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0.xml" ContentType="application/vnd.openxmlformats-officedocument.wordprocessingml.head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jc w:val="left"/>
        <w:rPr>
          <w:rFonts w:ascii="Times New Roman"/>
          <w:sz w:val="20"/>
        </w:rPr>
      </w:pPr>
      <w:r>
        <w:rPr/>
        <w:pict>
          <v:rect style="position:absolute;margin-left:.0pt;margin-top:0pt;width:419.27512pt;height:595.150087pt;mso-position-horizontal-relative:page;mso-position-vertical-relative:page;z-index:-21310464" id="docshape1" filled="true" fillcolor="#001f5f" stroked="false">
            <v:fill type="solid"/>
            <w10:wrap type="none"/>
          </v:rect>
        </w:pict>
      </w:r>
      <w:r>
        <w:rPr/>
        <w:pict>
          <v:group style="position:absolute;margin-left:32.625pt;margin-top:35.150009pt;width:354.3pt;height:524.35pt;mso-position-horizontal-relative:page;mso-position-vertical-relative:page;z-index:-21309952" id="docshapegroup2" coordorigin="653,703" coordsize="7086,10487">
            <v:rect style="position:absolute;left:652;top:703;width:7086;height:10487" id="docshape3" filled="true" fillcolor="#f7ed79" stroked="false">
              <v:fill type="solid"/>
            </v:rect>
            <v:rect style="position:absolute;left:1240;top:1778;width:5896;height:8350" id="docshape4" filled="true" fillcolor="#001f5f" stroked="false">
              <v:fill type="solid"/>
            </v:rect>
            <w10:wrap type="none"/>
          </v:group>
        </w:pict>
      </w: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spacing w:before="1"/>
        <w:ind w:left="0"/>
        <w:jc w:val="left"/>
        <w:rPr>
          <w:rFonts w:ascii="Times New Roman"/>
          <w:sz w:val="17"/>
        </w:rPr>
      </w:pPr>
    </w:p>
    <w:p>
      <w:pPr>
        <w:pStyle w:val="BodyText"/>
        <w:ind w:left="9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11.75pt;height:434.2pt;mso-position-horizontal-relative:char;mso-position-vertical-relative:line" type="#_x0000_t202" id="docshape5" filled="true" fillcolor="#001f5f" stroked="true" strokeweight="2.5pt" strokecolor="#1f4e79">
            <w10:anchorlock/>
            <v:textbox inset="0,0,0,0">
              <w:txbxContent>
                <w:p>
                  <w:pPr>
                    <w:pStyle w:val="BodyText"/>
                    <w:ind w:left="0"/>
                    <w:jc w:val="left"/>
                    <w:rPr>
                      <w:rFonts w:ascii="Times New Roman"/>
                      <w:color w:val="000000"/>
                      <w:sz w:val="34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rFonts w:ascii="Times New Roman"/>
                      <w:color w:val="000000"/>
                      <w:sz w:val="34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rFonts w:ascii="Times New Roman"/>
                      <w:color w:val="000000"/>
                      <w:sz w:val="34"/>
                    </w:rPr>
                  </w:pPr>
                </w:p>
                <w:p>
                  <w:pPr>
                    <w:spacing w:before="214"/>
                    <w:ind w:left="1016" w:right="1009" w:firstLine="0"/>
                    <w:jc w:val="center"/>
                    <w:rPr>
                      <w:b/>
                      <w:color w:val="000000"/>
                      <w:sz w:val="28"/>
                    </w:rPr>
                  </w:pPr>
                  <w:bookmarkStart w:name="Bìa - NLPD" w:id="1"/>
                  <w:bookmarkEnd w:id="1"/>
                  <w:r>
                    <w:rPr>
                      <w:color w:val="000000"/>
                    </w:rPr>
                  </w:r>
                  <w:r>
                    <w:rPr>
                      <w:b/>
                      <w:color w:val="F7ED79"/>
                      <w:w w:val="105"/>
                      <w:sz w:val="28"/>
                    </w:rPr>
                    <w:t>Tỳ-khưu</w:t>
                  </w:r>
                  <w:r>
                    <w:rPr>
                      <w:b/>
                      <w:color w:val="F7ED79"/>
                      <w:spacing w:val="-11"/>
                      <w:w w:val="105"/>
                      <w:sz w:val="28"/>
                    </w:rPr>
                    <w:t> </w:t>
                  </w:r>
                  <w:r>
                    <w:rPr>
                      <w:b/>
                      <w:color w:val="F7ED79"/>
                      <w:w w:val="105"/>
                      <w:sz w:val="28"/>
                    </w:rPr>
                    <w:t>BODHI</w:t>
                  </w:r>
                </w:p>
                <w:p>
                  <w:pPr>
                    <w:pStyle w:val="BodyText"/>
                    <w:ind w:left="0"/>
                    <w:jc w:val="left"/>
                    <w:rPr>
                      <w:b/>
                      <w:color w:val="000000"/>
                      <w:sz w:val="34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b/>
                      <w:color w:val="000000"/>
                      <w:sz w:val="34"/>
                    </w:rPr>
                  </w:pPr>
                </w:p>
                <w:p>
                  <w:pPr>
                    <w:pStyle w:val="BodyText"/>
                    <w:spacing w:before="7"/>
                    <w:ind w:left="0"/>
                    <w:jc w:val="left"/>
                    <w:rPr>
                      <w:b/>
                      <w:color w:val="000000"/>
                      <w:sz w:val="31"/>
                    </w:rPr>
                  </w:pPr>
                </w:p>
                <w:p>
                  <w:pPr>
                    <w:spacing w:before="0"/>
                    <w:ind w:left="1032" w:right="1009" w:firstLine="0"/>
                    <w:jc w:val="center"/>
                    <w:rPr>
                      <w:b/>
                      <w:color w:val="000000"/>
                      <w:sz w:val="64"/>
                    </w:rPr>
                  </w:pPr>
                  <w:r>
                    <w:rPr>
                      <w:b/>
                      <w:color w:val="F7ED79"/>
                      <w:w w:val="70"/>
                      <w:sz w:val="64"/>
                    </w:rPr>
                    <w:t>Những</w:t>
                  </w:r>
                  <w:r>
                    <w:rPr>
                      <w:b/>
                      <w:color w:val="F7ED79"/>
                      <w:spacing w:val="47"/>
                      <w:w w:val="70"/>
                      <w:sz w:val="64"/>
                    </w:rPr>
                    <w:t> </w:t>
                  </w:r>
                  <w:r>
                    <w:rPr>
                      <w:b/>
                      <w:color w:val="F7ED79"/>
                      <w:w w:val="70"/>
                      <w:sz w:val="64"/>
                    </w:rPr>
                    <w:t>lời</w:t>
                  </w:r>
                  <w:r>
                    <w:rPr>
                      <w:b/>
                      <w:color w:val="F7ED79"/>
                      <w:spacing w:val="48"/>
                      <w:w w:val="70"/>
                      <w:sz w:val="64"/>
                    </w:rPr>
                    <w:t> </w:t>
                  </w:r>
                  <w:r>
                    <w:rPr>
                      <w:b/>
                      <w:color w:val="F7ED79"/>
                      <w:w w:val="70"/>
                      <w:sz w:val="64"/>
                    </w:rPr>
                    <w:t>Phật</w:t>
                  </w:r>
                  <w:r>
                    <w:rPr>
                      <w:b/>
                      <w:color w:val="F7ED79"/>
                      <w:spacing w:val="49"/>
                      <w:w w:val="70"/>
                      <w:sz w:val="64"/>
                    </w:rPr>
                    <w:t> </w:t>
                  </w:r>
                  <w:r>
                    <w:rPr>
                      <w:b/>
                      <w:color w:val="F7ED79"/>
                      <w:w w:val="70"/>
                      <w:sz w:val="64"/>
                    </w:rPr>
                    <w:t>dạy</w:t>
                  </w:r>
                </w:p>
                <w:p>
                  <w:pPr>
                    <w:spacing w:before="533"/>
                    <w:ind w:left="1842" w:right="0" w:firstLine="0"/>
                    <w:jc w:val="left"/>
                    <w:rPr>
                      <w:color w:val="000000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Trích lục</w:t>
                  </w:r>
                  <w:r>
                    <w:rPr>
                      <w:color w:val="FFFFFF"/>
                      <w:spacing w:val="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các</w:t>
                  </w:r>
                  <w:r>
                    <w:rPr>
                      <w:color w:val="FFFFFF"/>
                      <w:spacing w:val="3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bài</w:t>
                  </w:r>
                  <w:r>
                    <w:rPr>
                      <w:color w:val="FFFFFF"/>
                      <w:spacing w:val="2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giảng</w:t>
                  </w:r>
                </w:p>
                <w:p>
                  <w:pPr>
                    <w:spacing w:before="8"/>
                    <w:ind w:left="1960" w:right="0" w:firstLine="0"/>
                    <w:jc w:val="left"/>
                    <w:rPr>
                      <w:color w:val="000000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trong</w:t>
                  </w:r>
                  <w:r>
                    <w:rPr>
                      <w:color w:val="FFFFFF"/>
                      <w:spacing w:val="7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Kinh</w:t>
                  </w:r>
                  <w:r>
                    <w:rPr>
                      <w:color w:val="FFFFFF"/>
                      <w:spacing w:val="5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điển</w:t>
                  </w:r>
                  <w:r>
                    <w:rPr>
                      <w:color w:val="FFFFFF"/>
                      <w:spacing w:val="9"/>
                      <w:sz w:val="28"/>
                    </w:rPr>
                    <w:t> </w:t>
                  </w:r>
                  <w:r>
                    <w:rPr>
                      <w:color w:val="FFFFFF"/>
                      <w:sz w:val="28"/>
                    </w:rPr>
                    <w:t>Pāli</w:t>
                  </w:r>
                </w:p>
                <w:p>
                  <w:pPr>
                    <w:pStyle w:val="BodyText"/>
                    <w:ind w:left="0"/>
                    <w:jc w:val="left"/>
                    <w:rPr>
                      <w:color w:val="000000"/>
                      <w:sz w:val="34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color w:val="000000"/>
                      <w:sz w:val="34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color w:val="000000"/>
                      <w:sz w:val="34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color w:val="000000"/>
                      <w:sz w:val="34"/>
                    </w:rPr>
                  </w:pPr>
                </w:p>
                <w:p>
                  <w:pPr>
                    <w:spacing w:before="252"/>
                    <w:ind w:left="1864" w:right="0" w:firstLine="0"/>
                    <w:jc w:val="left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7ED79"/>
                      <w:w w:val="105"/>
                      <w:sz w:val="28"/>
                    </w:rPr>
                    <w:t>BINH</w:t>
                  </w:r>
                  <w:r>
                    <w:rPr>
                      <w:b/>
                      <w:color w:val="F7ED79"/>
                      <w:spacing w:val="37"/>
                      <w:w w:val="105"/>
                      <w:sz w:val="28"/>
                    </w:rPr>
                    <w:t> </w:t>
                  </w:r>
                  <w:r>
                    <w:rPr>
                      <w:b/>
                      <w:color w:val="F7ED79"/>
                      <w:w w:val="105"/>
                      <w:sz w:val="28"/>
                    </w:rPr>
                    <w:t>ANSON</w:t>
                  </w:r>
                  <w:r>
                    <w:rPr>
                      <w:b/>
                      <w:color w:val="F7ED79"/>
                      <w:spacing w:val="34"/>
                      <w:w w:val="105"/>
                      <w:sz w:val="28"/>
                    </w:rPr>
                    <w:t> </w:t>
                  </w:r>
                  <w:r>
                    <w:rPr>
                      <w:b/>
                      <w:color w:val="F7ED79"/>
                      <w:w w:val="105"/>
                      <w:sz w:val="28"/>
                    </w:rPr>
                    <w:t>dịch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8400" w:h="11910"/>
          <w:pgMar w:top="700" w:bottom="280" w:left="960" w:right="960"/>
        </w:sect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pStyle w:val="BodyText"/>
        <w:ind w:left="0"/>
        <w:jc w:val="left"/>
        <w:rPr>
          <w:rFonts w:ascii="Times New Roman"/>
          <w:sz w:val="20"/>
        </w:rPr>
      </w:pPr>
    </w:p>
    <w:p>
      <w:pPr>
        <w:spacing w:before="229"/>
        <w:ind w:left="0" w:right="368" w:firstLine="0"/>
        <w:jc w:val="right"/>
        <w:rPr>
          <w:b/>
          <w:sz w:val="36"/>
        </w:rPr>
      </w:pPr>
      <w:bookmarkStart w:name="nlpd_tb_2023-1" w:id="2"/>
      <w:bookmarkEnd w:id="2"/>
      <w:r>
        <w:rPr/>
      </w:r>
      <w:r>
        <w:rPr>
          <w:b/>
          <w:sz w:val="36"/>
        </w:rPr>
        <w:t>Những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lời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Phật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dạy</w:t>
      </w:r>
    </w:p>
    <w:p>
      <w:pPr>
        <w:pStyle w:val="Heading2"/>
        <w:spacing w:before="70"/>
        <w:ind w:right="371"/>
      </w:pPr>
      <w:r>
        <w:rPr/>
        <w:t>Trích</w:t>
      </w:r>
      <w:r>
        <w:rPr>
          <w:spacing w:val="-2"/>
        </w:rPr>
        <w:t> </w:t>
      </w:r>
      <w:r>
        <w:rPr/>
        <w:t>lục</w:t>
      </w:r>
      <w:r>
        <w:rPr>
          <w:spacing w:val="-1"/>
        </w:rPr>
        <w:t> </w:t>
      </w:r>
      <w:r>
        <w:rPr/>
        <w:t>các bài giảng</w:t>
      </w:r>
      <w:r>
        <w:rPr>
          <w:spacing w:val="-2"/>
        </w:rPr>
        <w:t> </w:t>
      </w:r>
      <w:r>
        <w:rPr/>
        <w:t>trong</w:t>
      </w:r>
    </w:p>
    <w:p>
      <w:pPr>
        <w:spacing w:before="69"/>
        <w:ind w:left="0" w:right="370" w:firstLine="0"/>
        <w:jc w:val="right"/>
        <w:rPr>
          <w:sz w:val="32"/>
        </w:rPr>
      </w:pPr>
      <w:r>
        <w:rPr>
          <w:sz w:val="32"/>
        </w:rPr>
        <w:t>Kinh</w:t>
      </w:r>
      <w:r>
        <w:rPr>
          <w:spacing w:val="16"/>
          <w:sz w:val="32"/>
        </w:rPr>
        <w:t> </w:t>
      </w:r>
      <w:r>
        <w:rPr>
          <w:sz w:val="32"/>
        </w:rPr>
        <w:t>điển</w:t>
      </w:r>
      <w:r>
        <w:rPr>
          <w:spacing w:val="16"/>
          <w:sz w:val="32"/>
        </w:rPr>
        <w:t> </w:t>
      </w:r>
      <w:r>
        <w:rPr>
          <w:sz w:val="32"/>
        </w:rPr>
        <w:t>Pāli</w:t>
      </w:r>
    </w:p>
    <w:p>
      <w:pPr>
        <w:spacing w:after="0"/>
        <w:jc w:val="right"/>
        <w:rPr>
          <w:sz w:val="32"/>
        </w:rPr>
        <w:sectPr>
          <w:pgSz w:w="8400" w:h="11910"/>
          <w:pgMar w:top="11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19"/>
        </w:rPr>
      </w:pPr>
    </w:p>
    <w:p>
      <w:pPr>
        <w:spacing w:before="97"/>
        <w:ind w:left="1892" w:right="0" w:firstLine="0"/>
        <w:jc w:val="left"/>
        <w:rPr>
          <w:i/>
          <w:sz w:val="22"/>
        </w:rPr>
      </w:pPr>
      <w:r>
        <w:rPr>
          <w:i/>
          <w:w w:val="95"/>
          <w:sz w:val="22"/>
        </w:rPr>
        <w:t>Phiên</w:t>
      </w:r>
      <w:r>
        <w:rPr>
          <w:i/>
          <w:spacing w:val="5"/>
          <w:w w:val="95"/>
          <w:sz w:val="22"/>
        </w:rPr>
        <w:t> </w:t>
      </w:r>
      <w:r>
        <w:rPr>
          <w:i/>
          <w:w w:val="95"/>
          <w:sz w:val="22"/>
        </w:rPr>
        <w:t>bản:</w:t>
      </w:r>
      <w:r>
        <w:rPr>
          <w:i/>
          <w:spacing w:val="5"/>
          <w:w w:val="95"/>
          <w:sz w:val="22"/>
        </w:rPr>
        <w:t> </w:t>
      </w:r>
      <w:r>
        <w:rPr>
          <w:i/>
          <w:w w:val="95"/>
          <w:sz w:val="22"/>
        </w:rPr>
        <w:t>5/03/2023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3:24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PM</w:t>
      </w:r>
    </w:p>
    <w:p>
      <w:pPr>
        <w:spacing w:after="0"/>
        <w:jc w:val="left"/>
        <w:rPr>
          <w:sz w:val="22"/>
        </w:rPr>
        <w:sectPr>
          <w:pgSz w:w="8400" w:h="11910"/>
          <w:pgMar w:top="1100" w:bottom="280" w:left="960" w:right="960"/>
        </w:sect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6"/>
        <w:ind w:left="0"/>
        <w:jc w:val="left"/>
        <w:rPr>
          <w:i/>
          <w:sz w:val="23"/>
        </w:rPr>
      </w:pPr>
    </w:p>
    <w:p>
      <w:pPr>
        <w:spacing w:before="90"/>
        <w:ind w:left="745" w:right="721" w:firstLine="0"/>
        <w:jc w:val="center"/>
        <w:rPr>
          <w:b/>
          <w:sz w:val="56"/>
        </w:rPr>
      </w:pPr>
      <w:r>
        <w:rPr>
          <w:b/>
          <w:sz w:val="56"/>
        </w:rPr>
        <w:t>Những</w:t>
      </w:r>
      <w:r>
        <w:rPr>
          <w:b/>
          <w:spacing w:val="7"/>
          <w:sz w:val="56"/>
        </w:rPr>
        <w:t> </w:t>
      </w:r>
      <w:r>
        <w:rPr>
          <w:b/>
          <w:sz w:val="56"/>
        </w:rPr>
        <w:t>lời</w:t>
      </w:r>
      <w:r>
        <w:rPr>
          <w:b/>
          <w:spacing w:val="8"/>
          <w:sz w:val="56"/>
        </w:rPr>
        <w:t> </w:t>
      </w:r>
      <w:r>
        <w:rPr>
          <w:b/>
          <w:sz w:val="56"/>
        </w:rPr>
        <w:t>Phật</w:t>
      </w:r>
      <w:r>
        <w:rPr>
          <w:b/>
          <w:spacing w:val="9"/>
          <w:sz w:val="56"/>
        </w:rPr>
        <w:t> </w:t>
      </w:r>
      <w:r>
        <w:rPr>
          <w:b/>
          <w:sz w:val="56"/>
        </w:rPr>
        <w:t>dạy</w:t>
      </w:r>
    </w:p>
    <w:p>
      <w:pPr>
        <w:spacing w:line="283" w:lineRule="auto" w:before="79"/>
        <w:ind w:left="1207" w:right="1180" w:firstLine="0"/>
        <w:jc w:val="center"/>
        <w:rPr>
          <w:b/>
          <w:sz w:val="32"/>
        </w:rPr>
      </w:pPr>
      <w:r>
        <w:rPr>
          <w:b/>
          <w:sz w:val="32"/>
        </w:rPr>
        <w:t>Trích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lục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các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bài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giảng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trong</w:t>
      </w:r>
      <w:r>
        <w:rPr>
          <w:b/>
          <w:spacing w:val="-68"/>
          <w:sz w:val="32"/>
        </w:rPr>
        <w:t> </w:t>
      </w:r>
      <w:r>
        <w:rPr>
          <w:b/>
          <w:sz w:val="32"/>
        </w:rPr>
        <w:t>Kinh</w:t>
      </w:r>
      <w:r>
        <w:rPr>
          <w:b/>
          <w:spacing w:val="20"/>
          <w:sz w:val="32"/>
        </w:rPr>
        <w:t> </w:t>
      </w:r>
      <w:r>
        <w:rPr>
          <w:b/>
          <w:sz w:val="32"/>
        </w:rPr>
        <w:t>điển</w:t>
      </w:r>
      <w:r>
        <w:rPr>
          <w:b/>
          <w:spacing w:val="22"/>
          <w:sz w:val="32"/>
        </w:rPr>
        <w:t> </w:t>
      </w:r>
      <w:r>
        <w:rPr>
          <w:b/>
          <w:sz w:val="32"/>
        </w:rPr>
        <w:t>Pāli</w:t>
      </w: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spacing w:before="1"/>
        <w:ind w:left="0"/>
        <w:jc w:val="left"/>
        <w:rPr>
          <w:b/>
          <w:sz w:val="45"/>
        </w:rPr>
      </w:pPr>
    </w:p>
    <w:p>
      <w:pPr>
        <w:spacing w:line="244" w:lineRule="auto" w:before="1"/>
        <w:ind w:left="1618" w:right="1501" w:firstLine="520"/>
        <w:jc w:val="left"/>
        <w:rPr>
          <w:b/>
          <w:sz w:val="32"/>
        </w:rPr>
      </w:pPr>
      <w:r>
        <w:rPr>
          <w:b/>
          <w:sz w:val="32"/>
        </w:rPr>
        <w:t>Tỳ-khưu</w:t>
      </w:r>
      <w:r>
        <w:rPr>
          <w:b/>
          <w:spacing w:val="18"/>
          <w:sz w:val="32"/>
        </w:rPr>
        <w:t> </w:t>
      </w:r>
      <w:r>
        <w:rPr>
          <w:b/>
          <w:sz w:val="32"/>
        </w:rPr>
        <w:t>Bodhi</w:t>
      </w:r>
      <w:r>
        <w:rPr>
          <w:b/>
          <w:spacing w:val="1"/>
          <w:sz w:val="32"/>
        </w:rPr>
        <w:t> </w:t>
      </w:r>
      <w:r>
        <w:rPr>
          <w:b/>
          <w:w w:val="95"/>
          <w:sz w:val="32"/>
        </w:rPr>
        <w:t>biên</w:t>
      </w:r>
      <w:r>
        <w:rPr>
          <w:b/>
          <w:spacing w:val="23"/>
          <w:w w:val="95"/>
          <w:sz w:val="32"/>
        </w:rPr>
        <w:t> </w:t>
      </w:r>
      <w:r>
        <w:rPr>
          <w:b/>
          <w:w w:val="95"/>
          <w:sz w:val="32"/>
        </w:rPr>
        <w:t>soạn</w:t>
      </w:r>
      <w:r>
        <w:rPr>
          <w:b/>
          <w:spacing w:val="23"/>
          <w:w w:val="95"/>
          <w:sz w:val="32"/>
        </w:rPr>
        <w:t> </w:t>
      </w:r>
      <w:r>
        <w:rPr>
          <w:b/>
          <w:w w:val="95"/>
          <w:sz w:val="32"/>
        </w:rPr>
        <w:t>và</w:t>
      </w:r>
      <w:r>
        <w:rPr>
          <w:b/>
          <w:spacing w:val="24"/>
          <w:w w:val="95"/>
          <w:sz w:val="32"/>
        </w:rPr>
        <w:t> </w:t>
      </w:r>
      <w:r>
        <w:rPr>
          <w:b/>
          <w:w w:val="95"/>
          <w:sz w:val="32"/>
        </w:rPr>
        <w:t>giới</w:t>
      </w:r>
      <w:r>
        <w:rPr>
          <w:b/>
          <w:spacing w:val="24"/>
          <w:w w:val="95"/>
          <w:sz w:val="32"/>
        </w:rPr>
        <w:t> </w:t>
      </w:r>
      <w:r>
        <w:rPr>
          <w:b/>
          <w:w w:val="95"/>
          <w:sz w:val="32"/>
        </w:rPr>
        <w:t>thiệu</w:t>
      </w:r>
    </w:p>
    <w:p>
      <w:pPr>
        <w:spacing w:before="3"/>
        <w:ind w:left="2927" w:right="0" w:firstLine="0"/>
        <w:jc w:val="left"/>
        <w:rPr>
          <w:b/>
          <w:sz w:val="32"/>
        </w:rPr>
      </w:pPr>
      <w:r>
        <w:rPr>
          <w:b/>
          <w:w w:val="95"/>
          <w:sz w:val="32"/>
        </w:rPr>
        <w:t>2005</w:t>
      </w: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spacing w:before="7"/>
        <w:ind w:left="0"/>
        <w:jc w:val="left"/>
        <w:rPr>
          <w:b/>
          <w:sz w:val="43"/>
        </w:rPr>
      </w:pPr>
    </w:p>
    <w:p>
      <w:pPr>
        <w:spacing w:before="0"/>
        <w:ind w:left="745" w:right="718" w:firstLine="0"/>
        <w:jc w:val="center"/>
        <w:rPr>
          <w:b/>
          <w:sz w:val="32"/>
        </w:rPr>
      </w:pPr>
      <w:r>
        <w:rPr>
          <w:b/>
          <w:sz w:val="32"/>
        </w:rPr>
        <w:t>Bình</w:t>
      </w:r>
      <w:r>
        <w:rPr>
          <w:b/>
          <w:spacing w:val="10"/>
          <w:sz w:val="32"/>
        </w:rPr>
        <w:t> </w:t>
      </w:r>
      <w:r>
        <w:rPr>
          <w:b/>
          <w:sz w:val="32"/>
        </w:rPr>
        <w:t>Anson</w:t>
      </w:r>
      <w:r>
        <w:rPr>
          <w:b/>
          <w:spacing w:val="11"/>
          <w:sz w:val="32"/>
        </w:rPr>
        <w:t> </w:t>
      </w:r>
      <w:r>
        <w:rPr>
          <w:b/>
          <w:sz w:val="32"/>
        </w:rPr>
        <w:t>dịch</w:t>
      </w:r>
    </w:p>
    <w:p>
      <w:pPr>
        <w:spacing w:before="9"/>
        <w:ind w:left="745" w:right="716" w:firstLine="0"/>
        <w:jc w:val="center"/>
        <w:rPr>
          <w:b/>
          <w:sz w:val="32"/>
        </w:rPr>
      </w:pPr>
      <w:r>
        <w:rPr>
          <w:b/>
          <w:w w:val="95"/>
          <w:sz w:val="32"/>
        </w:rPr>
        <w:t>2016</w:t>
      </w: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spacing w:before="7"/>
        <w:ind w:left="0"/>
        <w:jc w:val="left"/>
        <w:rPr>
          <w:b/>
          <w:sz w:val="40"/>
        </w:rPr>
      </w:pPr>
    </w:p>
    <w:p>
      <w:pPr>
        <w:spacing w:before="0"/>
        <w:ind w:left="745" w:right="720" w:firstLine="0"/>
        <w:jc w:val="center"/>
        <w:rPr>
          <w:b/>
          <w:sz w:val="24"/>
        </w:rPr>
      </w:pPr>
      <w:r>
        <w:rPr>
          <w:b/>
          <w:w w:val="110"/>
          <w:sz w:val="24"/>
        </w:rPr>
        <w:t>NHÀ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XUẤT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BẢN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TÔN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GIÁO</w:t>
      </w:r>
    </w:p>
    <w:p>
      <w:pPr>
        <w:spacing w:after="0"/>
        <w:jc w:val="center"/>
        <w:rPr>
          <w:sz w:val="24"/>
        </w:rPr>
        <w:sectPr>
          <w:pgSz w:w="8400" w:h="11910"/>
          <w:pgMar w:top="1100" w:bottom="280" w:left="960" w:right="960"/>
        </w:sectPr>
      </w:pPr>
    </w:p>
    <w:p>
      <w:pPr>
        <w:pStyle w:val="BodyText"/>
        <w:ind w:left="0"/>
        <w:jc w:val="left"/>
        <w:rPr>
          <w:b/>
          <w:sz w:val="17"/>
        </w:rPr>
      </w:pPr>
    </w:p>
    <w:p>
      <w:pPr>
        <w:spacing w:after="0"/>
        <w:jc w:val="left"/>
        <w:rPr>
          <w:sz w:val="17"/>
        </w:rPr>
        <w:sectPr>
          <w:pgSz w:w="8400" w:h="11910"/>
          <w:pgMar w:top="1100" w:bottom="280" w:left="960" w:right="960"/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28"/>
        </w:rPr>
      </w:pPr>
    </w:p>
    <w:p>
      <w:pPr>
        <w:pStyle w:val="Heading3"/>
        <w:spacing w:before="97"/>
        <w:ind w:right="714"/>
        <w:jc w:val="center"/>
      </w:pPr>
      <w:r>
        <w:rPr>
          <w:w w:val="115"/>
        </w:rPr>
        <w:t>MỤC</w:t>
      </w:r>
      <w:r>
        <w:rPr>
          <w:spacing w:val="7"/>
          <w:w w:val="115"/>
        </w:rPr>
        <w:t> </w:t>
      </w:r>
      <w:r>
        <w:rPr>
          <w:w w:val="115"/>
        </w:rPr>
        <w:t>LỤC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100" w:val="right" w:leader="none"/>
            </w:tabs>
            <w:spacing w:before="393"/>
          </w:pPr>
          <w:hyperlink w:history="true" w:anchor="_TOC_250014">
            <w:r>
              <w:rPr/>
              <w:t>Lời</w:t>
            </w:r>
            <w:r>
              <w:rPr>
                <w:spacing w:val="3"/>
              </w:rPr>
              <w:t> </w:t>
            </w:r>
            <w:r>
              <w:rPr/>
              <w:t>nói</w:t>
            </w:r>
            <w:r>
              <w:rPr>
                <w:spacing w:val="2"/>
              </w:rPr>
              <w:t> </w:t>
            </w:r>
            <w:r>
              <w:rPr/>
              <w:t>đầu</w:t>
            </w:r>
            <w:r>
              <w:rPr>
                <w:rFonts w:ascii="Times New Roman" w:hAnsi="Times New Roman"/>
              </w:rPr>
              <w:tab/>
            </w:r>
            <w:r>
              <w:rPr/>
              <w:t>7</w:t>
            </w:r>
          </w:hyperlink>
        </w:p>
        <w:p>
          <w:pPr>
            <w:pStyle w:val="TOC1"/>
            <w:tabs>
              <w:tab w:pos="6100" w:val="right" w:leader="none"/>
            </w:tabs>
          </w:pPr>
          <w:hyperlink w:history="true" w:anchor="_TOC_250013">
            <w:r>
              <w:rPr/>
              <w:t>Tỳ-khưu</w:t>
            </w:r>
            <w:r>
              <w:rPr>
                <w:spacing w:val="3"/>
              </w:rPr>
              <w:t> </w:t>
            </w:r>
            <w:r>
              <w:rPr/>
              <w:t>Bodhi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1"/>
            <w:tabs>
              <w:tab w:pos="6100" w:val="right" w:leader="none"/>
            </w:tabs>
            <w:spacing w:before="67"/>
          </w:pPr>
          <w:hyperlink w:history="true" w:anchor="_TOC_250012">
            <w:r>
              <w:rPr/>
              <w:t>Bảng</w:t>
            </w:r>
            <w:r>
              <w:rPr>
                <w:spacing w:val="2"/>
              </w:rPr>
              <w:t> </w:t>
            </w:r>
            <w:r>
              <w:rPr/>
              <w:t>các</w:t>
            </w:r>
            <w:r>
              <w:rPr>
                <w:spacing w:val="3"/>
              </w:rPr>
              <w:t> </w:t>
            </w:r>
            <w:r>
              <w:rPr/>
              <w:t>chữ</w:t>
            </w:r>
            <w:r>
              <w:rPr>
                <w:spacing w:val="3"/>
              </w:rPr>
              <w:t> </w:t>
            </w:r>
            <w:r>
              <w:rPr/>
              <w:t>viết tắt</w:t>
            </w:r>
            <w:r>
              <w:rPr>
                <w:rFonts w:ascii="Times New Roman" w:hAnsi="Times New Roman"/>
              </w:rPr>
              <w:tab/>
            </w:r>
            <w:r>
              <w:rPr/>
              <w:t>13</w:t>
            </w:r>
          </w:hyperlink>
        </w:p>
        <w:p>
          <w:pPr>
            <w:pStyle w:val="TOC1"/>
            <w:tabs>
              <w:tab w:pos="6100" w:val="right" w:leader="none"/>
            </w:tabs>
          </w:pPr>
          <w:hyperlink w:history="true" w:anchor="_TOC_250011">
            <w:r>
              <w:rPr/>
              <w:t>Mục</w:t>
            </w:r>
            <w:r>
              <w:rPr>
                <w:spacing w:val="2"/>
              </w:rPr>
              <w:t> </w:t>
            </w:r>
            <w:r>
              <w:rPr/>
              <w:t>lục</w:t>
            </w:r>
            <w:r>
              <w:rPr>
                <w:spacing w:val="3"/>
              </w:rPr>
              <w:t> </w:t>
            </w:r>
            <w:r>
              <w:rPr/>
              <w:t>chi</w:t>
            </w:r>
            <w:r>
              <w:rPr>
                <w:spacing w:val="2"/>
              </w:rPr>
              <w:t> </w:t>
            </w:r>
            <w:r>
              <w:rPr/>
              <w:t>tiết</w:t>
            </w:r>
            <w:r>
              <w:rPr>
                <w:rFonts w:ascii="Times New Roman" w:hAnsi="Times New Roman"/>
              </w:rPr>
              <w:tab/>
            </w:r>
            <w:r>
              <w:rPr/>
              <w:t>15</w:t>
            </w:r>
          </w:hyperlink>
        </w:p>
        <w:p>
          <w:pPr>
            <w:pStyle w:val="TOC1"/>
            <w:tabs>
              <w:tab w:pos="6100" w:val="right" w:leader="none"/>
            </w:tabs>
            <w:spacing w:before="390"/>
          </w:pPr>
          <w:hyperlink w:history="true" w:anchor="_TOC_250010">
            <w:r>
              <w:rPr/>
              <w:t>Giới</w:t>
            </w:r>
            <w:r>
              <w:rPr>
                <w:spacing w:val="2"/>
              </w:rPr>
              <w:t> </w:t>
            </w:r>
            <w:r>
              <w:rPr/>
              <w:t>thiệu</w:t>
            </w:r>
            <w:r>
              <w:rPr>
                <w:spacing w:val="3"/>
              </w:rPr>
              <w:t> </w:t>
            </w:r>
            <w:r>
              <w:rPr/>
              <w:t>tổng quát</w:t>
            </w:r>
            <w:r>
              <w:rPr>
                <w:rFonts w:ascii="Times New Roman" w:hAnsi="Times New Roman"/>
              </w:rPr>
              <w:tab/>
            </w:r>
            <w:r>
              <w:rPr/>
              <w:t>25</w:t>
            </w:r>
          </w:hyperlink>
        </w:p>
        <w:p>
          <w:pPr>
            <w:pStyle w:val="TOC4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6" w:after="0"/>
            <w:ind w:left="967" w:right="0" w:hanging="270"/>
            <w:jc w:val="left"/>
          </w:pPr>
          <w:hyperlink w:history="true" w:anchor="_TOC_250009">
            <w:r>
              <w:rPr/>
              <w:t>Kiếp</w:t>
            </w:r>
            <w:r>
              <w:rPr>
                <w:spacing w:val="1"/>
              </w:rPr>
              <w:t> </w:t>
            </w:r>
            <w:r>
              <w:rPr/>
              <w:t>nhân</w:t>
            </w:r>
            <w:r>
              <w:rPr>
                <w:spacing w:val="4"/>
              </w:rPr>
              <w:t> </w:t>
            </w:r>
            <w:r>
              <w:rPr/>
              <w:t>sinh</w:t>
            </w:r>
            <w:r>
              <w:rPr>
                <w:rFonts w:ascii="Times New Roman" w:hAnsi="Times New Roman"/>
              </w:rPr>
              <w:tab/>
            </w:r>
            <w:r>
              <w:rPr/>
              <w:t>43</w:t>
            </w:r>
          </w:hyperlink>
        </w:p>
        <w:p>
          <w:pPr>
            <w:pStyle w:val="TOC4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6" w:after="0"/>
            <w:ind w:left="967" w:right="0" w:hanging="342"/>
            <w:jc w:val="left"/>
          </w:pPr>
          <w:hyperlink w:history="true" w:anchor="_TOC_250008">
            <w:r>
              <w:rPr/>
              <w:t>Người</w:t>
            </w:r>
            <w:r>
              <w:rPr>
                <w:spacing w:val="4"/>
              </w:rPr>
              <w:t> </w:t>
            </w:r>
            <w:r>
              <w:rPr/>
              <w:t>đem</w:t>
            </w:r>
            <w:r>
              <w:rPr>
                <w:spacing w:val="4"/>
              </w:rPr>
              <w:t> </w:t>
            </w:r>
            <w:r>
              <w:rPr/>
              <w:t>ánh</w:t>
            </w:r>
            <w:r>
              <w:rPr>
                <w:spacing w:val="3"/>
              </w:rPr>
              <w:t> </w:t>
            </w:r>
            <w:r>
              <w:rPr/>
              <w:t>sáng</w:t>
            </w:r>
            <w:r>
              <w:rPr>
                <w:rFonts w:ascii="Times New Roman" w:hAnsi="Times New Roman"/>
              </w:rPr>
              <w:tab/>
            </w:r>
            <w:r>
              <w:rPr/>
              <w:t>71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6" w:after="0"/>
            <w:ind w:left="967" w:right="0" w:hanging="411"/>
            <w:jc w:val="left"/>
          </w:pPr>
          <w:hyperlink w:history="true" w:anchor="_TOC_250007">
            <w:r>
              <w:rPr/>
              <w:t>Tiếp</w:t>
            </w:r>
            <w:r>
              <w:rPr>
                <w:spacing w:val="3"/>
              </w:rPr>
              <w:t> </w:t>
            </w:r>
            <w:r>
              <w:rPr/>
              <w:t>cận</w:t>
            </w:r>
            <w:r>
              <w:rPr>
                <w:spacing w:val="2"/>
              </w:rPr>
              <w:t> </w:t>
            </w:r>
            <w:r>
              <w:rPr/>
              <w:t>giáo</w:t>
            </w:r>
            <w:r>
              <w:rPr>
                <w:spacing w:val="3"/>
              </w:rPr>
              <w:t> </w:t>
            </w:r>
            <w:r>
              <w:rPr/>
              <w:t>pháp</w:t>
            </w:r>
            <w:r>
              <w:rPr>
                <w:rFonts w:ascii="Times New Roman" w:hAnsi="Times New Roman"/>
              </w:rPr>
              <w:tab/>
            </w:r>
            <w:r>
              <w:rPr/>
              <w:t>119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7" w:after="0"/>
            <w:ind w:left="967" w:right="0" w:hanging="423"/>
            <w:jc w:val="left"/>
          </w:pPr>
          <w:hyperlink w:history="true" w:anchor="_TOC_250006">
            <w:r>
              <w:rPr/>
              <w:t>Hạnh</w:t>
            </w:r>
            <w:r>
              <w:rPr>
                <w:spacing w:val="4"/>
              </w:rPr>
              <w:t> </w:t>
            </w:r>
            <w:r>
              <w:rPr/>
              <w:t>phúc</w:t>
            </w:r>
            <w:r>
              <w:rPr>
                <w:spacing w:val="4"/>
              </w:rPr>
              <w:t> </w:t>
            </w:r>
            <w:r>
              <w:rPr/>
              <w:t>thấy</w:t>
            </w:r>
            <w:r>
              <w:rPr>
                <w:spacing w:val="2"/>
              </w:rPr>
              <w:t> </w:t>
            </w:r>
            <w:r>
              <w:rPr/>
              <w:t>được</w:t>
            </w:r>
            <w:r>
              <w:rPr>
                <w:spacing w:val="5"/>
              </w:rPr>
              <w:t> </w:t>
            </w:r>
            <w:r>
              <w:rPr/>
              <w:t>trong</w:t>
            </w:r>
            <w:r>
              <w:rPr>
                <w:spacing w:val="5"/>
              </w:rPr>
              <w:t> </w:t>
            </w:r>
            <w:r>
              <w:rPr/>
              <w:t>kiếp</w:t>
            </w:r>
            <w:r>
              <w:rPr>
                <w:spacing w:val="2"/>
              </w:rPr>
              <w:t> </w:t>
            </w:r>
            <w:r>
              <w:rPr/>
              <w:t>sống</w:t>
            </w:r>
            <w:r>
              <w:rPr>
                <w:spacing w:val="5"/>
              </w:rPr>
              <w:t> </w:t>
            </w:r>
            <w:r>
              <w:rPr/>
              <w:t>này</w:t>
            </w:r>
            <w:r>
              <w:rPr>
                <w:rFonts w:ascii="Times New Roman" w:hAnsi="Times New Roman"/>
              </w:rPr>
              <w:tab/>
            </w:r>
            <w:r>
              <w:rPr/>
              <w:t>153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6" w:after="0"/>
            <w:ind w:left="967" w:right="0" w:hanging="351"/>
            <w:jc w:val="left"/>
          </w:pPr>
          <w:hyperlink w:history="true" w:anchor="_TOC_250005">
            <w:r>
              <w:rPr/>
              <w:t>Con</w:t>
            </w:r>
            <w:r>
              <w:rPr>
                <w:spacing w:val="3"/>
              </w:rPr>
              <w:t> </w:t>
            </w:r>
            <w:r>
              <w:rPr/>
              <w:t>đường</w:t>
            </w:r>
            <w:r>
              <w:rPr>
                <w:spacing w:val="1"/>
              </w:rPr>
              <w:t> </w:t>
            </w:r>
            <w:r>
              <w:rPr/>
              <w:t>để</w:t>
            </w:r>
            <w:r>
              <w:rPr>
                <w:spacing w:val="3"/>
              </w:rPr>
              <w:t> </w:t>
            </w:r>
            <w:r>
              <w:rPr/>
              <w:t>tái</w:t>
            </w:r>
            <w:r>
              <w:rPr>
                <w:spacing w:val="3"/>
              </w:rPr>
              <w:t> </w:t>
            </w:r>
            <w:r>
              <w:rPr/>
              <w:t>sinh tốt</w:t>
            </w:r>
            <w:r>
              <w:rPr>
                <w:spacing w:val="2"/>
              </w:rPr>
              <w:t> </w:t>
            </w:r>
            <w:r>
              <w:rPr/>
              <w:t>đẹp</w:t>
            </w:r>
            <w:r>
              <w:rPr>
                <w:rFonts w:ascii="Times New Roman" w:hAnsi="Times New Roman"/>
              </w:rPr>
              <w:tab/>
            </w:r>
            <w:r>
              <w:rPr/>
              <w:t>205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6" w:after="0"/>
            <w:ind w:left="967" w:right="0" w:hanging="423"/>
            <w:jc w:val="left"/>
          </w:pPr>
          <w:hyperlink w:history="true" w:anchor="_TOC_250004">
            <w:r>
              <w:rPr/>
              <w:t>Quan</w:t>
            </w:r>
            <w:r>
              <w:rPr>
                <w:spacing w:val="3"/>
              </w:rPr>
              <w:t> </w:t>
            </w:r>
            <w:r>
              <w:rPr/>
              <w:t>kiến thâm</w:t>
            </w:r>
            <w:r>
              <w:rPr>
                <w:spacing w:val="4"/>
              </w:rPr>
              <w:t> </w:t>
            </w:r>
            <w:r>
              <w:rPr/>
              <w:t>sâu</w:t>
            </w:r>
            <w:r>
              <w:rPr>
                <w:spacing w:val="1"/>
              </w:rPr>
              <w:t> </w:t>
            </w:r>
            <w:r>
              <w:rPr/>
              <w:t>về</w:t>
            </w:r>
            <w:r>
              <w:rPr>
                <w:spacing w:val="3"/>
              </w:rPr>
              <w:t> </w:t>
            </w:r>
            <w:r>
              <w:rPr/>
              <w:t>thế</w:t>
            </w:r>
            <w:r>
              <w:rPr>
                <w:spacing w:val="3"/>
              </w:rPr>
              <w:t> </w:t>
            </w:r>
            <w:r>
              <w:rPr/>
              <w:t>giới</w:t>
            </w:r>
            <w:r>
              <w:rPr>
                <w:rFonts w:ascii="Times New Roman" w:hAnsi="Times New Roman"/>
              </w:rPr>
              <w:tab/>
            </w:r>
            <w:r>
              <w:rPr/>
              <w:t>249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6" w:after="0"/>
            <w:ind w:left="967" w:right="0" w:hanging="493"/>
            <w:jc w:val="left"/>
          </w:pPr>
          <w:r>
            <w:rPr/>
            <w:t>Con</w:t>
          </w:r>
          <w:r>
            <w:rPr>
              <w:spacing w:val="3"/>
            </w:rPr>
            <w:t> </w:t>
          </w:r>
          <w:r>
            <w:rPr/>
            <w:t>đường</w:t>
          </w:r>
          <w:r>
            <w:rPr>
              <w:spacing w:val="1"/>
            </w:rPr>
            <w:t> </w:t>
          </w:r>
          <w:r>
            <w:rPr/>
            <w:t>giải</w:t>
          </w:r>
          <w:r>
            <w:rPr>
              <w:spacing w:val="2"/>
            </w:rPr>
            <w:t> </w:t>
          </w:r>
          <w:r>
            <w:rPr/>
            <w:t>thoát</w:t>
          </w:r>
          <w:r>
            <w:rPr>
              <w:rFonts w:ascii="Times New Roman" w:hAnsi="Times New Roman"/>
            </w:rPr>
            <w:tab/>
          </w:r>
          <w:r>
            <w:rPr/>
            <w:t>299</w:t>
          </w:r>
        </w:p>
        <w:p>
          <w:pPr>
            <w:pStyle w:val="TOC1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6" w:after="0"/>
            <w:ind w:left="967" w:right="0" w:hanging="565"/>
            <w:jc w:val="left"/>
          </w:pPr>
          <w:hyperlink w:history="true" w:anchor="_TOC_250003">
            <w:r>
              <w:rPr>
                <w:w w:val="95"/>
              </w:rPr>
              <w:t>Tu</w:t>
            </w:r>
            <w:r>
              <w:rPr>
                <w:spacing w:val="6"/>
                <w:w w:val="95"/>
              </w:rPr>
              <w:t> </w:t>
            </w:r>
            <w:r>
              <w:rPr>
                <w:w w:val="95"/>
              </w:rPr>
              <w:t>tập</w:t>
            </w:r>
            <w:r>
              <w:rPr>
                <w:spacing w:val="6"/>
                <w:w w:val="95"/>
              </w:rPr>
              <w:t> </w:t>
            </w:r>
            <w:r>
              <w:rPr>
                <w:w w:val="95"/>
              </w:rPr>
              <w:t>tâm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339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6" w:after="0"/>
            <w:ind w:left="967" w:right="0" w:hanging="411"/>
            <w:jc w:val="left"/>
          </w:pPr>
          <w:hyperlink w:history="true" w:anchor="_TOC_250002">
            <w:r>
              <w:rPr/>
              <w:t>Chiếu</w:t>
            </w:r>
            <w:r>
              <w:rPr>
                <w:spacing w:val="4"/>
              </w:rPr>
              <w:t> </w:t>
            </w:r>
            <w:r>
              <w:rPr/>
              <w:t>sáng</w:t>
            </w:r>
            <w:r>
              <w:rPr>
                <w:spacing w:val="5"/>
              </w:rPr>
              <w:t> </w:t>
            </w:r>
            <w:r>
              <w:rPr/>
              <w:t>tuệ</w:t>
            </w:r>
            <w:r>
              <w:rPr>
                <w:spacing w:val="4"/>
              </w:rPr>
              <w:t> </w:t>
            </w:r>
            <w:r>
              <w:rPr/>
              <w:t>quang</w:t>
            </w:r>
            <w:r>
              <w:rPr>
                <w:rFonts w:ascii="Times New Roman" w:hAnsi="Times New Roman"/>
              </w:rPr>
              <w:tab/>
            </w:r>
            <w:r>
              <w:rPr/>
              <w:t>387</w:t>
            </w:r>
          </w:hyperlink>
        </w:p>
        <w:p>
          <w:pPr>
            <w:pStyle w:val="TOC4"/>
            <w:numPr>
              <w:ilvl w:val="0"/>
              <w:numId w:val="1"/>
            </w:numPr>
            <w:tabs>
              <w:tab w:pos="968" w:val="left" w:leader="none"/>
              <w:tab w:pos="6100" w:val="right" w:leader="none"/>
            </w:tabs>
            <w:spacing w:line="240" w:lineRule="auto" w:before="67" w:after="0"/>
            <w:ind w:left="967" w:right="0" w:hanging="339"/>
            <w:jc w:val="left"/>
          </w:pPr>
          <w:hyperlink w:history="true" w:anchor="_TOC_250001">
            <w:r>
              <w:rPr/>
              <w:t>Các</w:t>
            </w:r>
            <w:r>
              <w:rPr>
                <w:spacing w:val="3"/>
              </w:rPr>
              <w:t> </w:t>
            </w:r>
            <w:r>
              <w:rPr/>
              <w:t>cấp</w:t>
            </w:r>
            <w:r>
              <w:rPr>
                <w:spacing w:val="4"/>
              </w:rPr>
              <w:t> </w:t>
            </w:r>
            <w:r>
              <w:rPr/>
              <w:t>độ</w:t>
            </w:r>
            <w:r>
              <w:rPr>
                <w:spacing w:val="1"/>
              </w:rPr>
              <w:t> </w:t>
            </w:r>
            <w:r>
              <w:rPr/>
              <w:t>thực</w:t>
            </w:r>
            <w:r>
              <w:rPr>
                <w:spacing w:val="4"/>
              </w:rPr>
              <w:t> </w:t>
            </w:r>
            <w:r>
              <w:rPr/>
              <w:t>chứng</w:t>
            </w:r>
            <w:r>
              <w:rPr>
                <w:rFonts w:ascii="Times New Roman" w:hAnsi="Times New Roman"/>
              </w:rPr>
              <w:tab/>
            </w:r>
            <w:r>
              <w:rPr/>
              <w:t>473</w:t>
            </w:r>
          </w:hyperlink>
        </w:p>
        <w:p>
          <w:pPr>
            <w:pStyle w:val="TOC1"/>
            <w:tabs>
              <w:tab w:pos="6100" w:val="right" w:leader="none"/>
            </w:tabs>
            <w:spacing w:before="390"/>
          </w:pPr>
          <w:hyperlink w:history="true" w:anchor="_TOC_250000">
            <w:r>
              <w:rPr/>
              <w:t>Đối</w:t>
            </w:r>
            <w:r>
              <w:rPr>
                <w:spacing w:val="3"/>
              </w:rPr>
              <w:t> </w:t>
            </w:r>
            <w:r>
              <w:rPr/>
              <w:t>chiếu</w:t>
            </w:r>
            <w:r>
              <w:rPr>
                <w:spacing w:val="2"/>
              </w:rPr>
              <w:t> </w:t>
            </w:r>
            <w:r>
              <w:rPr/>
              <w:t>thuật</w:t>
            </w:r>
            <w:r>
              <w:rPr>
                <w:spacing w:val="3"/>
              </w:rPr>
              <w:t> </w:t>
            </w:r>
            <w:r>
              <w:rPr/>
              <w:t>ngữ</w:t>
            </w:r>
            <w:r>
              <w:rPr>
                <w:rFonts w:ascii="Times New Roman" w:hAnsi="Times New Roman"/>
              </w:rPr>
              <w:tab/>
            </w:r>
            <w:r>
              <w:rPr/>
              <w:t>541</w:t>
            </w:r>
          </w:hyperlink>
        </w:p>
      </w:sdtContent>
    </w:sdt>
    <w:p>
      <w:pPr>
        <w:spacing w:before="394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pStyle w:val="BodyText"/>
        <w:ind w:left="0"/>
        <w:jc w:val="left"/>
        <w:rPr>
          <w:rFonts w:ascii="Wingdings" w:hAnsi="Wingdings"/>
          <w:sz w:val="24"/>
        </w:rPr>
      </w:pPr>
    </w:p>
    <w:p>
      <w:pPr>
        <w:pStyle w:val="BodyText"/>
        <w:ind w:left="0"/>
        <w:jc w:val="left"/>
        <w:rPr>
          <w:rFonts w:ascii="Wingdings" w:hAnsi="Wingdings"/>
          <w:sz w:val="24"/>
        </w:rPr>
      </w:pPr>
    </w:p>
    <w:p>
      <w:pPr>
        <w:pStyle w:val="BodyText"/>
        <w:ind w:left="0"/>
        <w:jc w:val="left"/>
        <w:rPr>
          <w:rFonts w:ascii="Wingdings" w:hAnsi="Wingdings"/>
          <w:sz w:val="24"/>
        </w:rPr>
      </w:pPr>
    </w:p>
    <w:p>
      <w:pPr>
        <w:pStyle w:val="BodyText"/>
        <w:ind w:left="0"/>
        <w:jc w:val="left"/>
        <w:rPr>
          <w:rFonts w:ascii="Wingdings" w:hAnsi="Wingdings"/>
          <w:sz w:val="24"/>
        </w:rPr>
      </w:pPr>
    </w:p>
    <w:p>
      <w:pPr>
        <w:pStyle w:val="BodyText"/>
        <w:ind w:left="0"/>
        <w:jc w:val="left"/>
        <w:rPr>
          <w:rFonts w:ascii="Wingdings" w:hAnsi="Wingdings"/>
          <w:sz w:val="24"/>
        </w:rPr>
      </w:pPr>
    </w:p>
    <w:p>
      <w:pPr>
        <w:pStyle w:val="BodyText"/>
        <w:ind w:left="0"/>
        <w:jc w:val="left"/>
        <w:rPr>
          <w:rFonts w:ascii="Wingdings" w:hAnsi="Wingdings"/>
          <w:sz w:val="24"/>
        </w:rPr>
      </w:pPr>
    </w:p>
    <w:p>
      <w:pPr>
        <w:pStyle w:val="BodyText"/>
        <w:ind w:left="0"/>
        <w:jc w:val="left"/>
        <w:rPr>
          <w:rFonts w:ascii="Wingdings" w:hAnsi="Wingdings"/>
          <w:sz w:val="24"/>
        </w:rPr>
      </w:pPr>
    </w:p>
    <w:p>
      <w:pPr>
        <w:spacing w:before="199"/>
        <w:ind w:left="453" w:right="0" w:firstLine="0"/>
        <w:jc w:val="center"/>
        <w:rPr>
          <w:sz w:val="20"/>
        </w:rPr>
      </w:pPr>
      <w:r>
        <w:rPr>
          <w:w w:val="86"/>
          <w:sz w:val="20"/>
        </w:rPr>
        <w:t>5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spacing w:before="0"/>
        <w:ind w:left="31" w:right="0" w:firstLine="0"/>
        <w:jc w:val="center"/>
        <w:rPr>
          <w:sz w:val="20"/>
        </w:rPr>
      </w:pPr>
      <w:r>
        <w:rPr>
          <w:w w:val="86"/>
          <w:sz w:val="20"/>
        </w:rPr>
        <w:t>6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Heading1"/>
        <w:spacing w:before="219"/>
        <w:ind w:right="718"/>
      </w:pPr>
      <w:bookmarkStart w:name="_TOC_250014" w:id="3"/>
      <w:r>
        <w:rPr>
          <w:w w:val="110"/>
        </w:rPr>
        <w:t>LỜI</w:t>
      </w:r>
      <w:r>
        <w:rPr>
          <w:spacing w:val="11"/>
          <w:w w:val="110"/>
        </w:rPr>
        <w:t> </w:t>
      </w:r>
      <w:r>
        <w:rPr>
          <w:w w:val="110"/>
        </w:rPr>
        <w:t>NÓI</w:t>
      </w:r>
      <w:r>
        <w:rPr>
          <w:spacing w:val="10"/>
          <w:w w:val="110"/>
        </w:rPr>
        <w:t> </w:t>
      </w:r>
      <w:bookmarkEnd w:id="3"/>
      <w:r>
        <w:rPr>
          <w:w w:val="110"/>
        </w:rPr>
        <w:t>ĐẦU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BodyText"/>
        <w:spacing w:line="244" w:lineRule="auto"/>
        <w:ind w:right="363" w:firstLine="141"/>
      </w:pPr>
      <w:r>
        <w:rPr/>
        <w:t>Các bài giảng của Đức Phật được bảo tồn trong kinh điển</w:t>
      </w:r>
      <w:r>
        <w:rPr>
          <w:spacing w:val="1"/>
        </w:rPr>
        <w:t> </w:t>
      </w:r>
      <w:r>
        <w:rPr>
          <w:spacing w:val="-2"/>
        </w:rPr>
        <w:t>Pāli</w:t>
      </w:r>
      <w:r>
        <w:rPr>
          <w:spacing w:val="-11"/>
        </w:rPr>
        <w:t> </w:t>
      </w:r>
      <w:r>
        <w:rPr>
          <w:spacing w:val="-2"/>
        </w:rPr>
        <w:t>được</w:t>
      </w:r>
      <w:r>
        <w:rPr>
          <w:spacing w:val="-8"/>
        </w:rPr>
        <w:t> </w:t>
      </w:r>
      <w:r>
        <w:rPr>
          <w:spacing w:val="-2"/>
        </w:rPr>
        <w:t>gọi</w:t>
      </w:r>
      <w:r>
        <w:rPr>
          <w:spacing w:val="-10"/>
        </w:rPr>
        <w:t> </w:t>
      </w:r>
      <w:r>
        <w:rPr>
          <w:spacing w:val="-1"/>
        </w:rPr>
        <w:t>là</w:t>
      </w:r>
      <w:r>
        <w:rPr>
          <w:spacing w:val="-11"/>
        </w:rPr>
        <w:t> </w:t>
      </w:r>
      <w:r>
        <w:rPr>
          <w:spacing w:val="-1"/>
        </w:rPr>
        <w:t>các</w:t>
      </w:r>
      <w:r>
        <w:rPr>
          <w:spacing w:val="-8"/>
        </w:rPr>
        <w:t> </w:t>
      </w:r>
      <w:r>
        <w:rPr>
          <w:i/>
          <w:spacing w:val="-1"/>
        </w:rPr>
        <w:t>sutta</w:t>
      </w:r>
      <w:r>
        <w:rPr>
          <w:i/>
          <w:spacing w:val="-9"/>
        </w:rPr>
        <w:t> </w:t>
      </w:r>
      <w:r>
        <w:rPr>
          <w:spacing w:val="-1"/>
        </w:rPr>
        <w:t>(kinh),</w:t>
      </w:r>
      <w:r>
        <w:rPr>
          <w:spacing w:val="-9"/>
        </w:rPr>
        <w:t> </w:t>
      </w:r>
      <w:r>
        <w:rPr>
          <w:spacing w:val="-1"/>
        </w:rPr>
        <w:t>tiếng</w:t>
      </w:r>
      <w:r>
        <w:rPr>
          <w:spacing w:val="-8"/>
        </w:rPr>
        <w:t> </w:t>
      </w:r>
      <w:r>
        <w:rPr>
          <w:spacing w:val="-1"/>
        </w:rPr>
        <w:t>Sanskrit</w:t>
      </w:r>
      <w:r>
        <w:rPr>
          <w:spacing w:val="-10"/>
        </w:rPr>
        <w:t> </w:t>
      </w:r>
      <w:r>
        <w:rPr>
          <w:spacing w:val="-1"/>
        </w:rPr>
        <w:t>tương</w:t>
      </w:r>
      <w:r>
        <w:rPr>
          <w:spacing w:val="-9"/>
        </w:rPr>
        <w:t> </w:t>
      </w:r>
      <w:r>
        <w:rPr>
          <w:spacing w:val="-1"/>
        </w:rPr>
        <w:t>đương</w:t>
      </w:r>
      <w:r>
        <w:rPr>
          <w:spacing w:val="-8"/>
        </w:rPr>
        <w:t> </w:t>
      </w:r>
      <w:r>
        <w:rPr>
          <w:spacing w:val="-1"/>
        </w:rPr>
        <w:t>là</w:t>
      </w:r>
      <w:r>
        <w:rPr>
          <w:spacing w:val="-46"/>
        </w:rPr>
        <w:t> </w:t>
      </w:r>
      <w:r>
        <w:rPr>
          <w:i/>
        </w:rPr>
        <w:t>sūtra</w:t>
      </w:r>
      <w:r>
        <w:rPr/>
        <w:t>. Mặc dù kinh điển Pāli thuộc về một bộ phái Phật giáo –</w:t>
      </w:r>
      <w:r>
        <w:rPr>
          <w:spacing w:val="-46"/>
        </w:rPr>
        <w:t> </w:t>
      </w:r>
      <w:r>
        <w:rPr/>
        <w:t>bộ</w:t>
      </w:r>
      <w:r>
        <w:rPr>
          <w:spacing w:val="-6"/>
        </w:rPr>
        <w:t> </w:t>
      </w:r>
      <w:r>
        <w:rPr/>
        <w:t>phái</w:t>
      </w:r>
      <w:r>
        <w:rPr>
          <w:spacing w:val="-6"/>
        </w:rPr>
        <w:t> </w:t>
      </w:r>
      <w:r>
        <w:rPr/>
        <w:t>Theravāda</w:t>
      </w:r>
      <w:r>
        <w:rPr>
          <w:spacing w:val="-6"/>
        </w:rPr>
        <w:t> </w:t>
      </w:r>
      <w:r>
        <w:rPr/>
        <w:t>hay</w:t>
      </w:r>
      <w:r>
        <w:rPr>
          <w:spacing w:val="-7"/>
        </w:rPr>
        <w:t> </w:t>
      </w:r>
      <w:r>
        <w:rPr/>
        <w:t>Thượng</w:t>
      </w:r>
      <w:r>
        <w:rPr>
          <w:spacing w:val="-7"/>
        </w:rPr>
        <w:t> </w:t>
      </w:r>
      <w:r>
        <w:rPr/>
        <w:t>tọa</w:t>
      </w:r>
      <w:r>
        <w:rPr>
          <w:spacing w:val="-6"/>
        </w:rPr>
        <w:t> </w:t>
      </w:r>
      <w:r>
        <w:rPr/>
        <w:t>bộ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không</w:t>
      </w:r>
      <w:r>
        <w:rPr>
          <w:spacing w:val="-7"/>
        </w:rPr>
        <w:t> </w:t>
      </w:r>
      <w:r>
        <w:rPr/>
        <w:t>có</w:t>
      </w:r>
      <w:r>
        <w:rPr>
          <w:spacing w:val="-6"/>
        </w:rPr>
        <w:t> </w:t>
      </w:r>
      <w:r>
        <w:rPr/>
        <w:t>nghĩa</w:t>
      </w:r>
      <w:r>
        <w:rPr>
          <w:spacing w:val="-6"/>
        </w:rPr>
        <w:t> </w:t>
      </w:r>
      <w:r>
        <w:rPr/>
        <w:t>là</w:t>
      </w:r>
      <w:r>
        <w:rPr>
          <w:spacing w:val="-6"/>
        </w:rPr>
        <w:t> </w:t>
      </w:r>
      <w:r>
        <w:rPr/>
        <w:t>các</w:t>
      </w:r>
      <w:r>
        <w:rPr>
          <w:spacing w:val="-46"/>
        </w:rPr>
        <w:t> </w:t>
      </w:r>
      <w:r>
        <w:rPr/>
        <w:t>bài kinh này chỉ dành riêng cho Theravāda. Các bài kinh ấy</w:t>
      </w:r>
      <w:r>
        <w:rPr>
          <w:spacing w:val="1"/>
        </w:rPr>
        <w:t> </w:t>
      </w:r>
      <w:r>
        <w:rPr/>
        <w:t>bắt</w:t>
      </w:r>
      <w:r>
        <w:rPr>
          <w:spacing w:val="-9"/>
        </w:rPr>
        <w:t> </w:t>
      </w:r>
      <w:r>
        <w:rPr/>
        <w:t>nguồn</w:t>
      </w:r>
      <w:r>
        <w:rPr>
          <w:spacing w:val="-12"/>
        </w:rPr>
        <w:t> </w:t>
      </w:r>
      <w:r>
        <w:rPr/>
        <w:t>từ</w:t>
      </w:r>
      <w:r>
        <w:rPr>
          <w:spacing w:val="-10"/>
        </w:rPr>
        <w:t> </w:t>
      </w:r>
      <w:r>
        <w:rPr/>
        <w:t>giai</w:t>
      </w:r>
      <w:r>
        <w:rPr>
          <w:spacing w:val="-9"/>
        </w:rPr>
        <w:t> </w:t>
      </w:r>
      <w:r>
        <w:rPr/>
        <w:t>đoạn</w:t>
      </w:r>
      <w:r>
        <w:rPr>
          <w:spacing w:val="-11"/>
        </w:rPr>
        <w:t> </w:t>
      </w:r>
      <w:r>
        <w:rPr/>
        <w:t>sớm</w:t>
      </w:r>
      <w:r>
        <w:rPr>
          <w:spacing w:val="-11"/>
        </w:rPr>
        <w:t> </w:t>
      </w:r>
      <w:r>
        <w:rPr/>
        <w:t>nhất</w:t>
      </w:r>
      <w:r>
        <w:rPr>
          <w:spacing w:val="-10"/>
        </w:rPr>
        <w:t> </w:t>
      </w:r>
      <w:r>
        <w:rPr/>
        <w:t>của</w:t>
      </w:r>
      <w:r>
        <w:rPr>
          <w:spacing w:val="-9"/>
        </w:rPr>
        <w:t> </w:t>
      </w:r>
      <w:r>
        <w:rPr/>
        <w:t>lịch</w:t>
      </w:r>
      <w:r>
        <w:rPr>
          <w:spacing w:val="-11"/>
        </w:rPr>
        <w:t> </w:t>
      </w:r>
      <w:r>
        <w:rPr/>
        <w:t>sử</w:t>
      </w:r>
      <w:r>
        <w:rPr>
          <w:spacing w:val="-11"/>
        </w:rPr>
        <w:t> </w:t>
      </w:r>
      <w:r>
        <w:rPr/>
        <w:t>văn</w:t>
      </w:r>
      <w:r>
        <w:rPr>
          <w:spacing w:val="-11"/>
        </w:rPr>
        <w:t> </w:t>
      </w:r>
      <w:r>
        <w:rPr/>
        <w:t>học</w:t>
      </w:r>
      <w:r>
        <w:rPr>
          <w:spacing w:val="-11"/>
        </w:rPr>
        <w:t> </w:t>
      </w:r>
      <w:r>
        <w:rPr/>
        <w:t>Phật</w:t>
      </w:r>
      <w:r>
        <w:rPr>
          <w:spacing w:val="-10"/>
        </w:rPr>
        <w:t> </w:t>
      </w:r>
      <w:r>
        <w:rPr/>
        <w:t>giáo,</w:t>
      </w:r>
      <w:r>
        <w:rPr>
          <w:spacing w:val="-46"/>
        </w:rPr>
        <w:t> </w:t>
      </w:r>
      <w:r>
        <w:rPr/>
        <w:t>một</w:t>
      </w:r>
      <w:r>
        <w:rPr>
          <w:spacing w:val="-5"/>
        </w:rPr>
        <w:t> </w:t>
      </w:r>
      <w:r>
        <w:rPr/>
        <w:t>giai</w:t>
      </w:r>
      <w:r>
        <w:rPr>
          <w:spacing w:val="-6"/>
        </w:rPr>
        <w:t> </w:t>
      </w:r>
      <w:r>
        <w:rPr/>
        <w:t>đoạn</w:t>
      </w:r>
      <w:r>
        <w:rPr>
          <w:spacing w:val="-9"/>
        </w:rPr>
        <w:t> </w:t>
      </w:r>
      <w:r>
        <w:rPr/>
        <w:t>kéo</w:t>
      </w:r>
      <w:r>
        <w:rPr>
          <w:spacing w:val="-7"/>
        </w:rPr>
        <w:t> </w:t>
      </w:r>
      <w:r>
        <w:rPr/>
        <w:t>dài</w:t>
      </w:r>
      <w:r>
        <w:rPr>
          <w:spacing w:val="-6"/>
        </w:rPr>
        <w:t> </w:t>
      </w:r>
      <w:r>
        <w:rPr/>
        <w:t>khoảng</w:t>
      </w:r>
      <w:r>
        <w:rPr>
          <w:spacing w:val="-6"/>
        </w:rPr>
        <w:t> </w:t>
      </w:r>
      <w:r>
        <w:rPr/>
        <w:t>một</w:t>
      </w:r>
      <w:r>
        <w:rPr>
          <w:spacing w:val="-6"/>
        </w:rPr>
        <w:t> </w:t>
      </w:r>
      <w:r>
        <w:rPr/>
        <w:t>trăm</w:t>
      </w:r>
      <w:r>
        <w:rPr>
          <w:spacing w:val="-7"/>
        </w:rPr>
        <w:t> </w:t>
      </w:r>
      <w:r>
        <w:rPr/>
        <w:t>năm</w:t>
      </w:r>
      <w:r>
        <w:rPr>
          <w:spacing w:val="-7"/>
        </w:rPr>
        <w:t> </w:t>
      </w:r>
      <w:r>
        <w:rPr/>
        <w:t>sau</w:t>
      </w:r>
      <w:r>
        <w:rPr>
          <w:spacing w:val="-5"/>
        </w:rPr>
        <w:t> </w:t>
      </w:r>
      <w:r>
        <w:rPr/>
        <w:t>khi</w:t>
      </w:r>
      <w:r>
        <w:rPr>
          <w:spacing w:val="-7"/>
        </w:rPr>
        <w:t> </w:t>
      </w:r>
      <w:r>
        <w:rPr/>
        <w:t>Đức</w:t>
      </w:r>
      <w:r>
        <w:rPr>
          <w:spacing w:val="-5"/>
        </w:rPr>
        <w:t> </w:t>
      </w:r>
      <w:r>
        <w:rPr/>
        <w:t>Phật</w:t>
      </w:r>
      <w:r>
        <w:rPr>
          <w:spacing w:val="-46"/>
        </w:rPr>
        <w:t> </w:t>
      </w:r>
      <w:r>
        <w:rPr/>
        <w:t>nhập diệt, trước khi cộng đồng Phật giáo nguyên thủy phân</w:t>
      </w:r>
      <w:r>
        <w:rPr>
          <w:spacing w:val="1"/>
        </w:rPr>
        <w:t> </w:t>
      </w:r>
      <w:r>
        <w:rPr/>
        <w:t>chia thành nhiều bộ phái khác nhau. Các bài kinh Pāli có</w:t>
      </w:r>
      <w:r>
        <w:rPr>
          <w:spacing w:val="1"/>
        </w:rPr>
        <w:t> </w:t>
      </w:r>
      <w:r>
        <w:rPr/>
        <w:t>những bài kinh tương đương trong các bộ phái Phật giáo Sơ</w:t>
      </w:r>
      <w:r>
        <w:rPr>
          <w:spacing w:val="1"/>
        </w:rPr>
        <w:t> </w:t>
      </w:r>
      <w:r>
        <w:rPr/>
        <w:t>kỳ khác – các bộ phái này ngày nay không còn hiện hữu, đôi</w:t>
      </w:r>
      <w:r>
        <w:rPr>
          <w:spacing w:val="1"/>
        </w:rPr>
        <w:t> </w:t>
      </w:r>
      <w:r>
        <w:rPr/>
        <w:t>khi cũng rất giống bản Pāli, khác nhau chủ yếu là về bối cảnh</w:t>
      </w:r>
      <w:r>
        <w:rPr>
          <w:spacing w:val="1"/>
        </w:rPr>
        <w:t> </w:t>
      </w:r>
      <w:r>
        <w:rPr/>
        <w:t>và cách bố trí, nhưng không khác nhau về mặt giáo lý. Các bài</w:t>
      </w:r>
      <w:r>
        <w:rPr>
          <w:spacing w:val="-46"/>
        </w:rPr>
        <w:t> </w:t>
      </w:r>
      <w:r>
        <w:rPr/>
        <w:t>kinh Pāli là những văn bản cổ xưa nhất về lời dạy của Đức</w:t>
      </w:r>
      <w:r>
        <w:rPr>
          <w:spacing w:val="1"/>
        </w:rPr>
        <w:t> </w:t>
      </w:r>
      <w:r>
        <w:rPr/>
        <w:t>Phật mà hiện nay chúng ta có được. Đó là những gì gần gũi</w:t>
      </w:r>
      <w:r>
        <w:rPr>
          <w:spacing w:val="1"/>
        </w:rPr>
        <w:t> </w:t>
      </w:r>
      <w:r>
        <w:rPr/>
        <w:t>nhất với các bài giảng của Đức Phật lịch sử. Những lời dạy</w:t>
      </w:r>
      <w:r>
        <w:rPr>
          <w:spacing w:val="1"/>
        </w:rPr>
        <w:t> </w:t>
      </w:r>
      <w:r>
        <w:rPr/>
        <w:t>được tìm trong đó là đầu nguồn của tất cả những dòng chảy</w:t>
      </w:r>
      <w:r>
        <w:rPr>
          <w:spacing w:val="1"/>
        </w:rPr>
        <w:t> </w:t>
      </w:r>
      <w:r>
        <w:rPr/>
        <w:t>tiến hóa của giáo lý và thực hành trong đạo Phật qua nhiều</w:t>
      </w:r>
      <w:r>
        <w:rPr>
          <w:spacing w:val="1"/>
        </w:rPr>
        <w:t> </w:t>
      </w:r>
      <w:r>
        <w:rPr/>
        <w:t>thế kỷ. Vì lý do đó, các bài kinh Pāli tạo thành một di sản</w:t>
      </w:r>
      <w:r>
        <w:rPr>
          <w:spacing w:val="1"/>
        </w:rPr>
        <w:t> </w:t>
      </w:r>
      <w:r>
        <w:rPr/>
        <w:t>chung cho tất cả mọi truyền thống Phật giáo. Phật tử của tất</w:t>
      </w:r>
      <w:r>
        <w:rPr>
          <w:spacing w:val="1"/>
        </w:rPr>
        <w:t> </w:t>
      </w:r>
      <w:r>
        <w:rPr/>
        <w:t>cả</w:t>
      </w:r>
      <w:r>
        <w:rPr>
          <w:spacing w:val="-8"/>
        </w:rPr>
        <w:t> </w:t>
      </w:r>
      <w:r>
        <w:rPr/>
        <w:t>các</w:t>
      </w:r>
      <w:r>
        <w:rPr>
          <w:spacing w:val="-7"/>
        </w:rPr>
        <w:t> </w:t>
      </w:r>
      <w:r>
        <w:rPr/>
        <w:t>tông</w:t>
      </w:r>
      <w:r>
        <w:rPr>
          <w:spacing w:val="-7"/>
        </w:rPr>
        <w:t> </w:t>
      </w:r>
      <w:r>
        <w:rPr/>
        <w:t>phái</w:t>
      </w:r>
      <w:r>
        <w:rPr>
          <w:spacing w:val="-7"/>
        </w:rPr>
        <w:t> </w:t>
      </w:r>
      <w:r>
        <w:rPr/>
        <w:t>muốn</w:t>
      </w:r>
      <w:r>
        <w:rPr>
          <w:spacing w:val="-7"/>
        </w:rPr>
        <w:t> </w:t>
      </w:r>
      <w:r>
        <w:rPr/>
        <w:t>hiểu</w:t>
      </w:r>
      <w:r>
        <w:rPr>
          <w:spacing w:val="-7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cội</w:t>
      </w:r>
      <w:r>
        <w:rPr>
          <w:spacing w:val="-6"/>
        </w:rPr>
        <w:t> </w:t>
      </w:r>
      <w:r>
        <w:rPr/>
        <w:t>rễ</w:t>
      </w:r>
      <w:r>
        <w:rPr>
          <w:spacing w:val="-7"/>
        </w:rPr>
        <w:t> </w:t>
      </w:r>
      <w:r>
        <w:rPr/>
        <w:t>của</w:t>
      </w:r>
      <w:r>
        <w:rPr>
          <w:spacing w:val="-7"/>
        </w:rPr>
        <w:t> </w:t>
      </w:r>
      <w:r>
        <w:rPr/>
        <w:t>Phật</w:t>
      </w:r>
      <w:r>
        <w:rPr>
          <w:spacing w:val="-6"/>
        </w:rPr>
        <w:t> </w:t>
      </w:r>
      <w:r>
        <w:rPr/>
        <w:t>giáo</w:t>
      </w:r>
      <w:r>
        <w:rPr>
          <w:spacing w:val="-7"/>
        </w:rPr>
        <w:t> </w:t>
      </w:r>
      <w:r>
        <w:rPr/>
        <w:t>cần</w:t>
      </w:r>
      <w:r>
        <w:rPr>
          <w:spacing w:val="-8"/>
        </w:rPr>
        <w:t> </w:t>
      </w:r>
      <w:r>
        <w:rPr/>
        <w:t>phải</w:t>
      </w:r>
      <w:r>
        <w:rPr>
          <w:spacing w:val="-46"/>
        </w:rPr>
        <w:t> </w:t>
      </w:r>
      <w:r>
        <w:rPr/>
        <w:t>đặt</w:t>
      </w:r>
      <w:r>
        <w:rPr>
          <w:spacing w:val="1"/>
        </w:rPr>
        <w:t> </w:t>
      </w:r>
      <w:r>
        <w:rPr/>
        <w:t>ưu tiên trong</w:t>
      </w:r>
      <w:r>
        <w:rPr>
          <w:spacing w:val="-1"/>
        </w:rPr>
        <w:t> </w:t>
      </w:r>
      <w:r>
        <w:rPr/>
        <w:t>việc</w:t>
      </w:r>
      <w:r>
        <w:rPr>
          <w:spacing w:val="1"/>
        </w:rPr>
        <w:t> </w:t>
      </w:r>
      <w:r>
        <w:rPr/>
        <w:t>nghiên cứu học</w:t>
      </w:r>
      <w:r>
        <w:rPr>
          <w:spacing w:val="2"/>
        </w:rPr>
        <w:t> </w:t>
      </w:r>
      <w:r>
        <w:rPr/>
        <w:t>tập</w:t>
      </w:r>
      <w:r>
        <w:rPr>
          <w:spacing w:val="2"/>
        </w:rPr>
        <w:t> </w:t>
      </w:r>
      <w:r>
        <w:rPr/>
        <w:t>các</w:t>
      </w:r>
      <w:r>
        <w:rPr>
          <w:spacing w:val="-1"/>
        </w:rPr>
        <w:t> </w:t>
      </w:r>
      <w:r>
        <w:rPr/>
        <w:t>bài</w:t>
      </w:r>
      <w:r>
        <w:rPr>
          <w:spacing w:val="2"/>
        </w:rPr>
        <w:t> </w:t>
      </w:r>
      <w:r>
        <w:rPr/>
        <w:t>kinh</w:t>
      </w:r>
      <w:r>
        <w:rPr>
          <w:spacing w:val="2"/>
        </w:rPr>
        <w:t> </w:t>
      </w:r>
      <w:r>
        <w:rPr/>
        <w:t>này.</w:t>
      </w:r>
    </w:p>
    <w:p>
      <w:pPr>
        <w:pStyle w:val="BodyText"/>
        <w:spacing w:line="244" w:lineRule="auto" w:before="82"/>
        <w:ind w:right="366" w:firstLine="141"/>
      </w:pPr>
      <w:r>
        <w:rPr/>
        <w:t>Trong kinh điển Pāli, các bài giảng của Đức Phật được sưu</w:t>
      </w:r>
      <w:r>
        <w:rPr>
          <w:spacing w:val="1"/>
        </w:rPr>
        <w:t> </w:t>
      </w:r>
      <w:r>
        <w:rPr/>
        <w:t>tập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bố</w:t>
      </w:r>
      <w:r>
        <w:rPr>
          <w:spacing w:val="-7"/>
        </w:rPr>
        <w:t> </w:t>
      </w:r>
      <w:r>
        <w:rPr/>
        <w:t>trí</w:t>
      </w:r>
      <w:r>
        <w:rPr>
          <w:spacing w:val="-7"/>
        </w:rPr>
        <w:t> </w:t>
      </w:r>
      <w:r>
        <w:rPr/>
        <w:t>vào</w:t>
      </w:r>
      <w:r>
        <w:rPr>
          <w:spacing w:val="-7"/>
        </w:rPr>
        <w:t> </w:t>
      </w:r>
      <w:r>
        <w:rPr/>
        <w:t>các</w:t>
      </w:r>
      <w:r>
        <w:rPr>
          <w:spacing w:val="-11"/>
        </w:rPr>
        <w:t> </w:t>
      </w:r>
      <w:r>
        <w:rPr/>
        <w:t>bộ</w:t>
      </w:r>
      <w:r>
        <w:rPr>
          <w:spacing w:val="-7"/>
        </w:rPr>
        <w:t> </w:t>
      </w:r>
      <w:r>
        <w:rPr/>
        <w:t>kinh</w:t>
      </w:r>
      <w:r>
        <w:rPr>
          <w:spacing w:val="-9"/>
        </w:rPr>
        <w:t> </w:t>
      </w:r>
      <w:r>
        <w:rPr/>
        <w:t>Nikāya.</w:t>
      </w:r>
      <w:r>
        <w:rPr>
          <w:spacing w:val="-9"/>
        </w:rPr>
        <w:t> </w:t>
      </w:r>
      <w:r>
        <w:rPr/>
        <w:t>Trong</w:t>
      </w:r>
      <w:r>
        <w:rPr>
          <w:spacing w:val="-7"/>
        </w:rPr>
        <w:t> </w:t>
      </w:r>
      <w:r>
        <w:rPr/>
        <w:t>hai</w:t>
      </w:r>
      <w:r>
        <w:rPr>
          <w:spacing w:val="-10"/>
        </w:rPr>
        <w:t> </w:t>
      </w:r>
      <w:r>
        <w:rPr/>
        <w:t>mươi</w:t>
      </w:r>
      <w:r>
        <w:rPr>
          <w:spacing w:val="-9"/>
        </w:rPr>
        <w:t> </w:t>
      </w:r>
      <w:r>
        <w:rPr/>
        <w:t>năm</w:t>
      </w:r>
      <w:r>
        <w:rPr>
          <w:spacing w:val="-8"/>
        </w:rPr>
        <w:t> </w:t>
      </w:r>
      <w:r>
        <w:rPr/>
        <w:t>qua,</w:t>
      </w:r>
      <w:r>
        <w:rPr>
          <w:spacing w:val="-46"/>
        </w:rPr>
        <w:t> </w:t>
      </w:r>
      <w:r>
        <w:rPr/>
        <w:t>các bản dịch mới bằng tiếng Anh của bốn bộ Nikāya chính đã</w:t>
      </w:r>
      <w:r>
        <w:rPr>
          <w:spacing w:val="1"/>
        </w:rPr>
        <w:t> </w:t>
      </w:r>
      <w:r>
        <w:rPr/>
        <w:t>được in ra trong các bản in đẹp và phổ biến rộng rãi. Nhiều</w:t>
      </w:r>
      <w:r>
        <w:rPr>
          <w:spacing w:val="1"/>
        </w:rPr>
        <w:t> </w:t>
      </w:r>
      <w:r>
        <w:rPr/>
        <w:t>người sau khi đọc các bộ kinh này đã nói với tôi rằng những</w:t>
      </w:r>
      <w:r>
        <w:rPr>
          <w:spacing w:val="1"/>
        </w:rPr>
        <w:t> </w:t>
      </w:r>
      <w:r>
        <w:rPr/>
        <w:t>bản dịch đó giúp họ hiểu biết rõ ràng hơn. Tuy nhiên, những</w:t>
      </w:r>
      <w:r>
        <w:rPr>
          <w:spacing w:val="1"/>
        </w:rPr>
        <w:t> </w:t>
      </w:r>
      <w:r>
        <w:rPr/>
        <w:t>người</w:t>
      </w:r>
      <w:r>
        <w:rPr>
          <w:spacing w:val="20"/>
        </w:rPr>
        <w:t> </w:t>
      </w:r>
      <w:r>
        <w:rPr/>
        <w:t>khác</w:t>
      </w:r>
      <w:r>
        <w:rPr>
          <w:spacing w:val="19"/>
        </w:rPr>
        <w:t> </w:t>
      </w:r>
      <w:r>
        <w:rPr/>
        <w:t>khi</w:t>
      </w:r>
      <w:r>
        <w:rPr>
          <w:spacing w:val="21"/>
        </w:rPr>
        <w:t> </w:t>
      </w:r>
      <w:r>
        <w:rPr/>
        <w:t>cố</w:t>
      </w:r>
      <w:r>
        <w:rPr>
          <w:spacing w:val="19"/>
        </w:rPr>
        <w:t> </w:t>
      </w:r>
      <w:r>
        <w:rPr/>
        <w:t>gắng</w:t>
      </w:r>
      <w:r>
        <w:rPr>
          <w:spacing w:val="18"/>
        </w:rPr>
        <w:t> </w:t>
      </w:r>
      <w:r>
        <w:rPr/>
        <w:t>tìm</w:t>
      </w:r>
      <w:r>
        <w:rPr>
          <w:spacing w:val="20"/>
        </w:rPr>
        <w:t> </w:t>
      </w:r>
      <w:r>
        <w:rPr/>
        <w:t>đọc</w:t>
      </w:r>
      <w:r>
        <w:rPr>
          <w:spacing w:val="19"/>
        </w:rPr>
        <w:t> </w:t>
      </w:r>
      <w:r>
        <w:rPr/>
        <w:t>các</w:t>
      </w:r>
      <w:r>
        <w:rPr>
          <w:spacing w:val="17"/>
        </w:rPr>
        <w:t> </w:t>
      </w:r>
      <w:r>
        <w:rPr/>
        <w:t>bản</w:t>
      </w:r>
      <w:r>
        <w:rPr>
          <w:spacing w:val="19"/>
        </w:rPr>
        <w:t> </w:t>
      </w:r>
      <w:r>
        <w:rPr/>
        <w:t>kinh</w:t>
      </w:r>
      <w:r>
        <w:rPr>
          <w:spacing w:val="19"/>
        </w:rPr>
        <w:t> </w:t>
      </w:r>
      <w:r>
        <w:rPr/>
        <w:t>Nikāya</w:t>
      </w:r>
      <w:r>
        <w:rPr>
          <w:spacing w:val="19"/>
        </w:rPr>
        <w:t> </w:t>
      </w:r>
      <w:r>
        <w:rPr/>
        <w:t>lại</w:t>
      </w:r>
      <w:r>
        <w:rPr>
          <w:spacing w:val="19"/>
        </w:rPr>
        <w:t> </w:t>
      </w:r>
      <w:r>
        <w:rPr/>
        <w:t>nói</w:t>
      </w:r>
    </w:p>
    <w:p>
      <w:pPr>
        <w:pStyle w:val="BodyText"/>
        <w:spacing w:before="9"/>
        <w:ind w:left="0"/>
        <w:jc w:val="left"/>
        <w:rPr>
          <w:sz w:val="29"/>
        </w:rPr>
      </w:pPr>
    </w:p>
    <w:p>
      <w:pPr>
        <w:spacing w:before="97"/>
        <w:ind w:left="453" w:right="0" w:firstLine="0"/>
        <w:jc w:val="center"/>
        <w:rPr>
          <w:sz w:val="20"/>
        </w:rPr>
      </w:pPr>
      <w:r>
        <w:rPr>
          <w:w w:val="86"/>
          <w:sz w:val="20"/>
        </w:rPr>
        <w:t>7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pStyle w:val="BodyText"/>
        <w:spacing w:line="244" w:lineRule="auto" w:before="98"/>
        <w:ind w:right="365"/>
      </w:pPr>
      <w:r>
        <w:rPr/>
        <w:t>với tôi khác hơn. Họ nói rằng trong khi các bản dịch này đọc</w:t>
      </w:r>
      <w:r>
        <w:rPr>
          <w:spacing w:val="1"/>
        </w:rPr>
        <w:t> </w:t>
      </w:r>
      <w:r>
        <w:rPr/>
        <w:t>dễ</w:t>
      </w:r>
      <w:r>
        <w:rPr>
          <w:spacing w:val="-6"/>
        </w:rPr>
        <w:t> </w:t>
      </w:r>
      <w:r>
        <w:rPr/>
        <w:t>hiểu</w:t>
      </w:r>
      <w:r>
        <w:rPr>
          <w:spacing w:val="-6"/>
        </w:rPr>
        <w:t> </w:t>
      </w:r>
      <w:r>
        <w:rPr/>
        <w:t>hơn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bản</w:t>
      </w:r>
      <w:r>
        <w:rPr>
          <w:spacing w:val="-6"/>
        </w:rPr>
        <w:t> </w:t>
      </w:r>
      <w:r>
        <w:rPr/>
        <w:t>dịch</w:t>
      </w:r>
      <w:r>
        <w:rPr>
          <w:spacing w:val="-6"/>
        </w:rPr>
        <w:t> </w:t>
      </w:r>
      <w:r>
        <w:rPr/>
        <w:t>trước</w:t>
      </w:r>
      <w:r>
        <w:rPr>
          <w:spacing w:val="-6"/>
        </w:rPr>
        <w:t> </w:t>
      </w:r>
      <w:r>
        <w:rPr/>
        <w:t>đó,</w:t>
      </w:r>
      <w:r>
        <w:rPr>
          <w:spacing w:val="-6"/>
        </w:rPr>
        <w:t> </w:t>
      </w:r>
      <w:r>
        <w:rPr/>
        <w:t>họ</w:t>
      </w:r>
      <w:r>
        <w:rPr>
          <w:spacing w:val="-6"/>
        </w:rPr>
        <w:t> </w:t>
      </w:r>
      <w:r>
        <w:rPr/>
        <w:t>vẫn</w:t>
      </w:r>
      <w:r>
        <w:rPr>
          <w:spacing w:val="-6"/>
        </w:rPr>
        <w:t> </w:t>
      </w:r>
      <w:r>
        <w:rPr/>
        <w:t>cảm</w:t>
      </w:r>
      <w:r>
        <w:rPr>
          <w:spacing w:val="-5"/>
        </w:rPr>
        <w:t> </w:t>
      </w:r>
      <w:r>
        <w:rPr/>
        <w:t>thấy</w:t>
      </w:r>
      <w:r>
        <w:rPr>
          <w:spacing w:val="-6"/>
        </w:rPr>
        <w:t> </w:t>
      </w:r>
      <w:r>
        <w:rPr/>
        <w:t>khó</w:t>
      </w:r>
      <w:r>
        <w:rPr>
          <w:spacing w:val="-6"/>
        </w:rPr>
        <w:t> </w:t>
      </w:r>
      <w:r>
        <w:rPr/>
        <w:t>khăn.</w:t>
      </w:r>
      <w:r>
        <w:rPr>
          <w:spacing w:val="-46"/>
        </w:rPr>
        <w:t> </w:t>
      </w:r>
      <w:r>
        <w:rPr/>
        <w:t>Họ không thể thấy được cấu trúc tổng quát của các bài kinh,</w:t>
      </w:r>
      <w:r>
        <w:rPr>
          <w:spacing w:val="1"/>
        </w:rPr>
        <w:t> </w:t>
      </w:r>
      <w:r>
        <w:rPr/>
        <w:t>một khung sườn trong đó các bài kinh được sắp xếp. Ngay</w:t>
      </w:r>
      <w:r>
        <w:rPr>
          <w:spacing w:val="1"/>
        </w:rPr>
        <w:t> </w:t>
      </w:r>
      <w:r>
        <w:rPr/>
        <w:t>chính các bộ Nikāya không giúp gì nhiều trên phương diện</w:t>
      </w:r>
      <w:r>
        <w:rPr>
          <w:spacing w:val="1"/>
        </w:rPr>
        <w:t> </w:t>
      </w:r>
      <w:r>
        <w:rPr/>
        <w:t>này, vì cách sắp xếp dường như có vẻ khá lộn xộn – với ngoại</w:t>
      </w:r>
      <w:r>
        <w:rPr>
          <w:spacing w:val="-46"/>
        </w:rPr>
        <w:t> </w:t>
      </w:r>
      <w:r>
        <w:rPr/>
        <w:t>lệ</w:t>
      </w:r>
      <w:r>
        <w:rPr>
          <w:spacing w:val="2"/>
        </w:rPr>
        <w:t> </w:t>
      </w:r>
      <w:r>
        <w:rPr/>
        <w:t>của</w:t>
      </w:r>
      <w:r>
        <w:rPr>
          <w:spacing w:val="3"/>
        </w:rPr>
        <w:t> </w:t>
      </w:r>
      <w:r>
        <w:rPr/>
        <w:t>Tương</w:t>
      </w:r>
      <w:r>
        <w:rPr>
          <w:spacing w:val="3"/>
        </w:rPr>
        <w:t> </w:t>
      </w:r>
      <w:r>
        <w:rPr/>
        <w:t>ưng</w:t>
      </w:r>
      <w:r>
        <w:rPr>
          <w:spacing w:val="3"/>
        </w:rPr>
        <w:t> </w:t>
      </w:r>
      <w:r>
        <w:rPr/>
        <w:t>bộ có</w:t>
      </w:r>
      <w:r>
        <w:rPr>
          <w:spacing w:val="3"/>
        </w:rPr>
        <w:t> </w:t>
      </w:r>
      <w:r>
        <w:rPr/>
        <w:t>cấu</w:t>
      </w:r>
      <w:r>
        <w:rPr>
          <w:spacing w:val="2"/>
        </w:rPr>
        <w:t> </w:t>
      </w:r>
      <w:r>
        <w:rPr/>
        <w:t>trúc</w:t>
      </w:r>
      <w:r>
        <w:rPr>
          <w:spacing w:val="3"/>
        </w:rPr>
        <w:t> </w:t>
      </w:r>
      <w:r>
        <w:rPr/>
        <w:t>theo</w:t>
      </w:r>
      <w:r>
        <w:rPr>
          <w:spacing w:val="2"/>
        </w:rPr>
        <w:t> </w:t>
      </w:r>
      <w:r>
        <w:rPr/>
        <w:t>chủ đề.</w:t>
      </w:r>
    </w:p>
    <w:p>
      <w:pPr>
        <w:pStyle w:val="BodyText"/>
        <w:spacing w:line="244" w:lineRule="auto" w:before="67"/>
        <w:ind w:right="364" w:firstLine="141"/>
      </w:pPr>
      <w:r>
        <w:rPr/>
        <w:t>Trong loạt những bài giảng mà tôi trình bày tại Tu viện Bồ-</w:t>
      </w:r>
      <w:r>
        <w:rPr>
          <w:spacing w:val="1"/>
        </w:rPr>
        <w:t> </w:t>
      </w:r>
      <w:r>
        <w:rPr/>
        <w:t>đề ở bang New Jersey, Hoa Kỳ, từ tháng Giêng 2003, tôi đã</w:t>
      </w:r>
      <w:r>
        <w:rPr>
          <w:spacing w:val="1"/>
        </w:rPr>
        <w:t> </w:t>
      </w:r>
      <w:r>
        <w:rPr/>
        <w:t>thảo ra một cấu trúc của riêng tôi để sắp xếp nội dung Trung</w:t>
      </w:r>
      <w:r>
        <w:rPr>
          <w:spacing w:val="1"/>
        </w:rPr>
        <w:t> </w:t>
      </w:r>
      <w:r>
        <w:rPr/>
        <w:t>bộ kinh. Cấu trúc này trình bày từng bước về thông điệp của</w:t>
      </w:r>
      <w:r>
        <w:rPr>
          <w:spacing w:val="1"/>
        </w:rPr>
        <w:t> </w:t>
      </w:r>
      <w:r>
        <w:rPr/>
        <w:t>Đức</w:t>
      </w:r>
      <w:r>
        <w:rPr>
          <w:spacing w:val="-6"/>
        </w:rPr>
        <w:t> </w:t>
      </w:r>
      <w:r>
        <w:rPr/>
        <w:t>Phật,</w:t>
      </w:r>
      <w:r>
        <w:rPr>
          <w:spacing w:val="-6"/>
        </w:rPr>
        <w:t> </w:t>
      </w:r>
      <w:r>
        <w:rPr/>
        <w:t>từ</w:t>
      </w:r>
      <w:r>
        <w:rPr>
          <w:spacing w:val="-5"/>
        </w:rPr>
        <w:t> </w:t>
      </w:r>
      <w:r>
        <w:rPr/>
        <w:t>đơn</w:t>
      </w:r>
      <w:r>
        <w:rPr>
          <w:spacing w:val="-6"/>
        </w:rPr>
        <w:t> </w:t>
      </w:r>
      <w:r>
        <w:rPr/>
        <w:t>giản</w:t>
      </w:r>
      <w:r>
        <w:rPr>
          <w:spacing w:val="-6"/>
        </w:rPr>
        <w:t> </w:t>
      </w:r>
      <w:r>
        <w:rPr/>
        <w:t>đến</w:t>
      </w:r>
      <w:r>
        <w:rPr>
          <w:spacing w:val="-8"/>
        </w:rPr>
        <w:t> </w:t>
      </w:r>
      <w:r>
        <w:rPr/>
        <w:t>phức</w:t>
      </w:r>
      <w:r>
        <w:rPr>
          <w:spacing w:val="-6"/>
        </w:rPr>
        <w:t> </w:t>
      </w:r>
      <w:r>
        <w:rPr/>
        <w:t>tạp,</w:t>
      </w:r>
      <w:r>
        <w:rPr>
          <w:spacing w:val="-5"/>
        </w:rPr>
        <w:t> </w:t>
      </w:r>
      <w:r>
        <w:rPr/>
        <w:t>từ</w:t>
      </w:r>
      <w:r>
        <w:rPr>
          <w:spacing w:val="-5"/>
        </w:rPr>
        <w:t> </w:t>
      </w:r>
      <w:r>
        <w:rPr/>
        <w:t>sơ</w:t>
      </w:r>
      <w:r>
        <w:rPr>
          <w:spacing w:val="-6"/>
        </w:rPr>
        <w:t> </w:t>
      </w:r>
      <w:r>
        <w:rPr/>
        <w:t>đẳng</w:t>
      </w:r>
      <w:r>
        <w:rPr>
          <w:spacing w:val="-9"/>
        </w:rPr>
        <w:t> </w:t>
      </w:r>
      <w:r>
        <w:rPr/>
        <w:t>đến</w:t>
      </w:r>
      <w:r>
        <w:rPr>
          <w:spacing w:val="-6"/>
        </w:rPr>
        <w:t> </w:t>
      </w:r>
      <w:r>
        <w:rPr/>
        <w:t>thâm</w:t>
      </w:r>
      <w:r>
        <w:rPr>
          <w:spacing w:val="-5"/>
        </w:rPr>
        <w:t> </w:t>
      </w:r>
      <w:r>
        <w:rPr/>
        <w:t>sâu.</w:t>
      </w:r>
      <w:r>
        <w:rPr>
          <w:spacing w:val="-46"/>
        </w:rPr>
        <w:t> </w:t>
      </w:r>
      <w:r>
        <w:rPr/>
        <w:t>Khi suy ngẫm lại, tôi thấy cấu trúc này không chỉ áp dụng cho</w:t>
      </w:r>
      <w:r>
        <w:rPr>
          <w:spacing w:val="-46"/>
        </w:rPr>
        <w:t> </w:t>
      </w:r>
      <w:r>
        <w:rPr/>
        <w:t>Trung bộ, mà có thể dùng cho tất cả bốn bộ Nikāya. Do đó,</w:t>
      </w:r>
      <w:r>
        <w:rPr>
          <w:spacing w:val="1"/>
        </w:rPr>
        <w:t> </w:t>
      </w:r>
      <w:r>
        <w:rPr/>
        <w:t>cuốn sách này được tổ chức trích lục các bài kinh từ bốn bộ</w:t>
      </w:r>
      <w:r>
        <w:rPr>
          <w:spacing w:val="1"/>
        </w:rPr>
        <w:t> </w:t>
      </w:r>
      <w:r>
        <w:rPr/>
        <w:t>Nikāya, trong khuôn khổ cấu trúc dựa theo chủ đề phát triển</w:t>
      </w:r>
      <w:r>
        <w:rPr>
          <w:spacing w:val="1"/>
        </w:rPr>
        <w:t> </w:t>
      </w:r>
      <w:r>
        <w:rPr/>
        <w:t>dần</w:t>
      </w:r>
      <w:r>
        <w:rPr>
          <w:spacing w:val="3"/>
        </w:rPr>
        <w:t> </w:t>
      </w:r>
      <w:r>
        <w:rPr/>
        <w:t>lên.</w:t>
      </w:r>
    </w:p>
    <w:p>
      <w:pPr>
        <w:pStyle w:val="BodyText"/>
        <w:spacing w:line="244" w:lineRule="auto" w:before="69"/>
        <w:ind w:right="365" w:firstLine="141"/>
      </w:pPr>
      <w:r>
        <w:rPr/>
        <w:t>Cuốn sách nhằm để phục vụ hai nhóm độc giả. Nhóm thứ</w:t>
      </w:r>
      <w:r>
        <w:rPr>
          <w:spacing w:val="1"/>
        </w:rPr>
        <w:t> </w:t>
      </w:r>
      <w:r>
        <w:rPr>
          <w:w w:val="95"/>
        </w:rPr>
        <w:t>nhất là những người chưa quen với các bài giảng của Đức Phật</w:t>
      </w:r>
      <w:r>
        <w:rPr>
          <w:spacing w:val="1"/>
          <w:w w:val="95"/>
        </w:rPr>
        <w:t> </w:t>
      </w:r>
      <w:r>
        <w:rPr/>
        <w:t>và</w:t>
      </w:r>
      <w:r>
        <w:rPr>
          <w:spacing w:val="-6"/>
        </w:rPr>
        <w:t> </w:t>
      </w:r>
      <w:r>
        <w:rPr/>
        <w:t>cảm</w:t>
      </w:r>
      <w:r>
        <w:rPr>
          <w:spacing w:val="-8"/>
        </w:rPr>
        <w:t> </w:t>
      </w:r>
      <w:r>
        <w:rPr/>
        <w:t>thấy</w:t>
      </w:r>
      <w:r>
        <w:rPr>
          <w:spacing w:val="-6"/>
        </w:rPr>
        <w:t> </w:t>
      </w:r>
      <w:r>
        <w:rPr/>
        <w:t>cần</w:t>
      </w:r>
      <w:r>
        <w:rPr>
          <w:spacing w:val="-5"/>
        </w:rPr>
        <w:t> </w:t>
      </w:r>
      <w:r>
        <w:rPr/>
        <w:t>một</w:t>
      </w:r>
      <w:r>
        <w:rPr>
          <w:spacing w:val="-7"/>
        </w:rPr>
        <w:t> </w:t>
      </w:r>
      <w:r>
        <w:rPr/>
        <w:t>sự</w:t>
      </w:r>
      <w:r>
        <w:rPr>
          <w:spacing w:val="-6"/>
        </w:rPr>
        <w:t> </w:t>
      </w:r>
      <w:r>
        <w:rPr/>
        <w:t>giới</w:t>
      </w:r>
      <w:r>
        <w:rPr>
          <w:spacing w:val="-5"/>
        </w:rPr>
        <w:t> </w:t>
      </w:r>
      <w:r>
        <w:rPr/>
        <w:t>thiệu</w:t>
      </w:r>
      <w:r>
        <w:rPr>
          <w:spacing w:val="-7"/>
        </w:rPr>
        <w:t> </w:t>
      </w:r>
      <w:r>
        <w:rPr/>
        <w:t>có</w:t>
      </w:r>
      <w:r>
        <w:rPr>
          <w:spacing w:val="-6"/>
        </w:rPr>
        <w:t> </w:t>
      </w:r>
      <w:r>
        <w:rPr/>
        <w:t>hệ</w:t>
      </w:r>
      <w:r>
        <w:rPr>
          <w:spacing w:val="-6"/>
        </w:rPr>
        <w:t> </w:t>
      </w:r>
      <w:r>
        <w:rPr/>
        <w:t>thống.</w:t>
      </w:r>
      <w:r>
        <w:rPr>
          <w:spacing w:val="-7"/>
        </w:rPr>
        <w:t> </w:t>
      </w:r>
      <w:r>
        <w:rPr/>
        <w:t>Đối</w:t>
      </w:r>
      <w:r>
        <w:rPr>
          <w:spacing w:val="-7"/>
        </w:rPr>
        <w:t> </w:t>
      </w:r>
      <w:r>
        <w:rPr/>
        <w:t>với</w:t>
      </w:r>
      <w:r>
        <w:rPr>
          <w:spacing w:val="-5"/>
        </w:rPr>
        <w:t> </w:t>
      </w:r>
      <w:r>
        <w:rPr/>
        <w:t>các</w:t>
      </w:r>
      <w:r>
        <w:rPr>
          <w:spacing w:val="-8"/>
        </w:rPr>
        <w:t> </w:t>
      </w:r>
      <w:r>
        <w:rPr/>
        <w:t>độc</w:t>
      </w:r>
      <w:r>
        <w:rPr>
          <w:spacing w:val="-46"/>
        </w:rPr>
        <w:t> </w:t>
      </w:r>
      <w:r>
        <w:rPr/>
        <w:t>giả như vậy, bất kỳ bộ kinh Nikāya nào cũng có vẻ mơ hồ. Tất</w:t>
      </w:r>
      <w:r>
        <w:rPr>
          <w:spacing w:val="-46"/>
        </w:rPr>
        <w:t> </w:t>
      </w:r>
      <w:r>
        <w:rPr/>
        <w:t>cả bốn bộ kinh Nikāya, nếu đọc cùng một lúc, có thể sẽ giống</w:t>
      </w:r>
      <w:r>
        <w:rPr>
          <w:spacing w:val="1"/>
        </w:rPr>
        <w:t> </w:t>
      </w:r>
      <w:r>
        <w:rPr/>
        <w:t>như</w:t>
      </w:r>
      <w:r>
        <w:rPr>
          <w:spacing w:val="-5"/>
        </w:rPr>
        <w:t> </w:t>
      </w:r>
      <w:r>
        <w:rPr/>
        <w:t>một</w:t>
      </w:r>
      <w:r>
        <w:rPr>
          <w:spacing w:val="-3"/>
        </w:rPr>
        <w:t> </w:t>
      </w:r>
      <w:r>
        <w:rPr/>
        <w:t>khu</w:t>
      </w:r>
      <w:r>
        <w:rPr>
          <w:spacing w:val="-7"/>
        </w:rPr>
        <w:t> </w:t>
      </w:r>
      <w:r>
        <w:rPr/>
        <w:t>rừng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dày</w:t>
      </w:r>
      <w:r>
        <w:rPr>
          <w:spacing w:val="-6"/>
        </w:rPr>
        <w:t> </w:t>
      </w:r>
      <w:r>
        <w:rPr/>
        <w:t>đặc</w:t>
      </w:r>
      <w:r>
        <w:rPr>
          <w:spacing w:val="-5"/>
        </w:rPr>
        <w:t> </w:t>
      </w:r>
      <w:r>
        <w:rPr/>
        <w:t>với</w:t>
      </w:r>
      <w:r>
        <w:rPr>
          <w:spacing w:val="-5"/>
        </w:rPr>
        <w:t> </w:t>
      </w:r>
      <w:r>
        <w:rPr/>
        <w:t>nhiều</w:t>
      </w:r>
      <w:r>
        <w:rPr>
          <w:spacing w:val="-7"/>
        </w:rPr>
        <w:t> </w:t>
      </w:r>
      <w:r>
        <w:rPr/>
        <w:t>loại</w:t>
      </w:r>
      <w:r>
        <w:rPr>
          <w:spacing w:val="-5"/>
        </w:rPr>
        <w:t> </w:t>
      </w:r>
      <w:r>
        <w:rPr/>
        <w:t>thú</w:t>
      </w:r>
      <w:r>
        <w:rPr>
          <w:spacing w:val="-4"/>
        </w:rPr>
        <w:t> </w:t>
      </w:r>
      <w:r>
        <w:rPr/>
        <w:t>hoang</w:t>
      </w:r>
      <w:r>
        <w:rPr>
          <w:spacing w:val="-4"/>
        </w:rPr>
        <w:t> </w:t>
      </w:r>
      <w:r>
        <w:rPr/>
        <w:t>ẩn</w:t>
      </w:r>
      <w:r>
        <w:rPr>
          <w:spacing w:val="-5"/>
        </w:rPr>
        <w:t> </w:t>
      </w:r>
      <w:r>
        <w:rPr/>
        <w:t>hiện,</w:t>
      </w:r>
      <w:r>
        <w:rPr>
          <w:spacing w:val="-46"/>
        </w:rPr>
        <w:t> </w:t>
      </w:r>
      <w:r>
        <w:rPr/>
        <w:t>hay</w:t>
      </w:r>
      <w:r>
        <w:rPr>
          <w:spacing w:val="-9"/>
        </w:rPr>
        <w:t> </w:t>
      </w:r>
      <w:r>
        <w:rPr/>
        <w:t>như</w:t>
      </w:r>
      <w:r>
        <w:rPr>
          <w:spacing w:val="-8"/>
        </w:rPr>
        <w:t> </w:t>
      </w:r>
      <w:r>
        <w:rPr/>
        <w:t>một</w:t>
      </w:r>
      <w:r>
        <w:rPr>
          <w:spacing w:val="-6"/>
        </w:rPr>
        <w:t> </w:t>
      </w:r>
      <w:r>
        <w:rPr/>
        <w:t>đại</w:t>
      </w:r>
      <w:r>
        <w:rPr>
          <w:spacing w:val="-6"/>
        </w:rPr>
        <w:t> </w:t>
      </w:r>
      <w:r>
        <w:rPr/>
        <w:t>dương</w:t>
      </w:r>
      <w:r>
        <w:rPr>
          <w:spacing w:val="-7"/>
        </w:rPr>
        <w:t> </w:t>
      </w:r>
      <w:r>
        <w:rPr/>
        <w:t>mênh</w:t>
      </w:r>
      <w:r>
        <w:rPr>
          <w:spacing w:val="-9"/>
        </w:rPr>
        <w:t> </w:t>
      </w:r>
      <w:r>
        <w:rPr/>
        <w:t>mông,</w:t>
      </w:r>
      <w:r>
        <w:rPr>
          <w:spacing w:val="-7"/>
        </w:rPr>
        <w:t> </w:t>
      </w:r>
      <w:r>
        <w:rPr/>
        <w:t>đầy</w:t>
      </w:r>
      <w:r>
        <w:rPr>
          <w:spacing w:val="-7"/>
        </w:rPr>
        <w:t> </w:t>
      </w:r>
      <w:r>
        <w:rPr/>
        <w:t>biến</w:t>
      </w:r>
      <w:r>
        <w:rPr>
          <w:spacing w:val="-8"/>
        </w:rPr>
        <w:t> </w:t>
      </w:r>
      <w:r>
        <w:rPr/>
        <w:t>động</w:t>
      </w:r>
      <w:r>
        <w:rPr>
          <w:spacing w:val="-6"/>
        </w:rPr>
        <w:t> </w:t>
      </w:r>
      <w:r>
        <w:rPr/>
        <w:t>hoàn</w:t>
      </w:r>
      <w:r>
        <w:rPr>
          <w:spacing w:val="-9"/>
        </w:rPr>
        <w:t> </w:t>
      </w:r>
      <w:r>
        <w:rPr/>
        <w:t>toàn</w:t>
      </w:r>
      <w:r>
        <w:rPr>
          <w:spacing w:val="-46"/>
        </w:rPr>
        <w:t> </w:t>
      </w:r>
      <w:r>
        <w:rPr/>
        <w:t>xa lạ. Tôi hy vọng rằng cuốn sách này sẽ phục vụ như là một</w:t>
      </w:r>
      <w:r>
        <w:rPr>
          <w:spacing w:val="1"/>
        </w:rPr>
        <w:t> </w:t>
      </w:r>
      <w:r>
        <w:rPr/>
        <w:t>bản đồ để giúp những độc giả ấy đi thông qua khu rừng của</w:t>
      </w:r>
      <w:r>
        <w:rPr>
          <w:spacing w:val="1"/>
        </w:rPr>
        <w:t> </w:t>
      </w:r>
      <w:r>
        <w:rPr/>
        <w:t>các bài kinh, hoặc như một con tàu mạnh mẽ để mang các vị</w:t>
      </w:r>
      <w:r>
        <w:rPr>
          <w:spacing w:val="1"/>
        </w:rPr>
        <w:t> </w:t>
      </w:r>
      <w:r>
        <w:rPr/>
        <w:t>ấy</w:t>
      </w:r>
      <w:r>
        <w:rPr>
          <w:spacing w:val="5"/>
        </w:rPr>
        <w:t> </w:t>
      </w:r>
      <w:r>
        <w:rPr/>
        <w:t>đi</w:t>
      </w:r>
      <w:r>
        <w:rPr>
          <w:spacing w:val="2"/>
        </w:rPr>
        <w:t> </w:t>
      </w:r>
      <w:r>
        <w:rPr/>
        <w:t>khắp</w:t>
      </w:r>
      <w:r>
        <w:rPr>
          <w:spacing w:val="4"/>
        </w:rPr>
        <w:t> </w:t>
      </w:r>
      <w:r>
        <w:rPr/>
        <w:t>đại</w:t>
      </w:r>
      <w:r>
        <w:rPr>
          <w:spacing w:val="5"/>
        </w:rPr>
        <w:t> </w:t>
      </w:r>
      <w:r>
        <w:rPr/>
        <w:t>dương</w:t>
      </w:r>
      <w:r>
        <w:rPr>
          <w:spacing w:val="6"/>
        </w:rPr>
        <w:t> </w:t>
      </w:r>
      <w:r>
        <w:rPr/>
        <w:t>của</w:t>
      </w:r>
      <w:r>
        <w:rPr>
          <w:spacing w:val="-1"/>
        </w:rPr>
        <w:t> </w:t>
      </w:r>
      <w:r>
        <w:rPr/>
        <w:t>Giáo</w:t>
      </w:r>
      <w:r>
        <w:rPr>
          <w:spacing w:val="4"/>
        </w:rPr>
        <w:t> </w:t>
      </w:r>
      <w:r>
        <w:rPr/>
        <w:t>Pháp.</w:t>
      </w:r>
    </w:p>
    <w:p>
      <w:pPr>
        <w:pStyle w:val="BodyText"/>
        <w:spacing w:line="244" w:lineRule="auto" w:before="71"/>
        <w:ind w:right="367" w:firstLine="141"/>
      </w:pPr>
      <w:r>
        <w:rPr/>
        <w:t>Nhóm độc giả thứ hai mà cuốn sách này nhắm đến là những</w:t>
      </w:r>
      <w:r>
        <w:rPr>
          <w:spacing w:val="-46"/>
        </w:rPr>
        <w:t> </w:t>
      </w:r>
      <w:r>
        <w:rPr/>
        <w:t>người, tuy đã quen với những bài kinh, nhưng vẫn chưa thấy</w:t>
      </w:r>
      <w:r>
        <w:rPr>
          <w:spacing w:val="1"/>
        </w:rPr>
        <w:t> </w:t>
      </w:r>
      <w:r>
        <w:rPr/>
        <w:t>các bài kinh đó kết hợp như thế nào trong một tổng thể khả</w:t>
      </w:r>
      <w:r>
        <w:rPr>
          <w:spacing w:val="1"/>
        </w:rPr>
        <w:t> </w:t>
      </w:r>
      <w:r>
        <w:rPr/>
        <w:t>tri. Đối với các độc giả như vậy, những bài kinh cá biệt có thể</w:t>
      </w:r>
      <w:r>
        <w:rPr>
          <w:spacing w:val="1"/>
        </w:rPr>
        <w:t> </w:t>
      </w:r>
      <w:r>
        <w:rPr/>
        <w:t>được</w:t>
      </w:r>
      <w:r>
        <w:rPr>
          <w:spacing w:val="7"/>
        </w:rPr>
        <w:t> </w:t>
      </w:r>
      <w:r>
        <w:rPr/>
        <w:t>hiểu</w:t>
      </w:r>
      <w:r>
        <w:rPr>
          <w:spacing w:val="7"/>
        </w:rPr>
        <w:t> </w:t>
      </w:r>
      <w:r>
        <w:rPr/>
        <w:t>riêng</w:t>
      </w:r>
      <w:r>
        <w:rPr>
          <w:spacing w:val="9"/>
        </w:rPr>
        <w:t> </w:t>
      </w:r>
      <w:r>
        <w:rPr/>
        <w:t>rẽ</w:t>
      </w:r>
      <w:r>
        <w:rPr>
          <w:spacing w:val="7"/>
        </w:rPr>
        <w:t> </w:t>
      </w:r>
      <w:r>
        <w:rPr/>
        <w:t>nhưng</w:t>
      </w:r>
      <w:r>
        <w:rPr>
          <w:spacing w:val="5"/>
        </w:rPr>
        <w:t> </w:t>
      </w:r>
      <w:r>
        <w:rPr/>
        <w:t>các</w:t>
      </w:r>
      <w:r>
        <w:rPr>
          <w:spacing w:val="7"/>
        </w:rPr>
        <w:t> </w:t>
      </w:r>
      <w:r>
        <w:rPr/>
        <w:t>đoạn</w:t>
      </w:r>
      <w:r>
        <w:rPr>
          <w:spacing w:val="4"/>
        </w:rPr>
        <w:t> </w:t>
      </w:r>
      <w:r>
        <w:rPr/>
        <w:t>kinh</w:t>
      </w:r>
      <w:r>
        <w:rPr>
          <w:spacing w:val="5"/>
        </w:rPr>
        <w:t> </w:t>
      </w:r>
      <w:r>
        <w:rPr/>
        <w:t>văn</w:t>
      </w:r>
      <w:r>
        <w:rPr>
          <w:spacing w:val="7"/>
        </w:rPr>
        <w:t> </w:t>
      </w:r>
      <w:r>
        <w:rPr/>
        <w:t>xuất</w:t>
      </w:r>
      <w:r>
        <w:rPr>
          <w:spacing w:val="8"/>
        </w:rPr>
        <w:t> </w:t>
      </w:r>
      <w:r>
        <w:rPr/>
        <w:t>hiện</w:t>
      </w:r>
      <w:r>
        <w:rPr>
          <w:spacing w:val="7"/>
        </w:rPr>
        <w:t> </w:t>
      </w:r>
      <w:r>
        <w:rPr/>
        <w:t>giống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5"/>
        </w:rPr>
      </w:pPr>
    </w:p>
    <w:p>
      <w:pPr>
        <w:spacing w:before="96"/>
        <w:ind w:left="31" w:right="0" w:firstLine="0"/>
        <w:jc w:val="center"/>
        <w:rPr>
          <w:sz w:val="20"/>
        </w:rPr>
      </w:pPr>
      <w:r>
        <w:rPr>
          <w:w w:val="86"/>
          <w:sz w:val="20"/>
        </w:rPr>
        <w:t>8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pStyle w:val="BodyText"/>
        <w:spacing w:line="244" w:lineRule="auto" w:before="98"/>
        <w:ind w:right="367"/>
      </w:pPr>
      <w:r>
        <w:rPr/>
        <w:t>như</w:t>
      </w:r>
      <w:r>
        <w:rPr>
          <w:spacing w:val="-4"/>
        </w:rPr>
        <w:t> </w:t>
      </w:r>
      <w:r>
        <w:rPr/>
        <w:t>những</w:t>
      </w:r>
      <w:r>
        <w:rPr>
          <w:spacing w:val="-4"/>
        </w:rPr>
        <w:t> </w:t>
      </w:r>
      <w:r>
        <w:rPr/>
        <w:t>mảnh</w:t>
      </w:r>
      <w:r>
        <w:rPr>
          <w:spacing w:val="-5"/>
        </w:rPr>
        <w:t> </w:t>
      </w:r>
      <w:r>
        <w:rPr/>
        <w:t>giấy</w:t>
      </w:r>
      <w:r>
        <w:rPr>
          <w:spacing w:val="-3"/>
        </w:rPr>
        <w:t> </w:t>
      </w:r>
      <w:r>
        <w:rPr/>
        <w:t>của</w:t>
      </w:r>
      <w:r>
        <w:rPr>
          <w:spacing w:val="-2"/>
        </w:rPr>
        <w:t> </w:t>
      </w:r>
      <w:r>
        <w:rPr/>
        <w:t>một</w:t>
      </w:r>
      <w:r>
        <w:rPr>
          <w:spacing w:val="-3"/>
        </w:rPr>
        <w:t> </w:t>
      </w:r>
      <w:r>
        <w:rPr/>
        <w:t>trò</w:t>
      </w:r>
      <w:r>
        <w:rPr>
          <w:spacing w:val="-4"/>
        </w:rPr>
        <w:t> </w:t>
      </w:r>
      <w:r>
        <w:rPr/>
        <w:t>chơi</w:t>
      </w:r>
      <w:r>
        <w:rPr>
          <w:spacing w:val="-3"/>
        </w:rPr>
        <w:t> </w:t>
      </w:r>
      <w:r>
        <w:rPr/>
        <w:t>ghép</w:t>
      </w:r>
      <w:r>
        <w:rPr>
          <w:spacing w:val="-3"/>
        </w:rPr>
        <w:t> </w:t>
      </w:r>
      <w:r>
        <w:rPr/>
        <w:t>hình</w:t>
      </w:r>
      <w:r>
        <w:rPr>
          <w:spacing w:val="-5"/>
        </w:rPr>
        <w:t> </w:t>
      </w:r>
      <w:r>
        <w:rPr/>
        <w:t>rải</w:t>
      </w:r>
      <w:r>
        <w:rPr>
          <w:spacing w:val="-3"/>
        </w:rPr>
        <w:t> </w:t>
      </w:r>
      <w:r>
        <w:rPr/>
        <w:t>rác</w:t>
      </w:r>
      <w:r>
        <w:rPr>
          <w:spacing w:val="-4"/>
        </w:rPr>
        <w:t> </w:t>
      </w:r>
      <w:r>
        <w:rPr/>
        <w:t>trên</w:t>
      </w:r>
      <w:r>
        <w:rPr>
          <w:spacing w:val="-46"/>
        </w:rPr>
        <w:t> </w:t>
      </w:r>
      <w:r>
        <w:rPr/>
        <w:t>bàn. Một khi độc giả thông hiểu cấu trúc trong cuốn sách này,</w:t>
      </w:r>
      <w:r>
        <w:rPr>
          <w:spacing w:val="-46"/>
        </w:rPr>
        <w:t> </w:t>
      </w:r>
      <w:r>
        <w:rPr/>
        <w:t>vị ấy</w:t>
      </w:r>
      <w:r>
        <w:rPr>
          <w:spacing w:val="-3"/>
        </w:rPr>
        <w:t> </w:t>
      </w:r>
      <w:r>
        <w:rPr/>
        <w:t>sẽ</w:t>
      </w:r>
      <w:r>
        <w:rPr>
          <w:spacing w:val="-1"/>
        </w:rPr>
        <w:t> </w:t>
      </w:r>
      <w:r>
        <w:rPr/>
        <w:t>có</w:t>
      </w:r>
      <w:r>
        <w:rPr>
          <w:spacing w:val="-4"/>
        </w:rPr>
        <w:t> </w:t>
      </w:r>
      <w:r>
        <w:rPr/>
        <w:t>một</w:t>
      </w:r>
      <w:r>
        <w:rPr>
          <w:spacing w:val="-2"/>
        </w:rPr>
        <w:t> </w:t>
      </w:r>
      <w:r>
        <w:rPr/>
        <w:t>khái</w:t>
      </w:r>
      <w:r>
        <w:rPr>
          <w:spacing w:val="-3"/>
        </w:rPr>
        <w:t> </w:t>
      </w:r>
      <w:r>
        <w:rPr/>
        <w:t>niệm</w:t>
      </w:r>
      <w:r>
        <w:rPr>
          <w:spacing w:val="-6"/>
        </w:rPr>
        <w:t> </w:t>
      </w:r>
      <w:r>
        <w:rPr/>
        <w:t>rõ</w:t>
      </w:r>
      <w:r>
        <w:rPr>
          <w:spacing w:val="-1"/>
        </w:rPr>
        <w:t> </w:t>
      </w:r>
      <w:r>
        <w:rPr/>
        <w:t>ràng</w:t>
      </w:r>
      <w:r>
        <w:rPr>
          <w:spacing w:val="-4"/>
        </w:rPr>
        <w:t> </w:t>
      </w:r>
      <w:r>
        <w:rPr/>
        <w:t>về</w:t>
      </w:r>
      <w:r>
        <w:rPr>
          <w:spacing w:val="-1"/>
        </w:rPr>
        <w:t> </w:t>
      </w:r>
      <w:r>
        <w:rPr/>
        <w:t>cấu</w:t>
      </w:r>
      <w:r>
        <w:rPr>
          <w:spacing w:val="-4"/>
        </w:rPr>
        <w:t> </w:t>
      </w:r>
      <w:r>
        <w:rPr/>
        <w:t>trúc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lời</w:t>
      </w:r>
      <w:r>
        <w:rPr>
          <w:spacing w:val="-5"/>
        </w:rPr>
        <w:t> </w:t>
      </w:r>
      <w:r>
        <w:rPr/>
        <w:t>Phật dạy.</w:t>
      </w:r>
      <w:r>
        <w:rPr>
          <w:spacing w:val="-46"/>
        </w:rPr>
        <w:t> </w:t>
      </w:r>
      <w:r>
        <w:rPr/>
        <w:t>Từ đó, với việc suy tư thêm nữa, vị ấy có thể xác định vị trí</w:t>
      </w:r>
      <w:r>
        <w:rPr>
          <w:spacing w:val="1"/>
        </w:rPr>
        <w:t> </w:t>
      </w:r>
      <w:r>
        <w:rPr/>
        <w:t>của bất kỳ bài kinh nào trong lâu đài Giáo Pháp, cho dù được</w:t>
      </w:r>
      <w:r>
        <w:rPr>
          <w:spacing w:val="1"/>
        </w:rPr>
        <w:t> </w:t>
      </w:r>
      <w:r>
        <w:rPr/>
        <w:t>hay</w:t>
      </w:r>
      <w:r>
        <w:rPr>
          <w:spacing w:val="3"/>
        </w:rPr>
        <w:t> </w:t>
      </w:r>
      <w:r>
        <w:rPr/>
        <w:t>không</w:t>
      </w:r>
      <w:r>
        <w:rPr>
          <w:spacing w:val="4"/>
        </w:rPr>
        <w:t> </w:t>
      </w:r>
      <w:r>
        <w:rPr/>
        <w:t>được</w:t>
      </w:r>
      <w:r>
        <w:rPr>
          <w:spacing w:val="3"/>
        </w:rPr>
        <w:t> </w:t>
      </w:r>
      <w:r>
        <w:rPr/>
        <w:t>đề</w:t>
      </w:r>
      <w:r>
        <w:rPr>
          <w:spacing w:val="3"/>
        </w:rPr>
        <w:t> </w:t>
      </w:r>
      <w:r>
        <w:rPr/>
        <w:t>cập</w:t>
      </w:r>
      <w:r>
        <w:rPr>
          <w:spacing w:val="3"/>
        </w:rPr>
        <w:t> </w:t>
      </w:r>
      <w:r>
        <w:rPr/>
        <w:t>trong</w:t>
      </w:r>
      <w:r>
        <w:rPr>
          <w:spacing w:val="4"/>
        </w:rPr>
        <w:t> </w:t>
      </w:r>
      <w:r>
        <w:rPr/>
        <w:t>cuốn</w:t>
      </w:r>
      <w:r>
        <w:rPr>
          <w:spacing w:val="1"/>
        </w:rPr>
        <w:t> </w:t>
      </w:r>
      <w:r>
        <w:rPr/>
        <w:t>sách.</w:t>
      </w:r>
    </w:p>
    <w:p>
      <w:pPr>
        <w:pStyle w:val="BodyText"/>
        <w:spacing w:line="244" w:lineRule="auto" w:before="66"/>
        <w:ind w:right="365" w:firstLine="141"/>
      </w:pPr>
      <w:r>
        <w:rPr/>
        <w:t>Tuyển tập trích lục này, hoặc bất cứ tập trích lục kinh điển</w:t>
      </w:r>
      <w:r>
        <w:rPr>
          <w:spacing w:val="1"/>
        </w:rPr>
        <w:t> </w:t>
      </w:r>
      <w:r>
        <w:rPr/>
        <w:t>nào khác, không thể thay thế cho các bộ kinh Nikāya. Cuốn</w:t>
      </w:r>
      <w:r>
        <w:rPr>
          <w:spacing w:val="1"/>
        </w:rPr>
        <w:t> </w:t>
      </w:r>
      <w:r>
        <w:rPr/>
        <w:t>sách của tôi có hai phần, tương ứng với hai nhóm độc giả mà</w:t>
      </w:r>
      <w:r>
        <w:rPr>
          <w:spacing w:val="1"/>
        </w:rPr>
        <w:t> </w:t>
      </w:r>
      <w:r>
        <w:rPr>
          <w:w w:val="95"/>
        </w:rPr>
        <w:t>cuốn sách được thiết kế: (1) những người mới đến với văn học</w:t>
      </w:r>
      <w:r>
        <w:rPr>
          <w:spacing w:val="1"/>
          <w:w w:val="95"/>
        </w:rPr>
        <w:t> </w:t>
      </w:r>
      <w:r>
        <w:rPr/>
        <w:t>Phật giáo Sơ kỳ sẽ thấy thích thú và được động viên tìm đọc</w:t>
      </w:r>
      <w:r>
        <w:rPr>
          <w:spacing w:val="1"/>
        </w:rPr>
        <w:t> </w:t>
      </w:r>
      <w:r>
        <w:rPr/>
        <w:t>đầy đủ các bộ kinh Nikāya; và (2) những người đã có kinh</w:t>
      </w:r>
      <w:r>
        <w:rPr>
          <w:spacing w:val="1"/>
        </w:rPr>
        <w:t> </w:t>
      </w:r>
      <w:r>
        <w:rPr/>
        <w:t>nghiệm đọc các bộ Nikāya, sau khi đọc cuốn sách này sẽ có</w:t>
      </w:r>
      <w:r>
        <w:rPr>
          <w:spacing w:val="1"/>
        </w:rPr>
        <w:t> </w:t>
      </w:r>
      <w:r>
        <w:rPr/>
        <w:t>hiểu</w:t>
      </w:r>
      <w:r>
        <w:rPr>
          <w:spacing w:val="1"/>
        </w:rPr>
        <w:t> </w:t>
      </w:r>
      <w:r>
        <w:rPr/>
        <w:t>biết tốt</w:t>
      </w:r>
      <w:r>
        <w:rPr>
          <w:spacing w:val="2"/>
        </w:rPr>
        <w:t> </w:t>
      </w:r>
      <w:r>
        <w:rPr/>
        <w:t>hơn</w:t>
      </w:r>
      <w:r>
        <w:rPr>
          <w:spacing w:val="-1"/>
        </w:rPr>
        <w:t> </w:t>
      </w:r>
      <w:r>
        <w:rPr/>
        <w:t>về</w:t>
      </w:r>
      <w:r>
        <w:rPr>
          <w:spacing w:val="3"/>
        </w:rPr>
        <w:t> </w:t>
      </w:r>
      <w:r>
        <w:rPr/>
        <w:t>nguồn</w:t>
      </w:r>
      <w:r>
        <w:rPr>
          <w:spacing w:val="2"/>
        </w:rPr>
        <w:t> </w:t>
      </w:r>
      <w:r>
        <w:rPr/>
        <w:t>kinh</w:t>
      </w:r>
      <w:r>
        <w:rPr>
          <w:spacing w:val="2"/>
        </w:rPr>
        <w:t> </w:t>
      </w:r>
      <w:r>
        <w:rPr/>
        <w:t>điển</w:t>
      </w:r>
      <w:r>
        <w:rPr>
          <w:spacing w:val="-1"/>
        </w:rPr>
        <w:t> </w:t>
      </w:r>
      <w:r>
        <w:rPr/>
        <w:t>mà</w:t>
      </w:r>
      <w:r>
        <w:rPr>
          <w:spacing w:val="2"/>
        </w:rPr>
        <w:t> </w:t>
      </w:r>
      <w:r>
        <w:rPr/>
        <w:t>họ</w:t>
      </w:r>
      <w:r>
        <w:rPr>
          <w:spacing w:val="1"/>
        </w:rPr>
        <w:t> </w:t>
      </w:r>
      <w:r>
        <w:rPr/>
        <w:t>đã</w:t>
      </w:r>
      <w:r>
        <w:rPr>
          <w:spacing w:val="3"/>
        </w:rPr>
        <w:t> </w:t>
      </w:r>
      <w:r>
        <w:rPr/>
        <w:t>quen</w:t>
      </w:r>
      <w:r>
        <w:rPr>
          <w:spacing w:val="2"/>
        </w:rPr>
        <w:t> </w:t>
      </w:r>
      <w:r>
        <w:rPr/>
        <w:t>thuộc.</w:t>
      </w:r>
    </w:p>
    <w:p>
      <w:pPr>
        <w:pStyle w:val="BodyText"/>
        <w:spacing w:line="244" w:lineRule="auto" w:before="68"/>
        <w:ind w:right="364" w:firstLine="141"/>
      </w:pPr>
      <w:r>
        <w:rPr/>
        <w:t>Thêm vào đó, tôi hy vọng tập sách trích lục này có thể trình</w:t>
      </w:r>
      <w:r>
        <w:rPr>
          <w:spacing w:val="1"/>
        </w:rPr>
        <w:t> </w:t>
      </w:r>
      <w:r>
        <w:rPr/>
        <w:t>bày được tầm vóc rộng lớn của trí tuệ Đức Phật. Đôi khi, Phật</w:t>
      </w:r>
      <w:r>
        <w:rPr>
          <w:spacing w:val="-46"/>
        </w:rPr>
        <w:t> </w:t>
      </w:r>
      <w:r>
        <w:rPr/>
        <w:t>giáo Sơ kỳ được xem như là một công phu tu tập xuất ly thế</w:t>
      </w:r>
      <w:r>
        <w:rPr>
          <w:spacing w:val="1"/>
        </w:rPr>
        <w:t> </w:t>
      </w:r>
      <w:r>
        <w:rPr/>
        <w:t>tục, chủ yếu dành cho các nhà tu khổ hạnh và ẩn sĩ. Nhưng</w:t>
      </w:r>
      <w:r>
        <w:rPr>
          <w:spacing w:val="1"/>
        </w:rPr>
        <w:t> </w:t>
      </w:r>
      <w:r>
        <w:rPr/>
        <w:t>các bài giảng cổ xưa trong kinh điển Pāli cho chúng ta thấy rõ</w:t>
      </w:r>
      <w:r>
        <w:rPr>
          <w:spacing w:val="-46"/>
        </w:rPr>
        <w:t> </w:t>
      </w:r>
      <w:r>
        <w:rPr/>
        <w:t>ràng là trí tuệ và lòng từ bi của Đức Phật đã đi sâu vào đời</w:t>
      </w:r>
      <w:r>
        <w:rPr>
          <w:spacing w:val="1"/>
        </w:rPr>
        <w:t> </w:t>
      </w:r>
      <w:r>
        <w:rPr/>
        <w:t>sống thế tục, cung cấp các hướng dẫn cho những người bình</w:t>
      </w:r>
      <w:r>
        <w:rPr>
          <w:spacing w:val="1"/>
        </w:rPr>
        <w:t> </w:t>
      </w:r>
      <w:r>
        <w:rPr/>
        <w:t>thường, để có được đạo đức và nhận thức đúng đắn. Không</w:t>
      </w:r>
      <w:r>
        <w:rPr>
          <w:spacing w:val="1"/>
        </w:rPr>
        <w:t> </w:t>
      </w:r>
      <w:r>
        <w:rPr/>
        <w:t>phải chỉ dành riêng cho tầng lớp tu sĩ, Phật giáo cổ xưa bao</w:t>
      </w:r>
      <w:r>
        <w:rPr>
          <w:spacing w:val="1"/>
        </w:rPr>
        <w:t> </w:t>
      </w:r>
      <w:r>
        <w:rPr/>
        <w:t>gồm sự cộng tác mật thiết giữa hai giới cư sĩ và tu sĩ, trong</w:t>
      </w:r>
      <w:r>
        <w:rPr>
          <w:spacing w:val="1"/>
        </w:rPr>
        <w:t> </w:t>
      </w:r>
      <w:r>
        <w:rPr/>
        <w:t>nhiệm vụ chung là giữ gìn lời dạy của Đức Phật và đồng thời</w:t>
      </w:r>
      <w:r>
        <w:rPr>
          <w:spacing w:val="1"/>
        </w:rPr>
        <w:t> </w:t>
      </w:r>
      <w:r>
        <w:rPr/>
        <w:t>giúp đỡ lẫn nhau trong nỗ lực đi trên con đường đưa đến sự</w:t>
      </w:r>
      <w:r>
        <w:rPr>
          <w:spacing w:val="1"/>
        </w:rPr>
        <w:t> </w:t>
      </w:r>
      <w:r>
        <w:rPr/>
        <w:t>tận diệt đau khổ. Để hoàn thành nhiệm vụ này, Giáo Pháp đã</w:t>
      </w:r>
      <w:r>
        <w:rPr>
          <w:spacing w:val="1"/>
        </w:rPr>
        <w:t> </w:t>
      </w:r>
      <w:r>
        <w:rPr/>
        <w:t>cung cấp những hướng dẫn, cảm hứng, niềm vui và sự khích</w:t>
      </w:r>
      <w:r>
        <w:rPr>
          <w:spacing w:val="1"/>
        </w:rPr>
        <w:t> </w:t>
      </w:r>
      <w:r>
        <w:rPr/>
        <w:t>lệ</w:t>
      </w:r>
      <w:r>
        <w:rPr>
          <w:spacing w:val="4"/>
        </w:rPr>
        <w:t> </w:t>
      </w:r>
      <w:r>
        <w:rPr/>
        <w:t>dồi</w:t>
      </w:r>
      <w:r>
        <w:rPr>
          <w:spacing w:val="2"/>
        </w:rPr>
        <w:t> </w:t>
      </w:r>
      <w:r>
        <w:rPr/>
        <w:t>dào</w:t>
      </w:r>
      <w:r>
        <w:rPr>
          <w:spacing w:val="3"/>
        </w:rPr>
        <w:t> </w:t>
      </w:r>
      <w:r>
        <w:rPr/>
        <w:t>và</w:t>
      </w:r>
      <w:r>
        <w:rPr>
          <w:spacing w:val="2"/>
        </w:rPr>
        <w:t> </w:t>
      </w:r>
      <w:r>
        <w:rPr/>
        <w:t>thâm</w:t>
      </w:r>
      <w:r>
        <w:rPr>
          <w:spacing w:val="2"/>
        </w:rPr>
        <w:t> </w:t>
      </w:r>
      <w:r>
        <w:rPr/>
        <w:t>sâu.</w:t>
      </w:r>
    </w:p>
    <w:p>
      <w:pPr>
        <w:pStyle w:val="BodyText"/>
        <w:spacing w:line="244" w:lineRule="auto" w:before="74"/>
        <w:ind w:right="368" w:firstLine="141"/>
      </w:pPr>
      <w:r>
        <w:rPr/>
        <w:t>Hầu như tất cả các đoạn kinh văn trong cuốn sách này đã</w:t>
      </w:r>
      <w:r>
        <w:rPr>
          <w:spacing w:val="1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lựa</w:t>
      </w:r>
      <w:r>
        <w:rPr>
          <w:spacing w:val="-4"/>
        </w:rPr>
        <w:t> </w:t>
      </w:r>
      <w:r>
        <w:rPr/>
        <w:t>chọn</w:t>
      </w:r>
      <w:r>
        <w:rPr>
          <w:spacing w:val="-3"/>
        </w:rPr>
        <w:t> </w:t>
      </w:r>
      <w:r>
        <w:rPr/>
        <w:t>từ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bản</w:t>
      </w:r>
      <w:r>
        <w:rPr>
          <w:spacing w:val="-7"/>
        </w:rPr>
        <w:t> </w:t>
      </w:r>
      <w:r>
        <w:rPr/>
        <w:t>dịch</w:t>
      </w:r>
      <w:r>
        <w:rPr>
          <w:spacing w:val="-4"/>
        </w:rPr>
        <w:t> </w:t>
      </w:r>
      <w:r>
        <w:rPr/>
        <w:t>tiếng</w:t>
      </w:r>
      <w:r>
        <w:rPr>
          <w:spacing w:val="-4"/>
        </w:rPr>
        <w:t> </w:t>
      </w:r>
      <w:r>
        <w:rPr/>
        <w:t>Anh</w:t>
      </w:r>
      <w:r>
        <w:rPr>
          <w:spacing w:val="-4"/>
        </w:rPr>
        <w:t> </w:t>
      </w:r>
      <w:r>
        <w:rPr/>
        <w:t>mới</w:t>
      </w:r>
      <w:r>
        <w:rPr>
          <w:spacing w:val="-3"/>
        </w:rPr>
        <w:t> </w:t>
      </w:r>
      <w:r>
        <w:rPr/>
        <w:t>nhất</w:t>
      </w:r>
      <w:r>
        <w:rPr>
          <w:spacing w:val="-1"/>
        </w:rPr>
        <w:t> </w:t>
      </w:r>
      <w:r>
        <w:rPr/>
        <w:t>của</w:t>
      </w:r>
      <w:r>
        <w:rPr>
          <w:spacing w:val="-2"/>
        </w:rPr>
        <w:t> </w:t>
      </w:r>
      <w:r>
        <w:rPr/>
        <w:t>bốn</w:t>
      </w:r>
      <w:r>
        <w:rPr>
          <w:spacing w:val="-5"/>
        </w:rPr>
        <w:t> </w:t>
      </w:r>
      <w:r>
        <w:rPr/>
        <w:t>bộ</w:t>
      </w:r>
      <w:r>
        <w:rPr>
          <w:spacing w:val="-46"/>
        </w:rPr>
        <w:t> </w:t>
      </w:r>
      <w:r>
        <w:rPr/>
        <w:t>Nikāya. Tuy nhiên, hầu như các đoạn trích lục đó đều được</w:t>
      </w:r>
      <w:r>
        <w:rPr>
          <w:spacing w:val="1"/>
        </w:rPr>
        <w:t> </w:t>
      </w:r>
      <w:r>
        <w:rPr/>
        <w:t>tôi</w:t>
      </w:r>
      <w:r>
        <w:rPr>
          <w:spacing w:val="10"/>
        </w:rPr>
        <w:t> </w:t>
      </w:r>
      <w:r>
        <w:rPr/>
        <w:t>chỉnh</w:t>
      </w:r>
      <w:r>
        <w:rPr>
          <w:spacing w:val="8"/>
        </w:rPr>
        <w:t> </w:t>
      </w:r>
      <w:r>
        <w:rPr/>
        <w:t>sửa,</w:t>
      </w:r>
      <w:r>
        <w:rPr>
          <w:spacing w:val="7"/>
        </w:rPr>
        <w:t> </w:t>
      </w:r>
      <w:r>
        <w:rPr/>
        <w:t>không</w:t>
      </w:r>
      <w:r>
        <w:rPr>
          <w:spacing w:val="10"/>
        </w:rPr>
        <w:t> </w:t>
      </w:r>
      <w:r>
        <w:rPr/>
        <w:t>ít</w:t>
      </w:r>
      <w:r>
        <w:rPr>
          <w:spacing w:val="8"/>
        </w:rPr>
        <w:t> </w:t>
      </w:r>
      <w:r>
        <w:rPr/>
        <w:t>thì</w:t>
      </w:r>
      <w:r>
        <w:rPr>
          <w:spacing w:val="7"/>
        </w:rPr>
        <w:t> </w:t>
      </w:r>
      <w:r>
        <w:rPr/>
        <w:t>nhiều,</w:t>
      </w:r>
      <w:r>
        <w:rPr>
          <w:spacing w:val="10"/>
        </w:rPr>
        <w:t> </w:t>
      </w:r>
      <w:r>
        <w:rPr/>
        <w:t>theo</w:t>
      </w:r>
      <w:r>
        <w:rPr>
          <w:spacing w:val="8"/>
        </w:rPr>
        <w:t> </w:t>
      </w:r>
      <w:r>
        <w:rPr/>
        <w:t>sự</w:t>
      </w:r>
      <w:r>
        <w:rPr>
          <w:spacing w:val="9"/>
        </w:rPr>
        <w:t> </w:t>
      </w:r>
      <w:r>
        <w:rPr/>
        <w:t>hiểu</w:t>
      </w:r>
      <w:r>
        <w:rPr>
          <w:spacing w:val="9"/>
        </w:rPr>
        <w:t> </w:t>
      </w:r>
      <w:r>
        <w:rPr/>
        <w:t>biết</w:t>
      </w:r>
      <w:r>
        <w:rPr>
          <w:spacing w:val="9"/>
        </w:rPr>
        <w:t> </w:t>
      </w:r>
      <w:r>
        <w:rPr/>
        <w:t>của</w:t>
      </w:r>
      <w:r>
        <w:rPr>
          <w:spacing w:val="8"/>
        </w:rPr>
        <w:t> </w:t>
      </w:r>
      <w:r>
        <w:rPr/>
        <w:t>tôi</w:t>
      </w:r>
      <w:r>
        <w:rPr>
          <w:spacing w:val="9"/>
        </w:rPr>
        <w:t> </w:t>
      </w:r>
      <w:r>
        <w:rPr/>
        <w:t>về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5"/>
        </w:rPr>
      </w:pPr>
    </w:p>
    <w:p>
      <w:pPr>
        <w:spacing w:before="96"/>
        <w:ind w:left="453" w:right="0" w:firstLine="0"/>
        <w:jc w:val="center"/>
        <w:rPr>
          <w:sz w:val="20"/>
        </w:rPr>
      </w:pPr>
      <w:r>
        <w:rPr>
          <w:w w:val="86"/>
          <w:sz w:val="20"/>
        </w:rPr>
        <w:t>9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pStyle w:val="BodyText"/>
        <w:spacing w:line="244" w:lineRule="auto" w:before="98"/>
        <w:ind w:right="366"/>
      </w:pPr>
      <w:r>
        <w:rPr/>
        <w:t>kinh văn và về tiếng Pāli. Tôi cũng tuyển chọn một vài bài</w:t>
      </w:r>
      <w:r>
        <w:rPr>
          <w:spacing w:val="1"/>
        </w:rPr>
        <w:t> </w:t>
      </w:r>
      <w:r>
        <w:rPr/>
        <w:t>kinh của tập Phật Tự Thuyết và Phật Thuyết Như Vậy trong</w:t>
      </w:r>
      <w:r>
        <w:rPr>
          <w:spacing w:val="1"/>
        </w:rPr>
        <w:t> </w:t>
      </w:r>
      <w:r>
        <w:rPr/>
        <w:t>bộ Nikāya thứ năm – Tiểu bộ, dựa theo bản dịch tiếng Anh</w:t>
      </w:r>
      <w:r>
        <w:rPr>
          <w:spacing w:val="1"/>
        </w:rPr>
        <w:t> </w:t>
      </w:r>
      <w:r>
        <w:rPr/>
        <w:t>của ông John Ireland, với vài sửa đổi theo cách dùng thuật</w:t>
      </w:r>
      <w:r>
        <w:rPr>
          <w:spacing w:val="1"/>
        </w:rPr>
        <w:t> </w:t>
      </w:r>
      <w:r>
        <w:rPr/>
        <w:t>ngữ của tôi. Tôi ưu tiên dùng các bài kinh văn xuôi hơn là các</w:t>
      </w:r>
      <w:r>
        <w:rPr>
          <w:spacing w:val="-46"/>
        </w:rPr>
        <w:t> </w:t>
      </w:r>
      <w:r>
        <w:rPr/>
        <w:t>bài theo thể kệ, vì các bài kinh văn xuôi trình bày trực tiếp và</w:t>
      </w:r>
      <w:r>
        <w:rPr>
          <w:spacing w:val="-46"/>
        </w:rPr>
        <w:t> </w:t>
      </w:r>
      <w:r>
        <w:rPr/>
        <w:t>rõ</w:t>
      </w:r>
      <w:r>
        <w:rPr>
          <w:spacing w:val="-2"/>
        </w:rPr>
        <w:t> </w:t>
      </w:r>
      <w:r>
        <w:rPr/>
        <w:t>ràng</w:t>
      </w:r>
      <w:r>
        <w:rPr>
          <w:spacing w:val="-5"/>
        </w:rPr>
        <w:t> </w:t>
      </w:r>
      <w:r>
        <w:rPr/>
        <w:t>hơn.</w:t>
      </w:r>
      <w:r>
        <w:rPr>
          <w:spacing w:val="-1"/>
        </w:rPr>
        <w:t> </w:t>
      </w:r>
      <w:r>
        <w:rPr/>
        <w:t>Khi</w:t>
      </w:r>
      <w:r>
        <w:rPr>
          <w:spacing w:val="-3"/>
        </w:rPr>
        <w:t> </w:t>
      </w:r>
      <w:r>
        <w:rPr/>
        <w:t>một</w:t>
      </w:r>
      <w:r>
        <w:rPr>
          <w:spacing w:val="-4"/>
        </w:rPr>
        <w:t> </w:t>
      </w:r>
      <w:r>
        <w:rPr/>
        <w:t>bài</w:t>
      </w:r>
      <w:r>
        <w:rPr>
          <w:spacing w:val="-3"/>
        </w:rPr>
        <w:t> </w:t>
      </w:r>
      <w:r>
        <w:rPr/>
        <w:t>kinh</w:t>
      </w:r>
      <w:r>
        <w:rPr>
          <w:spacing w:val="-3"/>
        </w:rPr>
        <w:t> </w:t>
      </w:r>
      <w:r>
        <w:rPr/>
        <w:t>có</w:t>
      </w:r>
      <w:r>
        <w:rPr>
          <w:spacing w:val="-5"/>
        </w:rPr>
        <w:t> </w:t>
      </w:r>
      <w:r>
        <w:rPr/>
        <w:t>kèm</w:t>
      </w:r>
      <w:r>
        <w:rPr>
          <w:spacing w:val="-3"/>
        </w:rPr>
        <w:t> </w:t>
      </w:r>
      <w:r>
        <w:rPr/>
        <w:t>theo</w:t>
      </w:r>
      <w:r>
        <w:rPr>
          <w:spacing w:val="-2"/>
        </w:rPr>
        <w:t> </w:t>
      </w:r>
      <w:r>
        <w:rPr/>
        <w:t>các</w:t>
      </w:r>
      <w:r>
        <w:rPr>
          <w:spacing w:val="-5"/>
        </w:rPr>
        <w:t> </w:t>
      </w:r>
      <w:r>
        <w:rPr/>
        <w:t>câu</w:t>
      </w:r>
      <w:r>
        <w:rPr>
          <w:spacing w:val="-5"/>
        </w:rPr>
        <w:t> </w:t>
      </w:r>
      <w:r>
        <w:rPr/>
        <w:t>kệ,</w:t>
      </w:r>
      <w:r>
        <w:rPr>
          <w:spacing w:val="-1"/>
        </w:rPr>
        <w:t> </w:t>
      </w:r>
      <w:r>
        <w:rPr/>
        <w:t>nếu</w:t>
      </w:r>
      <w:r>
        <w:rPr>
          <w:spacing w:val="-3"/>
        </w:rPr>
        <w:t> </w:t>
      </w:r>
      <w:r>
        <w:rPr/>
        <w:t>các</w:t>
      </w:r>
      <w:r>
        <w:rPr>
          <w:spacing w:val="-46"/>
        </w:rPr>
        <w:t> </w:t>
      </w:r>
      <w:r>
        <w:rPr/>
        <w:t>câu kệ chỉ lặp lại ý tưởng của các đoạn văn xuôi đi trước, để</w:t>
      </w:r>
      <w:r>
        <w:rPr>
          <w:spacing w:val="1"/>
        </w:rPr>
        <w:t> </w:t>
      </w:r>
      <w:r>
        <w:rPr/>
        <w:t>tiết kiệm,</w:t>
      </w:r>
      <w:r>
        <w:rPr>
          <w:spacing w:val="1"/>
        </w:rPr>
        <w:t> </w:t>
      </w:r>
      <w:r>
        <w:rPr/>
        <w:t>tôi</w:t>
      </w:r>
      <w:r>
        <w:rPr>
          <w:spacing w:val="1"/>
        </w:rPr>
        <w:t> </w:t>
      </w:r>
      <w:r>
        <w:rPr/>
        <w:t>bỏ</w:t>
      </w:r>
      <w:r>
        <w:rPr>
          <w:spacing w:val="1"/>
        </w:rPr>
        <w:t> </w:t>
      </w:r>
      <w:r>
        <w:rPr/>
        <w:t>qua</w:t>
      </w:r>
      <w:r>
        <w:rPr>
          <w:spacing w:val="2"/>
        </w:rPr>
        <w:t> </w:t>
      </w:r>
      <w:r>
        <w:rPr/>
        <w:t>các</w:t>
      </w:r>
      <w:r>
        <w:rPr>
          <w:spacing w:val="1"/>
        </w:rPr>
        <w:t> </w:t>
      </w:r>
      <w:r>
        <w:rPr/>
        <w:t>đoạn</w:t>
      </w:r>
      <w:r>
        <w:rPr>
          <w:spacing w:val="3"/>
        </w:rPr>
        <w:t> </w:t>
      </w:r>
      <w:r>
        <w:rPr/>
        <w:t>kệ</w:t>
      </w:r>
      <w:r>
        <w:rPr>
          <w:spacing w:val="4"/>
        </w:rPr>
        <w:t> </w:t>
      </w:r>
      <w:r>
        <w:rPr/>
        <w:t>đó.</w:t>
      </w:r>
    </w:p>
    <w:p>
      <w:pPr>
        <w:pStyle w:val="BodyText"/>
        <w:spacing w:line="244" w:lineRule="auto" w:before="69"/>
        <w:ind w:right="366" w:firstLine="141"/>
      </w:pPr>
      <w:r>
        <w:rPr/>
        <w:t>Mỗi chương bắt đầu với phần dẫn nhập, trong đó, tôi giải</w:t>
      </w:r>
      <w:r>
        <w:rPr>
          <w:spacing w:val="1"/>
        </w:rPr>
        <w:t> </w:t>
      </w:r>
      <w:r>
        <w:rPr/>
        <w:t>thích các khái niệm nổi bật, liên quan đến chủ đề của chương</w:t>
      </w:r>
      <w:r>
        <w:rPr>
          <w:spacing w:val="-46"/>
        </w:rPr>
        <w:t> </w:t>
      </w:r>
      <w:r>
        <w:rPr/>
        <w:t>và</w:t>
      </w:r>
      <w:r>
        <w:rPr>
          <w:spacing w:val="-3"/>
        </w:rPr>
        <w:t> </w:t>
      </w:r>
      <w:r>
        <w:rPr/>
        <w:t>cố</w:t>
      </w:r>
      <w:r>
        <w:rPr>
          <w:spacing w:val="-3"/>
        </w:rPr>
        <w:t> </w:t>
      </w:r>
      <w:r>
        <w:rPr/>
        <w:t>gắng</w:t>
      </w:r>
      <w:r>
        <w:rPr>
          <w:spacing w:val="-6"/>
        </w:rPr>
        <w:t> </w:t>
      </w:r>
      <w:r>
        <w:rPr/>
        <w:t>trình</w:t>
      </w:r>
      <w:r>
        <w:rPr>
          <w:spacing w:val="-3"/>
        </w:rPr>
        <w:t> </w:t>
      </w:r>
      <w:r>
        <w:rPr/>
        <w:t>bày</w:t>
      </w:r>
      <w:r>
        <w:rPr>
          <w:spacing w:val="-5"/>
        </w:rPr>
        <w:t> </w:t>
      </w:r>
      <w:r>
        <w:rPr/>
        <w:t>làm</w:t>
      </w:r>
      <w:r>
        <w:rPr>
          <w:spacing w:val="-4"/>
        </w:rPr>
        <w:t> </w:t>
      </w:r>
      <w:r>
        <w:rPr/>
        <w:t>thế</w:t>
      </w:r>
      <w:r>
        <w:rPr>
          <w:spacing w:val="-2"/>
        </w:rPr>
        <w:t> </w:t>
      </w:r>
      <w:r>
        <w:rPr/>
        <w:t>nào</w:t>
      </w:r>
      <w:r>
        <w:rPr>
          <w:spacing w:val="-4"/>
        </w:rPr>
        <w:t> </w:t>
      </w:r>
      <w:r>
        <w:rPr/>
        <w:t>tôi</w:t>
      </w:r>
      <w:r>
        <w:rPr>
          <w:spacing w:val="-3"/>
        </w:rPr>
        <w:t> </w:t>
      </w:r>
      <w:r>
        <w:rPr/>
        <w:t>đã</w:t>
      </w:r>
      <w:r>
        <w:rPr>
          <w:spacing w:val="-3"/>
        </w:rPr>
        <w:t> </w:t>
      </w:r>
      <w:r>
        <w:rPr/>
        <w:t>chọn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kinh</w:t>
      </w:r>
      <w:r>
        <w:rPr>
          <w:spacing w:val="-4"/>
        </w:rPr>
        <w:t> </w:t>
      </w:r>
      <w:r>
        <w:rPr/>
        <w:t>văn</w:t>
      </w:r>
      <w:r>
        <w:rPr>
          <w:spacing w:val="-2"/>
        </w:rPr>
        <w:t> </w:t>
      </w:r>
      <w:r>
        <w:rPr/>
        <w:t>tiêu</w:t>
      </w:r>
      <w:r>
        <w:rPr>
          <w:spacing w:val="-46"/>
        </w:rPr>
        <w:t> </w:t>
      </w:r>
      <w:r>
        <w:rPr/>
        <w:t>biểu</w:t>
      </w:r>
      <w:r>
        <w:rPr>
          <w:spacing w:val="3"/>
        </w:rPr>
        <w:t> </w:t>
      </w:r>
      <w:r>
        <w:rPr/>
        <w:t>cho</w:t>
      </w:r>
      <w:r>
        <w:rPr>
          <w:spacing w:val="3"/>
        </w:rPr>
        <w:t> </w:t>
      </w:r>
      <w:r>
        <w:rPr/>
        <w:t>chủ</w:t>
      </w:r>
      <w:r>
        <w:rPr>
          <w:spacing w:val="4"/>
        </w:rPr>
        <w:t> </w:t>
      </w:r>
      <w:r>
        <w:rPr/>
        <w:t>đề</w:t>
      </w:r>
      <w:r>
        <w:rPr>
          <w:spacing w:val="1"/>
        </w:rPr>
        <w:t> </w:t>
      </w:r>
      <w:r>
        <w:rPr/>
        <w:t>đó.</w:t>
      </w:r>
    </w:p>
    <w:p>
      <w:pPr>
        <w:pStyle w:val="BodyText"/>
        <w:spacing w:line="244" w:lineRule="auto" w:before="63"/>
        <w:ind w:right="364" w:firstLine="141"/>
      </w:pPr>
      <w:r>
        <w:rPr/>
        <w:t>Tôi xin tri ân ông Timothy McNeill và David Kittelstrom của</w:t>
      </w:r>
      <w:r>
        <w:rPr>
          <w:spacing w:val="-46"/>
        </w:rPr>
        <w:t> </w:t>
      </w:r>
      <w:r>
        <w:rPr>
          <w:spacing w:val="-1"/>
        </w:rPr>
        <w:t>nhà</w:t>
      </w:r>
      <w:r>
        <w:rPr>
          <w:spacing w:val="-10"/>
        </w:rPr>
        <w:t> </w:t>
      </w:r>
      <w:r>
        <w:rPr>
          <w:spacing w:val="-1"/>
        </w:rPr>
        <w:t>xuất</w:t>
      </w:r>
      <w:r>
        <w:rPr>
          <w:spacing w:val="-8"/>
        </w:rPr>
        <w:t> </w:t>
      </w:r>
      <w:r>
        <w:rPr>
          <w:spacing w:val="-1"/>
        </w:rPr>
        <w:t>bản</w:t>
      </w:r>
      <w:r>
        <w:rPr>
          <w:spacing w:val="-9"/>
        </w:rPr>
        <w:t> </w:t>
      </w:r>
      <w:r>
        <w:rPr/>
        <w:t>Wisdom</w:t>
      </w:r>
      <w:r>
        <w:rPr>
          <w:spacing w:val="-9"/>
        </w:rPr>
        <w:t> </w:t>
      </w:r>
      <w:r>
        <w:rPr/>
        <w:t>Publications</w:t>
      </w:r>
      <w:r>
        <w:rPr>
          <w:spacing w:val="-10"/>
        </w:rPr>
        <w:t> </w:t>
      </w:r>
      <w:r>
        <w:rPr/>
        <w:t>đã</w:t>
      </w:r>
      <w:r>
        <w:rPr>
          <w:spacing w:val="-10"/>
        </w:rPr>
        <w:t> </w:t>
      </w:r>
      <w:r>
        <w:rPr/>
        <w:t>khích</w:t>
      </w:r>
      <w:r>
        <w:rPr>
          <w:spacing w:val="-9"/>
        </w:rPr>
        <w:t> </w:t>
      </w:r>
      <w:r>
        <w:rPr/>
        <w:t>lệ</w:t>
      </w:r>
      <w:r>
        <w:rPr>
          <w:spacing w:val="-12"/>
        </w:rPr>
        <w:t> </w:t>
      </w:r>
      <w:r>
        <w:rPr/>
        <w:t>tôi</w:t>
      </w:r>
      <w:r>
        <w:rPr>
          <w:spacing w:val="-8"/>
        </w:rPr>
        <w:t> </w:t>
      </w:r>
      <w:r>
        <w:rPr/>
        <w:t>kiên</w:t>
      </w:r>
      <w:r>
        <w:rPr>
          <w:spacing w:val="-10"/>
        </w:rPr>
        <w:t> </w:t>
      </w:r>
      <w:r>
        <w:rPr/>
        <w:t>trì</w:t>
      </w:r>
      <w:r>
        <w:rPr>
          <w:spacing w:val="-8"/>
        </w:rPr>
        <w:t> </w:t>
      </w:r>
      <w:r>
        <w:rPr/>
        <w:t>biên</w:t>
      </w:r>
      <w:r>
        <w:rPr>
          <w:spacing w:val="-46"/>
        </w:rPr>
        <w:t> </w:t>
      </w:r>
      <w:r>
        <w:rPr/>
        <w:t>soạn và hoàn tất cuốn sách trong những lúc sức khỏe của tôi</w:t>
      </w:r>
      <w:r>
        <w:rPr>
          <w:spacing w:val="1"/>
        </w:rPr>
        <w:t> </w:t>
      </w:r>
      <w:r>
        <w:rPr/>
        <w:t>không</w:t>
      </w:r>
      <w:r>
        <w:rPr>
          <w:spacing w:val="-5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tốt.</w:t>
      </w:r>
      <w:r>
        <w:rPr>
          <w:spacing w:val="-4"/>
        </w:rPr>
        <w:t> </w:t>
      </w:r>
      <w:r>
        <w:rPr/>
        <w:t>Tỳ-khưu</w:t>
      </w:r>
      <w:r>
        <w:rPr>
          <w:spacing w:val="-8"/>
        </w:rPr>
        <w:t> </w:t>
      </w:r>
      <w:r>
        <w:rPr/>
        <w:t>Anālayo</w:t>
      </w:r>
      <w:r>
        <w:rPr>
          <w:spacing w:val="-8"/>
        </w:rPr>
        <w:t> </w:t>
      </w:r>
      <w:r>
        <w:rPr/>
        <w:t>và</w:t>
      </w:r>
      <w:r>
        <w:rPr>
          <w:spacing w:val="-5"/>
        </w:rPr>
        <w:t> </w:t>
      </w:r>
      <w:r>
        <w:rPr/>
        <w:t>Tỳ-khưu</w:t>
      </w:r>
      <w:r>
        <w:rPr>
          <w:spacing w:val="-6"/>
        </w:rPr>
        <w:t> </w:t>
      </w:r>
      <w:r>
        <w:rPr/>
        <w:t>Nyanasobhano</w:t>
      </w:r>
      <w:r>
        <w:rPr>
          <w:spacing w:val="-46"/>
        </w:rPr>
        <w:t> </w:t>
      </w:r>
      <w:r>
        <w:rPr/>
        <w:t>đã đọc và góp ý về các phần dẫn nhập trong cuốn sách và ông</w:t>
      </w:r>
      <w:r>
        <w:rPr>
          <w:spacing w:val="-46"/>
        </w:rPr>
        <w:t> </w:t>
      </w:r>
      <w:r>
        <w:rPr/>
        <w:t>John</w:t>
      </w:r>
      <w:r>
        <w:rPr>
          <w:spacing w:val="-3"/>
        </w:rPr>
        <w:t> </w:t>
      </w:r>
      <w:r>
        <w:rPr/>
        <w:t>Kelly</w:t>
      </w:r>
      <w:r>
        <w:rPr>
          <w:spacing w:val="-4"/>
        </w:rPr>
        <w:t> </w:t>
      </w:r>
      <w:r>
        <w:rPr/>
        <w:t>đã</w:t>
      </w:r>
      <w:r>
        <w:rPr>
          <w:spacing w:val="-4"/>
        </w:rPr>
        <w:t> </w:t>
      </w:r>
      <w:r>
        <w:rPr/>
        <w:t>giúp</w:t>
      </w:r>
      <w:r>
        <w:rPr>
          <w:spacing w:val="-3"/>
        </w:rPr>
        <w:t> </w:t>
      </w:r>
      <w:r>
        <w:rPr/>
        <w:t>rà</w:t>
      </w:r>
      <w:r>
        <w:rPr>
          <w:spacing w:val="-4"/>
        </w:rPr>
        <w:t> </w:t>
      </w:r>
      <w:r>
        <w:rPr/>
        <w:t>soát</w:t>
      </w:r>
      <w:r>
        <w:rPr>
          <w:spacing w:val="-6"/>
        </w:rPr>
        <w:t> </w:t>
      </w:r>
      <w:r>
        <w:rPr/>
        <w:t>toàn</w:t>
      </w:r>
      <w:r>
        <w:rPr>
          <w:spacing w:val="-2"/>
        </w:rPr>
        <w:t> </w:t>
      </w:r>
      <w:r>
        <w:rPr/>
        <w:t>thể</w:t>
      </w:r>
      <w:r>
        <w:rPr>
          <w:spacing w:val="-5"/>
        </w:rPr>
        <w:t> </w:t>
      </w:r>
      <w:r>
        <w:rPr/>
        <w:t>cuốn</w:t>
      </w:r>
      <w:r>
        <w:rPr>
          <w:spacing w:val="-3"/>
        </w:rPr>
        <w:t> </w:t>
      </w:r>
      <w:r>
        <w:rPr/>
        <w:t>sách.</w:t>
      </w:r>
      <w:r>
        <w:rPr>
          <w:spacing w:val="-3"/>
        </w:rPr>
        <w:t> </w:t>
      </w:r>
      <w:r>
        <w:rPr/>
        <w:t>Tôi</w:t>
      </w:r>
      <w:r>
        <w:rPr>
          <w:spacing w:val="-4"/>
        </w:rPr>
        <w:t> </w:t>
      </w:r>
      <w:r>
        <w:rPr/>
        <w:t>rất</w:t>
      </w:r>
      <w:r>
        <w:rPr>
          <w:spacing w:val="-4"/>
        </w:rPr>
        <w:t> </w:t>
      </w:r>
      <w:r>
        <w:rPr/>
        <w:t>tri</w:t>
      </w:r>
      <w:r>
        <w:rPr>
          <w:spacing w:val="-1"/>
        </w:rPr>
        <w:t> </w:t>
      </w:r>
      <w:r>
        <w:rPr/>
        <w:t>ân</w:t>
      </w:r>
      <w:r>
        <w:rPr>
          <w:spacing w:val="-5"/>
        </w:rPr>
        <w:t> </w:t>
      </w:r>
      <w:r>
        <w:rPr/>
        <w:t>sự</w:t>
      </w:r>
      <w:r>
        <w:rPr>
          <w:spacing w:val="-46"/>
        </w:rPr>
        <w:t> </w:t>
      </w:r>
      <w:r>
        <w:rPr/>
        <w:t>đóng góp của ba vị. Cuối cùng, tôi xin tri ân các học viên các</w:t>
      </w:r>
      <w:r>
        <w:rPr>
          <w:spacing w:val="1"/>
        </w:rPr>
        <w:t> </w:t>
      </w:r>
      <w:r>
        <w:rPr/>
        <w:t>khóa Pāli và khóa Phật Pháp tại Tu viện Bồ-đề với sự quan</w:t>
      </w:r>
      <w:r>
        <w:rPr>
          <w:spacing w:val="1"/>
        </w:rPr>
        <w:t> </w:t>
      </w:r>
      <w:r>
        <w:rPr/>
        <w:t>tâm nồng nhiệt về những lời giảng dạy của Đức Phật trong</w:t>
      </w:r>
      <w:r>
        <w:rPr>
          <w:spacing w:val="1"/>
        </w:rPr>
        <w:t> </w:t>
      </w:r>
      <w:r>
        <w:rPr/>
        <w:t>các bộ Nikāya, đã tạo niềm hứng khởi cho tôi biên soạn cuốn</w:t>
      </w:r>
      <w:r>
        <w:rPr>
          <w:spacing w:val="1"/>
        </w:rPr>
        <w:t> </w:t>
      </w:r>
      <w:r>
        <w:rPr/>
        <w:t>sách. Tôi đặc biệt tri ân vị sáng lập tu viện, ngài Hòa thượng</w:t>
      </w:r>
      <w:r>
        <w:rPr>
          <w:spacing w:val="1"/>
        </w:rPr>
        <w:t> </w:t>
      </w:r>
      <w:r>
        <w:rPr/>
        <w:t>Jen-Chun (Nhân Tuấn), đã đón nhận một tu sĩ của truyền</w:t>
      </w:r>
      <w:r>
        <w:rPr>
          <w:spacing w:val="1"/>
        </w:rPr>
        <w:t> </w:t>
      </w:r>
      <w:r>
        <w:rPr/>
        <w:t>thống Phật giáo khác đến trú ngụ tại Tu viện và đã có mối</w:t>
      </w:r>
      <w:r>
        <w:rPr>
          <w:spacing w:val="1"/>
        </w:rPr>
        <w:t> </w:t>
      </w:r>
      <w:r>
        <w:rPr/>
        <w:t>quan tâm đặc biệt, nối cầu Bắc truyền và Nam truyền trong</w:t>
      </w:r>
      <w:r>
        <w:rPr>
          <w:spacing w:val="1"/>
        </w:rPr>
        <w:t> </w:t>
      </w:r>
      <w:r>
        <w:rPr/>
        <w:t>giáo</w:t>
      </w:r>
      <w:r>
        <w:rPr>
          <w:spacing w:val="4"/>
        </w:rPr>
        <w:t> </w:t>
      </w:r>
      <w:r>
        <w:rPr/>
        <w:t>lý</w:t>
      </w:r>
      <w:r>
        <w:rPr>
          <w:spacing w:val="4"/>
        </w:rPr>
        <w:t> </w:t>
      </w:r>
      <w:r>
        <w:rPr/>
        <w:t>Phật</w:t>
      </w:r>
      <w:r>
        <w:rPr>
          <w:spacing w:val="4"/>
        </w:rPr>
        <w:t> </w:t>
      </w:r>
      <w:r>
        <w:rPr/>
        <w:t>giáo</w:t>
      </w:r>
      <w:r>
        <w:rPr>
          <w:spacing w:val="2"/>
        </w:rPr>
        <w:t> </w:t>
      </w:r>
      <w:r>
        <w:rPr/>
        <w:t>Sơ</w:t>
      </w:r>
      <w:r>
        <w:rPr>
          <w:spacing w:val="3"/>
        </w:rPr>
        <w:t> </w:t>
      </w:r>
      <w:r>
        <w:rPr/>
        <w:t>kỳ.</w:t>
      </w:r>
    </w:p>
    <w:p>
      <w:pPr>
        <w:spacing w:before="75"/>
        <w:ind w:left="0" w:right="366" w:firstLine="0"/>
        <w:jc w:val="right"/>
        <w:rPr>
          <w:i/>
          <w:sz w:val="22"/>
        </w:rPr>
      </w:pPr>
      <w:r>
        <w:rPr>
          <w:i/>
          <w:w w:val="95"/>
          <w:sz w:val="22"/>
        </w:rPr>
        <w:t>Tỳ-khưu</w:t>
      </w:r>
      <w:r>
        <w:rPr>
          <w:i/>
          <w:spacing w:val="11"/>
          <w:w w:val="95"/>
          <w:sz w:val="22"/>
        </w:rPr>
        <w:t> </w:t>
      </w:r>
      <w:r>
        <w:rPr>
          <w:i/>
          <w:w w:val="95"/>
          <w:sz w:val="22"/>
        </w:rPr>
        <w:t>Bodhi</w:t>
      </w:r>
    </w:p>
    <w:p>
      <w:pPr>
        <w:spacing w:before="6"/>
        <w:ind w:left="0" w:right="368" w:firstLine="0"/>
        <w:jc w:val="right"/>
        <w:rPr>
          <w:i/>
          <w:sz w:val="22"/>
        </w:rPr>
      </w:pPr>
      <w:r>
        <w:rPr>
          <w:i/>
          <w:sz w:val="22"/>
        </w:rPr>
        <w:t>Bodhi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Monastery,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New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Jersey,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USA</w:t>
      </w:r>
    </w:p>
    <w:p>
      <w:pPr>
        <w:spacing w:before="7"/>
        <w:ind w:left="0" w:right="369" w:firstLine="0"/>
        <w:jc w:val="right"/>
        <w:rPr>
          <w:i/>
          <w:sz w:val="22"/>
        </w:rPr>
      </w:pPr>
      <w:r>
        <w:rPr>
          <w:i/>
          <w:sz w:val="22"/>
        </w:rPr>
        <w:t>2005</w:t>
      </w:r>
    </w:p>
    <w:p>
      <w:pPr>
        <w:pStyle w:val="BodyText"/>
        <w:spacing w:before="7"/>
        <w:ind w:left="0"/>
        <w:jc w:val="left"/>
        <w:rPr>
          <w:i/>
          <w:sz w:val="33"/>
        </w:rPr>
      </w:pPr>
    </w:p>
    <w:p>
      <w:pPr>
        <w:spacing w:before="0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8"/>
        <w:ind w:left="0"/>
        <w:jc w:val="left"/>
        <w:rPr>
          <w:rFonts w:ascii="Wingdings" w:hAnsi="Wingdings"/>
          <w:sz w:val="17"/>
        </w:rPr>
      </w:pPr>
    </w:p>
    <w:p>
      <w:pPr>
        <w:spacing w:before="96"/>
        <w:ind w:left="745" w:right="714" w:firstLine="0"/>
        <w:jc w:val="center"/>
        <w:rPr>
          <w:sz w:val="20"/>
        </w:rPr>
      </w:pPr>
      <w:r>
        <w:rPr>
          <w:w w:val="95"/>
          <w:sz w:val="20"/>
        </w:rPr>
        <w:t>10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5"/>
        </w:rPr>
      </w:pPr>
    </w:p>
    <w:p>
      <w:pPr>
        <w:pStyle w:val="Heading1"/>
        <w:spacing w:before="94"/>
        <w:ind w:left="1966"/>
        <w:jc w:val="left"/>
      </w:pPr>
      <w:bookmarkStart w:name="_TOC_250013" w:id="4"/>
      <w:r>
        <w:rPr>
          <w:w w:val="105"/>
        </w:rPr>
        <w:t>TỲ-KHƯU</w:t>
      </w:r>
      <w:r>
        <w:rPr>
          <w:spacing w:val="42"/>
          <w:w w:val="105"/>
        </w:rPr>
        <w:t> </w:t>
      </w:r>
      <w:bookmarkEnd w:id="4"/>
      <w:r>
        <w:rPr>
          <w:w w:val="105"/>
        </w:rPr>
        <w:t>BODHI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BodyText"/>
        <w:spacing w:line="244" w:lineRule="auto"/>
        <w:ind w:right="364" w:firstLine="141"/>
      </w:pPr>
      <w:r>
        <w:rPr/>
        <w:t>Tỳ-khưu Bodhi (Bhikkhu Bodhi), người Mỹ, sinh năm 1944</w:t>
      </w:r>
      <w:r>
        <w:rPr>
          <w:spacing w:val="1"/>
        </w:rPr>
        <w:t> </w:t>
      </w:r>
      <w:r>
        <w:rPr/>
        <w:t>tại</w:t>
      </w:r>
      <w:r>
        <w:rPr>
          <w:spacing w:val="1"/>
        </w:rPr>
        <w:t> </w:t>
      </w:r>
      <w:r>
        <w:rPr/>
        <w:t>Brooklyn,</w:t>
      </w:r>
      <w:r>
        <w:rPr>
          <w:spacing w:val="1"/>
        </w:rPr>
        <w:t> </w:t>
      </w:r>
      <w:r>
        <w:rPr/>
        <w:t>NewYork.</w:t>
      </w:r>
      <w:r>
        <w:rPr>
          <w:spacing w:val="1"/>
        </w:rPr>
        <w:t> </w:t>
      </w:r>
      <w:r>
        <w:rPr/>
        <w:t>Ngài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bằng</w:t>
      </w:r>
      <w:r>
        <w:rPr>
          <w:spacing w:val="1"/>
        </w:rPr>
        <w:t> </w:t>
      </w:r>
      <w:r>
        <w:rPr/>
        <w:t>Cử</w:t>
      </w:r>
      <w:r>
        <w:rPr>
          <w:spacing w:val="1"/>
        </w:rPr>
        <w:t> </w:t>
      </w:r>
      <w:r>
        <w:rPr/>
        <w:t>nhân</w:t>
      </w:r>
      <w:r>
        <w:rPr>
          <w:spacing w:val="1"/>
        </w:rPr>
        <w:t> </w:t>
      </w:r>
      <w:r>
        <w:rPr/>
        <w:t>Triết</w:t>
      </w:r>
      <w:r>
        <w:rPr>
          <w:spacing w:val="1"/>
        </w:rPr>
        <w:t> </w:t>
      </w:r>
      <w:r>
        <w:rPr/>
        <w:t>học</w:t>
      </w:r>
      <w:r>
        <w:rPr>
          <w:spacing w:val="1"/>
        </w:rPr>
        <w:t> </w:t>
      </w:r>
      <w:r>
        <w:rPr/>
        <w:t>(1966, Đại học Brooklyn) và Tiến sĩ Triết học (Đại học Clare-</w:t>
      </w:r>
      <w:r>
        <w:rPr>
          <w:spacing w:val="1"/>
        </w:rPr>
        <w:t> </w:t>
      </w:r>
      <w:r>
        <w:rPr/>
        <w:t>ment). Ngài là một học giả Phật giáo uyên thâm nổi tiếng qua</w:t>
      </w:r>
      <w:r>
        <w:rPr>
          <w:spacing w:val="-46"/>
        </w:rPr>
        <w:t> </w:t>
      </w:r>
      <w:r>
        <w:rPr/>
        <w:t>các</w:t>
      </w:r>
      <w:r>
        <w:rPr>
          <w:spacing w:val="2"/>
        </w:rPr>
        <w:t> </w:t>
      </w:r>
      <w:r>
        <w:rPr/>
        <w:t>công</w:t>
      </w:r>
      <w:r>
        <w:rPr>
          <w:spacing w:val="3"/>
        </w:rPr>
        <w:t> </w:t>
      </w:r>
      <w:r>
        <w:rPr/>
        <w:t>trình</w:t>
      </w:r>
      <w:r>
        <w:rPr>
          <w:spacing w:val="2"/>
        </w:rPr>
        <w:t> </w:t>
      </w:r>
      <w:r>
        <w:rPr/>
        <w:t>dịch</w:t>
      </w:r>
      <w:r>
        <w:rPr>
          <w:spacing w:val="-2"/>
        </w:rPr>
        <w:t> </w:t>
      </w:r>
      <w:r>
        <w:rPr/>
        <w:t>thuật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trước</w:t>
      </w:r>
      <w:r>
        <w:rPr>
          <w:spacing w:val="-2"/>
        </w:rPr>
        <w:t> </w:t>
      </w:r>
      <w:r>
        <w:rPr/>
        <w:t>tác</w:t>
      </w:r>
      <w:r>
        <w:rPr>
          <w:spacing w:val="3"/>
        </w:rPr>
        <w:t> </w:t>
      </w:r>
      <w:r>
        <w:rPr/>
        <w:t>của</w:t>
      </w:r>
      <w:r>
        <w:rPr>
          <w:spacing w:val="2"/>
        </w:rPr>
        <w:t> </w:t>
      </w:r>
      <w:r>
        <w:rPr/>
        <w:t>ngài.</w:t>
      </w:r>
    </w:p>
    <w:p>
      <w:pPr>
        <w:pStyle w:val="BodyText"/>
        <w:spacing w:line="244" w:lineRule="auto" w:before="65"/>
        <w:ind w:right="365" w:firstLine="141"/>
      </w:pPr>
      <w:r>
        <w:rPr>
          <w:spacing w:val="-1"/>
          <w:w w:val="105"/>
        </w:rPr>
        <w:t>Vào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lứa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tuổi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20,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ngài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đã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yêu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thích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tìm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hiểu</w:t>
      </w:r>
      <w:r>
        <w:rPr>
          <w:spacing w:val="-11"/>
          <w:w w:val="105"/>
        </w:rPr>
        <w:t> </w:t>
      </w:r>
      <w:r>
        <w:rPr>
          <w:w w:val="105"/>
        </w:rPr>
        <w:t>đạo</w:t>
      </w:r>
      <w:r>
        <w:rPr>
          <w:spacing w:val="-10"/>
          <w:w w:val="105"/>
        </w:rPr>
        <w:t> </w:t>
      </w:r>
      <w:r>
        <w:rPr>
          <w:w w:val="105"/>
        </w:rPr>
        <w:t>Phật</w:t>
      </w:r>
      <w:r>
        <w:rPr>
          <w:spacing w:val="-7"/>
          <w:w w:val="105"/>
        </w:rPr>
        <w:t> </w:t>
      </w:r>
      <w:r>
        <w:rPr>
          <w:w w:val="105"/>
        </w:rPr>
        <w:t>và</w:t>
      </w:r>
      <w:r>
        <w:rPr>
          <w:spacing w:val="-10"/>
          <w:w w:val="105"/>
        </w:rPr>
        <w:t> </w:t>
      </w:r>
      <w:r>
        <w:rPr>
          <w:w w:val="105"/>
        </w:rPr>
        <w:t>tìm</w:t>
      </w:r>
      <w:r>
        <w:rPr>
          <w:spacing w:val="-48"/>
          <w:w w:val="105"/>
        </w:rPr>
        <w:t> </w:t>
      </w:r>
      <w:r>
        <w:rPr/>
        <w:t>đọc</w:t>
      </w:r>
      <w:r>
        <w:rPr>
          <w:spacing w:val="-3"/>
        </w:rPr>
        <w:t> </w:t>
      </w:r>
      <w:r>
        <w:rPr/>
        <w:t>nhiều</w:t>
      </w:r>
      <w:r>
        <w:rPr>
          <w:spacing w:val="-3"/>
        </w:rPr>
        <w:t> </w:t>
      </w:r>
      <w:r>
        <w:rPr/>
        <w:t>sách</w:t>
      </w:r>
      <w:r>
        <w:rPr>
          <w:spacing w:val="-3"/>
        </w:rPr>
        <w:t> </w:t>
      </w:r>
      <w:r>
        <w:rPr/>
        <w:t>Phật</w:t>
      </w:r>
      <w:r>
        <w:rPr>
          <w:spacing w:val="-2"/>
        </w:rPr>
        <w:t> </w:t>
      </w:r>
      <w:r>
        <w:rPr/>
        <w:t>giáo</w:t>
      </w:r>
      <w:r>
        <w:rPr>
          <w:spacing w:val="-3"/>
        </w:rPr>
        <w:t> </w:t>
      </w:r>
      <w:r>
        <w:rPr/>
        <w:t>về</w:t>
      </w:r>
      <w:r>
        <w:rPr>
          <w:spacing w:val="-3"/>
        </w:rPr>
        <w:t> </w:t>
      </w:r>
      <w:r>
        <w:rPr/>
        <w:t>Thiền</w:t>
      </w:r>
      <w:r>
        <w:rPr>
          <w:spacing w:val="-4"/>
        </w:rPr>
        <w:t> </w:t>
      </w:r>
      <w:r>
        <w:rPr/>
        <w:t>tông</w:t>
      </w:r>
      <w:r>
        <w:rPr>
          <w:spacing w:val="-2"/>
        </w:rPr>
        <w:t> </w:t>
      </w:r>
      <w:r>
        <w:rPr/>
        <w:t>và</w:t>
      </w:r>
      <w:r>
        <w:rPr>
          <w:spacing w:val="-2"/>
        </w:rPr>
        <w:t> </w:t>
      </w:r>
      <w:r>
        <w:rPr/>
        <w:t>Phật</w:t>
      </w:r>
      <w:r>
        <w:rPr>
          <w:spacing w:val="-2"/>
        </w:rPr>
        <w:t> </w:t>
      </w:r>
      <w:r>
        <w:rPr/>
        <w:t>giáo</w:t>
      </w:r>
      <w:r>
        <w:rPr>
          <w:spacing w:val="-5"/>
        </w:rPr>
        <w:t> </w:t>
      </w:r>
      <w:r>
        <w:rPr/>
        <w:t>Đại</w:t>
      </w:r>
      <w:r>
        <w:rPr>
          <w:spacing w:val="-2"/>
        </w:rPr>
        <w:t> </w:t>
      </w:r>
      <w:r>
        <w:rPr/>
        <w:t>thừa.</w:t>
      </w:r>
      <w:r>
        <w:rPr>
          <w:spacing w:val="-46"/>
        </w:rPr>
        <w:t> </w:t>
      </w:r>
      <w:r>
        <w:rPr/>
        <w:t>Khi</w:t>
      </w:r>
      <w:r>
        <w:rPr>
          <w:spacing w:val="-3"/>
        </w:rPr>
        <w:t> </w:t>
      </w:r>
      <w:r>
        <w:rPr/>
        <w:t>theo</w:t>
      </w:r>
      <w:r>
        <w:rPr>
          <w:spacing w:val="-5"/>
        </w:rPr>
        <w:t> </w:t>
      </w:r>
      <w:r>
        <w:rPr/>
        <w:t>học</w:t>
      </w:r>
      <w:r>
        <w:rPr>
          <w:spacing w:val="-4"/>
        </w:rPr>
        <w:t> </w:t>
      </w:r>
      <w:r>
        <w:rPr/>
        <w:t>chương</w:t>
      </w:r>
      <w:r>
        <w:rPr>
          <w:spacing w:val="-7"/>
        </w:rPr>
        <w:t> </w:t>
      </w:r>
      <w:r>
        <w:rPr/>
        <w:t>trình</w:t>
      </w:r>
      <w:r>
        <w:rPr>
          <w:spacing w:val="-6"/>
        </w:rPr>
        <w:t> </w:t>
      </w:r>
      <w:r>
        <w:rPr/>
        <w:t>cao</w:t>
      </w:r>
      <w:r>
        <w:rPr>
          <w:spacing w:val="-5"/>
        </w:rPr>
        <w:t> </w:t>
      </w:r>
      <w:r>
        <w:rPr/>
        <w:t>học,</w:t>
      </w:r>
      <w:r>
        <w:rPr>
          <w:spacing w:val="-4"/>
        </w:rPr>
        <w:t> </w:t>
      </w:r>
      <w:r>
        <w:rPr/>
        <w:t>ngài</w:t>
      </w:r>
      <w:r>
        <w:rPr>
          <w:spacing w:val="-2"/>
        </w:rPr>
        <w:t> </w:t>
      </w:r>
      <w:r>
        <w:rPr/>
        <w:t>làm</w:t>
      </w:r>
      <w:r>
        <w:rPr>
          <w:spacing w:val="-6"/>
        </w:rPr>
        <w:t> </w:t>
      </w:r>
      <w:r>
        <w:rPr/>
        <w:t>bạn</w:t>
      </w:r>
      <w:r>
        <w:rPr>
          <w:spacing w:val="-4"/>
        </w:rPr>
        <w:t> </w:t>
      </w:r>
      <w:r>
        <w:rPr/>
        <w:t>với</w:t>
      </w:r>
      <w:r>
        <w:rPr>
          <w:spacing w:val="-5"/>
        </w:rPr>
        <w:t> </w:t>
      </w:r>
      <w:r>
        <w:rPr/>
        <w:t>một</w:t>
      </w:r>
      <w:r>
        <w:rPr>
          <w:spacing w:val="-2"/>
        </w:rPr>
        <w:t> </w:t>
      </w:r>
      <w:r>
        <w:rPr/>
        <w:t>vị</w:t>
      </w:r>
      <w:r>
        <w:rPr>
          <w:spacing w:val="-6"/>
        </w:rPr>
        <w:t> </w:t>
      </w:r>
      <w:r>
        <w:rPr/>
        <w:t>tu</w:t>
      </w:r>
      <w:r>
        <w:rPr>
          <w:spacing w:val="-46"/>
        </w:rPr>
        <w:t> </w:t>
      </w:r>
      <w:r>
        <w:rPr/>
        <w:t>sĩ Việt Nam, Thượng tọa Thích Giác Đức và được Thượng tọa</w:t>
      </w:r>
      <w:r>
        <w:rPr>
          <w:spacing w:val="-46"/>
        </w:rPr>
        <w:t> </w:t>
      </w:r>
      <w:r>
        <w:rPr/>
        <w:t>hướng</w:t>
      </w:r>
      <w:r>
        <w:rPr>
          <w:spacing w:val="-8"/>
        </w:rPr>
        <w:t> </w:t>
      </w:r>
      <w:r>
        <w:rPr/>
        <w:t>dẫn</w:t>
      </w:r>
      <w:r>
        <w:rPr>
          <w:spacing w:val="-7"/>
        </w:rPr>
        <w:t> </w:t>
      </w:r>
      <w:r>
        <w:rPr/>
        <w:t>hành</w:t>
      </w:r>
      <w:r>
        <w:rPr>
          <w:spacing w:val="-7"/>
        </w:rPr>
        <w:t> </w:t>
      </w:r>
      <w:r>
        <w:rPr/>
        <w:t>thiền,</w:t>
      </w:r>
      <w:r>
        <w:rPr>
          <w:spacing w:val="-6"/>
        </w:rPr>
        <w:t> </w:t>
      </w:r>
      <w:r>
        <w:rPr/>
        <w:t>trên</w:t>
      </w:r>
      <w:r>
        <w:rPr>
          <w:spacing w:val="-8"/>
        </w:rPr>
        <w:t> </w:t>
      </w:r>
      <w:r>
        <w:rPr/>
        <w:t>căn</w:t>
      </w:r>
      <w:r>
        <w:rPr>
          <w:spacing w:val="-7"/>
        </w:rPr>
        <w:t> </w:t>
      </w:r>
      <w:r>
        <w:rPr/>
        <w:t>bản</w:t>
      </w:r>
      <w:r>
        <w:rPr>
          <w:spacing w:val="-7"/>
        </w:rPr>
        <w:t> </w:t>
      </w:r>
      <w:r>
        <w:rPr/>
        <w:t>là</w:t>
      </w:r>
      <w:r>
        <w:rPr>
          <w:spacing w:val="-6"/>
        </w:rPr>
        <w:t> </w:t>
      </w:r>
      <w:r>
        <w:rPr/>
        <w:t>dựa</w:t>
      </w:r>
      <w:r>
        <w:rPr>
          <w:spacing w:val="-7"/>
        </w:rPr>
        <w:t> </w:t>
      </w:r>
      <w:r>
        <w:rPr/>
        <w:t>theo</w:t>
      </w:r>
      <w:r>
        <w:rPr>
          <w:spacing w:val="-7"/>
        </w:rPr>
        <w:t> </w:t>
      </w:r>
      <w:r>
        <w:rPr/>
        <w:t>bốn</w:t>
      </w:r>
      <w:r>
        <w:rPr>
          <w:spacing w:val="-7"/>
        </w:rPr>
        <w:t> </w:t>
      </w:r>
      <w:r>
        <w:rPr/>
        <w:t>pháp</w:t>
      </w:r>
      <w:r>
        <w:rPr>
          <w:spacing w:val="-7"/>
        </w:rPr>
        <w:t> </w:t>
      </w:r>
      <w:r>
        <w:rPr/>
        <w:t>Lập</w:t>
      </w:r>
      <w:r>
        <w:rPr>
          <w:spacing w:val="-46"/>
        </w:rPr>
        <w:t> </w:t>
      </w:r>
      <w:r>
        <w:rPr>
          <w:w w:val="105"/>
        </w:rPr>
        <w:t>Niệm,</w:t>
      </w:r>
      <w:r>
        <w:rPr>
          <w:spacing w:val="-9"/>
          <w:w w:val="105"/>
        </w:rPr>
        <w:t> </w:t>
      </w:r>
      <w:r>
        <w:rPr>
          <w:w w:val="105"/>
        </w:rPr>
        <w:t>pháp</w:t>
      </w:r>
      <w:r>
        <w:rPr>
          <w:spacing w:val="-11"/>
          <w:w w:val="105"/>
        </w:rPr>
        <w:t> </w:t>
      </w:r>
      <w:r>
        <w:rPr>
          <w:w w:val="105"/>
        </w:rPr>
        <w:t>niệm</w:t>
      </w:r>
      <w:r>
        <w:rPr>
          <w:spacing w:val="-11"/>
          <w:w w:val="105"/>
        </w:rPr>
        <w:t> </w:t>
      </w:r>
      <w:r>
        <w:rPr>
          <w:w w:val="105"/>
        </w:rPr>
        <w:t>hơi</w:t>
      </w:r>
      <w:r>
        <w:rPr>
          <w:spacing w:val="-10"/>
          <w:w w:val="105"/>
        </w:rPr>
        <w:t> </w:t>
      </w:r>
      <w:r>
        <w:rPr>
          <w:w w:val="105"/>
        </w:rPr>
        <w:t>thở</w:t>
      </w:r>
      <w:r>
        <w:rPr>
          <w:spacing w:val="-11"/>
          <w:w w:val="105"/>
        </w:rPr>
        <w:t> </w:t>
      </w:r>
      <w:r>
        <w:rPr>
          <w:w w:val="105"/>
        </w:rPr>
        <w:t>và</w:t>
      </w:r>
      <w:r>
        <w:rPr>
          <w:spacing w:val="-9"/>
          <w:w w:val="105"/>
        </w:rPr>
        <w:t> </w:t>
      </w:r>
      <w:r>
        <w:rPr>
          <w:w w:val="105"/>
        </w:rPr>
        <w:t>pháp</w:t>
      </w:r>
      <w:r>
        <w:rPr>
          <w:spacing w:val="-12"/>
          <w:w w:val="105"/>
        </w:rPr>
        <w:t> </w:t>
      </w:r>
      <w:r>
        <w:rPr>
          <w:w w:val="105"/>
        </w:rPr>
        <w:t>quán</w:t>
      </w:r>
      <w:r>
        <w:rPr>
          <w:spacing w:val="-11"/>
          <w:w w:val="105"/>
        </w:rPr>
        <w:t> </w:t>
      </w:r>
      <w:r>
        <w:rPr>
          <w:w w:val="105"/>
        </w:rPr>
        <w:t>tâm</w:t>
      </w:r>
      <w:r>
        <w:rPr>
          <w:spacing w:val="-10"/>
          <w:w w:val="105"/>
        </w:rPr>
        <w:t> </w:t>
      </w:r>
      <w:r>
        <w:rPr>
          <w:w w:val="105"/>
        </w:rPr>
        <w:t>Từ.</w:t>
      </w:r>
      <w:r>
        <w:rPr>
          <w:spacing w:val="-10"/>
          <w:w w:val="105"/>
        </w:rPr>
        <w:t> </w:t>
      </w:r>
      <w:r>
        <w:rPr>
          <w:w w:val="105"/>
        </w:rPr>
        <w:t>Sau</w:t>
      </w:r>
      <w:r>
        <w:rPr>
          <w:spacing w:val="-9"/>
          <w:w w:val="105"/>
        </w:rPr>
        <w:t> </w:t>
      </w:r>
      <w:r>
        <w:rPr>
          <w:w w:val="105"/>
        </w:rPr>
        <w:t>đó</w:t>
      </w:r>
      <w:r>
        <w:rPr>
          <w:spacing w:val="-10"/>
          <w:w w:val="105"/>
        </w:rPr>
        <w:t> </w:t>
      </w:r>
      <w:r>
        <w:rPr>
          <w:w w:val="105"/>
        </w:rPr>
        <w:t>ngài</w:t>
      </w:r>
      <w:r>
        <w:rPr>
          <w:spacing w:val="-49"/>
          <w:w w:val="105"/>
        </w:rPr>
        <w:t> </w:t>
      </w:r>
      <w:r>
        <w:rPr/>
        <w:t>xin</w:t>
      </w:r>
      <w:r>
        <w:rPr>
          <w:spacing w:val="-8"/>
        </w:rPr>
        <w:t> </w:t>
      </w:r>
      <w:r>
        <w:rPr/>
        <w:t>xuất</w:t>
      </w:r>
      <w:r>
        <w:rPr>
          <w:spacing w:val="-7"/>
        </w:rPr>
        <w:t> </w:t>
      </w:r>
      <w:r>
        <w:rPr/>
        <w:t>gia</w:t>
      </w:r>
      <w:r>
        <w:rPr>
          <w:spacing w:val="-7"/>
        </w:rPr>
        <w:t> </w:t>
      </w:r>
      <w:r>
        <w:rPr/>
        <w:t>sa-di</w:t>
      </w:r>
      <w:r>
        <w:rPr>
          <w:spacing w:val="-9"/>
        </w:rPr>
        <w:t> </w:t>
      </w:r>
      <w:r>
        <w:rPr/>
        <w:t>với</w:t>
      </w:r>
      <w:r>
        <w:rPr>
          <w:spacing w:val="-7"/>
        </w:rPr>
        <w:t> </w:t>
      </w:r>
      <w:r>
        <w:rPr/>
        <w:t>Thượng</w:t>
      </w:r>
      <w:r>
        <w:rPr>
          <w:spacing w:val="-8"/>
        </w:rPr>
        <w:t> </w:t>
      </w:r>
      <w:r>
        <w:rPr/>
        <w:t>tọa</w:t>
      </w:r>
      <w:r>
        <w:rPr>
          <w:spacing w:val="-7"/>
        </w:rPr>
        <w:t> </w:t>
      </w:r>
      <w:r>
        <w:rPr/>
        <w:t>Giác</w:t>
      </w:r>
      <w:r>
        <w:rPr>
          <w:spacing w:val="-7"/>
        </w:rPr>
        <w:t> </w:t>
      </w:r>
      <w:r>
        <w:rPr/>
        <w:t>Đức</w:t>
      </w:r>
      <w:r>
        <w:rPr>
          <w:spacing w:val="-8"/>
        </w:rPr>
        <w:t> </w:t>
      </w:r>
      <w:r>
        <w:rPr/>
        <w:t>vào</w:t>
      </w:r>
      <w:r>
        <w:rPr>
          <w:spacing w:val="-7"/>
        </w:rPr>
        <w:t> </w:t>
      </w:r>
      <w:r>
        <w:rPr/>
        <w:t>năm</w:t>
      </w:r>
      <w:r>
        <w:rPr>
          <w:spacing w:val="-7"/>
        </w:rPr>
        <w:t> </w:t>
      </w:r>
      <w:r>
        <w:rPr/>
        <w:t>1967.</w:t>
      </w:r>
      <w:r>
        <w:rPr>
          <w:spacing w:val="-7"/>
        </w:rPr>
        <w:t> </w:t>
      </w:r>
      <w:r>
        <w:rPr/>
        <w:t>Sau</w:t>
      </w:r>
      <w:r>
        <w:rPr>
          <w:spacing w:val="-46"/>
        </w:rPr>
        <w:t> </w:t>
      </w:r>
      <w:r>
        <w:rPr>
          <w:spacing w:val="-1"/>
          <w:w w:val="105"/>
        </w:rPr>
        <w:t>khi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hoàn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tất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học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vị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Tiến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sĩ</w:t>
      </w:r>
      <w:r>
        <w:rPr>
          <w:spacing w:val="-12"/>
          <w:w w:val="105"/>
        </w:rPr>
        <w:t> </w:t>
      </w:r>
      <w:r>
        <w:rPr>
          <w:w w:val="105"/>
        </w:rPr>
        <w:t>Triết</w:t>
      </w:r>
      <w:r>
        <w:rPr>
          <w:spacing w:val="-12"/>
          <w:w w:val="105"/>
        </w:rPr>
        <w:t> </w:t>
      </w:r>
      <w:r>
        <w:rPr>
          <w:w w:val="105"/>
        </w:rPr>
        <w:t>học,</w:t>
      </w:r>
      <w:r>
        <w:rPr>
          <w:spacing w:val="-11"/>
          <w:w w:val="105"/>
        </w:rPr>
        <w:t> </w:t>
      </w:r>
      <w:r>
        <w:rPr>
          <w:w w:val="105"/>
        </w:rPr>
        <w:t>ngài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11"/>
          <w:w w:val="105"/>
        </w:rPr>
        <w:t> </w:t>
      </w:r>
      <w:r>
        <w:rPr>
          <w:w w:val="105"/>
        </w:rPr>
        <w:t>tu</w:t>
      </w:r>
      <w:r>
        <w:rPr>
          <w:spacing w:val="-11"/>
          <w:w w:val="105"/>
        </w:rPr>
        <w:t> </w:t>
      </w:r>
      <w:r>
        <w:rPr>
          <w:w w:val="105"/>
        </w:rPr>
        <w:t>tại</w:t>
      </w:r>
      <w:r>
        <w:rPr>
          <w:spacing w:val="-11"/>
          <w:w w:val="105"/>
        </w:rPr>
        <w:t> </w:t>
      </w:r>
      <w:r>
        <w:rPr>
          <w:w w:val="105"/>
        </w:rPr>
        <w:t>Phật</w:t>
      </w:r>
      <w:r>
        <w:rPr>
          <w:spacing w:val="-11"/>
          <w:w w:val="105"/>
        </w:rPr>
        <w:t> </w:t>
      </w:r>
      <w:r>
        <w:rPr>
          <w:w w:val="105"/>
        </w:rPr>
        <w:t>học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viện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Quốc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tế,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Los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Angeles,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với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Hòa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thượng</w:t>
      </w:r>
      <w:r>
        <w:rPr>
          <w:spacing w:val="-9"/>
          <w:w w:val="105"/>
        </w:rPr>
        <w:t> </w:t>
      </w:r>
      <w:r>
        <w:rPr>
          <w:w w:val="105"/>
        </w:rPr>
        <w:t>Thích</w:t>
      </w:r>
      <w:r>
        <w:rPr>
          <w:spacing w:val="-10"/>
          <w:w w:val="105"/>
        </w:rPr>
        <w:t> </w:t>
      </w:r>
      <w:r>
        <w:rPr>
          <w:w w:val="105"/>
        </w:rPr>
        <w:t>Thiên</w:t>
      </w:r>
      <w:r>
        <w:rPr>
          <w:spacing w:val="-10"/>
          <w:w w:val="105"/>
        </w:rPr>
        <w:t> </w:t>
      </w:r>
      <w:r>
        <w:rPr>
          <w:w w:val="105"/>
        </w:rPr>
        <w:t>Ân.</w:t>
      </w:r>
    </w:p>
    <w:p>
      <w:pPr>
        <w:pStyle w:val="BodyText"/>
        <w:spacing w:line="244" w:lineRule="auto" w:before="69"/>
        <w:ind w:right="366" w:firstLine="141"/>
      </w:pPr>
      <w:r>
        <w:rPr/>
        <w:t>Tại đây, ngài gặp Hòa thượng Thích Minh Châu trong một</w:t>
      </w:r>
      <w:r>
        <w:rPr>
          <w:spacing w:val="1"/>
        </w:rPr>
        <w:t> </w:t>
      </w:r>
      <w:r>
        <w:rPr/>
        <w:t>chuyến công du sang Hoa Kỳ. Hòa thượng Thích Minh Châu</w:t>
      </w:r>
      <w:r>
        <w:rPr>
          <w:spacing w:val="1"/>
        </w:rPr>
        <w:t> </w:t>
      </w:r>
      <w:r>
        <w:rPr/>
        <w:t>khuyên ngài nên sang Sri Lanka để học kinh điển Pāli và viết</w:t>
      </w:r>
      <w:r>
        <w:rPr>
          <w:spacing w:val="1"/>
        </w:rPr>
        <w:t> </w:t>
      </w:r>
      <w:r>
        <w:rPr/>
        <w:t>thư giới thiệu ngài đến các vị cao tăng Sri Lanka. Năm 1972,</w:t>
      </w:r>
      <w:r>
        <w:rPr>
          <w:spacing w:val="1"/>
        </w:rPr>
        <w:t> </w:t>
      </w:r>
      <w:r>
        <w:rPr/>
        <w:t>ngài</w:t>
      </w:r>
      <w:r>
        <w:rPr>
          <w:spacing w:val="-1"/>
        </w:rPr>
        <w:t> </w:t>
      </w:r>
      <w:r>
        <w:rPr/>
        <w:t>du</w:t>
      </w:r>
      <w:r>
        <w:rPr>
          <w:spacing w:val="-5"/>
        </w:rPr>
        <w:t> </w:t>
      </w:r>
      <w:r>
        <w:rPr/>
        <w:t>hành</w:t>
      </w:r>
      <w:r>
        <w:rPr>
          <w:spacing w:val="-5"/>
        </w:rPr>
        <w:t> </w:t>
      </w:r>
      <w:r>
        <w:rPr/>
        <w:t>đến</w:t>
      </w:r>
      <w:r>
        <w:rPr>
          <w:spacing w:val="-2"/>
        </w:rPr>
        <w:t> </w:t>
      </w:r>
      <w:r>
        <w:rPr/>
        <w:t>Sri</w:t>
      </w:r>
      <w:r>
        <w:rPr>
          <w:spacing w:val="-3"/>
        </w:rPr>
        <w:t> </w:t>
      </w:r>
      <w:r>
        <w:rPr/>
        <w:t>Lanka.</w:t>
      </w:r>
      <w:r>
        <w:rPr>
          <w:spacing w:val="-1"/>
        </w:rPr>
        <w:t> </w:t>
      </w:r>
      <w:r>
        <w:rPr/>
        <w:t>Trên</w:t>
      </w:r>
      <w:r>
        <w:rPr>
          <w:spacing w:val="-5"/>
        </w:rPr>
        <w:t> </w:t>
      </w:r>
      <w:r>
        <w:rPr/>
        <w:t>đường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hành,</w:t>
      </w:r>
      <w:r>
        <w:rPr>
          <w:spacing w:val="-1"/>
        </w:rPr>
        <w:t> </w:t>
      </w:r>
      <w:r>
        <w:rPr/>
        <w:t>ngài</w:t>
      </w:r>
      <w:r>
        <w:rPr>
          <w:spacing w:val="-1"/>
        </w:rPr>
        <w:t> </w:t>
      </w:r>
      <w:r>
        <w:rPr/>
        <w:t>có</w:t>
      </w:r>
      <w:r>
        <w:rPr>
          <w:spacing w:val="-4"/>
        </w:rPr>
        <w:t> </w:t>
      </w:r>
      <w:r>
        <w:rPr/>
        <w:t>ghé</w:t>
      </w:r>
      <w:r>
        <w:rPr>
          <w:spacing w:val="-46"/>
        </w:rPr>
        <w:t> </w:t>
      </w:r>
      <w:r>
        <w:rPr/>
        <w:t>thăm</w:t>
      </w:r>
      <w:r>
        <w:rPr>
          <w:spacing w:val="5"/>
        </w:rPr>
        <w:t> </w:t>
      </w:r>
      <w:r>
        <w:rPr/>
        <w:t>Việt</w:t>
      </w:r>
      <w:r>
        <w:rPr>
          <w:spacing w:val="6"/>
        </w:rPr>
        <w:t> </w:t>
      </w:r>
      <w:r>
        <w:rPr/>
        <w:t>Nam,</w:t>
      </w:r>
      <w:r>
        <w:rPr>
          <w:spacing w:val="4"/>
        </w:rPr>
        <w:t> </w:t>
      </w:r>
      <w:r>
        <w:rPr/>
        <w:t>lưu</w:t>
      </w:r>
      <w:r>
        <w:rPr>
          <w:spacing w:val="4"/>
        </w:rPr>
        <w:t> </w:t>
      </w:r>
      <w:r>
        <w:rPr/>
        <w:t>tại</w:t>
      </w:r>
      <w:r>
        <w:rPr>
          <w:spacing w:val="3"/>
        </w:rPr>
        <w:t> </w:t>
      </w:r>
      <w:r>
        <w:rPr/>
        <w:t>Sài</w:t>
      </w:r>
      <w:r>
        <w:rPr>
          <w:spacing w:val="6"/>
        </w:rPr>
        <w:t> </w:t>
      </w:r>
      <w:r>
        <w:rPr/>
        <w:t>Gòn</w:t>
      </w:r>
      <w:r>
        <w:rPr>
          <w:spacing w:val="5"/>
        </w:rPr>
        <w:t> </w:t>
      </w:r>
      <w:r>
        <w:rPr/>
        <w:t>trong</w:t>
      </w:r>
      <w:r>
        <w:rPr>
          <w:spacing w:val="7"/>
        </w:rPr>
        <w:t> </w:t>
      </w:r>
      <w:r>
        <w:rPr/>
        <w:t>hai</w:t>
      </w:r>
      <w:r>
        <w:rPr>
          <w:spacing w:val="7"/>
        </w:rPr>
        <w:t> </w:t>
      </w:r>
      <w:r>
        <w:rPr/>
        <w:t>tháng.</w:t>
      </w:r>
    </w:p>
    <w:p>
      <w:pPr>
        <w:pStyle w:val="BodyText"/>
        <w:spacing w:line="244" w:lineRule="auto" w:before="66"/>
        <w:ind w:right="364" w:firstLine="141"/>
      </w:pPr>
      <w:r>
        <w:rPr>
          <w:w w:val="105"/>
        </w:rPr>
        <w:t>Sau</w:t>
      </w:r>
      <w:r>
        <w:rPr>
          <w:spacing w:val="-9"/>
          <w:w w:val="105"/>
        </w:rPr>
        <w:t> </w:t>
      </w:r>
      <w:r>
        <w:rPr>
          <w:w w:val="105"/>
        </w:rPr>
        <w:t>khi</w:t>
      </w:r>
      <w:r>
        <w:rPr>
          <w:spacing w:val="-8"/>
          <w:w w:val="105"/>
        </w:rPr>
        <w:t> </w:t>
      </w:r>
      <w:r>
        <w:rPr>
          <w:w w:val="105"/>
        </w:rPr>
        <w:t>đến</w:t>
      </w:r>
      <w:r>
        <w:rPr>
          <w:spacing w:val="-9"/>
          <w:w w:val="105"/>
        </w:rPr>
        <w:t> </w:t>
      </w:r>
      <w:r>
        <w:rPr>
          <w:w w:val="105"/>
        </w:rPr>
        <w:t>Sri</w:t>
      </w:r>
      <w:r>
        <w:rPr>
          <w:spacing w:val="-9"/>
          <w:w w:val="105"/>
        </w:rPr>
        <w:t> </w:t>
      </w:r>
      <w:r>
        <w:rPr>
          <w:w w:val="105"/>
        </w:rPr>
        <w:t>Lanka,</w:t>
      </w:r>
      <w:r>
        <w:rPr>
          <w:spacing w:val="-9"/>
          <w:w w:val="105"/>
        </w:rPr>
        <w:t> </w:t>
      </w:r>
      <w:r>
        <w:rPr>
          <w:w w:val="105"/>
        </w:rPr>
        <w:t>ngài</w:t>
      </w:r>
      <w:r>
        <w:rPr>
          <w:spacing w:val="-7"/>
          <w:w w:val="105"/>
        </w:rPr>
        <w:t> </w:t>
      </w:r>
      <w:r>
        <w:rPr>
          <w:w w:val="105"/>
        </w:rPr>
        <w:t>xin</w:t>
      </w:r>
      <w:r>
        <w:rPr>
          <w:spacing w:val="-9"/>
          <w:w w:val="105"/>
        </w:rPr>
        <w:t> </w:t>
      </w:r>
      <w:r>
        <w:rPr>
          <w:w w:val="105"/>
        </w:rPr>
        <w:t>thọ</w:t>
      </w:r>
      <w:r>
        <w:rPr>
          <w:spacing w:val="-9"/>
          <w:w w:val="105"/>
        </w:rPr>
        <w:t> </w:t>
      </w:r>
      <w:r>
        <w:rPr>
          <w:w w:val="105"/>
        </w:rPr>
        <w:t>giới</w:t>
      </w:r>
      <w:r>
        <w:rPr>
          <w:spacing w:val="-10"/>
          <w:w w:val="105"/>
        </w:rPr>
        <w:t> </w:t>
      </w:r>
      <w:r>
        <w:rPr>
          <w:w w:val="105"/>
        </w:rPr>
        <w:t>Sa-di</w:t>
      </w:r>
      <w:r>
        <w:rPr>
          <w:spacing w:val="-9"/>
          <w:w w:val="105"/>
        </w:rPr>
        <w:t> </w:t>
      </w:r>
      <w:r>
        <w:rPr>
          <w:w w:val="105"/>
        </w:rPr>
        <w:t>trong</w:t>
      </w:r>
      <w:r>
        <w:rPr>
          <w:spacing w:val="-10"/>
          <w:w w:val="105"/>
        </w:rPr>
        <w:t> </w:t>
      </w:r>
      <w:r>
        <w:rPr>
          <w:w w:val="105"/>
        </w:rPr>
        <w:t>truyền</w:t>
      </w:r>
      <w:r>
        <w:rPr>
          <w:spacing w:val="-48"/>
          <w:w w:val="105"/>
        </w:rPr>
        <w:t> </w:t>
      </w:r>
      <w:r>
        <w:rPr/>
        <w:t>thống</w:t>
      </w:r>
      <w:r>
        <w:rPr>
          <w:spacing w:val="-4"/>
        </w:rPr>
        <w:t> </w:t>
      </w:r>
      <w:r>
        <w:rPr/>
        <w:t>Theravāda.</w:t>
      </w:r>
      <w:r>
        <w:rPr>
          <w:spacing w:val="-2"/>
        </w:rPr>
        <w:t> </w:t>
      </w:r>
      <w:r>
        <w:rPr/>
        <w:t>Năm</w:t>
      </w:r>
      <w:r>
        <w:rPr>
          <w:spacing w:val="-3"/>
        </w:rPr>
        <w:t> </w:t>
      </w:r>
      <w:r>
        <w:rPr/>
        <w:t>1973</w:t>
      </w:r>
      <w:r>
        <w:rPr>
          <w:spacing w:val="-3"/>
        </w:rPr>
        <w:t> </w:t>
      </w:r>
      <w:r>
        <w:rPr/>
        <w:t>ngài</w:t>
      </w:r>
      <w:r>
        <w:rPr>
          <w:spacing w:val="-5"/>
        </w:rPr>
        <w:t> </w:t>
      </w:r>
      <w:r>
        <w:rPr/>
        <w:t>thọ</w:t>
      </w:r>
      <w:r>
        <w:rPr>
          <w:spacing w:val="-3"/>
        </w:rPr>
        <w:t> </w:t>
      </w:r>
      <w:r>
        <w:rPr/>
        <w:t>giới</w:t>
      </w:r>
      <w:r>
        <w:rPr>
          <w:spacing w:val="-4"/>
        </w:rPr>
        <w:t> </w:t>
      </w:r>
      <w:r>
        <w:rPr/>
        <w:t>Tỳ-khưu</w:t>
      </w:r>
      <w:r>
        <w:rPr>
          <w:spacing w:val="-6"/>
        </w:rPr>
        <w:t> </w:t>
      </w:r>
      <w:r>
        <w:rPr/>
        <w:t>với</w:t>
      </w:r>
      <w:r>
        <w:rPr>
          <w:spacing w:val="-3"/>
        </w:rPr>
        <w:t> </w:t>
      </w:r>
      <w:r>
        <w:rPr/>
        <w:t>vị</w:t>
      </w:r>
      <w:r>
        <w:rPr>
          <w:spacing w:val="-2"/>
        </w:rPr>
        <w:t> </w:t>
      </w:r>
      <w:r>
        <w:rPr/>
        <w:t>bổn</w:t>
      </w:r>
      <w:r>
        <w:rPr>
          <w:spacing w:val="-46"/>
        </w:rPr>
        <w:t> </w:t>
      </w:r>
      <w:r>
        <w:rPr>
          <w:w w:val="105"/>
        </w:rPr>
        <w:t>sư là Hòa thượng Ananda Maitreya, một học giả cao tăng</w:t>
      </w:r>
      <w:r>
        <w:rPr>
          <w:spacing w:val="1"/>
          <w:w w:val="105"/>
        </w:rPr>
        <w:t> </w:t>
      </w:r>
      <w:r>
        <w:rPr>
          <w:w w:val="105"/>
        </w:rPr>
        <w:t>thuộc hàng ngũ lãnh đạo Phật giáo Sri Lanka đương thời.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Ngài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học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tiếng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Pāli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và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nghiên</w:t>
      </w:r>
      <w:r>
        <w:rPr>
          <w:spacing w:val="-11"/>
          <w:w w:val="105"/>
        </w:rPr>
        <w:t> </w:t>
      </w:r>
      <w:r>
        <w:rPr>
          <w:w w:val="105"/>
        </w:rPr>
        <w:t>cứu</w:t>
      </w:r>
      <w:r>
        <w:rPr>
          <w:spacing w:val="-11"/>
          <w:w w:val="105"/>
        </w:rPr>
        <w:t> </w:t>
      </w:r>
      <w:r>
        <w:rPr>
          <w:w w:val="105"/>
        </w:rPr>
        <w:t>kinh</w:t>
      </w:r>
      <w:r>
        <w:rPr>
          <w:spacing w:val="-10"/>
          <w:w w:val="105"/>
        </w:rPr>
        <w:t> </w:t>
      </w:r>
      <w:r>
        <w:rPr>
          <w:w w:val="105"/>
        </w:rPr>
        <w:t>điển</w:t>
      </w:r>
      <w:r>
        <w:rPr>
          <w:spacing w:val="-13"/>
          <w:w w:val="105"/>
        </w:rPr>
        <w:t> </w:t>
      </w:r>
      <w:r>
        <w:rPr>
          <w:w w:val="105"/>
        </w:rPr>
        <w:t>với</w:t>
      </w:r>
      <w:r>
        <w:rPr>
          <w:spacing w:val="-9"/>
          <w:w w:val="105"/>
        </w:rPr>
        <w:t> </w:t>
      </w:r>
      <w:r>
        <w:rPr>
          <w:w w:val="105"/>
        </w:rPr>
        <w:t>Hòa</w:t>
      </w:r>
      <w:r>
        <w:rPr>
          <w:spacing w:val="-11"/>
          <w:w w:val="105"/>
        </w:rPr>
        <w:t> </w:t>
      </w:r>
      <w:r>
        <w:rPr>
          <w:w w:val="105"/>
        </w:rPr>
        <w:t>thượng</w:t>
      </w:r>
      <w:r>
        <w:rPr>
          <w:spacing w:val="-48"/>
          <w:w w:val="105"/>
        </w:rPr>
        <w:t> </w:t>
      </w:r>
      <w:r>
        <w:rPr/>
        <w:t>Nyanaponika, một cao tăng người Đức. Năm 1984, ngài được</w:t>
      </w:r>
      <w:r>
        <w:rPr>
          <w:spacing w:val="-46"/>
        </w:rPr>
        <w:t> </w:t>
      </w:r>
      <w:r>
        <w:rPr>
          <w:w w:val="105"/>
        </w:rPr>
        <w:t>đề cử làm Chủ bút của Hội Xuất Bản Kinh Sách Phật Giáo</w:t>
      </w:r>
      <w:r>
        <w:rPr>
          <w:spacing w:val="1"/>
          <w:w w:val="105"/>
        </w:rPr>
        <w:t> </w:t>
      </w:r>
      <w:r>
        <w:rPr/>
        <w:t>(Buddhist</w:t>
      </w:r>
      <w:r>
        <w:rPr>
          <w:spacing w:val="4"/>
        </w:rPr>
        <w:t> </w:t>
      </w:r>
      <w:r>
        <w:rPr/>
        <w:t>Publication</w:t>
      </w:r>
      <w:r>
        <w:rPr>
          <w:spacing w:val="3"/>
        </w:rPr>
        <w:t> </w:t>
      </w:r>
      <w:r>
        <w:rPr/>
        <w:t>Society)</w:t>
      </w:r>
      <w:r>
        <w:rPr>
          <w:spacing w:val="4"/>
        </w:rPr>
        <w:t> </w:t>
      </w:r>
      <w:r>
        <w:rPr/>
        <w:t>của</w:t>
      </w:r>
      <w:r>
        <w:rPr>
          <w:spacing w:val="5"/>
        </w:rPr>
        <w:t> </w:t>
      </w:r>
      <w:r>
        <w:rPr/>
        <w:t>Sri</w:t>
      </w:r>
      <w:r>
        <w:rPr>
          <w:spacing w:val="6"/>
        </w:rPr>
        <w:t> </w:t>
      </w:r>
      <w:r>
        <w:rPr/>
        <w:t>Lanka</w:t>
      </w:r>
      <w:r>
        <w:rPr>
          <w:spacing w:val="6"/>
        </w:rPr>
        <w:t> </w:t>
      </w:r>
      <w:r>
        <w:rPr/>
        <w:t>và</w:t>
      </w:r>
      <w:r>
        <w:rPr>
          <w:spacing w:val="5"/>
        </w:rPr>
        <w:t> </w:t>
      </w:r>
      <w:r>
        <w:rPr/>
        <w:t>năm</w:t>
      </w:r>
      <w:r>
        <w:rPr>
          <w:spacing w:val="5"/>
        </w:rPr>
        <w:t> </w:t>
      </w:r>
      <w:r>
        <w:rPr/>
        <w:t>1988</w:t>
      </w:r>
      <w:r>
        <w:rPr>
          <w:spacing w:val="4"/>
        </w:rPr>
        <w:t> </w:t>
      </w:r>
      <w:r>
        <w:rPr/>
        <w:t>là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7"/>
        </w:rPr>
      </w:pPr>
    </w:p>
    <w:p>
      <w:pPr>
        <w:spacing w:before="96"/>
        <w:ind w:left="745" w:right="291" w:firstLine="0"/>
        <w:jc w:val="center"/>
        <w:rPr>
          <w:sz w:val="20"/>
        </w:rPr>
      </w:pPr>
      <w:r>
        <w:rPr>
          <w:w w:val="95"/>
          <w:sz w:val="20"/>
        </w:rPr>
        <w:t>11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pStyle w:val="BodyText"/>
        <w:spacing w:line="244" w:lineRule="auto" w:before="98"/>
        <w:ind w:right="364"/>
      </w:pPr>
      <w:r>
        <w:rPr/>
        <w:t>Chủ tịch của Hội này. Trong thời gian làm việc, ngài nhận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nhiều</w:t>
      </w:r>
      <w:r>
        <w:rPr>
          <w:spacing w:val="1"/>
        </w:rPr>
        <w:t> </w:t>
      </w:r>
      <w:r>
        <w:rPr/>
        <w:t>sự</w:t>
      </w:r>
      <w:r>
        <w:rPr>
          <w:spacing w:val="1"/>
        </w:rPr>
        <w:t> </w:t>
      </w:r>
      <w:r>
        <w:rPr/>
        <w:t>giúp</w:t>
      </w:r>
      <w:r>
        <w:rPr>
          <w:spacing w:val="1"/>
        </w:rPr>
        <w:t> </w:t>
      </w:r>
      <w:r>
        <w:rPr/>
        <w:t>đỡ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hướng</w:t>
      </w:r>
      <w:r>
        <w:rPr>
          <w:spacing w:val="1"/>
        </w:rPr>
        <w:t> </w:t>
      </w:r>
      <w:r>
        <w:rPr/>
        <w:t>dẫn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Hòa</w:t>
      </w:r>
      <w:r>
        <w:rPr>
          <w:spacing w:val="1"/>
        </w:rPr>
        <w:t> </w:t>
      </w:r>
      <w:r>
        <w:rPr/>
        <w:t>thượng</w:t>
      </w:r>
      <w:r>
        <w:rPr>
          <w:spacing w:val="1"/>
        </w:rPr>
        <w:t> </w:t>
      </w:r>
      <w:r>
        <w:rPr/>
        <w:t>Piyadassi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sư</w:t>
      </w:r>
      <w:r>
        <w:rPr>
          <w:spacing w:val="-4"/>
        </w:rPr>
        <w:t> </w:t>
      </w:r>
      <w:r>
        <w:rPr/>
        <w:t>đệ</w:t>
      </w:r>
      <w:r>
        <w:rPr>
          <w:spacing w:val="-4"/>
        </w:rPr>
        <w:t> </w:t>
      </w:r>
      <w:r>
        <w:rPr/>
        <w:t>của</w:t>
      </w:r>
      <w:r>
        <w:rPr>
          <w:spacing w:val="-3"/>
        </w:rPr>
        <w:t> </w:t>
      </w:r>
      <w:r>
        <w:rPr/>
        <w:t>Hòa</w:t>
      </w:r>
      <w:r>
        <w:rPr>
          <w:spacing w:val="-8"/>
        </w:rPr>
        <w:t> </w:t>
      </w:r>
      <w:r>
        <w:rPr/>
        <w:t>thượng</w:t>
      </w:r>
      <w:r>
        <w:rPr>
          <w:spacing w:val="-4"/>
        </w:rPr>
        <w:t> </w:t>
      </w:r>
      <w:r>
        <w:rPr/>
        <w:t>Narada</w:t>
      </w:r>
      <w:r>
        <w:rPr>
          <w:spacing w:val="-5"/>
        </w:rPr>
        <w:t> </w:t>
      </w:r>
      <w:r>
        <w:rPr/>
        <w:t>và</w:t>
      </w:r>
      <w:r>
        <w:rPr>
          <w:spacing w:val="-3"/>
        </w:rPr>
        <w:t> </w:t>
      </w:r>
      <w:r>
        <w:rPr/>
        <w:t>Phra</w:t>
      </w:r>
      <w:r>
        <w:rPr>
          <w:spacing w:val="-5"/>
        </w:rPr>
        <w:t> </w:t>
      </w:r>
      <w:r>
        <w:rPr/>
        <w:t>Khantipalo</w:t>
      </w:r>
    </w:p>
    <w:p>
      <w:pPr>
        <w:pStyle w:val="BodyText"/>
        <w:spacing w:before="3"/>
      </w:pPr>
      <w:r>
        <w:rPr/>
        <w:t>–</w:t>
      </w:r>
      <w:r>
        <w:rPr>
          <w:spacing w:val="22"/>
        </w:rPr>
        <w:t> </w:t>
      </w:r>
      <w:r>
        <w:rPr/>
        <w:t>một</w:t>
      </w:r>
      <w:r>
        <w:rPr>
          <w:spacing w:val="21"/>
        </w:rPr>
        <w:t> </w:t>
      </w:r>
      <w:r>
        <w:rPr/>
        <w:t>tu</w:t>
      </w:r>
      <w:r>
        <w:rPr>
          <w:spacing w:val="22"/>
        </w:rPr>
        <w:t> </w:t>
      </w:r>
      <w:r>
        <w:rPr/>
        <w:t>sĩ</w:t>
      </w:r>
      <w:r>
        <w:rPr>
          <w:spacing w:val="24"/>
        </w:rPr>
        <w:t> </w:t>
      </w:r>
      <w:r>
        <w:rPr/>
        <w:t>người</w:t>
      </w:r>
      <w:r>
        <w:rPr>
          <w:spacing w:val="21"/>
        </w:rPr>
        <w:t> </w:t>
      </w:r>
      <w:r>
        <w:rPr/>
        <w:t>Anh</w:t>
      </w:r>
      <w:r>
        <w:rPr>
          <w:spacing w:val="18"/>
        </w:rPr>
        <w:t> </w:t>
      </w:r>
      <w:r>
        <w:rPr/>
        <w:t>và</w:t>
      </w:r>
      <w:r>
        <w:rPr>
          <w:spacing w:val="21"/>
        </w:rPr>
        <w:t> </w:t>
      </w:r>
      <w:r>
        <w:rPr/>
        <w:t>là</w:t>
      </w:r>
      <w:r>
        <w:rPr>
          <w:spacing w:val="19"/>
        </w:rPr>
        <w:t> </w:t>
      </w:r>
      <w:r>
        <w:rPr/>
        <w:t>bạn</w:t>
      </w:r>
      <w:r>
        <w:rPr>
          <w:spacing w:val="22"/>
        </w:rPr>
        <w:t> </w:t>
      </w:r>
      <w:r>
        <w:rPr/>
        <w:t>học</w:t>
      </w:r>
      <w:r>
        <w:rPr>
          <w:spacing w:val="22"/>
        </w:rPr>
        <w:t> </w:t>
      </w:r>
      <w:r>
        <w:rPr/>
        <w:t>của</w:t>
      </w:r>
      <w:r>
        <w:rPr>
          <w:spacing w:val="19"/>
        </w:rPr>
        <w:t> </w:t>
      </w:r>
      <w:r>
        <w:rPr/>
        <w:t>Hòa</w:t>
      </w:r>
      <w:r>
        <w:rPr>
          <w:spacing w:val="20"/>
        </w:rPr>
        <w:t> </w:t>
      </w:r>
      <w:r>
        <w:rPr/>
        <w:t>thượng</w:t>
      </w:r>
      <w:r>
        <w:rPr>
          <w:spacing w:val="22"/>
        </w:rPr>
        <w:t> </w:t>
      </w:r>
      <w:r>
        <w:rPr/>
        <w:t>Thích</w:t>
      </w:r>
    </w:p>
    <w:p>
      <w:pPr>
        <w:pStyle w:val="BodyText"/>
        <w:spacing w:before="6"/>
      </w:pPr>
      <w:r>
        <w:rPr>
          <w:w w:val="105"/>
        </w:rPr>
        <w:t>Minh</w:t>
      </w:r>
      <w:r>
        <w:rPr>
          <w:spacing w:val="6"/>
          <w:w w:val="105"/>
        </w:rPr>
        <w:t> </w:t>
      </w:r>
      <w:r>
        <w:rPr>
          <w:w w:val="105"/>
        </w:rPr>
        <w:t>Châu.</w:t>
      </w:r>
    </w:p>
    <w:p>
      <w:pPr>
        <w:pStyle w:val="BodyText"/>
        <w:spacing w:line="244" w:lineRule="auto" w:before="66"/>
        <w:ind w:right="363" w:firstLine="141"/>
      </w:pPr>
      <w:r>
        <w:rPr/>
        <w:t>Tỳ-khưu Bodhi là chủ bút, tác giả và dịch giả của nhiều kinh</w:t>
      </w:r>
      <w:r>
        <w:rPr>
          <w:spacing w:val="-46"/>
        </w:rPr>
        <w:t> </w:t>
      </w:r>
      <w:r>
        <w:rPr/>
        <w:t>sách Phật giáo, quan trọng nhất là Trung bộ (Middle Length</w:t>
      </w:r>
      <w:r>
        <w:rPr>
          <w:spacing w:val="1"/>
        </w:rPr>
        <w:t> </w:t>
      </w:r>
      <w:r>
        <w:rPr/>
        <w:t>Discourses)</w:t>
      </w:r>
      <w:r>
        <w:rPr>
          <w:spacing w:val="-8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dịch</w:t>
      </w:r>
      <w:r>
        <w:rPr>
          <w:spacing w:val="-8"/>
        </w:rPr>
        <w:t> </w:t>
      </w:r>
      <w:r>
        <w:rPr/>
        <w:t>từ</w:t>
      </w:r>
      <w:r>
        <w:rPr>
          <w:spacing w:val="-9"/>
        </w:rPr>
        <w:t> </w:t>
      </w:r>
      <w:r>
        <w:rPr/>
        <w:t>tiếng</w:t>
      </w:r>
      <w:r>
        <w:rPr>
          <w:spacing w:val="-8"/>
        </w:rPr>
        <w:t> </w:t>
      </w:r>
      <w:r>
        <w:rPr/>
        <w:t>Pāli</w:t>
      </w:r>
      <w:r>
        <w:rPr>
          <w:spacing w:val="-7"/>
        </w:rPr>
        <w:t> </w:t>
      </w:r>
      <w:r>
        <w:rPr/>
        <w:t>sang</w:t>
      </w:r>
      <w:r>
        <w:rPr>
          <w:spacing w:val="-10"/>
        </w:rPr>
        <w:t> </w:t>
      </w:r>
      <w:r>
        <w:rPr/>
        <w:t>tiếng</w:t>
      </w:r>
      <w:r>
        <w:rPr>
          <w:spacing w:val="-9"/>
        </w:rPr>
        <w:t> </w:t>
      </w:r>
      <w:r>
        <w:rPr/>
        <w:t>Anh</w:t>
      </w:r>
      <w:r>
        <w:rPr>
          <w:spacing w:val="-8"/>
        </w:rPr>
        <w:t> </w:t>
      </w:r>
      <w:r>
        <w:rPr/>
        <w:t>(đồng</w:t>
      </w:r>
      <w:r>
        <w:rPr>
          <w:spacing w:val="-8"/>
        </w:rPr>
        <w:t> </w:t>
      </w:r>
      <w:r>
        <w:rPr/>
        <w:t>dịch</w:t>
      </w:r>
      <w:r>
        <w:rPr>
          <w:spacing w:val="-46"/>
        </w:rPr>
        <w:t> </w:t>
      </w:r>
      <w:r>
        <w:rPr/>
        <w:t>giả với Tỳ-khưu Ñanamoli, 1995), Tương ưng bộ (Connected</w:t>
      </w:r>
      <w:r>
        <w:rPr>
          <w:spacing w:val="1"/>
        </w:rPr>
        <w:t> </w:t>
      </w:r>
      <w:r>
        <w:rPr/>
        <w:t>Discourses of the Buddha, 2000), Những lời Phật dạy – Trích</w:t>
      </w:r>
      <w:r>
        <w:rPr>
          <w:spacing w:val="1"/>
        </w:rPr>
        <w:t> </w:t>
      </w:r>
      <w:r>
        <w:rPr/>
        <w:t>lục Kinh điển Pāli (In the Buddha's Words: An Anthology of</w:t>
      </w:r>
      <w:r>
        <w:rPr>
          <w:spacing w:val="1"/>
        </w:rPr>
        <w:t> </w:t>
      </w:r>
      <w:r>
        <w:rPr/>
        <w:t>Discourses from the Pāli Canon, 2005), Tăng chi bộ (Numeri-</w:t>
      </w:r>
      <w:r>
        <w:rPr>
          <w:spacing w:val="-46"/>
        </w:rPr>
        <w:t> </w:t>
      </w:r>
      <w:r>
        <w:rPr/>
        <w:t>cal Discourses of the Buddha, 2012), Thắng pháp Tập yếu</w:t>
      </w:r>
      <w:r>
        <w:rPr>
          <w:spacing w:val="1"/>
        </w:rPr>
        <w:t> </w:t>
      </w:r>
      <w:r>
        <w:rPr/>
        <w:t>(Comprehensive Manual of Abhidhamma, 2000). Năm 2014,</w:t>
      </w:r>
      <w:r>
        <w:rPr>
          <w:spacing w:val="1"/>
        </w:rPr>
        <w:t> </w:t>
      </w:r>
      <w:r>
        <w:rPr/>
        <w:t>nhân</w:t>
      </w:r>
      <w:r>
        <w:rPr>
          <w:spacing w:val="-7"/>
        </w:rPr>
        <w:t> </w:t>
      </w:r>
      <w:r>
        <w:rPr/>
        <w:t>dịp</w:t>
      </w:r>
      <w:r>
        <w:rPr>
          <w:spacing w:val="-7"/>
        </w:rPr>
        <w:t> </w:t>
      </w:r>
      <w:r>
        <w:rPr/>
        <w:t>sinh</w:t>
      </w:r>
      <w:r>
        <w:rPr>
          <w:spacing w:val="-7"/>
        </w:rPr>
        <w:t> </w:t>
      </w:r>
      <w:r>
        <w:rPr/>
        <w:t>nhật</w:t>
      </w:r>
      <w:r>
        <w:rPr>
          <w:spacing w:val="-6"/>
        </w:rPr>
        <w:t> </w:t>
      </w:r>
      <w:r>
        <w:rPr/>
        <w:t>70</w:t>
      </w:r>
      <w:r>
        <w:rPr>
          <w:spacing w:val="-8"/>
        </w:rPr>
        <w:t> </w:t>
      </w:r>
      <w:r>
        <w:rPr/>
        <w:t>của</w:t>
      </w:r>
      <w:r>
        <w:rPr>
          <w:spacing w:val="-9"/>
        </w:rPr>
        <w:t> </w:t>
      </w:r>
      <w:r>
        <w:rPr/>
        <w:t>ngài,</w:t>
      </w:r>
      <w:r>
        <w:rPr>
          <w:spacing w:val="-6"/>
        </w:rPr>
        <w:t> </w:t>
      </w:r>
      <w:r>
        <w:rPr/>
        <w:t>hội</w:t>
      </w:r>
      <w:r>
        <w:rPr>
          <w:spacing w:val="-8"/>
        </w:rPr>
        <w:t> </w:t>
      </w:r>
      <w:r>
        <w:rPr/>
        <w:t>BPS</w:t>
      </w:r>
      <w:r>
        <w:rPr>
          <w:spacing w:val="-7"/>
        </w:rPr>
        <w:t> </w:t>
      </w:r>
      <w:r>
        <w:rPr/>
        <w:t>xuất</w:t>
      </w:r>
      <w:r>
        <w:rPr>
          <w:spacing w:val="-6"/>
        </w:rPr>
        <w:t> </w:t>
      </w:r>
      <w:r>
        <w:rPr/>
        <w:t>bản</w:t>
      </w:r>
      <w:r>
        <w:rPr>
          <w:spacing w:val="-8"/>
        </w:rPr>
        <w:t> </w:t>
      </w:r>
      <w:r>
        <w:rPr/>
        <w:t>một</w:t>
      </w:r>
      <w:r>
        <w:rPr>
          <w:spacing w:val="-6"/>
        </w:rPr>
        <w:t> </w:t>
      </w:r>
      <w:r>
        <w:rPr/>
        <w:t>tập</w:t>
      </w:r>
      <w:r>
        <w:rPr>
          <w:spacing w:val="-6"/>
        </w:rPr>
        <w:t> </w:t>
      </w:r>
      <w:r>
        <w:rPr/>
        <w:t>sách</w:t>
      </w:r>
      <w:r>
        <w:rPr>
          <w:spacing w:val="-46"/>
        </w:rPr>
        <w:t> </w:t>
      </w:r>
      <w:r>
        <w:rPr/>
        <w:t>gồm 53 bài tham luận ngắn của ngài, viết trong những năm</w:t>
      </w:r>
      <w:r>
        <w:rPr>
          <w:spacing w:val="1"/>
        </w:rPr>
        <w:t> </w:t>
      </w:r>
      <w:r>
        <w:rPr/>
        <w:t>qua về nhiều vấn đề ứng dụng giáo pháp vào đời sống, tựa đề</w:t>
      </w:r>
      <w:r>
        <w:rPr>
          <w:spacing w:val="-46"/>
        </w:rPr>
        <w:t> </w:t>
      </w:r>
      <w:r>
        <w:rPr/>
        <w:t>Dhamma</w:t>
      </w:r>
      <w:r>
        <w:rPr>
          <w:spacing w:val="5"/>
        </w:rPr>
        <w:t> </w:t>
      </w:r>
      <w:r>
        <w:rPr/>
        <w:t>Reflections</w:t>
      </w:r>
      <w:r>
        <w:rPr>
          <w:spacing w:val="4"/>
        </w:rPr>
        <w:t> </w:t>
      </w:r>
      <w:r>
        <w:rPr/>
        <w:t>(Những</w:t>
      </w:r>
      <w:r>
        <w:rPr>
          <w:spacing w:val="5"/>
        </w:rPr>
        <w:t> </w:t>
      </w:r>
      <w:r>
        <w:rPr/>
        <w:t>suy</w:t>
      </w:r>
      <w:r>
        <w:rPr>
          <w:spacing w:val="4"/>
        </w:rPr>
        <w:t> </w:t>
      </w:r>
      <w:r>
        <w:rPr/>
        <w:t>tư</w:t>
      </w:r>
      <w:r>
        <w:rPr>
          <w:spacing w:val="5"/>
        </w:rPr>
        <w:t> </w:t>
      </w:r>
      <w:r>
        <w:rPr/>
        <w:t>về</w:t>
      </w:r>
      <w:r>
        <w:rPr>
          <w:spacing w:val="5"/>
        </w:rPr>
        <w:t> </w:t>
      </w:r>
      <w:r>
        <w:rPr/>
        <w:t>Giáo</w:t>
      </w:r>
      <w:r>
        <w:rPr>
          <w:spacing w:val="1"/>
        </w:rPr>
        <w:t> </w:t>
      </w:r>
      <w:r>
        <w:rPr/>
        <w:t>Pháp).</w:t>
      </w:r>
    </w:p>
    <w:p>
      <w:pPr>
        <w:pStyle w:val="BodyText"/>
        <w:spacing w:line="244" w:lineRule="auto" w:before="73"/>
        <w:ind w:right="364" w:firstLine="141"/>
      </w:pPr>
      <w:r>
        <w:rPr/>
        <w:t>Năm 2000, ngài đã đọc bài diễn văn quan trọng tại đại lễ</w:t>
      </w:r>
      <w:r>
        <w:rPr>
          <w:spacing w:val="1"/>
        </w:rPr>
        <w:t> </w:t>
      </w:r>
      <w:r>
        <w:rPr/>
        <w:t>Phật Đản (Vesak) chính thức đầu tiên do Liên Hiệp Quốc tổ</w:t>
      </w:r>
      <w:r>
        <w:rPr>
          <w:spacing w:val="1"/>
        </w:rPr>
        <w:t> </w:t>
      </w:r>
      <w:r>
        <w:rPr/>
        <w:t>chức. Ngài trở về Mỹ năm 2002, cư ngụ tại Tu viện Bodhi</w:t>
      </w:r>
      <w:r>
        <w:rPr>
          <w:spacing w:val="1"/>
        </w:rPr>
        <w:t> </w:t>
      </w:r>
      <w:r>
        <w:rPr/>
        <w:t>(chùa Bồ Đề, Lafayette, New Jersey) – vị trụ trì là Hòa thượng</w:t>
      </w:r>
      <w:r>
        <w:rPr>
          <w:spacing w:val="-46"/>
        </w:rPr>
        <w:t> </w:t>
      </w:r>
      <w:r>
        <w:rPr/>
        <w:t>Jen-Chun (Nhân Tuấn), đệ tử của Hòa thượng Ấn Thuận (Yin-</w:t>
      </w:r>
      <w:r>
        <w:rPr>
          <w:spacing w:val="-46"/>
        </w:rPr>
        <w:t> </w:t>
      </w:r>
      <w:r>
        <w:rPr/>
        <w:t>Shun),</w:t>
      </w:r>
      <w:r>
        <w:rPr>
          <w:spacing w:val="3"/>
        </w:rPr>
        <w:t> </w:t>
      </w:r>
      <w:r>
        <w:rPr/>
        <w:t>một</w:t>
      </w:r>
      <w:r>
        <w:rPr>
          <w:spacing w:val="4"/>
        </w:rPr>
        <w:t> </w:t>
      </w:r>
      <w:r>
        <w:rPr/>
        <w:t>vị</w:t>
      </w:r>
      <w:r>
        <w:rPr>
          <w:spacing w:val="3"/>
        </w:rPr>
        <w:t> </w:t>
      </w:r>
      <w:r>
        <w:rPr/>
        <w:t>cao</w:t>
      </w:r>
      <w:r>
        <w:rPr>
          <w:spacing w:val="3"/>
        </w:rPr>
        <w:t> </w:t>
      </w:r>
      <w:r>
        <w:rPr/>
        <w:t>tăng</w:t>
      </w:r>
      <w:r>
        <w:rPr>
          <w:spacing w:val="1"/>
        </w:rPr>
        <w:t> </w:t>
      </w:r>
      <w:r>
        <w:rPr/>
        <w:t>tên</w:t>
      </w:r>
      <w:r>
        <w:rPr>
          <w:spacing w:val="3"/>
        </w:rPr>
        <w:t> </w:t>
      </w:r>
      <w:r>
        <w:rPr/>
        <w:t>tuổi</w:t>
      </w:r>
      <w:r>
        <w:rPr>
          <w:spacing w:val="5"/>
        </w:rPr>
        <w:t> </w:t>
      </w:r>
      <w:r>
        <w:rPr/>
        <w:t>ở</w:t>
      </w:r>
      <w:r>
        <w:rPr>
          <w:spacing w:val="3"/>
        </w:rPr>
        <w:t> </w:t>
      </w:r>
      <w:r>
        <w:rPr/>
        <w:t>Đài</w:t>
      </w:r>
      <w:r>
        <w:rPr>
          <w:spacing w:val="4"/>
        </w:rPr>
        <w:t> </w:t>
      </w:r>
      <w:r>
        <w:rPr/>
        <w:t>Loan.</w:t>
      </w:r>
    </w:p>
    <w:p>
      <w:pPr>
        <w:pStyle w:val="BodyText"/>
        <w:spacing w:line="244" w:lineRule="auto" w:before="66"/>
        <w:ind w:right="365" w:firstLine="141"/>
      </w:pPr>
      <w:r>
        <w:rPr/>
        <w:t>Hiện nay, ngài Tỳ-khưu Bodhi cư ngụ tại Tu viện Chuang</w:t>
      </w:r>
      <w:r>
        <w:rPr>
          <w:spacing w:val="1"/>
        </w:rPr>
        <w:t> </w:t>
      </w:r>
      <w:r>
        <w:rPr/>
        <w:t>Yen (chùa Trang Nghiêm, Carmel, New York), vị trụ trì là</w:t>
      </w:r>
      <w:r>
        <w:rPr>
          <w:spacing w:val="1"/>
        </w:rPr>
        <w:t> </w:t>
      </w:r>
      <w:r>
        <w:rPr/>
        <w:t>Thượng</w:t>
      </w:r>
      <w:r>
        <w:rPr>
          <w:spacing w:val="1"/>
        </w:rPr>
        <w:t> </w:t>
      </w:r>
      <w:r>
        <w:rPr/>
        <w:t>tọa</w:t>
      </w:r>
      <w:r>
        <w:rPr>
          <w:spacing w:val="1"/>
        </w:rPr>
        <w:t> </w:t>
      </w:r>
      <w:r>
        <w:rPr/>
        <w:t>Fa-Yao</w:t>
      </w:r>
      <w:r>
        <w:rPr>
          <w:spacing w:val="1"/>
        </w:rPr>
        <w:t> </w:t>
      </w:r>
      <w:r>
        <w:rPr/>
        <w:t>Dhammadipa</w:t>
      </w:r>
      <w:r>
        <w:rPr>
          <w:spacing w:val="1"/>
        </w:rPr>
        <w:t> </w:t>
      </w:r>
      <w:r>
        <w:rPr/>
        <w:t>(Pháp Diệu). Ngài</w:t>
      </w:r>
      <w:r>
        <w:rPr>
          <w:spacing w:val="48"/>
        </w:rPr>
        <w:t> </w:t>
      </w:r>
      <w:r>
        <w:rPr/>
        <w:t>giảng</w:t>
      </w:r>
      <w:r>
        <w:rPr>
          <w:spacing w:val="1"/>
        </w:rPr>
        <w:t> </w:t>
      </w:r>
      <w:r>
        <w:rPr/>
        <w:t>dạy</w:t>
      </w:r>
      <w:r>
        <w:rPr>
          <w:spacing w:val="-7"/>
        </w:rPr>
        <w:t> </w:t>
      </w:r>
      <w:r>
        <w:rPr/>
        <w:t>Phật</w:t>
      </w:r>
      <w:r>
        <w:rPr>
          <w:spacing w:val="-8"/>
        </w:rPr>
        <w:t> </w:t>
      </w:r>
      <w:r>
        <w:rPr/>
        <w:t>pháp</w:t>
      </w:r>
      <w:r>
        <w:rPr>
          <w:spacing w:val="-9"/>
        </w:rPr>
        <w:t> </w:t>
      </w:r>
      <w:r>
        <w:rPr/>
        <w:t>tại</w:t>
      </w:r>
      <w:r>
        <w:rPr>
          <w:spacing w:val="-5"/>
        </w:rPr>
        <w:t> </w:t>
      </w:r>
      <w:r>
        <w:rPr/>
        <w:t>hai</w:t>
      </w:r>
      <w:r>
        <w:rPr>
          <w:spacing w:val="-7"/>
        </w:rPr>
        <w:t> </w:t>
      </w:r>
      <w:r>
        <w:rPr/>
        <w:t>tu</w:t>
      </w:r>
      <w:r>
        <w:rPr>
          <w:spacing w:val="-8"/>
        </w:rPr>
        <w:t> </w:t>
      </w:r>
      <w:r>
        <w:rPr/>
        <w:t>viện</w:t>
      </w:r>
      <w:r>
        <w:rPr>
          <w:spacing w:val="-6"/>
        </w:rPr>
        <w:t> </w:t>
      </w:r>
      <w:r>
        <w:rPr/>
        <w:t>này</w:t>
      </w:r>
      <w:r>
        <w:rPr>
          <w:spacing w:val="-6"/>
        </w:rPr>
        <w:t> </w:t>
      </w:r>
      <w:r>
        <w:rPr/>
        <w:t>và</w:t>
      </w:r>
      <w:r>
        <w:rPr>
          <w:spacing w:val="-8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thỉnh</w:t>
      </w:r>
      <w:r>
        <w:rPr>
          <w:spacing w:val="-7"/>
        </w:rPr>
        <w:t> </w:t>
      </w:r>
      <w:r>
        <w:rPr/>
        <w:t>mời</w:t>
      </w:r>
      <w:r>
        <w:rPr>
          <w:spacing w:val="-7"/>
        </w:rPr>
        <w:t> </w:t>
      </w:r>
      <w:r>
        <w:rPr/>
        <w:t>giảng</w:t>
      </w:r>
      <w:r>
        <w:rPr>
          <w:spacing w:val="-6"/>
        </w:rPr>
        <w:t> </w:t>
      </w:r>
      <w:r>
        <w:rPr/>
        <w:t>dạy</w:t>
      </w:r>
      <w:r>
        <w:rPr>
          <w:spacing w:val="-47"/>
        </w:rPr>
        <w:t> </w:t>
      </w:r>
      <w:r>
        <w:rPr/>
        <w:t>tại</w:t>
      </w:r>
      <w:r>
        <w:rPr>
          <w:spacing w:val="5"/>
        </w:rPr>
        <w:t> </w:t>
      </w:r>
      <w:r>
        <w:rPr/>
        <w:t>các</w:t>
      </w:r>
      <w:r>
        <w:rPr>
          <w:spacing w:val="1"/>
        </w:rPr>
        <w:t> </w:t>
      </w:r>
      <w:r>
        <w:rPr/>
        <w:t>tu</w:t>
      </w:r>
      <w:r>
        <w:rPr>
          <w:spacing w:val="5"/>
        </w:rPr>
        <w:t> </w:t>
      </w:r>
      <w:r>
        <w:rPr/>
        <w:t>viện</w:t>
      </w:r>
      <w:r>
        <w:rPr>
          <w:spacing w:val="2"/>
        </w:rPr>
        <w:t> </w:t>
      </w:r>
      <w:r>
        <w:rPr/>
        <w:t>khác</w:t>
      </w:r>
      <w:r>
        <w:rPr>
          <w:spacing w:val="4"/>
        </w:rPr>
        <w:t> </w:t>
      </w:r>
      <w:r>
        <w:rPr/>
        <w:t>ở</w:t>
      </w:r>
      <w:r>
        <w:rPr>
          <w:spacing w:val="4"/>
        </w:rPr>
        <w:t> </w:t>
      </w:r>
      <w:r>
        <w:rPr/>
        <w:t>Hoa</w:t>
      </w:r>
      <w:r>
        <w:rPr>
          <w:spacing w:val="-1"/>
        </w:rPr>
        <w:t> </w:t>
      </w:r>
      <w:r>
        <w:rPr/>
        <w:t>Kỳ.</w:t>
      </w:r>
    </w:p>
    <w:p>
      <w:pPr>
        <w:pStyle w:val="BodyText"/>
        <w:spacing w:line="244" w:lineRule="auto" w:before="64"/>
        <w:ind w:right="367" w:firstLine="141"/>
      </w:pPr>
      <w:r>
        <w:rPr>
          <w:spacing w:val="-1"/>
          <w:w w:val="105"/>
        </w:rPr>
        <w:t>Ngài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cũng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là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Chủ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tịch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của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Hội</w:t>
      </w:r>
      <w:r>
        <w:rPr>
          <w:spacing w:val="-8"/>
          <w:w w:val="105"/>
        </w:rPr>
        <w:t> </w:t>
      </w:r>
      <w:r>
        <w:rPr>
          <w:w w:val="105"/>
        </w:rPr>
        <w:t>“Yin</w:t>
      </w:r>
      <w:r>
        <w:rPr>
          <w:spacing w:val="-10"/>
          <w:w w:val="105"/>
        </w:rPr>
        <w:t> </w:t>
      </w:r>
      <w:r>
        <w:rPr>
          <w:w w:val="105"/>
        </w:rPr>
        <w:t>Shun</w:t>
      </w:r>
      <w:r>
        <w:rPr>
          <w:spacing w:val="-10"/>
          <w:w w:val="105"/>
        </w:rPr>
        <w:t> </w:t>
      </w:r>
      <w:r>
        <w:rPr>
          <w:w w:val="105"/>
        </w:rPr>
        <w:t>(Ấn</w:t>
      </w:r>
      <w:r>
        <w:rPr>
          <w:spacing w:val="-10"/>
          <w:w w:val="105"/>
        </w:rPr>
        <w:t> </w:t>
      </w:r>
      <w:r>
        <w:rPr>
          <w:w w:val="105"/>
        </w:rPr>
        <w:t>Thuận)</w:t>
      </w:r>
      <w:r>
        <w:rPr>
          <w:spacing w:val="-9"/>
          <w:w w:val="105"/>
        </w:rPr>
        <w:t> </w:t>
      </w:r>
      <w:r>
        <w:rPr>
          <w:w w:val="105"/>
        </w:rPr>
        <w:t>Foun-</w:t>
      </w:r>
      <w:r>
        <w:rPr>
          <w:spacing w:val="-48"/>
          <w:w w:val="105"/>
        </w:rPr>
        <w:t> </w:t>
      </w:r>
      <w:r>
        <w:rPr>
          <w:w w:val="105"/>
        </w:rPr>
        <w:t>dation”,</w:t>
      </w:r>
      <w:r>
        <w:rPr>
          <w:spacing w:val="-12"/>
          <w:w w:val="105"/>
        </w:rPr>
        <w:t> </w:t>
      </w:r>
      <w:r>
        <w:rPr>
          <w:w w:val="105"/>
        </w:rPr>
        <w:t>và</w:t>
      </w:r>
      <w:r>
        <w:rPr>
          <w:spacing w:val="-11"/>
          <w:w w:val="105"/>
        </w:rPr>
        <w:t> </w:t>
      </w:r>
      <w:r>
        <w:rPr>
          <w:w w:val="105"/>
        </w:rPr>
        <w:t>là</w:t>
      </w:r>
      <w:r>
        <w:rPr>
          <w:spacing w:val="-12"/>
          <w:w w:val="105"/>
        </w:rPr>
        <w:t> </w:t>
      </w:r>
      <w:r>
        <w:rPr>
          <w:w w:val="105"/>
        </w:rPr>
        <w:t>sáng</w:t>
      </w:r>
      <w:r>
        <w:rPr>
          <w:spacing w:val="-12"/>
          <w:w w:val="105"/>
        </w:rPr>
        <w:t> </w:t>
      </w:r>
      <w:r>
        <w:rPr>
          <w:w w:val="105"/>
        </w:rPr>
        <w:t>lập</w:t>
      </w:r>
      <w:r>
        <w:rPr>
          <w:spacing w:val="-12"/>
          <w:w w:val="105"/>
        </w:rPr>
        <w:t> </w:t>
      </w:r>
      <w:r>
        <w:rPr>
          <w:w w:val="105"/>
        </w:rPr>
        <w:t>viên</w:t>
      </w:r>
      <w:r>
        <w:rPr>
          <w:spacing w:val="-13"/>
          <w:w w:val="105"/>
        </w:rPr>
        <w:t> </w:t>
      </w:r>
      <w:r>
        <w:rPr>
          <w:w w:val="105"/>
        </w:rPr>
        <w:t>tổ</w:t>
      </w:r>
      <w:r>
        <w:rPr>
          <w:spacing w:val="-11"/>
          <w:w w:val="105"/>
        </w:rPr>
        <w:t> </w:t>
      </w:r>
      <w:r>
        <w:rPr>
          <w:w w:val="105"/>
        </w:rPr>
        <w:t>chức</w:t>
      </w:r>
      <w:r>
        <w:rPr>
          <w:spacing w:val="-12"/>
          <w:w w:val="105"/>
        </w:rPr>
        <w:t> </w:t>
      </w:r>
      <w:r>
        <w:rPr>
          <w:w w:val="105"/>
        </w:rPr>
        <w:t>“Buddhist</w:t>
      </w:r>
      <w:r>
        <w:rPr>
          <w:spacing w:val="-12"/>
          <w:w w:val="105"/>
        </w:rPr>
        <w:t> </w:t>
      </w:r>
      <w:r>
        <w:rPr>
          <w:w w:val="105"/>
        </w:rPr>
        <w:t>Global</w:t>
      </w:r>
      <w:r>
        <w:rPr>
          <w:spacing w:val="-11"/>
          <w:w w:val="105"/>
        </w:rPr>
        <w:t> </w:t>
      </w:r>
      <w:r>
        <w:rPr>
          <w:w w:val="105"/>
        </w:rPr>
        <w:t>Relief”</w:t>
      </w:r>
      <w:r>
        <w:rPr>
          <w:spacing w:val="-49"/>
          <w:w w:val="105"/>
        </w:rPr>
        <w:t> </w:t>
      </w:r>
      <w:r>
        <w:rPr>
          <w:w w:val="105"/>
        </w:rPr>
        <w:t>(Phật</w:t>
      </w:r>
      <w:r>
        <w:rPr>
          <w:spacing w:val="-1"/>
          <w:w w:val="105"/>
        </w:rPr>
        <w:t> </w:t>
      </w:r>
      <w:r>
        <w:rPr>
          <w:w w:val="105"/>
        </w:rPr>
        <w:t>giáo</w:t>
      </w:r>
      <w:r>
        <w:rPr>
          <w:spacing w:val="-4"/>
          <w:w w:val="105"/>
        </w:rPr>
        <w:t> </w:t>
      </w:r>
      <w:r>
        <w:rPr>
          <w:w w:val="105"/>
        </w:rPr>
        <w:t>Cứu</w:t>
      </w:r>
      <w:r>
        <w:rPr>
          <w:spacing w:val="-3"/>
          <w:w w:val="105"/>
        </w:rPr>
        <w:t> </w:t>
      </w:r>
      <w:r>
        <w:rPr>
          <w:w w:val="105"/>
        </w:rPr>
        <w:t>trợ</w:t>
      </w:r>
      <w:r>
        <w:rPr>
          <w:spacing w:val="-4"/>
          <w:w w:val="105"/>
        </w:rPr>
        <w:t> </w:t>
      </w:r>
      <w:r>
        <w:rPr>
          <w:w w:val="105"/>
        </w:rPr>
        <w:t>Toàn</w:t>
      </w:r>
      <w:r>
        <w:rPr>
          <w:spacing w:val="-2"/>
          <w:w w:val="105"/>
        </w:rPr>
        <w:t> </w:t>
      </w:r>
      <w:r>
        <w:rPr>
          <w:w w:val="105"/>
        </w:rPr>
        <w:t>cầu).</w:t>
      </w:r>
    </w:p>
    <w:p>
      <w:pPr>
        <w:spacing w:before="128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10"/>
        <w:ind w:left="0"/>
        <w:jc w:val="left"/>
        <w:rPr>
          <w:rFonts w:ascii="Wingdings" w:hAnsi="Wingdings"/>
          <w:sz w:val="20"/>
        </w:rPr>
      </w:pPr>
    </w:p>
    <w:p>
      <w:pPr>
        <w:spacing w:before="0"/>
        <w:ind w:left="745" w:right="714" w:firstLine="0"/>
        <w:jc w:val="center"/>
        <w:rPr>
          <w:sz w:val="20"/>
        </w:rPr>
      </w:pPr>
      <w:r>
        <w:rPr>
          <w:w w:val="95"/>
          <w:sz w:val="20"/>
        </w:rPr>
        <w:t>12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spacing w:before="6"/>
        <w:ind w:left="0"/>
        <w:jc w:val="left"/>
        <w:rPr>
          <w:sz w:val="20"/>
        </w:rPr>
      </w:pPr>
    </w:p>
    <w:p>
      <w:pPr>
        <w:pStyle w:val="Heading3"/>
        <w:ind w:left="1426"/>
      </w:pPr>
      <w:bookmarkStart w:name="_TOC_250012" w:id="5"/>
      <w:r>
        <w:rPr>
          <w:w w:val="110"/>
        </w:rPr>
        <w:t>BẢNG</w:t>
      </w:r>
      <w:r>
        <w:rPr>
          <w:spacing w:val="19"/>
          <w:w w:val="110"/>
        </w:rPr>
        <w:t> </w:t>
      </w:r>
      <w:r>
        <w:rPr>
          <w:w w:val="110"/>
        </w:rPr>
        <w:t>CÁC</w:t>
      </w:r>
      <w:r>
        <w:rPr>
          <w:spacing w:val="19"/>
          <w:w w:val="110"/>
        </w:rPr>
        <w:t> </w:t>
      </w:r>
      <w:r>
        <w:rPr>
          <w:w w:val="110"/>
        </w:rPr>
        <w:t>CHỮ</w:t>
      </w:r>
      <w:r>
        <w:rPr>
          <w:spacing w:val="19"/>
          <w:w w:val="110"/>
        </w:rPr>
        <w:t> </w:t>
      </w:r>
      <w:r>
        <w:rPr>
          <w:w w:val="110"/>
        </w:rPr>
        <w:t>VIẾT</w:t>
      </w:r>
      <w:r>
        <w:rPr>
          <w:spacing w:val="20"/>
          <w:w w:val="110"/>
        </w:rPr>
        <w:t> </w:t>
      </w:r>
      <w:bookmarkEnd w:id="5"/>
      <w:r>
        <w:rPr>
          <w:w w:val="110"/>
        </w:rPr>
        <w:t>TẮT</w:t>
      </w:r>
    </w:p>
    <w:p>
      <w:pPr>
        <w:pStyle w:val="BodyText"/>
        <w:spacing w:before="6"/>
        <w:ind w:left="0"/>
        <w:jc w:val="left"/>
        <w:rPr>
          <w:b/>
          <w:sz w:val="21"/>
        </w:rPr>
      </w:pPr>
    </w:p>
    <w:tbl>
      <w:tblPr>
        <w:tblW w:w="0" w:type="auto"/>
        <w:jc w:val="left"/>
        <w:tblInd w:w="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5108"/>
      </w:tblGrid>
      <w:tr>
        <w:trPr>
          <w:trHeight w:val="294" w:hRule="atLeast"/>
        </w:trPr>
        <w:tc>
          <w:tcPr>
            <w:tcW w:w="785" w:type="dxa"/>
          </w:tcPr>
          <w:p>
            <w:pPr>
              <w:pStyle w:val="TableParagraph"/>
              <w:spacing w:line="255" w:lineRule="exact"/>
              <w:ind w:left="50"/>
              <w:rPr>
                <w:sz w:val="22"/>
              </w:rPr>
            </w:pPr>
            <w:r>
              <w:rPr>
                <w:w w:val="120"/>
                <w:sz w:val="22"/>
              </w:rPr>
              <w:t>AN</w:t>
            </w:r>
          </w:p>
        </w:tc>
        <w:tc>
          <w:tcPr>
            <w:tcW w:w="5108" w:type="dxa"/>
          </w:tcPr>
          <w:p>
            <w:pPr>
              <w:pStyle w:val="TableParagraph"/>
              <w:spacing w:line="255" w:lineRule="exact"/>
              <w:ind w:left="116"/>
              <w:rPr>
                <w:sz w:val="22"/>
              </w:rPr>
            </w:pPr>
            <w:r>
              <w:rPr>
                <w:sz w:val="22"/>
              </w:rPr>
              <w:t>Aṅguttara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Nikāya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(Tăng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chi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323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w w:val="115"/>
                <w:sz w:val="22"/>
              </w:rPr>
              <w:t>DN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Dīgha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Nikāya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(Trường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648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sz w:val="22"/>
              </w:rPr>
              <w:t>It</w:t>
            </w:r>
          </w:p>
          <w:p>
            <w:pPr>
              <w:pStyle w:val="TableParagraph"/>
              <w:spacing w:before="67"/>
              <w:ind w:left="50"/>
              <w:rPr>
                <w:sz w:val="22"/>
              </w:rPr>
            </w:pPr>
            <w:r>
              <w:rPr>
                <w:w w:val="115"/>
                <w:sz w:val="22"/>
              </w:rPr>
              <w:t>KN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Itivuttaka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(Phật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thuyết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như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vậy)</w:t>
            </w:r>
          </w:p>
          <w:p>
            <w:pPr>
              <w:pStyle w:val="TableParagraph"/>
              <w:spacing w:before="67"/>
              <w:ind w:left="116"/>
              <w:rPr>
                <w:sz w:val="22"/>
              </w:rPr>
            </w:pPr>
            <w:r>
              <w:rPr>
                <w:sz w:val="22"/>
              </w:rPr>
              <w:t>Khuddaka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Nikāya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(Tiểu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323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w w:val="115"/>
                <w:sz w:val="22"/>
              </w:rPr>
              <w:t>MN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Majjhima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Nikāya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(Trung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324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w w:val="110"/>
                <w:sz w:val="22"/>
              </w:rPr>
              <w:t>SN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Saṃyutta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Nikāya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(Tương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ưng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425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w w:val="110"/>
                <w:sz w:val="22"/>
              </w:rPr>
              <w:t>Ud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Udāna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(Phật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thuyết)</w:t>
            </w:r>
          </w:p>
        </w:tc>
      </w:tr>
      <w:tr>
        <w:trPr>
          <w:trHeight w:val="690" w:hRule="atLeast"/>
        </w:trPr>
        <w:tc>
          <w:tcPr>
            <w:tcW w:w="785" w:type="dxa"/>
          </w:tcPr>
          <w:p>
            <w:pPr>
              <w:pStyle w:val="TableParagraph"/>
              <w:spacing w:before="128"/>
              <w:ind w:left="50"/>
              <w:rPr>
                <w:sz w:val="22"/>
              </w:rPr>
            </w:pPr>
            <w:r>
              <w:rPr>
                <w:sz w:val="22"/>
              </w:rPr>
              <w:t>Be</w:t>
            </w:r>
          </w:p>
        </w:tc>
        <w:tc>
          <w:tcPr>
            <w:tcW w:w="5108" w:type="dxa"/>
          </w:tcPr>
          <w:p>
            <w:pPr>
              <w:pStyle w:val="TableParagraph"/>
              <w:spacing w:line="244" w:lineRule="auto" w:before="128"/>
              <w:ind w:left="116" w:right="1290"/>
              <w:rPr>
                <w:sz w:val="22"/>
              </w:rPr>
            </w:pPr>
            <w:r>
              <w:rPr>
                <w:sz w:val="22"/>
              </w:rPr>
              <w:t>Burmese-script Chaṭṭtha Saṅgāyana ed.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(Tam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tạng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Miến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Điện)</w:t>
            </w:r>
          </w:p>
        </w:tc>
      </w:tr>
      <w:tr>
        <w:trPr>
          <w:trHeight w:val="324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w w:val="110"/>
                <w:sz w:val="22"/>
              </w:rPr>
              <w:t>Ce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Sinhala-script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ed.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tạng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Lanka)</w:t>
            </w:r>
          </w:p>
        </w:tc>
      </w:tr>
      <w:tr>
        <w:trPr>
          <w:trHeight w:val="324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sz w:val="22"/>
              </w:rPr>
              <w:t>Ee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Roman-script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ed.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(PTS,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Tam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tạng,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Hội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Kinh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văn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Pāli)</w:t>
            </w:r>
          </w:p>
        </w:tc>
      </w:tr>
      <w:tr>
        <w:trPr>
          <w:trHeight w:val="323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w w:val="110"/>
                <w:sz w:val="22"/>
              </w:rPr>
              <w:t>Mp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Manorathapūraṇī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(Chú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giải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Tăng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chi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587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sz w:val="22"/>
              </w:rPr>
              <w:t>Ppn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Path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Purification</w:t>
            </w:r>
          </w:p>
          <w:p>
            <w:pPr>
              <w:pStyle w:val="TableParagraph"/>
              <w:spacing w:before="6"/>
              <w:ind w:left="116"/>
              <w:rPr>
                <w:sz w:val="22"/>
              </w:rPr>
            </w:pPr>
            <w:r>
              <w:rPr>
                <w:sz w:val="22"/>
              </w:rPr>
              <w:t>(Thanh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tịnh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đạo,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bản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dịch)</w:t>
            </w:r>
          </w:p>
        </w:tc>
      </w:tr>
      <w:tr>
        <w:trPr>
          <w:trHeight w:val="324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sz w:val="22"/>
              </w:rPr>
              <w:t>Ps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Papañcasūdanī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(Chú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giải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Trung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323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sz w:val="22"/>
              </w:rPr>
              <w:t>Ps-pt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Papañcasūdanī-purāna-tīka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(Phụ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giải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Trung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324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sz w:val="22"/>
              </w:rPr>
              <w:t>Skt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Sanskrit</w:t>
            </w:r>
          </w:p>
        </w:tc>
      </w:tr>
      <w:tr>
        <w:trPr>
          <w:trHeight w:val="324" w:hRule="atLeast"/>
        </w:trPr>
        <w:tc>
          <w:tcPr>
            <w:tcW w:w="785" w:type="dxa"/>
          </w:tcPr>
          <w:p>
            <w:pPr>
              <w:pStyle w:val="TableParagraph"/>
              <w:spacing w:before="27"/>
              <w:ind w:left="50"/>
              <w:rPr>
                <w:sz w:val="22"/>
              </w:rPr>
            </w:pPr>
            <w:r>
              <w:rPr>
                <w:sz w:val="22"/>
              </w:rPr>
              <w:t>Spk</w:t>
            </w:r>
          </w:p>
        </w:tc>
        <w:tc>
          <w:tcPr>
            <w:tcW w:w="5108" w:type="dxa"/>
          </w:tcPr>
          <w:p>
            <w:pPr>
              <w:pStyle w:val="TableParagraph"/>
              <w:spacing w:before="27"/>
              <w:ind w:left="116"/>
              <w:rPr>
                <w:sz w:val="22"/>
              </w:rPr>
            </w:pPr>
            <w:r>
              <w:rPr>
                <w:sz w:val="22"/>
              </w:rPr>
              <w:t>Sāratthappakāsinī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(Chú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giải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Tương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ưng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588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sz w:val="22"/>
              </w:rPr>
              <w:t>Spk-pt</w:t>
            </w:r>
          </w:p>
        </w:tc>
        <w:tc>
          <w:tcPr>
            <w:tcW w:w="5108" w:type="dxa"/>
          </w:tcPr>
          <w:p>
            <w:pPr>
              <w:pStyle w:val="TableParagraph"/>
              <w:spacing w:line="244" w:lineRule="auto" w:before="26"/>
              <w:ind w:left="116" w:right="1820"/>
              <w:rPr>
                <w:sz w:val="22"/>
              </w:rPr>
            </w:pPr>
            <w:r>
              <w:rPr>
                <w:w w:val="95"/>
                <w:sz w:val="22"/>
              </w:rPr>
              <w:t>Sāratthappakāsinī-purāṇa-ṭīkā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(Phụ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chú giải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Tương ưng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324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Sv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Sumaṅgalavilāsinī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(Chú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giải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Trường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bộ)</w:t>
            </w:r>
          </w:p>
        </w:tc>
      </w:tr>
      <w:tr>
        <w:trPr>
          <w:trHeight w:val="323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Vibh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Vibhaṅga (Phân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tích)</w:t>
            </w:r>
          </w:p>
        </w:tc>
      </w:tr>
      <w:tr>
        <w:trPr>
          <w:trHeight w:val="324" w:hRule="atLeast"/>
        </w:trPr>
        <w:tc>
          <w:tcPr>
            <w:tcW w:w="785" w:type="dxa"/>
          </w:tcPr>
          <w:p>
            <w:pPr>
              <w:pStyle w:val="TableParagraph"/>
              <w:spacing w:before="26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Vin</w:t>
            </w:r>
          </w:p>
        </w:tc>
        <w:tc>
          <w:tcPr>
            <w:tcW w:w="5108" w:type="dxa"/>
          </w:tcPr>
          <w:p>
            <w:pPr>
              <w:pStyle w:val="TableParagraph"/>
              <w:spacing w:before="26"/>
              <w:ind w:left="116"/>
              <w:rPr>
                <w:sz w:val="22"/>
              </w:rPr>
            </w:pPr>
            <w:r>
              <w:rPr>
                <w:sz w:val="22"/>
              </w:rPr>
              <w:t>Vinaya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(Luật)</w:t>
            </w:r>
          </w:p>
        </w:tc>
      </w:tr>
      <w:tr>
        <w:trPr>
          <w:trHeight w:val="294" w:hRule="atLeast"/>
        </w:trPr>
        <w:tc>
          <w:tcPr>
            <w:tcW w:w="785" w:type="dxa"/>
          </w:tcPr>
          <w:p>
            <w:pPr>
              <w:pStyle w:val="TableParagraph"/>
              <w:spacing w:line="248" w:lineRule="exact" w:before="26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Vism</w:t>
            </w:r>
          </w:p>
        </w:tc>
        <w:tc>
          <w:tcPr>
            <w:tcW w:w="5108" w:type="dxa"/>
          </w:tcPr>
          <w:p>
            <w:pPr>
              <w:pStyle w:val="TableParagraph"/>
              <w:spacing w:line="248" w:lineRule="exact" w:before="26"/>
              <w:ind w:left="116"/>
              <w:rPr>
                <w:sz w:val="22"/>
              </w:rPr>
            </w:pPr>
            <w:r>
              <w:rPr>
                <w:sz w:val="22"/>
              </w:rPr>
              <w:t>Visuddhimagga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(Thanh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tịnh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đạo)</w:t>
            </w:r>
          </w:p>
        </w:tc>
      </w:tr>
    </w:tbl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spacing w:before="5"/>
        <w:ind w:left="0"/>
        <w:jc w:val="left"/>
        <w:rPr>
          <w:b/>
          <w:sz w:val="34"/>
        </w:rPr>
      </w:pPr>
    </w:p>
    <w:p>
      <w:pPr>
        <w:spacing w:before="0"/>
        <w:ind w:left="745" w:right="291" w:firstLine="0"/>
        <w:jc w:val="center"/>
        <w:rPr>
          <w:sz w:val="20"/>
        </w:rPr>
      </w:pPr>
      <w:r>
        <w:rPr>
          <w:w w:val="95"/>
          <w:sz w:val="20"/>
        </w:rPr>
        <w:t>13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685" w:val="left" w:leader="none"/>
        </w:tabs>
        <w:spacing w:line="244" w:lineRule="auto" w:before="0" w:after="0"/>
        <w:ind w:left="684" w:right="393" w:hanging="284"/>
        <w:jc w:val="both"/>
        <w:rPr>
          <w:sz w:val="22"/>
        </w:rPr>
      </w:pPr>
      <w:r>
        <w:rPr>
          <w:sz w:val="22"/>
        </w:rPr>
        <w:t>Các</w:t>
      </w:r>
      <w:r>
        <w:rPr>
          <w:spacing w:val="47"/>
          <w:sz w:val="22"/>
        </w:rPr>
        <w:t> </w:t>
      </w:r>
      <w:r>
        <w:rPr>
          <w:sz w:val="22"/>
        </w:rPr>
        <w:t>kinh</w:t>
      </w:r>
      <w:r>
        <w:rPr>
          <w:spacing w:val="46"/>
          <w:sz w:val="22"/>
        </w:rPr>
        <w:t> </w:t>
      </w:r>
      <w:r>
        <w:rPr>
          <w:sz w:val="22"/>
        </w:rPr>
        <w:t>văn</w:t>
      </w:r>
      <w:r>
        <w:rPr>
          <w:spacing w:val="2"/>
          <w:sz w:val="22"/>
        </w:rPr>
        <w:t> </w:t>
      </w:r>
      <w:r>
        <w:rPr>
          <w:sz w:val="22"/>
        </w:rPr>
        <w:t>trích</w:t>
      </w:r>
      <w:r>
        <w:rPr>
          <w:spacing w:val="45"/>
          <w:sz w:val="22"/>
        </w:rPr>
        <w:t> </w:t>
      </w:r>
      <w:r>
        <w:rPr>
          <w:sz w:val="22"/>
        </w:rPr>
        <w:t>dẫn</w:t>
      </w:r>
      <w:r>
        <w:rPr>
          <w:spacing w:val="46"/>
          <w:sz w:val="22"/>
        </w:rPr>
        <w:t> </w:t>
      </w:r>
      <w:r>
        <w:rPr>
          <w:sz w:val="22"/>
        </w:rPr>
        <w:t>từ</w:t>
      </w:r>
      <w:r>
        <w:rPr>
          <w:spacing w:val="1"/>
          <w:sz w:val="22"/>
        </w:rPr>
        <w:t> </w:t>
      </w:r>
      <w:r>
        <w:rPr>
          <w:sz w:val="22"/>
        </w:rPr>
        <w:t>Trườ</w:t>
      </w:r>
      <w:r>
        <w:rPr>
          <w:spacing w:val="-27"/>
          <w:sz w:val="22"/>
        </w:rPr>
        <w:t> </w:t>
      </w:r>
      <w:r>
        <w:rPr>
          <w:sz w:val="22"/>
        </w:rPr>
        <w:t>ng</w:t>
      </w:r>
      <w:r>
        <w:rPr>
          <w:spacing w:val="47"/>
          <w:sz w:val="22"/>
        </w:rPr>
        <w:t> </w:t>
      </w:r>
      <w:r>
        <w:rPr>
          <w:sz w:val="22"/>
        </w:rPr>
        <w:t>bộ,</w:t>
      </w:r>
      <w:r>
        <w:rPr>
          <w:spacing w:val="2"/>
          <w:sz w:val="22"/>
        </w:rPr>
        <w:t> </w:t>
      </w:r>
      <w:r>
        <w:rPr>
          <w:sz w:val="22"/>
        </w:rPr>
        <w:t>Trung</w:t>
      </w:r>
      <w:r>
        <w:rPr>
          <w:spacing w:val="47"/>
          <w:sz w:val="22"/>
        </w:rPr>
        <w:t> </w:t>
      </w:r>
      <w:r>
        <w:rPr>
          <w:sz w:val="22"/>
        </w:rPr>
        <w:t>bộ,</w:t>
      </w:r>
      <w:r>
        <w:rPr>
          <w:spacing w:val="47"/>
          <w:sz w:val="22"/>
        </w:rPr>
        <w:t> </w:t>
      </w:r>
      <w:r>
        <w:rPr>
          <w:sz w:val="22"/>
        </w:rPr>
        <w:t>Phật</w:t>
      </w:r>
      <w:r>
        <w:rPr>
          <w:spacing w:val="-47"/>
          <w:sz w:val="22"/>
        </w:rPr>
        <w:t> </w:t>
      </w:r>
      <w:r>
        <w:rPr>
          <w:sz w:val="22"/>
        </w:rPr>
        <w:t>thuyết như vậy được ghi số theo số thứ tự của bài kinh.</w:t>
      </w:r>
      <w:r>
        <w:rPr>
          <w:spacing w:val="1"/>
          <w:sz w:val="22"/>
        </w:rPr>
        <w:t> </w:t>
      </w:r>
      <w:r>
        <w:rPr>
          <w:sz w:val="22"/>
        </w:rPr>
        <w:t>Các kinh văn trong Tương ưng bộ, Tăng chi bộ, Phật tự</w:t>
      </w:r>
      <w:r>
        <w:rPr>
          <w:spacing w:val="1"/>
          <w:sz w:val="22"/>
        </w:rPr>
        <w:t> </w:t>
      </w:r>
      <w:r>
        <w:rPr>
          <w:w w:val="95"/>
          <w:sz w:val="22"/>
        </w:rPr>
        <w:t>thuyết được ghi số theo số thứ tự của chương và số thứ tự</w:t>
      </w:r>
      <w:r>
        <w:rPr>
          <w:spacing w:val="1"/>
          <w:w w:val="95"/>
          <w:sz w:val="22"/>
        </w:rPr>
        <w:t> </w:t>
      </w:r>
      <w:r>
        <w:rPr>
          <w:sz w:val="22"/>
        </w:rPr>
        <w:t>bài</w:t>
      </w:r>
      <w:r>
        <w:rPr>
          <w:spacing w:val="4"/>
          <w:sz w:val="22"/>
        </w:rPr>
        <w:t> </w:t>
      </w:r>
      <w:r>
        <w:rPr>
          <w:sz w:val="22"/>
        </w:rPr>
        <w:t>kinh</w:t>
      </w:r>
      <w:r>
        <w:rPr>
          <w:spacing w:val="4"/>
          <w:sz w:val="22"/>
        </w:rPr>
        <w:t> </w:t>
      </w:r>
      <w:r>
        <w:rPr>
          <w:sz w:val="22"/>
        </w:rPr>
        <w:t>trong</w:t>
      </w:r>
      <w:r>
        <w:rPr>
          <w:spacing w:val="5"/>
          <w:sz w:val="22"/>
        </w:rPr>
        <w:t> </w:t>
      </w:r>
      <w:r>
        <w:rPr>
          <w:sz w:val="22"/>
        </w:rPr>
        <w:t>chương</w:t>
      </w:r>
      <w:r>
        <w:rPr>
          <w:spacing w:val="8"/>
          <w:sz w:val="22"/>
        </w:rPr>
        <w:t> </w:t>
      </w:r>
      <w:r>
        <w:rPr>
          <w:sz w:val="22"/>
        </w:rPr>
        <w:t>đó.</w:t>
      </w:r>
    </w:p>
    <w:p>
      <w:pPr>
        <w:pStyle w:val="BodyText"/>
        <w:spacing w:before="2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685" w:val="left" w:leader="none"/>
        </w:tabs>
        <w:spacing w:line="247" w:lineRule="auto" w:before="0" w:after="0"/>
        <w:ind w:left="684" w:right="392" w:hanging="284"/>
        <w:jc w:val="both"/>
        <w:rPr>
          <w:sz w:val="22"/>
        </w:rPr>
      </w:pPr>
      <w:r>
        <w:rPr>
          <w:sz w:val="22"/>
        </w:rPr>
        <w:t>Trong phần dẫn nhập đầu mỗi chương của cuốn sách,</w:t>
      </w:r>
      <w:r>
        <w:rPr>
          <w:spacing w:val="1"/>
          <w:sz w:val="22"/>
        </w:rPr>
        <w:t> </w:t>
      </w:r>
      <w:r>
        <w:rPr>
          <w:sz w:val="22"/>
        </w:rPr>
        <w:t>kinh văn trích dẫn được in đậm là </w:t>
      </w:r>
      <w:r>
        <w:rPr>
          <w:b/>
          <w:sz w:val="22"/>
        </w:rPr>
        <w:t>Kinh văn X,y(z)</w:t>
      </w:r>
      <w:r>
        <w:rPr>
          <w:sz w:val="22"/>
        </w:rPr>
        <w:t>, trong</w:t>
      </w:r>
      <w:r>
        <w:rPr>
          <w:spacing w:val="1"/>
          <w:sz w:val="22"/>
        </w:rPr>
        <w:t> </w:t>
      </w:r>
      <w:r>
        <w:rPr>
          <w:sz w:val="22"/>
        </w:rPr>
        <w:t>đó, </w:t>
      </w:r>
      <w:r>
        <w:rPr>
          <w:b/>
          <w:sz w:val="22"/>
        </w:rPr>
        <w:t>X </w:t>
      </w:r>
      <w:r>
        <w:rPr>
          <w:sz w:val="22"/>
        </w:rPr>
        <w:t>là số La Mã chỉ cho số thứ tự của chương, </w:t>
      </w:r>
      <w:r>
        <w:rPr>
          <w:b/>
          <w:sz w:val="22"/>
        </w:rPr>
        <w:t>y </w:t>
      </w:r>
      <w:r>
        <w:rPr>
          <w:sz w:val="22"/>
        </w:rPr>
        <w:t>chỉ cho</w:t>
      </w:r>
      <w:r>
        <w:rPr>
          <w:spacing w:val="1"/>
          <w:sz w:val="22"/>
        </w:rPr>
        <w:t> </w:t>
      </w:r>
      <w:r>
        <w:rPr>
          <w:sz w:val="22"/>
        </w:rPr>
        <w:t>số đoạn trong chương và </w:t>
      </w:r>
      <w:r>
        <w:rPr>
          <w:b/>
          <w:sz w:val="22"/>
        </w:rPr>
        <w:t>z </w:t>
      </w:r>
      <w:r>
        <w:rPr>
          <w:sz w:val="22"/>
        </w:rPr>
        <w:t>chỉ cho số thứ tự bài kinh đề</w:t>
      </w:r>
      <w:r>
        <w:rPr>
          <w:spacing w:val="1"/>
          <w:sz w:val="22"/>
        </w:rPr>
        <w:t> </w:t>
      </w:r>
      <w:r>
        <w:rPr>
          <w:sz w:val="22"/>
        </w:rPr>
        <w:t>cập</w:t>
      </w:r>
      <w:r>
        <w:rPr>
          <w:spacing w:val="4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đoạn</w:t>
      </w:r>
      <w:r>
        <w:rPr>
          <w:spacing w:val="3"/>
          <w:sz w:val="22"/>
        </w:rPr>
        <w:t> </w:t>
      </w:r>
      <w:r>
        <w:rPr>
          <w:sz w:val="22"/>
        </w:rPr>
        <w:t>đó.</w:t>
      </w:r>
    </w:p>
    <w:p>
      <w:pPr>
        <w:pStyle w:val="BodyText"/>
        <w:spacing w:before="2"/>
        <w:ind w:left="0"/>
        <w:jc w:val="left"/>
      </w:pPr>
    </w:p>
    <w:p>
      <w:pPr>
        <w:pStyle w:val="ListParagraph"/>
        <w:numPr>
          <w:ilvl w:val="0"/>
          <w:numId w:val="2"/>
        </w:numPr>
        <w:tabs>
          <w:tab w:pos="685" w:val="left" w:leader="none"/>
        </w:tabs>
        <w:spacing w:line="244" w:lineRule="auto" w:before="0" w:after="0"/>
        <w:ind w:left="684" w:right="393" w:hanging="284"/>
        <w:jc w:val="both"/>
        <w:rPr>
          <w:sz w:val="22"/>
        </w:rPr>
      </w:pPr>
      <w:r>
        <w:rPr>
          <w:spacing w:val="9"/>
          <w:sz w:val="22"/>
        </w:rPr>
        <w:t>Kinh </w:t>
      </w:r>
      <w:r>
        <w:rPr>
          <w:sz w:val="22"/>
        </w:rPr>
        <w:t>văn trong bản Việt dịch, trên cơ bản, dựa theo các</w:t>
      </w:r>
      <w:r>
        <w:rPr>
          <w:spacing w:val="1"/>
          <w:sz w:val="22"/>
        </w:rPr>
        <w:t> </w:t>
      </w:r>
      <w:r>
        <w:rPr>
          <w:sz w:val="22"/>
        </w:rPr>
        <w:t>bản Việt dịch của Hòa thượng Thích Minh Châu, nhưng</w:t>
      </w:r>
      <w:r>
        <w:rPr>
          <w:spacing w:val="1"/>
          <w:sz w:val="22"/>
        </w:rPr>
        <w:t> </w:t>
      </w:r>
      <w:r>
        <w:rPr>
          <w:sz w:val="22"/>
        </w:rPr>
        <w:t>được biên tập để tương thích với bản Anh dịch của Tỳ-</w:t>
      </w:r>
      <w:r>
        <w:rPr>
          <w:spacing w:val="1"/>
          <w:sz w:val="22"/>
        </w:rPr>
        <w:t> </w:t>
      </w:r>
      <w:r>
        <w:rPr>
          <w:sz w:val="22"/>
        </w:rPr>
        <w:t>khưu</w:t>
      </w:r>
      <w:r>
        <w:rPr>
          <w:spacing w:val="2"/>
          <w:sz w:val="22"/>
        </w:rPr>
        <w:t> </w:t>
      </w:r>
      <w:r>
        <w:rPr>
          <w:sz w:val="22"/>
        </w:rPr>
        <w:t>Bodhi.</w:t>
      </w:r>
    </w:p>
    <w:p>
      <w:pPr>
        <w:pStyle w:val="BodyText"/>
        <w:spacing w:before="5"/>
        <w:ind w:left="0"/>
        <w:jc w:val="left"/>
        <w:rPr>
          <w:sz w:val="33"/>
        </w:rPr>
      </w:pPr>
    </w:p>
    <w:p>
      <w:pPr>
        <w:spacing w:before="0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9"/>
        </w:rPr>
      </w:pPr>
    </w:p>
    <w:p>
      <w:pPr>
        <w:spacing w:before="96"/>
        <w:ind w:left="745" w:right="714" w:firstLine="0"/>
        <w:jc w:val="center"/>
        <w:rPr>
          <w:sz w:val="20"/>
        </w:rPr>
      </w:pPr>
      <w:r>
        <w:rPr>
          <w:w w:val="95"/>
          <w:sz w:val="20"/>
        </w:rPr>
        <w:t>14</w:t>
      </w:r>
    </w:p>
    <w:p>
      <w:pPr>
        <w:spacing w:after="0"/>
        <w:jc w:val="center"/>
        <w:rPr>
          <w:sz w:val="20"/>
        </w:rPr>
        <w:sectPr>
          <w:pgSz w:w="8400" w:h="11910"/>
          <w:pgMar w:top="11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Heading1"/>
        <w:spacing w:before="94"/>
        <w:ind w:left="1750"/>
        <w:jc w:val="left"/>
      </w:pPr>
      <w:bookmarkStart w:name="_TOC_250011" w:id="6"/>
      <w:r>
        <w:rPr>
          <w:w w:val="115"/>
        </w:rPr>
        <w:t>MỤC</w:t>
      </w:r>
      <w:r>
        <w:rPr>
          <w:spacing w:val="-14"/>
          <w:w w:val="115"/>
        </w:rPr>
        <w:t> </w:t>
      </w:r>
      <w:r>
        <w:rPr>
          <w:w w:val="115"/>
        </w:rPr>
        <w:t>LỤC</w:t>
      </w:r>
      <w:r>
        <w:rPr>
          <w:spacing w:val="-15"/>
          <w:w w:val="115"/>
        </w:rPr>
        <w:t> </w:t>
      </w:r>
      <w:r>
        <w:rPr>
          <w:w w:val="115"/>
        </w:rPr>
        <w:t>CHI</w:t>
      </w:r>
      <w:r>
        <w:rPr>
          <w:spacing w:val="-14"/>
          <w:w w:val="115"/>
        </w:rPr>
        <w:t> </w:t>
      </w:r>
      <w:bookmarkEnd w:id="6"/>
      <w:r>
        <w:rPr>
          <w:w w:val="115"/>
        </w:rPr>
        <w:t>TIẾT</w:t>
      </w:r>
    </w:p>
    <w:p>
      <w:pPr>
        <w:pStyle w:val="BodyText"/>
        <w:spacing w:before="9"/>
        <w:ind w:left="0"/>
        <w:jc w:val="left"/>
        <w:rPr>
          <w:b/>
          <w:sz w:val="33"/>
        </w:rPr>
      </w:pPr>
    </w:p>
    <w:p>
      <w:pPr>
        <w:pStyle w:val="ListParagraph"/>
        <w:numPr>
          <w:ilvl w:val="0"/>
          <w:numId w:val="3"/>
        </w:numPr>
        <w:tabs>
          <w:tab w:pos="668" w:val="left" w:leader="none"/>
        </w:tabs>
        <w:spacing w:line="240" w:lineRule="auto" w:before="1" w:after="0"/>
        <w:ind w:left="667" w:right="0" w:hanging="183"/>
        <w:jc w:val="left"/>
        <w:rPr>
          <w:sz w:val="22"/>
        </w:rPr>
      </w:pPr>
      <w:r>
        <w:rPr>
          <w:w w:val="110"/>
          <w:sz w:val="22"/>
        </w:rPr>
        <w:t>KIẾP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NHÂN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SINH</w:t>
      </w:r>
    </w:p>
    <w:p>
      <w:pPr>
        <w:pStyle w:val="BodyText"/>
        <w:tabs>
          <w:tab w:pos="6157" w:val="right" w:leader="none"/>
        </w:tabs>
        <w:spacing w:before="66"/>
        <w:ind w:left="626"/>
        <w:jc w:val="left"/>
      </w:pPr>
      <w:r>
        <w:rPr/>
        <w:t>Dẫn</w:t>
      </w:r>
      <w:r>
        <w:rPr>
          <w:spacing w:val="1"/>
        </w:rPr>
        <w:t> </w:t>
      </w:r>
      <w:r>
        <w:rPr/>
        <w:t>nhập</w:t>
      </w:r>
      <w:r>
        <w:rPr>
          <w:rFonts w:ascii="Times New Roman" w:hAnsi="Times New Roman"/>
        </w:rPr>
        <w:tab/>
      </w:r>
      <w:r>
        <w:rPr/>
        <w:t>43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Già,</w:t>
      </w:r>
      <w:r>
        <w:rPr>
          <w:spacing w:val="3"/>
          <w:sz w:val="22"/>
        </w:rPr>
        <w:t> </w:t>
      </w:r>
      <w:r>
        <w:rPr>
          <w:sz w:val="22"/>
        </w:rPr>
        <w:t>bệnh,</w:t>
      </w:r>
      <w:r>
        <w:rPr>
          <w:spacing w:val="4"/>
          <w:sz w:val="22"/>
        </w:rPr>
        <w:t> </w:t>
      </w:r>
      <w:r>
        <w:rPr>
          <w:sz w:val="22"/>
        </w:rPr>
        <w:t>chết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51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Già và chết</w:t>
      </w:r>
      <w:r>
        <w:rPr>
          <w:spacing w:val="-2"/>
          <w:sz w:val="22"/>
        </w:rPr>
        <w:t> </w:t>
      </w:r>
      <w:r>
        <w:rPr>
          <w:sz w:val="22"/>
        </w:rPr>
        <w:t>(SN</w:t>
      </w:r>
      <w:r>
        <w:rPr>
          <w:spacing w:val="-1"/>
          <w:sz w:val="22"/>
        </w:rPr>
        <w:t> </w:t>
      </w:r>
      <w:r>
        <w:rPr>
          <w:sz w:val="22"/>
        </w:rPr>
        <w:t>3:3)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Ví</w:t>
      </w:r>
      <w:r>
        <w:rPr>
          <w:spacing w:val="2"/>
          <w:sz w:val="22"/>
        </w:rPr>
        <w:t> </w:t>
      </w:r>
      <w:r>
        <w:rPr>
          <w:sz w:val="22"/>
        </w:rPr>
        <w:t>dụ</w:t>
      </w:r>
      <w:r>
        <w:rPr>
          <w:spacing w:val="1"/>
          <w:sz w:val="22"/>
        </w:rPr>
        <w:t> </w:t>
      </w:r>
      <w:r>
        <w:rPr>
          <w:sz w:val="22"/>
        </w:rPr>
        <w:t>hòn</w:t>
      </w:r>
      <w:r>
        <w:rPr>
          <w:spacing w:val="-1"/>
          <w:sz w:val="22"/>
        </w:rPr>
        <w:t> </w:t>
      </w:r>
      <w:r>
        <w:rPr>
          <w:sz w:val="22"/>
        </w:rPr>
        <w:t>núi</w:t>
      </w:r>
      <w:r>
        <w:rPr>
          <w:spacing w:val="-1"/>
          <w:sz w:val="22"/>
        </w:rPr>
        <w:t> </w:t>
      </w:r>
      <w:r>
        <w:rPr>
          <w:sz w:val="22"/>
        </w:rPr>
        <w:t>(SN</w:t>
      </w:r>
      <w:r>
        <w:rPr>
          <w:spacing w:val="1"/>
          <w:sz w:val="22"/>
        </w:rPr>
        <w:t> </w:t>
      </w:r>
      <w:r>
        <w:rPr>
          <w:sz w:val="22"/>
        </w:rPr>
        <w:t>3:25)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Thiên</w:t>
      </w:r>
      <w:r>
        <w:rPr>
          <w:spacing w:val="-9"/>
          <w:sz w:val="22"/>
        </w:rPr>
        <w:t> </w:t>
      </w:r>
      <w:r>
        <w:rPr>
          <w:sz w:val="22"/>
        </w:rPr>
        <w:t>sứ</w:t>
      </w:r>
      <w:r>
        <w:rPr>
          <w:spacing w:val="-8"/>
          <w:sz w:val="22"/>
        </w:rPr>
        <w:t> </w:t>
      </w:r>
      <w:r>
        <w:rPr>
          <w:sz w:val="22"/>
        </w:rPr>
        <w:t>(AN</w:t>
      </w:r>
      <w:r>
        <w:rPr>
          <w:spacing w:val="-8"/>
          <w:sz w:val="22"/>
        </w:rPr>
        <w:t> </w:t>
      </w:r>
      <w:r>
        <w:rPr>
          <w:sz w:val="22"/>
        </w:rPr>
        <w:t>3:35)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946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Những</w:t>
      </w:r>
      <w:r>
        <w:rPr>
          <w:spacing w:val="4"/>
          <w:sz w:val="22"/>
        </w:rPr>
        <w:t> </w:t>
      </w:r>
      <w:r>
        <w:rPr>
          <w:sz w:val="22"/>
        </w:rPr>
        <w:t>khổ</w:t>
      </w:r>
      <w:r>
        <w:rPr>
          <w:spacing w:val="3"/>
          <w:sz w:val="22"/>
        </w:rPr>
        <w:t> </w:t>
      </w:r>
      <w:r>
        <w:rPr>
          <w:sz w:val="22"/>
        </w:rPr>
        <w:t>não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cuộc</w:t>
      </w:r>
      <w:r>
        <w:rPr>
          <w:spacing w:val="4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thiếu</w:t>
      </w:r>
      <w:r>
        <w:rPr>
          <w:spacing w:val="3"/>
          <w:sz w:val="22"/>
        </w:rPr>
        <w:t> </w:t>
      </w:r>
      <w:r>
        <w:rPr>
          <w:sz w:val="22"/>
        </w:rPr>
        <w:t>suy</w:t>
      </w:r>
      <w:r>
        <w:rPr>
          <w:spacing w:val="4"/>
          <w:sz w:val="22"/>
        </w:rPr>
        <w:t> </w:t>
      </w:r>
      <w:r>
        <w:rPr>
          <w:sz w:val="22"/>
        </w:rPr>
        <w:t>tư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58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Mũi</w:t>
      </w:r>
      <w:r>
        <w:rPr>
          <w:spacing w:val="-2"/>
          <w:sz w:val="22"/>
        </w:rPr>
        <w:t> </w:t>
      </w:r>
      <w:r>
        <w:rPr>
          <w:sz w:val="22"/>
        </w:rPr>
        <w:t>tên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thọ</w:t>
      </w:r>
      <w:r>
        <w:rPr>
          <w:spacing w:val="-5"/>
          <w:sz w:val="22"/>
        </w:rPr>
        <w:t> </w:t>
      </w:r>
      <w:r>
        <w:rPr>
          <w:sz w:val="22"/>
        </w:rPr>
        <w:t>khổ</w:t>
      </w:r>
      <w:r>
        <w:rPr>
          <w:spacing w:val="-2"/>
          <w:sz w:val="22"/>
        </w:rPr>
        <w:t> </w:t>
      </w:r>
      <w:r>
        <w:rPr>
          <w:sz w:val="22"/>
        </w:rPr>
        <w:t>(SN</w:t>
      </w:r>
      <w:r>
        <w:rPr>
          <w:spacing w:val="-3"/>
          <w:sz w:val="22"/>
        </w:rPr>
        <w:t> </w:t>
      </w:r>
      <w:r>
        <w:rPr>
          <w:sz w:val="22"/>
        </w:rPr>
        <w:t>36:6)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Những</w:t>
      </w:r>
      <w:r>
        <w:rPr>
          <w:spacing w:val="2"/>
          <w:sz w:val="22"/>
        </w:rPr>
        <w:t> </w:t>
      </w:r>
      <w:r>
        <w:rPr>
          <w:sz w:val="22"/>
        </w:rPr>
        <w:t>nỗi</w:t>
      </w:r>
      <w:r>
        <w:rPr>
          <w:spacing w:val="2"/>
          <w:sz w:val="22"/>
        </w:rPr>
        <w:t> </w:t>
      </w:r>
      <w:r>
        <w:rPr>
          <w:sz w:val="22"/>
        </w:rPr>
        <w:t>thăng</w:t>
      </w:r>
      <w:r>
        <w:rPr>
          <w:spacing w:val="3"/>
          <w:sz w:val="22"/>
        </w:rPr>
        <w:t> </w:t>
      </w:r>
      <w:r>
        <w:rPr>
          <w:sz w:val="22"/>
        </w:rPr>
        <w:t>trầm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cuộc</w:t>
      </w:r>
      <w:r>
        <w:rPr>
          <w:spacing w:val="2"/>
          <w:sz w:val="22"/>
        </w:rPr>
        <w:t> </w:t>
      </w:r>
      <w:r>
        <w:rPr>
          <w:sz w:val="22"/>
        </w:rPr>
        <w:t>đời</w:t>
      </w:r>
      <w:r>
        <w:rPr>
          <w:spacing w:val="2"/>
          <w:sz w:val="22"/>
        </w:rPr>
        <w:t> </w:t>
      </w:r>
      <w:r>
        <w:rPr>
          <w:sz w:val="22"/>
        </w:rPr>
        <w:t>(AN</w:t>
      </w:r>
      <w:r>
        <w:rPr>
          <w:spacing w:val="2"/>
          <w:sz w:val="22"/>
        </w:rPr>
        <w:t> </w:t>
      </w:r>
      <w:r>
        <w:rPr>
          <w:sz w:val="22"/>
        </w:rPr>
        <w:t>8:6)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Lo</w:t>
      </w:r>
      <w:r>
        <w:rPr>
          <w:spacing w:val="-4"/>
          <w:sz w:val="22"/>
        </w:rPr>
        <w:t> </w:t>
      </w:r>
      <w:r>
        <w:rPr>
          <w:sz w:val="22"/>
        </w:rPr>
        <w:t>rầu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-2"/>
          <w:sz w:val="22"/>
        </w:rPr>
        <w:t> </w:t>
      </w:r>
      <w:r>
        <w:rPr>
          <w:sz w:val="22"/>
        </w:rPr>
        <w:t>sự</w:t>
      </w:r>
      <w:r>
        <w:rPr>
          <w:spacing w:val="-5"/>
          <w:sz w:val="22"/>
        </w:rPr>
        <w:t> </w:t>
      </w:r>
      <w:r>
        <w:rPr>
          <w:sz w:val="22"/>
        </w:rPr>
        <w:t>thay</w:t>
      </w:r>
      <w:r>
        <w:rPr>
          <w:spacing w:val="-4"/>
          <w:sz w:val="22"/>
        </w:rPr>
        <w:t> </w:t>
      </w:r>
      <w:r>
        <w:rPr>
          <w:sz w:val="22"/>
        </w:rPr>
        <w:t>đổi</w:t>
      </w:r>
      <w:r>
        <w:rPr>
          <w:spacing w:val="-5"/>
          <w:sz w:val="22"/>
        </w:rPr>
        <w:t> </w:t>
      </w:r>
      <w:r>
        <w:rPr>
          <w:sz w:val="22"/>
        </w:rPr>
        <w:t>(SN</w:t>
      </w:r>
      <w:r>
        <w:rPr>
          <w:spacing w:val="-3"/>
          <w:sz w:val="22"/>
        </w:rPr>
        <w:t> </w:t>
      </w:r>
      <w:r>
        <w:rPr>
          <w:sz w:val="22"/>
        </w:rPr>
        <w:t>22:7)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946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giới</w:t>
      </w:r>
      <w:r>
        <w:rPr>
          <w:spacing w:val="3"/>
          <w:sz w:val="22"/>
        </w:rPr>
        <w:t> </w:t>
      </w:r>
      <w:r>
        <w:rPr>
          <w:sz w:val="22"/>
        </w:rPr>
        <w:t>quay</w:t>
      </w:r>
      <w:r>
        <w:rPr>
          <w:spacing w:val="2"/>
          <w:sz w:val="22"/>
        </w:rPr>
        <w:t> </w:t>
      </w:r>
      <w:r>
        <w:rPr>
          <w:sz w:val="22"/>
        </w:rPr>
        <w:t>cuồng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63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Nguyên</w:t>
      </w:r>
      <w:r>
        <w:rPr>
          <w:spacing w:val="6"/>
          <w:sz w:val="22"/>
        </w:rPr>
        <w:t> </w:t>
      </w:r>
      <w:r>
        <w:rPr>
          <w:sz w:val="22"/>
        </w:rPr>
        <w:t>nhân</w:t>
      </w:r>
      <w:r>
        <w:rPr>
          <w:spacing w:val="7"/>
          <w:sz w:val="22"/>
        </w:rPr>
        <w:t> </w:t>
      </w:r>
      <w:r>
        <w:rPr>
          <w:sz w:val="22"/>
        </w:rPr>
        <w:t>của</w:t>
      </w:r>
      <w:r>
        <w:rPr>
          <w:spacing w:val="7"/>
          <w:sz w:val="22"/>
        </w:rPr>
        <w:t> </w:t>
      </w:r>
      <w:r>
        <w:rPr>
          <w:sz w:val="22"/>
        </w:rPr>
        <w:t>xung</w:t>
      </w:r>
      <w:r>
        <w:rPr>
          <w:spacing w:val="9"/>
          <w:sz w:val="22"/>
        </w:rPr>
        <w:t> </w:t>
      </w:r>
      <w:r>
        <w:rPr>
          <w:sz w:val="22"/>
        </w:rPr>
        <w:t>đột</w:t>
      </w:r>
      <w:r>
        <w:rPr>
          <w:spacing w:val="7"/>
          <w:sz w:val="22"/>
        </w:rPr>
        <w:t> </w:t>
      </w:r>
      <w:r>
        <w:rPr>
          <w:sz w:val="22"/>
        </w:rPr>
        <w:t>(AN</w:t>
      </w:r>
      <w:r>
        <w:rPr>
          <w:spacing w:val="7"/>
          <w:sz w:val="22"/>
        </w:rPr>
        <w:t> </w:t>
      </w:r>
      <w:r>
        <w:rPr>
          <w:sz w:val="22"/>
        </w:rPr>
        <w:t>2:37)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Tại</w:t>
      </w:r>
      <w:r>
        <w:rPr>
          <w:spacing w:val="-1"/>
          <w:sz w:val="22"/>
        </w:rPr>
        <w:t> </w:t>
      </w:r>
      <w:r>
        <w:rPr>
          <w:sz w:val="22"/>
        </w:rPr>
        <w:t>sao</w:t>
      </w:r>
      <w:r>
        <w:rPr>
          <w:spacing w:val="-1"/>
          <w:sz w:val="22"/>
        </w:rPr>
        <w:t> </w:t>
      </w:r>
      <w:r>
        <w:rPr>
          <w:sz w:val="22"/>
        </w:rPr>
        <w:t>chúng</w:t>
      </w:r>
      <w:r>
        <w:rPr>
          <w:spacing w:val="1"/>
          <w:sz w:val="22"/>
        </w:rPr>
        <w:t> </w:t>
      </w:r>
      <w:r>
        <w:rPr>
          <w:sz w:val="22"/>
        </w:rPr>
        <w:t>sinh sống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thù hận? (DN</w:t>
      </w:r>
      <w:r>
        <w:rPr>
          <w:spacing w:val="-2"/>
          <w:sz w:val="22"/>
        </w:rPr>
        <w:t> </w:t>
      </w:r>
      <w:r>
        <w:rPr>
          <w:sz w:val="22"/>
        </w:rPr>
        <w:t>21)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Chuỗi</w:t>
      </w:r>
      <w:r>
        <w:rPr>
          <w:spacing w:val="8"/>
          <w:sz w:val="22"/>
        </w:rPr>
        <w:t> </w:t>
      </w:r>
      <w:r>
        <w:rPr>
          <w:sz w:val="22"/>
        </w:rPr>
        <w:t>duyên</w:t>
      </w:r>
      <w:r>
        <w:rPr>
          <w:spacing w:val="6"/>
          <w:sz w:val="22"/>
        </w:rPr>
        <w:t> </w:t>
      </w:r>
      <w:r>
        <w:rPr>
          <w:sz w:val="22"/>
        </w:rPr>
        <w:t>đen</w:t>
      </w:r>
      <w:r>
        <w:rPr>
          <w:spacing w:val="3"/>
          <w:sz w:val="22"/>
        </w:rPr>
        <w:t> </w:t>
      </w:r>
      <w:r>
        <w:rPr>
          <w:sz w:val="22"/>
        </w:rPr>
        <w:t>tối</w:t>
      </w:r>
      <w:r>
        <w:rPr>
          <w:spacing w:val="6"/>
          <w:sz w:val="22"/>
        </w:rPr>
        <w:t> </w:t>
      </w:r>
      <w:r>
        <w:rPr>
          <w:sz w:val="22"/>
        </w:rPr>
        <w:t>(DN</w:t>
      </w:r>
      <w:r>
        <w:rPr>
          <w:spacing w:val="6"/>
          <w:sz w:val="22"/>
        </w:rPr>
        <w:t> </w:t>
      </w:r>
      <w:r>
        <w:rPr>
          <w:sz w:val="22"/>
        </w:rPr>
        <w:t>15)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Gốc</w:t>
      </w:r>
      <w:r>
        <w:rPr>
          <w:spacing w:val="1"/>
          <w:sz w:val="22"/>
        </w:rPr>
        <w:t> </w:t>
      </w:r>
      <w:r>
        <w:rPr>
          <w:sz w:val="22"/>
        </w:rPr>
        <w:t>rễ</w:t>
      </w:r>
      <w:r>
        <w:rPr>
          <w:spacing w:val="2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tàn bạo</w:t>
      </w:r>
      <w:r>
        <w:rPr>
          <w:spacing w:val="2"/>
          <w:sz w:val="22"/>
        </w:rPr>
        <w:t> </w:t>
      </w:r>
      <w:r>
        <w:rPr>
          <w:sz w:val="22"/>
        </w:rPr>
        <w:t>và</w:t>
      </w:r>
      <w:r>
        <w:rPr>
          <w:spacing w:val="-1"/>
          <w:sz w:val="22"/>
        </w:rPr>
        <w:t> </w:t>
      </w:r>
      <w:r>
        <w:rPr>
          <w:sz w:val="22"/>
        </w:rPr>
        <w:t>đàn</w:t>
      </w:r>
      <w:r>
        <w:rPr>
          <w:spacing w:val="2"/>
          <w:sz w:val="22"/>
        </w:rPr>
        <w:t> </w:t>
      </w:r>
      <w:r>
        <w:rPr>
          <w:sz w:val="22"/>
        </w:rPr>
        <w:t>áp</w:t>
      </w:r>
      <w:r>
        <w:rPr>
          <w:spacing w:val="2"/>
          <w:sz w:val="22"/>
        </w:rPr>
        <w:t> </w:t>
      </w:r>
      <w:r>
        <w:rPr>
          <w:sz w:val="22"/>
        </w:rPr>
        <w:t>(AN</w:t>
      </w:r>
      <w:r>
        <w:rPr>
          <w:spacing w:val="-1"/>
          <w:sz w:val="22"/>
        </w:rPr>
        <w:t> </w:t>
      </w:r>
      <w:r>
        <w:rPr>
          <w:sz w:val="22"/>
        </w:rPr>
        <w:t>3:69)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946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thể</w:t>
      </w:r>
      <w:r>
        <w:rPr>
          <w:spacing w:val="-2"/>
          <w:sz w:val="22"/>
        </w:rPr>
        <w:t> </w:t>
      </w:r>
      <w:r>
        <w:rPr>
          <w:sz w:val="22"/>
        </w:rPr>
        <w:t>biết</w:t>
      </w:r>
      <w:r>
        <w:rPr>
          <w:spacing w:val="-1"/>
          <w:sz w:val="22"/>
        </w:rPr>
        <w:t> </w:t>
      </w:r>
      <w:r>
        <w:rPr>
          <w:sz w:val="22"/>
        </w:rPr>
        <w:t>được</w:t>
      </w:r>
      <w:r>
        <w:rPr>
          <w:spacing w:val="-3"/>
          <w:sz w:val="22"/>
        </w:rPr>
        <w:t> </w:t>
      </w:r>
      <w:r>
        <w:rPr>
          <w:sz w:val="22"/>
        </w:rPr>
        <w:t>khởi</w:t>
      </w:r>
      <w:r>
        <w:rPr>
          <w:spacing w:val="-2"/>
          <w:sz w:val="22"/>
        </w:rPr>
        <w:t> </w:t>
      </w:r>
      <w:r>
        <w:rPr>
          <w:sz w:val="22"/>
        </w:rPr>
        <w:t>thủy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66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Cỏ</w:t>
      </w:r>
      <w:r>
        <w:rPr>
          <w:spacing w:val="-1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củi (SN 15:1)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Các</w:t>
      </w:r>
      <w:r>
        <w:rPr>
          <w:spacing w:val="-2"/>
          <w:sz w:val="22"/>
        </w:rPr>
        <w:t> </w:t>
      </w:r>
      <w:r>
        <w:rPr>
          <w:sz w:val="22"/>
        </w:rPr>
        <w:t>hòn</w:t>
      </w:r>
      <w:r>
        <w:rPr>
          <w:spacing w:val="-4"/>
          <w:sz w:val="22"/>
        </w:rPr>
        <w:t> </w:t>
      </w:r>
      <w:r>
        <w:rPr>
          <w:sz w:val="22"/>
        </w:rPr>
        <w:t>đất</w:t>
      </w:r>
      <w:r>
        <w:rPr>
          <w:spacing w:val="-4"/>
          <w:sz w:val="22"/>
        </w:rPr>
        <w:t> </w:t>
      </w:r>
      <w:r>
        <w:rPr>
          <w:sz w:val="22"/>
        </w:rPr>
        <w:t>(SN</w:t>
      </w:r>
      <w:r>
        <w:rPr>
          <w:spacing w:val="-2"/>
          <w:sz w:val="22"/>
        </w:rPr>
        <w:t> </w:t>
      </w:r>
      <w:r>
        <w:rPr>
          <w:sz w:val="22"/>
        </w:rPr>
        <w:t>15:2)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Quả</w:t>
      </w:r>
      <w:r>
        <w:rPr>
          <w:spacing w:val="-3"/>
          <w:sz w:val="22"/>
        </w:rPr>
        <w:t> </w:t>
      </w:r>
      <w:r>
        <w:rPr>
          <w:sz w:val="22"/>
        </w:rPr>
        <w:t>núi</w:t>
      </w:r>
      <w:r>
        <w:rPr>
          <w:spacing w:val="-1"/>
          <w:sz w:val="22"/>
        </w:rPr>
        <w:t> </w:t>
      </w:r>
      <w:r>
        <w:rPr>
          <w:sz w:val="22"/>
        </w:rPr>
        <w:t>(SN</w:t>
      </w:r>
      <w:r>
        <w:rPr>
          <w:spacing w:val="-2"/>
          <w:sz w:val="22"/>
        </w:rPr>
        <w:t> </w:t>
      </w:r>
      <w:r>
        <w:rPr>
          <w:sz w:val="22"/>
        </w:rPr>
        <w:t>15:5)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Sông</w:t>
      </w:r>
      <w:r>
        <w:rPr>
          <w:spacing w:val="-1"/>
          <w:sz w:val="22"/>
        </w:rPr>
        <w:t> </w:t>
      </w:r>
      <w:r>
        <w:rPr>
          <w:sz w:val="22"/>
        </w:rPr>
        <w:t>Hằng</w:t>
      </w:r>
      <w:r>
        <w:rPr>
          <w:spacing w:val="-1"/>
          <w:sz w:val="22"/>
        </w:rPr>
        <w:t> </w:t>
      </w:r>
      <w:r>
        <w:rPr>
          <w:sz w:val="22"/>
        </w:rPr>
        <w:t>(SN</w:t>
      </w:r>
      <w:r>
        <w:rPr>
          <w:spacing w:val="-2"/>
          <w:sz w:val="22"/>
        </w:rPr>
        <w:t> </w:t>
      </w:r>
      <w:r>
        <w:rPr>
          <w:sz w:val="22"/>
        </w:rPr>
        <w:t>15:8)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Chó</w:t>
      </w:r>
      <w:r>
        <w:rPr>
          <w:spacing w:val="-11"/>
          <w:sz w:val="22"/>
        </w:rPr>
        <w:t> </w:t>
      </w:r>
      <w:r>
        <w:rPr>
          <w:sz w:val="22"/>
        </w:rPr>
        <w:t>bị</w:t>
      </w:r>
      <w:r>
        <w:rPr>
          <w:spacing w:val="-12"/>
          <w:sz w:val="22"/>
        </w:rPr>
        <w:t> </w:t>
      </w:r>
      <w:r>
        <w:rPr>
          <w:sz w:val="22"/>
        </w:rPr>
        <w:t>cột</w:t>
      </w:r>
      <w:r>
        <w:rPr>
          <w:spacing w:val="-10"/>
          <w:sz w:val="22"/>
        </w:rPr>
        <w:t> </w:t>
      </w:r>
      <w:r>
        <w:rPr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22:99)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740" w:val="left" w:leader="none"/>
        </w:tabs>
        <w:spacing w:line="240" w:lineRule="auto" w:before="0" w:after="0"/>
        <w:ind w:left="739" w:right="0" w:hanging="255"/>
        <w:jc w:val="left"/>
        <w:rPr>
          <w:sz w:val="22"/>
        </w:rPr>
      </w:pPr>
      <w:r>
        <w:rPr>
          <w:w w:val="110"/>
          <w:sz w:val="22"/>
        </w:rPr>
        <w:t>NGƯỜI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ĐEM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ÁNH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SÁNG</w:t>
      </w:r>
    </w:p>
    <w:p>
      <w:pPr>
        <w:pStyle w:val="BodyText"/>
        <w:tabs>
          <w:tab w:pos="5946" w:val="left" w:leader="none"/>
        </w:tabs>
        <w:spacing w:before="67"/>
        <w:ind w:left="626"/>
        <w:jc w:val="left"/>
      </w:pPr>
      <w:r>
        <w:rPr/>
        <w:t>Dẫn</w:t>
      </w:r>
      <w:r>
        <w:rPr>
          <w:spacing w:val="6"/>
        </w:rPr>
        <w:t> </w:t>
      </w:r>
      <w:r>
        <w:rPr/>
        <w:t>nhập</w:t>
      </w:r>
      <w:r>
        <w:rPr>
          <w:rFonts w:ascii="Times New Roman" w:hAnsi="Times New Roman"/>
        </w:rPr>
        <w:tab/>
      </w:r>
      <w:r>
        <w:rPr/>
        <w:t>71</w:t>
      </w:r>
    </w:p>
    <w:p>
      <w:pPr>
        <w:spacing w:after="0"/>
        <w:jc w:val="left"/>
        <w:sectPr>
          <w:headerReference w:type="default" r:id="rId5"/>
          <w:pgSz w:w="8400" w:h="11910"/>
          <w:pgMar w:header="709" w:footer="0" w:top="98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97" w:after="0"/>
        <w:ind w:left="843" w:right="0" w:hanging="218"/>
        <w:jc w:val="left"/>
        <w:rPr>
          <w:sz w:val="22"/>
        </w:rPr>
      </w:pP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(AN</w:t>
      </w:r>
      <w:r>
        <w:rPr>
          <w:spacing w:val="1"/>
          <w:sz w:val="22"/>
        </w:rPr>
        <w:t> </w:t>
      </w:r>
      <w:r>
        <w:rPr>
          <w:sz w:val="22"/>
        </w:rPr>
        <w:t>1:170)</w:t>
        <w:tab/>
        <w:t>80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Bồ-tát</w:t>
      </w:r>
      <w:r>
        <w:rPr>
          <w:spacing w:val="1"/>
          <w:sz w:val="22"/>
        </w:rPr>
        <w:t> </w:t>
      </w:r>
      <w:r>
        <w:rPr>
          <w:sz w:val="22"/>
        </w:rPr>
        <w:t>nhập</w:t>
      </w:r>
      <w:r>
        <w:rPr>
          <w:spacing w:val="-1"/>
          <w:sz w:val="22"/>
        </w:rPr>
        <w:t> </w:t>
      </w:r>
      <w:r>
        <w:rPr>
          <w:sz w:val="22"/>
        </w:rPr>
        <w:t>thai và</w:t>
      </w:r>
      <w:r>
        <w:rPr>
          <w:spacing w:val="1"/>
          <w:sz w:val="22"/>
        </w:rPr>
        <w:t> </w:t>
      </w:r>
      <w:r>
        <w:rPr>
          <w:sz w:val="22"/>
        </w:rPr>
        <w:t>đản</w:t>
      </w:r>
      <w:r>
        <w:rPr>
          <w:spacing w:val="-1"/>
          <w:sz w:val="22"/>
        </w:rPr>
        <w:t> </w:t>
      </w:r>
      <w:r>
        <w:rPr>
          <w:sz w:val="22"/>
        </w:rPr>
        <w:t>sinh</w:t>
      </w:r>
      <w:r>
        <w:rPr>
          <w:spacing w:val="1"/>
          <w:sz w:val="22"/>
        </w:rPr>
        <w:t> </w:t>
      </w:r>
      <w:r>
        <w:rPr>
          <w:sz w:val="22"/>
        </w:rPr>
        <w:t>(MN 123)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81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8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Tầm</w:t>
      </w:r>
      <w:r>
        <w:rPr>
          <w:spacing w:val="2"/>
          <w:sz w:val="22"/>
        </w:rPr>
        <w:t> </w:t>
      </w:r>
      <w:r>
        <w:rPr>
          <w:sz w:val="22"/>
        </w:rPr>
        <w:t>cầu</w:t>
      </w:r>
      <w:r>
        <w:rPr>
          <w:spacing w:val="3"/>
          <w:sz w:val="22"/>
        </w:rPr>
        <w:t> </w:t>
      </w:r>
      <w:r>
        <w:rPr>
          <w:sz w:val="22"/>
        </w:rPr>
        <w:t>giác</w:t>
      </w:r>
      <w:r>
        <w:rPr>
          <w:spacing w:val="4"/>
          <w:sz w:val="22"/>
        </w:rPr>
        <w:t> </w:t>
      </w:r>
      <w:r>
        <w:rPr>
          <w:sz w:val="22"/>
        </w:rPr>
        <w:t>ngộ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87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Tầm</w:t>
      </w:r>
      <w:r>
        <w:rPr>
          <w:spacing w:val="-4"/>
          <w:sz w:val="22"/>
        </w:rPr>
        <w:t> </w:t>
      </w:r>
      <w:r>
        <w:rPr>
          <w:sz w:val="22"/>
        </w:rPr>
        <w:t>cầu</w:t>
      </w:r>
      <w:r>
        <w:rPr>
          <w:spacing w:val="-3"/>
          <w:sz w:val="22"/>
        </w:rPr>
        <w:t> </w:t>
      </w:r>
      <w:r>
        <w:rPr>
          <w:sz w:val="22"/>
        </w:rPr>
        <w:t>trạng</w:t>
      </w:r>
      <w:r>
        <w:rPr>
          <w:spacing w:val="-3"/>
          <w:sz w:val="22"/>
        </w:rPr>
        <w:t> </w:t>
      </w:r>
      <w:r>
        <w:rPr>
          <w:sz w:val="22"/>
        </w:rPr>
        <w:t>thái</w:t>
      </w:r>
      <w:r>
        <w:rPr>
          <w:spacing w:val="-2"/>
          <w:sz w:val="22"/>
        </w:rPr>
        <w:t> </w:t>
      </w:r>
      <w:r>
        <w:rPr>
          <w:sz w:val="22"/>
        </w:rPr>
        <w:t>tối</w:t>
      </w:r>
      <w:r>
        <w:rPr>
          <w:spacing w:val="-7"/>
          <w:sz w:val="22"/>
        </w:rPr>
        <w:t> </w:t>
      </w:r>
      <w:r>
        <w:rPr>
          <w:sz w:val="22"/>
        </w:rPr>
        <w:t>thượng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bình</w:t>
      </w:r>
      <w:r>
        <w:rPr>
          <w:spacing w:val="-3"/>
          <w:sz w:val="22"/>
        </w:rPr>
        <w:t> </w:t>
      </w:r>
      <w:r>
        <w:rPr>
          <w:sz w:val="22"/>
        </w:rPr>
        <w:t>siêu</w:t>
      </w:r>
      <w:r>
        <w:rPr>
          <w:spacing w:val="-6"/>
          <w:sz w:val="22"/>
        </w:rPr>
        <w:t> </w:t>
      </w:r>
      <w:r>
        <w:rPr>
          <w:sz w:val="22"/>
        </w:rPr>
        <w:t>việt</w:t>
      </w:r>
    </w:p>
    <w:p>
      <w:pPr>
        <w:pStyle w:val="BodyText"/>
        <w:spacing w:before="6"/>
        <w:ind w:left="1195"/>
        <w:jc w:val="left"/>
      </w:pPr>
      <w:r>
        <w:rPr>
          <w:spacing w:val="-1"/>
        </w:rPr>
        <w:t>(MN</w:t>
      </w:r>
      <w:r>
        <w:rPr>
          <w:spacing w:val="-11"/>
        </w:rPr>
        <w:t> </w:t>
      </w:r>
      <w:r>
        <w:rPr/>
        <w:t>26)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Chứng</w:t>
      </w:r>
      <w:r>
        <w:rPr>
          <w:spacing w:val="5"/>
          <w:sz w:val="22"/>
        </w:rPr>
        <w:t> </w:t>
      </w:r>
      <w:r>
        <w:rPr>
          <w:sz w:val="22"/>
        </w:rPr>
        <w:t>đạt</w:t>
      </w:r>
      <w:r>
        <w:rPr>
          <w:spacing w:val="3"/>
          <w:sz w:val="22"/>
        </w:rPr>
        <w:t> </w:t>
      </w:r>
      <w:r>
        <w:rPr>
          <w:sz w:val="22"/>
        </w:rPr>
        <w:t>tam</w:t>
      </w:r>
      <w:r>
        <w:rPr>
          <w:spacing w:val="3"/>
          <w:sz w:val="22"/>
        </w:rPr>
        <w:t> </w:t>
      </w:r>
      <w:r>
        <w:rPr>
          <w:sz w:val="22"/>
        </w:rPr>
        <w:t>minh</w:t>
      </w:r>
      <w:r>
        <w:rPr>
          <w:spacing w:val="4"/>
          <w:sz w:val="22"/>
        </w:rPr>
        <w:t> </w:t>
      </w:r>
      <w:r>
        <w:rPr>
          <w:sz w:val="22"/>
        </w:rPr>
        <w:t>(MN</w:t>
      </w:r>
      <w:r>
        <w:rPr>
          <w:spacing w:val="4"/>
          <w:sz w:val="22"/>
        </w:rPr>
        <w:t> </w:t>
      </w:r>
      <w:r>
        <w:rPr>
          <w:sz w:val="22"/>
        </w:rPr>
        <w:t>36)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Thành</w:t>
      </w:r>
      <w:r>
        <w:rPr>
          <w:spacing w:val="-10"/>
          <w:sz w:val="22"/>
        </w:rPr>
        <w:t> </w:t>
      </w:r>
      <w:r>
        <w:rPr>
          <w:sz w:val="22"/>
        </w:rPr>
        <w:t>phố</w:t>
      </w:r>
      <w:r>
        <w:rPr>
          <w:spacing w:val="-10"/>
          <w:sz w:val="22"/>
        </w:rPr>
        <w:t> </w:t>
      </w:r>
      <w:r>
        <w:rPr>
          <w:sz w:val="22"/>
        </w:rPr>
        <w:t>cổ</w:t>
      </w:r>
      <w:r>
        <w:rPr>
          <w:spacing w:val="-9"/>
          <w:sz w:val="22"/>
        </w:rPr>
        <w:t> </w:t>
      </w:r>
      <w:r>
        <w:rPr>
          <w:sz w:val="22"/>
        </w:rPr>
        <w:t>xưa</w:t>
      </w:r>
      <w:r>
        <w:rPr>
          <w:spacing w:val="-10"/>
          <w:sz w:val="22"/>
        </w:rPr>
        <w:t> </w:t>
      </w:r>
      <w:r>
        <w:rPr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12:65)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Quyết</w:t>
      </w:r>
      <w:r>
        <w:rPr>
          <w:spacing w:val="5"/>
          <w:sz w:val="22"/>
        </w:rPr>
        <w:t> </w:t>
      </w:r>
      <w:r>
        <w:rPr>
          <w:sz w:val="22"/>
        </w:rPr>
        <w:t>định</w:t>
      </w:r>
      <w:r>
        <w:rPr>
          <w:spacing w:val="5"/>
          <w:sz w:val="22"/>
        </w:rPr>
        <w:t> </w:t>
      </w:r>
      <w:r>
        <w:rPr>
          <w:sz w:val="22"/>
        </w:rPr>
        <w:t>truyền</w:t>
      </w:r>
      <w:r>
        <w:rPr>
          <w:spacing w:val="4"/>
          <w:sz w:val="22"/>
        </w:rPr>
        <w:t> </w:t>
      </w:r>
      <w:r>
        <w:rPr>
          <w:sz w:val="22"/>
        </w:rPr>
        <w:t>giảng</w:t>
      </w:r>
      <w:r>
        <w:rPr>
          <w:spacing w:val="6"/>
          <w:sz w:val="22"/>
        </w:rPr>
        <w:t> </w:t>
      </w:r>
      <w:r>
        <w:rPr>
          <w:sz w:val="22"/>
        </w:rPr>
        <w:t>(MN</w:t>
      </w:r>
      <w:r>
        <w:rPr>
          <w:spacing w:val="5"/>
          <w:sz w:val="22"/>
        </w:rPr>
        <w:t> </w:t>
      </w:r>
      <w:r>
        <w:rPr>
          <w:sz w:val="22"/>
        </w:rPr>
        <w:t>26)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107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Bài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5"/>
          <w:sz w:val="22"/>
        </w:rPr>
        <w:t> </w:t>
      </w:r>
      <w:r>
        <w:rPr>
          <w:sz w:val="22"/>
        </w:rPr>
        <w:t>đầu</w:t>
      </w:r>
      <w:r>
        <w:rPr>
          <w:spacing w:val="-8"/>
          <w:sz w:val="22"/>
        </w:rPr>
        <w:t> </w:t>
      </w:r>
      <w:r>
        <w:rPr>
          <w:sz w:val="22"/>
        </w:rPr>
        <w:t>tiên</w:t>
      </w:r>
      <w:r>
        <w:rPr>
          <w:spacing w:val="-7"/>
          <w:sz w:val="22"/>
        </w:rPr>
        <w:t> </w:t>
      </w:r>
      <w:r>
        <w:rPr>
          <w:sz w:val="22"/>
        </w:rPr>
        <w:t>(SN</w:t>
      </w:r>
      <w:r>
        <w:rPr>
          <w:spacing w:val="-6"/>
          <w:sz w:val="22"/>
        </w:rPr>
        <w:t> </w:t>
      </w:r>
      <w:r>
        <w:rPr>
          <w:sz w:val="22"/>
        </w:rPr>
        <w:t>56:11)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114</w:t>
      </w:r>
    </w:p>
    <w:p>
      <w:pPr>
        <w:pStyle w:val="ListParagraph"/>
        <w:numPr>
          <w:ilvl w:val="0"/>
          <w:numId w:val="3"/>
        </w:numPr>
        <w:tabs>
          <w:tab w:pos="812" w:val="left" w:leader="none"/>
        </w:tabs>
        <w:spacing w:line="240" w:lineRule="auto" w:before="390" w:after="0"/>
        <w:ind w:left="811" w:right="0" w:hanging="327"/>
        <w:jc w:val="left"/>
        <w:rPr>
          <w:sz w:val="22"/>
        </w:rPr>
      </w:pPr>
      <w:r>
        <w:rPr>
          <w:w w:val="110"/>
          <w:sz w:val="22"/>
        </w:rPr>
        <w:t>TIẾP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CẬN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GIÁO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PHÁP</w:t>
      </w:r>
    </w:p>
    <w:p>
      <w:pPr>
        <w:pStyle w:val="BodyText"/>
        <w:tabs>
          <w:tab w:pos="5841" w:val="left" w:leader="none"/>
        </w:tabs>
        <w:spacing w:before="66"/>
        <w:ind w:left="626"/>
        <w:jc w:val="left"/>
      </w:pPr>
      <w:r>
        <w:rPr/>
        <w:t>Dẫn</w:t>
      </w:r>
      <w:r>
        <w:rPr>
          <w:spacing w:val="6"/>
        </w:rPr>
        <w:t> </w:t>
      </w:r>
      <w:r>
        <w:rPr/>
        <w:t>nhập</w:t>
      </w:r>
      <w:r>
        <w:rPr>
          <w:rFonts w:ascii="Times New Roman" w:hAnsi="Times New Roman"/>
        </w:rPr>
        <w:tab/>
      </w:r>
      <w:r>
        <w:rPr/>
        <w:t>119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7" w:after="0"/>
        <w:ind w:left="843" w:right="0" w:hanging="218"/>
        <w:jc w:val="left"/>
        <w:rPr>
          <w:sz w:val="22"/>
        </w:rPr>
      </w:pPr>
      <w:r>
        <w:rPr>
          <w:sz w:val="22"/>
        </w:rPr>
        <w:t>Không</w:t>
      </w:r>
      <w:r>
        <w:rPr>
          <w:spacing w:val="2"/>
          <w:sz w:val="22"/>
        </w:rPr>
        <w:t> </w:t>
      </w:r>
      <w:r>
        <w:rPr>
          <w:sz w:val="22"/>
        </w:rPr>
        <w:t>phải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giáo pháp</w:t>
      </w:r>
      <w:r>
        <w:rPr>
          <w:spacing w:val="3"/>
          <w:sz w:val="22"/>
        </w:rPr>
        <w:t> </w:t>
      </w:r>
      <w:r>
        <w:rPr>
          <w:sz w:val="22"/>
        </w:rPr>
        <w:t>mật truyền</w:t>
      </w:r>
      <w:r>
        <w:rPr>
          <w:spacing w:val="1"/>
          <w:sz w:val="22"/>
        </w:rPr>
        <w:t> </w:t>
      </w:r>
      <w:r>
        <w:rPr>
          <w:sz w:val="22"/>
        </w:rPr>
        <w:t>(AN</w:t>
      </w:r>
      <w:r>
        <w:rPr>
          <w:spacing w:val="1"/>
          <w:sz w:val="22"/>
        </w:rPr>
        <w:t> </w:t>
      </w:r>
      <w:r>
        <w:rPr>
          <w:sz w:val="22"/>
        </w:rPr>
        <w:t>3:129)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129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Không</w:t>
      </w:r>
      <w:r>
        <w:rPr>
          <w:spacing w:val="6"/>
          <w:sz w:val="22"/>
        </w:rPr>
        <w:t> </w:t>
      </w:r>
      <w:r>
        <w:rPr>
          <w:sz w:val="22"/>
        </w:rPr>
        <w:t>giáo</w:t>
      </w:r>
      <w:r>
        <w:rPr>
          <w:spacing w:val="7"/>
          <w:sz w:val="22"/>
        </w:rPr>
        <w:t> </w:t>
      </w:r>
      <w:r>
        <w:rPr>
          <w:sz w:val="22"/>
        </w:rPr>
        <w:t>điều</w:t>
      </w:r>
      <w:r>
        <w:rPr>
          <w:spacing w:val="6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lòng</w:t>
      </w:r>
      <w:r>
        <w:rPr>
          <w:spacing w:val="7"/>
          <w:sz w:val="22"/>
        </w:rPr>
        <w:t> </w:t>
      </w:r>
      <w:r>
        <w:rPr>
          <w:sz w:val="22"/>
        </w:rPr>
        <w:t>tin</w:t>
      </w:r>
      <w:r>
        <w:rPr>
          <w:spacing w:val="6"/>
          <w:sz w:val="22"/>
        </w:rPr>
        <w:t> </w:t>
      </w:r>
      <w:r>
        <w:rPr>
          <w:sz w:val="22"/>
        </w:rPr>
        <w:t>mù</w:t>
      </w:r>
      <w:r>
        <w:rPr>
          <w:spacing w:val="3"/>
          <w:sz w:val="22"/>
        </w:rPr>
        <w:t> </w:t>
      </w:r>
      <w:r>
        <w:rPr>
          <w:sz w:val="22"/>
        </w:rPr>
        <w:t>quáng</w:t>
      </w:r>
      <w:r>
        <w:rPr>
          <w:spacing w:val="7"/>
          <w:sz w:val="22"/>
        </w:rPr>
        <w:t> </w:t>
      </w:r>
      <w:r>
        <w:rPr>
          <w:sz w:val="22"/>
        </w:rPr>
        <w:t>(AN</w:t>
      </w:r>
      <w:r>
        <w:rPr>
          <w:spacing w:val="6"/>
          <w:sz w:val="22"/>
        </w:rPr>
        <w:t> </w:t>
      </w:r>
      <w:r>
        <w:rPr>
          <w:sz w:val="22"/>
        </w:rPr>
        <w:t>3:65)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129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Có</w:t>
      </w:r>
      <w:r>
        <w:rPr>
          <w:spacing w:val="2"/>
          <w:sz w:val="22"/>
        </w:rPr>
        <w:t> </w:t>
      </w:r>
      <w:r>
        <w:rPr>
          <w:sz w:val="22"/>
        </w:rPr>
        <w:t>thể</w:t>
      </w:r>
      <w:r>
        <w:rPr>
          <w:spacing w:val="6"/>
          <w:sz w:val="22"/>
        </w:rPr>
        <w:t> </w:t>
      </w:r>
      <w:r>
        <w:rPr>
          <w:sz w:val="22"/>
        </w:rPr>
        <w:t>thấy</w:t>
      </w:r>
      <w:r>
        <w:rPr>
          <w:spacing w:val="6"/>
          <w:sz w:val="22"/>
        </w:rPr>
        <w:t> </w:t>
      </w:r>
      <w:r>
        <w:rPr>
          <w:sz w:val="22"/>
        </w:rPr>
        <w:t>nguồn</w:t>
      </w:r>
      <w:r>
        <w:rPr>
          <w:spacing w:val="4"/>
          <w:sz w:val="22"/>
        </w:rPr>
        <w:t> </w:t>
      </w:r>
      <w:r>
        <w:rPr>
          <w:sz w:val="22"/>
        </w:rPr>
        <w:t>gốc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6"/>
          <w:sz w:val="22"/>
        </w:rPr>
        <w:t> </w:t>
      </w:r>
      <w:r>
        <w:rPr>
          <w:sz w:val="22"/>
        </w:rPr>
        <w:t>diệt</w:t>
      </w:r>
      <w:r>
        <w:rPr>
          <w:spacing w:val="6"/>
          <w:sz w:val="22"/>
        </w:rPr>
        <w:t> </w:t>
      </w:r>
      <w:r>
        <w:rPr>
          <w:sz w:val="22"/>
        </w:rPr>
        <w:t>tận</w:t>
      </w:r>
      <w:r>
        <w:rPr>
          <w:spacing w:val="3"/>
          <w:sz w:val="22"/>
        </w:rPr>
        <w:t> </w:t>
      </w:r>
      <w:r>
        <w:rPr>
          <w:sz w:val="22"/>
        </w:rPr>
        <w:t>phiền</w:t>
      </w:r>
      <w:r>
        <w:rPr>
          <w:spacing w:val="4"/>
          <w:sz w:val="22"/>
        </w:rPr>
        <w:t> </w:t>
      </w:r>
      <w:r>
        <w:rPr>
          <w:sz w:val="22"/>
        </w:rPr>
        <w:t>não</w:t>
      </w:r>
    </w:p>
    <w:p>
      <w:pPr>
        <w:pStyle w:val="BodyText"/>
        <w:tabs>
          <w:tab w:pos="5841" w:val="left" w:leader="none"/>
        </w:tabs>
        <w:spacing w:before="6"/>
        <w:ind w:left="910"/>
        <w:jc w:val="left"/>
      </w:pPr>
      <w:r>
        <w:rPr>
          <w:w w:val="95"/>
        </w:rPr>
        <w:t>(SN</w:t>
      </w:r>
      <w:r>
        <w:rPr>
          <w:spacing w:val="-1"/>
          <w:w w:val="95"/>
        </w:rPr>
        <w:t> </w:t>
      </w:r>
      <w:r>
        <w:rPr>
          <w:w w:val="95"/>
        </w:rPr>
        <w:t>42:11)</w:t>
        <w:tab/>
      </w:r>
      <w:r>
        <w:rPr/>
        <w:t>134</w:t>
      </w:r>
    </w:p>
    <w:p>
      <w:pPr>
        <w:pStyle w:val="ListParagraph"/>
        <w:numPr>
          <w:ilvl w:val="1"/>
          <w:numId w:val="3"/>
        </w:numPr>
        <w:tabs>
          <w:tab w:pos="843" w:val="left" w:leader="none"/>
          <w:tab w:pos="5841" w:val="left" w:leader="none"/>
        </w:tabs>
        <w:spacing w:line="240" w:lineRule="auto" w:before="66" w:after="0"/>
        <w:ind w:left="842" w:right="0" w:hanging="217"/>
        <w:jc w:val="left"/>
        <w:rPr>
          <w:sz w:val="22"/>
        </w:rPr>
      </w:pPr>
      <w:r>
        <w:rPr>
          <w:sz w:val="22"/>
        </w:rPr>
        <w:t>Hãy</w:t>
      </w:r>
      <w:r>
        <w:rPr>
          <w:spacing w:val="3"/>
          <w:sz w:val="22"/>
        </w:rPr>
        <w:t> </w:t>
      </w:r>
      <w:r>
        <w:rPr>
          <w:sz w:val="22"/>
        </w:rPr>
        <w:t>tìm</w:t>
      </w:r>
      <w:r>
        <w:rPr>
          <w:spacing w:val="3"/>
          <w:sz w:val="22"/>
        </w:rPr>
        <w:t> </w:t>
      </w:r>
      <w:r>
        <w:rPr>
          <w:sz w:val="22"/>
        </w:rPr>
        <w:t>hiểu bậc</w:t>
      </w:r>
      <w:r>
        <w:rPr>
          <w:spacing w:val="3"/>
          <w:sz w:val="22"/>
        </w:rPr>
        <w:t> </w:t>
      </w:r>
      <w:r>
        <w:rPr>
          <w:sz w:val="22"/>
        </w:rPr>
        <w:t>đạo sư</w:t>
      </w:r>
      <w:r>
        <w:rPr>
          <w:spacing w:val="1"/>
          <w:sz w:val="22"/>
        </w:rPr>
        <w:t> </w:t>
      </w:r>
      <w:r>
        <w:rPr>
          <w:sz w:val="22"/>
        </w:rPr>
        <w:t>(MN</w:t>
      </w:r>
      <w:r>
        <w:rPr>
          <w:spacing w:val="2"/>
          <w:sz w:val="22"/>
        </w:rPr>
        <w:t> </w:t>
      </w:r>
      <w:r>
        <w:rPr>
          <w:sz w:val="22"/>
        </w:rPr>
        <w:t>47)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137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Những</w:t>
      </w:r>
      <w:r>
        <w:rPr>
          <w:spacing w:val="-1"/>
          <w:sz w:val="22"/>
        </w:rPr>
        <w:t> </w:t>
      </w:r>
      <w:r>
        <w:rPr>
          <w:sz w:val="22"/>
        </w:rPr>
        <w:t>bước</w:t>
      </w:r>
      <w:r>
        <w:rPr>
          <w:spacing w:val="-2"/>
          <w:sz w:val="22"/>
        </w:rPr>
        <w:t> </w:t>
      </w:r>
      <w:r>
        <w:rPr>
          <w:sz w:val="22"/>
        </w:rPr>
        <w:t>tiến</w:t>
      </w:r>
      <w:r>
        <w:rPr>
          <w:spacing w:val="-3"/>
          <w:sz w:val="22"/>
        </w:rPr>
        <w:t> </w:t>
      </w:r>
      <w:r>
        <w:rPr>
          <w:sz w:val="22"/>
        </w:rPr>
        <w:t>đến</w:t>
      </w:r>
      <w:r>
        <w:rPr>
          <w:spacing w:val="-3"/>
          <w:sz w:val="22"/>
        </w:rPr>
        <w:t> </w:t>
      </w:r>
      <w:r>
        <w:rPr>
          <w:sz w:val="22"/>
        </w:rPr>
        <w:t>thực</w:t>
      </w:r>
      <w:r>
        <w:rPr>
          <w:spacing w:val="-2"/>
          <w:sz w:val="22"/>
        </w:rPr>
        <w:t> </w:t>
      </w:r>
      <w:r>
        <w:rPr>
          <w:sz w:val="22"/>
        </w:rPr>
        <w:t>chứng</w:t>
      </w:r>
      <w:r>
        <w:rPr>
          <w:spacing w:val="-1"/>
          <w:sz w:val="22"/>
        </w:rPr>
        <w:t> </w:t>
      </w:r>
      <w:r>
        <w:rPr>
          <w:sz w:val="22"/>
        </w:rPr>
        <w:t>chân</w:t>
      </w:r>
      <w:r>
        <w:rPr>
          <w:spacing w:val="-1"/>
          <w:sz w:val="22"/>
        </w:rPr>
        <w:t> </w:t>
      </w:r>
      <w:r>
        <w:rPr>
          <w:sz w:val="22"/>
        </w:rPr>
        <w:t>lý</w:t>
      </w:r>
      <w:r>
        <w:rPr>
          <w:spacing w:val="-1"/>
          <w:sz w:val="22"/>
        </w:rPr>
        <w:t> </w:t>
      </w:r>
      <w:r>
        <w:rPr>
          <w:sz w:val="22"/>
        </w:rPr>
        <w:t>(MN</w:t>
      </w:r>
      <w:r>
        <w:rPr>
          <w:spacing w:val="-2"/>
          <w:sz w:val="22"/>
        </w:rPr>
        <w:t> </w:t>
      </w:r>
      <w:r>
        <w:rPr>
          <w:sz w:val="22"/>
        </w:rPr>
        <w:t>95)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141</w:t>
      </w:r>
    </w:p>
    <w:p>
      <w:pPr>
        <w:pStyle w:val="ListParagraph"/>
        <w:numPr>
          <w:ilvl w:val="0"/>
          <w:numId w:val="3"/>
        </w:numPr>
        <w:tabs>
          <w:tab w:pos="821" w:val="left" w:leader="none"/>
          <w:tab w:pos="5841" w:val="left" w:leader="none"/>
        </w:tabs>
        <w:spacing w:line="302" w:lineRule="auto" w:before="391" w:after="0"/>
        <w:ind w:left="626" w:right="310" w:hanging="142"/>
        <w:jc w:val="left"/>
        <w:rPr>
          <w:sz w:val="22"/>
        </w:rPr>
      </w:pPr>
      <w:r>
        <w:rPr>
          <w:w w:val="110"/>
          <w:sz w:val="22"/>
        </w:rPr>
        <w:t>HẠNH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PHÚC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THẤY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ĐƯỢC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TRONG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KIẾP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SỐNG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NÀY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Dẫn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nhập</w:t>
      </w:r>
      <w:r>
        <w:rPr>
          <w:rFonts w:ascii="Times New Roman" w:hAnsi="Times New Roman"/>
          <w:w w:val="105"/>
          <w:sz w:val="22"/>
        </w:rPr>
        <w:tab/>
      </w:r>
      <w:r>
        <w:rPr>
          <w:spacing w:val="-4"/>
          <w:w w:val="90"/>
          <w:sz w:val="22"/>
        </w:rPr>
        <w:t>153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56" w:lineRule="exact" w:before="0" w:after="0"/>
        <w:ind w:left="843" w:right="0" w:hanging="218"/>
        <w:jc w:val="left"/>
        <w:rPr>
          <w:sz w:val="22"/>
        </w:rPr>
      </w:pPr>
      <w:r>
        <w:rPr>
          <w:sz w:val="22"/>
        </w:rPr>
        <w:t>Giữ</w:t>
      </w:r>
      <w:r>
        <w:rPr>
          <w:spacing w:val="7"/>
          <w:sz w:val="22"/>
        </w:rPr>
        <w:t> </w:t>
      </w:r>
      <w:r>
        <w:rPr>
          <w:sz w:val="22"/>
        </w:rPr>
        <w:t>gìn</w:t>
      </w:r>
      <w:r>
        <w:rPr>
          <w:spacing w:val="6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trong</w:t>
      </w:r>
      <w:r>
        <w:rPr>
          <w:spacing w:val="4"/>
          <w:sz w:val="22"/>
        </w:rPr>
        <w:t> </w:t>
      </w:r>
      <w:r>
        <w:rPr>
          <w:sz w:val="22"/>
        </w:rPr>
        <w:t>xã</w:t>
      </w:r>
      <w:r>
        <w:rPr>
          <w:spacing w:val="8"/>
          <w:sz w:val="22"/>
        </w:rPr>
        <w:t> </w:t>
      </w:r>
      <w:r>
        <w:rPr>
          <w:sz w:val="22"/>
        </w:rPr>
        <w:t>hội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164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Pháp</w:t>
      </w:r>
      <w:r>
        <w:rPr>
          <w:spacing w:val="-3"/>
          <w:sz w:val="22"/>
        </w:rPr>
        <w:t> </w:t>
      </w:r>
      <w:r>
        <w:rPr>
          <w:sz w:val="22"/>
        </w:rPr>
        <w:t>vương</w:t>
      </w:r>
      <w:r>
        <w:rPr>
          <w:spacing w:val="-2"/>
          <w:sz w:val="22"/>
        </w:rPr>
        <w:t> </w:t>
      </w:r>
      <w:r>
        <w:rPr>
          <w:sz w:val="22"/>
        </w:rPr>
        <w:t>(AN</w:t>
      </w:r>
      <w:r>
        <w:rPr>
          <w:spacing w:val="-4"/>
          <w:sz w:val="22"/>
        </w:rPr>
        <w:t> </w:t>
      </w:r>
      <w:r>
        <w:rPr>
          <w:sz w:val="22"/>
        </w:rPr>
        <w:t>3:14)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Lễ</w:t>
      </w:r>
      <w:r>
        <w:rPr>
          <w:spacing w:val="-3"/>
          <w:sz w:val="22"/>
        </w:rPr>
        <w:t> </w:t>
      </w:r>
      <w:r>
        <w:rPr>
          <w:sz w:val="22"/>
        </w:rPr>
        <w:t>bái</w:t>
      </w:r>
      <w:r>
        <w:rPr>
          <w:spacing w:val="-1"/>
          <w:sz w:val="22"/>
        </w:rPr>
        <w:t> </w:t>
      </w:r>
      <w:r>
        <w:rPr>
          <w:sz w:val="22"/>
        </w:rPr>
        <w:t>sáu</w:t>
      </w:r>
      <w:r>
        <w:rPr>
          <w:spacing w:val="-5"/>
          <w:sz w:val="22"/>
        </w:rPr>
        <w:t> </w:t>
      </w:r>
      <w:r>
        <w:rPr>
          <w:sz w:val="22"/>
        </w:rPr>
        <w:t>phương</w:t>
      </w:r>
      <w:r>
        <w:rPr>
          <w:spacing w:val="-1"/>
          <w:sz w:val="22"/>
        </w:rPr>
        <w:t> </w:t>
      </w:r>
      <w:r>
        <w:rPr>
          <w:sz w:val="22"/>
        </w:rPr>
        <w:t>(DN</w:t>
      </w:r>
      <w:r>
        <w:rPr>
          <w:spacing w:val="-2"/>
          <w:sz w:val="22"/>
        </w:rPr>
        <w:t> </w:t>
      </w:r>
      <w:r>
        <w:rPr>
          <w:sz w:val="22"/>
        </w:rPr>
        <w:t>31)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Gia</w:t>
      </w:r>
      <w:r>
        <w:rPr>
          <w:spacing w:val="28"/>
          <w:sz w:val="22"/>
        </w:rPr>
        <w:t> </w:t>
      </w:r>
      <w:r>
        <w:rPr>
          <w:sz w:val="22"/>
        </w:rPr>
        <w:t>đình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169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  <w:tab w:pos="5841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Cha</w:t>
      </w:r>
      <w:r>
        <w:rPr>
          <w:spacing w:val="9"/>
          <w:sz w:val="22"/>
        </w:rPr>
        <w:t> </w:t>
      </w:r>
      <w:r>
        <w:rPr>
          <w:sz w:val="22"/>
        </w:rPr>
        <w:t>mẹ</w:t>
      </w:r>
      <w:r>
        <w:rPr>
          <w:spacing w:val="6"/>
          <w:sz w:val="22"/>
        </w:rPr>
        <w:t> </w:t>
      </w:r>
      <w:r>
        <w:rPr>
          <w:sz w:val="22"/>
        </w:rPr>
        <w:t>và</w:t>
      </w:r>
      <w:r>
        <w:rPr>
          <w:spacing w:val="9"/>
          <w:sz w:val="22"/>
        </w:rPr>
        <w:t> </w:t>
      </w:r>
      <w:r>
        <w:rPr>
          <w:sz w:val="22"/>
        </w:rPr>
        <w:t>con</w:t>
      </w:r>
      <w:r>
        <w:rPr>
          <w:spacing w:val="8"/>
          <w:sz w:val="22"/>
        </w:rPr>
        <w:t> </w:t>
      </w:r>
      <w:r>
        <w:rPr>
          <w:sz w:val="22"/>
        </w:rPr>
        <w:t>cái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169</w:t>
      </w:r>
    </w:p>
    <w:p>
      <w:pPr>
        <w:pStyle w:val="ListParagraph"/>
        <w:numPr>
          <w:ilvl w:val="3"/>
          <w:numId w:val="3"/>
        </w:numPr>
        <w:tabs>
          <w:tab w:pos="1494" w:val="left" w:leader="none"/>
        </w:tabs>
        <w:spacing w:line="240" w:lineRule="auto" w:before="67" w:after="0"/>
        <w:ind w:left="1493" w:right="0" w:hanging="299"/>
        <w:jc w:val="left"/>
        <w:rPr>
          <w:sz w:val="22"/>
        </w:rPr>
      </w:pPr>
      <w:r>
        <w:rPr>
          <w:sz w:val="22"/>
        </w:rPr>
        <w:t>Tôn</w:t>
      </w:r>
      <w:r>
        <w:rPr>
          <w:spacing w:val="-3"/>
          <w:sz w:val="22"/>
        </w:rPr>
        <w:t> </w:t>
      </w:r>
      <w:r>
        <w:rPr>
          <w:sz w:val="22"/>
        </w:rPr>
        <w:t>kính</w:t>
      </w:r>
      <w:r>
        <w:rPr>
          <w:spacing w:val="-2"/>
          <w:sz w:val="22"/>
        </w:rPr>
        <w:t> </w:t>
      </w:r>
      <w:r>
        <w:rPr>
          <w:sz w:val="22"/>
        </w:rPr>
        <w:t>cha</w:t>
      </w:r>
      <w:r>
        <w:rPr>
          <w:spacing w:val="-2"/>
          <w:sz w:val="22"/>
        </w:rPr>
        <w:t> </w:t>
      </w:r>
      <w:r>
        <w:rPr>
          <w:sz w:val="22"/>
        </w:rPr>
        <w:t>mẹ</w:t>
      </w:r>
      <w:r>
        <w:rPr>
          <w:spacing w:val="-1"/>
          <w:sz w:val="22"/>
        </w:rPr>
        <w:t> </w:t>
      </w:r>
      <w:r>
        <w:rPr>
          <w:sz w:val="22"/>
        </w:rPr>
        <w:t>(AN</w:t>
      </w:r>
      <w:r>
        <w:rPr>
          <w:spacing w:val="-4"/>
          <w:sz w:val="22"/>
        </w:rPr>
        <w:t> </w:t>
      </w:r>
      <w:r>
        <w:rPr>
          <w:sz w:val="22"/>
        </w:rPr>
        <w:t>4:63)</w:t>
      </w:r>
    </w:p>
    <w:p>
      <w:pPr>
        <w:pStyle w:val="ListParagraph"/>
        <w:numPr>
          <w:ilvl w:val="3"/>
          <w:numId w:val="3"/>
        </w:numPr>
        <w:tabs>
          <w:tab w:pos="1506" w:val="left" w:leader="none"/>
        </w:tabs>
        <w:spacing w:line="240" w:lineRule="auto" w:before="66" w:after="0"/>
        <w:ind w:left="1505" w:right="0" w:hanging="311"/>
        <w:jc w:val="left"/>
        <w:rPr>
          <w:sz w:val="22"/>
        </w:rPr>
      </w:pPr>
      <w:r>
        <w:rPr>
          <w:sz w:val="22"/>
        </w:rPr>
        <w:t>Trả</w:t>
      </w:r>
      <w:r>
        <w:rPr>
          <w:spacing w:val="-7"/>
          <w:sz w:val="22"/>
        </w:rPr>
        <w:t> </w:t>
      </w:r>
      <w:r>
        <w:rPr>
          <w:sz w:val="22"/>
        </w:rPr>
        <w:t>ơn</w:t>
      </w:r>
      <w:r>
        <w:rPr>
          <w:spacing w:val="-8"/>
          <w:sz w:val="22"/>
        </w:rPr>
        <w:t> </w:t>
      </w:r>
      <w:r>
        <w:rPr>
          <w:sz w:val="22"/>
        </w:rPr>
        <w:t>cha</w:t>
      </w:r>
      <w:r>
        <w:rPr>
          <w:spacing w:val="-9"/>
          <w:sz w:val="22"/>
        </w:rPr>
        <w:t> </w:t>
      </w:r>
      <w:r>
        <w:rPr>
          <w:sz w:val="22"/>
        </w:rPr>
        <w:t>mẹ</w:t>
      </w:r>
      <w:r>
        <w:rPr>
          <w:spacing w:val="-6"/>
          <w:sz w:val="22"/>
        </w:rPr>
        <w:t> </w:t>
      </w:r>
      <w:r>
        <w:rPr>
          <w:sz w:val="22"/>
        </w:rPr>
        <w:t>(AN</w:t>
      </w:r>
      <w:r>
        <w:rPr>
          <w:spacing w:val="-7"/>
          <w:sz w:val="22"/>
        </w:rPr>
        <w:t> </w:t>
      </w:r>
      <w:r>
        <w:rPr>
          <w:sz w:val="22"/>
        </w:rPr>
        <w:t>2:33)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6"/>
          <w:pgSz w:w="8400" w:h="11910"/>
          <w:pgMar w:header="709" w:footer="0" w:top="1000" w:bottom="280" w:left="960" w:right="960"/>
        </w:sectPr>
      </w:pPr>
    </w:p>
    <w:p>
      <w:pPr>
        <w:pStyle w:val="ListParagraph"/>
        <w:numPr>
          <w:ilvl w:val="2"/>
          <w:numId w:val="3"/>
        </w:numPr>
        <w:tabs>
          <w:tab w:pos="1208" w:val="left" w:leader="none"/>
          <w:tab w:pos="6157" w:val="right" w:leader="none"/>
        </w:tabs>
        <w:spacing w:line="240" w:lineRule="auto" w:before="445" w:after="0"/>
        <w:ind w:left="1207" w:right="0" w:hanging="298"/>
        <w:jc w:val="left"/>
        <w:rPr>
          <w:sz w:val="22"/>
        </w:rPr>
      </w:pPr>
      <w:r>
        <w:rPr>
          <w:sz w:val="22"/>
        </w:rPr>
        <w:t>Vợ</w:t>
      </w:r>
      <w:r>
        <w:rPr>
          <w:spacing w:val="3"/>
          <w:sz w:val="22"/>
        </w:rPr>
        <w:t> </w:t>
      </w:r>
      <w:r>
        <w:rPr>
          <w:sz w:val="22"/>
        </w:rPr>
        <w:t>chồng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170</w:t>
      </w:r>
    </w:p>
    <w:p>
      <w:pPr>
        <w:pStyle w:val="ListParagraph"/>
        <w:numPr>
          <w:ilvl w:val="3"/>
          <w:numId w:val="3"/>
        </w:numPr>
        <w:tabs>
          <w:tab w:pos="1494" w:val="left" w:leader="none"/>
        </w:tabs>
        <w:spacing w:line="240" w:lineRule="auto" w:before="66" w:after="0"/>
        <w:ind w:left="1493" w:right="0" w:hanging="299"/>
        <w:jc w:val="left"/>
        <w:rPr>
          <w:sz w:val="22"/>
        </w:rPr>
      </w:pPr>
      <w:r>
        <w:rPr>
          <w:sz w:val="22"/>
        </w:rPr>
        <w:t>Các</w:t>
      </w:r>
      <w:r>
        <w:rPr>
          <w:spacing w:val="2"/>
          <w:sz w:val="22"/>
        </w:rPr>
        <w:t> </w:t>
      </w:r>
      <w:r>
        <w:rPr>
          <w:sz w:val="22"/>
        </w:rPr>
        <w:t>loại</w:t>
      </w:r>
      <w:r>
        <w:rPr>
          <w:spacing w:val="3"/>
          <w:sz w:val="22"/>
        </w:rPr>
        <w:t> </w:t>
      </w:r>
      <w:r>
        <w:rPr>
          <w:sz w:val="22"/>
        </w:rPr>
        <w:t>hôn</w:t>
      </w:r>
      <w:r>
        <w:rPr>
          <w:spacing w:val="1"/>
          <w:sz w:val="22"/>
        </w:rPr>
        <w:t> </w:t>
      </w:r>
      <w:r>
        <w:rPr>
          <w:sz w:val="22"/>
        </w:rPr>
        <w:t>nhân</w:t>
      </w:r>
      <w:r>
        <w:rPr>
          <w:spacing w:val="2"/>
          <w:sz w:val="22"/>
        </w:rPr>
        <w:t> </w:t>
      </w:r>
      <w:r>
        <w:rPr>
          <w:sz w:val="22"/>
        </w:rPr>
        <w:t>khác</w:t>
      </w:r>
      <w:r>
        <w:rPr>
          <w:spacing w:val="3"/>
          <w:sz w:val="22"/>
        </w:rPr>
        <w:t> </w:t>
      </w:r>
      <w:r>
        <w:rPr>
          <w:sz w:val="22"/>
        </w:rPr>
        <w:t>nhau</w:t>
      </w:r>
      <w:r>
        <w:rPr>
          <w:spacing w:val="1"/>
          <w:sz w:val="22"/>
        </w:rPr>
        <w:t> </w:t>
      </w:r>
      <w:r>
        <w:rPr>
          <w:sz w:val="22"/>
        </w:rPr>
        <w:t>(AN</w:t>
      </w:r>
      <w:r>
        <w:rPr>
          <w:spacing w:val="2"/>
          <w:sz w:val="22"/>
        </w:rPr>
        <w:t> </w:t>
      </w:r>
      <w:r>
        <w:rPr>
          <w:sz w:val="22"/>
        </w:rPr>
        <w:t>4:53)</w:t>
      </w:r>
    </w:p>
    <w:p>
      <w:pPr>
        <w:pStyle w:val="ListParagraph"/>
        <w:numPr>
          <w:ilvl w:val="3"/>
          <w:numId w:val="3"/>
        </w:numPr>
        <w:tabs>
          <w:tab w:pos="1506" w:val="left" w:leader="none"/>
        </w:tabs>
        <w:spacing w:line="240" w:lineRule="auto" w:before="66" w:after="0"/>
        <w:ind w:left="1505" w:right="0" w:hanging="311"/>
        <w:jc w:val="left"/>
        <w:rPr>
          <w:sz w:val="22"/>
        </w:rPr>
      </w:pPr>
      <w:r>
        <w:rPr>
          <w:sz w:val="22"/>
        </w:rPr>
        <w:t>Làm</w:t>
      </w:r>
      <w:r>
        <w:rPr>
          <w:spacing w:val="1"/>
          <w:sz w:val="22"/>
        </w:rPr>
        <w:t> </w:t>
      </w:r>
      <w:r>
        <w:rPr>
          <w:sz w:val="22"/>
        </w:rPr>
        <w:t>sao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1"/>
          <w:sz w:val="22"/>
        </w:rPr>
        <w:t> </w:t>
      </w:r>
      <w:r>
        <w:rPr>
          <w:sz w:val="22"/>
        </w:rPr>
        <w:t>thể sống</w:t>
      </w:r>
      <w:r>
        <w:rPr>
          <w:spacing w:val="2"/>
          <w:sz w:val="22"/>
        </w:rPr>
        <w:t> </w:t>
      </w:r>
      <w:r>
        <w:rPr>
          <w:sz w:val="22"/>
        </w:rPr>
        <w:t>chung</w:t>
      </w:r>
      <w:r>
        <w:rPr>
          <w:spacing w:val="2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kiếp</w:t>
      </w:r>
      <w:r>
        <w:rPr>
          <w:spacing w:val="1"/>
          <w:sz w:val="22"/>
        </w:rPr>
        <w:t> </w:t>
      </w:r>
      <w:r>
        <w:rPr>
          <w:sz w:val="22"/>
        </w:rPr>
        <w:t>sau</w:t>
      </w:r>
    </w:p>
    <w:p>
      <w:pPr>
        <w:pStyle w:val="BodyText"/>
        <w:spacing w:before="6"/>
        <w:ind w:left="1477"/>
        <w:jc w:val="left"/>
      </w:pPr>
      <w:r>
        <w:rPr/>
        <w:t>(AN</w:t>
      </w:r>
      <w:r>
        <w:rPr>
          <w:spacing w:val="-8"/>
        </w:rPr>
        <w:t> </w:t>
      </w:r>
      <w:r>
        <w:rPr/>
        <w:t>4:55)</w:t>
      </w:r>
    </w:p>
    <w:p>
      <w:pPr>
        <w:pStyle w:val="ListParagraph"/>
        <w:numPr>
          <w:ilvl w:val="3"/>
          <w:numId w:val="3"/>
        </w:numPr>
        <w:tabs>
          <w:tab w:pos="1482" w:val="left" w:leader="none"/>
        </w:tabs>
        <w:spacing w:line="240" w:lineRule="auto" w:before="66" w:after="0"/>
        <w:ind w:left="1481" w:right="0" w:hanging="287"/>
        <w:jc w:val="left"/>
        <w:rPr>
          <w:sz w:val="22"/>
        </w:rPr>
      </w:pPr>
      <w:r>
        <w:rPr>
          <w:sz w:val="22"/>
        </w:rPr>
        <w:t>Bảy</w:t>
      </w:r>
      <w:r>
        <w:rPr>
          <w:spacing w:val="-3"/>
          <w:sz w:val="22"/>
        </w:rPr>
        <w:t> </w:t>
      </w:r>
      <w:r>
        <w:rPr>
          <w:sz w:val="22"/>
        </w:rPr>
        <w:t>hạng</w:t>
      </w:r>
      <w:r>
        <w:rPr>
          <w:spacing w:val="-1"/>
          <w:sz w:val="22"/>
        </w:rPr>
        <w:t> </w:t>
      </w:r>
      <w:r>
        <w:rPr>
          <w:sz w:val="22"/>
        </w:rPr>
        <w:t>vợ</w:t>
      </w:r>
      <w:r>
        <w:rPr>
          <w:spacing w:val="-1"/>
          <w:sz w:val="22"/>
        </w:rPr>
        <w:t> </w:t>
      </w:r>
      <w:r>
        <w:rPr>
          <w:sz w:val="22"/>
        </w:rPr>
        <w:t>(AN</w:t>
      </w:r>
      <w:r>
        <w:rPr>
          <w:spacing w:val="-2"/>
          <w:sz w:val="22"/>
        </w:rPr>
        <w:t> </w:t>
      </w:r>
      <w:r>
        <w:rPr>
          <w:sz w:val="22"/>
        </w:rPr>
        <w:t>7:59)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7" w:after="0"/>
        <w:ind w:left="843" w:right="0" w:hanging="218"/>
        <w:jc w:val="left"/>
        <w:rPr>
          <w:sz w:val="22"/>
        </w:rPr>
      </w:pPr>
      <w:r>
        <w:rPr>
          <w:sz w:val="22"/>
        </w:rPr>
        <w:t>Phúc</w:t>
      </w:r>
      <w:r>
        <w:rPr>
          <w:spacing w:val="-3"/>
          <w:sz w:val="22"/>
        </w:rPr>
        <w:t> </w:t>
      </w:r>
      <w:r>
        <w:rPr>
          <w:sz w:val="22"/>
        </w:rPr>
        <w:t>lợi</w:t>
      </w:r>
      <w:r>
        <w:rPr>
          <w:spacing w:val="-2"/>
          <w:sz w:val="22"/>
        </w:rPr>
        <w:t> </w:t>
      </w:r>
      <w:r>
        <w:rPr>
          <w:sz w:val="22"/>
        </w:rPr>
        <w:t>hiện</w:t>
      </w:r>
      <w:r>
        <w:rPr>
          <w:spacing w:val="-3"/>
          <w:sz w:val="22"/>
        </w:rPr>
        <w:t> </w:t>
      </w:r>
      <w:r>
        <w:rPr>
          <w:sz w:val="22"/>
        </w:rPr>
        <w:t>tại,</w:t>
      </w:r>
      <w:r>
        <w:rPr>
          <w:spacing w:val="-3"/>
          <w:sz w:val="22"/>
        </w:rPr>
        <w:t> </w:t>
      </w:r>
      <w:r>
        <w:rPr>
          <w:sz w:val="22"/>
        </w:rPr>
        <w:t>phúc</w:t>
      </w:r>
      <w:r>
        <w:rPr>
          <w:spacing w:val="-2"/>
          <w:sz w:val="22"/>
        </w:rPr>
        <w:t> </w:t>
      </w:r>
      <w:r>
        <w:rPr>
          <w:sz w:val="22"/>
        </w:rPr>
        <w:t>lợi</w:t>
      </w:r>
      <w:r>
        <w:rPr>
          <w:spacing w:val="-2"/>
          <w:sz w:val="22"/>
        </w:rPr>
        <w:t> </w:t>
      </w:r>
      <w:r>
        <w:rPr>
          <w:sz w:val="22"/>
        </w:rPr>
        <w:t>tương</w:t>
      </w:r>
      <w:r>
        <w:rPr>
          <w:spacing w:val="-1"/>
          <w:sz w:val="22"/>
        </w:rPr>
        <w:t> </w:t>
      </w:r>
      <w:r>
        <w:rPr>
          <w:sz w:val="22"/>
        </w:rPr>
        <w:t>lai</w:t>
      </w:r>
      <w:r>
        <w:rPr>
          <w:spacing w:val="-1"/>
          <w:sz w:val="22"/>
        </w:rPr>
        <w:t> </w:t>
      </w:r>
      <w:r>
        <w:rPr>
          <w:sz w:val="22"/>
        </w:rPr>
        <w:t>(AN</w:t>
      </w:r>
      <w:r>
        <w:rPr>
          <w:spacing w:val="-2"/>
          <w:sz w:val="22"/>
        </w:rPr>
        <w:t> </w:t>
      </w:r>
      <w:r>
        <w:rPr>
          <w:sz w:val="22"/>
        </w:rPr>
        <w:t>8:54)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176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Chánh</w:t>
      </w:r>
      <w:r>
        <w:rPr>
          <w:spacing w:val="2"/>
          <w:sz w:val="22"/>
        </w:rPr>
        <w:t> </w:t>
      </w:r>
      <w:r>
        <w:rPr>
          <w:sz w:val="22"/>
        </w:rPr>
        <w:t>mạng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180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Tránh</w:t>
      </w:r>
      <w:r>
        <w:rPr>
          <w:spacing w:val="-7"/>
          <w:sz w:val="22"/>
        </w:rPr>
        <w:t> </w:t>
      </w:r>
      <w:r>
        <w:rPr>
          <w:sz w:val="22"/>
        </w:rPr>
        <w:t>tà</w:t>
      </w:r>
      <w:r>
        <w:rPr>
          <w:spacing w:val="-6"/>
          <w:sz w:val="22"/>
        </w:rPr>
        <w:t> </w:t>
      </w:r>
      <w:r>
        <w:rPr>
          <w:sz w:val="22"/>
        </w:rPr>
        <w:t>mạng</w:t>
      </w:r>
      <w:r>
        <w:rPr>
          <w:spacing w:val="-8"/>
          <w:sz w:val="22"/>
        </w:rPr>
        <w:t> </w:t>
      </w:r>
      <w:r>
        <w:rPr>
          <w:sz w:val="22"/>
        </w:rPr>
        <w:t>(AN</w:t>
      </w:r>
      <w:r>
        <w:rPr>
          <w:spacing w:val="-7"/>
          <w:sz w:val="22"/>
        </w:rPr>
        <w:t> </w:t>
      </w:r>
      <w:r>
        <w:rPr>
          <w:sz w:val="22"/>
        </w:rPr>
        <w:t>5:177)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Sử</w:t>
      </w:r>
      <w:r>
        <w:rPr>
          <w:spacing w:val="2"/>
          <w:sz w:val="22"/>
        </w:rPr>
        <w:t> </w:t>
      </w:r>
      <w:r>
        <w:rPr>
          <w:sz w:val="22"/>
        </w:rPr>
        <w:t>dụng</w:t>
      </w:r>
      <w:r>
        <w:rPr>
          <w:spacing w:val="3"/>
          <w:sz w:val="22"/>
        </w:rPr>
        <w:t> </w:t>
      </w:r>
      <w:r>
        <w:rPr>
          <w:sz w:val="22"/>
        </w:rPr>
        <w:t>tài</w:t>
      </w:r>
      <w:r>
        <w:rPr>
          <w:spacing w:val="4"/>
          <w:sz w:val="22"/>
        </w:rPr>
        <w:t> </w:t>
      </w:r>
      <w:r>
        <w:rPr>
          <w:sz w:val="22"/>
        </w:rPr>
        <w:t>sản</w:t>
      </w:r>
      <w:r>
        <w:rPr>
          <w:spacing w:val="2"/>
          <w:sz w:val="22"/>
        </w:rPr>
        <w:t> </w:t>
      </w:r>
      <w:r>
        <w:rPr>
          <w:sz w:val="22"/>
        </w:rPr>
        <w:t>đúng (AN</w:t>
      </w:r>
      <w:r>
        <w:rPr>
          <w:spacing w:val="1"/>
          <w:sz w:val="22"/>
        </w:rPr>
        <w:t> </w:t>
      </w:r>
      <w:r>
        <w:rPr>
          <w:sz w:val="22"/>
        </w:rPr>
        <w:t>4:61)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Hạnh</w:t>
      </w:r>
      <w:r>
        <w:rPr>
          <w:spacing w:val="4"/>
          <w:sz w:val="22"/>
        </w:rPr>
        <w:t> </w:t>
      </w:r>
      <w:r>
        <w:rPr>
          <w:sz w:val="22"/>
        </w:rPr>
        <w:t>phúc</w:t>
      </w:r>
      <w:r>
        <w:rPr>
          <w:spacing w:val="6"/>
          <w:sz w:val="22"/>
        </w:rPr>
        <w:t> </w:t>
      </w:r>
      <w:r>
        <w:rPr>
          <w:sz w:val="22"/>
        </w:rPr>
        <w:t>của</w:t>
      </w:r>
      <w:r>
        <w:rPr>
          <w:spacing w:val="6"/>
          <w:sz w:val="22"/>
        </w:rPr>
        <w:t> </w:t>
      </w:r>
      <w:r>
        <w:rPr>
          <w:sz w:val="22"/>
        </w:rPr>
        <w:t>gia</w:t>
      </w:r>
      <w:r>
        <w:rPr>
          <w:spacing w:val="6"/>
          <w:sz w:val="22"/>
        </w:rPr>
        <w:t> </w:t>
      </w:r>
      <w:r>
        <w:rPr>
          <w:sz w:val="22"/>
        </w:rPr>
        <w:t>chủ</w:t>
      </w:r>
      <w:r>
        <w:rPr>
          <w:spacing w:val="6"/>
          <w:sz w:val="22"/>
        </w:rPr>
        <w:t> </w:t>
      </w:r>
      <w:r>
        <w:rPr>
          <w:sz w:val="22"/>
        </w:rPr>
        <w:t>(AN</w:t>
      </w:r>
      <w:r>
        <w:rPr>
          <w:spacing w:val="5"/>
          <w:sz w:val="22"/>
        </w:rPr>
        <w:t> </w:t>
      </w:r>
      <w:r>
        <w:rPr>
          <w:sz w:val="22"/>
        </w:rPr>
        <w:t>4:62)</w:t>
      </w:r>
    </w:p>
    <w:p>
      <w:pPr>
        <w:pStyle w:val="ListParagraph"/>
        <w:numPr>
          <w:ilvl w:val="1"/>
          <w:numId w:val="3"/>
        </w:numPr>
        <w:tabs>
          <w:tab w:pos="843" w:val="left" w:leader="none"/>
          <w:tab w:pos="6157" w:val="right" w:leader="none"/>
        </w:tabs>
        <w:spacing w:line="240" w:lineRule="auto" w:before="67" w:after="0"/>
        <w:ind w:left="842" w:right="0" w:hanging="217"/>
        <w:jc w:val="left"/>
        <w:rPr>
          <w:sz w:val="22"/>
        </w:rPr>
      </w:pPr>
      <w:r>
        <w:rPr>
          <w:sz w:val="22"/>
        </w:rPr>
        <w:t>Người</w:t>
      </w:r>
      <w:r>
        <w:rPr>
          <w:spacing w:val="1"/>
          <w:sz w:val="22"/>
        </w:rPr>
        <w:t> </w:t>
      </w:r>
      <w:r>
        <w:rPr>
          <w:sz w:val="22"/>
        </w:rPr>
        <w:t>đàn bà trong</w:t>
      </w:r>
      <w:r>
        <w:rPr>
          <w:spacing w:val="2"/>
          <w:sz w:val="22"/>
        </w:rPr>
        <w:t> </w:t>
      </w:r>
      <w:r>
        <w:rPr>
          <w:sz w:val="22"/>
        </w:rPr>
        <w:t>gia</w:t>
      </w:r>
      <w:r>
        <w:rPr>
          <w:spacing w:val="-2"/>
          <w:sz w:val="22"/>
        </w:rPr>
        <w:t> </w:t>
      </w:r>
      <w:r>
        <w:rPr>
          <w:sz w:val="22"/>
        </w:rPr>
        <w:t>đình</w:t>
      </w:r>
      <w:r>
        <w:rPr>
          <w:spacing w:val="1"/>
          <w:sz w:val="22"/>
        </w:rPr>
        <w:t> </w:t>
      </w:r>
      <w:r>
        <w:rPr>
          <w:sz w:val="22"/>
        </w:rPr>
        <w:t>(AN</w:t>
      </w:r>
      <w:r>
        <w:rPr>
          <w:spacing w:val="1"/>
          <w:sz w:val="22"/>
        </w:rPr>
        <w:t> </w:t>
      </w:r>
      <w:r>
        <w:rPr>
          <w:sz w:val="22"/>
        </w:rPr>
        <w:t>8:49)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182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Cộng</w:t>
      </w:r>
      <w:r>
        <w:rPr>
          <w:spacing w:val="3"/>
          <w:sz w:val="22"/>
        </w:rPr>
        <w:t> </w:t>
      </w:r>
      <w:r>
        <w:rPr>
          <w:sz w:val="22"/>
        </w:rPr>
        <w:t>đồng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184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Sáu</w:t>
      </w:r>
      <w:r>
        <w:rPr>
          <w:spacing w:val="-2"/>
          <w:sz w:val="22"/>
        </w:rPr>
        <w:t> </w:t>
      </w:r>
      <w:r>
        <w:rPr>
          <w:sz w:val="22"/>
        </w:rPr>
        <w:t>nguyên</w:t>
      </w:r>
      <w:r>
        <w:rPr>
          <w:spacing w:val="-1"/>
          <w:sz w:val="22"/>
        </w:rPr>
        <w:t> </w:t>
      </w:r>
      <w:r>
        <w:rPr>
          <w:sz w:val="22"/>
        </w:rPr>
        <w:t>nhân</w:t>
      </w:r>
      <w:r>
        <w:rPr>
          <w:spacing w:val="-1"/>
          <w:sz w:val="22"/>
        </w:rPr>
        <w:t> </w:t>
      </w:r>
      <w:r>
        <w:rPr>
          <w:sz w:val="22"/>
        </w:rPr>
        <w:t>tranh</w:t>
      </w:r>
      <w:r>
        <w:rPr>
          <w:spacing w:val="-2"/>
          <w:sz w:val="22"/>
        </w:rPr>
        <w:t> </w:t>
      </w:r>
      <w:r>
        <w:rPr>
          <w:sz w:val="22"/>
        </w:rPr>
        <w:t>chấp (MN</w:t>
      </w:r>
      <w:r>
        <w:rPr>
          <w:spacing w:val="-2"/>
          <w:sz w:val="22"/>
        </w:rPr>
        <w:t> </w:t>
      </w:r>
      <w:r>
        <w:rPr>
          <w:sz w:val="22"/>
        </w:rPr>
        <w:t>104)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Sáu</w:t>
      </w:r>
      <w:r>
        <w:rPr>
          <w:spacing w:val="-2"/>
          <w:sz w:val="22"/>
        </w:rPr>
        <w:t> </w:t>
      </w:r>
      <w:r>
        <w:rPr>
          <w:sz w:val="22"/>
        </w:rPr>
        <w:t>nguyên</w:t>
      </w:r>
      <w:r>
        <w:rPr>
          <w:spacing w:val="-3"/>
          <w:sz w:val="22"/>
        </w:rPr>
        <w:t> </w:t>
      </w:r>
      <w:r>
        <w:rPr>
          <w:sz w:val="22"/>
        </w:rPr>
        <w:t>tắc</w:t>
      </w:r>
      <w:r>
        <w:rPr>
          <w:spacing w:val="-1"/>
          <w:sz w:val="22"/>
        </w:rPr>
        <w:t> </w:t>
      </w:r>
      <w:r>
        <w:rPr>
          <w:sz w:val="22"/>
        </w:rPr>
        <w:t>sống</w:t>
      </w:r>
      <w:r>
        <w:rPr>
          <w:spacing w:val="-1"/>
          <w:sz w:val="22"/>
        </w:rPr>
        <w:t> </w:t>
      </w:r>
      <w:r>
        <w:rPr>
          <w:sz w:val="22"/>
        </w:rPr>
        <w:t>hòa</w:t>
      </w:r>
      <w:r>
        <w:rPr>
          <w:spacing w:val="-2"/>
          <w:sz w:val="22"/>
        </w:rPr>
        <w:t> </w:t>
      </w:r>
      <w:r>
        <w:rPr>
          <w:sz w:val="22"/>
        </w:rPr>
        <w:t>hợp</w:t>
      </w:r>
      <w:r>
        <w:rPr>
          <w:spacing w:val="-1"/>
          <w:sz w:val="22"/>
        </w:rPr>
        <w:t> </w:t>
      </w:r>
      <w:r>
        <w:rPr>
          <w:sz w:val="22"/>
        </w:rPr>
        <w:t>(MN</w:t>
      </w:r>
      <w:r>
        <w:rPr>
          <w:spacing w:val="-2"/>
          <w:sz w:val="22"/>
        </w:rPr>
        <w:t> </w:t>
      </w:r>
      <w:r>
        <w:rPr>
          <w:sz w:val="22"/>
        </w:rPr>
        <w:t>104)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Tất</w:t>
      </w:r>
      <w:r>
        <w:rPr>
          <w:spacing w:val="-2"/>
          <w:sz w:val="22"/>
        </w:rPr>
        <w:t> </w:t>
      </w:r>
      <w:r>
        <w:rPr>
          <w:sz w:val="22"/>
        </w:rPr>
        <w:t>cả</w:t>
      </w:r>
      <w:r>
        <w:rPr>
          <w:spacing w:val="-1"/>
          <w:sz w:val="22"/>
        </w:rPr>
        <w:t> </w:t>
      </w:r>
      <w:r>
        <w:rPr>
          <w:sz w:val="22"/>
        </w:rPr>
        <w:t>bốn</w:t>
      </w:r>
      <w:r>
        <w:rPr>
          <w:spacing w:val="-2"/>
          <w:sz w:val="22"/>
        </w:rPr>
        <w:t> </w:t>
      </w:r>
      <w:r>
        <w:rPr>
          <w:sz w:val="22"/>
        </w:rPr>
        <w:t>giai</w:t>
      </w:r>
      <w:r>
        <w:rPr>
          <w:spacing w:val="-2"/>
          <w:sz w:val="22"/>
        </w:rPr>
        <w:t> </w:t>
      </w:r>
      <w:r>
        <w:rPr>
          <w:sz w:val="22"/>
        </w:rPr>
        <w:t>cấp</w:t>
      </w:r>
      <w:r>
        <w:rPr>
          <w:spacing w:val="-1"/>
          <w:sz w:val="22"/>
        </w:rPr>
        <w:t> </w:t>
      </w:r>
      <w:r>
        <w:rPr>
          <w:sz w:val="22"/>
        </w:rPr>
        <w:t>đều</w:t>
      </w:r>
      <w:r>
        <w:rPr>
          <w:spacing w:val="-5"/>
          <w:sz w:val="22"/>
        </w:rPr>
        <w:t> </w:t>
      </w:r>
      <w:r>
        <w:rPr>
          <w:sz w:val="22"/>
        </w:rPr>
        <w:t>có thể</w:t>
      </w:r>
      <w:r>
        <w:rPr>
          <w:spacing w:val="-2"/>
          <w:sz w:val="22"/>
        </w:rPr>
        <w:t> </w:t>
      </w:r>
      <w:r>
        <w:rPr>
          <w:sz w:val="22"/>
        </w:rPr>
        <w:t>thanh</w:t>
      </w:r>
      <w:r>
        <w:rPr>
          <w:spacing w:val="-2"/>
          <w:sz w:val="22"/>
        </w:rPr>
        <w:t> </w:t>
      </w:r>
      <w:r>
        <w:rPr>
          <w:sz w:val="22"/>
        </w:rPr>
        <w:t>tịnh</w:t>
      </w:r>
      <w:r>
        <w:rPr>
          <w:spacing w:val="-1"/>
          <w:sz w:val="22"/>
        </w:rPr>
        <w:t> </w:t>
      </w:r>
      <w:r>
        <w:rPr>
          <w:sz w:val="22"/>
        </w:rPr>
        <w:t>(MN</w:t>
      </w:r>
      <w:r>
        <w:rPr>
          <w:spacing w:val="-2"/>
          <w:sz w:val="22"/>
        </w:rPr>
        <w:t> </w:t>
      </w:r>
      <w:r>
        <w:rPr>
          <w:sz w:val="22"/>
        </w:rPr>
        <w:t>93)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Bảy nguyên tắc</w:t>
      </w:r>
      <w:r>
        <w:rPr>
          <w:spacing w:val="2"/>
          <w:sz w:val="22"/>
        </w:rPr>
        <w:t> </w:t>
      </w:r>
      <w:r>
        <w:rPr>
          <w:sz w:val="22"/>
        </w:rPr>
        <w:t>giúp xã</w:t>
      </w:r>
      <w:r>
        <w:rPr>
          <w:spacing w:val="1"/>
          <w:sz w:val="22"/>
        </w:rPr>
        <w:t> </w:t>
      </w:r>
      <w:r>
        <w:rPr>
          <w:sz w:val="22"/>
        </w:rPr>
        <w:t>hội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bền</w:t>
      </w:r>
      <w:r>
        <w:rPr>
          <w:spacing w:val="1"/>
          <w:sz w:val="22"/>
        </w:rPr>
        <w:t> </w:t>
      </w:r>
      <w:r>
        <w:rPr>
          <w:sz w:val="22"/>
        </w:rPr>
        <w:t>vững</w:t>
      </w:r>
      <w:r>
        <w:rPr>
          <w:spacing w:val="1"/>
          <w:sz w:val="22"/>
        </w:rPr>
        <w:t> </w:t>
      </w:r>
      <w:r>
        <w:rPr>
          <w:sz w:val="22"/>
        </w:rPr>
        <w:t>(DN</w:t>
      </w:r>
      <w:r>
        <w:rPr>
          <w:spacing w:val="-1"/>
          <w:sz w:val="22"/>
        </w:rPr>
        <w:t> </w:t>
      </w:r>
      <w:r>
        <w:rPr>
          <w:sz w:val="22"/>
        </w:rPr>
        <w:t>16)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Chuyển</w:t>
      </w:r>
      <w:r>
        <w:rPr>
          <w:spacing w:val="6"/>
          <w:sz w:val="22"/>
        </w:rPr>
        <w:t> </w:t>
      </w:r>
      <w:r>
        <w:rPr>
          <w:sz w:val="22"/>
        </w:rPr>
        <w:t>luân</w:t>
      </w:r>
      <w:r>
        <w:rPr>
          <w:spacing w:val="7"/>
          <w:sz w:val="22"/>
        </w:rPr>
        <w:t> </w:t>
      </w:r>
      <w:r>
        <w:rPr>
          <w:sz w:val="22"/>
        </w:rPr>
        <w:t>Thánh</w:t>
      </w:r>
      <w:r>
        <w:rPr>
          <w:spacing w:val="4"/>
          <w:sz w:val="22"/>
        </w:rPr>
        <w:t> </w:t>
      </w:r>
      <w:r>
        <w:rPr>
          <w:sz w:val="22"/>
        </w:rPr>
        <w:t>vương</w:t>
      </w:r>
      <w:r>
        <w:rPr>
          <w:spacing w:val="8"/>
          <w:sz w:val="22"/>
        </w:rPr>
        <w:t> </w:t>
      </w:r>
      <w:r>
        <w:rPr>
          <w:sz w:val="22"/>
        </w:rPr>
        <w:t>(DN</w:t>
      </w:r>
      <w:r>
        <w:rPr>
          <w:spacing w:val="7"/>
          <w:sz w:val="22"/>
        </w:rPr>
        <w:t> </w:t>
      </w:r>
      <w:r>
        <w:rPr>
          <w:sz w:val="22"/>
        </w:rPr>
        <w:t>26)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Đem</w:t>
      </w:r>
      <w:r>
        <w:rPr>
          <w:spacing w:val="1"/>
          <w:sz w:val="22"/>
        </w:rPr>
        <w:t> </w:t>
      </w:r>
      <w:r>
        <w:rPr>
          <w:sz w:val="22"/>
        </w:rPr>
        <w:t>an bình</w:t>
      </w:r>
      <w:r>
        <w:rPr>
          <w:spacing w:val="-2"/>
          <w:sz w:val="22"/>
        </w:rPr>
        <w:t> </w:t>
      </w:r>
      <w:r>
        <w:rPr>
          <w:sz w:val="22"/>
        </w:rPr>
        <w:t>đến cho</w:t>
      </w:r>
      <w:r>
        <w:rPr>
          <w:spacing w:val="1"/>
          <w:sz w:val="22"/>
        </w:rPr>
        <w:t> </w:t>
      </w:r>
      <w:r>
        <w:rPr>
          <w:sz w:val="22"/>
        </w:rPr>
        <w:t>xứ</w:t>
      </w:r>
      <w:r>
        <w:rPr>
          <w:spacing w:val="1"/>
          <w:sz w:val="22"/>
        </w:rPr>
        <w:t> </w:t>
      </w:r>
      <w:r>
        <w:rPr>
          <w:sz w:val="22"/>
        </w:rPr>
        <w:t>sở</w:t>
      </w:r>
      <w:r>
        <w:rPr>
          <w:spacing w:val="1"/>
          <w:sz w:val="22"/>
        </w:rPr>
        <w:t> </w:t>
      </w:r>
      <w:r>
        <w:rPr>
          <w:sz w:val="22"/>
        </w:rPr>
        <w:t>(DN 5)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750" w:val="left" w:leader="none"/>
        </w:tabs>
        <w:spacing w:line="240" w:lineRule="auto" w:before="0" w:after="0"/>
        <w:ind w:left="749" w:right="0" w:hanging="265"/>
        <w:jc w:val="left"/>
        <w:rPr>
          <w:sz w:val="22"/>
        </w:rPr>
      </w:pPr>
      <w:r>
        <w:rPr>
          <w:w w:val="110"/>
          <w:sz w:val="22"/>
        </w:rPr>
        <w:t>CON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ĐƯỜNG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ĐỂ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TÁI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SINH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TỐT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ĐẸP</w:t>
      </w:r>
    </w:p>
    <w:p>
      <w:pPr>
        <w:pStyle w:val="BodyText"/>
        <w:tabs>
          <w:tab w:pos="6157" w:val="right" w:leader="none"/>
        </w:tabs>
        <w:spacing w:before="66"/>
        <w:ind w:left="626"/>
        <w:jc w:val="left"/>
      </w:pPr>
      <w:r>
        <w:rPr/>
        <w:t>Dẫn</w:t>
      </w:r>
      <w:r>
        <w:rPr>
          <w:spacing w:val="1"/>
        </w:rPr>
        <w:t> </w:t>
      </w:r>
      <w:r>
        <w:rPr/>
        <w:t>nhập</w:t>
      </w:r>
      <w:r>
        <w:rPr>
          <w:rFonts w:ascii="Times New Roman" w:hAnsi="Times New Roman"/>
        </w:rPr>
        <w:tab/>
      </w:r>
      <w:r>
        <w:rPr/>
        <w:t>205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8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Luật</w:t>
      </w:r>
      <w:r>
        <w:rPr>
          <w:spacing w:val="2"/>
          <w:sz w:val="22"/>
        </w:rPr>
        <w:t> </w:t>
      </w:r>
      <w:r>
        <w:rPr>
          <w:sz w:val="22"/>
        </w:rPr>
        <w:t>nghiệp</w:t>
      </w:r>
      <w:r>
        <w:rPr>
          <w:spacing w:val="1"/>
          <w:sz w:val="22"/>
        </w:rPr>
        <w:t> </w:t>
      </w:r>
      <w:r>
        <w:rPr>
          <w:sz w:val="22"/>
        </w:rPr>
        <w:t>quả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216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Bốn</w:t>
      </w:r>
      <w:r>
        <w:rPr>
          <w:spacing w:val="-7"/>
          <w:sz w:val="22"/>
        </w:rPr>
        <w:t> </w:t>
      </w:r>
      <w:r>
        <w:rPr>
          <w:sz w:val="22"/>
        </w:rPr>
        <w:t>loại</w:t>
      </w:r>
      <w:r>
        <w:rPr>
          <w:spacing w:val="-5"/>
          <w:sz w:val="22"/>
        </w:rPr>
        <w:t> </w:t>
      </w:r>
      <w:r>
        <w:rPr>
          <w:sz w:val="22"/>
        </w:rPr>
        <w:t>nghiệp</w:t>
      </w:r>
      <w:r>
        <w:rPr>
          <w:spacing w:val="-8"/>
          <w:sz w:val="22"/>
        </w:rPr>
        <w:t> </w:t>
      </w:r>
      <w:r>
        <w:rPr>
          <w:sz w:val="22"/>
        </w:rPr>
        <w:t>(AN</w:t>
      </w:r>
      <w:r>
        <w:rPr>
          <w:spacing w:val="-6"/>
          <w:sz w:val="22"/>
        </w:rPr>
        <w:t> </w:t>
      </w:r>
      <w:r>
        <w:rPr>
          <w:sz w:val="22"/>
        </w:rPr>
        <w:t>4:232)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Chúng</w:t>
      </w:r>
      <w:r>
        <w:rPr>
          <w:spacing w:val="6"/>
          <w:sz w:val="22"/>
        </w:rPr>
        <w:t> </w:t>
      </w:r>
      <w:r>
        <w:rPr>
          <w:sz w:val="22"/>
        </w:rPr>
        <w:t>sinh</w:t>
      </w:r>
      <w:r>
        <w:rPr>
          <w:spacing w:val="6"/>
          <w:sz w:val="22"/>
        </w:rPr>
        <w:t> </w:t>
      </w:r>
      <w:r>
        <w:rPr>
          <w:sz w:val="22"/>
        </w:rPr>
        <w:t>đi</w:t>
      </w:r>
      <w:r>
        <w:rPr>
          <w:spacing w:val="5"/>
          <w:sz w:val="22"/>
        </w:rPr>
        <w:t> </w:t>
      </w:r>
      <w:r>
        <w:rPr>
          <w:sz w:val="22"/>
        </w:rPr>
        <w:t>về</w:t>
      </w:r>
      <w:r>
        <w:rPr>
          <w:spacing w:val="6"/>
          <w:sz w:val="22"/>
        </w:rPr>
        <w:t> </w:t>
      </w:r>
      <w:r>
        <w:rPr>
          <w:sz w:val="22"/>
        </w:rPr>
        <w:t>đâu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9"/>
          <w:sz w:val="22"/>
        </w:rPr>
        <w:t> </w:t>
      </w:r>
      <w:r>
        <w:rPr>
          <w:sz w:val="22"/>
        </w:rPr>
        <w:t>khi</w:t>
      </w:r>
      <w:r>
        <w:rPr>
          <w:spacing w:val="6"/>
          <w:sz w:val="22"/>
        </w:rPr>
        <w:t> </w:t>
      </w:r>
      <w:r>
        <w:rPr>
          <w:sz w:val="22"/>
        </w:rPr>
        <w:t>chết</w:t>
      </w:r>
      <w:r>
        <w:rPr>
          <w:spacing w:val="7"/>
          <w:sz w:val="22"/>
        </w:rPr>
        <w:t> </w:t>
      </w:r>
      <w:r>
        <w:rPr>
          <w:sz w:val="22"/>
        </w:rPr>
        <w:t>(MN</w:t>
      </w:r>
      <w:r>
        <w:rPr>
          <w:spacing w:val="6"/>
          <w:sz w:val="22"/>
        </w:rPr>
        <w:t> </w:t>
      </w:r>
      <w:r>
        <w:rPr>
          <w:sz w:val="22"/>
        </w:rPr>
        <w:t>41)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Nghiệp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quả</w:t>
      </w:r>
      <w:r>
        <w:rPr>
          <w:spacing w:val="4"/>
          <w:sz w:val="22"/>
        </w:rPr>
        <w:t> </w:t>
      </w:r>
      <w:r>
        <w:rPr>
          <w:sz w:val="22"/>
        </w:rPr>
        <w:t>(MN</w:t>
      </w:r>
      <w:r>
        <w:rPr>
          <w:spacing w:val="4"/>
          <w:sz w:val="22"/>
        </w:rPr>
        <w:t> </w:t>
      </w:r>
      <w:r>
        <w:rPr>
          <w:sz w:val="22"/>
        </w:rPr>
        <w:t>135)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Phước</w:t>
      </w:r>
      <w:r>
        <w:rPr>
          <w:spacing w:val="4"/>
          <w:sz w:val="22"/>
        </w:rPr>
        <w:t> </w:t>
      </w:r>
      <w:r>
        <w:rPr>
          <w:sz w:val="22"/>
        </w:rPr>
        <w:t>báu:</w:t>
      </w:r>
      <w:r>
        <w:rPr>
          <w:spacing w:val="2"/>
          <w:sz w:val="22"/>
        </w:rPr>
        <w:t> </w:t>
      </w:r>
      <w:r>
        <w:rPr>
          <w:sz w:val="22"/>
        </w:rPr>
        <w:t>Chìa</w:t>
      </w:r>
      <w:r>
        <w:rPr>
          <w:spacing w:val="1"/>
          <w:sz w:val="22"/>
        </w:rPr>
        <w:t> </w:t>
      </w:r>
      <w:r>
        <w:rPr>
          <w:sz w:val="22"/>
        </w:rPr>
        <w:t>khóa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vận</w:t>
      </w:r>
      <w:r>
        <w:rPr>
          <w:spacing w:val="3"/>
          <w:sz w:val="22"/>
        </w:rPr>
        <w:t> </w:t>
      </w:r>
      <w:r>
        <w:rPr>
          <w:sz w:val="22"/>
        </w:rPr>
        <w:t>mạng</w:t>
      </w:r>
      <w:r>
        <w:rPr>
          <w:spacing w:val="1"/>
          <w:sz w:val="22"/>
        </w:rPr>
        <w:t> </w:t>
      </w:r>
      <w:r>
        <w:rPr>
          <w:sz w:val="22"/>
        </w:rPr>
        <w:t>tốt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229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hành</w:t>
      </w:r>
      <w:r>
        <w:rPr>
          <w:spacing w:val="-7"/>
          <w:sz w:val="22"/>
        </w:rPr>
        <w:t> </w:t>
      </w:r>
      <w:r>
        <w:rPr>
          <w:sz w:val="22"/>
        </w:rPr>
        <w:t>động</w:t>
      </w:r>
      <w:r>
        <w:rPr>
          <w:spacing w:val="-5"/>
          <w:sz w:val="22"/>
        </w:rPr>
        <w:t> </w:t>
      </w:r>
      <w:r>
        <w:rPr>
          <w:sz w:val="22"/>
        </w:rPr>
        <w:t>tạo</w:t>
      </w:r>
      <w:r>
        <w:rPr>
          <w:spacing w:val="-7"/>
          <w:sz w:val="22"/>
        </w:rPr>
        <w:t> </w:t>
      </w:r>
      <w:r>
        <w:rPr>
          <w:sz w:val="22"/>
        </w:rPr>
        <w:t>phước</w:t>
      </w:r>
      <w:r>
        <w:rPr>
          <w:spacing w:val="-6"/>
          <w:sz w:val="22"/>
        </w:rPr>
        <w:t> </w:t>
      </w:r>
      <w:r>
        <w:rPr>
          <w:sz w:val="22"/>
        </w:rPr>
        <w:t>(It</w:t>
      </w:r>
      <w:r>
        <w:rPr>
          <w:spacing w:val="-6"/>
          <w:sz w:val="22"/>
        </w:rPr>
        <w:t> </w:t>
      </w:r>
      <w:r>
        <w:rPr>
          <w:sz w:val="22"/>
        </w:rPr>
        <w:t>22)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Ba</w:t>
      </w:r>
      <w:r>
        <w:rPr>
          <w:spacing w:val="-8"/>
          <w:sz w:val="22"/>
        </w:rPr>
        <w:t> </w:t>
      </w:r>
      <w:r>
        <w:rPr>
          <w:sz w:val="22"/>
        </w:rPr>
        <w:t>phước</w:t>
      </w:r>
      <w:r>
        <w:rPr>
          <w:spacing w:val="-7"/>
          <w:sz w:val="22"/>
        </w:rPr>
        <w:t> </w:t>
      </w:r>
      <w:r>
        <w:rPr>
          <w:sz w:val="22"/>
        </w:rPr>
        <w:t>nghiệp</w:t>
      </w:r>
      <w:r>
        <w:rPr>
          <w:spacing w:val="-7"/>
          <w:sz w:val="22"/>
        </w:rPr>
        <w:t> </w:t>
      </w:r>
      <w:r>
        <w:rPr>
          <w:sz w:val="22"/>
        </w:rPr>
        <w:t>sự</w:t>
      </w:r>
      <w:r>
        <w:rPr>
          <w:spacing w:val="-9"/>
          <w:sz w:val="22"/>
        </w:rPr>
        <w:t> </w:t>
      </w:r>
      <w:r>
        <w:rPr>
          <w:sz w:val="22"/>
        </w:rPr>
        <w:t>(AN</w:t>
      </w:r>
      <w:r>
        <w:rPr>
          <w:spacing w:val="-7"/>
          <w:sz w:val="22"/>
        </w:rPr>
        <w:t> </w:t>
      </w:r>
      <w:r>
        <w:rPr>
          <w:sz w:val="22"/>
        </w:rPr>
        <w:t>8:36)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7"/>
          <w:pgSz w:w="8400" w:h="11910"/>
          <w:pgMar w:header="709" w:footer="0" w:top="98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8"/>
        </w:rPr>
      </w:pP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97" w:after="0"/>
        <w:ind w:left="1207" w:right="0" w:hanging="298"/>
        <w:jc w:val="left"/>
        <w:rPr>
          <w:sz w:val="22"/>
        </w:rPr>
      </w:pP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loại</w:t>
      </w:r>
      <w:r>
        <w:rPr>
          <w:spacing w:val="-3"/>
          <w:sz w:val="22"/>
        </w:rPr>
        <w:t> </w:t>
      </w:r>
      <w:r>
        <w:rPr>
          <w:sz w:val="22"/>
        </w:rPr>
        <w:t>tín</w:t>
      </w:r>
      <w:r>
        <w:rPr>
          <w:spacing w:val="-4"/>
          <w:sz w:val="22"/>
        </w:rPr>
        <w:t> </w:t>
      </w:r>
      <w:r>
        <w:rPr>
          <w:sz w:val="22"/>
        </w:rPr>
        <w:t>tâm</w:t>
      </w:r>
      <w:r>
        <w:rPr>
          <w:spacing w:val="-3"/>
          <w:sz w:val="22"/>
        </w:rPr>
        <w:t> </w:t>
      </w:r>
      <w:r>
        <w:rPr>
          <w:sz w:val="22"/>
        </w:rPr>
        <w:t>tối</w:t>
      </w:r>
      <w:r>
        <w:rPr>
          <w:spacing w:val="-7"/>
          <w:sz w:val="22"/>
        </w:rPr>
        <w:t> </w:t>
      </w:r>
      <w:r>
        <w:rPr>
          <w:sz w:val="22"/>
        </w:rPr>
        <w:t>thượng</w:t>
      </w:r>
      <w:r>
        <w:rPr>
          <w:spacing w:val="-2"/>
          <w:sz w:val="22"/>
        </w:rPr>
        <w:t> </w:t>
      </w:r>
      <w:r>
        <w:rPr>
          <w:sz w:val="22"/>
        </w:rPr>
        <w:t>(AN</w:t>
      </w:r>
      <w:r>
        <w:rPr>
          <w:spacing w:val="-4"/>
          <w:sz w:val="22"/>
        </w:rPr>
        <w:t> </w:t>
      </w:r>
      <w:r>
        <w:rPr>
          <w:sz w:val="22"/>
        </w:rPr>
        <w:t>4:34)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8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Bố</w:t>
      </w:r>
      <w:r>
        <w:rPr>
          <w:spacing w:val="2"/>
          <w:sz w:val="22"/>
        </w:rPr>
        <w:t> </w:t>
      </w:r>
      <w:r>
        <w:rPr>
          <w:sz w:val="22"/>
        </w:rPr>
        <w:t>thí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233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Nếu</w:t>
      </w:r>
      <w:r>
        <w:rPr>
          <w:spacing w:val="-2"/>
          <w:sz w:val="22"/>
        </w:rPr>
        <w:t> </w:t>
      </w:r>
      <w:r>
        <w:rPr>
          <w:sz w:val="22"/>
        </w:rPr>
        <w:t>chúng sinh</w:t>
      </w:r>
      <w:r>
        <w:rPr>
          <w:spacing w:val="-2"/>
          <w:sz w:val="22"/>
        </w:rPr>
        <w:t> </w:t>
      </w:r>
      <w:r>
        <w:rPr>
          <w:sz w:val="22"/>
        </w:rPr>
        <w:t>biết</w:t>
      </w:r>
      <w:r>
        <w:rPr>
          <w:spacing w:val="-3"/>
          <w:sz w:val="22"/>
        </w:rPr>
        <w:t> </w:t>
      </w:r>
      <w:r>
        <w:rPr>
          <w:sz w:val="22"/>
        </w:rPr>
        <w:t>quả</w:t>
      </w:r>
      <w:r>
        <w:rPr>
          <w:spacing w:val="-1"/>
          <w:sz w:val="22"/>
        </w:rPr>
        <w:t> </w:t>
      </w:r>
      <w:r>
        <w:rPr>
          <w:sz w:val="22"/>
        </w:rPr>
        <w:t>dị</w:t>
      </w:r>
      <w:r>
        <w:rPr>
          <w:spacing w:val="-3"/>
          <w:sz w:val="22"/>
        </w:rPr>
        <w:t> </w:t>
      </w:r>
      <w:r>
        <w:rPr>
          <w:sz w:val="22"/>
        </w:rPr>
        <w:t>thục của</w:t>
      </w:r>
      <w:r>
        <w:rPr>
          <w:spacing w:val="-1"/>
          <w:sz w:val="22"/>
        </w:rPr>
        <w:t> </w:t>
      </w:r>
      <w:r>
        <w:rPr>
          <w:sz w:val="22"/>
        </w:rPr>
        <w:t>bố</w:t>
      </w:r>
      <w:r>
        <w:rPr>
          <w:spacing w:val="-3"/>
          <w:sz w:val="22"/>
        </w:rPr>
        <w:t> </w:t>
      </w:r>
      <w:r>
        <w:rPr>
          <w:sz w:val="22"/>
        </w:rPr>
        <w:t>thí</w:t>
      </w:r>
      <w:r>
        <w:rPr>
          <w:spacing w:val="-1"/>
          <w:sz w:val="22"/>
        </w:rPr>
        <w:t> </w:t>
      </w:r>
      <w:r>
        <w:rPr>
          <w:sz w:val="22"/>
        </w:rPr>
        <w:t>(It 26)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Lý do</w:t>
      </w:r>
      <w:r>
        <w:rPr>
          <w:spacing w:val="1"/>
          <w:sz w:val="22"/>
        </w:rPr>
        <w:t> </w:t>
      </w:r>
      <w:r>
        <w:rPr>
          <w:sz w:val="22"/>
        </w:rPr>
        <w:t>để</w:t>
      </w:r>
      <w:r>
        <w:rPr>
          <w:spacing w:val="-1"/>
          <w:sz w:val="22"/>
        </w:rPr>
        <w:t> </w:t>
      </w:r>
      <w:r>
        <w:rPr>
          <w:sz w:val="22"/>
        </w:rPr>
        <w:t>bố</w:t>
      </w:r>
      <w:r>
        <w:rPr>
          <w:spacing w:val="2"/>
          <w:sz w:val="22"/>
        </w:rPr>
        <w:t> </w:t>
      </w:r>
      <w:r>
        <w:rPr>
          <w:sz w:val="22"/>
        </w:rPr>
        <w:t>thí</w:t>
      </w:r>
      <w:r>
        <w:rPr>
          <w:spacing w:val="2"/>
          <w:sz w:val="22"/>
        </w:rPr>
        <w:t> </w:t>
      </w:r>
      <w:r>
        <w:rPr>
          <w:sz w:val="22"/>
        </w:rPr>
        <w:t>(AN</w:t>
      </w:r>
      <w:r>
        <w:rPr>
          <w:spacing w:val="-2"/>
          <w:sz w:val="22"/>
        </w:rPr>
        <w:t> </w:t>
      </w:r>
      <w:r>
        <w:rPr>
          <w:sz w:val="22"/>
        </w:rPr>
        <w:t>8:33)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Quà tặng</w:t>
      </w:r>
      <w:r>
        <w:rPr>
          <w:spacing w:val="1"/>
          <w:sz w:val="22"/>
        </w:rPr>
        <w:t> </w:t>
      </w:r>
      <w:r>
        <w:rPr>
          <w:sz w:val="22"/>
        </w:rPr>
        <w:t>thức</w:t>
      </w:r>
      <w:r>
        <w:rPr>
          <w:spacing w:val="1"/>
          <w:sz w:val="22"/>
        </w:rPr>
        <w:t> </w:t>
      </w:r>
      <w:r>
        <w:rPr>
          <w:sz w:val="22"/>
        </w:rPr>
        <w:t>ăn (AN</w:t>
      </w:r>
      <w:r>
        <w:rPr>
          <w:spacing w:val="-2"/>
          <w:sz w:val="22"/>
        </w:rPr>
        <w:t> </w:t>
      </w:r>
      <w:r>
        <w:rPr>
          <w:sz w:val="22"/>
        </w:rPr>
        <w:t>4:57)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Bố</w:t>
      </w:r>
      <w:r>
        <w:rPr>
          <w:spacing w:val="-5"/>
          <w:sz w:val="22"/>
        </w:rPr>
        <w:t> </w:t>
      </w:r>
      <w:r>
        <w:rPr>
          <w:sz w:val="22"/>
        </w:rPr>
        <w:t>thí</w:t>
      </w:r>
      <w:r>
        <w:rPr>
          <w:spacing w:val="-6"/>
          <w:sz w:val="22"/>
        </w:rPr>
        <w:t> </w:t>
      </w:r>
      <w:r>
        <w:rPr>
          <w:sz w:val="22"/>
        </w:rPr>
        <w:t>xứng</w:t>
      </w:r>
      <w:r>
        <w:rPr>
          <w:spacing w:val="-4"/>
          <w:sz w:val="22"/>
        </w:rPr>
        <w:t> </w:t>
      </w:r>
      <w:r>
        <w:rPr>
          <w:sz w:val="22"/>
        </w:rPr>
        <w:t>bậc</w:t>
      </w:r>
      <w:r>
        <w:rPr>
          <w:spacing w:val="-6"/>
          <w:sz w:val="22"/>
        </w:rPr>
        <w:t> </w:t>
      </w:r>
      <w:r>
        <w:rPr>
          <w:sz w:val="22"/>
        </w:rPr>
        <w:t>chân</w:t>
      </w:r>
      <w:r>
        <w:rPr>
          <w:spacing w:val="-5"/>
          <w:sz w:val="22"/>
        </w:rPr>
        <w:t> </w:t>
      </w:r>
      <w:r>
        <w:rPr>
          <w:sz w:val="22"/>
        </w:rPr>
        <w:t>nhân</w:t>
      </w:r>
      <w:r>
        <w:rPr>
          <w:spacing w:val="-5"/>
          <w:sz w:val="22"/>
        </w:rPr>
        <w:t> </w:t>
      </w:r>
      <w:r>
        <w:rPr>
          <w:sz w:val="22"/>
        </w:rPr>
        <w:t>(AN</w:t>
      </w:r>
      <w:r>
        <w:rPr>
          <w:spacing w:val="-5"/>
          <w:sz w:val="22"/>
        </w:rPr>
        <w:t> </w:t>
      </w:r>
      <w:r>
        <w:rPr>
          <w:sz w:val="22"/>
        </w:rPr>
        <w:t>5:148)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Giúp</w:t>
      </w:r>
      <w:r>
        <w:rPr>
          <w:spacing w:val="-6"/>
          <w:sz w:val="22"/>
        </w:rPr>
        <w:t> </w:t>
      </w:r>
      <w:r>
        <w:rPr>
          <w:sz w:val="22"/>
        </w:rPr>
        <w:t>đỡ</w:t>
      </w:r>
      <w:r>
        <w:rPr>
          <w:spacing w:val="-6"/>
          <w:sz w:val="22"/>
        </w:rPr>
        <w:t> </w:t>
      </w:r>
      <w:r>
        <w:rPr>
          <w:sz w:val="22"/>
        </w:rPr>
        <w:t>lẫn</w:t>
      </w:r>
      <w:r>
        <w:rPr>
          <w:spacing w:val="-4"/>
          <w:sz w:val="22"/>
        </w:rPr>
        <w:t> </w:t>
      </w:r>
      <w:r>
        <w:rPr>
          <w:sz w:val="22"/>
        </w:rPr>
        <w:t>nhau</w:t>
      </w:r>
      <w:r>
        <w:rPr>
          <w:spacing w:val="-6"/>
          <w:sz w:val="22"/>
        </w:rPr>
        <w:t> </w:t>
      </w:r>
      <w:r>
        <w:rPr>
          <w:sz w:val="22"/>
        </w:rPr>
        <w:t>(It</w:t>
      </w:r>
      <w:r>
        <w:rPr>
          <w:spacing w:val="-5"/>
          <w:sz w:val="22"/>
        </w:rPr>
        <w:t> </w:t>
      </w:r>
      <w:r>
        <w:rPr>
          <w:sz w:val="22"/>
        </w:rPr>
        <w:t>107)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Thọ</w:t>
      </w:r>
      <w:r>
        <w:rPr>
          <w:spacing w:val="-3"/>
          <w:sz w:val="22"/>
        </w:rPr>
        <w:t> </w:t>
      </w:r>
      <w:r>
        <w:rPr>
          <w:sz w:val="22"/>
        </w:rPr>
        <w:t>sinh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bố</w:t>
      </w:r>
      <w:r>
        <w:rPr>
          <w:spacing w:val="-1"/>
          <w:sz w:val="22"/>
        </w:rPr>
        <w:t> </w:t>
      </w:r>
      <w:r>
        <w:rPr>
          <w:sz w:val="22"/>
        </w:rPr>
        <w:t>thí</w:t>
      </w:r>
      <w:r>
        <w:rPr>
          <w:spacing w:val="-2"/>
          <w:sz w:val="22"/>
        </w:rPr>
        <w:t> </w:t>
      </w:r>
      <w:r>
        <w:rPr>
          <w:sz w:val="22"/>
        </w:rPr>
        <w:t>(AN</w:t>
      </w:r>
      <w:r>
        <w:rPr>
          <w:spacing w:val="-2"/>
          <w:sz w:val="22"/>
        </w:rPr>
        <w:t> </w:t>
      </w:r>
      <w:r>
        <w:rPr>
          <w:sz w:val="22"/>
        </w:rPr>
        <w:t>8:35)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Giới</w:t>
      </w:r>
      <w:r>
        <w:rPr>
          <w:spacing w:val="2"/>
          <w:sz w:val="22"/>
        </w:rPr>
        <w:t> </w:t>
      </w:r>
      <w:r>
        <w:rPr>
          <w:sz w:val="22"/>
        </w:rPr>
        <w:t>đức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237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Ngũ</w:t>
      </w:r>
      <w:r>
        <w:rPr>
          <w:spacing w:val="4"/>
          <w:sz w:val="22"/>
        </w:rPr>
        <w:t> </w:t>
      </w:r>
      <w:r>
        <w:rPr>
          <w:sz w:val="22"/>
        </w:rPr>
        <w:t>giới</w:t>
      </w:r>
      <w:r>
        <w:rPr>
          <w:spacing w:val="5"/>
          <w:sz w:val="22"/>
        </w:rPr>
        <w:t> </w:t>
      </w:r>
      <w:r>
        <w:rPr>
          <w:sz w:val="22"/>
        </w:rPr>
        <w:t>(AN</w:t>
      </w:r>
      <w:r>
        <w:rPr>
          <w:spacing w:val="4"/>
          <w:sz w:val="22"/>
        </w:rPr>
        <w:t> </w:t>
      </w:r>
      <w:r>
        <w:rPr>
          <w:sz w:val="22"/>
        </w:rPr>
        <w:t>8:39)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Giữ</w:t>
      </w:r>
      <w:r>
        <w:rPr>
          <w:spacing w:val="-2"/>
          <w:sz w:val="22"/>
        </w:rPr>
        <w:t> </w:t>
      </w:r>
      <w:r>
        <w:rPr>
          <w:sz w:val="22"/>
        </w:rPr>
        <w:t>bát</w:t>
      </w:r>
      <w:r>
        <w:rPr>
          <w:spacing w:val="-4"/>
          <w:sz w:val="22"/>
        </w:rPr>
        <w:t> </w:t>
      </w:r>
      <w:r>
        <w:rPr>
          <w:sz w:val="22"/>
        </w:rPr>
        <w:t>quan</w:t>
      </w:r>
      <w:r>
        <w:rPr>
          <w:spacing w:val="-1"/>
          <w:sz w:val="22"/>
        </w:rPr>
        <w:t> </w:t>
      </w:r>
      <w:r>
        <w:rPr>
          <w:sz w:val="22"/>
        </w:rPr>
        <w:t>trai</w:t>
      </w:r>
      <w:r>
        <w:rPr>
          <w:spacing w:val="-4"/>
          <w:sz w:val="22"/>
        </w:rPr>
        <w:t> </w:t>
      </w:r>
      <w:r>
        <w:rPr>
          <w:sz w:val="22"/>
        </w:rPr>
        <w:t>giới</w:t>
      </w:r>
      <w:r>
        <w:rPr>
          <w:spacing w:val="-3"/>
          <w:sz w:val="22"/>
        </w:rPr>
        <w:t> </w:t>
      </w:r>
      <w:r>
        <w:rPr>
          <w:sz w:val="22"/>
        </w:rPr>
        <w:t>(AN</w:t>
      </w:r>
      <w:r>
        <w:rPr>
          <w:spacing w:val="-3"/>
          <w:sz w:val="22"/>
        </w:rPr>
        <w:t> </w:t>
      </w:r>
      <w:r>
        <w:rPr>
          <w:sz w:val="22"/>
        </w:rPr>
        <w:t>8:41)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Hành</w:t>
      </w:r>
      <w:r>
        <w:rPr>
          <w:spacing w:val="8"/>
          <w:sz w:val="22"/>
        </w:rPr>
        <w:t> </w:t>
      </w:r>
      <w:r>
        <w:rPr>
          <w:sz w:val="22"/>
        </w:rPr>
        <w:t>thiền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243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w w:val="95"/>
          <w:sz w:val="22"/>
        </w:rPr>
        <w:t>Phát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triển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tâm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Từ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(It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27)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Bốn</w:t>
      </w:r>
      <w:r>
        <w:rPr>
          <w:spacing w:val="-3"/>
          <w:sz w:val="22"/>
        </w:rPr>
        <w:t> </w:t>
      </w:r>
      <w:r>
        <w:rPr>
          <w:sz w:val="22"/>
        </w:rPr>
        <w:t>phạm</w:t>
      </w:r>
      <w:r>
        <w:rPr>
          <w:spacing w:val="-1"/>
          <w:sz w:val="22"/>
        </w:rPr>
        <w:t> </w:t>
      </w:r>
      <w:r>
        <w:rPr>
          <w:sz w:val="22"/>
        </w:rPr>
        <w:t>trú</w:t>
      </w:r>
      <w:r>
        <w:rPr>
          <w:spacing w:val="-3"/>
          <w:sz w:val="22"/>
        </w:rPr>
        <w:t> </w:t>
      </w:r>
      <w:r>
        <w:rPr>
          <w:sz w:val="22"/>
        </w:rPr>
        <w:t>(MN</w:t>
      </w:r>
      <w:r>
        <w:rPr>
          <w:spacing w:val="-2"/>
          <w:sz w:val="22"/>
        </w:rPr>
        <w:t> </w:t>
      </w:r>
      <w:r>
        <w:rPr>
          <w:sz w:val="22"/>
        </w:rPr>
        <w:t>99)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Tuệ quán</w:t>
      </w:r>
      <w:r>
        <w:rPr>
          <w:spacing w:val="-1"/>
          <w:sz w:val="22"/>
        </w:rPr>
        <w:t> </w:t>
      </w:r>
      <w:r>
        <w:rPr>
          <w:sz w:val="22"/>
        </w:rPr>
        <w:t>là</w:t>
      </w:r>
      <w:r>
        <w:rPr>
          <w:spacing w:val="-2"/>
          <w:sz w:val="22"/>
        </w:rPr>
        <w:t> </w:t>
      </w:r>
      <w:r>
        <w:rPr>
          <w:sz w:val="22"/>
        </w:rPr>
        <w:t>thù</w:t>
      </w:r>
      <w:r>
        <w:rPr>
          <w:spacing w:val="-1"/>
          <w:sz w:val="22"/>
        </w:rPr>
        <w:t> </w:t>
      </w:r>
      <w:r>
        <w:rPr>
          <w:sz w:val="22"/>
        </w:rPr>
        <w:t>thắng</w:t>
      </w:r>
      <w:r>
        <w:rPr>
          <w:spacing w:val="-3"/>
          <w:sz w:val="22"/>
        </w:rPr>
        <w:t> </w:t>
      </w:r>
      <w:r>
        <w:rPr>
          <w:sz w:val="22"/>
        </w:rPr>
        <w:t>(AN 9:20)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821" w:val="left" w:leader="none"/>
        </w:tabs>
        <w:spacing w:line="240" w:lineRule="auto" w:before="0" w:after="0"/>
        <w:ind w:left="820" w:right="0" w:hanging="336"/>
        <w:jc w:val="left"/>
        <w:rPr>
          <w:sz w:val="22"/>
        </w:rPr>
      </w:pPr>
      <w:r>
        <w:rPr>
          <w:w w:val="110"/>
          <w:sz w:val="22"/>
        </w:rPr>
        <w:t>QUAN KIẾN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THÂM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SÂU VỀ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THẾ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GIỚI</w:t>
      </w:r>
    </w:p>
    <w:p>
      <w:pPr>
        <w:pStyle w:val="BodyText"/>
        <w:tabs>
          <w:tab w:pos="5841" w:val="left" w:leader="none"/>
        </w:tabs>
        <w:spacing w:before="66"/>
        <w:ind w:left="626"/>
        <w:jc w:val="left"/>
      </w:pPr>
      <w:r>
        <w:rPr/>
        <w:t>Dẫn</w:t>
      </w:r>
      <w:r>
        <w:rPr>
          <w:spacing w:val="6"/>
        </w:rPr>
        <w:t> </w:t>
      </w:r>
      <w:r>
        <w:rPr/>
        <w:t>nhập</w:t>
      </w:r>
      <w:r>
        <w:rPr>
          <w:rFonts w:ascii="Times New Roman" w:hAnsi="Times New Roman"/>
        </w:rPr>
        <w:tab/>
      </w:r>
      <w:r>
        <w:rPr/>
        <w:t>249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Bốn</w:t>
      </w:r>
      <w:r>
        <w:rPr>
          <w:spacing w:val="-2"/>
          <w:sz w:val="22"/>
        </w:rPr>
        <w:t> </w:t>
      </w:r>
      <w:r>
        <w:rPr>
          <w:sz w:val="22"/>
        </w:rPr>
        <w:t>pháp vi</w:t>
      </w:r>
      <w:r>
        <w:rPr>
          <w:spacing w:val="1"/>
          <w:sz w:val="22"/>
        </w:rPr>
        <w:t> </w:t>
      </w:r>
      <w:r>
        <w:rPr>
          <w:sz w:val="22"/>
        </w:rPr>
        <w:t>diệu</w:t>
      </w:r>
      <w:r>
        <w:rPr>
          <w:spacing w:val="-1"/>
          <w:sz w:val="22"/>
        </w:rPr>
        <w:t> </w:t>
      </w:r>
      <w:r>
        <w:rPr>
          <w:sz w:val="22"/>
        </w:rPr>
        <w:t>(AN</w:t>
      </w:r>
      <w:r>
        <w:rPr>
          <w:spacing w:val="-3"/>
          <w:sz w:val="22"/>
        </w:rPr>
        <w:t> </w:t>
      </w:r>
      <w:r>
        <w:rPr>
          <w:sz w:val="22"/>
        </w:rPr>
        <w:t>4:128)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260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7" w:after="0"/>
        <w:ind w:left="843" w:right="0" w:hanging="218"/>
        <w:jc w:val="left"/>
        <w:rPr>
          <w:sz w:val="22"/>
        </w:rPr>
      </w:pPr>
      <w:r>
        <w:rPr>
          <w:w w:val="105"/>
          <w:sz w:val="22"/>
        </w:rPr>
        <w:t>Vị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ngọt,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nguy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hại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xuất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ly</w:t>
      </w:r>
      <w:r>
        <w:rPr>
          <w:rFonts w:ascii="Times New Roman" w:hAnsi="Times New Roman"/>
          <w:w w:val="105"/>
          <w:sz w:val="22"/>
        </w:rPr>
        <w:tab/>
      </w:r>
      <w:r>
        <w:rPr>
          <w:w w:val="105"/>
          <w:sz w:val="22"/>
        </w:rPr>
        <w:t>261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Trước</w:t>
      </w:r>
      <w:r>
        <w:rPr>
          <w:spacing w:val="-8"/>
          <w:sz w:val="22"/>
        </w:rPr>
        <w:t> </w:t>
      </w: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giác</w:t>
      </w:r>
      <w:r>
        <w:rPr>
          <w:spacing w:val="-7"/>
          <w:sz w:val="22"/>
        </w:rPr>
        <w:t> </w:t>
      </w:r>
      <w:r>
        <w:rPr>
          <w:sz w:val="22"/>
        </w:rPr>
        <w:t>ngộ</w:t>
      </w:r>
      <w:r>
        <w:rPr>
          <w:spacing w:val="-9"/>
          <w:sz w:val="22"/>
        </w:rPr>
        <w:t> </w:t>
      </w:r>
      <w:r>
        <w:rPr>
          <w:sz w:val="22"/>
        </w:rPr>
        <w:t>(AN</w:t>
      </w:r>
      <w:r>
        <w:rPr>
          <w:spacing w:val="-8"/>
          <w:sz w:val="22"/>
        </w:rPr>
        <w:t> </w:t>
      </w:r>
      <w:r>
        <w:rPr>
          <w:sz w:val="22"/>
        </w:rPr>
        <w:t>3:101)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Tầm</w:t>
      </w:r>
      <w:r>
        <w:rPr>
          <w:spacing w:val="-3"/>
          <w:sz w:val="22"/>
        </w:rPr>
        <w:t> </w:t>
      </w:r>
      <w:r>
        <w:rPr>
          <w:sz w:val="22"/>
        </w:rPr>
        <w:t>cầu</w:t>
      </w:r>
      <w:r>
        <w:rPr>
          <w:spacing w:val="-5"/>
          <w:sz w:val="22"/>
        </w:rPr>
        <w:t> </w:t>
      </w:r>
      <w:r>
        <w:rPr>
          <w:sz w:val="22"/>
        </w:rPr>
        <w:t>xuất</w:t>
      </w:r>
      <w:r>
        <w:rPr>
          <w:spacing w:val="-3"/>
          <w:sz w:val="22"/>
        </w:rPr>
        <w:t> </w:t>
      </w:r>
      <w:r>
        <w:rPr>
          <w:sz w:val="22"/>
        </w:rPr>
        <w:t>ly</w:t>
      </w:r>
      <w:r>
        <w:rPr>
          <w:spacing w:val="-1"/>
          <w:sz w:val="22"/>
        </w:rPr>
        <w:t> </w:t>
      </w:r>
      <w:r>
        <w:rPr>
          <w:sz w:val="22"/>
        </w:rPr>
        <w:t>(AN</w:t>
      </w:r>
      <w:r>
        <w:rPr>
          <w:spacing w:val="-4"/>
          <w:sz w:val="22"/>
        </w:rPr>
        <w:t> </w:t>
      </w:r>
      <w:r>
        <w:rPr>
          <w:sz w:val="22"/>
        </w:rPr>
        <w:t>3:101)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Nếu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2"/>
          <w:sz w:val="22"/>
        </w:rPr>
        <w:t> </w:t>
      </w:r>
      <w:r>
        <w:rPr>
          <w:sz w:val="22"/>
        </w:rPr>
        <w:t>vị</w:t>
      </w:r>
      <w:r>
        <w:rPr>
          <w:spacing w:val="3"/>
          <w:sz w:val="22"/>
        </w:rPr>
        <w:t> </w:t>
      </w:r>
      <w:r>
        <w:rPr>
          <w:sz w:val="22"/>
        </w:rPr>
        <w:t>ngọt</w:t>
      </w:r>
      <w:r>
        <w:rPr>
          <w:spacing w:val="3"/>
          <w:sz w:val="22"/>
        </w:rPr>
        <w:t> </w:t>
      </w:r>
      <w:r>
        <w:rPr>
          <w:sz w:val="22"/>
        </w:rPr>
        <w:t>(AN</w:t>
      </w:r>
      <w:r>
        <w:rPr>
          <w:spacing w:val="2"/>
          <w:sz w:val="22"/>
        </w:rPr>
        <w:t> </w:t>
      </w:r>
      <w:r>
        <w:rPr>
          <w:sz w:val="22"/>
        </w:rPr>
        <w:t>3:102)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Hiểu</w:t>
      </w:r>
      <w:r>
        <w:rPr>
          <w:spacing w:val="1"/>
          <w:sz w:val="22"/>
        </w:rPr>
        <w:t> </w:t>
      </w:r>
      <w:r>
        <w:rPr>
          <w:sz w:val="22"/>
        </w:rPr>
        <w:t>biết</w:t>
      </w:r>
      <w:r>
        <w:rPr>
          <w:spacing w:val="2"/>
          <w:sz w:val="22"/>
        </w:rPr>
        <w:t> </w:t>
      </w:r>
      <w:r>
        <w:rPr>
          <w:sz w:val="22"/>
        </w:rPr>
        <w:t>hoàn</w:t>
      </w:r>
      <w:r>
        <w:rPr>
          <w:spacing w:val="1"/>
          <w:sz w:val="22"/>
        </w:rPr>
        <w:t> </w:t>
      </w:r>
      <w:r>
        <w:rPr>
          <w:sz w:val="22"/>
        </w:rPr>
        <w:t>toàn</w:t>
      </w:r>
      <w:r>
        <w:rPr>
          <w:spacing w:val="-1"/>
          <w:sz w:val="22"/>
        </w:rPr>
        <w:t> </w:t>
      </w:r>
      <w:r>
        <w:rPr>
          <w:sz w:val="22"/>
        </w:rPr>
        <w:t>về</w:t>
      </w:r>
      <w:r>
        <w:rPr>
          <w:spacing w:val="-1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dục</w:t>
      </w:r>
      <w:r>
        <w:rPr>
          <w:spacing w:val="1"/>
          <w:sz w:val="22"/>
        </w:rPr>
        <w:t> </w:t>
      </w:r>
      <w:r>
        <w:rPr>
          <w:sz w:val="22"/>
        </w:rPr>
        <w:t>(MN</w:t>
      </w:r>
      <w:r>
        <w:rPr>
          <w:spacing w:val="1"/>
          <w:sz w:val="22"/>
        </w:rPr>
        <w:t> </w:t>
      </w:r>
      <w:r>
        <w:rPr>
          <w:sz w:val="22"/>
        </w:rPr>
        <w:t>13)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262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Các</w:t>
      </w:r>
      <w:r>
        <w:rPr>
          <w:spacing w:val="12"/>
          <w:sz w:val="22"/>
        </w:rPr>
        <w:t> </w:t>
      </w:r>
      <w:r>
        <w:rPr>
          <w:sz w:val="22"/>
        </w:rPr>
        <w:t>nguy</w:t>
      </w:r>
      <w:r>
        <w:rPr>
          <w:spacing w:val="13"/>
          <w:sz w:val="22"/>
        </w:rPr>
        <w:t> </w:t>
      </w:r>
      <w:r>
        <w:rPr>
          <w:sz w:val="22"/>
        </w:rPr>
        <w:t>hiểm</w:t>
      </w:r>
      <w:r>
        <w:rPr>
          <w:spacing w:val="12"/>
          <w:sz w:val="22"/>
        </w:rPr>
        <w:t> </w:t>
      </w:r>
      <w:r>
        <w:rPr>
          <w:sz w:val="22"/>
        </w:rPr>
        <w:t>của</w:t>
      </w:r>
      <w:r>
        <w:rPr>
          <w:spacing w:val="10"/>
          <w:sz w:val="22"/>
        </w:rPr>
        <w:t> </w:t>
      </w:r>
      <w:r>
        <w:rPr>
          <w:sz w:val="22"/>
        </w:rPr>
        <w:t>dục</w:t>
      </w:r>
      <w:r>
        <w:rPr>
          <w:spacing w:val="8"/>
          <w:sz w:val="22"/>
        </w:rPr>
        <w:t> </w:t>
      </w:r>
      <w:r>
        <w:rPr>
          <w:sz w:val="22"/>
        </w:rPr>
        <w:t>lạc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270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tận</w:t>
      </w:r>
      <w:r>
        <w:rPr>
          <w:spacing w:val="-3"/>
          <w:sz w:val="22"/>
        </w:rPr>
        <w:t> </w:t>
      </w:r>
      <w:r>
        <w:rPr>
          <w:sz w:val="22"/>
        </w:rPr>
        <w:t>tất</w:t>
      </w:r>
      <w:r>
        <w:rPr>
          <w:spacing w:val="-4"/>
          <w:sz w:val="22"/>
        </w:rPr>
        <w:t> </w:t>
      </w:r>
      <w:r>
        <w:rPr>
          <w:sz w:val="22"/>
        </w:rPr>
        <w:t>cả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tục</w:t>
      </w:r>
      <w:r>
        <w:rPr>
          <w:spacing w:val="-5"/>
          <w:sz w:val="22"/>
        </w:rPr>
        <w:t> </w:t>
      </w:r>
      <w:r>
        <w:rPr>
          <w:sz w:val="22"/>
        </w:rPr>
        <w:t>sự</w:t>
      </w:r>
      <w:r>
        <w:rPr>
          <w:spacing w:val="-2"/>
          <w:sz w:val="22"/>
        </w:rPr>
        <w:t> </w:t>
      </w:r>
      <w:r>
        <w:rPr>
          <w:sz w:val="22"/>
        </w:rPr>
        <w:t>(MN</w:t>
      </w:r>
      <w:r>
        <w:rPr>
          <w:spacing w:val="-2"/>
          <w:sz w:val="22"/>
        </w:rPr>
        <w:t> </w:t>
      </w:r>
      <w:r>
        <w:rPr>
          <w:sz w:val="22"/>
        </w:rPr>
        <w:t>54)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Nhiệt</w:t>
      </w:r>
      <w:r>
        <w:rPr>
          <w:spacing w:val="3"/>
          <w:sz w:val="22"/>
        </w:rPr>
        <w:t> </w:t>
      </w:r>
      <w:r>
        <w:rPr>
          <w:sz w:val="22"/>
        </w:rPr>
        <w:t>não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dục</w:t>
      </w:r>
      <w:r>
        <w:rPr>
          <w:spacing w:val="1"/>
          <w:sz w:val="22"/>
        </w:rPr>
        <w:t> </w:t>
      </w:r>
      <w:r>
        <w:rPr>
          <w:sz w:val="22"/>
        </w:rPr>
        <w:t>lạc</w:t>
      </w:r>
      <w:r>
        <w:rPr>
          <w:spacing w:val="3"/>
          <w:sz w:val="22"/>
        </w:rPr>
        <w:t> </w:t>
      </w:r>
      <w:r>
        <w:rPr>
          <w:sz w:val="22"/>
        </w:rPr>
        <w:t>(MN</w:t>
      </w:r>
      <w:r>
        <w:rPr>
          <w:spacing w:val="3"/>
          <w:sz w:val="22"/>
        </w:rPr>
        <w:t> </w:t>
      </w:r>
      <w:r>
        <w:rPr>
          <w:sz w:val="22"/>
        </w:rPr>
        <w:t>75)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Cuộc</w:t>
      </w:r>
      <w:r>
        <w:rPr>
          <w:spacing w:val="10"/>
          <w:sz w:val="22"/>
        </w:rPr>
        <w:t> </w:t>
      </w:r>
      <w:r>
        <w:rPr>
          <w:sz w:val="22"/>
        </w:rPr>
        <w:t>sống</w:t>
      </w:r>
      <w:r>
        <w:rPr>
          <w:spacing w:val="11"/>
          <w:sz w:val="22"/>
        </w:rPr>
        <w:t> </w:t>
      </w:r>
      <w:r>
        <w:rPr>
          <w:sz w:val="22"/>
        </w:rPr>
        <w:t>ngắn</w:t>
      </w:r>
      <w:r>
        <w:rPr>
          <w:spacing w:val="9"/>
          <w:sz w:val="22"/>
        </w:rPr>
        <w:t> </w:t>
      </w:r>
      <w:r>
        <w:rPr>
          <w:sz w:val="22"/>
        </w:rPr>
        <w:t>ngủi,</w:t>
      </w:r>
      <w:r>
        <w:rPr>
          <w:spacing w:val="7"/>
          <w:sz w:val="22"/>
        </w:rPr>
        <w:t> </w:t>
      </w:r>
      <w:r>
        <w:rPr>
          <w:sz w:val="22"/>
        </w:rPr>
        <w:t>phù</w:t>
      </w:r>
      <w:r>
        <w:rPr>
          <w:spacing w:val="11"/>
          <w:sz w:val="22"/>
        </w:rPr>
        <w:t> </w:t>
      </w:r>
      <w:r>
        <w:rPr>
          <w:sz w:val="22"/>
        </w:rPr>
        <w:t>du</w:t>
      </w:r>
      <w:r>
        <w:rPr>
          <w:spacing w:val="9"/>
          <w:sz w:val="22"/>
        </w:rPr>
        <w:t> </w:t>
      </w:r>
      <w:r>
        <w:rPr>
          <w:sz w:val="22"/>
        </w:rPr>
        <w:t>(AN</w:t>
      </w:r>
      <w:r>
        <w:rPr>
          <w:spacing w:val="10"/>
          <w:sz w:val="22"/>
        </w:rPr>
        <w:t> </w:t>
      </w:r>
      <w:r>
        <w:rPr>
          <w:sz w:val="22"/>
        </w:rPr>
        <w:t>7:74)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278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8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8"/>
        <w:ind w:left="0"/>
        <w:jc w:val="left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8" w:val="right" w:leader="none"/>
        </w:tabs>
        <w:spacing w:line="240" w:lineRule="auto" w:before="97" w:after="0"/>
        <w:ind w:left="843" w:right="0" w:hanging="218"/>
        <w:jc w:val="left"/>
        <w:rPr>
          <w:sz w:val="22"/>
        </w:rPr>
      </w:pPr>
      <w:r>
        <w:rPr>
          <w:sz w:val="22"/>
        </w:rPr>
        <w:t>Bốn thuyết</w:t>
      </w:r>
      <w:r>
        <w:rPr>
          <w:spacing w:val="3"/>
          <w:sz w:val="22"/>
        </w:rPr>
        <w:t> </w:t>
      </w:r>
      <w:r>
        <w:rPr>
          <w:sz w:val="22"/>
        </w:rPr>
        <w:t>giáo Chánh</w:t>
      </w:r>
      <w:r>
        <w:rPr>
          <w:spacing w:val="2"/>
          <w:sz w:val="22"/>
        </w:rPr>
        <w:t> </w:t>
      </w:r>
      <w:r>
        <w:rPr>
          <w:sz w:val="22"/>
        </w:rPr>
        <w:t>pháp</w:t>
      </w:r>
      <w:r>
        <w:rPr>
          <w:spacing w:val="3"/>
          <w:sz w:val="22"/>
        </w:rPr>
        <w:t> </w:t>
      </w:r>
      <w:r>
        <w:rPr>
          <w:sz w:val="22"/>
        </w:rPr>
        <w:t>(MN</w:t>
      </w:r>
      <w:r>
        <w:rPr>
          <w:spacing w:val="2"/>
          <w:sz w:val="22"/>
        </w:rPr>
        <w:t> </w:t>
      </w:r>
      <w:r>
        <w:rPr>
          <w:sz w:val="22"/>
        </w:rPr>
        <w:t>82)</w:t>
        <w:tab/>
        <w:t>281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Nguy</w:t>
      </w:r>
      <w:r>
        <w:rPr>
          <w:spacing w:val="2"/>
          <w:sz w:val="22"/>
        </w:rPr>
        <w:t> </w:t>
      </w:r>
      <w:r>
        <w:rPr>
          <w:sz w:val="22"/>
        </w:rPr>
        <w:t>hiểm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kiến</w:t>
      </w:r>
      <w:r>
        <w:rPr>
          <w:spacing w:val="1"/>
          <w:sz w:val="22"/>
        </w:rPr>
        <w:t> </w:t>
      </w:r>
      <w:r>
        <w:rPr>
          <w:sz w:val="22"/>
        </w:rPr>
        <w:t>chấp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289</w:t>
      </w:r>
    </w:p>
    <w:p>
      <w:pPr>
        <w:pStyle w:val="BodyText"/>
        <w:spacing w:before="66"/>
        <w:ind w:left="910"/>
        <w:jc w:val="left"/>
      </w:pPr>
      <w:r>
        <w:rPr>
          <w:w w:val="95"/>
        </w:rPr>
        <w:t>(1)</w:t>
      </w:r>
      <w:r>
        <w:rPr>
          <w:spacing w:val="3"/>
          <w:w w:val="95"/>
        </w:rPr>
        <w:t> </w:t>
      </w:r>
      <w:r>
        <w:rPr>
          <w:w w:val="95"/>
        </w:rPr>
        <w:t>Tác</w:t>
      </w:r>
      <w:r>
        <w:rPr>
          <w:spacing w:val="4"/>
          <w:w w:val="95"/>
        </w:rPr>
        <w:t> </w:t>
      </w:r>
      <w:r>
        <w:rPr>
          <w:w w:val="95"/>
        </w:rPr>
        <w:t>hại</w:t>
      </w:r>
      <w:r>
        <w:rPr>
          <w:spacing w:val="4"/>
          <w:w w:val="95"/>
        </w:rPr>
        <w:t> </w:t>
      </w:r>
      <w:r>
        <w:rPr>
          <w:w w:val="95"/>
        </w:rPr>
        <w:t>của</w:t>
      </w:r>
      <w:r>
        <w:rPr>
          <w:spacing w:val="2"/>
          <w:w w:val="95"/>
        </w:rPr>
        <w:t> </w:t>
      </w:r>
      <w:r>
        <w:rPr>
          <w:w w:val="95"/>
        </w:rPr>
        <w:t>tà</w:t>
      </w:r>
      <w:r>
        <w:rPr>
          <w:spacing w:val="4"/>
          <w:w w:val="95"/>
        </w:rPr>
        <w:t> </w:t>
      </w:r>
      <w:r>
        <w:rPr>
          <w:w w:val="95"/>
        </w:rPr>
        <w:t>kiến</w:t>
      </w:r>
      <w:r>
        <w:rPr>
          <w:spacing w:val="3"/>
          <w:w w:val="95"/>
        </w:rPr>
        <w:t> </w:t>
      </w:r>
      <w:r>
        <w:rPr>
          <w:w w:val="95"/>
        </w:rPr>
        <w:t>(AN</w:t>
      </w:r>
      <w:r>
        <w:rPr>
          <w:spacing w:val="4"/>
          <w:w w:val="95"/>
        </w:rPr>
        <w:t> </w:t>
      </w:r>
      <w:r>
        <w:rPr>
          <w:w w:val="95"/>
        </w:rPr>
        <w:t>1:306,</w:t>
      </w:r>
      <w:r>
        <w:rPr>
          <w:spacing w:val="4"/>
          <w:w w:val="95"/>
        </w:rPr>
        <w:t> </w:t>
      </w:r>
      <w:r>
        <w:rPr>
          <w:w w:val="95"/>
        </w:rPr>
        <w:t>308,</w:t>
      </w:r>
      <w:r>
        <w:rPr>
          <w:spacing w:val="5"/>
          <w:w w:val="95"/>
        </w:rPr>
        <w:t> </w:t>
      </w:r>
      <w:r>
        <w:rPr>
          <w:w w:val="95"/>
        </w:rPr>
        <w:t>312,</w:t>
      </w:r>
      <w:r>
        <w:rPr>
          <w:spacing w:val="4"/>
          <w:w w:val="95"/>
        </w:rPr>
        <w:t> </w:t>
      </w:r>
      <w:r>
        <w:rPr>
          <w:w w:val="95"/>
        </w:rPr>
        <w:t>314)</w:t>
      </w:r>
    </w:p>
    <w:p>
      <w:pPr>
        <w:pStyle w:val="ListParagraph"/>
        <w:numPr>
          <w:ilvl w:val="0"/>
          <w:numId w:val="4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mù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voi (Ud</w:t>
      </w:r>
      <w:r>
        <w:rPr>
          <w:spacing w:val="4"/>
          <w:sz w:val="22"/>
        </w:rPr>
        <w:t> </w:t>
      </w:r>
      <w:r>
        <w:rPr>
          <w:sz w:val="22"/>
        </w:rPr>
        <w:t>6:4)</w:t>
      </w:r>
    </w:p>
    <w:p>
      <w:pPr>
        <w:pStyle w:val="ListParagraph"/>
        <w:numPr>
          <w:ilvl w:val="0"/>
          <w:numId w:val="4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Bị</w:t>
      </w:r>
      <w:r>
        <w:rPr>
          <w:spacing w:val="-8"/>
          <w:sz w:val="22"/>
        </w:rPr>
        <w:t> </w:t>
      </w:r>
      <w:r>
        <w:rPr>
          <w:sz w:val="22"/>
        </w:rPr>
        <w:t>xâm</w:t>
      </w:r>
      <w:r>
        <w:rPr>
          <w:spacing w:val="-8"/>
          <w:sz w:val="22"/>
        </w:rPr>
        <w:t> </w:t>
      </w:r>
      <w:r>
        <w:rPr>
          <w:sz w:val="22"/>
        </w:rPr>
        <w:t>chiếm</w:t>
      </w:r>
      <w:r>
        <w:rPr>
          <w:spacing w:val="-8"/>
          <w:sz w:val="22"/>
        </w:rPr>
        <w:t> </w:t>
      </w:r>
      <w:r>
        <w:rPr>
          <w:sz w:val="22"/>
        </w:rPr>
        <w:t>bởi</w:t>
      </w:r>
      <w:r>
        <w:rPr>
          <w:spacing w:val="-7"/>
          <w:sz w:val="22"/>
        </w:rPr>
        <w:t> </w:t>
      </w:r>
      <w:r>
        <w:rPr>
          <w:sz w:val="22"/>
        </w:rPr>
        <w:t>hai</w:t>
      </w:r>
      <w:r>
        <w:rPr>
          <w:spacing w:val="-9"/>
          <w:sz w:val="22"/>
        </w:rPr>
        <w:t> </w:t>
      </w:r>
      <w:r>
        <w:rPr>
          <w:sz w:val="22"/>
        </w:rPr>
        <w:t>loại</w:t>
      </w:r>
      <w:r>
        <w:rPr>
          <w:spacing w:val="-8"/>
          <w:sz w:val="22"/>
        </w:rPr>
        <w:t> </w:t>
      </w:r>
      <w:r>
        <w:rPr>
          <w:sz w:val="22"/>
        </w:rPr>
        <w:t>tà</w:t>
      </w:r>
      <w:r>
        <w:rPr>
          <w:spacing w:val="-10"/>
          <w:sz w:val="22"/>
        </w:rPr>
        <w:t> </w:t>
      </w:r>
      <w:r>
        <w:rPr>
          <w:sz w:val="22"/>
        </w:rPr>
        <w:t>kiến</w:t>
      </w:r>
      <w:r>
        <w:rPr>
          <w:spacing w:val="-9"/>
          <w:sz w:val="22"/>
        </w:rPr>
        <w:t> </w:t>
      </w:r>
      <w:r>
        <w:rPr>
          <w:sz w:val="22"/>
        </w:rPr>
        <w:t>(It</w:t>
      </w:r>
      <w:r>
        <w:rPr>
          <w:spacing w:val="-8"/>
          <w:sz w:val="22"/>
        </w:rPr>
        <w:t> </w:t>
      </w:r>
      <w:r>
        <w:rPr>
          <w:sz w:val="22"/>
        </w:rPr>
        <w:t>43)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7" w:after="0"/>
        <w:ind w:left="843" w:right="0" w:hanging="218"/>
        <w:jc w:val="left"/>
        <w:rPr>
          <w:sz w:val="22"/>
        </w:rPr>
      </w:pPr>
      <w:r>
        <w:rPr>
          <w:sz w:val="22"/>
        </w:rPr>
        <w:t>Từ cõi</w:t>
      </w:r>
      <w:r>
        <w:rPr>
          <w:spacing w:val="-1"/>
          <w:sz w:val="22"/>
        </w:rPr>
        <w:t> </w:t>
      </w:r>
      <w:r>
        <w:rPr>
          <w:sz w:val="22"/>
        </w:rPr>
        <w:t>trời</w:t>
      </w:r>
      <w:r>
        <w:rPr>
          <w:spacing w:val="-1"/>
          <w:sz w:val="22"/>
        </w:rPr>
        <w:t> </w:t>
      </w:r>
      <w:r>
        <w:rPr>
          <w:sz w:val="22"/>
        </w:rPr>
        <w:t>đến địa</w:t>
      </w:r>
      <w:r>
        <w:rPr>
          <w:spacing w:val="1"/>
          <w:sz w:val="22"/>
        </w:rPr>
        <w:t> </w:t>
      </w:r>
      <w:r>
        <w:rPr>
          <w:sz w:val="22"/>
        </w:rPr>
        <w:t>ngục</w:t>
      </w:r>
      <w:r>
        <w:rPr>
          <w:spacing w:val="-2"/>
          <w:sz w:val="22"/>
        </w:rPr>
        <w:t> </w:t>
      </w:r>
      <w:r>
        <w:rPr>
          <w:sz w:val="22"/>
        </w:rPr>
        <w:t>(AN 4:125)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293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Hiểm</w:t>
      </w:r>
      <w:r>
        <w:rPr>
          <w:spacing w:val="3"/>
          <w:sz w:val="22"/>
        </w:rPr>
        <w:t> </w:t>
      </w:r>
      <w:r>
        <w:rPr>
          <w:sz w:val="22"/>
        </w:rPr>
        <w:t>họa</w:t>
      </w:r>
      <w:r>
        <w:rPr>
          <w:spacing w:val="2"/>
          <w:sz w:val="22"/>
        </w:rPr>
        <w:t> </w:t>
      </w:r>
      <w:r>
        <w:rPr>
          <w:sz w:val="22"/>
        </w:rPr>
        <w:t>của cõi</w:t>
      </w:r>
      <w:r>
        <w:rPr>
          <w:spacing w:val="3"/>
          <w:sz w:val="22"/>
        </w:rPr>
        <w:t> </w:t>
      </w:r>
      <w:r>
        <w:rPr>
          <w:sz w:val="22"/>
        </w:rPr>
        <w:t>ta-bà</w:t>
        <w:tab/>
        <w:t>295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pacing w:val="-1"/>
          <w:sz w:val="22"/>
        </w:rPr>
        <w:t>Suối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nước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mắt</w:t>
      </w:r>
      <w:r>
        <w:rPr>
          <w:spacing w:val="-10"/>
          <w:sz w:val="22"/>
        </w:rPr>
        <w:t> </w:t>
      </w:r>
      <w:r>
        <w:rPr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15:3)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Suối</w:t>
      </w:r>
      <w:r>
        <w:rPr>
          <w:spacing w:val="-9"/>
          <w:sz w:val="22"/>
        </w:rPr>
        <w:t> </w:t>
      </w:r>
      <w:r>
        <w:rPr>
          <w:sz w:val="22"/>
        </w:rPr>
        <w:t>máu</w:t>
      </w:r>
      <w:r>
        <w:rPr>
          <w:spacing w:val="-9"/>
          <w:sz w:val="22"/>
        </w:rPr>
        <w:t> </w:t>
      </w:r>
      <w:r>
        <w:rPr>
          <w:sz w:val="22"/>
        </w:rPr>
        <w:t>(SN</w:t>
      </w:r>
      <w:r>
        <w:rPr>
          <w:spacing w:val="-10"/>
          <w:sz w:val="22"/>
        </w:rPr>
        <w:t> </w:t>
      </w:r>
      <w:r>
        <w:rPr>
          <w:sz w:val="22"/>
        </w:rPr>
        <w:t>15:13)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891" w:val="left" w:leader="none"/>
        </w:tabs>
        <w:spacing w:line="240" w:lineRule="auto" w:before="1" w:after="0"/>
        <w:ind w:left="890" w:right="0" w:hanging="406"/>
        <w:jc w:val="left"/>
        <w:rPr>
          <w:sz w:val="22"/>
        </w:rPr>
      </w:pPr>
      <w:r>
        <w:rPr>
          <w:w w:val="110"/>
          <w:sz w:val="22"/>
        </w:rPr>
        <w:t>CON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ĐƯỜNG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GIẢI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THOÁT</w:t>
      </w:r>
    </w:p>
    <w:p>
      <w:pPr>
        <w:pStyle w:val="BodyText"/>
        <w:tabs>
          <w:tab w:pos="6157" w:val="right" w:leader="none"/>
        </w:tabs>
        <w:spacing w:before="66"/>
        <w:ind w:left="626"/>
        <w:jc w:val="left"/>
      </w:pPr>
      <w:r>
        <w:rPr/>
        <w:t>Dẫn</w:t>
      </w:r>
      <w:r>
        <w:rPr>
          <w:spacing w:val="1"/>
        </w:rPr>
        <w:t> </w:t>
      </w:r>
      <w:r>
        <w:rPr/>
        <w:t>nhập</w:t>
      </w:r>
      <w:r>
        <w:rPr>
          <w:rFonts w:ascii="Times New Roman" w:hAnsi="Times New Roman"/>
        </w:rPr>
        <w:tab/>
      </w:r>
      <w:r>
        <w:rPr/>
        <w:t>299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Tại</w:t>
      </w:r>
      <w:r>
        <w:rPr>
          <w:spacing w:val="2"/>
          <w:sz w:val="22"/>
        </w:rPr>
        <w:t> </w:t>
      </w:r>
      <w:r>
        <w:rPr>
          <w:sz w:val="22"/>
        </w:rPr>
        <w:t>sao</w:t>
      </w:r>
      <w:r>
        <w:rPr>
          <w:spacing w:val="-1"/>
          <w:sz w:val="22"/>
        </w:rPr>
        <w:t> </w:t>
      </w:r>
      <w:r>
        <w:rPr>
          <w:sz w:val="22"/>
        </w:rPr>
        <w:t>ta</w:t>
      </w:r>
      <w:r>
        <w:rPr>
          <w:spacing w:val="3"/>
          <w:sz w:val="22"/>
        </w:rPr>
        <w:t> </w:t>
      </w:r>
      <w:r>
        <w:rPr>
          <w:sz w:val="22"/>
        </w:rPr>
        <w:t>phải vào</w:t>
      </w:r>
      <w:r>
        <w:rPr>
          <w:spacing w:val="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đường?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307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Mũi</w:t>
      </w:r>
      <w:r>
        <w:rPr>
          <w:spacing w:val="3"/>
          <w:sz w:val="22"/>
        </w:rPr>
        <w:t> </w:t>
      </w:r>
      <w:r>
        <w:rPr>
          <w:sz w:val="22"/>
        </w:rPr>
        <w:t>tên</w:t>
      </w:r>
      <w:r>
        <w:rPr>
          <w:spacing w:val="2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sinh,</w:t>
      </w:r>
      <w:r>
        <w:rPr>
          <w:spacing w:val="4"/>
          <w:sz w:val="22"/>
        </w:rPr>
        <w:t> </w:t>
      </w:r>
      <w:r>
        <w:rPr>
          <w:sz w:val="22"/>
        </w:rPr>
        <w:t>già</w:t>
      </w:r>
      <w:r>
        <w:rPr>
          <w:spacing w:val="5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chết</w:t>
      </w:r>
      <w:r>
        <w:rPr>
          <w:spacing w:val="4"/>
          <w:sz w:val="22"/>
        </w:rPr>
        <w:t> </w:t>
      </w:r>
      <w:r>
        <w:rPr>
          <w:sz w:val="22"/>
        </w:rPr>
        <w:t>(MN</w:t>
      </w:r>
      <w:r>
        <w:rPr>
          <w:spacing w:val="3"/>
          <w:sz w:val="22"/>
        </w:rPr>
        <w:t> </w:t>
      </w:r>
      <w:r>
        <w:rPr>
          <w:sz w:val="22"/>
        </w:rPr>
        <w:t>63)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Cốt</w:t>
      </w:r>
      <w:r>
        <w:rPr>
          <w:spacing w:val="1"/>
          <w:sz w:val="22"/>
        </w:rPr>
        <w:t> </w:t>
      </w:r>
      <w:r>
        <w:rPr>
          <w:sz w:val="22"/>
        </w:rPr>
        <w:t>lõi</w:t>
      </w:r>
      <w:r>
        <w:rPr>
          <w:spacing w:val="3"/>
          <w:sz w:val="22"/>
        </w:rPr>
        <w:t> </w:t>
      </w:r>
      <w:r>
        <w:rPr>
          <w:sz w:val="22"/>
        </w:rPr>
        <w:t>của đời</w:t>
      </w:r>
      <w:r>
        <w:rPr>
          <w:spacing w:val="2"/>
          <w:sz w:val="22"/>
        </w:rPr>
        <w:t> </w:t>
      </w:r>
      <w:r>
        <w:rPr>
          <w:sz w:val="22"/>
        </w:rPr>
        <w:t>sống</w:t>
      </w:r>
      <w:r>
        <w:rPr>
          <w:spacing w:val="3"/>
          <w:sz w:val="22"/>
        </w:rPr>
        <w:t> </w:t>
      </w:r>
      <w:r>
        <w:rPr>
          <w:sz w:val="22"/>
        </w:rPr>
        <w:t>tâm</w:t>
      </w:r>
      <w:r>
        <w:rPr>
          <w:spacing w:val="3"/>
          <w:sz w:val="22"/>
        </w:rPr>
        <w:t> </w:t>
      </w:r>
      <w:r>
        <w:rPr>
          <w:sz w:val="22"/>
        </w:rPr>
        <w:t>linh</w:t>
      </w:r>
      <w:r>
        <w:rPr>
          <w:spacing w:val="1"/>
          <w:sz w:val="22"/>
        </w:rPr>
        <w:t> </w:t>
      </w:r>
      <w:r>
        <w:rPr>
          <w:sz w:val="22"/>
        </w:rPr>
        <w:t>(MN</w:t>
      </w:r>
      <w:r>
        <w:rPr>
          <w:spacing w:val="2"/>
          <w:sz w:val="22"/>
        </w:rPr>
        <w:t> </w:t>
      </w:r>
      <w:r>
        <w:rPr>
          <w:sz w:val="22"/>
        </w:rPr>
        <w:t>29)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Dục</w:t>
      </w:r>
      <w:r>
        <w:rPr>
          <w:spacing w:val="-9"/>
          <w:sz w:val="22"/>
        </w:rPr>
        <w:t> </w:t>
      </w:r>
      <w:r>
        <w:rPr>
          <w:sz w:val="22"/>
        </w:rPr>
        <w:t>tham</w:t>
      </w:r>
      <w:r>
        <w:rPr>
          <w:spacing w:val="-7"/>
          <w:sz w:val="22"/>
        </w:rPr>
        <w:t> </w:t>
      </w:r>
      <w:r>
        <w:rPr>
          <w:sz w:val="22"/>
        </w:rPr>
        <w:t>dần</w:t>
      </w:r>
      <w:r>
        <w:rPr>
          <w:spacing w:val="-10"/>
          <w:sz w:val="22"/>
        </w:rPr>
        <w:t> </w:t>
      </w:r>
      <w:r>
        <w:rPr>
          <w:sz w:val="22"/>
        </w:rPr>
        <w:t>dần</w:t>
      </w:r>
      <w:r>
        <w:rPr>
          <w:spacing w:val="-8"/>
          <w:sz w:val="22"/>
        </w:rPr>
        <w:t> </w:t>
      </w:r>
      <w:r>
        <w:rPr>
          <w:sz w:val="22"/>
        </w:rPr>
        <w:t>tan</w:t>
      </w:r>
      <w:r>
        <w:rPr>
          <w:spacing w:val="-9"/>
          <w:sz w:val="22"/>
        </w:rPr>
        <w:t> </w:t>
      </w:r>
      <w:r>
        <w:rPr>
          <w:sz w:val="22"/>
        </w:rPr>
        <w:t>biến</w:t>
      </w:r>
      <w:r>
        <w:rPr>
          <w:spacing w:val="-9"/>
          <w:sz w:val="22"/>
        </w:rPr>
        <w:t> </w:t>
      </w:r>
      <w:r>
        <w:rPr>
          <w:sz w:val="22"/>
        </w:rPr>
        <w:t>(SN</w:t>
      </w:r>
      <w:r>
        <w:rPr>
          <w:spacing w:val="-8"/>
          <w:sz w:val="22"/>
        </w:rPr>
        <w:t> </w:t>
      </w:r>
      <w:r>
        <w:rPr>
          <w:sz w:val="22"/>
        </w:rPr>
        <w:t>45:41-48)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Phân tích</w:t>
      </w:r>
      <w:r>
        <w:rPr>
          <w:spacing w:val="1"/>
          <w:sz w:val="22"/>
        </w:rPr>
        <w:t> </w:t>
      </w:r>
      <w:r>
        <w:rPr>
          <w:sz w:val="22"/>
        </w:rPr>
        <w:t>Bát</w:t>
      </w:r>
      <w:r>
        <w:rPr>
          <w:spacing w:val="-1"/>
          <w:sz w:val="22"/>
        </w:rPr>
        <w:t> </w:t>
      </w:r>
      <w:r>
        <w:rPr>
          <w:sz w:val="22"/>
        </w:rPr>
        <w:t>Chi</w:t>
      </w:r>
      <w:r>
        <w:rPr>
          <w:spacing w:val="2"/>
          <w:sz w:val="22"/>
        </w:rPr>
        <w:t> </w:t>
      </w:r>
      <w:r>
        <w:rPr>
          <w:sz w:val="22"/>
        </w:rPr>
        <w:t>Thánh Đạo</w:t>
      </w:r>
      <w:r>
        <w:rPr>
          <w:spacing w:val="1"/>
          <w:sz w:val="22"/>
        </w:rPr>
        <w:t> </w:t>
      </w:r>
      <w:r>
        <w:rPr>
          <w:sz w:val="22"/>
        </w:rPr>
        <w:t>(SN 45:8)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318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7" w:after="0"/>
        <w:ind w:left="843" w:right="0" w:hanging="218"/>
        <w:jc w:val="left"/>
        <w:rPr>
          <w:sz w:val="22"/>
        </w:rPr>
      </w:pPr>
      <w:r>
        <w:rPr>
          <w:sz w:val="22"/>
        </w:rPr>
        <w:t>Thiện</w:t>
      </w:r>
      <w:r>
        <w:rPr>
          <w:spacing w:val="-1"/>
          <w:sz w:val="22"/>
        </w:rPr>
        <w:t> </w:t>
      </w:r>
      <w:r>
        <w:rPr>
          <w:sz w:val="22"/>
        </w:rPr>
        <w:t>bạn</w:t>
      </w:r>
      <w:r>
        <w:rPr>
          <w:spacing w:val="1"/>
          <w:sz w:val="22"/>
        </w:rPr>
        <w:t> </w:t>
      </w:r>
      <w:r>
        <w:rPr>
          <w:sz w:val="22"/>
        </w:rPr>
        <w:t>hữu</w:t>
      </w:r>
      <w:r>
        <w:rPr>
          <w:spacing w:val="2"/>
          <w:sz w:val="22"/>
        </w:rPr>
        <w:t> </w:t>
      </w:r>
      <w:r>
        <w:rPr>
          <w:sz w:val="22"/>
        </w:rPr>
        <w:t>(SN</w:t>
      </w:r>
      <w:r>
        <w:rPr>
          <w:spacing w:val="2"/>
          <w:sz w:val="22"/>
        </w:rPr>
        <w:t> </w:t>
      </w:r>
      <w:r>
        <w:rPr>
          <w:sz w:val="22"/>
        </w:rPr>
        <w:t>45:2)</w:t>
        <w:tab/>
        <w:t>319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Huân</w:t>
      </w:r>
      <w:r>
        <w:rPr>
          <w:spacing w:val="1"/>
          <w:sz w:val="22"/>
        </w:rPr>
        <w:t> </w:t>
      </w:r>
      <w:r>
        <w:rPr>
          <w:sz w:val="22"/>
        </w:rPr>
        <w:t>tập</w:t>
      </w:r>
      <w:r>
        <w:rPr>
          <w:spacing w:val="2"/>
          <w:sz w:val="22"/>
        </w:rPr>
        <w:t> </w:t>
      </w:r>
      <w:r>
        <w:rPr>
          <w:sz w:val="22"/>
        </w:rPr>
        <w:t>từng bước</w:t>
      </w:r>
      <w:r>
        <w:rPr>
          <w:spacing w:val="1"/>
          <w:sz w:val="22"/>
        </w:rPr>
        <w:t> </w:t>
      </w:r>
      <w:r>
        <w:rPr>
          <w:sz w:val="22"/>
        </w:rPr>
        <w:t>(MN</w:t>
      </w:r>
      <w:r>
        <w:rPr>
          <w:spacing w:val="1"/>
          <w:sz w:val="22"/>
        </w:rPr>
        <w:t> </w:t>
      </w:r>
      <w:r>
        <w:rPr>
          <w:sz w:val="22"/>
        </w:rPr>
        <w:t>27)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321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Các</w:t>
      </w:r>
      <w:r>
        <w:rPr>
          <w:spacing w:val="6"/>
          <w:sz w:val="22"/>
        </w:rPr>
        <w:t> </w:t>
      </w:r>
      <w:r>
        <w:rPr>
          <w:sz w:val="22"/>
        </w:rPr>
        <w:t>giai</w:t>
      </w:r>
      <w:r>
        <w:rPr>
          <w:spacing w:val="5"/>
          <w:sz w:val="22"/>
        </w:rPr>
        <w:t> </w:t>
      </w:r>
      <w:r>
        <w:rPr>
          <w:sz w:val="22"/>
        </w:rPr>
        <w:t>đoạn</w:t>
      </w:r>
      <w:r>
        <w:rPr>
          <w:spacing w:val="5"/>
          <w:sz w:val="22"/>
        </w:rPr>
        <w:t> </w:t>
      </w:r>
      <w:r>
        <w:rPr>
          <w:sz w:val="22"/>
        </w:rPr>
        <w:t>cao</w:t>
      </w:r>
      <w:r>
        <w:rPr>
          <w:spacing w:val="7"/>
          <w:sz w:val="22"/>
        </w:rPr>
        <w:t> </w:t>
      </w:r>
      <w:r>
        <w:rPr>
          <w:sz w:val="22"/>
        </w:rPr>
        <w:t>hơn</w:t>
      </w:r>
      <w:r>
        <w:rPr>
          <w:spacing w:val="5"/>
          <w:sz w:val="22"/>
        </w:rPr>
        <w:t> </w:t>
      </w:r>
      <w:r>
        <w:rPr>
          <w:sz w:val="22"/>
        </w:rPr>
        <w:t>của</w:t>
      </w:r>
      <w:r>
        <w:rPr>
          <w:spacing w:val="5"/>
          <w:sz w:val="22"/>
        </w:rPr>
        <w:t> </w:t>
      </w:r>
      <w:r>
        <w:rPr>
          <w:sz w:val="22"/>
        </w:rPr>
        <w:t>huân</w:t>
      </w:r>
      <w:r>
        <w:rPr>
          <w:spacing w:val="6"/>
          <w:sz w:val="22"/>
        </w:rPr>
        <w:t> </w:t>
      </w:r>
      <w:r>
        <w:rPr>
          <w:sz w:val="22"/>
        </w:rPr>
        <w:t>tập,</w:t>
      </w:r>
      <w:r>
        <w:rPr>
          <w:spacing w:val="6"/>
          <w:sz w:val="22"/>
        </w:rPr>
        <w:t> </w:t>
      </w:r>
      <w:r>
        <w:rPr>
          <w:sz w:val="22"/>
        </w:rPr>
        <w:t>với</w:t>
      </w:r>
      <w:r>
        <w:rPr>
          <w:spacing w:val="7"/>
          <w:sz w:val="22"/>
        </w:rPr>
        <w:t> </w:t>
      </w:r>
      <w:r>
        <w:rPr>
          <w:sz w:val="22"/>
        </w:rPr>
        <w:t>ví</w:t>
      </w:r>
      <w:r>
        <w:rPr>
          <w:spacing w:val="7"/>
          <w:sz w:val="22"/>
        </w:rPr>
        <w:t> </w:t>
      </w:r>
      <w:r>
        <w:rPr>
          <w:sz w:val="22"/>
        </w:rPr>
        <w:t>dụ</w:t>
      </w:r>
    </w:p>
    <w:p>
      <w:pPr>
        <w:pStyle w:val="BodyText"/>
        <w:tabs>
          <w:tab w:pos="6158" w:val="right" w:leader="none"/>
        </w:tabs>
        <w:spacing w:before="6"/>
        <w:ind w:left="910"/>
        <w:jc w:val="left"/>
      </w:pPr>
      <w:r>
        <w:rPr/>
        <w:t>(MN</w:t>
      </w:r>
      <w:r>
        <w:rPr>
          <w:spacing w:val="2"/>
        </w:rPr>
        <w:t> </w:t>
      </w:r>
      <w:r>
        <w:rPr/>
        <w:t>39)</w:t>
        <w:tab/>
        <w:t>331</w:t>
      </w:r>
    </w:p>
    <w:p>
      <w:pPr>
        <w:pStyle w:val="ListParagraph"/>
        <w:numPr>
          <w:ilvl w:val="0"/>
          <w:numId w:val="3"/>
        </w:numPr>
        <w:tabs>
          <w:tab w:pos="963" w:val="left" w:leader="none"/>
        </w:tabs>
        <w:spacing w:line="240" w:lineRule="auto" w:before="390" w:after="0"/>
        <w:ind w:left="962" w:right="0" w:hanging="478"/>
        <w:jc w:val="left"/>
        <w:rPr>
          <w:sz w:val="22"/>
        </w:rPr>
      </w:pPr>
      <w:r>
        <w:rPr>
          <w:w w:val="110"/>
          <w:sz w:val="22"/>
        </w:rPr>
        <w:t>TU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TẬP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TÂM</w:t>
      </w:r>
    </w:p>
    <w:p>
      <w:pPr>
        <w:pStyle w:val="BodyText"/>
        <w:tabs>
          <w:tab w:pos="6157" w:val="right" w:leader="none"/>
        </w:tabs>
        <w:spacing w:before="67"/>
        <w:ind w:left="626"/>
        <w:jc w:val="left"/>
      </w:pPr>
      <w:r>
        <w:rPr/>
        <w:t>Dẫn</w:t>
      </w:r>
      <w:r>
        <w:rPr>
          <w:spacing w:val="1"/>
        </w:rPr>
        <w:t> </w:t>
      </w:r>
      <w:r>
        <w:rPr/>
        <w:t>nhập</w:t>
      </w:r>
      <w:r>
        <w:rPr>
          <w:rFonts w:ascii="Times New Roman" w:hAnsi="Times New Roman"/>
        </w:rPr>
        <w:tab/>
      </w:r>
      <w:r>
        <w:rPr/>
        <w:t>339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Tâm</w:t>
      </w:r>
      <w:r>
        <w:rPr>
          <w:spacing w:val="-2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chìa</w:t>
      </w:r>
      <w:r>
        <w:rPr>
          <w:spacing w:val="-1"/>
          <w:sz w:val="22"/>
        </w:rPr>
        <w:t> </w:t>
      </w:r>
      <w:r>
        <w:rPr>
          <w:sz w:val="22"/>
        </w:rPr>
        <w:t>khóa</w:t>
      </w:r>
      <w:r>
        <w:rPr>
          <w:spacing w:val="1"/>
          <w:sz w:val="22"/>
        </w:rPr>
        <w:t> </w:t>
      </w:r>
      <w:r>
        <w:rPr>
          <w:sz w:val="22"/>
        </w:rPr>
        <w:t>(AN</w:t>
      </w:r>
      <w:r>
        <w:rPr>
          <w:spacing w:val="1"/>
          <w:sz w:val="22"/>
        </w:rPr>
        <w:t> </w:t>
      </w:r>
      <w:r>
        <w:rPr>
          <w:sz w:val="22"/>
        </w:rPr>
        <w:t>1:21-30)</w:t>
        <w:tab/>
        <w:t>350</w:t>
      </w:r>
    </w:p>
    <w:p>
      <w:pPr>
        <w:pStyle w:val="ListParagraph"/>
        <w:numPr>
          <w:ilvl w:val="1"/>
          <w:numId w:val="3"/>
        </w:numPr>
        <w:tabs>
          <w:tab w:pos="843" w:val="left" w:leader="none"/>
          <w:tab w:pos="6157" w:val="right" w:leader="none"/>
        </w:tabs>
        <w:spacing w:line="240" w:lineRule="auto" w:before="66" w:after="0"/>
        <w:ind w:left="842" w:right="0" w:hanging="217"/>
        <w:jc w:val="left"/>
        <w:rPr>
          <w:sz w:val="22"/>
        </w:rPr>
      </w:pPr>
      <w:r>
        <w:rPr>
          <w:sz w:val="22"/>
        </w:rPr>
        <w:t>Phát</w:t>
      </w:r>
      <w:r>
        <w:rPr>
          <w:spacing w:val="3"/>
          <w:sz w:val="22"/>
        </w:rPr>
        <w:t> </w:t>
      </w:r>
      <w:r>
        <w:rPr>
          <w:sz w:val="22"/>
        </w:rPr>
        <w:t>triển</w:t>
      </w:r>
      <w:r>
        <w:rPr>
          <w:spacing w:val="2"/>
          <w:sz w:val="22"/>
        </w:rPr>
        <w:t> </w:t>
      </w:r>
      <w:r>
        <w:rPr>
          <w:sz w:val="22"/>
        </w:rPr>
        <w:t>đôi</w:t>
      </w:r>
      <w:r>
        <w:rPr>
          <w:spacing w:val="1"/>
          <w:sz w:val="22"/>
        </w:rPr>
        <w:t> </w:t>
      </w:r>
      <w:r>
        <w:rPr>
          <w:sz w:val="22"/>
        </w:rPr>
        <w:t>kỹ</w:t>
      </w:r>
      <w:r>
        <w:rPr>
          <w:spacing w:val="3"/>
          <w:sz w:val="22"/>
        </w:rPr>
        <w:t> </w:t>
      </w:r>
      <w:r>
        <w:rPr>
          <w:sz w:val="22"/>
        </w:rPr>
        <w:t>năng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350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An</w:t>
      </w:r>
      <w:r>
        <w:rPr>
          <w:spacing w:val="4"/>
          <w:sz w:val="22"/>
        </w:rPr>
        <w:t> </w:t>
      </w:r>
      <w:r>
        <w:rPr>
          <w:sz w:val="22"/>
        </w:rPr>
        <w:t>chỉ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6"/>
          <w:sz w:val="22"/>
        </w:rPr>
        <w:t> </w:t>
      </w:r>
      <w:r>
        <w:rPr>
          <w:sz w:val="22"/>
        </w:rPr>
        <w:t>minh</w:t>
      </w:r>
      <w:r>
        <w:rPr>
          <w:spacing w:val="5"/>
          <w:sz w:val="22"/>
        </w:rPr>
        <w:t> </w:t>
      </w:r>
      <w:r>
        <w:rPr>
          <w:sz w:val="22"/>
        </w:rPr>
        <w:t>quán</w:t>
      </w:r>
      <w:r>
        <w:rPr>
          <w:spacing w:val="5"/>
          <w:sz w:val="22"/>
        </w:rPr>
        <w:t> </w:t>
      </w:r>
      <w:r>
        <w:rPr>
          <w:sz w:val="22"/>
        </w:rPr>
        <w:t>(AN</w:t>
      </w:r>
      <w:r>
        <w:rPr>
          <w:spacing w:val="5"/>
          <w:sz w:val="22"/>
        </w:rPr>
        <w:t> </w:t>
      </w:r>
      <w:r>
        <w:rPr>
          <w:sz w:val="22"/>
        </w:rPr>
        <w:t>2:31)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Bốn</w:t>
      </w:r>
      <w:r>
        <w:rPr>
          <w:spacing w:val="-1"/>
          <w:sz w:val="22"/>
        </w:rPr>
        <w:t> </w:t>
      </w:r>
      <w:r>
        <w:rPr>
          <w:sz w:val="22"/>
        </w:rPr>
        <w:t>cách</w:t>
      </w:r>
      <w:r>
        <w:rPr>
          <w:spacing w:val="1"/>
          <w:sz w:val="22"/>
        </w:rPr>
        <w:t> </w:t>
      </w:r>
      <w:r>
        <w:rPr>
          <w:sz w:val="22"/>
        </w:rPr>
        <w:t>đưa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-2"/>
          <w:sz w:val="22"/>
        </w:rPr>
        <w:t> </w:t>
      </w:r>
      <w:r>
        <w:rPr>
          <w:sz w:val="22"/>
        </w:rPr>
        <w:t>quả</w:t>
      </w:r>
      <w:r>
        <w:rPr>
          <w:spacing w:val="-2"/>
          <w:sz w:val="22"/>
        </w:rPr>
        <w:t> </w:t>
      </w:r>
      <w:r>
        <w:rPr>
          <w:sz w:val="22"/>
        </w:rPr>
        <w:t>A-la-hán</w:t>
      </w:r>
      <w:r>
        <w:rPr>
          <w:spacing w:val="1"/>
          <w:sz w:val="22"/>
        </w:rPr>
        <w:t> </w:t>
      </w:r>
      <w:r>
        <w:rPr>
          <w:sz w:val="22"/>
        </w:rPr>
        <w:t>(AN</w:t>
      </w:r>
      <w:r>
        <w:rPr>
          <w:spacing w:val="-1"/>
          <w:sz w:val="22"/>
        </w:rPr>
        <w:t> </w:t>
      </w:r>
      <w:r>
        <w:rPr>
          <w:sz w:val="22"/>
        </w:rPr>
        <w:t>4:70)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9"/>
          <w:pgSz w:w="8400" w:h="11910"/>
          <w:pgMar w:header="709" w:footer="0" w:top="980" w:bottom="280" w:left="960" w:right="960"/>
        </w:sectPr>
      </w:pP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432" w:after="0"/>
        <w:ind w:left="1207" w:right="0" w:hanging="298"/>
        <w:jc w:val="left"/>
        <w:rPr>
          <w:sz w:val="22"/>
        </w:rPr>
      </w:pPr>
      <w:r>
        <w:rPr>
          <w:sz w:val="22"/>
        </w:rPr>
        <w:t>Bốn</w:t>
      </w:r>
      <w:r>
        <w:rPr>
          <w:spacing w:val="-7"/>
          <w:sz w:val="22"/>
        </w:rPr>
        <w:t> </w:t>
      </w:r>
      <w:r>
        <w:rPr>
          <w:sz w:val="22"/>
        </w:rPr>
        <w:t>hạng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(AN</w:t>
      </w:r>
      <w:r>
        <w:rPr>
          <w:spacing w:val="-6"/>
          <w:sz w:val="22"/>
        </w:rPr>
        <w:t> </w:t>
      </w:r>
      <w:r>
        <w:rPr>
          <w:sz w:val="22"/>
        </w:rPr>
        <w:t>4:94)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trở</w:t>
      </w:r>
      <w:r>
        <w:rPr>
          <w:spacing w:val="-7"/>
          <w:sz w:val="22"/>
        </w:rPr>
        <w:t> </w:t>
      </w:r>
      <w:r>
        <w:rPr>
          <w:sz w:val="22"/>
        </w:rPr>
        <w:t>ngại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sự</w:t>
      </w:r>
      <w:r>
        <w:rPr>
          <w:spacing w:val="-7"/>
          <w:sz w:val="22"/>
        </w:rPr>
        <w:t> </w:t>
      </w:r>
      <w:r>
        <w:rPr>
          <w:sz w:val="22"/>
        </w:rPr>
        <w:t>phát</w:t>
      </w:r>
      <w:r>
        <w:rPr>
          <w:spacing w:val="-6"/>
          <w:sz w:val="22"/>
        </w:rPr>
        <w:t> </w:t>
      </w:r>
      <w:r>
        <w:rPr>
          <w:sz w:val="22"/>
        </w:rPr>
        <w:t>triển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8"/>
          <w:sz w:val="22"/>
        </w:rPr>
        <w:t> </w:t>
      </w:r>
      <w:r>
        <w:rPr>
          <w:sz w:val="22"/>
        </w:rPr>
        <w:t>(SN</w:t>
      </w:r>
      <w:r>
        <w:rPr>
          <w:spacing w:val="-7"/>
          <w:sz w:val="22"/>
        </w:rPr>
        <w:t> </w:t>
      </w:r>
      <w:r>
        <w:rPr>
          <w:sz w:val="22"/>
        </w:rPr>
        <w:t>46:55)</w:t>
        <w:tab/>
        <w:t>354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Sự</w:t>
      </w:r>
      <w:r>
        <w:rPr>
          <w:spacing w:val="-3"/>
          <w:sz w:val="22"/>
        </w:rPr>
        <w:t> </w:t>
      </w:r>
      <w:r>
        <w:rPr>
          <w:sz w:val="22"/>
        </w:rPr>
        <w:t>tinh</w:t>
      </w:r>
      <w:r>
        <w:rPr>
          <w:spacing w:val="-4"/>
          <w:sz w:val="22"/>
        </w:rPr>
        <w:t> </w:t>
      </w:r>
      <w:r>
        <w:rPr>
          <w:sz w:val="22"/>
        </w:rPr>
        <w:t>luyện</w:t>
      </w:r>
      <w:r>
        <w:rPr>
          <w:spacing w:val="-6"/>
          <w:sz w:val="22"/>
        </w:rPr>
        <w:t> </w:t>
      </w:r>
      <w:r>
        <w:rPr>
          <w:sz w:val="22"/>
        </w:rPr>
        <w:t>tâm</w:t>
      </w:r>
      <w:r>
        <w:rPr>
          <w:spacing w:val="-2"/>
          <w:sz w:val="22"/>
        </w:rPr>
        <w:t> </w:t>
      </w:r>
      <w:r>
        <w:rPr>
          <w:sz w:val="22"/>
        </w:rPr>
        <w:t>(AN</w:t>
      </w:r>
      <w:r>
        <w:rPr>
          <w:spacing w:val="-6"/>
          <w:sz w:val="22"/>
        </w:rPr>
        <w:t> </w:t>
      </w:r>
      <w:r>
        <w:rPr>
          <w:sz w:val="22"/>
        </w:rPr>
        <w:t>3:100)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357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Loại</w:t>
      </w:r>
      <w:r>
        <w:rPr>
          <w:spacing w:val="-3"/>
          <w:sz w:val="22"/>
        </w:rPr>
        <w:t> </w:t>
      </w:r>
      <w:r>
        <w:rPr>
          <w:sz w:val="22"/>
        </w:rPr>
        <w:t>trừ</w:t>
      </w:r>
      <w:r>
        <w:rPr>
          <w:spacing w:val="-1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ý</w:t>
      </w:r>
      <w:r>
        <w:rPr>
          <w:spacing w:val="-1"/>
          <w:sz w:val="22"/>
        </w:rPr>
        <w:t> </w:t>
      </w:r>
      <w:r>
        <w:rPr>
          <w:sz w:val="22"/>
        </w:rPr>
        <w:t>tưởng</w:t>
      </w:r>
      <w:r>
        <w:rPr>
          <w:spacing w:val="-3"/>
          <w:sz w:val="22"/>
        </w:rPr>
        <w:t> </w:t>
      </w:r>
      <w:r>
        <w:rPr>
          <w:sz w:val="22"/>
        </w:rPr>
        <w:t>xao</w:t>
      </w:r>
      <w:r>
        <w:rPr>
          <w:spacing w:val="-2"/>
          <w:sz w:val="22"/>
        </w:rPr>
        <w:t> </w:t>
      </w:r>
      <w:r>
        <w:rPr>
          <w:sz w:val="22"/>
        </w:rPr>
        <w:t>lãng</w:t>
      </w:r>
      <w:r>
        <w:rPr>
          <w:spacing w:val="-1"/>
          <w:sz w:val="22"/>
        </w:rPr>
        <w:t> </w:t>
      </w:r>
      <w:r>
        <w:rPr>
          <w:sz w:val="22"/>
        </w:rPr>
        <w:t>(MN</w:t>
      </w:r>
      <w:r>
        <w:rPr>
          <w:spacing w:val="-2"/>
          <w:sz w:val="22"/>
        </w:rPr>
        <w:t> </w:t>
      </w:r>
      <w:r>
        <w:rPr>
          <w:sz w:val="22"/>
        </w:rPr>
        <w:t>20)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361</w:t>
      </w:r>
    </w:p>
    <w:p>
      <w:pPr>
        <w:pStyle w:val="BodyText"/>
        <w:tabs>
          <w:tab w:pos="5841" w:val="left" w:leader="none"/>
        </w:tabs>
        <w:spacing w:before="66"/>
        <w:ind w:left="626"/>
        <w:jc w:val="left"/>
      </w:pPr>
      <w:r>
        <w:rPr/>
        <w:t>6.</w:t>
      </w:r>
      <w:r>
        <w:rPr>
          <w:spacing w:val="-1"/>
        </w:rPr>
        <w:t> </w:t>
      </w:r>
      <w:r>
        <w:rPr/>
        <w:t>Tâm</w:t>
      </w:r>
      <w:r>
        <w:rPr>
          <w:spacing w:val="-1"/>
        </w:rPr>
        <w:t> </w:t>
      </w:r>
      <w:r>
        <w:rPr/>
        <w:t>Từ</w:t>
      </w:r>
      <w:r>
        <w:rPr>
          <w:spacing w:val="-1"/>
        </w:rPr>
        <w:t> </w:t>
      </w:r>
      <w:r>
        <w:rPr/>
        <w:t>(MN</w:t>
      </w:r>
      <w:r>
        <w:rPr>
          <w:spacing w:val="-3"/>
        </w:rPr>
        <w:t> </w:t>
      </w:r>
      <w:r>
        <w:rPr/>
        <w:t>21)</w:t>
      </w:r>
      <w:r>
        <w:rPr>
          <w:rFonts w:ascii="Times New Roman" w:hAnsi="Times New Roman"/>
        </w:rPr>
        <w:tab/>
      </w:r>
      <w:r>
        <w:rPr/>
        <w:t>364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  <w:tab w:pos="5841" w:val="left" w:leader="none"/>
        </w:tabs>
        <w:spacing w:line="240" w:lineRule="auto" w:before="67" w:after="0"/>
        <w:ind w:left="843" w:right="0" w:hanging="218"/>
        <w:jc w:val="left"/>
        <w:rPr>
          <w:sz w:val="22"/>
        </w:rPr>
      </w:pPr>
      <w:r>
        <w:rPr>
          <w:sz w:val="22"/>
        </w:rPr>
        <w:t>Sáu tùy niệm</w:t>
      </w:r>
      <w:r>
        <w:rPr>
          <w:spacing w:val="2"/>
          <w:sz w:val="22"/>
        </w:rPr>
        <w:t> </w:t>
      </w:r>
      <w:r>
        <w:rPr>
          <w:sz w:val="22"/>
        </w:rPr>
        <w:t>(AN</w:t>
      </w:r>
      <w:r>
        <w:rPr>
          <w:spacing w:val="-2"/>
          <w:sz w:val="22"/>
        </w:rPr>
        <w:t> </w:t>
      </w:r>
      <w:r>
        <w:rPr>
          <w:sz w:val="22"/>
        </w:rPr>
        <w:t>6:10)</w:t>
        <w:tab/>
        <w:t>365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Bốn</w:t>
      </w:r>
      <w:r>
        <w:rPr>
          <w:spacing w:val="-2"/>
          <w:sz w:val="22"/>
        </w:rPr>
        <w:t> </w:t>
      </w:r>
      <w:r>
        <w:rPr>
          <w:sz w:val="22"/>
        </w:rPr>
        <w:t>pháp thiết lập niệm (MN</w:t>
      </w:r>
      <w:r>
        <w:rPr>
          <w:spacing w:val="-1"/>
          <w:sz w:val="22"/>
        </w:rPr>
        <w:t> </w:t>
      </w:r>
      <w:r>
        <w:rPr>
          <w:sz w:val="22"/>
        </w:rPr>
        <w:t>10)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368</w:t>
      </w:r>
    </w:p>
    <w:p>
      <w:pPr>
        <w:pStyle w:val="ListParagraph"/>
        <w:numPr>
          <w:ilvl w:val="0"/>
          <w:numId w:val="5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Quán</w:t>
      </w:r>
      <w:r>
        <w:rPr>
          <w:spacing w:val="-8"/>
          <w:sz w:val="22"/>
        </w:rPr>
        <w:t> </w:t>
      </w:r>
      <w:r>
        <w:rPr>
          <w:sz w:val="22"/>
        </w:rPr>
        <w:t>niệm</w:t>
      </w:r>
      <w:r>
        <w:rPr>
          <w:spacing w:val="-7"/>
          <w:sz w:val="22"/>
        </w:rPr>
        <w:t> </w:t>
      </w:r>
      <w:r>
        <w:rPr>
          <w:sz w:val="22"/>
        </w:rPr>
        <w:t>hơi</w:t>
      </w:r>
      <w:r>
        <w:rPr>
          <w:spacing w:val="-9"/>
          <w:sz w:val="22"/>
        </w:rPr>
        <w:t> </w:t>
      </w:r>
      <w:r>
        <w:rPr>
          <w:sz w:val="22"/>
        </w:rPr>
        <w:t>thở</w:t>
      </w:r>
      <w:r>
        <w:rPr>
          <w:spacing w:val="-7"/>
          <w:sz w:val="22"/>
        </w:rPr>
        <w:t> </w:t>
      </w:r>
      <w:r>
        <w:rPr>
          <w:sz w:val="22"/>
        </w:rPr>
        <w:t>(SN</w:t>
      </w:r>
      <w:r>
        <w:rPr>
          <w:spacing w:val="-9"/>
          <w:sz w:val="22"/>
        </w:rPr>
        <w:t> </w:t>
      </w:r>
      <w:r>
        <w:rPr>
          <w:sz w:val="22"/>
        </w:rPr>
        <w:t>54:13)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378</w:t>
      </w:r>
    </w:p>
    <w:p>
      <w:pPr>
        <w:pStyle w:val="ListParagraph"/>
        <w:numPr>
          <w:ilvl w:val="0"/>
          <w:numId w:val="5"/>
        </w:numPr>
        <w:tabs>
          <w:tab w:pos="949" w:val="left" w:leader="none"/>
          <w:tab w:pos="5841" w:val="left" w:leader="none"/>
        </w:tabs>
        <w:spacing w:line="240" w:lineRule="auto" w:before="66" w:after="0"/>
        <w:ind w:left="948" w:right="0" w:hanging="323"/>
        <w:jc w:val="left"/>
        <w:rPr>
          <w:sz w:val="22"/>
        </w:rPr>
      </w:pPr>
      <w:r>
        <w:rPr>
          <w:sz w:val="22"/>
        </w:rPr>
        <w:t>Thành</w:t>
      </w:r>
      <w:r>
        <w:rPr>
          <w:spacing w:val="-5"/>
          <w:sz w:val="22"/>
        </w:rPr>
        <w:t> </w:t>
      </w:r>
      <w:r>
        <w:rPr>
          <w:sz w:val="22"/>
        </w:rPr>
        <w:t>tựu</w:t>
      </w:r>
      <w:r>
        <w:rPr>
          <w:spacing w:val="-6"/>
          <w:sz w:val="22"/>
        </w:rPr>
        <w:t> </w:t>
      </w:r>
      <w:r>
        <w:rPr>
          <w:sz w:val="22"/>
        </w:rPr>
        <w:t>tinh</w:t>
      </w:r>
      <w:r>
        <w:rPr>
          <w:spacing w:val="-8"/>
          <w:sz w:val="22"/>
        </w:rPr>
        <w:t> </w:t>
      </w:r>
      <w:r>
        <w:rPr>
          <w:sz w:val="22"/>
        </w:rPr>
        <w:t>thông</w:t>
      </w:r>
      <w:r>
        <w:rPr>
          <w:spacing w:val="-4"/>
          <w:sz w:val="22"/>
        </w:rPr>
        <w:t> </w:t>
      </w:r>
      <w:r>
        <w:rPr>
          <w:sz w:val="22"/>
        </w:rPr>
        <w:t>(SN</w:t>
      </w:r>
      <w:r>
        <w:rPr>
          <w:spacing w:val="-5"/>
          <w:sz w:val="22"/>
        </w:rPr>
        <w:t> </w:t>
      </w:r>
      <w:r>
        <w:rPr>
          <w:sz w:val="22"/>
        </w:rPr>
        <w:t>28:1)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383</w:t>
      </w:r>
    </w:p>
    <w:p>
      <w:pPr>
        <w:pStyle w:val="ListParagraph"/>
        <w:numPr>
          <w:ilvl w:val="0"/>
          <w:numId w:val="3"/>
        </w:numPr>
        <w:tabs>
          <w:tab w:pos="808" w:val="left" w:leader="none"/>
        </w:tabs>
        <w:spacing w:line="240" w:lineRule="auto" w:before="390" w:after="0"/>
        <w:ind w:left="807" w:right="0" w:hanging="323"/>
        <w:jc w:val="left"/>
        <w:rPr>
          <w:sz w:val="22"/>
        </w:rPr>
      </w:pPr>
      <w:r>
        <w:rPr>
          <w:w w:val="110"/>
          <w:sz w:val="22"/>
        </w:rPr>
        <w:t>CHIẾU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SÁNG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TUỆ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QUANG</w:t>
      </w:r>
    </w:p>
    <w:p>
      <w:pPr>
        <w:pStyle w:val="BodyText"/>
        <w:tabs>
          <w:tab w:pos="5841" w:val="left" w:leader="none"/>
        </w:tabs>
        <w:spacing w:before="67"/>
        <w:ind w:left="626"/>
        <w:jc w:val="left"/>
      </w:pPr>
      <w:r>
        <w:rPr/>
        <w:t>Dẫn</w:t>
      </w:r>
      <w:r>
        <w:rPr>
          <w:spacing w:val="7"/>
        </w:rPr>
        <w:t> </w:t>
      </w:r>
      <w:r>
        <w:rPr/>
        <w:t>nhập</w:t>
      </w:r>
      <w:r>
        <w:rPr>
          <w:rFonts w:ascii="Times New Roman" w:hAnsi="Times New Roman"/>
        </w:rPr>
        <w:tab/>
      </w:r>
      <w:r>
        <w:rPr/>
        <w:t>387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hình</w:t>
      </w:r>
      <w:r>
        <w:rPr>
          <w:spacing w:val="3"/>
          <w:sz w:val="22"/>
        </w:rPr>
        <w:t> </w:t>
      </w:r>
      <w:r>
        <w:rPr>
          <w:sz w:val="22"/>
        </w:rPr>
        <w:t>ảnh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trí</w:t>
      </w:r>
      <w:r>
        <w:rPr>
          <w:spacing w:val="4"/>
          <w:sz w:val="22"/>
        </w:rPr>
        <w:t> </w:t>
      </w:r>
      <w:r>
        <w:rPr>
          <w:sz w:val="22"/>
        </w:rPr>
        <w:t>tuệ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412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Trí</w:t>
      </w:r>
      <w:r>
        <w:rPr>
          <w:spacing w:val="-6"/>
          <w:sz w:val="22"/>
        </w:rPr>
        <w:t> </w:t>
      </w:r>
      <w:r>
        <w:rPr>
          <w:sz w:val="22"/>
        </w:rPr>
        <w:t>tuệ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ánh</w:t>
      </w:r>
      <w:r>
        <w:rPr>
          <w:spacing w:val="-7"/>
          <w:sz w:val="22"/>
        </w:rPr>
        <w:t> </w:t>
      </w:r>
      <w:r>
        <w:rPr>
          <w:sz w:val="22"/>
        </w:rPr>
        <w:t>sáng</w:t>
      </w:r>
      <w:r>
        <w:rPr>
          <w:spacing w:val="-6"/>
          <w:sz w:val="22"/>
        </w:rPr>
        <w:t> </w:t>
      </w:r>
      <w:r>
        <w:rPr>
          <w:sz w:val="22"/>
        </w:rPr>
        <w:t>(AN</w:t>
      </w:r>
      <w:r>
        <w:rPr>
          <w:spacing w:val="-6"/>
          <w:sz w:val="22"/>
        </w:rPr>
        <w:t> </w:t>
      </w:r>
      <w:r>
        <w:rPr>
          <w:sz w:val="22"/>
        </w:rPr>
        <w:t>4:143)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Trí</w:t>
      </w:r>
      <w:r>
        <w:rPr>
          <w:spacing w:val="-6"/>
          <w:sz w:val="22"/>
        </w:rPr>
        <w:t> </w:t>
      </w:r>
      <w:r>
        <w:rPr>
          <w:sz w:val="22"/>
        </w:rPr>
        <w:t>tuệ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dao</w:t>
      </w:r>
      <w:r>
        <w:rPr>
          <w:spacing w:val="-6"/>
          <w:sz w:val="22"/>
        </w:rPr>
        <w:t> </w:t>
      </w:r>
      <w:r>
        <w:rPr>
          <w:sz w:val="22"/>
        </w:rPr>
        <w:t>bén</w:t>
      </w:r>
      <w:r>
        <w:rPr>
          <w:spacing w:val="-6"/>
          <w:sz w:val="22"/>
        </w:rPr>
        <w:t> </w:t>
      </w:r>
      <w:r>
        <w:rPr>
          <w:sz w:val="22"/>
        </w:rPr>
        <w:t>(MN</w:t>
      </w:r>
      <w:r>
        <w:rPr>
          <w:spacing w:val="-6"/>
          <w:sz w:val="22"/>
        </w:rPr>
        <w:t> </w:t>
      </w:r>
      <w:r>
        <w:rPr>
          <w:sz w:val="22"/>
        </w:rPr>
        <w:t>146)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Các điều</w:t>
      </w:r>
      <w:r>
        <w:rPr>
          <w:spacing w:val="-1"/>
          <w:sz w:val="22"/>
        </w:rPr>
        <w:t> </w:t>
      </w:r>
      <w:r>
        <w:rPr>
          <w:sz w:val="22"/>
        </w:rPr>
        <w:t>kiện</w:t>
      </w:r>
      <w:r>
        <w:rPr>
          <w:spacing w:val="1"/>
          <w:sz w:val="22"/>
        </w:rPr>
        <w:t> </w:t>
      </w:r>
      <w:r>
        <w:rPr>
          <w:sz w:val="22"/>
        </w:rPr>
        <w:t>để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-1"/>
          <w:sz w:val="22"/>
        </w:rPr>
        <w:t> </w:t>
      </w:r>
      <w:r>
        <w:rPr>
          <w:sz w:val="22"/>
        </w:rPr>
        <w:t>trí</w:t>
      </w:r>
      <w:r>
        <w:rPr>
          <w:spacing w:val="3"/>
          <w:sz w:val="22"/>
        </w:rPr>
        <w:t> </w:t>
      </w:r>
      <w:r>
        <w:rPr>
          <w:sz w:val="22"/>
        </w:rPr>
        <w:t>tuệ</w:t>
      </w:r>
      <w:r>
        <w:rPr>
          <w:spacing w:val="1"/>
          <w:sz w:val="22"/>
        </w:rPr>
        <w:t> </w:t>
      </w:r>
      <w:r>
        <w:rPr>
          <w:sz w:val="22"/>
        </w:rPr>
        <w:t>(AN</w:t>
      </w:r>
      <w:r>
        <w:rPr>
          <w:spacing w:val="2"/>
          <w:sz w:val="22"/>
        </w:rPr>
        <w:t> </w:t>
      </w:r>
      <w:r>
        <w:rPr>
          <w:sz w:val="22"/>
        </w:rPr>
        <w:t>8:2)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413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Bài</w:t>
      </w:r>
      <w:r>
        <w:rPr>
          <w:spacing w:val="4"/>
          <w:sz w:val="22"/>
        </w:rPr>
        <w:t> </w:t>
      </w:r>
      <w:r>
        <w:rPr>
          <w:sz w:val="22"/>
        </w:rPr>
        <w:t>giảng</w:t>
      </w:r>
      <w:r>
        <w:rPr>
          <w:spacing w:val="1"/>
          <w:sz w:val="22"/>
        </w:rPr>
        <w:t> </w:t>
      </w:r>
      <w:r>
        <w:rPr>
          <w:sz w:val="22"/>
        </w:rPr>
        <w:t>về</w:t>
      </w:r>
      <w:r>
        <w:rPr>
          <w:spacing w:val="4"/>
          <w:sz w:val="22"/>
        </w:rPr>
        <w:t> </w:t>
      </w:r>
      <w:r>
        <w:rPr>
          <w:sz w:val="22"/>
        </w:rPr>
        <w:t>chánh</w:t>
      </w:r>
      <w:r>
        <w:rPr>
          <w:spacing w:val="3"/>
          <w:sz w:val="22"/>
        </w:rPr>
        <w:t> </w:t>
      </w:r>
      <w:r>
        <w:rPr>
          <w:sz w:val="22"/>
        </w:rPr>
        <w:t>kiến (MN</w:t>
      </w:r>
      <w:r>
        <w:rPr>
          <w:spacing w:val="3"/>
          <w:sz w:val="22"/>
        </w:rPr>
        <w:t> </w:t>
      </w:r>
      <w:r>
        <w:rPr>
          <w:sz w:val="22"/>
        </w:rPr>
        <w:t>9)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415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Lĩnh</w:t>
      </w:r>
      <w:r>
        <w:rPr>
          <w:spacing w:val="1"/>
          <w:sz w:val="22"/>
        </w:rPr>
        <w:t> </w:t>
      </w:r>
      <w:r>
        <w:rPr>
          <w:sz w:val="22"/>
        </w:rPr>
        <w:t>vực</w:t>
      </w:r>
      <w:r>
        <w:rPr>
          <w:spacing w:val="-2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trí</w:t>
      </w:r>
      <w:r>
        <w:rPr>
          <w:spacing w:val="2"/>
          <w:sz w:val="22"/>
        </w:rPr>
        <w:t> </w:t>
      </w:r>
      <w:r>
        <w:rPr>
          <w:sz w:val="22"/>
        </w:rPr>
        <w:t>tuệ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427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  <w:tab w:pos="5841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Bằng</w:t>
      </w:r>
      <w:r>
        <w:rPr>
          <w:spacing w:val="2"/>
          <w:sz w:val="22"/>
        </w:rPr>
        <w:t> </w:t>
      </w:r>
      <w:r>
        <w:rPr>
          <w:sz w:val="22"/>
        </w:rPr>
        <w:t>đường</w:t>
      </w:r>
      <w:r>
        <w:rPr>
          <w:spacing w:val="3"/>
          <w:sz w:val="22"/>
        </w:rPr>
        <w:t> </w:t>
      </w:r>
      <w:r>
        <w:rPr>
          <w:sz w:val="22"/>
        </w:rPr>
        <w:t>năm</w:t>
      </w:r>
      <w:r>
        <w:rPr>
          <w:spacing w:val="2"/>
          <w:sz w:val="22"/>
        </w:rPr>
        <w:t> </w:t>
      </w:r>
      <w:r>
        <w:rPr>
          <w:sz w:val="22"/>
        </w:rPr>
        <w:t>uẩn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427</w:t>
      </w:r>
    </w:p>
    <w:p>
      <w:pPr>
        <w:pStyle w:val="ListParagraph"/>
        <w:numPr>
          <w:ilvl w:val="3"/>
          <w:numId w:val="3"/>
        </w:numPr>
        <w:tabs>
          <w:tab w:pos="1494" w:val="left" w:leader="none"/>
        </w:tabs>
        <w:spacing w:line="240" w:lineRule="auto" w:before="66" w:after="0"/>
        <w:ind w:left="1493" w:right="0" w:hanging="299"/>
        <w:jc w:val="left"/>
        <w:rPr>
          <w:sz w:val="22"/>
        </w:rPr>
      </w:pPr>
      <w:r>
        <w:rPr>
          <w:sz w:val="22"/>
        </w:rPr>
        <w:t>Bốn</w:t>
      </w:r>
      <w:r>
        <w:rPr>
          <w:spacing w:val="-9"/>
          <w:sz w:val="22"/>
        </w:rPr>
        <w:t> </w:t>
      </w:r>
      <w:r>
        <w:rPr>
          <w:sz w:val="22"/>
        </w:rPr>
        <w:t>chuyển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uẩn</w:t>
      </w:r>
      <w:r>
        <w:rPr>
          <w:spacing w:val="-9"/>
          <w:sz w:val="22"/>
        </w:rPr>
        <w:t> </w:t>
      </w:r>
      <w:r>
        <w:rPr>
          <w:sz w:val="22"/>
        </w:rPr>
        <w:t>(SN</w:t>
      </w:r>
      <w:r>
        <w:rPr>
          <w:spacing w:val="-8"/>
          <w:sz w:val="22"/>
        </w:rPr>
        <w:t> </w:t>
      </w:r>
      <w:r>
        <w:rPr>
          <w:sz w:val="22"/>
        </w:rPr>
        <w:t>22:56)</w:t>
      </w:r>
    </w:p>
    <w:p>
      <w:pPr>
        <w:pStyle w:val="ListParagraph"/>
        <w:numPr>
          <w:ilvl w:val="3"/>
          <w:numId w:val="3"/>
        </w:numPr>
        <w:tabs>
          <w:tab w:pos="1506" w:val="left" w:leader="none"/>
        </w:tabs>
        <w:spacing w:line="240" w:lineRule="auto" w:before="66" w:after="0"/>
        <w:ind w:left="1505" w:right="0" w:hanging="311"/>
        <w:jc w:val="left"/>
        <w:rPr>
          <w:sz w:val="22"/>
        </w:rPr>
      </w:pPr>
      <w:r>
        <w:rPr>
          <w:sz w:val="22"/>
        </w:rPr>
        <w:t>Vấn</w:t>
      </w:r>
      <w:r>
        <w:rPr>
          <w:spacing w:val="-1"/>
          <w:sz w:val="22"/>
        </w:rPr>
        <w:t> </w:t>
      </w:r>
      <w:r>
        <w:rPr>
          <w:sz w:val="22"/>
        </w:rPr>
        <w:t>đáp</w:t>
      </w:r>
      <w:r>
        <w:rPr>
          <w:spacing w:val="-3"/>
          <w:sz w:val="22"/>
        </w:rPr>
        <w:t> </w:t>
      </w:r>
      <w:r>
        <w:rPr>
          <w:sz w:val="22"/>
        </w:rPr>
        <w:t>về năm</w:t>
      </w:r>
      <w:r>
        <w:rPr>
          <w:spacing w:val="-3"/>
          <w:sz w:val="22"/>
        </w:rPr>
        <w:t> </w:t>
      </w:r>
      <w:r>
        <w:rPr>
          <w:sz w:val="22"/>
        </w:rPr>
        <w:t>uẩn</w:t>
      </w:r>
      <w:r>
        <w:rPr>
          <w:spacing w:val="-1"/>
          <w:sz w:val="22"/>
        </w:rPr>
        <w:t> </w:t>
      </w:r>
      <w:r>
        <w:rPr>
          <w:sz w:val="22"/>
        </w:rPr>
        <w:t>(SN</w:t>
      </w:r>
      <w:r>
        <w:rPr>
          <w:spacing w:val="-1"/>
          <w:sz w:val="22"/>
        </w:rPr>
        <w:t> </w:t>
      </w:r>
      <w:r>
        <w:rPr>
          <w:sz w:val="22"/>
        </w:rPr>
        <w:t>22:82;</w:t>
      </w:r>
      <w:r>
        <w:rPr>
          <w:spacing w:val="2"/>
          <w:sz w:val="22"/>
        </w:rPr>
        <w:t> </w:t>
      </w:r>
      <w:r>
        <w:rPr>
          <w:sz w:val="22"/>
        </w:rPr>
        <w:t>MN 109)</w:t>
      </w:r>
    </w:p>
    <w:p>
      <w:pPr>
        <w:pStyle w:val="ListParagraph"/>
        <w:numPr>
          <w:ilvl w:val="3"/>
          <w:numId w:val="3"/>
        </w:numPr>
        <w:tabs>
          <w:tab w:pos="1482" w:val="left" w:leader="none"/>
        </w:tabs>
        <w:spacing w:line="240" w:lineRule="auto" w:before="66" w:after="0"/>
        <w:ind w:left="1481" w:right="0" w:hanging="287"/>
        <w:jc w:val="left"/>
        <w:rPr>
          <w:sz w:val="22"/>
        </w:rPr>
      </w:pPr>
      <w:r>
        <w:rPr>
          <w:sz w:val="22"/>
        </w:rPr>
        <w:t>Tướng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vô</w:t>
      </w:r>
      <w:r>
        <w:rPr>
          <w:spacing w:val="-8"/>
          <w:sz w:val="22"/>
        </w:rPr>
        <w:t> </w:t>
      </w:r>
      <w:r>
        <w:rPr>
          <w:sz w:val="22"/>
        </w:rPr>
        <w:t>ngã</w:t>
      </w:r>
      <w:r>
        <w:rPr>
          <w:spacing w:val="-8"/>
          <w:sz w:val="22"/>
        </w:rPr>
        <w:t> </w:t>
      </w:r>
      <w:r>
        <w:rPr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22:59)</w:t>
      </w:r>
    </w:p>
    <w:p>
      <w:pPr>
        <w:pStyle w:val="ListParagraph"/>
        <w:numPr>
          <w:ilvl w:val="3"/>
          <w:numId w:val="3"/>
        </w:numPr>
        <w:tabs>
          <w:tab w:pos="1517" w:val="left" w:leader="none"/>
        </w:tabs>
        <w:spacing w:line="240" w:lineRule="auto" w:before="66" w:after="0"/>
        <w:ind w:left="1516" w:right="0" w:hanging="322"/>
        <w:jc w:val="left"/>
        <w:rPr>
          <w:sz w:val="22"/>
        </w:rPr>
      </w:pPr>
      <w:r>
        <w:rPr>
          <w:sz w:val="22"/>
        </w:rPr>
        <w:t>Vô</w:t>
      </w:r>
      <w:r>
        <w:rPr>
          <w:spacing w:val="-3"/>
          <w:sz w:val="22"/>
        </w:rPr>
        <w:t> </w:t>
      </w:r>
      <w:r>
        <w:rPr>
          <w:sz w:val="22"/>
        </w:rPr>
        <w:t>thường,</w:t>
      </w:r>
      <w:r>
        <w:rPr>
          <w:spacing w:val="-1"/>
          <w:sz w:val="22"/>
        </w:rPr>
        <w:t> </w:t>
      </w:r>
      <w:r>
        <w:rPr>
          <w:sz w:val="22"/>
        </w:rPr>
        <w:t>khổ,</w:t>
      </w:r>
      <w:r>
        <w:rPr>
          <w:spacing w:val="-3"/>
          <w:sz w:val="22"/>
        </w:rPr>
        <w:t> </w:t>
      </w:r>
      <w:r>
        <w:rPr>
          <w:sz w:val="22"/>
        </w:rPr>
        <w:t>vô</w:t>
      </w:r>
      <w:r>
        <w:rPr>
          <w:spacing w:val="-1"/>
          <w:sz w:val="22"/>
        </w:rPr>
        <w:t> </w:t>
      </w:r>
      <w:r>
        <w:rPr>
          <w:sz w:val="22"/>
        </w:rPr>
        <w:t>ngã</w:t>
      </w:r>
      <w:r>
        <w:rPr>
          <w:spacing w:val="-1"/>
          <w:sz w:val="22"/>
        </w:rPr>
        <w:t> </w:t>
      </w:r>
      <w:r>
        <w:rPr>
          <w:sz w:val="22"/>
        </w:rPr>
        <w:t>(SN</w:t>
      </w:r>
      <w:r>
        <w:rPr>
          <w:spacing w:val="-2"/>
          <w:sz w:val="22"/>
        </w:rPr>
        <w:t> </w:t>
      </w:r>
      <w:r>
        <w:rPr>
          <w:sz w:val="22"/>
        </w:rPr>
        <w:t>22:45)</w:t>
      </w:r>
    </w:p>
    <w:p>
      <w:pPr>
        <w:pStyle w:val="ListParagraph"/>
        <w:numPr>
          <w:ilvl w:val="3"/>
          <w:numId w:val="3"/>
        </w:numPr>
        <w:tabs>
          <w:tab w:pos="1489" w:val="left" w:leader="none"/>
        </w:tabs>
        <w:spacing w:line="240" w:lineRule="auto" w:before="67" w:after="0"/>
        <w:ind w:left="1488" w:right="0" w:hanging="294"/>
        <w:jc w:val="left"/>
        <w:rPr>
          <w:sz w:val="22"/>
        </w:rPr>
      </w:pPr>
      <w:r>
        <w:rPr>
          <w:w w:val="95"/>
          <w:sz w:val="22"/>
        </w:rPr>
        <w:t>Bọt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nước (SN 22:95)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  <w:tab w:pos="5841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Bằng đường</w:t>
      </w:r>
      <w:r>
        <w:rPr>
          <w:spacing w:val="1"/>
          <w:sz w:val="22"/>
        </w:rPr>
        <w:t> </w:t>
      </w:r>
      <w:r>
        <w:rPr>
          <w:sz w:val="22"/>
        </w:rPr>
        <w:t>sáu xứ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439</w:t>
      </w:r>
    </w:p>
    <w:p>
      <w:pPr>
        <w:pStyle w:val="ListParagraph"/>
        <w:numPr>
          <w:ilvl w:val="3"/>
          <w:numId w:val="3"/>
        </w:numPr>
        <w:tabs>
          <w:tab w:pos="1494" w:val="left" w:leader="none"/>
        </w:tabs>
        <w:spacing w:line="240" w:lineRule="auto" w:before="66" w:after="0"/>
        <w:ind w:left="1493" w:right="0" w:hanging="299"/>
        <w:jc w:val="left"/>
        <w:rPr>
          <w:sz w:val="22"/>
        </w:rPr>
      </w:pPr>
      <w:r>
        <w:rPr>
          <w:spacing w:val="-1"/>
          <w:sz w:val="22"/>
        </w:rPr>
        <w:t>Liễu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tri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35:26)</w:t>
      </w:r>
    </w:p>
    <w:p>
      <w:pPr>
        <w:pStyle w:val="ListParagraph"/>
        <w:numPr>
          <w:ilvl w:val="3"/>
          <w:numId w:val="3"/>
        </w:numPr>
        <w:tabs>
          <w:tab w:pos="1506" w:val="left" w:leader="none"/>
        </w:tabs>
        <w:spacing w:line="240" w:lineRule="auto" w:before="66" w:after="0"/>
        <w:ind w:left="1505" w:right="0" w:hanging="311"/>
        <w:jc w:val="left"/>
        <w:rPr>
          <w:sz w:val="22"/>
        </w:rPr>
      </w:pPr>
      <w:r>
        <w:rPr>
          <w:sz w:val="22"/>
        </w:rPr>
        <w:t>Lửa</w:t>
      </w:r>
      <w:r>
        <w:rPr>
          <w:spacing w:val="-12"/>
          <w:sz w:val="22"/>
        </w:rPr>
        <w:t> </w:t>
      </w:r>
      <w:r>
        <w:rPr>
          <w:sz w:val="22"/>
        </w:rPr>
        <w:t>cháy</w:t>
      </w:r>
      <w:r>
        <w:rPr>
          <w:spacing w:val="-12"/>
          <w:sz w:val="22"/>
        </w:rPr>
        <w:t> </w:t>
      </w:r>
      <w:r>
        <w:rPr>
          <w:sz w:val="22"/>
        </w:rPr>
        <w:t>(SN</w:t>
      </w:r>
      <w:r>
        <w:rPr>
          <w:spacing w:val="-12"/>
          <w:sz w:val="22"/>
        </w:rPr>
        <w:t> </w:t>
      </w:r>
      <w:r>
        <w:rPr>
          <w:sz w:val="22"/>
        </w:rPr>
        <w:t>35:28)</w:t>
      </w:r>
    </w:p>
    <w:p>
      <w:pPr>
        <w:pStyle w:val="ListParagraph"/>
        <w:numPr>
          <w:ilvl w:val="3"/>
          <w:numId w:val="3"/>
        </w:numPr>
        <w:tabs>
          <w:tab w:pos="1482" w:val="left" w:leader="none"/>
        </w:tabs>
        <w:spacing w:line="240" w:lineRule="auto" w:before="66" w:after="0"/>
        <w:ind w:left="1481" w:right="0" w:hanging="287"/>
        <w:jc w:val="left"/>
        <w:rPr>
          <w:sz w:val="22"/>
        </w:rPr>
      </w:pPr>
      <w:r>
        <w:rPr>
          <w:spacing w:val="-1"/>
          <w:sz w:val="22"/>
        </w:rPr>
        <w:t>Thích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ứng</w:t>
      </w:r>
      <w:r>
        <w:rPr>
          <w:spacing w:val="-11"/>
          <w:sz w:val="22"/>
        </w:rPr>
        <w:t> </w:t>
      </w:r>
      <w:r>
        <w:rPr>
          <w:sz w:val="22"/>
        </w:rPr>
        <w:t>với</w:t>
      </w:r>
      <w:r>
        <w:rPr>
          <w:spacing w:val="-10"/>
          <w:sz w:val="22"/>
        </w:rPr>
        <w:t> </w:t>
      </w:r>
      <w:r>
        <w:rPr>
          <w:sz w:val="22"/>
        </w:rPr>
        <w:t>Niết-bàn</w:t>
      </w:r>
      <w:r>
        <w:rPr>
          <w:spacing w:val="-11"/>
          <w:sz w:val="22"/>
        </w:rPr>
        <w:t> </w:t>
      </w:r>
      <w:r>
        <w:rPr>
          <w:sz w:val="22"/>
        </w:rPr>
        <w:t>(SN</w:t>
      </w:r>
      <w:r>
        <w:rPr>
          <w:spacing w:val="-10"/>
          <w:sz w:val="22"/>
        </w:rPr>
        <w:t> </w:t>
      </w:r>
      <w:r>
        <w:rPr>
          <w:sz w:val="22"/>
        </w:rPr>
        <w:t>35:147)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0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8"/>
        <w:ind w:left="0"/>
        <w:jc w:val="left"/>
        <w:rPr>
          <w:sz w:val="29"/>
        </w:rPr>
      </w:pPr>
    </w:p>
    <w:p>
      <w:pPr>
        <w:pStyle w:val="ListParagraph"/>
        <w:numPr>
          <w:ilvl w:val="3"/>
          <w:numId w:val="3"/>
        </w:numPr>
        <w:tabs>
          <w:tab w:pos="1517" w:val="left" w:leader="none"/>
        </w:tabs>
        <w:spacing w:line="240" w:lineRule="auto" w:before="97" w:after="0"/>
        <w:ind w:left="1516" w:right="0" w:hanging="322"/>
        <w:jc w:val="left"/>
        <w:rPr>
          <w:sz w:val="22"/>
        </w:rPr>
      </w:pPr>
      <w:r>
        <w:rPr>
          <w:sz w:val="22"/>
        </w:rPr>
        <w:t>Trống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10"/>
          <w:sz w:val="22"/>
        </w:rPr>
        <w:t> </w:t>
      </w:r>
      <w:r>
        <w:rPr>
          <w:sz w:val="22"/>
        </w:rPr>
        <w:t>thế</w:t>
      </w:r>
      <w:r>
        <w:rPr>
          <w:spacing w:val="-8"/>
          <w:sz w:val="22"/>
        </w:rPr>
        <w:t> </w:t>
      </w:r>
      <w:r>
        <w:rPr>
          <w:sz w:val="22"/>
        </w:rPr>
        <w:t>giới</w:t>
      </w:r>
      <w:r>
        <w:rPr>
          <w:spacing w:val="-7"/>
          <w:sz w:val="22"/>
        </w:rPr>
        <w:t> </w:t>
      </w:r>
      <w:r>
        <w:rPr>
          <w:sz w:val="22"/>
        </w:rPr>
        <w:t>(SN</w:t>
      </w:r>
      <w:r>
        <w:rPr>
          <w:spacing w:val="-8"/>
          <w:sz w:val="22"/>
        </w:rPr>
        <w:t> </w:t>
      </w:r>
      <w:r>
        <w:rPr>
          <w:sz w:val="22"/>
        </w:rPr>
        <w:t>35:85)</w:t>
      </w:r>
    </w:p>
    <w:p>
      <w:pPr>
        <w:pStyle w:val="ListParagraph"/>
        <w:numPr>
          <w:ilvl w:val="3"/>
          <w:numId w:val="3"/>
        </w:numPr>
        <w:tabs>
          <w:tab w:pos="1489" w:val="left" w:leader="none"/>
        </w:tabs>
        <w:spacing w:line="240" w:lineRule="auto" w:before="66" w:after="0"/>
        <w:ind w:left="1488" w:right="0" w:hanging="294"/>
        <w:jc w:val="left"/>
        <w:rPr>
          <w:sz w:val="22"/>
        </w:rPr>
      </w:pPr>
      <w:r>
        <w:rPr>
          <w:sz w:val="22"/>
        </w:rPr>
        <w:t>Thức</w:t>
      </w:r>
      <w:r>
        <w:rPr>
          <w:spacing w:val="-8"/>
          <w:sz w:val="22"/>
        </w:rPr>
        <w:t> </w:t>
      </w:r>
      <w:r>
        <w:rPr>
          <w:sz w:val="22"/>
        </w:rPr>
        <w:t>cũng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vô</w:t>
      </w:r>
      <w:r>
        <w:rPr>
          <w:spacing w:val="-6"/>
          <w:sz w:val="22"/>
        </w:rPr>
        <w:t> </w:t>
      </w:r>
      <w:r>
        <w:rPr>
          <w:sz w:val="22"/>
        </w:rPr>
        <w:t>ngã</w:t>
      </w:r>
      <w:r>
        <w:rPr>
          <w:spacing w:val="-7"/>
          <w:sz w:val="22"/>
        </w:rPr>
        <w:t> </w:t>
      </w:r>
      <w:r>
        <w:rPr>
          <w:sz w:val="22"/>
        </w:rPr>
        <w:t>(SN</w:t>
      </w:r>
      <w:r>
        <w:rPr>
          <w:spacing w:val="-7"/>
          <w:sz w:val="22"/>
        </w:rPr>
        <w:t> </w:t>
      </w:r>
      <w:r>
        <w:rPr>
          <w:sz w:val="22"/>
        </w:rPr>
        <w:t>35:234)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  <w:tab w:pos="6157" w:val="righ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Bằng</w:t>
      </w:r>
      <w:r>
        <w:rPr>
          <w:spacing w:val="2"/>
          <w:sz w:val="22"/>
        </w:rPr>
        <w:t> </w:t>
      </w:r>
      <w:r>
        <w:rPr>
          <w:sz w:val="22"/>
        </w:rPr>
        <w:t>đường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giới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444</w:t>
      </w:r>
    </w:p>
    <w:p>
      <w:pPr>
        <w:pStyle w:val="ListParagraph"/>
        <w:numPr>
          <w:ilvl w:val="3"/>
          <w:numId w:val="3"/>
        </w:numPr>
        <w:tabs>
          <w:tab w:pos="1494" w:val="left" w:leader="none"/>
        </w:tabs>
        <w:spacing w:line="240" w:lineRule="auto" w:before="66" w:after="0"/>
        <w:ind w:left="1493" w:right="0" w:hanging="299"/>
        <w:jc w:val="left"/>
        <w:rPr>
          <w:sz w:val="22"/>
        </w:rPr>
      </w:pPr>
      <w:r>
        <w:rPr>
          <w:sz w:val="22"/>
        </w:rPr>
        <w:t>Mười</w:t>
      </w:r>
      <w:r>
        <w:rPr>
          <w:spacing w:val="-11"/>
          <w:sz w:val="22"/>
        </w:rPr>
        <w:t> </w:t>
      </w:r>
      <w:r>
        <w:rPr>
          <w:sz w:val="22"/>
        </w:rPr>
        <w:t>tám</w:t>
      </w:r>
      <w:r>
        <w:rPr>
          <w:spacing w:val="-11"/>
          <w:sz w:val="22"/>
        </w:rPr>
        <w:t> </w:t>
      </w:r>
      <w:r>
        <w:rPr>
          <w:sz w:val="22"/>
        </w:rPr>
        <w:t>giới</w:t>
      </w:r>
      <w:r>
        <w:rPr>
          <w:spacing w:val="-12"/>
          <w:sz w:val="22"/>
        </w:rPr>
        <w:t> </w:t>
      </w:r>
      <w:r>
        <w:rPr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14:1)</w:t>
      </w:r>
    </w:p>
    <w:p>
      <w:pPr>
        <w:pStyle w:val="ListParagraph"/>
        <w:numPr>
          <w:ilvl w:val="3"/>
          <w:numId w:val="3"/>
        </w:numPr>
        <w:tabs>
          <w:tab w:pos="1506" w:val="left" w:leader="none"/>
        </w:tabs>
        <w:spacing w:line="240" w:lineRule="auto" w:before="66" w:after="0"/>
        <w:ind w:left="1505" w:right="0" w:hanging="311"/>
        <w:jc w:val="left"/>
        <w:rPr>
          <w:sz w:val="22"/>
        </w:rPr>
      </w:pPr>
      <w:r>
        <w:rPr>
          <w:w w:val="95"/>
          <w:sz w:val="22"/>
        </w:rPr>
        <w:t>Bốn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đại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(SN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14:37-39)</w:t>
      </w:r>
    </w:p>
    <w:p>
      <w:pPr>
        <w:pStyle w:val="ListParagraph"/>
        <w:numPr>
          <w:ilvl w:val="3"/>
          <w:numId w:val="3"/>
        </w:numPr>
        <w:tabs>
          <w:tab w:pos="1482" w:val="left" w:leader="none"/>
        </w:tabs>
        <w:spacing w:line="240" w:lineRule="auto" w:before="67" w:after="0"/>
        <w:ind w:left="1481" w:right="0" w:hanging="287"/>
        <w:jc w:val="left"/>
        <w:rPr>
          <w:sz w:val="22"/>
        </w:rPr>
      </w:pPr>
      <w:r>
        <w:rPr>
          <w:sz w:val="22"/>
        </w:rPr>
        <w:t>Sáu</w:t>
      </w:r>
      <w:r>
        <w:rPr>
          <w:spacing w:val="-5"/>
          <w:sz w:val="22"/>
        </w:rPr>
        <w:t> </w:t>
      </w:r>
      <w:r>
        <w:rPr>
          <w:sz w:val="22"/>
        </w:rPr>
        <w:t>giới</w:t>
      </w:r>
      <w:r>
        <w:rPr>
          <w:spacing w:val="-5"/>
          <w:sz w:val="22"/>
        </w:rPr>
        <w:t> </w:t>
      </w:r>
      <w:r>
        <w:rPr>
          <w:sz w:val="22"/>
        </w:rPr>
        <w:t>(MN</w:t>
      </w:r>
      <w:r>
        <w:rPr>
          <w:spacing w:val="-5"/>
          <w:sz w:val="22"/>
        </w:rPr>
        <w:t> </w:t>
      </w:r>
      <w:r>
        <w:rPr>
          <w:sz w:val="22"/>
        </w:rPr>
        <w:t>140)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  <w:tab w:pos="5841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Bằng</w:t>
      </w:r>
      <w:r>
        <w:rPr>
          <w:spacing w:val="2"/>
          <w:sz w:val="22"/>
        </w:rPr>
        <w:t> </w:t>
      </w:r>
      <w:r>
        <w:rPr>
          <w:sz w:val="22"/>
        </w:rPr>
        <w:t>đường</w:t>
      </w:r>
      <w:r>
        <w:rPr>
          <w:spacing w:val="2"/>
          <w:sz w:val="22"/>
        </w:rPr>
        <w:t> </w:t>
      </w:r>
      <w:r>
        <w:rPr>
          <w:sz w:val="22"/>
        </w:rPr>
        <w:t>duyên</w:t>
      </w:r>
      <w:r>
        <w:rPr>
          <w:spacing w:val="1"/>
          <w:sz w:val="22"/>
        </w:rPr>
        <w:t> </w:t>
      </w:r>
      <w:r>
        <w:rPr>
          <w:sz w:val="22"/>
        </w:rPr>
        <w:t>sinh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450</w:t>
      </w:r>
    </w:p>
    <w:p>
      <w:pPr>
        <w:pStyle w:val="ListParagraph"/>
        <w:numPr>
          <w:ilvl w:val="3"/>
          <w:numId w:val="3"/>
        </w:numPr>
        <w:tabs>
          <w:tab w:pos="1494" w:val="left" w:leader="none"/>
        </w:tabs>
        <w:spacing w:line="240" w:lineRule="auto" w:before="66" w:after="0"/>
        <w:ind w:left="1493" w:right="0" w:hanging="299"/>
        <w:jc w:val="left"/>
        <w:rPr>
          <w:sz w:val="22"/>
        </w:rPr>
      </w:pPr>
      <w:r>
        <w:rPr>
          <w:sz w:val="22"/>
        </w:rPr>
        <w:t>Duyên</w:t>
      </w:r>
      <w:r>
        <w:rPr>
          <w:spacing w:val="-2"/>
          <w:sz w:val="22"/>
        </w:rPr>
        <w:t> </w:t>
      </w:r>
      <w:r>
        <w:rPr>
          <w:sz w:val="22"/>
        </w:rPr>
        <w:t>sinh</w:t>
      </w:r>
      <w:r>
        <w:rPr>
          <w:spacing w:val="-2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gì?</w:t>
      </w:r>
      <w:r>
        <w:rPr>
          <w:spacing w:val="-2"/>
          <w:sz w:val="22"/>
        </w:rPr>
        <w:t> </w:t>
      </w:r>
      <w:r>
        <w:rPr>
          <w:sz w:val="22"/>
        </w:rPr>
        <w:t>(SN</w:t>
      </w:r>
      <w:r>
        <w:rPr>
          <w:spacing w:val="1"/>
          <w:sz w:val="22"/>
        </w:rPr>
        <w:t> </w:t>
      </w:r>
      <w:r>
        <w:rPr>
          <w:sz w:val="22"/>
        </w:rPr>
        <w:t>12:1)</w:t>
      </w:r>
    </w:p>
    <w:p>
      <w:pPr>
        <w:pStyle w:val="ListParagraph"/>
        <w:numPr>
          <w:ilvl w:val="3"/>
          <w:numId w:val="3"/>
        </w:numPr>
        <w:tabs>
          <w:tab w:pos="1506" w:val="left" w:leader="none"/>
        </w:tabs>
        <w:spacing w:line="240" w:lineRule="auto" w:before="66" w:after="0"/>
        <w:ind w:left="1505" w:right="0" w:hanging="311"/>
        <w:jc w:val="left"/>
        <w:rPr>
          <w:sz w:val="22"/>
        </w:rPr>
      </w:pPr>
      <w:r>
        <w:rPr>
          <w:sz w:val="22"/>
        </w:rPr>
        <w:t>Pháp</w:t>
      </w:r>
      <w:r>
        <w:rPr>
          <w:spacing w:val="-9"/>
          <w:sz w:val="22"/>
        </w:rPr>
        <w:t> </w:t>
      </w:r>
      <w:r>
        <w:rPr>
          <w:sz w:val="22"/>
        </w:rPr>
        <w:t>bền</w:t>
      </w:r>
      <w:r>
        <w:rPr>
          <w:spacing w:val="-10"/>
          <w:sz w:val="22"/>
        </w:rPr>
        <w:t> </w:t>
      </w:r>
      <w:r>
        <w:rPr>
          <w:sz w:val="22"/>
        </w:rPr>
        <w:t>vững</w:t>
      </w:r>
      <w:r>
        <w:rPr>
          <w:spacing w:val="-9"/>
          <w:sz w:val="22"/>
        </w:rPr>
        <w:t> </w:t>
      </w:r>
      <w:r>
        <w:rPr>
          <w:sz w:val="22"/>
        </w:rPr>
        <w:t>(SN</w:t>
      </w:r>
      <w:r>
        <w:rPr>
          <w:spacing w:val="-9"/>
          <w:sz w:val="22"/>
        </w:rPr>
        <w:t> </w:t>
      </w:r>
      <w:r>
        <w:rPr>
          <w:sz w:val="22"/>
        </w:rPr>
        <w:t>12:20)</w:t>
      </w:r>
    </w:p>
    <w:p>
      <w:pPr>
        <w:pStyle w:val="ListParagraph"/>
        <w:numPr>
          <w:ilvl w:val="3"/>
          <w:numId w:val="3"/>
        </w:numPr>
        <w:tabs>
          <w:tab w:pos="1482" w:val="left" w:leader="none"/>
        </w:tabs>
        <w:spacing w:line="240" w:lineRule="auto" w:before="66" w:after="0"/>
        <w:ind w:left="1481" w:right="0" w:hanging="287"/>
        <w:jc w:val="left"/>
        <w:rPr>
          <w:sz w:val="22"/>
        </w:rPr>
      </w:pPr>
      <w:r>
        <w:rPr>
          <w:sz w:val="22"/>
        </w:rPr>
        <w:t>Bốn</w:t>
      </w:r>
      <w:r>
        <w:rPr>
          <w:spacing w:val="-12"/>
          <w:sz w:val="22"/>
        </w:rPr>
        <w:t> </w:t>
      </w:r>
      <w:r>
        <w:rPr>
          <w:sz w:val="22"/>
        </w:rPr>
        <w:t>mươi</w:t>
      </w:r>
      <w:r>
        <w:rPr>
          <w:spacing w:val="-9"/>
          <w:sz w:val="22"/>
        </w:rPr>
        <w:t> </w:t>
      </w:r>
      <w:r>
        <w:rPr>
          <w:sz w:val="22"/>
        </w:rPr>
        <w:t>bốn</w:t>
      </w:r>
      <w:r>
        <w:rPr>
          <w:spacing w:val="-12"/>
          <w:sz w:val="22"/>
        </w:rPr>
        <w:t> </w:t>
      </w:r>
      <w:r>
        <w:rPr>
          <w:sz w:val="22"/>
        </w:rPr>
        <w:t>căn</w:t>
      </w:r>
      <w:r>
        <w:rPr>
          <w:spacing w:val="-10"/>
          <w:sz w:val="22"/>
        </w:rPr>
        <w:t> </w:t>
      </w:r>
      <w:r>
        <w:rPr>
          <w:sz w:val="22"/>
        </w:rPr>
        <w:t>bản</w:t>
      </w:r>
      <w:r>
        <w:rPr>
          <w:spacing w:val="-12"/>
          <w:sz w:val="22"/>
        </w:rPr>
        <w:t> </w:t>
      </w:r>
      <w:r>
        <w:rPr>
          <w:sz w:val="22"/>
        </w:rPr>
        <w:t>của</w:t>
      </w:r>
      <w:r>
        <w:rPr>
          <w:spacing w:val="-10"/>
          <w:sz w:val="22"/>
        </w:rPr>
        <w:t> </w:t>
      </w:r>
      <w:r>
        <w:rPr>
          <w:sz w:val="22"/>
        </w:rPr>
        <w:t>trí</w:t>
      </w:r>
      <w:r>
        <w:rPr>
          <w:spacing w:val="-11"/>
          <w:sz w:val="22"/>
        </w:rPr>
        <w:t> </w:t>
      </w:r>
      <w:r>
        <w:rPr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12:33)</w:t>
      </w:r>
    </w:p>
    <w:p>
      <w:pPr>
        <w:pStyle w:val="ListParagraph"/>
        <w:numPr>
          <w:ilvl w:val="3"/>
          <w:numId w:val="3"/>
        </w:numPr>
        <w:tabs>
          <w:tab w:pos="1517" w:val="left" w:leader="none"/>
        </w:tabs>
        <w:spacing w:line="240" w:lineRule="auto" w:before="67" w:after="0"/>
        <w:ind w:left="1516" w:right="0" w:hanging="322"/>
        <w:jc w:val="left"/>
        <w:rPr>
          <w:sz w:val="22"/>
        </w:rPr>
      </w:pPr>
      <w:r>
        <w:rPr>
          <w:sz w:val="22"/>
        </w:rPr>
        <w:t>Bài</w:t>
      </w:r>
      <w:r>
        <w:rPr>
          <w:spacing w:val="-4"/>
          <w:sz w:val="22"/>
        </w:rPr>
        <w:t> </w:t>
      </w:r>
      <w:r>
        <w:rPr>
          <w:sz w:val="22"/>
        </w:rPr>
        <w:t>giảng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-6"/>
          <w:sz w:val="22"/>
        </w:rPr>
        <w:t> </w:t>
      </w:r>
      <w:r>
        <w:rPr>
          <w:sz w:val="22"/>
        </w:rPr>
        <w:t>Trung</w:t>
      </w:r>
      <w:r>
        <w:rPr>
          <w:spacing w:val="-3"/>
          <w:sz w:val="22"/>
        </w:rPr>
        <w:t> </w:t>
      </w:r>
      <w:r>
        <w:rPr>
          <w:sz w:val="22"/>
        </w:rPr>
        <w:t>đạo</w:t>
      </w:r>
      <w:r>
        <w:rPr>
          <w:spacing w:val="-5"/>
          <w:sz w:val="22"/>
        </w:rPr>
        <w:t> </w:t>
      </w:r>
      <w:r>
        <w:rPr>
          <w:sz w:val="22"/>
        </w:rPr>
        <w:t>(SN</w:t>
      </w:r>
      <w:r>
        <w:rPr>
          <w:spacing w:val="-4"/>
          <w:sz w:val="22"/>
        </w:rPr>
        <w:t> </w:t>
      </w:r>
      <w:r>
        <w:rPr>
          <w:sz w:val="22"/>
        </w:rPr>
        <w:t>12:15)</w:t>
      </w:r>
    </w:p>
    <w:p>
      <w:pPr>
        <w:pStyle w:val="ListParagraph"/>
        <w:numPr>
          <w:ilvl w:val="3"/>
          <w:numId w:val="3"/>
        </w:numPr>
        <w:tabs>
          <w:tab w:pos="1489" w:val="left" w:leader="none"/>
        </w:tabs>
        <w:spacing w:line="240" w:lineRule="auto" w:before="66" w:after="0"/>
        <w:ind w:left="1488" w:right="0" w:hanging="294"/>
        <w:jc w:val="left"/>
        <w:rPr>
          <w:sz w:val="22"/>
        </w:rPr>
      </w:pPr>
      <w:r>
        <w:rPr>
          <w:spacing w:val="-1"/>
          <w:sz w:val="22"/>
        </w:rPr>
        <w:t>Thức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trú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(SN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12:38)</w:t>
      </w:r>
    </w:p>
    <w:p>
      <w:pPr>
        <w:pStyle w:val="ListParagraph"/>
        <w:numPr>
          <w:ilvl w:val="3"/>
          <w:numId w:val="3"/>
        </w:numPr>
        <w:tabs>
          <w:tab w:pos="1458" w:val="left" w:leader="none"/>
        </w:tabs>
        <w:spacing w:line="240" w:lineRule="auto" w:before="66" w:after="0"/>
        <w:ind w:left="1457" w:right="0" w:hanging="263"/>
        <w:jc w:val="left"/>
        <w:rPr>
          <w:sz w:val="22"/>
        </w:rPr>
      </w:pPr>
      <w:r>
        <w:rPr>
          <w:sz w:val="22"/>
        </w:rPr>
        <w:t>Tập</w:t>
      </w:r>
      <w:r>
        <w:rPr>
          <w:spacing w:val="-7"/>
          <w:sz w:val="22"/>
        </w:rPr>
        <w:t> </w:t>
      </w:r>
      <w:r>
        <w:rPr>
          <w:sz w:val="22"/>
        </w:rPr>
        <w:t>khởi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8"/>
          <w:sz w:val="22"/>
        </w:rPr>
        <w:t> </w:t>
      </w:r>
      <w:r>
        <w:rPr>
          <w:sz w:val="22"/>
        </w:rPr>
        <w:t>đoạn</w:t>
      </w:r>
      <w:r>
        <w:rPr>
          <w:spacing w:val="-6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giới</w:t>
      </w:r>
      <w:r>
        <w:rPr>
          <w:spacing w:val="-7"/>
          <w:sz w:val="22"/>
        </w:rPr>
        <w:t> </w:t>
      </w:r>
      <w:r>
        <w:rPr>
          <w:sz w:val="22"/>
        </w:rPr>
        <w:t>(SN</w:t>
      </w:r>
      <w:r>
        <w:rPr>
          <w:spacing w:val="-6"/>
          <w:sz w:val="22"/>
        </w:rPr>
        <w:t> </w:t>
      </w:r>
      <w:r>
        <w:rPr>
          <w:sz w:val="22"/>
        </w:rPr>
        <w:t>12:44)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  <w:tab w:pos="5841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Bằng</w:t>
      </w:r>
      <w:r>
        <w:rPr>
          <w:spacing w:val="2"/>
          <w:sz w:val="22"/>
        </w:rPr>
        <w:t> </w:t>
      </w:r>
      <w:r>
        <w:rPr>
          <w:sz w:val="22"/>
        </w:rPr>
        <w:t>đường</w:t>
      </w:r>
      <w:r>
        <w:rPr>
          <w:spacing w:val="2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Tứ</w:t>
      </w:r>
      <w:r>
        <w:rPr>
          <w:spacing w:val="1"/>
          <w:sz w:val="22"/>
        </w:rPr>
        <w:t> </w:t>
      </w:r>
      <w:r>
        <w:rPr>
          <w:sz w:val="22"/>
        </w:rPr>
        <w:t>Thánh</w:t>
      </w:r>
      <w:r>
        <w:rPr>
          <w:spacing w:val="1"/>
          <w:sz w:val="22"/>
        </w:rPr>
        <w:t> </w:t>
      </w:r>
      <w:r>
        <w:rPr>
          <w:sz w:val="22"/>
        </w:rPr>
        <w:t>Đế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457</w:t>
      </w:r>
    </w:p>
    <w:p>
      <w:pPr>
        <w:pStyle w:val="ListParagraph"/>
        <w:numPr>
          <w:ilvl w:val="3"/>
          <w:numId w:val="3"/>
        </w:numPr>
        <w:tabs>
          <w:tab w:pos="1494" w:val="left" w:leader="none"/>
        </w:tabs>
        <w:spacing w:line="240" w:lineRule="auto" w:before="66" w:after="0"/>
        <w:ind w:left="1493" w:right="0" w:hanging="299"/>
        <w:jc w:val="left"/>
        <w:rPr>
          <w:sz w:val="22"/>
        </w:rPr>
      </w:pPr>
      <w:r>
        <w:rPr>
          <w:spacing w:val="-1"/>
          <w:sz w:val="22"/>
        </w:rPr>
        <w:t>Thánh</w:t>
      </w:r>
      <w:r>
        <w:rPr>
          <w:spacing w:val="-11"/>
          <w:sz w:val="22"/>
        </w:rPr>
        <w:t> </w:t>
      </w:r>
      <w:r>
        <w:rPr>
          <w:sz w:val="22"/>
        </w:rPr>
        <w:t>đế</w:t>
      </w:r>
      <w:r>
        <w:rPr>
          <w:spacing w:val="-10"/>
          <w:sz w:val="22"/>
        </w:rPr>
        <w:t> </w:t>
      </w:r>
      <w:r>
        <w:rPr>
          <w:sz w:val="22"/>
        </w:rPr>
        <w:t>của</w:t>
      </w:r>
      <w:r>
        <w:rPr>
          <w:spacing w:val="-10"/>
          <w:sz w:val="22"/>
        </w:rPr>
        <w:t> </w:t>
      </w:r>
      <w:r>
        <w:rPr>
          <w:sz w:val="22"/>
        </w:rPr>
        <w:t>chư</w:t>
      </w:r>
      <w:r>
        <w:rPr>
          <w:spacing w:val="-10"/>
          <w:sz w:val="22"/>
        </w:rPr>
        <w:t> </w:t>
      </w:r>
      <w:r>
        <w:rPr>
          <w:sz w:val="22"/>
        </w:rPr>
        <w:t>Phật</w:t>
      </w:r>
      <w:r>
        <w:rPr>
          <w:spacing w:val="-11"/>
          <w:sz w:val="22"/>
        </w:rPr>
        <w:t> </w:t>
      </w:r>
      <w:r>
        <w:rPr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56:24)</w:t>
      </w:r>
    </w:p>
    <w:p>
      <w:pPr>
        <w:pStyle w:val="ListParagraph"/>
        <w:numPr>
          <w:ilvl w:val="3"/>
          <w:numId w:val="3"/>
        </w:numPr>
        <w:tabs>
          <w:tab w:pos="1506" w:val="left" w:leader="none"/>
        </w:tabs>
        <w:spacing w:line="240" w:lineRule="auto" w:before="66" w:after="0"/>
        <w:ind w:left="1505" w:right="0" w:hanging="311"/>
        <w:jc w:val="left"/>
        <w:rPr>
          <w:sz w:val="22"/>
        </w:rPr>
      </w:pPr>
      <w:r>
        <w:rPr>
          <w:sz w:val="22"/>
        </w:rPr>
        <w:t>Bốn</w:t>
      </w:r>
      <w:r>
        <w:rPr>
          <w:spacing w:val="-12"/>
          <w:sz w:val="22"/>
        </w:rPr>
        <w:t> </w:t>
      </w:r>
      <w:r>
        <w:rPr>
          <w:sz w:val="22"/>
        </w:rPr>
        <w:t>pháp</w:t>
      </w:r>
      <w:r>
        <w:rPr>
          <w:spacing w:val="-11"/>
          <w:sz w:val="22"/>
        </w:rPr>
        <w:t> </w:t>
      </w:r>
      <w:r>
        <w:rPr>
          <w:sz w:val="22"/>
        </w:rPr>
        <w:t>như</w:t>
      </w:r>
      <w:r>
        <w:rPr>
          <w:spacing w:val="-10"/>
          <w:sz w:val="22"/>
        </w:rPr>
        <w:t> </w:t>
      </w:r>
      <w:r>
        <w:rPr>
          <w:sz w:val="22"/>
        </w:rPr>
        <w:t>thật</w:t>
      </w:r>
      <w:r>
        <w:rPr>
          <w:spacing w:val="-10"/>
          <w:sz w:val="22"/>
        </w:rPr>
        <w:t> </w:t>
      </w:r>
      <w:r>
        <w:rPr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56:20)</w:t>
      </w:r>
    </w:p>
    <w:p>
      <w:pPr>
        <w:pStyle w:val="ListParagraph"/>
        <w:numPr>
          <w:ilvl w:val="3"/>
          <w:numId w:val="3"/>
        </w:numPr>
        <w:tabs>
          <w:tab w:pos="1482" w:val="left" w:leader="none"/>
        </w:tabs>
        <w:spacing w:line="240" w:lineRule="auto" w:before="66" w:after="0"/>
        <w:ind w:left="1481" w:right="0" w:hanging="287"/>
        <w:jc w:val="left"/>
        <w:rPr>
          <w:sz w:val="22"/>
        </w:rPr>
      </w:pPr>
      <w:r>
        <w:rPr>
          <w:sz w:val="22"/>
        </w:rPr>
        <w:t>Nắm</w:t>
      </w:r>
      <w:r>
        <w:rPr>
          <w:spacing w:val="-3"/>
          <w:sz w:val="22"/>
        </w:rPr>
        <w:t> </w:t>
      </w:r>
      <w:r>
        <w:rPr>
          <w:sz w:val="22"/>
        </w:rPr>
        <w:t>lá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tay</w:t>
      </w:r>
      <w:r>
        <w:rPr>
          <w:spacing w:val="-3"/>
          <w:sz w:val="22"/>
        </w:rPr>
        <w:t> </w:t>
      </w:r>
      <w:r>
        <w:rPr>
          <w:sz w:val="22"/>
        </w:rPr>
        <w:t>(SN</w:t>
      </w:r>
      <w:r>
        <w:rPr>
          <w:spacing w:val="-4"/>
          <w:sz w:val="22"/>
        </w:rPr>
        <w:t> </w:t>
      </w:r>
      <w:r>
        <w:rPr>
          <w:sz w:val="22"/>
        </w:rPr>
        <w:t>56:</w:t>
      </w:r>
      <w:r>
        <w:rPr>
          <w:spacing w:val="-3"/>
          <w:sz w:val="22"/>
        </w:rPr>
        <w:t> </w:t>
      </w:r>
      <w:r>
        <w:rPr>
          <w:sz w:val="22"/>
        </w:rPr>
        <w:t>31)</w:t>
      </w:r>
    </w:p>
    <w:p>
      <w:pPr>
        <w:pStyle w:val="ListParagraph"/>
        <w:numPr>
          <w:ilvl w:val="3"/>
          <w:numId w:val="3"/>
        </w:numPr>
        <w:tabs>
          <w:tab w:pos="1517" w:val="left" w:leader="none"/>
        </w:tabs>
        <w:spacing w:line="240" w:lineRule="auto" w:before="67" w:after="0"/>
        <w:ind w:left="1516" w:right="0" w:hanging="322"/>
        <w:jc w:val="left"/>
        <w:rPr>
          <w:sz w:val="22"/>
        </w:rPr>
      </w:pPr>
      <w:r>
        <w:rPr>
          <w:sz w:val="22"/>
        </w:rPr>
        <w:t>Vì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thấu</w:t>
      </w:r>
      <w:r>
        <w:rPr>
          <w:spacing w:val="-4"/>
          <w:sz w:val="22"/>
        </w:rPr>
        <w:t> </w:t>
      </w:r>
      <w:r>
        <w:rPr>
          <w:sz w:val="22"/>
        </w:rPr>
        <w:t>hiểu</w:t>
      </w:r>
      <w:r>
        <w:rPr>
          <w:spacing w:val="-3"/>
          <w:sz w:val="22"/>
        </w:rPr>
        <w:t> </w:t>
      </w:r>
      <w:r>
        <w:rPr>
          <w:sz w:val="22"/>
        </w:rPr>
        <w:t>(SN</w:t>
      </w:r>
      <w:r>
        <w:rPr>
          <w:spacing w:val="-4"/>
          <w:sz w:val="22"/>
        </w:rPr>
        <w:t> </w:t>
      </w:r>
      <w:r>
        <w:rPr>
          <w:sz w:val="22"/>
        </w:rPr>
        <w:t>56:21)</w:t>
      </w:r>
    </w:p>
    <w:p>
      <w:pPr>
        <w:pStyle w:val="ListParagraph"/>
        <w:numPr>
          <w:ilvl w:val="3"/>
          <w:numId w:val="3"/>
        </w:numPr>
        <w:tabs>
          <w:tab w:pos="1489" w:val="left" w:leader="none"/>
        </w:tabs>
        <w:spacing w:line="240" w:lineRule="auto" w:before="66" w:after="0"/>
        <w:ind w:left="1488" w:right="0" w:hanging="294"/>
        <w:jc w:val="left"/>
        <w:rPr>
          <w:sz w:val="22"/>
        </w:rPr>
      </w:pPr>
      <w:r>
        <w:rPr>
          <w:sz w:val="22"/>
        </w:rPr>
        <w:t>Vực</w:t>
      </w:r>
      <w:r>
        <w:rPr>
          <w:spacing w:val="-12"/>
          <w:sz w:val="22"/>
        </w:rPr>
        <w:t> </w:t>
      </w:r>
      <w:r>
        <w:rPr>
          <w:sz w:val="22"/>
        </w:rPr>
        <w:t>thẳm</w:t>
      </w:r>
      <w:r>
        <w:rPr>
          <w:spacing w:val="-10"/>
          <w:sz w:val="22"/>
        </w:rPr>
        <w:t> </w:t>
      </w:r>
      <w:r>
        <w:rPr>
          <w:sz w:val="22"/>
        </w:rPr>
        <w:t>(SN</w:t>
      </w:r>
      <w:r>
        <w:rPr>
          <w:spacing w:val="-11"/>
          <w:sz w:val="22"/>
        </w:rPr>
        <w:t> </w:t>
      </w:r>
      <w:r>
        <w:rPr>
          <w:sz w:val="22"/>
        </w:rPr>
        <w:t>56:42)</w:t>
      </w:r>
    </w:p>
    <w:p>
      <w:pPr>
        <w:pStyle w:val="ListParagraph"/>
        <w:numPr>
          <w:ilvl w:val="3"/>
          <w:numId w:val="3"/>
        </w:numPr>
        <w:tabs>
          <w:tab w:pos="1458" w:val="left" w:leader="none"/>
        </w:tabs>
        <w:spacing w:line="240" w:lineRule="auto" w:before="66" w:after="0"/>
        <w:ind w:left="1457" w:right="0" w:hanging="263"/>
        <w:jc w:val="left"/>
        <w:rPr>
          <w:sz w:val="22"/>
        </w:rPr>
      </w:pPr>
      <w:r>
        <w:rPr>
          <w:sz w:val="22"/>
        </w:rPr>
        <w:t>Đoạn</w:t>
      </w:r>
      <w:r>
        <w:rPr>
          <w:spacing w:val="-5"/>
          <w:sz w:val="22"/>
        </w:rPr>
        <w:t> </w:t>
      </w:r>
      <w:r>
        <w:rPr>
          <w:sz w:val="22"/>
        </w:rPr>
        <w:t>tận</w:t>
      </w:r>
      <w:r>
        <w:rPr>
          <w:spacing w:val="-5"/>
          <w:sz w:val="22"/>
        </w:rPr>
        <w:t> </w:t>
      </w:r>
      <w:r>
        <w:rPr>
          <w:sz w:val="22"/>
        </w:rPr>
        <w:t>khổ</w:t>
      </w:r>
      <w:r>
        <w:rPr>
          <w:spacing w:val="-5"/>
          <w:sz w:val="22"/>
        </w:rPr>
        <w:t> </w:t>
      </w:r>
      <w:r>
        <w:rPr>
          <w:sz w:val="22"/>
        </w:rPr>
        <w:t>đau</w:t>
      </w:r>
      <w:r>
        <w:rPr>
          <w:spacing w:val="-5"/>
          <w:sz w:val="22"/>
        </w:rPr>
        <w:t> </w:t>
      </w:r>
      <w:r>
        <w:rPr>
          <w:sz w:val="22"/>
        </w:rPr>
        <w:t>(SN</w:t>
      </w:r>
      <w:r>
        <w:rPr>
          <w:spacing w:val="-7"/>
          <w:sz w:val="22"/>
        </w:rPr>
        <w:t> </w:t>
      </w:r>
      <w:r>
        <w:rPr>
          <w:sz w:val="22"/>
        </w:rPr>
        <w:t>56:32)</w:t>
      </w:r>
    </w:p>
    <w:p>
      <w:pPr>
        <w:pStyle w:val="ListParagraph"/>
        <w:numPr>
          <w:ilvl w:val="3"/>
          <w:numId w:val="3"/>
        </w:numPr>
        <w:tabs>
          <w:tab w:pos="1506" w:val="left" w:leader="none"/>
        </w:tabs>
        <w:spacing w:line="240" w:lineRule="auto" w:before="66" w:after="0"/>
        <w:ind w:left="1505" w:right="0" w:hanging="311"/>
        <w:jc w:val="left"/>
        <w:rPr>
          <w:sz w:val="22"/>
        </w:rPr>
      </w:pPr>
      <w:r>
        <w:rPr>
          <w:sz w:val="22"/>
        </w:rPr>
        <w:t>Đoạn</w:t>
      </w:r>
      <w:r>
        <w:rPr>
          <w:spacing w:val="-7"/>
          <w:sz w:val="22"/>
        </w:rPr>
        <w:t> </w:t>
      </w:r>
      <w:r>
        <w:rPr>
          <w:sz w:val="22"/>
        </w:rPr>
        <w:t>tận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lậu</w:t>
      </w:r>
      <w:r>
        <w:rPr>
          <w:spacing w:val="-8"/>
          <w:sz w:val="22"/>
        </w:rPr>
        <w:t> </w:t>
      </w:r>
      <w:r>
        <w:rPr>
          <w:sz w:val="22"/>
        </w:rPr>
        <w:t>hoặc</w:t>
      </w:r>
      <w:r>
        <w:rPr>
          <w:spacing w:val="-9"/>
          <w:sz w:val="22"/>
        </w:rPr>
        <w:t> </w:t>
      </w:r>
      <w:r>
        <w:rPr>
          <w:sz w:val="22"/>
        </w:rPr>
        <w:t>(SN</w:t>
      </w:r>
      <w:r>
        <w:rPr>
          <w:spacing w:val="-6"/>
          <w:sz w:val="22"/>
        </w:rPr>
        <w:t> </w:t>
      </w:r>
      <w:r>
        <w:rPr>
          <w:sz w:val="22"/>
        </w:rPr>
        <w:t>56:25)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Mục</w:t>
      </w:r>
      <w:r>
        <w:rPr>
          <w:spacing w:val="2"/>
          <w:sz w:val="22"/>
        </w:rPr>
        <w:t> </w:t>
      </w:r>
      <w:r>
        <w:rPr>
          <w:sz w:val="22"/>
        </w:rPr>
        <w:t>tiêu</w:t>
      </w:r>
      <w:r>
        <w:rPr>
          <w:spacing w:val="2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trí</w:t>
      </w:r>
      <w:r>
        <w:rPr>
          <w:spacing w:val="3"/>
          <w:sz w:val="22"/>
        </w:rPr>
        <w:t> </w:t>
      </w:r>
      <w:r>
        <w:rPr>
          <w:sz w:val="22"/>
        </w:rPr>
        <w:t>tuệ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464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Niết-bàn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gì?</w:t>
      </w:r>
      <w:r>
        <w:rPr>
          <w:spacing w:val="-5"/>
          <w:sz w:val="22"/>
        </w:rPr>
        <w:t> </w:t>
      </w:r>
      <w:r>
        <w:rPr>
          <w:sz w:val="22"/>
        </w:rPr>
        <w:t>(SN</w:t>
      </w:r>
      <w:r>
        <w:rPr>
          <w:spacing w:val="-4"/>
          <w:sz w:val="22"/>
        </w:rPr>
        <w:t> </w:t>
      </w:r>
      <w:r>
        <w:rPr>
          <w:sz w:val="22"/>
        </w:rPr>
        <w:t>38:1)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Ba</w:t>
      </w:r>
      <w:r>
        <w:rPr>
          <w:spacing w:val="-9"/>
          <w:sz w:val="22"/>
        </w:rPr>
        <w:t> </w:t>
      </w:r>
      <w:r>
        <w:rPr>
          <w:sz w:val="22"/>
        </w:rPr>
        <w:t>mươi</w:t>
      </w:r>
      <w:r>
        <w:rPr>
          <w:spacing w:val="-10"/>
          <w:sz w:val="22"/>
        </w:rPr>
        <w:t> </w:t>
      </w:r>
      <w:r>
        <w:rPr>
          <w:sz w:val="22"/>
        </w:rPr>
        <w:t>ba</w:t>
      </w:r>
      <w:r>
        <w:rPr>
          <w:spacing w:val="-8"/>
          <w:sz w:val="22"/>
        </w:rPr>
        <w:t> </w:t>
      </w:r>
      <w:r>
        <w:rPr>
          <w:sz w:val="22"/>
        </w:rPr>
        <w:t>đồng</w:t>
      </w:r>
      <w:r>
        <w:rPr>
          <w:spacing w:val="-9"/>
          <w:sz w:val="22"/>
        </w:rPr>
        <w:t> </w:t>
      </w:r>
      <w:r>
        <w:rPr>
          <w:sz w:val="22"/>
        </w:rPr>
        <w:t>nghĩa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8"/>
          <w:sz w:val="22"/>
        </w:rPr>
        <w:t> </w:t>
      </w:r>
      <w:r>
        <w:rPr>
          <w:sz w:val="22"/>
        </w:rPr>
        <w:t>Niết-bàn</w:t>
      </w:r>
      <w:r>
        <w:rPr>
          <w:spacing w:val="-8"/>
          <w:sz w:val="22"/>
        </w:rPr>
        <w:t> </w:t>
      </w:r>
      <w:r>
        <w:rPr>
          <w:sz w:val="22"/>
        </w:rPr>
        <w:t>(SN</w:t>
      </w:r>
      <w:r>
        <w:rPr>
          <w:spacing w:val="-9"/>
          <w:sz w:val="22"/>
        </w:rPr>
        <w:t> </w:t>
      </w:r>
      <w:r>
        <w:rPr>
          <w:sz w:val="22"/>
        </w:rPr>
        <w:t>43:1-44)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xứ</w:t>
      </w:r>
      <w:r>
        <w:rPr>
          <w:spacing w:val="-1"/>
          <w:sz w:val="22"/>
        </w:rPr>
        <w:t> </w:t>
      </w:r>
      <w:r>
        <w:rPr>
          <w:sz w:val="22"/>
        </w:rPr>
        <w:t>ấy</w:t>
      </w:r>
      <w:r>
        <w:rPr>
          <w:spacing w:val="2"/>
          <w:sz w:val="22"/>
        </w:rPr>
        <w:t> </w:t>
      </w:r>
      <w:r>
        <w:rPr>
          <w:sz w:val="22"/>
        </w:rPr>
        <w:t>(Ud</w:t>
      </w:r>
      <w:r>
        <w:rPr>
          <w:spacing w:val="2"/>
          <w:sz w:val="22"/>
        </w:rPr>
        <w:t> </w:t>
      </w:r>
      <w:r>
        <w:rPr>
          <w:sz w:val="22"/>
        </w:rPr>
        <w:t>8:1)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Vô sinh</w:t>
      </w:r>
      <w:r>
        <w:rPr>
          <w:spacing w:val="-1"/>
          <w:sz w:val="22"/>
        </w:rPr>
        <w:t> </w:t>
      </w:r>
      <w:r>
        <w:rPr>
          <w:sz w:val="22"/>
        </w:rPr>
        <w:t>(Ud</w:t>
      </w:r>
      <w:r>
        <w:rPr>
          <w:spacing w:val="-2"/>
          <w:sz w:val="22"/>
        </w:rPr>
        <w:t> </w:t>
      </w:r>
      <w:r>
        <w:rPr>
          <w:sz w:val="22"/>
        </w:rPr>
        <w:t>8:3)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Hai</w:t>
      </w:r>
      <w:r>
        <w:rPr>
          <w:spacing w:val="-6"/>
          <w:sz w:val="22"/>
        </w:rPr>
        <w:t> </w:t>
      </w:r>
      <w:r>
        <w:rPr>
          <w:sz w:val="22"/>
        </w:rPr>
        <w:t>giới</w:t>
      </w:r>
      <w:r>
        <w:rPr>
          <w:spacing w:val="-6"/>
          <w:sz w:val="22"/>
        </w:rPr>
        <w:t> </w:t>
      </w:r>
      <w:r>
        <w:rPr>
          <w:sz w:val="22"/>
        </w:rPr>
        <w:t>Niết-bàn</w:t>
      </w:r>
      <w:r>
        <w:rPr>
          <w:spacing w:val="-5"/>
          <w:sz w:val="22"/>
        </w:rPr>
        <w:t> </w:t>
      </w:r>
      <w:r>
        <w:rPr>
          <w:sz w:val="22"/>
        </w:rPr>
        <w:t>(It</w:t>
      </w:r>
      <w:r>
        <w:rPr>
          <w:spacing w:val="-7"/>
          <w:sz w:val="22"/>
        </w:rPr>
        <w:t> </w:t>
      </w:r>
      <w:r>
        <w:rPr>
          <w:sz w:val="22"/>
        </w:rPr>
        <w:t>44)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Lửa và</w:t>
      </w:r>
      <w:r>
        <w:rPr>
          <w:spacing w:val="1"/>
          <w:sz w:val="22"/>
        </w:rPr>
        <w:t> </w:t>
      </w:r>
      <w:r>
        <w:rPr>
          <w:sz w:val="22"/>
        </w:rPr>
        <w:t>đại</w:t>
      </w:r>
      <w:r>
        <w:rPr>
          <w:spacing w:val="1"/>
          <w:sz w:val="22"/>
        </w:rPr>
        <w:t> </w:t>
      </w:r>
      <w:r>
        <w:rPr>
          <w:sz w:val="22"/>
        </w:rPr>
        <w:t>dương</w:t>
      </w:r>
      <w:r>
        <w:rPr>
          <w:spacing w:val="1"/>
          <w:sz w:val="22"/>
        </w:rPr>
        <w:t> </w:t>
      </w:r>
      <w:r>
        <w:rPr>
          <w:sz w:val="22"/>
        </w:rPr>
        <w:t>(MN</w:t>
      </w:r>
      <w:r>
        <w:rPr>
          <w:spacing w:val="-2"/>
          <w:sz w:val="22"/>
        </w:rPr>
        <w:t> </w:t>
      </w:r>
      <w:r>
        <w:rPr>
          <w:sz w:val="22"/>
        </w:rPr>
        <w:t>72)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1"/>
          <w:pgSz w:w="8400" w:h="11910"/>
          <w:pgMar w:header="709" w:footer="0" w:top="98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738" w:val="left" w:leader="none"/>
        </w:tabs>
        <w:spacing w:line="240" w:lineRule="auto" w:before="97" w:after="0"/>
        <w:ind w:left="737" w:right="0" w:hanging="253"/>
        <w:jc w:val="left"/>
        <w:rPr>
          <w:sz w:val="22"/>
        </w:rPr>
      </w:pPr>
      <w:r>
        <w:rPr>
          <w:w w:val="115"/>
          <w:sz w:val="22"/>
        </w:rPr>
        <w:t>CÁC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CẤP</w:t>
      </w:r>
      <w:r>
        <w:rPr>
          <w:spacing w:val="-10"/>
          <w:w w:val="115"/>
          <w:sz w:val="22"/>
        </w:rPr>
        <w:t> </w:t>
      </w:r>
      <w:r>
        <w:rPr>
          <w:w w:val="115"/>
          <w:sz w:val="22"/>
        </w:rPr>
        <w:t>ĐỘ</w:t>
      </w:r>
      <w:r>
        <w:rPr>
          <w:spacing w:val="-13"/>
          <w:w w:val="115"/>
          <w:sz w:val="22"/>
        </w:rPr>
        <w:t> </w:t>
      </w:r>
      <w:r>
        <w:rPr>
          <w:w w:val="115"/>
          <w:sz w:val="22"/>
        </w:rPr>
        <w:t>THỰC</w:t>
      </w:r>
      <w:r>
        <w:rPr>
          <w:spacing w:val="-12"/>
          <w:w w:val="115"/>
          <w:sz w:val="22"/>
        </w:rPr>
        <w:t> </w:t>
      </w:r>
      <w:r>
        <w:rPr>
          <w:w w:val="115"/>
          <w:sz w:val="22"/>
        </w:rPr>
        <w:t>CHỨNG</w:t>
      </w:r>
    </w:p>
    <w:p>
      <w:pPr>
        <w:pStyle w:val="BodyText"/>
        <w:tabs>
          <w:tab w:pos="6157" w:val="right" w:leader="none"/>
        </w:tabs>
        <w:spacing w:before="66"/>
        <w:ind w:left="626"/>
        <w:jc w:val="left"/>
      </w:pPr>
      <w:r>
        <w:rPr/>
        <w:t>Dẫn</w:t>
      </w:r>
      <w:r>
        <w:rPr>
          <w:spacing w:val="1"/>
        </w:rPr>
        <w:t> </w:t>
      </w:r>
      <w:r>
        <w:rPr/>
        <w:t>nhập</w:t>
      </w:r>
      <w:r>
        <w:rPr>
          <w:rFonts w:ascii="Times New Roman" w:hAnsi="Times New Roman"/>
        </w:rPr>
        <w:tab/>
      </w:r>
      <w:r>
        <w:rPr/>
        <w:t>473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57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Ruộng</w:t>
      </w:r>
      <w:r>
        <w:rPr>
          <w:spacing w:val="2"/>
          <w:sz w:val="22"/>
        </w:rPr>
        <w:t> </w:t>
      </w:r>
      <w:r>
        <w:rPr>
          <w:sz w:val="22"/>
        </w:rPr>
        <w:t>phước</w:t>
      </w:r>
      <w:r>
        <w:rPr>
          <w:spacing w:val="3"/>
          <w:sz w:val="22"/>
        </w:rPr>
        <w:t> </w:t>
      </w:r>
      <w:r>
        <w:rPr>
          <w:sz w:val="22"/>
        </w:rPr>
        <w:t>cho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gian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488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Tám hạng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-1"/>
          <w:sz w:val="22"/>
        </w:rPr>
        <w:t> </w:t>
      </w:r>
      <w:r>
        <w:rPr>
          <w:sz w:val="22"/>
        </w:rPr>
        <w:t>xứng</w:t>
      </w:r>
      <w:r>
        <w:rPr>
          <w:spacing w:val="-2"/>
          <w:sz w:val="22"/>
        </w:rPr>
        <w:t> </w:t>
      </w:r>
      <w:r>
        <w:rPr>
          <w:sz w:val="22"/>
        </w:rPr>
        <w:t>đáng được</w:t>
      </w:r>
      <w:r>
        <w:rPr>
          <w:spacing w:val="1"/>
          <w:sz w:val="22"/>
        </w:rPr>
        <w:t> </w:t>
      </w:r>
      <w:r>
        <w:rPr>
          <w:sz w:val="22"/>
        </w:rPr>
        <w:t>cúng</w:t>
      </w:r>
      <w:r>
        <w:rPr>
          <w:spacing w:val="1"/>
          <w:sz w:val="22"/>
        </w:rPr>
        <w:t> </w:t>
      </w:r>
      <w:r>
        <w:rPr>
          <w:sz w:val="22"/>
        </w:rPr>
        <w:t>dường</w:t>
      </w:r>
    </w:p>
    <w:p>
      <w:pPr>
        <w:pStyle w:val="BodyText"/>
        <w:spacing w:before="6"/>
        <w:ind w:left="1195"/>
        <w:jc w:val="left"/>
      </w:pPr>
      <w:r>
        <w:rPr/>
        <w:t>(AN</w:t>
      </w:r>
      <w:r>
        <w:rPr>
          <w:spacing w:val="-8"/>
        </w:rPr>
        <w:t> </w:t>
      </w:r>
      <w:r>
        <w:rPr/>
        <w:t>8:59)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Khác</w:t>
      </w:r>
      <w:r>
        <w:rPr>
          <w:spacing w:val="-10"/>
          <w:sz w:val="22"/>
        </w:rPr>
        <w:t> </w:t>
      </w:r>
      <w:r>
        <w:rPr>
          <w:sz w:val="22"/>
        </w:rPr>
        <w:t>biệt</w:t>
      </w:r>
      <w:r>
        <w:rPr>
          <w:spacing w:val="-12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căn</w:t>
      </w:r>
      <w:r>
        <w:rPr>
          <w:spacing w:val="-11"/>
          <w:sz w:val="22"/>
        </w:rPr>
        <w:t> </w:t>
      </w:r>
      <w:r>
        <w:rPr>
          <w:sz w:val="22"/>
        </w:rPr>
        <w:t>(SN</w:t>
      </w:r>
      <w:r>
        <w:rPr>
          <w:spacing w:val="-12"/>
          <w:sz w:val="22"/>
        </w:rPr>
        <w:t> </w:t>
      </w:r>
      <w:r>
        <w:rPr>
          <w:sz w:val="22"/>
        </w:rPr>
        <w:t>48:18)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Pháp</w:t>
      </w:r>
      <w:r>
        <w:rPr>
          <w:spacing w:val="3"/>
          <w:sz w:val="22"/>
        </w:rPr>
        <w:t> </w:t>
      </w:r>
      <w:r>
        <w:rPr>
          <w:sz w:val="22"/>
        </w:rPr>
        <w:t>khéo</w:t>
      </w:r>
      <w:r>
        <w:rPr>
          <w:spacing w:val="3"/>
          <w:sz w:val="22"/>
        </w:rPr>
        <w:t> </w:t>
      </w:r>
      <w:r>
        <w:rPr>
          <w:sz w:val="22"/>
        </w:rPr>
        <w:t>giảng</w:t>
      </w:r>
      <w:r>
        <w:rPr>
          <w:spacing w:val="4"/>
          <w:sz w:val="22"/>
        </w:rPr>
        <w:t> </w:t>
      </w:r>
      <w:r>
        <w:rPr>
          <w:sz w:val="22"/>
        </w:rPr>
        <w:t>(MN</w:t>
      </w:r>
      <w:r>
        <w:rPr>
          <w:spacing w:val="1"/>
          <w:sz w:val="22"/>
        </w:rPr>
        <w:t> </w:t>
      </w:r>
      <w:r>
        <w:rPr>
          <w:sz w:val="22"/>
        </w:rPr>
        <w:t>22)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Giáo</w:t>
      </w:r>
      <w:r>
        <w:rPr>
          <w:spacing w:val="4"/>
          <w:sz w:val="22"/>
        </w:rPr>
        <w:t> </w:t>
      </w:r>
      <w:r>
        <w:rPr>
          <w:sz w:val="22"/>
        </w:rPr>
        <w:t>Pháp</w:t>
      </w:r>
      <w:r>
        <w:rPr>
          <w:spacing w:val="5"/>
          <w:sz w:val="22"/>
        </w:rPr>
        <w:t> </w:t>
      </w:r>
      <w:r>
        <w:rPr>
          <w:sz w:val="22"/>
        </w:rPr>
        <w:t>toàn</w:t>
      </w:r>
      <w:r>
        <w:rPr>
          <w:spacing w:val="4"/>
          <w:sz w:val="22"/>
        </w:rPr>
        <w:t> </w:t>
      </w:r>
      <w:r>
        <w:rPr>
          <w:sz w:val="22"/>
        </w:rPr>
        <w:t>vẹn</w:t>
      </w:r>
      <w:r>
        <w:rPr>
          <w:spacing w:val="3"/>
          <w:sz w:val="22"/>
        </w:rPr>
        <w:t> </w:t>
      </w:r>
      <w:r>
        <w:rPr>
          <w:sz w:val="22"/>
        </w:rPr>
        <w:t>(MN</w:t>
      </w:r>
      <w:r>
        <w:rPr>
          <w:spacing w:val="4"/>
          <w:sz w:val="22"/>
        </w:rPr>
        <w:t> </w:t>
      </w:r>
      <w:r>
        <w:rPr>
          <w:sz w:val="22"/>
        </w:rPr>
        <w:t>73)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Bảy hạng</w:t>
      </w:r>
      <w:r>
        <w:rPr>
          <w:spacing w:val="1"/>
          <w:sz w:val="22"/>
        </w:rPr>
        <w:t> </w:t>
      </w:r>
      <w:r>
        <w:rPr>
          <w:sz w:val="22"/>
        </w:rPr>
        <w:t>thánh nhân (MN</w:t>
      </w:r>
      <w:r>
        <w:rPr>
          <w:spacing w:val="1"/>
          <w:sz w:val="22"/>
        </w:rPr>
        <w:t> </w:t>
      </w:r>
      <w:r>
        <w:rPr>
          <w:sz w:val="22"/>
        </w:rPr>
        <w:t>70)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Bậc</w:t>
      </w:r>
      <w:r>
        <w:rPr>
          <w:spacing w:val="3"/>
          <w:sz w:val="22"/>
        </w:rPr>
        <w:t> </w:t>
      </w:r>
      <w:r>
        <w:rPr>
          <w:sz w:val="22"/>
        </w:rPr>
        <w:t>Dự</w:t>
      </w:r>
      <w:r>
        <w:rPr>
          <w:spacing w:val="2"/>
          <w:sz w:val="22"/>
        </w:rPr>
        <w:t> </w:t>
      </w:r>
      <w:r>
        <w:rPr>
          <w:sz w:val="22"/>
        </w:rPr>
        <w:t>Lưu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498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Bốn</w:t>
      </w:r>
      <w:r>
        <w:rPr>
          <w:spacing w:val="-5"/>
          <w:sz w:val="22"/>
        </w:rPr>
        <w:t> </w:t>
      </w:r>
      <w:r>
        <w:rPr>
          <w:sz w:val="22"/>
        </w:rPr>
        <w:t>Dự</w:t>
      </w:r>
      <w:r>
        <w:rPr>
          <w:spacing w:val="-3"/>
          <w:sz w:val="22"/>
        </w:rPr>
        <w:t> </w:t>
      </w:r>
      <w:r>
        <w:rPr>
          <w:sz w:val="22"/>
        </w:rPr>
        <w:t>Lưu</w:t>
      </w:r>
      <w:r>
        <w:rPr>
          <w:spacing w:val="-4"/>
          <w:sz w:val="22"/>
        </w:rPr>
        <w:t> </w:t>
      </w:r>
      <w:r>
        <w:rPr>
          <w:sz w:val="22"/>
        </w:rPr>
        <w:t>phần</w:t>
      </w:r>
      <w:r>
        <w:rPr>
          <w:spacing w:val="-3"/>
          <w:sz w:val="22"/>
        </w:rPr>
        <w:t> </w:t>
      </w:r>
      <w:r>
        <w:rPr>
          <w:sz w:val="22"/>
        </w:rPr>
        <w:t>(SN</w:t>
      </w:r>
      <w:r>
        <w:rPr>
          <w:spacing w:val="-5"/>
          <w:sz w:val="22"/>
        </w:rPr>
        <w:t> </w:t>
      </w:r>
      <w:r>
        <w:rPr>
          <w:sz w:val="22"/>
        </w:rPr>
        <w:t>55:5)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Thể</w:t>
      </w:r>
      <w:r>
        <w:rPr>
          <w:spacing w:val="-7"/>
          <w:sz w:val="22"/>
        </w:rPr>
        <w:t> </w:t>
      </w:r>
      <w:r>
        <w:rPr>
          <w:sz w:val="22"/>
        </w:rPr>
        <w:t>nhập</w:t>
      </w:r>
      <w:r>
        <w:rPr>
          <w:spacing w:val="-6"/>
          <w:sz w:val="22"/>
        </w:rPr>
        <w:t> </w:t>
      </w:r>
      <w:r>
        <w:rPr>
          <w:sz w:val="22"/>
        </w:rPr>
        <w:t>chánh</w:t>
      </w:r>
      <w:r>
        <w:rPr>
          <w:spacing w:val="-8"/>
          <w:sz w:val="22"/>
        </w:rPr>
        <w:t> </w:t>
      </w:r>
      <w:r>
        <w:rPr>
          <w:sz w:val="22"/>
        </w:rPr>
        <w:t>tánh</w:t>
      </w:r>
      <w:r>
        <w:rPr>
          <w:spacing w:val="-7"/>
          <w:sz w:val="22"/>
        </w:rPr>
        <w:t> </w:t>
      </w:r>
      <w:r>
        <w:rPr>
          <w:sz w:val="22"/>
        </w:rPr>
        <w:t>(SN</w:t>
      </w:r>
      <w:r>
        <w:rPr>
          <w:spacing w:val="-7"/>
          <w:sz w:val="22"/>
        </w:rPr>
        <w:t> </w:t>
      </w:r>
      <w:r>
        <w:rPr>
          <w:sz w:val="22"/>
        </w:rPr>
        <w:t>25:1)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Chứng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minh</w:t>
      </w:r>
      <w:r>
        <w:rPr>
          <w:spacing w:val="-5"/>
          <w:sz w:val="22"/>
        </w:rPr>
        <w:t> </w:t>
      </w:r>
      <w:r>
        <w:rPr>
          <w:sz w:val="22"/>
        </w:rPr>
        <w:t>kiến</w:t>
      </w:r>
      <w:r>
        <w:rPr>
          <w:spacing w:val="-8"/>
          <w:sz w:val="22"/>
        </w:rPr>
        <w:t> </w:t>
      </w:r>
      <w:r>
        <w:rPr>
          <w:sz w:val="22"/>
        </w:rPr>
        <w:t>(SN</w:t>
      </w:r>
      <w:r>
        <w:rPr>
          <w:spacing w:val="-5"/>
          <w:sz w:val="22"/>
        </w:rPr>
        <w:t> </w:t>
      </w:r>
      <w:r>
        <w:rPr>
          <w:sz w:val="22"/>
        </w:rPr>
        <w:t>13:1)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Bốn</w:t>
      </w:r>
      <w:r>
        <w:rPr>
          <w:spacing w:val="-5"/>
          <w:sz w:val="22"/>
        </w:rPr>
        <w:t> </w:t>
      </w:r>
      <w:r>
        <w:rPr>
          <w:sz w:val="22"/>
        </w:rPr>
        <w:t>pháp</w:t>
      </w:r>
      <w:r>
        <w:rPr>
          <w:spacing w:val="-2"/>
          <w:sz w:val="22"/>
        </w:rPr>
        <w:t> </w:t>
      </w:r>
      <w:r>
        <w:rPr>
          <w:sz w:val="22"/>
        </w:rPr>
        <w:t>thành</w:t>
      </w:r>
      <w:r>
        <w:rPr>
          <w:spacing w:val="-4"/>
          <w:sz w:val="22"/>
        </w:rPr>
        <w:t> </w:t>
      </w:r>
      <w:r>
        <w:rPr>
          <w:sz w:val="22"/>
        </w:rPr>
        <w:t>tựu</w:t>
      </w:r>
      <w:r>
        <w:rPr>
          <w:spacing w:val="-4"/>
          <w:sz w:val="22"/>
        </w:rPr>
        <w:t> </w:t>
      </w:r>
      <w:r>
        <w:rPr>
          <w:sz w:val="22"/>
        </w:rPr>
        <w:t>Dự</w:t>
      </w:r>
      <w:r>
        <w:rPr>
          <w:spacing w:val="-2"/>
          <w:sz w:val="22"/>
        </w:rPr>
        <w:t> </w:t>
      </w:r>
      <w:r>
        <w:rPr>
          <w:sz w:val="22"/>
        </w:rPr>
        <w:t>Lưu</w:t>
      </w:r>
      <w:r>
        <w:rPr>
          <w:spacing w:val="-4"/>
          <w:sz w:val="22"/>
        </w:rPr>
        <w:t> </w:t>
      </w:r>
      <w:r>
        <w:rPr>
          <w:sz w:val="22"/>
        </w:rPr>
        <w:t>(SN</w:t>
      </w:r>
      <w:r>
        <w:rPr>
          <w:spacing w:val="-4"/>
          <w:sz w:val="22"/>
        </w:rPr>
        <w:t> </w:t>
      </w:r>
      <w:r>
        <w:rPr>
          <w:sz w:val="22"/>
        </w:rPr>
        <w:t>55:2)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Lợi</w:t>
      </w:r>
      <w:r>
        <w:rPr>
          <w:spacing w:val="-6"/>
          <w:sz w:val="22"/>
        </w:rPr>
        <w:t> </w:t>
      </w:r>
      <w:r>
        <w:rPr>
          <w:sz w:val="22"/>
        </w:rPr>
        <w:t>đắc</w:t>
      </w:r>
      <w:r>
        <w:rPr>
          <w:spacing w:val="-6"/>
          <w:sz w:val="22"/>
        </w:rPr>
        <w:t> </w:t>
      </w:r>
      <w:r>
        <w:rPr>
          <w:sz w:val="22"/>
        </w:rPr>
        <w:t>cao</w:t>
      </w:r>
      <w:r>
        <w:rPr>
          <w:spacing w:val="-6"/>
          <w:sz w:val="22"/>
        </w:rPr>
        <w:t> </w:t>
      </w:r>
      <w:r>
        <w:rPr>
          <w:sz w:val="22"/>
        </w:rPr>
        <w:t>hơn</w:t>
      </w:r>
      <w:r>
        <w:rPr>
          <w:spacing w:val="-5"/>
          <w:sz w:val="22"/>
        </w:rPr>
        <w:t> </w:t>
      </w:r>
      <w:r>
        <w:rPr>
          <w:sz w:val="22"/>
        </w:rPr>
        <w:t>lợi</w:t>
      </w:r>
      <w:r>
        <w:rPr>
          <w:spacing w:val="-7"/>
          <w:sz w:val="22"/>
        </w:rPr>
        <w:t> </w:t>
      </w:r>
      <w:r>
        <w:rPr>
          <w:sz w:val="22"/>
        </w:rPr>
        <w:t>đắc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bốn</w:t>
      </w:r>
      <w:r>
        <w:rPr>
          <w:spacing w:val="-6"/>
          <w:sz w:val="22"/>
        </w:rPr>
        <w:t> </w:t>
      </w:r>
      <w:r>
        <w:rPr>
          <w:sz w:val="22"/>
        </w:rPr>
        <w:t>châu</w:t>
      </w:r>
      <w:r>
        <w:rPr>
          <w:spacing w:val="-6"/>
          <w:sz w:val="22"/>
        </w:rPr>
        <w:t> </w:t>
      </w:r>
      <w:r>
        <w:rPr>
          <w:sz w:val="22"/>
        </w:rPr>
        <w:t>(SN</w:t>
      </w:r>
      <w:r>
        <w:rPr>
          <w:spacing w:val="-5"/>
          <w:sz w:val="22"/>
        </w:rPr>
        <w:t> </w:t>
      </w:r>
      <w:r>
        <w:rPr>
          <w:sz w:val="22"/>
        </w:rPr>
        <w:t>55:1)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Bậc</w:t>
      </w:r>
      <w:r>
        <w:rPr>
          <w:spacing w:val="-2"/>
          <w:sz w:val="22"/>
        </w:rPr>
        <w:t> </w:t>
      </w:r>
      <w:r>
        <w:rPr>
          <w:sz w:val="22"/>
        </w:rPr>
        <w:t>Bất</w:t>
      </w:r>
      <w:r>
        <w:rPr>
          <w:spacing w:val="-1"/>
          <w:sz w:val="22"/>
        </w:rPr>
        <w:t> </w:t>
      </w:r>
      <w:r>
        <w:rPr>
          <w:sz w:val="22"/>
        </w:rPr>
        <w:t>Lai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502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trừ</w:t>
      </w:r>
      <w:r>
        <w:rPr>
          <w:spacing w:val="-2"/>
          <w:sz w:val="22"/>
        </w:rPr>
        <w:t> </w:t>
      </w:r>
      <w:r>
        <w:rPr>
          <w:sz w:val="22"/>
        </w:rPr>
        <w:t>năm</w:t>
      </w:r>
      <w:r>
        <w:rPr>
          <w:spacing w:val="-2"/>
          <w:sz w:val="22"/>
        </w:rPr>
        <w:t> </w:t>
      </w:r>
      <w:r>
        <w:rPr>
          <w:sz w:val="22"/>
        </w:rPr>
        <w:t>hạ</w:t>
      </w:r>
      <w:r>
        <w:rPr>
          <w:spacing w:val="-3"/>
          <w:sz w:val="22"/>
        </w:rPr>
        <w:t> </w:t>
      </w:r>
      <w:r>
        <w:rPr>
          <w:sz w:val="22"/>
        </w:rPr>
        <w:t>phần</w:t>
      </w:r>
      <w:r>
        <w:rPr>
          <w:spacing w:val="-2"/>
          <w:sz w:val="22"/>
        </w:rPr>
        <w:t> </w:t>
      </w:r>
      <w:r>
        <w:rPr>
          <w:sz w:val="22"/>
        </w:rPr>
        <w:t>kiết</w:t>
      </w:r>
      <w:r>
        <w:rPr>
          <w:spacing w:val="-2"/>
          <w:sz w:val="22"/>
        </w:rPr>
        <w:t> </w:t>
      </w:r>
      <w:r>
        <w:rPr>
          <w:sz w:val="22"/>
        </w:rPr>
        <w:t>sử</w:t>
      </w:r>
      <w:r>
        <w:rPr>
          <w:spacing w:val="-3"/>
          <w:sz w:val="22"/>
        </w:rPr>
        <w:t> </w:t>
      </w:r>
      <w:r>
        <w:rPr>
          <w:sz w:val="22"/>
        </w:rPr>
        <w:t>(MN</w:t>
      </w:r>
      <w:r>
        <w:rPr>
          <w:spacing w:val="-2"/>
          <w:sz w:val="22"/>
        </w:rPr>
        <w:t> </w:t>
      </w:r>
      <w:r>
        <w:rPr>
          <w:sz w:val="22"/>
        </w:rPr>
        <w:t>64)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Bốn</w:t>
      </w:r>
      <w:r>
        <w:rPr>
          <w:spacing w:val="-10"/>
          <w:sz w:val="22"/>
        </w:rPr>
        <w:t> </w:t>
      </w:r>
      <w:r>
        <w:rPr>
          <w:sz w:val="22"/>
        </w:rPr>
        <w:t>hạng</w:t>
      </w:r>
      <w:r>
        <w:rPr>
          <w:spacing w:val="-8"/>
          <w:sz w:val="22"/>
        </w:rPr>
        <w:t> </w:t>
      </w:r>
      <w:r>
        <w:rPr>
          <w:sz w:val="22"/>
        </w:rPr>
        <w:t>người</w:t>
      </w:r>
      <w:r>
        <w:rPr>
          <w:spacing w:val="-8"/>
          <w:sz w:val="22"/>
        </w:rPr>
        <w:t> </w:t>
      </w:r>
      <w:r>
        <w:rPr>
          <w:sz w:val="22"/>
        </w:rPr>
        <w:t>(AN</w:t>
      </w:r>
      <w:r>
        <w:rPr>
          <w:spacing w:val="-9"/>
          <w:sz w:val="22"/>
        </w:rPr>
        <w:t> </w:t>
      </w:r>
      <w:r>
        <w:rPr>
          <w:sz w:val="22"/>
        </w:rPr>
        <w:t>4:169)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Sáu</w:t>
      </w:r>
      <w:r>
        <w:rPr>
          <w:spacing w:val="-2"/>
          <w:sz w:val="22"/>
        </w:rPr>
        <w:t> </w:t>
      </w:r>
      <w:r>
        <w:rPr>
          <w:sz w:val="22"/>
        </w:rPr>
        <w:t>minh</w:t>
      </w:r>
      <w:r>
        <w:rPr>
          <w:spacing w:val="-2"/>
          <w:sz w:val="22"/>
        </w:rPr>
        <w:t> </w:t>
      </w:r>
      <w:r>
        <w:rPr>
          <w:sz w:val="22"/>
        </w:rPr>
        <w:t>phần</w:t>
      </w:r>
      <w:r>
        <w:rPr>
          <w:spacing w:val="-2"/>
          <w:sz w:val="22"/>
        </w:rPr>
        <w:t> </w:t>
      </w:r>
      <w:r>
        <w:rPr>
          <w:sz w:val="22"/>
        </w:rPr>
        <w:t>pháp (SN</w:t>
      </w:r>
      <w:r>
        <w:rPr>
          <w:spacing w:val="-2"/>
          <w:sz w:val="22"/>
        </w:rPr>
        <w:t> </w:t>
      </w:r>
      <w:r>
        <w:rPr>
          <w:sz w:val="22"/>
        </w:rPr>
        <w:t>55:3)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Năm hạng Bất</w:t>
      </w:r>
      <w:r>
        <w:rPr>
          <w:spacing w:val="-1"/>
          <w:sz w:val="22"/>
        </w:rPr>
        <w:t> </w:t>
      </w:r>
      <w:r>
        <w:rPr>
          <w:sz w:val="22"/>
        </w:rPr>
        <w:t>Lai</w:t>
      </w:r>
      <w:r>
        <w:rPr>
          <w:spacing w:val="-1"/>
          <w:sz w:val="22"/>
        </w:rPr>
        <w:t> </w:t>
      </w:r>
      <w:r>
        <w:rPr>
          <w:sz w:val="22"/>
        </w:rPr>
        <w:t>(SN</w:t>
      </w:r>
      <w:r>
        <w:rPr>
          <w:spacing w:val="-3"/>
          <w:sz w:val="22"/>
        </w:rPr>
        <w:t> </w:t>
      </w:r>
      <w:r>
        <w:rPr>
          <w:sz w:val="22"/>
        </w:rPr>
        <w:t>46:3)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5841" w:val="lef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A-la-hán</w:t>
        <w:tab/>
        <w:t>511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Dư tàn</w:t>
      </w:r>
      <w:r>
        <w:rPr>
          <w:spacing w:val="-1"/>
          <w:sz w:val="22"/>
        </w:rPr>
        <w:t> </w:t>
      </w:r>
      <w:r>
        <w:rPr>
          <w:sz w:val="22"/>
        </w:rPr>
        <w:t>ngã</w:t>
      </w:r>
      <w:r>
        <w:rPr>
          <w:spacing w:val="1"/>
          <w:sz w:val="22"/>
        </w:rPr>
        <w:t> </w:t>
      </w:r>
      <w:r>
        <w:rPr>
          <w:sz w:val="22"/>
        </w:rPr>
        <w:t>mạn</w:t>
      </w:r>
      <w:r>
        <w:rPr>
          <w:spacing w:val="-2"/>
          <w:sz w:val="22"/>
        </w:rPr>
        <w:t> </w:t>
      </w:r>
      <w:r>
        <w:rPr>
          <w:sz w:val="22"/>
        </w:rPr>
        <w:t>“Tôi</w:t>
      </w:r>
      <w:r>
        <w:rPr>
          <w:spacing w:val="-3"/>
          <w:sz w:val="22"/>
        </w:rPr>
        <w:t> </w:t>
      </w:r>
      <w:r>
        <w:rPr>
          <w:sz w:val="22"/>
        </w:rPr>
        <w:t>là”</w:t>
      </w:r>
      <w:r>
        <w:rPr>
          <w:spacing w:val="1"/>
          <w:sz w:val="22"/>
        </w:rPr>
        <w:t> </w:t>
      </w:r>
      <w:r>
        <w:rPr>
          <w:sz w:val="22"/>
        </w:rPr>
        <w:t>(SN</w:t>
      </w:r>
      <w:r>
        <w:rPr>
          <w:spacing w:val="-1"/>
          <w:sz w:val="22"/>
        </w:rPr>
        <w:t> </w:t>
      </w:r>
      <w:r>
        <w:rPr>
          <w:sz w:val="22"/>
        </w:rPr>
        <w:t>22:89)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Bậc</w:t>
      </w:r>
      <w:r>
        <w:rPr>
          <w:spacing w:val="-6"/>
          <w:sz w:val="22"/>
        </w:rPr>
        <w:t> </w:t>
      </w:r>
      <w:r>
        <w:rPr>
          <w:sz w:val="22"/>
        </w:rPr>
        <w:t>hữu</w:t>
      </w:r>
      <w:r>
        <w:rPr>
          <w:spacing w:val="-6"/>
          <w:sz w:val="22"/>
        </w:rPr>
        <w:t> </w:t>
      </w:r>
      <w:r>
        <w:rPr>
          <w:sz w:val="22"/>
        </w:rPr>
        <w:t>học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bậc</w:t>
      </w:r>
      <w:r>
        <w:rPr>
          <w:spacing w:val="-6"/>
          <w:sz w:val="22"/>
        </w:rPr>
        <w:t> </w:t>
      </w:r>
      <w:r>
        <w:rPr>
          <w:sz w:val="22"/>
        </w:rPr>
        <w:t>A-la-hán</w:t>
      </w:r>
      <w:r>
        <w:rPr>
          <w:spacing w:val="-6"/>
          <w:sz w:val="22"/>
        </w:rPr>
        <w:t> </w:t>
      </w:r>
      <w:r>
        <w:rPr>
          <w:sz w:val="22"/>
        </w:rPr>
        <w:t>(SN</w:t>
      </w:r>
      <w:r>
        <w:rPr>
          <w:spacing w:val="-5"/>
          <w:sz w:val="22"/>
        </w:rPr>
        <w:t> </w:t>
      </w:r>
      <w:r>
        <w:rPr>
          <w:sz w:val="22"/>
        </w:rPr>
        <w:t>48:53)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Vị</w:t>
      </w:r>
      <w:r>
        <w:rPr>
          <w:spacing w:val="3"/>
          <w:sz w:val="22"/>
        </w:rPr>
        <w:t> </w:t>
      </w:r>
      <w:r>
        <w:rPr>
          <w:sz w:val="22"/>
        </w:rPr>
        <w:t>Tỳ-khưu</w:t>
      </w:r>
      <w:r>
        <w:rPr>
          <w:spacing w:val="-1"/>
          <w:sz w:val="22"/>
        </w:rPr>
        <w:t> </w:t>
      </w:r>
      <w:r>
        <w:rPr>
          <w:sz w:val="22"/>
        </w:rPr>
        <w:t>đã</w:t>
      </w:r>
      <w:r>
        <w:rPr>
          <w:spacing w:val="2"/>
          <w:sz w:val="22"/>
        </w:rPr>
        <w:t> </w:t>
      </w:r>
      <w:r>
        <w:rPr>
          <w:sz w:val="22"/>
        </w:rPr>
        <w:t>vất</w:t>
      </w:r>
      <w:r>
        <w:rPr>
          <w:spacing w:val="2"/>
          <w:sz w:val="22"/>
        </w:rPr>
        <w:t> </w:t>
      </w:r>
      <w:r>
        <w:rPr>
          <w:sz w:val="22"/>
        </w:rPr>
        <w:t>bỏ</w:t>
      </w:r>
      <w:r>
        <w:rPr>
          <w:spacing w:val="-4"/>
          <w:sz w:val="22"/>
        </w:rPr>
        <w:t> </w:t>
      </w:r>
      <w:r>
        <w:rPr>
          <w:sz w:val="22"/>
        </w:rPr>
        <w:t>đi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2"/>
          <w:sz w:val="22"/>
        </w:rPr>
        <w:t> </w:t>
      </w:r>
      <w:r>
        <w:rPr>
          <w:sz w:val="22"/>
        </w:rPr>
        <w:t>chướng</w:t>
      </w:r>
      <w:r>
        <w:rPr>
          <w:spacing w:val="2"/>
          <w:sz w:val="22"/>
        </w:rPr>
        <w:t> </w:t>
      </w:r>
      <w:r>
        <w:rPr>
          <w:sz w:val="22"/>
        </w:rPr>
        <w:t>ngại</w:t>
      </w:r>
      <w:r>
        <w:rPr>
          <w:spacing w:val="3"/>
          <w:sz w:val="22"/>
        </w:rPr>
        <w:t> </w:t>
      </w:r>
      <w:r>
        <w:rPr>
          <w:sz w:val="22"/>
        </w:rPr>
        <w:t>vật</w:t>
      </w:r>
      <w:r>
        <w:rPr>
          <w:spacing w:val="2"/>
          <w:sz w:val="22"/>
        </w:rPr>
        <w:t> </w:t>
      </w:r>
      <w:r>
        <w:rPr>
          <w:sz w:val="22"/>
        </w:rPr>
        <w:t>(MN</w:t>
      </w:r>
      <w:r>
        <w:rPr>
          <w:spacing w:val="2"/>
          <w:sz w:val="22"/>
        </w:rPr>
        <w:t> </w:t>
      </w:r>
      <w:r>
        <w:rPr>
          <w:sz w:val="22"/>
        </w:rPr>
        <w:t>22)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Chín</w:t>
      </w:r>
      <w:r>
        <w:rPr>
          <w:spacing w:val="6"/>
          <w:sz w:val="22"/>
        </w:rPr>
        <w:t> </w:t>
      </w:r>
      <w:r>
        <w:rPr>
          <w:sz w:val="22"/>
        </w:rPr>
        <w:t>sự</w:t>
      </w:r>
      <w:r>
        <w:rPr>
          <w:spacing w:val="5"/>
          <w:sz w:val="22"/>
        </w:rPr>
        <w:t> </w:t>
      </w:r>
      <w:r>
        <w:rPr>
          <w:sz w:val="22"/>
        </w:rPr>
        <w:t>việc</w:t>
      </w:r>
      <w:r>
        <w:rPr>
          <w:spacing w:val="6"/>
          <w:sz w:val="22"/>
        </w:rPr>
        <w:t> </w:t>
      </w:r>
      <w:r>
        <w:rPr>
          <w:sz w:val="22"/>
        </w:rPr>
        <w:t>mà</w:t>
      </w:r>
      <w:r>
        <w:rPr>
          <w:spacing w:val="5"/>
          <w:sz w:val="22"/>
        </w:rPr>
        <w:t> </w:t>
      </w:r>
      <w:r>
        <w:rPr>
          <w:sz w:val="22"/>
        </w:rPr>
        <w:t>vị</w:t>
      </w:r>
      <w:r>
        <w:rPr>
          <w:spacing w:val="6"/>
          <w:sz w:val="22"/>
        </w:rPr>
        <w:t> </w:t>
      </w:r>
      <w:r>
        <w:rPr>
          <w:sz w:val="22"/>
        </w:rPr>
        <w:t>A-la-hán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7"/>
          <w:sz w:val="22"/>
        </w:rPr>
        <w:t> </w:t>
      </w:r>
      <w:r>
        <w:rPr>
          <w:sz w:val="22"/>
        </w:rPr>
        <w:t>thể</w:t>
      </w:r>
      <w:r>
        <w:rPr>
          <w:spacing w:val="7"/>
          <w:sz w:val="22"/>
        </w:rPr>
        <w:t> </w:t>
      </w:r>
      <w:r>
        <w:rPr>
          <w:sz w:val="22"/>
        </w:rPr>
        <w:t>làm</w:t>
      </w:r>
      <w:r>
        <w:rPr>
          <w:spacing w:val="4"/>
          <w:sz w:val="22"/>
        </w:rPr>
        <w:t> </w:t>
      </w:r>
      <w:r>
        <w:rPr>
          <w:sz w:val="22"/>
        </w:rPr>
        <w:t>(AN</w:t>
      </w:r>
      <w:r>
        <w:rPr>
          <w:spacing w:val="4"/>
          <w:sz w:val="22"/>
        </w:rPr>
        <w:t> </w:t>
      </w:r>
      <w:r>
        <w:rPr>
          <w:sz w:val="22"/>
        </w:rPr>
        <w:t>9:7)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Tâm</w:t>
      </w:r>
      <w:r>
        <w:rPr>
          <w:spacing w:val="-3"/>
          <w:sz w:val="22"/>
        </w:rPr>
        <w:t> </w:t>
      </w:r>
      <w:r>
        <w:rPr>
          <w:sz w:val="22"/>
        </w:rPr>
        <w:t>bất</w:t>
      </w:r>
      <w:r>
        <w:rPr>
          <w:spacing w:val="-2"/>
          <w:sz w:val="22"/>
        </w:rPr>
        <w:t> </w:t>
      </w:r>
      <w:r>
        <w:rPr>
          <w:sz w:val="22"/>
        </w:rPr>
        <w:t>động</w:t>
      </w:r>
      <w:r>
        <w:rPr>
          <w:spacing w:val="-1"/>
          <w:sz w:val="22"/>
        </w:rPr>
        <w:t> </w:t>
      </w:r>
      <w:r>
        <w:rPr>
          <w:sz w:val="22"/>
        </w:rPr>
        <w:t>(AN</w:t>
      </w:r>
      <w:r>
        <w:rPr>
          <w:spacing w:val="-3"/>
          <w:sz w:val="22"/>
        </w:rPr>
        <w:t> </w:t>
      </w:r>
      <w:r>
        <w:rPr>
          <w:sz w:val="22"/>
        </w:rPr>
        <w:t>9:26)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Mười</w:t>
      </w:r>
      <w:r>
        <w:rPr>
          <w:spacing w:val="-3"/>
          <w:sz w:val="22"/>
        </w:rPr>
        <w:t> </w:t>
      </w:r>
      <w:r>
        <w:rPr>
          <w:sz w:val="22"/>
        </w:rPr>
        <w:t>sức</w:t>
      </w:r>
      <w:r>
        <w:rPr>
          <w:spacing w:val="-3"/>
          <w:sz w:val="22"/>
        </w:rPr>
        <w:t> </w:t>
      </w:r>
      <w:r>
        <w:rPr>
          <w:sz w:val="22"/>
        </w:rPr>
        <w:t>mạnh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tỳ-khưu</w:t>
      </w:r>
      <w:r>
        <w:rPr>
          <w:spacing w:val="-2"/>
          <w:sz w:val="22"/>
        </w:rPr>
        <w:t> </w:t>
      </w:r>
      <w:r>
        <w:rPr>
          <w:sz w:val="22"/>
        </w:rPr>
        <w:t>A-la-hán</w:t>
      </w:r>
      <w:r>
        <w:rPr>
          <w:spacing w:val="-4"/>
          <w:sz w:val="22"/>
        </w:rPr>
        <w:t> </w:t>
      </w:r>
      <w:r>
        <w:rPr>
          <w:sz w:val="22"/>
        </w:rPr>
        <w:t>(AN</w:t>
      </w:r>
      <w:r>
        <w:rPr>
          <w:spacing w:val="-3"/>
          <w:sz w:val="22"/>
        </w:rPr>
        <w:t> </w:t>
      </w:r>
      <w:r>
        <w:rPr>
          <w:sz w:val="22"/>
        </w:rPr>
        <w:t>10:90)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Ẩn</w:t>
      </w:r>
      <w:r>
        <w:rPr>
          <w:spacing w:val="-2"/>
          <w:sz w:val="22"/>
        </w:rPr>
        <w:t> </w:t>
      </w:r>
      <w:r>
        <w:rPr>
          <w:sz w:val="22"/>
        </w:rPr>
        <w:t>sĩ tịch</w:t>
      </w:r>
      <w:r>
        <w:rPr>
          <w:spacing w:val="-1"/>
          <w:sz w:val="22"/>
        </w:rPr>
        <w:t> </w:t>
      </w:r>
      <w:r>
        <w:rPr>
          <w:sz w:val="22"/>
        </w:rPr>
        <w:t>tịnh</w:t>
      </w:r>
      <w:r>
        <w:rPr>
          <w:spacing w:val="-2"/>
          <w:sz w:val="22"/>
        </w:rPr>
        <w:t> </w:t>
      </w:r>
      <w:r>
        <w:rPr>
          <w:sz w:val="22"/>
        </w:rPr>
        <w:t>(MN</w:t>
      </w:r>
      <w:r>
        <w:rPr>
          <w:spacing w:val="-1"/>
          <w:sz w:val="22"/>
        </w:rPr>
        <w:t> </w:t>
      </w:r>
      <w:r>
        <w:rPr>
          <w:sz w:val="22"/>
        </w:rPr>
        <w:t>140)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2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8"/>
        <w:ind w:left="0"/>
        <w:jc w:val="left"/>
        <w:rPr>
          <w:sz w:val="29"/>
        </w:rPr>
      </w:pP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97" w:after="0"/>
        <w:ind w:left="1207" w:right="0" w:hanging="298"/>
        <w:jc w:val="left"/>
        <w:rPr>
          <w:sz w:val="22"/>
        </w:rPr>
      </w:pPr>
      <w:r>
        <w:rPr>
          <w:sz w:val="22"/>
        </w:rPr>
        <w:t>Bậc</w:t>
      </w:r>
      <w:r>
        <w:rPr>
          <w:spacing w:val="-8"/>
          <w:sz w:val="22"/>
        </w:rPr>
        <w:t> </w:t>
      </w:r>
      <w:r>
        <w:rPr>
          <w:sz w:val="22"/>
        </w:rPr>
        <w:t>A-la-hán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lạc</w:t>
      </w:r>
      <w:r>
        <w:rPr>
          <w:spacing w:val="-7"/>
          <w:sz w:val="22"/>
        </w:rPr>
        <w:t> </w:t>
      </w:r>
      <w:r>
        <w:rPr>
          <w:sz w:val="22"/>
        </w:rPr>
        <w:t>(SN</w:t>
      </w:r>
      <w:r>
        <w:rPr>
          <w:spacing w:val="-8"/>
          <w:sz w:val="22"/>
        </w:rPr>
        <w:t> </w:t>
      </w:r>
      <w:r>
        <w:rPr>
          <w:sz w:val="22"/>
        </w:rPr>
        <w:t>22:76)</w:t>
      </w:r>
    </w:p>
    <w:p>
      <w:pPr>
        <w:pStyle w:val="ListParagraph"/>
        <w:numPr>
          <w:ilvl w:val="1"/>
          <w:numId w:val="3"/>
        </w:numPr>
        <w:tabs>
          <w:tab w:pos="844" w:val="left" w:leader="none"/>
          <w:tab w:pos="6184" w:val="right" w:leader="none"/>
        </w:tabs>
        <w:spacing w:line="240" w:lineRule="auto" w:before="66" w:after="0"/>
        <w:ind w:left="843" w:right="0" w:hanging="218"/>
        <w:jc w:val="left"/>
        <w:rPr>
          <w:sz w:val="22"/>
        </w:rPr>
      </w:pPr>
      <w:r>
        <w:rPr>
          <w:sz w:val="22"/>
        </w:rPr>
        <w:t>Đấng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Lai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527</w:t>
      </w:r>
    </w:p>
    <w:p>
      <w:pPr>
        <w:pStyle w:val="BodyText"/>
        <w:spacing w:before="2"/>
        <w:ind w:left="0"/>
        <w:jc w:val="left"/>
        <w:rPr>
          <w:sz w:val="28"/>
        </w:rPr>
      </w:pP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0" w:after="0"/>
        <w:ind w:left="1207" w:right="0" w:hanging="298"/>
        <w:jc w:val="left"/>
        <w:rPr>
          <w:sz w:val="22"/>
        </w:rPr>
      </w:pPr>
      <w:r>
        <w:rPr>
          <w:sz w:val="22"/>
        </w:rPr>
        <w:t>Đức</w:t>
      </w:r>
      <w:r>
        <w:rPr>
          <w:spacing w:val="-2"/>
          <w:sz w:val="22"/>
        </w:rPr>
        <w:t> </w:t>
      </w:r>
      <w:r>
        <w:rPr>
          <w:sz w:val="22"/>
        </w:rPr>
        <w:t>Phật</w:t>
      </w:r>
      <w:r>
        <w:rPr>
          <w:spacing w:val="-1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A-la-hán</w:t>
      </w:r>
      <w:r>
        <w:rPr>
          <w:spacing w:val="-2"/>
          <w:sz w:val="22"/>
        </w:rPr>
        <w:t> </w:t>
      </w:r>
      <w:r>
        <w:rPr>
          <w:sz w:val="22"/>
        </w:rPr>
        <w:t>(SN</w:t>
      </w:r>
      <w:r>
        <w:rPr>
          <w:spacing w:val="-2"/>
          <w:sz w:val="22"/>
        </w:rPr>
        <w:t> </w:t>
      </w:r>
      <w:r>
        <w:rPr>
          <w:sz w:val="22"/>
        </w:rPr>
        <w:t>22:58)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Vì</w:t>
      </w:r>
      <w:r>
        <w:rPr>
          <w:spacing w:val="-3"/>
          <w:sz w:val="22"/>
        </w:rPr>
        <w:t> </w:t>
      </w:r>
      <w:r>
        <w:rPr>
          <w:sz w:val="22"/>
        </w:rPr>
        <w:t>hạnh</w:t>
      </w:r>
      <w:r>
        <w:rPr>
          <w:spacing w:val="-5"/>
          <w:sz w:val="22"/>
        </w:rPr>
        <w:t> </w:t>
      </w:r>
      <w:r>
        <w:rPr>
          <w:sz w:val="22"/>
        </w:rPr>
        <w:t>phúc</w:t>
      </w:r>
      <w:r>
        <w:rPr>
          <w:spacing w:val="-5"/>
          <w:sz w:val="22"/>
        </w:rPr>
        <w:t> </w:t>
      </w:r>
      <w:r>
        <w:rPr>
          <w:sz w:val="22"/>
        </w:rPr>
        <w:t>cho</w:t>
      </w:r>
      <w:r>
        <w:rPr>
          <w:spacing w:val="-4"/>
          <w:sz w:val="22"/>
        </w:rPr>
        <w:t> </w:t>
      </w:r>
      <w:r>
        <w:rPr>
          <w:sz w:val="22"/>
        </w:rPr>
        <w:t>nhiều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(It</w:t>
      </w:r>
      <w:r>
        <w:rPr>
          <w:spacing w:val="-3"/>
          <w:sz w:val="22"/>
        </w:rPr>
        <w:t> </w:t>
      </w:r>
      <w:r>
        <w:rPr>
          <w:sz w:val="22"/>
        </w:rPr>
        <w:t>84)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7" w:after="0"/>
        <w:ind w:left="1207" w:right="0" w:hanging="298"/>
        <w:jc w:val="left"/>
        <w:rPr>
          <w:sz w:val="22"/>
        </w:rPr>
      </w:pPr>
      <w:r>
        <w:rPr>
          <w:sz w:val="22"/>
        </w:rPr>
        <w:t>Lời</w:t>
      </w:r>
      <w:r>
        <w:rPr>
          <w:spacing w:val="-9"/>
          <w:sz w:val="22"/>
        </w:rPr>
        <w:t> </w:t>
      </w:r>
      <w:r>
        <w:rPr>
          <w:sz w:val="22"/>
        </w:rPr>
        <w:t>tán</w:t>
      </w:r>
      <w:r>
        <w:rPr>
          <w:spacing w:val="-10"/>
          <w:sz w:val="22"/>
        </w:rPr>
        <w:t> </w:t>
      </w:r>
      <w:r>
        <w:rPr>
          <w:sz w:val="22"/>
        </w:rPr>
        <w:t>dương</w:t>
      </w:r>
      <w:r>
        <w:rPr>
          <w:spacing w:val="-8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ngài</w:t>
      </w:r>
      <w:r>
        <w:rPr>
          <w:spacing w:val="-9"/>
          <w:sz w:val="22"/>
        </w:rPr>
        <w:t> </w:t>
      </w:r>
      <w:r>
        <w:rPr>
          <w:sz w:val="22"/>
        </w:rPr>
        <w:t>Xá-lợi-phất</w:t>
      </w:r>
      <w:r>
        <w:rPr>
          <w:spacing w:val="-10"/>
          <w:sz w:val="22"/>
        </w:rPr>
        <w:t> </w:t>
      </w:r>
      <w:r>
        <w:rPr>
          <w:sz w:val="22"/>
        </w:rPr>
        <w:t>(SN</w:t>
      </w:r>
      <w:r>
        <w:rPr>
          <w:spacing w:val="-8"/>
          <w:sz w:val="22"/>
        </w:rPr>
        <w:t> </w:t>
      </w:r>
      <w:r>
        <w:rPr>
          <w:sz w:val="22"/>
        </w:rPr>
        <w:t>47:12)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Mười</w:t>
      </w:r>
      <w:r>
        <w:rPr>
          <w:spacing w:val="1"/>
          <w:sz w:val="22"/>
        </w:rPr>
        <w:t> </w:t>
      </w:r>
      <w:r>
        <w:rPr>
          <w:sz w:val="22"/>
        </w:rPr>
        <w:t>lực và</w:t>
      </w:r>
      <w:r>
        <w:rPr>
          <w:spacing w:val="-2"/>
          <w:sz w:val="22"/>
        </w:rPr>
        <w:t> </w:t>
      </w:r>
      <w:r>
        <w:rPr>
          <w:sz w:val="22"/>
        </w:rPr>
        <w:t>bốn</w:t>
      </w:r>
      <w:r>
        <w:rPr>
          <w:spacing w:val="-1"/>
          <w:sz w:val="22"/>
        </w:rPr>
        <w:t> </w:t>
      </w:r>
      <w:r>
        <w:rPr>
          <w:sz w:val="22"/>
        </w:rPr>
        <w:t>pháp</w:t>
      </w:r>
      <w:r>
        <w:rPr>
          <w:spacing w:val="-1"/>
          <w:sz w:val="22"/>
        </w:rPr>
        <w:t> </w:t>
      </w: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sở</w:t>
      </w:r>
      <w:r>
        <w:rPr>
          <w:spacing w:val="-1"/>
          <w:sz w:val="22"/>
        </w:rPr>
        <w:t> </w:t>
      </w:r>
      <w:r>
        <w:rPr>
          <w:sz w:val="22"/>
        </w:rPr>
        <w:t>úy (MN 12)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Tỏa</w:t>
      </w:r>
      <w:r>
        <w:rPr>
          <w:spacing w:val="-10"/>
          <w:sz w:val="22"/>
        </w:rPr>
        <w:t> </w:t>
      </w:r>
      <w:r>
        <w:rPr>
          <w:sz w:val="22"/>
        </w:rPr>
        <w:t>ra</w:t>
      </w:r>
      <w:r>
        <w:rPr>
          <w:spacing w:val="-10"/>
          <w:sz w:val="22"/>
        </w:rPr>
        <w:t> </w:t>
      </w:r>
      <w:r>
        <w:rPr>
          <w:sz w:val="22"/>
        </w:rPr>
        <w:t>ánh</w:t>
      </w:r>
      <w:r>
        <w:rPr>
          <w:spacing w:val="-11"/>
          <w:sz w:val="22"/>
        </w:rPr>
        <w:t> </w:t>
      </w:r>
      <w:r>
        <w:rPr>
          <w:sz w:val="22"/>
        </w:rPr>
        <w:t>sáng</w:t>
      </w:r>
      <w:r>
        <w:rPr>
          <w:spacing w:val="-10"/>
          <w:sz w:val="22"/>
        </w:rPr>
        <w:t> </w:t>
      </w:r>
      <w:r>
        <w:rPr>
          <w:sz w:val="22"/>
        </w:rPr>
        <w:t>lớn</w:t>
      </w:r>
      <w:r>
        <w:rPr>
          <w:spacing w:val="-11"/>
          <w:sz w:val="22"/>
        </w:rPr>
        <w:t> </w:t>
      </w:r>
      <w:r>
        <w:rPr>
          <w:sz w:val="22"/>
        </w:rPr>
        <w:t>(SN</w:t>
      </w:r>
      <w:r>
        <w:rPr>
          <w:spacing w:val="-10"/>
          <w:sz w:val="22"/>
        </w:rPr>
        <w:t> </w:t>
      </w:r>
      <w:r>
        <w:rPr>
          <w:sz w:val="22"/>
        </w:rPr>
        <w:t>56:38)</w:t>
      </w:r>
    </w:p>
    <w:p>
      <w:pPr>
        <w:pStyle w:val="ListParagraph"/>
        <w:numPr>
          <w:ilvl w:val="2"/>
          <w:numId w:val="3"/>
        </w:numPr>
        <w:tabs>
          <w:tab w:pos="1208" w:val="left" w:leader="none"/>
        </w:tabs>
        <w:spacing w:line="240" w:lineRule="auto" w:before="66" w:after="0"/>
        <w:ind w:left="1207" w:right="0" w:hanging="298"/>
        <w:jc w:val="left"/>
        <w:rPr>
          <w:sz w:val="22"/>
        </w:rPr>
      </w:pPr>
      <w:r>
        <w:rPr>
          <w:sz w:val="22"/>
        </w:rPr>
        <w:t>Vì</w:t>
      </w:r>
      <w:r>
        <w:rPr>
          <w:spacing w:val="2"/>
          <w:sz w:val="22"/>
        </w:rPr>
        <w:t> </w:t>
      </w:r>
      <w:r>
        <w:rPr>
          <w:sz w:val="22"/>
        </w:rPr>
        <w:t>lợi</w:t>
      </w:r>
      <w:r>
        <w:rPr>
          <w:spacing w:val="2"/>
          <w:sz w:val="22"/>
        </w:rPr>
        <w:t> </w:t>
      </w:r>
      <w:r>
        <w:rPr>
          <w:sz w:val="22"/>
        </w:rPr>
        <w:t>ích</w:t>
      </w:r>
      <w:r>
        <w:rPr>
          <w:spacing w:val="2"/>
          <w:sz w:val="22"/>
        </w:rPr>
        <w:t> </w:t>
      </w:r>
      <w:r>
        <w:rPr>
          <w:sz w:val="22"/>
        </w:rPr>
        <w:t>cho</w:t>
      </w:r>
      <w:r>
        <w:rPr>
          <w:spacing w:val="2"/>
          <w:sz w:val="22"/>
        </w:rPr>
        <w:t> </w:t>
      </w:r>
      <w:r>
        <w:rPr>
          <w:sz w:val="22"/>
        </w:rPr>
        <w:t>chúng</w:t>
      </w:r>
      <w:r>
        <w:rPr>
          <w:spacing w:val="2"/>
          <w:sz w:val="22"/>
        </w:rPr>
        <w:t> </w:t>
      </w:r>
      <w:r>
        <w:rPr>
          <w:sz w:val="22"/>
        </w:rPr>
        <w:t>sinh</w:t>
      </w:r>
      <w:r>
        <w:rPr>
          <w:spacing w:val="1"/>
          <w:sz w:val="22"/>
        </w:rPr>
        <w:t> </w:t>
      </w:r>
      <w:r>
        <w:rPr>
          <w:sz w:val="22"/>
        </w:rPr>
        <w:t>(MN</w:t>
      </w:r>
      <w:r>
        <w:rPr>
          <w:spacing w:val="1"/>
          <w:sz w:val="22"/>
        </w:rPr>
        <w:t> </w:t>
      </w:r>
      <w:r>
        <w:rPr>
          <w:sz w:val="22"/>
        </w:rPr>
        <w:t>19)</w:t>
      </w:r>
    </w:p>
    <w:p>
      <w:pPr>
        <w:pStyle w:val="BodyText"/>
        <w:spacing w:before="66"/>
        <w:ind w:left="910"/>
        <w:jc w:val="left"/>
      </w:pPr>
      <w:r>
        <w:rPr>
          <w:w w:val="95"/>
        </w:rPr>
        <w:t>(7)</w:t>
      </w:r>
      <w:r>
        <w:rPr>
          <w:spacing w:val="-5"/>
          <w:w w:val="95"/>
        </w:rPr>
        <w:t> </w:t>
      </w:r>
      <w:r>
        <w:rPr>
          <w:w w:val="95"/>
        </w:rPr>
        <w:t>Sư</w:t>
      </w:r>
      <w:r>
        <w:rPr>
          <w:spacing w:val="-3"/>
          <w:w w:val="95"/>
        </w:rPr>
        <w:t> </w:t>
      </w:r>
      <w:r>
        <w:rPr>
          <w:w w:val="95"/>
        </w:rPr>
        <w:t>tử</w:t>
      </w:r>
      <w:r>
        <w:rPr>
          <w:spacing w:val="-3"/>
          <w:w w:val="95"/>
        </w:rPr>
        <w:t> </w:t>
      </w:r>
      <w:r>
        <w:rPr>
          <w:w w:val="95"/>
        </w:rPr>
        <w:t>(SN</w:t>
      </w:r>
      <w:r>
        <w:rPr>
          <w:spacing w:val="-4"/>
          <w:w w:val="95"/>
        </w:rPr>
        <w:t> </w:t>
      </w:r>
      <w:r>
        <w:rPr>
          <w:w w:val="95"/>
        </w:rPr>
        <w:t>22:78)</w:t>
      </w:r>
    </w:p>
    <w:p>
      <w:pPr>
        <w:pStyle w:val="BodyText"/>
        <w:spacing w:before="66"/>
        <w:ind w:left="910"/>
        <w:jc w:val="left"/>
      </w:pPr>
      <w:r>
        <w:rPr/>
        <w:t>(8)</w:t>
      </w:r>
      <w:r>
        <w:rPr>
          <w:spacing w:val="-2"/>
        </w:rPr>
        <w:t> </w:t>
      </w:r>
      <w:r>
        <w:rPr/>
        <w:t>Vì sao</w:t>
      </w:r>
      <w:r>
        <w:rPr>
          <w:spacing w:val="-2"/>
        </w:rPr>
        <w:t> </w:t>
      </w:r>
      <w:r>
        <w:rPr/>
        <w:t>gọi</w:t>
      </w:r>
      <w:r>
        <w:rPr>
          <w:spacing w:val="-2"/>
        </w:rPr>
        <w:t> </w:t>
      </w:r>
      <w:r>
        <w:rPr/>
        <w:t>Ngài</w:t>
      </w:r>
      <w:r>
        <w:rPr>
          <w:spacing w:val="-3"/>
        </w:rPr>
        <w:t> </w:t>
      </w:r>
      <w:r>
        <w:rPr/>
        <w:t>là</w:t>
      </w:r>
      <w:r>
        <w:rPr>
          <w:spacing w:val="-1"/>
        </w:rPr>
        <w:t> </w:t>
      </w:r>
      <w:r>
        <w:rPr/>
        <w:t>Như</w:t>
      </w:r>
      <w:r>
        <w:rPr>
          <w:spacing w:val="-5"/>
        </w:rPr>
        <w:t> </w:t>
      </w:r>
      <w:r>
        <w:rPr/>
        <w:t>Lai (AN</w:t>
      </w:r>
      <w:r>
        <w:rPr>
          <w:spacing w:val="-2"/>
        </w:rPr>
        <w:t> </w:t>
      </w:r>
      <w:r>
        <w:rPr/>
        <w:t>4:23;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112)</w:t>
      </w:r>
    </w:p>
    <w:p>
      <w:pPr>
        <w:pStyle w:val="BodyText"/>
        <w:spacing w:before="8"/>
        <w:ind w:left="0"/>
        <w:jc w:val="left"/>
        <w:rPr>
          <w:sz w:val="33"/>
        </w:rPr>
      </w:pPr>
    </w:p>
    <w:p>
      <w:pPr>
        <w:spacing w:before="0"/>
        <w:ind w:left="55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13"/>
          <w:pgSz w:w="8400" w:h="11910"/>
          <w:pgMar w:header="709" w:footer="0" w:top="98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18"/>
        </w:rPr>
      </w:pPr>
    </w:p>
    <w:p>
      <w:pPr>
        <w:spacing w:after="0"/>
        <w:jc w:val="left"/>
        <w:rPr>
          <w:rFonts w:ascii="Wingdings" w:hAnsi="Wingdings"/>
          <w:sz w:val="18"/>
        </w:rPr>
        <w:sectPr>
          <w:headerReference w:type="default" r:id="rId14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Heading1"/>
        <w:spacing w:before="94"/>
        <w:ind w:left="1277"/>
        <w:jc w:val="left"/>
      </w:pPr>
      <w:bookmarkStart w:name="_TOC_250010" w:id="7"/>
      <w:r>
        <w:rPr>
          <w:w w:val="110"/>
        </w:rPr>
        <w:t>GIỚI</w:t>
      </w:r>
      <w:r>
        <w:rPr>
          <w:spacing w:val="13"/>
          <w:w w:val="110"/>
        </w:rPr>
        <w:t> </w:t>
      </w:r>
      <w:r>
        <w:rPr>
          <w:w w:val="110"/>
        </w:rPr>
        <w:t>THIỆU</w:t>
      </w:r>
      <w:r>
        <w:rPr>
          <w:spacing w:val="13"/>
          <w:w w:val="110"/>
        </w:rPr>
        <w:t> </w:t>
      </w:r>
      <w:r>
        <w:rPr>
          <w:w w:val="110"/>
        </w:rPr>
        <w:t>TỔNG</w:t>
      </w:r>
      <w:r>
        <w:rPr>
          <w:spacing w:val="12"/>
          <w:w w:val="110"/>
        </w:rPr>
        <w:t> </w:t>
      </w:r>
      <w:bookmarkEnd w:id="7"/>
      <w:r>
        <w:rPr>
          <w:w w:val="110"/>
        </w:rPr>
        <w:t>QUÁT</w:t>
      </w:r>
    </w:p>
    <w:p>
      <w:pPr>
        <w:pStyle w:val="BodyText"/>
        <w:spacing w:before="9"/>
        <w:ind w:left="0"/>
        <w:jc w:val="left"/>
        <w:rPr>
          <w:b/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CƠ</w:t>
      </w:r>
      <w:r>
        <w:rPr>
          <w:spacing w:val="-3"/>
          <w:w w:val="115"/>
        </w:rPr>
        <w:t> </w:t>
      </w:r>
      <w:r>
        <w:rPr>
          <w:w w:val="115"/>
        </w:rPr>
        <w:t>CẤU</w:t>
      </w:r>
      <w:r>
        <w:rPr>
          <w:spacing w:val="-3"/>
          <w:w w:val="115"/>
        </w:rPr>
        <w:t> </w:t>
      </w:r>
      <w:r>
        <w:rPr>
          <w:w w:val="115"/>
        </w:rPr>
        <w:t>CỦA</w:t>
      </w:r>
      <w:r>
        <w:rPr>
          <w:spacing w:val="-3"/>
          <w:w w:val="115"/>
        </w:rPr>
        <w:t> </w:t>
      </w:r>
      <w:r>
        <w:rPr>
          <w:w w:val="115"/>
        </w:rPr>
        <w:t>GIÁO</w:t>
      </w:r>
      <w:r>
        <w:rPr>
          <w:spacing w:val="-4"/>
          <w:w w:val="115"/>
        </w:rPr>
        <w:t> </w:t>
      </w:r>
      <w:r>
        <w:rPr>
          <w:w w:val="115"/>
        </w:rPr>
        <w:t>PHÁP</w:t>
      </w:r>
    </w:p>
    <w:p>
      <w:pPr>
        <w:pStyle w:val="BodyText"/>
        <w:spacing w:line="244" w:lineRule="auto" w:before="67"/>
        <w:ind w:right="365" w:firstLine="141"/>
      </w:pPr>
      <w:r>
        <w:rPr/>
        <w:t>Mặc dù Giáo Pháp của Đức Phật có tính hệ thống cao, không</w:t>
      </w:r>
      <w:r>
        <w:rPr>
          <w:spacing w:val="-46"/>
        </w:rPr>
        <w:t> </w:t>
      </w:r>
      <w:r>
        <w:rPr/>
        <w:t>có một đoạn kinh nào được cho là của Ngài mà trong đó, Ngài</w:t>
      </w:r>
      <w:r>
        <w:rPr>
          <w:spacing w:val="-47"/>
        </w:rPr>
        <w:t> </w:t>
      </w:r>
      <w:r>
        <w:rPr/>
        <w:t>xác định cấu trúc của Giáo Pháp, một khung sườn dựa vào đó</w:t>
      </w:r>
      <w:r>
        <w:rPr>
          <w:spacing w:val="-46"/>
        </w:rPr>
        <w:t> </w:t>
      </w:r>
      <w:r>
        <w:rPr/>
        <w:t>Ngài sắp đặt những giải trình đặc biệt về giáo thuyết. Trong</w:t>
      </w:r>
      <w:r>
        <w:rPr>
          <w:spacing w:val="1"/>
        </w:rPr>
        <w:t> </w:t>
      </w:r>
      <w:r>
        <w:rPr/>
        <w:t>quá</w:t>
      </w:r>
      <w:r>
        <w:rPr>
          <w:spacing w:val="-7"/>
        </w:rPr>
        <w:t> </w:t>
      </w:r>
      <w:r>
        <w:rPr/>
        <w:t>trình</w:t>
      </w:r>
      <w:r>
        <w:rPr>
          <w:spacing w:val="-7"/>
        </w:rPr>
        <w:t> </w:t>
      </w:r>
      <w:r>
        <w:rPr/>
        <w:t>hoằng</w:t>
      </w:r>
      <w:r>
        <w:rPr>
          <w:spacing w:val="-3"/>
        </w:rPr>
        <w:t> </w:t>
      </w:r>
      <w:r>
        <w:rPr/>
        <w:t>pháp,</w:t>
      </w:r>
      <w:r>
        <w:rPr>
          <w:spacing w:val="-7"/>
        </w:rPr>
        <w:t> </w:t>
      </w:r>
      <w:r>
        <w:rPr/>
        <w:t>Đức</w:t>
      </w:r>
      <w:r>
        <w:rPr>
          <w:spacing w:val="-3"/>
        </w:rPr>
        <w:t> </w:t>
      </w:r>
      <w:r>
        <w:rPr/>
        <w:t>Phật</w:t>
      </w:r>
      <w:r>
        <w:rPr>
          <w:spacing w:val="-6"/>
        </w:rPr>
        <w:t> </w:t>
      </w:r>
      <w:r>
        <w:rPr/>
        <w:t>đã</w:t>
      </w:r>
      <w:r>
        <w:rPr>
          <w:spacing w:val="-3"/>
        </w:rPr>
        <w:t> </w:t>
      </w:r>
      <w:r>
        <w:rPr/>
        <w:t>giảng</w:t>
      </w:r>
      <w:r>
        <w:rPr>
          <w:spacing w:val="-6"/>
        </w:rPr>
        <w:t> </w:t>
      </w:r>
      <w:r>
        <w:rPr/>
        <w:t>dạy</w:t>
      </w:r>
      <w:r>
        <w:rPr>
          <w:spacing w:val="-3"/>
        </w:rPr>
        <w:t> </w:t>
      </w:r>
      <w:r>
        <w:rPr/>
        <w:t>nhiều</w:t>
      </w:r>
      <w:r>
        <w:rPr>
          <w:spacing w:val="-7"/>
        </w:rPr>
        <w:t> </w:t>
      </w:r>
      <w:r>
        <w:rPr/>
        <w:t>cách</w:t>
      </w:r>
      <w:r>
        <w:rPr>
          <w:spacing w:val="-4"/>
        </w:rPr>
        <w:t> </w:t>
      </w:r>
      <w:r>
        <w:rPr/>
        <w:t>khác</w:t>
      </w:r>
      <w:r>
        <w:rPr>
          <w:spacing w:val="-46"/>
        </w:rPr>
        <w:t> </w:t>
      </w:r>
      <w:r>
        <w:rPr/>
        <w:t>nhau, tùy theo trường hợp và hoàn cảnh. Đôi khi, Ngài phát</w:t>
      </w:r>
      <w:r>
        <w:rPr>
          <w:spacing w:val="1"/>
        </w:rPr>
        <w:t> </w:t>
      </w:r>
      <w:r>
        <w:rPr/>
        <w:t>biểu các nguyên tắc bất di bất dịch vốn là trọng tâm của giáo</w:t>
      </w:r>
      <w:r>
        <w:rPr>
          <w:spacing w:val="1"/>
        </w:rPr>
        <w:t> </w:t>
      </w:r>
      <w:r>
        <w:rPr/>
        <w:t>pháp. Đôi khi, lời dạy của Ngài chỉ dành riêng cho những</w:t>
      </w:r>
      <w:r>
        <w:rPr>
          <w:spacing w:val="1"/>
        </w:rPr>
        <w:t> </w:t>
      </w:r>
      <w:r>
        <w:rPr/>
        <w:t>người tìm đến Ngài để được hướng dẫn. Đôi khi, Ngài điều</w:t>
      </w:r>
      <w:r>
        <w:rPr>
          <w:spacing w:val="1"/>
        </w:rPr>
        <w:t> </w:t>
      </w:r>
      <w:r>
        <w:rPr/>
        <w:t>chỉnh sự giảng giải cho đúng với tình huống đang cần một sự</w:t>
      </w:r>
      <w:r>
        <w:rPr>
          <w:spacing w:val="1"/>
        </w:rPr>
        <w:t> </w:t>
      </w:r>
      <w:r>
        <w:rPr/>
        <w:t>đáp ứng đặc biệt nào đó. Nhưng xuyên qua toàn bộ kinh điển</w:t>
      </w:r>
      <w:r>
        <w:rPr>
          <w:spacing w:val="-46"/>
        </w:rPr>
        <w:t> </w:t>
      </w:r>
      <w:r>
        <w:rPr/>
        <w:t>được truyền lại, chúng ta không thấy một bài kinh nào bao</w:t>
      </w:r>
      <w:r>
        <w:rPr>
          <w:spacing w:val="1"/>
        </w:rPr>
        <w:t> </w:t>
      </w:r>
      <w:r>
        <w:rPr/>
        <w:t>hàm đầy đủ các yếu tố chính của Giáo Pháp và sắp xếp các</w:t>
      </w:r>
      <w:r>
        <w:rPr>
          <w:spacing w:val="1"/>
        </w:rPr>
        <w:t> </w:t>
      </w:r>
      <w:r>
        <w:rPr/>
        <w:t>yếu</w:t>
      </w:r>
      <w:r>
        <w:rPr>
          <w:spacing w:val="3"/>
        </w:rPr>
        <w:t> </w:t>
      </w:r>
      <w:r>
        <w:rPr/>
        <w:t>tố</w:t>
      </w:r>
      <w:r>
        <w:rPr>
          <w:spacing w:val="4"/>
        </w:rPr>
        <w:t> </w:t>
      </w:r>
      <w:r>
        <w:rPr/>
        <w:t>đó</w:t>
      </w:r>
      <w:r>
        <w:rPr>
          <w:spacing w:val="3"/>
        </w:rPr>
        <w:t> </w:t>
      </w:r>
      <w:r>
        <w:rPr/>
        <w:t>vào</w:t>
      </w:r>
      <w:r>
        <w:rPr>
          <w:spacing w:val="3"/>
        </w:rPr>
        <w:t> </w:t>
      </w:r>
      <w:r>
        <w:rPr/>
        <w:t>các</w:t>
      </w:r>
      <w:r>
        <w:rPr>
          <w:spacing w:val="3"/>
        </w:rPr>
        <w:t> </w:t>
      </w:r>
      <w:r>
        <w:rPr/>
        <w:t>bài</w:t>
      </w:r>
      <w:r>
        <w:rPr>
          <w:spacing w:val="2"/>
        </w:rPr>
        <w:t> </w:t>
      </w:r>
      <w:r>
        <w:rPr/>
        <w:t>kinh giảng</w:t>
      </w:r>
      <w:r>
        <w:rPr>
          <w:spacing w:val="4"/>
        </w:rPr>
        <w:t> </w:t>
      </w:r>
      <w:r>
        <w:rPr/>
        <w:t>theo</w:t>
      </w:r>
      <w:r>
        <w:rPr>
          <w:spacing w:val="1"/>
        </w:rPr>
        <w:t> </w:t>
      </w:r>
      <w:r>
        <w:rPr/>
        <w:t>một</w:t>
      </w:r>
      <w:r>
        <w:rPr>
          <w:spacing w:val="3"/>
        </w:rPr>
        <w:t> </w:t>
      </w:r>
      <w:r>
        <w:rPr/>
        <w:t>hệ</w:t>
      </w:r>
      <w:r>
        <w:rPr>
          <w:spacing w:val="3"/>
        </w:rPr>
        <w:t> </w:t>
      </w:r>
      <w:r>
        <w:rPr/>
        <w:t>thống</w:t>
      </w:r>
      <w:r>
        <w:rPr>
          <w:spacing w:val="1"/>
        </w:rPr>
        <w:t> </w:t>
      </w:r>
      <w:r>
        <w:rPr/>
        <w:t>rõ</w:t>
      </w:r>
      <w:r>
        <w:rPr>
          <w:spacing w:val="3"/>
        </w:rPr>
        <w:t> </w:t>
      </w:r>
      <w:r>
        <w:rPr/>
        <w:t>ràng.</w:t>
      </w:r>
    </w:p>
    <w:p>
      <w:pPr>
        <w:pStyle w:val="BodyText"/>
        <w:spacing w:line="244" w:lineRule="auto" w:before="73"/>
        <w:ind w:right="365" w:firstLine="141"/>
      </w:pPr>
      <w:r>
        <w:rPr/>
        <w:t>Trong một nền văn hóa dựa vào chữ viết – như trong thời</w:t>
      </w:r>
      <w:r>
        <w:rPr>
          <w:spacing w:val="1"/>
        </w:rPr>
        <w:t> </w:t>
      </w:r>
      <w:r>
        <w:rPr/>
        <w:t>đại ngày nay – ý tưởng sắp xếp có hệ thống được đánh giá rất</w:t>
      </w:r>
      <w:r>
        <w:rPr>
          <w:spacing w:val="-47"/>
        </w:rPr>
        <w:t> </w:t>
      </w:r>
      <w:r>
        <w:rPr/>
        <w:t>cao, thiếu vắng một văn bản với chức năng hợp nhất có thể</w:t>
      </w:r>
      <w:r>
        <w:rPr>
          <w:spacing w:val="1"/>
        </w:rPr>
        <w:t> </w:t>
      </w:r>
      <w:r>
        <w:rPr/>
        <w:t>được xem như là một khiếm khuyết. Nhưng trong một nền</w:t>
      </w:r>
      <w:r>
        <w:rPr>
          <w:spacing w:val="1"/>
        </w:rPr>
        <w:t> </w:t>
      </w:r>
      <w:r>
        <w:rPr/>
        <w:t>văn hóa hoàn toàn truyền khẩu – như nền văn hóa thời Đức</w:t>
      </w:r>
      <w:r>
        <w:rPr>
          <w:spacing w:val="1"/>
        </w:rPr>
        <w:t> </w:t>
      </w:r>
      <w:r>
        <w:rPr/>
        <w:t>Phật còn tại thế – sự thiếu vắng một chìa khóa mô tả Phật</w:t>
      </w:r>
      <w:r>
        <w:rPr>
          <w:spacing w:val="1"/>
        </w:rPr>
        <w:t> </w:t>
      </w:r>
      <w:r>
        <w:rPr/>
        <w:t>Pháp không phải là điều quan trọng. Trong nền văn hóa này,</w:t>
      </w:r>
      <w:r>
        <w:rPr>
          <w:spacing w:val="1"/>
        </w:rPr>
        <w:t> </w:t>
      </w:r>
      <w:r>
        <w:rPr/>
        <w:t>thầy giáo và học trò không nhắm đến sự toàn diện của khái</w:t>
      </w:r>
      <w:r>
        <w:rPr>
          <w:spacing w:val="1"/>
        </w:rPr>
        <w:t> </w:t>
      </w:r>
      <w:r>
        <w:rPr/>
        <w:t>niệm. Vị thầy không có ý định trình bày một hệ thống đầy đủ</w:t>
      </w:r>
      <w:r>
        <w:rPr>
          <w:spacing w:val="1"/>
        </w:rPr>
        <w:t> </w:t>
      </w:r>
      <w:r>
        <w:rPr/>
        <w:t>các ý tưởng; những học trò của ông không mong muốn tìm</w:t>
      </w:r>
      <w:r>
        <w:rPr>
          <w:spacing w:val="1"/>
        </w:rPr>
        <w:t> </w:t>
      </w:r>
      <w:r>
        <w:rPr/>
        <w:t>hiểu một hệ thống đầy đủ các ý tưởng. Mục đích kết hợp thầy</w:t>
      </w:r>
      <w:r>
        <w:rPr>
          <w:spacing w:val="-46"/>
        </w:rPr>
        <w:t> </w:t>
      </w:r>
      <w:r>
        <w:rPr/>
        <w:t>và trò trong quá trình học tập – quá trình truyền dạy – là đào</w:t>
      </w:r>
      <w:r>
        <w:rPr>
          <w:spacing w:val="-46"/>
        </w:rPr>
        <w:t> </w:t>
      </w:r>
      <w:r>
        <w:rPr/>
        <w:t>tạo</w:t>
      </w:r>
      <w:r>
        <w:rPr>
          <w:spacing w:val="34"/>
        </w:rPr>
        <w:t> </w:t>
      </w:r>
      <w:r>
        <w:rPr/>
        <w:t>thực</w:t>
      </w:r>
      <w:r>
        <w:rPr>
          <w:spacing w:val="34"/>
        </w:rPr>
        <w:t> </w:t>
      </w:r>
      <w:r>
        <w:rPr/>
        <w:t>hành,</w:t>
      </w:r>
      <w:r>
        <w:rPr>
          <w:spacing w:val="35"/>
        </w:rPr>
        <w:t> </w:t>
      </w:r>
      <w:r>
        <w:rPr/>
        <w:t>tự</w:t>
      </w:r>
      <w:r>
        <w:rPr>
          <w:spacing w:val="34"/>
        </w:rPr>
        <w:t> </w:t>
      </w:r>
      <w:r>
        <w:rPr/>
        <w:t>chuyển</w:t>
      </w:r>
      <w:r>
        <w:rPr>
          <w:spacing w:val="33"/>
        </w:rPr>
        <w:t> </w:t>
      </w:r>
      <w:r>
        <w:rPr/>
        <w:t>hóa,</w:t>
      </w:r>
      <w:r>
        <w:rPr>
          <w:spacing w:val="35"/>
        </w:rPr>
        <w:t> </w:t>
      </w:r>
      <w:r>
        <w:rPr/>
        <w:t>thực</w:t>
      </w:r>
      <w:r>
        <w:rPr>
          <w:spacing w:val="34"/>
        </w:rPr>
        <w:t> </w:t>
      </w:r>
      <w:r>
        <w:rPr/>
        <w:t>chứng</w:t>
      </w:r>
      <w:r>
        <w:rPr>
          <w:spacing w:val="35"/>
        </w:rPr>
        <w:t> </w:t>
      </w:r>
      <w:r>
        <w:rPr/>
        <w:t>chân</w:t>
      </w:r>
      <w:r>
        <w:rPr>
          <w:spacing w:val="33"/>
        </w:rPr>
        <w:t> </w:t>
      </w:r>
      <w:r>
        <w:rPr/>
        <w:t>lý,</w:t>
      </w:r>
      <w:r>
        <w:rPr>
          <w:spacing w:val="34"/>
        </w:rPr>
        <w:t> </w:t>
      </w:r>
      <w:r>
        <w:rPr/>
        <w:t>sự</w:t>
      </w:r>
      <w:r>
        <w:rPr>
          <w:spacing w:val="34"/>
        </w:rPr>
        <w:t> </w:t>
      </w:r>
      <w:r>
        <w:rPr/>
        <w:t>giải</w:t>
      </w:r>
    </w:p>
    <w:p>
      <w:pPr>
        <w:spacing w:after="0" w:line="244" w:lineRule="auto"/>
        <w:sectPr>
          <w:headerReference w:type="default" r:id="rId1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2"/>
      </w:pPr>
      <w:r>
        <w:rPr/>
        <w:t>thoát không thể lay chuyển của tâm. Tuy nhiên, điều này</w:t>
      </w:r>
      <w:r>
        <w:rPr>
          <w:spacing w:val="1"/>
        </w:rPr>
        <w:t> </w:t>
      </w:r>
      <w:r>
        <w:rPr/>
        <w:t>không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nghĩa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việc</w:t>
      </w:r>
      <w:r>
        <w:rPr>
          <w:spacing w:val="-4"/>
        </w:rPr>
        <w:t> </w:t>
      </w:r>
      <w:r>
        <w:rPr/>
        <w:t>giảng</w:t>
      </w:r>
      <w:r>
        <w:rPr>
          <w:spacing w:val="-3"/>
        </w:rPr>
        <w:t> </w:t>
      </w:r>
      <w:r>
        <w:rPr/>
        <w:t>dạy</w:t>
      </w:r>
      <w:r>
        <w:rPr>
          <w:spacing w:val="-5"/>
        </w:rPr>
        <w:t> </w:t>
      </w:r>
      <w:r>
        <w:rPr/>
        <w:t>luôn</w:t>
      </w:r>
      <w:r>
        <w:rPr>
          <w:spacing w:val="-3"/>
        </w:rPr>
        <w:t> </w:t>
      </w:r>
      <w:r>
        <w:rPr/>
        <w:t>nhanh</w:t>
      </w:r>
      <w:r>
        <w:rPr>
          <w:spacing w:val="-4"/>
        </w:rPr>
        <w:t> </w:t>
      </w:r>
      <w:r>
        <w:rPr/>
        <w:t>chóng</w:t>
      </w:r>
      <w:r>
        <w:rPr>
          <w:spacing w:val="-5"/>
        </w:rPr>
        <w:t> </w:t>
      </w:r>
      <w:r>
        <w:rPr/>
        <w:t>thích</w:t>
      </w:r>
      <w:r>
        <w:rPr>
          <w:spacing w:val="-2"/>
        </w:rPr>
        <w:t> </w:t>
      </w:r>
      <w:r>
        <w:rPr/>
        <w:t>nghi</w:t>
      </w:r>
      <w:r>
        <w:rPr>
          <w:spacing w:val="-46"/>
        </w:rPr>
        <w:t> </w:t>
      </w:r>
      <w:r>
        <w:rPr/>
        <w:t>với tình huống. Có những lúc Đức Phật trình bày quan điểm</w:t>
      </w:r>
      <w:r>
        <w:rPr>
          <w:spacing w:val="1"/>
        </w:rPr>
        <w:t> </w:t>
      </w:r>
      <w:r>
        <w:rPr/>
        <w:t>rộng hơn về Giáo Pháp, hợp nhất nhiều thành phần của con</w:t>
      </w:r>
      <w:r>
        <w:rPr>
          <w:spacing w:val="1"/>
        </w:rPr>
        <w:t> </w:t>
      </w:r>
      <w:r>
        <w:rPr/>
        <w:t>đường trong một cấu trúc được phân hạng hoặc có phạm vi</w:t>
      </w:r>
      <w:r>
        <w:rPr>
          <w:spacing w:val="1"/>
        </w:rPr>
        <w:t> </w:t>
      </w:r>
      <w:r>
        <w:rPr/>
        <w:t>rộng. Nhưng mặc dù có một số bài thuyết giảng thể hiện một</w:t>
      </w:r>
      <w:r>
        <w:rPr>
          <w:spacing w:val="1"/>
        </w:rPr>
        <w:t> </w:t>
      </w:r>
      <w:r>
        <w:rPr/>
        <w:t>phạm vi rộng lớn, các bài giảng ấy cũng không bao gồm tất cả</w:t>
      </w:r>
      <w:r>
        <w:rPr>
          <w:spacing w:val="-46"/>
        </w:rPr>
        <w:t> </w:t>
      </w:r>
      <w:r>
        <w:rPr/>
        <w:t>các</w:t>
      </w:r>
      <w:r>
        <w:rPr>
          <w:spacing w:val="4"/>
        </w:rPr>
        <w:t> </w:t>
      </w:r>
      <w:r>
        <w:rPr/>
        <w:t>yếu</w:t>
      </w:r>
      <w:r>
        <w:rPr>
          <w:spacing w:val="3"/>
        </w:rPr>
        <w:t> </w:t>
      </w:r>
      <w:r>
        <w:rPr/>
        <w:t>tố</w:t>
      </w:r>
      <w:r>
        <w:rPr>
          <w:spacing w:val="3"/>
        </w:rPr>
        <w:t> </w:t>
      </w:r>
      <w:r>
        <w:rPr/>
        <w:t>của</w:t>
      </w:r>
      <w:r>
        <w:rPr>
          <w:spacing w:val="4"/>
        </w:rPr>
        <w:t> </w:t>
      </w:r>
      <w:r>
        <w:rPr/>
        <w:t>Giáo</w:t>
      </w:r>
      <w:r>
        <w:rPr>
          <w:spacing w:val="4"/>
        </w:rPr>
        <w:t> </w:t>
      </w:r>
      <w:r>
        <w:rPr/>
        <w:t>Pháp</w:t>
      </w:r>
      <w:r>
        <w:rPr>
          <w:spacing w:val="1"/>
        </w:rPr>
        <w:t> </w:t>
      </w:r>
      <w:r>
        <w:rPr/>
        <w:t>trong</w:t>
      </w:r>
      <w:r>
        <w:rPr>
          <w:spacing w:val="4"/>
        </w:rPr>
        <w:t> </w:t>
      </w:r>
      <w:r>
        <w:rPr/>
        <w:t>một</w:t>
      </w:r>
      <w:r>
        <w:rPr>
          <w:spacing w:val="1"/>
        </w:rPr>
        <w:t> </w:t>
      </w:r>
      <w:r>
        <w:rPr/>
        <w:t>hệ</w:t>
      </w:r>
      <w:r>
        <w:rPr>
          <w:spacing w:val="2"/>
        </w:rPr>
        <w:t> </w:t>
      </w:r>
      <w:r>
        <w:rPr/>
        <w:t>thống</w:t>
      </w:r>
      <w:r>
        <w:rPr>
          <w:spacing w:val="5"/>
        </w:rPr>
        <w:t> </w:t>
      </w:r>
      <w:r>
        <w:rPr/>
        <w:t>bao</w:t>
      </w:r>
      <w:r>
        <w:rPr>
          <w:spacing w:val="2"/>
        </w:rPr>
        <w:t> </w:t>
      </w:r>
      <w:r>
        <w:rPr/>
        <w:t>quát.</w:t>
      </w:r>
    </w:p>
    <w:p>
      <w:pPr>
        <w:pStyle w:val="BodyText"/>
        <w:spacing w:line="244" w:lineRule="auto" w:before="68"/>
        <w:ind w:right="364" w:firstLine="141"/>
      </w:pPr>
      <w:r>
        <w:rPr/>
        <w:t>Mục</w:t>
      </w:r>
      <w:r>
        <w:rPr>
          <w:spacing w:val="-9"/>
        </w:rPr>
        <w:t> </w:t>
      </w:r>
      <w:r>
        <w:rPr/>
        <w:t>đích</w:t>
      </w:r>
      <w:r>
        <w:rPr>
          <w:spacing w:val="-9"/>
        </w:rPr>
        <w:t> </w:t>
      </w:r>
      <w:r>
        <w:rPr/>
        <w:t>của</w:t>
      </w:r>
      <w:r>
        <w:rPr>
          <w:spacing w:val="-8"/>
        </w:rPr>
        <w:t> </w:t>
      </w:r>
      <w:r>
        <w:rPr/>
        <w:t>cuốn</w:t>
      </w:r>
      <w:r>
        <w:rPr>
          <w:spacing w:val="-10"/>
        </w:rPr>
        <w:t> </w:t>
      </w:r>
      <w:r>
        <w:rPr/>
        <w:t>sách</w:t>
      </w:r>
      <w:r>
        <w:rPr>
          <w:spacing w:val="-9"/>
        </w:rPr>
        <w:t> </w:t>
      </w:r>
      <w:r>
        <w:rPr/>
        <w:t>này</w:t>
      </w:r>
      <w:r>
        <w:rPr>
          <w:spacing w:val="-9"/>
        </w:rPr>
        <w:t> </w:t>
      </w:r>
      <w:r>
        <w:rPr/>
        <w:t>là</w:t>
      </w:r>
      <w:r>
        <w:rPr>
          <w:spacing w:val="-8"/>
        </w:rPr>
        <w:t> </w:t>
      </w:r>
      <w:r>
        <w:rPr/>
        <w:t>để</w:t>
      </w:r>
      <w:r>
        <w:rPr>
          <w:spacing w:val="-7"/>
        </w:rPr>
        <w:t> </w:t>
      </w:r>
      <w:r>
        <w:rPr/>
        <w:t>phát</w:t>
      </w:r>
      <w:r>
        <w:rPr>
          <w:spacing w:val="-8"/>
        </w:rPr>
        <w:t> </w:t>
      </w:r>
      <w:r>
        <w:rPr/>
        <w:t>triển</w:t>
      </w:r>
      <w:r>
        <w:rPr>
          <w:spacing w:val="-9"/>
        </w:rPr>
        <w:t> </w:t>
      </w:r>
      <w:r>
        <w:rPr/>
        <w:t>và</w:t>
      </w:r>
      <w:r>
        <w:rPr>
          <w:spacing w:val="-8"/>
        </w:rPr>
        <w:t> </w:t>
      </w:r>
      <w:r>
        <w:rPr/>
        <w:t>trình</w:t>
      </w:r>
      <w:r>
        <w:rPr>
          <w:spacing w:val="-11"/>
        </w:rPr>
        <w:t> </w:t>
      </w:r>
      <w:r>
        <w:rPr/>
        <w:t>bày</w:t>
      </w:r>
      <w:r>
        <w:rPr>
          <w:spacing w:val="-8"/>
        </w:rPr>
        <w:t> </w:t>
      </w:r>
      <w:r>
        <w:rPr/>
        <w:t>một</w:t>
      </w:r>
      <w:r>
        <w:rPr>
          <w:spacing w:val="-46"/>
        </w:rPr>
        <w:t> </w:t>
      </w:r>
      <w:r>
        <w:rPr/>
        <w:t>hệ thống như thế. Ở đây, tôi cố gắng cung cấp một bức tranh</w:t>
      </w:r>
      <w:r>
        <w:rPr>
          <w:spacing w:val="1"/>
        </w:rPr>
        <w:t> </w:t>
      </w:r>
      <w:r>
        <w:rPr/>
        <w:t>toàn diện về lời dạy của Đức Phật, kết hợp các bài kinh khác</w:t>
      </w:r>
      <w:r>
        <w:rPr>
          <w:spacing w:val="1"/>
        </w:rPr>
        <w:t> </w:t>
      </w:r>
      <w:r>
        <w:rPr/>
        <w:t>nhau thành một cấu trúc phối hợp. Tôi hy vọng cấu trúc này</w:t>
      </w:r>
      <w:r>
        <w:rPr>
          <w:spacing w:val="1"/>
        </w:rPr>
        <w:t> </w:t>
      </w:r>
      <w:r>
        <w:rPr/>
        <w:t>sẽ làm rõ một mô hình Giáo Pháp mà Đức Phật đã lập ra và</w:t>
      </w:r>
      <w:r>
        <w:rPr>
          <w:spacing w:val="1"/>
        </w:rPr>
        <w:t> </w:t>
      </w:r>
      <w:r>
        <w:rPr>
          <w:spacing w:val="-1"/>
        </w:rPr>
        <w:t>qua</w:t>
      </w:r>
      <w:r>
        <w:rPr>
          <w:spacing w:val="-11"/>
        </w:rPr>
        <w:t> </w:t>
      </w:r>
      <w:r>
        <w:rPr>
          <w:spacing w:val="-1"/>
        </w:rPr>
        <w:t>đó</w:t>
      </w:r>
      <w:r>
        <w:rPr>
          <w:spacing w:val="-9"/>
        </w:rPr>
        <w:t> </w:t>
      </w:r>
      <w:r>
        <w:rPr>
          <w:spacing w:val="-1"/>
        </w:rPr>
        <w:t>cung</w:t>
      </w:r>
      <w:r>
        <w:rPr>
          <w:spacing w:val="-11"/>
        </w:rPr>
        <w:t> </w:t>
      </w:r>
      <w:r>
        <w:rPr>
          <w:spacing w:val="-1"/>
        </w:rPr>
        <w:t>cấp</w:t>
      </w:r>
      <w:r>
        <w:rPr>
          <w:spacing w:val="-11"/>
        </w:rPr>
        <w:t> </w:t>
      </w:r>
      <w:r>
        <w:rPr>
          <w:spacing w:val="-1"/>
        </w:rPr>
        <w:t>cho</w:t>
      </w:r>
      <w:r>
        <w:rPr>
          <w:spacing w:val="-9"/>
        </w:rPr>
        <w:t> </w:t>
      </w:r>
      <w:r>
        <w:rPr>
          <w:spacing w:val="-1"/>
        </w:rPr>
        <w:t>người</w:t>
      </w:r>
      <w:r>
        <w:rPr>
          <w:spacing w:val="-10"/>
        </w:rPr>
        <w:t> </w:t>
      </w:r>
      <w:r>
        <w:rPr>
          <w:spacing w:val="-1"/>
        </w:rPr>
        <w:t>đọc</w:t>
      </w:r>
      <w:r>
        <w:rPr>
          <w:spacing w:val="-10"/>
        </w:rPr>
        <w:t> </w:t>
      </w:r>
      <w:r>
        <w:rPr>
          <w:spacing w:val="-1"/>
        </w:rPr>
        <w:t>những</w:t>
      </w:r>
      <w:r>
        <w:rPr>
          <w:spacing w:val="-8"/>
        </w:rPr>
        <w:t> </w:t>
      </w:r>
      <w:r>
        <w:rPr/>
        <w:t>hướng</w:t>
      </w:r>
      <w:r>
        <w:rPr>
          <w:spacing w:val="-8"/>
        </w:rPr>
        <w:t> </w:t>
      </w:r>
      <w:r>
        <w:rPr/>
        <w:t>dẫn</w:t>
      </w:r>
      <w:r>
        <w:rPr>
          <w:spacing w:val="-11"/>
        </w:rPr>
        <w:t> </w:t>
      </w:r>
      <w:r>
        <w:rPr/>
        <w:t>để</w:t>
      </w:r>
      <w:r>
        <w:rPr>
          <w:spacing w:val="-13"/>
        </w:rPr>
        <w:t> </w:t>
      </w:r>
      <w:r>
        <w:rPr/>
        <w:t>hiểu</w:t>
      </w:r>
      <w:r>
        <w:rPr>
          <w:spacing w:val="-9"/>
        </w:rPr>
        <w:t> </w:t>
      </w:r>
      <w:r>
        <w:rPr/>
        <w:t>toàn</w:t>
      </w:r>
      <w:r>
        <w:rPr>
          <w:spacing w:val="-46"/>
        </w:rPr>
        <w:t> </w:t>
      </w:r>
      <w:r>
        <w:rPr/>
        <w:t>bộ Phật giáo Sơ kỳ. Tôi đã chọn các bài kinh đa số từ bốn bộ</w:t>
      </w:r>
      <w:r>
        <w:rPr>
          <w:spacing w:val="1"/>
        </w:rPr>
        <w:t> </w:t>
      </w:r>
      <w:r>
        <w:rPr/>
        <w:t>sưu tập lớn, hay kinh bộ Nikāya, của kinh điển Pāli, mặc dù</w:t>
      </w:r>
      <w:r>
        <w:rPr>
          <w:spacing w:val="1"/>
        </w:rPr>
        <w:t> </w:t>
      </w:r>
      <w:r>
        <w:rPr/>
        <w:t>tôi cũng chọn một vài đoạn kinh văn từ tập Phật Tự Thuyết</w:t>
      </w:r>
      <w:r>
        <w:rPr>
          <w:spacing w:val="1"/>
        </w:rPr>
        <w:t> </w:t>
      </w:r>
      <w:r>
        <w:rPr/>
        <w:t>(</w:t>
      </w:r>
      <w:r>
        <w:rPr>
          <w:i/>
        </w:rPr>
        <w:t>Udāna</w:t>
      </w:r>
      <w:r>
        <w:rPr/>
        <w:t>) và Phật Thuyết Như Vậy (</w:t>
      </w:r>
      <w:r>
        <w:rPr>
          <w:i/>
        </w:rPr>
        <w:t>Itivuttaka</w:t>
      </w:r>
      <w:r>
        <w:rPr/>
        <w:t>), hai cuốn sách</w:t>
      </w:r>
      <w:r>
        <w:rPr>
          <w:spacing w:val="1"/>
        </w:rPr>
        <w:t> </w:t>
      </w:r>
      <w:r>
        <w:rPr>
          <w:w w:val="95"/>
        </w:rPr>
        <w:t>nhỏ của bộ sưu tập thứ năm – Tiểu Bộ (</w:t>
      </w:r>
      <w:r>
        <w:rPr>
          <w:i/>
          <w:w w:val="95"/>
        </w:rPr>
        <w:t>Khuddaka Nikāya</w:t>
      </w:r>
      <w:r>
        <w:rPr>
          <w:w w:val="95"/>
        </w:rPr>
        <w:t>). Mỗi</w:t>
      </w:r>
      <w:r>
        <w:rPr>
          <w:spacing w:val="1"/>
          <w:w w:val="95"/>
        </w:rPr>
        <w:t> </w:t>
      </w:r>
      <w:r>
        <w:rPr/>
        <w:t>chương bắt đầu với đoạn giới thiệu, trong đó tôi sẽ giải thích</w:t>
      </w:r>
      <w:r>
        <w:rPr>
          <w:spacing w:val="1"/>
        </w:rPr>
        <w:t> </w:t>
      </w:r>
      <w:r>
        <w:rPr/>
        <w:t>các khái niệm cơ bản của Phật giáo Sơ kỳ mà các đoạn kinh</w:t>
      </w:r>
      <w:r>
        <w:rPr>
          <w:spacing w:val="1"/>
        </w:rPr>
        <w:t> </w:t>
      </w:r>
      <w:r>
        <w:rPr/>
        <w:t>văn minh chứng và trình bày cách thức mà các đoạn kinh văn</w:t>
      </w:r>
      <w:r>
        <w:rPr>
          <w:spacing w:val="-46"/>
        </w:rPr>
        <w:t> </w:t>
      </w:r>
      <w:r>
        <w:rPr/>
        <w:t>thể</w:t>
      </w:r>
      <w:r>
        <w:rPr>
          <w:spacing w:val="2"/>
        </w:rPr>
        <w:t> </w:t>
      </w:r>
      <w:r>
        <w:rPr/>
        <w:t>hiện</w:t>
      </w:r>
      <w:r>
        <w:rPr>
          <w:spacing w:val="2"/>
        </w:rPr>
        <w:t> </w:t>
      </w:r>
      <w:r>
        <w:rPr/>
        <w:t>các</w:t>
      </w:r>
      <w:r>
        <w:rPr>
          <w:spacing w:val="4"/>
        </w:rPr>
        <w:t> </w:t>
      </w:r>
      <w:r>
        <w:rPr/>
        <w:t>ý tưởng</w:t>
      </w:r>
      <w:r>
        <w:rPr>
          <w:spacing w:val="4"/>
        </w:rPr>
        <w:t> </w:t>
      </w:r>
      <w:r>
        <w:rPr/>
        <w:t>đó.</w:t>
      </w:r>
    </w:p>
    <w:p>
      <w:pPr>
        <w:pStyle w:val="BodyText"/>
        <w:spacing w:line="244" w:lineRule="auto" w:before="74"/>
        <w:ind w:right="365" w:firstLine="141"/>
      </w:pPr>
      <w:r>
        <w:rPr/>
        <w:t>Tôi sẽ trình bày những thông tin ngắn gọn về bối cảnh các</w:t>
      </w:r>
      <w:r>
        <w:rPr>
          <w:spacing w:val="1"/>
        </w:rPr>
        <w:t> </w:t>
      </w:r>
      <w:r>
        <w:rPr/>
        <w:t>bộ kinh trong các đoạn sau. Tuy nhiên, đầu tiên tôi xin tóm</w:t>
      </w:r>
      <w:r>
        <w:rPr>
          <w:spacing w:val="1"/>
        </w:rPr>
        <w:t> </w:t>
      </w:r>
      <w:r>
        <w:rPr/>
        <w:t>tắt cấu trúc tôi sẽ dùng để sắp xếp các bài kinh. Mặc dù cách</w:t>
      </w:r>
      <w:r>
        <w:rPr>
          <w:spacing w:val="1"/>
        </w:rPr>
        <w:t> </w:t>
      </w:r>
      <w:r>
        <w:rPr/>
        <w:t>dùng cấu trúc này có vẻ đặc biệt, đây không phải là một sáng</w:t>
      </w:r>
      <w:r>
        <w:rPr>
          <w:spacing w:val="1"/>
        </w:rPr>
        <w:t> </w:t>
      </w:r>
      <w:r>
        <w:rPr/>
        <w:t>tạo mới. Đó là dựa theo sự phân biệt ba điểm mà các Chú giải</w:t>
      </w:r>
      <w:r>
        <w:rPr>
          <w:spacing w:val="-46"/>
        </w:rPr>
        <w:t> </w:t>
      </w:r>
      <w:r>
        <w:rPr>
          <w:spacing w:val="-1"/>
        </w:rPr>
        <w:t>Pāli</w:t>
      </w:r>
      <w:r>
        <w:rPr>
          <w:spacing w:val="-10"/>
        </w:rPr>
        <w:t> </w:t>
      </w:r>
      <w:r>
        <w:rPr>
          <w:spacing w:val="-1"/>
        </w:rPr>
        <w:t>đã</w:t>
      </w:r>
      <w:r>
        <w:rPr>
          <w:spacing w:val="-10"/>
        </w:rPr>
        <w:t> </w:t>
      </w:r>
      <w:r>
        <w:rPr>
          <w:spacing w:val="-1"/>
        </w:rPr>
        <w:t>làm,</w:t>
      </w:r>
      <w:r>
        <w:rPr>
          <w:spacing w:val="-11"/>
        </w:rPr>
        <w:t> </w:t>
      </w:r>
      <w:r>
        <w:rPr>
          <w:spacing w:val="-1"/>
        </w:rPr>
        <w:t>để</w:t>
      </w:r>
      <w:r>
        <w:rPr>
          <w:spacing w:val="-11"/>
        </w:rPr>
        <w:t> </w:t>
      </w:r>
      <w:r>
        <w:rPr>
          <w:spacing w:val="-1"/>
        </w:rPr>
        <w:t>phân</w:t>
      </w:r>
      <w:r>
        <w:rPr>
          <w:spacing w:val="-11"/>
        </w:rPr>
        <w:t> </w:t>
      </w:r>
      <w:r>
        <w:rPr>
          <w:spacing w:val="-1"/>
        </w:rPr>
        <w:t>loại</w:t>
      </w:r>
      <w:r>
        <w:rPr>
          <w:spacing w:val="-10"/>
        </w:rPr>
        <w:t> </w:t>
      </w:r>
      <w:r>
        <w:rPr>
          <w:spacing w:val="-1"/>
        </w:rPr>
        <w:t>các</w:t>
      </w:r>
      <w:r>
        <w:rPr>
          <w:spacing w:val="-9"/>
        </w:rPr>
        <w:t> </w:t>
      </w:r>
      <w:r>
        <w:rPr>
          <w:spacing w:val="-1"/>
        </w:rPr>
        <w:t>sự</w:t>
      </w:r>
      <w:r>
        <w:rPr>
          <w:spacing w:val="-9"/>
        </w:rPr>
        <w:t> </w:t>
      </w:r>
      <w:r>
        <w:rPr>
          <w:spacing w:val="-1"/>
        </w:rPr>
        <w:t>lợi</w:t>
      </w:r>
      <w:r>
        <w:rPr>
          <w:spacing w:val="-10"/>
        </w:rPr>
        <w:t> </w:t>
      </w:r>
      <w:r>
        <w:rPr>
          <w:spacing w:val="-1"/>
        </w:rPr>
        <w:t>ích</w:t>
      </w:r>
      <w:r>
        <w:rPr>
          <w:spacing w:val="-8"/>
        </w:rPr>
        <w:t> </w:t>
      </w:r>
      <w:r>
        <w:rPr>
          <w:spacing w:val="-1"/>
        </w:rPr>
        <w:t>của</w:t>
      </w:r>
      <w:r>
        <w:rPr>
          <w:spacing w:val="-11"/>
        </w:rPr>
        <w:t> </w:t>
      </w:r>
      <w:r>
        <w:rPr>
          <w:spacing w:val="-1"/>
        </w:rPr>
        <w:t>việc</w:t>
      </w:r>
      <w:r>
        <w:rPr>
          <w:spacing w:val="-11"/>
        </w:rPr>
        <w:t> </w:t>
      </w:r>
      <w:r>
        <w:rPr/>
        <w:t>thực</w:t>
      </w:r>
      <w:r>
        <w:rPr>
          <w:spacing w:val="-8"/>
        </w:rPr>
        <w:t> </w:t>
      </w:r>
      <w:r>
        <w:rPr/>
        <w:t>hành</w:t>
      </w:r>
      <w:r>
        <w:rPr>
          <w:spacing w:val="-9"/>
        </w:rPr>
        <w:t> </w:t>
      </w:r>
      <w:r>
        <w:rPr/>
        <w:t>Pháp</w:t>
      </w:r>
      <w:r>
        <w:rPr>
          <w:spacing w:val="-46"/>
        </w:rPr>
        <w:t> </w:t>
      </w:r>
      <w:r>
        <w:rPr/>
        <w:t>dẫn</w:t>
      </w:r>
      <w:r>
        <w:rPr>
          <w:spacing w:val="-9"/>
        </w:rPr>
        <w:t> </w:t>
      </w:r>
      <w:r>
        <w:rPr/>
        <w:t>đến:</w:t>
      </w:r>
      <w:r>
        <w:rPr>
          <w:spacing w:val="-7"/>
        </w:rPr>
        <w:t> </w:t>
      </w:r>
      <w:r>
        <w:rPr/>
        <w:t>(1)</w:t>
      </w:r>
      <w:r>
        <w:rPr>
          <w:spacing w:val="-10"/>
        </w:rPr>
        <w:t> </w:t>
      </w:r>
      <w:r>
        <w:rPr/>
        <w:t>phúc</w:t>
      </w:r>
      <w:r>
        <w:rPr>
          <w:spacing w:val="-8"/>
        </w:rPr>
        <w:t> </w:t>
      </w:r>
      <w:r>
        <w:rPr/>
        <w:t>lợi</w:t>
      </w:r>
      <w:r>
        <w:rPr>
          <w:spacing w:val="-9"/>
        </w:rPr>
        <w:t> </w:t>
      </w:r>
      <w:r>
        <w:rPr/>
        <w:t>và</w:t>
      </w:r>
      <w:r>
        <w:rPr>
          <w:spacing w:val="-7"/>
        </w:rPr>
        <w:t> </w:t>
      </w:r>
      <w:r>
        <w:rPr/>
        <w:t>hạnh</w:t>
      </w:r>
      <w:r>
        <w:rPr>
          <w:spacing w:val="-8"/>
        </w:rPr>
        <w:t> </w:t>
      </w:r>
      <w:r>
        <w:rPr/>
        <w:t>phúc</w:t>
      </w:r>
      <w:r>
        <w:rPr>
          <w:spacing w:val="-8"/>
        </w:rPr>
        <w:t> </w:t>
      </w:r>
      <w:r>
        <w:rPr/>
        <w:t>nhìn</w:t>
      </w:r>
      <w:r>
        <w:rPr>
          <w:spacing w:val="-9"/>
        </w:rPr>
        <w:t> </w:t>
      </w:r>
      <w:r>
        <w:rPr/>
        <w:t>thấy</w:t>
      </w:r>
      <w:r>
        <w:rPr>
          <w:spacing w:val="-9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trong</w:t>
      </w:r>
      <w:r>
        <w:rPr>
          <w:spacing w:val="-8"/>
        </w:rPr>
        <w:t> </w:t>
      </w:r>
      <w:r>
        <w:rPr/>
        <w:t>cuộc</w:t>
      </w:r>
      <w:r>
        <w:rPr>
          <w:spacing w:val="-46"/>
        </w:rPr>
        <w:t> </w:t>
      </w:r>
      <w:r>
        <w:rPr/>
        <w:t>sống hiện tại này; (2) phúc lợi và hạnh phúc liên quan đến</w:t>
      </w:r>
      <w:r>
        <w:rPr>
          <w:spacing w:val="1"/>
        </w:rPr>
        <w:t> </w:t>
      </w:r>
      <w:r>
        <w:rPr/>
        <w:t>cuộc sống trong tương lai; và (3) hạnh phúc tối hậu, Niết-bàn</w:t>
      </w:r>
      <w:r>
        <w:rPr>
          <w:spacing w:val="-46"/>
        </w:rPr>
        <w:t> </w:t>
      </w:r>
      <w:r>
        <w:rPr/>
        <w:t>(</w:t>
      </w:r>
      <w:r>
        <w:rPr>
          <w:i/>
        </w:rPr>
        <w:t>Nibbāna</w:t>
      </w:r>
      <w:r>
        <w:rPr/>
        <w:t>).</w:t>
      </w:r>
    </w:p>
    <w:p>
      <w:pPr>
        <w:spacing w:after="0" w:line="244" w:lineRule="auto"/>
        <w:sectPr>
          <w:headerReference w:type="default" r:id="rId1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 w:firstLine="141"/>
      </w:pPr>
      <w:r>
        <w:rPr/>
        <w:t>Ba</w:t>
      </w:r>
      <w:r>
        <w:rPr>
          <w:spacing w:val="-7"/>
        </w:rPr>
        <w:t> </w:t>
      </w:r>
      <w:r>
        <w:rPr/>
        <w:t>chương</w:t>
      </w:r>
      <w:r>
        <w:rPr>
          <w:spacing w:val="-7"/>
        </w:rPr>
        <w:t> </w:t>
      </w:r>
      <w:r>
        <w:rPr/>
        <w:t>đầu</w:t>
      </w:r>
      <w:r>
        <w:rPr>
          <w:spacing w:val="-7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thiết</w:t>
      </w:r>
      <w:r>
        <w:rPr>
          <w:spacing w:val="-10"/>
        </w:rPr>
        <w:t> </w:t>
      </w:r>
      <w:r>
        <w:rPr/>
        <w:t>kế</w:t>
      </w:r>
      <w:r>
        <w:rPr>
          <w:spacing w:val="-7"/>
        </w:rPr>
        <w:t> </w:t>
      </w:r>
      <w:r>
        <w:rPr/>
        <w:t>để</w:t>
      </w:r>
      <w:r>
        <w:rPr>
          <w:spacing w:val="-6"/>
        </w:rPr>
        <w:t> </w:t>
      </w:r>
      <w:r>
        <w:rPr/>
        <w:t>dẫn</w:t>
      </w:r>
      <w:r>
        <w:rPr>
          <w:spacing w:val="-10"/>
        </w:rPr>
        <w:t> </w:t>
      </w:r>
      <w:r>
        <w:rPr/>
        <w:t>đến</w:t>
      </w:r>
      <w:r>
        <w:rPr>
          <w:spacing w:val="-8"/>
        </w:rPr>
        <w:t> </w:t>
      </w:r>
      <w:r>
        <w:rPr/>
        <w:t>những</w:t>
      </w:r>
      <w:r>
        <w:rPr>
          <w:spacing w:val="-7"/>
        </w:rPr>
        <w:t> </w:t>
      </w:r>
      <w:r>
        <w:rPr/>
        <w:t>chương</w:t>
      </w:r>
      <w:r>
        <w:rPr>
          <w:spacing w:val="-7"/>
        </w:rPr>
        <w:t> </w:t>
      </w:r>
      <w:r>
        <w:rPr/>
        <w:t>tiếp</w:t>
      </w:r>
      <w:r>
        <w:rPr>
          <w:spacing w:val="-46"/>
        </w:rPr>
        <w:t> </w:t>
      </w:r>
      <w:r>
        <w:rPr/>
        <w:t>theo nằm trong kế hoạch bộ ba này. Chương I là một khảo sát</w:t>
      </w:r>
      <w:r>
        <w:rPr>
          <w:spacing w:val="-46"/>
        </w:rPr>
        <w:t> </w:t>
      </w:r>
      <w:r>
        <w:rPr/>
        <w:t>về</w:t>
      </w:r>
      <w:r>
        <w:rPr>
          <w:spacing w:val="-5"/>
        </w:rPr>
        <w:t> </w:t>
      </w:r>
      <w:r>
        <w:rPr/>
        <w:t>tình</w:t>
      </w:r>
      <w:r>
        <w:rPr>
          <w:spacing w:val="-5"/>
        </w:rPr>
        <w:t> </w:t>
      </w:r>
      <w:r>
        <w:rPr/>
        <w:t>trạng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người,</w:t>
      </w:r>
      <w:r>
        <w:rPr>
          <w:spacing w:val="-6"/>
        </w:rPr>
        <w:t> </w:t>
      </w:r>
      <w:r>
        <w:rPr/>
        <w:t>vì</w:t>
      </w:r>
      <w:r>
        <w:rPr>
          <w:spacing w:val="-7"/>
        </w:rPr>
        <w:t> </w:t>
      </w:r>
      <w:r>
        <w:rPr/>
        <w:t>đó</w:t>
      </w:r>
      <w:r>
        <w:rPr>
          <w:spacing w:val="-4"/>
        </w:rPr>
        <w:t> </w:t>
      </w:r>
      <w:r>
        <w:rPr/>
        <w:t>là</w:t>
      </w:r>
      <w:r>
        <w:rPr>
          <w:spacing w:val="-7"/>
        </w:rPr>
        <w:t> </w:t>
      </w:r>
      <w:r>
        <w:rPr/>
        <w:t>bối</w:t>
      </w:r>
      <w:r>
        <w:rPr>
          <w:spacing w:val="-4"/>
        </w:rPr>
        <w:t> </w:t>
      </w:r>
      <w:r>
        <w:rPr/>
        <w:t>cảnh</w:t>
      </w:r>
      <w:r>
        <w:rPr>
          <w:spacing w:val="-7"/>
        </w:rPr>
        <w:t> </w:t>
      </w:r>
      <w:r>
        <w:rPr/>
        <w:t>cho</w:t>
      </w:r>
      <w:r>
        <w:rPr>
          <w:spacing w:val="-6"/>
        </w:rPr>
        <w:t> </w:t>
      </w:r>
      <w:r>
        <w:rPr/>
        <w:t>sự</w:t>
      </w:r>
      <w:r>
        <w:rPr>
          <w:spacing w:val="-7"/>
        </w:rPr>
        <w:t> </w:t>
      </w:r>
      <w:r>
        <w:rPr/>
        <w:t>xuất</w:t>
      </w:r>
      <w:r>
        <w:rPr>
          <w:spacing w:val="-6"/>
        </w:rPr>
        <w:t> </w:t>
      </w:r>
      <w:r>
        <w:rPr/>
        <w:t>hiện</w:t>
      </w:r>
      <w:r>
        <w:rPr>
          <w:spacing w:val="-6"/>
        </w:rPr>
        <w:t> </w:t>
      </w:r>
      <w:r>
        <w:rPr/>
        <w:t>của</w:t>
      </w:r>
      <w:r>
        <w:rPr>
          <w:spacing w:val="-46"/>
        </w:rPr>
        <w:t> </w:t>
      </w:r>
      <w:r>
        <w:rPr/>
        <w:t>một vị Phật trong thế giới. Có lẽ đây là cách sống của con</w:t>
      </w:r>
      <w:r>
        <w:rPr>
          <w:spacing w:val="1"/>
        </w:rPr>
        <w:t> </w:t>
      </w:r>
      <w:r>
        <w:rPr>
          <w:spacing w:val="-1"/>
        </w:rPr>
        <w:t>người</w:t>
      </w:r>
      <w:r>
        <w:rPr>
          <w:spacing w:val="-8"/>
        </w:rPr>
        <w:t> </w:t>
      </w:r>
      <w:r>
        <w:rPr>
          <w:spacing w:val="-1"/>
        </w:rPr>
        <w:t>mà</w:t>
      </w:r>
      <w:r>
        <w:rPr>
          <w:spacing w:val="-10"/>
        </w:rPr>
        <w:t> </w:t>
      </w:r>
      <w:r>
        <w:rPr>
          <w:spacing w:val="-1"/>
        </w:rPr>
        <w:t>vị</w:t>
      </w:r>
      <w:r>
        <w:rPr>
          <w:spacing w:val="-10"/>
        </w:rPr>
        <w:t> </w:t>
      </w:r>
      <w:r>
        <w:rPr>
          <w:spacing w:val="-1"/>
        </w:rPr>
        <w:t>Bồ-tát</w:t>
      </w:r>
      <w:r>
        <w:rPr>
          <w:spacing w:val="-10"/>
        </w:rPr>
        <w:t> </w:t>
      </w:r>
      <w:r>
        <w:rPr>
          <w:spacing w:val="-1"/>
        </w:rPr>
        <w:t>–</w:t>
      </w:r>
      <w:r>
        <w:rPr>
          <w:spacing w:val="-11"/>
        </w:rPr>
        <w:t> </w:t>
      </w:r>
      <w:r>
        <w:rPr>
          <w:spacing w:val="-1"/>
        </w:rPr>
        <w:t>vị</w:t>
      </w:r>
      <w:r>
        <w:rPr>
          <w:spacing w:val="-8"/>
        </w:rPr>
        <w:t> </w:t>
      </w:r>
      <w:r>
        <w:rPr>
          <w:spacing w:val="-1"/>
        </w:rPr>
        <w:t>Phật</w:t>
      </w:r>
      <w:r>
        <w:rPr>
          <w:spacing w:val="-7"/>
        </w:rPr>
        <w:t> </w:t>
      </w:r>
      <w:r>
        <w:rPr>
          <w:spacing w:val="-1"/>
        </w:rPr>
        <w:t>tương</w:t>
      </w:r>
      <w:r>
        <w:rPr>
          <w:spacing w:val="-11"/>
        </w:rPr>
        <w:t> </w:t>
      </w:r>
      <w:r>
        <w:rPr>
          <w:spacing w:val="-1"/>
        </w:rPr>
        <w:t>lai</w:t>
      </w:r>
      <w:r>
        <w:rPr>
          <w:spacing w:val="-7"/>
        </w:rPr>
        <w:t> </w:t>
      </w:r>
      <w:r>
        <w:rPr/>
        <w:t>–</w:t>
      </w:r>
      <w:r>
        <w:rPr>
          <w:spacing w:val="-13"/>
        </w:rPr>
        <w:t> </w:t>
      </w:r>
      <w:r>
        <w:rPr/>
        <w:t>quan</w:t>
      </w:r>
      <w:r>
        <w:rPr>
          <w:spacing w:val="-8"/>
        </w:rPr>
        <w:t> </w:t>
      </w:r>
      <w:r>
        <w:rPr/>
        <w:t>sát</w:t>
      </w:r>
      <w:r>
        <w:rPr>
          <w:spacing w:val="-10"/>
        </w:rPr>
        <w:t> </w:t>
      </w:r>
      <w:r>
        <w:rPr/>
        <w:t>khi</w:t>
      </w:r>
      <w:r>
        <w:rPr>
          <w:spacing w:val="-7"/>
        </w:rPr>
        <w:t> </w:t>
      </w:r>
      <w:r>
        <w:rPr/>
        <w:t>Ngài</w:t>
      </w:r>
      <w:r>
        <w:rPr>
          <w:spacing w:val="-10"/>
        </w:rPr>
        <w:t> </w:t>
      </w:r>
      <w:r>
        <w:rPr/>
        <w:t>đang</w:t>
      </w:r>
      <w:r>
        <w:rPr>
          <w:spacing w:val="-46"/>
        </w:rPr>
        <w:t> </w:t>
      </w:r>
      <w:r>
        <w:rPr/>
        <w:t>trú</w:t>
      </w:r>
      <w:r>
        <w:rPr>
          <w:spacing w:val="-6"/>
        </w:rPr>
        <w:t> </w:t>
      </w:r>
      <w:r>
        <w:rPr/>
        <w:t>ngụ</w:t>
      </w:r>
      <w:r>
        <w:rPr>
          <w:spacing w:val="-6"/>
        </w:rPr>
        <w:t> </w:t>
      </w:r>
      <w:r>
        <w:rPr/>
        <w:t>trong</w:t>
      </w:r>
      <w:r>
        <w:rPr>
          <w:spacing w:val="-5"/>
        </w:rPr>
        <w:t> </w:t>
      </w:r>
      <w:r>
        <w:rPr/>
        <w:t>cung</w:t>
      </w:r>
      <w:r>
        <w:rPr>
          <w:spacing w:val="-6"/>
        </w:rPr>
        <w:t> </w:t>
      </w:r>
      <w:r>
        <w:rPr/>
        <w:t>trời</w:t>
      </w:r>
      <w:r>
        <w:rPr>
          <w:spacing w:val="-4"/>
        </w:rPr>
        <w:t> </w:t>
      </w:r>
      <w:r>
        <w:rPr/>
        <w:t>Đâu-suất</w:t>
      </w:r>
      <w:r>
        <w:rPr>
          <w:spacing w:val="-5"/>
        </w:rPr>
        <w:t> </w:t>
      </w:r>
      <w:r>
        <w:rPr/>
        <w:t>(</w:t>
      </w:r>
      <w:r>
        <w:rPr>
          <w:i/>
        </w:rPr>
        <w:t>Tusita</w:t>
      </w:r>
      <w:r>
        <w:rPr/>
        <w:t>)</w:t>
      </w:r>
      <w:r>
        <w:rPr>
          <w:spacing w:val="-6"/>
        </w:rPr>
        <w:t> </w:t>
      </w:r>
      <w:r>
        <w:rPr/>
        <w:t>nhìn</w:t>
      </w:r>
      <w:r>
        <w:rPr>
          <w:spacing w:val="-6"/>
        </w:rPr>
        <w:t> </w:t>
      </w:r>
      <w:r>
        <w:rPr/>
        <w:t>về</w:t>
      </w:r>
      <w:r>
        <w:rPr>
          <w:spacing w:val="-7"/>
        </w:rPr>
        <w:t> </w:t>
      </w:r>
      <w:r>
        <w:rPr/>
        <w:t>địa</w:t>
      </w:r>
      <w:r>
        <w:rPr>
          <w:spacing w:val="-6"/>
        </w:rPr>
        <w:t> </w:t>
      </w:r>
      <w:r>
        <w:rPr/>
        <w:t>cầu,</w:t>
      </w:r>
      <w:r>
        <w:rPr>
          <w:spacing w:val="-5"/>
        </w:rPr>
        <w:t> </w:t>
      </w:r>
      <w:r>
        <w:rPr/>
        <w:t>chờ</w:t>
      </w:r>
      <w:r>
        <w:rPr>
          <w:spacing w:val="-46"/>
        </w:rPr>
        <w:t> </w:t>
      </w:r>
      <w:r>
        <w:rPr/>
        <w:t>dịp</w:t>
      </w:r>
      <w:r>
        <w:rPr>
          <w:spacing w:val="16"/>
        </w:rPr>
        <w:t> </w:t>
      </w:r>
      <w:r>
        <w:rPr/>
        <w:t>thích</w:t>
      </w:r>
      <w:r>
        <w:rPr>
          <w:spacing w:val="15"/>
        </w:rPr>
        <w:t> </w:t>
      </w:r>
      <w:r>
        <w:rPr/>
        <w:t>hợp</w:t>
      </w:r>
      <w:r>
        <w:rPr>
          <w:spacing w:val="15"/>
        </w:rPr>
        <w:t> </w:t>
      </w:r>
      <w:r>
        <w:rPr/>
        <w:t>để</w:t>
      </w:r>
      <w:r>
        <w:rPr>
          <w:spacing w:val="16"/>
        </w:rPr>
        <w:t> </w:t>
      </w:r>
      <w:r>
        <w:rPr/>
        <w:t>đi</w:t>
      </w:r>
      <w:r>
        <w:rPr>
          <w:spacing w:val="14"/>
        </w:rPr>
        <w:t> </w:t>
      </w:r>
      <w:r>
        <w:rPr/>
        <w:t>xuống</w:t>
      </w:r>
      <w:r>
        <w:rPr>
          <w:spacing w:val="16"/>
        </w:rPr>
        <w:t> </w:t>
      </w:r>
      <w:r>
        <w:rPr/>
        <w:t>cho</w:t>
      </w:r>
      <w:r>
        <w:rPr>
          <w:spacing w:val="16"/>
        </w:rPr>
        <w:t> </w:t>
      </w:r>
      <w:r>
        <w:rPr/>
        <w:t>lần</w:t>
      </w:r>
      <w:r>
        <w:rPr>
          <w:spacing w:val="15"/>
        </w:rPr>
        <w:t> </w:t>
      </w:r>
      <w:r>
        <w:rPr/>
        <w:t>tái</w:t>
      </w:r>
      <w:r>
        <w:rPr>
          <w:spacing w:val="17"/>
        </w:rPr>
        <w:t> </w:t>
      </w:r>
      <w:r>
        <w:rPr/>
        <w:t>sinh</w:t>
      </w:r>
      <w:r>
        <w:rPr>
          <w:spacing w:val="16"/>
        </w:rPr>
        <w:t> </w:t>
      </w:r>
      <w:r>
        <w:rPr/>
        <w:t>cuối</w:t>
      </w:r>
      <w:r>
        <w:rPr>
          <w:spacing w:val="16"/>
        </w:rPr>
        <w:t> </w:t>
      </w:r>
      <w:r>
        <w:rPr/>
        <w:t>cùng.</w:t>
      </w:r>
      <w:r>
        <w:rPr>
          <w:spacing w:val="16"/>
        </w:rPr>
        <w:t> </w:t>
      </w:r>
      <w:r>
        <w:rPr/>
        <w:t>Chúng</w:t>
      </w:r>
      <w:r>
        <w:rPr>
          <w:spacing w:val="-46"/>
        </w:rPr>
        <w:t> </w:t>
      </w:r>
      <w:r>
        <w:rPr/>
        <w:t>ta</w:t>
      </w:r>
      <w:r>
        <w:rPr>
          <w:spacing w:val="-3"/>
        </w:rPr>
        <w:t> </w:t>
      </w:r>
      <w:r>
        <w:rPr/>
        <w:t>thấy</w:t>
      </w:r>
      <w:r>
        <w:rPr>
          <w:spacing w:val="-4"/>
        </w:rPr>
        <w:t> </w:t>
      </w:r>
      <w:r>
        <w:rPr/>
        <w:t>một</w:t>
      </w:r>
      <w:r>
        <w:rPr>
          <w:spacing w:val="-3"/>
        </w:rPr>
        <w:t> </w:t>
      </w:r>
      <w:r>
        <w:rPr/>
        <w:t>thế</w:t>
      </w:r>
      <w:r>
        <w:rPr>
          <w:spacing w:val="-4"/>
        </w:rPr>
        <w:t> </w:t>
      </w:r>
      <w:r>
        <w:rPr/>
        <w:t>giới</w:t>
      </w:r>
      <w:r>
        <w:rPr>
          <w:spacing w:val="-3"/>
        </w:rPr>
        <w:t> </w:t>
      </w:r>
      <w:r>
        <w:rPr/>
        <w:t>trong</w:t>
      </w:r>
      <w:r>
        <w:rPr>
          <w:spacing w:val="-6"/>
        </w:rPr>
        <w:t> </w:t>
      </w:r>
      <w:r>
        <w:rPr/>
        <w:t>đó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đang</w:t>
      </w:r>
      <w:r>
        <w:rPr>
          <w:spacing w:val="-7"/>
        </w:rPr>
        <w:t> </w:t>
      </w:r>
      <w:r>
        <w:rPr/>
        <w:t>quay</w:t>
      </w:r>
      <w:r>
        <w:rPr>
          <w:spacing w:val="-3"/>
        </w:rPr>
        <w:t> </w:t>
      </w:r>
      <w:r>
        <w:rPr/>
        <w:t>cuồng</w:t>
      </w:r>
      <w:r>
        <w:rPr>
          <w:spacing w:val="-4"/>
        </w:rPr>
        <w:t> </w:t>
      </w:r>
      <w:r>
        <w:rPr/>
        <w:t>một</w:t>
      </w:r>
      <w:r>
        <w:rPr>
          <w:spacing w:val="-46"/>
        </w:rPr>
        <w:t> </w:t>
      </w:r>
      <w:r>
        <w:rPr/>
        <w:t>cách bất lực, qua tuổi già và cái chết; trong đó họ đang quay</w:t>
      </w:r>
      <w:r>
        <w:rPr>
          <w:spacing w:val="1"/>
        </w:rPr>
        <w:t> </w:t>
      </w:r>
      <w:r>
        <w:rPr/>
        <w:t>xung quanh các trường hợp bị áp bức bởi nỗi đau thể xác, bị</w:t>
      </w:r>
      <w:r>
        <w:rPr>
          <w:spacing w:val="1"/>
        </w:rPr>
        <w:t> </w:t>
      </w:r>
      <w:r>
        <w:rPr/>
        <w:t>quăng xuống bởi sự thất bại và bất hạnh, lo lắng và sợ hãi bởi</w:t>
      </w:r>
      <w:r>
        <w:rPr>
          <w:spacing w:val="-46"/>
        </w:rPr>
        <w:t> </w:t>
      </w:r>
      <w:r>
        <w:rPr/>
        <w:t>những</w:t>
      </w:r>
      <w:r>
        <w:rPr>
          <w:spacing w:val="-3"/>
        </w:rPr>
        <w:t> </w:t>
      </w:r>
      <w:r>
        <w:rPr/>
        <w:t>đổi</w:t>
      </w:r>
      <w:r>
        <w:rPr>
          <w:spacing w:val="-2"/>
        </w:rPr>
        <w:t> </w:t>
      </w:r>
      <w:r>
        <w:rPr/>
        <w:t>thay</w:t>
      </w:r>
      <w:r>
        <w:rPr>
          <w:spacing w:val="-3"/>
        </w:rPr>
        <w:t> </w:t>
      </w:r>
      <w:r>
        <w:rPr/>
        <w:t>và</w:t>
      </w:r>
      <w:r>
        <w:rPr>
          <w:spacing w:val="-4"/>
        </w:rPr>
        <w:t> </w:t>
      </w:r>
      <w:r>
        <w:rPr/>
        <w:t>biến</w:t>
      </w:r>
      <w:r>
        <w:rPr>
          <w:spacing w:val="-4"/>
        </w:rPr>
        <w:t> </w:t>
      </w:r>
      <w:r>
        <w:rPr/>
        <w:t>hoại.</w:t>
      </w:r>
      <w:r>
        <w:rPr>
          <w:spacing w:val="-2"/>
        </w:rPr>
        <w:t> </w:t>
      </w:r>
      <w:r>
        <w:rPr/>
        <w:t>Đây</w:t>
      </w:r>
      <w:r>
        <w:rPr>
          <w:spacing w:val="-2"/>
        </w:rPr>
        <w:t> </w:t>
      </w:r>
      <w:r>
        <w:rPr/>
        <w:t>là</w:t>
      </w:r>
      <w:r>
        <w:rPr>
          <w:spacing w:val="-2"/>
        </w:rPr>
        <w:t> </w:t>
      </w:r>
      <w:r>
        <w:rPr/>
        <w:t>một</w:t>
      </w:r>
      <w:r>
        <w:rPr>
          <w:spacing w:val="-5"/>
        </w:rPr>
        <w:t> </w:t>
      </w:r>
      <w:r>
        <w:rPr/>
        <w:t>thế</w:t>
      </w:r>
      <w:r>
        <w:rPr>
          <w:spacing w:val="-3"/>
        </w:rPr>
        <w:t> </w:t>
      </w:r>
      <w:r>
        <w:rPr/>
        <w:t>giới</w:t>
      </w:r>
      <w:r>
        <w:rPr>
          <w:spacing w:val="-4"/>
        </w:rPr>
        <w:t> </w:t>
      </w:r>
      <w:r>
        <w:rPr/>
        <w:t>trong</w:t>
      </w:r>
      <w:r>
        <w:rPr>
          <w:spacing w:val="-3"/>
        </w:rPr>
        <w:t> </w:t>
      </w:r>
      <w:r>
        <w:rPr/>
        <w:t>đó</w:t>
      </w:r>
      <w:r>
        <w:rPr>
          <w:spacing w:val="-3"/>
        </w:rPr>
        <w:t> </w:t>
      </w:r>
      <w:r>
        <w:rPr/>
        <w:t>mọi</w:t>
      </w:r>
      <w:r>
        <w:rPr>
          <w:spacing w:val="-46"/>
        </w:rPr>
        <w:t> </w:t>
      </w:r>
      <w:r>
        <w:rPr/>
        <w:t>người khao khát sống trong sự hài hòa, nhưng các cảm xúc</w:t>
      </w:r>
      <w:r>
        <w:rPr>
          <w:spacing w:val="1"/>
        </w:rPr>
        <w:t> </w:t>
      </w:r>
      <w:r>
        <w:rPr/>
        <w:t>không chế ngự của họ liên tục thúc đẩy họ, đối kháng với</w:t>
      </w:r>
      <w:r>
        <w:rPr>
          <w:spacing w:val="1"/>
        </w:rPr>
        <w:t> </w:t>
      </w:r>
      <w:r>
        <w:rPr/>
        <w:t>nhận thức đúng đắn của họ, trói buộc họ vào các cuộc xung</w:t>
      </w:r>
      <w:r>
        <w:rPr>
          <w:spacing w:val="1"/>
        </w:rPr>
        <w:t> </w:t>
      </w:r>
      <w:r>
        <w:rPr/>
        <w:t>đột leo thang thành bạo lực và tàn phá. Cuối cùng, nhìn tổng</w:t>
      </w:r>
      <w:r>
        <w:rPr>
          <w:spacing w:val="1"/>
        </w:rPr>
        <w:t> </w:t>
      </w:r>
      <w:r>
        <w:rPr/>
        <w:t>quan, đây là một thế giới mà chúng sinh bị đưa đẩy, bởi vô</w:t>
      </w:r>
      <w:r>
        <w:rPr>
          <w:spacing w:val="1"/>
        </w:rPr>
        <w:t> </w:t>
      </w:r>
      <w:r>
        <w:rPr/>
        <w:t>minh và ái dục, từ đời này sang đời sau, lang thang đui mù</w:t>
      </w:r>
      <w:r>
        <w:rPr>
          <w:spacing w:val="1"/>
        </w:rPr>
        <w:t> </w:t>
      </w:r>
      <w:r>
        <w:rPr/>
        <w:t>qua</w:t>
      </w:r>
      <w:r>
        <w:rPr>
          <w:spacing w:val="-3"/>
        </w:rPr>
        <w:t> </w:t>
      </w:r>
      <w:r>
        <w:rPr/>
        <w:t>các</w:t>
      </w:r>
      <w:r>
        <w:rPr>
          <w:spacing w:val="-1"/>
        </w:rPr>
        <w:t> </w:t>
      </w:r>
      <w:r>
        <w:rPr/>
        <w:t>chu</w:t>
      </w:r>
      <w:r>
        <w:rPr>
          <w:spacing w:val="-5"/>
        </w:rPr>
        <w:t> </w:t>
      </w:r>
      <w:r>
        <w:rPr/>
        <w:t>kỳ</w:t>
      </w:r>
      <w:r>
        <w:rPr>
          <w:spacing w:val="-1"/>
        </w:rPr>
        <w:t> </w:t>
      </w:r>
      <w:r>
        <w:rPr/>
        <w:t>tái</w:t>
      </w:r>
      <w:r>
        <w:rPr>
          <w:spacing w:val="-2"/>
        </w:rPr>
        <w:t> </w:t>
      </w:r>
      <w:r>
        <w:rPr/>
        <w:t>sinh</w:t>
      </w:r>
      <w:r>
        <w:rPr>
          <w:spacing w:val="-3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gọi</w:t>
      </w:r>
      <w:r>
        <w:rPr>
          <w:spacing w:val="-2"/>
        </w:rPr>
        <w:t> </w:t>
      </w:r>
      <w:r>
        <w:rPr/>
        <w:t>là</w:t>
      </w:r>
      <w:r>
        <w:rPr>
          <w:spacing w:val="-4"/>
        </w:rPr>
        <w:t> </w:t>
      </w:r>
      <w:r>
        <w:rPr/>
        <w:t>cõi</w:t>
      </w:r>
      <w:r>
        <w:rPr>
          <w:spacing w:val="-3"/>
        </w:rPr>
        <w:t> </w:t>
      </w:r>
      <w:r>
        <w:rPr/>
        <w:t>ta-bà</w:t>
      </w:r>
      <w:r>
        <w:rPr>
          <w:spacing w:val="-2"/>
        </w:rPr>
        <w:t> </w:t>
      </w:r>
      <w:r>
        <w:rPr/>
        <w:t>(</w:t>
      </w:r>
      <w:r>
        <w:rPr>
          <w:i/>
        </w:rPr>
        <w:t>saṃsāra</w:t>
      </w:r>
      <w:r>
        <w:rPr/>
        <w:t>).</w:t>
      </w:r>
    </w:p>
    <w:p>
      <w:pPr>
        <w:pStyle w:val="BodyText"/>
        <w:spacing w:line="244" w:lineRule="auto" w:before="78"/>
        <w:ind w:right="364" w:firstLine="141"/>
      </w:pPr>
      <w:r>
        <w:rPr/>
        <w:t>Chương II trình bày câu chuyện Đức Phật đi vào thế giới</w:t>
      </w:r>
      <w:r>
        <w:rPr>
          <w:spacing w:val="1"/>
        </w:rPr>
        <w:t> </w:t>
      </w:r>
      <w:r>
        <w:rPr/>
        <w:t>này. Ngài đến như là “một người” xuất</w:t>
      </w:r>
      <w:r>
        <w:rPr>
          <w:spacing w:val="48"/>
        </w:rPr>
        <w:t> </w:t>
      </w:r>
      <w:r>
        <w:rPr/>
        <w:t>hiện vì lòng bi mẫn</w:t>
      </w:r>
      <w:r>
        <w:rPr>
          <w:spacing w:val="1"/>
        </w:rPr>
        <w:t> </w:t>
      </w:r>
      <w:r>
        <w:rPr/>
        <w:t>đối với thế giới. Sự xuất hiện của Ngài trên thế giới là một</w:t>
      </w:r>
      <w:r>
        <w:rPr>
          <w:spacing w:val="1"/>
        </w:rPr>
        <w:t> </w:t>
      </w:r>
      <w:r>
        <w:rPr/>
        <w:t>“biểu hiện của ánh sáng tuyệt vời (đại quang)”. Chúng ta theo</w:t>
      </w:r>
      <w:r>
        <w:rPr>
          <w:spacing w:val="-46"/>
        </w:rPr>
        <w:t> </w:t>
      </w:r>
      <w:r>
        <w:rPr/>
        <w:t>dõi</w:t>
      </w:r>
      <w:r>
        <w:rPr>
          <w:spacing w:val="16"/>
        </w:rPr>
        <w:t> </w:t>
      </w:r>
      <w:r>
        <w:rPr/>
        <w:t>câu</w:t>
      </w:r>
      <w:r>
        <w:rPr>
          <w:spacing w:val="15"/>
        </w:rPr>
        <w:t> </w:t>
      </w:r>
      <w:r>
        <w:rPr/>
        <w:t>chuyện</w:t>
      </w:r>
      <w:r>
        <w:rPr>
          <w:spacing w:val="13"/>
        </w:rPr>
        <w:t> </w:t>
      </w:r>
      <w:r>
        <w:rPr/>
        <w:t>thụ</w:t>
      </w:r>
      <w:r>
        <w:rPr>
          <w:spacing w:val="15"/>
        </w:rPr>
        <w:t> </w:t>
      </w:r>
      <w:r>
        <w:rPr/>
        <w:t>thai</w:t>
      </w:r>
      <w:r>
        <w:rPr>
          <w:spacing w:val="14"/>
        </w:rPr>
        <w:t> </w:t>
      </w:r>
      <w:r>
        <w:rPr/>
        <w:t>và</w:t>
      </w:r>
      <w:r>
        <w:rPr>
          <w:spacing w:val="16"/>
        </w:rPr>
        <w:t> </w:t>
      </w:r>
      <w:r>
        <w:rPr/>
        <w:t>đản</w:t>
      </w:r>
      <w:r>
        <w:rPr>
          <w:spacing w:val="14"/>
        </w:rPr>
        <w:t> </w:t>
      </w:r>
      <w:r>
        <w:rPr/>
        <w:t>sinh,</w:t>
      </w:r>
      <w:r>
        <w:rPr>
          <w:spacing w:val="16"/>
        </w:rPr>
        <w:t> </w:t>
      </w:r>
      <w:r>
        <w:rPr/>
        <w:t>rồi</w:t>
      </w:r>
      <w:r>
        <w:rPr>
          <w:spacing w:val="17"/>
        </w:rPr>
        <w:t> </w:t>
      </w:r>
      <w:r>
        <w:rPr/>
        <w:t>Ngài</w:t>
      </w:r>
      <w:r>
        <w:rPr>
          <w:spacing w:val="17"/>
        </w:rPr>
        <w:t> </w:t>
      </w:r>
      <w:r>
        <w:rPr/>
        <w:t>từ</w:t>
      </w:r>
      <w:r>
        <w:rPr>
          <w:spacing w:val="17"/>
        </w:rPr>
        <w:t> </w:t>
      </w:r>
      <w:r>
        <w:rPr/>
        <w:t>bỏ</w:t>
      </w:r>
      <w:r>
        <w:rPr>
          <w:spacing w:val="14"/>
        </w:rPr>
        <w:t> </w:t>
      </w:r>
      <w:r>
        <w:rPr/>
        <w:t>gia</w:t>
      </w:r>
      <w:r>
        <w:rPr>
          <w:spacing w:val="14"/>
        </w:rPr>
        <w:t> </w:t>
      </w:r>
      <w:r>
        <w:rPr/>
        <w:t>đình</w:t>
      </w:r>
      <w:r>
        <w:rPr>
          <w:spacing w:val="-46"/>
        </w:rPr>
        <w:t> </w:t>
      </w:r>
      <w:r>
        <w:rPr/>
        <w:t>và ra đi tầm cầu giác ngộ, thực chứng Pháp và về quyết định</w:t>
      </w:r>
      <w:r>
        <w:rPr>
          <w:spacing w:val="1"/>
        </w:rPr>
        <w:t> </w:t>
      </w:r>
      <w:r>
        <w:rPr/>
        <w:t>truyền giảng Pháp sau khi giác ngộ. Chương II kết thúc với</w:t>
      </w:r>
      <w:r>
        <w:rPr>
          <w:spacing w:val="1"/>
        </w:rPr>
        <w:t> </w:t>
      </w:r>
      <w:r>
        <w:rPr/>
        <w:t>bài giảng đầu tiên của Ngài cho năm vị tu sĩ, đó là các môn đệ</w:t>
      </w:r>
      <w:r>
        <w:rPr>
          <w:spacing w:val="-46"/>
        </w:rPr>
        <w:t> </w:t>
      </w:r>
      <w:r>
        <w:rPr/>
        <w:t>đầu</w:t>
      </w:r>
      <w:r>
        <w:rPr>
          <w:spacing w:val="-2"/>
        </w:rPr>
        <w:t> </w:t>
      </w:r>
      <w:r>
        <w:rPr/>
        <w:t>tiên,</w:t>
      </w:r>
      <w:r>
        <w:rPr>
          <w:spacing w:val="-3"/>
        </w:rPr>
        <w:t> </w:t>
      </w:r>
      <w:r>
        <w:rPr/>
        <w:t>tại</w:t>
      </w:r>
      <w:r>
        <w:rPr>
          <w:spacing w:val="-3"/>
        </w:rPr>
        <w:t> </w:t>
      </w:r>
      <w:r>
        <w:rPr/>
        <w:t>vườn</w:t>
      </w:r>
      <w:r>
        <w:rPr>
          <w:spacing w:val="-3"/>
        </w:rPr>
        <w:t> </w:t>
      </w:r>
      <w:r>
        <w:rPr/>
        <w:t>Lộc</w:t>
      </w:r>
      <w:r>
        <w:rPr>
          <w:spacing w:val="-3"/>
        </w:rPr>
        <w:t> </w:t>
      </w:r>
      <w:r>
        <w:rPr/>
        <w:t>Uyển,</w:t>
      </w:r>
      <w:r>
        <w:rPr>
          <w:spacing w:val="-1"/>
        </w:rPr>
        <w:t> </w:t>
      </w:r>
      <w:r>
        <w:rPr/>
        <w:t>gần</w:t>
      </w:r>
      <w:r>
        <w:rPr>
          <w:spacing w:val="-2"/>
        </w:rPr>
        <w:t> </w:t>
      </w:r>
      <w:r>
        <w:rPr/>
        <w:t>thành</w:t>
      </w:r>
      <w:r>
        <w:rPr>
          <w:spacing w:val="-2"/>
        </w:rPr>
        <w:t> </w:t>
      </w:r>
      <w:r>
        <w:rPr/>
        <w:t>Ba-la-nại</w:t>
      </w:r>
      <w:r>
        <w:rPr>
          <w:spacing w:val="-3"/>
        </w:rPr>
        <w:t> </w:t>
      </w:r>
      <w:r>
        <w:rPr/>
        <w:t>(</w:t>
      </w:r>
      <w:r>
        <w:rPr>
          <w:i/>
        </w:rPr>
        <w:t>Bārāṇasi</w:t>
      </w:r>
      <w:r>
        <w:rPr/>
        <w:t>).</w:t>
      </w:r>
    </w:p>
    <w:p>
      <w:pPr>
        <w:pStyle w:val="BodyText"/>
        <w:spacing w:line="244" w:lineRule="auto" w:before="69"/>
        <w:ind w:right="366" w:firstLine="141"/>
      </w:pPr>
      <w:r>
        <w:rPr/>
        <w:t>Chương III phác họa các tính năng đặc biệt của giáo lý Đức</w:t>
      </w:r>
      <w:r>
        <w:rPr>
          <w:spacing w:val="1"/>
        </w:rPr>
        <w:t> </w:t>
      </w:r>
      <w:r>
        <w:rPr/>
        <w:t>Phật và thái độ mà một vị đệ tử cần phải có để tiếp cận sự</w:t>
      </w:r>
      <w:r>
        <w:rPr>
          <w:spacing w:val="1"/>
        </w:rPr>
        <w:t> </w:t>
      </w:r>
      <w:r>
        <w:rPr/>
        <w:t>giảng dạy. Các kinh văn nói với chúng ta rằng Pháp không</w:t>
      </w:r>
      <w:r>
        <w:rPr>
          <w:spacing w:val="1"/>
        </w:rPr>
        <w:t> </w:t>
      </w:r>
      <w:r>
        <w:rPr/>
        <w:t>phải là một giáo lý bí mật hay bí truyền, nhưng là một giáo lý</w:t>
      </w:r>
      <w:r>
        <w:rPr>
          <w:spacing w:val="1"/>
        </w:rPr>
        <w:t> </w:t>
      </w:r>
      <w:r>
        <w:rPr/>
        <w:t>“tỏa sáng khi dạy một cách công khai”. Giáo Pháp không đòi</w:t>
      </w:r>
      <w:r>
        <w:rPr>
          <w:spacing w:val="1"/>
        </w:rPr>
        <w:t> </w:t>
      </w:r>
      <w:r>
        <w:rPr/>
        <w:t>hỏi</w:t>
      </w:r>
      <w:r>
        <w:rPr>
          <w:spacing w:val="-8"/>
        </w:rPr>
        <w:t> </w:t>
      </w:r>
      <w:r>
        <w:rPr/>
        <w:t>niềm</w:t>
      </w:r>
      <w:r>
        <w:rPr>
          <w:spacing w:val="-11"/>
        </w:rPr>
        <w:t> </w:t>
      </w:r>
      <w:r>
        <w:rPr/>
        <w:t>tin</w:t>
      </w:r>
      <w:r>
        <w:rPr>
          <w:spacing w:val="-10"/>
        </w:rPr>
        <w:t> </w:t>
      </w:r>
      <w:r>
        <w:rPr/>
        <w:t>mù</w:t>
      </w:r>
      <w:r>
        <w:rPr>
          <w:spacing w:val="-11"/>
        </w:rPr>
        <w:t> </w:t>
      </w:r>
      <w:r>
        <w:rPr/>
        <w:t>quáng</w:t>
      </w:r>
      <w:r>
        <w:rPr>
          <w:spacing w:val="-8"/>
        </w:rPr>
        <w:t> </w:t>
      </w:r>
      <w:r>
        <w:rPr/>
        <w:t>vào</w:t>
      </w:r>
      <w:r>
        <w:rPr>
          <w:spacing w:val="-8"/>
        </w:rPr>
        <w:t> </w:t>
      </w:r>
      <w:r>
        <w:rPr/>
        <w:t>các</w:t>
      </w:r>
      <w:r>
        <w:rPr>
          <w:spacing w:val="-9"/>
        </w:rPr>
        <w:t> </w:t>
      </w:r>
      <w:r>
        <w:rPr/>
        <w:t>kinh</w:t>
      </w:r>
      <w:r>
        <w:rPr>
          <w:spacing w:val="-9"/>
        </w:rPr>
        <w:t> </w:t>
      </w:r>
      <w:r>
        <w:rPr/>
        <w:t>điển</w:t>
      </w:r>
      <w:r>
        <w:rPr>
          <w:spacing w:val="-11"/>
        </w:rPr>
        <w:t> </w:t>
      </w:r>
      <w:r>
        <w:rPr/>
        <w:t>độc</w:t>
      </w:r>
      <w:r>
        <w:rPr>
          <w:spacing w:val="-11"/>
        </w:rPr>
        <w:t> </w:t>
      </w:r>
      <w:r>
        <w:rPr/>
        <w:t>tôn,</w:t>
      </w:r>
      <w:r>
        <w:rPr>
          <w:spacing w:val="-8"/>
        </w:rPr>
        <w:t> </w:t>
      </w:r>
      <w:r>
        <w:rPr/>
        <w:t>trong</w:t>
      </w:r>
      <w:r>
        <w:rPr>
          <w:spacing w:val="-7"/>
        </w:rPr>
        <w:t> </w:t>
      </w:r>
      <w:r>
        <w:rPr/>
        <w:t>những</w:t>
      </w:r>
    </w:p>
    <w:p>
      <w:pPr>
        <w:spacing w:after="0" w:line="244" w:lineRule="auto"/>
        <w:sectPr>
          <w:headerReference w:type="default" r:id="rId1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mặc khải thiêng liêng, hoặc những giáo điều không thể sai</w:t>
      </w:r>
      <w:r>
        <w:rPr>
          <w:spacing w:val="1"/>
        </w:rPr>
        <w:t> </w:t>
      </w:r>
      <w:r>
        <w:rPr>
          <w:spacing w:val="-1"/>
        </w:rPr>
        <w:t>lầm,</w:t>
      </w:r>
      <w:r>
        <w:rPr>
          <w:spacing w:val="-11"/>
        </w:rPr>
        <w:t> </w:t>
      </w:r>
      <w:r>
        <w:rPr/>
        <w:t>nhưng</w:t>
      </w:r>
      <w:r>
        <w:rPr>
          <w:spacing w:val="-8"/>
        </w:rPr>
        <w:t> </w:t>
      </w:r>
      <w:r>
        <w:rPr/>
        <w:t>mời</w:t>
      </w:r>
      <w:r>
        <w:rPr>
          <w:spacing w:val="-10"/>
        </w:rPr>
        <w:t> </w:t>
      </w:r>
      <w:r>
        <w:rPr/>
        <w:t>gọi</w:t>
      </w:r>
      <w:r>
        <w:rPr>
          <w:spacing w:val="-10"/>
        </w:rPr>
        <w:t> </w:t>
      </w:r>
      <w:r>
        <w:rPr/>
        <w:t>mọi</w:t>
      </w:r>
      <w:r>
        <w:rPr>
          <w:spacing w:val="-7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đến</w:t>
      </w:r>
      <w:r>
        <w:rPr>
          <w:spacing w:val="-12"/>
        </w:rPr>
        <w:t> </w:t>
      </w:r>
      <w:r>
        <w:rPr/>
        <w:t>thẩm</w:t>
      </w:r>
      <w:r>
        <w:rPr>
          <w:spacing w:val="-11"/>
        </w:rPr>
        <w:t> </w:t>
      </w:r>
      <w:r>
        <w:rPr/>
        <w:t>định</w:t>
      </w:r>
      <w:r>
        <w:rPr>
          <w:spacing w:val="-9"/>
        </w:rPr>
        <w:t> </w:t>
      </w:r>
      <w:r>
        <w:rPr/>
        <w:t>và</w:t>
      </w:r>
      <w:r>
        <w:rPr>
          <w:spacing w:val="-10"/>
        </w:rPr>
        <w:t> </w:t>
      </w:r>
      <w:r>
        <w:rPr/>
        <w:t>thực</w:t>
      </w:r>
      <w:r>
        <w:rPr>
          <w:spacing w:val="-8"/>
        </w:rPr>
        <w:t> </w:t>
      </w:r>
      <w:r>
        <w:rPr/>
        <w:t>nghiệm,</w:t>
      </w:r>
      <w:r>
        <w:rPr>
          <w:spacing w:val="-46"/>
        </w:rPr>
        <w:t> </w:t>
      </w:r>
      <w:r>
        <w:rPr/>
        <w:t>để</w:t>
      </w:r>
      <w:r>
        <w:rPr>
          <w:spacing w:val="-6"/>
        </w:rPr>
        <w:t> </w:t>
      </w:r>
      <w:r>
        <w:rPr/>
        <w:t>thấy</w:t>
      </w:r>
      <w:r>
        <w:rPr>
          <w:spacing w:val="-9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giá</w:t>
      </w:r>
      <w:r>
        <w:rPr>
          <w:spacing w:val="-8"/>
        </w:rPr>
        <w:t> </w:t>
      </w:r>
      <w:r>
        <w:rPr/>
        <w:t>trị</w:t>
      </w:r>
      <w:r>
        <w:rPr>
          <w:spacing w:val="-7"/>
        </w:rPr>
        <w:t> </w:t>
      </w:r>
      <w:r>
        <w:rPr/>
        <w:t>những</w:t>
      </w:r>
      <w:r>
        <w:rPr>
          <w:spacing w:val="-5"/>
        </w:rPr>
        <w:t> </w:t>
      </w:r>
      <w:r>
        <w:rPr/>
        <w:t>lời</w:t>
      </w:r>
      <w:r>
        <w:rPr>
          <w:spacing w:val="-8"/>
        </w:rPr>
        <w:t> </w:t>
      </w:r>
      <w:r>
        <w:rPr/>
        <w:t>dạy</w:t>
      </w:r>
      <w:r>
        <w:rPr>
          <w:spacing w:val="-6"/>
        </w:rPr>
        <w:t> </w:t>
      </w:r>
      <w:r>
        <w:rPr/>
        <w:t>của</w:t>
      </w:r>
      <w:r>
        <w:rPr>
          <w:spacing w:val="-8"/>
        </w:rPr>
        <w:t> </w:t>
      </w:r>
      <w:r>
        <w:rPr/>
        <w:t>Đức</w:t>
      </w:r>
      <w:r>
        <w:rPr>
          <w:spacing w:val="-8"/>
        </w:rPr>
        <w:t> </w:t>
      </w:r>
      <w:r>
        <w:rPr/>
        <w:t>Phật.</w:t>
      </w:r>
      <w:r>
        <w:rPr>
          <w:spacing w:val="-7"/>
        </w:rPr>
        <w:t> </w:t>
      </w:r>
      <w:r>
        <w:rPr/>
        <w:t>Các</w:t>
      </w:r>
      <w:r>
        <w:rPr>
          <w:spacing w:val="-8"/>
        </w:rPr>
        <w:t> </w:t>
      </w:r>
      <w:r>
        <w:rPr/>
        <w:t>bài</w:t>
      </w:r>
      <w:r>
        <w:rPr>
          <w:spacing w:val="-7"/>
        </w:rPr>
        <w:t> </w:t>
      </w:r>
      <w:r>
        <w:rPr/>
        <w:t>giảng</w:t>
      </w:r>
      <w:r>
        <w:rPr>
          <w:spacing w:val="-46"/>
        </w:rPr>
        <w:t> </w:t>
      </w:r>
      <w:r>
        <w:rPr/>
        <w:t>có liên quan với sự phát sinh và chấm dứt đau khổ, có thể</w:t>
      </w:r>
      <w:r>
        <w:rPr>
          <w:spacing w:val="1"/>
        </w:rPr>
        <w:t> </w:t>
      </w:r>
      <w:r>
        <w:rPr/>
        <w:t>quan sát thấy được trong kinh nghiệm của chính mình. Giáo</w:t>
      </w:r>
      <w:r>
        <w:rPr>
          <w:spacing w:val="1"/>
        </w:rPr>
        <w:t> </w:t>
      </w:r>
      <w:r>
        <w:rPr/>
        <w:t>Pháp không đặt ra để xem ngay cả Đức Phật như là một vị có</w:t>
      </w:r>
      <w:r>
        <w:rPr>
          <w:spacing w:val="1"/>
        </w:rPr>
        <w:t> </w:t>
      </w:r>
      <w:r>
        <w:rPr/>
        <w:t>thẩm quyền bất khả xâm phạm, nhưng mời gọi chúng ta đến</w:t>
      </w:r>
      <w:r>
        <w:rPr>
          <w:spacing w:val="1"/>
        </w:rPr>
        <w:t> </w:t>
      </w:r>
      <w:r>
        <w:rPr/>
        <w:t>thẩm tra để xem Ngài có xứng đáng để chúng ta hoàn toàn có</w:t>
      </w:r>
      <w:r>
        <w:rPr>
          <w:spacing w:val="-46"/>
        </w:rPr>
        <w:t> </w:t>
      </w:r>
      <w:r>
        <w:rPr/>
        <w:t>lòng</w:t>
      </w:r>
      <w:r>
        <w:rPr>
          <w:spacing w:val="1"/>
        </w:rPr>
        <w:t> </w:t>
      </w:r>
      <w:r>
        <w:rPr/>
        <w:t>tin và tín nhiệm</w:t>
      </w:r>
      <w:r>
        <w:rPr>
          <w:spacing w:val="1"/>
        </w:rPr>
        <w:t> </w:t>
      </w:r>
      <w:r>
        <w:rPr/>
        <w:t>nơi Ngài. Cuối cùng,</w:t>
      </w:r>
      <w:r>
        <w:rPr>
          <w:spacing w:val="1"/>
        </w:rPr>
        <w:t> </w:t>
      </w:r>
      <w:r>
        <w:rPr/>
        <w:t>Giáo</w:t>
      </w:r>
      <w:r>
        <w:rPr>
          <w:spacing w:val="48"/>
        </w:rPr>
        <w:t> </w:t>
      </w:r>
      <w:r>
        <w:rPr/>
        <w:t>Pháp</w:t>
      </w:r>
      <w:r>
        <w:rPr>
          <w:spacing w:val="48"/>
        </w:rPr>
        <w:t> </w:t>
      </w:r>
      <w:r>
        <w:rPr/>
        <w:t>cung</w:t>
      </w:r>
      <w:r>
        <w:rPr>
          <w:spacing w:val="1"/>
        </w:rPr>
        <w:t> </w:t>
      </w:r>
      <w:r>
        <w:rPr/>
        <w:t>cấp cho chúng ta một quy trình từng bước, theo đó chúng ta</w:t>
      </w:r>
      <w:r>
        <w:rPr>
          <w:spacing w:val="1"/>
        </w:rPr>
        <w:t> </w:t>
      </w:r>
      <w:r>
        <w:rPr/>
        <w:t>có thể thử nghiệm các lời giảng dạy và do làm được như thế,</w:t>
      </w:r>
      <w:r>
        <w:rPr>
          <w:spacing w:val="1"/>
        </w:rPr>
        <w:t> </w:t>
      </w:r>
      <w:r>
        <w:rPr/>
        <w:t>chúng</w:t>
      </w:r>
      <w:r>
        <w:rPr>
          <w:spacing w:val="2"/>
        </w:rPr>
        <w:t> </w:t>
      </w:r>
      <w:r>
        <w:rPr/>
        <w:t>ta</w:t>
      </w:r>
      <w:r>
        <w:rPr>
          <w:spacing w:val="2"/>
        </w:rPr>
        <w:t> </w:t>
      </w:r>
      <w:r>
        <w:rPr/>
        <w:t>thực</w:t>
      </w:r>
      <w:r>
        <w:rPr>
          <w:spacing w:val="1"/>
        </w:rPr>
        <w:t> </w:t>
      </w:r>
      <w:r>
        <w:rPr/>
        <w:t>chứng</w:t>
      </w:r>
      <w:r>
        <w:rPr>
          <w:spacing w:val="2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chân</w:t>
      </w:r>
      <w:r>
        <w:rPr>
          <w:spacing w:val="1"/>
        </w:rPr>
        <w:t> </w:t>
      </w:r>
      <w:r>
        <w:rPr/>
        <w:t>lý</w:t>
      </w:r>
      <w:r>
        <w:rPr>
          <w:spacing w:val="2"/>
        </w:rPr>
        <w:t> </w:t>
      </w:r>
      <w:r>
        <w:rPr/>
        <w:t>tối</w:t>
      </w:r>
      <w:r>
        <w:rPr>
          <w:spacing w:val="2"/>
        </w:rPr>
        <w:t> </w:t>
      </w:r>
      <w:r>
        <w:rPr/>
        <w:t>hậu</w:t>
      </w:r>
      <w:r>
        <w:rPr>
          <w:spacing w:val="3"/>
        </w:rPr>
        <w:t> </w:t>
      </w:r>
      <w:r>
        <w:rPr/>
        <w:t>cho</w:t>
      </w:r>
      <w:r>
        <w:rPr>
          <w:spacing w:val="1"/>
        </w:rPr>
        <w:t> </w:t>
      </w:r>
      <w:r>
        <w:rPr/>
        <w:t>chính</w:t>
      </w:r>
      <w:r>
        <w:rPr>
          <w:spacing w:val="-2"/>
        </w:rPr>
        <w:t> </w:t>
      </w:r>
      <w:r>
        <w:rPr/>
        <w:t>mình.</w:t>
      </w:r>
    </w:p>
    <w:p>
      <w:pPr>
        <w:pStyle w:val="BodyText"/>
        <w:spacing w:line="244" w:lineRule="auto" w:before="71"/>
        <w:ind w:right="366" w:firstLine="141"/>
      </w:pPr>
      <w:r>
        <w:rPr/>
        <w:t>Chương IV trình bày các kinh văn liên hệ đến phúc lợi đầu</w:t>
      </w:r>
      <w:r>
        <w:rPr>
          <w:spacing w:val="1"/>
        </w:rPr>
        <w:t> </w:t>
      </w:r>
      <w:r>
        <w:rPr/>
        <w:t>tiên của ba loại phúc lợi mà giáo huấn của Đức Phật nhằm</w:t>
      </w:r>
      <w:r>
        <w:rPr>
          <w:spacing w:val="1"/>
        </w:rPr>
        <w:t> </w:t>
      </w:r>
      <w:r>
        <w:rPr/>
        <w:t>mang lại. Đó là “phúc lợi và hạnh phúc được nhìn thấy ngay</w:t>
      </w:r>
      <w:r>
        <w:rPr>
          <w:spacing w:val="1"/>
        </w:rPr>
        <w:t> </w:t>
      </w:r>
      <w:r>
        <w:rPr>
          <w:w w:val="95"/>
        </w:rPr>
        <w:t>trong cuộc sống hiện tại này” (</w:t>
      </w:r>
      <w:r>
        <w:rPr>
          <w:i/>
          <w:w w:val="95"/>
        </w:rPr>
        <w:t>diṭṭhadhamma-hitasukha</w:t>
      </w:r>
      <w:r>
        <w:rPr>
          <w:w w:val="95"/>
        </w:rPr>
        <w:t>), hạnh</w:t>
      </w:r>
      <w:r>
        <w:rPr>
          <w:spacing w:val="1"/>
          <w:w w:val="95"/>
        </w:rPr>
        <w:t> </w:t>
      </w:r>
      <w:r>
        <w:rPr/>
        <w:t>phúc đến từ việc làm theo các chuẩn mực đạo đức trong các</w:t>
      </w:r>
      <w:r>
        <w:rPr>
          <w:spacing w:val="1"/>
        </w:rPr>
        <w:t> </w:t>
      </w:r>
      <w:r>
        <w:rPr/>
        <w:t>mối quan hệ gia đình, sinh kế và các hoạt động cộng đồng.</w:t>
      </w:r>
      <w:r>
        <w:rPr>
          <w:spacing w:val="1"/>
        </w:rPr>
        <w:t> </w:t>
      </w:r>
      <w:r>
        <w:rPr/>
        <w:t>Mặc</w:t>
      </w:r>
      <w:r>
        <w:rPr>
          <w:spacing w:val="-10"/>
        </w:rPr>
        <w:t> </w:t>
      </w:r>
      <w:r>
        <w:rPr/>
        <w:t>dù</w:t>
      </w:r>
      <w:r>
        <w:rPr>
          <w:spacing w:val="-9"/>
        </w:rPr>
        <w:t> </w:t>
      </w:r>
      <w:r>
        <w:rPr/>
        <w:t>Phật</w:t>
      </w:r>
      <w:r>
        <w:rPr>
          <w:spacing w:val="-8"/>
        </w:rPr>
        <w:t> </w:t>
      </w:r>
      <w:r>
        <w:rPr/>
        <w:t>giáo</w:t>
      </w:r>
      <w:r>
        <w:rPr>
          <w:spacing w:val="-9"/>
        </w:rPr>
        <w:t> </w:t>
      </w:r>
      <w:r>
        <w:rPr/>
        <w:t>Sơ</w:t>
      </w:r>
      <w:r>
        <w:rPr>
          <w:spacing w:val="-9"/>
        </w:rPr>
        <w:t> </w:t>
      </w:r>
      <w:r>
        <w:rPr/>
        <w:t>kỳ</w:t>
      </w:r>
      <w:r>
        <w:rPr>
          <w:spacing w:val="-9"/>
        </w:rPr>
        <w:t> </w:t>
      </w:r>
      <w:r>
        <w:rPr/>
        <w:t>thường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mô</w:t>
      </w:r>
      <w:r>
        <w:rPr>
          <w:spacing w:val="-9"/>
        </w:rPr>
        <w:t> </w:t>
      </w:r>
      <w:r>
        <w:rPr/>
        <w:t>tả</w:t>
      </w:r>
      <w:r>
        <w:rPr>
          <w:spacing w:val="-9"/>
        </w:rPr>
        <w:t> </w:t>
      </w:r>
      <w:r>
        <w:rPr/>
        <w:t>như</w:t>
      </w:r>
      <w:r>
        <w:rPr>
          <w:spacing w:val="-9"/>
        </w:rPr>
        <w:t> </w:t>
      </w:r>
      <w:r>
        <w:rPr/>
        <w:t>là</w:t>
      </w:r>
      <w:r>
        <w:rPr>
          <w:spacing w:val="-8"/>
        </w:rPr>
        <w:t> </w:t>
      </w:r>
      <w:r>
        <w:rPr/>
        <w:t>một</w:t>
      </w:r>
      <w:r>
        <w:rPr>
          <w:spacing w:val="-10"/>
        </w:rPr>
        <w:t> </w:t>
      </w:r>
      <w:r>
        <w:rPr/>
        <w:t>trường</w:t>
      </w:r>
      <w:r>
        <w:rPr>
          <w:spacing w:val="-46"/>
        </w:rPr>
        <w:t> </w:t>
      </w:r>
      <w:r>
        <w:rPr/>
        <w:t>phái xuất ly, căn bản để hướng đến mục tiêu siêu việt, các bộ</w:t>
      </w:r>
      <w:r>
        <w:rPr>
          <w:spacing w:val="1"/>
        </w:rPr>
        <w:t> </w:t>
      </w:r>
      <w:r>
        <w:rPr/>
        <w:t>kinh Nikāya cho thấy Đức Phật là một vị thầy từ bi và thực tế,</w:t>
      </w:r>
      <w:r>
        <w:rPr>
          <w:spacing w:val="-46"/>
        </w:rPr>
        <w:t> </w:t>
      </w:r>
      <w:r>
        <w:rPr>
          <w:spacing w:val="-1"/>
        </w:rPr>
        <w:t>có</w:t>
      </w:r>
      <w:r>
        <w:rPr>
          <w:spacing w:val="-11"/>
        </w:rPr>
        <w:t> </w:t>
      </w:r>
      <w:r>
        <w:rPr/>
        <w:t>ý</w:t>
      </w:r>
      <w:r>
        <w:rPr>
          <w:spacing w:val="-9"/>
        </w:rPr>
        <w:t> </w:t>
      </w:r>
      <w:r>
        <w:rPr/>
        <w:t>định</w:t>
      </w:r>
      <w:r>
        <w:rPr>
          <w:spacing w:val="-10"/>
        </w:rPr>
        <w:t> </w:t>
      </w:r>
      <w:r>
        <w:rPr/>
        <w:t>khuyến</w:t>
      </w:r>
      <w:r>
        <w:rPr>
          <w:spacing w:val="-10"/>
        </w:rPr>
        <w:t> </w:t>
      </w:r>
      <w:r>
        <w:rPr/>
        <w:t>khích</w:t>
      </w:r>
      <w:r>
        <w:rPr>
          <w:spacing w:val="-10"/>
        </w:rPr>
        <w:t> </w:t>
      </w:r>
      <w:r>
        <w:rPr/>
        <w:t>một</w:t>
      </w:r>
      <w:r>
        <w:rPr>
          <w:spacing w:val="-9"/>
        </w:rPr>
        <w:t> </w:t>
      </w:r>
      <w:r>
        <w:rPr/>
        <w:t>trật</w:t>
      </w:r>
      <w:r>
        <w:rPr>
          <w:spacing w:val="-9"/>
        </w:rPr>
        <w:t> </w:t>
      </w:r>
      <w:r>
        <w:rPr/>
        <w:t>tự</w:t>
      </w:r>
      <w:r>
        <w:rPr>
          <w:spacing w:val="-12"/>
        </w:rPr>
        <w:t> </w:t>
      </w:r>
      <w:r>
        <w:rPr/>
        <w:t>xã</w:t>
      </w:r>
      <w:r>
        <w:rPr>
          <w:spacing w:val="-9"/>
        </w:rPr>
        <w:t> </w:t>
      </w:r>
      <w:r>
        <w:rPr/>
        <w:t>hội,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đó,</w:t>
      </w:r>
      <w:r>
        <w:rPr>
          <w:spacing w:val="-9"/>
        </w:rPr>
        <w:t> </w:t>
      </w:r>
      <w:r>
        <w:rPr/>
        <w:t>mọi</w:t>
      </w:r>
      <w:r>
        <w:rPr>
          <w:spacing w:val="-9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có thể sống với nhau một cách hòa bình và hài hòa, phù hợp</w:t>
      </w:r>
      <w:r>
        <w:rPr>
          <w:spacing w:val="1"/>
        </w:rPr>
        <w:t> </w:t>
      </w:r>
      <w:r>
        <w:rPr/>
        <w:t>với các nền tảng đạo đức. Khía cạnh này của Phật giáo Sơ kỳ</w:t>
      </w:r>
      <w:r>
        <w:rPr>
          <w:spacing w:val="1"/>
        </w:rPr>
        <w:t> </w:t>
      </w:r>
      <w:r>
        <w:rPr/>
        <w:t>thể hiện rõ ràng trong lời dạy của Đức Phật về các nhiệm vụ</w:t>
      </w:r>
      <w:r>
        <w:rPr>
          <w:spacing w:val="1"/>
        </w:rPr>
        <w:t> </w:t>
      </w:r>
      <w:r>
        <w:rPr/>
        <w:t>của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cái</w:t>
      </w:r>
      <w:r>
        <w:rPr>
          <w:spacing w:val="16"/>
        </w:rPr>
        <w:t> </w:t>
      </w:r>
      <w:r>
        <w:rPr/>
        <w:t>với</w:t>
      </w:r>
      <w:r>
        <w:rPr>
          <w:spacing w:val="16"/>
        </w:rPr>
        <w:t> </w:t>
      </w:r>
      <w:r>
        <w:rPr/>
        <w:t>cha</w:t>
      </w:r>
      <w:r>
        <w:rPr>
          <w:spacing w:val="12"/>
        </w:rPr>
        <w:t> </w:t>
      </w:r>
      <w:r>
        <w:rPr/>
        <w:t>mẹ,</w:t>
      </w:r>
      <w:r>
        <w:rPr>
          <w:spacing w:val="15"/>
        </w:rPr>
        <w:t> </w:t>
      </w:r>
      <w:r>
        <w:rPr/>
        <w:t>về</w:t>
      </w:r>
      <w:r>
        <w:rPr>
          <w:spacing w:val="15"/>
        </w:rPr>
        <w:t> </w:t>
      </w:r>
      <w:r>
        <w:rPr/>
        <w:t>nghĩa</w:t>
      </w:r>
      <w:r>
        <w:rPr>
          <w:spacing w:val="16"/>
        </w:rPr>
        <w:t> </w:t>
      </w:r>
      <w:r>
        <w:rPr/>
        <w:t>vụ</w:t>
      </w:r>
      <w:r>
        <w:rPr>
          <w:spacing w:val="16"/>
        </w:rPr>
        <w:t> </w:t>
      </w:r>
      <w:r>
        <w:rPr/>
        <w:t>hỗ</w:t>
      </w:r>
      <w:r>
        <w:rPr>
          <w:spacing w:val="14"/>
        </w:rPr>
        <w:t> </w:t>
      </w:r>
      <w:r>
        <w:rPr/>
        <w:t>tương</w:t>
      </w:r>
      <w:r>
        <w:rPr>
          <w:spacing w:val="15"/>
        </w:rPr>
        <w:t> </w:t>
      </w:r>
      <w:r>
        <w:rPr/>
        <w:t>của</w:t>
      </w:r>
      <w:r>
        <w:rPr>
          <w:spacing w:val="16"/>
        </w:rPr>
        <w:t> </w:t>
      </w:r>
      <w:r>
        <w:rPr/>
        <w:t>vợ</w:t>
      </w:r>
      <w:r>
        <w:rPr>
          <w:spacing w:val="16"/>
        </w:rPr>
        <w:t> </w:t>
      </w:r>
      <w:r>
        <w:rPr/>
        <w:t>chồng,</w:t>
      </w:r>
      <w:r>
        <w:rPr>
          <w:spacing w:val="-46"/>
        </w:rPr>
        <w:t> </w:t>
      </w:r>
      <w:r>
        <w:rPr/>
        <w:t>về chánh nghiệp, về nhiệm vụ của người lãnh đạo đối với dân</w:t>
      </w:r>
      <w:r>
        <w:rPr>
          <w:spacing w:val="-46"/>
        </w:rPr>
        <w:t> </w:t>
      </w:r>
      <w:r>
        <w:rPr/>
        <w:t>chúng và về các nguyên tắc hài hòa và tương kính trong cộng</w:t>
      </w:r>
      <w:r>
        <w:rPr>
          <w:spacing w:val="-46"/>
        </w:rPr>
        <w:t> </w:t>
      </w:r>
      <w:r>
        <w:rPr/>
        <w:t>đồng.</w:t>
      </w:r>
    </w:p>
    <w:p>
      <w:pPr>
        <w:pStyle w:val="BodyText"/>
        <w:spacing w:line="244" w:lineRule="auto" w:before="77"/>
        <w:ind w:right="365" w:firstLine="141"/>
      </w:pPr>
      <w:r>
        <w:rPr/>
        <w:t>Loại thứ hai của lợi ích mà giáo huấn của Đức Phật hướng</w:t>
      </w:r>
      <w:r>
        <w:rPr>
          <w:spacing w:val="1"/>
        </w:rPr>
        <w:t> </w:t>
      </w:r>
      <w:r>
        <w:rPr/>
        <w:t>đến là</w:t>
      </w:r>
      <w:r>
        <w:rPr>
          <w:spacing w:val="1"/>
        </w:rPr>
        <w:t> </w:t>
      </w:r>
      <w:r>
        <w:rPr/>
        <w:t>chủ đề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chương</w:t>
      </w:r>
      <w:r>
        <w:rPr>
          <w:spacing w:val="1"/>
        </w:rPr>
        <w:t> </w:t>
      </w:r>
      <w:r>
        <w:rPr/>
        <w:t>V,</w:t>
      </w:r>
      <w:r>
        <w:rPr>
          <w:spacing w:val="1"/>
        </w:rPr>
        <w:t> </w:t>
      </w:r>
      <w:r>
        <w:rPr/>
        <w:t>gọi là “phúc lợi</w:t>
      </w:r>
      <w:r>
        <w:rPr>
          <w:spacing w:val="1"/>
        </w:rPr>
        <w:t> </w:t>
      </w:r>
      <w:r>
        <w:rPr/>
        <w:t>và</w:t>
      </w:r>
      <w:r>
        <w:rPr>
          <w:spacing w:val="48"/>
        </w:rPr>
        <w:t> </w:t>
      </w:r>
      <w:r>
        <w:rPr/>
        <w:t>hạnh phúc</w:t>
      </w:r>
      <w:r>
        <w:rPr>
          <w:spacing w:val="-46"/>
        </w:rPr>
        <w:t> </w:t>
      </w:r>
      <w:r>
        <w:rPr/>
        <w:t>liên quan đến cuộc sống trong tương lai” (</w:t>
      </w:r>
      <w:r>
        <w:rPr>
          <w:i/>
        </w:rPr>
        <w:t>samparāyika-hita-</w:t>
      </w:r>
      <w:r>
        <w:rPr>
          <w:i/>
          <w:spacing w:val="1"/>
        </w:rPr>
        <w:t> </w:t>
      </w:r>
      <w:r>
        <w:rPr>
          <w:i/>
        </w:rPr>
        <w:t>sukha</w:t>
      </w:r>
      <w:r>
        <w:rPr/>
        <w:t>). Đó là hạnh phúc đạt được bằng cách lập một sự tái</w:t>
      </w:r>
      <w:r>
        <w:rPr>
          <w:spacing w:val="1"/>
        </w:rPr>
        <w:t> </w:t>
      </w:r>
      <w:r>
        <w:rPr/>
        <w:t>sinh</w:t>
      </w:r>
      <w:r>
        <w:rPr>
          <w:spacing w:val="7"/>
        </w:rPr>
        <w:t> </w:t>
      </w:r>
      <w:r>
        <w:rPr/>
        <w:t>tốt</w:t>
      </w:r>
      <w:r>
        <w:rPr>
          <w:spacing w:val="8"/>
        </w:rPr>
        <w:t> </w:t>
      </w:r>
      <w:r>
        <w:rPr/>
        <w:t>đẹp</w:t>
      </w:r>
      <w:r>
        <w:rPr>
          <w:spacing w:val="9"/>
        </w:rPr>
        <w:t> </w:t>
      </w:r>
      <w:r>
        <w:rPr/>
        <w:t>và</w:t>
      </w:r>
      <w:r>
        <w:rPr>
          <w:spacing w:val="7"/>
        </w:rPr>
        <w:t> </w:t>
      </w:r>
      <w:r>
        <w:rPr/>
        <w:t>thành</w:t>
      </w:r>
      <w:r>
        <w:rPr>
          <w:spacing w:val="8"/>
        </w:rPr>
        <w:t> </w:t>
      </w:r>
      <w:r>
        <w:rPr/>
        <w:t>công</w:t>
      </w:r>
      <w:r>
        <w:rPr>
          <w:spacing w:val="9"/>
        </w:rPr>
        <w:t> </w:t>
      </w:r>
      <w:r>
        <w:rPr/>
        <w:t>trong</w:t>
      </w:r>
      <w:r>
        <w:rPr>
          <w:spacing w:val="9"/>
        </w:rPr>
        <w:t> </w:t>
      </w:r>
      <w:r>
        <w:rPr/>
        <w:t>các</w:t>
      </w:r>
      <w:r>
        <w:rPr>
          <w:spacing w:val="9"/>
        </w:rPr>
        <w:t> </w:t>
      </w:r>
      <w:r>
        <w:rPr/>
        <w:t>đời</w:t>
      </w:r>
      <w:r>
        <w:rPr>
          <w:spacing w:val="9"/>
        </w:rPr>
        <w:t> </w:t>
      </w:r>
      <w:r>
        <w:rPr/>
        <w:t>sống</w:t>
      </w:r>
      <w:r>
        <w:rPr>
          <w:spacing w:val="12"/>
        </w:rPr>
        <w:t> </w:t>
      </w:r>
      <w:r>
        <w:rPr/>
        <w:t>tương</w:t>
      </w:r>
      <w:r>
        <w:rPr>
          <w:spacing w:val="9"/>
        </w:rPr>
        <w:t> </w:t>
      </w:r>
      <w:r>
        <w:rPr/>
        <w:t>lai,</w:t>
      </w:r>
      <w:r>
        <w:rPr>
          <w:spacing w:val="7"/>
        </w:rPr>
        <w:t> </w:t>
      </w:r>
      <w:r>
        <w:rPr/>
        <w:t>qua</w:t>
      </w:r>
    </w:p>
    <w:p>
      <w:pPr>
        <w:spacing w:after="0" w:line="244" w:lineRule="auto"/>
        <w:sectPr>
          <w:headerReference w:type="default" r:id="rId1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sự</w:t>
      </w:r>
      <w:r>
        <w:rPr>
          <w:spacing w:val="-9"/>
        </w:rPr>
        <w:t> </w:t>
      </w:r>
      <w:r>
        <w:rPr/>
        <w:t>tích</w:t>
      </w:r>
      <w:r>
        <w:rPr>
          <w:spacing w:val="-11"/>
        </w:rPr>
        <w:t> </w:t>
      </w:r>
      <w:r>
        <w:rPr/>
        <w:t>lũy</w:t>
      </w:r>
      <w:r>
        <w:rPr>
          <w:spacing w:val="-9"/>
        </w:rPr>
        <w:t> </w:t>
      </w:r>
      <w:r>
        <w:rPr/>
        <w:t>phước</w:t>
      </w:r>
      <w:r>
        <w:rPr>
          <w:spacing w:val="-10"/>
        </w:rPr>
        <w:t> </w:t>
      </w:r>
      <w:r>
        <w:rPr/>
        <w:t>báu.</w:t>
      </w:r>
      <w:r>
        <w:rPr>
          <w:spacing w:val="-7"/>
        </w:rPr>
        <w:t> </w:t>
      </w:r>
      <w:r>
        <w:rPr/>
        <w:t>Thuật</w:t>
      </w:r>
      <w:r>
        <w:rPr>
          <w:spacing w:val="-8"/>
        </w:rPr>
        <w:t> </w:t>
      </w:r>
      <w:r>
        <w:rPr/>
        <w:t>ngữ</w:t>
      </w:r>
      <w:r>
        <w:rPr>
          <w:spacing w:val="-10"/>
        </w:rPr>
        <w:t> </w:t>
      </w:r>
      <w:r>
        <w:rPr/>
        <w:t>“phước</w:t>
      </w:r>
      <w:r>
        <w:rPr>
          <w:spacing w:val="-8"/>
        </w:rPr>
        <w:t> </w:t>
      </w:r>
      <w:r>
        <w:rPr/>
        <w:t>báu”</w:t>
      </w:r>
      <w:r>
        <w:rPr>
          <w:spacing w:val="-6"/>
        </w:rPr>
        <w:t> </w:t>
      </w:r>
      <w:r>
        <w:rPr/>
        <w:t>hay</w:t>
      </w:r>
      <w:r>
        <w:rPr>
          <w:spacing w:val="-10"/>
        </w:rPr>
        <w:t> </w:t>
      </w:r>
      <w:r>
        <w:rPr/>
        <w:t>“công</w:t>
      </w:r>
      <w:r>
        <w:rPr>
          <w:spacing w:val="-8"/>
        </w:rPr>
        <w:t> </w:t>
      </w:r>
      <w:r>
        <w:rPr/>
        <w:t>đức”</w:t>
      </w:r>
      <w:r>
        <w:rPr>
          <w:spacing w:val="-46"/>
        </w:rPr>
        <w:t> </w:t>
      </w:r>
      <w:r>
        <w:rPr>
          <w:w w:val="95"/>
        </w:rPr>
        <w:t>(</w:t>
      </w:r>
      <w:r>
        <w:rPr>
          <w:i/>
          <w:w w:val="95"/>
        </w:rPr>
        <w:t>puñña</w:t>
      </w:r>
      <w:r>
        <w:rPr>
          <w:w w:val="95"/>
        </w:rPr>
        <w:t>) có liên hệ đến thiện nghiệp (</w:t>
      </w:r>
      <w:r>
        <w:rPr>
          <w:i/>
          <w:w w:val="95"/>
        </w:rPr>
        <w:t>kusala kamma</w:t>
      </w:r>
      <w:r>
        <w:rPr>
          <w:w w:val="95"/>
        </w:rPr>
        <w:t>), được xem</w:t>
      </w:r>
      <w:r>
        <w:rPr>
          <w:spacing w:val="1"/>
          <w:w w:val="95"/>
        </w:rPr>
        <w:t> </w:t>
      </w:r>
      <w:r>
        <w:rPr/>
        <w:t>như</w:t>
      </w:r>
      <w:r>
        <w:rPr>
          <w:spacing w:val="-5"/>
        </w:rPr>
        <w:t> </w:t>
      </w:r>
      <w:r>
        <w:rPr/>
        <w:t>là</w:t>
      </w:r>
      <w:r>
        <w:rPr>
          <w:spacing w:val="-6"/>
        </w:rPr>
        <w:t> </w:t>
      </w:r>
      <w:r>
        <w:rPr/>
        <w:t>khả</w:t>
      </w:r>
      <w:r>
        <w:rPr>
          <w:spacing w:val="-4"/>
        </w:rPr>
        <w:t> </w:t>
      </w:r>
      <w:r>
        <w:rPr/>
        <w:t>năng</w:t>
      </w:r>
      <w:r>
        <w:rPr>
          <w:spacing w:val="-7"/>
        </w:rPr>
        <w:t> </w:t>
      </w:r>
      <w:r>
        <w:rPr/>
        <w:t>để</w:t>
      </w:r>
      <w:r>
        <w:rPr>
          <w:spacing w:val="-7"/>
        </w:rPr>
        <w:t> </w:t>
      </w:r>
      <w:r>
        <w:rPr/>
        <w:t>phát</w:t>
      </w:r>
      <w:r>
        <w:rPr>
          <w:spacing w:val="-6"/>
        </w:rPr>
        <w:t> </w:t>
      </w:r>
      <w:r>
        <w:rPr/>
        <w:t>sinh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kết</w:t>
      </w:r>
      <w:r>
        <w:rPr>
          <w:spacing w:val="-6"/>
        </w:rPr>
        <w:t> </w:t>
      </w:r>
      <w:r>
        <w:rPr/>
        <w:t>quả</w:t>
      </w:r>
      <w:r>
        <w:rPr>
          <w:spacing w:val="-7"/>
        </w:rPr>
        <w:t> </w:t>
      </w:r>
      <w:r>
        <w:rPr/>
        <w:t>thuận</w:t>
      </w:r>
      <w:r>
        <w:rPr>
          <w:spacing w:val="-7"/>
        </w:rPr>
        <w:t> </w:t>
      </w:r>
      <w:r>
        <w:rPr/>
        <w:t>lợi</w:t>
      </w:r>
      <w:r>
        <w:rPr>
          <w:spacing w:val="-6"/>
        </w:rPr>
        <w:t> </w:t>
      </w:r>
      <w:r>
        <w:rPr/>
        <w:t>trong</w:t>
      </w:r>
      <w:r>
        <w:rPr>
          <w:spacing w:val="-4"/>
        </w:rPr>
        <w:t> </w:t>
      </w:r>
      <w:r>
        <w:rPr/>
        <w:t>vòng</w:t>
      </w:r>
      <w:r>
        <w:rPr>
          <w:spacing w:val="-46"/>
        </w:rPr>
        <w:t> </w:t>
      </w:r>
      <w:r>
        <w:rPr/>
        <w:t>luân hồi. Tôi bắt đầu chương này với các kinh văn về nghiệp</w:t>
      </w:r>
      <w:r>
        <w:rPr>
          <w:spacing w:val="1"/>
        </w:rPr>
        <w:t> </w:t>
      </w:r>
      <w:r>
        <w:rPr/>
        <w:t>và tái sinh. Điều này đưa chúng ta đến các kinh văn tổng quát</w:t>
      </w:r>
      <w:r>
        <w:rPr>
          <w:spacing w:val="-46"/>
        </w:rPr>
        <w:t> </w:t>
      </w:r>
      <w:r>
        <w:rPr>
          <w:spacing w:val="-1"/>
        </w:rPr>
        <w:t>về</w:t>
      </w:r>
      <w:r>
        <w:rPr>
          <w:spacing w:val="-9"/>
        </w:rPr>
        <w:t> </w:t>
      </w:r>
      <w:r>
        <w:rPr>
          <w:spacing w:val="-1"/>
        </w:rPr>
        <w:t>ý</w:t>
      </w:r>
      <w:r>
        <w:rPr>
          <w:spacing w:val="-10"/>
        </w:rPr>
        <w:t> </w:t>
      </w:r>
      <w:r>
        <w:rPr>
          <w:spacing w:val="-1"/>
        </w:rPr>
        <w:t>tưởng</w:t>
      </w:r>
      <w:r>
        <w:rPr>
          <w:spacing w:val="-8"/>
        </w:rPr>
        <w:t> </w:t>
      </w:r>
      <w:r>
        <w:rPr>
          <w:spacing w:val="-1"/>
        </w:rPr>
        <w:t>công</w:t>
      </w:r>
      <w:r>
        <w:rPr>
          <w:spacing w:val="-10"/>
        </w:rPr>
        <w:t> </w:t>
      </w:r>
      <w:r>
        <w:rPr>
          <w:spacing w:val="-1"/>
        </w:rPr>
        <w:t>đức,</w:t>
      </w:r>
      <w:r>
        <w:rPr>
          <w:spacing w:val="-11"/>
        </w:rPr>
        <w:t> </w:t>
      </w:r>
      <w:r>
        <w:rPr>
          <w:spacing w:val="-1"/>
        </w:rPr>
        <w:t>tiếp</w:t>
      </w:r>
      <w:r>
        <w:rPr>
          <w:spacing w:val="-11"/>
        </w:rPr>
        <w:t> </w:t>
      </w:r>
      <w:r>
        <w:rPr>
          <w:spacing w:val="-1"/>
        </w:rPr>
        <w:t>theo</w:t>
      </w:r>
      <w:r>
        <w:rPr>
          <w:spacing w:val="-9"/>
        </w:rPr>
        <w:t> </w:t>
      </w:r>
      <w:r>
        <w:rPr>
          <w:spacing w:val="-1"/>
        </w:rPr>
        <w:t>là</w:t>
      </w:r>
      <w:r>
        <w:rPr>
          <w:spacing w:val="-8"/>
        </w:rPr>
        <w:t> </w:t>
      </w:r>
      <w:r>
        <w:rPr>
          <w:spacing w:val="-1"/>
        </w:rPr>
        <w:t>các</w:t>
      </w:r>
      <w:r>
        <w:rPr>
          <w:spacing w:val="-11"/>
        </w:rPr>
        <w:t> </w:t>
      </w:r>
      <w:r>
        <w:rPr/>
        <w:t>kinh</w:t>
      </w:r>
      <w:r>
        <w:rPr>
          <w:spacing w:val="-9"/>
        </w:rPr>
        <w:t> </w:t>
      </w:r>
      <w:r>
        <w:rPr/>
        <w:t>văn</w:t>
      </w:r>
      <w:r>
        <w:rPr>
          <w:spacing w:val="-11"/>
        </w:rPr>
        <w:t> </w:t>
      </w:r>
      <w:r>
        <w:rPr/>
        <w:t>về</w:t>
      </w:r>
      <w:r>
        <w:rPr>
          <w:spacing w:val="-10"/>
        </w:rPr>
        <w:t> </w:t>
      </w:r>
      <w:r>
        <w:rPr/>
        <w:t>ba</w:t>
      </w:r>
      <w:r>
        <w:rPr>
          <w:spacing w:val="-11"/>
        </w:rPr>
        <w:t> </w:t>
      </w:r>
      <w:r>
        <w:rPr/>
        <w:t>loại</w:t>
      </w:r>
      <w:r>
        <w:rPr>
          <w:spacing w:val="-7"/>
        </w:rPr>
        <w:t> </w:t>
      </w:r>
      <w:r>
        <w:rPr/>
        <w:t>phước</w:t>
      </w:r>
      <w:r>
        <w:rPr>
          <w:spacing w:val="-46"/>
        </w:rPr>
        <w:t> </w:t>
      </w:r>
      <w:r>
        <w:rPr/>
        <w:t>nghiệp</w:t>
      </w:r>
      <w:r>
        <w:rPr>
          <w:spacing w:val="-3"/>
        </w:rPr>
        <w:t> </w:t>
      </w:r>
      <w:r>
        <w:rPr/>
        <w:t>căn</w:t>
      </w:r>
      <w:r>
        <w:rPr>
          <w:spacing w:val="-6"/>
        </w:rPr>
        <w:t> </w:t>
      </w:r>
      <w:r>
        <w:rPr/>
        <w:t>bản</w:t>
      </w:r>
      <w:r>
        <w:rPr>
          <w:spacing w:val="-2"/>
        </w:rPr>
        <w:t> </w:t>
      </w:r>
      <w:r>
        <w:rPr/>
        <w:t>thường</w:t>
      </w:r>
      <w:r>
        <w:rPr>
          <w:spacing w:val="-5"/>
        </w:rPr>
        <w:t> </w:t>
      </w:r>
      <w:r>
        <w:rPr/>
        <w:t>thấy</w:t>
      </w:r>
      <w:r>
        <w:rPr>
          <w:spacing w:val="-3"/>
        </w:rPr>
        <w:t> </w:t>
      </w:r>
      <w:r>
        <w:rPr/>
        <w:t>trong</w:t>
      </w:r>
      <w:r>
        <w:rPr>
          <w:spacing w:val="-4"/>
        </w:rPr>
        <w:t> </w:t>
      </w:r>
      <w:r>
        <w:rPr/>
        <w:t>các</w:t>
      </w:r>
      <w:r>
        <w:rPr>
          <w:spacing w:val="-5"/>
        </w:rPr>
        <w:t> </w:t>
      </w:r>
      <w:r>
        <w:rPr/>
        <w:t>bài</w:t>
      </w:r>
      <w:r>
        <w:rPr>
          <w:spacing w:val="-4"/>
        </w:rPr>
        <w:t> </w:t>
      </w:r>
      <w:r>
        <w:rPr/>
        <w:t>kinh:</w:t>
      </w:r>
      <w:r>
        <w:rPr>
          <w:spacing w:val="-4"/>
        </w:rPr>
        <w:t> </w:t>
      </w:r>
      <w:r>
        <w:rPr/>
        <w:t>Bố</w:t>
      </w:r>
      <w:r>
        <w:rPr>
          <w:spacing w:val="-5"/>
        </w:rPr>
        <w:t> </w:t>
      </w:r>
      <w:r>
        <w:rPr/>
        <w:t>thí</w:t>
      </w:r>
      <w:r>
        <w:rPr>
          <w:spacing w:val="-2"/>
        </w:rPr>
        <w:t> </w:t>
      </w:r>
      <w:r>
        <w:rPr/>
        <w:t>(</w:t>
      </w:r>
      <w:r>
        <w:rPr>
          <w:i/>
        </w:rPr>
        <w:t>dāna</w:t>
      </w:r>
      <w:r>
        <w:rPr/>
        <w:t>),</w:t>
      </w:r>
      <w:r>
        <w:rPr>
          <w:spacing w:val="-46"/>
        </w:rPr>
        <w:t> </w:t>
      </w:r>
      <w:r>
        <w:rPr/>
        <w:t>trì</w:t>
      </w:r>
      <w:r>
        <w:rPr>
          <w:spacing w:val="-8"/>
        </w:rPr>
        <w:t> </w:t>
      </w:r>
      <w:r>
        <w:rPr/>
        <w:t>giới</w:t>
      </w:r>
      <w:r>
        <w:rPr>
          <w:spacing w:val="-7"/>
        </w:rPr>
        <w:t> </w:t>
      </w:r>
      <w:r>
        <w:rPr/>
        <w:t>(</w:t>
      </w:r>
      <w:r>
        <w:rPr>
          <w:i/>
        </w:rPr>
        <w:t>sīla</w:t>
      </w:r>
      <w:r>
        <w:rPr/>
        <w:t>)</w:t>
      </w:r>
      <w:r>
        <w:rPr>
          <w:spacing w:val="-6"/>
        </w:rPr>
        <w:t> </w:t>
      </w:r>
      <w:r>
        <w:rPr/>
        <w:t>và</w:t>
      </w:r>
      <w:r>
        <w:rPr>
          <w:spacing w:val="-6"/>
        </w:rPr>
        <w:t> </w:t>
      </w:r>
      <w:r>
        <w:rPr/>
        <w:t>hành</w:t>
      </w:r>
      <w:r>
        <w:rPr>
          <w:spacing w:val="-7"/>
        </w:rPr>
        <w:t> </w:t>
      </w:r>
      <w:r>
        <w:rPr/>
        <w:t>thiền</w:t>
      </w:r>
      <w:r>
        <w:rPr>
          <w:spacing w:val="-7"/>
        </w:rPr>
        <w:t> </w:t>
      </w:r>
      <w:r>
        <w:rPr/>
        <w:t>(</w:t>
      </w:r>
      <w:r>
        <w:rPr>
          <w:i/>
        </w:rPr>
        <w:t>bhāvanā</w:t>
      </w:r>
      <w:r>
        <w:rPr/>
        <w:t>).</w:t>
      </w:r>
      <w:r>
        <w:rPr>
          <w:spacing w:val="-6"/>
        </w:rPr>
        <w:t> </w:t>
      </w:r>
      <w:r>
        <w:rPr/>
        <w:t>Vì</w:t>
      </w:r>
      <w:r>
        <w:rPr>
          <w:spacing w:val="-6"/>
        </w:rPr>
        <w:t> </w:t>
      </w:r>
      <w:r>
        <w:rPr/>
        <w:t>hành</w:t>
      </w:r>
      <w:r>
        <w:rPr>
          <w:spacing w:val="-6"/>
        </w:rPr>
        <w:t> </w:t>
      </w:r>
      <w:r>
        <w:rPr/>
        <w:t>thiền</w:t>
      </w:r>
      <w:r>
        <w:rPr>
          <w:spacing w:val="-8"/>
        </w:rPr>
        <w:t> </w:t>
      </w:r>
      <w:r>
        <w:rPr/>
        <w:t>có</w:t>
      </w:r>
      <w:r>
        <w:rPr>
          <w:spacing w:val="-7"/>
        </w:rPr>
        <w:t> </w:t>
      </w:r>
      <w:r>
        <w:rPr/>
        <w:t>vai</w:t>
      </w:r>
      <w:r>
        <w:rPr>
          <w:spacing w:val="-7"/>
        </w:rPr>
        <w:t> </w:t>
      </w:r>
      <w:r>
        <w:rPr/>
        <w:t>trò</w:t>
      </w:r>
      <w:r>
        <w:rPr>
          <w:spacing w:val="-46"/>
        </w:rPr>
        <w:t> </w:t>
      </w:r>
      <w:r>
        <w:rPr>
          <w:spacing w:val="-1"/>
        </w:rPr>
        <w:t>quan</w:t>
      </w:r>
      <w:r>
        <w:rPr>
          <w:spacing w:val="-9"/>
        </w:rPr>
        <w:t> </w:t>
      </w:r>
      <w:r>
        <w:rPr>
          <w:spacing w:val="-1"/>
        </w:rPr>
        <w:t>trọng</w:t>
      </w:r>
      <w:r>
        <w:rPr>
          <w:spacing w:val="-10"/>
        </w:rPr>
        <w:t> </w:t>
      </w:r>
      <w:r>
        <w:rPr/>
        <w:t>trong</w:t>
      </w:r>
      <w:r>
        <w:rPr>
          <w:spacing w:val="-10"/>
        </w:rPr>
        <w:t> </w:t>
      </w:r>
      <w:r>
        <w:rPr/>
        <w:t>loại</w:t>
      </w:r>
      <w:r>
        <w:rPr>
          <w:spacing w:val="-9"/>
        </w:rPr>
        <w:t> </w:t>
      </w:r>
      <w:r>
        <w:rPr/>
        <w:t>phúc</w:t>
      </w:r>
      <w:r>
        <w:rPr>
          <w:spacing w:val="-8"/>
        </w:rPr>
        <w:t> </w:t>
      </w:r>
      <w:r>
        <w:rPr/>
        <w:t>lợi</w:t>
      </w:r>
      <w:r>
        <w:rPr>
          <w:spacing w:val="-9"/>
        </w:rPr>
        <w:t> </w:t>
      </w:r>
      <w:r>
        <w:rPr/>
        <w:t>thứ</w:t>
      </w:r>
      <w:r>
        <w:rPr>
          <w:spacing w:val="-10"/>
        </w:rPr>
        <w:t> </w:t>
      </w:r>
      <w:r>
        <w:rPr/>
        <w:t>ba</w:t>
      </w:r>
      <w:r>
        <w:rPr>
          <w:spacing w:val="-10"/>
        </w:rPr>
        <w:t> </w:t>
      </w:r>
      <w:r>
        <w:rPr/>
        <w:t>sẽ</w:t>
      </w:r>
      <w:r>
        <w:rPr>
          <w:spacing w:val="-10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đề</w:t>
      </w:r>
      <w:r>
        <w:rPr>
          <w:spacing w:val="-10"/>
        </w:rPr>
        <w:t> </w:t>
      </w:r>
      <w:r>
        <w:rPr/>
        <w:t>cập</w:t>
      </w:r>
      <w:r>
        <w:rPr>
          <w:spacing w:val="-12"/>
        </w:rPr>
        <w:t> </w:t>
      </w:r>
      <w:r>
        <w:rPr/>
        <w:t>trong</w:t>
      </w:r>
      <w:r>
        <w:rPr>
          <w:spacing w:val="-8"/>
        </w:rPr>
        <w:t> </w:t>
      </w:r>
      <w:r>
        <w:rPr/>
        <w:t>các</w:t>
      </w:r>
      <w:r>
        <w:rPr>
          <w:spacing w:val="-46"/>
        </w:rPr>
        <w:t> </w:t>
      </w:r>
      <w:r>
        <w:rPr/>
        <w:t>chương sau, loại thiền được nhấn mạnh ở đây, làm cơ sở cho</w:t>
      </w:r>
      <w:r>
        <w:rPr>
          <w:spacing w:val="1"/>
        </w:rPr>
        <w:t> </w:t>
      </w:r>
      <w:r>
        <w:rPr/>
        <w:t>phước</w:t>
      </w:r>
      <w:r>
        <w:rPr>
          <w:spacing w:val="-5"/>
        </w:rPr>
        <w:t> </w:t>
      </w:r>
      <w:r>
        <w:rPr/>
        <w:t>báu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loại</w:t>
      </w:r>
      <w:r>
        <w:rPr>
          <w:spacing w:val="-7"/>
        </w:rPr>
        <w:t> </w:t>
      </w:r>
      <w:r>
        <w:rPr/>
        <w:t>thiền</w:t>
      </w:r>
      <w:r>
        <w:rPr>
          <w:spacing w:val="-7"/>
        </w:rPr>
        <w:t> </w:t>
      </w:r>
      <w:r>
        <w:rPr/>
        <w:t>tạo</w:t>
      </w:r>
      <w:r>
        <w:rPr>
          <w:spacing w:val="-6"/>
        </w:rPr>
        <w:t> </w:t>
      </w:r>
      <w:r>
        <w:rPr/>
        <w:t>kết</w:t>
      </w:r>
      <w:r>
        <w:rPr>
          <w:spacing w:val="-7"/>
        </w:rPr>
        <w:t> </w:t>
      </w:r>
      <w:r>
        <w:rPr/>
        <w:t>quả</w:t>
      </w:r>
      <w:r>
        <w:rPr>
          <w:spacing w:val="-5"/>
        </w:rPr>
        <w:t> </w:t>
      </w:r>
      <w:r>
        <w:rPr/>
        <w:t>hiệp</w:t>
      </w:r>
      <w:r>
        <w:rPr>
          <w:spacing w:val="-8"/>
        </w:rPr>
        <w:t> </w:t>
      </w:r>
      <w:r>
        <w:rPr/>
        <w:t>thế</w:t>
      </w:r>
      <w:r>
        <w:rPr>
          <w:spacing w:val="-5"/>
        </w:rPr>
        <w:t> </w:t>
      </w:r>
      <w:r>
        <w:rPr/>
        <w:t>dồi</w:t>
      </w:r>
      <w:r>
        <w:rPr>
          <w:spacing w:val="-4"/>
        </w:rPr>
        <w:t> </w:t>
      </w:r>
      <w:r>
        <w:rPr/>
        <w:t>dào</w:t>
      </w:r>
      <w:r>
        <w:rPr>
          <w:spacing w:val="-5"/>
        </w:rPr>
        <w:t> </w:t>
      </w:r>
      <w:r>
        <w:rPr/>
        <w:t>nhất,</w:t>
      </w:r>
      <w:r>
        <w:rPr>
          <w:spacing w:val="-5"/>
        </w:rPr>
        <w:t> </w:t>
      </w:r>
      <w:r>
        <w:rPr/>
        <w:t>đó</w:t>
      </w:r>
      <w:r>
        <w:rPr>
          <w:spacing w:val="-7"/>
        </w:rPr>
        <w:t> </w:t>
      </w:r>
      <w:r>
        <w:rPr/>
        <w:t>là</w:t>
      </w:r>
      <w:r>
        <w:rPr>
          <w:spacing w:val="-46"/>
        </w:rPr>
        <w:t> </w:t>
      </w:r>
      <w:r>
        <w:rPr/>
        <w:t>thiền quán bốn “phạm trú” (</w:t>
      </w:r>
      <w:r>
        <w:rPr>
          <w:i/>
        </w:rPr>
        <w:t>brahmavihāra</w:t>
      </w:r>
      <w:r>
        <w:rPr/>
        <w:t>) hay bốn “tâm vô</w:t>
      </w:r>
      <w:r>
        <w:rPr>
          <w:spacing w:val="1"/>
        </w:rPr>
        <w:t> </w:t>
      </w:r>
      <w:r>
        <w:rPr/>
        <w:t>lượng” (</w:t>
      </w:r>
      <w:r>
        <w:rPr>
          <w:i/>
        </w:rPr>
        <w:t>appamaññāyo</w:t>
      </w:r>
      <w:r>
        <w:rPr/>
        <w:t>), đặc biệt là phát triển tâm Từ (</w:t>
      </w:r>
      <w:r>
        <w:rPr>
          <w:i/>
        </w:rPr>
        <w:t>mettā</w:t>
      </w:r>
      <w:r>
        <w:rPr>
          <w:i/>
          <w:spacing w:val="1"/>
        </w:rPr>
        <w:t> </w:t>
      </w:r>
      <w:r>
        <w:rPr>
          <w:i/>
        </w:rPr>
        <w:t>bhāvanā</w:t>
      </w:r>
      <w:r>
        <w:rPr/>
        <w:t>).</w:t>
      </w:r>
    </w:p>
    <w:p>
      <w:pPr>
        <w:pStyle w:val="BodyText"/>
        <w:spacing w:line="244" w:lineRule="auto" w:before="74"/>
        <w:ind w:right="366" w:firstLine="141"/>
      </w:pPr>
      <w:r>
        <w:rPr/>
        <w:t>Chương VI là chương chuyển tiếp cho các chương theo sau.</w:t>
      </w:r>
      <w:r>
        <w:rPr>
          <w:spacing w:val="1"/>
        </w:rPr>
        <w:t> </w:t>
      </w:r>
      <w:r>
        <w:rPr/>
        <w:t>Trong khi chứng minh rằng việc thực hành các lời giảng dạy</w:t>
      </w:r>
      <w:r>
        <w:rPr>
          <w:spacing w:val="1"/>
        </w:rPr>
        <w:t> </w:t>
      </w:r>
      <w:r>
        <w:rPr/>
        <w:t>sẽ đưa đến hạnh phúc và may mắn trong giới hạn của cuộc</w:t>
      </w:r>
      <w:r>
        <w:rPr>
          <w:spacing w:val="1"/>
        </w:rPr>
        <w:t> </w:t>
      </w:r>
      <w:r>
        <w:rPr/>
        <w:t>sống thế tục, để hướng chúng ta vượt qua những giới hạn đó,</w:t>
      </w:r>
      <w:r>
        <w:rPr>
          <w:spacing w:val="-46"/>
        </w:rPr>
        <w:t> </w:t>
      </w:r>
      <w:r>
        <w:rPr/>
        <w:t>Đức Phật cho thấy sự nguy hiểm và bấp bênh trong mọi sự</w:t>
      </w:r>
      <w:r>
        <w:rPr>
          <w:spacing w:val="1"/>
        </w:rPr>
        <w:t> </w:t>
      </w:r>
      <w:r>
        <w:rPr/>
        <w:t>hiện hữu có điều kiện. Ngài chỉ ra cho thấy những khiếm</w:t>
      </w:r>
      <w:r>
        <w:rPr>
          <w:spacing w:val="1"/>
        </w:rPr>
        <w:t> </w:t>
      </w:r>
      <w:r>
        <w:rPr/>
        <w:t>khuyết trong dục lạc, những thiếu sót của các thành đạt vật</w:t>
      </w:r>
      <w:r>
        <w:rPr>
          <w:spacing w:val="1"/>
        </w:rPr>
        <w:t> </w:t>
      </w:r>
      <w:r>
        <w:rPr/>
        <w:t>chất,</w:t>
      </w:r>
      <w:r>
        <w:rPr>
          <w:spacing w:val="-3"/>
        </w:rPr>
        <w:t> </w:t>
      </w:r>
      <w:r>
        <w:rPr/>
        <w:t>sự</w:t>
      </w:r>
      <w:r>
        <w:rPr>
          <w:spacing w:val="-3"/>
        </w:rPr>
        <w:t> </w:t>
      </w:r>
      <w:r>
        <w:rPr/>
        <w:t>tất</w:t>
      </w:r>
      <w:r>
        <w:rPr>
          <w:spacing w:val="-2"/>
        </w:rPr>
        <w:t> </w:t>
      </w:r>
      <w:r>
        <w:rPr/>
        <w:t>yếu</w:t>
      </w:r>
      <w:r>
        <w:rPr>
          <w:spacing w:val="-3"/>
        </w:rPr>
        <w:t> </w:t>
      </w:r>
      <w:r>
        <w:rPr/>
        <w:t>của</w:t>
      </w:r>
      <w:r>
        <w:rPr>
          <w:spacing w:val="-3"/>
        </w:rPr>
        <w:t> </w:t>
      </w:r>
      <w:r>
        <w:rPr/>
        <w:t>cái</w:t>
      </w:r>
      <w:r>
        <w:rPr>
          <w:spacing w:val="-2"/>
        </w:rPr>
        <w:t> </w:t>
      </w:r>
      <w:r>
        <w:rPr/>
        <w:t>chết</w:t>
      </w:r>
      <w:r>
        <w:rPr>
          <w:spacing w:val="-2"/>
        </w:rPr>
        <w:t> </w:t>
      </w:r>
      <w:r>
        <w:rPr/>
        <w:t>và</w:t>
      </w:r>
      <w:r>
        <w:rPr>
          <w:spacing w:val="-2"/>
        </w:rPr>
        <w:t> </w:t>
      </w:r>
      <w:r>
        <w:rPr/>
        <w:t>sự</w:t>
      </w:r>
      <w:r>
        <w:rPr>
          <w:spacing w:val="-2"/>
        </w:rPr>
        <w:t> </w:t>
      </w:r>
      <w:r>
        <w:rPr/>
        <w:t>vô</w:t>
      </w:r>
      <w:r>
        <w:rPr>
          <w:spacing w:val="-2"/>
        </w:rPr>
        <w:t> </w:t>
      </w:r>
      <w:r>
        <w:rPr/>
        <w:t>thường</w:t>
      </w:r>
      <w:r>
        <w:rPr>
          <w:spacing w:val="-2"/>
        </w:rPr>
        <w:t> </w:t>
      </w:r>
      <w:r>
        <w:rPr/>
        <w:t>của</w:t>
      </w:r>
      <w:r>
        <w:rPr>
          <w:spacing w:val="-3"/>
        </w:rPr>
        <w:t> </w:t>
      </w:r>
      <w:r>
        <w:rPr/>
        <w:t>tất</w:t>
      </w:r>
      <w:r>
        <w:rPr>
          <w:spacing w:val="-4"/>
        </w:rPr>
        <w:t> </w:t>
      </w:r>
      <w:r>
        <w:rPr/>
        <w:t>cả</w:t>
      </w:r>
      <w:r>
        <w:rPr>
          <w:spacing w:val="-2"/>
        </w:rPr>
        <w:t> </w:t>
      </w:r>
      <w:r>
        <w:rPr/>
        <w:t>các</w:t>
      </w:r>
      <w:r>
        <w:rPr>
          <w:spacing w:val="-2"/>
        </w:rPr>
        <w:t> </w:t>
      </w:r>
      <w:r>
        <w:rPr/>
        <w:t>cõi</w:t>
      </w:r>
      <w:r>
        <w:rPr>
          <w:spacing w:val="-46"/>
        </w:rPr>
        <w:t> </w:t>
      </w:r>
      <w:r>
        <w:rPr/>
        <w:t>giới hữu vi. Để khơi dậy ước nguyện hạnh phúc tối hậu trong</w:t>
      </w:r>
      <w:r>
        <w:rPr>
          <w:spacing w:val="-46"/>
        </w:rPr>
        <w:t> </w:t>
      </w:r>
      <w:r>
        <w:rPr/>
        <w:t>các</w:t>
      </w:r>
      <w:r>
        <w:rPr>
          <w:spacing w:val="-5"/>
        </w:rPr>
        <w:t> </w:t>
      </w:r>
      <w:r>
        <w:rPr/>
        <w:t>môn</w:t>
      </w:r>
      <w:r>
        <w:rPr>
          <w:spacing w:val="-6"/>
        </w:rPr>
        <w:t> </w:t>
      </w:r>
      <w:r>
        <w:rPr/>
        <w:t>đệ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Ngài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Niết-bàn,</w:t>
      </w:r>
      <w:r>
        <w:rPr>
          <w:spacing w:val="-4"/>
        </w:rPr>
        <w:t> </w:t>
      </w:r>
      <w:r>
        <w:rPr/>
        <w:t>Đức</w:t>
      </w:r>
      <w:r>
        <w:rPr>
          <w:spacing w:val="-5"/>
        </w:rPr>
        <w:t> </w:t>
      </w:r>
      <w:r>
        <w:rPr/>
        <w:t>Phật</w:t>
      </w:r>
      <w:r>
        <w:rPr>
          <w:spacing w:val="-4"/>
        </w:rPr>
        <w:t> </w:t>
      </w:r>
      <w:r>
        <w:rPr/>
        <w:t>một</w:t>
      </w:r>
      <w:r>
        <w:rPr>
          <w:spacing w:val="-3"/>
        </w:rPr>
        <w:t> </w:t>
      </w:r>
      <w:r>
        <w:rPr/>
        <w:t>lần</w:t>
      </w:r>
      <w:r>
        <w:rPr>
          <w:spacing w:val="-6"/>
        </w:rPr>
        <w:t> </w:t>
      </w:r>
      <w:r>
        <w:rPr/>
        <w:t>nữa</w:t>
      </w:r>
      <w:r>
        <w:rPr>
          <w:spacing w:val="-6"/>
        </w:rPr>
        <w:t> </w:t>
      </w:r>
      <w:r>
        <w:rPr/>
        <w:t>và</w:t>
      </w:r>
      <w:r>
        <w:rPr>
          <w:spacing w:val="-4"/>
        </w:rPr>
        <w:t> </w:t>
      </w:r>
      <w:r>
        <w:rPr/>
        <w:t>một</w:t>
      </w:r>
      <w:r>
        <w:rPr>
          <w:spacing w:val="-46"/>
        </w:rPr>
        <w:t> </w:t>
      </w:r>
      <w:r>
        <w:rPr/>
        <w:t>lần</w:t>
      </w:r>
      <w:r>
        <w:rPr>
          <w:spacing w:val="1"/>
        </w:rPr>
        <w:t> </w:t>
      </w:r>
      <w:r>
        <w:rPr/>
        <w:t>nữa</w:t>
      </w:r>
      <w:r>
        <w:rPr>
          <w:spacing w:val="1"/>
        </w:rPr>
        <w:t> </w:t>
      </w:r>
      <w:r>
        <w:rPr/>
        <w:t>nhấn</w:t>
      </w:r>
      <w:r>
        <w:rPr>
          <w:spacing w:val="1"/>
        </w:rPr>
        <w:t> </w:t>
      </w:r>
      <w:r>
        <w:rPr/>
        <w:t>mạnh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hiểm</w:t>
      </w:r>
      <w:r>
        <w:rPr>
          <w:spacing w:val="1"/>
        </w:rPr>
        <w:t> </w:t>
      </w:r>
      <w:r>
        <w:rPr/>
        <w:t>nguy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cõi</w:t>
      </w:r>
      <w:r>
        <w:rPr>
          <w:spacing w:val="1"/>
        </w:rPr>
        <w:t> </w:t>
      </w:r>
      <w:r>
        <w:rPr/>
        <w:t>ta-bà.</w:t>
      </w:r>
      <w:r>
        <w:rPr>
          <w:spacing w:val="1"/>
        </w:rPr>
        <w:t> </w:t>
      </w:r>
      <w:r>
        <w:rPr/>
        <w:t>Vì</w:t>
      </w:r>
      <w:r>
        <w:rPr>
          <w:spacing w:val="1"/>
        </w:rPr>
        <w:t> </w:t>
      </w:r>
      <w:r>
        <w:rPr/>
        <w:t>vậy</w:t>
      </w:r>
      <w:r>
        <w:rPr>
          <w:spacing w:val="1"/>
        </w:rPr>
        <w:t> </w:t>
      </w:r>
      <w:r>
        <w:rPr/>
        <w:t>chương</w:t>
      </w:r>
      <w:r>
        <w:rPr>
          <w:spacing w:val="-7"/>
        </w:rPr>
        <w:t> </w:t>
      </w:r>
      <w:r>
        <w:rPr/>
        <w:t>này</w:t>
      </w:r>
      <w:r>
        <w:rPr>
          <w:spacing w:val="-6"/>
        </w:rPr>
        <w:t> </w:t>
      </w:r>
      <w:r>
        <w:rPr/>
        <w:t>tiến</w:t>
      </w:r>
      <w:r>
        <w:rPr>
          <w:spacing w:val="-8"/>
        </w:rPr>
        <w:t> </w:t>
      </w:r>
      <w:r>
        <w:rPr/>
        <w:t>đến</w:t>
      </w:r>
      <w:r>
        <w:rPr>
          <w:spacing w:val="-6"/>
        </w:rPr>
        <w:t> </w:t>
      </w:r>
      <w:r>
        <w:rPr/>
        <w:t>đỉnh</w:t>
      </w:r>
      <w:r>
        <w:rPr>
          <w:spacing w:val="-7"/>
        </w:rPr>
        <w:t> </w:t>
      </w:r>
      <w:r>
        <w:rPr/>
        <w:t>điểm</w:t>
      </w:r>
      <w:r>
        <w:rPr>
          <w:spacing w:val="-6"/>
        </w:rPr>
        <w:t> </w:t>
      </w:r>
      <w:r>
        <w:rPr/>
        <w:t>với</w:t>
      </w:r>
      <w:r>
        <w:rPr>
          <w:spacing w:val="-6"/>
        </w:rPr>
        <w:t> </w:t>
      </w:r>
      <w:r>
        <w:rPr/>
        <w:t>hai</w:t>
      </w:r>
      <w:r>
        <w:rPr>
          <w:spacing w:val="-5"/>
        </w:rPr>
        <w:t> </w:t>
      </w:r>
      <w:r>
        <w:rPr/>
        <w:t>kinh</w:t>
      </w:r>
      <w:r>
        <w:rPr>
          <w:spacing w:val="-7"/>
        </w:rPr>
        <w:t> </w:t>
      </w:r>
      <w:r>
        <w:rPr/>
        <w:t>văn</w:t>
      </w:r>
      <w:r>
        <w:rPr>
          <w:spacing w:val="-6"/>
        </w:rPr>
        <w:t> </w:t>
      </w:r>
      <w:r>
        <w:rPr/>
        <w:t>đầy</w:t>
      </w:r>
      <w:r>
        <w:rPr>
          <w:spacing w:val="-8"/>
        </w:rPr>
        <w:t> </w:t>
      </w:r>
      <w:r>
        <w:rPr/>
        <w:t>ấn</w:t>
      </w:r>
      <w:r>
        <w:rPr>
          <w:spacing w:val="-7"/>
        </w:rPr>
        <w:t> </w:t>
      </w:r>
      <w:r>
        <w:rPr/>
        <w:t>tượng</w:t>
      </w:r>
      <w:r>
        <w:rPr>
          <w:spacing w:val="-46"/>
        </w:rPr>
        <w:t> </w:t>
      </w:r>
      <w:r>
        <w:rPr/>
        <w:t>sâu</w:t>
      </w:r>
      <w:r>
        <w:rPr>
          <w:spacing w:val="2"/>
        </w:rPr>
        <w:t> </w:t>
      </w:r>
      <w:r>
        <w:rPr/>
        <w:t>sắc</w:t>
      </w:r>
      <w:r>
        <w:rPr>
          <w:spacing w:val="4"/>
        </w:rPr>
        <w:t> </w:t>
      </w:r>
      <w:r>
        <w:rPr/>
        <w:t>về</w:t>
      </w:r>
      <w:r>
        <w:rPr>
          <w:spacing w:val="4"/>
        </w:rPr>
        <w:t> </w:t>
      </w:r>
      <w:r>
        <w:rPr/>
        <w:t>mối</w:t>
      </w:r>
      <w:r>
        <w:rPr>
          <w:spacing w:val="2"/>
        </w:rPr>
        <w:t> </w:t>
      </w:r>
      <w:r>
        <w:rPr/>
        <w:t>ràng</w:t>
      </w:r>
      <w:r>
        <w:rPr>
          <w:spacing w:val="4"/>
        </w:rPr>
        <w:t> </w:t>
      </w:r>
      <w:r>
        <w:rPr/>
        <w:t>buộc</w:t>
      </w:r>
      <w:r>
        <w:rPr>
          <w:spacing w:val="-2"/>
        </w:rPr>
        <w:t> </w:t>
      </w:r>
      <w:r>
        <w:rPr/>
        <w:t>bi</w:t>
      </w:r>
      <w:r>
        <w:rPr>
          <w:spacing w:val="5"/>
        </w:rPr>
        <w:t> </w:t>
      </w:r>
      <w:r>
        <w:rPr/>
        <w:t>thảm</w:t>
      </w:r>
      <w:r>
        <w:rPr>
          <w:spacing w:val="4"/>
        </w:rPr>
        <w:t> </w:t>
      </w:r>
      <w:r>
        <w:rPr/>
        <w:t>vào vòng</w:t>
      </w:r>
      <w:r>
        <w:rPr>
          <w:spacing w:val="4"/>
        </w:rPr>
        <w:t> </w:t>
      </w:r>
      <w:r>
        <w:rPr/>
        <w:t>sinh</w:t>
      </w:r>
      <w:r>
        <w:rPr>
          <w:spacing w:val="3"/>
        </w:rPr>
        <w:t> </w:t>
      </w:r>
      <w:r>
        <w:rPr/>
        <w:t>tử luân</w:t>
      </w:r>
      <w:r>
        <w:rPr>
          <w:spacing w:val="3"/>
        </w:rPr>
        <w:t> </w:t>
      </w:r>
      <w:r>
        <w:rPr/>
        <w:t>hồi.</w:t>
      </w:r>
    </w:p>
    <w:p>
      <w:pPr>
        <w:pStyle w:val="BodyText"/>
        <w:spacing w:line="244" w:lineRule="auto" w:before="72"/>
        <w:ind w:right="364" w:firstLine="141"/>
      </w:pPr>
      <w:r>
        <w:rPr/>
        <w:t>Bốn chương tiếp theo được dành cho loại lợi ích thứ ba về</w:t>
      </w:r>
      <w:r>
        <w:rPr>
          <w:spacing w:val="1"/>
        </w:rPr>
        <w:t> </w:t>
      </w:r>
      <w:r>
        <w:rPr/>
        <w:t>giáo huấn của Đức Phật là nhằm mang lại hạnh phúc tột cùng</w:t>
      </w:r>
      <w:r>
        <w:rPr>
          <w:spacing w:val="-46"/>
        </w:rPr>
        <w:t> </w:t>
      </w:r>
      <w:r>
        <w:rPr>
          <w:w w:val="95"/>
        </w:rPr>
        <w:t>(</w:t>
      </w:r>
      <w:r>
        <w:rPr>
          <w:i/>
          <w:w w:val="95"/>
        </w:rPr>
        <w:t>paramattha</w:t>
      </w:r>
      <w:r>
        <w:rPr>
          <w:w w:val="95"/>
        </w:rPr>
        <w:t>), đó là chứng đạt Niết-bàn (</w:t>
      </w:r>
      <w:r>
        <w:rPr>
          <w:i/>
          <w:w w:val="95"/>
        </w:rPr>
        <w:t>Nibbāna</w:t>
      </w:r>
      <w:r>
        <w:rPr>
          <w:w w:val="95"/>
        </w:rPr>
        <w:t>). Chương VII</w:t>
      </w:r>
      <w:r>
        <w:rPr>
          <w:spacing w:val="1"/>
          <w:w w:val="95"/>
        </w:rPr>
        <w:t> </w:t>
      </w:r>
      <w:r>
        <w:rPr/>
        <w:t>đưa ra một cái nhìn tổng quát của con đường dẫn đến sự giải</w:t>
      </w:r>
      <w:r>
        <w:rPr>
          <w:spacing w:val="-46"/>
        </w:rPr>
        <w:t> </w:t>
      </w:r>
      <w:r>
        <w:rPr/>
        <w:t>thoát, phân tích định nghĩa các yếu tố của Bát Chi Thánh Đạo</w:t>
      </w:r>
      <w:r>
        <w:rPr>
          <w:spacing w:val="1"/>
        </w:rPr>
        <w:t> </w:t>
      </w:r>
      <w:r>
        <w:rPr/>
        <w:t>và qua diễn tả sinh động về công phu tu tập của một vị xuất</w:t>
      </w:r>
      <w:r>
        <w:rPr>
          <w:spacing w:val="1"/>
        </w:rPr>
        <w:t> </w:t>
      </w:r>
      <w:r>
        <w:rPr/>
        <w:t>gia.</w:t>
      </w:r>
      <w:r>
        <w:rPr>
          <w:spacing w:val="4"/>
        </w:rPr>
        <w:t> </w:t>
      </w:r>
      <w:r>
        <w:rPr/>
        <w:t>Đây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bài</w:t>
      </w:r>
      <w:r>
        <w:rPr>
          <w:spacing w:val="3"/>
        </w:rPr>
        <w:t> </w:t>
      </w:r>
      <w:r>
        <w:rPr/>
        <w:t>kinh</w:t>
      </w:r>
      <w:r>
        <w:rPr>
          <w:spacing w:val="3"/>
        </w:rPr>
        <w:t> </w:t>
      </w:r>
      <w:r>
        <w:rPr/>
        <w:t>dài</w:t>
      </w:r>
      <w:r>
        <w:rPr>
          <w:spacing w:val="4"/>
        </w:rPr>
        <w:t> </w:t>
      </w:r>
      <w:r>
        <w:rPr/>
        <w:t>mô</w:t>
      </w:r>
      <w:r>
        <w:rPr>
          <w:spacing w:val="2"/>
        </w:rPr>
        <w:t> </w:t>
      </w:r>
      <w:r>
        <w:rPr/>
        <w:t>tả</w:t>
      </w:r>
      <w:r>
        <w:rPr>
          <w:spacing w:val="1"/>
        </w:rPr>
        <w:t> </w:t>
      </w:r>
      <w:r>
        <w:rPr/>
        <w:t>sự tu</w:t>
      </w:r>
      <w:r>
        <w:rPr>
          <w:spacing w:val="4"/>
        </w:rPr>
        <w:t> </w:t>
      </w:r>
      <w:r>
        <w:rPr/>
        <w:t>tập,</w:t>
      </w:r>
      <w:r>
        <w:rPr>
          <w:spacing w:val="1"/>
        </w:rPr>
        <w:t> </w:t>
      </w:r>
      <w:r>
        <w:rPr/>
        <w:t>từ</w:t>
      </w:r>
      <w:r>
        <w:rPr>
          <w:spacing w:val="2"/>
        </w:rPr>
        <w:t> </w:t>
      </w:r>
      <w:r>
        <w:rPr/>
        <w:t>khi</w:t>
      </w:r>
      <w:r>
        <w:rPr>
          <w:spacing w:val="2"/>
        </w:rPr>
        <w:t> </w:t>
      </w:r>
      <w:r>
        <w:rPr/>
        <w:t>vị</w:t>
      </w:r>
      <w:r>
        <w:rPr>
          <w:spacing w:val="4"/>
        </w:rPr>
        <w:t> </w:t>
      </w:r>
      <w:r>
        <w:rPr/>
        <w:t>tu</w:t>
      </w:r>
      <w:r>
        <w:rPr>
          <w:spacing w:val="1"/>
        </w:rPr>
        <w:t> </w:t>
      </w:r>
      <w:r>
        <w:rPr/>
        <w:t>sĩ</w:t>
      </w:r>
      <w:r>
        <w:rPr>
          <w:spacing w:val="1"/>
        </w:rPr>
        <w:t> </w:t>
      </w:r>
      <w:r>
        <w:rPr/>
        <w:t>bắt</w:t>
      </w:r>
    </w:p>
    <w:p>
      <w:pPr>
        <w:spacing w:after="0" w:line="244" w:lineRule="auto"/>
        <w:sectPr>
          <w:headerReference w:type="default" r:id="rId1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đầu đời sống xuất gia cho đến khi vị ấy đạt được mục đích tối</w:t>
      </w:r>
      <w:r>
        <w:rPr>
          <w:spacing w:val="-46"/>
        </w:rPr>
        <w:t> </w:t>
      </w:r>
      <w:r>
        <w:rPr>
          <w:w w:val="105"/>
        </w:rPr>
        <w:t>hậu,</w:t>
      </w:r>
      <w:r>
        <w:rPr>
          <w:spacing w:val="1"/>
          <w:w w:val="105"/>
        </w:rPr>
        <w:t> </w:t>
      </w:r>
      <w:r>
        <w:rPr>
          <w:w w:val="105"/>
        </w:rPr>
        <w:t>quả vị</w:t>
      </w:r>
      <w:r>
        <w:rPr>
          <w:spacing w:val="-1"/>
          <w:w w:val="105"/>
        </w:rPr>
        <w:t> </w:t>
      </w:r>
      <w:r>
        <w:rPr>
          <w:w w:val="105"/>
        </w:rPr>
        <w:t>A-la-hán.</w:t>
      </w:r>
    </w:p>
    <w:p>
      <w:pPr>
        <w:pStyle w:val="BodyText"/>
        <w:spacing w:line="244" w:lineRule="auto" w:before="61"/>
        <w:ind w:right="363" w:firstLine="141"/>
      </w:pPr>
      <w:r>
        <w:rPr/>
        <w:t>Chương VIII tập trung việc thuần hóa tâm, điểm nhấn quan</w:t>
      </w:r>
      <w:r>
        <w:rPr>
          <w:spacing w:val="1"/>
        </w:rPr>
        <w:t> </w:t>
      </w:r>
      <w:r>
        <w:rPr/>
        <w:t>trọng trong sự tu tập. Ở đây, tôi giới thiệu các kinh văn thảo</w:t>
      </w:r>
      <w:r>
        <w:rPr>
          <w:spacing w:val="1"/>
        </w:rPr>
        <w:t> </w:t>
      </w:r>
      <w:r>
        <w:rPr>
          <w:w w:val="95"/>
        </w:rPr>
        <w:t>luận về các trở ngại (triền cái) trong sự phát triển tâm, các cách</w:t>
      </w:r>
      <w:r>
        <w:rPr>
          <w:spacing w:val="1"/>
          <w:w w:val="95"/>
        </w:rPr>
        <w:t> </w:t>
      </w:r>
      <w:r>
        <w:rPr/>
        <w:t>thức</w:t>
      </w:r>
      <w:r>
        <w:rPr>
          <w:spacing w:val="-5"/>
        </w:rPr>
        <w:t> </w:t>
      </w:r>
      <w:r>
        <w:rPr/>
        <w:t>để</w:t>
      </w:r>
      <w:r>
        <w:rPr>
          <w:spacing w:val="-8"/>
        </w:rPr>
        <w:t> </w:t>
      </w:r>
      <w:r>
        <w:rPr/>
        <w:t>khắc</w:t>
      </w:r>
      <w:r>
        <w:rPr>
          <w:spacing w:val="-6"/>
        </w:rPr>
        <w:t> </w:t>
      </w:r>
      <w:r>
        <w:rPr/>
        <w:t>phục</w:t>
      </w:r>
      <w:r>
        <w:rPr>
          <w:spacing w:val="-5"/>
        </w:rPr>
        <w:t> </w:t>
      </w:r>
      <w:r>
        <w:rPr/>
        <w:t>những</w:t>
      </w:r>
      <w:r>
        <w:rPr>
          <w:spacing w:val="-8"/>
        </w:rPr>
        <w:t> </w:t>
      </w:r>
      <w:r>
        <w:rPr/>
        <w:t>trở</w:t>
      </w:r>
      <w:r>
        <w:rPr>
          <w:spacing w:val="-5"/>
        </w:rPr>
        <w:t> </w:t>
      </w:r>
      <w:r>
        <w:rPr/>
        <w:t>ngại</w:t>
      </w:r>
      <w:r>
        <w:rPr>
          <w:spacing w:val="-7"/>
        </w:rPr>
        <w:t> </w:t>
      </w:r>
      <w:r>
        <w:rPr/>
        <w:t>này,</w:t>
      </w:r>
      <w:r>
        <w:rPr>
          <w:spacing w:val="-8"/>
        </w:rPr>
        <w:t> </w:t>
      </w:r>
      <w:r>
        <w:rPr/>
        <w:t>các</w:t>
      </w:r>
      <w:r>
        <w:rPr>
          <w:spacing w:val="-5"/>
        </w:rPr>
        <w:t> </w:t>
      </w:r>
      <w:r>
        <w:rPr/>
        <w:t>phương</w:t>
      </w:r>
      <w:r>
        <w:rPr>
          <w:spacing w:val="-8"/>
        </w:rPr>
        <w:t> </w:t>
      </w:r>
      <w:r>
        <w:rPr/>
        <w:t>pháp</w:t>
      </w:r>
      <w:r>
        <w:rPr>
          <w:spacing w:val="-5"/>
        </w:rPr>
        <w:t> </w:t>
      </w:r>
      <w:r>
        <w:rPr/>
        <w:t>khác</w:t>
      </w:r>
      <w:r>
        <w:rPr>
          <w:spacing w:val="-46"/>
        </w:rPr>
        <w:t> </w:t>
      </w:r>
      <w:r>
        <w:rPr>
          <w:spacing w:val="-1"/>
        </w:rPr>
        <w:t>nhau</w:t>
      </w:r>
      <w:r>
        <w:rPr>
          <w:spacing w:val="-11"/>
        </w:rPr>
        <w:t> </w:t>
      </w:r>
      <w:r>
        <w:rPr>
          <w:spacing w:val="-1"/>
        </w:rPr>
        <w:t>của</w:t>
      </w:r>
      <w:r>
        <w:rPr>
          <w:spacing w:val="-10"/>
        </w:rPr>
        <w:t> </w:t>
      </w:r>
      <w:r>
        <w:rPr>
          <w:spacing w:val="-1"/>
        </w:rPr>
        <w:t>hành</w:t>
      </w:r>
      <w:r>
        <w:rPr>
          <w:spacing w:val="-11"/>
        </w:rPr>
        <w:t> </w:t>
      </w:r>
      <w:r>
        <w:rPr>
          <w:spacing w:val="-1"/>
        </w:rPr>
        <w:t>thiền</w:t>
      </w:r>
      <w:r>
        <w:rPr>
          <w:spacing w:val="-10"/>
        </w:rPr>
        <w:t> </w:t>
      </w:r>
      <w:r>
        <w:rPr/>
        <w:t>và</w:t>
      </w:r>
      <w:r>
        <w:rPr>
          <w:spacing w:val="-10"/>
        </w:rPr>
        <w:t> </w:t>
      </w:r>
      <w:r>
        <w:rPr/>
        <w:t>trạng</w:t>
      </w:r>
      <w:r>
        <w:rPr>
          <w:spacing w:val="-10"/>
        </w:rPr>
        <w:t> </w:t>
      </w:r>
      <w:r>
        <w:rPr/>
        <w:t>thái</w:t>
      </w:r>
      <w:r>
        <w:rPr>
          <w:spacing w:val="-12"/>
        </w:rPr>
        <w:t> </w:t>
      </w:r>
      <w:r>
        <w:rPr/>
        <w:t>đạt</w:t>
      </w:r>
      <w:r>
        <w:rPr>
          <w:spacing w:val="-12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khi</w:t>
      </w:r>
      <w:r>
        <w:rPr>
          <w:spacing w:val="-9"/>
        </w:rPr>
        <w:t> </w:t>
      </w:r>
      <w:r>
        <w:rPr/>
        <w:t>những</w:t>
      </w:r>
      <w:r>
        <w:rPr>
          <w:spacing w:val="-10"/>
        </w:rPr>
        <w:t> </w:t>
      </w:r>
      <w:r>
        <w:rPr/>
        <w:t>trở</w:t>
      </w:r>
      <w:r>
        <w:rPr>
          <w:spacing w:val="-11"/>
        </w:rPr>
        <w:t> </w:t>
      </w:r>
      <w:r>
        <w:rPr/>
        <w:t>ngại</w:t>
      </w:r>
      <w:r>
        <w:rPr>
          <w:spacing w:val="-46"/>
        </w:rPr>
        <w:t> </w:t>
      </w:r>
      <w:r>
        <w:rPr/>
        <w:t>được</w:t>
      </w:r>
      <w:r>
        <w:rPr>
          <w:spacing w:val="1"/>
        </w:rPr>
        <w:t> </w:t>
      </w:r>
      <w:r>
        <w:rPr/>
        <w:t>khắc</w:t>
      </w:r>
      <w:r>
        <w:rPr>
          <w:spacing w:val="1"/>
        </w:rPr>
        <w:t> </w:t>
      </w:r>
      <w:r>
        <w:rPr/>
        <w:t>phục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hành</w:t>
      </w:r>
      <w:r>
        <w:rPr>
          <w:spacing w:val="1"/>
        </w:rPr>
        <w:t> </w:t>
      </w:r>
      <w:r>
        <w:rPr/>
        <w:t>giả</w:t>
      </w:r>
      <w:r>
        <w:rPr>
          <w:spacing w:val="1"/>
        </w:rPr>
        <w:t> </w:t>
      </w:r>
      <w:r>
        <w:rPr/>
        <w:t>kiểm</w:t>
      </w:r>
      <w:r>
        <w:rPr>
          <w:spacing w:val="1"/>
        </w:rPr>
        <w:t> </w:t>
      </w:r>
      <w:r>
        <w:rPr/>
        <w:t>soát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tâm.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>
          <w:w w:val="95"/>
        </w:rPr>
        <w:t>chương này, tôi giới thiệu sự phân biệt giữa thiền an chỉ (</w:t>
      </w:r>
      <w:r>
        <w:rPr>
          <w:i/>
          <w:w w:val="95"/>
        </w:rPr>
        <w:t>sama-</w:t>
      </w:r>
      <w:r>
        <w:rPr>
          <w:i/>
          <w:spacing w:val="1"/>
          <w:w w:val="95"/>
        </w:rPr>
        <w:t> </w:t>
      </w:r>
      <w:r>
        <w:rPr>
          <w:i/>
        </w:rPr>
        <w:t>tha</w:t>
      </w:r>
      <w:r>
        <w:rPr/>
        <w:t>) và thiền minh quán (</w:t>
      </w:r>
      <w:r>
        <w:rPr>
          <w:i/>
        </w:rPr>
        <w:t>vipassanā</w:t>
      </w:r>
      <w:r>
        <w:rPr/>
        <w:t>), giữa pháp đưa đến định</w:t>
      </w:r>
      <w:r>
        <w:rPr>
          <w:spacing w:val="-46"/>
        </w:rPr>
        <w:t> </w:t>
      </w:r>
      <w:r>
        <w:rPr/>
        <w:t>tâm (</w:t>
      </w:r>
      <w:r>
        <w:rPr>
          <w:i/>
        </w:rPr>
        <w:t>samadhi</w:t>
      </w:r>
      <w:r>
        <w:rPr/>
        <w:t>) và pháp đưa đến trí tuệ (</w:t>
      </w:r>
      <w:r>
        <w:rPr>
          <w:i/>
        </w:rPr>
        <w:t>paññā</w:t>
      </w:r>
      <w:r>
        <w:rPr/>
        <w:t>). Tuy nhiên,</w:t>
      </w:r>
      <w:r>
        <w:rPr>
          <w:spacing w:val="1"/>
        </w:rPr>
        <w:t> </w:t>
      </w:r>
      <w:r>
        <w:rPr/>
        <w:t>trong chương này, tôi chỉ đưa vào các kinh văn đề cập đến</w:t>
      </w:r>
      <w:r>
        <w:rPr>
          <w:spacing w:val="1"/>
        </w:rPr>
        <w:t> </w:t>
      </w:r>
      <w:r>
        <w:rPr/>
        <w:t>những phương pháp sử dụng để phát sinh tuệ quán, nhưng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đề</w:t>
      </w:r>
      <w:r>
        <w:rPr>
          <w:spacing w:val="4"/>
        </w:rPr>
        <w:t> </w:t>
      </w:r>
      <w:r>
        <w:rPr/>
        <w:t>cập</w:t>
      </w:r>
      <w:r>
        <w:rPr>
          <w:spacing w:val="5"/>
        </w:rPr>
        <w:t> </w:t>
      </w:r>
      <w:r>
        <w:rPr/>
        <w:t>đến</w:t>
      </w:r>
      <w:r>
        <w:rPr>
          <w:spacing w:val="2"/>
        </w:rPr>
        <w:t> </w:t>
      </w:r>
      <w:r>
        <w:rPr/>
        <w:t>nội</w:t>
      </w:r>
      <w:r>
        <w:rPr>
          <w:spacing w:val="5"/>
        </w:rPr>
        <w:t> </w:t>
      </w:r>
      <w:r>
        <w:rPr/>
        <w:t>dung</w:t>
      </w:r>
      <w:r>
        <w:rPr>
          <w:spacing w:val="5"/>
        </w:rPr>
        <w:t> </w:t>
      </w:r>
      <w:r>
        <w:rPr/>
        <w:t>của</w:t>
      </w:r>
      <w:r>
        <w:rPr>
          <w:spacing w:val="4"/>
        </w:rPr>
        <w:t> </w:t>
      </w:r>
      <w:r>
        <w:rPr/>
        <w:t>tuệ</w:t>
      </w:r>
      <w:r>
        <w:rPr>
          <w:spacing w:val="2"/>
        </w:rPr>
        <w:t> </w:t>
      </w:r>
      <w:r>
        <w:rPr/>
        <w:t>quán.</w:t>
      </w:r>
    </w:p>
    <w:p>
      <w:pPr>
        <w:pStyle w:val="BodyText"/>
        <w:spacing w:line="244" w:lineRule="auto" w:before="73"/>
        <w:ind w:right="364" w:firstLine="141"/>
      </w:pPr>
      <w:r>
        <w:rPr/>
        <w:t>Chương IX có tựa đề "Tỏa sáng tuệ quang", trình bày về nội</w:t>
      </w:r>
      <w:r>
        <w:rPr>
          <w:spacing w:val="1"/>
        </w:rPr>
        <w:t> </w:t>
      </w:r>
      <w:r>
        <w:rPr/>
        <w:t>dung của tuệ quán. Trong Phật giáo Sơ kỳ, thật ra hầu như là</w:t>
      </w:r>
      <w:r>
        <w:rPr>
          <w:spacing w:val="1"/>
        </w:rPr>
        <w:t> </w:t>
      </w:r>
      <w:r>
        <w:rPr/>
        <w:t>chung cho các bộ phái Phật giáo, tuệ quán là công cụ chính</w:t>
      </w:r>
      <w:r>
        <w:rPr>
          <w:spacing w:val="1"/>
        </w:rPr>
        <w:t> </w:t>
      </w:r>
      <w:r>
        <w:rPr/>
        <w:t>yếu</w:t>
      </w:r>
      <w:r>
        <w:rPr>
          <w:spacing w:val="-6"/>
        </w:rPr>
        <w:t> </w:t>
      </w:r>
      <w:r>
        <w:rPr/>
        <w:t>đưa</w:t>
      </w:r>
      <w:r>
        <w:rPr>
          <w:spacing w:val="-6"/>
        </w:rPr>
        <w:t> </w:t>
      </w:r>
      <w:r>
        <w:rPr/>
        <w:t>đến</w:t>
      </w:r>
      <w:r>
        <w:rPr>
          <w:spacing w:val="-7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thoát.</w:t>
      </w:r>
      <w:r>
        <w:rPr>
          <w:spacing w:val="-6"/>
        </w:rPr>
        <w:t> </w:t>
      </w:r>
      <w:r>
        <w:rPr/>
        <w:t>Vì</w:t>
      </w:r>
      <w:r>
        <w:rPr>
          <w:spacing w:val="-6"/>
        </w:rPr>
        <w:t> </w:t>
      </w:r>
      <w:r>
        <w:rPr/>
        <w:t>thế,</w:t>
      </w:r>
      <w:r>
        <w:rPr>
          <w:spacing w:val="-6"/>
        </w:rPr>
        <w:t> </w:t>
      </w:r>
      <w:r>
        <w:rPr/>
        <w:t>trong</w:t>
      </w:r>
      <w:r>
        <w:rPr>
          <w:spacing w:val="-6"/>
        </w:rPr>
        <w:t> </w:t>
      </w:r>
      <w:r>
        <w:rPr/>
        <w:t>chương</w:t>
      </w:r>
      <w:r>
        <w:rPr>
          <w:spacing w:val="-5"/>
        </w:rPr>
        <w:t> </w:t>
      </w:r>
      <w:r>
        <w:rPr/>
        <w:t>này,</w:t>
      </w:r>
      <w:r>
        <w:rPr>
          <w:spacing w:val="-6"/>
        </w:rPr>
        <w:t> </w:t>
      </w:r>
      <w:r>
        <w:rPr/>
        <w:t>tôi</w:t>
      </w:r>
      <w:r>
        <w:rPr>
          <w:spacing w:val="-7"/>
        </w:rPr>
        <w:t> </w:t>
      </w:r>
      <w:r>
        <w:rPr/>
        <w:t>tập</w:t>
      </w:r>
      <w:r>
        <w:rPr>
          <w:spacing w:val="-4"/>
        </w:rPr>
        <w:t> </w:t>
      </w:r>
      <w:r>
        <w:rPr/>
        <w:t>trung</w:t>
      </w:r>
      <w:r>
        <w:rPr>
          <w:spacing w:val="-47"/>
        </w:rPr>
        <w:t> </w:t>
      </w:r>
      <w:r>
        <w:rPr>
          <w:spacing w:val="-1"/>
        </w:rPr>
        <w:t>vào</w:t>
      </w:r>
      <w:r>
        <w:rPr>
          <w:spacing w:val="-10"/>
        </w:rPr>
        <w:t> </w:t>
      </w:r>
      <w:r>
        <w:rPr>
          <w:spacing w:val="-1"/>
        </w:rPr>
        <w:t>các</w:t>
      </w:r>
      <w:r>
        <w:rPr>
          <w:spacing w:val="-10"/>
        </w:rPr>
        <w:t> </w:t>
      </w:r>
      <w:r>
        <w:rPr/>
        <w:t>bài</w:t>
      </w:r>
      <w:r>
        <w:rPr>
          <w:spacing w:val="-8"/>
        </w:rPr>
        <w:t> </w:t>
      </w:r>
      <w:r>
        <w:rPr/>
        <w:t>giảng</w:t>
      </w:r>
      <w:r>
        <w:rPr>
          <w:spacing w:val="-9"/>
        </w:rPr>
        <w:t> </w:t>
      </w:r>
      <w:r>
        <w:rPr/>
        <w:t>của</w:t>
      </w:r>
      <w:r>
        <w:rPr>
          <w:spacing w:val="-12"/>
        </w:rPr>
        <w:t> </w:t>
      </w:r>
      <w:r>
        <w:rPr/>
        <w:t>Đức</w:t>
      </w:r>
      <w:r>
        <w:rPr>
          <w:spacing w:val="-12"/>
        </w:rPr>
        <w:t> </w:t>
      </w:r>
      <w:r>
        <w:rPr/>
        <w:t>Phật</w:t>
      </w:r>
      <w:r>
        <w:rPr>
          <w:spacing w:val="-9"/>
        </w:rPr>
        <w:t> </w:t>
      </w:r>
      <w:r>
        <w:rPr/>
        <w:t>về</w:t>
      </w:r>
      <w:r>
        <w:rPr>
          <w:spacing w:val="-9"/>
        </w:rPr>
        <w:t> </w:t>
      </w:r>
      <w:r>
        <w:rPr/>
        <w:t>các</w:t>
      </w:r>
      <w:r>
        <w:rPr>
          <w:spacing w:val="-10"/>
        </w:rPr>
        <w:t> </w:t>
      </w:r>
      <w:r>
        <w:rPr/>
        <w:t>chủ</w:t>
      </w:r>
      <w:r>
        <w:rPr>
          <w:spacing w:val="-10"/>
        </w:rPr>
        <w:t> </w:t>
      </w:r>
      <w:r>
        <w:rPr/>
        <w:t>đề</w:t>
      </w:r>
      <w:r>
        <w:rPr>
          <w:spacing w:val="-10"/>
        </w:rPr>
        <w:t> </w:t>
      </w:r>
      <w:r>
        <w:rPr/>
        <w:t>then</w:t>
      </w:r>
      <w:r>
        <w:rPr>
          <w:spacing w:val="-11"/>
        </w:rPr>
        <w:t> </w:t>
      </w:r>
      <w:r>
        <w:rPr/>
        <w:t>chốt</w:t>
      </w:r>
      <w:r>
        <w:rPr>
          <w:spacing w:val="-9"/>
        </w:rPr>
        <w:t> </w:t>
      </w:r>
      <w:r>
        <w:rPr/>
        <w:t>để</w:t>
      </w:r>
      <w:r>
        <w:rPr>
          <w:spacing w:val="-8"/>
        </w:rPr>
        <w:t> </w:t>
      </w:r>
      <w:r>
        <w:rPr/>
        <w:t>phát</w:t>
      </w:r>
      <w:r>
        <w:rPr>
          <w:spacing w:val="-46"/>
        </w:rPr>
        <w:t> </w:t>
      </w:r>
      <w:r>
        <w:rPr/>
        <w:t>triển trí tuệ như: Chánh kiến, năm uẩn, sáu căn, mười tám</w:t>
      </w:r>
      <w:r>
        <w:rPr>
          <w:spacing w:val="1"/>
        </w:rPr>
        <w:t> </w:t>
      </w:r>
      <w:r>
        <w:rPr/>
        <w:t>giới, lý duyên khởi và Tứ Thánh Đế. Chương này kết thúc với</w:t>
      </w:r>
      <w:r>
        <w:rPr>
          <w:spacing w:val="1"/>
        </w:rPr>
        <w:t> </w:t>
      </w:r>
      <w:r>
        <w:rPr/>
        <w:t>các</w:t>
      </w:r>
      <w:r>
        <w:rPr>
          <w:spacing w:val="4"/>
        </w:rPr>
        <w:t> </w:t>
      </w:r>
      <w:r>
        <w:rPr/>
        <w:t>kinh</w:t>
      </w:r>
      <w:r>
        <w:rPr>
          <w:spacing w:val="3"/>
        </w:rPr>
        <w:t> </w:t>
      </w:r>
      <w:r>
        <w:rPr/>
        <w:t>văn</w:t>
      </w:r>
      <w:r>
        <w:rPr>
          <w:spacing w:val="3"/>
        </w:rPr>
        <w:t> </w:t>
      </w:r>
      <w:r>
        <w:rPr/>
        <w:t>về</w:t>
      </w:r>
      <w:r>
        <w:rPr>
          <w:spacing w:val="4"/>
        </w:rPr>
        <w:t> </w:t>
      </w:r>
      <w:r>
        <w:rPr/>
        <w:t>Niết-bàn,</w:t>
      </w:r>
      <w:r>
        <w:rPr>
          <w:spacing w:val="2"/>
        </w:rPr>
        <w:t> </w:t>
      </w:r>
      <w:r>
        <w:rPr/>
        <w:t>mục</w:t>
      </w:r>
      <w:r>
        <w:rPr>
          <w:spacing w:val="3"/>
        </w:rPr>
        <w:t> </w:t>
      </w:r>
      <w:r>
        <w:rPr/>
        <w:t>tiêu tối</w:t>
      </w:r>
      <w:r>
        <w:rPr>
          <w:spacing w:val="4"/>
        </w:rPr>
        <w:t> </w:t>
      </w:r>
      <w:r>
        <w:rPr/>
        <w:t>hậu</w:t>
      </w:r>
      <w:r>
        <w:rPr>
          <w:spacing w:val="4"/>
        </w:rPr>
        <w:t> </w:t>
      </w:r>
      <w:r>
        <w:rPr/>
        <w:t>của</w:t>
      </w:r>
      <w:r>
        <w:rPr>
          <w:spacing w:val="2"/>
        </w:rPr>
        <w:t> </w:t>
      </w:r>
      <w:r>
        <w:rPr/>
        <w:t>trí</w:t>
      </w:r>
      <w:r>
        <w:rPr>
          <w:spacing w:val="4"/>
        </w:rPr>
        <w:t> </w:t>
      </w:r>
      <w:r>
        <w:rPr/>
        <w:t>tuệ.</w:t>
      </w:r>
    </w:p>
    <w:p>
      <w:pPr>
        <w:pStyle w:val="BodyText"/>
        <w:spacing w:line="244" w:lineRule="auto" w:before="67"/>
        <w:ind w:right="364" w:firstLine="141"/>
      </w:pPr>
      <w:r>
        <w:rPr>
          <w:w w:val="105"/>
        </w:rPr>
        <w:t>Hành giả không thể nào đột ngột đạt được mục tiêu cuối</w:t>
      </w:r>
      <w:r>
        <w:rPr>
          <w:spacing w:val="1"/>
          <w:w w:val="105"/>
        </w:rPr>
        <w:t> </w:t>
      </w:r>
      <w:r>
        <w:rPr/>
        <w:t>cùng. Vị ấy phải đi qua một loạt các giai đoạn biến đổi từ một</w:t>
      </w:r>
      <w:r>
        <w:rPr>
          <w:spacing w:val="-46"/>
        </w:rPr>
        <w:t> </w:t>
      </w:r>
      <w:r>
        <w:rPr/>
        <w:t>phàm nhân thành một vị A-la-hán, bậc thánh nhân hoàn toàn</w:t>
      </w:r>
      <w:r>
        <w:rPr>
          <w:spacing w:val="-46"/>
        </w:rPr>
        <w:t> </w:t>
      </w:r>
      <w:r>
        <w:rPr>
          <w:w w:val="105"/>
        </w:rPr>
        <w:t>giải thoát. Như thế, chương X với tựa đề “Các cấp độ thực</w:t>
      </w:r>
      <w:r>
        <w:rPr>
          <w:spacing w:val="1"/>
          <w:w w:val="105"/>
        </w:rPr>
        <w:t> </w:t>
      </w:r>
      <w:r>
        <w:rPr/>
        <w:t>chứng” bao gồm các kinh văn về những giai đoạn chính trên</w:t>
      </w:r>
      <w:r>
        <w:rPr>
          <w:spacing w:val="1"/>
        </w:rPr>
        <w:t> </w:t>
      </w:r>
      <w:r>
        <w:rPr>
          <w:w w:val="105"/>
        </w:rPr>
        <w:t>con đường đi đến giác ngộ. Đầu tiên, tôi trình bày một loạt</w:t>
      </w:r>
      <w:r>
        <w:rPr>
          <w:spacing w:val="-48"/>
          <w:w w:val="105"/>
        </w:rPr>
        <w:t> </w:t>
      </w:r>
      <w:r>
        <w:rPr/>
        <w:t>các</w:t>
      </w:r>
      <w:r>
        <w:rPr>
          <w:spacing w:val="-5"/>
        </w:rPr>
        <w:t> </w:t>
      </w:r>
      <w:r>
        <w:rPr/>
        <w:t>giai</w:t>
      </w:r>
      <w:r>
        <w:rPr>
          <w:spacing w:val="-3"/>
        </w:rPr>
        <w:t> </w:t>
      </w:r>
      <w:r>
        <w:rPr/>
        <w:t>đoạn</w:t>
      </w:r>
      <w:r>
        <w:rPr>
          <w:spacing w:val="-4"/>
        </w:rPr>
        <w:t> </w:t>
      </w:r>
      <w:r>
        <w:rPr/>
        <w:t>như</w:t>
      </w:r>
      <w:r>
        <w:rPr>
          <w:spacing w:val="-5"/>
        </w:rPr>
        <w:t> </w:t>
      </w:r>
      <w:r>
        <w:rPr/>
        <w:t>là</w:t>
      </w:r>
      <w:r>
        <w:rPr>
          <w:spacing w:val="-3"/>
        </w:rPr>
        <w:t> </w:t>
      </w:r>
      <w:r>
        <w:rPr/>
        <w:t>một</w:t>
      </w:r>
      <w:r>
        <w:rPr>
          <w:spacing w:val="-4"/>
        </w:rPr>
        <w:t> </w:t>
      </w:r>
      <w:r>
        <w:rPr/>
        <w:t>chuỗi</w:t>
      </w:r>
      <w:r>
        <w:rPr>
          <w:spacing w:val="-2"/>
        </w:rPr>
        <w:t> </w:t>
      </w:r>
      <w:r>
        <w:rPr/>
        <w:t>tiến</w:t>
      </w:r>
      <w:r>
        <w:rPr>
          <w:spacing w:val="-5"/>
        </w:rPr>
        <w:t> </w:t>
      </w:r>
      <w:r>
        <w:rPr/>
        <w:t>bộ;</w:t>
      </w:r>
      <w:r>
        <w:rPr>
          <w:spacing w:val="-3"/>
        </w:rPr>
        <w:t> </w:t>
      </w:r>
      <w:r>
        <w:rPr/>
        <w:t>sau</w:t>
      </w:r>
      <w:r>
        <w:rPr>
          <w:spacing w:val="-5"/>
        </w:rPr>
        <w:t> </w:t>
      </w:r>
      <w:r>
        <w:rPr/>
        <w:t>đó,</w:t>
      </w:r>
      <w:r>
        <w:rPr>
          <w:spacing w:val="-3"/>
        </w:rPr>
        <w:t> </w:t>
      </w:r>
      <w:r>
        <w:rPr/>
        <w:t>tôi</w:t>
      </w:r>
      <w:r>
        <w:rPr>
          <w:spacing w:val="-3"/>
        </w:rPr>
        <w:t> </w:t>
      </w:r>
      <w:r>
        <w:rPr/>
        <w:t>quay</w:t>
      </w:r>
      <w:r>
        <w:rPr>
          <w:spacing w:val="-3"/>
        </w:rPr>
        <w:t> </w:t>
      </w:r>
      <w:r>
        <w:rPr/>
        <w:t>trở</w:t>
      </w:r>
      <w:r>
        <w:rPr>
          <w:spacing w:val="-5"/>
        </w:rPr>
        <w:t> </w:t>
      </w:r>
      <w:r>
        <w:rPr/>
        <w:t>lại</w:t>
      </w:r>
      <w:r>
        <w:rPr>
          <w:spacing w:val="-46"/>
        </w:rPr>
        <w:t> </w:t>
      </w:r>
      <w:r>
        <w:rPr/>
        <w:t>điểm xuất phát và thảo luận về ba mốc quan trọng trong tiến</w:t>
      </w:r>
      <w:r>
        <w:rPr>
          <w:spacing w:val="1"/>
        </w:rPr>
        <w:t> </w:t>
      </w:r>
      <w:r>
        <w:rPr>
          <w:w w:val="105"/>
        </w:rPr>
        <w:t>trình</w:t>
      </w:r>
      <w:r>
        <w:rPr>
          <w:spacing w:val="-2"/>
          <w:w w:val="105"/>
        </w:rPr>
        <w:t> </w:t>
      </w:r>
      <w:r>
        <w:rPr>
          <w:w w:val="105"/>
        </w:rPr>
        <w:t>này:</w:t>
      </w:r>
      <w:r>
        <w:rPr>
          <w:spacing w:val="-2"/>
          <w:w w:val="105"/>
        </w:rPr>
        <w:t> </w:t>
      </w:r>
      <w:r>
        <w:rPr>
          <w:w w:val="105"/>
        </w:rPr>
        <w:t>Dự</w:t>
      </w:r>
      <w:r>
        <w:rPr>
          <w:spacing w:val="-4"/>
          <w:w w:val="105"/>
        </w:rPr>
        <w:t> </w:t>
      </w:r>
      <w:r>
        <w:rPr>
          <w:w w:val="105"/>
        </w:rPr>
        <w:t>lưu,</w:t>
      </w:r>
      <w:r>
        <w:rPr>
          <w:spacing w:val="-1"/>
          <w:w w:val="105"/>
        </w:rPr>
        <w:t> </w:t>
      </w:r>
      <w:r>
        <w:rPr>
          <w:w w:val="105"/>
        </w:rPr>
        <w:t>Bất</w:t>
      </w:r>
      <w:r>
        <w:rPr>
          <w:spacing w:val="-1"/>
          <w:w w:val="105"/>
        </w:rPr>
        <w:t> </w:t>
      </w:r>
      <w:r>
        <w:rPr>
          <w:w w:val="105"/>
        </w:rPr>
        <w:t>lai</w:t>
      </w:r>
      <w:r>
        <w:rPr>
          <w:spacing w:val="-2"/>
          <w:w w:val="105"/>
        </w:rPr>
        <w:t> </w:t>
      </w:r>
      <w:r>
        <w:rPr>
          <w:w w:val="105"/>
        </w:rPr>
        <w:t>và</w:t>
      </w:r>
      <w:r>
        <w:rPr>
          <w:spacing w:val="-1"/>
          <w:w w:val="105"/>
        </w:rPr>
        <w:t> </w:t>
      </w:r>
      <w:r>
        <w:rPr>
          <w:w w:val="105"/>
        </w:rPr>
        <w:t>A-la-hán.</w:t>
      </w:r>
    </w:p>
    <w:p>
      <w:pPr>
        <w:pStyle w:val="BodyText"/>
        <w:spacing w:line="244" w:lineRule="auto" w:before="69"/>
        <w:ind w:right="365" w:firstLine="141"/>
      </w:pPr>
      <w:r>
        <w:rPr/>
        <w:t>Tôi kết thúc với các bài kinh về Đức Phật – bậc tối thượng</w:t>
      </w:r>
      <w:r>
        <w:rPr>
          <w:spacing w:val="1"/>
        </w:rPr>
        <w:t> </w:t>
      </w:r>
      <w:r>
        <w:rPr>
          <w:spacing w:val="-1"/>
        </w:rPr>
        <w:t>trong</w:t>
      </w:r>
      <w:r>
        <w:rPr>
          <w:spacing w:val="-10"/>
        </w:rPr>
        <w:t> </w:t>
      </w:r>
      <w:r>
        <w:rPr>
          <w:spacing w:val="-1"/>
        </w:rPr>
        <w:t>các</w:t>
      </w:r>
      <w:r>
        <w:rPr>
          <w:spacing w:val="-10"/>
        </w:rPr>
        <w:t> </w:t>
      </w:r>
      <w:r>
        <w:rPr>
          <w:spacing w:val="-1"/>
        </w:rPr>
        <w:t>vị</w:t>
      </w:r>
      <w:r>
        <w:rPr>
          <w:spacing w:val="-8"/>
        </w:rPr>
        <w:t> </w:t>
      </w:r>
      <w:r>
        <w:rPr>
          <w:spacing w:val="-1"/>
        </w:rPr>
        <w:t>A-la-hán</w:t>
      </w:r>
      <w:r>
        <w:rPr>
          <w:spacing w:val="-11"/>
        </w:rPr>
        <w:t> </w:t>
      </w:r>
      <w:r>
        <w:rPr>
          <w:spacing w:val="-1"/>
        </w:rPr>
        <w:t>và</w:t>
      </w:r>
      <w:r>
        <w:rPr>
          <w:spacing w:val="-9"/>
        </w:rPr>
        <w:t> </w:t>
      </w:r>
      <w:r>
        <w:rPr>
          <w:spacing w:val="-1"/>
        </w:rPr>
        <w:t>về</w:t>
      </w:r>
      <w:r>
        <w:rPr>
          <w:spacing w:val="-10"/>
        </w:rPr>
        <w:t> </w:t>
      </w:r>
      <w:r>
        <w:rPr>
          <w:spacing w:val="-1"/>
        </w:rPr>
        <w:t>danh</w:t>
      </w:r>
      <w:r>
        <w:rPr>
          <w:spacing w:val="-11"/>
        </w:rPr>
        <w:t> </w:t>
      </w:r>
      <w:r>
        <w:rPr>
          <w:spacing w:val="-1"/>
        </w:rPr>
        <w:t>xưng</w:t>
      </w:r>
      <w:r>
        <w:rPr>
          <w:spacing w:val="-9"/>
        </w:rPr>
        <w:t> </w:t>
      </w:r>
      <w:r>
        <w:rPr>
          <w:spacing w:val="-1"/>
        </w:rPr>
        <w:t>Như</w:t>
      </w:r>
      <w:r>
        <w:rPr>
          <w:spacing w:val="-10"/>
        </w:rPr>
        <w:t> </w:t>
      </w:r>
      <w:r>
        <w:rPr>
          <w:spacing w:val="-1"/>
        </w:rPr>
        <w:t>Lai</w:t>
      </w:r>
      <w:r>
        <w:rPr>
          <w:spacing w:val="-8"/>
        </w:rPr>
        <w:t> </w:t>
      </w:r>
      <w:r>
        <w:rPr>
          <w:spacing w:val="-1"/>
        </w:rPr>
        <w:t>(</w:t>
      </w:r>
      <w:r>
        <w:rPr>
          <w:i/>
          <w:spacing w:val="-1"/>
        </w:rPr>
        <w:t>Tathāgata</w:t>
      </w:r>
      <w:r>
        <w:rPr>
          <w:spacing w:val="-1"/>
        </w:rPr>
        <w:t>)</w:t>
      </w:r>
      <w:r>
        <w:rPr>
          <w:spacing w:val="-10"/>
        </w:rPr>
        <w:t> </w:t>
      </w:r>
      <w:r>
        <w:rPr/>
        <w:t>mà</w:t>
      </w:r>
    </w:p>
    <w:p>
      <w:pPr>
        <w:spacing w:after="0" w:line="244" w:lineRule="auto"/>
        <w:sectPr>
          <w:headerReference w:type="default" r:id="rId2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  <w:jc w:val="left"/>
      </w:pPr>
      <w:r>
        <w:rPr/>
        <w:t>Ngài</w:t>
      </w:r>
      <w:r>
        <w:rPr>
          <w:spacing w:val="9"/>
        </w:rPr>
        <w:t> </w:t>
      </w:r>
      <w:r>
        <w:rPr/>
        <w:t>thường</w:t>
      </w:r>
      <w:r>
        <w:rPr>
          <w:spacing w:val="10"/>
        </w:rPr>
        <w:t> </w:t>
      </w:r>
      <w:r>
        <w:rPr/>
        <w:t>dùng</w:t>
      </w:r>
      <w:r>
        <w:rPr>
          <w:spacing w:val="6"/>
        </w:rPr>
        <w:t> </w:t>
      </w:r>
      <w:r>
        <w:rPr/>
        <w:t>khi</w:t>
      </w:r>
      <w:r>
        <w:rPr>
          <w:spacing w:val="10"/>
        </w:rPr>
        <w:t> </w:t>
      </w:r>
      <w:r>
        <w:rPr/>
        <w:t>nói</w:t>
      </w:r>
      <w:r>
        <w:rPr>
          <w:spacing w:val="8"/>
        </w:rPr>
        <w:t> </w:t>
      </w:r>
      <w:r>
        <w:rPr/>
        <w:t>về</w:t>
      </w:r>
      <w:r>
        <w:rPr>
          <w:spacing w:val="9"/>
        </w:rPr>
        <w:t> </w:t>
      </w:r>
      <w:r>
        <w:rPr/>
        <w:t>mình.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NGUỒN</w:t>
      </w:r>
      <w:r>
        <w:rPr>
          <w:spacing w:val="8"/>
          <w:w w:val="115"/>
        </w:rPr>
        <w:t> </w:t>
      </w:r>
      <w:r>
        <w:rPr>
          <w:w w:val="115"/>
        </w:rPr>
        <w:t>GỐC</w:t>
      </w:r>
      <w:r>
        <w:rPr>
          <w:spacing w:val="8"/>
          <w:w w:val="115"/>
        </w:rPr>
        <w:t> </w:t>
      </w:r>
      <w:r>
        <w:rPr>
          <w:w w:val="115"/>
        </w:rPr>
        <w:t>CỦA</w:t>
      </w:r>
      <w:r>
        <w:rPr>
          <w:spacing w:val="7"/>
          <w:w w:val="115"/>
        </w:rPr>
        <w:t> </w:t>
      </w:r>
      <w:r>
        <w:rPr>
          <w:w w:val="115"/>
        </w:rPr>
        <w:t>CÁC</w:t>
      </w:r>
      <w:r>
        <w:rPr>
          <w:spacing w:val="8"/>
          <w:w w:val="115"/>
        </w:rPr>
        <w:t> </w:t>
      </w:r>
      <w:r>
        <w:rPr>
          <w:w w:val="115"/>
        </w:rPr>
        <w:t>BỘ</w:t>
      </w:r>
      <w:r>
        <w:rPr>
          <w:spacing w:val="7"/>
          <w:w w:val="115"/>
        </w:rPr>
        <w:t> </w:t>
      </w:r>
      <w:r>
        <w:rPr>
          <w:w w:val="115"/>
        </w:rPr>
        <w:t>KINH</w:t>
      </w:r>
      <w:r>
        <w:rPr>
          <w:spacing w:val="9"/>
          <w:w w:val="115"/>
        </w:rPr>
        <w:t> </w:t>
      </w:r>
      <w:r>
        <w:rPr>
          <w:w w:val="115"/>
        </w:rPr>
        <w:t>NIKĀYA</w:t>
      </w:r>
    </w:p>
    <w:p>
      <w:pPr>
        <w:pStyle w:val="BodyText"/>
        <w:spacing w:line="244" w:lineRule="auto" w:before="66"/>
        <w:ind w:right="366" w:firstLine="141"/>
      </w:pPr>
      <w:r>
        <w:rPr/>
        <w:t>Như</w:t>
      </w:r>
      <w:r>
        <w:rPr>
          <w:spacing w:val="-7"/>
        </w:rPr>
        <w:t> </w:t>
      </w:r>
      <w:r>
        <w:rPr/>
        <w:t>đã</w:t>
      </w:r>
      <w:r>
        <w:rPr>
          <w:spacing w:val="-5"/>
        </w:rPr>
        <w:t> </w:t>
      </w:r>
      <w:r>
        <w:rPr/>
        <w:t>trình</w:t>
      </w:r>
      <w:r>
        <w:rPr>
          <w:spacing w:val="-6"/>
        </w:rPr>
        <w:t> </w:t>
      </w:r>
      <w:r>
        <w:rPr/>
        <w:t>bày</w:t>
      </w:r>
      <w:r>
        <w:rPr>
          <w:spacing w:val="-5"/>
        </w:rPr>
        <w:t> </w:t>
      </w:r>
      <w:r>
        <w:rPr/>
        <w:t>ở</w:t>
      </w:r>
      <w:r>
        <w:rPr>
          <w:spacing w:val="-7"/>
        </w:rPr>
        <w:t> </w:t>
      </w:r>
      <w:r>
        <w:rPr/>
        <w:t>trên,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kinh</w:t>
      </w:r>
      <w:r>
        <w:rPr>
          <w:spacing w:val="-6"/>
        </w:rPr>
        <w:t> </w:t>
      </w:r>
      <w:r>
        <w:rPr/>
        <w:t>văn</w:t>
      </w:r>
      <w:r>
        <w:rPr>
          <w:spacing w:val="-8"/>
        </w:rPr>
        <w:t> </w:t>
      </w:r>
      <w:r>
        <w:rPr/>
        <w:t>tôi</w:t>
      </w:r>
      <w:r>
        <w:rPr>
          <w:spacing w:val="-5"/>
        </w:rPr>
        <w:t> </w:t>
      </w:r>
      <w:r>
        <w:rPr/>
        <w:t>đã</w:t>
      </w:r>
      <w:r>
        <w:rPr>
          <w:spacing w:val="-7"/>
        </w:rPr>
        <w:t> </w:t>
      </w:r>
      <w:r>
        <w:rPr/>
        <w:t>trích</w:t>
      </w:r>
      <w:r>
        <w:rPr>
          <w:spacing w:val="-6"/>
        </w:rPr>
        <w:t> </w:t>
      </w:r>
      <w:r>
        <w:rPr/>
        <w:t>ra</w:t>
      </w:r>
      <w:r>
        <w:rPr>
          <w:spacing w:val="-7"/>
        </w:rPr>
        <w:t> </w:t>
      </w:r>
      <w:r>
        <w:rPr/>
        <w:t>để</w:t>
      </w:r>
      <w:r>
        <w:rPr>
          <w:spacing w:val="-5"/>
        </w:rPr>
        <w:t> </w:t>
      </w:r>
      <w:r>
        <w:rPr/>
        <w:t>bố</w:t>
      </w:r>
      <w:r>
        <w:rPr>
          <w:spacing w:val="-6"/>
        </w:rPr>
        <w:t> </w:t>
      </w:r>
      <w:r>
        <w:rPr/>
        <w:t>trí</w:t>
      </w:r>
      <w:r>
        <w:rPr>
          <w:spacing w:val="-46"/>
        </w:rPr>
        <w:t> </w:t>
      </w:r>
      <w:r>
        <w:rPr/>
        <w:t>vào cấu trúc của cuốn sách là những lựa chọn từ các bộ kinh</w:t>
      </w:r>
      <w:r>
        <w:rPr>
          <w:spacing w:val="1"/>
        </w:rPr>
        <w:t> </w:t>
      </w:r>
      <w:r>
        <w:rPr/>
        <w:t>Nikāya – các bộ sưu tập kinh điển Pāli. Tôi xin có vài dòng để</w:t>
      </w:r>
      <w:r>
        <w:rPr>
          <w:spacing w:val="1"/>
        </w:rPr>
        <w:t> </w:t>
      </w:r>
      <w:r>
        <w:rPr/>
        <w:t>giải</w:t>
      </w:r>
      <w:r>
        <w:rPr>
          <w:spacing w:val="3"/>
        </w:rPr>
        <w:t> </w:t>
      </w:r>
      <w:r>
        <w:rPr/>
        <w:t>thích</w:t>
      </w:r>
      <w:r>
        <w:rPr>
          <w:spacing w:val="4"/>
        </w:rPr>
        <w:t> </w:t>
      </w:r>
      <w:r>
        <w:rPr/>
        <w:t>nguồn</w:t>
      </w:r>
      <w:r>
        <w:rPr>
          <w:spacing w:val="3"/>
        </w:rPr>
        <w:t> </w:t>
      </w:r>
      <w:r>
        <w:rPr/>
        <w:t>gốc</w:t>
      </w:r>
      <w:r>
        <w:rPr>
          <w:spacing w:val="2"/>
        </w:rPr>
        <w:t> </w:t>
      </w:r>
      <w:r>
        <w:rPr/>
        <w:t>và</w:t>
      </w:r>
      <w:r>
        <w:rPr>
          <w:spacing w:val="3"/>
        </w:rPr>
        <w:t> </w:t>
      </w:r>
      <w:r>
        <w:rPr/>
        <w:t>bản</w:t>
      </w:r>
      <w:r>
        <w:rPr>
          <w:spacing w:val="3"/>
        </w:rPr>
        <w:t> </w:t>
      </w:r>
      <w:r>
        <w:rPr/>
        <w:t>chất</w:t>
      </w:r>
      <w:r>
        <w:rPr>
          <w:spacing w:val="5"/>
        </w:rPr>
        <w:t> </w:t>
      </w:r>
      <w:r>
        <w:rPr/>
        <w:t>của</w:t>
      </w:r>
      <w:r>
        <w:rPr>
          <w:spacing w:val="5"/>
        </w:rPr>
        <w:t> </w:t>
      </w:r>
      <w:r>
        <w:rPr/>
        <w:t>các</w:t>
      </w:r>
      <w:r>
        <w:rPr>
          <w:spacing w:val="1"/>
        </w:rPr>
        <w:t> </w:t>
      </w:r>
      <w:r>
        <w:rPr/>
        <w:t>nguồn</w:t>
      </w:r>
      <w:r>
        <w:rPr>
          <w:spacing w:val="3"/>
        </w:rPr>
        <w:t> </w:t>
      </w:r>
      <w:r>
        <w:rPr/>
        <w:t>kinh</w:t>
      </w:r>
      <w:r>
        <w:rPr>
          <w:spacing w:val="1"/>
        </w:rPr>
        <w:t> </w:t>
      </w:r>
      <w:r>
        <w:rPr/>
        <w:t>văn</w:t>
      </w:r>
      <w:r>
        <w:rPr>
          <w:spacing w:val="4"/>
        </w:rPr>
        <w:t> </w:t>
      </w:r>
      <w:r>
        <w:rPr/>
        <w:t>này.</w:t>
      </w:r>
    </w:p>
    <w:p>
      <w:pPr>
        <w:pStyle w:val="BodyText"/>
        <w:spacing w:line="244" w:lineRule="auto" w:before="64"/>
        <w:ind w:right="365" w:firstLine="141"/>
      </w:pPr>
      <w:r>
        <w:rPr/>
        <w:t>Đức Phật không viết lại những lời dạy của mình, giáo lý của</w:t>
      </w:r>
      <w:r>
        <w:rPr>
          <w:spacing w:val="1"/>
        </w:rPr>
        <w:t> </w:t>
      </w:r>
      <w:r>
        <w:rPr/>
        <w:t>Ngài cũng không được các môn đệ ghi lại. Trong thời Đức</w:t>
      </w:r>
      <w:r>
        <w:rPr>
          <w:spacing w:val="1"/>
        </w:rPr>
        <w:t> </w:t>
      </w:r>
      <w:r>
        <w:rPr/>
        <w:t>Phật còn tại thế, văn hóa Ấn Độ chủ yếu không dựa vào chữ</w:t>
      </w:r>
      <w:r>
        <w:rPr>
          <w:spacing w:val="1"/>
        </w:rPr>
        <w:t> </w:t>
      </w:r>
      <w:r>
        <w:rPr/>
        <w:t>viết. Đức Phật du hành từ thành phố này đến thành phố kia</w:t>
      </w:r>
      <w:r>
        <w:rPr>
          <w:spacing w:val="1"/>
        </w:rPr>
        <w:t> </w:t>
      </w:r>
      <w:r>
        <w:rPr/>
        <w:t>trong vùng đồng bằng sông Hằng, hướng dẫn các vị tăng ni,</w:t>
      </w:r>
      <w:r>
        <w:rPr>
          <w:spacing w:val="1"/>
        </w:rPr>
        <w:t> </w:t>
      </w:r>
      <w:r>
        <w:rPr/>
        <w:t>thuyết giảng cho các cư sĩ đến nghe Ngài, trả lời các câu hỏi</w:t>
      </w:r>
      <w:r>
        <w:rPr>
          <w:spacing w:val="1"/>
        </w:rPr>
        <w:t> </w:t>
      </w:r>
      <w:r>
        <w:rPr/>
        <w:t>của</w:t>
      </w:r>
      <w:r>
        <w:rPr>
          <w:spacing w:val="-9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tò</w:t>
      </w:r>
      <w:r>
        <w:rPr>
          <w:spacing w:val="-7"/>
        </w:rPr>
        <w:t> </w:t>
      </w:r>
      <w:r>
        <w:rPr/>
        <w:t>mò</w:t>
      </w:r>
      <w:r>
        <w:rPr>
          <w:spacing w:val="-8"/>
        </w:rPr>
        <w:t> </w:t>
      </w:r>
      <w:r>
        <w:rPr/>
        <w:t>muốn</w:t>
      </w:r>
      <w:r>
        <w:rPr>
          <w:spacing w:val="-9"/>
        </w:rPr>
        <w:t> </w:t>
      </w:r>
      <w:r>
        <w:rPr/>
        <w:t>hiểu</w:t>
      </w:r>
      <w:r>
        <w:rPr>
          <w:spacing w:val="-8"/>
        </w:rPr>
        <w:t> </w:t>
      </w:r>
      <w:r>
        <w:rPr/>
        <w:t>biết</w:t>
      </w:r>
      <w:r>
        <w:rPr>
          <w:spacing w:val="-7"/>
        </w:rPr>
        <w:t> </w:t>
      </w:r>
      <w:r>
        <w:rPr/>
        <w:t>và</w:t>
      </w:r>
      <w:r>
        <w:rPr>
          <w:spacing w:val="-10"/>
        </w:rPr>
        <w:t> </w:t>
      </w:r>
      <w:r>
        <w:rPr/>
        <w:t>tham</w:t>
      </w:r>
      <w:r>
        <w:rPr>
          <w:spacing w:val="-8"/>
        </w:rPr>
        <w:t> </w:t>
      </w:r>
      <w:r>
        <w:rPr/>
        <w:t>gia</w:t>
      </w:r>
      <w:r>
        <w:rPr>
          <w:spacing w:val="-10"/>
        </w:rPr>
        <w:t> </w:t>
      </w:r>
      <w:r>
        <w:rPr/>
        <w:t>vào</w:t>
      </w:r>
      <w:r>
        <w:rPr>
          <w:spacing w:val="-8"/>
        </w:rPr>
        <w:t> </w:t>
      </w:r>
      <w:r>
        <w:rPr/>
        <w:t>các</w:t>
      </w:r>
      <w:r>
        <w:rPr>
          <w:spacing w:val="-10"/>
        </w:rPr>
        <w:t> </w:t>
      </w:r>
      <w:r>
        <w:rPr/>
        <w:t>cuộc</w:t>
      </w:r>
      <w:r>
        <w:rPr>
          <w:spacing w:val="-8"/>
        </w:rPr>
        <w:t> </w:t>
      </w:r>
      <w:r>
        <w:rPr/>
        <w:t>thảo</w:t>
      </w:r>
      <w:r>
        <w:rPr>
          <w:spacing w:val="-46"/>
        </w:rPr>
        <w:t> </w:t>
      </w:r>
      <w:r>
        <w:rPr/>
        <w:t>luận</w:t>
      </w:r>
      <w:r>
        <w:rPr>
          <w:spacing w:val="-3"/>
        </w:rPr>
        <w:t> </w:t>
      </w:r>
      <w:r>
        <w:rPr/>
        <w:t>với</w:t>
      </w:r>
      <w:r>
        <w:rPr>
          <w:spacing w:val="-4"/>
        </w:rPr>
        <w:t> </w:t>
      </w:r>
      <w:r>
        <w:rPr/>
        <w:t>mọi</w:t>
      </w:r>
      <w:r>
        <w:rPr>
          <w:spacing w:val="-4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trong</w:t>
      </w:r>
      <w:r>
        <w:rPr>
          <w:spacing w:val="-7"/>
        </w:rPr>
        <w:t> </w:t>
      </w:r>
      <w:r>
        <w:rPr/>
        <w:t>mọi</w:t>
      </w:r>
      <w:r>
        <w:rPr>
          <w:spacing w:val="-4"/>
        </w:rPr>
        <w:t> </w:t>
      </w:r>
      <w:r>
        <w:rPr/>
        <w:t>tầng</w:t>
      </w:r>
      <w:r>
        <w:rPr>
          <w:spacing w:val="-4"/>
        </w:rPr>
        <w:t> </w:t>
      </w:r>
      <w:r>
        <w:rPr/>
        <w:t>lớp</w:t>
      </w:r>
      <w:r>
        <w:rPr>
          <w:spacing w:val="-5"/>
        </w:rPr>
        <w:t> </w:t>
      </w:r>
      <w:r>
        <w:rPr/>
        <w:t>xã</w:t>
      </w:r>
      <w:r>
        <w:rPr>
          <w:spacing w:val="-5"/>
        </w:rPr>
        <w:t> </w:t>
      </w:r>
      <w:r>
        <w:rPr/>
        <w:t>hội.</w:t>
      </w:r>
      <w:r>
        <w:rPr>
          <w:spacing w:val="-6"/>
        </w:rPr>
        <w:t> </w:t>
      </w:r>
      <w:r>
        <w:rPr/>
        <w:t>Các</w:t>
      </w:r>
      <w:r>
        <w:rPr>
          <w:spacing w:val="-5"/>
        </w:rPr>
        <w:t> </w:t>
      </w:r>
      <w:r>
        <w:rPr/>
        <w:t>biên</w:t>
      </w:r>
      <w:r>
        <w:rPr>
          <w:spacing w:val="-3"/>
        </w:rPr>
        <w:t> </w:t>
      </w:r>
      <w:r>
        <w:rPr/>
        <w:t>bản</w:t>
      </w:r>
      <w:r>
        <w:rPr>
          <w:spacing w:val="-4"/>
        </w:rPr>
        <w:t> </w:t>
      </w:r>
      <w:r>
        <w:rPr/>
        <w:t>về</w:t>
      </w:r>
      <w:r>
        <w:rPr>
          <w:spacing w:val="-47"/>
        </w:rPr>
        <w:t> </w:t>
      </w:r>
      <w:r>
        <w:rPr/>
        <w:t>giáo lý của Ngài mà chúng ta có được ngày nay không đến từ</w:t>
      </w:r>
      <w:r>
        <w:rPr>
          <w:spacing w:val="1"/>
        </w:rPr>
        <w:t> </w:t>
      </w:r>
      <w:r>
        <w:rPr/>
        <w:t>ngòi bút của Ngài, hoặc từ sự ghi chép của những người đã</w:t>
      </w:r>
      <w:r>
        <w:rPr>
          <w:spacing w:val="1"/>
        </w:rPr>
        <w:t> </w:t>
      </w:r>
      <w:r>
        <w:rPr/>
        <w:t>được nghe Ngài thuyết giảng, nhưng từ các hội nghị kết tập</w:t>
      </w:r>
      <w:r>
        <w:rPr>
          <w:spacing w:val="1"/>
        </w:rPr>
        <w:t> </w:t>
      </w:r>
      <w:r>
        <w:rPr/>
        <w:t>kinh điển do các vị tu sĩ tổ chức sau khi Ngài bát-niết-bàn</w:t>
      </w:r>
      <w:r>
        <w:rPr>
          <w:spacing w:val="1"/>
        </w:rPr>
        <w:t> </w:t>
      </w:r>
      <w:r>
        <w:rPr/>
        <w:t>(</w:t>
      </w:r>
      <w:r>
        <w:rPr>
          <w:i/>
        </w:rPr>
        <w:t>parinibbāna</w:t>
      </w:r>
      <w:r>
        <w:rPr/>
        <w:t>) – nghĩa là sau khi Ngài nhập Niết-bàn – để gìn</w:t>
      </w:r>
      <w:r>
        <w:rPr>
          <w:spacing w:val="1"/>
        </w:rPr>
        <w:t> </w:t>
      </w:r>
      <w:r>
        <w:rPr/>
        <w:t>giữ</w:t>
      </w:r>
      <w:r>
        <w:rPr>
          <w:spacing w:val="4"/>
        </w:rPr>
        <w:t> </w:t>
      </w:r>
      <w:r>
        <w:rPr/>
        <w:t>giáo</w:t>
      </w:r>
      <w:r>
        <w:rPr>
          <w:spacing w:val="5"/>
        </w:rPr>
        <w:t> </w:t>
      </w:r>
      <w:r>
        <w:rPr/>
        <w:t>pháp</w:t>
      </w:r>
      <w:r>
        <w:rPr>
          <w:spacing w:val="2"/>
        </w:rPr>
        <w:t> </w:t>
      </w:r>
      <w:r>
        <w:rPr/>
        <w:t>của</w:t>
      </w:r>
      <w:r>
        <w:rPr>
          <w:spacing w:val="4"/>
        </w:rPr>
        <w:t> </w:t>
      </w:r>
      <w:r>
        <w:rPr/>
        <w:t>Ngài.</w:t>
      </w:r>
    </w:p>
    <w:p>
      <w:pPr>
        <w:pStyle w:val="BodyText"/>
        <w:spacing w:line="244" w:lineRule="auto" w:before="74"/>
        <w:ind w:right="364" w:firstLine="141"/>
      </w:pPr>
      <w:r>
        <w:rPr/>
        <w:t>Không chắc chắn những gì kết tập trong các hội nghị đó ghi</w:t>
      </w:r>
      <w:r>
        <w:rPr>
          <w:spacing w:val="1"/>
        </w:rPr>
        <w:t> </w:t>
      </w:r>
      <w:r>
        <w:rPr/>
        <w:t>lại đúng nguyên văn các lời giảng của Đức Phật. Đức Phật nói</w:t>
      </w:r>
      <w:r>
        <w:rPr>
          <w:spacing w:val="-46"/>
        </w:rPr>
        <w:t> </w:t>
      </w:r>
      <w:r>
        <w:rPr/>
        <w:t>một cách tự nhiên và trình bày tỉ mỉ các chủ đề, qua nhiều</w:t>
      </w:r>
      <w:r>
        <w:rPr>
          <w:spacing w:val="1"/>
        </w:rPr>
        <w:t> </w:t>
      </w:r>
      <w:r>
        <w:rPr/>
        <w:t>phương cách để đáp ứng các nhu cầu khác nhau của những</w:t>
      </w:r>
      <w:r>
        <w:rPr>
          <w:spacing w:val="1"/>
        </w:rPr>
        <w:t> </w:t>
      </w:r>
      <w:r>
        <w:rPr/>
        <w:t>người tìm đến Ngài để được hướng dẫn. Không thể nào ghi</w:t>
      </w:r>
      <w:r>
        <w:rPr>
          <w:spacing w:val="1"/>
        </w:rPr>
        <w:t> </w:t>
      </w:r>
      <w:r>
        <w:rPr/>
        <w:t>nhớ</w:t>
      </w:r>
      <w:r>
        <w:rPr>
          <w:spacing w:val="-4"/>
        </w:rPr>
        <w:t> </w:t>
      </w:r>
      <w:r>
        <w:rPr/>
        <w:t>và</w:t>
      </w:r>
      <w:r>
        <w:rPr>
          <w:spacing w:val="-3"/>
        </w:rPr>
        <w:t> </w:t>
      </w:r>
      <w:r>
        <w:rPr/>
        <w:t>lưu</w:t>
      </w:r>
      <w:r>
        <w:rPr>
          <w:spacing w:val="-5"/>
        </w:rPr>
        <w:t> </w:t>
      </w:r>
      <w:r>
        <w:rPr/>
        <w:t>giữ</w:t>
      </w:r>
      <w:r>
        <w:rPr>
          <w:spacing w:val="-2"/>
        </w:rPr>
        <w:t> </w:t>
      </w:r>
      <w:r>
        <w:rPr/>
        <w:t>chính</w:t>
      </w:r>
      <w:r>
        <w:rPr>
          <w:spacing w:val="-7"/>
        </w:rPr>
        <w:t> </w:t>
      </w:r>
      <w:r>
        <w:rPr/>
        <w:t>xác</w:t>
      </w:r>
      <w:r>
        <w:rPr>
          <w:spacing w:val="-4"/>
        </w:rPr>
        <w:t> </w:t>
      </w:r>
      <w:r>
        <w:rPr/>
        <w:t>những</w:t>
      </w:r>
      <w:r>
        <w:rPr>
          <w:spacing w:val="-3"/>
        </w:rPr>
        <w:t> </w:t>
      </w:r>
      <w:r>
        <w:rPr/>
        <w:t>lời</w:t>
      </w:r>
      <w:r>
        <w:rPr>
          <w:spacing w:val="-1"/>
        </w:rPr>
        <w:t> </w:t>
      </w:r>
      <w:r>
        <w:rPr/>
        <w:t>giảng</w:t>
      </w:r>
      <w:r>
        <w:rPr>
          <w:spacing w:val="-6"/>
        </w:rPr>
        <w:t> </w:t>
      </w:r>
      <w:r>
        <w:rPr/>
        <w:t>đa</w:t>
      </w:r>
      <w:r>
        <w:rPr>
          <w:spacing w:val="-3"/>
        </w:rPr>
        <w:t> </w:t>
      </w:r>
      <w:r>
        <w:rPr/>
        <w:t>dạng</w:t>
      </w:r>
      <w:r>
        <w:rPr>
          <w:spacing w:val="-6"/>
        </w:rPr>
        <w:t> </w:t>
      </w:r>
      <w:r>
        <w:rPr/>
        <w:t>và</w:t>
      </w:r>
      <w:r>
        <w:rPr>
          <w:spacing w:val="-5"/>
        </w:rPr>
        <w:t> </w:t>
      </w:r>
      <w:r>
        <w:rPr/>
        <w:t>sâu</w:t>
      </w:r>
      <w:r>
        <w:rPr>
          <w:spacing w:val="-4"/>
        </w:rPr>
        <w:t> </w:t>
      </w:r>
      <w:r>
        <w:rPr/>
        <w:t>rộng</w:t>
      </w:r>
      <w:r>
        <w:rPr>
          <w:spacing w:val="-46"/>
        </w:rPr>
        <w:t> </w:t>
      </w:r>
      <w:r>
        <w:rPr/>
        <w:t>như thế qua lối truyền khẩu. Để rập khuôn các bài giảng vào</w:t>
      </w:r>
      <w:r>
        <w:rPr>
          <w:spacing w:val="1"/>
        </w:rPr>
        <w:t> </w:t>
      </w:r>
      <w:r>
        <w:rPr/>
        <w:t>một</w:t>
      </w:r>
      <w:r>
        <w:rPr>
          <w:spacing w:val="-3"/>
        </w:rPr>
        <w:t> </w:t>
      </w:r>
      <w:r>
        <w:rPr/>
        <w:t>dạng</w:t>
      </w:r>
      <w:r>
        <w:rPr>
          <w:spacing w:val="-6"/>
        </w:rPr>
        <w:t> </w:t>
      </w:r>
      <w:r>
        <w:rPr/>
        <w:t>thức</w:t>
      </w:r>
      <w:r>
        <w:rPr>
          <w:spacing w:val="-4"/>
        </w:rPr>
        <w:t> </w:t>
      </w:r>
      <w:r>
        <w:rPr/>
        <w:t>thích</w:t>
      </w:r>
      <w:r>
        <w:rPr>
          <w:spacing w:val="-5"/>
        </w:rPr>
        <w:t> </w:t>
      </w:r>
      <w:r>
        <w:rPr/>
        <w:t>hợp</w:t>
      </w:r>
      <w:r>
        <w:rPr>
          <w:spacing w:val="-3"/>
        </w:rPr>
        <w:t> </w:t>
      </w:r>
      <w:r>
        <w:rPr/>
        <w:t>cho</w:t>
      </w:r>
      <w:r>
        <w:rPr>
          <w:spacing w:val="-4"/>
        </w:rPr>
        <w:t> </w:t>
      </w:r>
      <w:r>
        <w:rPr/>
        <w:t>việc</w:t>
      </w:r>
      <w:r>
        <w:rPr>
          <w:spacing w:val="-6"/>
        </w:rPr>
        <w:t> </w:t>
      </w:r>
      <w:r>
        <w:rPr/>
        <w:t>bảo</w:t>
      </w:r>
      <w:r>
        <w:rPr>
          <w:spacing w:val="-3"/>
        </w:rPr>
        <w:t> </w:t>
      </w:r>
      <w:r>
        <w:rPr/>
        <w:t>tồn,</w:t>
      </w:r>
      <w:r>
        <w:rPr>
          <w:spacing w:val="-2"/>
        </w:rPr>
        <w:t> </w:t>
      </w:r>
      <w:r>
        <w:rPr/>
        <w:t>các</w:t>
      </w:r>
      <w:r>
        <w:rPr>
          <w:spacing w:val="-7"/>
        </w:rPr>
        <w:t> </w:t>
      </w:r>
      <w:r>
        <w:rPr/>
        <w:t>vị</w:t>
      </w:r>
      <w:r>
        <w:rPr>
          <w:spacing w:val="-2"/>
        </w:rPr>
        <w:t> </w:t>
      </w:r>
      <w:r>
        <w:rPr/>
        <w:t>tu</w:t>
      </w:r>
      <w:r>
        <w:rPr>
          <w:spacing w:val="-3"/>
        </w:rPr>
        <w:t> </w:t>
      </w:r>
      <w:r>
        <w:rPr/>
        <w:t>sĩ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trách</w:t>
      </w:r>
      <w:r>
        <w:rPr>
          <w:spacing w:val="-46"/>
        </w:rPr>
        <w:t> </w:t>
      </w:r>
      <w:r>
        <w:rPr/>
        <w:t>nhiệm</w:t>
      </w:r>
      <w:r>
        <w:rPr>
          <w:spacing w:val="-7"/>
        </w:rPr>
        <w:t> </w:t>
      </w:r>
      <w:r>
        <w:rPr/>
        <w:t>có</w:t>
      </w:r>
      <w:r>
        <w:rPr>
          <w:spacing w:val="-9"/>
        </w:rPr>
        <w:t> </w:t>
      </w:r>
      <w:r>
        <w:rPr/>
        <w:t>lẽ</w:t>
      </w:r>
      <w:r>
        <w:rPr>
          <w:spacing w:val="-8"/>
        </w:rPr>
        <w:t> </w:t>
      </w:r>
      <w:r>
        <w:rPr/>
        <w:t>đã</w:t>
      </w:r>
      <w:r>
        <w:rPr>
          <w:spacing w:val="-9"/>
        </w:rPr>
        <w:t> </w:t>
      </w:r>
      <w:r>
        <w:rPr/>
        <w:t>tập</w:t>
      </w:r>
      <w:r>
        <w:rPr>
          <w:spacing w:val="-7"/>
        </w:rPr>
        <w:t> </w:t>
      </w:r>
      <w:r>
        <w:rPr/>
        <w:t>hợp</w:t>
      </w:r>
      <w:r>
        <w:rPr>
          <w:spacing w:val="-9"/>
        </w:rPr>
        <w:t> </w:t>
      </w:r>
      <w:r>
        <w:rPr/>
        <w:t>và</w:t>
      </w:r>
      <w:r>
        <w:rPr>
          <w:spacing w:val="-8"/>
        </w:rPr>
        <w:t> </w:t>
      </w:r>
      <w:r>
        <w:rPr/>
        <w:t>chỉnh</w:t>
      </w:r>
      <w:r>
        <w:rPr>
          <w:spacing w:val="-6"/>
        </w:rPr>
        <w:t> </w:t>
      </w:r>
      <w:r>
        <w:rPr/>
        <w:t>sửa</w:t>
      </w:r>
      <w:r>
        <w:rPr>
          <w:spacing w:val="-7"/>
        </w:rPr>
        <w:t> </w:t>
      </w:r>
      <w:r>
        <w:rPr/>
        <w:t>các</w:t>
      </w:r>
      <w:r>
        <w:rPr>
          <w:spacing w:val="-9"/>
        </w:rPr>
        <w:t> </w:t>
      </w:r>
      <w:r>
        <w:rPr/>
        <w:t>bài</w:t>
      </w:r>
      <w:r>
        <w:rPr>
          <w:spacing w:val="-5"/>
        </w:rPr>
        <w:t> </w:t>
      </w:r>
      <w:r>
        <w:rPr/>
        <w:t>giảng</w:t>
      </w:r>
      <w:r>
        <w:rPr>
          <w:spacing w:val="-9"/>
        </w:rPr>
        <w:t> </w:t>
      </w:r>
      <w:r>
        <w:rPr/>
        <w:t>đó</w:t>
      </w:r>
      <w:r>
        <w:rPr>
          <w:spacing w:val="-8"/>
        </w:rPr>
        <w:t> </w:t>
      </w:r>
      <w:r>
        <w:rPr/>
        <w:t>cho</w:t>
      </w:r>
      <w:r>
        <w:rPr>
          <w:spacing w:val="-7"/>
        </w:rPr>
        <w:t> </w:t>
      </w:r>
      <w:r>
        <w:rPr/>
        <w:t>thích</w:t>
      </w:r>
      <w:r>
        <w:rPr>
          <w:spacing w:val="-46"/>
        </w:rPr>
        <w:t> </w:t>
      </w:r>
      <w:r>
        <w:rPr/>
        <w:t>hợp để nghe, ghi nhớ, trì tụng, thuộc lòng và lặp lại – đó là</w:t>
      </w:r>
      <w:r>
        <w:rPr>
          <w:spacing w:val="1"/>
        </w:rPr>
        <w:t> </w:t>
      </w:r>
      <w:r>
        <w:rPr/>
        <w:t>năm yếu tố quan trọng của khẩu truyền. Quy trình này, có lẽ</w:t>
      </w:r>
      <w:r>
        <w:rPr>
          <w:spacing w:val="1"/>
        </w:rPr>
        <w:t> </w:t>
      </w:r>
      <w:r>
        <w:rPr/>
        <w:t>đã</w:t>
      </w:r>
      <w:r>
        <w:rPr>
          <w:spacing w:val="14"/>
        </w:rPr>
        <w:t> </w:t>
      </w:r>
      <w:r>
        <w:rPr/>
        <w:t>bắt</w:t>
      </w:r>
      <w:r>
        <w:rPr>
          <w:spacing w:val="15"/>
        </w:rPr>
        <w:t> </w:t>
      </w:r>
      <w:r>
        <w:rPr/>
        <w:t>đầu</w:t>
      </w:r>
      <w:r>
        <w:rPr>
          <w:spacing w:val="14"/>
        </w:rPr>
        <w:t> </w:t>
      </w:r>
      <w:r>
        <w:rPr/>
        <w:t>ngay</w:t>
      </w:r>
      <w:r>
        <w:rPr>
          <w:spacing w:val="13"/>
        </w:rPr>
        <w:t> </w:t>
      </w:r>
      <w:r>
        <w:rPr/>
        <w:t>khi</w:t>
      </w:r>
      <w:r>
        <w:rPr>
          <w:spacing w:val="13"/>
        </w:rPr>
        <w:t> </w:t>
      </w:r>
      <w:r>
        <w:rPr/>
        <w:t>Đức</w:t>
      </w:r>
      <w:r>
        <w:rPr>
          <w:spacing w:val="12"/>
        </w:rPr>
        <w:t> </w:t>
      </w:r>
      <w:r>
        <w:rPr/>
        <w:t>Phật</w:t>
      </w:r>
      <w:r>
        <w:rPr>
          <w:spacing w:val="15"/>
        </w:rPr>
        <w:t> </w:t>
      </w:r>
      <w:r>
        <w:rPr/>
        <w:t>còn</w:t>
      </w:r>
      <w:r>
        <w:rPr>
          <w:spacing w:val="13"/>
        </w:rPr>
        <w:t> </w:t>
      </w:r>
      <w:r>
        <w:rPr/>
        <w:t>tại</w:t>
      </w:r>
      <w:r>
        <w:rPr>
          <w:spacing w:val="13"/>
        </w:rPr>
        <w:t> </w:t>
      </w:r>
      <w:r>
        <w:rPr/>
        <w:t>thế,</w:t>
      </w:r>
      <w:r>
        <w:rPr>
          <w:spacing w:val="12"/>
        </w:rPr>
        <w:t> </w:t>
      </w:r>
      <w:r>
        <w:rPr/>
        <w:t>đưa</w:t>
      </w:r>
      <w:r>
        <w:rPr>
          <w:spacing w:val="13"/>
        </w:rPr>
        <w:t> </w:t>
      </w:r>
      <w:r>
        <w:rPr/>
        <w:t>đến</w:t>
      </w:r>
      <w:r>
        <w:rPr>
          <w:spacing w:val="11"/>
        </w:rPr>
        <w:t> </w:t>
      </w:r>
      <w:r>
        <w:rPr/>
        <w:t>một</w:t>
      </w:r>
      <w:r>
        <w:rPr>
          <w:spacing w:val="15"/>
        </w:rPr>
        <w:t> </w:t>
      </w:r>
      <w:r>
        <w:rPr/>
        <w:t>mức</w:t>
      </w:r>
    </w:p>
    <w:p>
      <w:pPr>
        <w:spacing w:after="0" w:line="244" w:lineRule="auto"/>
        <w:sectPr>
          <w:headerReference w:type="default" r:id="rId2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/>
        <w:t>độ hợp lý về việc đơn giản hóa và chuẩn hóa các bài giảng để</w:t>
      </w:r>
      <w:r>
        <w:rPr>
          <w:spacing w:val="1"/>
        </w:rPr>
        <w:t> </w:t>
      </w:r>
      <w:r>
        <w:rPr/>
        <w:t>bảo</w:t>
      </w:r>
      <w:r>
        <w:rPr>
          <w:spacing w:val="4"/>
        </w:rPr>
        <w:t> </w:t>
      </w:r>
      <w:r>
        <w:rPr/>
        <w:t>tồn.</w:t>
      </w:r>
    </w:p>
    <w:p>
      <w:pPr>
        <w:pStyle w:val="BodyText"/>
        <w:spacing w:line="244" w:lineRule="auto" w:before="61"/>
        <w:ind w:right="364" w:firstLine="141"/>
      </w:pPr>
      <w:r>
        <w:rPr/>
        <w:t>Trong suốt cuộc đời hoằng pháp của Đức Phật, những bài</w:t>
      </w:r>
      <w:r>
        <w:rPr>
          <w:spacing w:val="1"/>
        </w:rPr>
        <w:t> </w:t>
      </w:r>
      <w:r>
        <w:rPr/>
        <w:t>thuyết giảng được phân thành chín loại theo thể loại văn học:</w:t>
      </w:r>
      <w:r>
        <w:rPr>
          <w:spacing w:val="-46"/>
        </w:rPr>
        <w:t> </w:t>
      </w:r>
      <w:r>
        <w:rPr>
          <w:w w:val="95"/>
        </w:rPr>
        <w:t>khế kinh (</w:t>
      </w:r>
      <w:r>
        <w:rPr>
          <w:i/>
          <w:w w:val="95"/>
        </w:rPr>
        <w:t>sutta</w:t>
      </w:r>
      <w:r>
        <w:rPr>
          <w:w w:val="95"/>
        </w:rPr>
        <w:t>), ứng tụng (</w:t>
      </w:r>
      <w:r>
        <w:rPr>
          <w:i/>
          <w:w w:val="95"/>
        </w:rPr>
        <w:t>geyya</w:t>
      </w:r>
      <w:r>
        <w:rPr>
          <w:w w:val="95"/>
        </w:rPr>
        <w:t>), ký thuyết (</w:t>
      </w:r>
      <w:r>
        <w:rPr>
          <w:i/>
          <w:w w:val="95"/>
        </w:rPr>
        <w:t>veyyākaraṇa</w:t>
      </w:r>
      <w:r>
        <w:rPr>
          <w:w w:val="95"/>
        </w:rPr>
        <w:t>), kệ</w:t>
      </w:r>
      <w:r>
        <w:rPr>
          <w:spacing w:val="1"/>
          <w:w w:val="95"/>
        </w:rPr>
        <w:t> </w:t>
      </w:r>
      <w:r>
        <w:rPr/>
        <w:t>ngôn (</w:t>
      </w:r>
      <w:r>
        <w:rPr>
          <w:i/>
        </w:rPr>
        <w:t>gāthā</w:t>
      </w:r>
      <w:r>
        <w:rPr/>
        <w:t>), cảm hứng ngữ (</w:t>
      </w:r>
      <w:r>
        <w:rPr>
          <w:i/>
        </w:rPr>
        <w:t>udāna</w:t>
      </w:r>
      <w:r>
        <w:rPr/>
        <w:t>), như thị thuyết (</w:t>
      </w:r>
      <w:r>
        <w:rPr>
          <w:i/>
        </w:rPr>
        <w:t>itivut-</w:t>
      </w:r>
      <w:r>
        <w:rPr>
          <w:i/>
          <w:spacing w:val="1"/>
        </w:rPr>
        <w:t> </w:t>
      </w:r>
      <w:r>
        <w:rPr>
          <w:i/>
          <w:w w:val="95"/>
        </w:rPr>
        <w:t>taka</w:t>
      </w:r>
      <w:r>
        <w:rPr>
          <w:w w:val="95"/>
        </w:rPr>
        <w:t>), bổn sinh (</w:t>
      </w:r>
      <w:r>
        <w:rPr>
          <w:i/>
          <w:w w:val="95"/>
        </w:rPr>
        <w:t>jātaka</w:t>
      </w:r>
      <w:r>
        <w:rPr>
          <w:w w:val="95"/>
        </w:rPr>
        <w:t>), kỳ diệu (</w:t>
      </w:r>
      <w:r>
        <w:rPr>
          <w:i/>
          <w:w w:val="95"/>
        </w:rPr>
        <w:t>abbhūtadhamma</w:t>
      </w:r>
      <w:r>
        <w:rPr>
          <w:w w:val="95"/>
        </w:rPr>
        <w:t>) và phương</w:t>
      </w:r>
      <w:r>
        <w:rPr>
          <w:spacing w:val="1"/>
          <w:w w:val="95"/>
        </w:rPr>
        <w:t> </w:t>
      </w:r>
      <w:r>
        <w:rPr/>
        <w:t>quảng</w:t>
      </w:r>
      <w:r>
        <w:rPr>
          <w:spacing w:val="-3"/>
        </w:rPr>
        <w:t> </w:t>
      </w:r>
      <w:r>
        <w:rPr/>
        <w:t>(</w:t>
      </w:r>
      <w:r>
        <w:rPr>
          <w:i/>
        </w:rPr>
        <w:t>vedalla</w:t>
      </w:r>
      <w:r>
        <w:rPr/>
        <w:t>).</w:t>
      </w:r>
      <w:r>
        <w:rPr>
          <w:spacing w:val="-6"/>
        </w:rPr>
        <w:t> </w:t>
      </w:r>
      <w:r>
        <w:rPr/>
        <w:t>Vào</w:t>
      </w:r>
      <w:r>
        <w:rPr>
          <w:spacing w:val="-5"/>
        </w:rPr>
        <w:t> </w:t>
      </w:r>
      <w:r>
        <w:rPr/>
        <w:t>thời</w:t>
      </w:r>
      <w:r>
        <w:rPr>
          <w:spacing w:val="-3"/>
        </w:rPr>
        <w:t> </w:t>
      </w:r>
      <w:r>
        <w:rPr/>
        <w:t>điểm</w:t>
      </w:r>
      <w:r>
        <w:rPr>
          <w:spacing w:val="-3"/>
        </w:rPr>
        <w:t> </w:t>
      </w:r>
      <w:r>
        <w:rPr/>
        <w:t>nào</w:t>
      </w:r>
      <w:r>
        <w:rPr>
          <w:spacing w:val="-6"/>
        </w:rPr>
        <w:t> </w:t>
      </w:r>
      <w:r>
        <w:rPr/>
        <w:t>đó</w:t>
      </w:r>
      <w:r>
        <w:rPr>
          <w:spacing w:val="-4"/>
        </w:rPr>
        <w:t> </w:t>
      </w:r>
      <w:r>
        <w:rPr/>
        <w:t>sau</w:t>
      </w:r>
      <w:r>
        <w:rPr>
          <w:spacing w:val="-6"/>
        </w:rPr>
        <w:t> </w:t>
      </w:r>
      <w:r>
        <w:rPr/>
        <w:t>khi</w:t>
      </w:r>
      <w:r>
        <w:rPr>
          <w:spacing w:val="-4"/>
        </w:rPr>
        <w:t> </w:t>
      </w:r>
      <w:r>
        <w:rPr/>
        <w:t>Ngài</w:t>
      </w:r>
      <w:r>
        <w:rPr>
          <w:spacing w:val="-4"/>
        </w:rPr>
        <w:t> </w:t>
      </w:r>
      <w:r>
        <w:rPr/>
        <w:t>nhập</w:t>
      </w:r>
      <w:r>
        <w:rPr>
          <w:spacing w:val="-2"/>
        </w:rPr>
        <w:t> </w:t>
      </w:r>
      <w:r>
        <w:rPr/>
        <w:t>diệt,</w:t>
      </w:r>
      <w:r>
        <w:rPr>
          <w:spacing w:val="-46"/>
        </w:rPr>
        <w:t> </w:t>
      </w:r>
      <w:r>
        <w:rPr/>
        <w:t>hệ thống phân loại này được thay thế bằng một cấu trúc mới,</w:t>
      </w:r>
      <w:r>
        <w:rPr>
          <w:spacing w:val="-46"/>
        </w:rPr>
        <w:t> </w:t>
      </w:r>
      <w:r>
        <w:rPr/>
        <w:t>sắp xếp các bài giảng vào trong các bộ sưu tập lớn gọi là</w:t>
      </w:r>
      <w:r>
        <w:rPr>
          <w:spacing w:val="1"/>
        </w:rPr>
        <w:t> </w:t>
      </w:r>
      <w:r>
        <w:rPr>
          <w:i/>
        </w:rPr>
        <w:t>Nikāya </w:t>
      </w:r>
      <w:r>
        <w:rPr/>
        <w:t>trong truyền thống Phật giáo Theravāda, hay </w:t>
      </w:r>
      <w:r>
        <w:rPr>
          <w:i/>
        </w:rPr>
        <w:t>Āgama</w:t>
      </w:r>
      <w:r>
        <w:rPr>
          <w:i/>
          <w:spacing w:val="1"/>
        </w:rPr>
        <w:t> </w:t>
      </w:r>
      <w:r>
        <w:rPr/>
        <w:t>(A-hàm) trong các trường phái Phật giáo Bắc Ấn. Không thể</w:t>
      </w:r>
      <w:r>
        <w:rPr>
          <w:spacing w:val="1"/>
        </w:rPr>
        <w:t> </w:t>
      </w:r>
      <w:r>
        <w:rPr/>
        <w:t>biết</w:t>
      </w:r>
      <w:r>
        <w:rPr>
          <w:spacing w:val="25"/>
        </w:rPr>
        <w:t> </w:t>
      </w:r>
      <w:r>
        <w:rPr/>
        <w:t>hệ</w:t>
      </w:r>
      <w:r>
        <w:rPr>
          <w:spacing w:val="23"/>
        </w:rPr>
        <w:t> </w:t>
      </w:r>
      <w:r>
        <w:rPr/>
        <w:t>Nikāya-Āgama</w:t>
      </w:r>
      <w:r>
        <w:rPr>
          <w:spacing w:val="26"/>
        </w:rPr>
        <w:t> </w:t>
      </w:r>
      <w:r>
        <w:rPr/>
        <w:t>này</w:t>
      </w:r>
      <w:r>
        <w:rPr>
          <w:spacing w:val="26"/>
        </w:rPr>
        <w:t> </w:t>
      </w:r>
      <w:r>
        <w:rPr/>
        <w:t>bắt</w:t>
      </w:r>
      <w:r>
        <w:rPr>
          <w:spacing w:val="24"/>
        </w:rPr>
        <w:t> </w:t>
      </w:r>
      <w:r>
        <w:rPr/>
        <w:t>đầu</w:t>
      </w:r>
      <w:r>
        <w:rPr>
          <w:spacing w:val="23"/>
        </w:rPr>
        <w:t> </w:t>
      </w:r>
      <w:r>
        <w:rPr/>
        <w:t>xuất</w:t>
      </w:r>
      <w:r>
        <w:rPr>
          <w:spacing w:val="26"/>
        </w:rPr>
        <w:t> </w:t>
      </w:r>
      <w:r>
        <w:rPr/>
        <w:t>hiện</w:t>
      </w:r>
      <w:r>
        <w:rPr>
          <w:spacing w:val="25"/>
        </w:rPr>
        <w:t> </w:t>
      </w:r>
      <w:r>
        <w:rPr/>
        <w:t>chính</w:t>
      </w:r>
      <w:r>
        <w:rPr>
          <w:spacing w:val="25"/>
        </w:rPr>
        <w:t> </w:t>
      </w:r>
      <w:r>
        <w:rPr/>
        <w:t>xác</w:t>
      </w:r>
      <w:r>
        <w:rPr>
          <w:spacing w:val="22"/>
        </w:rPr>
        <w:t> </w:t>
      </w:r>
      <w:r>
        <w:rPr/>
        <w:t>vào</w:t>
      </w:r>
      <w:r>
        <w:rPr>
          <w:spacing w:val="-46"/>
        </w:rPr>
        <w:t> </w:t>
      </w:r>
      <w:r>
        <w:rPr/>
        <w:t>lúc nào, nhưng khi chúng xuất hiện, hệ thống phân loại này</w:t>
      </w:r>
      <w:r>
        <w:rPr>
          <w:spacing w:val="1"/>
        </w:rPr>
        <w:t> </w:t>
      </w:r>
      <w:r>
        <w:rPr/>
        <w:t>hoàn</w:t>
      </w:r>
      <w:r>
        <w:rPr>
          <w:spacing w:val="2"/>
        </w:rPr>
        <w:t> </w:t>
      </w:r>
      <w:r>
        <w:rPr/>
        <w:t>toàn</w:t>
      </w:r>
      <w:r>
        <w:rPr>
          <w:spacing w:val="3"/>
        </w:rPr>
        <w:t> </w:t>
      </w:r>
      <w:r>
        <w:rPr/>
        <w:t>thay</w:t>
      </w:r>
      <w:r>
        <w:rPr>
          <w:spacing w:val="4"/>
        </w:rPr>
        <w:t> </w:t>
      </w:r>
      <w:r>
        <w:rPr/>
        <w:t>thế</w:t>
      </w:r>
      <w:r>
        <w:rPr>
          <w:spacing w:val="3"/>
        </w:rPr>
        <w:t> </w:t>
      </w:r>
      <w:r>
        <w:rPr/>
        <w:t>hệ</w:t>
      </w:r>
      <w:r>
        <w:rPr>
          <w:spacing w:val="1"/>
        </w:rPr>
        <w:t> </w:t>
      </w:r>
      <w:r>
        <w:rPr/>
        <w:t>thống</w:t>
      </w:r>
      <w:r>
        <w:rPr>
          <w:spacing w:val="4"/>
        </w:rPr>
        <w:t> </w:t>
      </w:r>
      <w:r>
        <w:rPr/>
        <w:t>cũ.</w:t>
      </w:r>
    </w:p>
    <w:p>
      <w:pPr>
        <w:pStyle w:val="BodyText"/>
        <w:spacing w:line="244" w:lineRule="auto" w:before="73"/>
        <w:ind w:right="364" w:firstLine="141"/>
      </w:pPr>
      <w:r>
        <w:rPr/>
        <w:t>Tiểu Phẩm, một trong những bộ của Luật tạng Pāli, tường</w:t>
      </w:r>
      <w:r>
        <w:rPr>
          <w:spacing w:val="1"/>
        </w:rPr>
        <w:t> </w:t>
      </w:r>
      <w:r>
        <w:rPr/>
        <w:t>thuật việc kinh điển được kết tập trong Hội nghị Kết tập Kinh</w:t>
      </w:r>
      <w:r>
        <w:rPr>
          <w:spacing w:val="-46"/>
        </w:rPr>
        <w:t> </w:t>
      </w:r>
      <w:r>
        <w:rPr/>
        <w:t>điển</w:t>
      </w:r>
      <w:r>
        <w:rPr>
          <w:spacing w:val="-10"/>
        </w:rPr>
        <w:t> </w:t>
      </w:r>
      <w:r>
        <w:rPr/>
        <w:t>Phật</w:t>
      </w:r>
      <w:r>
        <w:rPr>
          <w:spacing w:val="-7"/>
        </w:rPr>
        <w:t> </w:t>
      </w:r>
      <w:r>
        <w:rPr/>
        <w:t>giáo</w:t>
      </w:r>
      <w:r>
        <w:rPr>
          <w:spacing w:val="-9"/>
        </w:rPr>
        <w:t> </w:t>
      </w:r>
      <w:r>
        <w:rPr/>
        <w:t>lần</w:t>
      </w:r>
      <w:r>
        <w:rPr>
          <w:spacing w:val="-9"/>
        </w:rPr>
        <w:t> </w:t>
      </w:r>
      <w:r>
        <w:rPr/>
        <w:t>thứ</w:t>
      </w:r>
      <w:r>
        <w:rPr>
          <w:spacing w:val="-9"/>
        </w:rPr>
        <w:t> </w:t>
      </w:r>
      <w:r>
        <w:rPr/>
        <w:t>nhất,</w:t>
      </w:r>
      <w:r>
        <w:rPr>
          <w:spacing w:val="-7"/>
        </w:rPr>
        <w:t> </w:t>
      </w:r>
      <w:r>
        <w:rPr/>
        <w:t>tổ</w:t>
      </w:r>
      <w:r>
        <w:rPr>
          <w:spacing w:val="-8"/>
        </w:rPr>
        <w:t> </w:t>
      </w:r>
      <w:r>
        <w:rPr/>
        <w:t>chức</w:t>
      </w:r>
      <w:r>
        <w:rPr>
          <w:spacing w:val="-9"/>
        </w:rPr>
        <w:t> </w:t>
      </w:r>
      <w:r>
        <w:rPr/>
        <w:t>ba</w:t>
      </w:r>
      <w:r>
        <w:rPr>
          <w:spacing w:val="-8"/>
        </w:rPr>
        <w:t> </w:t>
      </w:r>
      <w:r>
        <w:rPr/>
        <w:t>tháng</w:t>
      </w:r>
      <w:r>
        <w:rPr>
          <w:spacing w:val="-8"/>
        </w:rPr>
        <w:t> </w:t>
      </w:r>
      <w:r>
        <w:rPr/>
        <w:t>sau</w:t>
      </w:r>
      <w:r>
        <w:rPr>
          <w:spacing w:val="-9"/>
        </w:rPr>
        <w:t> </w:t>
      </w:r>
      <w:r>
        <w:rPr/>
        <w:t>khi</w:t>
      </w:r>
      <w:r>
        <w:rPr>
          <w:spacing w:val="-11"/>
        </w:rPr>
        <w:t> </w:t>
      </w:r>
      <w:r>
        <w:rPr/>
        <w:t>Đức</w:t>
      </w:r>
      <w:r>
        <w:rPr>
          <w:spacing w:val="-8"/>
        </w:rPr>
        <w:t> </w:t>
      </w:r>
      <w:r>
        <w:rPr/>
        <w:t>Phật</w:t>
      </w:r>
      <w:r>
        <w:rPr>
          <w:spacing w:val="-46"/>
        </w:rPr>
        <w:t> </w:t>
      </w:r>
      <w:r>
        <w:rPr/>
        <w:t>bát-niết-bàn (</w:t>
      </w:r>
      <w:r>
        <w:rPr>
          <w:i/>
        </w:rPr>
        <w:t>parinibbāna</w:t>
      </w:r>
      <w:r>
        <w:rPr/>
        <w:t>). Theo tường thuật này, không lâu</w:t>
      </w:r>
      <w:r>
        <w:rPr>
          <w:spacing w:val="1"/>
        </w:rPr>
        <w:t> </w:t>
      </w:r>
      <w:r>
        <w:rPr/>
        <w:t>sau khi Đức Phật nhập diệt, ngài Trưởng lão Ma-ha Ca-diếp</w:t>
      </w:r>
      <w:r>
        <w:rPr>
          <w:spacing w:val="1"/>
        </w:rPr>
        <w:t> </w:t>
      </w:r>
      <w:r>
        <w:rPr/>
        <w:t>(</w:t>
      </w:r>
      <w:r>
        <w:rPr>
          <w:i/>
        </w:rPr>
        <w:t>Mahākassapa</w:t>
      </w:r>
      <w:r>
        <w:rPr/>
        <w:t>), xem như là vị lãnh đạo Tăng đoàn, chọn năm</w:t>
      </w:r>
      <w:r>
        <w:rPr>
          <w:spacing w:val="-46"/>
        </w:rPr>
        <w:t> </w:t>
      </w:r>
      <w:r>
        <w:rPr/>
        <w:t>trăm vị tỳ-khưu, tất cả đều là A-la-hán hay bậc giác ngộ, gặp</w:t>
      </w:r>
      <w:r>
        <w:rPr>
          <w:spacing w:val="1"/>
        </w:rPr>
        <w:t> </w:t>
      </w:r>
      <w:r>
        <w:rPr/>
        <w:t>nhau để biên tập một phiên bản chính thống về các lời dạy</w:t>
      </w:r>
      <w:r>
        <w:rPr>
          <w:spacing w:val="1"/>
        </w:rPr>
        <w:t> </w:t>
      </w:r>
      <w:r>
        <w:rPr/>
        <w:t>của Đức Phật. Hội nghị xảy ra trong mùa mưa an cư tại thành</w:t>
      </w:r>
      <w:r>
        <w:rPr>
          <w:spacing w:val="-46"/>
        </w:rPr>
        <w:t> </w:t>
      </w:r>
      <w:r>
        <w:rPr/>
        <w:t>Vương</w:t>
      </w:r>
      <w:r>
        <w:rPr>
          <w:spacing w:val="-10"/>
        </w:rPr>
        <w:t> </w:t>
      </w:r>
      <w:r>
        <w:rPr/>
        <w:t>Xá</w:t>
      </w:r>
      <w:r>
        <w:rPr>
          <w:spacing w:val="-9"/>
        </w:rPr>
        <w:t> </w:t>
      </w:r>
      <w:r>
        <w:rPr/>
        <w:t>(</w:t>
      </w:r>
      <w:r>
        <w:rPr>
          <w:i/>
        </w:rPr>
        <w:t>Rājagaha</w:t>
      </w:r>
      <w:r>
        <w:rPr/>
        <w:t>,</w:t>
      </w:r>
      <w:r>
        <w:rPr>
          <w:spacing w:val="-9"/>
        </w:rPr>
        <w:t> </w:t>
      </w:r>
      <w:r>
        <w:rPr/>
        <w:t>bây</w:t>
      </w:r>
      <w:r>
        <w:rPr>
          <w:spacing w:val="-11"/>
        </w:rPr>
        <w:t> </w:t>
      </w:r>
      <w:r>
        <w:rPr/>
        <w:t>giờ</w:t>
      </w:r>
      <w:r>
        <w:rPr>
          <w:spacing w:val="-9"/>
        </w:rPr>
        <w:t> </w:t>
      </w:r>
      <w:r>
        <w:rPr/>
        <w:t>là</w:t>
      </w:r>
      <w:r>
        <w:rPr>
          <w:spacing w:val="-11"/>
        </w:rPr>
        <w:t> </w:t>
      </w:r>
      <w:r>
        <w:rPr/>
        <w:t>Rajgir),</w:t>
      </w:r>
      <w:r>
        <w:rPr>
          <w:spacing w:val="-9"/>
        </w:rPr>
        <w:t> </w:t>
      </w:r>
      <w:r>
        <w:rPr/>
        <w:t>kinh</w:t>
      </w:r>
      <w:r>
        <w:rPr>
          <w:spacing w:val="-10"/>
        </w:rPr>
        <w:t> </w:t>
      </w:r>
      <w:r>
        <w:rPr/>
        <w:t>đô</w:t>
      </w:r>
      <w:r>
        <w:rPr>
          <w:spacing w:val="-12"/>
        </w:rPr>
        <w:t> </w:t>
      </w:r>
      <w:r>
        <w:rPr/>
        <w:t>xứ</w:t>
      </w:r>
      <w:r>
        <w:rPr>
          <w:spacing w:val="-12"/>
        </w:rPr>
        <w:t> </w:t>
      </w:r>
      <w:r>
        <w:rPr/>
        <w:t>Ma-kiệt-đà</w:t>
      </w:r>
      <w:r>
        <w:rPr>
          <w:spacing w:val="-46"/>
        </w:rPr>
        <w:t> </w:t>
      </w:r>
      <w:r>
        <w:rPr/>
        <w:t>(</w:t>
      </w:r>
      <w:r>
        <w:rPr>
          <w:i/>
        </w:rPr>
        <w:t>Magadha</w:t>
      </w:r>
      <w:r>
        <w:rPr/>
        <w:t>), là quốc gia có thế lực bao trùm vùng Trung Ấn.</w:t>
      </w:r>
      <w:r>
        <w:rPr>
          <w:spacing w:val="1"/>
        </w:rPr>
        <w:t> </w:t>
      </w:r>
      <w:r>
        <w:rPr/>
        <w:t>Ngài Ma-ha Ca-diếp đầu tiên mời ngài Ưu-ba-li (</w:t>
      </w:r>
      <w:r>
        <w:rPr>
          <w:i/>
        </w:rPr>
        <w:t>Ūpali</w:t>
      </w:r>
      <w:r>
        <w:rPr/>
        <w:t>), vị</w:t>
      </w:r>
      <w:r>
        <w:rPr>
          <w:spacing w:val="1"/>
        </w:rPr>
        <w:t> </w:t>
      </w:r>
      <w:r>
        <w:rPr/>
        <w:t>trưởng</w:t>
      </w:r>
      <w:r>
        <w:rPr>
          <w:spacing w:val="-3"/>
        </w:rPr>
        <w:t> </w:t>
      </w:r>
      <w:r>
        <w:rPr/>
        <w:t>lão</w:t>
      </w:r>
      <w:r>
        <w:rPr>
          <w:spacing w:val="-6"/>
        </w:rPr>
        <w:t> </w:t>
      </w:r>
      <w:r>
        <w:rPr/>
        <w:t>nổi</w:t>
      </w:r>
      <w:r>
        <w:rPr>
          <w:spacing w:val="-5"/>
        </w:rPr>
        <w:t> </w:t>
      </w:r>
      <w:r>
        <w:rPr/>
        <w:t>tiếng</w:t>
      </w:r>
      <w:r>
        <w:rPr>
          <w:spacing w:val="-6"/>
        </w:rPr>
        <w:t> </w:t>
      </w:r>
      <w:r>
        <w:rPr/>
        <w:t>thông</w:t>
      </w:r>
      <w:r>
        <w:rPr>
          <w:spacing w:val="-3"/>
        </w:rPr>
        <w:t> </w:t>
      </w:r>
      <w:r>
        <w:rPr/>
        <w:t>suốt</w:t>
      </w:r>
      <w:r>
        <w:rPr>
          <w:spacing w:val="-2"/>
        </w:rPr>
        <w:t> </w:t>
      </w:r>
      <w:r>
        <w:rPr/>
        <w:t>giới</w:t>
      </w:r>
      <w:r>
        <w:rPr>
          <w:spacing w:val="-5"/>
        </w:rPr>
        <w:t> </w:t>
      </w:r>
      <w:r>
        <w:rPr/>
        <w:t>luật,</w:t>
      </w:r>
      <w:r>
        <w:rPr>
          <w:spacing w:val="-5"/>
        </w:rPr>
        <w:t> </w:t>
      </w:r>
      <w:r>
        <w:rPr/>
        <w:t>trùng</w:t>
      </w:r>
      <w:r>
        <w:rPr>
          <w:spacing w:val="-6"/>
        </w:rPr>
        <w:t> </w:t>
      </w:r>
      <w:r>
        <w:rPr/>
        <w:t>tụng</w:t>
      </w:r>
      <w:r>
        <w:rPr>
          <w:spacing w:val="-6"/>
        </w:rPr>
        <w:t> </w:t>
      </w:r>
      <w:r>
        <w:rPr/>
        <w:t>luật</w:t>
      </w:r>
      <w:r>
        <w:rPr>
          <w:spacing w:val="-4"/>
        </w:rPr>
        <w:t> </w:t>
      </w:r>
      <w:r>
        <w:rPr/>
        <w:t>tu</w:t>
      </w:r>
      <w:r>
        <w:rPr>
          <w:spacing w:val="-3"/>
        </w:rPr>
        <w:t> </w:t>
      </w:r>
      <w:r>
        <w:rPr/>
        <w:t>sĩ.</w:t>
      </w:r>
      <w:r>
        <w:rPr>
          <w:spacing w:val="-46"/>
        </w:rPr>
        <w:t> </w:t>
      </w:r>
      <w:r>
        <w:rPr/>
        <w:t>Dựa theo sự trùng tụng này, Luật tạng (</w:t>
      </w:r>
      <w:r>
        <w:rPr>
          <w:i/>
        </w:rPr>
        <w:t>Vinaya Piṭaka</w:t>
      </w:r>
      <w:r>
        <w:rPr/>
        <w:t>) được</w:t>
      </w:r>
      <w:r>
        <w:rPr>
          <w:spacing w:val="1"/>
        </w:rPr>
        <w:t> </w:t>
      </w:r>
      <w:r>
        <w:rPr/>
        <w:t>hình thành. Tiếp theo, ngài Ma-ha Ca-diếp mời ngài Ānanda</w:t>
      </w:r>
      <w:r>
        <w:rPr>
          <w:spacing w:val="1"/>
        </w:rPr>
        <w:t> </w:t>
      </w:r>
      <w:r>
        <w:rPr>
          <w:spacing w:val="-1"/>
        </w:rPr>
        <w:t>trùng</w:t>
      </w:r>
      <w:r>
        <w:rPr>
          <w:spacing w:val="-10"/>
        </w:rPr>
        <w:t> </w:t>
      </w:r>
      <w:r>
        <w:rPr>
          <w:spacing w:val="-1"/>
        </w:rPr>
        <w:t>tụng</w:t>
      </w:r>
      <w:r>
        <w:rPr>
          <w:spacing w:val="-11"/>
        </w:rPr>
        <w:t> </w:t>
      </w:r>
      <w:r>
        <w:rPr>
          <w:spacing w:val="-1"/>
        </w:rPr>
        <w:t>Pháp</w:t>
      </w:r>
      <w:r>
        <w:rPr>
          <w:spacing w:val="-10"/>
        </w:rPr>
        <w:t> </w:t>
      </w:r>
      <w:r>
        <w:rPr>
          <w:spacing w:val="-1"/>
        </w:rPr>
        <w:t>(</w:t>
      </w:r>
      <w:r>
        <w:rPr>
          <w:i/>
          <w:spacing w:val="-1"/>
        </w:rPr>
        <w:t>Dhamma</w:t>
      </w:r>
      <w:r>
        <w:rPr>
          <w:spacing w:val="-1"/>
        </w:rPr>
        <w:t>),</w:t>
      </w:r>
      <w:r>
        <w:rPr>
          <w:spacing w:val="-10"/>
        </w:rPr>
        <w:t> </w:t>
      </w:r>
      <w:r>
        <w:rPr/>
        <w:t>nghĩa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các</w:t>
      </w:r>
      <w:r>
        <w:rPr>
          <w:spacing w:val="-12"/>
        </w:rPr>
        <w:t> </w:t>
      </w:r>
      <w:r>
        <w:rPr/>
        <w:t>bài</w:t>
      </w:r>
      <w:r>
        <w:rPr>
          <w:spacing w:val="-10"/>
        </w:rPr>
        <w:t> </w:t>
      </w:r>
      <w:r>
        <w:rPr/>
        <w:t>kinh</w:t>
      </w:r>
      <w:r>
        <w:rPr>
          <w:spacing w:val="-10"/>
        </w:rPr>
        <w:t> </w:t>
      </w:r>
      <w:r>
        <w:rPr/>
        <w:t>giảng</w:t>
      </w:r>
      <w:r>
        <w:rPr>
          <w:spacing w:val="-10"/>
        </w:rPr>
        <w:t> </w:t>
      </w:r>
      <w:r>
        <w:rPr/>
        <w:t>(</w:t>
      </w:r>
      <w:r>
        <w:rPr>
          <w:i/>
        </w:rPr>
        <w:t>sutta</w:t>
      </w:r>
      <w:r>
        <w:rPr/>
        <w:t>)</w:t>
      </w:r>
      <w:r>
        <w:rPr>
          <w:spacing w:val="-46"/>
        </w:rPr>
        <w:t> </w:t>
      </w:r>
      <w:r>
        <w:rPr/>
        <w:t>và</w:t>
      </w:r>
      <w:r>
        <w:rPr>
          <w:spacing w:val="1"/>
        </w:rPr>
        <w:t> </w:t>
      </w:r>
      <w:r>
        <w:rPr/>
        <w:t>từ</w:t>
      </w:r>
      <w:r>
        <w:rPr>
          <w:spacing w:val="1"/>
        </w:rPr>
        <w:t> </w:t>
      </w:r>
      <w:r>
        <w:rPr/>
        <w:t>đó,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tạng</w:t>
      </w:r>
      <w:r>
        <w:rPr>
          <w:spacing w:val="1"/>
        </w:rPr>
        <w:t> </w:t>
      </w:r>
      <w:r>
        <w:rPr/>
        <w:t>(</w:t>
      </w:r>
      <w:r>
        <w:rPr>
          <w:i/>
        </w:rPr>
        <w:t>Sutta</w:t>
      </w:r>
      <w:r>
        <w:rPr>
          <w:i/>
          <w:spacing w:val="-3"/>
        </w:rPr>
        <w:t> </w:t>
      </w:r>
      <w:r>
        <w:rPr>
          <w:i/>
        </w:rPr>
        <w:t>Piṭaka</w:t>
      </w:r>
      <w:r>
        <w:rPr/>
        <w:t>)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thiết</w:t>
      </w:r>
      <w:r>
        <w:rPr>
          <w:spacing w:val="1"/>
        </w:rPr>
        <w:t> </w:t>
      </w:r>
      <w:r>
        <w:rPr/>
        <w:t>lập.</w:t>
      </w:r>
    </w:p>
    <w:p>
      <w:pPr>
        <w:pStyle w:val="BodyText"/>
        <w:spacing w:before="77"/>
        <w:ind w:left="542"/>
      </w:pPr>
      <w:r>
        <w:rPr/>
        <w:t>Tiểu</w:t>
      </w:r>
      <w:r>
        <w:rPr>
          <w:spacing w:val="41"/>
        </w:rPr>
        <w:t> </w:t>
      </w:r>
      <w:r>
        <w:rPr/>
        <w:t>Phẩm</w:t>
      </w:r>
      <w:r>
        <w:rPr>
          <w:spacing w:val="43"/>
        </w:rPr>
        <w:t> </w:t>
      </w:r>
      <w:r>
        <w:rPr/>
        <w:t>tường</w:t>
      </w:r>
      <w:r>
        <w:rPr>
          <w:spacing w:val="43"/>
        </w:rPr>
        <w:t> </w:t>
      </w:r>
      <w:r>
        <w:rPr/>
        <w:t>thuật</w:t>
      </w:r>
      <w:r>
        <w:rPr>
          <w:spacing w:val="44"/>
        </w:rPr>
        <w:t> </w:t>
      </w:r>
      <w:r>
        <w:rPr/>
        <w:t>rằng</w:t>
      </w:r>
      <w:r>
        <w:rPr>
          <w:spacing w:val="43"/>
        </w:rPr>
        <w:t> </w:t>
      </w:r>
      <w:r>
        <w:rPr/>
        <w:t>sau</w:t>
      </w:r>
      <w:r>
        <w:rPr>
          <w:spacing w:val="42"/>
        </w:rPr>
        <w:t> </w:t>
      </w:r>
      <w:r>
        <w:rPr/>
        <w:t>khi</w:t>
      </w:r>
      <w:r>
        <w:rPr>
          <w:spacing w:val="44"/>
        </w:rPr>
        <w:t> </w:t>
      </w:r>
      <w:r>
        <w:rPr/>
        <w:t>ngài</w:t>
      </w:r>
      <w:r>
        <w:rPr>
          <w:spacing w:val="43"/>
        </w:rPr>
        <w:t> </w:t>
      </w:r>
      <w:r>
        <w:rPr/>
        <w:t>Ānanda</w:t>
      </w:r>
      <w:r>
        <w:rPr>
          <w:spacing w:val="42"/>
        </w:rPr>
        <w:t> </w:t>
      </w:r>
      <w:r>
        <w:rPr/>
        <w:t>trùng</w:t>
      </w:r>
    </w:p>
    <w:p>
      <w:pPr>
        <w:spacing w:after="0"/>
        <w:sectPr>
          <w:headerReference w:type="default" r:id="rId2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tụng Kinh tạng, các bộ Nikāya có nội dung tương tự như ngày</w:t>
      </w:r>
      <w:r>
        <w:rPr>
          <w:spacing w:val="-46"/>
        </w:rPr>
        <w:t> </w:t>
      </w:r>
      <w:r>
        <w:rPr/>
        <w:t>nay,</w:t>
      </w:r>
      <w:r>
        <w:rPr>
          <w:spacing w:val="-7"/>
        </w:rPr>
        <w:t> </w:t>
      </w:r>
      <w:r>
        <w:rPr/>
        <w:t>với</w:t>
      </w:r>
      <w:r>
        <w:rPr>
          <w:spacing w:val="-8"/>
        </w:rPr>
        <w:t> </w:t>
      </w:r>
      <w:r>
        <w:rPr/>
        <w:t>các</w:t>
      </w:r>
      <w:r>
        <w:rPr>
          <w:spacing w:val="-9"/>
        </w:rPr>
        <w:t> </w:t>
      </w:r>
      <w:r>
        <w:rPr/>
        <w:t>bài</w:t>
      </w:r>
      <w:r>
        <w:rPr>
          <w:spacing w:val="-8"/>
        </w:rPr>
        <w:t> </w:t>
      </w:r>
      <w:r>
        <w:rPr/>
        <w:t>kinh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sắp</w:t>
      </w:r>
      <w:r>
        <w:rPr>
          <w:spacing w:val="-6"/>
        </w:rPr>
        <w:t> </w:t>
      </w:r>
      <w:r>
        <w:rPr/>
        <w:t>xếp</w:t>
      </w:r>
      <w:r>
        <w:rPr>
          <w:spacing w:val="-9"/>
        </w:rPr>
        <w:t> </w:t>
      </w:r>
      <w:r>
        <w:rPr/>
        <w:t>theo</w:t>
      </w:r>
      <w:r>
        <w:rPr>
          <w:spacing w:val="-8"/>
        </w:rPr>
        <w:t> </w:t>
      </w:r>
      <w:r>
        <w:rPr/>
        <w:t>cùng</w:t>
      </w:r>
      <w:r>
        <w:rPr>
          <w:spacing w:val="-6"/>
        </w:rPr>
        <w:t> </w:t>
      </w:r>
      <w:r>
        <w:rPr/>
        <w:t>một</w:t>
      </w:r>
      <w:r>
        <w:rPr>
          <w:spacing w:val="-5"/>
        </w:rPr>
        <w:t> </w:t>
      </w:r>
      <w:r>
        <w:rPr/>
        <w:t>trình</w:t>
      </w:r>
      <w:r>
        <w:rPr>
          <w:spacing w:val="-8"/>
        </w:rPr>
        <w:t> </w:t>
      </w:r>
      <w:r>
        <w:rPr/>
        <w:t>tự</w:t>
      </w:r>
      <w:r>
        <w:rPr>
          <w:spacing w:val="-6"/>
        </w:rPr>
        <w:t> </w:t>
      </w:r>
      <w:r>
        <w:rPr/>
        <w:t>như</w:t>
      </w:r>
      <w:r>
        <w:rPr>
          <w:spacing w:val="-46"/>
        </w:rPr>
        <w:t> </w:t>
      </w:r>
      <w:r>
        <w:rPr/>
        <w:t>bây giờ được thấy trong kinh điển Pāli. Câu chuyện này chắc</w:t>
      </w:r>
      <w:r>
        <w:rPr>
          <w:spacing w:val="1"/>
        </w:rPr>
        <w:t> </w:t>
      </w:r>
      <w:r>
        <w:rPr/>
        <w:t>là</w:t>
      </w:r>
      <w:r>
        <w:rPr>
          <w:spacing w:val="-2"/>
        </w:rPr>
        <w:t> </w:t>
      </w:r>
      <w:r>
        <w:rPr/>
        <w:t>ghi</w:t>
      </w:r>
      <w:r>
        <w:rPr>
          <w:spacing w:val="-4"/>
        </w:rPr>
        <w:t> </w:t>
      </w:r>
      <w:r>
        <w:rPr/>
        <w:t>lại</w:t>
      </w:r>
      <w:r>
        <w:rPr>
          <w:spacing w:val="-4"/>
        </w:rPr>
        <w:t> </w:t>
      </w:r>
      <w:r>
        <w:rPr/>
        <w:t>lịch</w:t>
      </w:r>
      <w:r>
        <w:rPr>
          <w:spacing w:val="-3"/>
        </w:rPr>
        <w:t> </w:t>
      </w:r>
      <w:r>
        <w:rPr/>
        <w:t>sử</w:t>
      </w:r>
      <w:r>
        <w:rPr>
          <w:spacing w:val="-5"/>
        </w:rPr>
        <w:t> </w:t>
      </w:r>
      <w:r>
        <w:rPr/>
        <w:t>quá</w:t>
      </w:r>
      <w:r>
        <w:rPr>
          <w:spacing w:val="-3"/>
        </w:rPr>
        <w:t> </w:t>
      </w:r>
      <w:r>
        <w:rPr/>
        <w:t>khứ</w:t>
      </w:r>
      <w:r>
        <w:rPr>
          <w:spacing w:val="-6"/>
        </w:rPr>
        <w:t> </w:t>
      </w:r>
      <w:r>
        <w:rPr/>
        <w:t>qua</w:t>
      </w:r>
      <w:r>
        <w:rPr>
          <w:spacing w:val="-3"/>
        </w:rPr>
        <w:t> </w:t>
      </w:r>
      <w:r>
        <w:rPr/>
        <w:t>lăng</w:t>
      </w:r>
      <w:r>
        <w:rPr>
          <w:spacing w:val="-3"/>
        </w:rPr>
        <w:t> </w:t>
      </w:r>
      <w:r>
        <w:rPr/>
        <w:t>kính</w:t>
      </w:r>
      <w:r>
        <w:rPr>
          <w:spacing w:val="-2"/>
        </w:rPr>
        <w:t> </w:t>
      </w:r>
      <w:r>
        <w:rPr/>
        <w:t>của</w:t>
      </w:r>
      <w:r>
        <w:rPr>
          <w:spacing w:val="-2"/>
        </w:rPr>
        <w:t> </w:t>
      </w:r>
      <w:r>
        <w:rPr/>
        <w:t>thời</w:t>
      </w:r>
      <w:r>
        <w:rPr>
          <w:spacing w:val="-4"/>
        </w:rPr>
        <w:t> </w:t>
      </w:r>
      <w:r>
        <w:rPr/>
        <w:t>kỳ</w:t>
      </w:r>
      <w:r>
        <w:rPr>
          <w:spacing w:val="-4"/>
        </w:rPr>
        <w:t> </w:t>
      </w:r>
      <w:r>
        <w:rPr/>
        <w:t>về</w:t>
      </w:r>
      <w:r>
        <w:rPr>
          <w:spacing w:val="-3"/>
        </w:rPr>
        <w:t> </w:t>
      </w:r>
      <w:r>
        <w:rPr/>
        <w:t>sau.</w:t>
      </w:r>
      <w:r>
        <w:rPr>
          <w:spacing w:val="-2"/>
        </w:rPr>
        <w:t> </w:t>
      </w:r>
      <w:r>
        <w:rPr/>
        <w:t>Các</w:t>
      </w:r>
      <w:r>
        <w:rPr>
          <w:spacing w:val="-46"/>
        </w:rPr>
        <w:t> </w:t>
      </w:r>
      <w:r>
        <w:rPr/>
        <w:t>bộ Āgama của các bộ phái Phật giáo khác với bộ phái Thera-</w:t>
      </w:r>
      <w:r>
        <w:rPr>
          <w:spacing w:val="1"/>
        </w:rPr>
        <w:t> </w:t>
      </w:r>
      <w:r>
        <w:rPr/>
        <w:t>vāda cũng có bốn bộ tương ứng với bốn bộ Nikāya, nhưng</w:t>
      </w:r>
      <w:r>
        <w:rPr>
          <w:spacing w:val="1"/>
        </w:rPr>
        <w:t> </w:t>
      </w:r>
      <w:r>
        <w:rPr/>
        <w:t>phân loại và sắp xếp các bài kinh theo thứ tự khác với các bộ</w:t>
      </w:r>
      <w:r>
        <w:rPr>
          <w:spacing w:val="1"/>
        </w:rPr>
        <w:t> </w:t>
      </w:r>
      <w:r>
        <w:rPr/>
        <w:t>Nikāya. Điều</w:t>
      </w:r>
      <w:r>
        <w:rPr>
          <w:spacing w:val="1"/>
        </w:rPr>
        <w:t> </w:t>
      </w:r>
      <w:r>
        <w:rPr/>
        <w:t>này cho</w:t>
      </w:r>
      <w:r>
        <w:rPr>
          <w:spacing w:val="1"/>
        </w:rPr>
        <w:t> </w:t>
      </w:r>
      <w:r>
        <w:rPr/>
        <w:t>thấy</w:t>
      </w:r>
      <w:r>
        <w:rPr>
          <w:spacing w:val="1"/>
        </w:rPr>
        <w:t> </w:t>
      </w:r>
      <w:r>
        <w:rPr/>
        <w:t>nếu</w:t>
      </w:r>
      <w:r>
        <w:rPr>
          <w:spacing w:val="1"/>
        </w:rPr>
        <w:t> </w:t>
      </w:r>
      <w:r>
        <w:rPr/>
        <w:t>sự</w:t>
      </w:r>
      <w:r>
        <w:rPr>
          <w:spacing w:val="1"/>
        </w:rPr>
        <w:t> </w:t>
      </w:r>
      <w:r>
        <w:rPr/>
        <w:t>sắp xếp</w:t>
      </w:r>
      <w:r>
        <w:rPr>
          <w:spacing w:val="48"/>
        </w:rPr>
        <w:t> </w:t>
      </w:r>
      <w:r>
        <w:rPr/>
        <w:t>Nikāya-Āgama</w:t>
      </w:r>
      <w:r>
        <w:rPr>
          <w:spacing w:val="1"/>
        </w:rPr>
        <w:t> </w:t>
      </w:r>
      <w:r>
        <w:rPr/>
        <w:t>phát sinh trong hội nghị kết tập lần thứ nhất, hội nghị chưa</w:t>
      </w:r>
      <w:r>
        <w:rPr>
          <w:spacing w:val="1"/>
        </w:rPr>
        <w:t> </w:t>
      </w:r>
      <w:r>
        <w:rPr/>
        <w:t>sắp đặt dứt khoát vị trí các bài kinh trong cấu trúc này. Ngoài</w:t>
      </w:r>
      <w:r>
        <w:rPr>
          <w:spacing w:val="-46"/>
        </w:rPr>
        <w:t> </w:t>
      </w:r>
      <w:r>
        <w:rPr/>
        <w:t>ra, có thể cấu trúc bốn bộ này được tạo ra trong thời kỳ sau.</w:t>
      </w:r>
      <w:r>
        <w:rPr>
          <w:spacing w:val="1"/>
        </w:rPr>
        <w:t> </w:t>
      </w:r>
      <w:r>
        <w:rPr/>
        <w:t>Cũng</w:t>
      </w:r>
      <w:r>
        <w:rPr>
          <w:spacing w:val="-3"/>
        </w:rPr>
        <w:t> </w:t>
      </w:r>
      <w:r>
        <w:rPr/>
        <w:t>có</w:t>
      </w:r>
      <w:r>
        <w:rPr>
          <w:spacing w:val="-2"/>
        </w:rPr>
        <w:t> </w:t>
      </w:r>
      <w:r>
        <w:rPr/>
        <w:t>thể</w:t>
      </w:r>
      <w:r>
        <w:rPr>
          <w:spacing w:val="-2"/>
        </w:rPr>
        <w:t> </w:t>
      </w:r>
      <w:r>
        <w:rPr/>
        <w:t>cấu</w:t>
      </w:r>
      <w:r>
        <w:rPr>
          <w:spacing w:val="-5"/>
        </w:rPr>
        <w:t> </w:t>
      </w:r>
      <w:r>
        <w:rPr/>
        <w:t>trúc</w:t>
      </w:r>
      <w:r>
        <w:rPr>
          <w:spacing w:val="-2"/>
        </w:rPr>
        <w:t> </w:t>
      </w:r>
      <w:r>
        <w:rPr/>
        <w:t>này</w:t>
      </w:r>
      <w:r>
        <w:rPr>
          <w:spacing w:val="-4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tạo</w:t>
      </w:r>
      <w:r>
        <w:rPr>
          <w:spacing w:val="-2"/>
        </w:rPr>
        <w:t> </w:t>
      </w:r>
      <w:r>
        <w:rPr/>
        <w:t>ra</w:t>
      </w:r>
      <w:r>
        <w:rPr>
          <w:spacing w:val="-4"/>
        </w:rPr>
        <w:t> </w:t>
      </w:r>
      <w:r>
        <w:rPr/>
        <w:t>tại</w:t>
      </w:r>
      <w:r>
        <w:rPr>
          <w:spacing w:val="-3"/>
        </w:rPr>
        <w:t> </w:t>
      </w:r>
      <w:r>
        <w:rPr/>
        <w:t>thời</w:t>
      </w:r>
      <w:r>
        <w:rPr>
          <w:spacing w:val="-1"/>
        </w:rPr>
        <w:t> </w:t>
      </w:r>
      <w:r>
        <w:rPr/>
        <w:t>điểm</w:t>
      </w:r>
      <w:r>
        <w:rPr>
          <w:spacing w:val="-3"/>
        </w:rPr>
        <w:t> </w:t>
      </w:r>
      <w:r>
        <w:rPr/>
        <w:t>nào</w:t>
      </w:r>
      <w:r>
        <w:rPr>
          <w:spacing w:val="-2"/>
        </w:rPr>
        <w:t> </w:t>
      </w:r>
      <w:r>
        <w:rPr/>
        <w:t>đó</w:t>
      </w:r>
      <w:r>
        <w:rPr>
          <w:spacing w:val="-2"/>
        </w:rPr>
        <w:t> </w:t>
      </w:r>
      <w:r>
        <w:rPr/>
        <w:t>sau</w:t>
      </w:r>
      <w:r>
        <w:rPr>
          <w:spacing w:val="-46"/>
        </w:rPr>
        <w:t> </w:t>
      </w:r>
      <w:r>
        <w:rPr/>
        <w:t>lần hội nghị đầu tiên nhưng trước khi Tăng đoàn phân chia</w:t>
      </w:r>
      <w:r>
        <w:rPr>
          <w:spacing w:val="1"/>
        </w:rPr>
        <w:t> </w:t>
      </w:r>
      <w:r>
        <w:rPr/>
        <w:t>thành nhiều bộ phái. Nếu cấu trúc này được tạo ra trong thời</w:t>
      </w:r>
      <w:r>
        <w:rPr>
          <w:spacing w:val="-46"/>
        </w:rPr>
        <w:t> </w:t>
      </w:r>
      <w:r>
        <w:rPr/>
        <w:t>kỳ</w:t>
      </w:r>
      <w:r>
        <w:rPr>
          <w:spacing w:val="-2"/>
        </w:rPr>
        <w:t> </w:t>
      </w:r>
      <w:r>
        <w:rPr/>
        <w:t>phân</w:t>
      </w:r>
      <w:r>
        <w:rPr>
          <w:spacing w:val="-2"/>
        </w:rPr>
        <w:t> </w:t>
      </w:r>
      <w:r>
        <w:rPr/>
        <w:t>chia</w:t>
      </w:r>
      <w:r>
        <w:rPr>
          <w:spacing w:val="-2"/>
        </w:rPr>
        <w:t> </w:t>
      </w:r>
      <w:r>
        <w:rPr/>
        <w:t>bộ</w:t>
      </w:r>
      <w:r>
        <w:rPr>
          <w:spacing w:val="-4"/>
        </w:rPr>
        <w:t> </w:t>
      </w:r>
      <w:r>
        <w:rPr/>
        <w:t>phái,</w:t>
      </w:r>
      <w:r>
        <w:rPr>
          <w:spacing w:val="-3"/>
        </w:rPr>
        <w:t> </w:t>
      </w:r>
      <w:r>
        <w:rPr/>
        <w:t>có</w:t>
      </w:r>
      <w:r>
        <w:rPr>
          <w:spacing w:val="-4"/>
        </w:rPr>
        <w:t> </w:t>
      </w:r>
      <w:r>
        <w:rPr/>
        <w:t>lẽ</w:t>
      </w:r>
      <w:r>
        <w:rPr>
          <w:spacing w:val="-3"/>
        </w:rPr>
        <w:t> </w:t>
      </w:r>
      <w:r>
        <w:rPr/>
        <w:t>nó</w:t>
      </w:r>
      <w:r>
        <w:rPr>
          <w:spacing w:val="-2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một</w:t>
      </w:r>
      <w:r>
        <w:rPr>
          <w:spacing w:val="-4"/>
        </w:rPr>
        <w:t> </w:t>
      </w:r>
      <w:r>
        <w:rPr/>
        <w:t>bộ</w:t>
      </w:r>
      <w:r>
        <w:rPr>
          <w:spacing w:val="-2"/>
        </w:rPr>
        <w:t> </w:t>
      </w:r>
      <w:r>
        <w:rPr/>
        <w:t>phái</w:t>
      </w:r>
      <w:r>
        <w:rPr>
          <w:spacing w:val="-2"/>
        </w:rPr>
        <w:t> </w:t>
      </w:r>
      <w:r>
        <w:rPr/>
        <w:t>nào</w:t>
      </w:r>
      <w:r>
        <w:rPr>
          <w:spacing w:val="-3"/>
        </w:rPr>
        <w:t> </w:t>
      </w:r>
      <w:r>
        <w:rPr/>
        <w:t>đó</w:t>
      </w:r>
      <w:r>
        <w:rPr>
          <w:spacing w:val="-2"/>
        </w:rPr>
        <w:t> </w:t>
      </w:r>
      <w:r>
        <w:rPr/>
        <w:t>tạo</w:t>
      </w:r>
      <w:r>
        <w:rPr>
          <w:spacing w:val="-4"/>
        </w:rPr>
        <w:t> </w:t>
      </w:r>
      <w:r>
        <w:rPr/>
        <w:t>ra</w:t>
      </w:r>
      <w:r>
        <w:rPr>
          <w:spacing w:val="-46"/>
        </w:rPr>
        <w:t> </w:t>
      </w:r>
      <w:r>
        <w:rPr/>
        <w:t>và</w:t>
      </w:r>
      <w:r>
        <w:rPr>
          <w:spacing w:val="-8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các</w:t>
      </w:r>
      <w:r>
        <w:rPr>
          <w:spacing w:val="-10"/>
        </w:rPr>
        <w:t> </w:t>
      </w:r>
      <w:r>
        <w:rPr/>
        <w:t>bộ</w:t>
      </w:r>
      <w:r>
        <w:rPr>
          <w:spacing w:val="-7"/>
        </w:rPr>
        <w:t> </w:t>
      </w:r>
      <w:r>
        <w:rPr/>
        <w:t>phái</w:t>
      </w:r>
      <w:r>
        <w:rPr>
          <w:spacing w:val="-8"/>
        </w:rPr>
        <w:t> </w:t>
      </w:r>
      <w:r>
        <w:rPr/>
        <w:t>khác</w:t>
      </w:r>
      <w:r>
        <w:rPr>
          <w:spacing w:val="-9"/>
        </w:rPr>
        <w:t> </w:t>
      </w:r>
      <w:r>
        <w:rPr/>
        <w:t>vay</w:t>
      </w:r>
      <w:r>
        <w:rPr>
          <w:spacing w:val="-8"/>
        </w:rPr>
        <w:t> </w:t>
      </w:r>
      <w:r>
        <w:rPr/>
        <w:t>mượn</w:t>
      </w:r>
      <w:r>
        <w:rPr>
          <w:spacing w:val="-10"/>
        </w:rPr>
        <w:t> </w:t>
      </w:r>
      <w:r>
        <w:rPr/>
        <w:t>và</w:t>
      </w:r>
      <w:r>
        <w:rPr>
          <w:spacing w:val="-8"/>
        </w:rPr>
        <w:t> </w:t>
      </w:r>
      <w:r>
        <w:rPr/>
        <w:t>các</w:t>
      </w:r>
      <w:r>
        <w:rPr>
          <w:spacing w:val="-10"/>
        </w:rPr>
        <w:t> </w:t>
      </w:r>
      <w:r>
        <w:rPr/>
        <w:t>bộ</w:t>
      </w:r>
      <w:r>
        <w:rPr>
          <w:spacing w:val="-10"/>
        </w:rPr>
        <w:t> </w:t>
      </w:r>
      <w:r>
        <w:rPr/>
        <w:t>phái</w:t>
      </w:r>
      <w:r>
        <w:rPr>
          <w:spacing w:val="-9"/>
        </w:rPr>
        <w:t> </w:t>
      </w:r>
      <w:r>
        <w:rPr/>
        <w:t>sắp</w:t>
      </w:r>
      <w:r>
        <w:rPr>
          <w:spacing w:val="-8"/>
        </w:rPr>
        <w:t> </w:t>
      </w:r>
      <w:r>
        <w:rPr/>
        <w:t>xếp</w:t>
      </w:r>
      <w:r>
        <w:rPr>
          <w:spacing w:val="-10"/>
        </w:rPr>
        <w:t> </w:t>
      </w:r>
      <w:r>
        <w:rPr/>
        <w:t>các</w:t>
      </w:r>
      <w:r>
        <w:rPr>
          <w:spacing w:val="-46"/>
        </w:rPr>
        <w:t> </w:t>
      </w:r>
      <w:r>
        <w:rPr/>
        <w:t>bài</w:t>
      </w:r>
      <w:r>
        <w:rPr>
          <w:spacing w:val="-5"/>
        </w:rPr>
        <w:t> </w:t>
      </w:r>
      <w:r>
        <w:rPr/>
        <w:t>kinh</w:t>
      </w:r>
      <w:r>
        <w:rPr>
          <w:spacing w:val="-6"/>
        </w:rPr>
        <w:t> </w:t>
      </w:r>
      <w:r>
        <w:rPr/>
        <w:t>qua</w:t>
      </w:r>
      <w:r>
        <w:rPr>
          <w:spacing w:val="-6"/>
        </w:rPr>
        <w:t> </w:t>
      </w:r>
      <w:r>
        <w:rPr/>
        <w:t>những</w:t>
      </w:r>
      <w:r>
        <w:rPr>
          <w:spacing w:val="-3"/>
        </w:rPr>
        <w:t> </w:t>
      </w:r>
      <w:r>
        <w:rPr/>
        <w:t>tiêu</w:t>
      </w:r>
      <w:r>
        <w:rPr>
          <w:spacing w:val="-4"/>
        </w:rPr>
        <w:t> </w:t>
      </w:r>
      <w:r>
        <w:rPr/>
        <w:t>chuẩn</w:t>
      </w:r>
      <w:r>
        <w:rPr>
          <w:spacing w:val="-4"/>
        </w:rPr>
        <w:t> </w:t>
      </w:r>
      <w:r>
        <w:rPr/>
        <w:t>khác</w:t>
      </w:r>
      <w:r>
        <w:rPr>
          <w:spacing w:val="-4"/>
        </w:rPr>
        <w:t> </w:t>
      </w:r>
      <w:r>
        <w:rPr/>
        <w:t>nhau</w:t>
      </w:r>
      <w:r>
        <w:rPr>
          <w:spacing w:val="-6"/>
        </w:rPr>
        <w:t> </w:t>
      </w:r>
      <w:r>
        <w:rPr/>
        <w:t>vào</w:t>
      </w:r>
      <w:r>
        <w:rPr>
          <w:spacing w:val="-6"/>
        </w:rPr>
        <w:t> </w:t>
      </w:r>
      <w:r>
        <w:rPr/>
        <w:t>cấu</w:t>
      </w:r>
      <w:r>
        <w:rPr>
          <w:spacing w:val="-4"/>
        </w:rPr>
        <w:t> </w:t>
      </w:r>
      <w:r>
        <w:rPr/>
        <w:t>trúc</w:t>
      </w:r>
      <w:r>
        <w:rPr>
          <w:spacing w:val="-4"/>
        </w:rPr>
        <w:t> </w:t>
      </w:r>
      <w:r>
        <w:rPr/>
        <w:t>bốn</w:t>
      </w:r>
      <w:r>
        <w:rPr>
          <w:spacing w:val="-6"/>
        </w:rPr>
        <w:t> </w:t>
      </w:r>
      <w:r>
        <w:rPr/>
        <w:t>bộ</w:t>
      </w:r>
      <w:r>
        <w:rPr>
          <w:spacing w:val="-46"/>
        </w:rPr>
        <w:t> </w:t>
      </w:r>
      <w:r>
        <w:rPr/>
        <w:t>này.</w:t>
      </w:r>
    </w:p>
    <w:p>
      <w:pPr>
        <w:pStyle w:val="BodyText"/>
        <w:spacing w:line="244" w:lineRule="auto" w:before="77"/>
        <w:ind w:right="364" w:firstLine="141"/>
      </w:pPr>
      <w:r>
        <w:rPr/>
        <w:t>Tường thuật trong Tiểu Phẩm về hội nghị kết tập đầu tiên</w:t>
      </w:r>
      <w:r>
        <w:rPr>
          <w:spacing w:val="1"/>
        </w:rPr>
        <w:t> </w:t>
      </w:r>
      <w:r>
        <w:rPr/>
        <w:t>có thể bao gồm huyền thoại trộn lẫn với dữ kiện lịch sử.</w:t>
      </w:r>
      <w:r>
        <w:rPr>
          <w:spacing w:val="1"/>
        </w:rPr>
        <w:t> </w:t>
      </w:r>
      <w:r>
        <w:rPr/>
        <w:t>Nhưng không có lý do gì để nghi ngờ vai trò của ngài Ānanda</w:t>
      </w:r>
      <w:r>
        <w:rPr>
          <w:spacing w:val="1"/>
        </w:rPr>
        <w:t> </w:t>
      </w:r>
      <w:r>
        <w:rPr/>
        <w:t>trong việc bảo tồn các bài kinh giảng. Là thị giả của đức Phật,</w:t>
      </w:r>
      <w:r>
        <w:rPr>
          <w:spacing w:val="1"/>
        </w:rPr>
        <w:t> </w:t>
      </w:r>
      <w:r>
        <w:rPr/>
        <w:t>ngài Ānanda đã học được các bài giảng từ Đức Phật và các vị</w:t>
      </w:r>
      <w:r>
        <w:rPr>
          <w:spacing w:val="1"/>
        </w:rPr>
        <w:t> </w:t>
      </w:r>
      <w:r>
        <w:rPr/>
        <w:t>đại đệ tử khác, ghi nhớ và giảng lại cho người khác. Trong</w:t>
      </w:r>
      <w:r>
        <w:rPr>
          <w:spacing w:val="1"/>
        </w:rPr>
        <w:t> </w:t>
      </w:r>
      <w:r>
        <w:rPr/>
        <w:t>suốt thời gian Đức Phật còn tại thế, ngài Ānanda được khen</w:t>
      </w:r>
      <w:r>
        <w:rPr>
          <w:spacing w:val="1"/>
        </w:rPr>
        <w:t> </w:t>
      </w:r>
      <w:r>
        <w:rPr>
          <w:spacing w:val="-1"/>
        </w:rPr>
        <w:t>ngợi</w:t>
      </w:r>
      <w:r>
        <w:rPr>
          <w:spacing w:val="-7"/>
        </w:rPr>
        <w:t> </w:t>
      </w:r>
      <w:r>
        <w:rPr>
          <w:spacing w:val="-1"/>
        </w:rPr>
        <w:t>về</w:t>
      </w:r>
      <w:r>
        <w:rPr>
          <w:spacing w:val="-10"/>
        </w:rPr>
        <w:t> </w:t>
      </w:r>
      <w:r>
        <w:rPr>
          <w:spacing w:val="-1"/>
        </w:rPr>
        <w:t>khả</w:t>
      </w:r>
      <w:r>
        <w:rPr>
          <w:spacing w:val="-10"/>
        </w:rPr>
        <w:t> </w:t>
      </w:r>
      <w:r>
        <w:rPr>
          <w:spacing w:val="-1"/>
        </w:rPr>
        <w:t>năng</w:t>
      </w:r>
      <w:r>
        <w:rPr>
          <w:spacing w:val="-7"/>
        </w:rPr>
        <w:t> </w:t>
      </w:r>
      <w:r>
        <w:rPr/>
        <w:t>nhớ</w:t>
      </w:r>
      <w:r>
        <w:rPr>
          <w:spacing w:val="-11"/>
        </w:rPr>
        <w:t> </w:t>
      </w:r>
      <w:r>
        <w:rPr/>
        <w:t>lâu</w:t>
      </w:r>
      <w:r>
        <w:rPr>
          <w:spacing w:val="-12"/>
        </w:rPr>
        <w:t> </w:t>
      </w:r>
      <w:r>
        <w:rPr/>
        <w:t>và</w:t>
      </w:r>
      <w:r>
        <w:rPr>
          <w:spacing w:val="-7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Đức</w:t>
      </w:r>
      <w:r>
        <w:rPr>
          <w:spacing w:val="-9"/>
        </w:rPr>
        <w:t> </w:t>
      </w:r>
      <w:r>
        <w:rPr/>
        <w:t>Phật</w:t>
      </w:r>
      <w:r>
        <w:rPr>
          <w:spacing w:val="-9"/>
        </w:rPr>
        <w:t> </w:t>
      </w:r>
      <w:r>
        <w:rPr/>
        <w:t>khen</w:t>
      </w:r>
      <w:r>
        <w:rPr>
          <w:spacing w:val="-11"/>
        </w:rPr>
        <w:t> </w:t>
      </w:r>
      <w:r>
        <w:rPr/>
        <w:t>là</w:t>
      </w:r>
      <w:r>
        <w:rPr>
          <w:spacing w:val="-9"/>
        </w:rPr>
        <w:t> </w:t>
      </w:r>
      <w:r>
        <w:rPr/>
        <w:t>vị</w:t>
      </w:r>
      <w:r>
        <w:rPr>
          <w:spacing w:val="-8"/>
        </w:rPr>
        <w:t> </w:t>
      </w:r>
      <w:r>
        <w:rPr/>
        <w:t>tỳ-khưu</w:t>
      </w:r>
      <w:r>
        <w:rPr>
          <w:spacing w:val="-46"/>
        </w:rPr>
        <w:t> </w:t>
      </w:r>
      <w:r>
        <w:rPr/>
        <w:t>“đệ</w:t>
      </w:r>
      <w:r>
        <w:rPr>
          <w:spacing w:val="-7"/>
        </w:rPr>
        <w:t> </w:t>
      </w:r>
      <w:r>
        <w:rPr/>
        <w:t>nhất</w:t>
      </w:r>
      <w:r>
        <w:rPr>
          <w:spacing w:val="-7"/>
        </w:rPr>
        <w:t> </w:t>
      </w:r>
      <w:r>
        <w:rPr/>
        <w:t>đa</w:t>
      </w:r>
      <w:r>
        <w:rPr>
          <w:spacing w:val="-7"/>
        </w:rPr>
        <w:t> </w:t>
      </w:r>
      <w:r>
        <w:rPr/>
        <w:t>văn”</w:t>
      </w:r>
      <w:r>
        <w:rPr>
          <w:spacing w:val="-5"/>
        </w:rPr>
        <w:t> </w:t>
      </w:r>
      <w:r>
        <w:rPr/>
        <w:t>(</w:t>
      </w:r>
      <w:r>
        <w:rPr>
          <w:i/>
        </w:rPr>
        <w:t>etadaggaṃ</w:t>
      </w:r>
      <w:r>
        <w:rPr>
          <w:i/>
          <w:spacing w:val="-7"/>
        </w:rPr>
        <w:t> </w:t>
      </w:r>
      <w:r>
        <w:rPr>
          <w:i/>
        </w:rPr>
        <w:t>bahussutānaṃ</w:t>
      </w:r>
      <w:r>
        <w:rPr/>
        <w:t>).</w:t>
      </w:r>
      <w:r>
        <w:rPr>
          <w:spacing w:val="-6"/>
        </w:rPr>
        <w:t> </w:t>
      </w:r>
      <w:r>
        <w:rPr/>
        <w:t>Ít</w:t>
      </w:r>
      <w:r>
        <w:rPr>
          <w:spacing w:val="-6"/>
        </w:rPr>
        <w:t> </w:t>
      </w:r>
      <w:r>
        <w:rPr/>
        <w:t>có</w:t>
      </w:r>
      <w:r>
        <w:rPr>
          <w:spacing w:val="-7"/>
        </w:rPr>
        <w:t> </w:t>
      </w:r>
      <w:r>
        <w:rPr/>
        <w:t>vị</w:t>
      </w:r>
      <w:r>
        <w:rPr>
          <w:spacing w:val="-6"/>
        </w:rPr>
        <w:t> </w:t>
      </w:r>
      <w:r>
        <w:rPr/>
        <w:t>tu</w:t>
      </w:r>
      <w:r>
        <w:rPr>
          <w:spacing w:val="-7"/>
        </w:rPr>
        <w:t> </w:t>
      </w:r>
      <w:r>
        <w:rPr/>
        <w:t>sĩ</w:t>
      </w:r>
      <w:r>
        <w:rPr>
          <w:spacing w:val="-6"/>
        </w:rPr>
        <w:t> </w:t>
      </w:r>
      <w:r>
        <w:rPr/>
        <w:t>nào</w:t>
      </w:r>
      <w:r>
        <w:rPr>
          <w:spacing w:val="-46"/>
        </w:rPr>
        <w:t> </w:t>
      </w:r>
      <w:r>
        <w:rPr/>
        <w:t>có khả năng nhớ nhiều như ngài Ānanda, nhưng trong thời</w:t>
      </w:r>
      <w:r>
        <w:rPr>
          <w:spacing w:val="1"/>
        </w:rPr>
        <w:t> </w:t>
      </w:r>
      <w:r>
        <w:rPr/>
        <w:t>Đức Phật còn tại thế, các vị tu sĩ đã bắt đầu chia thành từng</w:t>
      </w:r>
      <w:r>
        <w:rPr>
          <w:spacing w:val="1"/>
        </w:rPr>
        <w:t> </w:t>
      </w:r>
      <w:r>
        <w:rPr/>
        <w:t>nhóm để ghi nhớ các bài giảng. Việc chuẩn hóa và đơn giản</w:t>
      </w:r>
      <w:r>
        <w:rPr>
          <w:spacing w:val="1"/>
        </w:rPr>
        <w:t> </w:t>
      </w:r>
      <w:r>
        <w:rPr/>
        <w:t>hóa các bài giảng đã giúp nhiều cho việc ghi nhớ. Khi các bài</w:t>
      </w:r>
      <w:r>
        <w:rPr>
          <w:spacing w:val="1"/>
        </w:rPr>
        <w:t> </w:t>
      </w:r>
      <w:r>
        <w:rPr/>
        <w:t>kinh được sắp xếp vào các bộ Nikāya hay Āgama, vấn đề bảo</w:t>
      </w:r>
      <w:r>
        <w:rPr>
          <w:spacing w:val="1"/>
        </w:rPr>
        <w:t> </w:t>
      </w:r>
      <w:r>
        <w:rPr/>
        <w:t>tồn</w:t>
      </w:r>
      <w:r>
        <w:rPr>
          <w:spacing w:val="-9"/>
        </w:rPr>
        <w:t> </w:t>
      </w:r>
      <w:r>
        <w:rPr/>
        <w:t>và</w:t>
      </w:r>
      <w:r>
        <w:rPr>
          <w:spacing w:val="-7"/>
        </w:rPr>
        <w:t> </w:t>
      </w:r>
      <w:r>
        <w:rPr/>
        <w:t>truyền</w:t>
      </w:r>
      <w:r>
        <w:rPr>
          <w:spacing w:val="-8"/>
        </w:rPr>
        <w:t> </w:t>
      </w:r>
      <w:r>
        <w:rPr/>
        <w:t>tải</w:t>
      </w:r>
      <w:r>
        <w:rPr>
          <w:spacing w:val="-7"/>
        </w:rPr>
        <w:t> </w:t>
      </w:r>
      <w:r>
        <w:rPr/>
        <w:t>di</w:t>
      </w:r>
      <w:r>
        <w:rPr>
          <w:spacing w:val="-8"/>
        </w:rPr>
        <w:t> </w:t>
      </w:r>
      <w:r>
        <w:rPr/>
        <w:t>sản</w:t>
      </w:r>
      <w:r>
        <w:rPr>
          <w:spacing w:val="-8"/>
        </w:rPr>
        <w:t> </w:t>
      </w:r>
      <w:r>
        <w:rPr/>
        <w:t>các</w:t>
      </w:r>
      <w:r>
        <w:rPr>
          <w:spacing w:val="-8"/>
        </w:rPr>
        <w:t> </w:t>
      </w:r>
      <w:r>
        <w:rPr/>
        <w:t>bài</w:t>
      </w:r>
      <w:r>
        <w:rPr>
          <w:spacing w:val="-9"/>
        </w:rPr>
        <w:t> </w:t>
      </w:r>
      <w:r>
        <w:rPr/>
        <w:t>kinh</w:t>
      </w:r>
      <w:r>
        <w:rPr>
          <w:spacing w:val="-11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giải</w:t>
      </w:r>
      <w:r>
        <w:rPr>
          <w:spacing w:val="-9"/>
        </w:rPr>
        <w:t> </w:t>
      </w:r>
      <w:r>
        <w:rPr/>
        <w:t>quyết</w:t>
      </w:r>
      <w:r>
        <w:rPr>
          <w:spacing w:val="-10"/>
        </w:rPr>
        <w:t> </w:t>
      </w:r>
      <w:r>
        <w:rPr/>
        <w:t>bằng</w:t>
      </w:r>
      <w:r>
        <w:rPr>
          <w:spacing w:val="-8"/>
        </w:rPr>
        <w:t> </w:t>
      </w:r>
      <w:r>
        <w:rPr/>
        <w:t>cách</w:t>
      </w:r>
      <w:r>
        <w:rPr>
          <w:spacing w:val="-46"/>
        </w:rPr>
        <w:t> </w:t>
      </w:r>
      <w:r>
        <w:rPr/>
        <w:t>tổ</w:t>
      </w:r>
      <w:r>
        <w:rPr>
          <w:spacing w:val="21"/>
        </w:rPr>
        <w:t> </w:t>
      </w:r>
      <w:r>
        <w:rPr/>
        <w:t>chức</w:t>
      </w:r>
      <w:r>
        <w:rPr>
          <w:spacing w:val="21"/>
        </w:rPr>
        <w:t> </w:t>
      </w:r>
      <w:r>
        <w:rPr/>
        <w:t>các</w:t>
      </w:r>
      <w:r>
        <w:rPr>
          <w:spacing w:val="21"/>
        </w:rPr>
        <w:t> </w:t>
      </w:r>
      <w:r>
        <w:rPr/>
        <w:t>nhóm</w:t>
      </w:r>
      <w:r>
        <w:rPr>
          <w:spacing w:val="21"/>
        </w:rPr>
        <w:t> </w:t>
      </w:r>
      <w:r>
        <w:rPr/>
        <w:t>chuyên</w:t>
      </w:r>
      <w:r>
        <w:rPr>
          <w:spacing w:val="22"/>
        </w:rPr>
        <w:t> </w:t>
      </w:r>
      <w:r>
        <w:rPr/>
        <w:t>sư</w:t>
      </w:r>
      <w:r>
        <w:rPr>
          <w:spacing w:val="21"/>
        </w:rPr>
        <w:t> </w:t>
      </w:r>
      <w:r>
        <w:rPr/>
        <w:t>kinh</w:t>
      </w:r>
      <w:r>
        <w:rPr>
          <w:spacing w:val="21"/>
        </w:rPr>
        <w:t> </w:t>
      </w:r>
      <w:r>
        <w:rPr/>
        <w:t>văn,</w:t>
      </w:r>
      <w:r>
        <w:rPr>
          <w:spacing w:val="22"/>
        </w:rPr>
        <w:t> </w:t>
      </w:r>
      <w:r>
        <w:rPr/>
        <w:t>phụ</w:t>
      </w:r>
      <w:r>
        <w:rPr>
          <w:spacing w:val="20"/>
        </w:rPr>
        <w:t> </w:t>
      </w:r>
      <w:r>
        <w:rPr/>
        <w:t>trách</w:t>
      </w:r>
      <w:r>
        <w:rPr>
          <w:spacing w:val="21"/>
        </w:rPr>
        <w:t> </w:t>
      </w:r>
      <w:r>
        <w:rPr/>
        <w:t>riêng</w:t>
      </w:r>
      <w:r>
        <w:rPr>
          <w:spacing w:val="22"/>
        </w:rPr>
        <w:t> </w:t>
      </w:r>
      <w:r>
        <w:rPr/>
        <w:t>biệt</w:t>
      </w:r>
    </w:p>
    <w:p>
      <w:pPr>
        <w:spacing w:after="0" w:line="244" w:lineRule="auto"/>
        <w:sectPr>
          <w:headerReference w:type="default" r:id="rId2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từng bộ kinh. Mỗi nhóm như thế trong Tăng đoàn tập trung</w:t>
      </w:r>
      <w:r>
        <w:rPr>
          <w:spacing w:val="1"/>
        </w:rPr>
        <w:t> </w:t>
      </w:r>
      <w:r>
        <w:rPr/>
        <w:t>ghi</w:t>
      </w:r>
      <w:r>
        <w:rPr>
          <w:spacing w:val="-6"/>
        </w:rPr>
        <w:t> </w:t>
      </w:r>
      <w:r>
        <w:rPr/>
        <w:t>nhớ</w:t>
      </w:r>
      <w:r>
        <w:rPr>
          <w:spacing w:val="-8"/>
        </w:rPr>
        <w:t> </w:t>
      </w:r>
      <w:r>
        <w:rPr/>
        <w:t>và</w:t>
      </w:r>
      <w:r>
        <w:rPr>
          <w:spacing w:val="-6"/>
        </w:rPr>
        <w:t> </w:t>
      </w:r>
      <w:r>
        <w:rPr/>
        <w:t>giải</w:t>
      </w:r>
      <w:r>
        <w:rPr>
          <w:spacing w:val="-8"/>
        </w:rPr>
        <w:t> </w:t>
      </w:r>
      <w:r>
        <w:rPr/>
        <w:t>thích</w:t>
      </w:r>
      <w:r>
        <w:rPr>
          <w:spacing w:val="-10"/>
        </w:rPr>
        <w:t> </w:t>
      </w:r>
      <w:r>
        <w:rPr/>
        <w:t>một</w:t>
      </w:r>
      <w:r>
        <w:rPr>
          <w:spacing w:val="-8"/>
        </w:rPr>
        <w:t> </w:t>
      </w:r>
      <w:r>
        <w:rPr/>
        <w:t>bộ</w:t>
      </w:r>
      <w:r>
        <w:rPr>
          <w:spacing w:val="-8"/>
        </w:rPr>
        <w:t> </w:t>
      </w:r>
      <w:r>
        <w:rPr/>
        <w:t>sưu</w:t>
      </w:r>
      <w:r>
        <w:rPr>
          <w:spacing w:val="-8"/>
        </w:rPr>
        <w:t> </w:t>
      </w:r>
      <w:r>
        <w:rPr/>
        <w:t>tập</w:t>
      </w:r>
      <w:r>
        <w:rPr>
          <w:spacing w:val="-6"/>
        </w:rPr>
        <w:t> </w:t>
      </w:r>
      <w:r>
        <w:rPr/>
        <w:t>khác</w:t>
      </w:r>
      <w:r>
        <w:rPr>
          <w:spacing w:val="-9"/>
        </w:rPr>
        <w:t> </w:t>
      </w:r>
      <w:r>
        <w:rPr/>
        <w:t>nhau</w:t>
      </w:r>
      <w:r>
        <w:rPr>
          <w:spacing w:val="-8"/>
        </w:rPr>
        <w:t> </w:t>
      </w:r>
      <w:r>
        <w:rPr/>
        <w:t>và</w:t>
      </w:r>
      <w:r>
        <w:rPr>
          <w:spacing w:val="-7"/>
        </w:rPr>
        <w:t> </w:t>
      </w:r>
      <w:r>
        <w:rPr/>
        <w:t>nhờ</w:t>
      </w:r>
      <w:r>
        <w:rPr>
          <w:spacing w:val="-8"/>
        </w:rPr>
        <w:t> </w:t>
      </w:r>
      <w:r>
        <w:rPr/>
        <w:t>đó,</w:t>
      </w:r>
      <w:r>
        <w:rPr>
          <w:spacing w:val="-7"/>
        </w:rPr>
        <w:t> </w:t>
      </w:r>
      <w:r>
        <w:rPr/>
        <w:t>làm</w:t>
      </w:r>
      <w:r>
        <w:rPr>
          <w:spacing w:val="-46"/>
        </w:rPr>
        <w:t> </w:t>
      </w:r>
      <w:r>
        <w:rPr/>
        <w:t>giảm gánh nặng cho mỗi cá nhân trong Tăng đoàn phải ghi</w:t>
      </w:r>
      <w:r>
        <w:rPr>
          <w:spacing w:val="1"/>
        </w:rPr>
        <w:t> </w:t>
      </w:r>
      <w:r>
        <w:rPr/>
        <w:t>nhớ tất cả các bài kinh. Qua cách đó, toàn thể giáo pháp tiếp</w:t>
      </w:r>
      <w:r>
        <w:rPr>
          <w:spacing w:val="1"/>
        </w:rPr>
        <w:t> </w:t>
      </w:r>
      <w:r>
        <w:rPr>
          <w:spacing w:val="-1"/>
        </w:rPr>
        <w:t>tục</w:t>
      </w:r>
      <w:r>
        <w:rPr>
          <w:spacing w:val="-10"/>
        </w:rPr>
        <w:t> </w:t>
      </w:r>
      <w:r>
        <w:rPr>
          <w:spacing w:val="-1"/>
        </w:rPr>
        <w:t>được</w:t>
      </w:r>
      <w:r>
        <w:rPr>
          <w:spacing w:val="-9"/>
        </w:rPr>
        <w:t> </w:t>
      </w:r>
      <w:r>
        <w:rPr>
          <w:spacing w:val="-1"/>
        </w:rPr>
        <w:t>lưu</w:t>
      </w:r>
      <w:r>
        <w:rPr>
          <w:spacing w:val="-10"/>
        </w:rPr>
        <w:t> </w:t>
      </w:r>
      <w:r>
        <w:rPr>
          <w:spacing w:val="-1"/>
        </w:rPr>
        <w:t>truyền</w:t>
      </w:r>
      <w:r>
        <w:rPr>
          <w:spacing w:val="-11"/>
        </w:rPr>
        <w:t> </w:t>
      </w:r>
      <w:r>
        <w:rPr/>
        <w:t>qua</w:t>
      </w:r>
      <w:r>
        <w:rPr>
          <w:spacing w:val="-12"/>
        </w:rPr>
        <w:t> </w:t>
      </w:r>
      <w:r>
        <w:rPr/>
        <w:t>ba</w:t>
      </w:r>
      <w:r>
        <w:rPr>
          <w:spacing w:val="-9"/>
        </w:rPr>
        <w:t> </w:t>
      </w:r>
      <w:r>
        <w:rPr/>
        <w:t>hay</w:t>
      </w:r>
      <w:r>
        <w:rPr>
          <w:spacing w:val="-9"/>
        </w:rPr>
        <w:t> </w:t>
      </w:r>
      <w:r>
        <w:rPr/>
        <w:t>bốn</w:t>
      </w:r>
      <w:r>
        <w:rPr>
          <w:spacing w:val="-10"/>
        </w:rPr>
        <w:t> </w:t>
      </w:r>
      <w:r>
        <w:rPr/>
        <w:t>trăm</w:t>
      </w:r>
      <w:r>
        <w:rPr>
          <w:spacing w:val="-9"/>
        </w:rPr>
        <w:t> </w:t>
      </w:r>
      <w:r>
        <w:rPr/>
        <w:t>năm</w:t>
      </w:r>
      <w:r>
        <w:rPr>
          <w:spacing w:val="-9"/>
        </w:rPr>
        <w:t> </w:t>
      </w:r>
      <w:r>
        <w:rPr/>
        <w:t>kế</w:t>
      </w:r>
      <w:r>
        <w:rPr>
          <w:spacing w:val="-12"/>
        </w:rPr>
        <w:t> </w:t>
      </w:r>
      <w:r>
        <w:rPr/>
        <w:t>tiếp,</w:t>
      </w:r>
      <w:r>
        <w:rPr>
          <w:spacing w:val="-9"/>
        </w:rPr>
        <w:t> </w:t>
      </w:r>
      <w:r>
        <w:rPr/>
        <w:t>cho</w:t>
      </w:r>
      <w:r>
        <w:rPr>
          <w:spacing w:val="-10"/>
        </w:rPr>
        <w:t> </w:t>
      </w:r>
      <w:r>
        <w:rPr/>
        <w:t>đến</w:t>
      </w:r>
      <w:r>
        <w:rPr>
          <w:spacing w:val="-46"/>
        </w:rPr>
        <w:t> </w:t>
      </w:r>
      <w:r>
        <w:rPr/>
        <w:t>khi</w:t>
      </w:r>
      <w:r>
        <w:rPr>
          <w:spacing w:val="3"/>
        </w:rPr>
        <w:t> </w:t>
      </w:r>
      <w:r>
        <w:rPr/>
        <w:t>kinh</w:t>
      </w:r>
      <w:r>
        <w:rPr>
          <w:spacing w:val="3"/>
        </w:rPr>
        <w:t> </w:t>
      </w:r>
      <w:r>
        <w:rPr/>
        <w:t>điển được</w:t>
      </w:r>
      <w:r>
        <w:rPr>
          <w:spacing w:val="4"/>
        </w:rPr>
        <w:t> </w:t>
      </w:r>
      <w:r>
        <w:rPr/>
        <w:t>viết</w:t>
      </w:r>
      <w:r>
        <w:rPr>
          <w:spacing w:val="1"/>
        </w:rPr>
        <w:t> </w:t>
      </w:r>
      <w:r>
        <w:rPr/>
        <w:t>xuống.</w:t>
      </w:r>
    </w:p>
    <w:p>
      <w:pPr>
        <w:pStyle w:val="BodyText"/>
        <w:spacing w:line="244" w:lineRule="auto" w:before="66"/>
        <w:ind w:right="364" w:firstLine="141"/>
      </w:pPr>
      <w:r>
        <w:rPr/>
        <w:t>Trong những thế kỷ sau khi Đức Phật nhập diệt, Tăng đoàn</w:t>
      </w:r>
      <w:r>
        <w:rPr>
          <w:spacing w:val="1"/>
        </w:rPr>
        <w:t> </w:t>
      </w:r>
      <w:r>
        <w:rPr/>
        <w:t>bắt đầu phân ly vì những vấn đề giới luật và giáo thuyết. Cho</w:t>
      </w:r>
      <w:r>
        <w:rPr>
          <w:spacing w:val="1"/>
        </w:rPr>
        <w:t> </w:t>
      </w:r>
      <w:r>
        <w:rPr/>
        <w:t>đến thế kỷ thứ ba sau ngày bát-niết-bàn (</w:t>
      </w:r>
      <w:r>
        <w:rPr>
          <w:i/>
        </w:rPr>
        <w:t>parinibbāna</w:t>
      </w:r>
      <w:r>
        <w:rPr/>
        <w:t>), Phật</w:t>
      </w:r>
      <w:r>
        <w:rPr>
          <w:spacing w:val="1"/>
        </w:rPr>
        <w:t> </w:t>
      </w:r>
      <w:r>
        <w:rPr/>
        <w:t>giáo đã phân chia thành ít nhất là mười tám bộ phái. Mỗi bộ</w:t>
      </w:r>
      <w:r>
        <w:rPr>
          <w:spacing w:val="1"/>
        </w:rPr>
        <w:t> </w:t>
      </w:r>
      <w:r>
        <w:rPr/>
        <w:t>phái có lẽ có những bộ sưu tập kinh điển riêng, mặc dù có</w:t>
      </w:r>
      <w:r>
        <w:rPr>
          <w:spacing w:val="1"/>
        </w:rPr>
        <w:t> </w:t>
      </w:r>
      <w:r>
        <w:rPr/>
        <w:t>những</w:t>
      </w:r>
      <w:r>
        <w:rPr>
          <w:spacing w:val="-6"/>
        </w:rPr>
        <w:t> </w:t>
      </w:r>
      <w:r>
        <w:rPr/>
        <w:t>bộ</w:t>
      </w:r>
      <w:r>
        <w:rPr>
          <w:spacing w:val="-5"/>
        </w:rPr>
        <w:t> </w:t>
      </w:r>
      <w:r>
        <w:rPr/>
        <w:t>phái</w:t>
      </w:r>
      <w:r>
        <w:rPr>
          <w:spacing w:val="-5"/>
        </w:rPr>
        <w:t> </w:t>
      </w:r>
      <w:r>
        <w:rPr/>
        <w:t>có</w:t>
      </w:r>
      <w:r>
        <w:rPr>
          <w:spacing w:val="-6"/>
        </w:rPr>
        <w:t> </w:t>
      </w:r>
      <w:r>
        <w:rPr/>
        <w:t>liên</w:t>
      </w:r>
      <w:r>
        <w:rPr>
          <w:spacing w:val="-6"/>
        </w:rPr>
        <w:t> </w:t>
      </w:r>
      <w:r>
        <w:rPr/>
        <w:t>hệ</w:t>
      </w:r>
      <w:r>
        <w:rPr>
          <w:spacing w:val="-6"/>
        </w:rPr>
        <w:t> </w:t>
      </w:r>
      <w:r>
        <w:rPr/>
        <w:t>chặt</w:t>
      </w:r>
      <w:r>
        <w:rPr>
          <w:spacing w:val="-5"/>
        </w:rPr>
        <w:t> </w:t>
      </w:r>
      <w:r>
        <w:rPr/>
        <w:t>chẽ</w:t>
      </w:r>
      <w:r>
        <w:rPr>
          <w:spacing w:val="-6"/>
        </w:rPr>
        <w:t> </w:t>
      </w:r>
      <w:r>
        <w:rPr/>
        <w:t>với</w:t>
      </w:r>
      <w:r>
        <w:rPr>
          <w:spacing w:val="-4"/>
        </w:rPr>
        <w:t> </w:t>
      </w:r>
      <w:r>
        <w:rPr/>
        <w:t>nhau</w:t>
      </w:r>
      <w:r>
        <w:rPr>
          <w:spacing w:val="-6"/>
        </w:rPr>
        <w:t> </w:t>
      </w:r>
      <w:r>
        <w:rPr/>
        <w:t>có</w:t>
      </w:r>
      <w:r>
        <w:rPr>
          <w:spacing w:val="-6"/>
        </w:rPr>
        <w:t> </w:t>
      </w:r>
      <w:r>
        <w:rPr/>
        <w:t>thể</w:t>
      </w:r>
      <w:r>
        <w:rPr>
          <w:spacing w:val="-6"/>
        </w:rPr>
        <w:t> </w:t>
      </w:r>
      <w:r>
        <w:rPr/>
        <w:t>dùng</w:t>
      </w:r>
      <w:r>
        <w:rPr>
          <w:spacing w:val="-5"/>
        </w:rPr>
        <w:t> </w:t>
      </w:r>
      <w:r>
        <w:rPr/>
        <w:t>chung</w:t>
      </w:r>
      <w:r>
        <w:rPr>
          <w:spacing w:val="-46"/>
        </w:rPr>
        <w:t> </w:t>
      </w:r>
      <w:r>
        <w:rPr/>
        <w:t>các bộ kinh có thẩm quyền. Trong khi các bộ phái Phật giáo</w:t>
      </w:r>
      <w:r>
        <w:rPr>
          <w:spacing w:val="1"/>
        </w:rPr>
        <w:t> </w:t>
      </w:r>
      <w:r>
        <w:rPr/>
        <w:t>có</w:t>
      </w:r>
      <w:r>
        <w:rPr>
          <w:spacing w:val="-2"/>
        </w:rPr>
        <w:t> </w:t>
      </w:r>
      <w:r>
        <w:rPr/>
        <w:t>thể</w:t>
      </w:r>
      <w:r>
        <w:rPr>
          <w:spacing w:val="-3"/>
        </w:rPr>
        <w:t> </w:t>
      </w:r>
      <w:r>
        <w:rPr/>
        <w:t>tổ chức</w:t>
      </w:r>
      <w:r>
        <w:rPr>
          <w:spacing w:val="-4"/>
        </w:rPr>
        <w:t> </w:t>
      </w:r>
      <w:r>
        <w:rPr/>
        <w:t>các</w:t>
      </w:r>
      <w:r>
        <w:rPr>
          <w:spacing w:val="-3"/>
        </w:rPr>
        <w:t> </w:t>
      </w:r>
      <w:r>
        <w:rPr/>
        <w:t>bộ</w:t>
      </w:r>
      <w:r>
        <w:rPr>
          <w:spacing w:val="-3"/>
        </w:rPr>
        <w:t> </w:t>
      </w:r>
      <w:r>
        <w:rPr/>
        <w:t>sưu tập khác</w:t>
      </w:r>
      <w:r>
        <w:rPr>
          <w:spacing w:val="-3"/>
        </w:rPr>
        <w:t> </w:t>
      </w:r>
      <w:r>
        <w:rPr/>
        <w:t>nhau</w:t>
      </w:r>
      <w:r>
        <w:rPr>
          <w:spacing w:val="-3"/>
        </w:rPr>
        <w:t> </w:t>
      </w:r>
      <w:r>
        <w:rPr/>
        <w:t>và</w:t>
      </w:r>
      <w:r>
        <w:rPr>
          <w:spacing w:val="-2"/>
        </w:rPr>
        <w:t> </w:t>
      </w:r>
      <w:r>
        <w:rPr/>
        <w:t>mặc</w:t>
      </w:r>
      <w:r>
        <w:rPr>
          <w:spacing w:val="-3"/>
        </w:rPr>
        <w:t> </w:t>
      </w:r>
      <w:r>
        <w:rPr/>
        <w:t>dù</w:t>
      </w:r>
      <w:r>
        <w:rPr>
          <w:spacing w:val="-6"/>
        </w:rPr>
        <w:t> </w:t>
      </w:r>
      <w:r>
        <w:rPr/>
        <w:t>một số</w:t>
      </w:r>
      <w:r>
        <w:rPr>
          <w:spacing w:val="-4"/>
        </w:rPr>
        <w:t> </w:t>
      </w:r>
      <w:r>
        <w:rPr/>
        <w:t>bài</w:t>
      </w:r>
      <w:r>
        <w:rPr>
          <w:spacing w:val="-46"/>
        </w:rPr>
        <w:t> </w:t>
      </w:r>
      <w:r>
        <w:rPr/>
        <w:t>kinh cho thấy có thể có những chi tiết khác nhau, các bài kinh</w:t>
      </w:r>
      <w:r>
        <w:rPr>
          <w:spacing w:val="-46"/>
        </w:rPr>
        <w:t> </w:t>
      </w:r>
      <w:r>
        <w:rPr/>
        <w:t>riêng</w:t>
      </w:r>
      <w:r>
        <w:rPr>
          <w:spacing w:val="-7"/>
        </w:rPr>
        <w:t> </w:t>
      </w:r>
      <w:r>
        <w:rPr/>
        <w:t>rẽ</w:t>
      </w:r>
      <w:r>
        <w:rPr>
          <w:spacing w:val="-7"/>
        </w:rPr>
        <w:t> </w:t>
      </w:r>
      <w:r>
        <w:rPr/>
        <w:t>thông</w:t>
      </w:r>
      <w:r>
        <w:rPr>
          <w:spacing w:val="-7"/>
        </w:rPr>
        <w:t> </w:t>
      </w:r>
      <w:r>
        <w:rPr/>
        <w:t>thường</w:t>
      </w:r>
      <w:r>
        <w:rPr>
          <w:spacing w:val="-6"/>
        </w:rPr>
        <w:t> </w:t>
      </w:r>
      <w:r>
        <w:rPr/>
        <w:t>rất</w:t>
      </w:r>
      <w:r>
        <w:rPr>
          <w:spacing w:val="-6"/>
        </w:rPr>
        <w:t> </w:t>
      </w:r>
      <w:r>
        <w:rPr/>
        <w:t>tương</w:t>
      </w:r>
      <w:r>
        <w:rPr>
          <w:spacing w:val="-7"/>
        </w:rPr>
        <w:t> </w:t>
      </w:r>
      <w:r>
        <w:rPr/>
        <w:t>tự,</w:t>
      </w:r>
      <w:r>
        <w:rPr>
          <w:spacing w:val="-6"/>
        </w:rPr>
        <w:t> </w:t>
      </w:r>
      <w:r>
        <w:rPr/>
        <w:t>đôi</w:t>
      </w:r>
      <w:r>
        <w:rPr>
          <w:spacing w:val="-7"/>
        </w:rPr>
        <w:t> </w:t>
      </w:r>
      <w:r>
        <w:rPr/>
        <w:t>khi</w:t>
      </w:r>
      <w:r>
        <w:rPr>
          <w:spacing w:val="-6"/>
        </w:rPr>
        <w:t> </w:t>
      </w:r>
      <w:r>
        <w:rPr/>
        <w:t>hầu</w:t>
      </w:r>
      <w:r>
        <w:rPr>
          <w:spacing w:val="-8"/>
        </w:rPr>
        <w:t> </w:t>
      </w:r>
      <w:r>
        <w:rPr/>
        <w:t>như</w:t>
      </w:r>
      <w:r>
        <w:rPr>
          <w:spacing w:val="-4"/>
        </w:rPr>
        <w:t> </w:t>
      </w:r>
      <w:r>
        <w:rPr/>
        <w:t>giống</w:t>
      </w:r>
      <w:r>
        <w:rPr>
          <w:spacing w:val="-7"/>
        </w:rPr>
        <w:t> </w:t>
      </w:r>
      <w:r>
        <w:rPr/>
        <w:t>hệt</w:t>
      </w:r>
      <w:r>
        <w:rPr>
          <w:spacing w:val="-46"/>
        </w:rPr>
        <w:t> </w:t>
      </w:r>
      <w:r>
        <w:rPr/>
        <w:t>và các giáo thuyết và sự thực hành được vạch ra trên căn bản</w:t>
      </w:r>
      <w:r>
        <w:rPr>
          <w:spacing w:val="-46"/>
        </w:rPr>
        <w:t> </w:t>
      </w:r>
      <w:r>
        <w:rPr/>
        <w:t>là rất giống nhau. Những khác biệt về giáo thuyết giữa các bộ</w:t>
      </w:r>
      <w:r>
        <w:rPr>
          <w:spacing w:val="-46"/>
        </w:rPr>
        <w:t> </w:t>
      </w:r>
      <w:r>
        <w:rPr>
          <w:spacing w:val="-1"/>
        </w:rPr>
        <w:t>phái</w:t>
      </w:r>
      <w:r>
        <w:rPr>
          <w:spacing w:val="-8"/>
        </w:rPr>
        <w:t> </w:t>
      </w:r>
      <w:r>
        <w:rPr>
          <w:spacing w:val="-1"/>
        </w:rPr>
        <w:t>không</w:t>
      </w:r>
      <w:r>
        <w:rPr>
          <w:spacing w:val="-8"/>
        </w:rPr>
        <w:t> </w:t>
      </w:r>
      <w:r>
        <w:rPr>
          <w:spacing w:val="-1"/>
        </w:rPr>
        <w:t>phải</w:t>
      </w:r>
      <w:r>
        <w:rPr>
          <w:spacing w:val="-7"/>
        </w:rPr>
        <w:t> </w:t>
      </w:r>
      <w:r>
        <w:rPr>
          <w:spacing w:val="-1"/>
        </w:rPr>
        <w:t>bắt</w:t>
      </w:r>
      <w:r>
        <w:rPr>
          <w:spacing w:val="-8"/>
        </w:rPr>
        <w:t> </w:t>
      </w:r>
      <w:r>
        <w:rPr>
          <w:spacing w:val="-1"/>
        </w:rPr>
        <w:t>nguồn</w:t>
      </w:r>
      <w:r>
        <w:rPr>
          <w:spacing w:val="-9"/>
        </w:rPr>
        <w:t> </w:t>
      </w:r>
      <w:r>
        <w:rPr>
          <w:spacing w:val="-1"/>
        </w:rPr>
        <w:t>từ</w:t>
      </w:r>
      <w:r>
        <w:rPr>
          <w:spacing w:val="-8"/>
        </w:rPr>
        <w:t> </w:t>
      </w:r>
      <w:r>
        <w:rPr>
          <w:spacing w:val="-1"/>
        </w:rPr>
        <w:t>các</w:t>
      </w:r>
      <w:r>
        <w:rPr>
          <w:spacing w:val="-11"/>
        </w:rPr>
        <w:t> </w:t>
      </w:r>
      <w:r>
        <w:rPr>
          <w:spacing w:val="-1"/>
        </w:rPr>
        <w:t>bài</w:t>
      </w:r>
      <w:r>
        <w:rPr>
          <w:spacing w:val="-9"/>
        </w:rPr>
        <w:t> </w:t>
      </w:r>
      <w:r>
        <w:rPr>
          <w:spacing w:val="-1"/>
        </w:rPr>
        <w:t>kinh,</w:t>
      </w:r>
      <w:r>
        <w:rPr>
          <w:spacing w:val="-8"/>
        </w:rPr>
        <w:t> </w:t>
      </w:r>
      <w:r>
        <w:rPr>
          <w:spacing w:val="-1"/>
        </w:rPr>
        <w:t>nhưng</w:t>
      </w:r>
      <w:r>
        <w:rPr>
          <w:spacing w:val="-8"/>
        </w:rPr>
        <w:t> </w:t>
      </w:r>
      <w:r>
        <w:rPr>
          <w:spacing w:val="-1"/>
        </w:rPr>
        <w:t>là</w:t>
      </w:r>
      <w:r>
        <w:rPr>
          <w:spacing w:val="-11"/>
        </w:rPr>
        <w:t> </w:t>
      </w:r>
      <w:r>
        <w:rPr/>
        <w:t>từ</w:t>
      </w:r>
      <w:r>
        <w:rPr>
          <w:spacing w:val="-8"/>
        </w:rPr>
        <w:t> </w:t>
      </w:r>
      <w:r>
        <w:rPr/>
        <w:t>sự</w:t>
      </w:r>
      <w:r>
        <w:rPr>
          <w:spacing w:val="-9"/>
        </w:rPr>
        <w:t> </w:t>
      </w:r>
      <w:r>
        <w:rPr/>
        <w:t>diễn</w:t>
      </w:r>
      <w:r>
        <w:rPr>
          <w:spacing w:val="-46"/>
        </w:rPr>
        <w:t> </w:t>
      </w:r>
      <w:r>
        <w:rPr/>
        <w:t>giải của các vị kinh sư. Sự khác biệt đó được hình thành sau</w:t>
      </w:r>
      <w:r>
        <w:rPr>
          <w:spacing w:val="1"/>
        </w:rPr>
        <w:t> </w:t>
      </w:r>
      <w:r>
        <w:rPr/>
        <w:t>khi các bộ phái đối nghịch bắt đầu chính thức hóa các nguyên</w:t>
      </w:r>
      <w:r>
        <w:rPr>
          <w:spacing w:val="-46"/>
        </w:rPr>
        <w:t> </w:t>
      </w:r>
      <w:r>
        <w:rPr/>
        <w:t>tắc triết lý trong các luận giải và chú giải để trình bày những</w:t>
      </w:r>
      <w:r>
        <w:rPr>
          <w:spacing w:val="1"/>
        </w:rPr>
        <w:t> </w:t>
      </w:r>
      <w:r>
        <w:rPr/>
        <w:t>quan điểm đặc biệt về vấn đề trong giáo lý. Qua những gì</w:t>
      </w:r>
      <w:r>
        <w:rPr>
          <w:spacing w:val="1"/>
        </w:rPr>
        <w:t> </w:t>
      </w:r>
      <w:r>
        <w:rPr/>
        <w:t>chúng ta có thể nhận định được, các hệ thống triết lý tinh tế</w:t>
      </w:r>
      <w:r>
        <w:rPr>
          <w:spacing w:val="1"/>
        </w:rPr>
        <w:t> </w:t>
      </w:r>
      <w:r>
        <w:rPr/>
        <w:t>chỉ có tác động tối thiểu trên các bài kinh nguyên thủy, vì</w:t>
      </w:r>
      <w:r>
        <w:rPr>
          <w:spacing w:val="1"/>
        </w:rPr>
        <w:t> </w:t>
      </w:r>
      <w:r>
        <w:rPr/>
        <w:t>dường như các bộ phái không có ý định sửa đổi các bài kinh</w:t>
      </w:r>
      <w:r>
        <w:rPr>
          <w:spacing w:val="1"/>
        </w:rPr>
        <w:t> </w:t>
      </w:r>
      <w:r>
        <w:rPr/>
        <w:t>cho phù hợp với giáo thuyết riêng của họ. Thay vào đó, qua</w:t>
      </w:r>
      <w:r>
        <w:rPr>
          <w:spacing w:val="1"/>
        </w:rPr>
        <w:t> </w:t>
      </w:r>
      <w:r>
        <w:rPr/>
        <w:t>những chú giải, họ đã cố gắng diễn giải các bài kinh qua một</w:t>
      </w:r>
      <w:r>
        <w:rPr>
          <w:spacing w:val="1"/>
        </w:rPr>
        <w:t> </w:t>
      </w:r>
      <w:r>
        <w:rPr/>
        <w:t>cách</w:t>
      </w:r>
      <w:r>
        <w:rPr>
          <w:spacing w:val="-4"/>
        </w:rPr>
        <w:t> </w:t>
      </w:r>
      <w:r>
        <w:rPr/>
        <w:t>nào</w:t>
      </w:r>
      <w:r>
        <w:rPr>
          <w:spacing w:val="-4"/>
        </w:rPr>
        <w:t> </w:t>
      </w:r>
      <w:r>
        <w:rPr/>
        <w:t>đó</w:t>
      </w:r>
      <w:r>
        <w:rPr>
          <w:spacing w:val="-2"/>
        </w:rPr>
        <w:t> </w:t>
      </w:r>
      <w:r>
        <w:rPr/>
        <w:t>nhằm</w:t>
      </w:r>
      <w:r>
        <w:rPr>
          <w:spacing w:val="-4"/>
        </w:rPr>
        <w:t> </w:t>
      </w:r>
      <w:r>
        <w:rPr/>
        <w:t>rút</w:t>
      </w:r>
      <w:r>
        <w:rPr>
          <w:spacing w:val="-3"/>
        </w:rPr>
        <w:t> </w:t>
      </w:r>
      <w:r>
        <w:rPr/>
        <w:t>ra</w:t>
      </w:r>
      <w:r>
        <w:rPr>
          <w:spacing w:val="-3"/>
        </w:rPr>
        <w:t> </w:t>
      </w:r>
      <w:r>
        <w:rPr/>
        <w:t>các</w:t>
      </w:r>
      <w:r>
        <w:rPr>
          <w:spacing w:val="-1"/>
        </w:rPr>
        <w:t> </w:t>
      </w:r>
      <w:r>
        <w:rPr/>
        <w:t>ý</w:t>
      </w:r>
      <w:r>
        <w:rPr>
          <w:spacing w:val="-4"/>
        </w:rPr>
        <w:t> </w:t>
      </w:r>
      <w:r>
        <w:rPr/>
        <w:t>tưởng</w:t>
      </w:r>
      <w:r>
        <w:rPr>
          <w:spacing w:val="-4"/>
        </w:rPr>
        <w:t> </w:t>
      </w:r>
      <w:r>
        <w:rPr/>
        <w:t>để</w:t>
      </w:r>
      <w:r>
        <w:rPr>
          <w:spacing w:val="-2"/>
        </w:rPr>
        <w:t> </w:t>
      </w:r>
      <w:r>
        <w:rPr/>
        <w:t>hỗ</w:t>
      </w:r>
      <w:r>
        <w:rPr>
          <w:spacing w:val="-4"/>
        </w:rPr>
        <w:t> </w:t>
      </w:r>
      <w:r>
        <w:rPr/>
        <w:t>trợ</w:t>
      </w:r>
      <w:r>
        <w:rPr>
          <w:spacing w:val="-6"/>
        </w:rPr>
        <w:t> </w:t>
      </w:r>
      <w:r>
        <w:rPr/>
        <w:t>quan</w:t>
      </w:r>
      <w:r>
        <w:rPr>
          <w:spacing w:val="-5"/>
        </w:rPr>
        <w:t> </w:t>
      </w:r>
      <w:r>
        <w:rPr/>
        <w:t>điểm</w:t>
      </w:r>
      <w:r>
        <w:rPr>
          <w:spacing w:val="-4"/>
        </w:rPr>
        <w:t> </w:t>
      </w:r>
      <w:r>
        <w:rPr/>
        <w:t>của</w:t>
      </w:r>
      <w:r>
        <w:rPr>
          <w:spacing w:val="-46"/>
        </w:rPr>
        <w:t> </w:t>
      </w:r>
      <w:r>
        <w:rPr/>
        <w:t>mình. Không phải là bất thường khi thấy các diễn giải này có</w:t>
      </w:r>
      <w:r>
        <w:rPr>
          <w:spacing w:val="1"/>
        </w:rPr>
        <w:t> </w:t>
      </w:r>
      <w:r>
        <w:rPr/>
        <w:t>vẻ như là chống chế, dàn dựng, biện hộ đối với những lời lẽ</w:t>
      </w:r>
      <w:r>
        <w:rPr>
          <w:spacing w:val="1"/>
        </w:rPr>
        <w:t> </w:t>
      </w:r>
      <w:r>
        <w:rPr/>
        <w:t>của</w:t>
      </w:r>
      <w:r>
        <w:rPr>
          <w:spacing w:val="4"/>
        </w:rPr>
        <w:t> </w:t>
      </w:r>
      <w:r>
        <w:rPr/>
        <w:t>kinh</w:t>
      </w:r>
      <w:r>
        <w:rPr>
          <w:spacing w:val="3"/>
        </w:rPr>
        <w:t> </w:t>
      </w:r>
      <w:r>
        <w:rPr/>
        <w:t>văn</w:t>
      </w:r>
      <w:r>
        <w:rPr>
          <w:spacing w:val="1"/>
        </w:rPr>
        <w:t> </w:t>
      </w:r>
      <w:r>
        <w:rPr/>
        <w:t>gốc.</w:t>
      </w:r>
    </w:p>
    <w:p>
      <w:pPr>
        <w:spacing w:after="0" w:line="244" w:lineRule="auto"/>
        <w:sectPr>
          <w:headerReference w:type="default" r:id="rId2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6"/>
        <w:spacing w:before="97"/>
        <w:ind w:left="542" w:firstLine="0"/>
      </w:pPr>
      <w:r>
        <w:rPr>
          <w:w w:val="110"/>
        </w:rPr>
        <w:t>KINH</w:t>
      </w:r>
      <w:r>
        <w:rPr>
          <w:spacing w:val="9"/>
          <w:w w:val="110"/>
        </w:rPr>
        <w:t> </w:t>
      </w:r>
      <w:r>
        <w:rPr>
          <w:w w:val="110"/>
        </w:rPr>
        <w:t>ĐIỂN</w:t>
      </w:r>
      <w:r>
        <w:rPr>
          <w:spacing w:val="6"/>
          <w:w w:val="110"/>
        </w:rPr>
        <w:t> </w:t>
      </w:r>
      <w:r>
        <w:rPr>
          <w:w w:val="110"/>
        </w:rPr>
        <w:t>PĀLI</w:t>
      </w:r>
    </w:p>
    <w:p>
      <w:pPr>
        <w:pStyle w:val="BodyText"/>
        <w:spacing w:line="244" w:lineRule="auto" w:before="66"/>
        <w:ind w:right="365" w:firstLine="141"/>
      </w:pPr>
      <w:r>
        <w:rPr/>
        <w:t>Một điều buồn là những bộ sưu tập kinh điển của hầu hết</w:t>
      </w:r>
      <w:r>
        <w:rPr>
          <w:spacing w:val="1"/>
        </w:rPr>
        <w:t> </w:t>
      </w:r>
      <w:r>
        <w:rPr/>
        <w:t>các</w:t>
      </w:r>
      <w:r>
        <w:rPr>
          <w:spacing w:val="-3"/>
        </w:rPr>
        <w:t> </w:t>
      </w:r>
      <w:r>
        <w:rPr/>
        <w:t>bộ</w:t>
      </w:r>
      <w:r>
        <w:rPr>
          <w:spacing w:val="-3"/>
        </w:rPr>
        <w:t> </w:t>
      </w:r>
      <w:r>
        <w:rPr/>
        <w:t>phái</w:t>
      </w:r>
      <w:r>
        <w:rPr>
          <w:spacing w:val="-2"/>
        </w:rPr>
        <w:t> </w:t>
      </w:r>
      <w:r>
        <w:rPr/>
        <w:t>chính</w:t>
      </w:r>
      <w:r>
        <w:rPr>
          <w:spacing w:val="-5"/>
        </w:rPr>
        <w:t> </w:t>
      </w:r>
      <w:r>
        <w:rPr/>
        <w:t>của</w:t>
      </w:r>
      <w:r>
        <w:rPr>
          <w:spacing w:val="-3"/>
        </w:rPr>
        <w:t> </w:t>
      </w:r>
      <w:r>
        <w:rPr/>
        <w:t>Phật</w:t>
      </w:r>
      <w:r>
        <w:rPr>
          <w:spacing w:val="-1"/>
        </w:rPr>
        <w:t> </w:t>
      </w:r>
      <w:r>
        <w:rPr/>
        <w:t>giáo</w:t>
      </w:r>
      <w:r>
        <w:rPr>
          <w:spacing w:val="-3"/>
        </w:rPr>
        <w:t> </w:t>
      </w:r>
      <w:r>
        <w:rPr/>
        <w:t>Ấn</w:t>
      </w:r>
      <w:r>
        <w:rPr>
          <w:spacing w:val="-5"/>
        </w:rPr>
        <w:t> </w:t>
      </w:r>
      <w:r>
        <w:rPr/>
        <w:t>Độ</w:t>
      </w:r>
      <w:r>
        <w:rPr>
          <w:spacing w:val="-3"/>
        </w:rPr>
        <w:t> </w:t>
      </w:r>
      <w:r>
        <w:rPr/>
        <w:t>đã</w:t>
      </w:r>
      <w:r>
        <w:rPr>
          <w:spacing w:val="-3"/>
        </w:rPr>
        <w:t> </w:t>
      </w:r>
      <w:r>
        <w:rPr/>
        <w:t>mất</w:t>
      </w:r>
      <w:r>
        <w:rPr>
          <w:spacing w:val="-1"/>
        </w:rPr>
        <w:t> </w:t>
      </w:r>
      <w:r>
        <w:rPr/>
        <w:t>đi</w:t>
      </w:r>
      <w:r>
        <w:rPr>
          <w:spacing w:val="-2"/>
        </w:rPr>
        <w:t> </w:t>
      </w:r>
      <w:r>
        <w:rPr/>
        <w:t>khi</w:t>
      </w:r>
      <w:r>
        <w:rPr>
          <w:spacing w:val="-6"/>
        </w:rPr>
        <w:t> </w:t>
      </w:r>
      <w:r>
        <w:rPr/>
        <w:t>Phật</w:t>
      </w:r>
      <w:r>
        <w:rPr>
          <w:spacing w:val="-1"/>
        </w:rPr>
        <w:t> </w:t>
      </w:r>
      <w:r>
        <w:rPr/>
        <w:t>giáo</w:t>
      </w:r>
      <w:r>
        <w:rPr>
          <w:spacing w:val="-47"/>
        </w:rPr>
        <w:t> </w:t>
      </w:r>
      <w:r>
        <w:rPr/>
        <w:t>Ấn Độ bị tàn phá bởi những người Hồi giáo xâm chiếm miền</w:t>
      </w:r>
      <w:r>
        <w:rPr>
          <w:spacing w:val="1"/>
        </w:rPr>
        <w:t> </w:t>
      </w:r>
      <w:r>
        <w:rPr/>
        <w:t>Bắc Ấn trong thế kỷ thứ mười một và mười hai. Những cuộc</w:t>
      </w:r>
      <w:r>
        <w:rPr>
          <w:spacing w:val="1"/>
        </w:rPr>
        <w:t> </w:t>
      </w:r>
      <w:r>
        <w:rPr>
          <w:spacing w:val="-1"/>
        </w:rPr>
        <w:t>xâm</w:t>
      </w:r>
      <w:r>
        <w:rPr>
          <w:spacing w:val="-12"/>
        </w:rPr>
        <w:t> </w:t>
      </w:r>
      <w:r>
        <w:rPr>
          <w:spacing w:val="-1"/>
        </w:rPr>
        <w:t>lược</w:t>
      </w:r>
      <w:r>
        <w:rPr>
          <w:spacing w:val="-9"/>
        </w:rPr>
        <w:t> </w:t>
      </w:r>
      <w:r>
        <w:rPr>
          <w:spacing w:val="-1"/>
        </w:rPr>
        <w:t>này</w:t>
      </w:r>
      <w:r>
        <w:rPr>
          <w:spacing w:val="-8"/>
        </w:rPr>
        <w:t> </w:t>
      </w:r>
      <w:r>
        <w:rPr>
          <w:spacing w:val="-1"/>
        </w:rPr>
        <w:t>là</w:t>
      </w:r>
      <w:r>
        <w:rPr>
          <w:spacing w:val="-11"/>
        </w:rPr>
        <w:t> </w:t>
      </w:r>
      <w:r>
        <w:rPr>
          <w:spacing w:val="-1"/>
        </w:rPr>
        <w:t>hồi</w:t>
      </w:r>
      <w:r>
        <w:rPr>
          <w:spacing w:val="-9"/>
        </w:rPr>
        <w:t> </w:t>
      </w:r>
      <w:r>
        <w:rPr>
          <w:spacing w:val="-1"/>
        </w:rPr>
        <w:t>chuông</w:t>
      </w:r>
      <w:r>
        <w:rPr>
          <w:spacing w:val="-10"/>
        </w:rPr>
        <w:t> </w:t>
      </w:r>
      <w:r>
        <w:rPr>
          <w:spacing w:val="-1"/>
        </w:rPr>
        <w:t>báo</w:t>
      </w:r>
      <w:r>
        <w:rPr>
          <w:spacing w:val="-9"/>
        </w:rPr>
        <w:t> </w:t>
      </w:r>
      <w:r>
        <w:rPr>
          <w:spacing w:val="-1"/>
        </w:rPr>
        <w:t>tử</w:t>
      </w:r>
      <w:r>
        <w:rPr>
          <w:spacing w:val="-9"/>
        </w:rPr>
        <w:t> </w:t>
      </w:r>
      <w:r>
        <w:rPr>
          <w:spacing w:val="-1"/>
        </w:rPr>
        <w:t>cho</w:t>
      </w:r>
      <w:r>
        <w:rPr>
          <w:spacing w:val="-10"/>
        </w:rPr>
        <w:t> </w:t>
      </w:r>
      <w:r>
        <w:rPr/>
        <w:t>Phật</w:t>
      </w:r>
      <w:r>
        <w:rPr>
          <w:spacing w:val="-11"/>
        </w:rPr>
        <w:t> </w:t>
      </w:r>
      <w:r>
        <w:rPr/>
        <w:t>giáo</w:t>
      </w:r>
      <w:r>
        <w:rPr>
          <w:spacing w:val="-11"/>
        </w:rPr>
        <w:t> </w:t>
      </w:r>
      <w:r>
        <w:rPr/>
        <w:t>tại</w:t>
      </w:r>
      <w:r>
        <w:rPr>
          <w:spacing w:val="-10"/>
        </w:rPr>
        <w:t> </w:t>
      </w:r>
      <w:r>
        <w:rPr/>
        <w:t>xứ</w:t>
      </w:r>
      <w:r>
        <w:rPr>
          <w:spacing w:val="-10"/>
        </w:rPr>
        <w:t> </w:t>
      </w:r>
      <w:r>
        <w:rPr/>
        <w:t>sở</w:t>
      </w:r>
      <w:r>
        <w:rPr>
          <w:spacing w:val="-10"/>
        </w:rPr>
        <w:t> </w:t>
      </w:r>
      <w:r>
        <w:rPr/>
        <w:t>phát</w:t>
      </w:r>
      <w:r>
        <w:rPr>
          <w:spacing w:val="-46"/>
        </w:rPr>
        <w:t> </w:t>
      </w:r>
      <w:r>
        <w:rPr/>
        <w:t>sinh đạo Phật. Chỉ có một bộ sưu tập kinh điển đầy đủ thuộc</w:t>
      </w:r>
      <w:r>
        <w:rPr>
          <w:spacing w:val="1"/>
        </w:rPr>
        <w:t> </w:t>
      </w:r>
      <w:r>
        <w:rPr/>
        <w:t>một</w:t>
      </w:r>
      <w:r>
        <w:rPr>
          <w:spacing w:val="-4"/>
        </w:rPr>
        <w:t> </w:t>
      </w:r>
      <w:r>
        <w:rPr/>
        <w:t>trong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bộ</w:t>
      </w:r>
      <w:r>
        <w:rPr>
          <w:spacing w:val="-4"/>
        </w:rPr>
        <w:t> </w:t>
      </w:r>
      <w:r>
        <w:rPr/>
        <w:t>phái</w:t>
      </w:r>
      <w:r>
        <w:rPr>
          <w:spacing w:val="-4"/>
        </w:rPr>
        <w:t> </w:t>
      </w:r>
      <w:r>
        <w:rPr/>
        <w:t>sơ</w:t>
      </w:r>
      <w:r>
        <w:rPr>
          <w:spacing w:val="-4"/>
        </w:rPr>
        <w:t> </w:t>
      </w:r>
      <w:r>
        <w:rPr/>
        <w:t>kỳ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Phật</w:t>
      </w:r>
      <w:r>
        <w:rPr>
          <w:spacing w:val="-3"/>
        </w:rPr>
        <w:t> </w:t>
      </w:r>
      <w:r>
        <w:rPr/>
        <w:t>giáo</w:t>
      </w:r>
      <w:r>
        <w:rPr>
          <w:spacing w:val="-4"/>
        </w:rPr>
        <w:t> </w:t>
      </w:r>
      <w:r>
        <w:rPr/>
        <w:t>Ấn</w:t>
      </w:r>
      <w:r>
        <w:rPr>
          <w:spacing w:val="-4"/>
        </w:rPr>
        <w:t> </w:t>
      </w:r>
      <w:r>
        <w:rPr/>
        <w:t>Độ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còn</w:t>
      </w:r>
      <w:r>
        <w:rPr>
          <w:spacing w:val="-5"/>
        </w:rPr>
        <w:t> </w:t>
      </w:r>
      <w:r>
        <w:rPr/>
        <w:t>tồn</w:t>
      </w:r>
      <w:r>
        <w:rPr>
          <w:spacing w:val="-5"/>
        </w:rPr>
        <w:t> </w:t>
      </w:r>
      <w:r>
        <w:rPr/>
        <w:t>tại</w:t>
      </w:r>
      <w:r>
        <w:rPr>
          <w:spacing w:val="-46"/>
        </w:rPr>
        <w:t> </w:t>
      </w:r>
      <w:r>
        <w:rPr/>
        <w:t>nguyên vẹn. Đây là bộ sưu tập được bảo tồn trong một ngữ</w:t>
      </w:r>
      <w:r>
        <w:rPr>
          <w:spacing w:val="1"/>
        </w:rPr>
        <w:t> </w:t>
      </w:r>
      <w:r>
        <w:rPr/>
        <w:t>văn mà chúng ta biết ngày hôm nay là Pāli. Bộ sưu tập này</w:t>
      </w:r>
      <w:r>
        <w:rPr>
          <w:spacing w:val="1"/>
        </w:rPr>
        <w:t> </w:t>
      </w:r>
      <w:r>
        <w:rPr/>
        <w:t>thuộc</w:t>
      </w:r>
      <w:r>
        <w:rPr>
          <w:spacing w:val="-8"/>
        </w:rPr>
        <w:t> </w:t>
      </w:r>
      <w:r>
        <w:rPr/>
        <w:t>về</w:t>
      </w:r>
      <w:r>
        <w:rPr>
          <w:spacing w:val="-9"/>
        </w:rPr>
        <w:t> </w:t>
      </w:r>
      <w:r>
        <w:rPr/>
        <w:t>bộ</w:t>
      </w:r>
      <w:r>
        <w:rPr>
          <w:spacing w:val="-9"/>
        </w:rPr>
        <w:t> </w:t>
      </w:r>
      <w:r>
        <w:rPr/>
        <w:t>phái</w:t>
      </w:r>
      <w:r>
        <w:rPr>
          <w:spacing w:val="-8"/>
        </w:rPr>
        <w:t> </w:t>
      </w:r>
      <w:r>
        <w:rPr/>
        <w:t>Theravāda</w:t>
      </w:r>
      <w:r>
        <w:rPr>
          <w:spacing w:val="-7"/>
        </w:rPr>
        <w:t> </w:t>
      </w:r>
      <w:r>
        <w:rPr/>
        <w:t>(Thượng</w:t>
      </w:r>
      <w:r>
        <w:rPr>
          <w:spacing w:val="-9"/>
        </w:rPr>
        <w:t> </w:t>
      </w:r>
      <w:r>
        <w:rPr/>
        <w:t>tọa</w:t>
      </w:r>
      <w:r>
        <w:rPr>
          <w:spacing w:val="-9"/>
        </w:rPr>
        <w:t> </w:t>
      </w:r>
      <w:r>
        <w:rPr/>
        <w:t>bộ)</w:t>
      </w:r>
      <w:r>
        <w:rPr>
          <w:spacing w:val="-7"/>
        </w:rPr>
        <w:t> </w:t>
      </w:r>
      <w:r>
        <w:rPr/>
        <w:t>cổ</w:t>
      </w:r>
      <w:r>
        <w:rPr>
          <w:spacing w:val="-9"/>
        </w:rPr>
        <w:t> </w:t>
      </w:r>
      <w:r>
        <w:rPr/>
        <w:t>xưa,</w:t>
      </w:r>
      <w:r>
        <w:rPr>
          <w:spacing w:val="-7"/>
        </w:rPr>
        <w:t> </w:t>
      </w:r>
      <w:r>
        <w:rPr/>
        <w:t>trước</w:t>
      </w:r>
      <w:r>
        <w:rPr>
          <w:spacing w:val="-9"/>
        </w:rPr>
        <w:t> </w:t>
      </w:r>
      <w:r>
        <w:rPr/>
        <w:t>đó</w:t>
      </w:r>
      <w:r>
        <w:rPr>
          <w:spacing w:val="-47"/>
        </w:rPr>
        <w:t> </w:t>
      </w:r>
      <w:r>
        <w:rPr/>
        <w:t>đã được đem vào Sri Lanka trong thế kỷ thứ ba trước Công</w:t>
      </w:r>
      <w:r>
        <w:rPr>
          <w:spacing w:val="1"/>
        </w:rPr>
        <w:t> </w:t>
      </w:r>
      <w:r>
        <w:rPr/>
        <w:t>nguyên và nhờ đó, đã tránh thoát khỏi sự tàn phá Phật giáo ở</w:t>
      </w:r>
      <w:r>
        <w:rPr>
          <w:spacing w:val="-46"/>
        </w:rPr>
        <w:t> </w:t>
      </w:r>
      <w:r>
        <w:rPr/>
        <w:t>quê hương. Đồng thời, Theravāda cũng được truyền bá đến</w:t>
      </w:r>
      <w:r>
        <w:rPr>
          <w:spacing w:val="1"/>
        </w:rPr>
        <w:t> </w:t>
      </w:r>
      <w:r>
        <w:rPr/>
        <w:t>vùng Đông Nam Á</w:t>
      </w:r>
      <w:r>
        <w:rPr>
          <w:spacing w:val="48"/>
        </w:rPr>
        <w:t> </w:t>
      </w:r>
      <w:r>
        <w:rPr/>
        <w:t>và trong nhiều thế kỷ sau này, đã bao</w:t>
      </w:r>
      <w:r>
        <w:rPr>
          <w:spacing w:val="1"/>
        </w:rPr>
        <w:t> </w:t>
      </w:r>
      <w:r>
        <w:rPr/>
        <w:t>trùm</w:t>
      </w:r>
      <w:r>
        <w:rPr>
          <w:spacing w:val="4"/>
        </w:rPr>
        <w:t> </w:t>
      </w:r>
      <w:r>
        <w:rPr/>
        <w:t>cả</w:t>
      </w:r>
      <w:r>
        <w:rPr>
          <w:spacing w:val="1"/>
        </w:rPr>
        <w:t> </w:t>
      </w:r>
      <w:r>
        <w:rPr/>
        <w:t>khu</w:t>
      </w:r>
      <w:r>
        <w:rPr>
          <w:spacing w:val="3"/>
        </w:rPr>
        <w:t> </w:t>
      </w:r>
      <w:r>
        <w:rPr/>
        <w:t>vực.</w:t>
      </w:r>
    </w:p>
    <w:p>
      <w:pPr>
        <w:pStyle w:val="BodyText"/>
        <w:spacing w:line="244" w:lineRule="auto" w:before="75"/>
        <w:ind w:right="365" w:firstLine="141"/>
      </w:pPr>
      <w:r>
        <w:rPr/>
        <w:t>Kinh</w:t>
      </w:r>
      <w:r>
        <w:rPr>
          <w:spacing w:val="-10"/>
        </w:rPr>
        <w:t> </w:t>
      </w:r>
      <w:r>
        <w:rPr/>
        <w:t>điển</w:t>
      </w:r>
      <w:r>
        <w:rPr>
          <w:spacing w:val="-9"/>
        </w:rPr>
        <w:t> </w:t>
      </w:r>
      <w:r>
        <w:rPr/>
        <w:t>Pāli</w:t>
      </w:r>
      <w:r>
        <w:rPr>
          <w:spacing w:val="-10"/>
        </w:rPr>
        <w:t> </w:t>
      </w:r>
      <w:r>
        <w:rPr/>
        <w:t>là</w:t>
      </w:r>
      <w:r>
        <w:rPr>
          <w:spacing w:val="-8"/>
        </w:rPr>
        <w:t> </w:t>
      </w:r>
      <w:r>
        <w:rPr/>
        <w:t>tập</w:t>
      </w:r>
      <w:r>
        <w:rPr>
          <w:spacing w:val="-9"/>
        </w:rPr>
        <w:t> </w:t>
      </w:r>
      <w:r>
        <w:rPr/>
        <w:t>hợp</w:t>
      </w:r>
      <w:r>
        <w:rPr>
          <w:spacing w:val="-9"/>
        </w:rPr>
        <w:t> </w:t>
      </w:r>
      <w:r>
        <w:rPr/>
        <w:t>các</w:t>
      </w:r>
      <w:r>
        <w:rPr>
          <w:spacing w:val="-9"/>
        </w:rPr>
        <w:t> </w:t>
      </w:r>
      <w:r>
        <w:rPr/>
        <w:t>kinh</w:t>
      </w:r>
      <w:r>
        <w:rPr>
          <w:spacing w:val="-9"/>
        </w:rPr>
        <w:t> </w:t>
      </w:r>
      <w:r>
        <w:rPr/>
        <w:t>văn</w:t>
      </w:r>
      <w:r>
        <w:rPr>
          <w:spacing w:val="-9"/>
        </w:rPr>
        <w:t> </w:t>
      </w:r>
      <w:r>
        <w:rPr/>
        <w:t>mà</w:t>
      </w:r>
      <w:r>
        <w:rPr>
          <w:spacing w:val="-9"/>
        </w:rPr>
        <w:t> </w:t>
      </w:r>
      <w:r>
        <w:rPr/>
        <w:t>bộ</w:t>
      </w:r>
      <w:r>
        <w:rPr>
          <w:spacing w:val="-8"/>
        </w:rPr>
        <w:t> </w:t>
      </w:r>
      <w:r>
        <w:rPr/>
        <w:t>phái</w:t>
      </w:r>
      <w:r>
        <w:rPr>
          <w:spacing w:val="-7"/>
        </w:rPr>
        <w:t> </w:t>
      </w:r>
      <w:r>
        <w:rPr/>
        <w:t>Theravāda</w:t>
      </w:r>
      <w:r>
        <w:rPr>
          <w:spacing w:val="-46"/>
        </w:rPr>
        <w:t> </w:t>
      </w:r>
      <w:r>
        <w:rPr>
          <w:w w:val="95"/>
        </w:rPr>
        <w:t>xem như là Phật ngôn (</w:t>
      </w:r>
      <w:r>
        <w:rPr>
          <w:i/>
          <w:w w:val="95"/>
        </w:rPr>
        <w:t>buddhavacana</w:t>
      </w:r>
      <w:r>
        <w:rPr>
          <w:w w:val="95"/>
        </w:rPr>
        <w:t>). Sự kiện mà các kinh văn</w:t>
      </w:r>
      <w:r>
        <w:rPr>
          <w:spacing w:val="1"/>
          <w:w w:val="95"/>
        </w:rPr>
        <w:t> </w:t>
      </w:r>
      <w:r>
        <w:rPr/>
        <w:t>của bộ sưu tập này được bảo tồn như một bộ kinh điển duy</w:t>
      </w:r>
      <w:r>
        <w:rPr>
          <w:spacing w:val="1"/>
        </w:rPr>
        <w:t> </w:t>
      </w:r>
      <w:r>
        <w:rPr/>
        <w:t>nhất không có nghĩa là các bài kinh được sưu tập trong cùng</w:t>
      </w:r>
      <w:r>
        <w:rPr>
          <w:spacing w:val="1"/>
        </w:rPr>
        <w:t> </w:t>
      </w:r>
      <w:r>
        <w:rPr/>
        <w:t>một thời kỳ. Cũng không nhất thiết có nghĩa là các kinh văn</w:t>
      </w:r>
      <w:r>
        <w:rPr>
          <w:spacing w:val="1"/>
        </w:rPr>
        <w:t> </w:t>
      </w:r>
      <w:r>
        <w:rPr/>
        <w:t>tạo lập những cốt lõi cổ xưa nhất là xem như cổ xưa hơn các</w:t>
      </w:r>
      <w:r>
        <w:rPr>
          <w:spacing w:val="1"/>
        </w:rPr>
        <w:t> </w:t>
      </w:r>
      <w:r>
        <w:rPr/>
        <w:t>kinh văn tương ứng của các bộ phái Phật giáo khác, mà phần</w:t>
      </w:r>
      <w:r>
        <w:rPr>
          <w:spacing w:val="1"/>
        </w:rPr>
        <w:t> </w:t>
      </w:r>
      <w:r>
        <w:rPr/>
        <w:t>lớn được bảo tồn trong bản dịch tiếng Hán và tiếng Tây Tạng</w:t>
      </w:r>
      <w:r>
        <w:rPr>
          <w:spacing w:val="-46"/>
        </w:rPr>
        <w:t> </w:t>
      </w:r>
      <w:r>
        <w:rPr/>
        <w:t>như là một phần của toàn bộ các kinh điển, hay trong một số</w:t>
      </w:r>
      <w:r>
        <w:rPr>
          <w:spacing w:val="1"/>
        </w:rPr>
        <w:t> </w:t>
      </w:r>
      <w:r>
        <w:rPr/>
        <w:t>ít trường hợp, trong các bài kinh riêng rẽ bằng một thứ tiếng</w:t>
      </w:r>
      <w:r>
        <w:rPr>
          <w:spacing w:val="1"/>
        </w:rPr>
        <w:t> </w:t>
      </w:r>
      <w:r>
        <w:rPr/>
        <w:t>Ấn Độ khác. Tuy nhiên, kinh điển Pāli có tầm quan trọng đặc</w:t>
      </w:r>
      <w:r>
        <w:rPr>
          <w:spacing w:val="1"/>
        </w:rPr>
        <w:t> </w:t>
      </w:r>
      <w:r>
        <w:rPr/>
        <w:t>biệt</w:t>
      </w:r>
      <w:r>
        <w:rPr>
          <w:spacing w:val="4"/>
        </w:rPr>
        <w:t> </w:t>
      </w:r>
      <w:r>
        <w:rPr/>
        <w:t>cho</w:t>
      </w:r>
      <w:r>
        <w:rPr>
          <w:spacing w:val="4"/>
        </w:rPr>
        <w:t> </w:t>
      </w:r>
      <w:r>
        <w:rPr/>
        <w:t>chúng</w:t>
      </w:r>
      <w:r>
        <w:rPr>
          <w:spacing w:val="1"/>
        </w:rPr>
        <w:t> </w:t>
      </w:r>
      <w:r>
        <w:rPr/>
        <w:t>ta,</w:t>
      </w:r>
      <w:r>
        <w:rPr>
          <w:spacing w:val="4"/>
        </w:rPr>
        <w:t> </w:t>
      </w:r>
      <w:r>
        <w:rPr/>
        <w:t>đó</w:t>
      </w:r>
      <w:r>
        <w:rPr>
          <w:spacing w:val="2"/>
        </w:rPr>
        <w:t> </w:t>
      </w:r>
      <w:r>
        <w:rPr/>
        <w:t>là</w:t>
      </w:r>
      <w:r>
        <w:rPr>
          <w:spacing w:val="1"/>
        </w:rPr>
        <w:t> </w:t>
      </w:r>
      <w:r>
        <w:rPr/>
        <w:t>vì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ít</w:t>
      </w:r>
      <w:r>
        <w:rPr>
          <w:spacing w:val="5"/>
        </w:rPr>
        <w:t> </w:t>
      </w:r>
      <w:r>
        <w:rPr/>
        <w:t>nhất</w:t>
      </w:r>
      <w:r>
        <w:rPr>
          <w:spacing w:val="2"/>
        </w:rPr>
        <w:t> </w:t>
      </w:r>
      <w:r>
        <w:rPr/>
        <w:t>là</w:t>
      </w:r>
      <w:r>
        <w:rPr>
          <w:spacing w:val="2"/>
        </w:rPr>
        <w:t> </w:t>
      </w:r>
      <w:r>
        <w:rPr/>
        <w:t>ba</w:t>
      </w:r>
      <w:r>
        <w:rPr>
          <w:spacing w:val="4"/>
        </w:rPr>
        <w:t> </w:t>
      </w:r>
      <w:r>
        <w:rPr/>
        <w:t>lý</w:t>
      </w:r>
      <w:r>
        <w:rPr>
          <w:spacing w:val="2"/>
        </w:rPr>
        <w:t> </w:t>
      </w:r>
      <w:r>
        <w:rPr/>
        <w:t>do.</w:t>
      </w:r>
    </w:p>
    <w:p>
      <w:pPr>
        <w:pStyle w:val="BodyText"/>
        <w:spacing w:line="244" w:lineRule="auto" w:before="71"/>
        <w:ind w:right="366" w:firstLine="141"/>
      </w:pPr>
      <w:r>
        <w:rPr/>
        <w:t>Lý do đầu tiên, đây là một bộ sưu tập đầy đủ của riêng một</w:t>
      </w:r>
      <w:r>
        <w:rPr>
          <w:spacing w:val="1"/>
        </w:rPr>
        <w:t> </w:t>
      </w:r>
      <w:r>
        <w:rPr/>
        <w:t>bộ phái. Mặc dù chúng ta có thể tìm ra các dấu vết rõ ràng</w:t>
      </w:r>
      <w:r>
        <w:rPr>
          <w:spacing w:val="1"/>
        </w:rPr>
        <w:t> </w:t>
      </w:r>
      <w:r>
        <w:rPr/>
        <w:t>trong các phát triển theo lịch sử giữa các phần khác nhau của</w:t>
      </w:r>
      <w:r>
        <w:rPr>
          <w:spacing w:val="-46"/>
        </w:rPr>
        <w:t> </w:t>
      </w:r>
      <w:r>
        <w:rPr/>
        <w:t>kinh điển, sự liên kết với riêng một bộ phái làm cho các kinh</w:t>
      </w:r>
      <w:r>
        <w:rPr>
          <w:spacing w:val="1"/>
        </w:rPr>
        <w:t> </w:t>
      </w:r>
      <w:r>
        <w:rPr/>
        <w:t>văn</w:t>
      </w:r>
      <w:r>
        <w:rPr>
          <w:spacing w:val="19"/>
        </w:rPr>
        <w:t> </w:t>
      </w:r>
      <w:r>
        <w:rPr/>
        <w:t>có</w:t>
      </w:r>
      <w:r>
        <w:rPr>
          <w:spacing w:val="20"/>
        </w:rPr>
        <w:t> </w:t>
      </w:r>
      <w:r>
        <w:rPr/>
        <w:t>được</w:t>
      </w:r>
      <w:r>
        <w:rPr>
          <w:spacing w:val="20"/>
        </w:rPr>
        <w:t> </w:t>
      </w:r>
      <w:r>
        <w:rPr/>
        <w:t>một</w:t>
      </w:r>
      <w:r>
        <w:rPr>
          <w:spacing w:val="21"/>
        </w:rPr>
        <w:t> </w:t>
      </w:r>
      <w:r>
        <w:rPr/>
        <w:t>cấp</w:t>
      </w:r>
      <w:r>
        <w:rPr>
          <w:spacing w:val="19"/>
        </w:rPr>
        <w:t> </w:t>
      </w:r>
      <w:r>
        <w:rPr/>
        <w:t>độ</w:t>
      </w:r>
      <w:r>
        <w:rPr>
          <w:spacing w:val="18"/>
        </w:rPr>
        <w:t> </w:t>
      </w:r>
      <w:r>
        <w:rPr/>
        <w:t>nhất</w:t>
      </w:r>
      <w:r>
        <w:rPr>
          <w:spacing w:val="20"/>
        </w:rPr>
        <w:t> </w:t>
      </w:r>
      <w:r>
        <w:rPr/>
        <w:t>quán.</w:t>
      </w:r>
      <w:r>
        <w:rPr>
          <w:spacing w:val="21"/>
        </w:rPr>
        <w:t> </w:t>
      </w:r>
      <w:r>
        <w:rPr/>
        <w:t>Trong</w:t>
      </w:r>
      <w:r>
        <w:rPr>
          <w:spacing w:val="21"/>
        </w:rPr>
        <w:t> </w:t>
      </w:r>
      <w:r>
        <w:rPr/>
        <w:t>các</w:t>
      </w:r>
      <w:r>
        <w:rPr>
          <w:spacing w:val="19"/>
        </w:rPr>
        <w:t> </w:t>
      </w:r>
      <w:r>
        <w:rPr/>
        <w:t>kinh</w:t>
      </w:r>
      <w:r>
        <w:rPr>
          <w:spacing w:val="20"/>
        </w:rPr>
        <w:t> </w:t>
      </w:r>
      <w:r>
        <w:rPr/>
        <w:t>văn</w:t>
      </w:r>
      <w:r>
        <w:rPr>
          <w:spacing w:val="19"/>
        </w:rPr>
        <w:t> </w:t>
      </w:r>
      <w:r>
        <w:rPr/>
        <w:t>bắt</w:t>
      </w:r>
    </w:p>
    <w:p>
      <w:pPr>
        <w:spacing w:after="0" w:line="244" w:lineRule="auto"/>
        <w:sectPr>
          <w:headerReference w:type="default" r:id="rId2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nguồn trong cùng một thời kỳ, chúng ta có thể nói về tính</w:t>
      </w:r>
      <w:r>
        <w:rPr>
          <w:spacing w:val="1"/>
        </w:rPr>
        <w:t> </w:t>
      </w:r>
      <w:r>
        <w:rPr/>
        <w:t>đồng</w:t>
      </w:r>
      <w:r>
        <w:rPr>
          <w:spacing w:val="-8"/>
        </w:rPr>
        <w:t> </w:t>
      </w:r>
      <w:r>
        <w:rPr/>
        <w:t>nhất</w:t>
      </w:r>
      <w:r>
        <w:rPr>
          <w:spacing w:val="-8"/>
        </w:rPr>
        <w:t> </w:t>
      </w:r>
      <w:r>
        <w:rPr/>
        <w:t>của</w:t>
      </w:r>
      <w:r>
        <w:rPr>
          <w:spacing w:val="-10"/>
        </w:rPr>
        <w:t> </w:t>
      </w:r>
      <w:r>
        <w:rPr/>
        <w:t>nội</w:t>
      </w:r>
      <w:r>
        <w:rPr>
          <w:spacing w:val="-10"/>
        </w:rPr>
        <w:t> </w:t>
      </w:r>
      <w:r>
        <w:rPr/>
        <w:t>dung,</w:t>
      </w:r>
      <w:r>
        <w:rPr>
          <w:spacing w:val="-10"/>
        </w:rPr>
        <w:t> </w:t>
      </w:r>
      <w:r>
        <w:rPr/>
        <w:t>một</w:t>
      </w:r>
      <w:r>
        <w:rPr>
          <w:spacing w:val="-8"/>
        </w:rPr>
        <w:t> </w:t>
      </w:r>
      <w:r>
        <w:rPr/>
        <w:t>hương</w:t>
      </w:r>
      <w:r>
        <w:rPr>
          <w:spacing w:val="-10"/>
        </w:rPr>
        <w:t> </w:t>
      </w:r>
      <w:r>
        <w:rPr/>
        <w:t>vị</w:t>
      </w:r>
      <w:r>
        <w:rPr>
          <w:spacing w:val="-9"/>
        </w:rPr>
        <w:t> </w:t>
      </w:r>
      <w:r>
        <w:rPr/>
        <w:t>duy</w:t>
      </w:r>
      <w:r>
        <w:rPr>
          <w:spacing w:val="-8"/>
        </w:rPr>
        <w:t> </w:t>
      </w:r>
      <w:r>
        <w:rPr/>
        <w:t>nhất</w:t>
      </w:r>
      <w:r>
        <w:rPr>
          <w:spacing w:val="-10"/>
        </w:rPr>
        <w:t> </w:t>
      </w:r>
      <w:r>
        <w:rPr/>
        <w:t>nằm</w:t>
      </w:r>
      <w:r>
        <w:rPr>
          <w:spacing w:val="-8"/>
        </w:rPr>
        <w:t> </w:t>
      </w:r>
      <w:r>
        <w:rPr/>
        <w:t>bên</w:t>
      </w:r>
      <w:r>
        <w:rPr>
          <w:spacing w:val="-10"/>
        </w:rPr>
        <w:t> </w:t>
      </w:r>
      <w:r>
        <w:rPr/>
        <w:t>dưới</w:t>
      </w:r>
      <w:r>
        <w:rPr>
          <w:spacing w:val="-46"/>
        </w:rPr>
        <w:t> </w:t>
      </w:r>
      <w:r>
        <w:rPr/>
        <w:t>các biểu hiện đa dạng của nội dung. Tính đồng nhất này được</w:t>
      </w:r>
      <w:r>
        <w:rPr>
          <w:spacing w:val="-46"/>
        </w:rPr>
        <w:t> </w:t>
      </w:r>
      <w:r>
        <w:rPr/>
        <w:t>nhận</w:t>
      </w:r>
      <w:r>
        <w:rPr>
          <w:spacing w:val="-4"/>
        </w:rPr>
        <w:t> </w:t>
      </w:r>
      <w:r>
        <w:rPr/>
        <w:t>thấy</w:t>
      </w:r>
      <w:r>
        <w:rPr>
          <w:spacing w:val="-4"/>
        </w:rPr>
        <w:t> </w:t>
      </w:r>
      <w:r>
        <w:rPr/>
        <w:t>rõ</w:t>
      </w:r>
      <w:r>
        <w:rPr>
          <w:spacing w:val="-3"/>
        </w:rPr>
        <w:t> </w:t>
      </w:r>
      <w:r>
        <w:rPr/>
        <w:t>rệt</w:t>
      </w:r>
      <w:r>
        <w:rPr>
          <w:spacing w:val="-5"/>
        </w:rPr>
        <w:t> </w:t>
      </w:r>
      <w:r>
        <w:rPr/>
        <w:t>trong</w:t>
      </w:r>
      <w:r>
        <w:rPr>
          <w:spacing w:val="-6"/>
        </w:rPr>
        <w:t> </w:t>
      </w:r>
      <w:r>
        <w:rPr/>
        <w:t>bốn</w:t>
      </w:r>
      <w:r>
        <w:rPr>
          <w:spacing w:val="-6"/>
        </w:rPr>
        <w:t> </w:t>
      </w:r>
      <w:r>
        <w:rPr/>
        <w:t>bộ</w:t>
      </w:r>
      <w:r>
        <w:rPr>
          <w:spacing w:val="-3"/>
        </w:rPr>
        <w:t> </w:t>
      </w:r>
      <w:r>
        <w:rPr/>
        <w:t>Nikāya</w:t>
      </w:r>
      <w:r>
        <w:rPr>
          <w:spacing w:val="-3"/>
        </w:rPr>
        <w:t> </w:t>
      </w:r>
      <w:r>
        <w:rPr/>
        <w:t>đầu</w:t>
      </w:r>
      <w:r>
        <w:rPr>
          <w:spacing w:val="-3"/>
        </w:rPr>
        <w:t> </w:t>
      </w:r>
      <w:r>
        <w:rPr/>
        <w:t>tiên</w:t>
      </w:r>
      <w:r>
        <w:rPr>
          <w:spacing w:val="-7"/>
        </w:rPr>
        <w:t> </w:t>
      </w:r>
      <w:r>
        <w:rPr/>
        <w:t>và</w:t>
      </w:r>
      <w:r>
        <w:rPr>
          <w:spacing w:val="-3"/>
        </w:rPr>
        <w:t> </w:t>
      </w:r>
      <w:r>
        <w:rPr/>
        <w:t>phần</w:t>
      </w:r>
      <w:r>
        <w:rPr>
          <w:spacing w:val="-4"/>
        </w:rPr>
        <w:t> </w:t>
      </w:r>
      <w:r>
        <w:rPr/>
        <w:t>cổ</w:t>
      </w:r>
      <w:r>
        <w:rPr>
          <w:spacing w:val="-4"/>
        </w:rPr>
        <w:t> </w:t>
      </w:r>
      <w:r>
        <w:rPr/>
        <w:t>xưa</w:t>
      </w:r>
      <w:r>
        <w:rPr>
          <w:spacing w:val="-46"/>
        </w:rPr>
        <w:t> </w:t>
      </w:r>
      <w:r>
        <w:rPr/>
        <w:t>của bộ Nikāya thứ năm. Từ đó, cho chúng ta lý do để tin rằng</w:t>
      </w:r>
      <w:r>
        <w:rPr>
          <w:spacing w:val="1"/>
        </w:rPr>
        <w:t> </w:t>
      </w:r>
      <w:r>
        <w:rPr/>
        <w:t>với các kinh văn này, chúng ta đã tiến đến tầng lớp cổ xưa</w:t>
      </w:r>
      <w:r>
        <w:rPr>
          <w:spacing w:val="1"/>
        </w:rPr>
        <w:t> </w:t>
      </w:r>
      <w:r>
        <w:rPr/>
        <w:t>nhất</w:t>
      </w:r>
      <w:r>
        <w:rPr>
          <w:spacing w:val="-4"/>
        </w:rPr>
        <w:t> </w:t>
      </w:r>
      <w:r>
        <w:rPr/>
        <w:t>của</w:t>
      </w:r>
      <w:r>
        <w:rPr>
          <w:spacing w:val="-3"/>
        </w:rPr>
        <w:t> </w:t>
      </w:r>
      <w:r>
        <w:rPr/>
        <w:t>văn</w:t>
      </w:r>
      <w:r>
        <w:rPr>
          <w:spacing w:val="-4"/>
        </w:rPr>
        <w:t> </w:t>
      </w:r>
      <w:r>
        <w:rPr/>
        <w:t>học</w:t>
      </w:r>
      <w:r>
        <w:rPr>
          <w:spacing w:val="-4"/>
        </w:rPr>
        <w:t> </w:t>
      </w:r>
      <w:r>
        <w:rPr/>
        <w:t>Phật</w:t>
      </w:r>
      <w:r>
        <w:rPr>
          <w:spacing w:val="-3"/>
        </w:rPr>
        <w:t> </w:t>
      </w:r>
      <w:r>
        <w:rPr/>
        <w:t>giáo</w:t>
      </w:r>
      <w:r>
        <w:rPr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thể</w:t>
      </w:r>
      <w:r>
        <w:rPr>
          <w:spacing w:val="-4"/>
        </w:rPr>
        <w:t> </w:t>
      </w:r>
      <w:r>
        <w:rPr/>
        <w:t>tìm</w:t>
      </w:r>
      <w:r>
        <w:rPr>
          <w:spacing w:val="-3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nhưng</w:t>
      </w:r>
      <w:r>
        <w:rPr>
          <w:spacing w:val="-6"/>
        </w:rPr>
        <w:t> </w:t>
      </w:r>
      <w:r>
        <w:rPr/>
        <w:t>với</w:t>
      </w:r>
      <w:r>
        <w:rPr>
          <w:spacing w:val="-3"/>
        </w:rPr>
        <w:t> </w:t>
      </w:r>
      <w:r>
        <w:rPr/>
        <w:t>sự</w:t>
      </w:r>
      <w:r>
        <w:rPr>
          <w:spacing w:val="-4"/>
        </w:rPr>
        <w:t> </w:t>
      </w:r>
      <w:r>
        <w:rPr/>
        <w:t>dè</w:t>
      </w:r>
      <w:r>
        <w:rPr>
          <w:spacing w:val="-46"/>
        </w:rPr>
        <w:t> </w:t>
      </w:r>
      <w:r>
        <w:rPr/>
        <w:t>dặt nêu trên, rằng cũng có các kinh văn tương đương trong</w:t>
      </w:r>
      <w:r>
        <w:rPr>
          <w:spacing w:val="1"/>
        </w:rPr>
        <w:t> </w:t>
      </w:r>
      <w:r>
        <w:rPr/>
        <w:t>các</w:t>
      </w:r>
      <w:r>
        <w:rPr>
          <w:spacing w:val="3"/>
        </w:rPr>
        <w:t> </w:t>
      </w:r>
      <w:r>
        <w:rPr/>
        <w:t>bộ</w:t>
      </w:r>
      <w:r>
        <w:rPr>
          <w:spacing w:val="3"/>
        </w:rPr>
        <w:t> </w:t>
      </w:r>
      <w:r>
        <w:rPr/>
        <w:t>phái</w:t>
      </w:r>
      <w:r>
        <w:rPr>
          <w:spacing w:val="2"/>
        </w:rPr>
        <w:t> </w:t>
      </w:r>
      <w:r>
        <w:rPr/>
        <w:t>Phật</w:t>
      </w:r>
      <w:r>
        <w:rPr>
          <w:spacing w:val="3"/>
        </w:rPr>
        <w:t> </w:t>
      </w:r>
      <w:r>
        <w:rPr/>
        <w:t>giáo</w:t>
      </w:r>
      <w:r>
        <w:rPr>
          <w:spacing w:val="3"/>
        </w:rPr>
        <w:t> </w:t>
      </w:r>
      <w:r>
        <w:rPr/>
        <w:t>khác</w:t>
      </w:r>
      <w:r>
        <w:rPr>
          <w:spacing w:val="3"/>
        </w:rPr>
        <w:t> </w:t>
      </w:r>
      <w:r>
        <w:rPr/>
        <w:t>nhưng</w:t>
      </w:r>
      <w:r>
        <w:rPr>
          <w:spacing w:val="3"/>
        </w:rPr>
        <w:t> </w:t>
      </w:r>
      <w:r>
        <w:rPr/>
        <w:t>không</w:t>
      </w:r>
      <w:r>
        <w:rPr>
          <w:spacing w:val="4"/>
        </w:rPr>
        <w:t> </w:t>
      </w:r>
      <w:r>
        <w:rPr/>
        <w:t>còn</w:t>
      </w:r>
      <w:r>
        <w:rPr>
          <w:spacing w:val="2"/>
        </w:rPr>
        <w:t> </w:t>
      </w:r>
      <w:r>
        <w:rPr/>
        <w:t>hiện</w:t>
      </w:r>
      <w:r>
        <w:rPr>
          <w:spacing w:val="2"/>
        </w:rPr>
        <w:t> </w:t>
      </w:r>
      <w:r>
        <w:rPr/>
        <w:t>diện.</w:t>
      </w:r>
    </w:p>
    <w:p>
      <w:pPr>
        <w:pStyle w:val="BodyText"/>
        <w:spacing w:line="244" w:lineRule="auto" w:before="69"/>
        <w:ind w:right="364" w:firstLine="141"/>
      </w:pPr>
      <w:r>
        <w:rPr/>
        <w:t>Lý do thứ hai, toàn bộ sưu tập kinh điển đã được bảo tồn</w:t>
      </w:r>
      <w:r>
        <w:rPr>
          <w:spacing w:val="1"/>
        </w:rPr>
        <w:t> </w:t>
      </w:r>
      <w:r>
        <w:rPr/>
        <w:t>bằng</w:t>
      </w:r>
      <w:r>
        <w:rPr>
          <w:spacing w:val="22"/>
        </w:rPr>
        <w:t> </w:t>
      </w:r>
      <w:r>
        <w:rPr/>
        <w:t>một</w:t>
      </w:r>
      <w:r>
        <w:rPr>
          <w:spacing w:val="22"/>
        </w:rPr>
        <w:t> </w:t>
      </w:r>
      <w:r>
        <w:rPr/>
        <w:t>loại</w:t>
      </w:r>
      <w:r>
        <w:rPr>
          <w:spacing w:val="23"/>
        </w:rPr>
        <w:t> </w:t>
      </w:r>
      <w:r>
        <w:rPr/>
        <w:t>ngôn</w:t>
      </w:r>
      <w:r>
        <w:rPr>
          <w:spacing w:val="23"/>
        </w:rPr>
        <w:t> </w:t>
      </w:r>
      <w:r>
        <w:rPr/>
        <w:t>ngữ</w:t>
      </w:r>
      <w:r>
        <w:rPr>
          <w:spacing w:val="18"/>
        </w:rPr>
        <w:t> </w:t>
      </w:r>
      <w:r>
        <w:rPr/>
        <w:t>Trung</w:t>
      </w:r>
      <w:r>
        <w:rPr>
          <w:spacing w:val="21"/>
        </w:rPr>
        <w:t> </w:t>
      </w:r>
      <w:r>
        <w:rPr/>
        <w:t>Ấn</w:t>
      </w:r>
      <w:r>
        <w:rPr>
          <w:spacing w:val="20"/>
        </w:rPr>
        <w:t> </w:t>
      </w:r>
      <w:r>
        <w:rPr/>
        <w:t>Arya,</w:t>
      </w:r>
      <w:r>
        <w:rPr>
          <w:spacing w:val="21"/>
        </w:rPr>
        <w:t> </w:t>
      </w:r>
      <w:r>
        <w:rPr/>
        <w:t>một</w:t>
      </w:r>
      <w:r>
        <w:rPr>
          <w:spacing w:val="22"/>
        </w:rPr>
        <w:t> </w:t>
      </w:r>
      <w:r>
        <w:rPr/>
        <w:t>loại</w:t>
      </w:r>
      <w:r>
        <w:rPr>
          <w:spacing w:val="20"/>
        </w:rPr>
        <w:t> </w:t>
      </w:r>
      <w:r>
        <w:rPr/>
        <w:t>ngôn</w:t>
      </w:r>
      <w:r>
        <w:rPr>
          <w:spacing w:val="23"/>
        </w:rPr>
        <w:t> </w:t>
      </w:r>
      <w:r>
        <w:rPr/>
        <w:t>ngữ</w:t>
      </w:r>
      <w:r>
        <w:rPr>
          <w:spacing w:val="-46"/>
        </w:rPr>
        <w:t> </w:t>
      </w:r>
      <w:r>
        <w:rPr/>
        <w:t>có liên hệ chặt chẽ với ngôn ngữ (hay có thể những phương</w:t>
      </w:r>
      <w:r>
        <w:rPr>
          <w:spacing w:val="1"/>
        </w:rPr>
        <w:t> </w:t>
      </w:r>
      <w:r>
        <w:rPr/>
        <w:t>ngữ khác nhau) do chính Đức Phật đã sử dụng. Chúng ta gọi</w:t>
      </w:r>
      <w:r>
        <w:rPr>
          <w:spacing w:val="1"/>
        </w:rPr>
        <w:t> </w:t>
      </w:r>
      <w:r>
        <w:rPr/>
        <w:t>loại ngôn ngữ này là Pāli, nhưng tên gọi cho ngôn ngữ này</w:t>
      </w:r>
      <w:r>
        <w:rPr>
          <w:spacing w:val="1"/>
        </w:rPr>
        <w:t> </w:t>
      </w:r>
      <w:r>
        <w:rPr/>
        <w:t>thật</w:t>
      </w:r>
      <w:r>
        <w:rPr>
          <w:spacing w:val="-5"/>
        </w:rPr>
        <w:t> </w:t>
      </w:r>
      <w:r>
        <w:rPr/>
        <w:t>ra</w:t>
      </w:r>
      <w:r>
        <w:rPr>
          <w:spacing w:val="-7"/>
        </w:rPr>
        <w:t> </w:t>
      </w:r>
      <w:r>
        <w:rPr/>
        <w:t>bắt</w:t>
      </w:r>
      <w:r>
        <w:rPr>
          <w:spacing w:val="-5"/>
        </w:rPr>
        <w:t> </w:t>
      </w:r>
      <w:r>
        <w:rPr/>
        <w:t>nguồn</w:t>
      </w:r>
      <w:r>
        <w:rPr>
          <w:spacing w:val="-7"/>
        </w:rPr>
        <w:t> </w:t>
      </w:r>
      <w:r>
        <w:rPr/>
        <w:t>một</w:t>
      </w:r>
      <w:r>
        <w:rPr>
          <w:spacing w:val="-7"/>
        </w:rPr>
        <w:t> </w:t>
      </w:r>
      <w:r>
        <w:rPr/>
        <w:t>sự</w:t>
      </w:r>
      <w:r>
        <w:rPr>
          <w:spacing w:val="-6"/>
        </w:rPr>
        <w:t> </w:t>
      </w:r>
      <w:r>
        <w:rPr/>
        <w:t>nhầm</w:t>
      </w:r>
      <w:r>
        <w:rPr>
          <w:spacing w:val="-5"/>
        </w:rPr>
        <w:t> </w:t>
      </w:r>
      <w:r>
        <w:rPr/>
        <w:t>lẫn.</w:t>
      </w:r>
      <w:r>
        <w:rPr>
          <w:spacing w:val="-8"/>
        </w:rPr>
        <w:t> </w:t>
      </w:r>
      <w:r>
        <w:rPr/>
        <w:t>Từ</w:t>
      </w:r>
      <w:r>
        <w:rPr>
          <w:spacing w:val="-6"/>
        </w:rPr>
        <w:t> </w:t>
      </w:r>
      <w:r>
        <w:rPr>
          <w:i/>
        </w:rPr>
        <w:t>“pāli”</w:t>
      </w:r>
      <w:r>
        <w:rPr>
          <w:i/>
          <w:spacing w:val="-3"/>
        </w:rPr>
        <w:t> </w:t>
      </w:r>
      <w:r>
        <w:rPr/>
        <w:t>đúng</w:t>
      </w:r>
      <w:r>
        <w:rPr>
          <w:spacing w:val="-8"/>
        </w:rPr>
        <w:t> </w:t>
      </w:r>
      <w:r>
        <w:rPr/>
        <w:t>ra</w:t>
      </w:r>
      <w:r>
        <w:rPr>
          <w:spacing w:val="-7"/>
        </w:rPr>
        <w:t> </w:t>
      </w:r>
      <w:r>
        <w:rPr/>
        <w:t>có</w:t>
      </w:r>
      <w:r>
        <w:rPr>
          <w:spacing w:val="-6"/>
        </w:rPr>
        <w:t> </w:t>
      </w:r>
      <w:r>
        <w:rPr/>
        <w:t>nghĩa</w:t>
      </w:r>
      <w:r>
        <w:rPr>
          <w:spacing w:val="-46"/>
        </w:rPr>
        <w:t> </w:t>
      </w:r>
      <w:r>
        <w:rPr/>
        <w:t>là “văn bản”, nghĩa là văn bản của kinh điển, để phân biệt với</w:t>
      </w:r>
      <w:r>
        <w:rPr>
          <w:spacing w:val="1"/>
        </w:rPr>
        <w:t> </w:t>
      </w:r>
      <w:r>
        <w:rPr/>
        <w:t>các chú giải. Các nhà chú giải gọi loại ngôn ngữ dùng để bảo</w:t>
      </w:r>
      <w:r>
        <w:rPr>
          <w:spacing w:val="1"/>
        </w:rPr>
        <w:t> </w:t>
      </w:r>
      <w:r>
        <w:rPr/>
        <w:t>tồn kinh điển là </w:t>
      </w:r>
      <w:r>
        <w:rPr>
          <w:i/>
        </w:rPr>
        <w:t>“pālibhāsā” </w:t>
      </w:r>
      <w:r>
        <w:rPr/>
        <w:t>– ngôn ngữ của văn bản. Tại một</w:t>
      </w:r>
      <w:r>
        <w:rPr>
          <w:spacing w:val="1"/>
        </w:rPr>
        <w:t> </w:t>
      </w:r>
      <w:r>
        <w:rPr/>
        <w:t>thời điểm nào đó, từ ngữ này bị ngộ nhận và mang ý nghĩa</w:t>
      </w:r>
      <w:r>
        <w:rPr>
          <w:spacing w:val="1"/>
        </w:rPr>
        <w:t> </w:t>
      </w:r>
      <w:r>
        <w:rPr/>
        <w:t>“ngôn ngữ Pāli”. Khi ngộ nhận này phát sinh, nó bắt đầu đâm</w:t>
      </w:r>
      <w:r>
        <w:rPr>
          <w:spacing w:val="1"/>
        </w:rPr>
        <w:t> </w:t>
      </w:r>
      <w:r>
        <w:rPr/>
        <w:t>rễ và ở lại với chúng ta cho đến bây giờ. Các nhà học giả xem</w:t>
      </w:r>
      <w:r>
        <w:rPr>
          <w:spacing w:val="1"/>
        </w:rPr>
        <w:t> </w:t>
      </w:r>
      <w:r>
        <w:rPr/>
        <w:t>ngôn ngữ này như là một dạng kết hợp nhiều phương ngữ</w:t>
      </w:r>
      <w:r>
        <w:rPr>
          <w:spacing w:val="1"/>
        </w:rPr>
        <w:t> </w:t>
      </w:r>
      <w:r>
        <w:rPr/>
        <w:t>Prakit dùng trong thế kỷ thứ ba trước Công nguyên, qua một</w:t>
      </w:r>
      <w:r>
        <w:rPr>
          <w:spacing w:val="1"/>
        </w:rPr>
        <w:t> </w:t>
      </w:r>
      <w:r>
        <w:rPr/>
        <w:t>tiến</w:t>
      </w:r>
      <w:r>
        <w:rPr>
          <w:spacing w:val="-9"/>
        </w:rPr>
        <w:t> </w:t>
      </w:r>
      <w:r>
        <w:rPr/>
        <w:t>trình</w:t>
      </w:r>
      <w:r>
        <w:rPr>
          <w:spacing w:val="-9"/>
        </w:rPr>
        <w:t> </w:t>
      </w:r>
      <w:r>
        <w:rPr/>
        <w:t>Sanskrit-hóa</w:t>
      </w:r>
      <w:r>
        <w:rPr>
          <w:spacing w:val="-11"/>
        </w:rPr>
        <w:t> </w:t>
      </w:r>
      <w:r>
        <w:rPr/>
        <w:t>bán</w:t>
      </w:r>
      <w:r>
        <w:rPr>
          <w:spacing w:val="-11"/>
        </w:rPr>
        <w:t> </w:t>
      </w:r>
      <w:r>
        <w:rPr/>
        <w:t>phần.</w:t>
      </w:r>
      <w:r>
        <w:rPr>
          <w:spacing w:val="-7"/>
        </w:rPr>
        <w:t> </w:t>
      </w:r>
      <w:r>
        <w:rPr/>
        <w:t>Mặc</w:t>
      </w:r>
      <w:r>
        <w:rPr>
          <w:spacing w:val="-11"/>
        </w:rPr>
        <w:t> </w:t>
      </w:r>
      <w:r>
        <w:rPr/>
        <w:t>dù</w:t>
      </w:r>
      <w:r>
        <w:rPr>
          <w:spacing w:val="-9"/>
        </w:rPr>
        <w:t> </w:t>
      </w:r>
      <w:r>
        <w:rPr/>
        <w:t>ngôn</w:t>
      </w:r>
      <w:r>
        <w:rPr>
          <w:spacing w:val="-9"/>
        </w:rPr>
        <w:t> </w:t>
      </w:r>
      <w:r>
        <w:rPr/>
        <w:t>ngữ</w:t>
      </w:r>
      <w:r>
        <w:rPr>
          <w:spacing w:val="-8"/>
        </w:rPr>
        <w:t> </w:t>
      </w:r>
      <w:r>
        <w:rPr/>
        <w:t>này</w:t>
      </w:r>
      <w:r>
        <w:rPr>
          <w:spacing w:val="-7"/>
        </w:rPr>
        <w:t> </w:t>
      </w:r>
      <w:r>
        <w:rPr/>
        <w:t>không</w:t>
      </w:r>
      <w:r>
        <w:rPr>
          <w:spacing w:val="-46"/>
        </w:rPr>
        <w:t> </w:t>
      </w:r>
      <w:r>
        <w:rPr/>
        <w:t>giống với bất cứ loại ngôn ngữ nào mà Đức Phật sử dụng, nó</w:t>
      </w:r>
      <w:r>
        <w:rPr>
          <w:spacing w:val="1"/>
        </w:rPr>
        <w:t> </w:t>
      </w:r>
      <w:r>
        <w:rPr/>
        <w:t>nằm trong một gia đình trong đó có các ngôn ngữ của Đức</w:t>
      </w:r>
      <w:r>
        <w:rPr>
          <w:spacing w:val="1"/>
        </w:rPr>
        <w:t> </w:t>
      </w:r>
      <w:r>
        <w:rPr/>
        <w:t>Phật</w:t>
      </w:r>
      <w:r>
        <w:rPr>
          <w:spacing w:val="-4"/>
        </w:rPr>
        <w:t> </w:t>
      </w:r>
      <w:r>
        <w:rPr/>
        <w:t>và</w:t>
      </w:r>
      <w:r>
        <w:rPr>
          <w:spacing w:val="-5"/>
        </w:rPr>
        <w:t> </w:t>
      </w:r>
      <w:r>
        <w:rPr/>
        <w:t>bắt</w:t>
      </w:r>
      <w:r>
        <w:rPr>
          <w:spacing w:val="-3"/>
        </w:rPr>
        <w:t> </w:t>
      </w:r>
      <w:r>
        <w:rPr/>
        <w:t>nguồn</w:t>
      </w:r>
      <w:r>
        <w:rPr>
          <w:spacing w:val="-5"/>
        </w:rPr>
        <w:t> </w:t>
      </w:r>
      <w:r>
        <w:rPr/>
        <w:t>từ</w:t>
      </w:r>
      <w:r>
        <w:rPr>
          <w:spacing w:val="-5"/>
        </w:rPr>
        <w:t> </w:t>
      </w:r>
      <w:r>
        <w:rPr/>
        <w:t>cùng</w:t>
      </w:r>
      <w:r>
        <w:rPr>
          <w:spacing w:val="-5"/>
        </w:rPr>
        <w:t> </w:t>
      </w:r>
      <w:r>
        <w:rPr/>
        <w:t>một</w:t>
      </w:r>
      <w:r>
        <w:rPr>
          <w:spacing w:val="-5"/>
        </w:rPr>
        <w:t> </w:t>
      </w:r>
      <w:r>
        <w:rPr/>
        <w:t>khuôn</w:t>
      </w:r>
      <w:r>
        <w:rPr>
          <w:spacing w:val="-6"/>
        </w:rPr>
        <w:t> </w:t>
      </w:r>
      <w:r>
        <w:rPr/>
        <w:t>nền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khái</w:t>
      </w:r>
      <w:r>
        <w:rPr>
          <w:spacing w:val="-4"/>
        </w:rPr>
        <w:t> </w:t>
      </w:r>
      <w:r>
        <w:rPr/>
        <w:t>niệm.</w:t>
      </w:r>
      <w:r>
        <w:rPr>
          <w:spacing w:val="-5"/>
        </w:rPr>
        <w:t> </w:t>
      </w:r>
      <w:r>
        <w:rPr/>
        <w:t>Như</w:t>
      </w:r>
      <w:r>
        <w:rPr>
          <w:spacing w:val="-46"/>
        </w:rPr>
        <w:t> </w:t>
      </w:r>
      <w:r>
        <w:rPr/>
        <w:t>thế, ngôn ngữ này phản ánh thế giới các ý tưởng của nền văn</w:t>
      </w:r>
      <w:r>
        <w:rPr>
          <w:spacing w:val="1"/>
        </w:rPr>
        <w:t> </w:t>
      </w:r>
      <w:r>
        <w:rPr/>
        <w:t>hóa Ấn Độ mà Đức Phật đã thừa hưởng. Do đó, các từ ngữ sử</w:t>
      </w:r>
      <w:r>
        <w:rPr>
          <w:spacing w:val="1"/>
        </w:rPr>
        <w:t> </w:t>
      </w:r>
      <w:r>
        <w:rPr/>
        <w:t>dụng đã diễn tả được sắc thái tinh tế của thế giới ý tưởng đó,</w:t>
      </w:r>
      <w:r>
        <w:rPr>
          <w:spacing w:val="1"/>
        </w:rPr>
        <w:t> </w:t>
      </w:r>
      <w:r>
        <w:rPr/>
        <w:t>mà</w:t>
      </w:r>
      <w:r>
        <w:rPr>
          <w:spacing w:val="-2"/>
        </w:rPr>
        <w:t> </w:t>
      </w:r>
      <w:r>
        <w:rPr/>
        <w:t>không</w:t>
      </w:r>
      <w:r>
        <w:rPr>
          <w:spacing w:val="-2"/>
        </w:rPr>
        <w:t> </w:t>
      </w:r>
      <w:r>
        <w:rPr/>
        <w:t>có</w:t>
      </w:r>
      <w:r>
        <w:rPr>
          <w:spacing w:val="-5"/>
        </w:rPr>
        <w:t> </w:t>
      </w:r>
      <w:r>
        <w:rPr/>
        <w:t>những</w:t>
      </w:r>
      <w:r>
        <w:rPr>
          <w:spacing w:val="-2"/>
        </w:rPr>
        <w:t> </w:t>
      </w:r>
      <w:r>
        <w:rPr/>
        <w:t>xâm</w:t>
      </w:r>
      <w:r>
        <w:rPr>
          <w:spacing w:val="-4"/>
        </w:rPr>
        <w:t> </w:t>
      </w:r>
      <w:r>
        <w:rPr/>
        <w:t>nhập</w:t>
      </w:r>
      <w:r>
        <w:rPr>
          <w:spacing w:val="-1"/>
        </w:rPr>
        <w:t> </w:t>
      </w:r>
      <w:r>
        <w:rPr/>
        <w:t>của</w:t>
      </w:r>
      <w:r>
        <w:rPr>
          <w:spacing w:val="-3"/>
        </w:rPr>
        <w:t> </w:t>
      </w:r>
      <w:r>
        <w:rPr/>
        <w:t>các</w:t>
      </w:r>
      <w:r>
        <w:rPr>
          <w:spacing w:val="-3"/>
        </w:rPr>
        <w:t> </w:t>
      </w:r>
      <w:r>
        <w:rPr/>
        <w:t>ảnh</w:t>
      </w:r>
      <w:r>
        <w:rPr>
          <w:spacing w:val="-3"/>
        </w:rPr>
        <w:t> </w:t>
      </w:r>
      <w:r>
        <w:rPr/>
        <w:t>hưởng</w:t>
      </w:r>
      <w:r>
        <w:rPr>
          <w:spacing w:val="-5"/>
        </w:rPr>
        <w:t> </w:t>
      </w:r>
      <w:r>
        <w:rPr/>
        <w:t>xa</w:t>
      </w:r>
      <w:r>
        <w:rPr>
          <w:spacing w:val="-1"/>
        </w:rPr>
        <w:t> </w:t>
      </w:r>
      <w:r>
        <w:rPr/>
        <w:t>lạ</w:t>
      </w:r>
      <w:r>
        <w:rPr>
          <w:spacing w:val="-4"/>
        </w:rPr>
        <w:t> </w:t>
      </w:r>
      <w:r>
        <w:rPr/>
        <w:t>không</w:t>
      </w:r>
      <w:r>
        <w:rPr>
          <w:spacing w:val="-46"/>
        </w:rPr>
        <w:t> </w:t>
      </w:r>
      <w:r>
        <w:rPr/>
        <w:t>thể</w:t>
      </w:r>
      <w:r>
        <w:rPr>
          <w:spacing w:val="-10"/>
        </w:rPr>
        <w:t> </w:t>
      </w:r>
      <w:r>
        <w:rPr/>
        <w:t>tránh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ngay</w:t>
      </w:r>
      <w:r>
        <w:rPr>
          <w:spacing w:val="-11"/>
        </w:rPr>
        <w:t> </w:t>
      </w:r>
      <w:r>
        <w:rPr/>
        <w:t>trong</w:t>
      </w:r>
      <w:r>
        <w:rPr>
          <w:spacing w:val="-11"/>
        </w:rPr>
        <w:t> </w:t>
      </w:r>
      <w:r>
        <w:rPr/>
        <w:t>các</w:t>
      </w:r>
      <w:r>
        <w:rPr>
          <w:spacing w:val="-9"/>
        </w:rPr>
        <w:t> </w:t>
      </w:r>
      <w:r>
        <w:rPr/>
        <w:t>bản</w:t>
      </w:r>
      <w:r>
        <w:rPr>
          <w:spacing w:val="-9"/>
        </w:rPr>
        <w:t> </w:t>
      </w:r>
      <w:r>
        <w:rPr/>
        <w:t>dịch</w:t>
      </w:r>
      <w:r>
        <w:rPr>
          <w:spacing w:val="-9"/>
        </w:rPr>
        <w:t> </w:t>
      </w:r>
      <w:r>
        <w:rPr/>
        <w:t>tốt</w:t>
      </w:r>
      <w:r>
        <w:rPr>
          <w:spacing w:val="-8"/>
        </w:rPr>
        <w:t> </w:t>
      </w:r>
      <w:r>
        <w:rPr/>
        <w:t>và</w:t>
      </w:r>
      <w:r>
        <w:rPr>
          <w:spacing w:val="-10"/>
        </w:rPr>
        <w:t> </w:t>
      </w:r>
      <w:r>
        <w:rPr/>
        <w:t>thận</w:t>
      </w:r>
      <w:r>
        <w:rPr>
          <w:spacing w:val="-9"/>
        </w:rPr>
        <w:t> </w:t>
      </w:r>
      <w:r>
        <w:rPr/>
        <w:t>trọng</w:t>
      </w:r>
      <w:r>
        <w:rPr>
          <w:spacing w:val="-9"/>
        </w:rPr>
        <w:t> </w:t>
      </w:r>
      <w:r>
        <w:rPr/>
        <w:t>nhất.</w:t>
      </w:r>
      <w:r>
        <w:rPr>
          <w:spacing w:val="-46"/>
        </w:rPr>
        <w:t> </w:t>
      </w:r>
      <w:r>
        <w:rPr/>
        <w:t>Điều</w:t>
      </w:r>
      <w:r>
        <w:rPr>
          <w:spacing w:val="-4"/>
        </w:rPr>
        <w:t> </w:t>
      </w:r>
      <w:r>
        <w:rPr/>
        <w:t>này</w:t>
      </w:r>
      <w:r>
        <w:rPr>
          <w:spacing w:val="-6"/>
        </w:rPr>
        <w:t> </w:t>
      </w:r>
      <w:r>
        <w:rPr/>
        <w:t>trái</w:t>
      </w:r>
      <w:r>
        <w:rPr>
          <w:spacing w:val="-3"/>
        </w:rPr>
        <w:t> </w:t>
      </w:r>
      <w:r>
        <w:rPr/>
        <w:t>ngược</w:t>
      </w:r>
      <w:r>
        <w:rPr>
          <w:spacing w:val="-6"/>
        </w:rPr>
        <w:t> </w:t>
      </w:r>
      <w:r>
        <w:rPr/>
        <w:t>với</w:t>
      </w:r>
      <w:r>
        <w:rPr>
          <w:spacing w:val="-2"/>
        </w:rPr>
        <w:t> </w:t>
      </w:r>
      <w:r>
        <w:rPr/>
        <w:t>các</w:t>
      </w:r>
      <w:r>
        <w:rPr>
          <w:spacing w:val="-4"/>
        </w:rPr>
        <w:t> </w:t>
      </w:r>
      <w:r>
        <w:rPr/>
        <w:t>bản</w:t>
      </w:r>
      <w:r>
        <w:rPr>
          <w:spacing w:val="-6"/>
        </w:rPr>
        <w:t> </w:t>
      </w:r>
      <w:r>
        <w:rPr/>
        <w:t>dịch</w:t>
      </w:r>
      <w:r>
        <w:rPr>
          <w:spacing w:val="-7"/>
        </w:rPr>
        <w:t> </w:t>
      </w:r>
      <w:r>
        <w:rPr/>
        <w:t>kinh</w:t>
      </w:r>
      <w:r>
        <w:rPr>
          <w:spacing w:val="-3"/>
        </w:rPr>
        <w:t> </w:t>
      </w:r>
      <w:r>
        <w:rPr/>
        <w:t>văn</w:t>
      </w:r>
      <w:r>
        <w:rPr>
          <w:spacing w:val="-6"/>
        </w:rPr>
        <w:t> </w:t>
      </w:r>
      <w:r>
        <w:rPr/>
        <w:t>sang</w:t>
      </w:r>
      <w:r>
        <w:rPr>
          <w:spacing w:val="-6"/>
        </w:rPr>
        <w:t> </w:t>
      </w:r>
      <w:r>
        <w:rPr/>
        <w:t>tiếng</w:t>
      </w:r>
      <w:r>
        <w:rPr>
          <w:spacing w:val="-4"/>
        </w:rPr>
        <w:t> </w:t>
      </w:r>
      <w:r>
        <w:rPr/>
        <w:t>Hán,</w:t>
      </w:r>
      <w:r>
        <w:rPr>
          <w:spacing w:val="-46"/>
        </w:rPr>
        <w:t> </w:t>
      </w:r>
      <w:r>
        <w:rPr/>
        <w:t>tiếng</w:t>
      </w:r>
      <w:r>
        <w:rPr>
          <w:spacing w:val="7"/>
        </w:rPr>
        <w:t> </w:t>
      </w:r>
      <w:r>
        <w:rPr/>
        <w:t>Tây</w:t>
      </w:r>
      <w:r>
        <w:rPr>
          <w:spacing w:val="7"/>
        </w:rPr>
        <w:t> </w:t>
      </w:r>
      <w:r>
        <w:rPr/>
        <w:t>Tạng,</w:t>
      </w:r>
      <w:r>
        <w:rPr>
          <w:spacing w:val="8"/>
        </w:rPr>
        <w:t> </w:t>
      </w:r>
      <w:r>
        <w:rPr/>
        <w:t>tiếng</w:t>
      </w:r>
      <w:r>
        <w:rPr>
          <w:spacing w:val="7"/>
        </w:rPr>
        <w:t> </w:t>
      </w:r>
      <w:r>
        <w:rPr/>
        <w:t>Anh,</w:t>
      </w:r>
      <w:r>
        <w:rPr>
          <w:spacing w:val="9"/>
        </w:rPr>
        <w:t> </w:t>
      </w:r>
      <w:r>
        <w:rPr/>
        <w:t>thường</w:t>
      </w:r>
      <w:r>
        <w:rPr>
          <w:spacing w:val="7"/>
        </w:rPr>
        <w:t> </w:t>
      </w:r>
      <w:r>
        <w:rPr/>
        <w:t>bị</w:t>
      </w:r>
      <w:r>
        <w:rPr>
          <w:spacing w:val="10"/>
        </w:rPr>
        <w:t> </w:t>
      </w:r>
      <w:r>
        <w:rPr/>
        <w:t>tác</w:t>
      </w:r>
      <w:r>
        <w:rPr>
          <w:spacing w:val="8"/>
        </w:rPr>
        <w:t> </w:t>
      </w:r>
      <w:r>
        <w:rPr/>
        <w:t>động</w:t>
      </w:r>
      <w:r>
        <w:rPr>
          <w:spacing w:val="8"/>
        </w:rPr>
        <w:t> </w:t>
      </w:r>
      <w:r>
        <w:rPr/>
        <w:t>bởi</w:t>
      </w:r>
      <w:r>
        <w:rPr>
          <w:spacing w:val="6"/>
        </w:rPr>
        <w:t> </w:t>
      </w:r>
      <w:r>
        <w:rPr/>
        <w:t>cách</w:t>
      </w:r>
      <w:r>
        <w:rPr>
          <w:spacing w:val="7"/>
        </w:rPr>
        <w:t> </w:t>
      </w:r>
      <w:r>
        <w:rPr/>
        <w:t>chọn</w:t>
      </w:r>
    </w:p>
    <w:p>
      <w:pPr>
        <w:spacing w:after="0" w:line="244" w:lineRule="auto"/>
        <w:sectPr>
          <w:headerReference w:type="default" r:id="rId2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lựa</w:t>
      </w:r>
      <w:r>
        <w:rPr>
          <w:spacing w:val="2"/>
        </w:rPr>
        <w:t> </w:t>
      </w:r>
      <w:r>
        <w:rPr/>
        <w:t>từ</w:t>
      </w:r>
      <w:r>
        <w:rPr>
          <w:spacing w:val="4"/>
        </w:rPr>
        <w:t> </w:t>
      </w:r>
      <w:r>
        <w:rPr/>
        <w:t>ngữ</w:t>
      </w:r>
      <w:r>
        <w:rPr>
          <w:spacing w:val="3"/>
        </w:rPr>
        <w:t> </w:t>
      </w:r>
      <w:r>
        <w:rPr/>
        <w:t>để</w:t>
      </w:r>
      <w:r>
        <w:rPr>
          <w:spacing w:val="1"/>
        </w:rPr>
        <w:t> </w:t>
      </w:r>
      <w:r>
        <w:rPr/>
        <w:t>chuyển</w:t>
      </w:r>
      <w:r>
        <w:rPr>
          <w:spacing w:val="2"/>
        </w:rPr>
        <w:t> </w:t>
      </w:r>
      <w:r>
        <w:rPr/>
        <w:t>tải</w:t>
      </w:r>
      <w:r>
        <w:rPr>
          <w:spacing w:val="1"/>
        </w:rPr>
        <w:t> </w:t>
      </w:r>
      <w:r>
        <w:rPr/>
        <w:t>ý</w:t>
      </w:r>
      <w:r>
        <w:rPr>
          <w:spacing w:val="1"/>
        </w:rPr>
        <w:t> </w:t>
      </w:r>
      <w:r>
        <w:rPr/>
        <w:t>nghĩa.</w:t>
      </w:r>
    </w:p>
    <w:p>
      <w:pPr>
        <w:pStyle w:val="BodyText"/>
        <w:spacing w:line="244" w:lineRule="auto" w:before="66"/>
        <w:ind w:right="365" w:firstLine="141"/>
      </w:pPr>
      <w:r>
        <w:rPr/>
        <w:t>Lý do thứ ba làm cho kinh điển Pāli có tầm quan trọng đặc</w:t>
      </w:r>
      <w:r>
        <w:rPr>
          <w:spacing w:val="1"/>
        </w:rPr>
        <w:t> </w:t>
      </w:r>
      <w:r>
        <w:rPr/>
        <w:t>biệt là bộ sưu tập này là thẩm quyền của một bộ phái Phật</w:t>
      </w:r>
      <w:r>
        <w:rPr>
          <w:spacing w:val="1"/>
        </w:rPr>
        <w:t> </w:t>
      </w:r>
      <w:r>
        <w:rPr/>
        <w:t>giáo đương đại. Không giống như các bộ sưu tập kinh điển</w:t>
      </w:r>
      <w:r>
        <w:rPr>
          <w:spacing w:val="1"/>
        </w:rPr>
        <w:t> </w:t>
      </w:r>
      <w:r>
        <w:rPr/>
        <w:t>của các bộ phái khác của Phật giáo Sơ kỳ nay đã biến mất –</w:t>
      </w:r>
      <w:r>
        <w:rPr>
          <w:spacing w:val="1"/>
        </w:rPr>
        <w:t> </w:t>
      </w:r>
      <w:r>
        <w:rPr/>
        <w:t>mà ngày nay chỉ còn ở trong phạm vi học thuật, bộ sưu tập</w:t>
      </w:r>
      <w:r>
        <w:rPr>
          <w:spacing w:val="1"/>
        </w:rPr>
        <w:t> </w:t>
      </w:r>
      <w:r>
        <w:rPr/>
        <w:t>kinh điển Pāli vẫn còn đầy sức sống. Bộ kinh điển là nguồn</w:t>
      </w:r>
      <w:r>
        <w:rPr>
          <w:spacing w:val="1"/>
        </w:rPr>
        <w:t> </w:t>
      </w:r>
      <w:r>
        <w:rPr/>
        <w:t>tâm linh tín thành của hàng triệu Phật tử, từ các làng mạc và</w:t>
      </w:r>
      <w:r>
        <w:rPr>
          <w:spacing w:val="1"/>
        </w:rPr>
        <w:t> </w:t>
      </w:r>
      <w:r>
        <w:rPr/>
        <w:t>tu viện ở Sri Lanka, Myanmar và Đông Nam Á, cho đến các</w:t>
      </w:r>
      <w:r>
        <w:rPr>
          <w:spacing w:val="1"/>
        </w:rPr>
        <w:t> </w:t>
      </w:r>
      <w:r>
        <w:rPr/>
        <w:t>thành phố và thiền viện ở châu Âu và châu Mỹ. Bộ sưu tập</w:t>
      </w:r>
      <w:r>
        <w:rPr>
          <w:spacing w:val="1"/>
        </w:rPr>
        <w:t> </w:t>
      </w:r>
      <w:r>
        <w:rPr/>
        <w:t>này đã uốn nắn sự hiểu biết, hướng dẫn họ đối diện với các</w:t>
      </w:r>
      <w:r>
        <w:rPr>
          <w:spacing w:val="1"/>
        </w:rPr>
        <w:t> </w:t>
      </w:r>
      <w:r>
        <w:rPr/>
        <w:t>chọn lựa khó khăn về đạo đức, cung cấp thông tin về công</w:t>
      </w:r>
      <w:r>
        <w:rPr>
          <w:spacing w:val="1"/>
        </w:rPr>
        <w:t> </w:t>
      </w:r>
      <w:r>
        <w:rPr/>
        <w:t>phu hành thiền và cung cấp cho họ những chìa khóa đưa đến</w:t>
      </w:r>
      <w:r>
        <w:rPr>
          <w:spacing w:val="1"/>
        </w:rPr>
        <w:t> </w:t>
      </w:r>
      <w:r>
        <w:rPr/>
        <w:t>tuệ</w:t>
      </w:r>
      <w:r>
        <w:rPr>
          <w:spacing w:val="3"/>
        </w:rPr>
        <w:t> </w:t>
      </w:r>
      <w:r>
        <w:rPr/>
        <w:t>quán</w:t>
      </w:r>
      <w:r>
        <w:rPr>
          <w:spacing w:val="3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thoát.</w:t>
      </w:r>
    </w:p>
    <w:p>
      <w:pPr>
        <w:pStyle w:val="BodyText"/>
        <w:spacing w:line="244" w:lineRule="auto" w:before="73"/>
        <w:ind w:right="365" w:firstLine="141"/>
      </w:pPr>
      <w:r>
        <w:rPr/>
        <w:t>Kinh điển Pāli thường được gọi là bộ </w:t>
      </w:r>
      <w:r>
        <w:rPr>
          <w:i/>
        </w:rPr>
        <w:t>Tipiṭaka </w:t>
      </w:r>
      <w:r>
        <w:rPr/>
        <w:t>(Tam Tạng),</w:t>
      </w:r>
      <w:r>
        <w:rPr>
          <w:spacing w:val="1"/>
        </w:rPr>
        <w:t> </w:t>
      </w:r>
      <w:r>
        <w:rPr/>
        <w:t>Ba Giỏ Chứa hay Ba Bộ Sưu Tập. Phân hạng bộ ba này không</w:t>
      </w:r>
      <w:r>
        <w:rPr>
          <w:spacing w:val="1"/>
        </w:rPr>
        <w:t> </w:t>
      </w:r>
      <w:r>
        <w:rPr/>
        <w:t>phải chỉ duy nhất của bộ phái Theravāda, nhưng là căn bản</w:t>
      </w:r>
      <w:r>
        <w:rPr>
          <w:spacing w:val="1"/>
        </w:rPr>
        <w:t> </w:t>
      </w:r>
      <w:r>
        <w:rPr/>
        <w:t>chung cho các bộ phái Phật giáo Ấn Độ, như là một phương</w:t>
      </w:r>
      <w:r>
        <w:rPr>
          <w:spacing w:val="1"/>
        </w:rPr>
        <w:t> </w:t>
      </w:r>
      <w:r>
        <w:rPr/>
        <w:t>cách để phân loại các kinh văn Phật giáo. Ngay cả ngày nay,</w:t>
      </w:r>
      <w:r>
        <w:rPr>
          <w:spacing w:val="1"/>
        </w:rPr>
        <w:t> </w:t>
      </w:r>
      <w:r>
        <w:rPr/>
        <w:t>kinh điển bảo tồn trong bản dịch tiếng Hán cũng được biết</w:t>
      </w:r>
      <w:r>
        <w:rPr>
          <w:spacing w:val="1"/>
        </w:rPr>
        <w:t> </w:t>
      </w:r>
      <w:r>
        <w:rPr/>
        <w:t>như là Tam Tạng Trung Quốc. Ba bộ sưu tập của kinh điển</w:t>
      </w:r>
      <w:r>
        <w:rPr>
          <w:spacing w:val="1"/>
        </w:rPr>
        <w:t> </w:t>
      </w:r>
      <w:r>
        <w:rPr/>
        <w:t>Pāli</w:t>
      </w:r>
      <w:r>
        <w:rPr>
          <w:spacing w:val="2"/>
        </w:rPr>
        <w:t> </w:t>
      </w:r>
      <w:r>
        <w:rPr/>
        <w:t>là:</w:t>
      </w:r>
    </w:p>
    <w:p>
      <w:pPr>
        <w:pStyle w:val="ListParagraph"/>
        <w:numPr>
          <w:ilvl w:val="0"/>
          <w:numId w:val="6"/>
        </w:numPr>
        <w:tabs>
          <w:tab w:pos="829" w:val="left" w:leader="none"/>
        </w:tabs>
        <w:spacing w:line="244" w:lineRule="auto" w:before="68" w:after="0"/>
        <w:ind w:left="828" w:right="365" w:hanging="286"/>
        <w:jc w:val="both"/>
        <w:rPr>
          <w:sz w:val="22"/>
        </w:rPr>
      </w:pPr>
      <w:r>
        <w:rPr>
          <w:sz w:val="22"/>
        </w:rPr>
        <w:t>Luật tạng </w:t>
      </w:r>
      <w:r>
        <w:rPr>
          <w:i/>
          <w:sz w:val="22"/>
        </w:rPr>
        <w:t>(Vinaya Piṭaka)</w:t>
      </w:r>
      <w:r>
        <w:rPr>
          <w:sz w:val="22"/>
        </w:rPr>
        <w:t>, bao gồm các điều luật đặt ra</w:t>
      </w:r>
      <w:r>
        <w:rPr>
          <w:spacing w:val="1"/>
          <w:sz w:val="22"/>
        </w:rPr>
        <w:t> </w:t>
      </w:r>
      <w:r>
        <w:rPr>
          <w:sz w:val="22"/>
        </w:rPr>
        <w:t>để hướng dẫn các vị tỳ-khưu và tỳ-khưu-ni và các quy</w:t>
      </w:r>
      <w:r>
        <w:rPr>
          <w:spacing w:val="1"/>
          <w:sz w:val="22"/>
        </w:rPr>
        <w:t> </w:t>
      </w:r>
      <w:r>
        <w:rPr>
          <w:sz w:val="22"/>
        </w:rPr>
        <w:t>định</w:t>
      </w:r>
      <w:r>
        <w:rPr>
          <w:spacing w:val="2"/>
          <w:sz w:val="22"/>
        </w:rPr>
        <w:t> </w:t>
      </w:r>
      <w:r>
        <w:rPr>
          <w:sz w:val="22"/>
        </w:rPr>
        <w:t>để</w:t>
      </w:r>
      <w:r>
        <w:rPr>
          <w:spacing w:val="3"/>
          <w:sz w:val="22"/>
        </w:rPr>
        <w:t> </w:t>
      </w:r>
      <w:r>
        <w:rPr>
          <w:sz w:val="22"/>
        </w:rPr>
        <w:t>giúp</w:t>
      </w:r>
      <w:r>
        <w:rPr>
          <w:spacing w:val="3"/>
          <w:sz w:val="22"/>
        </w:rPr>
        <w:t> </w:t>
      </w:r>
      <w:r>
        <w:rPr>
          <w:sz w:val="22"/>
        </w:rPr>
        <w:t>sinh</w:t>
      </w:r>
      <w:r>
        <w:rPr>
          <w:spacing w:val="1"/>
          <w:sz w:val="22"/>
        </w:rPr>
        <w:t> </w:t>
      </w:r>
      <w:r>
        <w:rPr>
          <w:sz w:val="22"/>
        </w:rPr>
        <w:t>hoạt</w:t>
      </w:r>
      <w:r>
        <w:rPr>
          <w:spacing w:val="2"/>
          <w:sz w:val="22"/>
        </w:rPr>
        <w:t> </w:t>
      </w:r>
      <w:r>
        <w:rPr>
          <w:sz w:val="22"/>
        </w:rPr>
        <w:t>trong</w:t>
      </w:r>
      <w:r>
        <w:rPr>
          <w:spacing w:val="3"/>
          <w:sz w:val="22"/>
        </w:rPr>
        <w:t> </w:t>
      </w:r>
      <w:r>
        <w:rPr>
          <w:sz w:val="22"/>
        </w:rPr>
        <w:t>Tăng</w:t>
      </w:r>
      <w:r>
        <w:rPr>
          <w:spacing w:val="4"/>
          <w:sz w:val="22"/>
        </w:rPr>
        <w:t> </w:t>
      </w:r>
      <w:r>
        <w:rPr>
          <w:sz w:val="22"/>
        </w:rPr>
        <w:t>đoàn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hài</w:t>
      </w:r>
      <w:r>
        <w:rPr>
          <w:spacing w:val="3"/>
          <w:sz w:val="22"/>
        </w:rPr>
        <w:t> </w:t>
      </w:r>
      <w:r>
        <w:rPr>
          <w:sz w:val="22"/>
        </w:rPr>
        <w:t>hòa.</w:t>
      </w:r>
    </w:p>
    <w:p>
      <w:pPr>
        <w:pStyle w:val="ListParagraph"/>
        <w:numPr>
          <w:ilvl w:val="0"/>
          <w:numId w:val="6"/>
        </w:numPr>
        <w:tabs>
          <w:tab w:pos="829" w:val="left" w:leader="none"/>
        </w:tabs>
        <w:spacing w:line="244" w:lineRule="auto" w:before="63" w:after="0"/>
        <w:ind w:left="828" w:right="364" w:hanging="286"/>
        <w:jc w:val="both"/>
        <w:rPr>
          <w:sz w:val="22"/>
        </w:rPr>
      </w:pPr>
      <w:r>
        <w:rPr>
          <w:sz w:val="22"/>
        </w:rPr>
        <w:t>Kinh tạng </w:t>
      </w:r>
      <w:r>
        <w:rPr>
          <w:i/>
          <w:sz w:val="22"/>
        </w:rPr>
        <w:t>(Sutta Piṭaka)</w:t>
      </w:r>
      <w:r>
        <w:rPr>
          <w:sz w:val="22"/>
        </w:rPr>
        <w:t>, bao gồm các bài kinh </w:t>
      </w:r>
      <w:r>
        <w:rPr>
          <w:i/>
          <w:sz w:val="22"/>
        </w:rPr>
        <w:t>(sutta)</w:t>
      </w:r>
      <w:r>
        <w:rPr>
          <w:sz w:val="22"/>
        </w:rPr>
        <w:t>, là</w:t>
      </w:r>
      <w:r>
        <w:rPr>
          <w:spacing w:val="-46"/>
          <w:sz w:val="22"/>
        </w:rPr>
        <w:t> </w:t>
      </w:r>
      <w:r>
        <w:rPr>
          <w:sz w:val="22"/>
        </w:rPr>
        <w:t>những</w:t>
      </w:r>
      <w:r>
        <w:rPr>
          <w:spacing w:val="-6"/>
          <w:sz w:val="22"/>
        </w:rPr>
        <w:t> </w:t>
      </w:r>
      <w:r>
        <w:rPr>
          <w:sz w:val="22"/>
        </w:rPr>
        <w:t>bài</w:t>
      </w:r>
      <w:r>
        <w:rPr>
          <w:spacing w:val="-6"/>
          <w:sz w:val="22"/>
        </w:rPr>
        <w:t> </w:t>
      </w:r>
      <w:r>
        <w:rPr>
          <w:sz w:val="22"/>
        </w:rPr>
        <w:t>giảng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Đức</w:t>
      </w:r>
      <w:r>
        <w:rPr>
          <w:spacing w:val="-8"/>
          <w:sz w:val="22"/>
        </w:rPr>
        <w:t> </w:t>
      </w:r>
      <w:r>
        <w:rPr>
          <w:sz w:val="22"/>
        </w:rPr>
        <w:t>Phật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đại</w:t>
      </w:r>
      <w:r>
        <w:rPr>
          <w:spacing w:val="-8"/>
          <w:sz w:val="22"/>
        </w:rPr>
        <w:t> </w:t>
      </w:r>
      <w:r>
        <w:rPr>
          <w:sz w:val="22"/>
        </w:rPr>
        <w:t>đệ</w:t>
      </w:r>
      <w:r>
        <w:rPr>
          <w:spacing w:val="-9"/>
          <w:sz w:val="22"/>
        </w:rPr>
        <w:t> </w:t>
      </w:r>
      <w:r>
        <w:rPr>
          <w:sz w:val="22"/>
        </w:rPr>
        <w:t>tử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11"/>
          <w:sz w:val="22"/>
        </w:rPr>
        <w:t> </w:t>
      </w:r>
      <w:r>
        <w:rPr>
          <w:sz w:val="22"/>
        </w:rPr>
        <w:t>Ngài</w:t>
      </w:r>
      <w:r>
        <w:rPr>
          <w:spacing w:val="-46"/>
          <w:sz w:val="22"/>
        </w:rPr>
        <w:t> </w:t>
      </w:r>
      <w:r>
        <w:rPr>
          <w:sz w:val="22"/>
        </w:rPr>
        <w:t>cũng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bài</w:t>
      </w:r>
      <w:r>
        <w:rPr>
          <w:spacing w:val="-5"/>
          <w:sz w:val="22"/>
        </w:rPr>
        <w:t> </w:t>
      </w:r>
      <w:r>
        <w:rPr>
          <w:sz w:val="22"/>
        </w:rPr>
        <w:t>cảm</w:t>
      </w:r>
      <w:r>
        <w:rPr>
          <w:spacing w:val="-6"/>
          <w:sz w:val="22"/>
        </w:rPr>
        <w:t> </w:t>
      </w:r>
      <w:r>
        <w:rPr>
          <w:sz w:val="22"/>
        </w:rPr>
        <w:t>hứng</w:t>
      </w:r>
      <w:r>
        <w:rPr>
          <w:spacing w:val="-5"/>
          <w:sz w:val="22"/>
        </w:rPr>
        <w:t> </w:t>
      </w:r>
      <w:r>
        <w:rPr>
          <w:sz w:val="22"/>
        </w:rPr>
        <w:t>bằng</w:t>
      </w:r>
      <w:r>
        <w:rPr>
          <w:spacing w:val="-6"/>
          <w:sz w:val="22"/>
        </w:rPr>
        <w:t> </w:t>
      </w:r>
      <w:r>
        <w:rPr>
          <w:sz w:val="22"/>
        </w:rPr>
        <w:t>thể</w:t>
      </w:r>
      <w:r>
        <w:rPr>
          <w:spacing w:val="-7"/>
          <w:sz w:val="22"/>
        </w:rPr>
        <w:t> </w:t>
      </w:r>
      <w:r>
        <w:rPr>
          <w:sz w:val="22"/>
        </w:rPr>
        <w:t>kệ,</w:t>
      </w:r>
      <w:r>
        <w:rPr>
          <w:spacing w:val="-4"/>
          <w:sz w:val="22"/>
        </w:rPr>
        <w:t> </w:t>
      </w:r>
      <w:r>
        <w:rPr>
          <w:sz w:val="22"/>
        </w:rPr>
        <w:t>câu</w:t>
      </w:r>
      <w:r>
        <w:rPr>
          <w:spacing w:val="-7"/>
          <w:sz w:val="22"/>
        </w:rPr>
        <w:t> </w:t>
      </w:r>
      <w:r>
        <w:rPr>
          <w:sz w:val="22"/>
        </w:rPr>
        <w:t>chuyện</w:t>
      </w:r>
      <w:r>
        <w:rPr>
          <w:spacing w:val="-8"/>
          <w:sz w:val="22"/>
        </w:rPr>
        <w:t> </w:t>
      </w:r>
      <w:r>
        <w:rPr>
          <w:sz w:val="22"/>
        </w:rPr>
        <w:t>bằng</w:t>
      </w:r>
      <w:r>
        <w:rPr>
          <w:spacing w:val="-46"/>
          <w:sz w:val="22"/>
        </w:rPr>
        <w:t> </w:t>
      </w:r>
      <w:r>
        <w:rPr>
          <w:sz w:val="22"/>
        </w:rPr>
        <w:t>thể</w:t>
      </w:r>
      <w:r>
        <w:rPr>
          <w:spacing w:val="2"/>
          <w:sz w:val="22"/>
        </w:rPr>
        <w:t> </w:t>
      </w:r>
      <w:r>
        <w:rPr>
          <w:sz w:val="22"/>
        </w:rPr>
        <w:t>kệ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những bài</w:t>
      </w:r>
      <w:r>
        <w:rPr>
          <w:spacing w:val="5"/>
          <w:sz w:val="22"/>
        </w:rPr>
        <w:t> </w:t>
      </w:r>
      <w:r>
        <w:rPr>
          <w:sz w:val="22"/>
        </w:rPr>
        <w:t>có tính</w:t>
      </w:r>
      <w:r>
        <w:rPr>
          <w:spacing w:val="3"/>
          <w:sz w:val="22"/>
        </w:rPr>
        <w:t> </w:t>
      </w:r>
      <w:r>
        <w:rPr>
          <w:sz w:val="22"/>
        </w:rPr>
        <w:t>cách</w:t>
      </w:r>
      <w:r>
        <w:rPr>
          <w:spacing w:val="2"/>
          <w:sz w:val="22"/>
        </w:rPr>
        <w:t> </w:t>
      </w:r>
      <w:r>
        <w:rPr>
          <w:sz w:val="22"/>
        </w:rPr>
        <w:t>bình</w:t>
      </w:r>
      <w:r>
        <w:rPr>
          <w:spacing w:val="3"/>
          <w:sz w:val="22"/>
        </w:rPr>
        <w:t> </w:t>
      </w:r>
      <w:r>
        <w:rPr>
          <w:sz w:val="22"/>
        </w:rPr>
        <w:t>luận.</w:t>
      </w:r>
    </w:p>
    <w:p>
      <w:pPr>
        <w:pStyle w:val="ListParagraph"/>
        <w:numPr>
          <w:ilvl w:val="0"/>
          <w:numId w:val="6"/>
        </w:numPr>
        <w:tabs>
          <w:tab w:pos="829" w:val="left" w:leader="none"/>
        </w:tabs>
        <w:spacing w:line="244" w:lineRule="auto" w:before="63" w:after="0"/>
        <w:ind w:left="828" w:right="365" w:hanging="286"/>
        <w:jc w:val="both"/>
        <w:rPr>
          <w:sz w:val="22"/>
        </w:rPr>
      </w:pPr>
      <w:r>
        <w:rPr>
          <w:sz w:val="22"/>
        </w:rPr>
        <w:t>A-tỳ-đàm tạng </w:t>
      </w:r>
      <w:r>
        <w:rPr>
          <w:i/>
          <w:sz w:val="22"/>
        </w:rPr>
        <w:t>(Abhidhamma Piṭaka, </w:t>
      </w:r>
      <w:r>
        <w:rPr>
          <w:sz w:val="22"/>
        </w:rPr>
        <w:t>tạng Vi Diệu Pháp</w:t>
      </w:r>
      <w:r>
        <w:rPr>
          <w:i/>
          <w:sz w:val="22"/>
        </w:rPr>
        <w:t>)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bộ</w:t>
      </w:r>
      <w:r>
        <w:rPr>
          <w:spacing w:val="-4"/>
          <w:sz w:val="22"/>
        </w:rPr>
        <w:t> </w:t>
      </w:r>
      <w:r>
        <w:rPr>
          <w:sz w:val="22"/>
        </w:rPr>
        <w:t>sưu</w:t>
      </w:r>
      <w:r>
        <w:rPr>
          <w:spacing w:val="-5"/>
          <w:sz w:val="22"/>
        </w:rPr>
        <w:t> </w:t>
      </w:r>
      <w:r>
        <w:rPr>
          <w:sz w:val="22"/>
        </w:rPr>
        <w:t>tập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bảy</w:t>
      </w:r>
      <w:r>
        <w:rPr>
          <w:spacing w:val="-4"/>
          <w:sz w:val="22"/>
        </w:rPr>
        <w:t> </w:t>
      </w:r>
      <w:r>
        <w:rPr>
          <w:sz w:val="22"/>
        </w:rPr>
        <w:t>bộ</w:t>
      </w:r>
      <w:r>
        <w:rPr>
          <w:spacing w:val="-6"/>
          <w:sz w:val="22"/>
        </w:rPr>
        <w:t> </w:t>
      </w:r>
      <w:r>
        <w:rPr>
          <w:sz w:val="22"/>
        </w:rPr>
        <w:t>luận</w:t>
      </w:r>
      <w:r>
        <w:rPr>
          <w:spacing w:val="-5"/>
          <w:sz w:val="22"/>
        </w:rPr>
        <w:t> </w:t>
      </w:r>
      <w:r>
        <w:rPr>
          <w:sz w:val="22"/>
        </w:rPr>
        <w:t>thuyết</w:t>
      </w:r>
      <w:r>
        <w:rPr>
          <w:spacing w:val="-3"/>
          <w:sz w:val="22"/>
        </w:rPr>
        <w:t> </w:t>
      </w:r>
      <w:r>
        <w:rPr>
          <w:sz w:val="22"/>
        </w:rPr>
        <w:t>để</w:t>
      </w:r>
      <w:r>
        <w:rPr>
          <w:spacing w:val="-3"/>
          <w:sz w:val="22"/>
        </w:rPr>
        <w:t> </w:t>
      </w:r>
      <w:r>
        <w:rPr>
          <w:sz w:val="22"/>
        </w:rPr>
        <w:t>đưa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lời</w:t>
      </w:r>
      <w:r>
        <w:rPr>
          <w:spacing w:val="-6"/>
          <w:sz w:val="22"/>
        </w:rPr>
        <w:t> </w:t>
      </w:r>
      <w:r>
        <w:rPr>
          <w:sz w:val="22"/>
        </w:rPr>
        <w:t>dạy</w:t>
      </w:r>
      <w:r>
        <w:rPr>
          <w:spacing w:val="-46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Đức</w:t>
      </w:r>
      <w:r>
        <w:rPr>
          <w:spacing w:val="2"/>
          <w:sz w:val="22"/>
        </w:rPr>
        <w:t> </w:t>
      </w:r>
      <w:r>
        <w:rPr>
          <w:sz w:val="22"/>
        </w:rPr>
        <w:t>Phật</w:t>
      </w:r>
      <w:r>
        <w:rPr>
          <w:spacing w:val="2"/>
          <w:sz w:val="22"/>
        </w:rPr>
        <w:t> </w:t>
      </w:r>
      <w:r>
        <w:rPr>
          <w:sz w:val="22"/>
        </w:rPr>
        <w:t>vào một</w:t>
      </w:r>
      <w:r>
        <w:rPr>
          <w:spacing w:val="2"/>
          <w:sz w:val="22"/>
        </w:rPr>
        <w:t> </w:t>
      </w:r>
      <w:r>
        <w:rPr>
          <w:sz w:val="22"/>
        </w:rPr>
        <w:t>hệ</w:t>
      </w:r>
      <w:r>
        <w:rPr>
          <w:spacing w:val="-1"/>
          <w:sz w:val="22"/>
        </w:rPr>
        <w:t> </w:t>
      </w:r>
      <w:r>
        <w:rPr>
          <w:sz w:val="22"/>
        </w:rPr>
        <w:t>thống</w:t>
      </w:r>
      <w:r>
        <w:rPr>
          <w:spacing w:val="2"/>
          <w:sz w:val="22"/>
        </w:rPr>
        <w:t> </w:t>
      </w:r>
      <w:r>
        <w:rPr>
          <w:sz w:val="22"/>
        </w:rPr>
        <w:t>triết</w:t>
      </w:r>
      <w:r>
        <w:rPr>
          <w:spacing w:val="3"/>
          <w:sz w:val="22"/>
        </w:rPr>
        <w:t> </w:t>
      </w:r>
      <w:r>
        <w:rPr>
          <w:sz w:val="22"/>
        </w:rPr>
        <w:t>học</w:t>
      </w:r>
      <w:r>
        <w:rPr>
          <w:spacing w:val="-1"/>
          <w:sz w:val="22"/>
        </w:rPr>
        <w:t> </w:t>
      </w:r>
      <w:r>
        <w:rPr>
          <w:sz w:val="22"/>
        </w:rPr>
        <w:t>chặt</w:t>
      </w:r>
      <w:r>
        <w:rPr>
          <w:spacing w:val="2"/>
          <w:sz w:val="22"/>
        </w:rPr>
        <w:t> </w:t>
      </w:r>
      <w:r>
        <w:rPr>
          <w:sz w:val="22"/>
        </w:rPr>
        <w:t>chẽ.</w:t>
      </w:r>
    </w:p>
    <w:p>
      <w:pPr>
        <w:pStyle w:val="BodyText"/>
        <w:spacing w:before="64"/>
        <w:ind w:left="542"/>
      </w:pPr>
      <w:r>
        <w:rPr/>
        <w:t>Tạng</w:t>
      </w:r>
      <w:r>
        <w:rPr>
          <w:spacing w:val="17"/>
        </w:rPr>
        <w:t> </w:t>
      </w:r>
      <w:r>
        <w:rPr/>
        <w:t>A-tỳ-đàm</w:t>
      </w:r>
      <w:r>
        <w:rPr>
          <w:spacing w:val="17"/>
        </w:rPr>
        <w:t> </w:t>
      </w:r>
      <w:r>
        <w:rPr/>
        <w:t>rõ</w:t>
      </w:r>
      <w:r>
        <w:rPr>
          <w:spacing w:val="18"/>
        </w:rPr>
        <w:t> </w:t>
      </w:r>
      <w:r>
        <w:rPr/>
        <w:t>ràng</w:t>
      </w:r>
      <w:r>
        <w:rPr>
          <w:spacing w:val="16"/>
        </w:rPr>
        <w:t> </w:t>
      </w:r>
      <w:r>
        <w:rPr/>
        <w:t>là</w:t>
      </w:r>
      <w:r>
        <w:rPr>
          <w:spacing w:val="15"/>
        </w:rPr>
        <w:t> </w:t>
      </w:r>
      <w:r>
        <w:rPr/>
        <w:t>sản</w:t>
      </w:r>
      <w:r>
        <w:rPr>
          <w:spacing w:val="18"/>
        </w:rPr>
        <w:t> </w:t>
      </w:r>
      <w:r>
        <w:rPr/>
        <w:t>phẩm</w:t>
      </w:r>
      <w:r>
        <w:rPr>
          <w:spacing w:val="18"/>
        </w:rPr>
        <w:t> </w:t>
      </w:r>
      <w:r>
        <w:rPr/>
        <w:t>của</w:t>
      </w:r>
      <w:r>
        <w:rPr>
          <w:spacing w:val="19"/>
        </w:rPr>
        <w:t> </w:t>
      </w:r>
      <w:r>
        <w:rPr/>
        <w:t>giai</w:t>
      </w:r>
      <w:r>
        <w:rPr>
          <w:spacing w:val="16"/>
        </w:rPr>
        <w:t> </w:t>
      </w:r>
      <w:r>
        <w:rPr/>
        <w:t>đoạn</w:t>
      </w:r>
      <w:r>
        <w:rPr>
          <w:spacing w:val="15"/>
        </w:rPr>
        <w:t> </w:t>
      </w:r>
      <w:r>
        <w:rPr/>
        <w:t>sau</w:t>
      </w:r>
      <w:r>
        <w:rPr>
          <w:spacing w:val="17"/>
        </w:rPr>
        <w:t> </w:t>
      </w:r>
      <w:r>
        <w:rPr/>
        <w:t>này</w:t>
      </w:r>
    </w:p>
    <w:p>
      <w:pPr>
        <w:spacing w:after="0"/>
        <w:sectPr>
          <w:headerReference w:type="default" r:id="rId2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trong quá trình tiến hóa của tư tưởng Phật giáo, sau hai tạng</w:t>
      </w:r>
      <w:r>
        <w:rPr>
          <w:spacing w:val="1"/>
        </w:rPr>
        <w:t> </w:t>
      </w:r>
      <w:r>
        <w:rPr/>
        <w:t>kia. Phiên bản Pāli đại diện cho nỗ lực của bộ phái Theravāda</w:t>
      </w:r>
      <w:r>
        <w:rPr>
          <w:spacing w:val="-46"/>
        </w:rPr>
        <w:t> </w:t>
      </w:r>
      <w:r>
        <w:rPr/>
        <w:t>nhằm hệ thống hóa các bài giảng trong thời kỳ đầu. Dường</w:t>
      </w:r>
      <w:r>
        <w:rPr>
          <w:spacing w:val="1"/>
        </w:rPr>
        <w:t> </w:t>
      </w:r>
      <w:r>
        <w:rPr/>
        <w:t>như các bộ phái sơ kỳ khác cũng có hệ thống A-tỳ-đàm riêng.</w:t>
      </w:r>
      <w:r>
        <w:rPr>
          <w:spacing w:val="1"/>
        </w:rPr>
        <w:t> </w:t>
      </w:r>
      <w:r>
        <w:rPr/>
        <w:t>Chỉ có tạng A-tỳ-đàm của Hữu bộ (</w:t>
      </w:r>
      <w:r>
        <w:rPr>
          <w:i/>
        </w:rPr>
        <w:t>Sarvāstivāda</w:t>
      </w:r>
      <w:r>
        <w:rPr/>
        <w:t>) là còn giữ</w:t>
      </w:r>
      <w:r>
        <w:rPr>
          <w:spacing w:val="1"/>
        </w:rPr>
        <w:t> </w:t>
      </w:r>
      <w:r>
        <w:rPr/>
        <w:t>được nguyên vẹn. Giống như phiên bản Pāli, tạng A-tỳ-đàm</w:t>
      </w:r>
      <w:r>
        <w:rPr>
          <w:spacing w:val="1"/>
        </w:rPr>
        <w:t> </w:t>
      </w:r>
      <w:r>
        <w:rPr/>
        <w:t>của Hữu bộ cũng gồm có bảy bộ. Các bộ này nguyên khởi</w:t>
      </w:r>
      <w:r>
        <w:rPr>
          <w:spacing w:val="1"/>
        </w:rPr>
        <w:t> </w:t>
      </w:r>
      <w:r>
        <w:rPr/>
        <w:t>được biên soạn bằng tiếng Sanskrit, nhưng chỉ được bảo tồn</w:t>
      </w:r>
      <w:r>
        <w:rPr>
          <w:spacing w:val="1"/>
        </w:rPr>
        <w:t> </w:t>
      </w:r>
      <w:r>
        <w:rPr/>
        <w:t>trọn vẹn trong bản dịch tiếng Hán. Hệ thống dùng trong các</w:t>
      </w:r>
      <w:r>
        <w:rPr>
          <w:spacing w:val="1"/>
        </w:rPr>
        <w:t> </w:t>
      </w:r>
      <w:r>
        <w:rPr/>
        <w:t>bộ này có nhiều khác biệt đáng kể so với tạng A-tỳ-đàm của</w:t>
      </w:r>
      <w:r>
        <w:rPr>
          <w:spacing w:val="1"/>
        </w:rPr>
        <w:t> </w:t>
      </w:r>
      <w:r>
        <w:rPr/>
        <w:t>Theravāda</w:t>
      </w:r>
      <w:r>
        <w:rPr>
          <w:spacing w:val="-1"/>
        </w:rPr>
        <w:t> </w:t>
      </w:r>
      <w:r>
        <w:rPr/>
        <w:t>về</w:t>
      </w:r>
      <w:r>
        <w:rPr>
          <w:spacing w:val="1"/>
        </w:rPr>
        <w:t> </w:t>
      </w:r>
      <w:r>
        <w:rPr/>
        <w:t>cả</w:t>
      </w:r>
      <w:r>
        <w:rPr>
          <w:spacing w:val="2"/>
        </w:rPr>
        <w:t> </w:t>
      </w:r>
      <w:r>
        <w:rPr/>
        <w:t>hai</w:t>
      </w:r>
      <w:r>
        <w:rPr>
          <w:spacing w:val="1"/>
        </w:rPr>
        <w:t> </w:t>
      </w:r>
      <w:r>
        <w:rPr/>
        <w:t>phương</w:t>
      </w:r>
      <w:r>
        <w:rPr>
          <w:spacing w:val="2"/>
        </w:rPr>
        <w:t> </w:t>
      </w:r>
      <w:r>
        <w:rPr/>
        <w:t>diện</w:t>
      </w:r>
      <w:r>
        <w:rPr>
          <w:spacing w:val="-1"/>
        </w:rPr>
        <w:t> </w:t>
      </w:r>
      <w:r>
        <w:rPr/>
        <w:t>công</w:t>
      </w:r>
      <w:r>
        <w:rPr>
          <w:spacing w:val="1"/>
        </w:rPr>
        <w:t> </w:t>
      </w:r>
      <w:r>
        <w:rPr/>
        <w:t>thức</w:t>
      </w:r>
      <w:r>
        <w:rPr>
          <w:spacing w:val="-1"/>
        </w:rPr>
        <w:t> </w:t>
      </w:r>
      <w:r>
        <w:rPr/>
        <w:t>và</w:t>
      </w:r>
      <w:r>
        <w:rPr>
          <w:spacing w:val="1"/>
        </w:rPr>
        <w:t> </w:t>
      </w:r>
      <w:r>
        <w:rPr/>
        <w:t>triết</w:t>
      </w:r>
      <w:r>
        <w:rPr>
          <w:spacing w:val="-3"/>
        </w:rPr>
        <w:t> </w:t>
      </w:r>
      <w:r>
        <w:rPr/>
        <w:t>học.</w:t>
      </w:r>
    </w:p>
    <w:p>
      <w:pPr>
        <w:pStyle w:val="BodyText"/>
        <w:spacing w:line="244" w:lineRule="auto" w:before="70"/>
        <w:ind w:right="364" w:firstLine="141"/>
      </w:pPr>
      <w:r>
        <w:rPr/>
        <w:t>Kinh tạng, chứa trong đó các bài giảng của Đức Phật, gồm</w:t>
      </w:r>
      <w:r>
        <w:rPr>
          <w:spacing w:val="1"/>
        </w:rPr>
        <w:t> </w:t>
      </w:r>
      <w:r>
        <w:rPr/>
        <w:t>năm bộ gọi là Nikāya. Trong thời đại của các nhà chú giải, các</w:t>
      </w:r>
      <w:r>
        <w:rPr>
          <w:spacing w:val="-46"/>
        </w:rPr>
        <w:t> </w:t>
      </w:r>
      <w:r>
        <w:rPr/>
        <w:t>bộ</w:t>
      </w:r>
      <w:r>
        <w:rPr>
          <w:spacing w:val="-8"/>
        </w:rPr>
        <w:t> </w:t>
      </w:r>
      <w:r>
        <w:rPr/>
        <w:t>này</w:t>
      </w:r>
      <w:r>
        <w:rPr>
          <w:spacing w:val="-10"/>
        </w:rPr>
        <w:t> </w:t>
      </w:r>
      <w:r>
        <w:rPr/>
        <w:t>cũng</w:t>
      </w:r>
      <w:r>
        <w:rPr>
          <w:spacing w:val="-7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gọi</w:t>
      </w:r>
      <w:r>
        <w:rPr>
          <w:spacing w:val="-8"/>
        </w:rPr>
        <w:t> </w:t>
      </w:r>
      <w:r>
        <w:rPr/>
        <w:t>là</w:t>
      </w:r>
      <w:r>
        <w:rPr>
          <w:spacing w:val="-12"/>
        </w:rPr>
        <w:t> </w:t>
      </w:r>
      <w:r>
        <w:rPr/>
        <w:t>Āgama</w:t>
      </w:r>
      <w:r>
        <w:rPr>
          <w:spacing w:val="-7"/>
        </w:rPr>
        <w:t> </w:t>
      </w:r>
      <w:r>
        <w:rPr/>
        <w:t>(A-hàm),</w:t>
      </w:r>
      <w:r>
        <w:rPr>
          <w:spacing w:val="-11"/>
        </w:rPr>
        <w:t> </w:t>
      </w:r>
      <w:r>
        <w:rPr/>
        <w:t>tên</w:t>
      </w:r>
      <w:r>
        <w:rPr>
          <w:spacing w:val="-7"/>
        </w:rPr>
        <w:t> </w:t>
      </w:r>
      <w:r>
        <w:rPr/>
        <w:t>gọi</w:t>
      </w:r>
      <w:r>
        <w:rPr>
          <w:spacing w:val="-8"/>
        </w:rPr>
        <w:t> </w:t>
      </w:r>
      <w:r>
        <w:rPr/>
        <w:t>tương</w:t>
      </w:r>
      <w:r>
        <w:rPr>
          <w:spacing w:val="-7"/>
        </w:rPr>
        <w:t> </w:t>
      </w:r>
      <w:r>
        <w:rPr/>
        <w:t>tự</w:t>
      </w:r>
      <w:r>
        <w:rPr>
          <w:spacing w:val="-7"/>
        </w:rPr>
        <w:t> </w:t>
      </w:r>
      <w:r>
        <w:rPr/>
        <w:t>như</w:t>
      </w:r>
      <w:r>
        <w:rPr>
          <w:spacing w:val="-46"/>
        </w:rPr>
        <w:t> </w:t>
      </w:r>
      <w:r>
        <w:rPr/>
        <w:t>trong</w:t>
      </w:r>
      <w:r>
        <w:rPr>
          <w:spacing w:val="3"/>
        </w:rPr>
        <w:t> </w:t>
      </w:r>
      <w:r>
        <w:rPr/>
        <w:t>Phật</w:t>
      </w:r>
      <w:r>
        <w:rPr>
          <w:spacing w:val="4"/>
        </w:rPr>
        <w:t> </w:t>
      </w:r>
      <w:r>
        <w:rPr/>
        <w:t>giáo</w:t>
      </w:r>
      <w:r>
        <w:rPr>
          <w:spacing w:val="3"/>
        </w:rPr>
        <w:t> </w:t>
      </w:r>
      <w:r>
        <w:rPr/>
        <w:t>Bắc truyền.</w:t>
      </w:r>
      <w:r>
        <w:rPr>
          <w:spacing w:val="4"/>
        </w:rPr>
        <w:t> </w:t>
      </w:r>
      <w:r>
        <w:rPr/>
        <w:t>Bốn</w:t>
      </w:r>
      <w:r>
        <w:rPr>
          <w:spacing w:val="3"/>
        </w:rPr>
        <w:t> </w:t>
      </w:r>
      <w:r>
        <w:rPr/>
        <w:t>bộ</w:t>
      </w:r>
      <w:r>
        <w:rPr>
          <w:spacing w:val="4"/>
        </w:rPr>
        <w:t> </w:t>
      </w:r>
      <w:r>
        <w:rPr/>
        <w:t>Nikāya</w:t>
      </w:r>
      <w:r>
        <w:rPr>
          <w:spacing w:val="3"/>
        </w:rPr>
        <w:t> </w:t>
      </w:r>
      <w:r>
        <w:rPr/>
        <w:t>chính</w:t>
      </w:r>
      <w:r>
        <w:rPr>
          <w:spacing w:val="3"/>
        </w:rPr>
        <w:t> </w:t>
      </w:r>
      <w:r>
        <w:rPr/>
        <w:t>là:</w:t>
      </w:r>
    </w:p>
    <w:p>
      <w:pPr>
        <w:pStyle w:val="ListParagraph"/>
        <w:numPr>
          <w:ilvl w:val="0"/>
          <w:numId w:val="7"/>
        </w:numPr>
        <w:tabs>
          <w:tab w:pos="829" w:val="left" w:leader="none"/>
        </w:tabs>
        <w:spacing w:line="244" w:lineRule="auto" w:before="64" w:after="0"/>
        <w:ind w:left="828" w:right="367" w:hanging="286"/>
        <w:jc w:val="both"/>
        <w:rPr>
          <w:sz w:val="22"/>
        </w:rPr>
      </w:pPr>
      <w:r>
        <w:rPr>
          <w:sz w:val="22"/>
        </w:rPr>
        <w:t>Trường bộ </w:t>
      </w:r>
      <w:r>
        <w:rPr>
          <w:i/>
          <w:sz w:val="22"/>
        </w:rPr>
        <w:t>(Dīgha Nikāya)</w:t>
      </w:r>
      <w:r>
        <w:rPr>
          <w:sz w:val="22"/>
        </w:rPr>
        <w:t>: Bộ sưu tập các bài kinh dài,</w:t>
      </w:r>
      <w:r>
        <w:rPr>
          <w:spacing w:val="1"/>
          <w:sz w:val="22"/>
        </w:rPr>
        <w:t> </w:t>
      </w:r>
      <w:r>
        <w:rPr>
          <w:sz w:val="22"/>
        </w:rPr>
        <w:t>gồm</w:t>
      </w:r>
      <w:r>
        <w:rPr>
          <w:spacing w:val="3"/>
          <w:sz w:val="22"/>
        </w:rPr>
        <w:t> </w:t>
      </w:r>
      <w:r>
        <w:rPr>
          <w:sz w:val="22"/>
        </w:rPr>
        <w:t>ba mươi</w:t>
      </w:r>
      <w:r>
        <w:rPr>
          <w:spacing w:val="1"/>
          <w:sz w:val="22"/>
        </w:rPr>
        <w:t> </w:t>
      </w:r>
      <w:r>
        <w:rPr>
          <w:sz w:val="22"/>
        </w:rPr>
        <w:t>bốn</w:t>
      </w:r>
      <w:r>
        <w:rPr>
          <w:spacing w:val="2"/>
          <w:sz w:val="22"/>
        </w:rPr>
        <w:t> </w:t>
      </w:r>
      <w:r>
        <w:rPr>
          <w:sz w:val="22"/>
        </w:rPr>
        <w:t>bài</w:t>
      </w:r>
      <w:r>
        <w:rPr>
          <w:spacing w:val="3"/>
          <w:sz w:val="22"/>
        </w:rPr>
        <w:t> </w:t>
      </w:r>
      <w:r>
        <w:rPr>
          <w:sz w:val="22"/>
        </w:rPr>
        <w:t>kinh,</w:t>
      </w:r>
      <w:r>
        <w:rPr>
          <w:spacing w:val="3"/>
          <w:sz w:val="22"/>
        </w:rPr>
        <w:t> </w:t>
      </w:r>
      <w:r>
        <w:rPr>
          <w:sz w:val="22"/>
        </w:rPr>
        <w:t>sắp</w:t>
      </w:r>
      <w:r>
        <w:rPr>
          <w:spacing w:val="4"/>
          <w:sz w:val="22"/>
        </w:rPr>
        <w:t> </w:t>
      </w:r>
      <w:r>
        <w:rPr>
          <w:sz w:val="22"/>
        </w:rPr>
        <w:t>xếp trong</w:t>
      </w:r>
      <w:r>
        <w:rPr>
          <w:spacing w:val="3"/>
          <w:sz w:val="22"/>
        </w:rPr>
        <w:t> </w:t>
      </w:r>
      <w:r>
        <w:rPr>
          <w:sz w:val="22"/>
        </w:rPr>
        <w:t>ba</w:t>
      </w:r>
      <w:r>
        <w:rPr>
          <w:spacing w:val="3"/>
          <w:sz w:val="22"/>
        </w:rPr>
        <w:t> </w:t>
      </w:r>
      <w:r>
        <w:rPr>
          <w:sz w:val="22"/>
        </w:rPr>
        <w:t>tập.</w:t>
      </w:r>
    </w:p>
    <w:p>
      <w:pPr>
        <w:pStyle w:val="ListParagraph"/>
        <w:numPr>
          <w:ilvl w:val="0"/>
          <w:numId w:val="7"/>
        </w:numPr>
        <w:tabs>
          <w:tab w:pos="829" w:val="left" w:leader="none"/>
        </w:tabs>
        <w:spacing w:line="244" w:lineRule="auto" w:before="62" w:after="0"/>
        <w:ind w:left="828" w:right="366" w:hanging="286"/>
        <w:jc w:val="both"/>
        <w:rPr>
          <w:sz w:val="22"/>
        </w:rPr>
      </w:pPr>
      <w:r>
        <w:rPr>
          <w:sz w:val="22"/>
        </w:rPr>
        <w:t>Trung bộ </w:t>
      </w:r>
      <w:r>
        <w:rPr>
          <w:i/>
          <w:sz w:val="22"/>
        </w:rPr>
        <w:t>(Majjhima Nikāya)</w:t>
      </w:r>
      <w:r>
        <w:rPr>
          <w:sz w:val="22"/>
        </w:rPr>
        <w:t>: Bộ sưu tập các bài kinh</w:t>
      </w:r>
      <w:r>
        <w:rPr>
          <w:spacing w:val="1"/>
          <w:sz w:val="22"/>
        </w:rPr>
        <w:t> </w:t>
      </w:r>
      <w:r>
        <w:rPr>
          <w:sz w:val="22"/>
        </w:rPr>
        <w:t>trung</w:t>
      </w:r>
      <w:r>
        <w:rPr>
          <w:spacing w:val="2"/>
          <w:sz w:val="22"/>
        </w:rPr>
        <w:t> </w:t>
      </w:r>
      <w:r>
        <w:rPr>
          <w:sz w:val="22"/>
        </w:rPr>
        <w:t>bình,</w:t>
      </w:r>
      <w:r>
        <w:rPr>
          <w:spacing w:val="3"/>
          <w:sz w:val="22"/>
        </w:rPr>
        <w:t> </w:t>
      </w:r>
      <w:r>
        <w:rPr>
          <w:sz w:val="22"/>
        </w:rPr>
        <w:t>gồm</w:t>
      </w:r>
      <w:r>
        <w:rPr>
          <w:spacing w:val="3"/>
          <w:sz w:val="22"/>
        </w:rPr>
        <w:t> </w:t>
      </w:r>
      <w:r>
        <w:rPr>
          <w:sz w:val="22"/>
        </w:rPr>
        <w:t>152 bài</w:t>
      </w:r>
      <w:r>
        <w:rPr>
          <w:spacing w:val="2"/>
          <w:sz w:val="22"/>
        </w:rPr>
        <w:t> </w:t>
      </w:r>
      <w:r>
        <w:rPr>
          <w:sz w:val="22"/>
        </w:rPr>
        <w:t>kinh,</w:t>
      </w:r>
      <w:r>
        <w:rPr>
          <w:spacing w:val="2"/>
          <w:sz w:val="22"/>
        </w:rPr>
        <w:t> </w:t>
      </w:r>
      <w:r>
        <w:rPr>
          <w:sz w:val="22"/>
        </w:rPr>
        <w:t>sắp</w:t>
      </w:r>
      <w:r>
        <w:rPr>
          <w:spacing w:val="3"/>
          <w:sz w:val="22"/>
        </w:rPr>
        <w:t> </w:t>
      </w:r>
      <w:r>
        <w:rPr>
          <w:sz w:val="22"/>
        </w:rPr>
        <w:t>xếp</w:t>
      </w:r>
      <w:r>
        <w:rPr>
          <w:spacing w:val="1"/>
          <w:sz w:val="22"/>
        </w:rPr>
        <w:t> </w:t>
      </w:r>
      <w:r>
        <w:rPr>
          <w:sz w:val="22"/>
        </w:rPr>
        <w:t>trong ba</w:t>
      </w:r>
      <w:r>
        <w:rPr>
          <w:spacing w:val="3"/>
          <w:sz w:val="22"/>
        </w:rPr>
        <w:t> </w:t>
      </w:r>
      <w:r>
        <w:rPr>
          <w:sz w:val="22"/>
        </w:rPr>
        <w:t>tập.</w:t>
      </w:r>
    </w:p>
    <w:p>
      <w:pPr>
        <w:pStyle w:val="ListParagraph"/>
        <w:numPr>
          <w:ilvl w:val="0"/>
          <w:numId w:val="7"/>
        </w:numPr>
        <w:tabs>
          <w:tab w:pos="829" w:val="left" w:leader="none"/>
        </w:tabs>
        <w:spacing w:line="244" w:lineRule="auto" w:before="62" w:after="0"/>
        <w:ind w:left="828" w:right="365" w:hanging="286"/>
        <w:jc w:val="both"/>
        <w:rPr>
          <w:sz w:val="22"/>
        </w:rPr>
      </w:pPr>
      <w:r>
        <w:rPr>
          <w:w w:val="95"/>
          <w:sz w:val="22"/>
        </w:rPr>
        <w:t>Tương ưng bộ </w:t>
      </w:r>
      <w:r>
        <w:rPr>
          <w:i/>
          <w:w w:val="95"/>
          <w:sz w:val="22"/>
        </w:rPr>
        <w:t>(Saṃyutta Nikāya)</w:t>
      </w:r>
      <w:r>
        <w:rPr>
          <w:w w:val="95"/>
          <w:sz w:val="22"/>
        </w:rPr>
        <w:t>: Bộ sưu tập các bài kinh</w:t>
      </w:r>
      <w:r>
        <w:rPr>
          <w:spacing w:val="1"/>
          <w:w w:val="95"/>
          <w:sz w:val="22"/>
        </w:rPr>
        <w:t> </w:t>
      </w:r>
      <w:r>
        <w:rPr>
          <w:sz w:val="22"/>
        </w:rPr>
        <w:t>tương ứng, gần ba ngàn bài kinh ngắn được nhóm lại</w:t>
      </w:r>
      <w:r>
        <w:rPr>
          <w:spacing w:val="1"/>
          <w:sz w:val="22"/>
        </w:rPr>
        <w:t> </w:t>
      </w:r>
      <w:r>
        <w:rPr>
          <w:sz w:val="22"/>
        </w:rPr>
        <w:t>thành năm mươi sáu chương, được gọi là các tương ưng</w:t>
      </w:r>
      <w:r>
        <w:rPr>
          <w:spacing w:val="1"/>
          <w:sz w:val="22"/>
        </w:rPr>
        <w:t> </w:t>
      </w:r>
      <w:r>
        <w:rPr>
          <w:i/>
          <w:sz w:val="22"/>
        </w:rPr>
        <w:t>(saṃyutta)</w:t>
      </w:r>
      <w:r>
        <w:rPr>
          <w:sz w:val="22"/>
        </w:rPr>
        <w:t>, sắp xếp trong năm tập, hay còn gọi là năm</w:t>
      </w:r>
      <w:r>
        <w:rPr>
          <w:spacing w:val="1"/>
          <w:sz w:val="22"/>
        </w:rPr>
        <w:t> </w:t>
      </w:r>
      <w:r>
        <w:rPr>
          <w:sz w:val="22"/>
        </w:rPr>
        <w:t>thiên.</w:t>
      </w:r>
    </w:p>
    <w:p>
      <w:pPr>
        <w:pStyle w:val="ListParagraph"/>
        <w:numPr>
          <w:ilvl w:val="0"/>
          <w:numId w:val="7"/>
        </w:numPr>
        <w:tabs>
          <w:tab w:pos="829" w:val="left" w:leader="none"/>
        </w:tabs>
        <w:spacing w:line="244" w:lineRule="auto" w:before="65" w:after="0"/>
        <w:ind w:left="828" w:right="365" w:hanging="286"/>
        <w:jc w:val="both"/>
        <w:rPr>
          <w:sz w:val="22"/>
        </w:rPr>
      </w:pPr>
      <w:r>
        <w:rPr>
          <w:sz w:val="22"/>
        </w:rPr>
        <w:t>Tăng chi bộ </w:t>
      </w:r>
      <w:r>
        <w:rPr>
          <w:i/>
          <w:sz w:val="22"/>
        </w:rPr>
        <w:t>(Aṅguttara Nikāya)</w:t>
      </w:r>
      <w:r>
        <w:rPr>
          <w:sz w:val="22"/>
        </w:rPr>
        <w:t>: Bộ sưu tập của các bài</w:t>
      </w:r>
      <w:r>
        <w:rPr>
          <w:spacing w:val="1"/>
          <w:sz w:val="22"/>
        </w:rPr>
        <w:t> </w:t>
      </w:r>
      <w:r>
        <w:rPr>
          <w:sz w:val="22"/>
        </w:rPr>
        <w:t>kinh có số chi pháp tăng dần lên, gồm khoảng 2.400 bài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kinh</w:t>
      </w:r>
      <w:r>
        <w:rPr>
          <w:spacing w:val="-10"/>
          <w:sz w:val="22"/>
        </w:rPr>
        <w:t> </w:t>
      </w:r>
      <w:r>
        <w:rPr>
          <w:sz w:val="22"/>
        </w:rPr>
        <w:t>ngắn,</w:t>
      </w:r>
      <w:r>
        <w:rPr>
          <w:spacing w:val="-11"/>
          <w:sz w:val="22"/>
        </w:rPr>
        <w:t> </w:t>
      </w:r>
      <w:r>
        <w:rPr>
          <w:sz w:val="22"/>
        </w:rPr>
        <w:t>sắp</w:t>
      </w:r>
      <w:r>
        <w:rPr>
          <w:spacing w:val="-11"/>
          <w:sz w:val="22"/>
        </w:rPr>
        <w:t> </w:t>
      </w:r>
      <w:r>
        <w:rPr>
          <w:sz w:val="22"/>
        </w:rPr>
        <w:t>xếp</w:t>
      </w:r>
      <w:r>
        <w:rPr>
          <w:spacing w:val="-11"/>
          <w:sz w:val="22"/>
        </w:rPr>
        <w:t> </w:t>
      </w:r>
      <w:r>
        <w:rPr>
          <w:sz w:val="22"/>
        </w:rPr>
        <w:t>thành</w:t>
      </w:r>
      <w:r>
        <w:rPr>
          <w:spacing w:val="-12"/>
          <w:sz w:val="22"/>
        </w:rPr>
        <w:t> </w:t>
      </w:r>
      <w:r>
        <w:rPr>
          <w:sz w:val="22"/>
        </w:rPr>
        <w:t>mười</w:t>
      </w:r>
      <w:r>
        <w:rPr>
          <w:spacing w:val="-10"/>
          <w:sz w:val="22"/>
        </w:rPr>
        <w:t> </w:t>
      </w:r>
      <w:r>
        <w:rPr>
          <w:sz w:val="22"/>
        </w:rPr>
        <w:t>một</w:t>
      </w:r>
      <w:r>
        <w:rPr>
          <w:spacing w:val="-11"/>
          <w:sz w:val="22"/>
        </w:rPr>
        <w:t> </w:t>
      </w:r>
      <w:r>
        <w:rPr>
          <w:sz w:val="22"/>
        </w:rPr>
        <w:t>chương,</w:t>
      </w:r>
      <w:r>
        <w:rPr>
          <w:spacing w:val="-9"/>
          <w:sz w:val="22"/>
        </w:rPr>
        <w:t> </w:t>
      </w:r>
      <w:r>
        <w:rPr>
          <w:sz w:val="22"/>
        </w:rPr>
        <w:t>gọi</w:t>
      </w:r>
      <w:r>
        <w:rPr>
          <w:spacing w:val="-10"/>
          <w:sz w:val="22"/>
        </w:rPr>
        <w:t> </w:t>
      </w:r>
      <w:r>
        <w:rPr>
          <w:sz w:val="22"/>
        </w:rPr>
        <w:t>là</w:t>
      </w:r>
      <w:r>
        <w:rPr>
          <w:spacing w:val="-10"/>
          <w:sz w:val="22"/>
        </w:rPr>
        <w:t> </w:t>
      </w:r>
      <w:r>
        <w:rPr>
          <w:i/>
          <w:sz w:val="22"/>
        </w:rPr>
        <w:t>nipāta</w:t>
      </w:r>
      <w:r>
        <w:rPr>
          <w:sz w:val="22"/>
        </w:rPr>
        <w:t>.</w:t>
      </w:r>
    </w:p>
    <w:p>
      <w:pPr>
        <w:pStyle w:val="BodyText"/>
        <w:spacing w:line="244" w:lineRule="auto" w:before="63"/>
        <w:ind w:right="365" w:firstLine="141"/>
      </w:pPr>
      <w:r>
        <w:rPr/>
        <w:t>Trường</w:t>
      </w:r>
      <w:r>
        <w:rPr>
          <w:spacing w:val="-10"/>
        </w:rPr>
        <w:t> </w:t>
      </w:r>
      <w:r>
        <w:rPr/>
        <w:t>bộ</w:t>
      </w:r>
      <w:r>
        <w:rPr>
          <w:spacing w:val="-12"/>
        </w:rPr>
        <w:t> </w:t>
      </w:r>
      <w:r>
        <w:rPr/>
        <w:t>và</w:t>
      </w:r>
      <w:r>
        <w:rPr>
          <w:spacing w:val="-11"/>
        </w:rPr>
        <w:t> </w:t>
      </w:r>
      <w:r>
        <w:rPr/>
        <w:t>Trung</w:t>
      </w:r>
      <w:r>
        <w:rPr>
          <w:spacing w:val="-12"/>
        </w:rPr>
        <w:t> </w:t>
      </w:r>
      <w:r>
        <w:rPr/>
        <w:t>bộ,</w:t>
      </w:r>
      <w:r>
        <w:rPr>
          <w:spacing w:val="-9"/>
        </w:rPr>
        <w:t> </w:t>
      </w:r>
      <w:r>
        <w:rPr/>
        <w:t>nếu</w:t>
      </w:r>
      <w:r>
        <w:rPr>
          <w:spacing w:val="-10"/>
        </w:rPr>
        <w:t> </w:t>
      </w:r>
      <w:r>
        <w:rPr/>
        <w:t>chỉ</w:t>
      </w:r>
      <w:r>
        <w:rPr>
          <w:spacing w:val="-11"/>
        </w:rPr>
        <w:t> </w:t>
      </w:r>
      <w:r>
        <w:rPr/>
        <w:t>thoạt</w:t>
      </w:r>
      <w:r>
        <w:rPr>
          <w:spacing w:val="-9"/>
        </w:rPr>
        <w:t> </w:t>
      </w:r>
      <w:r>
        <w:rPr/>
        <w:t>nhìn,</w:t>
      </w:r>
      <w:r>
        <w:rPr>
          <w:spacing w:val="-12"/>
        </w:rPr>
        <w:t> </w:t>
      </w:r>
      <w:r>
        <w:rPr/>
        <w:t>dường</w:t>
      </w:r>
      <w:r>
        <w:rPr>
          <w:spacing w:val="-10"/>
        </w:rPr>
        <w:t> </w:t>
      </w:r>
      <w:r>
        <w:rPr/>
        <w:t>như</w:t>
      </w:r>
      <w:r>
        <w:rPr>
          <w:spacing w:val="-10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thành lập chủ yếu trên cơ sở độ dài của bài kinh: Các bài kinh</w:t>
      </w:r>
      <w:r>
        <w:rPr>
          <w:spacing w:val="-46"/>
        </w:rPr>
        <w:t> </w:t>
      </w:r>
      <w:r>
        <w:rPr>
          <w:w w:val="95"/>
        </w:rPr>
        <w:t>dài được xếp vào Trường bộ, các bài kinh trung bình được xếp</w:t>
      </w:r>
      <w:r>
        <w:rPr>
          <w:spacing w:val="1"/>
          <w:w w:val="95"/>
        </w:rPr>
        <w:t> </w:t>
      </w:r>
      <w:r>
        <w:rPr/>
        <w:t>vào Trung bộ. Nếu cẩn thận nhận xét nội dung của các bài</w:t>
      </w:r>
      <w:r>
        <w:rPr>
          <w:spacing w:val="1"/>
        </w:rPr>
        <w:t> </w:t>
      </w:r>
      <w:r>
        <w:rPr/>
        <w:t>kinh</w:t>
      </w:r>
      <w:r>
        <w:rPr>
          <w:spacing w:val="-6"/>
        </w:rPr>
        <w:t> </w:t>
      </w:r>
      <w:r>
        <w:rPr/>
        <w:t>ấy,</w:t>
      </w:r>
      <w:r>
        <w:rPr>
          <w:spacing w:val="-4"/>
        </w:rPr>
        <w:t> </w:t>
      </w:r>
      <w:r>
        <w:rPr/>
        <w:t>chúng</w:t>
      </w:r>
      <w:r>
        <w:rPr>
          <w:spacing w:val="-4"/>
        </w:rPr>
        <w:t> </w:t>
      </w:r>
      <w:r>
        <w:rPr/>
        <w:t>ta</w:t>
      </w:r>
      <w:r>
        <w:rPr>
          <w:spacing w:val="-3"/>
        </w:rPr>
        <w:t> </w:t>
      </w:r>
      <w:r>
        <w:rPr/>
        <w:t>thấy</w:t>
      </w:r>
      <w:r>
        <w:rPr>
          <w:spacing w:val="-5"/>
        </w:rPr>
        <w:t> </w:t>
      </w:r>
      <w:r>
        <w:rPr/>
        <w:t>có</w:t>
      </w:r>
      <w:r>
        <w:rPr>
          <w:spacing w:val="-7"/>
        </w:rPr>
        <w:t> </w:t>
      </w:r>
      <w:r>
        <w:rPr/>
        <w:t>thể</w:t>
      </w:r>
      <w:r>
        <w:rPr>
          <w:spacing w:val="-4"/>
        </w:rPr>
        <w:t> </w:t>
      </w:r>
      <w:r>
        <w:rPr/>
        <w:t>còn</w:t>
      </w:r>
      <w:r>
        <w:rPr>
          <w:spacing w:val="-5"/>
        </w:rPr>
        <w:t> </w:t>
      </w:r>
      <w:r>
        <w:rPr/>
        <w:t>có</w:t>
      </w:r>
      <w:r>
        <w:rPr>
          <w:spacing w:val="-5"/>
        </w:rPr>
        <w:t> </w:t>
      </w:r>
      <w:r>
        <w:rPr/>
        <w:t>yếu</w:t>
      </w:r>
      <w:r>
        <w:rPr>
          <w:spacing w:val="-5"/>
        </w:rPr>
        <w:t> </w:t>
      </w:r>
      <w:r>
        <w:rPr/>
        <w:t>tố</w:t>
      </w:r>
      <w:r>
        <w:rPr>
          <w:spacing w:val="-4"/>
        </w:rPr>
        <w:t> </w:t>
      </w:r>
      <w:r>
        <w:rPr/>
        <w:t>khác</w:t>
      </w:r>
      <w:r>
        <w:rPr>
          <w:spacing w:val="-5"/>
        </w:rPr>
        <w:t> </w:t>
      </w:r>
      <w:r>
        <w:rPr/>
        <w:t>làm</w:t>
      </w:r>
      <w:r>
        <w:rPr>
          <w:spacing w:val="-6"/>
        </w:rPr>
        <w:t> </w:t>
      </w:r>
      <w:r>
        <w:rPr/>
        <w:t>cơ</w:t>
      </w:r>
      <w:r>
        <w:rPr>
          <w:spacing w:val="-5"/>
        </w:rPr>
        <w:t> </w:t>
      </w:r>
      <w:r>
        <w:rPr/>
        <w:t>sở</w:t>
      </w:r>
      <w:r>
        <w:rPr>
          <w:spacing w:val="-5"/>
        </w:rPr>
        <w:t> </w:t>
      </w:r>
      <w:r>
        <w:rPr/>
        <w:t>cho</w:t>
      </w:r>
      <w:r>
        <w:rPr>
          <w:spacing w:val="-46"/>
        </w:rPr>
        <w:t> </w:t>
      </w:r>
      <w:r>
        <w:rPr/>
        <w:t>sự</w:t>
      </w:r>
      <w:r>
        <w:rPr>
          <w:spacing w:val="-4"/>
        </w:rPr>
        <w:t> </w:t>
      </w:r>
      <w:r>
        <w:rPr/>
        <w:t>khác</w:t>
      </w:r>
      <w:r>
        <w:rPr>
          <w:spacing w:val="-3"/>
        </w:rPr>
        <w:t> </w:t>
      </w:r>
      <w:r>
        <w:rPr/>
        <w:t>biệt</w:t>
      </w:r>
      <w:r>
        <w:rPr>
          <w:spacing w:val="-6"/>
        </w:rPr>
        <w:t> </w:t>
      </w:r>
      <w:r>
        <w:rPr/>
        <w:t>giữa</w:t>
      </w:r>
      <w:r>
        <w:rPr>
          <w:spacing w:val="-3"/>
        </w:rPr>
        <w:t> </w:t>
      </w:r>
      <w:r>
        <w:rPr/>
        <w:t>hai</w:t>
      </w:r>
      <w:r>
        <w:rPr>
          <w:spacing w:val="-4"/>
        </w:rPr>
        <w:t> </w:t>
      </w:r>
      <w:r>
        <w:rPr/>
        <w:t>bộ</w:t>
      </w:r>
      <w:r>
        <w:rPr>
          <w:spacing w:val="-3"/>
        </w:rPr>
        <w:t> </w:t>
      </w:r>
      <w:r>
        <w:rPr/>
        <w:t>sưu</w:t>
      </w:r>
      <w:r>
        <w:rPr>
          <w:spacing w:val="-3"/>
        </w:rPr>
        <w:t> </w:t>
      </w:r>
      <w:r>
        <w:rPr/>
        <w:t>tập</w:t>
      </w:r>
      <w:r>
        <w:rPr>
          <w:spacing w:val="-3"/>
        </w:rPr>
        <w:t> </w:t>
      </w:r>
      <w:r>
        <w:rPr/>
        <w:t>này.</w:t>
      </w:r>
      <w:r>
        <w:rPr>
          <w:spacing w:val="-5"/>
        </w:rPr>
        <w:t> </w:t>
      </w:r>
      <w:r>
        <w:rPr/>
        <w:t>Các</w:t>
      </w:r>
      <w:r>
        <w:rPr>
          <w:spacing w:val="-4"/>
        </w:rPr>
        <w:t> </w:t>
      </w:r>
      <w:r>
        <w:rPr/>
        <w:t>bài</w:t>
      </w:r>
      <w:r>
        <w:rPr>
          <w:spacing w:val="-4"/>
        </w:rPr>
        <w:t> </w:t>
      </w:r>
      <w:r>
        <w:rPr/>
        <w:t>kinh</w:t>
      </w:r>
      <w:r>
        <w:rPr>
          <w:spacing w:val="-4"/>
        </w:rPr>
        <w:t> </w:t>
      </w:r>
      <w:r>
        <w:rPr/>
        <w:t>của</w:t>
      </w:r>
      <w:r>
        <w:rPr>
          <w:spacing w:val="-4"/>
        </w:rPr>
        <w:t> </w:t>
      </w:r>
      <w:r>
        <w:rPr/>
        <w:t>Trường</w:t>
      </w:r>
    </w:p>
    <w:p>
      <w:pPr>
        <w:spacing w:after="0" w:line="244" w:lineRule="auto"/>
        <w:sectPr>
          <w:headerReference w:type="default" r:id="rId2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bộ chủ yếu nhằm vào đối tượng thính chúng phổ thông và</w:t>
      </w:r>
      <w:r>
        <w:rPr>
          <w:spacing w:val="1"/>
        </w:rPr>
        <w:t> </w:t>
      </w:r>
      <w:r>
        <w:rPr/>
        <w:t>dường</w:t>
      </w:r>
      <w:r>
        <w:rPr>
          <w:spacing w:val="-5"/>
        </w:rPr>
        <w:t> </w:t>
      </w:r>
      <w:r>
        <w:rPr/>
        <w:t>như</w:t>
      </w:r>
      <w:r>
        <w:rPr>
          <w:spacing w:val="-5"/>
        </w:rPr>
        <w:t> </w:t>
      </w:r>
      <w:r>
        <w:rPr/>
        <w:t>nhằm</w:t>
      </w:r>
      <w:r>
        <w:rPr>
          <w:spacing w:val="-7"/>
        </w:rPr>
        <w:t> </w:t>
      </w:r>
      <w:r>
        <w:rPr/>
        <w:t>thu</w:t>
      </w:r>
      <w:r>
        <w:rPr>
          <w:spacing w:val="-5"/>
        </w:rPr>
        <w:t> </w:t>
      </w:r>
      <w:r>
        <w:rPr/>
        <w:t>hút</w:t>
      </w:r>
      <w:r>
        <w:rPr>
          <w:spacing w:val="-6"/>
        </w:rPr>
        <w:t> </w:t>
      </w:r>
      <w:r>
        <w:rPr/>
        <w:t>những</w:t>
      </w:r>
      <w:r>
        <w:rPr>
          <w:spacing w:val="-5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ngoại</w:t>
      </w:r>
      <w:r>
        <w:rPr>
          <w:spacing w:val="-7"/>
        </w:rPr>
        <w:t> </w:t>
      </w:r>
      <w:r>
        <w:rPr/>
        <w:t>đạo</w:t>
      </w:r>
      <w:r>
        <w:rPr>
          <w:spacing w:val="-7"/>
        </w:rPr>
        <w:t> </w:t>
      </w:r>
      <w:r>
        <w:rPr/>
        <w:t>đến</w:t>
      </w:r>
      <w:r>
        <w:rPr>
          <w:spacing w:val="-5"/>
        </w:rPr>
        <w:t> </w:t>
      </w:r>
      <w:r>
        <w:rPr/>
        <w:t>với</w:t>
      </w:r>
      <w:r>
        <w:rPr>
          <w:spacing w:val="-6"/>
        </w:rPr>
        <w:t> </w:t>
      </w:r>
      <w:r>
        <w:rPr/>
        <w:t>đạo</w:t>
      </w:r>
      <w:r>
        <w:rPr>
          <w:spacing w:val="-47"/>
        </w:rPr>
        <w:t> </w:t>
      </w:r>
      <w:r>
        <w:rPr/>
        <w:t>Phật, bằng cách bày tỏ tính ưu việt của Đức Phật và giáo lý</w:t>
      </w:r>
      <w:r>
        <w:rPr>
          <w:spacing w:val="1"/>
        </w:rPr>
        <w:t> </w:t>
      </w:r>
      <w:r>
        <w:rPr/>
        <w:t>của Ngài. Các bài</w:t>
      </w:r>
      <w:r>
        <w:rPr>
          <w:spacing w:val="48"/>
        </w:rPr>
        <w:t> </w:t>
      </w:r>
      <w:r>
        <w:rPr/>
        <w:t>kinh của Trung bộ là chủ yếu hướng vào</w:t>
      </w:r>
      <w:r>
        <w:rPr>
          <w:spacing w:val="1"/>
        </w:rPr>
        <w:t> </w:t>
      </w:r>
      <w:r>
        <w:rPr/>
        <w:t>bên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cộng</w:t>
      </w:r>
      <w:r>
        <w:rPr>
          <w:spacing w:val="-9"/>
        </w:rPr>
        <w:t> </w:t>
      </w:r>
      <w:r>
        <w:rPr/>
        <w:t>đồng</w:t>
      </w:r>
      <w:r>
        <w:rPr>
          <w:spacing w:val="-8"/>
        </w:rPr>
        <w:t> </w:t>
      </w:r>
      <w:r>
        <w:rPr/>
        <w:t>Phật</w:t>
      </w:r>
      <w:r>
        <w:rPr>
          <w:spacing w:val="-8"/>
        </w:rPr>
        <w:t> </w:t>
      </w:r>
      <w:r>
        <w:rPr/>
        <w:t>giáo</w:t>
      </w:r>
      <w:r>
        <w:rPr>
          <w:spacing w:val="-8"/>
        </w:rPr>
        <w:t> </w:t>
      </w:r>
      <w:r>
        <w:rPr/>
        <w:t>và</w:t>
      </w:r>
      <w:r>
        <w:rPr>
          <w:spacing w:val="-9"/>
        </w:rPr>
        <w:t> </w:t>
      </w:r>
      <w:r>
        <w:rPr/>
        <w:t>dường</w:t>
      </w:r>
      <w:r>
        <w:rPr>
          <w:spacing w:val="-8"/>
        </w:rPr>
        <w:t> </w:t>
      </w:r>
      <w:r>
        <w:rPr/>
        <w:t>như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thiết</w:t>
      </w:r>
      <w:r>
        <w:rPr>
          <w:spacing w:val="-8"/>
        </w:rPr>
        <w:t> </w:t>
      </w:r>
      <w:r>
        <w:rPr/>
        <w:t>kế</w:t>
      </w:r>
      <w:r>
        <w:rPr>
          <w:spacing w:val="-8"/>
        </w:rPr>
        <w:t> </w:t>
      </w:r>
      <w:r>
        <w:rPr/>
        <w:t>để</w:t>
      </w:r>
      <w:r>
        <w:rPr>
          <w:spacing w:val="-46"/>
        </w:rPr>
        <w:t> </w:t>
      </w:r>
      <w:r>
        <w:rPr/>
        <w:t>giúp các tu sĩ mới xuất gia làm quen với những học thuyết và</w:t>
      </w:r>
      <w:r>
        <w:rPr>
          <w:spacing w:val="1"/>
        </w:rPr>
        <w:t> </w:t>
      </w:r>
      <w:r>
        <w:rPr/>
        <w:t>thực hành của đạo Phật. Đây vẫn còn là một câu hỏi còn đang</w:t>
      </w:r>
      <w:r>
        <w:rPr>
          <w:spacing w:val="-46"/>
        </w:rPr>
        <w:t> </w:t>
      </w:r>
      <w:r>
        <w:rPr/>
        <w:t>bỏ ngỏ, không biết các mục đích thực dụng này là tiêu chuẩn</w:t>
      </w:r>
      <w:r>
        <w:rPr>
          <w:spacing w:val="1"/>
        </w:rPr>
        <w:t> </w:t>
      </w:r>
      <w:r>
        <w:rPr/>
        <w:t>để</w:t>
      </w:r>
      <w:r>
        <w:rPr>
          <w:spacing w:val="-6"/>
        </w:rPr>
        <w:t> </w:t>
      </w:r>
      <w:r>
        <w:rPr/>
        <w:t>sắp</w:t>
      </w:r>
      <w:r>
        <w:rPr>
          <w:spacing w:val="-6"/>
        </w:rPr>
        <w:t> </w:t>
      </w:r>
      <w:r>
        <w:rPr/>
        <w:t>xếp</w:t>
      </w:r>
      <w:r>
        <w:rPr>
          <w:spacing w:val="-6"/>
        </w:rPr>
        <w:t> </w:t>
      </w:r>
      <w:r>
        <w:rPr/>
        <w:t>hai</w:t>
      </w:r>
      <w:r>
        <w:rPr>
          <w:spacing w:val="-5"/>
        </w:rPr>
        <w:t> </w:t>
      </w:r>
      <w:r>
        <w:rPr/>
        <w:t>bộ</w:t>
      </w:r>
      <w:r>
        <w:rPr>
          <w:spacing w:val="-8"/>
        </w:rPr>
        <w:t> </w:t>
      </w:r>
      <w:r>
        <w:rPr/>
        <w:t>kinh,</w:t>
      </w:r>
      <w:r>
        <w:rPr>
          <w:spacing w:val="-6"/>
        </w:rPr>
        <w:t> </w:t>
      </w:r>
      <w:r>
        <w:rPr/>
        <w:t>hay</w:t>
      </w:r>
      <w:r>
        <w:rPr>
          <w:spacing w:val="-6"/>
        </w:rPr>
        <w:t> </w:t>
      </w:r>
      <w:r>
        <w:rPr/>
        <w:t>tiêu</w:t>
      </w:r>
      <w:r>
        <w:rPr>
          <w:spacing w:val="-7"/>
        </w:rPr>
        <w:t> </w:t>
      </w:r>
      <w:r>
        <w:rPr/>
        <w:t>chuẩn</w:t>
      </w:r>
      <w:r>
        <w:rPr>
          <w:spacing w:val="-7"/>
        </w:rPr>
        <w:t> </w:t>
      </w:r>
      <w:r>
        <w:rPr/>
        <w:t>chính</w:t>
      </w:r>
      <w:r>
        <w:rPr>
          <w:spacing w:val="-4"/>
        </w:rPr>
        <w:t> </w:t>
      </w:r>
      <w:r>
        <w:rPr/>
        <w:t>là</w:t>
      </w:r>
      <w:r>
        <w:rPr>
          <w:spacing w:val="-6"/>
        </w:rPr>
        <w:t> </w:t>
      </w:r>
      <w:r>
        <w:rPr/>
        <w:t>độ</w:t>
      </w:r>
      <w:r>
        <w:rPr>
          <w:spacing w:val="-6"/>
        </w:rPr>
        <w:t> </w:t>
      </w:r>
      <w:r>
        <w:rPr/>
        <w:t>dài</w:t>
      </w:r>
      <w:r>
        <w:rPr>
          <w:spacing w:val="-4"/>
        </w:rPr>
        <w:t> </w:t>
      </w:r>
      <w:r>
        <w:rPr/>
        <w:t>bài</w:t>
      </w:r>
      <w:r>
        <w:rPr>
          <w:spacing w:val="-5"/>
        </w:rPr>
        <w:t> </w:t>
      </w:r>
      <w:r>
        <w:rPr/>
        <w:t>kinh</w:t>
      </w:r>
      <w:r>
        <w:rPr>
          <w:spacing w:val="-46"/>
        </w:rPr>
        <w:t> </w:t>
      </w:r>
      <w:r>
        <w:rPr/>
        <w:t>và các mục đích thực dụng chỉ là kết quả tất yếu theo độ dài</w:t>
      </w:r>
      <w:r>
        <w:rPr>
          <w:spacing w:val="1"/>
        </w:rPr>
        <w:t> </w:t>
      </w:r>
      <w:r>
        <w:rPr/>
        <w:t>của</w:t>
      </w:r>
      <w:r>
        <w:rPr>
          <w:spacing w:val="4"/>
        </w:rPr>
        <w:t> </w:t>
      </w:r>
      <w:r>
        <w:rPr/>
        <w:t>bài</w:t>
      </w:r>
      <w:r>
        <w:rPr>
          <w:spacing w:val="2"/>
        </w:rPr>
        <w:t> </w:t>
      </w:r>
      <w:r>
        <w:rPr/>
        <w:t>kinh.</w:t>
      </w:r>
    </w:p>
    <w:p>
      <w:pPr>
        <w:pStyle w:val="BodyText"/>
        <w:spacing w:line="244" w:lineRule="auto" w:before="71"/>
        <w:ind w:right="362" w:firstLine="141"/>
      </w:pPr>
      <w:r>
        <w:rPr/>
        <w:t>Tương ưng bộ được sắp xếp theo chủ đề. Mỗi chủ đề là một</w:t>
      </w:r>
      <w:r>
        <w:rPr>
          <w:spacing w:val="1"/>
        </w:rPr>
        <w:t> </w:t>
      </w:r>
      <w:r>
        <w:rPr/>
        <w:t>“ách” (</w:t>
      </w:r>
      <w:r>
        <w:rPr>
          <w:i/>
        </w:rPr>
        <w:t>saṃyoga</w:t>
      </w:r>
      <w:r>
        <w:rPr/>
        <w:t>) để kết nối các bài kinh thành một tương ưng</w:t>
      </w:r>
      <w:r>
        <w:rPr>
          <w:spacing w:val="-46"/>
        </w:rPr>
        <w:t> </w:t>
      </w:r>
      <w:r>
        <w:rPr>
          <w:i/>
        </w:rPr>
        <w:t>(saṃyutta)</w:t>
      </w:r>
      <w:r>
        <w:rPr>
          <w:i/>
          <w:spacing w:val="-10"/>
        </w:rPr>
        <w:t> </w:t>
      </w:r>
      <w:r>
        <w:rPr/>
        <w:t>hay</w:t>
      </w:r>
      <w:r>
        <w:rPr>
          <w:spacing w:val="-10"/>
        </w:rPr>
        <w:t> </w:t>
      </w:r>
      <w:r>
        <w:rPr/>
        <w:t>chương.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đó,</w:t>
      </w:r>
      <w:r>
        <w:rPr>
          <w:spacing w:val="-10"/>
        </w:rPr>
        <w:t> </w:t>
      </w:r>
      <w:r>
        <w:rPr/>
        <w:t>bộ</w:t>
      </w:r>
      <w:r>
        <w:rPr>
          <w:spacing w:val="-9"/>
        </w:rPr>
        <w:t> </w:t>
      </w:r>
      <w:r>
        <w:rPr/>
        <w:t>này</w:t>
      </w:r>
      <w:r>
        <w:rPr>
          <w:spacing w:val="-10"/>
        </w:rPr>
        <w:t> </w:t>
      </w:r>
      <w:r>
        <w:rPr/>
        <w:t>có</w:t>
      </w:r>
      <w:r>
        <w:rPr>
          <w:spacing w:val="-11"/>
        </w:rPr>
        <w:t> </w:t>
      </w:r>
      <w:r>
        <w:rPr/>
        <w:t>tên</w:t>
      </w:r>
      <w:r>
        <w:rPr>
          <w:spacing w:val="-10"/>
        </w:rPr>
        <w:t> </w:t>
      </w:r>
      <w:r>
        <w:rPr/>
        <w:t>là</w:t>
      </w:r>
      <w:r>
        <w:rPr>
          <w:spacing w:val="-9"/>
        </w:rPr>
        <w:t> </w:t>
      </w:r>
      <w:r>
        <w:rPr/>
        <w:t>Tương</w:t>
      </w:r>
      <w:r>
        <w:rPr>
          <w:spacing w:val="-10"/>
        </w:rPr>
        <w:t> </w:t>
      </w:r>
      <w:r>
        <w:rPr/>
        <w:t>ưng</w:t>
      </w:r>
      <w:r>
        <w:rPr>
          <w:spacing w:val="-10"/>
        </w:rPr>
        <w:t> </w:t>
      </w:r>
      <w:r>
        <w:rPr/>
        <w:t>bộ.</w:t>
      </w:r>
      <w:r>
        <w:rPr>
          <w:spacing w:val="-46"/>
        </w:rPr>
        <w:t> </w:t>
      </w:r>
      <w:r>
        <w:rPr/>
        <w:t>Tập hay thiên đầu tiên, Thiên có Kệ, là tập độc nhất chứa các</w:t>
      </w:r>
      <w:r>
        <w:rPr>
          <w:spacing w:val="1"/>
        </w:rPr>
        <w:t> </w:t>
      </w:r>
      <w:r>
        <w:rPr/>
        <w:t>bài</w:t>
      </w:r>
      <w:r>
        <w:rPr>
          <w:spacing w:val="-2"/>
        </w:rPr>
        <w:t> </w:t>
      </w:r>
      <w:r>
        <w:rPr/>
        <w:t>kinh</w:t>
      </w:r>
      <w:r>
        <w:rPr>
          <w:spacing w:val="-4"/>
        </w:rPr>
        <w:t> </w:t>
      </w:r>
      <w:r>
        <w:rPr/>
        <w:t>dựa</w:t>
      </w:r>
      <w:r>
        <w:rPr>
          <w:spacing w:val="-2"/>
        </w:rPr>
        <w:t> </w:t>
      </w:r>
      <w:r>
        <w:rPr/>
        <w:t>theo</w:t>
      </w:r>
      <w:r>
        <w:rPr>
          <w:spacing w:val="-4"/>
        </w:rPr>
        <w:t> </w:t>
      </w:r>
      <w:r>
        <w:rPr/>
        <w:t>phân</w:t>
      </w:r>
      <w:r>
        <w:rPr>
          <w:spacing w:val="-4"/>
        </w:rPr>
        <w:t> </w:t>
      </w:r>
      <w:r>
        <w:rPr/>
        <w:t>loại</w:t>
      </w:r>
      <w:r>
        <w:rPr>
          <w:spacing w:val="-1"/>
        </w:rPr>
        <w:t> </w:t>
      </w:r>
      <w:r>
        <w:rPr/>
        <w:t>thể</w:t>
      </w:r>
      <w:r>
        <w:rPr>
          <w:spacing w:val="-4"/>
        </w:rPr>
        <w:t> </w:t>
      </w:r>
      <w:r>
        <w:rPr/>
        <w:t>văn –</w:t>
      </w:r>
      <w:r>
        <w:rPr>
          <w:spacing w:val="-5"/>
        </w:rPr>
        <w:t> </w:t>
      </w:r>
      <w:r>
        <w:rPr/>
        <w:t>thể</w:t>
      </w:r>
      <w:r>
        <w:rPr>
          <w:spacing w:val="-4"/>
        </w:rPr>
        <w:t> </w:t>
      </w:r>
      <w:r>
        <w:rPr/>
        <w:t>kệ.</w:t>
      </w:r>
      <w:r>
        <w:rPr>
          <w:spacing w:val="-2"/>
        </w:rPr>
        <w:t> </w:t>
      </w:r>
      <w:r>
        <w:rPr/>
        <w:t>Tập</w:t>
      </w:r>
      <w:r>
        <w:rPr>
          <w:spacing w:val="-6"/>
        </w:rPr>
        <w:t> </w:t>
      </w:r>
      <w:r>
        <w:rPr/>
        <w:t>này</w:t>
      </w:r>
      <w:r>
        <w:rPr>
          <w:spacing w:val="-2"/>
        </w:rPr>
        <w:t> </w:t>
      </w:r>
      <w:r>
        <w:rPr/>
        <w:t>gồm</w:t>
      </w:r>
      <w:r>
        <w:rPr>
          <w:spacing w:val="-3"/>
        </w:rPr>
        <w:t> </w:t>
      </w:r>
      <w:r>
        <w:rPr/>
        <w:t>các</w:t>
      </w:r>
      <w:r>
        <w:rPr>
          <w:spacing w:val="-46"/>
        </w:rPr>
        <w:t> </w:t>
      </w:r>
      <w:r>
        <w:rPr/>
        <w:t>bài kinh có văn xuôi và thi kệ hỗn hợp, sắp xếp trong mười</w:t>
      </w:r>
      <w:r>
        <w:rPr>
          <w:spacing w:val="1"/>
        </w:rPr>
        <w:t> </w:t>
      </w:r>
      <w:r>
        <w:rPr/>
        <w:t>một chương theo chủ đề. Còn bốn tập (thiên) kia, mỗi tập có</w:t>
      </w:r>
      <w:r>
        <w:rPr>
          <w:spacing w:val="1"/>
        </w:rPr>
        <w:t> </w:t>
      </w:r>
      <w:r>
        <w:rPr>
          <w:w w:val="95"/>
        </w:rPr>
        <w:t>các chương dài trình bày các giáo thuyết căn bản của Phật giáo</w:t>
      </w:r>
      <w:r>
        <w:rPr>
          <w:spacing w:val="1"/>
          <w:w w:val="95"/>
        </w:rPr>
        <w:t> </w:t>
      </w:r>
      <w:r>
        <w:rPr/>
        <w:t>Sơ kỳ. Tập II, III và IV, mỗi tập bắt đầu bằng một chương dài</w:t>
      </w:r>
      <w:r>
        <w:rPr>
          <w:spacing w:val="1"/>
        </w:rPr>
        <w:t> </w:t>
      </w:r>
      <w:r>
        <w:rPr>
          <w:spacing w:val="-1"/>
        </w:rPr>
        <w:t>dành</w:t>
      </w:r>
      <w:r>
        <w:rPr>
          <w:spacing w:val="-10"/>
        </w:rPr>
        <w:t> </w:t>
      </w:r>
      <w:r>
        <w:rPr>
          <w:spacing w:val="-1"/>
        </w:rPr>
        <w:t>cho</w:t>
      </w:r>
      <w:r>
        <w:rPr>
          <w:spacing w:val="-9"/>
        </w:rPr>
        <w:t> </w:t>
      </w:r>
      <w:r>
        <w:rPr>
          <w:spacing w:val="-1"/>
        </w:rPr>
        <w:t>một</w:t>
      </w:r>
      <w:r>
        <w:rPr>
          <w:spacing w:val="-10"/>
        </w:rPr>
        <w:t> </w:t>
      </w:r>
      <w:r>
        <w:rPr/>
        <w:t>chủ</w:t>
      </w:r>
      <w:r>
        <w:rPr>
          <w:spacing w:val="-8"/>
        </w:rPr>
        <w:t> </w:t>
      </w:r>
      <w:r>
        <w:rPr/>
        <w:t>đề</w:t>
      </w:r>
      <w:r>
        <w:rPr>
          <w:spacing w:val="-8"/>
        </w:rPr>
        <w:t> </w:t>
      </w:r>
      <w:r>
        <w:rPr/>
        <w:t>có</w:t>
      </w:r>
      <w:r>
        <w:rPr>
          <w:spacing w:val="-12"/>
        </w:rPr>
        <w:t> </w:t>
      </w:r>
      <w:r>
        <w:rPr/>
        <w:t>tầm</w:t>
      </w:r>
      <w:r>
        <w:rPr>
          <w:spacing w:val="-8"/>
        </w:rPr>
        <w:t> </w:t>
      </w:r>
      <w:r>
        <w:rPr/>
        <w:t>quan</w:t>
      </w:r>
      <w:r>
        <w:rPr>
          <w:spacing w:val="-11"/>
        </w:rPr>
        <w:t> </w:t>
      </w:r>
      <w:r>
        <w:rPr/>
        <w:t>trọng</w:t>
      </w:r>
      <w:r>
        <w:rPr>
          <w:spacing w:val="-10"/>
        </w:rPr>
        <w:t> </w:t>
      </w:r>
      <w:r>
        <w:rPr/>
        <w:t>lớn,</w:t>
      </w:r>
      <w:r>
        <w:rPr>
          <w:spacing w:val="-8"/>
        </w:rPr>
        <w:t> </w:t>
      </w:r>
      <w:r>
        <w:rPr/>
        <w:t>lần</w:t>
      </w:r>
      <w:r>
        <w:rPr>
          <w:spacing w:val="-9"/>
        </w:rPr>
        <w:t> </w:t>
      </w:r>
      <w:r>
        <w:rPr/>
        <w:t>lượt</w:t>
      </w:r>
      <w:r>
        <w:rPr>
          <w:spacing w:val="-12"/>
        </w:rPr>
        <w:t> </w:t>
      </w:r>
      <w:r>
        <w:rPr/>
        <w:t>là:</w:t>
      </w:r>
      <w:r>
        <w:rPr>
          <w:spacing w:val="-9"/>
        </w:rPr>
        <w:t> </w:t>
      </w:r>
      <w:r>
        <w:rPr/>
        <w:t>duyên</w:t>
      </w:r>
      <w:r>
        <w:rPr>
          <w:spacing w:val="-46"/>
        </w:rPr>
        <w:t> </w:t>
      </w:r>
      <w:r>
        <w:rPr/>
        <w:t>sinh (Tương ưng Duyên, </w:t>
      </w:r>
      <w:r>
        <w:rPr>
          <w:i/>
        </w:rPr>
        <w:t>Nidānasaṃyutta</w:t>
      </w:r>
      <w:r>
        <w:rPr/>
        <w:t>, chương 12); năm</w:t>
      </w:r>
      <w:r>
        <w:rPr>
          <w:spacing w:val="1"/>
        </w:rPr>
        <w:t> </w:t>
      </w:r>
      <w:r>
        <w:rPr/>
        <w:t>uẩn (Tương ưng Uẩn, </w:t>
      </w:r>
      <w:r>
        <w:rPr>
          <w:i/>
        </w:rPr>
        <w:t>Khandhasaṃyutta</w:t>
      </w:r>
      <w:r>
        <w:rPr/>
        <w:t>, chương 22); sáu nội</w:t>
      </w:r>
      <w:r>
        <w:rPr>
          <w:spacing w:val="-46"/>
        </w:rPr>
        <w:t> </w:t>
      </w:r>
      <w:r>
        <w:rPr/>
        <w:t>xứ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sáu</w:t>
      </w:r>
      <w:r>
        <w:rPr>
          <w:spacing w:val="1"/>
        </w:rPr>
        <w:t> </w:t>
      </w:r>
      <w:r>
        <w:rPr/>
        <w:t>ngoại</w:t>
      </w:r>
      <w:r>
        <w:rPr>
          <w:spacing w:val="1"/>
        </w:rPr>
        <w:t> </w:t>
      </w:r>
      <w:r>
        <w:rPr/>
        <w:t>xứ</w:t>
      </w:r>
      <w:r>
        <w:rPr>
          <w:spacing w:val="1"/>
        </w:rPr>
        <w:t> </w:t>
      </w:r>
      <w:r>
        <w:rPr/>
        <w:t>(Tương</w:t>
      </w:r>
      <w:r>
        <w:rPr>
          <w:spacing w:val="1"/>
        </w:rPr>
        <w:t> </w:t>
      </w:r>
      <w:r>
        <w:rPr/>
        <w:t>ưng</w:t>
      </w:r>
      <w:r>
        <w:rPr>
          <w:spacing w:val="1"/>
        </w:rPr>
        <w:t> </w:t>
      </w:r>
      <w:r>
        <w:rPr/>
        <w:t>Xứ,</w:t>
      </w:r>
      <w:r>
        <w:rPr>
          <w:spacing w:val="1"/>
        </w:rPr>
        <w:t> </w:t>
      </w:r>
      <w:r>
        <w:rPr>
          <w:i/>
        </w:rPr>
        <w:t>Saḷāyatanasaṃyutta</w:t>
      </w:r>
      <w:r>
        <w:rPr/>
        <w:t>,</w:t>
      </w:r>
      <w:r>
        <w:rPr>
          <w:spacing w:val="1"/>
        </w:rPr>
        <w:t> </w:t>
      </w:r>
      <w:r>
        <w:rPr/>
        <w:t>chương 35). Tập V nói về các nhóm chính của các yếu tố tu</w:t>
      </w:r>
      <w:r>
        <w:rPr>
          <w:spacing w:val="1"/>
        </w:rPr>
        <w:t> </w:t>
      </w:r>
      <w:r>
        <w:rPr/>
        <w:t>tập, mà trong giai đoạn hậu kỳ được đặt tên là ba mươi bảy</w:t>
      </w:r>
      <w:r>
        <w:rPr>
          <w:spacing w:val="1"/>
        </w:rPr>
        <w:t> </w:t>
      </w:r>
      <w:r>
        <w:rPr>
          <w:w w:val="95"/>
        </w:rPr>
        <w:t>phần trợ giúp để giác ngộ (</w:t>
      </w:r>
      <w:r>
        <w:rPr>
          <w:i/>
          <w:w w:val="95"/>
        </w:rPr>
        <w:t>bodhipakkhiyā dhammā</w:t>
      </w:r>
      <w:r>
        <w:rPr>
          <w:w w:val="95"/>
        </w:rPr>
        <w:t>). Các nhóm</w:t>
      </w:r>
      <w:r>
        <w:rPr>
          <w:spacing w:val="1"/>
          <w:w w:val="95"/>
        </w:rPr>
        <w:t> </w:t>
      </w:r>
      <w:r>
        <w:rPr/>
        <w:t>này gồm có Bát Chi Thánh Đạo (Tương ưng Đạo,</w:t>
      </w:r>
      <w:r>
        <w:rPr>
          <w:spacing w:val="1"/>
        </w:rPr>
        <w:t> </w:t>
      </w:r>
      <w:r>
        <w:rPr>
          <w:i/>
        </w:rPr>
        <w:t>Magga-</w:t>
      </w:r>
      <w:r>
        <w:rPr>
          <w:i/>
          <w:spacing w:val="1"/>
        </w:rPr>
        <w:t> </w:t>
      </w:r>
      <w:r>
        <w:rPr>
          <w:i/>
        </w:rPr>
        <w:t>saṃyutta</w:t>
      </w:r>
      <w:r>
        <w:rPr/>
        <w:t>, chương 45), bảy yếu tố giác ngộ (Tương ưng Giác</w:t>
      </w:r>
      <w:r>
        <w:rPr>
          <w:spacing w:val="1"/>
        </w:rPr>
        <w:t> </w:t>
      </w:r>
      <w:r>
        <w:rPr/>
        <w:t>chi, </w:t>
      </w:r>
      <w:r>
        <w:rPr>
          <w:i/>
        </w:rPr>
        <w:t>Bojjhaṅgasaṃyutta</w:t>
      </w:r>
      <w:r>
        <w:rPr/>
        <w:t>, chương 46) và bốn pháp lập niệm</w:t>
      </w:r>
      <w:r>
        <w:rPr>
          <w:spacing w:val="1"/>
        </w:rPr>
        <w:t> </w:t>
      </w:r>
      <w:r>
        <w:rPr>
          <w:spacing w:val="-1"/>
        </w:rPr>
        <w:t>(Tương ưng Niệm, </w:t>
      </w:r>
      <w:r>
        <w:rPr>
          <w:i/>
          <w:spacing w:val="-1"/>
        </w:rPr>
        <w:t>Satipaṭṭhānasaṃyutta</w:t>
      </w:r>
      <w:r>
        <w:rPr>
          <w:spacing w:val="-1"/>
        </w:rPr>
        <w:t>, </w:t>
      </w:r>
      <w:r>
        <w:rPr/>
        <w:t>chương 47). Từ nội</w:t>
      </w:r>
      <w:r>
        <w:rPr>
          <w:spacing w:val="-46"/>
        </w:rPr>
        <w:t> </w:t>
      </w:r>
      <w:r>
        <w:rPr/>
        <w:t>dung của Tương ưng bộ kinh, chúng ta có thể suy ra rằng có</w:t>
      </w:r>
      <w:r>
        <w:rPr>
          <w:spacing w:val="1"/>
        </w:rPr>
        <w:t> </w:t>
      </w:r>
      <w:r>
        <w:rPr/>
        <w:t>lẽ bộ kinh này nhắm đến phục vụ nhu cầu của hai nhóm tu sĩ.</w:t>
      </w:r>
      <w:r>
        <w:rPr>
          <w:spacing w:val="-46"/>
        </w:rPr>
        <w:t> </w:t>
      </w:r>
      <w:r>
        <w:rPr/>
        <w:t>Một</w:t>
      </w:r>
      <w:r>
        <w:rPr>
          <w:spacing w:val="7"/>
        </w:rPr>
        <w:t> </w:t>
      </w:r>
      <w:r>
        <w:rPr/>
        <w:t>nhóm</w:t>
      </w:r>
      <w:r>
        <w:rPr>
          <w:spacing w:val="8"/>
        </w:rPr>
        <w:t> </w:t>
      </w:r>
      <w:r>
        <w:rPr/>
        <w:t>gồm</w:t>
      </w:r>
      <w:r>
        <w:rPr>
          <w:spacing w:val="8"/>
        </w:rPr>
        <w:t> </w:t>
      </w:r>
      <w:r>
        <w:rPr/>
        <w:t>các</w:t>
      </w:r>
      <w:r>
        <w:rPr>
          <w:spacing w:val="7"/>
        </w:rPr>
        <w:t> </w:t>
      </w:r>
      <w:r>
        <w:rPr/>
        <w:t>vị</w:t>
      </w:r>
      <w:r>
        <w:rPr>
          <w:spacing w:val="9"/>
        </w:rPr>
        <w:t> </w:t>
      </w:r>
      <w:r>
        <w:rPr/>
        <w:t>tu</w:t>
      </w:r>
      <w:r>
        <w:rPr>
          <w:spacing w:val="8"/>
        </w:rPr>
        <w:t> </w:t>
      </w:r>
      <w:r>
        <w:rPr/>
        <w:t>sĩ</w:t>
      </w:r>
      <w:r>
        <w:rPr>
          <w:spacing w:val="8"/>
        </w:rPr>
        <w:t> </w:t>
      </w:r>
      <w:r>
        <w:rPr/>
        <w:t>chuyên</w:t>
      </w:r>
      <w:r>
        <w:rPr>
          <w:spacing w:val="7"/>
        </w:rPr>
        <w:t> </w:t>
      </w:r>
      <w:r>
        <w:rPr/>
        <w:t>về</w:t>
      </w:r>
      <w:r>
        <w:rPr>
          <w:spacing w:val="8"/>
        </w:rPr>
        <w:t> </w:t>
      </w:r>
      <w:r>
        <w:rPr/>
        <w:t>giáo</w:t>
      </w:r>
      <w:r>
        <w:rPr>
          <w:spacing w:val="8"/>
        </w:rPr>
        <w:t> </w:t>
      </w:r>
      <w:r>
        <w:rPr/>
        <w:t>thuyết</w:t>
      </w:r>
      <w:r>
        <w:rPr>
          <w:spacing w:val="6"/>
        </w:rPr>
        <w:t> </w:t>
      </w:r>
      <w:r>
        <w:rPr/>
        <w:t>để</w:t>
      </w:r>
      <w:r>
        <w:rPr>
          <w:spacing w:val="8"/>
        </w:rPr>
        <w:t> </w:t>
      </w:r>
      <w:r>
        <w:rPr/>
        <w:t>đào</w:t>
      </w:r>
      <w:r>
        <w:rPr>
          <w:spacing w:val="7"/>
        </w:rPr>
        <w:t> </w:t>
      </w:r>
      <w:r>
        <w:rPr/>
        <w:t>sâu</w:t>
      </w:r>
    </w:p>
    <w:p>
      <w:pPr>
        <w:spacing w:after="0" w:line="244" w:lineRule="auto"/>
        <w:sectPr>
          <w:headerReference w:type="default" r:id="rId2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vào Giáo Pháp và để giúp họ giải thích rõ ràng các chủ đề đó</w:t>
      </w:r>
      <w:r>
        <w:rPr>
          <w:spacing w:val="1"/>
        </w:rPr>
        <w:t> </w:t>
      </w:r>
      <w:r>
        <w:rPr/>
        <w:t>cho các bạn đồng tu trong Tăng đoàn. Nhóm kia gồm những</w:t>
      </w:r>
      <w:r>
        <w:rPr>
          <w:spacing w:val="1"/>
        </w:rPr>
        <w:t> </w:t>
      </w:r>
      <w:r>
        <w:rPr/>
        <w:t>vị</w:t>
      </w:r>
      <w:r>
        <w:rPr>
          <w:spacing w:val="4"/>
        </w:rPr>
        <w:t> </w:t>
      </w:r>
      <w:r>
        <w:rPr/>
        <w:t>chuyên</w:t>
      </w:r>
      <w:r>
        <w:rPr>
          <w:spacing w:val="2"/>
        </w:rPr>
        <w:t> </w:t>
      </w:r>
      <w:r>
        <w:rPr/>
        <w:t>về</w:t>
      </w:r>
      <w:r>
        <w:rPr>
          <w:spacing w:val="4"/>
        </w:rPr>
        <w:t> </w:t>
      </w:r>
      <w:r>
        <w:rPr/>
        <w:t>hành</w:t>
      </w:r>
      <w:r>
        <w:rPr>
          <w:spacing w:val="-1"/>
        </w:rPr>
        <w:t> </w:t>
      </w:r>
      <w:r>
        <w:rPr/>
        <w:t>thiền</w:t>
      </w:r>
      <w:r>
        <w:rPr>
          <w:spacing w:val="3"/>
        </w:rPr>
        <w:t> </w:t>
      </w:r>
      <w:r>
        <w:rPr/>
        <w:t>để</w:t>
      </w:r>
      <w:r>
        <w:rPr>
          <w:spacing w:val="4"/>
        </w:rPr>
        <w:t> </w:t>
      </w:r>
      <w:r>
        <w:rPr/>
        <w:t>phát</w:t>
      </w:r>
      <w:r>
        <w:rPr>
          <w:spacing w:val="4"/>
        </w:rPr>
        <w:t> </w:t>
      </w:r>
      <w:r>
        <w:rPr/>
        <w:t>triển</w:t>
      </w:r>
      <w:r>
        <w:rPr>
          <w:spacing w:val="2"/>
        </w:rPr>
        <w:t> </w:t>
      </w:r>
      <w:r>
        <w:rPr/>
        <w:t>tuệ</w:t>
      </w:r>
      <w:r>
        <w:rPr>
          <w:spacing w:val="1"/>
        </w:rPr>
        <w:t> </w:t>
      </w:r>
      <w:r>
        <w:rPr/>
        <w:t>quán.</w:t>
      </w:r>
    </w:p>
    <w:p>
      <w:pPr>
        <w:pStyle w:val="BodyText"/>
        <w:spacing w:line="244" w:lineRule="auto" w:before="62"/>
        <w:ind w:right="366" w:firstLine="141"/>
      </w:pPr>
      <w:r>
        <w:rPr/>
        <w:t>Tăng chi bộ gồm những bài kinh sắp xếp theo cấu trúc đánh</w:t>
      </w:r>
      <w:r>
        <w:rPr>
          <w:spacing w:val="-46"/>
        </w:rPr>
        <w:t> </w:t>
      </w:r>
      <w:r>
        <w:rPr/>
        <w:t>số thứ tự, bắt nguồn từ một tính năng đặc biệt về phương</w:t>
      </w:r>
      <w:r>
        <w:rPr>
          <w:spacing w:val="1"/>
        </w:rPr>
        <w:t> </w:t>
      </w:r>
      <w:r>
        <w:rPr/>
        <w:t>pháp sư phạm của Đức Phật. Để giúp thông hiểu và ghi nhớ</w:t>
      </w:r>
      <w:r>
        <w:rPr>
          <w:spacing w:val="1"/>
        </w:rPr>
        <w:t> </w:t>
      </w:r>
      <w:r>
        <w:rPr/>
        <w:t>dễ dàng, Đức Phật thường tạo lập các bài giảng qua các nhóm</w:t>
      </w:r>
      <w:r>
        <w:rPr>
          <w:spacing w:val="-46"/>
        </w:rPr>
        <w:t> </w:t>
      </w:r>
      <w:r>
        <w:rPr/>
        <w:t>số chi pháp, một dạng thức để giúp thính chúng dễ dàng lưu</w:t>
      </w:r>
      <w:r>
        <w:rPr>
          <w:spacing w:val="1"/>
        </w:rPr>
        <w:t> </w:t>
      </w:r>
      <w:r>
        <w:rPr/>
        <w:t>giữ</w:t>
      </w:r>
      <w:r>
        <w:rPr>
          <w:spacing w:val="-5"/>
        </w:rPr>
        <w:t> </w:t>
      </w:r>
      <w:r>
        <w:rPr/>
        <w:t>trong</w:t>
      </w:r>
      <w:r>
        <w:rPr>
          <w:spacing w:val="-6"/>
        </w:rPr>
        <w:t> </w:t>
      </w:r>
      <w:r>
        <w:rPr/>
        <w:t>tâm</w:t>
      </w:r>
      <w:r>
        <w:rPr>
          <w:spacing w:val="-5"/>
        </w:rPr>
        <w:t> </w:t>
      </w:r>
      <w:r>
        <w:rPr/>
        <w:t>trí</w:t>
      </w:r>
      <w:r>
        <w:rPr>
          <w:spacing w:val="-7"/>
        </w:rPr>
        <w:t> </w:t>
      </w:r>
      <w:r>
        <w:rPr/>
        <w:t>về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ý</w:t>
      </w:r>
      <w:r>
        <w:rPr>
          <w:spacing w:val="-6"/>
        </w:rPr>
        <w:t> </w:t>
      </w:r>
      <w:r>
        <w:rPr/>
        <w:t>tưởng</w:t>
      </w:r>
      <w:r>
        <w:rPr>
          <w:spacing w:val="-5"/>
        </w:rPr>
        <w:t> </w:t>
      </w:r>
      <w:r>
        <w:rPr/>
        <w:t>của</w:t>
      </w:r>
      <w:r>
        <w:rPr>
          <w:spacing w:val="-5"/>
        </w:rPr>
        <w:t> </w:t>
      </w:r>
      <w:r>
        <w:rPr/>
        <w:t>Ngài.</w:t>
      </w:r>
      <w:r>
        <w:rPr>
          <w:spacing w:val="-5"/>
        </w:rPr>
        <w:t> </w:t>
      </w:r>
      <w:r>
        <w:rPr/>
        <w:t>Tăng</w:t>
      </w:r>
      <w:r>
        <w:rPr>
          <w:spacing w:val="-6"/>
        </w:rPr>
        <w:t> </w:t>
      </w:r>
      <w:r>
        <w:rPr/>
        <w:t>chi</w:t>
      </w:r>
      <w:r>
        <w:rPr>
          <w:spacing w:val="-7"/>
        </w:rPr>
        <w:t> </w:t>
      </w:r>
      <w:r>
        <w:rPr/>
        <w:t>bộ</w:t>
      </w:r>
      <w:r>
        <w:rPr>
          <w:spacing w:val="-6"/>
        </w:rPr>
        <w:t> </w:t>
      </w:r>
      <w:r>
        <w:rPr/>
        <w:t>tập</w:t>
      </w:r>
      <w:r>
        <w:rPr>
          <w:spacing w:val="-5"/>
        </w:rPr>
        <w:t> </w:t>
      </w:r>
      <w:r>
        <w:rPr/>
        <w:t>hợp</w:t>
      </w:r>
      <w:r>
        <w:rPr>
          <w:spacing w:val="-46"/>
        </w:rPr>
        <w:t> </w:t>
      </w:r>
      <w:r>
        <w:rPr/>
        <w:t>các</w:t>
      </w:r>
      <w:r>
        <w:rPr>
          <w:spacing w:val="-7"/>
        </w:rPr>
        <w:t> </w:t>
      </w:r>
      <w:r>
        <w:rPr/>
        <w:t>bài</w:t>
      </w:r>
      <w:r>
        <w:rPr>
          <w:spacing w:val="-4"/>
        </w:rPr>
        <w:t> </w:t>
      </w:r>
      <w:r>
        <w:rPr/>
        <w:t>kinh</w:t>
      </w:r>
      <w:r>
        <w:rPr>
          <w:spacing w:val="-7"/>
        </w:rPr>
        <w:t> </w:t>
      </w:r>
      <w:r>
        <w:rPr/>
        <w:t>có</w:t>
      </w:r>
      <w:r>
        <w:rPr>
          <w:spacing w:val="-6"/>
        </w:rPr>
        <w:t> </w:t>
      </w:r>
      <w:r>
        <w:rPr/>
        <w:t>số</w:t>
      </w:r>
      <w:r>
        <w:rPr>
          <w:spacing w:val="-7"/>
        </w:rPr>
        <w:t> </w:t>
      </w:r>
      <w:r>
        <w:rPr/>
        <w:t>chi</w:t>
      </w:r>
      <w:r>
        <w:rPr>
          <w:spacing w:val="-5"/>
        </w:rPr>
        <w:t> </w:t>
      </w:r>
      <w:r>
        <w:rPr/>
        <w:t>pháp</w:t>
      </w:r>
      <w:r>
        <w:rPr>
          <w:spacing w:val="-7"/>
        </w:rPr>
        <w:t> </w:t>
      </w:r>
      <w:r>
        <w:rPr/>
        <w:t>vào</w:t>
      </w:r>
      <w:r>
        <w:rPr>
          <w:spacing w:val="-5"/>
        </w:rPr>
        <w:t> </w:t>
      </w:r>
      <w:r>
        <w:rPr/>
        <w:t>bộ</w:t>
      </w:r>
      <w:r>
        <w:rPr>
          <w:spacing w:val="-6"/>
        </w:rPr>
        <w:t> </w:t>
      </w:r>
      <w:r>
        <w:rPr/>
        <w:t>sưu</w:t>
      </w:r>
      <w:r>
        <w:rPr>
          <w:spacing w:val="-7"/>
        </w:rPr>
        <w:t> </w:t>
      </w:r>
      <w:r>
        <w:rPr/>
        <w:t>tập</w:t>
      </w:r>
      <w:r>
        <w:rPr>
          <w:spacing w:val="-6"/>
        </w:rPr>
        <w:t> </w:t>
      </w:r>
      <w:r>
        <w:rPr/>
        <w:t>đồ</w:t>
      </w:r>
      <w:r>
        <w:rPr>
          <w:spacing w:val="-6"/>
        </w:rPr>
        <w:t> </w:t>
      </w:r>
      <w:r>
        <w:rPr/>
        <w:t>sộ,</w:t>
      </w:r>
      <w:r>
        <w:rPr>
          <w:spacing w:val="-6"/>
        </w:rPr>
        <w:t> </w:t>
      </w:r>
      <w:r>
        <w:rPr/>
        <w:t>gồm</w:t>
      </w:r>
      <w:r>
        <w:rPr>
          <w:spacing w:val="-6"/>
        </w:rPr>
        <w:t> </w:t>
      </w:r>
      <w:r>
        <w:rPr/>
        <w:t>có</w:t>
      </w:r>
      <w:r>
        <w:rPr>
          <w:spacing w:val="-6"/>
        </w:rPr>
        <w:t> </w:t>
      </w:r>
      <w:r>
        <w:rPr/>
        <w:t>mười</w:t>
      </w:r>
      <w:r>
        <w:rPr>
          <w:spacing w:val="-46"/>
        </w:rPr>
        <w:t> </w:t>
      </w:r>
      <w:r>
        <w:rPr/>
        <w:t>một </w:t>
      </w:r>
      <w:r>
        <w:rPr>
          <w:i/>
        </w:rPr>
        <w:t>nipāta </w:t>
      </w:r>
      <w:r>
        <w:rPr/>
        <w:t>(chương). Như thế, bắt đầu là chương Một Pháp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i/>
          <w:spacing w:val="-1"/>
        </w:rPr>
        <w:t>ekanipāta</w:t>
      </w:r>
      <w:r>
        <w:rPr>
          <w:spacing w:val="-1"/>
        </w:rPr>
        <w:t>), chương Hai Pháp (</w:t>
      </w:r>
      <w:r>
        <w:rPr>
          <w:i/>
          <w:spacing w:val="-1"/>
        </w:rPr>
        <w:t>dukanipāta</w:t>
      </w:r>
      <w:r>
        <w:rPr>
          <w:spacing w:val="-1"/>
        </w:rPr>
        <w:t>), chương </w:t>
      </w:r>
      <w:r>
        <w:rPr/>
        <w:t>Ba Pháp</w:t>
      </w:r>
      <w:r>
        <w:rPr>
          <w:spacing w:val="1"/>
        </w:rPr>
        <w:t> </w:t>
      </w:r>
      <w:r>
        <w:rPr/>
        <w:t>(</w:t>
      </w:r>
      <w:r>
        <w:rPr>
          <w:i/>
        </w:rPr>
        <w:t>tikanipāta</w:t>
      </w:r>
      <w:r>
        <w:rPr/>
        <w:t>) và tăng dần lên, kết thúc với chương Mười Một</w:t>
      </w:r>
      <w:r>
        <w:rPr>
          <w:spacing w:val="1"/>
        </w:rPr>
        <w:t> </w:t>
      </w:r>
      <w:r>
        <w:rPr>
          <w:w w:val="95"/>
        </w:rPr>
        <w:t>Pháp (</w:t>
      </w:r>
      <w:r>
        <w:rPr>
          <w:i/>
          <w:w w:val="95"/>
        </w:rPr>
        <w:t>ekādasanipāta</w:t>
      </w:r>
      <w:r>
        <w:rPr>
          <w:w w:val="95"/>
        </w:rPr>
        <w:t>). Vì nhiều nhóm khác của các yếu tố trong</w:t>
      </w:r>
      <w:r>
        <w:rPr>
          <w:spacing w:val="1"/>
          <w:w w:val="95"/>
        </w:rPr>
        <w:t> </w:t>
      </w:r>
      <w:r>
        <w:rPr/>
        <w:t>con đường giải thoát đã được bao gồm trong Tương ưng bộ,</w:t>
      </w:r>
      <w:r>
        <w:rPr>
          <w:spacing w:val="1"/>
        </w:rPr>
        <w:t> </w:t>
      </w:r>
      <w:r>
        <w:rPr/>
        <w:t>Tăng chi bộ chú tâm đến những phương diện tu tập không</w:t>
      </w:r>
      <w:r>
        <w:rPr>
          <w:spacing w:val="1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đề</w:t>
      </w:r>
      <w:r>
        <w:rPr>
          <w:spacing w:val="-7"/>
        </w:rPr>
        <w:t> </w:t>
      </w:r>
      <w:r>
        <w:rPr/>
        <w:t>cập</w:t>
      </w:r>
      <w:r>
        <w:rPr>
          <w:spacing w:val="-8"/>
        </w:rPr>
        <w:t> </w:t>
      </w:r>
      <w:r>
        <w:rPr/>
        <w:t>đến</w:t>
      </w:r>
      <w:r>
        <w:rPr>
          <w:spacing w:val="-8"/>
        </w:rPr>
        <w:t> </w:t>
      </w:r>
      <w:r>
        <w:rPr/>
        <w:t>trong</w:t>
      </w:r>
      <w:r>
        <w:rPr>
          <w:spacing w:val="-8"/>
        </w:rPr>
        <w:t> </w:t>
      </w:r>
      <w:r>
        <w:rPr/>
        <w:t>các</w:t>
      </w:r>
      <w:r>
        <w:rPr>
          <w:spacing w:val="-10"/>
        </w:rPr>
        <w:t> </w:t>
      </w:r>
      <w:r>
        <w:rPr/>
        <w:t>nhóm</w:t>
      </w:r>
      <w:r>
        <w:rPr>
          <w:spacing w:val="-8"/>
        </w:rPr>
        <w:t> </w:t>
      </w:r>
      <w:r>
        <w:rPr/>
        <w:t>đó.</w:t>
      </w:r>
      <w:r>
        <w:rPr>
          <w:spacing w:val="-7"/>
        </w:rPr>
        <w:t> </w:t>
      </w:r>
      <w:r>
        <w:rPr/>
        <w:t>Tăng</w:t>
      </w:r>
      <w:r>
        <w:rPr>
          <w:spacing w:val="-8"/>
        </w:rPr>
        <w:t> </w:t>
      </w:r>
      <w:r>
        <w:rPr/>
        <w:t>chi</w:t>
      </w:r>
      <w:r>
        <w:rPr>
          <w:spacing w:val="-6"/>
        </w:rPr>
        <w:t> </w:t>
      </w:r>
      <w:r>
        <w:rPr/>
        <w:t>bộ</w:t>
      </w:r>
      <w:r>
        <w:rPr>
          <w:spacing w:val="-8"/>
        </w:rPr>
        <w:t> </w:t>
      </w:r>
      <w:r>
        <w:rPr/>
        <w:t>bao</w:t>
      </w:r>
      <w:r>
        <w:rPr>
          <w:spacing w:val="-9"/>
        </w:rPr>
        <w:t> </w:t>
      </w:r>
      <w:r>
        <w:rPr/>
        <w:t>gồm</w:t>
      </w:r>
      <w:r>
        <w:rPr>
          <w:spacing w:val="-7"/>
        </w:rPr>
        <w:t> </w:t>
      </w:r>
      <w:r>
        <w:rPr/>
        <w:t>một</w:t>
      </w:r>
      <w:r>
        <w:rPr>
          <w:spacing w:val="-46"/>
        </w:rPr>
        <w:t> </w:t>
      </w:r>
      <w:r>
        <w:rPr/>
        <w:t>số lượng đáng kể các bài kinh giảng cho hàng cư sĩ quan tâm</w:t>
      </w:r>
      <w:r>
        <w:rPr>
          <w:spacing w:val="1"/>
        </w:rPr>
        <w:t> </w:t>
      </w:r>
      <w:r>
        <w:rPr/>
        <w:t>đến đạo đức và tâm linh của cuộc sống trong thế gian, kể cả</w:t>
      </w:r>
      <w:r>
        <w:rPr>
          <w:spacing w:val="1"/>
        </w:rPr>
        <w:t> </w:t>
      </w:r>
      <w:r>
        <w:rPr/>
        <w:t>các mối quan hệ gia đình (vợ chồng, cha mẹ và con cái) và</w:t>
      </w:r>
      <w:r>
        <w:rPr>
          <w:spacing w:val="1"/>
        </w:rPr>
        <w:t> </w:t>
      </w:r>
      <w:r>
        <w:rPr/>
        <w:t>cách thức thích hợp để tạo lập, để dành và sử dụng tài sản.</w:t>
      </w:r>
      <w:r>
        <w:rPr>
          <w:spacing w:val="1"/>
        </w:rPr>
        <w:t> </w:t>
      </w:r>
      <w:r>
        <w:rPr/>
        <w:t>Cũng có những bài kinh giảng về sự tu tập của hàng tu sĩ. Sự</w:t>
      </w:r>
      <w:r>
        <w:rPr>
          <w:spacing w:val="1"/>
        </w:rPr>
        <w:t> </w:t>
      </w:r>
      <w:r>
        <w:rPr/>
        <w:t>sắp xếp theo pháp số của bộ kinh này đặc biệt thuận lợi cho</w:t>
      </w:r>
      <w:r>
        <w:rPr>
          <w:spacing w:val="1"/>
        </w:rPr>
        <w:t> </w:t>
      </w:r>
      <w:r>
        <w:rPr/>
        <w:t>các vị trưởng lão dùng để dạy học trò và các vị truyền đạo</w:t>
      </w:r>
      <w:r>
        <w:rPr>
          <w:spacing w:val="1"/>
        </w:rPr>
        <w:t> </w:t>
      </w:r>
      <w:r>
        <w:rPr/>
        <w:t>dùng</w:t>
      </w:r>
      <w:r>
        <w:rPr>
          <w:spacing w:val="4"/>
        </w:rPr>
        <w:t> </w:t>
      </w:r>
      <w:r>
        <w:rPr/>
        <w:t>để</w:t>
      </w:r>
      <w:r>
        <w:rPr>
          <w:spacing w:val="4"/>
        </w:rPr>
        <w:t> </w:t>
      </w:r>
      <w:r>
        <w:rPr/>
        <w:t>thuyết</w:t>
      </w:r>
      <w:r>
        <w:rPr>
          <w:spacing w:val="2"/>
        </w:rPr>
        <w:t> </w:t>
      </w:r>
      <w:r>
        <w:rPr/>
        <w:t>giảng</w:t>
      </w:r>
      <w:r>
        <w:rPr>
          <w:spacing w:val="4"/>
        </w:rPr>
        <w:t> </w:t>
      </w:r>
      <w:r>
        <w:rPr/>
        <w:t>cho</w:t>
      </w:r>
      <w:r>
        <w:rPr>
          <w:spacing w:val="1"/>
        </w:rPr>
        <w:t> </w:t>
      </w:r>
      <w:r>
        <w:rPr/>
        <w:t>hàng</w:t>
      </w:r>
      <w:r>
        <w:rPr>
          <w:spacing w:val="5"/>
        </w:rPr>
        <w:t> </w:t>
      </w:r>
      <w:r>
        <w:rPr/>
        <w:t>cư</w:t>
      </w:r>
      <w:r>
        <w:rPr>
          <w:spacing w:val="4"/>
        </w:rPr>
        <w:t> </w:t>
      </w:r>
      <w:r>
        <w:rPr/>
        <w:t>sĩ.</w:t>
      </w:r>
    </w:p>
    <w:p>
      <w:pPr>
        <w:pStyle w:val="BodyText"/>
        <w:spacing w:line="244" w:lineRule="auto" w:before="82"/>
        <w:ind w:right="365" w:firstLine="141"/>
      </w:pPr>
      <w:r>
        <w:rPr/>
        <w:t>Bên cạnh bốn bộ Nikāya chính, Kinh tạng Pāli còn có bộ</w:t>
      </w:r>
      <w:r>
        <w:rPr>
          <w:spacing w:val="1"/>
        </w:rPr>
        <w:t> </w:t>
      </w:r>
      <w:r>
        <w:rPr>
          <w:spacing w:val="-1"/>
        </w:rPr>
        <w:t>Nikāya</w:t>
      </w:r>
      <w:r>
        <w:rPr>
          <w:spacing w:val="-11"/>
        </w:rPr>
        <w:t> </w:t>
      </w:r>
      <w:r>
        <w:rPr>
          <w:spacing w:val="-1"/>
        </w:rPr>
        <w:t>thứ</w:t>
      </w:r>
      <w:r>
        <w:rPr>
          <w:spacing w:val="-9"/>
        </w:rPr>
        <w:t> </w:t>
      </w:r>
      <w:r>
        <w:rPr>
          <w:spacing w:val="-1"/>
        </w:rPr>
        <w:t>năm,</w:t>
      </w:r>
      <w:r>
        <w:rPr>
          <w:spacing w:val="-8"/>
        </w:rPr>
        <w:t> </w:t>
      </w:r>
      <w:r>
        <w:rPr>
          <w:spacing w:val="-1"/>
        </w:rPr>
        <w:t>gọi</w:t>
      </w:r>
      <w:r>
        <w:rPr>
          <w:spacing w:val="-7"/>
        </w:rPr>
        <w:t> </w:t>
      </w:r>
      <w:r>
        <w:rPr/>
        <w:t>là</w:t>
      </w:r>
      <w:r>
        <w:rPr>
          <w:spacing w:val="-10"/>
        </w:rPr>
        <w:t> </w:t>
      </w:r>
      <w:r>
        <w:rPr/>
        <w:t>Tiểu</w:t>
      </w:r>
      <w:r>
        <w:rPr>
          <w:spacing w:val="-8"/>
        </w:rPr>
        <w:t> </w:t>
      </w:r>
      <w:r>
        <w:rPr/>
        <w:t>bộ</w:t>
      </w:r>
      <w:r>
        <w:rPr>
          <w:spacing w:val="-8"/>
        </w:rPr>
        <w:t> </w:t>
      </w:r>
      <w:r>
        <w:rPr/>
        <w:t>(</w:t>
      </w:r>
      <w:r>
        <w:rPr>
          <w:i/>
        </w:rPr>
        <w:t>Khuddaka</w:t>
      </w:r>
      <w:r>
        <w:rPr>
          <w:i/>
          <w:spacing w:val="-9"/>
        </w:rPr>
        <w:t> </w:t>
      </w:r>
      <w:r>
        <w:rPr>
          <w:i/>
        </w:rPr>
        <w:t>Nikāya</w:t>
      </w:r>
      <w:r>
        <w:rPr/>
        <w:t>).</w:t>
      </w:r>
      <w:r>
        <w:rPr>
          <w:spacing w:val="-8"/>
        </w:rPr>
        <w:t> </w:t>
      </w:r>
      <w:r>
        <w:rPr/>
        <w:t>Gọi</w:t>
      </w:r>
      <w:r>
        <w:rPr>
          <w:spacing w:val="-8"/>
        </w:rPr>
        <w:t> </w:t>
      </w:r>
      <w:r>
        <w:rPr/>
        <w:t>là</w:t>
      </w:r>
      <w:r>
        <w:rPr>
          <w:spacing w:val="-8"/>
        </w:rPr>
        <w:t> </w:t>
      </w:r>
      <w:r>
        <w:rPr/>
        <w:t>Tiểu</w:t>
      </w:r>
      <w:r>
        <w:rPr>
          <w:spacing w:val="-46"/>
        </w:rPr>
        <w:t> </w:t>
      </w:r>
      <w:r>
        <w:rPr/>
        <w:t>bộ có lẽ là vì ban đầu chỉ là tập hợp các bài kinh nhỏ không</w:t>
      </w:r>
      <w:r>
        <w:rPr>
          <w:spacing w:val="1"/>
        </w:rPr>
        <w:t> </w:t>
      </w:r>
      <w:r>
        <w:rPr/>
        <w:t>thích hợp để đưa vào bốn bộ Nikāya chính. Nhưng qua nhiều</w:t>
      </w:r>
      <w:r>
        <w:rPr>
          <w:spacing w:val="1"/>
        </w:rPr>
        <w:t> </w:t>
      </w:r>
      <w:r>
        <w:rPr/>
        <w:t>thế kỷ, nhiều kinh văn được biên soạn và đưa thêm vào đó,</w:t>
      </w:r>
      <w:r>
        <w:rPr>
          <w:spacing w:val="1"/>
        </w:rPr>
        <w:t> </w:t>
      </w:r>
      <w:r>
        <w:rPr/>
        <w:t>bộ sưu tập dần dần lớn rộng thêm và trở thành bộ kinh đồ sộ</w:t>
      </w:r>
      <w:r>
        <w:rPr>
          <w:spacing w:val="-46"/>
        </w:rPr>
        <w:t> </w:t>
      </w:r>
      <w:r>
        <w:rPr/>
        <w:t>nhất trong năm bộ Nikāya. Tuy nhiên, phần tinh túy của Tiểu</w:t>
      </w:r>
      <w:r>
        <w:rPr>
          <w:spacing w:val="-46"/>
        </w:rPr>
        <w:t> </w:t>
      </w:r>
      <w:r>
        <w:rPr/>
        <w:t>bộ là tập hợp các bài kinh ngắn chỉ gồm các câu kệ (Pháp cú -</w:t>
      </w:r>
      <w:r>
        <w:rPr>
          <w:spacing w:val="-46"/>
        </w:rPr>
        <w:t> </w:t>
      </w:r>
      <w:r>
        <w:rPr>
          <w:i/>
          <w:w w:val="95"/>
        </w:rPr>
        <w:t>Dhammapada</w:t>
      </w:r>
      <w:r>
        <w:rPr>
          <w:w w:val="95"/>
        </w:rPr>
        <w:t>,</w:t>
      </w:r>
      <w:r>
        <w:rPr>
          <w:spacing w:val="13"/>
          <w:w w:val="95"/>
        </w:rPr>
        <w:t> </w:t>
      </w:r>
      <w:r>
        <w:rPr>
          <w:w w:val="95"/>
        </w:rPr>
        <w:t>Trưởng</w:t>
      </w:r>
      <w:r>
        <w:rPr>
          <w:spacing w:val="12"/>
          <w:w w:val="95"/>
        </w:rPr>
        <w:t> </w:t>
      </w:r>
      <w:r>
        <w:rPr>
          <w:w w:val="95"/>
        </w:rPr>
        <w:t>lão</w:t>
      </w:r>
      <w:r>
        <w:rPr>
          <w:spacing w:val="9"/>
          <w:w w:val="95"/>
        </w:rPr>
        <w:t> </w:t>
      </w:r>
      <w:r>
        <w:rPr>
          <w:w w:val="95"/>
        </w:rPr>
        <w:t>kệ</w:t>
      </w:r>
      <w:r>
        <w:rPr>
          <w:spacing w:val="13"/>
          <w:w w:val="95"/>
        </w:rPr>
        <w:t> </w:t>
      </w:r>
      <w:r>
        <w:rPr>
          <w:w w:val="95"/>
        </w:rPr>
        <w:t>-</w:t>
      </w:r>
      <w:r>
        <w:rPr>
          <w:spacing w:val="12"/>
          <w:w w:val="95"/>
        </w:rPr>
        <w:t> </w:t>
      </w:r>
      <w:r>
        <w:rPr>
          <w:i/>
          <w:w w:val="95"/>
        </w:rPr>
        <w:t>Theragāthā</w:t>
      </w:r>
      <w:r>
        <w:rPr>
          <w:i/>
          <w:spacing w:val="12"/>
          <w:w w:val="95"/>
        </w:rPr>
        <w:t> </w:t>
      </w:r>
      <w:r>
        <w:rPr>
          <w:w w:val="95"/>
        </w:rPr>
        <w:t>và</w:t>
      </w:r>
      <w:r>
        <w:rPr>
          <w:spacing w:val="13"/>
          <w:w w:val="95"/>
        </w:rPr>
        <w:t> </w:t>
      </w:r>
      <w:r>
        <w:rPr>
          <w:w w:val="95"/>
        </w:rPr>
        <w:t>Trưởng</w:t>
      </w:r>
      <w:r>
        <w:rPr>
          <w:spacing w:val="10"/>
          <w:w w:val="95"/>
        </w:rPr>
        <w:t> </w:t>
      </w:r>
      <w:r>
        <w:rPr>
          <w:w w:val="95"/>
        </w:rPr>
        <w:t>lão</w:t>
      </w:r>
      <w:r>
        <w:rPr>
          <w:spacing w:val="12"/>
          <w:w w:val="95"/>
        </w:rPr>
        <w:t> </w:t>
      </w:r>
      <w:r>
        <w:rPr>
          <w:w w:val="95"/>
        </w:rPr>
        <w:t>ni</w:t>
      </w:r>
      <w:r>
        <w:rPr>
          <w:spacing w:val="11"/>
          <w:w w:val="95"/>
        </w:rPr>
        <w:t> </w:t>
      </w:r>
      <w:r>
        <w:rPr>
          <w:w w:val="95"/>
        </w:rPr>
        <w:t>kệ</w:t>
      </w:r>
    </w:p>
    <w:p>
      <w:pPr>
        <w:spacing w:after="0" w:line="244" w:lineRule="auto"/>
        <w:sectPr>
          <w:headerReference w:type="default" r:id="rId3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-</w:t>
      </w:r>
      <w:r>
        <w:rPr>
          <w:spacing w:val="-9"/>
        </w:rPr>
        <w:t> </w:t>
      </w:r>
      <w:r>
        <w:rPr>
          <w:i/>
        </w:rPr>
        <w:t>Therı̄gāthā</w:t>
      </w:r>
      <w:r>
        <w:rPr/>
        <w:t>)</w:t>
      </w:r>
      <w:r>
        <w:rPr>
          <w:spacing w:val="-9"/>
        </w:rPr>
        <w:t> </w:t>
      </w:r>
      <w:r>
        <w:rPr/>
        <w:t>và</w:t>
      </w:r>
      <w:r>
        <w:rPr>
          <w:spacing w:val="-7"/>
        </w:rPr>
        <w:t> </w:t>
      </w:r>
      <w:r>
        <w:rPr/>
        <w:t>các</w:t>
      </w:r>
      <w:r>
        <w:rPr>
          <w:spacing w:val="-9"/>
        </w:rPr>
        <w:t> </w:t>
      </w:r>
      <w:r>
        <w:rPr/>
        <w:t>bài</w:t>
      </w:r>
      <w:r>
        <w:rPr>
          <w:spacing w:val="-8"/>
        </w:rPr>
        <w:t> </w:t>
      </w:r>
      <w:r>
        <w:rPr/>
        <w:t>kinh</w:t>
      </w:r>
      <w:r>
        <w:rPr>
          <w:spacing w:val="-9"/>
        </w:rPr>
        <w:t> </w:t>
      </w:r>
      <w:r>
        <w:rPr/>
        <w:t>hỗn</w:t>
      </w:r>
      <w:r>
        <w:rPr>
          <w:spacing w:val="-9"/>
        </w:rPr>
        <w:t> </w:t>
      </w:r>
      <w:r>
        <w:rPr/>
        <w:t>hợp</w:t>
      </w:r>
      <w:r>
        <w:rPr>
          <w:spacing w:val="-9"/>
        </w:rPr>
        <w:t> </w:t>
      </w:r>
      <w:r>
        <w:rPr/>
        <w:t>văn</w:t>
      </w:r>
      <w:r>
        <w:rPr>
          <w:spacing w:val="-9"/>
        </w:rPr>
        <w:t> </w:t>
      </w:r>
      <w:r>
        <w:rPr/>
        <w:t>xuôi</w:t>
      </w:r>
      <w:r>
        <w:rPr>
          <w:spacing w:val="-7"/>
        </w:rPr>
        <w:t> </w:t>
      </w:r>
      <w:r>
        <w:rPr/>
        <w:t>và</w:t>
      </w:r>
      <w:r>
        <w:rPr>
          <w:spacing w:val="-11"/>
        </w:rPr>
        <w:t> </w:t>
      </w:r>
      <w:r>
        <w:rPr/>
        <w:t>thể</w:t>
      </w:r>
      <w:r>
        <w:rPr>
          <w:spacing w:val="-11"/>
        </w:rPr>
        <w:t> </w:t>
      </w:r>
      <w:r>
        <w:rPr/>
        <w:t>kệ</w:t>
      </w:r>
      <w:r>
        <w:rPr>
          <w:spacing w:val="-7"/>
        </w:rPr>
        <w:t> </w:t>
      </w:r>
      <w:r>
        <w:rPr/>
        <w:t>(Kinh</w:t>
      </w:r>
      <w:r>
        <w:rPr>
          <w:spacing w:val="-46"/>
        </w:rPr>
        <w:t> </w:t>
      </w:r>
      <w:r>
        <w:rPr/>
        <w:t>tập - </w:t>
      </w:r>
      <w:r>
        <w:rPr>
          <w:i/>
        </w:rPr>
        <w:t>Suttanipāta</w:t>
      </w:r>
      <w:r>
        <w:rPr/>
        <w:t>, Phật tự thuyết - </w:t>
      </w:r>
      <w:r>
        <w:rPr>
          <w:i/>
        </w:rPr>
        <w:t>Udāna </w:t>
      </w:r>
      <w:r>
        <w:rPr/>
        <w:t>và Phật thuyết như</w:t>
      </w:r>
      <w:r>
        <w:rPr>
          <w:spacing w:val="1"/>
        </w:rPr>
        <w:t> </w:t>
      </w:r>
      <w:r>
        <w:rPr/>
        <w:t>vậy - </w:t>
      </w:r>
      <w:r>
        <w:rPr>
          <w:i/>
        </w:rPr>
        <w:t>Itivuttaka</w:t>
      </w:r>
      <w:r>
        <w:rPr/>
        <w:t>) mà nội dung và văn phong có thể xem như</w:t>
      </w:r>
      <w:r>
        <w:rPr>
          <w:spacing w:val="1"/>
        </w:rPr>
        <w:t> </w:t>
      </w:r>
      <w:r>
        <w:rPr/>
        <w:t>rất cổ xưa. Các tập kinh khác của Tiểu bộ – như tập Phân tích</w:t>
      </w:r>
      <w:r>
        <w:rPr>
          <w:spacing w:val="1"/>
        </w:rPr>
        <w:t> </w:t>
      </w:r>
      <w:r>
        <w:rPr>
          <w:w w:val="95"/>
        </w:rPr>
        <w:t>đạo (</w:t>
      </w:r>
      <w:r>
        <w:rPr>
          <w:i/>
          <w:w w:val="95"/>
        </w:rPr>
        <w:t>Paṭisambhidāmagga</w:t>
      </w:r>
      <w:r>
        <w:rPr>
          <w:w w:val="95"/>
        </w:rPr>
        <w:t>) và Diễn giải (</w:t>
      </w:r>
      <w:r>
        <w:rPr>
          <w:i/>
          <w:w w:val="95"/>
        </w:rPr>
        <w:t>Niddesa</w:t>
      </w:r>
      <w:r>
        <w:rPr>
          <w:w w:val="95"/>
        </w:rPr>
        <w:t>) – đại diện cho</w:t>
      </w:r>
      <w:r>
        <w:rPr>
          <w:spacing w:val="1"/>
          <w:w w:val="95"/>
        </w:rPr>
        <w:t> </w:t>
      </w:r>
      <w:r>
        <w:rPr/>
        <w:t>quan điểm của bộ phái Theravāda và do đó, có lẽ được biên</w:t>
      </w:r>
      <w:r>
        <w:rPr>
          <w:spacing w:val="1"/>
        </w:rPr>
        <w:t> </w:t>
      </w:r>
      <w:r>
        <w:rPr/>
        <w:t>soạn</w:t>
      </w:r>
      <w:r>
        <w:rPr>
          <w:spacing w:val="-5"/>
        </w:rPr>
        <w:t> </w:t>
      </w:r>
      <w:r>
        <w:rPr/>
        <w:t>trong</w:t>
      </w:r>
      <w:r>
        <w:rPr>
          <w:spacing w:val="-4"/>
        </w:rPr>
        <w:t> </w:t>
      </w:r>
      <w:r>
        <w:rPr/>
        <w:t>thời</w:t>
      </w:r>
      <w:r>
        <w:rPr>
          <w:spacing w:val="-3"/>
        </w:rPr>
        <w:t> </w:t>
      </w:r>
      <w:r>
        <w:rPr/>
        <w:t>kỳ</w:t>
      </w:r>
      <w:r>
        <w:rPr>
          <w:spacing w:val="-4"/>
        </w:rPr>
        <w:t> </w:t>
      </w:r>
      <w:r>
        <w:rPr/>
        <w:t>phân</w:t>
      </w:r>
      <w:r>
        <w:rPr>
          <w:spacing w:val="-5"/>
        </w:rPr>
        <w:t> </w:t>
      </w:r>
      <w:r>
        <w:rPr/>
        <w:t>chia</w:t>
      </w:r>
      <w:r>
        <w:rPr>
          <w:spacing w:val="-4"/>
        </w:rPr>
        <w:t> </w:t>
      </w:r>
      <w:r>
        <w:rPr/>
        <w:t>bộ</w:t>
      </w:r>
      <w:r>
        <w:rPr>
          <w:spacing w:val="-4"/>
        </w:rPr>
        <w:t> </w:t>
      </w:r>
      <w:r>
        <w:rPr/>
        <w:t>phái,</w:t>
      </w:r>
      <w:r>
        <w:rPr>
          <w:spacing w:val="-3"/>
        </w:rPr>
        <w:t> </w:t>
      </w:r>
      <w:r>
        <w:rPr/>
        <w:t>khi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bộ</w:t>
      </w:r>
      <w:r>
        <w:rPr>
          <w:spacing w:val="-4"/>
        </w:rPr>
        <w:t> </w:t>
      </w:r>
      <w:r>
        <w:rPr/>
        <w:t>phái</w:t>
      </w:r>
      <w:r>
        <w:rPr>
          <w:spacing w:val="-3"/>
        </w:rPr>
        <w:t> </w:t>
      </w:r>
      <w:r>
        <w:rPr/>
        <w:t>sơ</w:t>
      </w:r>
      <w:r>
        <w:rPr>
          <w:spacing w:val="-5"/>
        </w:rPr>
        <w:t> </w:t>
      </w:r>
      <w:r>
        <w:rPr/>
        <w:t>kỳ</w:t>
      </w:r>
      <w:r>
        <w:rPr>
          <w:spacing w:val="-4"/>
        </w:rPr>
        <w:t> </w:t>
      </w:r>
      <w:r>
        <w:rPr/>
        <w:t>đã</w:t>
      </w:r>
      <w:r>
        <w:rPr>
          <w:spacing w:val="-46"/>
        </w:rPr>
        <w:t> </w:t>
      </w:r>
      <w:r>
        <w:rPr/>
        <w:t>bắt</w:t>
      </w:r>
      <w:r>
        <w:rPr>
          <w:spacing w:val="-5"/>
        </w:rPr>
        <w:t> </w:t>
      </w:r>
      <w:r>
        <w:rPr/>
        <w:t>đầu</w:t>
      </w:r>
      <w:r>
        <w:rPr>
          <w:spacing w:val="-5"/>
        </w:rPr>
        <w:t> </w:t>
      </w:r>
      <w:r>
        <w:rPr/>
        <w:t>có</w:t>
      </w:r>
      <w:r>
        <w:rPr>
          <w:spacing w:val="-5"/>
        </w:rPr>
        <w:t> </w:t>
      </w:r>
      <w:r>
        <w:rPr/>
        <w:t>những</w:t>
      </w:r>
      <w:r>
        <w:rPr>
          <w:spacing w:val="-6"/>
        </w:rPr>
        <w:t> </w:t>
      </w:r>
      <w:r>
        <w:rPr/>
        <w:t>hướng</w:t>
      </w:r>
      <w:r>
        <w:rPr>
          <w:spacing w:val="-2"/>
        </w:rPr>
        <w:t> </w:t>
      </w:r>
      <w:r>
        <w:rPr/>
        <w:t>đi</w:t>
      </w:r>
      <w:r>
        <w:rPr>
          <w:spacing w:val="-5"/>
        </w:rPr>
        <w:t> </w:t>
      </w:r>
      <w:r>
        <w:rPr/>
        <w:t>riêng</w:t>
      </w:r>
      <w:r>
        <w:rPr>
          <w:spacing w:val="-5"/>
        </w:rPr>
        <w:t> </w:t>
      </w:r>
      <w:r>
        <w:rPr/>
        <w:t>biệt</w:t>
      </w:r>
      <w:r>
        <w:rPr>
          <w:spacing w:val="-5"/>
        </w:rPr>
        <w:t> </w:t>
      </w:r>
      <w:r>
        <w:rPr/>
        <w:t>trong</w:t>
      </w:r>
      <w:r>
        <w:rPr>
          <w:spacing w:val="-6"/>
        </w:rPr>
        <w:t> </w:t>
      </w:r>
      <w:r>
        <w:rPr/>
        <w:t>sự</w:t>
      </w:r>
      <w:r>
        <w:rPr>
          <w:spacing w:val="-2"/>
        </w:rPr>
        <w:t> </w:t>
      </w:r>
      <w:r>
        <w:rPr/>
        <w:t>phát</w:t>
      </w:r>
      <w:r>
        <w:rPr>
          <w:spacing w:val="-5"/>
        </w:rPr>
        <w:t> </w:t>
      </w:r>
      <w:r>
        <w:rPr/>
        <w:t>triển</w:t>
      </w:r>
      <w:r>
        <w:rPr>
          <w:spacing w:val="-6"/>
        </w:rPr>
        <w:t> </w:t>
      </w:r>
      <w:r>
        <w:rPr/>
        <w:t>giáo</w:t>
      </w:r>
      <w:r>
        <w:rPr>
          <w:spacing w:val="-46"/>
        </w:rPr>
        <w:t> </w:t>
      </w:r>
      <w:r>
        <w:rPr/>
        <w:t>lý.</w:t>
      </w:r>
    </w:p>
    <w:p>
      <w:pPr>
        <w:pStyle w:val="BodyText"/>
        <w:spacing w:line="244" w:lineRule="auto" w:before="69"/>
        <w:ind w:right="364" w:firstLine="141"/>
      </w:pPr>
      <w:r>
        <w:rPr/>
        <w:t>Bốn bộ Nikāya của kinh tạng Pāli có các bộ A-hàm tương</w:t>
      </w:r>
      <w:r>
        <w:rPr>
          <w:spacing w:val="1"/>
        </w:rPr>
        <w:t> </w:t>
      </w:r>
      <w:r>
        <w:rPr/>
        <w:t>ứng của Tam tạng Trung Quốc, mặc dù các bộ A-hàm này có</w:t>
      </w:r>
      <w:r>
        <w:rPr>
          <w:spacing w:val="1"/>
        </w:rPr>
        <w:t> </w:t>
      </w:r>
      <w:r>
        <w:rPr>
          <w:w w:val="95"/>
        </w:rPr>
        <w:t>nguồn gốc từ nhiều bộ phái khác nhau. Tương ứng với Trường</w:t>
      </w:r>
      <w:r>
        <w:rPr>
          <w:spacing w:val="1"/>
          <w:w w:val="95"/>
        </w:rPr>
        <w:t> </w:t>
      </w:r>
      <w:r>
        <w:rPr/>
        <w:t>bộ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Trường</w:t>
      </w:r>
      <w:r>
        <w:rPr>
          <w:spacing w:val="1"/>
        </w:rPr>
        <w:t> </w:t>
      </w:r>
      <w:r>
        <w:rPr/>
        <w:t>A-hàm,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lẽ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bộ</w:t>
      </w:r>
      <w:r>
        <w:rPr>
          <w:spacing w:val="1"/>
        </w:rPr>
        <w:t> </w:t>
      </w:r>
      <w:r>
        <w:rPr/>
        <w:t>phái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Tạng</w:t>
      </w:r>
      <w:r>
        <w:rPr>
          <w:spacing w:val="1"/>
        </w:rPr>
        <w:t> </w:t>
      </w:r>
      <w:r>
        <w:rPr>
          <w:w w:val="95"/>
        </w:rPr>
        <w:t>(</w:t>
      </w:r>
      <w:r>
        <w:rPr>
          <w:i/>
          <w:w w:val="95"/>
        </w:rPr>
        <w:t>Dharmaguptaka</w:t>
      </w:r>
      <w:r>
        <w:rPr>
          <w:w w:val="95"/>
        </w:rPr>
        <w:t>), dịch từ bản gốc tiếng Prakit. Tương ứng với</w:t>
      </w:r>
      <w:r>
        <w:rPr>
          <w:spacing w:val="1"/>
          <w:w w:val="95"/>
        </w:rPr>
        <w:t> </w:t>
      </w:r>
      <w:r>
        <w:rPr/>
        <w:t>Trung</w:t>
      </w:r>
      <w:r>
        <w:rPr>
          <w:spacing w:val="-5"/>
        </w:rPr>
        <w:t> </w:t>
      </w:r>
      <w:r>
        <w:rPr/>
        <w:t>bộ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Tương</w:t>
      </w:r>
      <w:r>
        <w:rPr>
          <w:spacing w:val="-4"/>
        </w:rPr>
        <w:t> </w:t>
      </w:r>
      <w:r>
        <w:rPr/>
        <w:t>ưng</w:t>
      </w:r>
      <w:r>
        <w:rPr>
          <w:spacing w:val="-5"/>
        </w:rPr>
        <w:t> </w:t>
      </w:r>
      <w:r>
        <w:rPr/>
        <w:t>bộ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Trung</w:t>
      </w:r>
      <w:r>
        <w:rPr>
          <w:spacing w:val="-5"/>
        </w:rPr>
        <w:t> </w:t>
      </w:r>
      <w:r>
        <w:rPr/>
        <w:t>A-hàm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Tạp</w:t>
      </w:r>
      <w:r>
        <w:rPr>
          <w:spacing w:val="-6"/>
        </w:rPr>
        <w:t> </w:t>
      </w:r>
      <w:r>
        <w:rPr/>
        <w:t>A-hàm</w:t>
      </w:r>
      <w:r>
        <w:rPr>
          <w:spacing w:val="-5"/>
        </w:rPr>
        <w:t> </w:t>
      </w:r>
      <w:r>
        <w:rPr/>
        <w:t>của</w:t>
      </w:r>
      <w:r>
        <w:rPr>
          <w:spacing w:val="-46"/>
        </w:rPr>
        <w:t> </w:t>
      </w:r>
      <w:r>
        <w:rPr/>
        <w:t>Hữu bộ (</w:t>
      </w:r>
      <w:r>
        <w:rPr>
          <w:i/>
        </w:rPr>
        <w:t>Sarvāstivāda</w:t>
      </w:r>
      <w:r>
        <w:rPr/>
        <w:t>), dịch từ bản gốc tiếng Sanskrit. Tương</w:t>
      </w:r>
      <w:r>
        <w:rPr>
          <w:spacing w:val="-46"/>
        </w:rPr>
        <w:t> </w:t>
      </w:r>
      <w:r>
        <w:rPr/>
        <w:t>ứng</w:t>
      </w:r>
      <w:r>
        <w:rPr>
          <w:spacing w:val="-3"/>
        </w:rPr>
        <w:t> </w:t>
      </w:r>
      <w:r>
        <w:rPr/>
        <w:t>với</w:t>
      </w:r>
      <w:r>
        <w:rPr>
          <w:spacing w:val="-3"/>
        </w:rPr>
        <w:t> </w:t>
      </w:r>
      <w:r>
        <w:rPr/>
        <w:t>Tăng</w:t>
      </w:r>
      <w:r>
        <w:rPr>
          <w:spacing w:val="-3"/>
        </w:rPr>
        <w:t> </w:t>
      </w:r>
      <w:r>
        <w:rPr/>
        <w:t>chi</w:t>
      </w:r>
      <w:r>
        <w:rPr>
          <w:spacing w:val="-2"/>
        </w:rPr>
        <w:t> </w:t>
      </w:r>
      <w:r>
        <w:rPr/>
        <w:t>bộ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Tăng</w:t>
      </w:r>
      <w:r>
        <w:rPr>
          <w:spacing w:val="-3"/>
        </w:rPr>
        <w:t> </w:t>
      </w:r>
      <w:r>
        <w:rPr/>
        <w:t>nhất</w:t>
      </w:r>
      <w:r>
        <w:rPr>
          <w:spacing w:val="-3"/>
        </w:rPr>
        <w:t> </w:t>
      </w:r>
      <w:r>
        <w:rPr/>
        <w:t>A-hàm,</w:t>
      </w:r>
      <w:r>
        <w:rPr>
          <w:spacing w:val="-3"/>
        </w:rPr>
        <w:t> </w:t>
      </w:r>
      <w:r>
        <w:rPr/>
        <w:t>thường</w:t>
      </w:r>
      <w:r>
        <w:rPr>
          <w:spacing w:val="-3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xem</w:t>
      </w:r>
      <w:r>
        <w:rPr>
          <w:spacing w:val="-3"/>
        </w:rPr>
        <w:t> </w:t>
      </w:r>
      <w:r>
        <w:rPr/>
        <w:t>là</w:t>
      </w:r>
      <w:r>
        <w:rPr>
          <w:spacing w:val="-46"/>
        </w:rPr>
        <w:t> </w:t>
      </w:r>
      <w:r>
        <w:rPr/>
        <w:t>của một nhánh từ Đại chúng bộ (</w:t>
      </w:r>
      <w:r>
        <w:rPr>
          <w:i/>
        </w:rPr>
        <w:t>Mahāsāṅghika</w:t>
      </w:r>
      <w:r>
        <w:rPr/>
        <w:t>), dịch từ bản</w:t>
      </w:r>
      <w:r>
        <w:rPr>
          <w:spacing w:val="1"/>
        </w:rPr>
        <w:t> </w:t>
      </w:r>
      <w:r>
        <w:rPr/>
        <w:t>gốc của một loại phương ngữ Trung Ấn hay một loại phương</w:t>
      </w:r>
      <w:r>
        <w:rPr>
          <w:spacing w:val="1"/>
        </w:rPr>
        <w:t> </w:t>
      </w:r>
      <w:r>
        <w:rPr/>
        <w:t>ngữ có pha trộn tiếng Prakit và Sanskrit. Tam tạng Trung</w:t>
      </w:r>
      <w:r>
        <w:rPr>
          <w:spacing w:val="1"/>
        </w:rPr>
        <w:t> </w:t>
      </w:r>
      <w:r>
        <w:rPr/>
        <w:t>Quốc cũng bao gồm bản dịch của một số bài kinh riêng rẽ từ</w:t>
      </w:r>
      <w:r>
        <w:rPr>
          <w:spacing w:val="1"/>
        </w:rPr>
        <w:t> </w:t>
      </w:r>
      <w:r>
        <w:rPr/>
        <w:t>bốn bộ sưu tập chính, có lẽ từ những bộ phái khác chưa xác</w:t>
      </w:r>
      <w:r>
        <w:rPr>
          <w:spacing w:val="1"/>
        </w:rPr>
        <w:t> </w:t>
      </w:r>
      <w:r>
        <w:rPr/>
        <w:t>định</w:t>
      </w:r>
      <w:r>
        <w:rPr>
          <w:spacing w:val="-6"/>
        </w:rPr>
        <w:t> </w:t>
      </w:r>
      <w:r>
        <w:rPr/>
        <w:t>và</w:t>
      </w:r>
      <w:r>
        <w:rPr>
          <w:spacing w:val="-6"/>
        </w:rPr>
        <w:t> </w:t>
      </w:r>
      <w:r>
        <w:rPr/>
        <w:t>bản</w:t>
      </w:r>
      <w:r>
        <w:rPr>
          <w:spacing w:val="-7"/>
        </w:rPr>
        <w:t> </w:t>
      </w:r>
      <w:r>
        <w:rPr/>
        <w:t>dịch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tập</w:t>
      </w:r>
      <w:r>
        <w:rPr>
          <w:spacing w:val="-5"/>
        </w:rPr>
        <w:t> </w:t>
      </w:r>
      <w:r>
        <w:rPr/>
        <w:t>riêng</w:t>
      </w:r>
      <w:r>
        <w:rPr>
          <w:spacing w:val="-6"/>
        </w:rPr>
        <w:t> </w:t>
      </w:r>
      <w:r>
        <w:rPr/>
        <w:t>rẽ</w:t>
      </w:r>
      <w:r>
        <w:rPr>
          <w:spacing w:val="-5"/>
        </w:rPr>
        <w:t> </w:t>
      </w:r>
      <w:r>
        <w:rPr/>
        <w:t>của</w:t>
      </w:r>
      <w:r>
        <w:rPr>
          <w:spacing w:val="-6"/>
        </w:rPr>
        <w:t> </w:t>
      </w:r>
      <w:r>
        <w:rPr/>
        <w:t>Tiểu</w:t>
      </w:r>
      <w:r>
        <w:rPr>
          <w:spacing w:val="-7"/>
        </w:rPr>
        <w:t> </w:t>
      </w:r>
      <w:r>
        <w:rPr/>
        <w:t>A-hàm,</w:t>
      </w:r>
      <w:r>
        <w:rPr>
          <w:spacing w:val="-6"/>
        </w:rPr>
        <w:t> </w:t>
      </w:r>
      <w:r>
        <w:rPr/>
        <w:t>như</w:t>
      </w:r>
      <w:r>
        <w:rPr>
          <w:spacing w:val="-5"/>
        </w:rPr>
        <w:t> </w:t>
      </w:r>
      <w:r>
        <w:rPr/>
        <w:t>hai</w:t>
      </w:r>
      <w:r>
        <w:rPr>
          <w:spacing w:val="-5"/>
        </w:rPr>
        <w:t> </w:t>
      </w:r>
      <w:r>
        <w:rPr/>
        <w:t>bản</w:t>
      </w:r>
      <w:r>
        <w:rPr>
          <w:spacing w:val="-46"/>
        </w:rPr>
        <w:t> </w:t>
      </w:r>
      <w:r>
        <w:rPr/>
        <w:t>dịch tập Pháp cú – trong đó có một tập rất gần với bản Pháp</w:t>
      </w:r>
      <w:r>
        <w:rPr>
          <w:spacing w:val="1"/>
        </w:rPr>
        <w:t> </w:t>
      </w:r>
      <w:r>
        <w:rPr/>
        <w:t>cú</w:t>
      </w:r>
      <w:r>
        <w:rPr>
          <w:spacing w:val="-4"/>
        </w:rPr>
        <w:t> </w:t>
      </w:r>
      <w:r>
        <w:rPr/>
        <w:t>tiếng</w:t>
      </w:r>
      <w:r>
        <w:rPr>
          <w:spacing w:val="-5"/>
        </w:rPr>
        <w:t> </w:t>
      </w:r>
      <w:r>
        <w:rPr/>
        <w:t>Pāli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nhiều</w:t>
      </w:r>
      <w:r>
        <w:rPr>
          <w:spacing w:val="-4"/>
        </w:rPr>
        <w:t> </w:t>
      </w:r>
      <w:r>
        <w:rPr/>
        <w:t>phần</w:t>
      </w:r>
      <w:r>
        <w:rPr>
          <w:spacing w:val="-3"/>
        </w:rPr>
        <w:t> </w:t>
      </w:r>
      <w:r>
        <w:rPr/>
        <w:t>của</w:t>
      </w:r>
      <w:r>
        <w:rPr>
          <w:spacing w:val="-3"/>
        </w:rPr>
        <w:t> </w:t>
      </w:r>
      <w:r>
        <w:rPr/>
        <w:t>Kinh</w:t>
      </w:r>
      <w:r>
        <w:rPr>
          <w:spacing w:val="-4"/>
        </w:rPr>
        <w:t> </w:t>
      </w:r>
      <w:r>
        <w:rPr/>
        <w:t>tập.</w:t>
      </w:r>
      <w:r>
        <w:rPr>
          <w:spacing w:val="-5"/>
        </w:rPr>
        <w:t> </w:t>
      </w:r>
      <w:r>
        <w:rPr/>
        <w:t>Tuy</w:t>
      </w:r>
      <w:r>
        <w:rPr>
          <w:spacing w:val="-6"/>
        </w:rPr>
        <w:t> </w:t>
      </w:r>
      <w:r>
        <w:rPr/>
        <w:t>nhiên,</w:t>
      </w:r>
      <w:r>
        <w:rPr>
          <w:spacing w:val="-3"/>
        </w:rPr>
        <w:t> </w:t>
      </w:r>
      <w:r>
        <w:rPr/>
        <w:t>bộ</w:t>
      </w:r>
      <w:r>
        <w:rPr>
          <w:spacing w:val="-4"/>
        </w:rPr>
        <w:t> </w:t>
      </w:r>
      <w:r>
        <w:rPr/>
        <w:t>Tiểu</w:t>
      </w:r>
      <w:r>
        <w:rPr>
          <w:spacing w:val="-47"/>
        </w:rPr>
        <w:t> </w:t>
      </w:r>
      <w:r>
        <w:rPr/>
        <w:t>A-hàm</w:t>
      </w:r>
      <w:r>
        <w:rPr>
          <w:spacing w:val="3"/>
        </w:rPr>
        <w:t> </w:t>
      </w:r>
      <w:r>
        <w:rPr/>
        <w:t>này</w:t>
      </w:r>
      <w:r>
        <w:rPr>
          <w:spacing w:val="2"/>
        </w:rPr>
        <w:t> </w:t>
      </w:r>
      <w:r>
        <w:rPr/>
        <w:t>không</w:t>
      </w:r>
      <w:r>
        <w:rPr>
          <w:spacing w:val="4"/>
        </w:rPr>
        <w:t> </w:t>
      </w:r>
      <w:r>
        <w:rPr/>
        <w:t>còn</w:t>
      </w:r>
      <w:r>
        <w:rPr>
          <w:spacing w:val="3"/>
        </w:rPr>
        <w:t> </w:t>
      </w:r>
      <w:r>
        <w:rPr/>
        <w:t>tồn tại</w:t>
      </w:r>
      <w:r>
        <w:rPr>
          <w:spacing w:val="1"/>
        </w:rPr>
        <w:t> </w:t>
      </w:r>
      <w:r>
        <w:rPr/>
        <w:t>toàn</w:t>
      </w:r>
      <w:r>
        <w:rPr>
          <w:spacing w:val="3"/>
        </w:rPr>
        <w:t> </w:t>
      </w:r>
      <w:r>
        <w:rPr/>
        <w:t>vẹn</w:t>
      </w:r>
      <w:r>
        <w:rPr>
          <w:spacing w:val="2"/>
        </w:rPr>
        <w:t> </w:t>
      </w:r>
      <w:r>
        <w:rPr/>
        <w:t>như</w:t>
      </w:r>
      <w:r>
        <w:rPr>
          <w:spacing w:val="4"/>
        </w:rPr>
        <w:t> </w:t>
      </w:r>
      <w:r>
        <w:rPr/>
        <w:t>một</w:t>
      </w:r>
      <w:r>
        <w:rPr>
          <w:spacing w:val="2"/>
        </w:rPr>
        <w:t> </w:t>
      </w:r>
      <w:r>
        <w:rPr/>
        <w:t>bộ</w:t>
      </w:r>
      <w:r>
        <w:rPr>
          <w:spacing w:val="3"/>
        </w:rPr>
        <w:t> </w:t>
      </w:r>
      <w:r>
        <w:rPr/>
        <w:t>sưu</w:t>
      </w:r>
      <w:r>
        <w:rPr>
          <w:spacing w:val="1"/>
        </w:rPr>
        <w:t> </w:t>
      </w:r>
      <w:r>
        <w:rPr/>
        <w:t>tập.</w:t>
      </w:r>
    </w:p>
    <w:p>
      <w:pPr>
        <w:pStyle w:val="BodyText"/>
        <w:spacing w:before="6"/>
        <w:ind w:left="0"/>
        <w:jc w:val="left"/>
        <w:rPr>
          <w:sz w:val="34"/>
        </w:rPr>
      </w:pPr>
    </w:p>
    <w:p>
      <w:pPr>
        <w:spacing w:before="0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31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18"/>
        </w:rPr>
      </w:pPr>
    </w:p>
    <w:p>
      <w:pPr>
        <w:spacing w:after="0"/>
        <w:jc w:val="left"/>
        <w:rPr>
          <w:rFonts w:ascii="Wingdings" w:hAnsi="Wingdings"/>
          <w:sz w:val="18"/>
        </w:rPr>
        <w:sectPr>
          <w:headerReference w:type="default" r:id="rId32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CHƯƠNG</w:t>
      </w:r>
      <w:r>
        <w:rPr>
          <w:spacing w:val="-1"/>
          <w:w w:val="110"/>
        </w:rPr>
        <w:t> </w:t>
      </w:r>
      <w:r>
        <w:rPr>
          <w:w w:val="110"/>
        </w:rPr>
        <w:t>I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ind w:right="721"/>
      </w:pPr>
      <w:r>
        <w:rPr>
          <w:w w:val="110"/>
        </w:rPr>
        <w:t>KIẾP</w:t>
      </w:r>
      <w:r>
        <w:rPr>
          <w:spacing w:val="21"/>
          <w:w w:val="110"/>
        </w:rPr>
        <w:t> </w:t>
      </w:r>
      <w:r>
        <w:rPr>
          <w:w w:val="110"/>
        </w:rPr>
        <w:t>NHÂN</w:t>
      </w:r>
      <w:r>
        <w:rPr>
          <w:spacing w:val="22"/>
          <w:w w:val="110"/>
        </w:rPr>
        <w:t> </w:t>
      </w:r>
      <w:r>
        <w:rPr>
          <w:w w:val="110"/>
        </w:rPr>
        <w:t>SINH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4" w:firstLine="141"/>
      </w:pPr>
      <w:r>
        <w:rPr/>
        <w:t>Như các tôn giáo khác, những lời dạy của Đức Phật bắt</w:t>
      </w:r>
      <w:r>
        <w:rPr>
          <w:spacing w:val="1"/>
        </w:rPr>
        <w:t> </w:t>
      </w:r>
      <w:r>
        <w:rPr/>
        <w:t>nguồn từ sự đáp ứng về những nỗi khổ đau căng thẳng trong</w:t>
      </w:r>
      <w:r>
        <w:rPr>
          <w:spacing w:val="1"/>
        </w:rPr>
        <w:t> </w:t>
      </w:r>
      <w:r>
        <w:rPr/>
        <w:t>tâm con người. Sự khác biệt giữa lời dạy của Ngài và các tôn</w:t>
      </w:r>
      <w:r>
        <w:rPr>
          <w:spacing w:val="1"/>
        </w:rPr>
        <w:t> </w:t>
      </w:r>
      <w:r>
        <w:rPr/>
        <w:t>giáo khác là tính cách trực tiếp, thấu suốt và thực tế khi Ngài</w:t>
      </w:r>
      <w:r>
        <w:rPr>
          <w:spacing w:val="1"/>
        </w:rPr>
        <w:t> </w:t>
      </w:r>
      <w:r>
        <w:rPr/>
        <w:t>nhìn các nỗi khổ đau này. Ngài không ban cho chúng ta các</w:t>
      </w:r>
      <w:r>
        <w:rPr>
          <w:spacing w:val="1"/>
        </w:rPr>
        <w:t> </w:t>
      </w:r>
      <w:r>
        <w:rPr/>
        <w:t>loại thuốc giảm đau vốn không điều trị được căn bệnh trầm</w:t>
      </w:r>
      <w:r>
        <w:rPr>
          <w:spacing w:val="1"/>
        </w:rPr>
        <w:t> </w:t>
      </w:r>
      <w:r>
        <w:rPr/>
        <w:t>kha nằm dưới bề mặt. Nhưng Ngài truy nguyên chứng bệnh</w:t>
      </w:r>
      <w:r>
        <w:rPr>
          <w:spacing w:val="1"/>
        </w:rPr>
        <w:t> </w:t>
      </w:r>
      <w:r>
        <w:rPr/>
        <w:t>hiện tại của chúng ta cho đến tận gốc rễ, vốn dai dẳng và tàn</w:t>
      </w:r>
      <w:r>
        <w:rPr>
          <w:spacing w:val="1"/>
        </w:rPr>
        <w:t> </w:t>
      </w:r>
      <w:r>
        <w:rPr/>
        <w:t>phá và chỉ cho chúng ta phương cách để có thể nhổ bỏ trọn</w:t>
      </w:r>
      <w:r>
        <w:rPr>
          <w:spacing w:val="1"/>
        </w:rPr>
        <w:t> </w:t>
      </w:r>
      <w:r>
        <w:rPr/>
        <w:t>gốc rễ. Tuy nhiên, mặc dù Phật Pháp tối hậu sẽ đưa đến tuệ</w:t>
      </w:r>
      <w:r>
        <w:rPr>
          <w:spacing w:val="1"/>
        </w:rPr>
        <w:t> </w:t>
      </w:r>
      <w:r>
        <w:rPr/>
        <w:t>giác để xóa bỏ mọi nguồn gốc của khổ đau, Giáo Pháp không</w:t>
      </w:r>
      <w:r>
        <w:rPr>
          <w:spacing w:val="1"/>
        </w:rPr>
        <w:t> </w:t>
      </w:r>
      <w:r>
        <w:rPr/>
        <w:t>khởi đầu từ đó, mà bắt đầu bằng những quan sát về thực tế</w:t>
      </w:r>
      <w:r>
        <w:rPr>
          <w:spacing w:val="1"/>
        </w:rPr>
        <w:t> </w:t>
      </w:r>
      <w:r>
        <w:rPr/>
        <w:t>khắc nghiệt đang xảy ra mỗi ngày. Ở đây, tính trực tiếp, thấu</w:t>
      </w:r>
      <w:r>
        <w:rPr>
          <w:spacing w:val="1"/>
        </w:rPr>
        <w:t> </w:t>
      </w:r>
      <w:r>
        <w:rPr/>
        <w:t>suốt trọn vẹn và hiện thực khắc nghiệt được chỉ cho thấy rõ</w:t>
      </w:r>
      <w:r>
        <w:rPr>
          <w:spacing w:val="1"/>
        </w:rPr>
        <w:t> </w:t>
      </w:r>
      <w:r>
        <w:rPr/>
        <w:t>ràng. Lời dạy bắt đầu bằng cách khuyên chúng ta phát triển</w:t>
      </w:r>
      <w:r>
        <w:rPr>
          <w:spacing w:val="1"/>
        </w:rPr>
        <w:t> </w:t>
      </w:r>
      <w:r>
        <w:rPr/>
        <w:t>một năng lực gọi là </w:t>
      </w:r>
      <w:r>
        <w:rPr>
          <w:i/>
        </w:rPr>
        <w:t>yoniso manasikāra</w:t>
      </w:r>
      <w:r>
        <w:rPr/>
        <w:t>, như lý tác ý hay chú</w:t>
      </w:r>
      <w:r>
        <w:rPr>
          <w:spacing w:val="1"/>
        </w:rPr>
        <w:t> </w:t>
      </w:r>
      <w:r>
        <w:rPr/>
        <w:t>tâm đúng đắn. Đức Phật dạy phải ngưng các ý tưởng lang</w:t>
      </w:r>
      <w:r>
        <w:rPr>
          <w:spacing w:val="1"/>
        </w:rPr>
        <w:t> </w:t>
      </w:r>
      <w:r>
        <w:rPr/>
        <w:t>thang trong đời sống và thay vào đó, nên chú tâm cẩn trọng</w:t>
      </w:r>
      <w:r>
        <w:rPr>
          <w:spacing w:val="1"/>
        </w:rPr>
        <w:t> </w:t>
      </w:r>
      <w:r>
        <w:rPr/>
        <w:t>về các sự thật đơn giản có sẵn khắp nơi, kêu gọi ta phải để ý</w:t>
      </w:r>
      <w:r>
        <w:rPr>
          <w:spacing w:val="1"/>
        </w:rPr>
        <w:t> </w:t>
      </w:r>
      <w:r>
        <w:rPr/>
        <w:t>đến</w:t>
      </w:r>
      <w:r>
        <w:rPr>
          <w:spacing w:val="3"/>
        </w:rPr>
        <w:t> </w:t>
      </w:r>
      <w:r>
        <w:rPr/>
        <w:t>chúng.</w:t>
      </w:r>
    </w:p>
    <w:p>
      <w:pPr>
        <w:pStyle w:val="BodyText"/>
        <w:spacing w:line="244" w:lineRule="auto" w:before="80"/>
        <w:ind w:right="365" w:firstLine="141"/>
      </w:pPr>
      <w:r>
        <w:rPr/>
        <w:t>Một</w:t>
      </w:r>
      <w:r>
        <w:rPr>
          <w:spacing w:val="-4"/>
        </w:rPr>
        <w:t> </w:t>
      </w:r>
      <w:r>
        <w:rPr/>
        <w:t>trong</w:t>
      </w:r>
      <w:r>
        <w:rPr>
          <w:spacing w:val="-3"/>
        </w:rPr>
        <w:t> </w:t>
      </w:r>
      <w:r>
        <w:rPr/>
        <w:t>những</w:t>
      </w:r>
      <w:r>
        <w:rPr>
          <w:spacing w:val="-2"/>
        </w:rPr>
        <w:t> </w:t>
      </w:r>
      <w:r>
        <w:rPr/>
        <w:t>sự</w:t>
      </w:r>
      <w:r>
        <w:rPr>
          <w:spacing w:val="-3"/>
        </w:rPr>
        <w:t> </w:t>
      </w:r>
      <w:r>
        <w:rPr/>
        <w:t>thật</w:t>
      </w:r>
      <w:r>
        <w:rPr>
          <w:spacing w:val="-7"/>
        </w:rPr>
        <w:t> </w:t>
      </w:r>
      <w:r>
        <w:rPr/>
        <w:t>hiển</w:t>
      </w:r>
      <w:r>
        <w:rPr>
          <w:spacing w:val="-5"/>
        </w:rPr>
        <w:t> </w:t>
      </w:r>
      <w:r>
        <w:rPr/>
        <w:t>nhiên,</w:t>
      </w:r>
      <w:r>
        <w:rPr>
          <w:spacing w:val="-2"/>
        </w:rPr>
        <w:t> </w:t>
      </w:r>
      <w:r>
        <w:rPr/>
        <w:t>không</w:t>
      </w:r>
      <w:r>
        <w:rPr>
          <w:spacing w:val="-3"/>
        </w:rPr>
        <w:t> </w:t>
      </w:r>
      <w:r>
        <w:rPr/>
        <w:t>trốn</w:t>
      </w:r>
      <w:r>
        <w:rPr>
          <w:spacing w:val="-6"/>
        </w:rPr>
        <w:t> </w:t>
      </w:r>
      <w:r>
        <w:rPr/>
        <w:t>tránh</w:t>
      </w:r>
      <w:r>
        <w:rPr>
          <w:spacing w:val="-4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và cũng là một sự thật mà chúng ta khó chấp nhận, là ta sẽ</w:t>
      </w:r>
      <w:r>
        <w:rPr>
          <w:spacing w:val="1"/>
        </w:rPr>
        <w:t> </w:t>
      </w:r>
      <w:r>
        <w:rPr/>
        <w:t>phải già, bệnh, rồi chết. Chúng ta thường hiểu rằng Đức Phật</w:t>
      </w:r>
      <w:r>
        <w:rPr>
          <w:spacing w:val="1"/>
        </w:rPr>
        <w:t> </w:t>
      </w:r>
      <w:r>
        <w:rPr/>
        <w:t>chỉ dạy ta phải nhận ra sự thật về tuổi già và chết, để khích lệ</w:t>
      </w:r>
      <w:r>
        <w:rPr>
          <w:spacing w:val="-46"/>
        </w:rPr>
        <w:t> </w:t>
      </w:r>
      <w:r>
        <w:rPr/>
        <w:t>chúng</w:t>
      </w:r>
      <w:r>
        <w:rPr>
          <w:spacing w:val="8"/>
        </w:rPr>
        <w:t> </w:t>
      </w:r>
      <w:r>
        <w:rPr/>
        <w:t>ta</w:t>
      </w:r>
      <w:r>
        <w:rPr>
          <w:spacing w:val="10"/>
        </w:rPr>
        <w:t> </w:t>
      </w:r>
      <w:r>
        <w:rPr/>
        <w:t>đi</w:t>
      </w:r>
      <w:r>
        <w:rPr>
          <w:spacing w:val="10"/>
        </w:rPr>
        <w:t> </w:t>
      </w:r>
      <w:r>
        <w:rPr/>
        <w:t>vào</w:t>
      </w:r>
      <w:r>
        <w:rPr>
          <w:spacing w:val="7"/>
        </w:rPr>
        <w:t> </w:t>
      </w:r>
      <w:r>
        <w:rPr/>
        <w:t>đường</w:t>
      </w:r>
      <w:r>
        <w:rPr>
          <w:spacing w:val="9"/>
        </w:rPr>
        <w:t> </w:t>
      </w:r>
      <w:r>
        <w:rPr/>
        <w:t>xuất</w:t>
      </w:r>
      <w:r>
        <w:rPr>
          <w:spacing w:val="10"/>
        </w:rPr>
        <w:t> </w:t>
      </w:r>
      <w:r>
        <w:rPr/>
        <w:t>gia</w:t>
      </w:r>
      <w:r>
        <w:rPr>
          <w:spacing w:val="10"/>
        </w:rPr>
        <w:t> </w:t>
      </w:r>
      <w:r>
        <w:rPr/>
        <w:t>đưa</w:t>
      </w:r>
      <w:r>
        <w:rPr>
          <w:spacing w:val="6"/>
        </w:rPr>
        <w:t> </w:t>
      </w:r>
      <w:r>
        <w:rPr/>
        <w:t>đến</w:t>
      </w:r>
      <w:r>
        <w:rPr>
          <w:spacing w:val="8"/>
        </w:rPr>
        <w:t> </w:t>
      </w:r>
      <w:r>
        <w:rPr/>
        <w:t>Niết-bàn,</w:t>
      </w:r>
      <w:r>
        <w:rPr>
          <w:spacing w:val="7"/>
        </w:rPr>
        <w:t> </w:t>
      </w:r>
      <w:r>
        <w:rPr/>
        <w:t>hoàn</w:t>
      </w:r>
      <w:r>
        <w:rPr>
          <w:spacing w:val="9"/>
        </w:rPr>
        <w:t> </w:t>
      </w:r>
      <w:r>
        <w:rPr/>
        <w:t>toàn</w:t>
      </w:r>
    </w:p>
    <w:p>
      <w:pPr>
        <w:spacing w:after="0" w:line="244" w:lineRule="auto"/>
        <w:sectPr>
          <w:headerReference w:type="default" r:id="rId3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giải thoát khỏi vòng sinh tử. Tuy nhiên, mặc dù đó là ý định</w:t>
      </w:r>
      <w:r>
        <w:rPr>
          <w:spacing w:val="1"/>
        </w:rPr>
        <w:t> </w:t>
      </w:r>
      <w:r>
        <w:rPr/>
        <w:t>tối hậu của Ngài, nhưng đó không phải là điều đầu tiên Ngài</w:t>
      </w:r>
      <w:r>
        <w:rPr>
          <w:spacing w:val="1"/>
        </w:rPr>
        <w:t> </w:t>
      </w:r>
      <w:r>
        <w:rPr/>
        <w:t>muốn chúng ta phải thực hiện, khi ta tìm đến Ngài để xin chỉ</w:t>
      </w:r>
      <w:r>
        <w:rPr>
          <w:spacing w:val="1"/>
        </w:rPr>
        <w:t> </w:t>
      </w:r>
      <w:r>
        <w:rPr/>
        <w:t>dạy. Điều đầu tiên Ngài muốn chúng ta</w:t>
      </w:r>
      <w:r>
        <w:rPr>
          <w:spacing w:val="48"/>
        </w:rPr>
        <w:t> </w:t>
      </w:r>
      <w:r>
        <w:rPr/>
        <w:t>chú ý và quan tâm</w:t>
      </w:r>
      <w:r>
        <w:rPr>
          <w:spacing w:val="1"/>
        </w:rPr>
        <w:t> </w:t>
      </w:r>
      <w:r>
        <w:rPr/>
        <w:t>đến</w:t>
      </w:r>
      <w:r>
        <w:rPr>
          <w:spacing w:val="-5"/>
        </w:rPr>
        <w:t> </w:t>
      </w:r>
      <w:r>
        <w:rPr/>
        <w:t>là</w:t>
      </w:r>
      <w:r>
        <w:rPr>
          <w:spacing w:val="-3"/>
        </w:rPr>
        <w:t> </w:t>
      </w:r>
      <w:r>
        <w:rPr/>
        <w:t>đạo</w:t>
      </w:r>
      <w:r>
        <w:rPr>
          <w:spacing w:val="-7"/>
        </w:rPr>
        <w:t> </w:t>
      </w:r>
      <w:r>
        <w:rPr/>
        <w:t>đức.</w:t>
      </w:r>
      <w:r>
        <w:rPr>
          <w:spacing w:val="-4"/>
        </w:rPr>
        <w:t> </w:t>
      </w:r>
      <w:r>
        <w:rPr/>
        <w:t>Khi</w:t>
      </w:r>
      <w:r>
        <w:rPr>
          <w:spacing w:val="-5"/>
        </w:rPr>
        <w:t> </w:t>
      </w:r>
      <w:r>
        <w:rPr/>
        <w:t>kêu</w:t>
      </w:r>
      <w:r>
        <w:rPr>
          <w:spacing w:val="-5"/>
        </w:rPr>
        <w:t> </w:t>
      </w:r>
      <w:r>
        <w:rPr/>
        <w:t>gọi</w:t>
      </w:r>
      <w:r>
        <w:rPr>
          <w:spacing w:val="-3"/>
        </w:rPr>
        <w:t> </w:t>
      </w:r>
      <w:r>
        <w:rPr/>
        <w:t>chúng</w:t>
      </w:r>
      <w:r>
        <w:rPr>
          <w:spacing w:val="-5"/>
        </w:rPr>
        <w:t> </w:t>
      </w:r>
      <w:r>
        <w:rPr/>
        <w:t>ta</w:t>
      </w:r>
      <w:r>
        <w:rPr>
          <w:spacing w:val="-3"/>
        </w:rPr>
        <w:t> </w:t>
      </w:r>
      <w:r>
        <w:rPr/>
        <w:t>chú</w:t>
      </w:r>
      <w:r>
        <w:rPr>
          <w:spacing w:val="-4"/>
        </w:rPr>
        <w:t> </w:t>
      </w:r>
      <w:r>
        <w:rPr/>
        <w:t>tâm</w:t>
      </w:r>
      <w:r>
        <w:rPr>
          <w:spacing w:val="-4"/>
        </w:rPr>
        <w:t> </w:t>
      </w:r>
      <w:r>
        <w:rPr/>
        <w:t>đến</w:t>
      </w:r>
      <w:r>
        <w:rPr>
          <w:spacing w:val="-4"/>
        </w:rPr>
        <w:t> </w:t>
      </w:r>
      <w:r>
        <w:rPr/>
        <w:t>sự</w:t>
      </w:r>
      <w:r>
        <w:rPr>
          <w:spacing w:val="-5"/>
        </w:rPr>
        <w:t> </w:t>
      </w:r>
      <w:r>
        <w:rPr/>
        <w:t>trói</w:t>
      </w:r>
      <w:r>
        <w:rPr>
          <w:spacing w:val="-6"/>
        </w:rPr>
        <w:t> </w:t>
      </w:r>
      <w:r>
        <w:rPr/>
        <w:t>buộc</w:t>
      </w:r>
      <w:r>
        <w:rPr>
          <w:spacing w:val="-46"/>
        </w:rPr>
        <w:t> </w:t>
      </w:r>
      <w:r>
        <w:rPr/>
        <w:t>của tuổi già và sự chết, Ngài muốn chúng ta phát khởi quyết</w:t>
      </w:r>
      <w:r>
        <w:rPr>
          <w:spacing w:val="1"/>
        </w:rPr>
        <w:t> </w:t>
      </w:r>
      <w:r>
        <w:rPr/>
        <w:t>tâm</w:t>
      </w:r>
      <w:r>
        <w:rPr>
          <w:spacing w:val="-2"/>
        </w:rPr>
        <w:t> </w:t>
      </w:r>
      <w:r>
        <w:rPr/>
        <w:t>xa</w:t>
      </w:r>
      <w:r>
        <w:rPr>
          <w:spacing w:val="-4"/>
        </w:rPr>
        <w:t> </w:t>
      </w:r>
      <w:r>
        <w:rPr/>
        <w:t>lìa</w:t>
      </w:r>
      <w:r>
        <w:rPr>
          <w:spacing w:val="-2"/>
        </w:rPr>
        <w:t> </w:t>
      </w:r>
      <w:r>
        <w:rPr/>
        <w:t>các</w:t>
      </w:r>
      <w:r>
        <w:rPr>
          <w:spacing w:val="-6"/>
        </w:rPr>
        <w:t> </w:t>
      </w:r>
      <w:r>
        <w:rPr/>
        <w:t>lối</w:t>
      </w:r>
      <w:r>
        <w:rPr>
          <w:spacing w:val="-2"/>
        </w:rPr>
        <w:t> </w:t>
      </w:r>
      <w:r>
        <w:rPr/>
        <w:t>sống</w:t>
      </w:r>
      <w:r>
        <w:rPr>
          <w:spacing w:val="-2"/>
        </w:rPr>
        <w:t> </w:t>
      </w:r>
      <w:r>
        <w:rPr/>
        <w:t>bất</w:t>
      </w:r>
      <w:r>
        <w:rPr>
          <w:spacing w:val="-5"/>
        </w:rPr>
        <w:t> </w:t>
      </w:r>
      <w:r>
        <w:rPr/>
        <w:t>thiện</w:t>
      </w:r>
      <w:r>
        <w:rPr>
          <w:spacing w:val="-2"/>
        </w:rPr>
        <w:t> </w:t>
      </w:r>
      <w:r>
        <w:rPr/>
        <w:t>và</w:t>
      </w:r>
      <w:r>
        <w:rPr>
          <w:spacing w:val="-2"/>
        </w:rPr>
        <w:t> </w:t>
      </w:r>
      <w:r>
        <w:rPr/>
        <w:t>thay</w:t>
      </w:r>
      <w:r>
        <w:rPr>
          <w:spacing w:val="-3"/>
        </w:rPr>
        <w:t> </w:t>
      </w:r>
      <w:r>
        <w:rPr/>
        <w:t>vào</w:t>
      </w:r>
      <w:r>
        <w:rPr>
          <w:spacing w:val="-3"/>
        </w:rPr>
        <w:t> </w:t>
      </w:r>
      <w:r>
        <w:rPr/>
        <w:t>đó,</w:t>
      </w:r>
      <w:r>
        <w:rPr>
          <w:spacing w:val="-2"/>
        </w:rPr>
        <w:t> </w:t>
      </w:r>
      <w:r>
        <w:rPr/>
        <w:t>hướng</w:t>
      </w:r>
      <w:r>
        <w:rPr>
          <w:spacing w:val="-2"/>
        </w:rPr>
        <w:t> </w:t>
      </w:r>
      <w:r>
        <w:rPr/>
        <w:t>đến</w:t>
      </w:r>
      <w:r>
        <w:rPr>
          <w:spacing w:val="-4"/>
        </w:rPr>
        <w:t> </w:t>
      </w:r>
      <w:r>
        <w:rPr/>
        <w:t>lối</w:t>
      </w:r>
      <w:r>
        <w:rPr>
          <w:spacing w:val="-46"/>
        </w:rPr>
        <w:t> </w:t>
      </w:r>
      <w:r>
        <w:rPr/>
        <w:t>sống</w:t>
      </w:r>
      <w:r>
        <w:rPr>
          <w:spacing w:val="4"/>
        </w:rPr>
        <w:t> </w:t>
      </w:r>
      <w:r>
        <w:rPr/>
        <w:t>thiện</w:t>
      </w:r>
      <w:r>
        <w:rPr>
          <w:spacing w:val="3"/>
        </w:rPr>
        <w:t> </w:t>
      </w:r>
      <w:r>
        <w:rPr/>
        <w:t>lành.</w:t>
      </w:r>
    </w:p>
    <w:p>
      <w:pPr>
        <w:pStyle w:val="BodyText"/>
        <w:spacing w:line="244" w:lineRule="auto" w:before="128"/>
        <w:ind w:right="364" w:firstLine="141"/>
      </w:pPr>
      <w:r>
        <w:rPr/>
        <w:t>Ở đây, Đức Phật dạy chúng ta về đạo đức không phải chỉ vì</w:t>
      </w:r>
      <w:r>
        <w:rPr>
          <w:spacing w:val="1"/>
        </w:rPr>
        <w:t> </w:t>
      </w:r>
      <w:r>
        <w:rPr/>
        <w:t>lòng từ bi đối với các chúng sinh khác, nhưng cũng là do sự</w:t>
      </w:r>
      <w:r>
        <w:rPr>
          <w:spacing w:val="1"/>
        </w:rPr>
        <w:t> </w:t>
      </w:r>
      <w:r>
        <w:rPr/>
        <w:t>quan tâm tự nhiên của chúng ta về hạnh phúc và an sinh lâu</w:t>
      </w:r>
      <w:r>
        <w:rPr>
          <w:spacing w:val="1"/>
        </w:rPr>
        <w:t> </w:t>
      </w:r>
      <w:r>
        <w:rPr/>
        <w:t>dài của bản thân ta. Ngài chỉ cho ta thấy nếu sinh hoạt theo</w:t>
      </w:r>
      <w:r>
        <w:rPr>
          <w:spacing w:val="1"/>
        </w:rPr>
        <w:t> </w:t>
      </w:r>
      <w:r>
        <w:rPr/>
        <w:t>những hướng dẫn đạo đức sẽ giúp chúng ta củng cố phúc lợi</w:t>
      </w:r>
      <w:r>
        <w:rPr>
          <w:spacing w:val="1"/>
        </w:rPr>
        <w:t> </w:t>
      </w:r>
      <w:r>
        <w:rPr/>
        <w:t>cho bản thân ta ngay bây giờ và trong tương lai lâu dài. Lời</w:t>
      </w:r>
      <w:r>
        <w:rPr>
          <w:spacing w:val="1"/>
        </w:rPr>
        <w:t> </w:t>
      </w:r>
      <w:r>
        <w:rPr/>
        <w:t>dạy của Ngài dựa theo một nguyên tắc quan trọng là bất cứ</w:t>
      </w:r>
      <w:r>
        <w:rPr>
          <w:spacing w:val="1"/>
        </w:rPr>
        <w:t> </w:t>
      </w:r>
      <w:r>
        <w:rPr/>
        <w:t>hành động nào cũng dẫn theo hậu quả. Nếu phải thay đổi lối</w:t>
      </w:r>
      <w:r>
        <w:rPr>
          <w:spacing w:val="1"/>
        </w:rPr>
        <w:t> </w:t>
      </w:r>
      <w:r>
        <w:rPr/>
        <w:t>sống quen thuộc, ta phải được thuyết phục về hiệu lực của</w:t>
      </w:r>
      <w:r>
        <w:rPr>
          <w:spacing w:val="1"/>
        </w:rPr>
        <w:t> </w:t>
      </w:r>
      <w:r>
        <w:rPr/>
        <w:t>nguyên tắc này. Đặc biệt là nếu phải thay đổi từ một lối sống</w:t>
      </w:r>
      <w:r>
        <w:rPr>
          <w:spacing w:val="1"/>
        </w:rPr>
        <w:t> </w:t>
      </w:r>
      <w:r>
        <w:rPr/>
        <w:t>vô</w:t>
      </w:r>
      <w:r>
        <w:rPr>
          <w:spacing w:val="-9"/>
        </w:rPr>
        <w:t> </w:t>
      </w:r>
      <w:r>
        <w:rPr/>
        <w:t>ích</w:t>
      </w:r>
      <w:r>
        <w:rPr>
          <w:spacing w:val="-11"/>
        </w:rPr>
        <w:t> </w:t>
      </w:r>
      <w:r>
        <w:rPr/>
        <w:t>sang</w:t>
      </w:r>
      <w:r>
        <w:rPr>
          <w:spacing w:val="-10"/>
        </w:rPr>
        <w:t> </w:t>
      </w:r>
      <w:r>
        <w:rPr/>
        <w:t>một</w:t>
      </w:r>
      <w:r>
        <w:rPr>
          <w:spacing w:val="-10"/>
        </w:rPr>
        <w:t> </w:t>
      </w:r>
      <w:r>
        <w:rPr/>
        <w:t>lối</w:t>
      </w:r>
      <w:r>
        <w:rPr>
          <w:spacing w:val="-11"/>
        </w:rPr>
        <w:t> </w:t>
      </w:r>
      <w:r>
        <w:rPr/>
        <w:t>sống</w:t>
      </w:r>
      <w:r>
        <w:rPr>
          <w:spacing w:val="-8"/>
        </w:rPr>
        <w:t> </w:t>
      </w:r>
      <w:r>
        <w:rPr/>
        <w:t>có</w:t>
      </w:r>
      <w:r>
        <w:rPr>
          <w:spacing w:val="-9"/>
        </w:rPr>
        <w:t> </w:t>
      </w:r>
      <w:r>
        <w:rPr/>
        <w:t>ích</w:t>
      </w:r>
      <w:r>
        <w:rPr>
          <w:spacing w:val="-11"/>
        </w:rPr>
        <w:t> </w:t>
      </w:r>
      <w:r>
        <w:rPr/>
        <w:t>lợi</w:t>
      </w:r>
      <w:r>
        <w:rPr>
          <w:spacing w:val="-11"/>
        </w:rPr>
        <w:t> </w:t>
      </w:r>
      <w:r>
        <w:rPr/>
        <w:t>nội</w:t>
      </w:r>
      <w:r>
        <w:rPr>
          <w:spacing w:val="-10"/>
        </w:rPr>
        <w:t> </w:t>
      </w:r>
      <w:r>
        <w:rPr/>
        <w:t>tâm,</w:t>
      </w:r>
      <w:r>
        <w:rPr>
          <w:spacing w:val="-10"/>
        </w:rPr>
        <w:t> </w:t>
      </w:r>
      <w:r>
        <w:rPr/>
        <w:t>ta</w:t>
      </w:r>
      <w:r>
        <w:rPr>
          <w:spacing w:val="-7"/>
        </w:rPr>
        <w:t> </w:t>
      </w:r>
      <w:r>
        <w:rPr/>
        <w:t>phải</w:t>
      </w:r>
      <w:r>
        <w:rPr>
          <w:spacing w:val="-8"/>
        </w:rPr>
        <w:t> </w:t>
      </w:r>
      <w:r>
        <w:rPr/>
        <w:t>hiểu</w:t>
      </w:r>
      <w:r>
        <w:rPr>
          <w:spacing w:val="-9"/>
        </w:rPr>
        <w:t> </w:t>
      </w:r>
      <w:r>
        <w:rPr/>
        <w:t>rõ</w:t>
      </w:r>
      <w:r>
        <w:rPr>
          <w:spacing w:val="-10"/>
        </w:rPr>
        <w:t> </w:t>
      </w:r>
      <w:r>
        <w:rPr/>
        <w:t>rằng</w:t>
      </w:r>
      <w:r>
        <w:rPr>
          <w:spacing w:val="-46"/>
        </w:rPr>
        <w:t> </w:t>
      </w:r>
      <w:r>
        <w:rPr/>
        <w:t>mọi</w:t>
      </w:r>
      <w:r>
        <w:rPr>
          <w:spacing w:val="-5"/>
        </w:rPr>
        <w:t> </w:t>
      </w:r>
      <w:r>
        <w:rPr/>
        <w:t>hành</w:t>
      </w:r>
      <w:r>
        <w:rPr>
          <w:spacing w:val="-6"/>
        </w:rPr>
        <w:t> </w:t>
      </w:r>
      <w:r>
        <w:rPr/>
        <w:t>động</w:t>
      </w:r>
      <w:r>
        <w:rPr>
          <w:spacing w:val="-5"/>
        </w:rPr>
        <w:t> </w:t>
      </w:r>
      <w:r>
        <w:rPr/>
        <w:t>đều</w:t>
      </w:r>
      <w:r>
        <w:rPr>
          <w:spacing w:val="-5"/>
        </w:rPr>
        <w:t> </w:t>
      </w:r>
      <w:r>
        <w:rPr/>
        <w:t>tạo</w:t>
      </w:r>
      <w:r>
        <w:rPr>
          <w:spacing w:val="-5"/>
        </w:rPr>
        <w:t> </w:t>
      </w:r>
      <w:r>
        <w:rPr/>
        <w:t>hậu</w:t>
      </w:r>
      <w:r>
        <w:rPr>
          <w:spacing w:val="-6"/>
        </w:rPr>
        <w:t> </w:t>
      </w:r>
      <w:r>
        <w:rPr/>
        <w:t>quả</w:t>
      </w:r>
      <w:r>
        <w:rPr>
          <w:spacing w:val="-7"/>
        </w:rPr>
        <w:t> </w:t>
      </w:r>
      <w:r>
        <w:rPr/>
        <w:t>cho</w:t>
      </w:r>
      <w:r>
        <w:rPr>
          <w:spacing w:val="-6"/>
        </w:rPr>
        <w:t> </w:t>
      </w:r>
      <w:r>
        <w:rPr/>
        <w:t>ta,</w:t>
      </w:r>
      <w:r>
        <w:rPr>
          <w:spacing w:val="-4"/>
        </w:rPr>
        <w:t> </w:t>
      </w:r>
      <w:r>
        <w:rPr/>
        <w:t>trong</w:t>
      </w:r>
      <w:r>
        <w:rPr>
          <w:spacing w:val="-5"/>
        </w:rPr>
        <w:t> </w:t>
      </w:r>
      <w:r>
        <w:rPr/>
        <w:t>đời</w:t>
      </w:r>
      <w:r>
        <w:rPr>
          <w:spacing w:val="-3"/>
        </w:rPr>
        <w:t> </w:t>
      </w:r>
      <w:r>
        <w:rPr/>
        <w:t>này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trong</w:t>
      </w:r>
      <w:r>
        <w:rPr>
          <w:spacing w:val="-46"/>
        </w:rPr>
        <w:t> </w:t>
      </w:r>
      <w:r>
        <w:rPr/>
        <w:t>đời</w:t>
      </w:r>
      <w:r>
        <w:rPr>
          <w:spacing w:val="3"/>
        </w:rPr>
        <w:t> </w:t>
      </w:r>
      <w:r>
        <w:rPr/>
        <w:t>sau.</w:t>
      </w:r>
    </w:p>
    <w:p>
      <w:pPr>
        <w:pStyle w:val="BodyText"/>
        <w:spacing w:line="244" w:lineRule="auto" w:before="132"/>
        <w:ind w:right="365" w:firstLine="141"/>
      </w:pPr>
      <w:r>
        <w:rPr/>
        <w:t>Ba bài kinh trong đoạn đầu tiên của chương I chứng minh</w:t>
      </w:r>
      <w:r>
        <w:rPr>
          <w:spacing w:val="1"/>
        </w:rPr>
        <w:t> </w:t>
      </w:r>
      <w:r>
        <w:rPr/>
        <w:t>hùng hồn điều đó, mỗi bài kinh diễn tả một cách khác nhau.</w:t>
      </w:r>
      <w:r>
        <w:rPr>
          <w:spacing w:val="1"/>
        </w:rPr>
        <w:t> </w:t>
      </w:r>
      <w:r>
        <w:rPr>
          <w:b/>
        </w:rPr>
        <w:t>Kinh</w:t>
      </w:r>
      <w:r>
        <w:rPr>
          <w:b/>
          <w:spacing w:val="3"/>
        </w:rPr>
        <w:t> </w:t>
      </w:r>
      <w:r>
        <w:rPr>
          <w:b/>
        </w:rPr>
        <w:t>văn</w:t>
      </w:r>
      <w:r>
        <w:rPr>
          <w:b/>
          <w:spacing w:val="2"/>
        </w:rPr>
        <w:t> </w:t>
      </w:r>
      <w:r>
        <w:rPr>
          <w:b/>
        </w:rPr>
        <w:t>I,1(1)</w:t>
      </w:r>
      <w:r>
        <w:rPr>
          <w:b/>
          <w:spacing w:val="-7"/>
        </w:rPr>
        <w:t> </w:t>
      </w:r>
      <w:r>
        <w:rPr/>
        <w:t>đưa</w:t>
      </w:r>
      <w:r>
        <w:rPr>
          <w:spacing w:val="-9"/>
        </w:rPr>
        <w:t> </w:t>
      </w:r>
      <w:r>
        <w:rPr/>
        <w:t>ra</w:t>
      </w:r>
      <w:r>
        <w:rPr>
          <w:spacing w:val="-8"/>
        </w:rPr>
        <w:t> </w:t>
      </w:r>
      <w:r>
        <w:rPr/>
        <w:t>một</w:t>
      </w:r>
      <w:r>
        <w:rPr>
          <w:spacing w:val="-9"/>
        </w:rPr>
        <w:t> </w:t>
      </w:r>
      <w:r>
        <w:rPr/>
        <w:t>định</w:t>
      </w:r>
      <w:r>
        <w:rPr>
          <w:spacing w:val="-8"/>
        </w:rPr>
        <w:t> </w:t>
      </w:r>
      <w:r>
        <w:rPr/>
        <w:t>luật</w:t>
      </w:r>
      <w:r>
        <w:rPr>
          <w:spacing w:val="-8"/>
        </w:rPr>
        <w:t> </w:t>
      </w:r>
      <w:r>
        <w:rPr/>
        <w:t>phổ</w:t>
      </w:r>
      <w:r>
        <w:rPr>
          <w:spacing w:val="-9"/>
        </w:rPr>
        <w:t> </w:t>
      </w:r>
      <w:r>
        <w:rPr/>
        <w:t>quát</w:t>
      </w:r>
      <w:r>
        <w:rPr>
          <w:spacing w:val="-9"/>
        </w:rPr>
        <w:t> </w:t>
      </w:r>
      <w:r>
        <w:rPr/>
        <w:t>là</w:t>
      </w:r>
      <w:r>
        <w:rPr>
          <w:spacing w:val="-8"/>
        </w:rPr>
        <w:t> </w:t>
      </w:r>
      <w:r>
        <w:rPr/>
        <w:t>tất</w:t>
      </w:r>
      <w:r>
        <w:rPr>
          <w:spacing w:val="-10"/>
        </w:rPr>
        <w:t> </w:t>
      </w:r>
      <w:r>
        <w:rPr/>
        <w:t>cả</w:t>
      </w:r>
      <w:r>
        <w:rPr>
          <w:spacing w:val="-8"/>
        </w:rPr>
        <w:t> </w:t>
      </w:r>
      <w:r>
        <w:rPr/>
        <w:t>chúng</w:t>
      </w:r>
      <w:r>
        <w:rPr>
          <w:spacing w:val="-46"/>
        </w:rPr>
        <w:t> </w:t>
      </w:r>
      <w:r>
        <w:rPr/>
        <w:t>sinh khi sinh ra đều rồi phải già và chết. Khi đọc sơ qua, ta có</w:t>
      </w:r>
      <w:r>
        <w:rPr>
          <w:spacing w:val="-46"/>
        </w:rPr>
        <w:t> </w:t>
      </w:r>
      <w:r>
        <w:rPr/>
        <w:t>cảm tưởng rằng đây chỉ là một sự thật hiển nhiên, đưa ra các</w:t>
      </w:r>
      <w:r>
        <w:rPr>
          <w:spacing w:val="1"/>
        </w:rPr>
        <w:t> </w:t>
      </w:r>
      <w:r>
        <w:rPr/>
        <w:t>ví dụ ngay cả thành viên của giai cấp cao (vua quan, đạo sĩ và</w:t>
      </w:r>
      <w:r>
        <w:rPr>
          <w:spacing w:val="-46"/>
        </w:rPr>
        <w:t> </w:t>
      </w:r>
      <w:r>
        <w:rPr/>
        <w:t>gia</w:t>
      </w:r>
      <w:r>
        <w:rPr>
          <w:spacing w:val="-2"/>
        </w:rPr>
        <w:t> </w:t>
      </w:r>
      <w:r>
        <w:rPr/>
        <w:t>chủ)</w:t>
      </w:r>
      <w:r>
        <w:rPr>
          <w:spacing w:val="-4"/>
        </w:rPr>
        <w:t> </w:t>
      </w:r>
      <w:r>
        <w:rPr/>
        <w:t>và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bậc</w:t>
      </w:r>
      <w:r>
        <w:rPr>
          <w:spacing w:val="-3"/>
        </w:rPr>
        <w:t> </w:t>
      </w:r>
      <w:r>
        <w:rPr/>
        <w:t>A-la-hán</w:t>
      </w:r>
      <w:r>
        <w:rPr>
          <w:spacing w:val="-3"/>
        </w:rPr>
        <w:t> </w:t>
      </w:r>
      <w:r>
        <w:rPr/>
        <w:t>giải</w:t>
      </w:r>
      <w:r>
        <w:rPr>
          <w:spacing w:val="-2"/>
        </w:rPr>
        <w:t> </w:t>
      </w:r>
      <w:r>
        <w:rPr/>
        <w:t>thoát</w:t>
      </w:r>
      <w:r>
        <w:rPr>
          <w:spacing w:val="-2"/>
        </w:rPr>
        <w:t> </w:t>
      </w:r>
      <w:r>
        <w:rPr/>
        <w:t>cũng</w:t>
      </w:r>
      <w:r>
        <w:rPr>
          <w:spacing w:val="-3"/>
        </w:rPr>
        <w:t> </w:t>
      </w:r>
      <w:r>
        <w:rPr/>
        <w:t>chịu</w:t>
      </w:r>
      <w:r>
        <w:rPr>
          <w:spacing w:val="-3"/>
        </w:rPr>
        <w:t> </w:t>
      </w:r>
      <w:r>
        <w:rPr/>
        <w:t>quy</w:t>
      </w:r>
      <w:r>
        <w:rPr>
          <w:spacing w:val="-6"/>
        </w:rPr>
        <w:t> </w:t>
      </w:r>
      <w:r>
        <w:rPr/>
        <w:t>luật</w:t>
      </w:r>
      <w:r>
        <w:rPr>
          <w:spacing w:val="1"/>
        </w:rPr>
        <w:t> </w:t>
      </w:r>
      <w:r>
        <w:rPr/>
        <w:t>này,</w:t>
      </w:r>
      <w:r>
        <w:rPr>
          <w:spacing w:val="-46"/>
        </w:rPr>
        <w:t> </w:t>
      </w:r>
      <w:r>
        <w:rPr/>
        <w:t>nhưng</w:t>
      </w:r>
      <w:r>
        <w:rPr>
          <w:spacing w:val="-6"/>
        </w:rPr>
        <w:t> </w:t>
      </w:r>
      <w:r>
        <w:rPr/>
        <w:t>trong</w:t>
      </w:r>
      <w:r>
        <w:rPr>
          <w:spacing w:val="-5"/>
        </w:rPr>
        <w:t> </w:t>
      </w:r>
      <w:r>
        <w:rPr/>
        <w:t>đó</w:t>
      </w:r>
      <w:r>
        <w:rPr>
          <w:spacing w:val="-5"/>
        </w:rPr>
        <w:t> </w:t>
      </w:r>
      <w:r>
        <w:rPr/>
        <w:t>có</w:t>
      </w:r>
      <w:r>
        <w:rPr>
          <w:spacing w:val="-8"/>
        </w:rPr>
        <w:t> </w:t>
      </w:r>
      <w:r>
        <w:rPr/>
        <w:t>tiềm</w:t>
      </w:r>
      <w:r>
        <w:rPr>
          <w:spacing w:val="-6"/>
        </w:rPr>
        <w:t> </w:t>
      </w:r>
      <w:r>
        <w:rPr/>
        <w:t>ẩn</w:t>
      </w:r>
      <w:r>
        <w:rPr>
          <w:spacing w:val="-8"/>
        </w:rPr>
        <w:t> </w:t>
      </w:r>
      <w:r>
        <w:rPr/>
        <w:t>một</w:t>
      </w:r>
      <w:r>
        <w:rPr>
          <w:spacing w:val="-7"/>
        </w:rPr>
        <w:t> </w:t>
      </w:r>
      <w:r>
        <w:rPr/>
        <w:t>thông</w:t>
      </w:r>
      <w:r>
        <w:rPr>
          <w:spacing w:val="-5"/>
        </w:rPr>
        <w:t> </w:t>
      </w:r>
      <w:r>
        <w:rPr/>
        <w:t>điệp</w:t>
      </w:r>
      <w:r>
        <w:rPr>
          <w:spacing w:val="-8"/>
        </w:rPr>
        <w:t> </w:t>
      </w:r>
      <w:r>
        <w:rPr/>
        <w:t>đạo</w:t>
      </w:r>
      <w:r>
        <w:rPr>
          <w:spacing w:val="-9"/>
        </w:rPr>
        <w:t> </w:t>
      </w:r>
      <w:r>
        <w:rPr/>
        <w:t>đức.</w:t>
      </w:r>
      <w:r>
        <w:rPr>
          <w:spacing w:val="-6"/>
        </w:rPr>
        <w:t> </w:t>
      </w:r>
      <w:r>
        <w:rPr>
          <w:b/>
        </w:rPr>
        <w:t>Kinh</w:t>
      </w:r>
      <w:r>
        <w:rPr>
          <w:b/>
          <w:spacing w:val="6"/>
        </w:rPr>
        <w:t> </w:t>
      </w:r>
      <w:r>
        <w:rPr>
          <w:b/>
        </w:rPr>
        <w:t>văn</w:t>
      </w:r>
      <w:r>
        <w:rPr>
          <w:b/>
          <w:spacing w:val="-46"/>
        </w:rPr>
        <w:t> </w:t>
      </w:r>
      <w:r>
        <w:rPr>
          <w:b/>
        </w:rPr>
        <w:t>I,1(2) </w:t>
      </w:r>
      <w:r>
        <w:rPr/>
        <w:t>chỉ rõ thông điệp này hơn, đưa ra một ví dụ về ngọn</w:t>
      </w:r>
      <w:r>
        <w:rPr>
          <w:spacing w:val="1"/>
        </w:rPr>
        <w:t> </w:t>
      </w:r>
      <w:r>
        <w:rPr/>
        <w:t>núi, khi “già và</w:t>
      </w:r>
      <w:r>
        <w:rPr>
          <w:spacing w:val="1"/>
        </w:rPr>
        <w:t> </w:t>
      </w:r>
      <w:r>
        <w:rPr/>
        <w:t>chết”</w:t>
      </w:r>
      <w:r>
        <w:rPr>
          <w:spacing w:val="1"/>
        </w:rPr>
        <w:t> </w:t>
      </w:r>
      <w:r>
        <w:rPr/>
        <w:t>đi</w:t>
      </w:r>
      <w:r>
        <w:rPr>
          <w:spacing w:val="48"/>
        </w:rPr>
        <w:t> </w:t>
      </w:r>
      <w:r>
        <w:rPr/>
        <w:t>đến như một hòn núi lăn tới đè bẹp</w:t>
      </w:r>
      <w:r>
        <w:rPr>
          <w:spacing w:val="1"/>
        </w:rPr>
        <w:t> </w:t>
      </w:r>
      <w:r>
        <w:rPr/>
        <w:t>ta, việc làm chính trong đời sống là sinh sống đúng đắn, làm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việc</w:t>
      </w:r>
      <w:r>
        <w:rPr>
          <w:spacing w:val="-1"/>
        </w:rPr>
        <w:t> </w:t>
      </w:r>
      <w:r>
        <w:rPr/>
        <w:t>thiện</w:t>
      </w:r>
      <w:r>
        <w:rPr>
          <w:spacing w:val="1"/>
        </w:rPr>
        <w:t> </w:t>
      </w:r>
      <w:r>
        <w:rPr/>
        <w:t>lành</w:t>
      </w:r>
      <w:r>
        <w:rPr>
          <w:spacing w:val="1"/>
        </w:rPr>
        <w:t> </w:t>
      </w:r>
      <w:r>
        <w:rPr/>
        <w:t>và</w:t>
      </w:r>
      <w:r>
        <w:rPr>
          <w:spacing w:val="-1"/>
        </w:rPr>
        <w:t> </w:t>
      </w:r>
      <w:r>
        <w:rPr/>
        <w:t>tạo</w:t>
      </w:r>
      <w:r>
        <w:rPr>
          <w:spacing w:val="-1"/>
        </w:rPr>
        <w:t> </w:t>
      </w:r>
      <w:r>
        <w:rPr/>
        <w:t>phước.</w:t>
      </w:r>
      <w:r>
        <w:rPr>
          <w:spacing w:val="2"/>
        </w:rPr>
        <w:t> </w:t>
      </w:r>
      <w:r>
        <w:rPr/>
        <w:t>Bài</w:t>
      </w:r>
      <w:r>
        <w:rPr>
          <w:spacing w:val="2"/>
        </w:rPr>
        <w:t> </w:t>
      </w:r>
      <w:r>
        <w:rPr/>
        <w:t>kinh</w:t>
      </w:r>
      <w:r>
        <w:rPr>
          <w:spacing w:val="1"/>
        </w:rPr>
        <w:t> </w:t>
      </w:r>
      <w:r>
        <w:rPr/>
        <w:t>về</w:t>
      </w:r>
      <w:r>
        <w:rPr>
          <w:spacing w:val="2"/>
        </w:rPr>
        <w:t> </w:t>
      </w:r>
      <w:r>
        <w:rPr/>
        <w:t>các</w:t>
      </w:r>
      <w:r>
        <w:rPr>
          <w:spacing w:val="-1"/>
        </w:rPr>
        <w:t> </w:t>
      </w:r>
      <w:r>
        <w:rPr/>
        <w:t>vị</w:t>
      </w:r>
      <w:r>
        <w:rPr>
          <w:spacing w:val="1"/>
        </w:rPr>
        <w:t> </w:t>
      </w:r>
      <w:r>
        <w:rPr/>
        <w:t>“thiên sứ”</w:t>
      </w:r>
    </w:p>
    <w:p>
      <w:pPr>
        <w:spacing w:after="0" w:line="244" w:lineRule="auto"/>
        <w:sectPr>
          <w:headerReference w:type="default" r:id="rId3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572" w:val="left" w:leader="none"/>
        </w:tabs>
        <w:spacing w:line="244" w:lineRule="auto" w:before="97" w:after="0"/>
        <w:ind w:left="401" w:right="365" w:firstLine="0"/>
        <w:jc w:val="both"/>
        <w:rPr>
          <w:sz w:val="22"/>
        </w:rPr>
      </w:pPr>
      <w:r>
        <w:rPr>
          <w:b/>
          <w:sz w:val="22"/>
        </w:rPr>
        <w:t>Kinh văn I,1(3) </w:t>
      </w:r>
      <w:r>
        <w:rPr>
          <w:sz w:val="22"/>
        </w:rPr>
        <w:t>– bổ túc thêm: khi ta không nhận thấy các</w:t>
      </w:r>
      <w:r>
        <w:rPr>
          <w:spacing w:val="1"/>
          <w:sz w:val="22"/>
        </w:rPr>
        <w:t> </w:t>
      </w:r>
      <w:r>
        <w:rPr>
          <w:sz w:val="22"/>
        </w:rPr>
        <w:t>“thiên sứ” này, khi chúng ta không thấy các dấu hiệu tiềm ẩn</w:t>
      </w:r>
      <w:r>
        <w:rPr>
          <w:spacing w:val="1"/>
          <w:sz w:val="22"/>
        </w:rPr>
        <w:t> </w:t>
      </w:r>
      <w:r>
        <w:rPr>
          <w:sz w:val="22"/>
        </w:rPr>
        <w:t>của già, bệnh, chết, ta trở nên phóng túng, có những hành</w:t>
      </w:r>
      <w:r>
        <w:rPr>
          <w:spacing w:val="1"/>
          <w:sz w:val="22"/>
        </w:rPr>
        <w:t> </w:t>
      </w:r>
      <w:r>
        <w:rPr>
          <w:sz w:val="22"/>
        </w:rPr>
        <w:t>động</w:t>
      </w:r>
      <w:r>
        <w:rPr>
          <w:spacing w:val="-4"/>
          <w:sz w:val="22"/>
        </w:rPr>
        <w:t> </w:t>
      </w:r>
      <w:r>
        <w:rPr>
          <w:sz w:val="22"/>
        </w:rPr>
        <w:t>hoang</w:t>
      </w:r>
      <w:r>
        <w:rPr>
          <w:spacing w:val="-3"/>
          <w:sz w:val="22"/>
        </w:rPr>
        <w:t> </w:t>
      </w:r>
      <w:r>
        <w:rPr>
          <w:sz w:val="22"/>
        </w:rPr>
        <w:t>đàng,</w:t>
      </w:r>
      <w:r>
        <w:rPr>
          <w:spacing w:val="-3"/>
          <w:sz w:val="22"/>
        </w:rPr>
        <w:t> </w:t>
      </w:r>
      <w:r>
        <w:rPr>
          <w:sz w:val="22"/>
        </w:rPr>
        <w:t>tạo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nghiệp</w:t>
      </w:r>
      <w:r>
        <w:rPr>
          <w:spacing w:val="-3"/>
          <w:sz w:val="22"/>
        </w:rPr>
        <w:t> </w:t>
      </w:r>
      <w:r>
        <w:rPr>
          <w:sz w:val="22"/>
        </w:rPr>
        <w:t>bất</w:t>
      </w:r>
      <w:r>
        <w:rPr>
          <w:spacing w:val="-4"/>
          <w:sz w:val="22"/>
        </w:rPr>
        <w:t> </w:t>
      </w:r>
      <w:r>
        <w:rPr>
          <w:sz w:val="22"/>
        </w:rPr>
        <w:t>thiện,</w:t>
      </w:r>
      <w:r>
        <w:rPr>
          <w:spacing w:val="-5"/>
          <w:sz w:val="22"/>
        </w:rPr>
        <w:t> </w:t>
      </w:r>
      <w:r>
        <w:rPr>
          <w:sz w:val="22"/>
        </w:rPr>
        <w:t>để</w:t>
      </w:r>
      <w:r>
        <w:rPr>
          <w:spacing w:val="-4"/>
          <w:sz w:val="22"/>
        </w:rPr>
        <w:t> </w:t>
      </w:r>
      <w:r>
        <w:rPr>
          <w:sz w:val="22"/>
        </w:rPr>
        <w:t>rồi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khả</w:t>
      </w:r>
      <w:r>
        <w:rPr>
          <w:spacing w:val="-3"/>
          <w:sz w:val="22"/>
        </w:rPr>
        <w:t> </w:t>
      </w:r>
      <w:r>
        <w:rPr>
          <w:sz w:val="22"/>
        </w:rPr>
        <w:t>năng</w:t>
      </w:r>
      <w:r>
        <w:rPr>
          <w:spacing w:val="-46"/>
          <w:sz w:val="22"/>
        </w:rPr>
        <w:t> </w:t>
      </w:r>
      <w:r>
        <w:rPr>
          <w:sz w:val="22"/>
        </w:rPr>
        <w:t>tạo</w:t>
      </w:r>
      <w:r>
        <w:rPr>
          <w:spacing w:val="3"/>
          <w:sz w:val="22"/>
        </w:rPr>
        <w:t> </w:t>
      </w:r>
      <w:r>
        <w:rPr>
          <w:sz w:val="22"/>
        </w:rPr>
        <w:t>ra</w:t>
      </w:r>
      <w:r>
        <w:rPr>
          <w:spacing w:val="4"/>
          <w:sz w:val="22"/>
        </w:rPr>
        <w:t> </w:t>
      </w:r>
      <w:r>
        <w:rPr>
          <w:sz w:val="22"/>
        </w:rPr>
        <w:t>các hậu</w:t>
      </w:r>
      <w:r>
        <w:rPr>
          <w:spacing w:val="4"/>
          <w:sz w:val="22"/>
        </w:rPr>
        <w:t> </w:t>
      </w:r>
      <w:r>
        <w:rPr>
          <w:sz w:val="22"/>
        </w:rPr>
        <w:t>quả khốc</w:t>
      </w:r>
      <w:r>
        <w:rPr>
          <w:spacing w:val="3"/>
          <w:sz w:val="22"/>
        </w:rPr>
        <w:t> </w:t>
      </w:r>
      <w:r>
        <w:rPr>
          <w:sz w:val="22"/>
        </w:rPr>
        <w:t>liệt.</w:t>
      </w:r>
    </w:p>
    <w:p>
      <w:pPr>
        <w:pStyle w:val="BodyText"/>
        <w:spacing w:line="244" w:lineRule="auto" w:before="125"/>
        <w:ind w:right="365" w:firstLine="141"/>
      </w:pPr>
      <w:r>
        <w:rPr/>
        <w:t>Nhận thức được rằng chúng ta thế nào rồi cũng già và chết</w:t>
      </w:r>
      <w:r>
        <w:rPr>
          <w:spacing w:val="1"/>
        </w:rPr>
        <w:t> </w:t>
      </w:r>
      <w:r>
        <w:rPr/>
        <w:t>giúp phá tan bùa mê làm ta say đắm vào các dục lạc, tài sản</w:t>
      </w:r>
      <w:r>
        <w:rPr>
          <w:spacing w:val="1"/>
        </w:rPr>
        <w:t> </w:t>
      </w:r>
      <w:r>
        <w:rPr/>
        <w:t>và quyền lực. Nó đánh tan sương mù loạn động và khuyến</w:t>
      </w:r>
      <w:r>
        <w:rPr>
          <w:spacing w:val="1"/>
        </w:rPr>
        <w:t> </w:t>
      </w:r>
      <w:r>
        <w:rPr/>
        <w:t>khích ta xét lại các mục tiêu trong đời sống. Chúng ta có thể</w:t>
      </w:r>
      <w:r>
        <w:rPr>
          <w:spacing w:val="1"/>
        </w:rPr>
        <w:t> </w:t>
      </w:r>
      <w:r>
        <w:rPr/>
        <w:t>chưa sẵn sàng từ bỏ gia đình, để sống đời xuất gia lang thang</w:t>
      </w:r>
      <w:r>
        <w:rPr>
          <w:spacing w:val="1"/>
        </w:rPr>
        <w:t> </w:t>
      </w:r>
      <w:r>
        <w:rPr/>
        <w:t>và</w:t>
      </w:r>
      <w:r>
        <w:rPr>
          <w:spacing w:val="-5"/>
        </w:rPr>
        <w:t> </w:t>
      </w:r>
      <w:r>
        <w:rPr/>
        <w:t>độc</w:t>
      </w:r>
      <w:r>
        <w:rPr>
          <w:spacing w:val="-7"/>
        </w:rPr>
        <w:t> </w:t>
      </w:r>
      <w:r>
        <w:rPr/>
        <w:t>cư</w:t>
      </w:r>
      <w:r>
        <w:rPr>
          <w:spacing w:val="-8"/>
        </w:rPr>
        <w:t> </w:t>
      </w:r>
      <w:r>
        <w:rPr/>
        <w:t>thiền</w:t>
      </w:r>
      <w:r>
        <w:rPr>
          <w:spacing w:val="-8"/>
        </w:rPr>
        <w:t> </w:t>
      </w:r>
      <w:r>
        <w:rPr/>
        <w:t>định,</w:t>
      </w:r>
      <w:r>
        <w:rPr>
          <w:spacing w:val="-4"/>
        </w:rPr>
        <w:t> </w:t>
      </w:r>
      <w:r>
        <w:rPr/>
        <w:t>nhưng</w:t>
      </w:r>
      <w:r>
        <w:rPr>
          <w:spacing w:val="-5"/>
        </w:rPr>
        <w:t> </w:t>
      </w:r>
      <w:r>
        <w:rPr/>
        <w:t>đó</w:t>
      </w:r>
      <w:r>
        <w:rPr>
          <w:spacing w:val="-7"/>
        </w:rPr>
        <w:t> </w:t>
      </w:r>
      <w:r>
        <w:rPr/>
        <w:t>không</w:t>
      </w:r>
      <w:r>
        <w:rPr>
          <w:spacing w:val="-6"/>
        </w:rPr>
        <w:t> </w:t>
      </w:r>
      <w:r>
        <w:rPr/>
        <w:t>phải</w:t>
      </w:r>
      <w:r>
        <w:rPr>
          <w:spacing w:val="-6"/>
        </w:rPr>
        <w:t> </w:t>
      </w:r>
      <w:r>
        <w:rPr/>
        <w:t>là</w:t>
      </w:r>
      <w:r>
        <w:rPr>
          <w:spacing w:val="-7"/>
        </w:rPr>
        <w:t> </w:t>
      </w:r>
      <w:r>
        <w:rPr/>
        <w:t>một</w:t>
      </w:r>
      <w:r>
        <w:rPr>
          <w:spacing w:val="-6"/>
        </w:rPr>
        <w:t> </w:t>
      </w:r>
      <w:r>
        <w:rPr/>
        <w:t>sự</w:t>
      </w:r>
      <w:r>
        <w:rPr>
          <w:spacing w:val="-6"/>
        </w:rPr>
        <w:t> </w:t>
      </w:r>
      <w:r>
        <w:rPr/>
        <w:t>chọn</w:t>
      </w:r>
      <w:r>
        <w:rPr>
          <w:spacing w:val="-6"/>
        </w:rPr>
        <w:t> </w:t>
      </w:r>
      <w:r>
        <w:rPr/>
        <w:t>lựa</w:t>
      </w:r>
      <w:r>
        <w:rPr>
          <w:spacing w:val="-46"/>
        </w:rPr>
        <w:t> </w:t>
      </w:r>
      <w:r>
        <w:rPr/>
        <w:t>mà thông thường Đức Phật mong đợi từ các vị đệ tử cư sĩ tại</w:t>
      </w:r>
      <w:r>
        <w:rPr>
          <w:spacing w:val="1"/>
        </w:rPr>
        <w:t> </w:t>
      </w:r>
      <w:r>
        <w:rPr/>
        <w:t>gia. Như đã trình bày ở trên, bài học đầu tiên từ việc quan sát</w:t>
      </w:r>
      <w:r>
        <w:rPr>
          <w:spacing w:val="-46"/>
        </w:rPr>
        <w:t> </w:t>
      </w:r>
      <w:r>
        <w:rPr/>
        <w:t>sự thật về tuổi già và cái chết là bài học đạo đức xen lẫn với</w:t>
      </w:r>
      <w:r>
        <w:rPr>
          <w:spacing w:val="1"/>
        </w:rPr>
        <w:t> </w:t>
      </w:r>
      <w:r>
        <w:rPr/>
        <w:t>cặp đôi nguyên tắc nghiệp quả và tái sinh. Luật nghiệp quả</w:t>
      </w:r>
      <w:r>
        <w:rPr>
          <w:spacing w:val="1"/>
        </w:rPr>
        <w:t> </w:t>
      </w:r>
      <w:r>
        <w:rPr/>
        <w:t>chỉ ra rằng các hành động thiện và bất thiện đều có hậu quả</w:t>
      </w:r>
      <w:r>
        <w:rPr>
          <w:spacing w:val="1"/>
        </w:rPr>
        <w:t> </w:t>
      </w:r>
      <w:r>
        <w:rPr/>
        <w:t>vượt qua đời này: Các hành động bất thiện tạo tái sinh trong</w:t>
      </w:r>
      <w:r>
        <w:rPr>
          <w:spacing w:val="1"/>
        </w:rPr>
        <w:t> </w:t>
      </w:r>
      <w:r>
        <w:rPr/>
        <w:t>cảnh khổ và mang theo khổ đau trong tương lai, các hành</w:t>
      </w:r>
      <w:r>
        <w:rPr>
          <w:spacing w:val="1"/>
        </w:rPr>
        <w:t> </w:t>
      </w:r>
      <w:r>
        <w:rPr/>
        <w:t>động</w:t>
      </w:r>
      <w:r>
        <w:rPr>
          <w:spacing w:val="-5"/>
        </w:rPr>
        <w:t> </w:t>
      </w:r>
      <w:r>
        <w:rPr/>
        <w:t>thiện</w:t>
      </w:r>
      <w:r>
        <w:rPr>
          <w:spacing w:val="-5"/>
        </w:rPr>
        <w:t> </w:t>
      </w:r>
      <w:r>
        <w:rPr/>
        <w:t>sẽ</w:t>
      </w:r>
      <w:r>
        <w:rPr>
          <w:spacing w:val="-5"/>
        </w:rPr>
        <w:t> </w:t>
      </w:r>
      <w:r>
        <w:rPr/>
        <w:t>cho</w:t>
      </w:r>
      <w:r>
        <w:rPr>
          <w:spacing w:val="-5"/>
        </w:rPr>
        <w:t> </w:t>
      </w:r>
      <w:r>
        <w:rPr/>
        <w:t>tái</w:t>
      </w:r>
      <w:r>
        <w:rPr>
          <w:spacing w:val="-2"/>
        </w:rPr>
        <w:t> </w:t>
      </w:r>
      <w:r>
        <w:rPr/>
        <w:t>sinh</w:t>
      </w:r>
      <w:r>
        <w:rPr>
          <w:spacing w:val="-7"/>
        </w:rPr>
        <w:t> </w:t>
      </w:r>
      <w:r>
        <w:rPr/>
        <w:t>vào</w:t>
      </w:r>
      <w:r>
        <w:rPr>
          <w:spacing w:val="-4"/>
        </w:rPr>
        <w:t> </w:t>
      </w:r>
      <w:r>
        <w:rPr/>
        <w:t>cõi</w:t>
      </w:r>
      <w:r>
        <w:rPr>
          <w:spacing w:val="-4"/>
        </w:rPr>
        <w:t> </w:t>
      </w:r>
      <w:r>
        <w:rPr/>
        <w:t>lành</w:t>
      </w:r>
      <w:r>
        <w:rPr>
          <w:spacing w:val="-4"/>
        </w:rPr>
        <w:t> </w:t>
      </w:r>
      <w:r>
        <w:rPr/>
        <w:t>và</w:t>
      </w:r>
      <w:r>
        <w:rPr>
          <w:spacing w:val="-4"/>
        </w:rPr>
        <w:t> </w:t>
      </w:r>
      <w:r>
        <w:rPr/>
        <w:t>sự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vui</w:t>
      </w:r>
      <w:r>
        <w:rPr>
          <w:spacing w:val="-4"/>
        </w:rPr>
        <w:t> </w:t>
      </w:r>
      <w:r>
        <w:rPr/>
        <w:t>hạnh</w:t>
      </w:r>
      <w:r>
        <w:rPr>
          <w:spacing w:val="-4"/>
        </w:rPr>
        <w:t> </w:t>
      </w:r>
      <w:r>
        <w:rPr/>
        <w:t>phúc</w:t>
      </w:r>
      <w:r>
        <w:rPr>
          <w:spacing w:val="-46"/>
        </w:rPr>
        <w:t> </w:t>
      </w:r>
      <w:r>
        <w:rPr/>
        <w:t>trong tương lai. Vì ta phải già rồi chết, ta cần phải luôn luôn</w:t>
      </w:r>
      <w:r>
        <w:rPr>
          <w:spacing w:val="1"/>
        </w:rPr>
        <w:t> </w:t>
      </w:r>
      <w:r>
        <w:rPr/>
        <w:t>nhận thức rằng phồn vinh hiện tại mà ta đang vui hưởng chỉ</w:t>
      </w:r>
      <w:r>
        <w:rPr>
          <w:spacing w:val="1"/>
        </w:rPr>
        <w:t> </w:t>
      </w:r>
      <w:r>
        <w:rPr/>
        <w:t>là tạm bợ. Chúng ta vui hưởng khi còn trẻ và khỏe mạnh; và</w:t>
      </w:r>
      <w:r>
        <w:rPr>
          <w:spacing w:val="1"/>
        </w:rPr>
        <w:t> </w:t>
      </w:r>
      <w:r>
        <w:rPr/>
        <w:t>khi ta chết, các nghiệp ta vừa tạo ra sẽ có cơ hội tạo quả. Lúc</w:t>
      </w:r>
      <w:r>
        <w:rPr>
          <w:spacing w:val="1"/>
        </w:rPr>
        <w:t> </w:t>
      </w:r>
      <w:r>
        <w:rPr/>
        <w:t>đó, ta phải nhận lãnh các quả từ các nghiệp hành đời trước.</w:t>
      </w:r>
      <w:r>
        <w:rPr>
          <w:spacing w:val="1"/>
        </w:rPr>
        <w:t> </w:t>
      </w:r>
      <w:r>
        <w:rPr/>
        <w:t>Với sự quan tâm về sự an vui lâu dài của mình, chúng ta phải</w:t>
      </w:r>
      <w:r>
        <w:rPr>
          <w:spacing w:val="1"/>
        </w:rPr>
        <w:t> </w:t>
      </w:r>
      <w:r>
        <w:rPr/>
        <w:t>cực kỳ cẩn thận tránh các hành động bất thiện đưa đến hoạn</w:t>
      </w:r>
      <w:r>
        <w:rPr>
          <w:spacing w:val="1"/>
        </w:rPr>
        <w:t> </w:t>
      </w:r>
      <w:r>
        <w:rPr/>
        <w:t>khổ và nỗ lực thực hiện các hành động thiện để tạo ra an vui</w:t>
      </w:r>
      <w:r>
        <w:rPr>
          <w:spacing w:val="1"/>
        </w:rPr>
        <w:t> </w:t>
      </w:r>
      <w:r>
        <w:rPr/>
        <w:t>trong</w:t>
      </w:r>
      <w:r>
        <w:rPr>
          <w:spacing w:val="3"/>
        </w:rPr>
        <w:t> </w:t>
      </w:r>
      <w:r>
        <w:rPr/>
        <w:t>đời</w:t>
      </w:r>
      <w:r>
        <w:rPr>
          <w:spacing w:val="2"/>
        </w:rPr>
        <w:t> </w:t>
      </w:r>
      <w:r>
        <w:rPr/>
        <w:t>này</w:t>
      </w:r>
      <w:r>
        <w:rPr>
          <w:spacing w:val="4"/>
        </w:rPr>
        <w:t> </w:t>
      </w:r>
      <w:r>
        <w:rPr/>
        <w:t>và</w:t>
      </w:r>
      <w:r>
        <w:rPr>
          <w:spacing w:val="2"/>
        </w:rPr>
        <w:t> </w:t>
      </w:r>
      <w:r>
        <w:rPr/>
        <w:t>đời</w:t>
      </w:r>
      <w:r>
        <w:rPr>
          <w:spacing w:val="4"/>
        </w:rPr>
        <w:t> </w:t>
      </w:r>
      <w:r>
        <w:rPr/>
        <w:t>sau.</w:t>
      </w:r>
    </w:p>
    <w:p>
      <w:pPr>
        <w:pStyle w:val="BodyText"/>
        <w:spacing w:line="244" w:lineRule="auto" w:before="142"/>
        <w:ind w:right="365" w:firstLine="141"/>
      </w:pPr>
      <w:r>
        <w:rPr/>
        <w:t>Trong</w:t>
      </w:r>
      <w:r>
        <w:rPr>
          <w:spacing w:val="-4"/>
        </w:rPr>
        <w:t> </w:t>
      </w:r>
      <w:r>
        <w:rPr/>
        <w:t>đoạn</w:t>
      </w:r>
      <w:r>
        <w:rPr>
          <w:spacing w:val="-4"/>
        </w:rPr>
        <w:t> </w:t>
      </w:r>
      <w:r>
        <w:rPr/>
        <w:t>thứ</w:t>
      </w:r>
      <w:r>
        <w:rPr>
          <w:spacing w:val="-5"/>
        </w:rPr>
        <w:t> </w:t>
      </w:r>
      <w:r>
        <w:rPr/>
        <w:t>hai,</w:t>
      </w:r>
      <w:r>
        <w:rPr>
          <w:spacing w:val="-3"/>
        </w:rPr>
        <w:t> </w:t>
      </w:r>
      <w:r>
        <w:rPr/>
        <w:t>chúng</w:t>
      </w:r>
      <w:r>
        <w:rPr>
          <w:spacing w:val="-4"/>
        </w:rPr>
        <w:t> </w:t>
      </w:r>
      <w:r>
        <w:rPr/>
        <w:t>ta</w:t>
      </w:r>
      <w:r>
        <w:rPr>
          <w:spacing w:val="-2"/>
        </w:rPr>
        <w:t> </w:t>
      </w:r>
      <w:r>
        <w:rPr/>
        <w:t>khảo</w:t>
      </w:r>
      <w:r>
        <w:rPr>
          <w:spacing w:val="-4"/>
        </w:rPr>
        <w:t> </w:t>
      </w:r>
      <w:r>
        <w:rPr/>
        <w:t>sát</w:t>
      </w:r>
      <w:r>
        <w:rPr>
          <w:spacing w:val="-6"/>
        </w:rPr>
        <w:t> </w:t>
      </w:r>
      <w:r>
        <w:rPr/>
        <w:t>ba</w:t>
      </w:r>
      <w:r>
        <w:rPr>
          <w:spacing w:val="-5"/>
        </w:rPr>
        <w:t> </w:t>
      </w:r>
      <w:r>
        <w:rPr/>
        <w:t>khía</w:t>
      </w:r>
      <w:r>
        <w:rPr>
          <w:spacing w:val="-4"/>
        </w:rPr>
        <w:t> </w:t>
      </w:r>
      <w:r>
        <w:rPr/>
        <w:t>cạnh</w:t>
      </w:r>
      <w:r>
        <w:rPr>
          <w:spacing w:val="-6"/>
        </w:rPr>
        <w:t> </w:t>
      </w:r>
      <w:r>
        <w:rPr/>
        <w:t>của</w:t>
      </w:r>
      <w:r>
        <w:rPr>
          <w:spacing w:val="-3"/>
        </w:rPr>
        <w:t> </w:t>
      </w:r>
      <w:r>
        <w:rPr/>
        <w:t>kiếp</w:t>
      </w:r>
      <w:r>
        <w:rPr>
          <w:spacing w:val="-46"/>
        </w:rPr>
        <w:t> </w:t>
      </w:r>
      <w:r>
        <w:rPr/>
        <w:t>nhân sinh, mà tôi đặt chung một tựa đề là “Những khổ não</w:t>
      </w:r>
      <w:r>
        <w:rPr>
          <w:spacing w:val="1"/>
        </w:rPr>
        <w:t> </w:t>
      </w:r>
      <w:r>
        <w:rPr/>
        <w:t>của cuộc sống thiếu suy tư”. Các loại khổ não này khác với</w:t>
      </w:r>
      <w:r>
        <w:rPr>
          <w:spacing w:val="1"/>
        </w:rPr>
        <w:t> </w:t>
      </w:r>
      <w:r>
        <w:rPr/>
        <w:t>loại liên hệ với già và chết. Già và chết gắn liền với sự hiện</w:t>
      </w:r>
      <w:r>
        <w:rPr>
          <w:spacing w:val="1"/>
        </w:rPr>
        <w:t> </w:t>
      </w:r>
      <w:r>
        <w:rPr/>
        <w:t>hữu</w:t>
      </w:r>
      <w:r>
        <w:rPr>
          <w:spacing w:val="9"/>
        </w:rPr>
        <w:t> </w:t>
      </w:r>
      <w:r>
        <w:rPr/>
        <w:t>của</w:t>
      </w:r>
      <w:r>
        <w:rPr>
          <w:spacing w:val="10"/>
        </w:rPr>
        <w:t> </w:t>
      </w:r>
      <w:r>
        <w:rPr/>
        <w:t>thân</w:t>
      </w:r>
      <w:r>
        <w:rPr>
          <w:spacing w:val="9"/>
        </w:rPr>
        <w:t> </w:t>
      </w:r>
      <w:r>
        <w:rPr/>
        <w:t>thể</w:t>
      </w:r>
      <w:r>
        <w:rPr>
          <w:spacing w:val="10"/>
        </w:rPr>
        <w:t> </w:t>
      </w:r>
      <w:r>
        <w:rPr/>
        <w:t>và</w:t>
      </w:r>
      <w:r>
        <w:rPr>
          <w:spacing w:val="10"/>
        </w:rPr>
        <w:t> </w:t>
      </w:r>
      <w:r>
        <w:rPr/>
        <w:t>không</w:t>
      </w:r>
      <w:r>
        <w:rPr>
          <w:spacing w:val="10"/>
        </w:rPr>
        <w:t> </w:t>
      </w:r>
      <w:r>
        <w:rPr/>
        <w:t>thể</w:t>
      </w:r>
      <w:r>
        <w:rPr>
          <w:spacing w:val="10"/>
        </w:rPr>
        <w:t> </w:t>
      </w:r>
      <w:r>
        <w:rPr/>
        <w:t>tránh</w:t>
      </w:r>
      <w:r>
        <w:rPr>
          <w:spacing w:val="9"/>
        </w:rPr>
        <w:t> </w:t>
      </w:r>
      <w:r>
        <w:rPr/>
        <w:t>được,</w:t>
      </w:r>
      <w:r>
        <w:rPr>
          <w:spacing w:val="10"/>
        </w:rPr>
        <w:t> </w:t>
      </w:r>
      <w:r>
        <w:rPr/>
        <w:t>xảy</w:t>
      </w:r>
      <w:r>
        <w:rPr>
          <w:spacing w:val="10"/>
        </w:rPr>
        <w:t> </w:t>
      </w:r>
      <w:r>
        <w:rPr/>
        <w:t>ra</w:t>
      </w:r>
      <w:r>
        <w:rPr>
          <w:spacing w:val="10"/>
        </w:rPr>
        <w:t> </w:t>
      </w:r>
      <w:r>
        <w:rPr/>
        <w:t>cho</w:t>
      </w:r>
      <w:r>
        <w:rPr>
          <w:spacing w:val="9"/>
        </w:rPr>
        <w:t> </w:t>
      </w:r>
      <w:r>
        <w:rPr/>
        <w:t>phàm</w:t>
      </w:r>
    </w:p>
    <w:p>
      <w:pPr>
        <w:spacing w:after="0" w:line="244" w:lineRule="auto"/>
        <w:sectPr>
          <w:headerReference w:type="default" r:id="rId3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nhân và bậc A-la-hán giải thoát – đã được đề cập trong đoạn</w:t>
      </w:r>
      <w:r>
        <w:rPr>
          <w:spacing w:val="1"/>
        </w:rPr>
        <w:t> </w:t>
      </w:r>
      <w:r>
        <w:rPr/>
        <w:t>trên. Trái lại, ba kinh văn trong đoạn này là để phân biệt giữa</w:t>
      </w:r>
      <w:r>
        <w:rPr>
          <w:spacing w:val="-46"/>
        </w:rPr>
        <w:t> </w:t>
      </w:r>
      <w:r>
        <w:rPr/>
        <w:t>phàm nhân, gọi là “vô văn phàm phu” (</w:t>
      </w:r>
      <w:r>
        <w:rPr>
          <w:i/>
        </w:rPr>
        <w:t>assutavā puthujjana</w:t>
      </w:r>
      <w:r>
        <w:rPr/>
        <w:t>)</w:t>
      </w:r>
      <w:r>
        <w:rPr>
          <w:spacing w:val="1"/>
        </w:rPr>
        <w:t> </w:t>
      </w:r>
      <w:r>
        <w:rPr/>
        <w:t>và các vị đệ tử hiền trí của Đức Phật, gọi là “đa văn thánh đệ</w:t>
      </w:r>
      <w:r>
        <w:rPr>
          <w:spacing w:val="1"/>
        </w:rPr>
        <w:t> </w:t>
      </w:r>
      <w:r>
        <w:rPr/>
        <w:t>tử”</w:t>
      </w:r>
      <w:r>
        <w:rPr>
          <w:spacing w:val="2"/>
        </w:rPr>
        <w:t> </w:t>
      </w:r>
      <w:r>
        <w:rPr/>
        <w:t>(</w:t>
      </w:r>
      <w:r>
        <w:rPr>
          <w:i/>
        </w:rPr>
        <w:t>sutavā</w:t>
      </w:r>
      <w:r>
        <w:rPr>
          <w:i/>
          <w:spacing w:val="2"/>
        </w:rPr>
        <w:t> </w:t>
      </w:r>
      <w:r>
        <w:rPr>
          <w:i/>
        </w:rPr>
        <w:t>ariyasāvaka</w:t>
      </w:r>
      <w:r>
        <w:rPr/>
        <w:t>).</w:t>
      </w:r>
    </w:p>
    <w:p>
      <w:pPr>
        <w:pStyle w:val="BodyText"/>
        <w:spacing w:line="244" w:lineRule="auto" w:before="124"/>
        <w:ind w:right="365" w:firstLine="141"/>
      </w:pPr>
      <w:r>
        <w:rPr/>
        <w:t>Điểm khác biệt đầu tiên,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I,2(1)</w:t>
      </w:r>
      <w:r>
        <w:rPr/>
        <w:t>, đề cập chung</w:t>
      </w:r>
      <w:r>
        <w:rPr>
          <w:spacing w:val="1"/>
        </w:rPr>
        <w:t> </w:t>
      </w:r>
      <w:r>
        <w:rPr/>
        <w:t>quanh</w:t>
      </w:r>
      <w:r>
        <w:rPr>
          <w:spacing w:val="-9"/>
        </w:rPr>
        <w:t> </w:t>
      </w:r>
      <w:r>
        <w:rPr/>
        <w:t>phản</w:t>
      </w:r>
      <w:r>
        <w:rPr>
          <w:spacing w:val="-9"/>
        </w:rPr>
        <w:t> </w:t>
      </w:r>
      <w:r>
        <w:rPr/>
        <w:t>ứng</w:t>
      </w:r>
      <w:r>
        <w:rPr>
          <w:spacing w:val="-11"/>
        </w:rPr>
        <w:t> </w:t>
      </w:r>
      <w:r>
        <w:rPr/>
        <w:t>đối</w:t>
      </w:r>
      <w:r>
        <w:rPr>
          <w:spacing w:val="-10"/>
        </w:rPr>
        <w:t> </w:t>
      </w:r>
      <w:r>
        <w:rPr/>
        <w:t>với</w:t>
      </w:r>
      <w:r>
        <w:rPr>
          <w:spacing w:val="-10"/>
        </w:rPr>
        <w:t> </w:t>
      </w:r>
      <w:r>
        <w:rPr/>
        <w:t>các</w:t>
      </w:r>
      <w:r>
        <w:rPr>
          <w:spacing w:val="-8"/>
        </w:rPr>
        <w:t> </w:t>
      </w:r>
      <w:r>
        <w:rPr/>
        <w:t>cảm</w:t>
      </w:r>
      <w:r>
        <w:rPr>
          <w:spacing w:val="-11"/>
        </w:rPr>
        <w:t> </w:t>
      </w:r>
      <w:r>
        <w:rPr/>
        <w:t>thọ</w:t>
      </w:r>
      <w:r>
        <w:rPr>
          <w:spacing w:val="-9"/>
        </w:rPr>
        <w:t> </w:t>
      </w:r>
      <w:r>
        <w:rPr/>
        <w:t>khổ.</w:t>
      </w:r>
      <w:r>
        <w:rPr>
          <w:spacing w:val="-10"/>
        </w:rPr>
        <w:t> </w:t>
      </w:r>
      <w:r>
        <w:rPr/>
        <w:t>Phàm</w:t>
      </w:r>
      <w:r>
        <w:rPr>
          <w:spacing w:val="-8"/>
        </w:rPr>
        <w:t> </w:t>
      </w:r>
      <w:r>
        <w:rPr/>
        <w:t>nhân</w:t>
      </w:r>
      <w:r>
        <w:rPr>
          <w:spacing w:val="-11"/>
        </w:rPr>
        <w:t> </w:t>
      </w:r>
      <w:r>
        <w:rPr/>
        <w:t>và</w:t>
      </w:r>
      <w:r>
        <w:rPr>
          <w:spacing w:val="-8"/>
        </w:rPr>
        <w:t> </w:t>
      </w:r>
      <w:r>
        <w:rPr/>
        <w:t>thánh</w:t>
      </w:r>
      <w:r>
        <w:rPr>
          <w:spacing w:val="-46"/>
        </w:rPr>
        <w:t> </w:t>
      </w:r>
      <w:r>
        <w:rPr/>
        <w:t>đệ tử đều có cảm thọ khổ của thân thể, nhưng có phản ứng</w:t>
      </w:r>
      <w:r>
        <w:rPr>
          <w:spacing w:val="1"/>
        </w:rPr>
        <w:t> </w:t>
      </w:r>
      <w:r>
        <w:rPr/>
        <w:t>khác</w:t>
      </w:r>
      <w:r>
        <w:rPr>
          <w:spacing w:val="-4"/>
        </w:rPr>
        <w:t> </w:t>
      </w:r>
      <w:r>
        <w:rPr/>
        <w:t>nhau.</w:t>
      </w:r>
      <w:r>
        <w:rPr>
          <w:spacing w:val="-3"/>
        </w:rPr>
        <w:t> </w:t>
      </w:r>
      <w:r>
        <w:rPr/>
        <w:t>Phàm</w:t>
      </w:r>
      <w:r>
        <w:rPr>
          <w:spacing w:val="-3"/>
        </w:rPr>
        <w:t> </w:t>
      </w:r>
      <w:r>
        <w:rPr/>
        <w:t>phu</w:t>
      </w:r>
      <w:r>
        <w:rPr>
          <w:spacing w:val="-3"/>
        </w:rPr>
        <w:t> </w:t>
      </w:r>
      <w:r>
        <w:rPr/>
        <w:t>phản</w:t>
      </w:r>
      <w:r>
        <w:rPr>
          <w:spacing w:val="-4"/>
        </w:rPr>
        <w:t> </w:t>
      </w:r>
      <w:r>
        <w:rPr/>
        <w:t>ứng</w:t>
      </w:r>
      <w:r>
        <w:rPr>
          <w:spacing w:val="-4"/>
        </w:rPr>
        <w:t> </w:t>
      </w:r>
      <w:r>
        <w:rPr/>
        <w:t>với</w:t>
      </w:r>
      <w:r>
        <w:rPr>
          <w:spacing w:val="-2"/>
        </w:rPr>
        <w:t> </w:t>
      </w:r>
      <w:r>
        <w:rPr/>
        <w:t>thọ</w:t>
      </w:r>
      <w:r>
        <w:rPr>
          <w:spacing w:val="-6"/>
        </w:rPr>
        <w:t> </w:t>
      </w:r>
      <w:r>
        <w:rPr/>
        <w:t>khổ</w:t>
      </w:r>
      <w:r>
        <w:rPr>
          <w:spacing w:val="-4"/>
        </w:rPr>
        <w:t> </w:t>
      </w:r>
      <w:r>
        <w:rPr/>
        <w:t>với</w:t>
      </w:r>
      <w:r>
        <w:rPr>
          <w:spacing w:val="-3"/>
        </w:rPr>
        <w:t> </w:t>
      </w:r>
      <w:r>
        <w:rPr/>
        <w:t>lòng</w:t>
      </w:r>
      <w:r>
        <w:rPr>
          <w:spacing w:val="-5"/>
        </w:rPr>
        <w:t> </w:t>
      </w:r>
      <w:r>
        <w:rPr/>
        <w:t>oán</w:t>
      </w:r>
      <w:r>
        <w:rPr>
          <w:spacing w:val="-4"/>
        </w:rPr>
        <w:t> </w:t>
      </w:r>
      <w:r>
        <w:rPr/>
        <w:t>ghét</w:t>
      </w:r>
      <w:r>
        <w:rPr>
          <w:spacing w:val="-46"/>
        </w:rPr>
        <w:t> </w:t>
      </w:r>
      <w:r>
        <w:rPr/>
        <w:t>và</w:t>
      </w:r>
      <w:r>
        <w:rPr>
          <w:spacing w:val="-4"/>
        </w:rPr>
        <w:t> </w:t>
      </w:r>
      <w:r>
        <w:rPr/>
        <w:t>vì</w:t>
      </w:r>
      <w:r>
        <w:rPr>
          <w:spacing w:val="-3"/>
        </w:rPr>
        <w:t> </w:t>
      </w:r>
      <w:r>
        <w:rPr/>
        <w:t>thế,</w:t>
      </w:r>
      <w:r>
        <w:rPr>
          <w:spacing w:val="-6"/>
        </w:rPr>
        <w:t> </w:t>
      </w:r>
      <w:r>
        <w:rPr/>
        <w:t>bên</w:t>
      </w:r>
      <w:r>
        <w:rPr>
          <w:spacing w:val="-5"/>
        </w:rPr>
        <w:t> </w:t>
      </w:r>
      <w:r>
        <w:rPr/>
        <w:t>cạnh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cảm</w:t>
      </w:r>
      <w:r>
        <w:rPr>
          <w:spacing w:val="-4"/>
        </w:rPr>
        <w:t> </w:t>
      </w:r>
      <w:r>
        <w:rPr/>
        <w:t>giác</w:t>
      </w:r>
      <w:r>
        <w:rPr>
          <w:spacing w:val="-6"/>
        </w:rPr>
        <w:t> </w:t>
      </w:r>
      <w:r>
        <w:rPr/>
        <w:t>đau</w:t>
      </w:r>
      <w:r>
        <w:rPr>
          <w:spacing w:val="-6"/>
        </w:rPr>
        <w:t> </w:t>
      </w:r>
      <w:r>
        <w:rPr/>
        <w:t>đớn</w:t>
      </w:r>
      <w:r>
        <w:rPr>
          <w:spacing w:val="-5"/>
        </w:rPr>
        <w:t> </w:t>
      </w:r>
      <w:r>
        <w:rPr/>
        <w:t>trên</w:t>
      </w:r>
      <w:r>
        <w:rPr>
          <w:spacing w:val="-5"/>
        </w:rPr>
        <w:t> </w:t>
      </w:r>
      <w:r>
        <w:rPr/>
        <w:t>thân</w:t>
      </w:r>
      <w:r>
        <w:rPr>
          <w:spacing w:val="-5"/>
        </w:rPr>
        <w:t> </w:t>
      </w:r>
      <w:r>
        <w:rPr/>
        <w:t>thể,</w:t>
      </w:r>
      <w:r>
        <w:rPr>
          <w:spacing w:val="-4"/>
        </w:rPr>
        <w:t> </w:t>
      </w:r>
      <w:r>
        <w:rPr/>
        <w:t>họ</w:t>
      </w:r>
      <w:r>
        <w:rPr>
          <w:spacing w:val="-4"/>
        </w:rPr>
        <w:t> </w:t>
      </w:r>
      <w:r>
        <w:rPr/>
        <w:t>còn</w:t>
      </w:r>
      <w:r>
        <w:rPr>
          <w:spacing w:val="-46"/>
        </w:rPr>
        <w:t> </w:t>
      </w:r>
      <w:r>
        <w:rPr/>
        <w:t>có</w:t>
      </w:r>
      <w:r>
        <w:rPr>
          <w:spacing w:val="-7"/>
        </w:rPr>
        <w:t> </w:t>
      </w:r>
      <w:r>
        <w:rPr/>
        <w:t>thêm</w:t>
      </w:r>
      <w:r>
        <w:rPr>
          <w:spacing w:val="-6"/>
        </w:rPr>
        <w:t> </w:t>
      </w:r>
      <w:r>
        <w:rPr/>
        <w:t>cảm</w:t>
      </w:r>
      <w:r>
        <w:rPr>
          <w:spacing w:val="-9"/>
        </w:rPr>
        <w:t> </w:t>
      </w:r>
      <w:r>
        <w:rPr/>
        <w:t>giác</w:t>
      </w:r>
      <w:r>
        <w:rPr>
          <w:spacing w:val="-8"/>
        </w:rPr>
        <w:t> </w:t>
      </w:r>
      <w:r>
        <w:rPr/>
        <w:t>tâm</w:t>
      </w:r>
      <w:r>
        <w:rPr>
          <w:spacing w:val="-7"/>
        </w:rPr>
        <w:t> </w:t>
      </w:r>
      <w:r>
        <w:rPr/>
        <w:t>lý</w:t>
      </w:r>
      <w:r>
        <w:rPr>
          <w:spacing w:val="-7"/>
        </w:rPr>
        <w:t> </w:t>
      </w:r>
      <w:r>
        <w:rPr/>
        <w:t>đau</w:t>
      </w:r>
      <w:r>
        <w:rPr>
          <w:spacing w:val="-7"/>
        </w:rPr>
        <w:t> </w:t>
      </w:r>
      <w:r>
        <w:rPr/>
        <w:t>đớn:</w:t>
      </w:r>
      <w:r>
        <w:rPr>
          <w:spacing w:val="-6"/>
        </w:rPr>
        <w:t> </w:t>
      </w:r>
      <w:r>
        <w:rPr/>
        <w:t>sầu</w:t>
      </w:r>
      <w:r>
        <w:rPr>
          <w:spacing w:val="-8"/>
        </w:rPr>
        <w:t> </w:t>
      </w:r>
      <w:r>
        <w:rPr/>
        <w:t>khổ,</w:t>
      </w:r>
      <w:r>
        <w:rPr>
          <w:spacing w:val="-6"/>
        </w:rPr>
        <w:t> </w:t>
      </w:r>
      <w:r>
        <w:rPr/>
        <w:t>oán</w:t>
      </w:r>
      <w:r>
        <w:rPr>
          <w:spacing w:val="-7"/>
        </w:rPr>
        <w:t> </w:t>
      </w:r>
      <w:r>
        <w:rPr/>
        <w:t>trách</w:t>
      </w:r>
      <w:r>
        <w:rPr>
          <w:spacing w:val="-10"/>
        </w:rPr>
        <w:t> </w:t>
      </w:r>
      <w:r>
        <w:rPr/>
        <w:t>và</w:t>
      </w:r>
      <w:r>
        <w:rPr>
          <w:spacing w:val="-5"/>
        </w:rPr>
        <w:t> </w:t>
      </w:r>
      <w:r>
        <w:rPr/>
        <w:t>lo</w:t>
      </w:r>
      <w:r>
        <w:rPr>
          <w:spacing w:val="-10"/>
        </w:rPr>
        <w:t> </w:t>
      </w:r>
      <w:r>
        <w:rPr/>
        <w:t>rầu.</w:t>
      </w:r>
      <w:r>
        <w:rPr>
          <w:spacing w:val="-46"/>
        </w:rPr>
        <w:t> </w:t>
      </w:r>
      <w:r>
        <w:rPr/>
        <w:t>Vị thánh đệ tử, khi có đau đớn thể xác, vị ấy kiên nhẫn chịu</w:t>
      </w:r>
      <w:r>
        <w:rPr>
          <w:spacing w:val="1"/>
        </w:rPr>
        <w:t> </w:t>
      </w:r>
      <w:r>
        <w:rPr/>
        <w:t>đựng, không lo âu, oán trách, hay sầu khổ. Người ta thường</w:t>
      </w:r>
      <w:r>
        <w:rPr>
          <w:spacing w:val="1"/>
        </w:rPr>
        <w:t> </w:t>
      </w:r>
      <w:r>
        <w:rPr/>
        <w:t>nghĩ rằng đau đớn thể xác và tâm hồn thường kết nối với</w:t>
      </w:r>
      <w:r>
        <w:rPr>
          <w:spacing w:val="1"/>
        </w:rPr>
        <w:t> </w:t>
      </w:r>
      <w:r>
        <w:rPr/>
        <w:t>nhau, nhưng Đức Phật phân biệt rạch ròi giữa hai hiện tượng</w:t>
      </w:r>
      <w:r>
        <w:rPr>
          <w:spacing w:val="-46"/>
        </w:rPr>
        <w:t> </w:t>
      </w:r>
      <w:r>
        <w:rPr/>
        <w:t>đó. Ngài dạy rằng sự hiện hữu của một thân xác là sẽ đưa đến</w:t>
      </w:r>
      <w:r>
        <w:rPr>
          <w:spacing w:val="-46"/>
        </w:rPr>
        <w:t> </w:t>
      </w:r>
      <w:r>
        <w:rPr/>
        <w:t>cảm giác đau đớn về thân không thể tránh được, nhưng sự</w:t>
      </w:r>
      <w:r>
        <w:rPr>
          <w:spacing w:val="1"/>
        </w:rPr>
        <w:t> </w:t>
      </w:r>
      <w:r>
        <w:rPr/>
        <w:t>đau đớn đó không bắt buộc khởi động phản ứng tâm lý sầu</w:t>
      </w:r>
      <w:r>
        <w:rPr>
          <w:spacing w:val="1"/>
        </w:rPr>
        <w:t> </w:t>
      </w:r>
      <w:r>
        <w:rPr/>
        <w:t>khổ, sợ hãi, oán trách và buồn rầu mà ta thường quen phản</w:t>
      </w:r>
      <w:r>
        <w:rPr>
          <w:spacing w:val="1"/>
        </w:rPr>
        <w:t> </w:t>
      </w:r>
      <w:r>
        <w:rPr/>
        <w:t>ứng như thế. Qua tu tập tâm, chúng ta phát triển sự tỉnh thức</w:t>
      </w:r>
      <w:r>
        <w:rPr>
          <w:spacing w:val="-46"/>
        </w:rPr>
        <w:t> </w:t>
      </w:r>
      <w:r>
        <w:rPr/>
        <w:t>và</w:t>
      </w:r>
      <w:r>
        <w:rPr>
          <w:spacing w:val="-4"/>
        </w:rPr>
        <w:t> </w:t>
      </w:r>
      <w:r>
        <w:rPr/>
        <w:t>hiểu</w:t>
      </w:r>
      <w:r>
        <w:rPr>
          <w:spacing w:val="-4"/>
        </w:rPr>
        <w:t> </w:t>
      </w:r>
      <w:r>
        <w:rPr/>
        <w:t>biết</w:t>
      </w:r>
      <w:r>
        <w:rPr>
          <w:spacing w:val="-3"/>
        </w:rPr>
        <w:t> </w:t>
      </w:r>
      <w:r>
        <w:rPr/>
        <w:t>rõ</w:t>
      </w:r>
      <w:r>
        <w:rPr>
          <w:spacing w:val="-3"/>
        </w:rPr>
        <w:t> </w:t>
      </w:r>
      <w:r>
        <w:rPr/>
        <w:t>ràng</w:t>
      </w:r>
      <w:r>
        <w:rPr>
          <w:spacing w:val="-5"/>
        </w:rPr>
        <w:t> </w:t>
      </w:r>
      <w:r>
        <w:rPr/>
        <w:t>cần</w:t>
      </w:r>
      <w:r>
        <w:rPr>
          <w:spacing w:val="-4"/>
        </w:rPr>
        <w:t> </w:t>
      </w:r>
      <w:r>
        <w:rPr/>
        <w:t>thiết</w:t>
      </w:r>
      <w:r>
        <w:rPr>
          <w:spacing w:val="-4"/>
        </w:rPr>
        <w:t> </w:t>
      </w:r>
      <w:r>
        <w:rPr/>
        <w:t>để</w:t>
      </w:r>
      <w:r>
        <w:rPr>
          <w:spacing w:val="-3"/>
        </w:rPr>
        <w:t> </w:t>
      </w:r>
      <w:r>
        <w:rPr/>
        <w:t>chịu</w:t>
      </w:r>
      <w:r>
        <w:rPr>
          <w:spacing w:val="-5"/>
        </w:rPr>
        <w:t> </w:t>
      </w:r>
      <w:r>
        <w:rPr/>
        <w:t>đựng</w:t>
      </w:r>
      <w:r>
        <w:rPr>
          <w:spacing w:val="-3"/>
        </w:rPr>
        <w:t> </w:t>
      </w:r>
      <w:r>
        <w:rPr/>
        <w:t>cơn</w:t>
      </w:r>
      <w:r>
        <w:rPr>
          <w:spacing w:val="-5"/>
        </w:rPr>
        <w:t> </w:t>
      </w:r>
      <w:r>
        <w:rPr/>
        <w:t>đau</w:t>
      </w:r>
      <w:r>
        <w:rPr>
          <w:spacing w:val="-6"/>
        </w:rPr>
        <w:t> </w:t>
      </w:r>
      <w:r>
        <w:rPr/>
        <w:t>vật</w:t>
      </w:r>
      <w:r>
        <w:rPr>
          <w:spacing w:val="-3"/>
        </w:rPr>
        <w:t> </w:t>
      </w:r>
      <w:r>
        <w:rPr/>
        <w:t>lý</w:t>
      </w:r>
      <w:r>
        <w:rPr>
          <w:spacing w:val="-6"/>
        </w:rPr>
        <w:t> </w:t>
      </w:r>
      <w:r>
        <w:rPr/>
        <w:t>một</w:t>
      </w:r>
      <w:r>
        <w:rPr>
          <w:spacing w:val="-46"/>
        </w:rPr>
        <w:t> </w:t>
      </w:r>
      <w:r>
        <w:rPr/>
        <w:t>cách can đảm, nhẫn nại và bình thản. Qua minh quán, ta phát</w:t>
      </w:r>
      <w:r>
        <w:rPr>
          <w:spacing w:val="1"/>
        </w:rPr>
        <w:t> </w:t>
      </w:r>
      <w:r>
        <w:rPr/>
        <w:t>triển trí tuệ để vượt qua sự lo sợ các cảm thọ khổ và nhu cầu</w:t>
      </w:r>
      <w:r>
        <w:rPr>
          <w:spacing w:val="1"/>
        </w:rPr>
        <w:t> </w:t>
      </w:r>
      <w:r>
        <w:rPr/>
        <w:t>tìm</w:t>
      </w:r>
      <w:r>
        <w:rPr>
          <w:spacing w:val="1"/>
        </w:rPr>
        <w:t> </w:t>
      </w:r>
      <w:r>
        <w:rPr/>
        <w:t>kiếm</w:t>
      </w:r>
      <w:r>
        <w:rPr>
          <w:spacing w:val="1"/>
        </w:rPr>
        <w:t> </w:t>
      </w:r>
      <w:r>
        <w:rPr/>
        <w:t>khuây</w:t>
      </w:r>
      <w:r>
        <w:rPr>
          <w:spacing w:val="1"/>
        </w:rPr>
        <w:t> </w:t>
      </w:r>
      <w:r>
        <w:rPr/>
        <w:t>khỏa</w:t>
      </w:r>
      <w:r>
        <w:rPr>
          <w:spacing w:val="3"/>
        </w:rPr>
        <w:t> </w:t>
      </w:r>
      <w:r>
        <w:rPr/>
        <w:t>qua các</w:t>
      </w:r>
      <w:r>
        <w:rPr>
          <w:spacing w:val="4"/>
        </w:rPr>
        <w:t> </w:t>
      </w:r>
      <w:r>
        <w:rPr/>
        <w:t>say</w:t>
      </w:r>
      <w:r>
        <w:rPr>
          <w:spacing w:val="4"/>
        </w:rPr>
        <w:t> </w:t>
      </w:r>
      <w:r>
        <w:rPr/>
        <w:t>sưa</w:t>
      </w:r>
      <w:r>
        <w:rPr>
          <w:spacing w:val="2"/>
        </w:rPr>
        <w:t> </w:t>
      </w:r>
      <w:r>
        <w:rPr/>
        <w:t>trong</w:t>
      </w:r>
      <w:r>
        <w:rPr>
          <w:spacing w:val="1"/>
        </w:rPr>
        <w:t> </w:t>
      </w:r>
      <w:r>
        <w:rPr/>
        <w:t>dục</w:t>
      </w:r>
      <w:r>
        <w:rPr>
          <w:spacing w:val="3"/>
        </w:rPr>
        <w:t> </w:t>
      </w:r>
      <w:r>
        <w:rPr/>
        <w:t>lạc.</w:t>
      </w:r>
    </w:p>
    <w:p>
      <w:pPr>
        <w:pStyle w:val="BodyText"/>
        <w:spacing w:line="244" w:lineRule="auto" w:before="139"/>
        <w:ind w:right="362" w:firstLine="141"/>
      </w:pPr>
      <w:r>
        <w:rPr/>
        <w:t>Một khía cạnh khác của kiếp nhân sinh để thấy rõ sự khác</w:t>
      </w:r>
      <w:r>
        <w:rPr>
          <w:spacing w:val="1"/>
        </w:rPr>
        <w:t> </w:t>
      </w:r>
      <w:r>
        <w:rPr/>
        <w:t>biệt giữa phàm nhân và bậc thánh đệ tử là những thăng trầm</w:t>
      </w:r>
      <w:r>
        <w:rPr>
          <w:spacing w:val="-46"/>
        </w:rPr>
        <w:t> </w:t>
      </w:r>
      <w:r>
        <w:rPr/>
        <w:t>thay đổi của thịnh vượng. Kinh điển Phật giáo tóm gọn trong</w:t>
      </w:r>
      <w:r>
        <w:rPr>
          <w:spacing w:val="1"/>
        </w:rPr>
        <w:t> </w:t>
      </w:r>
      <w:r>
        <w:rPr/>
        <w:t>bốn cặp đối lập, được gọi là tám pháp thế gian (</w:t>
      </w:r>
      <w:r>
        <w:rPr>
          <w:i/>
        </w:rPr>
        <w:t>atṭṭha loka-</w:t>
      </w:r>
      <w:r>
        <w:rPr>
          <w:i/>
          <w:spacing w:val="1"/>
        </w:rPr>
        <w:t> </w:t>
      </w:r>
      <w:r>
        <w:rPr>
          <w:i/>
          <w:w w:val="95"/>
        </w:rPr>
        <w:t>dhammā</w:t>
      </w:r>
      <w:r>
        <w:rPr>
          <w:w w:val="95"/>
        </w:rPr>
        <w:t>): Lợi dưỡng và không lợi dưỡng, danh vọng và không</w:t>
      </w:r>
      <w:r>
        <w:rPr>
          <w:spacing w:val="1"/>
          <w:w w:val="95"/>
        </w:rPr>
        <w:t> </w:t>
      </w:r>
      <w:r>
        <w:rPr/>
        <w:t>danh vọng, tán thán và chỉ trích, an lạc và đau khổ.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I,2(2) </w:t>
      </w:r>
      <w:r>
        <w:rPr/>
        <w:t>cho thấy cách thức mà phàm phu và thánh đệ tử phản</w:t>
      </w:r>
      <w:r>
        <w:rPr>
          <w:spacing w:val="1"/>
        </w:rPr>
        <w:t> </w:t>
      </w:r>
      <w:r>
        <w:rPr/>
        <w:t>ứng khác nhau trước những thay đổi này. Trong khi phàm</w:t>
      </w:r>
      <w:r>
        <w:rPr>
          <w:spacing w:val="1"/>
        </w:rPr>
        <w:t> </w:t>
      </w:r>
      <w:r>
        <w:rPr/>
        <w:t>nhân</w:t>
      </w:r>
      <w:r>
        <w:rPr>
          <w:spacing w:val="2"/>
        </w:rPr>
        <w:t> </w:t>
      </w:r>
      <w:r>
        <w:rPr/>
        <w:t>phấn</w:t>
      </w:r>
      <w:r>
        <w:rPr>
          <w:spacing w:val="2"/>
        </w:rPr>
        <w:t> </w:t>
      </w:r>
      <w:r>
        <w:rPr/>
        <w:t>khởi</w:t>
      </w:r>
      <w:r>
        <w:rPr>
          <w:spacing w:val="1"/>
        </w:rPr>
        <w:t> </w:t>
      </w:r>
      <w:r>
        <w:rPr/>
        <w:t>bởi</w:t>
      </w:r>
      <w:r>
        <w:rPr>
          <w:spacing w:val="1"/>
        </w:rPr>
        <w:t> </w:t>
      </w:r>
      <w:r>
        <w:rPr/>
        <w:t>thành</w:t>
      </w:r>
      <w:r>
        <w:rPr>
          <w:spacing w:val="2"/>
        </w:rPr>
        <w:t> </w:t>
      </w:r>
      <w:r>
        <w:rPr/>
        <w:t>công</w:t>
      </w:r>
      <w:r>
        <w:rPr>
          <w:spacing w:val="3"/>
        </w:rPr>
        <w:t> </w:t>
      </w:r>
      <w:r>
        <w:rPr/>
        <w:t>trong việc</w:t>
      </w:r>
      <w:r>
        <w:rPr>
          <w:spacing w:val="2"/>
        </w:rPr>
        <w:t> </w:t>
      </w:r>
      <w:r>
        <w:rPr/>
        <w:t>đạt</w:t>
      </w:r>
      <w:r>
        <w:rPr>
          <w:spacing w:val="3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lợi, danh</w:t>
      </w:r>
    </w:p>
    <w:p>
      <w:pPr>
        <w:spacing w:after="0" w:line="244" w:lineRule="auto"/>
        <w:sectPr>
          <w:headerReference w:type="default" r:id="rId3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vọng, khen ngợi và niềm vui và họ thất vọng khi đối diện với</w:t>
      </w:r>
      <w:r>
        <w:rPr>
          <w:spacing w:val="1"/>
        </w:rPr>
        <w:t> </w:t>
      </w:r>
      <w:r>
        <w:rPr/>
        <w:t>những điều ngược lại, bậc thánh đệ tử vẫn bình thản. Bằng</w:t>
      </w:r>
      <w:r>
        <w:rPr>
          <w:spacing w:val="1"/>
        </w:rPr>
        <w:t> </w:t>
      </w:r>
      <w:r>
        <w:rPr/>
        <w:t>cách áp dụng sự hiểu biết về tính vô thường cho cả điều kiện</w:t>
      </w:r>
      <w:r>
        <w:rPr>
          <w:spacing w:val="1"/>
        </w:rPr>
        <w:t> </w:t>
      </w:r>
      <w:r>
        <w:rPr/>
        <w:t>thuận lợi và không thuận lợi, các thánh đệ tử cao quý an trú</w:t>
      </w:r>
      <w:r>
        <w:rPr>
          <w:spacing w:val="1"/>
        </w:rPr>
        <w:t> </w:t>
      </w:r>
      <w:r>
        <w:rPr/>
        <w:t>trong xả ly, không dính mắc theo điều kiện thuận lợi, không</w:t>
      </w:r>
      <w:r>
        <w:rPr>
          <w:spacing w:val="1"/>
        </w:rPr>
        <w:t> </w:t>
      </w:r>
      <w:r>
        <w:rPr/>
        <w:t>thối lui bởi các điều kiện bất lợi. Một đệ tử như thế từ bỏ cả</w:t>
      </w:r>
      <w:r>
        <w:rPr>
          <w:spacing w:val="1"/>
        </w:rPr>
        <w:t> </w:t>
      </w:r>
      <w:r>
        <w:rPr/>
        <w:t>thích và không thích, buồn rầu và đau khổ và cuối cùng có</w:t>
      </w:r>
      <w:r>
        <w:rPr>
          <w:spacing w:val="1"/>
        </w:rPr>
        <w:t> </w:t>
      </w:r>
      <w:r>
        <w:rPr/>
        <w:t>được phước lành cao nhất của tất cả: Hoàn toàn tự do khỏi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đau.</w:t>
      </w:r>
    </w:p>
    <w:p>
      <w:pPr>
        <w:pStyle w:val="BodyText"/>
        <w:spacing w:line="244" w:lineRule="auto" w:before="129"/>
        <w:ind w:right="365" w:firstLine="141"/>
      </w:pPr>
      <w:r>
        <w:rPr>
          <w:b/>
        </w:rPr>
        <w:t>Kinh</w:t>
      </w:r>
      <w:r>
        <w:rPr>
          <w:b/>
          <w:spacing w:val="5"/>
        </w:rPr>
        <w:t> </w:t>
      </w:r>
      <w:r>
        <w:rPr>
          <w:b/>
        </w:rPr>
        <w:t>văn</w:t>
      </w:r>
      <w:r>
        <w:rPr>
          <w:b/>
          <w:spacing w:val="2"/>
        </w:rPr>
        <w:t> </w:t>
      </w:r>
      <w:r>
        <w:rPr>
          <w:b/>
        </w:rPr>
        <w:t>I,2(3)</w:t>
      </w:r>
      <w:r>
        <w:rPr>
          <w:b/>
          <w:spacing w:val="-7"/>
        </w:rPr>
        <w:t> </w:t>
      </w:r>
      <w:r>
        <w:rPr/>
        <w:t>xem</w:t>
      </w:r>
      <w:r>
        <w:rPr>
          <w:spacing w:val="-9"/>
        </w:rPr>
        <w:t> </w:t>
      </w:r>
      <w:r>
        <w:rPr/>
        <w:t>xét</w:t>
      </w:r>
      <w:r>
        <w:rPr>
          <w:spacing w:val="-8"/>
        </w:rPr>
        <w:t> </w:t>
      </w:r>
      <w:r>
        <w:rPr/>
        <w:t>cảnh</w:t>
      </w:r>
      <w:r>
        <w:rPr>
          <w:spacing w:val="-7"/>
        </w:rPr>
        <w:t> </w:t>
      </w:r>
      <w:r>
        <w:rPr/>
        <w:t>ngộ</w:t>
      </w:r>
      <w:r>
        <w:rPr>
          <w:spacing w:val="-6"/>
        </w:rPr>
        <w:t> </w:t>
      </w:r>
      <w:r>
        <w:rPr/>
        <w:t>của</w:t>
      </w:r>
      <w:r>
        <w:rPr>
          <w:spacing w:val="-6"/>
        </w:rPr>
        <w:t> </w:t>
      </w:r>
      <w:r>
        <w:rPr/>
        <w:t>phàm</w:t>
      </w:r>
      <w:r>
        <w:rPr>
          <w:spacing w:val="-6"/>
        </w:rPr>
        <w:t> </w:t>
      </w:r>
      <w:r>
        <w:rPr/>
        <w:t>nhân</w:t>
      </w:r>
      <w:r>
        <w:rPr>
          <w:spacing w:val="-7"/>
        </w:rPr>
        <w:t> </w:t>
      </w:r>
      <w:r>
        <w:rPr/>
        <w:t>ở</w:t>
      </w:r>
      <w:r>
        <w:rPr>
          <w:spacing w:val="-7"/>
        </w:rPr>
        <w:t> </w:t>
      </w:r>
      <w:r>
        <w:rPr/>
        <w:t>mức</w:t>
      </w:r>
      <w:r>
        <w:rPr>
          <w:spacing w:val="-7"/>
        </w:rPr>
        <w:t> </w:t>
      </w:r>
      <w:r>
        <w:rPr/>
        <w:t>độ</w:t>
      </w:r>
      <w:r>
        <w:rPr>
          <w:spacing w:val="-46"/>
        </w:rPr>
        <w:t> </w:t>
      </w:r>
      <w:r>
        <w:rPr/>
        <w:t>cơ</w:t>
      </w:r>
      <w:r>
        <w:rPr>
          <w:spacing w:val="-6"/>
        </w:rPr>
        <w:t> </w:t>
      </w:r>
      <w:r>
        <w:rPr/>
        <w:t>bản</w:t>
      </w:r>
      <w:r>
        <w:rPr>
          <w:spacing w:val="-5"/>
        </w:rPr>
        <w:t> </w:t>
      </w:r>
      <w:r>
        <w:rPr/>
        <w:t>hơn.</w:t>
      </w:r>
      <w:r>
        <w:rPr>
          <w:spacing w:val="-5"/>
        </w:rPr>
        <w:t> </w:t>
      </w:r>
      <w:r>
        <w:rPr/>
        <w:t>Bởi</w:t>
      </w:r>
      <w:r>
        <w:rPr>
          <w:spacing w:val="-4"/>
        </w:rPr>
        <w:t> </w:t>
      </w:r>
      <w:r>
        <w:rPr/>
        <w:t>vì</w:t>
      </w:r>
      <w:r>
        <w:rPr>
          <w:spacing w:val="-5"/>
        </w:rPr>
        <w:t> </w:t>
      </w:r>
      <w:r>
        <w:rPr/>
        <w:t>họ</w:t>
      </w:r>
      <w:r>
        <w:rPr>
          <w:spacing w:val="-5"/>
        </w:rPr>
        <w:t> </w:t>
      </w:r>
      <w:r>
        <w:rPr/>
        <w:t>còn</w:t>
      </w:r>
      <w:r>
        <w:rPr>
          <w:spacing w:val="-5"/>
        </w:rPr>
        <w:t> </w:t>
      </w:r>
      <w:r>
        <w:rPr/>
        <w:t>ngộ</w:t>
      </w:r>
      <w:r>
        <w:rPr>
          <w:spacing w:val="-6"/>
        </w:rPr>
        <w:t> </w:t>
      </w:r>
      <w:r>
        <w:rPr/>
        <w:t>nhận,</w:t>
      </w:r>
      <w:r>
        <w:rPr>
          <w:spacing w:val="-4"/>
        </w:rPr>
        <w:t> </w:t>
      </w:r>
      <w:r>
        <w:rPr/>
        <w:t>phàm</w:t>
      </w:r>
      <w:r>
        <w:rPr>
          <w:spacing w:val="-5"/>
        </w:rPr>
        <w:t> </w:t>
      </w:r>
      <w:r>
        <w:rPr/>
        <w:t>nhân</w:t>
      </w:r>
      <w:r>
        <w:rPr>
          <w:spacing w:val="-5"/>
        </w:rPr>
        <w:t> </w:t>
      </w:r>
      <w:r>
        <w:rPr/>
        <w:t>bị</w:t>
      </w:r>
      <w:r>
        <w:rPr>
          <w:spacing w:val="-3"/>
        </w:rPr>
        <w:t> </w:t>
      </w:r>
      <w:r>
        <w:rPr/>
        <w:t>khích</w:t>
      </w:r>
      <w:r>
        <w:rPr>
          <w:spacing w:val="-6"/>
        </w:rPr>
        <w:t> </w:t>
      </w:r>
      <w:r>
        <w:rPr/>
        <w:t>động</w:t>
      </w:r>
      <w:r>
        <w:rPr>
          <w:spacing w:val="-46"/>
        </w:rPr>
        <w:t> </w:t>
      </w:r>
      <w:r>
        <w:rPr/>
        <w:t>bởi thay đổi, đặc biệt là khi thay đổi có ảnh hưởng đến thân</w:t>
      </w:r>
      <w:r>
        <w:rPr>
          <w:spacing w:val="1"/>
        </w:rPr>
        <w:t> </w:t>
      </w:r>
      <w:r>
        <w:rPr/>
        <w:t>xác và tâm trí của mình. Đức Phật phân loại các thành phần</w:t>
      </w:r>
      <w:r>
        <w:rPr>
          <w:spacing w:val="1"/>
        </w:rPr>
        <w:t> </w:t>
      </w:r>
      <w:r>
        <w:rPr/>
        <w:t>của cơ thể và tâm trí vào năm loại, được gọi là “năm nhóm để</w:t>
      </w:r>
      <w:r>
        <w:rPr>
          <w:spacing w:val="-46"/>
        </w:rPr>
        <w:t> </w:t>
      </w:r>
      <w:r>
        <w:rPr/>
        <w:t>chấp thủ” (ngũ thủ uẩn, </w:t>
      </w:r>
      <w:r>
        <w:rPr>
          <w:i/>
        </w:rPr>
        <w:t>pañc'upādānakkhandhā</w:t>
      </w:r>
      <w:r>
        <w:rPr/>
        <w:t>): sắc, thọ,</w:t>
      </w:r>
      <w:r>
        <w:rPr>
          <w:spacing w:val="1"/>
        </w:rPr>
        <w:t> </w:t>
      </w:r>
      <w:r>
        <w:rPr/>
        <w:t>tưởng, hành và thức (xem chi tiết ở chương IX). Năm uẩn là</w:t>
      </w:r>
      <w:r>
        <w:rPr>
          <w:spacing w:val="1"/>
        </w:rPr>
        <w:t> </w:t>
      </w:r>
      <w:r>
        <w:rPr/>
        <w:t>nền</w:t>
      </w:r>
      <w:r>
        <w:rPr>
          <w:spacing w:val="-5"/>
        </w:rPr>
        <w:t> </w:t>
      </w:r>
      <w:r>
        <w:rPr/>
        <w:t>tảng</w:t>
      </w:r>
      <w:r>
        <w:rPr>
          <w:spacing w:val="-6"/>
        </w:rPr>
        <w:t> </w:t>
      </w:r>
      <w:r>
        <w:rPr/>
        <w:t>mà</w:t>
      </w:r>
      <w:r>
        <w:rPr>
          <w:spacing w:val="-5"/>
        </w:rPr>
        <w:t> </w:t>
      </w:r>
      <w:r>
        <w:rPr/>
        <w:t>chúng</w:t>
      </w:r>
      <w:r>
        <w:rPr>
          <w:spacing w:val="-4"/>
        </w:rPr>
        <w:t> </w:t>
      </w:r>
      <w:r>
        <w:rPr/>
        <w:t>ta</w:t>
      </w:r>
      <w:r>
        <w:rPr>
          <w:spacing w:val="-5"/>
        </w:rPr>
        <w:t> </w:t>
      </w:r>
      <w:r>
        <w:rPr/>
        <w:t>thường</w:t>
      </w:r>
      <w:r>
        <w:rPr>
          <w:spacing w:val="-4"/>
        </w:rPr>
        <w:t> </w:t>
      </w:r>
      <w:r>
        <w:rPr/>
        <w:t>sử</w:t>
      </w:r>
      <w:r>
        <w:rPr>
          <w:spacing w:val="-4"/>
        </w:rPr>
        <w:t> </w:t>
      </w:r>
      <w:r>
        <w:rPr/>
        <w:t>dụng</w:t>
      </w:r>
      <w:r>
        <w:rPr>
          <w:spacing w:val="-6"/>
        </w:rPr>
        <w:t> </w:t>
      </w:r>
      <w:r>
        <w:rPr/>
        <w:t>để</w:t>
      </w:r>
      <w:r>
        <w:rPr>
          <w:spacing w:val="-7"/>
        </w:rPr>
        <w:t> </w:t>
      </w:r>
      <w:r>
        <w:rPr/>
        <w:t>xây</w:t>
      </w:r>
      <w:r>
        <w:rPr>
          <w:spacing w:val="-6"/>
        </w:rPr>
        <w:t> </w:t>
      </w:r>
      <w:r>
        <w:rPr/>
        <w:t>dựng</w:t>
      </w:r>
      <w:r>
        <w:rPr>
          <w:spacing w:val="-6"/>
        </w:rPr>
        <w:t> </w:t>
      </w:r>
      <w:r>
        <w:rPr/>
        <w:t>nhận</w:t>
      </w:r>
      <w:r>
        <w:rPr>
          <w:spacing w:val="-5"/>
        </w:rPr>
        <w:t> </w:t>
      </w:r>
      <w:r>
        <w:rPr/>
        <w:t>thức</w:t>
      </w:r>
      <w:r>
        <w:rPr>
          <w:spacing w:val="-46"/>
        </w:rPr>
        <w:t> </w:t>
      </w:r>
      <w:r>
        <w:rPr/>
        <w:t>của chúng ta về nhân thân; đó là những gì chúng ta bám víu</w:t>
      </w:r>
      <w:r>
        <w:rPr>
          <w:spacing w:val="1"/>
        </w:rPr>
        <w:t> </w:t>
      </w:r>
      <w:r>
        <w:rPr/>
        <w:t>vào</w:t>
      </w:r>
      <w:r>
        <w:rPr>
          <w:spacing w:val="12"/>
        </w:rPr>
        <w:t> </w:t>
      </w:r>
      <w:r>
        <w:rPr/>
        <w:t>để</w:t>
      </w:r>
      <w:r>
        <w:rPr>
          <w:spacing w:val="10"/>
        </w:rPr>
        <w:t> </w:t>
      </w:r>
      <w:r>
        <w:rPr/>
        <w:t>cho</w:t>
      </w:r>
      <w:r>
        <w:rPr>
          <w:spacing w:val="12"/>
        </w:rPr>
        <w:t> </w:t>
      </w:r>
      <w:r>
        <w:rPr/>
        <w:t>là</w:t>
      </w:r>
      <w:r>
        <w:rPr>
          <w:spacing w:val="9"/>
        </w:rPr>
        <w:t> </w:t>
      </w:r>
      <w:r>
        <w:rPr/>
        <w:t>“của</w:t>
      </w:r>
      <w:r>
        <w:rPr>
          <w:spacing w:val="10"/>
        </w:rPr>
        <w:t> </w:t>
      </w:r>
      <w:r>
        <w:rPr/>
        <w:t>tôi”,</w:t>
      </w:r>
      <w:r>
        <w:rPr>
          <w:spacing w:val="10"/>
        </w:rPr>
        <w:t> </w:t>
      </w:r>
      <w:r>
        <w:rPr/>
        <w:t>“tôi”</w:t>
      </w:r>
      <w:r>
        <w:rPr>
          <w:spacing w:val="12"/>
        </w:rPr>
        <w:t> </w:t>
      </w:r>
      <w:r>
        <w:rPr/>
        <w:t>và</w:t>
      </w:r>
      <w:r>
        <w:rPr>
          <w:spacing w:val="11"/>
        </w:rPr>
        <w:t> </w:t>
      </w:r>
      <w:r>
        <w:rPr/>
        <w:t>“cái</w:t>
      </w:r>
      <w:r>
        <w:rPr>
          <w:spacing w:val="14"/>
        </w:rPr>
        <w:t> </w:t>
      </w:r>
      <w:r>
        <w:rPr/>
        <w:t>ngã</w:t>
      </w:r>
      <w:r>
        <w:rPr>
          <w:spacing w:val="12"/>
        </w:rPr>
        <w:t> </w:t>
      </w:r>
      <w:r>
        <w:rPr/>
        <w:t>của</w:t>
      </w:r>
      <w:r>
        <w:rPr>
          <w:spacing w:val="10"/>
        </w:rPr>
        <w:t> </w:t>
      </w:r>
      <w:r>
        <w:rPr/>
        <w:t>tôi”.</w:t>
      </w:r>
      <w:r>
        <w:rPr>
          <w:spacing w:val="11"/>
        </w:rPr>
        <w:t> </w:t>
      </w:r>
      <w:r>
        <w:rPr/>
        <w:t>Bất</w:t>
      </w:r>
      <w:r>
        <w:rPr>
          <w:spacing w:val="12"/>
        </w:rPr>
        <w:t> </w:t>
      </w:r>
      <w:r>
        <w:rPr/>
        <w:t>cứ</w:t>
      </w:r>
      <w:r>
        <w:rPr>
          <w:spacing w:val="10"/>
        </w:rPr>
        <w:t> </w:t>
      </w:r>
      <w:r>
        <w:rPr/>
        <w:t>điều</w:t>
      </w:r>
      <w:r>
        <w:rPr>
          <w:spacing w:val="-46"/>
        </w:rPr>
        <w:t> </w:t>
      </w:r>
      <w:r>
        <w:rPr/>
        <w:t>gì</w:t>
      </w:r>
      <w:r>
        <w:rPr>
          <w:spacing w:val="1"/>
        </w:rPr>
        <w:t> </w:t>
      </w:r>
      <w:r>
        <w:rPr/>
        <w:t>chúng ta xác định là tôi,</w:t>
      </w:r>
      <w:r>
        <w:rPr>
          <w:spacing w:val="48"/>
        </w:rPr>
        <w:t> </w:t>
      </w:r>
      <w:r>
        <w:rPr/>
        <w:t>là thuộc về tôi, là chứa đựng cái</w:t>
      </w:r>
      <w:r>
        <w:rPr>
          <w:spacing w:val="1"/>
        </w:rPr>
        <w:t> </w:t>
      </w:r>
      <w:r>
        <w:rPr/>
        <w:t>tôi, đều có thể được phân loại trong năm uẩn đó. Vì vậy, năm</w:t>
      </w:r>
      <w:r>
        <w:rPr>
          <w:spacing w:val="1"/>
        </w:rPr>
        <w:t> </w:t>
      </w:r>
      <w:r>
        <w:rPr/>
        <w:t>uẩn là căn cứ địa tối hậu để “nhận dạng” và “chiếm hữu”, hai</w:t>
      </w:r>
      <w:r>
        <w:rPr>
          <w:spacing w:val="1"/>
        </w:rPr>
        <w:t> </w:t>
      </w:r>
      <w:r>
        <w:rPr/>
        <w:t>hoạt động cơ bản để chúng ta thiết lập một ý thức về tự ngã.</w:t>
      </w:r>
      <w:r>
        <w:rPr>
          <w:spacing w:val="1"/>
        </w:rPr>
        <w:t> </w:t>
      </w:r>
      <w:r>
        <w:rPr/>
        <w:t>Bởi vì chúng ta đầu tư quan niệm về bản ngã và bản sắc cá</w:t>
      </w:r>
      <w:r>
        <w:rPr>
          <w:spacing w:val="1"/>
        </w:rPr>
        <w:t> </w:t>
      </w:r>
      <w:r>
        <w:rPr/>
        <w:t>nhân với một mối quan tâm có cảm xúc mãnh liệt, khi các đối</w:t>
      </w:r>
      <w:r>
        <w:rPr>
          <w:spacing w:val="-46"/>
        </w:rPr>
        <w:t> </w:t>
      </w:r>
      <w:r>
        <w:rPr/>
        <w:t>tượng</w:t>
      </w:r>
      <w:r>
        <w:rPr>
          <w:spacing w:val="-7"/>
        </w:rPr>
        <w:t> </w:t>
      </w:r>
      <w:r>
        <w:rPr/>
        <w:t>mà</w:t>
      </w:r>
      <w:r>
        <w:rPr>
          <w:spacing w:val="-5"/>
        </w:rPr>
        <w:t> </w:t>
      </w:r>
      <w:r>
        <w:rPr/>
        <w:t>ta</w:t>
      </w:r>
      <w:r>
        <w:rPr>
          <w:spacing w:val="-6"/>
        </w:rPr>
        <w:t> </w:t>
      </w:r>
      <w:r>
        <w:rPr/>
        <w:t>bám</w:t>
      </w:r>
      <w:r>
        <w:rPr>
          <w:spacing w:val="-5"/>
        </w:rPr>
        <w:t> </w:t>
      </w:r>
      <w:r>
        <w:rPr/>
        <w:t>chặt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năm</w:t>
      </w:r>
      <w:r>
        <w:rPr>
          <w:spacing w:val="-5"/>
        </w:rPr>
        <w:t> </w:t>
      </w:r>
      <w:r>
        <w:rPr/>
        <w:t>uẩn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trải</w:t>
      </w:r>
      <w:r>
        <w:rPr>
          <w:spacing w:val="-7"/>
        </w:rPr>
        <w:t> </w:t>
      </w:r>
      <w:r>
        <w:rPr/>
        <w:t>qua</w:t>
      </w:r>
      <w:r>
        <w:rPr>
          <w:spacing w:val="-6"/>
        </w:rPr>
        <w:t> </w:t>
      </w:r>
      <w:r>
        <w:rPr/>
        <w:t>sự</w:t>
      </w:r>
      <w:r>
        <w:rPr>
          <w:spacing w:val="-7"/>
        </w:rPr>
        <w:t> </w:t>
      </w:r>
      <w:r>
        <w:rPr/>
        <w:t>thay</w:t>
      </w:r>
      <w:r>
        <w:rPr>
          <w:spacing w:val="-6"/>
        </w:rPr>
        <w:t> </w:t>
      </w:r>
      <w:r>
        <w:rPr/>
        <w:t>đổi,</w:t>
      </w:r>
      <w:r>
        <w:rPr>
          <w:spacing w:val="-5"/>
        </w:rPr>
        <w:t> </w:t>
      </w:r>
      <w:r>
        <w:rPr/>
        <w:t>chúng</w:t>
      </w:r>
      <w:r>
        <w:rPr>
          <w:spacing w:val="-46"/>
        </w:rPr>
        <w:t> </w:t>
      </w:r>
      <w:r>
        <w:rPr/>
        <w:t>ta đương nhiên trải qua lo lắng và đau khổ. Trong nhận thức</w:t>
      </w:r>
      <w:r>
        <w:rPr>
          <w:spacing w:val="1"/>
        </w:rPr>
        <w:t> </w:t>
      </w:r>
      <w:r>
        <w:rPr/>
        <w:t>của</w:t>
      </w:r>
      <w:r>
        <w:rPr>
          <w:spacing w:val="-2"/>
        </w:rPr>
        <w:t> </w:t>
      </w:r>
      <w:r>
        <w:rPr/>
        <w:t>ta,</w:t>
      </w:r>
      <w:r>
        <w:rPr>
          <w:spacing w:val="-3"/>
        </w:rPr>
        <w:t> </w:t>
      </w:r>
      <w:r>
        <w:rPr/>
        <w:t>đó</w:t>
      </w:r>
      <w:r>
        <w:rPr>
          <w:spacing w:val="-4"/>
        </w:rPr>
        <w:t> </w:t>
      </w:r>
      <w:r>
        <w:rPr/>
        <w:t>không</w:t>
      </w:r>
      <w:r>
        <w:rPr>
          <w:spacing w:val="-1"/>
        </w:rPr>
        <w:t> </w:t>
      </w:r>
      <w:r>
        <w:rPr/>
        <w:t>phải</w:t>
      </w:r>
      <w:r>
        <w:rPr>
          <w:spacing w:val="-3"/>
        </w:rPr>
        <w:t> </w:t>
      </w:r>
      <w:r>
        <w:rPr/>
        <w:t>chỉ</w:t>
      </w:r>
      <w:r>
        <w:rPr>
          <w:spacing w:val="-3"/>
        </w:rPr>
        <w:t> </w:t>
      </w:r>
      <w:r>
        <w:rPr/>
        <w:t>là</w:t>
      </w:r>
      <w:r>
        <w:rPr>
          <w:spacing w:val="-1"/>
        </w:rPr>
        <w:t> </w:t>
      </w:r>
      <w:r>
        <w:rPr/>
        <w:t>hiện</w:t>
      </w:r>
      <w:r>
        <w:rPr>
          <w:spacing w:val="-2"/>
        </w:rPr>
        <w:t> </w:t>
      </w:r>
      <w:r>
        <w:rPr/>
        <w:t>tượng</w:t>
      </w:r>
      <w:r>
        <w:rPr>
          <w:spacing w:val="-4"/>
        </w:rPr>
        <w:t> </w:t>
      </w:r>
      <w:r>
        <w:rPr/>
        <w:t>khách</w:t>
      </w:r>
      <w:r>
        <w:rPr>
          <w:spacing w:val="-4"/>
        </w:rPr>
        <w:t> </w:t>
      </w:r>
      <w:r>
        <w:rPr/>
        <w:t>quan</w:t>
      </w:r>
      <w:r>
        <w:rPr>
          <w:spacing w:val="-3"/>
        </w:rPr>
        <w:t> </w:t>
      </w:r>
      <w:r>
        <w:rPr/>
        <w:t>đang</w:t>
      </w:r>
      <w:r>
        <w:rPr>
          <w:spacing w:val="-2"/>
        </w:rPr>
        <w:t> </w:t>
      </w:r>
      <w:r>
        <w:rPr/>
        <w:t>thay</w:t>
      </w:r>
      <w:r>
        <w:rPr>
          <w:spacing w:val="-46"/>
        </w:rPr>
        <w:t> </w:t>
      </w:r>
      <w:r>
        <w:rPr/>
        <w:t>đổi, nhưng đó là thay đổi bản sắc của ta, thay đổi cái ngã ta</w:t>
      </w:r>
      <w:r>
        <w:rPr>
          <w:spacing w:val="1"/>
        </w:rPr>
        <w:t> </w:t>
      </w:r>
      <w:r>
        <w:rPr/>
        <w:t>đang ấp ủ và đó là những gì chúng ta sợ nhất. Tuy nhiên, như</w:t>
      </w:r>
      <w:r>
        <w:rPr>
          <w:spacing w:val="-46"/>
        </w:rPr>
        <w:t> </w:t>
      </w:r>
      <w:r>
        <w:rPr/>
        <w:t>bài</w:t>
      </w:r>
      <w:r>
        <w:rPr>
          <w:spacing w:val="-5"/>
        </w:rPr>
        <w:t> </w:t>
      </w:r>
      <w:r>
        <w:rPr/>
        <w:t>kinh</w:t>
      </w:r>
      <w:r>
        <w:rPr>
          <w:spacing w:val="-7"/>
        </w:rPr>
        <w:t> </w:t>
      </w:r>
      <w:r>
        <w:rPr/>
        <w:t>này</w:t>
      </w:r>
      <w:r>
        <w:rPr>
          <w:spacing w:val="-4"/>
        </w:rPr>
        <w:t> </w:t>
      </w:r>
      <w:r>
        <w:rPr/>
        <w:t>cho</w:t>
      </w:r>
      <w:r>
        <w:rPr>
          <w:spacing w:val="-7"/>
        </w:rPr>
        <w:t> </w:t>
      </w:r>
      <w:r>
        <w:rPr/>
        <w:t>thấy,</w:t>
      </w:r>
      <w:r>
        <w:rPr>
          <w:spacing w:val="-7"/>
        </w:rPr>
        <w:t> </w:t>
      </w:r>
      <w:r>
        <w:rPr/>
        <w:t>một</w:t>
      </w:r>
      <w:r>
        <w:rPr>
          <w:spacing w:val="-5"/>
        </w:rPr>
        <w:t> </w:t>
      </w:r>
      <w:r>
        <w:rPr/>
        <w:t>vị</w:t>
      </w:r>
      <w:r>
        <w:rPr>
          <w:spacing w:val="-5"/>
        </w:rPr>
        <w:t> </w:t>
      </w:r>
      <w:r>
        <w:rPr/>
        <w:t>thánh</w:t>
      </w:r>
      <w:r>
        <w:rPr>
          <w:spacing w:val="-7"/>
        </w:rPr>
        <w:t> </w:t>
      </w:r>
      <w:r>
        <w:rPr/>
        <w:t>đệ</w:t>
      </w:r>
      <w:r>
        <w:rPr>
          <w:spacing w:val="-7"/>
        </w:rPr>
        <w:t> </w:t>
      </w:r>
      <w:r>
        <w:rPr/>
        <w:t>tử</w:t>
      </w:r>
      <w:r>
        <w:rPr>
          <w:spacing w:val="-3"/>
        </w:rPr>
        <w:t> </w:t>
      </w:r>
      <w:r>
        <w:rPr/>
        <w:t>đã</w:t>
      </w:r>
      <w:r>
        <w:rPr>
          <w:spacing w:val="-7"/>
        </w:rPr>
        <w:t> </w:t>
      </w:r>
      <w:r>
        <w:rPr/>
        <w:t>rõ</w:t>
      </w:r>
      <w:r>
        <w:rPr>
          <w:spacing w:val="-6"/>
        </w:rPr>
        <w:t> </w:t>
      </w:r>
      <w:r>
        <w:rPr/>
        <w:t>ràng</w:t>
      </w:r>
      <w:r>
        <w:rPr>
          <w:spacing w:val="-10"/>
        </w:rPr>
        <w:t> </w:t>
      </w:r>
      <w:r>
        <w:rPr/>
        <w:t>nhìn</w:t>
      </w:r>
      <w:r>
        <w:rPr>
          <w:spacing w:val="-4"/>
        </w:rPr>
        <w:t> </w:t>
      </w:r>
      <w:r>
        <w:rPr/>
        <w:t>thấy</w:t>
      </w:r>
      <w:r>
        <w:rPr>
          <w:spacing w:val="-46"/>
        </w:rPr>
        <w:t> </w:t>
      </w:r>
      <w:r>
        <w:rPr/>
        <w:t>với trí tuệ về bản chất hão huyền của tất cả các khái niệm của</w:t>
      </w:r>
      <w:r>
        <w:rPr>
          <w:spacing w:val="-46"/>
        </w:rPr>
        <w:t> </w:t>
      </w:r>
      <w:r>
        <w:rPr/>
        <w:t>tự</w:t>
      </w:r>
      <w:r>
        <w:rPr>
          <w:spacing w:val="-4"/>
        </w:rPr>
        <w:t> </w:t>
      </w:r>
      <w:r>
        <w:rPr/>
        <w:t>ngã</w:t>
      </w:r>
      <w:r>
        <w:rPr>
          <w:spacing w:val="-7"/>
        </w:rPr>
        <w:t> </w:t>
      </w:r>
      <w:r>
        <w:rPr/>
        <w:t>thường</w:t>
      </w:r>
      <w:r>
        <w:rPr>
          <w:spacing w:val="-4"/>
        </w:rPr>
        <w:t> </w:t>
      </w:r>
      <w:r>
        <w:rPr/>
        <w:t>tồn</w:t>
      </w:r>
      <w:r>
        <w:rPr>
          <w:spacing w:val="-8"/>
        </w:rPr>
        <w:t> </w:t>
      </w:r>
      <w:r>
        <w:rPr/>
        <w:t>và</w:t>
      </w:r>
      <w:r>
        <w:rPr>
          <w:spacing w:val="-6"/>
        </w:rPr>
        <w:t> </w:t>
      </w:r>
      <w:r>
        <w:rPr/>
        <w:t>từ</w:t>
      </w:r>
      <w:r>
        <w:rPr>
          <w:spacing w:val="-4"/>
        </w:rPr>
        <w:t> </w:t>
      </w:r>
      <w:r>
        <w:rPr/>
        <w:t>đó,</w:t>
      </w:r>
      <w:r>
        <w:rPr>
          <w:spacing w:val="-3"/>
        </w:rPr>
        <w:t> </w:t>
      </w:r>
      <w:r>
        <w:rPr/>
        <w:t>không</w:t>
      </w:r>
      <w:r>
        <w:rPr>
          <w:spacing w:val="-5"/>
        </w:rPr>
        <w:t> </w:t>
      </w:r>
      <w:r>
        <w:rPr/>
        <w:t>còn</w:t>
      </w:r>
      <w:r>
        <w:rPr>
          <w:spacing w:val="-7"/>
        </w:rPr>
        <w:t> </w:t>
      </w:r>
      <w:r>
        <w:rPr/>
        <w:t>đồng</w:t>
      </w:r>
      <w:r>
        <w:rPr>
          <w:spacing w:val="-5"/>
        </w:rPr>
        <w:t> </w:t>
      </w:r>
      <w:r>
        <w:rPr/>
        <w:t>hóa</w:t>
      </w:r>
      <w:r>
        <w:rPr>
          <w:spacing w:val="-7"/>
        </w:rPr>
        <w:t> </w:t>
      </w:r>
      <w:r>
        <w:rPr/>
        <w:t>với</w:t>
      </w:r>
      <w:r>
        <w:rPr>
          <w:spacing w:val="-7"/>
        </w:rPr>
        <w:t> </w:t>
      </w:r>
      <w:r>
        <w:rPr/>
        <w:t>năm</w:t>
      </w:r>
      <w:r>
        <w:rPr>
          <w:spacing w:val="-4"/>
        </w:rPr>
        <w:t> </w:t>
      </w:r>
      <w:r>
        <w:rPr/>
        <w:t>uẩn.</w:t>
      </w:r>
      <w:r>
        <w:rPr>
          <w:spacing w:val="-46"/>
        </w:rPr>
        <w:t> </w:t>
      </w:r>
      <w:r>
        <w:rPr/>
        <w:t>Do</w:t>
      </w:r>
      <w:r>
        <w:rPr>
          <w:spacing w:val="-1"/>
        </w:rPr>
        <w:t> </w:t>
      </w:r>
      <w:r>
        <w:rPr/>
        <w:t>đó, người</w:t>
      </w:r>
      <w:r>
        <w:rPr>
          <w:spacing w:val="-2"/>
        </w:rPr>
        <w:t> </w:t>
      </w:r>
      <w:r>
        <w:rPr/>
        <w:t>đệ</w:t>
      </w:r>
      <w:r>
        <w:rPr>
          <w:spacing w:val="-2"/>
        </w:rPr>
        <w:t> </w:t>
      </w:r>
      <w:r>
        <w:rPr/>
        <w:t>tử</w:t>
      </w:r>
      <w:r>
        <w:rPr>
          <w:spacing w:val="1"/>
        </w:rPr>
        <w:t> </w:t>
      </w:r>
      <w:r>
        <w:rPr/>
        <w:t>cao</w:t>
      </w:r>
      <w:r>
        <w:rPr>
          <w:spacing w:val="-3"/>
        </w:rPr>
        <w:t> </w:t>
      </w:r>
      <w:r>
        <w:rPr/>
        <w:t>quý có thể</w:t>
      </w:r>
      <w:r>
        <w:rPr>
          <w:spacing w:val="-3"/>
        </w:rPr>
        <w:t> </w:t>
      </w:r>
      <w:r>
        <w:rPr/>
        <w:t>đối</w:t>
      </w:r>
      <w:r>
        <w:rPr>
          <w:spacing w:val="-2"/>
        </w:rPr>
        <w:t> </w:t>
      </w:r>
      <w:r>
        <w:rPr/>
        <w:t>đầu với</w:t>
      </w:r>
      <w:r>
        <w:rPr>
          <w:spacing w:val="1"/>
        </w:rPr>
        <w:t> </w:t>
      </w:r>
      <w:r>
        <w:rPr/>
        <w:t>sự</w:t>
      </w:r>
      <w:r>
        <w:rPr>
          <w:spacing w:val="-1"/>
        </w:rPr>
        <w:t> </w:t>
      </w:r>
      <w:r>
        <w:rPr/>
        <w:t>thay đổi</w:t>
      </w:r>
      <w:r>
        <w:rPr>
          <w:spacing w:val="-2"/>
        </w:rPr>
        <w:t> </w:t>
      </w:r>
      <w:r>
        <w:rPr/>
        <w:t>của</w:t>
      </w:r>
    </w:p>
    <w:p>
      <w:pPr>
        <w:spacing w:after="0" w:line="244" w:lineRule="auto"/>
        <w:sectPr>
          <w:headerReference w:type="default" r:id="rId3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/>
        <w:t>năm uẩn mà không quan tâm lo lắng, xúc động khi đối mặt</w:t>
      </w:r>
      <w:r>
        <w:rPr>
          <w:spacing w:val="1"/>
        </w:rPr>
        <w:t> </w:t>
      </w:r>
      <w:r>
        <w:rPr/>
        <w:t>với</w:t>
      </w:r>
      <w:r>
        <w:rPr>
          <w:spacing w:val="4"/>
        </w:rPr>
        <w:t> </w:t>
      </w:r>
      <w:r>
        <w:rPr/>
        <w:t>sự</w:t>
      </w:r>
      <w:r>
        <w:rPr>
          <w:spacing w:val="3"/>
        </w:rPr>
        <w:t> </w:t>
      </w:r>
      <w:r>
        <w:rPr/>
        <w:t>thay</w:t>
      </w:r>
      <w:r>
        <w:rPr>
          <w:spacing w:val="2"/>
        </w:rPr>
        <w:t> </w:t>
      </w:r>
      <w:r>
        <w:rPr/>
        <w:t>đổi,</w:t>
      </w:r>
      <w:r>
        <w:rPr>
          <w:spacing w:val="5"/>
        </w:rPr>
        <w:t> </w:t>
      </w:r>
      <w:r>
        <w:rPr/>
        <w:t>suy</w:t>
      </w:r>
      <w:r>
        <w:rPr>
          <w:spacing w:val="1"/>
        </w:rPr>
        <w:t> </w:t>
      </w:r>
      <w:r>
        <w:rPr/>
        <w:t>tàn</w:t>
      </w:r>
      <w:r>
        <w:rPr>
          <w:spacing w:val="6"/>
        </w:rPr>
        <w:t> </w:t>
      </w:r>
      <w:r>
        <w:rPr/>
        <w:t>và</w:t>
      </w:r>
      <w:r>
        <w:rPr>
          <w:spacing w:val="5"/>
        </w:rPr>
        <w:t> </w:t>
      </w:r>
      <w:r>
        <w:rPr/>
        <w:t>hủy</w:t>
      </w:r>
      <w:r>
        <w:rPr>
          <w:spacing w:val="4"/>
        </w:rPr>
        <w:t> </w:t>
      </w:r>
      <w:r>
        <w:rPr/>
        <w:t>diệt</w:t>
      </w:r>
      <w:r>
        <w:rPr>
          <w:spacing w:val="1"/>
        </w:rPr>
        <w:t> </w:t>
      </w:r>
      <w:r>
        <w:rPr/>
        <w:t>của</w:t>
      </w:r>
      <w:r>
        <w:rPr>
          <w:spacing w:val="4"/>
        </w:rPr>
        <w:t> </w:t>
      </w:r>
      <w:r>
        <w:rPr/>
        <w:t>năm</w:t>
      </w:r>
      <w:r>
        <w:rPr>
          <w:spacing w:val="5"/>
        </w:rPr>
        <w:t> </w:t>
      </w:r>
      <w:r>
        <w:rPr/>
        <w:t>uẩn.</w:t>
      </w:r>
    </w:p>
    <w:p>
      <w:pPr>
        <w:pStyle w:val="BodyText"/>
        <w:spacing w:line="244" w:lineRule="auto" w:before="121"/>
        <w:ind w:right="367" w:firstLine="141"/>
      </w:pPr>
      <w:r>
        <w:rPr/>
        <w:t>Khích</w:t>
      </w:r>
      <w:r>
        <w:rPr>
          <w:spacing w:val="-10"/>
        </w:rPr>
        <w:t> </w:t>
      </w:r>
      <w:r>
        <w:rPr/>
        <w:t>động</w:t>
      </w:r>
      <w:r>
        <w:rPr>
          <w:spacing w:val="-11"/>
        </w:rPr>
        <w:t> </w:t>
      </w:r>
      <w:r>
        <w:rPr/>
        <w:t>và</w:t>
      </w:r>
      <w:r>
        <w:rPr>
          <w:spacing w:val="-8"/>
        </w:rPr>
        <w:t> </w:t>
      </w:r>
      <w:r>
        <w:rPr/>
        <w:t>rối</w:t>
      </w:r>
      <w:r>
        <w:rPr>
          <w:spacing w:val="-11"/>
        </w:rPr>
        <w:t> </w:t>
      </w:r>
      <w:r>
        <w:rPr/>
        <w:t>loạn</w:t>
      </w:r>
      <w:r>
        <w:rPr>
          <w:spacing w:val="-9"/>
        </w:rPr>
        <w:t> </w:t>
      </w:r>
      <w:r>
        <w:rPr/>
        <w:t>gây</w:t>
      </w:r>
      <w:r>
        <w:rPr>
          <w:spacing w:val="-8"/>
        </w:rPr>
        <w:t> </w:t>
      </w:r>
      <w:r>
        <w:rPr/>
        <w:t>đau</w:t>
      </w:r>
      <w:r>
        <w:rPr>
          <w:spacing w:val="-11"/>
        </w:rPr>
        <w:t> </w:t>
      </w:r>
      <w:r>
        <w:rPr/>
        <w:t>đớn</w:t>
      </w:r>
      <w:r>
        <w:rPr>
          <w:spacing w:val="-10"/>
        </w:rPr>
        <w:t> </w:t>
      </w:r>
      <w:r>
        <w:rPr/>
        <w:t>cho</w:t>
      </w:r>
      <w:r>
        <w:rPr>
          <w:spacing w:val="-9"/>
        </w:rPr>
        <w:t> </w:t>
      </w:r>
      <w:r>
        <w:rPr/>
        <w:t>cuộc</w:t>
      </w:r>
      <w:r>
        <w:rPr>
          <w:spacing w:val="-9"/>
        </w:rPr>
        <w:t> </w:t>
      </w:r>
      <w:r>
        <w:rPr/>
        <w:t>sống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không chỉ ở cấp độ cá nhân và riêng tư, mà còn trong tương</w:t>
      </w:r>
      <w:r>
        <w:rPr>
          <w:spacing w:val="1"/>
        </w:rPr>
        <w:t> </w:t>
      </w:r>
      <w:r>
        <w:rPr/>
        <w:t>quan xã hội. Từ thời cổ xưa nhất, thế giới chúng ta luôn luôn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các cuộc</w:t>
      </w:r>
      <w:r>
        <w:rPr>
          <w:spacing w:val="1"/>
        </w:rPr>
        <w:t> </w:t>
      </w:r>
      <w:r>
        <w:rPr/>
        <w:t>đối đầu bạo lực</w:t>
      </w:r>
      <w:r>
        <w:rPr>
          <w:spacing w:val="1"/>
        </w:rPr>
        <w:t> </w:t>
      </w:r>
      <w:r>
        <w:rPr/>
        <w:t>và xung đột.</w:t>
      </w:r>
      <w:r>
        <w:rPr>
          <w:spacing w:val="1"/>
        </w:rPr>
        <w:t> </w:t>
      </w:r>
      <w:r>
        <w:rPr/>
        <w:t>Tên tuổi, địa</w:t>
      </w:r>
      <w:r>
        <w:rPr>
          <w:spacing w:val="48"/>
        </w:rPr>
        <w:t> </w:t>
      </w:r>
      <w:r>
        <w:rPr/>
        <w:t>điểm</w:t>
      </w:r>
      <w:r>
        <w:rPr>
          <w:spacing w:val="-46"/>
        </w:rPr>
        <w:t> </w:t>
      </w:r>
      <w:r>
        <w:rPr/>
        <w:t>và các công cụ hủy diệt có thể thay đổi, nhưng các lực thúc</w:t>
      </w:r>
      <w:r>
        <w:rPr>
          <w:spacing w:val="1"/>
        </w:rPr>
        <w:t> </w:t>
      </w:r>
      <w:r>
        <w:rPr/>
        <w:t>đẩy đàng sau, những động lực – những biểu hiện của lòng</w:t>
      </w:r>
      <w:r>
        <w:rPr>
          <w:spacing w:val="1"/>
        </w:rPr>
        <w:t> </w:t>
      </w:r>
      <w:r>
        <w:rPr/>
        <w:t>tham và hận thù, cũng vẫn như thế. Các bộ kinh điển đều có</w:t>
      </w:r>
      <w:r>
        <w:rPr>
          <w:spacing w:val="1"/>
        </w:rPr>
        <w:t> </w:t>
      </w:r>
      <w:r>
        <w:rPr/>
        <w:t>ghi những bài kinh cho thấy Đức Phật hiểu biết rõ ràng khía</w:t>
      </w:r>
      <w:r>
        <w:rPr>
          <w:spacing w:val="1"/>
        </w:rPr>
        <w:t> </w:t>
      </w:r>
      <w:r>
        <w:rPr/>
        <w:t>cạnh này của con người. Mặc dù lời dạy của Ngài, nhấn mạnh</w:t>
      </w:r>
      <w:r>
        <w:rPr>
          <w:spacing w:val="-46"/>
        </w:rPr>
        <w:t> </w:t>
      </w:r>
      <w:r>
        <w:rPr/>
        <w:t>kỷ luật đạo đức tự giác, tự huân tập tâm, cốt yếu nhắm đến</w:t>
      </w:r>
      <w:r>
        <w:rPr>
          <w:spacing w:val="1"/>
        </w:rPr>
        <w:t> </w:t>
      </w:r>
      <w:r>
        <w:rPr/>
        <w:t>giác ngộ và giải thoát cá nhân, Đức Phật cũng tìm cách cho</w:t>
      </w:r>
      <w:r>
        <w:rPr>
          <w:spacing w:val="1"/>
        </w:rPr>
        <w:t> </w:t>
      </w:r>
      <w:r>
        <w:rPr>
          <w:w w:val="95"/>
        </w:rPr>
        <w:t>mọi người một nơi nương náu, tránh bạo lực và bất công, hành</w:t>
      </w:r>
      <w:r>
        <w:rPr>
          <w:spacing w:val="1"/>
          <w:w w:val="95"/>
        </w:rPr>
        <w:t> </w:t>
      </w:r>
      <w:r>
        <w:rPr/>
        <w:t>hạ cuộc sống con người một cách tàn nhẫn. Ngài nhấn mạnh</w:t>
      </w:r>
      <w:r>
        <w:rPr>
          <w:spacing w:val="1"/>
        </w:rPr>
        <w:t> </w:t>
      </w:r>
      <w:r>
        <w:rPr/>
        <w:t>vào tâm Từ và tâm Bi vào sự vô hại trong hành động và dịu</w:t>
      </w:r>
      <w:r>
        <w:rPr>
          <w:spacing w:val="1"/>
        </w:rPr>
        <w:t> </w:t>
      </w:r>
      <w:r>
        <w:rPr/>
        <w:t>dàng trong lời nói và vào cách giải quyết hòa bình mọi tranh</w:t>
      </w:r>
      <w:r>
        <w:rPr>
          <w:spacing w:val="1"/>
        </w:rPr>
        <w:t> </w:t>
      </w:r>
      <w:r>
        <w:rPr/>
        <w:t>chấp.</w:t>
      </w:r>
    </w:p>
    <w:p>
      <w:pPr>
        <w:pStyle w:val="BodyText"/>
        <w:spacing w:line="244" w:lineRule="auto" w:before="136"/>
        <w:ind w:right="364" w:firstLine="141"/>
      </w:pPr>
      <w:r>
        <w:rPr>
          <w:b/>
        </w:rPr>
        <w:t>Kinh văn I,3(1) </w:t>
      </w:r>
      <w:r>
        <w:rPr/>
        <w:t>giải thích mâu thuẫn giữa những cư sĩ phát</w:t>
      </w:r>
      <w:r>
        <w:rPr>
          <w:spacing w:val="-46"/>
        </w:rPr>
        <w:t> </w:t>
      </w:r>
      <w:r>
        <w:rPr/>
        <w:t>sinh từ các chấp thủ vào thú vui nhục dục, xung đột giữa các</w:t>
      </w:r>
      <w:r>
        <w:rPr>
          <w:spacing w:val="1"/>
        </w:rPr>
        <w:t> </w:t>
      </w:r>
      <w:r>
        <w:rPr/>
        <w:t>nhà tu khổ hạnh phát sinh từ chấp thủ quan kiến.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I,3(2)</w:t>
      </w:r>
      <w:r>
        <w:rPr/>
        <w:t>,</w:t>
      </w:r>
      <w:r>
        <w:rPr>
          <w:spacing w:val="-4"/>
        </w:rPr>
        <w:t> </w:t>
      </w:r>
      <w:r>
        <w:rPr/>
        <w:t>một</w:t>
      </w:r>
      <w:r>
        <w:rPr>
          <w:spacing w:val="-1"/>
        </w:rPr>
        <w:t> </w:t>
      </w:r>
      <w:r>
        <w:rPr/>
        <w:t>cuộc</w:t>
      </w:r>
      <w:r>
        <w:rPr>
          <w:spacing w:val="-5"/>
        </w:rPr>
        <w:t> </w:t>
      </w:r>
      <w:r>
        <w:rPr/>
        <w:t>đối</w:t>
      </w:r>
      <w:r>
        <w:rPr>
          <w:spacing w:val="-3"/>
        </w:rPr>
        <w:t> </w:t>
      </w:r>
      <w:r>
        <w:rPr/>
        <w:t>thoại</w:t>
      </w:r>
      <w:r>
        <w:rPr>
          <w:spacing w:val="-4"/>
        </w:rPr>
        <w:t> </w:t>
      </w:r>
      <w:r>
        <w:rPr/>
        <w:t>giữa</w:t>
      </w:r>
      <w:r>
        <w:rPr>
          <w:spacing w:val="-1"/>
        </w:rPr>
        <w:t> </w:t>
      </w:r>
      <w:r>
        <w:rPr/>
        <w:t>Đức</w:t>
      </w:r>
      <w:r>
        <w:rPr>
          <w:spacing w:val="-4"/>
        </w:rPr>
        <w:t> </w:t>
      </w:r>
      <w:r>
        <w:rPr/>
        <w:t>Phật</w:t>
      </w:r>
      <w:r>
        <w:rPr>
          <w:spacing w:val="-3"/>
        </w:rPr>
        <w:t> </w:t>
      </w:r>
      <w:r>
        <w:rPr/>
        <w:t>và</w:t>
      </w:r>
      <w:r>
        <w:rPr>
          <w:spacing w:val="-4"/>
        </w:rPr>
        <w:t> </w:t>
      </w:r>
      <w:r>
        <w:rPr/>
        <w:t>vua</w:t>
      </w:r>
      <w:r>
        <w:rPr>
          <w:spacing w:val="-4"/>
        </w:rPr>
        <w:t> </w:t>
      </w:r>
      <w:r>
        <w:rPr/>
        <w:t>trời</w:t>
      </w:r>
      <w:r>
        <w:rPr>
          <w:spacing w:val="-5"/>
        </w:rPr>
        <w:t> </w:t>
      </w:r>
      <w:r>
        <w:rPr/>
        <w:t>Đế-thích,</w:t>
      </w:r>
      <w:r>
        <w:rPr>
          <w:spacing w:val="-46"/>
        </w:rPr>
        <w:t> </w:t>
      </w:r>
      <w:r>
        <w:rPr/>
        <w:t>vị cai quản chư thiên của Ấn Độ thời tiền Phật giáo, chỉ ra</w:t>
      </w:r>
      <w:r>
        <w:rPr>
          <w:spacing w:val="1"/>
        </w:rPr>
        <w:t> </w:t>
      </w:r>
      <w:r>
        <w:rPr/>
        <w:t>nguồn</w:t>
      </w:r>
      <w:r>
        <w:rPr>
          <w:spacing w:val="-9"/>
        </w:rPr>
        <w:t> </w:t>
      </w:r>
      <w:r>
        <w:rPr/>
        <w:t>gốc</w:t>
      </w:r>
      <w:r>
        <w:rPr>
          <w:spacing w:val="-8"/>
        </w:rPr>
        <w:t> </w:t>
      </w:r>
      <w:r>
        <w:rPr/>
        <w:t>sân</w:t>
      </w:r>
      <w:r>
        <w:rPr>
          <w:spacing w:val="-6"/>
        </w:rPr>
        <w:t> </w:t>
      </w:r>
      <w:r>
        <w:rPr/>
        <w:t>hận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thù</w:t>
      </w:r>
      <w:r>
        <w:rPr>
          <w:spacing w:val="-7"/>
        </w:rPr>
        <w:t> </w:t>
      </w:r>
      <w:r>
        <w:rPr/>
        <w:t>nghịch</w:t>
      </w:r>
      <w:r>
        <w:rPr>
          <w:spacing w:val="-8"/>
        </w:rPr>
        <w:t> </w:t>
      </w:r>
      <w:r>
        <w:rPr/>
        <w:t>là</w:t>
      </w:r>
      <w:r>
        <w:rPr>
          <w:spacing w:val="-7"/>
        </w:rPr>
        <w:t> </w:t>
      </w:r>
      <w:r>
        <w:rPr/>
        <w:t>từ</w:t>
      </w:r>
      <w:r>
        <w:rPr>
          <w:spacing w:val="-6"/>
        </w:rPr>
        <w:t> </w:t>
      </w:r>
      <w:r>
        <w:rPr/>
        <w:t>lòng</w:t>
      </w:r>
      <w:r>
        <w:rPr>
          <w:spacing w:val="-7"/>
        </w:rPr>
        <w:t> </w:t>
      </w:r>
      <w:r>
        <w:rPr/>
        <w:t>ganh</w:t>
      </w:r>
      <w:r>
        <w:rPr>
          <w:spacing w:val="-8"/>
        </w:rPr>
        <w:t> </w:t>
      </w:r>
      <w:r>
        <w:rPr/>
        <w:t>tị</w:t>
      </w:r>
      <w:r>
        <w:rPr>
          <w:spacing w:val="-5"/>
        </w:rPr>
        <w:t> </w:t>
      </w:r>
      <w:r>
        <w:rPr/>
        <w:t>và</w:t>
      </w:r>
      <w:r>
        <w:rPr>
          <w:spacing w:val="-7"/>
        </w:rPr>
        <w:t> </w:t>
      </w:r>
      <w:r>
        <w:rPr/>
        <w:t>keo</w:t>
      </w:r>
      <w:r>
        <w:rPr>
          <w:spacing w:val="-8"/>
        </w:rPr>
        <w:t> </w:t>
      </w:r>
      <w:r>
        <w:rPr/>
        <w:t>kiệt.</w:t>
      </w:r>
      <w:r>
        <w:rPr>
          <w:spacing w:val="-46"/>
        </w:rPr>
        <w:t> </w:t>
      </w:r>
      <w:r>
        <w:rPr/>
        <w:t>Từ đó Đức Phật vạch rõ chúng đi từ những vặn vẹo cơ bản có</w:t>
      </w:r>
      <w:r>
        <w:rPr>
          <w:spacing w:val="-46"/>
        </w:rPr>
        <w:t> </w:t>
      </w:r>
      <w:r>
        <w:rPr/>
        <w:t>ảnh hưởng đến cách thức tiếp nhận và xử lý thông tin từ các</w:t>
      </w:r>
      <w:r>
        <w:rPr>
          <w:spacing w:val="1"/>
        </w:rPr>
        <w:t> </w:t>
      </w:r>
      <w:r>
        <w:rPr/>
        <w:t>giác</w:t>
      </w:r>
      <w:r>
        <w:rPr>
          <w:spacing w:val="-6"/>
        </w:rPr>
        <w:t> </w:t>
      </w:r>
      <w:r>
        <w:rPr/>
        <w:t>quan.</w:t>
      </w:r>
      <w:r>
        <w:rPr>
          <w:spacing w:val="-5"/>
        </w:rPr>
        <w:t> </w:t>
      </w:r>
      <w:r>
        <w:rPr>
          <w:b/>
        </w:rPr>
        <w:t>Kinh</w:t>
      </w:r>
      <w:r>
        <w:rPr>
          <w:b/>
          <w:spacing w:val="5"/>
        </w:rPr>
        <w:t> </w:t>
      </w:r>
      <w:r>
        <w:rPr>
          <w:b/>
        </w:rPr>
        <w:t>văn</w:t>
      </w:r>
      <w:r>
        <w:rPr>
          <w:b/>
          <w:spacing w:val="2"/>
        </w:rPr>
        <w:t> </w:t>
      </w:r>
      <w:r>
        <w:rPr>
          <w:b/>
        </w:rPr>
        <w:t>I,3(3)</w:t>
      </w:r>
      <w:r>
        <w:rPr>
          <w:b/>
          <w:spacing w:val="-5"/>
        </w:rPr>
        <w:t> </w:t>
      </w:r>
      <w:r>
        <w:rPr/>
        <w:t>cung</w:t>
      </w:r>
      <w:r>
        <w:rPr>
          <w:spacing w:val="-6"/>
        </w:rPr>
        <w:t> </w:t>
      </w:r>
      <w:r>
        <w:rPr/>
        <w:t>cấp</w:t>
      </w:r>
      <w:r>
        <w:rPr>
          <w:spacing w:val="-6"/>
        </w:rPr>
        <w:t> </w:t>
      </w:r>
      <w:r>
        <w:rPr/>
        <w:t>một</w:t>
      </w:r>
      <w:r>
        <w:rPr>
          <w:spacing w:val="-5"/>
        </w:rPr>
        <w:t> </w:t>
      </w:r>
      <w:r>
        <w:rPr/>
        <w:t>phiên</w:t>
      </w:r>
      <w:r>
        <w:rPr>
          <w:spacing w:val="-7"/>
        </w:rPr>
        <w:t> </w:t>
      </w:r>
      <w:r>
        <w:rPr/>
        <w:t>bản</w:t>
      </w:r>
      <w:r>
        <w:rPr>
          <w:spacing w:val="-6"/>
        </w:rPr>
        <w:t> </w:t>
      </w:r>
      <w:r>
        <w:rPr/>
        <w:t>của</w:t>
      </w:r>
      <w:r>
        <w:rPr>
          <w:spacing w:val="-5"/>
        </w:rPr>
        <w:t> </w:t>
      </w:r>
      <w:r>
        <w:rPr/>
        <w:t>chuỗi</w:t>
      </w:r>
      <w:r>
        <w:rPr>
          <w:spacing w:val="-46"/>
        </w:rPr>
        <w:t> </w:t>
      </w:r>
      <w:r>
        <w:rPr/>
        <w:t>nổi tiếng về quan hệ nhân duyên, đi từ cảm thọ đến tham ái</w:t>
      </w:r>
      <w:r>
        <w:rPr>
          <w:spacing w:val="1"/>
        </w:rPr>
        <w:t> </w:t>
      </w:r>
      <w:r>
        <w:rPr/>
        <w:t>và từ tham ái thông qua các điều kiện khác đưa đến “sử dụng</w:t>
      </w:r>
      <w:r>
        <w:rPr>
          <w:spacing w:val="-46"/>
        </w:rPr>
        <w:t> </w:t>
      </w:r>
      <w:r>
        <w:rPr/>
        <w:t>gậy gộc, vũ khí” và các loại hành vi bạo lực. </w:t>
      </w:r>
      <w:r>
        <w:rPr>
          <w:b/>
        </w:rPr>
        <w:t>Kinh văn I,3(4)</w:t>
      </w:r>
      <w:r>
        <w:rPr>
          <w:b/>
          <w:spacing w:val="1"/>
        </w:rPr>
        <w:t> </w:t>
      </w:r>
      <w:r>
        <w:rPr/>
        <w:t>mô tả như thế nào ba gốc rễ của bất thiện – tham, sân, si – có</w:t>
      </w:r>
      <w:r>
        <w:rPr>
          <w:spacing w:val="1"/>
        </w:rPr>
        <w:t> </w:t>
      </w:r>
      <w:r>
        <w:rPr/>
        <w:t>ảnh hưởng khủng khiếp trên toàn bộ xã hội, tạo ra bạo lực,</w:t>
      </w:r>
      <w:r>
        <w:rPr>
          <w:spacing w:val="1"/>
        </w:rPr>
        <w:t> </w:t>
      </w:r>
      <w:r>
        <w:rPr/>
        <w:t>thèm</w:t>
      </w:r>
      <w:r>
        <w:rPr>
          <w:spacing w:val="11"/>
        </w:rPr>
        <w:t> </w:t>
      </w:r>
      <w:r>
        <w:rPr/>
        <w:t>khát</w:t>
      </w:r>
      <w:r>
        <w:rPr>
          <w:spacing w:val="12"/>
        </w:rPr>
        <w:t> </w:t>
      </w:r>
      <w:r>
        <w:rPr/>
        <w:t>quyền</w:t>
      </w:r>
      <w:r>
        <w:rPr>
          <w:spacing w:val="11"/>
        </w:rPr>
        <w:t> </w:t>
      </w:r>
      <w:r>
        <w:rPr/>
        <w:t>lực</w:t>
      </w:r>
      <w:r>
        <w:rPr>
          <w:spacing w:val="10"/>
        </w:rPr>
        <w:t> </w:t>
      </w:r>
      <w:r>
        <w:rPr/>
        <w:t>và</w:t>
      </w:r>
      <w:r>
        <w:rPr>
          <w:spacing w:val="12"/>
        </w:rPr>
        <w:t> </w:t>
      </w:r>
      <w:r>
        <w:rPr/>
        <w:t>gây</w:t>
      </w:r>
      <w:r>
        <w:rPr>
          <w:spacing w:val="12"/>
        </w:rPr>
        <w:t> </w:t>
      </w:r>
      <w:r>
        <w:rPr/>
        <w:t>ra</w:t>
      </w:r>
      <w:r>
        <w:rPr>
          <w:spacing w:val="13"/>
        </w:rPr>
        <w:t> </w:t>
      </w:r>
      <w:r>
        <w:rPr/>
        <w:t>bất</w:t>
      </w:r>
      <w:r>
        <w:rPr>
          <w:spacing w:val="13"/>
        </w:rPr>
        <w:t> </w:t>
      </w:r>
      <w:r>
        <w:rPr/>
        <w:t>công</w:t>
      </w:r>
      <w:r>
        <w:rPr>
          <w:spacing w:val="12"/>
        </w:rPr>
        <w:t> </w:t>
      </w:r>
      <w:r>
        <w:rPr/>
        <w:t>đau</w:t>
      </w:r>
      <w:r>
        <w:rPr>
          <w:spacing w:val="12"/>
        </w:rPr>
        <w:t> </w:t>
      </w:r>
      <w:r>
        <w:rPr/>
        <w:t>khổ.</w:t>
      </w:r>
      <w:r>
        <w:rPr>
          <w:spacing w:val="12"/>
        </w:rPr>
        <w:t> </w:t>
      </w:r>
      <w:r>
        <w:rPr/>
        <w:t>Tất</w:t>
      </w:r>
      <w:r>
        <w:rPr>
          <w:spacing w:val="13"/>
        </w:rPr>
        <w:t> </w:t>
      </w:r>
      <w:r>
        <w:rPr/>
        <w:t>cả</w:t>
      </w:r>
      <w:r>
        <w:rPr>
          <w:spacing w:val="12"/>
        </w:rPr>
        <w:t> </w:t>
      </w:r>
      <w:r>
        <w:rPr/>
        <w:t>bốn</w:t>
      </w:r>
    </w:p>
    <w:p>
      <w:pPr>
        <w:spacing w:after="0" w:line="244" w:lineRule="auto"/>
        <w:sectPr>
          <w:headerReference w:type="default" r:id="rId3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3"/>
      </w:pPr>
      <w:r>
        <w:rPr/>
        <w:t>kinh văn này có nghĩa là bất kỳ biến đổi đáng kể và lâu dài</w:t>
      </w:r>
      <w:r>
        <w:rPr>
          <w:spacing w:val="1"/>
        </w:rPr>
        <w:t> </w:t>
      </w:r>
      <w:r>
        <w:rPr/>
        <w:t>của xã hội nào cũng đòi hỏi phải có thay đổi quan trọng trong</w:t>
      </w:r>
      <w:r>
        <w:rPr>
          <w:spacing w:val="-46"/>
        </w:rPr>
        <w:t> </w:t>
      </w:r>
      <w:r>
        <w:rPr/>
        <w:t>đạo đức của mỗi cá nhân. Khi nào tham, sân, si vẫn bao trùm</w:t>
      </w:r>
      <w:r>
        <w:rPr>
          <w:spacing w:val="1"/>
        </w:rPr>
        <w:t> </w:t>
      </w:r>
      <w:r>
        <w:rPr/>
        <w:t>như là các yếu tố quyết định trên mọi hành vi, hậu quả tất</w:t>
      </w:r>
      <w:r>
        <w:rPr>
          <w:spacing w:val="1"/>
        </w:rPr>
        <w:t> </w:t>
      </w:r>
      <w:r>
        <w:rPr/>
        <w:t>nhiên</w:t>
      </w:r>
      <w:r>
        <w:rPr>
          <w:spacing w:val="2"/>
        </w:rPr>
        <w:t> </w:t>
      </w:r>
      <w:r>
        <w:rPr/>
        <w:t>luôn</w:t>
      </w:r>
      <w:r>
        <w:rPr>
          <w:spacing w:val="4"/>
        </w:rPr>
        <w:t> </w:t>
      </w:r>
      <w:r>
        <w:rPr/>
        <w:t>luôn</w:t>
      </w:r>
      <w:r>
        <w:rPr>
          <w:spacing w:val="4"/>
        </w:rPr>
        <w:t> </w:t>
      </w:r>
      <w:r>
        <w:rPr/>
        <w:t>nguy</w:t>
      </w:r>
      <w:r>
        <w:rPr>
          <w:spacing w:val="5"/>
        </w:rPr>
        <w:t> </w:t>
      </w:r>
      <w:r>
        <w:rPr/>
        <w:t>hại.</w:t>
      </w:r>
    </w:p>
    <w:p>
      <w:pPr>
        <w:pStyle w:val="BodyText"/>
        <w:spacing w:line="244" w:lineRule="auto" w:before="125"/>
        <w:ind w:right="364" w:firstLine="141"/>
      </w:pPr>
      <w:r>
        <w:rPr/>
        <w:t>Lời dạy của Đức Phật đề cập đến một khía cạnh thứ tư của</w:t>
      </w:r>
      <w:r>
        <w:rPr>
          <w:spacing w:val="1"/>
        </w:rPr>
        <w:t> </w:t>
      </w:r>
      <w:r>
        <w:rPr/>
        <w:t>kiếp nhân sinh, không giống như ba khía cạnh đã thấy ở trên,</w:t>
      </w:r>
      <w:r>
        <w:rPr>
          <w:spacing w:val="-46"/>
        </w:rPr>
        <w:t> </w:t>
      </w:r>
      <w:r>
        <w:rPr/>
        <w:t>chúng ta khó cảm nhận ngay được. Đó là sự ràng buộc chúng</w:t>
      </w:r>
      <w:r>
        <w:rPr>
          <w:spacing w:val="1"/>
        </w:rPr>
        <w:t> </w:t>
      </w:r>
      <w:r>
        <w:rPr/>
        <w:t>ta vào vòng luân hồi. Từ các kinh văn trích lục cho phần cuối</w:t>
      </w:r>
      <w:r>
        <w:rPr>
          <w:spacing w:val="1"/>
        </w:rPr>
        <w:t> </w:t>
      </w:r>
      <w:r>
        <w:rPr/>
        <w:t>trong chương này, chúng ta sẽ thấy rằng Đức Phật dạy kiếp</w:t>
      </w:r>
      <w:r>
        <w:rPr>
          <w:spacing w:val="1"/>
        </w:rPr>
        <w:t> </w:t>
      </w:r>
      <w:r>
        <w:rPr/>
        <w:t>sống của mỗi cá nhân chỉ là một giai đoạn trong một loạt các</w:t>
      </w:r>
      <w:r>
        <w:rPr>
          <w:spacing w:val="1"/>
        </w:rPr>
        <w:t> </w:t>
      </w:r>
      <w:r>
        <w:rPr/>
        <w:t>sự tái sinh đã được tiến hành, mà không có bắt đầu rõ rệt từ</w:t>
      </w:r>
      <w:r>
        <w:rPr>
          <w:spacing w:val="1"/>
        </w:rPr>
        <w:t> </w:t>
      </w:r>
      <w:r>
        <w:rPr/>
        <w:t>lúc</w:t>
      </w:r>
      <w:r>
        <w:rPr>
          <w:spacing w:val="-9"/>
        </w:rPr>
        <w:t> </w:t>
      </w:r>
      <w:r>
        <w:rPr/>
        <w:t>nào.</w:t>
      </w:r>
      <w:r>
        <w:rPr>
          <w:spacing w:val="-7"/>
        </w:rPr>
        <w:t> </w:t>
      </w:r>
      <w:r>
        <w:rPr/>
        <w:t>Loạt</w:t>
      </w:r>
      <w:r>
        <w:rPr>
          <w:spacing w:val="-10"/>
        </w:rPr>
        <w:t> </w:t>
      </w:r>
      <w:r>
        <w:rPr/>
        <w:t>tái</w:t>
      </w:r>
      <w:r>
        <w:rPr>
          <w:spacing w:val="-6"/>
        </w:rPr>
        <w:t> </w:t>
      </w:r>
      <w:r>
        <w:rPr/>
        <w:t>sinh</w:t>
      </w:r>
      <w:r>
        <w:rPr>
          <w:spacing w:val="-7"/>
        </w:rPr>
        <w:t> </w:t>
      </w:r>
      <w:r>
        <w:rPr/>
        <w:t>này</w:t>
      </w:r>
      <w:r>
        <w:rPr>
          <w:spacing w:val="-7"/>
        </w:rPr>
        <w:t> </w:t>
      </w:r>
      <w:r>
        <w:rPr/>
        <w:t>gọi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>
          <w:i/>
        </w:rPr>
        <w:t>saṃsāra</w:t>
      </w:r>
      <w:r>
        <w:rPr>
          <w:i/>
          <w:spacing w:val="-8"/>
        </w:rPr>
        <w:t> </w:t>
      </w:r>
      <w:r>
        <w:rPr/>
        <w:t>(luân</w:t>
      </w:r>
      <w:r>
        <w:rPr>
          <w:spacing w:val="-8"/>
        </w:rPr>
        <w:t> </w:t>
      </w:r>
      <w:r>
        <w:rPr/>
        <w:t>hồi),</w:t>
      </w:r>
      <w:r>
        <w:rPr>
          <w:spacing w:val="-9"/>
        </w:rPr>
        <w:t> </w:t>
      </w:r>
      <w:r>
        <w:rPr/>
        <w:t>chữ</w:t>
      </w:r>
      <w:r>
        <w:rPr>
          <w:spacing w:val="-8"/>
        </w:rPr>
        <w:t> </w:t>
      </w:r>
      <w:r>
        <w:rPr/>
        <w:t>Pāli</w:t>
      </w:r>
      <w:r>
        <w:rPr>
          <w:spacing w:val="-7"/>
        </w:rPr>
        <w:t> </w:t>
      </w:r>
      <w:r>
        <w:rPr/>
        <w:t>có</w:t>
      </w:r>
      <w:r>
        <w:rPr>
          <w:spacing w:val="-46"/>
        </w:rPr>
        <w:t> </w:t>
      </w:r>
      <w:r>
        <w:rPr/>
        <w:t>ý nghĩa lang thang không định hướng. Cho dù chúng ta cố</w:t>
      </w:r>
      <w:r>
        <w:rPr>
          <w:spacing w:val="1"/>
        </w:rPr>
        <w:t> </w:t>
      </w:r>
      <w:r>
        <w:rPr/>
        <w:t>gắng quay lùi thời gian tìm điểm khởi đầu của vũ trụ, chúng</w:t>
      </w:r>
      <w:r>
        <w:rPr>
          <w:spacing w:val="1"/>
        </w:rPr>
        <w:t> </w:t>
      </w:r>
      <w:r>
        <w:rPr/>
        <w:t>ta không bao giờ tìm thấy thời điểm ban đầu của sự sáng tạo.</w:t>
      </w:r>
      <w:r>
        <w:rPr>
          <w:spacing w:val="-46"/>
        </w:rPr>
        <w:t> </w:t>
      </w:r>
      <w:r>
        <w:rPr/>
        <w:t>Cho dù chúng ta cố gắng đi ngược trình tự tái sinh của mỗi cá</w:t>
      </w:r>
      <w:r>
        <w:rPr>
          <w:spacing w:val="-46"/>
        </w:rPr>
        <w:t> </w:t>
      </w:r>
      <w:r>
        <w:rPr/>
        <w:t>nhân, chúng ta không bao giờ có thể đi đến điểm đầu tiên.</w:t>
      </w:r>
      <w:r>
        <w:rPr>
          <w:spacing w:val="1"/>
        </w:rPr>
        <w:t> </w:t>
      </w:r>
      <w:r>
        <w:rPr/>
        <w:t>Theo </w:t>
      </w:r>
      <w:r>
        <w:rPr>
          <w:b/>
        </w:rPr>
        <w:t>Kinh văn I,4(1) </w:t>
      </w:r>
      <w:r>
        <w:rPr/>
        <w:t>và </w:t>
      </w:r>
      <w:r>
        <w:rPr>
          <w:b/>
        </w:rPr>
        <w:t>I,4(2)</w:t>
      </w:r>
      <w:r>
        <w:rPr/>
        <w:t>, ngay cả khi chúng ta có thể</w:t>
      </w:r>
      <w:r>
        <w:rPr>
          <w:spacing w:val="1"/>
        </w:rPr>
        <w:t> </w:t>
      </w:r>
      <w:r>
        <w:rPr/>
        <w:t>theo</w:t>
      </w:r>
      <w:r>
        <w:rPr>
          <w:spacing w:val="-9"/>
        </w:rPr>
        <w:t> </w:t>
      </w:r>
      <w:r>
        <w:rPr/>
        <w:t>dõi</w:t>
      </w:r>
      <w:r>
        <w:rPr>
          <w:spacing w:val="-7"/>
        </w:rPr>
        <w:t> </w:t>
      </w:r>
      <w:r>
        <w:rPr/>
        <w:t>các</w:t>
      </w:r>
      <w:r>
        <w:rPr>
          <w:spacing w:val="-10"/>
        </w:rPr>
        <w:t> </w:t>
      </w:r>
      <w:r>
        <w:rPr/>
        <w:t>trình</w:t>
      </w:r>
      <w:r>
        <w:rPr>
          <w:spacing w:val="-8"/>
        </w:rPr>
        <w:t> </w:t>
      </w:r>
      <w:r>
        <w:rPr/>
        <w:t>tự</w:t>
      </w:r>
      <w:r>
        <w:rPr>
          <w:spacing w:val="-8"/>
        </w:rPr>
        <w:t> </w:t>
      </w:r>
      <w:r>
        <w:rPr/>
        <w:t>của</w:t>
      </w:r>
      <w:r>
        <w:rPr>
          <w:spacing w:val="-9"/>
        </w:rPr>
        <w:t> </w:t>
      </w:r>
      <w:r>
        <w:rPr/>
        <w:t>cha</w:t>
      </w:r>
      <w:r>
        <w:rPr>
          <w:spacing w:val="-7"/>
        </w:rPr>
        <w:t> </w:t>
      </w:r>
      <w:r>
        <w:rPr/>
        <w:t>mẹ</w:t>
      </w:r>
      <w:r>
        <w:rPr>
          <w:spacing w:val="-7"/>
        </w:rPr>
        <w:t> </w:t>
      </w:r>
      <w:r>
        <w:rPr/>
        <w:t>ta</w:t>
      </w:r>
      <w:r>
        <w:rPr>
          <w:spacing w:val="-10"/>
        </w:rPr>
        <w:t> </w:t>
      </w:r>
      <w:r>
        <w:rPr/>
        <w:t>trên</w:t>
      </w:r>
      <w:r>
        <w:rPr>
          <w:spacing w:val="-8"/>
        </w:rPr>
        <w:t> </w:t>
      </w:r>
      <w:r>
        <w:rPr/>
        <w:t>toàn</w:t>
      </w:r>
      <w:r>
        <w:rPr>
          <w:spacing w:val="-10"/>
        </w:rPr>
        <w:t> </w:t>
      </w:r>
      <w:r>
        <w:rPr/>
        <w:t>hệ</w:t>
      </w:r>
      <w:r>
        <w:rPr>
          <w:spacing w:val="-8"/>
        </w:rPr>
        <w:t> </w:t>
      </w:r>
      <w:r>
        <w:rPr/>
        <w:t>thống</w:t>
      </w:r>
      <w:r>
        <w:rPr>
          <w:spacing w:val="-7"/>
        </w:rPr>
        <w:t> </w:t>
      </w:r>
      <w:r>
        <w:rPr/>
        <w:t>thế</w:t>
      </w:r>
      <w:r>
        <w:rPr>
          <w:spacing w:val="-8"/>
        </w:rPr>
        <w:t> </w:t>
      </w:r>
      <w:r>
        <w:rPr/>
        <w:t>giới,</w:t>
      </w:r>
      <w:r>
        <w:rPr>
          <w:spacing w:val="-46"/>
        </w:rPr>
        <w:t> </w:t>
      </w:r>
      <w:r>
        <w:rPr/>
        <w:t>chúng ta cũng sẽ thấy vẫn còn nhiều bà mẹ và ông bố nối dài</w:t>
      </w:r>
      <w:r>
        <w:rPr>
          <w:spacing w:val="1"/>
        </w:rPr>
        <w:t> </w:t>
      </w:r>
      <w:r>
        <w:rPr/>
        <w:t>tận</w:t>
      </w:r>
      <w:r>
        <w:rPr>
          <w:spacing w:val="2"/>
        </w:rPr>
        <w:t> </w:t>
      </w:r>
      <w:r>
        <w:rPr/>
        <w:t>chân</w:t>
      </w:r>
      <w:r>
        <w:rPr>
          <w:spacing w:val="3"/>
        </w:rPr>
        <w:t> </w:t>
      </w:r>
      <w:r>
        <w:rPr/>
        <w:t>trời</w:t>
      </w:r>
      <w:r>
        <w:rPr>
          <w:spacing w:val="3"/>
        </w:rPr>
        <w:t> </w:t>
      </w:r>
      <w:r>
        <w:rPr/>
        <w:t>xa</w:t>
      </w:r>
      <w:r>
        <w:rPr>
          <w:spacing w:val="2"/>
        </w:rPr>
        <w:t> </w:t>
      </w:r>
      <w:r>
        <w:rPr/>
        <w:t>thẳm.</w:t>
      </w:r>
    </w:p>
    <w:p>
      <w:pPr>
        <w:pStyle w:val="BodyText"/>
        <w:spacing w:line="244" w:lineRule="auto" w:before="137"/>
        <w:ind w:right="364" w:firstLine="141"/>
      </w:pPr>
      <w:r>
        <w:rPr/>
        <w:t>Hơn nữa, quá trình này không chỉ vô thủy mà còn là vô</w:t>
      </w:r>
      <w:r>
        <w:rPr>
          <w:spacing w:val="1"/>
        </w:rPr>
        <w:t> </w:t>
      </w:r>
      <w:r>
        <w:rPr/>
        <w:t>chung. Khi vô minh và tham ái vẫn còn nguyên vẹn, quá trình</w:t>
      </w:r>
      <w:r>
        <w:rPr>
          <w:spacing w:val="-46"/>
        </w:rPr>
        <w:t> </w:t>
      </w:r>
      <w:r>
        <w:rPr/>
        <w:t>này</w:t>
      </w:r>
      <w:r>
        <w:rPr>
          <w:spacing w:val="-6"/>
        </w:rPr>
        <w:t> </w:t>
      </w:r>
      <w:r>
        <w:rPr/>
        <w:t>sẽ</w:t>
      </w:r>
      <w:r>
        <w:rPr>
          <w:spacing w:val="-5"/>
        </w:rPr>
        <w:t> </w:t>
      </w:r>
      <w:r>
        <w:rPr/>
        <w:t>tiếp</w:t>
      </w:r>
      <w:r>
        <w:rPr>
          <w:spacing w:val="-5"/>
        </w:rPr>
        <w:t> </w:t>
      </w:r>
      <w:r>
        <w:rPr/>
        <w:t>tục</w:t>
      </w:r>
      <w:r>
        <w:rPr>
          <w:spacing w:val="-5"/>
        </w:rPr>
        <w:t> </w:t>
      </w:r>
      <w:r>
        <w:rPr/>
        <w:t>vô</w:t>
      </w:r>
      <w:r>
        <w:rPr>
          <w:spacing w:val="-4"/>
        </w:rPr>
        <w:t> </w:t>
      </w:r>
      <w:r>
        <w:rPr/>
        <w:t>hạn</w:t>
      </w:r>
      <w:r>
        <w:rPr>
          <w:spacing w:val="-5"/>
        </w:rPr>
        <w:t> </w:t>
      </w:r>
      <w:r>
        <w:rPr/>
        <w:t>định</w:t>
      </w:r>
      <w:r>
        <w:rPr>
          <w:spacing w:val="-6"/>
        </w:rPr>
        <w:t> </w:t>
      </w:r>
      <w:r>
        <w:rPr/>
        <w:t>trong</w:t>
      </w:r>
      <w:r>
        <w:rPr>
          <w:spacing w:val="-5"/>
        </w:rPr>
        <w:t> </w:t>
      </w:r>
      <w:r>
        <w:rPr/>
        <w:t>tương</w:t>
      </w:r>
      <w:r>
        <w:rPr>
          <w:spacing w:val="-5"/>
        </w:rPr>
        <w:t> </w:t>
      </w:r>
      <w:r>
        <w:rPr/>
        <w:t>lai,</w:t>
      </w:r>
      <w:r>
        <w:rPr>
          <w:spacing w:val="-7"/>
        </w:rPr>
        <w:t> </w:t>
      </w:r>
      <w:r>
        <w:rPr/>
        <w:t>không</w:t>
      </w:r>
      <w:r>
        <w:rPr>
          <w:spacing w:val="-6"/>
        </w:rPr>
        <w:t> </w:t>
      </w:r>
      <w:r>
        <w:rPr/>
        <w:t>có</w:t>
      </w:r>
      <w:r>
        <w:rPr>
          <w:spacing w:val="-5"/>
        </w:rPr>
        <w:t> </w:t>
      </w:r>
      <w:r>
        <w:rPr/>
        <w:t>kết</w:t>
      </w:r>
      <w:r>
        <w:rPr>
          <w:spacing w:val="-4"/>
        </w:rPr>
        <w:t> </w:t>
      </w:r>
      <w:r>
        <w:rPr/>
        <w:t>thúc.</w:t>
      </w:r>
      <w:r>
        <w:rPr>
          <w:spacing w:val="-46"/>
        </w:rPr>
        <w:t> </w:t>
      </w:r>
      <w:r>
        <w:rPr/>
        <w:t>Đối với Đức Phật và Phật giáo Sơ kỳ, đây là ở trên tất cả mọi</w:t>
      </w:r>
      <w:r>
        <w:rPr>
          <w:spacing w:val="1"/>
        </w:rPr>
        <w:t> </w:t>
      </w:r>
      <w:r>
        <w:rPr/>
        <w:t>khủng hoảng ngay trung tâm của kiếp nhân sinh: Chúng ta bị</w:t>
      </w:r>
      <w:r>
        <w:rPr>
          <w:spacing w:val="1"/>
        </w:rPr>
        <w:t> </w:t>
      </w:r>
      <w:r>
        <w:rPr/>
        <w:t>trói buộc vào một chuỗi các tái sinh và nguyên nhân của ràng</w:t>
      </w:r>
      <w:r>
        <w:rPr>
          <w:spacing w:val="-46"/>
        </w:rPr>
        <w:t> </w:t>
      </w:r>
      <w:r>
        <w:rPr/>
        <w:t>buộc đó không có gì khác hơn là do vô minh và tham ái. Lang</w:t>
      </w:r>
      <w:r>
        <w:rPr>
          <w:spacing w:val="1"/>
        </w:rPr>
        <w:t> </w:t>
      </w:r>
      <w:r>
        <w:rPr/>
        <w:t>thang vô định hướng trong cõi ta-bà xảy ra trong bối cảnh vũ</w:t>
      </w:r>
      <w:r>
        <w:rPr>
          <w:spacing w:val="-46"/>
        </w:rPr>
        <w:t> </w:t>
      </w:r>
      <w:r>
        <w:rPr/>
        <w:t>trụ có kích thước rộng lớn không thể tưởng tượng được.</w:t>
      </w:r>
      <w:r>
        <w:rPr>
          <w:spacing w:val="1"/>
        </w:rPr>
        <w:t> </w:t>
      </w:r>
      <w:r>
        <w:rPr/>
        <w:t>Khoảng</w:t>
      </w:r>
      <w:r>
        <w:rPr>
          <w:spacing w:val="-7"/>
        </w:rPr>
        <w:t> </w:t>
      </w:r>
      <w:r>
        <w:rPr/>
        <w:t>thời</w:t>
      </w:r>
      <w:r>
        <w:rPr>
          <w:spacing w:val="-6"/>
        </w:rPr>
        <w:t> </w:t>
      </w:r>
      <w:r>
        <w:rPr/>
        <w:t>gian</w:t>
      </w:r>
      <w:r>
        <w:rPr>
          <w:spacing w:val="-7"/>
        </w:rPr>
        <w:t> </w:t>
      </w:r>
      <w:r>
        <w:rPr/>
        <w:t>phải</w:t>
      </w:r>
      <w:r>
        <w:rPr>
          <w:spacing w:val="-7"/>
        </w:rPr>
        <w:t> </w:t>
      </w:r>
      <w:r>
        <w:rPr/>
        <w:t>mất</w:t>
      </w:r>
      <w:r>
        <w:rPr>
          <w:spacing w:val="-6"/>
        </w:rPr>
        <w:t> </w:t>
      </w:r>
      <w:r>
        <w:rPr/>
        <w:t>cho</w:t>
      </w:r>
      <w:r>
        <w:rPr>
          <w:spacing w:val="-9"/>
        </w:rPr>
        <w:t> </w:t>
      </w:r>
      <w:r>
        <w:rPr/>
        <w:t>một</w:t>
      </w:r>
      <w:r>
        <w:rPr>
          <w:spacing w:val="-6"/>
        </w:rPr>
        <w:t> </w:t>
      </w:r>
      <w:r>
        <w:rPr/>
        <w:t>hệ</w:t>
      </w:r>
      <w:r>
        <w:rPr>
          <w:spacing w:val="-9"/>
        </w:rPr>
        <w:t> </w:t>
      </w:r>
      <w:r>
        <w:rPr/>
        <w:t>thống</w:t>
      </w:r>
      <w:r>
        <w:rPr>
          <w:spacing w:val="-6"/>
        </w:rPr>
        <w:t> </w:t>
      </w:r>
      <w:r>
        <w:rPr/>
        <w:t>thế</w:t>
      </w:r>
      <w:r>
        <w:rPr>
          <w:spacing w:val="-9"/>
        </w:rPr>
        <w:t> </w:t>
      </w:r>
      <w:r>
        <w:rPr/>
        <w:t>giới</w:t>
      </w:r>
      <w:r>
        <w:rPr>
          <w:spacing w:val="-5"/>
        </w:rPr>
        <w:t> </w:t>
      </w:r>
      <w:r>
        <w:rPr/>
        <w:t>tiến</w:t>
      </w:r>
      <w:r>
        <w:rPr>
          <w:spacing w:val="-7"/>
        </w:rPr>
        <w:t> </w:t>
      </w:r>
      <w:r>
        <w:rPr/>
        <w:t>hóa,</w:t>
      </w:r>
      <w:r>
        <w:rPr>
          <w:spacing w:val="-46"/>
        </w:rPr>
        <w:t> </w:t>
      </w:r>
      <w:r>
        <w:rPr/>
        <w:t>đạt</w:t>
      </w:r>
      <w:r>
        <w:rPr>
          <w:spacing w:val="11"/>
        </w:rPr>
        <w:t> </w:t>
      </w:r>
      <w:r>
        <w:rPr/>
        <w:t>đến</w:t>
      </w:r>
      <w:r>
        <w:rPr>
          <w:spacing w:val="12"/>
        </w:rPr>
        <w:t> </w:t>
      </w:r>
      <w:r>
        <w:rPr/>
        <w:t>điểm</w:t>
      </w:r>
      <w:r>
        <w:rPr>
          <w:spacing w:val="11"/>
        </w:rPr>
        <w:t> </w:t>
      </w:r>
      <w:r>
        <w:rPr/>
        <w:t>bành</w:t>
      </w:r>
      <w:r>
        <w:rPr>
          <w:spacing w:val="9"/>
        </w:rPr>
        <w:t> </w:t>
      </w:r>
      <w:r>
        <w:rPr/>
        <w:t>trướng</w:t>
      </w:r>
      <w:r>
        <w:rPr>
          <w:spacing w:val="13"/>
        </w:rPr>
        <w:t> </w:t>
      </w:r>
      <w:r>
        <w:rPr/>
        <w:t>tối</w:t>
      </w:r>
      <w:r>
        <w:rPr>
          <w:spacing w:val="11"/>
        </w:rPr>
        <w:t> </w:t>
      </w:r>
      <w:r>
        <w:rPr/>
        <w:t>đa,</w:t>
      </w:r>
      <w:r>
        <w:rPr>
          <w:spacing w:val="11"/>
        </w:rPr>
        <w:t> </w:t>
      </w:r>
      <w:r>
        <w:rPr/>
        <w:t>co</w:t>
      </w:r>
      <w:r>
        <w:rPr>
          <w:spacing w:val="9"/>
        </w:rPr>
        <w:t> </w:t>
      </w:r>
      <w:r>
        <w:rPr/>
        <w:t>rút</w:t>
      </w:r>
      <w:r>
        <w:rPr>
          <w:spacing w:val="11"/>
        </w:rPr>
        <w:t> </w:t>
      </w:r>
      <w:r>
        <w:rPr/>
        <w:t>lại,</w:t>
      </w:r>
      <w:r>
        <w:rPr>
          <w:spacing w:val="10"/>
        </w:rPr>
        <w:t> </w:t>
      </w:r>
      <w:r>
        <w:rPr/>
        <w:t>rồi</w:t>
      </w:r>
      <w:r>
        <w:rPr>
          <w:spacing w:val="12"/>
        </w:rPr>
        <w:t> </w:t>
      </w:r>
      <w:r>
        <w:rPr/>
        <w:t>tan</w:t>
      </w:r>
      <w:r>
        <w:rPr>
          <w:spacing w:val="10"/>
        </w:rPr>
        <w:t> </w:t>
      </w:r>
      <w:r>
        <w:rPr/>
        <w:t>rã,</w:t>
      </w:r>
      <w:r>
        <w:rPr>
          <w:spacing w:val="11"/>
        </w:rPr>
        <w:t> </w:t>
      </w:r>
      <w:r>
        <w:rPr/>
        <w:t>gọi</w:t>
      </w:r>
      <w:r>
        <w:rPr>
          <w:spacing w:val="11"/>
        </w:rPr>
        <w:t> </w:t>
      </w:r>
      <w:r>
        <w:rPr/>
        <w:t>là</w:t>
      </w:r>
    </w:p>
    <w:p>
      <w:pPr>
        <w:spacing w:after="0" w:line="244" w:lineRule="auto"/>
        <w:sectPr>
          <w:headerReference w:type="default" r:id="rId3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3"/>
      </w:pPr>
      <w:r>
        <w:rPr/>
        <w:t>một</w:t>
      </w:r>
      <w:r>
        <w:rPr>
          <w:spacing w:val="-8"/>
        </w:rPr>
        <w:t> </w:t>
      </w:r>
      <w:r>
        <w:rPr>
          <w:i/>
        </w:rPr>
        <w:t>kappa</w:t>
      </w:r>
      <w:r>
        <w:rPr>
          <w:i/>
          <w:spacing w:val="-8"/>
        </w:rPr>
        <w:t> </w:t>
      </w:r>
      <w:r>
        <w:rPr/>
        <w:t>(Skt:</w:t>
      </w:r>
      <w:r>
        <w:rPr>
          <w:spacing w:val="-7"/>
        </w:rPr>
        <w:t> </w:t>
      </w:r>
      <w:r>
        <w:rPr>
          <w:i/>
        </w:rPr>
        <w:t>kalpa</w:t>
      </w:r>
      <w:r>
        <w:rPr/>
        <w:t>,</w:t>
      </w:r>
      <w:r>
        <w:rPr>
          <w:spacing w:val="-9"/>
        </w:rPr>
        <w:t> </w:t>
      </w:r>
      <w:r>
        <w:rPr/>
        <w:t>kiếp).</w:t>
      </w:r>
      <w:r>
        <w:rPr>
          <w:spacing w:val="-8"/>
        </w:rPr>
        <w:t> </w:t>
      </w:r>
      <w:r>
        <w:rPr>
          <w:b/>
        </w:rPr>
        <w:t>Kinh</w:t>
      </w:r>
      <w:r>
        <w:rPr>
          <w:b/>
          <w:spacing w:val="2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I,4(3)</w:t>
      </w:r>
      <w:r>
        <w:rPr>
          <w:b/>
          <w:spacing w:val="-7"/>
        </w:rPr>
        <w:t> </w:t>
      </w:r>
      <w:r>
        <w:rPr/>
        <w:t>cung</w:t>
      </w:r>
      <w:r>
        <w:rPr>
          <w:spacing w:val="-8"/>
        </w:rPr>
        <w:t> </w:t>
      </w:r>
      <w:r>
        <w:rPr/>
        <w:t>cấp</w:t>
      </w:r>
      <w:r>
        <w:rPr>
          <w:spacing w:val="-7"/>
        </w:rPr>
        <w:t> </w:t>
      </w:r>
      <w:r>
        <w:rPr/>
        <w:t>một</w:t>
      </w:r>
      <w:r>
        <w:rPr>
          <w:spacing w:val="-10"/>
        </w:rPr>
        <w:t> </w:t>
      </w:r>
      <w:r>
        <w:rPr/>
        <w:t>ví</w:t>
      </w:r>
      <w:r>
        <w:rPr>
          <w:spacing w:val="-46"/>
        </w:rPr>
        <w:t> </w:t>
      </w:r>
      <w:r>
        <w:rPr/>
        <w:t>dụ sinh động về thời gian của một kiếp</w:t>
      </w:r>
      <w:r>
        <w:rPr>
          <w:b/>
        </w:rPr>
        <w:t>; Kinh văn I,4(4) </w:t>
      </w:r>
      <w:r>
        <w:rPr/>
        <w:t>cho</w:t>
      </w:r>
      <w:r>
        <w:rPr>
          <w:spacing w:val="1"/>
        </w:rPr>
        <w:t> </w:t>
      </w:r>
      <w:r>
        <w:rPr/>
        <w:t>một ví dụ sinh động khác để minh họa cho con số thời gian</w:t>
      </w:r>
      <w:r>
        <w:rPr>
          <w:spacing w:val="1"/>
        </w:rPr>
        <w:t> </w:t>
      </w:r>
      <w:r>
        <w:rPr/>
        <w:t>không thể suy lường, mà qua đó chúng ta đã đi lang thang</w:t>
      </w:r>
      <w:r>
        <w:rPr>
          <w:spacing w:val="1"/>
        </w:rPr>
        <w:t> </w:t>
      </w:r>
      <w:r>
        <w:rPr/>
        <w:t>trong</w:t>
      </w:r>
      <w:r>
        <w:rPr>
          <w:spacing w:val="4"/>
        </w:rPr>
        <w:t> </w:t>
      </w:r>
      <w:r>
        <w:rPr/>
        <w:t>luân</w:t>
      </w:r>
      <w:r>
        <w:rPr>
          <w:spacing w:val="3"/>
        </w:rPr>
        <w:t> </w:t>
      </w:r>
      <w:r>
        <w:rPr/>
        <w:t>hồi.</w:t>
      </w:r>
    </w:p>
    <w:p>
      <w:pPr>
        <w:pStyle w:val="BodyText"/>
        <w:spacing w:line="244" w:lineRule="auto" w:before="64"/>
        <w:ind w:right="364" w:firstLine="141"/>
      </w:pPr>
      <w:r>
        <w:rPr/>
        <w:t>Khi</w:t>
      </w:r>
      <w:r>
        <w:rPr>
          <w:spacing w:val="-5"/>
        </w:rPr>
        <w:t> </w:t>
      </w:r>
      <w:r>
        <w:rPr/>
        <w:t>chúng</w:t>
      </w:r>
      <w:r>
        <w:rPr>
          <w:spacing w:val="-5"/>
        </w:rPr>
        <w:t> </w:t>
      </w:r>
      <w:r>
        <w:rPr/>
        <w:t>sinh</w:t>
      </w:r>
      <w:r>
        <w:rPr>
          <w:spacing w:val="-6"/>
        </w:rPr>
        <w:t> </w:t>
      </w:r>
      <w:r>
        <w:rPr/>
        <w:t>lang</w:t>
      </w:r>
      <w:r>
        <w:rPr>
          <w:spacing w:val="-5"/>
        </w:rPr>
        <w:t> </w:t>
      </w:r>
      <w:r>
        <w:rPr/>
        <w:t>thang</w:t>
      </w:r>
      <w:r>
        <w:rPr>
          <w:spacing w:val="-8"/>
        </w:rPr>
        <w:t> </w:t>
      </w:r>
      <w:r>
        <w:rPr/>
        <w:t>từ</w:t>
      </w:r>
      <w:r>
        <w:rPr>
          <w:spacing w:val="-7"/>
        </w:rPr>
        <w:t> </w:t>
      </w:r>
      <w:r>
        <w:rPr/>
        <w:t>đời</w:t>
      </w:r>
      <w:r>
        <w:rPr>
          <w:spacing w:val="-8"/>
        </w:rPr>
        <w:t> </w:t>
      </w:r>
      <w:r>
        <w:rPr/>
        <w:t>này</w:t>
      </w:r>
      <w:r>
        <w:rPr>
          <w:spacing w:val="-8"/>
        </w:rPr>
        <w:t> </w:t>
      </w:r>
      <w:r>
        <w:rPr/>
        <w:t>sang</w:t>
      </w:r>
      <w:r>
        <w:rPr>
          <w:spacing w:val="-6"/>
        </w:rPr>
        <w:t> </w:t>
      </w:r>
      <w:r>
        <w:rPr/>
        <w:t>đời</w:t>
      </w:r>
      <w:r>
        <w:rPr>
          <w:spacing w:val="-6"/>
        </w:rPr>
        <w:t> </w:t>
      </w:r>
      <w:r>
        <w:rPr/>
        <w:t>khác,</w:t>
      </w:r>
      <w:r>
        <w:rPr>
          <w:spacing w:val="-10"/>
        </w:rPr>
        <w:t> </w:t>
      </w:r>
      <w:r>
        <w:rPr/>
        <w:t>bao</w:t>
      </w:r>
      <w:r>
        <w:rPr>
          <w:spacing w:val="-5"/>
        </w:rPr>
        <w:t> </w:t>
      </w:r>
      <w:r>
        <w:rPr/>
        <w:t>phủ</w:t>
      </w:r>
      <w:r>
        <w:rPr>
          <w:spacing w:val="-46"/>
        </w:rPr>
        <w:t> </w:t>
      </w:r>
      <w:r>
        <w:rPr/>
        <w:t>trong bóng tối, họ càng lúc càng rơi vào vực thẳm của sinh,</w:t>
      </w:r>
      <w:r>
        <w:rPr>
          <w:spacing w:val="1"/>
        </w:rPr>
        <w:t> </w:t>
      </w:r>
      <w:r>
        <w:rPr/>
        <w:t>lão, bệnh, tử. Nhưng vì bị thúc đẩy lao vào cuộc tìm kiếm</w:t>
      </w:r>
      <w:r>
        <w:rPr>
          <w:spacing w:val="1"/>
        </w:rPr>
        <w:t> </w:t>
      </w:r>
      <w:r>
        <w:rPr/>
        <w:t>không ngừng để thỏa lòng, họ ít khi dừng lại đủ lâu để suy tư</w:t>
      </w:r>
      <w:r>
        <w:rPr>
          <w:spacing w:val="1"/>
        </w:rPr>
        <w:t> </w:t>
      </w:r>
      <w:r>
        <w:rPr/>
        <w:t>cẩn</w:t>
      </w:r>
      <w:r>
        <w:rPr>
          <w:spacing w:val="-11"/>
        </w:rPr>
        <w:t> </w:t>
      </w:r>
      <w:r>
        <w:rPr/>
        <w:t>thận</w:t>
      </w:r>
      <w:r>
        <w:rPr>
          <w:spacing w:val="-11"/>
        </w:rPr>
        <w:t> </w:t>
      </w:r>
      <w:r>
        <w:rPr/>
        <w:t>về</w:t>
      </w:r>
      <w:r>
        <w:rPr>
          <w:spacing w:val="-9"/>
        </w:rPr>
        <w:t> </w:t>
      </w:r>
      <w:r>
        <w:rPr/>
        <w:t>sự</w:t>
      </w:r>
      <w:r>
        <w:rPr>
          <w:spacing w:val="-10"/>
        </w:rPr>
        <w:t> </w:t>
      </w:r>
      <w:r>
        <w:rPr/>
        <w:t>hiện</w:t>
      </w:r>
      <w:r>
        <w:rPr>
          <w:spacing w:val="-10"/>
        </w:rPr>
        <w:t> </w:t>
      </w:r>
      <w:r>
        <w:rPr/>
        <w:t>hữu</w:t>
      </w:r>
      <w:r>
        <w:rPr>
          <w:spacing w:val="-10"/>
        </w:rPr>
        <w:t> </w:t>
      </w:r>
      <w:r>
        <w:rPr/>
        <w:t>của</w:t>
      </w:r>
      <w:r>
        <w:rPr>
          <w:spacing w:val="-10"/>
        </w:rPr>
        <w:t> </w:t>
      </w:r>
      <w:r>
        <w:rPr/>
        <w:t>chính</w:t>
      </w:r>
      <w:r>
        <w:rPr>
          <w:spacing w:val="-10"/>
        </w:rPr>
        <w:t> </w:t>
      </w:r>
      <w:r>
        <w:rPr/>
        <w:t>mình.</w:t>
      </w:r>
      <w:r>
        <w:rPr>
          <w:spacing w:val="-11"/>
        </w:rPr>
        <w:t> </w:t>
      </w:r>
      <w:r>
        <w:rPr/>
        <w:t>Như</w:t>
      </w:r>
      <w:r>
        <w:rPr>
          <w:spacing w:val="-10"/>
        </w:rPr>
        <w:t> </w:t>
      </w:r>
      <w:r>
        <w:rPr>
          <w:b/>
        </w:rPr>
        <w:t>Kinh</w:t>
      </w:r>
      <w:r>
        <w:rPr>
          <w:b/>
          <w:spacing w:val="-2"/>
        </w:rPr>
        <w:t> </w:t>
      </w:r>
      <w:r>
        <w:rPr>
          <w:b/>
        </w:rPr>
        <w:t>văn</w:t>
      </w:r>
      <w:r>
        <w:rPr>
          <w:b/>
          <w:spacing w:val="-1"/>
        </w:rPr>
        <w:t> </w:t>
      </w:r>
      <w:r>
        <w:rPr>
          <w:b/>
        </w:rPr>
        <w:t>I,4(5)</w:t>
      </w:r>
      <w:r>
        <w:rPr>
          <w:b/>
          <w:spacing w:val="-46"/>
        </w:rPr>
        <w:t> </w:t>
      </w:r>
      <w:r>
        <w:rPr/>
        <w:t>chỉ rõ, họ chỉ loanh quanh “năm uẩn” như con chó bị cột vào</w:t>
      </w:r>
      <w:r>
        <w:rPr>
          <w:spacing w:val="1"/>
        </w:rPr>
        <w:t> </w:t>
      </w:r>
      <w:r>
        <w:rPr/>
        <w:t>trụ bằng một sợi dây và chỉ chạy loanh quanh cột trụ đó. Do</w:t>
      </w:r>
      <w:r>
        <w:rPr>
          <w:spacing w:val="1"/>
        </w:rPr>
        <w:t> </w:t>
      </w:r>
      <w:r>
        <w:rPr/>
        <w:t>vô minh bao phủ, họ không nhận ra được bản chất xấu xa của</w:t>
      </w:r>
      <w:r>
        <w:rPr>
          <w:spacing w:val="-46"/>
        </w:rPr>
        <w:t> </w:t>
      </w:r>
      <w:r>
        <w:rPr/>
        <w:t>tình trạng này và do đó, họ không thể nhìn thấy các dấu vết</w:t>
      </w:r>
      <w:r>
        <w:rPr>
          <w:spacing w:val="1"/>
        </w:rPr>
        <w:t> </w:t>
      </w:r>
      <w:r>
        <w:rPr/>
        <w:t>của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đường</w:t>
      </w:r>
      <w:r>
        <w:rPr>
          <w:spacing w:val="-6"/>
        </w:rPr>
        <w:t> </w:t>
      </w:r>
      <w:r>
        <w:rPr/>
        <w:t>đưa</w:t>
      </w:r>
      <w:r>
        <w:rPr>
          <w:spacing w:val="-8"/>
        </w:rPr>
        <w:t> </w:t>
      </w:r>
      <w:r>
        <w:rPr/>
        <w:t>đến</w:t>
      </w:r>
      <w:r>
        <w:rPr>
          <w:spacing w:val="-6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thoát.</w:t>
      </w:r>
      <w:r>
        <w:rPr>
          <w:spacing w:val="-7"/>
        </w:rPr>
        <w:t> </w:t>
      </w:r>
      <w:r>
        <w:rPr/>
        <w:t>Đa</w:t>
      </w:r>
      <w:r>
        <w:rPr>
          <w:spacing w:val="-6"/>
        </w:rPr>
        <w:t> </w:t>
      </w:r>
      <w:r>
        <w:rPr/>
        <w:t>số</w:t>
      </w:r>
      <w:r>
        <w:rPr>
          <w:spacing w:val="-6"/>
        </w:rPr>
        <w:t> </w:t>
      </w:r>
      <w:r>
        <w:rPr/>
        <w:t>chúng</w:t>
      </w:r>
      <w:r>
        <w:rPr>
          <w:spacing w:val="-5"/>
        </w:rPr>
        <w:t> </w:t>
      </w:r>
      <w:r>
        <w:rPr/>
        <w:t>sinh</w:t>
      </w:r>
      <w:r>
        <w:rPr>
          <w:spacing w:val="-8"/>
        </w:rPr>
        <w:t> </w:t>
      </w:r>
      <w:r>
        <w:rPr/>
        <w:t>sống</w:t>
      </w:r>
      <w:r>
        <w:rPr>
          <w:spacing w:val="-6"/>
        </w:rPr>
        <w:t> </w:t>
      </w:r>
      <w:r>
        <w:rPr/>
        <w:t>đắm</w:t>
      </w:r>
      <w:r>
        <w:rPr>
          <w:spacing w:val="-46"/>
        </w:rPr>
        <w:t> </w:t>
      </w:r>
      <w:r>
        <w:rPr/>
        <w:t>mình</w:t>
      </w:r>
      <w:r>
        <w:rPr>
          <w:spacing w:val="-5"/>
        </w:rPr>
        <w:t> </w:t>
      </w:r>
      <w:r>
        <w:rPr/>
        <w:t>trong</w:t>
      </w:r>
      <w:r>
        <w:rPr>
          <w:spacing w:val="-4"/>
        </w:rPr>
        <w:t> </w:t>
      </w:r>
      <w:r>
        <w:rPr/>
        <w:t>việc</w:t>
      </w:r>
      <w:r>
        <w:rPr>
          <w:spacing w:val="-5"/>
        </w:rPr>
        <w:t> </w:t>
      </w:r>
      <w:r>
        <w:rPr/>
        <w:t>thụ</w:t>
      </w:r>
      <w:r>
        <w:rPr>
          <w:spacing w:val="-4"/>
        </w:rPr>
        <w:t> </w:t>
      </w:r>
      <w:r>
        <w:rPr/>
        <w:t>hưởng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dục</w:t>
      </w:r>
      <w:r>
        <w:rPr>
          <w:spacing w:val="-6"/>
        </w:rPr>
        <w:t> </w:t>
      </w:r>
      <w:r>
        <w:rPr/>
        <w:t>lạc.</w:t>
      </w:r>
      <w:r>
        <w:rPr>
          <w:spacing w:val="-6"/>
        </w:rPr>
        <w:t> </w:t>
      </w:r>
      <w:r>
        <w:rPr/>
        <w:t>Những</w:t>
      </w:r>
      <w:r>
        <w:rPr>
          <w:spacing w:val="-5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khác,</w:t>
      </w:r>
      <w:r>
        <w:rPr>
          <w:spacing w:val="-6"/>
        </w:rPr>
        <w:t> </w:t>
      </w:r>
      <w:r>
        <w:rPr/>
        <w:t>do</w:t>
      </w:r>
      <w:r>
        <w:rPr>
          <w:spacing w:val="-46"/>
        </w:rPr>
        <w:t> </w:t>
      </w:r>
      <w:r>
        <w:rPr/>
        <w:t>nhu cầu quyền lực, địa vị và tự kiêu, đang sống với nỗ lực vô</w:t>
      </w:r>
      <w:r>
        <w:rPr>
          <w:spacing w:val="1"/>
        </w:rPr>
        <w:t> </w:t>
      </w:r>
      <w:r>
        <w:rPr/>
        <w:t>ích để thỏa mãn các khát khao không bao giờ dập tắt. Nhiều</w:t>
      </w:r>
      <w:r>
        <w:rPr>
          <w:spacing w:val="1"/>
        </w:rPr>
        <w:t> </w:t>
      </w:r>
      <w:r>
        <w:rPr/>
        <w:t>người khác, sợ hãi về sự hủy diệt sau khi chết, xây dựng</w:t>
      </w:r>
      <w:r>
        <w:rPr>
          <w:spacing w:val="1"/>
        </w:rPr>
        <w:t> </w:t>
      </w:r>
      <w:r>
        <w:rPr/>
        <w:t>những hệ thống niềm tin gán sự sống vĩnh cửu cho bản ngã,</w:t>
      </w:r>
      <w:r>
        <w:rPr>
          <w:spacing w:val="1"/>
        </w:rPr>
        <w:t> </w:t>
      </w:r>
      <w:r>
        <w:rPr/>
        <w:t>linh hồn của họ. Một số người khác ước muốn tìm một con</w:t>
      </w:r>
      <w:r>
        <w:rPr>
          <w:spacing w:val="1"/>
        </w:rPr>
        <w:t> </w:t>
      </w:r>
      <w:r>
        <w:rPr/>
        <w:t>đường giải thoát, nhưng không biết tìm thấy ở đâu. Để chỉ ra</w:t>
      </w:r>
      <w:r>
        <w:rPr>
          <w:spacing w:val="1"/>
        </w:rPr>
        <w:t> </w:t>
      </w:r>
      <w:r>
        <w:rPr/>
        <w:t>một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đường</w:t>
      </w:r>
      <w:r>
        <w:rPr>
          <w:spacing w:val="-2"/>
        </w:rPr>
        <w:t> </w:t>
      </w:r>
      <w:r>
        <w:rPr/>
        <w:t>như</w:t>
      </w:r>
      <w:r>
        <w:rPr>
          <w:spacing w:val="-4"/>
        </w:rPr>
        <w:t> </w:t>
      </w:r>
      <w:r>
        <w:rPr/>
        <w:t>thế,</w:t>
      </w:r>
      <w:r>
        <w:rPr>
          <w:spacing w:val="-2"/>
        </w:rPr>
        <w:t> </w:t>
      </w:r>
      <w:r>
        <w:rPr/>
        <w:t>Đức</w:t>
      </w:r>
      <w:r>
        <w:rPr>
          <w:spacing w:val="-4"/>
        </w:rPr>
        <w:t> </w:t>
      </w:r>
      <w:r>
        <w:rPr/>
        <w:t>Phật</w:t>
      </w:r>
      <w:r>
        <w:rPr>
          <w:spacing w:val="-1"/>
        </w:rPr>
        <w:t> </w:t>
      </w:r>
      <w:r>
        <w:rPr/>
        <w:t>đã</w:t>
      </w:r>
      <w:r>
        <w:rPr>
          <w:spacing w:val="-3"/>
        </w:rPr>
        <w:t> </w:t>
      </w:r>
      <w:r>
        <w:rPr/>
        <w:t>xuất</w:t>
      </w:r>
      <w:r>
        <w:rPr>
          <w:spacing w:val="-2"/>
        </w:rPr>
        <w:t> </w:t>
      </w:r>
      <w:r>
        <w:rPr/>
        <w:t>hiện</w:t>
      </w:r>
      <w:r>
        <w:rPr>
          <w:spacing w:val="-2"/>
        </w:rPr>
        <w:t> </w:t>
      </w:r>
      <w:r>
        <w:rPr/>
        <w:t>giữa</w:t>
      </w:r>
      <w:r>
        <w:rPr>
          <w:spacing w:val="-8"/>
        </w:rPr>
        <w:t> </w:t>
      </w:r>
      <w:r>
        <w:rPr/>
        <w:t>chúng</w:t>
      </w:r>
      <w:r>
        <w:rPr>
          <w:spacing w:val="-2"/>
        </w:rPr>
        <w:t> </w:t>
      </w:r>
      <w:r>
        <w:rPr/>
        <w:t>ta.</w:t>
      </w:r>
    </w:p>
    <w:p>
      <w:pPr>
        <w:spacing w:after="0" w:line="244" w:lineRule="auto"/>
        <w:sectPr>
          <w:headerReference w:type="default" r:id="rId40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6"/>
        </w:rPr>
      </w:pPr>
    </w:p>
    <w:p>
      <w:pPr>
        <w:pStyle w:val="BodyText"/>
        <w:spacing w:before="98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numPr>
          <w:ilvl w:val="1"/>
          <w:numId w:val="7"/>
        </w:numPr>
        <w:tabs>
          <w:tab w:pos="2217" w:val="left" w:leader="none"/>
        </w:tabs>
        <w:spacing w:line="240" w:lineRule="auto" w:before="64" w:after="0"/>
        <w:ind w:left="2216" w:right="0" w:hanging="232"/>
        <w:jc w:val="left"/>
      </w:pPr>
      <w:bookmarkStart w:name="_TOC_250009" w:id="8"/>
      <w:r>
        <w:rPr>
          <w:w w:val="110"/>
        </w:rPr>
        <w:t>KIẾP</w:t>
      </w:r>
      <w:r>
        <w:rPr>
          <w:spacing w:val="2"/>
          <w:w w:val="110"/>
        </w:rPr>
        <w:t> </w:t>
      </w:r>
      <w:r>
        <w:rPr>
          <w:w w:val="110"/>
        </w:rPr>
        <w:t>NHÂN</w:t>
      </w:r>
      <w:r>
        <w:rPr>
          <w:spacing w:val="4"/>
          <w:w w:val="110"/>
        </w:rPr>
        <w:t> </w:t>
      </w:r>
      <w:bookmarkEnd w:id="8"/>
      <w:r>
        <w:rPr>
          <w:w w:val="110"/>
        </w:rPr>
        <w:t>SINH</w: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9"/>
        </w:numPr>
        <w:tabs>
          <w:tab w:pos="790" w:val="left" w:leader="none"/>
        </w:tabs>
        <w:spacing w:line="240" w:lineRule="auto" w:before="1" w:after="0"/>
        <w:ind w:left="789" w:right="0" w:hanging="248"/>
        <w:jc w:val="both"/>
      </w:pPr>
      <w:r>
        <w:rPr>
          <w:w w:val="115"/>
        </w:rPr>
        <w:t>GIÀ,</w:t>
      </w:r>
      <w:r>
        <w:rPr>
          <w:spacing w:val="-10"/>
          <w:w w:val="115"/>
        </w:rPr>
        <w:t> </w:t>
      </w:r>
      <w:r>
        <w:rPr>
          <w:w w:val="115"/>
        </w:rPr>
        <w:t>BỆNH,</w:t>
      </w:r>
      <w:r>
        <w:rPr>
          <w:spacing w:val="-10"/>
          <w:w w:val="115"/>
        </w:rPr>
        <w:t> </w:t>
      </w:r>
      <w:r>
        <w:rPr>
          <w:w w:val="115"/>
        </w:rPr>
        <w:t>CHẾT</w:t>
      </w:r>
    </w:p>
    <w:p>
      <w:pPr>
        <w:pStyle w:val="Heading8"/>
        <w:numPr>
          <w:ilvl w:val="0"/>
          <w:numId w:val="10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</w:rPr>
        <w:t>Già</w:t>
      </w:r>
      <w:r>
        <w:rPr>
          <w:i/>
          <w:spacing w:val="9"/>
        </w:rPr>
        <w:t> </w:t>
      </w:r>
      <w:r>
        <w:rPr>
          <w:i/>
        </w:rPr>
        <w:t>và</w:t>
      </w:r>
      <w:r>
        <w:rPr>
          <w:i/>
          <w:spacing w:val="10"/>
        </w:rPr>
        <w:t> </w:t>
      </w:r>
      <w:r>
        <w:rPr>
          <w:i/>
        </w:rPr>
        <w:t>chết</w:t>
      </w:r>
    </w:p>
    <w:p>
      <w:pPr>
        <w:pStyle w:val="BodyText"/>
        <w:spacing w:line="244" w:lineRule="auto" w:before="66"/>
        <w:ind w:right="367" w:firstLine="141"/>
      </w:pPr>
      <w:r>
        <w:rPr/>
        <w:t>Ở tại Sāvatthī (Xá-vệ). Ngồi một bên, vua Pasenadi (Ba-tư-</w:t>
      </w:r>
      <w:r>
        <w:rPr>
          <w:spacing w:val="1"/>
        </w:rPr>
        <w:t> </w:t>
      </w:r>
      <w:r>
        <w:rPr/>
        <w:t>nặc) nước Kosala</w:t>
      </w:r>
      <w:r>
        <w:rPr>
          <w:spacing w:val="1"/>
        </w:rPr>
        <w:t> </w:t>
      </w:r>
      <w:r>
        <w:rPr/>
        <w:t>(Kiều-tất-la)</w:t>
      </w:r>
      <w:r>
        <w:rPr>
          <w:spacing w:val="1"/>
        </w:rPr>
        <w:t> </w:t>
      </w:r>
      <w:r>
        <w:rPr/>
        <w:t>bạch</w:t>
      </w:r>
      <w:r>
        <w:rPr>
          <w:spacing w:val="-3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2" w:after="0"/>
        <w:ind w:left="706" w:right="0" w:hanging="165"/>
        <w:jc w:val="both"/>
        <w:rPr>
          <w:sz w:val="22"/>
        </w:rPr>
      </w:pP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Tôn,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cái</w:t>
      </w:r>
      <w:r>
        <w:rPr>
          <w:spacing w:val="3"/>
          <w:sz w:val="22"/>
        </w:rPr>
        <w:t> </w:t>
      </w:r>
      <w:r>
        <w:rPr>
          <w:sz w:val="22"/>
        </w:rPr>
        <w:t>gì</w:t>
      </w:r>
      <w:r>
        <w:rPr>
          <w:spacing w:val="3"/>
          <w:sz w:val="22"/>
        </w:rPr>
        <w:t> </w:t>
      </w:r>
      <w:r>
        <w:rPr>
          <w:sz w:val="22"/>
        </w:rPr>
        <w:t>sinh</w:t>
      </w:r>
      <w:r>
        <w:rPr>
          <w:spacing w:val="2"/>
          <w:sz w:val="22"/>
        </w:rPr>
        <w:t> </w:t>
      </w:r>
      <w:r>
        <w:rPr>
          <w:sz w:val="22"/>
        </w:rPr>
        <w:t>mà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già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chết?</w:t>
      </w:r>
    </w:p>
    <w:p>
      <w:pPr>
        <w:pStyle w:val="ListParagraph"/>
        <w:numPr>
          <w:ilvl w:val="1"/>
          <w:numId w:val="8"/>
        </w:numPr>
        <w:tabs>
          <w:tab w:pos="733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Thưa Ðại vương, không có cái gì sinh mà không già và</w:t>
      </w:r>
      <w:r>
        <w:rPr>
          <w:spacing w:val="1"/>
          <w:sz w:val="22"/>
        </w:rPr>
        <w:t> </w:t>
      </w:r>
      <w:r>
        <w:rPr>
          <w:sz w:val="22"/>
        </w:rPr>
        <w:t>không chết. Thưa Ðại vương, dù cho những vị sát-đế-lỵ đại</w:t>
      </w:r>
      <w:r>
        <w:rPr>
          <w:spacing w:val="1"/>
          <w:sz w:val="22"/>
        </w:rPr>
        <w:t> </w:t>
      </w:r>
      <w:r>
        <w:rPr>
          <w:sz w:val="22"/>
        </w:rPr>
        <w:t>phú có tài sản lớn, có nhiều vàng bạc, có nhiều tài sản vật</w:t>
      </w:r>
      <w:r>
        <w:rPr>
          <w:spacing w:val="1"/>
          <w:sz w:val="22"/>
        </w:rPr>
        <w:t> </w:t>
      </w:r>
      <w:r>
        <w:rPr>
          <w:sz w:val="22"/>
        </w:rPr>
        <w:t>dụng, có nhiều tiền của, ngũ cốc. Vì các vị ấy có sinh nên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thoát</w:t>
      </w:r>
      <w:r>
        <w:rPr>
          <w:spacing w:val="4"/>
          <w:sz w:val="22"/>
        </w:rPr>
        <w:t> </w:t>
      </w:r>
      <w:r>
        <w:rPr>
          <w:sz w:val="22"/>
        </w:rPr>
        <w:t>khỏi</w:t>
      </w:r>
      <w:r>
        <w:rPr>
          <w:spacing w:val="4"/>
          <w:sz w:val="22"/>
        </w:rPr>
        <w:t> </w:t>
      </w:r>
      <w:r>
        <w:rPr>
          <w:sz w:val="22"/>
        </w:rPr>
        <w:t>già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chết.</w:t>
      </w:r>
    </w:p>
    <w:p>
      <w:pPr>
        <w:pStyle w:val="BodyText"/>
        <w:spacing w:line="244" w:lineRule="auto" w:before="65"/>
        <w:ind w:right="365" w:firstLine="141"/>
      </w:pPr>
      <w:r>
        <w:rPr/>
        <w:t>Thưa Ðại vương, dù cho những vị bà-la-môn đại phú,... dù</w:t>
      </w:r>
      <w:r>
        <w:rPr>
          <w:spacing w:val="1"/>
        </w:rPr>
        <w:t> </w:t>
      </w:r>
      <w:r>
        <w:rPr/>
        <w:t>cho những gia chủ đại phú, có tài sản lớn, có nhiều vàng bạc,</w:t>
      </w:r>
      <w:r>
        <w:rPr>
          <w:spacing w:val="1"/>
        </w:rPr>
        <w:t> </w:t>
      </w:r>
      <w:r>
        <w:rPr/>
        <w:t>có nhiều tài sản vật dụng, có nhiều tiền của, ngũ cốc. Vì các vị</w:t>
      </w:r>
      <w:r>
        <w:rPr>
          <w:spacing w:val="-46"/>
        </w:rPr>
        <w:t> </w:t>
      </w:r>
      <w:r>
        <w:rPr/>
        <w:t>ấy</w:t>
      </w:r>
      <w:r>
        <w:rPr>
          <w:spacing w:val="3"/>
        </w:rPr>
        <w:t> </w:t>
      </w:r>
      <w:r>
        <w:rPr/>
        <w:t>có</w:t>
      </w:r>
      <w:r>
        <w:rPr>
          <w:spacing w:val="3"/>
        </w:rPr>
        <w:t> </w:t>
      </w:r>
      <w:r>
        <w:rPr/>
        <w:t>sinh</w:t>
      </w:r>
      <w:r>
        <w:rPr>
          <w:spacing w:val="2"/>
        </w:rPr>
        <w:t> </w:t>
      </w:r>
      <w:r>
        <w:rPr/>
        <w:t>nên</w:t>
      </w:r>
      <w:r>
        <w:rPr>
          <w:spacing w:val="3"/>
        </w:rPr>
        <w:t> </w:t>
      </w:r>
      <w:r>
        <w:rPr/>
        <w:t>không</w:t>
      </w:r>
      <w:r>
        <w:rPr>
          <w:spacing w:val="3"/>
        </w:rPr>
        <w:t> </w:t>
      </w:r>
      <w:r>
        <w:rPr/>
        <w:t>thoát</w:t>
      </w:r>
      <w:r>
        <w:rPr>
          <w:spacing w:val="4"/>
        </w:rPr>
        <w:t> </w:t>
      </w:r>
      <w:r>
        <w:rPr/>
        <w:t>khỏi</w:t>
      </w:r>
      <w:r>
        <w:rPr>
          <w:spacing w:val="4"/>
        </w:rPr>
        <w:t> </w:t>
      </w:r>
      <w:r>
        <w:rPr/>
        <w:t>già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chết.</w:t>
      </w:r>
    </w:p>
    <w:p>
      <w:pPr>
        <w:pStyle w:val="BodyText"/>
        <w:spacing w:line="244" w:lineRule="auto" w:before="64"/>
        <w:ind w:right="364" w:firstLine="141"/>
      </w:pPr>
      <w:r>
        <w:rPr/>
        <w:t>Thưa Ðại vương, cho đến các vị tỳ-khưu, những bậc A-la-</w:t>
      </w:r>
      <w:r>
        <w:rPr>
          <w:spacing w:val="1"/>
        </w:rPr>
        <w:t> </w:t>
      </w:r>
      <w:r>
        <w:rPr/>
        <w:t>hán, đã đoạn tận các lậu hoặc, phạm hạnh đã thành, những</w:t>
      </w:r>
      <w:r>
        <w:rPr>
          <w:spacing w:val="1"/>
        </w:rPr>
        <w:t> </w:t>
      </w:r>
      <w:r>
        <w:rPr/>
        <w:t>việc nên làm đã làm, đã đặt gánh nặng xuống, đã đạt được</w:t>
      </w:r>
      <w:r>
        <w:rPr>
          <w:spacing w:val="1"/>
        </w:rPr>
        <w:t> </w:t>
      </w:r>
      <w:r>
        <w:rPr>
          <w:w w:val="95"/>
        </w:rPr>
        <w:t>mục đích tối hậu, đã đoạn được hữu kiết sử, đã được giải thoát</w:t>
      </w:r>
      <w:r>
        <w:rPr>
          <w:spacing w:val="1"/>
          <w:w w:val="95"/>
        </w:rPr>
        <w:t> </w:t>
      </w:r>
      <w:r>
        <w:rPr/>
        <w:t>nhờ</w:t>
      </w:r>
      <w:r>
        <w:rPr>
          <w:spacing w:val="-7"/>
        </w:rPr>
        <w:t> </w:t>
      </w:r>
      <w:r>
        <w:rPr/>
        <w:t>chánh</w:t>
      </w:r>
      <w:r>
        <w:rPr>
          <w:spacing w:val="-7"/>
        </w:rPr>
        <w:t> </w:t>
      </w:r>
      <w:r>
        <w:rPr/>
        <w:t>trí,</w:t>
      </w:r>
      <w:r>
        <w:rPr>
          <w:spacing w:val="-6"/>
        </w:rPr>
        <w:t> </w:t>
      </w:r>
      <w:r>
        <w:rPr/>
        <w:t>cho</w:t>
      </w:r>
      <w:r>
        <w:rPr>
          <w:spacing w:val="-7"/>
        </w:rPr>
        <w:t> </w:t>
      </w:r>
      <w:r>
        <w:rPr/>
        <w:t>đến</w:t>
      </w:r>
      <w:r>
        <w:rPr>
          <w:spacing w:val="-7"/>
        </w:rPr>
        <w:t> </w:t>
      </w:r>
      <w:r>
        <w:rPr/>
        <w:t>thân</w:t>
      </w:r>
      <w:r>
        <w:rPr>
          <w:spacing w:val="-7"/>
        </w:rPr>
        <w:t> </w:t>
      </w:r>
      <w:r>
        <w:rPr/>
        <w:t>này</w:t>
      </w:r>
      <w:r>
        <w:rPr>
          <w:spacing w:val="-5"/>
        </w:rPr>
        <w:t> </w:t>
      </w:r>
      <w:r>
        <w:rPr/>
        <w:t>của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</w:t>
      </w:r>
      <w:r>
        <w:rPr>
          <w:spacing w:val="-6"/>
        </w:rPr>
        <w:t> </w:t>
      </w:r>
      <w:r>
        <w:rPr/>
        <w:t>cũng</w:t>
      </w:r>
      <w:r>
        <w:rPr>
          <w:spacing w:val="-6"/>
        </w:rPr>
        <w:t> </w:t>
      </w:r>
      <w:r>
        <w:rPr/>
        <w:t>phải</w:t>
      </w:r>
      <w:r>
        <w:rPr>
          <w:spacing w:val="-4"/>
        </w:rPr>
        <w:t> </w:t>
      </w:r>
      <w:r>
        <w:rPr/>
        <w:t>bị</w:t>
      </w:r>
      <w:r>
        <w:rPr>
          <w:spacing w:val="-5"/>
        </w:rPr>
        <w:t> </w:t>
      </w:r>
      <w:r>
        <w:rPr/>
        <w:t>hủy</w:t>
      </w:r>
      <w:r>
        <w:rPr>
          <w:spacing w:val="-46"/>
        </w:rPr>
        <w:t> </w:t>
      </w:r>
      <w:r>
        <w:rPr/>
        <w:t>hoại,</w:t>
      </w:r>
      <w:r>
        <w:rPr>
          <w:spacing w:val="4"/>
        </w:rPr>
        <w:t> </w:t>
      </w:r>
      <w:r>
        <w:rPr/>
        <w:t>cũng</w:t>
      </w:r>
      <w:r>
        <w:rPr>
          <w:spacing w:val="4"/>
        </w:rPr>
        <w:t> </w:t>
      </w:r>
      <w:r>
        <w:rPr/>
        <w:t>phải</w:t>
      </w:r>
      <w:r>
        <w:rPr>
          <w:spacing w:val="2"/>
        </w:rPr>
        <w:t> </w:t>
      </w:r>
      <w:r>
        <w:rPr/>
        <w:t>bị</w:t>
      </w:r>
      <w:r>
        <w:rPr>
          <w:spacing w:val="3"/>
        </w:rPr>
        <w:t> </w:t>
      </w:r>
      <w:r>
        <w:rPr/>
        <w:t>từ</w:t>
      </w:r>
      <w:r>
        <w:rPr>
          <w:spacing w:val="4"/>
        </w:rPr>
        <w:t> </w:t>
      </w:r>
      <w:r>
        <w:rPr/>
        <w:t>bỏ.</w:t>
      </w:r>
    </w:p>
    <w:p>
      <w:pPr>
        <w:pStyle w:val="BodyText"/>
        <w:spacing w:line="244" w:lineRule="auto" w:before="66"/>
        <w:ind w:left="684" w:right="3593"/>
        <w:jc w:val="left"/>
      </w:pPr>
      <w:r>
        <w:rPr>
          <w:w w:val="105"/>
        </w:rPr>
        <w:t>Xe</w:t>
      </w:r>
      <w:r>
        <w:rPr>
          <w:spacing w:val="7"/>
          <w:w w:val="105"/>
        </w:rPr>
        <w:t> </w:t>
      </w:r>
      <w:r>
        <w:rPr>
          <w:w w:val="105"/>
        </w:rPr>
        <w:t>vua</w:t>
      </w:r>
      <w:r>
        <w:rPr>
          <w:spacing w:val="7"/>
          <w:w w:val="105"/>
        </w:rPr>
        <w:t> </w:t>
      </w:r>
      <w:r>
        <w:rPr>
          <w:w w:val="105"/>
        </w:rPr>
        <w:t>dù</w:t>
      </w:r>
      <w:r>
        <w:rPr>
          <w:spacing w:val="5"/>
          <w:w w:val="105"/>
        </w:rPr>
        <w:t> </w:t>
      </w:r>
      <w:r>
        <w:rPr>
          <w:w w:val="105"/>
        </w:rPr>
        <w:t>mỹ</w:t>
      </w:r>
      <w:r>
        <w:rPr>
          <w:spacing w:val="7"/>
          <w:w w:val="105"/>
        </w:rPr>
        <w:t> </w:t>
      </w:r>
      <w:r>
        <w:rPr>
          <w:w w:val="105"/>
        </w:rPr>
        <w:t>diệu,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Rồi cũng </w:t>
      </w:r>
      <w:r>
        <w:rPr>
          <w:w w:val="105"/>
        </w:rPr>
        <w:t>phải hư hoại,</w:t>
      </w:r>
      <w:r>
        <w:rPr>
          <w:spacing w:val="-48"/>
          <w:w w:val="105"/>
        </w:rPr>
        <w:t> </w:t>
      </w:r>
      <w:r>
        <w:rPr>
          <w:spacing w:val="-2"/>
          <w:w w:val="105"/>
        </w:rPr>
        <w:t>Thân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thể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này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cũng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vậy,</w:t>
      </w:r>
      <w:r>
        <w:rPr>
          <w:spacing w:val="-48"/>
          <w:w w:val="105"/>
        </w:rPr>
        <w:t> </w:t>
      </w:r>
      <w:r>
        <w:rPr>
          <w:w w:val="105"/>
        </w:rPr>
        <w:t>Rồi</w:t>
      </w:r>
      <w:r>
        <w:rPr>
          <w:spacing w:val="-7"/>
          <w:w w:val="105"/>
        </w:rPr>
        <w:t> </w:t>
      </w:r>
      <w:r>
        <w:rPr>
          <w:w w:val="105"/>
        </w:rPr>
        <w:t>cũng</w:t>
      </w:r>
      <w:r>
        <w:rPr>
          <w:spacing w:val="-7"/>
          <w:w w:val="105"/>
        </w:rPr>
        <w:t> </w:t>
      </w:r>
      <w:r>
        <w:rPr>
          <w:w w:val="105"/>
        </w:rPr>
        <w:t>phải</w:t>
      </w:r>
      <w:r>
        <w:rPr>
          <w:spacing w:val="-9"/>
          <w:w w:val="105"/>
        </w:rPr>
        <w:t> </w:t>
      </w:r>
      <w:r>
        <w:rPr>
          <w:w w:val="105"/>
        </w:rPr>
        <w:t>già</w:t>
      </w:r>
      <w:r>
        <w:rPr>
          <w:spacing w:val="-6"/>
          <w:w w:val="105"/>
        </w:rPr>
        <w:t> </w:t>
      </w:r>
      <w:r>
        <w:rPr>
          <w:w w:val="105"/>
        </w:rPr>
        <w:t>yếu.</w:t>
      </w:r>
    </w:p>
    <w:p>
      <w:pPr>
        <w:pStyle w:val="BodyText"/>
        <w:spacing w:line="244" w:lineRule="auto" w:before="4"/>
        <w:ind w:left="684" w:right="3269"/>
        <w:jc w:val="left"/>
      </w:pPr>
      <w:r>
        <w:rPr/>
        <w:t>Chỉ</w:t>
      </w:r>
      <w:r>
        <w:rPr>
          <w:spacing w:val="10"/>
        </w:rPr>
        <w:t> </w:t>
      </w:r>
      <w:r>
        <w:rPr/>
        <w:t>thiện</w:t>
      </w:r>
      <w:r>
        <w:rPr>
          <w:spacing w:val="12"/>
        </w:rPr>
        <w:t> </w:t>
      </w:r>
      <w:r>
        <w:rPr/>
        <w:t>pháp</w:t>
      </w:r>
      <w:r>
        <w:rPr>
          <w:spacing w:val="13"/>
        </w:rPr>
        <w:t> </w:t>
      </w:r>
      <w:r>
        <w:rPr/>
        <w:t>không</w:t>
      </w:r>
      <w:r>
        <w:rPr>
          <w:spacing w:val="13"/>
        </w:rPr>
        <w:t> </w:t>
      </w:r>
      <w:r>
        <w:rPr/>
        <w:t>già,</w:t>
      </w:r>
      <w:r>
        <w:rPr>
          <w:spacing w:val="-46"/>
        </w:rPr>
        <w:t> </w:t>
      </w:r>
      <w:r>
        <w:rPr/>
        <w:t>Bậc</w:t>
      </w:r>
      <w:r>
        <w:rPr>
          <w:spacing w:val="2"/>
        </w:rPr>
        <w:t> </w:t>
      </w:r>
      <w:r>
        <w:rPr/>
        <w:t>thiện</w:t>
      </w:r>
      <w:r>
        <w:rPr>
          <w:spacing w:val="2"/>
        </w:rPr>
        <w:t> </w:t>
      </w:r>
      <w:r>
        <w:rPr/>
        <w:t>nhân</w:t>
      </w:r>
      <w:r>
        <w:rPr>
          <w:spacing w:val="3"/>
        </w:rPr>
        <w:t> </w:t>
      </w:r>
      <w:r>
        <w:rPr/>
        <w:t>nói</w:t>
      </w:r>
      <w:r>
        <w:rPr>
          <w:spacing w:val="2"/>
        </w:rPr>
        <w:t> </w:t>
      </w:r>
      <w:r>
        <w:rPr/>
        <w:t>vậy.</w:t>
      </w:r>
    </w:p>
    <w:p>
      <w:pPr>
        <w:pStyle w:val="BodyText"/>
        <w:spacing w:before="62"/>
        <w:ind w:left="0" w:right="367"/>
        <w:jc w:val="right"/>
      </w:pPr>
      <w:r>
        <w:rPr/>
        <w:t>(SN</w:t>
      </w:r>
      <w:r>
        <w:rPr>
          <w:spacing w:val="-12"/>
        </w:rPr>
        <w:t> </w:t>
      </w:r>
      <w:r>
        <w:rPr/>
        <w:t>3:3)</w:t>
      </w:r>
    </w:p>
    <w:p>
      <w:pPr>
        <w:spacing w:after="0"/>
        <w:jc w:val="right"/>
        <w:sectPr>
          <w:headerReference w:type="default" r:id="rId4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8"/>
        <w:numPr>
          <w:ilvl w:val="0"/>
          <w:numId w:val="10"/>
        </w:numPr>
        <w:tabs>
          <w:tab w:pos="860" w:val="left" w:leader="none"/>
        </w:tabs>
        <w:spacing w:line="240" w:lineRule="auto" w:before="98" w:after="0"/>
        <w:ind w:left="859" w:right="0" w:hanging="318"/>
        <w:jc w:val="both"/>
        <w:rPr>
          <w:i/>
        </w:rPr>
      </w:pPr>
      <w:r>
        <w:rPr>
          <w:i/>
        </w:rPr>
        <w:t>Ví</w:t>
      </w:r>
      <w:r>
        <w:rPr>
          <w:i/>
          <w:spacing w:val="6"/>
        </w:rPr>
        <w:t> </w:t>
      </w:r>
      <w:r>
        <w:rPr>
          <w:i/>
        </w:rPr>
        <w:t>dụ</w:t>
      </w:r>
      <w:r>
        <w:rPr>
          <w:i/>
          <w:spacing w:val="4"/>
        </w:rPr>
        <w:t> </w:t>
      </w:r>
      <w:r>
        <w:rPr>
          <w:i/>
        </w:rPr>
        <w:t>hòn</w:t>
      </w:r>
      <w:r>
        <w:rPr>
          <w:i/>
          <w:spacing w:val="7"/>
        </w:rPr>
        <w:t> </w:t>
      </w:r>
      <w:r>
        <w:rPr>
          <w:i/>
        </w:rPr>
        <w:t>núi</w:t>
      </w:r>
    </w:p>
    <w:p>
      <w:pPr>
        <w:pStyle w:val="BodyText"/>
        <w:spacing w:line="244" w:lineRule="auto" w:before="66"/>
        <w:ind w:right="367" w:firstLine="141"/>
      </w:pPr>
      <w:r>
        <w:rPr/>
        <w:t>Nhân duyên ở Sāvatthī. Thế Tôn nói với vua Pasenadi nước</w:t>
      </w:r>
      <w:r>
        <w:rPr>
          <w:spacing w:val="-46"/>
        </w:rPr>
        <w:t> </w:t>
      </w:r>
      <w:r>
        <w:rPr/>
        <w:t>Kosala</w:t>
      </w:r>
      <w:r>
        <w:rPr>
          <w:spacing w:val="4"/>
        </w:rPr>
        <w:t> </w:t>
      </w:r>
      <w:r>
        <w:rPr/>
        <w:t>đang</w:t>
      </w:r>
      <w:r>
        <w:rPr>
          <w:spacing w:val="3"/>
        </w:rPr>
        <w:t> </w:t>
      </w:r>
      <w:r>
        <w:rPr/>
        <w:t>ngồi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bên: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2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Ðại</w:t>
      </w:r>
      <w:r>
        <w:rPr>
          <w:spacing w:val="3"/>
          <w:sz w:val="22"/>
        </w:rPr>
        <w:t> </w:t>
      </w:r>
      <w:r>
        <w:rPr>
          <w:sz w:val="22"/>
        </w:rPr>
        <w:t>vương,</w:t>
      </w:r>
      <w:r>
        <w:rPr>
          <w:spacing w:val="5"/>
          <w:sz w:val="22"/>
        </w:rPr>
        <w:t> </w:t>
      </w:r>
      <w:r>
        <w:rPr>
          <w:sz w:val="22"/>
        </w:rPr>
        <w:t>Ðại</w:t>
      </w:r>
      <w:r>
        <w:rPr>
          <w:spacing w:val="3"/>
          <w:sz w:val="22"/>
        </w:rPr>
        <w:t> </w:t>
      </w:r>
      <w:r>
        <w:rPr>
          <w:sz w:val="22"/>
        </w:rPr>
        <w:t>vương</w:t>
      </w:r>
      <w:r>
        <w:rPr>
          <w:spacing w:val="5"/>
          <w:sz w:val="22"/>
        </w:rPr>
        <w:t> </w:t>
      </w:r>
      <w:r>
        <w:rPr>
          <w:sz w:val="22"/>
        </w:rPr>
        <w:t>đi</w:t>
      </w:r>
      <w:r>
        <w:rPr>
          <w:spacing w:val="5"/>
          <w:sz w:val="22"/>
        </w:rPr>
        <w:t> </w:t>
      </w:r>
      <w:r>
        <w:rPr>
          <w:sz w:val="22"/>
        </w:rPr>
        <w:t>từ</w:t>
      </w:r>
      <w:r>
        <w:rPr>
          <w:spacing w:val="2"/>
          <w:sz w:val="22"/>
        </w:rPr>
        <w:t> </w:t>
      </w:r>
      <w:r>
        <w:rPr>
          <w:sz w:val="22"/>
        </w:rPr>
        <w:t>đâu</w:t>
      </w:r>
      <w:r>
        <w:rPr>
          <w:spacing w:val="4"/>
          <w:sz w:val="22"/>
        </w:rPr>
        <w:t> </w:t>
      </w:r>
      <w:r>
        <w:rPr>
          <w:sz w:val="22"/>
        </w:rPr>
        <w:t>lại?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Bạch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Tôn,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rất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11"/>
          <w:sz w:val="22"/>
        </w:rPr>
        <w:t> </w:t>
      </w:r>
      <w:r>
        <w:rPr>
          <w:sz w:val="22"/>
        </w:rPr>
        <w:t>bận</w:t>
      </w:r>
      <w:r>
        <w:rPr>
          <w:spacing w:val="-6"/>
          <w:sz w:val="22"/>
        </w:rPr>
        <w:t> </w:t>
      </w:r>
      <w:r>
        <w:rPr>
          <w:sz w:val="22"/>
        </w:rPr>
        <w:t>rộn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8"/>
          <w:sz w:val="22"/>
        </w:rPr>
        <w:t> </w:t>
      </w:r>
      <w:r>
        <w:rPr>
          <w:sz w:val="22"/>
        </w:rPr>
        <w:t>những</w:t>
      </w:r>
      <w:r>
        <w:rPr>
          <w:spacing w:val="-6"/>
          <w:sz w:val="22"/>
        </w:rPr>
        <w:t> </w:t>
      </w:r>
      <w:r>
        <w:rPr>
          <w:sz w:val="22"/>
        </w:rPr>
        <w:t>sự</w:t>
      </w:r>
      <w:r>
        <w:rPr>
          <w:spacing w:val="-9"/>
          <w:sz w:val="22"/>
        </w:rPr>
        <w:t> </w:t>
      </w:r>
      <w:r>
        <w:rPr>
          <w:sz w:val="22"/>
        </w:rPr>
        <w:t>việc</w:t>
      </w:r>
      <w:r>
        <w:rPr>
          <w:spacing w:val="-10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vua</w:t>
      </w:r>
      <w:r>
        <w:rPr>
          <w:spacing w:val="-46"/>
          <w:sz w:val="22"/>
        </w:rPr>
        <w:t> </w:t>
      </w:r>
      <w:r>
        <w:rPr>
          <w:sz w:val="22"/>
        </w:rPr>
        <w:t>chúa bận rộn. Các vua</w:t>
      </w:r>
      <w:r>
        <w:rPr>
          <w:spacing w:val="48"/>
          <w:sz w:val="22"/>
        </w:rPr>
        <w:t> </w:t>
      </w:r>
      <w:r>
        <w:rPr>
          <w:sz w:val="22"/>
        </w:rPr>
        <w:t>chúa sát-đế-lỵ đã làm lễ quán đảnh,</w:t>
      </w:r>
      <w:r>
        <w:rPr>
          <w:spacing w:val="1"/>
          <w:sz w:val="22"/>
        </w:rPr>
        <w:t> </w:t>
      </w:r>
      <w:r>
        <w:rPr>
          <w:sz w:val="22"/>
        </w:rPr>
        <w:t>say</w:t>
      </w:r>
      <w:r>
        <w:rPr>
          <w:spacing w:val="-6"/>
          <w:sz w:val="22"/>
        </w:rPr>
        <w:t> </w:t>
      </w:r>
      <w:r>
        <w:rPr>
          <w:sz w:val="22"/>
        </w:rPr>
        <w:t>đắm</w:t>
      </w:r>
      <w:r>
        <w:rPr>
          <w:spacing w:val="-4"/>
          <w:sz w:val="22"/>
        </w:rPr>
        <w:t> </w:t>
      </w:r>
      <w:r>
        <w:rPr>
          <w:sz w:val="22"/>
        </w:rPr>
        <w:t>kiêu</w:t>
      </w:r>
      <w:r>
        <w:rPr>
          <w:spacing w:val="-6"/>
          <w:sz w:val="22"/>
        </w:rPr>
        <w:t> </w:t>
      </w:r>
      <w:r>
        <w:rPr>
          <w:sz w:val="22"/>
        </w:rPr>
        <w:t>hãnh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vương</w:t>
      </w:r>
      <w:r>
        <w:rPr>
          <w:spacing w:val="-5"/>
          <w:sz w:val="22"/>
        </w:rPr>
        <w:t> </w:t>
      </w:r>
      <w:r>
        <w:rPr>
          <w:sz w:val="22"/>
        </w:rPr>
        <w:t>quyền,</w:t>
      </w:r>
      <w:r>
        <w:rPr>
          <w:spacing w:val="-5"/>
          <w:sz w:val="22"/>
        </w:rPr>
        <w:t> </w:t>
      </w:r>
      <w:r>
        <w:rPr>
          <w:sz w:val="22"/>
        </w:rPr>
        <w:t>thọ</w:t>
      </w:r>
      <w:r>
        <w:rPr>
          <w:spacing w:val="-5"/>
          <w:sz w:val="22"/>
        </w:rPr>
        <w:t> </w:t>
      </w:r>
      <w:r>
        <w:rPr>
          <w:sz w:val="22"/>
        </w:rPr>
        <w:t>hưởng</w:t>
      </w:r>
      <w:r>
        <w:rPr>
          <w:spacing w:val="-5"/>
          <w:sz w:val="22"/>
        </w:rPr>
        <w:t> </w:t>
      </w:r>
      <w:r>
        <w:rPr>
          <w:sz w:val="22"/>
        </w:rPr>
        <w:t>tham</w:t>
      </w:r>
      <w:r>
        <w:rPr>
          <w:spacing w:val="-5"/>
          <w:sz w:val="22"/>
        </w:rPr>
        <w:t> </w:t>
      </w:r>
      <w:r>
        <w:rPr>
          <w:sz w:val="22"/>
        </w:rPr>
        <w:t>lam</w:t>
      </w:r>
      <w:r>
        <w:rPr>
          <w:spacing w:val="-7"/>
          <w:sz w:val="22"/>
        </w:rPr>
        <w:t> </w:t>
      </w:r>
      <w:r>
        <w:rPr>
          <w:sz w:val="22"/>
        </w:rPr>
        <w:t>vật</w:t>
      </w:r>
      <w:r>
        <w:rPr>
          <w:spacing w:val="-46"/>
          <w:sz w:val="22"/>
        </w:rPr>
        <w:t> </w:t>
      </w:r>
      <w:r>
        <w:rPr>
          <w:sz w:val="22"/>
        </w:rPr>
        <w:t>dục, đạt được sự an toàn quốc độ và sống chinh phục cả vùng</w:t>
      </w:r>
      <w:r>
        <w:rPr>
          <w:spacing w:val="-46"/>
          <w:sz w:val="22"/>
        </w:rPr>
        <w:t> </w:t>
      </w:r>
      <w:r>
        <w:rPr>
          <w:sz w:val="22"/>
        </w:rPr>
        <w:t>đất</w:t>
      </w:r>
      <w:r>
        <w:rPr>
          <w:spacing w:val="3"/>
          <w:sz w:val="22"/>
        </w:rPr>
        <w:t> </w:t>
      </w:r>
      <w:r>
        <w:rPr>
          <w:sz w:val="22"/>
        </w:rPr>
        <w:t>đai</w:t>
      </w:r>
      <w:r>
        <w:rPr>
          <w:spacing w:val="4"/>
          <w:sz w:val="22"/>
        </w:rPr>
        <w:t> </w:t>
      </w:r>
      <w:r>
        <w:rPr>
          <w:sz w:val="22"/>
        </w:rPr>
        <w:t>rộng</w:t>
      </w:r>
      <w:r>
        <w:rPr>
          <w:spacing w:val="1"/>
          <w:sz w:val="22"/>
        </w:rPr>
        <w:t> </w:t>
      </w:r>
      <w:r>
        <w:rPr>
          <w:sz w:val="22"/>
        </w:rPr>
        <w:t>lớn.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sz w:val="22"/>
        </w:rPr>
        <w:t>Thưa Ðại vương, Ðại vương nghĩ thế nào? Ở đây, nếu có</w:t>
      </w:r>
      <w:r>
        <w:rPr>
          <w:spacing w:val="1"/>
          <w:sz w:val="22"/>
        </w:rPr>
        <w:t> </w:t>
      </w:r>
      <w:r>
        <w:rPr>
          <w:sz w:val="22"/>
        </w:rPr>
        <w:t>người đến với Ðại vương từ phương Ðông, một người thân</w:t>
      </w:r>
      <w:r>
        <w:rPr>
          <w:spacing w:val="1"/>
          <w:sz w:val="22"/>
        </w:rPr>
        <w:t> </w:t>
      </w:r>
      <w:r>
        <w:rPr>
          <w:sz w:val="22"/>
        </w:rPr>
        <w:t>tín, đáng tin cậy. Người ấy đến Ðại vương và thưa: “Tâu Ðại</w:t>
      </w:r>
      <w:r>
        <w:rPr>
          <w:spacing w:val="1"/>
          <w:sz w:val="22"/>
        </w:rPr>
        <w:t> </w:t>
      </w:r>
      <w:r>
        <w:rPr>
          <w:sz w:val="22"/>
        </w:rPr>
        <w:t>vương, mong Ðại vương được biết, con từ phương Ðông lại</w:t>
      </w:r>
      <w:r>
        <w:rPr>
          <w:spacing w:val="1"/>
          <w:sz w:val="22"/>
        </w:rPr>
        <w:t> </w:t>
      </w:r>
      <w:r>
        <w:rPr>
          <w:sz w:val="22"/>
        </w:rPr>
        <w:t>và có thấy tại đấy một ngọn núi cao như hư không, đang di</w:t>
      </w:r>
      <w:r>
        <w:rPr>
          <w:spacing w:val="1"/>
          <w:sz w:val="22"/>
        </w:rPr>
        <w:t> </w:t>
      </w:r>
      <w:r>
        <w:rPr>
          <w:sz w:val="22"/>
        </w:rPr>
        <w:t>chuyển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chà</w:t>
      </w:r>
      <w:r>
        <w:rPr>
          <w:spacing w:val="-7"/>
          <w:sz w:val="22"/>
        </w:rPr>
        <w:t> </w:t>
      </w:r>
      <w:r>
        <w:rPr>
          <w:sz w:val="22"/>
        </w:rPr>
        <w:t>đạp,</w:t>
      </w:r>
      <w:r>
        <w:rPr>
          <w:spacing w:val="-6"/>
          <w:sz w:val="22"/>
        </w:rPr>
        <w:t> </w:t>
      </w:r>
      <w:r>
        <w:rPr>
          <w:sz w:val="22"/>
        </w:rPr>
        <w:t>đè</w:t>
      </w:r>
      <w:r>
        <w:rPr>
          <w:spacing w:val="-10"/>
          <w:sz w:val="22"/>
        </w:rPr>
        <w:t> </w:t>
      </w:r>
      <w:r>
        <w:rPr>
          <w:sz w:val="22"/>
        </w:rPr>
        <w:t>bẹp</w:t>
      </w:r>
      <w:r>
        <w:rPr>
          <w:spacing w:val="-9"/>
          <w:sz w:val="22"/>
        </w:rPr>
        <w:t> </w:t>
      </w:r>
      <w:r>
        <w:rPr>
          <w:sz w:val="22"/>
        </w:rPr>
        <w:t>tất</w:t>
      </w:r>
      <w:r>
        <w:rPr>
          <w:spacing w:val="-5"/>
          <w:sz w:val="22"/>
        </w:rPr>
        <w:t> </w:t>
      </w:r>
      <w:r>
        <w:rPr>
          <w:sz w:val="22"/>
        </w:rPr>
        <w:t>cả</w:t>
      </w:r>
      <w:r>
        <w:rPr>
          <w:spacing w:val="-10"/>
          <w:sz w:val="22"/>
        </w:rPr>
        <w:t> </w:t>
      </w:r>
      <w:r>
        <w:rPr>
          <w:sz w:val="22"/>
        </w:rPr>
        <w:t>loại</w:t>
      </w:r>
      <w:r>
        <w:rPr>
          <w:spacing w:val="-5"/>
          <w:sz w:val="22"/>
        </w:rPr>
        <w:t> </w:t>
      </w:r>
      <w:r>
        <w:rPr>
          <w:sz w:val="22"/>
        </w:rPr>
        <w:t>hữu</w:t>
      </w:r>
      <w:r>
        <w:rPr>
          <w:spacing w:val="-8"/>
          <w:sz w:val="22"/>
        </w:rPr>
        <w:t> </w:t>
      </w:r>
      <w:r>
        <w:rPr>
          <w:sz w:val="22"/>
        </w:rPr>
        <w:t>tình.</w:t>
      </w:r>
      <w:r>
        <w:rPr>
          <w:spacing w:val="-6"/>
          <w:sz w:val="22"/>
        </w:rPr>
        <w:t> </w:t>
      </w:r>
      <w:r>
        <w:rPr>
          <w:sz w:val="22"/>
        </w:rPr>
        <w:t>Tâu</w:t>
      </w:r>
      <w:r>
        <w:rPr>
          <w:spacing w:val="-7"/>
          <w:sz w:val="22"/>
        </w:rPr>
        <w:t> </w:t>
      </w:r>
      <w:r>
        <w:rPr>
          <w:sz w:val="22"/>
        </w:rPr>
        <w:t>Ðại</w:t>
      </w:r>
      <w:r>
        <w:rPr>
          <w:spacing w:val="-6"/>
          <w:sz w:val="22"/>
        </w:rPr>
        <w:t> </w:t>
      </w:r>
      <w:r>
        <w:rPr>
          <w:sz w:val="22"/>
        </w:rPr>
        <w:t>vương,</w:t>
      </w:r>
      <w:r>
        <w:rPr>
          <w:spacing w:val="-46"/>
          <w:sz w:val="22"/>
        </w:rPr>
        <w:t> </w:t>
      </w:r>
      <w:r>
        <w:rPr>
          <w:sz w:val="22"/>
        </w:rPr>
        <w:t>Ðại</w:t>
      </w:r>
      <w:r>
        <w:rPr>
          <w:spacing w:val="5"/>
          <w:sz w:val="22"/>
        </w:rPr>
        <w:t> </w:t>
      </w:r>
      <w:r>
        <w:rPr>
          <w:sz w:val="22"/>
        </w:rPr>
        <w:t>vương</w:t>
      </w:r>
      <w:r>
        <w:rPr>
          <w:spacing w:val="5"/>
          <w:sz w:val="22"/>
        </w:rPr>
        <w:t> </w:t>
      </w:r>
      <w:r>
        <w:rPr>
          <w:sz w:val="22"/>
        </w:rPr>
        <w:t>hãy</w:t>
      </w:r>
      <w:r>
        <w:rPr>
          <w:spacing w:val="2"/>
          <w:sz w:val="22"/>
        </w:rPr>
        <w:t> </w:t>
      </w:r>
      <w:r>
        <w:rPr>
          <w:sz w:val="22"/>
        </w:rPr>
        <w:t>làm</w:t>
      </w:r>
      <w:r>
        <w:rPr>
          <w:spacing w:val="6"/>
          <w:sz w:val="22"/>
        </w:rPr>
        <w:t> </w:t>
      </w:r>
      <w:r>
        <w:rPr>
          <w:sz w:val="22"/>
        </w:rPr>
        <w:t>những</w:t>
      </w:r>
      <w:r>
        <w:rPr>
          <w:spacing w:val="2"/>
          <w:sz w:val="22"/>
        </w:rPr>
        <w:t> </w:t>
      </w:r>
      <w:r>
        <w:rPr>
          <w:sz w:val="22"/>
        </w:rPr>
        <w:t>gì</w:t>
      </w:r>
      <w:r>
        <w:rPr>
          <w:spacing w:val="5"/>
          <w:sz w:val="22"/>
        </w:rPr>
        <w:t> </w:t>
      </w:r>
      <w:r>
        <w:rPr>
          <w:sz w:val="22"/>
        </w:rPr>
        <w:t>cần</w:t>
      </w:r>
      <w:r>
        <w:rPr>
          <w:spacing w:val="5"/>
          <w:sz w:val="22"/>
        </w:rPr>
        <w:t> </w:t>
      </w:r>
      <w:r>
        <w:rPr>
          <w:sz w:val="22"/>
        </w:rPr>
        <w:t>phải</w:t>
      </w:r>
      <w:r>
        <w:rPr>
          <w:spacing w:val="5"/>
          <w:sz w:val="22"/>
        </w:rPr>
        <w:t> </w:t>
      </w:r>
      <w:r>
        <w:rPr>
          <w:sz w:val="22"/>
        </w:rPr>
        <w:t>làm”.</w:t>
      </w:r>
    </w:p>
    <w:p>
      <w:pPr>
        <w:pStyle w:val="BodyText"/>
        <w:spacing w:line="244" w:lineRule="auto" w:before="67"/>
        <w:ind w:right="361" w:firstLine="141"/>
      </w:pPr>
      <w:r>
        <w:rPr/>
        <w:t>Rồi</w:t>
      </w:r>
      <w:r>
        <w:rPr>
          <w:spacing w:val="-5"/>
        </w:rPr>
        <w:t> </w:t>
      </w:r>
      <w:r>
        <w:rPr/>
        <w:t>một</w:t>
      </w:r>
      <w:r>
        <w:rPr>
          <w:spacing w:val="-5"/>
        </w:rPr>
        <w:t> </w:t>
      </w:r>
      <w:r>
        <w:rPr/>
        <w:t>người</w:t>
      </w:r>
      <w:r>
        <w:rPr>
          <w:spacing w:val="-7"/>
        </w:rPr>
        <w:t> </w:t>
      </w:r>
      <w:r>
        <w:rPr/>
        <w:t>khác</w:t>
      </w:r>
      <w:r>
        <w:rPr>
          <w:spacing w:val="-6"/>
        </w:rPr>
        <w:t> </w:t>
      </w:r>
      <w:r>
        <w:rPr/>
        <w:t>đến</w:t>
      </w:r>
      <w:r>
        <w:rPr>
          <w:spacing w:val="-6"/>
        </w:rPr>
        <w:t> </w:t>
      </w:r>
      <w:r>
        <w:rPr/>
        <w:t>từ</w:t>
      </w:r>
      <w:r>
        <w:rPr>
          <w:spacing w:val="-6"/>
        </w:rPr>
        <w:t> </w:t>
      </w:r>
      <w:r>
        <w:rPr/>
        <w:t>phương</w:t>
      </w:r>
      <w:r>
        <w:rPr>
          <w:spacing w:val="-5"/>
        </w:rPr>
        <w:t> </w:t>
      </w:r>
      <w:r>
        <w:rPr/>
        <w:t>Tây...</w:t>
      </w:r>
      <w:r>
        <w:rPr>
          <w:spacing w:val="-6"/>
        </w:rPr>
        <w:t> </w:t>
      </w:r>
      <w:r>
        <w:rPr/>
        <w:t>Rồi</w:t>
      </w:r>
      <w:r>
        <w:rPr>
          <w:spacing w:val="-4"/>
        </w:rPr>
        <w:t> </w:t>
      </w:r>
      <w:r>
        <w:rPr/>
        <w:t>một</w:t>
      </w:r>
      <w:r>
        <w:rPr>
          <w:spacing w:val="-5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thứ</w:t>
      </w:r>
      <w:r>
        <w:rPr>
          <w:spacing w:val="-46"/>
        </w:rPr>
        <w:t> </w:t>
      </w:r>
      <w:r>
        <w:rPr/>
        <w:t>ba đến từ phương Bắc... Rồi một người thứ tư đến từ phương</w:t>
      </w:r>
      <w:r>
        <w:rPr>
          <w:spacing w:val="-46"/>
        </w:rPr>
        <w:t> </w:t>
      </w:r>
      <w:r>
        <w:rPr/>
        <w:t>Nam, thân tín đáng tin cậy. Người ấy đến Ðại vương và thưa:</w:t>
      </w:r>
      <w:r>
        <w:rPr>
          <w:spacing w:val="1"/>
        </w:rPr>
        <w:t> </w:t>
      </w:r>
      <w:r>
        <w:rPr/>
        <w:t>“Tâu Ðại vương, mong Ðại vương được biết, con từ phương</w:t>
      </w:r>
      <w:r>
        <w:rPr>
          <w:spacing w:val="1"/>
        </w:rPr>
        <w:t> </w:t>
      </w:r>
      <w:r>
        <w:rPr/>
        <w:t>Nam lại và có thấy tại đấy một ngọn núi cao như hư không,</w:t>
      </w:r>
      <w:r>
        <w:rPr>
          <w:spacing w:val="1"/>
        </w:rPr>
        <w:t> </w:t>
      </w:r>
      <w:r>
        <w:rPr/>
        <w:t>đang di chuyển và chà đạp, đè bẹp lên tất cả loại hữu tình.</w:t>
      </w:r>
      <w:r>
        <w:rPr>
          <w:spacing w:val="1"/>
        </w:rPr>
        <w:t> </w:t>
      </w:r>
      <w:r>
        <w:rPr/>
        <w:t>Tâu Ðại vương, Ðại vương hãy làm những gì cần phải làm”.</w:t>
      </w:r>
      <w:r>
        <w:rPr>
          <w:spacing w:val="1"/>
        </w:rPr>
        <w:t> </w:t>
      </w:r>
      <w:r>
        <w:rPr/>
        <w:t>Như vậy, thưa Ðại vương, một khủng bố lớn khởi lên cho Ðại</w:t>
      </w:r>
      <w:r>
        <w:rPr>
          <w:spacing w:val="1"/>
        </w:rPr>
        <w:t> </w:t>
      </w:r>
      <w:r>
        <w:rPr/>
        <w:t>vương, sự diệt tận nhân loại thật khủng khiếp, được tái sinh</w:t>
      </w:r>
      <w:r>
        <w:rPr>
          <w:spacing w:val="1"/>
        </w:rPr>
        <w:t> </w:t>
      </w:r>
      <w:r>
        <w:rPr/>
        <w:t>làm người thật khó khăn, thì Ðại vương có thể làm được</w:t>
      </w:r>
      <w:r>
        <w:rPr>
          <w:spacing w:val="1"/>
        </w:rPr>
        <w:t> </w:t>
      </w:r>
      <w:r>
        <w:rPr/>
        <w:t>những</w:t>
      </w:r>
      <w:r>
        <w:rPr>
          <w:spacing w:val="4"/>
        </w:rPr>
        <w:t> </w:t>
      </w:r>
      <w:r>
        <w:rPr/>
        <w:t>gì?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70" w:after="0"/>
        <w:ind w:left="401" w:right="367" w:firstLine="141"/>
        <w:jc w:val="both"/>
        <w:rPr>
          <w:sz w:val="22"/>
        </w:rPr>
      </w:pP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vậy,</w:t>
      </w:r>
      <w:r>
        <w:rPr>
          <w:spacing w:val="-6"/>
          <w:sz w:val="22"/>
        </w:rPr>
        <w:t> </w:t>
      </w: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Tôn,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khủng</w:t>
      </w:r>
      <w:r>
        <w:rPr>
          <w:spacing w:val="-6"/>
          <w:sz w:val="22"/>
        </w:rPr>
        <w:t> </w:t>
      </w:r>
      <w:r>
        <w:rPr>
          <w:sz w:val="22"/>
        </w:rPr>
        <w:t>bố</w:t>
      </w:r>
      <w:r>
        <w:rPr>
          <w:spacing w:val="-6"/>
          <w:sz w:val="22"/>
        </w:rPr>
        <w:t> </w:t>
      </w:r>
      <w:r>
        <w:rPr>
          <w:sz w:val="22"/>
        </w:rPr>
        <w:t>lớn</w:t>
      </w:r>
      <w:r>
        <w:rPr>
          <w:spacing w:val="-7"/>
          <w:sz w:val="22"/>
        </w:rPr>
        <w:t> </w:t>
      </w:r>
      <w:r>
        <w:rPr>
          <w:sz w:val="22"/>
        </w:rPr>
        <w:t>khởi</w:t>
      </w:r>
      <w:r>
        <w:rPr>
          <w:spacing w:val="-5"/>
          <w:sz w:val="22"/>
        </w:rPr>
        <w:t> </w:t>
      </w:r>
      <w:r>
        <w:rPr>
          <w:sz w:val="22"/>
        </w:rPr>
        <w:t>lên,</w:t>
      </w:r>
      <w:r>
        <w:rPr>
          <w:spacing w:val="-6"/>
          <w:sz w:val="22"/>
        </w:rPr>
        <w:t> </w:t>
      </w:r>
      <w:r>
        <w:rPr>
          <w:sz w:val="22"/>
        </w:rPr>
        <w:t>sự</w:t>
      </w:r>
      <w:r>
        <w:rPr>
          <w:spacing w:val="-6"/>
          <w:sz w:val="22"/>
        </w:rPr>
        <w:t> </w:t>
      </w:r>
      <w:r>
        <w:rPr>
          <w:sz w:val="22"/>
        </w:rPr>
        <w:t>diệt</w:t>
      </w:r>
      <w:r>
        <w:rPr>
          <w:spacing w:val="-46"/>
          <w:sz w:val="22"/>
        </w:rPr>
        <w:t> </w:t>
      </w:r>
      <w:r>
        <w:rPr>
          <w:sz w:val="22"/>
        </w:rPr>
        <w:t>tận nhân loại thật khủng khiếp, được tái sinh làm người thật</w:t>
      </w:r>
      <w:r>
        <w:rPr>
          <w:spacing w:val="1"/>
          <w:sz w:val="22"/>
        </w:rPr>
        <w:t> </w:t>
      </w:r>
      <w:r>
        <w:rPr>
          <w:sz w:val="22"/>
        </w:rPr>
        <w:t>khó khăn, thì con có thể làm được những gì, ngoại trừ sống</w:t>
      </w:r>
      <w:r>
        <w:rPr>
          <w:spacing w:val="1"/>
          <w:sz w:val="22"/>
        </w:rPr>
        <w:t> </w:t>
      </w:r>
      <w:r>
        <w:rPr>
          <w:sz w:val="22"/>
        </w:rPr>
        <w:t>đúng pháp, sống chân chánh làm các hạnh lành, làm các công</w:t>
      </w:r>
      <w:r>
        <w:rPr>
          <w:spacing w:val="-46"/>
          <w:sz w:val="22"/>
        </w:rPr>
        <w:t> </w:t>
      </w:r>
      <w:r>
        <w:rPr>
          <w:sz w:val="22"/>
        </w:rPr>
        <w:t>đức.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97" w:after="0"/>
        <w:ind w:left="401" w:right="365" w:firstLine="141"/>
        <w:jc w:val="both"/>
        <w:rPr>
          <w:sz w:val="22"/>
        </w:rPr>
      </w:pPr>
      <w:r>
        <w:rPr>
          <w:sz w:val="22"/>
        </w:rPr>
        <w:t>Thưa Ðại vương, Ta nói cho Ðại vương biết, Ta báo cho</w:t>
      </w:r>
      <w:r>
        <w:rPr>
          <w:spacing w:val="1"/>
          <w:sz w:val="22"/>
        </w:rPr>
        <w:t> </w:t>
      </w:r>
      <w:r>
        <w:rPr>
          <w:sz w:val="22"/>
        </w:rPr>
        <w:t>Ðại vương hay. Già và chết đang tiến đến chinh phục Ðại</w:t>
      </w:r>
      <w:r>
        <w:rPr>
          <w:spacing w:val="1"/>
          <w:sz w:val="22"/>
        </w:rPr>
        <w:t> </w:t>
      </w:r>
      <w:r>
        <w:rPr>
          <w:sz w:val="22"/>
        </w:rPr>
        <w:t>vương.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4"/>
          <w:sz w:val="22"/>
        </w:rPr>
        <w:t> </w:t>
      </w:r>
      <w:r>
        <w:rPr>
          <w:sz w:val="22"/>
        </w:rPr>
        <w:t>bị</w:t>
      </w:r>
      <w:r>
        <w:rPr>
          <w:spacing w:val="-2"/>
          <w:sz w:val="22"/>
        </w:rPr>
        <w:t> </w:t>
      </w:r>
      <w:r>
        <w:rPr>
          <w:sz w:val="22"/>
        </w:rPr>
        <w:t>già</w:t>
      </w:r>
      <w:r>
        <w:rPr>
          <w:spacing w:val="-4"/>
          <w:sz w:val="22"/>
        </w:rPr>
        <w:t> </w:t>
      </w:r>
      <w:r>
        <w:rPr>
          <w:sz w:val="22"/>
        </w:rPr>
        <w:t>chết</w:t>
      </w:r>
      <w:r>
        <w:rPr>
          <w:spacing w:val="-3"/>
          <w:sz w:val="22"/>
        </w:rPr>
        <w:t> </w:t>
      </w:r>
      <w:r>
        <w:rPr>
          <w:sz w:val="22"/>
        </w:rPr>
        <w:t>chinh</w:t>
      </w:r>
      <w:r>
        <w:rPr>
          <w:spacing w:val="-5"/>
          <w:sz w:val="22"/>
        </w:rPr>
        <w:t> </w:t>
      </w:r>
      <w:r>
        <w:rPr>
          <w:sz w:val="22"/>
        </w:rPr>
        <w:t>phục,</w:t>
      </w:r>
      <w:r>
        <w:rPr>
          <w:spacing w:val="-3"/>
          <w:sz w:val="22"/>
        </w:rPr>
        <w:t> </w:t>
      </w:r>
      <w:r>
        <w:rPr>
          <w:sz w:val="22"/>
        </w:rPr>
        <w:t>Ðại</w:t>
      </w:r>
      <w:r>
        <w:rPr>
          <w:spacing w:val="-4"/>
          <w:sz w:val="22"/>
        </w:rPr>
        <w:t> </w:t>
      </w:r>
      <w:r>
        <w:rPr>
          <w:sz w:val="22"/>
        </w:rPr>
        <w:t>vương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thể</w:t>
      </w:r>
      <w:r>
        <w:rPr>
          <w:spacing w:val="-4"/>
          <w:sz w:val="22"/>
        </w:rPr>
        <w:t> </w:t>
      </w:r>
      <w:r>
        <w:rPr>
          <w:sz w:val="22"/>
        </w:rPr>
        <w:t>làm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gì?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4" w:after="0"/>
        <w:ind w:left="401" w:right="368" w:firstLine="141"/>
        <w:jc w:val="both"/>
        <w:rPr>
          <w:sz w:val="22"/>
        </w:rPr>
      </w:pPr>
      <w:r>
        <w:rPr>
          <w:sz w:val="22"/>
        </w:rPr>
        <w:t>Bạch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2"/>
          <w:sz w:val="22"/>
        </w:rPr>
        <w:t> </w:t>
      </w:r>
      <w:r>
        <w:rPr>
          <w:sz w:val="22"/>
        </w:rPr>
        <w:t>Tôn,</w:t>
      </w:r>
      <w:r>
        <w:rPr>
          <w:spacing w:val="-3"/>
          <w:sz w:val="22"/>
        </w:rPr>
        <w:t> </w:t>
      </w:r>
      <w:r>
        <w:rPr>
          <w:sz w:val="22"/>
        </w:rPr>
        <w:t>khi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bị</w:t>
      </w:r>
      <w:r>
        <w:rPr>
          <w:spacing w:val="-4"/>
          <w:sz w:val="22"/>
        </w:rPr>
        <w:t> </w:t>
      </w:r>
      <w:r>
        <w:rPr>
          <w:sz w:val="22"/>
        </w:rPr>
        <w:t>già</w:t>
      </w:r>
      <w:r>
        <w:rPr>
          <w:spacing w:val="-2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chết</w:t>
      </w:r>
      <w:r>
        <w:rPr>
          <w:spacing w:val="-3"/>
          <w:sz w:val="22"/>
        </w:rPr>
        <w:t> </w:t>
      </w:r>
      <w:r>
        <w:rPr>
          <w:sz w:val="22"/>
        </w:rPr>
        <w:t>chinh</w:t>
      </w:r>
      <w:r>
        <w:rPr>
          <w:spacing w:val="-3"/>
          <w:sz w:val="22"/>
        </w:rPr>
        <w:t> </w:t>
      </w:r>
      <w:r>
        <w:rPr>
          <w:sz w:val="22"/>
        </w:rPr>
        <w:t>phục,</w:t>
      </w:r>
      <w:r>
        <w:rPr>
          <w:spacing w:val="-3"/>
          <w:sz w:val="22"/>
        </w:rPr>
        <w:t> </w:t>
      </w:r>
      <w:r>
        <w:rPr>
          <w:sz w:val="22"/>
        </w:rPr>
        <w:t>thì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46"/>
          <w:sz w:val="22"/>
        </w:rPr>
        <w:t> </w:t>
      </w:r>
      <w:r>
        <w:rPr>
          <w:sz w:val="22"/>
        </w:rPr>
        <w:t>thể làm được gì, ngoại trừ sống đúng pháp, sống chân chánh,</w:t>
      </w:r>
      <w:r>
        <w:rPr>
          <w:spacing w:val="1"/>
          <w:sz w:val="22"/>
        </w:rPr>
        <w:t> </w:t>
      </w:r>
      <w:r>
        <w:rPr>
          <w:sz w:val="22"/>
        </w:rPr>
        <w:t>làm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hạnh</w:t>
      </w:r>
      <w:r>
        <w:rPr>
          <w:spacing w:val="3"/>
          <w:sz w:val="22"/>
        </w:rPr>
        <w:t> </w:t>
      </w:r>
      <w:r>
        <w:rPr>
          <w:sz w:val="22"/>
        </w:rPr>
        <w:t>lành,</w:t>
      </w:r>
      <w:r>
        <w:rPr>
          <w:spacing w:val="4"/>
          <w:sz w:val="22"/>
        </w:rPr>
        <w:t> </w:t>
      </w:r>
      <w:r>
        <w:rPr>
          <w:sz w:val="22"/>
        </w:rPr>
        <w:t>làm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công</w:t>
      </w:r>
      <w:r>
        <w:rPr>
          <w:spacing w:val="4"/>
          <w:sz w:val="22"/>
        </w:rPr>
        <w:t> </w:t>
      </w:r>
      <w:r>
        <w:rPr>
          <w:sz w:val="22"/>
        </w:rPr>
        <w:t>đức.</w:t>
      </w:r>
    </w:p>
    <w:p>
      <w:pPr>
        <w:pStyle w:val="BodyText"/>
        <w:spacing w:line="244" w:lineRule="auto" w:before="63"/>
        <w:ind w:right="364" w:firstLine="141"/>
      </w:pPr>
      <w:r>
        <w:rPr/>
        <w:t>Bạch Thế Tôn, những sự việc như các vua chúa sát-đế-lỵ đã</w:t>
      </w:r>
      <w:r>
        <w:rPr>
          <w:spacing w:val="1"/>
        </w:rPr>
        <w:t> </w:t>
      </w:r>
      <w:r>
        <w:rPr/>
        <w:t>làm lễ quán đảnh, say đắm, kiêu hãnh với vương quyền, thọ</w:t>
      </w:r>
      <w:r>
        <w:rPr>
          <w:spacing w:val="1"/>
        </w:rPr>
        <w:t> </w:t>
      </w:r>
      <w:r>
        <w:rPr/>
        <w:t>hưởng</w:t>
      </w:r>
      <w:r>
        <w:rPr>
          <w:spacing w:val="-9"/>
        </w:rPr>
        <w:t> </w:t>
      </w:r>
      <w:r>
        <w:rPr/>
        <w:t>tham</w:t>
      </w:r>
      <w:r>
        <w:rPr>
          <w:spacing w:val="-9"/>
        </w:rPr>
        <w:t> </w:t>
      </w:r>
      <w:r>
        <w:rPr/>
        <w:t>lam</w:t>
      </w:r>
      <w:r>
        <w:rPr>
          <w:spacing w:val="-9"/>
        </w:rPr>
        <w:t> </w:t>
      </w:r>
      <w:r>
        <w:rPr/>
        <w:t>vật</w:t>
      </w:r>
      <w:r>
        <w:rPr>
          <w:spacing w:val="-7"/>
        </w:rPr>
        <w:t> </w:t>
      </w:r>
      <w:r>
        <w:rPr/>
        <w:t>dục,</w:t>
      </w:r>
      <w:r>
        <w:rPr>
          <w:spacing w:val="-12"/>
        </w:rPr>
        <w:t> </w:t>
      </w:r>
      <w:r>
        <w:rPr/>
        <w:t>đạt</w:t>
      </w:r>
      <w:r>
        <w:rPr>
          <w:spacing w:val="-8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sự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toàn</w:t>
      </w:r>
      <w:r>
        <w:rPr>
          <w:spacing w:val="-8"/>
        </w:rPr>
        <w:t> </w:t>
      </w:r>
      <w:r>
        <w:rPr/>
        <w:t>quốc</w:t>
      </w:r>
      <w:r>
        <w:rPr>
          <w:spacing w:val="-11"/>
        </w:rPr>
        <w:t> </w:t>
      </w:r>
      <w:r>
        <w:rPr/>
        <w:t>độ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sống</w:t>
      </w:r>
      <w:r>
        <w:rPr>
          <w:spacing w:val="-46"/>
        </w:rPr>
        <w:t> </w:t>
      </w:r>
      <w:r>
        <w:rPr/>
        <w:t>chinh phục cả vùng đất đai rộng lớn cùng các trận chiến với</w:t>
      </w:r>
      <w:r>
        <w:rPr>
          <w:spacing w:val="1"/>
        </w:rPr>
        <w:t> </w:t>
      </w:r>
      <w:r>
        <w:rPr/>
        <w:t>tượng binh. Bạch Thế Tôn, các trận chiến với tượng binh</w:t>
      </w:r>
      <w:r>
        <w:rPr>
          <w:spacing w:val="1"/>
        </w:rPr>
        <w:t> </w:t>
      </w:r>
      <w:r>
        <w:rPr/>
        <w:t>không đem lại một hướng đi (</w:t>
      </w:r>
      <w:r>
        <w:rPr>
          <w:i/>
        </w:rPr>
        <w:t>gati</w:t>
      </w:r>
      <w:r>
        <w:rPr/>
        <w:t>), một điểm tựa cho các vua</w:t>
      </w:r>
      <w:r>
        <w:rPr>
          <w:spacing w:val="-46"/>
        </w:rPr>
        <w:t> </w:t>
      </w:r>
      <w:r>
        <w:rPr/>
        <w:t>chúa</w:t>
      </w:r>
      <w:r>
        <w:rPr>
          <w:spacing w:val="3"/>
        </w:rPr>
        <w:t> </w:t>
      </w:r>
      <w:r>
        <w:rPr/>
        <w:t>ấy,</w:t>
      </w:r>
      <w:r>
        <w:rPr>
          <w:spacing w:val="5"/>
        </w:rPr>
        <w:t> </w:t>
      </w:r>
      <w:r>
        <w:rPr/>
        <w:t>mội</w:t>
      </w:r>
      <w:r>
        <w:rPr>
          <w:spacing w:val="2"/>
        </w:rPr>
        <w:t> </w:t>
      </w:r>
      <w:r>
        <w:rPr/>
        <w:t>khi</w:t>
      </w:r>
      <w:r>
        <w:rPr>
          <w:spacing w:val="3"/>
        </w:rPr>
        <w:t> </w:t>
      </w:r>
      <w:r>
        <w:rPr/>
        <w:t>bị</w:t>
      </w:r>
      <w:r>
        <w:rPr>
          <w:spacing w:val="5"/>
        </w:rPr>
        <w:t> </w:t>
      </w:r>
      <w:r>
        <w:rPr/>
        <w:t>già</w:t>
      </w:r>
      <w:r>
        <w:rPr>
          <w:spacing w:val="5"/>
        </w:rPr>
        <w:t> </w:t>
      </w:r>
      <w:r>
        <w:rPr/>
        <w:t>chết</w:t>
      </w:r>
      <w:r>
        <w:rPr>
          <w:spacing w:val="4"/>
        </w:rPr>
        <w:t> </w:t>
      </w:r>
      <w:r>
        <w:rPr/>
        <w:t>chinh</w:t>
      </w:r>
      <w:r>
        <w:rPr>
          <w:spacing w:val="4"/>
        </w:rPr>
        <w:t> </w:t>
      </w:r>
      <w:r>
        <w:rPr/>
        <w:t>phục.</w:t>
      </w:r>
    </w:p>
    <w:p>
      <w:pPr>
        <w:pStyle w:val="BodyText"/>
        <w:spacing w:line="244" w:lineRule="auto" w:before="67"/>
        <w:ind w:right="366" w:firstLine="141"/>
      </w:pPr>
      <w:r>
        <w:rPr/>
        <w:t>Bạch Thế Tôn, những sự việc như các vua chúa đã làm lễ</w:t>
      </w:r>
      <w:r>
        <w:rPr>
          <w:spacing w:val="1"/>
        </w:rPr>
        <w:t> </w:t>
      </w:r>
      <w:r>
        <w:rPr/>
        <w:t>quán đảnh, say đắm, kiêu hãnh với vương quyền, thọ hưởng</w:t>
      </w:r>
      <w:r>
        <w:rPr>
          <w:spacing w:val="1"/>
        </w:rPr>
        <w:t> </w:t>
      </w:r>
      <w:r>
        <w:rPr/>
        <w:t>tham lam vật dục, đạt được sự an toàn quốc độ và sống chinh</w:t>
      </w:r>
      <w:r>
        <w:rPr>
          <w:spacing w:val="-46"/>
        </w:rPr>
        <w:t> </w:t>
      </w:r>
      <w:r>
        <w:rPr/>
        <w:t>phục</w:t>
      </w:r>
      <w:r>
        <w:rPr>
          <w:spacing w:val="-4"/>
        </w:rPr>
        <w:t> </w:t>
      </w:r>
      <w:r>
        <w:rPr/>
        <w:t>cả</w:t>
      </w:r>
      <w:r>
        <w:rPr>
          <w:spacing w:val="-3"/>
        </w:rPr>
        <w:t> </w:t>
      </w:r>
      <w:r>
        <w:rPr/>
        <w:t>một</w:t>
      </w:r>
      <w:r>
        <w:rPr>
          <w:spacing w:val="-5"/>
        </w:rPr>
        <w:t> </w:t>
      </w:r>
      <w:r>
        <w:rPr/>
        <w:t>vùng</w:t>
      </w:r>
      <w:r>
        <w:rPr>
          <w:spacing w:val="-6"/>
        </w:rPr>
        <w:t> </w:t>
      </w:r>
      <w:r>
        <w:rPr/>
        <w:t>đất</w:t>
      </w:r>
      <w:r>
        <w:rPr>
          <w:spacing w:val="-5"/>
        </w:rPr>
        <w:t> </w:t>
      </w:r>
      <w:r>
        <w:rPr/>
        <w:t>đai</w:t>
      </w:r>
      <w:r>
        <w:rPr>
          <w:spacing w:val="-7"/>
        </w:rPr>
        <w:t> </w:t>
      </w:r>
      <w:r>
        <w:rPr/>
        <w:t>rộng</w:t>
      </w:r>
      <w:r>
        <w:rPr>
          <w:spacing w:val="-2"/>
        </w:rPr>
        <w:t> </w:t>
      </w:r>
      <w:r>
        <w:rPr/>
        <w:t>lớn</w:t>
      </w:r>
      <w:r>
        <w:rPr>
          <w:spacing w:val="-4"/>
        </w:rPr>
        <w:t> </w:t>
      </w:r>
      <w:r>
        <w:rPr/>
        <w:t>cùng</w:t>
      </w:r>
      <w:r>
        <w:rPr>
          <w:spacing w:val="-3"/>
        </w:rPr>
        <w:t> </w:t>
      </w:r>
      <w:r>
        <w:rPr/>
        <w:t>các</w:t>
      </w:r>
      <w:r>
        <w:rPr>
          <w:spacing w:val="-3"/>
        </w:rPr>
        <w:t> </w:t>
      </w:r>
      <w:r>
        <w:rPr/>
        <w:t>trận</w:t>
      </w:r>
      <w:r>
        <w:rPr>
          <w:spacing w:val="-4"/>
        </w:rPr>
        <w:t> </w:t>
      </w:r>
      <w:r>
        <w:rPr/>
        <w:t>chiến</w:t>
      </w:r>
      <w:r>
        <w:rPr>
          <w:spacing w:val="-4"/>
        </w:rPr>
        <w:t> </w:t>
      </w:r>
      <w:r>
        <w:rPr/>
        <w:t>với</w:t>
      </w:r>
      <w:r>
        <w:rPr>
          <w:spacing w:val="-5"/>
        </w:rPr>
        <w:t> </w:t>
      </w:r>
      <w:r>
        <w:rPr/>
        <w:t>mã</w:t>
      </w:r>
      <w:r>
        <w:rPr>
          <w:spacing w:val="-46"/>
        </w:rPr>
        <w:t> </w:t>
      </w:r>
      <w:r>
        <w:rPr/>
        <w:t>binh...,</w:t>
      </w:r>
      <w:r>
        <w:rPr>
          <w:spacing w:val="-8"/>
        </w:rPr>
        <w:t> </w:t>
      </w:r>
      <w:r>
        <w:rPr/>
        <w:t>với</w:t>
      </w:r>
      <w:r>
        <w:rPr>
          <w:spacing w:val="-9"/>
        </w:rPr>
        <w:t> </w:t>
      </w:r>
      <w:r>
        <w:rPr/>
        <w:t>xa</w:t>
      </w:r>
      <w:r>
        <w:rPr>
          <w:spacing w:val="-8"/>
        </w:rPr>
        <w:t> </w:t>
      </w:r>
      <w:r>
        <w:rPr/>
        <w:t>binh...,</w:t>
      </w:r>
      <w:r>
        <w:rPr>
          <w:spacing w:val="-8"/>
        </w:rPr>
        <w:t> </w:t>
      </w:r>
      <w:r>
        <w:rPr/>
        <w:t>với</w:t>
      </w:r>
      <w:r>
        <w:rPr>
          <w:spacing w:val="-7"/>
        </w:rPr>
        <w:t> </w:t>
      </w:r>
      <w:r>
        <w:rPr/>
        <w:t>bộ</w:t>
      </w:r>
      <w:r>
        <w:rPr>
          <w:spacing w:val="-6"/>
        </w:rPr>
        <w:t> </w:t>
      </w:r>
      <w:r>
        <w:rPr/>
        <w:t>binh.</w:t>
      </w:r>
      <w:r>
        <w:rPr>
          <w:spacing w:val="-7"/>
        </w:rPr>
        <w:t> </w:t>
      </w:r>
      <w:r>
        <w:rPr/>
        <w:t>Bạch</w:t>
      </w:r>
      <w:r>
        <w:rPr>
          <w:spacing w:val="-8"/>
        </w:rPr>
        <w:t> </w:t>
      </w:r>
      <w:r>
        <w:rPr/>
        <w:t>Thế</w:t>
      </w:r>
      <w:r>
        <w:rPr>
          <w:spacing w:val="-5"/>
        </w:rPr>
        <w:t> </w:t>
      </w:r>
      <w:r>
        <w:rPr/>
        <w:t>Tôn,</w:t>
      </w:r>
      <w:r>
        <w:rPr>
          <w:spacing w:val="-7"/>
        </w:rPr>
        <w:t> </w:t>
      </w:r>
      <w:r>
        <w:rPr/>
        <w:t>các</w:t>
      </w:r>
      <w:r>
        <w:rPr>
          <w:spacing w:val="-8"/>
        </w:rPr>
        <w:t> </w:t>
      </w:r>
      <w:r>
        <w:rPr/>
        <w:t>trận</w:t>
      </w:r>
      <w:r>
        <w:rPr>
          <w:spacing w:val="-6"/>
        </w:rPr>
        <w:t> </w:t>
      </w:r>
      <w:r>
        <w:rPr/>
        <w:t>chiến</w:t>
      </w:r>
      <w:r>
        <w:rPr>
          <w:spacing w:val="-46"/>
        </w:rPr>
        <w:t> </w:t>
      </w:r>
      <w:r>
        <w:rPr/>
        <w:t>với bộ binh không đem lại một hướng đi, một điểm tựa cho</w:t>
      </w:r>
      <w:r>
        <w:rPr>
          <w:spacing w:val="1"/>
        </w:rPr>
        <w:t> </w:t>
      </w:r>
      <w:r>
        <w:rPr/>
        <w:t>các</w:t>
      </w:r>
      <w:r>
        <w:rPr>
          <w:spacing w:val="4"/>
        </w:rPr>
        <w:t> </w:t>
      </w:r>
      <w:r>
        <w:rPr/>
        <w:t>vị</w:t>
      </w:r>
      <w:r>
        <w:rPr>
          <w:spacing w:val="3"/>
        </w:rPr>
        <w:t> </w:t>
      </w:r>
      <w:r>
        <w:rPr/>
        <w:t>vua</w:t>
      </w:r>
      <w:r>
        <w:rPr>
          <w:spacing w:val="5"/>
        </w:rPr>
        <w:t> </w:t>
      </w:r>
      <w:r>
        <w:rPr/>
        <w:t>chúa</w:t>
      </w:r>
      <w:r>
        <w:rPr>
          <w:spacing w:val="3"/>
        </w:rPr>
        <w:t> </w:t>
      </w:r>
      <w:r>
        <w:rPr/>
        <w:t>ấy</w:t>
      </w:r>
      <w:r>
        <w:rPr>
          <w:spacing w:val="2"/>
        </w:rPr>
        <w:t> </w:t>
      </w:r>
      <w:r>
        <w:rPr/>
        <w:t>một</w:t>
      </w:r>
      <w:r>
        <w:rPr>
          <w:spacing w:val="3"/>
        </w:rPr>
        <w:t> </w:t>
      </w:r>
      <w:r>
        <w:rPr/>
        <w:t>khi</w:t>
      </w:r>
      <w:r>
        <w:rPr>
          <w:spacing w:val="5"/>
        </w:rPr>
        <w:t> </w:t>
      </w:r>
      <w:r>
        <w:rPr/>
        <w:t>bị</w:t>
      </w:r>
      <w:r>
        <w:rPr>
          <w:spacing w:val="4"/>
        </w:rPr>
        <w:t> </w:t>
      </w:r>
      <w:r>
        <w:rPr/>
        <w:t>già</w:t>
      </w:r>
      <w:r>
        <w:rPr>
          <w:spacing w:val="2"/>
        </w:rPr>
        <w:t> </w:t>
      </w:r>
      <w:r>
        <w:rPr/>
        <w:t>chết</w:t>
      </w:r>
      <w:r>
        <w:rPr>
          <w:spacing w:val="5"/>
        </w:rPr>
        <w:t> </w:t>
      </w:r>
      <w:r>
        <w:rPr/>
        <w:t>chinh</w:t>
      </w:r>
      <w:r>
        <w:rPr>
          <w:spacing w:val="3"/>
        </w:rPr>
        <w:t> </w:t>
      </w:r>
      <w:r>
        <w:rPr/>
        <w:t>phục.</w:t>
      </w:r>
    </w:p>
    <w:p>
      <w:pPr>
        <w:pStyle w:val="BodyText"/>
        <w:spacing w:line="244" w:lineRule="auto" w:before="66"/>
        <w:ind w:right="364" w:firstLine="141"/>
      </w:pPr>
      <w:r>
        <w:rPr/>
        <w:t>Bạch</w:t>
      </w:r>
      <w:r>
        <w:rPr>
          <w:spacing w:val="-12"/>
        </w:rPr>
        <w:t> </w:t>
      </w:r>
      <w:r>
        <w:rPr/>
        <w:t>Thế</w:t>
      </w:r>
      <w:r>
        <w:rPr>
          <w:spacing w:val="-11"/>
        </w:rPr>
        <w:t> </w:t>
      </w:r>
      <w:r>
        <w:rPr/>
        <w:t>Tôn,</w:t>
      </w:r>
      <w:r>
        <w:rPr>
          <w:spacing w:val="-11"/>
        </w:rPr>
        <w:t> </w:t>
      </w:r>
      <w:r>
        <w:rPr/>
        <w:t>trong</w:t>
      </w:r>
      <w:r>
        <w:rPr>
          <w:spacing w:val="-10"/>
        </w:rPr>
        <w:t> </w:t>
      </w:r>
      <w:r>
        <w:rPr/>
        <w:t>vương</w:t>
      </w:r>
      <w:r>
        <w:rPr>
          <w:spacing w:val="-11"/>
        </w:rPr>
        <w:t> </w:t>
      </w:r>
      <w:r>
        <w:rPr/>
        <w:t>quốc</w:t>
      </w:r>
      <w:r>
        <w:rPr>
          <w:spacing w:val="-10"/>
        </w:rPr>
        <w:t> </w:t>
      </w:r>
      <w:r>
        <w:rPr/>
        <w:t>này</w:t>
      </w:r>
      <w:r>
        <w:rPr>
          <w:spacing w:val="-12"/>
        </w:rPr>
        <w:t> </w:t>
      </w:r>
      <w:r>
        <w:rPr/>
        <w:t>có</w:t>
      </w:r>
      <w:r>
        <w:rPr>
          <w:spacing w:val="-11"/>
        </w:rPr>
        <w:t> </w:t>
      </w:r>
      <w:r>
        <w:rPr/>
        <w:t>những</w:t>
      </w:r>
      <w:r>
        <w:rPr>
          <w:spacing w:val="-11"/>
        </w:rPr>
        <w:t> </w:t>
      </w:r>
      <w:r>
        <w:rPr/>
        <w:t>đại</w:t>
      </w:r>
      <w:r>
        <w:rPr>
          <w:spacing w:val="-9"/>
        </w:rPr>
        <w:t> </w:t>
      </w:r>
      <w:r>
        <w:rPr/>
        <w:t>quan</w:t>
      </w:r>
      <w:r>
        <w:rPr>
          <w:spacing w:val="-11"/>
        </w:rPr>
        <w:t> </w:t>
      </w:r>
      <w:r>
        <w:rPr/>
        <w:t>tinh</w:t>
      </w:r>
      <w:r>
        <w:rPr>
          <w:spacing w:val="-47"/>
        </w:rPr>
        <w:t> </w:t>
      </w:r>
      <w:r>
        <w:rPr/>
        <w:t>luyện về thần chú. Các vị này có thể với thần chú, phá tan</w:t>
      </w:r>
      <w:r>
        <w:rPr>
          <w:spacing w:val="1"/>
        </w:rPr>
        <w:t> </w:t>
      </w:r>
      <w:r>
        <w:rPr/>
        <w:t>quân địch tới tấn công. Nhưng bạch Thế Tôn, các trận chiến</w:t>
      </w:r>
      <w:r>
        <w:rPr>
          <w:spacing w:val="1"/>
        </w:rPr>
        <w:t> </w:t>
      </w:r>
      <w:r>
        <w:rPr/>
        <w:t>chú thuật không đem lại một hướng đi, một điểm tựa cho các</w:t>
      </w:r>
      <w:r>
        <w:rPr>
          <w:spacing w:val="-46"/>
        </w:rPr>
        <w:t> </w:t>
      </w:r>
      <w:r>
        <w:rPr/>
        <w:t>vị</w:t>
      </w:r>
      <w:r>
        <w:rPr>
          <w:spacing w:val="5"/>
        </w:rPr>
        <w:t> </w:t>
      </w:r>
      <w:r>
        <w:rPr/>
        <w:t>đại</w:t>
      </w:r>
      <w:r>
        <w:rPr>
          <w:spacing w:val="2"/>
        </w:rPr>
        <w:t> </w:t>
      </w:r>
      <w:r>
        <w:rPr/>
        <w:t>quan</w:t>
      </w:r>
      <w:r>
        <w:rPr>
          <w:spacing w:val="4"/>
        </w:rPr>
        <w:t> </w:t>
      </w:r>
      <w:r>
        <w:rPr/>
        <w:t>ấy</w:t>
      </w:r>
      <w:r>
        <w:rPr>
          <w:spacing w:val="1"/>
        </w:rPr>
        <w:t> </w:t>
      </w:r>
      <w:r>
        <w:rPr/>
        <w:t>một</w:t>
      </w:r>
      <w:r>
        <w:rPr>
          <w:spacing w:val="5"/>
        </w:rPr>
        <w:t> </w:t>
      </w:r>
      <w:r>
        <w:rPr/>
        <w:t>khi</w:t>
      </w:r>
      <w:r>
        <w:rPr>
          <w:spacing w:val="4"/>
        </w:rPr>
        <w:t> </w:t>
      </w:r>
      <w:r>
        <w:rPr/>
        <w:t>bị</w:t>
      </w:r>
      <w:r>
        <w:rPr>
          <w:spacing w:val="3"/>
        </w:rPr>
        <w:t> </w:t>
      </w:r>
      <w:r>
        <w:rPr/>
        <w:t>già</w:t>
      </w:r>
      <w:r>
        <w:rPr>
          <w:spacing w:val="4"/>
        </w:rPr>
        <w:t> </w:t>
      </w:r>
      <w:r>
        <w:rPr/>
        <w:t>chết</w:t>
      </w:r>
      <w:r>
        <w:rPr>
          <w:spacing w:val="5"/>
        </w:rPr>
        <w:t> </w:t>
      </w:r>
      <w:r>
        <w:rPr/>
        <w:t>chinh</w:t>
      </w:r>
      <w:r>
        <w:rPr>
          <w:spacing w:val="3"/>
        </w:rPr>
        <w:t> </w:t>
      </w:r>
      <w:r>
        <w:rPr/>
        <w:t>phục.</w:t>
      </w:r>
    </w:p>
    <w:p>
      <w:pPr>
        <w:pStyle w:val="BodyText"/>
        <w:spacing w:line="244" w:lineRule="auto" w:before="65"/>
        <w:ind w:right="366" w:firstLine="141"/>
      </w:pPr>
      <w:r>
        <w:rPr/>
        <w:t>Bạch</w:t>
      </w:r>
      <w:r>
        <w:rPr>
          <w:spacing w:val="-5"/>
        </w:rPr>
        <w:t> </w:t>
      </w:r>
      <w:r>
        <w:rPr/>
        <w:t>Thế</w:t>
      </w:r>
      <w:r>
        <w:rPr>
          <w:spacing w:val="-3"/>
        </w:rPr>
        <w:t> </w:t>
      </w:r>
      <w:r>
        <w:rPr/>
        <w:t>Tôn,</w:t>
      </w:r>
      <w:r>
        <w:rPr>
          <w:spacing w:val="-4"/>
        </w:rPr>
        <w:t> </w:t>
      </w:r>
      <w:r>
        <w:rPr/>
        <w:t>trong</w:t>
      </w:r>
      <w:r>
        <w:rPr>
          <w:spacing w:val="-3"/>
        </w:rPr>
        <w:t> </w:t>
      </w:r>
      <w:r>
        <w:rPr/>
        <w:t>vương</w:t>
      </w:r>
      <w:r>
        <w:rPr>
          <w:spacing w:val="-4"/>
        </w:rPr>
        <w:t> </w:t>
      </w:r>
      <w:r>
        <w:rPr/>
        <w:t>cung</w:t>
      </w:r>
      <w:r>
        <w:rPr>
          <w:spacing w:val="-3"/>
        </w:rPr>
        <w:t> </w:t>
      </w:r>
      <w:r>
        <w:rPr/>
        <w:t>này</w:t>
      </w:r>
      <w:r>
        <w:rPr>
          <w:spacing w:val="-3"/>
        </w:rPr>
        <w:t> </w:t>
      </w:r>
      <w:r>
        <w:rPr/>
        <w:t>có</w:t>
      </w:r>
      <w:r>
        <w:rPr>
          <w:spacing w:val="-5"/>
        </w:rPr>
        <w:t> </w:t>
      </w:r>
      <w:r>
        <w:rPr/>
        <w:t>nhiều</w:t>
      </w:r>
      <w:r>
        <w:rPr>
          <w:spacing w:val="-4"/>
        </w:rPr>
        <w:t> </w:t>
      </w:r>
      <w:r>
        <w:rPr/>
        <w:t>số</w:t>
      </w:r>
      <w:r>
        <w:rPr>
          <w:spacing w:val="-2"/>
        </w:rPr>
        <w:t> </w:t>
      </w:r>
      <w:r>
        <w:rPr/>
        <w:t>vàng</w:t>
      </w:r>
      <w:r>
        <w:rPr>
          <w:spacing w:val="-4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chứa cất trong những nhà hầm hay những lầu thượng và với</w:t>
      </w:r>
      <w:r>
        <w:rPr>
          <w:spacing w:val="1"/>
        </w:rPr>
        <w:t> </w:t>
      </w:r>
      <w:r>
        <w:rPr/>
        <w:t>số vàng ấy chúng con có thể thao túng và phá tan nền kinh tế</w:t>
      </w:r>
      <w:r>
        <w:rPr>
          <w:spacing w:val="1"/>
        </w:rPr>
        <w:t> </w:t>
      </w:r>
      <w:r>
        <w:rPr/>
        <w:t>nước</w:t>
      </w:r>
      <w:r>
        <w:rPr>
          <w:spacing w:val="-8"/>
        </w:rPr>
        <w:t> </w:t>
      </w:r>
      <w:r>
        <w:rPr/>
        <w:t>khác.</w:t>
      </w:r>
      <w:r>
        <w:rPr>
          <w:spacing w:val="-6"/>
        </w:rPr>
        <w:t> </w:t>
      </w:r>
      <w:r>
        <w:rPr/>
        <w:t>Nhưng</w:t>
      </w:r>
      <w:r>
        <w:rPr>
          <w:spacing w:val="-8"/>
        </w:rPr>
        <w:t> </w:t>
      </w:r>
      <w:r>
        <w:rPr/>
        <w:t>bạch</w:t>
      </w:r>
      <w:r>
        <w:rPr>
          <w:spacing w:val="-7"/>
        </w:rPr>
        <w:t> </w:t>
      </w:r>
      <w:r>
        <w:rPr/>
        <w:t>Thế</w:t>
      </w:r>
      <w:r>
        <w:rPr>
          <w:spacing w:val="-8"/>
        </w:rPr>
        <w:t> </w:t>
      </w:r>
      <w:r>
        <w:rPr/>
        <w:t>Tôn,</w:t>
      </w:r>
      <w:r>
        <w:rPr>
          <w:spacing w:val="-6"/>
        </w:rPr>
        <w:t> </w:t>
      </w:r>
      <w:r>
        <w:rPr/>
        <w:t>các</w:t>
      </w:r>
      <w:r>
        <w:rPr>
          <w:spacing w:val="-8"/>
        </w:rPr>
        <w:t> </w:t>
      </w:r>
      <w:r>
        <w:rPr/>
        <w:t>trận</w:t>
      </w:r>
      <w:r>
        <w:rPr>
          <w:spacing w:val="-7"/>
        </w:rPr>
        <w:t> </w:t>
      </w:r>
      <w:r>
        <w:rPr/>
        <w:t>chiến</w:t>
      </w:r>
      <w:r>
        <w:rPr>
          <w:spacing w:val="-8"/>
        </w:rPr>
        <w:t> </w:t>
      </w:r>
      <w:r>
        <w:rPr/>
        <w:t>kinh</w:t>
      </w:r>
      <w:r>
        <w:rPr>
          <w:spacing w:val="-8"/>
        </w:rPr>
        <w:t> </w:t>
      </w:r>
      <w:r>
        <w:rPr/>
        <w:t>tế</w:t>
      </w:r>
      <w:r>
        <w:rPr>
          <w:spacing w:val="-6"/>
        </w:rPr>
        <w:t> </w:t>
      </w:r>
      <w:r>
        <w:rPr/>
        <w:t>không</w:t>
      </w:r>
      <w:r>
        <w:rPr>
          <w:spacing w:val="-46"/>
        </w:rPr>
        <w:t> </w:t>
      </w:r>
      <w:r>
        <w:rPr/>
        <w:t>đem</w:t>
      </w:r>
      <w:r>
        <w:rPr>
          <w:spacing w:val="11"/>
        </w:rPr>
        <w:t> </w:t>
      </w:r>
      <w:r>
        <w:rPr/>
        <w:t>lại</w:t>
      </w:r>
      <w:r>
        <w:rPr>
          <w:spacing w:val="12"/>
        </w:rPr>
        <w:t> </w:t>
      </w:r>
      <w:r>
        <w:rPr/>
        <w:t>một</w:t>
      </w:r>
      <w:r>
        <w:rPr>
          <w:spacing w:val="11"/>
        </w:rPr>
        <w:t> </w:t>
      </w:r>
      <w:r>
        <w:rPr/>
        <w:t>hướng</w:t>
      </w:r>
      <w:r>
        <w:rPr>
          <w:spacing w:val="13"/>
        </w:rPr>
        <w:t> </w:t>
      </w:r>
      <w:r>
        <w:rPr/>
        <w:t>đi,</w:t>
      </w:r>
      <w:r>
        <w:rPr>
          <w:spacing w:val="11"/>
        </w:rPr>
        <w:t> </w:t>
      </w:r>
      <w:r>
        <w:rPr/>
        <w:t>một</w:t>
      </w:r>
      <w:r>
        <w:rPr>
          <w:spacing w:val="13"/>
        </w:rPr>
        <w:t> </w:t>
      </w:r>
      <w:r>
        <w:rPr/>
        <w:t>điểm</w:t>
      </w:r>
      <w:r>
        <w:rPr>
          <w:spacing w:val="11"/>
        </w:rPr>
        <w:t> </w:t>
      </w:r>
      <w:r>
        <w:rPr/>
        <w:t>tựa</w:t>
      </w:r>
      <w:r>
        <w:rPr>
          <w:spacing w:val="14"/>
        </w:rPr>
        <w:t> </w:t>
      </w:r>
      <w:r>
        <w:rPr/>
        <w:t>cho</w:t>
      </w:r>
      <w:r>
        <w:rPr>
          <w:spacing w:val="13"/>
        </w:rPr>
        <w:t> </w:t>
      </w:r>
      <w:r>
        <w:rPr/>
        <w:t>chúng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một</w:t>
      </w:r>
      <w:r>
        <w:rPr>
          <w:spacing w:val="11"/>
        </w:rPr>
        <w:t> </w:t>
      </w:r>
      <w:r>
        <w:rPr/>
        <w:t>khi</w:t>
      </w:r>
      <w:r>
        <w:rPr>
          <w:spacing w:val="-46"/>
        </w:rPr>
        <w:t> </w:t>
      </w:r>
      <w:r>
        <w:rPr/>
        <w:t>bị</w:t>
      </w:r>
      <w:r>
        <w:rPr>
          <w:spacing w:val="5"/>
        </w:rPr>
        <w:t> </w:t>
      </w:r>
      <w:r>
        <w:rPr/>
        <w:t>già</w:t>
      </w:r>
      <w:r>
        <w:rPr>
          <w:spacing w:val="4"/>
        </w:rPr>
        <w:t> </w:t>
      </w:r>
      <w:r>
        <w:rPr/>
        <w:t>chết</w:t>
      </w:r>
      <w:r>
        <w:rPr>
          <w:spacing w:val="4"/>
        </w:rPr>
        <w:t> </w:t>
      </w:r>
      <w:r>
        <w:rPr/>
        <w:t>chinh</w:t>
      </w:r>
      <w:r>
        <w:rPr>
          <w:spacing w:val="3"/>
        </w:rPr>
        <w:t> </w:t>
      </w:r>
      <w:r>
        <w:rPr/>
        <w:t>phục.</w:t>
      </w:r>
    </w:p>
    <w:p>
      <w:pPr>
        <w:pStyle w:val="BodyText"/>
        <w:spacing w:before="66"/>
        <w:ind w:left="542"/>
      </w:pPr>
      <w:r>
        <w:rPr/>
        <w:t>Và</w:t>
      </w:r>
      <w:r>
        <w:rPr>
          <w:spacing w:val="9"/>
        </w:rPr>
        <w:t> </w:t>
      </w:r>
      <w:r>
        <w:rPr/>
        <w:t>bạch</w:t>
      </w:r>
      <w:r>
        <w:rPr>
          <w:spacing w:val="10"/>
        </w:rPr>
        <w:t> </w:t>
      </w:r>
      <w:r>
        <w:rPr/>
        <w:t>Thế</w:t>
      </w:r>
      <w:r>
        <w:rPr>
          <w:spacing w:val="8"/>
        </w:rPr>
        <w:t> </w:t>
      </w:r>
      <w:r>
        <w:rPr/>
        <w:t>Tôn,</w:t>
      </w:r>
      <w:r>
        <w:rPr>
          <w:spacing w:val="9"/>
        </w:rPr>
        <w:t> </w:t>
      </w:r>
      <w:r>
        <w:rPr/>
        <w:t>khi</w:t>
      </w:r>
      <w:r>
        <w:rPr>
          <w:spacing w:val="9"/>
        </w:rPr>
        <w:t> </w:t>
      </w:r>
      <w:r>
        <w:rPr/>
        <w:t>con</w:t>
      </w:r>
      <w:r>
        <w:rPr>
          <w:spacing w:val="8"/>
        </w:rPr>
        <w:t> </w:t>
      </w:r>
      <w:r>
        <w:rPr/>
        <w:t>bị</w:t>
      </w:r>
      <w:r>
        <w:rPr>
          <w:spacing w:val="10"/>
        </w:rPr>
        <w:t> </w:t>
      </w:r>
      <w:r>
        <w:rPr/>
        <w:t>già</w:t>
      </w:r>
      <w:r>
        <w:rPr>
          <w:spacing w:val="9"/>
        </w:rPr>
        <w:t> </w:t>
      </w:r>
      <w:r>
        <w:rPr/>
        <w:t>chết</w:t>
      </w:r>
      <w:r>
        <w:rPr>
          <w:spacing w:val="8"/>
        </w:rPr>
        <w:t> </w:t>
      </w:r>
      <w:r>
        <w:rPr/>
        <w:t>chinh</w:t>
      </w:r>
      <w:r>
        <w:rPr>
          <w:spacing w:val="10"/>
        </w:rPr>
        <w:t> </w:t>
      </w:r>
      <w:r>
        <w:rPr/>
        <w:t>phục,</w:t>
      </w:r>
      <w:r>
        <w:rPr>
          <w:spacing w:val="9"/>
        </w:rPr>
        <w:t> </w:t>
      </w:r>
      <w:r>
        <w:rPr/>
        <w:t>thì</w:t>
      </w:r>
      <w:r>
        <w:rPr>
          <w:spacing w:val="9"/>
        </w:rPr>
        <w:t> </w:t>
      </w:r>
      <w:r>
        <w:rPr/>
        <w:t>con</w:t>
      </w:r>
      <w:r>
        <w:rPr>
          <w:spacing w:val="10"/>
        </w:rPr>
        <w:t> </w:t>
      </w:r>
      <w:r>
        <w:rPr/>
        <w:t>có</w:t>
      </w:r>
    </w:p>
    <w:p>
      <w:pPr>
        <w:spacing w:after="0"/>
        <w:sectPr>
          <w:headerReference w:type="default" r:id="rId4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9"/>
      </w:pPr>
      <w:r>
        <w:rPr/>
        <w:t>thể làm được gì, ngoại trừ sống đúng pháp, sống chơn chánh,</w:t>
      </w:r>
      <w:r>
        <w:rPr>
          <w:spacing w:val="-46"/>
        </w:rPr>
        <w:t> </w:t>
      </w:r>
      <w:r>
        <w:rPr/>
        <w:t>làm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hạnh</w:t>
      </w:r>
      <w:r>
        <w:rPr>
          <w:spacing w:val="3"/>
        </w:rPr>
        <w:t> </w:t>
      </w:r>
      <w:r>
        <w:rPr/>
        <w:t>lành,</w:t>
      </w:r>
      <w:r>
        <w:rPr>
          <w:spacing w:val="4"/>
        </w:rPr>
        <w:t> </w:t>
      </w:r>
      <w:r>
        <w:rPr/>
        <w:t>làm</w:t>
      </w:r>
      <w:r>
        <w:rPr>
          <w:spacing w:val="4"/>
        </w:rPr>
        <w:t> </w:t>
      </w:r>
      <w:r>
        <w:rPr/>
        <w:t>các</w:t>
      </w:r>
      <w:r>
        <w:rPr>
          <w:spacing w:val="4"/>
        </w:rPr>
        <w:t> </w:t>
      </w:r>
      <w:r>
        <w:rPr/>
        <w:t>công</w:t>
      </w:r>
      <w:r>
        <w:rPr>
          <w:spacing w:val="4"/>
        </w:rPr>
        <w:t> </w:t>
      </w:r>
      <w:r>
        <w:rPr/>
        <w:t>đức.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1" w:after="0"/>
        <w:ind w:left="401" w:right="366" w:firstLine="141"/>
        <w:jc w:val="both"/>
        <w:rPr>
          <w:sz w:val="22"/>
        </w:rPr>
      </w:pPr>
      <w:r>
        <w:rPr>
          <w:sz w:val="22"/>
        </w:rPr>
        <w:t>Như vậy là phải, thưa Ðại vương. Khi Ðại vương bị già</w:t>
      </w:r>
      <w:r>
        <w:rPr>
          <w:spacing w:val="1"/>
          <w:sz w:val="22"/>
        </w:rPr>
        <w:t> </w:t>
      </w:r>
      <w:r>
        <w:rPr>
          <w:sz w:val="22"/>
        </w:rPr>
        <w:t>chết</w:t>
      </w:r>
      <w:r>
        <w:rPr>
          <w:spacing w:val="-6"/>
          <w:sz w:val="22"/>
        </w:rPr>
        <w:t> </w:t>
      </w:r>
      <w:r>
        <w:rPr>
          <w:sz w:val="22"/>
        </w:rPr>
        <w:t>chinh</w:t>
      </w:r>
      <w:r>
        <w:rPr>
          <w:spacing w:val="-9"/>
          <w:sz w:val="22"/>
        </w:rPr>
        <w:t> </w:t>
      </w:r>
      <w:r>
        <w:rPr>
          <w:sz w:val="22"/>
        </w:rPr>
        <w:t>phục,</w:t>
      </w:r>
      <w:r>
        <w:rPr>
          <w:spacing w:val="-6"/>
          <w:sz w:val="22"/>
        </w:rPr>
        <w:t> </w:t>
      </w:r>
      <w:r>
        <w:rPr>
          <w:sz w:val="22"/>
        </w:rPr>
        <w:t>Ðại</w:t>
      </w:r>
      <w:r>
        <w:rPr>
          <w:spacing w:val="-7"/>
          <w:sz w:val="22"/>
        </w:rPr>
        <w:t> </w:t>
      </w:r>
      <w:r>
        <w:rPr>
          <w:sz w:val="22"/>
        </w:rPr>
        <w:t>vương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thể</w:t>
      </w:r>
      <w:r>
        <w:rPr>
          <w:spacing w:val="-9"/>
          <w:sz w:val="22"/>
        </w:rPr>
        <w:t> </w:t>
      </w:r>
      <w:r>
        <w:rPr>
          <w:sz w:val="22"/>
        </w:rPr>
        <w:t>làm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gì,</w:t>
      </w:r>
      <w:r>
        <w:rPr>
          <w:spacing w:val="-7"/>
          <w:sz w:val="22"/>
        </w:rPr>
        <w:t> </w:t>
      </w:r>
      <w:r>
        <w:rPr>
          <w:sz w:val="22"/>
        </w:rPr>
        <w:t>ngoại</w:t>
      </w:r>
      <w:r>
        <w:rPr>
          <w:spacing w:val="-6"/>
          <w:sz w:val="22"/>
        </w:rPr>
        <w:t> </w:t>
      </w:r>
      <w:r>
        <w:rPr>
          <w:sz w:val="22"/>
        </w:rPr>
        <w:t>trừ</w:t>
      </w:r>
      <w:r>
        <w:rPr>
          <w:spacing w:val="-6"/>
          <w:sz w:val="22"/>
        </w:rPr>
        <w:t> </w:t>
      </w:r>
      <w:r>
        <w:rPr>
          <w:sz w:val="22"/>
        </w:rPr>
        <w:t>sống</w:t>
      </w:r>
      <w:r>
        <w:rPr>
          <w:spacing w:val="-46"/>
          <w:sz w:val="22"/>
        </w:rPr>
        <w:t> </w:t>
      </w:r>
      <w:r>
        <w:rPr>
          <w:sz w:val="22"/>
        </w:rPr>
        <w:t>đúng pháp, sống chân chánh, làm các hạnh lành, làm các công</w:t>
      </w:r>
      <w:r>
        <w:rPr>
          <w:spacing w:val="-47"/>
          <w:sz w:val="22"/>
        </w:rPr>
        <w:t> </w:t>
      </w:r>
      <w:r>
        <w:rPr>
          <w:sz w:val="22"/>
        </w:rPr>
        <w:t>đức.</w:t>
      </w:r>
    </w:p>
    <w:p>
      <w:pPr>
        <w:pStyle w:val="BodyText"/>
        <w:spacing w:before="65"/>
        <w:ind w:left="542"/>
      </w:pPr>
      <w:r>
        <w:rPr/>
        <w:t>Thế</w:t>
      </w:r>
      <w:r>
        <w:rPr>
          <w:spacing w:val="2"/>
        </w:rPr>
        <w:t> </w:t>
      </w:r>
      <w:r>
        <w:rPr/>
        <w:t>Tôn</w:t>
      </w:r>
      <w:r>
        <w:rPr>
          <w:spacing w:val="1"/>
        </w:rPr>
        <w:t> </w:t>
      </w:r>
      <w:r>
        <w:rPr/>
        <w:t>nói</w:t>
      </w:r>
      <w:r>
        <w:rPr>
          <w:spacing w:val="2"/>
        </w:rPr>
        <w:t> </w:t>
      </w:r>
      <w:r>
        <w:rPr/>
        <w:t>như</w:t>
      </w:r>
      <w:r>
        <w:rPr>
          <w:spacing w:val="3"/>
        </w:rPr>
        <w:t> </w:t>
      </w:r>
      <w:r>
        <w:rPr/>
        <w:t>vậy và</w:t>
      </w:r>
      <w:r>
        <w:rPr>
          <w:spacing w:val="2"/>
        </w:rPr>
        <w:t> </w:t>
      </w:r>
      <w:r>
        <w:rPr/>
        <w:t>bậc</w:t>
      </w:r>
      <w:r>
        <w:rPr>
          <w:spacing w:val="3"/>
        </w:rPr>
        <w:t> </w:t>
      </w:r>
      <w:r>
        <w:rPr/>
        <w:t>Ðạo</w:t>
      </w:r>
      <w:r>
        <w:rPr>
          <w:spacing w:val="1"/>
        </w:rPr>
        <w:t> </w:t>
      </w:r>
      <w:r>
        <w:rPr/>
        <w:t>Sư</w:t>
      </w:r>
      <w:r>
        <w:rPr>
          <w:spacing w:val="2"/>
        </w:rPr>
        <w:t> </w:t>
      </w:r>
      <w:r>
        <w:rPr/>
        <w:t>nói</w:t>
      </w:r>
      <w:r>
        <w:rPr>
          <w:spacing w:val="2"/>
        </w:rPr>
        <w:t> </w:t>
      </w:r>
      <w:r>
        <w:rPr/>
        <w:t>thêm:</w:t>
      </w:r>
    </w:p>
    <w:p>
      <w:pPr>
        <w:pStyle w:val="BodyText"/>
        <w:spacing w:line="244" w:lineRule="auto" w:before="126"/>
        <w:ind w:left="684" w:right="3269"/>
        <w:jc w:val="left"/>
      </w:pPr>
      <w:r>
        <w:rPr>
          <w:w w:val="105"/>
        </w:rPr>
        <w:t>Như núi đá rộng lớn,</w:t>
      </w:r>
      <w:r>
        <w:rPr>
          <w:spacing w:val="1"/>
          <w:w w:val="105"/>
        </w:rPr>
        <w:t> </w:t>
      </w:r>
      <w:r>
        <w:rPr/>
        <w:t>Dựng</w:t>
      </w:r>
      <w:r>
        <w:rPr>
          <w:spacing w:val="10"/>
        </w:rPr>
        <w:t> </w:t>
      </w:r>
      <w:r>
        <w:rPr/>
        <w:t>đứng</w:t>
      </w:r>
      <w:r>
        <w:rPr>
          <w:spacing w:val="10"/>
        </w:rPr>
        <w:t> </w:t>
      </w:r>
      <w:r>
        <w:rPr/>
        <w:t>lên</w:t>
      </w:r>
      <w:r>
        <w:rPr>
          <w:spacing w:val="8"/>
        </w:rPr>
        <w:t> </w:t>
      </w:r>
      <w:r>
        <w:rPr/>
        <w:t>hư</w:t>
      </w:r>
      <w:r>
        <w:rPr>
          <w:spacing w:val="8"/>
        </w:rPr>
        <w:t> </w:t>
      </w:r>
      <w:r>
        <w:rPr/>
        <w:t>không,</w:t>
      </w:r>
      <w:r>
        <w:rPr>
          <w:spacing w:val="-45"/>
        </w:rPr>
        <w:t> </w:t>
      </w:r>
      <w:r>
        <w:rPr/>
        <w:t>Tiến tới tràn xung quanh,</w:t>
      </w:r>
      <w:r>
        <w:rPr>
          <w:spacing w:val="1"/>
        </w:rPr>
        <w:t> </w:t>
      </w:r>
      <w:r>
        <w:rPr>
          <w:w w:val="105"/>
        </w:rPr>
        <w:t>Áp</w:t>
      </w:r>
      <w:r>
        <w:rPr>
          <w:spacing w:val="-1"/>
          <w:w w:val="105"/>
        </w:rPr>
        <w:t> </w:t>
      </w:r>
      <w:r>
        <w:rPr>
          <w:w w:val="105"/>
        </w:rPr>
        <w:t>đè</w:t>
      </w:r>
      <w:r>
        <w:rPr>
          <w:spacing w:val="-2"/>
          <w:w w:val="105"/>
        </w:rPr>
        <w:t> </w:t>
      </w:r>
      <w:r>
        <w:rPr>
          <w:w w:val="105"/>
        </w:rPr>
        <w:t>cả</w:t>
      </w:r>
      <w:r>
        <w:rPr>
          <w:spacing w:val="-1"/>
          <w:w w:val="105"/>
        </w:rPr>
        <w:t> </w:t>
      </w:r>
      <w:r>
        <w:rPr>
          <w:w w:val="105"/>
        </w:rPr>
        <w:t>bốn</w:t>
      </w:r>
      <w:r>
        <w:rPr>
          <w:spacing w:val="-3"/>
          <w:w w:val="105"/>
        </w:rPr>
        <w:t> </w:t>
      </w:r>
      <w:r>
        <w:rPr>
          <w:w w:val="105"/>
        </w:rPr>
        <w:t>phía.</w:t>
      </w:r>
    </w:p>
    <w:p>
      <w:pPr>
        <w:pStyle w:val="BodyText"/>
        <w:spacing w:line="244" w:lineRule="auto" w:before="4"/>
        <w:ind w:left="684" w:right="3480"/>
        <w:jc w:val="left"/>
      </w:pPr>
      <w:r>
        <w:rPr/>
        <w:t>Cũng</w:t>
      </w:r>
      <w:r>
        <w:rPr>
          <w:spacing w:val="48"/>
        </w:rPr>
        <w:t> </w:t>
      </w:r>
      <w:r>
        <w:rPr/>
        <w:t>vậy,</w:t>
      </w:r>
      <w:r>
        <w:rPr>
          <w:spacing w:val="48"/>
        </w:rPr>
        <w:t> </w:t>
      </w:r>
      <w:r>
        <w:rPr/>
        <w:t>già</w:t>
      </w:r>
      <w:r>
        <w:rPr>
          <w:spacing w:val="49"/>
        </w:rPr>
        <w:t> </w:t>
      </w:r>
      <w:r>
        <w:rPr/>
        <w:t>và</w:t>
      </w:r>
      <w:r>
        <w:rPr>
          <w:spacing w:val="48"/>
        </w:rPr>
        <w:t> </w:t>
      </w:r>
      <w:r>
        <w:rPr/>
        <w:t>chết</w:t>
      </w:r>
      <w:r>
        <w:rPr>
          <w:spacing w:val="1"/>
        </w:rPr>
        <w:t> </w:t>
      </w:r>
      <w:r>
        <w:rPr/>
        <w:t>Di</w:t>
      </w:r>
      <w:r>
        <w:rPr>
          <w:spacing w:val="7"/>
        </w:rPr>
        <w:t> </w:t>
      </w:r>
      <w:r>
        <w:rPr/>
        <w:t>chuyển</w:t>
      </w:r>
      <w:r>
        <w:rPr>
          <w:spacing w:val="6"/>
        </w:rPr>
        <w:t> </w:t>
      </w:r>
      <w:r>
        <w:rPr/>
        <w:t>đến</w:t>
      </w:r>
      <w:r>
        <w:rPr>
          <w:spacing w:val="5"/>
        </w:rPr>
        <w:t> </w:t>
      </w:r>
      <w:r>
        <w:rPr/>
        <w:t>hữu</w:t>
      </w:r>
      <w:r>
        <w:rPr>
          <w:spacing w:val="7"/>
        </w:rPr>
        <w:t> </w:t>
      </w:r>
      <w:r>
        <w:rPr/>
        <w:t>tình,</w:t>
      </w:r>
    </w:p>
    <w:p>
      <w:pPr>
        <w:pStyle w:val="BodyText"/>
        <w:spacing w:line="244" w:lineRule="auto" w:before="122"/>
        <w:ind w:left="684" w:right="3945"/>
        <w:jc w:val="left"/>
      </w:pPr>
      <w:r>
        <w:rPr/>
        <w:t>Giai</w:t>
      </w:r>
      <w:r>
        <w:rPr>
          <w:spacing w:val="9"/>
        </w:rPr>
        <w:t> </w:t>
      </w:r>
      <w:r>
        <w:rPr/>
        <w:t>cấp</w:t>
      </w:r>
      <w:r>
        <w:rPr>
          <w:spacing w:val="6"/>
        </w:rPr>
        <w:t> </w:t>
      </w:r>
      <w:r>
        <w:rPr/>
        <w:t>sát-đế-lỵ,</w:t>
      </w:r>
      <w:r>
        <w:rPr>
          <w:spacing w:val="1"/>
        </w:rPr>
        <w:t> </w:t>
      </w:r>
      <w:r>
        <w:rPr/>
        <w:t>Bà-la-môn,</w:t>
      </w:r>
      <w:r>
        <w:rPr>
          <w:spacing w:val="5"/>
        </w:rPr>
        <w:t> </w:t>
      </w:r>
      <w:r>
        <w:rPr/>
        <w:t>phệ-xá,</w:t>
      </w:r>
      <w:r>
        <w:rPr>
          <w:spacing w:val="1"/>
        </w:rPr>
        <w:t> </w:t>
      </w:r>
      <w:r>
        <w:rPr/>
        <w:t>Thủ-đà,</w:t>
      </w:r>
      <w:r>
        <w:rPr>
          <w:spacing w:val="7"/>
        </w:rPr>
        <w:t> </w:t>
      </w:r>
      <w:r>
        <w:rPr/>
        <w:t>chiên-đà-la</w:t>
      </w:r>
      <w:r>
        <w:rPr>
          <w:spacing w:val="-45"/>
        </w:rPr>
        <w:t> </w:t>
      </w:r>
      <w:r>
        <w:rPr/>
        <w:t>Kẻ</w:t>
      </w:r>
      <w:r>
        <w:rPr>
          <w:spacing w:val="10"/>
        </w:rPr>
        <w:t> </w:t>
      </w:r>
      <w:r>
        <w:rPr/>
        <w:t>đổ</w:t>
      </w:r>
      <w:r>
        <w:rPr>
          <w:spacing w:val="10"/>
        </w:rPr>
        <w:t> </w:t>
      </w:r>
      <w:r>
        <w:rPr/>
        <w:t>rác,</w:t>
      </w:r>
      <w:r>
        <w:rPr>
          <w:spacing w:val="7"/>
        </w:rPr>
        <w:t> </w:t>
      </w:r>
      <w:r>
        <w:rPr/>
        <w:t>đổ</w:t>
      </w:r>
      <w:r>
        <w:rPr>
          <w:spacing w:val="13"/>
        </w:rPr>
        <w:t> </w:t>
      </w:r>
      <w:r>
        <w:rPr/>
        <w:t>phân,</w:t>
      </w:r>
    </w:p>
    <w:p>
      <w:pPr>
        <w:pStyle w:val="BodyText"/>
        <w:spacing w:line="244" w:lineRule="auto" w:before="3"/>
        <w:ind w:left="684" w:right="3269"/>
        <w:jc w:val="left"/>
      </w:pPr>
      <w:r>
        <w:rPr/>
        <w:t>Không</w:t>
      </w:r>
      <w:r>
        <w:rPr>
          <w:spacing w:val="7"/>
        </w:rPr>
        <w:t> </w:t>
      </w:r>
      <w:r>
        <w:rPr/>
        <w:t>một</w:t>
      </w:r>
      <w:r>
        <w:rPr>
          <w:spacing w:val="7"/>
        </w:rPr>
        <w:t> </w:t>
      </w:r>
      <w:r>
        <w:rPr/>
        <w:t>ai</w:t>
      </w:r>
      <w:r>
        <w:rPr>
          <w:spacing w:val="5"/>
        </w:rPr>
        <w:t> </w:t>
      </w:r>
      <w:r>
        <w:rPr/>
        <w:t>thoát</w:t>
      </w:r>
      <w:r>
        <w:rPr>
          <w:spacing w:val="6"/>
        </w:rPr>
        <w:t> </w:t>
      </w:r>
      <w:r>
        <w:rPr/>
        <w:t>khỏi,</w:t>
      </w:r>
      <w:r>
        <w:rPr>
          <w:spacing w:val="-46"/>
        </w:rPr>
        <w:t> </w:t>
      </w:r>
      <w:r>
        <w:rPr/>
        <w:t>Tất</w:t>
      </w:r>
      <w:r>
        <w:rPr>
          <w:spacing w:val="2"/>
        </w:rPr>
        <w:t> </w:t>
      </w:r>
      <w:r>
        <w:rPr/>
        <w:t>cả</w:t>
      </w:r>
      <w:r>
        <w:rPr>
          <w:spacing w:val="2"/>
        </w:rPr>
        <w:t> </w:t>
      </w:r>
      <w:r>
        <w:rPr/>
        <w:t>bị</w:t>
      </w:r>
      <w:r>
        <w:rPr>
          <w:spacing w:val="5"/>
        </w:rPr>
        <w:t> </w:t>
      </w:r>
      <w:r>
        <w:rPr/>
        <w:t>chinh</w:t>
      </w:r>
      <w:r>
        <w:rPr>
          <w:spacing w:val="3"/>
        </w:rPr>
        <w:t> </w:t>
      </w:r>
      <w:r>
        <w:rPr/>
        <w:t>phục.</w:t>
      </w:r>
    </w:p>
    <w:p>
      <w:pPr>
        <w:pStyle w:val="BodyText"/>
        <w:spacing w:line="244" w:lineRule="auto" w:before="122"/>
        <w:ind w:left="684" w:right="3144"/>
        <w:jc w:val="left"/>
      </w:pPr>
      <w:r>
        <w:rPr/>
        <w:t>Ở</w:t>
      </w:r>
      <w:r>
        <w:rPr>
          <w:spacing w:val="5"/>
        </w:rPr>
        <w:t> </w:t>
      </w:r>
      <w:r>
        <w:rPr/>
        <w:t>đây</w:t>
      </w:r>
      <w:r>
        <w:rPr>
          <w:spacing w:val="4"/>
        </w:rPr>
        <w:t> </w:t>
      </w:r>
      <w:r>
        <w:rPr/>
        <w:t>không</w:t>
      </w:r>
      <w:r>
        <w:rPr>
          <w:spacing w:val="2"/>
        </w:rPr>
        <w:t> </w:t>
      </w:r>
      <w:r>
        <w:rPr/>
        <w:t>tượng</w:t>
      </w:r>
      <w:r>
        <w:rPr>
          <w:spacing w:val="6"/>
        </w:rPr>
        <w:t> </w:t>
      </w:r>
      <w:r>
        <w:rPr/>
        <w:t>binh,</w:t>
      </w:r>
      <w:r>
        <w:rPr>
          <w:spacing w:val="1"/>
        </w:rPr>
        <w:t> </w:t>
      </w:r>
      <w:r>
        <w:rPr/>
        <w:t>Không</w:t>
      </w:r>
      <w:r>
        <w:rPr>
          <w:spacing w:val="7"/>
        </w:rPr>
        <w:t> </w:t>
      </w:r>
      <w:r>
        <w:rPr/>
        <w:t>xa</w:t>
      </w:r>
      <w:r>
        <w:rPr>
          <w:spacing w:val="7"/>
        </w:rPr>
        <w:t> </w:t>
      </w:r>
      <w:r>
        <w:rPr/>
        <w:t>binh,</w:t>
      </w:r>
      <w:r>
        <w:rPr>
          <w:spacing w:val="7"/>
        </w:rPr>
        <w:t> </w:t>
      </w:r>
      <w:r>
        <w:rPr/>
        <w:t>bộ</w:t>
      </w:r>
      <w:r>
        <w:rPr>
          <w:spacing w:val="4"/>
        </w:rPr>
        <w:t> </w:t>
      </w:r>
      <w:r>
        <w:rPr/>
        <w:t>binh,</w:t>
      </w:r>
      <w:r>
        <w:rPr>
          <w:spacing w:val="1"/>
        </w:rPr>
        <w:t> </w:t>
      </w:r>
      <w:r>
        <w:rPr/>
        <w:t>Không</w:t>
      </w:r>
      <w:r>
        <w:rPr>
          <w:spacing w:val="5"/>
        </w:rPr>
        <w:t> </w:t>
      </w:r>
      <w:r>
        <w:rPr/>
        <w:t>trận</w:t>
      </w:r>
      <w:r>
        <w:rPr>
          <w:spacing w:val="4"/>
        </w:rPr>
        <w:t> </w:t>
      </w:r>
      <w:r>
        <w:rPr/>
        <w:t>chiến</w:t>
      </w:r>
      <w:r>
        <w:rPr>
          <w:spacing w:val="4"/>
        </w:rPr>
        <w:t> </w:t>
      </w:r>
      <w:r>
        <w:rPr/>
        <w:t>chú</w:t>
      </w:r>
      <w:r>
        <w:rPr>
          <w:spacing w:val="5"/>
        </w:rPr>
        <w:t> </w:t>
      </w:r>
      <w:r>
        <w:rPr/>
        <w:t>thuật,</w:t>
      </w:r>
      <w:r>
        <w:rPr>
          <w:spacing w:val="-45"/>
        </w:rPr>
        <w:t> </w:t>
      </w:r>
      <w:r>
        <w:rPr/>
        <w:t>Không</w:t>
      </w:r>
      <w:r>
        <w:rPr>
          <w:spacing w:val="2"/>
        </w:rPr>
        <w:t> </w:t>
      </w:r>
      <w:r>
        <w:rPr/>
        <w:t>trận</w:t>
      </w:r>
      <w:r>
        <w:rPr>
          <w:spacing w:val="1"/>
        </w:rPr>
        <w:t> </w:t>
      </w:r>
      <w:r>
        <w:rPr/>
        <w:t>chiến</w:t>
      </w:r>
      <w:r>
        <w:rPr>
          <w:spacing w:val="1"/>
        </w:rPr>
        <w:t> </w:t>
      </w:r>
      <w:r>
        <w:rPr/>
        <w:t>tài</w:t>
      </w:r>
      <w:r>
        <w:rPr>
          <w:spacing w:val="3"/>
        </w:rPr>
        <w:t> </w:t>
      </w:r>
      <w:r>
        <w:rPr/>
        <w:t>sản</w:t>
      </w:r>
    </w:p>
    <w:p>
      <w:pPr>
        <w:pStyle w:val="BodyText"/>
        <w:spacing w:line="244" w:lineRule="auto" w:before="5"/>
        <w:ind w:left="684" w:right="3480"/>
        <w:jc w:val="left"/>
      </w:pPr>
      <w:r>
        <w:rPr>
          <w:spacing w:val="-1"/>
          <w:w w:val="105"/>
        </w:rPr>
        <w:t>Có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thể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giúp</w:t>
      </w:r>
      <w:r>
        <w:rPr>
          <w:spacing w:val="-11"/>
          <w:w w:val="105"/>
        </w:rPr>
        <w:t> </w:t>
      </w:r>
      <w:r>
        <w:rPr>
          <w:w w:val="105"/>
        </w:rPr>
        <w:t>chiến</w:t>
      </w:r>
      <w:r>
        <w:rPr>
          <w:spacing w:val="-13"/>
          <w:w w:val="105"/>
        </w:rPr>
        <w:t> </w:t>
      </w:r>
      <w:r>
        <w:rPr>
          <w:w w:val="105"/>
        </w:rPr>
        <w:t>thắng,</w:t>
      </w:r>
      <w:r>
        <w:rPr>
          <w:spacing w:val="-47"/>
          <w:w w:val="105"/>
        </w:rPr>
        <w:t> </w:t>
      </w:r>
      <w:r>
        <w:rPr>
          <w:w w:val="105"/>
        </w:rPr>
        <w:t>Chống</w:t>
      </w:r>
      <w:r>
        <w:rPr>
          <w:spacing w:val="-10"/>
          <w:w w:val="105"/>
        </w:rPr>
        <w:t> </w:t>
      </w:r>
      <w:r>
        <w:rPr>
          <w:w w:val="105"/>
        </w:rPr>
        <w:t>với</w:t>
      </w:r>
      <w:r>
        <w:rPr>
          <w:spacing w:val="-11"/>
          <w:w w:val="105"/>
        </w:rPr>
        <w:t> </w:t>
      </w:r>
      <w:r>
        <w:rPr>
          <w:w w:val="105"/>
        </w:rPr>
        <w:t>già,</w:t>
      </w:r>
      <w:r>
        <w:rPr>
          <w:spacing w:val="-11"/>
          <w:w w:val="105"/>
        </w:rPr>
        <w:t> </w:t>
      </w:r>
      <w:r>
        <w:rPr>
          <w:w w:val="105"/>
        </w:rPr>
        <w:t>với</w:t>
      </w:r>
      <w:r>
        <w:rPr>
          <w:spacing w:val="-9"/>
          <w:w w:val="105"/>
        </w:rPr>
        <w:t> </w:t>
      </w:r>
      <w:r>
        <w:rPr>
          <w:w w:val="105"/>
        </w:rPr>
        <w:t>chết.</w:t>
      </w:r>
    </w:p>
    <w:p>
      <w:pPr>
        <w:pStyle w:val="BodyText"/>
        <w:spacing w:line="244" w:lineRule="auto" w:before="121"/>
        <w:ind w:left="684" w:right="3422"/>
        <w:jc w:val="left"/>
      </w:pPr>
      <w:r>
        <w:rPr/>
        <w:t>Do</w:t>
      </w:r>
      <w:r>
        <w:rPr>
          <w:spacing w:val="3"/>
        </w:rPr>
        <w:t> </w:t>
      </w:r>
      <w:r>
        <w:rPr/>
        <w:t>vậy</w:t>
      </w:r>
      <w:r>
        <w:rPr>
          <w:spacing w:val="4"/>
        </w:rPr>
        <w:t> </w:t>
      </w:r>
      <w:r>
        <w:rPr/>
        <w:t>người</w:t>
      </w:r>
      <w:r>
        <w:rPr>
          <w:spacing w:val="4"/>
        </w:rPr>
        <w:t> </w:t>
      </w:r>
      <w:r>
        <w:rPr/>
        <w:t>hiền</w:t>
      </w:r>
      <w:r>
        <w:rPr>
          <w:spacing w:val="2"/>
        </w:rPr>
        <w:t> </w:t>
      </w:r>
      <w:r>
        <w:rPr/>
        <w:t>trí,</w:t>
      </w:r>
      <w:r>
        <w:rPr>
          <w:spacing w:val="1"/>
        </w:rPr>
        <w:t> </w:t>
      </w:r>
      <w:r>
        <w:rPr/>
        <w:t>Thấy</w:t>
      </w:r>
      <w:r>
        <w:rPr>
          <w:spacing w:val="2"/>
        </w:rPr>
        <w:t> </w:t>
      </w:r>
      <w:r>
        <w:rPr/>
        <w:t>rõ</w:t>
      </w:r>
      <w:r>
        <w:rPr>
          <w:spacing w:val="1"/>
        </w:rPr>
        <w:t> </w:t>
      </w:r>
      <w:r>
        <w:rPr/>
        <w:t>phần</w:t>
      </w:r>
      <w:r>
        <w:rPr>
          <w:spacing w:val="2"/>
        </w:rPr>
        <w:t> </w:t>
      </w:r>
      <w:r>
        <w:rPr/>
        <w:t>tự</w:t>
      </w:r>
      <w:r>
        <w:rPr>
          <w:spacing w:val="-1"/>
        </w:rPr>
        <w:t> </w:t>
      </w:r>
      <w:r>
        <w:rPr/>
        <w:t>lợi,</w:t>
      </w:r>
      <w:r>
        <w:rPr>
          <w:spacing w:val="1"/>
        </w:rPr>
        <w:t> </w:t>
      </w:r>
      <w:r>
        <w:rPr/>
        <w:t>Người trí đặt tin tưởng,</w:t>
      </w:r>
      <w:r>
        <w:rPr>
          <w:spacing w:val="1"/>
        </w:rPr>
        <w:t> </w:t>
      </w:r>
      <w:r>
        <w:rPr/>
        <w:t>Vào</w:t>
      </w:r>
      <w:r>
        <w:rPr>
          <w:spacing w:val="16"/>
        </w:rPr>
        <w:t> </w:t>
      </w:r>
      <w:r>
        <w:rPr/>
        <w:t>Phật,</w:t>
      </w:r>
      <w:r>
        <w:rPr>
          <w:spacing w:val="16"/>
        </w:rPr>
        <w:t> </w:t>
      </w:r>
      <w:r>
        <w:rPr/>
        <w:t>Pháp</w:t>
      </w:r>
      <w:r>
        <w:rPr>
          <w:spacing w:val="12"/>
        </w:rPr>
        <w:t> </w:t>
      </w:r>
      <w:r>
        <w:rPr/>
        <w:t>và</w:t>
      </w:r>
      <w:r>
        <w:rPr>
          <w:spacing w:val="16"/>
        </w:rPr>
        <w:t> </w:t>
      </w:r>
      <w:r>
        <w:rPr/>
        <w:t>Tăng.</w:t>
      </w:r>
    </w:p>
    <w:p>
      <w:pPr>
        <w:pStyle w:val="BodyText"/>
        <w:spacing w:before="125"/>
        <w:ind w:left="684"/>
        <w:jc w:val="left"/>
      </w:pPr>
      <w:r>
        <w:rPr>
          <w:w w:val="105"/>
        </w:rPr>
        <w:t>Ai</w:t>
      </w:r>
      <w:r>
        <w:rPr>
          <w:spacing w:val="-4"/>
          <w:w w:val="105"/>
        </w:rPr>
        <w:t> </w:t>
      </w:r>
      <w:r>
        <w:rPr>
          <w:w w:val="105"/>
        </w:rPr>
        <w:t>với</w:t>
      </w:r>
      <w:r>
        <w:rPr>
          <w:spacing w:val="-4"/>
          <w:w w:val="105"/>
        </w:rPr>
        <w:t> </w:t>
      </w:r>
      <w:r>
        <w:rPr>
          <w:w w:val="105"/>
        </w:rPr>
        <w:t>thân,</w:t>
      </w:r>
      <w:r>
        <w:rPr>
          <w:spacing w:val="-2"/>
          <w:w w:val="105"/>
        </w:rPr>
        <w:t> </w:t>
      </w:r>
      <w:r>
        <w:rPr>
          <w:w w:val="105"/>
        </w:rPr>
        <w:t>khẩu,</w:t>
      </w:r>
      <w:r>
        <w:rPr>
          <w:spacing w:val="-2"/>
          <w:w w:val="105"/>
        </w:rPr>
        <w:t> </w:t>
      </w:r>
      <w:r>
        <w:rPr>
          <w:w w:val="105"/>
        </w:rPr>
        <w:t>ý,</w:t>
      </w:r>
    </w:p>
    <w:p>
      <w:pPr>
        <w:pStyle w:val="BodyText"/>
        <w:spacing w:before="6"/>
        <w:ind w:left="684"/>
        <w:jc w:val="left"/>
      </w:pPr>
      <w:r>
        <w:rPr>
          <w:w w:val="105"/>
        </w:rPr>
        <w:t>Hành</w:t>
      </w:r>
      <w:r>
        <w:rPr>
          <w:spacing w:val="-8"/>
          <w:w w:val="105"/>
        </w:rPr>
        <w:t> </w:t>
      </w:r>
      <w:r>
        <w:rPr>
          <w:w w:val="105"/>
        </w:rPr>
        <w:t>trì</w:t>
      </w:r>
      <w:r>
        <w:rPr>
          <w:spacing w:val="-5"/>
          <w:w w:val="105"/>
        </w:rPr>
        <w:t> </w:t>
      </w:r>
      <w:r>
        <w:rPr>
          <w:w w:val="105"/>
        </w:rPr>
        <w:t>đúng</w:t>
      </w:r>
      <w:r>
        <w:rPr>
          <w:spacing w:val="-9"/>
          <w:w w:val="105"/>
        </w:rPr>
        <w:t> </w:t>
      </w:r>
      <w:r>
        <w:rPr>
          <w:w w:val="105"/>
        </w:rPr>
        <w:t>Chánh</w:t>
      </w:r>
      <w:r>
        <w:rPr>
          <w:spacing w:val="-7"/>
          <w:w w:val="105"/>
        </w:rPr>
        <w:t> </w:t>
      </w:r>
      <w:r>
        <w:rPr>
          <w:w w:val="105"/>
        </w:rPr>
        <w:t>pháp,</w:t>
      </w:r>
    </w:p>
    <w:p>
      <w:pPr>
        <w:spacing w:after="0"/>
        <w:jc w:val="left"/>
        <w:sectPr>
          <w:headerReference w:type="default" r:id="rId4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left="684" w:right="3278"/>
        <w:jc w:val="left"/>
      </w:pPr>
      <w:r>
        <w:rPr/>
        <w:t>Ðời</w:t>
      </w:r>
      <w:r>
        <w:rPr>
          <w:spacing w:val="11"/>
        </w:rPr>
        <w:t> </w:t>
      </w:r>
      <w:r>
        <w:rPr/>
        <w:t>này</w:t>
      </w:r>
      <w:r>
        <w:rPr>
          <w:spacing w:val="11"/>
        </w:rPr>
        <w:t> </w:t>
      </w:r>
      <w:r>
        <w:rPr/>
        <w:t>được</w:t>
      </w:r>
      <w:r>
        <w:rPr>
          <w:spacing w:val="8"/>
        </w:rPr>
        <w:t> </w:t>
      </w:r>
      <w:r>
        <w:rPr/>
        <w:t>tán</w:t>
      </w:r>
      <w:r>
        <w:rPr>
          <w:spacing w:val="11"/>
        </w:rPr>
        <w:t> </w:t>
      </w:r>
      <w:r>
        <w:rPr/>
        <w:t>thán,</w:t>
      </w:r>
      <w:r>
        <w:rPr>
          <w:spacing w:val="1"/>
        </w:rPr>
        <w:t> </w:t>
      </w:r>
      <w:r>
        <w:rPr/>
        <w:t>Ðời</w:t>
      </w:r>
      <w:r>
        <w:rPr>
          <w:spacing w:val="-9"/>
        </w:rPr>
        <w:t> </w:t>
      </w:r>
      <w:r>
        <w:rPr/>
        <w:t>sau,</w:t>
      </w:r>
      <w:r>
        <w:rPr>
          <w:spacing w:val="-10"/>
        </w:rPr>
        <w:t> </w:t>
      </w:r>
      <w:r>
        <w:rPr/>
        <w:t>hưởng</w:t>
      </w:r>
      <w:r>
        <w:rPr>
          <w:spacing w:val="-9"/>
        </w:rPr>
        <w:t> </w:t>
      </w:r>
      <w:r>
        <w:rPr/>
        <w:t>phước</w:t>
      </w:r>
      <w:r>
        <w:rPr>
          <w:spacing w:val="-9"/>
        </w:rPr>
        <w:t> </w:t>
      </w:r>
      <w:r>
        <w:rPr/>
        <w:t>trời.</w:t>
      </w:r>
    </w:p>
    <w:p>
      <w:pPr>
        <w:pStyle w:val="BodyText"/>
        <w:spacing w:before="62"/>
        <w:ind w:left="5248"/>
        <w:jc w:val="lef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3:25)</w:t>
      </w:r>
    </w:p>
    <w:p>
      <w:pPr>
        <w:pStyle w:val="BodyText"/>
        <w:spacing w:before="11"/>
        <w:ind w:left="0"/>
        <w:jc w:val="left"/>
        <w:rPr>
          <w:sz w:val="24"/>
        </w:rPr>
      </w:pPr>
    </w:p>
    <w:p>
      <w:pPr>
        <w:pStyle w:val="Heading8"/>
        <w:numPr>
          <w:ilvl w:val="0"/>
          <w:numId w:val="10"/>
        </w:numPr>
        <w:tabs>
          <w:tab w:pos="860" w:val="left" w:leader="none"/>
        </w:tabs>
        <w:spacing w:line="240" w:lineRule="auto" w:before="97" w:after="0"/>
        <w:ind w:left="859" w:right="0" w:hanging="318"/>
        <w:jc w:val="both"/>
        <w:rPr>
          <w:i/>
        </w:rPr>
      </w:pPr>
      <w:r>
        <w:rPr>
          <w:i/>
          <w:w w:val="95"/>
        </w:rPr>
        <w:t>Thiên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sứ</w:t>
      </w:r>
    </w:p>
    <w:p>
      <w:pPr>
        <w:pStyle w:val="BodyText"/>
        <w:spacing w:line="244" w:lineRule="auto" w:before="67"/>
        <w:ind w:right="366" w:firstLine="141"/>
      </w:pPr>
      <w:r>
        <w:rPr>
          <w:b/>
          <w:i/>
        </w:rPr>
        <w:t>– </w:t>
      </w:r>
      <w:r>
        <w:rPr/>
        <w:t>Có ba thiên sứ này, này các tỳ-khưu, Thế nào là ba? Ở đây,</w:t>
      </w:r>
      <w:r>
        <w:rPr>
          <w:spacing w:val="-46"/>
        </w:rPr>
        <w:t> </w:t>
      </w:r>
      <w:r>
        <w:rPr/>
        <w:t>này các tỳ-khưu, có người thân làm ác, miệng nói ác, ý nghĩ</w:t>
      </w:r>
      <w:r>
        <w:rPr>
          <w:spacing w:val="1"/>
        </w:rPr>
        <w:t> </w:t>
      </w:r>
      <w:r>
        <w:rPr/>
        <w:t>ác. Sau khi thân làm ác, miệng nói ác, ý nghĩ ác, khi thân hoại</w:t>
      </w:r>
      <w:r>
        <w:rPr>
          <w:spacing w:val="1"/>
        </w:rPr>
        <w:t> </w:t>
      </w:r>
      <w:r>
        <w:rPr/>
        <w:t>mạng chung, người ấy sinh vào cõi dữ, ác thú, đọa xứ, địa</w:t>
      </w:r>
      <w:r>
        <w:rPr>
          <w:spacing w:val="1"/>
        </w:rPr>
        <w:t> </w:t>
      </w:r>
      <w:r>
        <w:rPr/>
        <w:t>ngục. Rồi những người lính địa ngục với hai cánh tay bắt</w:t>
      </w:r>
      <w:r>
        <w:rPr>
          <w:spacing w:val="1"/>
        </w:rPr>
        <w:t> </w:t>
      </w:r>
      <w:r>
        <w:rPr/>
        <w:t>người</w:t>
      </w:r>
      <w:r>
        <w:rPr>
          <w:spacing w:val="3"/>
        </w:rPr>
        <w:t> </w:t>
      </w:r>
      <w:r>
        <w:rPr/>
        <w:t>ấy</w:t>
      </w:r>
      <w:r>
        <w:rPr>
          <w:spacing w:val="5"/>
        </w:rPr>
        <w:t> </w:t>
      </w:r>
      <w:r>
        <w:rPr/>
        <w:t>dẫn</w:t>
      </w:r>
      <w:r>
        <w:rPr>
          <w:spacing w:val="2"/>
        </w:rPr>
        <w:t> </w:t>
      </w:r>
      <w:r>
        <w:rPr/>
        <w:t>đến</w:t>
      </w:r>
      <w:r>
        <w:rPr>
          <w:spacing w:val="4"/>
        </w:rPr>
        <w:t> </w:t>
      </w:r>
      <w:r>
        <w:rPr/>
        <w:t>vua</w:t>
      </w:r>
      <w:r>
        <w:rPr>
          <w:spacing w:val="3"/>
        </w:rPr>
        <w:t> </w:t>
      </w:r>
      <w:r>
        <w:rPr/>
        <w:t>Yama</w:t>
      </w:r>
      <w:r>
        <w:rPr>
          <w:spacing w:val="5"/>
        </w:rPr>
        <w:t> </w:t>
      </w:r>
      <w:r>
        <w:rPr/>
        <w:t>(Dạ-ma,</w:t>
      </w:r>
      <w:r>
        <w:rPr>
          <w:spacing w:val="5"/>
        </w:rPr>
        <w:t> </w:t>
      </w:r>
      <w:r>
        <w:rPr/>
        <w:t>Diêm</w:t>
      </w:r>
      <w:r>
        <w:rPr>
          <w:spacing w:val="2"/>
        </w:rPr>
        <w:t> </w:t>
      </w:r>
      <w:r>
        <w:rPr/>
        <w:t>vương)</w:t>
      </w:r>
      <w:r>
        <w:rPr>
          <w:spacing w:val="2"/>
        </w:rPr>
        <w:t> </w:t>
      </w:r>
      <w:r>
        <w:rPr/>
        <w:t>và</w:t>
      </w:r>
      <w:r>
        <w:rPr>
          <w:spacing w:val="4"/>
        </w:rPr>
        <w:t> </w:t>
      </w:r>
      <w:r>
        <w:rPr/>
        <w:t>thưa:</w:t>
      </w:r>
    </w:p>
    <w:p>
      <w:pPr>
        <w:pStyle w:val="ListParagraph"/>
        <w:numPr>
          <w:ilvl w:val="0"/>
          <w:numId w:val="11"/>
        </w:numPr>
        <w:tabs>
          <w:tab w:pos="726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Thưa Ðại vương, người này không kính mẹ, không kính</w:t>
      </w:r>
      <w:r>
        <w:rPr>
          <w:spacing w:val="1"/>
          <w:sz w:val="22"/>
        </w:rPr>
        <w:t> </w:t>
      </w:r>
      <w:r>
        <w:rPr>
          <w:sz w:val="22"/>
        </w:rPr>
        <w:t>cha, không kính sa-môn, không kính bà-la-môn, không tôn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kính</w:t>
      </w:r>
      <w:r>
        <w:rPr>
          <w:spacing w:val="-11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bậc</w:t>
      </w:r>
      <w:r>
        <w:rPr>
          <w:spacing w:val="-11"/>
          <w:sz w:val="22"/>
        </w:rPr>
        <w:t> </w:t>
      </w:r>
      <w:r>
        <w:rPr>
          <w:sz w:val="22"/>
        </w:rPr>
        <w:t>lớn</w:t>
      </w:r>
      <w:r>
        <w:rPr>
          <w:spacing w:val="-11"/>
          <w:sz w:val="22"/>
        </w:rPr>
        <w:t> </w:t>
      </w:r>
      <w:r>
        <w:rPr>
          <w:sz w:val="22"/>
        </w:rPr>
        <w:t>tuổi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12"/>
          <w:sz w:val="22"/>
        </w:rPr>
        <w:t> </w:t>
      </w:r>
      <w:r>
        <w:rPr>
          <w:sz w:val="22"/>
        </w:rPr>
        <w:t>gia</w:t>
      </w:r>
      <w:r>
        <w:rPr>
          <w:spacing w:val="-9"/>
          <w:sz w:val="22"/>
        </w:rPr>
        <w:t> </w:t>
      </w:r>
      <w:r>
        <w:rPr>
          <w:sz w:val="22"/>
        </w:rPr>
        <w:t>đình,</w:t>
      </w:r>
      <w:r>
        <w:rPr>
          <w:spacing w:val="-9"/>
          <w:sz w:val="22"/>
        </w:rPr>
        <w:t> </w:t>
      </w:r>
      <w:r>
        <w:rPr>
          <w:sz w:val="22"/>
        </w:rPr>
        <w:t>Ðại</w:t>
      </w:r>
      <w:r>
        <w:rPr>
          <w:spacing w:val="-8"/>
          <w:sz w:val="22"/>
        </w:rPr>
        <w:t> </w:t>
      </w:r>
      <w:r>
        <w:rPr>
          <w:sz w:val="22"/>
        </w:rPr>
        <w:t>vương</w:t>
      </w:r>
      <w:r>
        <w:rPr>
          <w:spacing w:val="-9"/>
          <w:sz w:val="22"/>
        </w:rPr>
        <w:t> </w:t>
      </w:r>
      <w:r>
        <w:rPr>
          <w:sz w:val="22"/>
        </w:rPr>
        <w:t>hãy</w:t>
      </w:r>
      <w:r>
        <w:rPr>
          <w:spacing w:val="-11"/>
          <w:sz w:val="22"/>
        </w:rPr>
        <w:t> </w:t>
      </w:r>
      <w:r>
        <w:rPr>
          <w:sz w:val="22"/>
        </w:rPr>
        <w:t>trừng</w:t>
      </w:r>
      <w:r>
        <w:rPr>
          <w:spacing w:val="-9"/>
          <w:sz w:val="22"/>
        </w:rPr>
        <w:t> </w:t>
      </w:r>
      <w:r>
        <w:rPr>
          <w:sz w:val="22"/>
        </w:rPr>
        <w:t>phạt</w:t>
      </w:r>
      <w:r>
        <w:rPr>
          <w:spacing w:val="-46"/>
          <w:sz w:val="22"/>
        </w:rPr>
        <w:t> </w:t>
      </w:r>
      <w:r>
        <w:rPr>
          <w:sz w:val="22"/>
        </w:rPr>
        <w:t>nó.</w:t>
      </w:r>
    </w:p>
    <w:p>
      <w:pPr>
        <w:pStyle w:val="BodyText"/>
        <w:spacing w:line="244" w:lineRule="auto" w:before="64"/>
        <w:ind w:right="369" w:firstLine="141"/>
      </w:pPr>
      <w:r>
        <w:rPr/>
        <w:t>Rồi vua Yama chất vấn người ấy, cật vấn, nạn vấn người ấy</w:t>
      </w:r>
      <w:r>
        <w:rPr>
          <w:spacing w:val="1"/>
        </w:rPr>
        <w:t> </w:t>
      </w:r>
      <w:r>
        <w:rPr/>
        <w:t>về</w:t>
      </w:r>
      <w:r>
        <w:rPr>
          <w:spacing w:val="3"/>
        </w:rPr>
        <w:t> </w:t>
      </w:r>
      <w:r>
        <w:rPr/>
        <w:t>thiên</w:t>
      </w:r>
      <w:r>
        <w:rPr>
          <w:spacing w:val="1"/>
        </w:rPr>
        <w:t> </w:t>
      </w:r>
      <w:r>
        <w:rPr/>
        <w:t>sứ</w:t>
      </w:r>
      <w:r>
        <w:rPr>
          <w:spacing w:val="2"/>
        </w:rPr>
        <w:t> </w:t>
      </w:r>
      <w:r>
        <w:rPr/>
        <w:t>thứ</w:t>
      </w:r>
      <w:r>
        <w:rPr>
          <w:spacing w:val="3"/>
        </w:rPr>
        <w:t> </w:t>
      </w:r>
      <w:r>
        <w:rPr/>
        <w:t>nhất:</w:t>
      </w:r>
    </w:p>
    <w:p>
      <w:pPr>
        <w:pStyle w:val="ListParagraph"/>
        <w:numPr>
          <w:ilvl w:val="0"/>
          <w:numId w:val="11"/>
        </w:numPr>
        <w:tabs>
          <w:tab w:pos="714" w:val="left" w:leader="none"/>
        </w:tabs>
        <w:spacing w:line="244" w:lineRule="auto" w:before="62" w:after="0"/>
        <w:ind w:left="401" w:right="370" w:firstLine="141"/>
        <w:jc w:val="both"/>
        <w:rPr>
          <w:sz w:val="22"/>
        </w:rPr>
      </w:pPr>
      <w:r>
        <w:rPr>
          <w:sz w:val="22"/>
        </w:rPr>
        <w:t>Này người kia, người có thấy vị thiên sứ thứ nhất hiện ra</w:t>
      </w:r>
      <w:r>
        <w:rPr>
          <w:spacing w:val="1"/>
          <w:sz w:val="22"/>
        </w:rPr>
        <w:t> </w:t>
      </w:r>
      <w:r>
        <w:rPr>
          <w:sz w:val="22"/>
        </w:rPr>
        <w:t>giữa</w:t>
      </w:r>
      <w:r>
        <w:rPr>
          <w:spacing w:val="3"/>
          <w:sz w:val="22"/>
        </w:rPr>
        <w:t> </w:t>
      </w:r>
      <w:r>
        <w:rPr>
          <w:sz w:val="22"/>
        </w:rPr>
        <w:t>loài</w:t>
      </w:r>
      <w:r>
        <w:rPr>
          <w:spacing w:val="4"/>
          <w:sz w:val="22"/>
        </w:rPr>
        <w:t> </w:t>
      </w: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không?</w:t>
      </w:r>
    </w:p>
    <w:p>
      <w:pPr>
        <w:pStyle w:val="BodyText"/>
        <w:spacing w:before="61"/>
        <w:ind w:left="542"/>
      </w:pPr>
      <w:r>
        <w:rPr/>
        <w:t>Người</w:t>
      </w:r>
      <w:r>
        <w:rPr>
          <w:spacing w:val="-3"/>
        </w:rPr>
        <w:t> </w:t>
      </w:r>
      <w:r>
        <w:rPr/>
        <w:t>ấy</w:t>
      </w:r>
      <w:r>
        <w:rPr>
          <w:spacing w:val="-1"/>
        </w:rPr>
        <w:t> </w:t>
      </w:r>
      <w:r>
        <w:rPr/>
        <w:t>trả</w:t>
      </w:r>
      <w:r>
        <w:rPr>
          <w:spacing w:val="-2"/>
        </w:rPr>
        <w:t> </w:t>
      </w:r>
      <w:r>
        <w:rPr/>
        <w:t>lời:</w:t>
      </w: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302" w:lineRule="auto" w:before="67" w:after="0"/>
        <w:ind w:left="542" w:right="2984" w:firstLine="0"/>
        <w:jc w:val="both"/>
        <w:rPr>
          <w:sz w:val="22"/>
        </w:rPr>
      </w:pPr>
      <w:r>
        <w:rPr>
          <w:sz w:val="22"/>
        </w:rPr>
        <w:t>Con</w:t>
      </w:r>
      <w:r>
        <w:rPr>
          <w:spacing w:val="7"/>
          <w:sz w:val="22"/>
        </w:rPr>
        <w:t> </w:t>
      </w:r>
      <w:r>
        <w:rPr>
          <w:sz w:val="22"/>
        </w:rPr>
        <w:t>không</w:t>
      </w:r>
      <w:r>
        <w:rPr>
          <w:spacing w:val="7"/>
          <w:sz w:val="22"/>
        </w:rPr>
        <w:t> </w:t>
      </w:r>
      <w:r>
        <w:rPr>
          <w:sz w:val="22"/>
        </w:rPr>
        <w:t>thấy,</w:t>
      </w:r>
      <w:r>
        <w:rPr>
          <w:spacing w:val="10"/>
          <w:sz w:val="22"/>
        </w:rPr>
        <w:t> </w:t>
      </w:r>
      <w:r>
        <w:rPr>
          <w:sz w:val="22"/>
        </w:rPr>
        <w:t>thưa</w:t>
      </w:r>
      <w:r>
        <w:rPr>
          <w:spacing w:val="9"/>
          <w:sz w:val="22"/>
        </w:rPr>
        <w:t> </w:t>
      </w:r>
      <w:r>
        <w:rPr>
          <w:sz w:val="22"/>
        </w:rPr>
        <w:t>ngài</w:t>
      </w:r>
      <w:r>
        <w:rPr>
          <w:spacing w:val="1"/>
          <w:sz w:val="22"/>
        </w:rPr>
        <w:t> </w:t>
      </w:r>
      <w:r>
        <w:rPr>
          <w:sz w:val="22"/>
        </w:rPr>
        <w:t>Rồi</w:t>
      </w:r>
      <w:r>
        <w:rPr>
          <w:spacing w:val="3"/>
          <w:sz w:val="22"/>
        </w:rPr>
        <w:t> </w:t>
      </w:r>
      <w:r>
        <w:rPr>
          <w:sz w:val="22"/>
        </w:rPr>
        <w:t>vua</w:t>
      </w:r>
      <w:r>
        <w:rPr>
          <w:spacing w:val="1"/>
          <w:sz w:val="22"/>
        </w:rPr>
        <w:t> </w:t>
      </w:r>
      <w:r>
        <w:rPr>
          <w:sz w:val="22"/>
        </w:rPr>
        <w:t>Yama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ấy:</w:t>
      </w: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244" w:lineRule="auto" w:before="0" w:after="0"/>
        <w:ind w:left="401" w:right="366" w:firstLine="141"/>
        <w:jc w:val="both"/>
        <w:rPr>
          <w:sz w:val="22"/>
        </w:rPr>
      </w:pPr>
      <w:r>
        <w:rPr>
          <w:sz w:val="22"/>
        </w:rPr>
        <w:t>Này người kia, ngươi có bao giờ thấy giữa loài người, một</w:t>
      </w:r>
      <w:r>
        <w:rPr>
          <w:spacing w:val="-46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đàn</w:t>
      </w:r>
      <w:r>
        <w:rPr>
          <w:spacing w:val="-4"/>
          <w:sz w:val="22"/>
        </w:rPr>
        <w:t> </w:t>
      </w:r>
      <w:r>
        <w:rPr>
          <w:sz w:val="22"/>
        </w:rPr>
        <w:t>bà</w:t>
      </w:r>
      <w:r>
        <w:rPr>
          <w:spacing w:val="-5"/>
          <w:sz w:val="22"/>
        </w:rPr>
        <w:t> </w:t>
      </w:r>
      <w:r>
        <w:rPr>
          <w:sz w:val="22"/>
        </w:rPr>
        <w:t>hay</w:t>
      </w:r>
      <w:r>
        <w:rPr>
          <w:spacing w:val="-3"/>
          <w:sz w:val="22"/>
        </w:rPr>
        <w:t> </w:t>
      </w:r>
      <w:r>
        <w:rPr>
          <w:sz w:val="22"/>
        </w:rPr>
        <w:t>đàn</w:t>
      </w:r>
      <w:r>
        <w:rPr>
          <w:spacing w:val="-4"/>
          <w:sz w:val="22"/>
        </w:rPr>
        <w:t> </w:t>
      </w:r>
      <w:r>
        <w:rPr>
          <w:sz w:val="22"/>
        </w:rPr>
        <w:t>ông</w:t>
      </w:r>
      <w:r>
        <w:rPr>
          <w:spacing w:val="-6"/>
          <w:sz w:val="22"/>
        </w:rPr>
        <w:t> </w:t>
      </w:r>
      <w:r>
        <w:rPr>
          <w:sz w:val="22"/>
        </w:rPr>
        <w:t>tám</w:t>
      </w:r>
      <w:r>
        <w:rPr>
          <w:spacing w:val="-5"/>
          <w:sz w:val="22"/>
        </w:rPr>
        <w:t> </w:t>
      </w:r>
      <w:r>
        <w:rPr>
          <w:sz w:val="22"/>
        </w:rPr>
        <w:t>mươi</w:t>
      </w:r>
      <w:r>
        <w:rPr>
          <w:spacing w:val="-5"/>
          <w:sz w:val="22"/>
        </w:rPr>
        <w:t> </w:t>
      </w:r>
      <w:r>
        <w:rPr>
          <w:sz w:val="22"/>
        </w:rPr>
        <w:t>tuổi,</w:t>
      </w:r>
      <w:r>
        <w:rPr>
          <w:spacing w:val="-3"/>
          <w:sz w:val="22"/>
        </w:rPr>
        <w:t> </w:t>
      </w:r>
      <w:r>
        <w:rPr>
          <w:sz w:val="22"/>
        </w:rPr>
        <w:t>hay</w:t>
      </w:r>
      <w:r>
        <w:rPr>
          <w:spacing w:val="-3"/>
          <w:sz w:val="22"/>
        </w:rPr>
        <w:t> </w:t>
      </w:r>
      <w:r>
        <w:rPr>
          <w:sz w:val="22"/>
        </w:rPr>
        <w:t>chín</w:t>
      </w:r>
      <w:r>
        <w:rPr>
          <w:spacing w:val="-6"/>
          <w:sz w:val="22"/>
        </w:rPr>
        <w:t> </w:t>
      </w:r>
      <w:r>
        <w:rPr>
          <w:sz w:val="22"/>
        </w:rPr>
        <w:t>mươi</w:t>
      </w:r>
      <w:r>
        <w:rPr>
          <w:spacing w:val="-2"/>
          <w:sz w:val="22"/>
        </w:rPr>
        <w:t> </w:t>
      </w:r>
      <w:r>
        <w:rPr>
          <w:sz w:val="22"/>
        </w:rPr>
        <w:t>tuổi,</w:t>
      </w:r>
      <w:r>
        <w:rPr>
          <w:spacing w:val="-46"/>
          <w:sz w:val="22"/>
        </w:rPr>
        <w:t> </w:t>
      </w:r>
      <w:r>
        <w:rPr>
          <w:sz w:val="22"/>
        </w:rPr>
        <w:t>hay một trăm tuổi, già yếu, cong như nóc nhà, lưng còm,</w:t>
      </w:r>
      <w:r>
        <w:rPr>
          <w:spacing w:val="1"/>
          <w:sz w:val="22"/>
        </w:rPr>
        <w:t> </w:t>
      </w:r>
      <w:r>
        <w:rPr>
          <w:sz w:val="22"/>
        </w:rPr>
        <w:t>chống gậy, vừa đi vừa run rẩy, bệnh hoạn, tuổi trẻ đã tận,</w:t>
      </w:r>
      <w:r>
        <w:rPr>
          <w:spacing w:val="1"/>
          <w:sz w:val="22"/>
        </w:rPr>
        <w:t> </w:t>
      </w:r>
      <w:r>
        <w:rPr>
          <w:sz w:val="22"/>
        </w:rPr>
        <w:t>răng rụng tóc bạc, hư rụng, sói đầu, da nhăn, đầu rung, tay</w:t>
      </w:r>
      <w:r>
        <w:rPr>
          <w:spacing w:val="1"/>
          <w:sz w:val="22"/>
        </w:rPr>
        <w:t> </w:t>
      </w:r>
      <w:r>
        <w:rPr>
          <w:sz w:val="22"/>
        </w:rPr>
        <w:t>chân</w:t>
      </w:r>
      <w:r>
        <w:rPr>
          <w:spacing w:val="2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mồi</w:t>
      </w:r>
      <w:r>
        <w:rPr>
          <w:spacing w:val="2"/>
          <w:sz w:val="22"/>
        </w:rPr>
        <w:t> </w:t>
      </w:r>
      <w:r>
        <w:rPr>
          <w:sz w:val="22"/>
        </w:rPr>
        <w:t>khô</w:t>
      </w:r>
      <w:r>
        <w:rPr>
          <w:spacing w:val="3"/>
          <w:sz w:val="22"/>
        </w:rPr>
        <w:t> </w:t>
      </w:r>
      <w:r>
        <w:rPr>
          <w:sz w:val="22"/>
        </w:rPr>
        <w:t>đét?</w:t>
      </w:r>
    </w:p>
    <w:p>
      <w:pPr>
        <w:pStyle w:val="BodyText"/>
        <w:spacing w:before="64"/>
        <w:ind w:left="542"/>
        <w:jc w:val="left"/>
      </w:pPr>
      <w:r>
        <w:rPr/>
        <w:t>Người</w:t>
      </w:r>
      <w:r>
        <w:rPr>
          <w:spacing w:val="2"/>
        </w:rPr>
        <w:t> </w:t>
      </w:r>
      <w:r>
        <w:rPr/>
        <w:t>ấy</w:t>
      </w:r>
      <w:r>
        <w:rPr>
          <w:spacing w:val="3"/>
        </w:rPr>
        <w:t> </w:t>
      </w:r>
      <w:r>
        <w:rPr/>
        <w:t>nói</w:t>
      </w:r>
      <w:r>
        <w:rPr>
          <w:spacing w:val="3"/>
        </w:rPr>
        <w:t> </w:t>
      </w:r>
      <w:r>
        <w:rPr/>
        <w:t>như</w:t>
      </w:r>
      <w:r>
        <w:rPr>
          <w:spacing w:val="3"/>
        </w:rPr>
        <w:t> </w:t>
      </w:r>
      <w:r>
        <w:rPr/>
        <w:t>sau:</w:t>
      </w: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pacing w:val="-1"/>
          <w:w w:val="105"/>
          <w:sz w:val="22"/>
        </w:rPr>
        <w:t>Thưa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Ngài,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thấy.</w:t>
      </w:r>
    </w:p>
    <w:p>
      <w:pPr>
        <w:pStyle w:val="BodyText"/>
        <w:spacing w:before="66"/>
        <w:ind w:left="542"/>
        <w:jc w:val="left"/>
      </w:pPr>
      <w:r>
        <w:rPr/>
        <w:t>Rồi</w:t>
      </w:r>
      <w:r>
        <w:rPr>
          <w:spacing w:val="2"/>
        </w:rPr>
        <w:t> </w:t>
      </w:r>
      <w:r>
        <w:rPr/>
        <w:t>vua</w:t>
      </w:r>
      <w:r>
        <w:rPr>
          <w:spacing w:val="-1"/>
        </w:rPr>
        <w:t> </w:t>
      </w:r>
      <w:r>
        <w:rPr/>
        <w:t>Yama nói</w:t>
      </w:r>
      <w:r>
        <w:rPr>
          <w:spacing w:val="2"/>
        </w:rPr>
        <w:t> </w:t>
      </w:r>
      <w:r>
        <w:rPr/>
        <w:t>với</w:t>
      </w:r>
      <w:r>
        <w:rPr>
          <w:spacing w:val="3"/>
        </w:rPr>
        <w:t> </w:t>
      </w:r>
      <w:r>
        <w:rPr/>
        <w:t>người</w:t>
      </w:r>
      <w:r>
        <w:rPr>
          <w:spacing w:val="1"/>
        </w:rPr>
        <w:t> </w:t>
      </w:r>
      <w:r>
        <w:rPr/>
        <w:t>ấy</w:t>
      </w:r>
      <w:r>
        <w:rPr>
          <w:spacing w:val="3"/>
        </w:rPr>
        <w:t> </w:t>
      </w:r>
      <w:r>
        <w:rPr/>
        <w:t>như</w:t>
      </w:r>
      <w:r>
        <w:rPr>
          <w:spacing w:val="2"/>
        </w:rPr>
        <w:t> </w:t>
      </w:r>
      <w:r>
        <w:rPr/>
        <w:t>sau:</w:t>
      </w:r>
    </w:p>
    <w:p>
      <w:pPr>
        <w:spacing w:after="0"/>
        <w:jc w:val="left"/>
        <w:sectPr>
          <w:headerReference w:type="default" r:id="rId4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sz w:val="22"/>
        </w:rPr>
        <w:t>Này người kia, với ngươi là người có trí và lớn tuổi, ngươi</w:t>
      </w:r>
      <w:r>
        <w:rPr>
          <w:spacing w:val="-46"/>
          <w:sz w:val="22"/>
        </w:rPr>
        <w:t> </w:t>
      </w:r>
      <w:r>
        <w:rPr>
          <w:sz w:val="22"/>
        </w:rPr>
        <w:t>có nghĩ rằng: Ta rồi cũng bị già, ta không vượt qua tuổi già.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5"/>
          <w:sz w:val="22"/>
        </w:rPr>
        <w:t> </w:t>
      </w:r>
      <w:r>
        <w:rPr>
          <w:sz w:val="22"/>
        </w:rPr>
        <w:t>ta</w:t>
      </w:r>
      <w:r>
        <w:rPr>
          <w:spacing w:val="6"/>
          <w:sz w:val="22"/>
        </w:rPr>
        <w:t> </w:t>
      </w:r>
      <w:r>
        <w:rPr>
          <w:sz w:val="22"/>
        </w:rPr>
        <w:t>hãy</w:t>
      </w:r>
      <w:r>
        <w:rPr>
          <w:spacing w:val="3"/>
          <w:sz w:val="22"/>
        </w:rPr>
        <w:t> </w:t>
      </w:r>
      <w:r>
        <w:rPr>
          <w:sz w:val="22"/>
        </w:rPr>
        <w:t>làm</w:t>
      </w:r>
      <w:r>
        <w:rPr>
          <w:spacing w:val="6"/>
          <w:sz w:val="22"/>
        </w:rPr>
        <w:t> </w:t>
      </w:r>
      <w:r>
        <w:rPr>
          <w:sz w:val="22"/>
        </w:rPr>
        <w:t>điều</w:t>
      </w:r>
      <w:r>
        <w:rPr>
          <w:spacing w:val="5"/>
          <w:sz w:val="22"/>
        </w:rPr>
        <w:t> </w:t>
      </w:r>
      <w:r>
        <w:rPr>
          <w:sz w:val="22"/>
        </w:rPr>
        <w:t>lành,</w:t>
      </w:r>
      <w:r>
        <w:rPr>
          <w:spacing w:val="4"/>
          <w:sz w:val="22"/>
        </w:rPr>
        <w:t> </w:t>
      </w:r>
      <w:r>
        <w:rPr>
          <w:sz w:val="22"/>
        </w:rPr>
        <w:t>về</w:t>
      </w:r>
      <w:r>
        <w:rPr>
          <w:spacing w:val="5"/>
          <w:sz w:val="22"/>
        </w:rPr>
        <w:t> </w:t>
      </w:r>
      <w:r>
        <w:rPr>
          <w:sz w:val="22"/>
        </w:rPr>
        <w:t>thân,</w:t>
      </w:r>
      <w:r>
        <w:rPr>
          <w:spacing w:val="6"/>
          <w:sz w:val="22"/>
        </w:rPr>
        <w:t> </w:t>
      </w:r>
      <w:r>
        <w:rPr>
          <w:sz w:val="22"/>
        </w:rPr>
        <w:t>về</w:t>
      </w:r>
      <w:r>
        <w:rPr>
          <w:spacing w:val="3"/>
          <w:sz w:val="22"/>
        </w:rPr>
        <w:t> </w:t>
      </w:r>
      <w:r>
        <w:rPr>
          <w:sz w:val="22"/>
        </w:rPr>
        <w:t>lời</w:t>
      </w:r>
      <w:r>
        <w:rPr>
          <w:spacing w:val="5"/>
          <w:sz w:val="22"/>
        </w:rPr>
        <w:t> </w:t>
      </w:r>
      <w:r>
        <w:rPr>
          <w:sz w:val="22"/>
        </w:rPr>
        <w:t>nói,</w:t>
      </w:r>
      <w:r>
        <w:rPr>
          <w:spacing w:val="6"/>
          <w:sz w:val="22"/>
        </w:rPr>
        <w:t> </w:t>
      </w:r>
      <w:r>
        <w:rPr>
          <w:sz w:val="22"/>
        </w:rPr>
        <w:t>về</w:t>
      </w:r>
      <w:r>
        <w:rPr>
          <w:spacing w:val="3"/>
          <w:sz w:val="22"/>
        </w:rPr>
        <w:t> </w:t>
      </w:r>
      <w:r>
        <w:rPr>
          <w:sz w:val="22"/>
        </w:rPr>
        <w:t>ý?</w:t>
      </w:r>
    </w:p>
    <w:p>
      <w:pPr>
        <w:pStyle w:val="BodyText"/>
        <w:spacing w:before="62"/>
        <w:ind w:left="542"/>
      </w:pPr>
      <w:r>
        <w:rPr/>
        <w:t>Người</w:t>
      </w:r>
      <w:r>
        <w:rPr>
          <w:spacing w:val="2"/>
        </w:rPr>
        <w:t> </w:t>
      </w:r>
      <w:r>
        <w:rPr/>
        <w:t>ấy</w:t>
      </w:r>
      <w:r>
        <w:rPr>
          <w:spacing w:val="3"/>
        </w:rPr>
        <w:t> </w:t>
      </w:r>
      <w:r>
        <w:rPr/>
        <w:t>nói</w:t>
      </w:r>
      <w:r>
        <w:rPr>
          <w:spacing w:val="3"/>
        </w:rPr>
        <w:t> </w:t>
      </w:r>
      <w:r>
        <w:rPr/>
        <w:t>như</w:t>
      </w:r>
      <w:r>
        <w:rPr>
          <w:spacing w:val="3"/>
        </w:rPr>
        <w:t> </w:t>
      </w:r>
      <w:r>
        <w:rPr/>
        <w:t>sau:</w:t>
      </w:r>
    </w:p>
    <w:p>
      <w:pPr>
        <w:pStyle w:val="ListParagraph"/>
        <w:numPr>
          <w:ilvl w:val="0"/>
          <w:numId w:val="11"/>
        </w:numPr>
        <w:tabs>
          <w:tab w:pos="747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Không,</w:t>
      </w:r>
      <w:r>
        <w:rPr>
          <w:spacing w:val="1"/>
          <w:sz w:val="22"/>
        </w:rPr>
        <w:t> </w:t>
      </w: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Ngài,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làm.</w:t>
      </w:r>
      <w:r>
        <w:rPr>
          <w:spacing w:val="1"/>
          <w:sz w:val="22"/>
        </w:rPr>
        <w:t> </w:t>
      </w: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Ngài,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phóng</w:t>
      </w:r>
      <w:r>
        <w:rPr>
          <w:spacing w:val="4"/>
          <w:sz w:val="22"/>
        </w:rPr>
        <w:t> </w:t>
      </w:r>
      <w:r>
        <w:rPr>
          <w:sz w:val="22"/>
        </w:rPr>
        <w:t>dật.</w:t>
      </w:r>
    </w:p>
    <w:p>
      <w:pPr>
        <w:pStyle w:val="BodyText"/>
        <w:spacing w:before="63"/>
        <w:ind w:left="542"/>
      </w:pPr>
      <w:r>
        <w:rPr/>
        <w:t>Rồi</w:t>
      </w:r>
      <w:r>
        <w:rPr>
          <w:spacing w:val="3"/>
        </w:rPr>
        <w:t> </w:t>
      </w:r>
      <w:r>
        <w:rPr/>
        <w:t>vua</w:t>
      </w:r>
      <w:r>
        <w:rPr>
          <w:spacing w:val="1"/>
        </w:rPr>
        <w:t> </w:t>
      </w:r>
      <w:r>
        <w:rPr/>
        <w:t>Yama</w:t>
      </w:r>
      <w:r>
        <w:rPr>
          <w:spacing w:val="1"/>
        </w:rPr>
        <w:t> </w:t>
      </w:r>
      <w:r>
        <w:rPr/>
        <w:t>nói</w:t>
      </w:r>
      <w:r>
        <w:rPr>
          <w:spacing w:val="4"/>
        </w:rPr>
        <w:t> </w:t>
      </w:r>
      <w:r>
        <w:rPr/>
        <w:t>với</w:t>
      </w:r>
      <w:r>
        <w:rPr>
          <w:spacing w:val="4"/>
        </w:rPr>
        <w:t> </w:t>
      </w:r>
      <w:r>
        <w:rPr/>
        <w:t>người</w:t>
      </w:r>
      <w:r>
        <w:rPr>
          <w:spacing w:val="2"/>
        </w:rPr>
        <w:t> </w:t>
      </w:r>
      <w:r>
        <w:rPr/>
        <w:t>ấy:</w:t>
      </w:r>
    </w:p>
    <w:p>
      <w:pPr>
        <w:pStyle w:val="ListParagraph"/>
        <w:numPr>
          <w:ilvl w:val="0"/>
          <w:numId w:val="11"/>
        </w:numPr>
        <w:tabs>
          <w:tab w:pos="699" w:val="left" w:leader="none"/>
        </w:tabs>
        <w:spacing w:line="244" w:lineRule="auto" w:before="66" w:after="0"/>
        <w:ind w:left="401" w:right="363" w:firstLine="141"/>
        <w:jc w:val="both"/>
        <w:rPr>
          <w:sz w:val="22"/>
        </w:rPr>
      </w:pPr>
      <w:r>
        <w:rPr>
          <w:sz w:val="22"/>
        </w:rPr>
        <w:t>Này người kia, chính vì do phóng dật, ngươi đã không làm</w:t>
      </w:r>
      <w:r>
        <w:rPr>
          <w:spacing w:val="-46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điều</w:t>
      </w:r>
      <w:r>
        <w:rPr>
          <w:spacing w:val="-4"/>
          <w:sz w:val="22"/>
        </w:rPr>
        <w:t> </w:t>
      </w:r>
      <w:r>
        <w:rPr>
          <w:sz w:val="22"/>
        </w:rPr>
        <w:t>lành</w:t>
      </w:r>
      <w:r>
        <w:rPr>
          <w:spacing w:val="-4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thân,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lời</w:t>
      </w:r>
      <w:r>
        <w:rPr>
          <w:spacing w:val="-4"/>
          <w:sz w:val="22"/>
        </w:rPr>
        <w:t> </w:t>
      </w:r>
      <w:r>
        <w:rPr>
          <w:sz w:val="22"/>
        </w:rPr>
        <w:t>nói,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ý.</w:t>
      </w:r>
      <w:r>
        <w:rPr>
          <w:spacing w:val="-3"/>
          <w:sz w:val="22"/>
        </w:rPr>
        <w:t> </w:t>
      </w:r>
      <w:r>
        <w:rPr>
          <w:sz w:val="22"/>
        </w:rPr>
        <w:t>Thật</w:t>
      </w:r>
      <w:r>
        <w:rPr>
          <w:spacing w:val="-2"/>
          <w:sz w:val="22"/>
        </w:rPr>
        <w:t> </w:t>
      </w:r>
      <w:r>
        <w:rPr>
          <w:sz w:val="22"/>
        </w:rPr>
        <w:t>vậy,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kia,</w:t>
      </w:r>
      <w:r>
        <w:rPr>
          <w:spacing w:val="-46"/>
          <w:sz w:val="22"/>
        </w:rPr>
        <w:t> </w:t>
      </w:r>
      <w:r>
        <w:rPr>
          <w:sz w:val="22"/>
        </w:rPr>
        <w:t>chúng sẽ làm cho ngươi, đúng theo sự phóng dật của ngươi.</w:t>
      </w:r>
      <w:r>
        <w:rPr>
          <w:spacing w:val="1"/>
          <w:sz w:val="22"/>
        </w:rPr>
        <w:t> </w:t>
      </w:r>
      <w:r>
        <w:rPr>
          <w:sz w:val="22"/>
        </w:rPr>
        <w:t>Ác nghiệp ấy của ngươi, không phải mẹ làm, không phải cha</w:t>
      </w:r>
      <w:r>
        <w:rPr>
          <w:spacing w:val="1"/>
          <w:sz w:val="22"/>
        </w:rPr>
        <w:t> </w:t>
      </w:r>
      <w:r>
        <w:rPr>
          <w:sz w:val="22"/>
        </w:rPr>
        <w:t>làm, không phải anh làm, không phải chị làm, không phải bạn</w:t>
      </w:r>
      <w:r>
        <w:rPr>
          <w:spacing w:val="-46"/>
          <w:sz w:val="22"/>
        </w:rPr>
        <w:t> </w:t>
      </w:r>
      <w:r>
        <w:rPr>
          <w:sz w:val="22"/>
        </w:rPr>
        <w:t>bè thân hữu làm, không phải bà con huyết thống làm, không</w:t>
      </w:r>
      <w:r>
        <w:rPr>
          <w:spacing w:val="1"/>
          <w:sz w:val="22"/>
        </w:rPr>
        <w:t> </w:t>
      </w:r>
      <w:r>
        <w:rPr>
          <w:sz w:val="22"/>
        </w:rPr>
        <w:t>phải chư thiên làm, không phải sa-môn làm, bà-la-môn làm.</w:t>
      </w:r>
      <w:r>
        <w:rPr>
          <w:spacing w:val="1"/>
          <w:sz w:val="22"/>
        </w:rPr>
        <w:t> </w:t>
      </w:r>
      <w:r>
        <w:rPr>
          <w:sz w:val="22"/>
        </w:rPr>
        <w:t>Ác nghiệp ấy chính do ngươi làm và ngươi sẽ thọ lãnh quả dị</w:t>
      </w:r>
      <w:r>
        <w:rPr>
          <w:spacing w:val="1"/>
          <w:sz w:val="22"/>
        </w:rPr>
        <w:t> </w:t>
      </w:r>
      <w:r>
        <w:rPr>
          <w:sz w:val="22"/>
        </w:rPr>
        <w:t>thục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ác</w:t>
      </w:r>
      <w:r>
        <w:rPr>
          <w:spacing w:val="4"/>
          <w:sz w:val="22"/>
        </w:rPr>
        <w:t> </w:t>
      </w:r>
      <w:r>
        <w:rPr>
          <w:sz w:val="22"/>
        </w:rPr>
        <w:t>nghiệp</w:t>
      </w:r>
      <w:r>
        <w:rPr>
          <w:spacing w:val="3"/>
          <w:sz w:val="22"/>
        </w:rPr>
        <w:t> </w:t>
      </w:r>
      <w:r>
        <w:rPr>
          <w:sz w:val="22"/>
        </w:rPr>
        <w:t>ấy.</w:t>
      </w:r>
    </w:p>
    <w:p>
      <w:pPr>
        <w:pStyle w:val="BodyText"/>
        <w:spacing w:line="244" w:lineRule="auto" w:before="69"/>
        <w:ind w:right="369" w:firstLine="141"/>
      </w:pPr>
      <w:r>
        <w:rPr/>
        <w:t>Rồi</w:t>
      </w:r>
      <w:r>
        <w:rPr>
          <w:spacing w:val="1"/>
        </w:rPr>
        <w:t> </w:t>
      </w:r>
      <w:r>
        <w:rPr/>
        <w:t>vua Yama sau khi</w:t>
      </w:r>
      <w:r>
        <w:rPr>
          <w:spacing w:val="48"/>
        </w:rPr>
        <w:t> </w:t>
      </w:r>
      <w:r>
        <w:rPr/>
        <w:t>chất vấn, cật vấn, nạn vấn người ấy</w:t>
      </w:r>
      <w:r>
        <w:rPr>
          <w:spacing w:val="1"/>
        </w:rPr>
        <w:t> </w:t>
      </w:r>
      <w:r>
        <w:rPr/>
        <w:t>về vị thiên sứ thứ nhất, liền chất vấn, cật vấn, nạn vấn người</w:t>
      </w:r>
      <w:r>
        <w:rPr>
          <w:spacing w:val="1"/>
        </w:rPr>
        <w:t> </w:t>
      </w:r>
      <w:r>
        <w:rPr/>
        <w:t>ấy</w:t>
      </w:r>
      <w:r>
        <w:rPr>
          <w:spacing w:val="3"/>
        </w:rPr>
        <w:t> </w:t>
      </w:r>
      <w:r>
        <w:rPr/>
        <w:t>về</w:t>
      </w:r>
      <w:r>
        <w:rPr>
          <w:spacing w:val="4"/>
        </w:rPr>
        <w:t> </w:t>
      </w:r>
      <w:r>
        <w:rPr/>
        <w:t>vị</w:t>
      </w:r>
      <w:r>
        <w:rPr>
          <w:spacing w:val="3"/>
        </w:rPr>
        <w:t> </w:t>
      </w:r>
      <w:r>
        <w:rPr/>
        <w:t>thiên</w:t>
      </w:r>
      <w:r>
        <w:rPr>
          <w:spacing w:val="2"/>
        </w:rPr>
        <w:t> </w:t>
      </w:r>
      <w:r>
        <w:rPr/>
        <w:t>sứ</w:t>
      </w:r>
      <w:r>
        <w:rPr>
          <w:spacing w:val="2"/>
        </w:rPr>
        <w:t> </w:t>
      </w:r>
      <w:r>
        <w:rPr/>
        <w:t>thứ</w:t>
      </w:r>
      <w:r>
        <w:rPr>
          <w:spacing w:val="3"/>
        </w:rPr>
        <w:t> </w:t>
      </w:r>
      <w:r>
        <w:rPr/>
        <w:t>hai:</w:t>
      </w:r>
    </w:p>
    <w:p>
      <w:pPr>
        <w:pStyle w:val="ListParagraph"/>
        <w:numPr>
          <w:ilvl w:val="0"/>
          <w:numId w:val="11"/>
        </w:numPr>
        <w:tabs>
          <w:tab w:pos="726" w:val="left" w:leader="none"/>
        </w:tabs>
        <w:spacing w:line="244" w:lineRule="auto" w:before="62" w:after="0"/>
        <w:ind w:left="401" w:right="368" w:firstLine="141"/>
        <w:jc w:val="both"/>
        <w:rPr>
          <w:sz w:val="22"/>
        </w:rPr>
      </w:pPr>
      <w:r>
        <w:rPr>
          <w:sz w:val="22"/>
        </w:rPr>
        <w:t>Này người kia, người có thấy vị thiên sứ thứ hai hiện ra</w:t>
      </w:r>
      <w:r>
        <w:rPr>
          <w:spacing w:val="1"/>
          <w:sz w:val="22"/>
        </w:rPr>
        <w:t> </w:t>
      </w:r>
      <w:r>
        <w:rPr>
          <w:sz w:val="22"/>
        </w:rPr>
        <w:t>giữa</w:t>
      </w:r>
      <w:r>
        <w:rPr>
          <w:spacing w:val="3"/>
          <w:sz w:val="22"/>
        </w:rPr>
        <w:t> </w:t>
      </w:r>
      <w:r>
        <w:rPr>
          <w:sz w:val="22"/>
        </w:rPr>
        <w:t>loài</w:t>
      </w:r>
      <w:r>
        <w:rPr>
          <w:spacing w:val="4"/>
          <w:sz w:val="22"/>
        </w:rPr>
        <w:t> </w:t>
      </w: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không?</w:t>
      </w:r>
    </w:p>
    <w:p>
      <w:pPr>
        <w:pStyle w:val="BodyText"/>
        <w:spacing w:before="63"/>
        <w:ind w:left="542"/>
      </w:pPr>
      <w:r>
        <w:rPr/>
        <w:t>Người</w:t>
      </w:r>
      <w:r>
        <w:rPr>
          <w:spacing w:val="-3"/>
        </w:rPr>
        <w:t> </w:t>
      </w:r>
      <w:r>
        <w:rPr/>
        <w:t>ấy</w:t>
      </w:r>
      <w:r>
        <w:rPr>
          <w:spacing w:val="-1"/>
        </w:rPr>
        <w:t> </w:t>
      </w:r>
      <w:r>
        <w:rPr/>
        <w:t>trả</w:t>
      </w:r>
      <w:r>
        <w:rPr>
          <w:spacing w:val="-2"/>
        </w:rPr>
        <w:t> </w:t>
      </w:r>
      <w:r>
        <w:rPr/>
        <w:t>lời:</w:t>
      </w: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302" w:lineRule="auto" w:before="66" w:after="0"/>
        <w:ind w:left="542" w:right="2984" w:firstLine="0"/>
        <w:jc w:val="both"/>
        <w:rPr>
          <w:sz w:val="22"/>
        </w:rPr>
      </w:pPr>
      <w:r>
        <w:rPr>
          <w:sz w:val="22"/>
        </w:rPr>
        <w:t>Con</w:t>
      </w:r>
      <w:r>
        <w:rPr>
          <w:spacing w:val="7"/>
          <w:sz w:val="22"/>
        </w:rPr>
        <w:t> </w:t>
      </w:r>
      <w:r>
        <w:rPr>
          <w:sz w:val="22"/>
        </w:rPr>
        <w:t>không</w:t>
      </w:r>
      <w:r>
        <w:rPr>
          <w:spacing w:val="7"/>
          <w:sz w:val="22"/>
        </w:rPr>
        <w:t> </w:t>
      </w:r>
      <w:r>
        <w:rPr>
          <w:sz w:val="22"/>
        </w:rPr>
        <w:t>thấy,</w:t>
      </w:r>
      <w:r>
        <w:rPr>
          <w:spacing w:val="10"/>
          <w:sz w:val="22"/>
        </w:rPr>
        <w:t> </w:t>
      </w:r>
      <w:r>
        <w:rPr>
          <w:sz w:val="22"/>
        </w:rPr>
        <w:t>thưa</w:t>
      </w:r>
      <w:r>
        <w:rPr>
          <w:spacing w:val="9"/>
          <w:sz w:val="22"/>
        </w:rPr>
        <w:t> </w:t>
      </w:r>
      <w:r>
        <w:rPr>
          <w:sz w:val="22"/>
        </w:rPr>
        <w:t>ngài</w:t>
      </w:r>
      <w:r>
        <w:rPr>
          <w:spacing w:val="1"/>
          <w:sz w:val="22"/>
        </w:rPr>
        <w:t> </w:t>
      </w:r>
      <w:r>
        <w:rPr>
          <w:sz w:val="22"/>
        </w:rPr>
        <w:t>Rồi</w:t>
      </w:r>
      <w:r>
        <w:rPr>
          <w:spacing w:val="3"/>
          <w:sz w:val="22"/>
        </w:rPr>
        <w:t> </w:t>
      </w:r>
      <w:r>
        <w:rPr>
          <w:sz w:val="22"/>
        </w:rPr>
        <w:t>vua</w:t>
      </w:r>
      <w:r>
        <w:rPr>
          <w:spacing w:val="1"/>
          <w:sz w:val="22"/>
        </w:rPr>
        <w:t> </w:t>
      </w:r>
      <w:r>
        <w:rPr>
          <w:sz w:val="22"/>
        </w:rPr>
        <w:t>Yama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ấy:</w:t>
      </w: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244" w:lineRule="auto" w:before="0" w:after="0"/>
        <w:ind w:left="401" w:right="366" w:firstLine="141"/>
        <w:jc w:val="both"/>
        <w:rPr>
          <w:sz w:val="22"/>
        </w:rPr>
      </w:pPr>
      <w:r>
        <w:rPr>
          <w:sz w:val="22"/>
        </w:rPr>
        <w:t>Này người kia, ngươi có bao giờ thấy giữa loài người, một</w:t>
      </w:r>
      <w:r>
        <w:rPr>
          <w:spacing w:val="-46"/>
          <w:sz w:val="22"/>
        </w:rPr>
        <w:t> </w:t>
      </w:r>
      <w:r>
        <w:rPr>
          <w:sz w:val="22"/>
        </w:rPr>
        <w:t>người đàn bà hay một người đàn ông, bệnh hoạn khổ não</w:t>
      </w:r>
      <w:r>
        <w:rPr>
          <w:spacing w:val="1"/>
          <w:sz w:val="22"/>
        </w:rPr>
        <w:t> </w:t>
      </w:r>
      <w:r>
        <w:rPr>
          <w:sz w:val="22"/>
        </w:rPr>
        <w:t>nguy kịch, rơi nằm trong tiểu tiện, đại tiện của mình, cần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khác</w:t>
      </w:r>
      <w:r>
        <w:rPr>
          <w:spacing w:val="4"/>
          <w:sz w:val="22"/>
        </w:rPr>
        <w:t> </w:t>
      </w:r>
      <w:r>
        <w:rPr>
          <w:sz w:val="22"/>
        </w:rPr>
        <w:t>nâng</w:t>
      </w:r>
      <w:r>
        <w:rPr>
          <w:spacing w:val="4"/>
          <w:sz w:val="22"/>
        </w:rPr>
        <w:t> </w:t>
      </w:r>
      <w:r>
        <w:rPr>
          <w:sz w:val="22"/>
        </w:rPr>
        <w:t>dậy,</w:t>
      </w:r>
      <w:r>
        <w:rPr>
          <w:spacing w:val="4"/>
          <w:sz w:val="22"/>
        </w:rPr>
        <w:t> </w:t>
      </w:r>
      <w:r>
        <w:rPr>
          <w:sz w:val="22"/>
        </w:rPr>
        <w:t>cần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khác</w:t>
      </w:r>
      <w:r>
        <w:rPr>
          <w:spacing w:val="4"/>
          <w:sz w:val="22"/>
        </w:rPr>
        <w:t> </w:t>
      </w:r>
      <w:r>
        <w:rPr>
          <w:sz w:val="22"/>
        </w:rPr>
        <w:t>dìu</w:t>
      </w:r>
      <w:r>
        <w:rPr>
          <w:spacing w:val="4"/>
          <w:sz w:val="22"/>
        </w:rPr>
        <w:t> </w:t>
      </w:r>
      <w:r>
        <w:rPr>
          <w:sz w:val="22"/>
        </w:rPr>
        <w:t>nằm</w:t>
      </w:r>
      <w:r>
        <w:rPr>
          <w:spacing w:val="1"/>
          <w:sz w:val="22"/>
        </w:rPr>
        <w:t> </w:t>
      </w:r>
      <w:r>
        <w:rPr>
          <w:sz w:val="22"/>
        </w:rPr>
        <w:t>xuống?</w:t>
      </w:r>
    </w:p>
    <w:p>
      <w:pPr>
        <w:pStyle w:val="BodyText"/>
        <w:spacing w:before="62"/>
        <w:ind w:left="542"/>
        <w:jc w:val="left"/>
      </w:pPr>
      <w:r>
        <w:rPr/>
        <w:t>Người</w:t>
      </w:r>
      <w:r>
        <w:rPr>
          <w:spacing w:val="2"/>
        </w:rPr>
        <w:t> </w:t>
      </w:r>
      <w:r>
        <w:rPr/>
        <w:t>ấy</w:t>
      </w:r>
      <w:r>
        <w:rPr>
          <w:spacing w:val="3"/>
        </w:rPr>
        <w:t> </w:t>
      </w:r>
      <w:r>
        <w:rPr/>
        <w:t>nói</w:t>
      </w:r>
      <w:r>
        <w:rPr>
          <w:spacing w:val="3"/>
        </w:rPr>
        <w:t> </w:t>
      </w:r>
      <w:r>
        <w:rPr/>
        <w:t>như</w:t>
      </w:r>
      <w:r>
        <w:rPr>
          <w:spacing w:val="3"/>
        </w:rPr>
        <w:t> </w:t>
      </w:r>
      <w:r>
        <w:rPr/>
        <w:t>sau:</w:t>
      </w: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pacing w:val="-1"/>
          <w:w w:val="105"/>
          <w:sz w:val="22"/>
        </w:rPr>
        <w:t>Thưa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Ngài,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thấy.</w:t>
      </w:r>
    </w:p>
    <w:p>
      <w:pPr>
        <w:pStyle w:val="BodyText"/>
        <w:spacing w:before="66"/>
        <w:ind w:left="542"/>
        <w:jc w:val="left"/>
      </w:pPr>
      <w:r>
        <w:rPr/>
        <w:t>Rồi</w:t>
      </w:r>
      <w:r>
        <w:rPr>
          <w:spacing w:val="2"/>
        </w:rPr>
        <w:t> </w:t>
      </w:r>
      <w:r>
        <w:rPr/>
        <w:t>vua Yama nói</w:t>
      </w:r>
      <w:r>
        <w:rPr>
          <w:spacing w:val="2"/>
        </w:rPr>
        <w:t> </w:t>
      </w:r>
      <w:r>
        <w:rPr/>
        <w:t>với</w:t>
      </w:r>
      <w:r>
        <w:rPr>
          <w:spacing w:val="3"/>
        </w:rPr>
        <w:t> </w:t>
      </w:r>
      <w:r>
        <w:rPr/>
        <w:t>người</w:t>
      </w:r>
      <w:r>
        <w:rPr>
          <w:spacing w:val="2"/>
        </w:rPr>
        <w:t> </w:t>
      </w:r>
      <w:r>
        <w:rPr/>
        <w:t>ấy</w:t>
      </w:r>
      <w:r>
        <w:rPr>
          <w:spacing w:val="2"/>
        </w:rPr>
        <w:t> </w:t>
      </w:r>
      <w:r>
        <w:rPr/>
        <w:t>như</w:t>
      </w:r>
      <w:r>
        <w:rPr>
          <w:spacing w:val="3"/>
        </w:rPr>
        <w:t> </w:t>
      </w:r>
      <w:r>
        <w:rPr/>
        <w:t>sau:</w:t>
      </w:r>
    </w:p>
    <w:p>
      <w:pPr>
        <w:spacing w:after="0"/>
        <w:jc w:val="left"/>
        <w:sectPr>
          <w:headerReference w:type="default" r:id="rId4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244" w:lineRule="auto" w:before="97" w:after="0"/>
        <w:ind w:left="401" w:right="366" w:firstLine="141"/>
        <w:jc w:val="both"/>
        <w:rPr>
          <w:sz w:val="22"/>
        </w:rPr>
      </w:pPr>
      <w:r>
        <w:rPr>
          <w:sz w:val="22"/>
        </w:rPr>
        <w:t>Này người kia, với ngươi là người có trí và lớn tuổi, ngươi</w:t>
      </w:r>
      <w:r>
        <w:rPr>
          <w:spacing w:val="-46"/>
          <w:sz w:val="22"/>
        </w:rPr>
        <w:t> </w:t>
      </w:r>
      <w:r>
        <w:rPr>
          <w:sz w:val="22"/>
        </w:rPr>
        <w:t>có nghĩ rằng: Ta rồi cũng bị bệnh, ta không vượt qua bệnh</w:t>
      </w:r>
      <w:r>
        <w:rPr>
          <w:spacing w:val="1"/>
          <w:sz w:val="22"/>
        </w:rPr>
        <w:t> </w:t>
      </w:r>
      <w:r>
        <w:rPr>
          <w:sz w:val="22"/>
        </w:rPr>
        <w:t>hoạn.</w:t>
      </w:r>
      <w:r>
        <w:rPr>
          <w:spacing w:val="7"/>
          <w:sz w:val="22"/>
        </w:rPr>
        <w:t> </w:t>
      </w:r>
      <w:r>
        <w:rPr>
          <w:sz w:val="22"/>
        </w:rPr>
        <w:t>Vậy</w:t>
      </w:r>
      <w:r>
        <w:rPr>
          <w:spacing w:val="7"/>
          <w:sz w:val="22"/>
        </w:rPr>
        <w:t> </w:t>
      </w:r>
      <w:r>
        <w:rPr>
          <w:sz w:val="22"/>
        </w:rPr>
        <w:t>ta</w:t>
      </w:r>
      <w:r>
        <w:rPr>
          <w:spacing w:val="7"/>
          <w:sz w:val="22"/>
        </w:rPr>
        <w:t> </w:t>
      </w:r>
      <w:r>
        <w:rPr>
          <w:sz w:val="22"/>
        </w:rPr>
        <w:t>hãy</w:t>
      </w:r>
      <w:r>
        <w:rPr>
          <w:spacing w:val="3"/>
          <w:sz w:val="22"/>
        </w:rPr>
        <w:t> </w:t>
      </w:r>
      <w:r>
        <w:rPr>
          <w:sz w:val="22"/>
        </w:rPr>
        <w:t>làm</w:t>
      </w:r>
      <w:r>
        <w:rPr>
          <w:spacing w:val="7"/>
          <w:sz w:val="22"/>
        </w:rPr>
        <w:t> </w:t>
      </w:r>
      <w:r>
        <w:rPr>
          <w:sz w:val="22"/>
        </w:rPr>
        <w:t>điều</w:t>
      </w:r>
      <w:r>
        <w:rPr>
          <w:spacing w:val="7"/>
          <w:sz w:val="22"/>
        </w:rPr>
        <w:t> </w:t>
      </w:r>
      <w:r>
        <w:rPr>
          <w:sz w:val="22"/>
        </w:rPr>
        <w:t>lành,</w:t>
      </w:r>
      <w:r>
        <w:rPr>
          <w:spacing w:val="7"/>
          <w:sz w:val="22"/>
        </w:rPr>
        <w:t> </w:t>
      </w:r>
      <w:r>
        <w:rPr>
          <w:sz w:val="22"/>
        </w:rPr>
        <w:t>về</w:t>
      </w:r>
      <w:r>
        <w:rPr>
          <w:spacing w:val="4"/>
          <w:sz w:val="22"/>
        </w:rPr>
        <w:t> </w:t>
      </w:r>
      <w:r>
        <w:rPr>
          <w:sz w:val="22"/>
        </w:rPr>
        <w:t>thân,</w:t>
      </w:r>
      <w:r>
        <w:rPr>
          <w:spacing w:val="7"/>
          <w:sz w:val="22"/>
        </w:rPr>
        <w:t> </w:t>
      </w:r>
      <w:r>
        <w:rPr>
          <w:sz w:val="22"/>
        </w:rPr>
        <w:t>về</w:t>
      </w:r>
      <w:r>
        <w:rPr>
          <w:spacing w:val="4"/>
          <w:sz w:val="22"/>
        </w:rPr>
        <w:t> </w:t>
      </w:r>
      <w:r>
        <w:rPr>
          <w:sz w:val="22"/>
        </w:rPr>
        <w:t>lời</w:t>
      </w:r>
      <w:r>
        <w:rPr>
          <w:spacing w:val="6"/>
          <w:sz w:val="22"/>
        </w:rPr>
        <w:t> </w:t>
      </w:r>
      <w:r>
        <w:rPr>
          <w:sz w:val="22"/>
        </w:rPr>
        <w:t>nói,</w:t>
      </w:r>
      <w:r>
        <w:rPr>
          <w:spacing w:val="2"/>
          <w:sz w:val="22"/>
        </w:rPr>
        <w:t> </w:t>
      </w:r>
      <w:r>
        <w:rPr>
          <w:sz w:val="22"/>
        </w:rPr>
        <w:t>về</w:t>
      </w:r>
      <w:r>
        <w:rPr>
          <w:spacing w:val="8"/>
          <w:sz w:val="22"/>
        </w:rPr>
        <w:t> </w:t>
      </w:r>
      <w:r>
        <w:rPr>
          <w:sz w:val="22"/>
        </w:rPr>
        <w:t>ý?</w:t>
      </w:r>
    </w:p>
    <w:p>
      <w:pPr>
        <w:pStyle w:val="BodyText"/>
        <w:spacing w:before="63"/>
        <w:ind w:left="542"/>
      </w:pPr>
      <w:r>
        <w:rPr/>
        <w:t>Người</w:t>
      </w:r>
      <w:r>
        <w:rPr>
          <w:spacing w:val="2"/>
        </w:rPr>
        <w:t> </w:t>
      </w:r>
      <w:r>
        <w:rPr/>
        <w:t>ấy</w:t>
      </w:r>
      <w:r>
        <w:rPr>
          <w:spacing w:val="3"/>
        </w:rPr>
        <w:t> </w:t>
      </w:r>
      <w:r>
        <w:rPr/>
        <w:t>nói</w:t>
      </w:r>
      <w:r>
        <w:rPr>
          <w:spacing w:val="3"/>
        </w:rPr>
        <w:t> </w:t>
      </w:r>
      <w:r>
        <w:rPr/>
        <w:t>như</w:t>
      </w:r>
      <w:r>
        <w:rPr>
          <w:spacing w:val="3"/>
        </w:rPr>
        <w:t> </w:t>
      </w:r>
      <w:r>
        <w:rPr/>
        <w:t>sau:</w:t>
      </w:r>
    </w:p>
    <w:p>
      <w:pPr>
        <w:pStyle w:val="ListParagraph"/>
        <w:numPr>
          <w:ilvl w:val="0"/>
          <w:numId w:val="11"/>
        </w:numPr>
        <w:tabs>
          <w:tab w:pos="747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Không, thưa Ngài, con không có làm. Thưa Ngài, con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phóng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dật.</w:t>
      </w:r>
    </w:p>
    <w:p>
      <w:pPr>
        <w:pStyle w:val="BodyText"/>
        <w:spacing w:before="62"/>
        <w:ind w:left="542"/>
      </w:pPr>
      <w:r>
        <w:rPr/>
        <w:t>Rồi</w:t>
      </w:r>
      <w:r>
        <w:rPr>
          <w:spacing w:val="3"/>
        </w:rPr>
        <w:t> </w:t>
      </w:r>
      <w:r>
        <w:rPr/>
        <w:t>vua</w:t>
      </w:r>
      <w:r>
        <w:rPr>
          <w:spacing w:val="1"/>
        </w:rPr>
        <w:t> </w:t>
      </w:r>
      <w:r>
        <w:rPr/>
        <w:t>Yama</w:t>
      </w:r>
      <w:r>
        <w:rPr>
          <w:spacing w:val="1"/>
        </w:rPr>
        <w:t> </w:t>
      </w:r>
      <w:r>
        <w:rPr/>
        <w:t>nói</w:t>
      </w:r>
      <w:r>
        <w:rPr>
          <w:spacing w:val="4"/>
        </w:rPr>
        <w:t> </w:t>
      </w:r>
      <w:r>
        <w:rPr/>
        <w:t>với</w:t>
      </w:r>
      <w:r>
        <w:rPr>
          <w:spacing w:val="4"/>
        </w:rPr>
        <w:t> </w:t>
      </w:r>
      <w:r>
        <w:rPr/>
        <w:t>người</w:t>
      </w:r>
      <w:r>
        <w:rPr>
          <w:spacing w:val="2"/>
        </w:rPr>
        <w:t> </w:t>
      </w:r>
      <w:r>
        <w:rPr/>
        <w:t>ấy:</w:t>
      </w:r>
    </w:p>
    <w:p>
      <w:pPr>
        <w:pStyle w:val="ListParagraph"/>
        <w:numPr>
          <w:ilvl w:val="0"/>
          <w:numId w:val="11"/>
        </w:numPr>
        <w:tabs>
          <w:tab w:pos="699" w:val="left" w:leader="none"/>
        </w:tabs>
        <w:spacing w:line="244" w:lineRule="auto" w:before="66" w:after="0"/>
        <w:ind w:left="401" w:right="363" w:firstLine="141"/>
        <w:jc w:val="both"/>
        <w:rPr>
          <w:sz w:val="22"/>
        </w:rPr>
      </w:pPr>
      <w:r>
        <w:rPr>
          <w:sz w:val="22"/>
        </w:rPr>
        <w:t>Này người kia, chính vì do phóng dật, ngươi đã không làm</w:t>
      </w:r>
      <w:r>
        <w:rPr>
          <w:spacing w:val="-46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điều</w:t>
      </w:r>
      <w:r>
        <w:rPr>
          <w:spacing w:val="-4"/>
          <w:sz w:val="22"/>
        </w:rPr>
        <w:t> </w:t>
      </w:r>
      <w:r>
        <w:rPr>
          <w:sz w:val="22"/>
        </w:rPr>
        <w:t>lành</w:t>
      </w:r>
      <w:r>
        <w:rPr>
          <w:spacing w:val="-4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thân,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lời</w:t>
      </w:r>
      <w:r>
        <w:rPr>
          <w:spacing w:val="-4"/>
          <w:sz w:val="22"/>
        </w:rPr>
        <w:t> </w:t>
      </w:r>
      <w:r>
        <w:rPr>
          <w:sz w:val="22"/>
        </w:rPr>
        <w:t>nói,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ý.</w:t>
      </w:r>
      <w:r>
        <w:rPr>
          <w:spacing w:val="-3"/>
          <w:sz w:val="22"/>
        </w:rPr>
        <w:t> </w:t>
      </w:r>
      <w:r>
        <w:rPr>
          <w:sz w:val="22"/>
        </w:rPr>
        <w:t>Thật</w:t>
      </w:r>
      <w:r>
        <w:rPr>
          <w:spacing w:val="-2"/>
          <w:sz w:val="22"/>
        </w:rPr>
        <w:t> </w:t>
      </w:r>
      <w:r>
        <w:rPr>
          <w:sz w:val="22"/>
        </w:rPr>
        <w:t>vậy,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kia,</w:t>
      </w:r>
      <w:r>
        <w:rPr>
          <w:spacing w:val="-46"/>
          <w:sz w:val="22"/>
        </w:rPr>
        <w:t> </w:t>
      </w:r>
      <w:r>
        <w:rPr>
          <w:sz w:val="22"/>
        </w:rPr>
        <w:t>chúng sẽ làm cho ngươi, đúng theo sự phóng dật của ngươi.</w:t>
      </w:r>
      <w:r>
        <w:rPr>
          <w:spacing w:val="1"/>
          <w:sz w:val="22"/>
        </w:rPr>
        <w:t> </w:t>
      </w:r>
      <w:r>
        <w:rPr>
          <w:sz w:val="22"/>
        </w:rPr>
        <w:t>Ác nghiệp ấy của ngươi, không phải mẹ làm, không phải cha</w:t>
      </w:r>
      <w:r>
        <w:rPr>
          <w:spacing w:val="1"/>
          <w:sz w:val="22"/>
        </w:rPr>
        <w:t> </w:t>
      </w:r>
      <w:r>
        <w:rPr>
          <w:sz w:val="22"/>
        </w:rPr>
        <w:t>làm, không phải anh làm, không phải chị làm, không phải bạn</w:t>
      </w:r>
      <w:r>
        <w:rPr>
          <w:spacing w:val="-46"/>
          <w:sz w:val="22"/>
        </w:rPr>
        <w:t> </w:t>
      </w:r>
      <w:r>
        <w:rPr>
          <w:sz w:val="22"/>
        </w:rPr>
        <w:t>bè thân hữu làm, không phải bà con huyết thống làm, không</w:t>
      </w:r>
      <w:r>
        <w:rPr>
          <w:spacing w:val="1"/>
          <w:sz w:val="22"/>
        </w:rPr>
        <w:t> </w:t>
      </w:r>
      <w:r>
        <w:rPr>
          <w:sz w:val="22"/>
        </w:rPr>
        <w:t>phải chư thiên làm, không phải sa-môn làm, bà-la-môn làm.</w:t>
      </w:r>
      <w:r>
        <w:rPr>
          <w:spacing w:val="1"/>
          <w:sz w:val="22"/>
        </w:rPr>
        <w:t> </w:t>
      </w:r>
      <w:r>
        <w:rPr>
          <w:sz w:val="22"/>
        </w:rPr>
        <w:t>Ác nghiệp ấy chính do ngươi làm và ngươi sẽ thọ lãnh quả dị</w:t>
      </w:r>
      <w:r>
        <w:rPr>
          <w:spacing w:val="1"/>
          <w:sz w:val="22"/>
        </w:rPr>
        <w:t> </w:t>
      </w:r>
      <w:r>
        <w:rPr>
          <w:sz w:val="22"/>
        </w:rPr>
        <w:t>thục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ác</w:t>
      </w:r>
      <w:r>
        <w:rPr>
          <w:spacing w:val="4"/>
          <w:sz w:val="22"/>
        </w:rPr>
        <w:t> </w:t>
      </w:r>
      <w:r>
        <w:rPr>
          <w:sz w:val="22"/>
        </w:rPr>
        <w:t>nghiệp</w:t>
      </w:r>
      <w:r>
        <w:rPr>
          <w:spacing w:val="3"/>
          <w:sz w:val="22"/>
        </w:rPr>
        <w:t> </w:t>
      </w:r>
      <w:r>
        <w:rPr>
          <w:sz w:val="22"/>
        </w:rPr>
        <w:t>ấy.</w:t>
      </w:r>
    </w:p>
    <w:p>
      <w:pPr>
        <w:pStyle w:val="BodyText"/>
        <w:spacing w:line="244" w:lineRule="auto" w:before="69"/>
        <w:ind w:right="367" w:firstLine="141"/>
      </w:pPr>
      <w:r>
        <w:rPr/>
        <w:t>Rồi</w:t>
      </w:r>
      <w:r>
        <w:rPr>
          <w:spacing w:val="1"/>
        </w:rPr>
        <w:t> </w:t>
      </w:r>
      <w:r>
        <w:rPr/>
        <w:t>vua Yama, sau khi</w:t>
      </w:r>
      <w:r>
        <w:rPr>
          <w:spacing w:val="1"/>
        </w:rPr>
        <w:t> </w:t>
      </w:r>
      <w:r>
        <w:rPr/>
        <w:t>chất</w:t>
      </w:r>
      <w:r>
        <w:rPr>
          <w:spacing w:val="48"/>
        </w:rPr>
        <w:t> </w:t>
      </w:r>
      <w:r>
        <w:rPr/>
        <w:t>vấn, cật vấn, nạn vấn người ấy</w:t>
      </w:r>
      <w:r>
        <w:rPr>
          <w:spacing w:val="1"/>
        </w:rPr>
        <w:t> </w:t>
      </w:r>
      <w:r>
        <w:rPr/>
        <w:t>về</w:t>
      </w:r>
      <w:r>
        <w:rPr>
          <w:spacing w:val="-3"/>
        </w:rPr>
        <w:t> </w:t>
      </w:r>
      <w:r>
        <w:rPr/>
        <w:t>vị</w:t>
      </w:r>
      <w:r>
        <w:rPr>
          <w:spacing w:val="-1"/>
        </w:rPr>
        <w:t> </w:t>
      </w:r>
      <w:r>
        <w:rPr/>
        <w:t>thiên</w:t>
      </w:r>
      <w:r>
        <w:rPr>
          <w:spacing w:val="-3"/>
        </w:rPr>
        <w:t> </w:t>
      </w:r>
      <w:r>
        <w:rPr/>
        <w:t>sứ</w:t>
      </w:r>
      <w:r>
        <w:rPr>
          <w:spacing w:val="-3"/>
        </w:rPr>
        <w:t> </w:t>
      </w:r>
      <w:r>
        <w:rPr/>
        <w:t>thứ</w:t>
      </w:r>
      <w:r>
        <w:rPr>
          <w:spacing w:val="-3"/>
        </w:rPr>
        <w:t> </w:t>
      </w:r>
      <w:r>
        <w:rPr/>
        <w:t>hai,</w:t>
      </w:r>
      <w:r>
        <w:rPr>
          <w:spacing w:val="-2"/>
        </w:rPr>
        <w:t> </w:t>
      </w:r>
      <w:r>
        <w:rPr/>
        <w:t>liền</w:t>
      </w:r>
      <w:r>
        <w:rPr>
          <w:spacing w:val="-5"/>
        </w:rPr>
        <w:t> </w:t>
      </w:r>
      <w:r>
        <w:rPr/>
        <w:t>chất</w:t>
      </w:r>
      <w:r>
        <w:rPr>
          <w:spacing w:val="-2"/>
        </w:rPr>
        <w:t> </w:t>
      </w:r>
      <w:r>
        <w:rPr/>
        <w:t>vấn,</w:t>
      </w:r>
      <w:r>
        <w:rPr>
          <w:spacing w:val="-5"/>
        </w:rPr>
        <w:t> </w:t>
      </w:r>
      <w:r>
        <w:rPr/>
        <w:t>cật</w:t>
      </w:r>
      <w:r>
        <w:rPr>
          <w:spacing w:val="-4"/>
        </w:rPr>
        <w:t> </w:t>
      </w:r>
      <w:r>
        <w:rPr/>
        <w:t>vấn,</w:t>
      </w:r>
      <w:r>
        <w:rPr>
          <w:spacing w:val="-2"/>
        </w:rPr>
        <w:t> </w:t>
      </w:r>
      <w:r>
        <w:rPr/>
        <w:t>nạn</w:t>
      </w:r>
      <w:r>
        <w:rPr>
          <w:spacing w:val="-5"/>
        </w:rPr>
        <w:t> </w:t>
      </w:r>
      <w:r>
        <w:rPr/>
        <w:t>vấn</w:t>
      </w:r>
      <w:r>
        <w:rPr>
          <w:spacing w:val="-5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ấy</w:t>
      </w:r>
      <w:r>
        <w:rPr>
          <w:spacing w:val="-46"/>
        </w:rPr>
        <w:t> </w:t>
      </w:r>
      <w:r>
        <w:rPr/>
        <w:t>về</w:t>
      </w:r>
      <w:r>
        <w:rPr>
          <w:spacing w:val="3"/>
        </w:rPr>
        <w:t> </w:t>
      </w:r>
      <w:r>
        <w:rPr/>
        <w:t>vị</w:t>
      </w:r>
      <w:r>
        <w:rPr>
          <w:spacing w:val="2"/>
        </w:rPr>
        <w:t> </w:t>
      </w:r>
      <w:r>
        <w:rPr/>
        <w:t>thiên</w:t>
      </w:r>
      <w:r>
        <w:rPr>
          <w:spacing w:val="1"/>
        </w:rPr>
        <w:t> </w:t>
      </w:r>
      <w:r>
        <w:rPr/>
        <w:t>sứ</w:t>
      </w:r>
      <w:r>
        <w:rPr>
          <w:spacing w:val="2"/>
        </w:rPr>
        <w:t> </w:t>
      </w:r>
      <w:r>
        <w:rPr/>
        <w:t>thứ ba:</w:t>
      </w:r>
    </w:p>
    <w:p>
      <w:pPr>
        <w:pStyle w:val="ListParagraph"/>
        <w:numPr>
          <w:ilvl w:val="0"/>
          <w:numId w:val="11"/>
        </w:numPr>
        <w:tabs>
          <w:tab w:pos="695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w w:val="95"/>
          <w:sz w:val="22"/>
        </w:rPr>
        <w:t>Này người kia, người có thấy vị thiên sứ thứ ba hiện ra giữa</w:t>
      </w:r>
      <w:r>
        <w:rPr>
          <w:spacing w:val="1"/>
          <w:w w:val="95"/>
          <w:sz w:val="22"/>
        </w:rPr>
        <w:t> </w:t>
      </w:r>
      <w:r>
        <w:rPr>
          <w:sz w:val="22"/>
        </w:rPr>
        <w:t>loài</w:t>
      </w:r>
      <w:r>
        <w:rPr>
          <w:spacing w:val="3"/>
          <w:sz w:val="22"/>
        </w:rPr>
        <w:t> </w:t>
      </w: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không?</w:t>
      </w:r>
    </w:p>
    <w:p>
      <w:pPr>
        <w:pStyle w:val="BodyText"/>
        <w:spacing w:before="62"/>
        <w:ind w:left="542"/>
      </w:pPr>
      <w:r>
        <w:rPr/>
        <w:t>Người</w:t>
      </w:r>
      <w:r>
        <w:rPr>
          <w:spacing w:val="-5"/>
        </w:rPr>
        <w:t> </w:t>
      </w:r>
      <w:r>
        <w:rPr/>
        <w:t>ấy</w:t>
      </w:r>
      <w:r>
        <w:rPr>
          <w:spacing w:val="-4"/>
        </w:rPr>
        <w:t> </w:t>
      </w:r>
      <w:r>
        <w:rPr/>
        <w:t>trả</w:t>
      </w:r>
      <w:r>
        <w:rPr>
          <w:spacing w:val="-5"/>
        </w:rPr>
        <w:t> </w:t>
      </w:r>
      <w:r>
        <w:rPr/>
        <w:t>lời:</w:t>
      </w: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302" w:lineRule="auto" w:before="66" w:after="0"/>
        <w:ind w:left="542" w:right="2984" w:firstLine="0"/>
        <w:jc w:val="both"/>
        <w:rPr>
          <w:sz w:val="22"/>
        </w:rPr>
      </w:pPr>
      <w:r>
        <w:rPr>
          <w:sz w:val="22"/>
        </w:rPr>
        <w:t>Con không thấy, thưa Ngài.</w:t>
      </w:r>
      <w:r>
        <w:rPr>
          <w:spacing w:val="1"/>
          <w:sz w:val="22"/>
        </w:rPr>
        <w:t> </w:t>
      </w:r>
      <w:r>
        <w:rPr>
          <w:sz w:val="22"/>
        </w:rPr>
        <w:t>Rồi</w:t>
      </w:r>
      <w:r>
        <w:rPr>
          <w:spacing w:val="3"/>
          <w:sz w:val="22"/>
        </w:rPr>
        <w:t> </w:t>
      </w:r>
      <w:r>
        <w:rPr>
          <w:sz w:val="22"/>
        </w:rPr>
        <w:t>vua</w:t>
      </w:r>
      <w:r>
        <w:rPr>
          <w:spacing w:val="1"/>
          <w:sz w:val="22"/>
        </w:rPr>
        <w:t> </w:t>
      </w:r>
      <w:r>
        <w:rPr>
          <w:sz w:val="22"/>
        </w:rPr>
        <w:t>Yama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ấy:</w:t>
      </w: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244" w:lineRule="auto" w:before="0" w:after="0"/>
        <w:ind w:left="401" w:right="368" w:firstLine="141"/>
        <w:jc w:val="both"/>
        <w:rPr>
          <w:sz w:val="22"/>
        </w:rPr>
      </w:pPr>
      <w:r>
        <w:rPr>
          <w:sz w:val="22"/>
        </w:rPr>
        <w:t>Này người kia, ngươi có bao giờ thấy giữa loài người, một</w:t>
      </w:r>
      <w:r>
        <w:rPr>
          <w:spacing w:val="-46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đàn</w:t>
      </w:r>
      <w:r>
        <w:rPr>
          <w:spacing w:val="-4"/>
          <w:sz w:val="22"/>
        </w:rPr>
        <w:t> </w:t>
      </w:r>
      <w:r>
        <w:rPr>
          <w:sz w:val="22"/>
        </w:rPr>
        <w:t>bà</w:t>
      </w:r>
      <w:r>
        <w:rPr>
          <w:spacing w:val="-5"/>
          <w:sz w:val="22"/>
        </w:rPr>
        <w:t> </w:t>
      </w:r>
      <w:r>
        <w:rPr>
          <w:sz w:val="22"/>
        </w:rPr>
        <w:t>hay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đàn</w:t>
      </w:r>
      <w:r>
        <w:rPr>
          <w:spacing w:val="-4"/>
          <w:sz w:val="22"/>
        </w:rPr>
        <w:t> </w:t>
      </w:r>
      <w:r>
        <w:rPr>
          <w:sz w:val="22"/>
        </w:rPr>
        <w:t>ông,</w:t>
      </w:r>
      <w:r>
        <w:rPr>
          <w:spacing w:val="-3"/>
          <w:sz w:val="22"/>
        </w:rPr>
        <w:t> </w:t>
      </w:r>
      <w:r>
        <w:rPr>
          <w:sz w:val="22"/>
        </w:rPr>
        <w:t>chết</w:t>
      </w:r>
      <w:r>
        <w:rPr>
          <w:spacing w:val="-5"/>
          <w:sz w:val="22"/>
        </w:rPr>
        <w:t> </w:t>
      </w:r>
      <w:r>
        <w:rPr>
          <w:sz w:val="22"/>
        </w:rPr>
        <w:t>đã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3"/>
          <w:sz w:val="22"/>
        </w:rPr>
        <w:t> </w:t>
      </w:r>
      <w:r>
        <w:rPr>
          <w:sz w:val="22"/>
        </w:rPr>
        <w:t>ngày,</w:t>
      </w:r>
      <w:r>
        <w:rPr>
          <w:spacing w:val="-46"/>
          <w:sz w:val="22"/>
        </w:rPr>
        <w:t> </w:t>
      </w:r>
      <w:r>
        <w:rPr>
          <w:sz w:val="22"/>
        </w:rPr>
        <w:t>hay chết được hai ngày, hay chết được ba ngày, sưng phù lên,</w:t>
      </w:r>
      <w:r>
        <w:rPr>
          <w:spacing w:val="-46"/>
          <w:sz w:val="22"/>
        </w:rPr>
        <w:t> </w:t>
      </w:r>
      <w:r>
        <w:rPr>
          <w:sz w:val="22"/>
        </w:rPr>
        <w:t>xanh</w:t>
      </w:r>
      <w:r>
        <w:rPr>
          <w:spacing w:val="2"/>
          <w:sz w:val="22"/>
        </w:rPr>
        <w:t> </w:t>
      </w:r>
      <w:r>
        <w:rPr>
          <w:sz w:val="22"/>
        </w:rPr>
        <w:t>xám</w:t>
      </w:r>
      <w:r>
        <w:rPr>
          <w:spacing w:val="4"/>
          <w:sz w:val="22"/>
        </w:rPr>
        <w:t> </w:t>
      </w:r>
      <w:r>
        <w:rPr>
          <w:sz w:val="22"/>
        </w:rPr>
        <w:t>lại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nát</w:t>
      </w:r>
      <w:r>
        <w:rPr>
          <w:spacing w:val="1"/>
          <w:sz w:val="22"/>
        </w:rPr>
        <w:t> </w:t>
      </w:r>
      <w:r>
        <w:rPr>
          <w:sz w:val="22"/>
        </w:rPr>
        <w:t>rữa</w:t>
      </w:r>
      <w:r>
        <w:rPr>
          <w:spacing w:val="3"/>
          <w:sz w:val="22"/>
        </w:rPr>
        <w:t> </w:t>
      </w:r>
      <w:r>
        <w:rPr>
          <w:sz w:val="22"/>
        </w:rPr>
        <w:t>ra?</w:t>
      </w:r>
    </w:p>
    <w:p>
      <w:pPr>
        <w:pStyle w:val="BodyText"/>
        <w:spacing w:before="62"/>
        <w:ind w:left="542"/>
        <w:jc w:val="left"/>
      </w:pPr>
      <w:r>
        <w:rPr/>
        <w:t>Người</w:t>
      </w:r>
      <w:r>
        <w:rPr>
          <w:spacing w:val="2"/>
        </w:rPr>
        <w:t> </w:t>
      </w:r>
      <w:r>
        <w:rPr/>
        <w:t>ấy</w:t>
      </w:r>
      <w:r>
        <w:rPr>
          <w:spacing w:val="3"/>
        </w:rPr>
        <w:t> </w:t>
      </w:r>
      <w:r>
        <w:rPr/>
        <w:t>nói</w:t>
      </w:r>
      <w:r>
        <w:rPr>
          <w:spacing w:val="3"/>
        </w:rPr>
        <w:t> </w:t>
      </w:r>
      <w:r>
        <w:rPr/>
        <w:t>như</w:t>
      </w:r>
      <w:r>
        <w:rPr>
          <w:spacing w:val="3"/>
        </w:rPr>
        <w:t> </w:t>
      </w:r>
      <w:r>
        <w:rPr/>
        <w:t>sau:</w:t>
      </w: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pacing w:val="-1"/>
          <w:w w:val="105"/>
          <w:sz w:val="22"/>
        </w:rPr>
        <w:t>Thưa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Ngài,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thấy.</w:t>
      </w:r>
    </w:p>
    <w:p>
      <w:pPr>
        <w:pStyle w:val="BodyText"/>
        <w:spacing w:before="67"/>
        <w:ind w:left="542"/>
        <w:jc w:val="left"/>
      </w:pPr>
      <w:r>
        <w:rPr/>
        <w:t>Rồi</w:t>
      </w:r>
      <w:r>
        <w:rPr>
          <w:spacing w:val="2"/>
        </w:rPr>
        <w:t> </w:t>
      </w:r>
      <w:r>
        <w:rPr/>
        <w:t>vua</w:t>
      </w:r>
      <w:r>
        <w:rPr>
          <w:spacing w:val="-1"/>
        </w:rPr>
        <w:t> </w:t>
      </w:r>
      <w:r>
        <w:rPr/>
        <w:t>Yama nói</w:t>
      </w:r>
      <w:r>
        <w:rPr>
          <w:spacing w:val="2"/>
        </w:rPr>
        <w:t> </w:t>
      </w:r>
      <w:r>
        <w:rPr/>
        <w:t>với</w:t>
      </w:r>
      <w:r>
        <w:rPr>
          <w:spacing w:val="3"/>
        </w:rPr>
        <w:t> </w:t>
      </w:r>
      <w:r>
        <w:rPr/>
        <w:t>người</w:t>
      </w:r>
      <w:r>
        <w:rPr>
          <w:spacing w:val="1"/>
        </w:rPr>
        <w:t> </w:t>
      </w:r>
      <w:r>
        <w:rPr/>
        <w:t>ấy</w:t>
      </w:r>
      <w:r>
        <w:rPr>
          <w:spacing w:val="3"/>
        </w:rPr>
        <w:t> </w:t>
      </w:r>
      <w:r>
        <w:rPr/>
        <w:t>như</w:t>
      </w:r>
      <w:r>
        <w:rPr>
          <w:spacing w:val="2"/>
        </w:rPr>
        <w:t> </w:t>
      </w:r>
      <w:r>
        <w:rPr/>
        <w:t>sau:</w:t>
      </w:r>
    </w:p>
    <w:p>
      <w:pPr>
        <w:spacing w:after="0"/>
        <w:jc w:val="left"/>
        <w:sectPr>
          <w:headerReference w:type="default" r:id="rId4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707" w:val="left" w:leader="none"/>
        </w:tabs>
        <w:spacing w:line="244" w:lineRule="auto" w:before="98" w:after="0"/>
        <w:ind w:left="401" w:right="366" w:firstLine="141"/>
        <w:jc w:val="both"/>
        <w:rPr>
          <w:sz w:val="22"/>
        </w:rPr>
      </w:pPr>
      <w:r>
        <w:rPr>
          <w:sz w:val="22"/>
        </w:rPr>
        <w:t>Này người kia, với ngươi là người có trí và lớn tuổi, ngươi</w:t>
      </w:r>
      <w:r>
        <w:rPr>
          <w:spacing w:val="-46"/>
          <w:sz w:val="22"/>
        </w:rPr>
        <w:t> </w:t>
      </w:r>
      <w:r>
        <w:rPr>
          <w:sz w:val="22"/>
        </w:rPr>
        <w:t>có nghĩ rằng: Ta rồi cũng bị chết, ta không vượt qua sự chết.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5"/>
          <w:sz w:val="22"/>
        </w:rPr>
        <w:t> </w:t>
      </w:r>
      <w:r>
        <w:rPr>
          <w:sz w:val="22"/>
        </w:rPr>
        <w:t>ta</w:t>
      </w:r>
      <w:r>
        <w:rPr>
          <w:spacing w:val="6"/>
          <w:sz w:val="22"/>
        </w:rPr>
        <w:t> </w:t>
      </w:r>
      <w:r>
        <w:rPr>
          <w:sz w:val="22"/>
        </w:rPr>
        <w:t>hãy</w:t>
      </w:r>
      <w:r>
        <w:rPr>
          <w:spacing w:val="3"/>
          <w:sz w:val="22"/>
        </w:rPr>
        <w:t> </w:t>
      </w:r>
      <w:r>
        <w:rPr>
          <w:sz w:val="22"/>
        </w:rPr>
        <w:t>làm</w:t>
      </w:r>
      <w:r>
        <w:rPr>
          <w:spacing w:val="6"/>
          <w:sz w:val="22"/>
        </w:rPr>
        <w:t> </w:t>
      </w:r>
      <w:r>
        <w:rPr>
          <w:sz w:val="22"/>
        </w:rPr>
        <w:t>điều</w:t>
      </w:r>
      <w:r>
        <w:rPr>
          <w:spacing w:val="5"/>
          <w:sz w:val="22"/>
        </w:rPr>
        <w:t> </w:t>
      </w:r>
      <w:r>
        <w:rPr>
          <w:sz w:val="22"/>
        </w:rPr>
        <w:t>lành,</w:t>
      </w:r>
      <w:r>
        <w:rPr>
          <w:spacing w:val="4"/>
          <w:sz w:val="22"/>
        </w:rPr>
        <w:t> </w:t>
      </w:r>
      <w:r>
        <w:rPr>
          <w:sz w:val="22"/>
        </w:rPr>
        <w:t>về</w:t>
      </w:r>
      <w:r>
        <w:rPr>
          <w:spacing w:val="5"/>
          <w:sz w:val="22"/>
        </w:rPr>
        <w:t> </w:t>
      </w:r>
      <w:r>
        <w:rPr>
          <w:sz w:val="22"/>
        </w:rPr>
        <w:t>thân,</w:t>
      </w:r>
      <w:r>
        <w:rPr>
          <w:spacing w:val="6"/>
          <w:sz w:val="22"/>
        </w:rPr>
        <w:t> </w:t>
      </w:r>
      <w:r>
        <w:rPr>
          <w:sz w:val="22"/>
        </w:rPr>
        <w:t>về</w:t>
      </w:r>
      <w:r>
        <w:rPr>
          <w:spacing w:val="3"/>
          <w:sz w:val="22"/>
        </w:rPr>
        <w:t> </w:t>
      </w:r>
      <w:r>
        <w:rPr>
          <w:sz w:val="22"/>
        </w:rPr>
        <w:t>lời</w:t>
      </w:r>
      <w:r>
        <w:rPr>
          <w:spacing w:val="5"/>
          <w:sz w:val="22"/>
        </w:rPr>
        <w:t> </w:t>
      </w:r>
      <w:r>
        <w:rPr>
          <w:sz w:val="22"/>
        </w:rPr>
        <w:t>nói,</w:t>
      </w:r>
      <w:r>
        <w:rPr>
          <w:spacing w:val="6"/>
          <w:sz w:val="22"/>
        </w:rPr>
        <w:t> </w:t>
      </w:r>
      <w:r>
        <w:rPr>
          <w:sz w:val="22"/>
        </w:rPr>
        <w:t>về</w:t>
      </w:r>
      <w:r>
        <w:rPr>
          <w:spacing w:val="3"/>
          <w:sz w:val="22"/>
        </w:rPr>
        <w:t> </w:t>
      </w:r>
      <w:r>
        <w:rPr>
          <w:sz w:val="22"/>
        </w:rPr>
        <w:t>ý?</w:t>
      </w:r>
    </w:p>
    <w:p>
      <w:pPr>
        <w:pStyle w:val="BodyText"/>
        <w:spacing w:before="62"/>
        <w:ind w:left="542"/>
      </w:pPr>
      <w:r>
        <w:rPr/>
        <w:t>Người</w:t>
      </w:r>
      <w:r>
        <w:rPr>
          <w:spacing w:val="2"/>
        </w:rPr>
        <w:t> </w:t>
      </w:r>
      <w:r>
        <w:rPr/>
        <w:t>ấy</w:t>
      </w:r>
      <w:r>
        <w:rPr>
          <w:spacing w:val="3"/>
        </w:rPr>
        <w:t> </w:t>
      </w:r>
      <w:r>
        <w:rPr/>
        <w:t>nói</w:t>
      </w:r>
      <w:r>
        <w:rPr>
          <w:spacing w:val="3"/>
        </w:rPr>
        <w:t> </w:t>
      </w:r>
      <w:r>
        <w:rPr/>
        <w:t>như</w:t>
      </w:r>
      <w:r>
        <w:rPr>
          <w:spacing w:val="3"/>
        </w:rPr>
        <w:t> </w:t>
      </w:r>
      <w:r>
        <w:rPr/>
        <w:t>sau:</w:t>
      </w:r>
    </w:p>
    <w:p>
      <w:pPr>
        <w:pStyle w:val="ListParagraph"/>
        <w:numPr>
          <w:ilvl w:val="0"/>
          <w:numId w:val="11"/>
        </w:numPr>
        <w:tabs>
          <w:tab w:pos="747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Không,</w:t>
      </w:r>
      <w:r>
        <w:rPr>
          <w:spacing w:val="1"/>
          <w:sz w:val="22"/>
        </w:rPr>
        <w:t> </w:t>
      </w: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Ngài,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làm.</w:t>
      </w:r>
      <w:r>
        <w:rPr>
          <w:spacing w:val="1"/>
          <w:sz w:val="22"/>
        </w:rPr>
        <w:t> </w:t>
      </w: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Ngài,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phóng</w:t>
      </w:r>
      <w:r>
        <w:rPr>
          <w:spacing w:val="4"/>
          <w:sz w:val="22"/>
        </w:rPr>
        <w:t> </w:t>
      </w:r>
      <w:r>
        <w:rPr>
          <w:sz w:val="22"/>
        </w:rPr>
        <w:t>dật.</w:t>
      </w:r>
    </w:p>
    <w:p>
      <w:pPr>
        <w:pStyle w:val="BodyText"/>
        <w:spacing w:before="63"/>
        <w:ind w:left="542"/>
      </w:pPr>
      <w:r>
        <w:rPr/>
        <w:t>Rồi</w:t>
      </w:r>
      <w:r>
        <w:rPr>
          <w:spacing w:val="3"/>
        </w:rPr>
        <w:t> </w:t>
      </w:r>
      <w:r>
        <w:rPr/>
        <w:t>vua</w:t>
      </w:r>
      <w:r>
        <w:rPr>
          <w:spacing w:val="1"/>
        </w:rPr>
        <w:t> </w:t>
      </w:r>
      <w:r>
        <w:rPr/>
        <w:t>Yama</w:t>
      </w:r>
      <w:r>
        <w:rPr>
          <w:spacing w:val="1"/>
        </w:rPr>
        <w:t> </w:t>
      </w:r>
      <w:r>
        <w:rPr/>
        <w:t>nói</w:t>
      </w:r>
      <w:r>
        <w:rPr>
          <w:spacing w:val="4"/>
        </w:rPr>
        <w:t> </w:t>
      </w:r>
      <w:r>
        <w:rPr/>
        <w:t>với</w:t>
      </w:r>
      <w:r>
        <w:rPr>
          <w:spacing w:val="4"/>
        </w:rPr>
        <w:t> </w:t>
      </w:r>
      <w:r>
        <w:rPr/>
        <w:t>người</w:t>
      </w:r>
      <w:r>
        <w:rPr>
          <w:spacing w:val="2"/>
        </w:rPr>
        <w:t> </w:t>
      </w:r>
      <w:r>
        <w:rPr/>
        <w:t>ấy:</w:t>
      </w:r>
    </w:p>
    <w:p>
      <w:pPr>
        <w:pStyle w:val="ListParagraph"/>
        <w:numPr>
          <w:ilvl w:val="0"/>
          <w:numId w:val="11"/>
        </w:numPr>
        <w:tabs>
          <w:tab w:pos="699" w:val="left" w:leader="none"/>
        </w:tabs>
        <w:spacing w:line="244" w:lineRule="auto" w:before="66" w:after="0"/>
        <w:ind w:left="401" w:right="363" w:firstLine="141"/>
        <w:jc w:val="both"/>
        <w:rPr>
          <w:sz w:val="22"/>
        </w:rPr>
      </w:pPr>
      <w:r>
        <w:rPr>
          <w:sz w:val="22"/>
        </w:rPr>
        <w:t>Này người kia, chính vì do phóng dật, ngươi đã không làm</w:t>
      </w:r>
      <w:r>
        <w:rPr>
          <w:spacing w:val="-46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điều</w:t>
      </w:r>
      <w:r>
        <w:rPr>
          <w:spacing w:val="-4"/>
          <w:sz w:val="22"/>
        </w:rPr>
        <w:t> </w:t>
      </w:r>
      <w:r>
        <w:rPr>
          <w:sz w:val="22"/>
        </w:rPr>
        <w:t>lành</w:t>
      </w:r>
      <w:r>
        <w:rPr>
          <w:spacing w:val="-4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thân,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lời</w:t>
      </w:r>
      <w:r>
        <w:rPr>
          <w:spacing w:val="-4"/>
          <w:sz w:val="22"/>
        </w:rPr>
        <w:t> </w:t>
      </w:r>
      <w:r>
        <w:rPr>
          <w:sz w:val="22"/>
        </w:rPr>
        <w:t>nói,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ý.</w:t>
      </w:r>
      <w:r>
        <w:rPr>
          <w:spacing w:val="-3"/>
          <w:sz w:val="22"/>
        </w:rPr>
        <w:t> </w:t>
      </w:r>
      <w:r>
        <w:rPr>
          <w:sz w:val="22"/>
        </w:rPr>
        <w:t>Thật</w:t>
      </w:r>
      <w:r>
        <w:rPr>
          <w:spacing w:val="-2"/>
          <w:sz w:val="22"/>
        </w:rPr>
        <w:t> </w:t>
      </w:r>
      <w:r>
        <w:rPr>
          <w:sz w:val="22"/>
        </w:rPr>
        <w:t>vậy,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kia,</w:t>
      </w:r>
      <w:r>
        <w:rPr>
          <w:spacing w:val="-46"/>
          <w:sz w:val="22"/>
        </w:rPr>
        <w:t> </w:t>
      </w:r>
      <w:r>
        <w:rPr>
          <w:sz w:val="22"/>
        </w:rPr>
        <w:t>chúng sẽ làm cho ngươi, đúng theo sự phóng dật của ngươi.</w:t>
      </w:r>
      <w:r>
        <w:rPr>
          <w:spacing w:val="1"/>
          <w:sz w:val="22"/>
        </w:rPr>
        <w:t> </w:t>
      </w:r>
      <w:r>
        <w:rPr>
          <w:sz w:val="22"/>
        </w:rPr>
        <w:t>Ác nghiệp ấy của ngươi, không phải mẹ làm, không phải cha</w:t>
      </w:r>
      <w:r>
        <w:rPr>
          <w:spacing w:val="1"/>
          <w:sz w:val="22"/>
        </w:rPr>
        <w:t> </w:t>
      </w:r>
      <w:r>
        <w:rPr>
          <w:sz w:val="22"/>
        </w:rPr>
        <w:t>làm, không phải anh làm, không phải chị làm, không phải bạn</w:t>
      </w:r>
      <w:r>
        <w:rPr>
          <w:spacing w:val="-46"/>
          <w:sz w:val="22"/>
        </w:rPr>
        <w:t> </w:t>
      </w:r>
      <w:r>
        <w:rPr>
          <w:sz w:val="22"/>
        </w:rPr>
        <w:t>bè thân hữu làm, không phải bà con huyết thống làm, không</w:t>
      </w:r>
      <w:r>
        <w:rPr>
          <w:spacing w:val="1"/>
          <w:sz w:val="22"/>
        </w:rPr>
        <w:t> </w:t>
      </w:r>
      <w:r>
        <w:rPr>
          <w:sz w:val="22"/>
        </w:rPr>
        <w:t>phải chư thiên làm, không phải sa-môn làm, bà-la-môn làm.</w:t>
      </w:r>
      <w:r>
        <w:rPr>
          <w:spacing w:val="1"/>
          <w:sz w:val="22"/>
        </w:rPr>
        <w:t> </w:t>
      </w:r>
      <w:r>
        <w:rPr>
          <w:sz w:val="22"/>
        </w:rPr>
        <w:t>Ác nghiệp ấy chính do ngươi làm và ngươi sẽ thọ lãnh quả dị</w:t>
      </w:r>
      <w:r>
        <w:rPr>
          <w:spacing w:val="1"/>
          <w:sz w:val="22"/>
        </w:rPr>
        <w:t> </w:t>
      </w:r>
      <w:r>
        <w:rPr>
          <w:sz w:val="22"/>
        </w:rPr>
        <w:t>thục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ác</w:t>
      </w:r>
      <w:r>
        <w:rPr>
          <w:spacing w:val="4"/>
          <w:sz w:val="22"/>
        </w:rPr>
        <w:t> </w:t>
      </w:r>
      <w:r>
        <w:rPr>
          <w:sz w:val="22"/>
        </w:rPr>
        <w:t>nghiệp</w:t>
      </w:r>
      <w:r>
        <w:rPr>
          <w:spacing w:val="3"/>
          <w:sz w:val="22"/>
        </w:rPr>
        <w:t> </w:t>
      </w:r>
      <w:r>
        <w:rPr>
          <w:sz w:val="22"/>
        </w:rPr>
        <w:t>ấy.</w:t>
      </w:r>
    </w:p>
    <w:p>
      <w:pPr>
        <w:pStyle w:val="BodyText"/>
        <w:spacing w:before="69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3:35)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9"/>
        </w:numPr>
        <w:tabs>
          <w:tab w:pos="790" w:val="left" w:leader="none"/>
        </w:tabs>
        <w:spacing w:line="244" w:lineRule="auto" w:before="0" w:after="0"/>
        <w:ind w:left="401" w:right="405" w:firstLine="141"/>
        <w:jc w:val="both"/>
      </w:pPr>
      <w:r>
        <w:rPr>
          <w:w w:val="110"/>
        </w:rPr>
        <w:t>NHỮNG KHỔ NÃO CỦA CUỘC SỐNG THIẾU SUY</w:t>
      </w:r>
      <w:r>
        <w:rPr>
          <w:spacing w:val="1"/>
          <w:w w:val="110"/>
        </w:rPr>
        <w:t> </w:t>
      </w:r>
      <w:r>
        <w:rPr>
          <w:w w:val="110"/>
        </w:rPr>
        <w:t>TƯ</w:t>
      </w:r>
    </w:p>
    <w:p>
      <w:pPr>
        <w:pStyle w:val="Heading8"/>
        <w:numPr>
          <w:ilvl w:val="0"/>
          <w:numId w:val="12"/>
        </w:numPr>
        <w:tabs>
          <w:tab w:pos="860" w:val="left" w:leader="none"/>
        </w:tabs>
        <w:spacing w:line="240" w:lineRule="auto" w:before="62" w:after="0"/>
        <w:ind w:left="859" w:right="0" w:hanging="318"/>
        <w:jc w:val="both"/>
        <w:rPr>
          <w:i/>
        </w:rPr>
      </w:pPr>
      <w:r>
        <w:rPr>
          <w:i/>
        </w:rPr>
        <w:t>Mũi</w:t>
      </w:r>
      <w:r>
        <w:rPr>
          <w:i/>
          <w:spacing w:val="-1"/>
        </w:rPr>
        <w:t> </w:t>
      </w:r>
      <w:r>
        <w:rPr>
          <w:i/>
        </w:rPr>
        <w:t>tên của thọ</w:t>
      </w:r>
      <w:r>
        <w:rPr>
          <w:i/>
          <w:spacing w:val="3"/>
        </w:rPr>
        <w:t> </w:t>
      </w:r>
      <w:r>
        <w:rPr>
          <w:i/>
        </w:rPr>
        <w:t>khổ</w:t>
      </w:r>
    </w:p>
    <w:p>
      <w:pPr>
        <w:pStyle w:val="ListParagraph"/>
        <w:numPr>
          <w:ilvl w:val="0"/>
          <w:numId w:val="13"/>
        </w:numPr>
        <w:tabs>
          <w:tab w:pos="743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kẻ vô văn phàm phu khi cảm xúc khổ</w:t>
      </w:r>
      <w:r>
        <w:rPr>
          <w:spacing w:val="1"/>
          <w:sz w:val="22"/>
        </w:rPr>
        <w:t> </w:t>
      </w:r>
      <w:r>
        <w:rPr>
          <w:sz w:val="22"/>
        </w:rPr>
        <w:t>thọ, người ấy sầu muộn, than vãn, khóc lóc, đấm ngực, đi đến</w:t>
      </w:r>
      <w:r>
        <w:rPr>
          <w:spacing w:val="-46"/>
          <w:sz w:val="22"/>
        </w:rPr>
        <w:t> </w:t>
      </w:r>
      <w:r>
        <w:rPr>
          <w:sz w:val="22"/>
        </w:rPr>
        <w:t>bất tỉnh. Người ấy cảm giác hai cảm thọ, cảm thọ về thân và</w:t>
      </w:r>
      <w:r>
        <w:rPr>
          <w:spacing w:val="1"/>
          <w:sz w:val="22"/>
        </w:rPr>
        <w:t> </w:t>
      </w:r>
      <w:r>
        <w:rPr>
          <w:sz w:val="22"/>
        </w:rPr>
        <w:t>cảm thọ về tâm. Ví như có người bị người ta bắn với mũi tên,</w:t>
      </w:r>
      <w:r>
        <w:rPr>
          <w:spacing w:val="1"/>
          <w:sz w:val="22"/>
        </w:rPr>
        <w:t> </w:t>
      </w:r>
      <w:r>
        <w:rPr>
          <w:sz w:val="22"/>
        </w:rPr>
        <w:t>rồi họ bắn người ấy với mũi tên thứ hai. Như vậy, người ấy</w:t>
      </w:r>
      <w:r>
        <w:rPr>
          <w:spacing w:val="1"/>
          <w:sz w:val="22"/>
        </w:rPr>
        <w:t> </w:t>
      </w:r>
      <w:r>
        <w:rPr>
          <w:sz w:val="22"/>
        </w:rPr>
        <w:t>cảm giác cảm thọ cả hai mũi tên. Người ấy cảm giác hai cảm</w:t>
      </w:r>
      <w:r>
        <w:rPr>
          <w:spacing w:val="1"/>
          <w:sz w:val="22"/>
        </w:rPr>
        <w:t> </w:t>
      </w:r>
      <w:r>
        <w:rPr>
          <w:sz w:val="22"/>
        </w:rPr>
        <w:t>thọ</w:t>
      </w:r>
      <w:r>
        <w:rPr>
          <w:spacing w:val="3"/>
          <w:sz w:val="22"/>
        </w:rPr>
        <w:t> </w:t>
      </w:r>
      <w:r>
        <w:rPr>
          <w:sz w:val="22"/>
        </w:rPr>
        <w:t>khổ,</w:t>
      </w:r>
      <w:r>
        <w:rPr>
          <w:spacing w:val="4"/>
          <w:sz w:val="22"/>
        </w:rPr>
        <w:t> </w:t>
      </w:r>
      <w:r>
        <w:rPr>
          <w:sz w:val="22"/>
        </w:rPr>
        <w:t>cảm</w:t>
      </w:r>
      <w:r>
        <w:rPr>
          <w:spacing w:val="1"/>
          <w:sz w:val="22"/>
        </w:rPr>
        <w:t> </w:t>
      </w:r>
      <w:r>
        <w:rPr>
          <w:sz w:val="22"/>
        </w:rPr>
        <w:t>thọ</w:t>
      </w:r>
      <w:r>
        <w:rPr>
          <w:spacing w:val="4"/>
          <w:sz w:val="22"/>
        </w:rPr>
        <w:t> </w:t>
      </w:r>
      <w:r>
        <w:rPr>
          <w:sz w:val="22"/>
        </w:rPr>
        <w:t>về</w:t>
      </w:r>
      <w:r>
        <w:rPr>
          <w:spacing w:val="1"/>
          <w:sz w:val="22"/>
        </w:rPr>
        <w:t> </w:t>
      </w:r>
      <w:r>
        <w:rPr>
          <w:sz w:val="22"/>
        </w:rPr>
        <w:t>thân và</w:t>
      </w:r>
      <w:r>
        <w:rPr>
          <w:spacing w:val="5"/>
          <w:sz w:val="22"/>
        </w:rPr>
        <w:t> </w:t>
      </w:r>
      <w:r>
        <w:rPr>
          <w:sz w:val="22"/>
        </w:rPr>
        <w:t>cảm</w:t>
      </w:r>
      <w:r>
        <w:rPr>
          <w:spacing w:val="2"/>
          <w:sz w:val="22"/>
        </w:rPr>
        <w:t> </w:t>
      </w:r>
      <w:r>
        <w:rPr>
          <w:sz w:val="22"/>
        </w:rPr>
        <w:t>thọ</w:t>
      </w:r>
      <w:r>
        <w:rPr>
          <w:spacing w:val="3"/>
          <w:sz w:val="22"/>
        </w:rPr>
        <w:t> </w:t>
      </w:r>
      <w:r>
        <w:rPr>
          <w:sz w:val="22"/>
        </w:rPr>
        <w:t>về</w:t>
      </w:r>
      <w:r>
        <w:rPr>
          <w:spacing w:val="2"/>
          <w:sz w:val="22"/>
        </w:rPr>
        <w:t> </w:t>
      </w:r>
      <w:r>
        <w:rPr>
          <w:sz w:val="22"/>
        </w:rPr>
        <w:t>tâm.</w:t>
      </w:r>
    </w:p>
    <w:p>
      <w:pPr>
        <w:pStyle w:val="BodyText"/>
        <w:spacing w:line="244" w:lineRule="auto" w:before="67"/>
        <w:ind w:right="365" w:firstLine="141"/>
      </w:pPr>
      <w:r>
        <w:rPr/>
        <w:t>Cảm xúc bởi khổ thọ ấy, người ấy cảm thấy sân hận. Do cảm</w:t>
      </w:r>
      <w:r>
        <w:rPr>
          <w:spacing w:val="-46"/>
        </w:rPr>
        <w:t> </w:t>
      </w:r>
      <w:r>
        <w:rPr/>
        <w:t>thấy sân hận đối với khổ thọ ấy, sân tùy miên đối với khổ thọ</w:t>
      </w:r>
      <w:r>
        <w:rPr>
          <w:spacing w:val="-46"/>
        </w:rPr>
        <w:t> </w:t>
      </w:r>
      <w:r>
        <w:rPr/>
        <w:t>được tồn chỉ tùy miên. Cảm xúc bởi khổ thọ, người ấy tìm</w:t>
      </w:r>
      <w:r>
        <w:rPr>
          <w:spacing w:val="1"/>
        </w:rPr>
        <w:t> </w:t>
      </w:r>
      <w:r>
        <w:rPr/>
        <w:t>hoan</w:t>
      </w:r>
      <w:r>
        <w:rPr>
          <w:spacing w:val="30"/>
        </w:rPr>
        <w:t> </w:t>
      </w:r>
      <w:r>
        <w:rPr/>
        <w:t>hỷ</w:t>
      </w:r>
      <w:r>
        <w:rPr>
          <w:spacing w:val="32"/>
        </w:rPr>
        <w:t> </w:t>
      </w:r>
      <w:r>
        <w:rPr/>
        <w:t>nơi</w:t>
      </w:r>
      <w:r>
        <w:rPr>
          <w:spacing w:val="32"/>
        </w:rPr>
        <w:t> </w:t>
      </w:r>
      <w:r>
        <w:rPr/>
        <w:t>dục</w:t>
      </w:r>
      <w:r>
        <w:rPr>
          <w:spacing w:val="32"/>
        </w:rPr>
        <w:t> </w:t>
      </w:r>
      <w:r>
        <w:rPr/>
        <w:t>lạc.</w:t>
      </w:r>
      <w:r>
        <w:rPr>
          <w:spacing w:val="32"/>
        </w:rPr>
        <w:t> </w:t>
      </w:r>
      <w:r>
        <w:rPr/>
        <w:t>Vì</w:t>
      </w:r>
      <w:r>
        <w:rPr>
          <w:spacing w:val="33"/>
        </w:rPr>
        <w:t> </w:t>
      </w:r>
      <w:r>
        <w:rPr/>
        <w:t>sao?</w:t>
      </w:r>
      <w:r>
        <w:rPr>
          <w:spacing w:val="32"/>
        </w:rPr>
        <w:t> </w:t>
      </w:r>
      <w:r>
        <w:rPr/>
        <w:t>Vì</w:t>
      </w:r>
      <w:r>
        <w:rPr>
          <w:spacing w:val="31"/>
        </w:rPr>
        <w:t> </w:t>
      </w:r>
      <w:r>
        <w:rPr/>
        <w:t>rằng,</w:t>
      </w:r>
      <w:r>
        <w:rPr>
          <w:spacing w:val="32"/>
        </w:rPr>
        <w:t> </w:t>
      </w:r>
      <w:r>
        <w:rPr/>
        <w:t>kẻ</w:t>
      </w:r>
      <w:r>
        <w:rPr>
          <w:spacing w:val="30"/>
        </w:rPr>
        <w:t> </w:t>
      </w:r>
      <w:r>
        <w:rPr/>
        <w:t>vô</w:t>
      </w:r>
      <w:r>
        <w:rPr>
          <w:spacing w:val="32"/>
        </w:rPr>
        <w:t> </w:t>
      </w:r>
      <w:r>
        <w:rPr/>
        <w:t>văn</w:t>
      </w:r>
      <w:r>
        <w:rPr>
          <w:spacing w:val="31"/>
        </w:rPr>
        <w:t> </w:t>
      </w:r>
      <w:r>
        <w:rPr/>
        <w:t>phàm</w:t>
      </w:r>
      <w:r>
        <w:rPr>
          <w:spacing w:val="32"/>
        </w:rPr>
        <w:t> </w:t>
      </w:r>
      <w:r>
        <w:rPr/>
        <w:t>phu</w:t>
      </w:r>
    </w:p>
    <w:p>
      <w:pPr>
        <w:spacing w:after="0" w:line="244" w:lineRule="auto"/>
        <w:sectPr>
          <w:headerReference w:type="default" r:id="rId4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/>
      </w:pPr>
      <w:r>
        <w:rPr/>
        <w:t>không tìm thấy một sự xuất ly khổ thọ nào khác, ngoài dục</w:t>
      </w:r>
      <w:r>
        <w:rPr>
          <w:spacing w:val="1"/>
        </w:rPr>
        <w:t> </w:t>
      </w:r>
      <w:r>
        <w:rPr/>
        <w:t>lạc. Do hoan hỷ nơi dục lạc ấy, tham tùy miên đối với lạc thọ</w:t>
      </w:r>
      <w:r>
        <w:rPr>
          <w:spacing w:val="1"/>
        </w:rPr>
        <w:t> </w:t>
      </w:r>
      <w:r>
        <w:rPr/>
        <w:t>tồn tại. Người ấy không như thật rõ biết sự tập khởi, sự đoạn</w:t>
      </w:r>
      <w:r>
        <w:rPr>
          <w:spacing w:val="-46"/>
        </w:rPr>
        <w:t> </w:t>
      </w:r>
      <w:r>
        <w:rPr/>
        <w:t>diệt, vị ngọt, sự nguy hiểm và sự xuất ly của các cảm thọ ấy.</w:t>
      </w:r>
      <w:r>
        <w:rPr>
          <w:spacing w:val="1"/>
        </w:rPr>
        <w:t> </w:t>
      </w:r>
      <w:r>
        <w:rPr/>
        <w:t>Do người ấy không như thật rõ biết sự tập khởi, sự đoạn diệt,</w:t>
      </w:r>
      <w:r>
        <w:rPr>
          <w:spacing w:val="-47"/>
        </w:rPr>
        <w:t> </w:t>
      </w:r>
      <w:r>
        <w:rPr/>
        <w:t>vị</w:t>
      </w:r>
      <w:r>
        <w:rPr>
          <w:spacing w:val="48"/>
        </w:rPr>
        <w:t> </w:t>
      </w:r>
      <w:r>
        <w:rPr/>
        <w:t>ngọt, sự nguy hiểm và sự xuất ly của các cảm thọ ấy, nên</w:t>
      </w:r>
      <w:r>
        <w:rPr>
          <w:spacing w:val="1"/>
        </w:rPr>
        <w:t> </w:t>
      </w:r>
      <w:r>
        <w:rPr/>
        <w:t>vô</w:t>
      </w:r>
      <w:r>
        <w:rPr>
          <w:spacing w:val="3"/>
        </w:rPr>
        <w:t> </w:t>
      </w:r>
      <w:r>
        <w:rPr/>
        <w:t>minh</w:t>
      </w:r>
      <w:r>
        <w:rPr>
          <w:spacing w:val="-1"/>
        </w:rPr>
        <w:t> </w:t>
      </w:r>
      <w:r>
        <w:rPr/>
        <w:t>tùy</w:t>
      </w:r>
      <w:r>
        <w:rPr>
          <w:spacing w:val="4"/>
        </w:rPr>
        <w:t> </w:t>
      </w:r>
      <w:r>
        <w:rPr/>
        <w:t>miên</w:t>
      </w:r>
      <w:r>
        <w:rPr>
          <w:spacing w:val="1"/>
        </w:rPr>
        <w:t> </w:t>
      </w:r>
      <w:r>
        <w:rPr/>
        <w:t>đối</w:t>
      </w:r>
      <w:r>
        <w:rPr>
          <w:spacing w:val="3"/>
        </w:rPr>
        <w:t> </w:t>
      </w:r>
      <w:r>
        <w:rPr/>
        <w:t>với</w:t>
      </w:r>
      <w:r>
        <w:rPr>
          <w:spacing w:val="1"/>
        </w:rPr>
        <w:t> </w:t>
      </w:r>
      <w:r>
        <w:rPr/>
        <w:t>bất</w:t>
      </w:r>
      <w:r>
        <w:rPr>
          <w:spacing w:val="4"/>
        </w:rPr>
        <w:t> </w:t>
      </w:r>
      <w:r>
        <w:rPr/>
        <w:t>khổ bất</w:t>
      </w:r>
      <w:r>
        <w:rPr>
          <w:spacing w:val="2"/>
        </w:rPr>
        <w:t> </w:t>
      </w:r>
      <w:r>
        <w:rPr/>
        <w:t>lạc thọ</w:t>
      </w:r>
      <w:r>
        <w:rPr>
          <w:spacing w:val="3"/>
        </w:rPr>
        <w:t> </w:t>
      </w:r>
      <w:r>
        <w:rPr/>
        <w:t>tồn</w:t>
      </w:r>
      <w:r>
        <w:rPr>
          <w:spacing w:val="1"/>
        </w:rPr>
        <w:t> </w:t>
      </w:r>
      <w:r>
        <w:rPr/>
        <w:t>tại.</w:t>
      </w:r>
    </w:p>
    <w:p>
      <w:pPr>
        <w:pStyle w:val="BodyText"/>
        <w:spacing w:line="244" w:lineRule="auto" w:before="67"/>
        <w:ind w:right="367" w:firstLine="141"/>
      </w:pPr>
      <w:r>
        <w:rPr/>
        <w:t>Nếu người ấy cảm thọ cảm giác lạc thọ, người ấy cảm thọ</w:t>
      </w:r>
      <w:r>
        <w:rPr>
          <w:spacing w:val="1"/>
        </w:rPr>
        <w:t> </w:t>
      </w:r>
      <w:r>
        <w:rPr/>
        <w:t>cảm giác như người bị trói buộc. Nếu người ấy cảm thọ cảm</w:t>
      </w:r>
      <w:r>
        <w:rPr>
          <w:spacing w:val="1"/>
        </w:rPr>
        <w:t> </w:t>
      </w:r>
      <w:r>
        <w:rPr/>
        <w:t>giác khổ thọ, người ấy cảm thọ cảm giác như người bị trói</w:t>
      </w:r>
      <w:r>
        <w:rPr>
          <w:spacing w:val="1"/>
        </w:rPr>
        <w:t> </w:t>
      </w:r>
      <w:r>
        <w:rPr/>
        <w:t>buộc. Nếu người ấy cảm thọ cảm giác bất khổ bất lạc thọ,</w:t>
      </w:r>
      <w:r>
        <w:rPr>
          <w:spacing w:val="1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ấy</w:t>
      </w:r>
      <w:r>
        <w:rPr>
          <w:spacing w:val="-6"/>
        </w:rPr>
        <w:t> </w:t>
      </w:r>
      <w:r>
        <w:rPr/>
        <w:t>cảm</w:t>
      </w:r>
      <w:r>
        <w:rPr>
          <w:spacing w:val="-5"/>
        </w:rPr>
        <w:t> </w:t>
      </w:r>
      <w:r>
        <w:rPr/>
        <w:t>thọ</w:t>
      </w:r>
      <w:r>
        <w:rPr>
          <w:spacing w:val="-6"/>
        </w:rPr>
        <w:t> </w:t>
      </w:r>
      <w:r>
        <w:rPr/>
        <w:t>cảm</w:t>
      </w:r>
      <w:r>
        <w:rPr>
          <w:spacing w:val="-6"/>
        </w:rPr>
        <w:t> </w:t>
      </w:r>
      <w:r>
        <w:rPr/>
        <w:t>giác</w:t>
      </w:r>
      <w:r>
        <w:rPr>
          <w:spacing w:val="-8"/>
        </w:rPr>
        <w:t> </w:t>
      </w:r>
      <w:r>
        <w:rPr/>
        <w:t>như</w:t>
      </w:r>
      <w:r>
        <w:rPr>
          <w:spacing w:val="-6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bị</w:t>
      </w:r>
      <w:r>
        <w:rPr>
          <w:spacing w:val="-5"/>
        </w:rPr>
        <w:t> </w:t>
      </w:r>
      <w:r>
        <w:rPr/>
        <w:t>trói</w:t>
      </w:r>
      <w:r>
        <w:rPr>
          <w:spacing w:val="-8"/>
        </w:rPr>
        <w:t> </w:t>
      </w:r>
      <w:r>
        <w:rPr/>
        <w:t>buộc.</w:t>
      </w:r>
      <w:r>
        <w:rPr>
          <w:spacing w:val="-5"/>
        </w:rPr>
        <w:t> </w:t>
      </w:r>
      <w:r>
        <w:rPr/>
        <w:t>Này</w:t>
      </w:r>
      <w:r>
        <w:rPr>
          <w:spacing w:val="-6"/>
        </w:rPr>
        <w:t> </w:t>
      </w:r>
      <w:r>
        <w:rPr/>
        <w:t>các</w:t>
      </w:r>
      <w:r>
        <w:rPr>
          <w:spacing w:val="-7"/>
        </w:rPr>
        <w:t> </w:t>
      </w:r>
      <w:r>
        <w:rPr/>
        <w:t>tỳ-</w:t>
      </w:r>
      <w:r>
        <w:rPr>
          <w:spacing w:val="-46"/>
        </w:rPr>
        <w:t> </w:t>
      </w:r>
      <w:r>
        <w:rPr/>
        <w:t>khưu, đây gọi là kẻ vô văn phàm phu bị trói buộc bởi sinh,</w:t>
      </w:r>
      <w:r>
        <w:rPr>
          <w:spacing w:val="1"/>
        </w:rPr>
        <w:t> </w:t>
      </w:r>
      <w:r>
        <w:rPr/>
        <w:t>già, chết, sầu, bi, khổ, ưu, não. Ta nói rằng người ấy bị trói</w:t>
      </w:r>
      <w:r>
        <w:rPr>
          <w:spacing w:val="1"/>
        </w:rPr>
        <w:t> </w:t>
      </w:r>
      <w:r>
        <w:rPr/>
        <w:t>buộc</w:t>
      </w:r>
      <w:r>
        <w:rPr>
          <w:spacing w:val="3"/>
        </w:rPr>
        <w:t> </w:t>
      </w:r>
      <w:r>
        <w:rPr/>
        <w:t>bởi</w:t>
      </w:r>
      <w:r>
        <w:rPr>
          <w:spacing w:val="1"/>
        </w:rPr>
        <w:t> </w:t>
      </w:r>
      <w:r>
        <w:rPr/>
        <w:t>đau</w:t>
      </w:r>
      <w:r>
        <w:rPr>
          <w:spacing w:val="3"/>
        </w:rPr>
        <w:t> </w:t>
      </w:r>
      <w:r>
        <w:rPr/>
        <w:t>khổ.</w:t>
      </w:r>
    </w:p>
    <w:p>
      <w:pPr>
        <w:pStyle w:val="BodyText"/>
        <w:spacing w:line="244" w:lineRule="auto" w:before="68"/>
        <w:ind w:right="363" w:firstLine="141"/>
      </w:pPr>
      <w:r>
        <w:rPr/>
        <w:t>Và này các tỳ-khưu, bậc đa văn thánh đệ tử khi cảm xúc khổ</w:t>
      </w:r>
      <w:r>
        <w:rPr>
          <w:spacing w:val="-46"/>
        </w:rPr>
        <w:t> </w:t>
      </w:r>
      <w:r>
        <w:rPr/>
        <w:t>thọ</w:t>
      </w:r>
      <w:r>
        <w:rPr>
          <w:spacing w:val="-3"/>
        </w:rPr>
        <w:t> </w:t>
      </w:r>
      <w:r>
        <w:rPr/>
        <w:t>thì</w:t>
      </w:r>
      <w:r>
        <w:rPr>
          <w:spacing w:val="-3"/>
        </w:rPr>
        <w:t> </w:t>
      </w:r>
      <w:r>
        <w:rPr/>
        <w:t>không</w:t>
      </w:r>
      <w:r>
        <w:rPr>
          <w:spacing w:val="-2"/>
        </w:rPr>
        <w:t> </w:t>
      </w:r>
      <w:r>
        <w:rPr/>
        <w:t>có</w:t>
      </w:r>
      <w:r>
        <w:rPr>
          <w:spacing w:val="-4"/>
        </w:rPr>
        <w:t> </w:t>
      </w:r>
      <w:r>
        <w:rPr/>
        <w:t>sầu</w:t>
      </w:r>
      <w:r>
        <w:rPr>
          <w:spacing w:val="-2"/>
        </w:rPr>
        <w:t> </w:t>
      </w:r>
      <w:r>
        <w:rPr/>
        <w:t>muộn,</w:t>
      </w:r>
      <w:r>
        <w:rPr>
          <w:spacing w:val="-1"/>
        </w:rPr>
        <w:t> </w:t>
      </w:r>
      <w:r>
        <w:rPr/>
        <w:t>không</w:t>
      </w:r>
      <w:r>
        <w:rPr>
          <w:spacing w:val="-2"/>
        </w:rPr>
        <w:t> </w:t>
      </w:r>
      <w:r>
        <w:rPr/>
        <w:t>có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vãn,</w:t>
      </w:r>
      <w:r>
        <w:rPr>
          <w:spacing w:val="-2"/>
        </w:rPr>
        <w:t> </w:t>
      </w:r>
      <w:r>
        <w:rPr/>
        <w:t>không</w:t>
      </w:r>
      <w:r>
        <w:rPr>
          <w:spacing w:val="-2"/>
        </w:rPr>
        <w:t> </w:t>
      </w:r>
      <w:r>
        <w:rPr/>
        <w:t>có</w:t>
      </w:r>
      <w:r>
        <w:rPr>
          <w:spacing w:val="-2"/>
        </w:rPr>
        <w:t> </w:t>
      </w:r>
      <w:r>
        <w:rPr/>
        <w:t>khóc</w:t>
      </w:r>
      <w:r>
        <w:rPr>
          <w:spacing w:val="-46"/>
        </w:rPr>
        <w:t> </w:t>
      </w:r>
      <w:r>
        <w:rPr/>
        <w:t>lóc, không có đấm ngực, không có đi đến bất tỉnh. Vị ấy chỉ</w:t>
      </w:r>
      <w:r>
        <w:rPr>
          <w:spacing w:val="1"/>
        </w:rPr>
        <w:t> </w:t>
      </w:r>
      <w:r>
        <w:rPr/>
        <w:t>cảm thọ cảm giác một cảm thọ, tức là cảm thọ về thân, không</w:t>
      </w:r>
      <w:r>
        <w:rPr>
          <w:spacing w:val="1"/>
        </w:rPr>
        <w:t> </w:t>
      </w:r>
      <w:r>
        <w:rPr/>
        <w:t>phải</w:t>
      </w:r>
      <w:r>
        <w:rPr>
          <w:spacing w:val="-6"/>
        </w:rPr>
        <w:t> </w:t>
      </w:r>
      <w:r>
        <w:rPr/>
        <w:t>cảm</w:t>
      </w:r>
      <w:r>
        <w:rPr>
          <w:spacing w:val="-8"/>
        </w:rPr>
        <w:t> </w:t>
      </w:r>
      <w:r>
        <w:rPr/>
        <w:t>thọ</w:t>
      </w:r>
      <w:r>
        <w:rPr>
          <w:spacing w:val="-9"/>
        </w:rPr>
        <w:t> </w:t>
      </w:r>
      <w:r>
        <w:rPr/>
        <w:t>về</w:t>
      </w:r>
      <w:r>
        <w:rPr>
          <w:spacing w:val="-5"/>
        </w:rPr>
        <w:t> </w:t>
      </w:r>
      <w:r>
        <w:rPr/>
        <w:t>tâm.</w:t>
      </w:r>
      <w:r>
        <w:rPr>
          <w:spacing w:val="-8"/>
        </w:rPr>
        <w:t> </w:t>
      </w:r>
      <w:r>
        <w:rPr/>
        <w:t>Ví</w:t>
      </w:r>
      <w:r>
        <w:rPr>
          <w:spacing w:val="-7"/>
        </w:rPr>
        <w:t> </w:t>
      </w:r>
      <w:r>
        <w:rPr/>
        <w:t>như</w:t>
      </w:r>
      <w:r>
        <w:rPr>
          <w:spacing w:val="-6"/>
        </w:rPr>
        <w:t> </w:t>
      </w:r>
      <w:r>
        <w:rPr/>
        <w:t>có</w:t>
      </w:r>
      <w:r>
        <w:rPr>
          <w:spacing w:val="-7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bị</w:t>
      </w:r>
      <w:r>
        <w:rPr>
          <w:spacing w:val="-5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ta</w:t>
      </w:r>
      <w:r>
        <w:rPr>
          <w:spacing w:val="-8"/>
        </w:rPr>
        <w:t> </w:t>
      </w:r>
      <w:r>
        <w:rPr/>
        <w:t>bắn</w:t>
      </w:r>
      <w:r>
        <w:rPr>
          <w:spacing w:val="-6"/>
        </w:rPr>
        <w:t> </w:t>
      </w:r>
      <w:r>
        <w:rPr/>
        <w:t>một</w:t>
      </w:r>
      <w:r>
        <w:rPr>
          <w:spacing w:val="-8"/>
        </w:rPr>
        <w:t> </w:t>
      </w:r>
      <w:r>
        <w:rPr/>
        <w:t>mũi</w:t>
      </w:r>
      <w:r>
        <w:rPr>
          <w:spacing w:val="-46"/>
        </w:rPr>
        <w:t> </w:t>
      </w:r>
      <w:r>
        <w:rPr/>
        <w:t>tên.</w:t>
      </w:r>
      <w:r>
        <w:rPr>
          <w:spacing w:val="-4"/>
        </w:rPr>
        <w:t> </w:t>
      </w:r>
      <w:r>
        <w:rPr/>
        <w:t>Họ</w:t>
      </w:r>
      <w:r>
        <w:rPr>
          <w:spacing w:val="-7"/>
        </w:rPr>
        <w:t> </w:t>
      </w:r>
      <w:r>
        <w:rPr/>
        <w:t>không</w:t>
      </w:r>
      <w:r>
        <w:rPr>
          <w:spacing w:val="-4"/>
        </w:rPr>
        <w:t> </w:t>
      </w:r>
      <w:r>
        <w:rPr/>
        <w:t>bắn</w:t>
      </w:r>
      <w:r>
        <w:rPr>
          <w:spacing w:val="-5"/>
        </w:rPr>
        <w:t> </w:t>
      </w:r>
      <w:r>
        <w:rPr/>
        <w:t>tiếp</w:t>
      </w:r>
      <w:r>
        <w:rPr>
          <w:spacing w:val="-3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ấy</w:t>
      </w:r>
      <w:r>
        <w:rPr>
          <w:spacing w:val="-7"/>
        </w:rPr>
        <w:t> </w:t>
      </w:r>
      <w:r>
        <w:rPr/>
        <w:t>với</w:t>
      </w:r>
      <w:r>
        <w:rPr>
          <w:spacing w:val="-8"/>
        </w:rPr>
        <w:t> </w:t>
      </w:r>
      <w:r>
        <w:rPr/>
        <w:t>mũi</w:t>
      </w:r>
      <w:r>
        <w:rPr>
          <w:spacing w:val="-6"/>
        </w:rPr>
        <w:t> </w:t>
      </w:r>
      <w:r>
        <w:rPr/>
        <w:t>tên</w:t>
      </w:r>
      <w:r>
        <w:rPr>
          <w:spacing w:val="-7"/>
        </w:rPr>
        <w:t> </w:t>
      </w:r>
      <w:r>
        <w:rPr/>
        <w:t>thứ</w:t>
      </w:r>
      <w:r>
        <w:rPr>
          <w:spacing w:val="-4"/>
        </w:rPr>
        <w:t> </w:t>
      </w:r>
      <w:r>
        <w:rPr/>
        <w:t>hai.</w:t>
      </w:r>
      <w:r>
        <w:rPr>
          <w:spacing w:val="-8"/>
        </w:rPr>
        <w:t> </w:t>
      </w:r>
      <w:r>
        <w:rPr/>
        <w:t>Như</w:t>
      </w:r>
      <w:r>
        <w:rPr>
          <w:spacing w:val="-3"/>
        </w:rPr>
        <w:t> </w:t>
      </w:r>
      <w:r>
        <w:rPr/>
        <w:t>vậy,</w:t>
      </w:r>
      <w:r>
        <w:rPr>
          <w:spacing w:val="-46"/>
        </w:rPr>
        <w:t> </w:t>
      </w:r>
      <w:r>
        <w:rPr/>
        <w:t>người</w:t>
      </w:r>
      <w:r>
        <w:rPr>
          <w:spacing w:val="26"/>
        </w:rPr>
        <w:t> </w:t>
      </w:r>
      <w:r>
        <w:rPr/>
        <w:t>ấy</w:t>
      </w:r>
      <w:r>
        <w:rPr>
          <w:spacing w:val="26"/>
        </w:rPr>
        <w:t> </w:t>
      </w:r>
      <w:r>
        <w:rPr/>
        <w:t>chỉ</w:t>
      </w:r>
      <w:r>
        <w:rPr>
          <w:spacing w:val="27"/>
        </w:rPr>
        <w:t> </w:t>
      </w:r>
      <w:r>
        <w:rPr/>
        <w:t>cảm</w:t>
      </w:r>
      <w:r>
        <w:rPr>
          <w:spacing w:val="27"/>
        </w:rPr>
        <w:t> </w:t>
      </w:r>
      <w:r>
        <w:rPr/>
        <w:t>giác</w:t>
      </w:r>
      <w:r>
        <w:rPr>
          <w:spacing w:val="27"/>
        </w:rPr>
        <w:t> </w:t>
      </w:r>
      <w:r>
        <w:rPr/>
        <w:t>cảm</w:t>
      </w:r>
      <w:r>
        <w:rPr>
          <w:spacing w:val="26"/>
        </w:rPr>
        <w:t> </w:t>
      </w:r>
      <w:r>
        <w:rPr/>
        <w:t>thọ</w:t>
      </w:r>
      <w:r>
        <w:rPr>
          <w:spacing w:val="26"/>
        </w:rPr>
        <w:t> </w:t>
      </w:r>
      <w:r>
        <w:rPr/>
        <w:t>của</w:t>
      </w:r>
      <w:r>
        <w:rPr>
          <w:spacing w:val="27"/>
        </w:rPr>
        <w:t> </w:t>
      </w:r>
      <w:r>
        <w:rPr/>
        <w:t>một</w:t>
      </w:r>
      <w:r>
        <w:rPr>
          <w:spacing w:val="26"/>
        </w:rPr>
        <w:t> </w:t>
      </w:r>
      <w:r>
        <w:rPr/>
        <w:t>mũi</w:t>
      </w:r>
      <w:r>
        <w:rPr>
          <w:spacing w:val="25"/>
        </w:rPr>
        <w:t> </w:t>
      </w:r>
      <w:r>
        <w:rPr/>
        <w:t>tên.</w:t>
      </w:r>
      <w:r>
        <w:rPr>
          <w:spacing w:val="24"/>
        </w:rPr>
        <w:t> </w:t>
      </w:r>
      <w:r>
        <w:rPr/>
        <w:t>Cũng</w:t>
      </w:r>
      <w:r>
        <w:rPr>
          <w:spacing w:val="27"/>
        </w:rPr>
        <w:t> </w:t>
      </w:r>
      <w:r>
        <w:rPr/>
        <w:t>vậy,</w:t>
      </w:r>
      <w:r>
        <w:rPr>
          <w:spacing w:val="-46"/>
        </w:rPr>
        <w:t> </w:t>
      </w:r>
      <w:r>
        <w:rPr/>
        <w:t>bậc</w:t>
      </w:r>
      <w:r>
        <w:rPr>
          <w:spacing w:val="18"/>
        </w:rPr>
        <w:t> </w:t>
      </w:r>
      <w:r>
        <w:rPr/>
        <w:t>đa</w:t>
      </w:r>
      <w:r>
        <w:rPr>
          <w:spacing w:val="17"/>
        </w:rPr>
        <w:t> </w:t>
      </w:r>
      <w:r>
        <w:rPr/>
        <w:t>văn</w:t>
      </w:r>
      <w:r>
        <w:rPr>
          <w:spacing w:val="19"/>
        </w:rPr>
        <w:t> </w:t>
      </w:r>
      <w:r>
        <w:rPr/>
        <w:t>thánh</w:t>
      </w:r>
      <w:r>
        <w:rPr>
          <w:spacing w:val="18"/>
        </w:rPr>
        <w:t> </w:t>
      </w:r>
      <w:r>
        <w:rPr/>
        <w:t>đệ</w:t>
      </w:r>
      <w:r>
        <w:rPr>
          <w:spacing w:val="19"/>
        </w:rPr>
        <w:t> </w:t>
      </w:r>
      <w:r>
        <w:rPr/>
        <w:t>tử</w:t>
      </w:r>
      <w:r>
        <w:rPr>
          <w:spacing w:val="17"/>
        </w:rPr>
        <w:t> </w:t>
      </w:r>
      <w:r>
        <w:rPr/>
        <w:t>khi</w:t>
      </w:r>
      <w:r>
        <w:rPr>
          <w:spacing w:val="19"/>
        </w:rPr>
        <w:t> </w:t>
      </w:r>
      <w:r>
        <w:rPr/>
        <w:t>cảm</w:t>
      </w:r>
      <w:r>
        <w:rPr>
          <w:spacing w:val="16"/>
        </w:rPr>
        <w:t> </w:t>
      </w:r>
      <w:r>
        <w:rPr/>
        <w:t>xúc</w:t>
      </w:r>
      <w:r>
        <w:rPr>
          <w:spacing w:val="18"/>
        </w:rPr>
        <w:t> </w:t>
      </w:r>
      <w:r>
        <w:rPr/>
        <w:t>khổ</w:t>
      </w:r>
      <w:r>
        <w:rPr>
          <w:spacing w:val="18"/>
        </w:rPr>
        <w:t> </w:t>
      </w:r>
      <w:r>
        <w:rPr/>
        <w:t>thọ,</w:t>
      </w:r>
      <w:r>
        <w:rPr>
          <w:spacing w:val="17"/>
        </w:rPr>
        <w:t> </w:t>
      </w:r>
      <w:r>
        <w:rPr/>
        <w:t>vị</w:t>
      </w:r>
      <w:r>
        <w:rPr>
          <w:spacing w:val="20"/>
        </w:rPr>
        <w:t> </w:t>
      </w:r>
      <w:r>
        <w:rPr/>
        <w:t>ấy</w:t>
      </w:r>
      <w:r>
        <w:rPr>
          <w:spacing w:val="15"/>
        </w:rPr>
        <w:t> </w:t>
      </w:r>
      <w:r>
        <w:rPr/>
        <w:t>cảm</w:t>
      </w:r>
      <w:r>
        <w:rPr>
          <w:spacing w:val="19"/>
        </w:rPr>
        <w:t> </w:t>
      </w:r>
      <w:r>
        <w:rPr/>
        <w:t>giác</w:t>
      </w:r>
      <w:r>
        <w:rPr>
          <w:spacing w:val="-46"/>
        </w:rPr>
        <w:t> </w:t>
      </w:r>
      <w:r>
        <w:rPr/>
        <w:t>chỉ</w:t>
      </w:r>
      <w:r>
        <w:rPr>
          <w:spacing w:val="-3"/>
        </w:rPr>
        <w:t> </w:t>
      </w:r>
      <w:r>
        <w:rPr/>
        <w:t>một</w:t>
      </w:r>
      <w:r>
        <w:rPr>
          <w:spacing w:val="-3"/>
        </w:rPr>
        <w:t> </w:t>
      </w:r>
      <w:r>
        <w:rPr/>
        <w:t>cảm</w:t>
      </w:r>
      <w:r>
        <w:rPr>
          <w:spacing w:val="-5"/>
        </w:rPr>
        <w:t> </w:t>
      </w:r>
      <w:r>
        <w:rPr/>
        <w:t>thọ,</w:t>
      </w:r>
      <w:r>
        <w:rPr>
          <w:spacing w:val="-3"/>
        </w:rPr>
        <w:t> </w:t>
      </w:r>
      <w:r>
        <w:rPr/>
        <w:t>cảm</w:t>
      </w:r>
      <w:r>
        <w:rPr>
          <w:spacing w:val="-5"/>
        </w:rPr>
        <w:t> </w:t>
      </w:r>
      <w:r>
        <w:rPr/>
        <w:t>thọ</w:t>
      </w:r>
      <w:r>
        <w:rPr>
          <w:spacing w:val="-6"/>
        </w:rPr>
        <w:t> </w:t>
      </w:r>
      <w:r>
        <w:rPr/>
        <w:t>về</w:t>
      </w:r>
      <w:r>
        <w:rPr>
          <w:spacing w:val="-2"/>
        </w:rPr>
        <w:t> </w:t>
      </w:r>
      <w:r>
        <w:rPr/>
        <w:t>thân,</w:t>
      </w:r>
      <w:r>
        <w:rPr>
          <w:spacing w:val="-6"/>
        </w:rPr>
        <w:t> </w:t>
      </w:r>
      <w:r>
        <w:rPr/>
        <w:t>không</w:t>
      </w:r>
      <w:r>
        <w:rPr>
          <w:spacing w:val="-5"/>
        </w:rPr>
        <w:t> </w:t>
      </w:r>
      <w:r>
        <w:rPr/>
        <w:t>phải</w:t>
      </w:r>
      <w:r>
        <w:rPr>
          <w:spacing w:val="-5"/>
        </w:rPr>
        <w:t> </w:t>
      </w:r>
      <w:r>
        <w:rPr/>
        <w:t>cảm</w:t>
      </w:r>
      <w:r>
        <w:rPr>
          <w:spacing w:val="-5"/>
        </w:rPr>
        <w:t> </w:t>
      </w:r>
      <w:r>
        <w:rPr/>
        <w:t>thọ</w:t>
      </w:r>
      <w:r>
        <w:rPr>
          <w:spacing w:val="-4"/>
        </w:rPr>
        <w:t> </w:t>
      </w:r>
      <w:r>
        <w:rPr/>
        <w:t>về</w:t>
      </w:r>
      <w:r>
        <w:rPr>
          <w:spacing w:val="-5"/>
        </w:rPr>
        <w:t> </w:t>
      </w:r>
      <w:r>
        <w:rPr/>
        <w:t>tâm.</w:t>
      </w:r>
    </w:p>
    <w:p>
      <w:pPr>
        <w:pStyle w:val="BodyText"/>
        <w:spacing w:line="244" w:lineRule="auto" w:before="69"/>
        <w:ind w:right="364" w:firstLine="141"/>
      </w:pPr>
      <w:r>
        <w:rPr/>
        <w:t>Vị ấy không cảm thấy sân hận đối với khổ thọ ấy. Do không</w:t>
      </w:r>
      <w:r>
        <w:rPr>
          <w:spacing w:val="1"/>
        </w:rPr>
        <w:t> </w:t>
      </w:r>
      <w:r>
        <w:rPr/>
        <w:t>cảm</w:t>
      </w:r>
      <w:r>
        <w:rPr>
          <w:spacing w:val="-4"/>
        </w:rPr>
        <w:t> </w:t>
      </w:r>
      <w:r>
        <w:rPr/>
        <w:t>thấy</w:t>
      </w:r>
      <w:r>
        <w:rPr>
          <w:spacing w:val="-5"/>
        </w:rPr>
        <w:t> </w:t>
      </w:r>
      <w:r>
        <w:rPr/>
        <w:t>sân</w:t>
      </w:r>
      <w:r>
        <w:rPr>
          <w:spacing w:val="-5"/>
        </w:rPr>
        <w:t> </w:t>
      </w:r>
      <w:r>
        <w:rPr/>
        <w:t>hận</w:t>
      </w:r>
      <w:r>
        <w:rPr>
          <w:spacing w:val="-4"/>
        </w:rPr>
        <w:t> </w:t>
      </w:r>
      <w:r>
        <w:rPr/>
        <w:t>đối</w:t>
      </w:r>
      <w:r>
        <w:rPr>
          <w:spacing w:val="-4"/>
        </w:rPr>
        <w:t> </w:t>
      </w:r>
      <w:r>
        <w:rPr/>
        <w:t>với</w:t>
      </w:r>
      <w:r>
        <w:rPr>
          <w:spacing w:val="-4"/>
        </w:rPr>
        <w:t> </w:t>
      </w:r>
      <w:r>
        <w:rPr/>
        <w:t>khổ</w:t>
      </w:r>
      <w:r>
        <w:rPr>
          <w:spacing w:val="-5"/>
        </w:rPr>
        <w:t> </w:t>
      </w:r>
      <w:r>
        <w:rPr/>
        <w:t>thọ</w:t>
      </w:r>
      <w:r>
        <w:rPr>
          <w:spacing w:val="-5"/>
        </w:rPr>
        <w:t> </w:t>
      </w:r>
      <w:r>
        <w:rPr/>
        <w:t>ấy,</w:t>
      </w:r>
      <w:r>
        <w:rPr>
          <w:spacing w:val="-4"/>
        </w:rPr>
        <w:t> </w:t>
      </w:r>
      <w:r>
        <w:rPr/>
        <w:t>sân</w:t>
      </w:r>
      <w:r>
        <w:rPr>
          <w:spacing w:val="-5"/>
        </w:rPr>
        <w:t> </w:t>
      </w:r>
      <w:r>
        <w:rPr/>
        <w:t>tùy</w:t>
      </w:r>
      <w:r>
        <w:rPr>
          <w:spacing w:val="-5"/>
        </w:rPr>
        <w:t> </w:t>
      </w:r>
      <w:r>
        <w:rPr/>
        <w:t>miên</w:t>
      </w:r>
      <w:r>
        <w:rPr>
          <w:spacing w:val="-5"/>
        </w:rPr>
        <w:t> </w:t>
      </w:r>
      <w:r>
        <w:rPr/>
        <w:t>đối</w:t>
      </w:r>
      <w:r>
        <w:rPr>
          <w:spacing w:val="-4"/>
        </w:rPr>
        <w:t> </w:t>
      </w:r>
      <w:r>
        <w:rPr/>
        <w:t>với</w:t>
      </w:r>
      <w:r>
        <w:rPr>
          <w:spacing w:val="-6"/>
        </w:rPr>
        <w:t> </w:t>
      </w:r>
      <w:r>
        <w:rPr/>
        <w:t>khổ</w:t>
      </w:r>
      <w:r>
        <w:rPr>
          <w:spacing w:val="-46"/>
        </w:rPr>
        <w:t> </w:t>
      </w:r>
      <w:r>
        <w:rPr/>
        <w:t>thọ không có tồn tại. Cảm xúc bởi khổ thọ, vị ấy không tìm</w:t>
      </w:r>
      <w:r>
        <w:rPr>
          <w:spacing w:val="1"/>
        </w:rPr>
        <w:t> </w:t>
      </w:r>
      <w:r>
        <w:rPr/>
        <w:t>hoan hỷ nơi dục lạc. Vì sao? Vì bậc đa văn thánh đệ tử có tuệ</w:t>
      </w:r>
      <w:r>
        <w:rPr>
          <w:spacing w:val="1"/>
        </w:rPr>
        <w:t> </w:t>
      </w:r>
      <w:r>
        <w:rPr/>
        <w:t>tri một sự xuất ly khác đối với khổ thọ, ngoài dục lạc. Vì vị ấy</w:t>
      </w:r>
      <w:r>
        <w:rPr>
          <w:spacing w:val="1"/>
        </w:rPr>
        <w:t> </w:t>
      </w:r>
      <w:r>
        <w:rPr/>
        <w:t>không hoan hỷ dục lạc, tham tùy miên đối với dục lạc không</w:t>
      </w:r>
      <w:r>
        <w:rPr>
          <w:spacing w:val="1"/>
        </w:rPr>
        <w:t> </w:t>
      </w:r>
      <w:r>
        <w:rPr/>
        <w:t>có tồn tại. Vị ấy như thật tuệ tri sự tập khởi, sự đoạn diệt, vị</w:t>
      </w:r>
      <w:r>
        <w:rPr>
          <w:spacing w:val="1"/>
        </w:rPr>
        <w:t> </w:t>
      </w:r>
      <w:r>
        <w:rPr/>
        <w:t>ngọt, sự nguy hiểm và sự xuất ly của những cảm thọ ấy. Vì</w:t>
      </w:r>
      <w:r>
        <w:rPr>
          <w:spacing w:val="1"/>
        </w:rPr>
        <w:t> </w:t>
      </w:r>
      <w:r>
        <w:rPr/>
        <w:t>rằng</w:t>
      </w:r>
      <w:r>
        <w:rPr>
          <w:spacing w:val="10"/>
        </w:rPr>
        <w:t> </w:t>
      </w:r>
      <w:r>
        <w:rPr/>
        <w:t>vị</w:t>
      </w:r>
      <w:r>
        <w:rPr>
          <w:spacing w:val="12"/>
        </w:rPr>
        <w:t> </w:t>
      </w:r>
      <w:r>
        <w:rPr/>
        <w:t>ấy</w:t>
      </w:r>
      <w:r>
        <w:rPr>
          <w:spacing w:val="8"/>
        </w:rPr>
        <w:t> </w:t>
      </w:r>
      <w:r>
        <w:rPr/>
        <w:t>như</w:t>
      </w:r>
      <w:r>
        <w:rPr>
          <w:spacing w:val="10"/>
        </w:rPr>
        <w:t> </w:t>
      </w:r>
      <w:r>
        <w:rPr/>
        <w:t>thật</w:t>
      </w:r>
      <w:r>
        <w:rPr>
          <w:spacing w:val="9"/>
        </w:rPr>
        <w:t> </w:t>
      </w:r>
      <w:r>
        <w:rPr/>
        <w:t>tuệ</w:t>
      </w:r>
      <w:r>
        <w:rPr>
          <w:spacing w:val="8"/>
        </w:rPr>
        <w:t> </w:t>
      </w:r>
      <w:r>
        <w:rPr/>
        <w:t>tri</w:t>
      </w:r>
      <w:r>
        <w:rPr>
          <w:spacing w:val="10"/>
        </w:rPr>
        <w:t> </w:t>
      </w:r>
      <w:r>
        <w:rPr/>
        <w:t>sự</w:t>
      </w:r>
      <w:r>
        <w:rPr>
          <w:spacing w:val="10"/>
        </w:rPr>
        <w:t> </w:t>
      </w:r>
      <w:r>
        <w:rPr/>
        <w:t>tập</w:t>
      </w:r>
      <w:r>
        <w:rPr>
          <w:spacing w:val="9"/>
        </w:rPr>
        <w:t> </w:t>
      </w:r>
      <w:r>
        <w:rPr/>
        <w:t>khởi,</w:t>
      </w:r>
      <w:r>
        <w:rPr>
          <w:spacing w:val="9"/>
        </w:rPr>
        <w:t> </w:t>
      </w:r>
      <w:r>
        <w:rPr/>
        <w:t>sự</w:t>
      </w:r>
      <w:r>
        <w:rPr>
          <w:spacing w:val="10"/>
        </w:rPr>
        <w:t> </w:t>
      </w:r>
      <w:r>
        <w:rPr/>
        <w:t>đoạn</w:t>
      </w:r>
      <w:r>
        <w:rPr>
          <w:spacing w:val="8"/>
        </w:rPr>
        <w:t> </w:t>
      </w:r>
      <w:r>
        <w:rPr/>
        <w:t>diệt,</w:t>
      </w:r>
      <w:r>
        <w:rPr>
          <w:spacing w:val="11"/>
        </w:rPr>
        <w:t> </w:t>
      </w:r>
      <w:r>
        <w:rPr/>
        <w:t>vị</w:t>
      </w:r>
      <w:r>
        <w:rPr>
          <w:spacing w:val="10"/>
        </w:rPr>
        <w:t> </w:t>
      </w:r>
      <w:r>
        <w:rPr/>
        <w:t>ngọt,</w:t>
      </w:r>
    </w:p>
    <w:p>
      <w:pPr>
        <w:spacing w:after="0" w:line="244" w:lineRule="auto"/>
        <w:sectPr>
          <w:headerReference w:type="default" r:id="rId4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sự</w:t>
      </w:r>
      <w:r>
        <w:rPr>
          <w:spacing w:val="-6"/>
        </w:rPr>
        <w:t> </w:t>
      </w:r>
      <w:r>
        <w:rPr/>
        <w:t>nguy</w:t>
      </w:r>
      <w:r>
        <w:rPr>
          <w:spacing w:val="-5"/>
        </w:rPr>
        <w:t> </w:t>
      </w:r>
      <w:r>
        <w:rPr/>
        <w:t>hiểm</w:t>
      </w:r>
      <w:r>
        <w:rPr>
          <w:spacing w:val="-8"/>
        </w:rPr>
        <w:t> </w:t>
      </w:r>
      <w:r>
        <w:rPr/>
        <w:t>và</w:t>
      </w:r>
      <w:r>
        <w:rPr>
          <w:spacing w:val="-4"/>
        </w:rPr>
        <w:t> </w:t>
      </w:r>
      <w:r>
        <w:rPr/>
        <w:t>sự</w:t>
      </w:r>
      <w:r>
        <w:rPr>
          <w:spacing w:val="-7"/>
        </w:rPr>
        <w:t> </w:t>
      </w:r>
      <w:r>
        <w:rPr/>
        <w:t>xuất</w:t>
      </w:r>
      <w:r>
        <w:rPr>
          <w:spacing w:val="-7"/>
        </w:rPr>
        <w:t> </w:t>
      </w:r>
      <w:r>
        <w:rPr/>
        <w:t>ly</w:t>
      </w:r>
      <w:r>
        <w:rPr>
          <w:spacing w:val="-5"/>
        </w:rPr>
        <w:t> </w:t>
      </w:r>
      <w:r>
        <w:rPr/>
        <w:t>của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cảm</w:t>
      </w:r>
      <w:r>
        <w:rPr>
          <w:spacing w:val="-7"/>
        </w:rPr>
        <w:t> </w:t>
      </w:r>
      <w:r>
        <w:rPr/>
        <w:t>thọ</w:t>
      </w:r>
      <w:r>
        <w:rPr>
          <w:spacing w:val="-5"/>
        </w:rPr>
        <w:t> </w:t>
      </w:r>
      <w:r>
        <w:rPr/>
        <w:t>ấy,</w:t>
      </w:r>
      <w:r>
        <w:rPr>
          <w:spacing w:val="-7"/>
        </w:rPr>
        <w:t> </w:t>
      </w:r>
      <w:r>
        <w:rPr/>
        <w:t>đối</w:t>
      </w:r>
      <w:r>
        <w:rPr>
          <w:spacing w:val="-7"/>
        </w:rPr>
        <w:t> </w:t>
      </w:r>
      <w:r>
        <w:rPr/>
        <w:t>với</w:t>
      </w:r>
      <w:r>
        <w:rPr>
          <w:spacing w:val="-4"/>
        </w:rPr>
        <w:t> </w:t>
      </w:r>
      <w:r>
        <w:rPr/>
        <w:t>bất</w:t>
      </w:r>
      <w:r>
        <w:rPr>
          <w:spacing w:val="-7"/>
        </w:rPr>
        <w:t> </w:t>
      </w:r>
      <w:r>
        <w:rPr/>
        <w:t>khổ</w:t>
      </w:r>
      <w:r>
        <w:rPr>
          <w:spacing w:val="-46"/>
        </w:rPr>
        <w:t> </w:t>
      </w:r>
      <w:r>
        <w:rPr/>
        <w:t>bất</w:t>
      </w:r>
      <w:r>
        <w:rPr>
          <w:spacing w:val="2"/>
        </w:rPr>
        <w:t> </w:t>
      </w:r>
      <w:r>
        <w:rPr/>
        <w:t>lạc</w:t>
      </w:r>
      <w:r>
        <w:rPr>
          <w:spacing w:val="4"/>
        </w:rPr>
        <w:t> </w:t>
      </w:r>
      <w:r>
        <w:rPr/>
        <w:t>thọ,</w:t>
      </w:r>
      <w:r>
        <w:rPr>
          <w:spacing w:val="2"/>
        </w:rPr>
        <w:t> </w:t>
      </w:r>
      <w:r>
        <w:rPr/>
        <w:t>vô</w:t>
      </w:r>
      <w:r>
        <w:rPr>
          <w:spacing w:val="5"/>
        </w:rPr>
        <w:t> </w:t>
      </w:r>
      <w:r>
        <w:rPr/>
        <w:t>minh</w:t>
      </w:r>
      <w:r>
        <w:rPr>
          <w:spacing w:val="3"/>
        </w:rPr>
        <w:t> </w:t>
      </w:r>
      <w:r>
        <w:rPr/>
        <w:t>tùy miên</w:t>
      </w:r>
      <w:r>
        <w:rPr>
          <w:spacing w:val="3"/>
        </w:rPr>
        <w:t> </w:t>
      </w:r>
      <w:r>
        <w:rPr/>
        <w:t>không</w:t>
      </w:r>
      <w:r>
        <w:rPr>
          <w:spacing w:val="4"/>
        </w:rPr>
        <w:t> </w:t>
      </w:r>
      <w:r>
        <w:rPr/>
        <w:t>có</w:t>
      </w:r>
      <w:r>
        <w:rPr>
          <w:spacing w:val="1"/>
        </w:rPr>
        <w:t> </w:t>
      </w:r>
      <w:r>
        <w:rPr/>
        <w:t>tồn</w:t>
      </w:r>
      <w:r>
        <w:rPr>
          <w:spacing w:val="4"/>
        </w:rPr>
        <w:t> </w:t>
      </w:r>
      <w:r>
        <w:rPr/>
        <w:t>tại.</w:t>
      </w:r>
    </w:p>
    <w:p>
      <w:pPr>
        <w:pStyle w:val="BodyText"/>
        <w:spacing w:line="244" w:lineRule="auto" w:before="61"/>
        <w:ind w:right="364" w:firstLine="141"/>
      </w:pPr>
      <w:r>
        <w:rPr/>
        <w:t>Nếu vị ấy cảm thọ lạc thọ, vị ấy cảm thọ cảm giác như người</w:t>
      </w:r>
      <w:r>
        <w:rPr>
          <w:spacing w:val="-46"/>
        </w:rPr>
        <w:t> </w:t>
      </w:r>
      <w:r>
        <w:rPr/>
        <w:t>không bị trói buộc. Nếu vị ấy cảm thọ cảm giác khổ thọ, vị ấy</w:t>
      </w:r>
      <w:r>
        <w:rPr>
          <w:spacing w:val="1"/>
        </w:rPr>
        <w:t> </w:t>
      </w:r>
      <w:r>
        <w:rPr/>
        <w:t>cảm thọ cảm giác như người không bị trói buộc. Nếu vị ấy</w:t>
      </w:r>
      <w:r>
        <w:rPr>
          <w:spacing w:val="1"/>
        </w:rPr>
        <w:t> </w:t>
      </w:r>
      <w:r>
        <w:rPr/>
        <w:t>cảm thọ cảm giác bất khổ bất lạc thọ, vị ấy cảm thọ cảm giác</w:t>
      </w:r>
      <w:r>
        <w:rPr>
          <w:spacing w:val="1"/>
        </w:rPr>
        <w:t> </w:t>
      </w:r>
      <w:r>
        <w:rPr/>
        <w:t>như người không bị trói buộc. Này các tỳ-khưu, đây gọi là tỳ-</w:t>
      </w:r>
      <w:r>
        <w:rPr>
          <w:spacing w:val="1"/>
        </w:rPr>
        <w:t> </w:t>
      </w:r>
      <w:r>
        <w:rPr/>
        <w:t>khưu không bị trói buộc bởi sinh, già, chết, sầu, bi, khổ, ưu,</w:t>
      </w:r>
      <w:r>
        <w:rPr>
          <w:spacing w:val="1"/>
        </w:rPr>
        <w:t> </w:t>
      </w:r>
      <w:r>
        <w:rPr/>
        <w:t>não.</w:t>
      </w:r>
      <w:r>
        <w:rPr>
          <w:spacing w:val="4"/>
        </w:rPr>
        <w:t> </w:t>
      </w:r>
      <w:r>
        <w:rPr/>
        <w:t>Ta</w:t>
      </w:r>
      <w:r>
        <w:rPr>
          <w:spacing w:val="3"/>
        </w:rPr>
        <w:t> </w:t>
      </w:r>
      <w:r>
        <w:rPr/>
        <w:t>nói</w:t>
      </w:r>
      <w:r>
        <w:rPr>
          <w:spacing w:val="4"/>
        </w:rPr>
        <w:t> </w:t>
      </w:r>
      <w:r>
        <w:rPr/>
        <w:t>rằng</w:t>
      </w:r>
      <w:r>
        <w:rPr>
          <w:spacing w:val="1"/>
        </w:rPr>
        <w:t> </w:t>
      </w:r>
      <w:r>
        <w:rPr/>
        <w:t>vị</w:t>
      </w:r>
      <w:r>
        <w:rPr>
          <w:spacing w:val="3"/>
        </w:rPr>
        <w:t> </w:t>
      </w:r>
      <w:r>
        <w:rPr/>
        <w:t>ấy</w:t>
      </w:r>
      <w:r>
        <w:rPr>
          <w:spacing w:val="4"/>
        </w:rPr>
        <w:t> </w:t>
      </w:r>
      <w:r>
        <w:rPr/>
        <w:t>không</w:t>
      </w:r>
      <w:r>
        <w:rPr>
          <w:spacing w:val="4"/>
        </w:rPr>
        <w:t> </w:t>
      </w:r>
      <w:r>
        <w:rPr/>
        <w:t>bị</w:t>
      </w:r>
      <w:r>
        <w:rPr>
          <w:spacing w:val="3"/>
        </w:rPr>
        <w:t> </w:t>
      </w:r>
      <w:r>
        <w:rPr/>
        <w:t>trói</w:t>
      </w:r>
      <w:r>
        <w:rPr>
          <w:spacing w:val="2"/>
        </w:rPr>
        <w:t> </w:t>
      </w:r>
      <w:r>
        <w:rPr/>
        <w:t>buộc</w:t>
      </w:r>
      <w:r>
        <w:rPr>
          <w:spacing w:val="3"/>
        </w:rPr>
        <w:t> </w:t>
      </w:r>
      <w:r>
        <w:rPr/>
        <w:t>bởi</w:t>
      </w:r>
      <w:r>
        <w:rPr>
          <w:spacing w:val="4"/>
        </w:rPr>
        <w:t> </w:t>
      </w:r>
      <w:r>
        <w:rPr/>
        <w:t>đau</w:t>
      </w:r>
      <w:r>
        <w:rPr>
          <w:spacing w:val="1"/>
        </w:rPr>
        <w:t> </w:t>
      </w:r>
      <w:r>
        <w:rPr/>
        <w:t>khổ.</w:t>
      </w:r>
    </w:p>
    <w:p>
      <w:pPr>
        <w:pStyle w:val="BodyText"/>
        <w:spacing w:line="244" w:lineRule="auto" w:before="68"/>
        <w:ind w:right="367" w:firstLine="141"/>
      </w:pPr>
      <w:r>
        <w:rPr/>
        <w:t>Này các tỳ-khưu, đây là sự đặc thù, đây là thù thắng, đây là</w:t>
      </w:r>
      <w:r>
        <w:rPr>
          <w:spacing w:val="1"/>
        </w:rPr>
        <w:t> </w:t>
      </w:r>
      <w:r>
        <w:rPr/>
        <w:t>sự khác biệt giữa bậc đa văn thánh đệ tử và kẻ vô văn phàm</w:t>
      </w:r>
      <w:r>
        <w:rPr>
          <w:spacing w:val="1"/>
        </w:rPr>
        <w:t> </w:t>
      </w:r>
      <w:r>
        <w:rPr/>
        <w:t>phu.</w:t>
      </w:r>
    </w:p>
    <w:p>
      <w:pPr>
        <w:pStyle w:val="BodyText"/>
        <w:spacing w:before="62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36:6)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2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Những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nỗi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thăng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trầm của cuộc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đời</w:t>
      </w:r>
    </w:p>
    <w:p>
      <w:pPr>
        <w:pStyle w:val="ListParagraph"/>
        <w:numPr>
          <w:ilvl w:val="0"/>
          <w:numId w:val="13"/>
        </w:numPr>
        <w:tabs>
          <w:tab w:pos="731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Tám thế gian pháp này, này các tỳ-khưu, tùy chuyển thế</w:t>
      </w:r>
      <w:r>
        <w:rPr>
          <w:spacing w:val="1"/>
          <w:sz w:val="22"/>
        </w:rPr>
        <w:t> </w:t>
      </w:r>
      <w:r>
        <w:rPr>
          <w:sz w:val="22"/>
        </w:rPr>
        <w:t>giới.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giới</w:t>
      </w:r>
      <w:r>
        <w:rPr>
          <w:spacing w:val="-7"/>
          <w:sz w:val="22"/>
        </w:rPr>
        <w:t> </w:t>
      </w:r>
      <w:r>
        <w:rPr>
          <w:sz w:val="22"/>
        </w:rPr>
        <w:t>tùy</w:t>
      </w:r>
      <w:r>
        <w:rPr>
          <w:spacing w:val="-7"/>
          <w:sz w:val="22"/>
        </w:rPr>
        <w:t> </w:t>
      </w:r>
      <w:r>
        <w:rPr>
          <w:sz w:val="22"/>
        </w:rPr>
        <w:t>chuyển</w:t>
      </w:r>
      <w:r>
        <w:rPr>
          <w:spacing w:val="-6"/>
          <w:sz w:val="22"/>
        </w:rPr>
        <w:t> </w:t>
      </w:r>
      <w:r>
        <w:rPr>
          <w:sz w:val="22"/>
        </w:rPr>
        <w:t>theo</w:t>
      </w:r>
      <w:r>
        <w:rPr>
          <w:spacing w:val="-5"/>
          <w:sz w:val="22"/>
        </w:rPr>
        <w:t> </w:t>
      </w:r>
      <w:r>
        <w:rPr>
          <w:sz w:val="22"/>
        </w:rPr>
        <w:t>tám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gian</w:t>
      </w:r>
      <w:r>
        <w:rPr>
          <w:spacing w:val="-5"/>
          <w:sz w:val="22"/>
        </w:rPr>
        <w:t> </w:t>
      </w:r>
      <w:r>
        <w:rPr>
          <w:sz w:val="22"/>
        </w:rPr>
        <w:t>này.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nào</w:t>
      </w:r>
      <w:r>
        <w:rPr>
          <w:spacing w:val="-46"/>
          <w:sz w:val="22"/>
        </w:rPr>
        <w:t> </w:t>
      </w:r>
      <w:r>
        <w:rPr>
          <w:sz w:val="22"/>
        </w:rPr>
        <w:t>là tám? Lợi dưỡng và không lợi dưỡng, danh vọng và không</w:t>
      </w:r>
      <w:r>
        <w:rPr>
          <w:spacing w:val="1"/>
          <w:sz w:val="22"/>
        </w:rPr>
        <w:t> </w:t>
      </w:r>
      <w:r>
        <w:rPr>
          <w:sz w:val="22"/>
        </w:rPr>
        <w:t>danh</w:t>
      </w:r>
      <w:r>
        <w:rPr>
          <w:spacing w:val="3"/>
          <w:sz w:val="22"/>
        </w:rPr>
        <w:t> </w:t>
      </w:r>
      <w:r>
        <w:rPr>
          <w:sz w:val="22"/>
        </w:rPr>
        <w:t>vọng,</w:t>
      </w:r>
      <w:r>
        <w:rPr>
          <w:spacing w:val="5"/>
          <w:sz w:val="22"/>
        </w:rPr>
        <w:t> </w:t>
      </w:r>
      <w:r>
        <w:rPr>
          <w:sz w:val="22"/>
        </w:rPr>
        <w:t>tán</w:t>
      </w:r>
      <w:r>
        <w:rPr>
          <w:spacing w:val="3"/>
          <w:sz w:val="22"/>
        </w:rPr>
        <w:t> </w:t>
      </w:r>
      <w:r>
        <w:rPr>
          <w:sz w:val="22"/>
        </w:rPr>
        <w:t>thán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5"/>
          <w:sz w:val="22"/>
        </w:rPr>
        <w:t> </w:t>
      </w:r>
      <w:r>
        <w:rPr>
          <w:sz w:val="22"/>
        </w:rPr>
        <w:t>chỉ</w:t>
      </w:r>
      <w:r>
        <w:rPr>
          <w:spacing w:val="6"/>
          <w:sz w:val="22"/>
        </w:rPr>
        <w:t> </w:t>
      </w:r>
      <w:r>
        <w:rPr>
          <w:sz w:val="22"/>
        </w:rPr>
        <w:t>trích,</w:t>
      </w:r>
      <w:r>
        <w:rPr>
          <w:spacing w:val="5"/>
          <w:sz w:val="22"/>
        </w:rPr>
        <w:t> </w:t>
      </w:r>
      <w:r>
        <w:rPr>
          <w:sz w:val="22"/>
        </w:rPr>
        <w:t>an</w:t>
      </w:r>
      <w:r>
        <w:rPr>
          <w:spacing w:val="5"/>
          <w:sz w:val="22"/>
        </w:rPr>
        <w:t> </w:t>
      </w:r>
      <w:r>
        <w:rPr>
          <w:sz w:val="22"/>
        </w:rPr>
        <w:t>lạc</w:t>
      </w:r>
      <w:r>
        <w:rPr>
          <w:spacing w:val="5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đau</w:t>
      </w:r>
      <w:r>
        <w:rPr>
          <w:spacing w:val="5"/>
          <w:sz w:val="22"/>
        </w:rPr>
        <w:t> </w:t>
      </w:r>
      <w:r>
        <w:rPr>
          <w:sz w:val="22"/>
        </w:rPr>
        <w:t>khổ.</w:t>
      </w:r>
    </w:p>
    <w:p>
      <w:pPr>
        <w:pStyle w:val="BodyText"/>
        <w:spacing w:line="244" w:lineRule="auto" w:before="64"/>
        <w:ind w:right="367" w:firstLine="141"/>
      </w:pPr>
      <w:r>
        <w:rPr/>
        <w:t>Vị đa văn thánh đệ tử và kẻ vô văn phàm phu đều phải đối</w:t>
      </w:r>
      <w:r>
        <w:rPr>
          <w:spacing w:val="1"/>
        </w:rPr>
        <w:t> </w:t>
      </w:r>
      <w:r>
        <w:rPr/>
        <w:t>diện với tám pháp thế gian này. Ở đây, có đặc thù gì, thù</w:t>
      </w:r>
      <w:r>
        <w:rPr>
          <w:spacing w:val="1"/>
        </w:rPr>
        <w:t> </w:t>
      </w:r>
      <w:r>
        <w:rPr/>
        <w:t>thắng gì, có khác biệt gì giữa vị đa văn thánh đệ tử và kẻ vô</w:t>
      </w:r>
      <w:r>
        <w:rPr>
          <w:spacing w:val="1"/>
        </w:rPr>
        <w:t> </w:t>
      </w:r>
      <w:r>
        <w:rPr/>
        <w:t>văn</w:t>
      </w:r>
      <w:r>
        <w:rPr>
          <w:spacing w:val="4"/>
        </w:rPr>
        <w:t> </w:t>
      </w:r>
      <w:r>
        <w:rPr/>
        <w:t>phàm</w:t>
      </w:r>
      <w:r>
        <w:rPr>
          <w:spacing w:val="4"/>
        </w:rPr>
        <w:t> </w:t>
      </w:r>
      <w:r>
        <w:rPr/>
        <w:t>phu?</w:t>
      </w:r>
    </w:p>
    <w:p>
      <w:pPr>
        <w:pStyle w:val="ListParagraph"/>
        <w:numPr>
          <w:ilvl w:val="0"/>
          <w:numId w:val="14"/>
        </w:numPr>
        <w:tabs>
          <w:tab w:pos="709" w:val="left" w:leader="none"/>
        </w:tabs>
        <w:spacing w:line="244" w:lineRule="auto" w:before="64" w:after="0"/>
        <w:ind w:left="401" w:right="369" w:firstLine="141"/>
        <w:jc w:val="both"/>
        <w:rPr>
          <w:sz w:val="22"/>
        </w:rPr>
      </w:pPr>
      <w:r>
        <w:rPr>
          <w:sz w:val="22"/>
        </w:rPr>
        <w:t>Bạch Thế Tôn, các pháp lấy Thế Tôn làm căn bản, lấy Thế</w:t>
      </w:r>
      <w:r>
        <w:rPr>
          <w:spacing w:val="1"/>
          <w:sz w:val="22"/>
        </w:rPr>
        <w:t> </w:t>
      </w:r>
      <w:r>
        <w:rPr>
          <w:sz w:val="22"/>
        </w:rPr>
        <w:t>Tôn làm chỉ đạo, lấy Thế Tôn làm chỗ nương tựa. Lành thay,</w:t>
      </w:r>
      <w:r>
        <w:rPr>
          <w:spacing w:val="1"/>
          <w:sz w:val="22"/>
        </w:rPr>
        <w:t> </w:t>
      </w:r>
      <w:r>
        <w:rPr>
          <w:sz w:val="22"/>
        </w:rPr>
        <w:t>bạch Thế Tôn, xin Thế Tôn giảng cho ý nghĩa của lời nói này.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2"/>
          <w:sz w:val="22"/>
        </w:rPr>
        <w:t> </w:t>
      </w:r>
      <w:r>
        <w:rPr>
          <w:sz w:val="22"/>
        </w:rPr>
        <w:t>khi</w:t>
      </w:r>
      <w:r>
        <w:rPr>
          <w:spacing w:val="3"/>
          <w:sz w:val="22"/>
        </w:rPr>
        <w:t> </w:t>
      </w:r>
      <w:r>
        <w:rPr>
          <w:sz w:val="22"/>
        </w:rPr>
        <w:t>nghe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Tôn,</w:t>
      </w:r>
      <w:r>
        <w:rPr>
          <w:spacing w:val="4"/>
          <w:sz w:val="22"/>
        </w:rPr>
        <w:t> </w:t>
      </w:r>
      <w:r>
        <w:rPr>
          <w:sz w:val="22"/>
        </w:rPr>
        <w:t>các tỳ-khưu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3"/>
          <w:sz w:val="22"/>
        </w:rPr>
        <w:t> </w:t>
      </w:r>
      <w:r>
        <w:rPr>
          <w:sz w:val="22"/>
        </w:rPr>
        <w:t>thọ</w:t>
      </w:r>
      <w:r>
        <w:rPr>
          <w:spacing w:val="2"/>
          <w:sz w:val="22"/>
        </w:rPr>
        <w:t> </w:t>
      </w:r>
      <w:r>
        <w:rPr>
          <w:sz w:val="22"/>
        </w:rPr>
        <w:t>trì.</w:t>
      </w:r>
    </w:p>
    <w:p>
      <w:pPr>
        <w:pStyle w:val="ListParagraph"/>
        <w:numPr>
          <w:ilvl w:val="0"/>
          <w:numId w:val="14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sz w:val="22"/>
        </w:rPr>
        <w:t>Vậy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5"/>
          <w:sz w:val="22"/>
        </w:rPr>
        <w:t> </w:t>
      </w:r>
      <w:r>
        <w:rPr>
          <w:sz w:val="22"/>
        </w:rPr>
        <w:t>các</w:t>
      </w:r>
      <w:r>
        <w:rPr>
          <w:spacing w:val="5"/>
          <w:sz w:val="22"/>
        </w:rPr>
        <w:t> </w:t>
      </w:r>
      <w:r>
        <w:rPr>
          <w:sz w:val="22"/>
        </w:rPr>
        <w:t>tỳ-khưu,</w:t>
      </w:r>
      <w:r>
        <w:rPr>
          <w:spacing w:val="3"/>
          <w:sz w:val="22"/>
        </w:rPr>
        <w:t> </w:t>
      </w:r>
      <w:r>
        <w:rPr>
          <w:sz w:val="22"/>
        </w:rPr>
        <w:t>hãy</w:t>
      </w:r>
      <w:r>
        <w:rPr>
          <w:spacing w:val="8"/>
          <w:sz w:val="22"/>
        </w:rPr>
        <w:t> </w:t>
      </w:r>
      <w:r>
        <w:rPr>
          <w:sz w:val="22"/>
        </w:rPr>
        <w:t>lắng</w:t>
      </w:r>
      <w:r>
        <w:rPr>
          <w:spacing w:val="5"/>
          <w:sz w:val="22"/>
        </w:rPr>
        <w:t> </w:t>
      </w:r>
      <w:r>
        <w:rPr>
          <w:sz w:val="22"/>
        </w:rPr>
        <w:t>nghe</w:t>
      </w:r>
      <w:r>
        <w:rPr>
          <w:spacing w:val="8"/>
          <w:sz w:val="22"/>
        </w:rPr>
        <w:t> </w:t>
      </w:r>
      <w:r>
        <w:rPr>
          <w:sz w:val="22"/>
        </w:rPr>
        <w:t>và</w:t>
      </w:r>
      <w:r>
        <w:rPr>
          <w:spacing w:val="8"/>
          <w:sz w:val="22"/>
        </w:rPr>
        <w:t> </w:t>
      </w:r>
      <w:r>
        <w:rPr>
          <w:sz w:val="22"/>
        </w:rPr>
        <w:t>suy</w:t>
      </w:r>
      <w:r>
        <w:rPr>
          <w:spacing w:val="4"/>
          <w:sz w:val="22"/>
        </w:rPr>
        <w:t> </w:t>
      </w:r>
      <w:r>
        <w:rPr>
          <w:sz w:val="22"/>
        </w:rPr>
        <w:t>niệm</w:t>
      </w:r>
      <w:r>
        <w:rPr>
          <w:spacing w:val="4"/>
          <w:sz w:val="22"/>
        </w:rPr>
        <w:t> </w:t>
      </w:r>
      <w:r>
        <w:rPr>
          <w:sz w:val="22"/>
        </w:rPr>
        <w:t>kỹ,</w:t>
      </w:r>
      <w:r>
        <w:rPr>
          <w:spacing w:val="8"/>
          <w:sz w:val="22"/>
        </w:rPr>
        <w:t> </w:t>
      </w:r>
      <w:r>
        <w:rPr>
          <w:sz w:val="22"/>
        </w:rPr>
        <w:t>Ta</w:t>
      </w:r>
      <w:r>
        <w:rPr>
          <w:spacing w:val="5"/>
          <w:sz w:val="22"/>
        </w:rPr>
        <w:t> </w:t>
      </w:r>
      <w:r>
        <w:rPr>
          <w:sz w:val="22"/>
        </w:rPr>
        <w:t>sẽ</w:t>
      </w:r>
    </w:p>
    <w:p>
      <w:pPr>
        <w:pStyle w:val="BodyText"/>
        <w:spacing w:before="6"/>
        <w:jc w:val="left"/>
      </w:pPr>
      <w:r>
        <w:rPr>
          <w:w w:val="105"/>
        </w:rPr>
        <w:t>nói.</w:t>
      </w:r>
    </w:p>
    <w:p>
      <w:pPr>
        <w:pStyle w:val="ListParagraph"/>
        <w:numPr>
          <w:ilvl w:val="0"/>
          <w:numId w:val="14"/>
        </w:numPr>
        <w:tabs>
          <w:tab w:pos="721" w:val="left" w:leader="none"/>
        </w:tabs>
        <w:spacing w:line="244" w:lineRule="auto" w:before="66" w:after="0"/>
        <w:ind w:left="401" w:right="367" w:firstLine="141"/>
        <w:jc w:val="left"/>
        <w:rPr>
          <w:sz w:val="22"/>
        </w:rPr>
      </w:pPr>
      <w:r>
        <w:rPr>
          <w:sz w:val="22"/>
        </w:rPr>
        <w:t>Thưa</w:t>
      </w:r>
      <w:r>
        <w:rPr>
          <w:spacing w:val="19"/>
          <w:sz w:val="22"/>
        </w:rPr>
        <w:t> </w:t>
      </w:r>
      <w:r>
        <w:rPr>
          <w:sz w:val="22"/>
        </w:rPr>
        <w:t>vâng,</w:t>
      </w:r>
      <w:r>
        <w:rPr>
          <w:spacing w:val="21"/>
          <w:sz w:val="22"/>
        </w:rPr>
        <w:t> </w:t>
      </w:r>
      <w:r>
        <w:rPr>
          <w:sz w:val="22"/>
        </w:rPr>
        <w:t>bạch</w:t>
      </w:r>
      <w:r>
        <w:rPr>
          <w:spacing w:val="22"/>
          <w:sz w:val="22"/>
        </w:rPr>
        <w:t> </w:t>
      </w:r>
      <w:r>
        <w:rPr>
          <w:sz w:val="22"/>
        </w:rPr>
        <w:t>Thế</w:t>
      </w:r>
      <w:r>
        <w:rPr>
          <w:spacing w:val="20"/>
          <w:sz w:val="22"/>
        </w:rPr>
        <w:t> </w:t>
      </w:r>
      <w:r>
        <w:rPr>
          <w:sz w:val="22"/>
        </w:rPr>
        <w:t>Tôn.</w:t>
      </w:r>
      <w:r>
        <w:rPr>
          <w:spacing w:val="23"/>
          <w:sz w:val="22"/>
        </w:rPr>
        <w:t> </w:t>
      </w:r>
      <w:r>
        <w:rPr>
          <w:sz w:val="22"/>
        </w:rPr>
        <w:t>Các</w:t>
      </w:r>
      <w:r>
        <w:rPr>
          <w:spacing w:val="20"/>
          <w:sz w:val="22"/>
        </w:rPr>
        <w:t> </w:t>
      </w:r>
      <w:r>
        <w:rPr>
          <w:sz w:val="22"/>
        </w:rPr>
        <w:t>tỳ-khưu</w:t>
      </w:r>
      <w:r>
        <w:rPr>
          <w:spacing w:val="19"/>
          <w:sz w:val="22"/>
        </w:rPr>
        <w:t> </w:t>
      </w:r>
      <w:r>
        <w:rPr>
          <w:sz w:val="22"/>
        </w:rPr>
        <w:t>ấy</w:t>
      </w:r>
      <w:r>
        <w:rPr>
          <w:spacing w:val="20"/>
          <w:sz w:val="22"/>
        </w:rPr>
        <w:t> </w:t>
      </w:r>
      <w:r>
        <w:rPr>
          <w:sz w:val="22"/>
        </w:rPr>
        <w:t>vâng</w:t>
      </w:r>
      <w:r>
        <w:rPr>
          <w:spacing w:val="20"/>
          <w:sz w:val="22"/>
        </w:rPr>
        <w:t> </w:t>
      </w:r>
      <w:r>
        <w:rPr>
          <w:sz w:val="22"/>
        </w:rPr>
        <w:t>đáp</w:t>
      </w:r>
      <w:r>
        <w:rPr>
          <w:spacing w:val="23"/>
          <w:sz w:val="22"/>
        </w:rPr>
        <w:t> </w:t>
      </w:r>
      <w:r>
        <w:rPr>
          <w:sz w:val="22"/>
        </w:rPr>
        <w:t>Thế</w:t>
      </w:r>
      <w:r>
        <w:rPr>
          <w:spacing w:val="-46"/>
          <w:sz w:val="22"/>
        </w:rPr>
        <w:t> </w:t>
      </w:r>
      <w:r>
        <w:rPr>
          <w:sz w:val="22"/>
        </w:rPr>
        <w:t>Tôn.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nói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sau:</w:t>
      </w:r>
    </w:p>
    <w:p>
      <w:pPr>
        <w:spacing w:after="0" w:line="244" w:lineRule="auto"/>
        <w:jc w:val="left"/>
        <w:rPr>
          <w:sz w:val="22"/>
        </w:rPr>
        <w:sectPr>
          <w:headerReference w:type="default" r:id="rId5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707" w:val="left" w:leader="none"/>
        </w:tabs>
        <w:spacing w:line="244" w:lineRule="auto" w:before="97" w:after="0"/>
        <w:ind w:left="401" w:right="363" w:firstLine="141"/>
        <w:jc w:val="both"/>
        <w:rPr>
          <w:sz w:val="22"/>
        </w:rPr>
      </w:pPr>
      <w:r>
        <w:rPr>
          <w:sz w:val="22"/>
        </w:rPr>
        <w:t>Với kẻ vô văn phàm phu, này các tỳ-khưu, khi khởi lên lợi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dưỡng,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người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ấy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không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có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suy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tư: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“Lợi</w:t>
      </w:r>
      <w:r>
        <w:rPr>
          <w:spacing w:val="-7"/>
          <w:sz w:val="22"/>
        </w:rPr>
        <w:t> </w:t>
      </w:r>
      <w:r>
        <w:rPr>
          <w:sz w:val="22"/>
        </w:rPr>
        <w:t>dưỡng</w:t>
      </w:r>
      <w:r>
        <w:rPr>
          <w:spacing w:val="-8"/>
          <w:sz w:val="22"/>
        </w:rPr>
        <w:t> </w:t>
      </w:r>
      <w:r>
        <w:rPr>
          <w:sz w:val="22"/>
        </w:rPr>
        <w:t>này</w:t>
      </w:r>
      <w:r>
        <w:rPr>
          <w:spacing w:val="-11"/>
          <w:sz w:val="22"/>
        </w:rPr>
        <w:t> </w:t>
      </w:r>
      <w:r>
        <w:rPr>
          <w:sz w:val="22"/>
        </w:rPr>
        <w:t>khởi</w:t>
      </w:r>
      <w:r>
        <w:rPr>
          <w:spacing w:val="-9"/>
          <w:sz w:val="22"/>
        </w:rPr>
        <w:t> </w:t>
      </w:r>
      <w:r>
        <w:rPr>
          <w:sz w:val="22"/>
        </w:rPr>
        <w:t>lên</w:t>
      </w:r>
      <w:r>
        <w:rPr>
          <w:spacing w:val="-9"/>
          <w:sz w:val="22"/>
        </w:rPr>
        <w:t> </w:t>
      </w:r>
      <w:r>
        <w:rPr>
          <w:sz w:val="22"/>
        </w:rPr>
        <w:t>nơi</w:t>
      </w:r>
      <w:r>
        <w:rPr>
          <w:spacing w:val="-46"/>
          <w:sz w:val="22"/>
        </w:rPr>
        <w:t> </w:t>
      </w:r>
      <w:r>
        <w:rPr>
          <w:sz w:val="22"/>
        </w:rPr>
        <w:t>ta, lợi dưỡng ấy vô thường, khổ, biến hoại”. Người ấy không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thật</w:t>
      </w:r>
      <w:r>
        <w:rPr>
          <w:spacing w:val="-7"/>
          <w:sz w:val="22"/>
        </w:rPr>
        <w:t> </w:t>
      </w:r>
      <w:r>
        <w:rPr>
          <w:sz w:val="22"/>
        </w:rPr>
        <w:t>rõ</w:t>
      </w:r>
      <w:r>
        <w:rPr>
          <w:spacing w:val="-9"/>
          <w:sz w:val="22"/>
        </w:rPr>
        <w:t> </w:t>
      </w:r>
      <w:r>
        <w:rPr>
          <w:sz w:val="22"/>
        </w:rPr>
        <w:t>biết.</w:t>
      </w:r>
      <w:r>
        <w:rPr>
          <w:spacing w:val="-8"/>
          <w:sz w:val="22"/>
        </w:rPr>
        <w:t> </w:t>
      </w: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khởi</w:t>
      </w:r>
      <w:r>
        <w:rPr>
          <w:spacing w:val="-7"/>
          <w:sz w:val="22"/>
        </w:rPr>
        <w:t> </w:t>
      </w:r>
      <w:r>
        <w:rPr>
          <w:sz w:val="22"/>
        </w:rPr>
        <w:t>lên</w:t>
      </w:r>
      <w:r>
        <w:rPr>
          <w:spacing w:val="-10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lợi</w:t>
      </w:r>
      <w:r>
        <w:rPr>
          <w:spacing w:val="-9"/>
          <w:sz w:val="22"/>
        </w:rPr>
        <w:t> </w:t>
      </w:r>
      <w:r>
        <w:rPr>
          <w:sz w:val="22"/>
        </w:rPr>
        <w:t>dưỡng...</w:t>
      </w:r>
      <w:r>
        <w:rPr>
          <w:spacing w:val="-8"/>
          <w:sz w:val="22"/>
        </w:rPr>
        <w:t> </w:t>
      </w:r>
      <w:r>
        <w:rPr>
          <w:sz w:val="22"/>
        </w:rPr>
        <w:t>khởi</w:t>
      </w:r>
      <w:r>
        <w:rPr>
          <w:spacing w:val="-8"/>
          <w:sz w:val="22"/>
        </w:rPr>
        <w:t> </w:t>
      </w:r>
      <w:r>
        <w:rPr>
          <w:sz w:val="22"/>
        </w:rPr>
        <w:t>lên</w:t>
      </w:r>
      <w:r>
        <w:rPr>
          <w:spacing w:val="-9"/>
          <w:sz w:val="22"/>
        </w:rPr>
        <w:t> </w:t>
      </w:r>
      <w:r>
        <w:rPr>
          <w:sz w:val="22"/>
        </w:rPr>
        <w:t>danh</w:t>
      </w:r>
      <w:r>
        <w:rPr>
          <w:spacing w:val="-46"/>
          <w:sz w:val="22"/>
        </w:rPr>
        <w:t> </w:t>
      </w:r>
      <w:r>
        <w:rPr>
          <w:sz w:val="22"/>
        </w:rPr>
        <w:t>vọng... khởi lên không danh vọng... khởi lên tán thán... khởi</w:t>
      </w:r>
      <w:r>
        <w:rPr>
          <w:spacing w:val="1"/>
          <w:sz w:val="22"/>
        </w:rPr>
        <w:t> </w:t>
      </w:r>
      <w:r>
        <w:rPr>
          <w:sz w:val="22"/>
        </w:rPr>
        <w:t>lên chỉ trích... khởi lên an lạc... khởi lên khổ đau, người ấy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suy</w:t>
      </w:r>
      <w:r>
        <w:rPr>
          <w:spacing w:val="-8"/>
          <w:sz w:val="22"/>
        </w:rPr>
        <w:t> </w:t>
      </w:r>
      <w:r>
        <w:rPr>
          <w:sz w:val="22"/>
        </w:rPr>
        <w:t>tư:</w:t>
      </w:r>
      <w:r>
        <w:rPr>
          <w:spacing w:val="-8"/>
          <w:sz w:val="22"/>
        </w:rPr>
        <w:t> </w:t>
      </w:r>
      <w:r>
        <w:rPr>
          <w:sz w:val="22"/>
        </w:rPr>
        <w:t>“Khổ</w:t>
      </w:r>
      <w:r>
        <w:rPr>
          <w:spacing w:val="-10"/>
          <w:sz w:val="22"/>
        </w:rPr>
        <w:t> </w:t>
      </w:r>
      <w:r>
        <w:rPr>
          <w:sz w:val="22"/>
        </w:rPr>
        <w:t>này</w:t>
      </w:r>
      <w:r>
        <w:rPr>
          <w:spacing w:val="-10"/>
          <w:sz w:val="22"/>
        </w:rPr>
        <w:t> </w:t>
      </w:r>
      <w:r>
        <w:rPr>
          <w:sz w:val="22"/>
        </w:rPr>
        <w:t>khởi</w:t>
      </w:r>
      <w:r>
        <w:rPr>
          <w:spacing w:val="-8"/>
          <w:sz w:val="22"/>
        </w:rPr>
        <w:t> </w:t>
      </w:r>
      <w:r>
        <w:rPr>
          <w:sz w:val="22"/>
        </w:rPr>
        <w:t>lên</w:t>
      </w:r>
      <w:r>
        <w:rPr>
          <w:spacing w:val="-7"/>
          <w:sz w:val="22"/>
        </w:rPr>
        <w:t> </w:t>
      </w:r>
      <w:r>
        <w:rPr>
          <w:sz w:val="22"/>
        </w:rPr>
        <w:t>nơi</w:t>
      </w:r>
      <w:r>
        <w:rPr>
          <w:spacing w:val="-9"/>
          <w:sz w:val="22"/>
        </w:rPr>
        <w:t> </w:t>
      </w:r>
      <w:r>
        <w:rPr>
          <w:sz w:val="22"/>
        </w:rPr>
        <w:t>ta,</w:t>
      </w:r>
      <w:r>
        <w:rPr>
          <w:spacing w:val="-9"/>
          <w:sz w:val="22"/>
        </w:rPr>
        <w:t> </w:t>
      </w:r>
      <w:r>
        <w:rPr>
          <w:sz w:val="22"/>
        </w:rPr>
        <w:t>khổ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vô</w:t>
      </w:r>
      <w:r>
        <w:rPr>
          <w:spacing w:val="-8"/>
          <w:sz w:val="22"/>
        </w:rPr>
        <w:t> </w:t>
      </w:r>
      <w:r>
        <w:rPr>
          <w:sz w:val="22"/>
        </w:rPr>
        <w:t>thường</w:t>
      </w:r>
      <w:r>
        <w:rPr>
          <w:spacing w:val="-46"/>
          <w:sz w:val="22"/>
        </w:rPr>
        <w:t> </w:t>
      </w:r>
      <w:r>
        <w:rPr>
          <w:sz w:val="22"/>
        </w:rPr>
        <w:t>khổ, biến hoại”. Người ấy không như thật rõ biết. Do đó, lợi</w:t>
      </w:r>
      <w:r>
        <w:rPr>
          <w:spacing w:val="1"/>
          <w:sz w:val="22"/>
        </w:rPr>
        <w:t> </w:t>
      </w:r>
      <w:r>
        <w:rPr>
          <w:sz w:val="22"/>
        </w:rPr>
        <w:t>dưỡng, không lợi dưỡng, danh vọng, không danh vọng, tán</w:t>
      </w:r>
      <w:r>
        <w:rPr>
          <w:spacing w:val="1"/>
          <w:sz w:val="22"/>
        </w:rPr>
        <w:t> </w:t>
      </w:r>
      <w:r>
        <w:rPr>
          <w:sz w:val="22"/>
        </w:rPr>
        <w:t>thán, chỉ trích, an lạc, đau khổ xâm nhập tâm của người ấy và</w:t>
      </w:r>
      <w:r>
        <w:rPr>
          <w:spacing w:val="-46"/>
          <w:sz w:val="22"/>
        </w:rPr>
        <w:t> </w:t>
      </w:r>
      <w:r>
        <w:rPr>
          <w:sz w:val="22"/>
        </w:rPr>
        <w:t>an trú. Người ấy thuận ứng với lợi dưỡng được khởi lên và</w:t>
      </w:r>
      <w:r>
        <w:rPr>
          <w:spacing w:val="1"/>
          <w:sz w:val="22"/>
        </w:rPr>
        <w:t> </w:t>
      </w:r>
      <w:r>
        <w:rPr>
          <w:sz w:val="22"/>
        </w:rPr>
        <w:t>nghịch ứng với không lợi dưỡng; thuận ứng với danh vọng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khởi</w:t>
      </w:r>
      <w:r>
        <w:rPr>
          <w:spacing w:val="-6"/>
          <w:sz w:val="22"/>
        </w:rPr>
        <w:t> </w:t>
      </w:r>
      <w:r>
        <w:rPr>
          <w:sz w:val="22"/>
        </w:rPr>
        <w:t>lên</w:t>
      </w:r>
      <w:r>
        <w:rPr>
          <w:spacing w:val="-9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nghịch</w:t>
      </w:r>
      <w:r>
        <w:rPr>
          <w:spacing w:val="-6"/>
          <w:sz w:val="22"/>
        </w:rPr>
        <w:t> </w:t>
      </w:r>
      <w:r>
        <w:rPr>
          <w:sz w:val="22"/>
        </w:rPr>
        <w:t>ứng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danh</w:t>
      </w:r>
      <w:r>
        <w:rPr>
          <w:spacing w:val="-7"/>
          <w:sz w:val="22"/>
        </w:rPr>
        <w:t> </w:t>
      </w:r>
      <w:r>
        <w:rPr>
          <w:sz w:val="22"/>
        </w:rPr>
        <w:t>vọng;</w:t>
      </w:r>
      <w:r>
        <w:rPr>
          <w:spacing w:val="-7"/>
          <w:sz w:val="22"/>
        </w:rPr>
        <w:t> </w:t>
      </w:r>
      <w:r>
        <w:rPr>
          <w:sz w:val="22"/>
        </w:rPr>
        <w:t>thuận</w:t>
      </w:r>
      <w:r>
        <w:rPr>
          <w:spacing w:val="-5"/>
          <w:sz w:val="22"/>
        </w:rPr>
        <w:t> </w:t>
      </w:r>
      <w:r>
        <w:rPr>
          <w:sz w:val="22"/>
        </w:rPr>
        <w:t>ứng</w:t>
      </w:r>
      <w:r>
        <w:rPr>
          <w:spacing w:val="-47"/>
          <w:sz w:val="22"/>
        </w:rPr>
        <w:t> </w:t>
      </w:r>
      <w:r>
        <w:rPr>
          <w:sz w:val="22"/>
        </w:rPr>
        <w:t>với tán thán được khởi lên và nghịch ứng với chỉ trích; thuận</w:t>
      </w:r>
      <w:r>
        <w:rPr>
          <w:spacing w:val="-46"/>
          <w:sz w:val="22"/>
        </w:rPr>
        <w:t> </w:t>
      </w:r>
      <w:r>
        <w:rPr>
          <w:sz w:val="22"/>
        </w:rPr>
        <w:t>ứng với an lạc được khởi lên và nghịch ứng với đau khổ.</w:t>
      </w:r>
      <w:r>
        <w:rPr>
          <w:spacing w:val="1"/>
          <w:sz w:val="22"/>
        </w:rPr>
        <w:t> </w:t>
      </w:r>
      <w:r>
        <w:rPr>
          <w:sz w:val="22"/>
        </w:rPr>
        <w:t>Người ấy đầy đủ thuận ứng, nghịch ứng như vậy, không thể</w:t>
      </w:r>
      <w:r>
        <w:rPr>
          <w:spacing w:val="1"/>
          <w:sz w:val="22"/>
        </w:rPr>
        <w:t> </w:t>
      </w:r>
      <w:r>
        <w:rPr>
          <w:sz w:val="22"/>
        </w:rPr>
        <w:t>giải thoát khỏi sinh, già, chết, sầu, bi, khổ, ưu, não. Ta nói</w:t>
      </w:r>
      <w:r>
        <w:rPr>
          <w:spacing w:val="1"/>
          <w:sz w:val="22"/>
        </w:rPr>
        <w:t> </w:t>
      </w:r>
      <w:r>
        <w:rPr>
          <w:sz w:val="22"/>
        </w:rPr>
        <w:t>rằng,</w:t>
      </w:r>
      <w:r>
        <w:rPr>
          <w:spacing w:val="3"/>
          <w:sz w:val="22"/>
        </w:rPr>
        <w:t> </w:t>
      </w:r>
      <w:r>
        <w:rPr>
          <w:sz w:val="22"/>
        </w:rPr>
        <w:t>người</w:t>
      </w:r>
      <w:r>
        <w:rPr>
          <w:spacing w:val="4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thể thoát</w:t>
      </w:r>
      <w:r>
        <w:rPr>
          <w:spacing w:val="4"/>
          <w:sz w:val="22"/>
        </w:rPr>
        <w:t> </w:t>
      </w:r>
      <w:r>
        <w:rPr>
          <w:sz w:val="22"/>
        </w:rPr>
        <w:t>khỏi</w:t>
      </w:r>
      <w:r>
        <w:rPr>
          <w:spacing w:val="1"/>
          <w:sz w:val="22"/>
        </w:rPr>
        <w:t> </w:t>
      </w:r>
      <w:r>
        <w:rPr>
          <w:sz w:val="22"/>
        </w:rPr>
        <w:t>khổ.</w:t>
      </w:r>
    </w:p>
    <w:p>
      <w:pPr>
        <w:pStyle w:val="BodyText"/>
        <w:spacing w:line="244" w:lineRule="auto" w:before="77"/>
        <w:ind w:right="364" w:firstLine="141"/>
      </w:pPr>
      <w:r>
        <w:rPr/>
        <w:t>Với vị đa văn thánh đệ tử, này các tỳ-khưu, khi khởi lên lợi</w:t>
      </w:r>
      <w:r>
        <w:rPr>
          <w:spacing w:val="1"/>
        </w:rPr>
        <w:t> </w:t>
      </w:r>
      <w:r>
        <w:rPr/>
        <w:t>dưỡng, vị ấy có suy tư: “Lợi dưỡng này khởi lên nơi ta, lợi</w:t>
      </w:r>
      <w:r>
        <w:rPr>
          <w:spacing w:val="1"/>
        </w:rPr>
        <w:t> </w:t>
      </w:r>
      <w:r>
        <w:rPr/>
        <w:t>dưỡng ấy vô thường, khổ, biến hoại”. Vị ấy như thật rõ biết.</w:t>
      </w:r>
      <w:r>
        <w:rPr>
          <w:spacing w:val="1"/>
        </w:rPr>
        <w:t> </w:t>
      </w:r>
      <w:r>
        <w:rPr/>
        <w:t>Khi khởi lên không lợi dưỡng... khởi lên danh vọng... khởi lên</w:t>
      </w:r>
      <w:r>
        <w:rPr>
          <w:spacing w:val="-46"/>
        </w:rPr>
        <w:t> </w:t>
      </w:r>
      <w:r>
        <w:rPr/>
        <w:t>không danh vọng... khởi lên tán thán... khởi lên chỉ trích...</w:t>
      </w:r>
      <w:r>
        <w:rPr>
          <w:spacing w:val="1"/>
        </w:rPr>
        <w:t> </w:t>
      </w:r>
      <w:r>
        <w:rPr/>
        <w:t>khởi lên an lạc... khởi lên khổ đau, vị ấy có suy tư: “Khổ này</w:t>
      </w:r>
      <w:r>
        <w:rPr>
          <w:spacing w:val="1"/>
        </w:rPr>
        <w:t> </w:t>
      </w:r>
      <w:r>
        <w:rPr/>
        <w:t>khởi lên nơi ta, khổ ấy là vô thường, khổ, biến hoại”. Vị ấy</w:t>
      </w:r>
      <w:r>
        <w:rPr>
          <w:spacing w:val="1"/>
        </w:rPr>
        <w:t> </w:t>
      </w:r>
      <w:r>
        <w:rPr/>
        <w:t>như thật rõ biết, lợi dưỡng, không lợi dưỡng, danh vọng,</w:t>
      </w:r>
      <w:r>
        <w:rPr>
          <w:spacing w:val="1"/>
        </w:rPr>
        <w:t> </w:t>
      </w:r>
      <w:r>
        <w:rPr/>
        <w:t>không danh vọng, tán thán, chỉ trích, an lạc, đau khổ không</w:t>
      </w:r>
      <w:r>
        <w:rPr>
          <w:spacing w:val="1"/>
        </w:rPr>
        <w:t> </w:t>
      </w:r>
      <w:r>
        <w:rPr/>
        <w:t>xâm nhập tâm của vị ấy và an trú. Vị ấy không thuận ứng với</w:t>
      </w:r>
      <w:r>
        <w:rPr>
          <w:spacing w:val="1"/>
        </w:rPr>
        <w:t> </w:t>
      </w:r>
      <w:r>
        <w:rPr/>
        <w:t>lợi dưỡng được khởi lên, không nghịch ứng với không lợi</w:t>
      </w:r>
      <w:r>
        <w:rPr>
          <w:spacing w:val="1"/>
        </w:rPr>
        <w:t> </w:t>
      </w:r>
      <w:r>
        <w:rPr/>
        <w:t>dưỡng;</w:t>
      </w:r>
      <w:r>
        <w:rPr>
          <w:spacing w:val="-7"/>
        </w:rPr>
        <w:t> </w:t>
      </w:r>
      <w:r>
        <w:rPr/>
        <w:t>không</w:t>
      </w:r>
      <w:r>
        <w:rPr>
          <w:spacing w:val="-6"/>
        </w:rPr>
        <w:t> </w:t>
      </w:r>
      <w:r>
        <w:rPr/>
        <w:t>thuận</w:t>
      </w:r>
      <w:r>
        <w:rPr>
          <w:spacing w:val="-6"/>
        </w:rPr>
        <w:t> </w:t>
      </w:r>
      <w:r>
        <w:rPr/>
        <w:t>ứng</w:t>
      </w:r>
      <w:r>
        <w:rPr>
          <w:spacing w:val="-6"/>
        </w:rPr>
        <w:t> </w:t>
      </w:r>
      <w:r>
        <w:rPr/>
        <w:t>với</w:t>
      </w:r>
      <w:r>
        <w:rPr>
          <w:spacing w:val="-5"/>
        </w:rPr>
        <w:t> </w:t>
      </w:r>
      <w:r>
        <w:rPr/>
        <w:t>danh</w:t>
      </w:r>
      <w:r>
        <w:rPr>
          <w:spacing w:val="-7"/>
        </w:rPr>
        <w:t> </w:t>
      </w:r>
      <w:r>
        <w:rPr/>
        <w:t>vọng</w:t>
      </w:r>
      <w:r>
        <w:rPr>
          <w:spacing w:val="-6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khởi</w:t>
      </w:r>
      <w:r>
        <w:rPr>
          <w:spacing w:val="-5"/>
        </w:rPr>
        <w:t> </w:t>
      </w:r>
      <w:r>
        <w:rPr/>
        <w:t>lên,</w:t>
      </w:r>
      <w:r>
        <w:rPr>
          <w:spacing w:val="-5"/>
        </w:rPr>
        <w:t> </w:t>
      </w:r>
      <w:r>
        <w:rPr/>
        <w:t>không</w:t>
      </w:r>
      <w:r>
        <w:rPr>
          <w:spacing w:val="-46"/>
        </w:rPr>
        <w:t> </w:t>
      </w:r>
      <w:r>
        <w:rPr/>
        <w:t>nghịch ứng với không danh vọng; không thuận ứng với tán</w:t>
      </w:r>
      <w:r>
        <w:rPr>
          <w:spacing w:val="1"/>
        </w:rPr>
        <w:t> </w:t>
      </w:r>
      <w:r>
        <w:rPr/>
        <w:t>thán được khởi lên, không nghịch ứng với chỉ trích; không</w:t>
      </w:r>
      <w:r>
        <w:rPr>
          <w:spacing w:val="1"/>
        </w:rPr>
        <w:t> </w:t>
      </w:r>
      <w:r>
        <w:rPr/>
        <w:t>thuận</w:t>
      </w:r>
      <w:r>
        <w:rPr>
          <w:spacing w:val="-10"/>
        </w:rPr>
        <w:t> </w:t>
      </w:r>
      <w:r>
        <w:rPr/>
        <w:t>ứng</w:t>
      </w:r>
      <w:r>
        <w:rPr>
          <w:spacing w:val="-9"/>
        </w:rPr>
        <w:t> </w:t>
      </w:r>
      <w:r>
        <w:rPr/>
        <w:t>với</w:t>
      </w:r>
      <w:r>
        <w:rPr>
          <w:spacing w:val="-7"/>
        </w:rPr>
        <w:t> </w:t>
      </w:r>
      <w:r>
        <w:rPr/>
        <w:t>an</w:t>
      </w:r>
      <w:r>
        <w:rPr>
          <w:spacing w:val="-10"/>
        </w:rPr>
        <w:t> </w:t>
      </w:r>
      <w:r>
        <w:rPr/>
        <w:t>lạc</w:t>
      </w:r>
      <w:r>
        <w:rPr>
          <w:spacing w:val="-9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khởi</w:t>
      </w:r>
      <w:r>
        <w:rPr>
          <w:spacing w:val="-8"/>
        </w:rPr>
        <w:t> </w:t>
      </w:r>
      <w:r>
        <w:rPr/>
        <w:t>lên,</w:t>
      </w:r>
      <w:r>
        <w:rPr>
          <w:spacing w:val="-8"/>
        </w:rPr>
        <w:t> </w:t>
      </w:r>
      <w:r>
        <w:rPr/>
        <w:t>không</w:t>
      </w:r>
      <w:r>
        <w:rPr>
          <w:spacing w:val="-9"/>
        </w:rPr>
        <w:t> </w:t>
      </w:r>
      <w:r>
        <w:rPr/>
        <w:t>nghịch</w:t>
      </w:r>
      <w:r>
        <w:rPr>
          <w:spacing w:val="-10"/>
        </w:rPr>
        <w:t> </w:t>
      </w:r>
      <w:r>
        <w:rPr/>
        <w:t>ứng</w:t>
      </w:r>
      <w:r>
        <w:rPr>
          <w:spacing w:val="-8"/>
        </w:rPr>
        <w:t> </w:t>
      </w:r>
      <w:r>
        <w:rPr/>
        <w:t>với</w:t>
      </w:r>
      <w:r>
        <w:rPr>
          <w:spacing w:val="-8"/>
        </w:rPr>
        <w:t> </w:t>
      </w:r>
      <w:r>
        <w:rPr/>
        <w:t>đau</w:t>
      </w:r>
      <w:r>
        <w:rPr>
          <w:spacing w:val="-46"/>
        </w:rPr>
        <w:t> </w:t>
      </w:r>
      <w:r>
        <w:rPr/>
        <w:t>khổ.</w:t>
      </w:r>
      <w:r>
        <w:rPr>
          <w:spacing w:val="17"/>
        </w:rPr>
        <w:t> </w:t>
      </w:r>
      <w:r>
        <w:rPr/>
        <w:t>Vị</w:t>
      </w:r>
      <w:r>
        <w:rPr>
          <w:spacing w:val="17"/>
        </w:rPr>
        <w:t> </w:t>
      </w:r>
      <w:r>
        <w:rPr/>
        <w:t>ấy</w:t>
      </w:r>
      <w:r>
        <w:rPr>
          <w:spacing w:val="15"/>
        </w:rPr>
        <w:t> </w:t>
      </w:r>
      <w:r>
        <w:rPr/>
        <w:t>do</w:t>
      </w:r>
      <w:r>
        <w:rPr>
          <w:spacing w:val="18"/>
        </w:rPr>
        <w:t> </w:t>
      </w:r>
      <w:r>
        <w:rPr/>
        <w:t>đoạn</w:t>
      </w:r>
      <w:r>
        <w:rPr>
          <w:spacing w:val="15"/>
        </w:rPr>
        <w:t> </w:t>
      </w:r>
      <w:r>
        <w:rPr/>
        <w:t>tận</w:t>
      </w:r>
      <w:r>
        <w:rPr>
          <w:spacing w:val="17"/>
        </w:rPr>
        <w:t> </w:t>
      </w:r>
      <w:r>
        <w:rPr/>
        <w:t>thuận</w:t>
      </w:r>
      <w:r>
        <w:rPr>
          <w:spacing w:val="17"/>
        </w:rPr>
        <w:t> </w:t>
      </w:r>
      <w:r>
        <w:rPr/>
        <w:t>ứng,</w:t>
      </w:r>
      <w:r>
        <w:rPr>
          <w:spacing w:val="18"/>
        </w:rPr>
        <w:t> </w:t>
      </w:r>
      <w:r>
        <w:rPr/>
        <w:t>nghịch</w:t>
      </w:r>
      <w:r>
        <w:rPr>
          <w:spacing w:val="17"/>
        </w:rPr>
        <w:t> </w:t>
      </w:r>
      <w:r>
        <w:rPr/>
        <w:t>ứng</w:t>
      </w:r>
      <w:r>
        <w:rPr>
          <w:spacing w:val="18"/>
        </w:rPr>
        <w:t> </w:t>
      </w:r>
      <w:r>
        <w:rPr/>
        <w:t>như</w:t>
      </w:r>
      <w:r>
        <w:rPr>
          <w:spacing w:val="15"/>
        </w:rPr>
        <w:t> </w:t>
      </w:r>
      <w:r>
        <w:rPr/>
        <w:t>vậy,</w:t>
      </w:r>
      <w:r>
        <w:rPr>
          <w:spacing w:val="18"/>
        </w:rPr>
        <w:t> </w:t>
      </w:r>
      <w:r>
        <w:rPr/>
        <w:t>nên</w:t>
      </w:r>
    </w:p>
    <w:p>
      <w:pPr>
        <w:spacing w:after="0" w:line="244" w:lineRule="auto"/>
        <w:sectPr>
          <w:headerReference w:type="default" r:id="rId5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jc w:val="left"/>
      </w:pPr>
      <w:r>
        <w:rPr>
          <w:w w:val="105"/>
        </w:rPr>
        <w:t>giải</w:t>
      </w:r>
      <w:r>
        <w:rPr>
          <w:spacing w:val="14"/>
          <w:w w:val="105"/>
        </w:rPr>
        <w:t> </w:t>
      </w:r>
      <w:r>
        <w:rPr>
          <w:w w:val="105"/>
        </w:rPr>
        <w:t>thoát</w:t>
      </w:r>
      <w:r>
        <w:rPr>
          <w:spacing w:val="13"/>
          <w:w w:val="105"/>
        </w:rPr>
        <w:t> </w:t>
      </w:r>
      <w:r>
        <w:rPr>
          <w:w w:val="105"/>
        </w:rPr>
        <w:t>khỏi</w:t>
      </w:r>
      <w:r>
        <w:rPr>
          <w:spacing w:val="13"/>
          <w:w w:val="105"/>
        </w:rPr>
        <w:t> </w:t>
      </w:r>
      <w:r>
        <w:rPr>
          <w:w w:val="105"/>
        </w:rPr>
        <w:t>sinh,</w:t>
      </w:r>
      <w:r>
        <w:rPr>
          <w:spacing w:val="14"/>
          <w:w w:val="105"/>
        </w:rPr>
        <w:t> </w:t>
      </w:r>
      <w:r>
        <w:rPr>
          <w:w w:val="105"/>
        </w:rPr>
        <w:t>già,</w:t>
      </w:r>
      <w:r>
        <w:rPr>
          <w:spacing w:val="11"/>
          <w:w w:val="105"/>
        </w:rPr>
        <w:t> </w:t>
      </w:r>
      <w:r>
        <w:rPr>
          <w:w w:val="105"/>
        </w:rPr>
        <w:t>chết,</w:t>
      </w:r>
      <w:r>
        <w:rPr>
          <w:spacing w:val="13"/>
          <w:w w:val="105"/>
        </w:rPr>
        <w:t> </w:t>
      </w:r>
      <w:r>
        <w:rPr>
          <w:w w:val="105"/>
        </w:rPr>
        <w:t>sầu,</w:t>
      </w:r>
      <w:r>
        <w:rPr>
          <w:spacing w:val="13"/>
          <w:w w:val="105"/>
        </w:rPr>
        <w:t> </w:t>
      </w:r>
      <w:r>
        <w:rPr>
          <w:w w:val="105"/>
        </w:rPr>
        <w:t>bi,</w:t>
      </w:r>
      <w:r>
        <w:rPr>
          <w:spacing w:val="11"/>
          <w:w w:val="105"/>
        </w:rPr>
        <w:t> </w:t>
      </w:r>
      <w:r>
        <w:rPr>
          <w:w w:val="105"/>
        </w:rPr>
        <w:t>khổ,</w:t>
      </w:r>
      <w:r>
        <w:rPr>
          <w:spacing w:val="12"/>
          <w:w w:val="105"/>
        </w:rPr>
        <w:t> </w:t>
      </w:r>
      <w:r>
        <w:rPr>
          <w:w w:val="105"/>
        </w:rPr>
        <w:t>ưu,</w:t>
      </w:r>
      <w:r>
        <w:rPr>
          <w:spacing w:val="14"/>
          <w:w w:val="105"/>
        </w:rPr>
        <w:t> </w:t>
      </w:r>
      <w:r>
        <w:rPr>
          <w:w w:val="105"/>
        </w:rPr>
        <w:t>não.</w:t>
      </w:r>
      <w:r>
        <w:rPr>
          <w:spacing w:val="12"/>
          <w:w w:val="105"/>
        </w:rPr>
        <w:t> </w:t>
      </w:r>
      <w:r>
        <w:rPr>
          <w:w w:val="105"/>
        </w:rPr>
        <w:t>Ta</w:t>
      </w:r>
      <w:r>
        <w:rPr>
          <w:spacing w:val="13"/>
          <w:w w:val="105"/>
        </w:rPr>
        <w:t> </w:t>
      </w:r>
      <w:r>
        <w:rPr>
          <w:w w:val="105"/>
        </w:rPr>
        <w:t>nói</w:t>
      </w:r>
      <w:r>
        <w:rPr>
          <w:spacing w:val="-48"/>
          <w:w w:val="105"/>
        </w:rPr>
        <w:t> </w:t>
      </w:r>
      <w:r>
        <w:rPr>
          <w:w w:val="105"/>
        </w:rPr>
        <w:t>rằng, vị</w:t>
      </w:r>
      <w:r>
        <w:rPr>
          <w:spacing w:val="-2"/>
          <w:w w:val="105"/>
        </w:rPr>
        <w:t> </w:t>
      </w:r>
      <w:r>
        <w:rPr>
          <w:w w:val="105"/>
        </w:rPr>
        <w:t>ấy thoát</w:t>
      </w:r>
      <w:r>
        <w:rPr>
          <w:spacing w:val="1"/>
          <w:w w:val="105"/>
        </w:rPr>
        <w:t> </w:t>
      </w:r>
      <w:r>
        <w:rPr>
          <w:w w:val="105"/>
        </w:rPr>
        <w:t>khỏi</w:t>
      </w:r>
      <w:r>
        <w:rPr>
          <w:spacing w:val="-2"/>
          <w:w w:val="105"/>
        </w:rPr>
        <w:t> </w:t>
      </w:r>
      <w:r>
        <w:rPr>
          <w:w w:val="105"/>
        </w:rPr>
        <w:t>khổ.</w:t>
      </w:r>
    </w:p>
    <w:p>
      <w:pPr>
        <w:pStyle w:val="BodyText"/>
        <w:spacing w:line="244" w:lineRule="auto" w:before="61"/>
        <w:ind w:right="347" w:firstLine="141"/>
        <w:jc w:val="left"/>
      </w:pPr>
      <w:r>
        <w:rPr/>
        <w:t>Ðây</w:t>
      </w:r>
      <w:r>
        <w:rPr>
          <w:spacing w:val="6"/>
        </w:rPr>
        <w:t> </w:t>
      </w:r>
      <w:r>
        <w:rPr/>
        <w:t>là</w:t>
      </w:r>
      <w:r>
        <w:rPr>
          <w:spacing w:val="6"/>
        </w:rPr>
        <w:t> </w:t>
      </w:r>
      <w:r>
        <w:rPr/>
        <w:t>đặc</w:t>
      </w:r>
      <w:r>
        <w:rPr>
          <w:spacing w:val="6"/>
        </w:rPr>
        <w:t> </w:t>
      </w:r>
      <w:r>
        <w:rPr/>
        <w:t>thù,</w:t>
      </w:r>
      <w:r>
        <w:rPr>
          <w:spacing w:val="7"/>
        </w:rPr>
        <w:t> </w:t>
      </w:r>
      <w:r>
        <w:rPr/>
        <w:t>này</w:t>
      </w:r>
      <w:r>
        <w:rPr>
          <w:spacing w:val="7"/>
        </w:rPr>
        <w:t> </w:t>
      </w:r>
      <w:r>
        <w:rPr/>
        <w:t>các</w:t>
      </w:r>
      <w:r>
        <w:rPr>
          <w:spacing w:val="2"/>
        </w:rPr>
        <w:t> </w:t>
      </w:r>
      <w:r>
        <w:rPr/>
        <w:t>tỳ-khưu,</w:t>
      </w:r>
      <w:r>
        <w:rPr>
          <w:spacing w:val="7"/>
        </w:rPr>
        <w:t> </w:t>
      </w:r>
      <w:r>
        <w:rPr/>
        <w:t>đây</w:t>
      </w:r>
      <w:r>
        <w:rPr>
          <w:spacing w:val="6"/>
        </w:rPr>
        <w:t> </w:t>
      </w:r>
      <w:r>
        <w:rPr/>
        <w:t>là</w:t>
      </w:r>
      <w:r>
        <w:rPr>
          <w:spacing w:val="4"/>
        </w:rPr>
        <w:t> </w:t>
      </w:r>
      <w:r>
        <w:rPr/>
        <w:t>thù</w:t>
      </w:r>
      <w:r>
        <w:rPr>
          <w:spacing w:val="6"/>
        </w:rPr>
        <w:t> </w:t>
      </w:r>
      <w:r>
        <w:rPr/>
        <w:t>thắng,</w:t>
      </w:r>
      <w:r>
        <w:rPr>
          <w:spacing w:val="4"/>
        </w:rPr>
        <w:t> </w:t>
      </w:r>
      <w:r>
        <w:rPr/>
        <w:t>đây</w:t>
      </w:r>
      <w:r>
        <w:rPr>
          <w:spacing w:val="6"/>
        </w:rPr>
        <w:t> </w:t>
      </w:r>
      <w:r>
        <w:rPr/>
        <w:t>là</w:t>
      </w:r>
      <w:r>
        <w:rPr>
          <w:spacing w:val="6"/>
        </w:rPr>
        <w:t> </w:t>
      </w:r>
      <w:r>
        <w:rPr/>
        <w:t>sai</w:t>
      </w:r>
      <w:r>
        <w:rPr>
          <w:spacing w:val="-45"/>
        </w:rPr>
        <w:t> </w:t>
      </w:r>
      <w:r>
        <w:rPr/>
        <w:t>biệt</w:t>
      </w:r>
      <w:r>
        <w:rPr>
          <w:spacing w:val="4"/>
        </w:rPr>
        <w:t> </w:t>
      </w:r>
      <w:r>
        <w:rPr/>
        <w:t>giữa</w:t>
      </w:r>
      <w:r>
        <w:rPr>
          <w:spacing w:val="4"/>
        </w:rPr>
        <w:t> </w:t>
      </w:r>
      <w:r>
        <w:rPr/>
        <w:t>vị</w:t>
      </w:r>
      <w:r>
        <w:rPr>
          <w:spacing w:val="5"/>
        </w:rPr>
        <w:t> </w:t>
      </w:r>
      <w:r>
        <w:rPr/>
        <w:t>đa</w:t>
      </w:r>
      <w:r>
        <w:rPr>
          <w:spacing w:val="5"/>
        </w:rPr>
        <w:t> </w:t>
      </w:r>
      <w:r>
        <w:rPr/>
        <w:t>văn</w:t>
      </w:r>
      <w:r>
        <w:rPr>
          <w:spacing w:val="2"/>
        </w:rPr>
        <w:t> </w:t>
      </w:r>
      <w:r>
        <w:rPr/>
        <w:t>thánh</w:t>
      </w:r>
      <w:r>
        <w:rPr>
          <w:spacing w:val="4"/>
        </w:rPr>
        <w:t> </w:t>
      </w:r>
      <w:r>
        <w:rPr/>
        <w:t>đệ</w:t>
      </w:r>
      <w:r>
        <w:rPr>
          <w:spacing w:val="5"/>
        </w:rPr>
        <w:t> </w:t>
      </w:r>
      <w:r>
        <w:rPr/>
        <w:t>tử</w:t>
      </w:r>
      <w:r>
        <w:rPr>
          <w:spacing w:val="5"/>
        </w:rPr>
        <w:t> </w:t>
      </w:r>
      <w:r>
        <w:rPr/>
        <w:t>và</w:t>
      </w:r>
      <w:r>
        <w:rPr>
          <w:spacing w:val="2"/>
        </w:rPr>
        <w:t> </w:t>
      </w:r>
      <w:r>
        <w:rPr/>
        <w:t>kẻ</w:t>
      </w:r>
      <w:r>
        <w:rPr>
          <w:spacing w:val="2"/>
        </w:rPr>
        <w:t> </w:t>
      </w:r>
      <w:r>
        <w:rPr/>
        <w:t>vô</w:t>
      </w:r>
      <w:r>
        <w:rPr>
          <w:spacing w:val="5"/>
        </w:rPr>
        <w:t> </w:t>
      </w:r>
      <w:r>
        <w:rPr/>
        <w:t>văn</w:t>
      </w:r>
      <w:r>
        <w:rPr>
          <w:spacing w:val="4"/>
        </w:rPr>
        <w:t> </w:t>
      </w:r>
      <w:r>
        <w:rPr/>
        <w:t>phàm</w:t>
      </w:r>
      <w:r>
        <w:rPr>
          <w:spacing w:val="3"/>
        </w:rPr>
        <w:t> </w:t>
      </w:r>
      <w:r>
        <w:rPr/>
        <w:t>phu.</w:t>
      </w:r>
    </w:p>
    <w:p>
      <w:pPr>
        <w:pStyle w:val="BodyText"/>
        <w:spacing w:before="62"/>
        <w:ind w:left="5301"/>
        <w:jc w:val="left"/>
      </w:pPr>
      <w:r>
        <w:rPr/>
        <w:t>(AN</w:t>
      </w:r>
      <w:r>
        <w:rPr>
          <w:spacing w:val="-1"/>
        </w:rPr>
        <w:t> </w:t>
      </w:r>
      <w:r>
        <w:rPr/>
        <w:t>8:6)</w:t>
      </w:r>
    </w:p>
    <w:p>
      <w:pPr>
        <w:pStyle w:val="Heading8"/>
        <w:numPr>
          <w:ilvl w:val="0"/>
          <w:numId w:val="12"/>
        </w:numPr>
        <w:tabs>
          <w:tab w:pos="860" w:val="left" w:leader="none"/>
        </w:tabs>
        <w:spacing w:line="240" w:lineRule="auto" w:before="127" w:after="0"/>
        <w:ind w:left="859" w:right="0" w:hanging="318"/>
        <w:jc w:val="both"/>
        <w:rPr>
          <w:i/>
        </w:rPr>
      </w:pPr>
      <w:r>
        <w:rPr>
          <w:i/>
        </w:rPr>
        <w:t>Lo</w:t>
      </w:r>
      <w:r>
        <w:rPr>
          <w:i/>
          <w:spacing w:val="-5"/>
        </w:rPr>
        <w:t> </w:t>
      </w:r>
      <w:r>
        <w:rPr>
          <w:i/>
        </w:rPr>
        <w:t>rầu</w:t>
      </w:r>
      <w:r>
        <w:rPr>
          <w:i/>
          <w:spacing w:val="-4"/>
        </w:rPr>
        <w:t> </w:t>
      </w:r>
      <w:r>
        <w:rPr>
          <w:i/>
        </w:rPr>
        <w:t>về</w:t>
      </w:r>
      <w:r>
        <w:rPr>
          <w:i/>
          <w:spacing w:val="-5"/>
        </w:rPr>
        <w:t> </w:t>
      </w:r>
      <w:r>
        <w:rPr>
          <w:i/>
        </w:rPr>
        <w:t>sự</w:t>
      </w:r>
      <w:r>
        <w:rPr>
          <w:i/>
          <w:spacing w:val="-3"/>
        </w:rPr>
        <w:t> </w:t>
      </w:r>
      <w:r>
        <w:rPr>
          <w:i/>
        </w:rPr>
        <w:t>thay</w:t>
      </w:r>
      <w:r>
        <w:rPr>
          <w:i/>
          <w:spacing w:val="-5"/>
        </w:rPr>
        <w:t> </w:t>
      </w:r>
      <w:r>
        <w:rPr>
          <w:i/>
        </w:rPr>
        <w:t>đổi</w:t>
      </w:r>
    </w:p>
    <w:p>
      <w:pPr>
        <w:pStyle w:val="BodyText"/>
        <w:spacing w:line="244" w:lineRule="auto" w:before="66"/>
        <w:ind w:right="366" w:firstLine="141"/>
      </w:pPr>
      <w:r>
        <w:rPr>
          <w:b/>
          <w:i/>
        </w:rPr>
        <w:t>– </w:t>
      </w:r>
      <w:r>
        <w:rPr/>
        <w:t>Này các tỳ-khưu, Ta sẽ giảng cho các ông về sự rúng động</w:t>
      </w:r>
      <w:r>
        <w:rPr>
          <w:spacing w:val="1"/>
        </w:rPr>
        <w:t> </w:t>
      </w:r>
      <w:r>
        <w:rPr/>
        <w:t>vì chấp thủ, sự không rúng động vì không chấp thủ. Hãy lắng</w:t>
      </w:r>
      <w:r>
        <w:rPr>
          <w:spacing w:val="1"/>
        </w:rPr>
        <w:t> </w:t>
      </w:r>
      <w:r>
        <w:rPr/>
        <w:t>nghe</w:t>
      </w:r>
      <w:r>
        <w:rPr>
          <w:spacing w:val="4"/>
        </w:rPr>
        <w:t> </w:t>
      </w:r>
      <w:r>
        <w:rPr/>
        <w:t>và</w:t>
      </w:r>
      <w:r>
        <w:rPr>
          <w:spacing w:val="4"/>
        </w:rPr>
        <w:t> </w:t>
      </w:r>
      <w:r>
        <w:rPr/>
        <w:t>khéo</w:t>
      </w:r>
      <w:r>
        <w:rPr>
          <w:spacing w:val="4"/>
        </w:rPr>
        <w:t> </w:t>
      </w:r>
      <w:r>
        <w:rPr/>
        <w:t>tác</w:t>
      </w:r>
      <w:r>
        <w:rPr>
          <w:spacing w:val="1"/>
        </w:rPr>
        <w:t> </w:t>
      </w:r>
      <w:r>
        <w:rPr/>
        <w:t>ý,</w:t>
      </w:r>
      <w:r>
        <w:rPr>
          <w:spacing w:val="5"/>
        </w:rPr>
        <w:t> </w:t>
      </w:r>
      <w:r>
        <w:rPr/>
        <w:t>Ta</w:t>
      </w:r>
      <w:r>
        <w:rPr>
          <w:spacing w:val="3"/>
        </w:rPr>
        <w:t> </w:t>
      </w:r>
      <w:r>
        <w:rPr/>
        <w:t>sẽ giảng.</w:t>
      </w:r>
    </w:p>
    <w:p>
      <w:pPr>
        <w:pStyle w:val="ListParagraph"/>
        <w:numPr>
          <w:ilvl w:val="0"/>
          <w:numId w:val="15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6"/>
        <w:ind w:left="542"/>
      </w:pPr>
      <w:r>
        <w:rPr/>
        <w:t>Các</w:t>
      </w:r>
      <w:r>
        <w:rPr>
          <w:spacing w:val="6"/>
        </w:rPr>
        <w:t> </w:t>
      </w:r>
      <w:r>
        <w:rPr/>
        <w:t>vị</w:t>
      </w:r>
      <w:r>
        <w:rPr>
          <w:spacing w:val="6"/>
        </w:rPr>
        <w:t> </w:t>
      </w:r>
      <w:r>
        <w:rPr/>
        <w:t>tỳ-khưu</w:t>
      </w:r>
      <w:r>
        <w:rPr>
          <w:spacing w:val="6"/>
        </w:rPr>
        <w:t> </w:t>
      </w:r>
      <w:r>
        <w:rPr/>
        <w:t>ấy</w:t>
      </w:r>
      <w:r>
        <w:rPr>
          <w:spacing w:val="5"/>
        </w:rPr>
        <w:t> </w:t>
      </w:r>
      <w:r>
        <w:rPr/>
        <w:t>vâng</w:t>
      </w:r>
      <w:r>
        <w:rPr>
          <w:spacing w:val="2"/>
        </w:rPr>
        <w:t> </w:t>
      </w:r>
      <w:r>
        <w:rPr/>
        <w:t>đáp</w:t>
      </w:r>
      <w:r>
        <w:rPr>
          <w:spacing w:val="7"/>
        </w:rPr>
        <w:t> </w:t>
      </w:r>
      <w:r>
        <w:rPr/>
        <w:t>Thế</w:t>
      </w:r>
      <w:r>
        <w:rPr>
          <w:spacing w:val="6"/>
        </w:rPr>
        <w:t> </w:t>
      </w:r>
      <w:r>
        <w:rPr/>
        <w:t>Tôn.</w:t>
      </w:r>
      <w:r>
        <w:rPr>
          <w:spacing w:val="6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</w:t>
      </w:r>
      <w:r>
        <w:rPr>
          <w:spacing w:val="3"/>
        </w:rPr>
        <w:t> </w:t>
      </w:r>
      <w:r>
        <w:rPr/>
        <w:t>nói</w:t>
      </w:r>
      <w:r>
        <w:rPr>
          <w:spacing w:val="4"/>
        </w:rPr>
        <w:t> </w:t>
      </w:r>
      <w:r>
        <w:rPr/>
        <w:t>như</w:t>
      </w:r>
      <w:r>
        <w:rPr>
          <w:spacing w:val="6"/>
        </w:rPr>
        <w:t> </w:t>
      </w:r>
      <w:r>
        <w:rPr/>
        <w:t>sau:</w:t>
      </w:r>
    </w:p>
    <w:p>
      <w:pPr>
        <w:pStyle w:val="ListParagraph"/>
        <w:numPr>
          <w:ilvl w:val="0"/>
          <w:numId w:val="15"/>
        </w:numPr>
        <w:tabs>
          <w:tab w:pos="699" w:val="left" w:leader="none"/>
        </w:tabs>
        <w:spacing w:line="244" w:lineRule="auto" w:before="66" w:after="0"/>
        <w:ind w:left="401" w:right="362" w:firstLine="141"/>
        <w:jc w:val="both"/>
        <w:rPr>
          <w:sz w:val="22"/>
        </w:rPr>
      </w:pPr>
      <w:r>
        <w:rPr>
          <w:sz w:val="22"/>
        </w:rPr>
        <w:t>Này các tỳ-khưu, thế nào là rúng động vì chấp thủ? Ở đây,</w:t>
      </w:r>
      <w:r>
        <w:rPr>
          <w:spacing w:val="1"/>
          <w:sz w:val="22"/>
        </w:rPr>
        <w:t> </w:t>
      </w:r>
      <w:r>
        <w:rPr>
          <w:sz w:val="22"/>
        </w:rPr>
        <w:t>này các tỳ-khưu, kẻ vô văn phàm phu không thấy rõ các bậc</w:t>
      </w:r>
      <w:r>
        <w:rPr>
          <w:spacing w:val="1"/>
          <w:sz w:val="22"/>
        </w:rPr>
        <w:t> </w:t>
      </w:r>
      <w:r>
        <w:rPr>
          <w:sz w:val="22"/>
        </w:rPr>
        <w:t>thánh, không thuần thục và không tu tập pháp của các bậc</w:t>
      </w:r>
      <w:r>
        <w:rPr>
          <w:spacing w:val="1"/>
          <w:sz w:val="22"/>
        </w:rPr>
        <w:t> </w:t>
      </w:r>
      <w:r>
        <w:rPr>
          <w:sz w:val="22"/>
        </w:rPr>
        <w:t>thánh, không thấy rõ các bậc chân nhân, không thuần thục và</w:t>
      </w:r>
      <w:r>
        <w:rPr>
          <w:spacing w:val="-46"/>
          <w:sz w:val="22"/>
        </w:rPr>
        <w:t> </w:t>
      </w:r>
      <w:r>
        <w:rPr>
          <w:sz w:val="22"/>
        </w:rPr>
        <w:t>không tu tập pháp của các bậc chân nhân, người ấy quán sắc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tự</w:t>
      </w:r>
      <w:r>
        <w:rPr>
          <w:spacing w:val="-6"/>
          <w:sz w:val="22"/>
        </w:rPr>
        <w:t> </w:t>
      </w:r>
      <w:r>
        <w:rPr>
          <w:sz w:val="22"/>
        </w:rPr>
        <w:t>ngã,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9"/>
          <w:sz w:val="22"/>
        </w:rPr>
        <w:t> </w:t>
      </w:r>
      <w:r>
        <w:rPr>
          <w:sz w:val="22"/>
        </w:rPr>
        <w:t>tự</w:t>
      </w:r>
      <w:r>
        <w:rPr>
          <w:spacing w:val="-5"/>
          <w:sz w:val="22"/>
        </w:rPr>
        <w:t> </w:t>
      </w:r>
      <w:r>
        <w:rPr>
          <w:sz w:val="22"/>
        </w:rPr>
        <w:t>ngã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sắc,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sắc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6"/>
          <w:sz w:val="22"/>
        </w:rPr>
        <w:t> </w:t>
      </w:r>
      <w:r>
        <w:rPr>
          <w:sz w:val="22"/>
        </w:rPr>
        <w:t>tự</w:t>
      </w:r>
      <w:r>
        <w:rPr>
          <w:spacing w:val="-6"/>
          <w:sz w:val="22"/>
        </w:rPr>
        <w:t> </w:t>
      </w:r>
      <w:r>
        <w:rPr>
          <w:sz w:val="22"/>
        </w:rPr>
        <w:t>ngã,</w:t>
      </w:r>
      <w:r>
        <w:rPr>
          <w:spacing w:val="-46"/>
          <w:sz w:val="22"/>
        </w:rPr>
        <w:t> </w:t>
      </w:r>
      <w:r>
        <w:rPr>
          <w:sz w:val="22"/>
        </w:rPr>
        <w:t>hay tự ngã ở trong sắc. Sắc ấy sẽ biến hoại và đổi khác. Ðối</w:t>
      </w:r>
      <w:r>
        <w:rPr>
          <w:spacing w:val="1"/>
          <w:sz w:val="22"/>
        </w:rPr>
        <w:t> </w:t>
      </w:r>
      <w:r>
        <w:rPr>
          <w:w w:val="95"/>
          <w:sz w:val="22"/>
        </w:rPr>
        <w:t>với người ấy, khi sắc biến hoại và đổi khác, tâm thức của người</w:t>
      </w:r>
      <w:r>
        <w:rPr>
          <w:spacing w:val="1"/>
          <w:w w:val="95"/>
          <w:sz w:val="22"/>
        </w:rPr>
        <w:t> </w:t>
      </w:r>
      <w:r>
        <w:rPr>
          <w:sz w:val="22"/>
        </w:rPr>
        <w:t>ấy tùy chuyển theo sự biến hoại của sắc. Từ đó, các pháp ưu</w:t>
      </w:r>
      <w:r>
        <w:rPr>
          <w:spacing w:val="1"/>
          <w:sz w:val="22"/>
        </w:rPr>
        <w:t> </w:t>
      </w:r>
      <w:r>
        <w:rPr>
          <w:sz w:val="22"/>
        </w:rPr>
        <w:t>não sinh khởi, xâm nhập tâm và an trú. Do tâm bị xâm chiếm</w:t>
      </w:r>
      <w:r>
        <w:rPr>
          <w:spacing w:val="1"/>
          <w:sz w:val="22"/>
        </w:rPr>
        <w:t> </w:t>
      </w:r>
      <w:r>
        <w:rPr>
          <w:sz w:val="22"/>
        </w:rPr>
        <w:t>nên sợ hãi, đau buồn, run sợ và vì chấp thủ, người ấy rúng</w:t>
      </w:r>
      <w:r>
        <w:rPr>
          <w:spacing w:val="1"/>
          <w:sz w:val="22"/>
        </w:rPr>
        <w:t> </w:t>
      </w:r>
      <w:r>
        <w:rPr>
          <w:sz w:val="22"/>
        </w:rPr>
        <w:t>động.</w:t>
      </w:r>
    </w:p>
    <w:p>
      <w:pPr>
        <w:pStyle w:val="BodyText"/>
        <w:spacing w:line="244" w:lineRule="auto" w:before="72"/>
        <w:ind w:right="365" w:firstLine="141"/>
      </w:pPr>
      <w:r>
        <w:rPr/>
        <w:t>Người ấy quán thọ như là tự ngã,... quán tưởng như là tự</w:t>
      </w:r>
      <w:r>
        <w:rPr>
          <w:spacing w:val="1"/>
        </w:rPr>
        <w:t> </w:t>
      </w:r>
      <w:r>
        <w:rPr/>
        <w:t>ngã,...</w:t>
      </w:r>
      <w:r>
        <w:rPr>
          <w:spacing w:val="-4"/>
        </w:rPr>
        <w:t> </w:t>
      </w:r>
      <w:r>
        <w:rPr/>
        <w:t>quán</w:t>
      </w:r>
      <w:r>
        <w:rPr>
          <w:spacing w:val="-2"/>
        </w:rPr>
        <w:t> </w:t>
      </w:r>
      <w:r>
        <w:rPr/>
        <w:t>các</w:t>
      </w:r>
      <w:r>
        <w:rPr>
          <w:spacing w:val="-1"/>
        </w:rPr>
        <w:t> </w:t>
      </w:r>
      <w:r>
        <w:rPr/>
        <w:t>hành</w:t>
      </w:r>
      <w:r>
        <w:rPr>
          <w:spacing w:val="-5"/>
        </w:rPr>
        <w:t> </w:t>
      </w:r>
      <w:r>
        <w:rPr/>
        <w:t>như</w:t>
      </w:r>
      <w:r>
        <w:rPr>
          <w:spacing w:val="-4"/>
        </w:rPr>
        <w:t> </w:t>
      </w:r>
      <w:r>
        <w:rPr/>
        <w:t>là</w:t>
      </w:r>
      <w:r>
        <w:rPr>
          <w:spacing w:val="-1"/>
        </w:rPr>
        <w:t> </w:t>
      </w:r>
      <w:r>
        <w:rPr/>
        <w:t>tự</w:t>
      </w:r>
      <w:r>
        <w:rPr>
          <w:spacing w:val="-4"/>
        </w:rPr>
        <w:t> </w:t>
      </w:r>
      <w:r>
        <w:rPr/>
        <w:t>ngã,...</w:t>
      </w:r>
      <w:r>
        <w:rPr>
          <w:spacing w:val="-3"/>
        </w:rPr>
        <w:t> </w:t>
      </w:r>
      <w:r>
        <w:rPr/>
        <w:t>quán</w:t>
      </w:r>
      <w:r>
        <w:rPr>
          <w:spacing w:val="-5"/>
        </w:rPr>
        <w:t> </w:t>
      </w:r>
      <w:r>
        <w:rPr/>
        <w:t>thức</w:t>
      </w:r>
      <w:r>
        <w:rPr>
          <w:spacing w:val="-1"/>
        </w:rPr>
        <w:t> </w:t>
      </w:r>
      <w:r>
        <w:rPr/>
        <w:t>như</w:t>
      </w:r>
      <w:r>
        <w:rPr>
          <w:spacing w:val="-4"/>
        </w:rPr>
        <w:t> </w:t>
      </w:r>
      <w:r>
        <w:rPr/>
        <w:t>là</w:t>
      </w:r>
      <w:r>
        <w:rPr>
          <w:spacing w:val="-2"/>
        </w:rPr>
        <w:t> </w:t>
      </w:r>
      <w:r>
        <w:rPr/>
        <w:t>tự</w:t>
      </w:r>
      <w:r>
        <w:rPr>
          <w:spacing w:val="-3"/>
        </w:rPr>
        <w:t> </w:t>
      </w:r>
      <w:r>
        <w:rPr/>
        <w:t>ngã,</w:t>
      </w:r>
      <w:r>
        <w:rPr>
          <w:spacing w:val="-46"/>
        </w:rPr>
        <w:t> </w:t>
      </w:r>
      <w:r>
        <w:rPr/>
        <w:t>hay tự ngã như là có thức, hay thức trong tự ngã, hay tự ngã</w:t>
      </w:r>
      <w:r>
        <w:rPr>
          <w:spacing w:val="1"/>
        </w:rPr>
        <w:t> </w:t>
      </w:r>
      <w:r>
        <w:rPr/>
        <w:t>trong thức. Thức ấy sẽ biến hoại và đổi khác. Ðối với người</w:t>
      </w:r>
      <w:r>
        <w:rPr>
          <w:spacing w:val="1"/>
        </w:rPr>
        <w:t> </w:t>
      </w:r>
      <w:r>
        <w:rPr/>
        <w:t>ấy, khi thức biến hoại và đổi khác, tâm của người ấy tùy</w:t>
      </w:r>
      <w:r>
        <w:rPr>
          <w:spacing w:val="1"/>
        </w:rPr>
        <w:t> </w:t>
      </w:r>
      <w:r>
        <w:rPr/>
        <w:t>chuyển theo sự biến hoại của thức. Từ đó, các pháp ưu não</w:t>
      </w:r>
      <w:r>
        <w:rPr>
          <w:spacing w:val="1"/>
        </w:rPr>
        <w:t> </w:t>
      </w:r>
      <w:r>
        <w:rPr/>
        <w:t>sinh khởi, xâm nhập tâm và an trú. Do tâm bị xâm chiếm nên</w:t>
      </w:r>
      <w:r>
        <w:rPr>
          <w:spacing w:val="1"/>
        </w:rPr>
        <w:t> </w:t>
      </w:r>
      <w:r>
        <w:rPr/>
        <w:t>sợ</w:t>
      </w:r>
      <w:r>
        <w:rPr>
          <w:spacing w:val="4"/>
        </w:rPr>
        <w:t> </w:t>
      </w:r>
      <w:r>
        <w:rPr/>
        <w:t>hãi,</w:t>
      </w:r>
      <w:r>
        <w:rPr>
          <w:spacing w:val="7"/>
        </w:rPr>
        <w:t> </w:t>
      </w:r>
      <w:r>
        <w:rPr/>
        <w:t>đau</w:t>
      </w:r>
      <w:r>
        <w:rPr>
          <w:spacing w:val="3"/>
        </w:rPr>
        <w:t> </w:t>
      </w:r>
      <w:r>
        <w:rPr/>
        <w:t>buồn,</w:t>
      </w:r>
      <w:r>
        <w:rPr>
          <w:spacing w:val="6"/>
        </w:rPr>
        <w:t> </w:t>
      </w:r>
      <w:r>
        <w:rPr/>
        <w:t>run</w:t>
      </w:r>
      <w:r>
        <w:rPr>
          <w:spacing w:val="4"/>
        </w:rPr>
        <w:t> </w:t>
      </w:r>
      <w:r>
        <w:rPr/>
        <w:t>sợ</w:t>
      </w:r>
      <w:r>
        <w:rPr>
          <w:spacing w:val="6"/>
        </w:rPr>
        <w:t> </w:t>
      </w:r>
      <w:r>
        <w:rPr/>
        <w:t>và</w:t>
      </w:r>
      <w:r>
        <w:rPr>
          <w:spacing w:val="6"/>
        </w:rPr>
        <w:t> </w:t>
      </w:r>
      <w:r>
        <w:rPr/>
        <w:t>vì</w:t>
      </w:r>
      <w:r>
        <w:rPr>
          <w:spacing w:val="7"/>
        </w:rPr>
        <w:t> </w:t>
      </w:r>
      <w:r>
        <w:rPr/>
        <w:t>chấp</w:t>
      </w:r>
      <w:r>
        <w:rPr>
          <w:spacing w:val="3"/>
        </w:rPr>
        <w:t> </w:t>
      </w:r>
      <w:r>
        <w:rPr/>
        <w:t>thủ,</w:t>
      </w:r>
      <w:r>
        <w:rPr>
          <w:spacing w:val="5"/>
        </w:rPr>
        <w:t> </w:t>
      </w:r>
      <w:r>
        <w:rPr/>
        <w:t>người</w:t>
      </w:r>
      <w:r>
        <w:rPr>
          <w:spacing w:val="6"/>
        </w:rPr>
        <w:t> </w:t>
      </w:r>
      <w:r>
        <w:rPr/>
        <w:t>ấy</w:t>
      </w:r>
      <w:r>
        <w:rPr>
          <w:spacing w:val="6"/>
        </w:rPr>
        <w:t> </w:t>
      </w:r>
      <w:r>
        <w:rPr/>
        <w:t>rúng</w:t>
      </w:r>
      <w:r>
        <w:rPr>
          <w:spacing w:val="6"/>
        </w:rPr>
        <w:t> </w:t>
      </w:r>
      <w:r>
        <w:rPr/>
        <w:t>động.</w:t>
      </w:r>
    </w:p>
    <w:p>
      <w:pPr>
        <w:pStyle w:val="BodyText"/>
        <w:spacing w:before="68"/>
        <w:ind w:left="542"/>
      </w:pPr>
      <w:r>
        <w:rPr>
          <w:spacing w:val="-1"/>
          <w:w w:val="105"/>
        </w:rPr>
        <w:t>Như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vậy,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này</w:t>
      </w:r>
      <w:r>
        <w:rPr>
          <w:spacing w:val="-10"/>
          <w:w w:val="105"/>
        </w:rPr>
        <w:t> </w:t>
      </w:r>
      <w:r>
        <w:rPr>
          <w:w w:val="105"/>
        </w:rPr>
        <w:t>các</w:t>
      </w:r>
      <w:r>
        <w:rPr>
          <w:spacing w:val="-13"/>
          <w:w w:val="105"/>
        </w:rPr>
        <w:t> </w:t>
      </w:r>
      <w:r>
        <w:rPr>
          <w:w w:val="105"/>
        </w:rPr>
        <w:t>tỳ-khưu,</w:t>
      </w:r>
      <w:r>
        <w:rPr>
          <w:spacing w:val="-10"/>
          <w:w w:val="105"/>
        </w:rPr>
        <w:t> </w:t>
      </w:r>
      <w:r>
        <w:rPr>
          <w:w w:val="105"/>
        </w:rPr>
        <w:t>đó</w:t>
      </w:r>
      <w:r>
        <w:rPr>
          <w:spacing w:val="-11"/>
          <w:w w:val="105"/>
        </w:rPr>
        <w:t> </w:t>
      </w:r>
      <w:r>
        <w:rPr>
          <w:w w:val="105"/>
        </w:rPr>
        <w:t>là</w:t>
      </w:r>
      <w:r>
        <w:rPr>
          <w:spacing w:val="-10"/>
          <w:w w:val="105"/>
        </w:rPr>
        <w:t> </w:t>
      </w:r>
      <w:r>
        <w:rPr>
          <w:w w:val="105"/>
        </w:rPr>
        <w:t>sự</w:t>
      </w:r>
      <w:r>
        <w:rPr>
          <w:spacing w:val="-13"/>
          <w:w w:val="105"/>
        </w:rPr>
        <w:t> </w:t>
      </w:r>
      <w:r>
        <w:rPr>
          <w:w w:val="105"/>
        </w:rPr>
        <w:t>rúng</w:t>
      </w:r>
      <w:r>
        <w:rPr>
          <w:spacing w:val="-10"/>
          <w:w w:val="105"/>
        </w:rPr>
        <w:t> </w:t>
      </w:r>
      <w:r>
        <w:rPr>
          <w:w w:val="105"/>
        </w:rPr>
        <w:t>động</w:t>
      </w:r>
      <w:r>
        <w:rPr>
          <w:spacing w:val="-10"/>
          <w:w w:val="105"/>
        </w:rPr>
        <w:t> </w:t>
      </w:r>
      <w:r>
        <w:rPr>
          <w:w w:val="105"/>
        </w:rPr>
        <w:t>vì</w:t>
      </w:r>
      <w:r>
        <w:rPr>
          <w:spacing w:val="-11"/>
          <w:w w:val="105"/>
        </w:rPr>
        <w:t> </w:t>
      </w:r>
      <w:r>
        <w:rPr>
          <w:w w:val="105"/>
        </w:rPr>
        <w:t>chấp</w:t>
      </w:r>
      <w:r>
        <w:rPr>
          <w:spacing w:val="-10"/>
          <w:w w:val="105"/>
        </w:rPr>
        <w:t> </w:t>
      </w:r>
      <w:r>
        <w:rPr>
          <w:w w:val="105"/>
        </w:rPr>
        <w:t>thủ.</w:t>
      </w:r>
    </w:p>
    <w:p>
      <w:pPr>
        <w:spacing w:after="0"/>
        <w:sectPr>
          <w:headerReference w:type="default" r:id="rId5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 w:firstLine="141"/>
      </w:pPr>
      <w:r>
        <w:rPr/>
        <w:t>Và này các tỳ-khưu, như thế nào là sự không rúng động vì</w:t>
      </w:r>
      <w:r>
        <w:rPr>
          <w:spacing w:val="1"/>
        </w:rPr>
        <w:t> </w:t>
      </w:r>
      <w:r>
        <w:rPr/>
        <w:t>không chấp thủ? Ở đây, này các tỳ-khưu, vị đa văn thánh đệ</w:t>
      </w:r>
      <w:r>
        <w:rPr>
          <w:spacing w:val="1"/>
        </w:rPr>
        <w:t> </w:t>
      </w:r>
      <w:r>
        <w:rPr/>
        <w:t>tử thấy rõ các bậc thánh, thuần thục và khéo tu tập pháp của</w:t>
      </w:r>
      <w:r>
        <w:rPr>
          <w:spacing w:val="1"/>
        </w:rPr>
        <w:t> </w:t>
      </w:r>
      <w:r>
        <w:rPr/>
        <w:t>các bậc thánh, thấy rõ các bậc chân nhân, thuần thục và khéo</w:t>
      </w:r>
      <w:r>
        <w:rPr>
          <w:spacing w:val="1"/>
        </w:rPr>
        <w:t> </w:t>
      </w:r>
      <w:r>
        <w:rPr/>
        <w:t>tu tập pháp của các bậc chân nhân, không quán sắc như là tự</w:t>
      </w:r>
      <w:r>
        <w:rPr>
          <w:spacing w:val="1"/>
        </w:rPr>
        <w:t> </w:t>
      </w:r>
      <w:r>
        <w:rPr/>
        <w:t>ngã, hay tự ngã như là có sắc, hay sắc ở trong tự ngã, hay tự</w:t>
      </w:r>
      <w:r>
        <w:rPr>
          <w:spacing w:val="1"/>
        </w:rPr>
        <w:t> </w:t>
      </w:r>
      <w:r>
        <w:rPr/>
        <w:t>ngã ở trong sắc. Sắc ấy sẽ biến hoại và đổi khác. Ðối với vị ấy,</w:t>
      </w:r>
      <w:r>
        <w:rPr>
          <w:spacing w:val="-46"/>
        </w:rPr>
        <w:t> </w:t>
      </w:r>
      <w:r>
        <w:rPr/>
        <w:t>khi sắc ấy biến hoại và đổi khác, tâm của vị ấy không tùy</w:t>
      </w:r>
      <w:r>
        <w:rPr>
          <w:spacing w:val="1"/>
        </w:rPr>
        <w:t> </w:t>
      </w:r>
      <w:r>
        <w:rPr/>
        <w:t>chuyển theo sự biến hoại của sắc. Từ đó, các pháp ưu não</w:t>
      </w:r>
      <w:r>
        <w:rPr>
          <w:spacing w:val="1"/>
        </w:rPr>
        <w:t> </w:t>
      </w:r>
      <w:r>
        <w:rPr/>
        <w:t>không sinh khởi, không xâm nhập tâm và an trú. Do tâm</w:t>
      </w:r>
      <w:r>
        <w:rPr>
          <w:spacing w:val="1"/>
        </w:rPr>
        <w:t> </w:t>
      </w:r>
      <w:r>
        <w:rPr/>
        <w:t>không</w:t>
      </w:r>
      <w:r>
        <w:rPr>
          <w:spacing w:val="-5"/>
        </w:rPr>
        <w:t> </w:t>
      </w:r>
      <w:r>
        <w:rPr/>
        <w:t>bị</w:t>
      </w:r>
      <w:r>
        <w:rPr>
          <w:spacing w:val="-3"/>
        </w:rPr>
        <w:t> </w:t>
      </w:r>
      <w:r>
        <w:rPr/>
        <w:t>xâm</w:t>
      </w:r>
      <w:r>
        <w:rPr>
          <w:spacing w:val="-3"/>
        </w:rPr>
        <w:t> </w:t>
      </w:r>
      <w:r>
        <w:rPr/>
        <w:t>chiếm</w:t>
      </w:r>
      <w:r>
        <w:rPr>
          <w:spacing w:val="-5"/>
        </w:rPr>
        <w:t> </w:t>
      </w:r>
      <w:r>
        <w:rPr/>
        <w:t>nên</w:t>
      </w:r>
      <w:r>
        <w:rPr>
          <w:spacing w:val="-6"/>
        </w:rPr>
        <w:t> </w:t>
      </w:r>
      <w:r>
        <w:rPr/>
        <w:t>không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sợ</w:t>
      </w:r>
      <w:r>
        <w:rPr>
          <w:spacing w:val="-5"/>
        </w:rPr>
        <w:t> </w:t>
      </w:r>
      <w:r>
        <w:rPr/>
        <w:t>hãi,</w:t>
      </w:r>
      <w:r>
        <w:rPr>
          <w:spacing w:val="-3"/>
        </w:rPr>
        <w:t> </w:t>
      </w:r>
      <w:r>
        <w:rPr/>
        <w:t>đau</w:t>
      </w:r>
      <w:r>
        <w:rPr>
          <w:spacing w:val="-5"/>
        </w:rPr>
        <w:t> </w:t>
      </w:r>
      <w:r>
        <w:rPr/>
        <w:t>buồn,</w:t>
      </w:r>
      <w:r>
        <w:rPr>
          <w:spacing w:val="-2"/>
        </w:rPr>
        <w:t> </w:t>
      </w:r>
      <w:r>
        <w:rPr/>
        <w:t>run</w:t>
      </w:r>
      <w:r>
        <w:rPr>
          <w:spacing w:val="-4"/>
        </w:rPr>
        <w:t> </w:t>
      </w:r>
      <w:r>
        <w:rPr/>
        <w:t>sợ</w:t>
      </w:r>
      <w:r>
        <w:rPr>
          <w:spacing w:val="-3"/>
        </w:rPr>
        <w:t> </w:t>
      </w:r>
      <w:r>
        <w:rPr/>
        <w:t>và</w:t>
      </w:r>
      <w:r>
        <w:rPr>
          <w:spacing w:val="-46"/>
        </w:rPr>
        <w:t> </w:t>
      </w:r>
      <w:r>
        <w:rPr/>
        <w:t>vì</w:t>
      </w:r>
      <w:r>
        <w:rPr>
          <w:spacing w:val="6"/>
        </w:rPr>
        <w:t> </w:t>
      </w:r>
      <w:r>
        <w:rPr/>
        <w:t>không</w:t>
      </w:r>
      <w:r>
        <w:rPr>
          <w:spacing w:val="6"/>
        </w:rPr>
        <w:t> </w:t>
      </w:r>
      <w:r>
        <w:rPr/>
        <w:t>chấp</w:t>
      </w:r>
      <w:r>
        <w:rPr>
          <w:spacing w:val="2"/>
        </w:rPr>
        <w:t> </w:t>
      </w:r>
      <w:r>
        <w:rPr/>
        <w:t>thủ,</w:t>
      </w:r>
      <w:r>
        <w:rPr>
          <w:spacing w:val="5"/>
        </w:rPr>
        <w:t> </w:t>
      </w:r>
      <w:r>
        <w:rPr/>
        <w:t>người</w:t>
      </w:r>
      <w:r>
        <w:rPr>
          <w:spacing w:val="3"/>
        </w:rPr>
        <w:t> </w:t>
      </w:r>
      <w:r>
        <w:rPr/>
        <w:t>ấy</w:t>
      </w:r>
      <w:r>
        <w:rPr>
          <w:spacing w:val="6"/>
        </w:rPr>
        <w:t> </w:t>
      </w:r>
      <w:r>
        <w:rPr/>
        <w:t>không</w:t>
      </w:r>
      <w:r>
        <w:rPr>
          <w:spacing w:val="6"/>
        </w:rPr>
        <w:t> </w:t>
      </w:r>
      <w:r>
        <w:rPr/>
        <w:t>rúng</w:t>
      </w:r>
      <w:r>
        <w:rPr>
          <w:spacing w:val="5"/>
        </w:rPr>
        <w:t> </w:t>
      </w:r>
      <w:r>
        <w:rPr/>
        <w:t>động.</w:t>
      </w:r>
    </w:p>
    <w:p>
      <w:pPr>
        <w:pStyle w:val="BodyText"/>
        <w:spacing w:line="244" w:lineRule="auto" w:before="72"/>
        <w:ind w:right="365" w:firstLine="141"/>
      </w:pPr>
      <w:r>
        <w:rPr/>
        <w:t>Vị ấy không quán thọ như là tự ngã,... không quán tưởng</w:t>
      </w:r>
      <w:r>
        <w:rPr>
          <w:spacing w:val="1"/>
        </w:rPr>
        <w:t> </w:t>
      </w:r>
      <w:r>
        <w:rPr/>
        <w:t>như là tự ngã,... không quán các hành như là tự ngã,... không</w:t>
      </w:r>
      <w:r>
        <w:rPr>
          <w:spacing w:val="1"/>
        </w:rPr>
        <w:t> </w:t>
      </w:r>
      <w:r>
        <w:rPr/>
        <w:t>quán thức như là tự ngã, hay tự ngã như là có thức, hay thức</w:t>
      </w:r>
      <w:r>
        <w:rPr>
          <w:spacing w:val="1"/>
        </w:rPr>
        <w:t> </w:t>
      </w:r>
      <w:r>
        <w:rPr/>
        <w:t>ở trong tự ngã, hay tự ngã ở trong thức. Thức ấy biến hoại và</w:t>
      </w:r>
      <w:r>
        <w:rPr>
          <w:spacing w:val="-46"/>
        </w:rPr>
        <w:t> </w:t>
      </w:r>
      <w:r>
        <w:rPr/>
        <w:t>đổi khác. Ðối với vị ấy, khi thức biến hoại và đổi khác, tâm</w:t>
      </w:r>
      <w:r>
        <w:rPr>
          <w:spacing w:val="1"/>
        </w:rPr>
        <w:t> </w:t>
      </w:r>
      <w:r>
        <w:rPr/>
        <w:t>không</w:t>
      </w:r>
      <w:r>
        <w:rPr>
          <w:spacing w:val="-6"/>
        </w:rPr>
        <w:t> </w:t>
      </w:r>
      <w:r>
        <w:rPr/>
        <w:t>tùy</w:t>
      </w:r>
      <w:r>
        <w:rPr>
          <w:spacing w:val="-5"/>
        </w:rPr>
        <w:t> </w:t>
      </w:r>
      <w:r>
        <w:rPr/>
        <w:t>chuyển</w:t>
      </w:r>
      <w:r>
        <w:rPr>
          <w:spacing w:val="-7"/>
        </w:rPr>
        <w:t> </w:t>
      </w:r>
      <w:r>
        <w:rPr/>
        <w:t>theo</w:t>
      </w:r>
      <w:r>
        <w:rPr>
          <w:spacing w:val="-5"/>
        </w:rPr>
        <w:t> </w:t>
      </w:r>
      <w:r>
        <w:rPr/>
        <w:t>sự</w:t>
      </w:r>
      <w:r>
        <w:rPr>
          <w:spacing w:val="-6"/>
        </w:rPr>
        <w:t> </w:t>
      </w:r>
      <w:r>
        <w:rPr/>
        <w:t>biến</w:t>
      </w:r>
      <w:r>
        <w:rPr>
          <w:spacing w:val="-6"/>
        </w:rPr>
        <w:t> </w:t>
      </w:r>
      <w:r>
        <w:rPr/>
        <w:t>hoại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thức.</w:t>
      </w:r>
      <w:r>
        <w:rPr>
          <w:spacing w:val="-5"/>
        </w:rPr>
        <w:t> </w:t>
      </w:r>
      <w:r>
        <w:rPr/>
        <w:t>Từ</w:t>
      </w:r>
      <w:r>
        <w:rPr>
          <w:spacing w:val="-9"/>
        </w:rPr>
        <w:t> </w:t>
      </w:r>
      <w:r>
        <w:rPr/>
        <w:t>đó,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pháp</w:t>
      </w:r>
      <w:r>
        <w:rPr>
          <w:spacing w:val="-46"/>
        </w:rPr>
        <w:t> </w:t>
      </w:r>
      <w:r>
        <w:rPr/>
        <w:t>ưu não không sinh khởi, không xâm nhập tâm và an trú. Do</w:t>
      </w:r>
      <w:r>
        <w:rPr>
          <w:spacing w:val="1"/>
        </w:rPr>
        <w:t> </w:t>
      </w:r>
      <w:r>
        <w:rPr/>
        <w:t>tâm không bị xâm chiếm nên không có sợ hãi, đau buồn, run</w:t>
      </w:r>
      <w:r>
        <w:rPr>
          <w:spacing w:val="1"/>
        </w:rPr>
        <w:t> </w:t>
      </w:r>
      <w:r>
        <w:rPr/>
        <w:t>sợ</w:t>
      </w:r>
      <w:r>
        <w:rPr>
          <w:spacing w:val="4"/>
        </w:rPr>
        <w:t> </w:t>
      </w:r>
      <w:r>
        <w:rPr/>
        <w:t>và</w:t>
      </w:r>
      <w:r>
        <w:rPr>
          <w:spacing w:val="6"/>
        </w:rPr>
        <w:t> </w:t>
      </w:r>
      <w:r>
        <w:rPr/>
        <w:t>vì</w:t>
      </w:r>
      <w:r>
        <w:rPr>
          <w:spacing w:val="4"/>
        </w:rPr>
        <w:t> </w:t>
      </w:r>
      <w:r>
        <w:rPr/>
        <w:t>không</w:t>
      </w:r>
      <w:r>
        <w:rPr>
          <w:spacing w:val="6"/>
        </w:rPr>
        <w:t> </w:t>
      </w:r>
      <w:r>
        <w:rPr/>
        <w:t>chấp</w:t>
      </w:r>
      <w:r>
        <w:rPr>
          <w:spacing w:val="5"/>
        </w:rPr>
        <w:t> </w:t>
      </w:r>
      <w:r>
        <w:rPr/>
        <w:t>thủ,</w:t>
      </w:r>
      <w:r>
        <w:rPr>
          <w:spacing w:val="1"/>
        </w:rPr>
        <w:t> </w:t>
      </w:r>
      <w:r>
        <w:rPr/>
        <w:t>người</w:t>
      </w:r>
      <w:r>
        <w:rPr>
          <w:spacing w:val="4"/>
        </w:rPr>
        <w:t> </w:t>
      </w:r>
      <w:r>
        <w:rPr/>
        <w:t>ấy</w:t>
      </w:r>
      <w:r>
        <w:rPr>
          <w:spacing w:val="6"/>
        </w:rPr>
        <w:t> </w:t>
      </w:r>
      <w:r>
        <w:rPr/>
        <w:t>không</w:t>
      </w:r>
      <w:r>
        <w:rPr>
          <w:spacing w:val="5"/>
        </w:rPr>
        <w:t> </w:t>
      </w:r>
      <w:r>
        <w:rPr/>
        <w:t>rúng</w:t>
      </w:r>
      <w:r>
        <w:rPr>
          <w:spacing w:val="3"/>
        </w:rPr>
        <w:t> </w:t>
      </w:r>
      <w:r>
        <w:rPr/>
        <w:t>động.</w:t>
      </w:r>
    </w:p>
    <w:p>
      <w:pPr>
        <w:pStyle w:val="BodyText"/>
        <w:spacing w:line="247" w:lineRule="auto" w:before="68"/>
        <w:ind w:right="369" w:firstLine="141"/>
      </w:pPr>
      <w:r>
        <w:rPr/>
        <w:t>Như vậy, này các tỳ-khưu, đó là sự không rúng động vì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chấp</w:t>
      </w:r>
      <w:r>
        <w:rPr>
          <w:spacing w:val="4"/>
        </w:rPr>
        <w:t> </w:t>
      </w:r>
      <w:r>
        <w:rPr/>
        <w:t>thủ.</w:t>
      </w:r>
    </w:p>
    <w:p>
      <w:pPr>
        <w:pStyle w:val="BodyText"/>
        <w:spacing w:before="58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22:7)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9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0"/>
        </w:rPr>
        <w:t>THẾ</w:t>
      </w:r>
      <w:r>
        <w:rPr>
          <w:spacing w:val="22"/>
          <w:w w:val="110"/>
        </w:rPr>
        <w:t> </w:t>
      </w:r>
      <w:r>
        <w:rPr>
          <w:w w:val="110"/>
        </w:rPr>
        <w:t>GIỚI</w:t>
      </w:r>
      <w:r>
        <w:rPr>
          <w:spacing w:val="21"/>
          <w:w w:val="110"/>
        </w:rPr>
        <w:t> </w:t>
      </w:r>
      <w:r>
        <w:rPr>
          <w:w w:val="110"/>
        </w:rPr>
        <w:t>QUAY</w:t>
      </w:r>
      <w:r>
        <w:rPr>
          <w:spacing w:val="22"/>
          <w:w w:val="110"/>
        </w:rPr>
        <w:t> </w:t>
      </w:r>
      <w:r>
        <w:rPr>
          <w:w w:val="110"/>
        </w:rPr>
        <w:t>CUỒNG</w:t>
      </w:r>
    </w:p>
    <w:p>
      <w:pPr>
        <w:pStyle w:val="Heading8"/>
        <w:numPr>
          <w:ilvl w:val="0"/>
          <w:numId w:val="16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  <w:w w:val="95"/>
        </w:rPr>
        <w:t>Nguyên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nhân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của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xung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đột</w:t>
      </w:r>
    </w:p>
    <w:p>
      <w:pPr>
        <w:pStyle w:val="BodyText"/>
        <w:spacing w:line="244" w:lineRule="auto" w:before="66"/>
        <w:ind w:right="367" w:firstLine="141"/>
      </w:pPr>
      <w:r>
        <w:rPr/>
        <w:t>Bà-la-môn Ārāmaṇḍa đi đến Tôn giả Mahākaccāna (Đại Ca-</w:t>
      </w:r>
      <w:r>
        <w:rPr>
          <w:spacing w:val="1"/>
        </w:rPr>
        <w:t> </w:t>
      </w:r>
      <w:r>
        <w:rPr/>
        <w:t>chiên-diên),</w:t>
      </w:r>
      <w:r>
        <w:rPr>
          <w:spacing w:val="-9"/>
        </w:rPr>
        <w:t> </w:t>
      </w:r>
      <w:r>
        <w:rPr/>
        <w:t>sau</w:t>
      </w:r>
      <w:r>
        <w:rPr>
          <w:spacing w:val="-10"/>
        </w:rPr>
        <w:t> </w:t>
      </w:r>
      <w:r>
        <w:rPr/>
        <w:t>khi</w:t>
      </w:r>
      <w:r>
        <w:rPr>
          <w:spacing w:val="-8"/>
        </w:rPr>
        <w:t> </w:t>
      </w:r>
      <w:r>
        <w:rPr/>
        <w:t>đến,</w:t>
      </w:r>
      <w:r>
        <w:rPr>
          <w:spacing w:val="-9"/>
        </w:rPr>
        <w:t> </w:t>
      </w:r>
      <w:r>
        <w:rPr/>
        <w:t>nói</w:t>
      </w:r>
      <w:r>
        <w:rPr>
          <w:spacing w:val="-9"/>
        </w:rPr>
        <w:t> </w:t>
      </w:r>
      <w:r>
        <w:rPr/>
        <w:t>lên</w:t>
      </w:r>
      <w:r>
        <w:rPr>
          <w:spacing w:val="-10"/>
        </w:rPr>
        <w:t> </w:t>
      </w:r>
      <w:r>
        <w:rPr/>
        <w:t>những</w:t>
      </w:r>
      <w:r>
        <w:rPr>
          <w:spacing w:val="-9"/>
        </w:rPr>
        <w:t> </w:t>
      </w:r>
      <w:r>
        <w:rPr/>
        <w:t>lời</w:t>
      </w:r>
      <w:r>
        <w:rPr>
          <w:spacing w:val="-9"/>
        </w:rPr>
        <w:t> </w:t>
      </w:r>
      <w:r>
        <w:rPr/>
        <w:t>chào</w:t>
      </w:r>
      <w:r>
        <w:rPr>
          <w:spacing w:val="-9"/>
        </w:rPr>
        <w:t> </w:t>
      </w:r>
      <w:r>
        <w:rPr/>
        <w:t>đón</w:t>
      </w:r>
      <w:r>
        <w:rPr>
          <w:spacing w:val="-11"/>
        </w:rPr>
        <w:t> </w:t>
      </w:r>
      <w:r>
        <w:rPr/>
        <w:t>hỏi</w:t>
      </w:r>
      <w:r>
        <w:rPr>
          <w:spacing w:val="-9"/>
        </w:rPr>
        <w:t> </w:t>
      </w:r>
      <w:r>
        <w:rPr/>
        <w:t>thăm;</w:t>
      </w:r>
      <w:r>
        <w:rPr>
          <w:spacing w:val="-46"/>
        </w:rPr>
        <w:t> </w:t>
      </w:r>
      <w:r>
        <w:rPr/>
        <w:t>rồi</w:t>
      </w:r>
      <w:r>
        <w:rPr>
          <w:spacing w:val="3"/>
        </w:rPr>
        <w:t> </w:t>
      </w:r>
      <w:r>
        <w:rPr/>
        <w:t>hỏi:</w:t>
      </w:r>
    </w:p>
    <w:p>
      <w:pPr>
        <w:pStyle w:val="ListParagraph"/>
        <w:numPr>
          <w:ilvl w:val="0"/>
          <w:numId w:val="15"/>
        </w:numPr>
        <w:tabs>
          <w:tab w:pos="168" w:val="left" w:leader="none"/>
        </w:tabs>
        <w:spacing w:line="240" w:lineRule="auto" w:before="63" w:after="0"/>
        <w:ind w:left="710" w:right="371" w:hanging="711"/>
        <w:jc w:val="right"/>
        <w:rPr>
          <w:sz w:val="22"/>
        </w:rPr>
      </w:pPr>
      <w:r>
        <w:rPr>
          <w:sz w:val="22"/>
        </w:rPr>
        <w:t>Do</w:t>
      </w:r>
      <w:r>
        <w:rPr>
          <w:spacing w:val="10"/>
          <w:sz w:val="22"/>
        </w:rPr>
        <w:t> </w:t>
      </w:r>
      <w:r>
        <w:rPr>
          <w:sz w:val="22"/>
        </w:rPr>
        <w:t>nhân</w:t>
      </w:r>
      <w:r>
        <w:rPr>
          <w:spacing w:val="11"/>
          <w:sz w:val="22"/>
        </w:rPr>
        <w:t> </w:t>
      </w:r>
      <w:r>
        <w:rPr>
          <w:sz w:val="22"/>
        </w:rPr>
        <w:t>gì,</w:t>
      </w:r>
      <w:r>
        <w:rPr>
          <w:spacing w:val="11"/>
          <w:sz w:val="22"/>
        </w:rPr>
        <w:t> </w:t>
      </w:r>
      <w:r>
        <w:rPr>
          <w:sz w:val="22"/>
        </w:rPr>
        <w:t>thưa</w:t>
      </w:r>
      <w:r>
        <w:rPr>
          <w:spacing w:val="11"/>
          <w:sz w:val="22"/>
        </w:rPr>
        <w:t> </w:t>
      </w:r>
      <w:r>
        <w:rPr>
          <w:sz w:val="22"/>
        </w:rPr>
        <w:t>Tôn</w:t>
      </w:r>
      <w:r>
        <w:rPr>
          <w:spacing w:val="9"/>
          <w:sz w:val="22"/>
        </w:rPr>
        <w:t> </w:t>
      </w:r>
      <w:r>
        <w:rPr>
          <w:sz w:val="22"/>
        </w:rPr>
        <w:t>giả</w:t>
      </w:r>
      <w:r>
        <w:rPr>
          <w:spacing w:val="11"/>
          <w:sz w:val="22"/>
        </w:rPr>
        <w:t> </w:t>
      </w:r>
      <w:r>
        <w:rPr>
          <w:sz w:val="22"/>
        </w:rPr>
        <w:t>Kaccāna,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duyên</w:t>
      </w:r>
      <w:r>
        <w:rPr>
          <w:spacing w:val="10"/>
          <w:sz w:val="22"/>
        </w:rPr>
        <w:t> </w:t>
      </w:r>
      <w:r>
        <w:rPr>
          <w:sz w:val="22"/>
        </w:rPr>
        <w:t>gì</w:t>
      </w:r>
      <w:r>
        <w:rPr>
          <w:spacing w:val="12"/>
          <w:sz w:val="22"/>
        </w:rPr>
        <w:t> </w:t>
      </w:r>
      <w:r>
        <w:rPr>
          <w:sz w:val="22"/>
        </w:rPr>
        <w:t>các</w:t>
      </w:r>
      <w:r>
        <w:rPr>
          <w:spacing w:val="10"/>
          <w:sz w:val="22"/>
        </w:rPr>
        <w:t> </w:t>
      </w:r>
      <w:r>
        <w:rPr>
          <w:sz w:val="22"/>
        </w:rPr>
        <w:t>người</w:t>
      </w:r>
    </w:p>
    <w:p>
      <w:pPr>
        <w:pStyle w:val="BodyText"/>
        <w:spacing w:before="6"/>
        <w:ind w:left="0" w:right="364"/>
        <w:jc w:val="right"/>
      </w:pPr>
      <w:r>
        <w:rPr/>
        <w:t>sát-đế-lỵ</w:t>
      </w:r>
      <w:r>
        <w:rPr>
          <w:spacing w:val="2"/>
        </w:rPr>
        <w:t> </w:t>
      </w:r>
      <w:r>
        <w:rPr/>
        <w:t>tranh</w:t>
      </w:r>
      <w:r>
        <w:rPr>
          <w:spacing w:val="2"/>
        </w:rPr>
        <w:t> </w:t>
      </w:r>
      <w:r>
        <w:rPr/>
        <w:t>chấp</w:t>
      </w:r>
      <w:r>
        <w:rPr>
          <w:spacing w:val="2"/>
        </w:rPr>
        <w:t> </w:t>
      </w:r>
      <w:r>
        <w:rPr/>
        <w:t>với</w:t>
      </w:r>
      <w:r>
        <w:rPr>
          <w:spacing w:val="4"/>
        </w:rPr>
        <w:t> </w:t>
      </w:r>
      <w:r>
        <w:rPr/>
        <w:t>các</w:t>
      </w:r>
      <w:r>
        <w:rPr>
          <w:spacing w:val="2"/>
        </w:rPr>
        <w:t> </w:t>
      </w:r>
      <w:r>
        <w:rPr/>
        <w:t>người</w:t>
      </w:r>
      <w:r>
        <w:rPr>
          <w:spacing w:val="3"/>
        </w:rPr>
        <w:t> </w:t>
      </w:r>
      <w:r>
        <w:rPr/>
        <w:t>sát-đế-lỵ,</w:t>
      </w:r>
      <w:r>
        <w:rPr>
          <w:spacing w:val="2"/>
        </w:rPr>
        <w:t> </w:t>
      </w:r>
      <w:r>
        <w:rPr/>
        <w:t>các</w:t>
      </w:r>
      <w:r>
        <w:rPr>
          <w:spacing w:val="3"/>
        </w:rPr>
        <w:t> </w:t>
      </w:r>
      <w:r>
        <w:rPr/>
        <w:t>người</w:t>
      </w:r>
      <w:r>
        <w:rPr>
          <w:spacing w:val="2"/>
        </w:rPr>
        <w:t> </w:t>
      </w:r>
      <w:r>
        <w:rPr/>
        <w:t>bà-la-</w:t>
      </w:r>
    </w:p>
    <w:p>
      <w:pPr>
        <w:spacing w:after="0"/>
        <w:jc w:val="right"/>
        <w:sectPr>
          <w:headerReference w:type="default" r:id="rId5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môn tranh chấp với các người bà-la-môn, các người gia chủ</w:t>
      </w:r>
      <w:r>
        <w:rPr>
          <w:spacing w:val="1"/>
        </w:rPr>
        <w:t> </w:t>
      </w:r>
      <w:r>
        <w:rPr/>
        <w:t>tranh</w:t>
      </w:r>
      <w:r>
        <w:rPr>
          <w:spacing w:val="2"/>
        </w:rPr>
        <w:t> </w:t>
      </w:r>
      <w:r>
        <w:rPr/>
        <w:t>chấp</w:t>
      </w:r>
      <w:r>
        <w:rPr>
          <w:spacing w:val="3"/>
        </w:rPr>
        <w:t> </w:t>
      </w:r>
      <w:r>
        <w:rPr/>
        <w:t>với</w:t>
      </w:r>
      <w:r>
        <w:rPr>
          <w:spacing w:val="5"/>
        </w:rPr>
        <w:t> </w:t>
      </w:r>
      <w:r>
        <w:rPr/>
        <w:t>các</w:t>
      </w:r>
      <w:r>
        <w:rPr>
          <w:spacing w:val="3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gia</w:t>
      </w:r>
      <w:r>
        <w:rPr>
          <w:spacing w:val="4"/>
        </w:rPr>
        <w:t> </w:t>
      </w:r>
      <w:r>
        <w:rPr/>
        <w:t>chủ?</w:t>
      </w:r>
    </w:p>
    <w:p>
      <w:pPr>
        <w:pStyle w:val="ListParagraph"/>
        <w:numPr>
          <w:ilvl w:val="0"/>
          <w:numId w:val="15"/>
        </w:numPr>
        <w:tabs>
          <w:tab w:pos="695" w:val="left" w:leader="none"/>
        </w:tabs>
        <w:spacing w:line="244" w:lineRule="auto" w:before="61" w:after="0"/>
        <w:ind w:left="401" w:right="364" w:firstLine="141"/>
        <w:jc w:val="both"/>
        <w:rPr>
          <w:sz w:val="22"/>
        </w:rPr>
      </w:pP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nhân</w:t>
      </w:r>
      <w:r>
        <w:rPr>
          <w:spacing w:val="-8"/>
          <w:sz w:val="22"/>
        </w:rPr>
        <w:t> </w:t>
      </w:r>
      <w:r>
        <w:rPr>
          <w:sz w:val="22"/>
        </w:rPr>
        <w:t>thiên</w:t>
      </w:r>
      <w:r>
        <w:rPr>
          <w:spacing w:val="-7"/>
          <w:sz w:val="22"/>
        </w:rPr>
        <w:t> </w:t>
      </w:r>
      <w:r>
        <w:rPr>
          <w:sz w:val="22"/>
        </w:rPr>
        <w:t>chấp,</w:t>
      </w:r>
      <w:r>
        <w:rPr>
          <w:spacing w:val="-7"/>
          <w:sz w:val="22"/>
        </w:rPr>
        <w:t> </w:t>
      </w:r>
      <w:r>
        <w:rPr>
          <w:sz w:val="22"/>
        </w:rPr>
        <w:t>bị</w:t>
      </w:r>
      <w:r>
        <w:rPr>
          <w:spacing w:val="-4"/>
          <w:sz w:val="22"/>
        </w:rPr>
        <w:t> </w:t>
      </w:r>
      <w:r>
        <w:rPr>
          <w:sz w:val="22"/>
        </w:rPr>
        <w:t>trói</w:t>
      </w:r>
      <w:r>
        <w:rPr>
          <w:spacing w:val="-6"/>
          <w:sz w:val="22"/>
        </w:rPr>
        <w:t> </w:t>
      </w:r>
      <w:r>
        <w:rPr>
          <w:sz w:val="22"/>
        </w:rPr>
        <w:t>buộc,</w:t>
      </w:r>
      <w:r>
        <w:rPr>
          <w:spacing w:val="-6"/>
          <w:sz w:val="22"/>
        </w:rPr>
        <w:t> </w:t>
      </w:r>
      <w:r>
        <w:rPr>
          <w:sz w:val="22"/>
        </w:rPr>
        <w:t>bị</w:t>
      </w:r>
      <w:r>
        <w:rPr>
          <w:spacing w:val="-5"/>
          <w:sz w:val="22"/>
        </w:rPr>
        <w:t> </w:t>
      </w:r>
      <w:r>
        <w:rPr>
          <w:sz w:val="22"/>
        </w:rPr>
        <w:t>đắm</w:t>
      </w:r>
      <w:r>
        <w:rPr>
          <w:spacing w:val="-6"/>
          <w:sz w:val="22"/>
        </w:rPr>
        <w:t> </w:t>
      </w:r>
      <w:r>
        <w:rPr>
          <w:sz w:val="22"/>
        </w:rPr>
        <w:t>say,</w:t>
      </w:r>
      <w:r>
        <w:rPr>
          <w:spacing w:val="-9"/>
          <w:sz w:val="22"/>
        </w:rPr>
        <w:t> </w:t>
      </w:r>
      <w:r>
        <w:rPr>
          <w:sz w:val="22"/>
        </w:rPr>
        <w:t>bị</w:t>
      </w:r>
      <w:r>
        <w:rPr>
          <w:spacing w:val="-7"/>
          <w:sz w:val="22"/>
        </w:rPr>
        <w:t> </w:t>
      </w:r>
      <w:r>
        <w:rPr>
          <w:sz w:val="22"/>
        </w:rPr>
        <w:t>xâm</w:t>
      </w:r>
      <w:r>
        <w:rPr>
          <w:spacing w:val="-6"/>
          <w:sz w:val="22"/>
        </w:rPr>
        <w:t> </w:t>
      </w:r>
      <w:r>
        <w:rPr>
          <w:sz w:val="22"/>
        </w:rPr>
        <w:t>chiếm,</w:t>
      </w:r>
      <w:r>
        <w:rPr>
          <w:spacing w:val="-46"/>
          <w:sz w:val="22"/>
        </w:rPr>
        <w:t> </w:t>
      </w:r>
      <w:r>
        <w:rPr>
          <w:sz w:val="22"/>
        </w:rPr>
        <w:t>bị</w:t>
      </w:r>
      <w:r>
        <w:rPr>
          <w:spacing w:val="-9"/>
          <w:sz w:val="22"/>
        </w:rPr>
        <w:t> </w:t>
      </w:r>
      <w:r>
        <w:rPr>
          <w:sz w:val="22"/>
        </w:rPr>
        <w:t>đắm</w:t>
      </w:r>
      <w:r>
        <w:rPr>
          <w:spacing w:val="-12"/>
          <w:sz w:val="22"/>
        </w:rPr>
        <w:t> </w:t>
      </w:r>
      <w:r>
        <w:rPr>
          <w:sz w:val="22"/>
        </w:rPr>
        <w:t>trước</w:t>
      </w:r>
      <w:r>
        <w:rPr>
          <w:spacing w:val="-10"/>
          <w:sz w:val="22"/>
        </w:rPr>
        <w:t> </w:t>
      </w:r>
      <w:r>
        <w:rPr>
          <w:sz w:val="22"/>
        </w:rPr>
        <w:t>bởi</w:t>
      </w:r>
      <w:r>
        <w:rPr>
          <w:spacing w:val="-10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dục</w:t>
      </w:r>
      <w:r>
        <w:rPr>
          <w:spacing w:val="-11"/>
          <w:sz w:val="22"/>
        </w:rPr>
        <w:t> </w:t>
      </w:r>
      <w:r>
        <w:rPr>
          <w:sz w:val="22"/>
        </w:rPr>
        <w:t>tham,</w:t>
      </w:r>
      <w:r>
        <w:rPr>
          <w:spacing w:val="-9"/>
          <w:sz w:val="22"/>
        </w:rPr>
        <w:t> </w:t>
      </w:r>
      <w:r>
        <w:rPr>
          <w:sz w:val="22"/>
        </w:rPr>
        <w:t>này</w:t>
      </w:r>
      <w:r>
        <w:rPr>
          <w:spacing w:val="-11"/>
          <w:sz w:val="22"/>
        </w:rPr>
        <w:t> </w:t>
      </w:r>
      <w:r>
        <w:rPr>
          <w:sz w:val="22"/>
        </w:rPr>
        <w:t>bà-la-môn,</w:t>
      </w:r>
      <w:r>
        <w:rPr>
          <w:spacing w:val="-9"/>
          <w:sz w:val="22"/>
        </w:rPr>
        <w:t> </w:t>
      </w:r>
      <w:r>
        <w:rPr>
          <w:sz w:val="22"/>
        </w:rPr>
        <w:t>nên</w:t>
      </w:r>
      <w:r>
        <w:rPr>
          <w:spacing w:val="-12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sát-đế-</w:t>
      </w:r>
      <w:r>
        <w:rPr>
          <w:spacing w:val="-46"/>
          <w:sz w:val="22"/>
        </w:rPr>
        <w:t> </w:t>
      </w:r>
      <w:r>
        <w:rPr>
          <w:sz w:val="22"/>
        </w:rPr>
        <w:t>lỵ tranh chấp với các sát-đế-lỵ, các người bà-la-môn tranh</w:t>
      </w:r>
      <w:r>
        <w:rPr>
          <w:spacing w:val="1"/>
          <w:sz w:val="22"/>
        </w:rPr>
        <w:t> </w:t>
      </w:r>
      <w:r>
        <w:rPr>
          <w:sz w:val="22"/>
        </w:rPr>
        <w:t>chấp với các người bà-la-môn, các người gia chủ tranh chấp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người</w:t>
      </w:r>
      <w:r>
        <w:rPr>
          <w:spacing w:val="4"/>
          <w:sz w:val="22"/>
        </w:rPr>
        <w:t> </w:t>
      </w:r>
      <w:r>
        <w:rPr>
          <w:sz w:val="22"/>
        </w:rPr>
        <w:t>gia</w:t>
      </w:r>
      <w:r>
        <w:rPr>
          <w:spacing w:val="1"/>
          <w:sz w:val="22"/>
        </w:rPr>
        <w:t> </w:t>
      </w:r>
      <w:r>
        <w:rPr>
          <w:sz w:val="22"/>
        </w:rPr>
        <w:t>chủ.</w:t>
      </w:r>
    </w:p>
    <w:p>
      <w:pPr>
        <w:pStyle w:val="ListParagraph"/>
        <w:numPr>
          <w:ilvl w:val="0"/>
          <w:numId w:val="15"/>
        </w:numPr>
        <w:tabs>
          <w:tab w:pos="699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Do nhân gì, thưa Tôn giả Kaccāna, do duyên gì các sa-môn</w:t>
      </w:r>
      <w:r>
        <w:rPr>
          <w:spacing w:val="-46"/>
          <w:sz w:val="22"/>
        </w:rPr>
        <w:t> </w:t>
      </w:r>
      <w:r>
        <w:rPr>
          <w:sz w:val="22"/>
        </w:rPr>
        <w:t>tranh</w:t>
      </w:r>
      <w:r>
        <w:rPr>
          <w:spacing w:val="2"/>
          <w:sz w:val="22"/>
        </w:rPr>
        <w:t> </w:t>
      </w:r>
      <w:r>
        <w:rPr>
          <w:sz w:val="22"/>
        </w:rPr>
        <w:t>chấp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sa-môn?</w:t>
      </w:r>
    </w:p>
    <w:p>
      <w:pPr>
        <w:pStyle w:val="ListParagraph"/>
        <w:numPr>
          <w:ilvl w:val="0"/>
          <w:numId w:val="15"/>
        </w:numPr>
        <w:tabs>
          <w:tab w:pos="695" w:val="left" w:leader="none"/>
        </w:tabs>
        <w:spacing w:line="244" w:lineRule="auto" w:before="62" w:after="0"/>
        <w:ind w:left="401" w:right="362" w:firstLine="141"/>
        <w:jc w:val="both"/>
        <w:rPr>
          <w:sz w:val="22"/>
        </w:rPr>
      </w:pPr>
      <w:r>
        <w:rPr>
          <w:sz w:val="22"/>
        </w:rPr>
        <w:t>Do</w:t>
      </w:r>
      <w:r>
        <w:rPr>
          <w:spacing w:val="-8"/>
          <w:sz w:val="22"/>
        </w:rPr>
        <w:t> </w:t>
      </w:r>
      <w:r>
        <w:rPr>
          <w:sz w:val="22"/>
        </w:rPr>
        <w:t>nhân</w:t>
      </w:r>
      <w:r>
        <w:rPr>
          <w:spacing w:val="-7"/>
          <w:sz w:val="22"/>
        </w:rPr>
        <w:t> </w:t>
      </w:r>
      <w:r>
        <w:rPr>
          <w:sz w:val="22"/>
        </w:rPr>
        <w:t>thiên</w:t>
      </w:r>
      <w:r>
        <w:rPr>
          <w:spacing w:val="-7"/>
          <w:sz w:val="22"/>
        </w:rPr>
        <w:t> </w:t>
      </w:r>
      <w:r>
        <w:rPr>
          <w:sz w:val="22"/>
        </w:rPr>
        <w:t>chấp,</w:t>
      </w:r>
      <w:r>
        <w:rPr>
          <w:spacing w:val="-7"/>
          <w:sz w:val="22"/>
        </w:rPr>
        <w:t> </w:t>
      </w:r>
      <w:r>
        <w:rPr>
          <w:sz w:val="22"/>
        </w:rPr>
        <w:t>bị</w:t>
      </w:r>
      <w:r>
        <w:rPr>
          <w:spacing w:val="-4"/>
          <w:sz w:val="22"/>
        </w:rPr>
        <w:t> </w:t>
      </w:r>
      <w:r>
        <w:rPr>
          <w:sz w:val="22"/>
        </w:rPr>
        <w:t>trói</w:t>
      </w:r>
      <w:r>
        <w:rPr>
          <w:spacing w:val="-6"/>
          <w:sz w:val="22"/>
        </w:rPr>
        <w:t> </w:t>
      </w:r>
      <w:r>
        <w:rPr>
          <w:sz w:val="22"/>
        </w:rPr>
        <w:t>buộc,</w:t>
      </w:r>
      <w:r>
        <w:rPr>
          <w:spacing w:val="-6"/>
          <w:sz w:val="22"/>
        </w:rPr>
        <w:t> </w:t>
      </w:r>
      <w:r>
        <w:rPr>
          <w:sz w:val="22"/>
        </w:rPr>
        <w:t>bị</w:t>
      </w:r>
      <w:r>
        <w:rPr>
          <w:spacing w:val="-5"/>
          <w:sz w:val="22"/>
        </w:rPr>
        <w:t> </w:t>
      </w:r>
      <w:r>
        <w:rPr>
          <w:sz w:val="22"/>
        </w:rPr>
        <w:t>đắm</w:t>
      </w:r>
      <w:r>
        <w:rPr>
          <w:spacing w:val="-6"/>
          <w:sz w:val="22"/>
        </w:rPr>
        <w:t> </w:t>
      </w:r>
      <w:r>
        <w:rPr>
          <w:sz w:val="22"/>
        </w:rPr>
        <w:t>say,</w:t>
      </w:r>
      <w:r>
        <w:rPr>
          <w:spacing w:val="-9"/>
          <w:sz w:val="22"/>
        </w:rPr>
        <w:t> </w:t>
      </w:r>
      <w:r>
        <w:rPr>
          <w:sz w:val="22"/>
        </w:rPr>
        <w:t>bị</w:t>
      </w:r>
      <w:r>
        <w:rPr>
          <w:spacing w:val="-7"/>
          <w:sz w:val="22"/>
        </w:rPr>
        <w:t> </w:t>
      </w:r>
      <w:r>
        <w:rPr>
          <w:sz w:val="22"/>
        </w:rPr>
        <w:t>xâm</w:t>
      </w:r>
      <w:r>
        <w:rPr>
          <w:spacing w:val="-6"/>
          <w:sz w:val="22"/>
        </w:rPr>
        <w:t> </w:t>
      </w:r>
      <w:r>
        <w:rPr>
          <w:sz w:val="22"/>
        </w:rPr>
        <w:t>chiếm,</w:t>
      </w:r>
      <w:r>
        <w:rPr>
          <w:spacing w:val="-46"/>
          <w:sz w:val="22"/>
        </w:rPr>
        <w:t> </w:t>
      </w:r>
      <w:r>
        <w:rPr>
          <w:sz w:val="22"/>
        </w:rPr>
        <w:t>bị đắm trước bởi các kiến tham, này bà-la-môn, nên các sa-</w:t>
      </w:r>
      <w:r>
        <w:rPr>
          <w:spacing w:val="1"/>
          <w:sz w:val="22"/>
        </w:rPr>
        <w:t> </w:t>
      </w:r>
      <w:r>
        <w:rPr>
          <w:sz w:val="22"/>
        </w:rPr>
        <w:t>môn</w:t>
      </w:r>
      <w:r>
        <w:rPr>
          <w:spacing w:val="2"/>
          <w:sz w:val="22"/>
        </w:rPr>
        <w:t> </w:t>
      </w:r>
      <w:r>
        <w:rPr>
          <w:sz w:val="22"/>
        </w:rPr>
        <w:t>tranh</w:t>
      </w:r>
      <w:r>
        <w:rPr>
          <w:spacing w:val="2"/>
          <w:sz w:val="22"/>
        </w:rPr>
        <w:t> </w:t>
      </w:r>
      <w:r>
        <w:rPr>
          <w:sz w:val="22"/>
        </w:rPr>
        <w:t>chấp với</w:t>
      </w:r>
      <w:r>
        <w:rPr>
          <w:spacing w:val="5"/>
          <w:sz w:val="22"/>
        </w:rPr>
        <w:t> </w:t>
      </w:r>
      <w:r>
        <w:rPr>
          <w:sz w:val="22"/>
        </w:rPr>
        <w:t>các sa-môn.</w:t>
      </w:r>
    </w:p>
    <w:p>
      <w:pPr>
        <w:pStyle w:val="BodyText"/>
        <w:spacing w:before="62"/>
        <w:ind w:left="0" w:right="364"/>
        <w:jc w:val="right"/>
      </w:pPr>
      <w:r>
        <w:rPr/>
        <w:t>(AN</w:t>
      </w:r>
      <w:r>
        <w:rPr>
          <w:spacing w:val="-8"/>
        </w:rPr>
        <w:t> </w:t>
      </w:r>
      <w:r>
        <w:rPr/>
        <w:t>2:37)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6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Tại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sao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chúng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sinh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sống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trong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thù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hận?</w:t>
      </w:r>
    </w:p>
    <w:p>
      <w:pPr>
        <w:pStyle w:val="ListParagraph"/>
        <w:numPr>
          <w:ilvl w:val="1"/>
          <w:numId w:val="17"/>
        </w:numPr>
        <w:tabs>
          <w:tab w:pos="865" w:val="left" w:leader="none"/>
        </w:tabs>
        <w:spacing w:line="240" w:lineRule="auto" w:before="66" w:after="0"/>
        <w:ind w:left="864" w:right="0" w:hanging="323"/>
        <w:jc w:val="both"/>
        <w:rPr>
          <w:sz w:val="22"/>
        </w:rPr>
      </w:pPr>
      <w:r>
        <w:rPr>
          <w:sz w:val="22"/>
        </w:rPr>
        <w:t>Thiên</w:t>
      </w:r>
      <w:r>
        <w:rPr>
          <w:spacing w:val="-8"/>
          <w:sz w:val="22"/>
        </w:rPr>
        <w:t> </w:t>
      </w:r>
      <w:r>
        <w:rPr>
          <w:sz w:val="22"/>
        </w:rPr>
        <w:t>chủ</w:t>
      </w:r>
      <w:r>
        <w:rPr>
          <w:spacing w:val="-5"/>
          <w:sz w:val="22"/>
        </w:rPr>
        <w:t> </w:t>
      </w:r>
      <w:r>
        <w:rPr>
          <w:sz w:val="22"/>
        </w:rPr>
        <w:t>Sakka</w:t>
      </w:r>
      <w:r>
        <w:rPr>
          <w:spacing w:val="-6"/>
          <w:sz w:val="22"/>
        </w:rPr>
        <w:t> </w:t>
      </w:r>
      <w:r>
        <w:rPr>
          <w:sz w:val="22"/>
        </w:rPr>
        <w:t>(Đế-thích)</w:t>
      </w:r>
      <w:r>
        <w:rPr>
          <w:spacing w:val="-6"/>
          <w:sz w:val="22"/>
        </w:rPr>
        <w:t> </w:t>
      </w:r>
      <w:r>
        <w:rPr>
          <w:sz w:val="22"/>
        </w:rPr>
        <w:t>hỏi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Tôn:</w:t>
      </w:r>
    </w:p>
    <w:p>
      <w:pPr>
        <w:pStyle w:val="ListParagraph"/>
        <w:numPr>
          <w:ilvl w:val="0"/>
          <w:numId w:val="15"/>
        </w:numPr>
        <w:tabs>
          <w:tab w:pos="695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w w:val="95"/>
          <w:sz w:val="22"/>
        </w:rPr>
        <w:t>Bạch Thế Tôn, do kiết sử gì, chúng sinh thường ao ước sống</w:t>
      </w:r>
      <w:r>
        <w:rPr>
          <w:spacing w:val="1"/>
          <w:w w:val="95"/>
          <w:sz w:val="22"/>
        </w:rPr>
        <w:t> </w:t>
      </w:r>
      <w:r>
        <w:rPr>
          <w:sz w:val="22"/>
        </w:rPr>
        <w:t>không</w:t>
      </w:r>
      <w:r>
        <w:rPr>
          <w:spacing w:val="26"/>
          <w:sz w:val="22"/>
        </w:rPr>
        <w:t> </w:t>
      </w:r>
      <w:r>
        <w:rPr>
          <w:sz w:val="22"/>
        </w:rPr>
        <w:t>hận</w:t>
      </w:r>
      <w:r>
        <w:rPr>
          <w:spacing w:val="26"/>
          <w:sz w:val="22"/>
        </w:rPr>
        <w:t> </w:t>
      </w:r>
      <w:r>
        <w:rPr>
          <w:sz w:val="22"/>
        </w:rPr>
        <w:t>thù,</w:t>
      </w:r>
      <w:r>
        <w:rPr>
          <w:spacing w:val="24"/>
          <w:sz w:val="22"/>
        </w:rPr>
        <w:t> </w:t>
      </w:r>
      <w:r>
        <w:rPr>
          <w:sz w:val="22"/>
        </w:rPr>
        <w:t>không</w:t>
      </w:r>
      <w:r>
        <w:rPr>
          <w:spacing w:val="26"/>
          <w:sz w:val="22"/>
        </w:rPr>
        <w:t> </w:t>
      </w:r>
      <w:r>
        <w:rPr>
          <w:sz w:val="22"/>
        </w:rPr>
        <w:t>đả</w:t>
      </w:r>
      <w:r>
        <w:rPr>
          <w:spacing w:val="24"/>
          <w:sz w:val="22"/>
        </w:rPr>
        <w:t> </w:t>
      </w:r>
      <w:r>
        <w:rPr>
          <w:sz w:val="22"/>
        </w:rPr>
        <w:t>thương,</w:t>
      </w:r>
      <w:r>
        <w:rPr>
          <w:spacing w:val="26"/>
          <w:sz w:val="22"/>
        </w:rPr>
        <w:t> </w:t>
      </w:r>
      <w:r>
        <w:rPr>
          <w:sz w:val="22"/>
        </w:rPr>
        <w:t>không</w:t>
      </w:r>
      <w:r>
        <w:rPr>
          <w:spacing w:val="24"/>
          <w:sz w:val="22"/>
        </w:rPr>
        <w:t> </w:t>
      </w:r>
      <w:r>
        <w:rPr>
          <w:sz w:val="22"/>
        </w:rPr>
        <w:t>thù</w:t>
      </w:r>
      <w:r>
        <w:rPr>
          <w:spacing w:val="26"/>
          <w:sz w:val="22"/>
        </w:rPr>
        <w:t> </w:t>
      </w:r>
      <w:r>
        <w:rPr>
          <w:sz w:val="22"/>
        </w:rPr>
        <w:t>nghịch,</w:t>
      </w:r>
      <w:r>
        <w:rPr>
          <w:spacing w:val="28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ác ý; họ ao ước sống hòa bình, thế nhưng chúng sinh lại sống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3"/>
          <w:sz w:val="22"/>
        </w:rPr>
        <w:t> </w:t>
      </w:r>
      <w:r>
        <w:rPr>
          <w:sz w:val="22"/>
        </w:rPr>
        <w:t>hận</w:t>
      </w:r>
      <w:r>
        <w:rPr>
          <w:spacing w:val="2"/>
          <w:sz w:val="22"/>
        </w:rPr>
        <w:t> </w:t>
      </w:r>
      <w:r>
        <w:rPr>
          <w:sz w:val="22"/>
        </w:rPr>
        <w:t>thù,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đả</w:t>
      </w:r>
      <w:r>
        <w:rPr>
          <w:spacing w:val="1"/>
          <w:sz w:val="22"/>
        </w:rPr>
        <w:t> </w:t>
      </w:r>
      <w:r>
        <w:rPr>
          <w:sz w:val="22"/>
        </w:rPr>
        <w:t>thương,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thù</w:t>
      </w:r>
      <w:r>
        <w:rPr>
          <w:spacing w:val="3"/>
          <w:sz w:val="22"/>
        </w:rPr>
        <w:t> </w:t>
      </w:r>
      <w:r>
        <w:rPr>
          <w:sz w:val="22"/>
        </w:rPr>
        <w:t>nghịch,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ác</w:t>
      </w:r>
      <w:r>
        <w:rPr>
          <w:spacing w:val="3"/>
          <w:sz w:val="22"/>
        </w:rPr>
        <w:t> </w:t>
      </w:r>
      <w:r>
        <w:rPr>
          <w:sz w:val="22"/>
        </w:rPr>
        <w:t>ý?</w:t>
      </w:r>
    </w:p>
    <w:p>
      <w:pPr>
        <w:pStyle w:val="BodyText"/>
        <w:spacing w:before="64"/>
        <w:ind w:left="542"/>
      </w:pPr>
      <w:r>
        <w:rPr/>
        <w:t>Thế</w:t>
      </w:r>
      <w:r>
        <w:rPr>
          <w:spacing w:val="-2"/>
        </w:rPr>
        <w:t> </w:t>
      </w:r>
      <w:r>
        <w:rPr/>
        <w:t>Tôn</w:t>
      </w:r>
      <w:r>
        <w:rPr>
          <w:spacing w:val="-2"/>
        </w:rPr>
        <w:t> </w:t>
      </w:r>
      <w:r>
        <w:rPr/>
        <w:t>trả</w:t>
      </w:r>
      <w:r>
        <w:rPr>
          <w:spacing w:val="-3"/>
        </w:rPr>
        <w:t> </w:t>
      </w:r>
      <w:r>
        <w:rPr/>
        <w:t>lời</w:t>
      </w:r>
      <w:r>
        <w:rPr>
          <w:spacing w:val="-3"/>
        </w:rPr>
        <w:t> </w:t>
      </w:r>
      <w:r>
        <w:rPr/>
        <w:t>câu</w:t>
      </w:r>
      <w:r>
        <w:rPr>
          <w:spacing w:val="-1"/>
        </w:rPr>
        <w:t> </w:t>
      </w:r>
      <w:r>
        <w:rPr/>
        <w:t>hỏi</w:t>
      </w:r>
      <w:r>
        <w:rPr>
          <w:spacing w:val="-1"/>
        </w:rPr>
        <w:t> </w:t>
      </w:r>
      <w:r>
        <w:rPr/>
        <w:t>ấy</w:t>
      </w:r>
      <w:r>
        <w:rPr>
          <w:spacing w:val="-4"/>
        </w:rPr>
        <w:t> </w:t>
      </w:r>
      <w:r>
        <w:rPr/>
        <w:t>như</w:t>
      </w:r>
      <w:r>
        <w:rPr>
          <w:spacing w:val="-2"/>
        </w:rPr>
        <w:t> </w:t>
      </w:r>
      <w:r>
        <w:rPr/>
        <w:t>sau:</w:t>
      </w:r>
    </w:p>
    <w:p>
      <w:pPr>
        <w:pStyle w:val="ListParagraph"/>
        <w:numPr>
          <w:ilvl w:val="0"/>
          <w:numId w:val="15"/>
        </w:numPr>
        <w:tabs>
          <w:tab w:pos="728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Này thiên chủ, tật đố và xan tham trói buộc chúng sinh</w:t>
      </w:r>
      <w:r>
        <w:rPr>
          <w:spacing w:val="1"/>
          <w:sz w:val="22"/>
        </w:rPr>
        <w:t> </w:t>
      </w:r>
      <w:r>
        <w:rPr>
          <w:sz w:val="22"/>
        </w:rPr>
        <w:t>sống trong hận thù, với đả thương, với thù nghịch, với ác ý,</w:t>
      </w:r>
      <w:r>
        <w:rPr>
          <w:spacing w:val="1"/>
          <w:sz w:val="22"/>
        </w:rPr>
        <w:t> </w:t>
      </w:r>
      <w:r>
        <w:rPr>
          <w:sz w:val="22"/>
        </w:rPr>
        <w:t>mặc</w:t>
      </w:r>
      <w:r>
        <w:rPr>
          <w:spacing w:val="-5"/>
          <w:sz w:val="22"/>
        </w:rPr>
        <w:t> </w:t>
      </w:r>
      <w:r>
        <w:rPr>
          <w:sz w:val="22"/>
        </w:rPr>
        <w:t>dù</w:t>
      </w:r>
      <w:r>
        <w:rPr>
          <w:spacing w:val="-5"/>
          <w:sz w:val="22"/>
        </w:rPr>
        <w:t> </w:t>
      </w:r>
      <w:r>
        <w:rPr>
          <w:sz w:val="22"/>
        </w:rPr>
        <w:t>họ</w:t>
      </w:r>
      <w:r>
        <w:rPr>
          <w:spacing w:val="-5"/>
          <w:sz w:val="22"/>
        </w:rPr>
        <w:t> </w:t>
      </w:r>
      <w:r>
        <w:rPr>
          <w:sz w:val="22"/>
        </w:rPr>
        <w:t>thường</w:t>
      </w:r>
      <w:r>
        <w:rPr>
          <w:spacing w:val="-5"/>
          <w:sz w:val="22"/>
        </w:rPr>
        <w:t> </w:t>
      </w:r>
      <w:r>
        <w:rPr>
          <w:sz w:val="22"/>
        </w:rPr>
        <w:t>ao</w:t>
      </w:r>
      <w:r>
        <w:rPr>
          <w:spacing w:val="-5"/>
          <w:sz w:val="22"/>
        </w:rPr>
        <w:t> </w:t>
      </w:r>
      <w:r>
        <w:rPr>
          <w:sz w:val="22"/>
        </w:rPr>
        <w:t>ước</w:t>
      </w:r>
      <w:r>
        <w:rPr>
          <w:spacing w:val="-2"/>
          <w:sz w:val="22"/>
        </w:rPr>
        <w:t> </w:t>
      </w:r>
      <w:r>
        <w:rPr>
          <w:sz w:val="22"/>
        </w:rPr>
        <w:t>sống</w:t>
      </w:r>
      <w:r>
        <w:rPr>
          <w:spacing w:val="-6"/>
          <w:sz w:val="22"/>
        </w:rPr>
        <w:t> </w:t>
      </w:r>
      <w:r>
        <w:rPr>
          <w:sz w:val="22"/>
        </w:rPr>
        <w:t>hòa</w:t>
      </w:r>
      <w:r>
        <w:rPr>
          <w:spacing w:val="-5"/>
          <w:sz w:val="22"/>
        </w:rPr>
        <w:t> </w:t>
      </w:r>
      <w:r>
        <w:rPr>
          <w:sz w:val="22"/>
        </w:rPr>
        <w:t>bình,</w:t>
      </w:r>
      <w:r>
        <w:rPr>
          <w:spacing w:val="-4"/>
          <w:sz w:val="22"/>
        </w:rPr>
        <w:t> </w:t>
      </w:r>
      <w:r>
        <w:rPr>
          <w:sz w:val="22"/>
        </w:rPr>
        <w:t>sống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hận</w:t>
      </w:r>
      <w:r>
        <w:rPr>
          <w:spacing w:val="-5"/>
          <w:sz w:val="22"/>
        </w:rPr>
        <w:t> </w:t>
      </w:r>
      <w:r>
        <w:rPr>
          <w:sz w:val="22"/>
        </w:rPr>
        <w:t>thù,</w:t>
      </w:r>
      <w:r>
        <w:rPr>
          <w:spacing w:val="-46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đả</w:t>
      </w:r>
      <w:r>
        <w:rPr>
          <w:spacing w:val="5"/>
          <w:sz w:val="22"/>
        </w:rPr>
        <w:t> </w:t>
      </w:r>
      <w:r>
        <w:rPr>
          <w:sz w:val="22"/>
        </w:rPr>
        <w:t>thương,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thù</w:t>
      </w:r>
      <w:r>
        <w:rPr>
          <w:spacing w:val="5"/>
          <w:sz w:val="22"/>
        </w:rPr>
        <w:t> </w:t>
      </w:r>
      <w:r>
        <w:rPr>
          <w:sz w:val="22"/>
        </w:rPr>
        <w:t>nghịch,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ác</w:t>
      </w:r>
      <w:r>
        <w:rPr>
          <w:spacing w:val="6"/>
          <w:sz w:val="22"/>
        </w:rPr>
        <w:t> </w:t>
      </w:r>
      <w:r>
        <w:rPr>
          <w:sz w:val="22"/>
        </w:rPr>
        <w:t>ý.</w:t>
      </w:r>
    </w:p>
    <w:p>
      <w:pPr>
        <w:pStyle w:val="BodyText"/>
        <w:spacing w:line="244" w:lineRule="auto" w:before="64"/>
        <w:ind w:right="365" w:firstLine="141"/>
      </w:pPr>
      <w:r>
        <w:rPr/>
        <w:t>Ðó là hình thức Thế Tôn trả lời cho câu hỏi thiên chủ Sakka.</w:t>
      </w:r>
      <w:r>
        <w:rPr>
          <w:spacing w:val="-46"/>
        </w:rPr>
        <w:t> </w:t>
      </w:r>
      <w:r>
        <w:rPr/>
        <w:t>Sung sướng, thiên chủ Sakka hoan hỷ tín thọ lời dạy Thế Tôn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nói:</w:t>
      </w:r>
    </w:p>
    <w:p>
      <w:pPr>
        <w:pStyle w:val="ListParagraph"/>
        <w:numPr>
          <w:ilvl w:val="0"/>
          <w:numId w:val="15"/>
        </w:numPr>
        <w:tabs>
          <w:tab w:pos="735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Như vậy là phải, bạch Thế Tôn! Như vậy là phải, bạch</w:t>
      </w:r>
      <w:r>
        <w:rPr>
          <w:spacing w:val="1"/>
          <w:sz w:val="22"/>
        </w:rPr>
        <w:t> </w:t>
      </w:r>
      <w:r>
        <w:rPr>
          <w:sz w:val="22"/>
        </w:rPr>
        <w:t>Thiện</w:t>
      </w:r>
      <w:r>
        <w:rPr>
          <w:spacing w:val="-5"/>
          <w:sz w:val="22"/>
        </w:rPr>
        <w:t> </w:t>
      </w:r>
      <w:r>
        <w:rPr>
          <w:sz w:val="22"/>
        </w:rPr>
        <w:t>Thệ!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2"/>
          <w:sz w:val="22"/>
        </w:rPr>
        <w:t> </w:t>
      </w:r>
      <w:r>
        <w:rPr>
          <w:sz w:val="22"/>
        </w:rPr>
        <w:t>nghe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Tôn</w:t>
      </w:r>
      <w:r>
        <w:rPr>
          <w:spacing w:val="-4"/>
          <w:sz w:val="22"/>
        </w:rPr>
        <w:t> </w:t>
      </w:r>
      <w:r>
        <w:rPr>
          <w:sz w:val="22"/>
        </w:rPr>
        <w:t>trả</w:t>
      </w:r>
      <w:r>
        <w:rPr>
          <w:spacing w:val="-5"/>
          <w:sz w:val="22"/>
        </w:rPr>
        <w:t> </w:t>
      </w:r>
      <w:r>
        <w:rPr>
          <w:sz w:val="22"/>
        </w:rPr>
        <w:t>lời</w:t>
      </w:r>
      <w:r>
        <w:rPr>
          <w:spacing w:val="-5"/>
          <w:sz w:val="22"/>
        </w:rPr>
        <w:t> </w:t>
      </w:r>
      <w:r>
        <w:rPr>
          <w:sz w:val="22"/>
        </w:rPr>
        <w:t>câu</w:t>
      </w:r>
      <w:r>
        <w:rPr>
          <w:spacing w:val="-5"/>
          <w:sz w:val="22"/>
        </w:rPr>
        <w:t> </w:t>
      </w:r>
      <w:r>
        <w:rPr>
          <w:sz w:val="22"/>
        </w:rPr>
        <w:t>hỏi,</w:t>
      </w:r>
      <w:r>
        <w:rPr>
          <w:spacing w:val="-5"/>
          <w:sz w:val="22"/>
        </w:rPr>
        <w:t> </w:t>
      </w:r>
      <w:r>
        <w:rPr>
          <w:sz w:val="22"/>
        </w:rPr>
        <w:t>nghi</w:t>
      </w:r>
      <w:r>
        <w:rPr>
          <w:spacing w:val="-2"/>
          <w:sz w:val="22"/>
        </w:rPr>
        <w:t> </w:t>
      </w:r>
      <w:r>
        <w:rPr>
          <w:sz w:val="22"/>
        </w:rPr>
        <w:t>ngờ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46"/>
          <w:sz w:val="22"/>
        </w:rPr>
        <w:t> </w:t>
      </w:r>
      <w:r>
        <w:rPr>
          <w:sz w:val="22"/>
        </w:rPr>
        <w:t>diệt tận,</w:t>
      </w:r>
      <w:r>
        <w:rPr>
          <w:spacing w:val="4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dự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con</w:t>
      </w:r>
      <w:r>
        <w:rPr>
          <w:spacing w:val="2"/>
          <w:sz w:val="22"/>
        </w:rPr>
        <w:t> </w:t>
      </w:r>
      <w:r>
        <w:rPr>
          <w:sz w:val="22"/>
        </w:rPr>
        <w:t>tiêu</w:t>
      </w:r>
      <w:r>
        <w:rPr>
          <w:spacing w:val="4"/>
          <w:sz w:val="22"/>
        </w:rPr>
        <w:t> </w:t>
      </w:r>
      <w:r>
        <w:rPr>
          <w:sz w:val="22"/>
        </w:rPr>
        <w:t>tan.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1"/>
          <w:numId w:val="17"/>
        </w:numPr>
        <w:tabs>
          <w:tab w:pos="867" w:val="left" w:leader="none"/>
        </w:tabs>
        <w:spacing w:line="244" w:lineRule="auto" w:before="97" w:after="0"/>
        <w:ind w:left="401" w:right="369" w:firstLine="141"/>
        <w:jc w:val="both"/>
        <w:rPr>
          <w:sz w:val="22"/>
        </w:rPr>
      </w:pPr>
      <w:r>
        <w:rPr>
          <w:sz w:val="22"/>
        </w:rPr>
        <w:t>Thiên chủ Sakka, sau khi hoan hỷ, tín thọ câu trả lời của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Tôn,</w:t>
      </w:r>
      <w:r>
        <w:rPr>
          <w:spacing w:val="4"/>
          <w:sz w:val="22"/>
        </w:rPr>
        <w:t> </w:t>
      </w:r>
      <w:r>
        <w:rPr>
          <w:sz w:val="22"/>
        </w:rPr>
        <w:t>liền</w:t>
      </w:r>
      <w:r>
        <w:rPr>
          <w:spacing w:val="2"/>
          <w:sz w:val="22"/>
        </w:rPr>
        <w:t> </w:t>
      </w:r>
      <w:r>
        <w:rPr>
          <w:sz w:val="22"/>
        </w:rPr>
        <w:t>hỏi</w:t>
      </w:r>
      <w:r>
        <w:rPr>
          <w:spacing w:val="2"/>
          <w:sz w:val="22"/>
        </w:rPr>
        <w:t> </w:t>
      </w:r>
      <w:r>
        <w:rPr>
          <w:sz w:val="22"/>
        </w:rPr>
        <w:t>câu</w:t>
      </w:r>
      <w:r>
        <w:rPr>
          <w:spacing w:val="2"/>
          <w:sz w:val="22"/>
        </w:rPr>
        <w:t> </w:t>
      </w:r>
      <w:r>
        <w:rPr>
          <w:sz w:val="22"/>
        </w:rPr>
        <w:t>hỏi</w:t>
      </w:r>
      <w:r>
        <w:rPr>
          <w:spacing w:val="2"/>
          <w:sz w:val="22"/>
        </w:rPr>
        <w:t> </w:t>
      </w:r>
      <w:r>
        <w:rPr>
          <w:sz w:val="22"/>
        </w:rPr>
        <w:t>tiếp:</w:t>
      </w:r>
    </w:p>
    <w:p>
      <w:pPr>
        <w:pStyle w:val="ListParagraph"/>
        <w:numPr>
          <w:ilvl w:val="0"/>
          <w:numId w:val="15"/>
        </w:numPr>
        <w:tabs>
          <w:tab w:pos="719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sz w:val="22"/>
        </w:rPr>
        <w:t>Bạch Thế Tôn, tật đố và xan tham, do nhân duyên gì, do</w:t>
      </w:r>
      <w:r>
        <w:rPr>
          <w:spacing w:val="1"/>
          <w:sz w:val="22"/>
        </w:rPr>
        <w:t> </w:t>
      </w:r>
      <w:r>
        <w:rPr>
          <w:sz w:val="22"/>
        </w:rPr>
        <w:t>tập khởi gì, cái gì khiến chúng sinh khởi, cái gì khiến chúng</w:t>
      </w:r>
      <w:r>
        <w:rPr>
          <w:spacing w:val="1"/>
          <w:sz w:val="22"/>
        </w:rPr>
        <w:t> </w:t>
      </w:r>
      <w:r>
        <w:rPr>
          <w:sz w:val="22"/>
        </w:rPr>
        <w:t>hiện hữu, cái gì có mặt thì tật đố và xan tham có mặt? Cái gì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mặt,</w:t>
      </w:r>
      <w:r>
        <w:rPr>
          <w:spacing w:val="1"/>
          <w:sz w:val="22"/>
        </w:rPr>
        <w:t> </w:t>
      </w:r>
      <w:r>
        <w:rPr>
          <w:sz w:val="22"/>
        </w:rPr>
        <w:t>thì</w:t>
      </w:r>
      <w:r>
        <w:rPr>
          <w:spacing w:val="2"/>
          <w:sz w:val="22"/>
        </w:rPr>
        <w:t> </w:t>
      </w:r>
      <w:r>
        <w:rPr>
          <w:sz w:val="22"/>
        </w:rPr>
        <w:t>tật</w:t>
      </w:r>
      <w:r>
        <w:rPr>
          <w:spacing w:val="2"/>
          <w:sz w:val="22"/>
        </w:rPr>
        <w:t> </w:t>
      </w:r>
      <w:r>
        <w:rPr>
          <w:sz w:val="22"/>
        </w:rPr>
        <w:t>đố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xan</w:t>
      </w:r>
      <w:r>
        <w:rPr>
          <w:spacing w:val="3"/>
          <w:sz w:val="22"/>
        </w:rPr>
        <w:t> </w:t>
      </w:r>
      <w:r>
        <w:rPr>
          <w:sz w:val="22"/>
        </w:rPr>
        <w:t>tham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mặt?</w:t>
      </w:r>
    </w:p>
    <w:p>
      <w:pPr>
        <w:pStyle w:val="ListParagraph"/>
        <w:numPr>
          <w:ilvl w:val="0"/>
          <w:numId w:val="15"/>
        </w:numPr>
        <w:tabs>
          <w:tab w:pos="704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Này thiên chủ, tật đố và xan tham do ưa và ghét làm nhân</w:t>
      </w:r>
      <w:r>
        <w:rPr>
          <w:spacing w:val="1"/>
          <w:sz w:val="22"/>
        </w:rPr>
        <w:t> </w:t>
      </w:r>
      <w:r>
        <w:rPr>
          <w:sz w:val="22"/>
        </w:rPr>
        <w:t>duyên, do ưa ghét làm tập khởi, ưa ghét khiến chúng sinh</w:t>
      </w:r>
      <w:r>
        <w:rPr>
          <w:spacing w:val="1"/>
          <w:sz w:val="22"/>
        </w:rPr>
        <w:t> </w:t>
      </w:r>
      <w:r>
        <w:rPr>
          <w:sz w:val="22"/>
        </w:rPr>
        <w:t>khởi, ưa ghét khiến chúng hiện hữu, ưa ghét có mặt thì tật đố</w:t>
      </w:r>
      <w:r>
        <w:rPr>
          <w:spacing w:val="-46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xan</w:t>
      </w:r>
      <w:r>
        <w:rPr>
          <w:spacing w:val="-9"/>
          <w:sz w:val="22"/>
        </w:rPr>
        <w:t> </w:t>
      </w:r>
      <w:r>
        <w:rPr>
          <w:sz w:val="22"/>
        </w:rPr>
        <w:t>tham</w:t>
      </w:r>
      <w:r>
        <w:rPr>
          <w:spacing w:val="-8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mặt;</w:t>
      </w:r>
      <w:r>
        <w:rPr>
          <w:spacing w:val="-6"/>
          <w:sz w:val="22"/>
        </w:rPr>
        <w:t> </w:t>
      </w:r>
      <w:r>
        <w:rPr>
          <w:sz w:val="22"/>
        </w:rPr>
        <w:t>ưa</w:t>
      </w:r>
      <w:r>
        <w:rPr>
          <w:spacing w:val="-9"/>
          <w:sz w:val="22"/>
        </w:rPr>
        <w:t> </w:t>
      </w:r>
      <w:r>
        <w:rPr>
          <w:sz w:val="22"/>
        </w:rPr>
        <w:t>ghét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mặt</w:t>
      </w:r>
      <w:r>
        <w:rPr>
          <w:spacing w:val="-6"/>
          <w:sz w:val="22"/>
        </w:rPr>
        <w:t> </w:t>
      </w:r>
      <w:r>
        <w:rPr>
          <w:sz w:val="22"/>
        </w:rPr>
        <w:t>thì</w:t>
      </w:r>
      <w:r>
        <w:rPr>
          <w:spacing w:val="-7"/>
          <w:sz w:val="22"/>
        </w:rPr>
        <w:t> </w:t>
      </w:r>
      <w:r>
        <w:rPr>
          <w:sz w:val="22"/>
        </w:rPr>
        <w:t>tật</w:t>
      </w:r>
      <w:r>
        <w:rPr>
          <w:spacing w:val="-7"/>
          <w:sz w:val="22"/>
        </w:rPr>
        <w:t> </w:t>
      </w:r>
      <w:r>
        <w:rPr>
          <w:sz w:val="22"/>
        </w:rPr>
        <w:t>đố,</w:t>
      </w:r>
      <w:r>
        <w:rPr>
          <w:spacing w:val="-11"/>
          <w:sz w:val="22"/>
        </w:rPr>
        <w:t> </w:t>
      </w:r>
      <w:r>
        <w:rPr>
          <w:sz w:val="22"/>
        </w:rPr>
        <w:t>xan</w:t>
      </w:r>
      <w:r>
        <w:rPr>
          <w:spacing w:val="-8"/>
          <w:sz w:val="22"/>
        </w:rPr>
        <w:t> </w:t>
      </w:r>
      <w:r>
        <w:rPr>
          <w:sz w:val="22"/>
        </w:rPr>
        <w:t>tham</w:t>
      </w:r>
      <w:r>
        <w:rPr>
          <w:spacing w:val="-46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mặt.</w:t>
      </w:r>
    </w:p>
    <w:p>
      <w:pPr>
        <w:pStyle w:val="ListParagraph"/>
        <w:numPr>
          <w:ilvl w:val="0"/>
          <w:numId w:val="15"/>
        </w:numPr>
        <w:tabs>
          <w:tab w:pos="719" w:val="left" w:leader="none"/>
        </w:tabs>
        <w:spacing w:line="240" w:lineRule="auto" w:before="65" w:after="0"/>
        <w:ind w:left="718" w:right="0" w:hanging="177"/>
        <w:jc w:val="both"/>
        <w:rPr>
          <w:sz w:val="22"/>
        </w:rPr>
      </w:pPr>
      <w:r>
        <w:rPr>
          <w:sz w:val="22"/>
        </w:rPr>
        <w:t>Bạch</w:t>
      </w:r>
      <w:r>
        <w:rPr>
          <w:spacing w:val="15"/>
          <w:sz w:val="22"/>
        </w:rPr>
        <w:t> </w:t>
      </w:r>
      <w:r>
        <w:rPr>
          <w:sz w:val="22"/>
        </w:rPr>
        <w:t>Thế</w:t>
      </w:r>
      <w:r>
        <w:rPr>
          <w:spacing w:val="15"/>
          <w:sz w:val="22"/>
        </w:rPr>
        <w:t> </w:t>
      </w:r>
      <w:r>
        <w:rPr>
          <w:sz w:val="22"/>
        </w:rPr>
        <w:t>Tôn,</w:t>
      </w:r>
      <w:r>
        <w:rPr>
          <w:spacing w:val="16"/>
          <w:sz w:val="22"/>
        </w:rPr>
        <w:t> </w:t>
      </w:r>
      <w:r>
        <w:rPr>
          <w:sz w:val="22"/>
        </w:rPr>
        <w:t>ưa</w:t>
      </w:r>
      <w:r>
        <w:rPr>
          <w:spacing w:val="15"/>
          <w:sz w:val="22"/>
        </w:rPr>
        <w:t> </w:t>
      </w:r>
      <w:r>
        <w:rPr>
          <w:sz w:val="22"/>
        </w:rPr>
        <w:t>và</w:t>
      </w:r>
      <w:r>
        <w:rPr>
          <w:spacing w:val="16"/>
          <w:sz w:val="22"/>
        </w:rPr>
        <w:t> </w:t>
      </w:r>
      <w:r>
        <w:rPr>
          <w:sz w:val="22"/>
        </w:rPr>
        <w:t>ghét</w:t>
      </w:r>
      <w:r>
        <w:rPr>
          <w:spacing w:val="16"/>
          <w:sz w:val="22"/>
        </w:rPr>
        <w:t> </w:t>
      </w:r>
      <w:r>
        <w:rPr>
          <w:sz w:val="22"/>
        </w:rPr>
        <w:t>do</w:t>
      </w:r>
      <w:r>
        <w:rPr>
          <w:spacing w:val="16"/>
          <w:sz w:val="22"/>
        </w:rPr>
        <w:t> </w:t>
      </w:r>
      <w:r>
        <w:rPr>
          <w:sz w:val="22"/>
        </w:rPr>
        <w:t>nhân</w:t>
      </w:r>
      <w:r>
        <w:rPr>
          <w:spacing w:val="15"/>
          <w:sz w:val="22"/>
        </w:rPr>
        <w:t> </w:t>
      </w:r>
      <w:r>
        <w:rPr>
          <w:sz w:val="22"/>
        </w:rPr>
        <w:t>duyên</w:t>
      </w:r>
      <w:r>
        <w:rPr>
          <w:spacing w:val="15"/>
          <w:sz w:val="22"/>
        </w:rPr>
        <w:t> </w:t>
      </w:r>
      <w:r>
        <w:rPr>
          <w:sz w:val="22"/>
        </w:rPr>
        <w:t>gì,</w:t>
      </w:r>
      <w:r>
        <w:rPr>
          <w:spacing w:val="16"/>
          <w:sz w:val="22"/>
        </w:rPr>
        <w:t> </w:t>
      </w:r>
      <w:r>
        <w:rPr>
          <w:sz w:val="22"/>
        </w:rPr>
        <w:t>do</w:t>
      </w:r>
      <w:r>
        <w:rPr>
          <w:spacing w:val="13"/>
          <w:sz w:val="22"/>
        </w:rPr>
        <w:t> </w:t>
      </w:r>
      <w:r>
        <w:rPr>
          <w:sz w:val="22"/>
        </w:rPr>
        <w:t>tập</w:t>
      </w:r>
      <w:r>
        <w:rPr>
          <w:spacing w:val="15"/>
          <w:sz w:val="22"/>
        </w:rPr>
        <w:t> </w:t>
      </w:r>
      <w:r>
        <w:rPr>
          <w:sz w:val="22"/>
        </w:rPr>
        <w:t>khởi</w:t>
      </w:r>
    </w:p>
    <w:p>
      <w:pPr>
        <w:pStyle w:val="BodyText"/>
        <w:spacing w:before="6"/>
      </w:pPr>
      <w:r>
        <w:rPr>
          <w:w w:val="105"/>
        </w:rPr>
        <w:t>gì,</w:t>
      </w:r>
      <w:r>
        <w:rPr>
          <w:spacing w:val="-9"/>
          <w:w w:val="105"/>
        </w:rPr>
        <w:t> </w:t>
      </w:r>
      <w:r>
        <w:rPr>
          <w:w w:val="105"/>
        </w:rPr>
        <w:t>cái</w:t>
      </w:r>
      <w:r>
        <w:rPr>
          <w:spacing w:val="-11"/>
          <w:w w:val="105"/>
        </w:rPr>
        <w:t> </w:t>
      </w:r>
      <w:r>
        <w:rPr>
          <w:w w:val="105"/>
        </w:rPr>
        <w:t>gì</w:t>
      </w:r>
      <w:r>
        <w:rPr>
          <w:spacing w:val="-11"/>
          <w:w w:val="105"/>
        </w:rPr>
        <w:t> </w:t>
      </w:r>
      <w:r>
        <w:rPr>
          <w:w w:val="105"/>
        </w:rPr>
        <w:t>khiến</w:t>
      </w:r>
      <w:r>
        <w:rPr>
          <w:spacing w:val="-9"/>
          <w:w w:val="105"/>
        </w:rPr>
        <w:t> </w:t>
      </w:r>
      <w:r>
        <w:rPr>
          <w:w w:val="105"/>
        </w:rPr>
        <w:t>chúng</w:t>
      </w:r>
      <w:r>
        <w:rPr>
          <w:spacing w:val="-9"/>
          <w:w w:val="105"/>
        </w:rPr>
        <w:t> </w:t>
      </w:r>
      <w:r>
        <w:rPr>
          <w:w w:val="105"/>
        </w:rPr>
        <w:t>sinh</w:t>
      </w:r>
      <w:r>
        <w:rPr>
          <w:spacing w:val="-13"/>
          <w:w w:val="105"/>
        </w:rPr>
        <w:t> </w:t>
      </w:r>
      <w:r>
        <w:rPr>
          <w:w w:val="105"/>
        </w:rPr>
        <w:t>khởi...</w:t>
      </w:r>
      <w:r>
        <w:rPr>
          <w:spacing w:val="-8"/>
          <w:w w:val="105"/>
        </w:rPr>
        <w:t> </w:t>
      </w:r>
      <w:r>
        <w:rPr>
          <w:w w:val="105"/>
        </w:rPr>
        <w:t>?</w:t>
      </w:r>
    </w:p>
    <w:p>
      <w:pPr>
        <w:pStyle w:val="ListParagraph"/>
        <w:numPr>
          <w:ilvl w:val="0"/>
          <w:numId w:val="15"/>
        </w:numPr>
        <w:tabs>
          <w:tab w:pos="726" w:val="left" w:leader="none"/>
        </w:tabs>
        <w:spacing w:line="247" w:lineRule="auto" w:before="66" w:after="0"/>
        <w:ind w:left="401" w:right="371" w:firstLine="141"/>
        <w:jc w:val="both"/>
        <w:rPr>
          <w:sz w:val="22"/>
        </w:rPr>
      </w:pPr>
      <w:r>
        <w:rPr>
          <w:w w:val="105"/>
          <w:sz w:val="22"/>
        </w:rPr>
        <w:t>Này thiên chủ, ưa ghét do dục làm nhân duyên, do dục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khởi...</w:t>
      </w:r>
    </w:p>
    <w:p>
      <w:pPr>
        <w:pStyle w:val="ListParagraph"/>
        <w:numPr>
          <w:ilvl w:val="0"/>
          <w:numId w:val="15"/>
        </w:numPr>
        <w:tabs>
          <w:tab w:pos="704" w:val="left" w:leader="none"/>
        </w:tabs>
        <w:spacing w:line="244" w:lineRule="auto" w:before="57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dục do nhân duyên gì, do tập khởi gì, cái gì</w:t>
      </w:r>
      <w:r>
        <w:rPr>
          <w:spacing w:val="1"/>
          <w:sz w:val="22"/>
        </w:rPr>
        <w:t> </w:t>
      </w:r>
      <w:r>
        <w:rPr>
          <w:sz w:val="22"/>
        </w:rPr>
        <w:t>khiến</w:t>
      </w:r>
      <w:r>
        <w:rPr>
          <w:spacing w:val="3"/>
          <w:sz w:val="22"/>
        </w:rPr>
        <w:t> </w:t>
      </w:r>
      <w:r>
        <w:rPr>
          <w:sz w:val="22"/>
        </w:rPr>
        <w:t>dục</w:t>
      </w:r>
      <w:r>
        <w:rPr>
          <w:spacing w:val="3"/>
          <w:sz w:val="22"/>
        </w:rPr>
        <w:t> </w:t>
      </w:r>
      <w:r>
        <w:rPr>
          <w:sz w:val="22"/>
        </w:rPr>
        <w:t>sinh khởi...</w:t>
      </w:r>
      <w:r>
        <w:rPr>
          <w:spacing w:val="5"/>
          <w:sz w:val="22"/>
        </w:rPr>
        <w:t> </w:t>
      </w:r>
      <w:r>
        <w:rPr>
          <w:sz w:val="22"/>
        </w:rPr>
        <w:t>?</w:t>
      </w:r>
    </w:p>
    <w:p>
      <w:pPr>
        <w:pStyle w:val="ListParagraph"/>
        <w:numPr>
          <w:ilvl w:val="0"/>
          <w:numId w:val="15"/>
        </w:numPr>
        <w:tabs>
          <w:tab w:pos="719" w:val="left" w:leader="none"/>
        </w:tabs>
        <w:spacing w:line="244" w:lineRule="auto" w:before="62" w:after="0"/>
        <w:ind w:left="401" w:right="372" w:firstLine="141"/>
        <w:jc w:val="both"/>
        <w:rPr>
          <w:sz w:val="22"/>
        </w:rPr>
      </w:pPr>
      <w:r>
        <w:rPr>
          <w:w w:val="105"/>
          <w:sz w:val="22"/>
        </w:rPr>
        <w:t>Này thiên chủ, dục do tầm làm nhân duyên, do tầm làm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khởi...</w:t>
      </w:r>
    </w:p>
    <w:p>
      <w:pPr>
        <w:pStyle w:val="ListParagraph"/>
        <w:numPr>
          <w:ilvl w:val="0"/>
          <w:numId w:val="15"/>
        </w:numPr>
        <w:tabs>
          <w:tab w:pos="716" w:val="left" w:leader="none"/>
        </w:tabs>
        <w:spacing w:line="244" w:lineRule="auto" w:before="62" w:after="0"/>
        <w:ind w:left="401" w:right="370" w:firstLine="141"/>
        <w:jc w:val="both"/>
        <w:rPr>
          <w:sz w:val="22"/>
        </w:rPr>
      </w:pPr>
      <w:r>
        <w:rPr>
          <w:w w:val="105"/>
          <w:sz w:val="22"/>
        </w:rPr>
        <w:t>Bạch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tầm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lấy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duyên,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lấy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khởi,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cái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khiến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tầm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khởi...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?</w:t>
      </w:r>
    </w:p>
    <w:p>
      <w:pPr>
        <w:pStyle w:val="ListParagraph"/>
        <w:numPr>
          <w:ilvl w:val="0"/>
          <w:numId w:val="15"/>
        </w:numPr>
        <w:tabs>
          <w:tab w:pos="726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Này thiên chủ, tầm lấy các loại vọng tưởng hý luận làm</w:t>
      </w:r>
      <w:r>
        <w:rPr>
          <w:spacing w:val="1"/>
          <w:sz w:val="22"/>
        </w:rPr>
        <w:t> </w:t>
      </w:r>
      <w:r>
        <w:rPr>
          <w:sz w:val="22"/>
        </w:rPr>
        <w:t>nhân</w:t>
      </w:r>
      <w:r>
        <w:rPr>
          <w:spacing w:val="-7"/>
          <w:sz w:val="22"/>
        </w:rPr>
        <w:t> </w:t>
      </w:r>
      <w:r>
        <w:rPr>
          <w:sz w:val="22"/>
        </w:rPr>
        <w:t>duyên,</w:t>
      </w:r>
      <w:r>
        <w:rPr>
          <w:spacing w:val="-5"/>
          <w:sz w:val="22"/>
        </w:rPr>
        <w:t> </w:t>
      </w:r>
      <w:r>
        <w:rPr>
          <w:sz w:val="22"/>
        </w:rPr>
        <w:t>lấy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loại</w:t>
      </w:r>
      <w:r>
        <w:rPr>
          <w:spacing w:val="-4"/>
          <w:sz w:val="22"/>
        </w:rPr>
        <w:t> </w:t>
      </w:r>
      <w:r>
        <w:rPr>
          <w:sz w:val="22"/>
        </w:rPr>
        <w:t>vọng</w:t>
      </w:r>
      <w:r>
        <w:rPr>
          <w:spacing w:val="-5"/>
          <w:sz w:val="22"/>
        </w:rPr>
        <w:t> </w:t>
      </w:r>
      <w:r>
        <w:rPr>
          <w:sz w:val="22"/>
        </w:rPr>
        <w:t>tưởng</w:t>
      </w:r>
      <w:r>
        <w:rPr>
          <w:spacing w:val="-5"/>
          <w:sz w:val="22"/>
        </w:rPr>
        <w:t> </w:t>
      </w:r>
      <w:r>
        <w:rPr>
          <w:sz w:val="22"/>
        </w:rPr>
        <w:t>hý</w:t>
      </w:r>
      <w:r>
        <w:rPr>
          <w:spacing w:val="-5"/>
          <w:sz w:val="22"/>
        </w:rPr>
        <w:t> </w:t>
      </w:r>
      <w:r>
        <w:rPr>
          <w:sz w:val="22"/>
        </w:rPr>
        <w:t>luận</w:t>
      </w:r>
      <w:r>
        <w:rPr>
          <w:spacing w:val="-7"/>
          <w:sz w:val="22"/>
        </w:rPr>
        <w:t> </w:t>
      </w:r>
      <w:r>
        <w:rPr>
          <w:sz w:val="22"/>
        </w:rPr>
        <w:t>làm</w:t>
      </w:r>
      <w:r>
        <w:rPr>
          <w:spacing w:val="-5"/>
          <w:sz w:val="22"/>
        </w:rPr>
        <w:t> </w:t>
      </w:r>
      <w:r>
        <w:rPr>
          <w:sz w:val="22"/>
        </w:rPr>
        <w:t>tập</w:t>
      </w:r>
      <w:r>
        <w:rPr>
          <w:spacing w:val="-7"/>
          <w:sz w:val="22"/>
        </w:rPr>
        <w:t> </w:t>
      </w:r>
      <w:r>
        <w:rPr>
          <w:sz w:val="22"/>
        </w:rPr>
        <w:t>khởi.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loại vọng tưởng hý luận khiến tầm sinh khởi, các loại vọng</w:t>
      </w:r>
      <w:r>
        <w:rPr>
          <w:spacing w:val="1"/>
          <w:sz w:val="22"/>
        </w:rPr>
        <w:t> </w:t>
      </w:r>
      <w:r>
        <w:rPr>
          <w:sz w:val="22"/>
        </w:rPr>
        <w:t>tưởng hý luận khiến tầm hiện hữu. Do các loại vọng tưởng hý</w:t>
      </w:r>
      <w:r>
        <w:rPr>
          <w:spacing w:val="-46"/>
          <w:sz w:val="22"/>
        </w:rPr>
        <w:t> </w:t>
      </w:r>
      <w:r>
        <w:rPr>
          <w:sz w:val="22"/>
        </w:rPr>
        <w:t>luận có mặt thì tầm có mặt. Do các loại vọng tưởng hý luận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mặt</w:t>
      </w:r>
      <w:r>
        <w:rPr>
          <w:spacing w:val="2"/>
          <w:sz w:val="22"/>
        </w:rPr>
        <w:t> </w:t>
      </w:r>
      <w:r>
        <w:rPr>
          <w:sz w:val="22"/>
        </w:rPr>
        <w:t>thì</w:t>
      </w:r>
      <w:r>
        <w:rPr>
          <w:spacing w:val="2"/>
          <w:sz w:val="22"/>
        </w:rPr>
        <w:t> </w:t>
      </w:r>
      <w:r>
        <w:rPr>
          <w:sz w:val="22"/>
        </w:rPr>
        <w:t>tầm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mặt.</w:t>
      </w:r>
    </w:p>
    <w:p>
      <w:pPr>
        <w:spacing w:before="66"/>
        <w:ind w:left="3395" w:right="0" w:firstLine="0"/>
        <w:jc w:val="both"/>
        <w:rPr>
          <w:sz w:val="22"/>
        </w:rPr>
      </w:pPr>
      <w:r>
        <w:rPr>
          <w:sz w:val="22"/>
        </w:rPr>
        <w:t>(DN</w:t>
      </w:r>
      <w:r>
        <w:rPr>
          <w:spacing w:val="-8"/>
          <w:sz w:val="22"/>
        </w:rPr>
        <w:t> </w:t>
      </w:r>
      <w:r>
        <w:rPr>
          <w:sz w:val="22"/>
        </w:rPr>
        <w:t>21,</w:t>
      </w:r>
      <w:r>
        <w:rPr>
          <w:spacing w:val="-6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Ðế-thích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sở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vấn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6"/>
        </w:numPr>
        <w:tabs>
          <w:tab w:pos="860" w:val="left" w:leader="none"/>
        </w:tabs>
        <w:spacing w:line="240" w:lineRule="auto" w:before="0" w:after="0"/>
        <w:ind w:left="859" w:right="0" w:hanging="318"/>
        <w:jc w:val="left"/>
        <w:rPr>
          <w:i/>
        </w:rPr>
      </w:pPr>
      <w:r>
        <w:rPr>
          <w:i/>
        </w:rPr>
        <w:t>Chuỗi</w:t>
      </w:r>
      <w:r>
        <w:rPr>
          <w:i/>
          <w:spacing w:val="-4"/>
        </w:rPr>
        <w:t> </w:t>
      </w:r>
      <w:r>
        <w:rPr>
          <w:i/>
        </w:rPr>
        <w:t>duyên</w:t>
      </w:r>
      <w:r>
        <w:rPr>
          <w:i/>
          <w:spacing w:val="-3"/>
        </w:rPr>
        <w:t> </w:t>
      </w:r>
      <w:r>
        <w:rPr>
          <w:i/>
        </w:rPr>
        <w:t>đen</w:t>
      </w:r>
      <w:r>
        <w:rPr>
          <w:i/>
          <w:spacing w:val="-4"/>
        </w:rPr>
        <w:t> </w:t>
      </w:r>
      <w:r>
        <w:rPr>
          <w:i/>
        </w:rPr>
        <w:t>tối</w:t>
      </w:r>
    </w:p>
    <w:p>
      <w:pPr>
        <w:pStyle w:val="BodyText"/>
        <w:spacing w:before="66"/>
        <w:ind w:left="542"/>
        <w:jc w:val="left"/>
      </w:pPr>
      <w:r>
        <w:rPr>
          <w:b/>
          <w:i/>
        </w:rPr>
        <w:t>–</w:t>
      </w:r>
      <w:r>
        <w:rPr>
          <w:b/>
          <w:i/>
          <w:spacing w:val="20"/>
        </w:rPr>
        <w:t> </w:t>
      </w:r>
      <w:r>
        <w:rPr/>
        <w:t>Như</w:t>
      </w:r>
      <w:r>
        <w:rPr>
          <w:spacing w:val="8"/>
        </w:rPr>
        <w:t> </w:t>
      </w:r>
      <w:r>
        <w:rPr/>
        <w:t>vậy,</w:t>
      </w:r>
      <w:r>
        <w:rPr>
          <w:spacing w:val="8"/>
        </w:rPr>
        <w:t> </w:t>
      </w:r>
      <w:r>
        <w:rPr/>
        <w:t>này</w:t>
      </w:r>
      <w:r>
        <w:rPr>
          <w:spacing w:val="5"/>
        </w:rPr>
        <w:t> </w:t>
      </w:r>
      <w:r>
        <w:rPr/>
        <w:t>Ānanda,</w:t>
      </w:r>
      <w:r>
        <w:rPr>
          <w:spacing w:val="3"/>
        </w:rPr>
        <w:t> </w:t>
      </w:r>
      <w:r>
        <w:rPr/>
        <w:t>do</w:t>
      </w:r>
      <w:r>
        <w:rPr>
          <w:spacing w:val="9"/>
        </w:rPr>
        <w:t> </w:t>
      </w:r>
      <w:r>
        <w:rPr/>
        <w:t>duyên</w:t>
      </w:r>
      <w:r>
        <w:rPr>
          <w:spacing w:val="11"/>
        </w:rPr>
        <w:t> </w:t>
      </w:r>
      <w:r>
        <w:rPr/>
        <w:t>thọ,</w:t>
      </w:r>
      <w:r>
        <w:rPr>
          <w:spacing w:val="6"/>
        </w:rPr>
        <w:t> </w:t>
      </w:r>
      <w:r>
        <w:rPr/>
        <w:t>ái</w:t>
      </w:r>
      <w:r>
        <w:rPr>
          <w:spacing w:val="10"/>
        </w:rPr>
        <w:t> </w:t>
      </w:r>
      <w:r>
        <w:rPr/>
        <w:t>sinh;</w:t>
      </w:r>
      <w:r>
        <w:rPr>
          <w:spacing w:val="6"/>
        </w:rPr>
        <w:t> </w:t>
      </w:r>
      <w:r>
        <w:rPr/>
        <w:t>do</w:t>
      </w:r>
      <w:r>
        <w:rPr>
          <w:spacing w:val="5"/>
        </w:rPr>
        <w:t> </w:t>
      </w:r>
      <w:r>
        <w:rPr/>
        <w:t>duyên</w:t>
      </w:r>
      <w:r>
        <w:rPr>
          <w:spacing w:val="7"/>
        </w:rPr>
        <w:t> </w:t>
      </w:r>
      <w:r>
        <w:rPr/>
        <w:t>ái,</w:t>
      </w:r>
    </w:p>
    <w:p>
      <w:pPr>
        <w:spacing w:after="0"/>
        <w:jc w:val="left"/>
        <w:sectPr>
          <w:headerReference w:type="default" r:id="rId5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tìm cầu sinh; do duyên tìm cầu, lợi sinh; do duyên lợi, quyết</w:t>
      </w:r>
      <w:r>
        <w:rPr>
          <w:spacing w:val="1"/>
        </w:rPr>
        <w:t> </w:t>
      </w:r>
      <w:r>
        <w:rPr/>
        <w:t>định (sở dụng của lợi) sinh; do duyên quyết định, tham dục</w:t>
      </w:r>
      <w:r>
        <w:rPr>
          <w:spacing w:val="1"/>
        </w:rPr>
        <w:t> </w:t>
      </w:r>
      <w:r>
        <w:rPr/>
        <w:t>sinh; do duyên tham dục, đắm trước sinh; do duyên đắm</w:t>
      </w:r>
      <w:r>
        <w:rPr>
          <w:spacing w:val="1"/>
        </w:rPr>
        <w:t> </w:t>
      </w:r>
      <w:r>
        <w:rPr/>
        <w:t>trước, chấp thủ sinh; do duyên chấp thủ, hà tiện sinh; do</w:t>
      </w:r>
      <w:r>
        <w:rPr>
          <w:spacing w:val="1"/>
        </w:rPr>
        <w:t> </w:t>
      </w:r>
      <w:r>
        <w:rPr/>
        <w:t>duyên hà tiện, thủ hộ sinh; do duyên thủ hộ, phát sinh các</w:t>
      </w:r>
      <w:r>
        <w:rPr>
          <w:spacing w:val="1"/>
        </w:rPr>
        <w:t> </w:t>
      </w:r>
      <w:r>
        <w:rPr/>
        <w:t>pháp ác, pháp bất thiện như chấp trượng, chấp kiếm, tranh</w:t>
      </w:r>
      <w:r>
        <w:rPr>
          <w:spacing w:val="1"/>
        </w:rPr>
        <w:t> </w:t>
      </w:r>
      <w:r>
        <w:rPr/>
        <w:t>đấu,</w:t>
      </w:r>
      <w:r>
        <w:rPr>
          <w:spacing w:val="9"/>
        </w:rPr>
        <w:t> </w:t>
      </w:r>
      <w:r>
        <w:rPr/>
        <w:t>tranh</w:t>
      </w:r>
      <w:r>
        <w:rPr>
          <w:spacing w:val="5"/>
        </w:rPr>
        <w:t> </w:t>
      </w:r>
      <w:r>
        <w:rPr/>
        <w:t>luận,</w:t>
      </w:r>
      <w:r>
        <w:rPr>
          <w:spacing w:val="11"/>
        </w:rPr>
        <w:t> </w:t>
      </w:r>
      <w:r>
        <w:rPr/>
        <w:t>đấu</w:t>
      </w:r>
      <w:r>
        <w:rPr>
          <w:spacing w:val="6"/>
        </w:rPr>
        <w:t> </w:t>
      </w:r>
      <w:r>
        <w:rPr/>
        <w:t>khẩu,</w:t>
      </w:r>
      <w:r>
        <w:rPr>
          <w:spacing w:val="11"/>
        </w:rPr>
        <w:t> </w:t>
      </w:r>
      <w:r>
        <w:rPr/>
        <w:t>khẩu</w:t>
      </w:r>
      <w:r>
        <w:rPr>
          <w:spacing w:val="9"/>
        </w:rPr>
        <w:t> </w:t>
      </w:r>
      <w:r>
        <w:rPr/>
        <w:t>chiến,</w:t>
      </w:r>
      <w:r>
        <w:rPr>
          <w:spacing w:val="10"/>
        </w:rPr>
        <w:t> </w:t>
      </w:r>
      <w:r>
        <w:rPr/>
        <w:t>ác</w:t>
      </w:r>
      <w:r>
        <w:rPr>
          <w:spacing w:val="7"/>
        </w:rPr>
        <w:t> </w:t>
      </w:r>
      <w:r>
        <w:rPr/>
        <w:t>khẩu,</w:t>
      </w:r>
      <w:r>
        <w:rPr>
          <w:spacing w:val="10"/>
        </w:rPr>
        <w:t> </w:t>
      </w:r>
      <w:r>
        <w:rPr/>
        <w:t>vọng</w:t>
      </w:r>
      <w:r>
        <w:rPr>
          <w:spacing w:val="10"/>
        </w:rPr>
        <w:t> </w:t>
      </w:r>
      <w:r>
        <w:rPr/>
        <w:t>ngữ.</w:t>
      </w:r>
    </w:p>
    <w:p>
      <w:pPr>
        <w:spacing w:before="67"/>
        <w:ind w:left="3584" w:right="0" w:firstLine="0"/>
        <w:jc w:val="both"/>
        <w:rPr>
          <w:sz w:val="22"/>
        </w:rPr>
      </w:pPr>
      <w:r>
        <w:rPr>
          <w:sz w:val="22"/>
        </w:rPr>
        <w:t>(DN</w:t>
      </w:r>
      <w:r>
        <w:rPr>
          <w:spacing w:val="2"/>
          <w:sz w:val="22"/>
        </w:rPr>
        <w:t> </w:t>
      </w:r>
      <w:r>
        <w:rPr>
          <w:sz w:val="22"/>
        </w:rPr>
        <w:t>15,</w:t>
      </w:r>
      <w:r>
        <w:rPr>
          <w:spacing w:val="3"/>
          <w:sz w:val="22"/>
        </w:rPr>
        <w:t> </w:t>
      </w:r>
      <w:r>
        <w:rPr>
          <w:i/>
          <w:sz w:val="22"/>
        </w:rPr>
        <w:t>Đại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kinh về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Duyên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6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</w:rPr>
        <w:t>Gốc</w:t>
      </w:r>
      <w:r>
        <w:rPr>
          <w:i/>
          <w:spacing w:val="-5"/>
        </w:rPr>
        <w:t> </w:t>
      </w:r>
      <w:r>
        <w:rPr>
          <w:i/>
        </w:rPr>
        <w:t>rễ</w:t>
      </w:r>
      <w:r>
        <w:rPr>
          <w:i/>
          <w:spacing w:val="-6"/>
        </w:rPr>
        <w:t> </w:t>
      </w:r>
      <w:r>
        <w:rPr>
          <w:i/>
        </w:rPr>
        <w:t>của</w:t>
      </w:r>
      <w:r>
        <w:rPr>
          <w:i/>
          <w:spacing w:val="-6"/>
        </w:rPr>
        <w:t> </w:t>
      </w:r>
      <w:r>
        <w:rPr>
          <w:i/>
        </w:rPr>
        <w:t>tàn</w:t>
      </w:r>
      <w:r>
        <w:rPr>
          <w:i/>
          <w:spacing w:val="-5"/>
        </w:rPr>
        <w:t> </w:t>
      </w:r>
      <w:r>
        <w:rPr>
          <w:i/>
        </w:rPr>
        <w:t>bạo</w:t>
      </w:r>
      <w:r>
        <w:rPr>
          <w:i/>
          <w:spacing w:val="-4"/>
        </w:rPr>
        <w:t> </w:t>
      </w:r>
      <w:r>
        <w:rPr>
          <w:i/>
        </w:rPr>
        <w:t>và</w:t>
      </w:r>
      <w:r>
        <w:rPr>
          <w:i/>
          <w:spacing w:val="-8"/>
        </w:rPr>
        <w:t> </w:t>
      </w:r>
      <w:r>
        <w:rPr>
          <w:i/>
        </w:rPr>
        <w:t>đàn</w:t>
      </w:r>
      <w:r>
        <w:rPr>
          <w:i/>
          <w:spacing w:val="-5"/>
        </w:rPr>
        <w:t> </w:t>
      </w:r>
      <w:r>
        <w:rPr>
          <w:i/>
        </w:rPr>
        <w:t>áp</w:t>
      </w:r>
    </w:p>
    <w:p>
      <w:pPr>
        <w:pStyle w:val="BodyText"/>
        <w:spacing w:line="244" w:lineRule="auto" w:before="66"/>
        <w:ind w:right="363" w:firstLine="141"/>
      </w:pPr>
      <w:r>
        <w:rPr/>
        <w:t>Tham,</w:t>
      </w:r>
      <w:r>
        <w:rPr>
          <w:spacing w:val="-9"/>
        </w:rPr>
        <w:t> </w:t>
      </w:r>
      <w:r>
        <w:rPr/>
        <w:t>sân,</w:t>
      </w:r>
      <w:r>
        <w:rPr>
          <w:spacing w:val="-9"/>
        </w:rPr>
        <w:t> </w:t>
      </w:r>
      <w:r>
        <w:rPr/>
        <w:t>si</w:t>
      </w:r>
      <w:r>
        <w:rPr>
          <w:spacing w:val="-8"/>
        </w:rPr>
        <w:t> </w:t>
      </w:r>
      <w:r>
        <w:rPr/>
        <w:t>là</w:t>
      </w:r>
      <w:r>
        <w:rPr>
          <w:spacing w:val="-9"/>
        </w:rPr>
        <w:t> </w:t>
      </w:r>
      <w:r>
        <w:rPr/>
        <w:t>ba</w:t>
      </w:r>
      <w:r>
        <w:rPr>
          <w:spacing w:val="-8"/>
        </w:rPr>
        <w:t> </w:t>
      </w:r>
      <w:r>
        <w:rPr/>
        <w:t>căn</w:t>
      </w:r>
      <w:r>
        <w:rPr>
          <w:spacing w:val="-10"/>
        </w:rPr>
        <w:t> </w:t>
      </w:r>
      <w:r>
        <w:rPr/>
        <w:t>bản</w:t>
      </w:r>
      <w:r>
        <w:rPr>
          <w:spacing w:val="-11"/>
        </w:rPr>
        <w:t> </w:t>
      </w:r>
      <w:r>
        <w:rPr/>
        <w:t>bất</w:t>
      </w:r>
      <w:r>
        <w:rPr>
          <w:spacing w:val="-9"/>
        </w:rPr>
        <w:t> </w:t>
      </w:r>
      <w:r>
        <w:rPr/>
        <w:t>thiện.</w:t>
      </w:r>
      <w:r>
        <w:rPr>
          <w:spacing w:val="-9"/>
        </w:rPr>
        <w:t> </w:t>
      </w:r>
      <w:r>
        <w:rPr/>
        <w:t>Bất</w:t>
      </w:r>
      <w:r>
        <w:rPr>
          <w:spacing w:val="-8"/>
        </w:rPr>
        <w:t> </w:t>
      </w:r>
      <w:r>
        <w:rPr/>
        <w:t>cứ</w:t>
      </w:r>
      <w:r>
        <w:rPr>
          <w:spacing w:val="-10"/>
        </w:rPr>
        <w:t> </w:t>
      </w:r>
      <w:r>
        <w:rPr/>
        <w:t>nghiệp</w:t>
      </w:r>
      <w:r>
        <w:rPr>
          <w:spacing w:val="-9"/>
        </w:rPr>
        <w:t> </w:t>
      </w:r>
      <w:r>
        <w:rPr/>
        <w:t>hành</w:t>
      </w:r>
      <w:r>
        <w:rPr>
          <w:spacing w:val="-10"/>
        </w:rPr>
        <w:t> </w:t>
      </w:r>
      <w:r>
        <w:rPr/>
        <w:t>nào</w:t>
      </w:r>
      <w:r>
        <w:rPr>
          <w:spacing w:val="-46"/>
        </w:rPr>
        <w:t> </w:t>
      </w:r>
      <w:r>
        <w:rPr/>
        <w:t>của một người bị tham, sân, si chi phối – qua thân, khẩu, ý –</w:t>
      </w:r>
      <w:r>
        <w:rPr>
          <w:spacing w:val="1"/>
        </w:rPr>
        <w:t> </w:t>
      </w:r>
      <w:r>
        <w:rPr/>
        <w:t>cũng đều là bất thiện. Với ai có lòng tham, bị lòng tham chinh</w:t>
      </w:r>
      <w:r>
        <w:rPr>
          <w:spacing w:val="-46"/>
        </w:rPr>
        <w:t> </w:t>
      </w:r>
      <w:r>
        <w:rPr/>
        <w:t>phục,</w:t>
      </w:r>
      <w:r>
        <w:rPr>
          <w:spacing w:val="14"/>
        </w:rPr>
        <w:t> </w:t>
      </w:r>
      <w:r>
        <w:rPr/>
        <w:t>có</w:t>
      </w:r>
      <w:r>
        <w:rPr>
          <w:spacing w:val="14"/>
        </w:rPr>
        <w:t> </w:t>
      </w:r>
      <w:r>
        <w:rPr/>
        <w:t>lòng</w:t>
      </w:r>
      <w:r>
        <w:rPr>
          <w:spacing w:val="15"/>
        </w:rPr>
        <w:t> </w:t>
      </w:r>
      <w:r>
        <w:rPr/>
        <w:t>sân,</w:t>
      </w:r>
      <w:r>
        <w:rPr>
          <w:spacing w:val="15"/>
        </w:rPr>
        <w:t> </w:t>
      </w:r>
      <w:r>
        <w:rPr/>
        <w:t>bị</w:t>
      </w:r>
      <w:r>
        <w:rPr>
          <w:spacing w:val="14"/>
        </w:rPr>
        <w:t> </w:t>
      </w:r>
      <w:r>
        <w:rPr/>
        <w:t>lòng</w:t>
      </w:r>
      <w:r>
        <w:rPr>
          <w:spacing w:val="12"/>
        </w:rPr>
        <w:t> </w:t>
      </w:r>
      <w:r>
        <w:rPr/>
        <w:t>sân</w:t>
      </w:r>
      <w:r>
        <w:rPr>
          <w:spacing w:val="14"/>
        </w:rPr>
        <w:t> </w:t>
      </w:r>
      <w:r>
        <w:rPr/>
        <w:t>chinh</w:t>
      </w:r>
      <w:r>
        <w:rPr>
          <w:spacing w:val="13"/>
        </w:rPr>
        <w:t> </w:t>
      </w:r>
      <w:r>
        <w:rPr/>
        <w:t>phục,</w:t>
      </w:r>
      <w:r>
        <w:rPr>
          <w:spacing w:val="15"/>
        </w:rPr>
        <w:t> </w:t>
      </w:r>
      <w:r>
        <w:rPr/>
        <w:t>có</w:t>
      </w:r>
      <w:r>
        <w:rPr>
          <w:spacing w:val="14"/>
        </w:rPr>
        <w:t> </w:t>
      </w:r>
      <w:r>
        <w:rPr/>
        <w:t>lòng</w:t>
      </w:r>
      <w:r>
        <w:rPr>
          <w:spacing w:val="15"/>
        </w:rPr>
        <w:t> </w:t>
      </w:r>
      <w:r>
        <w:rPr/>
        <w:t>si,</w:t>
      </w:r>
      <w:r>
        <w:rPr>
          <w:spacing w:val="15"/>
        </w:rPr>
        <w:t> </w:t>
      </w:r>
      <w:r>
        <w:rPr/>
        <w:t>bị</w:t>
      </w:r>
      <w:r>
        <w:rPr>
          <w:spacing w:val="14"/>
        </w:rPr>
        <w:t> </w:t>
      </w:r>
      <w:r>
        <w:rPr/>
        <w:t>lòng</w:t>
      </w:r>
      <w:r>
        <w:rPr>
          <w:spacing w:val="-46"/>
        </w:rPr>
        <w:t> </w:t>
      </w:r>
      <w:r>
        <w:rPr/>
        <w:t>si chinh phục, tâm không được tự chủ, vu cáo làm người khác</w:t>
      </w:r>
      <w:r>
        <w:rPr>
          <w:spacing w:val="-46"/>
        </w:rPr>
        <w:t> </w:t>
      </w:r>
      <w:r>
        <w:rPr/>
        <w:t>đau khổ, bằng cách sát hại, trói buộc, tịch thu tài sản, mắng</w:t>
      </w:r>
      <w:r>
        <w:rPr>
          <w:spacing w:val="1"/>
        </w:rPr>
        <w:t> </w:t>
      </w:r>
      <w:r>
        <w:rPr/>
        <w:t>nhiếc</w:t>
      </w:r>
      <w:r>
        <w:rPr>
          <w:spacing w:val="-5"/>
        </w:rPr>
        <w:t> </w:t>
      </w:r>
      <w:r>
        <w:rPr/>
        <w:t>hay</w:t>
      </w:r>
      <w:r>
        <w:rPr>
          <w:spacing w:val="-4"/>
        </w:rPr>
        <w:t> </w:t>
      </w:r>
      <w:r>
        <w:rPr/>
        <w:t>tẩn</w:t>
      </w:r>
      <w:r>
        <w:rPr>
          <w:spacing w:val="-7"/>
        </w:rPr>
        <w:t> </w:t>
      </w:r>
      <w:r>
        <w:rPr/>
        <w:t>xuất,</w:t>
      </w:r>
      <w:r>
        <w:rPr>
          <w:spacing w:val="-6"/>
        </w:rPr>
        <w:t> </w:t>
      </w:r>
      <w:r>
        <w:rPr/>
        <w:t>dựa</w:t>
      </w:r>
      <w:r>
        <w:rPr>
          <w:spacing w:val="-6"/>
        </w:rPr>
        <w:t> </w:t>
      </w:r>
      <w:r>
        <w:rPr/>
        <w:t>trên</w:t>
      </w:r>
      <w:r>
        <w:rPr>
          <w:spacing w:val="-4"/>
        </w:rPr>
        <w:t> </w:t>
      </w:r>
      <w:r>
        <w:rPr/>
        <w:t>ý</w:t>
      </w:r>
      <w:r>
        <w:rPr>
          <w:spacing w:val="-5"/>
        </w:rPr>
        <w:t> </w:t>
      </w:r>
      <w:r>
        <w:rPr/>
        <w:t>nghĩ:</w:t>
      </w:r>
      <w:r>
        <w:rPr>
          <w:spacing w:val="-6"/>
        </w:rPr>
        <w:t> </w:t>
      </w:r>
      <w:r>
        <w:rPr/>
        <w:t>“Ta</w:t>
      </w:r>
      <w:r>
        <w:rPr>
          <w:spacing w:val="-4"/>
        </w:rPr>
        <w:t> </w:t>
      </w:r>
      <w:r>
        <w:rPr/>
        <w:t>có</w:t>
      </w:r>
      <w:r>
        <w:rPr>
          <w:spacing w:val="-7"/>
        </w:rPr>
        <w:t> </w:t>
      </w:r>
      <w:r>
        <w:rPr/>
        <w:t>sức</w:t>
      </w:r>
      <w:r>
        <w:rPr>
          <w:spacing w:val="-4"/>
        </w:rPr>
        <w:t> </w:t>
      </w:r>
      <w:r>
        <w:rPr/>
        <w:t>mạnh,</w:t>
      </w:r>
      <w:r>
        <w:rPr>
          <w:spacing w:val="-6"/>
        </w:rPr>
        <w:t> </w:t>
      </w:r>
      <w:r>
        <w:rPr/>
        <w:t>ta</w:t>
      </w:r>
      <w:r>
        <w:rPr>
          <w:spacing w:val="-5"/>
        </w:rPr>
        <w:t> </w:t>
      </w:r>
      <w:r>
        <w:rPr/>
        <w:t>muốn</w:t>
      </w:r>
      <w:r>
        <w:rPr>
          <w:spacing w:val="-47"/>
        </w:rPr>
        <w:t> </w:t>
      </w:r>
      <w:r>
        <w:rPr/>
        <w:t>có</w:t>
      </w:r>
      <w:r>
        <w:rPr>
          <w:spacing w:val="2"/>
        </w:rPr>
        <w:t> </w:t>
      </w:r>
      <w:r>
        <w:rPr/>
        <w:t>sức</w:t>
      </w:r>
      <w:r>
        <w:rPr>
          <w:spacing w:val="4"/>
        </w:rPr>
        <w:t> </w:t>
      </w:r>
      <w:r>
        <w:rPr/>
        <w:t>mạnh”.</w:t>
      </w:r>
      <w:r>
        <w:rPr>
          <w:spacing w:val="4"/>
        </w:rPr>
        <w:t> </w:t>
      </w:r>
      <w:r>
        <w:rPr/>
        <w:t>Tất</w:t>
      </w:r>
      <w:r>
        <w:rPr>
          <w:spacing w:val="4"/>
        </w:rPr>
        <w:t> </w:t>
      </w:r>
      <w:r>
        <w:rPr/>
        <w:t>cả đều</w:t>
      </w:r>
      <w:r>
        <w:rPr>
          <w:spacing w:val="3"/>
        </w:rPr>
        <w:t> </w:t>
      </w:r>
      <w:r>
        <w:rPr/>
        <w:t>là</w:t>
      </w:r>
      <w:r>
        <w:rPr>
          <w:spacing w:val="4"/>
        </w:rPr>
        <w:t> </w:t>
      </w:r>
      <w:r>
        <w:rPr/>
        <w:t>bất</w:t>
      </w:r>
      <w:r>
        <w:rPr>
          <w:spacing w:val="2"/>
        </w:rPr>
        <w:t> </w:t>
      </w:r>
      <w:r>
        <w:rPr/>
        <w:t>thiện.</w:t>
      </w:r>
    </w:p>
    <w:p>
      <w:pPr>
        <w:pStyle w:val="BodyText"/>
        <w:spacing w:before="68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3:69)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9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0"/>
        </w:rPr>
        <w:t>KHÔNG</w:t>
      </w:r>
      <w:r>
        <w:rPr>
          <w:spacing w:val="-4"/>
          <w:w w:val="110"/>
        </w:rPr>
        <w:t> </w:t>
      </w:r>
      <w:r>
        <w:rPr>
          <w:w w:val="110"/>
        </w:rPr>
        <w:t>THỂ</w:t>
      </w:r>
      <w:r>
        <w:rPr>
          <w:spacing w:val="-4"/>
          <w:w w:val="110"/>
        </w:rPr>
        <w:t> </w:t>
      </w:r>
      <w:r>
        <w:rPr>
          <w:w w:val="110"/>
        </w:rPr>
        <w:t>BIẾT</w:t>
      </w:r>
      <w:r>
        <w:rPr>
          <w:spacing w:val="-4"/>
          <w:w w:val="110"/>
        </w:rPr>
        <w:t> </w:t>
      </w:r>
      <w:r>
        <w:rPr>
          <w:w w:val="110"/>
        </w:rPr>
        <w:t>ĐƯỢC</w:t>
      </w:r>
      <w:r>
        <w:rPr>
          <w:spacing w:val="-4"/>
          <w:w w:val="110"/>
        </w:rPr>
        <w:t> </w:t>
      </w:r>
      <w:r>
        <w:rPr>
          <w:w w:val="110"/>
        </w:rPr>
        <w:t>KHỞI</w:t>
      </w:r>
      <w:r>
        <w:rPr>
          <w:spacing w:val="-5"/>
          <w:w w:val="110"/>
        </w:rPr>
        <w:t> </w:t>
      </w:r>
      <w:r>
        <w:rPr>
          <w:w w:val="110"/>
        </w:rPr>
        <w:t>THỦY</w:t>
      </w:r>
    </w:p>
    <w:p>
      <w:pPr>
        <w:pStyle w:val="Heading8"/>
        <w:numPr>
          <w:ilvl w:val="0"/>
          <w:numId w:val="18"/>
        </w:numPr>
        <w:tabs>
          <w:tab w:pos="860" w:val="left" w:leader="none"/>
        </w:tabs>
        <w:spacing w:line="240" w:lineRule="auto" w:before="67" w:after="0"/>
        <w:ind w:left="859" w:right="0" w:hanging="318"/>
        <w:jc w:val="both"/>
        <w:rPr>
          <w:i/>
        </w:rPr>
      </w:pPr>
      <w:r>
        <w:rPr>
          <w:i/>
        </w:rPr>
        <w:t>Cỏ</w:t>
      </w:r>
      <w:r>
        <w:rPr>
          <w:i/>
          <w:spacing w:val="15"/>
        </w:rPr>
        <w:t> </w:t>
      </w:r>
      <w:r>
        <w:rPr>
          <w:i/>
        </w:rPr>
        <w:t>và</w:t>
      </w:r>
      <w:r>
        <w:rPr>
          <w:i/>
          <w:spacing w:val="14"/>
        </w:rPr>
        <w:t> </w:t>
      </w:r>
      <w:r>
        <w:rPr>
          <w:i/>
        </w:rPr>
        <w:t>củi</w:t>
      </w:r>
    </w:p>
    <w:p>
      <w:pPr>
        <w:pStyle w:val="BodyText"/>
        <w:spacing w:before="66"/>
        <w:ind w:left="542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2"/>
        </w:rPr>
        <w:t> </w:t>
      </w:r>
      <w:r>
        <w:rPr/>
        <w:t>nói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pStyle w:val="BodyText"/>
        <w:spacing w:line="244" w:lineRule="auto" w:before="66"/>
        <w:ind w:right="365" w:firstLine="141"/>
      </w:pPr>
      <w:r>
        <w:rPr/>
        <w:t>–</w:t>
      </w:r>
      <w:r>
        <w:rPr>
          <w:spacing w:val="-5"/>
        </w:rPr>
        <w:t> </w:t>
      </w:r>
      <w:r>
        <w:rPr/>
        <w:t>Vô</w:t>
      </w:r>
      <w:r>
        <w:rPr>
          <w:spacing w:val="-7"/>
        </w:rPr>
        <w:t> </w:t>
      </w:r>
      <w:r>
        <w:rPr/>
        <w:t>thủy</w:t>
      </w:r>
      <w:r>
        <w:rPr>
          <w:spacing w:val="-4"/>
        </w:rPr>
        <w:t> </w:t>
      </w:r>
      <w:r>
        <w:rPr/>
        <w:t>là</w:t>
      </w:r>
      <w:r>
        <w:rPr>
          <w:spacing w:val="-7"/>
        </w:rPr>
        <w:t> </w:t>
      </w:r>
      <w:r>
        <w:rPr/>
        <w:t>cõi</w:t>
      </w:r>
      <w:r>
        <w:rPr>
          <w:spacing w:val="-5"/>
        </w:rPr>
        <w:t> </w:t>
      </w:r>
      <w:r>
        <w:rPr/>
        <w:t>ta-bà</w:t>
      </w:r>
      <w:r>
        <w:rPr>
          <w:spacing w:val="-4"/>
        </w:rPr>
        <w:t> </w:t>
      </w:r>
      <w:r>
        <w:rPr/>
        <w:t>này,</w:t>
      </w:r>
      <w:r>
        <w:rPr>
          <w:spacing w:val="-6"/>
        </w:rPr>
        <w:t> </w:t>
      </w:r>
      <w:r>
        <w:rPr/>
        <w:t>này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tỳ-khưu,</w:t>
      </w:r>
      <w:r>
        <w:rPr>
          <w:spacing w:val="-4"/>
        </w:rPr>
        <w:t> </w:t>
      </w:r>
      <w:r>
        <w:rPr/>
        <w:t>khởi</w:t>
      </w:r>
      <w:r>
        <w:rPr>
          <w:spacing w:val="-6"/>
        </w:rPr>
        <w:t> </w:t>
      </w:r>
      <w:r>
        <w:rPr/>
        <w:t>điểm</w:t>
      </w:r>
      <w:r>
        <w:rPr>
          <w:spacing w:val="-4"/>
        </w:rPr>
        <w:t> </w:t>
      </w:r>
      <w:r>
        <w:rPr/>
        <w:t>không</w:t>
      </w:r>
      <w:r>
        <w:rPr>
          <w:spacing w:val="-46"/>
        </w:rPr>
        <w:t> </w:t>
      </w:r>
      <w:r>
        <w:rPr/>
        <w:t>thể nêu rõ đối với lưu chuyển luân hồi của các chúng sinh bị</w:t>
      </w:r>
      <w:r>
        <w:rPr>
          <w:spacing w:val="1"/>
        </w:rPr>
        <w:t> </w:t>
      </w:r>
      <w:r>
        <w:rPr/>
        <w:t>vô</w:t>
      </w:r>
      <w:r>
        <w:rPr>
          <w:spacing w:val="4"/>
        </w:rPr>
        <w:t> </w:t>
      </w:r>
      <w:r>
        <w:rPr/>
        <w:t>minh</w:t>
      </w:r>
      <w:r>
        <w:rPr>
          <w:spacing w:val="3"/>
        </w:rPr>
        <w:t> </w:t>
      </w:r>
      <w:r>
        <w:rPr/>
        <w:t>che</w:t>
      </w:r>
      <w:r>
        <w:rPr>
          <w:spacing w:val="1"/>
        </w:rPr>
        <w:t> </w:t>
      </w:r>
      <w:r>
        <w:rPr/>
        <w:t>đậy,</w:t>
      </w:r>
      <w:r>
        <w:rPr>
          <w:spacing w:val="3"/>
        </w:rPr>
        <w:t> </w:t>
      </w:r>
      <w:r>
        <w:rPr/>
        <w:t>bị</w:t>
      </w:r>
      <w:r>
        <w:rPr>
          <w:spacing w:val="4"/>
        </w:rPr>
        <w:t> </w:t>
      </w:r>
      <w:r>
        <w:rPr/>
        <w:t>tham</w:t>
      </w:r>
      <w:r>
        <w:rPr>
          <w:spacing w:val="3"/>
        </w:rPr>
        <w:t> </w:t>
      </w:r>
      <w:r>
        <w:rPr/>
        <w:t>ái</w:t>
      </w:r>
      <w:r>
        <w:rPr>
          <w:spacing w:val="4"/>
        </w:rPr>
        <w:t> </w:t>
      </w:r>
      <w:r>
        <w:rPr/>
        <w:t>trói</w:t>
      </w:r>
      <w:r>
        <w:rPr>
          <w:spacing w:val="4"/>
        </w:rPr>
        <w:t> </w:t>
      </w:r>
      <w:r>
        <w:rPr/>
        <w:t>buộc.</w:t>
      </w:r>
    </w:p>
    <w:p>
      <w:pPr>
        <w:pStyle w:val="BodyText"/>
        <w:spacing w:line="244" w:lineRule="auto" w:before="63"/>
        <w:ind w:right="364" w:firstLine="141"/>
      </w:pPr>
      <w:r>
        <w:rPr/>
        <w:t>Ví</w:t>
      </w:r>
      <w:r>
        <w:rPr>
          <w:spacing w:val="-7"/>
        </w:rPr>
        <w:t> </w:t>
      </w:r>
      <w:r>
        <w:rPr/>
        <w:t>như,</w:t>
      </w:r>
      <w:r>
        <w:rPr>
          <w:spacing w:val="-9"/>
        </w:rPr>
        <w:t> </w:t>
      </w:r>
      <w:r>
        <w:rPr/>
        <w:t>này</w:t>
      </w:r>
      <w:r>
        <w:rPr>
          <w:spacing w:val="-9"/>
        </w:rPr>
        <w:t> </w:t>
      </w:r>
      <w:r>
        <w:rPr/>
        <w:t>các</w:t>
      </w:r>
      <w:r>
        <w:rPr>
          <w:spacing w:val="-9"/>
        </w:rPr>
        <w:t> </w:t>
      </w:r>
      <w:r>
        <w:rPr/>
        <w:t>tỳ-khưu,</w:t>
      </w:r>
      <w:r>
        <w:rPr>
          <w:spacing w:val="-9"/>
        </w:rPr>
        <w:t> </w:t>
      </w:r>
      <w:r>
        <w:rPr/>
        <w:t>có</w:t>
      </w:r>
      <w:r>
        <w:rPr>
          <w:spacing w:val="-9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chặt</w:t>
      </w:r>
      <w:r>
        <w:rPr>
          <w:spacing w:val="-8"/>
        </w:rPr>
        <w:t> </w:t>
      </w:r>
      <w:r>
        <w:rPr/>
        <w:t>các</w:t>
      </w:r>
      <w:r>
        <w:rPr>
          <w:spacing w:val="-9"/>
        </w:rPr>
        <w:t> </w:t>
      </w:r>
      <w:r>
        <w:rPr/>
        <w:t>cành</w:t>
      </w:r>
      <w:r>
        <w:rPr>
          <w:spacing w:val="-9"/>
        </w:rPr>
        <w:t> </w:t>
      </w:r>
      <w:r>
        <w:rPr/>
        <w:t>cỏ,</w:t>
      </w:r>
      <w:r>
        <w:rPr>
          <w:spacing w:val="-8"/>
        </w:rPr>
        <w:t> </w:t>
      </w:r>
      <w:r>
        <w:rPr/>
        <w:t>khúc</w:t>
      </w:r>
      <w:r>
        <w:rPr>
          <w:spacing w:val="-9"/>
        </w:rPr>
        <w:t> </w:t>
      </w:r>
      <w:r>
        <w:rPr/>
        <w:t>cây,</w:t>
      </w:r>
      <w:r>
        <w:rPr>
          <w:spacing w:val="-46"/>
        </w:rPr>
        <w:t> </w:t>
      </w:r>
      <w:r>
        <w:rPr/>
        <w:t>nhành cây, nhành lá, trong cõi Diêm-phù-đề này, chất chúng</w:t>
      </w:r>
      <w:r>
        <w:rPr>
          <w:spacing w:val="1"/>
        </w:rPr>
        <w:t> </w:t>
      </w:r>
      <w:r>
        <w:rPr/>
        <w:t>thành một đống, làm chúng thành những que đặt theo hình</w:t>
      </w:r>
      <w:r>
        <w:rPr>
          <w:spacing w:val="1"/>
        </w:rPr>
        <w:t> </w:t>
      </w:r>
      <w:r>
        <w:rPr/>
        <w:t>các ô vuông, cầm từng que đặt xuống và nói: “Ðây là mẹ tôi,</w:t>
      </w:r>
      <w:r>
        <w:rPr>
          <w:spacing w:val="1"/>
        </w:rPr>
        <w:t> </w:t>
      </w:r>
      <w:r>
        <w:rPr/>
        <w:t>đây</w:t>
      </w:r>
      <w:r>
        <w:rPr>
          <w:spacing w:val="33"/>
        </w:rPr>
        <w:t> </w:t>
      </w:r>
      <w:r>
        <w:rPr/>
        <w:t>là</w:t>
      </w:r>
      <w:r>
        <w:rPr>
          <w:spacing w:val="32"/>
        </w:rPr>
        <w:t> </w:t>
      </w:r>
      <w:r>
        <w:rPr/>
        <w:t>mẹ</w:t>
      </w:r>
      <w:r>
        <w:rPr>
          <w:spacing w:val="33"/>
        </w:rPr>
        <w:t> </w:t>
      </w:r>
      <w:r>
        <w:rPr/>
        <w:t>của</w:t>
      </w:r>
      <w:r>
        <w:rPr>
          <w:spacing w:val="34"/>
        </w:rPr>
        <w:t> </w:t>
      </w:r>
      <w:r>
        <w:rPr/>
        <w:t>mẹ</w:t>
      </w:r>
      <w:r>
        <w:rPr>
          <w:spacing w:val="32"/>
        </w:rPr>
        <w:t> </w:t>
      </w:r>
      <w:r>
        <w:rPr/>
        <w:t>tôi”.</w:t>
      </w:r>
      <w:r>
        <w:rPr>
          <w:spacing w:val="31"/>
        </w:rPr>
        <w:t> </w:t>
      </w:r>
      <w:r>
        <w:rPr/>
        <w:t>Và</w:t>
      </w:r>
      <w:r>
        <w:rPr>
          <w:spacing w:val="34"/>
        </w:rPr>
        <w:t> </w:t>
      </w:r>
      <w:r>
        <w:rPr/>
        <w:t>không</w:t>
      </w:r>
      <w:r>
        <w:rPr>
          <w:spacing w:val="34"/>
        </w:rPr>
        <w:t> </w:t>
      </w:r>
      <w:r>
        <w:rPr/>
        <w:t>thể</w:t>
      </w:r>
      <w:r>
        <w:rPr>
          <w:spacing w:val="33"/>
        </w:rPr>
        <w:t> </w:t>
      </w:r>
      <w:r>
        <w:rPr/>
        <w:t>cùng</w:t>
      </w:r>
      <w:r>
        <w:rPr>
          <w:spacing w:val="34"/>
        </w:rPr>
        <w:t> </w:t>
      </w:r>
      <w:r>
        <w:rPr/>
        <w:t>tận,</w:t>
      </w:r>
      <w:r>
        <w:rPr>
          <w:spacing w:val="34"/>
        </w:rPr>
        <w:t> </w:t>
      </w:r>
      <w:r>
        <w:rPr/>
        <w:t>này</w:t>
      </w:r>
      <w:r>
        <w:rPr>
          <w:spacing w:val="33"/>
        </w:rPr>
        <w:t> </w:t>
      </w:r>
      <w:r>
        <w:rPr/>
        <w:t>các</w:t>
      </w:r>
      <w:r>
        <w:rPr>
          <w:spacing w:val="34"/>
        </w:rPr>
        <w:t> </w:t>
      </w:r>
      <w:r>
        <w:rPr/>
        <w:t>tỳ-</w:t>
      </w:r>
    </w:p>
    <w:p>
      <w:pPr>
        <w:spacing w:after="0" w:line="244" w:lineRule="auto"/>
        <w:sectPr>
          <w:headerReference w:type="default" r:id="rId5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khưu, là các bà mẹ, mẹ của mẹ của người ấy. Nhưng cành cỏ,</w:t>
      </w:r>
      <w:r>
        <w:rPr>
          <w:spacing w:val="1"/>
        </w:rPr>
        <w:t> </w:t>
      </w:r>
      <w:r>
        <w:rPr/>
        <w:t>khúc</w:t>
      </w:r>
      <w:r>
        <w:rPr>
          <w:spacing w:val="-7"/>
        </w:rPr>
        <w:t> </w:t>
      </w:r>
      <w:r>
        <w:rPr/>
        <w:t>cây,</w:t>
      </w:r>
      <w:r>
        <w:rPr>
          <w:spacing w:val="-5"/>
        </w:rPr>
        <w:t> </w:t>
      </w:r>
      <w:r>
        <w:rPr/>
        <w:t>nhành</w:t>
      </w:r>
      <w:r>
        <w:rPr>
          <w:spacing w:val="-6"/>
        </w:rPr>
        <w:t> </w:t>
      </w:r>
      <w:r>
        <w:rPr/>
        <w:t>cây,</w:t>
      </w:r>
      <w:r>
        <w:rPr>
          <w:spacing w:val="-6"/>
        </w:rPr>
        <w:t> </w:t>
      </w:r>
      <w:r>
        <w:rPr/>
        <w:t>nhành</w:t>
      </w:r>
      <w:r>
        <w:rPr>
          <w:spacing w:val="-6"/>
        </w:rPr>
        <w:t> </w:t>
      </w:r>
      <w:r>
        <w:rPr/>
        <w:t>lá</w:t>
      </w:r>
      <w:r>
        <w:rPr>
          <w:spacing w:val="-5"/>
        </w:rPr>
        <w:t> </w:t>
      </w:r>
      <w:r>
        <w:rPr/>
        <w:t>trong</w:t>
      </w:r>
      <w:r>
        <w:rPr>
          <w:spacing w:val="-7"/>
        </w:rPr>
        <w:t> </w:t>
      </w:r>
      <w:r>
        <w:rPr/>
        <w:t>cõi</w:t>
      </w:r>
      <w:r>
        <w:rPr>
          <w:spacing w:val="-7"/>
        </w:rPr>
        <w:t> </w:t>
      </w:r>
      <w:r>
        <w:rPr/>
        <w:t>Diêm-phù-đề</w:t>
      </w:r>
      <w:r>
        <w:rPr>
          <w:spacing w:val="-6"/>
        </w:rPr>
        <w:t> </w:t>
      </w:r>
      <w:r>
        <w:rPr/>
        <w:t>(</w:t>
      </w:r>
      <w:r>
        <w:rPr>
          <w:i/>
        </w:rPr>
        <w:t>Jambu-</w:t>
      </w:r>
      <w:r>
        <w:rPr>
          <w:i/>
          <w:spacing w:val="-46"/>
        </w:rPr>
        <w:t> </w:t>
      </w:r>
      <w:r>
        <w:rPr>
          <w:i/>
        </w:rPr>
        <w:t>dīpa</w:t>
      </w:r>
      <w:r>
        <w:rPr/>
        <w:t>)</w:t>
      </w:r>
      <w:r>
        <w:rPr>
          <w:spacing w:val="1"/>
        </w:rPr>
        <w:t> </w:t>
      </w:r>
      <w:r>
        <w:rPr/>
        <w:t>này</w:t>
      </w:r>
      <w:r>
        <w:rPr>
          <w:spacing w:val="3"/>
        </w:rPr>
        <w:t> </w:t>
      </w:r>
      <w:r>
        <w:rPr/>
        <w:t>có</w:t>
      </w:r>
      <w:r>
        <w:rPr>
          <w:spacing w:val="2"/>
        </w:rPr>
        <w:t> </w:t>
      </w:r>
      <w:r>
        <w:rPr/>
        <w:t>thể</w:t>
      </w:r>
      <w:r>
        <w:rPr>
          <w:spacing w:val="3"/>
        </w:rPr>
        <w:t> </w:t>
      </w:r>
      <w:r>
        <w:rPr/>
        <w:t>đi</w:t>
      </w:r>
      <w:r>
        <w:rPr>
          <w:spacing w:val="3"/>
        </w:rPr>
        <w:t> </w:t>
      </w:r>
      <w:r>
        <w:rPr/>
        <w:t>đến</w:t>
      </w:r>
      <w:r>
        <w:rPr>
          <w:spacing w:val="-1"/>
        </w:rPr>
        <w:t> </w:t>
      </w:r>
      <w:r>
        <w:rPr/>
        <w:t>đoạn</w:t>
      </w:r>
      <w:r>
        <w:rPr>
          <w:spacing w:val="2"/>
        </w:rPr>
        <w:t> </w:t>
      </w:r>
      <w:r>
        <w:rPr/>
        <w:t>tận,</w:t>
      </w:r>
      <w:r>
        <w:rPr>
          <w:spacing w:val="2"/>
        </w:rPr>
        <w:t> </w:t>
      </w:r>
      <w:r>
        <w:rPr/>
        <w:t>đoạn</w:t>
      </w:r>
      <w:r>
        <w:rPr>
          <w:spacing w:val="2"/>
        </w:rPr>
        <w:t> </w:t>
      </w:r>
      <w:r>
        <w:rPr/>
        <w:t>diệt.</w:t>
      </w:r>
    </w:p>
    <w:p>
      <w:pPr>
        <w:pStyle w:val="BodyText"/>
        <w:spacing w:line="244" w:lineRule="auto" w:before="63"/>
        <w:ind w:right="365" w:firstLine="141"/>
      </w:pPr>
      <w:r>
        <w:rPr/>
        <w:t>Vì sao? Vô thủy là cõi ta-bà này, này các tỳ-khưu, khởi điểm</w:t>
      </w:r>
      <w:r>
        <w:rPr>
          <w:spacing w:val="1"/>
        </w:rPr>
        <w:t> </w:t>
      </w:r>
      <w:r>
        <w:rPr/>
        <w:t>không thể nêu rõ đối với lưu chuyển luân hồi của các chúng</w:t>
      </w:r>
      <w:r>
        <w:rPr>
          <w:spacing w:val="1"/>
        </w:rPr>
        <w:t> </w:t>
      </w:r>
      <w:r>
        <w:rPr/>
        <w:t>sinh</w:t>
      </w:r>
      <w:r>
        <w:rPr>
          <w:spacing w:val="1"/>
        </w:rPr>
        <w:t> </w:t>
      </w:r>
      <w:r>
        <w:rPr/>
        <w:t>bị</w:t>
      </w:r>
      <w:r>
        <w:rPr>
          <w:spacing w:val="1"/>
        </w:rPr>
        <w:t> </w:t>
      </w:r>
      <w:r>
        <w:rPr/>
        <w:t>vô minh</w:t>
      </w:r>
      <w:r>
        <w:rPr>
          <w:spacing w:val="1"/>
        </w:rPr>
        <w:t> </w:t>
      </w:r>
      <w:r>
        <w:rPr/>
        <w:t>che đậy, bị</w:t>
      </w:r>
      <w:r>
        <w:rPr>
          <w:spacing w:val="1"/>
        </w:rPr>
        <w:t> </w:t>
      </w:r>
      <w:r>
        <w:rPr/>
        <w:t>tham ái trói buộc. Cũng</w:t>
      </w:r>
      <w:r>
        <w:rPr>
          <w:spacing w:val="48"/>
        </w:rPr>
        <w:t> </w:t>
      </w:r>
      <w:r>
        <w:rPr/>
        <w:t>vậy, đã</w:t>
      </w:r>
      <w:r>
        <w:rPr>
          <w:spacing w:val="1"/>
        </w:rPr>
        <w:t> </w:t>
      </w:r>
      <w:r>
        <w:rPr/>
        <w:t>lâu ngày, các ông chịu đựng khổ, chịu đựng thống khổ, chịu</w:t>
      </w:r>
      <w:r>
        <w:rPr>
          <w:spacing w:val="1"/>
        </w:rPr>
        <w:t> </w:t>
      </w:r>
      <w:r>
        <w:rPr/>
        <w:t>đựng</w:t>
      </w:r>
      <w:r>
        <w:rPr>
          <w:spacing w:val="23"/>
        </w:rPr>
        <w:t> </w:t>
      </w:r>
      <w:r>
        <w:rPr/>
        <w:t>tai</w:t>
      </w:r>
      <w:r>
        <w:rPr>
          <w:spacing w:val="22"/>
        </w:rPr>
        <w:t> </w:t>
      </w:r>
      <w:r>
        <w:rPr/>
        <w:t>họa</w:t>
      </w:r>
      <w:r>
        <w:rPr>
          <w:spacing w:val="25"/>
        </w:rPr>
        <w:t> </w:t>
      </w:r>
      <w:r>
        <w:rPr/>
        <w:t>và</w:t>
      </w:r>
      <w:r>
        <w:rPr>
          <w:spacing w:val="23"/>
        </w:rPr>
        <w:t> </w:t>
      </w:r>
      <w:r>
        <w:rPr/>
        <w:t>các</w:t>
      </w:r>
      <w:r>
        <w:rPr>
          <w:spacing w:val="21"/>
        </w:rPr>
        <w:t> </w:t>
      </w:r>
      <w:r>
        <w:rPr/>
        <w:t>mộ</w:t>
      </w:r>
      <w:r>
        <w:rPr>
          <w:spacing w:val="23"/>
        </w:rPr>
        <w:t> </w:t>
      </w:r>
      <w:r>
        <w:rPr/>
        <w:t>phần</w:t>
      </w:r>
      <w:r>
        <w:rPr>
          <w:spacing w:val="23"/>
        </w:rPr>
        <w:t> </w:t>
      </w:r>
      <w:r>
        <w:rPr/>
        <w:t>ngày</w:t>
      </w:r>
      <w:r>
        <w:rPr>
          <w:spacing w:val="24"/>
        </w:rPr>
        <w:t> </w:t>
      </w:r>
      <w:r>
        <w:rPr/>
        <w:t>một</w:t>
      </w:r>
      <w:r>
        <w:rPr>
          <w:spacing w:val="21"/>
        </w:rPr>
        <w:t> </w:t>
      </w:r>
      <w:r>
        <w:rPr/>
        <w:t>lớn</w:t>
      </w:r>
      <w:r>
        <w:rPr>
          <w:spacing w:val="20"/>
        </w:rPr>
        <w:t> </w:t>
      </w:r>
      <w:r>
        <w:rPr/>
        <w:t>lên.</w:t>
      </w:r>
      <w:r>
        <w:rPr>
          <w:spacing w:val="25"/>
        </w:rPr>
        <w:t> </w:t>
      </w:r>
      <w:r>
        <w:rPr/>
        <w:t>Vì</w:t>
      </w:r>
      <w:r>
        <w:rPr>
          <w:spacing w:val="22"/>
        </w:rPr>
        <w:t> </w:t>
      </w:r>
      <w:r>
        <w:rPr/>
        <w:t>vậy,</w:t>
      </w:r>
      <w:r>
        <w:rPr>
          <w:spacing w:val="24"/>
        </w:rPr>
        <w:t> </w:t>
      </w:r>
      <w:r>
        <w:rPr/>
        <w:t>này</w:t>
      </w:r>
      <w:r>
        <w:rPr>
          <w:spacing w:val="-46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tỳ-khưu,</w:t>
      </w:r>
      <w:r>
        <w:rPr>
          <w:spacing w:val="-5"/>
        </w:rPr>
        <w:t> </w:t>
      </w:r>
      <w:r>
        <w:rPr/>
        <w:t>là</w:t>
      </w:r>
      <w:r>
        <w:rPr>
          <w:spacing w:val="-5"/>
        </w:rPr>
        <w:t> </w:t>
      </w:r>
      <w:r>
        <w:rPr/>
        <w:t>vừa</w:t>
      </w:r>
      <w:r>
        <w:rPr>
          <w:spacing w:val="-4"/>
        </w:rPr>
        <w:t> </w:t>
      </w:r>
      <w:r>
        <w:rPr/>
        <w:t>đủ</w:t>
      </w:r>
      <w:r>
        <w:rPr>
          <w:spacing w:val="-5"/>
        </w:rPr>
        <w:t> </w:t>
      </w:r>
      <w:r>
        <w:rPr/>
        <w:t>để</w:t>
      </w:r>
      <w:r>
        <w:rPr>
          <w:spacing w:val="-8"/>
        </w:rPr>
        <w:t> </w:t>
      </w:r>
      <w:r>
        <w:rPr/>
        <w:t>các</w:t>
      </w:r>
      <w:r>
        <w:rPr>
          <w:spacing w:val="-5"/>
        </w:rPr>
        <w:t> </w:t>
      </w:r>
      <w:r>
        <w:rPr/>
        <w:t>ông</w:t>
      </w:r>
      <w:r>
        <w:rPr>
          <w:spacing w:val="-4"/>
        </w:rPr>
        <w:t> </w:t>
      </w:r>
      <w:r>
        <w:rPr/>
        <w:t>nhàm</w:t>
      </w:r>
      <w:r>
        <w:rPr>
          <w:spacing w:val="-5"/>
        </w:rPr>
        <w:t> </w:t>
      </w:r>
      <w:r>
        <w:rPr/>
        <w:t>chán,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vừa</w:t>
      </w:r>
      <w:r>
        <w:rPr>
          <w:spacing w:val="-5"/>
        </w:rPr>
        <w:t> </w:t>
      </w:r>
      <w:r>
        <w:rPr/>
        <w:t>đủ</w:t>
      </w:r>
      <w:r>
        <w:rPr>
          <w:spacing w:val="-5"/>
        </w:rPr>
        <w:t> </w:t>
      </w:r>
      <w:r>
        <w:rPr/>
        <w:t>để</w:t>
      </w:r>
      <w:r>
        <w:rPr>
          <w:spacing w:val="-5"/>
        </w:rPr>
        <w:t> </w:t>
      </w:r>
      <w:r>
        <w:rPr/>
        <w:t>các</w:t>
      </w:r>
      <w:r>
        <w:rPr>
          <w:spacing w:val="-46"/>
        </w:rPr>
        <w:t> </w:t>
      </w:r>
      <w:r>
        <w:rPr/>
        <w:t>ông từ bỏ, là vừa đủ để các ông giải thoát đối với tất cả các</w:t>
      </w:r>
      <w:r>
        <w:rPr>
          <w:spacing w:val="1"/>
        </w:rPr>
        <w:t> </w:t>
      </w:r>
      <w:r>
        <w:rPr/>
        <w:t>hành.</w:t>
      </w:r>
    </w:p>
    <w:p>
      <w:pPr>
        <w:pStyle w:val="BodyText"/>
        <w:spacing w:before="68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15:1)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8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</w:rPr>
        <w:t>Các hòn</w:t>
      </w:r>
      <w:r>
        <w:rPr>
          <w:i/>
          <w:spacing w:val="3"/>
        </w:rPr>
        <w:t> </w:t>
      </w:r>
      <w:r>
        <w:rPr>
          <w:i/>
        </w:rPr>
        <w:t>đất</w:t>
      </w:r>
    </w:p>
    <w:p>
      <w:pPr>
        <w:pStyle w:val="BodyText"/>
        <w:spacing w:line="244" w:lineRule="auto" w:before="66"/>
        <w:ind w:right="365" w:firstLine="141"/>
      </w:pPr>
      <w:r>
        <w:rPr>
          <w:b/>
          <w:i/>
        </w:rPr>
        <w:t>–</w:t>
      </w:r>
      <w:r>
        <w:rPr>
          <w:b/>
          <w:i/>
          <w:spacing w:val="5"/>
        </w:rPr>
        <w:t> </w:t>
      </w:r>
      <w:r>
        <w:rPr/>
        <w:t>Vô</w:t>
      </w:r>
      <w:r>
        <w:rPr>
          <w:spacing w:val="-6"/>
        </w:rPr>
        <w:t> </w:t>
      </w:r>
      <w:r>
        <w:rPr/>
        <w:t>thủy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/>
        <w:t>cõi</w:t>
      </w:r>
      <w:r>
        <w:rPr>
          <w:spacing w:val="-5"/>
        </w:rPr>
        <w:t> </w:t>
      </w:r>
      <w:r>
        <w:rPr/>
        <w:t>ta-bà</w:t>
      </w:r>
      <w:r>
        <w:rPr>
          <w:spacing w:val="-7"/>
        </w:rPr>
        <w:t> </w:t>
      </w:r>
      <w:r>
        <w:rPr/>
        <w:t>này,</w:t>
      </w:r>
      <w:r>
        <w:rPr>
          <w:spacing w:val="-8"/>
        </w:rPr>
        <w:t> </w:t>
      </w:r>
      <w:r>
        <w:rPr/>
        <w:t>này</w:t>
      </w:r>
      <w:r>
        <w:rPr>
          <w:spacing w:val="-5"/>
        </w:rPr>
        <w:t> </w:t>
      </w:r>
      <w:r>
        <w:rPr/>
        <w:t>các</w:t>
      </w:r>
      <w:r>
        <w:rPr>
          <w:spacing w:val="-7"/>
        </w:rPr>
        <w:t> </w:t>
      </w:r>
      <w:r>
        <w:rPr/>
        <w:t>tỳ-khưu,</w:t>
      </w:r>
      <w:r>
        <w:rPr>
          <w:spacing w:val="-8"/>
        </w:rPr>
        <w:t> </w:t>
      </w:r>
      <w:r>
        <w:rPr/>
        <w:t>khởi</w:t>
      </w:r>
      <w:r>
        <w:rPr>
          <w:spacing w:val="-6"/>
        </w:rPr>
        <w:t> </w:t>
      </w:r>
      <w:r>
        <w:rPr/>
        <w:t>điểm</w:t>
      </w:r>
      <w:r>
        <w:rPr>
          <w:spacing w:val="-4"/>
        </w:rPr>
        <w:t> </w:t>
      </w:r>
      <w:r>
        <w:rPr/>
        <w:t>không</w:t>
      </w:r>
      <w:r>
        <w:rPr>
          <w:spacing w:val="-46"/>
        </w:rPr>
        <w:t> </w:t>
      </w:r>
      <w:r>
        <w:rPr/>
        <w:t>thể nêu rõ đối với lưu chuyển luân hồi của các chúng sinh bị</w:t>
      </w:r>
      <w:r>
        <w:rPr>
          <w:spacing w:val="1"/>
        </w:rPr>
        <w:t> </w:t>
      </w:r>
      <w:r>
        <w:rPr/>
        <w:t>vô</w:t>
      </w:r>
      <w:r>
        <w:rPr>
          <w:spacing w:val="4"/>
        </w:rPr>
        <w:t> </w:t>
      </w:r>
      <w:r>
        <w:rPr/>
        <w:t>minh</w:t>
      </w:r>
      <w:r>
        <w:rPr>
          <w:spacing w:val="3"/>
        </w:rPr>
        <w:t> </w:t>
      </w:r>
      <w:r>
        <w:rPr/>
        <w:t>che</w:t>
      </w:r>
      <w:r>
        <w:rPr>
          <w:spacing w:val="1"/>
        </w:rPr>
        <w:t> </w:t>
      </w:r>
      <w:r>
        <w:rPr/>
        <w:t>đậy,</w:t>
      </w:r>
      <w:r>
        <w:rPr>
          <w:spacing w:val="3"/>
        </w:rPr>
        <w:t> </w:t>
      </w:r>
      <w:r>
        <w:rPr/>
        <w:t>bị</w:t>
      </w:r>
      <w:r>
        <w:rPr>
          <w:spacing w:val="4"/>
        </w:rPr>
        <w:t> </w:t>
      </w:r>
      <w:r>
        <w:rPr/>
        <w:t>tham</w:t>
      </w:r>
      <w:r>
        <w:rPr>
          <w:spacing w:val="3"/>
        </w:rPr>
        <w:t> </w:t>
      </w:r>
      <w:r>
        <w:rPr/>
        <w:t>ái</w:t>
      </w:r>
      <w:r>
        <w:rPr>
          <w:spacing w:val="4"/>
        </w:rPr>
        <w:t> </w:t>
      </w:r>
      <w:r>
        <w:rPr/>
        <w:t>trói</w:t>
      </w:r>
      <w:r>
        <w:rPr>
          <w:spacing w:val="4"/>
        </w:rPr>
        <w:t> </w:t>
      </w:r>
      <w:r>
        <w:rPr/>
        <w:t>buộc.</w:t>
      </w:r>
    </w:p>
    <w:p>
      <w:pPr>
        <w:pStyle w:val="BodyText"/>
        <w:spacing w:line="244" w:lineRule="auto" w:before="63"/>
        <w:ind w:right="367" w:firstLine="141"/>
      </w:pPr>
      <w:r>
        <w:rPr/>
        <w:t>Ví như, này các tỳ-khưu, có người từ quả đất lớn này làm</w:t>
      </w:r>
      <w:r>
        <w:rPr>
          <w:spacing w:val="1"/>
        </w:rPr>
        <w:t> </w:t>
      </w:r>
      <w:r>
        <w:rPr/>
        <w:t>thành những cục đất tròn, lớn bằng hạt táo, cầm từng cục đất</w:t>
      </w:r>
      <w:r>
        <w:rPr>
          <w:spacing w:val="-46"/>
        </w:rPr>
        <w:t> </w:t>
      </w:r>
      <w:r>
        <w:rPr/>
        <w:t>đặt xuống và nói: “Ðây là cha tôi, đây là cha của cha tôi”. Và</w:t>
      </w:r>
      <w:r>
        <w:rPr>
          <w:spacing w:val="1"/>
        </w:rPr>
        <w:t> </w:t>
      </w:r>
      <w:r>
        <w:rPr/>
        <w:t>không thể cùng tận, là các người cha, cha của cha của người</w:t>
      </w:r>
      <w:r>
        <w:rPr>
          <w:spacing w:val="1"/>
        </w:rPr>
        <w:t> </w:t>
      </w:r>
      <w:r>
        <w:rPr/>
        <w:t>ấy.</w:t>
      </w:r>
      <w:r>
        <w:rPr>
          <w:spacing w:val="6"/>
        </w:rPr>
        <w:t> </w:t>
      </w:r>
      <w:r>
        <w:rPr/>
        <w:t>Nhưng</w:t>
      </w:r>
      <w:r>
        <w:rPr>
          <w:spacing w:val="7"/>
        </w:rPr>
        <w:t> </w:t>
      </w:r>
      <w:r>
        <w:rPr/>
        <w:t>quả</w:t>
      </w:r>
      <w:r>
        <w:rPr>
          <w:spacing w:val="2"/>
        </w:rPr>
        <w:t> </w:t>
      </w:r>
      <w:r>
        <w:rPr/>
        <w:t>đất</w:t>
      </w:r>
      <w:r>
        <w:rPr>
          <w:spacing w:val="5"/>
        </w:rPr>
        <w:t> </w:t>
      </w:r>
      <w:r>
        <w:rPr/>
        <w:t>lớn</w:t>
      </w:r>
      <w:r>
        <w:rPr>
          <w:spacing w:val="5"/>
        </w:rPr>
        <w:t> </w:t>
      </w:r>
      <w:r>
        <w:rPr/>
        <w:t>này</w:t>
      </w:r>
      <w:r>
        <w:rPr>
          <w:spacing w:val="6"/>
        </w:rPr>
        <w:t> </w:t>
      </w:r>
      <w:r>
        <w:rPr/>
        <w:t>có</w:t>
      </w:r>
      <w:r>
        <w:rPr>
          <w:spacing w:val="6"/>
        </w:rPr>
        <w:t> </w:t>
      </w:r>
      <w:r>
        <w:rPr/>
        <w:t>thể</w:t>
      </w:r>
      <w:r>
        <w:rPr>
          <w:spacing w:val="6"/>
        </w:rPr>
        <w:t> </w:t>
      </w:r>
      <w:r>
        <w:rPr/>
        <w:t>đi</w:t>
      </w:r>
      <w:r>
        <w:rPr>
          <w:spacing w:val="7"/>
        </w:rPr>
        <w:t> </w:t>
      </w:r>
      <w:r>
        <w:rPr/>
        <w:t>đến</w:t>
      </w:r>
      <w:r>
        <w:rPr>
          <w:spacing w:val="5"/>
        </w:rPr>
        <w:t> </w:t>
      </w:r>
      <w:r>
        <w:rPr/>
        <w:t>đoạn</w:t>
      </w:r>
      <w:r>
        <w:rPr>
          <w:spacing w:val="2"/>
        </w:rPr>
        <w:t> </w:t>
      </w:r>
      <w:r>
        <w:rPr/>
        <w:t>tận,</w:t>
      </w:r>
      <w:r>
        <w:rPr>
          <w:spacing w:val="4"/>
        </w:rPr>
        <w:t> </w:t>
      </w:r>
      <w:r>
        <w:rPr/>
        <w:t>đoạn</w:t>
      </w:r>
      <w:r>
        <w:rPr>
          <w:spacing w:val="4"/>
        </w:rPr>
        <w:t> </w:t>
      </w:r>
      <w:r>
        <w:rPr/>
        <w:t>diệt.</w:t>
      </w:r>
    </w:p>
    <w:p>
      <w:pPr>
        <w:pStyle w:val="BodyText"/>
        <w:spacing w:line="244" w:lineRule="auto" w:before="65"/>
        <w:ind w:right="366" w:firstLine="141"/>
      </w:pPr>
      <w:r>
        <w:rPr/>
        <w:t>Vô thủy là cõi ta-bà này, này các tỳ-khưu, khởi điểm không</w:t>
      </w:r>
      <w:r>
        <w:rPr>
          <w:spacing w:val="1"/>
        </w:rPr>
        <w:t> </w:t>
      </w:r>
      <w:r>
        <w:rPr/>
        <w:t>thể nêu rõ đối với lưu chuyển luân hồi của các chúng sinh bị</w:t>
      </w:r>
      <w:r>
        <w:rPr>
          <w:spacing w:val="1"/>
        </w:rPr>
        <w:t> </w:t>
      </w:r>
      <w:r>
        <w:rPr/>
        <w:t>vô minh che đậy, bị tham ái trói buộc. Cũng vậy, đã lâu ngày,</w:t>
      </w:r>
      <w:r>
        <w:rPr>
          <w:spacing w:val="1"/>
        </w:rPr>
        <w:t> </w:t>
      </w:r>
      <w:r>
        <w:rPr/>
        <w:t>các ông chịu đựng khổ, chịu đựng thống khổ, chịu đựng tai</w:t>
      </w:r>
      <w:r>
        <w:rPr>
          <w:spacing w:val="1"/>
        </w:rPr>
        <w:t> </w:t>
      </w:r>
      <w:r>
        <w:rPr/>
        <w:t>họa</w:t>
      </w:r>
      <w:r>
        <w:rPr>
          <w:spacing w:val="23"/>
        </w:rPr>
        <w:t> </w:t>
      </w:r>
      <w:r>
        <w:rPr/>
        <w:t>và</w:t>
      </w:r>
      <w:r>
        <w:rPr>
          <w:spacing w:val="21"/>
        </w:rPr>
        <w:t> </w:t>
      </w:r>
      <w:r>
        <w:rPr/>
        <w:t>các</w:t>
      </w:r>
      <w:r>
        <w:rPr>
          <w:spacing w:val="21"/>
        </w:rPr>
        <w:t> </w:t>
      </w:r>
      <w:r>
        <w:rPr/>
        <w:t>mộ</w:t>
      </w:r>
      <w:r>
        <w:rPr>
          <w:spacing w:val="23"/>
        </w:rPr>
        <w:t> </w:t>
      </w:r>
      <w:r>
        <w:rPr/>
        <w:t>phần</w:t>
      </w:r>
      <w:r>
        <w:rPr>
          <w:spacing w:val="21"/>
        </w:rPr>
        <w:t> </w:t>
      </w:r>
      <w:r>
        <w:rPr/>
        <w:t>ngày</w:t>
      </w:r>
      <w:r>
        <w:rPr>
          <w:spacing w:val="20"/>
        </w:rPr>
        <w:t> </w:t>
      </w:r>
      <w:r>
        <w:rPr/>
        <w:t>càng</w:t>
      </w:r>
      <w:r>
        <w:rPr>
          <w:spacing w:val="21"/>
        </w:rPr>
        <w:t> </w:t>
      </w:r>
      <w:r>
        <w:rPr/>
        <w:t>lớn</w:t>
      </w:r>
      <w:r>
        <w:rPr>
          <w:spacing w:val="21"/>
        </w:rPr>
        <w:t> </w:t>
      </w:r>
      <w:r>
        <w:rPr/>
        <w:t>lên.</w:t>
      </w:r>
      <w:r>
        <w:rPr>
          <w:spacing w:val="24"/>
        </w:rPr>
        <w:t> </w:t>
      </w:r>
      <w:r>
        <w:rPr/>
        <w:t>Vì</w:t>
      </w:r>
      <w:r>
        <w:rPr>
          <w:spacing w:val="23"/>
        </w:rPr>
        <w:t> </w:t>
      </w:r>
      <w:r>
        <w:rPr/>
        <w:t>vậy</w:t>
      </w:r>
      <w:r>
        <w:rPr>
          <w:spacing w:val="21"/>
        </w:rPr>
        <w:t> </w:t>
      </w:r>
      <w:r>
        <w:rPr/>
        <w:t>là</w:t>
      </w:r>
      <w:r>
        <w:rPr>
          <w:spacing w:val="22"/>
        </w:rPr>
        <w:t> </w:t>
      </w:r>
      <w:r>
        <w:rPr/>
        <w:t>vừa</w:t>
      </w:r>
      <w:r>
        <w:rPr>
          <w:spacing w:val="22"/>
        </w:rPr>
        <w:t> </w:t>
      </w:r>
      <w:r>
        <w:rPr/>
        <w:t>đủ</w:t>
      </w:r>
      <w:r>
        <w:rPr>
          <w:spacing w:val="21"/>
        </w:rPr>
        <w:t> </w:t>
      </w:r>
      <w:r>
        <w:rPr/>
        <w:t>để</w:t>
      </w:r>
      <w:r>
        <w:rPr>
          <w:spacing w:val="-46"/>
        </w:rPr>
        <w:t> </w:t>
      </w:r>
      <w:r>
        <w:rPr/>
        <w:t>các ông nhàm chán, là vừa đủ để các ông từ bỏ, là vừa đủ để</w:t>
      </w:r>
      <w:r>
        <w:rPr>
          <w:spacing w:val="1"/>
        </w:rPr>
        <w:t> </w:t>
      </w:r>
      <w:r>
        <w:rPr/>
        <w:t>các</w:t>
      </w:r>
      <w:r>
        <w:rPr>
          <w:spacing w:val="3"/>
        </w:rPr>
        <w:t> </w:t>
      </w:r>
      <w:r>
        <w:rPr/>
        <w:t>ông</w:t>
      </w:r>
      <w:r>
        <w:rPr>
          <w:spacing w:val="3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</w:t>
      </w:r>
      <w:r>
        <w:rPr>
          <w:spacing w:val="1"/>
        </w:rPr>
        <w:t> </w:t>
      </w:r>
      <w:r>
        <w:rPr/>
        <w:t>đối</w:t>
      </w:r>
      <w:r>
        <w:rPr>
          <w:spacing w:val="2"/>
        </w:rPr>
        <w:t> </w:t>
      </w:r>
      <w:r>
        <w:rPr/>
        <w:t>với</w:t>
      </w:r>
      <w:r>
        <w:rPr>
          <w:spacing w:val="1"/>
        </w:rPr>
        <w:t> </w:t>
      </w:r>
      <w:r>
        <w:rPr/>
        <w:t>tất</w:t>
      </w:r>
      <w:r>
        <w:rPr>
          <w:spacing w:val="3"/>
        </w:rPr>
        <w:t> </w:t>
      </w:r>
      <w:r>
        <w:rPr/>
        <w:t>cả</w:t>
      </w:r>
      <w:r>
        <w:rPr>
          <w:spacing w:val="4"/>
        </w:rPr>
        <w:t> </w:t>
      </w:r>
      <w:r>
        <w:rPr/>
        <w:t>các</w:t>
      </w:r>
      <w:r>
        <w:rPr>
          <w:spacing w:val="3"/>
        </w:rPr>
        <w:t> </w:t>
      </w:r>
      <w:r>
        <w:rPr/>
        <w:t>hành.</w:t>
      </w:r>
    </w:p>
    <w:p>
      <w:pPr>
        <w:pStyle w:val="BodyText"/>
        <w:spacing w:before="67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15:2)</w:t>
      </w:r>
    </w:p>
    <w:p>
      <w:pPr>
        <w:spacing w:after="0"/>
        <w:jc w:val="right"/>
        <w:sectPr>
          <w:headerReference w:type="default" r:id="rId5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8"/>
        <w:numPr>
          <w:ilvl w:val="0"/>
          <w:numId w:val="18"/>
        </w:numPr>
        <w:tabs>
          <w:tab w:pos="860" w:val="left" w:leader="none"/>
        </w:tabs>
        <w:spacing w:line="240" w:lineRule="auto" w:before="98" w:after="0"/>
        <w:ind w:left="859" w:right="0" w:hanging="318"/>
        <w:jc w:val="left"/>
        <w:rPr>
          <w:i/>
        </w:rPr>
      </w:pPr>
      <w:r>
        <w:rPr>
          <w:i/>
        </w:rPr>
        <w:t>Quả</w:t>
      </w:r>
      <w:r>
        <w:rPr>
          <w:i/>
          <w:spacing w:val="-2"/>
        </w:rPr>
        <w:t> </w:t>
      </w:r>
      <w:r>
        <w:rPr>
          <w:i/>
        </w:rPr>
        <w:t>núi</w:t>
      </w:r>
    </w:p>
    <w:p>
      <w:pPr>
        <w:pStyle w:val="BodyText"/>
        <w:spacing w:before="66"/>
        <w:ind w:left="542"/>
      </w:pPr>
      <w:r>
        <w:rPr/>
        <w:t>Rồi</w:t>
      </w:r>
      <w:r>
        <w:rPr>
          <w:spacing w:val="19"/>
        </w:rPr>
        <w:t> </w:t>
      </w:r>
      <w:r>
        <w:rPr/>
        <w:t>một</w:t>
      </w:r>
      <w:r>
        <w:rPr>
          <w:spacing w:val="16"/>
        </w:rPr>
        <w:t> </w:t>
      </w:r>
      <w:r>
        <w:rPr/>
        <w:t>tỳ-khưu</w:t>
      </w:r>
      <w:r>
        <w:rPr>
          <w:spacing w:val="19"/>
        </w:rPr>
        <w:t> </w:t>
      </w:r>
      <w:r>
        <w:rPr/>
        <w:t>đi</w:t>
      </w:r>
      <w:r>
        <w:rPr>
          <w:spacing w:val="19"/>
        </w:rPr>
        <w:t> </w:t>
      </w:r>
      <w:r>
        <w:rPr/>
        <w:t>đến</w:t>
      </w:r>
      <w:r>
        <w:rPr>
          <w:spacing w:val="18"/>
        </w:rPr>
        <w:t> </w:t>
      </w:r>
      <w:r>
        <w:rPr/>
        <w:t>Thế</w:t>
      </w:r>
      <w:r>
        <w:rPr>
          <w:spacing w:val="18"/>
        </w:rPr>
        <w:t> </w:t>
      </w:r>
      <w:r>
        <w:rPr/>
        <w:t>Tôn;</w:t>
      </w:r>
      <w:r>
        <w:rPr>
          <w:spacing w:val="20"/>
        </w:rPr>
        <w:t> </w:t>
      </w:r>
      <w:r>
        <w:rPr/>
        <w:t>sau</w:t>
      </w:r>
      <w:r>
        <w:rPr>
          <w:spacing w:val="18"/>
        </w:rPr>
        <w:t> </w:t>
      </w:r>
      <w:r>
        <w:rPr/>
        <w:t>khi</w:t>
      </w:r>
      <w:r>
        <w:rPr>
          <w:spacing w:val="19"/>
        </w:rPr>
        <w:t> </w:t>
      </w:r>
      <w:r>
        <w:rPr/>
        <w:t>đến</w:t>
      </w:r>
      <w:r>
        <w:rPr>
          <w:spacing w:val="18"/>
        </w:rPr>
        <w:t> </w:t>
      </w:r>
      <w:r>
        <w:rPr/>
        <w:t>đảnh</w:t>
      </w:r>
      <w:r>
        <w:rPr>
          <w:spacing w:val="15"/>
        </w:rPr>
        <w:t> </w:t>
      </w:r>
      <w:r>
        <w:rPr/>
        <w:t>lễ</w:t>
      </w:r>
      <w:r>
        <w:rPr>
          <w:spacing w:val="19"/>
        </w:rPr>
        <w:t> </w:t>
      </w:r>
      <w:r>
        <w:rPr/>
        <w:t>Thế</w:t>
      </w:r>
    </w:p>
    <w:p>
      <w:pPr>
        <w:pStyle w:val="BodyText"/>
        <w:spacing w:before="6"/>
        <w:ind w:left="395" w:right="1799"/>
        <w:jc w:val="center"/>
      </w:pPr>
      <w:r>
        <w:rPr/>
        <w:t>Tôn</w:t>
      </w:r>
      <w:r>
        <w:rPr>
          <w:spacing w:val="-1"/>
        </w:rPr>
        <w:t> </w:t>
      </w:r>
      <w:r>
        <w:rPr/>
        <w:t>rồi</w:t>
      </w:r>
      <w:r>
        <w:rPr>
          <w:spacing w:val="1"/>
        </w:rPr>
        <w:t> </w:t>
      </w:r>
      <w:r>
        <w:rPr/>
        <w:t>ngồi xuống</w:t>
      </w:r>
      <w:r>
        <w:rPr>
          <w:spacing w:val="2"/>
        </w:rPr>
        <w:t> </w:t>
      </w:r>
      <w:r>
        <w:rPr/>
        <w:t>một</w:t>
      </w:r>
      <w:r>
        <w:rPr>
          <w:spacing w:val="2"/>
        </w:rPr>
        <w:t> </w:t>
      </w:r>
      <w:r>
        <w:rPr/>
        <w:t>bên</w:t>
      </w:r>
      <w:r>
        <w:rPr>
          <w:spacing w:val="1"/>
        </w:rPr>
        <w:t> </w:t>
      </w:r>
      <w:r>
        <w:rPr/>
        <w:t>và</w:t>
      </w:r>
      <w:r>
        <w:rPr>
          <w:spacing w:val="2"/>
        </w:rPr>
        <w:t> </w:t>
      </w:r>
      <w:r>
        <w:rPr/>
        <w:t>bạch</w:t>
      </w:r>
      <w:r>
        <w:rPr>
          <w:spacing w:val="2"/>
        </w:rPr>
        <w:t> </w:t>
      </w:r>
      <w:r>
        <w:rPr/>
        <w:t>Thế</w:t>
      </w:r>
      <w:r>
        <w:rPr>
          <w:spacing w:val="-1"/>
        </w:rPr>
        <w:t> </w:t>
      </w:r>
      <w:r>
        <w:rPr/>
        <w:t>Tôn:</w:t>
      </w:r>
    </w:p>
    <w:p>
      <w:pPr>
        <w:pStyle w:val="ListParagraph"/>
        <w:numPr>
          <w:ilvl w:val="0"/>
          <w:numId w:val="19"/>
        </w:numPr>
        <w:tabs>
          <w:tab w:pos="707" w:val="left" w:leader="none"/>
        </w:tabs>
        <w:spacing w:line="240" w:lineRule="auto" w:before="66" w:after="0"/>
        <w:ind w:left="706" w:right="1342" w:hanging="707"/>
        <w:jc w:val="left"/>
        <w:rPr>
          <w:sz w:val="22"/>
        </w:rPr>
      </w:pPr>
      <w:r>
        <w:rPr>
          <w:sz w:val="22"/>
        </w:rPr>
        <w:t>Một</w:t>
      </w:r>
      <w:r>
        <w:rPr>
          <w:spacing w:val="2"/>
          <w:sz w:val="22"/>
        </w:rPr>
        <w:t> </w:t>
      </w:r>
      <w:r>
        <w:rPr>
          <w:sz w:val="22"/>
        </w:rPr>
        <w:t>kiếp,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2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Tôn, dài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0"/>
          <w:numId w:val="19"/>
        </w:numPr>
        <w:tabs>
          <w:tab w:pos="699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Thật</w:t>
      </w:r>
      <w:r>
        <w:rPr>
          <w:spacing w:val="-2"/>
          <w:sz w:val="22"/>
        </w:rPr>
        <w:t> </w:t>
      </w:r>
      <w:r>
        <w:rPr>
          <w:sz w:val="22"/>
        </w:rPr>
        <w:t>dài,</w:t>
      </w:r>
      <w:r>
        <w:rPr>
          <w:spacing w:val="-1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tỳ-khưu,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2"/>
          <w:sz w:val="22"/>
        </w:rPr>
        <w:t> </w:t>
      </w:r>
      <w:r>
        <w:rPr>
          <w:sz w:val="22"/>
        </w:rPr>
        <w:t>kiếp.</w:t>
      </w:r>
      <w:r>
        <w:rPr>
          <w:spacing w:val="-1"/>
          <w:sz w:val="22"/>
        </w:rPr>
        <w:t> </w:t>
      </w:r>
      <w:r>
        <w:rPr>
          <w:sz w:val="22"/>
        </w:rPr>
        <w:t>Thật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dễ</w:t>
      </w:r>
      <w:r>
        <w:rPr>
          <w:spacing w:val="-5"/>
          <w:sz w:val="22"/>
        </w:rPr>
        <w:t> </w:t>
      </w:r>
      <w:r>
        <w:rPr>
          <w:sz w:val="22"/>
        </w:rPr>
        <w:t>gì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thể</w:t>
      </w:r>
      <w:r>
        <w:rPr>
          <w:spacing w:val="-46"/>
          <w:sz w:val="22"/>
        </w:rPr>
        <w:t> </w:t>
      </w:r>
      <w:r>
        <w:rPr>
          <w:sz w:val="22"/>
        </w:rPr>
        <w:t>đếm là một vài năm, một vài trăm năm, một vài</w:t>
      </w:r>
      <w:r>
        <w:rPr>
          <w:spacing w:val="48"/>
          <w:sz w:val="22"/>
        </w:rPr>
        <w:t> </w:t>
      </w:r>
      <w:r>
        <w:rPr>
          <w:sz w:val="22"/>
        </w:rPr>
        <w:t>ngàn năm</w:t>
      </w:r>
      <w:r>
        <w:rPr>
          <w:spacing w:val="1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vài</w:t>
      </w:r>
      <w:r>
        <w:rPr>
          <w:spacing w:val="2"/>
          <w:sz w:val="22"/>
        </w:rPr>
        <w:t> </w:t>
      </w:r>
      <w:r>
        <w:rPr>
          <w:sz w:val="22"/>
        </w:rPr>
        <w:t>trăm</w:t>
      </w:r>
      <w:r>
        <w:rPr>
          <w:spacing w:val="2"/>
          <w:sz w:val="22"/>
        </w:rPr>
        <w:t> </w:t>
      </w:r>
      <w:r>
        <w:rPr>
          <w:sz w:val="22"/>
        </w:rPr>
        <w:t>ngàn</w:t>
      </w:r>
      <w:r>
        <w:rPr>
          <w:spacing w:val="3"/>
          <w:sz w:val="22"/>
        </w:rPr>
        <w:t> </w:t>
      </w:r>
      <w:r>
        <w:rPr>
          <w:sz w:val="22"/>
        </w:rPr>
        <w:t>năm.</w:t>
      </w:r>
    </w:p>
    <w:p>
      <w:pPr>
        <w:pStyle w:val="ListParagraph"/>
        <w:numPr>
          <w:ilvl w:val="0"/>
          <w:numId w:val="19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Bạch Thế</w:t>
      </w:r>
      <w:r>
        <w:rPr>
          <w:spacing w:val="-1"/>
          <w:sz w:val="22"/>
        </w:rPr>
        <w:t> </w:t>
      </w:r>
      <w:r>
        <w:rPr>
          <w:sz w:val="22"/>
        </w:rPr>
        <w:t>Tôn,</w:t>
      </w:r>
      <w:r>
        <w:rPr>
          <w:spacing w:val="2"/>
          <w:sz w:val="22"/>
        </w:rPr>
        <w:t> </w:t>
      </w:r>
      <w:r>
        <w:rPr>
          <w:sz w:val="22"/>
        </w:rPr>
        <w:t>Thế</w:t>
      </w:r>
      <w:r>
        <w:rPr>
          <w:spacing w:val="-1"/>
          <w:sz w:val="22"/>
        </w:rPr>
        <w:t> </w:t>
      </w:r>
      <w:r>
        <w:rPr>
          <w:sz w:val="22"/>
        </w:rPr>
        <w:t>Tôn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2"/>
          <w:sz w:val="22"/>
        </w:rPr>
        <w:t> </w:t>
      </w:r>
      <w:r>
        <w:rPr>
          <w:sz w:val="22"/>
        </w:rPr>
        <w:t>thể</w:t>
      </w:r>
      <w:r>
        <w:rPr>
          <w:spacing w:val="1"/>
          <w:sz w:val="22"/>
        </w:rPr>
        <w:t> </w:t>
      </w:r>
      <w:r>
        <w:rPr>
          <w:sz w:val="22"/>
        </w:rPr>
        <w:t>cho một</w:t>
      </w:r>
      <w:r>
        <w:rPr>
          <w:spacing w:val="-1"/>
          <w:sz w:val="22"/>
        </w:rPr>
        <w:t> </w:t>
      </w:r>
      <w:r>
        <w:rPr>
          <w:sz w:val="22"/>
        </w:rPr>
        <w:t>ví</w:t>
      </w:r>
      <w:r>
        <w:rPr>
          <w:spacing w:val="1"/>
          <w:sz w:val="22"/>
        </w:rPr>
        <w:t> </w:t>
      </w:r>
      <w:r>
        <w:rPr>
          <w:sz w:val="22"/>
        </w:rPr>
        <w:t>dụ được</w:t>
      </w:r>
      <w:r>
        <w:rPr>
          <w:spacing w:val="-1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0"/>
          <w:numId w:val="19"/>
        </w:numPr>
        <w:tabs>
          <w:tab w:pos="719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Có thể được, này tỳ-khưu. Thế Tôn nói như vậy. Ví như,</w:t>
      </w:r>
      <w:r>
        <w:rPr>
          <w:spacing w:val="1"/>
          <w:sz w:val="22"/>
        </w:rPr>
        <w:t> </w:t>
      </w:r>
      <w:r>
        <w:rPr>
          <w:sz w:val="22"/>
        </w:rPr>
        <w:t>này tỳ-khưu, có một hòn núi đá lớn, một do-tuần (</w:t>
      </w:r>
      <w:r>
        <w:rPr>
          <w:i/>
          <w:sz w:val="22"/>
        </w:rPr>
        <w:t>yojana, </w:t>
      </w:r>
      <w:r>
        <w:rPr>
          <w:sz w:val="22"/>
        </w:rPr>
        <w:t>8-</w:t>
      </w:r>
      <w:r>
        <w:rPr>
          <w:spacing w:val="1"/>
          <w:sz w:val="22"/>
        </w:rPr>
        <w:t> </w:t>
      </w:r>
      <w:r>
        <w:rPr>
          <w:sz w:val="22"/>
        </w:rPr>
        <w:t>13 km) bề dài, một do-tuần bề rộng, một do-tuần bề cao,</w:t>
      </w:r>
      <w:r>
        <w:rPr>
          <w:spacing w:val="1"/>
          <w:sz w:val="22"/>
        </w:rPr>
        <w:t> </w:t>
      </w:r>
      <w:r>
        <w:rPr>
          <w:sz w:val="22"/>
        </w:rPr>
        <w:t>không có khe hở, không có lỗ hổng, một tảng đá thuần đặc.</w:t>
      </w:r>
      <w:r>
        <w:rPr>
          <w:spacing w:val="1"/>
          <w:sz w:val="22"/>
        </w:rPr>
        <w:t> </w:t>
      </w:r>
      <w:r>
        <w:rPr>
          <w:sz w:val="22"/>
        </w:rPr>
        <w:t>Rồi một người đến, cứ sau một trăm năm lại lau hòn đá ấy</w:t>
      </w:r>
      <w:r>
        <w:rPr>
          <w:spacing w:val="1"/>
          <w:sz w:val="22"/>
        </w:rPr>
        <w:t> </w:t>
      </w:r>
      <w:r>
        <w:rPr>
          <w:sz w:val="22"/>
        </w:rPr>
        <w:t>một lần với tấm vải lụa </w:t>
      </w:r>
      <w:r>
        <w:rPr>
          <w:i/>
          <w:sz w:val="22"/>
        </w:rPr>
        <w:t>kāsi</w:t>
      </w:r>
      <w:r>
        <w:rPr>
          <w:sz w:val="22"/>
        </w:rPr>
        <w:t>. Này tỳ-khưu, hòn núi đá lớn ấy</w:t>
      </w:r>
      <w:r>
        <w:rPr>
          <w:spacing w:val="1"/>
          <w:sz w:val="22"/>
        </w:rPr>
        <w:t> </w:t>
      </w:r>
      <w:r>
        <w:rPr>
          <w:sz w:val="22"/>
        </w:rPr>
        <w:t>được làm như vậy có thể đi đến đoạn tận, đoạn diệt nhanh</w:t>
      </w:r>
      <w:r>
        <w:rPr>
          <w:spacing w:val="1"/>
          <w:sz w:val="22"/>
        </w:rPr>
        <w:t> </w:t>
      </w:r>
      <w:r>
        <w:rPr>
          <w:sz w:val="22"/>
        </w:rPr>
        <w:t>hơn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một</w:t>
      </w:r>
      <w:r>
        <w:rPr>
          <w:spacing w:val="2"/>
          <w:sz w:val="22"/>
        </w:rPr>
        <w:t> </w:t>
      </w:r>
      <w:r>
        <w:rPr>
          <w:sz w:val="22"/>
        </w:rPr>
        <w:t>kiếp.</w:t>
      </w:r>
    </w:p>
    <w:p>
      <w:pPr>
        <w:pStyle w:val="BodyText"/>
        <w:spacing w:line="244" w:lineRule="auto" w:before="68"/>
        <w:ind w:right="367" w:firstLine="141"/>
      </w:pPr>
      <w:r>
        <w:rPr/>
        <w:t>Như vậy dài, này các tỳ-khưu, là một kiếp. Với những kiếp</w:t>
      </w:r>
      <w:r>
        <w:rPr>
          <w:spacing w:val="1"/>
        </w:rPr>
        <w:t> </w:t>
      </w:r>
      <w:r>
        <w:rPr/>
        <w:t>dài như vậy, hơn một kiếp đã qua, hơn một trăm kiếp đã qua,</w:t>
      </w:r>
      <w:r>
        <w:rPr>
          <w:spacing w:val="-46"/>
        </w:rPr>
        <w:t> </w:t>
      </w:r>
      <w:r>
        <w:rPr/>
        <w:t>hơn</w:t>
      </w:r>
      <w:r>
        <w:rPr>
          <w:spacing w:val="1"/>
        </w:rPr>
        <w:t> </w:t>
      </w:r>
      <w:r>
        <w:rPr/>
        <w:t>một</w:t>
      </w:r>
      <w:r>
        <w:rPr>
          <w:spacing w:val="4"/>
        </w:rPr>
        <w:t> </w:t>
      </w:r>
      <w:r>
        <w:rPr/>
        <w:t>ngàn</w:t>
      </w:r>
      <w:r>
        <w:rPr>
          <w:spacing w:val="1"/>
        </w:rPr>
        <w:t> </w:t>
      </w:r>
      <w:r>
        <w:rPr/>
        <w:t>kiếp</w:t>
      </w:r>
      <w:r>
        <w:rPr>
          <w:spacing w:val="3"/>
        </w:rPr>
        <w:t> </w:t>
      </w:r>
      <w:r>
        <w:rPr/>
        <w:t>đã</w:t>
      </w:r>
      <w:r>
        <w:rPr>
          <w:spacing w:val="1"/>
        </w:rPr>
        <w:t> </w:t>
      </w:r>
      <w:r>
        <w:rPr/>
        <w:t>qua,</w:t>
      </w:r>
      <w:r>
        <w:rPr>
          <w:spacing w:val="3"/>
        </w:rPr>
        <w:t> </w:t>
      </w:r>
      <w:r>
        <w:rPr/>
        <w:t>hơn</w:t>
      </w:r>
      <w:r>
        <w:rPr>
          <w:spacing w:val="3"/>
        </w:rPr>
        <w:t> </w:t>
      </w:r>
      <w:r>
        <w:rPr/>
        <w:t>một</w:t>
      </w:r>
      <w:r>
        <w:rPr>
          <w:spacing w:val="3"/>
        </w:rPr>
        <w:t> </w:t>
      </w:r>
      <w:r>
        <w:rPr/>
        <w:t>trăm</w:t>
      </w:r>
      <w:r>
        <w:rPr>
          <w:spacing w:val="4"/>
        </w:rPr>
        <w:t> </w:t>
      </w:r>
      <w:r>
        <w:rPr/>
        <w:t>ngàn</w:t>
      </w:r>
      <w:r>
        <w:rPr>
          <w:spacing w:val="-1"/>
        </w:rPr>
        <w:t> </w:t>
      </w:r>
      <w:r>
        <w:rPr/>
        <w:t>kiếp</w:t>
      </w:r>
      <w:r>
        <w:rPr>
          <w:spacing w:val="1"/>
        </w:rPr>
        <w:t> </w:t>
      </w:r>
      <w:r>
        <w:rPr/>
        <w:t>đã</w:t>
      </w:r>
      <w:r>
        <w:rPr>
          <w:spacing w:val="3"/>
        </w:rPr>
        <w:t> </w:t>
      </w:r>
      <w:r>
        <w:rPr/>
        <w:t>qua.</w:t>
      </w:r>
    </w:p>
    <w:p>
      <w:pPr>
        <w:pStyle w:val="BodyText"/>
        <w:spacing w:line="244" w:lineRule="auto" w:before="63"/>
        <w:ind w:right="366" w:firstLine="141"/>
      </w:pPr>
      <w:r>
        <w:rPr/>
        <w:t>Vô thủy là cõi ta-bà này, này các tỳ-khưu, khởi điểm không</w:t>
      </w:r>
      <w:r>
        <w:rPr>
          <w:spacing w:val="1"/>
        </w:rPr>
        <w:t> </w:t>
      </w:r>
      <w:r>
        <w:rPr/>
        <w:t>thể nêu rõ đối với lưu chuyển luân hồi của các chúng sinh bị</w:t>
      </w:r>
      <w:r>
        <w:rPr>
          <w:spacing w:val="1"/>
        </w:rPr>
        <w:t> </w:t>
      </w:r>
      <w:r>
        <w:rPr/>
        <w:t>vô minh che đậy, bị tham ái trói buộc. Cũng vậy, đã lâu ngày,</w:t>
      </w:r>
      <w:r>
        <w:rPr>
          <w:spacing w:val="1"/>
        </w:rPr>
        <w:t> </w:t>
      </w:r>
      <w:r>
        <w:rPr/>
        <w:t>các ông chịu đựng khổ, chịu đựng thống khổ, chịu đựng tai</w:t>
      </w:r>
      <w:r>
        <w:rPr>
          <w:spacing w:val="1"/>
        </w:rPr>
        <w:t> </w:t>
      </w:r>
      <w:r>
        <w:rPr/>
        <w:t>họa</w:t>
      </w:r>
      <w:r>
        <w:rPr>
          <w:spacing w:val="23"/>
        </w:rPr>
        <w:t> </w:t>
      </w:r>
      <w:r>
        <w:rPr/>
        <w:t>và</w:t>
      </w:r>
      <w:r>
        <w:rPr>
          <w:spacing w:val="21"/>
        </w:rPr>
        <w:t> </w:t>
      </w:r>
      <w:r>
        <w:rPr/>
        <w:t>các</w:t>
      </w:r>
      <w:r>
        <w:rPr>
          <w:spacing w:val="21"/>
        </w:rPr>
        <w:t> </w:t>
      </w:r>
      <w:r>
        <w:rPr/>
        <w:t>mộ</w:t>
      </w:r>
      <w:r>
        <w:rPr>
          <w:spacing w:val="23"/>
        </w:rPr>
        <w:t> </w:t>
      </w:r>
      <w:r>
        <w:rPr/>
        <w:t>phần</w:t>
      </w:r>
      <w:r>
        <w:rPr>
          <w:spacing w:val="21"/>
        </w:rPr>
        <w:t> </w:t>
      </w:r>
      <w:r>
        <w:rPr/>
        <w:t>ngày</w:t>
      </w:r>
      <w:r>
        <w:rPr>
          <w:spacing w:val="20"/>
        </w:rPr>
        <w:t> </w:t>
      </w:r>
      <w:r>
        <w:rPr/>
        <w:t>càng</w:t>
      </w:r>
      <w:r>
        <w:rPr>
          <w:spacing w:val="21"/>
        </w:rPr>
        <w:t> </w:t>
      </w:r>
      <w:r>
        <w:rPr/>
        <w:t>lớn</w:t>
      </w:r>
      <w:r>
        <w:rPr>
          <w:spacing w:val="21"/>
        </w:rPr>
        <w:t> </w:t>
      </w:r>
      <w:r>
        <w:rPr/>
        <w:t>lên.</w:t>
      </w:r>
      <w:r>
        <w:rPr>
          <w:spacing w:val="24"/>
        </w:rPr>
        <w:t> </w:t>
      </w:r>
      <w:r>
        <w:rPr/>
        <w:t>Vì</w:t>
      </w:r>
      <w:r>
        <w:rPr>
          <w:spacing w:val="23"/>
        </w:rPr>
        <w:t> </w:t>
      </w:r>
      <w:r>
        <w:rPr/>
        <w:t>vậy</w:t>
      </w:r>
      <w:r>
        <w:rPr>
          <w:spacing w:val="24"/>
        </w:rPr>
        <w:t> </w:t>
      </w:r>
      <w:r>
        <w:rPr/>
        <w:t>là</w:t>
      </w:r>
      <w:r>
        <w:rPr>
          <w:spacing w:val="22"/>
        </w:rPr>
        <w:t> </w:t>
      </w:r>
      <w:r>
        <w:rPr/>
        <w:t>vừa</w:t>
      </w:r>
      <w:r>
        <w:rPr>
          <w:spacing w:val="22"/>
        </w:rPr>
        <w:t> </w:t>
      </w:r>
      <w:r>
        <w:rPr/>
        <w:t>đủ</w:t>
      </w:r>
      <w:r>
        <w:rPr>
          <w:spacing w:val="22"/>
        </w:rPr>
        <w:t> </w:t>
      </w:r>
      <w:r>
        <w:rPr/>
        <w:t>để</w:t>
      </w:r>
      <w:r>
        <w:rPr>
          <w:spacing w:val="-47"/>
        </w:rPr>
        <w:t> </w:t>
      </w:r>
      <w:r>
        <w:rPr/>
        <w:t>các ông nhàm chán, là vừa đủ để các ông từ bỏ, là vừa đủ để</w:t>
      </w:r>
      <w:r>
        <w:rPr>
          <w:spacing w:val="1"/>
        </w:rPr>
        <w:t> </w:t>
      </w:r>
      <w:r>
        <w:rPr/>
        <w:t>các</w:t>
      </w:r>
      <w:r>
        <w:rPr>
          <w:spacing w:val="3"/>
        </w:rPr>
        <w:t> </w:t>
      </w:r>
      <w:r>
        <w:rPr/>
        <w:t>ông</w:t>
      </w:r>
      <w:r>
        <w:rPr>
          <w:spacing w:val="3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</w:t>
      </w:r>
      <w:r>
        <w:rPr>
          <w:spacing w:val="1"/>
        </w:rPr>
        <w:t> </w:t>
      </w:r>
      <w:r>
        <w:rPr/>
        <w:t>đối</w:t>
      </w:r>
      <w:r>
        <w:rPr>
          <w:spacing w:val="2"/>
        </w:rPr>
        <w:t> </w:t>
      </w:r>
      <w:r>
        <w:rPr/>
        <w:t>với</w:t>
      </w:r>
      <w:r>
        <w:rPr>
          <w:spacing w:val="1"/>
        </w:rPr>
        <w:t> </w:t>
      </w:r>
      <w:r>
        <w:rPr/>
        <w:t>tất</w:t>
      </w:r>
      <w:r>
        <w:rPr>
          <w:spacing w:val="3"/>
        </w:rPr>
        <w:t> </w:t>
      </w:r>
      <w:r>
        <w:rPr/>
        <w:t>cả</w:t>
      </w:r>
      <w:r>
        <w:rPr>
          <w:spacing w:val="4"/>
        </w:rPr>
        <w:t> </w:t>
      </w:r>
      <w:r>
        <w:rPr/>
        <w:t>các</w:t>
      </w:r>
      <w:r>
        <w:rPr>
          <w:spacing w:val="4"/>
        </w:rPr>
        <w:t> </w:t>
      </w:r>
      <w:r>
        <w:rPr/>
        <w:t>hành.</w:t>
      </w:r>
    </w:p>
    <w:p>
      <w:pPr>
        <w:pStyle w:val="BodyText"/>
        <w:spacing w:before="67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15:5)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8"/>
        </w:numPr>
        <w:tabs>
          <w:tab w:pos="860" w:val="left" w:leader="none"/>
        </w:tabs>
        <w:spacing w:line="240" w:lineRule="auto" w:before="0" w:after="0"/>
        <w:ind w:left="859" w:right="0" w:hanging="318"/>
        <w:jc w:val="left"/>
        <w:rPr>
          <w:i/>
        </w:rPr>
      </w:pPr>
      <w:r>
        <w:rPr>
          <w:i/>
          <w:spacing w:val="-1"/>
        </w:rPr>
        <w:t>Sông</w:t>
      </w:r>
      <w:r>
        <w:rPr>
          <w:i/>
          <w:spacing w:val="-6"/>
        </w:rPr>
        <w:t> </w:t>
      </w:r>
      <w:r>
        <w:rPr>
          <w:i/>
        </w:rPr>
        <w:t>Hằng</w:t>
      </w:r>
    </w:p>
    <w:p>
      <w:pPr>
        <w:pStyle w:val="BodyText"/>
        <w:spacing w:before="67"/>
        <w:ind w:left="0" w:right="370"/>
        <w:jc w:val="right"/>
      </w:pPr>
      <w:r>
        <w:rPr/>
        <w:t>Trú</w:t>
      </w:r>
      <w:r>
        <w:rPr>
          <w:spacing w:val="8"/>
        </w:rPr>
        <w:t> </w:t>
      </w:r>
      <w:r>
        <w:rPr/>
        <w:t>ở</w:t>
      </w:r>
      <w:r>
        <w:rPr>
          <w:spacing w:val="7"/>
        </w:rPr>
        <w:t> </w:t>
      </w:r>
      <w:r>
        <w:rPr/>
        <w:t>Rājagaha</w:t>
      </w:r>
      <w:r>
        <w:rPr>
          <w:spacing w:val="8"/>
        </w:rPr>
        <w:t> </w:t>
      </w:r>
      <w:r>
        <w:rPr/>
        <w:t>(Vương</w:t>
      </w:r>
      <w:r>
        <w:rPr>
          <w:spacing w:val="8"/>
        </w:rPr>
        <w:t> </w:t>
      </w:r>
      <w:r>
        <w:rPr/>
        <w:t>Xá),</w:t>
      </w:r>
      <w:r>
        <w:rPr>
          <w:spacing w:val="8"/>
        </w:rPr>
        <w:t> </w:t>
      </w:r>
      <w:r>
        <w:rPr/>
        <w:t>Veluvana</w:t>
      </w:r>
      <w:r>
        <w:rPr>
          <w:spacing w:val="5"/>
        </w:rPr>
        <w:t> </w:t>
      </w:r>
      <w:r>
        <w:rPr/>
        <w:t>(Trúc</w:t>
      </w:r>
      <w:r>
        <w:rPr>
          <w:spacing w:val="8"/>
        </w:rPr>
        <w:t> </w:t>
      </w:r>
      <w:r>
        <w:rPr/>
        <w:t>Lâm).</w:t>
      </w:r>
      <w:r>
        <w:rPr>
          <w:spacing w:val="5"/>
        </w:rPr>
        <w:t> </w:t>
      </w:r>
      <w:r>
        <w:rPr/>
        <w:t>Rồi</w:t>
      </w:r>
      <w:r>
        <w:rPr>
          <w:spacing w:val="8"/>
        </w:rPr>
        <w:t> </w:t>
      </w:r>
      <w:r>
        <w:rPr/>
        <w:t>một</w:t>
      </w:r>
    </w:p>
    <w:p>
      <w:pPr>
        <w:pStyle w:val="BodyText"/>
        <w:spacing w:before="6"/>
        <w:ind w:left="0" w:right="364"/>
        <w:jc w:val="right"/>
      </w:pPr>
      <w:r>
        <w:rPr/>
        <w:t>bà-la-môn</w:t>
      </w:r>
      <w:r>
        <w:rPr>
          <w:spacing w:val="16"/>
        </w:rPr>
        <w:t> </w:t>
      </w:r>
      <w:r>
        <w:rPr/>
        <w:t>đi</w:t>
      </w:r>
      <w:r>
        <w:rPr>
          <w:spacing w:val="17"/>
        </w:rPr>
        <w:t> </w:t>
      </w:r>
      <w:r>
        <w:rPr/>
        <w:t>đến</w:t>
      </w:r>
      <w:r>
        <w:rPr>
          <w:spacing w:val="16"/>
        </w:rPr>
        <w:t> </w:t>
      </w:r>
      <w:r>
        <w:rPr/>
        <w:t>Thế</w:t>
      </w:r>
      <w:r>
        <w:rPr>
          <w:spacing w:val="16"/>
        </w:rPr>
        <w:t> </w:t>
      </w:r>
      <w:r>
        <w:rPr/>
        <w:t>Tôn.</w:t>
      </w:r>
      <w:r>
        <w:rPr>
          <w:spacing w:val="19"/>
        </w:rPr>
        <w:t> </w:t>
      </w:r>
      <w:r>
        <w:rPr/>
        <w:t>Sau</w:t>
      </w:r>
      <w:r>
        <w:rPr>
          <w:spacing w:val="16"/>
        </w:rPr>
        <w:t> </w:t>
      </w:r>
      <w:r>
        <w:rPr/>
        <w:t>khi</w:t>
      </w:r>
      <w:r>
        <w:rPr>
          <w:spacing w:val="17"/>
        </w:rPr>
        <w:t> </w:t>
      </w:r>
      <w:r>
        <w:rPr/>
        <w:t>ngồi</w:t>
      </w:r>
      <w:r>
        <w:rPr>
          <w:spacing w:val="17"/>
        </w:rPr>
        <w:t> </w:t>
      </w:r>
      <w:r>
        <w:rPr/>
        <w:t>xuống</w:t>
      </w:r>
      <w:r>
        <w:rPr>
          <w:spacing w:val="16"/>
        </w:rPr>
        <w:t> </w:t>
      </w:r>
      <w:r>
        <w:rPr/>
        <w:t>một</w:t>
      </w:r>
      <w:r>
        <w:rPr>
          <w:spacing w:val="16"/>
        </w:rPr>
        <w:t> </w:t>
      </w:r>
      <w:r>
        <w:rPr/>
        <w:t>bên,</w:t>
      </w:r>
      <w:r>
        <w:rPr>
          <w:spacing w:val="17"/>
        </w:rPr>
        <w:t> </w:t>
      </w:r>
      <w:r>
        <w:rPr/>
        <w:t>bà-</w:t>
      </w:r>
    </w:p>
    <w:p>
      <w:pPr>
        <w:spacing w:after="0"/>
        <w:jc w:val="right"/>
        <w:sectPr>
          <w:headerReference w:type="default" r:id="rId5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la-môn ấy</w:t>
      </w:r>
      <w:r>
        <w:rPr>
          <w:spacing w:val="-2"/>
        </w:rPr>
        <w:t> </w:t>
      </w:r>
      <w:r>
        <w:rPr/>
        <w:t>bạch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Tôn:</w:t>
      </w:r>
    </w:p>
    <w:p>
      <w:pPr>
        <w:pStyle w:val="ListParagraph"/>
        <w:numPr>
          <w:ilvl w:val="0"/>
          <w:numId w:val="19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Có</w:t>
      </w:r>
      <w:r>
        <w:rPr>
          <w:spacing w:val="2"/>
          <w:sz w:val="22"/>
        </w:rPr>
        <w:t> </w:t>
      </w:r>
      <w:r>
        <w:rPr>
          <w:sz w:val="22"/>
        </w:rPr>
        <w:t>bao</w:t>
      </w:r>
      <w:r>
        <w:rPr>
          <w:spacing w:val="6"/>
          <w:sz w:val="22"/>
        </w:rPr>
        <w:t> </w:t>
      </w:r>
      <w:r>
        <w:rPr>
          <w:sz w:val="22"/>
        </w:rPr>
        <w:t>nhiêu</w:t>
      </w:r>
      <w:r>
        <w:rPr>
          <w:spacing w:val="5"/>
          <w:sz w:val="22"/>
        </w:rPr>
        <w:t> </w:t>
      </w:r>
      <w:r>
        <w:rPr>
          <w:sz w:val="22"/>
        </w:rPr>
        <w:t>kiếp,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2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Tôn,</w:t>
      </w:r>
      <w:r>
        <w:rPr>
          <w:spacing w:val="6"/>
          <w:sz w:val="22"/>
        </w:rPr>
        <w:t> </w:t>
      </w:r>
      <w:r>
        <w:rPr>
          <w:sz w:val="22"/>
        </w:rPr>
        <w:t>đã</w:t>
      </w:r>
      <w:r>
        <w:rPr>
          <w:spacing w:val="6"/>
          <w:sz w:val="22"/>
        </w:rPr>
        <w:t> </w:t>
      </w:r>
      <w:r>
        <w:rPr>
          <w:sz w:val="22"/>
        </w:rPr>
        <w:t>đi</w:t>
      </w:r>
      <w:r>
        <w:rPr>
          <w:spacing w:val="4"/>
          <w:sz w:val="22"/>
        </w:rPr>
        <w:t> </w:t>
      </w:r>
      <w:r>
        <w:rPr>
          <w:sz w:val="22"/>
        </w:rPr>
        <w:t>qua,</w:t>
      </w:r>
      <w:r>
        <w:rPr>
          <w:spacing w:val="5"/>
          <w:sz w:val="22"/>
        </w:rPr>
        <w:t> </w:t>
      </w:r>
      <w:r>
        <w:rPr>
          <w:sz w:val="22"/>
        </w:rPr>
        <w:t>đã</w:t>
      </w:r>
      <w:r>
        <w:rPr>
          <w:spacing w:val="4"/>
          <w:sz w:val="22"/>
        </w:rPr>
        <w:t> </w:t>
      </w:r>
      <w:r>
        <w:rPr>
          <w:sz w:val="22"/>
        </w:rPr>
        <w:t>vượt</w:t>
      </w:r>
      <w:r>
        <w:rPr>
          <w:spacing w:val="6"/>
          <w:sz w:val="22"/>
        </w:rPr>
        <w:t> </w:t>
      </w:r>
      <w:r>
        <w:rPr>
          <w:sz w:val="22"/>
        </w:rPr>
        <w:t>qua?</w:t>
      </w:r>
    </w:p>
    <w:p>
      <w:pPr>
        <w:pStyle w:val="ListParagraph"/>
        <w:numPr>
          <w:ilvl w:val="0"/>
          <w:numId w:val="19"/>
        </w:numPr>
        <w:tabs>
          <w:tab w:pos="697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Rất</w:t>
      </w:r>
      <w:r>
        <w:rPr>
          <w:spacing w:val="-5"/>
          <w:sz w:val="22"/>
        </w:rPr>
        <w:t> </w:t>
      </w:r>
      <w:r>
        <w:rPr>
          <w:sz w:val="22"/>
        </w:rPr>
        <w:t>nhiều,</w:t>
      </w:r>
      <w:r>
        <w:rPr>
          <w:spacing w:val="-8"/>
          <w:sz w:val="22"/>
        </w:rPr>
        <w:t> </w:t>
      </w:r>
      <w:r>
        <w:rPr>
          <w:sz w:val="22"/>
        </w:rPr>
        <w:t>này</w:t>
      </w:r>
      <w:r>
        <w:rPr>
          <w:spacing w:val="-8"/>
          <w:sz w:val="22"/>
        </w:rPr>
        <w:t> </w:t>
      </w:r>
      <w:r>
        <w:rPr>
          <w:sz w:val="22"/>
        </w:rPr>
        <w:t>bà-la-môn,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những</w:t>
      </w:r>
      <w:r>
        <w:rPr>
          <w:spacing w:val="-6"/>
          <w:sz w:val="22"/>
        </w:rPr>
        <w:t> </w:t>
      </w:r>
      <w:r>
        <w:rPr>
          <w:sz w:val="22"/>
        </w:rPr>
        <w:t>kiếp</w:t>
      </w:r>
      <w:r>
        <w:rPr>
          <w:spacing w:val="-6"/>
          <w:sz w:val="22"/>
        </w:rPr>
        <w:t> </w:t>
      </w:r>
      <w:r>
        <w:rPr>
          <w:sz w:val="22"/>
        </w:rPr>
        <w:t>đã</w:t>
      </w:r>
      <w:r>
        <w:rPr>
          <w:spacing w:val="-6"/>
          <w:sz w:val="22"/>
        </w:rPr>
        <w:t> </w:t>
      </w:r>
      <w:r>
        <w:rPr>
          <w:sz w:val="22"/>
        </w:rPr>
        <w:t>đi</w:t>
      </w:r>
      <w:r>
        <w:rPr>
          <w:spacing w:val="-7"/>
          <w:sz w:val="22"/>
        </w:rPr>
        <w:t> </w:t>
      </w:r>
      <w:r>
        <w:rPr>
          <w:sz w:val="22"/>
        </w:rPr>
        <w:t>qua,</w:t>
      </w:r>
      <w:r>
        <w:rPr>
          <w:spacing w:val="-7"/>
          <w:sz w:val="22"/>
        </w:rPr>
        <w:t> </w:t>
      </w:r>
      <w:r>
        <w:rPr>
          <w:sz w:val="22"/>
        </w:rPr>
        <w:t>đã</w:t>
      </w:r>
      <w:r>
        <w:rPr>
          <w:spacing w:val="-8"/>
          <w:sz w:val="22"/>
        </w:rPr>
        <w:t> </w:t>
      </w:r>
      <w:r>
        <w:rPr>
          <w:sz w:val="22"/>
        </w:rPr>
        <w:t>vượt</w:t>
      </w:r>
      <w:r>
        <w:rPr>
          <w:spacing w:val="-46"/>
          <w:sz w:val="22"/>
        </w:rPr>
        <w:t> </w:t>
      </w:r>
      <w:r>
        <w:rPr>
          <w:sz w:val="22"/>
        </w:rPr>
        <w:t>qua. Thật không dễ gì để có thể đếm chúng được, là một vài</w:t>
      </w:r>
      <w:r>
        <w:rPr>
          <w:spacing w:val="1"/>
          <w:sz w:val="22"/>
        </w:rPr>
        <w:t> </w:t>
      </w:r>
      <w:r>
        <w:rPr>
          <w:sz w:val="22"/>
        </w:rPr>
        <w:t>kiếp,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vài</w:t>
      </w:r>
      <w:r>
        <w:rPr>
          <w:spacing w:val="-4"/>
          <w:sz w:val="22"/>
        </w:rPr>
        <w:t> </w:t>
      </w:r>
      <w:r>
        <w:rPr>
          <w:sz w:val="22"/>
        </w:rPr>
        <w:t>trăm</w:t>
      </w:r>
      <w:r>
        <w:rPr>
          <w:spacing w:val="-3"/>
          <w:sz w:val="22"/>
        </w:rPr>
        <w:t> </w:t>
      </w:r>
      <w:r>
        <w:rPr>
          <w:sz w:val="22"/>
        </w:rPr>
        <w:t>kiếp,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vài</w:t>
      </w:r>
      <w:r>
        <w:rPr>
          <w:spacing w:val="-3"/>
          <w:sz w:val="22"/>
        </w:rPr>
        <w:t> </w:t>
      </w:r>
      <w:r>
        <w:rPr>
          <w:sz w:val="22"/>
        </w:rPr>
        <w:t>ngàn</w:t>
      </w:r>
      <w:r>
        <w:rPr>
          <w:spacing w:val="-6"/>
          <w:sz w:val="22"/>
        </w:rPr>
        <w:t> </w:t>
      </w:r>
      <w:r>
        <w:rPr>
          <w:sz w:val="22"/>
        </w:rPr>
        <w:t>kiếp,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vài</w:t>
      </w:r>
      <w:r>
        <w:rPr>
          <w:spacing w:val="-3"/>
          <w:sz w:val="22"/>
        </w:rPr>
        <w:t> </w:t>
      </w:r>
      <w:r>
        <w:rPr>
          <w:sz w:val="22"/>
        </w:rPr>
        <w:t>trăm</w:t>
      </w:r>
      <w:r>
        <w:rPr>
          <w:spacing w:val="-4"/>
          <w:sz w:val="22"/>
        </w:rPr>
        <w:t> </w:t>
      </w:r>
      <w:r>
        <w:rPr>
          <w:sz w:val="22"/>
        </w:rPr>
        <w:t>ngàn</w:t>
      </w:r>
      <w:r>
        <w:rPr>
          <w:spacing w:val="-46"/>
          <w:sz w:val="22"/>
        </w:rPr>
        <w:t> </w:t>
      </w:r>
      <w:r>
        <w:rPr>
          <w:sz w:val="22"/>
        </w:rPr>
        <w:t>kiếp.</w:t>
      </w:r>
    </w:p>
    <w:p>
      <w:pPr>
        <w:pStyle w:val="ListParagraph"/>
        <w:numPr>
          <w:ilvl w:val="0"/>
          <w:numId w:val="19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giả</w:t>
      </w:r>
      <w:r>
        <w:rPr>
          <w:spacing w:val="4"/>
          <w:sz w:val="22"/>
        </w:rPr>
        <w:t> </w:t>
      </w:r>
      <w:r>
        <w:rPr>
          <w:sz w:val="22"/>
        </w:rPr>
        <w:t>Gotama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3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ví</w:t>
      </w:r>
      <w:r>
        <w:rPr>
          <w:spacing w:val="4"/>
          <w:sz w:val="22"/>
        </w:rPr>
        <w:t> </w:t>
      </w:r>
      <w:r>
        <w:rPr>
          <w:sz w:val="22"/>
        </w:rPr>
        <w:t>dụ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0"/>
          <w:numId w:val="19"/>
        </w:numPr>
        <w:tabs>
          <w:tab w:pos="711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Có thể được, này bà-la-môn. Ví như, này bà-la-môn, sông</w:t>
      </w:r>
      <w:r>
        <w:rPr>
          <w:spacing w:val="1"/>
          <w:sz w:val="22"/>
        </w:rPr>
        <w:t> </w:t>
      </w:r>
      <w:r>
        <w:rPr>
          <w:sz w:val="22"/>
        </w:rPr>
        <w:t>Hằng này từ chỗ nguồn bắt đầu đến chỗ nó chảy nhập vào</w:t>
      </w:r>
      <w:r>
        <w:rPr>
          <w:spacing w:val="1"/>
          <w:sz w:val="22"/>
        </w:rPr>
        <w:t> </w:t>
      </w:r>
      <w:r>
        <w:rPr>
          <w:sz w:val="22"/>
        </w:rPr>
        <w:t>biển. Số cát nằm ở giữa chặng ấy, thật không dễ gì để có thể</w:t>
      </w:r>
      <w:r>
        <w:rPr>
          <w:spacing w:val="1"/>
          <w:sz w:val="22"/>
        </w:rPr>
        <w:t> </w:t>
      </w:r>
      <w:r>
        <w:rPr>
          <w:sz w:val="22"/>
        </w:rPr>
        <w:t>đếm chúng được là một số hạt cát, là số trăm hạt cát, là số</w:t>
      </w:r>
      <w:r>
        <w:rPr>
          <w:spacing w:val="1"/>
          <w:sz w:val="22"/>
        </w:rPr>
        <w:t> </w:t>
      </w:r>
      <w:r>
        <w:rPr>
          <w:sz w:val="22"/>
        </w:rPr>
        <w:t>ngàn</w:t>
      </w:r>
      <w:r>
        <w:rPr>
          <w:spacing w:val="1"/>
          <w:sz w:val="22"/>
        </w:rPr>
        <w:t> </w:t>
      </w:r>
      <w:r>
        <w:rPr>
          <w:sz w:val="22"/>
        </w:rPr>
        <w:t>hạt</w:t>
      </w:r>
      <w:r>
        <w:rPr>
          <w:spacing w:val="4"/>
          <w:sz w:val="22"/>
        </w:rPr>
        <w:t> </w:t>
      </w:r>
      <w:r>
        <w:rPr>
          <w:sz w:val="22"/>
        </w:rPr>
        <w:t>cát,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số</w:t>
      </w:r>
      <w:r>
        <w:rPr>
          <w:spacing w:val="3"/>
          <w:sz w:val="22"/>
        </w:rPr>
        <w:t> </w:t>
      </w:r>
      <w:r>
        <w:rPr>
          <w:sz w:val="22"/>
        </w:rPr>
        <w:t>trăm</w:t>
      </w:r>
      <w:r>
        <w:rPr>
          <w:spacing w:val="3"/>
          <w:sz w:val="22"/>
        </w:rPr>
        <w:t> </w:t>
      </w:r>
      <w:r>
        <w:rPr>
          <w:sz w:val="22"/>
        </w:rPr>
        <w:t>ngàn</w:t>
      </w:r>
      <w:r>
        <w:rPr>
          <w:spacing w:val="2"/>
          <w:sz w:val="22"/>
        </w:rPr>
        <w:t> </w:t>
      </w:r>
      <w:r>
        <w:rPr>
          <w:sz w:val="22"/>
        </w:rPr>
        <w:t>hạt</w:t>
      </w:r>
      <w:r>
        <w:rPr>
          <w:spacing w:val="3"/>
          <w:sz w:val="22"/>
        </w:rPr>
        <w:t> </w:t>
      </w:r>
      <w:r>
        <w:rPr>
          <w:sz w:val="22"/>
        </w:rPr>
        <w:t>cát.</w:t>
      </w:r>
    </w:p>
    <w:p>
      <w:pPr>
        <w:pStyle w:val="BodyText"/>
        <w:spacing w:line="244" w:lineRule="auto" w:before="65"/>
        <w:ind w:right="366" w:firstLine="141"/>
      </w:pPr>
      <w:r>
        <w:rPr/>
        <w:t>Nhiều hơn vậy, này bà-la-môn, là những kiếp đã đi qua, đã</w:t>
      </w:r>
      <w:r>
        <w:rPr>
          <w:spacing w:val="1"/>
        </w:rPr>
        <w:t> </w:t>
      </w:r>
      <w:r>
        <w:rPr/>
        <w:t>vượt qua. Thật không dễ gì có thể đếm chúng được, là một số</w:t>
      </w:r>
      <w:r>
        <w:rPr>
          <w:spacing w:val="-46"/>
        </w:rPr>
        <w:t> </w:t>
      </w:r>
      <w:r>
        <w:rPr/>
        <w:t>kiếp, một trăm kiếp, là một ngàn kiếp, là một số trăm ngàn</w:t>
      </w:r>
      <w:r>
        <w:rPr>
          <w:spacing w:val="1"/>
        </w:rPr>
        <w:t> </w:t>
      </w:r>
      <w:r>
        <w:rPr/>
        <w:t>kiếp.</w:t>
      </w:r>
    </w:p>
    <w:p>
      <w:pPr>
        <w:pStyle w:val="BodyText"/>
        <w:spacing w:line="244" w:lineRule="auto" w:before="64"/>
        <w:ind w:right="365" w:firstLine="141"/>
      </w:pPr>
      <w:r>
        <w:rPr/>
        <w:t>Vì sao? Vô thủy là cõi ta-bà này, này bà-la-môn, khởi điểm</w:t>
      </w:r>
      <w:r>
        <w:rPr>
          <w:spacing w:val="1"/>
        </w:rPr>
        <w:t> </w:t>
      </w:r>
      <w:r>
        <w:rPr>
          <w:spacing w:val="-1"/>
        </w:rPr>
        <w:t>không</w:t>
      </w:r>
      <w:r>
        <w:rPr>
          <w:spacing w:val="-10"/>
        </w:rPr>
        <w:t> </w:t>
      </w:r>
      <w:r>
        <w:rPr>
          <w:spacing w:val="-1"/>
        </w:rPr>
        <w:t>thể</w:t>
      </w:r>
      <w:r>
        <w:rPr>
          <w:spacing w:val="-10"/>
        </w:rPr>
        <w:t> </w:t>
      </w:r>
      <w:r>
        <w:rPr>
          <w:spacing w:val="-1"/>
        </w:rPr>
        <w:t>nêu</w:t>
      </w:r>
      <w:r>
        <w:rPr>
          <w:spacing w:val="-10"/>
        </w:rPr>
        <w:t> </w:t>
      </w:r>
      <w:r>
        <w:rPr/>
        <w:t>rõ</w:t>
      </w:r>
      <w:r>
        <w:rPr>
          <w:spacing w:val="-9"/>
        </w:rPr>
        <w:t> </w:t>
      </w:r>
      <w:r>
        <w:rPr/>
        <w:t>đối</w:t>
      </w:r>
      <w:r>
        <w:rPr>
          <w:spacing w:val="-11"/>
        </w:rPr>
        <w:t> </w:t>
      </w:r>
      <w:r>
        <w:rPr/>
        <w:t>với</w:t>
      </w:r>
      <w:r>
        <w:rPr>
          <w:spacing w:val="-8"/>
        </w:rPr>
        <w:t> </w:t>
      </w:r>
      <w:r>
        <w:rPr/>
        <w:t>sự</w:t>
      </w:r>
      <w:r>
        <w:rPr>
          <w:spacing w:val="-10"/>
        </w:rPr>
        <w:t> </w:t>
      </w:r>
      <w:r>
        <w:rPr/>
        <w:t>lưu</w:t>
      </w:r>
      <w:r>
        <w:rPr>
          <w:spacing w:val="-9"/>
        </w:rPr>
        <w:t> </w:t>
      </w:r>
      <w:r>
        <w:rPr/>
        <w:t>chuyển</w:t>
      </w:r>
      <w:r>
        <w:rPr>
          <w:spacing w:val="-10"/>
        </w:rPr>
        <w:t> </w:t>
      </w:r>
      <w:r>
        <w:rPr/>
        <w:t>luân</w:t>
      </w:r>
      <w:r>
        <w:rPr>
          <w:spacing w:val="-10"/>
        </w:rPr>
        <w:t> </w:t>
      </w:r>
      <w:r>
        <w:rPr/>
        <w:t>hồi</w:t>
      </w:r>
      <w:r>
        <w:rPr>
          <w:spacing w:val="-9"/>
        </w:rPr>
        <w:t> </w:t>
      </w:r>
      <w:r>
        <w:rPr/>
        <w:t>của</w:t>
      </w:r>
      <w:r>
        <w:rPr>
          <w:spacing w:val="-12"/>
        </w:rPr>
        <w:t> </w:t>
      </w:r>
      <w:r>
        <w:rPr/>
        <w:t>các</w:t>
      </w:r>
      <w:r>
        <w:rPr>
          <w:spacing w:val="-10"/>
        </w:rPr>
        <w:t> </w:t>
      </w:r>
      <w:r>
        <w:rPr/>
        <w:t>chúng</w:t>
      </w:r>
      <w:r>
        <w:rPr>
          <w:spacing w:val="-46"/>
        </w:rPr>
        <w:t> </w:t>
      </w:r>
      <w:r>
        <w:rPr/>
        <w:t>sinh</w:t>
      </w:r>
      <w:r>
        <w:rPr>
          <w:spacing w:val="1"/>
        </w:rPr>
        <w:t> </w:t>
      </w:r>
      <w:r>
        <w:rPr/>
        <w:t>bị</w:t>
      </w:r>
      <w:r>
        <w:rPr>
          <w:spacing w:val="1"/>
        </w:rPr>
        <w:t> </w:t>
      </w:r>
      <w:r>
        <w:rPr/>
        <w:t>vô minh</w:t>
      </w:r>
      <w:r>
        <w:rPr>
          <w:spacing w:val="1"/>
        </w:rPr>
        <w:t> </w:t>
      </w:r>
      <w:r>
        <w:rPr/>
        <w:t>che đậy, bị</w:t>
      </w:r>
      <w:r>
        <w:rPr>
          <w:spacing w:val="1"/>
        </w:rPr>
        <w:t> </w:t>
      </w:r>
      <w:r>
        <w:rPr/>
        <w:t>tham ái trói buộc. Cũng</w:t>
      </w:r>
      <w:r>
        <w:rPr>
          <w:spacing w:val="48"/>
        </w:rPr>
        <w:t> </w:t>
      </w:r>
      <w:r>
        <w:rPr/>
        <w:t>vậy, đã</w:t>
      </w:r>
      <w:r>
        <w:rPr>
          <w:spacing w:val="1"/>
        </w:rPr>
        <w:t> </w:t>
      </w:r>
      <w:r>
        <w:rPr/>
        <w:t>lâu ngày, các ông chịu đựng khổ, chịu đựng thống khổ, chịu</w:t>
      </w:r>
      <w:r>
        <w:rPr>
          <w:spacing w:val="1"/>
        </w:rPr>
        <w:t> </w:t>
      </w:r>
      <w:r>
        <w:rPr/>
        <w:t>đựng tai họa và các mộ phần ngày một lớn lên. Vì vậy là vừa</w:t>
      </w:r>
      <w:r>
        <w:rPr>
          <w:spacing w:val="1"/>
        </w:rPr>
        <w:t> </w:t>
      </w:r>
      <w:r>
        <w:rPr/>
        <w:t>đủ</w:t>
      </w:r>
      <w:r>
        <w:rPr>
          <w:spacing w:val="1"/>
        </w:rPr>
        <w:t> </w:t>
      </w:r>
      <w:r>
        <w:rPr/>
        <w:t>để</w:t>
      </w:r>
      <w:r>
        <w:rPr>
          <w:spacing w:val="1"/>
        </w:rPr>
        <w:t> </w:t>
      </w:r>
      <w:r>
        <w:rPr/>
        <w:t>các ông</w:t>
      </w:r>
      <w:r>
        <w:rPr>
          <w:spacing w:val="1"/>
        </w:rPr>
        <w:t> </w:t>
      </w:r>
      <w:r>
        <w:rPr/>
        <w:t>nhàm chán,</w:t>
      </w:r>
      <w:r>
        <w:rPr>
          <w:spacing w:val="1"/>
        </w:rPr>
        <w:t> </w:t>
      </w:r>
      <w:r>
        <w:rPr/>
        <w:t>là vừa</w:t>
      </w:r>
      <w:r>
        <w:rPr>
          <w:spacing w:val="1"/>
        </w:rPr>
        <w:t> </w:t>
      </w:r>
      <w:r>
        <w:rPr/>
        <w:t>đủ để từ</w:t>
      </w:r>
      <w:r>
        <w:rPr>
          <w:spacing w:val="1"/>
        </w:rPr>
        <w:t> </w:t>
      </w:r>
      <w:r>
        <w:rPr/>
        <w:t>bỏ, là vừa</w:t>
      </w:r>
      <w:r>
        <w:rPr>
          <w:spacing w:val="48"/>
        </w:rPr>
        <w:t> </w:t>
      </w:r>
      <w:r>
        <w:rPr/>
        <w:t>đủ để</w:t>
      </w:r>
      <w:r>
        <w:rPr>
          <w:spacing w:val="-46"/>
        </w:rPr>
        <w:t> </w:t>
      </w:r>
      <w:r>
        <w:rPr/>
        <w:t>giải</w:t>
      </w:r>
      <w:r>
        <w:rPr>
          <w:spacing w:val="1"/>
        </w:rPr>
        <w:t> </w:t>
      </w:r>
      <w:r>
        <w:rPr/>
        <w:t>thoát</w:t>
      </w:r>
      <w:r>
        <w:rPr>
          <w:spacing w:val="3"/>
        </w:rPr>
        <w:t> </w:t>
      </w:r>
      <w:r>
        <w:rPr/>
        <w:t>đối</w:t>
      </w:r>
      <w:r>
        <w:rPr>
          <w:spacing w:val="4"/>
        </w:rPr>
        <w:t> </w:t>
      </w:r>
      <w:r>
        <w:rPr/>
        <w:t>với</w:t>
      </w:r>
      <w:r>
        <w:rPr>
          <w:spacing w:val="3"/>
        </w:rPr>
        <w:t> </w:t>
      </w:r>
      <w:r>
        <w:rPr/>
        <w:t>tất</w:t>
      </w:r>
      <w:r>
        <w:rPr>
          <w:spacing w:val="4"/>
        </w:rPr>
        <w:t> </w:t>
      </w:r>
      <w:r>
        <w:rPr/>
        <w:t>cả</w:t>
      </w:r>
      <w:r>
        <w:rPr>
          <w:spacing w:val="3"/>
        </w:rPr>
        <w:t> </w:t>
      </w:r>
      <w:r>
        <w:rPr/>
        <w:t>các</w:t>
      </w:r>
      <w:r>
        <w:rPr>
          <w:spacing w:val="4"/>
        </w:rPr>
        <w:t> </w:t>
      </w:r>
      <w:r>
        <w:rPr/>
        <w:t>hành.</w:t>
      </w:r>
    </w:p>
    <w:p>
      <w:pPr>
        <w:pStyle w:val="BodyText"/>
        <w:spacing w:before="67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15:8)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8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</w:rPr>
        <w:t>Chó</w:t>
      </w:r>
      <w:r>
        <w:rPr>
          <w:i/>
          <w:spacing w:val="14"/>
        </w:rPr>
        <w:t> </w:t>
      </w:r>
      <w:r>
        <w:rPr>
          <w:i/>
        </w:rPr>
        <w:t>bị</w:t>
      </w:r>
      <w:r>
        <w:rPr>
          <w:i/>
          <w:spacing w:val="13"/>
        </w:rPr>
        <w:t> </w:t>
      </w:r>
      <w:r>
        <w:rPr>
          <w:i/>
        </w:rPr>
        <w:t>cột</w:t>
      </w:r>
    </w:p>
    <w:p>
      <w:pPr>
        <w:pStyle w:val="BodyText"/>
        <w:spacing w:line="244" w:lineRule="auto" w:before="66"/>
        <w:ind w:right="367" w:firstLine="141"/>
      </w:pPr>
      <w:r>
        <w:rPr>
          <w:b/>
          <w:i/>
        </w:rPr>
        <w:t>–</w:t>
      </w:r>
      <w:r>
        <w:rPr>
          <w:b/>
          <w:i/>
          <w:spacing w:val="1"/>
        </w:rPr>
        <w:t> </w:t>
      </w:r>
      <w:r>
        <w:rPr/>
        <w:t>Vô thủy,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các tỳ-khưu,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cõi</w:t>
      </w:r>
      <w:r>
        <w:rPr>
          <w:spacing w:val="1"/>
        </w:rPr>
        <w:t> </w:t>
      </w:r>
      <w:r>
        <w:rPr/>
        <w:t>ta-bà</w:t>
      </w:r>
      <w:r>
        <w:rPr>
          <w:spacing w:val="1"/>
        </w:rPr>
        <w:t> </w:t>
      </w:r>
      <w:r>
        <w:rPr/>
        <w:t>này, khởi</w:t>
      </w:r>
      <w:r>
        <w:rPr>
          <w:spacing w:val="1"/>
        </w:rPr>
        <w:t> </w:t>
      </w:r>
      <w:r>
        <w:rPr/>
        <w:t>điểm</w:t>
      </w:r>
      <w:r>
        <w:rPr>
          <w:spacing w:val="1"/>
        </w:rPr>
        <w:t> </w:t>
      </w:r>
      <w:r>
        <w:rPr/>
        <w:t>không thể nêu rõ đối với lưu chuyển luân hồi của các chúng</w:t>
      </w:r>
      <w:r>
        <w:rPr>
          <w:spacing w:val="1"/>
        </w:rPr>
        <w:t> </w:t>
      </w:r>
      <w:r>
        <w:rPr/>
        <w:t>sinh</w:t>
      </w:r>
      <w:r>
        <w:rPr>
          <w:spacing w:val="3"/>
        </w:rPr>
        <w:t> </w:t>
      </w:r>
      <w:r>
        <w:rPr/>
        <w:t>bị</w:t>
      </w:r>
      <w:r>
        <w:rPr>
          <w:spacing w:val="2"/>
        </w:rPr>
        <w:t> </w:t>
      </w:r>
      <w:r>
        <w:rPr/>
        <w:t>vô</w:t>
      </w:r>
      <w:r>
        <w:rPr>
          <w:spacing w:val="4"/>
        </w:rPr>
        <w:t> </w:t>
      </w:r>
      <w:r>
        <w:rPr/>
        <w:t>minh</w:t>
      </w:r>
      <w:r>
        <w:rPr>
          <w:spacing w:val="3"/>
        </w:rPr>
        <w:t> </w:t>
      </w:r>
      <w:r>
        <w:rPr/>
        <w:t>che</w:t>
      </w:r>
      <w:r>
        <w:rPr>
          <w:spacing w:val="1"/>
        </w:rPr>
        <w:t> </w:t>
      </w:r>
      <w:r>
        <w:rPr/>
        <w:t>đậy,</w:t>
      </w:r>
      <w:r>
        <w:rPr>
          <w:spacing w:val="1"/>
        </w:rPr>
        <w:t> </w:t>
      </w:r>
      <w:r>
        <w:rPr/>
        <w:t>bị</w:t>
      </w:r>
      <w:r>
        <w:rPr>
          <w:spacing w:val="5"/>
        </w:rPr>
        <w:t> </w:t>
      </w:r>
      <w:r>
        <w:rPr/>
        <w:t>tham</w:t>
      </w:r>
      <w:r>
        <w:rPr>
          <w:spacing w:val="4"/>
        </w:rPr>
        <w:t> </w:t>
      </w:r>
      <w:r>
        <w:rPr/>
        <w:t>ái</w:t>
      </w:r>
      <w:r>
        <w:rPr>
          <w:spacing w:val="2"/>
        </w:rPr>
        <w:t> </w:t>
      </w:r>
      <w:r>
        <w:rPr/>
        <w:t>trói</w:t>
      </w:r>
      <w:r>
        <w:rPr>
          <w:spacing w:val="4"/>
        </w:rPr>
        <w:t> </w:t>
      </w:r>
      <w:r>
        <w:rPr/>
        <w:t>buộc.</w:t>
      </w:r>
    </w:p>
    <w:p>
      <w:pPr>
        <w:pStyle w:val="BodyText"/>
        <w:spacing w:line="244" w:lineRule="auto" w:before="64"/>
        <w:ind w:right="368" w:firstLine="141"/>
      </w:pPr>
      <w:r>
        <w:rPr/>
        <w:t>Có</w:t>
      </w:r>
      <w:r>
        <w:rPr>
          <w:spacing w:val="-8"/>
        </w:rPr>
        <w:t> </w:t>
      </w:r>
      <w:r>
        <w:rPr/>
        <w:t>thể</w:t>
      </w:r>
      <w:r>
        <w:rPr>
          <w:spacing w:val="-5"/>
        </w:rPr>
        <w:t> </w:t>
      </w:r>
      <w:r>
        <w:rPr/>
        <w:t>có</w:t>
      </w:r>
      <w:r>
        <w:rPr>
          <w:spacing w:val="-7"/>
        </w:rPr>
        <w:t> </w:t>
      </w:r>
      <w:r>
        <w:rPr/>
        <w:t>một</w:t>
      </w:r>
      <w:r>
        <w:rPr>
          <w:spacing w:val="-5"/>
        </w:rPr>
        <w:t> </w:t>
      </w:r>
      <w:r>
        <w:rPr/>
        <w:t>thời,</w:t>
      </w:r>
      <w:r>
        <w:rPr>
          <w:spacing w:val="-7"/>
        </w:rPr>
        <w:t> </w:t>
      </w:r>
      <w:r>
        <w:rPr/>
        <w:t>này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tỳ-khưu,</w:t>
      </w:r>
      <w:r>
        <w:rPr>
          <w:spacing w:val="-6"/>
        </w:rPr>
        <w:t> </w:t>
      </w:r>
      <w:r>
        <w:rPr/>
        <w:t>biển</w:t>
      </w:r>
      <w:r>
        <w:rPr>
          <w:spacing w:val="-8"/>
        </w:rPr>
        <w:t> </w:t>
      </w:r>
      <w:r>
        <w:rPr/>
        <w:t>lớn</w:t>
      </w:r>
      <w:r>
        <w:rPr>
          <w:spacing w:val="-8"/>
        </w:rPr>
        <w:t> </w:t>
      </w:r>
      <w:r>
        <w:rPr/>
        <w:t>đi</w:t>
      </w:r>
      <w:r>
        <w:rPr>
          <w:spacing w:val="-5"/>
        </w:rPr>
        <w:t> </w:t>
      </w:r>
      <w:r>
        <w:rPr/>
        <w:t>đến</w:t>
      </w:r>
      <w:r>
        <w:rPr>
          <w:spacing w:val="-9"/>
        </w:rPr>
        <w:t> </w:t>
      </w:r>
      <w:r>
        <w:rPr/>
        <w:t>khô</w:t>
      </w:r>
      <w:r>
        <w:rPr>
          <w:spacing w:val="-5"/>
        </w:rPr>
        <w:t> </w:t>
      </w:r>
      <w:r>
        <w:rPr/>
        <w:t>cạn,</w:t>
      </w:r>
      <w:r>
        <w:rPr>
          <w:spacing w:val="-46"/>
        </w:rPr>
        <w:t> </w:t>
      </w:r>
      <w:r>
        <w:rPr/>
        <w:t>hoàn</w:t>
      </w:r>
      <w:r>
        <w:rPr>
          <w:spacing w:val="39"/>
        </w:rPr>
        <w:t> </w:t>
      </w:r>
      <w:r>
        <w:rPr/>
        <w:t>toàn</w:t>
      </w:r>
      <w:r>
        <w:rPr>
          <w:spacing w:val="40"/>
        </w:rPr>
        <w:t> </w:t>
      </w:r>
      <w:r>
        <w:rPr/>
        <w:t>đi</w:t>
      </w:r>
      <w:r>
        <w:rPr>
          <w:spacing w:val="42"/>
        </w:rPr>
        <w:t> </w:t>
      </w:r>
      <w:r>
        <w:rPr/>
        <w:t>đến</w:t>
      </w:r>
      <w:r>
        <w:rPr>
          <w:spacing w:val="40"/>
        </w:rPr>
        <w:t> </w:t>
      </w:r>
      <w:r>
        <w:rPr/>
        <w:t>khô</w:t>
      </w:r>
      <w:r>
        <w:rPr>
          <w:spacing w:val="40"/>
        </w:rPr>
        <w:t> </w:t>
      </w:r>
      <w:r>
        <w:rPr/>
        <w:t>kiệt,</w:t>
      </w:r>
      <w:r>
        <w:rPr>
          <w:spacing w:val="41"/>
        </w:rPr>
        <w:t> </w:t>
      </w:r>
      <w:r>
        <w:rPr/>
        <w:t>không</w:t>
      </w:r>
      <w:r>
        <w:rPr>
          <w:spacing w:val="41"/>
        </w:rPr>
        <w:t> </w:t>
      </w:r>
      <w:r>
        <w:rPr/>
        <w:t>có</w:t>
      </w:r>
      <w:r>
        <w:rPr>
          <w:spacing w:val="41"/>
        </w:rPr>
        <w:t> </w:t>
      </w:r>
      <w:r>
        <w:rPr/>
        <w:t>hiện</w:t>
      </w:r>
      <w:r>
        <w:rPr>
          <w:spacing w:val="40"/>
        </w:rPr>
        <w:t> </w:t>
      </w:r>
      <w:r>
        <w:rPr/>
        <w:t>hữu.</w:t>
      </w:r>
      <w:r>
        <w:rPr>
          <w:spacing w:val="41"/>
        </w:rPr>
        <w:t> </w:t>
      </w:r>
      <w:r>
        <w:rPr/>
        <w:t>Nhưng</w:t>
      </w:r>
      <w:r>
        <w:rPr>
          <w:spacing w:val="41"/>
        </w:rPr>
        <w:t> </w:t>
      </w:r>
      <w:r>
        <w:rPr/>
        <w:t>Ta</w:t>
      </w:r>
    </w:p>
    <w:p>
      <w:pPr>
        <w:spacing w:after="0" w:line="244" w:lineRule="auto"/>
        <w:sectPr>
          <w:headerReference w:type="default" r:id="rId5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không</w:t>
      </w:r>
      <w:r>
        <w:rPr>
          <w:spacing w:val="-8"/>
        </w:rPr>
        <w:t> </w:t>
      </w:r>
      <w:r>
        <w:rPr/>
        <w:t>có</w:t>
      </w:r>
      <w:r>
        <w:rPr>
          <w:spacing w:val="-10"/>
        </w:rPr>
        <w:t> </w:t>
      </w:r>
      <w:r>
        <w:rPr/>
        <w:t>tuyên</w:t>
      </w:r>
      <w:r>
        <w:rPr>
          <w:spacing w:val="-11"/>
        </w:rPr>
        <w:t> </w:t>
      </w:r>
      <w:r>
        <w:rPr/>
        <w:t>bố</w:t>
      </w:r>
      <w:r>
        <w:rPr>
          <w:spacing w:val="-7"/>
        </w:rPr>
        <w:t> </w:t>
      </w:r>
      <w:r>
        <w:rPr/>
        <w:t>rằng</w:t>
      </w:r>
      <w:r>
        <w:rPr>
          <w:spacing w:val="-8"/>
        </w:rPr>
        <w:t> </w:t>
      </w:r>
      <w:r>
        <w:rPr/>
        <w:t>có</w:t>
      </w:r>
      <w:r>
        <w:rPr>
          <w:spacing w:val="-10"/>
        </w:rPr>
        <w:t> </w:t>
      </w:r>
      <w:r>
        <w:rPr/>
        <w:t>sự</w:t>
      </w:r>
      <w:r>
        <w:rPr>
          <w:spacing w:val="-8"/>
        </w:rPr>
        <w:t> </w:t>
      </w:r>
      <w:r>
        <w:rPr/>
        <w:t>chấm</w:t>
      </w:r>
      <w:r>
        <w:rPr>
          <w:spacing w:val="-9"/>
        </w:rPr>
        <w:t> </w:t>
      </w:r>
      <w:r>
        <w:rPr/>
        <w:t>dứt</w:t>
      </w:r>
      <w:r>
        <w:rPr>
          <w:spacing w:val="-9"/>
        </w:rPr>
        <w:t> </w:t>
      </w:r>
      <w:r>
        <w:rPr/>
        <w:t>khổ</w:t>
      </w:r>
      <w:r>
        <w:rPr>
          <w:spacing w:val="-7"/>
        </w:rPr>
        <w:t> </w:t>
      </w:r>
      <w:r>
        <w:rPr/>
        <w:t>đau</w:t>
      </w:r>
      <w:r>
        <w:rPr>
          <w:spacing w:val="-11"/>
        </w:rPr>
        <w:t> </w:t>
      </w:r>
      <w:r>
        <w:rPr/>
        <w:t>đối</w:t>
      </w:r>
      <w:r>
        <w:rPr>
          <w:spacing w:val="-8"/>
        </w:rPr>
        <w:t> </w:t>
      </w:r>
      <w:r>
        <w:rPr/>
        <w:t>với</w:t>
      </w:r>
      <w:r>
        <w:rPr>
          <w:spacing w:val="-7"/>
        </w:rPr>
        <w:t> </w:t>
      </w:r>
      <w:r>
        <w:rPr/>
        <w:t>chúng</w:t>
      </w:r>
      <w:r>
        <w:rPr>
          <w:spacing w:val="-46"/>
        </w:rPr>
        <w:t> </w:t>
      </w:r>
      <w:r>
        <w:rPr/>
        <w:t>sinh bị vô minh che đậy, bị khát ái trói buộc, phải lưu chuyển</w:t>
      </w:r>
      <w:r>
        <w:rPr>
          <w:spacing w:val="1"/>
        </w:rPr>
        <w:t> </w:t>
      </w:r>
      <w:r>
        <w:rPr/>
        <w:t>luân</w:t>
      </w:r>
      <w:r>
        <w:rPr>
          <w:spacing w:val="3"/>
        </w:rPr>
        <w:t> </w:t>
      </w:r>
      <w:r>
        <w:rPr/>
        <w:t>hồi.</w:t>
      </w:r>
    </w:p>
    <w:p>
      <w:pPr>
        <w:pStyle w:val="BodyText"/>
        <w:spacing w:line="244" w:lineRule="auto" w:before="62"/>
        <w:ind w:right="367" w:firstLine="141"/>
      </w:pPr>
      <w:r>
        <w:rPr/>
        <w:t>Có thể có một thời, này các tỳ-khưu, Sineru (Tu-di), vua các</w:t>
      </w:r>
      <w:r>
        <w:rPr>
          <w:spacing w:val="1"/>
        </w:rPr>
        <w:t> </w:t>
      </w:r>
      <w:r>
        <w:rPr/>
        <w:t>núi,</w:t>
      </w:r>
      <w:r>
        <w:rPr>
          <w:spacing w:val="23"/>
        </w:rPr>
        <w:t> </w:t>
      </w:r>
      <w:r>
        <w:rPr/>
        <w:t>đi</w:t>
      </w:r>
      <w:r>
        <w:rPr>
          <w:spacing w:val="23"/>
        </w:rPr>
        <w:t> </w:t>
      </w:r>
      <w:r>
        <w:rPr/>
        <w:t>đến</w:t>
      </w:r>
      <w:r>
        <w:rPr>
          <w:spacing w:val="21"/>
        </w:rPr>
        <w:t> </w:t>
      </w:r>
      <w:r>
        <w:rPr/>
        <w:t>băng</w:t>
      </w:r>
      <w:r>
        <w:rPr>
          <w:spacing w:val="22"/>
        </w:rPr>
        <w:t> </w:t>
      </w:r>
      <w:r>
        <w:rPr/>
        <w:t>hoại,</w:t>
      </w:r>
      <w:r>
        <w:rPr>
          <w:spacing w:val="22"/>
        </w:rPr>
        <w:t> </w:t>
      </w:r>
      <w:r>
        <w:rPr/>
        <w:t>hoại</w:t>
      </w:r>
      <w:r>
        <w:rPr>
          <w:spacing w:val="25"/>
        </w:rPr>
        <w:t> </w:t>
      </w:r>
      <w:r>
        <w:rPr/>
        <w:t>diệt,</w:t>
      </w:r>
      <w:r>
        <w:rPr>
          <w:spacing w:val="21"/>
        </w:rPr>
        <w:t> </w:t>
      </w:r>
      <w:r>
        <w:rPr/>
        <w:t>không</w:t>
      </w:r>
      <w:r>
        <w:rPr>
          <w:spacing w:val="24"/>
        </w:rPr>
        <w:t> </w:t>
      </w:r>
      <w:r>
        <w:rPr/>
        <w:t>có</w:t>
      </w:r>
      <w:r>
        <w:rPr>
          <w:spacing w:val="23"/>
        </w:rPr>
        <w:t> </w:t>
      </w:r>
      <w:r>
        <w:rPr/>
        <w:t>hiện</w:t>
      </w:r>
      <w:r>
        <w:rPr>
          <w:spacing w:val="23"/>
        </w:rPr>
        <w:t> </w:t>
      </w:r>
      <w:r>
        <w:rPr/>
        <w:t>hữu.</w:t>
      </w:r>
      <w:r>
        <w:rPr>
          <w:spacing w:val="22"/>
        </w:rPr>
        <w:t> </w:t>
      </w:r>
      <w:r>
        <w:rPr/>
        <w:t>Nhưng</w:t>
      </w:r>
      <w:r>
        <w:rPr>
          <w:spacing w:val="-46"/>
        </w:rPr>
        <w:t> </w:t>
      </w:r>
      <w:r>
        <w:rPr/>
        <w:t>Ta không có tuyên bố rằng có sự chấm dứt khổ đau đối với</w:t>
      </w:r>
      <w:r>
        <w:rPr>
          <w:spacing w:val="1"/>
        </w:rPr>
        <w:t> </w:t>
      </w:r>
      <w:r>
        <w:rPr/>
        <w:t>chúng sinh bị vô minh che đậy, bị khát ái trói buộc, phải lưu</w:t>
      </w:r>
      <w:r>
        <w:rPr>
          <w:spacing w:val="1"/>
        </w:rPr>
        <w:t> </w:t>
      </w:r>
      <w:r>
        <w:rPr/>
        <w:t>chuyển</w:t>
      </w:r>
      <w:r>
        <w:rPr>
          <w:spacing w:val="2"/>
        </w:rPr>
        <w:t> </w:t>
      </w:r>
      <w:r>
        <w:rPr/>
        <w:t>luân</w:t>
      </w:r>
      <w:r>
        <w:rPr>
          <w:spacing w:val="3"/>
        </w:rPr>
        <w:t> </w:t>
      </w:r>
      <w:r>
        <w:rPr/>
        <w:t>hồi.</w:t>
      </w:r>
    </w:p>
    <w:p>
      <w:pPr>
        <w:pStyle w:val="BodyText"/>
        <w:spacing w:line="244" w:lineRule="auto" w:before="66"/>
        <w:ind w:right="366" w:firstLine="141"/>
      </w:pPr>
      <w:r>
        <w:rPr/>
        <w:t>Có thể có một thời, này các tỳ-khưu, đại địa đi đến băng</w:t>
      </w:r>
      <w:r>
        <w:rPr>
          <w:spacing w:val="1"/>
        </w:rPr>
        <w:t> </w:t>
      </w:r>
      <w:r>
        <w:rPr/>
        <w:t>hoại, hoại diệt, không có hiện hữu. Nhưng Ta không có tuyên</w:t>
      </w:r>
      <w:r>
        <w:rPr>
          <w:spacing w:val="1"/>
        </w:rPr>
        <w:t> </w:t>
      </w:r>
      <w:r>
        <w:rPr/>
        <w:t>bố</w:t>
      </w:r>
      <w:r>
        <w:rPr>
          <w:spacing w:val="-10"/>
        </w:rPr>
        <w:t> </w:t>
      </w:r>
      <w:r>
        <w:rPr/>
        <w:t>rằng</w:t>
      </w:r>
      <w:r>
        <w:rPr>
          <w:spacing w:val="-10"/>
        </w:rPr>
        <w:t> </w:t>
      </w:r>
      <w:r>
        <w:rPr/>
        <w:t>có</w:t>
      </w:r>
      <w:r>
        <w:rPr>
          <w:spacing w:val="-10"/>
        </w:rPr>
        <w:t> </w:t>
      </w:r>
      <w:r>
        <w:rPr/>
        <w:t>sự</w:t>
      </w:r>
      <w:r>
        <w:rPr>
          <w:spacing w:val="-10"/>
        </w:rPr>
        <w:t> </w:t>
      </w:r>
      <w:r>
        <w:rPr/>
        <w:t>chấm</w:t>
      </w:r>
      <w:r>
        <w:rPr>
          <w:spacing w:val="-9"/>
        </w:rPr>
        <w:t> </w:t>
      </w:r>
      <w:r>
        <w:rPr/>
        <w:t>dứt</w:t>
      </w:r>
      <w:r>
        <w:rPr>
          <w:spacing w:val="-9"/>
        </w:rPr>
        <w:t> </w:t>
      </w:r>
      <w:r>
        <w:rPr/>
        <w:t>khổ</w:t>
      </w:r>
      <w:r>
        <w:rPr>
          <w:spacing w:val="-10"/>
        </w:rPr>
        <w:t> </w:t>
      </w:r>
      <w:r>
        <w:rPr/>
        <w:t>đau</w:t>
      </w:r>
      <w:r>
        <w:rPr>
          <w:spacing w:val="-10"/>
        </w:rPr>
        <w:t> </w:t>
      </w:r>
      <w:r>
        <w:rPr/>
        <w:t>đối</w:t>
      </w:r>
      <w:r>
        <w:rPr>
          <w:spacing w:val="-9"/>
        </w:rPr>
        <w:t> </w:t>
      </w:r>
      <w:r>
        <w:rPr/>
        <w:t>với</w:t>
      </w:r>
      <w:r>
        <w:rPr>
          <w:spacing w:val="-8"/>
        </w:rPr>
        <w:t> </w:t>
      </w:r>
      <w:r>
        <w:rPr/>
        <w:t>chúng</w:t>
      </w:r>
      <w:r>
        <w:rPr>
          <w:spacing w:val="-9"/>
        </w:rPr>
        <w:t> </w:t>
      </w:r>
      <w:r>
        <w:rPr/>
        <w:t>sinh</w:t>
      </w:r>
      <w:r>
        <w:rPr>
          <w:spacing w:val="-10"/>
        </w:rPr>
        <w:t> </w:t>
      </w:r>
      <w:r>
        <w:rPr/>
        <w:t>bị</w:t>
      </w:r>
      <w:r>
        <w:rPr>
          <w:spacing w:val="-8"/>
        </w:rPr>
        <w:t> </w:t>
      </w:r>
      <w:r>
        <w:rPr/>
        <w:t>vô</w:t>
      </w:r>
      <w:r>
        <w:rPr>
          <w:spacing w:val="-9"/>
        </w:rPr>
        <w:t> </w:t>
      </w:r>
      <w:r>
        <w:rPr/>
        <w:t>minh</w:t>
      </w:r>
      <w:r>
        <w:rPr>
          <w:spacing w:val="-46"/>
        </w:rPr>
        <w:t> </w:t>
      </w:r>
      <w:r>
        <w:rPr/>
        <w:t>che</w:t>
      </w:r>
      <w:r>
        <w:rPr>
          <w:spacing w:val="4"/>
        </w:rPr>
        <w:t> </w:t>
      </w:r>
      <w:r>
        <w:rPr/>
        <w:t>đậy,</w:t>
      </w:r>
      <w:r>
        <w:rPr>
          <w:spacing w:val="3"/>
        </w:rPr>
        <w:t> </w:t>
      </w:r>
      <w:r>
        <w:rPr/>
        <w:t>bị</w:t>
      </w:r>
      <w:r>
        <w:rPr>
          <w:spacing w:val="5"/>
        </w:rPr>
        <w:t> </w:t>
      </w:r>
      <w:r>
        <w:rPr/>
        <w:t>khát</w:t>
      </w:r>
      <w:r>
        <w:rPr>
          <w:spacing w:val="4"/>
        </w:rPr>
        <w:t> </w:t>
      </w:r>
      <w:r>
        <w:rPr/>
        <w:t>ái</w:t>
      </w:r>
      <w:r>
        <w:rPr>
          <w:spacing w:val="2"/>
        </w:rPr>
        <w:t> </w:t>
      </w:r>
      <w:r>
        <w:rPr/>
        <w:t>trói</w:t>
      </w:r>
      <w:r>
        <w:rPr>
          <w:spacing w:val="2"/>
        </w:rPr>
        <w:t> </w:t>
      </w:r>
      <w:r>
        <w:rPr/>
        <w:t>buộc,</w:t>
      </w:r>
      <w:r>
        <w:rPr>
          <w:spacing w:val="4"/>
        </w:rPr>
        <w:t> </w:t>
      </w:r>
      <w:r>
        <w:rPr/>
        <w:t>phải</w:t>
      </w:r>
      <w:r>
        <w:rPr>
          <w:spacing w:val="5"/>
        </w:rPr>
        <w:t> </w:t>
      </w:r>
      <w:r>
        <w:rPr/>
        <w:t>lưu</w:t>
      </w:r>
      <w:r>
        <w:rPr>
          <w:spacing w:val="2"/>
        </w:rPr>
        <w:t> </w:t>
      </w:r>
      <w:r>
        <w:rPr/>
        <w:t>chuyển luân</w:t>
      </w:r>
      <w:r>
        <w:rPr>
          <w:spacing w:val="1"/>
        </w:rPr>
        <w:t> </w:t>
      </w:r>
      <w:r>
        <w:rPr/>
        <w:t>hồi.</w:t>
      </w:r>
    </w:p>
    <w:p>
      <w:pPr>
        <w:pStyle w:val="BodyText"/>
        <w:spacing w:line="244" w:lineRule="auto" w:before="63"/>
        <w:ind w:right="363" w:firstLine="141"/>
      </w:pPr>
      <w:r>
        <w:rPr/>
        <w:t>Ví như, này các tỳ-khưu, có con chó bị dây thừng trói chặt</w:t>
      </w:r>
      <w:r>
        <w:rPr>
          <w:spacing w:val="1"/>
        </w:rPr>
        <w:t> </w:t>
      </w:r>
      <w:r>
        <w:rPr/>
        <w:t>vào một cây cột hay cột trụ vững chắc, chạy vòng theo, chạy</w:t>
      </w:r>
      <w:r>
        <w:rPr>
          <w:spacing w:val="1"/>
        </w:rPr>
        <w:t> </w:t>
      </w:r>
      <w:r>
        <w:rPr/>
        <w:t>tròn chung quanh cây cột hay cột trụ ấy. Cũng vậy, này các</w:t>
      </w:r>
      <w:r>
        <w:rPr>
          <w:spacing w:val="1"/>
        </w:rPr>
        <w:t> </w:t>
      </w:r>
      <w:r>
        <w:rPr/>
        <w:t>tỳ-khưu, kẻ vô văn phàm phu không tu tập pháp của các bậc</w:t>
      </w:r>
      <w:r>
        <w:rPr>
          <w:spacing w:val="1"/>
        </w:rPr>
        <w:t> </w:t>
      </w:r>
      <w:r>
        <w:rPr/>
        <w:t>chân nhân, quán sắc như là tự ngã... quán thọ như là tự ngã...</w:t>
      </w:r>
      <w:r>
        <w:rPr>
          <w:spacing w:val="1"/>
        </w:rPr>
        <w:t> </w:t>
      </w:r>
      <w:r>
        <w:rPr/>
        <w:t>quán tưởng như là tự ngã... quán các hành như là tự ngã...</w:t>
      </w:r>
      <w:r>
        <w:rPr>
          <w:spacing w:val="1"/>
        </w:rPr>
        <w:t> </w:t>
      </w:r>
      <w:r>
        <w:rPr/>
        <w:t>quán thức như là tự ngã, hay tự ngã như là có thức, hay thức</w:t>
      </w:r>
      <w:r>
        <w:rPr>
          <w:spacing w:val="1"/>
        </w:rPr>
        <w:t> </w:t>
      </w:r>
      <w:r>
        <w:rPr/>
        <w:t>ở trong tự ngã, hay tự ngã ở trong thức. Người ấy chạy vòng</w:t>
      </w:r>
      <w:r>
        <w:rPr>
          <w:spacing w:val="1"/>
        </w:rPr>
        <w:t> </w:t>
      </w:r>
      <w:r>
        <w:rPr/>
        <w:t>theo, chạy tròn chung quanh sắc... thọ... tưởng... các hành...</w:t>
      </w:r>
      <w:r>
        <w:rPr>
          <w:spacing w:val="1"/>
        </w:rPr>
        <w:t> </w:t>
      </w:r>
      <w:r>
        <w:rPr/>
        <w:t>chạy</w:t>
      </w:r>
      <w:r>
        <w:rPr>
          <w:spacing w:val="4"/>
        </w:rPr>
        <w:t> </w:t>
      </w:r>
      <w:r>
        <w:rPr/>
        <w:t>vòng</w:t>
      </w:r>
      <w:r>
        <w:rPr>
          <w:spacing w:val="4"/>
        </w:rPr>
        <w:t> </w:t>
      </w:r>
      <w:r>
        <w:rPr/>
        <w:t>theo,</w:t>
      </w:r>
      <w:r>
        <w:rPr>
          <w:spacing w:val="4"/>
        </w:rPr>
        <w:t> </w:t>
      </w:r>
      <w:r>
        <w:rPr/>
        <w:t>chạy</w:t>
      </w:r>
      <w:r>
        <w:rPr>
          <w:spacing w:val="1"/>
        </w:rPr>
        <w:t> </w:t>
      </w:r>
      <w:r>
        <w:rPr/>
        <w:t>tròn chung</w:t>
      </w:r>
      <w:r>
        <w:rPr>
          <w:spacing w:val="5"/>
        </w:rPr>
        <w:t> </w:t>
      </w:r>
      <w:r>
        <w:rPr/>
        <w:t>quanh</w:t>
      </w:r>
      <w:r>
        <w:rPr>
          <w:spacing w:val="3"/>
        </w:rPr>
        <w:t> </w:t>
      </w:r>
      <w:r>
        <w:rPr/>
        <w:t>thức.</w:t>
      </w:r>
    </w:p>
    <w:p>
      <w:pPr>
        <w:pStyle w:val="BodyText"/>
        <w:spacing w:line="244" w:lineRule="auto" w:before="70"/>
        <w:ind w:right="364" w:firstLine="141"/>
      </w:pPr>
      <w:r>
        <w:rPr/>
        <w:t>Vì rằng người ấy chạy vòng theo, chạy tròn chung quanh</w:t>
      </w:r>
      <w:r>
        <w:rPr>
          <w:spacing w:val="1"/>
        </w:rPr>
        <w:t> </w:t>
      </w:r>
      <w:r>
        <w:rPr/>
        <w:t>sắc... thọ... tưởng... các hành... người ấy chạy vòng theo, chạy</w:t>
      </w:r>
      <w:r>
        <w:rPr>
          <w:spacing w:val="1"/>
        </w:rPr>
        <w:t> </w:t>
      </w:r>
      <w:r>
        <w:rPr/>
        <w:t>tròn xung quanh thức, người ấy không giải thoát khỏi sắc,</w:t>
      </w:r>
      <w:r>
        <w:rPr>
          <w:spacing w:val="1"/>
        </w:rPr>
        <w:t> </w:t>
      </w:r>
      <w:r>
        <w:rPr/>
        <w:t>không giải thoát khỏi thọ, không giải thoát khỏi tưởng, không</w:t>
      </w:r>
      <w:r>
        <w:rPr>
          <w:spacing w:val="-47"/>
        </w:rPr>
        <w:t> </w:t>
      </w:r>
      <w:r>
        <w:rPr/>
        <w:t>giải thoát khỏi các hành, không giải thoát khỏi thức, không</w:t>
      </w:r>
      <w:r>
        <w:rPr>
          <w:spacing w:val="1"/>
        </w:rPr>
        <w:t> </w:t>
      </w:r>
      <w:r>
        <w:rPr/>
        <w:t>giải thoát khỏi sinh, già, chết, sầu, bi, khổ, ưu, não. Ta tuyên</w:t>
      </w:r>
      <w:r>
        <w:rPr>
          <w:spacing w:val="1"/>
        </w:rPr>
        <w:t> </w:t>
      </w:r>
      <w:r>
        <w:rPr/>
        <w:t>bố</w:t>
      </w:r>
      <w:r>
        <w:rPr>
          <w:spacing w:val="6"/>
        </w:rPr>
        <w:t> </w:t>
      </w:r>
      <w:r>
        <w:rPr/>
        <w:t>rằng:</w:t>
      </w:r>
      <w:r>
        <w:rPr>
          <w:spacing w:val="3"/>
        </w:rPr>
        <w:t> </w:t>
      </w:r>
      <w:r>
        <w:rPr/>
        <w:t>“Vị</w:t>
      </w:r>
      <w:r>
        <w:rPr>
          <w:spacing w:val="6"/>
        </w:rPr>
        <w:t> </w:t>
      </w:r>
      <w:r>
        <w:rPr/>
        <w:t>ấy</w:t>
      </w:r>
      <w:r>
        <w:rPr>
          <w:spacing w:val="3"/>
        </w:rPr>
        <w:t> </w:t>
      </w:r>
      <w:r>
        <w:rPr/>
        <w:t>không</w:t>
      </w:r>
      <w:r>
        <w:rPr>
          <w:spacing w:val="6"/>
        </w:rPr>
        <w:t> </w:t>
      </w:r>
      <w:r>
        <w:rPr/>
        <w:t>giải</w:t>
      </w:r>
      <w:r>
        <w:rPr>
          <w:spacing w:val="4"/>
        </w:rPr>
        <w:t> </w:t>
      </w:r>
      <w:r>
        <w:rPr/>
        <w:t>thoát</w:t>
      </w:r>
      <w:r>
        <w:rPr>
          <w:spacing w:val="6"/>
        </w:rPr>
        <w:t> </w:t>
      </w:r>
      <w:r>
        <w:rPr/>
        <w:t>khỏi</w:t>
      </w:r>
      <w:r>
        <w:rPr>
          <w:spacing w:val="7"/>
        </w:rPr>
        <w:t> </w:t>
      </w:r>
      <w:r>
        <w:rPr/>
        <w:t>khổ</w:t>
      </w:r>
      <w:r>
        <w:rPr>
          <w:spacing w:val="5"/>
        </w:rPr>
        <w:t> </w:t>
      </w:r>
      <w:r>
        <w:rPr/>
        <w:t>đau”.</w:t>
      </w:r>
    </w:p>
    <w:p>
      <w:pPr>
        <w:pStyle w:val="BodyText"/>
        <w:spacing w:before="67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22:99)</w:t>
      </w:r>
    </w:p>
    <w:p>
      <w:pPr>
        <w:pStyle w:val="BodyText"/>
        <w:spacing w:before="1"/>
        <w:ind w:left="0"/>
        <w:jc w:val="left"/>
        <w:rPr>
          <w:sz w:val="25"/>
        </w:rPr>
      </w:pPr>
    </w:p>
    <w:p>
      <w:pPr>
        <w:spacing w:before="100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60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CHƯƠNG</w:t>
      </w:r>
      <w:r>
        <w:rPr>
          <w:spacing w:val="-3"/>
          <w:w w:val="110"/>
        </w:rPr>
        <w:t> </w:t>
      </w:r>
      <w:r>
        <w:rPr>
          <w:w w:val="110"/>
        </w:rPr>
        <w:t>II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ind w:right="717"/>
      </w:pPr>
      <w:r>
        <w:rPr>
          <w:w w:val="115"/>
        </w:rPr>
        <w:t>NGƯỜI</w:t>
      </w:r>
      <w:r>
        <w:rPr>
          <w:spacing w:val="-17"/>
          <w:w w:val="115"/>
        </w:rPr>
        <w:t> </w:t>
      </w:r>
      <w:r>
        <w:rPr>
          <w:w w:val="115"/>
        </w:rPr>
        <w:t>ĐEM</w:t>
      </w:r>
      <w:r>
        <w:rPr>
          <w:spacing w:val="-16"/>
          <w:w w:val="115"/>
        </w:rPr>
        <w:t> </w:t>
      </w:r>
      <w:r>
        <w:rPr>
          <w:w w:val="115"/>
        </w:rPr>
        <w:t>ÁNH</w:t>
      </w:r>
      <w:r>
        <w:rPr>
          <w:spacing w:val="-16"/>
          <w:w w:val="115"/>
        </w:rPr>
        <w:t> </w:t>
      </w:r>
      <w:r>
        <w:rPr>
          <w:w w:val="115"/>
        </w:rPr>
        <w:t>SÁNG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5" w:firstLine="141"/>
      </w:pPr>
      <w:r>
        <w:rPr/>
        <w:t>Hình</w:t>
      </w:r>
      <w:r>
        <w:rPr>
          <w:spacing w:val="21"/>
        </w:rPr>
        <w:t> </w:t>
      </w:r>
      <w:r>
        <w:rPr/>
        <w:t>ảnh</w:t>
      </w:r>
      <w:r>
        <w:rPr>
          <w:spacing w:val="21"/>
        </w:rPr>
        <w:t> </w:t>
      </w:r>
      <w:r>
        <w:rPr/>
        <w:t>của</w:t>
      </w:r>
      <w:r>
        <w:rPr>
          <w:spacing w:val="23"/>
        </w:rPr>
        <w:t> </w:t>
      </w:r>
      <w:r>
        <w:rPr/>
        <w:t>kiếp</w:t>
      </w:r>
      <w:r>
        <w:rPr>
          <w:spacing w:val="21"/>
        </w:rPr>
        <w:t> </w:t>
      </w:r>
      <w:r>
        <w:rPr/>
        <w:t>nhân</w:t>
      </w:r>
      <w:r>
        <w:rPr>
          <w:spacing w:val="19"/>
        </w:rPr>
        <w:t> </w:t>
      </w:r>
      <w:r>
        <w:rPr/>
        <w:t>sinh</w:t>
      </w:r>
      <w:r>
        <w:rPr>
          <w:spacing w:val="22"/>
        </w:rPr>
        <w:t> </w:t>
      </w:r>
      <w:r>
        <w:rPr/>
        <w:t>trong</w:t>
      </w:r>
      <w:r>
        <w:rPr>
          <w:spacing w:val="22"/>
        </w:rPr>
        <w:t> </w:t>
      </w:r>
      <w:r>
        <w:rPr/>
        <w:t>kinh</w:t>
      </w:r>
      <w:r>
        <w:rPr>
          <w:spacing w:val="21"/>
        </w:rPr>
        <w:t> </w:t>
      </w:r>
      <w:r>
        <w:rPr/>
        <w:t>tạng</w:t>
      </w:r>
      <w:r>
        <w:rPr>
          <w:spacing w:val="20"/>
        </w:rPr>
        <w:t> </w:t>
      </w:r>
      <w:r>
        <w:rPr/>
        <w:t>Nikāya,</w:t>
      </w:r>
      <w:r>
        <w:rPr>
          <w:spacing w:val="21"/>
        </w:rPr>
        <w:t> </w:t>
      </w:r>
      <w:r>
        <w:rPr/>
        <w:t>như</w:t>
      </w:r>
      <w:r>
        <w:rPr>
          <w:spacing w:val="-46"/>
        </w:rPr>
        <w:t> </w:t>
      </w:r>
      <w:r>
        <w:rPr/>
        <w:t>đã trình bày trong chương trước, là bối cảnh để sự xuất hiện</w:t>
      </w:r>
      <w:r>
        <w:rPr>
          <w:spacing w:val="1"/>
        </w:rPr>
        <w:t> </w:t>
      </w:r>
      <w:r>
        <w:rPr/>
        <w:t>của Đức Phật trên thế gian này có tầm mức quan trọng cao cả</w:t>
      </w:r>
      <w:r>
        <w:rPr>
          <w:spacing w:val="-47"/>
        </w:rPr>
        <w:t> </w:t>
      </w:r>
      <w:r>
        <w:rPr/>
        <w:t>và sâu sắc. Nếu chúng ta không nhìn Đức Phật trong bối cảnh</w:t>
      </w:r>
      <w:r>
        <w:rPr>
          <w:spacing w:val="-46"/>
        </w:rPr>
        <w:t> </w:t>
      </w:r>
      <w:r>
        <w:rPr/>
        <w:t>đa chiều này, trải dài từ những nhu cầu cấp bách và cá nhân</w:t>
      </w:r>
      <w:r>
        <w:rPr>
          <w:spacing w:val="1"/>
        </w:rPr>
        <w:t> </w:t>
      </w:r>
      <w:r>
        <w:rPr/>
        <w:t>trong</w:t>
      </w:r>
      <w:r>
        <w:rPr>
          <w:spacing w:val="-7"/>
        </w:rPr>
        <w:t> </w:t>
      </w:r>
      <w:r>
        <w:rPr/>
        <w:t>hiện</w:t>
      </w:r>
      <w:r>
        <w:rPr>
          <w:spacing w:val="-8"/>
        </w:rPr>
        <w:t> </w:t>
      </w:r>
      <w:r>
        <w:rPr/>
        <w:t>tại</w:t>
      </w:r>
      <w:r>
        <w:rPr>
          <w:spacing w:val="-5"/>
        </w:rPr>
        <w:t> </w:t>
      </w:r>
      <w:r>
        <w:rPr/>
        <w:t>cho</w:t>
      </w:r>
      <w:r>
        <w:rPr>
          <w:spacing w:val="-7"/>
        </w:rPr>
        <w:t> </w:t>
      </w:r>
      <w:r>
        <w:rPr/>
        <w:t>đến</w:t>
      </w:r>
      <w:r>
        <w:rPr>
          <w:spacing w:val="-7"/>
        </w:rPr>
        <w:t> </w:t>
      </w:r>
      <w:r>
        <w:rPr/>
        <w:t>các</w:t>
      </w:r>
      <w:r>
        <w:rPr>
          <w:spacing w:val="-8"/>
        </w:rPr>
        <w:t> </w:t>
      </w:r>
      <w:r>
        <w:rPr/>
        <w:t>nhịp</w:t>
      </w:r>
      <w:r>
        <w:rPr>
          <w:spacing w:val="-7"/>
        </w:rPr>
        <w:t> </w:t>
      </w:r>
      <w:r>
        <w:rPr/>
        <w:t>điệu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lớn,</w:t>
      </w:r>
      <w:r>
        <w:rPr>
          <w:spacing w:val="-9"/>
        </w:rPr>
        <w:t> </w:t>
      </w:r>
      <w:r>
        <w:rPr/>
        <w:t>tổng</w:t>
      </w:r>
      <w:r>
        <w:rPr>
          <w:spacing w:val="-6"/>
        </w:rPr>
        <w:t> </w:t>
      </w:r>
      <w:r>
        <w:rPr/>
        <w:t>quát</w:t>
      </w:r>
      <w:r>
        <w:rPr>
          <w:spacing w:val="-6"/>
        </w:rPr>
        <w:t> </w:t>
      </w:r>
      <w:r>
        <w:rPr/>
        <w:t>của</w:t>
      </w:r>
      <w:r>
        <w:rPr>
          <w:spacing w:val="-6"/>
        </w:rPr>
        <w:t> </w:t>
      </w:r>
      <w:r>
        <w:rPr/>
        <w:t>toàn</w:t>
      </w:r>
      <w:r>
        <w:rPr>
          <w:spacing w:val="-46"/>
        </w:rPr>
        <w:t> </w:t>
      </w:r>
      <w:r>
        <w:rPr/>
        <w:t>thể vũ trụ, bất cứ diễn dịch nào của chúng ta về vai trò của</w:t>
      </w:r>
      <w:r>
        <w:rPr>
          <w:spacing w:val="1"/>
        </w:rPr>
        <w:t> </w:t>
      </w:r>
      <w:r>
        <w:rPr/>
        <w:t>Ngài đều khiếm khuyết, không đầy đủ. Thay vì nắm rõ quan</w:t>
      </w:r>
      <w:r>
        <w:rPr>
          <w:spacing w:val="1"/>
        </w:rPr>
        <w:t> </w:t>
      </w:r>
      <w:r>
        <w:rPr/>
        <w:t>điểm của các vị kết tập kinh điển, các diễn dịch của chúng ta</w:t>
      </w:r>
      <w:r>
        <w:rPr>
          <w:spacing w:val="1"/>
        </w:rPr>
        <w:t> </w:t>
      </w:r>
      <w:r>
        <w:rPr/>
        <w:t>sẽ bị ảnh hưởng bởi những giả định của chúng ta cũng như</w:t>
      </w:r>
      <w:r>
        <w:rPr>
          <w:spacing w:val="1"/>
        </w:rPr>
        <w:t> </w:t>
      </w:r>
      <w:r>
        <w:rPr/>
        <w:t>của các vị ấy, thậm chí còn nhiều hơn thế. Tùy thuộc vào</w:t>
      </w:r>
      <w:r>
        <w:rPr>
          <w:spacing w:val="1"/>
        </w:rPr>
        <w:t> </w:t>
      </w:r>
      <w:r>
        <w:rPr/>
        <w:t>những thành kiến và thiên hướng của mỗi người, chúng ta có</w:t>
      </w:r>
      <w:r>
        <w:rPr>
          <w:spacing w:val="-46"/>
        </w:rPr>
        <w:t> </w:t>
      </w:r>
      <w:r>
        <w:rPr/>
        <w:t>thể chọn để xem Đức Phật như một nhà cải cách đạo đức</w:t>
      </w:r>
      <w:r>
        <w:rPr>
          <w:spacing w:val="1"/>
        </w:rPr>
        <w:t> </w:t>
      </w:r>
      <w:r>
        <w:rPr/>
        <w:t>phóng</w:t>
      </w:r>
      <w:r>
        <w:rPr>
          <w:spacing w:val="-6"/>
        </w:rPr>
        <w:t> </w:t>
      </w:r>
      <w:r>
        <w:rPr/>
        <w:t>khoáng</w:t>
      </w:r>
      <w:r>
        <w:rPr>
          <w:spacing w:val="-7"/>
        </w:rPr>
        <w:t> </w:t>
      </w:r>
      <w:r>
        <w:rPr/>
        <w:t>từ</w:t>
      </w:r>
      <w:r>
        <w:rPr>
          <w:spacing w:val="-4"/>
        </w:rPr>
        <w:t> </w:t>
      </w:r>
      <w:r>
        <w:rPr/>
        <w:t>đạo</w:t>
      </w:r>
      <w:r>
        <w:rPr>
          <w:spacing w:val="-5"/>
        </w:rPr>
        <w:t> </w:t>
      </w:r>
      <w:r>
        <w:rPr/>
        <w:t>Bà-la-môn</w:t>
      </w:r>
      <w:r>
        <w:rPr>
          <w:spacing w:val="-6"/>
        </w:rPr>
        <w:t> </w:t>
      </w:r>
      <w:r>
        <w:rPr/>
        <w:t>đang</w:t>
      </w:r>
      <w:r>
        <w:rPr>
          <w:spacing w:val="-8"/>
        </w:rPr>
        <w:t> </w:t>
      </w:r>
      <w:r>
        <w:rPr/>
        <w:t>thoái</w:t>
      </w:r>
      <w:r>
        <w:rPr>
          <w:spacing w:val="-6"/>
        </w:rPr>
        <w:t> </w:t>
      </w:r>
      <w:r>
        <w:rPr/>
        <w:t>hóa,</w:t>
      </w:r>
      <w:r>
        <w:rPr>
          <w:spacing w:val="-7"/>
        </w:rPr>
        <w:t> </w:t>
      </w:r>
      <w:r>
        <w:rPr/>
        <w:t>như</w:t>
      </w:r>
      <w:r>
        <w:rPr>
          <w:spacing w:val="-6"/>
        </w:rPr>
        <w:t> </w:t>
      </w:r>
      <w:r>
        <w:rPr/>
        <w:t>một</w:t>
      </w:r>
      <w:r>
        <w:rPr>
          <w:spacing w:val="-6"/>
        </w:rPr>
        <w:t> </w:t>
      </w:r>
      <w:r>
        <w:rPr/>
        <w:t>nhà</w:t>
      </w:r>
      <w:r>
        <w:rPr>
          <w:spacing w:val="-46"/>
        </w:rPr>
        <w:t> </w:t>
      </w:r>
      <w:r>
        <w:rPr/>
        <w:t>nhân bản thế tục tuyệt vời, như một người thực nghiệm cực</w:t>
      </w:r>
      <w:r>
        <w:rPr>
          <w:spacing w:val="1"/>
        </w:rPr>
        <w:t> </w:t>
      </w:r>
      <w:r>
        <w:rPr/>
        <w:t>đoan,</w:t>
      </w:r>
      <w:r>
        <w:rPr>
          <w:spacing w:val="-5"/>
        </w:rPr>
        <w:t> </w:t>
      </w:r>
      <w:r>
        <w:rPr/>
        <w:t>như</w:t>
      </w:r>
      <w:r>
        <w:rPr>
          <w:spacing w:val="-5"/>
        </w:rPr>
        <w:t> </w:t>
      </w:r>
      <w:r>
        <w:rPr/>
        <w:t>một</w:t>
      </w:r>
      <w:r>
        <w:rPr>
          <w:spacing w:val="-4"/>
        </w:rPr>
        <w:t> </w:t>
      </w:r>
      <w:r>
        <w:rPr/>
        <w:t>nhà</w:t>
      </w:r>
      <w:r>
        <w:rPr>
          <w:spacing w:val="-4"/>
        </w:rPr>
        <w:t> </w:t>
      </w:r>
      <w:r>
        <w:rPr/>
        <w:t>tâm</w:t>
      </w:r>
      <w:r>
        <w:rPr>
          <w:spacing w:val="-4"/>
        </w:rPr>
        <w:t> </w:t>
      </w:r>
      <w:r>
        <w:rPr/>
        <w:t>lý</w:t>
      </w:r>
      <w:r>
        <w:rPr>
          <w:spacing w:val="-5"/>
        </w:rPr>
        <w:t> </w:t>
      </w:r>
      <w:r>
        <w:rPr/>
        <w:t>học</w:t>
      </w:r>
      <w:r>
        <w:rPr>
          <w:spacing w:val="-5"/>
        </w:rPr>
        <w:t> </w:t>
      </w:r>
      <w:r>
        <w:rPr/>
        <w:t>hiện</w:t>
      </w:r>
      <w:r>
        <w:rPr>
          <w:spacing w:val="-6"/>
        </w:rPr>
        <w:t> </w:t>
      </w:r>
      <w:r>
        <w:rPr/>
        <w:t>sinh,</w:t>
      </w:r>
      <w:r>
        <w:rPr>
          <w:spacing w:val="-4"/>
        </w:rPr>
        <w:t> </w:t>
      </w:r>
      <w:r>
        <w:rPr/>
        <w:t>như</w:t>
      </w:r>
      <w:r>
        <w:rPr>
          <w:spacing w:val="-5"/>
        </w:rPr>
        <w:t> </w:t>
      </w:r>
      <w:r>
        <w:rPr/>
        <w:t>một</w:t>
      </w:r>
      <w:r>
        <w:rPr>
          <w:spacing w:val="-4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cổ</w:t>
      </w:r>
      <w:r>
        <w:rPr>
          <w:spacing w:val="-6"/>
        </w:rPr>
        <w:t> </w:t>
      </w:r>
      <w:r>
        <w:rPr/>
        <w:t>vũ</w:t>
      </w:r>
      <w:r>
        <w:rPr>
          <w:spacing w:val="-46"/>
        </w:rPr>
        <w:t> </w:t>
      </w:r>
      <w:r>
        <w:rPr/>
        <w:t>thuyết bất khả tri, hoặc là một vị tiên tri của bất kỳ một chủ</w:t>
      </w:r>
      <w:r>
        <w:rPr>
          <w:spacing w:val="1"/>
        </w:rPr>
        <w:t> </w:t>
      </w:r>
      <w:r>
        <w:rPr/>
        <w:t>thuyết</w:t>
      </w:r>
      <w:r>
        <w:rPr>
          <w:spacing w:val="-2"/>
        </w:rPr>
        <w:t> </w:t>
      </w:r>
      <w:r>
        <w:rPr/>
        <w:t>tâm</w:t>
      </w:r>
      <w:r>
        <w:rPr>
          <w:spacing w:val="-4"/>
        </w:rPr>
        <w:t> </w:t>
      </w:r>
      <w:r>
        <w:rPr/>
        <w:t>linh</w:t>
      </w:r>
      <w:r>
        <w:rPr>
          <w:spacing w:val="-3"/>
        </w:rPr>
        <w:t> </w:t>
      </w:r>
      <w:r>
        <w:rPr/>
        <w:t>nào</w:t>
      </w:r>
      <w:r>
        <w:rPr>
          <w:spacing w:val="-3"/>
        </w:rPr>
        <w:t> </w:t>
      </w:r>
      <w:r>
        <w:rPr/>
        <w:t>đó</w:t>
      </w:r>
      <w:r>
        <w:rPr>
          <w:spacing w:val="-3"/>
        </w:rPr>
        <w:t> </w:t>
      </w:r>
      <w:r>
        <w:rPr/>
        <w:t>theo</w:t>
      </w:r>
      <w:r>
        <w:rPr>
          <w:spacing w:val="-2"/>
        </w:rPr>
        <w:t> </w:t>
      </w:r>
      <w:r>
        <w:rPr/>
        <w:t>thị</w:t>
      </w:r>
      <w:r>
        <w:rPr>
          <w:spacing w:val="-2"/>
        </w:rPr>
        <w:t> </w:t>
      </w:r>
      <w:r>
        <w:rPr/>
        <w:t>hiếu</w:t>
      </w:r>
      <w:r>
        <w:rPr>
          <w:spacing w:val="-3"/>
        </w:rPr>
        <w:t> </w:t>
      </w:r>
      <w:r>
        <w:rPr/>
        <w:t>của</w:t>
      </w:r>
      <w:r>
        <w:rPr>
          <w:spacing w:val="-5"/>
        </w:rPr>
        <w:t> </w:t>
      </w:r>
      <w:r>
        <w:rPr/>
        <w:t>mình.</w:t>
      </w:r>
      <w:r>
        <w:rPr>
          <w:spacing w:val="-2"/>
        </w:rPr>
        <w:t> </w:t>
      </w:r>
      <w:r>
        <w:rPr/>
        <w:t>Hình</w:t>
      </w:r>
      <w:r>
        <w:rPr>
          <w:spacing w:val="-6"/>
        </w:rPr>
        <w:t> </w:t>
      </w:r>
      <w:r>
        <w:rPr/>
        <w:t>như</w:t>
      </w:r>
      <w:r>
        <w:rPr>
          <w:spacing w:val="-3"/>
        </w:rPr>
        <w:t> </w:t>
      </w:r>
      <w:r>
        <w:rPr/>
        <w:t>hình</w:t>
      </w:r>
      <w:r>
        <w:rPr>
          <w:spacing w:val="-46"/>
        </w:rPr>
        <w:t> </w:t>
      </w:r>
      <w:r>
        <w:rPr/>
        <w:t>ảnh Đức Phật trong kinh điển chỉ là phản ánh cách nhìn về</w:t>
      </w:r>
      <w:r>
        <w:rPr>
          <w:spacing w:val="1"/>
        </w:rPr>
        <w:t> </w:t>
      </w:r>
      <w:r>
        <w:rPr/>
        <w:t>chính chúng ta, không phải là hình ảnh rõ ràng của một bậc</w:t>
      </w:r>
      <w:r>
        <w:rPr>
          <w:spacing w:val="1"/>
        </w:rPr>
        <w:t> </w:t>
      </w:r>
      <w:r>
        <w:rPr/>
        <w:t>Giác</w:t>
      </w:r>
      <w:r>
        <w:rPr>
          <w:spacing w:val="4"/>
        </w:rPr>
        <w:t> </w:t>
      </w:r>
      <w:r>
        <w:rPr/>
        <w:t>Ngộ.</w:t>
      </w:r>
    </w:p>
    <w:p>
      <w:pPr>
        <w:pStyle w:val="BodyText"/>
        <w:spacing w:line="244" w:lineRule="auto" w:before="81"/>
        <w:ind w:right="367" w:firstLine="141"/>
      </w:pPr>
      <w:r>
        <w:rPr>
          <w:w w:val="105"/>
        </w:rPr>
        <w:t>Có</w:t>
      </w:r>
      <w:r>
        <w:rPr>
          <w:spacing w:val="-11"/>
          <w:w w:val="105"/>
        </w:rPr>
        <w:t> </w:t>
      </w:r>
      <w:r>
        <w:rPr>
          <w:w w:val="105"/>
        </w:rPr>
        <w:t>lẽ</w:t>
      </w:r>
      <w:r>
        <w:rPr>
          <w:spacing w:val="-11"/>
          <w:w w:val="105"/>
        </w:rPr>
        <w:t> </w:t>
      </w:r>
      <w:r>
        <w:rPr>
          <w:w w:val="105"/>
        </w:rPr>
        <w:t>trong</w:t>
      </w:r>
      <w:r>
        <w:rPr>
          <w:spacing w:val="-10"/>
          <w:w w:val="105"/>
        </w:rPr>
        <w:t> </w:t>
      </w:r>
      <w:r>
        <w:rPr>
          <w:w w:val="105"/>
        </w:rPr>
        <w:t>việc</w:t>
      </w:r>
      <w:r>
        <w:rPr>
          <w:spacing w:val="-11"/>
          <w:w w:val="105"/>
        </w:rPr>
        <w:t> </w:t>
      </w:r>
      <w:r>
        <w:rPr>
          <w:w w:val="105"/>
        </w:rPr>
        <w:t>diễn</w:t>
      </w:r>
      <w:r>
        <w:rPr>
          <w:spacing w:val="-11"/>
          <w:w w:val="105"/>
        </w:rPr>
        <w:t> </w:t>
      </w:r>
      <w:r>
        <w:rPr>
          <w:w w:val="105"/>
        </w:rPr>
        <w:t>giải</w:t>
      </w:r>
      <w:r>
        <w:rPr>
          <w:spacing w:val="-11"/>
          <w:w w:val="105"/>
        </w:rPr>
        <w:t> </w:t>
      </w:r>
      <w:r>
        <w:rPr>
          <w:w w:val="105"/>
        </w:rPr>
        <w:t>một</w:t>
      </w:r>
      <w:r>
        <w:rPr>
          <w:spacing w:val="-10"/>
          <w:w w:val="105"/>
        </w:rPr>
        <w:t> </w:t>
      </w:r>
      <w:r>
        <w:rPr>
          <w:w w:val="105"/>
        </w:rPr>
        <w:t>kho</w:t>
      </w:r>
      <w:r>
        <w:rPr>
          <w:spacing w:val="-11"/>
          <w:w w:val="105"/>
        </w:rPr>
        <w:t> </w:t>
      </w:r>
      <w:r>
        <w:rPr>
          <w:w w:val="105"/>
        </w:rPr>
        <w:t>tàng</w:t>
      </w:r>
      <w:r>
        <w:rPr>
          <w:spacing w:val="-11"/>
          <w:w w:val="105"/>
        </w:rPr>
        <w:t> </w:t>
      </w:r>
      <w:r>
        <w:rPr>
          <w:w w:val="105"/>
        </w:rPr>
        <w:t>văn</w:t>
      </w:r>
      <w:r>
        <w:rPr>
          <w:spacing w:val="-10"/>
          <w:w w:val="105"/>
        </w:rPr>
        <w:t> </w:t>
      </w:r>
      <w:r>
        <w:rPr>
          <w:w w:val="105"/>
        </w:rPr>
        <w:t>học</w:t>
      </w:r>
      <w:r>
        <w:rPr>
          <w:spacing w:val="-11"/>
          <w:w w:val="105"/>
        </w:rPr>
        <w:t> </w:t>
      </w:r>
      <w:r>
        <w:rPr>
          <w:w w:val="105"/>
        </w:rPr>
        <w:t>tôn</w:t>
      </w:r>
      <w:r>
        <w:rPr>
          <w:spacing w:val="-10"/>
          <w:w w:val="105"/>
        </w:rPr>
        <w:t> </w:t>
      </w:r>
      <w:r>
        <w:rPr>
          <w:w w:val="105"/>
        </w:rPr>
        <w:t>giáo</w:t>
      </w:r>
      <w:r>
        <w:rPr>
          <w:spacing w:val="-11"/>
          <w:w w:val="105"/>
        </w:rPr>
        <w:t> </w:t>
      </w:r>
      <w:r>
        <w:rPr>
          <w:w w:val="105"/>
        </w:rPr>
        <w:t>cổ</w:t>
      </w:r>
      <w:r>
        <w:rPr>
          <w:spacing w:val="-48"/>
          <w:w w:val="105"/>
        </w:rPr>
        <w:t> </w:t>
      </w:r>
      <w:r>
        <w:rPr/>
        <w:t>xưa, chúng ta không bao giờ có thể hoàn toàn tránh việc đem</w:t>
      </w:r>
      <w:r>
        <w:rPr>
          <w:spacing w:val="-46"/>
        </w:rPr>
        <w:t> </w:t>
      </w:r>
      <w:r>
        <w:rPr>
          <w:w w:val="105"/>
        </w:rPr>
        <w:t>bản</w:t>
      </w:r>
      <w:r>
        <w:rPr>
          <w:spacing w:val="-4"/>
          <w:w w:val="105"/>
        </w:rPr>
        <w:t> </w:t>
      </w:r>
      <w:r>
        <w:rPr>
          <w:w w:val="105"/>
        </w:rPr>
        <w:t>thân</w:t>
      </w:r>
      <w:r>
        <w:rPr>
          <w:spacing w:val="-5"/>
          <w:w w:val="105"/>
        </w:rPr>
        <w:t> </w:t>
      </w:r>
      <w:r>
        <w:rPr>
          <w:w w:val="105"/>
        </w:rPr>
        <w:t>và</w:t>
      </w:r>
      <w:r>
        <w:rPr>
          <w:spacing w:val="-3"/>
          <w:w w:val="105"/>
        </w:rPr>
        <w:t> </w:t>
      </w:r>
      <w:r>
        <w:rPr>
          <w:w w:val="105"/>
        </w:rPr>
        <w:t>giá</w:t>
      </w:r>
      <w:r>
        <w:rPr>
          <w:spacing w:val="-5"/>
          <w:w w:val="105"/>
        </w:rPr>
        <w:t> </w:t>
      </w:r>
      <w:r>
        <w:rPr>
          <w:w w:val="105"/>
        </w:rPr>
        <w:t>trị</w:t>
      </w:r>
      <w:r>
        <w:rPr>
          <w:spacing w:val="-3"/>
          <w:w w:val="105"/>
        </w:rPr>
        <w:t> </w:t>
      </w:r>
      <w:r>
        <w:rPr>
          <w:w w:val="105"/>
        </w:rPr>
        <w:t>của</w:t>
      </w:r>
      <w:r>
        <w:rPr>
          <w:spacing w:val="-5"/>
          <w:w w:val="105"/>
        </w:rPr>
        <w:t> </w:t>
      </w:r>
      <w:r>
        <w:rPr>
          <w:w w:val="105"/>
        </w:rPr>
        <w:t>mình</w:t>
      </w:r>
      <w:r>
        <w:rPr>
          <w:spacing w:val="-5"/>
          <w:w w:val="105"/>
        </w:rPr>
        <w:t> </w:t>
      </w:r>
      <w:r>
        <w:rPr>
          <w:w w:val="105"/>
        </w:rPr>
        <w:t>vào</w:t>
      </w:r>
      <w:r>
        <w:rPr>
          <w:spacing w:val="-3"/>
          <w:w w:val="105"/>
        </w:rPr>
        <w:t> </w:t>
      </w:r>
      <w:r>
        <w:rPr>
          <w:w w:val="105"/>
        </w:rPr>
        <w:t>chủ</w:t>
      </w:r>
      <w:r>
        <w:rPr>
          <w:spacing w:val="-4"/>
          <w:w w:val="105"/>
        </w:rPr>
        <w:t> </w:t>
      </w:r>
      <w:r>
        <w:rPr>
          <w:w w:val="105"/>
        </w:rPr>
        <w:t>đề</w:t>
      </w:r>
      <w:r>
        <w:rPr>
          <w:spacing w:val="-4"/>
          <w:w w:val="105"/>
        </w:rPr>
        <w:t> </w:t>
      </w:r>
      <w:r>
        <w:rPr>
          <w:w w:val="105"/>
        </w:rPr>
        <w:t>đang</w:t>
      </w:r>
      <w:r>
        <w:rPr>
          <w:spacing w:val="-4"/>
          <w:w w:val="105"/>
        </w:rPr>
        <w:t> </w:t>
      </w:r>
      <w:r>
        <w:rPr>
          <w:w w:val="105"/>
        </w:rPr>
        <w:t>diễn</w:t>
      </w:r>
      <w:r>
        <w:rPr>
          <w:spacing w:val="-5"/>
          <w:w w:val="105"/>
        </w:rPr>
        <w:t> </w:t>
      </w:r>
      <w:r>
        <w:rPr>
          <w:w w:val="105"/>
        </w:rPr>
        <w:t>giải.</w:t>
      </w:r>
      <w:r>
        <w:rPr>
          <w:spacing w:val="-4"/>
          <w:w w:val="105"/>
        </w:rPr>
        <w:t> </w:t>
      </w:r>
      <w:r>
        <w:rPr>
          <w:w w:val="105"/>
        </w:rPr>
        <w:t>Tuy</w:t>
      </w:r>
      <w:r>
        <w:rPr>
          <w:spacing w:val="-48"/>
          <w:w w:val="105"/>
        </w:rPr>
        <w:t> </w:t>
      </w:r>
      <w:r>
        <w:rPr>
          <w:w w:val="105"/>
        </w:rPr>
        <w:t>nhiên,</w:t>
      </w:r>
      <w:r>
        <w:rPr>
          <w:spacing w:val="9"/>
          <w:w w:val="105"/>
        </w:rPr>
        <w:t> </w:t>
      </w:r>
      <w:r>
        <w:rPr>
          <w:w w:val="105"/>
        </w:rPr>
        <w:t>mặc</w:t>
      </w:r>
      <w:r>
        <w:rPr>
          <w:spacing w:val="9"/>
          <w:w w:val="105"/>
        </w:rPr>
        <w:t> </w:t>
      </w:r>
      <w:r>
        <w:rPr>
          <w:w w:val="105"/>
        </w:rPr>
        <w:t>dù</w:t>
      </w:r>
      <w:r>
        <w:rPr>
          <w:spacing w:val="8"/>
          <w:w w:val="105"/>
        </w:rPr>
        <w:t> </w:t>
      </w:r>
      <w:r>
        <w:rPr>
          <w:w w:val="105"/>
        </w:rPr>
        <w:t>chúng</w:t>
      </w:r>
      <w:r>
        <w:rPr>
          <w:spacing w:val="10"/>
          <w:w w:val="105"/>
        </w:rPr>
        <w:t> </w:t>
      </w:r>
      <w:r>
        <w:rPr>
          <w:w w:val="105"/>
        </w:rPr>
        <w:t>ta</w:t>
      </w:r>
      <w:r>
        <w:rPr>
          <w:spacing w:val="9"/>
          <w:w w:val="105"/>
        </w:rPr>
        <w:t> </w:t>
      </w:r>
      <w:r>
        <w:rPr>
          <w:w w:val="105"/>
        </w:rPr>
        <w:t>có</w:t>
      </w:r>
      <w:r>
        <w:rPr>
          <w:spacing w:val="9"/>
          <w:w w:val="105"/>
        </w:rPr>
        <w:t> </w:t>
      </w:r>
      <w:r>
        <w:rPr>
          <w:w w:val="105"/>
        </w:rPr>
        <w:t>thể</w:t>
      </w:r>
      <w:r>
        <w:rPr>
          <w:spacing w:val="9"/>
          <w:w w:val="105"/>
        </w:rPr>
        <w:t> </w:t>
      </w:r>
      <w:r>
        <w:rPr>
          <w:w w:val="105"/>
        </w:rPr>
        <w:t>không</w:t>
      </w:r>
      <w:r>
        <w:rPr>
          <w:spacing w:val="10"/>
          <w:w w:val="105"/>
        </w:rPr>
        <w:t> </w:t>
      </w:r>
      <w:r>
        <w:rPr>
          <w:w w:val="105"/>
        </w:rPr>
        <w:t>bao</w:t>
      </w:r>
      <w:r>
        <w:rPr>
          <w:spacing w:val="8"/>
          <w:w w:val="105"/>
        </w:rPr>
        <w:t> </w:t>
      </w:r>
      <w:r>
        <w:rPr>
          <w:w w:val="105"/>
        </w:rPr>
        <w:t>giờ</w:t>
      </w:r>
      <w:r>
        <w:rPr>
          <w:spacing w:val="8"/>
          <w:w w:val="105"/>
        </w:rPr>
        <w:t> </w:t>
      </w:r>
      <w:r>
        <w:rPr>
          <w:w w:val="105"/>
        </w:rPr>
        <w:t>đạt</w:t>
      </w:r>
      <w:r>
        <w:rPr>
          <w:spacing w:val="9"/>
          <w:w w:val="105"/>
        </w:rPr>
        <w:t> </w:t>
      </w:r>
      <w:r>
        <w:rPr>
          <w:w w:val="105"/>
        </w:rPr>
        <w:t>được</w:t>
      </w:r>
      <w:r>
        <w:rPr>
          <w:spacing w:val="9"/>
          <w:w w:val="105"/>
        </w:rPr>
        <w:t> </w:t>
      </w:r>
      <w:r>
        <w:rPr>
          <w:w w:val="105"/>
        </w:rPr>
        <w:t>sự</w:t>
      </w:r>
    </w:p>
    <w:p>
      <w:pPr>
        <w:spacing w:after="0" w:line="244" w:lineRule="auto"/>
        <w:sectPr>
          <w:headerReference w:type="default" r:id="rId6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minh bạch hoàn hảo, chúng ta có thể hạn chế tác động thiên</w:t>
      </w:r>
      <w:r>
        <w:rPr>
          <w:spacing w:val="1"/>
        </w:rPr>
        <w:t> </w:t>
      </w:r>
      <w:r>
        <w:rPr/>
        <w:t>vị cá nhân trong quá trình diễn giải, bằng cách tôn trọng</w:t>
      </w:r>
      <w:r>
        <w:rPr>
          <w:spacing w:val="1"/>
        </w:rPr>
        <w:t> </w:t>
      </w:r>
      <w:r>
        <w:rPr/>
        <w:t>những gì đã ghi trong kinh văn. Khi chúng ta có thái độ tôn</w:t>
      </w:r>
      <w:r>
        <w:rPr>
          <w:spacing w:val="1"/>
        </w:rPr>
        <w:t> </w:t>
      </w:r>
      <w:r>
        <w:rPr/>
        <w:t>kính</w:t>
      </w:r>
      <w:r>
        <w:rPr>
          <w:spacing w:val="-6"/>
        </w:rPr>
        <w:t> </w:t>
      </w:r>
      <w:r>
        <w:rPr/>
        <w:t>kinh</w:t>
      </w:r>
      <w:r>
        <w:rPr>
          <w:spacing w:val="-6"/>
        </w:rPr>
        <w:t> </w:t>
      </w:r>
      <w:r>
        <w:rPr/>
        <w:t>tạng,</w:t>
      </w:r>
      <w:r>
        <w:rPr>
          <w:spacing w:val="-5"/>
        </w:rPr>
        <w:t> </w:t>
      </w:r>
      <w:r>
        <w:rPr/>
        <w:t>khi</w:t>
      </w:r>
      <w:r>
        <w:rPr>
          <w:spacing w:val="-3"/>
        </w:rPr>
        <w:t> </w:t>
      </w:r>
      <w:r>
        <w:rPr/>
        <w:t>chúng</w:t>
      </w:r>
      <w:r>
        <w:rPr>
          <w:spacing w:val="-7"/>
        </w:rPr>
        <w:t> </w:t>
      </w:r>
      <w:r>
        <w:rPr/>
        <w:t>ta</w:t>
      </w:r>
      <w:r>
        <w:rPr>
          <w:spacing w:val="-4"/>
        </w:rPr>
        <w:t> </w:t>
      </w:r>
      <w:r>
        <w:rPr/>
        <w:t>nghiêm</w:t>
      </w:r>
      <w:r>
        <w:rPr>
          <w:spacing w:val="-8"/>
        </w:rPr>
        <w:t> </w:t>
      </w:r>
      <w:r>
        <w:rPr/>
        <w:t>túc</w:t>
      </w:r>
      <w:r>
        <w:rPr>
          <w:spacing w:val="-5"/>
        </w:rPr>
        <w:t> </w:t>
      </w:r>
      <w:r>
        <w:rPr/>
        <w:t>khảo</w:t>
      </w:r>
      <w:r>
        <w:rPr>
          <w:spacing w:val="-5"/>
        </w:rPr>
        <w:t> </w:t>
      </w:r>
      <w:r>
        <w:rPr/>
        <w:t>sát</w:t>
      </w:r>
      <w:r>
        <w:rPr>
          <w:spacing w:val="-4"/>
        </w:rPr>
        <w:t> </w:t>
      </w:r>
      <w:r>
        <w:rPr/>
        <w:t>những</w:t>
      </w:r>
      <w:r>
        <w:rPr>
          <w:spacing w:val="-5"/>
        </w:rPr>
        <w:t> </w:t>
      </w:r>
      <w:r>
        <w:rPr/>
        <w:t>gì</w:t>
      </w:r>
      <w:r>
        <w:rPr>
          <w:spacing w:val="-4"/>
        </w:rPr>
        <w:t> </w:t>
      </w:r>
      <w:r>
        <w:rPr/>
        <w:t>ghi</w:t>
      </w:r>
      <w:r>
        <w:rPr>
          <w:spacing w:val="-46"/>
        </w:rPr>
        <w:t> </w:t>
      </w:r>
      <w:r>
        <w:rPr/>
        <w:t>lại về bối cảnh của sự biểu hiện của Đức Phật trên thế gian,</w:t>
      </w:r>
      <w:r>
        <w:rPr>
          <w:spacing w:val="1"/>
        </w:rPr>
        <w:t> </w:t>
      </w:r>
      <w:r>
        <w:rPr/>
        <w:t>chúng ta sẽ thấy rằng các kinh văn đó đã ghi lại sứ mạng của</w:t>
      </w:r>
      <w:r>
        <w:rPr>
          <w:spacing w:val="1"/>
        </w:rPr>
        <w:t> </w:t>
      </w:r>
      <w:r>
        <w:rPr/>
        <w:t>Ngài trong bối cảnh vũ trụ bao la. Trong bối cảnh của một vũ</w:t>
      </w:r>
      <w:r>
        <w:rPr>
          <w:spacing w:val="1"/>
        </w:rPr>
        <w:t> </w:t>
      </w:r>
      <w:r>
        <w:rPr/>
        <w:t>trụ không có giới hạn về thời gian, một vũ trụ mà trong đó</w:t>
      </w:r>
      <w:r>
        <w:rPr>
          <w:spacing w:val="1"/>
        </w:rPr>
        <w:t> </w:t>
      </w:r>
      <w:r>
        <w:rPr/>
        <w:t>chúng sinh bị bao trùm trong bóng tối của vô minh, lang</w:t>
      </w:r>
      <w:r>
        <w:rPr>
          <w:spacing w:val="1"/>
        </w:rPr>
        <w:t> </w:t>
      </w:r>
      <w:r>
        <w:rPr/>
        <w:t>thang và ràng buộc bởi sự đau khổ của tuổi già, bệnh tật và</w:t>
      </w:r>
      <w:r>
        <w:rPr>
          <w:spacing w:val="1"/>
        </w:rPr>
        <w:t> </w:t>
      </w:r>
      <w:r>
        <w:rPr/>
        <w:t>cái</w:t>
      </w:r>
      <w:r>
        <w:rPr>
          <w:spacing w:val="-5"/>
        </w:rPr>
        <w:t> </w:t>
      </w:r>
      <w:r>
        <w:rPr/>
        <w:t>chết,</w:t>
      </w:r>
      <w:r>
        <w:rPr>
          <w:spacing w:val="-8"/>
        </w:rPr>
        <w:t> </w:t>
      </w:r>
      <w:r>
        <w:rPr/>
        <w:t>Đức</w:t>
      </w:r>
      <w:r>
        <w:rPr>
          <w:spacing w:val="-6"/>
        </w:rPr>
        <w:t> </w:t>
      </w:r>
      <w:r>
        <w:rPr/>
        <w:t>Phật</w:t>
      </w:r>
      <w:r>
        <w:rPr>
          <w:spacing w:val="-7"/>
        </w:rPr>
        <w:t> </w:t>
      </w:r>
      <w:r>
        <w:rPr/>
        <w:t>xuất</w:t>
      </w:r>
      <w:r>
        <w:rPr>
          <w:spacing w:val="-5"/>
        </w:rPr>
        <w:t> </w:t>
      </w:r>
      <w:r>
        <w:rPr/>
        <w:t>hiện</w:t>
      </w:r>
      <w:r>
        <w:rPr>
          <w:spacing w:val="-7"/>
        </w:rPr>
        <w:t> </w:t>
      </w:r>
      <w:r>
        <w:rPr/>
        <w:t>như</w:t>
      </w:r>
      <w:r>
        <w:rPr>
          <w:spacing w:val="-5"/>
        </w:rPr>
        <w:t> </w:t>
      </w:r>
      <w:r>
        <w:rPr/>
        <w:t>là</w:t>
      </w:r>
      <w:r>
        <w:rPr>
          <w:spacing w:val="-8"/>
        </w:rPr>
        <w:t> </w:t>
      </w:r>
      <w:r>
        <w:rPr/>
        <w:t>“người</w:t>
      </w:r>
      <w:r>
        <w:rPr>
          <w:spacing w:val="-8"/>
        </w:rPr>
        <w:t> </w:t>
      </w:r>
      <w:r>
        <w:rPr/>
        <w:t>cầm</w:t>
      </w:r>
      <w:r>
        <w:rPr>
          <w:spacing w:val="-8"/>
        </w:rPr>
        <w:t> </w:t>
      </w:r>
      <w:r>
        <w:rPr/>
        <w:t>đuốc</w:t>
      </w:r>
      <w:r>
        <w:rPr>
          <w:spacing w:val="-7"/>
        </w:rPr>
        <w:t> </w:t>
      </w:r>
      <w:r>
        <w:rPr/>
        <w:t>của</w:t>
      </w:r>
      <w:r>
        <w:rPr>
          <w:spacing w:val="-5"/>
        </w:rPr>
        <w:t> </w:t>
      </w:r>
      <w:r>
        <w:rPr/>
        <w:t>nhân</w:t>
      </w:r>
      <w:r>
        <w:rPr>
          <w:spacing w:val="-46"/>
        </w:rPr>
        <w:t> </w:t>
      </w:r>
      <w:r>
        <w:rPr/>
        <w:t>loại”</w:t>
      </w:r>
      <w:r>
        <w:rPr>
          <w:spacing w:val="-4"/>
        </w:rPr>
        <w:t> </w:t>
      </w:r>
      <w:r>
        <w:rPr/>
        <w:t>(</w:t>
      </w:r>
      <w:r>
        <w:rPr>
          <w:i/>
        </w:rPr>
        <w:t>ukkādhāro</w:t>
      </w:r>
      <w:r>
        <w:rPr>
          <w:i/>
          <w:spacing w:val="-5"/>
        </w:rPr>
        <w:t> </w:t>
      </w:r>
      <w:r>
        <w:rPr>
          <w:i/>
        </w:rPr>
        <w:t>manussānaṃ</w:t>
      </w:r>
      <w:r>
        <w:rPr/>
        <w:t>),</w:t>
      </w:r>
      <w:r>
        <w:rPr>
          <w:spacing w:val="-4"/>
        </w:rPr>
        <w:t> </w:t>
      </w:r>
      <w:r>
        <w:rPr/>
        <w:t>mang</w:t>
      </w:r>
      <w:r>
        <w:rPr>
          <w:spacing w:val="-5"/>
        </w:rPr>
        <w:t> </w:t>
      </w:r>
      <w:r>
        <w:rPr/>
        <w:t>lại</w:t>
      </w:r>
      <w:r>
        <w:rPr>
          <w:spacing w:val="-4"/>
        </w:rPr>
        <w:t> </w:t>
      </w:r>
      <w:r>
        <w:rPr/>
        <w:t>ánh</w:t>
      </w:r>
      <w:r>
        <w:rPr>
          <w:spacing w:val="-6"/>
        </w:rPr>
        <w:t> </w:t>
      </w:r>
      <w:r>
        <w:rPr/>
        <w:t>sáng</w:t>
      </w:r>
      <w:r>
        <w:rPr>
          <w:spacing w:val="-4"/>
        </w:rPr>
        <w:t> </w:t>
      </w:r>
      <w:r>
        <w:rPr/>
        <w:t>của</w:t>
      </w:r>
      <w:r>
        <w:rPr>
          <w:spacing w:val="-6"/>
        </w:rPr>
        <w:t> </w:t>
      </w:r>
      <w:r>
        <w:rPr/>
        <w:t>trí</w:t>
      </w:r>
      <w:r>
        <w:rPr>
          <w:spacing w:val="-4"/>
        </w:rPr>
        <w:t> </w:t>
      </w:r>
      <w:r>
        <w:rPr/>
        <w:t>tuệ.</w:t>
      </w:r>
      <w:r>
        <w:rPr>
          <w:spacing w:val="-46"/>
        </w:rPr>
        <w:t> </w:t>
      </w:r>
      <w:r>
        <w:rPr/>
        <w:t>Trong </w:t>
      </w:r>
      <w:r>
        <w:rPr>
          <w:b/>
        </w:rPr>
        <w:t>Kinh văn II,1</w:t>
      </w:r>
      <w:r>
        <w:rPr/>
        <w:t>, sự xuất hiện của Ngài trên thế gian là</w:t>
      </w:r>
      <w:r>
        <w:rPr>
          <w:spacing w:val="1"/>
        </w:rPr>
        <w:t> </w:t>
      </w:r>
      <w:r>
        <w:rPr/>
        <w:t>“sự xuất hiện của đại nhãn, là sự xuất hiện của đại quang, là</w:t>
      </w:r>
      <w:r>
        <w:rPr>
          <w:spacing w:val="1"/>
        </w:rPr>
        <w:t> </w:t>
      </w:r>
      <w:r>
        <w:rPr/>
        <w:t>sự xuất hiện của đại minh”. Sau khi giác ngộ giải thoát, Ngài</w:t>
      </w:r>
      <w:r>
        <w:rPr>
          <w:spacing w:val="1"/>
        </w:rPr>
        <w:t> </w:t>
      </w:r>
      <w:r>
        <w:rPr/>
        <w:t>thắp</w:t>
      </w:r>
      <w:r>
        <w:rPr>
          <w:spacing w:val="-5"/>
        </w:rPr>
        <w:t> </w:t>
      </w:r>
      <w:r>
        <w:rPr/>
        <w:t>lên</w:t>
      </w:r>
      <w:r>
        <w:rPr>
          <w:spacing w:val="-3"/>
        </w:rPr>
        <w:t> </w:t>
      </w:r>
      <w:r>
        <w:rPr/>
        <w:t>ánh</w:t>
      </w:r>
      <w:r>
        <w:rPr>
          <w:spacing w:val="-3"/>
        </w:rPr>
        <w:t> </w:t>
      </w:r>
      <w:r>
        <w:rPr/>
        <w:t>sáng</w:t>
      </w:r>
      <w:r>
        <w:rPr>
          <w:spacing w:val="-3"/>
        </w:rPr>
        <w:t> </w:t>
      </w:r>
      <w:r>
        <w:rPr/>
        <w:t>trí</w:t>
      </w:r>
      <w:r>
        <w:rPr>
          <w:spacing w:val="-3"/>
        </w:rPr>
        <w:t> </w:t>
      </w:r>
      <w:r>
        <w:rPr/>
        <w:t>tuệ</w:t>
      </w:r>
      <w:r>
        <w:rPr>
          <w:spacing w:val="-4"/>
        </w:rPr>
        <w:t> </w:t>
      </w:r>
      <w:r>
        <w:rPr/>
        <w:t>cho</w:t>
      </w:r>
      <w:r>
        <w:rPr>
          <w:spacing w:val="-2"/>
        </w:rPr>
        <w:t> </w:t>
      </w:r>
      <w:r>
        <w:rPr/>
        <w:t>chúng</w:t>
      </w:r>
      <w:r>
        <w:rPr>
          <w:spacing w:val="-2"/>
        </w:rPr>
        <w:t> </w:t>
      </w:r>
      <w:r>
        <w:rPr/>
        <w:t>ta,</w:t>
      </w:r>
      <w:r>
        <w:rPr>
          <w:spacing w:val="-4"/>
        </w:rPr>
        <w:t> </w:t>
      </w:r>
      <w:r>
        <w:rPr/>
        <w:t>cho</w:t>
      </w:r>
      <w:r>
        <w:rPr>
          <w:spacing w:val="-4"/>
        </w:rPr>
        <w:t> </w:t>
      </w:r>
      <w:r>
        <w:rPr/>
        <w:t>thấy</w:t>
      </w:r>
      <w:r>
        <w:rPr>
          <w:spacing w:val="-5"/>
        </w:rPr>
        <w:t> </w:t>
      </w:r>
      <w:r>
        <w:rPr/>
        <w:t>sự</w:t>
      </w:r>
      <w:r>
        <w:rPr>
          <w:spacing w:val="-2"/>
        </w:rPr>
        <w:t> </w:t>
      </w:r>
      <w:r>
        <w:rPr/>
        <w:t>thật chúng</w:t>
      </w:r>
      <w:r>
        <w:rPr>
          <w:spacing w:val="-47"/>
        </w:rPr>
        <w:t> </w:t>
      </w:r>
      <w:r>
        <w:rPr/>
        <w:t>ta</w:t>
      </w:r>
      <w:r>
        <w:rPr>
          <w:spacing w:val="2"/>
        </w:rPr>
        <w:t> </w:t>
      </w:r>
      <w:r>
        <w:rPr/>
        <w:t>phải</w:t>
      </w:r>
      <w:r>
        <w:rPr>
          <w:spacing w:val="1"/>
        </w:rPr>
        <w:t> </w:t>
      </w:r>
      <w:r>
        <w:rPr/>
        <w:t>thấy</w:t>
      </w:r>
      <w:r>
        <w:rPr>
          <w:spacing w:val="2"/>
        </w:rPr>
        <w:t> </w:t>
      </w:r>
      <w:r>
        <w:rPr/>
        <w:t>và con</w:t>
      </w:r>
      <w:r>
        <w:rPr>
          <w:spacing w:val="1"/>
        </w:rPr>
        <w:t> </w:t>
      </w:r>
      <w:r>
        <w:rPr/>
        <w:t>đường</w:t>
      </w:r>
      <w:r>
        <w:rPr>
          <w:spacing w:val="-1"/>
        </w:rPr>
        <w:t> </w:t>
      </w:r>
      <w:r>
        <w:rPr/>
        <w:t>tu</w:t>
      </w:r>
      <w:r>
        <w:rPr>
          <w:spacing w:val="3"/>
        </w:rPr>
        <w:t> </w:t>
      </w:r>
      <w:r>
        <w:rPr/>
        <w:t>tập đưa</w:t>
      </w:r>
      <w:r>
        <w:rPr>
          <w:spacing w:val="2"/>
        </w:rPr>
        <w:t> </w:t>
      </w:r>
      <w:r>
        <w:rPr/>
        <w:t>đến</w:t>
      </w:r>
      <w:r>
        <w:rPr>
          <w:spacing w:val="1"/>
        </w:rPr>
        <w:t> </w:t>
      </w:r>
      <w:r>
        <w:rPr/>
        <w:t>sự giải</w:t>
      </w:r>
      <w:r>
        <w:rPr>
          <w:spacing w:val="1"/>
        </w:rPr>
        <w:t> </w:t>
      </w:r>
      <w:r>
        <w:rPr/>
        <w:t>thoát.</w:t>
      </w:r>
    </w:p>
    <w:p>
      <w:pPr>
        <w:pStyle w:val="BodyText"/>
        <w:spacing w:line="244" w:lineRule="auto" w:before="76"/>
        <w:ind w:right="365" w:firstLine="141"/>
      </w:pPr>
      <w:r>
        <w:rPr/>
        <w:t>Theo truyền thống Phật giáo, Đức Phật Gotama (Cồ-đàm)</w:t>
      </w:r>
      <w:r>
        <w:rPr>
          <w:spacing w:val="1"/>
        </w:rPr>
        <w:t> </w:t>
      </w:r>
      <w:r>
        <w:rPr/>
        <w:t>không chỉ là một vị duy nhất xuất hiện trên thế gian rồi sẽ</w:t>
      </w:r>
      <w:r>
        <w:rPr>
          <w:spacing w:val="1"/>
        </w:rPr>
        <w:t> </w:t>
      </w:r>
      <w:r>
        <w:rPr/>
        <w:t>biến mất mãi mãi. Ngài là một vị Phật nối tiếp nhiều vị Chánh</w:t>
      </w:r>
      <w:r>
        <w:rPr>
          <w:spacing w:val="-46"/>
        </w:rPr>
        <w:t> </w:t>
      </w:r>
      <w:r>
        <w:rPr/>
        <w:t>Đẳng Giác trong quá khứ và sẽ còn nhiều vị Phật khác trong</w:t>
      </w:r>
      <w:r>
        <w:rPr>
          <w:spacing w:val="1"/>
        </w:rPr>
        <w:t> </w:t>
      </w:r>
      <w:r>
        <w:rPr/>
        <w:t>tương lai vô thời hạn. Phật giáo Sơ kỳ, ngay cả trong các kinh</w:t>
      </w:r>
      <w:r>
        <w:rPr>
          <w:spacing w:val="-46"/>
        </w:rPr>
        <w:t> </w:t>
      </w:r>
      <w:r>
        <w:rPr/>
        <w:t>văn</w:t>
      </w:r>
      <w:r>
        <w:rPr>
          <w:spacing w:val="1"/>
        </w:rPr>
        <w:t> </w:t>
      </w:r>
      <w:r>
        <w:rPr/>
        <w:t>cổ</w:t>
      </w:r>
      <w:r>
        <w:rPr>
          <w:spacing w:val="1"/>
        </w:rPr>
        <w:t> </w:t>
      </w:r>
      <w:r>
        <w:rPr/>
        <w:t>xưa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tạng</w:t>
      </w:r>
      <w:r>
        <w:rPr>
          <w:spacing w:val="1"/>
        </w:rPr>
        <w:t> </w:t>
      </w:r>
      <w:r>
        <w:rPr/>
        <w:t>Nikāya,</w:t>
      </w:r>
      <w:r>
        <w:rPr>
          <w:spacing w:val="1"/>
        </w:rPr>
        <w:t> </w:t>
      </w:r>
      <w:r>
        <w:rPr/>
        <w:t>thừa</w:t>
      </w:r>
      <w:r>
        <w:rPr>
          <w:spacing w:val="1"/>
        </w:rPr>
        <w:t> </w:t>
      </w:r>
      <w:r>
        <w:rPr/>
        <w:t>nhận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nhiều</w:t>
      </w:r>
      <w:r>
        <w:rPr>
          <w:spacing w:val="1"/>
        </w:rPr>
        <w:t> </w:t>
      </w:r>
      <w:r>
        <w:rPr/>
        <w:t>vị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Đẳng</w:t>
      </w:r>
      <w:r>
        <w:rPr>
          <w:spacing w:val="1"/>
        </w:rPr>
        <w:t> </w:t>
      </w:r>
      <w:r>
        <w:rPr/>
        <w:t>Giác,</w:t>
      </w:r>
      <w:r>
        <w:rPr>
          <w:spacing w:val="1"/>
        </w:rPr>
        <w:t> </w:t>
      </w:r>
      <w:r>
        <w:rPr/>
        <w:t>theo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khuôn</w:t>
      </w:r>
      <w:r>
        <w:rPr>
          <w:spacing w:val="1"/>
        </w:rPr>
        <w:t> </w:t>
      </w:r>
      <w:r>
        <w:rPr/>
        <w:t>mẫu</w:t>
      </w:r>
      <w:r>
        <w:rPr>
          <w:spacing w:val="1"/>
        </w:rPr>
        <w:t> </w:t>
      </w:r>
      <w:r>
        <w:rPr/>
        <w:t>tổng</w:t>
      </w:r>
      <w:r>
        <w:rPr>
          <w:spacing w:val="1"/>
        </w:rPr>
        <w:t> </w:t>
      </w:r>
      <w:r>
        <w:rPr/>
        <w:t>quát</w:t>
      </w:r>
      <w:r>
        <w:rPr>
          <w:spacing w:val="1"/>
        </w:rPr>
        <w:t> </w:t>
      </w:r>
      <w:r>
        <w:rPr/>
        <w:t>ghi</w:t>
      </w:r>
      <w:r>
        <w:rPr>
          <w:spacing w:val="48"/>
        </w:rPr>
        <w:t> </w:t>
      </w:r>
      <w:r>
        <w:rPr/>
        <w:t>lại</w:t>
      </w:r>
      <w:r>
        <w:rPr>
          <w:spacing w:val="-46"/>
        </w:rPr>
        <w:t> </w:t>
      </w:r>
      <w:r>
        <w:rPr/>
        <w:t>trong đoạn đầu của Đại kinh về Duyên (</w:t>
      </w:r>
      <w:r>
        <w:rPr>
          <w:i/>
        </w:rPr>
        <w:t>Mahāpadāna Sutta</w:t>
      </w:r>
      <w:r>
        <w:rPr/>
        <w:t>,</w:t>
      </w:r>
      <w:r>
        <w:rPr>
          <w:spacing w:val="1"/>
        </w:rPr>
        <w:t> </w:t>
      </w:r>
      <w:r>
        <w:rPr/>
        <w:t>Kinh Đại duyên, DN 14, không trình bày trong tập sách này).</w:t>
      </w:r>
      <w:r>
        <w:rPr>
          <w:spacing w:val="1"/>
        </w:rPr>
        <w:t> </w:t>
      </w:r>
      <w:r>
        <w:rPr/>
        <w:t>Danh hiệu “</w:t>
      </w:r>
      <w:r>
        <w:rPr>
          <w:i/>
        </w:rPr>
        <w:t>Tathāgata” </w:t>
      </w:r>
      <w:r>
        <w:rPr/>
        <w:t>(Như Lai) được dùng cho Đức Phật là</w:t>
      </w:r>
      <w:r>
        <w:rPr>
          <w:spacing w:val="1"/>
        </w:rPr>
        <w:t> </w:t>
      </w:r>
      <w:r>
        <w:rPr/>
        <w:t>để chỉ khuôn mẫu cơ bản này. Chữ này có nghĩa vừa là “đến</w:t>
      </w:r>
      <w:r>
        <w:rPr>
          <w:spacing w:val="1"/>
        </w:rPr>
        <w:t> </w:t>
      </w:r>
      <w:r>
        <w:rPr/>
        <w:t>như thế” (</w:t>
      </w:r>
      <w:r>
        <w:rPr>
          <w:i/>
        </w:rPr>
        <w:t>tathā āgata</w:t>
      </w:r>
      <w:r>
        <w:rPr/>
        <w:t>), nghĩa là Ngài đến như những vị Phật</w:t>
      </w:r>
      <w:r>
        <w:rPr>
          <w:spacing w:val="1"/>
        </w:rPr>
        <w:t> </w:t>
      </w:r>
      <w:r>
        <w:rPr/>
        <w:t>quá khứ đã đến; và vừa là “đi như thế” (</w:t>
      </w:r>
      <w:r>
        <w:rPr>
          <w:i/>
        </w:rPr>
        <w:t>tathā gata</w:t>
      </w:r>
      <w:r>
        <w:rPr/>
        <w:t>), nghĩa là</w:t>
      </w:r>
      <w:r>
        <w:rPr>
          <w:spacing w:val="1"/>
        </w:rPr>
        <w:t> </w:t>
      </w:r>
      <w:r>
        <w:rPr/>
        <w:t>Ngài đi an bình tối hậu, Niết-bàn, như những vị Phật đã đi</w:t>
      </w:r>
      <w:r>
        <w:rPr>
          <w:spacing w:val="1"/>
        </w:rPr>
        <w:t> </w:t>
      </w:r>
      <w:r>
        <w:rPr/>
        <w:t>(xem</w:t>
      </w:r>
      <w:r>
        <w:rPr>
          <w:spacing w:val="2"/>
        </w:rPr>
        <w:t> </w:t>
      </w:r>
      <w:r>
        <w:rPr/>
        <w:t>chương</w:t>
      </w:r>
      <w:r>
        <w:rPr>
          <w:spacing w:val="4"/>
        </w:rPr>
        <w:t> </w:t>
      </w:r>
      <w:r>
        <w:rPr/>
        <w:t>X).</w:t>
      </w:r>
    </w:p>
    <w:p>
      <w:pPr>
        <w:pStyle w:val="BodyText"/>
        <w:spacing w:line="244" w:lineRule="auto" w:before="75"/>
        <w:ind w:right="369" w:firstLine="141"/>
      </w:pPr>
      <w:r>
        <w:rPr/>
        <w:t>Mặc dù kinh tạng Nikāya quy định trong bất kỳ</w:t>
      </w:r>
      <w:r>
        <w:rPr>
          <w:spacing w:val="48"/>
        </w:rPr>
        <w:t> </w:t>
      </w:r>
      <w:r>
        <w:rPr/>
        <w:t>hệ thống</w:t>
      </w:r>
      <w:r>
        <w:rPr>
          <w:spacing w:val="1"/>
        </w:rPr>
        <w:t> </w:t>
      </w:r>
      <w:r>
        <w:rPr/>
        <w:t>thế</w:t>
      </w:r>
      <w:r>
        <w:rPr>
          <w:spacing w:val="14"/>
        </w:rPr>
        <w:t> </w:t>
      </w:r>
      <w:r>
        <w:rPr/>
        <w:t>giới</w:t>
      </w:r>
      <w:r>
        <w:rPr>
          <w:spacing w:val="15"/>
        </w:rPr>
        <w:t> </w:t>
      </w:r>
      <w:r>
        <w:rPr/>
        <w:t>nào,</w:t>
      </w:r>
      <w:r>
        <w:rPr>
          <w:spacing w:val="15"/>
        </w:rPr>
        <w:t> </w:t>
      </w:r>
      <w:r>
        <w:rPr/>
        <w:t>trong</w:t>
      </w:r>
      <w:r>
        <w:rPr>
          <w:spacing w:val="13"/>
        </w:rPr>
        <w:t> </w:t>
      </w:r>
      <w:r>
        <w:rPr/>
        <w:t>bất</w:t>
      </w:r>
      <w:r>
        <w:rPr>
          <w:spacing w:val="15"/>
        </w:rPr>
        <w:t> </w:t>
      </w:r>
      <w:r>
        <w:rPr/>
        <w:t>kỳ</w:t>
      </w:r>
      <w:r>
        <w:rPr>
          <w:spacing w:val="13"/>
        </w:rPr>
        <w:t> </w:t>
      </w:r>
      <w:r>
        <w:rPr/>
        <w:t>thời</w:t>
      </w:r>
      <w:r>
        <w:rPr>
          <w:spacing w:val="16"/>
        </w:rPr>
        <w:t> </w:t>
      </w:r>
      <w:r>
        <w:rPr/>
        <w:t>đại</w:t>
      </w:r>
      <w:r>
        <w:rPr>
          <w:spacing w:val="16"/>
        </w:rPr>
        <w:t> </w:t>
      </w:r>
      <w:r>
        <w:rPr/>
        <w:t>nào,</w:t>
      </w:r>
      <w:r>
        <w:rPr>
          <w:spacing w:val="15"/>
        </w:rPr>
        <w:t> </w:t>
      </w:r>
      <w:r>
        <w:rPr/>
        <w:t>chỉ</w:t>
      </w:r>
      <w:r>
        <w:rPr>
          <w:spacing w:val="16"/>
        </w:rPr>
        <w:t> </w:t>
      </w:r>
      <w:r>
        <w:rPr/>
        <w:t>có</w:t>
      </w:r>
      <w:r>
        <w:rPr>
          <w:spacing w:val="14"/>
        </w:rPr>
        <w:t> </w:t>
      </w:r>
      <w:r>
        <w:rPr/>
        <w:t>hiện</w:t>
      </w:r>
      <w:r>
        <w:rPr>
          <w:spacing w:val="11"/>
        </w:rPr>
        <w:t> </w:t>
      </w:r>
      <w:r>
        <w:rPr/>
        <w:t>diện</w:t>
      </w:r>
      <w:r>
        <w:rPr>
          <w:spacing w:val="14"/>
        </w:rPr>
        <w:t> </w:t>
      </w:r>
      <w:r>
        <w:rPr/>
        <w:t>một</w:t>
      </w:r>
    </w:p>
    <w:p>
      <w:pPr>
        <w:spacing w:after="0" w:line="244" w:lineRule="auto"/>
        <w:sectPr>
          <w:headerReference w:type="default" r:id="rId6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bậc</w:t>
      </w:r>
      <w:r>
        <w:rPr>
          <w:spacing w:val="22"/>
        </w:rPr>
        <w:t> </w:t>
      </w:r>
      <w:r>
        <w:rPr/>
        <w:t>Chánh</w:t>
      </w:r>
      <w:r>
        <w:rPr>
          <w:spacing w:val="23"/>
        </w:rPr>
        <w:t> </w:t>
      </w:r>
      <w:r>
        <w:rPr/>
        <w:t>Đẳng</w:t>
      </w:r>
      <w:r>
        <w:rPr>
          <w:spacing w:val="24"/>
        </w:rPr>
        <w:t> </w:t>
      </w:r>
      <w:r>
        <w:rPr/>
        <w:t>Giác,</w:t>
      </w:r>
      <w:r>
        <w:rPr>
          <w:spacing w:val="25"/>
        </w:rPr>
        <w:t> </w:t>
      </w:r>
      <w:r>
        <w:rPr/>
        <w:t>sự</w:t>
      </w:r>
      <w:r>
        <w:rPr>
          <w:spacing w:val="21"/>
        </w:rPr>
        <w:t> </w:t>
      </w:r>
      <w:r>
        <w:rPr/>
        <w:t>xuất</w:t>
      </w:r>
      <w:r>
        <w:rPr>
          <w:spacing w:val="23"/>
        </w:rPr>
        <w:t> </w:t>
      </w:r>
      <w:r>
        <w:rPr/>
        <w:t>hiện</w:t>
      </w:r>
      <w:r>
        <w:rPr>
          <w:spacing w:val="23"/>
        </w:rPr>
        <w:t> </w:t>
      </w:r>
      <w:r>
        <w:rPr/>
        <w:t>của</w:t>
      </w:r>
      <w:r>
        <w:rPr>
          <w:spacing w:val="22"/>
        </w:rPr>
        <w:t> </w:t>
      </w:r>
      <w:r>
        <w:rPr/>
        <w:t>các</w:t>
      </w:r>
      <w:r>
        <w:rPr>
          <w:spacing w:val="21"/>
        </w:rPr>
        <w:t> </w:t>
      </w:r>
      <w:r>
        <w:rPr/>
        <w:t>vị</w:t>
      </w:r>
      <w:r>
        <w:rPr>
          <w:spacing w:val="24"/>
        </w:rPr>
        <w:t> </w:t>
      </w:r>
      <w:r>
        <w:rPr/>
        <w:t>Phật</w:t>
      </w:r>
      <w:r>
        <w:rPr>
          <w:spacing w:val="22"/>
        </w:rPr>
        <w:t> </w:t>
      </w:r>
      <w:r>
        <w:rPr/>
        <w:t>gắn</w:t>
      </w:r>
      <w:r>
        <w:rPr>
          <w:spacing w:val="23"/>
        </w:rPr>
        <w:t> </w:t>
      </w:r>
      <w:r>
        <w:rPr/>
        <w:t>liền</w:t>
      </w:r>
      <w:r>
        <w:rPr>
          <w:spacing w:val="-46"/>
        </w:rPr>
        <w:t> </w:t>
      </w:r>
      <w:r>
        <w:rPr/>
        <w:t>với sự vận hành của vũ trụ. Như một ngôi sao băng chống lại</w:t>
      </w:r>
      <w:r>
        <w:rPr>
          <w:spacing w:val="1"/>
        </w:rPr>
        <w:t> </w:t>
      </w:r>
      <w:r>
        <w:rPr/>
        <w:t>bóng tối của bầu trời đêm, trong từng thời kỳ, một vị Phật</w:t>
      </w:r>
      <w:r>
        <w:rPr>
          <w:spacing w:val="1"/>
        </w:rPr>
        <w:t> </w:t>
      </w:r>
      <w:r>
        <w:rPr/>
        <w:t>Chánh Đẳng Giác sẽ xuất hiện trong bối cảnh không gian vô</w:t>
      </w:r>
      <w:r>
        <w:rPr>
          <w:spacing w:val="1"/>
        </w:rPr>
        <w:t> </w:t>
      </w:r>
      <w:r>
        <w:rPr/>
        <w:t>biên, thắp sáng bầu trời tâm linh của thế giới, đem ánh sáng</w:t>
      </w:r>
      <w:r>
        <w:rPr>
          <w:spacing w:val="1"/>
        </w:rPr>
        <w:t> </w:t>
      </w:r>
      <w:r>
        <w:rPr/>
        <w:t>trí</w:t>
      </w:r>
      <w:r>
        <w:rPr>
          <w:spacing w:val="-4"/>
        </w:rPr>
        <w:t> </w:t>
      </w:r>
      <w:r>
        <w:rPr/>
        <w:t>tuệ</w:t>
      </w:r>
      <w:r>
        <w:rPr>
          <w:spacing w:val="-3"/>
        </w:rPr>
        <w:t> </w:t>
      </w:r>
      <w:r>
        <w:rPr/>
        <w:t>đến</w:t>
      </w:r>
      <w:r>
        <w:rPr>
          <w:spacing w:val="-6"/>
        </w:rPr>
        <w:t> </w:t>
      </w:r>
      <w:r>
        <w:rPr/>
        <w:t>cho</w:t>
      </w:r>
      <w:r>
        <w:rPr>
          <w:spacing w:val="-3"/>
        </w:rPr>
        <w:t> </w:t>
      </w:r>
      <w:r>
        <w:rPr/>
        <w:t>những</w:t>
      </w:r>
      <w:r>
        <w:rPr>
          <w:spacing w:val="-3"/>
        </w:rPr>
        <w:t> </w:t>
      </w:r>
      <w:r>
        <w:rPr/>
        <w:t>ai</w:t>
      </w:r>
      <w:r>
        <w:rPr>
          <w:spacing w:val="-2"/>
        </w:rPr>
        <w:t> </w:t>
      </w:r>
      <w:r>
        <w:rPr/>
        <w:t>có</w:t>
      </w:r>
      <w:r>
        <w:rPr>
          <w:spacing w:val="-3"/>
        </w:rPr>
        <w:t> </w:t>
      </w:r>
      <w:r>
        <w:rPr/>
        <w:t>khả</w:t>
      </w:r>
      <w:r>
        <w:rPr>
          <w:spacing w:val="-3"/>
        </w:rPr>
        <w:t> </w:t>
      </w:r>
      <w:r>
        <w:rPr/>
        <w:t>năng</w:t>
      </w:r>
      <w:r>
        <w:rPr>
          <w:spacing w:val="-3"/>
        </w:rPr>
        <w:t> </w:t>
      </w:r>
      <w:r>
        <w:rPr/>
        <w:t>nhìn</w:t>
      </w:r>
      <w:r>
        <w:rPr>
          <w:spacing w:val="-6"/>
        </w:rPr>
        <w:t> </w:t>
      </w:r>
      <w:r>
        <w:rPr/>
        <w:t>thấy</w:t>
      </w:r>
      <w:r>
        <w:rPr>
          <w:spacing w:val="-3"/>
        </w:rPr>
        <w:t> </w:t>
      </w:r>
      <w:r>
        <w:rPr/>
        <w:t>các</w:t>
      </w:r>
      <w:r>
        <w:rPr>
          <w:spacing w:val="-6"/>
        </w:rPr>
        <w:t> </w:t>
      </w:r>
      <w:r>
        <w:rPr/>
        <w:t>sự</w:t>
      </w:r>
      <w:r>
        <w:rPr>
          <w:spacing w:val="-3"/>
        </w:rPr>
        <w:t> </w:t>
      </w:r>
      <w:r>
        <w:rPr/>
        <w:t>thật</w:t>
      </w:r>
      <w:r>
        <w:rPr>
          <w:spacing w:val="-5"/>
        </w:rPr>
        <w:t> </w:t>
      </w:r>
      <w:r>
        <w:rPr/>
        <w:t>mà</w:t>
      </w:r>
      <w:r>
        <w:rPr>
          <w:spacing w:val="-46"/>
        </w:rPr>
        <w:t> </w:t>
      </w:r>
      <w:r>
        <w:rPr/>
        <w:t>Ngài soi rọi. Một vị trên đường thành Phật được gọi trong</w:t>
      </w:r>
      <w:r>
        <w:rPr>
          <w:spacing w:val="1"/>
        </w:rPr>
        <w:t> </w:t>
      </w:r>
      <w:r>
        <w:rPr/>
        <w:t>tiếng Pāli là một vị </w:t>
      </w:r>
      <w:r>
        <w:rPr>
          <w:i/>
        </w:rPr>
        <w:t>Bodhisatta </w:t>
      </w:r>
      <w:r>
        <w:rPr/>
        <w:t>(Bồ-tát), tiếng Sanskrit gọi là</w:t>
      </w:r>
      <w:r>
        <w:rPr>
          <w:spacing w:val="1"/>
        </w:rPr>
        <w:t> </w:t>
      </w:r>
      <w:r>
        <w:rPr>
          <w:i/>
        </w:rPr>
        <w:t>Bodhisattva</w:t>
      </w:r>
      <w:r>
        <w:rPr/>
        <w:t>.</w:t>
      </w:r>
      <w:r>
        <w:rPr>
          <w:spacing w:val="-8"/>
        </w:rPr>
        <w:t> </w:t>
      </w:r>
      <w:r>
        <w:rPr/>
        <w:t>Theo</w:t>
      </w:r>
      <w:r>
        <w:rPr>
          <w:spacing w:val="-8"/>
        </w:rPr>
        <w:t> </w:t>
      </w:r>
      <w:r>
        <w:rPr/>
        <w:t>truyền</w:t>
      </w:r>
      <w:r>
        <w:rPr>
          <w:spacing w:val="-8"/>
        </w:rPr>
        <w:t> </w:t>
      </w:r>
      <w:r>
        <w:rPr/>
        <w:t>thống</w:t>
      </w:r>
      <w:r>
        <w:rPr>
          <w:spacing w:val="-5"/>
        </w:rPr>
        <w:t> </w:t>
      </w:r>
      <w:r>
        <w:rPr/>
        <w:t>chung</w:t>
      </w:r>
      <w:r>
        <w:rPr>
          <w:spacing w:val="-6"/>
        </w:rPr>
        <w:t> </w:t>
      </w:r>
      <w:r>
        <w:rPr/>
        <w:t>của</w:t>
      </w:r>
      <w:r>
        <w:rPr>
          <w:spacing w:val="-7"/>
        </w:rPr>
        <w:t> </w:t>
      </w:r>
      <w:r>
        <w:rPr/>
        <w:t>Phật</w:t>
      </w:r>
      <w:r>
        <w:rPr>
          <w:spacing w:val="-5"/>
        </w:rPr>
        <w:t> </w:t>
      </w:r>
      <w:r>
        <w:rPr/>
        <w:t>giáo,</w:t>
      </w:r>
      <w:r>
        <w:rPr>
          <w:spacing w:val="-6"/>
        </w:rPr>
        <w:t> </w:t>
      </w:r>
      <w:r>
        <w:rPr/>
        <w:t>Bồ-tát</w:t>
      </w:r>
      <w:r>
        <w:rPr>
          <w:spacing w:val="-6"/>
        </w:rPr>
        <w:t> </w:t>
      </w:r>
      <w:r>
        <w:rPr/>
        <w:t>là</w:t>
      </w:r>
      <w:r>
        <w:rPr>
          <w:spacing w:val="-47"/>
        </w:rPr>
        <w:t> </w:t>
      </w:r>
      <w:r>
        <w:rPr/>
        <w:t>một người có ước nguyện thành một vị Phật trong tương lai</w:t>
      </w:r>
      <w:r>
        <w:rPr>
          <w:spacing w:val="1"/>
        </w:rPr>
        <w:t> </w:t>
      </w:r>
      <w:r>
        <w:rPr/>
        <w:t>và đang trải qua một tiến trình thăng hoa tâm ý lâu dài. Với</w:t>
      </w:r>
      <w:r>
        <w:rPr>
          <w:spacing w:val="1"/>
        </w:rPr>
        <w:t> </w:t>
      </w:r>
      <w:r>
        <w:rPr/>
        <w:t>lòng từ bi vô hạn và ý nguyện mạnh mẽ để cứu độ chúng sinh</w:t>
      </w:r>
      <w:r>
        <w:rPr>
          <w:spacing w:val="-46"/>
        </w:rPr>
        <w:t> </w:t>
      </w:r>
      <w:r>
        <w:rPr/>
        <w:t>đang đau khổ về sinh tử, vị Bồ-tát phải trải qua nhiều kiếp</w:t>
      </w:r>
      <w:r>
        <w:rPr>
          <w:spacing w:val="1"/>
        </w:rPr>
        <w:t> </w:t>
      </w:r>
      <w:r>
        <w:rPr/>
        <w:t>trên con đường huân tập để phát triển và toàn thiện các đức</w:t>
      </w:r>
      <w:r>
        <w:rPr>
          <w:spacing w:val="1"/>
        </w:rPr>
        <w:t> </w:t>
      </w:r>
      <w:r>
        <w:rPr/>
        <w:t>hạnh cần thiết của một vị Phật. Khi các đức hạnh này được</w:t>
      </w:r>
      <w:r>
        <w:rPr>
          <w:spacing w:val="1"/>
        </w:rPr>
        <w:t> </w:t>
      </w:r>
      <w:r>
        <w:rPr/>
        <w:t>phát triển hoàn mãn, Ngài đạt quả vị Phật để truyền bá Giáo</w:t>
      </w:r>
      <w:r>
        <w:rPr>
          <w:spacing w:val="1"/>
        </w:rPr>
        <w:t> </w:t>
      </w:r>
      <w:r>
        <w:rPr/>
        <w:t>Pháp cho thế gian. Một vị Phật phát hiện con đường “cổ xưa”</w:t>
      </w:r>
      <w:r>
        <w:rPr>
          <w:spacing w:val="1"/>
        </w:rPr>
        <w:t> </w:t>
      </w:r>
      <w:r>
        <w:rPr/>
        <w:t>đưa đến giải thoát, con đường mà chư Phật trong quá khứ đã</w:t>
      </w:r>
      <w:r>
        <w:rPr>
          <w:spacing w:val="-46"/>
        </w:rPr>
        <w:t> </w:t>
      </w:r>
      <w:r>
        <w:rPr/>
        <w:t>đi qua, đưa đến tự do vô giới hạn của Niết-bàn. Sau khi tìm</w:t>
      </w:r>
      <w:r>
        <w:rPr>
          <w:spacing w:val="1"/>
        </w:rPr>
        <w:t> </w:t>
      </w:r>
      <w:r>
        <w:rPr/>
        <w:t>thấy con đường và đã đi trọn con đường đó, Ngài truyền dạy</w:t>
      </w:r>
      <w:r>
        <w:rPr>
          <w:spacing w:val="1"/>
        </w:rPr>
        <w:t> </w:t>
      </w:r>
      <w:r>
        <w:rPr/>
        <w:t>đầy</w:t>
      </w:r>
      <w:r>
        <w:rPr>
          <w:spacing w:val="-3"/>
        </w:rPr>
        <w:t> </w:t>
      </w:r>
      <w:r>
        <w:rPr/>
        <w:t>đủ</w:t>
      </w:r>
      <w:r>
        <w:rPr>
          <w:spacing w:val="-6"/>
        </w:rPr>
        <w:t> </w:t>
      </w:r>
      <w:r>
        <w:rPr/>
        <w:t>cho</w:t>
      </w:r>
      <w:r>
        <w:rPr>
          <w:spacing w:val="-4"/>
        </w:rPr>
        <w:t> </w:t>
      </w:r>
      <w:r>
        <w:rPr/>
        <w:t>nhân</w:t>
      </w:r>
      <w:r>
        <w:rPr>
          <w:spacing w:val="-3"/>
        </w:rPr>
        <w:t> </w:t>
      </w:r>
      <w:r>
        <w:rPr/>
        <w:t>loại,</w:t>
      </w:r>
      <w:r>
        <w:rPr>
          <w:spacing w:val="-3"/>
        </w:rPr>
        <w:t> </w:t>
      </w:r>
      <w:r>
        <w:rPr/>
        <w:t>để</w:t>
      </w:r>
      <w:r>
        <w:rPr>
          <w:spacing w:val="-6"/>
        </w:rPr>
        <w:t> </w:t>
      </w:r>
      <w:r>
        <w:rPr/>
        <w:t>nhiều</w:t>
      </w:r>
      <w:r>
        <w:rPr>
          <w:spacing w:val="-3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khác</w:t>
      </w:r>
      <w:r>
        <w:rPr>
          <w:spacing w:val="-6"/>
        </w:rPr>
        <w:t> </w:t>
      </w:r>
      <w:r>
        <w:rPr/>
        <w:t>có</w:t>
      </w:r>
      <w:r>
        <w:rPr>
          <w:spacing w:val="-4"/>
        </w:rPr>
        <w:t> </w:t>
      </w:r>
      <w:r>
        <w:rPr/>
        <w:t>thể</w:t>
      </w:r>
      <w:r>
        <w:rPr>
          <w:spacing w:val="-5"/>
        </w:rPr>
        <w:t> </w:t>
      </w:r>
      <w:r>
        <w:rPr/>
        <w:t>tiến</w:t>
      </w:r>
      <w:r>
        <w:rPr>
          <w:spacing w:val="-4"/>
        </w:rPr>
        <w:t> </w:t>
      </w:r>
      <w:r>
        <w:rPr/>
        <w:t>vào</w:t>
      </w:r>
      <w:r>
        <w:rPr>
          <w:spacing w:val="-3"/>
        </w:rPr>
        <w:t> </w:t>
      </w:r>
      <w:r>
        <w:rPr/>
        <w:t>con</w:t>
      </w:r>
      <w:r>
        <w:rPr>
          <w:spacing w:val="-46"/>
        </w:rPr>
        <w:t> </w:t>
      </w:r>
      <w:r>
        <w:rPr/>
        <w:t>đường</w:t>
      </w:r>
      <w:r>
        <w:rPr>
          <w:spacing w:val="3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</w:t>
      </w:r>
      <w:r>
        <w:rPr>
          <w:spacing w:val="2"/>
        </w:rPr>
        <w:t> </w:t>
      </w:r>
      <w:r>
        <w:rPr/>
        <w:t>tối</w:t>
      </w:r>
      <w:r>
        <w:rPr>
          <w:spacing w:val="4"/>
        </w:rPr>
        <w:t> </w:t>
      </w:r>
      <w:r>
        <w:rPr/>
        <w:t>hậu</w:t>
      </w:r>
      <w:r>
        <w:rPr>
          <w:spacing w:val="1"/>
        </w:rPr>
        <w:t> </w:t>
      </w:r>
      <w:r>
        <w:rPr/>
        <w:t>đó.</w:t>
      </w:r>
    </w:p>
    <w:p>
      <w:pPr>
        <w:pStyle w:val="BodyText"/>
        <w:spacing w:line="244" w:lineRule="auto" w:before="82"/>
        <w:ind w:right="365" w:firstLine="141"/>
      </w:pPr>
      <w:r>
        <w:rPr/>
        <w:t>Tuy nhiên, đó không phải chỉ là chức năng của một vị Phật.</w:t>
      </w:r>
      <w:r>
        <w:rPr>
          <w:spacing w:val="1"/>
        </w:rPr>
        <w:t> </w:t>
      </w:r>
      <w:r>
        <w:rPr/>
        <w:t>Đức Phật thông hiểu và truyền dạy không chỉ là con đường</w:t>
      </w:r>
      <w:r>
        <w:rPr>
          <w:spacing w:val="1"/>
        </w:rPr>
        <w:t> </w:t>
      </w:r>
      <w:r>
        <w:rPr/>
        <w:t>dẫn đến trạng thái giải thoát tối hậu, hạnh phúc toàn hảo của</w:t>
      </w:r>
      <w:r>
        <w:rPr>
          <w:spacing w:val="1"/>
        </w:rPr>
        <w:t> </w:t>
      </w:r>
      <w:r>
        <w:rPr/>
        <w:t>Niết-bàn. Ngài còn chỉ ra những con đường dẫn đến các hạnh</w:t>
      </w:r>
      <w:r>
        <w:rPr>
          <w:spacing w:val="-46"/>
        </w:rPr>
        <w:t> </w:t>
      </w:r>
      <w:r>
        <w:rPr/>
        <w:t>phúc</w:t>
      </w:r>
      <w:r>
        <w:rPr>
          <w:spacing w:val="-9"/>
        </w:rPr>
        <w:t> </w:t>
      </w:r>
      <w:r>
        <w:rPr/>
        <w:t>thiện</w:t>
      </w:r>
      <w:r>
        <w:rPr>
          <w:spacing w:val="-11"/>
        </w:rPr>
        <w:t> </w:t>
      </w:r>
      <w:r>
        <w:rPr/>
        <w:t>lành</w:t>
      </w:r>
      <w:r>
        <w:rPr>
          <w:spacing w:val="-8"/>
        </w:rPr>
        <w:t> </w:t>
      </w:r>
      <w:r>
        <w:rPr/>
        <w:t>tại</w:t>
      </w:r>
      <w:r>
        <w:rPr>
          <w:spacing w:val="-10"/>
        </w:rPr>
        <w:t> </w:t>
      </w:r>
      <w:r>
        <w:rPr/>
        <w:t>thế</w:t>
      </w:r>
      <w:r>
        <w:rPr>
          <w:spacing w:val="-8"/>
        </w:rPr>
        <w:t> </w:t>
      </w:r>
      <w:r>
        <w:rPr/>
        <w:t>gian</w:t>
      </w:r>
      <w:r>
        <w:rPr>
          <w:spacing w:val="-9"/>
        </w:rPr>
        <w:t> </w:t>
      </w:r>
      <w:r>
        <w:rPr/>
        <w:t>mà</w:t>
      </w:r>
      <w:r>
        <w:rPr>
          <w:spacing w:val="-7"/>
        </w:rPr>
        <w:t> </w:t>
      </w:r>
      <w:r>
        <w:rPr/>
        <w:t>chúng</w:t>
      </w:r>
      <w:r>
        <w:rPr>
          <w:spacing w:val="-11"/>
        </w:rPr>
        <w:t> </w:t>
      </w:r>
      <w:r>
        <w:rPr/>
        <w:t>sinh</w:t>
      </w:r>
      <w:r>
        <w:rPr>
          <w:spacing w:val="-8"/>
        </w:rPr>
        <w:t> </w:t>
      </w:r>
      <w:r>
        <w:rPr/>
        <w:t>vẫn</w:t>
      </w:r>
      <w:r>
        <w:rPr>
          <w:spacing w:val="-11"/>
        </w:rPr>
        <w:t> </w:t>
      </w:r>
      <w:r>
        <w:rPr/>
        <w:t>khao</w:t>
      </w:r>
      <w:r>
        <w:rPr>
          <w:spacing w:val="-13"/>
        </w:rPr>
        <w:t> </w:t>
      </w:r>
      <w:r>
        <w:rPr/>
        <w:t>khát.</w:t>
      </w:r>
      <w:r>
        <w:rPr>
          <w:spacing w:val="-8"/>
        </w:rPr>
        <w:t> </w:t>
      </w:r>
      <w:r>
        <w:rPr/>
        <w:t>Đức</w:t>
      </w:r>
      <w:r>
        <w:rPr>
          <w:spacing w:val="-46"/>
        </w:rPr>
        <w:t> </w:t>
      </w:r>
      <w:r>
        <w:rPr/>
        <w:t>Phật truyền dạy con đường hiệp thế, giúp chúng sinh gieo</w:t>
      </w:r>
      <w:r>
        <w:rPr>
          <w:spacing w:val="1"/>
        </w:rPr>
        <w:t> </w:t>
      </w:r>
      <w:r>
        <w:rPr/>
        <w:t>trồng</w:t>
      </w:r>
      <w:r>
        <w:rPr>
          <w:spacing w:val="-3"/>
        </w:rPr>
        <w:t> </w:t>
      </w:r>
      <w:r>
        <w:rPr/>
        <w:t>gốc</w:t>
      </w:r>
      <w:r>
        <w:rPr>
          <w:spacing w:val="-2"/>
        </w:rPr>
        <w:t> </w:t>
      </w:r>
      <w:r>
        <w:rPr/>
        <w:t>rễ</w:t>
      </w:r>
      <w:r>
        <w:rPr>
          <w:spacing w:val="-2"/>
        </w:rPr>
        <w:t> </w:t>
      </w:r>
      <w:r>
        <w:rPr/>
        <w:t>thiện</w:t>
      </w:r>
      <w:r>
        <w:rPr>
          <w:spacing w:val="-3"/>
        </w:rPr>
        <w:t> </w:t>
      </w:r>
      <w:r>
        <w:rPr/>
        <w:t>lành</w:t>
      </w:r>
      <w:r>
        <w:rPr>
          <w:spacing w:val="-3"/>
        </w:rPr>
        <w:t> </w:t>
      </w:r>
      <w:r>
        <w:rPr/>
        <w:t>để</w:t>
      </w:r>
      <w:r>
        <w:rPr>
          <w:spacing w:val="-5"/>
        </w:rPr>
        <w:t> </w:t>
      </w:r>
      <w:r>
        <w:rPr/>
        <w:t>tạo</w:t>
      </w:r>
      <w:r>
        <w:rPr>
          <w:spacing w:val="-2"/>
        </w:rPr>
        <w:t> </w:t>
      </w:r>
      <w:r>
        <w:rPr/>
        <w:t>hạnh</w:t>
      </w:r>
      <w:r>
        <w:rPr>
          <w:spacing w:val="-3"/>
        </w:rPr>
        <w:t> </w:t>
      </w:r>
      <w:r>
        <w:rPr/>
        <w:t>phúc,</w:t>
      </w:r>
      <w:r>
        <w:rPr>
          <w:spacing w:val="-3"/>
        </w:rPr>
        <w:t> </w:t>
      </w:r>
      <w:r>
        <w:rPr/>
        <w:t>hòa</w:t>
      </w:r>
      <w:r>
        <w:rPr>
          <w:spacing w:val="-3"/>
        </w:rPr>
        <w:t> </w:t>
      </w:r>
      <w:r>
        <w:rPr/>
        <w:t>bình</w:t>
      </w:r>
      <w:r>
        <w:rPr>
          <w:spacing w:val="-3"/>
        </w:rPr>
        <w:t> </w:t>
      </w:r>
      <w:r>
        <w:rPr/>
        <w:t>và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ninh</w:t>
      </w:r>
      <w:r>
        <w:rPr>
          <w:spacing w:val="-46"/>
        </w:rPr>
        <w:t> </w:t>
      </w:r>
      <w:r>
        <w:rPr/>
        <w:t>trong cuộc sống thế tục. Đồng thời, Ngài cũng truyền giảng</w:t>
      </w:r>
      <w:r>
        <w:rPr>
          <w:spacing w:val="1"/>
        </w:rPr>
        <w:t> </w:t>
      </w:r>
      <w:r>
        <w:rPr/>
        <w:t>con đường siêu thế để giúp chúng sinh hướng đến Niết-bàn.</w:t>
      </w:r>
      <w:r>
        <w:rPr>
          <w:spacing w:val="1"/>
        </w:rPr>
        <w:t> </w:t>
      </w:r>
      <w:r>
        <w:rPr/>
        <w:t>Vì thế, vai trò của Ngài rộng lớn hơn là chỉ tập trung vào các</w:t>
      </w:r>
      <w:r>
        <w:rPr>
          <w:spacing w:val="1"/>
        </w:rPr>
        <w:t> </w:t>
      </w:r>
      <w:r>
        <w:rPr/>
        <w:t>khía</w:t>
      </w:r>
      <w:r>
        <w:rPr>
          <w:spacing w:val="1"/>
        </w:rPr>
        <w:t> </w:t>
      </w:r>
      <w:r>
        <w:rPr/>
        <w:t>cạnh siêu thế qua các lời</w:t>
      </w:r>
      <w:r>
        <w:rPr>
          <w:spacing w:val="1"/>
        </w:rPr>
        <w:t> </w:t>
      </w:r>
      <w:r>
        <w:rPr/>
        <w:t>giảng của Ngài.</w:t>
      </w:r>
      <w:r>
        <w:rPr>
          <w:spacing w:val="1"/>
        </w:rPr>
        <w:t> </w:t>
      </w:r>
      <w:r>
        <w:rPr/>
        <w:t>Ngài</w:t>
      </w:r>
      <w:r>
        <w:rPr>
          <w:spacing w:val="48"/>
        </w:rPr>
        <w:t> </w:t>
      </w:r>
      <w:r>
        <w:rPr/>
        <w:t>không</w:t>
      </w:r>
      <w:r>
        <w:rPr>
          <w:spacing w:val="1"/>
        </w:rPr>
        <w:t> </w:t>
      </w:r>
      <w:r>
        <w:rPr/>
        <w:t>phải</w:t>
      </w:r>
      <w:r>
        <w:rPr>
          <w:spacing w:val="8"/>
        </w:rPr>
        <w:t> </w:t>
      </w:r>
      <w:r>
        <w:rPr/>
        <w:t>chỉ</w:t>
      </w:r>
      <w:r>
        <w:rPr>
          <w:spacing w:val="5"/>
        </w:rPr>
        <w:t> </w:t>
      </w:r>
      <w:r>
        <w:rPr/>
        <w:t>là</w:t>
      </w:r>
      <w:r>
        <w:rPr>
          <w:spacing w:val="7"/>
        </w:rPr>
        <w:t> </w:t>
      </w:r>
      <w:r>
        <w:rPr/>
        <w:t>vị</w:t>
      </w:r>
      <w:r>
        <w:rPr>
          <w:spacing w:val="9"/>
        </w:rPr>
        <w:t> </w:t>
      </w:r>
      <w:r>
        <w:rPr/>
        <w:t>cố</w:t>
      </w:r>
      <w:r>
        <w:rPr>
          <w:spacing w:val="4"/>
        </w:rPr>
        <w:t> </w:t>
      </w:r>
      <w:r>
        <w:rPr/>
        <w:t>vấn</w:t>
      </w:r>
      <w:r>
        <w:rPr>
          <w:spacing w:val="6"/>
        </w:rPr>
        <w:t> </w:t>
      </w:r>
      <w:r>
        <w:rPr/>
        <w:t>của</w:t>
      </w:r>
      <w:r>
        <w:rPr>
          <w:spacing w:val="8"/>
        </w:rPr>
        <w:t> </w:t>
      </w:r>
      <w:r>
        <w:rPr/>
        <w:t>các</w:t>
      </w:r>
      <w:r>
        <w:rPr>
          <w:spacing w:val="7"/>
        </w:rPr>
        <w:t> </w:t>
      </w:r>
      <w:r>
        <w:rPr/>
        <w:t>nhà</w:t>
      </w:r>
      <w:r>
        <w:rPr>
          <w:spacing w:val="7"/>
        </w:rPr>
        <w:t> </w:t>
      </w:r>
      <w:r>
        <w:rPr/>
        <w:t>tu</w:t>
      </w:r>
      <w:r>
        <w:rPr>
          <w:spacing w:val="8"/>
        </w:rPr>
        <w:t> </w:t>
      </w:r>
      <w:r>
        <w:rPr/>
        <w:t>khổ</w:t>
      </w:r>
      <w:r>
        <w:rPr>
          <w:spacing w:val="6"/>
        </w:rPr>
        <w:t> </w:t>
      </w:r>
      <w:r>
        <w:rPr/>
        <w:t>hạnh,</w:t>
      </w:r>
      <w:r>
        <w:rPr>
          <w:spacing w:val="5"/>
        </w:rPr>
        <w:t> </w:t>
      </w:r>
      <w:r>
        <w:rPr/>
        <w:t>không</w:t>
      </w:r>
      <w:r>
        <w:rPr>
          <w:spacing w:val="7"/>
        </w:rPr>
        <w:t> </w:t>
      </w:r>
      <w:r>
        <w:rPr/>
        <w:t>phải</w:t>
      </w:r>
      <w:r>
        <w:rPr>
          <w:spacing w:val="9"/>
        </w:rPr>
        <w:t> </w:t>
      </w:r>
      <w:r>
        <w:rPr/>
        <w:t>chỉ</w:t>
      </w:r>
    </w:p>
    <w:p>
      <w:pPr>
        <w:spacing w:after="0" w:line="244" w:lineRule="auto"/>
        <w:sectPr>
          <w:headerReference w:type="default" r:id="rId6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là một vị thầy dạy các pháp hành thiền và các tuệ minh quán,</w:t>
      </w:r>
      <w:r>
        <w:rPr>
          <w:spacing w:val="1"/>
        </w:rPr>
        <w:t> </w:t>
      </w:r>
      <w:r>
        <w:rPr/>
        <w:t>mà Ngài còn là một vị hướng dẫn Giáo Pháp đầy đủ và thâm</w:t>
      </w:r>
      <w:r>
        <w:rPr>
          <w:spacing w:val="1"/>
        </w:rPr>
        <w:t> </w:t>
      </w:r>
      <w:r>
        <w:rPr/>
        <w:t>sâu nhất. Ngài vạch rõ và thiết lập các nguyên tắc cần thiết để</w:t>
      </w:r>
      <w:r>
        <w:rPr>
          <w:spacing w:val="-46"/>
        </w:rPr>
        <w:t> </w:t>
      </w:r>
      <w:r>
        <w:rPr/>
        <w:t>giúp chúng ta có một sự hiểu biết đúng và có đời sống đạo</w:t>
      </w:r>
      <w:r>
        <w:rPr>
          <w:spacing w:val="1"/>
        </w:rPr>
        <w:t> </w:t>
      </w:r>
      <w:r>
        <w:rPr/>
        <w:t>đức, cho dù hiệp thế hay siêu thế.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II,1 </w:t>
      </w:r>
      <w:r>
        <w:rPr/>
        <w:t>đã nhấn</w:t>
      </w:r>
      <w:r>
        <w:rPr>
          <w:spacing w:val="1"/>
        </w:rPr>
        <w:t> </w:t>
      </w:r>
      <w:r>
        <w:rPr/>
        <w:t>mạnh chiều hướng vị tha rộng lớn này của quả vị Phật, khi</w:t>
      </w:r>
      <w:r>
        <w:rPr>
          <w:spacing w:val="1"/>
        </w:rPr>
        <w:t> </w:t>
      </w:r>
      <w:r>
        <w:rPr/>
        <w:t>đoạn</w:t>
      </w:r>
      <w:r>
        <w:rPr>
          <w:spacing w:val="-5"/>
        </w:rPr>
        <w:t> </w:t>
      </w:r>
      <w:r>
        <w:rPr/>
        <w:t>kinh</w:t>
      </w:r>
      <w:r>
        <w:rPr>
          <w:spacing w:val="-4"/>
        </w:rPr>
        <w:t> </w:t>
      </w:r>
      <w:r>
        <w:rPr/>
        <w:t>ca</w:t>
      </w:r>
      <w:r>
        <w:rPr>
          <w:spacing w:val="-4"/>
        </w:rPr>
        <w:t> </w:t>
      </w:r>
      <w:r>
        <w:rPr/>
        <w:t>ngợi</w:t>
      </w:r>
      <w:r>
        <w:rPr>
          <w:spacing w:val="-3"/>
        </w:rPr>
        <w:t> </w:t>
      </w:r>
      <w:r>
        <w:rPr/>
        <w:t>sự</w:t>
      </w:r>
      <w:r>
        <w:rPr>
          <w:spacing w:val="-6"/>
        </w:rPr>
        <w:t> </w:t>
      </w:r>
      <w:r>
        <w:rPr/>
        <w:t>xuất</w:t>
      </w:r>
      <w:r>
        <w:rPr>
          <w:spacing w:val="-5"/>
        </w:rPr>
        <w:t> </w:t>
      </w:r>
      <w:r>
        <w:rPr/>
        <w:t>hiện</w:t>
      </w:r>
      <w:r>
        <w:rPr>
          <w:spacing w:val="-5"/>
        </w:rPr>
        <w:t> </w:t>
      </w:r>
      <w:r>
        <w:rPr/>
        <w:t>của</w:t>
      </w:r>
      <w:r>
        <w:rPr>
          <w:spacing w:val="-2"/>
        </w:rPr>
        <w:t> </w:t>
      </w:r>
      <w:r>
        <w:rPr/>
        <w:t>Đức</w:t>
      </w:r>
      <w:r>
        <w:rPr>
          <w:spacing w:val="-3"/>
        </w:rPr>
        <w:t> </w:t>
      </w:r>
      <w:r>
        <w:rPr/>
        <w:t>Phật</w:t>
      </w:r>
      <w:r>
        <w:rPr>
          <w:spacing w:val="-4"/>
        </w:rPr>
        <w:t> </w:t>
      </w:r>
      <w:r>
        <w:rPr/>
        <w:t>như</w:t>
      </w:r>
      <w:r>
        <w:rPr>
          <w:spacing w:val="-4"/>
        </w:rPr>
        <w:t> </w:t>
      </w:r>
      <w:r>
        <w:rPr/>
        <w:t>“một</w:t>
      </w:r>
      <w:r>
        <w:rPr>
          <w:spacing w:val="-4"/>
        </w:rPr>
        <w:t> </w:t>
      </w:r>
      <w:r>
        <w:rPr/>
        <w:t>người,</w:t>
      </w:r>
      <w:r>
        <w:rPr>
          <w:spacing w:val="-46"/>
        </w:rPr>
        <w:t> </w:t>
      </w:r>
      <w:r>
        <w:rPr/>
        <w:t>khi</w:t>
      </w:r>
      <w:r>
        <w:rPr>
          <w:spacing w:val="-6"/>
        </w:rPr>
        <w:t> </w:t>
      </w:r>
      <w:r>
        <w:rPr/>
        <w:t>xuất</w:t>
      </w:r>
      <w:r>
        <w:rPr>
          <w:spacing w:val="-5"/>
        </w:rPr>
        <w:t> </w:t>
      </w:r>
      <w:r>
        <w:rPr/>
        <w:t>hiện</w:t>
      </w:r>
      <w:r>
        <w:rPr>
          <w:spacing w:val="-4"/>
        </w:rPr>
        <w:t> </w:t>
      </w:r>
      <w:r>
        <w:rPr/>
        <w:t>ở</w:t>
      </w:r>
      <w:r>
        <w:rPr>
          <w:spacing w:val="-6"/>
        </w:rPr>
        <w:t> </w:t>
      </w:r>
      <w:r>
        <w:rPr/>
        <w:t>đời,</w:t>
      </w:r>
      <w:r>
        <w:rPr>
          <w:spacing w:val="-3"/>
        </w:rPr>
        <w:t> </w:t>
      </w:r>
      <w:r>
        <w:rPr/>
        <w:t>sự</w:t>
      </w:r>
      <w:r>
        <w:rPr>
          <w:spacing w:val="-6"/>
        </w:rPr>
        <w:t> </w:t>
      </w:r>
      <w:r>
        <w:rPr/>
        <w:t>xuất</w:t>
      </w:r>
      <w:r>
        <w:rPr>
          <w:spacing w:val="-3"/>
        </w:rPr>
        <w:t> </w:t>
      </w:r>
      <w:r>
        <w:rPr/>
        <w:t>hiện</w:t>
      </w:r>
      <w:r>
        <w:rPr>
          <w:spacing w:val="-7"/>
        </w:rPr>
        <w:t> </w:t>
      </w:r>
      <w:r>
        <w:rPr/>
        <w:t>đem</w:t>
      </w:r>
      <w:r>
        <w:rPr>
          <w:spacing w:val="-6"/>
        </w:rPr>
        <w:t> </w:t>
      </w:r>
      <w:r>
        <w:rPr/>
        <w:t>lại</w:t>
      </w:r>
      <w:r>
        <w:rPr>
          <w:spacing w:val="-2"/>
        </w:rPr>
        <w:t> </w:t>
      </w:r>
      <w:r>
        <w:rPr/>
        <w:t>hạnh</w:t>
      </w:r>
      <w:r>
        <w:rPr>
          <w:spacing w:val="-6"/>
        </w:rPr>
        <w:t> </w:t>
      </w:r>
      <w:r>
        <w:rPr/>
        <w:t>phúc</w:t>
      </w:r>
      <w:r>
        <w:rPr>
          <w:spacing w:val="-4"/>
        </w:rPr>
        <w:t> </w:t>
      </w:r>
      <w:r>
        <w:rPr/>
        <w:t>cho</w:t>
      </w:r>
      <w:r>
        <w:rPr>
          <w:spacing w:val="-5"/>
        </w:rPr>
        <w:t> </w:t>
      </w:r>
      <w:r>
        <w:rPr/>
        <w:t>đa</w:t>
      </w:r>
      <w:r>
        <w:rPr>
          <w:spacing w:val="-3"/>
        </w:rPr>
        <w:t> </w:t>
      </w:r>
      <w:r>
        <w:rPr/>
        <w:t>số,</w:t>
      </w:r>
      <w:r>
        <w:rPr>
          <w:spacing w:val="-46"/>
        </w:rPr>
        <w:t> </w:t>
      </w:r>
      <w:r>
        <w:rPr/>
        <w:t>an lạc cho đa số, vì lòng thương tưởng cho đời, vì lợi ích, vì</w:t>
      </w:r>
      <w:r>
        <w:rPr>
          <w:spacing w:val="1"/>
        </w:rPr>
        <w:t> </w:t>
      </w:r>
      <w:r>
        <w:rPr/>
        <w:t>hạnh</w:t>
      </w:r>
      <w:r>
        <w:rPr>
          <w:spacing w:val="3"/>
        </w:rPr>
        <w:t> </w:t>
      </w:r>
      <w:r>
        <w:rPr/>
        <w:t>phúc,</w:t>
      </w:r>
      <w:r>
        <w:rPr>
          <w:spacing w:val="4"/>
        </w:rPr>
        <w:t> </w:t>
      </w:r>
      <w:r>
        <w:rPr/>
        <w:t>vì</w:t>
      </w:r>
      <w:r>
        <w:rPr>
          <w:spacing w:val="5"/>
        </w:rPr>
        <w:t> </w:t>
      </w:r>
      <w:r>
        <w:rPr/>
        <w:t>an</w:t>
      </w:r>
      <w:r>
        <w:rPr>
          <w:spacing w:val="1"/>
        </w:rPr>
        <w:t> </w:t>
      </w:r>
      <w:r>
        <w:rPr/>
        <w:t>lạc</w:t>
      </w:r>
      <w:r>
        <w:rPr>
          <w:spacing w:val="4"/>
        </w:rPr>
        <w:t> </w:t>
      </w:r>
      <w:r>
        <w:rPr/>
        <w:t>cho</w:t>
      </w:r>
      <w:r>
        <w:rPr>
          <w:spacing w:val="4"/>
        </w:rPr>
        <w:t> </w:t>
      </w:r>
      <w:r>
        <w:rPr/>
        <w:t>chư</w:t>
      </w:r>
      <w:r>
        <w:rPr>
          <w:spacing w:val="4"/>
        </w:rPr>
        <w:t> </w:t>
      </w:r>
      <w:r>
        <w:rPr/>
        <w:t>thiên</w:t>
      </w:r>
      <w:r>
        <w:rPr>
          <w:spacing w:val="3"/>
        </w:rPr>
        <w:t> </w:t>
      </w:r>
      <w:r>
        <w:rPr/>
        <w:t>và</w:t>
      </w:r>
      <w:r>
        <w:rPr>
          <w:spacing w:val="1"/>
        </w:rPr>
        <w:t> </w:t>
      </w:r>
      <w:r>
        <w:rPr/>
        <w:t>loài</w:t>
      </w:r>
      <w:r>
        <w:rPr>
          <w:spacing w:val="4"/>
        </w:rPr>
        <w:t> </w:t>
      </w:r>
      <w:r>
        <w:rPr/>
        <w:t>người”.</w:t>
      </w:r>
    </w:p>
    <w:p>
      <w:pPr>
        <w:pStyle w:val="BodyText"/>
        <w:spacing w:line="244" w:lineRule="auto" w:before="69"/>
        <w:ind w:right="365" w:firstLine="141"/>
      </w:pPr>
      <w:r>
        <w:rPr/>
        <w:t>Kinh tạng Nikāya cung cấp hai quan điểm về Đức Phật như</w:t>
      </w:r>
      <w:r>
        <w:rPr>
          <w:spacing w:val="1"/>
        </w:rPr>
        <w:t> </w:t>
      </w:r>
      <w:r>
        <w:rPr/>
        <w:t>một con người và cần phải cân bằng giữa hai quan điểm này,</w:t>
      </w:r>
      <w:r>
        <w:rPr>
          <w:spacing w:val="1"/>
        </w:rPr>
        <w:t> </w:t>
      </w:r>
      <w:r>
        <w:rPr/>
        <w:t>không bác bỏ một quan điểm nào. Cái nhìn đúng đắn về Đức</w:t>
      </w:r>
      <w:r>
        <w:rPr>
          <w:spacing w:val="1"/>
        </w:rPr>
        <w:t> </w:t>
      </w:r>
      <w:r>
        <w:rPr/>
        <w:t>Phật</w:t>
      </w:r>
      <w:r>
        <w:rPr>
          <w:spacing w:val="-8"/>
        </w:rPr>
        <w:t> </w:t>
      </w:r>
      <w:r>
        <w:rPr/>
        <w:t>chỉ</w:t>
      </w:r>
      <w:r>
        <w:rPr>
          <w:spacing w:val="-7"/>
        </w:rPr>
        <w:t> </w:t>
      </w:r>
      <w:r>
        <w:rPr/>
        <w:t>có</w:t>
      </w:r>
      <w:r>
        <w:rPr>
          <w:spacing w:val="-8"/>
        </w:rPr>
        <w:t> </w:t>
      </w:r>
      <w:r>
        <w:rPr/>
        <w:t>thể</w:t>
      </w:r>
      <w:r>
        <w:rPr>
          <w:spacing w:val="-8"/>
        </w:rPr>
        <w:t> </w:t>
      </w:r>
      <w:r>
        <w:rPr/>
        <w:t>phát</w:t>
      </w:r>
      <w:r>
        <w:rPr>
          <w:spacing w:val="-7"/>
        </w:rPr>
        <w:t> </w:t>
      </w:r>
      <w:r>
        <w:rPr/>
        <w:t>sinh</w:t>
      </w:r>
      <w:r>
        <w:rPr>
          <w:spacing w:val="-8"/>
        </w:rPr>
        <w:t> </w:t>
      </w:r>
      <w:r>
        <w:rPr/>
        <w:t>từ</w:t>
      </w:r>
      <w:r>
        <w:rPr>
          <w:spacing w:val="-7"/>
        </w:rPr>
        <w:t> </w:t>
      </w:r>
      <w:r>
        <w:rPr/>
        <w:t>sự</w:t>
      </w:r>
      <w:r>
        <w:rPr>
          <w:spacing w:val="-8"/>
        </w:rPr>
        <w:t> </w:t>
      </w:r>
      <w:r>
        <w:rPr/>
        <w:t>kết</w:t>
      </w:r>
      <w:r>
        <w:rPr>
          <w:spacing w:val="-8"/>
        </w:rPr>
        <w:t> </w:t>
      </w:r>
      <w:r>
        <w:rPr/>
        <w:t>hợp</w:t>
      </w:r>
      <w:r>
        <w:rPr>
          <w:spacing w:val="-8"/>
        </w:rPr>
        <w:t> </w:t>
      </w:r>
      <w:r>
        <w:rPr/>
        <w:t>của</w:t>
      </w:r>
      <w:r>
        <w:rPr>
          <w:spacing w:val="-7"/>
        </w:rPr>
        <w:t> </w:t>
      </w:r>
      <w:r>
        <w:rPr/>
        <w:t>hai</w:t>
      </w:r>
      <w:r>
        <w:rPr>
          <w:spacing w:val="-7"/>
        </w:rPr>
        <w:t> </w:t>
      </w:r>
      <w:r>
        <w:rPr/>
        <w:t>quan</w:t>
      </w:r>
      <w:r>
        <w:rPr>
          <w:spacing w:val="-8"/>
        </w:rPr>
        <w:t> </w:t>
      </w:r>
      <w:r>
        <w:rPr/>
        <w:t>điểm</w:t>
      </w:r>
      <w:r>
        <w:rPr>
          <w:spacing w:val="-8"/>
        </w:rPr>
        <w:t> </w:t>
      </w:r>
      <w:r>
        <w:rPr/>
        <w:t>này,</w:t>
      </w:r>
      <w:r>
        <w:rPr>
          <w:spacing w:val="-46"/>
        </w:rPr>
        <w:t> </w:t>
      </w:r>
      <w:r>
        <w:rPr/>
        <w:t>cũng</w:t>
      </w:r>
      <w:r>
        <w:rPr>
          <w:spacing w:val="-8"/>
        </w:rPr>
        <w:t> </w:t>
      </w:r>
      <w:r>
        <w:rPr/>
        <w:t>như</w:t>
      </w:r>
      <w:r>
        <w:rPr>
          <w:spacing w:val="-8"/>
        </w:rPr>
        <w:t> </w:t>
      </w:r>
      <w:r>
        <w:rPr/>
        <w:t>cái</w:t>
      </w:r>
      <w:r>
        <w:rPr>
          <w:spacing w:val="-9"/>
        </w:rPr>
        <w:t> </w:t>
      </w:r>
      <w:r>
        <w:rPr/>
        <w:t>nhìn</w:t>
      </w:r>
      <w:r>
        <w:rPr>
          <w:spacing w:val="-7"/>
        </w:rPr>
        <w:t> </w:t>
      </w:r>
      <w:r>
        <w:rPr/>
        <w:t>chính</w:t>
      </w:r>
      <w:r>
        <w:rPr>
          <w:spacing w:val="-11"/>
        </w:rPr>
        <w:t> </w:t>
      </w:r>
      <w:r>
        <w:rPr/>
        <w:t>xác</w:t>
      </w:r>
      <w:r>
        <w:rPr>
          <w:spacing w:val="-8"/>
        </w:rPr>
        <w:t> </w:t>
      </w:r>
      <w:r>
        <w:rPr/>
        <w:t>về</w:t>
      </w:r>
      <w:r>
        <w:rPr>
          <w:spacing w:val="-9"/>
        </w:rPr>
        <w:t> </w:t>
      </w:r>
      <w:r>
        <w:rPr/>
        <w:t>một</w:t>
      </w:r>
      <w:r>
        <w:rPr>
          <w:spacing w:val="-9"/>
        </w:rPr>
        <w:t> </w:t>
      </w:r>
      <w:r>
        <w:rPr/>
        <w:t>đối</w:t>
      </w:r>
      <w:r>
        <w:rPr>
          <w:spacing w:val="-9"/>
        </w:rPr>
        <w:t> </w:t>
      </w:r>
      <w:r>
        <w:rPr/>
        <w:t>tượng</w:t>
      </w:r>
      <w:r>
        <w:rPr>
          <w:spacing w:val="-7"/>
        </w:rPr>
        <w:t> </w:t>
      </w:r>
      <w:r>
        <w:rPr/>
        <w:t>có</w:t>
      </w:r>
      <w:r>
        <w:rPr>
          <w:spacing w:val="-10"/>
        </w:rPr>
        <w:t> </w:t>
      </w:r>
      <w:r>
        <w:rPr/>
        <w:t>thể</w:t>
      </w:r>
      <w:r>
        <w:rPr>
          <w:spacing w:val="-10"/>
        </w:rPr>
        <w:t> </w:t>
      </w:r>
      <w:r>
        <w:rPr/>
        <w:t>phát</w:t>
      </w:r>
      <w:r>
        <w:rPr>
          <w:spacing w:val="-8"/>
        </w:rPr>
        <w:t> </w:t>
      </w:r>
      <w:r>
        <w:rPr/>
        <w:t>sinh</w:t>
      </w:r>
      <w:r>
        <w:rPr>
          <w:spacing w:val="-46"/>
        </w:rPr>
        <w:t> </w:t>
      </w:r>
      <w:r>
        <w:rPr/>
        <w:t>khi sự ghi nhận từ hai con mắt được kết hợp trong não bộ</w:t>
      </w:r>
      <w:r>
        <w:rPr>
          <w:spacing w:val="1"/>
        </w:rPr>
        <w:t> </w:t>
      </w:r>
      <w:r>
        <w:rPr/>
        <w:t>thành một hình ảnh duy nhất. Một quan điểm, thường xuyên</w:t>
      </w:r>
      <w:r>
        <w:rPr>
          <w:spacing w:val="1"/>
        </w:rPr>
        <w:t> </w:t>
      </w:r>
      <w:r>
        <w:rPr/>
        <w:t>nổi bật nhất trong các sự trình bày hiện đại về Phật giáo, cho</w:t>
      </w:r>
      <w:r>
        <w:rPr>
          <w:spacing w:val="1"/>
        </w:rPr>
        <w:t> </w:t>
      </w:r>
      <w:r>
        <w:rPr/>
        <w:t>thấy Đức Phật như một con người, giống như những người</w:t>
      </w:r>
      <w:r>
        <w:rPr>
          <w:spacing w:val="1"/>
        </w:rPr>
        <w:t> </w:t>
      </w:r>
      <w:r>
        <w:rPr/>
        <w:t>khác, đã phải đấu tranh với các yếu đuối phổ thông của bản</w:t>
      </w:r>
      <w:r>
        <w:rPr>
          <w:spacing w:val="1"/>
        </w:rPr>
        <w:t> </w:t>
      </w:r>
      <w:r>
        <w:rPr/>
        <w:t>chất con người, để đi đến trạng thái của một bậc Giác Ngộ.</w:t>
      </w:r>
      <w:r>
        <w:rPr>
          <w:spacing w:val="1"/>
        </w:rPr>
        <w:t> </w:t>
      </w:r>
      <w:r>
        <w:rPr/>
        <w:t>Sau khi giác ngộ ở tuổi ba mươi lăm, Ngài sống giữa chúng ta</w:t>
      </w:r>
      <w:r>
        <w:rPr>
          <w:spacing w:val="-46"/>
        </w:rPr>
        <w:t> </w:t>
      </w:r>
      <w:r>
        <w:rPr/>
        <w:t>trong bốn mươi lăm năm như là một vị thầy trí tuệ và từ bi,</w:t>
      </w:r>
      <w:r>
        <w:rPr>
          <w:spacing w:val="1"/>
        </w:rPr>
        <w:t> </w:t>
      </w:r>
      <w:r>
        <w:rPr/>
        <w:t>chia</w:t>
      </w:r>
      <w:r>
        <w:rPr>
          <w:spacing w:val="-7"/>
        </w:rPr>
        <w:t> </w:t>
      </w:r>
      <w:r>
        <w:rPr/>
        <w:t>sẻ</w:t>
      </w:r>
      <w:r>
        <w:rPr>
          <w:spacing w:val="-7"/>
        </w:rPr>
        <w:t> </w:t>
      </w:r>
      <w:r>
        <w:rPr/>
        <w:t>sự</w:t>
      </w:r>
      <w:r>
        <w:rPr>
          <w:spacing w:val="-9"/>
        </w:rPr>
        <w:t> </w:t>
      </w:r>
      <w:r>
        <w:rPr/>
        <w:t>thực</w:t>
      </w:r>
      <w:r>
        <w:rPr>
          <w:spacing w:val="-7"/>
        </w:rPr>
        <w:t> </w:t>
      </w:r>
      <w:r>
        <w:rPr/>
        <w:t>chứng</w:t>
      </w:r>
      <w:r>
        <w:rPr>
          <w:spacing w:val="-9"/>
        </w:rPr>
        <w:t> </w:t>
      </w:r>
      <w:r>
        <w:rPr/>
        <w:t>của</w:t>
      </w:r>
      <w:r>
        <w:rPr>
          <w:spacing w:val="-9"/>
        </w:rPr>
        <w:t> </w:t>
      </w:r>
      <w:r>
        <w:rPr/>
        <w:t>mình</w:t>
      </w:r>
      <w:r>
        <w:rPr>
          <w:spacing w:val="-9"/>
        </w:rPr>
        <w:t> </w:t>
      </w:r>
      <w:r>
        <w:rPr/>
        <w:t>với</w:t>
      </w:r>
      <w:r>
        <w:rPr>
          <w:spacing w:val="-6"/>
        </w:rPr>
        <w:t> </w:t>
      </w:r>
      <w:r>
        <w:rPr/>
        <w:t>những</w:t>
      </w:r>
      <w:r>
        <w:rPr>
          <w:spacing w:val="-9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khác</w:t>
      </w:r>
      <w:r>
        <w:rPr>
          <w:spacing w:val="-5"/>
        </w:rPr>
        <w:t> </w:t>
      </w:r>
      <w:r>
        <w:rPr/>
        <w:t>và</w:t>
      </w:r>
      <w:r>
        <w:rPr>
          <w:spacing w:val="-9"/>
        </w:rPr>
        <w:t> </w:t>
      </w:r>
      <w:r>
        <w:rPr/>
        <w:t>đảm</w:t>
      </w:r>
      <w:r>
        <w:rPr>
          <w:spacing w:val="-46"/>
        </w:rPr>
        <w:t> </w:t>
      </w:r>
      <w:r>
        <w:rPr/>
        <w:t>bảo giáo lý của Ngài sẽ vẫn còn tồn tại lâu dài trên thế gian</w:t>
      </w:r>
      <w:r>
        <w:rPr>
          <w:spacing w:val="1"/>
        </w:rPr>
        <w:t> </w:t>
      </w:r>
      <w:r>
        <w:rPr/>
        <w:t>sau khi Ngài tịch diệt. Đây là một phương diện về bản chất</w:t>
      </w:r>
      <w:r>
        <w:rPr>
          <w:spacing w:val="1"/>
        </w:rPr>
        <w:t> </w:t>
      </w:r>
      <w:r>
        <w:rPr/>
        <w:t>của Đức Phật nhận thấy rõ ràng nhất trong kinh tạng Nikāya.</w:t>
      </w:r>
      <w:r>
        <w:rPr>
          <w:spacing w:val="1"/>
        </w:rPr>
        <w:t> </w:t>
      </w:r>
      <w:r>
        <w:rPr/>
        <w:t>Vì điều ấy tương ứng chặt chẽ với những thái độ bất khả tín</w:t>
      </w:r>
      <w:r>
        <w:rPr>
          <w:spacing w:val="1"/>
        </w:rPr>
        <w:t> </w:t>
      </w:r>
      <w:r>
        <w:rPr/>
        <w:t>ngày nay đối với các lý tưởng về niềm tin tôn giáo, nó có một</w:t>
      </w:r>
      <w:r>
        <w:rPr>
          <w:spacing w:val="1"/>
        </w:rPr>
        <w:t> </w:t>
      </w:r>
      <w:r>
        <w:rPr/>
        <w:t>sức</w:t>
      </w:r>
      <w:r>
        <w:rPr>
          <w:spacing w:val="-10"/>
        </w:rPr>
        <w:t> </w:t>
      </w:r>
      <w:r>
        <w:rPr/>
        <w:t>hấp</w:t>
      </w:r>
      <w:r>
        <w:rPr>
          <w:spacing w:val="-8"/>
        </w:rPr>
        <w:t> </w:t>
      </w:r>
      <w:r>
        <w:rPr/>
        <w:t>dẫn</w:t>
      </w:r>
      <w:r>
        <w:rPr>
          <w:spacing w:val="-11"/>
        </w:rPr>
        <w:t> </w:t>
      </w:r>
      <w:r>
        <w:rPr/>
        <w:t>tức</w:t>
      </w:r>
      <w:r>
        <w:rPr>
          <w:spacing w:val="-9"/>
        </w:rPr>
        <w:t> </w:t>
      </w:r>
      <w:r>
        <w:rPr/>
        <w:t>thời</w:t>
      </w:r>
      <w:r>
        <w:rPr>
          <w:spacing w:val="-10"/>
        </w:rPr>
        <w:t> </w:t>
      </w:r>
      <w:r>
        <w:rPr/>
        <w:t>cho</w:t>
      </w:r>
      <w:r>
        <w:rPr>
          <w:spacing w:val="-9"/>
        </w:rPr>
        <w:t> </w:t>
      </w:r>
      <w:r>
        <w:rPr/>
        <w:t>những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đang</w:t>
      </w:r>
      <w:r>
        <w:rPr>
          <w:spacing w:val="-11"/>
        </w:rPr>
        <w:t> </w:t>
      </w:r>
      <w:r>
        <w:rPr/>
        <w:t>nuôi</w:t>
      </w:r>
      <w:r>
        <w:rPr>
          <w:spacing w:val="-10"/>
        </w:rPr>
        <w:t> </w:t>
      </w:r>
      <w:r>
        <w:rPr/>
        <w:t>dưỡng</w:t>
      </w:r>
      <w:r>
        <w:rPr>
          <w:spacing w:val="-11"/>
        </w:rPr>
        <w:t> </w:t>
      </w:r>
      <w:r>
        <w:rPr/>
        <w:t>bởi</w:t>
      </w:r>
      <w:r>
        <w:rPr>
          <w:spacing w:val="-8"/>
        </w:rPr>
        <w:t> </w:t>
      </w:r>
      <w:r>
        <w:rPr/>
        <w:t>các</w:t>
      </w:r>
      <w:r>
        <w:rPr>
          <w:spacing w:val="-11"/>
        </w:rPr>
        <w:t> </w:t>
      </w:r>
      <w:r>
        <w:rPr/>
        <w:t>tư</w:t>
      </w:r>
      <w:r>
        <w:rPr>
          <w:spacing w:val="-46"/>
        </w:rPr>
        <w:t> </w:t>
      </w:r>
      <w:r>
        <w:rPr/>
        <w:t>tưởng</w:t>
      </w:r>
      <w:r>
        <w:rPr>
          <w:spacing w:val="3"/>
        </w:rPr>
        <w:t> </w:t>
      </w:r>
      <w:r>
        <w:rPr/>
        <w:t>hiện</w:t>
      </w:r>
      <w:r>
        <w:rPr>
          <w:spacing w:val="2"/>
        </w:rPr>
        <w:t> </w:t>
      </w:r>
      <w:r>
        <w:rPr/>
        <w:t>đại.</w:t>
      </w:r>
    </w:p>
    <w:p>
      <w:pPr>
        <w:pStyle w:val="BodyText"/>
        <w:spacing w:line="244" w:lineRule="auto" w:before="81"/>
        <w:ind w:right="369" w:firstLine="141"/>
      </w:pPr>
      <w:r>
        <w:rPr/>
        <w:t>Một khía cạnh khác của con người Đức Phật có thể có vẻ xa</w:t>
      </w:r>
      <w:r>
        <w:rPr>
          <w:spacing w:val="1"/>
        </w:rPr>
        <w:t> </w:t>
      </w:r>
      <w:r>
        <w:rPr/>
        <w:t>lạ đối với chúng ta, nhưng nổi bật trong truyền thống Phật</w:t>
      </w:r>
      <w:r>
        <w:rPr>
          <w:spacing w:val="1"/>
        </w:rPr>
        <w:t> </w:t>
      </w:r>
      <w:r>
        <w:rPr/>
        <w:t>giáo</w:t>
      </w:r>
      <w:r>
        <w:rPr>
          <w:spacing w:val="26"/>
        </w:rPr>
        <w:t> </w:t>
      </w:r>
      <w:r>
        <w:rPr/>
        <w:t>và</w:t>
      </w:r>
      <w:r>
        <w:rPr>
          <w:spacing w:val="26"/>
        </w:rPr>
        <w:t> </w:t>
      </w:r>
      <w:r>
        <w:rPr/>
        <w:t>dùng</w:t>
      </w:r>
      <w:r>
        <w:rPr>
          <w:spacing w:val="28"/>
        </w:rPr>
        <w:t> </w:t>
      </w:r>
      <w:r>
        <w:rPr/>
        <w:t>như</w:t>
      </w:r>
      <w:r>
        <w:rPr>
          <w:spacing w:val="25"/>
        </w:rPr>
        <w:t> </w:t>
      </w:r>
      <w:r>
        <w:rPr/>
        <w:t>một</w:t>
      </w:r>
      <w:r>
        <w:rPr>
          <w:spacing w:val="26"/>
        </w:rPr>
        <w:t> </w:t>
      </w:r>
      <w:r>
        <w:rPr/>
        <w:t>nền</w:t>
      </w:r>
      <w:r>
        <w:rPr>
          <w:spacing w:val="27"/>
        </w:rPr>
        <w:t> </w:t>
      </w:r>
      <w:r>
        <w:rPr/>
        <w:t>tảng</w:t>
      </w:r>
      <w:r>
        <w:rPr>
          <w:spacing w:val="27"/>
        </w:rPr>
        <w:t> </w:t>
      </w:r>
      <w:r>
        <w:rPr/>
        <w:t>cho</w:t>
      </w:r>
      <w:r>
        <w:rPr>
          <w:spacing w:val="25"/>
        </w:rPr>
        <w:t> </w:t>
      </w:r>
      <w:r>
        <w:rPr/>
        <w:t>sự</w:t>
      </w:r>
      <w:r>
        <w:rPr>
          <w:spacing w:val="28"/>
        </w:rPr>
        <w:t> </w:t>
      </w:r>
      <w:r>
        <w:rPr/>
        <w:t>sùng</w:t>
      </w:r>
      <w:r>
        <w:rPr>
          <w:spacing w:val="27"/>
        </w:rPr>
        <w:t> </w:t>
      </w:r>
      <w:r>
        <w:rPr/>
        <w:t>tín</w:t>
      </w:r>
      <w:r>
        <w:rPr>
          <w:spacing w:val="22"/>
        </w:rPr>
        <w:t> </w:t>
      </w:r>
      <w:r>
        <w:rPr/>
        <w:t>phổ</w:t>
      </w:r>
      <w:r>
        <w:rPr>
          <w:spacing w:val="28"/>
        </w:rPr>
        <w:t> </w:t>
      </w:r>
      <w:r>
        <w:rPr/>
        <w:t>thông</w:t>
      </w:r>
    </w:p>
    <w:p>
      <w:pPr>
        <w:spacing w:after="0" w:line="244" w:lineRule="auto"/>
        <w:sectPr>
          <w:headerReference w:type="default" r:id="rId6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trong đạo Phật. Mặc dù có vị trí thứ yếu trong kinh tạng</w:t>
      </w:r>
      <w:r>
        <w:rPr>
          <w:spacing w:val="1"/>
        </w:rPr>
        <w:t> </w:t>
      </w:r>
      <w:r>
        <w:rPr/>
        <w:t>Nikāya,</w:t>
      </w:r>
      <w:r>
        <w:rPr>
          <w:spacing w:val="-9"/>
        </w:rPr>
        <w:t> </w:t>
      </w:r>
      <w:r>
        <w:rPr/>
        <w:t>khía</w:t>
      </w:r>
      <w:r>
        <w:rPr>
          <w:spacing w:val="-8"/>
        </w:rPr>
        <w:t> </w:t>
      </w:r>
      <w:r>
        <w:rPr/>
        <w:t>cạnh</w:t>
      </w:r>
      <w:r>
        <w:rPr>
          <w:spacing w:val="-6"/>
        </w:rPr>
        <w:t> </w:t>
      </w:r>
      <w:r>
        <w:rPr/>
        <w:t>này</w:t>
      </w:r>
      <w:r>
        <w:rPr>
          <w:spacing w:val="-7"/>
        </w:rPr>
        <w:t> </w:t>
      </w:r>
      <w:r>
        <w:rPr/>
        <w:t>thỉnh</w:t>
      </w:r>
      <w:r>
        <w:rPr>
          <w:spacing w:val="-7"/>
        </w:rPr>
        <w:t> </w:t>
      </w:r>
      <w:r>
        <w:rPr/>
        <w:t>thoảng</w:t>
      </w:r>
      <w:r>
        <w:rPr>
          <w:spacing w:val="-6"/>
        </w:rPr>
        <w:t> </w:t>
      </w:r>
      <w:r>
        <w:rPr/>
        <w:t>hiện</w:t>
      </w:r>
      <w:r>
        <w:rPr>
          <w:spacing w:val="-6"/>
        </w:rPr>
        <w:t> </w:t>
      </w:r>
      <w:r>
        <w:rPr/>
        <w:t>ra</w:t>
      </w:r>
      <w:r>
        <w:rPr>
          <w:spacing w:val="-8"/>
        </w:rPr>
        <w:t> </w:t>
      </w:r>
      <w:r>
        <w:rPr/>
        <w:t>nhưng</w:t>
      </w:r>
      <w:r>
        <w:rPr>
          <w:spacing w:val="-6"/>
        </w:rPr>
        <w:t> </w:t>
      </w:r>
      <w:r>
        <w:rPr/>
        <w:t>rất</w:t>
      </w:r>
      <w:r>
        <w:rPr>
          <w:spacing w:val="-4"/>
        </w:rPr>
        <w:t> </w:t>
      </w:r>
      <w:r>
        <w:rPr/>
        <w:t>rõ</w:t>
      </w:r>
      <w:r>
        <w:rPr>
          <w:spacing w:val="-8"/>
        </w:rPr>
        <w:t> </w:t>
      </w:r>
      <w:r>
        <w:rPr/>
        <w:t>ràng,</w:t>
      </w:r>
      <w:r>
        <w:rPr>
          <w:spacing w:val="-46"/>
        </w:rPr>
        <w:t> </w:t>
      </w:r>
      <w:r>
        <w:rPr/>
        <w:t>không thể bỏ qua, bất chấp nỗ lực của những Phật tử tân thời</w:t>
      </w:r>
      <w:r>
        <w:rPr>
          <w:spacing w:val="-46"/>
        </w:rPr>
        <w:t> </w:t>
      </w:r>
      <w:r>
        <w:rPr/>
        <w:t>tìm cách giảm nhẹ ý nghĩa cho sự hiện diện đó. Trong quan</w:t>
      </w:r>
      <w:r>
        <w:rPr>
          <w:spacing w:val="1"/>
        </w:rPr>
        <w:t> </w:t>
      </w:r>
      <w:r>
        <w:rPr/>
        <w:t>điểm thứ hai này, Đức Phật được xem như một trong những</w:t>
      </w:r>
      <w:r>
        <w:rPr>
          <w:spacing w:val="1"/>
        </w:rPr>
        <w:t> </w:t>
      </w:r>
      <w:r>
        <w:rPr/>
        <w:t>vị đã chuẩn bị cho quả vị tối cao trong vô số kiếp quá khứ và</w:t>
      </w:r>
      <w:r>
        <w:rPr>
          <w:spacing w:val="1"/>
        </w:rPr>
        <w:t> </w:t>
      </w:r>
      <w:r>
        <w:rPr/>
        <w:t>trong</w:t>
      </w:r>
      <w:r>
        <w:rPr>
          <w:spacing w:val="-4"/>
        </w:rPr>
        <w:t> </w:t>
      </w:r>
      <w:r>
        <w:rPr/>
        <w:t>kiếp</w:t>
      </w:r>
      <w:r>
        <w:rPr>
          <w:spacing w:val="-3"/>
        </w:rPr>
        <w:t> </w:t>
      </w:r>
      <w:r>
        <w:rPr/>
        <w:t>này,</w:t>
      </w:r>
      <w:r>
        <w:rPr>
          <w:spacing w:val="-6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xác</w:t>
      </w:r>
      <w:r>
        <w:rPr>
          <w:spacing w:val="-5"/>
        </w:rPr>
        <w:t> </w:t>
      </w:r>
      <w:r>
        <w:rPr/>
        <w:t>định</w:t>
      </w:r>
      <w:r>
        <w:rPr>
          <w:spacing w:val="-5"/>
        </w:rPr>
        <w:t> </w:t>
      </w:r>
      <w:r>
        <w:rPr/>
        <w:t>khi</w:t>
      </w:r>
      <w:r>
        <w:rPr>
          <w:spacing w:val="-4"/>
        </w:rPr>
        <w:t> </w:t>
      </w:r>
      <w:r>
        <w:rPr/>
        <w:t>sinh</w:t>
      </w:r>
      <w:r>
        <w:rPr>
          <w:spacing w:val="-4"/>
        </w:rPr>
        <w:t> </w:t>
      </w:r>
      <w:r>
        <w:rPr/>
        <w:t>ra</w:t>
      </w:r>
      <w:r>
        <w:rPr>
          <w:spacing w:val="-5"/>
        </w:rPr>
        <w:t> </w:t>
      </w:r>
      <w:r>
        <w:rPr/>
        <w:t>sẽ</w:t>
      </w:r>
      <w:r>
        <w:rPr>
          <w:spacing w:val="-4"/>
        </w:rPr>
        <w:t> </w:t>
      </w:r>
      <w:r>
        <w:rPr/>
        <w:t>hoàn</w:t>
      </w:r>
      <w:r>
        <w:rPr>
          <w:spacing w:val="-4"/>
        </w:rPr>
        <w:t> </w:t>
      </w:r>
      <w:r>
        <w:rPr/>
        <w:t>tất</w:t>
      </w:r>
      <w:r>
        <w:rPr>
          <w:spacing w:val="-3"/>
        </w:rPr>
        <w:t> </w:t>
      </w:r>
      <w:r>
        <w:rPr/>
        <w:t>sứ</w:t>
      </w:r>
      <w:r>
        <w:rPr>
          <w:spacing w:val="-3"/>
        </w:rPr>
        <w:t> </w:t>
      </w:r>
      <w:r>
        <w:rPr/>
        <w:t>mạng</w:t>
      </w:r>
      <w:r>
        <w:rPr>
          <w:spacing w:val="-46"/>
        </w:rPr>
        <w:t> </w:t>
      </w:r>
      <w:r>
        <w:rPr/>
        <w:t>của một vị thầy của toàn thế giới. </w:t>
      </w:r>
      <w:r>
        <w:rPr>
          <w:b/>
        </w:rPr>
        <w:t>Kinh văn II,2 </w:t>
      </w:r>
      <w:r>
        <w:rPr/>
        <w:t>là một thí dụ</w:t>
      </w:r>
      <w:r>
        <w:rPr>
          <w:spacing w:val="1"/>
        </w:rPr>
        <w:t> </w:t>
      </w:r>
      <w:r>
        <w:rPr/>
        <w:t>về cách Đức Phật được nhìn từ quan điểm này. Ở đây, vị Phật</w:t>
      </w:r>
      <w:r>
        <w:rPr>
          <w:spacing w:val="-46"/>
        </w:rPr>
        <w:t> </w:t>
      </w:r>
      <w:r>
        <w:rPr/>
        <w:t>tương</w:t>
      </w:r>
      <w:r>
        <w:rPr>
          <w:spacing w:val="-8"/>
        </w:rPr>
        <w:t> </w:t>
      </w:r>
      <w:r>
        <w:rPr/>
        <w:t>lai</w:t>
      </w:r>
      <w:r>
        <w:rPr>
          <w:spacing w:val="-7"/>
        </w:rPr>
        <w:t> </w:t>
      </w:r>
      <w:r>
        <w:rPr/>
        <w:t>từ</w:t>
      </w:r>
      <w:r>
        <w:rPr>
          <w:spacing w:val="-7"/>
        </w:rPr>
        <w:t> </w:t>
      </w:r>
      <w:r>
        <w:rPr/>
        <w:t>cõi</w:t>
      </w:r>
      <w:r>
        <w:rPr>
          <w:spacing w:val="-7"/>
        </w:rPr>
        <w:t> </w:t>
      </w:r>
      <w:r>
        <w:rPr/>
        <w:t>trời</w:t>
      </w:r>
      <w:r>
        <w:rPr>
          <w:spacing w:val="-7"/>
        </w:rPr>
        <w:t> </w:t>
      </w:r>
      <w:r>
        <w:rPr/>
        <w:t>Đâu-suất</w:t>
      </w:r>
      <w:r>
        <w:rPr>
          <w:spacing w:val="-7"/>
        </w:rPr>
        <w:t> </w:t>
      </w:r>
      <w:r>
        <w:rPr/>
        <w:t>(</w:t>
      </w:r>
      <w:r>
        <w:rPr>
          <w:i/>
        </w:rPr>
        <w:t>Tusita</w:t>
      </w:r>
      <w:r>
        <w:rPr/>
        <w:t>)</w:t>
      </w:r>
      <w:r>
        <w:rPr>
          <w:spacing w:val="-8"/>
        </w:rPr>
        <w:t> </w:t>
      </w:r>
      <w:r>
        <w:rPr/>
        <w:t>với</w:t>
      </w:r>
      <w:r>
        <w:rPr>
          <w:spacing w:val="-7"/>
        </w:rPr>
        <w:t> </w:t>
      </w:r>
      <w:r>
        <w:rPr/>
        <w:t>đầy</w:t>
      </w:r>
      <w:r>
        <w:rPr>
          <w:spacing w:val="-8"/>
        </w:rPr>
        <w:t> </w:t>
      </w:r>
      <w:r>
        <w:rPr/>
        <w:t>đủ</w:t>
      </w:r>
      <w:r>
        <w:rPr>
          <w:spacing w:val="-8"/>
        </w:rPr>
        <w:t> </w:t>
      </w:r>
      <w:r>
        <w:rPr/>
        <w:t>ý</w:t>
      </w:r>
      <w:r>
        <w:rPr>
          <w:spacing w:val="-8"/>
        </w:rPr>
        <w:t> </w:t>
      </w:r>
      <w:r>
        <w:rPr/>
        <w:t>thức,</w:t>
      </w:r>
      <w:r>
        <w:rPr>
          <w:spacing w:val="-7"/>
        </w:rPr>
        <w:t> </w:t>
      </w:r>
      <w:r>
        <w:rPr/>
        <w:t>nhập</w:t>
      </w:r>
      <w:r>
        <w:rPr>
          <w:spacing w:val="-46"/>
        </w:rPr>
        <w:t> </w:t>
      </w:r>
      <w:r>
        <w:rPr/>
        <w:t>thai vào lòng mẹ. Việc thụ thai và đản sinh kèm theo nhiều</w:t>
      </w:r>
      <w:r>
        <w:rPr>
          <w:spacing w:val="1"/>
        </w:rPr>
        <w:t> </w:t>
      </w:r>
      <w:r>
        <w:rPr/>
        <w:t>điều kỳ diệu: Các vị thiên thần tôn kính trẻ sơ sinh; và ngay</w:t>
      </w:r>
      <w:r>
        <w:rPr>
          <w:spacing w:val="1"/>
        </w:rPr>
        <w:t> </w:t>
      </w:r>
      <w:r>
        <w:rPr/>
        <w:t>sau khi sinh ra, Ngài đi bảy bước và tuyên bố số phận tương</w:t>
      </w:r>
      <w:r>
        <w:rPr>
          <w:spacing w:val="1"/>
        </w:rPr>
        <w:t> </w:t>
      </w:r>
      <w:r>
        <w:rPr/>
        <w:t>lai của mình. Rõ ràng, đối với các nhà biên tập bài kinh đó,</w:t>
      </w:r>
      <w:r>
        <w:rPr>
          <w:spacing w:val="1"/>
        </w:rPr>
        <w:t> </w:t>
      </w:r>
      <w:r>
        <w:rPr>
          <w:w w:val="95"/>
        </w:rPr>
        <w:t>Đức Phật đã được xác định sẽ đạt được Phật quả ngay cả trước</w:t>
      </w:r>
      <w:r>
        <w:rPr>
          <w:spacing w:val="1"/>
          <w:w w:val="95"/>
        </w:rPr>
        <w:t> </w:t>
      </w:r>
      <w:r>
        <w:rPr/>
        <w:t>khi nhập thai và do đó, cuộc đấu tranh đưa đến giác ngộ là</w:t>
      </w:r>
      <w:r>
        <w:rPr>
          <w:spacing w:val="1"/>
        </w:rPr>
        <w:t> </w:t>
      </w:r>
      <w:r>
        <w:rPr/>
        <w:t>một</w:t>
      </w:r>
      <w:r>
        <w:rPr>
          <w:spacing w:val="-2"/>
        </w:rPr>
        <w:t> </w:t>
      </w:r>
      <w:r>
        <w:rPr/>
        <w:t>trận</w:t>
      </w:r>
      <w:r>
        <w:rPr>
          <w:spacing w:val="-2"/>
        </w:rPr>
        <w:t> </w:t>
      </w:r>
      <w:r>
        <w:rPr/>
        <w:t>chiến</w:t>
      </w:r>
      <w:r>
        <w:rPr>
          <w:spacing w:val="-4"/>
        </w:rPr>
        <w:t> </w:t>
      </w:r>
      <w:r>
        <w:rPr/>
        <w:t>mà</w:t>
      </w:r>
      <w:r>
        <w:rPr>
          <w:spacing w:val="-4"/>
        </w:rPr>
        <w:t> </w:t>
      </w:r>
      <w:r>
        <w:rPr/>
        <w:t>kết</w:t>
      </w:r>
      <w:r>
        <w:rPr>
          <w:spacing w:val="-3"/>
        </w:rPr>
        <w:t> </w:t>
      </w:r>
      <w:r>
        <w:rPr/>
        <w:t>quả</w:t>
      </w:r>
      <w:r>
        <w:rPr>
          <w:spacing w:val="-5"/>
        </w:rPr>
        <w:t> </w:t>
      </w:r>
      <w:r>
        <w:rPr/>
        <w:t>đã</w:t>
      </w:r>
      <w:r>
        <w:rPr>
          <w:spacing w:val="-2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xác</w:t>
      </w:r>
      <w:r>
        <w:rPr>
          <w:spacing w:val="-4"/>
        </w:rPr>
        <w:t> </w:t>
      </w:r>
      <w:r>
        <w:rPr/>
        <w:t>định</w:t>
      </w:r>
      <w:r>
        <w:rPr>
          <w:spacing w:val="-2"/>
        </w:rPr>
        <w:t> </w:t>
      </w:r>
      <w:r>
        <w:rPr/>
        <w:t>trước.</w:t>
      </w:r>
      <w:r>
        <w:rPr>
          <w:spacing w:val="-3"/>
        </w:rPr>
        <w:t> </w:t>
      </w:r>
      <w:r>
        <w:rPr/>
        <w:t>Đoạn</w:t>
      </w:r>
      <w:r>
        <w:rPr>
          <w:spacing w:val="-3"/>
        </w:rPr>
        <w:t> </w:t>
      </w:r>
      <w:r>
        <w:rPr/>
        <w:t>cuối</w:t>
      </w:r>
      <w:r>
        <w:rPr>
          <w:spacing w:val="-46"/>
        </w:rPr>
        <w:t> </w:t>
      </w:r>
      <w:r>
        <w:rPr/>
        <w:t>cùng của bài kinh, tuy nhiên, trở lại với hình ảnh thực tế của</w:t>
      </w:r>
      <w:r>
        <w:rPr>
          <w:spacing w:val="1"/>
        </w:rPr>
        <w:t> </w:t>
      </w:r>
      <w:r>
        <w:rPr/>
        <w:t>Đức Phật. Những gì Đức Phật được xem là thực sự kỳ diệu,</w:t>
      </w:r>
      <w:r>
        <w:rPr>
          <w:spacing w:val="1"/>
        </w:rPr>
        <w:t> </w:t>
      </w:r>
      <w:r>
        <w:rPr/>
        <w:t>không phải là những phép lạ đi kèm với sự nhập thai và đản</w:t>
      </w:r>
      <w:r>
        <w:rPr>
          <w:spacing w:val="1"/>
        </w:rPr>
        <w:t> </w:t>
      </w:r>
      <w:r>
        <w:rPr/>
        <w:t>sinh,</w:t>
      </w:r>
      <w:r>
        <w:rPr>
          <w:spacing w:val="-8"/>
        </w:rPr>
        <w:t> </w:t>
      </w:r>
      <w:r>
        <w:rPr/>
        <w:t>nhưng</w:t>
      </w:r>
      <w:r>
        <w:rPr>
          <w:spacing w:val="-7"/>
        </w:rPr>
        <w:t> </w:t>
      </w:r>
      <w:r>
        <w:rPr/>
        <w:t>là</w:t>
      </w:r>
      <w:r>
        <w:rPr>
          <w:spacing w:val="-8"/>
        </w:rPr>
        <w:t> </w:t>
      </w:r>
      <w:r>
        <w:rPr/>
        <w:t>chánh</w:t>
      </w:r>
      <w:r>
        <w:rPr>
          <w:spacing w:val="-8"/>
        </w:rPr>
        <w:t> </w:t>
      </w:r>
      <w:r>
        <w:rPr/>
        <w:t>niệm</w:t>
      </w:r>
      <w:r>
        <w:rPr>
          <w:spacing w:val="-10"/>
        </w:rPr>
        <w:t> </w:t>
      </w:r>
      <w:r>
        <w:rPr/>
        <w:t>và</w:t>
      </w:r>
      <w:r>
        <w:rPr>
          <w:spacing w:val="-7"/>
        </w:rPr>
        <w:t> </w:t>
      </w:r>
      <w:r>
        <w:rPr/>
        <w:t>hiểu</w:t>
      </w:r>
      <w:r>
        <w:rPr>
          <w:spacing w:val="-10"/>
        </w:rPr>
        <w:t> </w:t>
      </w:r>
      <w:r>
        <w:rPr/>
        <w:t>biết</w:t>
      </w:r>
      <w:r>
        <w:rPr>
          <w:spacing w:val="-7"/>
        </w:rPr>
        <w:t> </w:t>
      </w:r>
      <w:r>
        <w:rPr/>
        <w:t>rõ</w:t>
      </w:r>
      <w:r>
        <w:rPr>
          <w:spacing w:val="-9"/>
        </w:rPr>
        <w:t> </w:t>
      </w:r>
      <w:r>
        <w:rPr/>
        <w:t>ràng</w:t>
      </w:r>
      <w:r>
        <w:rPr>
          <w:spacing w:val="-7"/>
        </w:rPr>
        <w:t> </w:t>
      </w:r>
      <w:r>
        <w:rPr/>
        <w:t>về</w:t>
      </w:r>
      <w:r>
        <w:rPr>
          <w:spacing w:val="-10"/>
        </w:rPr>
        <w:t> </w:t>
      </w:r>
      <w:r>
        <w:rPr/>
        <w:t>các</w:t>
      </w:r>
      <w:r>
        <w:rPr>
          <w:spacing w:val="-10"/>
        </w:rPr>
        <w:t> </w:t>
      </w:r>
      <w:r>
        <w:rPr/>
        <w:t>cảm</w:t>
      </w:r>
      <w:r>
        <w:rPr>
          <w:spacing w:val="-7"/>
        </w:rPr>
        <w:t> </w:t>
      </w:r>
      <w:r>
        <w:rPr/>
        <w:t>thọ,</w:t>
      </w:r>
      <w:r>
        <w:rPr>
          <w:spacing w:val="-47"/>
        </w:rPr>
        <w:t> </w:t>
      </w:r>
      <w:r>
        <w:rPr/>
        <w:t>suy</w:t>
      </w:r>
      <w:r>
        <w:rPr>
          <w:spacing w:val="2"/>
        </w:rPr>
        <w:t> </w:t>
      </w:r>
      <w:r>
        <w:rPr/>
        <w:t>tưởng</w:t>
      </w:r>
      <w:r>
        <w:rPr>
          <w:spacing w:val="4"/>
        </w:rPr>
        <w:t> </w:t>
      </w:r>
      <w:r>
        <w:rPr/>
        <w:t>và</w:t>
      </w:r>
      <w:r>
        <w:rPr>
          <w:spacing w:val="4"/>
        </w:rPr>
        <w:t> </w:t>
      </w:r>
      <w:r>
        <w:rPr/>
        <w:t>nhận</w:t>
      </w:r>
      <w:r>
        <w:rPr>
          <w:spacing w:val="2"/>
        </w:rPr>
        <w:t> </w:t>
      </w:r>
      <w:r>
        <w:rPr/>
        <w:t>thức.</w:t>
      </w:r>
    </w:p>
    <w:p>
      <w:pPr>
        <w:pStyle w:val="BodyText"/>
        <w:spacing w:line="244" w:lineRule="auto" w:before="82"/>
        <w:ind w:right="362" w:firstLine="141"/>
      </w:pPr>
      <w:r>
        <w:rPr/>
        <w:t>Ba bài kinh trong đoạn 3 là những tường thuật tiểu sử phù</w:t>
      </w:r>
      <w:r>
        <w:rPr>
          <w:spacing w:val="1"/>
        </w:rPr>
        <w:t> </w:t>
      </w:r>
      <w:r>
        <w:rPr/>
        <w:t>hợp với quan điểm tự nhiên này. Chúng cung cấp cho chúng</w:t>
      </w:r>
      <w:r>
        <w:rPr>
          <w:spacing w:val="1"/>
        </w:rPr>
        <w:t> </w:t>
      </w:r>
      <w:r>
        <w:rPr/>
        <w:t>ta một bức chân dung của Đức Phật hoàn toàn hiện thực, rõ</w:t>
      </w:r>
      <w:r>
        <w:rPr>
          <w:spacing w:val="1"/>
        </w:rPr>
        <w:t> </w:t>
      </w:r>
      <w:r>
        <w:rPr/>
        <w:t>ràng tự nhiên, nổi bật trong khả năng truyền đạt những hiểu</w:t>
      </w:r>
      <w:r>
        <w:rPr>
          <w:spacing w:val="1"/>
        </w:rPr>
        <w:t> </w:t>
      </w:r>
      <w:r>
        <w:rPr/>
        <w:t>biết sâu sắc tâm lý, không dùng nhiều kỹ thuật mô tả. Trong</w:t>
      </w:r>
      <w:r>
        <w:rPr>
          <w:spacing w:val="1"/>
        </w:rPr>
        <w:t>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II,3(1)</w:t>
      </w:r>
      <w:r>
        <w:rPr/>
        <w:t>, chúng ta đọc về sự rời bỏ gia </w:t>
      </w:r>
      <w:r>
        <w:rPr>
          <w:spacing w:val="9"/>
        </w:rPr>
        <w:t>đình </w:t>
      </w:r>
      <w:r>
        <w:rPr/>
        <w:t>của</w:t>
      </w:r>
      <w:r>
        <w:rPr>
          <w:spacing w:val="1"/>
        </w:rPr>
        <w:t> </w:t>
      </w:r>
      <w:r>
        <w:rPr/>
        <w:t>Ngài, tu học với hai vị thiền sư nổi tiếng, thất vọng về giáo lý</w:t>
      </w:r>
      <w:r>
        <w:rPr>
          <w:spacing w:val="1"/>
        </w:rPr>
        <w:t> </w:t>
      </w:r>
      <w:r>
        <w:rPr/>
        <w:t>của</w:t>
      </w:r>
      <w:r>
        <w:rPr>
          <w:spacing w:val="46"/>
        </w:rPr>
        <w:t> </w:t>
      </w:r>
      <w:r>
        <w:rPr/>
        <w:t>họ,</w:t>
      </w:r>
      <w:r>
        <w:rPr>
          <w:spacing w:val="47"/>
        </w:rPr>
        <w:t> </w:t>
      </w:r>
      <w:r>
        <w:rPr/>
        <w:t>cuộc</w:t>
      </w:r>
      <w:r>
        <w:rPr>
          <w:spacing w:val="46"/>
        </w:rPr>
        <w:t> </w:t>
      </w:r>
      <w:r>
        <w:rPr/>
        <w:t>đấu</w:t>
      </w:r>
      <w:r>
        <w:rPr>
          <w:spacing w:val="46"/>
        </w:rPr>
        <w:t> </w:t>
      </w:r>
      <w:r>
        <w:rPr/>
        <w:t>tranh</w:t>
      </w:r>
      <w:r>
        <w:rPr>
          <w:spacing w:val="45"/>
        </w:rPr>
        <w:t> </w:t>
      </w:r>
      <w:r>
        <w:rPr/>
        <w:t>đơ</w:t>
      </w:r>
      <w:r>
        <w:rPr>
          <w:spacing w:val="-26"/>
        </w:rPr>
        <w:t> </w:t>
      </w:r>
      <w:r>
        <w:rPr/>
        <w:t>n</w:t>
      </w:r>
      <w:r>
        <w:rPr>
          <w:spacing w:val="46"/>
        </w:rPr>
        <w:t> </w:t>
      </w:r>
      <w:r>
        <w:rPr/>
        <w:t>độc</w:t>
      </w:r>
      <w:r>
        <w:rPr>
          <w:spacing w:val="46"/>
        </w:rPr>
        <w:t> </w:t>
      </w:r>
      <w:r>
        <w:rPr/>
        <w:t>của</w:t>
      </w:r>
      <w:r>
        <w:rPr>
          <w:spacing w:val="47"/>
        </w:rPr>
        <w:t> </w:t>
      </w:r>
      <w:r>
        <w:rPr/>
        <w:t>Ngài</w:t>
      </w:r>
      <w:r>
        <w:rPr>
          <w:spacing w:val="1"/>
        </w:rPr>
        <w:t> </w:t>
      </w:r>
      <w:r>
        <w:rPr/>
        <w:t>và</w:t>
      </w:r>
      <w:r>
        <w:rPr>
          <w:spacing w:val="46"/>
        </w:rPr>
        <w:t> </w:t>
      </w:r>
      <w:r>
        <w:rPr/>
        <w:t>thực</w:t>
      </w:r>
      <w:r>
        <w:rPr>
          <w:spacing w:val="47"/>
        </w:rPr>
        <w:t> </w:t>
      </w:r>
      <w:r>
        <w:rPr/>
        <w:t>chứng</w:t>
      </w:r>
      <w:r>
        <w:rPr>
          <w:spacing w:val="-47"/>
        </w:rPr>
        <w:t> </w:t>
      </w:r>
      <w:r>
        <w:rPr/>
        <w:t>thắng</w:t>
      </w:r>
      <w:r>
        <w:rPr>
          <w:spacing w:val="1"/>
        </w:rPr>
        <w:t> </w:t>
      </w:r>
      <w:r>
        <w:rPr/>
        <w:t>lợi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Bất</w:t>
      </w:r>
      <w:r>
        <w:rPr>
          <w:spacing w:val="1"/>
        </w:rPr>
        <w:t> </w:t>
      </w:r>
      <w:r>
        <w:rPr/>
        <w:t>tử.</w:t>
      </w:r>
      <w:r>
        <w:rPr>
          <w:spacing w:val="1"/>
        </w:rPr>
        <w:t>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II,3(2)</w:t>
      </w:r>
      <w:r>
        <w:rPr>
          <w:b/>
          <w:spacing w:val="1"/>
        </w:rPr>
        <w:t> </w:t>
      </w:r>
      <w:r>
        <w:rPr/>
        <w:t>điền</w:t>
      </w:r>
      <w:r>
        <w:rPr>
          <w:spacing w:val="1"/>
        </w:rPr>
        <w:t> </w:t>
      </w:r>
      <w:r>
        <w:rPr/>
        <w:t>vào</w:t>
      </w:r>
      <w:r>
        <w:rPr>
          <w:spacing w:val="1"/>
        </w:rPr>
        <w:t> </w:t>
      </w:r>
      <w:r>
        <w:rPr/>
        <w:t>những</w:t>
      </w:r>
      <w:r>
        <w:rPr>
          <w:spacing w:val="1"/>
        </w:rPr>
        <w:t> </w:t>
      </w:r>
      <w:r>
        <w:rPr/>
        <w:t>khoảng trống của câu chuyện trên với chi tiết về sự thực</w:t>
      </w:r>
      <w:r>
        <w:rPr>
          <w:spacing w:val="1"/>
        </w:rPr>
        <w:t> </w:t>
      </w:r>
      <w:r>
        <w:rPr/>
        <w:t>hành khổ hạnh của ngài Bồ-tát, không hiểu sao lại không</w:t>
      </w:r>
      <w:r>
        <w:rPr>
          <w:spacing w:val="1"/>
        </w:rPr>
        <w:t> </w:t>
      </w:r>
      <w:r>
        <w:rPr/>
        <w:t>được</w:t>
      </w:r>
      <w:r>
        <w:rPr>
          <w:spacing w:val="16"/>
        </w:rPr>
        <w:t> </w:t>
      </w:r>
      <w:r>
        <w:rPr/>
        <w:t>đề</w:t>
      </w:r>
      <w:r>
        <w:rPr>
          <w:spacing w:val="16"/>
        </w:rPr>
        <w:t> </w:t>
      </w:r>
      <w:r>
        <w:rPr/>
        <w:t>cập</w:t>
      </w:r>
      <w:r>
        <w:rPr>
          <w:spacing w:val="16"/>
        </w:rPr>
        <w:t> </w:t>
      </w:r>
      <w:r>
        <w:rPr/>
        <w:t>trong</w:t>
      </w:r>
      <w:r>
        <w:rPr>
          <w:spacing w:val="16"/>
        </w:rPr>
        <w:t> </w:t>
      </w:r>
      <w:r>
        <w:rPr/>
        <w:t>bài</w:t>
      </w:r>
      <w:r>
        <w:rPr>
          <w:spacing w:val="15"/>
        </w:rPr>
        <w:t> </w:t>
      </w:r>
      <w:r>
        <w:rPr/>
        <w:t>kinh</w:t>
      </w:r>
      <w:r>
        <w:rPr>
          <w:spacing w:val="17"/>
        </w:rPr>
        <w:t> </w:t>
      </w:r>
      <w:r>
        <w:rPr/>
        <w:t>trước.</w:t>
      </w:r>
      <w:r>
        <w:rPr>
          <w:spacing w:val="17"/>
        </w:rPr>
        <w:t> </w:t>
      </w:r>
      <w:r>
        <w:rPr/>
        <w:t>Kinh</w:t>
      </w:r>
      <w:r>
        <w:rPr>
          <w:spacing w:val="16"/>
        </w:rPr>
        <w:t> </w:t>
      </w:r>
      <w:r>
        <w:rPr/>
        <w:t>văn</w:t>
      </w:r>
      <w:r>
        <w:rPr>
          <w:spacing w:val="16"/>
        </w:rPr>
        <w:t> </w:t>
      </w:r>
      <w:r>
        <w:rPr/>
        <w:t>này</w:t>
      </w:r>
      <w:r>
        <w:rPr>
          <w:spacing w:val="16"/>
        </w:rPr>
        <w:t> </w:t>
      </w:r>
      <w:r>
        <w:rPr/>
        <w:t>cũng</w:t>
      </w:r>
      <w:r>
        <w:rPr>
          <w:spacing w:val="17"/>
        </w:rPr>
        <w:t> </w:t>
      </w:r>
      <w:r>
        <w:rPr/>
        <w:t>mô</w:t>
      </w:r>
      <w:r>
        <w:rPr>
          <w:spacing w:val="14"/>
        </w:rPr>
        <w:t> </w:t>
      </w:r>
      <w:r>
        <w:rPr/>
        <w:t>tả</w:t>
      </w:r>
    </w:p>
    <w:p>
      <w:pPr>
        <w:spacing w:after="0" w:line="244" w:lineRule="auto"/>
        <w:sectPr>
          <w:headerReference w:type="default" r:id="rId6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3"/>
      </w:pPr>
      <w:r>
        <w:rPr/>
        <w:t>cổ</w:t>
      </w:r>
      <w:r>
        <w:rPr>
          <w:spacing w:val="1"/>
        </w:rPr>
        <w:t> </w:t>
      </w:r>
      <w:r>
        <w:rPr/>
        <w:t>điển của kinh nghiệm</w:t>
      </w:r>
      <w:r>
        <w:rPr>
          <w:spacing w:val="48"/>
        </w:rPr>
        <w:t> </w:t>
      </w:r>
      <w:r>
        <w:rPr/>
        <w:t>giác ngộ liên quan đến việc đạt</w:t>
      </w:r>
      <w:r>
        <w:rPr>
          <w:spacing w:val="1"/>
        </w:rPr>
        <w:t> </w:t>
      </w:r>
      <w:r>
        <w:rPr/>
        <w:t>được bốn tầng thiền-na – những trạng thái thiền định thâm</w:t>
      </w:r>
      <w:r>
        <w:rPr>
          <w:spacing w:val="1"/>
        </w:rPr>
        <w:t> </w:t>
      </w:r>
      <w:r>
        <w:rPr/>
        <w:t>sâu, tiếp theo là ba </w:t>
      </w:r>
      <w:r>
        <w:rPr>
          <w:i/>
        </w:rPr>
        <w:t>vijjās </w:t>
      </w:r>
      <w:r>
        <w:rPr/>
        <w:t>hay tam minh: Hiểu biết về các kiếp</w:t>
      </w:r>
      <w:r>
        <w:rPr>
          <w:spacing w:val="1"/>
        </w:rPr>
        <w:t> </w:t>
      </w:r>
      <w:r>
        <w:rPr/>
        <w:t>quá khứ (túc mạng minh), hiểu biết về chết và tái sinh của</w:t>
      </w:r>
      <w:r>
        <w:rPr>
          <w:spacing w:val="1"/>
        </w:rPr>
        <w:t> </w:t>
      </w:r>
      <w:r>
        <w:rPr/>
        <w:t>chúng sinh (thiên nhãn minh) và hiểu biết về sự hủy diệt của</w:t>
      </w:r>
      <w:r>
        <w:rPr>
          <w:spacing w:val="1"/>
        </w:rPr>
        <w:t> </w:t>
      </w:r>
      <w:r>
        <w:rPr/>
        <w:t>các lậu hoặc (lậu tận minh). Trong khi bài kinh này cho ta</w:t>
      </w:r>
      <w:r>
        <w:rPr>
          <w:spacing w:val="1"/>
        </w:rPr>
        <w:t> </w:t>
      </w:r>
      <w:r>
        <w:rPr/>
        <w:t>một ấn tượng rằng </w:t>
      </w:r>
      <w:r>
        <w:rPr>
          <w:spacing w:val="9"/>
        </w:rPr>
        <w:t>minh </w:t>
      </w:r>
      <w:r>
        <w:rPr/>
        <w:t>trí cuối cùng tự phát đột ngột trong</w:t>
      </w:r>
      <w:r>
        <w:rPr>
          <w:spacing w:val="-46"/>
        </w:rPr>
        <w:t> </w:t>
      </w:r>
      <w:r>
        <w:rPr/>
        <w:t>tâm Đức Phật, </w:t>
      </w:r>
      <w:r>
        <w:rPr>
          <w:b/>
        </w:rPr>
        <w:t>Kinh</w:t>
      </w:r>
      <w:r>
        <w:rPr>
          <w:b/>
          <w:spacing w:val="48"/>
        </w:rPr>
        <w:t> </w:t>
      </w:r>
      <w:r>
        <w:rPr>
          <w:b/>
        </w:rPr>
        <w:t>văn II,3(3) </w:t>
      </w:r>
      <w:r>
        <w:rPr/>
        <w:t>chỉnh sửa ấn tượng đó với</w:t>
      </w:r>
      <w:r>
        <w:rPr>
          <w:spacing w:val="1"/>
        </w:rPr>
        <w:t> </w:t>
      </w:r>
      <w:r>
        <w:rPr>
          <w:w w:val="95"/>
        </w:rPr>
        <w:t>sự tường thuật về ngài Bồ-tát vào thời gian trước khi giác ngộ,</w:t>
      </w:r>
      <w:r>
        <w:rPr>
          <w:spacing w:val="1"/>
          <w:w w:val="95"/>
        </w:rPr>
        <w:t> </w:t>
      </w:r>
      <w:r>
        <w:rPr/>
        <w:t>đã suy tư sâu sắc về sự đau khổ của tuổi già và cái chết. Sau</w:t>
      </w:r>
      <w:r>
        <w:rPr>
          <w:spacing w:val="1"/>
        </w:rPr>
        <w:t> </w:t>
      </w:r>
      <w:r>
        <w:rPr/>
        <w:t>đó, Ngài truy tầm nhân duyên của sự đau khổ này bằng một</w:t>
      </w:r>
      <w:r>
        <w:rPr>
          <w:spacing w:val="1"/>
        </w:rPr>
        <w:t> </w:t>
      </w:r>
      <w:r>
        <w:rPr>
          <w:w w:val="95"/>
        </w:rPr>
        <w:t>quá trình bao gồm, ở mỗi bước, sự “chú tâm cẩn thận” (</w:t>
      </w:r>
      <w:r>
        <w:rPr>
          <w:i/>
          <w:w w:val="95"/>
        </w:rPr>
        <w:t>yoniso</w:t>
      </w:r>
      <w:r>
        <w:rPr>
          <w:i/>
          <w:spacing w:val="1"/>
          <w:w w:val="95"/>
        </w:rPr>
        <w:t> </w:t>
      </w:r>
      <w:r>
        <w:rPr>
          <w:i/>
        </w:rPr>
        <w:t>manasikāra</w:t>
      </w:r>
      <w:r>
        <w:rPr/>
        <w:t>, như lý tác ý) dẫn đến “bừng phát minh kiến”</w:t>
      </w:r>
      <w:r>
        <w:rPr>
          <w:spacing w:val="1"/>
        </w:rPr>
        <w:t> </w:t>
      </w:r>
      <w:r>
        <w:rPr/>
        <w:t>(</w:t>
      </w:r>
      <w:r>
        <w:rPr>
          <w:i/>
        </w:rPr>
        <w:t>paññāya abhisamaya</w:t>
      </w:r>
      <w:r>
        <w:rPr/>
        <w:t>). Quá trình thẩm tra này lên đến đỉnh</w:t>
      </w:r>
      <w:r>
        <w:rPr>
          <w:spacing w:val="1"/>
        </w:rPr>
        <w:t> </w:t>
      </w:r>
      <w:r>
        <w:rPr/>
        <w:t>điểm trong việc phát hiện ra lý duyên khởi, do đó, trở thành</w:t>
      </w:r>
      <w:r>
        <w:rPr>
          <w:spacing w:val="1"/>
        </w:rPr>
        <w:t> </w:t>
      </w:r>
      <w:r>
        <w:rPr/>
        <w:t>nền</w:t>
      </w:r>
      <w:r>
        <w:rPr>
          <w:spacing w:val="4"/>
        </w:rPr>
        <w:t> </w:t>
      </w:r>
      <w:r>
        <w:rPr/>
        <w:t>tảng</w:t>
      </w:r>
      <w:r>
        <w:rPr>
          <w:spacing w:val="1"/>
        </w:rPr>
        <w:t> </w:t>
      </w:r>
      <w:r>
        <w:rPr/>
        <w:t>giáo</w:t>
      </w:r>
      <w:r>
        <w:rPr>
          <w:spacing w:val="2"/>
        </w:rPr>
        <w:t> </w:t>
      </w:r>
      <w:r>
        <w:rPr/>
        <w:t>lý</w:t>
      </w:r>
      <w:r>
        <w:rPr>
          <w:spacing w:val="5"/>
        </w:rPr>
        <w:t> </w:t>
      </w:r>
      <w:r>
        <w:rPr/>
        <w:t>của</w:t>
      </w:r>
      <w:r>
        <w:rPr>
          <w:spacing w:val="6"/>
        </w:rPr>
        <w:t> </w:t>
      </w:r>
      <w:r>
        <w:rPr/>
        <w:t>Ngài.</w:t>
      </w:r>
    </w:p>
    <w:p>
      <w:pPr>
        <w:pStyle w:val="BodyText"/>
        <w:spacing w:line="244" w:lineRule="auto" w:before="75"/>
        <w:ind w:right="363" w:firstLine="141"/>
      </w:pPr>
      <w:r>
        <w:rPr/>
        <w:t>Điều quan trọng cần nhấn mạnh là, như trình bày ở đây và</w:t>
      </w:r>
      <w:r>
        <w:rPr>
          <w:spacing w:val="1"/>
        </w:rPr>
        <w:t> </w:t>
      </w:r>
      <w:r>
        <w:rPr/>
        <w:t>các nơi khác trong kinh tạng Nikāya (lý duyên khởi, chươ ng</w:t>
      </w:r>
      <w:r>
        <w:rPr>
          <w:spacing w:val="1"/>
        </w:rPr>
        <w:t> </w:t>
      </w:r>
      <w:r>
        <w:rPr/>
        <w:t>IX), lý duyên khởi không biểu hiện sự đề cao tính liên kết của</w:t>
      </w:r>
      <w:r>
        <w:rPr>
          <w:spacing w:val="-46"/>
        </w:rPr>
        <w:t> </w:t>
      </w:r>
      <w:r>
        <w:rPr/>
        <w:t>tất cả mọi thứ, nhưng là một trình bày rõ ràng, chính xác của</w:t>
      </w:r>
      <w:r>
        <w:rPr>
          <w:spacing w:val="1"/>
        </w:rPr>
        <w:t> </w:t>
      </w:r>
      <w:r>
        <w:rPr/>
        <w:t>mô hình tùy thuộc phát sinh, dựa theo đó, đau khổ phát sinh</w:t>
      </w:r>
      <w:r>
        <w:rPr>
          <w:spacing w:val="1"/>
        </w:rPr>
        <w:t> </w:t>
      </w:r>
      <w:r>
        <w:rPr/>
        <w:t>và chấm dứt. Trong cùng một kinh văn, Đức Phật tuyên bố</w:t>
      </w:r>
      <w:r>
        <w:rPr>
          <w:spacing w:val="1"/>
        </w:rPr>
        <w:t> </w:t>
      </w:r>
      <w:r>
        <w:rPr/>
        <w:t>rằng Ngài đã phát hiện con đường giác ngộ khi Ngài tìm thấy</w:t>
      </w:r>
      <w:r>
        <w:rPr>
          <w:spacing w:val="1"/>
        </w:rPr>
        <w:t> </w:t>
      </w:r>
      <w:r>
        <w:rPr/>
        <w:t>phươ ng cách để chấm dứt vòng duyên sinh này. Như thế,</w:t>
      </w:r>
      <w:r>
        <w:rPr>
          <w:spacing w:val="1"/>
        </w:rPr>
        <w:t> </w:t>
      </w:r>
      <w:r>
        <w:rPr>
          <w:w w:val="95"/>
        </w:rPr>
        <w:t>thực</w:t>
      </w:r>
      <w:r>
        <w:rPr>
          <w:spacing w:val="1"/>
          <w:w w:val="95"/>
        </w:rPr>
        <w:t> </w:t>
      </w:r>
      <w:r>
        <w:rPr>
          <w:w w:val="95"/>
        </w:rPr>
        <w:t>chứng</w:t>
      </w:r>
      <w:r>
        <w:rPr>
          <w:spacing w:val="1"/>
          <w:w w:val="95"/>
        </w:rPr>
        <w:t> </w:t>
      </w:r>
      <w:r>
        <w:rPr>
          <w:i/>
          <w:w w:val="95"/>
        </w:rPr>
        <w:t>tận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diệt </w:t>
      </w:r>
      <w:r>
        <w:rPr>
          <w:w w:val="95"/>
        </w:rPr>
        <w:t>duyên</w:t>
      </w:r>
      <w:r>
        <w:rPr>
          <w:spacing w:val="1"/>
          <w:w w:val="95"/>
        </w:rPr>
        <w:t> </w:t>
      </w:r>
      <w:r>
        <w:rPr>
          <w:w w:val="95"/>
        </w:rPr>
        <w:t>khởi,</w:t>
      </w:r>
      <w:r>
        <w:rPr>
          <w:spacing w:val="1"/>
          <w:w w:val="95"/>
        </w:rPr>
        <w:t> </w:t>
      </w:r>
      <w:r>
        <w:rPr>
          <w:w w:val="95"/>
        </w:rPr>
        <w:t>không</w:t>
      </w:r>
      <w:r>
        <w:rPr>
          <w:spacing w:val="1"/>
          <w:w w:val="95"/>
        </w:rPr>
        <w:t> </w:t>
      </w:r>
      <w:r>
        <w:rPr>
          <w:w w:val="95"/>
        </w:rPr>
        <w:t>chỉ</w:t>
      </w:r>
      <w:r>
        <w:rPr>
          <w:spacing w:val="1"/>
          <w:w w:val="95"/>
        </w:rPr>
        <w:t> </w:t>
      </w:r>
      <w:r>
        <w:rPr>
          <w:w w:val="95"/>
        </w:rPr>
        <w:t>đơ n thuần</w:t>
      </w:r>
      <w:r>
        <w:rPr>
          <w:spacing w:val="43"/>
        </w:rPr>
        <w:t> </w:t>
      </w:r>
      <w:r>
        <w:rPr>
          <w:w w:val="95"/>
        </w:rPr>
        <w:t>là</w:t>
      </w:r>
      <w:r>
        <w:rPr>
          <w:spacing w:val="44"/>
        </w:rPr>
        <w:t> </w:t>
      </w:r>
      <w:r>
        <w:rPr>
          <w:w w:val="95"/>
        </w:rPr>
        <w:t>sự</w:t>
      </w:r>
      <w:r>
        <w:rPr>
          <w:spacing w:val="1"/>
          <w:w w:val="95"/>
        </w:rPr>
        <w:t> </w:t>
      </w:r>
      <w:r>
        <w:rPr/>
        <w:t>phát hiện của khía cạnh nhân duyên, đã đưa đến sự giác ngộ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Ngài. Ảnh dụ thành phố cổ xưa,</w:t>
      </w:r>
      <w:r>
        <w:rPr>
          <w:spacing w:val="48"/>
        </w:rPr>
        <w:t> </w:t>
      </w:r>
      <w:r>
        <w:rPr/>
        <w:t>trình bày</w:t>
      </w:r>
      <w:r>
        <w:rPr>
          <w:spacing w:val="48"/>
        </w:rPr>
        <w:t> </w:t>
      </w:r>
      <w:r>
        <w:rPr/>
        <w:t>trong</w:t>
      </w:r>
      <w:r>
        <w:rPr>
          <w:spacing w:val="49"/>
        </w:rPr>
        <w:t> </w:t>
      </w:r>
      <w:r>
        <w:rPr/>
        <w:t>đoạn</w:t>
      </w:r>
      <w:r>
        <w:rPr>
          <w:spacing w:val="1"/>
        </w:rPr>
        <w:t> </w:t>
      </w:r>
      <w:r>
        <w:rPr/>
        <w:t>sau của bài kinh, minh họa rằng sự giác ngộ của Đức Phật</w:t>
      </w:r>
      <w:r>
        <w:rPr>
          <w:spacing w:val="1"/>
        </w:rPr>
        <w:t> </w:t>
      </w:r>
      <w:r>
        <w:rPr/>
        <w:t>không phải là một sự kiện độc đáo nhưng là sự tái khám phá</w:t>
      </w:r>
      <w:r>
        <w:rPr>
          <w:spacing w:val="1"/>
        </w:rPr>
        <w:t> </w:t>
      </w:r>
      <w:r>
        <w:rPr/>
        <w:t>“con</w:t>
      </w:r>
      <w:r>
        <w:rPr>
          <w:spacing w:val="3"/>
        </w:rPr>
        <w:t> </w:t>
      </w:r>
      <w:r>
        <w:rPr/>
        <w:t>đường</w:t>
      </w:r>
      <w:r>
        <w:rPr>
          <w:spacing w:val="4"/>
        </w:rPr>
        <w:t> </w:t>
      </w:r>
      <w:r>
        <w:rPr/>
        <w:t>cổ</w:t>
      </w:r>
      <w:r>
        <w:rPr>
          <w:spacing w:val="2"/>
        </w:rPr>
        <w:t> </w:t>
      </w:r>
      <w:r>
        <w:rPr/>
        <w:t>xưa”</w:t>
      </w:r>
      <w:r>
        <w:rPr>
          <w:spacing w:val="3"/>
        </w:rPr>
        <w:t> </w:t>
      </w:r>
      <w:r>
        <w:rPr/>
        <w:t>mà</w:t>
      </w:r>
      <w:r>
        <w:rPr>
          <w:spacing w:val="5"/>
        </w:rPr>
        <w:t> </w:t>
      </w:r>
      <w:r>
        <w:rPr/>
        <w:t>chư</w:t>
      </w:r>
      <w:r>
        <w:rPr>
          <w:spacing w:val="4"/>
        </w:rPr>
        <w:t> </w:t>
      </w:r>
      <w:r>
        <w:rPr/>
        <w:t>Phật</w:t>
      </w:r>
      <w:r>
        <w:rPr>
          <w:spacing w:val="4"/>
        </w:rPr>
        <w:t> </w:t>
      </w:r>
      <w:r>
        <w:rPr/>
        <w:t>quá</w:t>
      </w:r>
      <w:r>
        <w:rPr>
          <w:spacing w:val="4"/>
        </w:rPr>
        <w:t> </w:t>
      </w:r>
      <w:r>
        <w:rPr/>
        <w:t>khứ</w:t>
      </w:r>
      <w:r>
        <w:rPr>
          <w:spacing w:val="3"/>
        </w:rPr>
        <w:t> </w:t>
      </w:r>
      <w:r>
        <w:rPr/>
        <w:t>đã</w:t>
      </w:r>
      <w:r>
        <w:rPr>
          <w:spacing w:val="2"/>
        </w:rPr>
        <w:t> </w:t>
      </w:r>
      <w:r>
        <w:rPr/>
        <w:t>từng</w:t>
      </w:r>
      <w:r>
        <w:rPr>
          <w:spacing w:val="1"/>
        </w:rPr>
        <w:t> </w:t>
      </w:r>
      <w:r>
        <w:rPr/>
        <w:t>đi</w:t>
      </w:r>
      <w:r>
        <w:rPr>
          <w:spacing w:val="5"/>
        </w:rPr>
        <w:t> </w:t>
      </w:r>
      <w:r>
        <w:rPr/>
        <w:t>qua.</w:t>
      </w:r>
    </w:p>
    <w:p>
      <w:pPr>
        <w:pStyle w:val="BodyText"/>
        <w:spacing w:line="244" w:lineRule="auto" w:before="74"/>
        <w:ind w:right="365" w:firstLine="141"/>
      </w:pP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II,4</w:t>
      </w:r>
      <w:r>
        <w:rPr/>
        <w:t>, tiếp tục câu chuyện của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48"/>
        </w:rPr>
        <w:t> </w:t>
      </w:r>
      <w:r>
        <w:rPr>
          <w:b/>
        </w:rPr>
        <w:t>II,3(1)</w:t>
      </w:r>
      <w:r>
        <w:rPr/>
        <w:t>,</w:t>
      </w:r>
      <w:r>
        <w:rPr>
          <w:spacing w:val="1"/>
        </w:rPr>
        <w:t> </w:t>
      </w:r>
      <w:r>
        <w:rPr/>
        <w:t>mà tôi đã chia cắt trong hai phiên bản về sự tầm cầu con</w:t>
      </w:r>
      <w:r>
        <w:rPr>
          <w:spacing w:val="1"/>
        </w:rPr>
        <w:t> </w:t>
      </w:r>
      <w:r>
        <w:rPr/>
        <w:t>đường giác ngộ của ngài Bồ-tát. Bây giờ chúng ta trở lại câu</w:t>
      </w:r>
      <w:r>
        <w:rPr>
          <w:spacing w:val="1"/>
        </w:rPr>
        <w:t> </w:t>
      </w:r>
      <w:r>
        <w:rPr/>
        <w:t>chuyện</w:t>
      </w:r>
      <w:r>
        <w:rPr>
          <w:spacing w:val="19"/>
        </w:rPr>
        <w:t> </w:t>
      </w:r>
      <w:r>
        <w:rPr/>
        <w:t>về</w:t>
      </w:r>
      <w:r>
        <w:rPr>
          <w:spacing w:val="21"/>
        </w:rPr>
        <w:t> </w:t>
      </w:r>
      <w:r>
        <w:rPr/>
        <w:t>Đức</w:t>
      </w:r>
      <w:r>
        <w:rPr>
          <w:spacing w:val="20"/>
        </w:rPr>
        <w:t> </w:t>
      </w:r>
      <w:r>
        <w:rPr/>
        <w:t>Phật</w:t>
      </w:r>
      <w:r>
        <w:rPr>
          <w:spacing w:val="21"/>
        </w:rPr>
        <w:t> </w:t>
      </w:r>
      <w:r>
        <w:rPr/>
        <w:t>sau</w:t>
      </w:r>
      <w:r>
        <w:rPr>
          <w:spacing w:val="15"/>
        </w:rPr>
        <w:t> </w:t>
      </w:r>
      <w:r>
        <w:rPr/>
        <w:t>khi</w:t>
      </w:r>
      <w:r>
        <w:rPr>
          <w:spacing w:val="21"/>
        </w:rPr>
        <w:t> </w:t>
      </w:r>
      <w:r>
        <w:rPr/>
        <w:t>giác</w:t>
      </w:r>
      <w:r>
        <w:rPr>
          <w:spacing w:val="21"/>
        </w:rPr>
        <w:t> </w:t>
      </w:r>
      <w:r>
        <w:rPr/>
        <w:t>ngộ,</w:t>
      </w:r>
      <w:r>
        <w:rPr>
          <w:spacing w:val="20"/>
        </w:rPr>
        <w:t> </w:t>
      </w:r>
      <w:r>
        <w:rPr/>
        <w:t>Ngài</w:t>
      </w:r>
      <w:r>
        <w:rPr>
          <w:spacing w:val="20"/>
        </w:rPr>
        <w:t> </w:t>
      </w:r>
      <w:r>
        <w:rPr/>
        <w:t>cân</w:t>
      </w:r>
      <w:r>
        <w:rPr>
          <w:spacing w:val="19"/>
        </w:rPr>
        <w:t> </w:t>
      </w:r>
      <w:r>
        <w:rPr/>
        <w:t>nhắc</w:t>
      </w:r>
      <w:r>
        <w:rPr>
          <w:spacing w:val="20"/>
        </w:rPr>
        <w:t> </w:t>
      </w:r>
      <w:r>
        <w:rPr/>
        <w:t>về</w:t>
      </w:r>
      <w:r>
        <w:rPr>
          <w:spacing w:val="20"/>
        </w:rPr>
        <w:t> </w:t>
      </w:r>
      <w:r>
        <w:rPr/>
        <w:t>vấn</w:t>
      </w:r>
    </w:p>
    <w:p>
      <w:pPr>
        <w:spacing w:after="0" w:line="244" w:lineRule="auto"/>
        <w:sectPr>
          <w:headerReference w:type="default" r:id="rId6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3"/>
      </w:pPr>
      <w:r>
        <w:rPr/>
        <w:t>đề quan trọng là có nên chia sẻ sự thực chứng của </w:t>
      </w:r>
      <w:r>
        <w:rPr>
          <w:spacing w:val="9"/>
        </w:rPr>
        <w:t>mình </w:t>
      </w:r>
      <w:r>
        <w:rPr/>
        <w:t>đến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gian</w:t>
      </w:r>
      <w:r>
        <w:rPr>
          <w:spacing w:val="1"/>
        </w:rPr>
        <w:t> </w:t>
      </w:r>
      <w:r>
        <w:rPr/>
        <w:t>hay không. Ngay</w:t>
      </w:r>
      <w:r>
        <w:rPr>
          <w:spacing w:val="1"/>
        </w:rPr>
        <w:t> </w:t>
      </w:r>
      <w:r>
        <w:rPr/>
        <w:t>thời</w:t>
      </w:r>
      <w:r>
        <w:rPr>
          <w:spacing w:val="1"/>
        </w:rPr>
        <w:t> </w:t>
      </w:r>
      <w:r>
        <w:rPr/>
        <w:t>điểm</w:t>
      </w:r>
      <w:r>
        <w:rPr>
          <w:spacing w:val="1"/>
        </w:rPr>
        <w:t> </w:t>
      </w:r>
      <w:r>
        <w:rPr/>
        <w:t>này,</w:t>
      </w:r>
      <w:r>
        <w:rPr>
          <w:spacing w:val="1"/>
        </w:rPr>
        <w:t> </w:t>
      </w:r>
      <w:r>
        <w:rPr/>
        <w:t>ở giữa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câu</w:t>
      </w:r>
      <w:r>
        <w:rPr>
          <w:spacing w:val="1"/>
        </w:rPr>
        <w:t> </w:t>
      </w:r>
      <w:r>
        <w:rPr/>
        <w:t>chuyện ghi trong kinh văn diễn tiến rất tự nhiên và thuyết</w:t>
      </w:r>
      <w:r>
        <w:rPr>
          <w:spacing w:val="1"/>
        </w:rPr>
        <w:t> </w:t>
      </w:r>
      <w:r>
        <w:rPr/>
        <w:t>phục, một vị thần tên là Phạm thiên Sahampati xuống từ cõi</w:t>
      </w:r>
      <w:r>
        <w:rPr>
          <w:spacing w:val="1"/>
        </w:rPr>
        <w:t> </w:t>
      </w:r>
      <w:r>
        <w:rPr/>
        <w:t>trời để thỉnh cầu Đức Phật tiến bước du hành, truyền giảng</w:t>
      </w:r>
      <w:r>
        <w:rPr>
          <w:spacing w:val="1"/>
        </w:rPr>
        <w:t> </w:t>
      </w:r>
      <w:r>
        <w:rPr/>
        <w:t>Giáo Pháp vì lợi ích cho những người “có ít bụi trong đôi mắt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mình”.</w:t>
      </w:r>
      <w:r>
        <w:rPr>
          <w:spacing w:val="48"/>
        </w:rPr>
        <w:t> </w:t>
      </w:r>
      <w:r>
        <w:rPr/>
        <w:t>Cảnh tượng này</w:t>
      </w:r>
      <w:r>
        <w:rPr>
          <w:spacing w:val="48"/>
        </w:rPr>
        <w:t> </w:t>
      </w:r>
      <w:r>
        <w:rPr/>
        <w:t>được hiểu theo nghĩa</w:t>
      </w:r>
      <w:r>
        <w:rPr>
          <w:spacing w:val="49"/>
        </w:rPr>
        <w:t> </w:t>
      </w:r>
      <w:r>
        <w:rPr/>
        <w:t>đen,</w:t>
      </w:r>
      <w:r>
        <w:rPr>
          <w:spacing w:val="48"/>
        </w:rPr>
        <w:t> </w:t>
      </w:r>
      <w:r>
        <w:rPr/>
        <w:t>hay</w:t>
      </w:r>
      <w:r>
        <w:rPr>
          <w:spacing w:val="1"/>
        </w:rPr>
        <w:t> </w:t>
      </w:r>
      <w:r>
        <w:rPr/>
        <w:t>là một biểu tượng diễn tả sự suy tư cân nhắc trong tâm trí</w:t>
      </w:r>
      <w:r>
        <w:rPr>
          <w:spacing w:val="1"/>
        </w:rPr>
        <w:t> </w:t>
      </w:r>
      <w:r>
        <w:rPr/>
        <w:t>của Đức Phật? Thật khó cung cấp một câu trả lời dứt khoát</w:t>
      </w:r>
      <w:r>
        <w:rPr>
          <w:spacing w:val="1"/>
        </w:rPr>
        <w:t> </w:t>
      </w:r>
      <w:r>
        <w:rPr/>
        <w:t>cho câu hỏi này; có lẽ sự kiện đó có thể được hiểu như là xảy</w:t>
      </w:r>
      <w:r>
        <w:rPr>
          <w:spacing w:val="1"/>
        </w:rPr>
        <w:t> </w:t>
      </w:r>
      <w:r>
        <w:rPr/>
        <w:t>ra ở cả hai cấp độ cùng một lúc. Dù thế nào, vị Phạm thiên</w:t>
      </w:r>
      <w:r>
        <w:rPr>
          <w:spacing w:val="1"/>
        </w:rPr>
        <w:t> </w:t>
      </w:r>
      <w:r>
        <w:rPr/>
        <w:t>xuất hiện vào thời điểm này đánh dấu một sự chuyển đổi từ</w:t>
      </w:r>
      <w:r>
        <w:rPr>
          <w:spacing w:val="1"/>
        </w:rPr>
        <w:t> </w:t>
      </w:r>
      <w:r>
        <w:rPr>
          <w:w w:val="95"/>
        </w:rPr>
        <w:t>tính hiện thực trong phần đầu bài kinh sang </w:t>
      </w:r>
      <w:r>
        <w:rPr>
          <w:spacing w:val="9"/>
          <w:w w:val="95"/>
        </w:rPr>
        <w:t>tính </w:t>
      </w:r>
      <w:r>
        <w:rPr>
          <w:w w:val="95"/>
        </w:rPr>
        <w:t>biểu tượng</w:t>
      </w:r>
      <w:r>
        <w:rPr>
          <w:spacing w:val="1"/>
          <w:w w:val="95"/>
        </w:rPr>
        <w:t> </w:t>
      </w:r>
      <w:r>
        <w:rPr/>
        <w:t>thần thoại. Sự chuyển đổi này một lần nữa nhấn mạnh tầm</w:t>
      </w:r>
      <w:r>
        <w:rPr>
          <w:spacing w:val="1"/>
        </w:rPr>
        <w:t> </w:t>
      </w:r>
      <w:r>
        <w:rPr/>
        <w:t>quan trọng của ý nghĩa thiêng liêng về sự giác ngộ của Đức</w:t>
      </w:r>
      <w:r>
        <w:rPr>
          <w:spacing w:val="1"/>
        </w:rPr>
        <w:t> </w:t>
      </w:r>
      <w:r>
        <w:rPr/>
        <w:t>Phật</w:t>
      </w:r>
      <w:r>
        <w:rPr>
          <w:spacing w:val="5"/>
        </w:rPr>
        <w:t> </w:t>
      </w:r>
      <w:r>
        <w:rPr/>
        <w:t>và</w:t>
      </w:r>
      <w:r>
        <w:rPr>
          <w:spacing w:val="6"/>
        </w:rPr>
        <w:t> </w:t>
      </w:r>
      <w:r>
        <w:rPr/>
        <w:t>sứ</w:t>
      </w:r>
      <w:r>
        <w:rPr>
          <w:spacing w:val="6"/>
        </w:rPr>
        <w:t> </w:t>
      </w:r>
      <w:r>
        <w:rPr/>
        <w:t>mệnh</w:t>
      </w:r>
      <w:r>
        <w:rPr>
          <w:spacing w:val="5"/>
        </w:rPr>
        <w:t> </w:t>
      </w:r>
      <w:r>
        <w:rPr/>
        <w:t>tương</w:t>
      </w:r>
      <w:r>
        <w:rPr>
          <w:spacing w:val="3"/>
        </w:rPr>
        <w:t> </w:t>
      </w:r>
      <w:r>
        <w:rPr/>
        <w:t>lai</w:t>
      </w:r>
      <w:r>
        <w:rPr>
          <w:spacing w:val="6"/>
        </w:rPr>
        <w:t> </w:t>
      </w:r>
      <w:r>
        <w:rPr/>
        <w:t>của</w:t>
      </w:r>
      <w:r>
        <w:rPr>
          <w:spacing w:val="6"/>
        </w:rPr>
        <w:t> </w:t>
      </w:r>
      <w:r>
        <w:rPr/>
        <w:t>Ngài</w:t>
      </w:r>
      <w:r>
        <w:rPr>
          <w:spacing w:val="4"/>
        </w:rPr>
        <w:t> </w:t>
      </w:r>
      <w:r>
        <w:rPr/>
        <w:t>như</w:t>
      </w:r>
      <w:r>
        <w:rPr>
          <w:spacing w:val="6"/>
        </w:rPr>
        <w:t> </w:t>
      </w:r>
      <w:r>
        <w:rPr/>
        <w:t>là</w:t>
      </w:r>
      <w:r>
        <w:rPr>
          <w:spacing w:val="4"/>
        </w:rPr>
        <w:t> </w:t>
      </w:r>
      <w:r>
        <w:rPr/>
        <w:t>một</w:t>
      </w:r>
      <w:r>
        <w:rPr>
          <w:spacing w:val="4"/>
        </w:rPr>
        <w:t> </w:t>
      </w:r>
      <w:r>
        <w:rPr/>
        <w:t>vị</w:t>
      </w:r>
      <w:r>
        <w:rPr>
          <w:spacing w:val="4"/>
        </w:rPr>
        <w:t> </w:t>
      </w:r>
      <w:r>
        <w:rPr/>
        <w:t>đạo</w:t>
      </w:r>
      <w:r>
        <w:rPr>
          <w:spacing w:val="5"/>
        </w:rPr>
        <w:t> </w:t>
      </w:r>
      <w:r>
        <w:rPr/>
        <w:t>sư.</w:t>
      </w:r>
    </w:p>
    <w:p>
      <w:pPr>
        <w:pStyle w:val="BodyText"/>
        <w:spacing w:line="244" w:lineRule="auto" w:before="76"/>
        <w:ind w:right="364" w:firstLine="141"/>
      </w:pPr>
      <w:r>
        <w:rPr/>
        <w:t>Lời</w:t>
      </w:r>
      <w:r>
        <w:rPr>
          <w:spacing w:val="1"/>
        </w:rPr>
        <w:t> </w:t>
      </w:r>
      <w:r>
        <w:rPr/>
        <w:t>khẩn cầu của</w:t>
      </w:r>
      <w:r>
        <w:rPr>
          <w:spacing w:val="1"/>
        </w:rPr>
        <w:t> </w:t>
      </w:r>
      <w:r>
        <w:rPr/>
        <w:t>Phạm</w:t>
      </w:r>
      <w:r>
        <w:rPr>
          <w:spacing w:val="1"/>
        </w:rPr>
        <w:t> </w:t>
      </w:r>
      <w:r>
        <w:rPr/>
        <w:t>thiên cuối</w:t>
      </w:r>
      <w:r>
        <w:rPr>
          <w:spacing w:val="1"/>
        </w:rPr>
        <w:t> </w:t>
      </w:r>
      <w:r>
        <w:rPr/>
        <w:t>cùng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Đức</w:t>
      </w:r>
      <w:r>
        <w:rPr>
          <w:spacing w:val="48"/>
        </w:rPr>
        <w:t> </w:t>
      </w:r>
      <w:r>
        <w:rPr/>
        <w:t>Phật</w:t>
      </w:r>
      <w:r>
        <w:rPr>
          <w:spacing w:val="1"/>
        </w:rPr>
        <w:t> </w:t>
      </w:r>
      <w:r>
        <w:rPr/>
        <w:t>đồng ý truyền giảng Giáo Pháp. Ngài chọn những người đầu</w:t>
      </w:r>
      <w:r>
        <w:rPr>
          <w:spacing w:val="1"/>
        </w:rPr>
        <w:t> </w:t>
      </w:r>
      <w:r>
        <w:rPr/>
        <w:t>tiên nhận được lời dạy của Ngài là năm vị đạo sĩ trước đó là</w:t>
      </w:r>
      <w:r>
        <w:rPr>
          <w:spacing w:val="1"/>
        </w:rPr>
        <w:t> </w:t>
      </w:r>
      <w:r>
        <w:rPr/>
        <w:t>từng là bạn đồng tu khổ hạnh với Ngài. Câu chuyện lên đến</w:t>
      </w:r>
      <w:r>
        <w:rPr>
          <w:spacing w:val="1"/>
        </w:rPr>
        <w:t> </w:t>
      </w:r>
      <w:r>
        <w:rPr>
          <w:spacing w:val="9"/>
        </w:rPr>
        <w:t>đỉnh </w:t>
      </w:r>
      <w:r>
        <w:rPr/>
        <w:t>điểm trong một tuyên bố ngắn gọn rằng nếu họ sống</w:t>
      </w:r>
      <w:r>
        <w:rPr>
          <w:spacing w:val="1"/>
        </w:rPr>
        <w:t> </w:t>
      </w:r>
      <w:r>
        <w:rPr/>
        <w:t>đúng theo lời khuyến giáo của Ngài, họ sẽ tự chứng được</w:t>
      </w:r>
      <w:r>
        <w:rPr>
          <w:spacing w:val="1"/>
        </w:rPr>
        <w:t> </w:t>
      </w:r>
      <w:r>
        <w:rPr/>
        <w:t>Niết-bàn bất tử. Tuy nhiên,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II,4 </w:t>
      </w:r>
      <w:r>
        <w:rPr/>
        <w:t>không cho biết</w:t>
      </w:r>
      <w:r>
        <w:rPr>
          <w:spacing w:val="1"/>
        </w:rPr>
        <w:t> </w:t>
      </w:r>
      <w:r>
        <w:rPr/>
        <w:t>những lời dạy cụ thể mà Đức Phật truyền đạt cho họ khi Ngài</w:t>
      </w:r>
      <w:r>
        <w:rPr>
          <w:spacing w:val="-46"/>
        </w:rPr>
        <w:t> </w:t>
      </w:r>
      <w:r>
        <w:rPr/>
        <w:t>gặp họ. Những lời dạy đó được ghi lại trong bài thuyết giảng</w:t>
      </w:r>
      <w:r>
        <w:rPr>
          <w:spacing w:val="1"/>
        </w:rPr>
        <w:t> </w:t>
      </w:r>
      <w:r>
        <w:rPr/>
        <w:t>đầu</w:t>
      </w:r>
      <w:r>
        <w:rPr>
          <w:spacing w:val="7"/>
        </w:rPr>
        <w:t> </w:t>
      </w:r>
      <w:r>
        <w:rPr/>
        <w:t>tiên,</w:t>
      </w:r>
      <w:r>
        <w:rPr>
          <w:spacing w:val="8"/>
        </w:rPr>
        <w:t> </w:t>
      </w:r>
      <w:r>
        <w:rPr/>
        <w:t>có</w:t>
      </w:r>
      <w:r>
        <w:rPr>
          <w:spacing w:val="5"/>
        </w:rPr>
        <w:t> </w:t>
      </w:r>
      <w:r>
        <w:rPr/>
        <w:t>tên</w:t>
      </w:r>
      <w:r>
        <w:rPr>
          <w:spacing w:val="6"/>
        </w:rPr>
        <w:t> </w:t>
      </w:r>
      <w:r>
        <w:rPr/>
        <w:t>là</w:t>
      </w:r>
      <w:r>
        <w:rPr>
          <w:spacing w:val="5"/>
        </w:rPr>
        <w:t> </w:t>
      </w:r>
      <w:r>
        <w:rPr/>
        <w:t>bài</w:t>
      </w:r>
      <w:r>
        <w:rPr>
          <w:spacing w:val="5"/>
        </w:rPr>
        <w:t> </w:t>
      </w:r>
      <w:r>
        <w:rPr/>
        <w:t>kinh</w:t>
      </w:r>
      <w:r>
        <w:rPr>
          <w:spacing w:val="7"/>
        </w:rPr>
        <w:t> </w:t>
      </w:r>
      <w:r>
        <w:rPr/>
        <w:t>“Chuyển</w:t>
      </w:r>
      <w:r>
        <w:rPr>
          <w:spacing w:val="7"/>
        </w:rPr>
        <w:t> </w:t>
      </w:r>
      <w:r>
        <w:rPr/>
        <w:t>Pháp</w:t>
      </w:r>
      <w:r>
        <w:rPr>
          <w:spacing w:val="7"/>
        </w:rPr>
        <w:t> </w:t>
      </w:r>
      <w:r>
        <w:rPr/>
        <w:t>Luân”.</w:t>
      </w:r>
    </w:p>
    <w:p>
      <w:pPr>
        <w:pStyle w:val="BodyText"/>
        <w:spacing w:line="244" w:lineRule="auto" w:before="69"/>
        <w:ind w:right="365" w:firstLine="141"/>
      </w:pPr>
      <w:r>
        <w:rPr>
          <w:spacing w:val="9"/>
        </w:rPr>
        <w:t>Kinh </w:t>
      </w:r>
      <w:r>
        <w:rPr/>
        <w:t>này được trình bày trong </w:t>
      </w:r>
      <w:r>
        <w:rPr>
          <w:b/>
        </w:rPr>
        <w:t>Kinh văn II,5</w:t>
      </w:r>
      <w:r>
        <w:rPr/>
        <w:t>. Bài kinh bắt</w:t>
      </w:r>
      <w:r>
        <w:rPr>
          <w:spacing w:val="1"/>
        </w:rPr>
        <w:t> </w:t>
      </w:r>
      <w:r>
        <w:rPr/>
        <w:t>đầu khi Đức Phật công bố cho năm ẩn sĩ rằng Ngài đã phát</w:t>
      </w:r>
      <w:r>
        <w:rPr>
          <w:spacing w:val="1"/>
        </w:rPr>
        <w:t> </w:t>
      </w:r>
      <w:r>
        <w:rPr/>
        <w:t>hiện ra “Trung Đạo”, mà Ngài xác định đó là Bát Chi Thánh</w:t>
      </w:r>
      <w:r>
        <w:rPr>
          <w:spacing w:val="1"/>
        </w:rPr>
        <w:t> </w:t>
      </w:r>
      <w:r>
        <w:rPr/>
        <w:t>Đạo (Bát Chánh Đạo). Dựa theo những gì đã trình bày trong</w:t>
      </w:r>
      <w:r>
        <w:rPr>
          <w:spacing w:val="1"/>
        </w:rPr>
        <w:t> </w:t>
      </w:r>
      <w:r>
        <w:rPr/>
        <w:t>phần tiểu sử ở trên, chúng ta có thể hiểu tại sao Đức Phật bắt</w:t>
      </w:r>
      <w:r>
        <w:rPr>
          <w:spacing w:val="-46"/>
        </w:rPr>
        <w:t> </w:t>
      </w:r>
      <w:r>
        <w:rPr/>
        <w:t>đầu bài giảng theo cách này. Năm ẩn sĩ ban đầu đã từ chối</w:t>
      </w:r>
      <w:r>
        <w:rPr>
          <w:spacing w:val="1"/>
        </w:rPr>
        <w:t> </w:t>
      </w:r>
      <w:r>
        <w:rPr/>
        <w:t>thừa nhận tuyên bố của Đức Phật đã giác ngộ và làm ngơ, vì</w:t>
      </w:r>
      <w:r>
        <w:rPr>
          <w:spacing w:val="1"/>
        </w:rPr>
        <w:t> </w:t>
      </w:r>
      <w:r>
        <w:rPr/>
        <w:t>họ</w:t>
      </w:r>
      <w:r>
        <w:rPr>
          <w:spacing w:val="2"/>
        </w:rPr>
        <w:t> </w:t>
      </w:r>
      <w:r>
        <w:rPr/>
        <w:t>cho</w:t>
      </w:r>
      <w:r>
        <w:rPr>
          <w:spacing w:val="2"/>
        </w:rPr>
        <w:t> </w:t>
      </w:r>
      <w:r>
        <w:rPr/>
        <w:t>rằng</w:t>
      </w:r>
      <w:r>
        <w:rPr>
          <w:spacing w:val="2"/>
        </w:rPr>
        <w:t> </w:t>
      </w:r>
      <w:r>
        <w:rPr/>
        <w:t>Ngài</w:t>
      </w:r>
      <w:r>
        <w:rPr>
          <w:spacing w:val="1"/>
        </w:rPr>
        <w:t> </w:t>
      </w:r>
      <w:r>
        <w:rPr/>
        <w:t>đã</w:t>
      </w:r>
      <w:r>
        <w:rPr>
          <w:spacing w:val="4"/>
        </w:rPr>
        <w:t> </w:t>
      </w:r>
      <w:r>
        <w:rPr/>
        <w:t>từ</w:t>
      </w:r>
      <w:r>
        <w:rPr>
          <w:spacing w:val="2"/>
        </w:rPr>
        <w:t> </w:t>
      </w:r>
      <w:r>
        <w:rPr/>
        <w:t>bỏ mục</w:t>
      </w:r>
      <w:r>
        <w:rPr>
          <w:spacing w:val="2"/>
        </w:rPr>
        <w:t> </w:t>
      </w:r>
      <w:r>
        <w:rPr/>
        <w:t>đích</w:t>
      </w:r>
      <w:r>
        <w:rPr>
          <w:spacing w:val="2"/>
        </w:rPr>
        <w:t> </w:t>
      </w:r>
      <w:r>
        <w:rPr/>
        <w:t>thanh</w:t>
      </w:r>
      <w:r>
        <w:rPr>
          <w:spacing w:val="3"/>
        </w:rPr>
        <w:t> </w:t>
      </w:r>
      <w:r>
        <w:rPr/>
        <w:t>cao</w:t>
      </w:r>
      <w:r>
        <w:rPr>
          <w:spacing w:val="2"/>
        </w:rPr>
        <w:t> </w:t>
      </w:r>
      <w:r>
        <w:rPr/>
        <w:t>để</w:t>
      </w:r>
      <w:r>
        <w:rPr>
          <w:spacing w:val="2"/>
        </w:rPr>
        <w:t> </w:t>
      </w:r>
      <w:r>
        <w:rPr/>
        <w:t>trở</w:t>
      </w:r>
      <w:r>
        <w:rPr>
          <w:spacing w:val="2"/>
        </w:rPr>
        <w:t> </w:t>
      </w:r>
      <w:r>
        <w:rPr/>
        <w:t>lại</w:t>
      </w:r>
      <w:r>
        <w:rPr>
          <w:spacing w:val="4"/>
        </w:rPr>
        <w:t> </w:t>
      </w:r>
      <w:r>
        <w:rPr/>
        <w:t>cuộc</w:t>
      </w:r>
    </w:p>
    <w:p>
      <w:pPr>
        <w:spacing w:after="0" w:line="244" w:lineRule="auto"/>
        <w:sectPr>
          <w:headerReference w:type="default" r:id="rId6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sống xa hoa. Do đó, đầu tiên Ngài đã phải đảm bảo với họ</w:t>
      </w:r>
      <w:r>
        <w:rPr>
          <w:spacing w:val="1"/>
        </w:rPr>
        <w:t> </w:t>
      </w:r>
      <w:r>
        <w:rPr/>
        <w:t>rằng Ngài không hề quay trở lại một cuộc sống nuông chiều</w:t>
      </w:r>
      <w:r>
        <w:rPr>
          <w:spacing w:val="1"/>
        </w:rPr>
        <w:t> </w:t>
      </w:r>
      <w:r>
        <w:rPr/>
        <w:t>bản thân. Ngài đã tìm được một phương pháp tiếp cận mới</w:t>
      </w:r>
      <w:r>
        <w:rPr>
          <w:spacing w:val="1"/>
        </w:rPr>
        <w:t> </w:t>
      </w:r>
      <w:r>
        <w:rPr/>
        <w:t>cho việc tầm</w:t>
      </w:r>
      <w:r>
        <w:rPr>
          <w:spacing w:val="1"/>
        </w:rPr>
        <w:t> </w:t>
      </w:r>
      <w:r>
        <w:rPr/>
        <w:t>cầu giác ngộ.</w:t>
      </w:r>
      <w:r>
        <w:rPr>
          <w:spacing w:val="1"/>
        </w:rPr>
        <w:t> </w:t>
      </w:r>
      <w:r>
        <w:rPr/>
        <w:t>Cách tiếp cận mới</w:t>
      </w:r>
      <w:r>
        <w:rPr>
          <w:spacing w:val="1"/>
        </w:rPr>
        <w:t> </w:t>
      </w:r>
      <w:r>
        <w:rPr/>
        <w:t>này, Ngài</w:t>
      </w:r>
      <w:r>
        <w:rPr>
          <w:spacing w:val="48"/>
        </w:rPr>
        <w:t> </w:t>
      </w:r>
      <w:r>
        <w:rPr/>
        <w:t>nói</w:t>
      </w:r>
      <w:r>
        <w:rPr>
          <w:spacing w:val="1"/>
        </w:rPr>
        <w:t> </w:t>
      </w:r>
      <w:r>
        <w:rPr/>
        <w:t>với họ, vẫn trung thành với việc từ bỏ thú vui nhục dục,</w:t>
      </w:r>
      <w:r>
        <w:rPr>
          <w:spacing w:val="1"/>
        </w:rPr>
        <w:t> </w:t>
      </w:r>
      <w:r>
        <w:rPr/>
        <w:t>nhưng cũng tránh hành hạ cơ thể một cách vô ích và không</w:t>
      </w:r>
      <w:r>
        <w:rPr>
          <w:spacing w:val="1"/>
        </w:rPr>
        <w:t> </w:t>
      </w:r>
      <w:r>
        <w:rPr/>
        <w:t>hiệu</w:t>
      </w:r>
      <w:r>
        <w:rPr>
          <w:spacing w:val="1"/>
        </w:rPr>
        <w:t> </w:t>
      </w:r>
      <w:r>
        <w:rPr/>
        <w:t>quả.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đó,</w:t>
      </w:r>
      <w:r>
        <w:rPr>
          <w:spacing w:val="1"/>
        </w:rPr>
        <w:t> </w:t>
      </w:r>
      <w:r>
        <w:rPr/>
        <w:t>Ngài</w:t>
      </w:r>
      <w:r>
        <w:rPr>
          <w:spacing w:val="1"/>
        </w:rPr>
        <w:t> </w:t>
      </w:r>
      <w:r>
        <w:rPr/>
        <w:t>giải thích cho</w:t>
      </w:r>
      <w:r>
        <w:rPr>
          <w:spacing w:val="1"/>
        </w:rPr>
        <w:t> </w:t>
      </w:r>
      <w:r>
        <w:rPr/>
        <w:t>họ</w:t>
      </w:r>
      <w:r>
        <w:rPr>
          <w:spacing w:val="1"/>
        </w:rPr>
        <w:t> </w:t>
      </w:r>
      <w:r>
        <w:rPr/>
        <w:t>con đường</w:t>
      </w:r>
      <w:r>
        <w:rPr>
          <w:spacing w:val="48"/>
        </w:rPr>
        <w:t> </w:t>
      </w:r>
      <w:r>
        <w:rPr/>
        <w:t>chân</w:t>
      </w:r>
      <w:r>
        <w:rPr>
          <w:spacing w:val="1"/>
        </w:rPr>
        <w:t> </w:t>
      </w:r>
      <w:r>
        <w:rPr/>
        <w:t>chính để tiến đến giải</w:t>
      </w:r>
      <w:r>
        <w:rPr>
          <w:spacing w:val="48"/>
        </w:rPr>
        <w:t> </w:t>
      </w:r>
      <w:r>
        <w:rPr/>
        <w:t>thoát, Bát Chi</w:t>
      </w:r>
      <w:r>
        <w:rPr>
          <w:spacing w:val="48"/>
        </w:rPr>
        <w:t> </w:t>
      </w:r>
      <w:r>
        <w:rPr/>
        <w:t>Thánh Đạo, tránh hai</w:t>
      </w:r>
      <w:r>
        <w:rPr>
          <w:spacing w:val="1"/>
        </w:rPr>
        <w:t> </w:t>
      </w:r>
      <w:r>
        <w:rPr/>
        <w:t>cực đoan. Từ đó, phát sinh ánh sáng trí tuệ và lên đến </w:t>
      </w:r>
      <w:r>
        <w:rPr>
          <w:spacing w:val="9"/>
        </w:rPr>
        <w:t>đỉnh</w:t>
      </w:r>
      <w:r>
        <w:rPr>
          <w:spacing w:val="10"/>
        </w:rPr>
        <w:t> </w:t>
      </w:r>
      <w:r>
        <w:rPr/>
        <w:t>điểm</w:t>
      </w:r>
      <w:r>
        <w:rPr>
          <w:spacing w:val="4"/>
        </w:rPr>
        <w:t> </w:t>
      </w:r>
      <w:r>
        <w:rPr/>
        <w:t>trong</w:t>
      </w:r>
      <w:r>
        <w:rPr>
          <w:spacing w:val="4"/>
        </w:rPr>
        <w:t> </w:t>
      </w:r>
      <w:r>
        <w:rPr/>
        <w:t>việc</w:t>
      </w:r>
      <w:r>
        <w:rPr>
          <w:spacing w:val="8"/>
        </w:rPr>
        <w:t> </w:t>
      </w:r>
      <w:r>
        <w:rPr/>
        <w:t>tiêu</w:t>
      </w:r>
      <w:r>
        <w:rPr>
          <w:spacing w:val="4"/>
        </w:rPr>
        <w:t> </w:t>
      </w:r>
      <w:r>
        <w:rPr/>
        <w:t>diệt</w:t>
      </w:r>
      <w:r>
        <w:rPr>
          <w:spacing w:val="3"/>
        </w:rPr>
        <w:t> </w:t>
      </w:r>
      <w:r>
        <w:rPr/>
        <w:t>tất</w:t>
      </w:r>
      <w:r>
        <w:rPr>
          <w:spacing w:val="8"/>
        </w:rPr>
        <w:t> </w:t>
      </w:r>
      <w:r>
        <w:rPr/>
        <w:t>cả</w:t>
      </w:r>
      <w:r>
        <w:rPr>
          <w:spacing w:val="4"/>
        </w:rPr>
        <w:t> </w:t>
      </w:r>
      <w:r>
        <w:rPr/>
        <w:t>mọi</w:t>
      </w:r>
      <w:r>
        <w:rPr>
          <w:spacing w:val="7"/>
        </w:rPr>
        <w:t> </w:t>
      </w:r>
      <w:r>
        <w:rPr/>
        <w:t>trói</w:t>
      </w:r>
      <w:r>
        <w:rPr>
          <w:spacing w:val="6"/>
        </w:rPr>
        <w:t> </w:t>
      </w:r>
      <w:r>
        <w:rPr/>
        <w:t>buộc,</w:t>
      </w:r>
      <w:r>
        <w:rPr>
          <w:spacing w:val="7"/>
        </w:rPr>
        <w:t> </w:t>
      </w:r>
      <w:r>
        <w:rPr/>
        <w:t>đó</w:t>
      </w:r>
      <w:r>
        <w:rPr>
          <w:spacing w:val="4"/>
        </w:rPr>
        <w:t> </w:t>
      </w:r>
      <w:r>
        <w:rPr/>
        <w:t>là</w:t>
      </w:r>
      <w:r>
        <w:rPr>
          <w:spacing w:val="3"/>
        </w:rPr>
        <w:t> </w:t>
      </w:r>
      <w:r>
        <w:rPr/>
        <w:t>Niết-bàn.</w:t>
      </w:r>
    </w:p>
    <w:p>
      <w:pPr>
        <w:pStyle w:val="BodyText"/>
        <w:spacing w:line="244" w:lineRule="auto" w:before="69"/>
        <w:ind w:right="362" w:firstLine="141"/>
      </w:pPr>
      <w:r>
        <w:rPr/>
        <w:t>Sau khi đánh tan sự hiểu lầm của họ, Đức Phật tuyên bố về</w:t>
      </w:r>
      <w:r>
        <w:rPr>
          <w:spacing w:val="1"/>
        </w:rPr>
        <w:t> </w:t>
      </w:r>
      <w:r>
        <w:rPr/>
        <w:t>những sự thật Ngài đã nhận ra vào đêm giác ngộ của mình.</w:t>
      </w:r>
      <w:r>
        <w:rPr>
          <w:spacing w:val="1"/>
        </w:rPr>
        <w:t> </w:t>
      </w:r>
      <w:r>
        <w:rPr/>
        <w:t>Đó là Tứ Thánh Đế. Không những Ngài nói rõ mỗi sự thật và</w:t>
      </w:r>
      <w:r>
        <w:rPr>
          <w:spacing w:val="1"/>
        </w:rPr>
        <w:t> </w:t>
      </w:r>
      <w:r>
        <w:rPr/>
        <w:t>xác định ngắn gọn ý nghĩa của nó, mà lại còn mô tả mỗi sự</w:t>
      </w:r>
      <w:r>
        <w:rPr>
          <w:spacing w:val="1"/>
        </w:rPr>
        <w:t> </w:t>
      </w:r>
      <w:r>
        <w:rPr/>
        <w:t>thật từ ba góc nhìn. Đây là ba lần chuyển bánh xe Pháp, được</w:t>
      </w:r>
      <w:r>
        <w:rPr>
          <w:spacing w:val="1"/>
        </w:rPr>
        <w:t> </w:t>
      </w:r>
      <w:r>
        <w:rPr/>
        <w:t>đề cập trong phần sau của bài kinh. Đối với mỗi sự thật, lần</w:t>
      </w:r>
      <w:r>
        <w:rPr>
          <w:spacing w:val="1"/>
        </w:rPr>
        <w:t> </w:t>
      </w:r>
      <w:r>
        <w:rPr/>
        <w:t>chuyển thứ nhất là trí tuệ chiếu sáng bản chất đặc thù của sự</w:t>
      </w:r>
      <w:r>
        <w:rPr>
          <w:spacing w:val="1"/>
        </w:rPr>
        <w:t> </w:t>
      </w:r>
      <w:r>
        <w:rPr/>
        <w:t>thật cao quý đó (thị chuyển). Lần chuyển thứ hai là sự hiểu</w:t>
      </w:r>
      <w:r>
        <w:rPr>
          <w:spacing w:val="1"/>
        </w:rPr>
        <w:t> </w:t>
      </w:r>
      <w:r>
        <w:rPr/>
        <w:t>biết rằng mỗi sự thật cao quý đòi hỏi một nhiệm vụ đặc biệt</w:t>
      </w:r>
      <w:r>
        <w:rPr>
          <w:spacing w:val="1"/>
        </w:rPr>
        <w:t> </w:t>
      </w:r>
      <w:r>
        <w:rPr/>
        <w:t>cần phải thực hiện (khuyến chuyển). Do đó, sự thật cao quý</w:t>
      </w:r>
      <w:r>
        <w:rPr>
          <w:spacing w:val="1"/>
        </w:rPr>
        <w:t> </w:t>
      </w:r>
      <w:r>
        <w:rPr/>
        <w:t>đầu tiên, sự thật về đau khổ (khổ đế), cần phải được hiểu đầy</w:t>
      </w:r>
      <w:r>
        <w:rPr>
          <w:spacing w:val="-46"/>
        </w:rPr>
        <w:t> </w:t>
      </w:r>
      <w:r>
        <w:rPr/>
        <w:t>đủ (liễu tri); sự thật thứ hai, sự thật của nguồn gốc của đau</w:t>
      </w:r>
      <w:r>
        <w:rPr>
          <w:spacing w:val="1"/>
        </w:rPr>
        <w:t> </w:t>
      </w:r>
      <w:r>
        <w:rPr/>
        <w:t>khổ (tập đế) tức là tham ái, cần phải đoạn trừ; sự thật thứ ba,</w:t>
      </w:r>
      <w:r>
        <w:rPr>
          <w:spacing w:val="-46"/>
        </w:rPr>
        <w:t> </w:t>
      </w:r>
      <w:r>
        <w:rPr/>
        <w:t>sự thật về sự chấm dứt đau khổ (diệt đế), cần phải thực</w:t>
      </w:r>
      <w:r>
        <w:rPr>
          <w:spacing w:val="1"/>
        </w:rPr>
        <w:t> </w:t>
      </w:r>
      <w:r>
        <w:rPr/>
        <w:t>chứng; và sự thật thứ tư, sự thật của con đường (đạo đế), cần</w:t>
      </w:r>
      <w:r>
        <w:rPr>
          <w:spacing w:val="-46"/>
        </w:rPr>
        <w:t> </w:t>
      </w:r>
      <w:r>
        <w:rPr/>
        <w:t>phải được tu tập. Lần chuyển thứ ba là sự chứng nhận rằng</w:t>
      </w:r>
      <w:r>
        <w:rPr>
          <w:spacing w:val="1"/>
        </w:rPr>
        <w:t> </w:t>
      </w:r>
      <w:r>
        <w:rPr/>
        <w:t>bốn nhiệm vụ liên quan đến Tứ Thánh Đế đã hoàn thành</w:t>
      </w:r>
      <w:r>
        <w:rPr>
          <w:spacing w:val="1"/>
        </w:rPr>
        <w:t> </w:t>
      </w:r>
      <w:r>
        <w:rPr/>
        <w:t>(chứng chuyển): sự thật của đau khổ đã được hiểu biết đầy</w:t>
      </w:r>
      <w:r>
        <w:rPr>
          <w:spacing w:val="1"/>
        </w:rPr>
        <w:t> </w:t>
      </w:r>
      <w:r>
        <w:rPr/>
        <w:t>đủ; tham ái đã được đoạn trừ; sự chấm dứt đau khổ đã được</w:t>
      </w:r>
      <w:r>
        <w:rPr>
          <w:spacing w:val="1"/>
        </w:rPr>
        <w:t> </w:t>
      </w:r>
      <w:r>
        <w:rPr>
          <w:w w:val="95"/>
        </w:rPr>
        <w:t>thực chứng; và con đườ ng diệt khổ đã được hoàn toàn tu tập.</w:t>
      </w:r>
      <w:r>
        <w:rPr>
          <w:spacing w:val="1"/>
          <w:w w:val="95"/>
        </w:rPr>
        <w:t> </w:t>
      </w:r>
      <w:r>
        <w:rPr/>
        <w:t>Chỉ sau khi Ngài đã hiểu rõ Tứ Thánh Đế trong ba chuyển và</w:t>
      </w:r>
      <w:r>
        <w:rPr>
          <w:spacing w:val="1"/>
        </w:rPr>
        <w:t> </w:t>
      </w:r>
      <w:r>
        <w:rPr/>
        <w:t>mười hai phươ ng thức, Ngài có thể khẳng định rằng Ngài đã</w:t>
      </w:r>
      <w:r>
        <w:rPr>
          <w:spacing w:val="1"/>
        </w:rPr>
        <w:t> </w:t>
      </w:r>
      <w:r>
        <w:rPr/>
        <w:t>đạt</w:t>
      </w:r>
      <w:r>
        <w:rPr>
          <w:spacing w:val="4"/>
        </w:rPr>
        <w:t> </w:t>
      </w:r>
      <w:r>
        <w:rPr/>
        <w:t>được</w:t>
      </w:r>
      <w:r>
        <w:rPr>
          <w:spacing w:val="2"/>
        </w:rPr>
        <w:t> </w:t>
      </w:r>
      <w:r>
        <w:rPr/>
        <w:t>giác</w:t>
      </w:r>
      <w:r>
        <w:rPr>
          <w:spacing w:val="1"/>
        </w:rPr>
        <w:t> </w:t>
      </w:r>
      <w:r>
        <w:rPr/>
        <w:t>ngộ</w:t>
      </w:r>
      <w:r>
        <w:rPr>
          <w:spacing w:val="4"/>
        </w:rPr>
        <w:t> </w:t>
      </w:r>
      <w:r>
        <w:rPr/>
        <w:t>hoàn toàn.</w:t>
      </w:r>
    </w:p>
    <w:p>
      <w:pPr>
        <w:pStyle w:val="BodyText"/>
        <w:spacing w:before="83"/>
        <w:ind w:left="542"/>
      </w:pPr>
      <w:r>
        <w:rPr/>
        <w:t>Bài</w:t>
      </w:r>
      <w:r>
        <w:rPr>
          <w:spacing w:val="-1"/>
        </w:rPr>
        <w:t> </w:t>
      </w:r>
      <w:r>
        <w:rPr/>
        <w:t>kinh</w:t>
      </w:r>
      <w:r>
        <w:rPr>
          <w:spacing w:val="-1"/>
        </w:rPr>
        <w:t> </w:t>
      </w:r>
      <w:r>
        <w:rPr/>
        <w:t>Chuyển</w:t>
      </w:r>
      <w:r>
        <w:rPr>
          <w:spacing w:val="1"/>
        </w:rPr>
        <w:t> </w:t>
      </w:r>
      <w:r>
        <w:rPr/>
        <w:t>Pháp</w:t>
      </w:r>
      <w:r>
        <w:rPr>
          <w:spacing w:val="2"/>
        </w:rPr>
        <w:t> </w:t>
      </w:r>
      <w:r>
        <w:rPr/>
        <w:t>Luân</w:t>
      </w:r>
      <w:r>
        <w:rPr>
          <w:spacing w:val="1"/>
        </w:rPr>
        <w:t> </w:t>
      </w:r>
      <w:r>
        <w:rPr>
          <w:spacing w:val="9"/>
        </w:rPr>
        <w:t>minh</w:t>
      </w:r>
      <w:r>
        <w:rPr>
          <w:spacing w:val="1"/>
        </w:rPr>
        <w:t> </w:t>
      </w:r>
      <w:r>
        <w:rPr/>
        <w:t>họa</w:t>
      </w:r>
      <w:r>
        <w:rPr>
          <w:spacing w:val="-1"/>
        </w:rPr>
        <w:t> </w:t>
      </w:r>
      <w:r>
        <w:rPr/>
        <w:t>một</w:t>
      </w:r>
      <w:r>
        <w:rPr>
          <w:spacing w:val="-1"/>
        </w:rPr>
        <w:t> </w:t>
      </w:r>
      <w:r>
        <w:rPr/>
        <w:t>lần</w:t>
      </w:r>
      <w:r>
        <w:rPr>
          <w:spacing w:val="1"/>
        </w:rPr>
        <w:t> </w:t>
      </w:r>
      <w:r>
        <w:rPr/>
        <w:t>nữa</w:t>
      </w:r>
      <w:r>
        <w:rPr>
          <w:spacing w:val="-1"/>
        </w:rPr>
        <w:t> </w:t>
      </w:r>
      <w:r>
        <w:rPr/>
        <w:t>sự</w:t>
      </w:r>
      <w:r>
        <w:rPr>
          <w:spacing w:val="1"/>
        </w:rPr>
        <w:t> </w:t>
      </w:r>
      <w:r>
        <w:rPr/>
        <w:t>dung</w:t>
      </w:r>
    </w:p>
    <w:p>
      <w:pPr>
        <w:spacing w:after="0"/>
        <w:sectPr>
          <w:headerReference w:type="default" r:id="rId6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hợp hai khía cạnh trình bày mà tôi đề cập trước đó – khía</w:t>
      </w:r>
      <w:r>
        <w:rPr>
          <w:spacing w:val="1"/>
        </w:rPr>
        <w:t> </w:t>
      </w:r>
      <w:r>
        <w:rPr/>
        <w:t>cạnh thực tế</w:t>
      </w:r>
      <w:r>
        <w:rPr>
          <w:spacing w:val="1"/>
        </w:rPr>
        <w:t> </w:t>
      </w:r>
      <w:r>
        <w:rPr/>
        <w:t>và khía</w:t>
      </w:r>
      <w:r>
        <w:rPr>
          <w:spacing w:val="1"/>
        </w:rPr>
        <w:t> </w:t>
      </w:r>
      <w:r>
        <w:rPr/>
        <w:t>cạnh thần thoại vũ</w:t>
      </w:r>
      <w:r>
        <w:rPr>
          <w:spacing w:val="1"/>
        </w:rPr>
        <w:t> </w:t>
      </w:r>
      <w:r>
        <w:rPr/>
        <w:t>trụ.</w:t>
      </w:r>
      <w:r>
        <w:rPr>
          <w:spacing w:val="48"/>
        </w:rPr>
        <w:t> </w:t>
      </w:r>
      <w:r>
        <w:rPr/>
        <w:t>Bài kinh diễn</w:t>
      </w:r>
      <w:r>
        <w:rPr>
          <w:spacing w:val="1"/>
        </w:rPr>
        <w:t> </w:t>
      </w:r>
      <w:r>
        <w:rPr/>
        <w:t>tiến hầu như qua khía cạnh thực tế tự nhiên cho đến khi</w:t>
      </w:r>
      <w:r>
        <w:rPr>
          <w:spacing w:val="1"/>
        </w:rPr>
        <w:t> </w:t>
      </w:r>
      <w:r>
        <w:rPr/>
        <w:t>chúng ta đọc đến đoạn cuối. Khi Đức Phật hoàn tất bài thuyết</w:t>
      </w:r>
      <w:r>
        <w:rPr>
          <w:spacing w:val="-46"/>
        </w:rPr>
        <w:t> </w:t>
      </w:r>
      <w:r>
        <w:rPr/>
        <w:t>giảng, ý nghĩa vũ trụ thần thoại của sự kiện này được nhấn</w:t>
      </w:r>
      <w:r>
        <w:rPr>
          <w:spacing w:val="1"/>
        </w:rPr>
        <w:t> </w:t>
      </w:r>
      <w:r>
        <w:rPr/>
        <w:t>mạnh bởi một đoạn kinh cho thấy chư thiên trong mỗi cõi</w:t>
      </w:r>
      <w:r>
        <w:rPr>
          <w:spacing w:val="1"/>
        </w:rPr>
        <w:t> </w:t>
      </w:r>
      <w:r>
        <w:rPr>
          <w:w w:val="95"/>
        </w:rPr>
        <w:t>trời hoan nghênh bài thuyết giảng và lớn tiếng thông báo tin</w:t>
      </w:r>
      <w:r>
        <w:rPr>
          <w:spacing w:val="1"/>
          <w:w w:val="95"/>
        </w:rPr>
        <w:t> </w:t>
      </w:r>
      <w:r>
        <w:rPr/>
        <w:t>mừng này đến chư thiên ở cõi trời cao hơn. Đồng thời, toàn</w:t>
      </w:r>
      <w:r>
        <w:rPr>
          <w:spacing w:val="1"/>
        </w:rPr>
        <w:t> </w:t>
      </w:r>
      <w:r>
        <w:rPr/>
        <w:t>thể vũ trụ thế giới chấn động rung chuyển và một hào quang</w:t>
      </w:r>
      <w:r>
        <w:rPr>
          <w:spacing w:val="1"/>
        </w:rPr>
        <w:t> </w:t>
      </w:r>
      <w:r>
        <w:rPr>
          <w:w w:val="95"/>
        </w:rPr>
        <w:t>vô lượng, quảng đại phát chiếu ra toàn thế giới, vượt trội ánh</w:t>
      </w:r>
      <w:r>
        <w:rPr>
          <w:spacing w:val="1"/>
          <w:w w:val="95"/>
        </w:rPr>
        <w:t> </w:t>
      </w:r>
      <w:r>
        <w:rPr/>
        <w:t>sáng của chư thiên. Rồi tiếp theo đó, trong phần kết thúc bài</w:t>
      </w:r>
      <w:r>
        <w:rPr>
          <w:spacing w:val="1"/>
        </w:rPr>
        <w:t> </w:t>
      </w:r>
      <w:r>
        <w:rPr/>
        <w:t>kinh, chúng ta từ cảnh quang rực rỡ trở lại cõi người bình</w:t>
      </w:r>
      <w:r>
        <w:rPr>
          <w:spacing w:val="1"/>
        </w:rPr>
        <w:t> </w:t>
      </w:r>
      <w:r>
        <w:rPr/>
        <w:t>thườ ng, để thấy Đức Phật chúc mừng ngài Kiều-trần-như đã</w:t>
      </w:r>
      <w:r>
        <w:rPr>
          <w:spacing w:val="1"/>
        </w:rPr>
        <w:t> </w:t>
      </w:r>
      <w:r>
        <w:rPr/>
        <w:t>có pháp nhãn, mắt không còn nhiễm bụi trần. Trong khoảnh</w:t>
      </w:r>
      <w:r>
        <w:rPr>
          <w:spacing w:val="1"/>
        </w:rPr>
        <w:t> </w:t>
      </w:r>
      <w:r>
        <w:rPr/>
        <w:t>khắc, ánh sáng giáo pháp được vị đạo sư truyền trao cho đệ</w:t>
      </w:r>
      <w:r>
        <w:rPr>
          <w:spacing w:val="1"/>
        </w:rPr>
        <w:t> </w:t>
      </w:r>
      <w:r>
        <w:rPr/>
        <w:t>tử,</w:t>
      </w:r>
      <w:r>
        <w:rPr>
          <w:spacing w:val="25"/>
        </w:rPr>
        <w:t> </w:t>
      </w:r>
      <w:r>
        <w:rPr/>
        <w:t>để</w:t>
      </w:r>
      <w:r>
        <w:rPr>
          <w:spacing w:val="23"/>
        </w:rPr>
        <w:t> </w:t>
      </w:r>
      <w:r>
        <w:rPr/>
        <w:t>bắt</w:t>
      </w:r>
      <w:r>
        <w:rPr>
          <w:spacing w:val="26"/>
        </w:rPr>
        <w:t> </w:t>
      </w:r>
      <w:r>
        <w:rPr/>
        <w:t>đầu</w:t>
      </w:r>
      <w:r>
        <w:rPr>
          <w:spacing w:val="22"/>
        </w:rPr>
        <w:t> </w:t>
      </w:r>
      <w:r>
        <w:rPr/>
        <w:t>cuộc</w:t>
      </w:r>
      <w:r>
        <w:rPr>
          <w:spacing w:val="25"/>
        </w:rPr>
        <w:t> </w:t>
      </w:r>
      <w:r>
        <w:rPr/>
        <w:t>hành</w:t>
      </w:r>
      <w:r>
        <w:rPr>
          <w:spacing w:val="21"/>
        </w:rPr>
        <w:t> </w:t>
      </w:r>
      <w:r>
        <w:rPr/>
        <w:t>trình</w:t>
      </w:r>
      <w:r>
        <w:rPr>
          <w:spacing w:val="25"/>
        </w:rPr>
        <w:t> </w:t>
      </w:r>
      <w:r>
        <w:rPr/>
        <w:t>đi</w:t>
      </w:r>
      <w:r>
        <w:rPr>
          <w:spacing w:val="26"/>
        </w:rPr>
        <w:t> </w:t>
      </w:r>
      <w:r>
        <w:rPr/>
        <w:t>khắp</w:t>
      </w:r>
      <w:r>
        <w:rPr>
          <w:spacing w:val="25"/>
        </w:rPr>
        <w:t> </w:t>
      </w:r>
      <w:r>
        <w:rPr/>
        <w:t>Ấn</w:t>
      </w:r>
      <w:r>
        <w:rPr>
          <w:spacing w:val="24"/>
        </w:rPr>
        <w:t> </w:t>
      </w:r>
      <w:r>
        <w:rPr/>
        <w:t>Độ</w:t>
      </w:r>
      <w:r>
        <w:rPr>
          <w:spacing w:val="25"/>
        </w:rPr>
        <w:t> </w:t>
      </w:r>
      <w:r>
        <w:rPr/>
        <w:t>và</w:t>
      </w:r>
      <w:r>
        <w:rPr>
          <w:spacing w:val="23"/>
        </w:rPr>
        <w:t> </w:t>
      </w:r>
      <w:r>
        <w:rPr/>
        <w:t>trên</w:t>
      </w:r>
      <w:r>
        <w:rPr>
          <w:spacing w:val="24"/>
        </w:rPr>
        <w:t> </w:t>
      </w:r>
      <w:r>
        <w:rPr/>
        <w:t>toàn</w:t>
      </w:r>
      <w:r>
        <w:rPr>
          <w:spacing w:val="-46"/>
        </w:rPr>
        <w:t> </w:t>
      </w:r>
      <w:r>
        <w:rPr/>
        <w:t>thế</w:t>
      </w:r>
      <w:r>
        <w:rPr>
          <w:spacing w:val="4"/>
        </w:rPr>
        <w:t> </w:t>
      </w:r>
      <w:r>
        <w:rPr/>
        <w:t>giới.</w:t>
      </w:r>
    </w:p>
    <w:p>
      <w:pPr>
        <w:spacing w:after="0" w:line="244" w:lineRule="auto"/>
        <w:sectPr>
          <w:headerReference w:type="default" r:id="rId69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numPr>
          <w:ilvl w:val="1"/>
          <w:numId w:val="7"/>
        </w:numPr>
        <w:tabs>
          <w:tab w:pos="1815" w:val="left" w:leader="none"/>
        </w:tabs>
        <w:spacing w:line="240" w:lineRule="auto" w:before="65" w:after="0"/>
        <w:ind w:left="1814" w:right="0" w:hanging="324"/>
        <w:jc w:val="left"/>
      </w:pPr>
      <w:bookmarkStart w:name="_TOC_250008" w:id="9"/>
      <w:r>
        <w:rPr>
          <w:w w:val="110"/>
        </w:rPr>
        <w:t>NGƯỜI</w:t>
      </w:r>
      <w:r>
        <w:rPr>
          <w:spacing w:val="7"/>
          <w:w w:val="110"/>
        </w:rPr>
        <w:t> </w:t>
      </w:r>
      <w:r>
        <w:rPr>
          <w:w w:val="110"/>
        </w:rPr>
        <w:t>ĐEM</w:t>
      </w:r>
      <w:r>
        <w:rPr>
          <w:spacing w:val="9"/>
          <w:w w:val="110"/>
        </w:rPr>
        <w:t> </w:t>
      </w:r>
      <w:r>
        <w:rPr>
          <w:w w:val="110"/>
        </w:rPr>
        <w:t>ÁNH</w:t>
      </w:r>
      <w:r>
        <w:rPr>
          <w:spacing w:val="9"/>
          <w:w w:val="110"/>
        </w:rPr>
        <w:t> </w:t>
      </w:r>
      <w:bookmarkEnd w:id="9"/>
      <w:r>
        <w:rPr>
          <w:w w:val="110"/>
        </w:rPr>
        <w:t>SÁNG</w: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20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0"/>
        </w:rPr>
        <w:t>MỘT</w:t>
      </w:r>
      <w:r>
        <w:rPr>
          <w:spacing w:val="-1"/>
          <w:w w:val="110"/>
        </w:rPr>
        <w:t> </w:t>
      </w:r>
      <w:r>
        <w:rPr>
          <w:w w:val="110"/>
        </w:rPr>
        <w:t>NGƯỜI</w:t>
      </w:r>
    </w:p>
    <w:p>
      <w:pPr>
        <w:pStyle w:val="BodyText"/>
        <w:spacing w:line="244" w:lineRule="auto" w:before="67"/>
        <w:ind w:right="369" w:firstLine="141"/>
      </w:pPr>
      <w:r>
        <w:rPr>
          <w:w w:val="105"/>
        </w:rPr>
        <w:t>“Một người, này các tỳ-khưu, khi xuất hiện ở đời, sự xuất</w:t>
      </w:r>
      <w:r>
        <w:rPr>
          <w:spacing w:val="-48"/>
          <w:w w:val="105"/>
        </w:rPr>
        <w:t> </w:t>
      </w:r>
      <w:r>
        <w:rPr/>
        <w:t>hiện đó đem lại hạnh phúc cho đa số, an lạc cho đa số, vì lòng</w:t>
      </w:r>
      <w:r>
        <w:rPr>
          <w:spacing w:val="-46"/>
        </w:rPr>
        <w:t> </w:t>
      </w:r>
      <w:r>
        <w:rPr>
          <w:w w:val="105"/>
        </w:rPr>
        <w:t>thương</w:t>
      </w:r>
      <w:r>
        <w:rPr>
          <w:spacing w:val="-8"/>
          <w:w w:val="105"/>
        </w:rPr>
        <w:t> </w:t>
      </w:r>
      <w:r>
        <w:rPr>
          <w:w w:val="105"/>
        </w:rPr>
        <w:t>tưởng</w:t>
      </w:r>
      <w:r>
        <w:rPr>
          <w:spacing w:val="-7"/>
          <w:w w:val="105"/>
        </w:rPr>
        <w:t> </w:t>
      </w:r>
      <w:r>
        <w:rPr>
          <w:w w:val="105"/>
        </w:rPr>
        <w:t>cho</w:t>
      </w:r>
      <w:r>
        <w:rPr>
          <w:spacing w:val="-7"/>
          <w:w w:val="105"/>
        </w:rPr>
        <w:t> </w:t>
      </w:r>
      <w:r>
        <w:rPr>
          <w:w w:val="105"/>
        </w:rPr>
        <w:t>đời,</w:t>
      </w:r>
      <w:r>
        <w:rPr>
          <w:spacing w:val="-6"/>
          <w:w w:val="105"/>
        </w:rPr>
        <w:t> </w:t>
      </w:r>
      <w:r>
        <w:rPr>
          <w:w w:val="105"/>
        </w:rPr>
        <w:t>vì</w:t>
      </w:r>
      <w:r>
        <w:rPr>
          <w:spacing w:val="-8"/>
          <w:w w:val="105"/>
        </w:rPr>
        <w:t> </w:t>
      </w:r>
      <w:r>
        <w:rPr>
          <w:w w:val="105"/>
        </w:rPr>
        <w:t>lợi</w:t>
      </w:r>
      <w:r>
        <w:rPr>
          <w:spacing w:val="-6"/>
          <w:w w:val="105"/>
        </w:rPr>
        <w:t> </w:t>
      </w:r>
      <w:r>
        <w:rPr>
          <w:w w:val="105"/>
        </w:rPr>
        <w:t>ích,</w:t>
      </w:r>
      <w:r>
        <w:rPr>
          <w:spacing w:val="-9"/>
          <w:w w:val="105"/>
        </w:rPr>
        <w:t> </w:t>
      </w:r>
      <w:r>
        <w:rPr>
          <w:w w:val="105"/>
        </w:rPr>
        <w:t>vì</w:t>
      </w:r>
      <w:r>
        <w:rPr>
          <w:spacing w:val="-5"/>
          <w:w w:val="105"/>
        </w:rPr>
        <w:t> </w:t>
      </w:r>
      <w:r>
        <w:rPr>
          <w:w w:val="105"/>
        </w:rPr>
        <w:t>hạnh</w:t>
      </w:r>
      <w:r>
        <w:rPr>
          <w:spacing w:val="-7"/>
          <w:w w:val="105"/>
        </w:rPr>
        <w:t> </w:t>
      </w:r>
      <w:r>
        <w:rPr>
          <w:w w:val="105"/>
        </w:rPr>
        <w:t>phúc,</w:t>
      </w:r>
      <w:r>
        <w:rPr>
          <w:spacing w:val="-7"/>
          <w:w w:val="105"/>
        </w:rPr>
        <w:t> </w:t>
      </w:r>
      <w:r>
        <w:rPr>
          <w:w w:val="105"/>
        </w:rPr>
        <w:t>vì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lạc</w:t>
      </w:r>
      <w:r>
        <w:rPr>
          <w:spacing w:val="-7"/>
          <w:w w:val="105"/>
        </w:rPr>
        <w:t> </w:t>
      </w:r>
      <w:r>
        <w:rPr>
          <w:w w:val="105"/>
        </w:rPr>
        <w:t>cho</w:t>
      </w:r>
      <w:r>
        <w:rPr>
          <w:spacing w:val="-49"/>
          <w:w w:val="105"/>
        </w:rPr>
        <w:t> </w:t>
      </w:r>
      <w:r>
        <w:rPr/>
        <w:t>chư thiên và loài người. Một người ấy là ai? Chính là Như Lai,</w:t>
      </w:r>
      <w:r>
        <w:rPr>
          <w:spacing w:val="-46"/>
        </w:rPr>
        <w:t> </w:t>
      </w:r>
      <w:r>
        <w:rPr>
          <w:w w:val="105"/>
        </w:rPr>
        <w:t>bậc</w:t>
      </w:r>
      <w:r>
        <w:rPr>
          <w:spacing w:val="1"/>
          <w:w w:val="105"/>
        </w:rPr>
        <w:t> </w:t>
      </w:r>
      <w:r>
        <w:rPr>
          <w:w w:val="105"/>
        </w:rPr>
        <w:t>A-la-hán,</w:t>
      </w:r>
      <w:r>
        <w:rPr>
          <w:spacing w:val="1"/>
          <w:w w:val="105"/>
        </w:rPr>
        <w:t> </w:t>
      </w:r>
      <w:r>
        <w:rPr>
          <w:w w:val="105"/>
        </w:rPr>
        <w:t>Chánh Ðẳng</w:t>
      </w:r>
      <w:r>
        <w:rPr>
          <w:spacing w:val="1"/>
          <w:w w:val="105"/>
        </w:rPr>
        <w:t> </w:t>
      </w:r>
      <w:r>
        <w:rPr>
          <w:w w:val="105"/>
        </w:rPr>
        <w:t>Giác.</w:t>
      </w:r>
    </w:p>
    <w:p>
      <w:pPr>
        <w:pStyle w:val="BodyText"/>
        <w:spacing w:line="244" w:lineRule="auto" w:before="65"/>
        <w:ind w:right="365" w:firstLine="141"/>
      </w:pPr>
      <w:r>
        <w:rPr/>
        <w:t>“Một</w:t>
      </w:r>
      <w:r>
        <w:rPr>
          <w:spacing w:val="-8"/>
        </w:rPr>
        <w:t> </w:t>
      </w:r>
      <w:r>
        <w:rPr/>
        <w:t>người,</w:t>
      </w:r>
      <w:r>
        <w:rPr>
          <w:spacing w:val="-7"/>
        </w:rPr>
        <w:t> </w:t>
      </w:r>
      <w:r>
        <w:rPr/>
        <w:t>này</w:t>
      </w:r>
      <w:r>
        <w:rPr>
          <w:spacing w:val="-10"/>
        </w:rPr>
        <w:t> </w:t>
      </w:r>
      <w:r>
        <w:rPr/>
        <w:t>các</w:t>
      </w:r>
      <w:r>
        <w:rPr>
          <w:spacing w:val="-7"/>
        </w:rPr>
        <w:t> </w:t>
      </w:r>
      <w:r>
        <w:rPr/>
        <w:t>tỳ-khưu,</w:t>
      </w:r>
      <w:r>
        <w:rPr>
          <w:spacing w:val="-8"/>
        </w:rPr>
        <w:t> </w:t>
      </w:r>
      <w:r>
        <w:rPr/>
        <w:t>khi</w:t>
      </w:r>
      <w:r>
        <w:rPr>
          <w:spacing w:val="-9"/>
        </w:rPr>
        <w:t> </w:t>
      </w:r>
      <w:r>
        <w:rPr/>
        <w:t>xuất</w:t>
      </w:r>
      <w:r>
        <w:rPr>
          <w:spacing w:val="-9"/>
        </w:rPr>
        <w:t> </w:t>
      </w:r>
      <w:r>
        <w:rPr/>
        <w:t>hiện</w:t>
      </w:r>
      <w:r>
        <w:rPr>
          <w:spacing w:val="-8"/>
        </w:rPr>
        <w:t> </w:t>
      </w:r>
      <w:r>
        <w:rPr/>
        <w:t>ở</w:t>
      </w:r>
      <w:r>
        <w:rPr>
          <w:spacing w:val="-10"/>
        </w:rPr>
        <w:t> </w:t>
      </w:r>
      <w:r>
        <w:rPr/>
        <w:t>đời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xuất</w:t>
      </w:r>
      <w:r>
        <w:rPr>
          <w:spacing w:val="-7"/>
        </w:rPr>
        <w:t> </w:t>
      </w:r>
      <w:r>
        <w:rPr/>
        <w:t>hiện</w:t>
      </w:r>
      <w:r>
        <w:rPr>
          <w:spacing w:val="-46"/>
        </w:rPr>
        <w:t> </w:t>
      </w:r>
      <w:r>
        <w:rPr>
          <w:w w:val="105"/>
        </w:rPr>
        <w:t>duy</w:t>
      </w:r>
      <w:r>
        <w:rPr>
          <w:spacing w:val="-3"/>
          <w:w w:val="105"/>
        </w:rPr>
        <w:t> </w:t>
      </w:r>
      <w:r>
        <w:rPr>
          <w:w w:val="105"/>
        </w:rPr>
        <w:t>nhất,</w:t>
      </w:r>
      <w:r>
        <w:rPr>
          <w:spacing w:val="-2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hai,</w:t>
      </w:r>
      <w:r>
        <w:rPr>
          <w:spacing w:val="-2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có</w:t>
      </w:r>
      <w:r>
        <w:rPr>
          <w:spacing w:val="-3"/>
          <w:w w:val="105"/>
        </w:rPr>
        <w:t> </w:t>
      </w:r>
      <w:r>
        <w:rPr>
          <w:w w:val="105"/>
        </w:rPr>
        <w:t>đồng</w:t>
      </w:r>
      <w:r>
        <w:rPr>
          <w:spacing w:val="-3"/>
          <w:w w:val="105"/>
        </w:rPr>
        <w:t> </w:t>
      </w:r>
      <w:r>
        <w:rPr>
          <w:w w:val="105"/>
        </w:rPr>
        <w:t>bạn,</w:t>
      </w:r>
      <w:r>
        <w:rPr>
          <w:spacing w:val="-2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có</w:t>
      </w:r>
      <w:r>
        <w:rPr>
          <w:spacing w:val="-3"/>
          <w:w w:val="105"/>
        </w:rPr>
        <w:t> </w:t>
      </w:r>
      <w:r>
        <w:rPr>
          <w:w w:val="105"/>
        </w:rPr>
        <w:t>so</w:t>
      </w:r>
      <w:r>
        <w:rPr>
          <w:spacing w:val="-3"/>
          <w:w w:val="105"/>
        </w:rPr>
        <w:t> </w:t>
      </w:r>
      <w:r>
        <w:rPr>
          <w:w w:val="105"/>
        </w:rPr>
        <w:t>sánh,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không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có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tương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đương,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không</w:t>
      </w:r>
      <w:r>
        <w:rPr>
          <w:spacing w:val="-6"/>
          <w:w w:val="105"/>
        </w:rPr>
        <w:t> </w:t>
      </w:r>
      <w:r>
        <w:rPr>
          <w:w w:val="105"/>
        </w:rPr>
        <w:t>có</w:t>
      </w:r>
      <w:r>
        <w:rPr>
          <w:spacing w:val="-6"/>
          <w:w w:val="105"/>
        </w:rPr>
        <w:t> </w:t>
      </w:r>
      <w:r>
        <w:rPr>
          <w:w w:val="105"/>
        </w:rPr>
        <w:t>đối</w:t>
      </w:r>
      <w:r>
        <w:rPr>
          <w:spacing w:val="-5"/>
          <w:w w:val="105"/>
        </w:rPr>
        <w:t> </w:t>
      </w:r>
      <w:r>
        <w:rPr>
          <w:w w:val="105"/>
        </w:rPr>
        <w:t>phần,</w:t>
      </w:r>
      <w:r>
        <w:rPr>
          <w:spacing w:val="-7"/>
          <w:w w:val="105"/>
        </w:rPr>
        <w:t> </w:t>
      </w:r>
      <w:r>
        <w:rPr>
          <w:w w:val="105"/>
        </w:rPr>
        <w:t>không</w:t>
      </w:r>
      <w:r>
        <w:rPr>
          <w:spacing w:val="-7"/>
          <w:w w:val="105"/>
        </w:rPr>
        <w:t> </w:t>
      </w:r>
      <w:r>
        <w:rPr>
          <w:w w:val="105"/>
        </w:rPr>
        <w:t>có</w:t>
      </w:r>
      <w:r>
        <w:rPr>
          <w:spacing w:val="-6"/>
          <w:w w:val="105"/>
        </w:rPr>
        <w:t> </w:t>
      </w:r>
      <w:r>
        <w:rPr>
          <w:w w:val="105"/>
        </w:rPr>
        <w:t>người</w:t>
      </w:r>
      <w:r>
        <w:rPr>
          <w:spacing w:val="-49"/>
          <w:w w:val="105"/>
        </w:rPr>
        <w:t> </w:t>
      </w:r>
      <w:r>
        <w:rPr/>
        <w:t>ngang hàng, không có ngang bằng, không có đặt ngang bằng,</w:t>
      </w:r>
      <w:r>
        <w:rPr>
          <w:spacing w:val="1"/>
        </w:rPr>
        <w:t> </w:t>
      </w:r>
      <w:r>
        <w:rPr>
          <w:w w:val="105"/>
        </w:rPr>
        <w:t>bậc tối thượng giữa các loài hai chân. Một người ấy là ai?</w:t>
      </w:r>
      <w:r>
        <w:rPr>
          <w:spacing w:val="1"/>
          <w:w w:val="105"/>
        </w:rPr>
        <w:t> </w:t>
      </w:r>
      <w:r>
        <w:rPr>
          <w:w w:val="105"/>
        </w:rPr>
        <w:t>Chính</w:t>
      </w:r>
      <w:r>
        <w:rPr>
          <w:spacing w:val="-1"/>
          <w:w w:val="105"/>
        </w:rPr>
        <w:t> </w:t>
      </w:r>
      <w:r>
        <w:rPr>
          <w:w w:val="105"/>
        </w:rPr>
        <w:t>là</w:t>
      </w:r>
      <w:r>
        <w:rPr>
          <w:spacing w:val="-3"/>
          <w:w w:val="105"/>
        </w:rPr>
        <w:t> </w:t>
      </w:r>
      <w:r>
        <w:rPr>
          <w:w w:val="105"/>
        </w:rPr>
        <w:t>Như Lai, bậc</w:t>
      </w:r>
      <w:r>
        <w:rPr>
          <w:spacing w:val="-2"/>
          <w:w w:val="105"/>
        </w:rPr>
        <w:t> </w:t>
      </w:r>
      <w:r>
        <w:rPr>
          <w:w w:val="105"/>
        </w:rPr>
        <w:t>A-la-hán, Chánh</w:t>
      </w:r>
      <w:r>
        <w:rPr>
          <w:spacing w:val="-1"/>
          <w:w w:val="105"/>
        </w:rPr>
        <w:t> </w:t>
      </w:r>
      <w:r>
        <w:rPr>
          <w:w w:val="105"/>
        </w:rPr>
        <w:t>Ðẳng Giác.</w:t>
      </w:r>
    </w:p>
    <w:p>
      <w:pPr>
        <w:pStyle w:val="BodyText"/>
        <w:spacing w:line="244" w:lineRule="auto" w:before="66"/>
        <w:ind w:right="362" w:firstLine="141"/>
      </w:pPr>
      <w:r>
        <w:rPr/>
        <w:t>“Sự xuất hiện của một người, này các tỳ-khưu, là sự xuất</w:t>
      </w:r>
      <w:r>
        <w:rPr>
          <w:spacing w:val="1"/>
        </w:rPr>
        <w:t> </w:t>
      </w:r>
      <w:r>
        <w:rPr/>
        <w:t>hiện của đại nhãn, là sự xuất hiện của đại quang, là sự xuất</w:t>
      </w:r>
      <w:r>
        <w:rPr>
          <w:spacing w:val="1"/>
        </w:rPr>
        <w:t> </w:t>
      </w:r>
      <w:r>
        <w:rPr/>
        <w:t>hiện của đại minh, là sự xuất hiện của sáu vô thượng, là sự</w:t>
      </w:r>
      <w:r>
        <w:rPr>
          <w:spacing w:val="1"/>
        </w:rPr>
        <w:t> </w:t>
      </w:r>
      <w:r>
        <w:rPr/>
        <w:t>chứng ngộ bốn vô ngại giải, là sự thông đạt của nhiều giới, là</w:t>
      </w:r>
      <w:r>
        <w:rPr>
          <w:spacing w:val="1"/>
        </w:rPr>
        <w:t> </w:t>
      </w:r>
      <w:r>
        <w:rPr/>
        <w:t>sự thông đạt tính đa dạng của các giới, là sự chứng ngộ của</w:t>
      </w:r>
      <w:r>
        <w:rPr>
          <w:spacing w:val="1"/>
        </w:rPr>
        <w:t> </w:t>
      </w:r>
      <w:r>
        <w:rPr/>
        <w:t>minh và giải thoát, là sự chứng ngộ quả Dự Lưu, là sự chứng</w:t>
      </w:r>
      <w:r>
        <w:rPr>
          <w:spacing w:val="1"/>
        </w:rPr>
        <w:t> </w:t>
      </w:r>
      <w:r>
        <w:rPr/>
        <w:t>ngộ quả Nhất Lai, là sự chứng ngộ quả Bất Lai, là chứng ngộ</w:t>
      </w:r>
      <w:r>
        <w:rPr>
          <w:spacing w:val="1"/>
        </w:rPr>
        <w:t> </w:t>
      </w:r>
      <w:r>
        <w:rPr/>
        <w:t>quả A-la-hán. Một người ấy là ai? Chính là Như Lai, bậc A-la-</w:t>
      </w:r>
      <w:r>
        <w:rPr>
          <w:spacing w:val="1"/>
        </w:rPr>
        <w:t> </w:t>
      </w:r>
      <w:r>
        <w:rPr/>
        <w:t>hán,</w:t>
      </w:r>
      <w:r>
        <w:rPr>
          <w:spacing w:val="5"/>
        </w:rPr>
        <w:t> </w:t>
      </w:r>
      <w:r>
        <w:rPr/>
        <w:t>Chánh</w:t>
      </w:r>
      <w:r>
        <w:rPr>
          <w:spacing w:val="5"/>
        </w:rPr>
        <w:t> </w:t>
      </w:r>
      <w:r>
        <w:rPr/>
        <w:t>Ðẳng</w:t>
      </w:r>
      <w:r>
        <w:rPr>
          <w:spacing w:val="5"/>
        </w:rPr>
        <w:t> </w:t>
      </w:r>
      <w:r>
        <w:rPr/>
        <w:t>Giác”.</w:t>
      </w:r>
    </w:p>
    <w:p>
      <w:pPr>
        <w:pStyle w:val="BodyText"/>
        <w:spacing w:before="68"/>
        <w:ind w:left="5090"/>
        <w:jc w:val="left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1:170)</w:t>
      </w:r>
    </w:p>
    <w:p>
      <w:pPr>
        <w:spacing w:before="66"/>
        <w:ind w:left="684" w:right="0" w:firstLine="0"/>
        <w:jc w:val="left"/>
        <w:rPr>
          <w:i/>
          <w:sz w:val="22"/>
        </w:rPr>
      </w:pPr>
      <w:r>
        <w:rPr>
          <w:i/>
          <w:sz w:val="22"/>
        </w:rPr>
        <w:t>Ghi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chú:</w:t>
      </w:r>
    </w:p>
    <w:p>
      <w:pPr>
        <w:pStyle w:val="ListParagraph"/>
        <w:numPr>
          <w:ilvl w:val="0"/>
          <w:numId w:val="21"/>
        </w:numPr>
        <w:tabs>
          <w:tab w:pos="807" w:val="left" w:leader="none"/>
        </w:tabs>
        <w:spacing w:line="240" w:lineRule="auto" w:before="67" w:after="0"/>
        <w:ind w:left="806" w:right="0" w:hanging="123"/>
        <w:jc w:val="left"/>
        <w:rPr>
          <w:i/>
          <w:sz w:val="22"/>
        </w:rPr>
      </w:pPr>
      <w:r>
        <w:rPr>
          <w:i/>
          <w:w w:val="95"/>
          <w:sz w:val="22"/>
        </w:rPr>
        <w:t>Đại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nhãn,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mắt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lớn: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great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vision.</w:t>
      </w:r>
    </w:p>
    <w:p>
      <w:pPr>
        <w:pStyle w:val="ListParagraph"/>
        <w:numPr>
          <w:ilvl w:val="0"/>
          <w:numId w:val="21"/>
        </w:numPr>
        <w:tabs>
          <w:tab w:pos="800" w:val="left" w:leader="none"/>
        </w:tabs>
        <w:spacing w:line="244" w:lineRule="auto" w:before="66" w:after="0"/>
        <w:ind w:left="828" w:right="680" w:hanging="144"/>
        <w:jc w:val="both"/>
        <w:rPr>
          <w:i/>
          <w:sz w:val="22"/>
        </w:rPr>
      </w:pPr>
      <w:r>
        <w:rPr>
          <w:i/>
          <w:w w:val="90"/>
          <w:sz w:val="22"/>
        </w:rPr>
        <w:t>Sáu vô thượng: Thấy vô thượng, nghe vô thượng, lợi đắc vô</w:t>
      </w:r>
      <w:r>
        <w:rPr>
          <w:i/>
          <w:spacing w:val="1"/>
          <w:w w:val="90"/>
          <w:sz w:val="22"/>
        </w:rPr>
        <w:t> </w:t>
      </w:r>
      <w:r>
        <w:rPr>
          <w:i/>
          <w:w w:val="95"/>
          <w:sz w:val="22"/>
        </w:rPr>
        <w:t>thượng, học tập vô thượng, phục vụ vô thượng, tùy niệm</w:t>
      </w:r>
      <w:r>
        <w:rPr>
          <w:i/>
          <w:spacing w:val="1"/>
          <w:w w:val="95"/>
          <w:sz w:val="22"/>
        </w:rPr>
        <w:t> </w:t>
      </w:r>
      <w:r>
        <w:rPr>
          <w:i/>
          <w:sz w:val="22"/>
        </w:rPr>
        <w:t>vô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thượng.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7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i/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815" w:val="left" w:leader="none"/>
        </w:tabs>
        <w:spacing w:line="244" w:lineRule="auto" w:before="97" w:after="0"/>
        <w:ind w:left="828" w:right="682" w:hanging="144"/>
        <w:jc w:val="left"/>
        <w:rPr>
          <w:i/>
          <w:sz w:val="22"/>
        </w:rPr>
      </w:pPr>
      <w:r>
        <w:rPr>
          <w:i/>
          <w:w w:val="95"/>
          <w:sz w:val="22"/>
        </w:rPr>
        <w:t>Bốn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vô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ngại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giải: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nghĩa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vô ngại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giải,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pháp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vô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ngại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giải,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từ</w:t>
      </w:r>
      <w:r>
        <w:rPr>
          <w:i/>
          <w:spacing w:val="-43"/>
          <w:w w:val="95"/>
          <w:sz w:val="22"/>
        </w:rPr>
        <w:t> </w:t>
      </w:r>
      <w:r>
        <w:rPr>
          <w:i/>
          <w:sz w:val="22"/>
        </w:rPr>
        <w:t>vô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ngại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giải,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biện tài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vô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ngại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giải.</w:t>
      </w:r>
    </w:p>
    <w:p>
      <w:pPr>
        <w:pStyle w:val="ListParagraph"/>
        <w:numPr>
          <w:ilvl w:val="0"/>
          <w:numId w:val="21"/>
        </w:numPr>
        <w:tabs>
          <w:tab w:pos="807" w:val="left" w:leader="none"/>
        </w:tabs>
        <w:spacing w:line="240" w:lineRule="auto" w:before="62" w:after="0"/>
        <w:ind w:left="806" w:right="0" w:hanging="123"/>
        <w:jc w:val="left"/>
        <w:rPr>
          <w:i/>
          <w:sz w:val="22"/>
        </w:rPr>
      </w:pPr>
      <w:r>
        <w:rPr>
          <w:i/>
          <w:spacing w:val="-1"/>
          <w:w w:val="95"/>
          <w:sz w:val="22"/>
        </w:rPr>
        <w:t>Nhiều</w:t>
      </w:r>
      <w:r>
        <w:rPr>
          <w:i/>
          <w:spacing w:val="-6"/>
          <w:w w:val="95"/>
          <w:sz w:val="22"/>
        </w:rPr>
        <w:t> </w:t>
      </w:r>
      <w:r>
        <w:rPr>
          <w:i/>
          <w:spacing w:val="-1"/>
          <w:w w:val="95"/>
          <w:sz w:val="22"/>
        </w:rPr>
        <w:t>giới:</w:t>
      </w:r>
      <w:r>
        <w:rPr>
          <w:i/>
          <w:spacing w:val="-7"/>
          <w:w w:val="95"/>
          <w:sz w:val="22"/>
        </w:rPr>
        <w:t> </w:t>
      </w:r>
      <w:r>
        <w:rPr>
          <w:i/>
          <w:spacing w:val="-1"/>
          <w:w w:val="95"/>
          <w:sz w:val="22"/>
        </w:rPr>
        <w:t>numerous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1"/>
          <w:w w:val="95"/>
          <w:sz w:val="22"/>
        </w:rPr>
        <w:t>elements</w:t>
      </w:r>
      <w:r>
        <w:rPr>
          <w:i/>
          <w:spacing w:val="-6"/>
          <w:w w:val="95"/>
          <w:sz w:val="22"/>
        </w:rPr>
        <w:t> </w:t>
      </w:r>
      <w:r>
        <w:rPr>
          <w:i/>
          <w:w w:val="95"/>
          <w:sz w:val="22"/>
        </w:rPr>
        <w:t>(18</w:t>
      </w:r>
      <w:r>
        <w:rPr>
          <w:i/>
          <w:spacing w:val="-5"/>
          <w:w w:val="95"/>
          <w:sz w:val="22"/>
        </w:rPr>
        <w:t> </w:t>
      </w:r>
      <w:r>
        <w:rPr>
          <w:i/>
          <w:w w:val="95"/>
          <w:sz w:val="22"/>
        </w:rPr>
        <w:t>giới,</w:t>
      </w:r>
      <w:r>
        <w:rPr>
          <w:i/>
          <w:spacing w:val="-6"/>
          <w:w w:val="95"/>
          <w:sz w:val="22"/>
        </w:rPr>
        <w:t> </w:t>
      </w:r>
      <w:r>
        <w:rPr>
          <w:i/>
          <w:w w:val="95"/>
          <w:sz w:val="22"/>
        </w:rPr>
        <w:t>dhatu).</w:t>
      </w:r>
    </w:p>
    <w:p>
      <w:pPr>
        <w:pStyle w:val="BodyText"/>
        <w:spacing w:before="3"/>
        <w:ind w:left="0"/>
        <w:jc w:val="left"/>
        <w:rPr>
          <w:i/>
          <w:sz w:val="33"/>
        </w:rPr>
      </w:pPr>
    </w:p>
    <w:p>
      <w:pPr>
        <w:pStyle w:val="Heading6"/>
        <w:numPr>
          <w:ilvl w:val="0"/>
          <w:numId w:val="20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5"/>
        </w:rPr>
        <w:t>BỒ-TÁT</w:t>
      </w:r>
      <w:r>
        <w:rPr>
          <w:spacing w:val="-11"/>
          <w:w w:val="115"/>
        </w:rPr>
        <w:t> </w:t>
      </w:r>
      <w:r>
        <w:rPr>
          <w:w w:val="115"/>
        </w:rPr>
        <w:t>NHẬP</w:t>
      </w:r>
      <w:r>
        <w:rPr>
          <w:spacing w:val="-10"/>
          <w:w w:val="115"/>
        </w:rPr>
        <w:t> </w:t>
      </w:r>
      <w:r>
        <w:rPr>
          <w:w w:val="115"/>
        </w:rPr>
        <w:t>THAI</w:t>
      </w:r>
      <w:r>
        <w:rPr>
          <w:spacing w:val="-10"/>
          <w:w w:val="115"/>
        </w:rPr>
        <w:t> </w:t>
      </w:r>
      <w:r>
        <w:rPr>
          <w:w w:val="115"/>
        </w:rPr>
        <w:t>VÀ</w:t>
      </w:r>
      <w:r>
        <w:rPr>
          <w:spacing w:val="-9"/>
          <w:w w:val="115"/>
        </w:rPr>
        <w:t> </w:t>
      </w:r>
      <w:r>
        <w:rPr>
          <w:w w:val="115"/>
        </w:rPr>
        <w:t>ĐẢN</w:t>
      </w:r>
      <w:r>
        <w:rPr>
          <w:spacing w:val="-11"/>
          <w:w w:val="115"/>
        </w:rPr>
        <w:t> </w:t>
      </w:r>
      <w:r>
        <w:rPr>
          <w:w w:val="115"/>
        </w:rPr>
        <w:t>SINH</w:t>
      </w:r>
    </w:p>
    <w:p>
      <w:pPr>
        <w:pStyle w:val="ListParagraph"/>
        <w:numPr>
          <w:ilvl w:val="0"/>
          <w:numId w:val="22"/>
        </w:numPr>
        <w:tabs>
          <w:tab w:pos="779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Như vầy tôi nghe. Một thời Thế Tôn trú ở Sāvatthi (Xá-</w:t>
      </w:r>
      <w:r>
        <w:rPr>
          <w:spacing w:val="1"/>
          <w:sz w:val="22"/>
        </w:rPr>
        <w:t> </w:t>
      </w:r>
      <w:r>
        <w:rPr>
          <w:sz w:val="22"/>
        </w:rPr>
        <w:t>vệ),</w:t>
      </w:r>
      <w:r>
        <w:rPr>
          <w:spacing w:val="1"/>
          <w:sz w:val="22"/>
        </w:rPr>
        <w:t> </w:t>
      </w:r>
      <w:r>
        <w:rPr>
          <w:sz w:val="22"/>
        </w:rPr>
        <w:t>Jetavana</w:t>
      </w:r>
      <w:r>
        <w:rPr>
          <w:spacing w:val="1"/>
          <w:sz w:val="22"/>
        </w:rPr>
        <w:t> </w:t>
      </w:r>
      <w:r>
        <w:rPr>
          <w:sz w:val="22"/>
        </w:rPr>
        <w:t>(Kỳ-đà</w:t>
      </w:r>
      <w:r>
        <w:rPr>
          <w:spacing w:val="1"/>
          <w:sz w:val="22"/>
        </w:rPr>
        <w:t> </w:t>
      </w:r>
      <w:r>
        <w:rPr>
          <w:sz w:val="22"/>
        </w:rPr>
        <w:t>Lâm),</w:t>
      </w:r>
      <w:r>
        <w:rPr>
          <w:spacing w:val="1"/>
          <w:sz w:val="22"/>
        </w:rPr>
        <w:t> </w:t>
      </w:r>
      <w:r>
        <w:rPr>
          <w:sz w:val="22"/>
        </w:rPr>
        <w:t>tại</w:t>
      </w:r>
      <w:r>
        <w:rPr>
          <w:spacing w:val="1"/>
          <w:sz w:val="22"/>
        </w:rPr>
        <w:t> </w:t>
      </w:r>
      <w:r>
        <w:rPr>
          <w:sz w:val="22"/>
        </w:rPr>
        <w:t>tinh</w:t>
      </w:r>
      <w:r>
        <w:rPr>
          <w:spacing w:val="1"/>
          <w:sz w:val="22"/>
        </w:rPr>
        <w:t> </w:t>
      </w:r>
      <w:r>
        <w:rPr>
          <w:sz w:val="22"/>
        </w:rPr>
        <w:t>xá</w:t>
      </w:r>
      <w:r>
        <w:rPr>
          <w:spacing w:val="1"/>
          <w:sz w:val="22"/>
        </w:rPr>
        <w:t> </w:t>
      </w:r>
      <w:r>
        <w:rPr>
          <w:sz w:val="22"/>
        </w:rPr>
        <w:t>ông</w:t>
      </w:r>
      <w:r>
        <w:rPr>
          <w:spacing w:val="1"/>
          <w:sz w:val="22"/>
        </w:rPr>
        <w:t> </w:t>
      </w:r>
      <w:r>
        <w:rPr>
          <w:sz w:val="22"/>
        </w:rPr>
        <w:t>Anāthapiṇdika</w:t>
      </w:r>
      <w:r>
        <w:rPr>
          <w:spacing w:val="-46"/>
          <w:sz w:val="22"/>
        </w:rPr>
        <w:t> </w:t>
      </w:r>
      <w:r>
        <w:rPr>
          <w:sz w:val="22"/>
        </w:rPr>
        <w:t>(Cấp</w:t>
      </w:r>
      <w:r>
        <w:rPr>
          <w:spacing w:val="1"/>
          <w:sz w:val="22"/>
        </w:rPr>
        <w:t> </w:t>
      </w:r>
      <w:r>
        <w:rPr>
          <w:sz w:val="22"/>
        </w:rPr>
        <w:t>Cô</w:t>
      </w:r>
      <w:r>
        <w:rPr>
          <w:spacing w:val="4"/>
          <w:sz w:val="22"/>
        </w:rPr>
        <w:t> </w:t>
      </w:r>
      <w:r>
        <w:rPr>
          <w:sz w:val="22"/>
        </w:rPr>
        <w:t>Ðộc).</w:t>
      </w:r>
    </w:p>
    <w:p>
      <w:pPr>
        <w:pStyle w:val="ListParagraph"/>
        <w:numPr>
          <w:ilvl w:val="0"/>
          <w:numId w:val="22"/>
        </w:numPr>
        <w:tabs>
          <w:tab w:pos="762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z w:val="22"/>
        </w:rPr>
        <w:t>Rồi một số rất đông tỳ-khưu, sau buổi ăn, sau khi đi khất</w:t>
      </w:r>
      <w:r>
        <w:rPr>
          <w:spacing w:val="1"/>
          <w:sz w:val="22"/>
        </w:rPr>
        <w:t> </w:t>
      </w:r>
      <w:r>
        <w:rPr>
          <w:sz w:val="22"/>
        </w:rPr>
        <w:t>thực về, đang ngồi tụ họp trong thị giả đường, câu chuyện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2"/>
          <w:sz w:val="22"/>
        </w:rPr>
        <w:t> </w:t>
      </w:r>
      <w:r>
        <w:rPr>
          <w:sz w:val="22"/>
        </w:rPr>
        <w:t>lên</w:t>
      </w:r>
      <w:r>
        <w:rPr>
          <w:spacing w:val="1"/>
          <w:sz w:val="22"/>
        </w:rPr>
        <w:t> </w:t>
      </w:r>
      <w:r>
        <w:rPr>
          <w:sz w:val="22"/>
        </w:rPr>
        <w:t>giữa chúng</w:t>
      </w:r>
      <w:r>
        <w:rPr>
          <w:spacing w:val="3"/>
          <w:sz w:val="22"/>
        </w:rPr>
        <w:t> </w:t>
      </w:r>
      <w:r>
        <w:rPr>
          <w:sz w:val="22"/>
        </w:rPr>
        <w:t>Tăng:</w:t>
      </w:r>
    </w:p>
    <w:p>
      <w:pPr>
        <w:pStyle w:val="BodyText"/>
        <w:spacing w:line="244" w:lineRule="auto" w:before="63"/>
        <w:ind w:right="365" w:firstLine="141"/>
      </w:pPr>
      <w:r>
        <w:rPr/>
        <w:t>“Thật hy hữu thay chư hiền! Thật kỳ diệu thay chư hiền, là</w:t>
      </w:r>
      <w:r>
        <w:rPr>
          <w:spacing w:val="1"/>
        </w:rPr>
        <w:t> </w:t>
      </w:r>
      <w:r>
        <w:rPr/>
        <w:t>đại thần thông lực, đại uy lực của Như Lai! Vì Ngài biết được</w:t>
      </w:r>
      <w:r>
        <w:rPr>
          <w:spacing w:val="1"/>
        </w:rPr>
        <w:t> </w:t>
      </w:r>
      <w:r>
        <w:rPr/>
        <w:t>chư</w:t>
      </w:r>
      <w:r>
        <w:rPr>
          <w:spacing w:val="18"/>
        </w:rPr>
        <w:t> </w:t>
      </w:r>
      <w:r>
        <w:rPr/>
        <w:t>Phật</w:t>
      </w:r>
      <w:r>
        <w:rPr>
          <w:spacing w:val="19"/>
        </w:rPr>
        <w:t> </w:t>
      </w:r>
      <w:r>
        <w:rPr/>
        <w:t>quá</w:t>
      </w:r>
      <w:r>
        <w:rPr>
          <w:spacing w:val="17"/>
        </w:rPr>
        <w:t> </w:t>
      </w:r>
      <w:r>
        <w:rPr/>
        <w:t>khứ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đã</w:t>
      </w:r>
      <w:r>
        <w:rPr>
          <w:spacing w:val="19"/>
        </w:rPr>
        <w:t> </w:t>
      </w:r>
      <w:r>
        <w:rPr/>
        <w:t>nhập</w:t>
      </w:r>
      <w:r>
        <w:rPr>
          <w:spacing w:val="20"/>
        </w:rPr>
        <w:t> </w:t>
      </w:r>
      <w:r>
        <w:rPr/>
        <w:t>Niết-bàn,</w:t>
      </w:r>
      <w:r>
        <w:rPr>
          <w:spacing w:val="16"/>
        </w:rPr>
        <w:t> </w:t>
      </w:r>
      <w:r>
        <w:rPr/>
        <w:t>đã</w:t>
      </w:r>
      <w:r>
        <w:rPr>
          <w:spacing w:val="20"/>
        </w:rPr>
        <w:t> </w:t>
      </w:r>
      <w:r>
        <w:rPr/>
        <w:t>đoạn</w:t>
      </w:r>
      <w:r>
        <w:rPr>
          <w:spacing w:val="15"/>
        </w:rPr>
        <w:t> </w:t>
      </w:r>
      <w:r>
        <w:rPr/>
        <w:t>các</w:t>
      </w:r>
      <w:r>
        <w:rPr>
          <w:spacing w:val="20"/>
        </w:rPr>
        <w:t> </w:t>
      </w:r>
      <w:r>
        <w:rPr/>
        <w:t>hý</w:t>
      </w:r>
      <w:r>
        <w:rPr>
          <w:spacing w:val="19"/>
        </w:rPr>
        <w:t> </w:t>
      </w:r>
      <w:r>
        <w:rPr/>
        <w:t>luận,</w:t>
      </w:r>
      <w:r>
        <w:rPr>
          <w:spacing w:val="-46"/>
        </w:rPr>
        <w:t> </w:t>
      </w:r>
      <w:r>
        <w:rPr/>
        <w:t>đã đoạn các chướng đạo, đã chấm dứt luân hồi, đã thoát ly</w:t>
      </w:r>
      <w:r>
        <w:rPr>
          <w:spacing w:val="1"/>
        </w:rPr>
        <w:t> </w:t>
      </w:r>
      <w:r>
        <w:rPr/>
        <w:t>mọi khổ – chư Thế Tôn ấy sinh tính như vậy, danh tánh như</w:t>
      </w:r>
      <w:r>
        <w:rPr>
          <w:spacing w:val="1"/>
        </w:rPr>
        <w:t> </w:t>
      </w:r>
      <w:r>
        <w:rPr/>
        <w:t>vậy,</w:t>
      </w:r>
      <w:r>
        <w:rPr>
          <w:spacing w:val="-4"/>
        </w:rPr>
        <w:t> </w:t>
      </w:r>
      <w:r>
        <w:rPr/>
        <w:t>tộc</w:t>
      </w:r>
      <w:r>
        <w:rPr>
          <w:spacing w:val="-3"/>
        </w:rPr>
        <w:t> </w:t>
      </w:r>
      <w:r>
        <w:rPr/>
        <w:t>tánh</w:t>
      </w:r>
      <w:r>
        <w:rPr>
          <w:spacing w:val="-2"/>
        </w:rPr>
        <w:t> </w:t>
      </w:r>
      <w:r>
        <w:rPr/>
        <w:t>như</w:t>
      </w:r>
      <w:r>
        <w:rPr>
          <w:spacing w:val="-4"/>
        </w:rPr>
        <w:t> </w:t>
      </w:r>
      <w:r>
        <w:rPr/>
        <w:t>vậy,</w:t>
      </w:r>
      <w:r>
        <w:rPr>
          <w:spacing w:val="-3"/>
        </w:rPr>
        <w:t> </w:t>
      </w:r>
      <w:r>
        <w:rPr/>
        <w:t>giới</w:t>
      </w:r>
      <w:r>
        <w:rPr>
          <w:spacing w:val="-2"/>
        </w:rPr>
        <w:t> </w:t>
      </w:r>
      <w:r>
        <w:rPr/>
        <w:t>hạnh</w:t>
      </w:r>
      <w:r>
        <w:rPr>
          <w:spacing w:val="-2"/>
        </w:rPr>
        <w:t> </w:t>
      </w:r>
      <w:r>
        <w:rPr/>
        <w:t>như</w:t>
      </w:r>
      <w:r>
        <w:rPr>
          <w:spacing w:val="-1"/>
        </w:rPr>
        <w:t> </w:t>
      </w:r>
      <w:r>
        <w:rPr/>
        <w:t>vậy,</w:t>
      </w:r>
      <w:r>
        <w:rPr>
          <w:spacing w:val="-1"/>
        </w:rPr>
        <w:t> </w:t>
      </w:r>
      <w:r>
        <w:rPr/>
        <w:t>pháp</w:t>
      </w:r>
      <w:r>
        <w:rPr>
          <w:spacing w:val="-5"/>
        </w:rPr>
        <w:t> </w:t>
      </w:r>
      <w:r>
        <w:rPr/>
        <w:t>hạnh</w:t>
      </w:r>
      <w:r>
        <w:rPr>
          <w:spacing w:val="-4"/>
        </w:rPr>
        <w:t> </w:t>
      </w:r>
      <w:r>
        <w:rPr/>
        <w:t>như</w:t>
      </w:r>
      <w:r>
        <w:rPr>
          <w:spacing w:val="-1"/>
        </w:rPr>
        <w:t> </w:t>
      </w:r>
      <w:r>
        <w:rPr/>
        <w:t>vậy,</w:t>
      </w:r>
      <w:r>
        <w:rPr>
          <w:spacing w:val="-46"/>
        </w:rPr>
        <w:t> </w:t>
      </w:r>
      <w:r>
        <w:rPr/>
        <w:t>tuệ</w:t>
      </w:r>
      <w:r>
        <w:rPr>
          <w:spacing w:val="-10"/>
        </w:rPr>
        <w:t> </w:t>
      </w:r>
      <w:r>
        <w:rPr/>
        <w:t>hạnh</w:t>
      </w:r>
      <w:r>
        <w:rPr>
          <w:spacing w:val="-9"/>
        </w:rPr>
        <w:t> </w:t>
      </w:r>
      <w:r>
        <w:rPr/>
        <w:t>như</w:t>
      </w:r>
      <w:r>
        <w:rPr>
          <w:spacing w:val="-9"/>
        </w:rPr>
        <w:t> </w:t>
      </w:r>
      <w:r>
        <w:rPr/>
        <w:t>vậy,</w:t>
      </w:r>
      <w:r>
        <w:rPr>
          <w:spacing w:val="-11"/>
        </w:rPr>
        <w:t> </w:t>
      </w:r>
      <w:r>
        <w:rPr/>
        <w:t>trú</w:t>
      </w:r>
      <w:r>
        <w:rPr>
          <w:spacing w:val="-11"/>
        </w:rPr>
        <w:t> </w:t>
      </w:r>
      <w:r>
        <w:rPr/>
        <w:t>hạnh</w:t>
      </w:r>
      <w:r>
        <w:rPr>
          <w:spacing w:val="-10"/>
        </w:rPr>
        <w:t> </w:t>
      </w:r>
      <w:r>
        <w:rPr/>
        <w:t>như</w:t>
      </w:r>
      <w:r>
        <w:rPr>
          <w:spacing w:val="-9"/>
        </w:rPr>
        <w:t> </w:t>
      </w:r>
      <w:r>
        <w:rPr/>
        <w:t>vậy,</w:t>
      </w:r>
      <w:r>
        <w:rPr>
          <w:spacing w:val="-8"/>
        </w:rPr>
        <w:t> </w:t>
      </w:r>
      <w:r>
        <w:rPr/>
        <w:t>chư</w:t>
      </w:r>
      <w:r>
        <w:rPr>
          <w:spacing w:val="-11"/>
        </w:rPr>
        <w:t> </w:t>
      </w:r>
      <w:r>
        <w:rPr/>
        <w:t>Thế</w:t>
      </w:r>
      <w:r>
        <w:rPr>
          <w:spacing w:val="-9"/>
        </w:rPr>
        <w:t> </w:t>
      </w:r>
      <w:r>
        <w:rPr/>
        <w:t>Tôn</w:t>
      </w:r>
      <w:r>
        <w:rPr>
          <w:spacing w:val="-10"/>
        </w:rPr>
        <w:t> </w:t>
      </w:r>
      <w:r>
        <w:rPr/>
        <w:t>ấy</w:t>
      </w:r>
      <w:r>
        <w:rPr>
          <w:spacing w:val="-12"/>
        </w:rPr>
        <w:t> </w:t>
      </w:r>
      <w:r>
        <w:rPr/>
        <w:t>giải</w:t>
      </w:r>
      <w:r>
        <w:rPr>
          <w:spacing w:val="-9"/>
        </w:rPr>
        <w:t> </w:t>
      </w:r>
      <w:r>
        <w:rPr/>
        <w:t>thoát</w:t>
      </w:r>
      <w:r>
        <w:rPr>
          <w:spacing w:val="-46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vậy”.</w:t>
      </w:r>
    </w:p>
    <w:p>
      <w:pPr>
        <w:pStyle w:val="BodyText"/>
        <w:spacing w:line="244" w:lineRule="auto" w:before="68"/>
        <w:ind w:right="367" w:firstLine="141"/>
      </w:pPr>
      <w:r>
        <w:rPr>
          <w:spacing w:val="-1"/>
          <w:w w:val="105"/>
        </w:rPr>
        <w:t>Khi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được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nghe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nói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như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vậy,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Tôn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giả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Ānanda</w:t>
      </w:r>
      <w:r>
        <w:rPr>
          <w:spacing w:val="-12"/>
          <w:w w:val="105"/>
        </w:rPr>
        <w:t> </w:t>
      </w:r>
      <w:r>
        <w:rPr>
          <w:w w:val="105"/>
        </w:rPr>
        <w:t>nói</w:t>
      </w:r>
      <w:r>
        <w:rPr>
          <w:spacing w:val="-11"/>
          <w:w w:val="105"/>
        </w:rPr>
        <w:t> </w:t>
      </w:r>
      <w:r>
        <w:rPr>
          <w:w w:val="105"/>
        </w:rPr>
        <w:t>với</w:t>
      </w:r>
      <w:r>
        <w:rPr>
          <w:spacing w:val="-11"/>
          <w:w w:val="105"/>
        </w:rPr>
        <w:t> </w:t>
      </w:r>
      <w:r>
        <w:rPr>
          <w:w w:val="105"/>
        </w:rPr>
        <w:t>các</w:t>
      </w:r>
      <w:r>
        <w:rPr>
          <w:spacing w:val="-12"/>
          <w:w w:val="105"/>
        </w:rPr>
        <w:t> </w:t>
      </w:r>
      <w:r>
        <w:rPr>
          <w:w w:val="105"/>
        </w:rPr>
        <w:t>tỳ-</w:t>
      </w:r>
      <w:r>
        <w:rPr>
          <w:spacing w:val="-48"/>
          <w:w w:val="105"/>
        </w:rPr>
        <w:t> </w:t>
      </w:r>
      <w:r>
        <w:rPr>
          <w:w w:val="105"/>
        </w:rPr>
        <w:t>khưu</w:t>
      </w:r>
      <w:r>
        <w:rPr>
          <w:spacing w:val="-5"/>
          <w:w w:val="105"/>
        </w:rPr>
        <w:t> </w:t>
      </w:r>
      <w:r>
        <w:rPr>
          <w:w w:val="105"/>
        </w:rPr>
        <w:t>ấy:</w:t>
      </w:r>
      <w:r>
        <w:rPr>
          <w:spacing w:val="-7"/>
          <w:w w:val="105"/>
        </w:rPr>
        <w:t> </w:t>
      </w:r>
      <w:r>
        <w:rPr>
          <w:w w:val="105"/>
        </w:rPr>
        <w:t>“Thật</w:t>
      </w:r>
      <w:r>
        <w:rPr>
          <w:spacing w:val="-5"/>
          <w:w w:val="105"/>
        </w:rPr>
        <w:t> </w:t>
      </w:r>
      <w:r>
        <w:rPr>
          <w:w w:val="105"/>
        </w:rPr>
        <w:t>hy</w:t>
      </w:r>
      <w:r>
        <w:rPr>
          <w:spacing w:val="-5"/>
          <w:w w:val="105"/>
        </w:rPr>
        <w:t> </w:t>
      </w:r>
      <w:r>
        <w:rPr>
          <w:w w:val="105"/>
        </w:rPr>
        <w:t>hữu</w:t>
      </w:r>
      <w:r>
        <w:rPr>
          <w:spacing w:val="-6"/>
          <w:w w:val="105"/>
        </w:rPr>
        <w:t> </w:t>
      </w:r>
      <w:r>
        <w:rPr>
          <w:w w:val="105"/>
        </w:rPr>
        <w:t>thay</w:t>
      </w:r>
      <w:r>
        <w:rPr>
          <w:spacing w:val="-4"/>
          <w:w w:val="105"/>
        </w:rPr>
        <w:t> </w:t>
      </w:r>
      <w:r>
        <w:rPr>
          <w:w w:val="105"/>
        </w:rPr>
        <w:t>chư</w:t>
      </w:r>
      <w:r>
        <w:rPr>
          <w:spacing w:val="-5"/>
          <w:w w:val="105"/>
        </w:rPr>
        <w:t> </w:t>
      </w:r>
      <w:r>
        <w:rPr>
          <w:w w:val="105"/>
        </w:rPr>
        <w:t>hiền,</w:t>
      </w:r>
      <w:r>
        <w:rPr>
          <w:spacing w:val="-4"/>
          <w:w w:val="105"/>
        </w:rPr>
        <w:t> </w:t>
      </w:r>
      <w:r>
        <w:rPr>
          <w:w w:val="105"/>
        </w:rPr>
        <w:t>Như</w:t>
      </w:r>
      <w:r>
        <w:rPr>
          <w:spacing w:val="-7"/>
          <w:w w:val="105"/>
        </w:rPr>
        <w:t> </w:t>
      </w:r>
      <w:r>
        <w:rPr>
          <w:w w:val="105"/>
        </w:rPr>
        <w:t>Lai</w:t>
      </w:r>
      <w:r>
        <w:rPr>
          <w:spacing w:val="-6"/>
          <w:w w:val="105"/>
        </w:rPr>
        <w:t> </w:t>
      </w:r>
      <w:r>
        <w:rPr>
          <w:w w:val="105"/>
        </w:rPr>
        <w:t>được</w:t>
      </w:r>
      <w:r>
        <w:rPr>
          <w:spacing w:val="-5"/>
          <w:w w:val="105"/>
        </w:rPr>
        <w:t> </w:t>
      </w:r>
      <w:r>
        <w:rPr>
          <w:w w:val="105"/>
        </w:rPr>
        <w:t>đầy</w:t>
      </w:r>
      <w:r>
        <w:rPr>
          <w:spacing w:val="-6"/>
          <w:w w:val="105"/>
        </w:rPr>
        <w:t> </w:t>
      </w:r>
      <w:r>
        <w:rPr>
          <w:w w:val="105"/>
        </w:rPr>
        <w:t>đủ</w:t>
      </w:r>
      <w:r>
        <w:rPr>
          <w:spacing w:val="-48"/>
          <w:w w:val="105"/>
        </w:rPr>
        <w:t> </w:t>
      </w:r>
      <w:r>
        <w:rPr>
          <w:w w:val="105"/>
        </w:rPr>
        <w:t>các</w:t>
      </w:r>
      <w:r>
        <w:rPr>
          <w:spacing w:val="-7"/>
          <w:w w:val="105"/>
        </w:rPr>
        <w:t> </w:t>
      </w:r>
      <w:r>
        <w:rPr>
          <w:w w:val="105"/>
        </w:rPr>
        <w:t>pháp</w:t>
      </w:r>
      <w:r>
        <w:rPr>
          <w:spacing w:val="-8"/>
          <w:w w:val="105"/>
        </w:rPr>
        <w:t> </w:t>
      </w:r>
      <w:r>
        <w:rPr>
          <w:w w:val="105"/>
        </w:rPr>
        <w:t>hy</w:t>
      </w:r>
      <w:r>
        <w:rPr>
          <w:spacing w:val="-9"/>
          <w:w w:val="105"/>
        </w:rPr>
        <w:t> </w:t>
      </w:r>
      <w:r>
        <w:rPr>
          <w:w w:val="105"/>
        </w:rPr>
        <w:t>hữu!</w:t>
      </w:r>
      <w:r>
        <w:rPr>
          <w:spacing w:val="-8"/>
          <w:w w:val="105"/>
        </w:rPr>
        <w:t> </w:t>
      </w:r>
      <w:r>
        <w:rPr>
          <w:w w:val="105"/>
        </w:rPr>
        <w:t>Thật</w:t>
      </w:r>
      <w:r>
        <w:rPr>
          <w:spacing w:val="-7"/>
          <w:w w:val="105"/>
        </w:rPr>
        <w:t> </w:t>
      </w:r>
      <w:r>
        <w:rPr>
          <w:w w:val="105"/>
        </w:rPr>
        <w:t>kỳ</w:t>
      </w:r>
      <w:r>
        <w:rPr>
          <w:spacing w:val="-9"/>
          <w:w w:val="105"/>
        </w:rPr>
        <w:t> </w:t>
      </w:r>
      <w:r>
        <w:rPr>
          <w:w w:val="105"/>
        </w:rPr>
        <w:t>diệu</w:t>
      </w:r>
      <w:r>
        <w:rPr>
          <w:spacing w:val="-9"/>
          <w:w w:val="105"/>
        </w:rPr>
        <w:t> </w:t>
      </w:r>
      <w:r>
        <w:rPr>
          <w:w w:val="105"/>
        </w:rPr>
        <w:t>thay</w:t>
      </w:r>
      <w:r>
        <w:rPr>
          <w:spacing w:val="-9"/>
          <w:w w:val="105"/>
        </w:rPr>
        <w:t> </w:t>
      </w:r>
      <w:r>
        <w:rPr>
          <w:w w:val="105"/>
        </w:rPr>
        <w:t>chư</w:t>
      </w:r>
      <w:r>
        <w:rPr>
          <w:spacing w:val="-7"/>
          <w:w w:val="105"/>
        </w:rPr>
        <w:t> </w:t>
      </w:r>
      <w:r>
        <w:rPr>
          <w:w w:val="105"/>
        </w:rPr>
        <w:t>hiền,</w:t>
      </w:r>
      <w:r>
        <w:rPr>
          <w:spacing w:val="-9"/>
          <w:w w:val="105"/>
        </w:rPr>
        <w:t> </w:t>
      </w:r>
      <w:r>
        <w:rPr>
          <w:w w:val="105"/>
        </w:rPr>
        <w:t>Như</w:t>
      </w:r>
      <w:r>
        <w:rPr>
          <w:spacing w:val="-9"/>
          <w:w w:val="105"/>
        </w:rPr>
        <w:t> </w:t>
      </w:r>
      <w:r>
        <w:rPr>
          <w:w w:val="105"/>
        </w:rPr>
        <w:t>Lai</w:t>
      </w:r>
      <w:r>
        <w:rPr>
          <w:spacing w:val="-9"/>
          <w:w w:val="105"/>
        </w:rPr>
        <w:t> </w:t>
      </w:r>
      <w:r>
        <w:rPr>
          <w:w w:val="105"/>
        </w:rPr>
        <w:t>được</w:t>
      </w:r>
      <w:r>
        <w:rPr>
          <w:spacing w:val="-48"/>
          <w:w w:val="105"/>
        </w:rPr>
        <w:t> </w:t>
      </w:r>
      <w:r>
        <w:rPr>
          <w:w w:val="105"/>
        </w:rPr>
        <w:t>đầy</w:t>
      </w:r>
      <w:r>
        <w:rPr>
          <w:spacing w:val="-1"/>
          <w:w w:val="105"/>
        </w:rPr>
        <w:t> </w:t>
      </w:r>
      <w:r>
        <w:rPr>
          <w:w w:val="105"/>
        </w:rPr>
        <w:t>đủ các</w:t>
      </w:r>
      <w:r>
        <w:rPr>
          <w:spacing w:val="-2"/>
          <w:w w:val="105"/>
        </w:rPr>
        <w:t> </w:t>
      </w:r>
      <w:r>
        <w:rPr>
          <w:w w:val="105"/>
        </w:rPr>
        <w:t>pháp</w:t>
      </w:r>
      <w:r>
        <w:rPr>
          <w:spacing w:val="1"/>
          <w:w w:val="105"/>
        </w:rPr>
        <w:t> </w:t>
      </w:r>
      <w:r>
        <w:rPr>
          <w:w w:val="105"/>
        </w:rPr>
        <w:t>kỳ</w:t>
      </w:r>
      <w:r>
        <w:rPr>
          <w:spacing w:val="-1"/>
          <w:w w:val="105"/>
        </w:rPr>
        <w:t> </w:t>
      </w:r>
      <w:r>
        <w:rPr>
          <w:w w:val="105"/>
        </w:rPr>
        <w:t>diệu!”</w:t>
      </w:r>
    </w:p>
    <w:p>
      <w:pPr>
        <w:pStyle w:val="BodyText"/>
        <w:spacing w:line="244" w:lineRule="auto" w:before="64"/>
        <w:ind w:right="365" w:firstLine="141"/>
      </w:pPr>
      <w:r>
        <w:rPr/>
        <w:t>Nhưng câu chuyện giữa các tỳ-khưu ấy bị gián đoạn; vì Thế</w:t>
      </w:r>
      <w:r>
        <w:rPr>
          <w:spacing w:val="1"/>
        </w:rPr>
        <w:t> </w:t>
      </w:r>
      <w:r>
        <w:rPr/>
        <w:t>Tôn vào buổi chiều, từ thiền tịnh độc cư đứng dậy, đi đến thị</w:t>
      </w:r>
      <w:r>
        <w:rPr>
          <w:spacing w:val="1"/>
        </w:rPr>
        <w:t> </w:t>
      </w:r>
      <w:r>
        <w:rPr/>
        <w:t>giả đường, sau khi đến, ngồi trên chỗ đã soạn sẵn. Rồi Thế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gọi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tỳ-khưu:</w:t>
      </w:r>
    </w:p>
    <w:p>
      <w:pPr>
        <w:pStyle w:val="ListParagraph"/>
        <w:numPr>
          <w:ilvl w:val="0"/>
          <w:numId w:val="23"/>
        </w:numPr>
        <w:tabs>
          <w:tab w:pos="735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Này các tỳ-khưu, nay các ông ngồi nói chuyện gì? Câu</w:t>
      </w:r>
      <w:r>
        <w:rPr>
          <w:spacing w:val="1"/>
          <w:sz w:val="22"/>
        </w:rPr>
        <w:t> </w:t>
      </w:r>
      <w:r>
        <w:rPr>
          <w:sz w:val="22"/>
        </w:rPr>
        <w:t>chuyện</w:t>
      </w:r>
      <w:r>
        <w:rPr>
          <w:spacing w:val="2"/>
          <w:sz w:val="22"/>
        </w:rPr>
        <w:t> </w:t>
      </w:r>
      <w:r>
        <w:rPr>
          <w:sz w:val="22"/>
        </w:rPr>
        <w:t>gì</w:t>
      </w:r>
      <w:r>
        <w:rPr>
          <w:spacing w:val="4"/>
          <w:sz w:val="22"/>
        </w:rPr>
        <w:t> </w:t>
      </w:r>
      <w:r>
        <w:rPr>
          <w:sz w:val="22"/>
        </w:rPr>
        <w:t>giữa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ông</w:t>
      </w:r>
      <w:r>
        <w:rPr>
          <w:spacing w:val="5"/>
          <w:sz w:val="22"/>
        </w:rPr>
        <w:t> </w:t>
      </w:r>
      <w:r>
        <w:rPr>
          <w:sz w:val="22"/>
        </w:rPr>
        <w:t>bị</w:t>
      </w:r>
      <w:r>
        <w:rPr>
          <w:spacing w:val="2"/>
          <w:sz w:val="22"/>
        </w:rPr>
        <w:t> </w:t>
      </w:r>
      <w:r>
        <w:rPr>
          <w:sz w:val="22"/>
        </w:rPr>
        <w:t>gián</w:t>
      </w:r>
      <w:r>
        <w:rPr>
          <w:spacing w:val="4"/>
          <w:sz w:val="22"/>
        </w:rPr>
        <w:t> </w:t>
      </w:r>
      <w:r>
        <w:rPr>
          <w:sz w:val="22"/>
        </w:rPr>
        <w:t>đoạn?</w:t>
      </w:r>
    </w:p>
    <w:p>
      <w:pPr>
        <w:pStyle w:val="ListParagraph"/>
        <w:numPr>
          <w:ilvl w:val="0"/>
          <w:numId w:val="23"/>
        </w:numPr>
        <w:tabs>
          <w:tab w:pos="723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Ở đây, bạch Thế Tôn, chúng con sau buổi ăn, sau khi đi</w:t>
      </w:r>
      <w:r>
        <w:rPr>
          <w:spacing w:val="1"/>
          <w:w w:val="105"/>
          <w:sz w:val="22"/>
        </w:rPr>
        <w:t> </w:t>
      </w:r>
      <w:r>
        <w:rPr>
          <w:sz w:val="22"/>
        </w:rPr>
        <w:t>khất thực trở về, chúng con ngồi tụ họp tại thị giả đường, câu</w:t>
      </w:r>
      <w:r>
        <w:rPr>
          <w:spacing w:val="-46"/>
          <w:sz w:val="22"/>
        </w:rPr>
        <w:t> </w:t>
      </w:r>
      <w:r>
        <w:rPr>
          <w:sz w:val="22"/>
        </w:rPr>
        <w:t>chuyện</w:t>
      </w:r>
      <w:r>
        <w:rPr>
          <w:spacing w:val="-3"/>
          <w:sz w:val="22"/>
        </w:rPr>
        <w:t> </w:t>
      </w:r>
      <w:r>
        <w:rPr>
          <w:sz w:val="22"/>
        </w:rPr>
        <w:t>sau</w:t>
      </w:r>
      <w:r>
        <w:rPr>
          <w:spacing w:val="-2"/>
          <w:sz w:val="22"/>
        </w:rPr>
        <w:t> </w:t>
      </w:r>
      <w:r>
        <w:rPr>
          <w:sz w:val="22"/>
        </w:rPr>
        <w:t>đây</w:t>
      </w:r>
      <w:r>
        <w:rPr>
          <w:spacing w:val="-2"/>
          <w:sz w:val="22"/>
        </w:rPr>
        <w:t> </w:t>
      </w:r>
      <w:r>
        <w:rPr>
          <w:sz w:val="22"/>
        </w:rPr>
        <w:t>được khởi</w:t>
      </w:r>
      <w:r>
        <w:rPr>
          <w:spacing w:val="-1"/>
          <w:sz w:val="22"/>
        </w:rPr>
        <w:t> </w:t>
      </w:r>
      <w:r>
        <w:rPr>
          <w:sz w:val="22"/>
        </w:rPr>
        <w:t>lên:</w:t>
      </w:r>
      <w:r>
        <w:rPr>
          <w:spacing w:val="-1"/>
          <w:sz w:val="22"/>
        </w:rPr>
        <w:t> </w:t>
      </w:r>
      <w:r>
        <w:rPr>
          <w:sz w:val="22"/>
        </w:rPr>
        <w:t>“Hy</w:t>
      </w:r>
      <w:r>
        <w:rPr>
          <w:spacing w:val="-2"/>
          <w:sz w:val="22"/>
        </w:rPr>
        <w:t> </w:t>
      </w:r>
      <w:r>
        <w:rPr>
          <w:sz w:val="22"/>
        </w:rPr>
        <w:t>hữu</w:t>
      </w:r>
      <w:r>
        <w:rPr>
          <w:spacing w:val="-3"/>
          <w:sz w:val="22"/>
        </w:rPr>
        <w:t> </w:t>
      </w:r>
      <w:r>
        <w:rPr>
          <w:sz w:val="22"/>
        </w:rPr>
        <w:t>thay, chư</w:t>
      </w:r>
      <w:r>
        <w:rPr>
          <w:spacing w:val="-2"/>
          <w:sz w:val="22"/>
        </w:rPr>
        <w:t> </w:t>
      </w:r>
      <w:r>
        <w:rPr>
          <w:sz w:val="22"/>
        </w:rPr>
        <w:t>hiền!</w:t>
      </w:r>
      <w:r>
        <w:rPr>
          <w:spacing w:val="-1"/>
          <w:sz w:val="22"/>
        </w:rPr>
        <w:t> </w:t>
      </w:r>
      <w:r>
        <w:rPr>
          <w:sz w:val="22"/>
        </w:rPr>
        <w:t>...</w:t>
      </w:r>
      <w:r>
        <w:rPr>
          <w:spacing w:val="-1"/>
          <w:sz w:val="22"/>
        </w:rPr>
        <w:t> </w:t>
      </w:r>
      <w:r>
        <w:rPr>
          <w:sz w:val="22"/>
        </w:rPr>
        <w:t>chư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7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Thế Tôn ấy được giải thoát như vậy”. Khi được nghe nói vậy,</w:t>
      </w:r>
      <w:r>
        <w:rPr>
          <w:spacing w:val="1"/>
        </w:rPr>
        <w:t> </w:t>
      </w:r>
      <w:r>
        <w:rPr/>
        <w:t>bạch Thế Tôn, Tôn giả Ānanda nói với chúng con như sau:</w:t>
      </w:r>
      <w:r>
        <w:rPr>
          <w:spacing w:val="1"/>
        </w:rPr>
        <w:t> </w:t>
      </w:r>
      <w:r>
        <w:rPr/>
        <w:t>“Thật hy hữu thay... Như Lai được đầy đủ các pháp hy hữu!</w:t>
      </w:r>
      <w:r>
        <w:rPr>
          <w:spacing w:val="1"/>
        </w:rPr>
        <w:t> </w:t>
      </w:r>
      <w:r>
        <w:rPr/>
        <w:t>Thật kỳ diệu thay... Như Lai được đầy đủ các pháp kỳ diệu!”</w:t>
      </w:r>
      <w:r>
        <w:rPr>
          <w:spacing w:val="1"/>
        </w:rPr>
        <w:t> </w:t>
      </w:r>
      <w:r>
        <w:rPr/>
        <w:t>Câu chuyện này giữa chúng con, bạch Thế Tôn, bị gián đoạn</w:t>
      </w:r>
      <w:r>
        <w:rPr>
          <w:spacing w:val="1"/>
        </w:rPr>
        <w:t> </w:t>
      </w:r>
      <w:r>
        <w:rPr/>
        <w:t>vì</w:t>
      </w:r>
      <w:r>
        <w:rPr>
          <w:spacing w:val="5"/>
        </w:rPr>
        <w:t> </w:t>
      </w:r>
      <w:r>
        <w:rPr/>
        <w:t>Thế</w:t>
      </w:r>
      <w:r>
        <w:rPr>
          <w:spacing w:val="2"/>
        </w:rPr>
        <w:t> </w:t>
      </w:r>
      <w:r>
        <w:rPr/>
        <w:t>Tôn đến.</w:t>
      </w:r>
    </w:p>
    <w:p>
      <w:pPr>
        <w:pStyle w:val="BodyText"/>
        <w:spacing w:before="107"/>
        <w:ind w:left="542"/>
      </w:pPr>
      <w:r>
        <w:rPr/>
        <w:t>Thế</w:t>
      </w:r>
      <w:r>
        <w:rPr>
          <w:spacing w:val="5"/>
        </w:rPr>
        <w:t> </w:t>
      </w:r>
      <w:r>
        <w:rPr/>
        <w:t>Tôn</w:t>
      </w:r>
      <w:r>
        <w:rPr>
          <w:spacing w:val="5"/>
        </w:rPr>
        <w:t> </w:t>
      </w:r>
      <w:r>
        <w:rPr/>
        <w:t>bảo</w:t>
      </w:r>
      <w:r>
        <w:rPr>
          <w:spacing w:val="4"/>
        </w:rPr>
        <w:t> </w:t>
      </w:r>
      <w:r>
        <w:rPr/>
        <w:t>Tôn</w:t>
      </w:r>
      <w:r>
        <w:rPr>
          <w:spacing w:val="4"/>
        </w:rPr>
        <w:t> </w:t>
      </w:r>
      <w:r>
        <w:rPr/>
        <w:t>giả</w:t>
      </w:r>
      <w:r>
        <w:rPr>
          <w:spacing w:val="6"/>
        </w:rPr>
        <w:t> </w:t>
      </w:r>
      <w:r>
        <w:rPr/>
        <w:t>Ānanda:</w:t>
      </w:r>
    </w:p>
    <w:p>
      <w:pPr>
        <w:pStyle w:val="ListParagraph"/>
        <w:numPr>
          <w:ilvl w:val="0"/>
          <w:numId w:val="23"/>
        </w:numPr>
        <w:tabs>
          <w:tab w:pos="726" w:val="left" w:leader="none"/>
        </w:tabs>
        <w:spacing w:line="244" w:lineRule="auto" w:before="104" w:after="0"/>
        <w:ind w:left="401" w:right="374" w:firstLine="141"/>
        <w:jc w:val="both"/>
        <w:rPr>
          <w:sz w:val="22"/>
        </w:rPr>
      </w:pPr>
      <w:r>
        <w:rPr>
          <w:w w:val="105"/>
          <w:sz w:val="22"/>
        </w:rPr>
        <w:t>Do vậy, này Ānanda, hãy nói lên nhiều nữa, những đặc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tánh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hữu,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kỳ diệu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Lai.</w:t>
      </w:r>
    </w:p>
    <w:p>
      <w:pPr>
        <w:pStyle w:val="ListParagraph"/>
        <w:numPr>
          <w:ilvl w:val="0"/>
          <w:numId w:val="22"/>
        </w:numPr>
        <w:tabs>
          <w:tab w:pos="757" w:val="left" w:leader="none"/>
        </w:tabs>
        <w:spacing w:line="244" w:lineRule="auto" w:before="103" w:after="0"/>
        <w:ind w:left="401" w:right="365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Tôn,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tận</w:t>
      </w:r>
      <w:r>
        <w:rPr>
          <w:spacing w:val="-5"/>
          <w:sz w:val="22"/>
        </w:rPr>
        <w:t> </w:t>
      </w:r>
      <w:r>
        <w:rPr>
          <w:sz w:val="22"/>
        </w:rPr>
        <w:t>mặt</w:t>
      </w:r>
      <w:r>
        <w:rPr>
          <w:spacing w:val="-1"/>
          <w:sz w:val="22"/>
        </w:rPr>
        <w:t> </w:t>
      </w:r>
      <w:r>
        <w:rPr>
          <w:sz w:val="22"/>
        </w:rPr>
        <w:t>nghe,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2"/>
          <w:sz w:val="22"/>
        </w:rPr>
        <w:t> </w:t>
      </w:r>
      <w:r>
        <w:rPr>
          <w:sz w:val="22"/>
        </w:rPr>
        <w:t>mặt</w:t>
      </w:r>
      <w:r>
        <w:rPr>
          <w:spacing w:val="-2"/>
          <w:sz w:val="22"/>
        </w:rPr>
        <w:t> </w:t>
      </w:r>
      <w:r>
        <w:rPr>
          <w:sz w:val="22"/>
        </w:rPr>
        <w:t>ghi</w:t>
      </w:r>
      <w:r>
        <w:rPr>
          <w:spacing w:val="-2"/>
          <w:sz w:val="22"/>
        </w:rPr>
        <w:t> </w:t>
      </w:r>
      <w:r>
        <w:rPr>
          <w:sz w:val="22"/>
        </w:rPr>
        <w:t>nhớ</w:t>
      </w:r>
      <w:r>
        <w:rPr>
          <w:spacing w:val="-3"/>
          <w:sz w:val="22"/>
        </w:rPr>
        <w:t> </w:t>
      </w:r>
      <w:r>
        <w:rPr>
          <w:sz w:val="22"/>
        </w:rPr>
        <w:t>từ</w:t>
      </w:r>
      <w:r>
        <w:rPr>
          <w:spacing w:val="-46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Tôn:</w:t>
      </w:r>
      <w:r>
        <w:rPr>
          <w:spacing w:val="1"/>
          <w:sz w:val="22"/>
        </w:rPr>
        <w:t> </w:t>
      </w:r>
      <w:r>
        <w:rPr>
          <w:sz w:val="22"/>
        </w:rPr>
        <w:t>“Chánh</w:t>
      </w:r>
      <w:r>
        <w:rPr>
          <w:spacing w:val="1"/>
          <w:sz w:val="22"/>
        </w:rPr>
        <w:t> </w:t>
      </w:r>
      <w:r>
        <w:rPr>
          <w:sz w:val="22"/>
        </w:rPr>
        <w:t>niệm</w:t>
      </w:r>
      <w:r>
        <w:rPr>
          <w:spacing w:val="1"/>
          <w:sz w:val="22"/>
        </w:rPr>
        <w:t> </w:t>
      </w:r>
      <w:r>
        <w:rPr>
          <w:sz w:val="22"/>
        </w:rPr>
        <w:t>tỉnh</w:t>
      </w:r>
      <w:r>
        <w:rPr>
          <w:spacing w:val="1"/>
          <w:sz w:val="22"/>
        </w:rPr>
        <w:t> </w:t>
      </w:r>
      <w:r>
        <w:rPr>
          <w:sz w:val="22"/>
        </w:rPr>
        <w:t>giác,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Ānanda,</w:t>
      </w:r>
      <w:r>
        <w:rPr>
          <w:spacing w:val="1"/>
          <w:sz w:val="22"/>
        </w:rPr>
        <w:t> </w:t>
      </w:r>
      <w:r>
        <w:rPr>
          <w:sz w:val="22"/>
        </w:rPr>
        <w:t>Bồ-tát</w:t>
      </w:r>
      <w:r>
        <w:rPr>
          <w:spacing w:val="1"/>
          <w:sz w:val="22"/>
        </w:rPr>
        <w:t> </w:t>
      </w:r>
      <w:r>
        <w:rPr>
          <w:sz w:val="22"/>
        </w:rPr>
        <w:t>sinh</w:t>
      </w:r>
      <w:r>
        <w:rPr>
          <w:spacing w:val="-46"/>
          <w:sz w:val="22"/>
        </w:rPr>
        <w:t> </w:t>
      </w:r>
      <w:r>
        <w:rPr>
          <w:sz w:val="22"/>
        </w:rPr>
        <w:t>trong thiên chúng Tusita (Đâu-suất-đà)”. Vì rằng, bạch Thế</w:t>
      </w:r>
      <w:r>
        <w:rPr>
          <w:spacing w:val="1"/>
          <w:sz w:val="22"/>
        </w:rPr>
        <w:t> </w:t>
      </w:r>
      <w:r>
        <w:rPr>
          <w:sz w:val="22"/>
        </w:rPr>
        <w:t>Tôn,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1"/>
          <w:sz w:val="22"/>
        </w:rPr>
        <w:t> </w:t>
      </w:r>
      <w:r>
        <w:rPr>
          <w:sz w:val="22"/>
        </w:rPr>
        <w:t>niệm</w:t>
      </w:r>
      <w:r>
        <w:rPr>
          <w:spacing w:val="1"/>
          <w:sz w:val="22"/>
        </w:rPr>
        <w:t> </w:t>
      </w:r>
      <w:r>
        <w:rPr>
          <w:sz w:val="22"/>
        </w:rPr>
        <w:t>tỉnh</w:t>
      </w:r>
      <w:r>
        <w:rPr>
          <w:spacing w:val="1"/>
          <w:sz w:val="22"/>
        </w:rPr>
        <w:t> </w:t>
      </w:r>
      <w:r>
        <w:rPr>
          <w:sz w:val="22"/>
        </w:rPr>
        <w:t>giác,</w:t>
      </w:r>
      <w:r>
        <w:rPr>
          <w:spacing w:val="1"/>
          <w:sz w:val="22"/>
        </w:rPr>
        <w:t> </w:t>
      </w:r>
      <w:r>
        <w:rPr>
          <w:sz w:val="22"/>
        </w:rPr>
        <w:t>Bồ-tát</w:t>
      </w:r>
      <w:r>
        <w:rPr>
          <w:spacing w:val="1"/>
          <w:sz w:val="22"/>
        </w:rPr>
        <w:t> </w:t>
      </w:r>
      <w:r>
        <w:rPr>
          <w:sz w:val="22"/>
        </w:rPr>
        <w:t>sinh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thiên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-46"/>
          <w:sz w:val="22"/>
        </w:rPr>
        <w:t> </w:t>
      </w:r>
      <w:r>
        <w:rPr>
          <w:sz w:val="22"/>
        </w:rPr>
        <w:t>Tusita, con thọ trì sự việc này, bạch Thế Tôn, là một hy hữu,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kỳ</w:t>
      </w:r>
      <w:r>
        <w:rPr>
          <w:spacing w:val="1"/>
          <w:sz w:val="22"/>
        </w:rPr>
        <w:t> </w:t>
      </w:r>
      <w:r>
        <w:rPr>
          <w:sz w:val="22"/>
        </w:rPr>
        <w:t>diệu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769" w:val="left" w:leader="none"/>
        </w:tabs>
        <w:spacing w:line="247" w:lineRule="auto" w:before="104" w:after="0"/>
        <w:ind w:left="401" w:right="364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1"/>
          <w:sz w:val="22"/>
        </w:rPr>
        <w:t> </w:t>
      </w:r>
      <w:r>
        <w:rPr>
          <w:sz w:val="22"/>
        </w:rPr>
        <w:t>Thế Tôn: “Chánh niệm tỉnh giác, này Ānanda, Bồ-tát an trú</w:t>
      </w:r>
      <w:r>
        <w:rPr>
          <w:spacing w:val="1"/>
          <w:sz w:val="22"/>
        </w:rPr>
        <w:t> </w:t>
      </w:r>
      <w:r>
        <w:rPr>
          <w:sz w:val="22"/>
        </w:rPr>
        <w:t>trong thiên chúng Tusita”. Vì rằng, bạch Thế Tôn, chánh niệm</w:t>
      </w:r>
      <w:r>
        <w:rPr>
          <w:spacing w:val="-46"/>
          <w:sz w:val="22"/>
        </w:rPr>
        <w:t> </w:t>
      </w:r>
      <w:r>
        <w:rPr>
          <w:sz w:val="22"/>
        </w:rPr>
        <w:t>tỉnh</w:t>
      </w:r>
      <w:r>
        <w:rPr>
          <w:spacing w:val="-9"/>
          <w:sz w:val="22"/>
        </w:rPr>
        <w:t> </w:t>
      </w:r>
      <w:r>
        <w:rPr>
          <w:sz w:val="22"/>
        </w:rPr>
        <w:t>giác,</w:t>
      </w:r>
      <w:r>
        <w:rPr>
          <w:spacing w:val="-11"/>
          <w:sz w:val="22"/>
        </w:rPr>
        <w:t> </w:t>
      </w:r>
      <w:r>
        <w:rPr>
          <w:sz w:val="22"/>
        </w:rPr>
        <w:t>Bồ-tát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trú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9"/>
          <w:sz w:val="22"/>
        </w:rPr>
        <w:t> </w:t>
      </w:r>
      <w:r>
        <w:rPr>
          <w:sz w:val="22"/>
        </w:rPr>
        <w:t>thiên</w:t>
      </w:r>
      <w:r>
        <w:rPr>
          <w:spacing w:val="-8"/>
          <w:sz w:val="22"/>
        </w:rPr>
        <w:t> </w:t>
      </w:r>
      <w:r>
        <w:rPr>
          <w:sz w:val="22"/>
        </w:rPr>
        <w:t>chúng</w:t>
      </w:r>
      <w:r>
        <w:rPr>
          <w:spacing w:val="-9"/>
          <w:sz w:val="22"/>
        </w:rPr>
        <w:t> </w:t>
      </w:r>
      <w:r>
        <w:rPr>
          <w:sz w:val="22"/>
        </w:rPr>
        <w:t>Tusita,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thọ</w:t>
      </w:r>
      <w:r>
        <w:rPr>
          <w:spacing w:val="-9"/>
          <w:sz w:val="22"/>
        </w:rPr>
        <w:t> </w:t>
      </w:r>
      <w:r>
        <w:rPr>
          <w:sz w:val="22"/>
        </w:rPr>
        <w:t>trì</w:t>
      </w:r>
      <w:r>
        <w:rPr>
          <w:spacing w:val="-8"/>
          <w:sz w:val="22"/>
        </w:rPr>
        <w:t> </w:t>
      </w:r>
      <w:r>
        <w:rPr>
          <w:sz w:val="22"/>
        </w:rPr>
        <w:t>sự</w:t>
      </w:r>
      <w:r>
        <w:rPr>
          <w:spacing w:val="-46"/>
          <w:sz w:val="22"/>
        </w:rPr>
        <w:t> </w:t>
      </w:r>
      <w:r>
        <w:rPr>
          <w:sz w:val="22"/>
        </w:rPr>
        <w:t>việc này, bạch Thế Tôn, là một hy hữu, một kỳ diệu của Thế</w:t>
      </w:r>
      <w:r>
        <w:rPr>
          <w:spacing w:val="1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769" w:val="left" w:leader="none"/>
        </w:tabs>
        <w:spacing w:line="244" w:lineRule="auto" w:before="91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5"/>
          <w:sz w:val="22"/>
        </w:rPr>
        <w:t> </w:t>
      </w:r>
      <w:r>
        <w:rPr>
          <w:sz w:val="22"/>
        </w:rPr>
        <w:t>Tôn:</w:t>
      </w:r>
      <w:r>
        <w:rPr>
          <w:spacing w:val="26"/>
          <w:sz w:val="22"/>
        </w:rPr>
        <w:t> </w:t>
      </w:r>
      <w:r>
        <w:rPr>
          <w:sz w:val="22"/>
        </w:rPr>
        <w:t>“Chánh</w:t>
      </w:r>
      <w:r>
        <w:rPr>
          <w:spacing w:val="25"/>
          <w:sz w:val="22"/>
        </w:rPr>
        <w:t> </w:t>
      </w:r>
      <w:r>
        <w:rPr>
          <w:sz w:val="22"/>
        </w:rPr>
        <w:t>niệm</w:t>
      </w:r>
      <w:r>
        <w:rPr>
          <w:spacing w:val="25"/>
          <w:sz w:val="22"/>
        </w:rPr>
        <w:t> </w:t>
      </w:r>
      <w:r>
        <w:rPr>
          <w:sz w:val="22"/>
        </w:rPr>
        <w:t>tỉnh</w:t>
      </w:r>
      <w:r>
        <w:rPr>
          <w:spacing w:val="25"/>
          <w:sz w:val="22"/>
        </w:rPr>
        <w:t> </w:t>
      </w:r>
      <w:r>
        <w:rPr>
          <w:sz w:val="22"/>
        </w:rPr>
        <w:t>giác,</w:t>
      </w:r>
      <w:r>
        <w:rPr>
          <w:spacing w:val="26"/>
          <w:sz w:val="22"/>
        </w:rPr>
        <w:t> </w:t>
      </w:r>
      <w:r>
        <w:rPr>
          <w:sz w:val="22"/>
        </w:rPr>
        <w:t>này</w:t>
      </w:r>
      <w:r>
        <w:rPr>
          <w:spacing w:val="25"/>
          <w:sz w:val="22"/>
        </w:rPr>
        <w:t> </w:t>
      </w:r>
      <w:r>
        <w:rPr>
          <w:sz w:val="22"/>
        </w:rPr>
        <w:t>Ānanda,</w:t>
      </w:r>
      <w:r>
        <w:rPr>
          <w:spacing w:val="26"/>
          <w:sz w:val="22"/>
        </w:rPr>
        <w:t> </w:t>
      </w:r>
      <w:r>
        <w:rPr>
          <w:sz w:val="22"/>
        </w:rPr>
        <w:t>Bồ-tát</w:t>
      </w:r>
      <w:r>
        <w:rPr>
          <w:spacing w:val="26"/>
          <w:sz w:val="22"/>
        </w:rPr>
        <w:t> </w:t>
      </w:r>
      <w:r>
        <w:rPr>
          <w:sz w:val="22"/>
        </w:rPr>
        <w:t>an</w:t>
      </w:r>
      <w:r>
        <w:rPr>
          <w:spacing w:val="26"/>
          <w:sz w:val="22"/>
        </w:rPr>
        <w:t> </w:t>
      </w:r>
      <w:r>
        <w:rPr>
          <w:sz w:val="22"/>
        </w:rPr>
        <w:t>trú</w:t>
      </w:r>
      <w:r>
        <w:rPr>
          <w:spacing w:val="-46"/>
          <w:sz w:val="22"/>
        </w:rPr>
        <w:t> </w:t>
      </w:r>
      <w:r>
        <w:rPr>
          <w:sz w:val="22"/>
        </w:rPr>
        <w:t>tại thiên chúng Tusita cho đến trọn thọ mạng”. Vì rằng, bạch</w:t>
      </w:r>
      <w:r>
        <w:rPr>
          <w:spacing w:val="1"/>
          <w:sz w:val="22"/>
        </w:rPr>
        <w:t> </w:t>
      </w:r>
      <w:r>
        <w:rPr>
          <w:sz w:val="22"/>
        </w:rPr>
        <w:t>Thế Tôn, chánh niệm tỉnh giác, Bồ-tát an trú tại thiên chúng</w:t>
      </w:r>
      <w:r>
        <w:rPr>
          <w:spacing w:val="1"/>
          <w:sz w:val="22"/>
        </w:rPr>
        <w:t> </w:t>
      </w:r>
      <w:r>
        <w:rPr>
          <w:sz w:val="22"/>
        </w:rPr>
        <w:t>Tusita cho đến trọn thọ mạng, con thọ trì sự việc này, 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Tôn,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một</w:t>
      </w:r>
      <w:r>
        <w:rPr>
          <w:spacing w:val="5"/>
          <w:sz w:val="22"/>
        </w:rPr>
        <w:t> </w:t>
      </w:r>
      <w:r>
        <w:rPr>
          <w:sz w:val="22"/>
        </w:rPr>
        <w:t>hy</w:t>
      </w:r>
      <w:r>
        <w:rPr>
          <w:spacing w:val="4"/>
          <w:sz w:val="22"/>
        </w:rPr>
        <w:t> </w:t>
      </w:r>
      <w:r>
        <w:rPr>
          <w:sz w:val="22"/>
        </w:rPr>
        <w:t>hữu,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6"/>
          <w:sz w:val="22"/>
        </w:rPr>
        <w:t> </w:t>
      </w:r>
      <w:r>
        <w:rPr>
          <w:sz w:val="22"/>
        </w:rPr>
        <w:t>kỳ</w:t>
      </w:r>
      <w:r>
        <w:rPr>
          <w:spacing w:val="2"/>
          <w:sz w:val="22"/>
        </w:rPr>
        <w:t> </w:t>
      </w:r>
      <w:r>
        <w:rPr>
          <w:sz w:val="22"/>
        </w:rPr>
        <w:t>diệu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769" w:val="left" w:leader="none"/>
        </w:tabs>
        <w:spacing w:line="244" w:lineRule="auto" w:before="107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9"/>
          <w:sz w:val="22"/>
        </w:rPr>
        <w:t> </w:t>
      </w:r>
      <w:r>
        <w:rPr>
          <w:sz w:val="22"/>
        </w:rPr>
        <w:t>Tôn:</w:t>
      </w:r>
      <w:r>
        <w:rPr>
          <w:spacing w:val="21"/>
          <w:sz w:val="22"/>
        </w:rPr>
        <w:t> </w:t>
      </w:r>
      <w:r>
        <w:rPr>
          <w:sz w:val="22"/>
        </w:rPr>
        <w:t>“Chánh</w:t>
      </w:r>
      <w:r>
        <w:rPr>
          <w:spacing w:val="19"/>
          <w:sz w:val="22"/>
        </w:rPr>
        <w:t> </w:t>
      </w:r>
      <w:r>
        <w:rPr>
          <w:sz w:val="22"/>
        </w:rPr>
        <w:t>niệm</w:t>
      </w:r>
      <w:r>
        <w:rPr>
          <w:spacing w:val="18"/>
          <w:sz w:val="22"/>
        </w:rPr>
        <w:t> </w:t>
      </w:r>
      <w:r>
        <w:rPr>
          <w:sz w:val="22"/>
        </w:rPr>
        <w:t>tỉnh</w:t>
      </w:r>
      <w:r>
        <w:rPr>
          <w:spacing w:val="20"/>
          <w:sz w:val="22"/>
        </w:rPr>
        <w:t> </w:t>
      </w:r>
      <w:r>
        <w:rPr>
          <w:sz w:val="22"/>
        </w:rPr>
        <w:t>giác</w:t>
      </w:r>
      <w:r>
        <w:rPr>
          <w:spacing w:val="20"/>
          <w:sz w:val="22"/>
        </w:rPr>
        <w:t> </w:t>
      </w:r>
      <w:r>
        <w:rPr>
          <w:sz w:val="22"/>
        </w:rPr>
        <w:t>này</w:t>
      </w:r>
      <w:r>
        <w:rPr>
          <w:spacing w:val="18"/>
          <w:sz w:val="22"/>
        </w:rPr>
        <w:t> </w:t>
      </w:r>
      <w:r>
        <w:rPr>
          <w:sz w:val="22"/>
        </w:rPr>
        <w:t>Ānanda,</w:t>
      </w:r>
      <w:r>
        <w:rPr>
          <w:spacing w:val="20"/>
          <w:sz w:val="22"/>
        </w:rPr>
        <w:t> </w:t>
      </w:r>
      <w:r>
        <w:rPr>
          <w:sz w:val="22"/>
        </w:rPr>
        <w:t>Bồ-tát</w:t>
      </w:r>
      <w:r>
        <w:rPr>
          <w:spacing w:val="21"/>
          <w:sz w:val="22"/>
        </w:rPr>
        <w:t> </w:t>
      </w:r>
      <w:r>
        <w:rPr>
          <w:sz w:val="22"/>
        </w:rPr>
        <w:t>sau</w:t>
      </w:r>
      <w:r>
        <w:rPr>
          <w:spacing w:val="20"/>
          <w:sz w:val="22"/>
        </w:rPr>
        <w:t> </w:t>
      </w:r>
      <w:r>
        <w:rPr>
          <w:sz w:val="22"/>
        </w:rPr>
        <w:t>khi</w:t>
      </w:r>
      <w:r>
        <w:rPr>
          <w:spacing w:val="-46"/>
          <w:sz w:val="22"/>
        </w:rPr>
        <w:t> </w:t>
      </w:r>
      <w:r>
        <w:rPr>
          <w:sz w:val="22"/>
        </w:rPr>
        <w:t>từ thiên chúng Tusita mạng chung, nhập vào mẫu thai”. Vì</w:t>
      </w:r>
      <w:r>
        <w:rPr>
          <w:spacing w:val="1"/>
          <w:sz w:val="22"/>
        </w:rPr>
        <w:t> </w:t>
      </w:r>
      <w:r>
        <w:rPr>
          <w:sz w:val="22"/>
        </w:rPr>
        <w:t>rằng, bạch Thế Tôn, chánh niệm tỉnh giác, Bồ-tát sau khi từ</w:t>
      </w:r>
      <w:r>
        <w:rPr>
          <w:spacing w:val="1"/>
          <w:sz w:val="22"/>
        </w:rPr>
        <w:t> </w:t>
      </w:r>
      <w:r>
        <w:rPr>
          <w:sz w:val="22"/>
        </w:rPr>
        <w:t>thiên</w:t>
      </w:r>
      <w:r>
        <w:rPr>
          <w:spacing w:val="12"/>
          <w:sz w:val="22"/>
        </w:rPr>
        <w:t> </w:t>
      </w:r>
      <w:r>
        <w:rPr>
          <w:sz w:val="22"/>
        </w:rPr>
        <w:t>chúng</w:t>
      </w:r>
      <w:r>
        <w:rPr>
          <w:spacing w:val="15"/>
          <w:sz w:val="22"/>
        </w:rPr>
        <w:t> </w:t>
      </w:r>
      <w:r>
        <w:rPr>
          <w:sz w:val="22"/>
        </w:rPr>
        <w:t>Tusita</w:t>
      </w:r>
      <w:r>
        <w:rPr>
          <w:spacing w:val="11"/>
          <w:sz w:val="22"/>
        </w:rPr>
        <w:t> </w:t>
      </w:r>
      <w:r>
        <w:rPr>
          <w:sz w:val="22"/>
        </w:rPr>
        <w:t>mạng</w:t>
      </w:r>
      <w:r>
        <w:rPr>
          <w:spacing w:val="11"/>
          <w:sz w:val="22"/>
        </w:rPr>
        <w:t> </w:t>
      </w:r>
      <w:r>
        <w:rPr>
          <w:sz w:val="22"/>
        </w:rPr>
        <w:t>chung,</w:t>
      </w:r>
      <w:r>
        <w:rPr>
          <w:spacing w:val="14"/>
          <w:sz w:val="22"/>
        </w:rPr>
        <w:t> </w:t>
      </w:r>
      <w:r>
        <w:rPr>
          <w:sz w:val="22"/>
        </w:rPr>
        <w:t>nhập</w:t>
      </w:r>
      <w:r>
        <w:rPr>
          <w:spacing w:val="13"/>
          <w:sz w:val="22"/>
        </w:rPr>
        <w:t> </w:t>
      </w:r>
      <w:r>
        <w:rPr>
          <w:sz w:val="22"/>
        </w:rPr>
        <w:t>vào</w:t>
      </w:r>
      <w:r>
        <w:rPr>
          <w:spacing w:val="14"/>
          <w:sz w:val="22"/>
        </w:rPr>
        <w:t> </w:t>
      </w:r>
      <w:r>
        <w:rPr>
          <w:sz w:val="22"/>
        </w:rPr>
        <w:t>mẫu</w:t>
      </w:r>
      <w:r>
        <w:rPr>
          <w:spacing w:val="13"/>
          <w:sz w:val="22"/>
        </w:rPr>
        <w:t> </w:t>
      </w:r>
      <w:r>
        <w:rPr>
          <w:sz w:val="22"/>
        </w:rPr>
        <w:t>thai,</w:t>
      </w:r>
      <w:r>
        <w:rPr>
          <w:spacing w:val="14"/>
          <w:sz w:val="22"/>
        </w:rPr>
        <w:t> </w:t>
      </w:r>
      <w:r>
        <w:rPr>
          <w:sz w:val="22"/>
        </w:rPr>
        <w:t>con</w:t>
      </w:r>
      <w:r>
        <w:rPr>
          <w:spacing w:val="13"/>
          <w:sz w:val="22"/>
        </w:rPr>
        <w:t> </w:t>
      </w:r>
      <w:r>
        <w:rPr>
          <w:sz w:val="22"/>
        </w:rPr>
        <w:t>thọ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7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trì sự việc này, bạch Thế Tôn, là một hy hữu, một kỳ diệu của</w:t>
      </w:r>
      <w:r>
        <w:rPr>
          <w:spacing w:val="1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Tôn.</w:t>
      </w:r>
    </w:p>
    <w:p>
      <w:pPr>
        <w:pStyle w:val="ListParagraph"/>
        <w:numPr>
          <w:ilvl w:val="0"/>
          <w:numId w:val="22"/>
        </w:numPr>
        <w:tabs>
          <w:tab w:pos="769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1"/>
          <w:sz w:val="22"/>
        </w:rPr>
        <w:t> </w:t>
      </w:r>
      <w:r>
        <w:rPr>
          <w:sz w:val="22"/>
        </w:rPr>
        <w:t>Thế Tôn: “Khi Bồ-tát nhập vào mẫu thai, này Ānanda, khi ấy</w:t>
      </w:r>
      <w:r>
        <w:rPr>
          <w:spacing w:val="1"/>
          <w:sz w:val="22"/>
        </w:rPr>
        <w:t> </w:t>
      </w:r>
      <w:r>
        <w:rPr>
          <w:sz w:val="22"/>
        </w:rPr>
        <w:t>một hào quang vô lượng, thần diệu, thắng xa oai lực của chư</w:t>
      </w:r>
      <w:r>
        <w:rPr>
          <w:spacing w:val="1"/>
          <w:sz w:val="22"/>
        </w:rPr>
        <w:t> </w:t>
      </w:r>
      <w:r>
        <w:rPr>
          <w:sz w:val="22"/>
        </w:rPr>
        <w:t>thiên hiện ra cùng khắp thế giới, gồm có các thế giới ở trên</w:t>
      </w:r>
      <w:r>
        <w:rPr>
          <w:spacing w:val="1"/>
          <w:sz w:val="22"/>
        </w:rPr>
        <w:t> </w:t>
      </w:r>
      <w:r>
        <w:rPr>
          <w:sz w:val="22"/>
        </w:rPr>
        <w:t>chư thiên, thế giới của các Ma vương và Phạm thiên và thế</w:t>
      </w:r>
      <w:r>
        <w:rPr>
          <w:spacing w:val="1"/>
          <w:sz w:val="22"/>
        </w:rPr>
        <w:t> </w:t>
      </w:r>
      <w:r>
        <w:rPr>
          <w:sz w:val="22"/>
        </w:rPr>
        <w:t>giới ở dưới gồm các vị sa-môn, bà-la-môn, chư thiên và loài</w:t>
      </w:r>
      <w:r>
        <w:rPr>
          <w:spacing w:val="1"/>
          <w:sz w:val="22"/>
        </w:rPr>
        <w:t> </w:t>
      </w:r>
      <w:r>
        <w:rPr>
          <w:sz w:val="22"/>
        </w:rPr>
        <w:t>người. Cho đến các thế giới ở giữa các thế giới, tối tăm, u ám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nền</w:t>
      </w:r>
      <w:r>
        <w:rPr>
          <w:spacing w:val="-11"/>
          <w:sz w:val="22"/>
        </w:rPr>
        <w:t> </w:t>
      </w:r>
      <w:r>
        <w:rPr>
          <w:sz w:val="22"/>
        </w:rPr>
        <w:t>tảng,</w:t>
      </w:r>
      <w:r>
        <w:rPr>
          <w:spacing w:val="-7"/>
          <w:sz w:val="22"/>
        </w:rPr>
        <w:t> </w:t>
      </w:r>
      <w:r>
        <w:rPr>
          <w:sz w:val="22"/>
        </w:rPr>
        <w:t>những</w:t>
      </w:r>
      <w:r>
        <w:rPr>
          <w:spacing w:val="-11"/>
          <w:sz w:val="22"/>
        </w:rPr>
        <w:t> </w:t>
      </w:r>
      <w:r>
        <w:rPr>
          <w:sz w:val="22"/>
        </w:rPr>
        <w:t>cảnh</w:t>
      </w:r>
      <w:r>
        <w:rPr>
          <w:spacing w:val="-8"/>
          <w:sz w:val="22"/>
        </w:rPr>
        <w:t> </w:t>
      </w:r>
      <w:r>
        <w:rPr>
          <w:sz w:val="22"/>
        </w:rPr>
        <w:t>giới</w:t>
      </w:r>
      <w:r>
        <w:rPr>
          <w:spacing w:val="-10"/>
          <w:sz w:val="22"/>
        </w:rPr>
        <w:t> </w:t>
      </w:r>
      <w:r>
        <w:rPr>
          <w:sz w:val="22"/>
        </w:rPr>
        <w:t>mà</w:t>
      </w:r>
      <w:r>
        <w:rPr>
          <w:spacing w:val="-10"/>
          <w:sz w:val="22"/>
        </w:rPr>
        <w:t> </w:t>
      </w:r>
      <w:r>
        <w:rPr>
          <w:sz w:val="22"/>
        </w:rPr>
        <w:t>mặt</w:t>
      </w:r>
      <w:r>
        <w:rPr>
          <w:spacing w:val="-9"/>
          <w:sz w:val="22"/>
        </w:rPr>
        <w:t> </w:t>
      </w:r>
      <w:r>
        <w:rPr>
          <w:sz w:val="22"/>
        </w:rPr>
        <w:t>trăng</w:t>
      </w:r>
      <w:r>
        <w:rPr>
          <w:spacing w:val="-11"/>
          <w:sz w:val="22"/>
        </w:rPr>
        <w:t> </w:t>
      </w:r>
      <w:r>
        <w:rPr>
          <w:sz w:val="22"/>
        </w:rPr>
        <w:t>mặt</w:t>
      </w:r>
      <w:r>
        <w:rPr>
          <w:spacing w:val="-7"/>
          <w:sz w:val="22"/>
        </w:rPr>
        <w:t> </w:t>
      </w:r>
      <w:r>
        <w:rPr>
          <w:sz w:val="22"/>
        </w:rPr>
        <w:t>trời</w:t>
      </w:r>
      <w:r>
        <w:rPr>
          <w:spacing w:val="-10"/>
          <w:sz w:val="22"/>
        </w:rPr>
        <w:t> </w:t>
      </w:r>
      <w:r>
        <w:rPr>
          <w:sz w:val="22"/>
        </w:rPr>
        <w:t>với</w:t>
      </w:r>
      <w:r>
        <w:rPr>
          <w:spacing w:val="-46"/>
          <w:sz w:val="22"/>
        </w:rPr>
        <w:t> </w:t>
      </w:r>
      <w:r>
        <w:rPr>
          <w:sz w:val="22"/>
        </w:rPr>
        <w:t>đại thần lực, với đại oai lực như vậy cũng không thể chiếu</w:t>
      </w:r>
      <w:r>
        <w:rPr>
          <w:spacing w:val="1"/>
          <w:sz w:val="22"/>
        </w:rPr>
        <w:t> </w:t>
      </w:r>
      <w:r>
        <w:rPr>
          <w:sz w:val="22"/>
        </w:rPr>
        <w:t>thấu, trong những cảnh giới ấy, một hào quang vô lượng,</w:t>
      </w:r>
      <w:r>
        <w:rPr>
          <w:spacing w:val="1"/>
          <w:sz w:val="22"/>
        </w:rPr>
        <w:t> </w:t>
      </w:r>
      <w:r>
        <w:rPr>
          <w:sz w:val="22"/>
        </w:rPr>
        <w:t>thắng</w:t>
      </w:r>
      <w:r>
        <w:rPr>
          <w:spacing w:val="-3"/>
          <w:sz w:val="22"/>
        </w:rPr>
        <w:t> </w:t>
      </w:r>
      <w:r>
        <w:rPr>
          <w:sz w:val="22"/>
        </w:rPr>
        <w:t>xa</w:t>
      </w:r>
      <w:r>
        <w:rPr>
          <w:spacing w:val="-6"/>
          <w:sz w:val="22"/>
        </w:rPr>
        <w:t> </w:t>
      </w:r>
      <w:r>
        <w:rPr>
          <w:sz w:val="22"/>
        </w:rPr>
        <w:t>oai</w:t>
      </w:r>
      <w:r>
        <w:rPr>
          <w:spacing w:val="-5"/>
          <w:sz w:val="22"/>
        </w:rPr>
        <w:t> </w:t>
      </w:r>
      <w:r>
        <w:rPr>
          <w:sz w:val="22"/>
        </w:rPr>
        <w:t>lực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chư</w:t>
      </w:r>
      <w:r>
        <w:rPr>
          <w:spacing w:val="-4"/>
          <w:sz w:val="22"/>
        </w:rPr>
        <w:t> </w:t>
      </w:r>
      <w:r>
        <w:rPr>
          <w:sz w:val="22"/>
        </w:rPr>
        <w:t>thiên</w:t>
      </w:r>
      <w:r>
        <w:rPr>
          <w:spacing w:val="-4"/>
          <w:sz w:val="22"/>
        </w:rPr>
        <w:t> </w:t>
      </w:r>
      <w:r>
        <w:rPr>
          <w:sz w:val="22"/>
        </w:rPr>
        <w:t>hiện</w:t>
      </w:r>
      <w:r>
        <w:rPr>
          <w:spacing w:val="-4"/>
          <w:sz w:val="22"/>
        </w:rPr>
        <w:t> </w:t>
      </w:r>
      <w:r>
        <w:rPr>
          <w:sz w:val="22"/>
        </w:rPr>
        <w:t>ra.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chúng</w:t>
      </w:r>
      <w:r>
        <w:rPr>
          <w:spacing w:val="-6"/>
          <w:sz w:val="22"/>
        </w:rPr>
        <w:t> </w:t>
      </w:r>
      <w:r>
        <w:rPr>
          <w:sz w:val="22"/>
        </w:rPr>
        <w:t>sinh</w:t>
      </w:r>
      <w:r>
        <w:rPr>
          <w:spacing w:val="-4"/>
          <w:sz w:val="22"/>
        </w:rPr>
        <w:t> </w:t>
      </w:r>
      <w:r>
        <w:rPr>
          <w:sz w:val="22"/>
        </w:rPr>
        <w:t>sống</w:t>
      </w:r>
      <w:r>
        <w:rPr>
          <w:spacing w:val="-46"/>
          <w:sz w:val="22"/>
        </w:rPr>
        <w:t> </w:t>
      </w:r>
      <w:r>
        <w:rPr>
          <w:sz w:val="22"/>
        </w:rPr>
        <w:t>tại những chỗ ấy nhờ hào quang ấy mới thấy nhau và nói:</w:t>
      </w:r>
      <w:r>
        <w:rPr>
          <w:spacing w:val="1"/>
          <w:sz w:val="22"/>
        </w:rPr>
        <w:t> </w:t>
      </w:r>
      <w:r>
        <w:rPr>
          <w:sz w:val="22"/>
        </w:rPr>
        <w:t>‘Cũng có những chúng sinh khác sống ở đây’. Và mười ngàn</w:t>
      </w:r>
      <w:r>
        <w:rPr>
          <w:spacing w:val="1"/>
          <w:sz w:val="22"/>
        </w:rPr>
        <w:t> </w:t>
      </w:r>
      <w:r>
        <w:rPr>
          <w:sz w:val="22"/>
        </w:rPr>
        <w:t>thế giới này chuyển động, rung động, chuyển động mạnh. Và</w:t>
      </w:r>
      <w:r>
        <w:rPr>
          <w:spacing w:val="1"/>
          <w:sz w:val="22"/>
        </w:rPr>
        <w:t> </w:t>
      </w:r>
      <w:r>
        <w:rPr>
          <w:sz w:val="22"/>
        </w:rPr>
        <w:t>hào</w:t>
      </w:r>
      <w:r>
        <w:rPr>
          <w:spacing w:val="-3"/>
          <w:sz w:val="22"/>
        </w:rPr>
        <w:t> </w:t>
      </w:r>
      <w:r>
        <w:rPr>
          <w:sz w:val="22"/>
        </w:rPr>
        <w:t>quang</w:t>
      </w:r>
      <w:r>
        <w:rPr>
          <w:spacing w:val="-2"/>
          <w:sz w:val="22"/>
        </w:rPr>
        <w:t> </w:t>
      </w:r>
      <w:r>
        <w:rPr>
          <w:sz w:val="22"/>
        </w:rPr>
        <w:t>vô</w:t>
      </w:r>
      <w:r>
        <w:rPr>
          <w:spacing w:val="-4"/>
          <w:sz w:val="22"/>
        </w:rPr>
        <w:t> </w:t>
      </w:r>
      <w:r>
        <w:rPr>
          <w:sz w:val="22"/>
        </w:rPr>
        <w:t>lượng,</w:t>
      </w:r>
      <w:r>
        <w:rPr>
          <w:spacing w:val="-2"/>
          <w:sz w:val="22"/>
        </w:rPr>
        <w:t> </w:t>
      </w:r>
      <w:r>
        <w:rPr>
          <w:sz w:val="22"/>
        </w:rPr>
        <w:t>thần</w:t>
      </w:r>
      <w:r>
        <w:rPr>
          <w:spacing w:val="-5"/>
          <w:sz w:val="22"/>
        </w:rPr>
        <w:t> </w:t>
      </w:r>
      <w:r>
        <w:rPr>
          <w:sz w:val="22"/>
        </w:rPr>
        <w:t>diệu,</w:t>
      </w:r>
      <w:r>
        <w:rPr>
          <w:spacing w:val="-2"/>
          <w:sz w:val="22"/>
        </w:rPr>
        <w:t> </w:t>
      </w:r>
      <w:r>
        <w:rPr>
          <w:sz w:val="22"/>
        </w:rPr>
        <w:t>thắng</w:t>
      </w:r>
      <w:r>
        <w:rPr>
          <w:spacing w:val="-5"/>
          <w:sz w:val="22"/>
        </w:rPr>
        <w:t> </w:t>
      </w:r>
      <w:r>
        <w:rPr>
          <w:sz w:val="22"/>
        </w:rPr>
        <w:t>xa</w:t>
      </w:r>
      <w:r>
        <w:rPr>
          <w:spacing w:val="-1"/>
          <w:sz w:val="22"/>
        </w:rPr>
        <w:t> </w:t>
      </w:r>
      <w:r>
        <w:rPr>
          <w:sz w:val="22"/>
        </w:rPr>
        <w:t>oai</w:t>
      </w:r>
      <w:r>
        <w:rPr>
          <w:spacing w:val="-1"/>
          <w:sz w:val="22"/>
        </w:rPr>
        <w:t> </w:t>
      </w:r>
      <w:r>
        <w:rPr>
          <w:sz w:val="22"/>
        </w:rPr>
        <w:t>lực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chư</w:t>
      </w:r>
      <w:r>
        <w:rPr>
          <w:spacing w:val="-3"/>
          <w:sz w:val="22"/>
        </w:rPr>
        <w:t> </w:t>
      </w:r>
      <w:r>
        <w:rPr>
          <w:sz w:val="22"/>
        </w:rPr>
        <w:t>thiên</w:t>
      </w:r>
      <w:r>
        <w:rPr>
          <w:spacing w:val="-46"/>
          <w:sz w:val="22"/>
        </w:rPr>
        <w:t> </w:t>
      </w:r>
      <w:r>
        <w:rPr>
          <w:sz w:val="22"/>
        </w:rPr>
        <w:t>hiện ra ở thế giới”. Vì rằng, bạch Thế Tôn, con thọ trì sự việc</w:t>
      </w:r>
      <w:r>
        <w:rPr>
          <w:spacing w:val="1"/>
          <w:sz w:val="22"/>
        </w:rPr>
        <w:t> </w:t>
      </w:r>
      <w:r>
        <w:rPr>
          <w:sz w:val="22"/>
        </w:rPr>
        <w:t>này,</w:t>
      </w:r>
      <w:r>
        <w:rPr>
          <w:spacing w:val="6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Tôn,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7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hy</w:t>
      </w:r>
      <w:r>
        <w:rPr>
          <w:spacing w:val="5"/>
          <w:sz w:val="22"/>
        </w:rPr>
        <w:t> </w:t>
      </w:r>
      <w:r>
        <w:rPr>
          <w:sz w:val="22"/>
        </w:rPr>
        <w:t>hữu,</w:t>
      </w:r>
      <w:r>
        <w:rPr>
          <w:spacing w:val="5"/>
          <w:sz w:val="22"/>
        </w:rPr>
        <w:t> </w:t>
      </w:r>
      <w:r>
        <w:rPr>
          <w:sz w:val="22"/>
        </w:rPr>
        <w:t>một</w:t>
      </w:r>
      <w:r>
        <w:rPr>
          <w:spacing w:val="5"/>
          <w:sz w:val="22"/>
        </w:rPr>
        <w:t> </w:t>
      </w:r>
      <w:r>
        <w:rPr>
          <w:sz w:val="22"/>
        </w:rPr>
        <w:t>kỳ</w:t>
      </w:r>
      <w:r>
        <w:rPr>
          <w:spacing w:val="7"/>
          <w:sz w:val="22"/>
        </w:rPr>
        <w:t> </w:t>
      </w:r>
      <w:r>
        <w:rPr>
          <w:sz w:val="22"/>
        </w:rPr>
        <w:t>diệu</w:t>
      </w:r>
      <w:r>
        <w:rPr>
          <w:spacing w:val="5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769" w:val="left" w:leader="none"/>
        </w:tabs>
        <w:spacing w:line="244" w:lineRule="auto" w:before="76" w:after="0"/>
        <w:ind w:left="401" w:right="362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Tôn:</w:t>
      </w:r>
      <w:r>
        <w:rPr>
          <w:spacing w:val="-4"/>
          <w:sz w:val="22"/>
        </w:rPr>
        <w:t> </w:t>
      </w:r>
      <w:r>
        <w:rPr>
          <w:sz w:val="22"/>
        </w:rPr>
        <w:t>“Khi</w:t>
      </w:r>
      <w:r>
        <w:rPr>
          <w:spacing w:val="-2"/>
          <w:sz w:val="22"/>
        </w:rPr>
        <w:t> </w:t>
      </w:r>
      <w:r>
        <w:rPr>
          <w:sz w:val="22"/>
        </w:rPr>
        <w:t>Bồ-tát</w:t>
      </w:r>
      <w:r>
        <w:rPr>
          <w:spacing w:val="-3"/>
          <w:sz w:val="22"/>
        </w:rPr>
        <w:t> </w:t>
      </w:r>
      <w:r>
        <w:rPr>
          <w:sz w:val="22"/>
        </w:rPr>
        <w:t>nhập</w:t>
      </w:r>
      <w:r>
        <w:rPr>
          <w:spacing w:val="-5"/>
          <w:sz w:val="22"/>
        </w:rPr>
        <w:t> </w:t>
      </w:r>
      <w:r>
        <w:rPr>
          <w:sz w:val="22"/>
        </w:rPr>
        <w:t>mẫu</w:t>
      </w:r>
      <w:r>
        <w:rPr>
          <w:spacing w:val="-4"/>
          <w:sz w:val="22"/>
        </w:rPr>
        <w:t> </w:t>
      </w:r>
      <w:r>
        <w:rPr>
          <w:sz w:val="22"/>
        </w:rPr>
        <w:t>thai,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Ānanda,</w:t>
      </w:r>
      <w:r>
        <w:rPr>
          <w:spacing w:val="-4"/>
          <w:sz w:val="22"/>
        </w:rPr>
        <w:t> </w:t>
      </w:r>
      <w:r>
        <w:rPr>
          <w:sz w:val="22"/>
        </w:rPr>
        <w:t>bốn</w:t>
      </w:r>
      <w:r>
        <w:rPr>
          <w:spacing w:val="-4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thiên</w:t>
      </w:r>
      <w:r>
        <w:rPr>
          <w:spacing w:val="-46"/>
          <w:sz w:val="22"/>
        </w:rPr>
        <w:t> </w:t>
      </w:r>
      <w:r>
        <w:rPr>
          <w:sz w:val="22"/>
        </w:rPr>
        <w:t>tử đến canh gác bốn phương trời và nói: ‘Không cho một ai,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người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hay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không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phải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loài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người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được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phiền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nhiễu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Bồ-tát,</w:t>
      </w:r>
      <w:r>
        <w:rPr>
          <w:spacing w:val="-7"/>
          <w:sz w:val="22"/>
        </w:rPr>
        <w:t> </w:t>
      </w:r>
      <w:r>
        <w:rPr>
          <w:sz w:val="22"/>
        </w:rPr>
        <w:t>hay</w:t>
      </w:r>
      <w:r>
        <w:rPr>
          <w:spacing w:val="-46"/>
          <w:sz w:val="22"/>
        </w:rPr>
        <w:t> </w:t>
      </w:r>
      <w:r>
        <w:rPr>
          <w:sz w:val="22"/>
        </w:rPr>
        <w:t>mẹ vị Bồ-tát’.” Vì rằng, bạch Thế Tôn, con thọ trì sự việc này,</w:t>
      </w:r>
      <w:r>
        <w:rPr>
          <w:spacing w:val="1"/>
          <w:sz w:val="22"/>
        </w:rPr>
        <w:t> </w:t>
      </w:r>
      <w:r>
        <w:rPr>
          <w:sz w:val="22"/>
        </w:rPr>
        <w:t>bạch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Tôn,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2"/>
          <w:sz w:val="22"/>
        </w:rPr>
        <w:t> </w:t>
      </w:r>
      <w:r>
        <w:rPr>
          <w:sz w:val="22"/>
        </w:rPr>
        <w:t>một</w:t>
      </w:r>
      <w:r>
        <w:rPr>
          <w:spacing w:val="2"/>
          <w:sz w:val="22"/>
        </w:rPr>
        <w:t> </w:t>
      </w:r>
      <w:r>
        <w:rPr>
          <w:sz w:val="22"/>
        </w:rPr>
        <w:t>hy</w:t>
      </w:r>
      <w:r>
        <w:rPr>
          <w:spacing w:val="4"/>
          <w:sz w:val="22"/>
        </w:rPr>
        <w:t> </w:t>
      </w:r>
      <w:r>
        <w:rPr>
          <w:sz w:val="22"/>
        </w:rPr>
        <w:t>hữu,</w:t>
      </w:r>
      <w:r>
        <w:rPr>
          <w:spacing w:val="4"/>
          <w:sz w:val="22"/>
        </w:rPr>
        <w:t> </w:t>
      </w:r>
      <w:r>
        <w:rPr>
          <w:sz w:val="22"/>
        </w:rPr>
        <w:t>một</w:t>
      </w:r>
      <w:r>
        <w:rPr>
          <w:spacing w:val="6"/>
          <w:sz w:val="22"/>
        </w:rPr>
        <w:t> </w:t>
      </w:r>
      <w:r>
        <w:rPr>
          <w:sz w:val="22"/>
        </w:rPr>
        <w:t>kỳ</w:t>
      </w:r>
      <w:r>
        <w:rPr>
          <w:spacing w:val="1"/>
          <w:sz w:val="22"/>
        </w:rPr>
        <w:t> </w:t>
      </w:r>
      <w:r>
        <w:rPr>
          <w:sz w:val="22"/>
        </w:rPr>
        <w:t>diệu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769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pacing w:val="-1"/>
          <w:w w:val="105"/>
          <w:sz w:val="22"/>
        </w:rPr>
        <w:t>Bạch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Thế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Tôn,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con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tận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mặt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nghe,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tận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mặt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ghi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nhớ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từ</w:t>
      </w:r>
      <w:r>
        <w:rPr>
          <w:spacing w:val="-49"/>
          <w:w w:val="105"/>
          <w:sz w:val="22"/>
        </w:rPr>
        <w:t> </w:t>
      </w:r>
      <w:r>
        <w:rPr>
          <w:spacing w:val="-1"/>
          <w:w w:val="105"/>
          <w:sz w:val="22"/>
        </w:rPr>
        <w:t>Thế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Tôn: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“Khi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Bồ-tát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nhập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mẫu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thai,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Ānanda,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mẹ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Bồ-tát</w:t>
      </w:r>
      <w:r>
        <w:rPr>
          <w:spacing w:val="-49"/>
          <w:w w:val="105"/>
          <w:sz w:val="22"/>
        </w:rPr>
        <w:t> </w:t>
      </w:r>
      <w:r>
        <w:rPr>
          <w:sz w:val="22"/>
        </w:rPr>
        <w:t>giữ giới một cách hồn nhiên, không sát sinh, không trộm cắp,</w:t>
      </w:r>
      <w:r>
        <w:rPr>
          <w:spacing w:val="-46"/>
          <w:sz w:val="22"/>
        </w:rPr>
        <w:t> </w:t>
      </w:r>
      <w:r>
        <w:rPr>
          <w:spacing w:val="-1"/>
          <w:w w:val="105"/>
          <w:sz w:val="22"/>
        </w:rPr>
        <w:t>không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tà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dâm,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láo,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uống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thứ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rượu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nấu,</w:t>
      </w:r>
      <w:r>
        <w:rPr>
          <w:spacing w:val="-49"/>
          <w:w w:val="105"/>
          <w:sz w:val="22"/>
        </w:rPr>
        <w:t> </w:t>
      </w:r>
      <w:r>
        <w:rPr>
          <w:sz w:val="22"/>
        </w:rPr>
        <w:t>rượu</w:t>
      </w:r>
      <w:r>
        <w:rPr>
          <w:spacing w:val="-3"/>
          <w:sz w:val="22"/>
        </w:rPr>
        <w:t> </w:t>
      </w:r>
      <w:r>
        <w:rPr>
          <w:sz w:val="22"/>
        </w:rPr>
        <w:t>lên</w:t>
      </w:r>
      <w:r>
        <w:rPr>
          <w:spacing w:val="-2"/>
          <w:sz w:val="22"/>
        </w:rPr>
        <w:t> </w:t>
      </w:r>
      <w:r>
        <w:rPr>
          <w:sz w:val="22"/>
        </w:rPr>
        <w:t>chất</w:t>
      </w:r>
      <w:r>
        <w:rPr>
          <w:spacing w:val="-3"/>
          <w:sz w:val="22"/>
        </w:rPr>
        <w:t> </w:t>
      </w:r>
      <w:r>
        <w:rPr>
          <w:sz w:val="22"/>
        </w:rPr>
        <w:t>men”.</w:t>
      </w:r>
      <w:r>
        <w:rPr>
          <w:spacing w:val="-3"/>
          <w:sz w:val="22"/>
        </w:rPr>
        <w:t> </w:t>
      </w:r>
      <w:r>
        <w:rPr>
          <w:sz w:val="22"/>
        </w:rPr>
        <w:t>Vì</w:t>
      </w:r>
      <w:r>
        <w:rPr>
          <w:spacing w:val="-2"/>
          <w:sz w:val="22"/>
        </w:rPr>
        <w:t> </w:t>
      </w:r>
      <w:r>
        <w:rPr>
          <w:sz w:val="22"/>
        </w:rPr>
        <w:t>rằng,</w:t>
      </w:r>
      <w:r>
        <w:rPr>
          <w:spacing w:val="-1"/>
          <w:sz w:val="22"/>
        </w:rPr>
        <w:t> </w:t>
      </w:r>
      <w:r>
        <w:rPr>
          <w:sz w:val="22"/>
        </w:rPr>
        <w:t>bạch</w:t>
      </w:r>
      <w:r>
        <w:rPr>
          <w:spacing w:val="-2"/>
          <w:sz w:val="22"/>
        </w:rPr>
        <w:t> </w:t>
      </w:r>
      <w:r>
        <w:rPr>
          <w:sz w:val="22"/>
        </w:rPr>
        <w:t>Thế</w:t>
      </w:r>
      <w:r>
        <w:rPr>
          <w:spacing w:val="-4"/>
          <w:sz w:val="22"/>
        </w:rPr>
        <w:t> </w:t>
      </w:r>
      <w:r>
        <w:rPr>
          <w:sz w:val="22"/>
        </w:rPr>
        <w:t>Tôn, con</w:t>
      </w:r>
      <w:r>
        <w:rPr>
          <w:spacing w:val="-2"/>
          <w:sz w:val="22"/>
        </w:rPr>
        <w:t> </w:t>
      </w:r>
      <w:r>
        <w:rPr>
          <w:sz w:val="22"/>
        </w:rPr>
        <w:t>thọ</w:t>
      </w:r>
      <w:r>
        <w:rPr>
          <w:spacing w:val="-6"/>
          <w:sz w:val="22"/>
        </w:rPr>
        <w:t> </w:t>
      </w:r>
      <w:r>
        <w:rPr>
          <w:sz w:val="22"/>
        </w:rPr>
        <w:t>trì sự</w:t>
      </w:r>
      <w:r>
        <w:rPr>
          <w:spacing w:val="-4"/>
          <w:sz w:val="22"/>
        </w:rPr>
        <w:t> </w:t>
      </w:r>
      <w:r>
        <w:rPr>
          <w:sz w:val="22"/>
        </w:rPr>
        <w:t>việc</w:t>
      </w:r>
      <w:r>
        <w:rPr>
          <w:spacing w:val="-46"/>
          <w:sz w:val="22"/>
        </w:rPr>
        <w:t> </w:t>
      </w:r>
      <w:r>
        <w:rPr>
          <w:sz w:val="22"/>
        </w:rPr>
        <w:t>này,</w:t>
      </w:r>
      <w:r>
        <w:rPr>
          <w:spacing w:val="6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Tôn,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7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hy</w:t>
      </w:r>
      <w:r>
        <w:rPr>
          <w:spacing w:val="5"/>
          <w:sz w:val="22"/>
        </w:rPr>
        <w:t> </w:t>
      </w:r>
      <w:r>
        <w:rPr>
          <w:sz w:val="22"/>
        </w:rPr>
        <w:t>hữu,</w:t>
      </w:r>
      <w:r>
        <w:rPr>
          <w:spacing w:val="5"/>
          <w:sz w:val="22"/>
        </w:rPr>
        <w:t> </w:t>
      </w:r>
      <w:r>
        <w:rPr>
          <w:sz w:val="22"/>
        </w:rPr>
        <w:t>một</w:t>
      </w:r>
      <w:r>
        <w:rPr>
          <w:spacing w:val="5"/>
          <w:sz w:val="22"/>
        </w:rPr>
        <w:t> </w:t>
      </w:r>
      <w:r>
        <w:rPr>
          <w:sz w:val="22"/>
        </w:rPr>
        <w:t>kỳ</w:t>
      </w:r>
      <w:r>
        <w:rPr>
          <w:spacing w:val="7"/>
          <w:sz w:val="22"/>
        </w:rPr>
        <w:t> </w:t>
      </w:r>
      <w:r>
        <w:rPr>
          <w:sz w:val="22"/>
        </w:rPr>
        <w:t>diệu</w:t>
      </w:r>
      <w:r>
        <w:rPr>
          <w:spacing w:val="5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sz w:val="22"/>
        </w:rPr>
        <w:t>Thế</w:t>
      </w:r>
      <w:r>
        <w:rPr>
          <w:spacing w:val="15"/>
          <w:sz w:val="22"/>
        </w:rPr>
        <w:t> </w:t>
      </w:r>
      <w:r>
        <w:rPr>
          <w:sz w:val="22"/>
        </w:rPr>
        <w:t>Tôn:</w:t>
      </w:r>
      <w:r>
        <w:rPr>
          <w:spacing w:val="17"/>
          <w:sz w:val="22"/>
        </w:rPr>
        <w:t> </w:t>
      </w:r>
      <w:r>
        <w:rPr>
          <w:sz w:val="22"/>
        </w:rPr>
        <w:t>“Khi</w:t>
      </w:r>
      <w:r>
        <w:rPr>
          <w:spacing w:val="17"/>
          <w:sz w:val="22"/>
        </w:rPr>
        <w:t> </w:t>
      </w:r>
      <w:r>
        <w:rPr>
          <w:sz w:val="22"/>
        </w:rPr>
        <w:t>Bồ-tát</w:t>
      </w:r>
      <w:r>
        <w:rPr>
          <w:spacing w:val="17"/>
          <w:sz w:val="22"/>
        </w:rPr>
        <w:t> </w:t>
      </w:r>
      <w:r>
        <w:rPr>
          <w:sz w:val="22"/>
        </w:rPr>
        <w:t>nhập</w:t>
      </w:r>
      <w:r>
        <w:rPr>
          <w:spacing w:val="16"/>
          <w:sz w:val="22"/>
        </w:rPr>
        <w:t> </w:t>
      </w:r>
      <w:r>
        <w:rPr>
          <w:sz w:val="22"/>
        </w:rPr>
        <w:t>mẫu</w:t>
      </w:r>
      <w:r>
        <w:rPr>
          <w:spacing w:val="15"/>
          <w:sz w:val="22"/>
        </w:rPr>
        <w:t> </w:t>
      </w:r>
      <w:r>
        <w:rPr>
          <w:sz w:val="22"/>
        </w:rPr>
        <w:t>thai,</w:t>
      </w:r>
      <w:r>
        <w:rPr>
          <w:spacing w:val="16"/>
          <w:sz w:val="22"/>
        </w:rPr>
        <w:t> </w:t>
      </w:r>
      <w:r>
        <w:rPr>
          <w:sz w:val="22"/>
        </w:rPr>
        <w:t>này</w:t>
      </w:r>
      <w:r>
        <w:rPr>
          <w:spacing w:val="13"/>
          <w:sz w:val="22"/>
        </w:rPr>
        <w:t> </w:t>
      </w:r>
      <w:r>
        <w:rPr>
          <w:sz w:val="22"/>
        </w:rPr>
        <w:t>Ānanda,</w:t>
      </w:r>
      <w:r>
        <w:rPr>
          <w:spacing w:val="12"/>
          <w:sz w:val="22"/>
        </w:rPr>
        <w:t> </w:t>
      </w:r>
      <w:r>
        <w:rPr>
          <w:sz w:val="22"/>
        </w:rPr>
        <w:t>mẹ</w:t>
      </w:r>
      <w:r>
        <w:rPr>
          <w:spacing w:val="15"/>
          <w:sz w:val="22"/>
        </w:rPr>
        <w:t> </w:t>
      </w:r>
      <w:r>
        <w:rPr>
          <w:sz w:val="22"/>
        </w:rPr>
        <w:t>Bồ-tát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7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không khởi dục tâm đối với một nam nhân nào, và mẹ Bồ-tát</w:t>
      </w:r>
      <w:r>
        <w:rPr>
          <w:spacing w:val="1"/>
        </w:rPr>
        <w:t> </w:t>
      </w:r>
      <w:r>
        <w:rPr/>
        <w:t>không bị xâm phạm bởi bất kỳ người đàn ông nào có nhiễm</w:t>
      </w:r>
      <w:r>
        <w:rPr>
          <w:spacing w:val="1"/>
        </w:rPr>
        <w:t> </w:t>
      </w:r>
      <w:r>
        <w:rPr/>
        <w:t>tâm". Vì rằng, bạch Thế Tôn, con thọ trì sự việc này, bạch Thế</w:t>
      </w:r>
      <w:r>
        <w:rPr>
          <w:spacing w:val="-46"/>
        </w:rPr>
        <w:t> </w:t>
      </w:r>
      <w:r>
        <w:rPr/>
        <w:t>Tôn,</w:t>
      </w:r>
      <w:r>
        <w:rPr>
          <w:spacing w:val="4"/>
        </w:rPr>
        <w:t> </w:t>
      </w:r>
      <w:r>
        <w:rPr/>
        <w:t>là</w:t>
      </w:r>
      <w:r>
        <w:rPr>
          <w:spacing w:val="5"/>
        </w:rPr>
        <w:t> </w:t>
      </w:r>
      <w:r>
        <w:rPr/>
        <w:t>một</w:t>
      </w:r>
      <w:r>
        <w:rPr>
          <w:spacing w:val="4"/>
        </w:rPr>
        <w:t> </w:t>
      </w:r>
      <w:r>
        <w:rPr/>
        <w:t>hy</w:t>
      </w:r>
      <w:r>
        <w:rPr>
          <w:spacing w:val="5"/>
        </w:rPr>
        <w:t> </w:t>
      </w:r>
      <w:r>
        <w:rPr/>
        <w:t>hữu,</w:t>
      </w:r>
      <w:r>
        <w:rPr>
          <w:spacing w:val="5"/>
        </w:rPr>
        <w:t> </w:t>
      </w:r>
      <w:r>
        <w:rPr/>
        <w:t>một</w:t>
      </w:r>
      <w:r>
        <w:rPr>
          <w:spacing w:val="5"/>
        </w:rPr>
        <w:t> </w:t>
      </w:r>
      <w:r>
        <w:rPr/>
        <w:t>kỳ</w:t>
      </w:r>
      <w:r>
        <w:rPr>
          <w:spacing w:val="5"/>
        </w:rPr>
        <w:t> </w:t>
      </w:r>
      <w:r>
        <w:rPr/>
        <w:t>diệu</w:t>
      </w:r>
      <w:r>
        <w:rPr>
          <w:spacing w:val="4"/>
        </w:rPr>
        <w:t> </w:t>
      </w:r>
      <w:r>
        <w:rPr/>
        <w:t>của</w:t>
      </w:r>
      <w:r>
        <w:rPr>
          <w:spacing w:val="4"/>
        </w:rPr>
        <w:t> </w:t>
      </w:r>
      <w:r>
        <w:rPr/>
        <w:t>Thế</w:t>
      </w:r>
      <w:r>
        <w:rPr>
          <w:spacing w:val="2"/>
        </w:rPr>
        <w:t> </w:t>
      </w:r>
      <w:r>
        <w:rPr/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sz w:val="22"/>
        </w:rPr>
        <w:t>Thế Tôn: “Khi Bồ-tát nhập mẫu thai, này Ānanda, mẹ Bồ-tát</w:t>
      </w:r>
      <w:r>
        <w:rPr>
          <w:spacing w:val="1"/>
          <w:sz w:val="22"/>
        </w:rPr>
        <w:t> </w:t>
      </w:r>
      <w:r>
        <w:rPr>
          <w:sz w:val="22"/>
        </w:rPr>
        <w:t>tận</w:t>
      </w:r>
      <w:r>
        <w:rPr>
          <w:spacing w:val="-8"/>
          <w:sz w:val="22"/>
        </w:rPr>
        <w:t> </w:t>
      </w:r>
      <w:r>
        <w:rPr>
          <w:sz w:val="22"/>
        </w:rPr>
        <w:t>hưởng</w:t>
      </w:r>
      <w:r>
        <w:rPr>
          <w:spacing w:val="-7"/>
          <w:sz w:val="22"/>
        </w:rPr>
        <w:t> </w:t>
      </w:r>
      <w:r>
        <w:rPr>
          <w:sz w:val="22"/>
        </w:rPr>
        <w:t>năm</w:t>
      </w:r>
      <w:r>
        <w:rPr>
          <w:spacing w:val="-7"/>
          <w:sz w:val="22"/>
        </w:rPr>
        <w:t> </w:t>
      </w:r>
      <w:r>
        <w:rPr>
          <w:sz w:val="22"/>
        </w:rPr>
        <w:t>dục</w:t>
      </w:r>
      <w:r>
        <w:rPr>
          <w:spacing w:val="-11"/>
          <w:sz w:val="22"/>
        </w:rPr>
        <w:t> </w:t>
      </w:r>
      <w:r>
        <w:rPr>
          <w:sz w:val="22"/>
        </w:rPr>
        <w:t>công</w:t>
      </w:r>
      <w:r>
        <w:rPr>
          <w:spacing w:val="-9"/>
          <w:sz w:val="22"/>
        </w:rPr>
        <w:t> </w:t>
      </w:r>
      <w:r>
        <w:rPr>
          <w:sz w:val="22"/>
        </w:rPr>
        <w:t>đức</w:t>
      </w:r>
      <w:r>
        <w:rPr>
          <w:spacing w:val="-7"/>
          <w:sz w:val="22"/>
        </w:rPr>
        <w:t> </w:t>
      </w:r>
      <w:r>
        <w:rPr>
          <w:sz w:val="22"/>
        </w:rPr>
        <w:t>đầy</w:t>
      </w:r>
      <w:r>
        <w:rPr>
          <w:spacing w:val="-9"/>
          <w:sz w:val="22"/>
        </w:rPr>
        <w:t> </w:t>
      </w:r>
      <w:r>
        <w:rPr>
          <w:sz w:val="22"/>
        </w:rPr>
        <w:t>đủ,</w:t>
      </w:r>
      <w:r>
        <w:rPr>
          <w:spacing w:val="-8"/>
          <w:sz w:val="22"/>
        </w:rPr>
        <w:t> </w:t>
      </w:r>
      <w:r>
        <w:rPr>
          <w:sz w:val="22"/>
        </w:rPr>
        <w:t>tận</w:t>
      </w:r>
      <w:r>
        <w:rPr>
          <w:spacing w:val="-7"/>
          <w:sz w:val="22"/>
        </w:rPr>
        <w:t> </w:t>
      </w:r>
      <w:r>
        <w:rPr>
          <w:sz w:val="22"/>
        </w:rPr>
        <w:t>hưởng</w:t>
      </w:r>
      <w:r>
        <w:rPr>
          <w:spacing w:val="-9"/>
          <w:sz w:val="22"/>
        </w:rPr>
        <w:t> </w:t>
      </w:r>
      <w:r>
        <w:rPr>
          <w:sz w:val="22"/>
        </w:rPr>
        <w:t>trọn</w:t>
      </w:r>
      <w:r>
        <w:rPr>
          <w:spacing w:val="-8"/>
          <w:sz w:val="22"/>
        </w:rPr>
        <w:t> </w:t>
      </w:r>
      <w:r>
        <w:rPr>
          <w:sz w:val="22"/>
        </w:rPr>
        <w:t>năm</w:t>
      </w:r>
      <w:r>
        <w:rPr>
          <w:spacing w:val="-8"/>
          <w:sz w:val="22"/>
        </w:rPr>
        <w:t> </w:t>
      </w:r>
      <w:r>
        <w:rPr>
          <w:sz w:val="22"/>
        </w:rPr>
        <w:t>dục</w:t>
      </w:r>
      <w:r>
        <w:rPr>
          <w:spacing w:val="-46"/>
          <w:sz w:val="22"/>
        </w:rPr>
        <w:t> </w:t>
      </w:r>
      <w:r>
        <w:rPr>
          <w:sz w:val="22"/>
        </w:rPr>
        <w:t>công</w:t>
      </w:r>
      <w:r>
        <w:rPr>
          <w:spacing w:val="-7"/>
          <w:sz w:val="22"/>
        </w:rPr>
        <w:t> </w:t>
      </w:r>
      <w:r>
        <w:rPr>
          <w:sz w:val="22"/>
        </w:rPr>
        <w:t>đức".</w:t>
      </w:r>
      <w:r>
        <w:rPr>
          <w:spacing w:val="-6"/>
          <w:sz w:val="22"/>
        </w:rPr>
        <w:t> </w:t>
      </w:r>
      <w:r>
        <w:rPr>
          <w:sz w:val="22"/>
        </w:rPr>
        <w:t>Vì</w:t>
      </w:r>
      <w:r>
        <w:rPr>
          <w:spacing w:val="-7"/>
          <w:sz w:val="22"/>
        </w:rPr>
        <w:t> </w:t>
      </w:r>
      <w:r>
        <w:rPr>
          <w:sz w:val="22"/>
        </w:rPr>
        <w:t>rằng,</w:t>
      </w:r>
      <w:r>
        <w:rPr>
          <w:spacing w:val="-7"/>
          <w:sz w:val="22"/>
        </w:rPr>
        <w:t> </w:t>
      </w: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Tôn,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thọ</w:t>
      </w:r>
      <w:r>
        <w:rPr>
          <w:spacing w:val="-6"/>
          <w:sz w:val="22"/>
        </w:rPr>
        <w:t> </w:t>
      </w:r>
      <w:r>
        <w:rPr>
          <w:sz w:val="22"/>
        </w:rPr>
        <w:t>trì</w:t>
      </w:r>
      <w:r>
        <w:rPr>
          <w:spacing w:val="-5"/>
          <w:sz w:val="22"/>
        </w:rPr>
        <w:t> </w:t>
      </w:r>
      <w:r>
        <w:rPr>
          <w:sz w:val="22"/>
        </w:rPr>
        <w:t>sự</w:t>
      </w:r>
      <w:r>
        <w:rPr>
          <w:spacing w:val="-7"/>
          <w:sz w:val="22"/>
        </w:rPr>
        <w:t> </w:t>
      </w:r>
      <w:r>
        <w:rPr>
          <w:sz w:val="22"/>
        </w:rPr>
        <w:t>việc</w:t>
      </w:r>
      <w:r>
        <w:rPr>
          <w:spacing w:val="-9"/>
          <w:sz w:val="22"/>
        </w:rPr>
        <w:t> </w:t>
      </w:r>
      <w:r>
        <w:rPr>
          <w:sz w:val="22"/>
        </w:rPr>
        <w:t>này,</w:t>
      </w:r>
      <w:r>
        <w:rPr>
          <w:spacing w:val="-6"/>
          <w:sz w:val="22"/>
        </w:rPr>
        <w:t> </w:t>
      </w:r>
      <w:r>
        <w:rPr>
          <w:sz w:val="22"/>
        </w:rPr>
        <w:t>bạch</w:t>
      </w:r>
      <w:r>
        <w:rPr>
          <w:spacing w:val="-46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Tôn,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một</w:t>
      </w:r>
      <w:r>
        <w:rPr>
          <w:spacing w:val="5"/>
          <w:sz w:val="22"/>
        </w:rPr>
        <w:t> </w:t>
      </w:r>
      <w:r>
        <w:rPr>
          <w:sz w:val="22"/>
        </w:rPr>
        <w:t>hy</w:t>
      </w:r>
      <w:r>
        <w:rPr>
          <w:spacing w:val="4"/>
          <w:sz w:val="22"/>
        </w:rPr>
        <w:t> </w:t>
      </w:r>
      <w:r>
        <w:rPr>
          <w:sz w:val="22"/>
        </w:rPr>
        <w:t>hữu,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6"/>
          <w:sz w:val="22"/>
        </w:rPr>
        <w:t> </w:t>
      </w:r>
      <w:r>
        <w:rPr>
          <w:sz w:val="22"/>
        </w:rPr>
        <w:t>kỳ</w:t>
      </w:r>
      <w:r>
        <w:rPr>
          <w:spacing w:val="2"/>
          <w:sz w:val="22"/>
        </w:rPr>
        <w:t> </w:t>
      </w:r>
      <w:r>
        <w:rPr>
          <w:sz w:val="22"/>
        </w:rPr>
        <w:t>diệu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sz w:val="22"/>
        </w:rPr>
        <w:t>Thế Tôn: “Khi Bồ-tát nhập mẫu thai, này Ānanda, mẹ Bồ-tát</w:t>
      </w:r>
      <w:r>
        <w:rPr>
          <w:spacing w:val="1"/>
          <w:sz w:val="22"/>
        </w:rPr>
        <w:t> </w:t>
      </w:r>
      <w:r>
        <w:rPr>
          <w:sz w:val="22"/>
        </w:rPr>
        <w:t>không bị một bệnh tật gì. Bà sống với tâm hoan hỷ, với tâm</w:t>
      </w:r>
      <w:r>
        <w:rPr>
          <w:spacing w:val="1"/>
          <w:sz w:val="22"/>
        </w:rPr>
        <w:t> </w:t>
      </w:r>
      <w:r>
        <w:rPr>
          <w:sz w:val="22"/>
        </w:rPr>
        <w:t>khoan</w:t>
      </w:r>
      <w:r>
        <w:rPr>
          <w:spacing w:val="-8"/>
          <w:sz w:val="22"/>
        </w:rPr>
        <w:t> </w:t>
      </w:r>
      <w:r>
        <w:rPr>
          <w:sz w:val="22"/>
        </w:rPr>
        <w:t>khoái.</w:t>
      </w:r>
      <w:r>
        <w:rPr>
          <w:spacing w:val="-5"/>
          <w:sz w:val="22"/>
        </w:rPr>
        <w:t> </w:t>
      </w:r>
      <w:r>
        <w:rPr>
          <w:sz w:val="22"/>
        </w:rPr>
        <w:t>Bà</w:t>
      </w:r>
      <w:r>
        <w:rPr>
          <w:spacing w:val="-7"/>
          <w:sz w:val="22"/>
        </w:rPr>
        <w:t> </w:t>
      </w:r>
      <w:r>
        <w:rPr>
          <w:sz w:val="22"/>
        </w:rPr>
        <w:t>thấy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7"/>
          <w:sz w:val="22"/>
        </w:rPr>
        <w:t> </w:t>
      </w:r>
      <w:r>
        <w:rPr>
          <w:sz w:val="22"/>
        </w:rPr>
        <w:t>bào</w:t>
      </w:r>
      <w:r>
        <w:rPr>
          <w:spacing w:val="-6"/>
          <w:sz w:val="22"/>
        </w:rPr>
        <w:t> </w:t>
      </w:r>
      <w:r>
        <w:rPr>
          <w:sz w:val="22"/>
        </w:rPr>
        <w:t>thai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mình</w:t>
      </w:r>
      <w:r>
        <w:rPr>
          <w:spacing w:val="-8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Bồ-tát</w:t>
      </w:r>
      <w:r>
        <w:rPr>
          <w:spacing w:val="-6"/>
          <w:sz w:val="22"/>
        </w:rPr>
        <w:t> </w:t>
      </w:r>
      <w:r>
        <w:rPr>
          <w:sz w:val="22"/>
        </w:rPr>
        <w:t>đầy</w:t>
      </w:r>
      <w:r>
        <w:rPr>
          <w:spacing w:val="-6"/>
          <w:sz w:val="22"/>
        </w:rPr>
        <w:t> </w:t>
      </w:r>
      <w:r>
        <w:rPr>
          <w:sz w:val="22"/>
        </w:rPr>
        <w:t>đủ</w:t>
      </w:r>
      <w:r>
        <w:rPr>
          <w:spacing w:val="-46"/>
          <w:sz w:val="22"/>
        </w:rPr>
        <w:t> </w:t>
      </w:r>
      <w:r>
        <w:rPr>
          <w:sz w:val="22"/>
        </w:rPr>
        <w:t>mọi bộ phận và chân tay. Này Ānanda, ví như viên ngọc lưu</w:t>
      </w:r>
      <w:r>
        <w:rPr>
          <w:spacing w:val="1"/>
          <w:sz w:val="22"/>
        </w:rPr>
        <w:t> </w:t>
      </w:r>
      <w:r>
        <w:rPr>
          <w:sz w:val="22"/>
        </w:rPr>
        <w:t>ly, thanh tịnh, thuần nhất, có tám cạnh, khéo cắt, khéo dũa,</w:t>
      </w:r>
      <w:r>
        <w:rPr>
          <w:spacing w:val="1"/>
          <w:sz w:val="22"/>
        </w:rPr>
        <w:t> </w:t>
      </w:r>
      <w:r>
        <w:rPr>
          <w:sz w:val="22"/>
        </w:rPr>
        <w:t>trong sáng, không tỳ vết, hoàn hảo trong mọi phương diện.</w:t>
      </w:r>
      <w:r>
        <w:rPr>
          <w:spacing w:val="1"/>
          <w:sz w:val="22"/>
        </w:rPr>
        <w:t> </w:t>
      </w:r>
      <w:r>
        <w:rPr>
          <w:sz w:val="22"/>
        </w:rPr>
        <w:t>Rồi một sợi dây được xâu qua viên ngọc ấy, dây màu xanh,</w:t>
      </w:r>
      <w:r>
        <w:rPr>
          <w:spacing w:val="1"/>
          <w:sz w:val="22"/>
        </w:rPr>
        <w:t> </w:t>
      </w:r>
      <w:r>
        <w:rPr>
          <w:sz w:val="22"/>
        </w:rPr>
        <w:t>màu</w:t>
      </w:r>
      <w:r>
        <w:rPr>
          <w:spacing w:val="1"/>
          <w:sz w:val="22"/>
        </w:rPr>
        <w:t> </w:t>
      </w:r>
      <w:r>
        <w:rPr>
          <w:sz w:val="22"/>
        </w:rPr>
        <w:t>vàng,</w:t>
      </w:r>
      <w:r>
        <w:rPr>
          <w:spacing w:val="1"/>
          <w:sz w:val="22"/>
        </w:rPr>
        <w:t> </w:t>
      </w:r>
      <w:r>
        <w:rPr>
          <w:sz w:val="22"/>
        </w:rPr>
        <w:t>màu</w:t>
      </w:r>
      <w:r>
        <w:rPr>
          <w:spacing w:val="1"/>
          <w:sz w:val="22"/>
        </w:rPr>
        <w:t> </w:t>
      </w:r>
      <w:r>
        <w:rPr>
          <w:sz w:val="22"/>
        </w:rPr>
        <w:t>đỏ,</w:t>
      </w:r>
      <w:r>
        <w:rPr>
          <w:spacing w:val="1"/>
          <w:sz w:val="22"/>
        </w:rPr>
        <w:t> </w:t>
      </w:r>
      <w:r>
        <w:rPr>
          <w:sz w:val="22"/>
        </w:rPr>
        <w:t>màu</w:t>
      </w:r>
      <w:r>
        <w:rPr>
          <w:spacing w:val="1"/>
          <w:sz w:val="22"/>
        </w:rPr>
        <w:t> </w:t>
      </w:r>
      <w:r>
        <w:rPr>
          <w:sz w:val="22"/>
        </w:rPr>
        <w:t>trắng</w:t>
      </w:r>
      <w:r>
        <w:rPr>
          <w:spacing w:val="1"/>
          <w:sz w:val="22"/>
        </w:rPr>
        <w:t> </w:t>
      </w:r>
      <w:r>
        <w:rPr>
          <w:sz w:val="22"/>
        </w:rPr>
        <w:t>hay</w:t>
      </w:r>
      <w:r>
        <w:rPr>
          <w:spacing w:val="1"/>
          <w:sz w:val="22"/>
        </w:rPr>
        <w:t> </w:t>
      </w:r>
      <w:r>
        <w:rPr>
          <w:sz w:val="22"/>
        </w:rPr>
        <w:t>màu</w:t>
      </w:r>
      <w:r>
        <w:rPr>
          <w:spacing w:val="1"/>
          <w:sz w:val="22"/>
        </w:rPr>
        <w:t> </w:t>
      </w:r>
      <w:r>
        <w:rPr>
          <w:sz w:val="22"/>
        </w:rPr>
        <w:t>vàng</w:t>
      </w:r>
      <w:r>
        <w:rPr>
          <w:spacing w:val="1"/>
          <w:sz w:val="22"/>
        </w:rPr>
        <w:t> </w:t>
      </w:r>
      <w:r>
        <w:rPr>
          <w:sz w:val="22"/>
        </w:rPr>
        <w:t>lợt.</w:t>
      </w:r>
      <w:r>
        <w:rPr>
          <w:spacing w:val="1"/>
          <w:sz w:val="22"/>
        </w:rPr>
        <w:t> </w:t>
      </w:r>
      <w:r>
        <w:rPr>
          <w:sz w:val="22"/>
        </w:rPr>
        <w:t>Nếu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46"/>
          <w:sz w:val="22"/>
        </w:rPr>
        <w:t> </w:t>
      </w:r>
      <w:r>
        <w:rPr>
          <w:sz w:val="22"/>
        </w:rPr>
        <w:t>người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mắt</w:t>
      </w:r>
      <w:r>
        <w:rPr>
          <w:spacing w:val="-2"/>
          <w:sz w:val="22"/>
        </w:rPr>
        <w:t> </w:t>
      </w:r>
      <w:r>
        <w:rPr>
          <w:sz w:val="22"/>
        </w:rPr>
        <w:t>để</w:t>
      </w:r>
      <w:r>
        <w:rPr>
          <w:spacing w:val="-4"/>
          <w:sz w:val="22"/>
        </w:rPr>
        <w:t> </w:t>
      </w:r>
      <w:r>
        <w:rPr>
          <w:sz w:val="22"/>
        </w:rPr>
        <w:t>viên</w:t>
      </w:r>
      <w:r>
        <w:rPr>
          <w:spacing w:val="-4"/>
          <w:sz w:val="22"/>
        </w:rPr>
        <w:t> </w:t>
      </w:r>
      <w:r>
        <w:rPr>
          <w:sz w:val="22"/>
        </w:rPr>
        <w:t>ngọc</w:t>
      </w:r>
      <w:r>
        <w:rPr>
          <w:spacing w:val="-4"/>
          <w:sz w:val="22"/>
        </w:rPr>
        <w:t> </w:t>
      </w:r>
      <w:r>
        <w:rPr>
          <w:sz w:val="22"/>
        </w:rPr>
        <w:t>trên</w:t>
      </w:r>
      <w:r>
        <w:rPr>
          <w:spacing w:val="-4"/>
          <w:sz w:val="22"/>
        </w:rPr>
        <w:t> </w:t>
      </w:r>
      <w:r>
        <w:rPr>
          <w:sz w:val="22"/>
        </w:rPr>
        <w:t>bàn</w:t>
      </w:r>
      <w:r>
        <w:rPr>
          <w:spacing w:val="-3"/>
          <w:sz w:val="22"/>
        </w:rPr>
        <w:t> </w:t>
      </w:r>
      <w:r>
        <w:rPr>
          <w:sz w:val="22"/>
        </w:rPr>
        <w:t>tay</w:t>
      </w:r>
      <w:r>
        <w:rPr>
          <w:spacing w:val="-1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mình,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1"/>
          <w:sz w:val="22"/>
        </w:rPr>
        <w:t> </w:t>
      </w:r>
      <w:r>
        <w:rPr>
          <w:sz w:val="22"/>
        </w:rPr>
        <w:t>ấy</w:t>
      </w:r>
      <w:r>
        <w:rPr>
          <w:spacing w:val="-3"/>
          <w:sz w:val="22"/>
        </w:rPr>
        <w:t> </w:t>
      </w:r>
      <w:r>
        <w:rPr>
          <w:sz w:val="22"/>
        </w:rPr>
        <w:t>sẽ</w:t>
      </w:r>
      <w:r>
        <w:rPr>
          <w:spacing w:val="-46"/>
          <w:sz w:val="22"/>
        </w:rPr>
        <w:t> </w:t>
      </w:r>
      <w:r>
        <w:rPr>
          <w:sz w:val="22"/>
        </w:rPr>
        <w:t>thấy rõ ràng: ‘Ðây là viên ngọc lưu ly, thanh tịnh, thuần nhất,</w:t>
      </w:r>
      <w:r>
        <w:rPr>
          <w:spacing w:val="1"/>
          <w:sz w:val="22"/>
        </w:rPr>
        <w:t> </w:t>
      </w:r>
      <w:r>
        <w:rPr>
          <w:sz w:val="22"/>
        </w:rPr>
        <w:t>có tám cạnh, khéo cắt, khéo dũa, trong sáng, không tỳ vết,</w:t>
      </w:r>
      <w:r>
        <w:rPr>
          <w:spacing w:val="1"/>
          <w:sz w:val="22"/>
        </w:rPr>
        <w:t> </w:t>
      </w:r>
      <w:r>
        <w:rPr>
          <w:sz w:val="22"/>
        </w:rPr>
        <w:t>hoàn hảo trong mọi phương diện. Ðây là sợi dây xâu qua, sợi</w:t>
      </w:r>
      <w:r>
        <w:rPr>
          <w:spacing w:val="1"/>
          <w:sz w:val="22"/>
        </w:rPr>
        <w:t> </w:t>
      </w:r>
      <w:r>
        <w:rPr>
          <w:sz w:val="22"/>
        </w:rPr>
        <w:t>dây màu xanh, màu vàng, màu đỏ, màu trắng hay màu vàng</w:t>
      </w:r>
      <w:r>
        <w:rPr>
          <w:spacing w:val="1"/>
          <w:sz w:val="22"/>
        </w:rPr>
        <w:t> </w:t>
      </w:r>
      <w:r>
        <w:rPr>
          <w:sz w:val="22"/>
        </w:rPr>
        <w:t>lợt’. Cũng vậy, này Ānanda, khi Bồ-tát nhập mẫu thai, mẹ Bồ-</w:t>
      </w:r>
      <w:r>
        <w:rPr>
          <w:spacing w:val="1"/>
          <w:sz w:val="22"/>
        </w:rPr>
        <w:t> </w:t>
      </w:r>
      <w:r>
        <w:rPr>
          <w:sz w:val="22"/>
        </w:rPr>
        <w:t>tát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bị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bệnh</w:t>
      </w:r>
      <w:r>
        <w:rPr>
          <w:spacing w:val="-9"/>
          <w:sz w:val="22"/>
        </w:rPr>
        <w:t> </w:t>
      </w:r>
      <w:r>
        <w:rPr>
          <w:sz w:val="22"/>
        </w:rPr>
        <w:t>tật</w:t>
      </w:r>
      <w:r>
        <w:rPr>
          <w:spacing w:val="-9"/>
          <w:sz w:val="22"/>
        </w:rPr>
        <w:t> </w:t>
      </w:r>
      <w:r>
        <w:rPr>
          <w:sz w:val="22"/>
        </w:rPr>
        <w:t>gì.</w:t>
      </w:r>
      <w:r>
        <w:rPr>
          <w:spacing w:val="-7"/>
          <w:sz w:val="22"/>
        </w:rPr>
        <w:t> </w:t>
      </w:r>
      <w:r>
        <w:rPr>
          <w:sz w:val="22"/>
        </w:rPr>
        <w:t>Bà</w:t>
      </w:r>
      <w:r>
        <w:rPr>
          <w:spacing w:val="-5"/>
          <w:sz w:val="22"/>
        </w:rPr>
        <w:t> </w:t>
      </w:r>
      <w:r>
        <w:rPr>
          <w:sz w:val="22"/>
        </w:rPr>
        <w:t>sống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5"/>
          <w:sz w:val="22"/>
        </w:rPr>
        <w:t> </w:t>
      </w:r>
      <w:r>
        <w:rPr>
          <w:sz w:val="22"/>
        </w:rPr>
        <w:t>hoan</w:t>
      </w:r>
      <w:r>
        <w:rPr>
          <w:spacing w:val="-9"/>
          <w:sz w:val="22"/>
        </w:rPr>
        <w:t> </w:t>
      </w:r>
      <w:r>
        <w:rPr>
          <w:sz w:val="22"/>
        </w:rPr>
        <w:t>hỷ,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46"/>
          <w:sz w:val="22"/>
        </w:rPr>
        <w:t> </w:t>
      </w:r>
      <w:r>
        <w:rPr>
          <w:sz w:val="22"/>
        </w:rPr>
        <w:t>khoan</w:t>
      </w:r>
      <w:r>
        <w:rPr>
          <w:spacing w:val="-8"/>
          <w:sz w:val="22"/>
        </w:rPr>
        <w:t> </w:t>
      </w:r>
      <w:r>
        <w:rPr>
          <w:sz w:val="22"/>
        </w:rPr>
        <w:t>khoái.</w:t>
      </w:r>
      <w:r>
        <w:rPr>
          <w:spacing w:val="-6"/>
          <w:sz w:val="22"/>
        </w:rPr>
        <w:t> </w:t>
      </w:r>
      <w:r>
        <w:rPr>
          <w:sz w:val="22"/>
        </w:rPr>
        <w:t>Bà</w:t>
      </w:r>
      <w:r>
        <w:rPr>
          <w:spacing w:val="-6"/>
          <w:sz w:val="22"/>
        </w:rPr>
        <w:t> </w:t>
      </w:r>
      <w:r>
        <w:rPr>
          <w:sz w:val="22"/>
        </w:rPr>
        <w:t>thấy</w:t>
      </w:r>
      <w:r>
        <w:rPr>
          <w:spacing w:val="-7"/>
          <w:sz w:val="22"/>
        </w:rPr>
        <w:t> </w:t>
      </w:r>
      <w:r>
        <w:rPr>
          <w:sz w:val="22"/>
        </w:rPr>
        <w:t>trong</w:t>
      </w:r>
      <w:r>
        <w:rPr>
          <w:spacing w:val="-6"/>
          <w:sz w:val="22"/>
        </w:rPr>
        <w:t> </w:t>
      </w:r>
      <w:r>
        <w:rPr>
          <w:sz w:val="22"/>
        </w:rPr>
        <w:t>bào</w:t>
      </w:r>
      <w:r>
        <w:rPr>
          <w:spacing w:val="-7"/>
          <w:sz w:val="22"/>
        </w:rPr>
        <w:t> </w:t>
      </w:r>
      <w:r>
        <w:rPr>
          <w:sz w:val="22"/>
        </w:rPr>
        <w:t>thai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mình</w:t>
      </w:r>
      <w:r>
        <w:rPr>
          <w:spacing w:val="-8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Bồ-tát</w:t>
      </w:r>
      <w:r>
        <w:rPr>
          <w:spacing w:val="-6"/>
          <w:sz w:val="22"/>
        </w:rPr>
        <w:t> </w:t>
      </w:r>
      <w:r>
        <w:rPr>
          <w:sz w:val="22"/>
        </w:rPr>
        <w:t>đầy</w:t>
      </w:r>
      <w:r>
        <w:rPr>
          <w:spacing w:val="-6"/>
          <w:sz w:val="22"/>
        </w:rPr>
        <w:t> </w:t>
      </w:r>
      <w:r>
        <w:rPr>
          <w:sz w:val="22"/>
        </w:rPr>
        <w:t>đủ</w:t>
      </w:r>
      <w:r>
        <w:rPr>
          <w:spacing w:val="-46"/>
          <w:sz w:val="22"/>
        </w:rPr>
        <w:t> </w:t>
      </w:r>
      <w:r>
        <w:rPr>
          <w:sz w:val="22"/>
        </w:rPr>
        <w:t>bộ phận và chân tay”. Vì rằng, bạch Thế Tôn, con thọ trì sự</w:t>
      </w:r>
      <w:r>
        <w:rPr>
          <w:spacing w:val="1"/>
          <w:sz w:val="22"/>
        </w:rPr>
        <w:t> </w:t>
      </w:r>
      <w:r>
        <w:rPr>
          <w:sz w:val="22"/>
        </w:rPr>
        <w:t>việc này, bạch Thế Tôn, là một hy hữu, một kỳ diệu của Thế</w:t>
      </w:r>
      <w:r>
        <w:rPr>
          <w:spacing w:val="1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872" w:val="left" w:leader="none"/>
        </w:tabs>
        <w:spacing w:line="244" w:lineRule="auto" w:before="79" w:after="0"/>
        <w:ind w:left="401" w:right="364" w:firstLine="141"/>
        <w:jc w:val="both"/>
        <w:rPr>
          <w:sz w:val="22"/>
        </w:rPr>
      </w:pPr>
      <w:r>
        <w:rPr>
          <w:sz w:val="22"/>
        </w:rPr>
        <w:t>Bạch Thế Tôn con tận mặt nghe, con tận mặt ghi nhớ từ</w:t>
      </w:r>
      <w:r>
        <w:rPr>
          <w:spacing w:val="1"/>
          <w:sz w:val="22"/>
        </w:rPr>
        <w:t> </w:t>
      </w:r>
      <w:r>
        <w:rPr>
          <w:sz w:val="22"/>
        </w:rPr>
        <w:t>Thế Tôn: "Sau khi sinh Bồ-tát bảy ngày, này Ānanda, mẹ Bồ-</w:t>
      </w:r>
      <w:r>
        <w:rPr>
          <w:spacing w:val="1"/>
          <w:sz w:val="22"/>
        </w:rPr>
        <w:t> </w:t>
      </w:r>
      <w:r>
        <w:rPr>
          <w:sz w:val="22"/>
        </w:rPr>
        <w:t>tát mệnh chung và sinh lên cõi trời Ðâu-suất-đà". Vì rằng,</w:t>
      </w:r>
      <w:r>
        <w:rPr>
          <w:spacing w:val="1"/>
          <w:sz w:val="22"/>
        </w:rPr>
        <w:t> </w:t>
      </w: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Tôn,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thọ</w:t>
      </w:r>
      <w:r>
        <w:rPr>
          <w:spacing w:val="-6"/>
          <w:sz w:val="22"/>
        </w:rPr>
        <w:t> </w:t>
      </w:r>
      <w:r>
        <w:rPr>
          <w:sz w:val="22"/>
        </w:rPr>
        <w:t>trì</w:t>
      </w:r>
      <w:r>
        <w:rPr>
          <w:spacing w:val="-5"/>
          <w:sz w:val="22"/>
        </w:rPr>
        <w:t> </w:t>
      </w:r>
      <w:r>
        <w:rPr>
          <w:sz w:val="22"/>
        </w:rPr>
        <w:t>sự</w:t>
      </w:r>
      <w:r>
        <w:rPr>
          <w:spacing w:val="-6"/>
          <w:sz w:val="22"/>
        </w:rPr>
        <w:t> </w:t>
      </w:r>
      <w:r>
        <w:rPr>
          <w:sz w:val="22"/>
        </w:rPr>
        <w:t>việc</w:t>
      </w:r>
      <w:r>
        <w:rPr>
          <w:spacing w:val="-5"/>
          <w:sz w:val="22"/>
        </w:rPr>
        <w:t> </w:t>
      </w:r>
      <w:r>
        <w:rPr>
          <w:sz w:val="22"/>
        </w:rPr>
        <w:t>này,</w:t>
      </w:r>
      <w:r>
        <w:rPr>
          <w:spacing w:val="-6"/>
          <w:sz w:val="22"/>
        </w:rPr>
        <w:t> </w:t>
      </w: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Tôn,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hy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7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hữu,</w:t>
      </w:r>
      <w:r>
        <w:rPr>
          <w:spacing w:val="6"/>
        </w:rPr>
        <w:t> </w:t>
      </w:r>
      <w:r>
        <w:rPr/>
        <w:t>một</w:t>
      </w:r>
      <w:r>
        <w:rPr>
          <w:spacing w:val="7"/>
        </w:rPr>
        <w:t> </w:t>
      </w:r>
      <w:r>
        <w:rPr/>
        <w:t>kỳ</w:t>
      </w:r>
      <w:r>
        <w:rPr>
          <w:spacing w:val="5"/>
        </w:rPr>
        <w:t> </w:t>
      </w:r>
      <w:r>
        <w:rPr/>
        <w:t>diệu</w:t>
      </w:r>
      <w:r>
        <w:rPr>
          <w:spacing w:val="6"/>
        </w:rPr>
        <w:t> </w:t>
      </w:r>
      <w:r>
        <w:rPr/>
        <w:t>của</w:t>
      </w:r>
      <w:r>
        <w:rPr>
          <w:spacing w:val="3"/>
        </w:rPr>
        <w:t> </w:t>
      </w:r>
      <w:r>
        <w:rPr/>
        <w:t>Thế</w:t>
      </w:r>
      <w:r>
        <w:rPr>
          <w:spacing w:val="3"/>
        </w:rPr>
        <w:t> </w:t>
      </w:r>
      <w:r>
        <w:rPr/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sz w:val="22"/>
        </w:rPr>
        <w:t>Thế Tôn: “Trong khi các người đàn bà khác, này Ānanda,</w:t>
      </w:r>
      <w:r>
        <w:rPr>
          <w:spacing w:val="1"/>
          <w:sz w:val="22"/>
        </w:rPr>
        <w:t> </w:t>
      </w:r>
      <w:r>
        <w:rPr>
          <w:sz w:val="22"/>
        </w:rPr>
        <w:t>mang</w:t>
      </w:r>
      <w:r>
        <w:rPr>
          <w:spacing w:val="-4"/>
          <w:sz w:val="22"/>
        </w:rPr>
        <w:t> </w:t>
      </w:r>
      <w:r>
        <w:rPr>
          <w:sz w:val="22"/>
        </w:rPr>
        <w:t>bầu</w:t>
      </w:r>
      <w:r>
        <w:rPr>
          <w:spacing w:val="-4"/>
          <w:sz w:val="22"/>
        </w:rPr>
        <w:t> </w:t>
      </w:r>
      <w:r>
        <w:rPr>
          <w:sz w:val="22"/>
        </w:rPr>
        <w:t>thai</w:t>
      </w:r>
      <w:r>
        <w:rPr>
          <w:spacing w:val="-2"/>
          <w:sz w:val="22"/>
        </w:rPr>
        <w:t> </w:t>
      </w:r>
      <w:r>
        <w:rPr>
          <w:sz w:val="22"/>
        </w:rPr>
        <w:t>trong</w:t>
      </w:r>
      <w:r>
        <w:rPr>
          <w:spacing w:val="-4"/>
          <w:sz w:val="22"/>
        </w:rPr>
        <w:t> </w:t>
      </w:r>
      <w:r>
        <w:rPr>
          <w:sz w:val="22"/>
        </w:rPr>
        <w:t>bụng</w:t>
      </w:r>
      <w:r>
        <w:rPr>
          <w:spacing w:val="-3"/>
          <w:sz w:val="22"/>
        </w:rPr>
        <w:t> </w:t>
      </w:r>
      <w:r>
        <w:rPr>
          <w:sz w:val="22"/>
        </w:rPr>
        <w:t>chín</w:t>
      </w:r>
      <w:r>
        <w:rPr>
          <w:spacing w:val="-5"/>
          <w:sz w:val="22"/>
        </w:rPr>
        <w:t> </w:t>
      </w:r>
      <w:r>
        <w:rPr>
          <w:sz w:val="22"/>
        </w:rPr>
        <w:t>tháng</w:t>
      </w:r>
      <w:r>
        <w:rPr>
          <w:spacing w:val="-3"/>
          <w:sz w:val="22"/>
        </w:rPr>
        <w:t> </w:t>
      </w:r>
      <w:r>
        <w:rPr>
          <w:sz w:val="22"/>
        </w:rPr>
        <w:t>hay</w:t>
      </w:r>
      <w:r>
        <w:rPr>
          <w:spacing w:val="-4"/>
          <w:sz w:val="22"/>
        </w:rPr>
        <w:t> </w:t>
      </w:r>
      <w:r>
        <w:rPr>
          <w:sz w:val="22"/>
        </w:rPr>
        <w:t>mười</w:t>
      </w:r>
      <w:r>
        <w:rPr>
          <w:spacing w:val="-3"/>
          <w:sz w:val="22"/>
        </w:rPr>
        <w:t> </w:t>
      </w:r>
      <w:r>
        <w:rPr>
          <w:sz w:val="22"/>
        </w:rPr>
        <w:t>tháng</w:t>
      </w:r>
      <w:r>
        <w:rPr>
          <w:spacing w:val="-3"/>
          <w:sz w:val="22"/>
        </w:rPr>
        <w:t> </w:t>
      </w:r>
      <w:r>
        <w:rPr>
          <w:sz w:val="22"/>
        </w:rPr>
        <w:t>rồi</w:t>
      </w:r>
      <w:r>
        <w:rPr>
          <w:spacing w:val="-3"/>
          <w:sz w:val="22"/>
        </w:rPr>
        <w:t> </w:t>
      </w:r>
      <w:r>
        <w:rPr>
          <w:sz w:val="22"/>
        </w:rPr>
        <w:t>mới</w:t>
      </w:r>
      <w:r>
        <w:rPr>
          <w:spacing w:val="-46"/>
          <w:sz w:val="22"/>
        </w:rPr>
        <w:t> </w:t>
      </w:r>
      <w:r>
        <w:rPr>
          <w:sz w:val="22"/>
        </w:rPr>
        <w:t>sinh, mẹ Bồ-tát sinh Bồ-tát không phải như vậy. Mẹ Bồ-tát</w:t>
      </w:r>
      <w:r>
        <w:rPr>
          <w:spacing w:val="1"/>
          <w:sz w:val="22"/>
        </w:rPr>
        <w:t> </w:t>
      </w:r>
      <w:r>
        <w:rPr>
          <w:sz w:val="22"/>
        </w:rPr>
        <w:t>mang Bồ-tát trong bụng đúng mười tháng rồi mới sinh”. Vì</w:t>
      </w:r>
      <w:r>
        <w:rPr>
          <w:spacing w:val="1"/>
          <w:sz w:val="22"/>
        </w:rPr>
        <w:t> </w:t>
      </w:r>
      <w:r>
        <w:rPr>
          <w:sz w:val="22"/>
        </w:rPr>
        <w:t>rằng, bạch Thế Tôn, con thọ trì sự việc này, bạch Thế Tôn, là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hy</w:t>
      </w:r>
      <w:r>
        <w:rPr>
          <w:spacing w:val="3"/>
          <w:sz w:val="22"/>
        </w:rPr>
        <w:t> </w:t>
      </w:r>
      <w:r>
        <w:rPr>
          <w:sz w:val="22"/>
        </w:rPr>
        <w:t>hữu,</w:t>
      </w:r>
      <w:r>
        <w:rPr>
          <w:spacing w:val="4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kỳ</w:t>
      </w:r>
      <w:r>
        <w:rPr>
          <w:spacing w:val="3"/>
          <w:sz w:val="22"/>
        </w:rPr>
        <w:t> </w:t>
      </w:r>
      <w:r>
        <w:rPr>
          <w:sz w:val="22"/>
        </w:rPr>
        <w:t>diệu của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Tôn:</w:t>
      </w:r>
      <w:r>
        <w:rPr>
          <w:spacing w:val="-7"/>
          <w:sz w:val="22"/>
        </w:rPr>
        <w:t> </w:t>
      </w:r>
      <w:r>
        <w:rPr>
          <w:sz w:val="22"/>
        </w:rPr>
        <w:t>“Trong</w:t>
      </w:r>
      <w:r>
        <w:rPr>
          <w:spacing w:val="-7"/>
          <w:sz w:val="22"/>
        </w:rPr>
        <w:t> </w:t>
      </w:r>
      <w:r>
        <w:rPr>
          <w:sz w:val="22"/>
        </w:rPr>
        <w:t>khi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đàn</w:t>
      </w:r>
      <w:r>
        <w:rPr>
          <w:spacing w:val="-9"/>
          <w:sz w:val="22"/>
        </w:rPr>
        <w:t> </w:t>
      </w:r>
      <w:r>
        <w:rPr>
          <w:sz w:val="22"/>
        </w:rPr>
        <w:t>bà</w:t>
      </w:r>
      <w:r>
        <w:rPr>
          <w:spacing w:val="-7"/>
          <w:sz w:val="22"/>
        </w:rPr>
        <w:t> </w:t>
      </w:r>
      <w:r>
        <w:rPr>
          <w:sz w:val="22"/>
        </w:rPr>
        <w:t>khác,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10"/>
          <w:sz w:val="22"/>
        </w:rPr>
        <w:t> </w:t>
      </w:r>
      <w:r>
        <w:rPr>
          <w:sz w:val="22"/>
        </w:rPr>
        <w:t>Ānanda,</w:t>
      </w:r>
      <w:r>
        <w:rPr>
          <w:spacing w:val="-6"/>
          <w:sz w:val="22"/>
        </w:rPr>
        <w:t> </w:t>
      </w:r>
      <w:r>
        <w:rPr>
          <w:sz w:val="22"/>
        </w:rPr>
        <w:t>hoặc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ngồi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hoặc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nằm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con,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mẹ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Bồ-tát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Bồ-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tát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8"/>
          <w:w w:val="105"/>
          <w:sz w:val="22"/>
        </w:rPr>
        <w:t> </w:t>
      </w:r>
      <w:r>
        <w:rPr>
          <w:sz w:val="22"/>
        </w:rPr>
        <w:t>phải như vậy. Mẹ Bồ-tát đứng mà sinh Bồ-tát”. Vì rằng, 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Tôn,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thọ</w:t>
      </w:r>
      <w:r>
        <w:rPr>
          <w:spacing w:val="-4"/>
          <w:sz w:val="22"/>
        </w:rPr>
        <w:t> </w:t>
      </w:r>
      <w:r>
        <w:rPr>
          <w:sz w:val="22"/>
        </w:rPr>
        <w:t>trì</w:t>
      </w:r>
      <w:r>
        <w:rPr>
          <w:spacing w:val="-4"/>
          <w:sz w:val="22"/>
        </w:rPr>
        <w:t> </w:t>
      </w:r>
      <w:r>
        <w:rPr>
          <w:sz w:val="22"/>
        </w:rPr>
        <w:t>sự</w:t>
      </w:r>
      <w:r>
        <w:rPr>
          <w:spacing w:val="-5"/>
          <w:sz w:val="22"/>
        </w:rPr>
        <w:t> </w:t>
      </w:r>
      <w:r>
        <w:rPr>
          <w:sz w:val="22"/>
        </w:rPr>
        <w:t>việc</w:t>
      </w:r>
      <w:r>
        <w:rPr>
          <w:spacing w:val="-4"/>
          <w:sz w:val="22"/>
        </w:rPr>
        <w:t> </w:t>
      </w:r>
      <w:r>
        <w:rPr>
          <w:sz w:val="22"/>
        </w:rPr>
        <w:t>này,</w:t>
      </w:r>
      <w:r>
        <w:rPr>
          <w:spacing w:val="-5"/>
          <w:sz w:val="22"/>
        </w:rPr>
        <w:t> </w:t>
      </w:r>
      <w:r>
        <w:rPr>
          <w:sz w:val="22"/>
        </w:rPr>
        <w:t>bạch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Tôn,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hy</w:t>
      </w:r>
      <w:r>
        <w:rPr>
          <w:spacing w:val="-4"/>
          <w:sz w:val="22"/>
        </w:rPr>
        <w:t> </w:t>
      </w:r>
      <w:r>
        <w:rPr>
          <w:sz w:val="22"/>
        </w:rPr>
        <w:t>hữu,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một kỳ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diệu của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w w:val="105"/>
          <w:sz w:val="22"/>
        </w:rPr>
        <w:t>Thế Tôn: “Khi Bồ-tát từ bụng mẹ sinh ra, này Ānanda, chư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thiên đỡ lấy Ngài trước, sau mới đến loài người”. Vì rằng,</w:t>
      </w:r>
      <w:r>
        <w:rPr>
          <w:spacing w:val="1"/>
          <w:w w:val="105"/>
          <w:sz w:val="22"/>
        </w:rPr>
        <w:t> </w:t>
      </w: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Tôn,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thọ</w:t>
      </w:r>
      <w:r>
        <w:rPr>
          <w:spacing w:val="-6"/>
          <w:sz w:val="22"/>
        </w:rPr>
        <w:t> </w:t>
      </w:r>
      <w:r>
        <w:rPr>
          <w:sz w:val="22"/>
        </w:rPr>
        <w:t>trì</w:t>
      </w:r>
      <w:r>
        <w:rPr>
          <w:spacing w:val="-5"/>
          <w:sz w:val="22"/>
        </w:rPr>
        <w:t> </w:t>
      </w:r>
      <w:r>
        <w:rPr>
          <w:sz w:val="22"/>
        </w:rPr>
        <w:t>sự</w:t>
      </w:r>
      <w:r>
        <w:rPr>
          <w:spacing w:val="-6"/>
          <w:sz w:val="22"/>
        </w:rPr>
        <w:t> </w:t>
      </w:r>
      <w:r>
        <w:rPr>
          <w:sz w:val="22"/>
        </w:rPr>
        <w:t>việc</w:t>
      </w:r>
      <w:r>
        <w:rPr>
          <w:spacing w:val="-5"/>
          <w:sz w:val="22"/>
        </w:rPr>
        <w:t> </w:t>
      </w:r>
      <w:r>
        <w:rPr>
          <w:sz w:val="22"/>
        </w:rPr>
        <w:t>này,</w:t>
      </w:r>
      <w:r>
        <w:rPr>
          <w:spacing w:val="-6"/>
          <w:sz w:val="22"/>
        </w:rPr>
        <w:t> </w:t>
      </w: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Tôn,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hy</w:t>
      </w:r>
      <w:r>
        <w:rPr>
          <w:spacing w:val="-46"/>
          <w:sz w:val="22"/>
        </w:rPr>
        <w:t> </w:t>
      </w:r>
      <w:r>
        <w:rPr>
          <w:w w:val="105"/>
          <w:sz w:val="22"/>
        </w:rPr>
        <w:t>hữu,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một kỳ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5" w:after="0"/>
        <w:ind w:left="401" w:right="363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sz w:val="22"/>
        </w:rPr>
        <w:t>Thế Tôn: “Khi Bồ-tát từ bụng mẹ sinh ra, này Ānanda, Bồ-tát</w:t>
      </w:r>
      <w:r>
        <w:rPr>
          <w:spacing w:val="1"/>
          <w:sz w:val="22"/>
        </w:rPr>
        <w:t> </w:t>
      </w:r>
      <w:r>
        <w:rPr>
          <w:w w:val="105"/>
          <w:sz w:val="22"/>
        </w:rPr>
        <w:t>không đụng đến đất. Có bốn thiên tử đỡ lấy Ngài, đặt Ngài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trước bà mẹ và thưa: ‘Hoàng hậu hãy hoan hỷ! Hoàng Hậu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hỷ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vĩ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nhân’.”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Vì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rằng,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bạch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trì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sự việc này, bạch Thế Tôn, là một hy hữu, một kỳ diệu của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sz w:val="22"/>
        </w:rPr>
        <w:t>Thế Tôn: “Khi Bồ-tát từ bụng mẹ sinh ra, này Ānanda, Ngài</w:t>
      </w:r>
      <w:r>
        <w:rPr>
          <w:spacing w:val="1"/>
          <w:sz w:val="22"/>
        </w:rPr>
        <w:t> </w:t>
      </w:r>
      <w:r>
        <w:rPr>
          <w:w w:val="95"/>
          <w:sz w:val="22"/>
        </w:rPr>
        <w:t>sinh ra thanh tịnh, không bị nhiễm ô bởi nước nhớt nào, không</w:t>
      </w:r>
      <w:r>
        <w:rPr>
          <w:spacing w:val="1"/>
          <w:w w:val="95"/>
          <w:sz w:val="22"/>
        </w:rPr>
        <w:t> </w:t>
      </w:r>
      <w:r>
        <w:rPr>
          <w:sz w:val="22"/>
        </w:rPr>
        <w:t>bị nhiễm ô bởi loại mủ nào, không bị nhiễm ô bởi loại máu</w:t>
      </w:r>
      <w:r>
        <w:rPr>
          <w:spacing w:val="1"/>
          <w:sz w:val="22"/>
        </w:rPr>
        <w:t> </w:t>
      </w:r>
      <w:r>
        <w:rPr>
          <w:sz w:val="22"/>
        </w:rPr>
        <w:t>nào, không bị nhiễm ô bởi bất cứ vật bất tịnh nào, thanh tịnh,</w:t>
      </w:r>
      <w:r>
        <w:rPr>
          <w:spacing w:val="-46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sạch.</w:t>
      </w:r>
      <w:r>
        <w:rPr>
          <w:spacing w:val="1"/>
          <w:sz w:val="22"/>
        </w:rPr>
        <w:t> </w:t>
      </w:r>
      <w:r>
        <w:rPr>
          <w:sz w:val="22"/>
        </w:rPr>
        <w:t>Này Ānanda, ví</w:t>
      </w:r>
      <w:r>
        <w:rPr>
          <w:spacing w:val="1"/>
          <w:sz w:val="22"/>
        </w:rPr>
        <w:t> </w:t>
      </w:r>
      <w:r>
        <w:rPr>
          <w:sz w:val="22"/>
        </w:rPr>
        <w:t>như một</w:t>
      </w:r>
      <w:r>
        <w:rPr>
          <w:spacing w:val="1"/>
          <w:sz w:val="22"/>
        </w:rPr>
        <w:t> </w:t>
      </w:r>
      <w:r>
        <w:rPr>
          <w:sz w:val="22"/>
        </w:rPr>
        <w:t>viên ngọc ma-ni</w:t>
      </w:r>
      <w:r>
        <w:rPr>
          <w:spacing w:val="48"/>
          <w:sz w:val="22"/>
        </w:rPr>
        <w:t> </w:t>
      </w:r>
      <w:r>
        <w:rPr>
          <w:sz w:val="22"/>
        </w:rPr>
        <w:t>bảo</w:t>
      </w:r>
      <w:r>
        <w:rPr>
          <w:spacing w:val="1"/>
          <w:sz w:val="22"/>
        </w:rPr>
        <w:t> </w:t>
      </w:r>
      <w:r>
        <w:rPr>
          <w:sz w:val="22"/>
        </w:rPr>
        <w:t>châu</w:t>
      </w:r>
      <w:r>
        <w:rPr>
          <w:spacing w:val="33"/>
          <w:sz w:val="22"/>
        </w:rPr>
        <w:t> </w:t>
      </w:r>
      <w:r>
        <w:rPr>
          <w:sz w:val="22"/>
        </w:rPr>
        <w:t>đặt</w:t>
      </w:r>
      <w:r>
        <w:rPr>
          <w:spacing w:val="33"/>
          <w:sz w:val="22"/>
        </w:rPr>
        <w:t> </w:t>
      </w:r>
      <w:r>
        <w:rPr>
          <w:sz w:val="22"/>
        </w:rPr>
        <w:t>trên</w:t>
      </w:r>
      <w:r>
        <w:rPr>
          <w:spacing w:val="33"/>
          <w:sz w:val="22"/>
        </w:rPr>
        <w:t> </w:t>
      </w:r>
      <w:r>
        <w:rPr>
          <w:sz w:val="22"/>
        </w:rPr>
        <w:t>một</w:t>
      </w:r>
      <w:r>
        <w:rPr>
          <w:spacing w:val="33"/>
          <w:sz w:val="22"/>
        </w:rPr>
        <w:t> </w:t>
      </w:r>
      <w:r>
        <w:rPr>
          <w:sz w:val="22"/>
        </w:rPr>
        <w:t>tấm</w:t>
      </w:r>
      <w:r>
        <w:rPr>
          <w:spacing w:val="35"/>
          <w:sz w:val="22"/>
        </w:rPr>
        <w:t> </w:t>
      </w:r>
      <w:r>
        <w:rPr>
          <w:sz w:val="22"/>
        </w:rPr>
        <w:t>vải</w:t>
      </w:r>
      <w:r>
        <w:rPr>
          <w:spacing w:val="36"/>
          <w:sz w:val="22"/>
        </w:rPr>
        <w:t> </w:t>
      </w:r>
      <w:r>
        <w:rPr>
          <w:sz w:val="22"/>
        </w:rPr>
        <w:t>Ba-la-nại.</w:t>
      </w:r>
      <w:r>
        <w:rPr>
          <w:spacing w:val="34"/>
          <w:sz w:val="22"/>
        </w:rPr>
        <w:t> </w:t>
      </w:r>
      <w:r>
        <w:rPr>
          <w:sz w:val="22"/>
        </w:rPr>
        <w:t>Viên</w:t>
      </w:r>
      <w:r>
        <w:rPr>
          <w:spacing w:val="33"/>
          <w:sz w:val="22"/>
        </w:rPr>
        <w:t> </w:t>
      </w:r>
      <w:r>
        <w:rPr>
          <w:sz w:val="22"/>
        </w:rPr>
        <w:t>ngọc</w:t>
      </w:r>
      <w:r>
        <w:rPr>
          <w:spacing w:val="33"/>
          <w:sz w:val="22"/>
        </w:rPr>
        <w:t> </w:t>
      </w:r>
      <w:r>
        <w:rPr>
          <w:sz w:val="22"/>
        </w:rPr>
        <w:t>không</w:t>
      </w:r>
      <w:r>
        <w:rPr>
          <w:spacing w:val="34"/>
          <w:sz w:val="22"/>
        </w:rPr>
        <w:t> </w:t>
      </w:r>
      <w:r>
        <w:rPr>
          <w:sz w:val="22"/>
        </w:rPr>
        <w:t>làm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7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nhiễm ô tấm vải Ba-la-nại, tấm vải Ba-la-nại cũng không làm</w:t>
      </w:r>
      <w:r>
        <w:rPr>
          <w:spacing w:val="1"/>
        </w:rPr>
        <w:t> </w:t>
      </w:r>
      <w:r>
        <w:rPr/>
        <w:t>nhiễm ô hòn ngọc. Vì sao vậy? Vì cả hai đều thanh tịnh. Cũng</w:t>
      </w:r>
      <w:r>
        <w:rPr>
          <w:spacing w:val="1"/>
        </w:rPr>
        <w:t> </w:t>
      </w:r>
      <w:r>
        <w:rPr/>
        <w:t>vậy, này Ānanda, khi Bồ-tát từ bụng mẹ sinh ra, Ngài sinh ra</w:t>
      </w:r>
      <w:r>
        <w:rPr>
          <w:spacing w:val="1"/>
        </w:rPr>
        <w:t> </w:t>
      </w:r>
      <w:r>
        <w:rPr/>
        <w:t>thanh tịnh, không bị nhiễm ô bởi nước nhớt nào, không bị</w:t>
      </w:r>
      <w:r>
        <w:rPr>
          <w:spacing w:val="1"/>
        </w:rPr>
        <w:t> </w:t>
      </w:r>
      <w:r>
        <w:rPr/>
        <w:t>nhiễm ô bởi loại mủ nào, không bị nhiễm ô bởi loại máu nào,</w:t>
      </w:r>
      <w:r>
        <w:rPr>
          <w:spacing w:val="1"/>
        </w:rPr>
        <w:t> </w:t>
      </w:r>
      <w:r>
        <w:rPr/>
        <w:t>không</w:t>
      </w:r>
      <w:r>
        <w:rPr>
          <w:spacing w:val="-10"/>
        </w:rPr>
        <w:t> </w:t>
      </w:r>
      <w:r>
        <w:rPr/>
        <w:t>bị</w:t>
      </w:r>
      <w:r>
        <w:rPr>
          <w:spacing w:val="-9"/>
        </w:rPr>
        <w:t> </w:t>
      </w:r>
      <w:r>
        <w:rPr/>
        <w:t>nhiễm</w:t>
      </w:r>
      <w:r>
        <w:rPr>
          <w:spacing w:val="-10"/>
        </w:rPr>
        <w:t> </w:t>
      </w:r>
      <w:r>
        <w:rPr/>
        <w:t>ô</w:t>
      </w:r>
      <w:r>
        <w:rPr>
          <w:spacing w:val="-10"/>
        </w:rPr>
        <w:t> </w:t>
      </w:r>
      <w:r>
        <w:rPr/>
        <w:t>bởi</w:t>
      </w:r>
      <w:r>
        <w:rPr>
          <w:spacing w:val="-9"/>
        </w:rPr>
        <w:t> </w:t>
      </w:r>
      <w:r>
        <w:rPr/>
        <w:t>bất</w:t>
      </w:r>
      <w:r>
        <w:rPr>
          <w:spacing w:val="-9"/>
        </w:rPr>
        <w:t> </w:t>
      </w:r>
      <w:r>
        <w:rPr/>
        <w:t>cứ</w:t>
      </w:r>
      <w:r>
        <w:rPr>
          <w:spacing w:val="-10"/>
        </w:rPr>
        <w:t> </w:t>
      </w:r>
      <w:r>
        <w:rPr/>
        <w:t>vật</w:t>
      </w:r>
      <w:r>
        <w:rPr>
          <w:spacing w:val="-9"/>
        </w:rPr>
        <w:t> </w:t>
      </w:r>
      <w:r>
        <w:rPr/>
        <w:t>bất</w:t>
      </w:r>
      <w:r>
        <w:rPr>
          <w:spacing w:val="-9"/>
        </w:rPr>
        <w:t> </w:t>
      </w:r>
      <w:r>
        <w:rPr/>
        <w:t>tịnh</w:t>
      </w:r>
      <w:r>
        <w:rPr>
          <w:spacing w:val="-10"/>
        </w:rPr>
        <w:t> </w:t>
      </w:r>
      <w:r>
        <w:rPr/>
        <w:t>nào,</w:t>
      </w:r>
      <w:r>
        <w:rPr>
          <w:spacing w:val="-10"/>
        </w:rPr>
        <w:t> </w:t>
      </w:r>
      <w:r>
        <w:rPr/>
        <w:t>thanh</w:t>
      </w:r>
      <w:r>
        <w:rPr>
          <w:spacing w:val="-11"/>
        </w:rPr>
        <w:t> </w:t>
      </w:r>
      <w:r>
        <w:rPr/>
        <w:t>tịnh,</w:t>
      </w:r>
      <w:r>
        <w:rPr>
          <w:spacing w:val="-9"/>
        </w:rPr>
        <w:t> </w:t>
      </w:r>
      <w:r>
        <w:rPr/>
        <w:t>trong</w:t>
      </w:r>
      <w:r>
        <w:rPr>
          <w:spacing w:val="-46"/>
        </w:rPr>
        <w:t> </w:t>
      </w:r>
      <w:r>
        <w:rPr/>
        <w:t>sạch”.</w:t>
      </w:r>
      <w:r>
        <w:rPr>
          <w:spacing w:val="-6"/>
        </w:rPr>
        <w:t> </w:t>
      </w:r>
      <w:r>
        <w:rPr/>
        <w:t>Vì</w:t>
      </w:r>
      <w:r>
        <w:rPr>
          <w:spacing w:val="-4"/>
        </w:rPr>
        <w:t> </w:t>
      </w:r>
      <w:r>
        <w:rPr/>
        <w:t>rằng,</w:t>
      </w:r>
      <w:r>
        <w:rPr>
          <w:spacing w:val="-6"/>
        </w:rPr>
        <w:t> </w:t>
      </w:r>
      <w:r>
        <w:rPr/>
        <w:t>bạch</w:t>
      </w:r>
      <w:r>
        <w:rPr>
          <w:spacing w:val="-3"/>
        </w:rPr>
        <w:t> </w:t>
      </w:r>
      <w:r>
        <w:rPr/>
        <w:t>Thế</w:t>
      </w:r>
      <w:r>
        <w:rPr>
          <w:spacing w:val="-6"/>
        </w:rPr>
        <w:t> </w:t>
      </w:r>
      <w:r>
        <w:rPr/>
        <w:t>Tôn,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thọ</w:t>
      </w:r>
      <w:r>
        <w:rPr>
          <w:spacing w:val="-5"/>
        </w:rPr>
        <w:t> </w:t>
      </w:r>
      <w:r>
        <w:rPr/>
        <w:t>trì</w:t>
      </w:r>
      <w:r>
        <w:rPr>
          <w:spacing w:val="-5"/>
        </w:rPr>
        <w:t> </w:t>
      </w:r>
      <w:r>
        <w:rPr/>
        <w:t>sự</w:t>
      </w:r>
      <w:r>
        <w:rPr>
          <w:spacing w:val="-3"/>
        </w:rPr>
        <w:t> </w:t>
      </w:r>
      <w:r>
        <w:rPr/>
        <w:t>việc</w:t>
      </w:r>
      <w:r>
        <w:rPr>
          <w:spacing w:val="-4"/>
        </w:rPr>
        <w:t> </w:t>
      </w:r>
      <w:r>
        <w:rPr/>
        <w:t>này,</w:t>
      </w:r>
      <w:r>
        <w:rPr>
          <w:spacing w:val="-8"/>
        </w:rPr>
        <w:t> </w:t>
      </w:r>
      <w:r>
        <w:rPr/>
        <w:t>bạch</w:t>
      </w:r>
      <w:r>
        <w:rPr>
          <w:spacing w:val="-4"/>
        </w:rPr>
        <w:t> </w:t>
      </w:r>
      <w:r>
        <w:rPr/>
        <w:t>Thế</w:t>
      </w:r>
      <w:r>
        <w:rPr>
          <w:spacing w:val="-46"/>
        </w:rPr>
        <w:t> </w:t>
      </w:r>
      <w:r>
        <w:rPr/>
        <w:t>Tôn,</w:t>
      </w:r>
      <w:r>
        <w:rPr>
          <w:spacing w:val="4"/>
        </w:rPr>
        <w:t> </w:t>
      </w:r>
      <w:r>
        <w:rPr/>
        <w:t>là</w:t>
      </w:r>
      <w:r>
        <w:rPr>
          <w:spacing w:val="5"/>
        </w:rPr>
        <w:t> </w:t>
      </w:r>
      <w:r>
        <w:rPr/>
        <w:t>một</w:t>
      </w:r>
      <w:r>
        <w:rPr>
          <w:spacing w:val="4"/>
        </w:rPr>
        <w:t> </w:t>
      </w:r>
      <w:r>
        <w:rPr/>
        <w:t>hy</w:t>
      </w:r>
      <w:r>
        <w:rPr>
          <w:spacing w:val="5"/>
        </w:rPr>
        <w:t> </w:t>
      </w:r>
      <w:r>
        <w:rPr/>
        <w:t>hữu,</w:t>
      </w:r>
      <w:r>
        <w:rPr>
          <w:spacing w:val="5"/>
        </w:rPr>
        <w:t> </w:t>
      </w:r>
      <w:r>
        <w:rPr/>
        <w:t>một</w:t>
      </w:r>
      <w:r>
        <w:rPr>
          <w:spacing w:val="5"/>
        </w:rPr>
        <w:t> </w:t>
      </w:r>
      <w:r>
        <w:rPr/>
        <w:t>kỳ</w:t>
      </w:r>
      <w:r>
        <w:rPr>
          <w:spacing w:val="5"/>
        </w:rPr>
        <w:t> </w:t>
      </w:r>
      <w:r>
        <w:rPr/>
        <w:t>diệu</w:t>
      </w:r>
      <w:r>
        <w:rPr>
          <w:spacing w:val="4"/>
        </w:rPr>
        <w:t> </w:t>
      </w:r>
      <w:r>
        <w:rPr/>
        <w:t>của</w:t>
      </w:r>
      <w:r>
        <w:rPr>
          <w:spacing w:val="4"/>
        </w:rPr>
        <w:t> </w:t>
      </w:r>
      <w:r>
        <w:rPr/>
        <w:t>Thế</w:t>
      </w:r>
      <w:r>
        <w:rPr>
          <w:spacing w:val="2"/>
        </w:rPr>
        <w:t> </w:t>
      </w:r>
      <w:r>
        <w:rPr/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8" w:after="0"/>
        <w:ind w:left="401" w:right="364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sz w:val="22"/>
        </w:rPr>
        <w:t>Thế Tôn: “Khi Bồ-tát từ bụng mẹ sinh ra, này Ānanda, hai</w:t>
      </w:r>
      <w:r>
        <w:rPr>
          <w:spacing w:val="1"/>
          <w:sz w:val="22"/>
        </w:rPr>
        <w:t> </w:t>
      </w:r>
      <w:r>
        <w:rPr>
          <w:sz w:val="22"/>
        </w:rPr>
        <w:t>dòng nước từ hư không hiện ra, một dòng lạnh, một dòng</w:t>
      </w:r>
      <w:r>
        <w:rPr>
          <w:spacing w:val="1"/>
          <w:sz w:val="22"/>
        </w:rPr>
        <w:t> </w:t>
      </w:r>
      <w:r>
        <w:rPr>
          <w:sz w:val="22"/>
        </w:rPr>
        <w:t>nóng. Hai dòng nước ấy tắm rửa sạch sẽ cho Bồ-tát và cho bà</w:t>
      </w:r>
      <w:r>
        <w:rPr>
          <w:spacing w:val="1"/>
          <w:sz w:val="22"/>
        </w:rPr>
        <w:t> </w:t>
      </w:r>
      <w:r>
        <w:rPr>
          <w:sz w:val="22"/>
        </w:rPr>
        <w:t>mẹ”. Vì rằng, bạch Thế Tôn, con thọ trì sự việc này, bạch Thế</w:t>
      </w:r>
      <w:r>
        <w:rPr>
          <w:spacing w:val="1"/>
          <w:sz w:val="22"/>
        </w:rPr>
        <w:t> </w:t>
      </w:r>
      <w:r>
        <w:rPr>
          <w:sz w:val="22"/>
        </w:rPr>
        <w:t>Tôn,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hy</w:t>
      </w:r>
      <w:r>
        <w:rPr>
          <w:spacing w:val="5"/>
          <w:sz w:val="22"/>
        </w:rPr>
        <w:t> </w:t>
      </w:r>
      <w:r>
        <w:rPr>
          <w:sz w:val="22"/>
        </w:rPr>
        <w:t>hữu,</w:t>
      </w:r>
      <w:r>
        <w:rPr>
          <w:spacing w:val="5"/>
          <w:sz w:val="22"/>
        </w:rPr>
        <w:t> </w:t>
      </w:r>
      <w:r>
        <w:rPr>
          <w:sz w:val="22"/>
        </w:rPr>
        <w:t>một</w:t>
      </w:r>
      <w:r>
        <w:rPr>
          <w:spacing w:val="5"/>
          <w:sz w:val="22"/>
        </w:rPr>
        <w:t> </w:t>
      </w:r>
      <w:r>
        <w:rPr>
          <w:sz w:val="22"/>
        </w:rPr>
        <w:t>kỳ</w:t>
      </w:r>
      <w:r>
        <w:rPr>
          <w:spacing w:val="5"/>
          <w:sz w:val="22"/>
        </w:rPr>
        <w:t> </w:t>
      </w:r>
      <w:r>
        <w:rPr>
          <w:sz w:val="22"/>
        </w:rPr>
        <w:t>diệu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Bạch Thế Tôn, con tận mặt nghe, con tận mặt ghi nhớ từ</w:t>
      </w:r>
      <w:r>
        <w:rPr>
          <w:spacing w:val="-46"/>
          <w:sz w:val="22"/>
        </w:rPr>
        <w:t> </w:t>
      </w:r>
      <w:r>
        <w:rPr>
          <w:sz w:val="22"/>
        </w:rPr>
        <w:t>Thế Tôn: “Bồ-tát khi sinh ra, này Ānanda, Ngài đứng vững,</w:t>
      </w:r>
      <w:r>
        <w:rPr>
          <w:spacing w:val="1"/>
          <w:sz w:val="22"/>
        </w:rPr>
        <w:t> </w:t>
      </w:r>
      <w:r>
        <w:rPr>
          <w:sz w:val="22"/>
        </w:rPr>
        <w:t>thăng bằng trên hai chân, mặt hướng phía Bắc, bước đi bảy</w:t>
      </w:r>
      <w:r>
        <w:rPr>
          <w:spacing w:val="1"/>
          <w:sz w:val="22"/>
        </w:rPr>
        <w:t> </w:t>
      </w:r>
      <w:r>
        <w:rPr>
          <w:sz w:val="22"/>
        </w:rPr>
        <w:t>bước, một lọng trắng được che lên. Ngài nhìn khắp cả mọi</w:t>
      </w:r>
      <w:r>
        <w:rPr>
          <w:spacing w:val="1"/>
          <w:sz w:val="22"/>
        </w:rPr>
        <w:t> </w:t>
      </w:r>
      <w:r>
        <w:rPr>
          <w:sz w:val="22"/>
        </w:rPr>
        <w:t>phương, lên tiếng như con ngưu vương, thốt ra lời như sau:</w:t>
      </w:r>
      <w:r>
        <w:rPr>
          <w:spacing w:val="1"/>
          <w:sz w:val="22"/>
        </w:rPr>
        <w:t> </w:t>
      </w:r>
      <w:r>
        <w:rPr>
          <w:sz w:val="22"/>
        </w:rPr>
        <w:t>‘Ta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11"/>
          <w:sz w:val="22"/>
        </w:rPr>
        <w:t> </w:t>
      </w:r>
      <w:r>
        <w:rPr>
          <w:sz w:val="22"/>
        </w:rPr>
        <w:t>bậc</w:t>
      </w:r>
      <w:r>
        <w:rPr>
          <w:spacing w:val="-10"/>
          <w:sz w:val="22"/>
        </w:rPr>
        <w:t> </w:t>
      </w:r>
      <w:r>
        <w:rPr>
          <w:sz w:val="22"/>
        </w:rPr>
        <w:t>tối</w:t>
      </w:r>
      <w:r>
        <w:rPr>
          <w:spacing w:val="-10"/>
          <w:sz w:val="22"/>
        </w:rPr>
        <w:t> </w:t>
      </w:r>
      <w:r>
        <w:rPr>
          <w:sz w:val="22"/>
        </w:rPr>
        <w:t>thượng</w:t>
      </w:r>
      <w:r>
        <w:rPr>
          <w:spacing w:val="-9"/>
          <w:sz w:val="22"/>
        </w:rPr>
        <w:t> </w:t>
      </w:r>
      <w:r>
        <w:rPr>
          <w:sz w:val="22"/>
        </w:rPr>
        <w:t>ở</w:t>
      </w:r>
      <w:r>
        <w:rPr>
          <w:spacing w:val="-11"/>
          <w:sz w:val="22"/>
        </w:rPr>
        <w:t> </w:t>
      </w:r>
      <w:r>
        <w:rPr>
          <w:sz w:val="22"/>
        </w:rPr>
        <w:t>trên</w:t>
      </w:r>
      <w:r>
        <w:rPr>
          <w:spacing w:val="-10"/>
          <w:sz w:val="22"/>
        </w:rPr>
        <w:t> </w:t>
      </w:r>
      <w:r>
        <w:rPr>
          <w:sz w:val="22"/>
        </w:rPr>
        <w:t>đời!</w:t>
      </w:r>
      <w:r>
        <w:rPr>
          <w:spacing w:val="-10"/>
          <w:sz w:val="22"/>
        </w:rPr>
        <w:t> </w:t>
      </w:r>
      <w:r>
        <w:rPr>
          <w:sz w:val="22"/>
        </w:rPr>
        <w:t>Ta</w:t>
      </w:r>
      <w:r>
        <w:rPr>
          <w:spacing w:val="-10"/>
          <w:sz w:val="22"/>
        </w:rPr>
        <w:t> </w:t>
      </w:r>
      <w:r>
        <w:rPr>
          <w:sz w:val="22"/>
        </w:rPr>
        <w:t>là</w:t>
      </w:r>
      <w:r>
        <w:rPr>
          <w:spacing w:val="-11"/>
          <w:sz w:val="22"/>
        </w:rPr>
        <w:t> </w:t>
      </w:r>
      <w:r>
        <w:rPr>
          <w:sz w:val="22"/>
        </w:rPr>
        <w:t>bậc</w:t>
      </w:r>
      <w:r>
        <w:rPr>
          <w:spacing w:val="-10"/>
          <w:sz w:val="22"/>
        </w:rPr>
        <w:t> </w:t>
      </w:r>
      <w:r>
        <w:rPr>
          <w:sz w:val="22"/>
        </w:rPr>
        <w:t>tối</w:t>
      </w:r>
      <w:r>
        <w:rPr>
          <w:spacing w:val="-10"/>
          <w:sz w:val="22"/>
        </w:rPr>
        <w:t> </w:t>
      </w:r>
      <w:r>
        <w:rPr>
          <w:sz w:val="22"/>
        </w:rPr>
        <w:t>tôn</w:t>
      </w:r>
      <w:r>
        <w:rPr>
          <w:spacing w:val="-9"/>
          <w:sz w:val="22"/>
        </w:rPr>
        <w:t> </w:t>
      </w:r>
      <w:r>
        <w:rPr>
          <w:sz w:val="22"/>
        </w:rPr>
        <w:t>ở</w:t>
      </w:r>
      <w:r>
        <w:rPr>
          <w:spacing w:val="-11"/>
          <w:sz w:val="22"/>
        </w:rPr>
        <w:t> </w:t>
      </w:r>
      <w:r>
        <w:rPr>
          <w:sz w:val="22"/>
        </w:rPr>
        <w:t>trên</w:t>
      </w:r>
      <w:r>
        <w:rPr>
          <w:spacing w:val="-10"/>
          <w:sz w:val="22"/>
        </w:rPr>
        <w:t> </w:t>
      </w:r>
      <w:r>
        <w:rPr>
          <w:sz w:val="22"/>
        </w:rPr>
        <w:t>đời!</w:t>
      </w:r>
      <w:r>
        <w:rPr>
          <w:spacing w:val="-10"/>
          <w:sz w:val="22"/>
        </w:rPr>
        <w:t> </w:t>
      </w:r>
      <w:r>
        <w:rPr>
          <w:sz w:val="22"/>
        </w:rPr>
        <w:t>Ta</w:t>
      </w:r>
      <w:r>
        <w:rPr>
          <w:spacing w:val="-46"/>
          <w:sz w:val="22"/>
        </w:rPr>
        <w:t> </w:t>
      </w:r>
      <w:r>
        <w:rPr>
          <w:sz w:val="22"/>
        </w:rPr>
        <w:t>là bậc cao nhất ở trên đời! Nay là đời sống cuối cùng, không</w:t>
      </w:r>
      <w:r>
        <w:rPr>
          <w:spacing w:val="1"/>
          <w:sz w:val="22"/>
        </w:rPr>
        <w:t> </w:t>
      </w:r>
      <w:r>
        <w:rPr>
          <w:sz w:val="22"/>
        </w:rPr>
        <w:t>còn phải tái sinh ở đời này nữa’.” Vì rằng, bạch Thế Tôn, con</w:t>
      </w:r>
      <w:r>
        <w:rPr>
          <w:spacing w:val="1"/>
          <w:sz w:val="22"/>
        </w:rPr>
        <w:t> </w:t>
      </w:r>
      <w:r>
        <w:rPr>
          <w:sz w:val="22"/>
        </w:rPr>
        <w:t>thọ trì sự việc này, bạch Thế Tôn, là một hy hữu, một kỳ diệu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22"/>
        </w:numPr>
        <w:tabs>
          <w:tab w:pos="916" w:val="left" w:leader="none"/>
        </w:tabs>
        <w:spacing w:line="244" w:lineRule="auto" w:before="69" w:after="0"/>
        <w:ind w:left="401" w:right="365" w:firstLine="194"/>
        <w:jc w:val="both"/>
        <w:rPr>
          <w:sz w:val="22"/>
        </w:rPr>
      </w:pPr>
      <w:r>
        <w:rPr>
          <w:sz w:val="22"/>
        </w:rPr>
        <w:t>Bạch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Tôn,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5"/>
          <w:sz w:val="22"/>
        </w:rPr>
        <w:t> </w:t>
      </w:r>
      <w:r>
        <w:rPr>
          <w:sz w:val="22"/>
        </w:rPr>
        <w:t>mặt</w:t>
      </w:r>
      <w:r>
        <w:rPr>
          <w:spacing w:val="-2"/>
          <w:sz w:val="22"/>
        </w:rPr>
        <w:t> </w:t>
      </w:r>
      <w:r>
        <w:rPr>
          <w:sz w:val="22"/>
        </w:rPr>
        <w:t>nghe,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tận</w:t>
      </w:r>
      <w:r>
        <w:rPr>
          <w:spacing w:val="-3"/>
          <w:sz w:val="22"/>
        </w:rPr>
        <w:t> </w:t>
      </w:r>
      <w:r>
        <w:rPr>
          <w:sz w:val="22"/>
        </w:rPr>
        <w:t>mặt</w:t>
      </w:r>
      <w:r>
        <w:rPr>
          <w:spacing w:val="-5"/>
          <w:sz w:val="22"/>
        </w:rPr>
        <w:t> </w:t>
      </w:r>
      <w:r>
        <w:rPr>
          <w:sz w:val="22"/>
        </w:rPr>
        <w:t>ghi</w:t>
      </w:r>
      <w:r>
        <w:rPr>
          <w:spacing w:val="-2"/>
          <w:sz w:val="22"/>
        </w:rPr>
        <w:t> </w:t>
      </w:r>
      <w:r>
        <w:rPr>
          <w:sz w:val="22"/>
        </w:rPr>
        <w:t>nhớ</w:t>
      </w:r>
      <w:r>
        <w:rPr>
          <w:spacing w:val="-3"/>
          <w:sz w:val="22"/>
        </w:rPr>
        <w:t> </w:t>
      </w:r>
      <w:r>
        <w:rPr>
          <w:sz w:val="22"/>
        </w:rPr>
        <w:t>từ</w:t>
      </w:r>
      <w:r>
        <w:rPr>
          <w:spacing w:val="-46"/>
          <w:sz w:val="22"/>
        </w:rPr>
        <w:t> </w:t>
      </w:r>
      <w:r>
        <w:rPr>
          <w:sz w:val="22"/>
        </w:rPr>
        <w:t>Thế Tôn: “Khi Bồ-tát từ bụng mẹ sinh ra, này Ānanda, khi ấy</w:t>
      </w:r>
      <w:r>
        <w:rPr>
          <w:spacing w:val="1"/>
          <w:sz w:val="22"/>
        </w:rPr>
        <w:t> </w:t>
      </w:r>
      <w:r>
        <w:rPr>
          <w:sz w:val="22"/>
        </w:rPr>
        <w:t>một hào quang vô lượng thần diệu, thắng xa oai lực của chư</w:t>
      </w:r>
      <w:r>
        <w:rPr>
          <w:spacing w:val="1"/>
          <w:sz w:val="22"/>
        </w:rPr>
        <w:t> </w:t>
      </w:r>
      <w:r>
        <w:rPr>
          <w:sz w:val="22"/>
        </w:rPr>
        <w:t>thiên, hiện ra cùng khắp thế giới, gồm có các thế giới ở trên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chư</w:t>
      </w:r>
      <w:r>
        <w:rPr>
          <w:spacing w:val="-8"/>
          <w:sz w:val="22"/>
        </w:rPr>
        <w:t> </w:t>
      </w:r>
      <w:r>
        <w:rPr>
          <w:sz w:val="22"/>
        </w:rPr>
        <w:t>thiên,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8"/>
          <w:sz w:val="22"/>
        </w:rPr>
        <w:t> </w:t>
      </w:r>
      <w:r>
        <w:rPr>
          <w:sz w:val="22"/>
        </w:rPr>
        <w:t>giới</w:t>
      </w:r>
      <w:r>
        <w:rPr>
          <w:spacing w:val="-7"/>
          <w:sz w:val="22"/>
        </w:rPr>
        <w:t> </w:t>
      </w:r>
      <w:r>
        <w:rPr>
          <w:sz w:val="22"/>
        </w:rPr>
        <w:t>của</w:t>
      </w:r>
      <w:r>
        <w:rPr>
          <w:spacing w:val="-10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Ma</w:t>
      </w:r>
      <w:r>
        <w:rPr>
          <w:spacing w:val="-8"/>
          <w:sz w:val="22"/>
        </w:rPr>
        <w:t> </w:t>
      </w:r>
      <w:r>
        <w:rPr>
          <w:sz w:val="22"/>
        </w:rPr>
        <w:t>vương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Phạm</w:t>
      </w:r>
      <w:r>
        <w:rPr>
          <w:spacing w:val="-10"/>
          <w:sz w:val="22"/>
        </w:rPr>
        <w:t> </w:t>
      </w:r>
      <w:r>
        <w:rPr>
          <w:sz w:val="22"/>
        </w:rPr>
        <w:t>thiên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46"/>
          <w:sz w:val="22"/>
        </w:rPr>
        <w:t> </w:t>
      </w:r>
      <w:r>
        <w:rPr>
          <w:sz w:val="22"/>
        </w:rPr>
        <w:t>giới ở dưới gồm các sa-môn, bà-la-môn, chư thiên và loài</w:t>
      </w:r>
      <w:r>
        <w:rPr>
          <w:spacing w:val="1"/>
          <w:sz w:val="22"/>
        </w:rPr>
        <w:t> </w:t>
      </w:r>
      <w:r>
        <w:rPr>
          <w:sz w:val="22"/>
        </w:rPr>
        <w:t>người. Cho đến các cảnh giới giữa các thế giới, tối tăm, u ám,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nền</w:t>
      </w:r>
      <w:r>
        <w:rPr>
          <w:spacing w:val="-11"/>
          <w:sz w:val="22"/>
        </w:rPr>
        <w:t> </w:t>
      </w:r>
      <w:r>
        <w:rPr>
          <w:sz w:val="22"/>
        </w:rPr>
        <w:t>tảng,</w:t>
      </w:r>
      <w:r>
        <w:rPr>
          <w:spacing w:val="-7"/>
          <w:sz w:val="22"/>
        </w:rPr>
        <w:t> </w:t>
      </w:r>
      <w:r>
        <w:rPr>
          <w:sz w:val="22"/>
        </w:rPr>
        <w:t>những</w:t>
      </w:r>
      <w:r>
        <w:rPr>
          <w:spacing w:val="-11"/>
          <w:sz w:val="22"/>
        </w:rPr>
        <w:t> </w:t>
      </w:r>
      <w:r>
        <w:rPr>
          <w:sz w:val="22"/>
        </w:rPr>
        <w:t>cảnh</w:t>
      </w:r>
      <w:r>
        <w:rPr>
          <w:spacing w:val="-8"/>
          <w:sz w:val="22"/>
        </w:rPr>
        <w:t> </w:t>
      </w:r>
      <w:r>
        <w:rPr>
          <w:sz w:val="22"/>
        </w:rPr>
        <w:t>giới</w:t>
      </w:r>
      <w:r>
        <w:rPr>
          <w:spacing w:val="-10"/>
          <w:sz w:val="22"/>
        </w:rPr>
        <w:t> </w:t>
      </w:r>
      <w:r>
        <w:rPr>
          <w:sz w:val="22"/>
        </w:rPr>
        <w:t>mà</w:t>
      </w:r>
      <w:r>
        <w:rPr>
          <w:spacing w:val="-10"/>
          <w:sz w:val="22"/>
        </w:rPr>
        <w:t> </w:t>
      </w:r>
      <w:r>
        <w:rPr>
          <w:sz w:val="22"/>
        </w:rPr>
        <w:t>mặt</w:t>
      </w:r>
      <w:r>
        <w:rPr>
          <w:spacing w:val="-9"/>
          <w:sz w:val="22"/>
        </w:rPr>
        <w:t> </w:t>
      </w:r>
      <w:r>
        <w:rPr>
          <w:sz w:val="22"/>
        </w:rPr>
        <w:t>trăng</w:t>
      </w:r>
      <w:r>
        <w:rPr>
          <w:spacing w:val="-11"/>
          <w:sz w:val="22"/>
        </w:rPr>
        <w:t> </w:t>
      </w:r>
      <w:r>
        <w:rPr>
          <w:sz w:val="22"/>
        </w:rPr>
        <w:t>mặt</w:t>
      </w:r>
      <w:r>
        <w:rPr>
          <w:spacing w:val="-7"/>
          <w:sz w:val="22"/>
        </w:rPr>
        <w:t> </w:t>
      </w:r>
      <w:r>
        <w:rPr>
          <w:sz w:val="22"/>
        </w:rPr>
        <w:t>trời</w:t>
      </w:r>
      <w:r>
        <w:rPr>
          <w:spacing w:val="-10"/>
          <w:sz w:val="22"/>
        </w:rPr>
        <w:t> </w:t>
      </w:r>
      <w:r>
        <w:rPr>
          <w:sz w:val="22"/>
        </w:rPr>
        <w:t>với</w:t>
      </w:r>
      <w:r>
        <w:rPr>
          <w:spacing w:val="-46"/>
          <w:sz w:val="22"/>
        </w:rPr>
        <w:t> </w:t>
      </w:r>
      <w:r>
        <w:rPr>
          <w:sz w:val="22"/>
        </w:rPr>
        <w:t>đại</w:t>
      </w:r>
      <w:r>
        <w:rPr>
          <w:spacing w:val="12"/>
          <w:sz w:val="22"/>
        </w:rPr>
        <w:t> </w:t>
      </w:r>
      <w:r>
        <w:rPr>
          <w:sz w:val="22"/>
        </w:rPr>
        <w:t>thần</w:t>
      </w:r>
      <w:r>
        <w:rPr>
          <w:spacing w:val="12"/>
          <w:sz w:val="22"/>
        </w:rPr>
        <w:t> </w:t>
      </w:r>
      <w:r>
        <w:rPr>
          <w:sz w:val="22"/>
        </w:rPr>
        <w:t>lực,</w:t>
      </w:r>
      <w:r>
        <w:rPr>
          <w:spacing w:val="11"/>
          <w:sz w:val="22"/>
        </w:rPr>
        <w:t> </w:t>
      </w:r>
      <w:r>
        <w:rPr>
          <w:sz w:val="22"/>
        </w:rPr>
        <w:t>đại</w:t>
      </w:r>
      <w:r>
        <w:rPr>
          <w:spacing w:val="14"/>
          <w:sz w:val="22"/>
        </w:rPr>
        <w:t> </w:t>
      </w:r>
      <w:r>
        <w:rPr>
          <w:sz w:val="22"/>
        </w:rPr>
        <w:t>oai</w:t>
      </w:r>
      <w:r>
        <w:rPr>
          <w:spacing w:val="12"/>
          <w:sz w:val="22"/>
        </w:rPr>
        <w:t> </w:t>
      </w:r>
      <w:r>
        <w:rPr>
          <w:sz w:val="22"/>
        </w:rPr>
        <w:t>lực</w:t>
      </w:r>
      <w:r>
        <w:rPr>
          <w:spacing w:val="12"/>
          <w:sz w:val="22"/>
        </w:rPr>
        <w:t> </w:t>
      </w:r>
      <w:r>
        <w:rPr>
          <w:sz w:val="22"/>
        </w:rPr>
        <w:t>như</w:t>
      </w:r>
      <w:r>
        <w:rPr>
          <w:spacing w:val="13"/>
          <w:sz w:val="22"/>
        </w:rPr>
        <w:t> </w:t>
      </w:r>
      <w:r>
        <w:rPr>
          <w:sz w:val="22"/>
        </w:rPr>
        <w:t>vậy</w:t>
      </w:r>
      <w:r>
        <w:rPr>
          <w:spacing w:val="13"/>
          <w:sz w:val="22"/>
        </w:rPr>
        <w:t> </w:t>
      </w:r>
      <w:r>
        <w:rPr>
          <w:sz w:val="22"/>
        </w:rPr>
        <w:t>cũng</w:t>
      </w:r>
      <w:r>
        <w:rPr>
          <w:spacing w:val="11"/>
          <w:sz w:val="22"/>
        </w:rPr>
        <w:t> </w:t>
      </w:r>
      <w:r>
        <w:rPr>
          <w:sz w:val="22"/>
        </w:rPr>
        <w:t>không</w:t>
      </w:r>
      <w:r>
        <w:rPr>
          <w:spacing w:val="12"/>
          <w:sz w:val="22"/>
        </w:rPr>
        <w:t> </w:t>
      </w:r>
      <w:r>
        <w:rPr>
          <w:sz w:val="22"/>
        </w:rPr>
        <w:t>thể</w:t>
      </w:r>
      <w:r>
        <w:rPr>
          <w:spacing w:val="13"/>
          <w:sz w:val="22"/>
        </w:rPr>
        <w:t> </w:t>
      </w:r>
      <w:r>
        <w:rPr>
          <w:sz w:val="22"/>
        </w:rPr>
        <w:t>chiếu</w:t>
      </w:r>
      <w:r>
        <w:rPr>
          <w:spacing w:val="12"/>
          <w:sz w:val="22"/>
        </w:rPr>
        <w:t> </w:t>
      </w:r>
      <w:r>
        <w:rPr>
          <w:sz w:val="22"/>
        </w:rPr>
        <w:t>thấu,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7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trong những cảnh giới ấy một hào quang vô lượng, thắng xa</w:t>
      </w:r>
      <w:r>
        <w:rPr>
          <w:spacing w:val="1"/>
        </w:rPr>
        <w:t> </w:t>
      </w:r>
      <w:r>
        <w:rPr/>
        <w:t>oai lực chư thiên hiện ra. Và các chúng sinh sống tại các chỗ</w:t>
      </w:r>
      <w:r>
        <w:rPr>
          <w:spacing w:val="1"/>
        </w:rPr>
        <w:t> </w:t>
      </w:r>
      <w:r>
        <w:rPr/>
        <w:t>ấy, nhờ hào quang ấy mới thấy nhau mà nói: ‘Cũng có những</w:t>
      </w:r>
      <w:r>
        <w:rPr>
          <w:spacing w:val="1"/>
        </w:rPr>
        <w:t> </w:t>
      </w:r>
      <w:r>
        <w:rPr/>
        <w:t>chúng</w:t>
      </w:r>
      <w:r>
        <w:rPr>
          <w:spacing w:val="1"/>
        </w:rPr>
        <w:t> </w:t>
      </w:r>
      <w:r>
        <w:rPr/>
        <w:t>sinh</w:t>
      </w:r>
      <w:r>
        <w:rPr>
          <w:spacing w:val="1"/>
        </w:rPr>
        <w:t> </w:t>
      </w:r>
      <w:r>
        <w:rPr/>
        <w:t>khác</w:t>
      </w:r>
      <w:r>
        <w:rPr>
          <w:spacing w:val="1"/>
        </w:rPr>
        <w:t> </w:t>
      </w:r>
      <w:r>
        <w:rPr/>
        <w:t>sống</w:t>
      </w:r>
      <w:r>
        <w:rPr>
          <w:spacing w:val="1"/>
        </w:rPr>
        <w:t> </w:t>
      </w:r>
      <w:r>
        <w:rPr/>
        <w:t>ở đây’. Và</w:t>
      </w:r>
      <w:r>
        <w:rPr>
          <w:spacing w:val="1"/>
        </w:rPr>
        <w:t> </w:t>
      </w:r>
      <w:r>
        <w:rPr/>
        <w:t>mười</w:t>
      </w:r>
      <w:r>
        <w:rPr>
          <w:spacing w:val="1"/>
        </w:rPr>
        <w:t> </w:t>
      </w:r>
      <w:r>
        <w:rPr/>
        <w:t>ngàn thế giới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chuyển động, rung động, chuyển động mạnh. Và hào quang</w:t>
      </w:r>
      <w:r>
        <w:rPr>
          <w:spacing w:val="1"/>
        </w:rPr>
        <w:t> </w:t>
      </w:r>
      <w:r>
        <w:rPr/>
        <w:t>vô lượng thần diệu, thắng xa oai lực của chư thiên hiện ra ở</w:t>
      </w:r>
      <w:r>
        <w:rPr>
          <w:spacing w:val="1"/>
        </w:rPr>
        <w:t> </w:t>
      </w:r>
      <w:r>
        <w:rPr/>
        <w:t>thế giới”. Vì rằng, bạch Thế Tôn, con thọ trì sự việc này, bạch</w:t>
      </w:r>
      <w:r>
        <w:rPr>
          <w:spacing w:val="1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</w:t>
      </w:r>
      <w:r>
        <w:rPr>
          <w:spacing w:val="3"/>
        </w:rPr>
        <w:t> </w:t>
      </w:r>
      <w:r>
        <w:rPr/>
        <w:t>là</w:t>
      </w:r>
      <w:r>
        <w:rPr>
          <w:spacing w:val="4"/>
        </w:rPr>
        <w:t> </w:t>
      </w:r>
      <w:r>
        <w:rPr/>
        <w:t>một</w:t>
      </w:r>
      <w:r>
        <w:rPr>
          <w:spacing w:val="5"/>
        </w:rPr>
        <w:t> </w:t>
      </w:r>
      <w:r>
        <w:rPr/>
        <w:t>hy</w:t>
      </w:r>
      <w:r>
        <w:rPr>
          <w:spacing w:val="4"/>
        </w:rPr>
        <w:t> </w:t>
      </w:r>
      <w:r>
        <w:rPr/>
        <w:t>hữu,</w:t>
      </w:r>
      <w:r>
        <w:rPr>
          <w:spacing w:val="4"/>
        </w:rPr>
        <w:t> </w:t>
      </w:r>
      <w:r>
        <w:rPr/>
        <w:t>một</w:t>
      </w:r>
      <w:r>
        <w:rPr>
          <w:spacing w:val="5"/>
        </w:rPr>
        <w:t> </w:t>
      </w:r>
      <w:r>
        <w:rPr/>
        <w:t>kỳ</w:t>
      </w:r>
      <w:r>
        <w:rPr>
          <w:spacing w:val="5"/>
        </w:rPr>
        <w:t> </w:t>
      </w:r>
      <w:r>
        <w:rPr/>
        <w:t>diệu</w:t>
      </w:r>
      <w:r>
        <w:rPr>
          <w:spacing w:val="2"/>
        </w:rPr>
        <w:t> </w:t>
      </w:r>
      <w:r>
        <w:rPr/>
        <w:t>của</w:t>
      </w:r>
      <w:r>
        <w:rPr>
          <w:spacing w:val="4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Tôn.</w:t>
      </w:r>
    </w:p>
    <w:p>
      <w:pPr>
        <w:pStyle w:val="ListParagraph"/>
        <w:numPr>
          <w:ilvl w:val="0"/>
          <w:numId w:val="22"/>
        </w:numPr>
        <w:tabs>
          <w:tab w:pos="867" w:val="left" w:leader="none"/>
        </w:tabs>
        <w:spacing w:line="244" w:lineRule="auto" w:before="68" w:after="0"/>
        <w:ind w:left="401" w:right="366" w:firstLine="141"/>
        <w:jc w:val="both"/>
        <w:rPr>
          <w:sz w:val="22"/>
        </w:rPr>
      </w:pPr>
      <w:r>
        <w:rPr>
          <w:sz w:val="22"/>
        </w:rPr>
        <w:t>– Do vậy, này Ānanda, hãy thọ trì sự việc này là một hy</w:t>
      </w:r>
      <w:r>
        <w:rPr>
          <w:spacing w:val="1"/>
          <w:sz w:val="22"/>
        </w:rPr>
        <w:t> </w:t>
      </w:r>
      <w:r>
        <w:rPr>
          <w:sz w:val="22"/>
        </w:rPr>
        <w:t>hữu, một kỳ diệu của Như Lai. Ở đây, này Ānanda, Như Lai</w:t>
      </w:r>
      <w:r>
        <w:rPr>
          <w:spacing w:val="1"/>
          <w:sz w:val="22"/>
        </w:rPr>
        <w:t> </w:t>
      </w:r>
      <w:r>
        <w:rPr>
          <w:sz w:val="22"/>
        </w:rPr>
        <w:t>biết các cảm thọ khi chúng khởi lên, biết khi chúng đang tồn</w:t>
      </w:r>
      <w:r>
        <w:rPr>
          <w:spacing w:val="1"/>
          <w:sz w:val="22"/>
        </w:rPr>
        <w:t> </w:t>
      </w:r>
      <w:r>
        <w:rPr>
          <w:sz w:val="22"/>
        </w:rPr>
        <w:t>tại, biết khi chúng đi đến biến hoại; biết các tưởng khi chúng</w:t>
      </w:r>
      <w:r>
        <w:rPr>
          <w:spacing w:val="1"/>
          <w:sz w:val="22"/>
        </w:rPr>
        <w:t> </w:t>
      </w:r>
      <w:r>
        <w:rPr>
          <w:sz w:val="22"/>
        </w:rPr>
        <w:t>khởi lên, biết khi chúng đang tồn tại, biết khi chúng đi đến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biến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hoại;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biết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các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tầm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khi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chúng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khởi</w:t>
      </w:r>
      <w:r>
        <w:rPr>
          <w:spacing w:val="-7"/>
          <w:sz w:val="22"/>
        </w:rPr>
        <w:t> </w:t>
      </w:r>
      <w:r>
        <w:rPr>
          <w:sz w:val="22"/>
        </w:rPr>
        <w:t>lên,</w:t>
      </w:r>
      <w:r>
        <w:rPr>
          <w:spacing w:val="-9"/>
          <w:sz w:val="22"/>
        </w:rPr>
        <w:t> </w:t>
      </w:r>
      <w:r>
        <w:rPr>
          <w:sz w:val="22"/>
        </w:rPr>
        <w:t>biết</w:t>
      </w:r>
      <w:r>
        <w:rPr>
          <w:spacing w:val="-7"/>
          <w:sz w:val="22"/>
        </w:rPr>
        <w:t> </w:t>
      </w: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chúng</w:t>
      </w:r>
      <w:r>
        <w:rPr>
          <w:spacing w:val="-8"/>
          <w:sz w:val="22"/>
        </w:rPr>
        <w:t> </w:t>
      </w:r>
      <w:r>
        <w:rPr>
          <w:sz w:val="22"/>
        </w:rPr>
        <w:t>đang</w:t>
      </w:r>
      <w:r>
        <w:rPr>
          <w:spacing w:val="-46"/>
          <w:sz w:val="22"/>
        </w:rPr>
        <w:t> </w:t>
      </w:r>
      <w:r>
        <w:rPr>
          <w:sz w:val="22"/>
        </w:rPr>
        <w:t>tồn tại, biết khi chúng đi đến biến hoại. Này Ānanda, hãy thọ</w:t>
      </w:r>
      <w:r>
        <w:rPr>
          <w:spacing w:val="1"/>
          <w:sz w:val="22"/>
        </w:rPr>
        <w:t> </w:t>
      </w:r>
      <w:r>
        <w:rPr>
          <w:sz w:val="22"/>
        </w:rPr>
        <w:t>trì</w:t>
      </w:r>
      <w:r>
        <w:rPr>
          <w:spacing w:val="3"/>
          <w:sz w:val="22"/>
        </w:rPr>
        <w:t> </w:t>
      </w:r>
      <w:r>
        <w:rPr>
          <w:sz w:val="22"/>
        </w:rPr>
        <w:t>việc</w:t>
      </w:r>
      <w:r>
        <w:rPr>
          <w:spacing w:val="5"/>
          <w:sz w:val="22"/>
        </w:rPr>
        <w:t> </w:t>
      </w:r>
      <w:r>
        <w:rPr>
          <w:sz w:val="22"/>
        </w:rPr>
        <w:t>này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5"/>
          <w:sz w:val="22"/>
        </w:rPr>
        <w:t> </w:t>
      </w:r>
      <w:r>
        <w:rPr>
          <w:sz w:val="22"/>
        </w:rPr>
        <w:t>hy</w:t>
      </w:r>
      <w:r>
        <w:rPr>
          <w:spacing w:val="5"/>
          <w:sz w:val="22"/>
        </w:rPr>
        <w:t> </w:t>
      </w:r>
      <w:r>
        <w:rPr>
          <w:sz w:val="22"/>
        </w:rPr>
        <w:t>hữu,</w:t>
      </w:r>
      <w:r>
        <w:rPr>
          <w:spacing w:val="6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kỳ</w:t>
      </w:r>
      <w:r>
        <w:rPr>
          <w:spacing w:val="6"/>
          <w:sz w:val="22"/>
        </w:rPr>
        <w:t> </w:t>
      </w:r>
      <w:r>
        <w:rPr>
          <w:sz w:val="22"/>
        </w:rPr>
        <w:t>diệu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6"/>
          <w:sz w:val="22"/>
        </w:rPr>
        <w:t> </w:t>
      </w:r>
      <w:r>
        <w:rPr>
          <w:sz w:val="22"/>
        </w:rPr>
        <w:t>Lai.</w:t>
      </w:r>
    </w:p>
    <w:p>
      <w:pPr>
        <w:pStyle w:val="ListParagraph"/>
        <w:numPr>
          <w:ilvl w:val="0"/>
          <w:numId w:val="22"/>
        </w:numPr>
        <w:tabs>
          <w:tab w:pos="889" w:val="left" w:leader="none"/>
        </w:tabs>
        <w:spacing w:line="244" w:lineRule="auto" w:before="68" w:after="0"/>
        <w:ind w:left="401" w:right="362" w:firstLine="141"/>
        <w:jc w:val="both"/>
        <w:rPr>
          <w:sz w:val="22"/>
        </w:rPr>
      </w:pPr>
      <w:r>
        <w:rPr>
          <w:sz w:val="22"/>
        </w:rPr>
        <w:t>– Bạch Thế Tôn, vì rằng Thế Tôn biết các cảm thọ khi</w:t>
      </w:r>
      <w:r>
        <w:rPr>
          <w:spacing w:val="1"/>
          <w:sz w:val="22"/>
        </w:rPr>
        <w:t> </w:t>
      </w:r>
      <w:r>
        <w:rPr>
          <w:sz w:val="22"/>
        </w:rPr>
        <w:t>chúng khởi lên, biết khi chúng đang tồn tại, biết khi chúng đi</w:t>
      </w:r>
      <w:r>
        <w:rPr>
          <w:spacing w:val="1"/>
          <w:sz w:val="22"/>
        </w:rPr>
        <w:t> </w:t>
      </w:r>
      <w:r>
        <w:rPr>
          <w:sz w:val="22"/>
        </w:rPr>
        <w:t>đến biến hoại; biết các tưởng khi chúng khởi lên, biết khi</w:t>
      </w:r>
      <w:r>
        <w:rPr>
          <w:spacing w:val="1"/>
          <w:sz w:val="22"/>
        </w:rPr>
        <w:t> </w:t>
      </w:r>
      <w:r>
        <w:rPr>
          <w:sz w:val="22"/>
        </w:rPr>
        <w:t>chúng đang tồn tại, biết khi chúng đi đến biến hoại; biết các</w:t>
      </w:r>
      <w:r>
        <w:rPr>
          <w:spacing w:val="1"/>
          <w:sz w:val="22"/>
        </w:rPr>
        <w:t> </w:t>
      </w:r>
      <w:r>
        <w:rPr>
          <w:sz w:val="22"/>
        </w:rPr>
        <w:t>tầm khi chúng khởi lên, biết khi chúng đang tồn tại, biết khi</w:t>
      </w:r>
      <w:r>
        <w:rPr>
          <w:spacing w:val="1"/>
          <w:sz w:val="22"/>
        </w:rPr>
        <w:t> </w:t>
      </w:r>
      <w:r>
        <w:rPr>
          <w:sz w:val="22"/>
        </w:rPr>
        <w:t>chúng đi đến biến hoại, con thọ trì sự việc này là một hy hữu,</w:t>
      </w:r>
      <w:r>
        <w:rPr>
          <w:spacing w:val="-46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kỳ</w:t>
      </w:r>
      <w:r>
        <w:rPr>
          <w:spacing w:val="1"/>
          <w:sz w:val="22"/>
        </w:rPr>
        <w:t> </w:t>
      </w:r>
      <w:r>
        <w:rPr>
          <w:sz w:val="22"/>
        </w:rPr>
        <w:t>diệu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line="244" w:lineRule="auto" w:before="67"/>
        <w:ind w:right="364" w:firstLine="141"/>
      </w:pPr>
      <w:r>
        <w:rPr/>
        <w:t>Tôn giả Ānanda nói như vậy. Bậc Ðạo Sư chấp nhận. Các tỳ-</w:t>
      </w:r>
      <w:r>
        <w:rPr>
          <w:spacing w:val="1"/>
        </w:rPr>
        <w:t> </w:t>
      </w:r>
      <w:r>
        <w:rPr/>
        <w:t>khưu</w:t>
      </w:r>
      <w:r>
        <w:rPr>
          <w:spacing w:val="4"/>
        </w:rPr>
        <w:t> </w:t>
      </w:r>
      <w:r>
        <w:rPr/>
        <w:t>hoan</w:t>
      </w:r>
      <w:r>
        <w:rPr>
          <w:spacing w:val="3"/>
        </w:rPr>
        <w:t> </w:t>
      </w:r>
      <w:r>
        <w:rPr/>
        <w:t>hỷ</w:t>
      </w:r>
      <w:r>
        <w:rPr>
          <w:spacing w:val="4"/>
        </w:rPr>
        <w:t> </w:t>
      </w:r>
      <w:r>
        <w:rPr/>
        <w:t>tín</w:t>
      </w:r>
      <w:r>
        <w:rPr>
          <w:spacing w:val="3"/>
        </w:rPr>
        <w:t> </w:t>
      </w:r>
      <w:r>
        <w:rPr/>
        <w:t>thọ</w:t>
      </w:r>
      <w:r>
        <w:rPr>
          <w:spacing w:val="1"/>
        </w:rPr>
        <w:t> </w:t>
      </w:r>
      <w:r>
        <w:rPr/>
        <w:t>lời</w:t>
      </w:r>
      <w:r>
        <w:rPr>
          <w:spacing w:val="3"/>
        </w:rPr>
        <w:t> </w:t>
      </w:r>
      <w:r>
        <w:rPr/>
        <w:t>Tôn</w:t>
      </w:r>
      <w:r>
        <w:rPr>
          <w:spacing w:val="2"/>
        </w:rPr>
        <w:t> </w:t>
      </w:r>
      <w:r>
        <w:rPr/>
        <w:t>giả</w:t>
      </w:r>
      <w:r>
        <w:rPr>
          <w:spacing w:val="5"/>
        </w:rPr>
        <w:t> </w:t>
      </w:r>
      <w:r>
        <w:rPr/>
        <w:t>Ānanda</w:t>
      </w:r>
      <w:r>
        <w:rPr>
          <w:spacing w:val="3"/>
        </w:rPr>
        <w:t> </w:t>
      </w:r>
      <w:r>
        <w:rPr/>
        <w:t>nói.</w:t>
      </w:r>
    </w:p>
    <w:p>
      <w:pPr>
        <w:spacing w:before="62"/>
        <w:ind w:left="2564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7"/>
          <w:sz w:val="22"/>
        </w:rPr>
        <w:t> </w:t>
      </w:r>
      <w:r>
        <w:rPr>
          <w:sz w:val="22"/>
        </w:rPr>
        <w:t>123,</w:t>
      </w:r>
      <w:r>
        <w:rPr>
          <w:spacing w:val="-7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Pháp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hy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hữu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và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kỳ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diệu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ind w:left="542" w:firstLine="0"/>
        <w:jc w:val="both"/>
      </w:pPr>
      <w:r>
        <w:rPr>
          <w:w w:val="115"/>
        </w:rPr>
        <w:t>3.</w:t>
      </w:r>
      <w:r>
        <w:rPr>
          <w:spacing w:val="4"/>
          <w:w w:val="115"/>
        </w:rPr>
        <w:t> </w:t>
      </w:r>
      <w:r>
        <w:rPr>
          <w:w w:val="115"/>
        </w:rPr>
        <w:t>TẦM</w:t>
      </w:r>
      <w:r>
        <w:rPr>
          <w:spacing w:val="6"/>
          <w:w w:val="115"/>
        </w:rPr>
        <w:t> </w:t>
      </w:r>
      <w:r>
        <w:rPr>
          <w:w w:val="115"/>
        </w:rPr>
        <w:t>CẦU</w:t>
      </w:r>
      <w:r>
        <w:rPr>
          <w:spacing w:val="6"/>
          <w:w w:val="115"/>
        </w:rPr>
        <w:t> </w:t>
      </w:r>
      <w:r>
        <w:rPr>
          <w:w w:val="115"/>
        </w:rPr>
        <w:t>GIÁC</w:t>
      </w:r>
      <w:r>
        <w:rPr>
          <w:spacing w:val="3"/>
          <w:w w:val="115"/>
        </w:rPr>
        <w:t> </w:t>
      </w:r>
      <w:r>
        <w:rPr>
          <w:w w:val="115"/>
        </w:rPr>
        <w:t>NGỘ</w:t>
      </w:r>
    </w:p>
    <w:p>
      <w:pPr>
        <w:pStyle w:val="Heading8"/>
        <w:numPr>
          <w:ilvl w:val="0"/>
          <w:numId w:val="24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  <w:w w:val="95"/>
        </w:rPr>
        <w:t>Tầm cầu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trạng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thái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tối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thượng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của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an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bình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siêu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việt</w:t>
      </w:r>
    </w:p>
    <w:p>
      <w:pPr>
        <w:pStyle w:val="BodyText"/>
        <w:spacing w:line="244" w:lineRule="auto" w:before="66"/>
        <w:ind w:right="363" w:firstLine="141"/>
      </w:pPr>
      <w:r>
        <w:rPr/>
        <w:t>5. – Này các tỳ-khưu, có hai loại tầm cầu này: Thánh cầu và</w:t>
      </w:r>
      <w:r>
        <w:rPr>
          <w:spacing w:val="1"/>
        </w:rPr>
        <w:t> </w:t>
      </w:r>
      <w:r>
        <w:rPr/>
        <w:t>phi thánh cầu. Thế nào là phi thánh cầu? Ở đây, có người tự</w:t>
      </w:r>
      <w:r>
        <w:rPr>
          <w:spacing w:val="1"/>
        </w:rPr>
        <w:t> </w:t>
      </w:r>
      <w:r>
        <w:rPr/>
        <w:t>mình</w:t>
      </w:r>
      <w:r>
        <w:rPr>
          <w:spacing w:val="-2"/>
        </w:rPr>
        <w:t> </w:t>
      </w:r>
      <w:r>
        <w:rPr/>
        <w:t>bị</w:t>
      </w:r>
      <w:r>
        <w:rPr>
          <w:spacing w:val="2"/>
        </w:rPr>
        <w:t> </w:t>
      </w:r>
      <w:r>
        <w:rPr/>
        <w:t>sinh</w:t>
      </w:r>
      <w:r>
        <w:rPr>
          <w:spacing w:val="-1"/>
        </w:rPr>
        <w:t> </w:t>
      </w:r>
      <w:r>
        <w:rPr/>
        <w:t>lại</w:t>
      </w:r>
      <w:r>
        <w:rPr>
          <w:spacing w:val="1"/>
        </w:rPr>
        <w:t> </w:t>
      </w:r>
      <w:r>
        <w:rPr/>
        <w:t>tầm cầu</w:t>
      </w:r>
      <w:r>
        <w:rPr>
          <w:spacing w:val="-1"/>
        </w:rPr>
        <w:t> </w:t>
      </w:r>
      <w:r>
        <w:rPr/>
        <w:t>cái</w:t>
      </w:r>
      <w:r>
        <w:rPr>
          <w:spacing w:val="1"/>
        </w:rPr>
        <w:t> </w:t>
      </w:r>
      <w:r>
        <w:rPr/>
        <w:t>bị</w:t>
      </w:r>
      <w:r>
        <w:rPr>
          <w:spacing w:val="2"/>
        </w:rPr>
        <w:t> </w:t>
      </w:r>
      <w:r>
        <w:rPr/>
        <w:t>sinh,</w:t>
      </w:r>
      <w:r>
        <w:rPr>
          <w:spacing w:val="-2"/>
        </w:rPr>
        <w:t> </w:t>
      </w:r>
      <w:r>
        <w:rPr/>
        <w:t>tự mình</w:t>
      </w:r>
      <w:r>
        <w:rPr>
          <w:spacing w:val="-1"/>
        </w:rPr>
        <w:t> </w:t>
      </w:r>
      <w:r>
        <w:rPr/>
        <w:t>bị</w:t>
      </w:r>
      <w:r>
        <w:rPr>
          <w:spacing w:val="1"/>
        </w:rPr>
        <w:t> </w:t>
      </w:r>
      <w:r>
        <w:rPr/>
        <w:t>già</w:t>
      </w:r>
      <w:r>
        <w:rPr>
          <w:spacing w:val="-1"/>
        </w:rPr>
        <w:t> </w:t>
      </w:r>
      <w:r>
        <w:rPr/>
        <w:t>lại</w:t>
      </w:r>
      <w:r>
        <w:rPr>
          <w:spacing w:val="4"/>
        </w:rPr>
        <w:t> </w:t>
      </w:r>
      <w:r>
        <w:rPr/>
        <w:t>tầm cầu</w:t>
      </w:r>
    </w:p>
    <w:p>
      <w:pPr>
        <w:spacing w:after="0" w:line="244" w:lineRule="auto"/>
        <w:sectPr>
          <w:headerReference w:type="default" r:id="rId7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cái bị già, tự mình bị bệnh lại tầm cầu cái bị bệnh, tự mình bị</w:t>
      </w:r>
      <w:r>
        <w:rPr>
          <w:spacing w:val="1"/>
        </w:rPr>
        <w:t> </w:t>
      </w:r>
      <w:r>
        <w:rPr/>
        <w:t>chết lại tầm cầu cái bị chết, tự mình bị sầu lại tầm cầu cái bị</w:t>
      </w:r>
      <w:r>
        <w:rPr>
          <w:spacing w:val="1"/>
        </w:rPr>
        <w:t> </w:t>
      </w:r>
      <w:r>
        <w:rPr/>
        <w:t>sầu,</w:t>
      </w:r>
      <w:r>
        <w:rPr>
          <w:spacing w:val="3"/>
        </w:rPr>
        <w:t> </w:t>
      </w:r>
      <w:r>
        <w:rPr/>
        <w:t>tự</w:t>
      </w:r>
      <w:r>
        <w:rPr>
          <w:spacing w:val="4"/>
        </w:rPr>
        <w:t> </w:t>
      </w:r>
      <w:r>
        <w:rPr/>
        <w:t>mình</w:t>
      </w:r>
      <w:r>
        <w:rPr>
          <w:spacing w:val="-1"/>
        </w:rPr>
        <w:t> </w:t>
      </w:r>
      <w:r>
        <w:rPr/>
        <w:t>bị</w:t>
      </w:r>
      <w:r>
        <w:rPr>
          <w:spacing w:val="5"/>
        </w:rPr>
        <w:t> </w:t>
      </w:r>
      <w:r>
        <w:rPr/>
        <w:t>ô</w:t>
      </w:r>
      <w:r>
        <w:rPr>
          <w:spacing w:val="2"/>
        </w:rPr>
        <w:t> </w:t>
      </w:r>
      <w:r>
        <w:rPr/>
        <w:t>nhiễm</w:t>
      </w:r>
      <w:r>
        <w:rPr>
          <w:spacing w:val="4"/>
        </w:rPr>
        <w:t> </w:t>
      </w:r>
      <w:r>
        <w:rPr/>
        <w:t>lại</w:t>
      </w:r>
      <w:r>
        <w:rPr>
          <w:spacing w:val="3"/>
        </w:rPr>
        <w:t> </w:t>
      </w:r>
      <w:r>
        <w:rPr/>
        <w:t>tầm</w:t>
      </w:r>
      <w:r>
        <w:rPr>
          <w:spacing w:val="1"/>
        </w:rPr>
        <w:t> </w:t>
      </w:r>
      <w:r>
        <w:rPr/>
        <w:t>cầu</w:t>
      </w:r>
      <w:r>
        <w:rPr>
          <w:spacing w:val="2"/>
        </w:rPr>
        <w:t> </w:t>
      </w:r>
      <w:r>
        <w:rPr/>
        <w:t>cái</w:t>
      </w:r>
      <w:r>
        <w:rPr>
          <w:spacing w:val="4"/>
        </w:rPr>
        <w:t> </w:t>
      </w:r>
      <w:r>
        <w:rPr/>
        <w:t>bị</w:t>
      </w:r>
      <w:r>
        <w:rPr>
          <w:spacing w:val="4"/>
        </w:rPr>
        <w:t> </w:t>
      </w:r>
      <w:r>
        <w:rPr/>
        <w:t>ô</w:t>
      </w:r>
      <w:r>
        <w:rPr>
          <w:spacing w:val="2"/>
        </w:rPr>
        <w:t> </w:t>
      </w:r>
      <w:r>
        <w:rPr/>
        <w:t>nhiễm.</w:t>
      </w:r>
    </w:p>
    <w:p>
      <w:pPr>
        <w:pStyle w:val="BodyText"/>
        <w:spacing w:line="244" w:lineRule="auto" w:before="62"/>
        <w:ind w:right="364" w:firstLine="141"/>
      </w:pPr>
      <w:r>
        <w:rPr/>
        <w:t>6-11. Cái gì gọi là bị sinh, bị già, bị bệnh, bị chết, bị sầu, bị ô</w:t>
      </w:r>
      <w:r>
        <w:rPr>
          <w:spacing w:val="1"/>
        </w:rPr>
        <w:t> </w:t>
      </w:r>
      <w:r>
        <w:rPr/>
        <w:t>nhiễm? Vợ con; đầy tớ nam, đầy tớ nữ; dê và cừu; gà và heo;</w:t>
      </w:r>
      <w:r>
        <w:rPr>
          <w:spacing w:val="1"/>
        </w:rPr>
        <w:t> </w:t>
      </w:r>
      <w:r>
        <w:rPr/>
        <w:t>voi, bò, ngựa đực, ngựa cái; vàng và bạc: những chiếm hữu</w:t>
      </w:r>
      <w:r>
        <w:rPr>
          <w:spacing w:val="1"/>
        </w:rPr>
        <w:t> </w:t>
      </w:r>
      <w:r>
        <w:rPr/>
        <w:t>các</w:t>
      </w:r>
      <w:r>
        <w:rPr>
          <w:spacing w:val="-5"/>
        </w:rPr>
        <w:t> </w:t>
      </w:r>
      <w:r>
        <w:rPr/>
        <w:t>thứ</w:t>
      </w:r>
      <w:r>
        <w:rPr>
          <w:spacing w:val="-4"/>
        </w:rPr>
        <w:t> </w:t>
      </w:r>
      <w:r>
        <w:rPr/>
        <w:t>ấy</w:t>
      </w:r>
      <w:r>
        <w:rPr>
          <w:spacing w:val="-4"/>
        </w:rPr>
        <w:t> </w:t>
      </w:r>
      <w:r>
        <w:rPr/>
        <w:t>là</w:t>
      </w:r>
      <w:r>
        <w:rPr>
          <w:spacing w:val="-6"/>
        </w:rPr>
        <w:t> </w:t>
      </w:r>
      <w:r>
        <w:rPr/>
        <w:t>bị</w:t>
      </w:r>
      <w:r>
        <w:rPr>
          <w:spacing w:val="-4"/>
        </w:rPr>
        <w:t> </w:t>
      </w:r>
      <w:r>
        <w:rPr/>
        <w:t>sinh,</w:t>
      </w:r>
      <w:r>
        <w:rPr>
          <w:spacing w:val="-4"/>
        </w:rPr>
        <w:t> </w:t>
      </w:r>
      <w:r>
        <w:rPr/>
        <w:t>bị</w:t>
      </w:r>
      <w:r>
        <w:rPr>
          <w:spacing w:val="-4"/>
        </w:rPr>
        <w:t> </w:t>
      </w:r>
      <w:r>
        <w:rPr/>
        <w:t>già,</w:t>
      </w:r>
      <w:r>
        <w:rPr>
          <w:spacing w:val="-3"/>
        </w:rPr>
        <w:t> </w:t>
      </w:r>
      <w:r>
        <w:rPr/>
        <w:t>bị</w:t>
      </w:r>
      <w:r>
        <w:rPr>
          <w:spacing w:val="-5"/>
        </w:rPr>
        <w:t> </w:t>
      </w:r>
      <w:r>
        <w:rPr/>
        <w:t>bệnh,</w:t>
      </w:r>
      <w:r>
        <w:rPr>
          <w:spacing w:val="-3"/>
        </w:rPr>
        <w:t> </w:t>
      </w:r>
      <w:r>
        <w:rPr/>
        <w:t>bị</w:t>
      </w:r>
      <w:r>
        <w:rPr>
          <w:spacing w:val="-6"/>
        </w:rPr>
        <w:t> </w:t>
      </w:r>
      <w:r>
        <w:rPr/>
        <w:t>chết,</w:t>
      </w:r>
      <w:r>
        <w:rPr>
          <w:spacing w:val="-3"/>
        </w:rPr>
        <w:t> </w:t>
      </w:r>
      <w:r>
        <w:rPr/>
        <w:t>bị</w:t>
      </w:r>
      <w:r>
        <w:rPr>
          <w:spacing w:val="-3"/>
        </w:rPr>
        <w:t> </w:t>
      </w:r>
      <w:r>
        <w:rPr/>
        <w:t>sầu,</w:t>
      </w:r>
      <w:r>
        <w:rPr>
          <w:spacing w:val="-3"/>
        </w:rPr>
        <w:t> </w:t>
      </w:r>
      <w:r>
        <w:rPr/>
        <w:t>bị</w:t>
      </w:r>
      <w:r>
        <w:rPr>
          <w:spacing w:val="-5"/>
        </w:rPr>
        <w:t> </w:t>
      </w:r>
      <w:r>
        <w:rPr/>
        <w:t>ô</w:t>
      </w:r>
      <w:r>
        <w:rPr>
          <w:spacing w:val="-4"/>
        </w:rPr>
        <w:t> </w:t>
      </w:r>
      <w:r>
        <w:rPr/>
        <w:t>nhiễm;</w:t>
      </w:r>
      <w:r>
        <w:rPr>
          <w:spacing w:val="-47"/>
        </w:rPr>
        <w:t> </w:t>
      </w:r>
      <w:r>
        <w:rPr/>
        <w:t>và người nào nắm giữ, tham đắm, mê say chúng, tự mình bị</w:t>
      </w:r>
      <w:r>
        <w:rPr>
          <w:spacing w:val="1"/>
        </w:rPr>
        <w:t> </w:t>
      </w:r>
      <w:r>
        <w:rPr/>
        <w:t>sinh lại tầm cầu cái bị sinh, tự mình bị già lại tầm cầu cái bị</w:t>
      </w:r>
      <w:r>
        <w:rPr>
          <w:spacing w:val="1"/>
        </w:rPr>
        <w:t> </w:t>
      </w:r>
      <w:r>
        <w:rPr/>
        <w:t>già, tự mình bị bệnh lại tầm cầu cái bị bệnh, tự mình bị chết</w:t>
      </w:r>
      <w:r>
        <w:rPr>
          <w:spacing w:val="1"/>
        </w:rPr>
        <w:t> </w:t>
      </w:r>
      <w:r>
        <w:rPr/>
        <w:t>lại</w:t>
      </w:r>
      <w:r>
        <w:rPr>
          <w:spacing w:val="-3"/>
        </w:rPr>
        <w:t> </w:t>
      </w:r>
      <w:r>
        <w:rPr/>
        <w:t>tầm</w:t>
      </w:r>
      <w:r>
        <w:rPr>
          <w:spacing w:val="-3"/>
        </w:rPr>
        <w:t> </w:t>
      </w:r>
      <w:r>
        <w:rPr/>
        <w:t>cầu</w:t>
      </w:r>
      <w:r>
        <w:rPr>
          <w:spacing w:val="-5"/>
        </w:rPr>
        <w:t> </w:t>
      </w:r>
      <w:r>
        <w:rPr/>
        <w:t>cái</w:t>
      </w:r>
      <w:r>
        <w:rPr>
          <w:spacing w:val="-4"/>
        </w:rPr>
        <w:t> </w:t>
      </w:r>
      <w:r>
        <w:rPr/>
        <w:t>bị</w:t>
      </w:r>
      <w:r>
        <w:rPr>
          <w:spacing w:val="-1"/>
        </w:rPr>
        <w:t> </w:t>
      </w:r>
      <w:r>
        <w:rPr/>
        <w:t>chết,</w:t>
      </w:r>
      <w:r>
        <w:rPr>
          <w:spacing w:val="-3"/>
        </w:rPr>
        <w:t> </w:t>
      </w:r>
      <w:r>
        <w:rPr/>
        <w:t>tự</w:t>
      </w:r>
      <w:r>
        <w:rPr>
          <w:spacing w:val="-7"/>
        </w:rPr>
        <w:t> </w:t>
      </w:r>
      <w:r>
        <w:rPr/>
        <w:t>mình</w:t>
      </w:r>
      <w:r>
        <w:rPr>
          <w:spacing w:val="-5"/>
        </w:rPr>
        <w:t> </w:t>
      </w:r>
      <w:r>
        <w:rPr/>
        <w:t>bị</w:t>
      </w:r>
      <w:r>
        <w:rPr>
          <w:spacing w:val="-3"/>
        </w:rPr>
        <w:t> </w:t>
      </w:r>
      <w:r>
        <w:rPr/>
        <w:t>sầu</w:t>
      </w:r>
      <w:r>
        <w:rPr>
          <w:spacing w:val="-1"/>
        </w:rPr>
        <w:t> </w:t>
      </w:r>
      <w:r>
        <w:rPr/>
        <w:t>lại</w:t>
      </w:r>
      <w:r>
        <w:rPr>
          <w:spacing w:val="-1"/>
        </w:rPr>
        <w:t> </w:t>
      </w:r>
      <w:r>
        <w:rPr/>
        <w:t>tầm</w:t>
      </w:r>
      <w:r>
        <w:rPr>
          <w:spacing w:val="-3"/>
        </w:rPr>
        <w:t> </w:t>
      </w:r>
      <w:r>
        <w:rPr/>
        <w:t>cầu</w:t>
      </w:r>
      <w:r>
        <w:rPr>
          <w:spacing w:val="-4"/>
        </w:rPr>
        <w:t> </w:t>
      </w:r>
      <w:r>
        <w:rPr/>
        <w:t>cái</w:t>
      </w:r>
      <w:r>
        <w:rPr>
          <w:spacing w:val="-1"/>
        </w:rPr>
        <w:t> </w:t>
      </w:r>
      <w:r>
        <w:rPr/>
        <w:t>bị</w:t>
      </w:r>
      <w:r>
        <w:rPr>
          <w:spacing w:val="-1"/>
        </w:rPr>
        <w:t> </w:t>
      </w:r>
      <w:r>
        <w:rPr/>
        <w:t>sầu,</w:t>
      </w:r>
      <w:r>
        <w:rPr>
          <w:spacing w:val="-4"/>
        </w:rPr>
        <w:t> </w:t>
      </w:r>
      <w:r>
        <w:rPr/>
        <w:t>tự</w:t>
      </w:r>
      <w:r>
        <w:rPr>
          <w:spacing w:val="-46"/>
        </w:rPr>
        <w:t> </w:t>
      </w:r>
      <w:r>
        <w:rPr/>
        <w:t>mình</w:t>
      </w:r>
      <w:r>
        <w:rPr>
          <w:spacing w:val="-6"/>
        </w:rPr>
        <w:t> </w:t>
      </w:r>
      <w:r>
        <w:rPr/>
        <w:t>bị</w:t>
      </w:r>
      <w:r>
        <w:rPr>
          <w:spacing w:val="-2"/>
        </w:rPr>
        <w:t> </w:t>
      </w:r>
      <w:r>
        <w:rPr/>
        <w:t>ô</w:t>
      </w:r>
      <w:r>
        <w:rPr>
          <w:spacing w:val="-2"/>
        </w:rPr>
        <w:t> </w:t>
      </w:r>
      <w:r>
        <w:rPr/>
        <w:t>nhiễm</w:t>
      </w:r>
      <w:r>
        <w:rPr>
          <w:spacing w:val="-4"/>
        </w:rPr>
        <w:t> </w:t>
      </w:r>
      <w:r>
        <w:rPr/>
        <w:t>lại</w:t>
      </w:r>
      <w:r>
        <w:rPr>
          <w:spacing w:val="-5"/>
        </w:rPr>
        <w:t> </w:t>
      </w:r>
      <w:r>
        <w:rPr/>
        <w:t>tầm</w:t>
      </w:r>
      <w:r>
        <w:rPr>
          <w:spacing w:val="-3"/>
        </w:rPr>
        <w:t> </w:t>
      </w:r>
      <w:r>
        <w:rPr/>
        <w:t>cầu</w:t>
      </w:r>
      <w:r>
        <w:rPr>
          <w:spacing w:val="-2"/>
        </w:rPr>
        <w:t> </w:t>
      </w:r>
      <w:r>
        <w:rPr/>
        <w:t>cái</w:t>
      </w:r>
      <w:r>
        <w:rPr>
          <w:spacing w:val="-3"/>
        </w:rPr>
        <w:t> </w:t>
      </w:r>
      <w:r>
        <w:rPr/>
        <w:t>bị</w:t>
      </w:r>
      <w:r>
        <w:rPr>
          <w:spacing w:val="-1"/>
        </w:rPr>
        <w:t> </w:t>
      </w:r>
      <w:r>
        <w:rPr/>
        <w:t>ô</w:t>
      </w:r>
      <w:r>
        <w:rPr>
          <w:spacing w:val="-4"/>
        </w:rPr>
        <w:t> </w:t>
      </w:r>
      <w:r>
        <w:rPr/>
        <w:t>nhiễm.</w:t>
      </w:r>
      <w:r>
        <w:rPr>
          <w:spacing w:val="-1"/>
        </w:rPr>
        <w:t> </w:t>
      </w:r>
      <w:r>
        <w:rPr/>
        <w:t>Như</w:t>
      </w:r>
      <w:r>
        <w:rPr>
          <w:spacing w:val="-4"/>
        </w:rPr>
        <w:t> </w:t>
      </w:r>
      <w:r>
        <w:rPr/>
        <w:t>vậy</w:t>
      </w:r>
      <w:r>
        <w:rPr>
          <w:spacing w:val="-6"/>
        </w:rPr>
        <w:t> </w:t>
      </w:r>
      <w:r>
        <w:rPr/>
        <w:t>gọi</w:t>
      </w:r>
      <w:r>
        <w:rPr>
          <w:spacing w:val="-3"/>
        </w:rPr>
        <w:t> </w:t>
      </w:r>
      <w:r>
        <w:rPr/>
        <w:t>là</w:t>
      </w:r>
      <w:r>
        <w:rPr>
          <w:spacing w:val="-1"/>
        </w:rPr>
        <w:t> </w:t>
      </w:r>
      <w:r>
        <w:rPr/>
        <w:t>phi</w:t>
      </w:r>
      <w:r>
        <w:rPr>
          <w:spacing w:val="-46"/>
        </w:rPr>
        <w:t> </w:t>
      </w:r>
      <w:r>
        <w:rPr/>
        <w:t>thánh</w:t>
      </w:r>
      <w:r>
        <w:rPr>
          <w:spacing w:val="3"/>
        </w:rPr>
        <w:t> </w:t>
      </w:r>
      <w:r>
        <w:rPr/>
        <w:t>cầu.</w:t>
      </w:r>
    </w:p>
    <w:p>
      <w:pPr>
        <w:pStyle w:val="ListParagraph"/>
        <w:numPr>
          <w:ilvl w:val="0"/>
          <w:numId w:val="25"/>
        </w:numPr>
        <w:tabs>
          <w:tab w:pos="874" w:val="left" w:leader="none"/>
        </w:tabs>
        <w:spacing w:line="244" w:lineRule="auto" w:before="70" w:after="0"/>
        <w:ind w:left="401" w:right="364" w:firstLine="141"/>
        <w:jc w:val="both"/>
        <w:rPr>
          <w:sz w:val="22"/>
        </w:rPr>
      </w:pPr>
      <w:r>
        <w:rPr>
          <w:sz w:val="22"/>
        </w:rPr>
        <w:t>Thế nào là thánh cầu? Ở đây, có người tự mình bị sinh,</w:t>
      </w:r>
      <w:r>
        <w:rPr>
          <w:spacing w:val="1"/>
          <w:sz w:val="22"/>
        </w:rPr>
        <w:t> </w:t>
      </w:r>
      <w:r>
        <w:rPr>
          <w:sz w:val="22"/>
        </w:rPr>
        <w:t>sau khi biết rõ sự nguy hại của bị sinh, tầm cầu cái vô sinh, vô</w:t>
      </w:r>
      <w:r>
        <w:rPr>
          <w:spacing w:val="-47"/>
          <w:sz w:val="22"/>
        </w:rPr>
        <w:t> </w:t>
      </w:r>
      <w:r>
        <w:rPr>
          <w:sz w:val="22"/>
        </w:rPr>
        <w:t>thượng an ổn khỏi các khổ ách, Niết-bàn; tự mình bị già, sau</w:t>
      </w:r>
      <w:r>
        <w:rPr>
          <w:spacing w:val="1"/>
          <w:sz w:val="22"/>
        </w:rPr>
        <w:t> </w:t>
      </w:r>
      <w:r>
        <w:rPr>
          <w:sz w:val="22"/>
        </w:rPr>
        <w:t>khi biết rõ sự nguy hại của bị già, tầm cầu cái không già, vô</w:t>
      </w:r>
      <w:r>
        <w:rPr>
          <w:spacing w:val="1"/>
          <w:sz w:val="22"/>
        </w:rPr>
        <w:t> </w:t>
      </w:r>
      <w:r>
        <w:rPr>
          <w:sz w:val="22"/>
        </w:rPr>
        <w:t>thượng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7"/>
          <w:sz w:val="22"/>
        </w:rPr>
        <w:t> </w:t>
      </w:r>
      <w:r>
        <w:rPr>
          <w:sz w:val="22"/>
        </w:rPr>
        <w:t>ổn</w:t>
      </w:r>
      <w:r>
        <w:rPr>
          <w:spacing w:val="-9"/>
          <w:sz w:val="22"/>
        </w:rPr>
        <w:t> </w:t>
      </w:r>
      <w:r>
        <w:rPr>
          <w:sz w:val="22"/>
        </w:rPr>
        <w:t>khỏi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khổ</w:t>
      </w:r>
      <w:r>
        <w:rPr>
          <w:spacing w:val="-8"/>
          <w:sz w:val="22"/>
        </w:rPr>
        <w:t> </w:t>
      </w:r>
      <w:r>
        <w:rPr>
          <w:sz w:val="22"/>
        </w:rPr>
        <w:t>ách,</w:t>
      </w:r>
      <w:r>
        <w:rPr>
          <w:spacing w:val="-7"/>
          <w:sz w:val="22"/>
        </w:rPr>
        <w:t> </w:t>
      </w:r>
      <w:r>
        <w:rPr>
          <w:sz w:val="22"/>
        </w:rPr>
        <w:t>Niết-bàn;</w:t>
      </w:r>
      <w:r>
        <w:rPr>
          <w:spacing w:val="-8"/>
          <w:sz w:val="22"/>
        </w:rPr>
        <w:t> </w:t>
      </w:r>
      <w:r>
        <w:rPr>
          <w:sz w:val="22"/>
        </w:rPr>
        <w:t>tự</w:t>
      </w:r>
      <w:r>
        <w:rPr>
          <w:spacing w:val="-9"/>
          <w:sz w:val="22"/>
        </w:rPr>
        <w:t> </w:t>
      </w:r>
      <w:r>
        <w:rPr>
          <w:sz w:val="22"/>
        </w:rPr>
        <w:t>mình</w:t>
      </w:r>
      <w:r>
        <w:rPr>
          <w:spacing w:val="-10"/>
          <w:sz w:val="22"/>
        </w:rPr>
        <w:t> </w:t>
      </w:r>
      <w:r>
        <w:rPr>
          <w:sz w:val="22"/>
        </w:rPr>
        <w:t>bị</w:t>
      </w:r>
      <w:r>
        <w:rPr>
          <w:spacing w:val="-10"/>
          <w:sz w:val="22"/>
        </w:rPr>
        <w:t> </w:t>
      </w:r>
      <w:r>
        <w:rPr>
          <w:sz w:val="22"/>
        </w:rPr>
        <w:t>bệnh,</w:t>
      </w:r>
      <w:r>
        <w:rPr>
          <w:spacing w:val="-6"/>
          <w:sz w:val="22"/>
        </w:rPr>
        <w:t> </w:t>
      </w:r>
      <w:r>
        <w:rPr>
          <w:sz w:val="22"/>
        </w:rPr>
        <w:t>sau</w:t>
      </w:r>
      <w:r>
        <w:rPr>
          <w:spacing w:val="-46"/>
          <w:sz w:val="22"/>
        </w:rPr>
        <w:t> </w:t>
      </w:r>
      <w:r>
        <w:rPr>
          <w:sz w:val="22"/>
        </w:rPr>
        <w:t>khi biết rõ sự nguy hại của bị bệnh, tầm cầu cái không bệnh,</w:t>
      </w:r>
      <w:r>
        <w:rPr>
          <w:spacing w:val="1"/>
          <w:sz w:val="22"/>
        </w:rPr>
        <w:t> </w:t>
      </w:r>
      <w:r>
        <w:rPr>
          <w:sz w:val="22"/>
        </w:rPr>
        <w:t>vô thượng an ổn khỏi các khổ ách, Niết-bàn; tự mình bị chết,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-9"/>
          <w:sz w:val="22"/>
        </w:rPr>
        <w:t> </w:t>
      </w:r>
      <w:r>
        <w:rPr>
          <w:sz w:val="22"/>
        </w:rPr>
        <w:t>khi</w:t>
      </w:r>
      <w:r>
        <w:rPr>
          <w:spacing w:val="-7"/>
          <w:sz w:val="22"/>
        </w:rPr>
        <w:t> </w:t>
      </w:r>
      <w:r>
        <w:rPr>
          <w:sz w:val="22"/>
        </w:rPr>
        <w:t>biết</w:t>
      </w:r>
      <w:r>
        <w:rPr>
          <w:spacing w:val="-8"/>
          <w:sz w:val="22"/>
        </w:rPr>
        <w:t> </w:t>
      </w:r>
      <w:r>
        <w:rPr>
          <w:sz w:val="22"/>
        </w:rPr>
        <w:t>rõ</w:t>
      </w:r>
      <w:r>
        <w:rPr>
          <w:spacing w:val="-8"/>
          <w:sz w:val="22"/>
        </w:rPr>
        <w:t> </w:t>
      </w:r>
      <w:r>
        <w:rPr>
          <w:sz w:val="22"/>
        </w:rPr>
        <w:t>sự</w:t>
      </w:r>
      <w:r>
        <w:rPr>
          <w:spacing w:val="-8"/>
          <w:sz w:val="22"/>
        </w:rPr>
        <w:t> </w:t>
      </w:r>
      <w:r>
        <w:rPr>
          <w:sz w:val="22"/>
        </w:rPr>
        <w:t>nguy</w:t>
      </w:r>
      <w:r>
        <w:rPr>
          <w:spacing w:val="-8"/>
          <w:sz w:val="22"/>
        </w:rPr>
        <w:t> </w:t>
      </w:r>
      <w:r>
        <w:rPr>
          <w:sz w:val="22"/>
        </w:rPr>
        <w:t>hại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bị</w:t>
      </w:r>
      <w:r>
        <w:rPr>
          <w:spacing w:val="-7"/>
          <w:sz w:val="22"/>
        </w:rPr>
        <w:t> </w:t>
      </w:r>
      <w:r>
        <w:rPr>
          <w:sz w:val="22"/>
        </w:rPr>
        <w:t>chết,</w:t>
      </w:r>
      <w:r>
        <w:rPr>
          <w:spacing w:val="-8"/>
          <w:sz w:val="22"/>
        </w:rPr>
        <w:t> </w:t>
      </w:r>
      <w:r>
        <w:rPr>
          <w:sz w:val="22"/>
        </w:rPr>
        <w:t>tầm</w:t>
      </w:r>
      <w:r>
        <w:rPr>
          <w:spacing w:val="-7"/>
          <w:sz w:val="22"/>
        </w:rPr>
        <w:t> </w:t>
      </w:r>
      <w:r>
        <w:rPr>
          <w:sz w:val="22"/>
        </w:rPr>
        <w:t>cầu</w:t>
      </w:r>
      <w:r>
        <w:rPr>
          <w:spacing w:val="-9"/>
          <w:sz w:val="22"/>
        </w:rPr>
        <w:t> </w:t>
      </w:r>
      <w:r>
        <w:rPr>
          <w:sz w:val="22"/>
        </w:rPr>
        <w:t>cái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chết,</w:t>
      </w:r>
      <w:r>
        <w:rPr>
          <w:spacing w:val="-46"/>
          <w:sz w:val="22"/>
        </w:rPr>
        <w:t> </w:t>
      </w:r>
      <w:r>
        <w:rPr>
          <w:sz w:val="22"/>
        </w:rPr>
        <w:t>vô thượng an ổn khỏi các khổ ách, Niết-bàn; tự mình bị sầu,</w:t>
      </w:r>
      <w:r>
        <w:rPr>
          <w:spacing w:val="1"/>
          <w:sz w:val="22"/>
        </w:rPr>
        <w:t> </w:t>
      </w:r>
      <w:r>
        <w:rPr>
          <w:sz w:val="22"/>
        </w:rPr>
        <w:t>sau khi biết rõ sự nguy hại của bị sầu, tầm cầu cái không sầu,</w:t>
      </w:r>
      <w:r>
        <w:rPr>
          <w:spacing w:val="1"/>
          <w:sz w:val="22"/>
        </w:rPr>
        <w:t> </w:t>
      </w:r>
      <w:r>
        <w:rPr>
          <w:sz w:val="22"/>
        </w:rPr>
        <w:t>vô thượng an ổn khỏi các khổ ách, Niết-bàn; tự mình bị ô</w:t>
      </w:r>
      <w:r>
        <w:rPr>
          <w:spacing w:val="1"/>
          <w:sz w:val="22"/>
        </w:rPr>
        <w:t> </w:t>
      </w:r>
      <w:r>
        <w:rPr>
          <w:sz w:val="22"/>
        </w:rPr>
        <w:t>nhiễm, sau khi biết rõ sự nguy hại của ô nhiễm, tầm cầu cái</w:t>
      </w:r>
      <w:r>
        <w:rPr>
          <w:spacing w:val="1"/>
          <w:sz w:val="22"/>
        </w:rPr>
        <w:t> </w:t>
      </w:r>
      <w:r>
        <w:rPr>
          <w:sz w:val="22"/>
        </w:rPr>
        <w:t>không ô nhiễm, vô thượng an ổn khỏi các khổ ách, Niết-bàn.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vậy,</w:t>
      </w:r>
      <w:r>
        <w:rPr>
          <w:spacing w:val="5"/>
          <w:sz w:val="22"/>
        </w:rPr>
        <w:t> </w:t>
      </w:r>
      <w:r>
        <w:rPr>
          <w:sz w:val="22"/>
        </w:rPr>
        <w:t>gọi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2"/>
          <w:sz w:val="22"/>
        </w:rPr>
        <w:t> </w:t>
      </w:r>
      <w:r>
        <w:rPr>
          <w:sz w:val="22"/>
        </w:rPr>
        <w:t>thánh</w:t>
      </w:r>
      <w:r>
        <w:rPr>
          <w:spacing w:val="4"/>
          <w:sz w:val="22"/>
        </w:rPr>
        <w:t> </w:t>
      </w:r>
      <w:r>
        <w:rPr>
          <w:sz w:val="22"/>
        </w:rPr>
        <w:t>cầu.</w:t>
      </w:r>
    </w:p>
    <w:p>
      <w:pPr>
        <w:pStyle w:val="ListParagraph"/>
        <w:numPr>
          <w:ilvl w:val="0"/>
          <w:numId w:val="25"/>
        </w:numPr>
        <w:tabs>
          <w:tab w:pos="887" w:val="left" w:leader="none"/>
        </w:tabs>
        <w:spacing w:line="244" w:lineRule="auto" w:before="74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Ta cũng vậy, trước khi giác ngộ, khi</w:t>
      </w:r>
      <w:r>
        <w:rPr>
          <w:spacing w:val="1"/>
          <w:sz w:val="22"/>
        </w:rPr>
        <w:t> </w:t>
      </w:r>
      <w:r>
        <w:rPr>
          <w:sz w:val="22"/>
        </w:rPr>
        <w:t>còn là Bồ-tát chưa chứng đắc, tự mình bị sinh lại tầm cầu cái</w:t>
      </w:r>
      <w:r>
        <w:rPr>
          <w:spacing w:val="1"/>
          <w:sz w:val="22"/>
        </w:rPr>
        <w:t> </w:t>
      </w:r>
      <w:r>
        <w:rPr>
          <w:sz w:val="22"/>
        </w:rPr>
        <w:t>bị sinh, tự mình bị già lại tầm cầu cái bị già, tự mình bị bệnh</w:t>
      </w:r>
      <w:r>
        <w:rPr>
          <w:spacing w:val="1"/>
          <w:sz w:val="22"/>
        </w:rPr>
        <w:t> </w:t>
      </w:r>
      <w:r>
        <w:rPr>
          <w:sz w:val="22"/>
        </w:rPr>
        <w:t>lại tầm cầu cái bị bệnh, tự mình bị chết lại tầm cầu cái bị chết,</w:t>
      </w:r>
      <w:r>
        <w:rPr>
          <w:spacing w:val="-46"/>
          <w:sz w:val="22"/>
        </w:rPr>
        <w:t> </w:t>
      </w:r>
      <w:r>
        <w:rPr>
          <w:sz w:val="22"/>
        </w:rPr>
        <w:t>tự mình bị sầu lại tầm cầu cái bị sầu, tự mình bị ô nhiễm lại</w:t>
      </w:r>
      <w:r>
        <w:rPr>
          <w:spacing w:val="1"/>
          <w:sz w:val="22"/>
        </w:rPr>
        <w:t> </w:t>
      </w:r>
      <w:r>
        <w:rPr>
          <w:sz w:val="22"/>
        </w:rPr>
        <w:t>tầm</w:t>
      </w:r>
      <w:r>
        <w:rPr>
          <w:spacing w:val="3"/>
          <w:sz w:val="22"/>
        </w:rPr>
        <w:t> </w:t>
      </w:r>
      <w:r>
        <w:rPr>
          <w:sz w:val="22"/>
        </w:rPr>
        <w:t>cầu</w:t>
      </w:r>
      <w:r>
        <w:rPr>
          <w:spacing w:val="3"/>
          <w:sz w:val="22"/>
        </w:rPr>
        <w:t> </w:t>
      </w:r>
      <w:r>
        <w:rPr>
          <w:sz w:val="22"/>
        </w:rPr>
        <w:t>cái</w:t>
      </w:r>
      <w:r>
        <w:rPr>
          <w:spacing w:val="4"/>
          <w:sz w:val="22"/>
        </w:rPr>
        <w:t> </w:t>
      </w:r>
      <w:r>
        <w:rPr>
          <w:sz w:val="22"/>
        </w:rPr>
        <w:t>bị</w:t>
      </w:r>
      <w:r>
        <w:rPr>
          <w:spacing w:val="4"/>
          <w:sz w:val="22"/>
        </w:rPr>
        <w:t> </w:t>
      </w:r>
      <w:r>
        <w:rPr>
          <w:sz w:val="22"/>
        </w:rPr>
        <w:t>ô</w:t>
      </w:r>
      <w:r>
        <w:rPr>
          <w:spacing w:val="3"/>
          <w:sz w:val="22"/>
        </w:rPr>
        <w:t> </w:t>
      </w:r>
      <w:r>
        <w:rPr>
          <w:sz w:val="22"/>
        </w:rPr>
        <w:t>nhiễm.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7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 w:firstLine="141"/>
      </w:pPr>
      <w:r>
        <w:rPr/>
        <w:t>Rồi</w:t>
      </w:r>
      <w:r>
        <w:rPr>
          <w:spacing w:val="-4"/>
        </w:rPr>
        <w:t> </w:t>
      </w:r>
      <w:r>
        <w:rPr/>
        <w:t>Ta</w:t>
      </w:r>
      <w:r>
        <w:rPr>
          <w:spacing w:val="-4"/>
        </w:rPr>
        <w:t> </w:t>
      </w:r>
      <w:r>
        <w:rPr/>
        <w:t>suy</w:t>
      </w:r>
      <w:r>
        <w:rPr>
          <w:spacing w:val="-4"/>
        </w:rPr>
        <w:t> </w:t>
      </w:r>
      <w:r>
        <w:rPr/>
        <w:t>nghĩ</w:t>
      </w:r>
      <w:r>
        <w:rPr>
          <w:spacing w:val="-4"/>
        </w:rPr>
        <w:t> </w:t>
      </w:r>
      <w:r>
        <w:rPr/>
        <w:t>như</w:t>
      </w:r>
      <w:r>
        <w:rPr>
          <w:spacing w:val="-4"/>
        </w:rPr>
        <w:t> </w:t>
      </w:r>
      <w:r>
        <w:rPr/>
        <w:t>sau:</w:t>
      </w:r>
      <w:r>
        <w:rPr>
          <w:spacing w:val="-3"/>
        </w:rPr>
        <w:t> </w:t>
      </w:r>
      <w:r>
        <w:rPr/>
        <w:t>“Tại</w:t>
      </w:r>
      <w:r>
        <w:rPr>
          <w:spacing w:val="-4"/>
        </w:rPr>
        <w:t> </w:t>
      </w:r>
      <w:r>
        <w:rPr/>
        <w:t>sao</w:t>
      </w:r>
      <w:r>
        <w:rPr>
          <w:spacing w:val="-4"/>
        </w:rPr>
        <w:t> </w:t>
      </w:r>
      <w:r>
        <w:rPr/>
        <w:t>Ta,</w:t>
      </w:r>
      <w:r>
        <w:rPr>
          <w:spacing w:val="-4"/>
        </w:rPr>
        <w:t> </w:t>
      </w:r>
      <w:r>
        <w:rPr/>
        <w:t>tự</w:t>
      </w:r>
      <w:r>
        <w:rPr>
          <w:spacing w:val="-3"/>
        </w:rPr>
        <w:t> </w:t>
      </w:r>
      <w:r>
        <w:rPr/>
        <w:t>mình</w:t>
      </w:r>
      <w:r>
        <w:rPr>
          <w:spacing w:val="-5"/>
        </w:rPr>
        <w:t> </w:t>
      </w:r>
      <w:r>
        <w:rPr/>
        <w:t>bị</w:t>
      </w:r>
      <w:r>
        <w:rPr>
          <w:spacing w:val="-3"/>
        </w:rPr>
        <w:t> </w:t>
      </w:r>
      <w:r>
        <w:rPr/>
        <w:t>sinh</w:t>
      </w:r>
      <w:r>
        <w:rPr>
          <w:spacing w:val="-4"/>
        </w:rPr>
        <w:t> </w:t>
      </w:r>
      <w:r>
        <w:rPr/>
        <w:t>lại</w:t>
      </w:r>
      <w:r>
        <w:rPr>
          <w:spacing w:val="-4"/>
        </w:rPr>
        <w:t> </w:t>
      </w:r>
      <w:r>
        <w:rPr/>
        <w:t>tầm</w:t>
      </w:r>
      <w:r>
        <w:rPr>
          <w:spacing w:val="-46"/>
        </w:rPr>
        <w:t> </w:t>
      </w:r>
      <w:r>
        <w:rPr/>
        <w:t>cầu</w:t>
      </w:r>
      <w:r>
        <w:rPr>
          <w:spacing w:val="-3"/>
        </w:rPr>
        <w:t> </w:t>
      </w:r>
      <w:r>
        <w:rPr/>
        <w:t>cái</w:t>
      </w:r>
      <w:r>
        <w:rPr>
          <w:spacing w:val="-1"/>
        </w:rPr>
        <w:t> </w:t>
      </w:r>
      <w:r>
        <w:rPr/>
        <w:t>bị</w:t>
      </w:r>
      <w:r>
        <w:rPr>
          <w:spacing w:val="-1"/>
        </w:rPr>
        <w:t> </w:t>
      </w:r>
      <w:r>
        <w:rPr/>
        <w:t>sinh,</w:t>
      </w:r>
      <w:r>
        <w:rPr>
          <w:spacing w:val="-2"/>
        </w:rPr>
        <w:t> </w:t>
      </w:r>
      <w:r>
        <w:rPr/>
        <w:t>tự</w:t>
      </w:r>
      <w:r>
        <w:rPr>
          <w:spacing w:val="-2"/>
        </w:rPr>
        <w:t> </w:t>
      </w:r>
      <w:r>
        <w:rPr/>
        <w:t>mình</w:t>
      </w:r>
      <w:r>
        <w:rPr>
          <w:spacing w:val="-3"/>
        </w:rPr>
        <w:t> </w:t>
      </w:r>
      <w:r>
        <w:rPr/>
        <w:t>bị</w:t>
      </w:r>
      <w:r>
        <w:rPr>
          <w:spacing w:val="-3"/>
        </w:rPr>
        <w:t> </w:t>
      </w:r>
      <w:r>
        <w:rPr/>
        <w:t>già</w:t>
      </w:r>
      <w:r>
        <w:rPr>
          <w:spacing w:val="-1"/>
        </w:rPr>
        <w:t> </w:t>
      </w:r>
      <w:r>
        <w:rPr/>
        <w:t>lại tầm</w:t>
      </w:r>
      <w:r>
        <w:rPr>
          <w:spacing w:val="-4"/>
        </w:rPr>
        <w:t> </w:t>
      </w:r>
      <w:r>
        <w:rPr/>
        <w:t>cầu</w:t>
      </w:r>
      <w:r>
        <w:rPr>
          <w:spacing w:val="-4"/>
        </w:rPr>
        <w:t> </w:t>
      </w:r>
      <w:r>
        <w:rPr/>
        <w:t>cái</w:t>
      </w:r>
      <w:r>
        <w:rPr>
          <w:spacing w:val="-4"/>
        </w:rPr>
        <w:t> </w:t>
      </w:r>
      <w:r>
        <w:rPr/>
        <w:t>bị</w:t>
      </w:r>
      <w:r>
        <w:rPr>
          <w:spacing w:val="-1"/>
        </w:rPr>
        <w:t> </w:t>
      </w:r>
      <w:r>
        <w:rPr/>
        <w:t>già,</w:t>
      </w:r>
      <w:r>
        <w:rPr>
          <w:spacing w:val="-2"/>
        </w:rPr>
        <w:t> </w:t>
      </w:r>
      <w:r>
        <w:rPr/>
        <w:t>tự</w:t>
      </w:r>
      <w:r>
        <w:rPr>
          <w:spacing w:val="-3"/>
        </w:rPr>
        <w:t> </w:t>
      </w:r>
      <w:r>
        <w:rPr/>
        <w:t>mình</w:t>
      </w:r>
      <w:r>
        <w:rPr>
          <w:spacing w:val="-3"/>
        </w:rPr>
        <w:t> </w:t>
      </w:r>
      <w:r>
        <w:rPr/>
        <w:t>bị</w:t>
      </w:r>
      <w:r>
        <w:rPr>
          <w:spacing w:val="-46"/>
        </w:rPr>
        <w:t> </w:t>
      </w:r>
      <w:r>
        <w:rPr/>
        <w:t>bệnh</w:t>
      </w:r>
      <w:r>
        <w:rPr>
          <w:spacing w:val="-4"/>
        </w:rPr>
        <w:t> </w:t>
      </w:r>
      <w:r>
        <w:rPr/>
        <w:t>lại</w:t>
      </w:r>
      <w:r>
        <w:rPr>
          <w:spacing w:val="-2"/>
        </w:rPr>
        <w:t> </w:t>
      </w:r>
      <w:r>
        <w:rPr/>
        <w:t>tầm</w:t>
      </w:r>
      <w:r>
        <w:rPr>
          <w:spacing w:val="-2"/>
        </w:rPr>
        <w:t> </w:t>
      </w:r>
      <w:r>
        <w:rPr/>
        <w:t>cầu</w:t>
      </w:r>
      <w:r>
        <w:rPr>
          <w:spacing w:val="-3"/>
        </w:rPr>
        <w:t> </w:t>
      </w:r>
      <w:r>
        <w:rPr/>
        <w:t>cái</w:t>
      </w:r>
      <w:r>
        <w:rPr>
          <w:spacing w:val="-4"/>
        </w:rPr>
        <w:t> </w:t>
      </w:r>
      <w:r>
        <w:rPr/>
        <w:t>bị</w:t>
      </w:r>
      <w:r>
        <w:rPr>
          <w:spacing w:val="-4"/>
        </w:rPr>
        <w:t> </w:t>
      </w:r>
      <w:r>
        <w:rPr/>
        <w:t>bệnh,</w:t>
      </w:r>
      <w:r>
        <w:rPr>
          <w:spacing w:val="-2"/>
        </w:rPr>
        <w:t> </w:t>
      </w:r>
      <w:r>
        <w:rPr/>
        <w:t>tự</w:t>
      </w:r>
      <w:r>
        <w:rPr>
          <w:spacing w:val="-2"/>
        </w:rPr>
        <w:t> </w:t>
      </w:r>
      <w:r>
        <w:rPr/>
        <w:t>mình</w:t>
      </w:r>
      <w:r>
        <w:rPr>
          <w:spacing w:val="-3"/>
        </w:rPr>
        <w:t> </w:t>
      </w:r>
      <w:r>
        <w:rPr/>
        <w:t>bị</w:t>
      </w:r>
      <w:r>
        <w:rPr>
          <w:spacing w:val="-1"/>
        </w:rPr>
        <w:t> </w:t>
      </w:r>
      <w:r>
        <w:rPr/>
        <w:t>chết</w:t>
      </w:r>
      <w:r>
        <w:rPr>
          <w:spacing w:val="-2"/>
        </w:rPr>
        <w:t> </w:t>
      </w:r>
      <w:r>
        <w:rPr/>
        <w:t>lại</w:t>
      </w:r>
      <w:r>
        <w:rPr>
          <w:spacing w:val="-1"/>
        </w:rPr>
        <w:t> </w:t>
      </w:r>
      <w:r>
        <w:rPr/>
        <w:t>tầm</w:t>
      </w:r>
      <w:r>
        <w:rPr>
          <w:spacing w:val="-4"/>
        </w:rPr>
        <w:t> </w:t>
      </w:r>
      <w:r>
        <w:rPr/>
        <w:t>cầu</w:t>
      </w:r>
      <w:r>
        <w:rPr>
          <w:spacing w:val="-4"/>
        </w:rPr>
        <w:t> </w:t>
      </w:r>
      <w:r>
        <w:rPr/>
        <w:t>cái</w:t>
      </w:r>
      <w:r>
        <w:rPr>
          <w:spacing w:val="-2"/>
        </w:rPr>
        <w:t> </w:t>
      </w:r>
      <w:r>
        <w:rPr/>
        <w:t>bị</w:t>
      </w:r>
      <w:r>
        <w:rPr>
          <w:spacing w:val="-46"/>
        </w:rPr>
        <w:t> </w:t>
      </w:r>
      <w:r>
        <w:rPr/>
        <w:t>chết, tự mình bị sầu lại tầm cầu cái bị sầu, tự mình bị ô nhiễm</w:t>
      </w:r>
      <w:r>
        <w:rPr>
          <w:spacing w:val="-46"/>
        </w:rPr>
        <w:t> </w:t>
      </w:r>
      <w:r>
        <w:rPr/>
        <w:t>lại tầm cầu cái bị ô nhiễm? Vậy Ta, tự mình bị sinh, sau khi</w:t>
      </w:r>
      <w:r>
        <w:rPr>
          <w:spacing w:val="1"/>
        </w:rPr>
        <w:t> </w:t>
      </w:r>
      <w:r>
        <w:rPr/>
        <w:t>biết</w:t>
      </w:r>
      <w:r>
        <w:rPr>
          <w:spacing w:val="-5"/>
        </w:rPr>
        <w:t> </w:t>
      </w:r>
      <w:r>
        <w:rPr/>
        <w:t>rõ</w:t>
      </w:r>
      <w:r>
        <w:rPr>
          <w:spacing w:val="-3"/>
        </w:rPr>
        <w:t> </w:t>
      </w:r>
      <w:r>
        <w:rPr/>
        <w:t>sự</w:t>
      </w:r>
      <w:r>
        <w:rPr>
          <w:spacing w:val="-4"/>
        </w:rPr>
        <w:t> </w:t>
      </w:r>
      <w:r>
        <w:rPr/>
        <w:t>nguy</w:t>
      </w:r>
      <w:r>
        <w:rPr>
          <w:spacing w:val="-3"/>
        </w:rPr>
        <w:t> </w:t>
      </w:r>
      <w:r>
        <w:rPr/>
        <w:t>hại</w:t>
      </w:r>
      <w:r>
        <w:rPr>
          <w:spacing w:val="-2"/>
        </w:rPr>
        <w:t> </w:t>
      </w:r>
      <w:r>
        <w:rPr/>
        <w:t>của</w:t>
      </w:r>
      <w:r>
        <w:rPr>
          <w:spacing w:val="-6"/>
        </w:rPr>
        <w:t> </w:t>
      </w:r>
      <w:r>
        <w:rPr/>
        <w:t>bị</w:t>
      </w:r>
      <w:r>
        <w:rPr>
          <w:spacing w:val="-5"/>
        </w:rPr>
        <w:t> </w:t>
      </w:r>
      <w:r>
        <w:rPr/>
        <w:t>sinh,</w:t>
      </w:r>
      <w:r>
        <w:rPr>
          <w:spacing w:val="-2"/>
        </w:rPr>
        <w:t> </w:t>
      </w:r>
      <w:r>
        <w:rPr/>
        <w:t>tầm</w:t>
      </w:r>
      <w:r>
        <w:rPr>
          <w:spacing w:val="-5"/>
        </w:rPr>
        <w:t> </w:t>
      </w:r>
      <w:r>
        <w:rPr/>
        <w:t>cầu</w:t>
      </w:r>
      <w:r>
        <w:rPr>
          <w:spacing w:val="-4"/>
        </w:rPr>
        <w:t> </w:t>
      </w:r>
      <w:r>
        <w:rPr/>
        <w:t>cái</w:t>
      </w:r>
      <w:r>
        <w:rPr>
          <w:spacing w:val="-2"/>
        </w:rPr>
        <w:t> </w:t>
      </w:r>
      <w:r>
        <w:rPr/>
        <w:t>vô</w:t>
      </w:r>
      <w:r>
        <w:rPr>
          <w:spacing w:val="-5"/>
        </w:rPr>
        <w:t> </w:t>
      </w:r>
      <w:r>
        <w:rPr/>
        <w:t>sinh,</w:t>
      </w:r>
      <w:r>
        <w:rPr>
          <w:spacing w:val="-5"/>
        </w:rPr>
        <w:t> </w:t>
      </w:r>
      <w:r>
        <w:rPr/>
        <w:t>vô</w:t>
      </w:r>
      <w:r>
        <w:rPr>
          <w:spacing w:val="-3"/>
        </w:rPr>
        <w:t> </w:t>
      </w:r>
      <w:r>
        <w:rPr/>
        <w:t>thượng</w:t>
      </w:r>
      <w:r>
        <w:rPr>
          <w:spacing w:val="-46"/>
        </w:rPr>
        <w:t> </w:t>
      </w:r>
      <w:r>
        <w:rPr/>
        <w:t>an ổn khỏi các khổ ách, Niết-bàn; tự mình bị già, sau khi biết</w:t>
      </w:r>
      <w:r>
        <w:rPr>
          <w:spacing w:val="1"/>
        </w:rPr>
        <w:t> </w:t>
      </w:r>
      <w:r>
        <w:rPr/>
        <w:t>rõ</w:t>
      </w:r>
      <w:r>
        <w:rPr>
          <w:spacing w:val="-3"/>
        </w:rPr>
        <w:t> </w:t>
      </w:r>
      <w:r>
        <w:rPr/>
        <w:t>sự</w:t>
      </w:r>
      <w:r>
        <w:rPr>
          <w:spacing w:val="-3"/>
        </w:rPr>
        <w:t> </w:t>
      </w:r>
      <w:r>
        <w:rPr/>
        <w:t>nguy</w:t>
      </w:r>
      <w:r>
        <w:rPr>
          <w:spacing w:val="-3"/>
        </w:rPr>
        <w:t> </w:t>
      </w:r>
      <w:r>
        <w:rPr/>
        <w:t>hại</w:t>
      </w:r>
      <w:r>
        <w:rPr>
          <w:spacing w:val="-2"/>
        </w:rPr>
        <w:t> </w:t>
      </w:r>
      <w:r>
        <w:rPr/>
        <w:t>của</w:t>
      </w:r>
      <w:r>
        <w:rPr>
          <w:spacing w:val="-2"/>
        </w:rPr>
        <w:t> </w:t>
      </w:r>
      <w:r>
        <w:rPr/>
        <w:t>bị</w:t>
      </w:r>
      <w:r>
        <w:rPr>
          <w:spacing w:val="-1"/>
        </w:rPr>
        <w:t> </w:t>
      </w:r>
      <w:r>
        <w:rPr/>
        <w:t>già,</w:t>
      </w:r>
      <w:r>
        <w:rPr>
          <w:spacing w:val="-2"/>
        </w:rPr>
        <w:t> </w:t>
      </w:r>
      <w:r>
        <w:rPr/>
        <w:t>tầm</w:t>
      </w:r>
      <w:r>
        <w:rPr>
          <w:spacing w:val="-2"/>
        </w:rPr>
        <w:t> </w:t>
      </w:r>
      <w:r>
        <w:rPr/>
        <w:t>cầu</w:t>
      </w:r>
      <w:r>
        <w:rPr>
          <w:spacing w:val="-3"/>
        </w:rPr>
        <w:t> </w:t>
      </w:r>
      <w:r>
        <w:rPr/>
        <w:t>cái</w:t>
      </w:r>
      <w:r>
        <w:rPr>
          <w:spacing w:val="-2"/>
        </w:rPr>
        <w:t> </w:t>
      </w:r>
      <w:r>
        <w:rPr/>
        <w:t>không</w:t>
      </w:r>
      <w:r>
        <w:rPr>
          <w:spacing w:val="-3"/>
        </w:rPr>
        <w:t> </w:t>
      </w:r>
      <w:r>
        <w:rPr/>
        <w:t>già,</w:t>
      </w:r>
      <w:r>
        <w:rPr>
          <w:spacing w:val="-2"/>
        </w:rPr>
        <w:t> </w:t>
      </w:r>
      <w:r>
        <w:rPr/>
        <w:t>vô</w:t>
      </w:r>
      <w:r>
        <w:rPr>
          <w:spacing w:val="-2"/>
        </w:rPr>
        <w:t> </w:t>
      </w:r>
      <w:r>
        <w:rPr/>
        <w:t>thượng</w:t>
      </w:r>
      <w:r>
        <w:rPr>
          <w:spacing w:val="-3"/>
        </w:rPr>
        <w:t> </w:t>
      </w:r>
      <w:r>
        <w:rPr/>
        <w:t>an</w:t>
      </w:r>
      <w:r>
        <w:rPr>
          <w:spacing w:val="-46"/>
        </w:rPr>
        <w:t> </w:t>
      </w:r>
      <w:r>
        <w:rPr/>
        <w:t>ổn khỏi các khổ ách, Niết-bàn; tự mình bị bệnh, sau khi biết</w:t>
      </w:r>
      <w:r>
        <w:rPr>
          <w:spacing w:val="1"/>
        </w:rPr>
        <w:t> </w:t>
      </w:r>
      <w:r>
        <w:rPr>
          <w:spacing w:val="-1"/>
        </w:rPr>
        <w:t>rõ</w:t>
      </w:r>
      <w:r>
        <w:rPr>
          <w:spacing w:val="-10"/>
        </w:rPr>
        <w:t> </w:t>
      </w:r>
      <w:r>
        <w:rPr>
          <w:spacing w:val="-1"/>
        </w:rPr>
        <w:t>sự</w:t>
      </w:r>
      <w:r>
        <w:rPr>
          <w:spacing w:val="-10"/>
        </w:rPr>
        <w:t> </w:t>
      </w:r>
      <w:r>
        <w:rPr>
          <w:spacing w:val="-1"/>
        </w:rPr>
        <w:t>nguy</w:t>
      </w:r>
      <w:r>
        <w:rPr>
          <w:spacing w:val="-9"/>
        </w:rPr>
        <w:t> </w:t>
      </w:r>
      <w:r>
        <w:rPr/>
        <w:t>hại</w:t>
      </w:r>
      <w:r>
        <w:rPr>
          <w:spacing w:val="-8"/>
        </w:rPr>
        <w:t> </w:t>
      </w:r>
      <w:r>
        <w:rPr/>
        <w:t>của</w:t>
      </w:r>
      <w:r>
        <w:rPr>
          <w:spacing w:val="-12"/>
        </w:rPr>
        <w:t> </w:t>
      </w:r>
      <w:r>
        <w:rPr/>
        <w:t>bị</w:t>
      </w:r>
      <w:r>
        <w:rPr>
          <w:spacing w:val="-11"/>
        </w:rPr>
        <w:t> </w:t>
      </w:r>
      <w:r>
        <w:rPr/>
        <w:t>bệnh,</w:t>
      </w:r>
      <w:r>
        <w:rPr>
          <w:spacing w:val="-10"/>
        </w:rPr>
        <w:t> </w:t>
      </w:r>
      <w:r>
        <w:rPr/>
        <w:t>tầm</w:t>
      </w:r>
      <w:r>
        <w:rPr>
          <w:spacing w:val="-11"/>
        </w:rPr>
        <w:t> </w:t>
      </w:r>
      <w:r>
        <w:rPr/>
        <w:t>cầu</w:t>
      </w:r>
      <w:r>
        <w:rPr>
          <w:spacing w:val="-10"/>
        </w:rPr>
        <w:t> </w:t>
      </w:r>
      <w:r>
        <w:rPr/>
        <w:t>cái</w:t>
      </w:r>
      <w:r>
        <w:rPr>
          <w:spacing w:val="-11"/>
        </w:rPr>
        <w:t> </w:t>
      </w:r>
      <w:r>
        <w:rPr/>
        <w:t>không</w:t>
      </w:r>
      <w:r>
        <w:rPr>
          <w:spacing w:val="-9"/>
        </w:rPr>
        <w:t> </w:t>
      </w:r>
      <w:r>
        <w:rPr/>
        <w:t>bệnh,</w:t>
      </w:r>
      <w:r>
        <w:rPr>
          <w:spacing w:val="-11"/>
        </w:rPr>
        <w:t> </w:t>
      </w:r>
      <w:r>
        <w:rPr/>
        <w:t>vô</w:t>
      </w:r>
      <w:r>
        <w:rPr>
          <w:spacing w:val="-10"/>
        </w:rPr>
        <w:t> </w:t>
      </w:r>
      <w:r>
        <w:rPr/>
        <w:t>thượng</w:t>
      </w:r>
      <w:r>
        <w:rPr>
          <w:spacing w:val="-46"/>
        </w:rPr>
        <w:t> </w:t>
      </w:r>
      <w:r>
        <w:rPr/>
        <w:t>an</w:t>
      </w:r>
      <w:r>
        <w:rPr>
          <w:spacing w:val="-3"/>
        </w:rPr>
        <w:t> </w:t>
      </w:r>
      <w:r>
        <w:rPr/>
        <w:t>ổn</w:t>
      </w:r>
      <w:r>
        <w:rPr>
          <w:spacing w:val="-3"/>
        </w:rPr>
        <w:t> </w:t>
      </w:r>
      <w:r>
        <w:rPr/>
        <w:t>khỏi</w:t>
      </w:r>
      <w:r>
        <w:rPr>
          <w:spacing w:val="-3"/>
        </w:rPr>
        <w:t> </w:t>
      </w:r>
      <w:r>
        <w:rPr/>
        <w:t>các</w:t>
      </w:r>
      <w:r>
        <w:rPr>
          <w:spacing w:val="-4"/>
        </w:rPr>
        <w:t> </w:t>
      </w:r>
      <w:r>
        <w:rPr/>
        <w:t>khổ</w:t>
      </w:r>
      <w:r>
        <w:rPr>
          <w:spacing w:val="-5"/>
        </w:rPr>
        <w:t> </w:t>
      </w:r>
      <w:r>
        <w:rPr/>
        <w:t>ách,</w:t>
      </w:r>
      <w:r>
        <w:rPr>
          <w:spacing w:val="-1"/>
        </w:rPr>
        <w:t> </w:t>
      </w:r>
      <w:r>
        <w:rPr/>
        <w:t>Niết-bàn;</w:t>
      </w:r>
      <w:r>
        <w:rPr>
          <w:spacing w:val="-4"/>
        </w:rPr>
        <w:t> </w:t>
      </w:r>
      <w:r>
        <w:rPr/>
        <w:t>tự</w:t>
      </w:r>
      <w:r>
        <w:rPr>
          <w:spacing w:val="-2"/>
        </w:rPr>
        <w:t> </w:t>
      </w:r>
      <w:r>
        <w:rPr/>
        <w:t>mình</w:t>
      </w:r>
      <w:r>
        <w:rPr>
          <w:spacing w:val="-3"/>
        </w:rPr>
        <w:t> </w:t>
      </w:r>
      <w:r>
        <w:rPr/>
        <w:t>bị</w:t>
      </w:r>
      <w:r>
        <w:rPr>
          <w:spacing w:val="-3"/>
        </w:rPr>
        <w:t> </w:t>
      </w:r>
      <w:r>
        <w:rPr/>
        <w:t>chết,</w:t>
      </w:r>
      <w:r>
        <w:rPr>
          <w:spacing w:val="-1"/>
        </w:rPr>
        <w:t> </w:t>
      </w:r>
      <w:r>
        <w:rPr/>
        <w:t>sau</w:t>
      </w:r>
      <w:r>
        <w:rPr>
          <w:spacing w:val="-2"/>
        </w:rPr>
        <w:t> </w:t>
      </w:r>
      <w:r>
        <w:rPr/>
        <w:t>khi</w:t>
      </w:r>
      <w:r>
        <w:rPr>
          <w:spacing w:val="-3"/>
        </w:rPr>
        <w:t> </w:t>
      </w:r>
      <w:r>
        <w:rPr/>
        <w:t>biết</w:t>
      </w:r>
      <w:r>
        <w:rPr>
          <w:spacing w:val="-46"/>
        </w:rPr>
        <w:t> </w:t>
      </w:r>
      <w:r>
        <w:rPr/>
        <w:t>rõ sự nguy hại của bị chết, tầm cầu cái không chết, vô thượng</w:t>
      </w:r>
      <w:r>
        <w:rPr>
          <w:spacing w:val="-46"/>
        </w:rPr>
        <w:t> </w:t>
      </w:r>
      <w:r>
        <w:rPr/>
        <w:t>an ổn khỏi các khổ ách, Niết-bàn; tự mình bị sầu, sau khi biết</w:t>
      </w:r>
      <w:r>
        <w:rPr>
          <w:spacing w:val="1"/>
        </w:rPr>
        <w:t> </w:t>
      </w:r>
      <w:r>
        <w:rPr/>
        <w:t>rõ sự nguy hại của bị sầu, tầm cầu cái không sầu, vô thượng</w:t>
      </w:r>
      <w:r>
        <w:rPr>
          <w:spacing w:val="1"/>
        </w:rPr>
        <w:t> </w:t>
      </w:r>
      <w:r>
        <w:rPr/>
        <w:t>an ổn khỏi các khổ ách, Niết-bàn; tự mình bị ô nhiễm, sau khi</w:t>
      </w:r>
      <w:r>
        <w:rPr>
          <w:spacing w:val="-46"/>
        </w:rPr>
        <w:t> </w:t>
      </w:r>
      <w:r>
        <w:rPr/>
        <w:t>biết rõ sự nguy hại của ô nhiễm, tầm cầu cái không ô nhiễm,</w:t>
      </w:r>
      <w:r>
        <w:rPr>
          <w:spacing w:val="1"/>
        </w:rPr>
        <w:t> </w:t>
      </w:r>
      <w:r>
        <w:rPr/>
        <w:t>vô</w:t>
      </w:r>
      <w:r>
        <w:rPr>
          <w:spacing w:val="3"/>
        </w:rPr>
        <w:t> </w:t>
      </w:r>
      <w:r>
        <w:rPr/>
        <w:t>thượng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ổn</w:t>
      </w:r>
      <w:r>
        <w:rPr>
          <w:spacing w:val="2"/>
        </w:rPr>
        <w:t> </w:t>
      </w:r>
      <w:r>
        <w:rPr/>
        <w:t>khỏi</w:t>
      </w:r>
      <w:r>
        <w:rPr>
          <w:spacing w:val="2"/>
        </w:rPr>
        <w:t> </w:t>
      </w:r>
      <w:r>
        <w:rPr/>
        <w:t>các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ách,</w:t>
      </w:r>
      <w:r>
        <w:rPr>
          <w:spacing w:val="4"/>
        </w:rPr>
        <w:t> </w:t>
      </w:r>
      <w:r>
        <w:rPr/>
        <w:t>Niết-bàn.</w:t>
      </w:r>
    </w:p>
    <w:p>
      <w:pPr>
        <w:pStyle w:val="ListParagraph"/>
        <w:numPr>
          <w:ilvl w:val="0"/>
          <w:numId w:val="25"/>
        </w:numPr>
        <w:tabs>
          <w:tab w:pos="865" w:val="left" w:leader="none"/>
        </w:tabs>
        <w:spacing w:line="244" w:lineRule="auto" w:before="77" w:after="0"/>
        <w:ind w:left="401" w:right="364" w:firstLine="141"/>
        <w:jc w:val="both"/>
        <w:rPr>
          <w:sz w:val="22"/>
        </w:rPr>
      </w:pPr>
      <w:r>
        <w:rPr>
          <w:sz w:val="22"/>
        </w:rPr>
        <w:t>Rồi sau một thời gian, khi Ta còn trẻ, niên thiếu, tóc đen</w:t>
      </w:r>
      <w:r>
        <w:rPr>
          <w:spacing w:val="1"/>
          <w:sz w:val="22"/>
        </w:rPr>
        <w:t> </w:t>
      </w:r>
      <w:r>
        <w:rPr>
          <w:sz w:val="22"/>
        </w:rPr>
        <w:t>nhánh, đầy đủ huyết khí của tuổi thanh xuân, trong thời vàng</w:t>
      </w:r>
      <w:r>
        <w:rPr>
          <w:spacing w:val="-46"/>
          <w:sz w:val="22"/>
        </w:rPr>
        <w:t> </w:t>
      </w:r>
      <w:r>
        <w:rPr>
          <w:sz w:val="22"/>
        </w:rPr>
        <w:t>son cuộc đời, mặc dù cha mẹ không bằng lòng, nước mắt đầy</w:t>
      </w:r>
      <w:r>
        <w:rPr>
          <w:spacing w:val="1"/>
          <w:sz w:val="22"/>
        </w:rPr>
        <w:t> </w:t>
      </w:r>
      <w:r>
        <w:rPr>
          <w:sz w:val="22"/>
        </w:rPr>
        <w:t>mặt,</w:t>
      </w:r>
      <w:r>
        <w:rPr>
          <w:spacing w:val="-4"/>
          <w:sz w:val="22"/>
        </w:rPr>
        <w:t> </w:t>
      </w:r>
      <w:r>
        <w:rPr>
          <w:sz w:val="22"/>
        </w:rPr>
        <w:t>than</w:t>
      </w:r>
      <w:r>
        <w:rPr>
          <w:spacing w:val="-4"/>
          <w:sz w:val="22"/>
        </w:rPr>
        <w:t> </w:t>
      </w:r>
      <w:r>
        <w:rPr>
          <w:sz w:val="22"/>
        </w:rPr>
        <w:t>khóc,</w:t>
      </w:r>
      <w:r>
        <w:rPr>
          <w:spacing w:val="-4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cạo</w:t>
      </w:r>
      <w:r>
        <w:rPr>
          <w:spacing w:val="-4"/>
          <w:sz w:val="22"/>
        </w:rPr>
        <w:t> </w:t>
      </w:r>
      <w:r>
        <w:rPr>
          <w:sz w:val="22"/>
        </w:rPr>
        <w:t>bỏ</w:t>
      </w:r>
      <w:r>
        <w:rPr>
          <w:spacing w:val="-6"/>
          <w:sz w:val="22"/>
        </w:rPr>
        <w:t> </w:t>
      </w:r>
      <w:r>
        <w:rPr>
          <w:sz w:val="22"/>
        </w:rPr>
        <w:t>râu</w:t>
      </w:r>
      <w:r>
        <w:rPr>
          <w:spacing w:val="-4"/>
          <w:sz w:val="22"/>
        </w:rPr>
        <w:t> </w:t>
      </w:r>
      <w:r>
        <w:rPr>
          <w:sz w:val="22"/>
        </w:rPr>
        <w:t>tóc,</w:t>
      </w:r>
      <w:r>
        <w:rPr>
          <w:spacing w:val="-4"/>
          <w:sz w:val="22"/>
        </w:rPr>
        <w:t> </w:t>
      </w:r>
      <w:r>
        <w:rPr>
          <w:sz w:val="22"/>
        </w:rPr>
        <w:t>đắp</w:t>
      </w:r>
      <w:r>
        <w:rPr>
          <w:spacing w:val="-3"/>
          <w:sz w:val="22"/>
        </w:rPr>
        <w:t> </w:t>
      </w:r>
      <w:r>
        <w:rPr>
          <w:sz w:val="22"/>
        </w:rPr>
        <w:t>áo</w:t>
      </w:r>
      <w:r>
        <w:rPr>
          <w:spacing w:val="-4"/>
          <w:sz w:val="22"/>
        </w:rPr>
        <w:t> </w:t>
      </w:r>
      <w:r>
        <w:rPr>
          <w:sz w:val="22"/>
        </w:rPr>
        <w:t>cà-sa,</w:t>
      </w:r>
      <w:r>
        <w:rPr>
          <w:spacing w:val="-3"/>
          <w:sz w:val="22"/>
        </w:rPr>
        <w:t> </w:t>
      </w:r>
      <w:r>
        <w:rPr>
          <w:sz w:val="22"/>
        </w:rPr>
        <w:t>xuất</w:t>
      </w:r>
      <w:r>
        <w:rPr>
          <w:spacing w:val="-4"/>
          <w:sz w:val="22"/>
        </w:rPr>
        <w:t> </w:t>
      </w:r>
      <w:r>
        <w:rPr>
          <w:sz w:val="22"/>
        </w:rPr>
        <w:t>gia,</w:t>
      </w:r>
      <w:r>
        <w:rPr>
          <w:spacing w:val="-3"/>
          <w:sz w:val="22"/>
        </w:rPr>
        <w:t> </w:t>
      </w:r>
      <w:r>
        <w:rPr>
          <w:sz w:val="22"/>
        </w:rPr>
        <w:t>từ</w:t>
      </w:r>
      <w:r>
        <w:rPr>
          <w:spacing w:val="-3"/>
          <w:sz w:val="22"/>
        </w:rPr>
        <w:t> </w:t>
      </w:r>
      <w:r>
        <w:rPr>
          <w:sz w:val="22"/>
        </w:rPr>
        <w:t>bỏ</w:t>
      </w:r>
      <w:r>
        <w:rPr>
          <w:spacing w:val="-46"/>
          <w:sz w:val="22"/>
        </w:rPr>
        <w:t> </w:t>
      </w:r>
      <w:r>
        <w:rPr>
          <w:sz w:val="22"/>
        </w:rPr>
        <w:t>gia</w:t>
      </w:r>
      <w:r>
        <w:rPr>
          <w:spacing w:val="5"/>
          <w:sz w:val="22"/>
        </w:rPr>
        <w:t> </w:t>
      </w:r>
      <w:r>
        <w:rPr>
          <w:sz w:val="22"/>
        </w:rPr>
        <w:t>đình,</w:t>
      </w:r>
      <w:r>
        <w:rPr>
          <w:spacing w:val="5"/>
          <w:sz w:val="22"/>
        </w:rPr>
        <w:t> </w:t>
      </w:r>
      <w:r>
        <w:rPr>
          <w:sz w:val="22"/>
        </w:rPr>
        <w:t>sống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gia</w:t>
      </w:r>
      <w:r>
        <w:rPr>
          <w:spacing w:val="3"/>
          <w:sz w:val="22"/>
        </w:rPr>
        <w:t> </w:t>
      </w:r>
      <w:r>
        <w:rPr>
          <w:sz w:val="22"/>
        </w:rPr>
        <w:t>đình.</w:t>
      </w:r>
    </w:p>
    <w:p>
      <w:pPr>
        <w:pStyle w:val="ListParagraph"/>
        <w:numPr>
          <w:ilvl w:val="0"/>
          <w:numId w:val="25"/>
        </w:numPr>
        <w:tabs>
          <w:tab w:pos="884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Ta xuất gia như vậy, một người đi tìm cái gì chí thiện,</w:t>
      </w:r>
      <w:r>
        <w:rPr>
          <w:spacing w:val="1"/>
          <w:sz w:val="22"/>
        </w:rPr>
        <w:t> </w:t>
      </w:r>
      <w:r>
        <w:rPr>
          <w:sz w:val="22"/>
        </w:rPr>
        <w:t>tìm cầu vô thượng tối thắng an tịnh đạo lộ. Ta đến chỗ Ālāra</w:t>
      </w:r>
      <w:r>
        <w:rPr>
          <w:spacing w:val="1"/>
          <w:sz w:val="22"/>
        </w:rPr>
        <w:t> </w:t>
      </w:r>
      <w:r>
        <w:rPr>
          <w:sz w:val="22"/>
        </w:rPr>
        <w:t>Kāḷāma ở, khi đến xong liền thưa với Ālāra Kāḷāma: “Hiền giả</w:t>
      </w:r>
      <w:r>
        <w:rPr>
          <w:spacing w:val="-46"/>
          <w:sz w:val="22"/>
        </w:rPr>
        <w:t> </w:t>
      </w:r>
      <w:r>
        <w:rPr>
          <w:sz w:val="22"/>
        </w:rPr>
        <w:t>Kāḷāma, tôi muốn sống phạm hạnh trong Pháp và Luật này”.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29"/>
          <w:sz w:val="22"/>
        </w:rPr>
        <w:t> </w:t>
      </w:r>
      <w:r>
        <w:rPr>
          <w:sz w:val="22"/>
        </w:rPr>
        <w:t>các</w:t>
      </w:r>
      <w:r>
        <w:rPr>
          <w:spacing w:val="29"/>
          <w:sz w:val="22"/>
        </w:rPr>
        <w:t> </w:t>
      </w:r>
      <w:r>
        <w:rPr>
          <w:sz w:val="22"/>
        </w:rPr>
        <w:t>tỳ-khưu,</w:t>
      </w:r>
      <w:r>
        <w:rPr>
          <w:spacing w:val="29"/>
          <w:sz w:val="22"/>
        </w:rPr>
        <w:t> </w:t>
      </w:r>
      <w:r>
        <w:rPr>
          <w:sz w:val="22"/>
        </w:rPr>
        <w:t>được</w:t>
      </w:r>
      <w:r>
        <w:rPr>
          <w:spacing w:val="30"/>
          <w:sz w:val="22"/>
        </w:rPr>
        <w:t> </w:t>
      </w:r>
      <w:r>
        <w:rPr>
          <w:sz w:val="22"/>
        </w:rPr>
        <w:t>nghe</w:t>
      </w:r>
      <w:r>
        <w:rPr>
          <w:spacing w:val="29"/>
          <w:sz w:val="22"/>
        </w:rPr>
        <w:t> </w:t>
      </w:r>
      <w:r>
        <w:rPr>
          <w:sz w:val="22"/>
        </w:rPr>
        <w:t>nói</w:t>
      </w:r>
      <w:r>
        <w:rPr>
          <w:spacing w:val="30"/>
          <w:sz w:val="22"/>
        </w:rPr>
        <w:t> </w:t>
      </w:r>
      <w:r>
        <w:rPr>
          <w:sz w:val="22"/>
        </w:rPr>
        <w:t>vậy,</w:t>
      </w:r>
      <w:r>
        <w:rPr>
          <w:spacing w:val="30"/>
          <w:sz w:val="22"/>
        </w:rPr>
        <w:t> </w:t>
      </w:r>
      <w:r>
        <w:rPr>
          <w:sz w:val="22"/>
        </w:rPr>
        <w:t>Ālāra</w:t>
      </w:r>
      <w:r>
        <w:rPr>
          <w:spacing w:val="28"/>
          <w:sz w:val="22"/>
        </w:rPr>
        <w:t> </w:t>
      </w:r>
      <w:r>
        <w:rPr>
          <w:sz w:val="22"/>
        </w:rPr>
        <w:t>Kāḷāma</w:t>
      </w:r>
      <w:r>
        <w:rPr>
          <w:spacing w:val="30"/>
          <w:sz w:val="22"/>
        </w:rPr>
        <w:t> </w:t>
      </w:r>
      <w:r>
        <w:rPr>
          <w:sz w:val="22"/>
        </w:rPr>
        <w:t>nói</w:t>
      </w:r>
      <w:r>
        <w:rPr>
          <w:spacing w:val="30"/>
          <w:sz w:val="22"/>
        </w:rPr>
        <w:t> </w:t>
      </w:r>
      <w:r>
        <w:rPr>
          <w:sz w:val="22"/>
        </w:rPr>
        <w:t>với</w:t>
      </w:r>
      <w:r>
        <w:rPr>
          <w:spacing w:val="-46"/>
          <w:sz w:val="22"/>
        </w:rPr>
        <w:t> </w:t>
      </w:r>
      <w:r>
        <w:rPr>
          <w:sz w:val="22"/>
        </w:rPr>
        <w:t>Ta: “Này tôn giả, hãy sống (và an trú). Pháp này là như vậy,</w:t>
      </w:r>
      <w:r>
        <w:rPr>
          <w:spacing w:val="1"/>
          <w:sz w:val="22"/>
        </w:rPr>
        <w:t> </w:t>
      </w:r>
      <w:r>
        <w:rPr>
          <w:sz w:val="22"/>
        </w:rPr>
        <w:t>khiến kẻ có trí, không bao lâu như vị bổn sư của mình (chỉ</w:t>
      </w:r>
      <w:r>
        <w:rPr>
          <w:spacing w:val="1"/>
          <w:sz w:val="22"/>
        </w:rPr>
        <w:t> </w:t>
      </w:r>
      <w:r>
        <w:rPr>
          <w:sz w:val="22"/>
        </w:rPr>
        <w:t>dạy), tự tri, tự chứng, tự đạt và an trú”. Không bao lâu Ta đã</w:t>
      </w:r>
      <w:r>
        <w:rPr>
          <w:spacing w:val="1"/>
          <w:sz w:val="22"/>
        </w:rPr>
        <w:t> </w:t>
      </w:r>
      <w:r>
        <w:rPr>
          <w:sz w:val="22"/>
        </w:rPr>
        <w:t>thông suốt Pháp ấy một cách mau chóng. Và này các tỳ-khưu,</w:t>
      </w:r>
      <w:r>
        <w:rPr>
          <w:spacing w:val="-46"/>
          <w:sz w:val="22"/>
        </w:rPr>
        <w:t> </w:t>
      </w:r>
      <w:r>
        <w:rPr>
          <w:sz w:val="22"/>
        </w:rPr>
        <w:t>cho đến vấn đề khua môi và vấn đề phát ngôn mà nói, thời Ta</w:t>
      </w:r>
      <w:r>
        <w:rPr>
          <w:spacing w:val="-46"/>
          <w:sz w:val="22"/>
        </w:rPr>
        <w:t> </w:t>
      </w:r>
      <w:r>
        <w:rPr>
          <w:w w:val="95"/>
          <w:sz w:val="22"/>
        </w:rPr>
        <w:t>nói giáo lý của kẻ trí và giáo lý của bậc trưởng lão (thượng tọa)</w:t>
      </w:r>
      <w:r>
        <w:rPr>
          <w:spacing w:val="1"/>
          <w:w w:val="95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Ta</w:t>
      </w:r>
      <w:r>
        <w:rPr>
          <w:spacing w:val="-7"/>
          <w:sz w:val="22"/>
        </w:rPr>
        <w:t> </w:t>
      </w:r>
      <w:r>
        <w:rPr>
          <w:sz w:val="22"/>
        </w:rPr>
        <w:t>tự</w:t>
      </w:r>
      <w:r>
        <w:rPr>
          <w:spacing w:val="-6"/>
          <w:sz w:val="22"/>
        </w:rPr>
        <w:t> </w:t>
      </w:r>
      <w:r>
        <w:rPr>
          <w:sz w:val="22"/>
        </w:rPr>
        <w:t>cho</w:t>
      </w:r>
      <w:r>
        <w:rPr>
          <w:spacing w:val="-8"/>
          <w:sz w:val="22"/>
        </w:rPr>
        <w:t> </w:t>
      </w:r>
      <w:r>
        <w:rPr>
          <w:sz w:val="22"/>
        </w:rPr>
        <w:t>rằng</w:t>
      </w:r>
      <w:r>
        <w:rPr>
          <w:spacing w:val="-7"/>
          <w:sz w:val="22"/>
        </w:rPr>
        <w:t> </w:t>
      </w: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kẻ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6"/>
          <w:sz w:val="22"/>
        </w:rPr>
        <w:t> </w:t>
      </w:r>
      <w:r>
        <w:rPr>
          <w:sz w:val="22"/>
        </w:rPr>
        <w:t>cũng</w:t>
      </w:r>
      <w:r>
        <w:rPr>
          <w:spacing w:val="-7"/>
          <w:sz w:val="22"/>
        </w:rPr>
        <w:t> </w:t>
      </w:r>
      <w:r>
        <w:rPr>
          <w:sz w:val="22"/>
        </w:rPr>
        <w:t>vậy,</w:t>
      </w:r>
      <w:r>
        <w:rPr>
          <w:spacing w:val="-7"/>
          <w:sz w:val="22"/>
        </w:rPr>
        <w:t> </w:t>
      </w: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biết</w:t>
      </w:r>
      <w:r>
        <w:rPr>
          <w:spacing w:val="-7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thấy.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7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 w:firstLine="141"/>
      </w:pPr>
      <w:r>
        <w:rPr/>
        <w:t>Ta suy nghĩ</w:t>
      </w:r>
      <w:r>
        <w:rPr>
          <w:spacing w:val="1"/>
        </w:rPr>
        <w:t> </w:t>
      </w:r>
      <w:r>
        <w:rPr/>
        <w:t>như sau: “Ālāra Kāḷāma tuyên bố Pháp này</w:t>
      </w:r>
      <w:r>
        <w:rPr>
          <w:spacing w:val="1"/>
        </w:rPr>
        <w:t> </w:t>
      </w:r>
      <w:r>
        <w:rPr/>
        <w:t>không phải chỉ vì lòng tin: ‘Sau khi tự tri, tự chứng, tự đạt, Ta</w:t>
      </w:r>
      <w:r>
        <w:rPr>
          <w:spacing w:val="1"/>
        </w:rPr>
        <w:t> </w:t>
      </w:r>
      <w:r>
        <w:rPr/>
        <w:t>mới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trú’. Chắc</w:t>
      </w:r>
      <w:r>
        <w:rPr>
          <w:spacing w:val="1"/>
        </w:rPr>
        <w:t> </w:t>
      </w:r>
      <w:r>
        <w:rPr/>
        <w:t>chắn Ālāra</w:t>
      </w:r>
      <w:r>
        <w:rPr>
          <w:spacing w:val="1"/>
        </w:rPr>
        <w:t> </w:t>
      </w:r>
      <w:r>
        <w:rPr/>
        <w:t>Kāḷāma</w:t>
      </w:r>
      <w:r>
        <w:rPr>
          <w:spacing w:val="1"/>
        </w:rPr>
        <w:t> </w:t>
      </w:r>
      <w:r>
        <w:rPr/>
        <w:t>biết</w:t>
      </w:r>
      <w:r>
        <w:rPr>
          <w:spacing w:val="1"/>
        </w:rPr>
        <w:t> </w:t>
      </w:r>
      <w:r>
        <w:rPr/>
        <w:t>Pháp này,</w:t>
      </w:r>
      <w:r>
        <w:rPr>
          <w:spacing w:val="48"/>
        </w:rPr>
        <w:t> </w:t>
      </w:r>
      <w:r>
        <w:rPr/>
        <w:t>thấy</w:t>
      </w:r>
      <w:r>
        <w:rPr>
          <w:spacing w:val="1"/>
        </w:rPr>
        <w:t> </w:t>
      </w:r>
      <w:r>
        <w:rPr/>
        <w:t>Pháp này rồi mới an trú”. Rồi Ta đi đến chỗ Ālāra Kāḷāma ở,</w:t>
      </w:r>
      <w:r>
        <w:rPr>
          <w:spacing w:val="1"/>
        </w:rPr>
        <w:t> </w:t>
      </w:r>
      <w:r>
        <w:rPr/>
        <w:t>sau khi đến, Ta nói với Ālāra Kāḷāma: “Hiền giả Kāḷāma, cho</w:t>
      </w:r>
      <w:r>
        <w:rPr>
          <w:spacing w:val="1"/>
        </w:rPr>
        <w:t> </w:t>
      </w:r>
      <w:r>
        <w:rPr/>
        <w:t>đến</w:t>
      </w:r>
      <w:r>
        <w:rPr>
          <w:spacing w:val="-10"/>
        </w:rPr>
        <w:t> </w:t>
      </w:r>
      <w:r>
        <w:rPr/>
        <w:t>mức</w:t>
      </w:r>
      <w:r>
        <w:rPr>
          <w:spacing w:val="-11"/>
        </w:rPr>
        <w:t> </w:t>
      </w:r>
      <w:r>
        <w:rPr/>
        <w:t>độ</w:t>
      </w:r>
      <w:r>
        <w:rPr>
          <w:spacing w:val="-9"/>
        </w:rPr>
        <w:t> </w:t>
      </w:r>
      <w:r>
        <w:rPr/>
        <w:t>nào,</w:t>
      </w:r>
      <w:r>
        <w:rPr>
          <w:spacing w:val="-10"/>
        </w:rPr>
        <w:t> </w:t>
      </w:r>
      <w:r>
        <w:rPr/>
        <w:t>Ngài</w:t>
      </w:r>
      <w:r>
        <w:rPr>
          <w:spacing w:val="-10"/>
        </w:rPr>
        <w:t> </w:t>
      </w:r>
      <w:r>
        <w:rPr/>
        <w:t>tự</w:t>
      </w:r>
      <w:r>
        <w:rPr>
          <w:spacing w:val="-11"/>
        </w:rPr>
        <w:t> </w:t>
      </w:r>
      <w:r>
        <w:rPr/>
        <w:t>tri,</w:t>
      </w:r>
      <w:r>
        <w:rPr>
          <w:spacing w:val="-8"/>
        </w:rPr>
        <w:t> </w:t>
      </w:r>
      <w:r>
        <w:rPr/>
        <w:t>tự</w:t>
      </w:r>
      <w:r>
        <w:rPr>
          <w:spacing w:val="-11"/>
        </w:rPr>
        <w:t> </w:t>
      </w:r>
      <w:r>
        <w:rPr/>
        <w:t>chứng,</w:t>
      </w:r>
      <w:r>
        <w:rPr>
          <w:spacing w:val="-9"/>
        </w:rPr>
        <w:t> </w:t>
      </w:r>
      <w:r>
        <w:rPr/>
        <w:t>tự</w:t>
      </w:r>
      <w:r>
        <w:rPr>
          <w:spacing w:val="-11"/>
        </w:rPr>
        <w:t> </w:t>
      </w:r>
      <w:r>
        <w:rPr/>
        <w:t>đạt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tuyên</w:t>
      </w:r>
      <w:r>
        <w:rPr>
          <w:spacing w:val="-11"/>
        </w:rPr>
        <w:t> </w:t>
      </w:r>
      <w:r>
        <w:rPr/>
        <w:t>bố</w:t>
      </w:r>
      <w:r>
        <w:rPr>
          <w:spacing w:val="-8"/>
        </w:rPr>
        <w:t> </w:t>
      </w:r>
      <w:r>
        <w:rPr/>
        <w:t>Pháp</w:t>
      </w:r>
      <w:r>
        <w:rPr>
          <w:spacing w:val="-46"/>
        </w:rPr>
        <w:t> </w:t>
      </w:r>
      <w:r>
        <w:rPr/>
        <w:t>này?”</w:t>
      </w:r>
      <w:r>
        <w:rPr>
          <w:spacing w:val="8"/>
        </w:rPr>
        <w:t> </w:t>
      </w:r>
      <w:r>
        <w:rPr/>
        <w:t>Được</w:t>
      </w:r>
      <w:r>
        <w:rPr>
          <w:spacing w:val="7"/>
        </w:rPr>
        <w:t> </w:t>
      </w:r>
      <w:r>
        <w:rPr/>
        <w:t>nói</w:t>
      </w:r>
      <w:r>
        <w:rPr>
          <w:spacing w:val="5"/>
        </w:rPr>
        <w:t> </w:t>
      </w:r>
      <w:r>
        <w:rPr/>
        <w:t>vậy,</w:t>
      </w:r>
      <w:r>
        <w:rPr>
          <w:spacing w:val="5"/>
        </w:rPr>
        <w:t> </w:t>
      </w:r>
      <w:r>
        <w:rPr/>
        <w:t>Ālāra</w:t>
      </w:r>
      <w:r>
        <w:rPr>
          <w:spacing w:val="7"/>
        </w:rPr>
        <w:t> </w:t>
      </w:r>
      <w:r>
        <w:rPr/>
        <w:t>Kāḷāma</w:t>
      </w:r>
      <w:r>
        <w:rPr>
          <w:spacing w:val="8"/>
        </w:rPr>
        <w:t> </w:t>
      </w:r>
      <w:r>
        <w:rPr/>
        <w:t>tuyên</w:t>
      </w:r>
      <w:r>
        <w:rPr>
          <w:spacing w:val="3"/>
        </w:rPr>
        <w:t> </w:t>
      </w:r>
      <w:r>
        <w:rPr/>
        <w:t>bố</w:t>
      </w:r>
      <w:r>
        <w:rPr>
          <w:spacing w:val="8"/>
        </w:rPr>
        <w:t> </w:t>
      </w:r>
      <w:r>
        <w:rPr/>
        <w:t>về</w:t>
      </w:r>
      <w:r>
        <w:rPr>
          <w:spacing w:val="5"/>
        </w:rPr>
        <w:t> </w:t>
      </w:r>
      <w:r>
        <w:rPr/>
        <w:t>vô</w:t>
      </w:r>
      <w:r>
        <w:rPr>
          <w:spacing w:val="7"/>
        </w:rPr>
        <w:t> </w:t>
      </w:r>
      <w:r>
        <w:rPr/>
        <w:t>sở</w:t>
      </w:r>
      <w:r>
        <w:rPr>
          <w:spacing w:val="7"/>
        </w:rPr>
        <w:t> </w:t>
      </w:r>
      <w:r>
        <w:rPr/>
        <w:t>hữu</w:t>
      </w:r>
      <w:r>
        <w:rPr>
          <w:spacing w:val="5"/>
        </w:rPr>
        <w:t> </w:t>
      </w:r>
      <w:r>
        <w:rPr/>
        <w:t>xứ.</w:t>
      </w:r>
    </w:p>
    <w:p>
      <w:pPr>
        <w:pStyle w:val="BodyText"/>
        <w:spacing w:line="244" w:lineRule="auto" w:before="67"/>
        <w:ind w:right="366" w:firstLine="141"/>
      </w:pPr>
      <w:r>
        <w:rPr/>
        <w:t>Rồi Ta suy nghĩ: “Không phải chỉ có Ālāra Kāḷāma có lòng</w:t>
      </w:r>
      <w:r>
        <w:rPr>
          <w:spacing w:val="1"/>
        </w:rPr>
        <w:t> </w:t>
      </w:r>
      <w:r>
        <w:rPr/>
        <w:t>tin, Ta cũng có lòng tin. Không phải chỉ có Ālāra Kāḷāma mới</w:t>
      </w:r>
      <w:r>
        <w:rPr>
          <w:spacing w:val="1"/>
        </w:rPr>
        <w:t> </w:t>
      </w:r>
      <w:r>
        <w:rPr/>
        <w:t>có tinh tấn, Ta cũng có tinh tấn. Không phải chỉ có Ālāra</w:t>
      </w:r>
      <w:r>
        <w:rPr>
          <w:spacing w:val="1"/>
        </w:rPr>
        <w:t> </w:t>
      </w:r>
      <w:r>
        <w:rPr/>
        <w:t>Kāḷāma mới có niệm, Ta cũng có niệm. Không phải chỉ có</w:t>
      </w:r>
      <w:r>
        <w:rPr>
          <w:spacing w:val="1"/>
        </w:rPr>
        <w:t> </w:t>
      </w:r>
      <w:r>
        <w:rPr/>
        <w:t>Ālāra</w:t>
      </w:r>
      <w:r>
        <w:rPr>
          <w:spacing w:val="18"/>
        </w:rPr>
        <w:t> </w:t>
      </w:r>
      <w:r>
        <w:rPr/>
        <w:t>Kāḷāma</w:t>
      </w:r>
      <w:r>
        <w:rPr>
          <w:spacing w:val="17"/>
        </w:rPr>
        <w:t> </w:t>
      </w:r>
      <w:r>
        <w:rPr/>
        <w:t>mới</w:t>
      </w:r>
      <w:r>
        <w:rPr>
          <w:spacing w:val="20"/>
        </w:rPr>
        <w:t> </w:t>
      </w:r>
      <w:r>
        <w:rPr/>
        <w:t>có</w:t>
      </w:r>
      <w:r>
        <w:rPr>
          <w:spacing w:val="15"/>
        </w:rPr>
        <w:t> </w:t>
      </w:r>
      <w:r>
        <w:rPr/>
        <w:t>định,</w:t>
      </w:r>
      <w:r>
        <w:rPr>
          <w:spacing w:val="19"/>
        </w:rPr>
        <w:t> </w:t>
      </w:r>
      <w:r>
        <w:rPr/>
        <w:t>Ta</w:t>
      </w:r>
      <w:r>
        <w:rPr>
          <w:spacing w:val="18"/>
        </w:rPr>
        <w:t> </w:t>
      </w:r>
      <w:r>
        <w:rPr/>
        <w:t>cũng</w:t>
      </w:r>
      <w:r>
        <w:rPr>
          <w:spacing w:val="17"/>
        </w:rPr>
        <w:t> </w:t>
      </w:r>
      <w:r>
        <w:rPr/>
        <w:t>có</w:t>
      </w:r>
      <w:r>
        <w:rPr>
          <w:spacing w:val="19"/>
        </w:rPr>
        <w:t> </w:t>
      </w:r>
      <w:r>
        <w:rPr/>
        <w:t>định.</w:t>
      </w:r>
      <w:r>
        <w:rPr>
          <w:spacing w:val="18"/>
        </w:rPr>
        <w:t> </w:t>
      </w:r>
      <w:r>
        <w:rPr/>
        <w:t>Không</w:t>
      </w:r>
      <w:r>
        <w:rPr>
          <w:spacing w:val="19"/>
        </w:rPr>
        <w:t> </w:t>
      </w:r>
      <w:r>
        <w:rPr/>
        <w:t>phải</w:t>
      </w:r>
      <w:r>
        <w:rPr>
          <w:spacing w:val="18"/>
        </w:rPr>
        <w:t> </w:t>
      </w:r>
      <w:r>
        <w:rPr/>
        <w:t>chỉ</w:t>
      </w:r>
      <w:r>
        <w:rPr>
          <w:spacing w:val="-46"/>
        </w:rPr>
        <w:t> </w:t>
      </w:r>
      <w:r>
        <w:rPr/>
        <w:t>có Ālāra Kāḷāma mới có tuệ, Ta cũng có tuệ. Vậy Ta hãy cố</w:t>
      </w:r>
      <w:r>
        <w:rPr>
          <w:spacing w:val="1"/>
        </w:rPr>
        <w:t> </w:t>
      </w:r>
      <w:r>
        <w:rPr/>
        <w:t>gắng chứng cho được Pháp mà Ālāra Kāḷāma tuyên bố: ‘Sau</w:t>
      </w:r>
      <w:r>
        <w:rPr>
          <w:spacing w:val="1"/>
        </w:rPr>
        <w:t> </w:t>
      </w:r>
      <w:r>
        <w:rPr/>
        <w:t>khi</w:t>
      </w:r>
      <w:r>
        <w:rPr>
          <w:spacing w:val="3"/>
        </w:rPr>
        <w:t> </w:t>
      </w:r>
      <w:r>
        <w:rPr/>
        <w:t>tự</w:t>
      </w:r>
      <w:r>
        <w:rPr>
          <w:spacing w:val="1"/>
        </w:rPr>
        <w:t> </w:t>
      </w:r>
      <w:r>
        <w:rPr/>
        <w:t>tri,</w:t>
      </w:r>
      <w:r>
        <w:rPr>
          <w:spacing w:val="4"/>
        </w:rPr>
        <w:t> </w:t>
      </w:r>
      <w:r>
        <w:rPr/>
        <w:t>tự</w:t>
      </w:r>
      <w:r>
        <w:rPr>
          <w:spacing w:val="4"/>
        </w:rPr>
        <w:t> </w:t>
      </w:r>
      <w:r>
        <w:rPr/>
        <w:t>chứng, tự</w:t>
      </w:r>
      <w:r>
        <w:rPr>
          <w:spacing w:val="4"/>
        </w:rPr>
        <w:t> </w:t>
      </w:r>
      <w:r>
        <w:rPr/>
        <w:t>đạt,</w:t>
      </w:r>
      <w:r>
        <w:rPr>
          <w:spacing w:val="4"/>
        </w:rPr>
        <w:t> </w:t>
      </w:r>
      <w:r>
        <w:rPr/>
        <w:t>ta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trú’.”</w:t>
      </w:r>
    </w:p>
    <w:p>
      <w:pPr>
        <w:pStyle w:val="BodyText"/>
        <w:spacing w:line="244" w:lineRule="auto" w:before="67"/>
        <w:ind w:right="364" w:firstLine="141"/>
      </w:pPr>
      <w:r>
        <w:rPr/>
        <w:t>Rồi này các tỳ-khưu, không bao lâu sau khi tự tri, tự chứng,</w:t>
      </w:r>
      <w:r>
        <w:rPr>
          <w:spacing w:val="1"/>
        </w:rPr>
        <w:t> </w:t>
      </w:r>
      <w:r>
        <w:rPr/>
        <w:t>tự đạt Pháp ấy một cách mau chóng, Ta an trú. Rồi Ta đi đến</w:t>
      </w:r>
      <w:r>
        <w:rPr>
          <w:spacing w:val="1"/>
        </w:rPr>
        <w:t> </w:t>
      </w:r>
      <w:r>
        <w:rPr/>
        <w:t>chỗ Ālāra Kāḷāma ở, Ta nói với Ālāra Kāḷāma: “Này hiền giả</w:t>
      </w:r>
      <w:r>
        <w:rPr>
          <w:spacing w:val="1"/>
        </w:rPr>
        <w:t> </w:t>
      </w:r>
      <w:r>
        <w:rPr/>
        <w:t>Kāḷāma, có phải hiền giả đã tự tri, tự chứng, tự đạt và tuyên</w:t>
      </w:r>
      <w:r>
        <w:rPr>
          <w:spacing w:val="1"/>
        </w:rPr>
        <w:t> </w:t>
      </w:r>
      <w:r>
        <w:rPr/>
        <w:t>bố Pháp này đến mức độ như vậy?”</w:t>
      </w:r>
      <w:r>
        <w:rPr>
          <w:spacing w:val="48"/>
        </w:rPr>
        <w:t> </w:t>
      </w:r>
      <w:r>
        <w:rPr/>
        <w:t>–”Vâng, hiền giả, tôi đã</w:t>
      </w:r>
      <w:r>
        <w:rPr>
          <w:spacing w:val="1"/>
        </w:rPr>
        <w:t> </w:t>
      </w:r>
      <w:r>
        <w:rPr/>
        <w:t>tự</w:t>
      </w:r>
      <w:r>
        <w:rPr>
          <w:spacing w:val="-2"/>
        </w:rPr>
        <w:t> </w:t>
      </w:r>
      <w:r>
        <w:rPr/>
        <w:t>tri,</w:t>
      </w:r>
      <w:r>
        <w:rPr>
          <w:spacing w:val="-1"/>
        </w:rPr>
        <w:t> </w:t>
      </w:r>
      <w:r>
        <w:rPr/>
        <w:t>tự</w:t>
      </w:r>
      <w:r>
        <w:rPr>
          <w:spacing w:val="-4"/>
        </w:rPr>
        <w:t> </w:t>
      </w:r>
      <w:r>
        <w:rPr/>
        <w:t>chứng,</w:t>
      </w:r>
      <w:r>
        <w:rPr>
          <w:spacing w:val="-2"/>
        </w:rPr>
        <w:t> </w:t>
      </w:r>
      <w:r>
        <w:rPr/>
        <w:t>tự</w:t>
      </w:r>
      <w:r>
        <w:rPr>
          <w:spacing w:val="-4"/>
        </w:rPr>
        <w:t> </w:t>
      </w:r>
      <w:r>
        <w:rPr/>
        <w:t>đạt</w:t>
      </w:r>
      <w:r>
        <w:rPr>
          <w:spacing w:val="-4"/>
        </w:rPr>
        <w:t> </w:t>
      </w:r>
      <w:r>
        <w:rPr/>
        <w:t>và</w:t>
      </w:r>
      <w:r>
        <w:rPr>
          <w:spacing w:val="-1"/>
        </w:rPr>
        <w:t> </w:t>
      </w:r>
      <w:r>
        <w:rPr/>
        <w:t>tuyên</w:t>
      </w:r>
      <w:r>
        <w:rPr>
          <w:spacing w:val="-3"/>
        </w:rPr>
        <w:t> </w:t>
      </w:r>
      <w:r>
        <w:rPr/>
        <w:t>bố</w:t>
      </w:r>
      <w:r>
        <w:rPr>
          <w:spacing w:val="-2"/>
        </w:rPr>
        <w:t> </w:t>
      </w:r>
      <w:r>
        <w:rPr/>
        <w:t>Pháp</w:t>
      </w:r>
      <w:r>
        <w:rPr>
          <w:spacing w:val="-2"/>
        </w:rPr>
        <w:t> </w:t>
      </w:r>
      <w:r>
        <w:rPr/>
        <w:t>này</w:t>
      </w:r>
      <w:r>
        <w:rPr>
          <w:spacing w:val="-2"/>
        </w:rPr>
        <w:t> </w:t>
      </w:r>
      <w:r>
        <w:rPr/>
        <w:t>đến</w:t>
      </w:r>
      <w:r>
        <w:rPr>
          <w:spacing w:val="-5"/>
        </w:rPr>
        <w:t> </w:t>
      </w:r>
      <w:r>
        <w:rPr/>
        <w:t>mức</w:t>
      </w:r>
      <w:r>
        <w:rPr>
          <w:spacing w:val="-2"/>
        </w:rPr>
        <w:t> </w:t>
      </w:r>
      <w:r>
        <w:rPr/>
        <w:t>độ</w:t>
      </w:r>
      <w:r>
        <w:rPr>
          <w:spacing w:val="-2"/>
        </w:rPr>
        <w:t> </w:t>
      </w:r>
      <w:r>
        <w:rPr/>
        <w:t>như</w:t>
      </w:r>
      <w:r>
        <w:rPr>
          <w:spacing w:val="-46"/>
        </w:rPr>
        <w:t> </w:t>
      </w:r>
      <w:r>
        <w:rPr/>
        <w:t>vậy”. –”Này hiền giả, tôi cũng tự tri, tự chứng, tự đạt và tuyên</w:t>
      </w:r>
      <w:r>
        <w:rPr>
          <w:spacing w:val="-46"/>
        </w:rPr>
        <w:t> </w:t>
      </w:r>
      <w:r>
        <w:rPr/>
        <w:t>bố Pháp này đến mức độ như vậy”. –”Thật lợi ích thay cho</w:t>
      </w:r>
      <w:r>
        <w:rPr>
          <w:spacing w:val="1"/>
        </w:rPr>
        <w:t> </w:t>
      </w:r>
      <w:r>
        <w:rPr/>
        <w:t>chúng tôi, thật khéo lợi ích thay cho chúng tôi, khi chúng tôi</w:t>
      </w:r>
      <w:r>
        <w:rPr>
          <w:spacing w:val="1"/>
        </w:rPr>
        <w:t> </w:t>
      </w:r>
      <w:r>
        <w:rPr/>
        <w:t>được thấy một đồng phạm hạnh như Tôn giả! Pháp mà tôi tự</w:t>
      </w:r>
      <w:r>
        <w:rPr>
          <w:spacing w:val="1"/>
        </w:rPr>
        <w:t> </w:t>
      </w:r>
      <w:r>
        <w:rPr/>
        <w:t>tri,</w:t>
      </w:r>
      <w:r>
        <w:rPr>
          <w:spacing w:val="-5"/>
        </w:rPr>
        <w:t> </w:t>
      </w:r>
      <w:r>
        <w:rPr/>
        <w:t>tự</w:t>
      </w:r>
      <w:r>
        <w:rPr>
          <w:spacing w:val="-5"/>
        </w:rPr>
        <w:t> </w:t>
      </w:r>
      <w:r>
        <w:rPr/>
        <w:t>chứng,</w:t>
      </w:r>
      <w:r>
        <w:rPr>
          <w:spacing w:val="-2"/>
        </w:rPr>
        <w:t> </w:t>
      </w:r>
      <w:r>
        <w:rPr/>
        <w:t>tự</w:t>
      </w:r>
      <w:r>
        <w:rPr>
          <w:spacing w:val="-5"/>
        </w:rPr>
        <w:t> </w:t>
      </w:r>
      <w:r>
        <w:rPr/>
        <w:t>đạt</w:t>
      </w:r>
      <w:r>
        <w:rPr>
          <w:spacing w:val="-3"/>
        </w:rPr>
        <w:t> </w:t>
      </w:r>
      <w:r>
        <w:rPr/>
        <w:t>và</w:t>
      </w:r>
      <w:r>
        <w:rPr>
          <w:spacing w:val="-6"/>
        </w:rPr>
        <w:t> </w:t>
      </w:r>
      <w:r>
        <w:rPr/>
        <w:t>tuyên</w:t>
      </w:r>
      <w:r>
        <w:rPr>
          <w:spacing w:val="-3"/>
        </w:rPr>
        <w:t> </w:t>
      </w:r>
      <w:r>
        <w:rPr/>
        <w:t>bố,</w:t>
      </w:r>
      <w:r>
        <w:rPr>
          <w:spacing w:val="-2"/>
        </w:rPr>
        <w:t> </w:t>
      </w:r>
      <w:r>
        <w:rPr/>
        <w:t>chính</w:t>
      </w:r>
      <w:r>
        <w:rPr>
          <w:spacing w:val="-3"/>
        </w:rPr>
        <w:t> </w:t>
      </w:r>
      <w:r>
        <w:rPr/>
        <w:t>Pháp</w:t>
      </w:r>
      <w:r>
        <w:rPr>
          <w:spacing w:val="-5"/>
        </w:rPr>
        <w:t> </w:t>
      </w:r>
      <w:r>
        <w:rPr/>
        <w:t>ấy</w:t>
      </w:r>
      <w:r>
        <w:rPr>
          <w:spacing w:val="-3"/>
        </w:rPr>
        <w:t> </w:t>
      </w:r>
      <w:r>
        <w:rPr/>
        <w:t>hiền</w:t>
      </w:r>
      <w:r>
        <w:rPr>
          <w:spacing w:val="-8"/>
        </w:rPr>
        <w:t> </w:t>
      </w:r>
      <w:r>
        <w:rPr/>
        <w:t>giả</w:t>
      </w:r>
      <w:r>
        <w:rPr>
          <w:spacing w:val="-4"/>
        </w:rPr>
        <w:t> </w:t>
      </w:r>
      <w:r>
        <w:rPr/>
        <w:t>tự</w:t>
      </w:r>
      <w:r>
        <w:rPr>
          <w:spacing w:val="-2"/>
        </w:rPr>
        <w:t> </w:t>
      </w:r>
      <w:r>
        <w:rPr/>
        <w:t>tri,</w:t>
      </w:r>
      <w:r>
        <w:rPr>
          <w:spacing w:val="-46"/>
        </w:rPr>
        <w:t> </w:t>
      </w:r>
      <w:r>
        <w:rPr/>
        <w:t>tự chứng, tự đạt và an trú; Pháp mà hiền giả tự tri, tự chứng,</w:t>
      </w:r>
      <w:r>
        <w:rPr>
          <w:spacing w:val="1"/>
        </w:rPr>
        <w:t> </w:t>
      </w:r>
      <w:r>
        <w:rPr/>
        <w:t>tự đạt và an trú, chính Pháp ấy tôi tự tri, tự chứng, tự đạt và</w:t>
      </w:r>
      <w:r>
        <w:rPr>
          <w:spacing w:val="1"/>
        </w:rPr>
        <w:t> </w:t>
      </w:r>
      <w:r>
        <w:rPr/>
        <w:t>tuyên bố; Pháp mà tôi biết, chính Pháp ấy hiền giả biết; Pháp</w:t>
      </w:r>
      <w:r>
        <w:rPr>
          <w:spacing w:val="1"/>
        </w:rPr>
        <w:t> </w:t>
      </w:r>
      <w:r>
        <w:rPr/>
        <w:t>mà hiền giả biết, chính Pháp ấy tôi biết. Tôi như thế nào, hiền</w:t>
      </w:r>
      <w:r>
        <w:rPr>
          <w:spacing w:val="-46"/>
        </w:rPr>
        <w:t> </w:t>
      </w:r>
      <w:r>
        <w:rPr/>
        <w:t>giả là như vậy; hiền giả như thế nào, tôi là như vậy. Nay hãy</w:t>
      </w:r>
      <w:r>
        <w:rPr>
          <w:spacing w:val="1"/>
        </w:rPr>
        <w:t> </w:t>
      </w:r>
      <w:r>
        <w:rPr/>
        <w:t>đến</w:t>
      </w:r>
      <w:r>
        <w:rPr>
          <w:spacing w:val="4"/>
        </w:rPr>
        <w:t> </w:t>
      </w:r>
      <w:r>
        <w:rPr/>
        <w:t>đây,</w:t>
      </w:r>
      <w:r>
        <w:rPr>
          <w:spacing w:val="5"/>
        </w:rPr>
        <w:t> </w:t>
      </w:r>
      <w:r>
        <w:rPr/>
        <w:t>hiền</w:t>
      </w:r>
      <w:r>
        <w:rPr>
          <w:spacing w:val="4"/>
        </w:rPr>
        <w:t> </w:t>
      </w:r>
      <w:r>
        <w:rPr/>
        <w:t>giả,</w:t>
      </w:r>
      <w:r>
        <w:rPr>
          <w:spacing w:val="5"/>
        </w:rPr>
        <w:t> </w:t>
      </w:r>
      <w:r>
        <w:rPr/>
        <w:t>hai</w:t>
      </w:r>
      <w:r>
        <w:rPr>
          <w:spacing w:val="7"/>
        </w:rPr>
        <w:t> </w:t>
      </w:r>
      <w:r>
        <w:rPr/>
        <w:t>chúng</w:t>
      </w:r>
      <w:r>
        <w:rPr>
          <w:spacing w:val="5"/>
        </w:rPr>
        <w:t> </w:t>
      </w:r>
      <w:r>
        <w:rPr/>
        <w:t>ta</w:t>
      </w:r>
      <w:r>
        <w:rPr>
          <w:spacing w:val="6"/>
        </w:rPr>
        <w:t> </w:t>
      </w:r>
      <w:r>
        <w:rPr/>
        <w:t>hãy</w:t>
      </w:r>
      <w:r>
        <w:rPr>
          <w:spacing w:val="6"/>
        </w:rPr>
        <w:t> </w:t>
      </w:r>
      <w:r>
        <w:rPr/>
        <w:t>chăm</w:t>
      </w:r>
      <w:r>
        <w:rPr>
          <w:spacing w:val="5"/>
        </w:rPr>
        <w:t> </w:t>
      </w:r>
      <w:r>
        <w:rPr/>
        <w:t>sóc</w:t>
      </w:r>
      <w:r>
        <w:rPr>
          <w:spacing w:val="5"/>
        </w:rPr>
        <w:t> </w:t>
      </w:r>
      <w:r>
        <w:rPr/>
        <w:t>hội</w:t>
      </w:r>
      <w:r>
        <w:rPr>
          <w:spacing w:val="7"/>
        </w:rPr>
        <w:t> </w:t>
      </w:r>
      <w:r>
        <w:rPr/>
        <w:t>chúng</w:t>
      </w:r>
      <w:r>
        <w:rPr>
          <w:spacing w:val="5"/>
        </w:rPr>
        <w:t> </w:t>
      </w:r>
      <w:r>
        <w:rPr/>
        <w:t>này!”</w:t>
      </w:r>
    </w:p>
    <w:p>
      <w:pPr>
        <w:pStyle w:val="BodyText"/>
        <w:spacing w:before="77"/>
        <w:ind w:left="542"/>
      </w:pPr>
      <w:r>
        <w:rPr/>
        <w:t>Như</w:t>
      </w:r>
      <w:r>
        <w:rPr>
          <w:spacing w:val="24"/>
        </w:rPr>
        <w:t> </w:t>
      </w:r>
      <w:r>
        <w:rPr/>
        <w:t>vậy,</w:t>
      </w:r>
      <w:r>
        <w:rPr>
          <w:spacing w:val="22"/>
        </w:rPr>
        <w:t> </w:t>
      </w:r>
      <w:r>
        <w:rPr/>
        <w:t>Ālāra</w:t>
      </w:r>
      <w:r>
        <w:rPr>
          <w:spacing w:val="25"/>
        </w:rPr>
        <w:t> </w:t>
      </w:r>
      <w:r>
        <w:rPr/>
        <w:t>Kāḷāma</w:t>
      </w:r>
      <w:r>
        <w:rPr>
          <w:spacing w:val="22"/>
        </w:rPr>
        <w:t> </w:t>
      </w:r>
      <w:r>
        <w:rPr/>
        <w:t>là</w:t>
      </w:r>
      <w:r>
        <w:rPr>
          <w:spacing w:val="24"/>
        </w:rPr>
        <w:t> </w:t>
      </w:r>
      <w:r>
        <w:rPr/>
        <w:t>đạo</w:t>
      </w:r>
      <w:r>
        <w:rPr>
          <w:spacing w:val="24"/>
        </w:rPr>
        <w:t> </w:t>
      </w:r>
      <w:r>
        <w:rPr/>
        <w:t>sư</w:t>
      </w:r>
      <w:r>
        <w:rPr>
          <w:spacing w:val="24"/>
        </w:rPr>
        <w:t> </w:t>
      </w:r>
      <w:r>
        <w:rPr/>
        <w:t>của</w:t>
      </w:r>
      <w:r>
        <w:rPr>
          <w:spacing w:val="22"/>
        </w:rPr>
        <w:t> </w:t>
      </w:r>
      <w:r>
        <w:rPr/>
        <w:t>Ta,</w:t>
      </w:r>
      <w:r>
        <w:rPr>
          <w:spacing w:val="24"/>
        </w:rPr>
        <w:t> </w:t>
      </w:r>
      <w:r>
        <w:rPr/>
        <w:t>lại</w:t>
      </w:r>
      <w:r>
        <w:rPr>
          <w:spacing w:val="24"/>
        </w:rPr>
        <w:t> </w:t>
      </w:r>
      <w:r>
        <w:rPr/>
        <w:t>đặt</w:t>
      </w:r>
      <w:r>
        <w:rPr>
          <w:spacing w:val="22"/>
        </w:rPr>
        <w:t> </w:t>
      </w:r>
      <w:r>
        <w:rPr/>
        <w:t>Ta,</w:t>
      </w:r>
      <w:r>
        <w:rPr>
          <w:spacing w:val="24"/>
        </w:rPr>
        <w:t> </w:t>
      </w:r>
      <w:r>
        <w:rPr/>
        <w:t>đệ</w:t>
      </w:r>
      <w:r>
        <w:rPr>
          <w:spacing w:val="24"/>
        </w:rPr>
        <w:t> </w:t>
      </w:r>
      <w:r>
        <w:rPr/>
        <w:t>tử</w:t>
      </w:r>
    </w:p>
    <w:p>
      <w:pPr>
        <w:spacing w:after="0"/>
        <w:sectPr>
          <w:headerReference w:type="default" r:id="rId8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của</w:t>
      </w:r>
      <w:r>
        <w:rPr>
          <w:spacing w:val="-2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</w:t>
      </w:r>
      <w:r>
        <w:rPr>
          <w:spacing w:val="-3"/>
        </w:rPr>
        <w:t> </w:t>
      </w:r>
      <w:r>
        <w:rPr/>
        <w:t>ngang</w:t>
      </w:r>
      <w:r>
        <w:rPr>
          <w:spacing w:val="-3"/>
        </w:rPr>
        <w:t> </w:t>
      </w:r>
      <w:r>
        <w:rPr/>
        <w:t>hàng</w:t>
      </w:r>
      <w:r>
        <w:rPr>
          <w:spacing w:val="-5"/>
        </w:rPr>
        <w:t> </w:t>
      </w:r>
      <w:r>
        <w:rPr/>
        <w:t>với</w:t>
      </w:r>
      <w:r>
        <w:rPr>
          <w:spacing w:val="-6"/>
        </w:rPr>
        <w:t> </w:t>
      </w:r>
      <w:r>
        <w:rPr/>
        <w:t>mình</w:t>
      </w:r>
      <w:r>
        <w:rPr>
          <w:spacing w:val="-2"/>
        </w:rPr>
        <w:t> </w:t>
      </w:r>
      <w:r>
        <w:rPr/>
        <w:t>và</w:t>
      </w:r>
      <w:r>
        <w:rPr>
          <w:spacing w:val="-4"/>
        </w:rPr>
        <w:t> </w:t>
      </w:r>
      <w:r>
        <w:rPr/>
        <w:t>tôn</w:t>
      </w:r>
      <w:r>
        <w:rPr>
          <w:spacing w:val="-3"/>
        </w:rPr>
        <w:t> </w:t>
      </w:r>
      <w:r>
        <w:rPr/>
        <w:t>sùng</w:t>
      </w:r>
      <w:r>
        <w:rPr>
          <w:spacing w:val="-3"/>
        </w:rPr>
        <w:t> </w:t>
      </w:r>
      <w:r>
        <w:rPr/>
        <w:t>Ta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sự</w:t>
      </w:r>
      <w:r>
        <w:rPr>
          <w:spacing w:val="-3"/>
        </w:rPr>
        <w:t> </w:t>
      </w:r>
      <w:r>
        <w:rPr/>
        <w:t>tôn</w:t>
      </w:r>
      <w:r>
        <w:rPr>
          <w:spacing w:val="-3"/>
        </w:rPr>
        <w:t> </w:t>
      </w:r>
      <w:r>
        <w:rPr/>
        <w:t>sùng</w:t>
      </w:r>
      <w:r>
        <w:rPr>
          <w:spacing w:val="-46"/>
        </w:rPr>
        <w:t> </w:t>
      </w:r>
      <w:r>
        <w:rPr/>
        <w:t>tối thượng. Này các tỳ-khưu, rồi Ta tự suy nghĩ: “Pháp này</w:t>
      </w:r>
      <w:r>
        <w:rPr>
          <w:spacing w:val="1"/>
        </w:rPr>
        <w:t> </w:t>
      </w:r>
      <w:r>
        <w:rPr/>
        <w:t>không hướng đến yểm ly, không hướng đến ly tham, không</w:t>
      </w:r>
      <w:r>
        <w:rPr>
          <w:spacing w:val="1"/>
        </w:rPr>
        <w:t> </w:t>
      </w:r>
      <w:r>
        <w:rPr/>
        <w:t>hướng</w:t>
      </w:r>
      <w:r>
        <w:rPr>
          <w:spacing w:val="-8"/>
        </w:rPr>
        <w:t> </w:t>
      </w:r>
      <w:r>
        <w:rPr/>
        <w:t>đến</w:t>
      </w:r>
      <w:r>
        <w:rPr>
          <w:spacing w:val="-7"/>
        </w:rPr>
        <w:t> </w:t>
      </w:r>
      <w:r>
        <w:rPr/>
        <w:t>đoạn</w:t>
      </w:r>
      <w:r>
        <w:rPr>
          <w:spacing w:val="-9"/>
        </w:rPr>
        <w:t> </w:t>
      </w:r>
      <w:r>
        <w:rPr/>
        <w:t>diệt,</w:t>
      </w:r>
      <w:r>
        <w:rPr>
          <w:spacing w:val="-9"/>
        </w:rPr>
        <w:t> </w:t>
      </w:r>
      <w:r>
        <w:rPr/>
        <w:t>không</w:t>
      </w:r>
      <w:r>
        <w:rPr>
          <w:spacing w:val="-7"/>
        </w:rPr>
        <w:t> </w:t>
      </w:r>
      <w:r>
        <w:rPr/>
        <w:t>hướng</w:t>
      </w:r>
      <w:r>
        <w:rPr>
          <w:spacing w:val="-7"/>
        </w:rPr>
        <w:t> </w:t>
      </w:r>
      <w:r>
        <w:rPr/>
        <w:t>đến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tịnh,</w:t>
      </w:r>
      <w:r>
        <w:rPr>
          <w:spacing w:val="-9"/>
        </w:rPr>
        <w:t> </w:t>
      </w:r>
      <w:r>
        <w:rPr/>
        <w:t>không</w:t>
      </w:r>
      <w:r>
        <w:rPr>
          <w:spacing w:val="-7"/>
        </w:rPr>
        <w:t> </w:t>
      </w:r>
      <w:r>
        <w:rPr/>
        <w:t>hướng</w:t>
      </w:r>
      <w:r>
        <w:rPr>
          <w:spacing w:val="-46"/>
        </w:rPr>
        <w:t> </w:t>
      </w:r>
      <w:r>
        <w:rPr/>
        <w:t>đến thượng trí, không hướng đến giác ngộ, không hướng đến</w:t>
      </w:r>
      <w:r>
        <w:rPr>
          <w:spacing w:val="-46"/>
        </w:rPr>
        <w:t> </w:t>
      </w:r>
      <w:r>
        <w:rPr/>
        <w:t>Niết-bàn, mà chỉ đưa đến sự chứng đạt vô sở hữu xứ”. Như</w:t>
      </w:r>
      <w:r>
        <w:rPr>
          <w:spacing w:val="1"/>
        </w:rPr>
        <w:t> </w:t>
      </w:r>
      <w:r>
        <w:rPr/>
        <w:t>vậy</w:t>
      </w:r>
      <w:r>
        <w:rPr>
          <w:spacing w:val="6"/>
        </w:rPr>
        <w:t> </w:t>
      </w:r>
      <w:r>
        <w:rPr/>
        <w:t>Ta</w:t>
      </w:r>
      <w:r>
        <w:rPr>
          <w:spacing w:val="3"/>
        </w:rPr>
        <w:t> </w:t>
      </w:r>
      <w:r>
        <w:rPr/>
        <w:t>không</w:t>
      </w:r>
      <w:r>
        <w:rPr>
          <w:spacing w:val="7"/>
        </w:rPr>
        <w:t> </w:t>
      </w:r>
      <w:r>
        <w:rPr/>
        <w:t>tôn</w:t>
      </w:r>
      <w:r>
        <w:rPr>
          <w:spacing w:val="5"/>
        </w:rPr>
        <w:t> </w:t>
      </w:r>
      <w:r>
        <w:rPr/>
        <w:t>kính</w:t>
      </w:r>
      <w:r>
        <w:rPr>
          <w:spacing w:val="6"/>
        </w:rPr>
        <w:t> </w:t>
      </w:r>
      <w:r>
        <w:rPr/>
        <w:t>Pháp</w:t>
      </w:r>
      <w:r>
        <w:rPr>
          <w:spacing w:val="6"/>
        </w:rPr>
        <w:t> </w:t>
      </w:r>
      <w:r>
        <w:rPr/>
        <w:t>này</w:t>
      </w:r>
      <w:r>
        <w:rPr>
          <w:spacing w:val="7"/>
        </w:rPr>
        <w:t> </w:t>
      </w:r>
      <w:r>
        <w:rPr/>
        <w:t>và</w:t>
      </w:r>
      <w:r>
        <w:rPr>
          <w:spacing w:val="3"/>
        </w:rPr>
        <w:t> </w:t>
      </w:r>
      <w:r>
        <w:rPr/>
        <w:t>từ</w:t>
      </w:r>
      <w:r>
        <w:rPr>
          <w:spacing w:val="7"/>
        </w:rPr>
        <w:t> </w:t>
      </w:r>
      <w:r>
        <w:rPr/>
        <w:t>bỏ</w:t>
      </w:r>
      <w:r>
        <w:rPr>
          <w:spacing w:val="5"/>
        </w:rPr>
        <w:t> </w:t>
      </w:r>
      <w:r>
        <w:rPr/>
        <w:t>Pháp</w:t>
      </w:r>
      <w:r>
        <w:rPr>
          <w:spacing w:val="4"/>
        </w:rPr>
        <w:t> </w:t>
      </w:r>
      <w:r>
        <w:rPr/>
        <w:t>ấy,</w:t>
      </w:r>
      <w:r>
        <w:rPr>
          <w:spacing w:val="3"/>
        </w:rPr>
        <w:t> </w:t>
      </w:r>
      <w:r>
        <w:rPr/>
        <w:t>Ta</w:t>
      </w:r>
      <w:r>
        <w:rPr>
          <w:spacing w:val="6"/>
        </w:rPr>
        <w:t> </w:t>
      </w:r>
      <w:r>
        <w:rPr/>
        <w:t>bỏ</w:t>
      </w:r>
      <w:r>
        <w:rPr>
          <w:spacing w:val="6"/>
        </w:rPr>
        <w:t> </w:t>
      </w:r>
      <w:r>
        <w:rPr/>
        <w:t>đi.</w:t>
      </w:r>
    </w:p>
    <w:p>
      <w:pPr>
        <w:pStyle w:val="ListParagraph"/>
        <w:numPr>
          <w:ilvl w:val="0"/>
          <w:numId w:val="25"/>
        </w:numPr>
        <w:tabs>
          <w:tab w:pos="877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Rồi Ta, kẻ đi tìm cái gì chí thiện, tìm cầu vô thượng tối</w:t>
      </w:r>
      <w:r>
        <w:rPr>
          <w:spacing w:val="1"/>
          <w:sz w:val="22"/>
        </w:rPr>
        <w:t> </w:t>
      </w:r>
      <w:r>
        <w:rPr>
          <w:sz w:val="22"/>
        </w:rPr>
        <w:t>thắng an tịnh đạo lộ. Ta đi đến chỗ Uddaka Rāmaputta, khi</w:t>
      </w:r>
      <w:r>
        <w:rPr>
          <w:spacing w:val="1"/>
          <w:sz w:val="22"/>
        </w:rPr>
        <w:t> </w:t>
      </w:r>
      <w:r>
        <w:rPr>
          <w:sz w:val="22"/>
        </w:rPr>
        <w:t>đến xong Ta nói với Uddaka Rāmaputta: “Hiền giả, tôi muốn</w:t>
      </w:r>
      <w:r>
        <w:rPr>
          <w:spacing w:val="1"/>
          <w:sz w:val="22"/>
        </w:rPr>
        <w:t> </w:t>
      </w:r>
      <w:r>
        <w:rPr>
          <w:sz w:val="22"/>
        </w:rPr>
        <w:t>sống</w:t>
      </w:r>
      <w:r>
        <w:rPr>
          <w:spacing w:val="1"/>
          <w:sz w:val="22"/>
        </w:rPr>
        <w:t> </w:t>
      </w:r>
      <w:r>
        <w:rPr>
          <w:sz w:val="22"/>
        </w:rPr>
        <w:t>phạm</w:t>
      </w:r>
      <w:r>
        <w:rPr>
          <w:spacing w:val="1"/>
          <w:sz w:val="22"/>
        </w:rPr>
        <w:t> </w:t>
      </w:r>
      <w:r>
        <w:rPr>
          <w:sz w:val="22"/>
        </w:rPr>
        <w:t>hạnh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Luật</w:t>
      </w:r>
      <w:r>
        <w:rPr>
          <w:spacing w:val="1"/>
          <w:sz w:val="22"/>
        </w:rPr>
        <w:t> </w:t>
      </w:r>
      <w:r>
        <w:rPr>
          <w:sz w:val="22"/>
        </w:rPr>
        <w:t>này”.</w:t>
      </w:r>
      <w:r>
        <w:rPr>
          <w:spacing w:val="1"/>
          <w:sz w:val="22"/>
        </w:rPr>
        <w:t> </w:t>
      </w:r>
      <w:r>
        <w:rPr>
          <w:sz w:val="22"/>
        </w:rPr>
        <w:t>Ðược nói</w:t>
      </w:r>
      <w:r>
        <w:rPr>
          <w:spacing w:val="1"/>
          <w:sz w:val="22"/>
        </w:rPr>
        <w:t> </w:t>
      </w:r>
      <w:r>
        <w:rPr>
          <w:sz w:val="22"/>
        </w:rPr>
        <w:t>vậy,</w:t>
      </w:r>
      <w:r>
        <w:rPr>
          <w:spacing w:val="1"/>
          <w:sz w:val="22"/>
        </w:rPr>
        <w:t> </w:t>
      </w:r>
      <w:r>
        <w:rPr>
          <w:sz w:val="22"/>
        </w:rPr>
        <w:t>Uddaka Rāmaputta nói với Ta: “Này tôn giả, hãy sống (và an</w:t>
      </w:r>
      <w:r>
        <w:rPr>
          <w:spacing w:val="1"/>
          <w:sz w:val="22"/>
        </w:rPr>
        <w:t> </w:t>
      </w:r>
      <w:r>
        <w:rPr>
          <w:sz w:val="22"/>
        </w:rPr>
        <w:t>trú), Pháp này là như vậy, khiến người có trí không bao lâu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bổn</w:t>
      </w:r>
      <w:r>
        <w:rPr>
          <w:spacing w:val="-6"/>
          <w:sz w:val="22"/>
        </w:rPr>
        <w:t> </w:t>
      </w:r>
      <w:r>
        <w:rPr>
          <w:sz w:val="22"/>
        </w:rPr>
        <w:t>sư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mình</w:t>
      </w:r>
      <w:r>
        <w:rPr>
          <w:spacing w:val="-6"/>
          <w:sz w:val="22"/>
        </w:rPr>
        <w:t> </w:t>
      </w:r>
      <w:r>
        <w:rPr>
          <w:sz w:val="22"/>
        </w:rPr>
        <w:t>(chỉ</w:t>
      </w:r>
      <w:r>
        <w:rPr>
          <w:spacing w:val="-4"/>
          <w:sz w:val="22"/>
        </w:rPr>
        <w:t> </w:t>
      </w:r>
      <w:r>
        <w:rPr>
          <w:sz w:val="22"/>
        </w:rPr>
        <w:t>dạy)</w:t>
      </w:r>
      <w:r>
        <w:rPr>
          <w:spacing w:val="-7"/>
          <w:sz w:val="22"/>
        </w:rPr>
        <w:t> </w:t>
      </w:r>
      <w:r>
        <w:rPr>
          <w:sz w:val="22"/>
        </w:rPr>
        <w:t>tự</w:t>
      </w:r>
      <w:r>
        <w:rPr>
          <w:spacing w:val="-5"/>
          <w:sz w:val="22"/>
        </w:rPr>
        <w:t> </w:t>
      </w:r>
      <w:r>
        <w:rPr>
          <w:sz w:val="22"/>
        </w:rPr>
        <w:t>tri,</w:t>
      </w:r>
      <w:r>
        <w:rPr>
          <w:spacing w:val="-5"/>
          <w:sz w:val="22"/>
        </w:rPr>
        <w:t> </w:t>
      </w:r>
      <w:r>
        <w:rPr>
          <w:sz w:val="22"/>
        </w:rPr>
        <w:t>tự</w:t>
      </w:r>
      <w:r>
        <w:rPr>
          <w:spacing w:val="-5"/>
          <w:sz w:val="22"/>
        </w:rPr>
        <w:t> </w:t>
      </w:r>
      <w:r>
        <w:rPr>
          <w:sz w:val="22"/>
        </w:rPr>
        <w:t>chứng,</w:t>
      </w:r>
      <w:r>
        <w:rPr>
          <w:spacing w:val="-5"/>
          <w:sz w:val="22"/>
        </w:rPr>
        <w:t> </w:t>
      </w:r>
      <w:r>
        <w:rPr>
          <w:sz w:val="22"/>
        </w:rPr>
        <w:t>tự</w:t>
      </w:r>
      <w:r>
        <w:rPr>
          <w:spacing w:val="-7"/>
          <w:sz w:val="22"/>
        </w:rPr>
        <w:t> </w:t>
      </w:r>
      <w:r>
        <w:rPr>
          <w:sz w:val="22"/>
        </w:rPr>
        <w:t>đạt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46"/>
          <w:sz w:val="22"/>
        </w:rPr>
        <w:t> </w:t>
      </w:r>
      <w:r>
        <w:rPr>
          <w:sz w:val="22"/>
        </w:rPr>
        <w:t>trú”. Ta đã thông suốt Pháp ấy một cách mau chóng. Và cho</w:t>
      </w:r>
      <w:r>
        <w:rPr>
          <w:spacing w:val="1"/>
          <w:sz w:val="22"/>
        </w:rPr>
        <w:t> </w:t>
      </w:r>
      <w:r>
        <w:rPr>
          <w:sz w:val="22"/>
        </w:rPr>
        <w:t>đến vấn đề khua môi và vấn đề phát ngôn mà nói, thời Ta nói</w:t>
      </w:r>
      <w:r>
        <w:rPr>
          <w:spacing w:val="-46"/>
          <w:sz w:val="22"/>
        </w:rPr>
        <w:t> </w:t>
      </w:r>
      <w:r>
        <w:rPr>
          <w:sz w:val="22"/>
        </w:rPr>
        <w:t>giáo lý của kẻ trí và giáo lý của bậc trưởng lão và Ta tự cho</w:t>
      </w:r>
      <w:r>
        <w:rPr>
          <w:spacing w:val="1"/>
          <w:sz w:val="22"/>
        </w:rPr>
        <w:t> </w:t>
      </w:r>
      <w:r>
        <w:rPr>
          <w:sz w:val="22"/>
        </w:rPr>
        <w:t>rằng</w:t>
      </w:r>
      <w:r>
        <w:rPr>
          <w:spacing w:val="2"/>
          <w:sz w:val="22"/>
        </w:rPr>
        <w:t> </w:t>
      </w:r>
      <w:r>
        <w:rPr>
          <w:sz w:val="22"/>
        </w:rPr>
        <w:t>Ta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khác</w:t>
      </w:r>
      <w:r>
        <w:rPr>
          <w:spacing w:val="1"/>
          <w:sz w:val="22"/>
        </w:rPr>
        <w:t> </w:t>
      </w:r>
      <w:r>
        <w:rPr>
          <w:sz w:val="22"/>
        </w:rPr>
        <w:t>cũng</w:t>
      </w:r>
      <w:r>
        <w:rPr>
          <w:spacing w:val="4"/>
          <w:sz w:val="22"/>
        </w:rPr>
        <w:t> </w:t>
      </w:r>
      <w:r>
        <w:rPr>
          <w:sz w:val="22"/>
        </w:rPr>
        <w:t>vậy,</w:t>
      </w:r>
      <w:r>
        <w:rPr>
          <w:spacing w:val="3"/>
          <w:sz w:val="22"/>
        </w:rPr>
        <w:t> </w:t>
      </w:r>
      <w:r>
        <w:rPr>
          <w:sz w:val="22"/>
        </w:rPr>
        <w:t>Ta</w:t>
      </w:r>
      <w:r>
        <w:rPr>
          <w:spacing w:val="1"/>
          <w:sz w:val="22"/>
        </w:rPr>
        <w:t> </w:t>
      </w:r>
      <w:r>
        <w:rPr>
          <w:sz w:val="22"/>
        </w:rPr>
        <w:t>biết</w:t>
      </w:r>
      <w:r>
        <w:rPr>
          <w:spacing w:val="1"/>
          <w:sz w:val="22"/>
        </w:rPr>
        <w:t> </w:t>
      </w:r>
      <w:r>
        <w:rPr>
          <w:sz w:val="22"/>
        </w:rPr>
        <w:t>và Ta</w:t>
      </w:r>
      <w:r>
        <w:rPr>
          <w:spacing w:val="3"/>
          <w:sz w:val="22"/>
        </w:rPr>
        <w:t> </w:t>
      </w:r>
      <w:r>
        <w:rPr>
          <w:sz w:val="22"/>
        </w:rPr>
        <w:t>thấy.</w:t>
      </w:r>
    </w:p>
    <w:p>
      <w:pPr>
        <w:pStyle w:val="BodyText"/>
        <w:spacing w:line="244" w:lineRule="auto" w:before="70"/>
        <w:ind w:right="363" w:firstLine="141"/>
      </w:pPr>
      <w:r>
        <w:rPr/>
        <w:t>Ta suy nghĩ như sau: “Rāma tuyên bố Pháp này không phải</w:t>
      </w:r>
      <w:r>
        <w:rPr>
          <w:spacing w:val="1"/>
        </w:rPr>
        <w:t> </w:t>
      </w:r>
      <w:r>
        <w:rPr/>
        <w:t>vì lòng tin: ‘Sau khi tự tri, tự chứng, tự đạt, ta mới an trú’.</w:t>
      </w:r>
      <w:r>
        <w:rPr>
          <w:spacing w:val="1"/>
        </w:rPr>
        <w:t> </w:t>
      </w:r>
      <w:r>
        <w:rPr/>
        <w:t>Chắc chắn Rāma thấy Pháp này, biết Pháp này, rồi mới an</w:t>
      </w:r>
      <w:r>
        <w:rPr>
          <w:spacing w:val="1"/>
        </w:rPr>
        <w:t> </w:t>
      </w:r>
      <w:r>
        <w:rPr/>
        <w:t>trú”.</w:t>
      </w:r>
      <w:r>
        <w:rPr>
          <w:spacing w:val="17"/>
        </w:rPr>
        <w:t> </w:t>
      </w:r>
      <w:r>
        <w:rPr/>
        <w:t>Này</w:t>
      </w:r>
      <w:r>
        <w:rPr>
          <w:spacing w:val="18"/>
        </w:rPr>
        <w:t> </w:t>
      </w:r>
      <w:r>
        <w:rPr/>
        <w:t>các</w:t>
      </w:r>
      <w:r>
        <w:rPr>
          <w:spacing w:val="16"/>
        </w:rPr>
        <w:t> </w:t>
      </w:r>
      <w:r>
        <w:rPr/>
        <w:t>tỳ-khưu,</w:t>
      </w:r>
      <w:r>
        <w:rPr>
          <w:spacing w:val="17"/>
        </w:rPr>
        <w:t> </w:t>
      </w:r>
      <w:r>
        <w:rPr/>
        <w:t>rồi</w:t>
      </w:r>
      <w:r>
        <w:rPr>
          <w:spacing w:val="18"/>
        </w:rPr>
        <w:t> </w:t>
      </w:r>
      <w:r>
        <w:rPr/>
        <w:t>Ta</w:t>
      </w:r>
      <w:r>
        <w:rPr>
          <w:spacing w:val="20"/>
        </w:rPr>
        <w:t> </w:t>
      </w:r>
      <w:r>
        <w:rPr/>
        <w:t>đi</w:t>
      </w:r>
      <w:r>
        <w:rPr>
          <w:spacing w:val="20"/>
        </w:rPr>
        <w:t> </w:t>
      </w:r>
      <w:r>
        <w:rPr/>
        <w:t>đến</w:t>
      </w:r>
      <w:r>
        <w:rPr>
          <w:spacing w:val="19"/>
        </w:rPr>
        <w:t> </w:t>
      </w:r>
      <w:r>
        <w:rPr/>
        <w:t>chỗ</w:t>
      </w:r>
      <w:r>
        <w:rPr>
          <w:spacing w:val="16"/>
        </w:rPr>
        <w:t> </w:t>
      </w:r>
      <w:r>
        <w:rPr/>
        <w:t>Uddaka</w:t>
      </w:r>
      <w:r>
        <w:rPr>
          <w:spacing w:val="17"/>
        </w:rPr>
        <w:t> </w:t>
      </w:r>
      <w:r>
        <w:rPr/>
        <w:t>Rāmaputta</w:t>
      </w:r>
      <w:r>
        <w:rPr>
          <w:spacing w:val="-46"/>
        </w:rPr>
        <w:t> </w:t>
      </w:r>
      <w:r>
        <w:rPr/>
        <w:t>ở, Ta nói với Uddaka Rāmaputta: “Hiền giả Rāma, cho đến</w:t>
      </w:r>
      <w:r>
        <w:rPr>
          <w:spacing w:val="1"/>
        </w:rPr>
        <w:t> </w:t>
      </w:r>
      <w:r>
        <w:rPr/>
        <w:t>mức độ nào, Ngài tự tri, tự chứng, tự đạt và tuyên bố Pháp</w:t>
      </w:r>
      <w:r>
        <w:rPr>
          <w:spacing w:val="1"/>
        </w:rPr>
        <w:t> </w:t>
      </w:r>
      <w:r>
        <w:rPr/>
        <w:t>này?”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nghe</w:t>
      </w:r>
      <w:r>
        <w:rPr>
          <w:spacing w:val="1"/>
        </w:rPr>
        <w:t> </w:t>
      </w:r>
      <w:r>
        <w:rPr/>
        <w:t>nói</w:t>
      </w:r>
      <w:r>
        <w:rPr>
          <w:spacing w:val="1"/>
        </w:rPr>
        <w:t> </w:t>
      </w:r>
      <w:r>
        <w:rPr/>
        <w:t>vậy,</w:t>
      </w:r>
      <w:r>
        <w:rPr>
          <w:spacing w:val="49"/>
        </w:rPr>
        <w:t> </w:t>
      </w:r>
      <w:r>
        <w:rPr/>
        <w:t>Uddaka</w:t>
      </w:r>
      <w:r>
        <w:rPr>
          <w:spacing w:val="1"/>
        </w:rPr>
        <w:t> </w:t>
      </w:r>
      <w:r>
        <w:rPr/>
        <w:t>Rāmaputta</w:t>
      </w:r>
      <w:r>
        <w:rPr>
          <w:spacing w:val="2"/>
        </w:rPr>
        <w:t> </w:t>
      </w:r>
      <w:r>
        <w:rPr/>
        <w:t>tuyên</w:t>
      </w:r>
      <w:r>
        <w:rPr>
          <w:spacing w:val="-2"/>
        </w:rPr>
        <w:t> </w:t>
      </w:r>
      <w:r>
        <w:rPr/>
        <w:t>bố</w:t>
      </w:r>
      <w:r>
        <w:rPr>
          <w:spacing w:val="3"/>
        </w:rPr>
        <w:t> </w:t>
      </w:r>
      <w:r>
        <w:rPr/>
        <w:t>về</w:t>
      </w:r>
      <w:r>
        <w:rPr>
          <w:spacing w:val="2"/>
        </w:rPr>
        <w:t> </w:t>
      </w:r>
      <w:r>
        <w:rPr/>
        <w:t>phi</w:t>
      </w:r>
      <w:r>
        <w:rPr>
          <w:spacing w:val="3"/>
        </w:rPr>
        <w:t> </w:t>
      </w:r>
      <w:r>
        <w:rPr/>
        <w:t>tưởng</w:t>
      </w:r>
      <w:r>
        <w:rPr>
          <w:spacing w:val="2"/>
        </w:rPr>
        <w:t> </w:t>
      </w:r>
      <w:r>
        <w:rPr/>
        <w:t>phi</w:t>
      </w:r>
      <w:r>
        <w:rPr>
          <w:spacing w:val="2"/>
        </w:rPr>
        <w:t> </w:t>
      </w:r>
      <w:r>
        <w:rPr/>
        <w:t>phi</w:t>
      </w:r>
      <w:r>
        <w:rPr>
          <w:spacing w:val="3"/>
        </w:rPr>
        <w:t> </w:t>
      </w:r>
      <w:r>
        <w:rPr/>
        <w:t>tưởng</w:t>
      </w:r>
      <w:r>
        <w:rPr>
          <w:spacing w:val="-1"/>
        </w:rPr>
        <w:t> </w:t>
      </w:r>
      <w:r>
        <w:rPr/>
        <w:t>xứ.</w:t>
      </w:r>
    </w:p>
    <w:p>
      <w:pPr>
        <w:pStyle w:val="BodyText"/>
        <w:spacing w:line="244" w:lineRule="auto" w:before="68"/>
        <w:ind w:right="366" w:firstLine="141"/>
      </w:pPr>
      <w:r>
        <w:rPr/>
        <w:t>Rồi Ta suy nghĩ: “Không phải chỉ có Rāma mới có lòng tin.</w:t>
      </w:r>
      <w:r>
        <w:rPr>
          <w:spacing w:val="1"/>
        </w:rPr>
        <w:t> </w:t>
      </w:r>
      <w:r>
        <w:rPr/>
        <w:t>Ta cũng có lòng tin. Không phải chỉ có Rāma mới có tinh tấn,</w:t>
      </w:r>
      <w:r>
        <w:rPr>
          <w:spacing w:val="1"/>
        </w:rPr>
        <w:t> </w:t>
      </w:r>
      <w:r>
        <w:rPr/>
        <w:t>Ta cũng có tinh tấn. Không phải chỉ có Rāma mới có niệm, Ta</w:t>
      </w:r>
      <w:r>
        <w:rPr>
          <w:spacing w:val="1"/>
        </w:rPr>
        <w:t> </w:t>
      </w:r>
      <w:r>
        <w:rPr/>
        <w:t>cũng có niệm. Không phải chỉ có Rāma mới có định, Ta cũng</w:t>
      </w:r>
      <w:r>
        <w:rPr>
          <w:spacing w:val="1"/>
        </w:rPr>
        <w:t> </w:t>
      </w:r>
      <w:r>
        <w:rPr/>
        <w:t>có định. Không phải chỉ có Rāma mới có tuệ, Ta cũng có tuệ.</w:t>
      </w:r>
      <w:r>
        <w:rPr>
          <w:spacing w:val="1"/>
        </w:rPr>
        <w:t> </w:t>
      </w:r>
      <w:r>
        <w:rPr/>
        <w:t>Vậy ta hãy cố gắng chứng cho được Pháp mà Rāma tuyên bố:</w:t>
      </w:r>
      <w:r>
        <w:rPr>
          <w:spacing w:val="1"/>
        </w:rPr>
        <w:t> </w:t>
      </w:r>
      <w:r>
        <w:rPr/>
        <w:t>‘Sau</w:t>
      </w:r>
      <w:r>
        <w:rPr>
          <w:spacing w:val="2"/>
        </w:rPr>
        <w:t> </w:t>
      </w:r>
      <w:r>
        <w:rPr/>
        <w:t>khi</w:t>
      </w:r>
      <w:r>
        <w:rPr>
          <w:spacing w:val="4"/>
        </w:rPr>
        <w:t> </w:t>
      </w:r>
      <w:r>
        <w:rPr/>
        <w:t>tự</w:t>
      </w:r>
      <w:r>
        <w:rPr>
          <w:spacing w:val="2"/>
        </w:rPr>
        <w:t> </w:t>
      </w:r>
      <w:r>
        <w:rPr/>
        <w:t>tri,</w:t>
      </w:r>
      <w:r>
        <w:rPr>
          <w:spacing w:val="4"/>
        </w:rPr>
        <w:t> </w:t>
      </w:r>
      <w:r>
        <w:rPr/>
        <w:t>tự</w:t>
      </w:r>
      <w:r>
        <w:rPr>
          <w:spacing w:val="4"/>
        </w:rPr>
        <w:t> </w:t>
      </w:r>
      <w:r>
        <w:rPr/>
        <w:t>chứng,</w:t>
      </w:r>
      <w:r>
        <w:rPr>
          <w:spacing w:val="1"/>
        </w:rPr>
        <w:t> </w:t>
      </w:r>
      <w:r>
        <w:rPr/>
        <w:t>tự</w:t>
      </w:r>
      <w:r>
        <w:rPr>
          <w:spacing w:val="4"/>
        </w:rPr>
        <w:t> </w:t>
      </w:r>
      <w:r>
        <w:rPr/>
        <w:t>đạt,</w:t>
      </w:r>
      <w:r>
        <w:rPr>
          <w:spacing w:val="2"/>
        </w:rPr>
        <w:t> </w:t>
      </w:r>
      <w:r>
        <w:rPr/>
        <w:t>tự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trú’.”</w:t>
      </w:r>
    </w:p>
    <w:p>
      <w:pPr>
        <w:spacing w:after="0" w:line="244" w:lineRule="auto"/>
        <w:sectPr>
          <w:headerReference w:type="default" r:id="rId8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Rồi không bao lâu sau khi tự tri, tự chứng, tự đạt Pháp ấy</w:t>
      </w:r>
      <w:r>
        <w:rPr>
          <w:spacing w:val="1"/>
        </w:rPr>
        <w:t> </w:t>
      </w:r>
      <w:r>
        <w:rPr/>
        <w:t>một cách mau chóng, Ta an trú. Rồi này các tỳ-khưu, Ta đi</w:t>
      </w:r>
      <w:r>
        <w:rPr>
          <w:spacing w:val="1"/>
        </w:rPr>
        <w:t> </w:t>
      </w:r>
      <w:r>
        <w:rPr/>
        <w:t>đến</w:t>
      </w:r>
      <w:r>
        <w:rPr>
          <w:spacing w:val="-7"/>
        </w:rPr>
        <w:t> </w:t>
      </w:r>
      <w:r>
        <w:rPr/>
        <w:t>chỗ</w:t>
      </w:r>
      <w:r>
        <w:rPr>
          <w:spacing w:val="-6"/>
        </w:rPr>
        <w:t> </w:t>
      </w:r>
      <w:r>
        <w:rPr/>
        <w:t>Uddaka</w:t>
      </w:r>
      <w:r>
        <w:rPr>
          <w:spacing w:val="-5"/>
        </w:rPr>
        <w:t> </w:t>
      </w:r>
      <w:r>
        <w:rPr/>
        <w:t>Rāmaputta</w:t>
      </w:r>
      <w:r>
        <w:rPr>
          <w:spacing w:val="-5"/>
        </w:rPr>
        <w:t> </w:t>
      </w:r>
      <w:r>
        <w:rPr/>
        <w:t>ở,</w:t>
      </w:r>
      <w:r>
        <w:rPr>
          <w:spacing w:val="-7"/>
        </w:rPr>
        <w:t> </w:t>
      </w:r>
      <w:r>
        <w:rPr/>
        <w:t>sau</w:t>
      </w:r>
      <w:r>
        <w:rPr>
          <w:spacing w:val="-6"/>
        </w:rPr>
        <w:t> </w:t>
      </w:r>
      <w:r>
        <w:rPr/>
        <w:t>khi</w:t>
      </w:r>
      <w:r>
        <w:rPr>
          <w:spacing w:val="-5"/>
        </w:rPr>
        <w:t> </w:t>
      </w:r>
      <w:r>
        <w:rPr/>
        <w:t>đến,</w:t>
      </w:r>
      <w:r>
        <w:rPr>
          <w:spacing w:val="-5"/>
        </w:rPr>
        <w:t> </w:t>
      </w:r>
      <w:r>
        <w:rPr/>
        <w:t>Ta</w:t>
      </w:r>
      <w:r>
        <w:rPr>
          <w:spacing w:val="-5"/>
        </w:rPr>
        <w:t> </w:t>
      </w:r>
      <w:r>
        <w:rPr/>
        <w:t>nói</w:t>
      </w:r>
      <w:r>
        <w:rPr>
          <w:spacing w:val="-6"/>
        </w:rPr>
        <w:t> </w:t>
      </w:r>
      <w:r>
        <w:rPr/>
        <w:t>với</w:t>
      </w:r>
      <w:r>
        <w:rPr>
          <w:spacing w:val="-4"/>
        </w:rPr>
        <w:t> </w:t>
      </w:r>
      <w:r>
        <w:rPr/>
        <w:t>Uddaka</w:t>
      </w:r>
      <w:r>
        <w:rPr>
          <w:spacing w:val="1"/>
        </w:rPr>
        <w:t> </w:t>
      </w:r>
      <w:r>
        <w:rPr/>
        <w:t>Rāmaputta: “Này hiền giả Rāma, có phải hiền giả đã tự tri, tự</w:t>
      </w:r>
      <w:r>
        <w:rPr>
          <w:spacing w:val="1"/>
        </w:rPr>
        <w:t> </w:t>
      </w:r>
      <w:r>
        <w:rPr/>
        <w:t>chứng, tự đạt và tuyên bố Pháp này đến mức độ như vậy?” –</w:t>
      </w:r>
      <w:r>
        <w:rPr>
          <w:spacing w:val="1"/>
        </w:rPr>
        <w:t> </w:t>
      </w:r>
      <w:r>
        <w:rPr/>
        <w:t>”Vâng</w:t>
      </w:r>
      <w:r>
        <w:rPr>
          <w:spacing w:val="-8"/>
        </w:rPr>
        <w:t> </w:t>
      </w:r>
      <w:r>
        <w:rPr/>
        <w:t>hiền</w:t>
      </w:r>
      <w:r>
        <w:rPr>
          <w:spacing w:val="-6"/>
        </w:rPr>
        <w:t> </w:t>
      </w:r>
      <w:r>
        <w:rPr/>
        <w:t>giả,</w:t>
      </w:r>
      <w:r>
        <w:rPr>
          <w:spacing w:val="-5"/>
        </w:rPr>
        <w:t> </w:t>
      </w:r>
      <w:r>
        <w:rPr/>
        <w:t>tôi</w:t>
      </w:r>
      <w:r>
        <w:rPr>
          <w:spacing w:val="-3"/>
        </w:rPr>
        <w:t> </w:t>
      </w:r>
      <w:r>
        <w:rPr/>
        <w:t>đã</w:t>
      </w:r>
      <w:r>
        <w:rPr>
          <w:spacing w:val="-5"/>
        </w:rPr>
        <w:t> </w:t>
      </w:r>
      <w:r>
        <w:rPr/>
        <w:t>tự</w:t>
      </w:r>
      <w:r>
        <w:rPr>
          <w:spacing w:val="-7"/>
        </w:rPr>
        <w:t> </w:t>
      </w:r>
      <w:r>
        <w:rPr/>
        <w:t>tri,</w:t>
      </w:r>
      <w:r>
        <w:rPr>
          <w:spacing w:val="-5"/>
        </w:rPr>
        <w:t> </w:t>
      </w:r>
      <w:r>
        <w:rPr/>
        <w:t>tự</w:t>
      </w:r>
      <w:r>
        <w:rPr>
          <w:spacing w:val="-6"/>
        </w:rPr>
        <w:t> </w:t>
      </w:r>
      <w:r>
        <w:rPr/>
        <w:t>chứng,</w:t>
      </w:r>
      <w:r>
        <w:rPr>
          <w:spacing w:val="-5"/>
        </w:rPr>
        <w:t> </w:t>
      </w:r>
      <w:r>
        <w:rPr/>
        <w:t>tự</w:t>
      </w:r>
      <w:r>
        <w:rPr>
          <w:spacing w:val="-7"/>
        </w:rPr>
        <w:t> </w:t>
      </w:r>
      <w:r>
        <w:rPr/>
        <w:t>đạt</w:t>
      </w:r>
      <w:r>
        <w:rPr>
          <w:spacing w:val="-7"/>
        </w:rPr>
        <w:t> </w:t>
      </w:r>
      <w:r>
        <w:rPr/>
        <w:t>và</w:t>
      </w:r>
      <w:r>
        <w:rPr>
          <w:spacing w:val="-7"/>
        </w:rPr>
        <w:t> </w:t>
      </w:r>
      <w:r>
        <w:rPr/>
        <w:t>tuyên</w:t>
      </w:r>
      <w:r>
        <w:rPr>
          <w:spacing w:val="-5"/>
        </w:rPr>
        <w:t> </w:t>
      </w:r>
      <w:r>
        <w:rPr/>
        <w:t>bố</w:t>
      </w:r>
      <w:r>
        <w:rPr>
          <w:spacing w:val="-5"/>
        </w:rPr>
        <w:t> </w:t>
      </w:r>
      <w:r>
        <w:rPr/>
        <w:t>Pháp</w:t>
      </w:r>
      <w:r>
        <w:rPr>
          <w:spacing w:val="-46"/>
        </w:rPr>
        <w:t> </w:t>
      </w:r>
      <w:r>
        <w:rPr/>
        <w:t>này đến mức độ như vậy”. –”Này hiền giả, tôi cũng đã tự tri,</w:t>
      </w:r>
      <w:r>
        <w:rPr>
          <w:spacing w:val="1"/>
        </w:rPr>
        <w:t> </w:t>
      </w:r>
      <w:r>
        <w:rPr/>
        <w:t>tự</w:t>
      </w:r>
      <w:r>
        <w:rPr>
          <w:spacing w:val="5"/>
        </w:rPr>
        <w:t> </w:t>
      </w:r>
      <w:r>
        <w:rPr/>
        <w:t>chứng,</w:t>
      </w:r>
      <w:r>
        <w:rPr>
          <w:spacing w:val="2"/>
        </w:rPr>
        <w:t> </w:t>
      </w:r>
      <w:r>
        <w:rPr/>
        <w:t>tự</w:t>
      </w:r>
      <w:r>
        <w:rPr>
          <w:spacing w:val="4"/>
        </w:rPr>
        <w:t> </w:t>
      </w:r>
      <w:r>
        <w:rPr/>
        <w:t>đạt</w:t>
      </w:r>
      <w:r>
        <w:rPr>
          <w:spacing w:val="3"/>
        </w:rPr>
        <w:t> </w:t>
      </w:r>
      <w:r>
        <w:rPr/>
        <w:t>và</w:t>
      </w:r>
      <w:r>
        <w:rPr>
          <w:spacing w:val="3"/>
        </w:rPr>
        <w:t> </w:t>
      </w:r>
      <w:r>
        <w:rPr/>
        <w:t>tuyên</w:t>
      </w:r>
      <w:r>
        <w:rPr>
          <w:spacing w:val="-1"/>
        </w:rPr>
        <w:t> </w:t>
      </w:r>
      <w:r>
        <w:rPr/>
        <w:t>bố</w:t>
      </w:r>
      <w:r>
        <w:rPr>
          <w:spacing w:val="5"/>
        </w:rPr>
        <w:t> </w:t>
      </w:r>
      <w:r>
        <w:rPr/>
        <w:t>Pháp</w:t>
      </w:r>
      <w:r>
        <w:rPr>
          <w:spacing w:val="3"/>
        </w:rPr>
        <w:t> </w:t>
      </w:r>
      <w:r>
        <w:rPr/>
        <w:t>này</w:t>
      </w:r>
      <w:r>
        <w:rPr>
          <w:spacing w:val="2"/>
        </w:rPr>
        <w:t> </w:t>
      </w:r>
      <w:r>
        <w:rPr/>
        <w:t>đến</w:t>
      </w:r>
      <w:r>
        <w:rPr>
          <w:spacing w:val="1"/>
        </w:rPr>
        <w:t> </w:t>
      </w:r>
      <w:r>
        <w:rPr/>
        <w:t>mức</w:t>
      </w:r>
      <w:r>
        <w:rPr>
          <w:spacing w:val="3"/>
        </w:rPr>
        <w:t> </w:t>
      </w:r>
      <w:r>
        <w:rPr/>
        <w:t>độ</w:t>
      </w:r>
      <w:r>
        <w:rPr>
          <w:spacing w:val="2"/>
        </w:rPr>
        <w:t> </w:t>
      </w:r>
      <w:r>
        <w:rPr/>
        <w:t>như</w:t>
      </w:r>
      <w:r>
        <w:rPr>
          <w:spacing w:val="6"/>
        </w:rPr>
        <w:t> </w:t>
      </w:r>
      <w:r>
        <w:rPr/>
        <w:t>vậy”.</w:t>
      </w:r>
    </w:p>
    <w:p>
      <w:pPr>
        <w:pStyle w:val="BodyText"/>
        <w:spacing w:line="244" w:lineRule="auto" w:before="8"/>
        <w:ind w:right="364"/>
      </w:pPr>
      <w:r>
        <w:rPr/>
        <w:t>–“Thật lợi ích thay cho chúng tôi! Thật khéo lợi ích thay cho</w:t>
      </w:r>
      <w:r>
        <w:rPr>
          <w:spacing w:val="1"/>
        </w:rPr>
        <w:t> </w:t>
      </w:r>
      <w:r>
        <w:rPr/>
        <w:t>chúng tôi, khi chúng tôi được thấy một đồng phạm hạnh như</w:t>
      </w:r>
      <w:r>
        <w:rPr>
          <w:spacing w:val="1"/>
        </w:rPr>
        <w:t> </w:t>
      </w:r>
      <w:r>
        <w:rPr>
          <w:spacing w:val="-1"/>
        </w:rPr>
        <w:t>Tôn</w:t>
      </w:r>
      <w:r>
        <w:rPr>
          <w:spacing w:val="-9"/>
        </w:rPr>
        <w:t> </w:t>
      </w:r>
      <w:r>
        <w:rPr>
          <w:spacing w:val="-1"/>
        </w:rPr>
        <w:t>giả!</w:t>
      </w:r>
      <w:r>
        <w:rPr>
          <w:spacing w:val="-7"/>
        </w:rPr>
        <w:t> </w:t>
      </w:r>
      <w:r>
        <w:rPr>
          <w:spacing w:val="-1"/>
        </w:rPr>
        <w:t>Pháp</w:t>
      </w:r>
      <w:r>
        <w:rPr>
          <w:spacing w:val="-10"/>
        </w:rPr>
        <w:t> </w:t>
      </w:r>
      <w:r>
        <w:rPr/>
        <w:t>mà</w:t>
      </w:r>
      <w:r>
        <w:rPr>
          <w:spacing w:val="-9"/>
        </w:rPr>
        <w:t> </w:t>
      </w:r>
      <w:r>
        <w:rPr/>
        <w:t>tôi,</w:t>
      </w:r>
      <w:r>
        <w:rPr>
          <w:spacing w:val="-9"/>
        </w:rPr>
        <w:t> </w:t>
      </w:r>
      <w:r>
        <w:rPr/>
        <w:t>tự</w:t>
      </w:r>
      <w:r>
        <w:rPr>
          <w:spacing w:val="-7"/>
        </w:rPr>
        <w:t> </w:t>
      </w:r>
      <w:r>
        <w:rPr/>
        <w:t>tri</w:t>
      </w:r>
      <w:r>
        <w:rPr>
          <w:spacing w:val="-8"/>
        </w:rPr>
        <w:t> </w:t>
      </w:r>
      <w:r>
        <w:rPr/>
        <w:t>tự</w:t>
      </w:r>
      <w:r>
        <w:rPr>
          <w:spacing w:val="-8"/>
        </w:rPr>
        <w:t> </w:t>
      </w:r>
      <w:r>
        <w:rPr/>
        <w:t>chứng,</w:t>
      </w:r>
      <w:r>
        <w:rPr>
          <w:spacing w:val="-9"/>
        </w:rPr>
        <w:t> </w:t>
      </w:r>
      <w:r>
        <w:rPr/>
        <w:t>tự</w:t>
      </w:r>
      <w:r>
        <w:rPr>
          <w:spacing w:val="-7"/>
        </w:rPr>
        <w:t> </w:t>
      </w:r>
      <w:r>
        <w:rPr/>
        <w:t>đạt</w:t>
      </w:r>
      <w:r>
        <w:rPr>
          <w:spacing w:val="-8"/>
        </w:rPr>
        <w:t> </w:t>
      </w:r>
      <w:r>
        <w:rPr/>
        <w:t>và</w:t>
      </w:r>
      <w:r>
        <w:rPr>
          <w:spacing w:val="-6"/>
        </w:rPr>
        <w:t> </w:t>
      </w:r>
      <w:r>
        <w:rPr/>
        <w:t>tuyên</w:t>
      </w:r>
      <w:r>
        <w:rPr>
          <w:spacing w:val="-12"/>
        </w:rPr>
        <w:t> </w:t>
      </w:r>
      <w:r>
        <w:rPr/>
        <w:t>bố,</w:t>
      </w:r>
      <w:r>
        <w:rPr>
          <w:spacing w:val="-7"/>
        </w:rPr>
        <w:t> </w:t>
      </w:r>
      <w:r>
        <w:rPr/>
        <w:t>chính</w:t>
      </w:r>
      <w:r>
        <w:rPr>
          <w:spacing w:val="-46"/>
        </w:rPr>
        <w:t> </w:t>
      </w:r>
      <w:r>
        <w:rPr/>
        <w:t>Pháp ấy hiền giả tự tri, tự chứng, tự đạt và an trú; Pháp mà</w:t>
      </w:r>
      <w:r>
        <w:rPr>
          <w:spacing w:val="1"/>
        </w:rPr>
        <w:t> </w:t>
      </w:r>
      <w:r>
        <w:rPr/>
        <w:t>hiền</w:t>
      </w:r>
      <w:r>
        <w:rPr>
          <w:spacing w:val="-3"/>
        </w:rPr>
        <w:t> </w:t>
      </w:r>
      <w:r>
        <w:rPr/>
        <w:t>giả</w:t>
      </w:r>
      <w:r>
        <w:rPr>
          <w:spacing w:val="-3"/>
        </w:rPr>
        <w:t> </w:t>
      </w:r>
      <w:r>
        <w:rPr/>
        <w:t>tự</w:t>
      </w:r>
      <w:r>
        <w:rPr>
          <w:spacing w:val="-1"/>
        </w:rPr>
        <w:t> </w:t>
      </w:r>
      <w:r>
        <w:rPr/>
        <w:t>tri,</w:t>
      </w:r>
      <w:r>
        <w:rPr>
          <w:spacing w:val="-4"/>
        </w:rPr>
        <w:t> </w:t>
      </w:r>
      <w:r>
        <w:rPr/>
        <w:t>tự</w:t>
      </w:r>
      <w:r>
        <w:rPr>
          <w:spacing w:val="-1"/>
        </w:rPr>
        <w:t> </w:t>
      </w:r>
      <w:r>
        <w:rPr/>
        <w:t>chứng,</w:t>
      </w:r>
      <w:r>
        <w:rPr>
          <w:spacing w:val="-4"/>
        </w:rPr>
        <w:t> </w:t>
      </w:r>
      <w:r>
        <w:rPr/>
        <w:t>tự</w:t>
      </w:r>
      <w:r>
        <w:rPr>
          <w:spacing w:val="-2"/>
        </w:rPr>
        <w:t> </w:t>
      </w:r>
      <w:r>
        <w:rPr/>
        <w:t>đạt</w:t>
      </w:r>
      <w:r>
        <w:rPr>
          <w:spacing w:val="-4"/>
        </w:rPr>
        <w:t> </w:t>
      </w:r>
      <w:r>
        <w:rPr/>
        <w:t>và</w:t>
      </w:r>
      <w:r>
        <w:rPr>
          <w:spacing w:val="-1"/>
        </w:rPr>
        <w:t> </w:t>
      </w:r>
      <w:r>
        <w:rPr/>
        <w:t>an</w:t>
      </w:r>
      <w:r>
        <w:rPr>
          <w:spacing w:val="-5"/>
        </w:rPr>
        <w:t> </w:t>
      </w:r>
      <w:r>
        <w:rPr/>
        <w:t>trú,</w:t>
      </w:r>
      <w:r>
        <w:rPr>
          <w:spacing w:val="-5"/>
        </w:rPr>
        <w:t> </w:t>
      </w:r>
      <w:r>
        <w:rPr/>
        <w:t>chính</w:t>
      </w:r>
      <w:r>
        <w:rPr>
          <w:spacing w:val="-3"/>
        </w:rPr>
        <w:t> </w:t>
      </w:r>
      <w:r>
        <w:rPr/>
        <w:t>Pháp</w:t>
      </w:r>
      <w:r>
        <w:rPr>
          <w:spacing w:val="-2"/>
        </w:rPr>
        <w:t> </w:t>
      </w:r>
      <w:r>
        <w:rPr/>
        <w:t>ấy</w:t>
      </w:r>
      <w:r>
        <w:rPr>
          <w:spacing w:val="-2"/>
        </w:rPr>
        <w:t> </w:t>
      </w:r>
      <w:r>
        <w:rPr/>
        <w:t>tôi</w:t>
      </w:r>
      <w:r>
        <w:rPr>
          <w:spacing w:val="-1"/>
        </w:rPr>
        <w:t> </w:t>
      </w:r>
      <w:r>
        <w:rPr/>
        <w:t>tự</w:t>
      </w:r>
      <w:r>
        <w:rPr>
          <w:spacing w:val="-46"/>
        </w:rPr>
        <w:t> </w:t>
      </w:r>
      <w:r>
        <w:rPr/>
        <w:t>tri,</w:t>
      </w:r>
      <w:r>
        <w:rPr>
          <w:spacing w:val="-5"/>
        </w:rPr>
        <w:t> </w:t>
      </w:r>
      <w:r>
        <w:rPr/>
        <w:t>tự</w:t>
      </w:r>
      <w:r>
        <w:rPr>
          <w:spacing w:val="-3"/>
        </w:rPr>
        <w:t> </w:t>
      </w:r>
      <w:r>
        <w:rPr/>
        <w:t>chứng,</w:t>
      </w:r>
      <w:r>
        <w:rPr>
          <w:spacing w:val="-6"/>
        </w:rPr>
        <w:t> </w:t>
      </w:r>
      <w:r>
        <w:rPr/>
        <w:t>tự</w:t>
      </w:r>
      <w:r>
        <w:rPr>
          <w:spacing w:val="-4"/>
        </w:rPr>
        <w:t> </w:t>
      </w:r>
      <w:r>
        <w:rPr/>
        <w:t>đạt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tuyên</w:t>
      </w:r>
      <w:r>
        <w:rPr>
          <w:spacing w:val="-3"/>
        </w:rPr>
        <w:t> </w:t>
      </w:r>
      <w:r>
        <w:rPr/>
        <w:t>bố;</w:t>
      </w:r>
      <w:r>
        <w:rPr>
          <w:spacing w:val="-3"/>
        </w:rPr>
        <w:t> </w:t>
      </w:r>
      <w:r>
        <w:rPr/>
        <w:t>Pháp</w:t>
      </w:r>
      <w:r>
        <w:rPr>
          <w:spacing w:val="-6"/>
        </w:rPr>
        <w:t> </w:t>
      </w:r>
      <w:r>
        <w:rPr/>
        <w:t>mà</w:t>
      </w:r>
      <w:r>
        <w:rPr>
          <w:spacing w:val="-4"/>
        </w:rPr>
        <w:t> </w:t>
      </w:r>
      <w:r>
        <w:rPr/>
        <w:t>tôi</w:t>
      </w:r>
      <w:r>
        <w:rPr>
          <w:spacing w:val="-4"/>
        </w:rPr>
        <w:t> </w:t>
      </w:r>
      <w:r>
        <w:rPr/>
        <w:t>biết,</w:t>
      </w:r>
      <w:r>
        <w:rPr>
          <w:spacing w:val="-3"/>
        </w:rPr>
        <w:t> </w:t>
      </w:r>
      <w:r>
        <w:rPr/>
        <w:t>chính</w:t>
      </w:r>
      <w:r>
        <w:rPr>
          <w:spacing w:val="-3"/>
        </w:rPr>
        <w:t> </w:t>
      </w:r>
      <w:r>
        <w:rPr/>
        <w:t>Pháp</w:t>
      </w:r>
      <w:r>
        <w:rPr>
          <w:spacing w:val="-47"/>
        </w:rPr>
        <w:t> </w:t>
      </w:r>
      <w:r>
        <w:rPr/>
        <w:t>ấy hiền giả biết; Pháp mà hiền giả biết, chính Pháp ấy tôi biết.</w:t>
      </w:r>
      <w:r>
        <w:rPr>
          <w:spacing w:val="-46"/>
        </w:rPr>
        <w:t> </w:t>
      </w:r>
      <w:r>
        <w:rPr/>
        <w:t>Tôi như thế nào, hiền giả là như vậy; hiền giả như thế nào, tôi</w:t>
      </w:r>
      <w:r>
        <w:rPr>
          <w:spacing w:val="-46"/>
        </w:rPr>
        <w:t> </w:t>
      </w:r>
      <w:r>
        <w:rPr/>
        <w:t>là như vậy. Nay hãy đến đây, hiền giả, hai chúng ta hãy chăm</w:t>
      </w:r>
      <w:r>
        <w:rPr>
          <w:spacing w:val="1"/>
        </w:rPr>
        <w:t> </w:t>
      </w:r>
      <w:r>
        <w:rPr/>
        <w:t>sóc</w:t>
      </w:r>
      <w:r>
        <w:rPr>
          <w:spacing w:val="3"/>
        </w:rPr>
        <w:t> </w:t>
      </w:r>
      <w:r>
        <w:rPr/>
        <w:t>hội</w:t>
      </w:r>
      <w:r>
        <w:rPr>
          <w:spacing w:val="4"/>
        </w:rPr>
        <w:t> </w:t>
      </w:r>
      <w:r>
        <w:rPr/>
        <w:t>chúng</w:t>
      </w:r>
      <w:r>
        <w:rPr>
          <w:spacing w:val="4"/>
        </w:rPr>
        <w:t> </w:t>
      </w:r>
      <w:r>
        <w:rPr/>
        <w:t>này!”</w:t>
      </w:r>
    </w:p>
    <w:p>
      <w:pPr>
        <w:pStyle w:val="BodyText"/>
        <w:spacing w:line="244" w:lineRule="auto" w:before="69"/>
        <w:ind w:right="366" w:firstLine="141"/>
      </w:pPr>
      <w:r>
        <w:rPr/>
        <w:t>Như vậy, Uddaka Rāmaputta là đạo sư của Ta, lại đặt Ta, đệ</w:t>
      </w:r>
      <w:r>
        <w:rPr>
          <w:spacing w:val="1"/>
        </w:rPr>
        <w:t> </w:t>
      </w:r>
      <w:r>
        <w:rPr/>
        <w:t>tử của vị ấy ngang hàng với mình và tôn sùng Ta với sự tôn</w:t>
      </w:r>
      <w:r>
        <w:rPr>
          <w:spacing w:val="1"/>
        </w:rPr>
        <w:t> </w:t>
      </w:r>
      <w:r>
        <w:rPr/>
        <w:t>sùng tối thượng. Này các tỳ-khưu, rồi Ta suy nghĩ: “Pháp này</w:t>
      </w:r>
      <w:r>
        <w:rPr>
          <w:spacing w:val="1"/>
        </w:rPr>
        <w:t> </w:t>
      </w:r>
      <w:r>
        <w:rPr/>
        <w:t>không hướng đến yểm ly, không hướng đến ly tham, không</w:t>
      </w:r>
      <w:r>
        <w:rPr>
          <w:spacing w:val="1"/>
        </w:rPr>
        <w:t> </w:t>
      </w:r>
      <w:r>
        <w:rPr/>
        <w:t>hướng</w:t>
      </w:r>
      <w:r>
        <w:rPr>
          <w:spacing w:val="-8"/>
        </w:rPr>
        <w:t> </w:t>
      </w:r>
      <w:r>
        <w:rPr/>
        <w:t>đến</w:t>
      </w:r>
      <w:r>
        <w:rPr>
          <w:spacing w:val="-7"/>
        </w:rPr>
        <w:t> </w:t>
      </w:r>
      <w:r>
        <w:rPr/>
        <w:t>đoạn</w:t>
      </w:r>
      <w:r>
        <w:rPr>
          <w:spacing w:val="-9"/>
        </w:rPr>
        <w:t> </w:t>
      </w:r>
      <w:r>
        <w:rPr/>
        <w:t>diệt,</w:t>
      </w:r>
      <w:r>
        <w:rPr>
          <w:spacing w:val="-9"/>
        </w:rPr>
        <w:t> </w:t>
      </w:r>
      <w:r>
        <w:rPr/>
        <w:t>không</w:t>
      </w:r>
      <w:r>
        <w:rPr>
          <w:spacing w:val="-7"/>
        </w:rPr>
        <w:t> </w:t>
      </w:r>
      <w:r>
        <w:rPr/>
        <w:t>hướng</w:t>
      </w:r>
      <w:r>
        <w:rPr>
          <w:spacing w:val="-7"/>
        </w:rPr>
        <w:t> </w:t>
      </w:r>
      <w:r>
        <w:rPr/>
        <w:t>đến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tịnh,</w:t>
      </w:r>
      <w:r>
        <w:rPr>
          <w:spacing w:val="-9"/>
        </w:rPr>
        <w:t> </w:t>
      </w:r>
      <w:r>
        <w:rPr/>
        <w:t>không</w:t>
      </w:r>
      <w:r>
        <w:rPr>
          <w:spacing w:val="-7"/>
        </w:rPr>
        <w:t> </w:t>
      </w:r>
      <w:r>
        <w:rPr/>
        <w:t>hướng</w:t>
      </w:r>
      <w:r>
        <w:rPr>
          <w:spacing w:val="-46"/>
        </w:rPr>
        <w:t> </w:t>
      </w:r>
      <w:r>
        <w:rPr/>
        <w:t>đến thượng trí, không hướng đến giác ngộ, không hướng đến</w:t>
      </w:r>
      <w:r>
        <w:rPr>
          <w:spacing w:val="-46"/>
        </w:rPr>
        <w:t> </w:t>
      </w:r>
      <w:r>
        <w:rPr/>
        <w:t>Niết-bàn, mà chỉ đưa đến sự chứng đạt phi tưởng phi phi</w:t>
      </w:r>
      <w:r>
        <w:rPr>
          <w:spacing w:val="1"/>
        </w:rPr>
        <w:t> </w:t>
      </w:r>
      <w:r>
        <w:rPr/>
        <w:t>tưởng</w:t>
      </w:r>
      <w:r>
        <w:rPr>
          <w:spacing w:val="-6"/>
        </w:rPr>
        <w:t> </w:t>
      </w:r>
      <w:r>
        <w:rPr/>
        <w:t>xứ”.</w:t>
      </w:r>
      <w:r>
        <w:rPr>
          <w:spacing w:val="-5"/>
        </w:rPr>
        <w:t> </w:t>
      </w:r>
      <w:r>
        <w:rPr/>
        <w:t>Như</w:t>
      </w:r>
      <w:r>
        <w:rPr>
          <w:spacing w:val="-6"/>
        </w:rPr>
        <w:t> </w:t>
      </w:r>
      <w:r>
        <w:rPr/>
        <w:t>vậy,</w:t>
      </w:r>
      <w:r>
        <w:rPr>
          <w:spacing w:val="-5"/>
        </w:rPr>
        <w:t> </w:t>
      </w:r>
      <w:r>
        <w:rPr/>
        <w:t>Ta</w:t>
      </w:r>
      <w:r>
        <w:rPr>
          <w:spacing w:val="-5"/>
        </w:rPr>
        <w:t> </w:t>
      </w:r>
      <w:r>
        <w:rPr/>
        <w:t>không</w:t>
      </w:r>
      <w:r>
        <w:rPr>
          <w:spacing w:val="-5"/>
        </w:rPr>
        <w:t> </w:t>
      </w:r>
      <w:r>
        <w:rPr/>
        <w:t>tôn</w:t>
      </w:r>
      <w:r>
        <w:rPr>
          <w:spacing w:val="-7"/>
        </w:rPr>
        <w:t> </w:t>
      </w:r>
      <w:r>
        <w:rPr/>
        <w:t>kính</w:t>
      </w:r>
      <w:r>
        <w:rPr>
          <w:spacing w:val="-6"/>
        </w:rPr>
        <w:t> </w:t>
      </w:r>
      <w:r>
        <w:rPr/>
        <w:t>Pháp</w:t>
      </w:r>
      <w:r>
        <w:rPr>
          <w:spacing w:val="-6"/>
        </w:rPr>
        <w:t> </w:t>
      </w:r>
      <w:r>
        <w:rPr/>
        <w:t>ấy</w:t>
      </w:r>
      <w:r>
        <w:rPr>
          <w:spacing w:val="-4"/>
        </w:rPr>
        <w:t> </w:t>
      </w:r>
      <w:r>
        <w:rPr/>
        <w:t>và</w:t>
      </w:r>
      <w:r>
        <w:rPr>
          <w:spacing w:val="-5"/>
        </w:rPr>
        <w:t> </w:t>
      </w:r>
      <w:r>
        <w:rPr/>
        <w:t>từ</w:t>
      </w:r>
      <w:r>
        <w:rPr>
          <w:spacing w:val="-9"/>
        </w:rPr>
        <w:t> </w:t>
      </w:r>
      <w:r>
        <w:rPr/>
        <w:t>bỏ</w:t>
      </w:r>
      <w:r>
        <w:rPr>
          <w:spacing w:val="-5"/>
        </w:rPr>
        <w:t> </w:t>
      </w:r>
      <w:r>
        <w:rPr/>
        <w:t>Pháp</w:t>
      </w:r>
      <w:r>
        <w:rPr>
          <w:spacing w:val="-46"/>
        </w:rPr>
        <w:t> </w:t>
      </w:r>
      <w:r>
        <w:rPr/>
        <w:t>ấy,</w:t>
      </w:r>
      <w:r>
        <w:rPr>
          <w:spacing w:val="4"/>
        </w:rPr>
        <w:t> </w:t>
      </w:r>
      <w:r>
        <w:rPr/>
        <w:t>Ta</w:t>
      </w:r>
      <w:r>
        <w:rPr>
          <w:spacing w:val="3"/>
        </w:rPr>
        <w:t> </w:t>
      </w:r>
      <w:r>
        <w:rPr/>
        <w:t>bỏ</w:t>
      </w:r>
      <w:r>
        <w:rPr>
          <w:spacing w:val="2"/>
        </w:rPr>
        <w:t> </w:t>
      </w:r>
      <w:r>
        <w:rPr/>
        <w:t>đi.</w:t>
      </w:r>
    </w:p>
    <w:p>
      <w:pPr>
        <w:pStyle w:val="ListParagraph"/>
        <w:numPr>
          <w:ilvl w:val="0"/>
          <w:numId w:val="25"/>
        </w:numPr>
        <w:tabs>
          <w:tab w:pos="860" w:val="left" w:leader="none"/>
        </w:tabs>
        <w:spacing w:line="244" w:lineRule="auto" w:before="69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tỳ-khưu, Ta, kẻ đi tìm cái gì chí thiện, tìm cầu vô</w:t>
      </w:r>
      <w:r>
        <w:rPr>
          <w:spacing w:val="-46"/>
          <w:sz w:val="22"/>
        </w:rPr>
        <w:t> </w:t>
      </w:r>
      <w:r>
        <w:rPr>
          <w:sz w:val="22"/>
        </w:rPr>
        <w:t>thượng tối thắng an tịnh đạo lộ, tuần tự du hành tại nước</w:t>
      </w:r>
      <w:r>
        <w:rPr>
          <w:spacing w:val="1"/>
          <w:sz w:val="22"/>
        </w:rPr>
        <w:t> </w:t>
      </w:r>
      <w:r>
        <w:rPr>
          <w:sz w:val="22"/>
        </w:rPr>
        <w:t>Magadha (Ma-kiệt-đà) và đến tại tụ lạc Uruvelā (Ưu-lâu-tần-</w:t>
      </w:r>
      <w:r>
        <w:rPr>
          <w:spacing w:val="1"/>
          <w:sz w:val="22"/>
        </w:rPr>
        <w:t> </w:t>
      </w:r>
      <w:r>
        <w:rPr>
          <w:sz w:val="22"/>
        </w:rPr>
        <w:t>loa). Tại đây, Ta thấy một địa điểm khả ái, một khóm rừng</w:t>
      </w:r>
      <w:r>
        <w:rPr>
          <w:spacing w:val="1"/>
          <w:sz w:val="22"/>
        </w:rPr>
        <w:t> </w:t>
      </w:r>
      <w:r>
        <w:rPr>
          <w:sz w:val="22"/>
        </w:rPr>
        <w:t>thoải mái, có con sông trong sáng chảy gần, với một chỗ lội</w:t>
      </w:r>
      <w:r>
        <w:rPr>
          <w:spacing w:val="1"/>
          <w:sz w:val="22"/>
        </w:rPr>
        <w:t> </w:t>
      </w:r>
      <w:r>
        <w:rPr>
          <w:sz w:val="22"/>
        </w:rPr>
        <w:t>qua dễ dàng khả ái và xung quanh có làng mạc bao bọc dễ</w:t>
      </w:r>
      <w:r>
        <w:rPr>
          <w:spacing w:val="1"/>
          <w:sz w:val="22"/>
        </w:rPr>
        <w:t> </w:t>
      </w:r>
      <w:r>
        <w:rPr>
          <w:sz w:val="22"/>
        </w:rPr>
        <w:t>dàng</w:t>
      </w:r>
      <w:r>
        <w:rPr>
          <w:spacing w:val="7"/>
          <w:sz w:val="22"/>
        </w:rPr>
        <w:t> </w:t>
      </w:r>
      <w:r>
        <w:rPr>
          <w:sz w:val="22"/>
        </w:rPr>
        <w:t>đi</w:t>
      </w:r>
      <w:r>
        <w:rPr>
          <w:spacing w:val="8"/>
          <w:sz w:val="22"/>
        </w:rPr>
        <w:t> </w:t>
      </w:r>
      <w:r>
        <w:rPr>
          <w:sz w:val="22"/>
        </w:rPr>
        <w:t>khất</w:t>
      </w:r>
      <w:r>
        <w:rPr>
          <w:spacing w:val="9"/>
          <w:sz w:val="22"/>
        </w:rPr>
        <w:t> </w:t>
      </w:r>
      <w:r>
        <w:rPr>
          <w:sz w:val="22"/>
        </w:rPr>
        <w:t>thực.</w:t>
      </w:r>
      <w:r>
        <w:rPr>
          <w:spacing w:val="7"/>
          <w:sz w:val="22"/>
        </w:rPr>
        <w:t> </w:t>
      </w:r>
      <w:r>
        <w:rPr>
          <w:sz w:val="22"/>
        </w:rPr>
        <w:t>Rồi</w:t>
      </w:r>
      <w:r>
        <w:rPr>
          <w:spacing w:val="10"/>
          <w:sz w:val="22"/>
        </w:rPr>
        <w:t> </w:t>
      </w:r>
      <w:r>
        <w:rPr>
          <w:sz w:val="22"/>
        </w:rPr>
        <w:t>Ta</w:t>
      </w:r>
      <w:r>
        <w:rPr>
          <w:spacing w:val="7"/>
          <w:sz w:val="22"/>
        </w:rPr>
        <w:t> </w:t>
      </w:r>
      <w:r>
        <w:rPr>
          <w:sz w:val="22"/>
        </w:rPr>
        <w:t>tự</w:t>
      </w:r>
      <w:r>
        <w:rPr>
          <w:spacing w:val="9"/>
          <w:sz w:val="22"/>
        </w:rPr>
        <w:t> </w:t>
      </w:r>
      <w:r>
        <w:rPr>
          <w:sz w:val="22"/>
        </w:rPr>
        <w:t>nghĩ:</w:t>
      </w:r>
      <w:r>
        <w:rPr>
          <w:spacing w:val="10"/>
          <w:sz w:val="22"/>
        </w:rPr>
        <w:t> </w:t>
      </w:r>
      <w:r>
        <w:rPr>
          <w:sz w:val="22"/>
        </w:rPr>
        <w:t>“Thật</w:t>
      </w:r>
      <w:r>
        <w:rPr>
          <w:spacing w:val="10"/>
          <w:sz w:val="22"/>
        </w:rPr>
        <w:t> </w:t>
      </w:r>
      <w:r>
        <w:rPr>
          <w:sz w:val="22"/>
        </w:rPr>
        <w:t>là</w:t>
      </w:r>
      <w:r>
        <w:rPr>
          <w:spacing w:val="9"/>
          <w:sz w:val="22"/>
        </w:rPr>
        <w:t> </w:t>
      </w:r>
      <w:r>
        <w:rPr>
          <w:sz w:val="22"/>
        </w:rPr>
        <w:t>một</w:t>
      </w:r>
      <w:r>
        <w:rPr>
          <w:spacing w:val="7"/>
          <w:sz w:val="22"/>
        </w:rPr>
        <w:t> </w:t>
      </w:r>
      <w:r>
        <w:rPr>
          <w:sz w:val="22"/>
        </w:rPr>
        <w:t>địa</w:t>
      </w:r>
      <w:r>
        <w:rPr>
          <w:spacing w:val="7"/>
          <w:sz w:val="22"/>
        </w:rPr>
        <w:t> </w:t>
      </w:r>
      <w:r>
        <w:rPr>
          <w:sz w:val="22"/>
        </w:rPr>
        <w:t>điểm</w:t>
      </w:r>
      <w:r>
        <w:rPr>
          <w:spacing w:val="7"/>
          <w:sz w:val="22"/>
        </w:rPr>
        <w:t> </w:t>
      </w:r>
      <w:r>
        <w:rPr>
          <w:sz w:val="22"/>
        </w:rPr>
        <w:t>khả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8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ái, một khóm rừng thoải mái, có con sông trong sáng chảy</w:t>
      </w:r>
      <w:r>
        <w:rPr>
          <w:spacing w:val="1"/>
        </w:rPr>
        <w:t> </w:t>
      </w:r>
      <w:r>
        <w:rPr/>
        <w:t>gần,</w:t>
      </w:r>
      <w:r>
        <w:rPr>
          <w:spacing w:val="-4"/>
        </w:rPr>
        <w:t> </w:t>
      </w:r>
      <w:r>
        <w:rPr/>
        <w:t>với</w:t>
      </w:r>
      <w:r>
        <w:rPr>
          <w:spacing w:val="-4"/>
        </w:rPr>
        <w:t> </w:t>
      </w:r>
      <w:r>
        <w:rPr/>
        <w:t>một</w:t>
      </w:r>
      <w:r>
        <w:rPr>
          <w:spacing w:val="-6"/>
        </w:rPr>
        <w:t> </w:t>
      </w:r>
      <w:r>
        <w:rPr/>
        <w:t>chỗ</w:t>
      </w:r>
      <w:r>
        <w:rPr>
          <w:spacing w:val="-7"/>
        </w:rPr>
        <w:t> </w:t>
      </w:r>
      <w:r>
        <w:rPr/>
        <w:t>lội</w:t>
      </w:r>
      <w:r>
        <w:rPr>
          <w:spacing w:val="-5"/>
        </w:rPr>
        <w:t> </w:t>
      </w:r>
      <w:r>
        <w:rPr/>
        <w:t>qua</w:t>
      </w:r>
      <w:r>
        <w:rPr>
          <w:spacing w:val="-7"/>
        </w:rPr>
        <w:t> </w:t>
      </w:r>
      <w:r>
        <w:rPr/>
        <w:t>dễ</w:t>
      </w:r>
      <w:r>
        <w:rPr>
          <w:spacing w:val="-3"/>
        </w:rPr>
        <w:t> </w:t>
      </w:r>
      <w:r>
        <w:rPr/>
        <w:t>dàng</w:t>
      </w:r>
      <w:r>
        <w:rPr>
          <w:spacing w:val="-7"/>
        </w:rPr>
        <w:t> </w:t>
      </w:r>
      <w:r>
        <w:rPr/>
        <w:t>khả</w:t>
      </w:r>
      <w:r>
        <w:rPr>
          <w:spacing w:val="-6"/>
        </w:rPr>
        <w:t> </w:t>
      </w:r>
      <w:r>
        <w:rPr/>
        <w:t>ái</w:t>
      </w:r>
      <w:r>
        <w:rPr>
          <w:spacing w:val="-4"/>
        </w:rPr>
        <w:t> </w:t>
      </w:r>
      <w:r>
        <w:rPr/>
        <w:t>và</w:t>
      </w:r>
      <w:r>
        <w:rPr>
          <w:spacing w:val="-9"/>
        </w:rPr>
        <w:t> </w:t>
      </w:r>
      <w:r>
        <w:rPr/>
        <w:t>xung</w:t>
      </w:r>
      <w:r>
        <w:rPr>
          <w:spacing w:val="-5"/>
        </w:rPr>
        <w:t> </w:t>
      </w:r>
      <w:r>
        <w:rPr/>
        <w:t>quanh</w:t>
      </w:r>
      <w:r>
        <w:rPr>
          <w:spacing w:val="-5"/>
        </w:rPr>
        <w:t> </w:t>
      </w:r>
      <w:r>
        <w:rPr/>
        <w:t>có</w:t>
      </w:r>
      <w:r>
        <w:rPr>
          <w:spacing w:val="-3"/>
        </w:rPr>
        <w:t> </w:t>
      </w:r>
      <w:r>
        <w:rPr/>
        <w:t>làng</w:t>
      </w:r>
      <w:r>
        <w:rPr>
          <w:spacing w:val="-46"/>
        </w:rPr>
        <w:t> </w:t>
      </w:r>
      <w:r>
        <w:rPr/>
        <w:t>mạc</w:t>
      </w:r>
      <w:r>
        <w:rPr>
          <w:spacing w:val="-5"/>
        </w:rPr>
        <w:t> </w:t>
      </w:r>
      <w:r>
        <w:rPr/>
        <w:t>bao</w:t>
      </w:r>
      <w:r>
        <w:rPr>
          <w:spacing w:val="-4"/>
        </w:rPr>
        <w:t> </w:t>
      </w:r>
      <w:r>
        <w:rPr/>
        <w:t>bọc</w:t>
      </w:r>
      <w:r>
        <w:rPr>
          <w:spacing w:val="-8"/>
        </w:rPr>
        <w:t> </w:t>
      </w:r>
      <w:r>
        <w:rPr/>
        <w:t>dễ</w:t>
      </w:r>
      <w:r>
        <w:rPr>
          <w:spacing w:val="-5"/>
        </w:rPr>
        <w:t> </w:t>
      </w:r>
      <w:r>
        <w:rPr/>
        <w:t>dàng</w:t>
      </w:r>
      <w:r>
        <w:rPr>
          <w:spacing w:val="-6"/>
        </w:rPr>
        <w:t> </w:t>
      </w:r>
      <w:r>
        <w:rPr/>
        <w:t>đi</w:t>
      </w:r>
      <w:r>
        <w:rPr>
          <w:spacing w:val="-6"/>
        </w:rPr>
        <w:t> </w:t>
      </w:r>
      <w:r>
        <w:rPr/>
        <w:t>khất</w:t>
      </w:r>
      <w:r>
        <w:rPr>
          <w:spacing w:val="-4"/>
        </w:rPr>
        <w:t> </w:t>
      </w:r>
      <w:r>
        <w:rPr/>
        <w:t>thực.</w:t>
      </w:r>
      <w:r>
        <w:rPr>
          <w:spacing w:val="-6"/>
        </w:rPr>
        <w:t> </w:t>
      </w:r>
      <w:r>
        <w:rPr/>
        <w:t>Thật</w:t>
      </w:r>
      <w:r>
        <w:rPr>
          <w:spacing w:val="-4"/>
        </w:rPr>
        <w:t> </w:t>
      </w:r>
      <w:r>
        <w:rPr/>
        <w:t>là</w:t>
      </w:r>
      <w:r>
        <w:rPr>
          <w:spacing w:val="-7"/>
        </w:rPr>
        <w:t> </w:t>
      </w:r>
      <w:r>
        <w:rPr/>
        <w:t>một</w:t>
      </w:r>
      <w:r>
        <w:rPr>
          <w:spacing w:val="-5"/>
        </w:rPr>
        <w:t> </w:t>
      </w:r>
      <w:r>
        <w:rPr/>
        <w:t>chỗ</w:t>
      </w:r>
      <w:r>
        <w:rPr>
          <w:spacing w:val="-5"/>
        </w:rPr>
        <w:t> </w:t>
      </w:r>
      <w:r>
        <w:rPr/>
        <w:t>vừa</w:t>
      </w:r>
      <w:r>
        <w:rPr>
          <w:spacing w:val="-6"/>
        </w:rPr>
        <w:t> </w:t>
      </w:r>
      <w:r>
        <w:rPr/>
        <w:t>đủ</w:t>
      </w:r>
      <w:r>
        <w:rPr>
          <w:spacing w:val="-5"/>
        </w:rPr>
        <w:t> </w:t>
      </w:r>
      <w:r>
        <w:rPr/>
        <w:t>cho</w:t>
      </w:r>
      <w:r>
        <w:rPr>
          <w:spacing w:val="-46"/>
        </w:rPr>
        <w:t> </w:t>
      </w:r>
      <w:r>
        <w:rPr>
          <w:w w:val="95"/>
        </w:rPr>
        <w:t>một thiện nam tử tha thiết tinh cần có thể tinh tấn”. Và Ta ngồi</w:t>
      </w:r>
      <w:r>
        <w:rPr>
          <w:spacing w:val="1"/>
          <w:w w:val="95"/>
        </w:rPr>
        <w:t> </w:t>
      </w:r>
      <w:r>
        <w:rPr/>
        <w:t>xuống</w:t>
      </w:r>
      <w:r>
        <w:rPr>
          <w:spacing w:val="6"/>
        </w:rPr>
        <w:t> </w:t>
      </w:r>
      <w:r>
        <w:rPr/>
        <w:t>tại</w:t>
      </w:r>
      <w:r>
        <w:rPr>
          <w:spacing w:val="5"/>
        </w:rPr>
        <w:t> </w:t>
      </w:r>
      <w:r>
        <w:rPr/>
        <w:t>chỗ</w:t>
      </w:r>
      <w:r>
        <w:rPr>
          <w:spacing w:val="5"/>
        </w:rPr>
        <w:t> </w:t>
      </w:r>
      <w:r>
        <w:rPr/>
        <w:t>ấy</w:t>
      </w:r>
      <w:r>
        <w:rPr>
          <w:spacing w:val="6"/>
        </w:rPr>
        <w:t> </w:t>
      </w:r>
      <w:r>
        <w:rPr/>
        <w:t>và</w:t>
      </w:r>
      <w:r>
        <w:rPr>
          <w:spacing w:val="7"/>
        </w:rPr>
        <w:t> </w:t>
      </w:r>
      <w:r>
        <w:rPr/>
        <w:t>nghĩ:</w:t>
      </w:r>
      <w:r>
        <w:rPr>
          <w:spacing w:val="4"/>
        </w:rPr>
        <w:t> </w:t>
      </w:r>
      <w:r>
        <w:rPr/>
        <w:t>“Thật</w:t>
      </w:r>
      <w:r>
        <w:rPr>
          <w:spacing w:val="5"/>
        </w:rPr>
        <w:t> </w:t>
      </w:r>
      <w:r>
        <w:rPr/>
        <w:t>là</w:t>
      </w:r>
      <w:r>
        <w:rPr>
          <w:spacing w:val="6"/>
        </w:rPr>
        <w:t> </w:t>
      </w:r>
      <w:r>
        <w:rPr/>
        <w:t>vừa</w:t>
      </w:r>
      <w:r>
        <w:rPr>
          <w:spacing w:val="4"/>
        </w:rPr>
        <w:t> </w:t>
      </w:r>
      <w:r>
        <w:rPr/>
        <w:t>đủ</w:t>
      </w:r>
      <w:r>
        <w:rPr>
          <w:spacing w:val="7"/>
        </w:rPr>
        <w:t> </w:t>
      </w:r>
      <w:r>
        <w:rPr/>
        <w:t>để</w:t>
      </w:r>
      <w:r>
        <w:rPr>
          <w:spacing w:val="3"/>
        </w:rPr>
        <w:t> </w:t>
      </w:r>
      <w:r>
        <w:rPr/>
        <w:t>tinh</w:t>
      </w:r>
      <w:r>
        <w:rPr>
          <w:spacing w:val="3"/>
        </w:rPr>
        <w:t> </w:t>
      </w:r>
      <w:r>
        <w:rPr/>
        <w:t>tấn”.</w:t>
      </w:r>
    </w:p>
    <w:p>
      <w:pPr>
        <w:pStyle w:val="ListParagraph"/>
        <w:numPr>
          <w:ilvl w:val="0"/>
          <w:numId w:val="25"/>
        </w:numPr>
        <w:tabs>
          <w:tab w:pos="874" w:val="left" w:leader="none"/>
        </w:tabs>
        <w:spacing w:line="244" w:lineRule="auto" w:before="65" w:after="0"/>
        <w:ind w:left="401" w:right="362" w:firstLine="141"/>
        <w:jc w:val="both"/>
        <w:rPr>
          <w:sz w:val="22"/>
        </w:rPr>
      </w:pPr>
      <w:r>
        <w:rPr>
          <w:sz w:val="22"/>
        </w:rPr>
        <w:t>Rồi này các tỳ-khưu, Ta tự mình bị sinh, sau khi biết rõ</w:t>
      </w:r>
      <w:r>
        <w:rPr>
          <w:spacing w:val="1"/>
          <w:sz w:val="22"/>
        </w:rPr>
        <w:t> </w:t>
      </w:r>
      <w:r>
        <w:rPr>
          <w:sz w:val="22"/>
        </w:rPr>
        <w:t>sự nguy hại của cái bị sinh, tìm cầu cái không sinh, vô thượng</w:t>
      </w:r>
      <w:r>
        <w:rPr>
          <w:spacing w:val="-46"/>
          <w:sz w:val="22"/>
        </w:rPr>
        <w:t> </w:t>
      </w:r>
      <w:r>
        <w:rPr>
          <w:sz w:val="22"/>
        </w:rPr>
        <w:t>an ổn khỏi các khổ ách, Niết-bàn và đã chứng được cái không</w:t>
      </w:r>
      <w:r>
        <w:rPr>
          <w:spacing w:val="-46"/>
          <w:sz w:val="22"/>
        </w:rPr>
        <w:t> </w:t>
      </w:r>
      <w:r>
        <w:rPr>
          <w:sz w:val="22"/>
        </w:rPr>
        <w:t>sinh, vô thượng an ổn khỏi các khổ ách, Niết-bàn. Ta tự mình</w:t>
      </w:r>
      <w:r>
        <w:rPr>
          <w:spacing w:val="1"/>
          <w:sz w:val="22"/>
        </w:rPr>
        <w:t> </w:t>
      </w:r>
      <w:r>
        <w:rPr>
          <w:sz w:val="22"/>
        </w:rPr>
        <w:t>bị già, sau khi biết rõ sự nguy hại của cái bị già, tìm cầu cái</w:t>
      </w:r>
      <w:r>
        <w:rPr>
          <w:spacing w:val="1"/>
          <w:sz w:val="22"/>
        </w:rPr>
        <w:t> </w:t>
      </w:r>
      <w:r>
        <w:rPr>
          <w:sz w:val="22"/>
        </w:rPr>
        <w:t>không già, vô thượng an ổn khỏi các khổ ách, Niết-bàn và đã</w:t>
      </w:r>
      <w:r>
        <w:rPr>
          <w:spacing w:val="1"/>
          <w:sz w:val="22"/>
        </w:rPr>
        <w:t> </w:t>
      </w:r>
      <w:r>
        <w:rPr>
          <w:sz w:val="22"/>
        </w:rPr>
        <w:t>chứng được cái không già, vô thượng an ổn khỏi các khổ ách,</w:t>
      </w:r>
      <w:r>
        <w:rPr>
          <w:spacing w:val="1"/>
          <w:sz w:val="22"/>
        </w:rPr>
        <w:t> </w:t>
      </w:r>
      <w:r>
        <w:rPr>
          <w:sz w:val="22"/>
        </w:rPr>
        <w:t>Niết-bàn. Ta tự mình bị bệnh, sau khi biết rõ sự nguy hại của</w:t>
      </w:r>
      <w:r>
        <w:rPr>
          <w:spacing w:val="1"/>
          <w:sz w:val="22"/>
        </w:rPr>
        <w:t> </w:t>
      </w:r>
      <w:r>
        <w:rPr>
          <w:sz w:val="22"/>
        </w:rPr>
        <w:t>cái bị bệnh, tìm cầu cái không bệnh, vô thượng an ổn khỏi các</w:t>
      </w:r>
      <w:r>
        <w:rPr>
          <w:spacing w:val="-47"/>
          <w:sz w:val="22"/>
        </w:rPr>
        <w:t> </w:t>
      </w:r>
      <w:r>
        <w:rPr>
          <w:sz w:val="22"/>
        </w:rPr>
        <w:t>khổ</w:t>
      </w:r>
      <w:r>
        <w:rPr>
          <w:spacing w:val="1"/>
          <w:sz w:val="22"/>
        </w:rPr>
        <w:t> </w:t>
      </w:r>
      <w:r>
        <w:rPr>
          <w:sz w:val="22"/>
        </w:rPr>
        <w:t>ách,</w:t>
      </w:r>
      <w:r>
        <w:rPr>
          <w:spacing w:val="1"/>
          <w:sz w:val="22"/>
        </w:rPr>
        <w:t> </w:t>
      </w:r>
      <w:r>
        <w:rPr>
          <w:sz w:val="22"/>
        </w:rPr>
        <w:t>Niết-bàn;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1"/>
          <w:sz w:val="22"/>
        </w:rPr>
        <w:t> </w:t>
      </w:r>
      <w:r>
        <w:rPr>
          <w:sz w:val="22"/>
        </w:rPr>
        <w:t>chứng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cái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bệnh,</w:t>
      </w:r>
      <w:r>
        <w:rPr>
          <w:spacing w:val="1"/>
          <w:sz w:val="22"/>
        </w:rPr>
        <w:t> </w:t>
      </w:r>
      <w:r>
        <w:rPr>
          <w:sz w:val="22"/>
        </w:rPr>
        <w:t>vô</w:t>
      </w:r>
      <w:r>
        <w:rPr>
          <w:spacing w:val="-46"/>
          <w:sz w:val="22"/>
        </w:rPr>
        <w:t> </w:t>
      </w:r>
      <w:r>
        <w:rPr>
          <w:sz w:val="22"/>
        </w:rPr>
        <w:t>thượng an ổn khỏi các khổ ách, Niết-bàn. Ta tự mình bị chết,</w:t>
      </w:r>
      <w:r>
        <w:rPr>
          <w:spacing w:val="1"/>
          <w:sz w:val="22"/>
        </w:rPr>
        <w:t> </w:t>
      </w:r>
      <w:r>
        <w:rPr>
          <w:sz w:val="22"/>
        </w:rPr>
        <w:t>sau khi biết rõ sự nguy hại của cái bị chết, tìm cầu cái không</w:t>
      </w:r>
      <w:r>
        <w:rPr>
          <w:spacing w:val="1"/>
          <w:sz w:val="22"/>
        </w:rPr>
        <w:t> </w:t>
      </w:r>
      <w:r>
        <w:rPr>
          <w:sz w:val="22"/>
        </w:rPr>
        <w:t>chết,</w:t>
      </w:r>
      <w:r>
        <w:rPr>
          <w:spacing w:val="-8"/>
          <w:sz w:val="22"/>
        </w:rPr>
        <w:t> </w:t>
      </w:r>
      <w:r>
        <w:rPr>
          <w:sz w:val="22"/>
        </w:rPr>
        <w:t>vô</w:t>
      </w:r>
      <w:r>
        <w:rPr>
          <w:spacing w:val="-7"/>
          <w:sz w:val="22"/>
        </w:rPr>
        <w:t> </w:t>
      </w:r>
      <w:r>
        <w:rPr>
          <w:sz w:val="22"/>
        </w:rPr>
        <w:t>thượng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ổn</w:t>
      </w:r>
      <w:r>
        <w:rPr>
          <w:spacing w:val="-8"/>
          <w:sz w:val="22"/>
        </w:rPr>
        <w:t> </w:t>
      </w:r>
      <w:r>
        <w:rPr>
          <w:sz w:val="22"/>
        </w:rPr>
        <w:t>khỏi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khổ</w:t>
      </w:r>
      <w:r>
        <w:rPr>
          <w:spacing w:val="-7"/>
          <w:sz w:val="22"/>
        </w:rPr>
        <w:t> </w:t>
      </w:r>
      <w:r>
        <w:rPr>
          <w:sz w:val="22"/>
        </w:rPr>
        <w:t>ách,</w:t>
      </w:r>
      <w:r>
        <w:rPr>
          <w:spacing w:val="-7"/>
          <w:sz w:val="22"/>
        </w:rPr>
        <w:t> </w:t>
      </w:r>
      <w:r>
        <w:rPr>
          <w:sz w:val="22"/>
        </w:rPr>
        <w:t>Niết-bàn;</w:t>
      </w:r>
      <w:r>
        <w:rPr>
          <w:spacing w:val="-7"/>
          <w:sz w:val="22"/>
        </w:rPr>
        <w:t> </w:t>
      </w:r>
      <w:r>
        <w:rPr>
          <w:sz w:val="22"/>
        </w:rPr>
        <w:t>và</w:t>
      </w:r>
      <w:r>
        <w:rPr>
          <w:spacing w:val="-9"/>
          <w:sz w:val="22"/>
        </w:rPr>
        <w:t> </w:t>
      </w:r>
      <w:r>
        <w:rPr>
          <w:sz w:val="22"/>
        </w:rPr>
        <w:t>đã</w:t>
      </w:r>
      <w:r>
        <w:rPr>
          <w:spacing w:val="-7"/>
          <w:sz w:val="22"/>
        </w:rPr>
        <w:t> </w:t>
      </w:r>
      <w:r>
        <w:rPr>
          <w:sz w:val="22"/>
        </w:rPr>
        <w:t>chứng</w:t>
      </w:r>
      <w:r>
        <w:rPr>
          <w:spacing w:val="-46"/>
          <w:sz w:val="22"/>
        </w:rPr>
        <w:t> </w:t>
      </w:r>
      <w:r>
        <w:rPr>
          <w:sz w:val="22"/>
        </w:rPr>
        <w:t>được cái không chết, vô thượng an ổn khỏi các khổ ách, Niết-</w:t>
      </w:r>
      <w:r>
        <w:rPr>
          <w:spacing w:val="1"/>
          <w:sz w:val="22"/>
        </w:rPr>
        <w:t> </w:t>
      </w:r>
      <w:r>
        <w:rPr>
          <w:sz w:val="22"/>
        </w:rPr>
        <w:t>bàn. Ta tự mình bị sầu, sau khi biết rõ sự nguy hại của cái bị</w:t>
      </w:r>
      <w:r>
        <w:rPr>
          <w:spacing w:val="1"/>
          <w:sz w:val="22"/>
        </w:rPr>
        <w:t> </w:t>
      </w:r>
      <w:r>
        <w:rPr>
          <w:sz w:val="22"/>
        </w:rPr>
        <w:t>sầu, tìm cầu cái không sầu, vô thượng an ổn khỏi các khổ ách,</w:t>
      </w:r>
      <w:r>
        <w:rPr>
          <w:spacing w:val="-46"/>
          <w:sz w:val="22"/>
        </w:rPr>
        <w:t> </w:t>
      </w:r>
      <w:r>
        <w:rPr>
          <w:sz w:val="22"/>
        </w:rPr>
        <w:t>Niết-bàn; và đã chứng được cái vô sầu, vô thượng an ổn khỏi</w:t>
      </w:r>
      <w:r>
        <w:rPr>
          <w:spacing w:val="1"/>
          <w:sz w:val="22"/>
        </w:rPr>
        <w:t> </w:t>
      </w:r>
      <w:r>
        <w:rPr>
          <w:sz w:val="22"/>
        </w:rPr>
        <w:t>các khổ ách, Niết-bàn. Ta tự mình bị ô nhiễm, sau khi biết rõ</w:t>
      </w:r>
      <w:r>
        <w:rPr>
          <w:spacing w:val="1"/>
          <w:sz w:val="22"/>
        </w:rPr>
        <w:t> </w:t>
      </w:r>
      <w:r>
        <w:rPr>
          <w:sz w:val="22"/>
        </w:rPr>
        <w:t>sự nguy hại của cái bị ô nhiễm, tìm cầu cái không bị ô nhiễm,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vô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thượng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ổn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khỏi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các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khổ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ách,</w:t>
      </w:r>
      <w:r>
        <w:rPr>
          <w:spacing w:val="-7"/>
          <w:sz w:val="22"/>
        </w:rPr>
        <w:t> </w:t>
      </w:r>
      <w:r>
        <w:rPr>
          <w:sz w:val="22"/>
        </w:rPr>
        <w:t>Niết-bàn;</w:t>
      </w:r>
      <w:r>
        <w:rPr>
          <w:spacing w:val="-9"/>
          <w:sz w:val="22"/>
        </w:rPr>
        <w:t> </w:t>
      </w:r>
      <w:r>
        <w:rPr>
          <w:sz w:val="22"/>
        </w:rPr>
        <w:t>và</w:t>
      </w:r>
      <w:r>
        <w:rPr>
          <w:spacing w:val="-9"/>
          <w:sz w:val="22"/>
        </w:rPr>
        <w:t> </w:t>
      </w:r>
      <w:r>
        <w:rPr>
          <w:sz w:val="22"/>
        </w:rPr>
        <w:t>đã</w:t>
      </w:r>
      <w:r>
        <w:rPr>
          <w:spacing w:val="-9"/>
          <w:sz w:val="22"/>
        </w:rPr>
        <w:t> </w:t>
      </w:r>
      <w:r>
        <w:rPr>
          <w:sz w:val="22"/>
        </w:rPr>
        <w:t>chứng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cái không ô nhiễm, vô thượng an ổn, khỏi các khổ ách, Niết-</w:t>
      </w:r>
      <w:r>
        <w:rPr>
          <w:spacing w:val="1"/>
          <w:sz w:val="22"/>
        </w:rPr>
        <w:t> </w:t>
      </w:r>
      <w:r>
        <w:rPr>
          <w:sz w:val="22"/>
        </w:rPr>
        <w:t>bàn.</w:t>
      </w:r>
    </w:p>
    <w:p>
      <w:pPr>
        <w:pStyle w:val="BodyText"/>
        <w:spacing w:line="244" w:lineRule="auto" w:before="81"/>
        <w:ind w:right="366" w:firstLine="141"/>
      </w:pPr>
      <w:r>
        <w:rPr/>
        <w:t>Tri kiến khởi lên nơi Ta: “Sự giải thoát của Ta không bị dao</w:t>
      </w:r>
      <w:r>
        <w:rPr>
          <w:spacing w:val="1"/>
        </w:rPr>
        <w:t> </w:t>
      </w:r>
      <w:r>
        <w:rPr/>
        <w:t>động. Nay là đời sống cuối cùng của Ta, không còn sự tái sinh</w:t>
      </w:r>
      <w:r>
        <w:rPr>
          <w:spacing w:val="-46"/>
        </w:rPr>
        <w:t> </w:t>
      </w:r>
      <w:r>
        <w:rPr/>
        <w:t>nữa”.</w:t>
      </w:r>
    </w:p>
    <w:p>
      <w:pPr>
        <w:spacing w:before="64"/>
        <w:ind w:left="3812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8"/>
          <w:sz w:val="22"/>
        </w:rPr>
        <w:t> </w:t>
      </w:r>
      <w:r>
        <w:rPr>
          <w:sz w:val="22"/>
        </w:rPr>
        <w:t>26,</w:t>
      </w:r>
      <w:r>
        <w:rPr>
          <w:spacing w:val="-6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Thánh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cầu</w:t>
      </w:r>
      <w:r>
        <w:rPr>
          <w:sz w:val="22"/>
        </w:rPr>
        <w:t>)</w:t>
      </w:r>
    </w:p>
    <w:p>
      <w:pPr>
        <w:pStyle w:val="Heading8"/>
        <w:numPr>
          <w:ilvl w:val="0"/>
          <w:numId w:val="24"/>
        </w:numPr>
        <w:tabs>
          <w:tab w:pos="860" w:val="left" w:leader="none"/>
        </w:tabs>
        <w:spacing w:line="240" w:lineRule="auto" w:before="66" w:after="0"/>
        <w:ind w:left="859" w:right="0" w:hanging="318"/>
        <w:jc w:val="left"/>
        <w:rPr>
          <w:i/>
        </w:rPr>
      </w:pPr>
      <w:r>
        <w:rPr>
          <w:i/>
          <w:w w:val="95"/>
        </w:rPr>
        <w:t>Chứng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đạt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Tam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minh</w:t>
      </w:r>
    </w:p>
    <w:p>
      <w:pPr>
        <w:pStyle w:val="ListParagraph"/>
        <w:numPr>
          <w:ilvl w:val="0"/>
          <w:numId w:val="26"/>
        </w:numPr>
        <w:tabs>
          <w:tab w:pos="882" w:val="left" w:leader="none"/>
        </w:tabs>
        <w:spacing w:line="240" w:lineRule="auto" w:before="66" w:after="0"/>
        <w:ind w:left="881" w:right="0" w:hanging="340"/>
        <w:jc w:val="left"/>
        <w:rPr>
          <w:sz w:val="22"/>
        </w:rPr>
      </w:pPr>
      <w:r>
        <w:rPr>
          <w:i/>
          <w:sz w:val="22"/>
        </w:rPr>
        <w:t>[Saccaka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Aggivessana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hỏi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Thế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Tôn]</w:t>
      </w:r>
      <w:r>
        <w:rPr>
          <w:i/>
          <w:spacing w:val="5"/>
          <w:sz w:val="22"/>
        </w:rPr>
        <w:t> </w:t>
      </w:r>
      <w:r>
        <w:rPr>
          <w:sz w:val="22"/>
        </w:rPr>
        <w:t>–</w:t>
      </w:r>
      <w:r>
        <w:rPr>
          <w:spacing w:val="4"/>
          <w:sz w:val="22"/>
        </w:rPr>
        <w:t> </w:t>
      </w:r>
      <w:r>
        <w:rPr>
          <w:sz w:val="22"/>
        </w:rPr>
        <w:t>Phải</w:t>
      </w:r>
      <w:r>
        <w:rPr>
          <w:spacing w:val="3"/>
          <w:sz w:val="22"/>
        </w:rPr>
        <w:t> </w:t>
      </w:r>
      <w:r>
        <w:rPr>
          <w:sz w:val="22"/>
        </w:rPr>
        <w:t>chăng</w:t>
      </w:r>
      <w:r>
        <w:rPr>
          <w:spacing w:val="2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giả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8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Gotama</w:t>
      </w:r>
      <w:r>
        <w:rPr>
          <w:spacing w:val="-6"/>
        </w:rPr>
        <w:t> </w:t>
      </w:r>
      <w:r>
        <w:rPr/>
        <w:t>không</w:t>
      </w:r>
      <w:r>
        <w:rPr>
          <w:spacing w:val="-9"/>
        </w:rPr>
        <w:t> </w:t>
      </w:r>
      <w:r>
        <w:rPr/>
        <w:t>bao</w:t>
      </w:r>
      <w:r>
        <w:rPr>
          <w:spacing w:val="-5"/>
        </w:rPr>
        <w:t> </w:t>
      </w:r>
      <w:r>
        <w:rPr/>
        <w:t>giờ</w:t>
      </w:r>
      <w:r>
        <w:rPr>
          <w:spacing w:val="-7"/>
        </w:rPr>
        <w:t> </w:t>
      </w:r>
      <w:r>
        <w:rPr/>
        <w:t>có</w:t>
      </w:r>
      <w:r>
        <w:rPr>
          <w:spacing w:val="-8"/>
        </w:rPr>
        <w:t> </w:t>
      </w:r>
      <w:r>
        <w:rPr/>
        <w:t>một</w:t>
      </w:r>
      <w:r>
        <w:rPr>
          <w:spacing w:val="-6"/>
        </w:rPr>
        <w:t> </w:t>
      </w:r>
      <w:r>
        <w:rPr/>
        <w:t>lạc</w:t>
      </w:r>
      <w:r>
        <w:rPr>
          <w:spacing w:val="-6"/>
        </w:rPr>
        <w:t> </w:t>
      </w:r>
      <w:r>
        <w:rPr/>
        <w:t>thọ</w:t>
      </w:r>
      <w:r>
        <w:rPr>
          <w:spacing w:val="-7"/>
        </w:rPr>
        <w:t> </w:t>
      </w:r>
      <w:r>
        <w:rPr/>
        <w:t>nào</w:t>
      </w:r>
      <w:r>
        <w:rPr>
          <w:spacing w:val="-9"/>
        </w:rPr>
        <w:t> </w:t>
      </w:r>
      <w:r>
        <w:rPr/>
        <w:t>khởi</w:t>
      </w:r>
      <w:r>
        <w:rPr>
          <w:spacing w:val="-7"/>
        </w:rPr>
        <w:t> </w:t>
      </w:r>
      <w:r>
        <w:rPr/>
        <w:t>lên,</w:t>
      </w:r>
      <w:r>
        <w:rPr>
          <w:spacing w:val="-6"/>
        </w:rPr>
        <w:t> </w:t>
      </w:r>
      <w:r>
        <w:rPr/>
        <w:t>có</w:t>
      </w:r>
      <w:r>
        <w:rPr>
          <w:spacing w:val="-6"/>
        </w:rPr>
        <w:t> </w:t>
      </w:r>
      <w:r>
        <w:rPr/>
        <w:t>thể</w:t>
      </w:r>
      <w:r>
        <w:rPr>
          <w:spacing w:val="-7"/>
        </w:rPr>
        <w:t> </w:t>
      </w:r>
      <w:r>
        <w:rPr/>
        <w:t>xâm</w:t>
      </w:r>
      <w:r>
        <w:rPr>
          <w:spacing w:val="-46"/>
        </w:rPr>
        <w:t> </w:t>
      </w:r>
      <w:r>
        <w:rPr/>
        <w:t>chiếm tâm và tồn tại? Phải chăng Tôn giả Gotama không bao</w:t>
      </w:r>
      <w:r>
        <w:rPr>
          <w:spacing w:val="1"/>
        </w:rPr>
        <w:t> </w:t>
      </w:r>
      <w:r>
        <w:rPr/>
        <w:t>giờ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một</w:t>
      </w:r>
      <w:r>
        <w:rPr>
          <w:spacing w:val="-2"/>
        </w:rPr>
        <w:t> </w:t>
      </w:r>
      <w:r>
        <w:rPr/>
        <w:t>khổ</w:t>
      </w:r>
      <w:r>
        <w:rPr>
          <w:spacing w:val="-2"/>
        </w:rPr>
        <w:t> </w:t>
      </w:r>
      <w:r>
        <w:rPr/>
        <w:t>thọ</w:t>
      </w:r>
      <w:r>
        <w:rPr>
          <w:spacing w:val="-3"/>
        </w:rPr>
        <w:t> </w:t>
      </w:r>
      <w:r>
        <w:rPr/>
        <w:t>nào</w:t>
      </w:r>
      <w:r>
        <w:rPr>
          <w:spacing w:val="-2"/>
        </w:rPr>
        <w:t> </w:t>
      </w:r>
      <w:r>
        <w:rPr/>
        <w:t>khởi</w:t>
      </w:r>
      <w:r>
        <w:rPr>
          <w:spacing w:val="-2"/>
        </w:rPr>
        <w:t> </w:t>
      </w:r>
      <w:r>
        <w:rPr/>
        <w:t>lên,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thể</w:t>
      </w:r>
      <w:r>
        <w:rPr>
          <w:spacing w:val="-3"/>
        </w:rPr>
        <w:t> </w:t>
      </w:r>
      <w:r>
        <w:rPr/>
        <w:t>xâm</w:t>
      </w:r>
      <w:r>
        <w:rPr>
          <w:spacing w:val="-2"/>
        </w:rPr>
        <w:t> </w:t>
      </w:r>
      <w:r>
        <w:rPr/>
        <w:t>chiếm</w:t>
      </w:r>
      <w:r>
        <w:rPr>
          <w:spacing w:val="-4"/>
        </w:rPr>
        <w:t> </w:t>
      </w:r>
      <w:r>
        <w:rPr/>
        <w:t>tâm</w:t>
      </w:r>
      <w:r>
        <w:rPr>
          <w:spacing w:val="-1"/>
        </w:rPr>
        <w:t> </w:t>
      </w:r>
      <w:r>
        <w:rPr/>
        <w:t>và</w:t>
      </w:r>
      <w:r>
        <w:rPr>
          <w:spacing w:val="-2"/>
        </w:rPr>
        <w:t> </w:t>
      </w:r>
      <w:r>
        <w:rPr/>
        <w:t>tồn</w:t>
      </w:r>
      <w:r>
        <w:rPr>
          <w:spacing w:val="-46"/>
        </w:rPr>
        <w:t> </w:t>
      </w:r>
      <w:r>
        <w:rPr/>
        <w:t>tại?</w:t>
      </w:r>
    </w:p>
    <w:p>
      <w:pPr>
        <w:pStyle w:val="ListParagraph"/>
        <w:numPr>
          <w:ilvl w:val="0"/>
          <w:numId w:val="26"/>
        </w:numPr>
        <w:tabs>
          <w:tab w:pos="875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Aggivessana,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sao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được?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Ở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đây, này Aggivessana, trước khi Ta giác ngộ, chưa chứng</w:t>
      </w:r>
      <w:r>
        <w:rPr>
          <w:spacing w:val="1"/>
          <w:w w:val="105"/>
          <w:sz w:val="22"/>
        </w:rPr>
        <w:t> </w:t>
      </w:r>
      <w:r>
        <w:rPr>
          <w:sz w:val="22"/>
        </w:rPr>
        <w:t>Chánh Ðẳng Giác, khi còn là Bồ-tát, Ta suy nghĩ như sau: “Ðời</w:t>
      </w:r>
      <w:r>
        <w:rPr>
          <w:spacing w:val="-46"/>
          <w:sz w:val="22"/>
        </w:rPr>
        <w:t> </w:t>
      </w:r>
      <w:r>
        <w:rPr>
          <w:w w:val="105"/>
          <w:sz w:val="22"/>
        </w:rPr>
        <w:t>sống gia đình bị gò bó, con đường đầy những bụi đời. Ðời</w:t>
      </w:r>
      <w:r>
        <w:rPr>
          <w:spacing w:val="1"/>
          <w:w w:val="105"/>
          <w:sz w:val="22"/>
        </w:rPr>
        <w:t> </w:t>
      </w:r>
      <w:r>
        <w:rPr>
          <w:sz w:val="22"/>
        </w:rPr>
        <w:t>sống xuất gia như sống giữa hư không. Thật rất khó sống tại</w:t>
      </w:r>
      <w:r>
        <w:rPr>
          <w:spacing w:val="1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đình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hoàn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toàn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đầy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đủ,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hoàn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toàn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thanh</w:t>
      </w:r>
      <w:r>
        <w:rPr>
          <w:spacing w:val="-48"/>
          <w:w w:val="105"/>
          <w:sz w:val="22"/>
        </w:rPr>
        <w:t> </w:t>
      </w:r>
      <w:r>
        <w:rPr>
          <w:sz w:val="22"/>
        </w:rPr>
        <w:t>tịnh đời sống phạm hạnh thuần tịnh. Hãy cạo bỏ râu tóc, đắp</w:t>
      </w:r>
      <w:r>
        <w:rPr>
          <w:spacing w:val="1"/>
          <w:sz w:val="22"/>
        </w:rPr>
        <w:t> </w:t>
      </w:r>
      <w:r>
        <w:rPr>
          <w:w w:val="105"/>
          <w:sz w:val="22"/>
        </w:rPr>
        <w:t>áo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cà-sa,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xuất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gia,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từ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bỏ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đình,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đình”.</w:t>
      </w:r>
    </w:p>
    <w:p>
      <w:pPr>
        <w:pStyle w:val="BodyText"/>
        <w:spacing w:line="244" w:lineRule="auto" w:before="68"/>
        <w:ind w:right="365" w:firstLine="141"/>
      </w:pPr>
      <w:r>
        <w:rPr>
          <w:spacing w:val="-1"/>
          <w:w w:val="105"/>
        </w:rPr>
        <w:t>13-16.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Rồi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này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Aggivessana,</w:t>
      </w:r>
      <w:r>
        <w:rPr>
          <w:spacing w:val="-3"/>
          <w:w w:val="105"/>
        </w:rPr>
        <w:t> </w:t>
      </w:r>
      <w:r>
        <w:rPr>
          <w:w w:val="105"/>
        </w:rPr>
        <w:t>sau</w:t>
      </w:r>
      <w:r>
        <w:rPr>
          <w:spacing w:val="-4"/>
          <w:w w:val="105"/>
        </w:rPr>
        <w:t> </w:t>
      </w:r>
      <w:r>
        <w:rPr>
          <w:w w:val="105"/>
        </w:rPr>
        <w:t>một</w:t>
      </w:r>
      <w:r>
        <w:rPr>
          <w:spacing w:val="-5"/>
          <w:w w:val="105"/>
        </w:rPr>
        <w:t> </w:t>
      </w:r>
      <w:r>
        <w:rPr>
          <w:w w:val="105"/>
        </w:rPr>
        <w:t>thời</w:t>
      </w:r>
      <w:r>
        <w:rPr>
          <w:spacing w:val="-5"/>
          <w:w w:val="105"/>
        </w:rPr>
        <w:t> </w:t>
      </w:r>
      <w:r>
        <w:rPr>
          <w:w w:val="105"/>
        </w:rPr>
        <w:t>gian,</w:t>
      </w:r>
      <w:r>
        <w:rPr>
          <w:spacing w:val="-6"/>
          <w:w w:val="105"/>
        </w:rPr>
        <w:t> </w:t>
      </w:r>
      <w:r>
        <w:rPr>
          <w:w w:val="105"/>
        </w:rPr>
        <w:t>khi</w:t>
      </w:r>
      <w:r>
        <w:rPr>
          <w:spacing w:val="-3"/>
          <w:w w:val="105"/>
        </w:rPr>
        <w:t> </w:t>
      </w:r>
      <w:r>
        <w:rPr>
          <w:w w:val="105"/>
        </w:rPr>
        <w:t>Ta</w:t>
      </w:r>
      <w:r>
        <w:rPr>
          <w:spacing w:val="-5"/>
          <w:w w:val="105"/>
        </w:rPr>
        <w:t> </w:t>
      </w:r>
      <w:r>
        <w:rPr>
          <w:w w:val="105"/>
        </w:rPr>
        <w:t>còn</w:t>
      </w:r>
      <w:r>
        <w:rPr>
          <w:spacing w:val="-49"/>
          <w:w w:val="105"/>
        </w:rPr>
        <w:t> </w:t>
      </w:r>
      <w:r>
        <w:rPr/>
        <w:t>trẻ,</w:t>
      </w:r>
      <w:r>
        <w:rPr>
          <w:spacing w:val="-9"/>
        </w:rPr>
        <w:t> </w:t>
      </w:r>
      <w:r>
        <w:rPr/>
        <w:t>niên</w:t>
      </w:r>
      <w:r>
        <w:rPr>
          <w:spacing w:val="-9"/>
        </w:rPr>
        <w:t> </w:t>
      </w:r>
      <w:r>
        <w:rPr/>
        <w:t>thiếu,</w:t>
      </w:r>
      <w:r>
        <w:rPr>
          <w:spacing w:val="-8"/>
        </w:rPr>
        <w:t> </w:t>
      </w:r>
      <w:r>
        <w:rPr/>
        <w:t>tóc</w:t>
      </w:r>
      <w:r>
        <w:rPr>
          <w:spacing w:val="-11"/>
        </w:rPr>
        <w:t> </w:t>
      </w:r>
      <w:r>
        <w:rPr/>
        <w:t>đen</w:t>
      </w:r>
      <w:r>
        <w:rPr>
          <w:spacing w:val="-11"/>
        </w:rPr>
        <w:t> </w:t>
      </w:r>
      <w:r>
        <w:rPr/>
        <w:t>nhánh,</w:t>
      </w:r>
      <w:r>
        <w:rPr>
          <w:spacing w:val="-8"/>
        </w:rPr>
        <w:t> </w:t>
      </w:r>
      <w:r>
        <w:rPr/>
        <w:t>đầy</w:t>
      </w:r>
      <w:r>
        <w:rPr>
          <w:spacing w:val="-11"/>
        </w:rPr>
        <w:t> </w:t>
      </w:r>
      <w:r>
        <w:rPr/>
        <w:t>đủ</w:t>
      </w:r>
      <w:r>
        <w:rPr>
          <w:spacing w:val="-9"/>
        </w:rPr>
        <w:t> </w:t>
      </w:r>
      <w:r>
        <w:rPr/>
        <w:t>huyết</w:t>
      </w:r>
      <w:r>
        <w:rPr>
          <w:spacing w:val="-11"/>
        </w:rPr>
        <w:t> </w:t>
      </w:r>
      <w:r>
        <w:rPr/>
        <w:t>khí</w:t>
      </w:r>
      <w:r>
        <w:rPr>
          <w:spacing w:val="-6"/>
        </w:rPr>
        <w:t> </w:t>
      </w:r>
      <w:r>
        <w:rPr/>
        <w:t>của</w:t>
      </w:r>
      <w:r>
        <w:rPr>
          <w:spacing w:val="-11"/>
        </w:rPr>
        <w:t> </w:t>
      </w:r>
      <w:r>
        <w:rPr/>
        <w:t>tuổi</w:t>
      </w:r>
      <w:r>
        <w:rPr>
          <w:spacing w:val="-7"/>
        </w:rPr>
        <w:t> </w:t>
      </w:r>
      <w:r>
        <w:rPr/>
        <w:t>thanh</w:t>
      </w:r>
      <w:r>
        <w:rPr>
          <w:spacing w:val="-46"/>
        </w:rPr>
        <w:t> </w:t>
      </w:r>
      <w:r>
        <w:rPr>
          <w:w w:val="105"/>
        </w:rPr>
        <w:t>xuân, trong thời vàng son cuộc đời, mặc dù cha mẹ không</w:t>
      </w:r>
      <w:r>
        <w:rPr>
          <w:spacing w:val="1"/>
          <w:w w:val="105"/>
        </w:rPr>
        <w:t> </w:t>
      </w:r>
      <w:r>
        <w:rPr>
          <w:w w:val="105"/>
        </w:rPr>
        <w:t>bằng</w:t>
      </w:r>
      <w:r>
        <w:rPr>
          <w:spacing w:val="-3"/>
          <w:w w:val="105"/>
        </w:rPr>
        <w:t> </w:t>
      </w:r>
      <w:r>
        <w:rPr>
          <w:w w:val="105"/>
        </w:rPr>
        <w:t>lòng,</w:t>
      </w:r>
      <w:r>
        <w:rPr>
          <w:spacing w:val="-5"/>
          <w:w w:val="105"/>
        </w:rPr>
        <w:t> </w:t>
      </w:r>
      <w:r>
        <w:rPr>
          <w:w w:val="105"/>
        </w:rPr>
        <w:t>nước</w:t>
      </w:r>
      <w:r>
        <w:rPr>
          <w:spacing w:val="-4"/>
          <w:w w:val="105"/>
        </w:rPr>
        <w:t> </w:t>
      </w:r>
      <w:r>
        <w:rPr>
          <w:w w:val="105"/>
        </w:rPr>
        <w:t>mắt</w:t>
      </w:r>
      <w:r>
        <w:rPr>
          <w:spacing w:val="-4"/>
          <w:w w:val="105"/>
        </w:rPr>
        <w:t> </w:t>
      </w:r>
      <w:r>
        <w:rPr>
          <w:w w:val="105"/>
        </w:rPr>
        <w:t>đầy</w:t>
      </w:r>
      <w:r>
        <w:rPr>
          <w:spacing w:val="-7"/>
          <w:w w:val="105"/>
        </w:rPr>
        <w:t> </w:t>
      </w:r>
      <w:r>
        <w:rPr>
          <w:w w:val="105"/>
        </w:rPr>
        <w:t>mặt,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khóc,</w:t>
      </w:r>
      <w:r>
        <w:rPr>
          <w:spacing w:val="-3"/>
          <w:w w:val="105"/>
        </w:rPr>
        <w:t> </w:t>
      </w:r>
      <w:r>
        <w:rPr>
          <w:w w:val="105"/>
        </w:rPr>
        <w:t>Ta</w:t>
      </w:r>
      <w:r>
        <w:rPr>
          <w:spacing w:val="-5"/>
          <w:w w:val="105"/>
        </w:rPr>
        <w:t> </w:t>
      </w:r>
      <w:r>
        <w:rPr>
          <w:w w:val="105"/>
        </w:rPr>
        <w:t>cạo</w:t>
      </w:r>
      <w:r>
        <w:rPr>
          <w:spacing w:val="-5"/>
          <w:w w:val="105"/>
        </w:rPr>
        <w:t> </w:t>
      </w:r>
      <w:r>
        <w:rPr>
          <w:w w:val="105"/>
        </w:rPr>
        <w:t>bỏ</w:t>
      </w:r>
      <w:r>
        <w:rPr>
          <w:spacing w:val="-3"/>
          <w:w w:val="105"/>
        </w:rPr>
        <w:t> </w:t>
      </w:r>
      <w:r>
        <w:rPr>
          <w:w w:val="105"/>
        </w:rPr>
        <w:t>râu</w:t>
      </w:r>
      <w:r>
        <w:rPr>
          <w:spacing w:val="-4"/>
          <w:w w:val="105"/>
        </w:rPr>
        <w:t> </w:t>
      </w:r>
      <w:r>
        <w:rPr>
          <w:w w:val="105"/>
        </w:rPr>
        <w:t>tóc,</w:t>
      </w:r>
      <w:r>
        <w:rPr>
          <w:spacing w:val="-48"/>
          <w:w w:val="105"/>
        </w:rPr>
        <w:t> </w:t>
      </w:r>
      <w:r>
        <w:rPr>
          <w:w w:val="105"/>
        </w:rPr>
        <w:t>đắp</w:t>
      </w:r>
      <w:r>
        <w:rPr>
          <w:spacing w:val="-9"/>
          <w:w w:val="105"/>
        </w:rPr>
        <w:t> </w:t>
      </w:r>
      <w:r>
        <w:rPr>
          <w:w w:val="105"/>
        </w:rPr>
        <w:t>áo</w:t>
      </w:r>
      <w:r>
        <w:rPr>
          <w:spacing w:val="-10"/>
          <w:w w:val="105"/>
        </w:rPr>
        <w:t> </w:t>
      </w:r>
      <w:r>
        <w:rPr>
          <w:w w:val="105"/>
        </w:rPr>
        <w:t>cà-sa,</w:t>
      </w:r>
      <w:r>
        <w:rPr>
          <w:spacing w:val="-11"/>
          <w:w w:val="105"/>
        </w:rPr>
        <w:t> </w:t>
      </w:r>
      <w:r>
        <w:rPr>
          <w:w w:val="105"/>
        </w:rPr>
        <w:t>xuất</w:t>
      </w:r>
      <w:r>
        <w:rPr>
          <w:spacing w:val="-8"/>
          <w:w w:val="105"/>
        </w:rPr>
        <w:t> </w:t>
      </w:r>
      <w:r>
        <w:rPr>
          <w:w w:val="105"/>
        </w:rPr>
        <w:t>gia,</w:t>
      </w:r>
      <w:r>
        <w:rPr>
          <w:spacing w:val="-9"/>
          <w:w w:val="105"/>
        </w:rPr>
        <w:t> </w:t>
      </w:r>
      <w:r>
        <w:rPr>
          <w:w w:val="105"/>
        </w:rPr>
        <w:t>từ</w:t>
      </w:r>
      <w:r>
        <w:rPr>
          <w:spacing w:val="-12"/>
          <w:w w:val="105"/>
        </w:rPr>
        <w:t> </w:t>
      </w:r>
      <w:r>
        <w:rPr>
          <w:w w:val="105"/>
        </w:rPr>
        <w:t>bỏ</w:t>
      </w:r>
      <w:r>
        <w:rPr>
          <w:spacing w:val="-10"/>
          <w:w w:val="105"/>
        </w:rPr>
        <w:t> </w:t>
      </w:r>
      <w:r>
        <w:rPr>
          <w:w w:val="105"/>
        </w:rPr>
        <w:t>gia</w:t>
      </w:r>
      <w:r>
        <w:rPr>
          <w:spacing w:val="-10"/>
          <w:w w:val="105"/>
        </w:rPr>
        <w:t> </w:t>
      </w:r>
      <w:r>
        <w:rPr>
          <w:w w:val="105"/>
        </w:rPr>
        <w:t>đình,</w:t>
      </w:r>
      <w:r>
        <w:rPr>
          <w:spacing w:val="-9"/>
          <w:w w:val="105"/>
        </w:rPr>
        <w:t> </w:t>
      </w:r>
      <w:r>
        <w:rPr>
          <w:w w:val="105"/>
        </w:rPr>
        <w:t>sống</w:t>
      </w:r>
      <w:r>
        <w:rPr>
          <w:spacing w:val="-8"/>
          <w:w w:val="105"/>
        </w:rPr>
        <w:t> </w:t>
      </w:r>
      <w:r>
        <w:rPr>
          <w:w w:val="105"/>
        </w:rPr>
        <w:t>không</w:t>
      </w:r>
      <w:r>
        <w:rPr>
          <w:spacing w:val="-9"/>
          <w:w w:val="105"/>
        </w:rPr>
        <w:t> </w:t>
      </w:r>
      <w:r>
        <w:rPr>
          <w:w w:val="105"/>
        </w:rPr>
        <w:t>gia</w:t>
      </w:r>
      <w:r>
        <w:rPr>
          <w:spacing w:val="-9"/>
          <w:w w:val="105"/>
        </w:rPr>
        <w:t> </w:t>
      </w:r>
      <w:r>
        <w:rPr>
          <w:w w:val="105"/>
        </w:rPr>
        <w:t>đình....</w:t>
      </w:r>
    </w:p>
    <w:p>
      <w:pPr>
        <w:spacing w:before="5"/>
        <w:ind w:left="401" w:right="0" w:firstLine="0"/>
        <w:jc w:val="both"/>
        <w:rPr>
          <w:sz w:val="22"/>
        </w:rPr>
      </w:pPr>
      <w:r>
        <w:rPr>
          <w:i/>
          <w:w w:val="95"/>
          <w:sz w:val="22"/>
        </w:rPr>
        <w:t>[như</w:t>
      </w:r>
      <w:r>
        <w:rPr>
          <w:i/>
          <w:spacing w:val="6"/>
          <w:w w:val="95"/>
          <w:sz w:val="22"/>
        </w:rPr>
        <w:t> </w:t>
      </w:r>
      <w:r>
        <w:rPr>
          <w:b/>
          <w:i/>
          <w:w w:val="95"/>
          <w:sz w:val="22"/>
        </w:rPr>
        <w:t>Kinh</w:t>
      </w:r>
      <w:r>
        <w:rPr>
          <w:b/>
          <w:i/>
          <w:spacing w:val="18"/>
          <w:w w:val="95"/>
          <w:sz w:val="22"/>
        </w:rPr>
        <w:t> </w:t>
      </w:r>
      <w:r>
        <w:rPr>
          <w:b/>
          <w:i/>
          <w:w w:val="95"/>
          <w:sz w:val="22"/>
        </w:rPr>
        <w:t>văn</w:t>
      </w:r>
      <w:r>
        <w:rPr>
          <w:b/>
          <w:i/>
          <w:spacing w:val="18"/>
          <w:w w:val="95"/>
          <w:sz w:val="22"/>
        </w:rPr>
        <w:t> </w:t>
      </w:r>
      <w:r>
        <w:rPr>
          <w:b/>
          <w:i/>
          <w:w w:val="95"/>
          <w:sz w:val="22"/>
        </w:rPr>
        <w:t>II,3(1)</w:t>
      </w:r>
      <w:r>
        <w:rPr>
          <w:i/>
          <w:w w:val="95"/>
          <w:sz w:val="22"/>
        </w:rPr>
        <w:t>,</w:t>
      </w:r>
      <w:r>
        <w:rPr>
          <w:i/>
          <w:spacing w:val="7"/>
          <w:w w:val="95"/>
          <w:sz w:val="22"/>
        </w:rPr>
        <w:t> </w:t>
      </w:r>
      <w:r>
        <w:rPr>
          <w:i/>
          <w:w w:val="95"/>
          <w:sz w:val="22"/>
        </w:rPr>
        <w:t>đoạn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14-17]</w:t>
      </w:r>
      <w:r>
        <w:rPr>
          <w:w w:val="95"/>
          <w:sz w:val="22"/>
        </w:rPr>
        <w:t>...</w:t>
      </w:r>
    </w:p>
    <w:p>
      <w:pPr>
        <w:pStyle w:val="BodyText"/>
        <w:spacing w:line="244" w:lineRule="auto" w:before="66"/>
        <w:ind w:right="366" w:firstLine="141"/>
      </w:pPr>
      <w:r>
        <w:rPr/>
        <w:t>Và này các tỳ-khưu, Ta ngồi xuống tại chỗ ấy và nghĩ rằng:</w:t>
      </w:r>
      <w:r>
        <w:rPr>
          <w:spacing w:val="1"/>
        </w:rPr>
        <w:t> </w:t>
      </w:r>
      <w:r>
        <w:rPr/>
        <w:t>“Thật</w:t>
      </w:r>
      <w:r>
        <w:rPr>
          <w:spacing w:val="2"/>
        </w:rPr>
        <w:t> </w:t>
      </w:r>
      <w:r>
        <w:rPr/>
        <w:t>đáng</w:t>
      </w:r>
      <w:r>
        <w:rPr>
          <w:spacing w:val="4"/>
        </w:rPr>
        <w:t> </w:t>
      </w:r>
      <w:r>
        <w:rPr/>
        <w:t>cố</w:t>
      </w:r>
      <w:r>
        <w:rPr>
          <w:spacing w:val="4"/>
        </w:rPr>
        <w:t> </w:t>
      </w:r>
      <w:r>
        <w:rPr/>
        <w:t>gắng</w:t>
      </w:r>
      <w:r>
        <w:rPr>
          <w:spacing w:val="2"/>
        </w:rPr>
        <w:t> </w:t>
      </w:r>
      <w:r>
        <w:rPr/>
        <w:t>tinh</w:t>
      </w:r>
      <w:r>
        <w:rPr>
          <w:spacing w:val="4"/>
        </w:rPr>
        <w:t> </w:t>
      </w:r>
      <w:r>
        <w:rPr/>
        <w:t>tấn</w:t>
      </w:r>
      <w:r>
        <w:rPr>
          <w:spacing w:val="3"/>
        </w:rPr>
        <w:t> </w:t>
      </w:r>
      <w:r>
        <w:rPr/>
        <w:t>ở</w:t>
      </w:r>
      <w:r>
        <w:rPr>
          <w:spacing w:val="4"/>
        </w:rPr>
        <w:t> </w:t>
      </w:r>
      <w:r>
        <w:rPr/>
        <w:t>nơi</w:t>
      </w:r>
      <w:r>
        <w:rPr>
          <w:spacing w:val="4"/>
        </w:rPr>
        <w:t> </w:t>
      </w:r>
      <w:r>
        <w:rPr/>
        <w:t>đây”.</w:t>
      </w:r>
    </w:p>
    <w:p>
      <w:pPr>
        <w:pStyle w:val="ListParagraph"/>
        <w:numPr>
          <w:ilvl w:val="0"/>
          <w:numId w:val="27"/>
        </w:numPr>
        <w:tabs>
          <w:tab w:pos="877" w:val="left" w:leader="none"/>
        </w:tabs>
        <w:spacing w:line="244" w:lineRule="auto" w:before="62" w:after="0"/>
        <w:ind w:left="401" w:right="363" w:firstLine="141"/>
        <w:jc w:val="both"/>
        <w:rPr>
          <w:sz w:val="22"/>
        </w:rPr>
      </w:pPr>
      <w:r>
        <w:rPr>
          <w:w w:val="105"/>
          <w:sz w:val="22"/>
        </w:rPr>
        <w:t>Rồi này Aggivessana, ba ví dụ khởi lên nơi Ta, vi diệu,</w:t>
      </w:r>
      <w:r>
        <w:rPr>
          <w:spacing w:val="-48"/>
          <w:w w:val="105"/>
          <w:sz w:val="22"/>
        </w:rPr>
        <w:t> </w:t>
      </w:r>
      <w:r>
        <w:rPr>
          <w:sz w:val="22"/>
        </w:rPr>
        <w:t>từ trước chưa từng được nghe. Ví như có một khúc cây đẫm</w:t>
      </w:r>
      <w:r>
        <w:rPr>
          <w:spacing w:val="1"/>
          <w:sz w:val="22"/>
        </w:rPr>
        <w:t> </w:t>
      </w:r>
      <w:r>
        <w:rPr>
          <w:sz w:val="22"/>
        </w:rPr>
        <w:t>ướt,</w:t>
      </w:r>
      <w:r>
        <w:rPr>
          <w:spacing w:val="-6"/>
          <w:sz w:val="22"/>
        </w:rPr>
        <w:t> </w:t>
      </w:r>
      <w:r>
        <w:rPr>
          <w:sz w:val="22"/>
        </w:rPr>
        <w:t>đầy</w:t>
      </w:r>
      <w:r>
        <w:rPr>
          <w:spacing w:val="-9"/>
          <w:sz w:val="22"/>
        </w:rPr>
        <w:t> </w:t>
      </w:r>
      <w:r>
        <w:rPr>
          <w:sz w:val="22"/>
        </w:rPr>
        <w:t>nhựa</w:t>
      </w:r>
      <w:r>
        <w:rPr>
          <w:spacing w:val="-6"/>
          <w:sz w:val="22"/>
        </w:rPr>
        <w:t> </w:t>
      </w:r>
      <w:r>
        <w:rPr>
          <w:sz w:val="22"/>
        </w:rPr>
        <w:t>sống</w:t>
      </w:r>
      <w:r>
        <w:rPr>
          <w:spacing w:val="-9"/>
          <w:sz w:val="22"/>
        </w:rPr>
        <w:t> </w:t>
      </w:r>
      <w:r>
        <w:rPr>
          <w:sz w:val="22"/>
        </w:rPr>
        <w:t>và</w:t>
      </w:r>
      <w:r>
        <w:rPr>
          <w:spacing w:val="-8"/>
          <w:sz w:val="22"/>
        </w:rPr>
        <w:t> </w:t>
      </w:r>
      <w:r>
        <w:rPr>
          <w:sz w:val="22"/>
        </w:rPr>
        <w:t>đặt</w:t>
      </w:r>
      <w:r>
        <w:rPr>
          <w:spacing w:val="-7"/>
          <w:sz w:val="22"/>
        </w:rPr>
        <w:t> </w:t>
      </w:r>
      <w:r>
        <w:rPr>
          <w:sz w:val="22"/>
        </w:rPr>
        <w:t>trong</w:t>
      </w:r>
      <w:r>
        <w:rPr>
          <w:spacing w:val="-7"/>
          <w:sz w:val="22"/>
        </w:rPr>
        <w:t> </w:t>
      </w:r>
      <w:r>
        <w:rPr>
          <w:sz w:val="22"/>
        </w:rPr>
        <w:t>nước.</w:t>
      </w:r>
      <w:r>
        <w:rPr>
          <w:spacing w:val="-8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10"/>
          <w:sz w:val="22"/>
        </w:rPr>
        <w:t> </w:t>
      </w:r>
      <w:r>
        <w:rPr>
          <w:sz w:val="22"/>
        </w:rPr>
        <w:t>đến,</w:t>
      </w:r>
      <w:r>
        <w:rPr>
          <w:spacing w:val="-6"/>
          <w:sz w:val="22"/>
        </w:rPr>
        <w:t> </w:t>
      </w:r>
      <w:r>
        <w:rPr>
          <w:sz w:val="22"/>
        </w:rPr>
        <w:t>cầm</w:t>
      </w:r>
      <w:r>
        <w:rPr>
          <w:spacing w:val="-46"/>
          <w:sz w:val="22"/>
        </w:rPr>
        <w:t> </w:t>
      </w:r>
      <w:r>
        <w:rPr>
          <w:sz w:val="22"/>
        </w:rPr>
        <w:t>dụng cụ làm lửa với ý nghĩ: “Ta sẽ nhen lửa, hơi nóng sẽ hiện</w:t>
      </w:r>
      <w:r>
        <w:rPr>
          <w:spacing w:val="1"/>
          <w:sz w:val="22"/>
        </w:rPr>
        <w:t> </w:t>
      </w:r>
      <w:r>
        <w:rPr>
          <w:w w:val="105"/>
          <w:sz w:val="22"/>
        </w:rPr>
        <w:t>ra”. Này Aggivessana, ông nghĩ thế nào? Người ấy lấy khúc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cây đẫm ướt, đầy nhựa sống đặt trong nước ấy, rồi cọ xát với</w:t>
      </w:r>
      <w:r>
        <w:rPr>
          <w:spacing w:val="1"/>
          <w:sz w:val="22"/>
        </w:rPr>
        <w:t> </w:t>
      </w:r>
      <w:r>
        <w:rPr>
          <w:w w:val="105"/>
          <w:sz w:val="22"/>
        </w:rPr>
        <w:t>dụng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cụ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thì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nhen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lửa,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khiến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nóng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hiện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ra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được không?</w:t>
      </w:r>
    </w:p>
    <w:p>
      <w:pPr>
        <w:pStyle w:val="ListParagraph"/>
        <w:numPr>
          <w:ilvl w:val="0"/>
          <w:numId w:val="23"/>
        </w:numPr>
        <w:tabs>
          <w:tab w:pos="731" w:val="left" w:leader="none"/>
        </w:tabs>
        <w:spacing w:line="244" w:lineRule="auto" w:before="68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Thưa không, Tôn giả Gotama. Vì sao vậy? Này Tôn giả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vì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cành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cây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đẫm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ướt,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đầy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nhựa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lại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ngâm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nước,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nên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chỉ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mệt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nhọc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bực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bội.</w:t>
      </w:r>
    </w:p>
    <w:p>
      <w:pPr>
        <w:pStyle w:val="ListParagraph"/>
        <w:numPr>
          <w:ilvl w:val="0"/>
          <w:numId w:val="23"/>
        </w:numPr>
        <w:tabs>
          <w:tab w:pos="188" w:val="left" w:leader="none"/>
        </w:tabs>
        <w:spacing w:line="240" w:lineRule="auto" w:before="63" w:after="0"/>
        <w:ind w:left="730" w:right="368" w:hanging="731"/>
        <w:jc w:val="right"/>
        <w:rPr>
          <w:sz w:val="22"/>
        </w:rPr>
      </w:pPr>
      <w:r>
        <w:rPr>
          <w:w w:val="105"/>
          <w:sz w:val="22"/>
        </w:rPr>
        <w:t>Cũng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Aggivessana,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những</w:t>
      </w:r>
      <w:r>
        <w:rPr>
          <w:spacing w:val="10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11"/>
          <w:w w:val="105"/>
          <w:sz w:val="22"/>
        </w:rPr>
        <w:t> </w:t>
      </w:r>
      <w:r>
        <w:rPr>
          <w:w w:val="105"/>
          <w:sz w:val="22"/>
        </w:rPr>
        <w:t>sa-môn</w:t>
      </w:r>
      <w:r>
        <w:rPr>
          <w:spacing w:val="9"/>
          <w:w w:val="105"/>
          <w:sz w:val="22"/>
        </w:rPr>
        <w:t> </w:t>
      </w:r>
      <w:r>
        <w:rPr>
          <w:w w:val="105"/>
          <w:sz w:val="22"/>
        </w:rPr>
        <w:t>hay</w:t>
      </w:r>
    </w:p>
    <w:p>
      <w:pPr>
        <w:pStyle w:val="BodyText"/>
        <w:spacing w:before="6"/>
        <w:ind w:left="0" w:right="366"/>
        <w:jc w:val="right"/>
      </w:pPr>
      <w:r>
        <w:rPr/>
        <w:t>những</w:t>
      </w:r>
      <w:r>
        <w:rPr>
          <w:spacing w:val="6"/>
        </w:rPr>
        <w:t> </w:t>
      </w:r>
      <w:r>
        <w:rPr/>
        <w:t>bà-la-môn</w:t>
      </w:r>
      <w:r>
        <w:rPr>
          <w:spacing w:val="5"/>
        </w:rPr>
        <w:t> </w:t>
      </w:r>
      <w:r>
        <w:rPr/>
        <w:t>sống</w:t>
      </w:r>
      <w:r>
        <w:rPr>
          <w:spacing w:val="3"/>
        </w:rPr>
        <w:t> </w:t>
      </w:r>
      <w:r>
        <w:rPr/>
        <w:t>không</w:t>
      </w:r>
      <w:r>
        <w:rPr>
          <w:spacing w:val="6"/>
        </w:rPr>
        <w:t> </w:t>
      </w:r>
      <w:r>
        <w:rPr/>
        <w:t>xả</w:t>
      </w:r>
      <w:r>
        <w:rPr>
          <w:spacing w:val="3"/>
        </w:rPr>
        <w:t> </w:t>
      </w:r>
      <w:r>
        <w:rPr/>
        <w:t>ly</w:t>
      </w:r>
      <w:r>
        <w:rPr>
          <w:spacing w:val="6"/>
        </w:rPr>
        <w:t> </w:t>
      </w:r>
      <w:r>
        <w:rPr/>
        <w:t>các</w:t>
      </w:r>
      <w:r>
        <w:rPr>
          <w:spacing w:val="3"/>
        </w:rPr>
        <w:t> </w:t>
      </w:r>
      <w:r>
        <w:rPr/>
        <w:t>dục</w:t>
      </w:r>
      <w:r>
        <w:rPr>
          <w:spacing w:val="2"/>
        </w:rPr>
        <w:t> </w:t>
      </w:r>
      <w:r>
        <w:rPr/>
        <w:t>về</w:t>
      </w:r>
      <w:r>
        <w:rPr>
          <w:spacing w:val="3"/>
        </w:rPr>
        <w:t> </w:t>
      </w:r>
      <w:r>
        <w:rPr/>
        <w:t>thân,</w:t>
      </w:r>
      <w:r>
        <w:rPr>
          <w:spacing w:val="4"/>
        </w:rPr>
        <w:t> </w:t>
      </w:r>
      <w:r>
        <w:rPr/>
        <w:t>những</w:t>
      </w:r>
      <w:r>
        <w:rPr>
          <w:spacing w:val="6"/>
        </w:rPr>
        <w:t> </w:t>
      </w:r>
      <w:r>
        <w:rPr/>
        <w:t>gì</w:t>
      </w:r>
    </w:p>
    <w:p>
      <w:pPr>
        <w:spacing w:after="0"/>
        <w:jc w:val="right"/>
        <w:sectPr>
          <w:headerReference w:type="default" r:id="rId8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3"/>
      </w:pPr>
      <w:r>
        <w:rPr/>
        <w:t>đối với chúng thuộc các dục như dục tham, dục ái, dục hôn</w:t>
      </w:r>
      <w:r>
        <w:rPr>
          <w:spacing w:val="1"/>
        </w:rPr>
        <w:t> </w:t>
      </w:r>
      <w:r>
        <w:rPr/>
        <w:t>ám, dục khát vọng, dục nhiệt não, về nội tâm chưa được khéo</w:t>
      </w:r>
      <w:r>
        <w:rPr>
          <w:spacing w:val="-46"/>
        </w:rPr>
        <w:t> </w:t>
      </w:r>
      <w:r>
        <w:rPr/>
        <w:t>đoạn</w:t>
      </w:r>
      <w:r>
        <w:rPr>
          <w:spacing w:val="-8"/>
        </w:rPr>
        <w:t> </w:t>
      </w:r>
      <w:r>
        <w:rPr/>
        <w:t>trừ,</w:t>
      </w:r>
      <w:r>
        <w:rPr>
          <w:spacing w:val="-8"/>
        </w:rPr>
        <w:t> </w:t>
      </w:r>
      <w:r>
        <w:rPr/>
        <w:t>chưa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khéo</w:t>
      </w:r>
      <w:r>
        <w:rPr>
          <w:spacing w:val="-10"/>
        </w:rPr>
        <w:t> </w:t>
      </w:r>
      <w:r>
        <w:rPr/>
        <w:t>làm</w:t>
      </w:r>
      <w:r>
        <w:rPr>
          <w:spacing w:val="-6"/>
        </w:rPr>
        <w:t> </w:t>
      </w:r>
      <w:r>
        <w:rPr/>
        <w:t>cho</w:t>
      </w:r>
      <w:r>
        <w:rPr>
          <w:spacing w:val="-8"/>
        </w:rPr>
        <w:t> </w:t>
      </w:r>
      <w:r>
        <w:rPr/>
        <w:t>nhẹ</w:t>
      </w:r>
      <w:r>
        <w:rPr>
          <w:spacing w:val="-7"/>
        </w:rPr>
        <w:t> </w:t>
      </w:r>
      <w:r>
        <w:rPr/>
        <w:t>bớt,</w:t>
      </w:r>
      <w:r>
        <w:rPr>
          <w:spacing w:val="-6"/>
        </w:rPr>
        <w:t> </w:t>
      </w:r>
      <w:r>
        <w:rPr/>
        <w:t>nếu</w:t>
      </w:r>
      <w:r>
        <w:rPr>
          <w:spacing w:val="-7"/>
        </w:rPr>
        <w:t> </w:t>
      </w:r>
      <w:r>
        <w:rPr/>
        <w:t>những</w:t>
      </w:r>
      <w:r>
        <w:rPr>
          <w:spacing w:val="-7"/>
        </w:rPr>
        <w:t> </w:t>
      </w:r>
      <w:r>
        <w:rPr/>
        <w:t>tôn</w:t>
      </w:r>
      <w:r>
        <w:rPr>
          <w:spacing w:val="-8"/>
        </w:rPr>
        <w:t> </w:t>
      </w:r>
      <w:r>
        <w:rPr/>
        <w:t>giả</w:t>
      </w:r>
      <w:r>
        <w:rPr>
          <w:spacing w:val="-46"/>
        </w:rPr>
        <w:t> </w:t>
      </w:r>
      <w:r>
        <w:rPr/>
        <w:t>sa-môn</w:t>
      </w:r>
      <w:r>
        <w:rPr>
          <w:spacing w:val="-9"/>
        </w:rPr>
        <w:t> </w:t>
      </w:r>
      <w:r>
        <w:rPr/>
        <w:t>hay</w:t>
      </w:r>
      <w:r>
        <w:rPr>
          <w:spacing w:val="-7"/>
        </w:rPr>
        <w:t> </w:t>
      </w:r>
      <w:r>
        <w:rPr/>
        <w:t>bà-la-môn</w:t>
      </w:r>
      <w:r>
        <w:rPr>
          <w:spacing w:val="-9"/>
        </w:rPr>
        <w:t> </w:t>
      </w:r>
      <w:r>
        <w:rPr/>
        <w:t>này</w:t>
      </w:r>
      <w:r>
        <w:rPr>
          <w:spacing w:val="-7"/>
        </w:rPr>
        <w:t> </w:t>
      </w:r>
      <w:r>
        <w:rPr/>
        <w:t>thình</w:t>
      </w:r>
      <w:r>
        <w:rPr>
          <w:spacing w:val="-9"/>
        </w:rPr>
        <w:t> </w:t>
      </w:r>
      <w:r>
        <w:rPr/>
        <w:t>lình</w:t>
      </w:r>
      <w:r>
        <w:rPr>
          <w:spacing w:val="-8"/>
        </w:rPr>
        <w:t> </w:t>
      </w:r>
      <w:r>
        <w:rPr/>
        <w:t>cảm</w:t>
      </w:r>
      <w:r>
        <w:rPr>
          <w:spacing w:val="-8"/>
        </w:rPr>
        <w:t> </w:t>
      </w:r>
      <w:r>
        <w:rPr/>
        <w:t>thọ</w:t>
      </w:r>
      <w:r>
        <w:rPr>
          <w:spacing w:val="-7"/>
        </w:rPr>
        <w:t> </w:t>
      </w:r>
      <w:r>
        <w:rPr/>
        <w:t>những</w:t>
      </w:r>
      <w:r>
        <w:rPr>
          <w:spacing w:val="-8"/>
        </w:rPr>
        <w:t> </w:t>
      </w:r>
      <w:r>
        <w:rPr/>
        <w:t>cảm</w:t>
      </w:r>
      <w:r>
        <w:rPr>
          <w:spacing w:val="-7"/>
        </w:rPr>
        <w:t> </w:t>
      </w:r>
      <w:r>
        <w:rPr/>
        <w:t>giác</w:t>
      </w:r>
      <w:r>
        <w:rPr>
          <w:spacing w:val="-46"/>
        </w:rPr>
        <w:t> </w:t>
      </w:r>
      <w:r>
        <w:rPr/>
        <w:t>chói đau, khổ đau, kịch liệt, khốc liệt, các vị ấy không có thể</w:t>
      </w:r>
      <w:r>
        <w:rPr>
          <w:spacing w:val="1"/>
        </w:rPr>
        <w:t> </w:t>
      </w:r>
      <w:r>
        <w:rPr/>
        <w:t>chứng được tri kiến, vô thượng Chánh Ðẳng Giác. Và nếu</w:t>
      </w:r>
      <w:r>
        <w:rPr>
          <w:spacing w:val="1"/>
        </w:rPr>
        <w:t> </w:t>
      </w:r>
      <w:r>
        <w:rPr/>
        <w:t>những tôn giả sa-môn hay bà-la-môn này không thình lình</w:t>
      </w:r>
      <w:r>
        <w:rPr>
          <w:spacing w:val="1"/>
        </w:rPr>
        <w:t> </w:t>
      </w:r>
      <w:r>
        <w:rPr/>
        <w:t>cảm</w:t>
      </w:r>
      <w:r>
        <w:rPr>
          <w:spacing w:val="-5"/>
        </w:rPr>
        <w:t> </w:t>
      </w:r>
      <w:r>
        <w:rPr/>
        <w:t>thọ</w:t>
      </w:r>
      <w:r>
        <w:rPr>
          <w:spacing w:val="-4"/>
        </w:rPr>
        <w:t> </w:t>
      </w:r>
      <w:r>
        <w:rPr/>
        <w:t>những</w:t>
      </w:r>
      <w:r>
        <w:rPr>
          <w:spacing w:val="-4"/>
        </w:rPr>
        <w:t> </w:t>
      </w:r>
      <w:r>
        <w:rPr/>
        <w:t>cảm</w:t>
      </w:r>
      <w:r>
        <w:rPr>
          <w:spacing w:val="-4"/>
        </w:rPr>
        <w:t> </w:t>
      </w:r>
      <w:r>
        <w:rPr/>
        <w:t>giác</w:t>
      </w:r>
      <w:r>
        <w:rPr>
          <w:spacing w:val="-4"/>
        </w:rPr>
        <w:t> </w:t>
      </w:r>
      <w:r>
        <w:rPr/>
        <w:t>chói</w:t>
      </w:r>
      <w:r>
        <w:rPr>
          <w:spacing w:val="-5"/>
        </w:rPr>
        <w:t> </w:t>
      </w:r>
      <w:r>
        <w:rPr/>
        <w:t>đau,</w:t>
      </w:r>
      <w:r>
        <w:rPr>
          <w:spacing w:val="-7"/>
        </w:rPr>
        <w:t> </w:t>
      </w:r>
      <w:r>
        <w:rPr/>
        <w:t>khổ</w:t>
      </w:r>
      <w:r>
        <w:rPr>
          <w:spacing w:val="-4"/>
        </w:rPr>
        <w:t> </w:t>
      </w:r>
      <w:r>
        <w:rPr/>
        <w:t>đau,</w:t>
      </w:r>
      <w:r>
        <w:rPr>
          <w:spacing w:val="-7"/>
        </w:rPr>
        <w:t> </w:t>
      </w:r>
      <w:r>
        <w:rPr/>
        <w:t>kịch</w:t>
      </w:r>
      <w:r>
        <w:rPr>
          <w:spacing w:val="-8"/>
        </w:rPr>
        <w:t> </w:t>
      </w:r>
      <w:r>
        <w:rPr/>
        <w:t>liệt,</w:t>
      </w:r>
      <w:r>
        <w:rPr>
          <w:spacing w:val="-6"/>
        </w:rPr>
        <w:t> </w:t>
      </w:r>
      <w:r>
        <w:rPr/>
        <w:t>khốc</w:t>
      </w:r>
      <w:r>
        <w:rPr>
          <w:spacing w:val="-4"/>
        </w:rPr>
        <w:t> </w:t>
      </w:r>
      <w:r>
        <w:rPr/>
        <w:t>liệt,</w:t>
      </w:r>
      <w:r>
        <w:rPr>
          <w:spacing w:val="-46"/>
        </w:rPr>
        <w:t> </w:t>
      </w:r>
      <w:r>
        <w:rPr/>
        <w:t>các vị ấy cũng không có thể chứng được tri kiến, vô thượng</w:t>
      </w:r>
      <w:r>
        <w:rPr>
          <w:spacing w:val="1"/>
        </w:rPr>
        <w:t> </w:t>
      </w:r>
      <w:r>
        <w:rPr/>
        <w:t>Chánh Ðẳng Giác. Đó là ví dụ thứ nhất, vi diệu, từ trước chưa</w:t>
      </w:r>
      <w:r>
        <w:rPr>
          <w:spacing w:val="1"/>
        </w:rPr>
        <w:t> </w:t>
      </w:r>
      <w:r>
        <w:rPr/>
        <w:t>từng</w:t>
      </w:r>
      <w:r>
        <w:rPr>
          <w:spacing w:val="2"/>
        </w:rPr>
        <w:t> </w:t>
      </w:r>
      <w:r>
        <w:rPr/>
        <w:t>được</w:t>
      </w:r>
      <w:r>
        <w:rPr>
          <w:spacing w:val="3"/>
        </w:rPr>
        <w:t> </w:t>
      </w:r>
      <w:r>
        <w:rPr/>
        <w:t>nghe,</w:t>
      </w:r>
      <w:r>
        <w:rPr>
          <w:spacing w:val="2"/>
        </w:rPr>
        <w:t> </w:t>
      </w:r>
      <w:r>
        <w:rPr/>
        <w:t>được khởi</w:t>
      </w:r>
      <w:r>
        <w:rPr>
          <w:spacing w:val="2"/>
        </w:rPr>
        <w:t> </w:t>
      </w:r>
      <w:r>
        <w:rPr/>
        <w:t>lên</w:t>
      </w:r>
      <w:r>
        <w:rPr>
          <w:spacing w:val="1"/>
        </w:rPr>
        <w:t> </w:t>
      </w:r>
      <w:r>
        <w:rPr/>
        <w:t>nơi</w:t>
      </w:r>
      <w:r>
        <w:rPr>
          <w:spacing w:val="1"/>
        </w:rPr>
        <w:t> </w:t>
      </w:r>
      <w:r>
        <w:rPr/>
        <w:t>Ta.</w:t>
      </w:r>
    </w:p>
    <w:p>
      <w:pPr>
        <w:pStyle w:val="ListParagraph"/>
        <w:numPr>
          <w:ilvl w:val="0"/>
          <w:numId w:val="27"/>
        </w:numPr>
        <w:tabs>
          <w:tab w:pos="860" w:val="left" w:leader="none"/>
        </w:tabs>
        <w:spacing w:line="244" w:lineRule="auto" w:before="71" w:after="0"/>
        <w:ind w:left="401" w:right="364" w:firstLine="141"/>
        <w:jc w:val="both"/>
        <w:rPr>
          <w:sz w:val="22"/>
        </w:rPr>
      </w:pPr>
      <w:r>
        <w:rPr>
          <w:sz w:val="22"/>
        </w:rPr>
        <w:t>Này Aggivessana, rồi một ví dụ thứ hai, vi diệu, từ trước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chưa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từng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nghe,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lên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nơi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Ta.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Ví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49"/>
          <w:w w:val="105"/>
          <w:sz w:val="22"/>
        </w:rPr>
        <w:t> </w:t>
      </w:r>
      <w:r>
        <w:rPr>
          <w:sz w:val="22"/>
        </w:rPr>
        <w:t>khúc cây đẫm ướt, đầy nhựa sống, được vớt khỏi nước, được</w:t>
      </w:r>
      <w:r>
        <w:rPr>
          <w:spacing w:val="1"/>
          <w:sz w:val="22"/>
        </w:rPr>
        <w:t> </w:t>
      </w:r>
      <w:r>
        <w:rPr>
          <w:sz w:val="22"/>
        </w:rPr>
        <w:t>đặt trên đất khô. Có một người đến, cầm dụng cụ làm lửa với</w:t>
      </w:r>
      <w:r>
        <w:rPr>
          <w:spacing w:val="1"/>
          <w:sz w:val="22"/>
        </w:rPr>
        <w:t> </w:t>
      </w:r>
      <w:r>
        <w:rPr>
          <w:w w:val="105"/>
          <w:sz w:val="22"/>
        </w:rPr>
        <w:t>ý nghĩ: “Ta sẽ nhen lửa, hơi nóng sẽ hiện ra”. Này Aggives-</w:t>
      </w:r>
      <w:r>
        <w:rPr>
          <w:spacing w:val="-48"/>
          <w:w w:val="105"/>
          <w:sz w:val="22"/>
        </w:rPr>
        <w:t> </w:t>
      </w:r>
      <w:r>
        <w:rPr>
          <w:sz w:val="22"/>
        </w:rPr>
        <w:t>sana, ông nghĩ thế nào? Người ấy lấy khúc cây đẫm ướt, đầy</w:t>
      </w:r>
      <w:r>
        <w:rPr>
          <w:spacing w:val="1"/>
          <w:sz w:val="22"/>
        </w:rPr>
        <w:t> </w:t>
      </w:r>
      <w:r>
        <w:rPr>
          <w:sz w:val="22"/>
        </w:rPr>
        <w:t>nhựa sống, được vớt khỏi nước, được đặt trên đất khô ấy, rồi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cọ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xát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dụng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cụ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lửa,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nhen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lửa,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khiến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hơi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nóng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hiện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ra được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không?</w:t>
      </w:r>
    </w:p>
    <w:p>
      <w:pPr>
        <w:pStyle w:val="ListParagraph"/>
        <w:numPr>
          <w:ilvl w:val="0"/>
          <w:numId w:val="23"/>
        </w:numPr>
        <w:tabs>
          <w:tab w:pos="731" w:val="left" w:leader="none"/>
        </w:tabs>
        <w:spacing w:line="244" w:lineRule="auto" w:before="68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Thưa không, Tôn giả Gotama. Vì sao vậy? Này Tôn giả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Gotama, vì khúc cây ấy đẫm ướt, đầy nhựa sống, dầu được</w:t>
      </w:r>
      <w:r>
        <w:rPr>
          <w:spacing w:val="-48"/>
          <w:w w:val="105"/>
          <w:sz w:val="22"/>
        </w:rPr>
        <w:t> </w:t>
      </w:r>
      <w:r>
        <w:rPr>
          <w:sz w:val="22"/>
        </w:rPr>
        <w:t>vớt</w:t>
      </w:r>
      <w:r>
        <w:rPr>
          <w:spacing w:val="-4"/>
          <w:sz w:val="22"/>
        </w:rPr>
        <w:t> </w:t>
      </w:r>
      <w:r>
        <w:rPr>
          <w:sz w:val="22"/>
        </w:rPr>
        <w:t>khỏi</w:t>
      </w:r>
      <w:r>
        <w:rPr>
          <w:spacing w:val="-4"/>
          <w:sz w:val="22"/>
        </w:rPr>
        <w:t> </w:t>
      </w:r>
      <w:r>
        <w:rPr>
          <w:sz w:val="22"/>
        </w:rPr>
        <w:t>nước,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3"/>
          <w:sz w:val="22"/>
        </w:rPr>
        <w:t> </w:t>
      </w:r>
      <w:r>
        <w:rPr>
          <w:sz w:val="22"/>
        </w:rPr>
        <w:t>đặt</w:t>
      </w:r>
      <w:r>
        <w:rPr>
          <w:spacing w:val="-6"/>
          <w:sz w:val="22"/>
        </w:rPr>
        <w:t> </w:t>
      </w:r>
      <w:r>
        <w:rPr>
          <w:sz w:val="22"/>
        </w:rPr>
        <w:t>trên</w:t>
      </w:r>
      <w:r>
        <w:rPr>
          <w:spacing w:val="-5"/>
          <w:sz w:val="22"/>
        </w:rPr>
        <w:t> </w:t>
      </w:r>
      <w:r>
        <w:rPr>
          <w:sz w:val="22"/>
        </w:rPr>
        <w:t>đất</w:t>
      </w:r>
      <w:r>
        <w:rPr>
          <w:spacing w:val="-4"/>
          <w:sz w:val="22"/>
        </w:rPr>
        <w:t> </w:t>
      </w:r>
      <w:r>
        <w:rPr>
          <w:sz w:val="22"/>
        </w:rPr>
        <w:t>khô,</w:t>
      </w:r>
      <w:r>
        <w:rPr>
          <w:spacing w:val="-5"/>
          <w:sz w:val="22"/>
        </w:rPr>
        <w:t> </w:t>
      </w:r>
      <w:r>
        <w:rPr>
          <w:sz w:val="22"/>
        </w:rPr>
        <w:t>nên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chỉ</w:t>
      </w:r>
      <w:r>
        <w:rPr>
          <w:spacing w:val="-3"/>
          <w:sz w:val="22"/>
        </w:rPr>
        <w:t> </w:t>
      </w:r>
      <w:r>
        <w:rPr>
          <w:sz w:val="22"/>
        </w:rPr>
        <w:t>bị</w:t>
      </w:r>
      <w:r>
        <w:rPr>
          <w:spacing w:val="-6"/>
          <w:sz w:val="22"/>
        </w:rPr>
        <w:t> </w:t>
      </w:r>
      <w:r>
        <w:rPr>
          <w:sz w:val="22"/>
        </w:rPr>
        <w:t>mệt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nhọc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bực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bội.</w:t>
      </w:r>
    </w:p>
    <w:p>
      <w:pPr>
        <w:pStyle w:val="ListParagraph"/>
        <w:numPr>
          <w:ilvl w:val="0"/>
          <w:numId w:val="23"/>
        </w:numPr>
        <w:tabs>
          <w:tab w:pos="695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Cũng vậy, này Aggivessana, những tôn giả sa-môn hay bà-</w:t>
      </w:r>
      <w:r>
        <w:rPr>
          <w:spacing w:val="-46"/>
          <w:sz w:val="22"/>
        </w:rPr>
        <w:t> </w:t>
      </w:r>
      <w:r>
        <w:rPr>
          <w:sz w:val="22"/>
        </w:rPr>
        <w:t>la-môn</w:t>
      </w:r>
      <w:r>
        <w:rPr>
          <w:spacing w:val="-4"/>
          <w:sz w:val="22"/>
        </w:rPr>
        <w:t> </w:t>
      </w:r>
      <w:r>
        <w:rPr>
          <w:sz w:val="22"/>
        </w:rPr>
        <w:t>sống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xả</w:t>
      </w:r>
      <w:r>
        <w:rPr>
          <w:spacing w:val="-5"/>
          <w:sz w:val="22"/>
        </w:rPr>
        <w:t> </w:t>
      </w:r>
      <w:r>
        <w:rPr>
          <w:sz w:val="22"/>
        </w:rPr>
        <w:t>ly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dục</w:t>
      </w:r>
      <w:r>
        <w:rPr>
          <w:spacing w:val="-5"/>
          <w:sz w:val="22"/>
        </w:rPr>
        <w:t> </w:t>
      </w:r>
      <w:r>
        <w:rPr>
          <w:sz w:val="22"/>
        </w:rPr>
        <w:t>về</w:t>
      </w:r>
      <w:r>
        <w:rPr>
          <w:spacing w:val="-2"/>
          <w:sz w:val="22"/>
        </w:rPr>
        <w:t> </w:t>
      </w:r>
      <w:r>
        <w:rPr>
          <w:sz w:val="22"/>
        </w:rPr>
        <w:t>thân,</w:t>
      </w:r>
      <w:r>
        <w:rPr>
          <w:spacing w:val="-3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gì</w:t>
      </w:r>
      <w:r>
        <w:rPr>
          <w:spacing w:val="-2"/>
          <w:sz w:val="22"/>
        </w:rPr>
        <w:t> </w:t>
      </w:r>
      <w:r>
        <w:rPr>
          <w:sz w:val="22"/>
        </w:rPr>
        <w:t>đối</w:t>
      </w:r>
      <w:r>
        <w:rPr>
          <w:spacing w:val="-2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vị ấy thuộc các dục như dục tham, dục ái, dục hôn ám, dục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khát vọng, dục nhiệt não, về nội tâm chưa được khéo đoạn</w:t>
      </w:r>
      <w:r>
        <w:rPr>
          <w:spacing w:val="-48"/>
          <w:w w:val="105"/>
          <w:sz w:val="22"/>
        </w:rPr>
        <w:t> </w:t>
      </w:r>
      <w:r>
        <w:rPr>
          <w:sz w:val="22"/>
        </w:rPr>
        <w:t>trừ, chưa được khéo làm cho nhẹ bớt. Nếu những tôn giả sa-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môn,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hay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bà-la-môn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thình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lình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cảm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những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cảm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chói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đau,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khổ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đau,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kịch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liệt,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khốc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liệt,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chứng được tri kiến, vô thượng Chánh Ðẳng Giác. Và nếu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những</w:t>
      </w:r>
      <w:r>
        <w:rPr>
          <w:w w:val="105"/>
          <w:sz w:val="22"/>
        </w:rPr>
        <w:t> tôn giả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sa-môn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hay bà-la-môn này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thình lình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8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cảm</w:t>
      </w:r>
      <w:r>
        <w:rPr>
          <w:spacing w:val="-5"/>
        </w:rPr>
        <w:t> </w:t>
      </w:r>
      <w:r>
        <w:rPr/>
        <w:t>thọ</w:t>
      </w:r>
      <w:r>
        <w:rPr>
          <w:spacing w:val="-4"/>
        </w:rPr>
        <w:t> </w:t>
      </w:r>
      <w:r>
        <w:rPr/>
        <w:t>những</w:t>
      </w:r>
      <w:r>
        <w:rPr>
          <w:spacing w:val="-4"/>
        </w:rPr>
        <w:t> </w:t>
      </w:r>
      <w:r>
        <w:rPr/>
        <w:t>cảm</w:t>
      </w:r>
      <w:r>
        <w:rPr>
          <w:spacing w:val="-4"/>
        </w:rPr>
        <w:t> </w:t>
      </w:r>
      <w:r>
        <w:rPr/>
        <w:t>giác</w:t>
      </w:r>
      <w:r>
        <w:rPr>
          <w:spacing w:val="-4"/>
        </w:rPr>
        <w:t> </w:t>
      </w:r>
      <w:r>
        <w:rPr/>
        <w:t>chói</w:t>
      </w:r>
      <w:r>
        <w:rPr>
          <w:spacing w:val="-4"/>
        </w:rPr>
        <w:t> </w:t>
      </w:r>
      <w:r>
        <w:rPr/>
        <w:t>đau,</w:t>
      </w:r>
      <w:r>
        <w:rPr>
          <w:spacing w:val="-8"/>
        </w:rPr>
        <w:t> </w:t>
      </w:r>
      <w:r>
        <w:rPr/>
        <w:t>khổ</w:t>
      </w:r>
      <w:r>
        <w:rPr>
          <w:spacing w:val="-4"/>
        </w:rPr>
        <w:t> </w:t>
      </w:r>
      <w:r>
        <w:rPr/>
        <w:t>đau,</w:t>
      </w:r>
      <w:r>
        <w:rPr>
          <w:spacing w:val="-7"/>
        </w:rPr>
        <w:t> </w:t>
      </w:r>
      <w:r>
        <w:rPr/>
        <w:t>kịch</w:t>
      </w:r>
      <w:r>
        <w:rPr>
          <w:spacing w:val="-7"/>
        </w:rPr>
        <w:t> </w:t>
      </w:r>
      <w:r>
        <w:rPr/>
        <w:t>liệt,</w:t>
      </w:r>
      <w:r>
        <w:rPr>
          <w:spacing w:val="-7"/>
        </w:rPr>
        <w:t> </w:t>
      </w:r>
      <w:r>
        <w:rPr/>
        <w:t>khốc</w:t>
      </w:r>
      <w:r>
        <w:rPr>
          <w:spacing w:val="-4"/>
        </w:rPr>
        <w:t> </w:t>
      </w:r>
      <w:r>
        <w:rPr/>
        <w:t>liệt,</w:t>
      </w:r>
      <w:r>
        <w:rPr>
          <w:spacing w:val="-46"/>
        </w:rPr>
        <w:t> </w:t>
      </w:r>
      <w:r>
        <w:rPr/>
        <w:t>các vị ấy cũng không có thể chứng được tri kiến, vô thượng</w:t>
      </w:r>
      <w:r>
        <w:rPr>
          <w:spacing w:val="1"/>
        </w:rPr>
        <w:t> </w:t>
      </w:r>
      <w:r>
        <w:rPr/>
        <w:t>Chánh Ðẳng Giác. Đó là ví dụ thứ hai, vi diệu, từ trước chưa</w:t>
      </w:r>
      <w:r>
        <w:rPr>
          <w:spacing w:val="1"/>
        </w:rPr>
        <w:t> </w:t>
      </w:r>
      <w:r>
        <w:rPr/>
        <w:t>từng</w:t>
      </w:r>
      <w:r>
        <w:rPr>
          <w:spacing w:val="2"/>
        </w:rPr>
        <w:t> </w:t>
      </w:r>
      <w:r>
        <w:rPr/>
        <w:t>được</w:t>
      </w:r>
      <w:r>
        <w:rPr>
          <w:spacing w:val="3"/>
        </w:rPr>
        <w:t> </w:t>
      </w:r>
      <w:r>
        <w:rPr/>
        <w:t>nghe,</w:t>
      </w:r>
      <w:r>
        <w:rPr>
          <w:spacing w:val="2"/>
        </w:rPr>
        <w:t> </w:t>
      </w:r>
      <w:r>
        <w:rPr/>
        <w:t>được khởi</w:t>
      </w:r>
      <w:r>
        <w:rPr>
          <w:spacing w:val="2"/>
        </w:rPr>
        <w:t> </w:t>
      </w:r>
      <w:r>
        <w:rPr/>
        <w:t>lên</w:t>
      </w:r>
      <w:r>
        <w:rPr>
          <w:spacing w:val="1"/>
        </w:rPr>
        <w:t> </w:t>
      </w:r>
      <w:r>
        <w:rPr/>
        <w:t>nơi</w:t>
      </w:r>
      <w:r>
        <w:rPr>
          <w:spacing w:val="1"/>
        </w:rPr>
        <w:t> </w:t>
      </w:r>
      <w:r>
        <w:rPr/>
        <w:t>Ta.</w:t>
      </w:r>
    </w:p>
    <w:p>
      <w:pPr>
        <w:pStyle w:val="ListParagraph"/>
        <w:numPr>
          <w:ilvl w:val="0"/>
          <w:numId w:val="27"/>
        </w:numPr>
        <w:tabs>
          <w:tab w:pos="865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Này Aggivessana, rồi một ví dụ thứ ba, vi diệu, từ trước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chưa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từng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nghe,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lên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nơi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Ta.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Ví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49"/>
          <w:w w:val="105"/>
          <w:sz w:val="22"/>
        </w:rPr>
        <w:t> </w:t>
      </w:r>
      <w:r>
        <w:rPr>
          <w:sz w:val="22"/>
        </w:rPr>
        <w:t>khúc</w:t>
      </w:r>
      <w:r>
        <w:rPr>
          <w:spacing w:val="-7"/>
          <w:sz w:val="22"/>
        </w:rPr>
        <w:t> </w:t>
      </w:r>
      <w:r>
        <w:rPr>
          <w:sz w:val="22"/>
        </w:rPr>
        <w:t>cây</w:t>
      </w:r>
      <w:r>
        <w:rPr>
          <w:spacing w:val="-8"/>
          <w:sz w:val="22"/>
        </w:rPr>
        <w:t> </w:t>
      </w:r>
      <w:r>
        <w:rPr>
          <w:sz w:val="22"/>
        </w:rPr>
        <w:t>khô,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nhựa,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vớt</w:t>
      </w:r>
      <w:r>
        <w:rPr>
          <w:spacing w:val="-7"/>
          <w:sz w:val="22"/>
        </w:rPr>
        <w:t> </w:t>
      </w:r>
      <w:r>
        <w:rPr>
          <w:sz w:val="22"/>
        </w:rPr>
        <w:t>khỏi</w:t>
      </w:r>
      <w:r>
        <w:rPr>
          <w:spacing w:val="-5"/>
          <w:sz w:val="22"/>
        </w:rPr>
        <w:t> </w:t>
      </w:r>
      <w:r>
        <w:rPr>
          <w:sz w:val="22"/>
        </w:rPr>
        <w:t>nước,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đặt</w:t>
      </w:r>
      <w:r>
        <w:rPr>
          <w:spacing w:val="-7"/>
          <w:sz w:val="22"/>
        </w:rPr>
        <w:t> </w:t>
      </w:r>
      <w:r>
        <w:rPr>
          <w:sz w:val="22"/>
        </w:rPr>
        <w:t>trên</w:t>
      </w:r>
      <w:r>
        <w:rPr>
          <w:spacing w:val="-46"/>
          <w:sz w:val="22"/>
        </w:rPr>
        <w:t> </w:t>
      </w:r>
      <w:r>
        <w:rPr>
          <w:w w:val="105"/>
          <w:sz w:val="22"/>
        </w:rPr>
        <w:t>đất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khô.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cầm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dụng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cụ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ý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nghĩ:</w:t>
      </w:r>
      <w:r>
        <w:rPr>
          <w:spacing w:val="-49"/>
          <w:w w:val="105"/>
          <w:sz w:val="22"/>
        </w:rPr>
        <w:t> </w:t>
      </w:r>
      <w:r>
        <w:rPr>
          <w:spacing w:val="-1"/>
          <w:w w:val="105"/>
          <w:sz w:val="22"/>
        </w:rPr>
        <w:t>“Ta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sẽ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nhen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lửa,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lửa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nóng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sẽ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hiện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ra”.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Aggivessana,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Ông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nghĩ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nào?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lấy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khúc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cây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khô,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nhựa,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49"/>
          <w:w w:val="105"/>
          <w:sz w:val="22"/>
        </w:rPr>
        <w:t> </w:t>
      </w:r>
      <w:r>
        <w:rPr>
          <w:spacing w:val="-1"/>
          <w:w w:val="105"/>
          <w:sz w:val="22"/>
        </w:rPr>
        <w:t>vớt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khỏi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nước,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được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đặt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trên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đất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khô,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rồi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cọ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xát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dụng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cụ</w:t>
      </w:r>
      <w:r>
        <w:rPr>
          <w:spacing w:val="-49"/>
          <w:w w:val="105"/>
          <w:sz w:val="22"/>
        </w:rPr>
        <w:t> </w:t>
      </w:r>
      <w:r>
        <w:rPr>
          <w:sz w:val="22"/>
        </w:rPr>
        <w:t>làm</w:t>
      </w:r>
      <w:r>
        <w:rPr>
          <w:spacing w:val="-4"/>
          <w:sz w:val="22"/>
        </w:rPr>
        <w:t> </w:t>
      </w:r>
      <w:r>
        <w:rPr>
          <w:sz w:val="22"/>
        </w:rPr>
        <w:t>lửa,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thể</w:t>
      </w:r>
      <w:r>
        <w:rPr>
          <w:spacing w:val="-2"/>
          <w:sz w:val="22"/>
        </w:rPr>
        <w:t> </w:t>
      </w:r>
      <w:r>
        <w:rPr>
          <w:sz w:val="22"/>
        </w:rPr>
        <w:t>nhen</w:t>
      </w:r>
      <w:r>
        <w:rPr>
          <w:spacing w:val="-2"/>
          <w:sz w:val="22"/>
        </w:rPr>
        <w:t> </w:t>
      </w:r>
      <w:r>
        <w:rPr>
          <w:sz w:val="22"/>
        </w:rPr>
        <w:t>lửa,</w:t>
      </w:r>
      <w:r>
        <w:rPr>
          <w:spacing w:val="-4"/>
          <w:sz w:val="22"/>
        </w:rPr>
        <w:t> </w:t>
      </w:r>
      <w:r>
        <w:rPr>
          <w:sz w:val="22"/>
        </w:rPr>
        <w:t>khiến</w:t>
      </w:r>
      <w:r>
        <w:rPr>
          <w:spacing w:val="-3"/>
          <w:sz w:val="22"/>
        </w:rPr>
        <w:t> </w:t>
      </w:r>
      <w:r>
        <w:rPr>
          <w:sz w:val="22"/>
        </w:rPr>
        <w:t>hơi</w:t>
      </w:r>
      <w:r>
        <w:rPr>
          <w:spacing w:val="-1"/>
          <w:sz w:val="22"/>
        </w:rPr>
        <w:t> </w:t>
      </w:r>
      <w:r>
        <w:rPr>
          <w:sz w:val="22"/>
        </w:rPr>
        <w:t>nóng</w:t>
      </w:r>
      <w:r>
        <w:rPr>
          <w:spacing w:val="-1"/>
          <w:sz w:val="22"/>
        </w:rPr>
        <w:t> </w:t>
      </w:r>
      <w:r>
        <w:rPr>
          <w:sz w:val="22"/>
        </w:rPr>
        <w:t>hiện</w:t>
      </w:r>
      <w:r>
        <w:rPr>
          <w:spacing w:val="-5"/>
          <w:sz w:val="22"/>
        </w:rPr>
        <w:t> </w:t>
      </w:r>
      <w:r>
        <w:rPr>
          <w:sz w:val="22"/>
        </w:rPr>
        <w:t>ra</w:t>
      </w:r>
      <w:r>
        <w:rPr>
          <w:spacing w:val="-2"/>
          <w:sz w:val="22"/>
        </w:rPr>
        <w:t> </w:t>
      </w:r>
      <w:r>
        <w:rPr>
          <w:sz w:val="22"/>
        </w:rPr>
        <w:t>được</w:t>
      </w:r>
      <w:r>
        <w:rPr>
          <w:spacing w:val="-1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0"/>
          <w:numId w:val="23"/>
        </w:numPr>
        <w:tabs>
          <w:tab w:pos="743" w:val="left" w:leader="none"/>
        </w:tabs>
        <w:spacing w:line="244" w:lineRule="auto" w:before="68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Thưa được, Tôn giả Gotama. Vì sao vậy? Này Tôn giả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Gotama, vì khúc cây ấy khô, không nhựa, lại được vớt khỏi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nước,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đặt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trên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đất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khô.</w:t>
      </w:r>
    </w:p>
    <w:p>
      <w:pPr>
        <w:pStyle w:val="ListParagraph"/>
        <w:numPr>
          <w:ilvl w:val="0"/>
          <w:numId w:val="23"/>
        </w:numPr>
        <w:tabs>
          <w:tab w:pos="695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Cũng vậy, này Aggivessana, những tôn giả sa-môn hay bà-</w:t>
      </w:r>
      <w:r>
        <w:rPr>
          <w:spacing w:val="-46"/>
          <w:sz w:val="22"/>
        </w:rPr>
        <w:t> </w:t>
      </w:r>
      <w:r>
        <w:rPr>
          <w:spacing w:val="-1"/>
          <w:w w:val="105"/>
          <w:sz w:val="22"/>
        </w:rPr>
        <w:t>la-môn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sống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xả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ly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các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dục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về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thân,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những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thuộc các dục, như dục tham, dục ái, dục hôn ám, dục khát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vọng, dục nhiệt não, về nội tâm được khéo đoạn trừ. Nếu</w:t>
      </w:r>
      <w:r>
        <w:rPr>
          <w:spacing w:val="1"/>
          <w:w w:val="105"/>
          <w:sz w:val="22"/>
        </w:rPr>
        <w:t> </w:t>
      </w:r>
      <w:r>
        <w:rPr>
          <w:sz w:val="22"/>
        </w:rPr>
        <w:t>những tôn giả sa-môn hay bà-la-môn này thình lình cảm thọ</w:t>
      </w:r>
      <w:r>
        <w:rPr>
          <w:spacing w:val="1"/>
          <w:sz w:val="22"/>
        </w:rPr>
        <w:t> </w:t>
      </w:r>
      <w:r>
        <w:rPr>
          <w:w w:val="105"/>
          <w:sz w:val="22"/>
        </w:rPr>
        <w:t>những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cảm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chói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đau,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khổ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đau,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kịch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liệt,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khốc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liệt,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48"/>
          <w:w w:val="105"/>
          <w:sz w:val="22"/>
        </w:rPr>
        <w:t> </w:t>
      </w:r>
      <w:r>
        <w:rPr>
          <w:sz w:val="22"/>
        </w:rPr>
        <w:t>ấy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thể</w:t>
      </w:r>
      <w:r>
        <w:rPr>
          <w:spacing w:val="-4"/>
          <w:sz w:val="22"/>
        </w:rPr>
        <w:t> </w:t>
      </w:r>
      <w:r>
        <w:rPr>
          <w:sz w:val="22"/>
        </w:rPr>
        <w:t>chứng</w:t>
      </w:r>
      <w:r>
        <w:rPr>
          <w:spacing w:val="-2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tri</w:t>
      </w:r>
      <w:r>
        <w:rPr>
          <w:spacing w:val="-3"/>
          <w:sz w:val="22"/>
        </w:rPr>
        <w:t> </w:t>
      </w:r>
      <w:r>
        <w:rPr>
          <w:sz w:val="22"/>
        </w:rPr>
        <w:t>kiến</w:t>
      </w:r>
      <w:r>
        <w:rPr>
          <w:spacing w:val="-3"/>
          <w:sz w:val="22"/>
        </w:rPr>
        <w:t> </w:t>
      </w:r>
      <w:r>
        <w:rPr>
          <w:sz w:val="22"/>
        </w:rPr>
        <w:t>vô</w:t>
      </w:r>
      <w:r>
        <w:rPr>
          <w:spacing w:val="-1"/>
          <w:sz w:val="22"/>
        </w:rPr>
        <w:t> </w:t>
      </w:r>
      <w:r>
        <w:rPr>
          <w:sz w:val="22"/>
        </w:rPr>
        <w:t>thượng</w:t>
      </w:r>
      <w:r>
        <w:rPr>
          <w:spacing w:val="-4"/>
          <w:sz w:val="22"/>
        </w:rPr>
        <w:t> </w:t>
      </w:r>
      <w:r>
        <w:rPr>
          <w:sz w:val="22"/>
        </w:rPr>
        <w:t>Chánh</w:t>
      </w:r>
      <w:r>
        <w:rPr>
          <w:spacing w:val="-2"/>
          <w:sz w:val="22"/>
        </w:rPr>
        <w:t> </w:t>
      </w:r>
      <w:r>
        <w:rPr>
          <w:sz w:val="22"/>
        </w:rPr>
        <w:t>Ðẳng</w:t>
      </w:r>
      <w:r>
        <w:rPr>
          <w:spacing w:val="-4"/>
          <w:sz w:val="22"/>
        </w:rPr>
        <w:t> </w:t>
      </w:r>
      <w:r>
        <w:rPr>
          <w:sz w:val="22"/>
        </w:rPr>
        <w:t>Giác.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nếu những tôn giả sa-môn hay bà-la-môn này không thình</w:t>
      </w:r>
      <w:r>
        <w:rPr>
          <w:spacing w:val="-48"/>
          <w:w w:val="105"/>
          <w:sz w:val="22"/>
        </w:rPr>
        <w:t> </w:t>
      </w:r>
      <w:r>
        <w:rPr>
          <w:sz w:val="22"/>
        </w:rPr>
        <w:t>lình cảm thọ những cảm giác khổ đau, kịch liệt, khốc liệt, các</w:t>
      </w:r>
      <w:r>
        <w:rPr>
          <w:spacing w:val="1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10"/>
          <w:sz w:val="22"/>
        </w:rPr>
        <w:t> </w:t>
      </w:r>
      <w:r>
        <w:rPr>
          <w:sz w:val="22"/>
        </w:rPr>
        <w:t>cũng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10"/>
          <w:sz w:val="22"/>
        </w:rPr>
        <w:t> </w:t>
      </w:r>
      <w:r>
        <w:rPr>
          <w:sz w:val="22"/>
        </w:rPr>
        <w:t>thể</w:t>
      </w:r>
      <w:r>
        <w:rPr>
          <w:spacing w:val="-6"/>
          <w:sz w:val="22"/>
        </w:rPr>
        <w:t> </w:t>
      </w:r>
      <w:r>
        <w:rPr>
          <w:sz w:val="22"/>
        </w:rPr>
        <w:t>chứng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tri</w:t>
      </w:r>
      <w:r>
        <w:rPr>
          <w:spacing w:val="-8"/>
          <w:sz w:val="22"/>
        </w:rPr>
        <w:t> </w:t>
      </w:r>
      <w:r>
        <w:rPr>
          <w:sz w:val="22"/>
        </w:rPr>
        <w:t>kiến</w:t>
      </w:r>
      <w:r>
        <w:rPr>
          <w:spacing w:val="-8"/>
          <w:sz w:val="22"/>
        </w:rPr>
        <w:t> </w:t>
      </w:r>
      <w:r>
        <w:rPr>
          <w:sz w:val="22"/>
        </w:rPr>
        <w:t>vô</w:t>
      </w:r>
      <w:r>
        <w:rPr>
          <w:spacing w:val="-8"/>
          <w:sz w:val="22"/>
        </w:rPr>
        <w:t> </w:t>
      </w:r>
      <w:r>
        <w:rPr>
          <w:sz w:val="22"/>
        </w:rPr>
        <w:t>thượng</w:t>
      </w:r>
      <w:r>
        <w:rPr>
          <w:spacing w:val="-7"/>
          <w:sz w:val="22"/>
        </w:rPr>
        <w:t> </w:t>
      </w:r>
      <w:r>
        <w:rPr>
          <w:sz w:val="22"/>
        </w:rPr>
        <w:t>Chánh</w:t>
      </w:r>
      <w:r>
        <w:rPr>
          <w:spacing w:val="-8"/>
          <w:sz w:val="22"/>
        </w:rPr>
        <w:t> </w:t>
      </w:r>
      <w:r>
        <w:rPr>
          <w:sz w:val="22"/>
        </w:rPr>
        <w:t>Ðẳng</w:t>
      </w:r>
      <w:r>
        <w:rPr>
          <w:spacing w:val="-46"/>
          <w:sz w:val="22"/>
        </w:rPr>
        <w:t> </w:t>
      </w:r>
      <w:r>
        <w:rPr>
          <w:w w:val="105"/>
          <w:sz w:val="22"/>
        </w:rPr>
        <w:t>Giác. Đó là ví dụ thứ ba, vi diệu, từ trước chưa từng được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nghe,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lên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nơi Ta.</w:t>
      </w:r>
    </w:p>
    <w:p>
      <w:pPr>
        <w:pStyle w:val="ListParagraph"/>
        <w:numPr>
          <w:ilvl w:val="0"/>
          <w:numId w:val="27"/>
        </w:numPr>
        <w:tabs>
          <w:tab w:pos="874" w:val="left" w:leader="none"/>
        </w:tabs>
        <w:spacing w:line="244" w:lineRule="auto" w:before="72" w:after="0"/>
        <w:ind w:left="401" w:right="365" w:firstLine="141"/>
        <w:jc w:val="both"/>
        <w:rPr>
          <w:sz w:val="22"/>
        </w:rPr>
      </w:pPr>
      <w:r>
        <w:rPr>
          <w:sz w:val="22"/>
        </w:rPr>
        <w:t>Ta suy nghĩ: “Ta hãy nghiến răng, dán chặt lên lưỡi lên</w:t>
      </w:r>
      <w:r>
        <w:rPr>
          <w:spacing w:val="1"/>
          <w:sz w:val="22"/>
        </w:rPr>
        <w:t> </w:t>
      </w:r>
      <w:r>
        <w:rPr>
          <w:sz w:val="22"/>
        </w:rPr>
        <w:t>nóc họng, lấy tâm chế ngự tâm, nhiếp phục tâm, đánh bại</w:t>
      </w:r>
      <w:r>
        <w:rPr>
          <w:spacing w:val="1"/>
          <w:sz w:val="22"/>
        </w:rPr>
        <w:t> </w:t>
      </w:r>
      <w:r>
        <w:rPr>
          <w:sz w:val="22"/>
        </w:rPr>
        <w:t>tâm”. Rồi Ta nghiến răng, dán chặt lưỡi lên nóc họng, lấy tâm</w:t>
      </w:r>
      <w:r>
        <w:rPr>
          <w:spacing w:val="-46"/>
          <w:sz w:val="22"/>
        </w:rPr>
        <w:t> </w:t>
      </w:r>
      <w:r>
        <w:rPr>
          <w:sz w:val="22"/>
        </w:rPr>
        <w:t>chế ngự tâm, nhiếp phục tâm, đánh bại tâm. Khi Ta đang</w:t>
      </w:r>
      <w:r>
        <w:rPr>
          <w:spacing w:val="1"/>
          <w:sz w:val="22"/>
        </w:rPr>
        <w:t> </w:t>
      </w:r>
      <w:r>
        <w:rPr>
          <w:sz w:val="22"/>
        </w:rPr>
        <w:t>nghiến</w:t>
      </w:r>
      <w:r>
        <w:rPr>
          <w:spacing w:val="-6"/>
          <w:sz w:val="22"/>
        </w:rPr>
        <w:t> </w:t>
      </w:r>
      <w:r>
        <w:rPr>
          <w:sz w:val="22"/>
        </w:rPr>
        <w:t>răng,</w:t>
      </w:r>
      <w:r>
        <w:rPr>
          <w:spacing w:val="-4"/>
          <w:sz w:val="22"/>
        </w:rPr>
        <w:t> </w:t>
      </w:r>
      <w:r>
        <w:rPr>
          <w:sz w:val="22"/>
        </w:rPr>
        <w:t>dán</w:t>
      </w:r>
      <w:r>
        <w:rPr>
          <w:spacing w:val="-4"/>
          <w:sz w:val="22"/>
        </w:rPr>
        <w:t> </w:t>
      </w:r>
      <w:r>
        <w:rPr>
          <w:sz w:val="22"/>
        </w:rPr>
        <w:t>chặt</w:t>
      </w:r>
      <w:r>
        <w:rPr>
          <w:spacing w:val="-4"/>
          <w:sz w:val="22"/>
        </w:rPr>
        <w:t> </w:t>
      </w:r>
      <w:r>
        <w:rPr>
          <w:sz w:val="22"/>
        </w:rPr>
        <w:t>lưỡi</w:t>
      </w:r>
      <w:r>
        <w:rPr>
          <w:spacing w:val="-5"/>
          <w:sz w:val="22"/>
        </w:rPr>
        <w:t> </w:t>
      </w:r>
      <w:r>
        <w:rPr>
          <w:sz w:val="22"/>
        </w:rPr>
        <w:t>lên</w:t>
      </w:r>
      <w:r>
        <w:rPr>
          <w:spacing w:val="-6"/>
          <w:sz w:val="22"/>
        </w:rPr>
        <w:t> </w:t>
      </w:r>
      <w:r>
        <w:rPr>
          <w:sz w:val="22"/>
        </w:rPr>
        <w:t>nóc</w:t>
      </w:r>
      <w:r>
        <w:rPr>
          <w:spacing w:val="-5"/>
          <w:sz w:val="22"/>
        </w:rPr>
        <w:t> </w:t>
      </w:r>
      <w:r>
        <w:rPr>
          <w:sz w:val="22"/>
        </w:rPr>
        <w:t>họng,</w:t>
      </w:r>
      <w:r>
        <w:rPr>
          <w:spacing w:val="-4"/>
          <w:sz w:val="22"/>
        </w:rPr>
        <w:t> </w:t>
      </w:r>
      <w:r>
        <w:rPr>
          <w:sz w:val="22"/>
        </w:rPr>
        <w:t>lấy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3"/>
          <w:sz w:val="22"/>
        </w:rPr>
        <w:t> </w:t>
      </w:r>
      <w:r>
        <w:rPr>
          <w:sz w:val="22"/>
        </w:rPr>
        <w:t>chế</w:t>
      </w:r>
      <w:r>
        <w:rPr>
          <w:spacing w:val="-5"/>
          <w:sz w:val="22"/>
        </w:rPr>
        <w:t> </w:t>
      </w:r>
      <w:r>
        <w:rPr>
          <w:sz w:val="22"/>
        </w:rPr>
        <w:t>ngự</w:t>
      </w:r>
      <w:r>
        <w:rPr>
          <w:spacing w:val="-4"/>
          <w:sz w:val="22"/>
        </w:rPr>
        <w:t> </w:t>
      </w:r>
      <w:r>
        <w:rPr>
          <w:sz w:val="22"/>
        </w:rPr>
        <w:t>tâm,</w:t>
      </w:r>
      <w:r>
        <w:rPr>
          <w:spacing w:val="-46"/>
          <w:sz w:val="22"/>
        </w:rPr>
        <w:t> </w:t>
      </w:r>
      <w:r>
        <w:rPr>
          <w:sz w:val="22"/>
        </w:rPr>
        <w:t>nhiếp</w:t>
      </w:r>
      <w:r>
        <w:rPr>
          <w:spacing w:val="-9"/>
          <w:sz w:val="22"/>
        </w:rPr>
        <w:t> </w:t>
      </w:r>
      <w:r>
        <w:rPr>
          <w:sz w:val="22"/>
        </w:rPr>
        <w:t>phục</w:t>
      </w:r>
      <w:r>
        <w:rPr>
          <w:spacing w:val="-9"/>
          <w:sz w:val="22"/>
        </w:rPr>
        <w:t> </w:t>
      </w:r>
      <w:r>
        <w:rPr>
          <w:sz w:val="22"/>
        </w:rPr>
        <w:t>tâm,</w:t>
      </w:r>
      <w:r>
        <w:rPr>
          <w:spacing w:val="-10"/>
          <w:sz w:val="22"/>
        </w:rPr>
        <w:t> </w:t>
      </w:r>
      <w:r>
        <w:rPr>
          <w:sz w:val="22"/>
        </w:rPr>
        <w:t>đánh</w:t>
      </w:r>
      <w:r>
        <w:rPr>
          <w:spacing w:val="-9"/>
          <w:sz w:val="22"/>
        </w:rPr>
        <w:t> </w:t>
      </w:r>
      <w:r>
        <w:rPr>
          <w:sz w:val="22"/>
        </w:rPr>
        <w:t>bại</w:t>
      </w:r>
      <w:r>
        <w:rPr>
          <w:spacing w:val="-9"/>
          <w:sz w:val="22"/>
        </w:rPr>
        <w:t> </w:t>
      </w:r>
      <w:r>
        <w:rPr>
          <w:sz w:val="22"/>
        </w:rPr>
        <w:t>tâm,</w:t>
      </w:r>
      <w:r>
        <w:rPr>
          <w:spacing w:val="-8"/>
          <w:sz w:val="22"/>
        </w:rPr>
        <w:t> </w:t>
      </w:r>
      <w:r>
        <w:rPr>
          <w:sz w:val="22"/>
        </w:rPr>
        <w:t>mồ</w:t>
      </w:r>
      <w:r>
        <w:rPr>
          <w:spacing w:val="-10"/>
          <w:sz w:val="22"/>
        </w:rPr>
        <w:t> </w:t>
      </w:r>
      <w:r>
        <w:rPr>
          <w:sz w:val="22"/>
        </w:rPr>
        <w:t>hôi</w:t>
      </w:r>
      <w:r>
        <w:rPr>
          <w:spacing w:val="-9"/>
          <w:sz w:val="22"/>
        </w:rPr>
        <w:t> </w:t>
      </w:r>
      <w:r>
        <w:rPr>
          <w:sz w:val="22"/>
        </w:rPr>
        <w:t>thoát</w:t>
      </w:r>
      <w:r>
        <w:rPr>
          <w:spacing w:val="-10"/>
          <w:sz w:val="22"/>
        </w:rPr>
        <w:t> </w:t>
      </w:r>
      <w:r>
        <w:rPr>
          <w:sz w:val="22"/>
        </w:rPr>
        <w:t>ra</w:t>
      </w:r>
      <w:r>
        <w:rPr>
          <w:spacing w:val="-8"/>
          <w:sz w:val="22"/>
        </w:rPr>
        <w:t> </w:t>
      </w:r>
      <w:r>
        <w:rPr>
          <w:sz w:val="22"/>
        </w:rPr>
        <w:t>từ</w:t>
      </w:r>
      <w:r>
        <w:rPr>
          <w:spacing w:val="-11"/>
          <w:sz w:val="22"/>
        </w:rPr>
        <w:t> </w:t>
      </w:r>
      <w:r>
        <w:rPr>
          <w:sz w:val="22"/>
        </w:rPr>
        <w:t>nơi</w:t>
      </w:r>
      <w:r>
        <w:rPr>
          <w:spacing w:val="-10"/>
          <w:sz w:val="22"/>
        </w:rPr>
        <w:t> </w:t>
      </w:r>
      <w:r>
        <w:rPr>
          <w:sz w:val="22"/>
        </w:rPr>
        <w:t>nách</w:t>
      </w:r>
      <w:r>
        <w:rPr>
          <w:spacing w:val="-9"/>
          <w:sz w:val="22"/>
        </w:rPr>
        <w:t> </w:t>
      </w:r>
      <w:r>
        <w:rPr>
          <w:sz w:val="22"/>
        </w:rPr>
        <w:t>của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8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Ta. Như thể một người lực sĩ nắm lấy đầu một người ốm yếu</w:t>
      </w:r>
      <w:r>
        <w:rPr>
          <w:spacing w:val="1"/>
        </w:rPr>
        <w:t> </w:t>
      </w:r>
      <w:r>
        <w:rPr/>
        <w:t>hay</w:t>
      </w:r>
      <w:r>
        <w:rPr>
          <w:spacing w:val="-8"/>
        </w:rPr>
        <w:t> </w:t>
      </w:r>
      <w:r>
        <w:rPr/>
        <w:t>nắm</w:t>
      </w:r>
      <w:r>
        <w:rPr>
          <w:spacing w:val="-7"/>
        </w:rPr>
        <w:t> </w:t>
      </w:r>
      <w:r>
        <w:rPr/>
        <w:t>lấy</w:t>
      </w:r>
      <w:r>
        <w:rPr>
          <w:spacing w:val="-8"/>
        </w:rPr>
        <w:t> </w:t>
      </w:r>
      <w:r>
        <w:rPr/>
        <w:t>vai,</w:t>
      </w:r>
      <w:r>
        <w:rPr>
          <w:spacing w:val="-7"/>
        </w:rPr>
        <w:t> </w:t>
      </w:r>
      <w:r>
        <w:rPr/>
        <w:t>có</w:t>
      </w:r>
      <w:r>
        <w:rPr>
          <w:spacing w:val="-8"/>
        </w:rPr>
        <w:t> </w:t>
      </w:r>
      <w:r>
        <w:rPr/>
        <w:t>thể</w:t>
      </w:r>
      <w:r>
        <w:rPr>
          <w:spacing w:val="-8"/>
        </w:rPr>
        <w:t> </w:t>
      </w:r>
      <w:r>
        <w:rPr/>
        <w:t>chế</w:t>
      </w:r>
      <w:r>
        <w:rPr>
          <w:spacing w:val="-10"/>
        </w:rPr>
        <w:t> </w:t>
      </w:r>
      <w:r>
        <w:rPr/>
        <w:t>ngự,</w:t>
      </w:r>
      <w:r>
        <w:rPr>
          <w:spacing w:val="-7"/>
        </w:rPr>
        <w:t> </w:t>
      </w:r>
      <w:r>
        <w:rPr/>
        <w:t>nhiếp</w:t>
      </w:r>
      <w:r>
        <w:rPr>
          <w:spacing w:val="-8"/>
        </w:rPr>
        <w:t> </w:t>
      </w:r>
      <w:r>
        <w:rPr/>
        <w:t>phục</w:t>
      </w:r>
      <w:r>
        <w:rPr>
          <w:spacing w:val="-8"/>
        </w:rPr>
        <w:t> </w:t>
      </w:r>
      <w:r>
        <w:rPr/>
        <w:t>và</w:t>
      </w:r>
      <w:r>
        <w:rPr>
          <w:spacing w:val="-7"/>
        </w:rPr>
        <w:t> </w:t>
      </w:r>
      <w:r>
        <w:rPr/>
        <w:t>đánh</w:t>
      </w:r>
      <w:r>
        <w:rPr>
          <w:spacing w:val="-11"/>
        </w:rPr>
        <w:t> </w:t>
      </w:r>
      <w:r>
        <w:rPr/>
        <w:t>bại</w:t>
      </w:r>
      <w:r>
        <w:rPr>
          <w:spacing w:val="-6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ấy; ta nghiến răng, dán chặt lưỡi lên nóc họng, lấy tâm chế</w:t>
      </w:r>
      <w:r>
        <w:rPr>
          <w:spacing w:val="1"/>
        </w:rPr>
        <w:t> </w:t>
      </w:r>
      <w:r>
        <w:rPr/>
        <w:t>ngự tâm, nhiếp phục tâm, đánh bại tâm, mồ hôi thoát ra từ</w:t>
      </w:r>
      <w:r>
        <w:rPr>
          <w:spacing w:val="1"/>
        </w:rPr>
        <w:t> </w:t>
      </w:r>
      <w:r>
        <w:rPr/>
        <w:t>nơi nách của Ta. Dù cho Ta có chí tâm tinh cần, tinh tấn, tận</w:t>
      </w:r>
      <w:r>
        <w:rPr>
          <w:spacing w:val="1"/>
        </w:rPr>
        <w:t> </w:t>
      </w:r>
      <w:r>
        <w:rPr/>
        <w:t>lực, dù cho niệm được an trú không dao động, nhưng thân</w:t>
      </w:r>
      <w:r>
        <w:rPr>
          <w:spacing w:val="1"/>
        </w:rPr>
        <w:t> </w:t>
      </w:r>
      <w:r>
        <w:rPr/>
        <w:t>của Ta vẫn bị khích động, không được khinh an, vì Ta bị chi</w:t>
      </w:r>
      <w:r>
        <w:rPr>
          <w:spacing w:val="1"/>
        </w:rPr>
        <w:t> </w:t>
      </w:r>
      <w:r>
        <w:rPr/>
        <w:t>phối bởi sự tinh tấn do tinh tấn chống lại khổ thọ ấy. Tuy vậy,</w:t>
      </w:r>
      <w:r>
        <w:rPr>
          <w:spacing w:val="-47"/>
        </w:rPr>
        <w:t> </w:t>
      </w:r>
      <w:r>
        <w:rPr/>
        <w:t>khổ thọ ấy dù khởi lên nơi Ta, đã không chi phối tâm Ta và</w:t>
      </w:r>
      <w:r>
        <w:rPr>
          <w:spacing w:val="1"/>
        </w:rPr>
        <w:t> </w:t>
      </w:r>
      <w:r>
        <w:rPr/>
        <w:t>tồn</w:t>
      </w:r>
      <w:r>
        <w:rPr>
          <w:spacing w:val="3"/>
        </w:rPr>
        <w:t> </w:t>
      </w:r>
      <w:r>
        <w:rPr/>
        <w:t>tại.</w:t>
      </w:r>
    </w:p>
    <w:p>
      <w:pPr>
        <w:pStyle w:val="ListParagraph"/>
        <w:numPr>
          <w:ilvl w:val="0"/>
          <w:numId w:val="27"/>
        </w:numPr>
        <w:tabs>
          <w:tab w:pos="860" w:val="left" w:leader="none"/>
        </w:tabs>
        <w:spacing w:line="244" w:lineRule="auto" w:before="70" w:after="0"/>
        <w:ind w:left="401" w:right="366" w:firstLine="141"/>
        <w:jc w:val="both"/>
        <w:rPr>
          <w:sz w:val="22"/>
        </w:rPr>
      </w:pPr>
      <w:r>
        <w:rPr>
          <w:sz w:val="22"/>
        </w:rPr>
        <w:t>Ta suy nghĩ: “Ta hãy tu thiền nín thở”. Rồi Ta nín thở vô,</w:t>
      </w:r>
      <w:r>
        <w:rPr>
          <w:spacing w:val="-46"/>
          <w:sz w:val="22"/>
        </w:rPr>
        <w:t> </w:t>
      </w:r>
      <w:r>
        <w:rPr>
          <w:sz w:val="22"/>
        </w:rPr>
        <w:t>thở ra ngang qua miệng và ngang qua mũi. Khi Ta nín thở vô,</w:t>
      </w:r>
      <w:r>
        <w:rPr>
          <w:spacing w:val="-46"/>
          <w:sz w:val="22"/>
        </w:rPr>
        <w:t> </w:t>
      </w:r>
      <w:r>
        <w:rPr>
          <w:sz w:val="22"/>
        </w:rPr>
        <w:t>thở ra ngang qua miệng và ngang qua mũi, thì một tiếng gió</w:t>
      </w:r>
      <w:r>
        <w:rPr>
          <w:spacing w:val="1"/>
          <w:sz w:val="22"/>
        </w:rPr>
        <w:t> </w:t>
      </w:r>
      <w:r>
        <w:rPr>
          <w:sz w:val="22"/>
        </w:rPr>
        <w:t>động kinh khủng thổi lên, ngang qua lỗ tai. Ví như tiếng kinh</w:t>
      </w:r>
      <w:r>
        <w:rPr>
          <w:spacing w:val="1"/>
          <w:sz w:val="22"/>
        </w:rPr>
        <w:t> </w:t>
      </w:r>
      <w:r>
        <w:rPr>
          <w:sz w:val="22"/>
        </w:rPr>
        <w:t>khủng phát ra từ ống thổi bệ đang thổi của người thợ rèn;</w:t>
      </w:r>
      <w:r>
        <w:rPr>
          <w:spacing w:val="1"/>
          <w:sz w:val="22"/>
        </w:rPr>
        <w:t> </w:t>
      </w:r>
      <w:r>
        <w:rPr>
          <w:sz w:val="22"/>
        </w:rPr>
        <w:t>cũng</w:t>
      </w:r>
      <w:r>
        <w:rPr>
          <w:spacing w:val="-3"/>
          <w:sz w:val="22"/>
        </w:rPr>
        <w:t> </w:t>
      </w:r>
      <w:r>
        <w:rPr>
          <w:sz w:val="22"/>
        </w:rPr>
        <w:t>vậy,</w:t>
      </w:r>
      <w:r>
        <w:rPr>
          <w:spacing w:val="-3"/>
          <w:sz w:val="22"/>
        </w:rPr>
        <w:t> </w:t>
      </w:r>
      <w:r>
        <w:rPr>
          <w:sz w:val="22"/>
        </w:rPr>
        <w:t>khi</w:t>
      </w:r>
      <w:r>
        <w:rPr>
          <w:spacing w:val="-1"/>
          <w:sz w:val="22"/>
        </w:rPr>
        <w:t> </w:t>
      </w:r>
      <w:r>
        <w:rPr>
          <w:sz w:val="22"/>
        </w:rPr>
        <w:t>Ta</w:t>
      </w:r>
      <w:r>
        <w:rPr>
          <w:spacing w:val="-3"/>
          <w:sz w:val="22"/>
        </w:rPr>
        <w:t> </w:t>
      </w:r>
      <w:r>
        <w:rPr>
          <w:sz w:val="22"/>
        </w:rPr>
        <w:t>nín</w:t>
      </w:r>
      <w:r>
        <w:rPr>
          <w:spacing w:val="-3"/>
          <w:sz w:val="22"/>
        </w:rPr>
        <w:t> </w:t>
      </w:r>
      <w:r>
        <w:rPr>
          <w:sz w:val="22"/>
        </w:rPr>
        <w:t>thở</w:t>
      </w:r>
      <w:r>
        <w:rPr>
          <w:spacing w:val="-3"/>
          <w:sz w:val="22"/>
        </w:rPr>
        <w:t> </w:t>
      </w:r>
      <w:r>
        <w:rPr>
          <w:sz w:val="22"/>
        </w:rPr>
        <w:t>vô,</w:t>
      </w:r>
      <w:r>
        <w:rPr>
          <w:spacing w:val="-3"/>
          <w:sz w:val="22"/>
        </w:rPr>
        <w:t> </w:t>
      </w:r>
      <w:r>
        <w:rPr>
          <w:sz w:val="22"/>
        </w:rPr>
        <w:t>thở</w:t>
      </w:r>
      <w:r>
        <w:rPr>
          <w:spacing w:val="-3"/>
          <w:sz w:val="22"/>
        </w:rPr>
        <w:t> </w:t>
      </w:r>
      <w:r>
        <w:rPr>
          <w:sz w:val="22"/>
        </w:rPr>
        <w:t>ra</w:t>
      </w:r>
      <w:r>
        <w:rPr>
          <w:spacing w:val="-2"/>
          <w:sz w:val="22"/>
        </w:rPr>
        <w:t> </w:t>
      </w:r>
      <w:r>
        <w:rPr>
          <w:sz w:val="22"/>
        </w:rPr>
        <w:t>ngang</w:t>
      </w:r>
      <w:r>
        <w:rPr>
          <w:spacing w:val="-3"/>
          <w:sz w:val="22"/>
        </w:rPr>
        <w:t> </w:t>
      </w:r>
      <w:r>
        <w:rPr>
          <w:sz w:val="22"/>
        </w:rPr>
        <w:t>qua</w:t>
      </w:r>
      <w:r>
        <w:rPr>
          <w:spacing w:val="-3"/>
          <w:sz w:val="22"/>
        </w:rPr>
        <w:t> </w:t>
      </w:r>
      <w:r>
        <w:rPr>
          <w:sz w:val="22"/>
        </w:rPr>
        <w:t>miệng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ngang</w:t>
      </w:r>
      <w:r>
        <w:rPr>
          <w:spacing w:val="-46"/>
          <w:sz w:val="22"/>
        </w:rPr>
        <w:t> </w:t>
      </w:r>
      <w:r>
        <w:rPr>
          <w:sz w:val="22"/>
        </w:rPr>
        <w:t>qua mũi, thời một tiếng gió động kinh khủng thổi lên, ngang</w:t>
      </w:r>
      <w:r>
        <w:rPr>
          <w:spacing w:val="1"/>
          <w:sz w:val="22"/>
        </w:rPr>
        <w:t> </w:t>
      </w:r>
      <w:r>
        <w:rPr>
          <w:sz w:val="22"/>
        </w:rPr>
        <w:t>qua lỗ tai. Dù cho Ta có chí tâm tinh cần, tinh tấn, tận lực, dù</w:t>
      </w:r>
      <w:r>
        <w:rPr>
          <w:spacing w:val="1"/>
          <w:sz w:val="22"/>
        </w:rPr>
        <w:t> </w:t>
      </w:r>
      <w:r>
        <w:rPr>
          <w:sz w:val="22"/>
        </w:rPr>
        <w:t>cho</w:t>
      </w:r>
      <w:r>
        <w:rPr>
          <w:spacing w:val="-10"/>
          <w:sz w:val="22"/>
        </w:rPr>
        <w:t> </w:t>
      </w:r>
      <w:r>
        <w:rPr>
          <w:sz w:val="22"/>
        </w:rPr>
        <w:t>niệm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an</w:t>
      </w:r>
      <w:r>
        <w:rPr>
          <w:spacing w:val="-9"/>
          <w:sz w:val="22"/>
        </w:rPr>
        <w:t> </w:t>
      </w:r>
      <w:r>
        <w:rPr>
          <w:sz w:val="22"/>
        </w:rPr>
        <w:t>trú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dao</w:t>
      </w:r>
      <w:r>
        <w:rPr>
          <w:spacing w:val="-9"/>
          <w:sz w:val="22"/>
        </w:rPr>
        <w:t> </w:t>
      </w:r>
      <w:r>
        <w:rPr>
          <w:sz w:val="22"/>
        </w:rPr>
        <w:t>động,</w:t>
      </w:r>
      <w:r>
        <w:rPr>
          <w:spacing w:val="-8"/>
          <w:sz w:val="22"/>
        </w:rPr>
        <w:t> </w:t>
      </w:r>
      <w:r>
        <w:rPr>
          <w:sz w:val="22"/>
        </w:rPr>
        <w:t>nhưng</w:t>
      </w:r>
      <w:r>
        <w:rPr>
          <w:spacing w:val="-9"/>
          <w:sz w:val="22"/>
        </w:rPr>
        <w:t> </w:t>
      </w:r>
      <w:r>
        <w:rPr>
          <w:sz w:val="22"/>
        </w:rPr>
        <w:t>thân</w:t>
      </w:r>
      <w:r>
        <w:rPr>
          <w:spacing w:val="-7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Ta</w:t>
      </w:r>
      <w:r>
        <w:rPr>
          <w:spacing w:val="-9"/>
          <w:sz w:val="22"/>
        </w:rPr>
        <w:t> </w:t>
      </w:r>
      <w:r>
        <w:rPr>
          <w:sz w:val="22"/>
        </w:rPr>
        <w:t>vẫn</w:t>
      </w:r>
      <w:r>
        <w:rPr>
          <w:spacing w:val="-46"/>
          <w:sz w:val="22"/>
        </w:rPr>
        <w:t> </w:t>
      </w:r>
      <w:r>
        <w:rPr>
          <w:sz w:val="22"/>
        </w:rPr>
        <w:t>bị kích động, không được khinh an, vì Ta bị chi phối bởi sự</w:t>
      </w:r>
      <w:r>
        <w:rPr>
          <w:spacing w:val="1"/>
          <w:sz w:val="22"/>
        </w:rPr>
        <w:t> </w:t>
      </w:r>
      <w:r>
        <w:rPr>
          <w:sz w:val="22"/>
        </w:rPr>
        <w:t>tinh tấn do tinh tấn chống lại khổ thọ ấy. Tuy vậy, khổ thọ ấy</w:t>
      </w:r>
      <w:r>
        <w:rPr>
          <w:spacing w:val="1"/>
          <w:sz w:val="22"/>
        </w:rPr>
        <w:t> </w:t>
      </w:r>
      <w:r>
        <w:rPr>
          <w:sz w:val="22"/>
        </w:rPr>
        <w:t>dù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2"/>
          <w:sz w:val="22"/>
        </w:rPr>
        <w:t> </w:t>
      </w:r>
      <w:r>
        <w:rPr>
          <w:sz w:val="22"/>
        </w:rPr>
        <w:t>lên</w:t>
      </w:r>
      <w:r>
        <w:rPr>
          <w:spacing w:val="2"/>
          <w:sz w:val="22"/>
        </w:rPr>
        <w:t> </w:t>
      </w:r>
      <w:r>
        <w:rPr>
          <w:sz w:val="22"/>
        </w:rPr>
        <w:t>nơi</w:t>
      </w:r>
      <w:r>
        <w:rPr>
          <w:spacing w:val="4"/>
          <w:sz w:val="22"/>
        </w:rPr>
        <w:t> </w:t>
      </w:r>
      <w:r>
        <w:rPr>
          <w:sz w:val="22"/>
        </w:rPr>
        <w:t>Ta,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chi</w:t>
      </w:r>
      <w:r>
        <w:rPr>
          <w:spacing w:val="4"/>
          <w:sz w:val="22"/>
        </w:rPr>
        <w:t> </w:t>
      </w:r>
      <w:r>
        <w:rPr>
          <w:sz w:val="22"/>
        </w:rPr>
        <w:t>phối</w:t>
      </w:r>
      <w:r>
        <w:rPr>
          <w:spacing w:val="2"/>
          <w:sz w:val="22"/>
        </w:rPr>
        <w:t> </w:t>
      </w:r>
      <w:r>
        <w:rPr>
          <w:sz w:val="22"/>
        </w:rPr>
        <w:t>tâm</w:t>
      </w:r>
      <w:r>
        <w:rPr>
          <w:spacing w:val="4"/>
          <w:sz w:val="22"/>
        </w:rPr>
        <w:t> </w:t>
      </w:r>
      <w:r>
        <w:rPr>
          <w:sz w:val="22"/>
        </w:rPr>
        <w:t>Ta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tồn tại.</w:t>
      </w:r>
    </w:p>
    <w:p>
      <w:pPr>
        <w:pStyle w:val="ListParagraph"/>
        <w:numPr>
          <w:ilvl w:val="0"/>
          <w:numId w:val="27"/>
        </w:numPr>
        <w:tabs>
          <w:tab w:pos="872" w:val="left" w:leader="none"/>
        </w:tabs>
        <w:spacing w:line="244" w:lineRule="auto" w:before="72" w:after="0"/>
        <w:ind w:left="401" w:right="365" w:firstLine="141"/>
        <w:jc w:val="both"/>
        <w:rPr>
          <w:sz w:val="22"/>
        </w:rPr>
      </w:pPr>
      <w:r>
        <w:rPr>
          <w:sz w:val="22"/>
        </w:rPr>
        <w:t>Ta suy nghĩ: “Ta hãy tu thêm thiền nín thở”. Rồi Ta nín</w:t>
      </w:r>
      <w:r>
        <w:rPr>
          <w:spacing w:val="1"/>
          <w:sz w:val="22"/>
        </w:rPr>
        <w:t> </w:t>
      </w:r>
      <w:r>
        <w:rPr>
          <w:sz w:val="22"/>
        </w:rPr>
        <w:t>thở vô, thở ra ngang qua miệng, ngang qua mũi và ngang qua</w:t>
      </w:r>
      <w:r>
        <w:rPr>
          <w:spacing w:val="-46"/>
          <w:sz w:val="22"/>
        </w:rPr>
        <w:t> </w:t>
      </w:r>
      <w:r>
        <w:rPr>
          <w:sz w:val="22"/>
        </w:rPr>
        <w:t>tai.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nín</w:t>
      </w:r>
      <w:r>
        <w:rPr>
          <w:spacing w:val="-5"/>
          <w:sz w:val="22"/>
        </w:rPr>
        <w:t> </w:t>
      </w:r>
      <w:r>
        <w:rPr>
          <w:sz w:val="22"/>
        </w:rPr>
        <w:t>thở</w:t>
      </w:r>
      <w:r>
        <w:rPr>
          <w:spacing w:val="-6"/>
          <w:sz w:val="22"/>
        </w:rPr>
        <w:t> </w:t>
      </w:r>
      <w:r>
        <w:rPr>
          <w:sz w:val="22"/>
        </w:rPr>
        <w:t>vô,</w:t>
      </w:r>
      <w:r>
        <w:rPr>
          <w:spacing w:val="-4"/>
          <w:sz w:val="22"/>
        </w:rPr>
        <w:t> </w:t>
      </w:r>
      <w:r>
        <w:rPr>
          <w:sz w:val="22"/>
        </w:rPr>
        <w:t>thở</w:t>
      </w:r>
      <w:r>
        <w:rPr>
          <w:spacing w:val="-6"/>
          <w:sz w:val="22"/>
        </w:rPr>
        <w:t> </w:t>
      </w:r>
      <w:r>
        <w:rPr>
          <w:sz w:val="22"/>
        </w:rPr>
        <w:t>ra</w:t>
      </w:r>
      <w:r>
        <w:rPr>
          <w:spacing w:val="-4"/>
          <w:sz w:val="22"/>
        </w:rPr>
        <w:t> </w:t>
      </w:r>
      <w:r>
        <w:rPr>
          <w:sz w:val="22"/>
        </w:rPr>
        <w:t>ngang</w:t>
      </w:r>
      <w:r>
        <w:rPr>
          <w:spacing w:val="-5"/>
          <w:sz w:val="22"/>
        </w:rPr>
        <w:t> </w:t>
      </w:r>
      <w:r>
        <w:rPr>
          <w:sz w:val="22"/>
        </w:rPr>
        <w:t>qua</w:t>
      </w:r>
      <w:r>
        <w:rPr>
          <w:spacing w:val="-5"/>
          <w:sz w:val="22"/>
        </w:rPr>
        <w:t> </w:t>
      </w:r>
      <w:r>
        <w:rPr>
          <w:sz w:val="22"/>
        </w:rPr>
        <w:t>miệng,</w:t>
      </w:r>
      <w:r>
        <w:rPr>
          <w:spacing w:val="-5"/>
          <w:sz w:val="22"/>
        </w:rPr>
        <w:t> </w:t>
      </w:r>
      <w:r>
        <w:rPr>
          <w:sz w:val="22"/>
        </w:rPr>
        <w:t>ngang</w:t>
      </w:r>
      <w:r>
        <w:rPr>
          <w:spacing w:val="-4"/>
          <w:sz w:val="22"/>
        </w:rPr>
        <w:t> </w:t>
      </w:r>
      <w:r>
        <w:rPr>
          <w:sz w:val="22"/>
        </w:rPr>
        <w:t>qua</w:t>
      </w:r>
      <w:r>
        <w:rPr>
          <w:spacing w:val="-5"/>
          <w:sz w:val="22"/>
        </w:rPr>
        <w:t> </w:t>
      </w:r>
      <w:r>
        <w:rPr>
          <w:sz w:val="22"/>
        </w:rPr>
        <w:t>mũi</w:t>
      </w:r>
      <w:r>
        <w:rPr>
          <w:spacing w:val="-47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ngang</w:t>
      </w:r>
      <w:r>
        <w:rPr>
          <w:spacing w:val="-4"/>
          <w:sz w:val="22"/>
        </w:rPr>
        <w:t> </w:t>
      </w:r>
      <w:r>
        <w:rPr>
          <w:sz w:val="22"/>
        </w:rPr>
        <w:t>qua</w:t>
      </w:r>
      <w:r>
        <w:rPr>
          <w:spacing w:val="-5"/>
          <w:sz w:val="22"/>
        </w:rPr>
        <w:t> </w:t>
      </w:r>
      <w:r>
        <w:rPr>
          <w:sz w:val="22"/>
        </w:rPr>
        <w:t>tai,</w:t>
      </w:r>
      <w:r>
        <w:rPr>
          <w:spacing w:val="-5"/>
          <w:sz w:val="22"/>
        </w:rPr>
        <w:t> </w:t>
      </w:r>
      <w:r>
        <w:rPr>
          <w:sz w:val="22"/>
        </w:rPr>
        <w:t>thì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ngọn</w:t>
      </w:r>
      <w:r>
        <w:rPr>
          <w:spacing w:val="-3"/>
          <w:sz w:val="22"/>
        </w:rPr>
        <w:t> </w:t>
      </w:r>
      <w:r>
        <w:rPr>
          <w:sz w:val="22"/>
        </w:rPr>
        <w:t>gió</w:t>
      </w:r>
      <w:r>
        <w:rPr>
          <w:spacing w:val="-5"/>
          <w:sz w:val="22"/>
        </w:rPr>
        <w:t> </w:t>
      </w:r>
      <w:r>
        <w:rPr>
          <w:sz w:val="22"/>
        </w:rPr>
        <w:t>kinh</w:t>
      </w:r>
      <w:r>
        <w:rPr>
          <w:spacing w:val="-5"/>
          <w:sz w:val="22"/>
        </w:rPr>
        <w:t> </w:t>
      </w:r>
      <w:r>
        <w:rPr>
          <w:sz w:val="22"/>
        </w:rPr>
        <w:t>khủng</w:t>
      </w:r>
      <w:r>
        <w:rPr>
          <w:spacing w:val="-2"/>
          <w:sz w:val="22"/>
        </w:rPr>
        <w:t> </w:t>
      </w:r>
      <w:r>
        <w:rPr>
          <w:sz w:val="22"/>
        </w:rPr>
        <w:t>thổi</w:t>
      </w:r>
      <w:r>
        <w:rPr>
          <w:spacing w:val="-4"/>
          <w:sz w:val="22"/>
        </w:rPr>
        <w:t> </w:t>
      </w:r>
      <w:r>
        <w:rPr>
          <w:sz w:val="22"/>
        </w:rPr>
        <w:t>lên</w:t>
      </w:r>
      <w:r>
        <w:rPr>
          <w:spacing w:val="-5"/>
          <w:sz w:val="22"/>
        </w:rPr>
        <w:t> </w:t>
      </w:r>
      <w:r>
        <w:rPr>
          <w:sz w:val="22"/>
        </w:rPr>
        <w:t>đau</w:t>
      </w:r>
      <w:r>
        <w:rPr>
          <w:spacing w:val="-2"/>
          <w:sz w:val="22"/>
        </w:rPr>
        <w:t> </w:t>
      </w:r>
      <w:r>
        <w:rPr>
          <w:sz w:val="22"/>
        </w:rPr>
        <w:t>nhói</w:t>
      </w:r>
      <w:r>
        <w:rPr>
          <w:spacing w:val="-46"/>
          <w:sz w:val="22"/>
        </w:rPr>
        <w:t> </w:t>
      </w:r>
      <w:r>
        <w:rPr>
          <w:sz w:val="22"/>
        </w:rPr>
        <w:t>trong đầu Ta. Ví như một người lực sĩ chém đầu một người</w:t>
      </w:r>
      <w:r>
        <w:rPr>
          <w:spacing w:val="1"/>
          <w:sz w:val="22"/>
        </w:rPr>
        <w:t> </w:t>
      </w:r>
      <w:r>
        <w:rPr>
          <w:sz w:val="22"/>
        </w:rPr>
        <w:t>khác với một thanh kiếm sắc; cũng vậy, khi ta nín thở vô, thở</w:t>
      </w:r>
      <w:r>
        <w:rPr>
          <w:spacing w:val="1"/>
          <w:sz w:val="22"/>
        </w:rPr>
        <w:t> </w:t>
      </w:r>
      <w:r>
        <w:rPr>
          <w:sz w:val="22"/>
        </w:rPr>
        <w:t>ra, ngang qua miệng, ngang qua mũi và ngang qua tai, thì có</w:t>
      </w:r>
      <w:r>
        <w:rPr>
          <w:spacing w:val="1"/>
          <w:sz w:val="22"/>
        </w:rPr>
        <w:t> </w:t>
      </w:r>
      <w:r>
        <w:rPr>
          <w:sz w:val="22"/>
        </w:rPr>
        <w:t>ngọn gió kinh khủng thổi lên đau nhói trong đầu Ta. Dù cho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1"/>
          <w:sz w:val="22"/>
        </w:rPr>
        <w:t> </w:t>
      </w:r>
      <w:r>
        <w:rPr>
          <w:sz w:val="22"/>
        </w:rPr>
        <w:t>chí</w:t>
      </w:r>
      <w:r>
        <w:rPr>
          <w:spacing w:val="-2"/>
          <w:sz w:val="22"/>
        </w:rPr>
        <w:t> </w:t>
      </w:r>
      <w:r>
        <w:rPr>
          <w:sz w:val="22"/>
        </w:rPr>
        <w:t>tâm,</w:t>
      </w:r>
      <w:r>
        <w:rPr>
          <w:spacing w:val="-2"/>
          <w:sz w:val="22"/>
        </w:rPr>
        <w:t> </w:t>
      </w:r>
      <w:r>
        <w:rPr>
          <w:sz w:val="22"/>
        </w:rPr>
        <w:t>tinh</w:t>
      </w:r>
      <w:r>
        <w:rPr>
          <w:spacing w:val="-2"/>
          <w:sz w:val="22"/>
        </w:rPr>
        <w:t> </w:t>
      </w:r>
      <w:r>
        <w:rPr>
          <w:sz w:val="22"/>
        </w:rPr>
        <w:t>cần,</w:t>
      </w:r>
      <w:r>
        <w:rPr>
          <w:spacing w:val="-4"/>
          <w:sz w:val="22"/>
        </w:rPr>
        <w:t> </w:t>
      </w:r>
      <w:r>
        <w:rPr>
          <w:sz w:val="22"/>
        </w:rPr>
        <w:t>tinh</w:t>
      </w:r>
      <w:r>
        <w:rPr>
          <w:spacing w:val="-2"/>
          <w:sz w:val="22"/>
        </w:rPr>
        <w:t> </w:t>
      </w:r>
      <w:r>
        <w:rPr>
          <w:sz w:val="22"/>
        </w:rPr>
        <w:t>tấn,</w:t>
      </w:r>
      <w:r>
        <w:rPr>
          <w:spacing w:val="-3"/>
          <w:sz w:val="22"/>
        </w:rPr>
        <w:t> </w:t>
      </w:r>
      <w:r>
        <w:rPr>
          <w:sz w:val="22"/>
        </w:rPr>
        <w:t>tận</w:t>
      </w:r>
      <w:r>
        <w:rPr>
          <w:spacing w:val="-3"/>
          <w:sz w:val="22"/>
        </w:rPr>
        <w:t> </w:t>
      </w:r>
      <w:r>
        <w:rPr>
          <w:sz w:val="22"/>
        </w:rPr>
        <w:t>lực,</w:t>
      </w:r>
      <w:r>
        <w:rPr>
          <w:spacing w:val="-3"/>
          <w:sz w:val="22"/>
        </w:rPr>
        <w:t> </w:t>
      </w:r>
      <w:r>
        <w:rPr>
          <w:sz w:val="22"/>
        </w:rPr>
        <w:t>dù</w:t>
      </w:r>
      <w:r>
        <w:rPr>
          <w:spacing w:val="-1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niệm được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46"/>
          <w:sz w:val="22"/>
        </w:rPr>
        <w:t> </w:t>
      </w:r>
      <w:r>
        <w:rPr>
          <w:sz w:val="22"/>
        </w:rPr>
        <w:t>trú không dao động, nhưng thân của Ta vẫn bị khích động,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khinh</w:t>
      </w:r>
      <w:r>
        <w:rPr>
          <w:spacing w:val="-4"/>
          <w:sz w:val="22"/>
        </w:rPr>
        <w:t> </w:t>
      </w:r>
      <w:r>
        <w:rPr>
          <w:sz w:val="22"/>
        </w:rPr>
        <w:t>an,</w:t>
      </w:r>
      <w:r>
        <w:rPr>
          <w:spacing w:val="-6"/>
          <w:sz w:val="22"/>
        </w:rPr>
        <w:t> </w:t>
      </w:r>
      <w:r>
        <w:rPr>
          <w:sz w:val="22"/>
        </w:rPr>
        <w:t>vì</w:t>
      </w:r>
      <w:r>
        <w:rPr>
          <w:spacing w:val="-3"/>
          <w:sz w:val="22"/>
        </w:rPr>
        <w:t> </w:t>
      </w:r>
      <w:r>
        <w:rPr>
          <w:sz w:val="22"/>
        </w:rPr>
        <w:t>Ta</w:t>
      </w:r>
      <w:r>
        <w:rPr>
          <w:spacing w:val="-3"/>
          <w:sz w:val="22"/>
        </w:rPr>
        <w:t> </w:t>
      </w:r>
      <w:r>
        <w:rPr>
          <w:sz w:val="22"/>
        </w:rPr>
        <w:t>bị</w:t>
      </w:r>
      <w:r>
        <w:rPr>
          <w:spacing w:val="-5"/>
          <w:sz w:val="22"/>
        </w:rPr>
        <w:t> </w:t>
      </w:r>
      <w:r>
        <w:rPr>
          <w:sz w:val="22"/>
        </w:rPr>
        <w:t>chi</w:t>
      </w:r>
      <w:r>
        <w:rPr>
          <w:spacing w:val="-6"/>
          <w:sz w:val="22"/>
        </w:rPr>
        <w:t> </w:t>
      </w:r>
      <w:r>
        <w:rPr>
          <w:sz w:val="22"/>
        </w:rPr>
        <w:t>phối</w:t>
      </w:r>
      <w:r>
        <w:rPr>
          <w:spacing w:val="-5"/>
          <w:sz w:val="22"/>
        </w:rPr>
        <w:t> </w:t>
      </w:r>
      <w:r>
        <w:rPr>
          <w:sz w:val="22"/>
        </w:rPr>
        <w:t>bởi</w:t>
      </w:r>
      <w:r>
        <w:rPr>
          <w:spacing w:val="-3"/>
          <w:sz w:val="22"/>
        </w:rPr>
        <w:t> </w:t>
      </w:r>
      <w:r>
        <w:rPr>
          <w:sz w:val="22"/>
        </w:rPr>
        <w:t>sự</w:t>
      </w:r>
      <w:r>
        <w:rPr>
          <w:spacing w:val="-7"/>
          <w:sz w:val="22"/>
        </w:rPr>
        <w:t> </w:t>
      </w:r>
      <w:r>
        <w:rPr>
          <w:sz w:val="22"/>
        </w:rPr>
        <w:t>tinh</w:t>
      </w:r>
      <w:r>
        <w:rPr>
          <w:spacing w:val="-6"/>
          <w:sz w:val="22"/>
        </w:rPr>
        <w:t> </w:t>
      </w:r>
      <w:r>
        <w:rPr>
          <w:sz w:val="22"/>
        </w:rPr>
        <w:t>tấn,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tinh</w:t>
      </w:r>
      <w:r>
        <w:rPr>
          <w:spacing w:val="-46"/>
          <w:sz w:val="22"/>
        </w:rPr>
        <w:t> </w:t>
      </w:r>
      <w:r>
        <w:rPr>
          <w:sz w:val="22"/>
        </w:rPr>
        <w:t>tấn</w:t>
      </w:r>
      <w:r>
        <w:rPr>
          <w:spacing w:val="7"/>
          <w:sz w:val="22"/>
        </w:rPr>
        <w:t> </w:t>
      </w:r>
      <w:r>
        <w:rPr>
          <w:sz w:val="22"/>
        </w:rPr>
        <w:t>chống</w:t>
      </w:r>
      <w:r>
        <w:rPr>
          <w:spacing w:val="5"/>
          <w:sz w:val="22"/>
        </w:rPr>
        <w:t> </w:t>
      </w:r>
      <w:r>
        <w:rPr>
          <w:sz w:val="22"/>
        </w:rPr>
        <w:t>lại</w:t>
      </w:r>
      <w:r>
        <w:rPr>
          <w:spacing w:val="5"/>
          <w:sz w:val="22"/>
        </w:rPr>
        <w:t> </w:t>
      </w:r>
      <w:r>
        <w:rPr>
          <w:sz w:val="22"/>
        </w:rPr>
        <w:t>khổ</w:t>
      </w:r>
      <w:r>
        <w:rPr>
          <w:spacing w:val="4"/>
          <w:sz w:val="22"/>
        </w:rPr>
        <w:t> </w:t>
      </w:r>
      <w:r>
        <w:rPr>
          <w:sz w:val="22"/>
        </w:rPr>
        <w:t>thọ</w:t>
      </w:r>
      <w:r>
        <w:rPr>
          <w:spacing w:val="6"/>
          <w:sz w:val="22"/>
        </w:rPr>
        <w:t> </w:t>
      </w:r>
      <w:r>
        <w:rPr>
          <w:sz w:val="22"/>
        </w:rPr>
        <w:t>ấy.</w:t>
      </w:r>
      <w:r>
        <w:rPr>
          <w:spacing w:val="5"/>
          <w:sz w:val="22"/>
        </w:rPr>
        <w:t> </w:t>
      </w:r>
      <w:r>
        <w:rPr>
          <w:sz w:val="22"/>
        </w:rPr>
        <w:t>Tuy</w:t>
      </w:r>
      <w:r>
        <w:rPr>
          <w:spacing w:val="6"/>
          <w:sz w:val="22"/>
        </w:rPr>
        <w:t> </w:t>
      </w:r>
      <w:r>
        <w:rPr>
          <w:sz w:val="22"/>
        </w:rPr>
        <w:t>vậy,</w:t>
      </w:r>
      <w:r>
        <w:rPr>
          <w:spacing w:val="6"/>
          <w:sz w:val="22"/>
        </w:rPr>
        <w:t> </w:t>
      </w:r>
      <w:r>
        <w:rPr>
          <w:sz w:val="22"/>
        </w:rPr>
        <w:t>khổ</w:t>
      </w:r>
      <w:r>
        <w:rPr>
          <w:spacing w:val="4"/>
          <w:sz w:val="22"/>
        </w:rPr>
        <w:t> </w:t>
      </w:r>
      <w:r>
        <w:rPr>
          <w:sz w:val="22"/>
        </w:rPr>
        <w:t>thọ</w:t>
      </w:r>
      <w:r>
        <w:rPr>
          <w:spacing w:val="4"/>
          <w:sz w:val="22"/>
        </w:rPr>
        <w:t> </w:t>
      </w:r>
      <w:r>
        <w:rPr>
          <w:sz w:val="22"/>
        </w:rPr>
        <w:t>ấy</w:t>
      </w:r>
      <w:r>
        <w:rPr>
          <w:spacing w:val="6"/>
          <w:sz w:val="22"/>
        </w:rPr>
        <w:t> </w:t>
      </w:r>
      <w:r>
        <w:rPr>
          <w:sz w:val="22"/>
        </w:rPr>
        <w:t>dù</w:t>
      </w:r>
      <w:r>
        <w:rPr>
          <w:spacing w:val="5"/>
          <w:sz w:val="22"/>
        </w:rPr>
        <w:t> </w:t>
      </w:r>
      <w:r>
        <w:rPr>
          <w:sz w:val="22"/>
        </w:rPr>
        <w:t>khởi</w:t>
      </w:r>
      <w:r>
        <w:rPr>
          <w:spacing w:val="7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nơi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8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Ta,</w:t>
      </w:r>
      <w:r>
        <w:rPr>
          <w:spacing w:val="5"/>
        </w:rPr>
        <w:t> </w:t>
      </w:r>
      <w:r>
        <w:rPr/>
        <w:t>đã</w:t>
      </w:r>
      <w:r>
        <w:rPr>
          <w:spacing w:val="4"/>
        </w:rPr>
        <w:t> </w:t>
      </w:r>
      <w:r>
        <w:rPr/>
        <w:t>không</w:t>
      </w:r>
      <w:r>
        <w:rPr>
          <w:spacing w:val="6"/>
        </w:rPr>
        <w:t> </w:t>
      </w:r>
      <w:r>
        <w:rPr/>
        <w:t>chi</w:t>
      </w:r>
      <w:r>
        <w:rPr>
          <w:spacing w:val="6"/>
        </w:rPr>
        <w:t> </w:t>
      </w:r>
      <w:r>
        <w:rPr/>
        <w:t>phối</w:t>
      </w:r>
      <w:r>
        <w:rPr>
          <w:spacing w:val="3"/>
        </w:rPr>
        <w:t> </w:t>
      </w:r>
      <w:r>
        <w:rPr/>
        <w:t>tâm</w:t>
      </w:r>
      <w:r>
        <w:rPr>
          <w:spacing w:val="4"/>
        </w:rPr>
        <w:t> </w:t>
      </w:r>
      <w:r>
        <w:rPr/>
        <w:t>Ta</w:t>
      </w:r>
      <w:r>
        <w:rPr>
          <w:spacing w:val="7"/>
        </w:rPr>
        <w:t> </w:t>
      </w:r>
      <w:r>
        <w:rPr/>
        <w:t>và</w:t>
      </w:r>
      <w:r>
        <w:rPr>
          <w:spacing w:val="3"/>
        </w:rPr>
        <w:t> </w:t>
      </w:r>
      <w:r>
        <w:rPr/>
        <w:t>tồn</w:t>
      </w:r>
      <w:r>
        <w:rPr>
          <w:spacing w:val="5"/>
        </w:rPr>
        <w:t> </w:t>
      </w:r>
      <w:r>
        <w:rPr/>
        <w:t>tại.</w:t>
      </w:r>
    </w:p>
    <w:p>
      <w:pPr>
        <w:pStyle w:val="ListParagraph"/>
        <w:numPr>
          <w:ilvl w:val="0"/>
          <w:numId w:val="27"/>
        </w:numPr>
        <w:tabs>
          <w:tab w:pos="872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Ta suy nghĩ: “Ta hãy tu thêm thiền nín thở”. Rồi Ta nín</w:t>
      </w:r>
      <w:r>
        <w:rPr>
          <w:spacing w:val="1"/>
          <w:sz w:val="22"/>
        </w:rPr>
        <w:t> </w:t>
      </w:r>
      <w:r>
        <w:rPr>
          <w:sz w:val="22"/>
        </w:rPr>
        <w:t>thở</w:t>
      </w:r>
      <w:r>
        <w:rPr>
          <w:spacing w:val="-4"/>
          <w:sz w:val="22"/>
        </w:rPr>
        <w:t> </w:t>
      </w:r>
      <w:r>
        <w:rPr>
          <w:sz w:val="22"/>
        </w:rPr>
        <w:t>vô,</w:t>
      </w:r>
      <w:r>
        <w:rPr>
          <w:spacing w:val="-3"/>
          <w:sz w:val="22"/>
        </w:rPr>
        <w:t> </w:t>
      </w:r>
      <w:r>
        <w:rPr>
          <w:sz w:val="22"/>
        </w:rPr>
        <w:t>thở</w:t>
      </w:r>
      <w:r>
        <w:rPr>
          <w:spacing w:val="-4"/>
          <w:sz w:val="22"/>
        </w:rPr>
        <w:t> </w:t>
      </w:r>
      <w:r>
        <w:rPr>
          <w:sz w:val="22"/>
        </w:rPr>
        <w:t>ra,</w:t>
      </w:r>
      <w:r>
        <w:rPr>
          <w:spacing w:val="-2"/>
          <w:sz w:val="22"/>
        </w:rPr>
        <w:t> </w:t>
      </w:r>
      <w:r>
        <w:rPr>
          <w:sz w:val="22"/>
        </w:rPr>
        <w:t>ngang</w:t>
      </w:r>
      <w:r>
        <w:rPr>
          <w:spacing w:val="-5"/>
          <w:sz w:val="22"/>
        </w:rPr>
        <w:t> </w:t>
      </w:r>
      <w:r>
        <w:rPr>
          <w:sz w:val="22"/>
        </w:rPr>
        <w:t>qua</w:t>
      </w:r>
      <w:r>
        <w:rPr>
          <w:spacing w:val="-6"/>
          <w:sz w:val="22"/>
        </w:rPr>
        <w:t> </w:t>
      </w:r>
      <w:r>
        <w:rPr>
          <w:sz w:val="22"/>
        </w:rPr>
        <w:t>miệng,</w:t>
      </w:r>
      <w:r>
        <w:rPr>
          <w:spacing w:val="-3"/>
          <w:sz w:val="22"/>
        </w:rPr>
        <w:t> </w:t>
      </w:r>
      <w:r>
        <w:rPr>
          <w:sz w:val="22"/>
        </w:rPr>
        <w:t>ngang</w:t>
      </w:r>
      <w:r>
        <w:rPr>
          <w:spacing w:val="-2"/>
          <w:sz w:val="22"/>
        </w:rPr>
        <w:t> </w:t>
      </w:r>
      <w:r>
        <w:rPr>
          <w:sz w:val="22"/>
        </w:rPr>
        <w:t>qua</w:t>
      </w:r>
      <w:r>
        <w:rPr>
          <w:spacing w:val="-6"/>
          <w:sz w:val="22"/>
        </w:rPr>
        <w:t> </w:t>
      </w:r>
      <w:r>
        <w:rPr>
          <w:sz w:val="22"/>
        </w:rPr>
        <w:t>mũi</w:t>
      </w:r>
      <w:r>
        <w:rPr>
          <w:spacing w:val="-3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ngang</w:t>
      </w:r>
      <w:r>
        <w:rPr>
          <w:spacing w:val="-2"/>
          <w:sz w:val="22"/>
        </w:rPr>
        <w:t> </w:t>
      </w:r>
      <w:r>
        <w:rPr>
          <w:sz w:val="22"/>
        </w:rPr>
        <w:t>qua</w:t>
      </w:r>
      <w:r>
        <w:rPr>
          <w:spacing w:val="-46"/>
          <w:sz w:val="22"/>
        </w:rPr>
        <w:t> </w:t>
      </w:r>
      <w:r>
        <w:rPr>
          <w:sz w:val="22"/>
        </w:rPr>
        <w:t>tai, Ta cảm giác đau đầu, một cách kinh khủng. Ví như một</w:t>
      </w:r>
      <w:r>
        <w:rPr>
          <w:spacing w:val="1"/>
          <w:sz w:val="22"/>
        </w:rPr>
        <w:t> </w:t>
      </w:r>
      <w:r>
        <w:rPr>
          <w:sz w:val="22"/>
        </w:rPr>
        <w:t>người lực sĩ lấy một dây nịt bằng da cứng quấn tròn quanh</w:t>
      </w:r>
      <w:r>
        <w:rPr>
          <w:spacing w:val="1"/>
          <w:sz w:val="22"/>
        </w:rPr>
        <w:t> </w:t>
      </w:r>
      <w:r>
        <w:rPr>
          <w:sz w:val="22"/>
        </w:rPr>
        <w:t>đầu rồi xiết mạnh; cũng vậy, khi Ta nín thở vô, thở ra, ngang</w:t>
      </w:r>
      <w:r>
        <w:rPr>
          <w:spacing w:val="1"/>
          <w:sz w:val="22"/>
        </w:rPr>
        <w:t> </w:t>
      </w:r>
      <w:r>
        <w:rPr>
          <w:sz w:val="22"/>
        </w:rPr>
        <w:t>qua miệng, ngang qua mũi và ngang qua tai, Ta cảm giác đau</w:t>
      </w:r>
      <w:r>
        <w:rPr>
          <w:spacing w:val="1"/>
          <w:sz w:val="22"/>
        </w:rPr>
        <w:t> </w:t>
      </w:r>
      <w:r>
        <w:rPr>
          <w:sz w:val="22"/>
        </w:rPr>
        <w:t>đầu một cách kinh khủng. Dù cho Ta có chí tâm, tinh cần, tinh</w:t>
      </w:r>
      <w:r>
        <w:rPr>
          <w:spacing w:val="-46"/>
          <w:sz w:val="22"/>
        </w:rPr>
        <w:t> </w:t>
      </w:r>
      <w:r>
        <w:rPr>
          <w:sz w:val="22"/>
        </w:rPr>
        <w:t>tấn tận lực, dù cho niệm được an trú không dao động, nhưng</w:t>
      </w:r>
      <w:r>
        <w:rPr>
          <w:spacing w:val="1"/>
          <w:sz w:val="22"/>
        </w:rPr>
        <w:t> </w:t>
      </w:r>
      <w:r>
        <w:rPr>
          <w:sz w:val="22"/>
        </w:rPr>
        <w:t>thân của Ta vẫn bị khích động, không được khinh an, vì Ta bị</w:t>
      </w:r>
      <w:r>
        <w:rPr>
          <w:spacing w:val="1"/>
          <w:sz w:val="22"/>
        </w:rPr>
        <w:t> </w:t>
      </w:r>
      <w:r>
        <w:rPr>
          <w:sz w:val="22"/>
        </w:rPr>
        <w:t>chi phối bởi sự tinh tấn do tinh tấn chống lại khổ thọ ấy. Tuy</w:t>
      </w:r>
      <w:r>
        <w:rPr>
          <w:spacing w:val="1"/>
          <w:sz w:val="22"/>
        </w:rPr>
        <w:t> </w:t>
      </w:r>
      <w:r>
        <w:rPr>
          <w:sz w:val="22"/>
        </w:rPr>
        <w:t>vậy, khổ thọ ấy dù khởi lên nơi Ta, đã không chi phối tâm Ta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tồn</w:t>
      </w:r>
      <w:r>
        <w:rPr>
          <w:spacing w:val="2"/>
          <w:sz w:val="22"/>
        </w:rPr>
        <w:t> </w:t>
      </w:r>
      <w:r>
        <w:rPr>
          <w:sz w:val="22"/>
        </w:rPr>
        <w:t>tại.</w:t>
      </w:r>
    </w:p>
    <w:p>
      <w:pPr>
        <w:pStyle w:val="ListParagraph"/>
        <w:numPr>
          <w:ilvl w:val="0"/>
          <w:numId w:val="27"/>
        </w:numPr>
        <w:tabs>
          <w:tab w:pos="867" w:val="left" w:leader="none"/>
        </w:tabs>
        <w:spacing w:line="244" w:lineRule="auto" w:before="71" w:after="0"/>
        <w:ind w:left="401" w:right="365" w:firstLine="141"/>
        <w:jc w:val="both"/>
        <w:rPr>
          <w:sz w:val="22"/>
        </w:rPr>
      </w:pPr>
      <w:r>
        <w:rPr>
          <w:sz w:val="22"/>
        </w:rPr>
        <w:t>Ta suy nghĩ: “Ta hãy tu thêm Thiền nín thở”. Rồi Ta nín</w:t>
      </w:r>
      <w:r>
        <w:rPr>
          <w:spacing w:val="1"/>
          <w:sz w:val="22"/>
        </w:rPr>
        <w:t> </w:t>
      </w:r>
      <w:r>
        <w:rPr>
          <w:sz w:val="22"/>
        </w:rPr>
        <w:t>thở</w:t>
      </w:r>
      <w:r>
        <w:rPr>
          <w:spacing w:val="-4"/>
          <w:sz w:val="22"/>
        </w:rPr>
        <w:t> </w:t>
      </w:r>
      <w:r>
        <w:rPr>
          <w:sz w:val="22"/>
        </w:rPr>
        <w:t>vô,</w:t>
      </w:r>
      <w:r>
        <w:rPr>
          <w:spacing w:val="-3"/>
          <w:sz w:val="22"/>
        </w:rPr>
        <w:t> </w:t>
      </w:r>
      <w:r>
        <w:rPr>
          <w:sz w:val="22"/>
        </w:rPr>
        <w:t>thở</w:t>
      </w:r>
      <w:r>
        <w:rPr>
          <w:spacing w:val="-4"/>
          <w:sz w:val="22"/>
        </w:rPr>
        <w:t> </w:t>
      </w:r>
      <w:r>
        <w:rPr>
          <w:sz w:val="22"/>
        </w:rPr>
        <w:t>ra,</w:t>
      </w:r>
      <w:r>
        <w:rPr>
          <w:spacing w:val="-2"/>
          <w:sz w:val="22"/>
        </w:rPr>
        <w:t> </w:t>
      </w:r>
      <w:r>
        <w:rPr>
          <w:sz w:val="22"/>
        </w:rPr>
        <w:t>ngang</w:t>
      </w:r>
      <w:r>
        <w:rPr>
          <w:spacing w:val="-6"/>
          <w:sz w:val="22"/>
        </w:rPr>
        <w:t> </w:t>
      </w:r>
      <w:r>
        <w:rPr>
          <w:sz w:val="22"/>
        </w:rPr>
        <w:t>qua</w:t>
      </w:r>
      <w:r>
        <w:rPr>
          <w:spacing w:val="-6"/>
          <w:sz w:val="22"/>
        </w:rPr>
        <w:t> </w:t>
      </w:r>
      <w:r>
        <w:rPr>
          <w:sz w:val="22"/>
        </w:rPr>
        <w:t>miệng,</w:t>
      </w:r>
      <w:r>
        <w:rPr>
          <w:spacing w:val="-3"/>
          <w:sz w:val="22"/>
        </w:rPr>
        <w:t> </w:t>
      </w:r>
      <w:r>
        <w:rPr>
          <w:sz w:val="22"/>
        </w:rPr>
        <w:t>ngang</w:t>
      </w:r>
      <w:r>
        <w:rPr>
          <w:spacing w:val="-2"/>
          <w:sz w:val="22"/>
        </w:rPr>
        <w:t> </w:t>
      </w:r>
      <w:r>
        <w:rPr>
          <w:sz w:val="22"/>
        </w:rPr>
        <w:t>qua</w:t>
      </w:r>
      <w:r>
        <w:rPr>
          <w:spacing w:val="-6"/>
          <w:sz w:val="22"/>
        </w:rPr>
        <w:t> </w:t>
      </w:r>
      <w:r>
        <w:rPr>
          <w:sz w:val="22"/>
        </w:rPr>
        <w:t>mũi</w:t>
      </w:r>
      <w:r>
        <w:rPr>
          <w:spacing w:val="-3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ngang</w:t>
      </w:r>
      <w:r>
        <w:rPr>
          <w:spacing w:val="-2"/>
          <w:sz w:val="22"/>
        </w:rPr>
        <w:t> </w:t>
      </w:r>
      <w:r>
        <w:rPr>
          <w:sz w:val="22"/>
        </w:rPr>
        <w:t>qua</w:t>
      </w:r>
      <w:r>
        <w:rPr>
          <w:spacing w:val="-46"/>
          <w:sz w:val="22"/>
        </w:rPr>
        <w:t> </w:t>
      </w:r>
      <w:r>
        <w:rPr>
          <w:sz w:val="22"/>
        </w:rPr>
        <w:t>tai. Khi Ta nín thở vô, thở ra, ngang qua miệng, ngang qua</w:t>
      </w:r>
      <w:r>
        <w:rPr>
          <w:spacing w:val="1"/>
          <w:sz w:val="22"/>
        </w:rPr>
        <w:t> </w:t>
      </w:r>
      <w:r>
        <w:rPr>
          <w:sz w:val="22"/>
        </w:rPr>
        <w:t>mũi và ngang qua tai, ngọn gió kinh khủng cắt ngang bụng</w:t>
      </w:r>
      <w:r>
        <w:rPr>
          <w:spacing w:val="1"/>
          <w:sz w:val="22"/>
        </w:rPr>
        <w:t> </w:t>
      </w:r>
      <w:r>
        <w:rPr>
          <w:sz w:val="22"/>
        </w:rPr>
        <w:t>của Ta. Ví như một người đồ tể thiện xảo hay đệ tử người đồ</w:t>
      </w:r>
      <w:r>
        <w:rPr>
          <w:spacing w:val="1"/>
          <w:sz w:val="22"/>
        </w:rPr>
        <w:t> </w:t>
      </w:r>
      <w:r>
        <w:rPr>
          <w:sz w:val="22"/>
        </w:rPr>
        <w:t>tể cắt ngang bụng với một con dao cắt thịt bò sắc bén; cũng</w:t>
      </w:r>
      <w:r>
        <w:rPr>
          <w:spacing w:val="1"/>
          <w:sz w:val="22"/>
        </w:rPr>
        <w:t> </w:t>
      </w:r>
      <w:r>
        <w:rPr>
          <w:sz w:val="22"/>
        </w:rPr>
        <w:t>vậy, khi Ta nín thở vô, thở ra, ngang qua miệng, ngang qua</w:t>
      </w:r>
      <w:r>
        <w:rPr>
          <w:spacing w:val="1"/>
          <w:sz w:val="22"/>
        </w:rPr>
        <w:t> </w:t>
      </w:r>
      <w:r>
        <w:rPr>
          <w:sz w:val="22"/>
        </w:rPr>
        <w:t>mũi và ngang qua tai, ngọn gió kinh khủng cắt ngang bụng</w:t>
      </w:r>
      <w:r>
        <w:rPr>
          <w:spacing w:val="1"/>
          <w:sz w:val="22"/>
        </w:rPr>
        <w:t> </w:t>
      </w:r>
      <w:r>
        <w:rPr>
          <w:sz w:val="22"/>
        </w:rPr>
        <w:t>của Ta. Dù cho Ta có chí tâm, tinh cần, tinh tấn, tận lực, dẫu</w:t>
      </w:r>
      <w:r>
        <w:rPr>
          <w:spacing w:val="1"/>
          <w:sz w:val="22"/>
        </w:rPr>
        <w:t> </w:t>
      </w:r>
      <w:r>
        <w:rPr>
          <w:sz w:val="22"/>
        </w:rPr>
        <w:t>cho</w:t>
      </w:r>
      <w:r>
        <w:rPr>
          <w:spacing w:val="-10"/>
          <w:sz w:val="22"/>
        </w:rPr>
        <w:t> </w:t>
      </w:r>
      <w:r>
        <w:rPr>
          <w:sz w:val="22"/>
        </w:rPr>
        <w:t>niệm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10"/>
          <w:sz w:val="22"/>
        </w:rPr>
        <w:t> </w:t>
      </w:r>
      <w:r>
        <w:rPr>
          <w:sz w:val="22"/>
        </w:rPr>
        <w:t>trú,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dao</w:t>
      </w:r>
      <w:r>
        <w:rPr>
          <w:spacing w:val="-9"/>
          <w:sz w:val="22"/>
        </w:rPr>
        <w:t> </w:t>
      </w:r>
      <w:r>
        <w:rPr>
          <w:sz w:val="22"/>
        </w:rPr>
        <w:t>động</w:t>
      </w:r>
      <w:r>
        <w:rPr>
          <w:spacing w:val="-9"/>
          <w:sz w:val="22"/>
        </w:rPr>
        <w:t> </w:t>
      </w:r>
      <w:r>
        <w:rPr>
          <w:sz w:val="22"/>
        </w:rPr>
        <w:t>nhưng</w:t>
      </w:r>
      <w:r>
        <w:rPr>
          <w:spacing w:val="-8"/>
          <w:sz w:val="22"/>
        </w:rPr>
        <w:t> </w:t>
      </w:r>
      <w:r>
        <w:rPr>
          <w:sz w:val="22"/>
        </w:rPr>
        <w:t>thân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9"/>
          <w:sz w:val="22"/>
        </w:rPr>
        <w:t> </w:t>
      </w:r>
      <w:r>
        <w:rPr>
          <w:sz w:val="22"/>
        </w:rPr>
        <w:t>Ta</w:t>
      </w:r>
      <w:r>
        <w:rPr>
          <w:spacing w:val="-9"/>
          <w:sz w:val="22"/>
        </w:rPr>
        <w:t> </w:t>
      </w:r>
      <w:r>
        <w:rPr>
          <w:sz w:val="22"/>
        </w:rPr>
        <w:t>vẫn</w:t>
      </w:r>
      <w:r>
        <w:rPr>
          <w:spacing w:val="-46"/>
          <w:sz w:val="22"/>
        </w:rPr>
        <w:t> </w:t>
      </w:r>
      <w:r>
        <w:rPr>
          <w:sz w:val="22"/>
        </w:rPr>
        <w:t>bị khích động, không được khinh an, vì Ta bị chi phối bởi sự</w:t>
      </w:r>
      <w:r>
        <w:rPr>
          <w:spacing w:val="1"/>
          <w:sz w:val="22"/>
        </w:rPr>
        <w:t> </w:t>
      </w:r>
      <w:r>
        <w:rPr>
          <w:sz w:val="22"/>
        </w:rPr>
        <w:t>tinh tấn, do tinh tấn chống lại khổ thọ ấy. Tuy vậy, khổ thọ ấy</w:t>
      </w:r>
      <w:r>
        <w:rPr>
          <w:spacing w:val="-46"/>
          <w:sz w:val="22"/>
        </w:rPr>
        <w:t> </w:t>
      </w:r>
      <w:r>
        <w:rPr>
          <w:sz w:val="22"/>
        </w:rPr>
        <w:t>dù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2"/>
          <w:sz w:val="22"/>
        </w:rPr>
        <w:t> </w:t>
      </w:r>
      <w:r>
        <w:rPr>
          <w:sz w:val="22"/>
        </w:rPr>
        <w:t>lên</w:t>
      </w:r>
      <w:r>
        <w:rPr>
          <w:spacing w:val="2"/>
          <w:sz w:val="22"/>
        </w:rPr>
        <w:t> </w:t>
      </w:r>
      <w:r>
        <w:rPr>
          <w:sz w:val="22"/>
        </w:rPr>
        <w:t>nơi</w:t>
      </w:r>
      <w:r>
        <w:rPr>
          <w:spacing w:val="4"/>
          <w:sz w:val="22"/>
        </w:rPr>
        <w:t> </w:t>
      </w:r>
      <w:r>
        <w:rPr>
          <w:sz w:val="22"/>
        </w:rPr>
        <w:t>Ta,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chi</w:t>
      </w:r>
      <w:r>
        <w:rPr>
          <w:spacing w:val="4"/>
          <w:sz w:val="22"/>
        </w:rPr>
        <w:t> </w:t>
      </w:r>
      <w:r>
        <w:rPr>
          <w:sz w:val="22"/>
        </w:rPr>
        <w:t>phối</w:t>
      </w:r>
      <w:r>
        <w:rPr>
          <w:spacing w:val="2"/>
          <w:sz w:val="22"/>
        </w:rPr>
        <w:t> </w:t>
      </w:r>
      <w:r>
        <w:rPr>
          <w:sz w:val="22"/>
        </w:rPr>
        <w:t>tâm</w:t>
      </w:r>
      <w:r>
        <w:rPr>
          <w:spacing w:val="4"/>
          <w:sz w:val="22"/>
        </w:rPr>
        <w:t> </w:t>
      </w:r>
      <w:r>
        <w:rPr>
          <w:sz w:val="22"/>
        </w:rPr>
        <w:t>Ta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tồn tại.</w:t>
      </w:r>
    </w:p>
    <w:p>
      <w:pPr>
        <w:pStyle w:val="ListParagraph"/>
        <w:numPr>
          <w:ilvl w:val="0"/>
          <w:numId w:val="27"/>
        </w:numPr>
        <w:tabs>
          <w:tab w:pos="872" w:val="left" w:leader="none"/>
        </w:tabs>
        <w:spacing w:line="244" w:lineRule="auto" w:before="73" w:after="0"/>
        <w:ind w:left="401" w:right="365" w:firstLine="141"/>
        <w:jc w:val="both"/>
        <w:rPr>
          <w:sz w:val="22"/>
        </w:rPr>
      </w:pPr>
      <w:r>
        <w:rPr>
          <w:sz w:val="22"/>
        </w:rPr>
        <w:t>Ta suy nghĩ: “Ta hãy tu thêm thiền nín thở”. Rồi Ta nín</w:t>
      </w:r>
      <w:r>
        <w:rPr>
          <w:spacing w:val="1"/>
          <w:sz w:val="22"/>
        </w:rPr>
        <w:t> </w:t>
      </w:r>
      <w:r>
        <w:rPr>
          <w:sz w:val="22"/>
        </w:rPr>
        <w:t>thở</w:t>
      </w:r>
      <w:r>
        <w:rPr>
          <w:spacing w:val="-4"/>
          <w:sz w:val="22"/>
        </w:rPr>
        <w:t> </w:t>
      </w:r>
      <w:r>
        <w:rPr>
          <w:sz w:val="22"/>
        </w:rPr>
        <w:t>vô,</w:t>
      </w:r>
      <w:r>
        <w:rPr>
          <w:spacing w:val="-3"/>
          <w:sz w:val="22"/>
        </w:rPr>
        <w:t> </w:t>
      </w:r>
      <w:r>
        <w:rPr>
          <w:sz w:val="22"/>
        </w:rPr>
        <w:t>thở</w:t>
      </w:r>
      <w:r>
        <w:rPr>
          <w:spacing w:val="-4"/>
          <w:sz w:val="22"/>
        </w:rPr>
        <w:t> </w:t>
      </w:r>
      <w:r>
        <w:rPr>
          <w:sz w:val="22"/>
        </w:rPr>
        <w:t>ra,</w:t>
      </w:r>
      <w:r>
        <w:rPr>
          <w:spacing w:val="-2"/>
          <w:sz w:val="22"/>
        </w:rPr>
        <w:t> </w:t>
      </w:r>
      <w:r>
        <w:rPr>
          <w:sz w:val="22"/>
        </w:rPr>
        <w:t>ngang</w:t>
      </w:r>
      <w:r>
        <w:rPr>
          <w:spacing w:val="-6"/>
          <w:sz w:val="22"/>
        </w:rPr>
        <w:t> </w:t>
      </w:r>
      <w:r>
        <w:rPr>
          <w:sz w:val="22"/>
        </w:rPr>
        <w:t>qua</w:t>
      </w:r>
      <w:r>
        <w:rPr>
          <w:spacing w:val="-6"/>
          <w:sz w:val="22"/>
        </w:rPr>
        <w:t> </w:t>
      </w:r>
      <w:r>
        <w:rPr>
          <w:sz w:val="22"/>
        </w:rPr>
        <w:t>miệng,</w:t>
      </w:r>
      <w:r>
        <w:rPr>
          <w:spacing w:val="-3"/>
          <w:sz w:val="22"/>
        </w:rPr>
        <w:t> </w:t>
      </w:r>
      <w:r>
        <w:rPr>
          <w:sz w:val="22"/>
        </w:rPr>
        <w:t>ngang</w:t>
      </w:r>
      <w:r>
        <w:rPr>
          <w:spacing w:val="-2"/>
          <w:sz w:val="22"/>
        </w:rPr>
        <w:t> </w:t>
      </w:r>
      <w:r>
        <w:rPr>
          <w:sz w:val="22"/>
        </w:rPr>
        <w:t>qua</w:t>
      </w:r>
      <w:r>
        <w:rPr>
          <w:spacing w:val="-6"/>
          <w:sz w:val="22"/>
        </w:rPr>
        <w:t> </w:t>
      </w:r>
      <w:r>
        <w:rPr>
          <w:sz w:val="22"/>
        </w:rPr>
        <w:t>mũi</w:t>
      </w:r>
      <w:r>
        <w:rPr>
          <w:spacing w:val="-3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ngang</w:t>
      </w:r>
      <w:r>
        <w:rPr>
          <w:spacing w:val="-2"/>
          <w:sz w:val="22"/>
        </w:rPr>
        <w:t> </w:t>
      </w:r>
      <w:r>
        <w:rPr>
          <w:sz w:val="22"/>
        </w:rPr>
        <w:t>qua</w:t>
      </w:r>
      <w:r>
        <w:rPr>
          <w:spacing w:val="-46"/>
          <w:sz w:val="22"/>
        </w:rPr>
        <w:t> </w:t>
      </w:r>
      <w:r>
        <w:rPr>
          <w:sz w:val="22"/>
        </w:rPr>
        <w:t>tai. Khi Ta nín thở vô, thở ra, ngang qua miệng, ngang qua</w:t>
      </w:r>
      <w:r>
        <w:rPr>
          <w:spacing w:val="1"/>
          <w:sz w:val="22"/>
        </w:rPr>
        <w:t> </w:t>
      </w:r>
      <w:r>
        <w:rPr>
          <w:sz w:val="22"/>
        </w:rPr>
        <w:t>mũi và ngang qua tai, thì có một sức nóng kinh khủng khởi</w:t>
      </w:r>
      <w:r>
        <w:rPr>
          <w:spacing w:val="1"/>
          <w:sz w:val="22"/>
        </w:rPr>
        <w:t> </w:t>
      </w:r>
      <w:r>
        <w:rPr>
          <w:sz w:val="22"/>
        </w:rPr>
        <w:t>lên trong thân Ta. Ví như hai người lực sĩ sau khi nắm cánh</w:t>
      </w:r>
      <w:r>
        <w:rPr>
          <w:spacing w:val="1"/>
          <w:sz w:val="22"/>
        </w:rPr>
        <w:t> </w:t>
      </w:r>
      <w:r>
        <w:rPr>
          <w:sz w:val="22"/>
        </w:rPr>
        <w:t>tay một người yếu hơn, nướng người ấy, đốt người ấy trên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5"/>
          <w:sz w:val="22"/>
        </w:rPr>
        <w:t> </w:t>
      </w:r>
      <w:r>
        <w:rPr>
          <w:sz w:val="22"/>
        </w:rPr>
        <w:t>hố</w:t>
      </w:r>
      <w:r>
        <w:rPr>
          <w:spacing w:val="4"/>
          <w:sz w:val="22"/>
        </w:rPr>
        <w:t> </w:t>
      </w:r>
      <w:r>
        <w:rPr>
          <w:sz w:val="22"/>
        </w:rPr>
        <w:t>than</w:t>
      </w:r>
      <w:r>
        <w:rPr>
          <w:spacing w:val="4"/>
          <w:sz w:val="22"/>
        </w:rPr>
        <w:t> </w:t>
      </w:r>
      <w:r>
        <w:rPr>
          <w:sz w:val="22"/>
        </w:rPr>
        <w:t>hừng;</w:t>
      </w:r>
      <w:r>
        <w:rPr>
          <w:spacing w:val="6"/>
          <w:sz w:val="22"/>
        </w:rPr>
        <w:t> </w:t>
      </w:r>
      <w:r>
        <w:rPr>
          <w:sz w:val="22"/>
        </w:rPr>
        <w:t>cũng</w:t>
      </w:r>
      <w:r>
        <w:rPr>
          <w:spacing w:val="5"/>
          <w:sz w:val="22"/>
        </w:rPr>
        <w:t> </w:t>
      </w:r>
      <w:r>
        <w:rPr>
          <w:sz w:val="22"/>
        </w:rPr>
        <w:t>vậy,</w:t>
      </w:r>
      <w:r>
        <w:rPr>
          <w:spacing w:val="5"/>
          <w:sz w:val="22"/>
        </w:rPr>
        <w:t> </w:t>
      </w:r>
      <w:r>
        <w:rPr>
          <w:sz w:val="22"/>
        </w:rPr>
        <w:t>khi</w:t>
      </w:r>
      <w:r>
        <w:rPr>
          <w:spacing w:val="6"/>
          <w:sz w:val="22"/>
        </w:rPr>
        <w:t> </w:t>
      </w:r>
      <w:r>
        <w:rPr>
          <w:sz w:val="22"/>
        </w:rPr>
        <w:t>Ta</w:t>
      </w:r>
      <w:r>
        <w:rPr>
          <w:spacing w:val="4"/>
          <w:sz w:val="22"/>
        </w:rPr>
        <w:t> </w:t>
      </w:r>
      <w:r>
        <w:rPr>
          <w:sz w:val="22"/>
        </w:rPr>
        <w:t>nín</w:t>
      </w:r>
      <w:r>
        <w:rPr>
          <w:spacing w:val="4"/>
          <w:sz w:val="22"/>
        </w:rPr>
        <w:t> </w:t>
      </w:r>
      <w:r>
        <w:rPr>
          <w:sz w:val="22"/>
        </w:rPr>
        <w:t>thở</w:t>
      </w:r>
      <w:r>
        <w:rPr>
          <w:spacing w:val="5"/>
          <w:sz w:val="22"/>
        </w:rPr>
        <w:t> </w:t>
      </w:r>
      <w:r>
        <w:rPr>
          <w:sz w:val="22"/>
        </w:rPr>
        <w:t>vô,</w:t>
      </w:r>
      <w:r>
        <w:rPr>
          <w:spacing w:val="2"/>
          <w:sz w:val="22"/>
        </w:rPr>
        <w:t> </w:t>
      </w:r>
      <w:r>
        <w:rPr>
          <w:sz w:val="22"/>
        </w:rPr>
        <w:t>thở</w:t>
      </w:r>
      <w:r>
        <w:rPr>
          <w:spacing w:val="4"/>
          <w:sz w:val="22"/>
        </w:rPr>
        <w:t> </w:t>
      </w:r>
      <w:r>
        <w:rPr>
          <w:sz w:val="22"/>
        </w:rPr>
        <w:t>ra,</w:t>
      </w:r>
      <w:r>
        <w:rPr>
          <w:spacing w:val="6"/>
          <w:sz w:val="22"/>
        </w:rPr>
        <w:t> </w:t>
      </w:r>
      <w:r>
        <w:rPr>
          <w:sz w:val="22"/>
        </w:rPr>
        <w:t>ngang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8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qua miệng, ngang qua mũi và ngang qua tai thì có một sức</w:t>
      </w:r>
      <w:r>
        <w:rPr>
          <w:spacing w:val="1"/>
        </w:rPr>
        <w:t> </w:t>
      </w:r>
      <w:r>
        <w:rPr/>
        <w:t>nóng</w:t>
      </w:r>
      <w:r>
        <w:rPr>
          <w:spacing w:val="-8"/>
        </w:rPr>
        <w:t> </w:t>
      </w:r>
      <w:r>
        <w:rPr/>
        <w:t>kinh</w:t>
      </w:r>
      <w:r>
        <w:rPr>
          <w:spacing w:val="-10"/>
        </w:rPr>
        <w:t> </w:t>
      </w:r>
      <w:r>
        <w:rPr/>
        <w:t>khủng</w:t>
      </w:r>
      <w:r>
        <w:rPr>
          <w:spacing w:val="-7"/>
        </w:rPr>
        <w:t> </w:t>
      </w:r>
      <w:r>
        <w:rPr/>
        <w:t>khởi</w:t>
      </w:r>
      <w:r>
        <w:rPr>
          <w:spacing w:val="-9"/>
        </w:rPr>
        <w:t> </w:t>
      </w:r>
      <w:r>
        <w:rPr/>
        <w:t>lên</w:t>
      </w:r>
      <w:r>
        <w:rPr>
          <w:spacing w:val="-11"/>
        </w:rPr>
        <w:t> </w:t>
      </w:r>
      <w:r>
        <w:rPr/>
        <w:t>trong</w:t>
      </w:r>
      <w:r>
        <w:rPr>
          <w:spacing w:val="-7"/>
        </w:rPr>
        <w:t> </w:t>
      </w:r>
      <w:r>
        <w:rPr/>
        <w:t>thân</w:t>
      </w:r>
      <w:r>
        <w:rPr>
          <w:spacing w:val="-11"/>
        </w:rPr>
        <w:t> </w:t>
      </w:r>
      <w:r>
        <w:rPr/>
        <w:t>Ta.</w:t>
      </w:r>
      <w:r>
        <w:rPr>
          <w:spacing w:val="-10"/>
        </w:rPr>
        <w:t> </w:t>
      </w:r>
      <w:r>
        <w:rPr/>
        <w:t>Dù</w:t>
      </w:r>
      <w:r>
        <w:rPr>
          <w:spacing w:val="-8"/>
        </w:rPr>
        <w:t> </w:t>
      </w:r>
      <w:r>
        <w:rPr/>
        <w:t>cho</w:t>
      </w:r>
      <w:r>
        <w:rPr>
          <w:spacing w:val="-8"/>
        </w:rPr>
        <w:t> </w:t>
      </w:r>
      <w:r>
        <w:rPr/>
        <w:t>Ta</w:t>
      </w:r>
      <w:r>
        <w:rPr>
          <w:spacing w:val="-10"/>
        </w:rPr>
        <w:t> </w:t>
      </w:r>
      <w:r>
        <w:rPr/>
        <w:t>có</w:t>
      </w:r>
      <w:r>
        <w:rPr>
          <w:spacing w:val="-8"/>
        </w:rPr>
        <w:t> </w:t>
      </w:r>
      <w:r>
        <w:rPr/>
        <w:t>chí</w:t>
      </w:r>
      <w:r>
        <w:rPr>
          <w:spacing w:val="-9"/>
        </w:rPr>
        <w:t> </w:t>
      </w:r>
      <w:r>
        <w:rPr/>
        <w:t>tâm,</w:t>
      </w:r>
      <w:r>
        <w:rPr>
          <w:spacing w:val="-46"/>
        </w:rPr>
        <w:t> </w:t>
      </w:r>
      <w:r>
        <w:rPr/>
        <w:t>tinh</w:t>
      </w:r>
      <w:r>
        <w:rPr>
          <w:spacing w:val="-8"/>
        </w:rPr>
        <w:t> </w:t>
      </w:r>
      <w:r>
        <w:rPr/>
        <w:t>cần,</w:t>
      </w:r>
      <w:r>
        <w:rPr>
          <w:spacing w:val="-9"/>
        </w:rPr>
        <w:t> </w:t>
      </w:r>
      <w:r>
        <w:rPr/>
        <w:t>tinh</w:t>
      </w:r>
      <w:r>
        <w:rPr>
          <w:spacing w:val="-10"/>
        </w:rPr>
        <w:t> </w:t>
      </w:r>
      <w:r>
        <w:rPr/>
        <w:t>tấn,</w:t>
      </w:r>
      <w:r>
        <w:rPr>
          <w:spacing w:val="-10"/>
        </w:rPr>
        <w:t> </w:t>
      </w:r>
      <w:r>
        <w:rPr/>
        <w:t>tận</w:t>
      </w:r>
      <w:r>
        <w:rPr>
          <w:spacing w:val="-9"/>
        </w:rPr>
        <w:t> </w:t>
      </w:r>
      <w:r>
        <w:rPr/>
        <w:t>lực,</w:t>
      </w:r>
      <w:r>
        <w:rPr>
          <w:spacing w:val="-8"/>
        </w:rPr>
        <w:t> </w:t>
      </w:r>
      <w:r>
        <w:rPr/>
        <w:t>dù</w:t>
      </w:r>
      <w:r>
        <w:rPr>
          <w:spacing w:val="-7"/>
        </w:rPr>
        <w:t> </w:t>
      </w:r>
      <w:r>
        <w:rPr/>
        <w:t>cho</w:t>
      </w:r>
      <w:r>
        <w:rPr>
          <w:spacing w:val="-8"/>
        </w:rPr>
        <w:t> </w:t>
      </w:r>
      <w:r>
        <w:rPr/>
        <w:t>niệm</w:t>
      </w:r>
      <w:r>
        <w:rPr>
          <w:spacing w:val="-9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trú,</w:t>
      </w:r>
      <w:r>
        <w:rPr>
          <w:spacing w:val="-10"/>
        </w:rPr>
        <w:t> </w:t>
      </w:r>
      <w:r>
        <w:rPr/>
        <w:t>không</w:t>
      </w:r>
      <w:r>
        <w:rPr>
          <w:spacing w:val="-7"/>
        </w:rPr>
        <w:t> </w:t>
      </w:r>
      <w:r>
        <w:rPr/>
        <w:t>dao</w:t>
      </w:r>
      <w:r>
        <w:rPr>
          <w:spacing w:val="-46"/>
        </w:rPr>
        <w:t> </w:t>
      </w:r>
      <w:r>
        <w:rPr/>
        <w:t>động,</w:t>
      </w:r>
      <w:r>
        <w:rPr>
          <w:spacing w:val="1"/>
        </w:rPr>
        <w:t> </w:t>
      </w:r>
      <w:r>
        <w:rPr/>
        <w:t>nhưng</w:t>
      </w:r>
      <w:r>
        <w:rPr>
          <w:spacing w:val="1"/>
        </w:rPr>
        <w:t> </w:t>
      </w:r>
      <w:r>
        <w:rPr/>
        <w:t>thân</w:t>
      </w:r>
      <w:r>
        <w:rPr>
          <w:spacing w:val="1"/>
        </w:rPr>
        <w:t> </w:t>
      </w:r>
      <w:r>
        <w:rPr/>
        <w:t>của Ta</w:t>
      </w:r>
      <w:r>
        <w:rPr>
          <w:spacing w:val="1"/>
        </w:rPr>
        <w:t> </w:t>
      </w:r>
      <w:r>
        <w:rPr/>
        <w:t>vẫn bị</w:t>
      </w:r>
      <w:r>
        <w:rPr>
          <w:spacing w:val="1"/>
        </w:rPr>
        <w:t> </w:t>
      </w:r>
      <w:r>
        <w:rPr/>
        <w:t>khích</w:t>
      </w:r>
      <w:r>
        <w:rPr>
          <w:spacing w:val="1"/>
        </w:rPr>
        <w:t> </w:t>
      </w:r>
      <w:r>
        <w:rPr/>
        <w:t>động, không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khinh an, vì Ta bị chi phối bởi sự tinh tấn, do tinh tấn chống</w:t>
      </w:r>
      <w:r>
        <w:rPr>
          <w:spacing w:val="1"/>
        </w:rPr>
        <w:t> </w:t>
      </w:r>
      <w:r>
        <w:rPr/>
        <w:t>lại khổ thọ ấy. Tuy vậy, khổ thọ ấy dù khởi lên nơi Ta, đã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chi</w:t>
      </w:r>
      <w:r>
        <w:rPr>
          <w:spacing w:val="4"/>
        </w:rPr>
        <w:t> </w:t>
      </w:r>
      <w:r>
        <w:rPr/>
        <w:t>phối</w:t>
      </w:r>
      <w:r>
        <w:rPr>
          <w:spacing w:val="2"/>
        </w:rPr>
        <w:t> </w:t>
      </w:r>
      <w:r>
        <w:rPr/>
        <w:t>tâm</w:t>
      </w:r>
      <w:r>
        <w:rPr>
          <w:spacing w:val="4"/>
        </w:rPr>
        <w:t> </w:t>
      </w:r>
      <w:r>
        <w:rPr/>
        <w:t>Ta</w:t>
      </w:r>
      <w:r>
        <w:rPr>
          <w:spacing w:val="4"/>
        </w:rPr>
        <w:t> </w:t>
      </w:r>
      <w:r>
        <w:rPr/>
        <w:t>và</w:t>
      </w:r>
      <w:r>
        <w:rPr>
          <w:spacing w:val="2"/>
        </w:rPr>
        <w:t> </w:t>
      </w:r>
      <w:r>
        <w:rPr/>
        <w:t>tồn</w:t>
      </w:r>
      <w:r>
        <w:rPr>
          <w:spacing w:val="3"/>
        </w:rPr>
        <w:t> </w:t>
      </w:r>
      <w:r>
        <w:rPr/>
        <w:t>tại.</w:t>
      </w:r>
    </w:p>
    <w:p>
      <w:pPr>
        <w:pStyle w:val="ListParagraph"/>
        <w:numPr>
          <w:ilvl w:val="0"/>
          <w:numId w:val="27"/>
        </w:numPr>
        <w:tabs>
          <w:tab w:pos="894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Chư thiên thấy vậy nói như sau: “Sa-môn Gotama đã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chết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rồi”.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Một</w:t>
      </w:r>
      <w:r>
        <w:rPr>
          <w:spacing w:val="-11"/>
          <w:sz w:val="22"/>
        </w:rPr>
        <w:t> </w:t>
      </w:r>
      <w:r>
        <w:rPr>
          <w:sz w:val="22"/>
        </w:rPr>
        <w:t>số</w:t>
      </w:r>
      <w:r>
        <w:rPr>
          <w:spacing w:val="-9"/>
          <w:sz w:val="22"/>
        </w:rPr>
        <w:t> </w:t>
      </w:r>
      <w:r>
        <w:rPr>
          <w:sz w:val="22"/>
        </w:rPr>
        <w:t>chư</w:t>
      </w:r>
      <w:r>
        <w:rPr>
          <w:spacing w:val="-9"/>
          <w:sz w:val="22"/>
        </w:rPr>
        <w:t> </w:t>
      </w:r>
      <w:r>
        <w:rPr>
          <w:sz w:val="22"/>
        </w:rPr>
        <w:t>thiên</w:t>
      </w:r>
      <w:r>
        <w:rPr>
          <w:spacing w:val="-12"/>
          <w:sz w:val="22"/>
        </w:rPr>
        <w:t> </w:t>
      </w:r>
      <w:r>
        <w:rPr>
          <w:sz w:val="22"/>
        </w:rPr>
        <w:t>nói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sau:</w:t>
      </w:r>
      <w:r>
        <w:rPr>
          <w:spacing w:val="-10"/>
          <w:sz w:val="22"/>
        </w:rPr>
        <w:t> </w:t>
      </w:r>
      <w:r>
        <w:rPr>
          <w:sz w:val="22"/>
        </w:rPr>
        <w:t>“Sa-môn</w:t>
      </w:r>
      <w:r>
        <w:rPr>
          <w:spacing w:val="-9"/>
          <w:sz w:val="22"/>
        </w:rPr>
        <w:t> </w:t>
      </w:r>
      <w:r>
        <w:rPr>
          <w:sz w:val="22"/>
        </w:rPr>
        <w:t>Gotama</w:t>
      </w:r>
      <w:r>
        <w:rPr>
          <w:spacing w:val="-8"/>
          <w:sz w:val="22"/>
        </w:rPr>
        <w:t> </w:t>
      </w:r>
      <w:r>
        <w:rPr>
          <w:sz w:val="22"/>
        </w:rPr>
        <w:t>chưa</w:t>
      </w:r>
      <w:r>
        <w:rPr>
          <w:spacing w:val="-46"/>
          <w:sz w:val="22"/>
        </w:rPr>
        <w:t> </w:t>
      </w:r>
      <w:r>
        <w:rPr>
          <w:sz w:val="22"/>
        </w:rPr>
        <w:t>chết, nhưng sa-môn Gotama sắp sửa chết”. Một số chư thiên</w:t>
      </w:r>
      <w:r>
        <w:rPr>
          <w:spacing w:val="1"/>
          <w:sz w:val="22"/>
        </w:rPr>
        <w:t> </w:t>
      </w:r>
      <w:r>
        <w:rPr>
          <w:sz w:val="22"/>
        </w:rPr>
        <w:t>nói như sau: “Sa-môn Gotama chưa chết. sa-môn Gotama,</w:t>
      </w:r>
      <w:r>
        <w:rPr>
          <w:spacing w:val="1"/>
          <w:sz w:val="22"/>
        </w:rPr>
        <w:t> </w:t>
      </w:r>
      <w:r>
        <w:rPr>
          <w:sz w:val="22"/>
        </w:rPr>
        <w:t>cũng không phải sắp chết. Sa-môn Gotama là bậc A-la-hán,</w:t>
      </w:r>
      <w:r>
        <w:rPr>
          <w:spacing w:val="1"/>
          <w:sz w:val="22"/>
        </w:rPr>
        <w:t> </w:t>
      </w:r>
      <w:r>
        <w:rPr>
          <w:sz w:val="22"/>
        </w:rPr>
        <w:t>đời</w:t>
      </w:r>
      <w:r>
        <w:rPr>
          <w:spacing w:val="4"/>
          <w:sz w:val="22"/>
        </w:rPr>
        <w:t> </w:t>
      </w:r>
      <w:r>
        <w:rPr>
          <w:sz w:val="22"/>
        </w:rPr>
        <w:t>sống</w:t>
      </w:r>
      <w:r>
        <w:rPr>
          <w:spacing w:val="5"/>
          <w:sz w:val="22"/>
        </w:rPr>
        <w:t> </w:t>
      </w:r>
      <w:r>
        <w:rPr>
          <w:sz w:val="22"/>
        </w:rPr>
        <w:t>của</w:t>
      </w:r>
      <w:r>
        <w:rPr>
          <w:spacing w:val="5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A-la-hán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vậy”.</w:t>
      </w:r>
    </w:p>
    <w:p>
      <w:pPr>
        <w:pStyle w:val="ListParagraph"/>
        <w:numPr>
          <w:ilvl w:val="0"/>
          <w:numId w:val="27"/>
        </w:numPr>
        <w:tabs>
          <w:tab w:pos="865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Ta suy nghĩ như sau: “Ta hãy hoàn toàn tuyệt thực”. Rồi</w:t>
      </w:r>
      <w:r>
        <w:rPr>
          <w:spacing w:val="1"/>
          <w:sz w:val="22"/>
        </w:rPr>
        <w:t> </w:t>
      </w:r>
      <w:r>
        <w:rPr>
          <w:sz w:val="22"/>
        </w:rPr>
        <w:t>chư</w:t>
      </w:r>
      <w:r>
        <w:rPr>
          <w:spacing w:val="-5"/>
          <w:sz w:val="22"/>
        </w:rPr>
        <w:t> </w:t>
      </w:r>
      <w:r>
        <w:rPr>
          <w:sz w:val="22"/>
        </w:rPr>
        <w:t>thiên</w:t>
      </w:r>
      <w:r>
        <w:rPr>
          <w:spacing w:val="-5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Ta</w:t>
      </w:r>
      <w:r>
        <w:rPr>
          <w:spacing w:val="-3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nói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sau:</w:t>
      </w:r>
      <w:r>
        <w:rPr>
          <w:spacing w:val="-4"/>
          <w:sz w:val="22"/>
        </w:rPr>
        <w:t> </w:t>
      </w:r>
      <w:r>
        <w:rPr>
          <w:sz w:val="22"/>
        </w:rPr>
        <w:t>“Này</w:t>
      </w:r>
      <w:r>
        <w:rPr>
          <w:spacing w:val="-8"/>
          <w:sz w:val="22"/>
        </w:rPr>
        <w:t> </w:t>
      </w:r>
      <w:r>
        <w:rPr>
          <w:sz w:val="22"/>
        </w:rPr>
        <w:t>thiện</w:t>
      </w:r>
      <w:r>
        <w:rPr>
          <w:spacing w:val="-4"/>
          <w:sz w:val="22"/>
        </w:rPr>
        <w:t> </w:t>
      </w:r>
      <w:r>
        <w:rPr>
          <w:sz w:val="22"/>
        </w:rPr>
        <w:t>hữu,</w:t>
      </w:r>
      <w:r>
        <w:rPr>
          <w:spacing w:val="-7"/>
          <w:sz w:val="22"/>
        </w:rPr>
        <w:t> </w:t>
      </w:r>
      <w:r>
        <w:rPr>
          <w:sz w:val="22"/>
        </w:rPr>
        <w:t>hiền</w:t>
      </w:r>
      <w:r>
        <w:rPr>
          <w:spacing w:val="-5"/>
          <w:sz w:val="22"/>
        </w:rPr>
        <w:t> </w:t>
      </w:r>
      <w:r>
        <w:rPr>
          <w:sz w:val="22"/>
        </w:rPr>
        <w:t>giả</w:t>
      </w:r>
      <w:r>
        <w:rPr>
          <w:spacing w:val="-3"/>
          <w:sz w:val="22"/>
        </w:rPr>
        <w:t> </w:t>
      </w:r>
      <w:r>
        <w:rPr>
          <w:sz w:val="22"/>
        </w:rPr>
        <w:t>chớ</w:t>
      </w:r>
      <w:r>
        <w:rPr>
          <w:spacing w:val="-46"/>
          <w:sz w:val="22"/>
        </w:rPr>
        <w:t> </w:t>
      </w:r>
      <w:r>
        <w:rPr>
          <w:sz w:val="22"/>
        </w:rPr>
        <w:t>có hoàn toàn tuyệt thực. Này thiện hữu, nếu hiền giả có hoàn</w:t>
      </w:r>
      <w:r>
        <w:rPr>
          <w:spacing w:val="1"/>
          <w:sz w:val="22"/>
        </w:rPr>
        <w:t> </w:t>
      </w:r>
      <w:r>
        <w:rPr>
          <w:sz w:val="22"/>
        </w:rPr>
        <w:t>toàn tuyệt thực, chúng tôi sẽ đổ các món ăn chư thiên ngang</w:t>
      </w:r>
      <w:r>
        <w:rPr>
          <w:spacing w:val="1"/>
          <w:sz w:val="22"/>
        </w:rPr>
        <w:t> </w:t>
      </w:r>
      <w:r>
        <w:rPr>
          <w:w w:val="105"/>
          <w:sz w:val="22"/>
        </w:rPr>
        <w:t>qua các lỗ chân lông cho hiền giả và nhờ vậy hiền giả vẫn</w:t>
      </w:r>
      <w:r>
        <w:rPr>
          <w:spacing w:val="1"/>
          <w:w w:val="105"/>
          <w:sz w:val="22"/>
        </w:rPr>
        <w:t> </w:t>
      </w:r>
      <w:r>
        <w:rPr>
          <w:sz w:val="22"/>
        </w:rPr>
        <w:t>sống”.</w:t>
      </w:r>
      <w:r>
        <w:rPr>
          <w:spacing w:val="-6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suy</w:t>
      </w:r>
      <w:r>
        <w:rPr>
          <w:spacing w:val="-7"/>
          <w:sz w:val="22"/>
        </w:rPr>
        <w:t> </w:t>
      </w:r>
      <w:r>
        <w:rPr>
          <w:sz w:val="22"/>
        </w:rPr>
        <w:t>nghĩ:</w:t>
      </w:r>
      <w:r>
        <w:rPr>
          <w:spacing w:val="-5"/>
          <w:sz w:val="22"/>
        </w:rPr>
        <w:t> </w:t>
      </w:r>
      <w:r>
        <w:rPr>
          <w:sz w:val="22"/>
        </w:rPr>
        <w:t>“Nếu</w:t>
      </w:r>
      <w:r>
        <w:rPr>
          <w:spacing w:val="-9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hoàn</w:t>
      </w:r>
      <w:r>
        <w:rPr>
          <w:spacing w:val="-7"/>
          <w:sz w:val="22"/>
        </w:rPr>
        <w:t> </w:t>
      </w:r>
      <w:r>
        <w:rPr>
          <w:sz w:val="22"/>
        </w:rPr>
        <w:t>toàn</w:t>
      </w:r>
      <w:r>
        <w:rPr>
          <w:spacing w:val="-6"/>
          <w:sz w:val="22"/>
        </w:rPr>
        <w:t> </w:t>
      </w:r>
      <w:r>
        <w:rPr>
          <w:sz w:val="22"/>
        </w:rPr>
        <w:t>tuyệt</w:t>
      </w:r>
      <w:r>
        <w:rPr>
          <w:spacing w:val="-4"/>
          <w:sz w:val="22"/>
        </w:rPr>
        <w:t> </w:t>
      </w:r>
      <w:r>
        <w:rPr>
          <w:sz w:val="22"/>
        </w:rPr>
        <w:t>thực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chư</w:t>
      </w:r>
      <w:r>
        <w:rPr>
          <w:spacing w:val="-7"/>
          <w:sz w:val="22"/>
        </w:rPr>
        <w:t> </w:t>
      </w:r>
      <w:r>
        <w:rPr>
          <w:sz w:val="22"/>
        </w:rPr>
        <w:t>thiên</w:t>
      </w:r>
      <w:r>
        <w:rPr>
          <w:spacing w:val="-46"/>
          <w:sz w:val="22"/>
        </w:rPr>
        <w:t> </w:t>
      </w:r>
      <w:r>
        <w:rPr>
          <w:sz w:val="22"/>
        </w:rPr>
        <w:t>này đổ các món ăn chư thiên ngang qua các lỗ chân lông cho</w:t>
      </w:r>
      <w:r>
        <w:rPr>
          <w:spacing w:val="1"/>
          <w:sz w:val="22"/>
        </w:rPr>
        <w:t> </w:t>
      </w:r>
      <w:r>
        <w:rPr>
          <w:w w:val="105"/>
          <w:sz w:val="22"/>
        </w:rPr>
        <w:t>Ta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vẫn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sống,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thì như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dối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mình”.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bác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bỏ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chư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thiên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nói: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“Như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đủ”.</w:t>
      </w:r>
    </w:p>
    <w:p>
      <w:pPr>
        <w:pStyle w:val="ListParagraph"/>
        <w:numPr>
          <w:ilvl w:val="0"/>
          <w:numId w:val="27"/>
        </w:numPr>
        <w:tabs>
          <w:tab w:pos="853" w:val="left" w:leader="none"/>
        </w:tabs>
        <w:spacing w:line="244" w:lineRule="auto" w:before="70" w:after="0"/>
        <w:ind w:left="401" w:right="366" w:firstLine="141"/>
        <w:jc w:val="both"/>
        <w:rPr>
          <w:sz w:val="22"/>
        </w:rPr>
      </w:pP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suy</w:t>
      </w:r>
      <w:r>
        <w:rPr>
          <w:spacing w:val="-6"/>
          <w:sz w:val="22"/>
        </w:rPr>
        <w:t> </w:t>
      </w:r>
      <w:r>
        <w:rPr>
          <w:sz w:val="22"/>
        </w:rPr>
        <w:t>nghĩ:</w:t>
      </w:r>
      <w:r>
        <w:rPr>
          <w:spacing w:val="-7"/>
          <w:sz w:val="22"/>
        </w:rPr>
        <w:t> </w:t>
      </w:r>
      <w:r>
        <w:rPr>
          <w:sz w:val="22"/>
        </w:rPr>
        <w:t>“Ta</w:t>
      </w:r>
      <w:r>
        <w:rPr>
          <w:spacing w:val="-8"/>
          <w:sz w:val="22"/>
        </w:rPr>
        <w:t> </w:t>
      </w:r>
      <w:r>
        <w:rPr>
          <w:sz w:val="22"/>
        </w:rPr>
        <w:t>hãy</w:t>
      </w:r>
      <w:r>
        <w:rPr>
          <w:spacing w:val="-6"/>
          <w:sz w:val="22"/>
        </w:rPr>
        <w:t> </w:t>
      </w:r>
      <w:r>
        <w:rPr>
          <w:sz w:val="22"/>
        </w:rPr>
        <w:t>giảm</w:t>
      </w:r>
      <w:r>
        <w:rPr>
          <w:spacing w:val="-5"/>
          <w:sz w:val="22"/>
        </w:rPr>
        <w:t> </w:t>
      </w:r>
      <w:r>
        <w:rPr>
          <w:sz w:val="22"/>
        </w:rPr>
        <w:t>thiểu</w:t>
      </w:r>
      <w:r>
        <w:rPr>
          <w:spacing w:val="-8"/>
          <w:sz w:val="22"/>
        </w:rPr>
        <w:t> </w:t>
      </w:r>
      <w:r>
        <w:rPr>
          <w:sz w:val="22"/>
        </w:rPr>
        <w:t>tối</w:t>
      </w:r>
      <w:r>
        <w:rPr>
          <w:spacing w:val="-7"/>
          <w:sz w:val="22"/>
        </w:rPr>
        <w:t> </w:t>
      </w:r>
      <w:r>
        <w:rPr>
          <w:sz w:val="22"/>
        </w:rPr>
        <w:t>đa</w:t>
      </w:r>
      <w:r>
        <w:rPr>
          <w:spacing w:val="-5"/>
          <w:sz w:val="22"/>
        </w:rPr>
        <w:t> </w:t>
      </w:r>
      <w:r>
        <w:rPr>
          <w:sz w:val="22"/>
        </w:rPr>
        <w:t>ăn</w:t>
      </w:r>
      <w:r>
        <w:rPr>
          <w:spacing w:val="-6"/>
          <w:sz w:val="22"/>
        </w:rPr>
        <w:t> </w:t>
      </w:r>
      <w:r>
        <w:rPr>
          <w:sz w:val="22"/>
        </w:rPr>
        <w:t>uống,</w:t>
      </w:r>
      <w:r>
        <w:rPr>
          <w:spacing w:val="-5"/>
          <w:sz w:val="22"/>
        </w:rPr>
        <w:t> </w:t>
      </w:r>
      <w:r>
        <w:rPr>
          <w:sz w:val="22"/>
        </w:rPr>
        <w:t>ăn</w:t>
      </w:r>
      <w:r>
        <w:rPr>
          <w:spacing w:val="-6"/>
          <w:sz w:val="22"/>
        </w:rPr>
        <w:t> </w:t>
      </w:r>
      <w:r>
        <w:rPr>
          <w:sz w:val="22"/>
        </w:rPr>
        <w:t>ít</w:t>
      </w:r>
      <w:r>
        <w:rPr>
          <w:spacing w:val="-4"/>
          <w:sz w:val="22"/>
        </w:rPr>
        <w:t> </w:t>
      </w:r>
      <w:r>
        <w:rPr>
          <w:sz w:val="22"/>
        </w:rPr>
        <w:t>từng</w:t>
      </w:r>
      <w:r>
        <w:rPr>
          <w:spacing w:val="-46"/>
          <w:sz w:val="22"/>
        </w:rPr>
        <w:t> </w:t>
      </w:r>
      <w:r>
        <w:rPr>
          <w:sz w:val="22"/>
        </w:rPr>
        <w:t>giọt</w:t>
      </w:r>
      <w:r>
        <w:rPr>
          <w:spacing w:val="27"/>
          <w:sz w:val="22"/>
        </w:rPr>
        <w:t> </w:t>
      </w:r>
      <w:r>
        <w:rPr>
          <w:sz w:val="22"/>
        </w:rPr>
        <w:t>một,</w:t>
      </w:r>
      <w:r>
        <w:rPr>
          <w:spacing w:val="28"/>
          <w:sz w:val="22"/>
        </w:rPr>
        <w:t> </w:t>
      </w:r>
      <w:r>
        <w:rPr>
          <w:sz w:val="22"/>
        </w:rPr>
        <w:t>như</w:t>
      </w:r>
      <w:r>
        <w:rPr>
          <w:spacing w:val="27"/>
          <w:sz w:val="22"/>
        </w:rPr>
        <w:t> </w:t>
      </w:r>
      <w:r>
        <w:rPr>
          <w:sz w:val="22"/>
        </w:rPr>
        <w:t>xúp</w:t>
      </w:r>
      <w:r>
        <w:rPr>
          <w:spacing w:val="23"/>
          <w:sz w:val="22"/>
        </w:rPr>
        <w:t> </w:t>
      </w:r>
      <w:r>
        <w:rPr>
          <w:sz w:val="22"/>
        </w:rPr>
        <w:t>đậu</w:t>
      </w:r>
      <w:r>
        <w:rPr>
          <w:spacing w:val="27"/>
          <w:sz w:val="22"/>
        </w:rPr>
        <w:t> </w:t>
      </w:r>
      <w:r>
        <w:rPr>
          <w:sz w:val="22"/>
        </w:rPr>
        <w:t>xanh,</w:t>
      </w:r>
      <w:r>
        <w:rPr>
          <w:spacing w:val="27"/>
          <w:sz w:val="22"/>
        </w:rPr>
        <w:t> </w:t>
      </w:r>
      <w:r>
        <w:rPr>
          <w:sz w:val="22"/>
        </w:rPr>
        <w:t>xúp</w:t>
      </w:r>
      <w:r>
        <w:rPr>
          <w:spacing w:val="26"/>
          <w:sz w:val="22"/>
        </w:rPr>
        <w:t> </w:t>
      </w:r>
      <w:r>
        <w:rPr>
          <w:sz w:val="22"/>
        </w:rPr>
        <w:t>đậu</w:t>
      </w:r>
      <w:r>
        <w:rPr>
          <w:spacing w:val="27"/>
          <w:sz w:val="22"/>
        </w:rPr>
        <w:t> </w:t>
      </w:r>
      <w:r>
        <w:rPr>
          <w:sz w:val="22"/>
        </w:rPr>
        <w:t>đen</w:t>
      </w:r>
      <w:r>
        <w:rPr>
          <w:spacing w:val="25"/>
          <w:sz w:val="22"/>
        </w:rPr>
        <w:t> </w:t>
      </w:r>
      <w:r>
        <w:rPr>
          <w:sz w:val="22"/>
        </w:rPr>
        <w:t>hay</w:t>
      </w:r>
      <w:r>
        <w:rPr>
          <w:spacing w:val="27"/>
          <w:sz w:val="22"/>
        </w:rPr>
        <w:t> </w:t>
      </w:r>
      <w:r>
        <w:rPr>
          <w:sz w:val="22"/>
        </w:rPr>
        <w:t>xúp</w:t>
      </w:r>
      <w:r>
        <w:rPr>
          <w:spacing w:val="23"/>
          <w:sz w:val="22"/>
        </w:rPr>
        <w:t> </w:t>
      </w:r>
      <w:r>
        <w:rPr>
          <w:sz w:val="22"/>
        </w:rPr>
        <w:t>đậu</w:t>
      </w:r>
      <w:r>
        <w:rPr>
          <w:spacing w:val="27"/>
          <w:sz w:val="22"/>
        </w:rPr>
        <w:t> </w:t>
      </w:r>
      <w:r>
        <w:rPr>
          <w:sz w:val="22"/>
        </w:rPr>
        <w:t>hột</w:t>
      </w:r>
      <w:r>
        <w:rPr>
          <w:spacing w:val="-46"/>
          <w:sz w:val="22"/>
        </w:rPr>
        <w:t> </w:t>
      </w:r>
      <w:r>
        <w:rPr>
          <w:sz w:val="22"/>
        </w:rPr>
        <w:t>hay xúp đậu nhỏ”. Trong khi Ta giảm thiểu tối đa sự ăn uống,</w:t>
      </w:r>
      <w:r>
        <w:rPr>
          <w:spacing w:val="-46"/>
          <w:sz w:val="22"/>
        </w:rPr>
        <w:t> </w:t>
      </w:r>
      <w:r>
        <w:rPr>
          <w:sz w:val="22"/>
        </w:rPr>
        <w:t>ăn từng giọt một, như xúp đậu xanh, xúp đậu đen hay xúp</w:t>
      </w:r>
      <w:r>
        <w:rPr>
          <w:spacing w:val="1"/>
          <w:sz w:val="22"/>
        </w:rPr>
        <w:t> </w:t>
      </w:r>
      <w:r>
        <w:rPr>
          <w:sz w:val="22"/>
        </w:rPr>
        <w:t>đậu hột hay xúp đậu nhỏ, thân của Ta trở thành hết sức gầy</w:t>
      </w:r>
      <w:r>
        <w:rPr>
          <w:spacing w:val="1"/>
          <w:sz w:val="22"/>
        </w:rPr>
        <w:t> </w:t>
      </w:r>
      <w:r>
        <w:rPr>
          <w:sz w:val="22"/>
        </w:rPr>
        <w:t>yếu.</w:t>
      </w:r>
      <w:r>
        <w:rPr>
          <w:spacing w:val="-3"/>
          <w:sz w:val="22"/>
        </w:rPr>
        <w:t> </w:t>
      </w:r>
      <w:r>
        <w:rPr>
          <w:sz w:val="22"/>
        </w:rPr>
        <w:t>Vì</w:t>
      </w:r>
      <w:r>
        <w:rPr>
          <w:spacing w:val="-3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ăn</w:t>
      </w:r>
      <w:r>
        <w:rPr>
          <w:spacing w:val="-5"/>
          <w:sz w:val="22"/>
        </w:rPr>
        <w:t> </w:t>
      </w:r>
      <w:r>
        <w:rPr>
          <w:sz w:val="22"/>
        </w:rPr>
        <w:t>quá</w:t>
      </w:r>
      <w:r>
        <w:rPr>
          <w:spacing w:val="-4"/>
          <w:sz w:val="22"/>
        </w:rPr>
        <w:t> </w:t>
      </w:r>
      <w:r>
        <w:rPr>
          <w:sz w:val="22"/>
        </w:rPr>
        <w:t>ít,</w:t>
      </w:r>
      <w:r>
        <w:rPr>
          <w:spacing w:val="-4"/>
          <w:sz w:val="22"/>
        </w:rPr>
        <w:t> </w:t>
      </w:r>
      <w:r>
        <w:rPr>
          <w:sz w:val="22"/>
        </w:rPr>
        <w:t>tay</w:t>
      </w:r>
      <w:r>
        <w:rPr>
          <w:spacing w:val="-4"/>
          <w:sz w:val="22"/>
        </w:rPr>
        <w:t> </w:t>
      </w:r>
      <w:r>
        <w:rPr>
          <w:sz w:val="22"/>
        </w:rPr>
        <w:t>chân</w:t>
      </w:r>
      <w:r>
        <w:rPr>
          <w:spacing w:val="-3"/>
          <w:sz w:val="22"/>
        </w:rPr>
        <w:t> </w:t>
      </w:r>
      <w:r>
        <w:rPr>
          <w:sz w:val="22"/>
        </w:rPr>
        <w:t>Ta</w:t>
      </w:r>
      <w:r>
        <w:rPr>
          <w:spacing w:val="-4"/>
          <w:sz w:val="22"/>
        </w:rPr>
        <w:t> </w:t>
      </w:r>
      <w:r>
        <w:rPr>
          <w:sz w:val="22"/>
        </w:rPr>
        <w:t>trở</w:t>
      </w:r>
      <w:r>
        <w:rPr>
          <w:spacing w:val="-5"/>
          <w:sz w:val="22"/>
        </w:rPr>
        <w:t> </w:t>
      </w:r>
      <w:r>
        <w:rPr>
          <w:sz w:val="22"/>
        </w:rPr>
        <w:t>thành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những</w:t>
      </w:r>
      <w:r>
        <w:rPr>
          <w:spacing w:val="-2"/>
          <w:sz w:val="22"/>
        </w:rPr>
        <w:t> </w:t>
      </w:r>
      <w:r>
        <w:rPr>
          <w:sz w:val="22"/>
        </w:rPr>
        <w:t>cọng</w:t>
      </w:r>
      <w:r>
        <w:rPr>
          <w:spacing w:val="-1"/>
          <w:sz w:val="22"/>
        </w:rPr>
        <w:t> </w:t>
      </w:r>
      <w:r>
        <w:rPr>
          <w:sz w:val="22"/>
        </w:rPr>
        <w:t>cỏ</w:t>
      </w:r>
      <w:r>
        <w:rPr>
          <w:spacing w:val="-46"/>
          <w:sz w:val="22"/>
        </w:rPr>
        <w:t> </w:t>
      </w:r>
      <w:r>
        <w:rPr>
          <w:sz w:val="22"/>
        </w:rPr>
        <w:t>hay những đốt cây leo khô héo. Vì Ta ăn quá ít, bàn trôn của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-8"/>
          <w:sz w:val="22"/>
        </w:rPr>
        <w:t> </w:t>
      </w:r>
      <w:r>
        <w:rPr>
          <w:sz w:val="22"/>
        </w:rPr>
        <w:t>trở</w:t>
      </w:r>
      <w:r>
        <w:rPr>
          <w:spacing w:val="-9"/>
          <w:sz w:val="22"/>
        </w:rPr>
        <w:t> </w:t>
      </w:r>
      <w:r>
        <w:rPr>
          <w:sz w:val="22"/>
        </w:rPr>
        <w:t>thành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8"/>
          <w:sz w:val="22"/>
        </w:rPr>
        <w:t> </w:t>
      </w:r>
      <w:r>
        <w:rPr>
          <w:sz w:val="22"/>
        </w:rPr>
        <w:t>móng</w:t>
      </w:r>
      <w:r>
        <w:rPr>
          <w:spacing w:val="-7"/>
          <w:sz w:val="22"/>
        </w:rPr>
        <w:t> </w:t>
      </w:r>
      <w:r>
        <w:rPr>
          <w:sz w:val="22"/>
        </w:rPr>
        <w:t>chân</w:t>
      </w:r>
      <w:r>
        <w:rPr>
          <w:spacing w:val="-9"/>
          <w:sz w:val="22"/>
        </w:rPr>
        <w:t> </w:t>
      </w:r>
      <w:r>
        <w:rPr>
          <w:sz w:val="22"/>
        </w:rPr>
        <w:t>con</w:t>
      </w:r>
      <w:r>
        <w:rPr>
          <w:spacing w:val="-9"/>
          <w:sz w:val="22"/>
        </w:rPr>
        <w:t> </w:t>
      </w:r>
      <w:r>
        <w:rPr>
          <w:sz w:val="22"/>
        </w:rPr>
        <w:t>lạc</w:t>
      </w:r>
      <w:r>
        <w:rPr>
          <w:spacing w:val="-8"/>
          <w:sz w:val="22"/>
        </w:rPr>
        <w:t> </w:t>
      </w:r>
      <w:r>
        <w:rPr>
          <w:sz w:val="22"/>
        </w:rPr>
        <w:t>đà.</w:t>
      </w:r>
      <w:r>
        <w:rPr>
          <w:spacing w:val="-7"/>
          <w:sz w:val="22"/>
        </w:rPr>
        <w:t> </w:t>
      </w:r>
      <w:r>
        <w:rPr>
          <w:sz w:val="22"/>
        </w:rPr>
        <w:t>Vì</w:t>
      </w:r>
      <w:r>
        <w:rPr>
          <w:spacing w:val="-7"/>
          <w:sz w:val="22"/>
        </w:rPr>
        <w:t> </w:t>
      </w:r>
      <w:r>
        <w:rPr>
          <w:sz w:val="22"/>
        </w:rPr>
        <w:t>Ta</w:t>
      </w:r>
      <w:r>
        <w:rPr>
          <w:spacing w:val="-8"/>
          <w:sz w:val="22"/>
        </w:rPr>
        <w:t> </w:t>
      </w:r>
      <w:r>
        <w:rPr>
          <w:sz w:val="22"/>
        </w:rPr>
        <w:t>ăn</w:t>
      </w:r>
      <w:r>
        <w:rPr>
          <w:spacing w:val="-11"/>
          <w:sz w:val="22"/>
        </w:rPr>
        <w:t> </w:t>
      </w:r>
      <w:r>
        <w:rPr>
          <w:sz w:val="22"/>
        </w:rPr>
        <w:t>quá</w:t>
      </w:r>
      <w:r>
        <w:rPr>
          <w:spacing w:val="-10"/>
          <w:sz w:val="22"/>
        </w:rPr>
        <w:t> </w:t>
      </w:r>
      <w:r>
        <w:rPr>
          <w:sz w:val="22"/>
        </w:rPr>
        <w:t>ít,</w:t>
      </w:r>
      <w:r>
        <w:rPr>
          <w:spacing w:val="-9"/>
          <w:sz w:val="22"/>
        </w:rPr>
        <w:t> </w:t>
      </w:r>
      <w:r>
        <w:rPr>
          <w:sz w:val="22"/>
        </w:rPr>
        <w:t>xương</w:t>
      </w:r>
      <w:r>
        <w:rPr>
          <w:spacing w:val="-46"/>
          <w:sz w:val="22"/>
        </w:rPr>
        <w:t> </w:t>
      </w:r>
      <w:r>
        <w:rPr>
          <w:sz w:val="22"/>
        </w:rPr>
        <w:t>sống phô bày của Ta giống như một chuỗi banh. Vì Ta ăn quá</w:t>
      </w:r>
      <w:r>
        <w:rPr>
          <w:spacing w:val="1"/>
          <w:sz w:val="22"/>
        </w:rPr>
        <w:t> </w:t>
      </w:r>
      <w:r>
        <w:rPr>
          <w:sz w:val="22"/>
        </w:rPr>
        <w:t>ít, các xương sườn gầy mòn của Ta giống như rui cột một nhà</w:t>
      </w:r>
      <w:r>
        <w:rPr>
          <w:spacing w:val="-46"/>
          <w:sz w:val="22"/>
        </w:rPr>
        <w:t> </w:t>
      </w:r>
      <w:r>
        <w:rPr>
          <w:sz w:val="22"/>
        </w:rPr>
        <w:t>sàn</w:t>
      </w:r>
      <w:r>
        <w:rPr>
          <w:spacing w:val="16"/>
          <w:sz w:val="22"/>
        </w:rPr>
        <w:t> </w:t>
      </w:r>
      <w:r>
        <w:rPr>
          <w:sz w:val="22"/>
        </w:rPr>
        <w:t>hư</w:t>
      </w:r>
      <w:r>
        <w:rPr>
          <w:spacing w:val="16"/>
          <w:sz w:val="22"/>
        </w:rPr>
        <w:t> </w:t>
      </w:r>
      <w:r>
        <w:rPr>
          <w:sz w:val="22"/>
        </w:rPr>
        <w:t>nát.</w:t>
      </w:r>
      <w:r>
        <w:rPr>
          <w:spacing w:val="18"/>
          <w:sz w:val="22"/>
        </w:rPr>
        <w:t> </w:t>
      </w:r>
      <w:r>
        <w:rPr>
          <w:sz w:val="22"/>
        </w:rPr>
        <w:t>Vì</w:t>
      </w:r>
      <w:r>
        <w:rPr>
          <w:spacing w:val="18"/>
          <w:sz w:val="22"/>
        </w:rPr>
        <w:t> </w:t>
      </w:r>
      <w:r>
        <w:rPr>
          <w:sz w:val="22"/>
        </w:rPr>
        <w:t>Ta</w:t>
      </w:r>
      <w:r>
        <w:rPr>
          <w:spacing w:val="17"/>
          <w:sz w:val="22"/>
        </w:rPr>
        <w:t> </w:t>
      </w:r>
      <w:r>
        <w:rPr>
          <w:sz w:val="22"/>
        </w:rPr>
        <w:t>ăn</w:t>
      </w:r>
      <w:r>
        <w:rPr>
          <w:spacing w:val="17"/>
          <w:sz w:val="22"/>
        </w:rPr>
        <w:t> </w:t>
      </w:r>
      <w:r>
        <w:rPr>
          <w:sz w:val="22"/>
        </w:rPr>
        <w:t>quá</w:t>
      </w:r>
      <w:r>
        <w:rPr>
          <w:spacing w:val="16"/>
          <w:sz w:val="22"/>
        </w:rPr>
        <w:t> </w:t>
      </w:r>
      <w:r>
        <w:rPr>
          <w:sz w:val="22"/>
        </w:rPr>
        <w:t>ít,</w:t>
      </w:r>
      <w:r>
        <w:rPr>
          <w:spacing w:val="19"/>
          <w:sz w:val="22"/>
        </w:rPr>
        <w:t> </w:t>
      </w:r>
      <w:r>
        <w:rPr>
          <w:sz w:val="22"/>
        </w:rPr>
        <w:t>nên</w:t>
      </w:r>
      <w:r>
        <w:rPr>
          <w:spacing w:val="16"/>
          <w:sz w:val="22"/>
        </w:rPr>
        <w:t> </w:t>
      </w:r>
      <w:r>
        <w:rPr>
          <w:sz w:val="22"/>
        </w:rPr>
        <w:t>con</w:t>
      </w:r>
      <w:r>
        <w:rPr>
          <w:spacing w:val="16"/>
          <w:sz w:val="22"/>
        </w:rPr>
        <w:t> </w:t>
      </w:r>
      <w:r>
        <w:rPr>
          <w:sz w:val="22"/>
        </w:rPr>
        <w:t>ngươi</w:t>
      </w:r>
      <w:r>
        <w:rPr>
          <w:spacing w:val="18"/>
          <w:sz w:val="22"/>
        </w:rPr>
        <w:t> </w:t>
      </w:r>
      <w:r>
        <w:rPr>
          <w:sz w:val="22"/>
        </w:rPr>
        <w:t>long</w:t>
      </w:r>
      <w:r>
        <w:rPr>
          <w:spacing w:val="17"/>
          <w:sz w:val="22"/>
        </w:rPr>
        <w:t> </w:t>
      </w:r>
      <w:r>
        <w:rPr>
          <w:sz w:val="22"/>
        </w:rPr>
        <w:t>lanh</w:t>
      </w:r>
      <w:r>
        <w:rPr>
          <w:spacing w:val="17"/>
          <w:sz w:val="22"/>
        </w:rPr>
        <w:t> </w:t>
      </w:r>
      <w:r>
        <w:rPr>
          <w:sz w:val="22"/>
        </w:rPr>
        <w:t>của</w:t>
      </w:r>
      <w:r>
        <w:rPr>
          <w:spacing w:val="17"/>
          <w:sz w:val="22"/>
        </w:rPr>
        <w:t> </w:t>
      </w:r>
      <w:r>
        <w:rPr>
          <w:sz w:val="22"/>
        </w:rPr>
        <w:t>Ta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8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nằm</w:t>
      </w:r>
      <w:r>
        <w:rPr>
          <w:spacing w:val="-10"/>
        </w:rPr>
        <w:t> </w:t>
      </w:r>
      <w:r>
        <w:rPr/>
        <w:t>sâu</w:t>
      </w:r>
      <w:r>
        <w:rPr>
          <w:spacing w:val="-10"/>
        </w:rPr>
        <w:t> </w:t>
      </w:r>
      <w:r>
        <w:rPr/>
        <w:t>thẳm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lỗ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mắt,</w:t>
      </w:r>
      <w:r>
        <w:rPr>
          <w:spacing w:val="-10"/>
        </w:rPr>
        <w:t> </w:t>
      </w:r>
      <w:r>
        <w:rPr/>
        <w:t>giống</w:t>
      </w:r>
      <w:r>
        <w:rPr>
          <w:spacing w:val="-9"/>
        </w:rPr>
        <w:t> </w:t>
      </w:r>
      <w:r>
        <w:rPr/>
        <w:t>như</w:t>
      </w:r>
      <w:r>
        <w:rPr>
          <w:spacing w:val="-10"/>
        </w:rPr>
        <w:t> </w:t>
      </w:r>
      <w:r>
        <w:rPr/>
        <w:t>ánh</w:t>
      </w:r>
      <w:r>
        <w:rPr>
          <w:spacing w:val="-10"/>
        </w:rPr>
        <w:t> </w:t>
      </w:r>
      <w:r>
        <w:rPr/>
        <w:t>nước</w:t>
      </w:r>
      <w:r>
        <w:rPr>
          <w:spacing w:val="-9"/>
        </w:rPr>
        <w:t> </w:t>
      </w:r>
      <w:r>
        <w:rPr/>
        <w:t>long</w:t>
      </w:r>
      <w:r>
        <w:rPr>
          <w:spacing w:val="-10"/>
        </w:rPr>
        <w:t> </w:t>
      </w:r>
      <w:r>
        <w:rPr/>
        <w:t>lanh</w:t>
      </w:r>
      <w:r>
        <w:rPr>
          <w:spacing w:val="-46"/>
        </w:rPr>
        <w:t> </w:t>
      </w:r>
      <w:r>
        <w:rPr/>
        <w:t>nằm sâu thẳm trong một giếng nước thâm sâu. Vì Ta ăn quá</w:t>
      </w:r>
      <w:r>
        <w:rPr>
          <w:spacing w:val="1"/>
        </w:rPr>
        <w:t> </w:t>
      </w:r>
      <w:r>
        <w:rPr/>
        <w:t>ít,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đầu</w:t>
      </w:r>
      <w:r>
        <w:rPr>
          <w:spacing w:val="-4"/>
        </w:rPr>
        <w:t> </w:t>
      </w:r>
      <w:r>
        <w:rPr/>
        <w:t>Ta</w:t>
      </w:r>
      <w:r>
        <w:rPr>
          <w:spacing w:val="-3"/>
        </w:rPr>
        <w:t> </w:t>
      </w:r>
      <w:r>
        <w:rPr/>
        <w:t>trở</w:t>
      </w:r>
      <w:r>
        <w:rPr>
          <w:spacing w:val="-2"/>
        </w:rPr>
        <w:t> </w:t>
      </w:r>
      <w:r>
        <w:rPr/>
        <w:t>thành</w:t>
      </w:r>
      <w:r>
        <w:rPr>
          <w:spacing w:val="-3"/>
        </w:rPr>
        <w:t> </w:t>
      </w:r>
      <w:r>
        <w:rPr/>
        <w:t>nhăn</w:t>
      </w:r>
      <w:r>
        <w:rPr>
          <w:spacing w:val="-3"/>
        </w:rPr>
        <w:t> </w:t>
      </w:r>
      <w:r>
        <w:rPr/>
        <w:t>nhiu</w:t>
      </w:r>
      <w:r>
        <w:rPr>
          <w:spacing w:val="-3"/>
        </w:rPr>
        <w:t> </w:t>
      </w:r>
      <w:r>
        <w:rPr/>
        <w:t>khô</w:t>
      </w:r>
      <w:r>
        <w:rPr>
          <w:spacing w:val="-2"/>
        </w:rPr>
        <w:t> </w:t>
      </w:r>
      <w:r>
        <w:rPr/>
        <w:t>cằn</w:t>
      </w:r>
      <w:r>
        <w:rPr>
          <w:spacing w:val="-3"/>
        </w:rPr>
        <w:t> </w:t>
      </w:r>
      <w:r>
        <w:rPr/>
        <w:t>như</w:t>
      </w:r>
      <w:r>
        <w:rPr>
          <w:spacing w:val="-3"/>
        </w:rPr>
        <w:t> </w:t>
      </w:r>
      <w:r>
        <w:rPr/>
        <w:t>trái</w:t>
      </w:r>
      <w:r>
        <w:rPr>
          <w:spacing w:val="-3"/>
        </w:rPr>
        <w:t> </w:t>
      </w:r>
      <w:r>
        <w:rPr/>
        <w:t>bí</w:t>
      </w:r>
      <w:r>
        <w:rPr>
          <w:spacing w:val="-2"/>
        </w:rPr>
        <w:t> </w:t>
      </w:r>
      <w:r>
        <w:rPr/>
        <w:t>trắng</w:t>
      </w:r>
      <w:r>
        <w:rPr>
          <w:spacing w:val="-4"/>
        </w:rPr>
        <w:t> </w:t>
      </w:r>
      <w:r>
        <w:rPr/>
        <w:t>và</w:t>
      </w:r>
      <w:r>
        <w:rPr>
          <w:spacing w:val="-46"/>
        </w:rPr>
        <w:t> </w:t>
      </w:r>
      <w:r>
        <w:rPr/>
        <w:t>đắng bị cắt trước khi chín, bị cơn gió nóng làm cho nhăn nhíu</w:t>
      </w:r>
      <w:r>
        <w:rPr>
          <w:spacing w:val="-46"/>
        </w:rPr>
        <w:t> </w:t>
      </w:r>
      <w:r>
        <w:rPr/>
        <w:t>khô cằn. Nếu Ta nghĩ: “Ta hãy rờ da bụng”, thì chính xương</w:t>
      </w:r>
      <w:r>
        <w:rPr>
          <w:spacing w:val="1"/>
        </w:rPr>
        <w:t> </w:t>
      </w:r>
      <w:r>
        <w:rPr/>
        <w:t>sống bị Ta nắm lấy. Nếu Ta nghĩ: “Ta hãy rờ xương sống”, thì</w:t>
      </w:r>
      <w:r>
        <w:rPr>
          <w:spacing w:val="1"/>
        </w:rPr>
        <w:t> </w:t>
      </w:r>
      <w:r>
        <w:rPr/>
        <w:t>chính da bụng bị Ta nắm lấy. Vì Ta ăn quá ít, nên da bụng của</w:t>
      </w:r>
      <w:r>
        <w:rPr>
          <w:spacing w:val="-46"/>
        </w:rPr>
        <w:t> </w:t>
      </w:r>
      <w:r>
        <w:rPr/>
        <w:t>Ta đến bám</w:t>
      </w:r>
      <w:r>
        <w:rPr>
          <w:spacing w:val="1"/>
        </w:rPr>
        <w:t> </w:t>
      </w:r>
      <w:r>
        <w:rPr/>
        <w:t>chặt xương</w:t>
      </w:r>
      <w:r>
        <w:rPr>
          <w:spacing w:val="1"/>
        </w:rPr>
        <w:t> </w:t>
      </w:r>
      <w:r>
        <w:rPr/>
        <w:t>sống.</w:t>
      </w:r>
      <w:r>
        <w:rPr>
          <w:spacing w:val="1"/>
        </w:rPr>
        <w:t> </w:t>
      </w:r>
      <w:r>
        <w:rPr/>
        <w:t>Nếu Ta nghĩ:</w:t>
      </w:r>
      <w:r>
        <w:rPr>
          <w:spacing w:val="1"/>
        </w:rPr>
        <w:t> </w:t>
      </w:r>
      <w:r>
        <w:rPr/>
        <w:t>“Ta đi đại</w:t>
      </w:r>
      <w:r>
        <w:rPr>
          <w:spacing w:val="48"/>
        </w:rPr>
        <w:t> </w:t>
      </w:r>
      <w:r>
        <w:rPr/>
        <w:t>tiện,</w:t>
      </w:r>
      <w:r>
        <w:rPr>
          <w:spacing w:val="1"/>
        </w:rPr>
        <w:t> </w:t>
      </w:r>
      <w:r>
        <w:rPr/>
        <w:t>hay đi tiểu tiện”, thì Ta ngã quỵ úp mặt xuống đất, vì Ta ăn</w:t>
      </w:r>
      <w:r>
        <w:rPr>
          <w:spacing w:val="1"/>
        </w:rPr>
        <w:t> </w:t>
      </w:r>
      <w:r>
        <w:rPr/>
        <w:t>quá ít.</w:t>
      </w:r>
      <w:r>
        <w:rPr>
          <w:spacing w:val="48"/>
        </w:rPr>
        <w:t> </w:t>
      </w:r>
      <w:r>
        <w:rPr/>
        <w:t>Nếu Ta muốn xoa dịu thân Ta, lấy tay xoa bóp chân</w:t>
      </w:r>
      <w:r>
        <w:rPr>
          <w:spacing w:val="1"/>
        </w:rPr>
        <w:t> </w:t>
      </w:r>
      <w:r>
        <w:rPr/>
        <w:t>tay, thì trong khi Ta xoa bóp chân tay, các lông tóc hư mục</w:t>
      </w:r>
      <w:r>
        <w:rPr>
          <w:spacing w:val="1"/>
        </w:rPr>
        <w:t> </w:t>
      </w:r>
      <w:r>
        <w:rPr/>
        <w:t>rụng</w:t>
      </w:r>
      <w:r>
        <w:rPr>
          <w:spacing w:val="4"/>
        </w:rPr>
        <w:t> </w:t>
      </w:r>
      <w:r>
        <w:rPr/>
        <w:t>khỏi</w:t>
      </w:r>
      <w:r>
        <w:rPr>
          <w:spacing w:val="4"/>
        </w:rPr>
        <w:t> </w:t>
      </w:r>
      <w:r>
        <w:rPr/>
        <w:t>thân</w:t>
      </w:r>
      <w:r>
        <w:rPr>
          <w:spacing w:val="1"/>
        </w:rPr>
        <w:t> </w:t>
      </w:r>
      <w:r>
        <w:rPr/>
        <w:t>Ta,</w:t>
      </w:r>
      <w:r>
        <w:rPr>
          <w:spacing w:val="4"/>
        </w:rPr>
        <w:t> </w:t>
      </w:r>
      <w:r>
        <w:rPr/>
        <w:t>vì</w:t>
      </w:r>
      <w:r>
        <w:rPr>
          <w:spacing w:val="4"/>
        </w:rPr>
        <w:t> </w:t>
      </w:r>
      <w:r>
        <w:rPr/>
        <w:t>Ta</w:t>
      </w:r>
      <w:r>
        <w:rPr>
          <w:spacing w:val="1"/>
        </w:rPr>
        <w:t> </w:t>
      </w:r>
      <w:r>
        <w:rPr/>
        <w:t>ăn</w:t>
      </w:r>
      <w:r>
        <w:rPr>
          <w:spacing w:val="3"/>
        </w:rPr>
        <w:t> </w:t>
      </w:r>
      <w:r>
        <w:rPr/>
        <w:t>quá</w:t>
      </w:r>
      <w:r>
        <w:rPr>
          <w:spacing w:val="4"/>
        </w:rPr>
        <w:t> </w:t>
      </w:r>
      <w:r>
        <w:rPr/>
        <w:t>ít.</w:t>
      </w:r>
    </w:p>
    <w:p>
      <w:pPr>
        <w:pStyle w:val="ListParagraph"/>
        <w:numPr>
          <w:ilvl w:val="0"/>
          <w:numId w:val="27"/>
        </w:numPr>
        <w:tabs>
          <w:tab w:pos="874" w:val="left" w:leader="none"/>
        </w:tabs>
        <w:spacing w:line="244" w:lineRule="auto" w:before="71" w:after="0"/>
        <w:ind w:left="401" w:right="364" w:firstLine="141"/>
        <w:jc w:val="both"/>
        <w:rPr>
          <w:sz w:val="22"/>
        </w:rPr>
      </w:pPr>
      <w:r>
        <w:rPr>
          <w:w w:val="105"/>
          <w:sz w:val="22"/>
        </w:rPr>
        <w:t>Có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sau: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“Sa-môn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Gotama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da</w:t>
      </w:r>
      <w:r>
        <w:rPr>
          <w:spacing w:val="-49"/>
          <w:w w:val="105"/>
          <w:sz w:val="22"/>
        </w:rPr>
        <w:t> </w:t>
      </w:r>
      <w:r>
        <w:rPr>
          <w:spacing w:val="-1"/>
          <w:w w:val="105"/>
          <w:sz w:val="22"/>
        </w:rPr>
        <w:t>đen”.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Một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số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người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nói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sau: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“Sa-môn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đen,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sa-môn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Gotama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có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da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màu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xám”.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số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sau: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“Sa-môn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Gotama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đen,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xám”.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số</w:t>
      </w:r>
      <w:r>
        <w:rPr>
          <w:spacing w:val="-48"/>
          <w:w w:val="105"/>
          <w:sz w:val="22"/>
        </w:rPr>
        <w:t> </w:t>
      </w:r>
      <w:r>
        <w:rPr>
          <w:sz w:val="22"/>
        </w:rPr>
        <w:t>người nói như sau: “Sa-môn Gotama da không đen, da không</w:t>
      </w:r>
      <w:r>
        <w:rPr>
          <w:spacing w:val="1"/>
          <w:sz w:val="22"/>
        </w:rPr>
        <w:t> </w:t>
      </w:r>
      <w:r>
        <w:rPr>
          <w:sz w:val="22"/>
        </w:rPr>
        <w:t>xám, sa-môn Gotama có da màu vàng sẫm”. Cho đến mức độ</w:t>
      </w:r>
      <w:r>
        <w:rPr>
          <w:spacing w:val="1"/>
          <w:sz w:val="22"/>
        </w:rPr>
        <w:t> </w:t>
      </w:r>
      <w:r>
        <w:rPr>
          <w:w w:val="105"/>
          <w:sz w:val="22"/>
        </w:rPr>
        <w:t>như vậy, này Aggivessana, da của Ta vốn thanh tịnh, trong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sáng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hư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hoại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vì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ăn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quá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ít.</w:t>
      </w:r>
    </w:p>
    <w:p>
      <w:pPr>
        <w:pStyle w:val="ListParagraph"/>
        <w:numPr>
          <w:ilvl w:val="0"/>
          <w:numId w:val="27"/>
        </w:numPr>
        <w:tabs>
          <w:tab w:pos="856" w:val="left" w:leader="none"/>
        </w:tabs>
        <w:spacing w:line="244" w:lineRule="auto" w:before="68" w:after="0"/>
        <w:ind w:left="401" w:right="364" w:firstLine="141"/>
        <w:jc w:val="both"/>
        <w:rPr>
          <w:sz w:val="22"/>
        </w:rPr>
      </w:pP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suy</w:t>
      </w:r>
      <w:r>
        <w:rPr>
          <w:spacing w:val="-7"/>
          <w:sz w:val="22"/>
        </w:rPr>
        <w:t> </w:t>
      </w:r>
      <w:r>
        <w:rPr>
          <w:sz w:val="22"/>
        </w:rPr>
        <w:t>nghĩ:</w:t>
      </w:r>
      <w:r>
        <w:rPr>
          <w:spacing w:val="-6"/>
          <w:sz w:val="22"/>
        </w:rPr>
        <w:t> </w:t>
      </w:r>
      <w:r>
        <w:rPr>
          <w:sz w:val="22"/>
        </w:rPr>
        <w:t>“Thuở</w:t>
      </w:r>
      <w:r>
        <w:rPr>
          <w:spacing w:val="-7"/>
          <w:sz w:val="22"/>
        </w:rPr>
        <w:t> </w:t>
      </w:r>
      <w:r>
        <w:rPr>
          <w:sz w:val="22"/>
        </w:rPr>
        <w:t>xưa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những</w:t>
      </w:r>
      <w:r>
        <w:rPr>
          <w:spacing w:val="-6"/>
          <w:sz w:val="22"/>
        </w:rPr>
        <w:t> </w:t>
      </w:r>
      <w:r>
        <w:rPr>
          <w:sz w:val="22"/>
        </w:rPr>
        <w:t>sa-môn</w:t>
      </w:r>
      <w:r>
        <w:rPr>
          <w:spacing w:val="-7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bà-la-môn,</w:t>
      </w:r>
      <w:r>
        <w:rPr>
          <w:spacing w:val="-46"/>
          <w:sz w:val="22"/>
        </w:rPr>
        <w:t> </w:t>
      </w:r>
      <w:r>
        <w:rPr>
          <w:sz w:val="22"/>
        </w:rPr>
        <w:t>thình lình cảm thọ những cảm giác chói đau, khổ đau, kịch</w:t>
      </w:r>
      <w:r>
        <w:rPr>
          <w:spacing w:val="1"/>
          <w:sz w:val="22"/>
        </w:rPr>
        <w:t> </w:t>
      </w:r>
      <w:r>
        <w:rPr>
          <w:sz w:val="22"/>
        </w:rPr>
        <w:t>liệt, khốc liệt. Những sự đau khổ này là tối thượng, không thể</w:t>
      </w:r>
      <w:r>
        <w:rPr>
          <w:spacing w:val="-46"/>
          <w:sz w:val="22"/>
        </w:rPr>
        <w:t> </w:t>
      </w:r>
      <w:r>
        <w:rPr>
          <w:sz w:val="22"/>
        </w:rPr>
        <w:t>có gì hơn nữa. Về tương lai, có những sa-môn hay bà-la-môn,</w:t>
      </w:r>
      <w:r>
        <w:rPr>
          <w:spacing w:val="1"/>
          <w:sz w:val="22"/>
        </w:rPr>
        <w:t> </w:t>
      </w:r>
      <w:r>
        <w:rPr>
          <w:sz w:val="22"/>
        </w:rPr>
        <w:t>thình lình cảm thọ những cảm giác chói đau, khổ đau, kịch</w:t>
      </w:r>
      <w:r>
        <w:rPr>
          <w:spacing w:val="1"/>
          <w:sz w:val="22"/>
        </w:rPr>
        <w:t> </w:t>
      </w:r>
      <w:r>
        <w:rPr>
          <w:sz w:val="22"/>
        </w:rPr>
        <w:t>liệt, khốc liệt. Những sự đau khổ này là tối thượng không thể</w:t>
      </w:r>
      <w:r>
        <w:rPr>
          <w:spacing w:val="1"/>
          <w:sz w:val="22"/>
        </w:rPr>
        <w:t> </w:t>
      </w:r>
      <w:r>
        <w:rPr>
          <w:sz w:val="22"/>
        </w:rPr>
        <w:t>có gì hơn nữa. Trong hiện tại, có những sa-môn hay bà-la-</w:t>
      </w:r>
      <w:r>
        <w:rPr>
          <w:spacing w:val="1"/>
          <w:sz w:val="22"/>
        </w:rPr>
        <w:t> </w:t>
      </w:r>
      <w:r>
        <w:rPr>
          <w:sz w:val="22"/>
        </w:rPr>
        <w:t>môn, thình lình cảm thọ những cảm giác chói đau, khổ đau,</w:t>
      </w:r>
      <w:r>
        <w:rPr>
          <w:spacing w:val="1"/>
          <w:sz w:val="22"/>
        </w:rPr>
        <w:t> </w:t>
      </w:r>
      <w:r>
        <w:rPr>
          <w:sz w:val="22"/>
        </w:rPr>
        <w:t>kịch</w:t>
      </w:r>
      <w:r>
        <w:rPr>
          <w:spacing w:val="-9"/>
          <w:sz w:val="22"/>
        </w:rPr>
        <w:t> </w:t>
      </w:r>
      <w:r>
        <w:rPr>
          <w:sz w:val="22"/>
        </w:rPr>
        <w:t>liệt,</w:t>
      </w:r>
      <w:r>
        <w:rPr>
          <w:spacing w:val="-11"/>
          <w:sz w:val="22"/>
        </w:rPr>
        <w:t> </w:t>
      </w:r>
      <w:r>
        <w:rPr>
          <w:sz w:val="22"/>
        </w:rPr>
        <w:t>khốc</w:t>
      </w:r>
      <w:r>
        <w:rPr>
          <w:spacing w:val="-7"/>
          <w:sz w:val="22"/>
        </w:rPr>
        <w:t> </w:t>
      </w:r>
      <w:r>
        <w:rPr>
          <w:sz w:val="22"/>
        </w:rPr>
        <w:t>liệt.</w:t>
      </w:r>
      <w:r>
        <w:rPr>
          <w:spacing w:val="-11"/>
          <w:sz w:val="22"/>
        </w:rPr>
        <w:t> </w:t>
      </w:r>
      <w:r>
        <w:rPr>
          <w:sz w:val="22"/>
        </w:rPr>
        <w:t>Những</w:t>
      </w:r>
      <w:r>
        <w:rPr>
          <w:spacing w:val="-7"/>
          <w:sz w:val="22"/>
        </w:rPr>
        <w:t> </w:t>
      </w:r>
      <w:r>
        <w:rPr>
          <w:sz w:val="22"/>
        </w:rPr>
        <w:t>sự</w:t>
      </w:r>
      <w:r>
        <w:rPr>
          <w:spacing w:val="-9"/>
          <w:sz w:val="22"/>
        </w:rPr>
        <w:t> </w:t>
      </w:r>
      <w:r>
        <w:rPr>
          <w:sz w:val="22"/>
        </w:rPr>
        <w:t>đau</w:t>
      </w:r>
      <w:r>
        <w:rPr>
          <w:spacing w:val="-8"/>
          <w:sz w:val="22"/>
        </w:rPr>
        <w:t> </w:t>
      </w:r>
      <w:r>
        <w:rPr>
          <w:sz w:val="22"/>
        </w:rPr>
        <w:t>khổ</w:t>
      </w:r>
      <w:r>
        <w:rPr>
          <w:spacing w:val="-9"/>
          <w:sz w:val="22"/>
        </w:rPr>
        <w:t> </w:t>
      </w:r>
      <w:r>
        <w:rPr>
          <w:sz w:val="22"/>
        </w:rPr>
        <w:t>này</w:t>
      </w:r>
      <w:r>
        <w:rPr>
          <w:spacing w:val="-10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tối</w:t>
      </w:r>
      <w:r>
        <w:rPr>
          <w:spacing w:val="-6"/>
          <w:sz w:val="22"/>
        </w:rPr>
        <w:t> </w:t>
      </w:r>
      <w:r>
        <w:rPr>
          <w:sz w:val="22"/>
        </w:rPr>
        <w:t>thượng,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thể có gì hơn nữa. Nhưng Ta, với sự khổ hạnh khốc liệt như</w:t>
      </w:r>
      <w:r>
        <w:rPr>
          <w:spacing w:val="1"/>
          <w:sz w:val="22"/>
        </w:rPr>
        <w:t> </w:t>
      </w:r>
      <w:r>
        <w:rPr>
          <w:sz w:val="22"/>
        </w:rPr>
        <w:t>thế này, vẫn không chứng được pháp thượng nhân, tri kiến</w:t>
      </w:r>
      <w:r>
        <w:rPr>
          <w:spacing w:val="1"/>
          <w:sz w:val="22"/>
        </w:rPr>
        <w:t> </w:t>
      </w:r>
      <w:r>
        <w:rPr>
          <w:sz w:val="22"/>
        </w:rPr>
        <w:t>thù</w:t>
      </w:r>
      <w:r>
        <w:rPr>
          <w:spacing w:val="-7"/>
          <w:sz w:val="22"/>
        </w:rPr>
        <w:t> </w:t>
      </w:r>
      <w:r>
        <w:rPr>
          <w:sz w:val="22"/>
        </w:rPr>
        <w:t>thắng</w:t>
      </w:r>
      <w:r>
        <w:rPr>
          <w:spacing w:val="-6"/>
          <w:sz w:val="22"/>
        </w:rPr>
        <w:t> </w:t>
      </w:r>
      <w:r>
        <w:rPr>
          <w:sz w:val="22"/>
        </w:rPr>
        <w:t>xứng</w:t>
      </w:r>
      <w:r>
        <w:rPr>
          <w:spacing w:val="-6"/>
          <w:sz w:val="22"/>
        </w:rPr>
        <w:t> </w:t>
      </w:r>
      <w:r>
        <w:rPr>
          <w:sz w:val="22"/>
        </w:rPr>
        <w:t>đáng</w:t>
      </w:r>
      <w:r>
        <w:rPr>
          <w:spacing w:val="-7"/>
          <w:sz w:val="22"/>
        </w:rPr>
        <w:t> </w:t>
      </w:r>
      <w:r>
        <w:rPr>
          <w:sz w:val="22"/>
        </w:rPr>
        <w:t>bậc</w:t>
      </w:r>
      <w:r>
        <w:rPr>
          <w:spacing w:val="-6"/>
          <w:sz w:val="22"/>
        </w:rPr>
        <w:t> </w:t>
      </w:r>
      <w:r>
        <w:rPr>
          <w:sz w:val="22"/>
        </w:rPr>
        <w:t>thánh.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đạo</w:t>
      </w:r>
      <w:r>
        <w:rPr>
          <w:spacing w:val="-7"/>
          <w:sz w:val="22"/>
        </w:rPr>
        <w:t> </w:t>
      </w:r>
      <w:r>
        <w:rPr>
          <w:sz w:val="22"/>
        </w:rPr>
        <w:t>lộ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7"/>
          <w:sz w:val="22"/>
        </w:rPr>
        <w:t> </w:t>
      </w:r>
      <w:r>
        <w:rPr>
          <w:sz w:val="22"/>
        </w:rPr>
        <w:t>đưa</w:t>
      </w:r>
      <w:r>
        <w:rPr>
          <w:spacing w:val="-46"/>
          <w:sz w:val="22"/>
        </w:rPr>
        <w:t> </w:t>
      </w:r>
      <w:r>
        <w:rPr>
          <w:sz w:val="22"/>
        </w:rPr>
        <w:t>đến</w:t>
      </w:r>
      <w:r>
        <w:rPr>
          <w:spacing w:val="3"/>
          <w:sz w:val="22"/>
        </w:rPr>
        <w:t> </w:t>
      </w:r>
      <w:r>
        <w:rPr>
          <w:sz w:val="22"/>
        </w:rPr>
        <w:t>giác</w:t>
      </w:r>
      <w:r>
        <w:rPr>
          <w:spacing w:val="4"/>
          <w:sz w:val="22"/>
        </w:rPr>
        <w:t> </w:t>
      </w:r>
      <w:r>
        <w:rPr>
          <w:sz w:val="22"/>
        </w:rPr>
        <w:t>ngộ?”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9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27"/>
        </w:numPr>
        <w:tabs>
          <w:tab w:pos="858" w:val="left" w:leader="none"/>
        </w:tabs>
        <w:spacing w:line="244" w:lineRule="auto" w:before="97" w:after="0"/>
        <w:ind w:left="401" w:right="366" w:firstLine="141"/>
        <w:jc w:val="both"/>
        <w:rPr>
          <w:sz w:val="22"/>
        </w:rPr>
      </w:pPr>
      <w:r>
        <w:rPr>
          <w:sz w:val="22"/>
        </w:rPr>
        <w:t>Ta suy nghĩ: “Ta nhớ, trong khi phụ thân Ta, thuộc giòng</w:t>
      </w:r>
      <w:r>
        <w:rPr>
          <w:spacing w:val="-46"/>
          <w:sz w:val="22"/>
        </w:rPr>
        <w:t> </w:t>
      </w:r>
      <w:r>
        <w:rPr>
          <w:sz w:val="22"/>
        </w:rPr>
        <w:t>Sakka</w:t>
      </w:r>
      <w:r>
        <w:rPr>
          <w:spacing w:val="-7"/>
          <w:sz w:val="22"/>
        </w:rPr>
        <w:t> </w:t>
      </w:r>
      <w:r>
        <w:rPr>
          <w:sz w:val="22"/>
        </w:rPr>
        <w:t>(Thích-ca)</w:t>
      </w:r>
      <w:r>
        <w:rPr>
          <w:spacing w:val="-7"/>
          <w:sz w:val="22"/>
        </w:rPr>
        <w:t> </w:t>
      </w:r>
      <w:r>
        <w:rPr>
          <w:sz w:val="22"/>
        </w:rPr>
        <w:t>đang</w:t>
      </w:r>
      <w:r>
        <w:rPr>
          <w:spacing w:val="-10"/>
          <w:sz w:val="22"/>
        </w:rPr>
        <w:t> </w:t>
      </w:r>
      <w:r>
        <w:rPr>
          <w:sz w:val="22"/>
        </w:rPr>
        <w:t>cày</w:t>
      </w:r>
      <w:r>
        <w:rPr>
          <w:spacing w:val="-9"/>
          <w:sz w:val="22"/>
        </w:rPr>
        <w:t> </w:t>
      </w:r>
      <w:r>
        <w:rPr>
          <w:sz w:val="22"/>
        </w:rPr>
        <w:t>và</w:t>
      </w:r>
      <w:r>
        <w:rPr>
          <w:spacing w:val="-8"/>
          <w:sz w:val="22"/>
        </w:rPr>
        <w:t> </w:t>
      </w:r>
      <w:r>
        <w:rPr>
          <w:sz w:val="22"/>
        </w:rPr>
        <w:t>Ta</w:t>
      </w:r>
      <w:r>
        <w:rPr>
          <w:spacing w:val="-9"/>
          <w:sz w:val="22"/>
        </w:rPr>
        <w:t> </w:t>
      </w:r>
      <w:r>
        <w:rPr>
          <w:sz w:val="22"/>
        </w:rPr>
        <w:t>đang</w:t>
      </w:r>
      <w:r>
        <w:rPr>
          <w:spacing w:val="-7"/>
          <w:sz w:val="22"/>
        </w:rPr>
        <w:t> </w:t>
      </w:r>
      <w:r>
        <w:rPr>
          <w:sz w:val="22"/>
        </w:rPr>
        <w:t>ngồi</w:t>
      </w:r>
      <w:r>
        <w:rPr>
          <w:spacing w:val="-6"/>
          <w:sz w:val="22"/>
        </w:rPr>
        <w:t> </w:t>
      </w:r>
      <w:r>
        <w:rPr>
          <w:sz w:val="22"/>
        </w:rPr>
        <w:t>dưới</w:t>
      </w:r>
      <w:r>
        <w:rPr>
          <w:spacing w:val="-8"/>
          <w:sz w:val="22"/>
        </w:rPr>
        <w:t> </w:t>
      </w:r>
      <w:r>
        <w:rPr>
          <w:sz w:val="22"/>
        </w:rPr>
        <w:t>bóng</w:t>
      </w:r>
      <w:r>
        <w:rPr>
          <w:spacing w:val="-7"/>
          <w:sz w:val="22"/>
        </w:rPr>
        <w:t> </w:t>
      </w:r>
      <w:r>
        <w:rPr>
          <w:sz w:val="22"/>
        </w:rPr>
        <w:t>mát</w:t>
      </w:r>
      <w:r>
        <w:rPr>
          <w:spacing w:val="-8"/>
          <w:sz w:val="22"/>
        </w:rPr>
        <w:t> </w:t>
      </w:r>
      <w:r>
        <w:rPr>
          <w:sz w:val="22"/>
        </w:rPr>
        <w:t>cây</w:t>
      </w:r>
      <w:r>
        <w:rPr>
          <w:spacing w:val="-46"/>
          <w:sz w:val="22"/>
        </w:rPr>
        <w:t> </w:t>
      </w:r>
      <w:r>
        <w:rPr>
          <w:sz w:val="22"/>
        </w:rPr>
        <w:t>diêm-phù (</w:t>
      </w:r>
      <w:r>
        <w:rPr>
          <w:i/>
          <w:sz w:val="22"/>
        </w:rPr>
        <w:t>jambu</w:t>
      </w:r>
      <w:r>
        <w:rPr>
          <w:sz w:val="22"/>
        </w:rPr>
        <w:t>), Ta ly dục, ly pháp bất thiện, chứng và trú</w:t>
      </w:r>
      <w:r>
        <w:rPr>
          <w:spacing w:val="1"/>
          <w:sz w:val="22"/>
        </w:rPr>
        <w:t> </w:t>
      </w:r>
      <w:r>
        <w:rPr>
          <w:sz w:val="22"/>
        </w:rPr>
        <w:t>thiền</w:t>
      </w:r>
      <w:r>
        <w:rPr>
          <w:spacing w:val="15"/>
          <w:sz w:val="22"/>
        </w:rPr>
        <w:t> </w:t>
      </w:r>
      <w:r>
        <w:rPr>
          <w:sz w:val="22"/>
        </w:rPr>
        <w:t>thứ</w:t>
      </w:r>
      <w:r>
        <w:rPr>
          <w:spacing w:val="15"/>
          <w:sz w:val="22"/>
        </w:rPr>
        <w:t> </w:t>
      </w:r>
      <w:r>
        <w:rPr>
          <w:sz w:val="22"/>
        </w:rPr>
        <w:t>nhất,</w:t>
      </w:r>
      <w:r>
        <w:rPr>
          <w:spacing w:val="17"/>
          <w:sz w:val="22"/>
        </w:rPr>
        <w:t> </w:t>
      </w:r>
      <w:r>
        <w:rPr>
          <w:sz w:val="22"/>
        </w:rPr>
        <w:t>một</w:t>
      </w:r>
      <w:r>
        <w:rPr>
          <w:spacing w:val="16"/>
          <w:sz w:val="22"/>
        </w:rPr>
        <w:t> </w:t>
      </w:r>
      <w:r>
        <w:rPr>
          <w:sz w:val="22"/>
        </w:rPr>
        <w:t>trạng</w:t>
      </w:r>
      <w:r>
        <w:rPr>
          <w:spacing w:val="13"/>
          <w:sz w:val="22"/>
        </w:rPr>
        <w:t> </w:t>
      </w:r>
      <w:r>
        <w:rPr>
          <w:sz w:val="22"/>
        </w:rPr>
        <w:t>thái</w:t>
      </w:r>
      <w:r>
        <w:rPr>
          <w:spacing w:val="16"/>
          <w:sz w:val="22"/>
        </w:rPr>
        <w:t> </w:t>
      </w:r>
      <w:r>
        <w:rPr>
          <w:sz w:val="22"/>
        </w:rPr>
        <w:t>hỷ</w:t>
      </w:r>
      <w:r>
        <w:rPr>
          <w:spacing w:val="16"/>
          <w:sz w:val="22"/>
        </w:rPr>
        <w:t> </w:t>
      </w:r>
      <w:r>
        <w:rPr>
          <w:sz w:val="22"/>
        </w:rPr>
        <w:t>lạc</w:t>
      </w:r>
      <w:r>
        <w:rPr>
          <w:spacing w:val="15"/>
          <w:sz w:val="22"/>
        </w:rPr>
        <w:t> </w:t>
      </w:r>
      <w:r>
        <w:rPr>
          <w:sz w:val="22"/>
        </w:rPr>
        <w:t>do</w:t>
      </w:r>
      <w:r>
        <w:rPr>
          <w:spacing w:val="16"/>
          <w:sz w:val="22"/>
        </w:rPr>
        <w:t> </w:t>
      </w:r>
      <w:r>
        <w:rPr>
          <w:sz w:val="22"/>
        </w:rPr>
        <w:t>ly</w:t>
      </w:r>
      <w:r>
        <w:rPr>
          <w:spacing w:val="13"/>
          <w:sz w:val="22"/>
        </w:rPr>
        <w:t> </w:t>
      </w:r>
      <w:r>
        <w:rPr>
          <w:sz w:val="22"/>
        </w:rPr>
        <w:t>dục</w:t>
      </w:r>
      <w:r>
        <w:rPr>
          <w:spacing w:val="16"/>
          <w:sz w:val="22"/>
        </w:rPr>
        <w:t> </w:t>
      </w:r>
      <w:r>
        <w:rPr>
          <w:sz w:val="22"/>
        </w:rPr>
        <w:t>sinh,</w:t>
      </w:r>
      <w:r>
        <w:rPr>
          <w:spacing w:val="16"/>
          <w:sz w:val="22"/>
        </w:rPr>
        <w:t> </w:t>
      </w:r>
      <w:r>
        <w:rPr>
          <w:sz w:val="22"/>
        </w:rPr>
        <w:t>có</w:t>
      </w:r>
      <w:r>
        <w:rPr>
          <w:spacing w:val="16"/>
          <w:sz w:val="22"/>
        </w:rPr>
        <w:t> </w:t>
      </w:r>
      <w:r>
        <w:rPr>
          <w:sz w:val="22"/>
        </w:rPr>
        <w:t>tầm,</w:t>
      </w:r>
      <w:r>
        <w:rPr>
          <w:spacing w:val="-46"/>
          <w:sz w:val="22"/>
        </w:rPr>
        <w:t> </w:t>
      </w:r>
      <w:r>
        <w:rPr>
          <w:sz w:val="22"/>
        </w:rPr>
        <w:t>có tứ. Như vậy, đạo lộ này có thể đưa đến giác ngộ chăng?”</w:t>
      </w:r>
      <w:r>
        <w:rPr>
          <w:spacing w:val="1"/>
          <w:sz w:val="22"/>
        </w:rPr>
        <w:t> </w:t>
      </w:r>
      <w:r>
        <w:rPr>
          <w:sz w:val="22"/>
        </w:rPr>
        <w:t>Tiếp theo ý niệm ấy, ý thức này khởi lên nơi Ta: “Ðây là đạo</w:t>
      </w:r>
      <w:r>
        <w:rPr>
          <w:spacing w:val="1"/>
          <w:sz w:val="22"/>
        </w:rPr>
        <w:t> </w:t>
      </w:r>
      <w:r>
        <w:rPr>
          <w:sz w:val="22"/>
        </w:rPr>
        <w:t>lộ</w:t>
      </w:r>
      <w:r>
        <w:rPr>
          <w:spacing w:val="3"/>
          <w:sz w:val="22"/>
        </w:rPr>
        <w:t> </w:t>
      </w:r>
      <w:r>
        <w:rPr>
          <w:sz w:val="22"/>
        </w:rPr>
        <w:t>đưa</w:t>
      </w:r>
      <w:r>
        <w:rPr>
          <w:spacing w:val="3"/>
          <w:sz w:val="22"/>
        </w:rPr>
        <w:t> </w:t>
      </w:r>
      <w:r>
        <w:rPr>
          <w:sz w:val="22"/>
        </w:rPr>
        <w:t>đến</w:t>
      </w:r>
      <w:r>
        <w:rPr>
          <w:spacing w:val="3"/>
          <w:sz w:val="22"/>
        </w:rPr>
        <w:t> </w:t>
      </w:r>
      <w:r>
        <w:rPr>
          <w:sz w:val="22"/>
        </w:rPr>
        <w:t>giác</w:t>
      </w:r>
      <w:r>
        <w:rPr>
          <w:spacing w:val="4"/>
          <w:sz w:val="22"/>
        </w:rPr>
        <w:t> </w:t>
      </w:r>
      <w:r>
        <w:rPr>
          <w:sz w:val="22"/>
        </w:rPr>
        <w:t>ngộ”.</w:t>
      </w:r>
    </w:p>
    <w:p>
      <w:pPr>
        <w:pStyle w:val="ListParagraph"/>
        <w:numPr>
          <w:ilvl w:val="0"/>
          <w:numId w:val="27"/>
        </w:numPr>
        <w:tabs>
          <w:tab w:pos="872" w:val="left" w:leader="none"/>
        </w:tabs>
        <w:spacing w:line="244" w:lineRule="auto" w:before="67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Ta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suy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nghĩ: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“Ta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chăng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lạc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lạc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ly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dục, ly pháp bất thiện?”. Ta suy nghĩ: “Ta không sợ lạc thọ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lạc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dục,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bất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thiện”.</w:t>
      </w:r>
    </w:p>
    <w:p>
      <w:pPr>
        <w:pStyle w:val="ListParagraph"/>
        <w:numPr>
          <w:ilvl w:val="0"/>
          <w:numId w:val="27"/>
        </w:numPr>
        <w:tabs>
          <w:tab w:pos="863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Ta suy nghĩ: “Nay thật không dễ gì chứng đạt lạc thọ ấy,</w:t>
      </w:r>
      <w:r>
        <w:rPr>
          <w:spacing w:val="1"/>
          <w:sz w:val="22"/>
        </w:rPr>
        <w:t> </w:t>
      </w:r>
      <w:r>
        <w:rPr>
          <w:sz w:val="22"/>
        </w:rPr>
        <w:t>với thân thể ốm yếu kinh khủng như thế này. Ta hãy ăn thô</w:t>
      </w:r>
      <w:r>
        <w:rPr>
          <w:spacing w:val="1"/>
          <w:sz w:val="22"/>
        </w:rPr>
        <w:t> </w:t>
      </w:r>
      <w:r>
        <w:rPr>
          <w:sz w:val="22"/>
        </w:rPr>
        <w:t>thực, ăn cơm và cháo”. Rồi Ta ăn thô thực, ăn cơm và cháo.</w:t>
      </w:r>
      <w:r>
        <w:rPr>
          <w:spacing w:val="1"/>
          <w:sz w:val="22"/>
        </w:rPr>
        <w:t> </w:t>
      </w:r>
      <w:r>
        <w:rPr>
          <w:sz w:val="22"/>
        </w:rPr>
        <w:t>Lúc bấy giờ, năm tỳ-khưu đang hầu hạ Ta suy nghĩ: “Khi nào</w:t>
      </w:r>
      <w:r>
        <w:rPr>
          <w:spacing w:val="1"/>
          <w:sz w:val="22"/>
        </w:rPr>
        <w:t> </w:t>
      </w:r>
      <w:r>
        <w:rPr>
          <w:sz w:val="22"/>
        </w:rPr>
        <w:t>sa-môn Gotama chứng pháp, vị ấy sẽ nói cho chúng ta biết”.</w:t>
      </w:r>
      <w:r>
        <w:rPr>
          <w:spacing w:val="1"/>
          <w:sz w:val="22"/>
        </w:rPr>
        <w:t> </w:t>
      </w:r>
      <w:r>
        <w:rPr>
          <w:sz w:val="22"/>
        </w:rPr>
        <w:t>Khi thấy Ta ăn thô thực, ăn cơm và cháo, các vị ấy chán ghét</w:t>
      </w:r>
      <w:r>
        <w:rPr>
          <w:spacing w:val="1"/>
          <w:sz w:val="22"/>
        </w:rPr>
        <w:t> </w:t>
      </w:r>
      <w:r>
        <w:rPr>
          <w:sz w:val="22"/>
        </w:rPr>
        <w:t>Ta, bỏ đi và nói: “Sa-môn Gotama nay sống đầy đủ vật</w:t>
      </w:r>
      <w:r>
        <w:rPr>
          <w:spacing w:val="48"/>
          <w:sz w:val="22"/>
        </w:rPr>
        <w:t> </w:t>
      </w:r>
      <w:r>
        <w:rPr>
          <w:sz w:val="22"/>
        </w:rPr>
        <w:t>chất,</w:t>
      </w:r>
      <w:r>
        <w:rPr>
          <w:spacing w:val="1"/>
          <w:sz w:val="22"/>
        </w:rPr>
        <w:t> </w:t>
      </w:r>
      <w:r>
        <w:rPr>
          <w:sz w:val="22"/>
        </w:rPr>
        <w:t>từ</w:t>
      </w:r>
      <w:r>
        <w:rPr>
          <w:spacing w:val="3"/>
          <w:sz w:val="22"/>
        </w:rPr>
        <w:t> </w:t>
      </w:r>
      <w:r>
        <w:rPr>
          <w:sz w:val="22"/>
        </w:rPr>
        <w:t>bỏ</w:t>
      </w:r>
      <w:r>
        <w:rPr>
          <w:spacing w:val="3"/>
          <w:sz w:val="22"/>
        </w:rPr>
        <w:t> </w:t>
      </w:r>
      <w:r>
        <w:rPr>
          <w:sz w:val="22"/>
        </w:rPr>
        <w:t>tinh</w:t>
      </w:r>
      <w:r>
        <w:rPr>
          <w:spacing w:val="3"/>
          <w:sz w:val="22"/>
        </w:rPr>
        <w:t> </w:t>
      </w:r>
      <w:r>
        <w:rPr>
          <w:sz w:val="22"/>
        </w:rPr>
        <w:t>tấn,</w:t>
      </w:r>
      <w:r>
        <w:rPr>
          <w:spacing w:val="1"/>
          <w:sz w:val="22"/>
        </w:rPr>
        <w:t> </w:t>
      </w:r>
      <w:r>
        <w:rPr>
          <w:sz w:val="22"/>
        </w:rPr>
        <w:t>trở</w:t>
      </w:r>
      <w:r>
        <w:rPr>
          <w:spacing w:val="3"/>
          <w:sz w:val="22"/>
        </w:rPr>
        <w:t> </w:t>
      </w:r>
      <w:r>
        <w:rPr>
          <w:sz w:val="22"/>
        </w:rPr>
        <w:t>lui</w:t>
      </w:r>
      <w:r>
        <w:rPr>
          <w:spacing w:val="4"/>
          <w:sz w:val="22"/>
        </w:rPr>
        <w:t> </w:t>
      </w:r>
      <w:r>
        <w:rPr>
          <w:sz w:val="22"/>
        </w:rPr>
        <w:t>về đời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sung</w:t>
      </w:r>
      <w:r>
        <w:rPr>
          <w:spacing w:val="3"/>
          <w:sz w:val="22"/>
        </w:rPr>
        <w:t> </w:t>
      </w:r>
      <w:r>
        <w:rPr>
          <w:sz w:val="22"/>
        </w:rPr>
        <w:t>túc”.</w:t>
      </w:r>
    </w:p>
    <w:p>
      <w:pPr>
        <w:pStyle w:val="ListParagraph"/>
        <w:numPr>
          <w:ilvl w:val="0"/>
          <w:numId w:val="27"/>
        </w:numPr>
        <w:tabs>
          <w:tab w:pos="870" w:val="left" w:leader="none"/>
        </w:tabs>
        <w:spacing w:line="244" w:lineRule="auto" w:before="67" w:after="0"/>
        <w:ind w:left="401" w:right="363" w:firstLine="141"/>
        <w:jc w:val="both"/>
        <w:rPr>
          <w:sz w:val="22"/>
        </w:rPr>
      </w:pPr>
      <w:r>
        <w:rPr>
          <w:sz w:val="22"/>
        </w:rPr>
        <w:t>Sau khi ăn thô thực và được sức lực trở lại, Ta ly dục, ly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-4"/>
          <w:sz w:val="22"/>
        </w:rPr>
        <w:t> </w:t>
      </w:r>
      <w:r>
        <w:rPr>
          <w:sz w:val="22"/>
        </w:rPr>
        <w:t>bất</w:t>
      </w:r>
      <w:r>
        <w:rPr>
          <w:spacing w:val="-6"/>
          <w:sz w:val="22"/>
        </w:rPr>
        <w:t> </w:t>
      </w:r>
      <w:r>
        <w:rPr>
          <w:sz w:val="22"/>
        </w:rPr>
        <w:t>thiện,</w:t>
      </w:r>
      <w:r>
        <w:rPr>
          <w:spacing w:val="-5"/>
          <w:sz w:val="22"/>
        </w:rPr>
        <w:t> </w:t>
      </w:r>
      <w:r>
        <w:rPr>
          <w:sz w:val="22"/>
        </w:rPr>
        <w:t>chứng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trú</w:t>
      </w:r>
      <w:r>
        <w:rPr>
          <w:spacing w:val="-4"/>
          <w:sz w:val="22"/>
        </w:rPr>
        <w:t> </w:t>
      </w:r>
      <w:r>
        <w:rPr>
          <w:sz w:val="22"/>
        </w:rPr>
        <w:t>thiền</w:t>
      </w:r>
      <w:r>
        <w:rPr>
          <w:spacing w:val="-6"/>
          <w:sz w:val="22"/>
        </w:rPr>
        <w:t> </w:t>
      </w:r>
      <w:r>
        <w:rPr>
          <w:sz w:val="22"/>
        </w:rPr>
        <w:t>thứ</w:t>
      </w:r>
      <w:r>
        <w:rPr>
          <w:spacing w:val="-5"/>
          <w:sz w:val="22"/>
        </w:rPr>
        <w:t> </w:t>
      </w:r>
      <w:r>
        <w:rPr>
          <w:sz w:val="22"/>
        </w:rPr>
        <w:t>nhất,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trạng</w:t>
      </w:r>
      <w:r>
        <w:rPr>
          <w:spacing w:val="-4"/>
          <w:sz w:val="22"/>
        </w:rPr>
        <w:t> </w:t>
      </w:r>
      <w:r>
        <w:rPr>
          <w:sz w:val="22"/>
        </w:rPr>
        <w:t>thái</w:t>
      </w:r>
      <w:r>
        <w:rPr>
          <w:spacing w:val="-2"/>
          <w:sz w:val="22"/>
        </w:rPr>
        <w:t> </w:t>
      </w:r>
      <w:r>
        <w:rPr>
          <w:sz w:val="22"/>
        </w:rPr>
        <w:t>hỷ</w:t>
      </w:r>
      <w:r>
        <w:rPr>
          <w:spacing w:val="-46"/>
          <w:sz w:val="22"/>
        </w:rPr>
        <w:t> </w:t>
      </w:r>
      <w:r>
        <w:rPr>
          <w:sz w:val="22"/>
        </w:rPr>
        <w:t>lạc do ly dục sinh, có tầm, có tứ. Tuy vậy, lạc thọ ấy dù khởi</w:t>
      </w:r>
      <w:r>
        <w:rPr>
          <w:spacing w:val="1"/>
          <w:sz w:val="22"/>
        </w:rPr>
        <w:t> </w:t>
      </w:r>
      <w:r>
        <w:rPr>
          <w:sz w:val="22"/>
        </w:rPr>
        <w:t>lên</w:t>
      </w:r>
      <w:r>
        <w:rPr>
          <w:spacing w:val="1"/>
          <w:sz w:val="22"/>
        </w:rPr>
        <w:t> </w:t>
      </w:r>
      <w:r>
        <w:rPr>
          <w:sz w:val="22"/>
        </w:rPr>
        <w:t>nơi</w:t>
      </w:r>
      <w:r>
        <w:rPr>
          <w:spacing w:val="4"/>
          <w:sz w:val="22"/>
        </w:rPr>
        <w:t> </w:t>
      </w:r>
      <w:r>
        <w:rPr>
          <w:sz w:val="22"/>
        </w:rPr>
        <w:t>Ta,</w:t>
      </w:r>
      <w:r>
        <w:rPr>
          <w:spacing w:val="2"/>
          <w:sz w:val="22"/>
        </w:rPr>
        <w:t> </w:t>
      </w:r>
      <w:r>
        <w:rPr>
          <w:sz w:val="22"/>
        </w:rPr>
        <w:t>đã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chi</w:t>
      </w:r>
      <w:r>
        <w:rPr>
          <w:spacing w:val="4"/>
          <w:sz w:val="22"/>
        </w:rPr>
        <w:t> </w:t>
      </w:r>
      <w:r>
        <w:rPr>
          <w:sz w:val="22"/>
        </w:rPr>
        <w:t>phối</w:t>
      </w:r>
      <w:r>
        <w:rPr>
          <w:spacing w:val="2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5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tồn</w:t>
      </w:r>
      <w:r>
        <w:rPr>
          <w:spacing w:val="2"/>
          <w:sz w:val="22"/>
        </w:rPr>
        <w:t> </w:t>
      </w:r>
      <w:r>
        <w:rPr>
          <w:sz w:val="22"/>
        </w:rPr>
        <w:t>tại.</w:t>
      </w:r>
    </w:p>
    <w:p>
      <w:pPr>
        <w:pStyle w:val="ListParagraph"/>
        <w:numPr>
          <w:ilvl w:val="0"/>
          <w:numId w:val="27"/>
        </w:numPr>
        <w:tabs>
          <w:tab w:pos="858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Diệt</w:t>
      </w:r>
      <w:r>
        <w:rPr>
          <w:spacing w:val="-5"/>
          <w:sz w:val="22"/>
        </w:rPr>
        <w:t> </w:t>
      </w:r>
      <w:r>
        <w:rPr>
          <w:sz w:val="22"/>
        </w:rPr>
        <w:t>tầm</w:t>
      </w:r>
      <w:r>
        <w:rPr>
          <w:spacing w:val="-7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tứ,</w:t>
      </w:r>
      <w:r>
        <w:rPr>
          <w:spacing w:val="-5"/>
          <w:sz w:val="22"/>
        </w:rPr>
        <w:t> </w:t>
      </w:r>
      <w:r>
        <w:rPr>
          <w:sz w:val="22"/>
        </w:rPr>
        <w:t>chứng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trú</w:t>
      </w:r>
      <w:r>
        <w:rPr>
          <w:spacing w:val="-6"/>
          <w:sz w:val="22"/>
        </w:rPr>
        <w:t> </w:t>
      </w:r>
      <w:r>
        <w:rPr>
          <w:sz w:val="22"/>
        </w:rPr>
        <w:t>thiền</w:t>
      </w:r>
      <w:r>
        <w:rPr>
          <w:spacing w:val="-6"/>
          <w:sz w:val="22"/>
        </w:rPr>
        <w:t> </w:t>
      </w:r>
      <w:r>
        <w:rPr>
          <w:sz w:val="22"/>
        </w:rPr>
        <w:t>thứ</w:t>
      </w:r>
      <w:r>
        <w:rPr>
          <w:spacing w:val="-5"/>
          <w:sz w:val="22"/>
        </w:rPr>
        <w:t> </w:t>
      </w:r>
      <w:r>
        <w:rPr>
          <w:sz w:val="22"/>
        </w:rPr>
        <w:t>hai,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trạng</w:t>
      </w:r>
      <w:r>
        <w:rPr>
          <w:spacing w:val="-6"/>
          <w:sz w:val="22"/>
        </w:rPr>
        <w:t> </w:t>
      </w:r>
      <w:r>
        <w:rPr>
          <w:sz w:val="22"/>
        </w:rPr>
        <w:t>thái</w:t>
      </w:r>
      <w:r>
        <w:rPr>
          <w:spacing w:val="-46"/>
          <w:sz w:val="22"/>
        </w:rPr>
        <w:t> </w:t>
      </w:r>
      <w:r>
        <w:rPr>
          <w:sz w:val="22"/>
        </w:rPr>
        <w:t>hỷ lạc do định sinh, không tầm, không tứ, nội tĩnh nhất tâm.</w:t>
      </w:r>
      <w:r>
        <w:rPr>
          <w:spacing w:val="1"/>
          <w:sz w:val="22"/>
        </w:rPr>
        <w:t> </w:t>
      </w:r>
      <w:r>
        <w:rPr>
          <w:sz w:val="22"/>
        </w:rPr>
        <w:t>Tuy vậy, lạc thọ ấy dù khởi lên nơi Ta, đã không chi phối tâm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tồn tại.</w:t>
      </w:r>
    </w:p>
    <w:p>
      <w:pPr>
        <w:pStyle w:val="ListParagraph"/>
        <w:numPr>
          <w:ilvl w:val="0"/>
          <w:numId w:val="27"/>
        </w:numPr>
        <w:tabs>
          <w:tab w:pos="874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Ly hỷ trú xả, niệm và tỉnh giác, thân cảm sự lạc thọ mà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bậc</w:t>
      </w:r>
      <w:r>
        <w:rPr>
          <w:spacing w:val="-5"/>
          <w:sz w:val="22"/>
        </w:rPr>
        <w:t> </w:t>
      </w:r>
      <w:r>
        <w:rPr>
          <w:sz w:val="22"/>
        </w:rPr>
        <w:t>thánh</w:t>
      </w:r>
      <w:r>
        <w:rPr>
          <w:spacing w:val="-7"/>
          <w:sz w:val="22"/>
        </w:rPr>
        <w:t> </w:t>
      </w:r>
      <w:r>
        <w:rPr>
          <w:sz w:val="22"/>
        </w:rPr>
        <w:t>gọi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xả</w:t>
      </w:r>
      <w:r>
        <w:rPr>
          <w:spacing w:val="-5"/>
          <w:sz w:val="22"/>
        </w:rPr>
        <w:t> </w:t>
      </w:r>
      <w:r>
        <w:rPr>
          <w:sz w:val="22"/>
        </w:rPr>
        <w:t>niệm</w:t>
      </w:r>
      <w:r>
        <w:rPr>
          <w:spacing w:val="-5"/>
          <w:sz w:val="22"/>
        </w:rPr>
        <w:t> </w:t>
      </w:r>
      <w:r>
        <w:rPr>
          <w:sz w:val="22"/>
        </w:rPr>
        <w:t>lạc</w:t>
      </w:r>
      <w:r>
        <w:rPr>
          <w:spacing w:val="-7"/>
          <w:sz w:val="22"/>
        </w:rPr>
        <w:t> </w:t>
      </w:r>
      <w:r>
        <w:rPr>
          <w:sz w:val="22"/>
        </w:rPr>
        <w:t>trú,</w:t>
      </w:r>
      <w:r>
        <w:rPr>
          <w:spacing w:val="-6"/>
          <w:sz w:val="22"/>
        </w:rPr>
        <w:t> </w:t>
      </w:r>
      <w:r>
        <w:rPr>
          <w:sz w:val="22"/>
        </w:rPr>
        <w:t>chứng</w:t>
      </w:r>
      <w:r>
        <w:rPr>
          <w:spacing w:val="-7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trú</w:t>
      </w:r>
      <w:r>
        <w:rPr>
          <w:spacing w:val="-6"/>
          <w:sz w:val="22"/>
        </w:rPr>
        <w:t> </w:t>
      </w:r>
      <w:r>
        <w:rPr>
          <w:sz w:val="22"/>
        </w:rPr>
        <w:t>thiền</w:t>
      </w:r>
      <w:r>
        <w:rPr>
          <w:spacing w:val="-8"/>
          <w:sz w:val="22"/>
        </w:rPr>
        <w:t> </w:t>
      </w:r>
      <w:r>
        <w:rPr>
          <w:sz w:val="22"/>
        </w:rPr>
        <w:t>thứ</w:t>
      </w:r>
      <w:r>
        <w:rPr>
          <w:spacing w:val="-6"/>
          <w:sz w:val="22"/>
        </w:rPr>
        <w:t> </w:t>
      </w:r>
      <w:r>
        <w:rPr>
          <w:sz w:val="22"/>
        </w:rPr>
        <w:t>ba.</w:t>
      </w:r>
      <w:r>
        <w:rPr>
          <w:spacing w:val="-46"/>
          <w:sz w:val="22"/>
        </w:rPr>
        <w:t> </w:t>
      </w:r>
      <w:r>
        <w:rPr>
          <w:sz w:val="22"/>
        </w:rPr>
        <w:t>Tuy vậy, lạc thọ ấy dù khởi lên nơi Ta, đã không chi phối tâm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tồn tại.</w:t>
      </w:r>
    </w:p>
    <w:p>
      <w:pPr>
        <w:pStyle w:val="ListParagraph"/>
        <w:numPr>
          <w:ilvl w:val="0"/>
          <w:numId w:val="27"/>
        </w:numPr>
        <w:tabs>
          <w:tab w:pos="865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Xả lạc xả khổ, diệt hỷ ưu đã cảm thọ trước, chứng và trú</w:t>
      </w:r>
      <w:r>
        <w:rPr>
          <w:spacing w:val="1"/>
          <w:sz w:val="22"/>
        </w:rPr>
        <w:t> </w:t>
      </w:r>
      <w:r>
        <w:rPr>
          <w:sz w:val="22"/>
        </w:rPr>
        <w:t>thiền thứ tư, không khổ không lạc, xả niệm thanh tịnh. Tuy</w:t>
      </w:r>
      <w:r>
        <w:rPr>
          <w:spacing w:val="1"/>
          <w:sz w:val="22"/>
        </w:rPr>
        <w:t> </w:t>
      </w:r>
      <w:r>
        <w:rPr>
          <w:sz w:val="22"/>
        </w:rPr>
        <w:t>vậy,</w:t>
      </w:r>
      <w:r>
        <w:rPr>
          <w:spacing w:val="11"/>
          <w:sz w:val="22"/>
        </w:rPr>
        <w:t> </w:t>
      </w:r>
      <w:r>
        <w:rPr>
          <w:sz w:val="22"/>
        </w:rPr>
        <w:t>lạc</w:t>
      </w:r>
      <w:r>
        <w:rPr>
          <w:spacing w:val="9"/>
          <w:sz w:val="22"/>
        </w:rPr>
        <w:t> </w:t>
      </w:r>
      <w:r>
        <w:rPr>
          <w:sz w:val="22"/>
        </w:rPr>
        <w:t>thọ</w:t>
      </w:r>
      <w:r>
        <w:rPr>
          <w:spacing w:val="12"/>
          <w:sz w:val="22"/>
        </w:rPr>
        <w:t> </w:t>
      </w:r>
      <w:r>
        <w:rPr>
          <w:sz w:val="22"/>
        </w:rPr>
        <w:t>ấy</w:t>
      </w:r>
      <w:r>
        <w:rPr>
          <w:spacing w:val="11"/>
          <w:sz w:val="22"/>
        </w:rPr>
        <w:t> </w:t>
      </w:r>
      <w:r>
        <w:rPr>
          <w:sz w:val="22"/>
        </w:rPr>
        <w:t>dù</w:t>
      </w:r>
      <w:r>
        <w:rPr>
          <w:spacing w:val="10"/>
          <w:sz w:val="22"/>
        </w:rPr>
        <w:t> </w:t>
      </w:r>
      <w:r>
        <w:rPr>
          <w:sz w:val="22"/>
        </w:rPr>
        <w:t>khởi</w:t>
      </w:r>
      <w:r>
        <w:rPr>
          <w:spacing w:val="12"/>
          <w:sz w:val="22"/>
        </w:rPr>
        <w:t> </w:t>
      </w:r>
      <w:r>
        <w:rPr>
          <w:sz w:val="22"/>
        </w:rPr>
        <w:t>lên</w:t>
      </w:r>
      <w:r>
        <w:rPr>
          <w:spacing w:val="11"/>
          <w:sz w:val="22"/>
        </w:rPr>
        <w:t> </w:t>
      </w:r>
      <w:r>
        <w:rPr>
          <w:sz w:val="22"/>
        </w:rPr>
        <w:t>nơi</w:t>
      </w:r>
      <w:r>
        <w:rPr>
          <w:spacing w:val="11"/>
          <w:sz w:val="22"/>
        </w:rPr>
        <w:t> </w:t>
      </w:r>
      <w:r>
        <w:rPr>
          <w:sz w:val="22"/>
        </w:rPr>
        <w:t>Ta,</w:t>
      </w:r>
      <w:r>
        <w:rPr>
          <w:spacing w:val="13"/>
          <w:sz w:val="22"/>
        </w:rPr>
        <w:t> </w:t>
      </w:r>
      <w:r>
        <w:rPr>
          <w:sz w:val="22"/>
        </w:rPr>
        <w:t>đã</w:t>
      </w:r>
      <w:r>
        <w:rPr>
          <w:spacing w:val="9"/>
          <w:sz w:val="22"/>
        </w:rPr>
        <w:t> </w:t>
      </w:r>
      <w:r>
        <w:rPr>
          <w:sz w:val="22"/>
        </w:rPr>
        <w:t>không</w:t>
      </w:r>
      <w:r>
        <w:rPr>
          <w:spacing w:val="12"/>
          <w:sz w:val="22"/>
        </w:rPr>
        <w:t> </w:t>
      </w:r>
      <w:r>
        <w:rPr>
          <w:sz w:val="22"/>
        </w:rPr>
        <w:t>chi</w:t>
      </w:r>
      <w:r>
        <w:rPr>
          <w:spacing w:val="12"/>
          <w:sz w:val="22"/>
        </w:rPr>
        <w:t> </w:t>
      </w:r>
      <w:r>
        <w:rPr>
          <w:sz w:val="22"/>
        </w:rPr>
        <w:t>phối</w:t>
      </w:r>
      <w:r>
        <w:rPr>
          <w:spacing w:val="12"/>
          <w:sz w:val="22"/>
        </w:rPr>
        <w:t> </w:t>
      </w:r>
      <w:r>
        <w:rPr>
          <w:sz w:val="22"/>
        </w:rPr>
        <w:t>tâm</w:t>
      </w:r>
      <w:r>
        <w:rPr>
          <w:spacing w:val="9"/>
          <w:sz w:val="22"/>
        </w:rPr>
        <w:t> </w:t>
      </w:r>
      <w:r>
        <w:rPr>
          <w:sz w:val="22"/>
        </w:rPr>
        <w:t>Ta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9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và</w:t>
      </w:r>
      <w:r>
        <w:rPr>
          <w:spacing w:val="5"/>
        </w:rPr>
        <w:t> </w:t>
      </w:r>
      <w:r>
        <w:rPr/>
        <w:t>tồn</w:t>
      </w:r>
      <w:r>
        <w:rPr>
          <w:spacing w:val="3"/>
        </w:rPr>
        <w:t> </w:t>
      </w:r>
      <w:r>
        <w:rPr/>
        <w:t>tại.</w:t>
      </w:r>
    </w:p>
    <w:p>
      <w:pPr>
        <w:pStyle w:val="ListParagraph"/>
        <w:numPr>
          <w:ilvl w:val="0"/>
          <w:numId w:val="27"/>
        </w:numPr>
        <w:tabs>
          <w:tab w:pos="908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định tĩnh,</w:t>
      </w:r>
      <w:r>
        <w:rPr>
          <w:spacing w:val="1"/>
          <w:sz w:val="22"/>
        </w:rPr>
        <w:t> </w:t>
      </w:r>
      <w:r>
        <w:rPr>
          <w:sz w:val="22"/>
        </w:rPr>
        <w:t>thuần</w:t>
      </w:r>
      <w:r>
        <w:rPr>
          <w:spacing w:val="1"/>
          <w:sz w:val="22"/>
        </w:rPr>
        <w:t> </w:t>
      </w:r>
      <w:r>
        <w:rPr>
          <w:sz w:val="22"/>
        </w:rPr>
        <w:t>tịnh trong</w:t>
      </w:r>
      <w:r>
        <w:rPr>
          <w:spacing w:val="1"/>
          <w:sz w:val="22"/>
        </w:rPr>
        <w:t> </w:t>
      </w:r>
      <w:r>
        <w:rPr>
          <w:sz w:val="22"/>
        </w:rPr>
        <w:t>sáng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cấu</w:t>
      </w:r>
      <w:r>
        <w:rPr>
          <w:spacing w:val="1"/>
          <w:sz w:val="22"/>
        </w:rPr>
        <w:t> </w:t>
      </w:r>
      <w:r>
        <w:rPr>
          <w:sz w:val="22"/>
        </w:rPr>
        <w:t>nhiễm, không phiền não, nhu nhuyến, dễ sử dụng, vững chắc,</w:t>
      </w:r>
      <w:r>
        <w:rPr>
          <w:spacing w:val="-46"/>
          <w:sz w:val="22"/>
        </w:rPr>
        <w:t> </w:t>
      </w:r>
      <w:r>
        <w:rPr>
          <w:sz w:val="22"/>
        </w:rPr>
        <w:t>bình tĩnh như vậy, Ta dẫn tâm, hướng tâm đến túc mạng</w:t>
      </w:r>
      <w:r>
        <w:rPr>
          <w:spacing w:val="1"/>
          <w:sz w:val="22"/>
        </w:rPr>
        <w:t> </w:t>
      </w:r>
      <w:r>
        <w:rPr>
          <w:sz w:val="22"/>
        </w:rPr>
        <w:t>minh.</w:t>
      </w:r>
      <w:r>
        <w:rPr>
          <w:spacing w:val="-3"/>
          <w:sz w:val="22"/>
        </w:rPr>
        <w:t> </w:t>
      </w:r>
      <w:r>
        <w:rPr>
          <w:sz w:val="22"/>
        </w:rPr>
        <w:t>Ta</w:t>
      </w:r>
      <w:r>
        <w:rPr>
          <w:spacing w:val="-3"/>
          <w:sz w:val="22"/>
        </w:rPr>
        <w:t> </w:t>
      </w:r>
      <w:r>
        <w:rPr>
          <w:sz w:val="22"/>
        </w:rPr>
        <w:t>nhớ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đời</w:t>
      </w:r>
      <w:r>
        <w:rPr>
          <w:spacing w:val="-5"/>
          <w:sz w:val="22"/>
        </w:rPr>
        <w:t> </w:t>
      </w:r>
      <w:r>
        <w:rPr>
          <w:sz w:val="22"/>
        </w:rPr>
        <w:t>sống</w:t>
      </w:r>
      <w:r>
        <w:rPr>
          <w:spacing w:val="-3"/>
          <w:sz w:val="22"/>
        </w:rPr>
        <w:t> </w:t>
      </w:r>
      <w:r>
        <w:rPr>
          <w:sz w:val="22"/>
        </w:rPr>
        <w:t>quá</w:t>
      </w:r>
      <w:r>
        <w:rPr>
          <w:spacing w:val="-4"/>
          <w:sz w:val="22"/>
        </w:rPr>
        <w:t> </w:t>
      </w:r>
      <w:r>
        <w:rPr>
          <w:sz w:val="22"/>
        </w:rPr>
        <w:t>khứ,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3"/>
          <w:sz w:val="22"/>
        </w:rPr>
        <w:t> </w:t>
      </w:r>
      <w:r>
        <w:rPr>
          <w:sz w:val="22"/>
        </w:rPr>
        <w:t>đời,</w:t>
      </w:r>
      <w:r>
        <w:rPr>
          <w:spacing w:val="-3"/>
          <w:sz w:val="22"/>
        </w:rPr>
        <w:t> </w:t>
      </w:r>
      <w:r>
        <w:rPr>
          <w:sz w:val="22"/>
        </w:rPr>
        <w:t>hai</w:t>
      </w:r>
      <w:r>
        <w:rPr>
          <w:spacing w:val="-2"/>
          <w:sz w:val="22"/>
        </w:rPr>
        <w:t> </w:t>
      </w:r>
      <w:r>
        <w:rPr>
          <w:sz w:val="22"/>
        </w:rPr>
        <w:t>đời,</w:t>
      </w:r>
      <w:r>
        <w:rPr>
          <w:spacing w:val="-46"/>
          <w:sz w:val="22"/>
        </w:rPr>
        <w:t> </w:t>
      </w:r>
      <w:r>
        <w:rPr>
          <w:spacing w:val="-1"/>
          <w:sz w:val="22"/>
        </w:rPr>
        <w:t>ba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đời,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bốn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đời,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năm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đời,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mười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đời,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hai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mươi</w:t>
      </w:r>
      <w:r>
        <w:rPr>
          <w:spacing w:val="-10"/>
          <w:sz w:val="22"/>
        </w:rPr>
        <w:t> </w:t>
      </w:r>
      <w:r>
        <w:rPr>
          <w:sz w:val="22"/>
        </w:rPr>
        <w:t>đời,</w:t>
      </w:r>
      <w:r>
        <w:rPr>
          <w:spacing w:val="-11"/>
          <w:sz w:val="22"/>
        </w:rPr>
        <w:t> </w:t>
      </w:r>
      <w:r>
        <w:rPr>
          <w:sz w:val="22"/>
        </w:rPr>
        <w:t>ba</w:t>
      </w:r>
      <w:r>
        <w:rPr>
          <w:spacing w:val="-11"/>
          <w:sz w:val="22"/>
        </w:rPr>
        <w:t> </w:t>
      </w:r>
      <w:r>
        <w:rPr>
          <w:sz w:val="22"/>
        </w:rPr>
        <w:t>mươi</w:t>
      </w:r>
      <w:r>
        <w:rPr>
          <w:spacing w:val="-10"/>
          <w:sz w:val="22"/>
        </w:rPr>
        <w:t> </w:t>
      </w:r>
      <w:r>
        <w:rPr>
          <w:sz w:val="22"/>
        </w:rPr>
        <w:t>đời,</w:t>
      </w:r>
      <w:r>
        <w:rPr>
          <w:spacing w:val="-46"/>
          <w:sz w:val="22"/>
        </w:rPr>
        <w:t> </w:t>
      </w:r>
      <w:r>
        <w:rPr>
          <w:sz w:val="22"/>
        </w:rPr>
        <w:t>bốn mươi đời, năm mươi đời, một trăm đời, một ngàn đời,</w:t>
      </w:r>
      <w:r>
        <w:rPr>
          <w:spacing w:val="1"/>
          <w:sz w:val="22"/>
        </w:rPr>
        <w:t> </w:t>
      </w:r>
      <w:r>
        <w:rPr>
          <w:sz w:val="22"/>
        </w:rPr>
        <w:t>một trăm ngàn đời, nhiều hoại kiếp, nhiều thành kiếp, nhiều</w:t>
      </w:r>
      <w:r>
        <w:rPr>
          <w:spacing w:val="1"/>
          <w:sz w:val="22"/>
        </w:rPr>
        <w:t> </w:t>
      </w:r>
      <w:r>
        <w:rPr>
          <w:sz w:val="22"/>
        </w:rPr>
        <w:t>hoại và thành kiếp. Ta nhớ rằng: “Tại chỗ kia, Ta có tên như</w:t>
      </w:r>
      <w:r>
        <w:rPr>
          <w:spacing w:val="1"/>
          <w:sz w:val="22"/>
        </w:rPr>
        <w:t> </w:t>
      </w:r>
      <w:r>
        <w:rPr>
          <w:sz w:val="22"/>
        </w:rPr>
        <w:t>thế này, dòng họ như thế này, giai cấp như thế này, thọ khổ</w:t>
      </w:r>
      <w:r>
        <w:rPr>
          <w:spacing w:val="1"/>
          <w:sz w:val="22"/>
        </w:rPr>
        <w:t> </w:t>
      </w:r>
      <w:r>
        <w:rPr>
          <w:sz w:val="22"/>
        </w:rPr>
        <w:t>lạc như thế này, tuổi thọ đến mức như thế này. Sau khi chết</w:t>
      </w:r>
      <w:r>
        <w:rPr>
          <w:spacing w:val="1"/>
          <w:sz w:val="22"/>
        </w:rPr>
        <w:t> </w:t>
      </w:r>
      <w:r>
        <w:rPr>
          <w:sz w:val="22"/>
        </w:rPr>
        <w:t>tại chỗ kia, Ta được sinh ra tại chỗ nọ. Tại chỗ ấy, Ta có tên</w:t>
      </w:r>
      <w:r>
        <w:rPr>
          <w:spacing w:val="1"/>
          <w:sz w:val="22"/>
        </w:rPr>
        <w:t> </w:t>
      </w:r>
      <w:r>
        <w:rPr>
          <w:sz w:val="22"/>
        </w:rPr>
        <w:t>như thế này, dòng họ như thế này, giai cấp như thế này, thọ</w:t>
      </w:r>
      <w:r>
        <w:rPr>
          <w:spacing w:val="1"/>
          <w:sz w:val="22"/>
        </w:rPr>
        <w:t> </w:t>
      </w:r>
      <w:r>
        <w:rPr>
          <w:sz w:val="22"/>
        </w:rPr>
        <w:t>khổ lạc như thế này, tuổi thọ đến mức như thế này”. Như vậy,</w:t>
      </w:r>
      <w:r>
        <w:rPr>
          <w:spacing w:val="-46"/>
          <w:sz w:val="22"/>
        </w:rPr>
        <w:t> </w:t>
      </w:r>
      <w:r>
        <w:rPr>
          <w:w w:val="95"/>
          <w:sz w:val="22"/>
        </w:rPr>
        <w:t>Ta nhớ đến nhiều đời sống quá khứ cùng với các nét đại cương</w:t>
      </w:r>
      <w:r>
        <w:rPr>
          <w:spacing w:val="1"/>
          <w:w w:val="95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chi</w:t>
      </w:r>
      <w:r>
        <w:rPr>
          <w:spacing w:val="2"/>
          <w:sz w:val="22"/>
        </w:rPr>
        <w:t> </w:t>
      </w:r>
      <w:r>
        <w:rPr>
          <w:sz w:val="22"/>
        </w:rPr>
        <w:t>tiết.</w:t>
      </w:r>
    </w:p>
    <w:p>
      <w:pPr>
        <w:pStyle w:val="ListParagraph"/>
        <w:numPr>
          <w:ilvl w:val="0"/>
          <w:numId w:val="27"/>
        </w:numPr>
        <w:tabs>
          <w:tab w:pos="872" w:val="left" w:leader="none"/>
        </w:tabs>
        <w:spacing w:line="244" w:lineRule="auto" w:before="75" w:after="0"/>
        <w:ind w:left="401" w:right="364" w:firstLine="141"/>
        <w:jc w:val="both"/>
        <w:rPr>
          <w:sz w:val="22"/>
        </w:rPr>
      </w:pPr>
      <w:r>
        <w:rPr>
          <w:sz w:val="22"/>
        </w:rPr>
        <w:t>Đó là minh thứ nhất Ta đã chứng được trong đêm canh</w:t>
      </w:r>
      <w:r>
        <w:rPr>
          <w:spacing w:val="1"/>
          <w:sz w:val="22"/>
        </w:rPr>
        <w:t> </w:t>
      </w:r>
      <w:r>
        <w:rPr>
          <w:sz w:val="22"/>
        </w:rPr>
        <w:t>một, vô minh diệt, minh sinh, ám diệt, ánh sáng sinh, do Ta</w:t>
      </w:r>
      <w:r>
        <w:rPr>
          <w:spacing w:val="1"/>
          <w:sz w:val="22"/>
        </w:rPr>
        <w:t> </w:t>
      </w:r>
      <w:r>
        <w:rPr>
          <w:sz w:val="22"/>
        </w:rPr>
        <w:t>sống không phóng dật, nhiệt tâm, tinh cần.</w:t>
      </w:r>
      <w:r>
        <w:rPr>
          <w:spacing w:val="48"/>
          <w:sz w:val="22"/>
        </w:rPr>
        <w:t> </w:t>
      </w:r>
      <w:r>
        <w:rPr>
          <w:sz w:val="22"/>
        </w:rPr>
        <w:t>Tuy vậy, lạc thọ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3"/>
          <w:sz w:val="22"/>
        </w:rPr>
        <w:t> </w:t>
      </w:r>
      <w:r>
        <w:rPr>
          <w:sz w:val="22"/>
        </w:rPr>
        <w:t>dù</w:t>
      </w:r>
      <w:r>
        <w:rPr>
          <w:spacing w:val="4"/>
          <w:sz w:val="22"/>
        </w:rPr>
        <w:t> </w:t>
      </w:r>
      <w:r>
        <w:rPr>
          <w:sz w:val="22"/>
        </w:rPr>
        <w:t>khởi</w:t>
      </w:r>
      <w:r>
        <w:rPr>
          <w:spacing w:val="2"/>
          <w:sz w:val="22"/>
        </w:rPr>
        <w:t> </w:t>
      </w:r>
      <w:r>
        <w:rPr>
          <w:sz w:val="22"/>
        </w:rPr>
        <w:t>lên</w:t>
      </w:r>
      <w:r>
        <w:rPr>
          <w:spacing w:val="2"/>
          <w:sz w:val="22"/>
        </w:rPr>
        <w:t> </w:t>
      </w:r>
      <w:r>
        <w:rPr>
          <w:sz w:val="22"/>
        </w:rPr>
        <w:t>nơi</w:t>
      </w:r>
      <w:r>
        <w:rPr>
          <w:spacing w:val="2"/>
          <w:sz w:val="22"/>
        </w:rPr>
        <w:t> </w:t>
      </w:r>
      <w:r>
        <w:rPr>
          <w:sz w:val="22"/>
        </w:rPr>
        <w:t>Ta,</w:t>
      </w:r>
      <w:r>
        <w:rPr>
          <w:spacing w:val="4"/>
          <w:sz w:val="22"/>
        </w:rPr>
        <w:t> </w:t>
      </w:r>
      <w:r>
        <w:rPr>
          <w:sz w:val="22"/>
        </w:rPr>
        <w:t>đã</w:t>
      </w:r>
      <w:r>
        <w:rPr>
          <w:spacing w:val="-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chi</w:t>
      </w:r>
      <w:r>
        <w:rPr>
          <w:spacing w:val="4"/>
          <w:sz w:val="22"/>
        </w:rPr>
        <w:t> </w:t>
      </w:r>
      <w:r>
        <w:rPr>
          <w:sz w:val="22"/>
        </w:rPr>
        <w:t>phối</w:t>
      </w:r>
      <w:r>
        <w:rPr>
          <w:spacing w:val="2"/>
          <w:sz w:val="22"/>
        </w:rPr>
        <w:t> </w:t>
      </w:r>
      <w:r>
        <w:rPr>
          <w:sz w:val="22"/>
        </w:rPr>
        <w:t>tâm</w:t>
      </w:r>
      <w:r>
        <w:rPr>
          <w:spacing w:val="4"/>
          <w:sz w:val="22"/>
        </w:rPr>
        <w:t> </w:t>
      </w:r>
      <w:r>
        <w:rPr>
          <w:sz w:val="22"/>
        </w:rPr>
        <w:t>Ta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tồn</w:t>
      </w:r>
      <w:r>
        <w:rPr>
          <w:spacing w:val="3"/>
          <w:sz w:val="22"/>
        </w:rPr>
        <w:t> </w:t>
      </w:r>
      <w:r>
        <w:rPr>
          <w:sz w:val="22"/>
        </w:rPr>
        <w:t>tại.</w:t>
      </w:r>
    </w:p>
    <w:p>
      <w:pPr>
        <w:pStyle w:val="ListParagraph"/>
        <w:numPr>
          <w:ilvl w:val="0"/>
          <w:numId w:val="27"/>
        </w:numPr>
        <w:tabs>
          <w:tab w:pos="908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định tĩnh,</w:t>
      </w:r>
      <w:r>
        <w:rPr>
          <w:spacing w:val="1"/>
          <w:sz w:val="22"/>
        </w:rPr>
        <w:t> </w:t>
      </w:r>
      <w:r>
        <w:rPr>
          <w:sz w:val="22"/>
        </w:rPr>
        <w:t>thuần</w:t>
      </w:r>
      <w:r>
        <w:rPr>
          <w:spacing w:val="1"/>
          <w:sz w:val="22"/>
        </w:rPr>
        <w:t> </w:t>
      </w:r>
      <w:r>
        <w:rPr>
          <w:sz w:val="22"/>
        </w:rPr>
        <w:t>tịnh trong</w:t>
      </w:r>
      <w:r>
        <w:rPr>
          <w:spacing w:val="1"/>
          <w:sz w:val="22"/>
        </w:rPr>
        <w:t> </w:t>
      </w:r>
      <w:r>
        <w:rPr>
          <w:sz w:val="22"/>
        </w:rPr>
        <w:t>sáng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cấu</w:t>
      </w:r>
      <w:r>
        <w:rPr>
          <w:spacing w:val="1"/>
          <w:sz w:val="22"/>
        </w:rPr>
        <w:t> </w:t>
      </w:r>
      <w:r>
        <w:rPr>
          <w:sz w:val="22"/>
        </w:rPr>
        <w:t>nhiễm, không phiền não, nhu nhuyến, dễ sử dụng, vững chắc,</w:t>
      </w:r>
      <w:r>
        <w:rPr>
          <w:spacing w:val="-46"/>
          <w:sz w:val="22"/>
        </w:rPr>
        <w:t> </w:t>
      </w:r>
      <w:r>
        <w:rPr>
          <w:sz w:val="22"/>
        </w:rPr>
        <w:t>bình tĩnh như vậy, Ta dẫn tâm, hướng tâm đến trí tuệ về sinh</w:t>
      </w:r>
      <w:r>
        <w:rPr>
          <w:spacing w:val="-46"/>
          <w:sz w:val="22"/>
        </w:rPr>
        <w:t> </w:t>
      </w:r>
      <w:r>
        <w:rPr>
          <w:sz w:val="22"/>
        </w:rPr>
        <w:t>tử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chúng</w:t>
      </w:r>
      <w:r>
        <w:rPr>
          <w:spacing w:val="-3"/>
          <w:sz w:val="22"/>
        </w:rPr>
        <w:t> </w:t>
      </w:r>
      <w:r>
        <w:rPr>
          <w:sz w:val="22"/>
        </w:rPr>
        <w:t>sinh</w:t>
      </w:r>
      <w:r>
        <w:rPr>
          <w:spacing w:val="-6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thiên</w:t>
      </w:r>
      <w:r>
        <w:rPr>
          <w:spacing w:val="-6"/>
          <w:sz w:val="22"/>
        </w:rPr>
        <w:t> </w:t>
      </w:r>
      <w:r>
        <w:rPr>
          <w:sz w:val="22"/>
        </w:rPr>
        <w:t>nhãn</w:t>
      </w:r>
      <w:r>
        <w:rPr>
          <w:spacing w:val="-3"/>
          <w:sz w:val="22"/>
        </w:rPr>
        <w:t> </w:t>
      </w:r>
      <w:r>
        <w:rPr>
          <w:sz w:val="22"/>
        </w:rPr>
        <w:t>minh.</w:t>
      </w:r>
      <w:r>
        <w:rPr>
          <w:spacing w:val="-5"/>
          <w:sz w:val="22"/>
        </w:rPr>
        <w:t> </w:t>
      </w: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thiên</w:t>
      </w:r>
      <w:r>
        <w:rPr>
          <w:spacing w:val="-6"/>
          <w:sz w:val="22"/>
        </w:rPr>
        <w:t> </w:t>
      </w:r>
      <w:r>
        <w:rPr>
          <w:sz w:val="22"/>
        </w:rPr>
        <w:t>nhãn</w:t>
      </w:r>
      <w:r>
        <w:rPr>
          <w:spacing w:val="-4"/>
          <w:sz w:val="22"/>
        </w:rPr>
        <w:t> </w:t>
      </w:r>
      <w:r>
        <w:rPr>
          <w:sz w:val="22"/>
        </w:rPr>
        <w:t>thuần</w:t>
      </w:r>
      <w:r>
        <w:rPr>
          <w:spacing w:val="-46"/>
          <w:sz w:val="22"/>
        </w:rPr>
        <w:t> </w:t>
      </w:r>
      <w:r>
        <w:rPr>
          <w:sz w:val="22"/>
        </w:rPr>
        <w:t>tịnh, siêu nhân, thấy sự sống và chết của chúng sinh. Ta biết</w:t>
      </w:r>
      <w:r>
        <w:rPr>
          <w:spacing w:val="1"/>
          <w:sz w:val="22"/>
        </w:rPr>
        <w:t> </w:t>
      </w:r>
      <w:r>
        <w:rPr>
          <w:sz w:val="22"/>
        </w:rPr>
        <w:t>rõ rằng chúng sinh, người hạ liệt, kẻ cao sang, người đẹp đẽ,</w:t>
      </w:r>
      <w:r>
        <w:rPr>
          <w:spacing w:val="1"/>
          <w:sz w:val="22"/>
        </w:rPr>
        <w:t> </w:t>
      </w:r>
      <w:r>
        <w:rPr>
          <w:sz w:val="22"/>
        </w:rPr>
        <w:t>kẻ thô xấu, người may mắn, kẻ bất hạnh đều do hạnh nghiệp</w:t>
      </w:r>
      <w:r>
        <w:rPr>
          <w:spacing w:val="1"/>
          <w:sz w:val="22"/>
        </w:rPr>
        <w:t> </w:t>
      </w:r>
      <w:r>
        <w:rPr>
          <w:sz w:val="22"/>
        </w:rPr>
        <w:t>của họ. Những chúng sinh làm những ác hạnh về thân, lời và</w:t>
      </w:r>
      <w:r>
        <w:rPr>
          <w:spacing w:val="1"/>
          <w:sz w:val="22"/>
        </w:rPr>
        <w:t> </w:t>
      </w:r>
      <w:r>
        <w:rPr>
          <w:sz w:val="22"/>
        </w:rPr>
        <w:t>ý, phỉ báng các bậc thánh, theo tà kiến, tạo các nghiệp theo tà</w:t>
      </w:r>
      <w:r>
        <w:rPr>
          <w:spacing w:val="-46"/>
          <w:sz w:val="22"/>
        </w:rPr>
        <w:t> </w:t>
      </w:r>
      <w:r>
        <w:rPr>
          <w:sz w:val="22"/>
        </w:rPr>
        <w:t>kiến; những người này, sau khi thân hoại mạng chung, phải</w:t>
      </w:r>
      <w:r>
        <w:rPr>
          <w:spacing w:val="1"/>
          <w:sz w:val="22"/>
        </w:rPr>
        <w:t> </w:t>
      </w:r>
      <w:r>
        <w:rPr>
          <w:sz w:val="22"/>
        </w:rPr>
        <w:t>sinh vào cõi dữ, ác thú, đọa xứ, địa ngục. Còn những chúng</w:t>
      </w:r>
      <w:r>
        <w:rPr>
          <w:spacing w:val="1"/>
          <w:sz w:val="22"/>
        </w:rPr>
        <w:t> </w:t>
      </w:r>
      <w:r>
        <w:rPr>
          <w:sz w:val="22"/>
        </w:rPr>
        <w:t>sinh nào làm những thiện hạnh về thân, lời và ý, không phỉ</w:t>
      </w:r>
      <w:r>
        <w:rPr>
          <w:spacing w:val="1"/>
          <w:sz w:val="22"/>
        </w:rPr>
        <w:t> </w:t>
      </w:r>
      <w:r>
        <w:rPr>
          <w:sz w:val="22"/>
        </w:rPr>
        <w:t>báng</w:t>
      </w:r>
      <w:r>
        <w:rPr>
          <w:spacing w:val="42"/>
          <w:sz w:val="22"/>
        </w:rPr>
        <w:t> </w:t>
      </w:r>
      <w:r>
        <w:rPr>
          <w:sz w:val="22"/>
        </w:rPr>
        <w:t>các</w:t>
      </w:r>
      <w:r>
        <w:rPr>
          <w:spacing w:val="40"/>
          <w:sz w:val="22"/>
        </w:rPr>
        <w:t> </w:t>
      </w:r>
      <w:r>
        <w:rPr>
          <w:sz w:val="22"/>
        </w:rPr>
        <w:t>bậc</w:t>
      </w:r>
      <w:r>
        <w:rPr>
          <w:spacing w:val="43"/>
          <w:sz w:val="22"/>
        </w:rPr>
        <w:t> </w:t>
      </w:r>
      <w:r>
        <w:rPr>
          <w:sz w:val="22"/>
        </w:rPr>
        <w:t>thánh,</w:t>
      </w:r>
      <w:r>
        <w:rPr>
          <w:spacing w:val="43"/>
          <w:sz w:val="22"/>
        </w:rPr>
        <w:t> </w:t>
      </w:r>
      <w:r>
        <w:rPr>
          <w:sz w:val="22"/>
        </w:rPr>
        <w:t>theo</w:t>
      </w:r>
      <w:r>
        <w:rPr>
          <w:spacing w:val="43"/>
          <w:sz w:val="22"/>
        </w:rPr>
        <w:t> </w:t>
      </w:r>
      <w:r>
        <w:rPr>
          <w:sz w:val="22"/>
        </w:rPr>
        <w:t>chánh</w:t>
      </w:r>
      <w:r>
        <w:rPr>
          <w:spacing w:val="42"/>
          <w:sz w:val="22"/>
        </w:rPr>
        <w:t> </w:t>
      </w:r>
      <w:r>
        <w:rPr>
          <w:sz w:val="22"/>
        </w:rPr>
        <w:t>kiến,</w:t>
      </w:r>
      <w:r>
        <w:rPr>
          <w:spacing w:val="44"/>
          <w:sz w:val="22"/>
        </w:rPr>
        <w:t> </w:t>
      </w:r>
      <w:r>
        <w:rPr>
          <w:sz w:val="22"/>
        </w:rPr>
        <w:t>tạo</w:t>
      </w:r>
      <w:r>
        <w:rPr>
          <w:spacing w:val="40"/>
          <w:sz w:val="22"/>
        </w:rPr>
        <w:t> </w:t>
      </w:r>
      <w:r>
        <w:rPr>
          <w:sz w:val="22"/>
        </w:rPr>
        <w:t>các</w:t>
      </w:r>
      <w:r>
        <w:rPr>
          <w:spacing w:val="43"/>
          <w:sz w:val="22"/>
        </w:rPr>
        <w:t> </w:t>
      </w:r>
      <w:r>
        <w:rPr>
          <w:sz w:val="22"/>
        </w:rPr>
        <w:t>nghiệp</w:t>
      </w:r>
      <w:r>
        <w:rPr>
          <w:spacing w:val="42"/>
          <w:sz w:val="22"/>
        </w:rPr>
        <w:t> </w:t>
      </w:r>
      <w:r>
        <w:rPr>
          <w:sz w:val="22"/>
        </w:rPr>
        <w:t>theo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9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chánh</w:t>
      </w:r>
      <w:r>
        <w:rPr>
          <w:spacing w:val="-10"/>
        </w:rPr>
        <w:t> </w:t>
      </w:r>
      <w:r>
        <w:rPr/>
        <w:t>kiến;</w:t>
      </w:r>
      <w:r>
        <w:rPr>
          <w:spacing w:val="-8"/>
        </w:rPr>
        <w:t> </w:t>
      </w:r>
      <w:r>
        <w:rPr/>
        <w:t>những</w:t>
      </w:r>
      <w:r>
        <w:rPr>
          <w:spacing w:val="-8"/>
        </w:rPr>
        <w:t> </w:t>
      </w:r>
      <w:r>
        <w:rPr/>
        <w:t>vị</w:t>
      </w:r>
      <w:r>
        <w:rPr>
          <w:spacing w:val="-7"/>
        </w:rPr>
        <w:t> </w:t>
      </w:r>
      <w:r>
        <w:rPr/>
        <w:t>này</w:t>
      </w:r>
      <w:r>
        <w:rPr>
          <w:spacing w:val="-9"/>
        </w:rPr>
        <w:t> </w:t>
      </w:r>
      <w:r>
        <w:rPr/>
        <w:t>sau</w:t>
      </w:r>
      <w:r>
        <w:rPr>
          <w:spacing w:val="-9"/>
        </w:rPr>
        <w:t> </w:t>
      </w:r>
      <w:r>
        <w:rPr/>
        <w:t>khi</w:t>
      </w:r>
      <w:r>
        <w:rPr>
          <w:spacing w:val="-7"/>
        </w:rPr>
        <w:t> </w:t>
      </w:r>
      <w:r>
        <w:rPr/>
        <w:t>thân</w:t>
      </w:r>
      <w:r>
        <w:rPr>
          <w:spacing w:val="-9"/>
        </w:rPr>
        <w:t> </w:t>
      </w:r>
      <w:r>
        <w:rPr/>
        <w:t>hoại</w:t>
      </w:r>
      <w:r>
        <w:rPr>
          <w:spacing w:val="-8"/>
        </w:rPr>
        <w:t> </w:t>
      </w:r>
      <w:r>
        <w:rPr/>
        <w:t>mạng</w:t>
      </w:r>
      <w:r>
        <w:rPr>
          <w:spacing w:val="-8"/>
        </w:rPr>
        <w:t> </w:t>
      </w:r>
      <w:r>
        <w:rPr/>
        <w:t>chung,</w:t>
      </w:r>
      <w:r>
        <w:rPr>
          <w:spacing w:val="-8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sinh lên các thiện thú, cõi trời, trên đời này. Như vậy, Ta với</w:t>
      </w:r>
      <w:r>
        <w:rPr>
          <w:spacing w:val="1"/>
        </w:rPr>
        <w:t> </w:t>
      </w:r>
      <w:r>
        <w:rPr/>
        <w:t>thiên</w:t>
      </w:r>
      <w:r>
        <w:rPr>
          <w:spacing w:val="-6"/>
        </w:rPr>
        <w:t> </w:t>
      </w:r>
      <w:r>
        <w:rPr/>
        <w:t>nhãn</w:t>
      </w:r>
      <w:r>
        <w:rPr>
          <w:spacing w:val="-9"/>
        </w:rPr>
        <w:t> </w:t>
      </w:r>
      <w:r>
        <w:rPr/>
        <w:t>thuần</w:t>
      </w:r>
      <w:r>
        <w:rPr>
          <w:spacing w:val="-5"/>
        </w:rPr>
        <w:t> </w:t>
      </w:r>
      <w:r>
        <w:rPr/>
        <w:t>tịnh,</w:t>
      </w:r>
      <w:r>
        <w:rPr>
          <w:spacing w:val="-5"/>
        </w:rPr>
        <w:t> </w:t>
      </w:r>
      <w:r>
        <w:rPr/>
        <w:t>siêu</w:t>
      </w:r>
      <w:r>
        <w:rPr>
          <w:spacing w:val="-6"/>
        </w:rPr>
        <w:t> </w:t>
      </w:r>
      <w:r>
        <w:rPr/>
        <w:t>nhân,</w:t>
      </w:r>
      <w:r>
        <w:rPr>
          <w:spacing w:val="-4"/>
        </w:rPr>
        <w:t> </w:t>
      </w:r>
      <w:r>
        <w:rPr/>
        <w:t>thấy</w:t>
      </w:r>
      <w:r>
        <w:rPr>
          <w:spacing w:val="-8"/>
        </w:rPr>
        <w:t> </w:t>
      </w:r>
      <w:r>
        <w:rPr/>
        <w:t>sự</w:t>
      </w:r>
      <w:r>
        <w:rPr>
          <w:spacing w:val="-6"/>
        </w:rPr>
        <w:t> </w:t>
      </w:r>
      <w:r>
        <w:rPr/>
        <w:t>sống</w:t>
      </w:r>
      <w:r>
        <w:rPr>
          <w:spacing w:val="-5"/>
        </w:rPr>
        <w:t> </w:t>
      </w:r>
      <w:r>
        <w:rPr/>
        <w:t>chết</w:t>
      </w:r>
      <w:r>
        <w:rPr>
          <w:spacing w:val="-10"/>
        </w:rPr>
        <w:t> </w:t>
      </w:r>
      <w:r>
        <w:rPr/>
        <w:t>của</w:t>
      </w:r>
      <w:r>
        <w:rPr>
          <w:spacing w:val="-5"/>
        </w:rPr>
        <w:t> </w:t>
      </w:r>
      <w:r>
        <w:rPr/>
        <w:t>chúng</w:t>
      </w:r>
      <w:r>
        <w:rPr>
          <w:spacing w:val="-46"/>
        </w:rPr>
        <w:t> </w:t>
      </w:r>
      <w:r>
        <w:rPr/>
        <w:t>sinh. Ta biết rõ rằng chúng sinh, người hạ liệt, kẻ cao sang,</w:t>
      </w:r>
      <w:r>
        <w:rPr>
          <w:spacing w:val="1"/>
        </w:rPr>
        <w:t> </w:t>
      </w:r>
      <w:r>
        <w:rPr/>
        <w:t>người đẹp đẽ, kẻ thô xấu, người may mắn, kẻ bất hạnh, đều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hạnh</w:t>
      </w:r>
      <w:r>
        <w:rPr>
          <w:spacing w:val="3"/>
        </w:rPr>
        <w:t> </w:t>
      </w:r>
      <w:r>
        <w:rPr/>
        <w:t>nghiệp</w:t>
      </w:r>
      <w:r>
        <w:rPr>
          <w:spacing w:val="4"/>
        </w:rPr>
        <w:t> </w:t>
      </w:r>
      <w:r>
        <w:rPr/>
        <w:t>của</w:t>
      </w:r>
      <w:r>
        <w:rPr>
          <w:spacing w:val="3"/>
        </w:rPr>
        <w:t> </w:t>
      </w:r>
      <w:r>
        <w:rPr/>
        <w:t>họ.</w:t>
      </w:r>
    </w:p>
    <w:p>
      <w:pPr>
        <w:pStyle w:val="ListParagraph"/>
        <w:numPr>
          <w:ilvl w:val="0"/>
          <w:numId w:val="27"/>
        </w:numPr>
        <w:tabs>
          <w:tab w:pos="88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Đó là minh thứ hai Ta đã chứng được trong đêm canh</w:t>
      </w:r>
      <w:r>
        <w:rPr>
          <w:spacing w:val="1"/>
          <w:sz w:val="22"/>
        </w:rPr>
        <w:t> </w:t>
      </w:r>
      <w:r>
        <w:rPr>
          <w:sz w:val="22"/>
        </w:rPr>
        <w:t>giữa, vô minh diệt, minh sinh, ám diệt, ánh sáng sinh, do Ta</w:t>
      </w:r>
      <w:r>
        <w:rPr>
          <w:spacing w:val="1"/>
          <w:sz w:val="22"/>
        </w:rPr>
        <w:t> </w:t>
      </w:r>
      <w:r>
        <w:rPr>
          <w:sz w:val="22"/>
        </w:rPr>
        <w:t>sống không phóng dật, nhiệt tâm, tinh cần.</w:t>
      </w:r>
      <w:r>
        <w:rPr>
          <w:spacing w:val="48"/>
          <w:sz w:val="22"/>
        </w:rPr>
        <w:t> </w:t>
      </w:r>
      <w:r>
        <w:rPr>
          <w:sz w:val="22"/>
        </w:rPr>
        <w:t>Tuy vậy, lạc thọ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3"/>
          <w:sz w:val="22"/>
        </w:rPr>
        <w:t> </w:t>
      </w:r>
      <w:r>
        <w:rPr>
          <w:sz w:val="22"/>
        </w:rPr>
        <w:t>dù</w:t>
      </w:r>
      <w:r>
        <w:rPr>
          <w:spacing w:val="4"/>
          <w:sz w:val="22"/>
        </w:rPr>
        <w:t> </w:t>
      </w:r>
      <w:r>
        <w:rPr>
          <w:sz w:val="22"/>
        </w:rPr>
        <w:t>khởi</w:t>
      </w:r>
      <w:r>
        <w:rPr>
          <w:spacing w:val="2"/>
          <w:sz w:val="22"/>
        </w:rPr>
        <w:t> </w:t>
      </w:r>
      <w:r>
        <w:rPr>
          <w:sz w:val="22"/>
        </w:rPr>
        <w:t>lên</w:t>
      </w:r>
      <w:r>
        <w:rPr>
          <w:spacing w:val="2"/>
          <w:sz w:val="22"/>
        </w:rPr>
        <w:t> </w:t>
      </w:r>
      <w:r>
        <w:rPr>
          <w:sz w:val="22"/>
        </w:rPr>
        <w:t>nơi</w:t>
      </w:r>
      <w:r>
        <w:rPr>
          <w:spacing w:val="2"/>
          <w:sz w:val="22"/>
        </w:rPr>
        <w:t> </w:t>
      </w:r>
      <w:r>
        <w:rPr>
          <w:sz w:val="22"/>
        </w:rPr>
        <w:t>Ta,</w:t>
      </w:r>
      <w:r>
        <w:rPr>
          <w:spacing w:val="4"/>
          <w:sz w:val="22"/>
        </w:rPr>
        <w:t> </w:t>
      </w:r>
      <w:r>
        <w:rPr>
          <w:sz w:val="22"/>
        </w:rPr>
        <w:t>đã</w:t>
      </w:r>
      <w:r>
        <w:rPr>
          <w:spacing w:val="-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chi</w:t>
      </w:r>
      <w:r>
        <w:rPr>
          <w:spacing w:val="4"/>
          <w:sz w:val="22"/>
        </w:rPr>
        <w:t> </w:t>
      </w:r>
      <w:r>
        <w:rPr>
          <w:sz w:val="22"/>
        </w:rPr>
        <w:t>phối</w:t>
      </w:r>
      <w:r>
        <w:rPr>
          <w:spacing w:val="2"/>
          <w:sz w:val="22"/>
        </w:rPr>
        <w:t> </w:t>
      </w:r>
      <w:r>
        <w:rPr>
          <w:sz w:val="22"/>
        </w:rPr>
        <w:t>tâm</w:t>
      </w:r>
      <w:r>
        <w:rPr>
          <w:spacing w:val="4"/>
          <w:sz w:val="22"/>
        </w:rPr>
        <w:t> </w:t>
      </w:r>
      <w:r>
        <w:rPr>
          <w:sz w:val="22"/>
        </w:rPr>
        <w:t>Ta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tồn</w:t>
      </w:r>
      <w:r>
        <w:rPr>
          <w:spacing w:val="3"/>
          <w:sz w:val="22"/>
        </w:rPr>
        <w:t> </w:t>
      </w:r>
      <w:r>
        <w:rPr>
          <w:sz w:val="22"/>
        </w:rPr>
        <w:t>tại.</w:t>
      </w:r>
    </w:p>
    <w:p>
      <w:pPr>
        <w:pStyle w:val="ListParagraph"/>
        <w:numPr>
          <w:ilvl w:val="0"/>
          <w:numId w:val="27"/>
        </w:numPr>
        <w:tabs>
          <w:tab w:pos="901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Với tâm định tĩnh, thuần tịnh, trong sáng không cấu</w:t>
      </w:r>
      <w:r>
        <w:rPr>
          <w:spacing w:val="1"/>
          <w:sz w:val="22"/>
        </w:rPr>
        <w:t> </w:t>
      </w:r>
      <w:r>
        <w:rPr>
          <w:sz w:val="22"/>
        </w:rPr>
        <w:t>nhiễm, không phiền não, nhu nhuyến, dễ sử dụng, vững chắc,</w:t>
      </w:r>
      <w:r>
        <w:rPr>
          <w:spacing w:val="-46"/>
          <w:sz w:val="22"/>
        </w:rPr>
        <w:t> </w:t>
      </w:r>
      <w:r>
        <w:rPr>
          <w:sz w:val="22"/>
        </w:rPr>
        <w:t>bình tĩnh như vậy, Ta dẫn tâm, hướng tâm đến lậu tận minh.</w:t>
      </w:r>
      <w:r>
        <w:rPr>
          <w:spacing w:val="1"/>
          <w:sz w:val="22"/>
        </w:rPr>
        <w:t> </w:t>
      </w:r>
      <w:r>
        <w:rPr>
          <w:sz w:val="22"/>
        </w:rPr>
        <w:t>Ta biết như thật: “Ðây là khổ. Ðây là nguyên nhân của khổ.</w:t>
      </w:r>
      <w:r>
        <w:rPr>
          <w:spacing w:val="1"/>
          <w:sz w:val="22"/>
        </w:rPr>
        <w:t> </w:t>
      </w:r>
      <w:r>
        <w:rPr>
          <w:sz w:val="22"/>
        </w:rPr>
        <w:t>Ðây là sự diệt khổ. Ðây là con đường đưa đến diệt khổ”. Ta</w:t>
      </w:r>
      <w:r>
        <w:rPr>
          <w:spacing w:val="1"/>
          <w:sz w:val="22"/>
        </w:rPr>
        <w:t> </w:t>
      </w:r>
      <w:r>
        <w:rPr>
          <w:sz w:val="22"/>
        </w:rPr>
        <w:t>biết như thật: “Ðây là những lậu hoặc. Ðây là nguyên nhân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lậu</w:t>
      </w:r>
      <w:r>
        <w:rPr>
          <w:spacing w:val="-8"/>
          <w:sz w:val="22"/>
        </w:rPr>
        <w:t> </w:t>
      </w:r>
      <w:r>
        <w:rPr>
          <w:sz w:val="22"/>
        </w:rPr>
        <w:t>hoặc.</w:t>
      </w:r>
      <w:r>
        <w:rPr>
          <w:spacing w:val="-6"/>
          <w:sz w:val="22"/>
        </w:rPr>
        <w:t> </w:t>
      </w:r>
      <w:r>
        <w:rPr>
          <w:sz w:val="22"/>
        </w:rPr>
        <w:t>Ðây</w:t>
      </w:r>
      <w:r>
        <w:rPr>
          <w:spacing w:val="-10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sự</w:t>
      </w:r>
      <w:r>
        <w:rPr>
          <w:spacing w:val="-7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trừ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lậu</w:t>
      </w:r>
      <w:r>
        <w:rPr>
          <w:spacing w:val="-7"/>
          <w:sz w:val="22"/>
        </w:rPr>
        <w:t> </w:t>
      </w:r>
      <w:r>
        <w:rPr>
          <w:sz w:val="22"/>
        </w:rPr>
        <w:t>hoặc.</w:t>
      </w:r>
      <w:r>
        <w:rPr>
          <w:spacing w:val="-9"/>
          <w:sz w:val="22"/>
        </w:rPr>
        <w:t> </w:t>
      </w:r>
      <w:r>
        <w:rPr>
          <w:sz w:val="22"/>
        </w:rPr>
        <w:t>Ðây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đường</w:t>
      </w:r>
      <w:r>
        <w:rPr>
          <w:spacing w:val="-46"/>
          <w:sz w:val="22"/>
        </w:rPr>
        <w:t> </w:t>
      </w:r>
      <w:r>
        <w:rPr>
          <w:sz w:val="22"/>
        </w:rPr>
        <w:t>đưa</w:t>
      </w:r>
      <w:r>
        <w:rPr>
          <w:spacing w:val="2"/>
          <w:sz w:val="22"/>
        </w:rPr>
        <w:t> </w:t>
      </w:r>
      <w:r>
        <w:rPr>
          <w:sz w:val="22"/>
        </w:rPr>
        <w:t>đến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2"/>
          <w:sz w:val="22"/>
        </w:rPr>
        <w:t> </w:t>
      </w:r>
      <w:r>
        <w:rPr>
          <w:sz w:val="22"/>
        </w:rPr>
        <w:t>diệt</w:t>
      </w:r>
      <w:r>
        <w:rPr>
          <w:spacing w:val="3"/>
          <w:sz w:val="22"/>
        </w:rPr>
        <w:t> </w:t>
      </w:r>
      <w:r>
        <w:rPr>
          <w:sz w:val="22"/>
        </w:rPr>
        <w:t>trừ</w:t>
      </w:r>
      <w:r>
        <w:rPr>
          <w:spacing w:val="3"/>
          <w:sz w:val="22"/>
        </w:rPr>
        <w:t> </w:t>
      </w:r>
      <w:r>
        <w:rPr>
          <w:sz w:val="22"/>
        </w:rPr>
        <w:t>các lậu</w:t>
      </w:r>
      <w:r>
        <w:rPr>
          <w:spacing w:val="4"/>
          <w:sz w:val="22"/>
        </w:rPr>
        <w:t> </w:t>
      </w:r>
      <w:r>
        <w:rPr>
          <w:sz w:val="22"/>
        </w:rPr>
        <w:t>hoặc”.</w:t>
      </w:r>
    </w:p>
    <w:p>
      <w:pPr>
        <w:pStyle w:val="ListParagraph"/>
        <w:numPr>
          <w:ilvl w:val="0"/>
          <w:numId w:val="27"/>
        </w:numPr>
        <w:tabs>
          <w:tab w:pos="870" w:val="left" w:leader="none"/>
        </w:tabs>
        <w:spacing w:line="244" w:lineRule="auto" w:before="67" w:after="0"/>
        <w:ind w:left="401" w:right="367" w:firstLine="141"/>
        <w:jc w:val="both"/>
        <w:rPr>
          <w:sz w:val="22"/>
        </w:rPr>
      </w:pPr>
      <w:r>
        <w:rPr>
          <w:sz w:val="22"/>
        </w:rPr>
        <w:t>Nhờ biết như vậy, nhận thức như vậy, tâm của Ta thoát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khỏi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dục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lậu,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thoát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khỏi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hữu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lậu,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thoát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khỏi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vô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minh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lậu.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Ðối</w:t>
      </w:r>
      <w:r>
        <w:rPr>
          <w:spacing w:val="-48"/>
          <w:w w:val="105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tự</w:t>
      </w:r>
      <w:r>
        <w:rPr>
          <w:spacing w:val="-7"/>
          <w:sz w:val="22"/>
        </w:rPr>
        <w:t> </w:t>
      </w:r>
      <w:r>
        <w:rPr>
          <w:sz w:val="22"/>
        </w:rPr>
        <w:t>thân</w:t>
      </w:r>
      <w:r>
        <w:rPr>
          <w:spacing w:val="-6"/>
          <w:sz w:val="22"/>
        </w:rPr>
        <w:t> </w:t>
      </w:r>
      <w:r>
        <w:rPr>
          <w:sz w:val="22"/>
        </w:rPr>
        <w:t>đã</w:t>
      </w:r>
      <w:r>
        <w:rPr>
          <w:spacing w:val="-7"/>
          <w:sz w:val="22"/>
        </w:rPr>
        <w:t> </w:t>
      </w:r>
      <w:r>
        <w:rPr>
          <w:sz w:val="22"/>
        </w:rPr>
        <w:t>giải</w:t>
      </w:r>
      <w:r>
        <w:rPr>
          <w:spacing w:val="-7"/>
          <w:sz w:val="22"/>
        </w:rPr>
        <w:t> </w:t>
      </w:r>
      <w:r>
        <w:rPr>
          <w:sz w:val="22"/>
        </w:rPr>
        <w:t>thoát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vậy,</w:t>
      </w:r>
      <w:r>
        <w:rPr>
          <w:spacing w:val="-7"/>
          <w:sz w:val="22"/>
        </w:rPr>
        <w:t> </w:t>
      </w:r>
      <w:r>
        <w:rPr>
          <w:sz w:val="22"/>
        </w:rPr>
        <w:t>Ta</w:t>
      </w:r>
      <w:r>
        <w:rPr>
          <w:spacing w:val="-8"/>
          <w:sz w:val="22"/>
        </w:rPr>
        <w:t> </w:t>
      </w:r>
      <w:r>
        <w:rPr>
          <w:sz w:val="22"/>
        </w:rPr>
        <w:t>khởi</w:t>
      </w:r>
      <w:r>
        <w:rPr>
          <w:spacing w:val="-7"/>
          <w:sz w:val="22"/>
        </w:rPr>
        <w:t> </w:t>
      </w:r>
      <w:r>
        <w:rPr>
          <w:sz w:val="22"/>
        </w:rPr>
        <w:t>lên</w:t>
      </w:r>
      <w:r>
        <w:rPr>
          <w:spacing w:val="-6"/>
          <w:sz w:val="22"/>
        </w:rPr>
        <w:t> </w:t>
      </w:r>
      <w:r>
        <w:rPr>
          <w:sz w:val="22"/>
        </w:rPr>
        <w:t>sự</w:t>
      </w:r>
      <w:r>
        <w:rPr>
          <w:spacing w:val="-7"/>
          <w:sz w:val="22"/>
        </w:rPr>
        <w:t> </w:t>
      </w:r>
      <w:r>
        <w:rPr>
          <w:sz w:val="22"/>
        </w:rPr>
        <w:t>hiểu</w:t>
      </w:r>
      <w:r>
        <w:rPr>
          <w:spacing w:val="-6"/>
          <w:sz w:val="22"/>
        </w:rPr>
        <w:t> </w:t>
      </w:r>
      <w:r>
        <w:rPr>
          <w:sz w:val="22"/>
        </w:rPr>
        <w:t>biết:</w:t>
      </w:r>
      <w:r>
        <w:rPr>
          <w:spacing w:val="-7"/>
          <w:sz w:val="22"/>
        </w:rPr>
        <w:t> </w:t>
      </w:r>
      <w:r>
        <w:rPr>
          <w:sz w:val="22"/>
        </w:rPr>
        <w:t>“Ta</w:t>
      </w:r>
      <w:r>
        <w:rPr>
          <w:spacing w:val="-46"/>
          <w:sz w:val="22"/>
        </w:rPr>
        <w:t> </w:t>
      </w:r>
      <w:r>
        <w:rPr>
          <w:sz w:val="22"/>
        </w:rPr>
        <w:t>đã giải thoát”. Ta đã biết: “Sinh đã diệt, phạm hạnh đã thành,</w:t>
      </w:r>
      <w:r>
        <w:rPr>
          <w:spacing w:val="1"/>
          <w:sz w:val="22"/>
        </w:rPr>
        <w:t> </w:t>
      </w:r>
      <w:r>
        <w:rPr>
          <w:w w:val="105"/>
          <w:sz w:val="22"/>
        </w:rPr>
        <w:t>việc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cần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làm,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sau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đời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hiện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tại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đời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khác nữa”.</w:t>
      </w:r>
    </w:p>
    <w:p>
      <w:pPr>
        <w:pStyle w:val="ListParagraph"/>
        <w:numPr>
          <w:ilvl w:val="0"/>
          <w:numId w:val="27"/>
        </w:numPr>
        <w:tabs>
          <w:tab w:pos="858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Đó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minh</w:t>
      </w:r>
      <w:r>
        <w:rPr>
          <w:spacing w:val="-6"/>
          <w:sz w:val="22"/>
        </w:rPr>
        <w:t> </w:t>
      </w:r>
      <w:r>
        <w:rPr>
          <w:sz w:val="22"/>
        </w:rPr>
        <w:t>thứ</w:t>
      </w:r>
      <w:r>
        <w:rPr>
          <w:spacing w:val="-6"/>
          <w:sz w:val="22"/>
        </w:rPr>
        <w:t> </w:t>
      </w:r>
      <w:r>
        <w:rPr>
          <w:sz w:val="22"/>
        </w:rPr>
        <w:t>ba</w:t>
      </w:r>
      <w:r>
        <w:rPr>
          <w:spacing w:val="-5"/>
          <w:sz w:val="22"/>
        </w:rPr>
        <w:t> </w:t>
      </w:r>
      <w:r>
        <w:rPr>
          <w:sz w:val="22"/>
        </w:rPr>
        <w:t>mà</w:t>
      </w:r>
      <w:r>
        <w:rPr>
          <w:spacing w:val="-8"/>
          <w:sz w:val="22"/>
        </w:rPr>
        <w:t> </w:t>
      </w: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đã</w:t>
      </w:r>
      <w:r>
        <w:rPr>
          <w:spacing w:val="-6"/>
          <w:sz w:val="22"/>
        </w:rPr>
        <w:t> </w:t>
      </w:r>
      <w:r>
        <w:rPr>
          <w:sz w:val="22"/>
        </w:rPr>
        <w:t>chứng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6"/>
          <w:sz w:val="22"/>
        </w:rPr>
        <w:t> </w:t>
      </w:r>
      <w:r>
        <w:rPr>
          <w:sz w:val="22"/>
        </w:rPr>
        <w:t>canh</w:t>
      </w:r>
      <w:r>
        <w:rPr>
          <w:spacing w:val="-6"/>
          <w:sz w:val="22"/>
        </w:rPr>
        <w:t> </w:t>
      </w:r>
      <w:r>
        <w:rPr>
          <w:sz w:val="22"/>
        </w:rPr>
        <w:t>cuối,</w:t>
      </w:r>
      <w:r>
        <w:rPr>
          <w:spacing w:val="-46"/>
          <w:sz w:val="22"/>
        </w:rPr>
        <w:t> </w:t>
      </w:r>
      <w:r>
        <w:rPr>
          <w:sz w:val="22"/>
        </w:rPr>
        <w:t>vô minh diệt, minh sinh, ám diệt, ánh sáng sinh, do Ta sống</w:t>
      </w:r>
      <w:r>
        <w:rPr>
          <w:spacing w:val="1"/>
          <w:sz w:val="22"/>
        </w:rPr>
        <w:t> </w:t>
      </w:r>
      <w:r>
        <w:rPr>
          <w:sz w:val="22"/>
        </w:rPr>
        <w:t>không phóng dật, nhiệt tâm, tinh cần. Tuy vậy, lạc thọ ấy dù</w:t>
      </w:r>
      <w:r>
        <w:rPr>
          <w:spacing w:val="1"/>
          <w:sz w:val="22"/>
        </w:rPr>
        <w:t> </w:t>
      </w:r>
      <w:r>
        <w:rPr>
          <w:sz w:val="22"/>
        </w:rPr>
        <w:t>khởi</w:t>
      </w:r>
      <w:r>
        <w:rPr>
          <w:spacing w:val="3"/>
          <w:sz w:val="22"/>
        </w:rPr>
        <w:t> </w:t>
      </w:r>
      <w:r>
        <w:rPr>
          <w:sz w:val="22"/>
        </w:rPr>
        <w:t>lên</w:t>
      </w:r>
      <w:r>
        <w:rPr>
          <w:spacing w:val="1"/>
          <w:sz w:val="22"/>
        </w:rPr>
        <w:t> </w:t>
      </w:r>
      <w:r>
        <w:rPr>
          <w:sz w:val="22"/>
        </w:rPr>
        <w:t>nơi</w:t>
      </w:r>
      <w:r>
        <w:rPr>
          <w:spacing w:val="2"/>
          <w:sz w:val="22"/>
        </w:rPr>
        <w:t> </w:t>
      </w:r>
      <w:r>
        <w:rPr>
          <w:sz w:val="22"/>
        </w:rPr>
        <w:t>Ta,</w:t>
      </w:r>
      <w:r>
        <w:rPr>
          <w:spacing w:val="4"/>
          <w:sz w:val="22"/>
        </w:rPr>
        <w:t> </w:t>
      </w:r>
      <w:r>
        <w:rPr>
          <w:sz w:val="22"/>
        </w:rPr>
        <w:t>đã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chi</w:t>
      </w:r>
      <w:r>
        <w:rPr>
          <w:spacing w:val="3"/>
          <w:sz w:val="22"/>
        </w:rPr>
        <w:t> </w:t>
      </w:r>
      <w:r>
        <w:rPr>
          <w:sz w:val="22"/>
        </w:rPr>
        <w:t>phối</w:t>
      </w:r>
      <w:r>
        <w:rPr>
          <w:spacing w:val="2"/>
          <w:sz w:val="22"/>
        </w:rPr>
        <w:t> </w:t>
      </w:r>
      <w:r>
        <w:rPr>
          <w:sz w:val="22"/>
        </w:rPr>
        <w:t>tâm</w:t>
      </w:r>
      <w:r>
        <w:rPr>
          <w:spacing w:val="3"/>
          <w:sz w:val="22"/>
        </w:rPr>
        <w:t> </w:t>
      </w:r>
      <w:r>
        <w:rPr>
          <w:sz w:val="22"/>
        </w:rPr>
        <w:t>Ta</w:t>
      </w:r>
      <w:r>
        <w:rPr>
          <w:spacing w:val="2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tồn</w:t>
      </w:r>
      <w:r>
        <w:rPr>
          <w:spacing w:val="3"/>
          <w:sz w:val="22"/>
        </w:rPr>
        <w:t> </w:t>
      </w:r>
      <w:r>
        <w:rPr>
          <w:sz w:val="22"/>
        </w:rPr>
        <w:t>tại.</w:t>
      </w:r>
    </w:p>
    <w:p>
      <w:pPr>
        <w:spacing w:before="63"/>
        <w:ind w:left="3690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9"/>
          <w:sz w:val="22"/>
        </w:rPr>
        <w:t> </w:t>
      </w:r>
      <w:r>
        <w:rPr>
          <w:sz w:val="22"/>
        </w:rPr>
        <w:t>36,</w:t>
      </w:r>
      <w:r>
        <w:rPr>
          <w:spacing w:val="-8"/>
          <w:sz w:val="22"/>
        </w:rPr>
        <w:t> </w:t>
      </w:r>
      <w:r>
        <w:rPr>
          <w:i/>
          <w:sz w:val="22"/>
        </w:rPr>
        <w:t>Đại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Saccaka</w:t>
      </w:r>
      <w:r>
        <w:rPr>
          <w:sz w:val="22"/>
        </w:rPr>
        <w:t>)</w:t>
      </w:r>
    </w:p>
    <w:p>
      <w:pPr>
        <w:pStyle w:val="Heading8"/>
        <w:numPr>
          <w:ilvl w:val="0"/>
          <w:numId w:val="24"/>
        </w:numPr>
        <w:tabs>
          <w:tab w:pos="860" w:val="left" w:leader="none"/>
        </w:tabs>
        <w:spacing w:line="240" w:lineRule="auto" w:before="66" w:after="0"/>
        <w:ind w:left="859" w:right="0" w:hanging="318"/>
        <w:jc w:val="left"/>
        <w:rPr>
          <w:i/>
        </w:rPr>
      </w:pPr>
      <w:r>
        <w:rPr>
          <w:i/>
          <w:w w:val="95"/>
        </w:rPr>
        <w:t>Thành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phố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cổ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xưa</w:t>
      </w:r>
    </w:p>
    <w:p>
      <w:pPr>
        <w:pStyle w:val="BodyText"/>
        <w:spacing w:line="244" w:lineRule="auto" w:before="67"/>
        <w:ind w:firstLine="141"/>
        <w:jc w:val="left"/>
      </w:pPr>
      <w:r>
        <w:rPr>
          <w:b/>
          <w:i/>
        </w:rPr>
        <w:t>–</w:t>
      </w:r>
      <w:r>
        <w:rPr>
          <w:b/>
          <w:i/>
          <w:spacing w:val="38"/>
        </w:rPr>
        <w:t> </w:t>
      </w:r>
      <w:r>
        <w:rPr/>
        <w:t>Thuở</w:t>
      </w:r>
      <w:r>
        <w:rPr>
          <w:spacing w:val="21"/>
        </w:rPr>
        <w:t> </w:t>
      </w:r>
      <w:r>
        <w:rPr/>
        <w:t>xưa,</w:t>
      </w:r>
      <w:r>
        <w:rPr>
          <w:spacing w:val="22"/>
        </w:rPr>
        <w:t> </w:t>
      </w:r>
      <w:r>
        <w:rPr/>
        <w:t>này</w:t>
      </w:r>
      <w:r>
        <w:rPr>
          <w:spacing w:val="21"/>
        </w:rPr>
        <w:t> </w:t>
      </w:r>
      <w:r>
        <w:rPr/>
        <w:t>các</w:t>
      </w:r>
      <w:r>
        <w:rPr>
          <w:spacing w:val="20"/>
        </w:rPr>
        <w:t> </w:t>
      </w:r>
      <w:r>
        <w:rPr/>
        <w:t>tỳ-khưu,</w:t>
      </w:r>
      <w:r>
        <w:rPr>
          <w:spacing w:val="23"/>
        </w:rPr>
        <w:t> </w:t>
      </w:r>
      <w:r>
        <w:rPr/>
        <w:t>trước</w:t>
      </w:r>
      <w:r>
        <w:rPr>
          <w:spacing w:val="21"/>
        </w:rPr>
        <w:t> </w:t>
      </w:r>
      <w:r>
        <w:rPr/>
        <w:t>khi</w:t>
      </w:r>
      <w:r>
        <w:rPr>
          <w:spacing w:val="21"/>
        </w:rPr>
        <w:t> </w:t>
      </w:r>
      <w:r>
        <w:rPr/>
        <w:t>Ta</w:t>
      </w:r>
      <w:r>
        <w:rPr>
          <w:spacing w:val="23"/>
        </w:rPr>
        <w:t> </w:t>
      </w:r>
      <w:r>
        <w:rPr/>
        <w:t>giác</w:t>
      </w:r>
      <w:r>
        <w:rPr>
          <w:spacing w:val="23"/>
        </w:rPr>
        <w:t> </w:t>
      </w:r>
      <w:r>
        <w:rPr/>
        <w:t>ngộ,</w:t>
      </w:r>
      <w:r>
        <w:rPr>
          <w:spacing w:val="22"/>
        </w:rPr>
        <w:t> </w:t>
      </w:r>
      <w:r>
        <w:rPr/>
        <w:t>chưa</w:t>
      </w:r>
      <w:r>
        <w:rPr>
          <w:spacing w:val="-46"/>
        </w:rPr>
        <w:t> </w:t>
      </w:r>
      <w:r>
        <w:rPr/>
        <w:t>chứng</w:t>
      </w:r>
      <w:r>
        <w:rPr>
          <w:spacing w:val="11"/>
        </w:rPr>
        <w:t> </w:t>
      </w:r>
      <w:r>
        <w:rPr/>
        <w:t>Chánh</w:t>
      </w:r>
      <w:r>
        <w:rPr>
          <w:spacing w:val="11"/>
        </w:rPr>
        <w:t> </w:t>
      </w:r>
      <w:r>
        <w:rPr/>
        <w:t>Ðẳng</w:t>
      </w:r>
      <w:r>
        <w:rPr>
          <w:spacing w:val="11"/>
        </w:rPr>
        <w:t> </w:t>
      </w:r>
      <w:r>
        <w:rPr/>
        <w:t>Giác,</w:t>
      </w:r>
      <w:r>
        <w:rPr>
          <w:spacing w:val="10"/>
        </w:rPr>
        <w:t> </w:t>
      </w:r>
      <w:r>
        <w:rPr/>
        <w:t>còn</w:t>
      </w:r>
      <w:r>
        <w:rPr>
          <w:spacing w:val="10"/>
        </w:rPr>
        <w:t> </w:t>
      </w:r>
      <w:r>
        <w:rPr/>
        <w:t>là</w:t>
      </w:r>
      <w:r>
        <w:rPr>
          <w:spacing w:val="12"/>
        </w:rPr>
        <w:t> </w:t>
      </w:r>
      <w:r>
        <w:rPr/>
        <w:t>Bồ-tát,</w:t>
      </w:r>
      <w:r>
        <w:rPr>
          <w:spacing w:val="11"/>
        </w:rPr>
        <w:t> </w:t>
      </w:r>
      <w:r>
        <w:rPr/>
        <w:t>Ta</w:t>
      </w:r>
      <w:r>
        <w:rPr>
          <w:spacing w:val="12"/>
        </w:rPr>
        <w:t> </w:t>
      </w:r>
      <w:r>
        <w:rPr/>
        <w:t>suy</w:t>
      </w:r>
      <w:r>
        <w:rPr>
          <w:spacing w:val="11"/>
        </w:rPr>
        <w:t> </w:t>
      </w:r>
      <w:r>
        <w:rPr/>
        <w:t>nghĩ:</w:t>
      </w:r>
      <w:r>
        <w:rPr>
          <w:spacing w:val="9"/>
        </w:rPr>
        <w:t> </w:t>
      </w:r>
      <w:r>
        <w:rPr/>
        <w:t>“Thật</w:t>
      </w:r>
      <w:r>
        <w:rPr>
          <w:spacing w:val="9"/>
        </w:rPr>
        <w:t> </w:t>
      </w:r>
      <w:r>
        <w:rPr/>
        <w:t>sự</w:t>
      </w:r>
    </w:p>
    <w:p>
      <w:pPr>
        <w:spacing w:after="0" w:line="244" w:lineRule="auto"/>
        <w:jc w:val="left"/>
        <w:sectPr>
          <w:headerReference w:type="default" r:id="rId9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thế</w:t>
      </w:r>
      <w:r>
        <w:rPr>
          <w:spacing w:val="-6"/>
        </w:rPr>
        <w:t> </w:t>
      </w:r>
      <w:r>
        <w:rPr/>
        <w:t>giới</w:t>
      </w:r>
      <w:r>
        <w:rPr>
          <w:spacing w:val="-5"/>
        </w:rPr>
        <w:t> </w:t>
      </w:r>
      <w:r>
        <w:rPr/>
        <w:t>này</w:t>
      </w:r>
      <w:r>
        <w:rPr>
          <w:spacing w:val="-5"/>
        </w:rPr>
        <w:t> </w:t>
      </w:r>
      <w:r>
        <w:rPr/>
        <w:t>bị</w:t>
      </w:r>
      <w:r>
        <w:rPr>
          <w:spacing w:val="-5"/>
        </w:rPr>
        <w:t> </w:t>
      </w:r>
      <w:r>
        <w:rPr/>
        <w:t>giam</w:t>
      </w:r>
      <w:r>
        <w:rPr>
          <w:spacing w:val="-4"/>
        </w:rPr>
        <w:t> </w:t>
      </w:r>
      <w:r>
        <w:rPr/>
        <w:t>hãm</w:t>
      </w:r>
      <w:r>
        <w:rPr>
          <w:spacing w:val="-6"/>
        </w:rPr>
        <w:t> </w:t>
      </w:r>
      <w:r>
        <w:rPr/>
        <w:t>trong</w:t>
      </w:r>
      <w:r>
        <w:rPr>
          <w:spacing w:val="-5"/>
        </w:rPr>
        <w:t> </w:t>
      </w:r>
      <w:r>
        <w:rPr/>
        <w:t>khổ</w:t>
      </w:r>
      <w:r>
        <w:rPr>
          <w:spacing w:val="-6"/>
        </w:rPr>
        <w:t> </w:t>
      </w:r>
      <w:r>
        <w:rPr/>
        <w:t>não,</w:t>
      </w:r>
      <w:r>
        <w:rPr>
          <w:spacing w:val="-5"/>
        </w:rPr>
        <w:t> </w:t>
      </w:r>
      <w:r>
        <w:rPr/>
        <w:t>bị</w:t>
      </w:r>
      <w:r>
        <w:rPr>
          <w:spacing w:val="-5"/>
        </w:rPr>
        <w:t> </w:t>
      </w:r>
      <w:r>
        <w:rPr/>
        <w:t>sinh,</w:t>
      </w:r>
      <w:r>
        <w:rPr>
          <w:spacing w:val="-6"/>
        </w:rPr>
        <w:t> </w:t>
      </w:r>
      <w:r>
        <w:rPr/>
        <w:t>bị</w:t>
      </w:r>
      <w:r>
        <w:rPr>
          <w:spacing w:val="-4"/>
        </w:rPr>
        <w:t> </w:t>
      </w:r>
      <w:r>
        <w:rPr/>
        <w:t>già,</w:t>
      </w:r>
      <w:r>
        <w:rPr>
          <w:spacing w:val="-6"/>
        </w:rPr>
        <w:t> </w:t>
      </w:r>
      <w:r>
        <w:rPr/>
        <w:t>bị</w:t>
      </w:r>
      <w:r>
        <w:rPr>
          <w:spacing w:val="-4"/>
        </w:rPr>
        <w:t> </w:t>
      </w:r>
      <w:r>
        <w:rPr/>
        <w:t>chết,</w:t>
      </w:r>
      <w:r>
        <w:rPr>
          <w:spacing w:val="-46"/>
        </w:rPr>
        <w:t> </w:t>
      </w:r>
      <w:r>
        <w:rPr/>
        <w:t>bị đoạn diệt và bị tái sinh; và từ nơi đau khổ này, không biết</w:t>
      </w:r>
      <w:r>
        <w:rPr>
          <w:spacing w:val="1"/>
        </w:rPr>
        <w:t> </w:t>
      </w:r>
      <w:r>
        <w:rPr/>
        <w:t>xuất ly khỏi già và chết. Từ nơi đau khổ này, không biết khi</w:t>
      </w:r>
      <w:r>
        <w:rPr>
          <w:spacing w:val="1"/>
        </w:rPr>
        <w:t> </w:t>
      </w:r>
      <w:r>
        <w:rPr/>
        <w:t>nào</w:t>
      </w:r>
      <w:r>
        <w:rPr>
          <w:spacing w:val="2"/>
        </w:rPr>
        <w:t> </w:t>
      </w:r>
      <w:r>
        <w:rPr/>
        <w:t>được</w:t>
      </w:r>
      <w:r>
        <w:rPr>
          <w:spacing w:val="4"/>
        </w:rPr>
        <w:t> </w:t>
      </w:r>
      <w:r>
        <w:rPr/>
        <w:t>biết</w:t>
      </w:r>
      <w:r>
        <w:rPr>
          <w:spacing w:val="3"/>
        </w:rPr>
        <w:t> </w:t>
      </w:r>
      <w:r>
        <w:rPr/>
        <w:t>đến xuất</w:t>
      </w:r>
      <w:r>
        <w:rPr>
          <w:spacing w:val="1"/>
        </w:rPr>
        <w:t> </w:t>
      </w:r>
      <w:r>
        <w:rPr/>
        <w:t>ly</w:t>
      </w:r>
      <w:r>
        <w:rPr>
          <w:spacing w:val="1"/>
        </w:rPr>
        <w:t> </w:t>
      </w:r>
      <w:r>
        <w:rPr/>
        <w:t>khỏi</w:t>
      </w:r>
      <w:r>
        <w:rPr>
          <w:spacing w:val="3"/>
        </w:rPr>
        <w:t> </w:t>
      </w:r>
      <w:r>
        <w:rPr/>
        <w:t>già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chết?”</w:t>
      </w:r>
    </w:p>
    <w:p>
      <w:pPr>
        <w:pStyle w:val="BodyText"/>
        <w:spacing w:line="244" w:lineRule="auto" w:before="63"/>
        <w:ind w:right="366" w:firstLine="141"/>
      </w:pPr>
      <w:r>
        <w:rPr/>
        <w:t>Rồi này các tỳ-khưu, Ta suy nghĩ: “Do cái gì có mặt, già chết</w:t>
      </w:r>
      <w:r>
        <w:rPr>
          <w:spacing w:val="1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hữu?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cái</w:t>
      </w:r>
      <w:r>
        <w:rPr>
          <w:spacing w:val="4"/>
        </w:rPr>
        <w:t> </w:t>
      </w:r>
      <w:r>
        <w:rPr/>
        <w:t>gì,</w:t>
      </w:r>
      <w:r>
        <w:rPr>
          <w:spacing w:val="4"/>
        </w:rPr>
        <w:t> </w:t>
      </w:r>
      <w:r>
        <w:rPr/>
        <w:t>già</w:t>
      </w:r>
      <w:r>
        <w:rPr>
          <w:spacing w:val="4"/>
        </w:rPr>
        <w:t> </w:t>
      </w:r>
      <w:r>
        <w:rPr/>
        <w:t>chết</w:t>
      </w:r>
      <w:r>
        <w:rPr>
          <w:spacing w:val="5"/>
        </w:rPr>
        <w:t> </w:t>
      </w:r>
      <w:r>
        <w:rPr/>
        <w:t>sinh</w:t>
      </w:r>
      <w:r>
        <w:rPr>
          <w:spacing w:val="3"/>
        </w:rPr>
        <w:t> </w:t>
      </w:r>
      <w:r>
        <w:rPr/>
        <w:t>khởi?”</w:t>
      </w:r>
    </w:p>
    <w:p>
      <w:pPr>
        <w:pStyle w:val="BodyText"/>
        <w:spacing w:line="244" w:lineRule="auto" w:before="63"/>
        <w:ind w:right="365" w:firstLine="141"/>
      </w:pPr>
      <w:r>
        <w:rPr/>
        <w:t>Rồi này các tỳ-khưu, sau khi Ta như lý tư duy, nhờ trí tuệ,</w:t>
      </w:r>
      <w:r>
        <w:rPr>
          <w:spacing w:val="1"/>
        </w:rPr>
        <w:t> </w:t>
      </w:r>
      <w:r>
        <w:rPr/>
        <w:t>phát sinh minh kiến như sau: “Do sinh có mặt nên già chết</w:t>
      </w:r>
      <w:r>
        <w:rPr>
          <w:spacing w:val="1"/>
        </w:rPr>
        <w:t> </w:t>
      </w:r>
      <w:r>
        <w:rPr/>
        <w:t>hiện</w:t>
      </w:r>
      <w:r>
        <w:rPr>
          <w:spacing w:val="3"/>
        </w:rPr>
        <w:t> </w:t>
      </w:r>
      <w:r>
        <w:rPr/>
        <w:t>hữu.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duyên</w:t>
      </w:r>
      <w:r>
        <w:rPr>
          <w:spacing w:val="3"/>
        </w:rPr>
        <w:t> </w:t>
      </w:r>
      <w:r>
        <w:rPr/>
        <w:t>sinh,</w:t>
      </w:r>
      <w:r>
        <w:rPr>
          <w:spacing w:val="4"/>
        </w:rPr>
        <w:t> </w:t>
      </w:r>
      <w:r>
        <w:rPr/>
        <w:t>nên</w:t>
      </w:r>
      <w:r>
        <w:rPr>
          <w:spacing w:val="3"/>
        </w:rPr>
        <w:t> </w:t>
      </w:r>
      <w:r>
        <w:rPr/>
        <w:t>già</w:t>
      </w:r>
      <w:r>
        <w:rPr>
          <w:spacing w:val="5"/>
        </w:rPr>
        <w:t> </w:t>
      </w:r>
      <w:r>
        <w:rPr/>
        <w:t>chết</w:t>
      </w:r>
      <w:r>
        <w:rPr>
          <w:spacing w:val="5"/>
        </w:rPr>
        <w:t> </w:t>
      </w:r>
      <w:r>
        <w:rPr/>
        <w:t>sinh</w:t>
      </w:r>
      <w:r>
        <w:rPr>
          <w:spacing w:val="5"/>
        </w:rPr>
        <w:t> </w:t>
      </w:r>
      <w:r>
        <w:rPr/>
        <w:t>khởi”.</w:t>
      </w:r>
    </w:p>
    <w:p>
      <w:pPr>
        <w:pStyle w:val="BodyText"/>
        <w:spacing w:line="244" w:lineRule="auto" w:before="63"/>
        <w:ind w:right="366" w:firstLine="141"/>
      </w:pPr>
      <w:r>
        <w:rPr/>
        <w:t>Rồi này các tỳ-khưu, Ta suy nghĩ: “Do cái gì có mặt, sinh</w:t>
      </w:r>
      <w:r>
        <w:rPr>
          <w:spacing w:val="1"/>
        </w:rPr>
        <w:t> </w:t>
      </w:r>
      <w:r>
        <w:rPr/>
        <w:t>hiện hữu?... Hữu hiện hữu?... Thủ hiện hữu?... Ái hiện hữu?...</w:t>
      </w:r>
      <w:r>
        <w:rPr>
          <w:spacing w:val="1"/>
        </w:rPr>
        <w:t> </w:t>
      </w:r>
      <w:r>
        <w:rPr/>
        <w:t>Thọ hiện hữu?...</w:t>
      </w:r>
      <w:r>
        <w:rPr>
          <w:spacing w:val="1"/>
        </w:rPr>
        <w:t> </w:t>
      </w:r>
      <w:r>
        <w:rPr/>
        <w:t>Xúc hiện hữu?...</w:t>
      </w:r>
      <w:r>
        <w:rPr>
          <w:spacing w:val="48"/>
        </w:rPr>
        <w:t> </w:t>
      </w:r>
      <w:r>
        <w:rPr/>
        <w:t>Sáu xứ hiện hữu?...</w:t>
      </w:r>
      <w:r>
        <w:rPr>
          <w:spacing w:val="48"/>
        </w:rPr>
        <w:t> </w:t>
      </w:r>
      <w:r>
        <w:rPr/>
        <w:t>Danh</w:t>
      </w:r>
      <w:r>
        <w:rPr>
          <w:spacing w:val="1"/>
        </w:rPr>
        <w:t> </w:t>
      </w:r>
      <w:r>
        <w:rPr/>
        <w:t>sắc</w:t>
      </w:r>
      <w:r>
        <w:rPr>
          <w:spacing w:val="4"/>
        </w:rPr>
        <w:t> </w:t>
      </w:r>
      <w:r>
        <w:rPr/>
        <w:t>hiện</w:t>
      </w:r>
      <w:r>
        <w:rPr>
          <w:spacing w:val="3"/>
        </w:rPr>
        <w:t> </w:t>
      </w:r>
      <w:r>
        <w:rPr/>
        <w:t>hữu?</w:t>
      </w:r>
      <w:r>
        <w:rPr>
          <w:spacing w:val="3"/>
        </w:rPr>
        <w:t> </w:t>
      </w:r>
      <w:r>
        <w:rPr/>
        <w:t>Do</w:t>
      </w:r>
      <w:r>
        <w:rPr>
          <w:spacing w:val="4"/>
        </w:rPr>
        <w:t> </w:t>
      </w:r>
      <w:r>
        <w:rPr/>
        <w:t>duyên</w:t>
      </w:r>
      <w:r>
        <w:rPr>
          <w:spacing w:val="3"/>
        </w:rPr>
        <w:t> </w:t>
      </w:r>
      <w:r>
        <w:rPr/>
        <w:t>cái</w:t>
      </w:r>
      <w:r>
        <w:rPr>
          <w:spacing w:val="4"/>
        </w:rPr>
        <w:t> </w:t>
      </w:r>
      <w:r>
        <w:rPr/>
        <w:t>gì,</w:t>
      </w:r>
      <w:r>
        <w:rPr>
          <w:spacing w:val="3"/>
        </w:rPr>
        <w:t> </w:t>
      </w:r>
      <w:r>
        <w:rPr/>
        <w:t>danh</w:t>
      </w:r>
      <w:r>
        <w:rPr>
          <w:spacing w:val="3"/>
        </w:rPr>
        <w:t> </w:t>
      </w:r>
      <w:r>
        <w:rPr/>
        <w:t>sắc</w:t>
      </w:r>
      <w:r>
        <w:rPr>
          <w:spacing w:val="5"/>
        </w:rPr>
        <w:t> </w:t>
      </w:r>
      <w:r>
        <w:rPr/>
        <w:t>sinh</w:t>
      </w:r>
      <w:r>
        <w:rPr>
          <w:spacing w:val="4"/>
        </w:rPr>
        <w:t> </w:t>
      </w:r>
      <w:r>
        <w:rPr/>
        <w:t>khởi?”</w:t>
      </w:r>
    </w:p>
    <w:p>
      <w:pPr>
        <w:pStyle w:val="BodyText"/>
        <w:spacing w:line="244" w:lineRule="auto" w:before="63"/>
        <w:ind w:right="368" w:firstLine="141"/>
      </w:pPr>
      <w:r>
        <w:rPr/>
        <w:t>Rồi này các tỳ-khưu, sau khi Ta như lý tư duy, nhờ trí tuệ,</w:t>
      </w:r>
      <w:r>
        <w:rPr>
          <w:spacing w:val="1"/>
        </w:rPr>
        <w:t> </w:t>
      </w:r>
      <w:r>
        <w:rPr/>
        <w:t>phát sinh minh kiến như sau: “Do thức có mặt nên danh sắc</w:t>
      </w:r>
      <w:r>
        <w:rPr>
          <w:spacing w:val="1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hữu.</w:t>
      </w:r>
      <w:r>
        <w:rPr>
          <w:spacing w:val="4"/>
        </w:rPr>
        <w:t> </w:t>
      </w:r>
      <w:r>
        <w:rPr/>
        <w:t>Do</w:t>
      </w:r>
      <w:r>
        <w:rPr>
          <w:spacing w:val="3"/>
        </w:rPr>
        <w:t> </w:t>
      </w:r>
      <w:r>
        <w:rPr/>
        <w:t>duyên</w:t>
      </w:r>
      <w:r>
        <w:rPr>
          <w:spacing w:val="3"/>
        </w:rPr>
        <w:t> </w:t>
      </w:r>
      <w:r>
        <w:rPr/>
        <w:t>thức nên</w:t>
      </w:r>
      <w:r>
        <w:rPr>
          <w:spacing w:val="3"/>
        </w:rPr>
        <w:t> </w:t>
      </w:r>
      <w:r>
        <w:rPr/>
        <w:t>danh</w:t>
      </w:r>
      <w:r>
        <w:rPr>
          <w:spacing w:val="3"/>
        </w:rPr>
        <w:t> </w:t>
      </w:r>
      <w:r>
        <w:rPr/>
        <w:t>sắc</w:t>
      </w:r>
      <w:r>
        <w:rPr>
          <w:spacing w:val="5"/>
        </w:rPr>
        <w:t> </w:t>
      </w:r>
      <w:r>
        <w:rPr/>
        <w:t>sinh</w:t>
      </w:r>
      <w:r>
        <w:rPr>
          <w:spacing w:val="3"/>
        </w:rPr>
        <w:t> </w:t>
      </w:r>
      <w:r>
        <w:rPr/>
        <w:t>khởi”.</w:t>
      </w:r>
    </w:p>
    <w:p>
      <w:pPr>
        <w:pStyle w:val="BodyText"/>
        <w:spacing w:line="244" w:lineRule="auto" w:before="63"/>
        <w:ind w:right="368" w:firstLine="141"/>
      </w:pPr>
      <w:r>
        <w:rPr/>
        <w:t>Rồi này các tỳ-khưu, Ta suy nghĩ: “Do cái gì có mặt, thức</w:t>
      </w:r>
      <w:r>
        <w:rPr>
          <w:spacing w:val="1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hữu.</w:t>
      </w:r>
      <w:r>
        <w:rPr>
          <w:spacing w:val="4"/>
        </w:rPr>
        <w:t> </w:t>
      </w:r>
      <w:r>
        <w:rPr/>
        <w:t>Do</w:t>
      </w:r>
      <w:r>
        <w:rPr>
          <w:spacing w:val="3"/>
        </w:rPr>
        <w:t> </w:t>
      </w:r>
      <w:r>
        <w:rPr/>
        <w:t>duyên</w:t>
      </w:r>
      <w:r>
        <w:rPr>
          <w:spacing w:val="3"/>
        </w:rPr>
        <w:t> </w:t>
      </w:r>
      <w:r>
        <w:rPr/>
        <w:t>cái</w:t>
      </w:r>
      <w:r>
        <w:rPr>
          <w:spacing w:val="3"/>
        </w:rPr>
        <w:t> </w:t>
      </w:r>
      <w:r>
        <w:rPr/>
        <w:t>gì,</w:t>
      </w:r>
      <w:r>
        <w:rPr>
          <w:spacing w:val="4"/>
        </w:rPr>
        <w:t> </w:t>
      </w:r>
      <w:r>
        <w:rPr/>
        <w:t>thức</w:t>
      </w:r>
      <w:r>
        <w:rPr>
          <w:spacing w:val="4"/>
        </w:rPr>
        <w:t> </w:t>
      </w:r>
      <w:r>
        <w:rPr/>
        <w:t>sinh</w:t>
      </w:r>
      <w:r>
        <w:rPr>
          <w:spacing w:val="2"/>
        </w:rPr>
        <w:t> </w:t>
      </w:r>
      <w:r>
        <w:rPr/>
        <w:t>khởi?”</w:t>
      </w:r>
    </w:p>
    <w:p>
      <w:pPr>
        <w:pStyle w:val="BodyText"/>
        <w:spacing w:line="244" w:lineRule="auto" w:before="62"/>
        <w:ind w:right="368" w:firstLine="141"/>
      </w:pPr>
      <w:r>
        <w:rPr/>
        <w:t>Rồi này các tỳ-khưu, sau khi Ta như lý tư duy, nhờ trí tuệ,</w:t>
      </w:r>
      <w:r>
        <w:rPr>
          <w:spacing w:val="1"/>
        </w:rPr>
        <w:t> </w:t>
      </w:r>
      <w:r>
        <w:rPr/>
        <w:t>phát sinh minh kiến như sau : “Do danh sắc có mặt nên thức</w:t>
      </w:r>
      <w:r>
        <w:rPr>
          <w:spacing w:val="1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hữu.</w:t>
      </w:r>
      <w:r>
        <w:rPr>
          <w:spacing w:val="4"/>
        </w:rPr>
        <w:t> </w:t>
      </w:r>
      <w:r>
        <w:rPr/>
        <w:t>Do</w:t>
      </w:r>
      <w:r>
        <w:rPr>
          <w:spacing w:val="3"/>
        </w:rPr>
        <w:t> </w:t>
      </w:r>
      <w:r>
        <w:rPr/>
        <w:t>duyên</w:t>
      </w:r>
      <w:r>
        <w:rPr>
          <w:spacing w:val="3"/>
        </w:rPr>
        <w:t> </w:t>
      </w:r>
      <w:r>
        <w:rPr/>
        <w:t>danh sắc</w:t>
      </w:r>
      <w:r>
        <w:rPr>
          <w:spacing w:val="5"/>
        </w:rPr>
        <w:t> </w:t>
      </w:r>
      <w:r>
        <w:rPr/>
        <w:t>nên</w:t>
      </w:r>
      <w:r>
        <w:rPr>
          <w:spacing w:val="3"/>
        </w:rPr>
        <w:t> </w:t>
      </w:r>
      <w:r>
        <w:rPr/>
        <w:t>thức</w:t>
      </w:r>
      <w:r>
        <w:rPr>
          <w:spacing w:val="3"/>
        </w:rPr>
        <w:t> </w:t>
      </w:r>
      <w:r>
        <w:rPr/>
        <w:t>sinh</w:t>
      </w:r>
      <w:r>
        <w:rPr>
          <w:spacing w:val="4"/>
        </w:rPr>
        <w:t> </w:t>
      </w:r>
      <w:r>
        <w:rPr/>
        <w:t>khởi”.</w:t>
      </w:r>
    </w:p>
    <w:p>
      <w:pPr>
        <w:pStyle w:val="BodyText"/>
        <w:spacing w:line="244" w:lineRule="auto" w:before="64"/>
        <w:ind w:right="367" w:firstLine="141"/>
      </w:pPr>
      <w:r>
        <w:rPr/>
        <w:t>Rồi này các tỳ-khưu, Ta suy nghĩ: “Thức này trở lui, không</w:t>
      </w:r>
      <w:r>
        <w:rPr>
          <w:spacing w:val="1"/>
        </w:rPr>
        <w:t> </w:t>
      </w:r>
      <w:r>
        <w:rPr/>
        <w:t>đi xa hơn danh sắc. Xa đến như vậy, chúng ta bị</w:t>
      </w:r>
      <w:r>
        <w:rPr>
          <w:spacing w:val="1"/>
        </w:rPr>
        <w:t> </w:t>
      </w:r>
      <w:r>
        <w:rPr/>
        <w:t>sinh, bị</w:t>
      </w:r>
      <w:r>
        <w:rPr>
          <w:spacing w:val="48"/>
        </w:rPr>
        <w:t> </w:t>
      </w:r>
      <w:r>
        <w:rPr/>
        <w:t>già,</w:t>
      </w:r>
      <w:r>
        <w:rPr>
          <w:spacing w:val="1"/>
        </w:rPr>
        <w:t> </w:t>
      </w:r>
      <w:r>
        <w:rPr/>
        <w:t>bị chết, bị đoạn diệt, bị tái sinh, nghĩa là do duyên danh sắc,</w:t>
      </w:r>
      <w:r>
        <w:rPr>
          <w:spacing w:val="1"/>
        </w:rPr>
        <w:t> </w:t>
      </w:r>
      <w:r>
        <w:rPr/>
        <w:t>thức sinh khởi. Do duyên thức, danh sắc sinh khởi. Do duyên</w:t>
      </w:r>
      <w:r>
        <w:rPr>
          <w:spacing w:val="1"/>
        </w:rPr>
        <w:t> </w:t>
      </w:r>
      <w:r>
        <w:rPr/>
        <w:t>danh</w:t>
      </w:r>
      <w:r>
        <w:rPr>
          <w:spacing w:val="19"/>
        </w:rPr>
        <w:t> </w:t>
      </w:r>
      <w:r>
        <w:rPr/>
        <w:t>sắc,</w:t>
      </w:r>
      <w:r>
        <w:rPr>
          <w:spacing w:val="20"/>
        </w:rPr>
        <w:t> </w:t>
      </w:r>
      <w:r>
        <w:rPr/>
        <w:t>sáu</w:t>
      </w:r>
      <w:r>
        <w:rPr>
          <w:spacing w:val="16"/>
        </w:rPr>
        <w:t> </w:t>
      </w:r>
      <w:r>
        <w:rPr/>
        <w:t>xứ</w:t>
      </w:r>
      <w:r>
        <w:rPr>
          <w:spacing w:val="20"/>
        </w:rPr>
        <w:t> </w:t>
      </w:r>
      <w:r>
        <w:rPr/>
        <w:t>sinh</w:t>
      </w:r>
      <w:r>
        <w:rPr>
          <w:spacing w:val="17"/>
        </w:rPr>
        <w:t> </w:t>
      </w:r>
      <w:r>
        <w:rPr/>
        <w:t>khởi.</w:t>
      </w:r>
      <w:r>
        <w:rPr>
          <w:spacing w:val="21"/>
        </w:rPr>
        <w:t> </w:t>
      </w:r>
      <w:r>
        <w:rPr/>
        <w:t>Do</w:t>
      </w:r>
      <w:r>
        <w:rPr>
          <w:spacing w:val="17"/>
        </w:rPr>
        <w:t> </w:t>
      </w:r>
      <w:r>
        <w:rPr/>
        <w:t>duyên</w:t>
      </w:r>
      <w:r>
        <w:rPr>
          <w:spacing w:val="18"/>
        </w:rPr>
        <w:t> </w:t>
      </w:r>
      <w:r>
        <w:rPr/>
        <w:t>sáu</w:t>
      </w:r>
      <w:r>
        <w:rPr>
          <w:spacing w:val="17"/>
        </w:rPr>
        <w:t> </w:t>
      </w:r>
      <w:r>
        <w:rPr/>
        <w:t>xứ,</w:t>
      </w:r>
      <w:r>
        <w:rPr>
          <w:spacing w:val="17"/>
        </w:rPr>
        <w:t> </w:t>
      </w:r>
      <w:r>
        <w:rPr/>
        <w:t>xúc</w:t>
      </w:r>
      <w:r>
        <w:rPr>
          <w:spacing w:val="18"/>
        </w:rPr>
        <w:t> </w:t>
      </w:r>
      <w:r>
        <w:rPr/>
        <w:t>sinh</w:t>
      </w:r>
      <w:r>
        <w:rPr>
          <w:spacing w:val="17"/>
        </w:rPr>
        <w:t> </w:t>
      </w:r>
      <w:r>
        <w:rPr/>
        <w:t>khởi</w:t>
      </w:r>
    </w:p>
    <w:p>
      <w:pPr>
        <w:pStyle w:val="BodyText"/>
        <w:spacing w:before="4"/>
      </w:pPr>
      <w:r>
        <w:rPr>
          <w:w w:val="105"/>
        </w:rPr>
        <w:t>...”.</w:t>
      </w:r>
      <w:r>
        <w:rPr>
          <w:spacing w:val="-8"/>
          <w:w w:val="105"/>
        </w:rPr>
        <w:t> </w:t>
      </w:r>
      <w:r>
        <w:rPr>
          <w:w w:val="105"/>
        </w:rPr>
        <w:t>Như</w:t>
      </w:r>
      <w:r>
        <w:rPr>
          <w:spacing w:val="-10"/>
          <w:w w:val="105"/>
        </w:rPr>
        <w:t> </w:t>
      </w:r>
      <w:r>
        <w:rPr>
          <w:w w:val="105"/>
        </w:rPr>
        <w:t>vậy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7"/>
          <w:w w:val="105"/>
        </w:rPr>
        <w:t> </w:t>
      </w:r>
      <w:r>
        <w:rPr>
          <w:w w:val="105"/>
        </w:rPr>
        <w:t>toàn</w:t>
      </w:r>
      <w:r>
        <w:rPr>
          <w:spacing w:val="-10"/>
          <w:w w:val="105"/>
        </w:rPr>
        <w:t> </w:t>
      </w:r>
      <w:r>
        <w:rPr>
          <w:w w:val="105"/>
        </w:rPr>
        <w:t>bộ</w:t>
      </w:r>
      <w:r>
        <w:rPr>
          <w:spacing w:val="-7"/>
          <w:w w:val="105"/>
        </w:rPr>
        <w:t> </w:t>
      </w:r>
      <w:r>
        <w:rPr>
          <w:w w:val="105"/>
        </w:rPr>
        <w:t>khổ</w:t>
      </w:r>
      <w:r>
        <w:rPr>
          <w:spacing w:val="-8"/>
          <w:w w:val="105"/>
        </w:rPr>
        <w:t> </w:t>
      </w:r>
      <w:r>
        <w:rPr>
          <w:w w:val="105"/>
        </w:rPr>
        <w:t>uẩn</w:t>
      </w:r>
      <w:r>
        <w:rPr>
          <w:spacing w:val="-9"/>
          <w:w w:val="105"/>
        </w:rPr>
        <w:t> </w:t>
      </w:r>
      <w:r>
        <w:rPr>
          <w:w w:val="105"/>
        </w:rPr>
        <w:t>này</w:t>
      </w:r>
      <w:r>
        <w:rPr>
          <w:spacing w:val="-7"/>
          <w:w w:val="105"/>
        </w:rPr>
        <w:t> </w:t>
      </w:r>
      <w:r>
        <w:rPr>
          <w:w w:val="105"/>
        </w:rPr>
        <w:t>tập</w:t>
      </w:r>
      <w:r>
        <w:rPr>
          <w:spacing w:val="-7"/>
          <w:w w:val="105"/>
        </w:rPr>
        <w:t> </w:t>
      </w:r>
      <w:r>
        <w:rPr>
          <w:w w:val="105"/>
        </w:rPr>
        <w:t>khởi.</w:t>
      </w:r>
    </w:p>
    <w:p>
      <w:pPr>
        <w:pStyle w:val="BodyText"/>
        <w:spacing w:line="244" w:lineRule="auto" w:before="66"/>
        <w:ind w:right="367" w:firstLine="141"/>
      </w:pPr>
      <w:r>
        <w:rPr/>
        <w:t>“Tập khởi, tập khởi”. Này các tỳ-khưu, đối với các pháp từ</w:t>
      </w:r>
      <w:r>
        <w:rPr>
          <w:spacing w:val="1"/>
        </w:rPr>
        <w:t> </w:t>
      </w:r>
      <w:r>
        <w:rPr/>
        <w:t>trước chưa từng được nghe, nhãn khởi lên, trí khởi lên, tuệ</w:t>
      </w:r>
      <w:r>
        <w:rPr>
          <w:spacing w:val="1"/>
        </w:rPr>
        <w:t> </w:t>
      </w:r>
      <w:r>
        <w:rPr/>
        <w:t>khởi</w:t>
      </w:r>
      <w:r>
        <w:rPr>
          <w:spacing w:val="3"/>
        </w:rPr>
        <w:t> </w:t>
      </w:r>
      <w:r>
        <w:rPr/>
        <w:t>lên,</w:t>
      </w:r>
      <w:r>
        <w:rPr>
          <w:spacing w:val="2"/>
        </w:rPr>
        <w:t> </w:t>
      </w:r>
      <w:r>
        <w:rPr/>
        <w:t>minh</w:t>
      </w:r>
      <w:r>
        <w:rPr>
          <w:spacing w:val="3"/>
        </w:rPr>
        <w:t> </w:t>
      </w:r>
      <w:r>
        <w:rPr/>
        <w:t>khởi</w:t>
      </w:r>
      <w:r>
        <w:rPr>
          <w:spacing w:val="3"/>
        </w:rPr>
        <w:t> </w:t>
      </w:r>
      <w:r>
        <w:rPr/>
        <w:t>lên,</w:t>
      </w:r>
      <w:r>
        <w:rPr>
          <w:spacing w:val="2"/>
        </w:rPr>
        <w:t> </w:t>
      </w:r>
      <w:r>
        <w:rPr/>
        <w:t>quang</w:t>
      </w:r>
      <w:r>
        <w:rPr>
          <w:spacing w:val="5"/>
        </w:rPr>
        <w:t> </w:t>
      </w:r>
      <w:r>
        <w:rPr/>
        <w:t>khởi</w:t>
      </w:r>
      <w:r>
        <w:rPr>
          <w:spacing w:val="3"/>
        </w:rPr>
        <w:t> </w:t>
      </w:r>
      <w:r>
        <w:rPr/>
        <w:t>lên.</w:t>
      </w:r>
    </w:p>
    <w:p>
      <w:pPr>
        <w:pStyle w:val="BodyText"/>
        <w:spacing w:line="244" w:lineRule="auto" w:before="63"/>
        <w:ind w:right="368" w:firstLine="141"/>
      </w:pPr>
      <w:r>
        <w:rPr/>
        <w:t>Rồi này các tỳ-khưu, Ta suy nghĩ: “Do cái gì không có mặt,</w:t>
      </w:r>
      <w:r>
        <w:rPr>
          <w:spacing w:val="1"/>
        </w:rPr>
        <w:t> </w:t>
      </w:r>
      <w:r>
        <w:rPr/>
        <w:t>già</w:t>
      </w:r>
      <w:r>
        <w:rPr>
          <w:spacing w:val="4"/>
        </w:rPr>
        <w:t> </w:t>
      </w:r>
      <w:r>
        <w:rPr/>
        <w:t>chết</w:t>
      </w:r>
      <w:r>
        <w:rPr>
          <w:spacing w:val="3"/>
        </w:rPr>
        <w:t> </w:t>
      </w:r>
      <w:r>
        <w:rPr/>
        <w:t>không</w:t>
      </w:r>
      <w:r>
        <w:rPr>
          <w:spacing w:val="5"/>
        </w:rPr>
        <w:t> </w:t>
      </w:r>
      <w:r>
        <w:rPr/>
        <w:t>hiện</w:t>
      </w:r>
      <w:r>
        <w:rPr>
          <w:spacing w:val="3"/>
        </w:rPr>
        <w:t> </w:t>
      </w:r>
      <w:r>
        <w:rPr/>
        <w:t>hữu?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cái</w:t>
      </w:r>
      <w:r>
        <w:rPr>
          <w:spacing w:val="5"/>
        </w:rPr>
        <w:t> </w:t>
      </w:r>
      <w:r>
        <w:rPr/>
        <w:t>gì</w:t>
      </w:r>
      <w:r>
        <w:rPr>
          <w:spacing w:val="5"/>
        </w:rPr>
        <w:t> </w:t>
      </w:r>
      <w:r>
        <w:rPr/>
        <w:t>diệt,</w:t>
      </w:r>
      <w:r>
        <w:rPr>
          <w:spacing w:val="5"/>
        </w:rPr>
        <w:t> </w:t>
      </w:r>
      <w:r>
        <w:rPr/>
        <w:t>già</w:t>
      </w:r>
      <w:r>
        <w:rPr>
          <w:spacing w:val="5"/>
        </w:rPr>
        <w:t> </w:t>
      </w:r>
      <w:r>
        <w:rPr/>
        <w:t>chết</w:t>
      </w:r>
      <w:r>
        <w:rPr>
          <w:spacing w:val="2"/>
        </w:rPr>
        <w:t> </w:t>
      </w:r>
      <w:r>
        <w:rPr/>
        <w:t>diệt?”</w:t>
      </w:r>
    </w:p>
    <w:p>
      <w:pPr>
        <w:spacing w:after="0" w:line="244" w:lineRule="auto"/>
        <w:sectPr>
          <w:headerReference w:type="default" r:id="rId9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 w:firstLine="141"/>
      </w:pPr>
      <w:r>
        <w:rPr/>
        <w:t>Rồi này các tỳ-khưu, sau khi Ta như lý tư duy, nhờ trí tuệ,</w:t>
      </w:r>
      <w:r>
        <w:rPr>
          <w:spacing w:val="1"/>
        </w:rPr>
        <w:t> </w:t>
      </w:r>
      <w:r>
        <w:rPr/>
        <w:t>phát sinh minh kiến như sau: “Do sinh không có mặt, nên già</w:t>
      </w:r>
      <w:r>
        <w:rPr>
          <w:spacing w:val="1"/>
        </w:rPr>
        <w:t> </w:t>
      </w:r>
      <w:r>
        <w:rPr/>
        <w:t>chết</w:t>
      </w:r>
      <w:r>
        <w:rPr>
          <w:spacing w:val="5"/>
        </w:rPr>
        <w:t> </w:t>
      </w:r>
      <w:r>
        <w:rPr/>
        <w:t>không</w:t>
      </w:r>
      <w:r>
        <w:rPr>
          <w:spacing w:val="5"/>
        </w:rPr>
        <w:t> </w:t>
      </w:r>
      <w:r>
        <w:rPr/>
        <w:t>hiện</w:t>
      </w:r>
      <w:r>
        <w:rPr>
          <w:spacing w:val="3"/>
        </w:rPr>
        <w:t> </w:t>
      </w:r>
      <w:r>
        <w:rPr/>
        <w:t>hữu.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sinh</w:t>
      </w:r>
      <w:r>
        <w:rPr>
          <w:spacing w:val="4"/>
        </w:rPr>
        <w:t> </w:t>
      </w:r>
      <w:r>
        <w:rPr/>
        <w:t>diệt,</w:t>
      </w:r>
      <w:r>
        <w:rPr>
          <w:spacing w:val="2"/>
        </w:rPr>
        <w:t> </w:t>
      </w:r>
      <w:r>
        <w:rPr/>
        <w:t>nên</w:t>
      </w:r>
      <w:r>
        <w:rPr>
          <w:spacing w:val="4"/>
        </w:rPr>
        <w:t> </w:t>
      </w:r>
      <w:r>
        <w:rPr/>
        <w:t>già</w:t>
      </w:r>
      <w:r>
        <w:rPr>
          <w:spacing w:val="5"/>
        </w:rPr>
        <w:t> </w:t>
      </w:r>
      <w:r>
        <w:rPr/>
        <w:t>chết</w:t>
      </w:r>
      <w:r>
        <w:rPr>
          <w:spacing w:val="2"/>
        </w:rPr>
        <w:t> </w:t>
      </w:r>
      <w:r>
        <w:rPr/>
        <w:t>diệt”.</w:t>
      </w:r>
    </w:p>
    <w:p>
      <w:pPr>
        <w:pStyle w:val="BodyText"/>
        <w:spacing w:line="244" w:lineRule="auto" w:before="63"/>
        <w:ind w:right="365" w:firstLine="141"/>
      </w:pPr>
      <w:r>
        <w:rPr/>
        <w:t>Rồi này các tỳ-khưu, Ta suy nghĩ: “Do cái gì không có mặt,</w:t>
      </w:r>
      <w:r>
        <w:rPr>
          <w:spacing w:val="1"/>
        </w:rPr>
        <w:t> </w:t>
      </w:r>
      <w:r>
        <w:rPr/>
        <w:t>sinh không hiện hữu? Hữu không hiện hữu? Thủ không hiện</w:t>
      </w:r>
      <w:r>
        <w:rPr>
          <w:spacing w:val="1"/>
        </w:rPr>
        <w:t> </w:t>
      </w:r>
      <w:r>
        <w:rPr/>
        <w:t>hữu? Ái không hiện hữu? Thọ không hiện hữu? Xúc không</w:t>
      </w:r>
      <w:r>
        <w:rPr>
          <w:spacing w:val="1"/>
        </w:rPr>
        <w:t> </w:t>
      </w:r>
      <w:r>
        <w:rPr/>
        <w:t>hiện</w:t>
      </w:r>
      <w:r>
        <w:rPr>
          <w:spacing w:val="-6"/>
        </w:rPr>
        <w:t> </w:t>
      </w:r>
      <w:r>
        <w:rPr/>
        <w:t>hữu?</w:t>
      </w:r>
      <w:r>
        <w:rPr>
          <w:spacing w:val="-4"/>
        </w:rPr>
        <w:t> </w:t>
      </w:r>
      <w:r>
        <w:rPr/>
        <w:t>Sáu</w:t>
      </w:r>
      <w:r>
        <w:rPr>
          <w:spacing w:val="-5"/>
        </w:rPr>
        <w:t> </w:t>
      </w:r>
      <w:r>
        <w:rPr/>
        <w:t>xứ</w:t>
      </w:r>
      <w:r>
        <w:rPr>
          <w:spacing w:val="-6"/>
        </w:rPr>
        <w:t> </w:t>
      </w:r>
      <w:r>
        <w:rPr/>
        <w:t>không</w:t>
      </w:r>
      <w:r>
        <w:rPr>
          <w:spacing w:val="-4"/>
        </w:rPr>
        <w:t> </w:t>
      </w:r>
      <w:r>
        <w:rPr/>
        <w:t>hiện</w:t>
      </w:r>
      <w:r>
        <w:rPr>
          <w:spacing w:val="-6"/>
        </w:rPr>
        <w:t> </w:t>
      </w:r>
      <w:r>
        <w:rPr/>
        <w:t>hữu?</w:t>
      </w:r>
      <w:r>
        <w:rPr>
          <w:spacing w:val="-4"/>
        </w:rPr>
        <w:t> </w:t>
      </w:r>
      <w:r>
        <w:rPr/>
        <w:t>Danh</w:t>
      </w:r>
      <w:r>
        <w:rPr>
          <w:spacing w:val="-3"/>
        </w:rPr>
        <w:t> </w:t>
      </w:r>
      <w:r>
        <w:rPr/>
        <w:t>sắc</w:t>
      </w:r>
      <w:r>
        <w:rPr>
          <w:spacing w:val="-5"/>
        </w:rPr>
        <w:t> </w:t>
      </w:r>
      <w:r>
        <w:rPr/>
        <w:t>không</w:t>
      </w:r>
      <w:r>
        <w:rPr>
          <w:spacing w:val="-6"/>
        </w:rPr>
        <w:t> </w:t>
      </w:r>
      <w:r>
        <w:rPr/>
        <w:t>hiện</w:t>
      </w:r>
      <w:r>
        <w:rPr>
          <w:spacing w:val="-5"/>
        </w:rPr>
        <w:t> </w:t>
      </w:r>
      <w:r>
        <w:rPr/>
        <w:t>hữu?</w:t>
      </w:r>
      <w:r>
        <w:rPr>
          <w:spacing w:val="-46"/>
        </w:rPr>
        <w:t> </w:t>
      </w:r>
      <w:r>
        <w:rPr/>
        <w:t>Do</w:t>
      </w:r>
      <w:r>
        <w:rPr>
          <w:spacing w:val="3"/>
        </w:rPr>
        <w:t> </w:t>
      </w:r>
      <w:r>
        <w:rPr/>
        <w:t>cái</w:t>
      </w:r>
      <w:r>
        <w:rPr>
          <w:spacing w:val="4"/>
        </w:rPr>
        <w:t> </w:t>
      </w:r>
      <w:r>
        <w:rPr/>
        <w:t>gì</w:t>
      </w:r>
      <w:r>
        <w:rPr>
          <w:spacing w:val="5"/>
        </w:rPr>
        <w:t> </w:t>
      </w:r>
      <w:r>
        <w:rPr/>
        <w:t>diệt,</w:t>
      </w:r>
      <w:r>
        <w:rPr>
          <w:spacing w:val="4"/>
        </w:rPr>
        <w:t> </w:t>
      </w:r>
      <w:r>
        <w:rPr/>
        <w:t>danh</w:t>
      </w:r>
      <w:r>
        <w:rPr>
          <w:spacing w:val="3"/>
        </w:rPr>
        <w:t> </w:t>
      </w:r>
      <w:r>
        <w:rPr/>
        <w:t>sắc</w:t>
      </w:r>
      <w:r>
        <w:rPr>
          <w:spacing w:val="1"/>
        </w:rPr>
        <w:t> </w:t>
      </w:r>
      <w:r>
        <w:rPr/>
        <w:t>diệt?”</w:t>
      </w:r>
    </w:p>
    <w:p>
      <w:pPr>
        <w:pStyle w:val="BodyText"/>
        <w:spacing w:line="244" w:lineRule="auto" w:before="65"/>
        <w:ind w:right="368" w:firstLine="141"/>
      </w:pPr>
      <w:r>
        <w:rPr/>
        <w:t>Rồi này các tỳ-khưu, sau khi Ta như lý tư duy, nhờ trí tuệ,</w:t>
      </w:r>
      <w:r>
        <w:rPr>
          <w:spacing w:val="1"/>
        </w:rPr>
        <w:t> </w:t>
      </w:r>
      <w:r>
        <w:rPr/>
        <w:t>phát sinh minh kiến như sau: “Do thức không có mặt, danh</w:t>
      </w:r>
      <w:r>
        <w:rPr>
          <w:spacing w:val="1"/>
        </w:rPr>
        <w:t> </w:t>
      </w:r>
      <w:r>
        <w:rPr/>
        <w:t>sắc</w:t>
      </w:r>
      <w:r>
        <w:rPr>
          <w:spacing w:val="3"/>
        </w:rPr>
        <w:t> </w:t>
      </w:r>
      <w:r>
        <w:rPr/>
        <w:t>không</w:t>
      </w:r>
      <w:r>
        <w:rPr>
          <w:spacing w:val="4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hữu.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thức</w:t>
      </w:r>
      <w:r>
        <w:rPr>
          <w:spacing w:val="3"/>
        </w:rPr>
        <w:t> </w:t>
      </w:r>
      <w:r>
        <w:rPr/>
        <w:t>diệt</w:t>
      </w:r>
      <w:r>
        <w:rPr>
          <w:spacing w:val="4"/>
        </w:rPr>
        <w:t> </w:t>
      </w:r>
      <w:r>
        <w:rPr/>
        <w:t>nên danh</w:t>
      </w:r>
      <w:r>
        <w:rPr>
          <w:spacing w:val="2"/>
        </w:rPr>
        <w:t> </w:t>
      </w:r>
      <w:r>
        <w:rPr/>
        <w:t>sắc</w:t>
      </w:r>
      <w:r>
        <w:rPr>
          <w:spacing w:val="4"/>
        </w:rPr>
        <w:t> </w:t>
      </w:r>
      <w:r>
        <w:rPr/>
        <w:t>diệt”.</w:t>
      </w:r>
    </w:p>
    <w:p>
      <w:pPr>
        <w:pStyle w:val="BodyText"/>
        <w:spacing w:line="244" w:lineRule="auto" w:before="63"/>
        <w:ind w:right="367" w:firstLine="141"/>
      </w:pPr>
      <w:r>
        <w:rPr/>
        <w:t>Rồi này các tỳ-khưu, Ta suy nghĩ: “Do cái gì không có mặt,</w:t>
      </w:r>
      <w:r>
        <w:rPr>
          <w:spacing w:val="1"/>
        </w:rPr>
        <w:t> </w:t>
      </w:r>
      <w:r>
        <w:rPr/>
        <w:t>thức</w:t>
      </w:r>
      <w:r>
        <w:rPr>
          <w:spacing w:val="3"/>
        </w:rPr>
        <w:t> </w:t>
      </w:r>
      <w:r>
        <w:rPr/>
        <w:t>không</w:t>
      </w:r>
      <w:r>
        <w:rPr>
          <w:spacing w:val="4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hữu?</w:t>
      </w:r>
      <w:r>
        <w:rPr>
          <w:spacing w:val="3"/>
        </w:rPr>
        <w:t> </w:t>
      </w:r>
      <w:r>
        <w:rPr/>
        <w:t>Do</w:t>
      </w:r>
      <w:r>
        <w:rPr>
          <w:spacing w:val="1"/>
        </w:rPr>
        <w:t> </w:t>
      </w:r>
      <w:r>
        <w:rPr/>
        <w:t>cái</w:t>
      </w:r>
      <w:r>
        <w:rPr>
          <w:spacing w:val="3"/>
        </w:rPr>
        <w:t> </w:t>
      </w:r>
      <w:r>
        <w:rPr/>
        <w:t>gì</w:t>
      </w:r>
      <w:r>
        <w:rPr>
          <w:spacing w:val="2"/>
        </w:rPr>
        <w:t> </w:t>
      </w:r>
      <w:r>
        <w:rPr/>
        <w:t>diệt,</w:t>
      </w:r>
      <w:r>
        <w:rPr>
          <w:spacing w:val="4"/>
        </w:rPr>
        <w:t> </w:t>
      </w:r>
      <w:r>
        <w:rPr/>
        <w:t>nên</w:t>
      </w:r>
      <w:r>
        <w:rPr>
          <w:spacing w:val="2"/>
        </w:rPr>
        <w:t> </w:t>
      </w:r>
      <w:r>
        <w:rPr/>
        <w:t>thức</w:t>
      </w:r>
      <w:r>
        <w:rPr>
          <w:spacing w:val="3"/>
        </w:rPr>
        <w:t> </w:t>
      </w:r>
      <w:r>
        <w:rPr/>
        <w:t>diệt</w:t>
      </w:r>
      <w:r>
        <w:rPr>
          <w:spacing w:val="4"/>
        </w:rPr>
        <w:t> </w:t>
      </w:r>
      <w:r>
        <w:rPr/>
        <w:t>?”</w:t>
      </w:r>
    </w:p>
    <w:p>
      <w:pPr>
        <w:pStyle w:val="BodyText"/>
        <w:spacing w:line="244" w:lineRule="auto" w:before="61"/>
        <w:ind w:right="368" w:firstLine="141"/>
      </w:pPr>
      <w:r>
        <w:rPr/>
        <w:t>Rồi này các tỳ-khưu, sau khi Ta như lý tư duy, nhờ trí tuệ,</w:t>
      </w:r>
      <w:r>
        <w:rPr>
          <w:spacing w:val="1"/>
        </w:rPr>
        <w:t> </w:t>
      </w:r>
      <w:r>
        <w:rPr/>
        <w:t>phát sinh minh kiến như sau: “Do danh sắc không có mặt,</w:t>
      </w:r>
      <w:r>
        <w:rPr>
          <w:spacing w:val="1"/>
        </w:rPr>
        <w:t> </w:t>
      </w:r>
      <w:r>
        <w:rPr/>
        <w:t>thức</w:t>
      </w:r>
      <w:r>
        <w:rPr>
          <w:spacing w:val="4"/>
        </w:rPr>
        <w:t> </w:t>
      </w:r>
      <w:r>
        <w:rPr/>
        <w:t>không</w:t>
      </w:r>
      <w:r>
        <w:rPr>
          <w:spacing w:val="4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hữu.</w:t>
      </w:r>
      <w:r>
        <w:rPr>
          <w:spacing w:val="3"/>
        </w:rPr>
        <w:t> </w:t>
      </w:r>
      <w:r>
        <w:rPr/>
        <w:t>Do</w:t>
      </w:r>
      <w:r>
        <w:rPr>
          <w:spacing w:val="1"/>
        </w:rPr>
        <w:t> </w:t>
      </w:r>
      <w:r>
        <w:rPr/>
        <w:t>danh</w:t>
      </w:r>
      <w:r>
        <w:rPr>
          <w:spacing w:val="2"/>
        </w:rPr>
        <w:t> </w:t>
      </w:r>
      <w:r>
        <w:rPr/>
        <w:t>sắc</w:t>
      </w:r>
      <w:r>
        <w:rPr>
          <w:spacing w:val="4"/>
        </w:rPr>
        <w:t> </w:t>
      </w:r>
      <w:r>
        <w:rPr/>
        <w:t>diệt</w:t>
      </w:r>
      <w:r>
        <w:rPr>
          <w:spacing w:val="1"/>
        </w:rPr>
        <w:t> </w:t>
      </w:r>
      <w:r>
        <w:rPr/>
        <w:t>nên</w:t>
      </w:r>
      <w:r>
        <w:rPr>
          <w:spacing w:val="3"/>
        </w:rPr>
        <w:t> </w:t>
      </w:r>
      <w:r>
        <w:rPr/>
        <w:t>thức</w:t>
      </w:r>
      <w:r>
        <w:rPr>
          <w:spacing w:val="3"/>
        </w:rPr>
        <w:t> </w:t>
      </w:r>
      <w:r>
        <w:rPr/>
        <w:t>diệt”.</w:t>
      </w:r>
    </w:p>
    <w:p>
      <w:pPr>
        <w:pStyle w:val="BodyText"/>
        <w:spacing w:line="244" w:lineRule="auto" w:before="64"/>
        <w:ind w:right="364" w:firstLine="141"/>
      </w:pPr>
      <w:r>
        <w:rPr/>
        <w:t>Rồi này các tỳ-khưu, Ta suy nghĩ: “Ta đã chứng đắc con</w:t>
      </w:r>
      <w:r>
        <w:rPr>
          <w:spacing w:val="1"/>
        </w:rPr>
        <w:t> </w:t>
      </w:r>
      <w:r>
        <w:rPr/>
        <w:t>đường này đưa đến giác ngộ, tức là do danh sắc diệt nên thức</w:t>
      </w:r>
      <w:r>
        <w:rPr>
          <w:spacing w:val="-47"/>
        </w:rPr>
        <w:t> </w:t>
      </w:r>
      <w:r>
        <w:rPr/>
        <w:t>diệt. Do thức diệt nên danh sắc diệt. Do danh sắc diệt nên sáu</w:t>
      </w:r>
      <w:r>
        <w:rPr>
          <w:spacing w:val="-46"/>
        </w:rPr>
        <w:t> </w:t>
      </w:r>
      <w:r>
        <w:rPr/>
        <w:t>xứ diệt. Do sáu xứ diệt nên xúc diệt... Như vậy là toàn bộ khổ</w:t>
      </w:r>
      <w:r>
        <w:rPr>
          <w:spacing w:val="1"/>
        </w:rPr>
        <w:t> </w:t>
      </w:r>
      <w:r>
        <w:rPr/>
        <w:t>uẩn</w:t>
      </w:r>
      <w:r>
        <w:rPr>
          <w:spacing w:val="3"/>
        </w:rPr>
        <w:t> </w:t>
      </w:r>
      <w:r>
        <w:rPr/>
        <w:t>này</w:t>
      </w:r>
      <w:r>
        <w:rPr>
          <w:spacing w:val="4"/>
        </w:rPr>
        <w:t> </w:t>
      </w:r>
      <w:r>
        <w:rPr/>
        <w:t>đoạn</w:t>
      </w:r>
      <w:r>
        <w:rPr>
          <w:spacing w:val="3"/>
        </w:rPr>
        <w:t> </w:t>
      </w:r>
      <w:r>
        <w:rPr/>
        <w:t>diệt”.</w:t>
      </w:r>
    </w:p>
    <w:p>
      <w:pPr>
        <w:pStyle w:val="BodyText"/>
        <w:spacing w:line="244" w:lineRule="auto" w:before="65"/>
        <w:ind w:right="367" w:firstLine="141"/>
      </w:pPr>
      <w:r>
        <w:rPr/>
        <w:t>“Ðoạn</w:t>
      </w:r>
      <w:r>
        <w:rPr>
          <w:spacing w:val="24"/>
        </w:rPr>
        <w:t> </w:t>
      </w:r>
      <w:r>
        <w:rPr/>
        <w:t>diệt,</w:t>
      </w:r>
      <w:r>
        <w:rPr>
          <w:spacing w:val="28"/>
        </w:rPr>
        <w:t> </w:t>
      </w:r>
      <w:r>
        <w:rPr/>
        <w:t>đoạn</w:t>
      </w:r>
      <w:r>
        <w:rPr>
          <w:spacing w:val="25"/>
        </w:rPr>
        <w:t> </w:t>
      </w:r>
      <w:r>
        <w:rPr/>
        <w:t>diệt”.</w:t>
      </w:r>
      <w:r>
        <w:rPr>
          <w:spacing w:val="26"/>
        </w:rPr>
        <w:t> </w:t>
      </w:r>
      <w:r>
        <w:rPr/>
        <w:t>Này</w:t>
      </w:r>
      <w:r>
        <w:rPr>
          <w:spacing w:val="26"/>
        </w:rPr>
        <w:t> </w:t>
      </w:r>
      <w:r>
        <w:rPr/>
        <w:t>các</w:t>
      </w:r>
      <w:r>
        <w:rPr>
          <w:spacing w:val="25"/>
        </w:rPr>
        <w:t> </w:t>
      </w:r>
      <w:r>
        <w:rPr/>
        <w:t>tỳ-khưu,</w:t>
      </w:r>
      <w:r>
        <w:rPr>
          <w:spacing w:val="25"/>
        </w:rPr>
        <w:t> </w:t>
      </w:r>
      <w:r>
        <w:rPr/>
        <w:t>đối</w:t>
      </w:r>
      <w:r>
        <w:rPr>
          <w:spacing w:val="23"/>
        </w:rPr>
        <w:t> </w:t>
      </w:r>
      <w:r>
        <w:rPr/>
        <w:t>với</w:t>
      </w:r>
      <w:r>
        <w:rPr>
          <w:spacing w:val="28"/>
        </w:rPr>
        <w:t> </w:t>
      </w:r>
      <w:r>
        <w:rPr/>
        <w:t>các</w:t>
      </w:r>
      <w:r>
        <w:rPr>
          <w:spacing w:val="26"/>
        </w:rPr>
        <w:t> </w:t>
      </w:r>
      <w:r>
        <w:rPr/>
        <w:t>pháp</w:t>
      </w:r>
      <w:r>
        <w:rPr>
          <w:spacing w:val="-46"/>
        </w:rPr>
        <w:t> </w:t>
      </w:r>
      <w:r>
        <w:rPr/>
        <w:t>từ</w:t>
      </w:r>
      <w:r>
        <w:rPr>
          <w:spacing w:val="-9"/>
        </w:rPr>
        <w:t> </w:t>
      </w:r>
      <w:r>
        <w:rPr/>
        <w:t>trước</w:t>
      </w:r>
      <w:r>
        <w:rPr>
          <w:spacing w:val="-11"/>
        </w:rPr>
        <w:t> </w:t>
      </w:r>
      <w:r>
        <w:rPr/>
        <w:t>Ta</w:t>
      </w:r>
      <w:r>
        <w:rPr>
          <w:spacing w:val="-11"/>
        </w:rPr>
        <w:t> </w:t>
      </w:r>
      <w:r>
        <w:rPr/>
        <w:t>chưa</w:t>
      </w:r>
      <w:r>
        <w:rPr>
          <w:spacing w:val="-9"/>
        </w:rPr>
        <w:t> </w:t>
      </w:r>
      <w:r>
        <w:rPr/>
        <w:t>từng</w:t>
      </w:r>
      <w:r>
        <w:rPr>
          <w:spacing w:val="-11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nghe,</w:t>
      </w:r>
      <w:r>
        <w:rPr>
          <w:spacing w:val="-8"/>
        </w:rPr>
        <w:t> </w:t>
      </w:r>
      <w:r>
        <w:rPr/>
        <w:t>nhãn</w:t>
      </w:r>
      <w:r>
        <w:rPr>
          <w:spacing w:val="-10"/>
        </w:rPr>
        <w:t> </w:t>
      </w:r>
      <w:r>
        <w:rPr/>
        <w:t>sinh,</w:t>
      </w:r>
      <w:r>
        <w:rPr>
          <w:spacing w:val="-10"/>
        </w:rPr>
        <w:t> </w:t>
      </w:r>
      <w:r>
        <w:rPr/>
        <w:t>trí</w:t>
      </w:r>
      <w:r>
        <w:rPr>
          <w:spacing w:val="-10"/>
        </w:rPr>
        <w:t> </w:t>
      </w:r>
      <w:r>
        <w:rPr/>
        <w:t>sinh,</w:t>
      </w:r>
      <w:r>
        <w:rPr>
          <w:spacing w:val="-10"/>
        </w:rPr>
        <w:t> </w:t>
      </w:r>
      <w:r>
        <w:rPr/>
        <w:t>tuệ</w:t>
      </w:r>
      <w:r>
        <w:rPr>
          <w:spacing w:val="-9"/>
        </w:rPr>
        <w:t> </w:t>
      </w:r>
      <w:r>
        <w:rPr/>
        <w:t>sinh,</w:t>
      </w:r>
      <w:r>
        <w:rPr>
          <w:spacing w:val="-46"/>
        </w:rPr>
        <w:t> </w:t>
      </w:r>
      <w:r>
        <w:rPr/>
        <w:t>minh</w:t>
      </w:r>
      <w:r>
        <w:rPr>
          <w:spacing w:val="3"/>
        </w:rPr>
        <w:t> </w:t>
      </w:r>
      <w:r>
        <w:rPr/>
        <w:t>sinh,</w:t>
      </w:r>
      <w:r>
        <w:rPr>
          <w:spacing w:val="2"/>
        </w:rPr>
        <w:t> </w:t>
      </w:r>
      <w:r>
        <w:rPr/>
        <w:t>quang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63"/>
        <w:ind w:right="365" w:firstLine="141"/>
      </w:pPr>
      <w:r>
        <w:rPr/>
        <w:t>Ví</w:t>
      </w:r>
      <w:r>
        <w:rPr>
          <w:spacing w:val="-8"/>
        </w:rPr>
        <w:t> </w:t>
      </w:r>
      <w:r>
        <w:rPr/>
        <w:t>như,</w:t>
      </w:r>
      <w:r>
        <w:rPr>
          <w:spacing w:val="-8"/>
        </w:rPr>
        <w:t> </w:t>
      </w:r>
      <w:r>
        <w:rPr/>
        <w:t>này</w:t>
      </w:r>
      <w:r>
        <w:rPr>
          <w:spacing w:val="-9"/>
        </w:rPr>
        <w:t> </w:t>
      </w:r>
      <w:r>
        <w:rPr/>
        <w:t>các</w:t>
      </w:r>
      <w:r>
        <w:rPr>
          <w:spacing w:val="-10"/>
        </w:rPr>
        <w:t> </w:t>
      </w:r>
      <w:r>
        <w:rPr/>
        <w:t>tỳ-khưu,</w:t>
      </w:r>
      <w:r>
        <w:rPr>
          <w:spacing w:val="-10"/>
        </w:rPr>
        <w:t> </w:t>
      </w:r>
      <w:r>
        <w:rPr/>
        <w:t>một</w:t>
      </w:r>
      <w:r>
        <w:rPr>
          <w:spacing w:val="-6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khi</w:t>
      </w:r>
      <w:r>
        <w:rPr>
          <w:spacing w:val="-8"/>
        </w:rPr>
        <w:t> </w:t>
      </w:r>
      <w:r>
        <w:rPr/>
        <w:t>đi</w:t>
      </w:r>
      <w:r>
        <w:rPr>
          <w:spacing w:val="-8"/>
        </w:rPr>
        <w:t> </w:t>
      </w:r>
      <w:r>
        <w:rPr/>
        <w:t>qua</w:t>
      </w:r>
      <w:r>
        <w:rPr>
          <w:spacing w:val="-13"/>
        </w:rPr>
        <w:t> </w:t>
      </w:r>
      <w:r>
        <w:rPr/>
        <w:t>một</w:t>
      </w:r>
      <w:r>
        <w:rPr>
          <w:spacing w:val="-8"/>
        </w:rPr>
        <w:t> </w:t>
      </w:r>
      <w:r>
        <w:rPr/>
        <w:t>khu</w:t>
      </w:r>
      <w:r>
        <w:rPr>
          <w:spacing w:val="-8"/>
        </w:rPr>
        <w:t> </w:t>
      </w:r>
      <w:r>
        <w:rPr/>
        <w:t>rừng,</w:t>
      </w:r>
      <w:r>
        <w:rPr>
          <w:spacing w:val="-46"/>
        </w:rPr>
        <w:t> </w:t>
      </w:r>
      <w:r>
        <w:rPr/>
        <w:t>một chặng núi, thấy được một con đường cũ, một đạo lộ cũ</w:t>
      </w:r>
      <w:r>
        <w:rPr>
          <w:spacing w:val="1"/>
        </w:rPr>
        <w:t> </w:t>
      </w:r>
      <w:r>
        <w:rPr/>
        <w:t>do những người xưa đã từng đi qua. Người ấy đi theo con</w:t>
      </w:r>
      <w:r>
        <w:rPr>
          <w:spacing w:val="1"/>
        </w:rPr>
        <w:t> </w:t>
      </w:r>
      <w:r>
        <w:rPr/>
        <w:t>đường</w:t>
      </w:r>
      <w:r>
        <w:rPr>
          <w:spacing w:val="-8"/>
        </w:rPr>
        <w:t> </w:t>
      </w:r>
      <w:r>
        <w:rPr/>
        <w:t>ấy,</w:t>
      </w:r>
      <w:r>
        <w:rPr>
          <w:spacing w:val="-10"/>
        </w:rPr>
        <w:t> </w:t>
      </w:r>
      <w:r>
        <w:rPr/>
        <w:t>trong</w:t>
      </w:r>
      <w:r>
        <w:rPr>
          <w:spacing w:val="-10"/>
        </w:rPr>
        <w:t> </w:t>
      </w:r>
      <w:r>
        <w:rPr/>
        <w:t>khi</w:t>
      </w:r>
      <w:r>
        <w:rPr>
          <w:spacing w:val="-8"/>
        </w:rPr>
        <w:t> </w:t>
      </w:r>
      <w:r>
        <w:rPr/>
        <w:t>đi</w:t>
      </w:r>
      <w:r>
        <w:rPr>
          <w:spacing w:val="-8"/>
        </w:rPr>
        <w:t> </w:t>
      </w:r>
      <w:r>
        <w:rPr/>
        <w:t>theo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đường</w:t>
      </w:r>
      <w:r>
        <w:rPr>
          <w:spacing w:val="-8"/>
        </w:rPr>
        <w:t> </w:t>
      </w:r>
      <w:r>
        <w:rPr/>
        <w:t>ấy,</w:t>
      </w:r>
      <w:r>
        <w:rPr>
          <w:spacing w:val="-7"/>
        </w:rPr>
        <w:t> </w:t>
      </w:r>
      <w:r>
        <w:rPr/>
        <w:t>người</w:t>
      </w:r>
      <w:r>
        <w:rPr>
          <w:spacing w:val="-10"/>
        </w:rPr>
        <w:t> </w:t>
      </w:r>
      <w:r>
        <w:rPr/>
        <w:t>ấy</w:t>
      </w:r>
      <w:r>
        <w:rPr>
          <w:spacing w:val="-10"/>
        </w:rPr>
        <w:t> </w:t>
      </w:r>
      <w:r>
        <w:rPr/>
        <w:t>thấy</w:t>
      </w:r>
      <w:r>
        <w:rPr>
          <w:spacing w:val="-8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một cổ thành, một cố đô do người xưa ở, với đầy đủ vườn</w:t>
      </w:r>
      <w:r>
        <w:rPr>
          <w:spacing w:val="1"/>
        </w:rPr>
        <w:t> </w:t>
      </w:r>
      <w:r>
        <w:rPr/>
        <w:t>tược,</w:t>
      </w:r>
      <w:r>
        <w:rPr>
          <w:spacing w:val="6"/>
        </w:rPr>
        <w:t> </w:t>
      </w:r>
      <w:r>
        <w:rPr/>
        <w:t>đầy</w:t>
      </w:r>
      <w:r>
        <w:rPr>
          <w:spacing w:val="2"/>
        </w:rPr>
        <w:t> </w:t>
      </w:r>
      <w:r>
        <w:rPr/>
        <w:t>đủ</w:t>
      </w:r>
      <w:r>
        <w:rPr>
          <w:spacing w:val="6"/>
        </w:rPr>
        <w:t> </w:t>
      </w:r>
      <w:r>
        <w:rPr/>
        <w:t>rừng</w:t>
      </w:r>
      <w:r>
        <w:rPr>
          <w:spacing w:val="6"/>
        </w:rPr>
        <w:t> </w:t>
      </w:r>
      <w:r>
        <w:rPr/>
        <w:t>cây,</w:t>
      </w:r>
      <w:r>
        <w:rPr>
          <w:spacing w:val="2"/>
        </w:rPr>
        <w:t> </w:t>
      </w:r>
      <w:r>
        <w:rPr/>
        <w:t>đầy</w:t>
      </w:r>
      <w:r>
        <w:rPr>
          <w:spacing w:val="7"/>
        </w:rPr>
        <w:t> </w:t>
      </w:r>
      <w:r>
        <w:rPr/>
        <w:t>đủ</w:t>
      </w:r>
      <w:r>
        <w:rPr>
          <w:spacing w:val="5"/>
        </w:rPr>
        <w:t> </w:t>
      </w:r>
      <w:r>
        <w:rPr/>
        <w:t>hồ</w:t>
      </w:r>
      <w:r>
        <w:rPr>
          <w:spacing w:val="5"/>
        </w:rPr>
        <w:t> </w:t>
      </w:r>
      <w:r>
        <w:rPr/>
        <w:t>ao</w:t>
      </w:r>
      <w:r>
        <w:rPr>
          <w:spacing w:val="5"/>
        </w:rPr>
        <w:t> </w:t>
      </w:r>
      <w:r>
        <w:rPr/>
        <w:t>với</w:t>
      </w:r>
      <w:r>
        <w:rPr>
          <w:spacing w:val="6"/>
        </w:rPr>
        <w:t> </w:t>
      </w:r>
      <w:r>
        <w:rPr/>
        <w:t>thành</w:t>
      </w:r>
      <w:r>
        <w:rPr>
          <w:spacing w:val="5"/>
        </w:rPr>
        <w:t> </w:t>
      </w:r>
      <w:r>
        <w:rPr/>
        <w:t>lũy</w:t>
      </w:r>
      <w:r>
        <w:rPr>
          <w:spacing w:val="-1"/>
        </w:rPr>
        <w:t> </w:t>
      </w:r>
      <w:r>
        <w:rPr/>
        <w:t>đẹp</w:t>
      </w:r>
      <w:r>
        <w:rPr>
          <w:spacing w:val="5"/>
        </w:rPr>
        <w:t> </w:t>
      </w:r>
      <w:r>
        <w:rPr/>
        <w:t>đẽ.</w:t>
      </w:r>
    </w:p>
    <w:p>
      <w:pPr>
        <w:pStyle w:val="BodyText"/>
        <w:spacing w:line="244" w:lineRule="auto" w:before="66"/>
        <w:ind w:right="369" w:firstLine="141"/>
      </w:pPr>
      <w:r>
        <w:rPr/>
        <w:t>Rồi này các tỳ-khưu, người ấy báo cáo với vua hay vị đại</w:t>
      </w:r>
      <w:r>
        <w:rPr>
          <w:spacing w:val="1"/>
        </w:rPr>
        <w:t> </w:t>
      </w:r>
      <w:r>
        <w:rPr/>
        <w:t>thần:</w:t>
      </w:r>
      <w:r>
        <w:rPr>
          <w:spacing w:val="31"/>
        </w:rPr>
        <w:t> </w:t>
      </w:r>
      <w:r>
        <w:rPr/>
        <w:t>“Chư</w:t>
      </w:r>
      <w:r>
        <w:rPr>
          <w:spacing w:val="32"/>
        </w:rPr>
        <w:t> </w:t>
      </w:r>
      <w:r>
        <w:rPr/>
        <w:t>tôn</w:t>
      </w:r>
      <w:r>
        <w:rPr>
          <w:spacing w:val="30"/>
        </w:rPr>
        <w:t> </w:t>
      </w:r>
      <w:r>
        <w:rPr/>
        <w:t>hãy</w:t>
      </w:r>
      <w:r>
        <w:rPr>
          <w:spacing w:val="28"/>
        </w:rPr>
        <w:t> </w:t>
      </w:r>
      <w:r>
        <w:rPr/>
        <w:t>biết,</w:t>
      </w:r>
      <w:r>
        <w:rPr>
          <w:spacing w:val="27"/>
        </w:rPr>
        <w:t> </w:t>
      </w:r>
      <w:r>
        <w:rPr/>
        <w:t>trong</w:t>
      </w:r>
      <w:r>
        <w:rPr>
          <w:spacing w:val="32"/>
        </w:rPr>
        <w:t> </w:t>
      </w:r>
      <w:r>
        <w:rPr/>
        <w:t>khi</w:t>
      </w:r>
      <w:r>
        <w:rPr>
          <w:spacing w:val="29"/>
        </w:rPr>
        <w:t> </w:t>
      </w:r>
      <w:r>
        <w:rPr/>
        <w:t>đi</w:t>
      </w:r>
      <w:r>
        <w:rPr>
          <w:spacing w:val="33"/>
        </w:rPr>
        <w:t> </w:t>
      </w:r>
      <w:r>
        <w:rPr/>
        <w:t>ngang</w:t>
      </w:r>
      <w:r>
        <w:rPr>
          <w:spacing w:val="29"/>
        </w:rPr>
        <w:t> </w:t>
      </w:r>
      <w:r>
        <w:rPr/>
        <w:t>một</w:t>
      </w:r>
      <w:r>
        <w:rPr>
          <w:spacing w:val="30"/>
        </w:rPr>
        <w:t> </w:t>
      </w:r>
      <w:r>
        <w:rPr/>
        <w:t>khu</w:t>
      </w:r>
      <w:r>
        <w:rPr>
          <w:spacing w:val="31"/>
        </w:rPr>
        <w:t> </w:t>
      </w:r>
      <w:r>
        <w:rPr/>
        <w:t>rừng,</w:t>
      </w:r>
    </w:p>
    <w:p>
      <w:pPr>
        <w:spacing w:after="0" w:line="244" w:lineRule="auto"/>
        <w:sectPr>
          <w:headerReference w:type="default" r:id="rId9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một chặng núi, tôi thấy được một con đường cũ, một đạo lộ</w:t>
      </w:r>
      <w:r>
        <w:rPr>
          <w:spacing w:val="1"/>
        </w:rPr>
        <w:t> </w:t>
      </w:r>
      <w:r>
        <w:rPr/>
        <w:t>cũ do những người xưa đã từng đi qua. Tôi đã đi theo con</w:t>
      </w:r>
      <w:r>
        <w:rPr>
          <w:spacing w:val="1"/>
        </w:rPr>
        <w:t> </w:t>
      </w:r>
      <w:r>
        <w:rPr/>
        <w:t>đường</w:t>
      </w:r>
      <w:r>
        <w:rPr>
          <w:spacing w:val="-5"/>
        </w:rPr>
        <w:t> </w:t>
      </w:r>
      <w:r>
        <w:rPr/>
        <w:t>ấy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thấy</w:t>
      </w:r>
      <w:r>
        <w:rPr>
          <w:spacing w:val="-5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một</w:t>
      </w:r>
      <w:r>
        <w:rPr>
          <w:spacing w:val="-5"/>
        </w:rPr>
        <w:t> </w:t>
      </w:r>
      <w:r>
        <w:rPr/>
        <w:t>cổ</w:t>
      </w:r>
      <w:r>
        <w:rPr>
          <w:spacing w:val="-6"/>
        </w:rPr>
        <w:t> </w:t>
      </w:r>
      <w:r>
        <w:rPr/>
        <w:t>thành,</w:t>
      </w:r>
      <w:r>
        <w:rPr>
          <w:spacing w:val="-4"/>
        </w:rPr>
        <w:t> </w:t>
      </w:r>
      <w:r>
        <w:rPr/>
        <w:t>một</w:t>
      </w:r>
      <w:r>
        <w:rPr>
          <w:spacing w:val="-5"/>
        </w:rPr>
        <w:t> </w:t>
      </w:r>
      <w:r>
        <w:rPr/>
        <w:t>cố</w:t>
      </w:r>
      <w:r>
        <w:rPr>
          <w:spacing w:val="-6"/>
        </w:rPr>
        <w:t> </w:t>
      </w:r>
      <w:r>
        <w:rPr/>
        <w:t>đô</w:t>
      </w:r>
      <w:r>
        <w:rPr>
          <w:spacing w:val="-4"/>
        </w:rPr>
        <w:t> </w:t>
      </w:r>
      <w:r>
        <w:rPr/>
        <w:t>do</w:t>
      </w:r>
      <w:r>
        <w:rPr>
          <w:spacing w:val="-7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xưa</w:t>
      </w:r>
      <w:r>
        <w:rPr>
          <w:spacing w:val="-46"/>
        </w:rPr>
        <w:t> </w:t>
      </w:r>
      <w:r>
        <w:rPr/>
        <w:t>ở, với đầy đủ vườn tược, đầy đủ rừng cây, đầy đủ hồ ao, với</w:t>
      </w:r>
      <w:r>
        <w:rPr>
          <w:spacing w:val="1"/>
        </w:rPr>
        <w:t> </w:t>
      </w:r>
      <w:r>
        <w:rPr/>
        <w:t>thành lũy đẹp đẽ. Thưa các tôn giả, hãy xây dựng lại ngôi</w:t>
      </w:r>
      <w:r>
        <w:rPr>
          <w:spacing w:val="1"/>
        </w:rPr>
        <w:t> </w:t>
      </w:r>
      <w:r>
        <w:rPr/>
        <w:t>thành ấy”. Vị vua hay vị đại thần cho xây dựng lại ngôi thành</w:t>
      </w:r>
      <w:r>
        <w:rPr>
          <w:spacing w:val="1"/>
        </w:rPr>
        <w:t> </w:t>
      </w:r>
      <w:r>
        <w:rPr/>
        <w:t>ấy. Và ngôi thành ấy, sau một thời gian lớn lên và trở thành</w:t>
      </w:r>
      <w:r>
        <w:rPr>
          <w:spacing w:val="1"/>
        </w:rPr>
        <w:t> </w:t>
      </w:r>
      <w:r>
        <w:rPr/>
        <w:t>một thành phố phồn vinh, thịnh vượng, đông đúc, tràn đầy</w:t>
      </w:r>
      <w:r>
        <w:rPr>
          <w:spacing w:val="1"/>
        </w:rPr>
        <w:t> </w:t>
      </w:r>
      <w:r>
        <w:rPr/>
        <w:t>người</w:t>
      </w:r>
      <w:r>
        <w:rPr>
          <w:spacing w:val="2"/>
        </w:rPr>
        <w:t> </w:t>
      </w:r>
      <w:r>
        <w:rPr/>
        <w:t>ở.</w:t>
      </w:r>
    </w:p>
    <w:p>
      <w:pPr>
        <w:pStyle w:val="BodyText"/>
        <w:spacing w:line="244" w:lineRule="auto" w:before="69"/>
        <w:ind w:right="366" w:firstLine="141"/>
      </w:pPr>
      <w:r>
        <w:rPr/>
        <w:t>Cũng vậy, này các tỳ-khưu, Ta đã thấy một con đường cũ,</w:t>
      </w:r>
      <w:r>
        <w:rPr>
          <w:spacing w:val="1"/>
        </w:rPr>
        <w:t> </w:t>
      </w:r>
      <w:r>
        <w:rPr/>
        <w:t>một đạo lộ cũ do các vị Chánh Ðẳng Giác thuở xưa đã đi qua.</w:t>
      </w:r>
      <w:r>
        <w:rPr>
          <w:spacing w:val="1"/>
        </w:rPr>
        <w:t> </w:t>
      </w:r>
      <w:r>
        <w:rPr/>
        <w:t>Thế nào là con đường cũ, đạo lộ cũ ấy do các vị Chánh Ðẳng</w:t>
      </w:r>
      <w:r>
        <w:rPr>
          <w:spacing w:val="1"/>
        </w:rPr>
        <w:t> </w:t>
      </w:r>
      <w:r>
        <w:rPr/>
        <w:t>Giác thuở xưa đã đi qua? Ðây chính là Bát Chi Thánh Đạo, tức</w:t>
      </w:r>
      <w:r>
        <w:rPr>
          <w:spacing w:val="-46"/>
        </w:rPr>
        <w:t> </w:t>
      </w:r>
      <w:r>
        <w:rPr/>
        <w:t>là chánh tri kiến, chánh tư duy, chánh ngữ, chánh nghiệp,</w:t>
      </w:r>
      <w:r>
        <w:rPr>
          <w:spacing w:val="1"/>
        </w:rPr>
        <w:t> </w:t>
      </w:r>
      <w:r>
        <w:rPr/>
        <w:t>chánh mạng, chánh tinh tấn, chánh niệm, chánh định. Con</w:t>
      </w:r>
      <w:r>
        <w:rPr>
          <w:spacing w:val="1"/>
        </w:rPr>
        <w:t> </w:t>
      </w:r>
      <w:r>
        <w:rPr/>
        <w:t>đường ấy, này các tỳ-khưu, là con đường cũ, đạo lộ cũ do các</w:t>
      </w:r>
      <w:r>
        <w:rPr>
          <w:spacing w:val="1"/>
        </w:rPr>
        <w:t> </w:t>
      </w:r>
      <w:r>
        <w:rPr/>
        <w:t>bậc Chánh Ðẳng Giác thuở xưa đã đi qua. Ta đã đi theo con</w:t>
      </w:r>
      <w:r>
        <w:rPr>
          <w:spacing w:val="1"/>
        </w:rPr>
        <w:t> </w:t>
      </w:r>
      <w:r>
        <w:rPr/>
        <w:t>đường ấy. Ði theo con đường ấy, Ta thấy rõ già chết, thấy rõ</w:t>
      </w:r>
      <w:r>
        <w:rPr>
          <w:spacing w:val="1"/>
        </w:rPr>
        <w:t> </w:t>
      </w:r>
      <w:r>
        <w:rPr>
          <w:w w:val="95"/>
        </w:rPr>
        <w:t>già chết tập khởi, thấy rõ già chết đoạn diệt, thấy rõ con đường</w:t>
      </w:r>
      <w:r>
        <w:rPr>
          <w:spacing w:val="1"/>
          <w:w w:val="95"/>
        </w:rPr>
        <w:t> </w:t>
      </w:r>
      <w:r>
        <w:rPr/>
        <w:t>đưa</w:t>
      </w:r>
      <w:r>
        <w:rPr>
          <w:spacing w:val="2"/>
        </w:rPr>
        <w:t> </w:t>
      </w:r>
      <w:r>
        <w:rPr/>
        <w:t>đến</w:t>
      </w:r>
      <w:r>
        <w:rPr>
          <w:spacing w:val="2"/>
        </w:rPr>
        <w:t> </w:t>
      </w:r>
      <w:r>
        <w:rPr/>
        <w:t>già</w:t>
      </w:r>
      <w:r>
        <w:rPr>
          <w:spacing w:val="1"/>
        </w:rPr>
        <w:t> </w:t>
      </w:r>
      <w:r>
        <w:rPr/>
        <w:t>chết</w:t>
      </w:r>
      <w:r>
        <w:rPr>
          <w:spacing w:val="4"/>
        </w:rPr>
        <w:t> </w:t>
      </w:r>
      <w:r>
        <w:rPr/>
        <w:t>đoạn diệt.</w:t>
      </w:r>
    </w:p>
    <w:p>
      <w:pPr>
        <w:pStyle w:val="BodyText"/>
        <w:spacing w:line="244" w:lineRule="auto" w:before="70"/>
        <w:ind w:right="365" w:firstLine="141"/>
      </w:pPr>
      <w:r>
        <w:rPr/>
        <w:t>Ði theo con đường ấy, Ta thấy rõ sinh... Ta thấy rõ hữu... Ta</w:t>
      </w:r>
      <w:r>
        <w:rPr>
          <w:spacing w:val="1"/>
        </w:rPr>
        <w:t> </w:t>
      </w:r>
      <w:r>
        <w:rPr/>
        <w:t>thấy rõ thủ... Ta thấy rõ ái... Ta thấy rõ thọ... Ta thấy rõ xúc...</w:t>
      </w:r>
      <w:r>
        <w:rPr>
          <w:spacing w:val="1"/>
        </w:rPr>
        <w:t> </w:t>
      </w:r>
      <w:r>
        <w:rPr/>
        <w:t>Ta thấy rõ sáu xứ... Ta thấy rõ danh sắc... Ta thấy rõ thức... Ta</w:t>
      </w:r>
      <w:r>
        <w:rPr>
          <w:spacing w:val="-46"/>
        </w:rPr>
        <w:t> </w:t>
      </w:r>
      <w:r>
        <w:rPr/>
        <w:t>thấy</w:t>
      </w:r>
      <w:r>
        <w:rPr>
          <w:spacing w:val="-3"/>
        </w:rPr>
        <w:t> </w:t>
      </w:r>
      <w:r>
        <w:rPr/>
        <w:t>rõ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hành;</w:t>
      </w:r>
      <w:r>
        <w:rPr>
          <w:spacing w:val="-1"/>
        </w:rPr>
        <w:t> </w:t>
      </w:r>
      <w:r>
        <w:rPr/>
        <w:t>Ta</w:t>
      </w:r>
      <w:r>
        <w:rPr>
          <w:spacing w:val="-4"/>
        </w:rPr>
        <w:t> </w:t>
      </w:r>
      <w:r>
        <w:rPr/>
        <w:t>thấy</w:t>
      </w:r>
      <w:r>
        <w:rPr>
          <w:spacing w:val="-4"/>
        </w:rPr>
        <w:t> </w:t>
      </w:r>
      <w:r>
        <w:rPr/>
        <w:t>rõ</w:t>
      </w:r>
      <w:r>
        <w:rPr>
          <w:spacing w:val="-3"/>
        </w:rPr>
        <w:t> </w:t>
      </w:r>
      <w:r>
        <w:rPr/>
        <w:t>các</w:t>
      </w:r>
      <w:r>
        <w:rPr>
          <w:spacing w:val="-1"/>
        </w:rPr>
        <w:t> </w:t>
      </w:r>
      <w:r>
        <w:rPr/>
        <w:t>hành</w:t>
      </w:r>
      <w:r>
        <w:rPr>
          <w:spacing w:val="-3"/>
        </w:rPr>
        <w:t> </w:t>
      </w:r>
      <w:r>
        <w:rPr/>
        <w:t>tập</w:t>
      </w:r>
      <w:r>
        <w:rPr>
          <w:spacing w:val="-1"/>
        </w:rPr>
        <w:t> </w:t>
      </w:r>
      <w:r>
        <w:rPr/>
        <w:t>khởi;</w:t>
      </w:r>
      <w:r>
        <w:rPr>
          <w:spacing w:val="-2"/>
        </w:rPr>
        <w:t> </w:t>
      </w:r>
      <w:r>
        <w:rPr/>
        <w:t>Ta</w:t>
      </w:r>
      <w:r>
        <w:rPr>
          <w:spacing w:val="-2"/>
        </w:rPr>
        <w:t> </w:t>
      </w:r>
      <w:r>
        <w:rPr/>
        <w:t>thấy</w:t>
      </w:r>
      <w:r>
        <w:rPr>
          <w:spacing w:val="-1"/>
        </w:rPr>
        <w:t> </w:t>
      </w:r>
      <w:r>
        <w:rPr/>
        <w:t>rõ</w:t>
      </w:r>
      <w:r>
        <w:rPr>
          <w:spacing w:val="-3"/>
        </w:rPr>
        <w:t> </w:t>
      </w:r>
      <w:r>
        <w:rPr/>
        <w:t>các</w:t>
      </w:r>
      <w:r>
        <w:rPr>
          <w:spacing w:val="-46"/>
        </w:rPr>
        <w:t> </w:t>
      </w:r>
      <w:r>
        <w:rPr/>
        <w:t>hành</w:t>
      </w:r>
      <w:r>
        <w:rPr>
          <w:spacing w:val="-3"/>
        </w:rPr>
        <w:t> </w:t>
      </w:r>
      <w:r>
        <w:rPr/>
        <w:t>đoạn</w:t>
      </w:r>
      <w:r>
        <w:rPr>
          <w:spacing w:val="-3"/>
        </w:rPr>
        <w:t> </w:t>
      </w:r>
      <w:r>
        <w:rPr/>
        <w:t>diệt,</w:t>
      </w:r>
      <w:r>
        <w:rPr>
          <w:spacing w:val="-1"/>
        </w:rPr>
        <w:t> </w:t>
      </w:r>
      <w:r>
        <w:rPr/>
        <w:t>Ta</w:t>
      </w:r>
      <w:r>
        <w:rPr>
          <w:spacing w:val="-2"/>
        </w:rPr>
        <w:t> </w:t>
      </w:r>
      <w:r>
        <w:rPr/>
        <w:t>thấy</w:t>
      </w:r>
      <w:r>
        <w:rPr>
          <w:spacing w:val="-4"/>
        </w:rPr>
        <w:t> </w:t>
      </w:r>
      <w:r>
        <w:rPr/>
        <w:t>rõ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đường</w:t>
      </w:r>
      <w:r>
        <w:rPr>
          <w:spacing w:val="-4"/>
        </w:rPr>
        <w:t> </w:t>
      </w:r>
      <w:r>
        <w:rPr/>
        <w:t>đưa</w:t>
      </w:r>
      <w:r>
        <w:rPr>
          <w:spacing w:val="-2"/>
        </w:rPr>
        <w:t> </w:t>
      </w:r>
      <w:r>
        <w:rPr/>
        <w:t>đến</w:t>
      </w:r>
      <w:r>
        <w:rPr>
          <w:spacing w:val="-4"/>
        </w:rPr>
        <w:t> </w:t>
      </w:r>
      <w:r>
        <w:rPr/>
        <w:t>các</w:t>
      </w:r>
      <w:r>
        <w:rPr>
          <w:spacing w:val="-5"/>
        </w:rPr>
        <w:t> </w:t>
      </w:r>
      <w:r>
        <w:rPr/>
        <w:t>hành</w:t>
      </w:r>
      <w:r>
        <w:rPr>
          <w:spacing w:val="-3"/>
        </w:rPr>
        <w:t> </w:t>
      </w:r>
      <w:r>
        <w:rPr/>
        <w:t>đoạn</w:t>
      </w:r>
      <w:r>
        <w:rPr>
          <w:spacing w:val="-46"/>
        </w:rPr>
        <w:t> </w:t>
      </w:r>
      <w:r>
        <w:rPr/>
        <w:t>diệt.</w:t>
      </w:r>
    </w:p>
    <w:p>
      <w:pPr>
        <w:pStyle w:val="BodyText"/>
        <w:spacing w:line="244" w:lineRule="auto" w:before="66"/>
        <w:ind w:right="364" w:firstLine="141"/>
      </w:pPr>
      <w:r>
        <w:rPr/>
        <w:t>Những gì được Ta biết rõ, Ta đã tuyên bố cho các tỳ-khưu,</w:t>
      </w:r>
      <w:r>
        <w:rPr>
          <w:spacing w:val="1"/>
        </w:rPr>
        <w:t> </w:t>
      </w:r>
      <w:r>
        <w:rPr/>
        <w:t>tỳ-khưu-ni,</w:t>
      </w:r>
      <w:r>
        <w:rPr>
          <w:spacing w:val="-4"/>
        </w:rPr>
        <w:t> </w:t>
      </w:r>
      <w:r>
        <w:rPr/>
        <w:t>nam</w:t>
      </w:r>
      <w:r>
        <w:rPr>
          <w:spacing w:val="-5"/>
        </w:rPr>
        <w:t> </w:t>
      </w:r>
      <w:r>
        <w:rPr/>
        <w:t>cư</w:t>
      </w:r>
      <w:r>
        <w:rPr>
          <w:spacing w:val="-4"/>
        </w:rPr>
        <w:t> </w:t>
      </w:r>
      <w:r>
        <w:rPr/>
        <w:t>sĩ,</w:t>
      </w:r>
      <w:r>
        <w:rPr>
          <w:spacing w:val="-5"/>
        </w:rPr>
        <w:t> </w:t>
      </w:r>
      <w:r>
        <w:rPr/>
        <w:t>nữ</w:t>
      </w:r>
      <w:r>
        <w:rPr>
          <w:spacing w:val="-6"/>
        </w:rPr>
        <w:t> </w:t>
      </w:r>
      <w:r>
        <w:rPr/>
        <w:t>cư</w:t>
      </w:r>
      <w:r>
        <w:rPr>
          <w:spacing w:val="-5"/>
        </w:rPr>
        <w:t> </w:t>
      </w:r>
      <w:r>
        <w:rPr/>
        <w:t>sĩ</w:t>
      </w:r>
      <w:r>
        <w:rPr>
          <w:spacing w:val="-2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biết.</w:t>
      </w:r>
      <w:r>
        <w:rPr>
          <w:spacing w:val="-3"/>
        </w:rPr>
        <w:t> </w:t>
      </w:r>
      <w:r>
        <w:rPr/>
        <w:t>Này</w:t>
      </w:r>
      <w:r>
        <w:rPr>
          <w:spacing w:val="-4"/>
        </w:rPr>
        <w:t> </w:t>
      </w:r>
      <w:r>
        <w:rPr/>
        <w:t>các</w:t>
      </w:r>
      <w:r>
        <w:rPr>
          <w:spacing w:val="-6"/>
        </w:rPr>
        <w:t> </w:t>
      </w:r>
      <w:r>
        <w:rPr/>
        <w:t>tỳ-khưu,</w:t>
      </w:r>
      <w:r>
        <w:rPr>
          <w:spacing w:val="-4"/>
        </w:rPr>
        <w:t> </w:t>
      </w:r>
      <w:r>
        <w:rPr/>
        <w:t>đó</w:t>
      </w:r>
      <w:r>
        <w:rPr>
          <w:spacing w:val="-46"/>
        </w:rPr>
        <w:t> </w:t>
      </w:r>
      <w:r>
        <w:rPr/>
        <w:t>tức là phạm hạnh này, phồn vinh, thịnh vượng, quảng đại,</w:t>
      </w:r>
      <w:r>
        <w:rPr>
          <w:spacing w:val="1"/>
        </w:rPr>
        <w:t> </w:t>
      </w:r>
      <w:r>
        <w:rPr/>
        <w:t>phổ quát, truyền rộng và được khéo léo trình bày cho chư</w:t>
      </w:r>
      <w:r>
        <w:rPr>
          <w:spacing w:val="1"/>
        </w:rPr>
        <w:t> </w:t>
      </w:r>
      <w:r>
        <w:rPr/>
        <w:t>thiên</w:t>
      </w:r>
      <w:r>
        <w:rPr>
          <w:spacing w:val="2"/>
        </w:rPr>
        <w:t> </w:t>
      </w:r>
      <w:r>
        <w:rPr/>
        <w:t>và</w:t>
      </w:r>
      <w:r>
        <w:rPr>
          <w:spacing w:val="1"/>
        </w:rPr>
        <w:t> </w:t>
      </w:r>
      <w:r>
        <w:rPr/>
        <w:t>loài</w:t>
      </w:r>
      <w:r>
        <w:rPr>
          <w:spacing w:val="4"/>
        </w:rPr>
        <w:t> </w:t>
      </w:r>
      <w:r>
        <w:rPr/>
        <w:t>người.</w:t>
      </w:r>
    </w:p>
    <w:p>
      <w:pPr>
        <w:pStyle w:val="BodyText"/>
        <w:spacing w:before="65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12:65)</w:t>
      </w:r>
    </w:p>
    <w:p>
      <w:pPr>
        <w:spacing w:after="0"/>
        <w:jc w:val="right"/>
        <w:sectPr>
          <w:headerReference w:type="default" r:id="rId9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6"/>
        <w:spacing w:before="97"/>
        <w:ind w:left="542" w:firstLine="0"/>
      </w:pPr>
      <w:r>
        <w:rPr>
          <w:w w:val="110"/>
        </w:rPr>
        <w:t>4.</w:t>
      </w:r>
      <w:r>
        <w:rPr>
          <w:spacing w:val="13"/>
          <w:w w:val="110"/>
        </w:rPr>
        <w:t> </w:t>
      </w:r>
      <w:r>
        <w:rPr>
          <w:w w:val="110"/>
        </w:rPr>
        <w:t>QUYẾT</w:t>
      </w:r>
      <w:r>
        <w:rPr>
          <w:spacing w:val="15"/>
          <w:w w:val="110"/>
        </w:rPr>
        <w:t> </w:t>
      </w:r>
      <w:r>
        <w:rPr>
          <w:w w:val="110"/>
        </w:rPr>
        <w:t>ĐỊNH</w:t>
      </w:r>
      <w:r>
        <w:rPr>
          <w:spacing w:val="12"/>
          <w:w w:val="110"/>
        </w:rPr>
        <w:t> </w:t>
      </w:r>
      <w:r>
        <w:rPr>
          <w:w w:val="110"/>
        </w:rPr>
        <w:t>TRUYỀN</w:t>
      </w:r>
      <w:r>
        <w:rPr>
          <w:spacing w:val="15"/>
          <w:w w:val="110"/>
        </w:rPr>
        <w:t> </w:t>
      </w:r>
      <w:r>
        <w:rPr>
          <w:w w:val="110"/>
        </w:rPr>
        <w:t>GIẢNG</w:t>
      </w:r>
    </w:p>
    <w:p>
      <w:pPr>
        <w:pStyle w:val="BodyText"/>
        <w:spacing w:line="244" w:lineRule="auto" w:before="66"/>
        <w:ind w:right="364" w:firstLine="141"/>
      </w:pPr>
      <w:r>
        <w:rPr/>
        <w:t>19. – Này các tỳ-khưu, rồi Ta suy nghĩ: “Pháp này do Ta</w:t>
      </w:r>
      <w:r>
        <w:rPr>
          <w:spacing w:val="1"/>
        </w:rPr>
        <w:t> </w:t>
      </w:r>
      <w:r>
        <w:rPr/>
        <w:t>chứng được, thật là sâu kín, khó thấy, khó chứng, tịch tịnh,</w:t>
      </w:r>
      <w:r>
        <w:rPr>
          <w:spacing w:val="1"/>
        </w:rPr>
        <w:t> </w:t>
      </w:r>
      <w:r>
        <w:rPr/>
        <w:t>cao thượng, siêu lý luận, vi diệu, chỉ người trí mới hiểu thấu.</w:t>
      </w:r>
      <w:r>
        <w:rPr>
          <w:spacing w:val="1"/>
        </w:rPr>
        <w:t> </w:t>
      </w:r>
      <w:r>
        <w:rPr/>
        <w:t>Còn quần chúng này thì ưa ái dục, khoái ái dục, ham thích ái</w:t>
      </w:r>
      <w:r>
        <w:rPr>
          <w:spacing w:val="1"/>
        </w:rPr>
        <w:t> </w:t>
      </w:r>
      <w:r>
        <w:rPr/>
        <w:t>dục. Ðối với quần chúng ưa ái dục, khoái ái dục, ham thích ái</w:t>
      </w:r>
      <w:r>
        <w:rPr>
          <w:spacing w:val="1"/>
        </w:rPr>
        <w:t> </w:t>
      </w:r>
      <w:r>
        <w:rPr>
          <w:spacing w:val="-1"/>
        </w:rPr>
        <w:t>dục,</w:t>
      </w:r>
      <w:r>
        <w:rPr>
          <w:spacing w:val="-10"/>
        </w:rPr>
        <w:t> </w:t>
      </w:r>
      <w:r>
        <w:rPr>
          <w:spacing w:val="-1"/>
        </w:rPr>
        <w:t>thật</w:t>
      </w:r>
      <w:r>
        <w:rPr>
          <w:spacing w:val="-10"/>
        </w:rPr>
        <w:t> </w:t>
      </w:r>
      <w:r>
        <w:rPr>
          <w:spacing w:val="-1"/>
        </w:rPr>
        <w:t>khó</w:t>
      </w:r>
      <w:r>
        <w:rPr>
          <w:spacing w:val="-11"/>
        </w:rPr>
        <w:t> </w:t>
      </w:r>
      <w:r>
        <w:rPr>
          <w:spacing w:val="-1"/>
        </w:rPr>
        <w:t>mà</w:t>
      </w:r>
      <w:r>
        <w:rPr>
          <w:spacing w:val="-10"/>
        </w:rPr>
        <w:t> </w:t>
      </w:r>
      <w:r>
        <w:rPr>
          <w:spacing w:val="-1"/>
        </w:rPr>
        <w:t>thấy</w:t>
      </w:r>
      <w:r>
        <w:rPr>
          <w:spacing w:val="-11"/>
        </w:rPr>
        <w:t> </w:t>
      </w:r>
      <w:r>
        <w:rPr>
          <w:spacing w:val="-1"/>
        </w:rPr>
        <w:t>được</w:t>
      </w:r>
      <w:r>
        <w:rPr>
          <w:spacing w:val="-8"/>
        </w:rPr>
        <w:t> </w:t>
      </w:r>
      <w:r>
        <w:rPr>
          <w:spacing w:val="-1"/>
        </w:rPr>
        <w:t>lý</w:t>
      </w:r>
      <w:r>
        <w:rPr>
          <w:spacing w:val="-11"/>
        </w:rPr>
        <w:t> </w:t>
      </w:r>
      <w:r>
        <w:rPr>
          <w:spacing w:val="-1"/>
        </w:rPr>
        <w:t>duyên</w:t>
      </w:r>
      <w:r>
        <w:rPr>
          <w:spacing w:val="-10"/>
        </w:rPr>
        <w:t> </w:t>
      </w:r>
      <w:r>
        <w:rPr>
          <w:spacing w:val="-1"/>
        </w:rPr>
        <w:t>khởi</w:t>
      </w:r>
      <w:r>
        <w:rPr>
          <w:spacing w:val="-10"/>
        </w:rPr>
        <w:t> </w:t>
      </w:r>
      <w:r>
        <w:rPr>
          <w:spacing w:val="-1"/>
        </w:rPr>
        <w:t>(</w:t>
      </w:r>
      <w:r>
        <w:rPr>
          <w:i/>
          <w:spacing w:val="-1"/>
        </w:rPr>
        <w:t>idapaccayatā</w:t>
      </w:r>
      <w:r>
        <w:rPr>
          <w:i/>
          <w:spacing w:val="-9"/>
        </w:rPr>
        <w:t> </w:t>
      </w:r>
      <w:r>
        <w:rPr>
          <w:i/>
        </w:rPr>
        <w:t>patic-</w:t>
      </w:r>
      <w:r>
        <w:rPr>
          <w:i/>
          <w:spacing w:val="-46"/>
        </w:rPr>
        <w:t> </w:t>
      </w:r>
      <w:r>
        <w:rPr>
          <w:i/>
        </w:rPr>
        <w:t>casamuppada</w:t>
      </w:r>
      <w:r>
        <w:rPr/>
        <w:t>, y tánh duyên khởi pháp). Sự kiện này thật khó</w:t>
      </w:r>
      <w:r>
        <w:rPr>
          <w:spacing w:val="-46"/>
        </w:rPr>
        <w:t> </w:t>
      </w:r>
      <w:r>
        <w:rPr/>
        <w:t>thấy; tức là sự tịnh chỉ tất cả hành, sự trừ bỏ tất cả sinh y, ái</w:t>
      </w:r>
      <w:r>
        <w:rPr>
          <w:spacing w:val="1"/>
        </w:rPr>
        <w:t> </w:t>
      </w:r>
      <w:r>
        <w:rPr/>
        <w:t>diệt,</w:t>
      </w:r>
      <w:r>
        <w:rPr>
          <w:spacing w:val="30"/>
        </w:rPr>
        <w:t> </w:t>
      </w:r>
      <w:r>
        <w:rPr/>
        <w:t>ly</w:t>
      </w:r>
      <w:r>
        <w:rPr>
          <w:spacing w:val="31"/>
        </w:rPr>
        <w:t> </w:t>
      </w:r>
      <w:r>
        <w:rPr/>
        <w:t>tham,</w:t>
      </w:r>
      <w:r>
        <w:rPr>
          <w:spacing w:val="31"/>
        </w:rPr>
        <w:t> </w:t>
      </w:r>
      <w:r>
        <w:rPr/>
        <w:t>đoạn</w:t>
      </w:r>
      <w:r>
        <w:rPr>
          <w:spacing w:val="27"/>
        </w:rPr>
        <w:t> </w:t>
      </w:r>
      <w:r>
        <w:rPr/>
        <w:t>diệt,</w:t>
      </w:r>
      <w:r>
        <w:rPr>
          <w:spacing w:val="27"/>
        </w:rPr>
        <w:t> </w:t>
      </w:r>
      <w:r>
        <w:rPr/>
        <w:t>Niết-bàn.</w:t>
      </w:r>
      <w:r>
        <w:rPr>
          <w:spacing w:val="30"/>
        </w:rPr>
        <w:t> </w:t>
      </w:r>
      <w:r>
        <w:rPr/>
        <w:t>Nếu</w:t>
      </w:r>
      <w:r>
        <w:rPr>
          <w:spacing w:val="30"/>
        </w:rPr>
        <w:t> </w:t>
      </w:r>
      <w:r>
        <w:rPr/>
        <w:t>nay</w:t>
      </w:r>
      <w:r>
        <w:rPr>
          <w:spacing w:val="29"/>
        </w:rPr>
        <w:t> </w:t>
      </w:r>
      <w:r>
        <w:rPr/>
        <w:t>Ta</w:t>
      </w:r>
      <w:r>
        <w:rPr>
          <w:spacing w:val="30"/>
        </w:rPr>
        <w:t> </w:t>
      </w:r>
      <w:r>
        <w:rPr/>
        <w:t>thuyết</w:t>
      </w:r>
      <w:r>
        <w:rPr>
          <w:spacing w:val="31"/>
        </w:rPr>
        <w:t> </w:t>
      </w:r>
      <w:r>
        <w:rPr/>
        <w:t>pháp</w:t>
      </w:r>
      <w:r>
        <w:rPr>
          <w:spacing w:val="-46"/>
        </w:rPr>
        <w:t> </w:t>
      </w:r>
      <w:r>
        <w:rPr/>
        <w:t>mà các người khác không hiểu Ta, thời như vậy thật khổ não</w:t>
      </w:r>
      <w:r>
        <w:rPr>
          <w:spacing w:val="1"/>
        </w:rPr>
        <w:t> </w:t>
      </w:r>
      <w:r>
        <w:rPr/>
        <w:t>cho Ta, như vậy thật bực mình cho Ta!” Rồi những kệ bất khả</w:t>
      </w:r>
      <w:r>
        <w:rPr>
          <w:spacing w:val="-46"/>
        </w:rPr>
        <w:t> </w:t>
      </w:r>
      <w:r>
        <w:rPr/>
        <w:t>tư</w:t>
      </w:r>
      <w:r>
        <w:rPr>
          <w:spacing w:val="-8"/>
        </w:rPr>
        <w:t> </w:t>
      </w:r>
      <w:r>
        <w:rPr/>
        <w:t>nghì,</w:t>
      </w:r>
      <w:r>
        <w:rPr>
          <w:spacing w:val="-7"/>
        </w:rPr>
        <w:t> </w:t>
      </w:r>
      <w:r>
        <w:rPr/>
        <w:t>từ</w:t>
      </w:r>
      <w:r>
        <w:rPr>
          <w:spacing w:val="-9"/>
        </w:rPr>
        <w:t> </w:t>
      </w:r>
      <w:r>
        <w:rPr/>
        <w:t>trước</w:t>
      </w:r>
      <w:r>
        <w:rPr>
          <w:spacing w:val="-7"/>
        </w:rPr>
        <w:t> </w:t>
      </w:r>
      <w:r>
        <w:rPr/>
        <w:t>chưa</w:t>
      </w:r>
      <w:r>
        <w:rPr>
          <w:spacing w:val="-10"/>
        </w:rPr>
        <w:t> </w:t>
      </w:r>
      <w:r>
        <w:rPr/>
        <w:t>từng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nghe,</w:t>
      </w:r>
      <w:r>
        <w:rPr>
          <w:spacing w:val="-8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khởi</w:t>
      </w:r>
      <w:r>
        <w:rPr>
          <w:spacing w:val="-7"/>
        </w:rPr>
        <w:t> </w:t>
      </w:r>
      <w:r>
        <w:rPr/>
        <w:t>lên</w:t>
      </w:r>
      <w:r>
        <w:rPr>
          <w:spacing w:val="-8"/>
        </w:rPr>
        <w:t> </w:t>
      </w:r>
      <w:r>
        <w:rPr/>
        <w:t>nơi</w:t>
      </w:r>
      <w:r>
        <w:rPr>
          <w:spacing w:val="-7"/>
        </w:rPr>
        <w:t> </w:t>
      </w:r>
      <w:r>
        <w:rPr/>
        <w:t>Ta:</w:t>
      </w:r>
    </w:p>
    <w:p>
      <w:pPr>
        <w:pStyle w:val="BodyText"/>
        <w:spacing w:line="244" w:lineRule="auto" w:before="72"/>
        <w:ind w:left="684" w:right="3221"/>
        <w:jc w:val="left"/>
      </w:pPr>
      <w:r>
        <w:rPr/>
        <w:t>Sao</w:t>
      </w:r>
      <w:r>
        <w:rPr>
          <w:spacing w:val="6"/>
        </w:rPr>
        <w:t> </w:t>
      </w:r>
      <w:r>
        <w:rPr/>
        <w:t>Ta</w:t>
      </w:r>
      <w:r>
        <w:rPr>
          <w:spacing w:val="8"/>
        </w:rPr>
        <w:t> </w:t>
      </w:r>
      <w:r>
        <w:rPr/>
        <w:t>nói</w:t>
      </w:r>
      <w:r>
        <w:rPr>
          <w:spacing w:val="6"/>
        </w:rPr>
        <w:t> </w:t>
      </w:r>
      <w:r>
        <w:rPr/>
        <w:t>Chánh</w:t>
      </w:r>
      <w:r>
        <w:rPr>
          <w:spacing w:val="7"/>
        </w:rPr>
        <w:t> </w:t>
      </w:r>
      <w:r>
        <w:rPr/>
        <w:t>pháp,</w:t>
      </w:r>
      <w:r>
        <w:rPr>
          <w:spacing w:val="1"/>
        </w:rPr>
        <w:t> </w:t>
      </w:r>
      <w:r>
        <w:rPr/>
        <w:t>Ðược chứng ngộ khó khăn?</w:t>
      </w:r>
      <w:r>
        <w:rPr>
          <w:spacing w:val="-46"/>
        </w:rPr>
        <w:t> </w:t>
      </w:r>
      <w:r>
        <w:rPr/>
        <w:t>Những</w:t>
      </w:r>
      <w:r>
        <w:rPr>
          <w:spacing w:val="5"/>
        </w:rPr>
        <w:t> </w:t>
      </w:r>
      <w:r>
        <w:rPr/>
        <w:t>ai</w:t>
      </w:r>
      <w:r>
        <w:rPr>
          <w:spacing w:val="6"/>
        </w:rPr>
        <w:t> </w:t>
      </w:r>
      <w:r>
        <w:rPr/>
        <w:t>còn</w:t>
      </w:r>
      <w:r>
        <w:rPr>
          <w:spacing w:val="4"/>
        </w:rPr>
        <w:t> </w:t>
      </w:r>
      <w:r>
        <w:rPr/>
        <w:t>tham</w:t>
      </w:r>
      <w:r>
        <w:rPr>
          <w:spacing w:val="3"/>
        </w:rPr>
        <w:t> </w:t>
      </w:r>
      <w:r>
        <w:rPr/>
        <w:t>sân,</w:t>
      </w:r>
      <w:r>
        <w:rPr>
          <w:spacing w:val="1"/>
        </w:rPr>
        <w:t> </w:t>
      </w:r>
      <w:r>
        <w:rPr/>
        <w:t>Khó</w:t>
      </w:r>
      <w:r>
        <w:rPr>
          <w:spacing w:val="8"/>
        </w:rPr>
        <w:t> </w:t>
      </w:r>
      <w:r>
        <w:rPr/>
        <w:t>chứng</w:t>
      </w:r>
      <w:r>
        <w:rPr>
          <w:spacing w:val="10"/>
        </w:rPr>
        <w:t> </w:t>
      </w:r>
      <w:r>
        <w:rPr/>
        <w:t>ngộ</w:t>
      </w:r>
      <w:r>
        <w:rPr>
          <w:spacing w:val="8"/>
        </w:rPr>
        <w:t> </w:t>
      </w:r>
      <w:r>
        <w:rPr/>
        <w:t>Pháp</w:t>
      </w:r>
      <w:r>
        <w:rPr>
          <w:spacing w:val="10"/>
        </w:rPr>
        <w:t> </w:t>
      </w:r>
      <w:r>
        <w:rPr/>
        <w:t>này.</w:t>
      </w:r>
    </w:p>
    <w:p>
      <w:pPr>
        <w:pStyle w:val="BodyText"/>
        <w:spacing w:line="244" w:lineRule="auto" w:before="64"/>
        <w:ind w:left="684" w:right="3269"/>
        <w:jc w:val="left"/>
      </w:pPr>
      <w:r>
        <w:rPr/>
        <w:t>Ði</w:t>
      </w:r>
      <w:r>
        <w:rPr>
          <w:spacing w:val="11"/>
        </w:rPr>
        <w:t> </w:t>
      </w:r>
      <w:r>
        <w:rPr/>
        <w:t>ngược</w:t>
      </w:r>
      <w:r>
        <w:rPr>
          <w:spacing w:val="10"/>
        </w:rPr>
        <w:t> </w:t>
      </w:r>
      <w:r>
        <w:rPr/>
        <w:t>dòng,</w:t>
      </w:r>
      <w:r>
        <w:rPr>
          <w:spacing w:val="8"/>
        </w:rPr>
        <w:t> </w:t>
      </w:r>
      <w:r>
        <w:rPr/>
        <w:t>thâm</w:t>
      </w:r>
      <w:r>
        <w:rPr>
          <w:spacing w:val="11"/>
        </w:rPr>
        <w:t> </w:t>
      </w:r>
      <w:r>
        <w:rPr/>
        <w:t>diệu,</w:t>
      </w:r>
      <w:r>
        <w:rPr>
          <w:spacing w:val="-46"/>
        </w:rPr>
        <w:t> </w:t>
      </w:r>
      <w:r>
        <w:rPr>
          <w:w w:val="105"/>
        </w:rPr>
        <w:t>Khó</w:t>
      </w:r>
      <w:r>
        <w:rPr>
          <w:spacing w:val="-5"/>
          <w:w w:val="105"/>
        </w:rPr>
        <w:t> </w:t>
      </w:r>
      <w:r>
        <w:rPr>
          <w:w w:val="105"/>
        </w:rPr>
        <w:t>thấy,</w:t>
      </w:r>
      <w:r>
        <w:rPr>
          <w:spacing w:val="-3"/>
          <w:w w:val="105"/>
        </w:rPr>
        <w:t> </w:t>
      </w:r>
      <w:r>
        <w:rPr>
          <w:w w:val="105"/>
        </w:rPr>
        <w:t>thật</w:t>
      </w:r>
      <w:r>
        <w:rPr>
          <w:spacing w:val="-6"/>
          <w:w w:val="105"/>
        </w:rPr>
        <w:t> </w:t>
      </w:r>
      <w:r>
        <w:rPr>
          <w:w w:val="105"/>
        </w:rPr>
        <w:t>tế</w:t>
      </w:r>
      <w:r>
        <w:rPr>
          <w:spacing w:val="-3"/>
          <w:w w:val="105"/>
        </w:rPr>
        <w:t> </w:t>
      </w:r>
      <w:r>
        <w:rPr>
          <w:w w:val="105"/>
        </w:rPr>
        <w:t>nhị,</w:t>
      </w:r>
    </w:p>
    <w:p>
      <w:pPr>
        <w:pStyle w:val="BodyText"/>
        <w:spacing w:line="244" w:lineRule="auto" w:before="2"/>
        <w:ind w:left="684" w:right="3144"/>
        <w:jc w:val="left"/>
      </w:pPr>
      <w:r>
        <w:rPr>
          <w:w w:val="105"/>
        </w:rPr>
        <w:t>Kẻ ái nhiễm vô minh,</w:t>
      </w:r>
      <w:r>
        <w:rPr>
          <w:spacing w:val="1"/>
          <w:w w:val="105"/>
        </w:rPr>
        <w:t> </w:t>
      </w:r>
      <w:r>
        <w:rPr/>
        <w:t>Không</w:t>
      </w:r>
      <w:r>
        <w:rPr>
          <w:spacing w:val="8"/>
        </w:rPr>
        <w:t> </w:t>
      </w:r>
      <w:r>
        <w:rPr/>
        <w:t>thấy</w:t>
      </w:r>
      <w:r>
        <w:rPr>
          <w:spacing w:val="7"/>
        </w:rPr>
        <w:t> </w:t>
      </w:r>
      <w:r>
        <w:rPr/>
        <w:t>được</w:t>
      </w:r>
      <w:r>
        <w:rPr>
          <w:spacing w:val="8"/>
        </w:rPr>
        <w:t> </w:t>
      </w:r>
      <w:r>
        <w:rPr/>
        <w:t>Pháp</w:t>
      </w:r>
      <w:r>
        <w:rPr>
          <w:spacing w:val="8"/>
        </w:rPr>
        <w:t> </w:t>
      </w:r>
      <w:r>
        <w:rPr/>
        <w:t>này.</w:t>
      </w:r>
    </w:p>
    <w:p>
      <w:pPr>
        <w:pStyle w:val="BodyText"/>
        <w:spacing w:line="247" w:lineRule="auto" w:before="61"/>
        <w:ind w:right="369" w:firstLine="141"/>
      </w:pPr>
      <w:r>
        <w:rPr/>
        <w:t>Với những suy tư như vậy, tâm của Ta hướng về vô vi thụ</w:t>
      </w:r>
      <w:r>
        <w:rPr>
          <w:spacing w:val="1"/>
        </w:rPr>
        <w:t> </w:t>
      </w:r>
      <w:r>
        <w:rPr/>
        <w:t>động,</w:t>
      </w:r>
      <w:r>
        <w:rPr>
          <w:spacing w:val="5"/>
        </w:rPr>
        <w:t> </w:t>
      </w:r>
      <w:r>
        <w:rPr/>
        <w:t>không</w:t>
      </w:r>
      <w:r>
        <w:rPr>
          <w:spacing w:val="5"/>
        </w:rPr>
        <w:t> </w:t>
      </w:r>
      <w:r>
        <w:rPr/>
        <w:t>muốn</w:t>
      </w:r>
      <w:r>
        <w:rPr>
          <w:spacing w:val="3"/>
        </w:rPr>
        <w:t> </w:t>
      </w:r>
      <w:r>
        <w:rPr/>
        <w:t>thuyết</w:t>
      </w:r>
      <w:r>
        <w:rPr>
          <w:spacing w:val="2"/>
        </w:rPr>
        <w:t> </w:t>
      </w:r>
      <w:r>
        <w:rPr/>
        <w:t>pháp.</w:t>
      </w:r>
    </w:p>
    <w:p>
      <w:pPr>
        <w:pStyle w:val="BodyText"/>
        <w:spacing w:line="244" w:lineRule="auto" w:before="58"/>
        <w:ind w:right="364" w:firstLine="141"/>
      </w:pPr>
      <w:r>
        <w:rPr/>
        <w:t>Này các tỳ-khưu, lúc bấy giờ Phạm thiên Sahampati khi biết</w:t>
      </w:r>
      <w:r>
        <w:rPr>
          <w:spacing w:val="-46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tâm</w:t>
      </w:r>
      <w:r>
        <w:rPr>
          <w:spacing w:val="-7"/>
        </w:rPr>
        <w:t> </w:t>
      </w:r>
      <w:r>
        <w:rPr/>
        <w:t>tư</w:t>
      </w:r>
      <w:r>
        <w:rPr>
          <w:spacing w:val="-6"/>
        </w:rPr>
        <w:t> </w:t>
      </w:r>
      <w:r>
        <w:rPr/>
        <w:t>của</w:t>
      </w:r>
      <w:r>
        <w:rPr>
          <w:spacing w:val="-5"/>
        </w:rPr>
        <w:t> </w:t>
      </w:r>
      <w:r>
        <w:rPr/>
        <w:t>Ta;</w:t>
      </w:r>
      <w:r>
        <w:rPr>
          <w:spacing w:val="-8"/>
        </w:rPr>
        <w:t> </w:t>
      </w:r>
      <w:r>
        <w:rPr/>
        <w:t>với</w:t>
      </w:r>
      <w:r>
        <w:rPr>
          <w:spacing w:val="-7"/>
        </w:rPr>
        <w:t> </w:t>
      </w:r>
      <w:r>
        <w:rPr/>
        <w:t>tâm</w:t>
      </w:r>
      <w:r>
        <w:rPr>
          <w:spacing w:val="-6"/>
        </w:rPr>
        <w:t> </w:t>
      </w:r>
      <w:r>
        <w:rPr/>
        <w:t>tư</w:t>
      </w:r>
      <w:r>
        <w:rPr>
          <w:spacing w:val="-5"/>
        </w:rPr>
        <w:t> </w:t>
      </w:r>
      <w:r>
        <w:rPr/>
        <w:t>của</w:t>
      </w:r>
      <w:r>
        <w:rPr>
          <w:spacing w:val="-9"/>
        </w:rPr>
        <w:t> </w:t>
      </w:r>
      <w:r>
        <w:rPr/>
        <w:t>mình,</w:t>
      </w:r>
      <w:r>
        <w:rPr>
          <w:spacing w:val="-5"/>
        </w:rPr>
        <w:t> </w:t>
      </w:r>
      <w:r>
        <w:rPr/>
        <w:t>liền</w:t>
      </w:r>
      <w:r>
        <w:rPr>
          <w:spacing w:val="-7"/>
        </w:rPr>
        <w:t> </w:t>
      </w:r>
      <w:r>
        <w:rPr/>
        <w:t>suy</w:t>
      </w:r>
      <w:r>
        <w:rPr>
          <w:spacing w:val="-7"/>
        </w:rPr>
        <w:t> </w:t>
      </w:r>
      <w:r>
        <w:rPr/>
        <w:t>nghĩ:</w:t>
      </w:r>
      <w:r>
        <w:rPr>
          <w:spacing w:val="-5"/>
        </w:rPr>
        <w:t> </w:t>
      </w:r>
      <w:r>
        <w:rPr/>
        <w:t>“Than</w:t>
      </w:r>
      <w:r>
        <w:rPr>
          <w:spacing w:val="-46"/>
        </w:rPr>
        <w:t> </w:t>
      </w:r>
      <w:r>
        <w:rPr/>
        <w:t>ôi, thế giới sẽ tiêu diệt, thế giới sẽ bị hoại vong, nếu tâm của</w:t>
      </w:r>
      <w:r>
        <w:rPr>
          <w:spacing w:val="1"/>
        </w:rPr>
        <w:t> </w:t>
      </w:r>
      <w:r>
        <w:rPr/>
        <w:t>Như Lai, bậc A-la-hán, Chánh Ðẳng Giác hướng về vô vi thụ</w:t>
      </w:r>
      <w:r>
        <w:rPr>
          <w:spacing w:val="1"/>
        </w:rPr>
        <w:t> </w:t>
      </w:r>
      <w:r>
        <w:rPr/>
        <w:t>động, không muốn thuyết pháp”. Rồi Phạm thiên Sahampati,</w:t>
      </w:r>
      <w:r>
        <w:rPr>
          <w:spacing w:val="1"/>
        </w:rPr>
        <w:t> </w:t>
      </w:r>
      <w:r>
        <w:rPr>
          <w:spacing w:val="-1"/>
        </w:rPr>
        <w:t>như</w:t>
      </w:r>
      <w:r>
        <w:rPr>
          <w:spacing w:val="-11"/>
        </w:rPr>
        <w:t> </w:t>
      </w:r>
      <w:r>
        <w:rPr/>
        <w:t>một</w:t>
      </w:r>
      <w:r>
        <w:rPr>
          <w:spacing w:val="-9"/>
        </w:rPr>
        <w:t> </w:t>
      </w:r>
      <w:r>
        <w:rPr/>
        <w:t>nhà</w:t>
      </w:r>
      <w:r>
        <w:rPr>
          <w:spacing w:val="-12"/>
        </w:rPr>
        <w:t> </w:t>
      </w:r>
      <w:r>
        <w:rPr/>
        <w:t>lực</w:t>
      </w:r>
      <w:r>
        <w:rPr>
          <w:spacing w:val="-10"/>
        </w:rPr>
        <w:t> </w:t>
      </w:r>
      <w:r>
        <w:rPr/>
        <w:t>sĩ</w:t>
      </w:r>
      <w:r>
        <w:rPr>
          <w:spacing w:val="-8"/>
        </w:rPr>
        <w:t> </w:t>
      </w:r>
      <w:r>
        <w:rPr/>
        <w:t>duỗi</w:t>
      </w:r>
      <w:r>
        <w:rPr>
          <w:spacing w:val="-8"/>
        </w:rPr>
        <w:t> </w:t>
      </w:r>
      <w:r>
        <w:rPr/>
        <w:t>cánh</w:t>
      </w:r>
      <w:r>
        <w:rPr>
          <w:spacing w:val="-10"/>
        </w:rPr>
        <w:t> </w:t>
      </w:r>
      <w:r>
        <w:rPr/>
        <w:t>tay</w:t>
      </w:r>
      <w:r>
        <w:rPr>
          <w:spacing w:val="-11"/>
        </w:rPr>
        <w:t> </w:t>
      </w:r>
      <w:r>
        <w:rPr/>
        <w:t>đang</w:t>
      </w:r>
      <w:r>
        <w:rPr>
          <w:spacing w:val="-10"/>
        </w:rPr>
        <w:t> </w:t>
      </w:r>
      <w:r>
        <w:rPr/>
        <w:t>co</w:t>
      </w:r>
      <w:r>
        <w:rPr>
          <w:spacing w:val="-12"/>
        </w:rPr>
        <w:t> </w:t>
      </w:r>
      <w:r>
        <w:rPr/>
        <w:t>hay</w:t>
      </w:r>
      <w:r>
        <w:rPr>
          <w:spacing w:val="-10"/>
        </w:rPr>
        <w:t> </w:t>
      </w:r>
      <w:r>
        <w:rPr/>
        <w:t>co</w:t>
      </w:r>
      <w:r>
        <w:rPr>
          <w:spacing w:val="-12"/>
        </w:rPr>
        <w:t> </w:t>
      </w:r>
      <w:r>
        <w:rPr/>
        <w:t>cánh</w:t>
      </w:r>
      <w:r>
        <w:rPr>
          <w:spacing w:val="-10"/>
        </w:rPr>
        <w:t> </w:t>
      </w:r>
      <w:r>
        <w:rPr/>
        <w:t>tay</w:t>
      </w:r>
      <w:r>
        <w:rPr>
          <w:spacing w:val="-11"/>
        </w:rPr>
        <w:t> </w:t>
      </w:r>
      <w:r>
        <w:rPr/>
        <w:t>đang</w:t>
      </w:r>
      <w:r>
        <w:rPr>
          <w:spacing w:val="-46"/>
        </w:rPr>
        <w:t> </w:t>
      </w:r>
      <w:r>
        <w:rPr/>
        <w:t>duỗi, vị ấy biến mất từ thế giới phạm thiên và hiện ra trước</w:t>
      </w:r>
      <w:r>
        <w:rPr>
          <w:spacing w:val="1"/>
        </w:rPr>
        <w:t> </w:t>
      </w:r>
      <w:r>
        <w:rPr/>
        <w:t>mặt Ta. Rồi Phạm thiên Sahampati đắp thượng y một bên vai</w:t>
      </w:r>
      <w:r>
        <w:rPr>
          <w:spacing w:val="-46"/>
        </w:rPr>
        <w:t> </w:t>
      </w:r>
      <w:r>
        <w:rPr/>
        <w:t>chắp tay hướng vái Ta và bạch với Ta: “Bạch Thế Tôn, hãy</w:t>
      </w:r>
      <w:r>
        <w:rPr>
          <w:spacing w:val="1"/>
        </w:rPr>
        <w:t> </w:t>
      </w:r>
      <w:r>
        <w:rPr/>
        <w:t>thuyết</w:t>
      </w:r>
      <w:r>
        <w:rPr>
          <w:spacing w:val="40"/>
        </w:rPr>
        <w:t> </w:t>
      </w:r>
      <w:r>
        <w:rPr/>
        <w:t>pháp!</w:t>
      </w:r>
      <w:r>
        <w:rPr>
          <w:spacing w:val="37"/>
        </w:rPr>
        <w:t> </w:t>
      </w:r>
      <w:r>
        <w:rPr/>
        <w:t>Bạch</w:t>
      </w:r>
      <w:r>
        <w:rPr>
          <w:spacing w:val="38"/>
        </w:rPr>
        <w:t> </w:t>
      </w:r>
      <w:r>
        <w:rPr/>
        <w:t>Thiện</w:t>
      </w:r>
      <w:r>
        <w:rPr>
          <w:spacing w:val="37"/>
        </w:rPr>
        <w:t> </w:t>
      </w:r>
      <w:r>
        <w:rPr/>
        <w:t>Thệ,</w:t>
      </w:r>
      <w:r>
        <w:rPr>
          <w:spacing w:val="38"/>
        </w:rPr>
        <w:t> </w:t>
      </w:r>
      <w:r>
        <w:rPr/>
        <w:t>hãy</w:t>
      </w:r>
      <w:r>
        <w:rPr>
          <w:spacing w:val="39"/>
        </w:rPr>
        <w:t> </w:t>
      </w:r>
      <w:r>
        <w:rPr/>
        <w:t>thuyết</w:t>
      </w:r>
      <w:r>
        <w:rPr>
          <w:spacing w:val="40"/>
        </w:rPr>
        <w:t> </w:t>
      </w:r>
      <w:r>
        <w:rPr/>
        <w:t>pháp!</w:t>
      </w:r>
      <w:r>
        <w:rPr>
          <w:spacing w:val="40"/>
        </w:rPr>
        <w:t> </w:t>
      </w:r>
      <w:r>
        <w:rPr/>
        <w:t>Có</w:t>
      </w:r>
      <w:r>
        <w:rPr>
          <w:spacing w:val="38"/>
        </w:rPr>
        <w:t> </w:t>
      </w:r>
      <w:r>
        <w:rPr/>
        <w:t>những</w:t>
      </w:r>
    </w:p>
    <w:p>
      <w:pPr>
        <w:spacing w:after="0" w:line="244" w:lineRule="auto"/>
        <w:sectPr>
          <w:headerReference w:type="default" r:id="rId9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chúng sinh ít nhiễm bụi trần sẽ bị nguy hại nếu không được</w:t>
      </w:r>
      <w:r>
        <w:rPr>
          <w:spacing w:val="1"/>
        </w:rPr>
        <w:t> </w:t>
      </w:r>
      <w:r>
        <w:rPr/>
        <w:t>nghe Chánh pháp. Nếu được nghe, những vị này có thể thâm</w:t>
      </w:r>
      <w:r>
        <w:rPr>
          <w:spacing w:val="1"/>
        </w:rPr>
        <w:t> </w:t>
      </w:r>
      <w:r>
        <w:rPr/>
        <w:t>hiểu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pháp”.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khi</w:t>
      </w:r>
      <w:r>
        <w:rPr>
          <w:spacing w:val="1"/>
        </w:rPr>
        <w:t> </w:t>
      </w:r>
      <w:r>
        <w:rPr/>
        <w:t>nói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vậy,</w:t>
      </w:r>
      <w:r>
        <w:rPr>
          <w:spacing w:val="1"/>
        </w:rPr>
        <w:t> </w:t>
      </w:r>
      <w:r>
        <w:rPr/>
        <w:t>Phạm</w:t>
      </w:r>
      <w:r>
        <w:rPr>
          <w:spacing w:val="1"/>
        </w:rPr>
        <w:t> </w:t>
      </w:r>
      <w:r>
        <w:rPr/>
        <w:t>thiên</w:t>
      </w:r>
      <w:r>
        <w:rPr>
          <w:spacing w:val="1"/>
        </w:rPr>
        <w:t> </w:t>
      </w:r>
      <w:r>
        <w:rPr/>
        <w:t>Sahampati</w:t>
      </w:r>
      <w:r>
        <w:rPr>
          <w:spacing w:val="1"/>
        </w:rPr>
        <w:t> </w:t>
      </w:r>
      <w:r>
        <w:rPr/>
        <w:t>lại</w:t>
      </w:r>
      <w:r>
        <w:rPr>
          <w:spacing w:val="2"/>
        </w:rPr>
        <w:t> </w:t>
      </w:r>
      <w:r>
        <w:rPr/>
        <w:t>nói</w:t>
      </w:r>
      <w:r>
        <w:rPr>
          <w:spacing w:val="3"/>
        </w:rPr>
        <w:t> </w:t>
      </w:r>
      <w:r>
        <w:rPr/>
        <w:t>thêm</w:t>
      </w:r>
      <w:r>
        <w:rPr>
          <w:spacing w:val="1"/>
        </w:rPr>
        <w:t> </w:t>
      </w:r>
      <w:r>
        <w:rPr/>
        <w:t>như</w:t>
      </w:r>
      <w:r>
        <w:rPr>
          <w:spacing w:val="4"/>
        </w:rPr>
        <w:t> </w:t>
      </w:r>
      <w:r>
        <w:rPr/>
        <w:t>sau:</w:t>
      </w:r>
    </w:p>
    <w:p>
      <w:pPr>
        <w:pStyle w:val="BodyText"/>
        <w:spacing w:line="244" w:lineRule="auto" w:before="63"/>
        <w:ind w:left="684" w:right="3637"/>
        <w:jc w:val="left"/>
      </w:pPr>
      <w:r>
        <w:rPr>
          <w:w w:val="105"/>
        </w:rPr>
        <w:t>Xưa</w:t>
      </w:r>
      <w:r>
        <w:rPr>
          <w:spacing w:val="5"/>
          <w:w w:val="105"/>
        </w:rPr>
        <w:t> </w:t>
      </w:r>
      <w:r>
        <w:rPr>
          <w:w w:val="105"/>
        </w:rPr>
        <w:t>tại</w:t>
      </w:r>
      <w:r>
        <w:rPr>
          <w:spacing w:val="4"/>
          <w:w w:val="105"/>
        </w:rPr>
        <w:t> </w:t>
      </w:r>
      <w:r>
        <w:rPr>
          <w:w w:val="105"/>
        </w:rPr>
        <w:t>Magadha,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Hiện ra pháp bất </w:t>
      </w:r>
      <w:r>
        <w:rPr>
          <w:w w:val="105"/>
        </w:rPr>
        <w:t>tịnh,</w:t>
      </w:r>
      <w:r>
        <w:rPr>
          <w:spacing w:val="-48"/>
          <w:w w:val="105"/>
        </w:rPr>
        <w:t> </w:t>
      </w:r>
      <w:r>
        <w:rPr>
          <w:w w:val="105"/>
        </w:rPr>
        <w:t>Pháp do tâm cấu uế,</w:t>
      </w:r>
      <w:r>
        <w:rPr>
          <w:spacing w:val="1"/>
          <w:w w:val="105"/>
        </w:rPr>
        <w:t> </w:t>
      </w:r>
      <w:r>
        <w:rPr>
          <w:w w:val="105"/>
        </w:rPr>
        <w:t>Do suy tư tác thành.</w:t>
      </w:r>
      <w:r>
        <w:rPr>
          <w:spacing w:val="1"/>
          <w:w w:val="105"/>
        </w:rPr>
        <w:t> </w:t>
      </w:r>
      <w:r>
        <w:rPr/>
        <w:t>Hãy</w:t>
      </w:r>
      <w:r>
        <w:rPr>
          <w:spacing w:val="6"/>
        </w:rPr>
        <w:t> </w:t>
      </w:r>
      <w:r>
        <w:rPr/>
        <w:t>mở</w:t>
      </w:r>
      <w:r>
        <w:rPr>
          <w:spacing w:val="7"/>
        </w:rPr>
        <w:t> </w:t>
      </w:r>
      <w:r>
        <w:rPr/>
        <w:t>tung</w:t>
      </w:r>
      <w:r>
        <w:rPr>
          <w:spacing w:val="3"/>
        </w:rPr>
        <w:t> </w:t>
      </w:r>
      <w:r>
        <w:rPr/>
        <w:t>mở</w:t>
      </w:r>
      <w:r>
        <w:rPr>
          <w:spacing w:val="7"/>
        </w:rPr>
        <w:t> </w:t>
      </w:r>
      <w:r>
        <w:rPr/>
        <w:t>rộng,</w:t>
      </w:r>
      <w:r>
        <w:rPr>
          <w:spacing w:val="-46"/>
        </w:rPr>
        <w:t> </w:t>
      </w:r>
      <w:r>
        <w:rPr>
          <w:w w:val="105"/>
        </w:rPr>
        <w:t>Cánh</w:t>
      </w:r>
      <w:r>
        <w:rPr>
          <w:spacing w:val="-10"/>
          <w:w w:val="105"/>
        </w:rPr>
        <w:t> </w:t>
      </w:r>
      <w:r>
        <w:rPr>
          <w:w w:val="105"/>
        </w:rPr>
        <w:t>cửa</w:t>
      </w:r>
      <w:r>
        <w:rPr>
          <w:spacing w:val="-10"/>
          <w:w w:val="105"/>
        </w:rPr>
        <w:t> </w:t>
      </w:r>
      <w:r>
        <w:rPr>
          <w:w w:val="105"/>
        </w:rPr>
        <w:t>bất</w:t>
      </w:r>
      <w:r>
        <w:rPr>
          <w:spacing w:val="-8"/>
          <w:w w:val="105"/>
        </w:rPr>
        <w:t> </w:t>
      </w:r>
      <w:r>
        <w:rPr>
          <w:w w:val="105"/>
        </w:rPr>
        <w:t>tử</w:t>
      </w:r>
      <w:r>
        <w:rPr>
          <w:spacing w:val="-9"/>
          <w:w w:val="105"/>
        </w:rPr>
        <w:t> </w:t>
      </w:r>
      <w:r>
        <w:rPr>
          <w:w w:val="105"/>
        </w:rPr>
        <w:t>này.</w:t>
      </w:r>
    </w:p>
    <w:p>
      <w:pPr>
        <w:pStyle w:val="BodyText"/>
        <w:spacing w:before="6"/>
        <w:ind w:left="684"/>
        <w:jc w:val="left"/>
      </w:pPr>
      <w:r>
        <w:rPr>
          <w:w w:val="105"/>
        </w:rPr>
        <w:t>Hãy</w:t>
      </w:r>
      <w:r>
        <w:rPr>
          <w:spacing w:val="-7"/>
          <w:w w:val="105"/>
        </w:rPr>
        <w:t> </w:t>
      </w:r>
      <w:r>
        <w:rPr>
          <w:w w:val="105"/>
        </w:rPr>
        <w:t>để</w:t>
      </w:r>
      <w:r>
        <w:rPr>
          <w:spacing w:val="-7"/>
          <w:w w:val="105"/>
        </w:rPr>
        <w:t> </w:t>
      </w:r>
      <w:r>
        <w:rPr>
          <w:w w:val="105"/>
        </w:rPr>
        <w:t>họ</w:t>
      </w:r>
      <w:r>
        <w:rPr>
          <w:spacing w:val="-7"/>
          <w:w w:val="105"/>
        </w:rPr>
        <w:t> </w:t>
      </w:r>
      <w:r>
        <w:rPr>
          <w:w w:val="105"/>
        </w:rPr>
        <w:t>nghe</w:t>
      </w:r>
      <w:r>
        <w:rPr>
          <w:spacing w:val="-6"/>
          <w:w w:val="105"/>
        </w:rPr>
        <w:t> </w:t>
      </w:r>
      <w:r>
        <w:rPr>
          <w:w w:val="105"/>
        </w:rPr>
        <w:t>Pháp,</w:t>
      </w:r>
    </w:p>
    <w:p>
      <w:pPr>
        <w:pStyle w:val="BodyText"/>
        <w:spacing w:before="7"/>
        <w:ind w:left="684"/>
        <w:jc w:val="left"/>
      </w:pPr>
      <w:r>
        <w:rPr/>
        <w:t>Bậc</w:t>
      </w:r>
      <w:r>
        <w:rPr>
          <w:spacing w:val="2"/>
        </w:rPr>
        <w:t> </w:t>
      </w:r>
      <w:r>
        <w:rPr/>
        <w:t>Thanh</w:t>
      </w:r>
      <w:r>
        <w:rPr>
          <w:spacing w:val="2"/>
        </w:rPr>
        <w:t> </w:t>
      </w:r>
      <w:r>
        <w:rPr/>
        <w:t>Tịnh</w:t>
      </w:r>
      <w:r>
        <w:rPr>
          <w:spacing w:val="2"/>
        </w:rPr>
        <w:t> </w:t>
      </w:r>
      <w:r>
        <w:rPr/>
        <w:t>chứng</w:t>
      </w:r>
      <w:r>
        <w:rPr>
          <w:spacing w:val="3"/>
        </w:rPr>
        <w:t> </w:t>
      </w:r>
      <w:r>
        <w:rPr/>
        <w:t>ngộ.</w:t>
      </w:r>
    </w:p>
    <w:p>
      <w:pPr>
        <w:pStyle w:val="BodyText"/>
        <w:spacing w:line="244" w:lineRule="auto" w:before="66"/>
        <w:ind w:left="684" w:right="3269"/>
        <w:jc w:val="left"/>
      </w:pPr>
      <w:r>
        <w:rPr/>
        <w:t>Như</w:t>
      </w:r>
      <w:r>
        <w:rPr>
          <w:spacing w:val="8"/>
        </w:rPr>
        <w:t> </w:t>
      </w:r>
      <w:r>
        <w:rPr/>
        <w:t>đứng</w:t>
      </w:r>
      <w:r>
        <w:rPr>
          <w:spacing w:val="9"/>
        </w:rPr>
        <w:t> </w:t>
      </w:r>
      <w:r>
        <w:rPr/>
        <w:t>trên</w:t>
      </w:r>
      <w:r>
        <w:rPr>
          <w:spacing w:val="7"/>
        </w:rPr>
        <w:t> </w:t>
      </w:r>
      <w:r>
        <w:rPr/>
        <w:t>tảng</w:t>
      </w:r>
      <w:r>
        <w:rPr>
          <w:spacing w:val="5"/>
        </w:rPr>
        <w:t> </w:t>
      </w:r>
      <w:r>
        <w:rPr/>
        <w:t>đá,</w:t>
      </w:r>
      <w:r>
        <w:rPr>
          <w:spacing w:val="-45"/>
        </w:rPr>
        <w:t> </w:t>
      </w:r>
      <w:r>
        <w:rPr/>
        <w:t>Trên đỉnh</w:t>
      </w:r>
      <w:r>
        <w:rPr>
          <w:spacing w:val="1"/>
        </w:rPr>
        <w:t> </w:t>
      </w:r>
      <w:r>
        <w:rPr/>
        <w:t>núi tột</w:t>
      </w:r>
      <w:r>
        <w:rPr>
          <w:spacing w:val="1"/>
        </w:rPr>
        <w:t> </w:t>
      </w:r>
      <w:r>
        <w:rPr/>
        <w:t>cao</w:t>
      </w:r>
    </w:p>
    <w:p>
      <w:pPr>
        <w:pStyle w:val="BodyText"/>
        <w:spacing w:line="244" w:lineRule="auto" w:before="2"/>
        <w:ind w:left="684" w:right="3139"/>
      </w:pPr>
      <w:r>
        <w:rPr/>
        <w:t>Có người đứng nhìn xuống,</w:t>
      </w:r>
      <w:r>
        <w:rPr>
          <w:spacing w:val="1"/>
        </w:rPr>
        <w:t> </w:t>
      </w:r>
      <w:r>
        <w:rPr/>
        <w:t>Ðám chúng sinh quây quần.</w:t>
      </w:r>
      <w:r>
        <w:rPr>
          <w:spacing w:val="1"/>
        </w:rPr>
        <w:t> </w:t>
      </w:r>
      <w:r>
        <w:rPr>
          <w:w w:val="105"/>
        </w:rPr>
        <w:t>Cũng</w:t>
      </w:r>
      <w:r>
        <w:rPr>
          <w:spacing w:val="-2"/>
          <w:w w:val="105"/>
        </w:rPr>
        <w:t> </w:t>
      </w:r>
      <w:r>
        <w:rPr>
          <w:w w:val="105"/>
        </w:rPr>
        <w:t>vậy,</w:t>
      </w:r>
      <w:r>
        <w:rPr>
          <w:spacing w:val="-5"/>
          <w:w w:val="105"/>
        </w:rPr>
        <w:t> </w:t>
      </w:r>
      <w:r>
        <w:rPr>
          <w:w w:val="105"/>
        </w:rPr>
        <w:t>ôi</w:t>
      </w:r>
      <w:r>
        <w:rPr>
          <w:spacing w:val="-2"/>
          <w:w w:val="105"/>
        </w:rPr>
        <w:t> </w:t>
      </w:r>
      <w:r>
        <w:rPr>
          <w:w w:val="105"/>
        </w:rPr>
        <w:t>Thiện</w:t>
      </w:r>
      <w:r>
        <w:rPr>
          <w:spacing w:val="-3"/>
          <w:w w:val="105"/>
        </w:rPr>
        <w:t> </w:t>
      </w:r>
      <w:r>
        <w:rPr>
          <w:w w:val="105"/>
        </w:rPr>
        <w:t>Thệ,</w:t>
      </w:r>
    </w:p>
    <w:p>
      <w:pPr>
        <w:pStyle w:val="BodyText"/>
        <w:spacing w:line="244" w:lineRule="auto" w:before="3"/>
        <w:ind w:left="684" w:right="3269"/>
        <w:jc w:val="left"/>
      </w:pPr>
      <w:r>
        <w:rPr/>
        <w:t>Bậc</w:t>
      </w:r>
      <w:r>
        <w:rPr>
          <w:spacing w:val="8"/>
        </w:rPr>
        <w:t> </w:t>
      </w:r>
      <w:r>
        <w:rPr/>
        <w:t>Biến</w:t>
      </w:r>
      <w:r>
        <w:rPr>
          <w:spacing w:val="8"/>
        </w:rPr>
        <w:t> </w:t>
      </w:r>
      <w:r>
        <w:rPr/>
        <w:t>Nhãn</w:t>
      </w:r>
      <w:r>
        <w:rPr>
          <w:spacing w:val="7"/>
        </w:rPr>
        <w:t> </w:t>
      </w:r>
      <w:r>
        <w:rPr/>
        <w:t>cùng</w:t>
      </w:r>
      <w:r>
        <w:rPr>
          <w:spacing w:val="10"/>
        </w:rPr>
        <w:t> </w:t>
      </w:r>
      <w:r>
        <w:rPr/>
        <w:t>khắp,</w:t>
      </w:r>
      <w:r>
        <w:rPr>
          <w:spacing w:val="-45"/>
        </w:rPr>
        <w:t> </w:t>
      </w:r>
      <w:r>
        <w:rPr>
          <w:w w:val="105"/>
        </w:rPr>
        <w:t>Leo</w:t>
      </w:r>
      <w:r>
        <w:rPr>
          <w:spacing w:val="-4"/>
          <w:w w:val="105"/>
        </w:rPr>
        <w:t> </w:t>
      </w:r>
      <w:r>
        <w:rPr>
          <w:w w:val="105"/>
        </w:rPr>
        <w:t>lên</w:t>
      </w:r>
      <w:r>
        <w:rPr>
          <w:spacing w:val="-3"/>
          <w:w w:val="105"/>
        </w:rPr>
        <w:t> </w:t>
      </w:r>
      <w:r>
        <w:rPr>
          <w:w w:val="105"/>
        </w:rPr>
        <w:t>ngôi</w:t>
      </w:r>
      <w:r>
        <w:rPr>
          <w:spacing w:val="-4"/>
          <w:w w:val="105"/>
        </w:rPr>
        <w:t> </w:t>
      </w:r>
      <w:r>
        <w:rPr>
          <w:w w:val="105"/>
        </w:rPr>
        <w:t>lâu</w:t>
      </w:r>
      <w:r>
        <w:rPr>
          <w:spacing w:val="-3"/>
          <w:w w:val="105"/>
        </w:rPr>
        <w:t> </w:t>
      </w:r>
      <w:r>
        <w:rPr>
          <w:w w:val="105"/>
        </w:rPr>
        <w:t>đài,</w:t>
      </w:r>
    </w:p>
    <w:p>
      <w:pPr>
        <w:pStyle w:val="BodyText"/>
        <w:spacing w:line="244" w:lineRule="auto" w:before="1"/>
        <w:ind w:left="684" w:right="3140"/>
        <w:jc w:val="left"/>
      </w:pPr>
      <w:r>
        <w:rPr>
          <w:spacing w:val="-1"/>
          <w:w w:val="105"/>
        </w:rPr>
        <w:t>Xây</w:t>
      </w:r>
      <w:r>
        <w:rPr>
          <w:spacing w:val="-12"/>
          <w:w w:val="105"/>
        </w:rPr>
        <w:t> </w:t>
      </w:r>
      <w:r>
        <w:rPr>
          <w:w w:val="105"/>
        </w:rPr>
        <w:t>dựng</w:t>
      </w:r>
      <w:r>
        <w:rPr>
          <w:spacing w:val="-11"/>
          <w:w w:val="105"/>
        </w:rPr>
        <w:t> </w:t>
      </w:r>
      <w:r>
        <w:rPr>
          <w:w w:val="105"/>
        </w:rPr>
        <w:t>bằng</w:t>
      </w:r>
      <w:r>
        <w:rPr>
          <w:spacing w:val="-12"/>
          <w:w w:val="105"/>
        </w:rPr>
        <w:t> </w:t>
      </w:r>
      <w:r>
        <w:rPr>
          <w:w w:val="105"/>
        </w:rPr>
        <w:t>Chánh</w:t>
      </w:r>
      <w:r>
        <w:rPr>
          <w:spacing w:val="-12"/>
          <w:w w:val="105"/>
        </w:rPr>
        <w:t> </w:t>
      </w:r>
      <w:r>
        <w:rPr>
          <w:w w:val="105"/>
        </w:rPr>
        <w:t>pháp</w:t>
      </w:r>
      <w:r>
        <w:rPr>
          <w:spacing w:val="-48"/>
          <w:w w:val="105"/>
        </w:rPr>
        <w:t> </w:t>
      </w:r>
      <w:r>
        <w:rPr>
          <w:w w:val="105"/>
        </w:rPr>
        <w:t>Bậc Thoát Ly sầu muộn,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Nhìn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xuống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đám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quần</w:t>
      </w:r>
      <w:r>
        <w:rPr>
          <w:spacing w:val="-10"/>
          <w:w w:val="105"/>
        </w:rPr>
        <w:t> </w:t>
      </w:r>
      <w:r>
        <w:rPr>
          <w:w w:val="105"/>
        </w:rPr>
        <w:t>sinh,</w:t>
      </w:r>
      <w:r>
        <w:rPr>
          <w:spacing w:val="-48"/>
          <w:w w:val="105"/>
        </w:rPr>
        <w:t> </w:t>
      </w:r>
      <w:r>
        <w:rPr>
          <w:w w:val="105"/>
        </w:rPr>
        <w:t>Bị</w:t>
      </w:r>
      <w:r>
        <w:rPr>
          <w:spacing w:val="-2"/>
          <w:w w:val="105"/>
        </w:rPr>
        <w:t> </w:t>
      </w:r>
      <w:r>
        <w:rPr>
          <w:w w:val="105"/>
        </w:rPr>
        <w:t>sầu</w:t>
      </w:r>
      <w:r>
        <w:rPr>
          <w:spacing w:val="-2"/>
          <w:w w:val="105"/>
        </w:rPr>
        <w:t> </w:t>
      </w:r>
      <w:r>
        <w:rPr>
          <w:w w:val="105"/>
        </w:rPr>
        <w:t>khổ</w:t>
      </w:r>
      <w:r>
        <w:rPr>
          <w:spacing w:val="-3"/>
          <w:w w:val="105"/>
        </w:rPr>
        <w:t> </w:t>
      </w:r>
      <w:r>
        <w:rPr>
          <w:w w:val="105"/>
        </w:rPr>
        <w:t>áp</w:t>
      </w:r>
      <w:r>
        <w:rPr>
          <w:spacing w:val="-5"/>
          <w:w w:val="105"/>
        </w:rPr>
        <w:t> </w:t>
      </w:r>
      <w:r>
        <w:rPr>
          <w:w w:val="105"/>
        </w:rPr>
        <w:t>bức,</w:t>
      </w:r>
    </w:p>
    <w:p>
      <w:pPr>
        <w:pStyle w:val="BodyText"/>
        <w:spacing w:before="5"/>
        <w:ind w:left="684"/>
        <w:jc w:val="left"/>
      </w:pPr>
      <w:r>
        <w:rPr/>
        <w:t>Bị</w:t>
      </w:r>
      <w:r>
        <w:rPr>
          <w:spacing w:val="6"/>
        </w:rPr>
        <w:t> </w:t>
      </w:r>
      <w:r>
        <w:rPr/>
        <w:t>sinh</w:t>
      </w:r>
      <w:r>
        <w:rPr>
          <w:spacing w:val="3"/>
        </w:rPr>
        <w:t> </w:t>
      </w:r>
      <w:r>
        <w:rPr/>
        <w:t>già</w:t>
      </w:r>
      <w:r>
        <w:rPr>
          <w:spacing w:val="5"/>
        </w:rPr>
        <w:t> </w:t>
      </w:r>
      <w:r>
        <w:rPr/>
        <w:t>chi</w:t>
      </w:r>
      <w:r>
        <w:rPr>
          <w:spacing w:val="5"/>
        </w:rPr>
        <w:t> </w:t>
      </w:r>
      <w:r>
        <w:rPr/>
        <w:t>phối,</w:t>
      </w:r>
    </w:p>
    <w:p>
      <w:pPr>
        <w:pStyle w:val="BodyText"/>
        <w:spacing w:before="66"/>
        <w:ind w:left="684"/>
        <w:jc w:val="left"/>
      </w:pPr>
      <w:r>
        <w:rPr>
          <w:w w:val="105"/>
        </w:rPr>
        <w:t>Ðứng</w:t>
      </w:r>
      <w:r>
        <w:rPr>
          <w:spacing w:val="2"/>
          <w:w w:val="105"/>
        </w:rPr>
        <w:t> </w:t>
      </w:r>
      <w:r>
        <w:rPr>
          <w:w w:val="105"/>
        </w:rPr>
        <w:t>lên vị Anh</w:t>
      </w:r>
      <w:r>
        <w:rPr>
          <w:spacing w:val="2"/>
          <w:w w:val="105"/>
        </w:rPr>
        <w:t> </w:t>
      </w:r>
      <w:r>
        <w:rPr>
          <w:w w:val="105"/>
        </w:rPr>
        <w:t>Hùng,</w:t>
      </w:r>
    </w:p>
    <w:p>
      <w:pPr>
        <w:pStyle w:val="BodyText"/>
        <w:spacing w:line="244" w:lineRule="auto" w:before="6"/>
        <w:ind w:left="684" w:right="2895"/>
        <w:jc w:val="left"/>
      </w:pPr>
      <w:r>
        <w:rPr/>
        <w:t>Bậc Chiến Thắng chiến trường.</w:t>
      </w:r>
      <w:r>
        <w:rPr>
          <w:spacing w:val="-46"/>
        </w:rPr>
        <w:t> </w:t>
      </w:r>
      <w:r>
        <w:rPr/>
        <w:t>Vị</w:t>
      </w:r>
      <w:r>
        <w:rPr>
          <w:spacing w:val="4"/>
        </w:rPr>
        <w:t> </w:t>
      </w:r>
      <w:r>
        <w:rPr/>
        <w:t>trưởng</w:t>
      </w:r>
      <w:r>
        <w:rPr>
          <w:spacing w:val="3"/>
        </w:rPr>
        <w:t> </w:t>
      </w:r>
      <w:r>
        <w:rPr/>
        <w:t>đoàn</w:t>
      </w:r>
      <w:r>
        <w:rPr>
          <w:spacing w:val="-1"/>
        </w:rPr>
        <w:t> </w:t>
      </w:r>
      <w:r>
        <w:rPr/>
        <w:t>lữ</w:t>
      </w:r>
      <w:r>
        <w:rPr>
          <w:spacing w:val="3"/>
        </w:rPr>
        <w:t> </w:t>
      </w:r>
      <w:r>
        <w:rPr/>
        <w:t>khách,</w:t>
      </w:r>
    </w:p>
    <w:p>
      <w:pPr>
        <w:pStyle w:val="BodyText"/>
        <w:spacing w:line="244" w:lineRule="auto" w:before="2"/>
        <w:ind w:left="684" w:right="3744"/>
        <w:jc w:val="left"/>
      </w:pPr>
      <w:r>
        <w:rPr/>
        <w:t>Bậc Thoát Ly nợ nần.</w:t>
      </w:r>
      <w:r>
        <w:rPr>
          <w:spacing w:val="-46"/>
        </w:rPr>
        <w:t> </w:t>
      </w:r>
      <w:r>
        <w:rPr/>
        <w:t>Hãy</w:t>
      </w:r>
      <w:r>
        <w:rPr>
          <w:spacing w:val="10"/>
        </w:rPr>
        <w:t> </w:t>
      </w:r>
      <w:r>
        <w:rPr/>
        <w:t>đi</w:t>
      </w:r>
      <w:r>
        <w:rPr>
          <w:spacing w:val="9"/>
        </w:rPr>
        <w:t> </w:t>
      </w:r>
      <w:r>
        <w:rPr/>
        <w:t>khắp</w:t>
      </w:r>
      <w:r>
        <w:rPr>
          <w:spacing w:val="10"/>
        </w:rPr>
        <w:t> </w:t>
      </w:r>
      <w:r>
        <w:rPr/>
        <w:t>thế</w:t>
      </w:r>
      <w:r>
        <w:rPr>
          <w:spacing w:val="10"/>
        </w:rPr>
        <w:t> </w:t>
      </w:r>
      <w:r>
        <w:rPr/>
        <w:t>giới,</w:t>
      </w:r>
    </w:p>
    <w:p>
      <w:pPr>
        <w:pStyle w:val="BodyText"/>
        <w:spacing w:line="244" w:lineRule="auto" w:before="2"/>
        <w:ind w:left="684" w:right="3368"/>
      </w:pPr>
      <w:r>
        <w:rPr/>
        <w:t>Bậc Thế Tôn Chánh Giác!</w:t>
      </w:r>
      <w:r>
        <w:rPr>
          <w:spacing w:val="1"/>
        </w:rPr>
        <w:t> </w:t>
      </w:r>
      <w:r>
        <w:rPr/>
        <w:t>Hãy thuyết pháp vi diệu,</w:t>
      </w:r>
      <w:r>
        <w:rPr>
          <w:spacing w:val="1"/>
        </w:rPr>
        <w:t> </w:t>
      </w:r>
      <w:r>
        <w:rPr/>
        <w:t>Người nghe</w:t>
      </w:r>
      <w:r>
        <w:rPr>
          <w:spacing w:val="1"/>
        </w:rPr>
        <w:t> </w:t>
      </w:r>
      <w:r>
        <w:rPr/>
        <w:t>sẽ</w:t>
      </w:r>
      <w:r>
        <w:rPr>
          <w:spacing w:val="1"/>
        </w:rPr>
        <w:t> </w:t>
      </w:r>
      <w:r>
        <w:rPr/>
        <w:t>thâm</w:t>
      </w:r>
      <w:r>
        <w:rPr>
          <w:spacing w:val="1"/>
        </w:rPr>
        <w:t> </w:t>
      </w:r>
      <w:r>
        <w:rPr/>
        <w:t>hiểu!</w:t>
      </w:r>
    </w:p>
    <w:p>
      <w:pPr>
        <w:pStyle w:val="BodyText"/>
        <w:spacing w:before="63"/>
        <w:ind w:left="542"/>
      </w:pPr>
      <w:r>
        <w:rPr/>
        <w:t>Sau</w:t>
      </w:r>
      <w:r>
        <w:rPr>
          <w:spacing w:val="12"/>
        </w:rPr>
        <w:t> </w:t>
      </w:r>
      <w:r>
        <w:rPr/>
        <w:t>khi</w:t>
      </w:r>
      <w:r>
        <w:rPr>
          <w:spacing w:val="13"/>
        </w:rPr>
        <w:t> </w:t>
      </w:r>
      <w:r>
        <w:rPr/>
        <w:t>biết</w:t>
      </w:r>
      <w:r>
        <w:rPr>
          <w:spacing w:val="13"/>
        </w:rPr>
        <w:t> </w:t>
      </w:r>
      <w:r>
        <w:rPr/>
        <w:t>được</w:t>
      </w:r>
      <w:r>
        <w:rPr>
          <w:spacing w:val="11"/>
        </w:rPr>
        <w:t> </w:t>
      </w:r>
      <w:r>
        <w:rPr/>
        <w:t>lời</w:t>
      </w:r>
      <w:r>
        <w:rPr>
          <w:spacing w:val="13"/>
        </w:rPr>
        <w:t> </w:t>
      </w:r>
      <w:r>
        <w:rPr/>
        <w:t>Phạm</w:t>
      </w:r>
      <w:r>
        <w:rPr>
          <w:spacing w:val="13"/>
        </w:rPr>
        <w:t> </w:t>
      </w:r>
      <w:r>
        <w:rPr/>
        <w:t>thiên</w:t>
      </w:r>
      <w:r>
        <w:rPr>
          <w:spacing w:val="13"/>
        </w:rPr>
        <w:t> </w:t>
      </w:r>
      <w:r>
        <w:rPr/>
        <w:t>yêu</w:t>
      </w:r>
      <w:r>
        <w:rPr>
          <w:spacing w:val="12"/>
        </w:rPr>
        <w:t> </w:t>
      </w:r>
      <w:r>
        <w:rPr/>
        <w:t>cầu,</w:t>
      </w:r>
      <w:r>
        <w:rPr>
          <w:spacing w:val="10"/>
        </w:rPr>
        <w:t> </w:t>
      </w:r>
      <w:r>
        <w:rPr/>
        <w:t>vì</w:t>
      </w:r>
      <w:r>
        <w:rPr>
          <w:spacing w:val="12"/>
        </w:rPr>
        <w:t> </w:t>
      </w:r>
      <w:r>
        <w:rPr/>
        <w:t>lòng</w:t>
      </w:r>
      <w:r>
        <w:rPr>
          <w:spacing w:val="12"/>
        </w:rPr>
        <w:t> </w:t>
      </w:r>
      <w:r>
        <w:rPr/>
        <w:t>từ</w:t>
      </w:r>
      <w:r>
        <w:rPr>
          <w:spacing w:val="13"/>
        </w:rPr>
        <w:t> </w:t>
      </w:r>
      <w:r>
        <w:rPr/>
        <w:t>bi</w:t>
      </w:r>
      <w:r>
        <w:rPr>
          <w:spacing w:val="14"/>
        </w:rPr>
        <w:t> </w:t>
      </w:r>
      <w:r>
        <w:rPr/>
        <w:t>đối</w:t>
      </w:r>
    </w:p>
    <w:p>
      <w:pPr>
        <w:spacing w:after="0"/>
        <w:sectPr>
          <w:headerReference w:type="default" r:id="rId9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với chúng sinh, Ta nhìn quanh thế giới với Phật nhãn. Với</w:t>
      </w:r>
      <w:r>
        <w:rPr>
          <w:spacing w:val="1"/>
        </w:rPr>
        <w:t> </w:t>
      </w:r>
      <w:r>
        <w:rPr/>
        <w:t>Phật</w:t>
      </w:r>
      <w:r>
        <w:rPr>
          <w:spacing w:val="-5"/>
        </w:rPr>
        <w:t> </w:t>
      </w:r>
      <w:r>
        <w:rPr/>
        <w:t>nhãn,</w:t>
      </w:r>
      <w:r>
        <w:rPr>
          <w:spacing w:val="-5"/>
        </w:rPr>
        <w:t> </w:t>
      </w:r>
      <w:r>
        <w:rPr/>
        <w:t>Ta</w:t>
      </w:r>
      <w:r>
        <w:rPr>
          <w:spacing w:val="-5"/>
        </w:rPr>
        <w:t> </w:t>
      </w:r>
      <w:r>
        <w:rPr/>
        <w:t>thấy</w:t>
      </w:r>
      <w:r>
        <w:rPr>
          <w:spacing w:val="-8"/>
        </w:rPr>
        <w:t> </w:t>
      </w:r>
      <w:r>
        <w:rPr/>
        <w:t>có</w:t>
      </w:r>
      <w:r>
        <w:rPr>
          <w:spacing w:val="-6"/>
        </w:rPr>
        <w:t> </w:t>
      </w:r>
      <w:r>
        <w:rPr/>
        <w:t>hạng</w:t>
      </w:r>
      <w:r>
        <w:rPr>
          <w:spacing w:val="-5"/>
        </w:rPr>
        <w:t> </w:t>
      </w:r>
      <w:r>
        <w:rPr/>
        <w:t>chúng</w:t>
      </w:r>
      <w:r>
        <w:rPr>
          <w:spacing w:val="-5"/>
        </w:rPr>
        <w:t> </w:t>
      </w:r>
      <w:r>
        <w:rPr/>
        <w:t>sinh</w:t>
      </w:r>
      <w:r>
        <w:rPr>
          <w:spacing w:val="-6"/>
        </w:rPr>
        <w:t> </w:t>
      </w:r>
      <w:r>
        <w:rPr/>
        <w:t>ít</w:t>
      </w:r>
      <w:r>
        <w:rPr>
          <w:spacing w:val="-7"/>
        </w:rPr>
        <w:t> </w:t>
      </w:r>
      <w:r>
        <w:rPr/>
        <w:t>nhiễm</w:t>
      </w:r>
      <w:r>
        <w:rPr>
          <w:spacing w:val="-9"/>
        </w:rPr>
        <w:t> </w:t>
      </w:r>
      <w:r>
        <w:rPr/>
        <w:t>bụi</w:t>
      </w:r>
      <w:r>
        <w:rPr>
          <w:spacing w:val="-9"/>
        </w:rPr>
        <w:t> </w:t>
      </w:r>
      <w:r>
        <w:rPr/>
        <w:t>đời,</w:t>
      </w:r>
      <w:r>
        <w:rPr>
          <w:spacing w:val="-5"/>
        </w:rPr>
        <w:t> </w:t>
      </w:r>
      <w:r>
        <w:rPr/>
        <w:t>nhiều</w:t>
      </w:r>
      <w:r>
        <w:rPr>
          <w:spacing w:val="-46"/>
        </w:rPr>
        <w:t> </w:t>
      </w:r>
      <w:r>
        <w:rPr/>
        <w:t>nhiễm</w:t>
      </w:r>
      <w:r>
        <w:rPr>
          <w:spacing w:val="15"/>
        </w:rPr>
        <w:t> </w:t>
      </w:r>
      <w:r>
        <w:rPr/>
        <w:t>bụi</w:t>
      </w:r>
      <w:r>
        <w:rPr>
          <w:spacing w:val="16"/>
        </w:rPr>
        <w:t> </w:t>
      </w:r>
      <w:r>
        <w:rPr/>
        <w:t>đời,</w:t>
      </w:r>
      <w:r>
        <w:rPr>
          <w:spacing w:val="17"/>
        </w:rPr>
        <w:t> </w:t>
      </w:r>
      <w:r>
        <w:rPr/>
        <w:t>có</w:t>
      </w:r>
      <w:r>
        <w:rPr>
          <w:spacing w:val="12"/>
        </w:rPr>
        <w:t> </w:t>
      </w:r>
      <w:r>
        <w:rPr/>
        <w:t>hạng</w:t>
      </w:r>
      <w:r>
        <w:rPr>
          <w:spacing w:val="16"/>
        </w:rPr>
        <w:t> </w:t>
      </w:r>
      <w:r>
        <w:rPr/>
        <w:t>lợi</w:t>
      </w:r>
      <w:r>
        <w:rPr>
          <w:spacing w:val="16"/>
        </w:rPr>
        <w:t> </w:t>
      </w:r>
      <w:r>
        <w:rPr/>
        <w:t>căn,</w:t>
      </w:r>
      <w:r>
        <w:rPr>
          <w:spacing w:val="13"/>
        </w:rPr>
        <w:t> </w:t>
      </w:r>
      <w:r>
        <w:rPr/>
        <w:t>độn</w:t>
      </w:r>
      <w:r>
        <w:rPr>
          <w:spacing w:val="16"/>
        </w:rPr>
        <w:t> </w:t>
      </w:r>
      <w:r>
        <w:rPr/>
        <w:t>căn,</w:t>
      </w:r>
      <w:r>
        <w:rPr>
          <w:spacing w:val="13"/>
        </w:rPr>
        <w:t> </w:t>
      </w:r>
      <w:r>
        <w:rPr/>
        <w:t>có</w:t>
      </w:r>
      <w:r>
        <w:rPr>
          <w:spacing w:val="16"/>
        </w:rPr>
        <w:t> </w:t>
      </w:r>
      <w:r>
        <w:rPr/>
        <w:t>hạng</w:t>
      </w:r>
      <w:r>
        <w:rPr>
          <w:spacing w:val="13"/>
        </w:rPr>
        <w:t> </w:t>
      </w:r>
      <w:r>
        <w:rPr/>
        <w:t>thiện</w:t>
      </w:r>
      <w:r>
        <w:rPr>
          <w:spacing w:val="16"/>
        </w:rPr>
        <w:t> </w:t>
      </w:r>
      <w:r>
        <w:rPr/>
        <w:t>tánh,</w:t>
      </w:r>
      <w:r>
        <w:rPr>
          <w:spacing w:val="-46"/>
        </w:rPr>
        <w:t> </w:t>
      </w:r>
      <w:r>
        <w:rPr/>
        <w:t>ác tánh, có hạng dễ dạy, khó dạy và một số ít thấy sự nguy</w:t>
      </w:r>
      <w:r>
        <w:rPr>
          <w:spacing w:val="1"/>
        </w:rPr>
        <w:t> </w:t>
      </w:r>
      <w:r>
        <w:rPr/>
        <w:t>hiểm phải tái sinh thế giới khác và sự nguy hiểm làm những</w:t>
      </w:r>
      <w:r>
        <w:rPr>
          <w:spacing w:val="1"/>
        </w:rPr>
        <w:t> </w:t>
      </w:r>
      <w:r>
        <w:rPr/>
        <w:t>hành động lỗi lầm. Như trong hồ sen xanh, hồ sen hồng, hay</w:t>
      </w:r>
      <w:r>
        <w:rPr>
          <w:spacing w:val="1"/>
        </w:rPr>
        <w:t> </w:t>
      </w:r>
      <w:r>
        <w:rPr/>
        <w:t>hồ sen trắng có một số hoa sen xanh, sen hồng, hay sen trắng</w:t>
      </w:r>
      <w:r>
        <w:rPr>
          <w:spacing w:val="-46"/>
        </w:rPr>
        <w:t> </w:t>
      </w:r>
      <w:r>
        <w:rPr>
          <w:w w:val="95"/>
        </w:rPr>
        <w:t>sinh ra dưới nước, lớn lên dưới nước, không vượt lên khỏi mặt</w:t>
      </w:r>
      <w:r>
        <w:rPr>
          <w:spacing w:val="1"/>
          <w:w w:val="95"/>
        </w:rPr>
        <w:t> </w:t>
      </w:r>
      <w:r>
        <w:rPr/>
        <w:t>nước, được nuôi dưỡng dưới nước. Có một hoa sen xanh, sen</w:t>
      </w:r>
      <w:r>
        <w:rPr>
          <w:spacing w:val="-46"/>
        </w:rPr>
        <w:t> </w:t>
      </w:r>
      <w:r>
        <w:rPr>
          <w:spacing w:val="-1"/>
        </w:rPr>
        <w:t>hồng</w:t>
      </w:r>
      <w:r>
        <w:rPr>
          <w:spacing w:val="-11"/>
        </w:rPr>
        <w:t> </w:t>
      </w:r>
      <w:r>
        <w:rPr>
          <w:spacing w:val="-1"/>
        </w:rPr>
        <w:t>hay</w:t>
      </w:r>
      <w:r>
        <w:rPr>
          <w:spacing w:val="-10"/>
        </w:rPr>
        <w:t> </w:t>
      </w:r>
      <w:r>
        <w:rPr>
          <w:spacing w:val="-1"/>
        </w:rPr>
        <w:t>sen</w:t>
      </w:r>
      <w:r>
        <w:rPr>
          <w:spacing w:val="-11"/>
        </w:rPr>
        <w:t> </w:t>
      </w:r>
      <w:r>
        <w:rPr>
          <w:spacing w:val="-1"/>
        </w:rPr>
        <w:t>trắng</w:t>
      </w:r>
      <w:r>
        <w:rPr>
          <w:spacing w:val="-10"/>
        </w:rPr>
        <w:t> </w:t>
      </w:r>
      <w:r>
        <w:rPr>
          <w:spacing w:val="-1"/>
        </w:rPr>
        <w:t>sinh</w:t>
      </w:r>
      <w:r>
        <w:rPr>
          <w:spacing w:val="-10"/>
        </w:rPr>
        <w:t> </w:t>
      </w:r>
      <w:r>
        <w:rPr>
          <w:spacing w:val="-1"/>
        </w:rPr>
        <w:t>ra</w:t>
      </w:r>
      <w:r>
        <w:rPr>
          <w:spacing w:val="-9"/>
        </w:rPr>
        <w:t> </w:t>
      </w:r>
      <w:r>
        <w:rPr>
          <w:spacing w:val="-1"/>
        </w:rPr>
        <w:t>dưới</w:t>
      </w:r>
      <w:r>
        <w:rPr>
          <w:spacing w:val="-9"/>
        </w:rPr>
        <w:t> </w:t>
      </w:r>
      <w:r>
        <w:rPr>
          <w:spacing w:val="-1"/>
        </w:rPr>
        <w:t>nước,</w:t>
      </w:r>
      <w:r>
        <w:rPr>
          <w:spacing w:val="-11"/>
        </w:rPr>
        <w:t> </w:t>
      </w:r>
      <w:r>
        <w:rPr>
          <w:spacing w:val="-1"/>
        </w:rPr>
        <w:t>lớn</w:t>
      </w:r>
      <w:r>
        <w:rPr>
          <w:spacing w:val="-10"/>
        </w:rPr>
        <w:t> </w:t>
      </w:r>
      <w:r>
        <w:rPr>
          <w:spacing w:val="-1"/>
        </w:rPr>
        <w:t>lên</w:t>
      </w:r>
      <w:r>
        <w:rPr>
          <w:spacing w:val="-11"/>
        </w:rPr>
        <w:t> </w:t>
      </w:r>
      <w:r>
        <w:rPr>
          <w:spacing w:val="-1"/>
        </w:rPr>
        <w:t>dưới</w:t>
      </w:r>
      <w:r>
        <w:rPr>
          <w:spacing w:val="-10"/>
        </w:rPr>
        <w:t> </w:t>
      </w:r>
      <w:r>
        <w:rPr/>
        <w:t>nước,</w:t>
      </w:r>
      <w:r>
        <w:rPr>
          <w:spacing w:val="-10"/>
        </w:rPr>
        <w:t> </w:t>
      </w:r>
      <w:r>
        <w:rPr/>
        <w:t>sống</w:t>
      </w:r>
      <w:r>
        <w:rPr>
          <w:spacing w:val="-46"/>
        </w:rPr>
        <w:t> </w:t>
      </w:r>
      <w:r>
        <w:rPr/>
        <w:t>vươn</w:t>
      </w:r>
      <w:r>
        <w:rPr>
          <w:spacing w:val="-4"/>
        </w:rPr>
        <w:t> </w:t>
      </w:r>
      <w:r>
        <w:rPr/>
        <w:t>lên</w:t>
      </w:r>
      <w:r>
        <w:rPr>
          <w:spacing w:val="-4"/>
        </w:rPr>
        <w:t> </w:t>
      </w:r>
      <w:r>
        <w:rPr/>
        <w:t>tới</w:t>
      </w:r>
      <w:r>
        <w:rPr>
          <w:spacing w:val="-1"/>
        </w:rPr>
        <w:t> </w:t>
      </w:r>
      <w:r>
        <w:rPr/>
        <w:t>mặt</w:t>
      </w:r>
      <w:r>
        <w:rPr>
          <w:spacing w:val="-2"/>
        </w:rPr>
        <w:t> </w:t>
      </w:r>
      <w:r>
        <w:rPr/>
        <w:t>nước.</w:t>
      </w:r>
      <w:r>
        <w:rPr>
          <w:spacing w:val="-3"/>
        </w:rPr>
        <w:t> </w:t>
      </w:r>
      <w:r>
        <w:rPr/>
        <w:t>Có</w:t>
      </w:r>
      <w:r>
        <w:rPr>
          <w:spacing w:val="-5"/>
        </w:rPr>
        <w:t> </w:t>
      </w:r>
      <w:r>
        <w:rPr/>
        <w:t>một</w:t>
      </w:r>
      <w:r>
        <w:rPr>
          <w:spacing w:val="-2"/>
        </w:rPr>
        <w:t> </w:t>
      </w:r>
      <w:r>
        <w:rPr/>
        <w:t>số</w:t>
      </w:r>
      <w:r>
        <w:rPr>
          <w:spacing w:val="-2"/>
        </w:rPr>
        <w:t> </w:t>
      </w:r>
      <w:r>
        <w:rPr/>
        <w:t>hoa</w:t>
      </w:r>
      <w:r>
        <w:rPr>
          <w:spacing w:val="-3"/>
        </w:rPr>
        <w:t> </w:t>
      </w:r>
      <w:r>
        <w:rPr/>
        <w:t>sen</w:t>
      </w:r>
      <w:r>
        <w:rPr>
          <w:spacing w:val="-4"/>
        </w:rPr>
        <w:t> </w:t>
      </w:r>
      <w:r>
        <w:rPr/>
        <w:t>xanh,</w:t>
      </w:r>
      <w:r>
        <w:rPr>
          <w:spacing w:val="-1"/>
        </w:rPr>
        <w:t> </w:t>
      </w:r>
      <w:r>
        <w:rPr/>
        <w:t>sen</w:t>
      </w:r>
      <w:r>
        <w:rPr>
          <w:spacing w:val="-4"/>
        </w:rPr>
        <w:t> </w:t>
      </w:r>
      <w:r>
        <w:rPr/>
        <w:t>hồng</w:t>
      </w:r>
      <w:r>
        <w:rPr>
          <w:spacing w:val="-3"/>
        </w:rPr>
        <w:t> </w:t>
      </w:r>
      <w:r>
        <w:rPr/>
        <w:t>hay</w:t>
      </w:r>
      <w:r>
        <w:rPr>
          <w:spacing w:val="-46"/>
        </w:rPr>
        <w:t> </w:t>
      </w:r>
      <w:r>
        <w:rPr/>
        <w:t>sen</w:t>
      </w:r>
      <w:r>
        <w:rPr>
          <w:spacing w:val="-10"/>
        </w:rPr>
        <w:t> </w:t>
      </w:r>
      <w:r>
        <w:rPr/>
        <w:t>trắng</w:t>
      </w:r>
      <w:r>
        <w:rPr>
          <w:spacing w:val="-10"/>
        </w:rPr>
        <w:t> </w:t>
      </w:r>
      <w:r>
        <w:rPr/>
        <w:t>sinh</w:t>
      </w:r>
      <w:r>
        <w:rPr>
          <w:spacing w:val="-9"/>
        </w:rPr>
        <w:t> </w:t>
      </w:r>
      <w:r>
        <w:rPr/>
        <w:t>ra</w:t>
      </w:r>
      <w:r>
        <w:rPr>
          <w:spacing w:val="-9"/>
        </w:rPr>
        <w:t> </w:t>
      </w:r>
      <w:r>
        <w:rPr/>
        <w:t>dưới</w:t>
      </w:r>
      <w:r>
        <w:rPr>
          <w:spacing w:val="-9"/>
        </w:rPr>
        <w:t> </w:t>
      </w:r>
      <w:r>
        <w:rPr/>
        <w:t>nước,</w:t>
      </w:r>
      <w:r>
        <w:rPr>
          <w:spacing w:val="-8"/>
        </w:rPr>
        <w:t> </w:t>
      </w:r>
      <w:r>
        <w:rPr/>
        <w:t>lớn</w:t>
      </w:r>
      <w:r>
        <w:rPr>
          <w:spacing w:val="-10"/>
        </w:rPr>
        <w:t> </w:t>
      </w:r>
      <w:r>
        <w:rPr/>
        <w:t>lên</w:t>
      </w:r>
      <w:r>
        <w:rPr>
          <w:spacing w:val="-10"/>
        </w:rPr>
        <w:t> </w:t>
      </w:r>
      <w:r>
        <w:rPr/>
        <w:t>dưới</w:t>
      </w:r>
      <w:r>
        <w:rPr>
          <w:spacing w:val="-9"/>
        </w:rPr>
        <w:t> </w:t>
      </w:r>
      <w:r>
        <w:rPr/>
        <w:t>nước,</w:t>
      </w:r>
      <w:r>
        <w:rPr>
          <w:spacing w:val="-8"/>
        </w:rPr>
        <w:t> </w:t>
      </w:r>
      <w:r>
        <w:rPr/>
        <w:t>vươn</w:t>
      </w:r>
      <w:r>
        <w:rPr>
          <w:spacing w:val="-9"/>
        </w:rPr>
        <w:t> </w:t>
      </w:r>
      <w:r>
        <w:rPr/>
        <w:t>lên</w:t>
      </w:r>
      <w:r>
        <w:rPr>
          <w:spacing w:val="-10"/>
        </w:rPr>
        <w:t> </w:t>
      </w:r>
      <w:r>
        <w:rPr/>
        <w:t>khỏi</w:t>
      </w:r>
      <w:r>
        <w:rPr>
          <w:spacing w:val="-46"/>
        </w:rPr>
        <w:t> </w:t>
      </w:r>
      <w:r>
        <w:rPr/>
        <w:t>mặt</w:t>
      </w:r>
      <w:r>
        <w:rPr>
          <w:spacing w:val="-8"/>
        </w:rPr>
        <w:t> </w:t>
      </w:r>
      <w:r>
        <w:rPr/>
        <w:t>nước,</w:t>
      </w:r>
      <w:r>
        <w:rPr>
          <w:spacing w:val="-8"/>
        </w:rPr>
        <w:t> </w:t>
      </w:r>
      <w:r>
        <w:rPr/>
        <w:t>không</w:t>
      </w:r>
      <w:r>
        <w:rPr>
          <w:spacing w:val="-11"/>
        </w:rPr>
        <w:t> </w:t>
      </w:r>
      <w:r>
        <w:rPr/>
        <w:t>bị</w:t>
      </w:r>
      <w:r>
        <w:rPr>
          <w:spacing w:val="-7"/>
        </w:rPr>
        <w:t> </w:t>
      </w:r>
      <w:r>
        <w:rPr/>
        <w:t>nước</w:t>
      </w:r>
      <w:r>
        <w:rPr>
          <w:spacing w:val="-11"/>
        </w:rPr>
        <w:t> </w:t>
      </w:r>
      <w:r>
        <w:rPr/>
        <w:t>đẫm</w:t>
      </w:r>
      <w:r>
        <w:rPr>
          <w:spacing w:val="-8"/>
        </w:rPr>
        <w:t> </w:t>
      </w:r>
      <w:r>
        <w:rPr/>
        <w:t>ướt.</w:t>
      </w:r>
      <w:r>
        <w:rPr>
          <w:spacing w:val="-10"/>
        </w:rPr>
        <w:t> </w:t>
      </w:r>
      <w:r>
        <w:rPr/>
        <w:t>Cũng</w:t>
      </w:r>
      <w:r>
        <w:rPr>
          <w:spacing w:val="-8"/>
        </w:rPr>
        <w:t> </w:t>
      </w:r>
      <w:r>
        <w:rPr/>
        <w:t>vậy,</w:t>
      </w:r>
      <w:r>
        <w:rPr>
          <w:spacing w:val="-8"/>
        </w:rPr>
        <w:t> </w:t>
      </w:r>
      <w:r>
        <w:rPr/>
        <w:t>này</w:t>
      </w:r>
      <w:r>
        <w:rPr>
          <w:spacing w:val="-8"/>
        </w:rPr>
        <w:t> </w:t>
      </w:r>
      <w:r>
        <w:rPr/>
        <w:t>các</w:t>
      </w:r>
      <w:r>
        <w:rPr>
          <w:spacing w:val="-11"/>
        </w:rPr>
        <w:t> </w:t>
      </w:r>
      <w:r>
        <w:rPr/>
        <w:t>tỳ-khưu,</w:t>
      </w:r>
      <w:r>
        <w:rPr>
          <w:spacing w:val="-46"/>
        </w:rPr>
        <w:t> </w:t>
      </w:r>
      <w:r>
        <w:rPr/>
        <w:t>với Phật nhãn, Ta thấy có hạng chúng sinh ít nhiễm bụi đời,</w:t>
      </w:r>
      <w:r>
        <w:rPr>
          <w:spacing w:val="1"/>
        </w:rPr>
        <w:t> </w:t>
      </w:r>
      <w:r>
        <w:rPr/>
        <w:t>nhiều nhiễm bụi đời, có hạng lợi căn, độn căn, có hạng thiện</w:t>
      </w:r>
      <w:r>
        <w:rPr>
          <w:spacing w:val="1"/>
        </w:rPr>
        <w:t> </w:t>
      </w:r>
      <w:r>
        <w:rPr/>
        <w:t>tánh, ác tánh, có hạng dễ dạy, khó dạy và một số ít thấy sự</w:t>
      </w:r>
      <w:r>
        <w:rPr>
          <w:spacing w:val="1"/>
        </w:rPr>
        <w:t> </w:t>
      </w:r>
      <w:r>
        <w:rPr/>
        <w:t>nguy hiểm phải tái sinh thế giới khác và sự nguy hiểm làm</w:t>
      </w:r>
      <w:r>
        <w:rPr>
          <w:spacing w:val="1"/>
        </w:rPr>
        <w:t> </w:t>
      </w:r>
      <w:r>
        <w:rPr/>
        <w:t>những hành động lỗi lầm. Rồi Ta nói lên bài kệ sau đây với</w:t>
      </w:r>
      <w:r>
        <w:rPr>
          <w:spacing w:val="1"/>
        </w:rPr>
        <w:t> </w:t>
      </w:r>
      <w:r>
        <w:rPr/>
        <w:t>Phạm</w:t>
      </w:r>
      <w:r>
        <w:rPr>
          <w:spacing w:val="3"/>
        </w:rPr>
        <w:t> </w:t>
      </w:r>
      <w:r>
        <w:rPr/>
        <w:t>thiên</w:t>
      </w:r>
      <w:r>
        <w:rPr>
          <w:spacing w:val="2"/>
        </w:rPr>
        <w:t> </w:t>
      </w:r>
      <w:r>
        <w:rPr/>
        <w:t>Sahampati:</w:t>
      </w:r>
    </w:p>
    <w:p>
      <w:pPr>
        <w:pStyle w:val="BodyText"/>
        <w:spacing w:line="244" w:lineRule="auto" w:before="78"/>
        <w:ind w:left="684" w:right="3480"/>
        <w:jc w:val="left"/>
      </w:pPr>
      <w:r>
        <w:rPr/>
        <w:t>Cửa</w:t>
      </w:r>
      <w:r>
        <w:rPr>
          <w:spacing w:val="1"/>
        </w:rPr>
        <w:t> </w:t>
      </w:r>
      <w:r>
        <w:rPr/>
        <w:t>bất</w:t>
      </w:r>
      <w:r>
        <w:rPr>
          <w:spacing w:val="1"/>
        </w:rPr>
        <w:t> </w:t>
      </w:r>
      <w:r>
        <w:rPr/>
        <w:t>tử</w:t>
      </w:r>
      <w:r>
        <w:rPr>
          <w:spacing w:val="48"/>
        </w:rPr>
        <w:t> </w:t>
      </w:r>
      <w:r>
        <w:rPr/>
        <w:t>rộng</w:t>
      </w:r>
      <w:r>
        <w:rPr>
          <w:spacing w:val="48"/>
        </w:rPr>
        <w:t> </w:t>
      </w:r>
      <w:r>
        <w:rPr/>
        <w:t>mở,</w:t>
      </w:r>
      <w:r>
        <w:rPr>
          <w:spacing w:val="1"/>
        </w:rPr>
        <w:t> </w:t>
      </w:r>
      <w:r>
        <w:rPr/>
        <w:t>Cho</w:t>
      </w:r>
      <w:r>
        <w:rPr>
          <w:spacing w:val="12"/>
        </w:rPr>
        <w:t> </w:t>
      </w:r>
      <w:r>
        <w:rPr/>
        <w:t>những</w:t>
      </w:r>
      <w:r>
        <w:rPr>
          <w:spacing w:val="13"/>
        </w:rPr>
        <w:t> </w:t>
      </w:r>
      <w:r>
        <w:rPr/>
        <w:t>ai</w:t>
      </w:r>
      <w:r>
        <w:rPr>
          <w:spacing w:val="13"/>
        </w:rPr>
        <w:t> </w:t>
      </w:r>
      <w:r>
        <w:rPr/>
        <w:t>chịu</w:t>
      </w:r>
      <w:r>
        <w:rPr>
          <w:spacing w:val="9"/>
        </w:rPr>
        <w:t> </w:t>
      </w:r>
      <w:r>
        <w:rPr/>
        <w:t>nghe.</w:t>
      </w:r>
      <w:r>
        <w:rPr>
          <w:spacing w:val="-46"/>
        </w:rPr>
        <w:t> </w:t>
      </w:r>
      <w:r>
        <w:rPr/>
        <w:t>Hãy</w:t>
      </w:r>
      <w:r>
        <w:rPr>
          <w:spacing w:val="4"/>
        </w:rPr>
        <w:t> </w:t>
      </w:r>
      <w:r>
        <w:rPr/>
        <w:t>từ</w:t>
      </w:r>
      <w:r>
        <w:rPr>
          <w:spacing w:val="5"/>
        </w:rPr>
        <w:t> </w:t>
      </w:r>
      <w:r>
        <w:rPr/>
        <w:t>bỏ</w:t>
      </w:r>
      <w:r>
        <w:rPr>
          <w:spacing w:val="3"/>
        </w:rPr>
        <w:t> </w:t>
      </w:r>
      <w:r>
        <w:rPr/>
        <w:t>tín</w:t>
      </w:r>
      <w:r>
        <w:rPr>
          <w:spacing w:val="4"/>
        </w:rPr>
        <w:t> </w:t>
      </w:r>
      <w:r>
        <w:rPr/>
        <w:t>tâm,</w:t>
      </w:r>
    </w:p>
    <w:p>
      <w:pPr>
        <w:pStyle w:val="BodyText"/>
        <w:spacing w:line="244" w:lineRule="auto" w:before="4"/>
        <w:ind w:left="684" w:right="3144"/>
        <w:jc w:val="left"/>
      </w:pPr>
      <w:r>
        <w:rPr/>
        <w:t>Không</w:t>
      </w:r>
      <w:r>
        <w:rPr>
          <w:spacing w:val="11"/>
        </w:rPr>
        <w:t> </w:t>
      </w:r>
      <w:r>
        <w:rPr/>
        <w:t>chính</w:t>
      </w:r>
      <w:r>
        <w:rPr>
          <w:spacing w:val="10"/>
        </w:rPr>
        <w:t> </w:t>
      </w:r>
      <w:r>
        <w:rPr/>
        <w:t>xác</w:t>
      </w:r>
      <w:r>
        <w:rPr>
          <w:spacing w:val="11"/>
        </w:rPr>
        <w:t> </w:t>
      </w:r>
      <w:r>
        <w:rPr/>
        <w:t>của</w:t>
      </w:r>
      <w:r>
        <w:rPr>
          <w:spacing w:val="8"/>
        </w:rPr>
        <w:t> </w:t>
      </w:r>
      <w:r>
        <w:rPr/>
        <w:t>mình.</w:t>
      </w:r>
      <w:r>
        <w:rPr>
          <w:spacing w:val="-45"/>
        </w:rPr>
        <w:t> </w:t>
      </w:r>
      <w:r>
        <w:rPr/>
        <w:t>Tự</w:t>
      </w:r>
      <w:r>
        <w:rPr>
          <w:spacing w:val="3"/>
        </w:rPr>
        <w:t> </w:t>
      </w:r>
      <w:r>
        <w:rPr/>
        <w:t>nghĩ</w:t>
      </w:r>
      <w:r>
        <w:rPr>
          <w:spacing w:val="4"/>
        </w:rPr>
        <w:t> </w:t>
      </w:r>
      <w:r>
        <w:rPr/>
        <w:t>đến</w:t>
      </w:r>
      <w:r>
        <w:rPr>
          <w:spacing w:val="3"/>
        </w:rPr>
        <w:t> </w:t>
      </w:r>
      <w:r>
        <w:rPr/>
        <w:t>phiền toái,</w:t>
      </w:r>
    </w:p>
    <w:p>
      <w:pPr>
        <w:pStyle w:val="BodyText"/>
        <w:spacing w:line="244" w:lineRule="auto" w:before="2"/>
        <w:ind w:left="684" w:right="3144"/>
        <w:jc w:val="left"/>
      </w:pPr>
      <w:r>
        <w:rPr/>
        <w:t>Ta</w:t>
      </w:r>
      <w:r>
        <w:rPr>
          <w:spacing w:val="8"/>
        </w:rPr>
        <w:t> </w:t>
      </w:r>
      <w:r>
        <w:rPr/>
        <w:t>đã</w:t>
      </w:r>
      <w:r>
        <w:rPr>
          <w:spacing w:val="9"/>
        </w:rPr>
        <w:t> </w:t>
      </w:r>
      <w:r>
        <w:rPr/>
        <w:t>không</w:t>
      </w:r>
      <w:r>
        <w:rPr>
          <w:spacing w:val="6"/>
        </w:rPr>
        <w:t> </w:t>
      </w:r>
      <w:r>
        <w:rPr/>
        <w:t>muốn</w:t>
      </w:r>
      <w:r>
        <w:rPr>
          <w:spacing w:val="9"/>
        </w:rPr>
        <w:t> </w:t>
      </w:r>
      <w:r>
        <w:rPr/>
        <w:t>giảng,</w:t>
      </w:r>
      <w:r>
        <w:rPr>
          <w:spacing w:val="1"/>
        </w:rPr>
        <w:t> </w:t>
      </w:r>
      <w:r>
        <w:rPr/>
        <w:t>Tối</w:t>
      </w:r>
      <w:r>
        <w:rPr>
          <w:spacing w:val="3"/>
        </w:rPr>
        <w:t> </w:t>
      </w:r>
      <w:r>
        <w:rPr/>
        <w:t>thượng</w:t>
      </w:r>
      <w:r>
        <w:rPr>
          <w:spacing w:val="5"/>
        </w:rPr>
        <w:t> </w:t>
      </w:r>
      <w:r>
        <w:rPr/>
        <w:t>vi</w:t>
      </w:r>
      <w:r>
        <w:rPr>
          <w:spacing w:val="5"/>
        </w:rPr>
        <w:t> </w:t>
      </w:r>
      <w:r>
        <w:rPr/>
        <w:t>diệu</w:t>
      </w:r>
      <w:r>
        <w:rPr>
          <w:spacing w:val="4"/>
        </w:rPr>
        <w:t> </w:t>
      </w:r>
      <w:r>
        <w:rPr/>
        <w:t>pháp,</w:t>
      </w:r>
      <w:r>
        <w:rPr>
          <w:spacing w:val="1"/>
        </w:rPr>
        <w:t> </w:t>
      </w:r>
      <w:r>
        <w:rPr/>
        <w:t>Giữa</w:t>
      </w:r>
      <w:r>
        <w:rPr>
          <w:spacing w:val="5"/>
        </w:rPr>
        <w:t> </w:t>
      </w:r>
      <w:r>
        <w:rPr/>
        <w:t>chúng</w:t>
      </w:r>
      <w:r>
        <w:rPr>
          <w:spacing w:val="7"/>
        </w:rPr>
        <w:t> </w:t>
      </w:r>
      <w:r>
        <w:rPr/>
        <w:t>sinh</w:t>
      </w:r>
      <w:r>
        <w:rPr>
          <w:spacing w:val="5"/>
        </w:rPr>
        <w:t> </w:t>
      </w:r>
      <w:r>
        <w:rPr/>
        <w:t>loài</w:t>
      </w:r>
      <w:r>
        <w:rPr>
          <w:spacing w:val="4"/>
        </w:rPr>
        <w:t> </w:t>
      </w:r>
      <w:r>
        <w:rPr/>
        <w:t>người.</w:t>
      </w:r>
      <w:r>
        <w:rPr>
          <w:spacing w:val="-45"/>
        </w:rPr>
        <w:t> </w:t>
      </w:r>
      <w:r>
        <w:rPr/>
        <w:t>(Ôi</w:t>
      </w:r>
      <w:r>
        <w:rPr>
          <w:spacing w:val="3"/>
        </w:rPr>
        <w:t> </w:t>
      </w:r>
      <w:r>
        <w:rPr/>
        <w:t>Phạm</w:t>
      </w:r>
      <w:r>
        <w:rPr>
          <w:spacing w:val="3"/>
        </w:rPr>
        <w:t> </w:t>
      </w:r>
      <w:r>
        <w:rPr/>
        <w:t>thiên)</w:t>
      </w:r>
    </w:p>
    <w:p>
      <w:pPr>
        <w:pStyle w:val="BodyText"/>
        <w:spacing w:line="244" w:lineRule="auto" w:before="63"/>
        <w:ind w:right="369" w:firstLine="141"/>
      </w:pPr>
      <w:r>
        <w:rPr/>
        <w:t>Rồi Phạm thiên Sahampati suy nghĩ: “Ta đã tạo cơ hội cho</w:t>
      </w:r>
      <w:r>
        <w:rPr>
          <w:spacing w:val="1"/>
        </w:rPr>
        <w:t> </w:t>
      </w:r>
      <w:r>
        <w:rPr/>
        <w:t>Thế Tôn thuyết</w:t>
      </w:r>
      <w:r>
        <w:rPr>
          <w:spacing w:val="1"/>
        </w:rPr>
        <w:t> </w:t>
      </w:r>
      <w:r>
        <w:rPr/>
        <w:t>pháp”,</w:t>
      </w:r>
      <w:r>
        <w:rPr>
          <w:spacing w:val="48"/>
        </w:rPr>
        <w:t> </w:t>
      </w:r>
      <w:r>
        <w:rPr/>
        <w:t>đảnh lễ Ta, thân phía hữu hướng về</w:t>
      </w:r>
      <w:r>
        <w:rPr>
          <w:spacing w:val="1"/>
        </w:rPr>
        <w:t> </w:t>
      </w:r>
      <w:r>
        <w:rPr/>
        <w:t>Ta</w:t>
      </w:r>
      <w:r>
        <w:rPr>
          <w:spacing w:val="2"/>
        </w:rPr>
        <w:t> </w:t>
      </w:r>
      <w:r>
        <w:rPr/>
        <w:t>rồi</w:t>
      </w:r>
      <w:r>
        <w:rPr>
          <w:spacing w:val="2"/>
        </w:rPr>
        <w:t> </w:t>
      </w:r>
      <w:r>
        <w:rPr/>
        <w:t>biến mất</w:t>
      </w:r>
      <w:r>
        <w:rPr>
          <w:spacing w:val="1"/>
        </w:rPr>
        <w:t> </w:t>
      </w:r>
      <w:r>
        <w:rPr/>
        <w:t>tại</w:t>
      </w:r>
      <w:r>
        <w:rPr>
          <w:spacing w:val="5"/>
        </w:rPr>
        <w:t> </w:t>
      </w:r>
      <w:r>
        <w:rPr/>
        <w:t>chỗ.</w:t>
      </w:r>
    </w:p>
    <w:p>
      <w:pPr>
        <w:pStyle w:val="BodyText"/>
        <w:spacing w:line="244" w:lineRule="auto" w:before="63"/>
        <w:ind w:right="371" w:firstLine="141"/>
      </w:pPr>
      <w:r>
        <w:rPr/>
        <w:t>Rồi Ta suy nghĩ: “Ta sẽ thuyết pháp cho ai đầu tiên, ai sẽ</w:t>
      </w:r>
      <w:r>
        <w:rPr>
          <w:spacing w:val="1"/>
        </w:rPr>
        <w:t> </w:t>
      </w:r>
      <w:r>
        <w:rPr/>
        <w:t>mau</w:t>
      </w:r>
      <w:r>
        <w:rPr>
          <w:spacing w:val="28"/>
        </w:rPr>
        <w:t> </w:t>
      </w:r>
      <w:r>
        <w:rPr/>
        <w:t>hiểu</w:t>
      </w:r>
      <w:r>
        <w:rPr>
          <w:spacing w:val="28"/>
        </w:rPr>
        <w:t> </w:t>
      </w:r>
      <w:r>
        <w:rPr/>
        <w:t>Chánh</w:t>
      </w:r>
      <w:r>
        <w:rPr>
          <w:spacing w:val="28"/>
        </w:rPr>
        <w:t> </w:t>
      </w:r>
      <w:r>
        <w:rPr/>
        <w:t>pháp</w:t>
      </w:r>
      <w:r>
        <w:rPr>
          <w:spacing w:val="29"/>
        </w:rPr>
        <w:t> </w:t>
      </w:r>
      <w:r>
        <w:rPr/>
        <w:t>này?”</w:t>
      </w:r>
      <w:r>
        <w:rPr>
          <w:spacing w:val="29"/>
        </w:rPr>
        <w:t> </w:t>
      </w:r>
      <w:r>
        <w:rPr/>
        <w:t>Rồi</w:t>
      </w:r>
      <w:r>
        <w:rPr>
          <w:spacing w:val="30"/>
        </w:rPr>
        <w:t> </w:t>
      </w:r>
      <w:r>
        <w:rPr/>
        <w:t>Ta</w:t>
      </w:r>
      <w:r>
        <w:rPr>
          <w:spacing w:val="26"/>
        </w:rPr>
        <w:t> </w:t>
      </w:r>
      <w:r>
        <w:rPr/>
        <w:t>lại</w:t>
      </w:r>
      <w:r>
        <w:rPr>
          <w:spacing w:val="30"/>
        </w:rPr>
        <w:t> </w:t>
      </w:r>
      <w:r>
        <w:rPr/>
        <w:t>nghĩ:</w:t>
      </w:r>
      <w:r>
        <w:rPr>
          <w:spacing w:val="26"/>
        </w:rPr>
        <w:t> </w:t>
      </w:r>
      <w:r>
        <w:rPr/>
        <w:t>“Nay</w:t>
      </w:r>
      <w:r>
        <w:rPr>
          <w:spacing w:val="26"/>
        </w:rPr>
        <w:t> </w:t>
      </w:r>
      <w:r>
        <w:rPr/>
        <w:t>có</w:t>
      </w:r>
      <w:r>
        <w:rPr>
          <w:spacing w:val="28"/>
        </w:rPr>
        <w:t> </w:t>
      </w:r>
      <w:r>
        <w:rPr/>
        <w:t>Ālāra</w:t>
      </w:r>
    </w:p>
    <w:p>
      <w:pPr>
        <w:spacing w:after="0" w:line="244" w:lineRule="auto"/>
        <w:sectPr>
          <w:headerReference w:type="default" r:id="rId9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>
          <w:w w:val="105"/>
        </w:rPr>
        <w:t>Kāḷāma là bậc trí thức, đa văn, sáng suốt, đã từ lâu sống ít</w:t>
      </w:r>
      <w:r>
        <w:rPr>
          <w:spacing w:val="1"/>
          <w:w w:val="105"/>
        </w:rPr>
        <w:t> </w:t>
      </w:r>
      <w:r>
        <w:rPr>
          <w:w w:val="105"/>
        </w:rPr>
        <w:t>nhiễm</w:t>
      </w:r>
      <w:r>
        <w:rPr>
          <w:spacing w:val="1"/>
          <w:w w:val="105"/>
        </w:rPr>
        <w:t> </w:t>
      </w:r>
      <w:r>
        <w:rPr>
          <w:w w:val="105"/>
        </w:rPr>
        <w:t>bụi</w:t>
      </w:r>
      <w:r>
        <w:rPr>
          <w:spacing w:val="1"/>
          <w:w w:val="105"/>
        </w:rPr>
        <w:t> </w:t>
      </w:r>
      <w:r>
        <w:rPr>
          <w:w w:val="105"/>
        </w:rPr>
        <w:t>đời.</w:t>
      </w:r>
      <w:r>
        <w:rPr>
          <w:spacing w:val="1"/>
          <w:w w:val="105"/>
        </w:rPr>
        <w:t> </w:t>
      </w:r>
      <w:r>
        <w:rPr>
          <w:w w:val="105"/>
        </w:rPr>
        <w:t>Ta</w:t>
      </w:r>
      <w:r>
        <w:rPr>
          <w:spacing w:val="1"/>
          <w:w w:val="105"/>
        </w:rPr>
        <w:t> </w:t>
      </w:r>
      <w:r>
        <w:rPr>
          <w:w w:val="105"/>
        </w:rPr>
        <w:t>hãy thuyết</w:t>
      </w:r>
      <w:r>
        <w:rPr>
          <w:spacing w:val="1"/>
          <w:w w:val="105"/>
        </w:rPr>
        <w:t> </w:t>
      </w:r>
      <w:r>
        <w:rPr>
          <w:w w:val="105"/>
        </w:rPr>
        <w:t>pháp</w:t>
      </w:r>
      <w:r>
        <w:rPr>
          <w:spacing w:val="1"/>
          <w:w w:val="105"/>
        </w:rPr>
        <w:t> </w:t>
      </w:r>
      <w:r>
        <w:rPr>
          <w:w w:val="105"/>
        </w:rPr>
        <w:t>đầu</w:t>
      </w:r>
      <w:r>
        <w:rPr>
          <w:spacing w:val="1"/>
          <w:w w:val="105"/>
        </w:rPr>
        <w:t> </w:t>
      </w:r>
      <w:r>
        <w:rPr>
          <w:w w:val="105"/>
        </w:rPr>
        <w:t>tiên</w:t>
      </w:r>
      <w:r>
        <w:rPr>
          <w:spacing w:val="1"/>
          <w:w w:val="105"/>
        </w:rPr>
        <w:t> </w:t>
      </w:r>
      <w:r>
        <w:rPr>
          <w:w w:val="105"/>
        </w:rPr>
        <w:t>cho</w:t>
      </w:r>
      <w:r>
        <w:rPr>
          <w:spacing w:val="1"/>
          <w:w w:val="105"/>
        </w:rPr>
        <w:t> </w:t>
      </w:r>
      <w:r>
        <w:rPr>
          <w:w w:val="105"/>
        </w:rPr>
        <w:t>Ālāra</w:t>
      </w:r>
      <w:r>
        <w:rPr>
          <w:spacing w:val="-48"/>
          <w:w w:val="105"/>
        </w:rPr>
        <w:t> </w:t>
      </w:r>
      <w:r>
        <w:rPr>
          <w:w w:val="105"/>
        </w:rPr>
        <w:t>Kāḷāma,</w:t>
      </w:r>
      <w:r>
        <w:rPr>
          <w:spacing w:val="-10"/>
          <w:w w:val="105"/>
        </w:rPr>
        <w:t> </w:t>
      </w:r>
      <w:r>
        <w:rPr>
          <w:w w:val="105"/>
        </w:rPr>
        <w:t>vị</w:t>
      </w:r>
      <w:r>
        <w:rPr>
          <w:spacing w:val="-7"/>
          <w:w w:val="105"/>
        </w:rPr>
        <w:t> </w:t>
      </w:r>
      <w:r>
        <w:rPr>
          <w:w w:val="105"/>
        </w:rPr>
        <w:t>này</w:t>
      </w:r>
      <w:r>
        <w:rPr>
          <w:spacing w:val="-9"/>
          <w:w w:val="105"/>
        </w:rPr>
        <w:t> </w:t>
      </w:r>
      <w:r>
        <w:rPr>
          <w:w w:val="105"/>
        </w:rPr>
        <w:t>sẽ</w:t>
      </w:r>
      <w:r>
        <w:rPr>
          <w:spacing w:val="-10"/>
          <w:w w:val="105"/>
        </w:rPr>
        <w:t> </w:t>
      </w:r>
      <w:r>
        <w:rPr>
          <w:w w:val="105"/>
        </w:rPr>
        <w:t>mau</w:t>
      </w:r>
      <w:r>
        <w:rPr>
          <w:spacing w:val="-8"/>
          <w:w w:val="105"/>
        </w:rPr>
        <w:t> </w:t>
      </w:r>
      <w:r>
        <w:rPr>
          <w:w w:val="105"/>
        </w:rPr>
        <w:t>hiểu</w:t>
      </w:r>
      <w:r>
        <w:rPr>
          <w:spacing w:val="-8"/>
          <w:w w:val="105"/>
        </w:rPr>
        <w:t> </w:t>
      </w:r>
      <w:r>
        <w:rPr>
          <w:w w:val="105"/>
        </w:rPr>
        <w:t>Chánh</w:t>
      </w:r>
      <w:r>
        <w:rPr>
          <w:spacing w:val="-8"/>
          <w:w w:val="105"/>
        </w:rPr>
        <w:t> </w:t>
      </w:r>
      <w:r>
        <w:rPr>
          <w:w w:val="105"/>
        </w:rPr>
        <w:t>pháp</w:t>
      </w:r>
      <w:r>
        <w:rPr>
          <w:spacing w:val="-9"/>
          <w:w w:val="105"/>
        </w:rPr>
        <w:t> </w:t>
      </w:r>
      <w:r>
        <w:rPr>
          <w:w w:val="105"/>
        </w:rPr>
        <w:t>này”.</w:t>
      </w:r>
      <w:r>
        <w:rPr>
          <w:spacing w:val="-9"/>
          <w:w w:val="105"/>
        </w:rPr>
        <w:t> </w:t>
      </w:r>
      <w:r>
        <w:rPr>
          <w:w w:val="105"/>
        </w:rPr>
        <w:t>Rồi</w:t>
      </w:r>
      <w:r>
        <w:rPr>
          <w:spacing w:val="-10"/>
          <w:w w:val="105"/>
        </w:rPr>
        <w:t> </w:t>
      </w:r>
      <w:r>
        <w:rPr>
          <w:w w:val="105"/>
        </w:rPr>
        <w:t>chư</w:t>
      </w:r>
      <w:r>
        <w:rPr>
          <w:spacing w:val="-8"/>
          <w:w w:val="105"/>
        </w:rPr>
        <w:t> </w:t>
      </w:r>
      <w:r>
        <w:rPr>
          <w:w w:val="105"/>
        </w:rPr>
        <w:t>thiên</w:t>
      </w:r>
      <w:r>
        <w:rPr>
          <w:spacing w:val="-48"/>
          <w:w w:val="105"/>
        </w:rPr>
        <w:t> </w:t>
      </w:r>
      <w:r>
        <w:rPr>
          <w:w w:val="105"/>
        </w:rPr>
        <w:t>đến</w:t>
      </w:r>
      <w:r>
        <w:rPr>
          <w:spacing w:val="-4"/>
          <w:w w:val="105"/>
        </w:rPr>
        <w:t> </w:t>
      </w:r>
      <w:r>
        <w:rPr>
          <w:w w:val="105"/>
        </w:rPr>
        <w:t>và</w:t>
      </w:r>
      <w:r>
        <w:rPr>
          <w:spacing w:val="-4"/>
          <w:w w:val="105"/>
        </w:rPr>
        <w:t> </w:t>
      </w:r>
      <w:r>
        <w:rPr>
          <w:w w:val="105"/>
        </w:rPr>
        <w:t>nói</w:t>
      </w:r>
      <w:r>
        <w:rPr>
          <w:spacing w:val="-3"/>
          <w:w w:val="105"/>
        </w:rPr>
        <w:t> </w:t>
      </w:r>
      <w:r>
        <w:rPr>
          <w:w w:val="105"/>
        </w:rPr>
        <w:t>như</w:t>
      </w:r>
      <w:r>
        <w:rPr>
          <w:spacing w:val="-4"/>
          <w:w w:val="105"/>
        </w:rPr>
        <w:t> </w:t>
      </w:r>
      <w:r>
        <w:rPr>
          <w:w w:val="105"/>
        </w:rPr>
        <w:t>sau:</w:t>
      </w:r>
      <w:r>
        <w:rPr>
          <w:spacing w:val="-3"/>
          <w:w w:val="105"/>
        </w:rPr>
        <w:t> </w:t>
      </w:r>
      <w:r>
        <w:rPr>
          <w:w w:val="105"/>
        </w:rPr>
        <w:t>“Bạch</w:t>
      </w:r>
      <w:r>
        <w:rPr>
          <w:spacing w:val="-4"/>
          <w:w w:val="105"/>
        </w:rPr>
        <w:t> </w:t>
      </w:r>
      <w:r>
        <w:rPr>
          <w:w w:val="105"/>
        </w:rPr>
        <w:t>Thế</w:t>
      </w:r>
      <w:r>
        <w:rPr>
          <w:spacing w:val="-3"/>
          <w:w w:val="105"/>
        </w:rPr>
        <w:t> </w:t>
      </w:r>
      <w:r>
        <w:rPr>
          <w:w w:val="105"/>
        </w:rPr>
        <w:t>Tôn,</w:t>
      </w:r>
      <w:r>
        <w:rPr>
          <w:spacing w:val="-3"/>
          <w:w w:val="105"/>
        </w:rPr>
        <w:t> </w:t>
      </w:r>
      <w:r>
        <w:rPr>
          <w:w w:val="105"/>
        </w:rPr>
        <w:t>Ālāra</w:t>
      </w:r>
      <w:r>
        <w:rPr>
          <w:spacing w:val="-5"/>
          <w:w w:val="105"/>
        </w:rPr>
        <w:t> </w:t>
      </w:r>
      <w:r>
        <w:rPr>
          <w:w w:val="105"/>
        </w:rPr>
        <w:t>Kāḷāma</w:t>
      </w:r>
      <w:r>
        <w:rPr>
          <w:spacing w:val="-4"/>
          <w:w w:val="105"/>
        </w:rPr>
        <w:t> </w:t>
      </w:r>
      <w:r>
        <w:rPr>
          <w:w w:val="105"/>
        </w:rPr>
        <w:t>đã</w:t>
      </w:r>
      <w:r>
        <w:rPr>
          <w:spacing w:val="-3"/>
          <w:w w:val="105"/>
        </w:rPr>
        <w:t> </w:t>
      </w:r>
      <w:r>
        <w:rPr>
          <w:w w:val="105"/>
        </w:rPr>
        <w:t>mệnh</w:t>
      </w:r>
      <w:r>
        <w:rPr>
          <w:spacing w:val="-49"/>
          <w:w w:val="105"/>
        </w:rPr>
        <w:t> </w:t>
      </w:r>
      <w:r>
        <w:rPr>
          <w:w w:val="105"/>
        </w:rPr>
        <w:t>chung bảy ngày rồi”. Rồi tri kiến khởi lên nơi Ta: “Ālāra</w:t>
      </w:r>
      <w:r>
        <w:rPr>
          <w:spacing w:val="1"/>
          <w:w w:val="105"/>
        </w:rPr>
        <w:t> </w:t>
      </w:r>
      <w:r>
        <w:rPr>
          <w:w w:val="105"/>
        </w:rPr>
        <w:t>Kāḷāma</w:t>
      </w:r>
      <w:r>
        <w:rPr>
          <w:spacing w:val="-12"/>
          <w:w w:val="105"/>
        </w:rPr>
        <w:t> </w:t>
      </w:r>
      <w:r>
        <w:rPr>
          <w:w w:val="105"/>
        </w:rPr>
        <w:t>đã</w:t>
      </w:r>
      <w:r>
        <w:rPr>
          <w:spacing w:val="-10"/>
          <w:w w:val="105"/>
        </w:rPr>
        <w:t> </w:t>
      </w:r>
      <w:r>
        <w:rPr>
          <w:w w:val="105"/>
        </w:rPr>
        <w:t>mệnh</w:t>
      </w:r>
      <w:r>
        <w:rPr>
          <w:spacing w:val="-10"/>
          <w:w w:val="105"/>
        </w:rPr>
        <w:t> </w:t>
      </w:r>
      <w:r>
        <w:rPr>
          <w:w w:val="105"/>
        </w:rPr>
        <w:t>chung</w:t>
      </w:r>
      <w:r>
        <w:rPr>
          <w:spacing w:val="-10"/>
          <w:w w:val="105"/>
        </w:rPr>
        <w:t> </w:t>
      </w:r>
      <w:r>
        <w:rPr>
          <w:w w:val="105"/>
        </w:rPr>
        <w:t>bảy</w:t>
      </w:r>
      <w:r>
        <w:rPr>
          <w:spacing w:val="-10"/>
          <w:w w:val="105"/>
        </w:rPr>
        <w:t> </w:t>
      </w:r>
      <w:r>
        <w:rPr>
          <w:w w:val="105"/>
        </w:rPr>
        <w:t>ngày</w:t>
      </w:r>
      <w:r>
        <w:rPr>
          <w:spacing w:val="-9"/>
          <w:w w:val="105"/>
        </w:rPr>
        <w:t> </w:t>
      </w:r>
      <w:r>
        <w:rPr>
          <w:w w:val="105"/>
        </w:rPr>
        <w:t>rồi”.</w:t>
      </w:r>
      <w:r>
        <w:rPr>
          <w:spacing w:val="-10"/>
          <w:w w:val="105"/>
        </w:rPr>
        <w:t> </w:t>
      </w:r>
      <w:r>
        <w:rPr>
          <w:w w:val="105"/>
        </w:rPr>
        <w:t>Ta</w:t>
      </w:r>
      <w:r>
        <w:rPr>
          <w:spacing w:val="-10"/>
          <w:w w:val="105"/>
        </w:rPr>
        <w:t> </w:t>
      </w:r>
      <w:r>
        <w:rPr>
          <w:w w:val="105"/>
        </w:rPr>
        <w:t>nghĩ:</w:t>
      </w:r>
      <w:r>
        <w:rPr>
          <w:spacing w:val="-11"/>
          <w:w w:val="105"/>
        </w:rPr>
        <w:t> </w:t>
      </w:r>
      <w:r>
        <w:rPr>
          <w:w w:val="105"/>
        </w:rPr>
        <w:t>“Thật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10"/>
          <w:w w:val="105"/>
        </w:rPr>
        <w:t> </w:t>
      </w:r>
      <w:r>
        <w:rPr>
          <w:w w:val="105"/>
        </w:rPr>
        <w:t>một</w:t>
      </w:r>
      <w:r>
        <w:rPr>
          <w:spacing w:val="-48"/>
          <w:w w:val="105"/>
        </w:rPr>
        <w:t> </w:t>
      </w:r>
      <w:r>
        <w:rPr>
          <w:w w:val="105"/>
        </w:rPr>
        <w:t>thiệt hại lớn cho Ālāra Kāḷāma. Nếu nghe Pháp này, Ālāra</w:t>
      </w:r>
      <w:r>
        <w:rPr>
          <w:spacing w:val="1"/>
          <w:w w:val="105"/>
        </w:rPr>
        <w:t> </w:t>
      </w:r>
      <w:r>
        <w:rPr>
          <w:w w:val="105"/>
        </w:rPr>
        <w:t>Kāḷāma sẽ</w:t>
      </w:r>
      <w:r>
        <w:rPr>
          <w:spacing w:val="-4"/>
          <w:w w:val="105"/>
        </w:rPr>
        <w:t> </w:t>
      </w:r>
      <w:r>
        <w:rPr>
          <w:w w:val="105"/>
        </w:rPr>
        <w:t>mau thâm</w:t>
      </w:r>
      <w:r>
        <w:rPr>
          <w:spacing w:val="1"/>
          <w:w w:val="105"/>
        </w:rPr>
        <w:t> </w:t>
      </w:r>
      <w:r>
        <w:rPr>
          <w:w w:val="105"/>
        </w:rPr>
        <w:t>hiểu”.</w:t>
      </w:r>
    </w:p>
    <w:p>
      <w:pPr>
        <w:pStyle w:val="BodyText"/>
        <w:spacing w:line="244" w:lineRule="auto" w:before="68"/>
        <w:ind w:right="363" w:firstLine="141"/>
      </w:pPr>
      <w:r>
        <w:rPr/>
        <w:t>Rồi Ta lại nghĩ: “Ta sẽ thuyết pháp cho ai đầu tiên? Ai sẽ</w:t>
      </w:r>
      <w:r>
        <w:rPr>
          <w:spacing w:val="1"/>
        </w:rPr>
        <w:t> </w:t>
      </w:r>
      <w:r>
        <w:rPr/>
        <w:t>mau hiểu Chánh pháp này?” Rồi Ta lại nghĩ: “Nay có Uddaka</w:t>
      </w:r>
      <w:r>
        <w:rPr>
          <w:spacing w:val="1"/>
        </w:rPr>
        <w:t> </w:t>
      </w:r>
      <w:r>
        <w:rPr/>
        <w:t>Rāmaputta là bậc trí thức, đa văn, sáng suốt, đã từ lâu sống ít</w:t>
      </w:r>
      <w:r>
        <w:rPr>
          <w:spacing w:val="1"/>
        </w:rPr>
        <w:t> </w:t>
      </w:r>
      <w:r>
        <w:rPr/>
        <w:t>nhiễm</w:t>
      </w:r>
      <w:r>
        <w:rPr>
          <w:spacing w:val="1"/>
        </w:rPr>
        <w:t> </w:t>
      </w:r>
      <w:r>
        <w:rPr/>
        <w:t>bụi</w:t>
      </w:r>
      <w:r>
        <w:rPr>
          <w:spacing w:val="1"/>
        </w:rPr>
        <w:t> </w:t>
      </w:r>
      <w:r>
        <w:rPr/>
        <w:t>đời.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hãy</w:t>
      </w:r>
      <w:r>
        <w:rPr>
          <w:spacing w:val="1"/>
        </w:rPr>
        <w:t> </w:t>
      </w:r>
      <w:r>
        <w:rPr/>
        <w:t>thuyết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đầu</w:t>
      </w:r>
      <w:r>
        <w:rPr>
          <w:spacing w:val="1"/>
        </w:rPr>
        <w:t> </w:t>
      </w:r>
      <w:r>
        <w:rPr/>
        <w:t>tiên</w:t>
      </w:r>
      <w:r>
        <w:rPr>
          <w:spacing w:val="1"/>
        </w:rPr>
        <w:t> </w:t>
      </w:r>
      <w:r>
        <w:rPr/>
        <w:t>cho</w:t>
      </w:r>
      <w:r>
        <w:rPr>
          <w:spacing w:val="1"/>
        </w:rPr>
        <w:t> </w:t>
      </w:r>
      <w:r>
        <w:rPr/>
        <w:t>Uddaka</w:t>
      </w:r>
      <w:r>
        <w:rPr>
          <w:spacing w:val="1"/>
        </w:rPr>
        <w:t> </w:t>
      </w:r>
      <w:r>
        <w:rPr/>
        <w:t>Rāmaputta. Vị này sẽ mau hiểu Chánh pháp này”. Rồi chư</w:t>
      </w:r>
      <w:r>
        <w:rPr>
          <w:spacing w:val="1"/>
        </w:rPr>
        <w:t> </w:t>
      </w:r>
      <w:r>
        <w:rPr/>
        <w:t>thiên đến và nói như sau: “Bạch Thế Tôn Uddaka Rāmaputta</w:t>
      </w:r>
      <w:r>
        <w:rPr>
          <w:spacing w:val="1"/>
        </w:rPr>
        <w:t> </w:t>
      </w:r>
      <w:r>
        <w:rPr/>
        <w:t>đã mệnh chung ngày hôm qua”. Rồi tri kiến khởi lên nơi Ta:</w:t>
      </w:r>
      <w:r>
        <w:rPr>
          <w:spacing w:val="1"/>
        </w:rPr>
        <w:t> </w:t>
      </w:r>
      <w:r>
        <w:rPr/>
        <w:t>“Uddaka</w:t>
      </w:r>
      <w:r>
        <w:rPr>
          <w:spacing w:val="1"/>
        </w:rPr>
        <w:t> </w:t>
      </w:r>
      <w:r>
        <w:rPr/>
        <w:t>Rāmaputta</w:t>
      </w:r>
      <w:r>
        <w:rPr>
          <w:spacing w:val="1"/>
        </w:rPr>
        <w:t> </w:t>
      </w:r>
      <w:r>
        <w:rPr/>
        <w:t>đã</w:t>
      </w:r>
      <w:r>
        <w:rPr>
          <w:spacing w:val="1"/>
        </w:rPr>
        <w:t> </w:t>
      </w:r>
      <w:r>
        <w:rPr/>
        <w:t>mệnh</w:t>
      </w:r>
      <w:r>
        <w:rPr>
          <w:spacing w:val="1"/>
        </w:rPr>
        <w:t> </w:t>
      </w:r>
      <w:r>
        <w:rPr/>
        <w:t>chung</w:t>
      </w:r>
      <w:r>
        <w:rPr>
          <w:spacing w:val="1"/>
        </w:rPr>
        <w:t> </w:t>
      </w:r>
      <w:r>
        <w:rPr/>
        <w:t>hôm</w:t>
      </w:r>
      <w:r>
        <w:rPr>
          <w:spacing w:val="1"/>
        </w:rPr>
        <w:t> </w:t>
      </w:r>
      <w:r>
        <w:rPr/>
        <w:t>qua”.</w:t>
      </w:r>
      <w:r>
        <w:rPr>
          <w:spacing w:val="1"/>
        </w:rPr>
        <w:t> </w:t>
      </w:r>
      <w:r>
        <w:rPr/>
        <w:t>Ta</w:t>
      </w:r>
      <w:r>
        <w:rPr>
          <w:spacing w:val="48"/>
        </w:rPr>
        <w:t> </w:t>
      </w:r>
      <w:r>
        <w:rPr/>
        <w:t>nghĩ:</w:t>
      </w:r>
      <w:r>
        <w:rPr>
          <w:spacing w:val="1"/>
        </w:rPr>
        <w:t> </w:t>
      </w:r>
      <w:r>
        <w:rPr/>
        <w:t>“Thật là một thiệt hại lớn cho Uddaka Rāmaputta. Nếu nghe</w:t>
      </w:r>
      <w:r>
        <w:rPr>
          <w:spacing w:val="1"/>
        </w:rPr>
        <w:t> </w:t>
      </w:r>
      <w:r>
        <w:rPr/>
        <w:t>Pháp</w:t>
      </w:r>
      <w:r>
        <w:rPr>
          <w:spacing w:val="6"/>
        </w:rPr>
        <w:t> </w:t>
      </w:r>
      <w:r>
        <w:rPr/>
        <w:t>này,</w:t>
      </w:r>
      <w:r>
        <w:rPr>
          <w:spacing w:val="7"/>
        </w:rPr>
        <w:t> </w:t>
      </w:r>
      <w:r>
        <w:rPr/>
        <w:t>Uddaka</w:t>
      </w:r>
      <w:r>
        <w:rPr>
          <w:spacing w:val="4"/>
        </w:rPr>
        <w:t> </w:t>
      </w:r>
      <w:r>
        <w:rPr/>
        <w:t>Rāmaputta</w:t>
      </w:r>
      <w:r>
        <w:rPr>
          <w:spacing w:val="6"/>
        </w:rPr>
        <w:t> </w:t>
      </w:r>
      <w:r>
        <w:rPr/>
        <w:t>sẽ</w:t>
      </w:r>
      <w:r>
        <w:rPr>
          <w:spacing w:val="6"/>
        </w:rPr>
        <w:t> </w:t>
      </w:r>
      <w:r>
        <w:rPr/>
        <w:t>mau</w:t>
      </w:r>
      <w:r>
        <w:rPr>
          <w:spacing w:val="3"/>
        </w:rPr>
        <w:t> </w:t>
      </w:r>
      <w:r>
        <w:rPr/>
        <w:t>thâm</w:t>
      </w:r>
      <w:r>
        <w:rPr>
          <w:spacing w:val="7"/>
        </w:rPr>
        <w:t> </w:t>
      </w:r>
      <w:r>
        <w:rPr/>
        <w:t>hiểu”.</w:t>
      </w:r>
    </w:p>
    <w:p>
      <w:pPr>
        <w:pStyle w:val="BodyText"/>
        <w:spacing w:line="244" w:lineRule="auto" w:before="69"/>
        <w:ind w:right="364" w:firstLine="141"/>
      </w:pPr>
      <w:r>
        <w:rPr/>
        <w:t>Rồi Ta suy nghĩ: “Ta sẽ thuyết pháp cho ai đầu tiên? Ai sẽ</w:t>
      </w:r>
      <w:r>
        <w:rPr>
          <w:spacing w:val="1"/>
        </w:rPr>
        <w:t> </w:t>
      </w:r>
      <w:r>
        <w:rPr/>
        <w:t>mau hiểu Chánh pháp này?” Ta lại nghĩ: “Nhóm năm tỳ-khưu</w:t>
      </w:r>
      <w:r>
        <w:rPr>
          <w:spacing w:val="1"/>
        </w:rPr>
        <w:t> </w:t>
      </w:r>
      <w:r>
        <w:rPr/>
        <w:t>này đã hầu hạ Ta khi Ta còn nỗ lực tinh cần, nhóm ấy thật</w:t>
      </w:r>
      <w:r>
        <w:rPr>
          <w:spacing w:val="1"/>
        </w:rPr>
        <w:t> </w:t>
      </w:r>
      <w:r>
        <w:rPr/>
        <w:t>giúp ích nhiều. Vậy ta hãy thuyết pháp đầu tiên cho nhóm</w:t>
      </w:r>
      <w:r>
        <w:rPr>
          <w:spacing w:val="1"/>
        </w:rPr>
        <w:t> </w:t>
      </w:r>
      <w:r>
        <w:rPr/>
        <w:t>năm tỳ-khưu”. Rồi Ta lại nghĩ: “Nay nhóm năm tỳ-khưu ở tại</w:t>
      </w:r>
      <w:r>
        <w:rPr>
          <w:spacing w:val="1"/>
        </w:rPr>
        <w:t> </w:t>
      </w:r>
      <w:r>
        <w:rPr/>
        <w:t>đâu?” Với thiên nhãn thanh tịnh siêu nhân, Ta thấy nhóm</w:t>
      </w:r>
      <w:r>
        <w:rPr>
          <w:spacing w:val="1"/>
        </w:rPr>
        <w:t> </w:t>
      </w:r>
      <w:r>
        <w:rPr/>
        <w:t>năm tỳ-khưu hiện ở Bārāṇasī (Ba-la-nại), tại Isipatana, vườn</w:t>
      </w:r>
      <w:r>
        <w:rPr>
          <w:spacing w:val="1"/>
        </w:rPr>
        <w:t> </w:t>
      </w:r>
      <w:r>
        <w:rPr/>
        <w:t>Lộc Uyển. Rồi này các tỳ-khưu, sau khi ở tại Uruvelā lâu cho</w:t>
      </w:r>
      <w:r>
        <w:rPr>
          <w:spacing w:val="1"/>
        </w:rPr>
        <w:t> </w:t>
      </w:r>
      <w:r>
        <w:rPr/>
        <w:t>đến</w:t>
      </w:r>
      <w:r>
        <w:rPr>
          <w:spacing w:val="2"/>
        </w:rPr>
        <w:t> </w:t>
      </w:r>
      <w:r>
        <w:rPr/>
        <w:t>khi</w:t>
      </w:r>
      <w:r>
        <w:rPr>
          <w:spacing w:val="2"/>
        </w:rPr>
        <w:t> </w:t>
      </w:r>
      <w:r>
        <w:rPr/>
        <w:t>mãn</w:t>
      </w:r>
      <w:r>
        <w:rPr>
          <w:spacing w:val="3"/>
        </w:rPr>
        <w:t> </w:t>
      </w:r>
      <w:r>
        <w:rPr/>
        <w:t>ý,</w:t>
      </w:r>
      <w:r>
        <w:rPr>
          <w:spacing w:val="4"/>
        </w:rPr>
        <w:t> </w:t>
      </w:r>
      <w:r>
        <w:rPr/>
        <w:t>Ta</w:t>
      </w:r>
      <w:r>
        <w:rPr>
          <w:spacing w:val="1"/>
        </w:rPr>
        <w:t> </w:t>
      </w:r>
      <w:r>
        <w:rPr/>
        <w:t>lên</w:t>
      </w:r>
      <w:r>
        <w:rPr>
          <w:spacing w:val="2"/>
        </w:rPr>
        <w:t> </w:t>
      </w:r>
      <w:r>
        <w:rPr/>
        <w:t>đường</w:t>
      </w:r>
      <w:r>
        <w:rPr>
          <w:spacing w:val="4"/>
        </w:rPr>
        <w:t> </w:t>
      </w:r>
      <w:r>
        <w:rPr/>
        <w:t>đi</w:t>
      </w:r>
      <w:r>
        <w:rPr>
          <w:spacing w:val="4"/>
        </w:rPr>
        <w:t> </w:t>
      </w:r>
      <w:r>
        <w:rPr/>
        <w:t>đến Bārāṇasī.</w:t>
      </w:r>
    </w:p>
    <w:p>
      <w:pPr>
        <w:pStyle w:val="BodyText"/>
        <w:spacing w:line="244" w:lineRule="auto" w:before="69"/>
        <w:ind w:right="368" w:firstLine="141"/>
      </w:pPr>
      <w:r>
        <w:rPr/>
        <w:t>Này các tỳ-khưu, một tà mạng ngoại đạo tên là Upaka, đã</w:t>
      </w:r>
      <w:r>
        <w:rPr>
          <w:spacing w:val="1"/>
        </w:rPr>
        <w:t> </w:t>
      </w:r>
      <w:r>
        <w:rPr/>
        <w:t>thấy Ta khi Ta còn đi trên con đường giữa Gayā và cây Bồ-đề.</w:t>
      </w:r>
      <w:r>
        <w:rPr>
          <w:spacing w:val="-46"/>
        </w:rPr>
        <w:t> </w:t>
      </w:r>
      <w:r>
        <w:rPr/>
        <w:t>Sau</w:t>
      </w:r>
      <w:r>
        <w:rPr>
          <w:spacing w:val="3"/>
        </w:rPr>
        <w:t> </w:t>
      </w:r>
      <w:r>
        <w:rPr/>
        <w:t>khi</w:t>
      </w:r>
      <w:r>
        <w:rPr>
          <w:spacing w:val="4"/>
        </w:rPr>
        <w:t> </w:t>
      </w:r>
      <w:r>
        <w:rPr/>
        <w:t>thấy,</w:t>
      </w:r>
      <w:r>
        <w:rPr>
          <w:spacing w:val="1"/>
        </w:rPr>
        <w:t> </w:t>
      </w:r>
      <w:r>
        <w:rPr/>
        <w:t>vị</w:t>
      </w:r>
      <w:r>
        <w:rPr>
          <w:spacing w:val="3"/>
        </w:rPr>
        <w:t> </w:t>
      </w:r>
      <w:r>
        <w:rPr/>
        <w:t>ấy</w:t>
      </w:r>
      <w:r>
        <w:rPr>
          <w:spacing w:val="4"/>
        </w:rPr>
        <w:t> </w:t>
      </w:r>
      <w:r>
        <w:rPr/>
        <w:t>nói</w:t>
      </w:r>
      <w:r>
        <w:rPr>
          <w:spacing w:val="2"/>
        </w:rPr>
        <w:t> </w:t>
      </w:r>
      <w:r>
        <w:rPr/>
        <w:t>với</w:t>
      </w:r>
      <w:r>
        <w:rPr>
          <w:spacing w:val="3"/>
        </w:rPr>
        <w:t> </w:t>
      </w:r>
      <w:r>
        <w:rPr/>
        <w:t>Ta:</w:t>
      </w:r>
    </w:p>
    <w:p>
      <w:pPr>
        <w:pStyle w:val="BodyText"/>
        <w:spacing w:line="244" w:lineRule="auto" w:before="63"/>
        <w:ind w:right="362" w:firstLine="141"/>
      </w:pPr>
      <w:r>
        <w:rPr/>
        <w:t>– Các căn của hiền giả thật sáng suốt. Da sắc của hiền giả</w:t>
      </w:r>
      <w:r>
        <w:rPr>
          <w:spacing w:val="1"/>
        </w:rPr>
        <w:t> </w:t>
      </w:r>
      <w:r>
        <w:rPr/>
        <w:t>thật thanh tịnh, thật thanh khiết. Này hiền giả, vì mục đích gì,</w:t>
      </w:r>
      <w:r>
        <w:rPr>
          <w:spacing w:val="-46"/>
        </w:rPr>
        <w:t> </w:t>
      </w:r>
      <w:r>
        <w:rPr/>
        <w:t>hiền</w:t>
      </w:r>
      <w:r>
        <w:rPr>
          <w:spacing w:val="-3"/>
        </w:rPr>
        <w:t> </w:t>
      </w:r>
      <w:r>
        <w:rPr/>
        <w:t>giả</w:t>
      </w:r>
      <w:r>
        <w:rPr>
          <w:spacing w:val="-2"/>
        </w:rPr>
        <w:t> </w:t>
      </w:r>
      <w:r>
        <w:rPr/>
        <w:t>xuất gia?</w:t>
      </w:r>
      <w:r>
        <w:rPr>
          <w:spacing w:val="-3"/>
        </w:rPr>
        <w:t> </w:t>
      </w:r>
      <w:r>
        <w:rPr/>
        <w:t>Ai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bậc</w:t>
      </w:r>
      <w:r>
        <w:rPr>
          <w:spacing w:val="-3"/>
        </w:rPr>
        <w:t> </w:t>
      </w:r>
      <w:r>
        <w:rPr/>
        <w:t>đạo</w:t>
      </w:r>
      <w:r>
        <w:rPr>
          <w:spacing w:val="-2"/>
        </w:rPr>
        <w:t> </w:t>
      </w:r>
      <w:r>
        <w:rPr/>
        <w:t>sư</w:t>
      </w:r>
      <w:r>
        <w:rPr>
          <w:spacing w:val="-3"/>
        </w:rPr>
        <w:t> </w:t>
      </w:r>
      <w:r>
        <w:rPr/>
        <w:t>của hiền</w:t>
      </w:r>
      <w:r>
        <w:rPr>
          <w:spacing w:val="-4"/>
        </w:rPr>
        <w:t> </w:t>
      </w:r>
      <w:r>
        <w:rPr/>
        <w:t>giả?</w:t>
      </w:r>
      <w:r>
        <w:rPr>
          <w:spacing w:val="-3"/>
        </w:rPr>
        <w:t> </w:t>
      </w:r>
      <w:r>
        <w:rPr/>
        <w:t>Hiền</w:t>
      </w:r>
      <w:r>
        <w:rPr>
          <w:spacing w:val="-4"/>
        </w:rPr>
        <w:t> </w:t>
      </w:r>
      <w:r>
        <w:rPr/>
        <w:t>giả hoan</w:t>
      </w:r>
    </w:p>
    <w:p>
      <w:pPr>
        <w:spacing w:after="0" w:line="244" w:lineRule="auto"/>
        <w:sectPr>
          <w:headerReference w:type="default" r:id="rId10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  <w:jc w:val="left"/>
      </w:pPr>
      <w:r>
        <w:rPr/>
        <w:t>hỷ</w:t>
      </w:r>
      <w:r>
        <w:rPr>
          <w:spacing w:val="2"/>
        </w:rPr>
        <w:t> </w:t>
      </w:r>
      <w:r>
        <w:rPr/>
        <w:t>thọ</w:t>
      </w:r>
      <w:r>
        <w:rPr>
          <w:spacing w:val="2"/>
        </w:rPr>
        <w:t> </w:t>
      </w:r>
      <w:r>
        <w:rPr/>
        <w:t>trì</w:t>
      </w:r>
      <w:r>
        <w:rPr>
          <w:spacing w:val="3"/>
        </w:rPr>
        <w:t> </w:t>
      </w:r>
      <w:r>
        <w:rPr/>
        <w:t>pháp</w:t>
      </w:r>
      <w:r>
        <w:rPr>
          <w:spacing w:val="3"/>
        </w:rPr>
        <w:t> </w:t>
      </w:r>
      <w:r>
        <w:rPr/>
        <w:t>của</w:t>
      </w:r>
      <w:r>
        <w:rPr>
          <w:spacing w:val="3"/>
        </w:rPr>
        <w:t> </w:t>
      </w:r>
      <w:r>
        <w:rPr/>
        <w:t>ai?</w:t>
      </w:r>
    </w:p>
    <w:p>
      <w:pPr>
        <w:pStyle w:val="BodyText"/>
        <w:spacing w:line="244" w:lineRule="auto" w:before="66"/>
        <w:ind w:right="347" w:firstLine="141"/>
        <w:jc w:val="left"/>
      </w:pPr>
      <w:r>
        <w:rPr/>
        <w:t>Này các tỳ-khưu, khi nghe nói vậy, Ta nói với tà mạng ngoại</w:t>
      </w:r>
      <w:r>
        <w:rPr>
          <w:spacing w:val="-46"/>
        </w:rPr>
        <w:t> </w:t>
      </w:r>
      <w:r>
        <w:rPr/>
        <w:t>đạo</w:t>
      </w:r>
      <w:r>
        <w:rPr>
          <w:spacing w:val="2"/>
        </w:rPr>
        <w:t> </w:t>
      </w:r>
      <w:r>
        <w:rPr/>
        <w:t>Upaka</w:t>
      </w:r>
      <w:r>
        <w:rPr>
          <w:spacing w:val="3"/>
        </w:rPr>
        <w:t> </w:t>
      </w:r>
      <w:r>
        <w:rPr/>
        <w:t>bài</w:t>
      </w:r>
      <w:r>
        <w:rPr>
          <w:spacing w:val="2"/>
        </w:rPr>
        <w:t> </w:t>
      </w:r>
      <w:r>
        <w:rPr/>
        <w:t>kệ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sau:</w:t>
      </w:r>
    </w:p>
    <w:p>
      <w:pPr>
        <w:pStyle w:val="BodyText"/>
        <w:spacing w:line="244" w:lineRule="auto" w:before="62"/>
        <w:ind w:left="684" w:right="3480"/>
        <w:jc w:val="left"/>
      </w:pPr>
      <w:r>
        <w:rPr/>
        <w:t>“–</w:t>
      </w:r>
      <w:r>
        <w:rPr>
          <w:spacing w:val="5"/>
        </w:rPr>
        <w:t> </w:t>
      </w:r>
      <w:r>
        <w:rPr/>
        <w:t>Ta,</w:t>
      </w:r>
      <w:r>
        <w:rPr>
          <w:spacing w:val="2"/>
        </w:rPr>
        <w:t> </w:t>
      </w:r>
      <w:r>
        <w:rPr/>
        <w:t>bậc</w:t>
      </w:r>
      <w:r>
        <w:rPr>
          <w:spacing w:val="3"/>
        </w:rPr>
        <w:t> </w:t>
      </w:r>
      <w:r>
        <w:rPr/>
        <w:t>Thắng</w:t>
      </w:r>
      <w:r>
        <w:rPr>
          <w:spacing w:val="5"/>
        </w:rPr>
        <w:t> </w:t>
      </w:r>
      <w:r>
        <w:rPr/>
        <w:t>tất</w:t>
      </w:r>
      <w:r>
        <w:rPr>
          <w:spacing w:val="4"/>
        </w:rPr>
        <w:t> </w:t>
      </w:r>
      <w:r>
        <w:rPr/>
        <w:t>cả,</w:t>
      </w:r>
      <w:r>
        <w:rPr>
          <w:spacing w:val="-46"/>
        </w:rPr>
        <w:t> </w:t>
      </w:r>
      <w:r>
        <w:rPr/>
        <w:t>Ta,</w:t>
      </w:r>
      <w:r>
        <w:rPr>
          <w:spacing w:val="3"/>
        </w:rPr>
        <w:t> </w:t>
      </w:r>
      <w:r>
        <w:rPr/>
        <w:t>bậc</w:t>
      </w:r>
      <w:r>
        <w:rPr>
          <w:spacing w:val="4"/>
        </w:rPr>
        <w:t> </w:t>
      </w:r>
      <w:r>
        <w:rPr/>
        <w:t>Nhất</w:t>
      </w:r>
      <w:r>
        <w:rPr>
          <w:spacing w:val="5"/>
        </w:rPr>
        <w:t> </w:t>
      </w:r>
      <w:r>
        <w:rPr/>
        <w:t>Thiết</w:t>
      </w:r>
      <w:r>
        <w:rPr>
          <w:spacing w:val="4"/>
        </w:rPr>
        <w:t> </w:t>
      </w:r>
      <w:r>
        <w:rPr/>
        <w:t>Trí.</w:t>
      </w:r>
    </w:p>
    <w:p>
      <w:pPr>
        <w:pStyle w:val="BodyText"/>
        <w:spacing w:line="247" w:lineRule="auto" w:before="2"/>
        <w:ind w:left="684" w:right="2895"/>
        <w:jc w:val="left"/>
      </w:pPr>
      <w:r>
        <w:rPr/>
        <w:t>Hết</w:t>
      </w:r>
      <w:r>
        <w:rPr>
          <w:spacing w:val="12"/>
        </w:rPr>
        <w:t> </w:t>
      </w:r>
      <w:r>
        <w:rPr/>
        <w:t>thảy</w:t>
      </w:r>
      <w:r>
        <w:rPr>
          <w:spacing w:val="12"/>
        </w:rPr>
        <w:t> </w:t>
      </w:r>
      <w:r>
        <w:rPr/>
        <w:t>pháp,</w:t>
      </w:r>
      <w:r>
        <w:rPr>
          <w:spacing w:val="9"/>
        </w:rPr>
        <w:t> </w:t>
      </w:r>
      <w:r>
        <w:rPr/>
        <w:t>không</w:t>
      </w:r>
      <w:r>
        <w:rPr>
          <w:spacing w:val="12"/>
        </w:rPr>
        <w:t> </w:t>
      </w:r>
      <w:r>
        <w:rPr/>
        <w:t>nhiễm,</w:t>
      </w:r>
      <w:r>
        <w:rPr>
          <w:spacing w:val="-45"/>
        </w:rPr>
        <w:t> </w:t>
      </w:r>
      <w:r>
        <w:rPr/>
        <w:t>Hết</w:t>
      </w:r>
      <w:r>
        <w:rPr>
          <w:spacing w:val="6"/>
        </w:rPr>
        <w:t> </w:t>
      </w:r>
      <w:r>
        <w:rPr/>
        <w:t>thảy</w:t>
      </w:r>
      <w:r>
        <w:rPr>
          <w:spacing w:val="7"/>
        </w:rPr>
        <w:t> </w:t>
      </w:r>
      <w:r>
        <w:rPr/>
        <w:t>pháp,</w:t>
      </w:r>
      <w:r>
        <w:rPr>
          <w:spacing w:val="4"/>
        </w:rPr>
        <w:t> </w:t>
      </w:r>
      <w:r>
        <w:rPr/>
        <w:t>xả</w:t>
      </w:r>
      <w:r>
        <w:rPr>
          <w:spacing w:val="4"/>
        </w:rPr>
        <w:t> </w:t>
      </w:r>
      <w:r>
        <w:rPr/>
        <w:t>ly.</w:t>
      </w:r>
    </w:p>
    <w:p>
      <w:pPr>
        <w:pStyle w:val="BodyText"/>
        <w:spacing w:line="244" w:lineRule="auto"/>
        <w:ind w:left="684" w:right="3269"/>
        <w:jc w:val="left"/>
      </w:pPr>
      <w:r>
        <w:rPr/>
        <w:t>Ta sống</w:t>
      </w:r>
      <w:r>
        <w:rPr>
          <w:spacing w:val="2"/>
        </w:rPr>
        <w:t> </w:t>
      </w:r>
      <w:r>
        <w:rPr/>
        <w:t>chân</w:t>
      </w:r>
      <w:r>
        <w:rPr>
          <w:spacing w:val="1"/>
        </w:rPr>
        <w:t> </w:t>
      </w:r>
      <w:r>
        <w:rPr/>
        <w:t>giải</w:t>
      </w:r>
      <w:r>
        <w:rPr>
          <w:spacing w:val="-1"/>
        </w:rPr>
        <w:t> </w:t>
      </w:r>
      <w:r>
        <w:rPr/>
        <w:t>thoát,</w:t>
      </w:r>
      <w:r>
        <w:rPr>
          <w:spacing w:val="-45"/>
        </w:rPr>
        <w:t> </w:t>
      </w:r>
      <w:r>
        <w:rPr/>
        <w:t>Ðoạn</w:t>
      </w:r>
      <w:r>
        <w:rPr>
          <w:spacing w:val="4"/>
        </w:rPr>
        <w:t> </w:t>
      </w:r>
      <w:r>
        <w:rPr/>
        <w:t>tận</w:t>
      </w:r>
      <w:r>
        <w:rPr>
          <w:spacing w:val="5"/>
        </w:rPr>
        <w:t> </w:t>
      </w:r>
      <w:r>
        <w:rPr/>
        <w:t>mọi</w:t>
      </w:r>
      <w:r>
        <w:rPr>
          <w:spacing w:val="4"/>
        </w:rPr>
        <w:t> </w:t>
      </w:r>
      <w:r>
        <w:rPr/>
        <w:t>khát</w:t>
      </w:r>
      <w:r>
        <w:rPr>
          <w:spacing w:val="4"/>
        </w:rPr>
        <w:t> </w:t>
      </w:r>
      <w:r>
        <w:rPr/>
        <w:t>ái.</w:t>
      </w:r>
    </w:p>
    <w:p>
      <w:pPr>
        <w:pStyle w:val="BodyText"/>
        <w:spacing w:line="244" w:lineRule="auto"/>
        <w:ind w:left="684" w:right="3744"/>
        <w:jc w:val="left"/>
      </w:pPr>
      <w:r>
        <w:rPr>
          <w:spacing w:val="-2"/>
          <w:w w:val="105"/>
        </w:rPr>
        <w:t>Như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vậy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tự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giác,</w:t>
      </w:r>
      <w:r>
        <w:rPr>
          <w:spacing w:val="-48"/>
          <w:w w:val="105"/>
        </w:rPr>
        <w:t> </w:t>
      </w:r>
      <w:r>
        <w:rPr>
          <w:w w:val="105"/>
        </w:rPr>
        <w:t>Còn</w:t>
      </w:r>
      <w:r>
        <w:rPr>
          <w:spacing w:val="-6"/>
          <w:w w:val="105"/>
        </w:rPr>
        <w:t> </w:t>
      </w:r>
      <w:r>
        <w:rPr>
          <w:w w:val="105"/>
        </w:rPr>
        <w:t>phải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chỉ</w:t>
      </w:r>
      <w:r>
        <w:rPr>
          <w:spacing w:val="-4"/>
          <w:w w:val="105"/>
        </w:rPr>
        <w:t> </w:t>
      </w:r>
      <w:r>
        <w:rPr>
          <w:w w:val="105"/>
        </w:rPr>
        <w:t>ai?</w:t>
      </w:r>
    </w:p>
    <w:p>
      <w:pPr>
        <w:pStyle w:val="BodyText"/>
        <w:spacing w:line="244" w:lineRule="auto" w:before="61"/>
        <w:ind w:left="684" w:right="3744"/>
        <w:jc w:val="left"/>
      </w:pPr>
      <w:r>
        <w:rPr/>
        <w:t>Ta</w:t>
      </w:r>
      <w:r>
        <w:rPr>
          <w:spacing w:val="5"/>
        </w:rPr>
        <w:t> </w:t>
      </w:r>
      <w:r>
        <w:rPr/>
        <w:t>không</w:t>
      </w:r>
      <w:r>
        <w:rPr>
          <w:spacing w:val="7"/>
        </w:rPr>
        <w:t> </w:t>
      </w:r>
      <w:r>
        <w:rPr/>
        <w:t>có</w:t>
      </w:r>
      <w:r>
        <w:rPr>
          <w:spacing w:val="6"/>
        </w:rPr>
        <w:t> </w:t>
      </w:r>
      <w:r>
        <w:rPr/>
        <w:t>Ðạo</w:t>
      </w:r>
      <w:r>
        <w:rPr>
          <w:spacing w:val="6"/>
        </w:rPr>
        <w:t> </w:t>
      </w:r>
      <w:r>
        <w:rPr/>
        <w:t>Sư,</w:t>
      </w:r>
      <w:r>
        <w:rPr>
          <w:spacing w:val="1"/>
        </w:rPr>
        <w:t> </w:t>
      </w:r>
      <w:r>
        <w:rPr/>
        <w:t>Bậc</w:t>
      </w:r>
      <w:r>
        <w:rPr>
          <w:spacing w:val="-1"/>
        </w:rPr>
        <w:t> </w:t>
      </w:r>
      <w:r>
        <w:rPr/>
        <w:t>như</w:t>
      </w:r>
      <w:r>
        <w:rPr>
          <w:spacing w:val="1"/>
        </w:rPr>
        <w:t> </w:t>
      </w:r>
      <w:r>
        <w:rPr/>
        <w:t>Ta không</w:t>
      </w:r>
      <w:r>
        <w:rPr>
          <w:spacing w:val="1"/>
        </w:rPr>
        <w:t> </w:t>
      </w:r>
      <w:r>
        <w:rPr/>
        <w:t>có.</w:t>
      </w:r>
    </w:p>
    <w:p>
      <w:pPr>
        <w:pStyle w:val="BodyText"/>
        <w:spacing w:line="247" w:lineRule="auto" w:before="1"/>
        <w:ind w:left="684" w:right="3269"/>
        <w:jc w:val="left"/>
      </w:pPr>
      <w:r>
        <w:rPr/>
        <w:t>Giữa thế</w:t>
      </w:r>
      <w:r>
        <w:rPr>
          <w:spacing w:val="3"/>
        </w:rPr>
        <w:t> </w:t>
      </w:r>
      <w:r>
        <w:rPr/>
        <w:t>giới</w:t>
      </w:r>
      <w:r>
        <w:rPr>
          <w:spacing w:val="1"/>
        </w:rPr>
        <w:t> </w:t>
      </w:r>
      <w:r>
        <w:rPr/>
        <w:t>nhơn,</w:t>
      </w:r>
      <w:r>
        <w:rPr>
          <w:spacing w:val="2"/>
        </w:rPr>
        <w:t> </w:t>
      </w:r>
      <w:r>
        <w:rPr/>
        <w:t>thiên,</w:t>
      </w:r>
      <w:r>
        <w:rPr>
          <w:spacing w:val="-46"/>
        </w:rPr>
        <w:t> </w:t>
      </w:r>
      <w:r>
        <w:rPr/>
        <w:t>Không</w:t>
      </w:r>
      <w:r>
        <w:rPr>
          <w:spacing w:val="6"/>
        </w:rPr>
        <w:t> </w:t>
      </w:r>
      <w:r>
        <w:rPr/>
        <w:t>có</w:t>
      </w:r>
      <w:r>
        <w:rPr>
          <w:spacing w:val="5"/>
        </w:rPr>
        <w:t> </w:t>
      </w:r>
      <w:r>
        <w:rPr/>
        <w:t>ai</w:t>
      </w:r>
      <w:r>
        <w:rPr>
          <w:spacing w:val="6"/>
        </w:rPr>
        <w:t> </w:t>
      </w:r>
      <w:r>
        <w:rPr/>
        <w:t>bằng</w:t>
      </w:r>
      <w:r>
        <w:rPr>
          <w:spacing w:val="3"/>
        </w:rPr>
        <w:t> </w:t>
      </w:r>
      <w:r>
        <w:rPr/>
        <w:t>Ta.</w:t>
      </w:r>
    </w:p>
    <w:p>
      <w:pPr>
        <w:pStyle w:val="BodyText"/>
        <w:spacing w:line="244" w:lineRule="auto"/>
        <w:ind w:left="684" w:right="3480"/>
        <w:jc w:val="left"/>
      </w:pPr>
      <w:r>
        <w:rPr/>
        <w:t>Bậc</w:t>
      </w:r>
      <w:r>
        <w:rPr>
          <w:spacing w:val="7"/>
        </w:rPr>
        <w:t> </w:t>
      </w:r>
      <w:r>
        <w:rPr/>
        <w:t>Ứng</w:t>
      </w:r>
      <w:r>
        <w:rPr>
          <w:spacing w:val="6"/>
        </w:rPr>
        <w:t> </w:t>
      </w:r>
      <w:r>
        <w:rPr/>
        <w:t>Cúng</w:t>
      </w:r>
      <w:r>
        <w:rPr>
          <w:spacing w:val="5"/>
        </w:rPr>
        <w:t> </w:t>
      </w:r>
      <w:r>
        <w:rPr/>
        <w:t>trên</w:t>
      </w:r>
      <w:r>
        <w:rPr>
          <w:spacing w:val="7"/>
        </w:rPr>
        <w:t> </w:t>
      </w:r>
      <w:r>
        <w:rPr/>
        <w:t>đời,</w:t>
      </w:r>
      <w:r>
        <w:rPr>
          <w:spacing w:val="-46"/>
        </w:rPr>
        <w:t> </w:t>
      </w:r>
      <w:r>
        <w:rPr/>
        <w:t>Bậc</w:t>
      </w:r>
      <w:r>
        <w:rPr>
          <w:spacing w:val="1"/>
        </w:rPr>
        <w:t> </w:t>
      </w:r>
      <w:r>
        <w:rPr/>
        <w:t>Ðạo</w:t>
      </w:r>
      <w:r>
        <w:rPr>
          <w:spacing w:val="1"/>
        </w:rPr>
        <w:t> </w:t>
      </w:r>
      <w:r>
        <w:rPr/>
        <w:t>Sư</w:t>
      </w:r>
      <w:r>
        <w:rPr>
          <w:spacing w:val="1"/>
        </w:rPr>
        <w:t> </w:t>
      </w:r>
      <w:r>
        <w:rPr/>
        <w:t>vô</w:t>
      </w:r>
      <w:r>
        <w:rPr>
          <w:spacing w:val="-1"/>
        </w:rPr>
        <w:t> </w:t>
      </w:r>
      <w:r>
        <w:rPr/>
        <w:t>thượng.</w:t>
      </w:r>
    </w:p>
    <w:p>
      <w:pPr>
        <w:pStyle w:val="BodyText"/>
        <w:spacing w:line="244" w:lineRule="auto"/>
        <w:ind w:left="684" w:right="3144"/>
        <w:jc w:val="left"/>
      </w:pPr>
      <w:r>
        <w:rPr/>
        <w:t>Tự</w:t>
      </w:r>
      <w:r>
        <w:rPr>
          <w:spacing w:val="17"/>
        </w:rPr>
        <w:t> </w:t>
      </w:r>
      <w:r>
        <w:rPr/>
        <w:t>mình</w:t>
      </w:r>
      <w:r>
        <w:rPr>
          <w:spacing w:val="14"/>
        </w:rPr>
        <w:t> </w:t>
      </w:r>
      <w:r>
        <w:rPr/>
        <w:t>Chánh</w:t>
      </w:r>
      <w:r>
        <w:rPr>
          <w:spacing w:val="18"/>
        </w:rPr>
        <w:t> </w:t>
      </w:r>
      <w:r>
        <w:rPr/>
        <w:t>Ðẳng</w:t>
      </w:r>
      <w:r>
        <w:rPr>
          <w:spacing w:val="19"/>
        </w:rPr>
        <w:t> </w:t>
      </w:r>
      <w:r>
        <w:rPr/>
        <w:t>Giác,</w:t>
      </w:r>
      <w:r>
        <w:rPr>
          <w:spacing w:val="-45"/>
        </w:rPr>
        <w:t> </w:t>
      </w:r>
      <w:r>
        <w:rPr/>
        <w:t>Ta</w:t>
      </w:r>
      <w:r>
        <w:rPr>
          <w:spacing w:val="2"/>
        </w:rPr>
        <w:t> </w:t>
      </w:r>
      <w:r>
        <w:rPr/>
        <w:t>an</w:t>
      </w:r>
      <w:r>
        <w:rPr>
          <w:spacing w:val="3"/>
        </w:rPr>
        <w:t> </w:t>
      </w:r>
      <w:r>
        <w:rPr/>
        <w:t>tịnh,</w:t>
      </w:r>
      <w:r>
        <w:rPr>
          <w:spacing w:val="1"/>
        </w:rPr>
        <w:t> </w:t>
      </w:r>
      <w:r>
        <w:rPr/>
        <w:t>thanh</w:t>
      </w:r>
      <w:r>
        <w:rPr>
          <w:spacing w:val="3"/>
        </w:rPr>
        <w:t> </w:t>
      </w:r>
      <w:r>
        <w:rPr/>
        <w:t>thoát.</w:t>
      </w:r>
    </w:p>
    <w:p>
      <w:pPr>
        <w:pStyle w:val="BodyText"/>
        <w:spacing w:line="244" w:lineRule="auto" w:before="61"/>
        <w:ind w:left="684" w:right="3269"/>
        <w:jc w:val="left"/>
      </w:pPr>
      <w:r>
        <w:rPr/>
        <w:t>Ðể</w:t>
      </w:r>
      <w:r>
        <w:rPr>
          <w:spacing w:val="6"/>
        </w:rPr>
        <w:t> </w:t>
      </w:r>
      <w:r>
        <w:rPr/>
        <w:t>chuyển</w:t>
      </w:r>
      <w:r>
        <w:rPr>
          <w:spacing w:val="5"/>
        </w:rPr>
        <w:t> </w:t>
      </w:r>
      <w:r>
        <w:rPr/>
        <w:t>bánh</w:t>
      </w:r>
      <w:r>
        <w:rPr>
          <w:spacing w:val="6"/>
        </w:rPr>
        <w:t> </w:t>
      </w:r>
      <w:r>
        <w:rPr/>
        <w:t>xe</w:t>
      </w:r>
      <w:r>
        <w:rPr>
          <w:spacing w:val="7"/>
        </w:rPr>
        <w:t> </w:t>
      </w:r>
      <w:r>
        <w:rPr/>
        <w:t>Pháp.</w:t>
      </w:r>
      <w:r>
        <w:rPr>
          <w:spacing w:val="-45"/>
        </w:rPr>
        <w:t> </w:t>
      </w:r>
      <w:r>
        <w:rPr/>
        <w:t>Ta</w:t>
      </w:r>
      <w:r>
        <w:rPr>
          <w:spacing w:val="3"/>
        </w:rPr>
        <w:t> </w:t>
      </w:r>
      <w:r>
        <w:rPr/>
        <w:t>đến</w:t>
      </w:r>
      <w:r>
        <w:rPr>
          <w:spacing w:val="4"/>
        </w:rPr>
        <w:t> </w:t>
      </w:r>
      <w:r>
        <w:rPr/>
        <w:t>thành</w:t>
      </w:r>
      <w:r>
        <w:rPr>
          <w:spacing w:val="4"/>
        </w:rPr>
        <w:t> </w:t>
      </w:r>
      <w:r>
        <w:rPr/>
        <w:t>Kāsi.</w:t>
      </w:r>
    </w:p>
    <w:p>
      <w:pPr>
        <w:pStyle w:val="BodyText"/>
        <w:spacing w:line="247" w:lineRule="auto" w:before="2"/>
        <w:ind w:left="684" w:right="3269"/>
        <w:jc w:val="left"/>
      </w:pPr>
      <w:r>
        <w:rPr/>
        <w:t>Gióng</w:t>
      </w:r>
      <w:r>
        <w:rPr>
          <w:spacing w:val="5"/>
        </w:rPr>
        <w:t> </w:t>
      </w:r>
      <w:r>
        <w:rPr/>
        <w:t>lên</w:t>
      </w:r>
      <w:r>
        <w:rPr>
          <w:spacing w:val="3"/>
        </w:rPr>
        <w:t> </w:t>
      </w:r>
      <w:r>
        <w:rPr/>
        <w:t>trống</w:t>
      </w:r>
      <w:r>
        <w:rPr>
          <w:spacing w:val="2"/>
        </w:rPr>
        <w:t> </w:t>
      </w:r>
      <w:r>
        <w:rPr/>
        <w:t>bất</w:t>
      </w:r>
      <w:r>
        <w:rPr>
          <w:spacing w:val="3"/>
        </w:rPr>
        <w:t> </w:t>
      </w:r>
      <w:r>
        <w:rPr/>
        <w:t>tử,</w:t>
      </w:r>
      <w:r>
        <w:rPr>
          <w:spacing w:val="1"/>
        </w:rPr>
        <w:t> </w:t>
      </w:r>
      <w:r>
        <w:rPr/>
        <w:t>Trong</w:t>
      </w:r>
      <w:r>
        <w:rPr>
          <w:spacing w:val="7"/>
        </w:rPr>
        <w:t> </w:t>
      </w:r>
      <w:r>
        <w:rPr/>
        <w:t>thế</w:t>
      </w:r>
      <w:r>
        <w:rPr>
          <w:spacing w:val="6"/>
        </w:rPr>
        <w:t> </w:t>
      </w:r>
      <w:r>
        <w:rPr/>
        <w:t>giới</w:t>
      </w:r>
      <w:r>
        <w:rPr>
          <w:spacing w:val="8"/>
        </w:rPr>
        <w:t> </w:t>
      </w:r>
      <w:r>
        <w:rPr/>
        <w:t>mù</w:t>
      </w:r>
      <w:r>
        <w:rPr>
          <w:spacing w:val="4"/>
        </w:rPr>
        <w:t> </w:t>
      </w:r>
      <w:r>
        <w:rPr/>
        <w:t>lòa”.</w:t>
      </w:r>
    </w:p>
    <w:p>
      <w:pPr>
        <w:pStyle w:val="ListParagraph"/>
        <w:numPr>
          <w:ilvl w:val="0"/>
          <w:numId w:val="28"/>
        </w:numPr>
        <w:tabs>
          <w:tab w:pos="711" w:val="left" w:leader="none"/>
        </w:tabs>
        <w:spacing w:line="244" w:lineRule="auto" w:before="57" w:after="0"/>
        <w:ind w:left="401" w:right="368" w:firstLine="141"/>
        <w:jc w:val="left"/>
        <w:rPr>
          <w:sz w:val="22"/>
        </w:rPr>
      </w:pPr>
      <w:r>
        <w:rPr>
          <w:sz w:val="22"/>
        </w:rPr>
        <w:t>Như</w:t>
      </w:r>
      <w:r>
        <w:rPr>
          <w:spacing w:val="10"/>
          <w:sz w:val="22"/>
        </w:rPr>
        <w:t> </w:t>
      </w:r>
      <w:r>
        <w:rPr>
          <w:sz w:val="22"/>
        </w:rPr>
        <w:t>hiền</w:t>
      </w:r>
      <w:r>
        <w:rPr>
          <w:spacing w:val="10"/>
          <w:sz w:val="22"/>
        </w:rPr>
        <w:t> </w:t>
      </w:r>
      <w:r>
        <w:rPr>
          <w:sz w:val="22"/>
        </w:rPr>
        <w:t>giả</w:t>
      </w:r>
      <w:r>
        <w:rPr>
          <w:spacing w:val="10"/>
          <w:sz w:val="22"/>
        </w:rPr>
        <w:t> </w:t>
      </w:r>
      <w:r>
        <w:rPr>
          <w:sz w:val="22"/>
        </w:rPr>
        <w:t>đã</w:t>
      </w:r>
      <w:r>
        <w:rPr>
          <w:spacing w:val="8"/>
          <w:sz w:val="22"/>
        </w:rPr>
        <w:t> </w:t>
      </w:r>
      <w:r>
        <w:rPr>
          <w:sz w:val="22"/>
        </w:rPr>
        <w:t>tự</w:t>
      </w:r>
      <w:r>
        <w:rPr>
          <w:spacing w:val="11"/>
          <w:sz w:val="22"/>
        </w:rPr>
        <w:t> </w:t>
      </w:r>
      <w:r>
        <w:rPr>
          <w:sz w:val="22"/>
        </w:rPr>
        <w:t>xưng</w:t>
      </w:r>
      <w:r>
        <w:rPr>
          <w:spacing w:val="11"/>
          <w:sz w:val="22"/>
        </w:rPr>
        <w:t> </w:t>
      </w:r>
      <w:r>
        <w:rPr>
          <w:sz w:val="22"/>
        </w:rPr>
        <w:t>hiền</w:t>
      </w:r>
      <w:r>
        <w:rPr>
          <w:spacing w:val="10"/>
          <w:sz w:val="22"/>
        </w:rPr>
        <w:t> </w:t>
      </w:r>
      <w:r>
        <w:rPr>
          <w:sz w:val="22"/>
        </w:rPr>
        <w:t>giả</w:t>
      </w:r>
      <w:r>
        <w:rPr>
          <w:spacing w:val="9"/>
          <w:sz w:val="22"/>
        </w:rPr>
        <w:t> </w:t>
      </w:r>
      <w:r>
        <w:rPr>
          <w:sz w:val="22"/>
        </w:rPr>
        <w:t>xứng</w:t>
      </w:r>
      <w:r>
        <w:rPr>
          <w:spacing w:val="9"/>
          <w:sz w:val="22"/>
        </w:rPr>
        <w:t> </w:t>
      </w:r>
      <w:r>
        <w:rPr>
          <w:sz w:val="22"/>
        </w:rPr>
        <w:t>đáng</w:t>
      </w:r>
      <w:r>
        <w:rPr>
          <w:spacing w:val="10"/>
          <w:sz w:val="22"/>
        </w:rPr>
        <w:t> </w:t>
      </w:r>
      <w:r>
        <w:rPr>
          <w:sz w:val="22"/>
        </w:rPr>
        <w:t>là</w:t>
      </w:r>
      <w:r>
        <w:rPr>
          <w:spacing w:val="8"/>
          <w:sz w:val="22"/>
        </w:rPr>
        <w:t> </w:t>
      </w:r>
      <w:r>
        <w:rPr>
          <w:sz w:val="22"/>
        </w:rPr>
        <w:t>bậc</w:t>
      </w:r>
      <w:r>
        <w:rPr>
          <w:spacing w:val="11"/>
          <w:sz w:val="22"/>
        </w:rPr>
        <w:t> </w:t>
      </w:r>
      <w:r>
        <w:rPr>
          <w:sz w:val="22"/>
        </w:rPr>
        <w:t>Chiến</w:t>
      </w:r>
      <w:r>
        <w:rPr>
          <w:spacing w:val="-45"/>
          <w:sz w:val="22"/>
        </w:rPr>
        <w:t> </w:t>
      </w:r>
      <w:r>
        <w:rPr>
          <w:sz w:val="22"/>
        </w:rPr>
        <w:t>thắng</w:t>
      </w:r>
      <w:r>
        <w:rPr>
          <w:spacing w:val="4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tận.</w:t>
      </w:r>
    </w:p>
    <w:p>
      <w:pPr>
        <w:pStyle w:val="BodyText"/>
        <w:spacing w:line="244" w:lineRule="auto" w:before="62"/>
        <w:ind w:left="684" w:right="3335"/>
        <w:jc w:val="left"/>
      </w:pPr>
      <w:r>
        <w:rPr>
          <w:w w:val="105"/>
        </w:rPr>
        <w:t>“–</w:t>
      </w:r>
      <w:r>
        <w:rPr>
          <w:spacing w:val="-8"/>
          <w:w w:val="105"/>
        </w:rPr>
        <w:t> </w:t>
      </w:r>
      <w:r>
        <w:rPr>
          <w:w w:val="105"/>
        </w:rPr>
        <w:t>Như</w:t>
      </w:r>
      <w:r>
        <w:rPr>
          <w:spacing w:val="-7"/>
          <w:w w:val="105"/>
        </w:rPr>
        <w:t> </w:t>
      </w:r>
      <w:r>
        <w:rPr>
          <w:w w:val="105"/>
        </w:rPr>
        <w:t>Ta,</w:t>
      </w:r>
      <w:r>
        <w:rPr>
          <w:spacing w:val="-10"/>
          <w:w w:val="105"/>
        </w:rPr>
        <w:t> </w:t>
      </w:r>
      <w:r>
        <w:rPr>
          <w:w w:val="105"/>
        </w:rPr>
        <w:t>bậc</w:t>
      </w:r>
      <w:r>
        <w:rPr>
          <w:spacing w:val="-10"/>
          <w:w w:val="105"/>
        </w:rPr>
        <w:t> </w:t>
      </w:r>
      <w:r>
        <w:rPr>
          <w:w w:val="105"/>
        </w:rPr>
        <w:t>Thắng</w:t>
      </w:r>
      <w:r>
        <w:rPr>
          <w:spacing w:val="-7"/>
          <w:w w:val="105"/>
        </w:rPr>
        <w:t> </w:t>
      </w:r>
      <w:r>
        <w:rPr>
          <w:w w:val="105"/>
        </w:rPr>
        <w:t>giả,</w:t>
      </w:r>
      <w:r>
        <w:rPr>
          <w:spacing w:val="-48"/>
          <w:w w:val="105"/>
        </w:rPr>
        <w:t> </w:t>
      </w:r>
      <w:r>
        <w:rPr>
          <w:w w:val="105"/>
        </w:rPr>
        <w:t>Những ai chứng lậu tận,</w:t>
      </w:r>
      <w:r>
        <w:rPr>
          <w:spacing w:val="1"/>
          <w:w w:val="105"/>
        </w:rPr>
        <w:t> </w:t>
      </w:r>
      <w:r>
        <w:rPr>
          <w:w w:val="105"/>
        </w:rPr>
        <w:t>Ác pháp, Ta nhiếp phục,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vậy,  Ta vô  địch”.</w:t>
      </w:r>
      <w:r>
        <w:rPr>
          <w:spacing w:val="1"/>
          <w:w w:val="105"/>
        </w:rPr>
        <w:t> </w:t>
      </w:r>
      <w:r>
        <w:rPr>
          <w:w w:val="105"/>
        </w:rPr>
        <w:t>(Này Upaka)</w:t>
      </w:r>
    </w:p>
    <w:p>
      <w:pPr>
        <w:pStyle w:val="BodyText"/>
        <w:spacing w:line="244" w:lineRule="auto" w:before="65"/>
        <w:ind w:right="347" w:firstLine="141"/>
        <w:jc w:val="left"/>
      </w:pPr>
      <w:r>
        <w:rPr/>
        <w:t>Này</w:t>
      </w:r>
      <w:r>
        <w:rPr>
          <w:spacing w:val="1"/>
        </w:rPr>
        <w:t> </w:t>
      </w:r>
      <w:r>
        <w:rPr/>
        <w:t>các tỳ-khưu,</w:t>
      </w:r>
      <w:r>
        <w:rPr>
          <w:spacing w:val="1"/>
        </w:rPr>
        <w:t> </w:t>
      </w:r>
      <w:r>
        <w:rPr/>
        <w:t>sau khi được</w:t>
      </w:r>
      <w:r>
        <w:rPr>
          <w:spacing w:val="1"/>
        </w:rPr>
        <w:t> </w:t>
      </w:r>
      <w:r>
        <w:rPr/>
        <w:t>nói vậy, tà mạng ngoại</w:t>
      </w:r>
      <w:r>
        <w:rPr>
          <w:spacing w:val="1"/>
        </w:rPr>
        <w:t> </w:t>
      </w:r>
      <w:r>
        <w:rPr/>
        <w:t>đạo</w:t>
      </w:r>
      <w:r>
        <w:rPr>
          <w:spacing w:val="-46"/>
        </w:rPr>
        <w:t> </w:t>
      </w:r>
      <w:r>
        <w:rPr/>
        <w:t>Upaka</w:t>
      </w:r>
      <w:r>
        <w:rPr>
          <w:spacing w:val="1"/>
        </w:rPr>
        <w:t> </w:t>
      </w:r>
      <w:r>
        <w:rPr/>
        <w:t>nói</w:t>
      </w:r>
      <w:r>
        <w:rPr>
          <w:spacing w:val="4"/>
        </w:rPr>
        <w:t> </w:t>
      </w:r>
      <w:r>
        <w:rPr/>
        <w:t>với</w:t>
      </w:r>
      <w:r>
        <w:rPr>
          <w:spacing w:val="4"/>
        </w:rPr>
        <w:t> </w:t>
      </w:r>
      <w:r>
        <w:rPr/>
        <w:t>Ta:</w:t>
      </w:r>
    </w:p>
    <w:p>
      <w:pPr>
        <w:spacing w:after="0" w:line="244" w:lineRule="auto"/>
        <w:jc w:val="left"/>
        <w:sectPr>
          <w:headerReference w:type="default" r:id="rId10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ind w:left="542"/>
      </w:pPr>
      <w:r>
        <w:rPr>
          <w:w w:val="105"/>
        </w:rPr>
        <w:t>“–</w:t>
      </w:r>
      <w:r>
        <w:rPr>
          <w:spacing w:val="-7"/>
          <w:w w:val="105"/>
        </w:rPr>
        <w:t> </w:t>
      </w:r>
      <w:r>
        <w:rPr>
          <w:w w:val="105"/>
        </w:rPr>
        <w:t>Này</w:t>
      </w:r>
      <w:r>
        <w:rPr>
          <w:spacing w:val="-7"/>
          <w:w w:val="105"/>
        </w:rPr>
        <w:t> </w:t>
      </w:r>
      <w:r>
        <w:rPr>
          <w:w w:val="105"/>
        </w:rPr>
        <w:t>hiền</w:t>
      </w:r>
      <w:r>
        <w:rPr>
          <w:spacing w:val="-8"/>
          <w:w w:val="105"/>
        </w:rPr>
        <w:t> </w:t>
      </w:r>
      <w:r>
        <w:rPr>
          <w:w w:val="105"/>
        </w:rPr>
        <w:t>giả,</w:t>
      </w:r>
      <w:r>
        <w:rPr>
          <w:spacing w:val="-8"/>
          <w:w w:val="105"/>
        </w:rPr>
        <w:t> </w:t>
      </w:r>
      <w:r>
        <w:rPr>
          <w:w w:val="105"/>
        </w:rPr>
        <w:t>mong</w:t>
      </w:r>
      <w:r>
        <w:rPr>
          <w:spacing w:val="-6"/>
          <w:w w:val="105"/>
        </w:rPr>
        <w:t> </w:t>
      </w:r>
      <w:r>
        <w:rPr>
          <w:w w:val="105"/>
        </w:rPr>
        <w:t>rằng</w:t>
      </w:r>
      <w:r>
        <w:rPr>
          <w:spacing w:val="-6"/>
          <w:w w:val="105"/>
        </w:rPr>
        <w:t> </w:t>
      </w:r>
      <w:r>
        <w:rPr>
          <w:w w:val="105"/>
        </w:rPr>
        <w:t>sự</w:t>
      </w:r>
      <w:r>
        <w:rPr>
          <w:spacing w:val="-6"/>
          <w:w w:val="105"/>
        </w:rPr>
        <w:t> </w:t>
      </w:r>
      <w:r>
        <w:rPr>
          <w:w w:val="105"/>
        </w:rPr>
        <w:t>việc</w:t>
      </w:r>
      <w:r>
        <w:rPr>
          <w:spacing w:val="-7"/>
          <w:w w:val="105"/>
        </w:rPr>
        <w:t> </w:t>
      </w:r>
      <w:r>
        <w:rPr>
          <w:w w:val="105"/>
        </w:rPr>
        <w:t>là</w:t>
      </w:r>
      <w:r>
        <w:rPr>
          <w:spacing w:val="-6"/>
          <w:w w:val="105"/>
        </w:rPr>
        <w:t> </w:t>
      </w:r>
      <w:r>
        <w:rPr>
          <w:w w:val="105"/>
        </w:rPr>
        <w:t>vậy”.</w:t>
      </w:r>
    </w:p>
    <w:p>
      <w:pPr>
        <w:pStyle w:val="BodyText"/>
        <w:spacing w:before="66"/>
        <w:ind w:left="542"/>
      </w:pPr>
      <w:r>
        <w:rPr>
          <w:spacing w:val="-1"/>
          <w:w w:val="105"/>
        </w:rPr>
        <w:t>Nói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xong,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Upaka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lắc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đầu</w:t>
      </w:r>
      <w:r>
        <w:rPr>
          <w:spacing w:val="-12"/>
          <w:w w:val="105"/>
        </w:rPr>
        <w:t> </w:t>
      </w:r>
      <w:r>
        <w:rPr>
          <w:w w:val="105"/>
        </w:rPr>
        <w:t>rồi</w:t>
      </w:r>
      <w:r>
        <w:rPr>
          <w:spacing w:val="-10"/>
          <w:w w:val="105"/>
        </w:rPr>
        <w:t> </w:t>
      </w:r>
      <w:r>
        <w:rPr>
          <w:w w:val="105"/>
        </w:rPr>
        <w:t>đi</w:t>
      </w:r>
      <w:r>
        <w:rPr>
          <w:spacing w:val="-10"/>
          <w:w w:val="105"/>
        </w:rPr>
        <w:t> </w:t>
      </w:r>
      <w:r>
        <w:rPr>
          <w:w w:val="105"/>
        </w:rPr>
        <w:t>theo</w:t>
      </w:r>
      <w:r>
        <w:rPr>
          <w:spacing w:val="-10"/>
          <w:w w:val="105"/>
        </w:rPr>
        <w:t> </w:t>
      </w:r>
      <w:r>
        <w:rPr>
          <w:w w:val="105"/>
        </w:rPr>
        <w:t>một</w:t>
      </w:r>
      <w:r>
        <w:rPr>
          <w:spacing w:val="-11"/>
          <w:w w:val="105"/>
        </w:rPr>
        <w:t> </w:t>
      </w:r>
      <w:r>
        <w:rPr>
          <w:w w:val="105"/>
        </w:rPr>
        <w:t>ngã</w:t>
      </w:r>
      <w:r>
        <w:rPr>
          <w:spacing w:val="-10"/>
          <w:w w:val="105"/>
        </w:rPr>
        <w:t> </w:t>
      </w:r>
      <w:r>
        <w:rPr>
          <w:w w:val="105"/>
        </w:rPr>
        <w:t>khác.</w:t>
      </w:r>
    </w:p>
    <w:p>
      <w:pPr>
        <w:pStyle w:val="BodyText"/>
        <w:spacing w:line="244" w:lineRule="auto" w:before="66"/>
        <w:ind w:right="364" w:firstLine="141"/>
      </w:pPr>
      <w:r>
        <w:rPr/>
        <w:t>Này các tỳ-khưu, rồi Ta tuần tự đi đến Bārāṇasī (Ba-la-nại),</w:t>
      </w:r>
      <w:r>
        <w:rPr>
          <w:spacing w:val="1"/>
        </w:rPr>
        <w:t> </w:t>
      </w:r>
      <w:r>
        <w:rPr/>
        <w:t>Isipatana (chư tiên đọa xứ), Lộc Uyển (vườn nai), đi đến chỗ</w:t>
      </w:r>
      <w:r>
        <w:rPr>
          <w:spacing w:val="1"/>
        </w:rPr>
        <w:t> </w:t>
      </w:r>
      <w:r>
        <w:rPr/>
        <w:t>nhóm năm tỳ-khưu ở. Nhóm năm tỳ-khưu khi thấy Ta từ xa</w:t>
      </w:r>
      <w:r>
        <w:rPr>
          <w:spacing w:val="1"/>
        </w:rPr>
        <w:t> </w:t>
      </w:r>
      <w:r>
        <w:rPr/>
        <w:t>đi đến, đã cùng nhau thỏa thuận như sau: “Này các hiền giả,</w:t>
      </w:r>
      <w:r>
        <w:rPr>
          <w:spacing w:val="1"/>
        </w:rPr>
        <w:t> </w:t>
      </w:r>
      <w:r>
        <w:rPr/>
        <w:t>nay sa-môn Gotama đang đi đến; vị này sống trong sự sung</w:t>
      </w:r>
      <w:r>
        <w:rPr>
          <w:spacing w:val="1"/>
        </w:rPr>
        <w:t> </w:t>
      </w:r>
      <w:r>
        <w:rPr/>
        <w:t>túc, đã từ bỏ tinh cần, đã trở lui đời sống đầy đủ vật chất.</w:t>
      </w:r>
      <w:r>
        <w:rPr>
          <w:spacing w:val="1"/>
        </w:rPr>
        <w:t> </w:t>
      </w:r>
      <w:r>
        <w:rPr/>
        <w:t>Chúng ta chớ có đảnh lễ, chớ có đứng dậy, chớ có lấy y bát.</w:t>
      </w:r>
      <w:r>
        <w:rPr>
          <w:spacing w:val="1"/>
        </w:rPr>
        <w:t> </w:t>
      </w:r>
      <w:r>
        <w:rPr/>
        <w:t>Hãy đặt</w:t>
      </w:r>
      <w:r>
        <w:rPr>
          <w:spacing w:val="1"/>
        </w:rPr>
        <w:t> </w:t>
      </w:r>
      <w:r>
        <w:rPr/>
        <w:t>một chỗ ngồi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nếu vị</w:t>
      </w:r>
      <w:r>
        <w:rPr>
          <w:spacing w:val="1"/>
        </w:rPr>
        <w:t> </w:t>
      </w:r>
      <w:r>
        <w:rPr/>
        <w:t>ấy muốn,</w:t>
      </w:r>
      <w:r>
        <w:rPr>
          <w:spacing w:val="1"/>
        </w:rPr>
        <w:t> </w:t>
      </w:r>
      <w:r>
        <w:rPr/>
        <w:t>vị</w:t>
      </w:r>
      <w:r>
        <w:rPr>
          <w:spacing w:val="1"/>
        </w:rPr>
        <w:t> </w:t>
      </w:r>
      <w:r>
        <w:rPr/>
        <w:t>ấy sẽ ngồi”.</w:t>
      </w:r>
      <w:r>
        <w:rPr>
          <w:spacing w:val="1"/>
        </w:rPr>
        <w:t> </w:t>
      </w:r>
      <w:r>
        <w:rPr/>
        <w:t>Nhưng</w:t>
      </w:r>
      <w:r>
        <w:rPr>
          <w:spacing w:val="-3"/>
        </w:rPr>
        <w:t> </w:t>
      </w:r>
      <w:r>
        <w:rPr/>
        <w:t>khi</w:t>
      </w:r>
      <w:r>
        <w:rPr>
          <w:spacing w:val="-3"/>
        </w:rPr>
        <w:t> </w:t>
      </w:r>
      <w:r>
        <w:rPr/>
        <w:t>Ta</w:t>
      </w:r>
      <w:r>
        <w:rPr>
          <w:spacing w:val="-6"/>
        </w:rPr>
        <w:t> </w:t>
      </w:r>
      <w:r>
        <w:rPr/>
        <w:t>đi</w:t>
      </w:r>
      <w:r>
        <w:rPr>
          <w:spacing w:val="-4"/>
        </w:rPr>
        <w:t> </w:t>
      </w:r>
      <w:r>
        <w:rPr/>
        <w:t>đến</w:t>
      </w:r>
      <w:r>
        <w:rPr>
          <w:spacing w:val="-4"/>
        </w:rPr>
        <w:t> </w:t>
      </w:r>
      <w:r>
        <w:rPr/>
        <w:t>gần,</w:t>
      </w:r>
      <w:r>
        <w:rPr>
          <w:spacing w:val="-5"/>
        </w:rPr>
        <w:t> </w:t>
      </w:r>
      <w:r>
        <w:rPr/>
        <w:t>năm</w:t>
      </w:r>
      <w:r>
        <w:rPr>
          <w:spacing w:val="-3"/>
        </w:rPr>
        <w:t> </w:t>
      </w:r>
      <w:r>
        <w:rPr/>
        <w:t>tỳ-khưu</w:t>
      </w:r>
      <w:r>
        <w:rPr>
          <w:spacing w:val="-4"/>
        </w:rPr>
        <w:t> </w:t>
      </w:r>
      <w:r>
        <w:rPr/>
        <w:t>ấy</w:t>
      </w:r>
      <w:r>
        <w:rPr>
          <w:spacing w:val="-6"/>
        </w:rPr>
        <w:t> </w:t>
      </w:r>
      <w:r>
        <w:rPr/>
        <w:t>không</w:t>
      </w:r>
      <w:r>
        <w:rPr>
          <w:spacing w:val="-3"/>
        </w:rPr>
        <w:t> </w:t>
      </w:r>
      <w:r>
        <w:rPr/>
        <w:t>thể</w:t>
      </w:r>
      <w:r>
        <w:rPr>
          <w:spacing w:val="-7"/>
        </w:rPr>
        <w:t> </w:t>
      </w:r>
      <w:r>
        <w:rPr/>
        <w:t>giữ</w:t>
      </w:r>
      <w:r>
        <w:rPr>
          <w:spacing w:val="-2"/>
        </w:rPr>
        <w:t> </w:t>
      </w:r>
      <w:r>
        <w:rPr/>
        <w:t>đúng</w:t>
      </w:r>
      <w:r>
        <w:rPr>
          <w:spacing w:val="-46"/>
        </w:rPr>
        <w:t> </w:t>
      </w:r>
      <w:r>
        <w:rPr/>
        <w:t>điều đã thỏa thuận với nhau. Có người đến đón Ta và cầm lấy</w:t>
      </w:r>
      <w:r>
        <w:rPr>
          <w:spacing w:val="-46"/>
        </w:rPr>
        <w:t> </w:t>
      </w:r>
      <w:r>
        <w:rPr/>
        <w:t>y</w:t>
      </w:r>
      <w:r>
        <w:rPr>
          <w:spacing w:val="-5"/>
        </w:rPr>
        <w:t> </w:t>
      </w:r>
      <w:r>
        <w:rPr/>
        <w:t>bát,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sắp</w:t>
      </w:r>
      <w:r>
        <w:rPr>
          <w:spacing w:val="-5"/>
        </w:rPr>
        <w:t> </w:t>
      </w:r>
      <w:r>
        <w:rPr/>
        <w:t>đặt</w:t>
      </w:r>
      <w:r>
        <w:rPr>
          <w:spacing w:val="-4"/>
        </w:rPr>
        <w:t> </w:t>
      </w:r>
      <w:r>
        <w:rPr/>
        <w:t>chỗ</w:t>
      </w:r>
      <w:r>
        <w:rPr>
          <w:spacing w:val="-5"/>
        </w:rPr>
        <w:t> </w:t>
      </w:r>
      <w:r>
        <w:rPr/>
        <w:t>ngồi,</w:t>
      </w:r>
      <w:r>
        <w:rPr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đem</w:t>
      </w:r>
      <w:r>
        <w:rPr>
          <w:spacing w:val="-5"/>
        </w:rPr>
        <w:t> </w:t>
      </w:r>
      <w:r>
        <w:rPr/>
        <w:t>nước</w:t>
      </w:r>
      <w:r>
        <w:rPr>
          <w:spacing w:val="-5"/>
        </w:rPr>
        <w:t> </w:t>
      </w:r>
      <w:r>
        <w:rPr/>
        <w:t>rửa</w:t>
      </w:r>
      <w:r>
        <w:rPr>
          <w:spacing w:val="-5"/>
        </w:rPr>
        <w:t> </w:t>
      </w:r>
      <w:r>
        <w:rPr/>
        <w:t>chân</w:t>
      </w:r>
      <w:r>
        <w:rPr>
          <w:spacing w:val="-46"/>
        </w:rPr>
        <w:t> </w:t>
      </w:r>
      <w:r>
        <w:rPr/>
        <w:t>đến. Nhưng các vị ấy gọi Ta bằng tên với danh từ “hiền giả”</w:t>
      </w:r>
      <w:r>
        <w:rPr>
          <w:spacing w:val="1"/>
        </w:rPr>
        <w:t> </w:t>
      </w:r>
      <w:r>
        <w:rPr/>
        <w:t>(</w:t>
      </w:r>
      <w:r>
        <w:rPr>
          <w:i/>
        </w:rPr>
        <w:t>āvuso</w:t>
      </w:r>
      <w:r>
        <w:rPr/>
        <w:t>).</w:t>
      </w:r>
    </w:p>
    <w:p>
      <w:pPr>
        <w:pStyle w:val="BodyText"/>
        <w:spacing w:line="244" w:lineRule="auto" w:before="73"/>
        <w:ind w:right="370" w:firstLine="141"/>
      </w:pPr>
      <w:r>
        <w:rPr/>
        <w:t>Này các tỳ-khưu khi ta nghe nói vậy, Ta nói với nhóm năm</w:t>
      </w:r>
      <w:r>
        <w:rPr>
          <w:spacing w:val="1"/>
        </w:rPr>
        <w:t> </w:t>
      </w:r>
      <w:r>
        <w:rPr/>
        <w:t>tỳ-khưu:</w:t>
      </w:r>
    </w:p>
    <w:p>
      <w:pPr>
        <w:pStyle w:val="BodyText"/>
        <w:spacing w:line="244" w:lineRule="auto" w:before="62"/>
        <w:ind w:right="364" w:firstLine="141"/>
      </w:pPr>
      <w:r>
        <w:rPr/>
        <w:t>“– Này các tỳ-khưu, chớ có gọi Ta bằng tên và dùng danh từ</w:t>
      </w:r>
      <w:r>
        <w:rPr>
          <w:spacing w:val="1"/>
        </w:rPr>
        <w:t> </w:t>
      </w:r>
      <w:r>
        <w:rPr>
          <w:w w:val="105"/>
        </w:rPr>
        <w:t>‘hiền giả’. Này các tỳ-khưu, Như Lai là bậc A-la-hán, Chánh</w:t>
      </w:r>
      <w:r>
        <w:rPr>
          <w:spacing w:val="-48"/>
          <w:w w:val="105"/>
        </w:rPr>
        <w:t> </w:t>
      </w:r>
      <w:r>
        <w:rPr/>
        <w:t>Ðẳng Giác. Hãy lóng tai, Pháp bất tử đã chứng được, Ta giảng</w:t>
      </w:r>
      <w:r>
        <w:rPr>
          <w:spacing w:val="1"/>
        </w:rPr>
        <w:t> </w:t>
      </w:r>
      <w:r>
        <w:rPr/>
        <w:t>dạy, Ta thuyết pháp. Sống đúng theo lời khuyến giáo, các ông</w:t>
      </w:r>
      <w:r>
        <w:rPr>
          <w:spacing w:val="-46"/>
        </w:rPr>
        <w:t> </w:t>
      </w:r>
      <w:r>
        <w:rPr/>
        <w:t>không</w:t>
      </w:r>
      <w:r>
        <w:rPr>
          <w:spacing w:val="-3"/>
        </w:rPr>
        <w:t> </w:t>
      </w:r>
      <w:r>
        <w:rPr/>
        <w:t>bao</w:t>
      </w:r>
      <w:r>
        <w:rPr>
          <w:spacing w:val="-5"/>
        </w:rPr>
        <w:t> </w:t>
      </w:r>
      <w:r>
        <w:rPr/>
        <w:t>lâu,</w:t>
      </w:r>
      <w:r>
        <w:rPr>
          <w:spacing w:val="-3"/>
        </w:rPr>
        <w:t> </w:t>
      </w:r>
      <w:r>
        <w:rPr/>
        <w:t>sau</w:t>
      </w:r>
      <w:r>
        <w:rPr>
          <w:spacing w:val="-4"/>
        </w:rPr>
        <w:t> </w:t>
      </w:r>
      <w:r>
        <w:rPr/>
        <w:t>khi</w:t>
      </w:r>
      <w:r>
        <w:rPr>
          <w:spacing w:val="-2"/>
        </w:rPr>
        <w:t> </w:t>
      </w:r>
      <w:r>
        <w:rPr/>
        <w:t>tự</w:t>
      </w:r>
      <w:r>
        <w:rPr>
          <w:spacing w:val="-6"/>
        </w:rPr>
        <w:t> </w:t>
      </w:r>
      <w:r>
        <w:rPr/>
        <w:t>tri,</w:t>
      </w:r>
      <w:r>
        <w:rPr>
          <w:spacing w:val="-5"/>
        </w:rPr>
        <w:t> </w:t>
      </w:r>
      <w:r>
        <w:rPr/>
        <w:t>tự</w:t>
      </w:r>
      <w:r>
        <w:rPr>
          <w:spacing w:val="-3"/>
        </w:rPr>
        <w:t> </w:t>
      </w:r>
      <w:r>
        <w:rPr/>
        <w:t>chứng,</w:t>
      </w:r>
      <w:r>
        <w:rPr>
          <w:spacing w:val="-2"/>
        </w:rPr>
        <w:t> </w:t>
      </w:r>
      <w:r>
        <w:rPr/>
        <w:t>tự</w:t>
      </w:r>
      <w:r>
        <w:rPr>
          <w:spacing w:val="-5"/>
        </w:rPr>
        <w:t> </w:t>
      </w:r>
      <w:r>
        <w:rPr/>
        <w:t>đạt</w:t>
      </w:r>
      <w:r>
        <w:rPr>
          <w:spacing w:val="-5"/>
        </w:rPr>
        <w:t> </w:t>
      </w:r>
      <w:r>
        <w:rPr/>
        <w:t>ngay</w:t>
      </w:r>
      <w:r>
        <w:rPr>
          <w:spacing w:val="-4"/>
        </w:rPr>
        <w:t> </w:t>
      </w:r>
      <w:r>
        <w:rPr/>
        <w:t>trong</w:t>
      </w:r>
      <w:r>
        <w:rPr>
          <w:spacing w:val="-3"/>
        </w:rPr>
        <w:t> </w:t>
      </w:r>
      <w:r>
        <w:rPr/>
        <w:t>hiện</w:t>
      </w:r>
      <w:r>
        <w:rPr>
          <w:spacing w:val="-46"/>
        </w:rPr>
        <w:t> </w:t>
      </w:r>
      <w:r>
        <w:rPr/>
        <w:t>tại, mục đích vô thượng của phạm hạnh mà các thiện nam tử</w:t>
      </w:r>
      <w:r>
        <w:rPr>
          <w:spacing w:val="1"/>
        </w:rPr>
        <w:t> </w:t>
      </w:r>
      <w:r>
        <w:rPr>
          <w:w w:val="105"/>
        </w:rPr>
        <w:t>xuất gia, từ bỏ gia đình, sống không gia đình, các ông sẽ an</w:t>
      </w:r>
      <w:r>
        <w:rPr>
          <w:spacing w:val="-48"/>
          <w:w w:val="105"/>
        </w:rPr>
        <w:t> </w:t>
      </w:r>
      <w:r>
        <w:rPr>
          <w:w w:val="105"/>
        </w:rPr>
        <w:t>trú.</w:t>
      </w:r>
      <w:r>
        <w:rPr>
          <w:spacing w:val="-2"/>
          <w:w w:val="105"/>
        </w:rPr>
        <w:t> </w:t>
      </w:r>
      <w:r>
        <w:rPr>
          <w:w w:val="105"/>
        </w:rPr>
        <w:t>“</w:t>
      </w:r>
    </w:p>
    <w:p>
      <w:pPr>
        <w:pStyle w:val="BodyText"/>
        <w:spacing w:before="68"/>
        <w:ind w:left="542"/>
      </w:pPr>
      <w:r>
        <w:rPr/>
        <w:t>Này</w:t>
      </w:r>
      <w:r>
        <w:rPr>
          <w:spacing w:val="13"/>
        </w:rPr>
        <w:t> </w:t>
      </w:r>
      <w:r>
        <w:rPr/>
        <w:t>các</w:t>
      </w:r>
      <w:r>
        <w:rPr>
          <w:spacing w:val="11"/>
        </w:rPr>
        <w:t> </w:t>
      </w:r>
      <w:r>
        <w:rPr/>
        <w:t>tỳ-khưu,</w:t>
      </w:r>
      <w:r>
        <w:rPr>
          <w:spacing w:val="14"/>
        </w:rPr>
        <w:t> </w:t>
      </w:r>
      <w:r>
        <w:rPr/>
        <w:t>khi</w:t>
      </w:r>
      <w:r>
        <w:rPr>
          <w:spacing w:val="16"/>
        </w:rPr>
        <w:t> </w:t>
      </w:r>
      <w:r>
        <w:rPr/>
        <w:t>nghe</w:t>
      </w:r>
      <w:r>
        <w:rPr>
          <w:spacing w:val="13"/>
        </w:rPr>
        <w:t> </w:t>
      </w:r>
      <w:r>
        <w:rPr/>
        <w:t>nói</w:t>
      </w:r>
      <w:r>
        <w:rPr>
          <w:spacing w:val="15"/>
        </w:rPr>
        <w:t> </w:t>
      </w:r>
      <w:r>
        <w:rPr/>
        <w:t>vậy,</w:t>
      </w:r>
      <w:r>
        <w:rPr>
          <w:spacing w:val="14"/>
        </w:rPr>
        <w:t> </w:t>
      </w:r>
      <w:r>
        <w:rPr/>
        <w:t>nhóm</w:t>
      </w:r>
      <w:r>
        <w:rPr>
          <w:spacing w:val="14"/>
        </w:rPr>
        <w:t> </w:t>
      </w:r>
      <w:r>
        <w:rPr/>
        <w:t>năm</w:t>
      </w:r>
      <w:r>
        <w:rPr>
          <w:spacing w:val="14"/>
        </w:rPr>
        <w:t> </w:t>
      </w:r>
      <w:r>
        <w:rPr/>
        <w:t>tỳ-khưu</w:t>
      </w:r>
      <w:r>
        <w:rPr>
          <w:spacing w:val="14"/>
        </w:rPr>
        <w:t> </w:t>
      </w:r>
      <w:r>
        <w:rPr/>
        <w:t>nói</w:t>
      </w:r>
    </w:p>
    <w:p>
      <w:pPr>
        <w:pStyle w:val="BodyText"/>
        <w:spacing w:before="6"/>
        <w:jc w:val="left"/>
      </w:pPr>
      <w:r>
        <w:rPr/>
        <w:t>Ta:</w:t>
      </w:r>
    </w:p>
    <w:p>
      <w:pPr>
        <w:pStyle w:val="BodyText"/>
        <w:spacing w:line="244" w:lineRule="auto" w:before="66"/>
        <w:ind w:right="366" w:firstLine="141"/>
      </w:pPr>
      <w:r>
        <w:rPr>
          <w:w w:val="105"/>
        </w:rPr>
        <w:t>“– Hiền giả Gotama, với nếp sống này, với đạo tu này, với</w:t>
      </w:r>
      <w:r>
        <w:rPr>
          <w:spacing w:val="-48"/>
          <w:w w:val="105"/>
        </w:rPr>
        <w:t> </w:t>
      </w:r>
      <w:r>
        <w:rPr/>
        <w:t>khổ hạnh này, hiền giả đã không chứng được pháp siêu nhân,</w:t>
      </w:r>
      <w:r>
        <w:rPr>
          <w:spacing w:val="-46"/>
        </w:rPr>
        <w:t> </w:t>
      </w:r>
      <w:r>
        <w:rPr/>
        <w:t>tri kiến, thù thắng xứng đáng bậc thánh, thì này làm sao hiền</w:t>
      </w:r>
      <w:r>
        <w:rPr>
          <w:spacing w:val="1"/>
        </w:rPr>
        <w:t> </w:t>
      </w:r>
      <w:r>
        <w:rPr/>
        <w:t>giả,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nếp</w:t>
      </w:r>
      <w:r>
        <w:rPr>
          <w:spacing w:val="-3"/>
        </w:rPr>
        <w:t> </w:t>
      </w:r>
      <w:r>
        <w:rPr/>
        <w:t>sống</w:t>
      </w:r>
      <w:r>
        <w:rPr>
          <w:spacing w:val="-3"/>
        </w:rPr>
        <w:t> </w:t>
      </w:r>
      <w:r>
        <w:rPr/>
        <w:t>sung</w:t>
      </w:r>
      <w:r>
        <w:rPr>
          <w:spacing w:val="-4"/>
        </w:rPr>
        <w:t> </w:t>
      </w:r>
      <w:r>
        <w:rPr/>
        <w:t>túc,</w:t>
      </w:r>
      <w:r>
        <w:rPr>
          <w:spacing w:val="-2"/>
        </w:rPr>
        <w:t> </w:t>
      </w:r>
      <w:r>
        <w:rPr/>
        <w:t>với</w:t>
      </w:r>
      <w:r>
        <w:rPr>
          <w:spacing w:val="-4"/>
        </w:rPr>
        <w:t> </w:t>
      </w:r>
      <w:r>
        <w:rPr/>
        <w:t>sự</w:t>
      </w:r>
      <w:r>
        <w:rPr>
          <w:spacing w:val="-5"/>
        </w:rPr>
        <w:t> </w:t>
      </w:r>
      <w:r>
        <w:rPr/>
        <w:t>từ</w:t>
      </w:r>
      <w:r>
        <w:rPr>
          <w:spacing w:val="-2"/>
        </w:rPr>
        <w:t> </w:t>
      </w:r>
      <w:r>
        <w:rPr/>
        <w:t>bỏ</w:t>
      </w:r>
      <w:r>
        <w:rPr>
          <w:spacing w:val="-5"/>
        </w:rPr>
        <w:t> </w:t>
      </w:r>
      <w:r>
        <w:rPr/>
        <w:t>tinh</w:t>
      </w:r>
      <w:r>
        <w:rPr>
          <w:spacing w:val="-4"/>
        </w:rPr>
        <w:t> </w:t>
      </w:r>
      <w:r>
        <w:rPr/>
        <w:t>cần,</w:t>
      </w:r>
      <w:r>
        <w:rPr>
          <w:spacing w:val="-4"/>
        </w:rPr>
        <w:t> </w:t>
      </w:r>
      <w:r>
        <w:rPr/>
        <w:t>với</w:t>
      </w:r>
      <w:r>
        <w:rPr>
          <w:spacing w:val="-7"/>
        </w:rPr>
        <w:t> </w:t>
      </w:r>
      <w:r>
        <w:rPr/>
        <w:t>sự</w:t>
      </w:r>
      <w:r>
        <w:rPr>
          <w:spacing w:val="-3"/>
        </w:rPr>
        <w:t> </w:t>
      </w:r>
      <w:r>
        <w:rPr/>
        <w:t>trở</w:t>
      </w:r>
      <w:r>
        <w:rPr>
          <w:spacing w:val="-5"/>
        </w:rPr>
        <w:t> </w:t>
      </w:r>
      <w:r>
        <w:rPr/>
        <w:t>lui</w:t>
      </w:r>
      <w:r>
        <w:rPr>
          <w:spacing w:val="-46"/>
        </w:rPr>
        <w:t> </w:t>
      </w:r>
      <w:r>
        <w:rPr>
          <w:w w:val="105"/>
        </w:rPr>
        <w:t>đời sống vật chất đầy đủ, lại có thể chứng được pháp siêu</w:t>
      </w:r>
      <w:r>
        <w:rPr>
          <w:spacing w:val="1"/>
          <w:w w:val="105"/>
        </w:rPr>
        <w:t> </w:t>
      </w:r>
      <w:r>
        <w:rPr>
          <w:w w:val="105"/>
        </w:rPr>
        <w:t>nhân,</w:t>
      </w:r>
      <w:r>
        <w:rPr>
          <w:spacing w:val="-5"/>
          <w:w w:val="105"/>
        </w:rPr>
        <w:t> </w:t>
      </w:r>
      <w:r>
        <w:rPr>
          <w:w w:val="105"/>
        </w:rPr>
        <w:t>tri</w:t>
      </w:r>
      <w:r>
        <w:rPr>
          <w:spacing w:val="-6"/>
          <w:w w:val="105"/>
        </w:rPr>
        <w:t> </w:t>
      </w:r>
      <w:r>
        <w:rPr>
          <w:w w:val="105"/>
        </w:rPr>
        <w:t>kiến</w:t>
      </w:r>
      <w:r>
        <w:rPr>
          <w:spacing w:val="-6"/>
          <w:w w:val="105"/>
        </w:rPr>
        <w:t> </w:t>
      </w:r>
      <w:r>
        <w:rPr>
          <w:w w:val="105"/>
        </w:rPr>
        <w:t>thù</w:t>
      </w:r>
      <w:r>
        <w:rPr>
          <w:spacing w:val="-7"/>
          <w:w w:val="105"/>
        </w:rPr>
        <w:t> </w:t>
      </w:r>
      <w:r>
        <w:rPr>
          <w:w w:val="105"/>
        </w:rPr>
        <w:t>thắng</w:t>
      </w:r>
      <w:r>
        <w:rPr>
          <w:spacing w:val="-4"/>
          <w:w w:val="105"/>
        </w:rPr>
        <w:t> </w:t>
      </w:r>
      <w:r>
        <w:rPr>
          <w:w w:val="105"/>
        </w:rPr>
        <w:t>xứng</w:t>
      </w:r>
      <w:r>
        <w:rPr>
          <w:spacing w:val="-4"/>
          <w:w w:val="105"/>
        </w:rPr>
        <w:t> </w:t>
      </w:r>
      <w:r>
        <w:rPr>
          <w:w w:val="105"/>
        </w:rPr>
        <w:t>đáng</w:t>
      </w:r>
      <w:r>
        <w:rPr>
          <w:spacing w:val="-5"/>
          <w:w w:val="105"/>
        </w:rPr>
        <w:t> </w:t>
      </w:r>
      <w:r>
        <w:rPr>
          <w:w w:val="105"/>
        </w:rPr>
        <w:t>bậc</w:t>
      </w:r>
      <w:r>
        <w:rPr>
          <w:spacing w:val="-7"/>
          <w:w w:val="105"/>
        </w:rPr>
        <w:t> </w:t>
      </w:r>
      <w:r>
        <w:rPr>
          <w:w w:val="105"/>
        </w:rPr>
        <w:t>thánh?”</w:t>
      </w:r>
    </w:p>
    <w:p>
      <w:pPr>
        <w:spacing w:after="0" w:line="244" w:lineRule="auto"/>
        <w:sectPr>
          <w:headerReference w:type="default" r:id="rId10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  <w:ind w:left="542"/>
      </w:pPr>
      <w:r>
        <w:rPr/>
        <w:t>Khi</w:t>
      </w:r>
      <w:r>
        <w:rPr>
          <w:spacing w:val="6"/>
        </w:rPr>
        <w:t> </w:t>
      </w:r>
      <w:r>
        <w:rPr/>
        <w:t>nghe</w:t>
      </w:r>
      <w:r>
        <w:rPr>
          <w:spacing w:val="6"/>
        </w:rPr>
        <w:t> </w:t>
      </w:r>
      <w:r>
        <w:rPr/>
        <w:t>nói</w:t>
      </w:r>
      <w:r>
        <w:rPr>
          <w:spacing w:val="5"/>
        </w:rPr>
        <w:t> </w:t>
      </w:r>
      <w:r>
        <w:rPr/>
        <w:t>vậy,</w:t>
      </w:r>
      <w:r>
        <w:rPr>
          <w:spacing w:val="7"/>
        </w:rPr>
        <w:t> </w:t>
      </w:r>
      <w:r>
        <w:rPr/>
        <w:t>Ta</w:t>
      </w:r>
      <w:r>
        <w:rPr>
          <w:spacing w:val="5"/>
        </w:rPr>
        <w:t> </w:t>
      </w:r>
      <w:r>
        <w:rPr/>
        <w:t>nói</w:t>
      </w:r>
      <w:r>
        <w:rPr>
          <w:spacing w:val="2"/>
        </w:rPr>
        <w:t> </w:t>
      </w:r>
      <w:r>
        <w:rPr/>
        <w:t>với</w:t>
      </w:r>
      <w:r>
        <w:rPr>
          <w:spacing w:val="6"/>
        </w:rPr>
        <w:t> </w:t>
      </w:r>
      <w:r>
        <w:rPr/>
        <w:t>nhóm</w:t>
      </w:r>
      <w:r>
        <w:rPr>
          <w:spacing w:val="6"/>
        </w:rPr>
        <w:t> </w:t>
      </w:r>
      <w:r>
        <w:rPr/>
        <w:t>năm</w:t>
      </w:r>
      <w:r>
        <w:rPr>
          <w:spacing w:val="3"/>
        </w:rPr>
        <w:t> </w:t>
      </w:r>
      <w:r>
        <w:rPr/>
        <w:t>tỳ-khưu:</w:t>
      </w:r>
    </w:p>
    <w:p>
      <w:pPr>
        <w:pStyle w:val="BodyText"/>
        <w:spacing w:line="244" w:lineRule="auto" w:before="66"/>
        <w:ind w:right="365" w:firstLine="141"/>
      </w:pPr>
      <w:r>
        <w:rPr/>
        <w:t>“– Này các tỳ-khưu, Như Lai không sống sung túc, không từ</w:t>
      </w:r>
      <w:r>
        <w:rPr>
          <w:spacing w:val="1"/>
        </w:rPr>
        <w:t> </w:t>
      </w:r>
      <w:r>
        <w:rPr/>
        <w:t>bỏ tinh cần, không trở lui đời sống vật chất đầy đủ. Này các</w:t>
      </w:r>
      <w:r>
        <w:rPr>
          <w:spacing w:val="1"/>
        </w:rPr>
        <w:t> </w:t>
      </w:r>
      <w:r>
        <w:rPr/>
        <w:t>tỳ-khưu, Như Lai là bậc A-la-hán, Chánh Ðẳng Giác. Này các</w:t>
      </w:r>
      <w:r>
        <w:rPr>
          <w:spacing w:val="1"/>
        </w:rPr>
        <w:t> </w:t>
      </w:r>
      <w:r>
        <w:rPr/>
        <w:t>tỳ-khưu, hãy lóng tai, Pháp bất tử đã chứng được, Ta giảng</w:t>
      </w:r>
      <w:r>
        <w:rPr>
          <w:spacing w:val="1"/>
        </w:rPr>
        <w:t> </w:t>
      </w:r>
      <w:r>
        <w:rPr/>
        <w:t>dạy, Ta thuyết pháp. Sống đúng theo lời khuyến giáo, các ông</w:t>
      </w:r>
      <w:r>
        <w:rPr>
          <w:spacing w:val="-46"/>
        </w:rPr>
        <w:t> </w:t>
      </w:r>
      <w:r>
        <w:rPr/>
        <w:t>không</w:t>
      </w:r>
      <w:r>
        <w:rPr>
          <w:spacing w:val="-3"/>
        </w:rPr>
        <w:t> </w:t>
      </w:r>
      <w:r>
        <w:rPr/>
        <w:t>bao</w:t>
      </w:r>
      <w:r>
        <w:rPr>
          <w:spacing w:val="-5"/>
        </w:rPr>
        <w:t> </w:t>
      </w:r>
      <w:r>
        <w:rPr/>
        <w:t>lâu,</w:t>
      </w:r>
      <w:r>
        <w:rPr>
          <w:spacing w:val="-3"/>
        </w:rPr>
        <w:t> </w:t>
      </w:r>
      <w:r>
        <w:rPr/>
        <w:t>sau</w:t>
      </w:r>
      <w:r>
        <w:rPr>
          <w:spacing w:val="-4"/>
        </w:rPr>
        <w:t> </w:t>
      </w:r>
      <w:r>
        <w:rPr/>
        <w:t>khi</w:t>
      </w:r>
      <w:r>
        <w:rPr>
          <w:spacing w:val="-2"/>
        </w:rPr>
        <w:t> </w:t>
      </w:r>
      <w:r>
        <w:rPr/>
        <w:t>tự</w:t>
      </w:r>
      <w:r>
        <w:rPr>
          <w:spacing w:val="-6"/>
        </w:rPr>
        <w:t> </w:t>
      </w:r>
      <w:r>
        <w:rPr/>
        <w:t>tri,</w:t>
      </w:r>
      <w:r>
        <w:rPr>
          <w:spacing w:val="-5"/>
        </w:rPr>
        <w:t> </w:t>
      </w:r>
      <w:r>
        <w:rPr/>
        <w:t>tự</w:t>
      </w:r>
      <w:r>
        <w:rPr>
          <w:spacing w:val="-3"/>
        </w:rPr>
        <w:t> </w:t>
      </w:r>
      <w:r>
        <w:rPr/>
        <w:t>chứng,</w:t>
      </w:r>
      <w:r>
        <w:rPr>
          <w:spacing w:val="-2"/>
        </w:rPr>
        <w:t> </w:t>
      </w:r>
      <w:r>
        <w:rPr/>
        <w:t>tự</w:t>
      </w:r>
      <w:r>
        <w:rPr>
          <w:spacing w:val="-5"/>
        </w:rPr>
        <w:t> </w:t>
      </w:r>
      <w:r>
        <w:rPr/>
        <w:t>đạt</w:t>
      </w:r>
      <w:r>
        <w:rPr>
          <w:spacing w:val="-5"/>
        </w:rPr>
        <w:t> </w:t>
      </w:r>
      <w:r>
        <w:rPr/>
        <w:t>ngay</w:t>
      </w:r>
      <w:r>
        <w:rPr>
          <w:spacing w:val="-4"/>
        </w:rPr>
        <w:t> </w:t>
      </w:r>
      <w:r>
        <w:rPr/>
        <w:t>trong</w:t>
      </w:r>
      <w:r>
        <w:rPr>
          <w:spacing w:val="-3"/>
        </w:rPr>
        <w:t> </w:t>
      </w:r>
      <w:r>
        <w:rPr/>
        <w:t>hiện</w:t>
      </w:r>
      <w:r>
        <w:rPr>
          <w:spacing w:val="-46"/>
        </w:rPr>
        <w:t> </w:t>
      </w:r>
      <w:r>
        <w:rPr/>
        <w:t>tại mục đích vô thượng của phạm hạnh mà các thiện nam tử</w:t>
      </w:r>
      <w:r>
        <w:rPr>
          <w:spacing w:val="1"/>
        </w:rPr>
        <w:t> </w:t>
      </w:r>
      <w:r>
        <w:rPr/>
        <w:t>xuất gia, từ bỏ gia đình, sống không gia đình, các ông sẽ an</w:t>
      </w:r>
      <w:r>
        <w:rPr>
          <w:spacing w:val="1"/>
        </w:rPr>
        <w:t> </w:t>
      </w:r>
      <w:r>
        <w:rPr/>
        <w:t>trú”.</w:t>
      </w:r>
    </w:p>
    <w:p>
      <w:pPr>
        <w:pStyle w:val="BodyText"/>
        <w:spacing w:before="69"/>
        <w:ind w:left="542"/>
      </w:pPr>
      <w:r>
        <w:rPr/>
        <w:t>Này</w:t>
      </w:r>
      <w:r>
        <w:rPr>
          <w:spacing w:val="3"/>
        </w:rPr>
        <w:t> </w:t>
      </w:r>
      <w:r>
        <w:rPr/>
        <w:t>các</w:t>
      </w:r>
      <w:r>
        <w:rPr>
          <w:spacing w:val="4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lại</w:t>
      </w:r>
      <w:r>
        <w:rPr>
          <w:spacing w:val="3"/>
        </w:rPr>
        <w:t> </w:t>
      </w:r>
      <w:r>
        <w:rPr/>
        <w:t>lần</w:t>
      </w:r>
      <w:r>
        <w:rPr>
          <w:spacing w:val="3"/>
        </w:rPr>
        <w:t> </w:t>
      </w:r>
      <w:r>
        <w:rPr/>
        <w:t>thứ</w:t>
      </w:r>
      <w:r>
        <w:rPr>
          <w:spacing w:val="4"/>
        </w:rPr>
        <w:t> </w:t>
      </w:r>
      <w:r>
        <w:rPr/>
        <w:t>hai,</w:t>
      </w:r>
      <w:r>
        <w:rPr>
          <w:spacing w:val="5"/>
        </w:rPr>
        <w:t> </w:t>
      </w:r>
      <w:r>
        <w:rPr/>
        <w:t>nhóm</w:t>
      </w:r>
      <w:r>
        <w:rPr>
          <w:spacing w:val="3"/>
        </w:rPr>
        <w:t> </w:t>
      </w:r>
      <w:r>
        <w:rPr/>
        <w:t>năm</w:t>
      </w:r>
      <w:r>
        <w:rPr>
          <w:spacing w:val="1"/>
        </w:rPr>
        <w:t> </w:t>
      </w:r>
      <w:r>
        <w:rPr/>
        <w:t>tỳ-khưu</w:t>
      </w:r>
      <w:r>
        <w:rPr>
          <w:spacing w:val="5"/>
        </w:rPr>
        <w:t> </w:t>
      </w:r>
      <w:r>
        <w:rPr/>
        <w:t>nói</w:t>
      </w:r>
      <w:r>
        <w:rPr>
          <w:spacing w:val="3"/>
        </w:rPr>
        <w:t> </w:t>
      </w:r>
      <w:r>
        <w:rPr/>
        <w:t>với</w:t>
      </w:r>
    </w:p>
    <w:p>
      <w:pPr>
        <w:pStyle w:val="BodyText"/>
        <w:spacing w:before="6"/>
        <w:jc w:val="left"/>
      </w:pPr>
      <w:r>
        <w:rPr/>
        <w:t>Ta:</w:t>
      </w:r>
    </w:p>
    <w:p>
      <w:pPr>
        <w:pStyle w:val="BodyText"/>
        <w:spacing w:line="244" w:lineRule="auto" w:before="66"/>
        <w:ind w:firstLine="141"/>
        <w:jc w:val="left"/>
      </w:pPr>
      <w:r>
        <w:rPr/>
        <w:t>“–</w:t>
      </w:r>
      <w:r>
        <w:rPr>
          <w:spacing w:val="25"/>
        </w:rPr>
        <w:t> </w:t>
      </w:r>
      <w:r>
        <w:rPr/>
        <w:t>Hiền</w:t>
      </w:r>
      <w:r>
        <w:rPr>
          <w:spacing w:val="25"/>
        </w:rPr>
        <w:t> </w:t>
      </w:r>
      <w:r>
        <w:rPr/>
        <w:t>giả</w:t>
      </w:r>
      <w:r>
        <w:rPr>
          <w:spacing w:val="25"/>
        </w:rPr>
        <w:t> </w:t>
      </w:r>
      <w:r>
        <w:rPr/>
        <w:t>Gotama,</w:t>
      </w:r>
      <w:r>
        <w:rPr>
          <w:spacing w:val="24"/>
        </w:rPr>
        <w:t> </w:t>
      </w:r>
      <w:r>
        <w:rPr/>
        <w:t>với</w:t>
      </w:r>
      <w:r>
        <w:rPr>
          <w:spacing w:val="21"/>
        </w:rPr>
        <w:t> </w:t>
      </w:r>
      <w:r>
        <w:rPr/>
        <w:t>nếp</w:t>
      </w:r>
      <w:r>
        <w:rPr>
          <w:spacing w:val="24"/>
        </w:rPr>
        <w:t> </w:t>
      </w:r>
      <w:r>
        <w:rPr/>
        <w:t>sống</w:t>
      </w:r>
      <w:r>
        <w:rPr>
          <w:spacing w:val="26"/>
        </w:rPr>
        <w:t> </w:t>
      </w:r>
      <w:r>
        <w:rPr/>
        <w:t>này...</w:t>
      </w:r>
      <w:r>
        <w:rPr>
          <w:spacing w:val="23"/>
        </w:rPr>
        <w:t> </w:t>
      </w:r>
      <w:r>
        <w:rPr/>
        <w:t>tri</w:t>
      </w:r>
      <w:r>
        <w:rPr>
          <w:spacing w:val="24"/>
        </w:rPr>
        <w:t> </w:t>
      </w:r>
      <w:r>
        <w:rPr/>
        <w:t>kiến</w:t>
      </w:r>
      <w:r>
        <w:rPr>
          <w:spacing w:val="24"/>
        </w:rPr>
        <w:t> </w:t>
      </w:r>
      <w:r>
        <w:rPr/>
        <w:t>thù</w:t>
      </w:r>
      <w:r>
        <w:rPr>
          <w:spacing w:val="25"/>
        </w:rPr>
        <w:t> </w:t>
      </w:r>
      <w:r>
        <w:rPr/>
        <w:t>thắng</w:t>
      </w:r>
      <w:r>
        <w:rPr>
          <w:spacing w:val="-46"/>
        </w:rPr>
        <w:t> </w:t>
      </w:r>
      <w:r>
        <w:rPr/>
        <w:t>xứng</w:t>
      </w:r>
      <w:r>
        <w:rPr>
          <w:spacing w:val="4"/>
        </w:rPr>
        <w:t> </w:t>
      </w:r>
      <w:r>
        <w:rPr/>
        <w:t>đáng bậc</w:t>
      </w:r>
      <w:r>
        <w:rPr>
          <w:spacing w:val="4"/>
        </w:rPr>
        <w:t> </w:t>
      </w:r>
      <w:r>
        <w:rPr/>
        <w:t>thánh?”</w:t>
      </w:r>
    </w:p>
    <w:p>
      <w:pPr>
        <w:pStyle w:val="BodyText"/>
        <w:spacing w:line="324" w:lineRule="exact" w:before="12"/>
        <w:ind w:left="542" w:right="347"/>
        <w:jc w:val="left"/>
      </w:pPr>
      <w:r>
        <w:rPr/>
        <w:t>Này các tỳ-khưu, lần thứ hai, Ta nói với nhóm năm tỳ-khưu:</w:t>
      </w:r>
      <w:r>
        <w:rPr>
          <w:spacing w:val="-46"/>
        </w:rPr>
        <w:t> </w:t>
      </w:r>
      <w:r>
        <w:rPr/>
        <w:t>“–</w:t>
      </w:r>
      <w:r>
        <w:rPr>
          <w:spacing w:val="3"/>
        </w:rPr>
        <w:t> </w:t>
      </w:r>
      <w:r>
        <w:rPr/>
        <w:t>Này</w:t>
      </w:r>
      <w:r>
        <w:rPr>
          <w:spacing w:val="2"/>
        </w:rPr>
        <w:t> </w:t>
      </w:r>
      <w:r>
        <w:rPr/>
        <w:t>các</w:t>
      </w:r>
      <w:r>
        <w:rPr>
          <w:spacing w:val="3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Như</w:t>
      </w:r>
      <w:r>
        <w:rPr>
          <w:spacing w:val="3"/>
        </w:rPr>
        <w:t> </w:t>
      </w:r>
      <w:r>
        <w:rPr/>
        <w:t>Lai</w:t>
      </w:r>
      <w:r>
        <w:rPr>
          <w:spacing w:val="5"/>
        </w:rPr>
        <w:t> </w:t>
      </w:r>
      <w:r>
        <w:rPr/>
        <w:t>không</w:t>
      </w:r>
      <w:r>
        <w:rPr>
          <w:spacing w:val="3"/>
        </w:rPr>
        <w:t> </w:t>
      </w:r>
      <w:r>
        <w:rPr/>
        <w:t>sống</w:t>
      </w:r>
      <w:r>
        <w:rPr>
          <w:spacing w:val="3"/>
        </w:rPr>
        <w:t> </w:t>
      </w:r>
      <w:r>
        <w:rPr/>
        <w:t>sung</w:t>
      </w:r>
      <w:r>
        <w:rPr>
          <w:spacing w:val="4"/>
        </w:rPr>
        <w:t> </w:t>
      </w:r>
      <w:r>
        <w:rPr/>
        <w:t>túc</w:t>
      </w:r>
      <w:r>
        <w:rPr>
          <w:spacing w:val="4"/>
        </w:rPr>
        <w:t> </w:t>
      </w:r>
      <w:r>
        <w:rPr/>
        <w:t>...</w:t>
      </w:r>
      <w:r>
        <w:rPr>
          <w:spacing w:val="3"/>
        </w:rPr>
        <w:t> </w:t>
      </w:r>
      <w:r>
        <w:rPr/>
        <w:t>các</w:t>
      </w:r>
      <w:r>
        <w:rPr>
          <w:spacing w:val="3"/>
        </w:rPr>
        <w:t> </w:t>
      </w:r>
      <w:r>
        <w:rPr/>
        <w:t>ông</w:t>
      </w:r>
    </w:p>
    <w:p>
      <w:pPr>
        <w:pStyle w:val="BodyText"/>
        <w:spacing w:line="248" w:lineRule="exact"/>
        <w:jc w:val="left"/>
      </w:pPr>
      <w:r>
        <w:rPr/>
        <w:t>sẽ</w:t>
      </w:r>
      <w:r>
        <w:rPr>
          <w:spacing w:val="7"/>
        </w:rPr>
        <w:t> </w:t>
      </w:r>
      <w:r>
        <w:rPr/>
        <w:t>an</w:t>
      </w:r>
      <w:r>
        <w:rPr>
          <w:spacing w:val="5"/>
        </w:rPr>
        <w:t> </w:t>
      </w:r>
      <w:r>
        <w:rPr/>
        <w:t>trú”.</w:t>
      </w:r>
    </w:p>
    <w:p>
      <w:pPr>
        <w:pStyle w:val="BodyText"/>
        <w:spacing w:before="66"/>
        <w:ind w:left="542"/>
        <w:jc w:val="left"/>
      </w:pPr>
      <w:r>
        <w:rPr/>
        <w:t>Này</w:t>
      </w:r>
      <w:r>
        <w:rPr>
          <w:spacing w:val="8"/>
        </w:rPr>
        <w:t> </w:t>
      </w:r>
      <w:r>
        <w:rPr/>
        <w:t>các</w:t>
      </w:r>
      <w:r>
        <w:rPr>
          <w:spacing w:val="9"/>
        </w:rPr>
        <w:t> </w:t>
      </w:r>
      <w:r>
        <w:rPr/>
        <w:t>tỳ-khưu,</w:t>
      </w:r>
      <w:r>
        <w:rPr>
          <w:spacing w:val="9"/>
        </w:rPr>
        <w:t> </w:t>
      </w:r>
      <w:r>
        <w:rPr/>
        <w:t>lại</w:t>
      </w:r>
      <w:r>
        <w:rPr>
          <w:spacing w:val="10"/>
        </w:rPr>
        <w:t> </w:t>
      </w:r>
      <w:r>
        <w:rPr/>
        <w:t>lần</w:t>
      </w:r>
      <w:r>
        <w:rPr>
          <w:spacing w:val="9"/>
        </w:rPr>
        <w:t> </w:t>
      </w:r>
      <w:r>
        <w:rPr/>
        <w:t>thứ</w:t>
      </w:r>
      <w:r>
        <w:rPr>
          <w:spacing w:val="9"/>
        </w:rPr>
        <w:t> </w:t>
      </w:r>
      <w:r>
        <w:rPr/>
        <w:t>ba,</w:t>
      </w:r>
      <w:r>
        <w:rPr>
          <w:spacing w:val="11"/>
        </w:rPr>
        <w:t> </w:t>
      </w:r>
      <w:r>
        <w:rPr/>
        <w:t>nhóm</w:t>
      </w:r>
      <w:r>
        <w:rPr>
          <w:spacing w:val="9"/>
        </w:rPr>
        <w:t> </w:t>
      </w:r>
      <w:r>
        <w:rPr/>
        <w:t>năm</w:t>
      </w:r>
      <w:r>
        <w:rPr>
          <w:spacing w:val="9"/>
        </w:rPr>
        <w:t> </w:t>
      </w:r>
      <w:r>
        <w:rPr/>
        <w:t>tỳ-khưu</w:t>
      </w:r>
      <w:r>
        <w:rPr>
          <w:spacing w:val="9"/>
        </w:rPr>
        <w:t> </w:t>
      </w:r>
      <w:r>
        <w:rPr/>
        <w:t>nói</w:t>
      </w:r>
      <w:r>
        <w:rPr>
          <w:spacing w:val="10"/>
        </w:rPr>
        <w:t> </w:t>
      </w:r>
      <w:r>
        <w:rPr/>
        <w:t>với</w:t>
      </w:r>
    </w:p>
    <w:p>
      <w:pPr>
        <w:pStyle w:val="BodyText"/>
        <w:spacing w:before="6"/>
        <w:jc w:val="left"/>
      </w:pPr>
      <w:r>
        <w:rPr/>
        <w:t>Ta:</w:t>
      </w:r>
    </w:p>
    <w:p>
      <w:pPr>
        <w:pStyle w:val="BodyText"/>
        <w:spacing w:line="244" w:lineRule="auto" w:before="66"/>
        <w:ind w:firstLine="141"/>
        <w:jc w:val="left"/>
      </w:pPr>
      <w:r>
        <w:rPr/>
        <w:t>“–</w:t>
      </w:r>
      <w:r>
        <w:rPr>
          <w:spacing w:val="25"/>
        </w:rPr>
        <w:t> </w:t>
      </w:r>
      <w:r>
        <w:rPr/>
        <w:t>Hiền</w:t>
      </w:r>
      <w:r>
        <w:rPr>
          <w:spacing w:val="25"/>
        </w:rPr>
        <w:t> </w:t>
      </w:r>
      <w:r>
        <w:rPr/>
        <w:t>giả</w:t>
      </w:r>
      <w:r>
        <w:rPr>
          <w:spacing w:val="25"/>
        </w:rPr>
        <w:t> </w:t>
      </w:r>
      <w:r>
        <w:rPr/>
        <w:t>Gotama,</w:t>
      </w:r>
      <w:r>
        <w:rPr>
          <w:spacing w:val="24"/>
        </w:rPr>
        <w:t> </w:t>
      </w:r>
      <w:r>
        <w:rPr/>
        <w:t>với</w:t>
      </w:r>
      <w:r>
        <w:rPr>
          <w:spacing w:val="21"/>
        </w:rPr>
        <w:t> </w:t>
      </w:r>
      <w:r>
        <w:rPr/>
        <w:t>nếp</w:t>
      </w:r>
      <w:r>
        <w:rPr>
          <w:spacing w:val="24"/>
        </w:rPr>
        <w:t> </w:t>
      </w:r>
      <w:r>
        <w:rPr/>
        <w:t>sống</w:t>
      </w:r>
      <w:r>
        <w:rPr>
          <w:spacing w:val="26"/>
        </w:rPr>
        <w:t> </w:t>
      </w:r>
      <w:r>
        <w:rPr/>
        <w:t>này...</w:t>
      </w:r>
      <w:r>
        <w:rPr>
          <w:spacing w:val="23"/>
        </w:rPr>
        <w:t> </w:t>
      </w:r>
      <w:r>
        <w:rPr/>
        <w:t>tri</w:t>
      </w:r>
      <w:r>
        <w:rPr>
          <w:spacing w:val="24"/>
        </w:rPr>
        <w:t> </w:t>
      </w:r>
      <w:r>
        <w:rPr/>
        <w:t>kiến</w:t>
      </w:r>
      <w:r>
        <w:rPr>
          <w:spacing w:val="24"/>
        </w:rPr>
        <w:t> </w:t>
      </w:r>
      <w:r>
        <w:rPr/>
        <w:t>thù</w:t>
      </w:r>
      <w:r>
        <w:rPr>
          <w:spacing w:val="25"/>
        </w:rPr>
        <w:t> </w:t>
      </w:r>
      <w:r>
        <w:rPr/>
        <w:t>thắng</w:t>
      </w:r>
      <w:r>
        <w:rPr>
          <w:spacing w:val="-46"/>
        </w:rPr>
        <w:t> </w:t>
      </w:r>
      <w:r>
        <w:rPr/>
        <w:t>xứng</w:t>
      </w:r>
      <w:r>
        <w:rPr>
          <w:spacing w:val="4"/>
        </w:rPr>
        <w:t> </w:t>
      </w:r>
      <w:r>
        <w:rPr/>
        <w:t>đáng bậc</w:t>
      </w:r>
      <w:r>
        <w:rPr>
          <w:spacing w:val="4"/>
        </w:rPr>
        <w:t> </w:t>
      </w:r>
      <w:r>
        <w:rPr/>
        <w:t>thánh?”</w:t>
      </w:r>
    </w:p>
    <w:p>
      <w:pPr>
        <w:pStyle w:val="BodyText"/>
        <w:spacing w:line="244" w:lineRule="auto" w:before="63"/>
        <w:ind w:firstLine="141"/>
        <w:jc w:val="left"/>
      </w:pPr>
      <w:r>
        <w:rPr/>
        <w:t>Này các tỳ-khưu, khi nghe nói vậy, Ta nói với nhóm năm tỳ-</w:t>
      </w:r>
      <w:r>
        <w:rPr>
          <w:spacing w:val="-46"/>
        </w:rPr>
        <w:t> </w:t>
      </w:r>
      <w:r>
        <w:rPr/>
        <w:t>khưu:</w:t>
      </w:r>
    </w:p>
    <w:p>
      <w:pPr>
        <w:pStyle w:val="BodyText"/>
        <w:spacing w:line="244" w:lineRule="auto" w:before="62"/>
        <w:ind w:right="347" w:firstLine="141"/>
        <w:jc w:val="left"/>
      </w:pPr>
      <w:r>
        <w:rPr/>
        <w:t>“–</w:t>
      </w:r>
      <w:r>
        <w:rPr>
          <w:spacing w:val="3"/>
        </w:rPr>
        <w:t> </w:t>
      </w:r>
      <w:r>
        <w:rPr/>
        <w:t>Này</w:t>
      </w:r>
      <w:r>
        <w:rPr>
          <w:spacing w:val="3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từ</w:t>
      </w:r>
      <w:r>
        <w:rPr>
          <w:spacing w:val="1"/>
        </w:rPr>
        <w:t> </w:t>
      </w:r>
      <w:r>
        <w:rPr/>
        <w:t>trước</w:t>
      </w:r>
      <w:r>
        <w:rPr>
          <w:spacing w:val="3"/>
        </w:rPr>
        <w:t> </w:t>
      </w:r>
      <w:r>
        <w:rPr/>
        <w:t>đến</w:t>
      </w:r>
      <w:r>
        <w:rPr>
          <w:spacing w:val="2"/>
        </w:rPr>
        <w:t> </w:t>
      </w:r>
      <w:r>
        <w:rPr/>
        <w:t>nay,</w:t>
      </w:r>
      <w:r>
        <w:rPr>
          <w:spacing w:val="3"/>
        </w:rPr>
        <w:t> </w:t>
      </w:r>
      <w:r>
        <w:rPr/>
        <w:t>các</w:t>
      </w:r>
      <w:r>
        <w:rPr>
          <w:spacing w:val="3"/>
        </w:rPr>
        <w:t> </w:t>
      </w:r>
      <w:r>
        <w:rPr/>
        <w:t>ông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chấp</w:t>
      </w:r>
      <w:r>
        <w:rPr>
          <w:spacing w:val="4"/>
        </w:rPr>
        <w:t> </w:t>
      </w:r>
      <w:r>
        <w:rPr/>
        <w:t>nhận</w:t>
      </w:r>
      <w:r>
        <w:rPr>
          <w:spacing w:val="-45"/>
        </w:rPr>
        <w:t> </w:t>
      </w:r>
      <w:r>
        <w:rPr/>
        <w:t>là</w:t>
      </w:r>
      <w:r>
        <w:rPr>
          <w:spacing w:val="3"/>
        </w:rPr>
        <w:t> </w:t>
      </w:r>
      <w:r>
        <w:rPr/>
        <w:t>Ta</w:t>
      </w:r>
      <w:r>
        <w:rPr>
          <w:spacing w:val="3"/>
        </w:rPr>
        <w:t> </w:t>
      </w:r>
      <w:r>
        <w:rPr/>
        <w:t>chưa bao</w:t>
      </w:r>
      <w:r>
        <w:rPr>
          <w:spacing w:val="4"/>
        </w:rPr>
        <w:t> </w:t>
      </w:r>
      <w:r>
        <w:rPr/>
        <w:t>giờ nói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</w:t>
      </w:r>
      <w:r>
        <w:rPr>
          <w:spacing w:val="4"/>
        </w:rPr>
        <w:t> </w:t>
      </w:r>
      <w:r>
        <w:rPr/>
        <w:t>chăng?”</w:t>
      </w:r>
    </w:p>
    <w:p>
      <w:pPr>
        <w:pStyle w:val="BodyText"/>
        <w:spacing w:before="61"/>
        <w:ind w:left="542"/>
      </w:pPr>
      <w:r>
        <w:rPr/>
        <w:t>“–</w:t>
      </w:r>
      <w:r>
        <w:rPr>
          <w:spacing w:val="5"/>
        </w:rPr>
        <w:t> </w:t>
      </w:r>
      <w:r>
        <w:rPr/>
        <w:t>Bạch</w:t>
      </w:r>
      <w:r>
        <w:rPr>
          <w:spacing w:val="4"/>
        </w:rPr>
        <w:t> </w:t>
      </w:r>
      <w:r>
        <w:rPr/>
        <w:t>Thế</w:t>
      </w:r>
      <w:r>
        <w:rPr>
          <w:spacing w:val="3"/>
        </w:rPr>
        <w:t> </w:t>
      </w:r>
      <w:r>
        <w:rPr/>
        <w:t>Tôn,</w:t>
      </w:r>
      <w:r>
        <w:rPr>
          <w:spacing w:val="5"/>
        </w:rPr>
        <w:t> </w:t>
      </w:r>
      <w:r>
        <w:rPr/>
        <w:t>chưa</w:t>
      </w:r>
      <w:r>
        <w:rPr>
          <w:spacing w:val="4"/>
        </w:rPr>
        <w:t> </w:t>
      </w:r>
      <w:r>
        <w:rPr/>
        <w:t>bao</w:t>
      </w:r>
      <w:r>
        <w:rPr>
          <w:spacing w:val="4"/>
        </w:rPr>
        <w:t> </w:t>
      </w:r>
      <w:r>
        <w:rPr/>
        <w:t>giờ</w:t>
      </w:r>
      <w:r>
        <w:rPr>
          <w:spacing w:val="5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vậy.</w:t>
      </w:r>
      <w:r>
        <w:rPr>
          <w:spacing w:val="2"/>
        </w:rPr>
        <w:t> </w:t>
      </w:r>
      <w:r>
        <w:rPr/>
        <w:t>“</w:t>
      </w:r>
    </w:p>
    <w:p>
      <w:pPr>
        <w:pStyle w:val="BodyText"/>
        <w:spacing w:line="244" w:lineRule="auto" w:before="67"/>
        <w:ind w:right="365" w:firstLine="141"/>
      </w:pPr>
      <w:r>
        <w:rPr/>
        <w:t>“– Này các tỳ-khưu, Như Lai là bậc A-la-hán, Chánh Ðẳng</w:t>
      </w:r>
      <w:r>
        <w:rPr>
          <w:spacing w:val="1"/>
        </w:rPr>
        <w:t> </w:t>
      </w:r>
      <w:r>
        <w:rPr/>
        <w:t>Giác. Hãy lóng tai, Pháp bất tử đã chứng được, Ta giảng dạy,</w:t>
      </w:r>
      <w:r>
        <w:rPr>
          <w:spacing w:val="1"/>
        </w:rPr>
        <w:t> </w:t>
      </w:r>
      <w:r>
        <w:rPr/>
        <w:t>Ta thuyết pháp. Sống</w:t>
      </w:r>
      <w:r>
        <w:rPr>
          <w:spacing w:val="1"/>
        </w:rPr>
        <w:t> </w:t>
      </w:r>
      <w:r>
        <w:rPr/>
        <w:t>đúng</w:t>
      </w:r>
      <w:r>
        <w:rPr>
          <w:spacing w:val="1"/>
        </w:rPr>
        <w:t> </w:t>
      </w:r>
      <w:r>
        <w:rPr/>
        <w:t>theo lời khuyến giáo, các ông</w:t>
      </w:r>
      <w:r>
        <w:rPr>
          <w:spacing w:val="1"/>
        </w:rPr>
        <w:t> </w:t>
      </w:r>
      <w:r>
        <w:rPr/>
        <w:t>không</w:t>
      </w:r>
      <w:r>
        <w:rPr>
          <w:spacing w:val="-10"/>
        </w:rPr>
        <w:t> </w:t>
      </w:r>
      <w:r>
        <w:rPr/>
        <w:t>bao</w:t>
      </w:r>
      <w:r>
        <w:rPr>
          <w:spacing w:val="-9"/>
        </w:rPr>
        <w:t> </w:t>
      </w:r>
      <w:r>
        <w:rPr/>
        <w:t>lâu,</w:t>
      </w:r>
      <w:r>
        <w:rPr>
          <w:spacing w:val="-9"/>
        </w:rPr>
        <w:t> </w:t>
      </w:r>
      <w:r>
        <w:rPr/>
        <w:t>sau</w:t>
      </w:r>
      <w:r>
        <w:rPr>
          <w:spacing w:val="-12"/>
        </w:rPr>
        <w:t> </w:t>
      </w:r>
      <w:r>
        <w:rPr/>
        <w:t>khi</w:t>
      </w:r>
      <w:r>
        <w:rPr>
          <w:spacing w:val="-8"/>
        </w:rPr>
        <w:t> </w:t>
      </w:r>
      <w:r>
        <w:rPr/>
        <w:t>tự</w:t>
      </w:r>
      <w:r>
        <w:rPr>
          <w:spacing w:val="-11"/>
        </w:rPr>
        <w:t> </w:t>
      </w:r>
      <w:r>
        <w:rPr/>
        <w:t>tri,</w:t>
      </w:r>
      <w:r>
        <w:rPr>
          <w:spacing w:val="-9"/>
        </w:rPr>
        <w:t> </w:t>
      </w:r>
      <w:r>
        <w:rPr/>
        <w:t>tư</w:t>
      </w:r>
      <w:r>
        <w:rPr>
          <w:spacing w:val="-9"/>
        </w:rPr>
        <w:t> </w:t>
      </w:r>
      <w:r>
        <w:rPr/>
        <w:t>chứng,</w:t>
      </w:r>
      <w:r>
        <w:rPr>
          <w:spacing w:val="-11"/>
        </w:rPr>
        <w:t> </w:t>
      </w:r>
      <w:r>
        <w:rPr/>
        <w:t>tự</w:t>
      </w:r>
      <w:r>
        <w:rPr>
          <w:spacing w:val="-9"/>
        </w:rPr>
        <w:t> </w:t>
      </w:r>
      <w:r>
        <w:rPr/>
        <w:t>đạt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ngay</w:t>
      </w:r>
      <w:r>
        <w:rPr>
          <w:spacing w:val="-9"/>
        </w:rPr>
        <w:t> </w:t>
      </w:r>
      <w:r>
        <w:rPr/>
        <w:t>trong</w:t>
      </w:r>
      <w:r>
        <w:rPr>
          <w:spacing w:val="-46"/>
        </w:rPr>
        <w:t> </w:t>
      </w:r>
      <w:r>
        <w:rPr/>
        <w:t>hiện</w:t>
      </w:r>
      <w:r>
        <w:rPr>
          <w:spacing w:val="-9"/>
        </w:rPr>
        <w:t> </w:t>
      </w:r>
      <w:r>
        <w:rPr/>
        <w:t>tại</w:t>
      </w:r>
      <w:r>
        <w:rPr>
          <w:spacing w:val="-7"/>
        </w:rPr>
        <w:t> </w:t>
      </w:r>
      <w:r>
        <w:rPr/>
        <w:t>mục</w:t>
      </w:r>
      <w:r>
        <w:rPr>
          <w:spacing w:val="-10"/>
        </w:rPr>
        <w:t> </w:t>
      </w:r>
      <w:r>
        <w:rPr/>
        <w:t>đích</w:t>
      </w:r>
      <w:r>
        <w:rPr>
          <w:spacing w:val="-11"/>
        </w:rPr>
        <w:t> </w:t>
      </w:r>
      <w:r>
        <w:rPr/>
        <w:t>vô</w:t>
      </w:r>
      <w:r>
        <w:rPr>
          <w:spacing w:val="-7"/>
        </w:rPr>
        <w:t> </w:t>
      </w:r>
      <w:r>
        <w:rPr/>
        <w:t>thượng</w:t>
      </w:r>
      <w:r>
        <w:rPr>
          <w:spacing w:val="-8"/>
        </w:rPr>
        <w:t> </w:t>
      </w:r>
      <w:r>
        <w:rPr/>
        <w:t>của</w:t>
      </w:r>
      <w:r>
        <w:rPr>
          <w:spacing w:val="-7"/>
        </w:rPr>
        <w:t> </w:t>
      </w:r>
      <w:r>
        <w:rPr/>
        <w:t>phạm</w:t>
      </w:r>
      <w:r>
        <w:rPr>
          <w:spacing w:val="-8"/>
        </w:rPr>
        <w:t> </w:t>
      </w:r>
      <w:r>
        <w:rPr/>
        <w:t>hạnh</w:t>
      </w:r>
      <w:r>
        <w:rPr>
          <w:spacing w:val="-9"/>
        </w:rPr>
        <w:t> </w:t>
      </w:r>
      <w:r>
        <w:rPr/>
        <w:t>mà</w:t>
      </w:r>
      <w:r>
        <w:rPr>
          <w:spacing w:val="-7"/>
        </w:rPr>
        <w:t> </w:t>
      </w:r>
      <w:r>
        <w:rPr/>
        <w:t>các</w:t>
      </w:r>
      <w:r>
        <w:rPr>
          <w:spacing w:val="-11"/>
        </w:rPr>
        <w:t> </w:t>
      </w:r>
      <w:r>
        <w:rPr/>
        <w:t>thiện</w:t>
      </w:r>
      <w:r>
        <w:rPr>
          <w:spacing w:val="-7"/>
        </w:rPr>
        <w:t> </w:t>
      </w:r>
      <w:r>
        <w:rPr/>
        <w:t>nam</w:t>
      </w:r>
    </w:p>
    <w:p>
      <w:pPr>
        <w:spacing w:after="0" w:line="244" w:lineRule="auto"/>
        <w:sectPr>
          <w:headerReference w:type="default" r:id="rId10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jc w:val="left"/>
      </w:pPr>
      <w:r>
        <w:rPr/>
        <w:t>tử</w:t>
      </w:r>
      <w:r>
        <w:rPr>
          <w:spacing w:val="1"/>
        </w:rPr>
        <w:t> </w:t>
      </w:r>
      <w:r>
        <w:rPr/>
        <w:t>xuất</w:t>
      </w:r>
      <w:r>
        <w:rPr>
          <w:spacing w:val="2"/>
        </w:rPr>
        <w:t> </w:t>
      </w:r>
      <w:r>
        <w:rPr/>
        <w:t>gia,</w:t>
      </w:r>
      <w:r>
        <w:rPr>
          <w:spacing w:val="-1"/>
        </w:rPr>
        <w:t> </w:t>
      </w:r>
      <w:r>
        <w:rPr/>
        <w:t>từ</w:t>
      </w:r>
      <w:r>
        <w:rPr>
          <w:spacing w:val="-1"/>
        </w:rPr>
        <w:t> </w:t>
      </w:r>
      <w:r>
        <w:rPr/>
        <w:t>bỏ</w:t>
      </w:r>
      <w:r>
        <w:rPr>
          <w:spacing w:val="1"/>
        </w:rPr>
        <w:t> </w:t>
      </w:r>
      <w:r>
        <w:rPr/>
        <w:t>gia</w:t>
      </w:r>
      <w:r>
        <w:rPr>
          <w:spacing w:val="-1"/>
        </w:rPr>
        <w:t> </w:t>
      </w:r>
      <w:r>
        <w:rPr/>
        <w:t>đình,</w:t>
      </w:r>
      <w:r>
        <w:rPr>
          <w:spacing w:val="-1"/>
        </w:rPr>
        <w:t> </w:t>
      </w:r>
      <w:r>
        <w:rPr/>
        <w:t>sống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gia</w:t>
      </w:r>
      <w:r>
        <w:rPr>
          <w:spacing w:val="-1"/>
        </w:rPr>
        <w:t> </w:t>
      </w:r>
      <w:r>
        <w:rPr/>
        <w:t>đình,</w:t>
      </w:r>
      <w:r>
        <w:rPr>
          <w:spacing w:val="1"/>
        </w:rPr>
        <w:t> </w:t>
      </w:r>
      <w:r>
        <w:rPr/>
        <w:t>các</w:t>
      </w:r>
      <w:r>
        <w:rPr>
          <w:spacing w:val="-2"/>
        </w:rPr>
        <w:t> </w:t>
      </w:r>
      <w:r>
        <w:rPr/>
        <w:t>ông</w:t>
      </w:r>
      <w:r>
        <w:rPr>
          <w:spacing w:val="2"/>
        </w:rPr>
        <w:t> </w:t>
      </w:r>
      <w:r>
        <w:rPr/>
        <w:t>sẽ</w:t>
      </w:r>
      <w:r>
        <w:rPr>
          <w:spacing w:val="1"/>
        </w:rPr>
        <w:t> </w:t>
      </w:r>
      <w:r>
        <w:rPr/>
        <w:t>an</w:t>
      </w:r>
    </w:p>
    <w:p>
      <w:pPr>
        <w:pStyle w:val="BodyText"/>
        <w:spacing w:before="6"/>
        <w:jc w:val="left"/>
      </w:pPr>
      <w:r>
        <w:rPr>
          <w:w w:val="110"/>
        </w:rPr>
        <w:t>trú”.</w:t>
      </w:r>
    </w:p>
    <w:p>
      <w:pPr>
        <w:pStyle w:val="BodyText"/>
        <w:spacing w:line="244" w:lineRule="auto" w:before="66"/>
        <w:ind w:right="364" w:firstLine="141"/>
      </w:pPr>
      <w:r>
        <w:rPr/>
        <w:t>Này các tỳ-khưu, Ta đã làm cho nhóm năm tỳ-khưu chấp</w:t>
      </w:r>
      <w:r>
        <w:rPr>
          <w:spacing w:val="1"/>
        </w:rPr>
        <w:t> </w:t>
      </w:r>
      <w:r>
        <w:rPr/>
        <w:t>nhận. Này các tỳ-khưu, Ta thuyết giảng cho hai tỳ-khưu. Ba</w:t>
      </w:r>
      <w:r>
        <w:rPr>
          <w:spacing w:val="1"/>
        </w:rPr>
        <w:t> </w:t>
      </w:r>
      <w:r>
        <w:rPr/>
        <w:t>tỳ-khưu kia đi khất thực. Ðồ ăn mà ba tỳ-khưu này khất thực</w:t>
      </w:r>
      <w:r>
        <w:rPr>
          <w:spacing w:val="1"/>
        </w:rPr>
        <w:t> </w:t>
      </w:r>
      <w:r>
        <w:rPr/>
        <w:t>mang về, đủ nuôi sống cho nhóm sáu người. Này các tỳ-khưu,</w:t>
      </w:r>
      <w:r>
        <w:rPr>
          <w:spacing w:val="-46"/>
        </w:rPr>
        <w:t> </w:t>
      </w:r>
      <w:r>
        <w:rPr/>
        <w:t>Ta thuyết giảng cho ba tỳ-khưu. Hai tỳ-khưu kia đi khất thực.</w:t>
      </w:r>
      <w:r>
        <w:rPr>
          <w:spacing w:val="-46"/>
        </w:rPr>
        <w:t> </w:t>
      </w:r>
      <w:r>
        <w:rPr/>
        <w:t>Ðồ ăn mà hai tỳ-khưu này khất thực mang về, đủ nuôi sống</w:t>
      </w:r>
      <w:r>
        <w:rPr>
          <w:spacing w:val="1"/>
        </w:rPr>
        <w:t> </w:t>
      </w:r>
      <w:r>
        <w:rPr/>
        <w:t>cho</w:t>
      </w:r>
      <w:r>
        <w:rPr>
          <w:spacing w:val="2"/>
        </w:rPr>
        <w:t> </w:t>
      </w:r>
      <w:r>
        <w:rPr/>
        <w:t>nhóm</w:t>
      </w:r>
      <w:r>
        <w:rPr>
          <w:spacing w:val="3"/>
        </w:rPr>
        <w:t> </w:t>
      </w:r>
      <w:r>
        <w:rPr/>
        <w:t>sáu</w:t>
      </w:r>
      <w:r>
        <w:rPr>
          <w:spacing w:val="3"/>
        </w:rPr>
        <w:t> </w:t>
      </w:r>
      <w:r>
        <w:rPr/>
        <w:t>người.</w:t>
      </w:r>
    </w:p>
    <w:p>
      <w:pPr>
        <w:pStyle w:val="BodyText"/>
        <w:spacing w:line="244" w:lineRule="auto" w:before="67"/>
        <w:ind w:right="363" w:firstLine="141"/>
      </w:pPr>
      <w:r>
        <w:rPr>
          <w:w w:val="105"/>
        </w:rPr>
        <w:t>Này các tỳ-khưu, chúng năm tỳ-khưu, sau khi được Ta</w:t>
      </w:r>
      <w:r>
        <w:rPr>
          <w:spacing w:val="1"/>
          <w:w w:val="105"/>
        </w:rPr>
        <w:t> </w:t>
      </w:r>
      <w:r>
        <w:rPr>
          <w:w w:val="105"/>
        </w:rPr>
        <w:t>thuyết</w:t>
      </w:r>
      <w:r>
        <w:rPr>
          <w:spacing w:val="-8"/>
          <w:w w:val="105"/>
        </w:rPr>
        <w:t> </w:t>
      </w:r>
      <w:r>
        <w:rPr>
          <w:w w:val="105"/>
        </w:rPr>
        <w:t>giảng,</w:t>
      </w:r>
      <w:r>
        <w:rPr>
          <w:spacing w:val="-9"/>
          <w:w w:val="105"/>
        </w:rPr>
        <w:t> </w:t>
      </w:r>
      <w:r>
        <w:rPr>
          <w:w w:val="105"/>
        </w:rPr>
        <w:t>sau</w:t>
      </w:r>
      <w:r>
        <w:rPr>
          <w:spacing w:val="-8"/>
          <w:w w:val="105"/>
        </w:rPr>
        <w:t> </w:t>
      </w:r>
      <w:r>
        <w:rPr>
          <w:w w:val="105"/>
        </w:rPr>
        <w:t>khi</w:t>
      </w:r>
      <w:r>
        <w:rPr>
          <w:spacing w:val="-9"/>
          <w:w w:val="105"/>
        </w:rPr>
        <w:t> </w:t>
      </w:r>
      <w:r>
        <w:rPr>
          <w:w w:val="105"/>
        </w:rPr>
        <w:t>được</w:t>
      </w:r>
      <w:r>
        <w:rPr>
          <w:spacing w:val="-8"/>
          <w:w w:val="105"/>
        </w:rPr>
        <w:t> </w:t>
      </w:r>
      <w:r>
        <w:rPr>
          <w:w w:val="105"/>
        </w:rPr>
        <w:t>Ta</w:t>
      </w:r>
      <w:r>
        <w:rPr>
          <w:spacing w:val="-8"/>
          <w:w w:val="105"/>
        </w:rPr>
        <w:t> </w:t>
      </w:r>
      <w:r>
        <w:rPr>
          <w:w w:val="105"/>
        </w:rPr>
        <w:t>khuyến</w:t>
      </w:r>
      <w:r>
        <w:rPr>
          <w:spacing w:val="-9"/>
          <w:w w:val="105"/>
        </w:rPr>
        <w:t> </w:t>
      </w:r>
      <w:r>
        <w:rPr>
          <w:w w:val="105"/>
        </w:rPr>
        <w:t>giáo,</w:t>
      </w:r>
      <w:r>
        <w:rPr>
          <w:spacing w:val="-7"/>
          <w:w w:val="105"/>
        </w:rPr>
        <w:t> </w:t>
      </w:r>
      <w:r>
        <w:rPr>
          <w:w w:val="105"/>
        </w:rPr>
        <w:t>tự</w:t>
      </w:r>
      <w:r>
        <w:rPr>
          <w:spacing w:val="-9"/>
          <w:w w:val="105"/>
        </w:rPr>
        <w:t> </w:t>
      </w:r>
      <w:r>
        <w:rPr>
          <w:w w:val="105"/>
        </w:rPr>
        <w:t>mình</w:t>
      </w:r>
      <w:r>
        <w:rPr>
          <w:spacing w:val="-9"/>
          <w:w w:val="105"/>
        </w:rPr>
        <w:t> </w:t>
      </w:r>
      <w:r>
        <w:rPr>
          <w:w w:val="105"/>
        </w:rPr>
        <w:t>bị</w:t>
      </w:r>
      <w:r>
        <w:rPr>
          <w:spacing w:val="-6"/>
          <w:w w:val="105"/>
        </w:rPr>
        <w:t> </w:t>
      </w:r>
      <w:r>
        <w:rPr>
          <w:w w:val="105"/>
        </w:rPr>
        <w:t>sinh,</w:t>
      </w:r>
      <w:r>
        <w:rPr>
          <w:spacing w:val="-49"/>
          <w:w w:val="105"/>
        </w:rPr>
        <w:t> </w:t>
      </w:r>
      <w:r>
        <w:rPr>
          <w:spacing w:val="-1"/>
        </w:rPr>
        <w:t>sau</w:t>
      </w:r>
      <w:r>
        <w:rPr>
          <w:spacing w:val="-10"/>
        </w:rPr>
        <w:t> </w:t>
      </w:r>
      <w:r>
        <w:rPr>
          <w:spacing w:val="-1"/>
        </w:rPr>
        <w:t>khi</w:t>
      </w:r>
      <w:r>
        <w:rPr>
          <w:spacing w:val="-8"/>
        </w:rPr>
        <w:t> </w:t>
      </w:r>
      <w:r>
        <w:rPr>
          <w:spacing w:val="-1"/>
        </w:rPr>
        <w:t>biết</w:t>
      </w:r>
      <w:r>
        <w:rPr>
          <w:spacing w:val="-11"/>
        </w:rPr>
        <w:t> </w:t>
      </w:r>
      <w:r>
        <w:rPr>
          <w:spacing w:val="-1"/>
        </w:rPr>
        <w:t>được</w:t>
      </w:r>
      <w:r>
        <w:rPr>
          <w:spacing w:val="-8"/>
        </w:rPr>
        <w:t> </w:t>
      </w:r>
      <w:r>
        <w:rPr>
          <w:spacing w:val="-1"/>
        </w:rPr>
        <w:t>sự</w:t>
      </w:r>
      <w:r>
        <w:rPr>
          <w:spacing w:val="-9"/>
        </w:rPr>
        <w:t> </w:t>
      </w:r>
      <w:r>
        <w:rPr>
          <w:spacing w:val="-1"/>
        </w:rPr>
        <w:t>nguy</w:t>
      </w:r>
      <w:r>
        <w:rPr>
          <w:spacing w:val="-11"/>
        </w:rPr>
        <w:t> </w:t>
      </w:r>
      <w:r>
        <w:rPr>
          <w:spacing w:val="-1"/>
        </w:rPr>
        <w:t>hại</w:t>
      </w:r>
      <w:r>
        <w:rPr>
          <w:spacing w:val="-7"/>
        </w:rPr>
        <w:t> </w:t>
      </w:r>
      <w:r>
        <w:rPr>
          <w:spacing w:val="-1"/>
        </w:rPr>
        <w:t>của</w:t>
      </w:r>
      <w:r>
        <w:rPr>
          <w:spacing w:val="-8"/>
        </w:rPr>
        <w:t> </w:t>
      </w:r>
      <w:r>
        <w:rPr>
          <w:spacing w:val="-1"/>
        </w:rPr>
        <w:t>cái</w:t>
      </w:r>
      <w:r>
        <w:rPr>
          <w:spacing w:val="-7"/>
        </w:rPr>
        <w:t> </w:t>
      </w:r>
      <w:r>
        <w:rPr>
          <w:spacing w:val="-1"/>
        </w:rPr>
        <w:t>bị</w:t>
      </w:r>
      <w:r>
        <w:rPr>
          <w:spacing w:val="-7"/>
        </w:rPr>
        <w:t> </w:t>
      </w:r>
      <w:r>
        <w:rPr>
          <w:spacing w:val="-1"/>
        </w:rPr>
        <w:t>sinh,</w:t>
      </w:r>
      <w:r>
        <w:rPr>
          <w:spacing w:val="-10"/>
        </w:rPr>
        <w:t> </w:t>
      </w:r>
      <w:r>
        <w:rPr>
          <w:spacing w:val="-1"/>
        </w:rPr>
        <w:t>tìm</w:t>
      </w:r>
      <w:r>
        <w:rPr>
          <w:spacing w:val="-8"/>
        </w:rPr>
        <w:t> </w:t>
      </w:r>
      <w:r>
        <w:rPr/>
        <w:t>cầu</w:t>
      </w:r>
      <w:r>
        <w:rPr>
          <w:spacing w:val="-12"/>
        </w:rPr>
        <w:t> </w:t>
      </w:r>
      <w:r>
        <w:rPr/>
        <w:t>cái</w:t>
      </w:r>
      <w:r>
        <w:rPr>
          <w:spacing w:val="-8"/>
        </w:rPr>
        <w:t> </w:t>
      </w:r>
      <w:r>
        <w:rPr/>
        <w:t>không</w:t>
      </w:r>
      <w:r>
        <w:rPr>
          <w:spacing w:val="-46"/>
        </w:rPr>
        <w:t> </w:t>
      </w:r>
      <w:r>
        <w:rPr/>
        <w:t>sinh,</w:t>
      </w:r>
      <w:r>
        <w:rPr>
          <w:spacing w:val="-6"/>
        </w:rPr>
        <w:t> </w:t>
      </w:r>
      <w:r>
        <w:rPr/>
        <w:t>vô</w:t>
      </w:r>
      <w:r>
        <w:rPr>
          <w:spacing w:val="-8"/>
        </w:rPr>
        <w:t> </w:t>
      </w:r>
      <w:r>
        <w:rPr/>
        <w:t>thượng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ổn,</w:t>
      </w:r>
      <w:r>
        <w:rPr>
          <w:spacing w:val="-8"/>
        </w:rPr>
        <w:t> </w:t>
      </w:r>
      <w:r>
        <w:rPr/>
        <w:t>thoát</w:t>
      </w:r>
      <w:r>
        <w:rPr>
          <w:spacing w:val="-5"/>
        </w:rPr>
        <w:t> </w:t>
      </w:r>
      <w:r>
        <w:rPr/>
        <w:t>khỏi</w:t>
      </w:r>
      <w:r>
        <w:rPr>
          <w:spacing w:val="-5"/>
        </w:rPr>
        <w:t> </w:t>
      </w:r>
      <w:r>
        <w:rPr/>
        <w:t>các</w:t>
      </w:r>
      <w:r>
        <w:rPr>
          <w:spacing w:val="-8"/>
        </w:rPr>
        <w:t> </w:t>
      </w:r>
      <w:r>
        <w:rPr/>
        <w:t>khổ</w:t>
      </w:r>
      <w:r>
        <w:rPr>
          <w:spacing w:val="-6"/>
        </w:rPr>
        <w:t> </w:t>
      </w:r>
      <w:r>
        <w:rPr/>
        <w:t>ách,</w:t>
      </w:r>
      <w:r>
        <w:rPr>
          <w:spacing w:val="-8"/>
        </w:rPr>
        <w:t> </w:t>
      </w:r>
      <w:r>
        <w:rPr/>
        <w:t>chứng</w:t>
      </w:r>
      <w:r>
        <w:rPr>
          <w:spacing w:val="-8"/>
        </w:rPr>
        <w:t> </w:t>
      </w:r>
      <w:r>
        <w:rPr/>
        <w:t>Niết-bàn</w:t>
      </w:r>
      <w:r>
        <w:rPr>
          <w:spacing w:val="-46"/>
        </w:rPr>
        <w:t> </w:t>
      </w:r>
      <w:r>
        <w:rPr/>
        <w:t>và</w:t>
      </w:r>
      <w:r>
        <w:rPr>
          <w:spacing w:val="-4"/>
        </w:rPr>
        <w:t> </w:t>
      </w:r>
      <w:r>
        <w:rPr/>
        <w:t>đã</w:t>
      </w:r>
      <w:r>
        <w:rPr>
          <w:spacing w:val="-4"/>
        </w:rPr>
        <w:t> </w:t>
      </w:r>
      <w:r>
        <w:rPr/>
        <w:t>chứng</w:t>
      </w:r>
      <w:r>
        <w:rPr>
          <w:spacing w:val="-7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cái</w:t>
      </w:r>
      <w:r>
        <w:rPr>
          <w:spacing w:val="-6"/>
        </w:rPr>
        <w:t> </w:t>
      </w:r>
      <w:r>
        <w:rPr/>
        <w:t>không</w:t>
      </w:r>
      <w:r>
        <w:rPr>
          <w:spacing w:val="-4"/>
        </w:rPr>
        <w:t> </w:t>
      </w:r>
      <w:r>
        <w:rPr/>
        <w:t>sinh,</w:t>
      </w:r>
      <w:r>
        <w:rPr>
          <w:spacing w:val="-5"/>
        </w:rPr>
        <w:t> </w:t>
      </w:r>
      <w:r>
        <w:rPr/>
        <w:t>vô</w:t>
      </w:r>
      <w:r>
        <w:rPr>
          <w:spacing w:val="-6"/>
        </w:rPr>
        <w:t> </w:t>
      </w:r>
      <w:r>
        <w:rPr/>
        <w:t>thượng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ổn,</w:t>
      </w:r>
      <w:r>
        <w:rPr>
          <w:spacing w:val="-9"/>
        </w:rPr>
        <w:t> </w:t>
      </w:r>
      <w:r>
        <w:rPr/>
        <w:t>thoát</w:t>
      </w:r>
      <w:r>
        <w:rPr>
          <w:spacing w:val="-5"/>
        </w:rPr>
        <w:t> </w:t>
      </w:r>
      <w:r>
        <w:rPr/>
        <w:t>khỏi</w:t>
      </w:r>
      <w:r>
        <w:rPr>
          <w:spacing w:val="-46"/>
        </w:rPr>
        <w:t> </w:t>
      </w:r>
      <w:r>
        <w:rPr>
          <w:spacing w:val="-1"/>
          <w:w w:val="105"/>
        </w:rPr>
        <w:t>các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khổ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ách,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chứng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Niết-bàn,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tự</w:t>
      </w:r>
      <w:r>
        <w:rPr>
          <w:spacing w:val="-11"/>
          <w:w w:val="105"/>
        </w:rPr>
        <w:t> </w:t>
      </w:r>
      <w:r>
        <w:rPr>
          <w:w w:val="105"/>
        </w:rPr>
        <w:t>mình</w:t>
      </w:r>
      <w:r>
        <w:rPr>
          <w:spacing w:val="-11"/>
          <w:w w:val="105"/>
        </w:rPr>
        <w:t> </w:t>
      </w:r>
      <w:r>
        <w:rPr>
          <w:w w:val="105"/>
        </w:rPr>
        <w:t>bị</w:t>
      </w:r>
      <w:r>
        <w:rPr>
          <w:spacing w:val="-11"/>
          <w:w w:val="105"/>
        </w:rPr>
        <w:t> </w:t>
      </w:r>
      <w:r>
        <w:rPr>
          <w:w w:val="105"/>
        </w:rPr>
        <w:t>già...</w:t>
      </w:r>
      <w:r>
        <w:rPr>
          <w:spacing w:val="-11"/>
          <w:w w:val="105"/>
        </w:rPr>
        <w:t> </w:t>
      </w:r>
      <w:r>
        <w:rPr>
          <w:w w:val="105"/>
        </w:rPr>
        <w:t>cái</w:t>
      </w:r>
      <w:r>
        <w:rPr>
          <w:spacing w:val="-13"/>
          <w:w w:val="105"/>
        </w:rPr>
        <w:t> </w:t>
      </w:r>
      <w:r>
        <w:rPr>
          <w:w w:val="105"/>
        </w:rPr>
        <w:t>không</w:t>
      </w:r>
      <w:r>
        <w:rPr>
          <w:spacing w:val="-10"/>
          <w:w w:val="105"/>
        </w:rPr>
        <w:t> </w:t>
      </w:r>
      <w:r>
        <w:rPr>
          <w:w w:val="105"/>
        </w:rPr>
        <w:t>già...</w:t>
      </w:r>
      <w:r>
        <w:rPr>
          <w:spacing w:val="-49"/>
          <w:w w:val="105"/>
        </w:rPr>
        <w:t> </w:t>
      </w:r>
      <w:r>
        <w:rPr>
          <w:w w:val="105"/>
        </w:rPr>
        <w:t>tự mình bị bệnh... cái không bệnh... tự mình bị chết... cái</w:t>
      </w:r>
      <w:r>
        <w:rPr>
          <w:spacing w:val="1"/>
          <w:w w:val="105"/>
        </w:rPr>
        <w:t> </w:t>
      </w:r>
      <w:r>
        <w:rPr>
          <w:w w:val="105"/>
        </w:rPr>
        <w:t>không chết... tự mình bi sầu... cái không sầu... tự mình bị ô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nhiễm,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sau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khi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biết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được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sự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nguy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hại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của</w:t>
      </w:r>
      <w:r>
        <w:rPr>
          <w:spacing w:val="-9"/>
          <w:w w:val="105"/>
        </w:rPr>
        <w:t> </w:t>
      </w:r>
      <w:r>
        <w:rPr>
          <w:w w:val="105"/>
        </w:rPr>
        <w:t>cái</w:t>
      </w:r>
      <w:r>
        <w:rPr>
          <w:spacing w:val="-11"/>
          <w:w w:val="105"/>
        </w:rPr>
        <w:t> </w:t>
      </w:r>
      <w:r>
        <w:rPr>
          <w:w w:val="105"/>
        </w:rPr>
        <w:t>bị</w:t>
      </w:r>
      <w:r>
        <w:rPr>
          <w:spacing w:val="-10"/>
          <w:w w:val="105"/>
        </w:rPr>
        <w:t> </w:t>
      </w:r>
      <w:r>
        <w:rPr>
          <w:w w:val="105"/>
        </w:rPr>
        <w:t>ô</w:t>
      </w:r>
      <w:r>
        <w:rPr>
          <w:spacing w:val="-10"/>
          <w:w w:val="105"/>
        </w:rPr>
        <w:t> </w:t>
      </w:r>
      <w:r>
        <w:rPr>
          <w:w w:val="105"/>
        </w:rPr>
        <w:t>nhiễm,</w:t>
      </w:r>
      <w:r>
        <w:rPr>
          <w:spacing w:val="-10"/>
          <w:w w:val="105"/>
        </w:rPr>
        <w:t> </w:t>
      </w:r>
      <w:r>
        <w:rPr>
          <w:w w:val="105"/>
        </w:rPr>
        <w:t>tìm</w:t>
      </w:r>
      <w:r>
        <w:rPr>
          <w:spacing w:val="-49"/>
          <w:w w:val="105"/>
        </w:rPr>
        <w:t> </w:t>
      </w:r>
      <w:r>
        <w:rPr>
          <w:w w:val="105"/>
        </w:rPr>
        <w:t>cầu</w:t>
      </w:r>
      <w:r>
        <w:rPr>
          <w:spacing w:val="-10"/>
          <w:w w:val="105"/>
        </w:rPr>
        <w:t> </w:t>
      </w:r>
      <w:r>
        <w:rPr>
          <w:w w:val="105"/>
        </w:rPr>
        <w:t>cái</w:t>
      </w:r>
      <w:r>
        <w:rPr>
          <w:spacing w:val="-7"/>
          <w:w w:val="105"/>
        </w:rPr>
        <w:t> </w:t>
      </w:r>
      <w:r>
        <w:rPr>
          <w:w w:val="105"/>
        </w:rPr>
        <w:t>không</w:t>
      </w:r>
      <w:r>
        <w:rPr>
          <w:spacing w:val="-9"/>
          <w:w w:val="105"/>
        </w:rPr>
        <w:t> </w:t>
      </w:r>
      <w:r>
        <w:rPr>
          <w:w w:val="105"/>
        </w:rPr>
        <w:t>ô</w:t>
      </w:r>
      <w:r>
        <w:rPr>
          <w:spacing w:val="-8"/>
          <w:w w:val="105"/>
        </w:rPr>
        <w:t> </w:t>
      </w:r>
      <w:r>
        <w:rPr>
          <w:w w:val="105"/>
        </w:rPr>
        <w:t>nhiễm,</w:t>
      </w:r>
      <w:r>
        <w:rPr>
          <w:spacing w:val="-8"/>
          <w:w w:val="105"/>
        </w:rPr>
        <w:t> </w:t>
      </w:r>
      <w:r>
        <w:rPr>
          <w:w w:val="105"/>
        </w:rPr>
        <w:t>vô</w:t>
      </w:r>
      <w:r>
        <w:rPr>
          <w:spacing w:val="-9"/>
          <w:w w:val="105"/>
        </w:rPr>
        <w:t> </w:t>
      </w:r>
      <w:r>
        <w:rPr>
          <w:w w:val="105"/>
        </w:rPr>
        <w:t>thượng</w:t>
      </w:r>
      <w:r>
        <w:rPr>
          <w:spacing w:val="-8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ổn,</w:t>
      </w:r>
      <w:r>
        <w:rPr>
          <w:spacing w:val="-7"/>
          <w:w w:val="105"/>
        </w:rPr>
        <w:t> </w:t>
      </w:r>
      <w:r>
        <w:rPr>
          <w:w w:val="105"/>
        </w:rPr>
        <w:t>thoát</w:t>
      </w:r>
      <w:r>
        <w:rPr>
          <w:spacing w:val="-8"/>
          <w:w w:val="105"/>
        </w:rPr>
        <w:t> </w:t>
      </w:r>
      <w:r>
        <w:rPr>
          <w:w w:val="105"/>
        </w:rPr>
        <w:t>khỏi</w:t>
      </w:r>
      <w:r>
        <w:rPr>
          <w:spacing w:val="-8"/>
          <w:w w:val="105"/>
        </w:rPr>
        <w:t> </w:t>
      </w:r>
      <w:r>
        <w:rPr>
          <w:w w:val="105"/>
        </w:rPr>
        <w:t>các</w:t>
      </w:r>
      <w:r>
        <w:rPr>
          <w:spacing w:val="-8"/>
          <w:w w:val="105"/>
        </w:rPr>
        <w:t> </w:t>
      </w:r>
      <w:r>
        <w:rPr>
          <w:w w:val="105"/>
        </w:rPr>
        <w:t>khổ</w:t>
      </w:r>
      <w:r>
        <w:rPr>
          <w:spacing w:val="-49"/>
          <w:w w:val="105"/>
        </w:rPr>
        <w:t> </w:t>
      </w:r>
      <w:r>
        <w:rPr/>
        <w:t>ách, chứng Niết-bàn và đã chứng được cái không ô nhiễm, vô</w:t>
      </w:r>
      <w:r>
        <w:rPr>
          <w:spacing w:val="1"/>
        </w:rPr>
        <w:t> </w:t>
      </w:r>
      <w:r>
        <w:rPr>
          <w:w w:val="105"/>
        </w:rPr>
        <w:t>thượng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1"/>
          <w:w w:val="105"/>
        </w:rPr>
        <w:t> </w:t>
      </w:r>
      <w:r>
        <w:rPr>
          <w:w w:val="105"/>
        </w:rPr>
        <w:t>ổn,</w:t>
      </w:r>
      <w:r>
        <w:rPr>
          <w:spacing w:val="-10"/>
          <w:w w:val="105"/>
        </w:rPr>
        <w:t> </w:t>
      </w:r>
      <w:r>
        <w:rPr>
          <w:w w:val="105"/>
        </w:rPr>
        <w:t>thoát</w:t>
      </w:r>
      <w:r>
        <w:rPr>
          <w:spacing w:val="-10"/>
          <w:w w:val="105"/>
        </w:rPr>
        <w:t> </w:t>
      </w:r>
      <w:r>
        <w:rPr>
          <w:w w:val="105"/>
        </w:rPr>
        <w:t>khỏi</w:t>
      </w:r>
      <w:r>
        <w:rPr>
          <w:spacing w:val="-10"/>
          <w:w w:val="105"/>
        </w:rPr>
        <w:t> </w:t>
      </w:r>
      <w:r>
        <w:rPr>
          <w:w w:val="105"/>
        </w:rPr>
        <w:t>các</w:t>
      </w:r>
      <w:r>
        <w:rPr>
          <w:spacing w:val="-10"/>
          <w:w w:val="105"/>
        </w:rPr>
        <w:t> </w:t>
      </w:r>
      <w:r>
        <w:rPr>
          <w:w w:val="105"/>
        </w:rPr>
        <w:t>khổ</w:t>
      </w:r>
      <w:r>
        <w:rPr>
          <w:spacing w:val="-11"/>
          <w:w w:val="105"/>
        </w:rPr>
        <w:t> </w:t>
      </w:r>
      <w:r>
        <w:rPr>
          <w:w w:val="105"/>
        </w:rPr>
        <w:t>ách,</w:t>
      </w:r>
      <w:r>
        <w:rPr>
          <w:spacing w:val="-11"/>
          <w:w w:val="105"/>
        </w:rPr>
        <w:t> </w:t>
      </w:r>
      <w:r>
        <w:rPr>
          <w:w w:val="105"/>
        </w:rPr>
        <w:t>chứng</w:t>
      </w:r>
      <w:r>
        <w:rPr>
          <w:spacing w:val="-10"/>
          <w:w w:val="105"/>
        </w:rPr>
        <w:t> </w:t>
      </w:r>
      <w:r>
        <w:rPr>
          <w:w w:val="105"/>
        </w:rPr>
        <w:t>Niết-bàn.</w:t>
      </w:r>
    </w:p>
    <w:p>
      <w:pPr>
        <w:pStyle w:val="BodyText"/>
        <w:spacing w:line="244" w:lineRule="auto" w:before="71"/>
        <w:ind w:right="365" w:firstLine="141"/>
      </w:pPr>
      <w:r>
        <w:rPr>
          <w:spacing w:val="-1"/>
        </w:rPr>
        <w:t>Tri</w:t>
      </w:r>
      <w:r>
        <w:rPr>
          <w:spacing w:val="-11"/>
        </w:rPr>
        <w:t> </w:t>
      </w:r>
      <w:r>
        <w:rPr>
          <w:spacing w:val="-1"/>
        </w:rPr>
        <w:t>và</w:t>
      </w:r>
      <w:r>
        <w:rPr>
          <w:spacing w:val="-10"/>
        </w:rPr>
        <w:t> </w:t>
      </w:r>
      <w:r>
        <w:rPr>
          <w:spacing w:val="-1"/>
        </w:rPr>
        <w:t>kiến</w:t>
      </w:r>
      <w:r>
        <w:rPr>
          <w:spacing w:val="-10"/>
        </w:rPr>
        <w:t> </w:t>
      </w:r>
      <w:r>
        <w:rPr>
          <w:spacing w:val="-1"/>
        </w:rPr>
        <w:t>khởi</w:t>
      </w:r>
      <w:r>
        <w:rPr>
          <w:spacing w:val="-11"/>
        </w:rPr>
        <w:t> </w:t>
      </w:r>
      <w:r>
        <w:rPr>
          <w:spacing w:val="-1"/>
        </w:rPr>
        <w:t>lên</w:t>
      </w:r>
      <w:r>
        <w:rPr>
          <w:spacing w:val="-10"/>
        </w:rPr>
        <w:t> </w:t>
      </w:r>
      <w:r>
        <w:rPr>
          <w:spacing w:val="-1"/>
        </w:rPr>
        <w:t>nơi</w:t>
      </w:r>
      <w:r>
        <w:rPr>
          <w:spacing w:val="-9"/>
        </w:rPr>
        <w:t> </w:t>
      </w:r>
      <w:r>
        <w:rPr>
          <w:spacing w:val="-1"/>
        </w:rPr>
        <w:t>họ:</w:t>
      </w:r>
      <w:r>
        <w:rPr>
          <w:spacing w:val="-11"/>
        </w:rPr>
        <w:t> </w:t>
      </w:r>
      <w:r>
        <w:rPr>
          <w:spacing w:val="-1"/>
        </w:rPr>
        <w:t>“Sự</w:t>
      </w:r>
      <w:r>
        <w:rPr>
          <w:spacing w:val="-10"/>
        </w:rPr>
        <w:t> </w:t>
      </w:r>
      <w:r>
        <w:rPr/>
        <w:t>giải</w:t>
      </w:r>
      <w:r>
        <w:rPr>
          <w:spacing w:val="-8"/>
        </w:rPr>
        <w:t> </w:t>
      </w:r>
      <w:r>
        <w:rPr/>
        <w:t>thoát</w:t>
      </w:r>
      <w:r>
        <w:rPr>
          <w:spacing w:val="-8"/>
        </w:rPr>
        <w:t> </w:t>
      </w:r>
      <w:r>
        <w:rPr/>
        <w:t>của</w:t>
      </w:r>
      <w:r>
        <w:rPr>
          <w:spacing w:val="-9"/>
        </w:rPr>
        <w:t> </w:t>
      </w:r>
      <w:r>
        <w:rPr/>
        <w:t>chúng</w:t>
      </w:r>
      <w:r>
        <w:rPr>
          <w:spacing w:val="-9"/>
        </w:rPr>
        <w:t> </w:t>
      </w:r>
      <w:r>
        <w:rPr/>
        <w:t>ta</w:t>
      </w:r>
      <w:r>
        <w:rPr>
          <w:spacing w:val="-9"/>
        </w:rPr>
        <w:t> </w:t>
      </w:r>
      <w:r>
        <w:rPr/>
        <w:t>không</w:t>
      </w:r>
      <w:r>
        <w:rPr>
          <w:spacing w:val="-46"/>
        </w:rPr>
        <w:t> </w:t>
      </w:r>
      <w:r>
        <w:rPr/>
        <w:t>bị</w:t>
      </w:r>
      <w:r>
        <w:rPr>
          <w:spacing w:val="-4"/>
        </w:rPr>
        <w:t> </w:t>
      </w:r>
      <w:r>
        <w:rPr/>
        <w:t>dao</w:t>
      </w:r>
      <w:r>
        <w:rPr>
          <w:spacing w:val="-7"/>
        </w:rPr>
        <w:t> </w:t>
      </w:r>
      <w:r>
        <w:rPr/>
        <w:t>động,</w:t>
      </w:r>
      <w:r>
        <w:rPr>
          <w:spacing w:val="-5"/>
        </w:rPr>
        <w:t> </w:t>
      </w:r>
      <w:r>
        <w:rPr/>
        <w:t>đây</w:t>
      </w:r>
      <w:r>
        <w:rPr>
          <w:spacing w:val="-5"/>
        </w:rPr>
        <w:t> </w:t>
      </w:r>
      <w:r>
        <w:rPr/>
        <w:t>là</w:t>
      </w:r>
      <w:r>
        <w:rPr>
          <w:spacing w:val="-5"/>
        </w:rPr>
        <w:t> </w:t>
      </w:r>
      <w:r>
        <w:rPr/>
        <w:t>đời</w:t>
      </w:r>
      <w:r>
        <w:rPr>
          <w:spacing w:val="-5"/>
        </w:rPr>
        <w:t> </w:t>
      </w:r>
      <w:r>
        <w:rPr/>
        <w:t>sống</w:t>
      </w:r>
      <w:r>
        <w:rPr>
          <w:spacing w:val="-2"/>
        </w:rPr>
        <w:t> </w:t>
      </w:r>
      <w:r>
        <w:rPr/>
        <w:t>cuối</w:t>
      </w:r>
      <w:r>
        <w:rPr>
          <w:spacing w:val="-5"/>
        </w:rPr>
        <w:t> </w:t>
      </w:r>
      <w:r>
        <w:rPr/>
        <w:t>cùng,</w:t>
      </w:r>
      <w:r>
        <w:rPr>
          <w:spacing w:val="-3"/>
        </w:rPr>
        <w:t> </w:t>
      </w:r>
      <w:r>
        <w:rPr/>
        <w:t>nay</w:t>
      </w:r>
      <w:r>
        <w:rPr>
          <w:spacing w:val="-6"/>
        </w:rPr>
        <w:t> </w:t>
      </w:r>
      <w:r>
        <w:rPr/>
        <w:t>không</w:t>
      </w:r>
      <w:r>
        <w:rPr>
          <w:spacing w:val="-3"/>
        </w:rPr>
        <w:t> </w:t>
      </w:r>
      <w:r>
        <w:rPr/>
        <w:t>còn</w:t>
      </w:r>
      <w:r>
        <w:rPr>
          <w:spacing w:val="-4"/>
        </w:rPr>
        <w:t> </w:t>
      </w:r>
      <w:r>
        <w:rPr/>
        <w:t>tái</w:t>
      </w:r>
      <w:r>
        <w:rPr>
          <w:spacing w:val="-4"/>
        </w:rPr>
        <w:t> </w:t>
      </w:r>
      <w:r>
        <w:rPr/>
        <w:t>sinh</w:t>
      </w:r>
      <w:r>
        <w:rPr>
          <w:spacing w:val="-46"/>
        </w:rPr>
        <w:t> </w:t>
      </w:r>
      <w:r>
        <w:rPr/>
        <w:t>nữa”.</w:t>
      </w:r>
    </w:p>
    <w:p>
      <w:pPr>
        <w:spacing w:before="64"/>
        <w:ind w:left="3872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10"/>
          <w:sz w:val="22"/>
        </w:rPr>
        <w:t> </w:t>
      </w:r>
      <w:r>
        <w:rPr>
          <w:sz w:val="22"/>
        </w:rPr>
        <w:t>26,</w:t>
      </w:r>
      <w:r>
        <w:rPr>
          <w:spacing w:val="-8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thánh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cầu</w:t>
      </w:r>
      <w:r>
        <w:rPr>
          <w:sz w:val="22"/>
        </w:rPr>
        <w:t>)</w:t>
      </w:r>
    </w:p>
    <w:p>
      <w:pPr>
        <w:pStyle w:val="Heading6"/>
        <w:spacing w:before="66"/>
        <w:ind w:left="542" w:firstLine="0"/>
      </w:pPr>
      <w:r>
        <w:rPr>
          <w:w w:val="110"/>
        </w:rPr>
        <w:t>5.</w:t>
      </w:r>
      <w:r>
        <w:rPr>
          <w:spacing w:val="-3"/>
          <w:w w:val="110"/>
        </w:rPr>
        <w:t> </w:t>
      </w:r>
      <w:r>
        <w:rPr>
          <w:w w:val="110"/>
        </w:rPr>
        <w:t>BÀI</w:t>
      </w:r>
      <w:r>
        <w:rPr>
          <w:spacing w:val="-1"/>
          <w:w w:val="110"/>
        </w:rPr>
        <w:t> </w:t>
      </w:r>
      <w:r>
        <w:rPr>
          <w:w w:val="110"/>
        </w:rPr>
        <w:t>PHÁP</w:t>
      </w:r>
      <w:r>
        <w:rPr>
          <w:spacing w:val="-2"/>
          <w:w w:val="110"/>
        </w:rPr>
        <w:t> </w:t>
      </w:r>
      <w:r>
        <w:rPr>
          <w:w w:val="110"/>
        </w:rPr>
        <w:t>ĐẦU</w:t>
      </w:r>
      <w:r>
        <w:rPr>
          <w:spacing w:val="-1"/>
          <w:w w:val="110"/>
        </w:rPr>
        <w:t> </w:t>
      </w:r>
      <w:r>
        <w:rPr>
          <w:w w:val="110"/>
        </w:rPr>
        <w:t>TIÊN</w:t>
      </w:r>
    </w:p>
    <w:p>
      <w:pPr>
        <w:pStyle w:val="BodyText"/>
        <w:spacing w:line="244" w:lineRule="auto" w:before="66"/>
        <w:ind w:right="366" w:firstLine="141"/>
      </w:pPr>
      <w:r>
        <w:rPr/>
        <w:t>Như vầy tôi nghe. Một thời Thế Tôn trú ở Bārāṇasī (Ba-la-</w:t>
      </w:r>
      <w:r>
        <w:rPr>
          <w:spacing w:val="1"/>
        </w:rPr>
        <w:t> </w:t>
      </w:r>
      <w:r>
        <w:rPr>
          <w:w w:val="95"/>
        </w:rPr>
        <w:t>nại), tại Isipatana (chư tiên đọa xứ), chỗ vườn nai. Tại đấy, Thế</w:t>
      </w:r>
      <w:r>
        <w:rPr>
          <w:spacing w:val="1"/>
          <w:w w:val="95"/>
        </w:rPr>
        <w:t> </w:t>
      </w:r>
      <w:r>
        <w:rPr/>
        <w:t>Tôn</w:t>
      </w:r>
      <w:r>
        <w:rPr>
          <w:spacing w:val="1"/>
        </w:rPr>
        <w:t> </w:t>
      </w:r>
      <w:r>
        <w:rPr/>
        <w:t>bảo</w:t>
      </w:r>
      <w:r>
        <w:rPr>
          <w:spacing w:val="3"/>
        </w:rPr>
        <w:t> </w:t>
      </w:r>
      <w:r>
        <w:rPr/>
        <w:t>chúng</w:t>
      </w:r>
      <w:r>
        <w:rPr>
          <w:spacing w:val="4"/>
        </w:rPr>
        <w:t> </w:t>
      </w:r>
      <w:r>
        <w:rPr/>
        <w:t>năm</w:t>
      </w:r>
      <w:r>
        <w:rPr>
          <w:spacing w:val="1"/>
        </w:rPr>
        <w:t> </w:t>
      </w:r>
      <w:r>
        <w:rPr/>
        <w:t>tỳ-khưu:</w:t>
      </w:r>
    </w:p>
    <w:p>
      <w:pPr>
        <w:pStyle w:val="ListParagraph"/>
        <w:numPr>
          <w:ilvl w:val="0"/>
          <w:numId w:val="28"/>
        </w:numPr>
        <w:tabs>
          <w:tab w:pos="709" w:val="left" w:leader="none"/>
        </w:tabs>
        <w:spacing w:line="244" w:lineRule="auto" w:before="82" w:after="0"/>
        <w:ind w:left="401" w:right="367" w:firstLine="141"/>
        <w:jc w:val="both"/>
        <w:rPr>
          <w:sz w:val="22"/>
        </w:rPr>
      </w:pPr>
      <w:r>
        <w:rPr>
          <w:sz w:val="22"/>
        </w:rPr>
        <w:t>Có hai cực đoan này, này các tỳ-khưu, một người xuất gia</w:t>
      </w:r>
      <w:r>
        <w:rPr>
          <w:spacing w:val="1"/>
          <w:sz w:val="22"/>
        </w:rPr>
        <w:t> </w:t>
      </w:r>
      <w:r>
        <w:rPr>
          <w:sz w:val="22"/>
        </w:rPr>
        <w:t>không nên thực hành theo. Thế nào là hai? Một là đắm say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trong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các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dục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</w:t>
      </w:r>
      <w:r>
        <w:rPr>
          <w:i/>
          <w:spacing w:val="-1"/>
          <w:sz w:val="22"/>
        </w:rPr>
        <w:t>kāmesu</w:t>
      </w:r>
      <w:r>
        <w:rPr>
          <w:spacing w:val="-1"/>
          <w:sz w:val="22"/>
        </w:rPr>
        <w:t>),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hạ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liệt,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đê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tiện,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phàm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phu,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xứng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0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bậc thánh, không liên hệ đến mục đích. Hai là tự hành khổ</w:t>
      </w:r>
      <w:r>
        <w:rPr>
          <w:spacing w:val="1"/>
        </w:rPr>
        <w:t> </w:t>
      </w:r>
      <w:r>
        <w:rPr/>
        <w:t>mình, khổ đau, không xứng bậc thánh, không liên hệ đến mục</w:t>
      </w:r>
      <w:r>
        <w:rPr>
          <w:spacing w:val="-47"/>
        </w:rPr>
        <w:t> </w:t>
      </w:r>
      <w:r>
        <w:rPr/>
        <w:t>đích.</w:t>
      </w:r>
      <w:r>
        <w:rPr>
          <w:spacing w:val="1"/>
        </w:rPr>
        <w:t> </w:t>
      </w:r>
      <w:r>
        <w:rPr/>
        <w:t>Tránh xa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cực</w:t>
      </w:r>
      <w:r>
        <w:rPr>
          <w:spacing w:val="1"/>
        </w:rPr>
        <w:t> </w:t>
      </w:r>
      <w:r>
        <w:rPr/>
        <w:t>đoan này,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các tỳ-khưu, là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đường Trung đạo, do Như Lai chánh giác, tác thành mắt, tác</w:t>
      </w:r>
      <w:r>
        <w:rPr>
          <w:spacing w:val="1"/>
        </w:rPr>
        <w:t> </w:t>
      </w:r>
      <w:r>
        <w:rPr/>
        <w:t>thành</w:t>
      </w:r>
      <w:r>
        <w:rPr>
          <w:spacing w:val="4"/>
        </w:rPr>
        <w:t> </w:t>
      </w:r>
      <w:r>
        <w:rPr/>
        <w:t>trí,</w:t>
      </w:r>
      <w:r>
        <w:rPr>
          <w:spacing w:val="3"/>
        </w:rPr>
        <w:t> </w:t>
      </w:r>
      <w:r>
        <w:rPr/>
        <w:t>đưa</w:t>
      </w:r>
      <w:r>
        <w:rPr>
          <w:spacing w:val="4"/>
        </w:rPr>
        <w:t> </w:t>
      </w:r>
      <w:r>
        <w:rPr/>
        <w:t>đến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tịnh,</w:t>
      </w:r>
      <w:r>
        <w:rPr>
          <w:spacing w:val="2"/>
        </w:rPr>
        <w:t> </w:t>
      </w:r>
      <w:r>
        <w:rPr/>
        <w:t>thắng</w:t>
      </w:r>
      <w:r>
        <w:rPr>
          <w:spacing w:val="6"/>
        </w:rPr>
        <w:t> </w:t>
      </w:r>
      <w:r>
        <w:rPr/>
        <w:t>trí,</w:t>
      </w:r>
      <w:r>
        <w:rPr>
          <w:spacing w:val="6"/>
        </w:rPr>
        <w:t> </w:t>
      </w:r>
      <w:r>
        <w:rPr/>
        <w:t>giác</w:t>
      </w:r>
      <w:r>
        <w:rPr>
          <w:spacing w:val="5"/>
        </w:rPr>
        <w:t> </w:t>
      </w:r>
      <w:r>
        <w:rPr/>
        <w:t>ngộ,</w:t>
      </w:r>
      <w:r>
        <w:rPr>
          <w:spacing w:val="6"/>
        </w:rPr>
        <w:t> </w:t>
      </w:r>
      <w:r>
        <w:rPr/>
        <w:t>Niết-bàn.</w:t>
      </w:r>
    </w:p>
    <w:p>
      <w:pPr>
        <w:pStyle w:val="BodyText"/>
        <w:spacing w:line="244" w:lineRule="auto" w:before="84"/>
        <w:ind w:right="364" w:firstLine="141"/>
      </w:pPr>
      <w:r>
        <w:rPr/>
        <w:t>Và thế nào là con đường Trung đạo, này các tỳ-khưu, do</w:t>
      </w:r>
      <w:r>
        <w:rPr>
          <w:spacing w:val="1"/>
        </w:rPr>
        <w:t> </w:t>
      </w:r>
      <w:r>
        <w:rPr/>
        <w:t>Như Lai chánh giác, tác thành mắt, tác thành trí, đưa đến an</w:t>
      </w:r>
      <w:r>
        <w:rPr>
          <w:spacing w:val="1"/>
        </w:rPr>
        <w:t> </w:t>
      </w:r>
      <w:r>
        <w:rPr/>
        <w:t>tịnh, thắng trí, giác ngộ, Niết-bàn? Chính là Bát Chi Thánh</w:t>
      </w:r>
      <w:r>
        <w:rPr>
          <w:spacing w:val="1"/>
        </w:rPr>
        <w:t> </w:t>
      </w:r>
      <w:r>
        <w:rPr/>
        <w:t>Đạo, tức là: Chánh tri kiến, chánh tư duy, chánh ngữ, chánh</w:t>
      </w:r>
      <w:r>
        <w:rPr>
          <w:spacing w:val="1"/>
        </w:rPr>
        <w:t> </w:t>
      </w:r>
      <w:r>
        <w:rPr/>
        <w:t>nghiệp, chánh mạng, chánh tinh tấn, chánh niệm, chánh định.</w:t>
      </w:r>
      <w:r>
        <w:rPr>
          <w:spacing w:val="-46"/>
        </w:rPr>
        <w:t> </w:t>
      </w:r>
      <w:r>
        <w:rPr/>
        <w:t>Ðây là con đường trung đạo, này các tỳ-khưu, do Như Lai</w:t>
      </w:r>
      <w:r>
        <w:rPr>
          <w:spacing w:val="1"/>
        </w:rPr>
        <w:t> </w:t>
      </w:r>
      <w:r>
        <w:rPr>
          <w:spacing w:val="-1"/>
        </w:rPr>
        <w:t>chánh</w:t>
      </w:r>
      <w:r>
        <w:rPr>
          <w:spacing w:val="-10"/>
        </w:rPr>
        <w:t> </w:t>
      </w:r>
      <w:r>
        <w:rPr>
          <w:spacing w:val="-1"/>
        </w:rPr>
        <w:t>giác,</w:t>
      </w:r>
      <w:r>
        <w:rPr>
          <w:spacing w:val="-10"/>
        </w:rPr>
        <w:t> </w:t>
      </w:r>
      <w:r>
        <w:rPr>
          <w:spacing w:val="-1"/>
        </w:rPr>
        <w:t>tác</w:t>
      </w:r>
      <w:r>
        <w:rPr>
          <w:spacing w:val="-10"/>
        </w:rPr>
        <w:t> </w:t>
      </w:r>
      <w:r>
        <w:rPr/>
        <w:t>thành</w:t>
      </w:r>
      <w:r>
        <w:rPr>
          <w:spacing w:val="-9"/>
        </w:rPr>
        <w:t> </w:t>
      </w:r>
      <w:r>
        <w:rPr/>
        <w:t>mắt,</w:t>
      </w:r>
      <w:r>
        <w:rPr>
          <w:spacing w:val="-10"/>
        </w:rPr>
        <w:t> </w:t>
      </w:r>
      <w:r>
        <w:rPr/>
        <w:t>tác</w:t>
      </w:r>
      <w:r>
        <w:rPr>
          <w:spacing w:val="-8"/>
        </w:rPr>
        <w:t> </w:t>
      </w:r>
      <w:r>
        <w:rPr/>
        <w:t>thành</w:t>
      </w:r>
      <w:r>
        <w:rPr>
          <w:spacing w:val="-11"/>
        </w:rPr>
        <w:t> </w:t>
      </w:r>
      <w:r>
        <w:rPr/>
        <w:t>trí,</w:t>
      </w:r>
      <w:r>
        <w:rPr>
          <w:spacing w:val="-10"/>
        </w:rPr>
        <w:t> </w:t>
      </w:r>
      <w:r>
        <w:rPr/>
        <w:t>đưa</w:t>
      </w:r>
      <w:r>
        <w:rPr>
          <w:spacing w:val="-9"/>
        </w:rPr>
        <w:t> </w:t>
      </w:r>
      <w:r>
        <w:rPr/>
        <w:t>đến</w:t>
      </w:r>
      <w:r>
        <w:rPr>
          <w:spacing w:val="-12"/>
        </w:rPr>
        <w:t> </w:t>
      </w:r>
      <w:r>
        <w:rPr/>
        <w:t>an</w:t>
      </w:r>
      <w:r>
        <w:rPr>
          <w:spacing w:val="-9"/>
        </w:rPr>
        <w:t> </w:t>
      </w:r>
      <w:r>
        <w:rPr/>
        <w:t>tịnh,</w:t>
      </w:r>
      <w:r>
        <w:rPr>
          <w:spacing w:val="-8"/>
        </w:rPr>
        <w:t> </w:t>
      </w:r>
      <w:r>
        <w:rPr/>
        <w:t>thắng</w:t>
      </w:r>
      <w:r>
        <w:rPr>
          <w:spacing w:val="-46"/>
        </w:rPr>
        <w:t> </w:t>
      </w:r>
      <w:r>
        <w:rPr/>
        <w:t>trí,</w:t>
      </w:r>
      <w:r>
        <w:rPr>
          <w:spacing w:val="4"/>
        </w:rPr>
        <w:t> </w:t>
      </w:r>
      <w:r>
        <w:rPr/>
        <w:t>giác</w:t>
      </w:r>
      <w:r>
        <w:rPr>
          <w:spacing w:val="4"/>
        </w:rPr>
        <w:t> </w:t>
      </w:r>
      <w:r>
        <w:rPr/>
        <w:t>ngộ,</w:t>
      </w:r>
      <w:r>
        <w:rPr>
          <w:spacing w:val="5"/>
        </w:rPr>
        <w:t> </w:t>
      </w:r>
      <w:r>
        <w:rPr/>
        <w:t>Niết-bàn.</w:t>
      </w:r>
    </w:p>
    <w:p>
      <w:pPr>
        <w:pStyle w:val="BodyText"/>
        <w:spacing w:line="244" w:lineRule="auto" w:before="87"/>
        <w:ind w:right="366" w:firstLine="141"/>
      </w:pPr>
      <w:r>
        <w:rPr/>
        <w:t>Ðây là Thánh đế về Khổ, này các tỳ-khưu. Sinh là khổ, già là</w:t>
      </w:r>
      <w:r>
        <w:rPr>
          <w:spacing w:val="1"/>
        </w:rPr>
        <w:t> </w:t>
      </w:r>
      <w:r>
        <w:rPr/>
        <w:t>khổ, bệnh là khổ, chết là khổ, sầu, bi, khổ, ưu, não là khổ, oán</w:t>
      </w:r>
      <w:r>
        <w:rPr>
          <w:spacing w:val="1"/>
        </w:rPr>
        <w:t> </w:t>
      </w:r>
      <w:r>
        <w:rPr/>
        <w:t>gặp</w:t>
      </w:r>
      <w:r>
        <w:rPr>
          <w:spacing w:val="-3"/>
        </w:rPr>
        <w:t> </w:t>
      </w:r>
      <w:r>
        <w:rPr/>
        <w:t>nhau</w:t>
      </w:r>
      <w:r>
        <w:rPr>
          <w:spacing w:val="-2"/>
        </w:rPr>
        <w:t> </w:t>
      </w:r>
      <w:r>
        <w:rPr/>
        <w:t>là</w:t>
      </w:r>
      <w:r>
        <w:rPr>
          <w:spacing w:val="-1"/>
        </w:rPr>
        <w:t> </w:t>
      </w:r>
      <w:r>
        <w:rPr/>
        <w:t>khổ,</w:t>
      </w:r>
      <w:r>
        <w:rPr>
          <w:spacing w:val="-1"/>
        </w:rPr>
        <w:t> </w:t>
      </w:r>
      <w:r>
        <w:rPr/>
        <w:t>ái</w:t>
      </w:r>
      <w:r>
        <w:rPr>
          <w:spacing w:val="-3"/>
        </w:rPr>
        <w:t> </w:t>
      </w:r>
      <w:r>
        <w:rPr/>
        <w:t>biệt</w:t>
      </w:r>
      <w:r>
        <w:rPr>
          <w:spacing w:val="-4"/>
        </w:rPr>
        <w:t> </w:t>
      </w:r>
      <w:r>
        <w:rPr/>
        <w:t>ly</w:t>
      </w:r>
      <w:r>
        <w:rPr>
          <w:spacing w:val="-4"/>
        </w:rPr>
        <w:t> </w:t>
      </w:r>
      <w:r>
        <w:rPr/>
        <w:t>là</w:t>
      </w:r>
      <w:r>
        <w:rPr>
          <w:spacing w:val="-1"/>
        </w:rPr>
        <w:t> </w:t>
      </w:r>
      <w:r>
        <w:rPr/>
        <w:t>khổ,</w:t>
      </w:r>
      <w:r>
        <w:rPr>
          <w:spacing w:val="-1"/>
        </w:rPr>
        <w:t> </w:t>
      </w:r>
      <w:r>
        <w:rPr/>
        <w:t>cầu</w:t>
      </w:r>
      <w:r>
        <w:rPr>
          <w:spacing w:val="-5"/>
        </w:rPr>
        <w:t> </w:t>
      </w:r>
      <w:r>
        <w:rPr/>
        <w:t>không</w:t>
      </w:r>
      <w:r>
        <w:rPr>
          <w:spacing w:val="-2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là</w:t>
      </w:r>
      <w:r>
        <w:rPr>
          <w:spacing w:val="-6"/>
        </w:rPr>
        <w:t> </w:t>
      </w:r>
      <w:r>
        <w:rPr/>
        <w:t>khổ.</w:t>
      </w:r>
      <w:r>
        <w:rPr>
          <w:spacing w:val="-1"/>
        </w:rPr>
        <w:t> </w:t>
      </w:r>
      <w:r>
        <w:rPr/>
        <w:t>Tóm</w:t>
      </w:r>
      <w:r>
        <w:rPr>
          <w:spacing w:val="-46"/>
        </w:rPr>
        <w:t> </w:t>
      </w:r>
      <w:r>
        <w:rPr/>
        <w:t>lại,</w:t>
      </w:r>
      <w:r>
        <w:rPr>
          <w:spacing w:val="4"/>
        </w:rPr>
        <w:t> </w:t>
      </w:r>
      <w:r>
        <w:rPr/>
        <w:t>năm</w:t>
      </w:r>
      <w:r>
        <w:rPr>
          <w:spacing w:val="4"/>
        </w:rPr>
        <w:t> </w:t>
      </w:r>
      <w:r>
        <w:rPr/>
        <w:t>thủ</w:t>
      </w:r>
      <w:r>
        <w:rPr>
          <w:spacing w:val="5"/>
        </w:rPr>
        <w:t> </w:t>
      </w:r>
      <w:r>
        <w:rPr/>
        <w:t>uẩn</w:t>
      </w:r>
      <w:r>
        <w:rPr>
          <w:spacing w:val="1"/>
        </w:rPr>
        <w:t> </w:t>
      </w:r>
      <w:r>
        <w:rPr/>
        <w:t>là</w:t>
      </w:r>
      <w:r>
        <w:rPr>
          <w:spacing w:val="4"/>
        </w:rPr>
        <w:t> </w:t>
      </w:r>
      <w:r>
        <w:rPr/>
        <w:t>khổ.</w:t>
      </w:r>
    </w:p>
    <w:p>
      <w:pPr>
        <w:pStyle w:val="BodyText"/>
        <w:spacing w:line="244" w:lineRule="auto" w:before="86"/>
        <w:ind w:right="365" w:firstLine="141"/>
      </w:pPr>
      <w:r>
        <w:rPr/>
        <w:t>Ðây</w:t>
      </w:r>
      <w:r>
        <w:rPr>
          <w:spacing w:val="-3"/>
        </w:rPr>
        <w:t> </w:t>
      </w:r>
      <w:r>
        <w:rPr/>
        <w:t>là</w:t>
      </w:r>
      <w:r>
        <w:rPr>
          <w:spacing w:val="-2"/>
        </w:rPr>
        <w:t> </w:t>
      </w:r>
      <w:r>
        <w:rPr/>
        <w:t>Thánh</w:t>
      </w:r>
      <w:r>
        <w:rPr>
          <w:spacing w:val="-4"/>
        </w:rPr>
        <w:t> </w:t>
      </w:r>
      <w:r>
        <w:rPr/>
        <w:t>đế</w:t>
      </w:r>
      <w:r>
        <w:rPr>
          <w:spacing w:val="-5"/>
        </w:rPr>
        <w:t> </w:t>
      </w:r>
      <w:r>
        <w:rPr/>
        <w:t>về</w:t>
      </w:r>
      <w:r>
        <w:rPr>
          <w:spacing w:val="-2"/>
        </w:rPr>
        <w:t> </w:t>
      </w:r>
      <w:r>
        <w:rPr/>
        <w:t>Khổ</w:t>
      </w:r>
      <w:r>
        <w:rPr>
          <w:spacing w:val="-6"/>
        </w:rPr>
        <w:t> </w:t>
      </w:r>
      <w:r>
        <w:rPr/>
        <w:t>tập,</w:t>
      </w:r>
      <w:r>
        <w:rPr>
          <w:spacing w:val="-2"/>
        </w:rPr>
        <w:t> </w:t>
      </w:r>
      <w:r>
        <w:rPr/>
        <w:t>này</w:t>
      </w:r>
      <w:r>
        <w:rPr>
          <w:spacing w:val="-3"/>
        </w:rPr>
        <w:t> </w:t>
      </w:r>
      <w:r>
        <w:rPr/>
        <w:t>các</w:t>
      </w:r>
      <w:r>
        <w:rPr>
          <w:spacing w:val="-2"/>
        </w:rPr>
        <w:t> </w:t>
      </w:r>
      <w:r>
        <w:rPr/>
        <w:t>tỳ-khưu,</w:t>
      </w:r>
      <w:r>
        <w:rPr>
          <w:spacing w:val="-3"/>
        </w:rPr>
        <w:t> </w:t>
      </w:r>
      <w:r>
        <w:rPr/>
        <w:t>chính</w:t>
      </w:r>
      <w:r>
        <w:rPr>
          <w:spacing w:val="-4"/>
        </w:rPr>
        <w:t> </w:t>
      </w:r>
      <w:r>
        <w:rPr/>
        <w:t>là</w:t>
      </w:r>
      <w:r>
        <w:rPr>
          <w:spacing w:val="-2"/>
        </w:rPr>
        <w:t> </w:t>
      </w:r>
      <w:r>
        <w:rPr/>
        <w:t>ái</w:t>
      </w:r>
      <w:r>
        <w:rPr>
          <w:spacing w:val="-1"/>
        </w:rPr>
        <w:t> </w:t>
      </w:r>
      <w:r>
        <w:rPr/>
        <w:t>này</w:t>
      </w:r>
      <w:r>
        <w:rPr>
          <w:spacing w:val="-47"/>
        </w:rPr>
        <w:t> </w:t>
      </w:r>
      <w:r>
        <w:rPr/>
        <w:t>đưa đến tái sinh, câu hữu với hỷ và tham, tìm cầu hỷ lạc chỗ</w:t>
      </w:r>
      <w:r>
        <w:rPr>
          <w:spacing w:val="1"/>
        </w:rPr>
        <w:t> </w:t>
      </w:r>
      <w:r>
        <w:rPr/>
        <w:t>này</w:t>
      </w:r>
      <w:r>
        <w:rPr>
          <w:spacing w:val="4"/>
        </w:rPr>
        <w:t> </w:t>
      </w:r>
      <w:r>
        <w:rPr/>
        <w:t>chỗ</w:t>
      </w:r>
      <w:r>
        <w:rPr>
          <w:spacing w:val="4"/>
        </w:rPr>
        <w:t> </w:t>
      </w:r>
      <w:r>
        <w:rPr/>
        <w:t>kia.</w:t>
      </w:r>
      <w:r>
        <w:rPr>
          <w:spacing w:val="2"/>
        </w:rPr>
        <w:t> </w:t>
      </w:r>
      <w:r>
        <w:rPr/>
        <w:t>Tức</w:t>
      </w:r>
      <w:r>
        <w:rPr>
          <w:spacing w:val="4"/>
        </w:rPr>
        <w:t> </w:t>
      </w:r>
      <w:r>
        <w:rPr/>
        <w:t>là</w:t>
      </w:r>
      <w:r>
        <w:rPr>
          <w:spacing w:val="1"/>
        </w:rPr>
        <w:t> </w:t>
      </w:r>
      <w:r>
        <w:rPr/>
        <w:t>dục</w:t>
      </w:r>
      <w:r>
        <w:rPr>
          <w:spacing w:val="4"/>
        </w:rPr>
        <w:t> </w:t>
      </w:r>
      <w:r>
        <w:rPr/>
        <w:t>ái,</w:t>
      </w:r>
      <w:r>
        <w:rPr>
          <w:spacing w:val="2"/>
        </w:rPr>
        <w:t> </w:t>
      </w:r>
      <w:r>
        <w:rPr/>
        <w:t>hữu</w:t>
      </w:r>
      <w:r>
        <w:rPr>
          <w:spacing w:val="5"/>
        </w:rPr>
        <w:t> </w:t>
      </w:r>
      <w:r>
        <w:rPr/>
        <w:t>ái,</w:t>
      </w:r>
      <w:r>
        <w:rPr>
          <w:spacing w:val="4"/>
        </w:rPr>
        <w:t> </w:t>
      </w:r>
      <w:r>
        <w:rPr/>
        <w:t>phi</w:t>
      </w:r>
      <w:r>
        <w:rPr>
          <w:spacing w:val="5"/>
        </w:rPr>
        <w:t> </w:t>
      </w:r>
      <w:r>
        <w:rPr/>
        <w:t>hữu</w:t>
      </w:r>
      <w:r>
        <w:rPr>
          <w:spacing w:val="5"/>
        </w:rPr>
        <w:t> </w:t>
      </w:r>
      <w:r>
        <w:rPr/>
        <w:t>ái.</w:t>
      </w:r>
    </w:p>
    <w:p>
      <w:pPr>
        <w:pStyle w:val="BodyText"/>
        <w:spacing w:line="244" w:lineRule="auto" w:before="82"/>
        <w:ind w:right="366" w:firstLine="141"/>
      </w:pPr>
      <w:r>
        <w:rPr/>
        <w:t>Ðây là Thánh đế về Khổ diệt, này các tỳ-khưu, chính là ly</w:t>
      </w:r>
      <w:r>
        <w:rPr>
          <w:spacing w:val="1"/>
        </w:rPr>
        <w:t> </w:t>
      </w:r>
      <w:r>
        <w:rPr/>
        <w:t>tham, đoạn diệt, không có tàn dư khát ái ấy, sự quăng bỏ, từ</w:t>
      </w:r>
      <w:r>
        <w:rPr>
          <w:spacing w:val="1"/>
        </w:rPr>
        <w:t> </w:t>
      </w:r>
      <w:r>
        <w:rPr/>
        <w:t>bỏ,</w:t>
      </w:r>
      <w:r>
        <w:rPr>
          <w:spacing w:val="3"/>
        </w:rPr>
        <w:t> </w:t>
      </w:r>
      <w:r>
        <w:rPr/>
        <w:t>giải</w:t>
      </w:r>
      <w:r>
        <w:rPr>
          <w:spacing w:val="4"/>
        </w:rPr>
        <w:t> </w:t>
      </w:r>
      <w:r>
        <w:rPr/>
        <w:t>thoát,</w:t>
      </w:r>
      <w:r>
        <w:rPr>
          <w:spacing w:val="3"/>
        </w:rPr>
        <w:t> </w:t>
      </w:r>
      <w:r>
        <w:rPr/>
        <w:t>không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chấp</w:t>
      </w:r>
      <w:r>
        <w:rPr>
          <w:spacing w:val="3"/>
        </w:rPr>
        <w:t> </w:t>
      </w:r>
      <w:r>
        <w:rPr/>
        <w:t>trước.</w:t>
      </w:r>
    </w:p>
    <w:p>
      <w:pPr>
        <w:pStyle w:val="BodyText"/>
        <w:spacing w:line="244" w:lineRule="auto" w:before="84"/>
        <w:ind w:right="368" w:firstLine="141"/>
      </w:pPr>
      <w:r>
        <w:rPr/>
        <w:t>Ðây là Thánh đế về Con Ðường đưa đến Khổ diệt, này các</w:t>
      </w:r>
      <w:r>
        <w:rPr>
          <w:spacing w:val="1"/>
        </w:rPr>
        <w:t> </w:t>
      </w:r>
      <w:r>
        <w:rPr/>
        <w:t>tỳ-khưu, chính là Bát Chi Thánh Đạo, tức là chánh tri kiến,</w:t>
      </w:r>
      <w:r>
        <w:rPr>
          <w:spacing w:val="1"/>
        </w:rPr>
        <w:t> </w:t>
      </w:r>
      <w:r>
        <w:rPr/>
        <w:t>chánh tư duy, chánh ngữ, chánh nghiệp, chánh mạng, chánh</w:t>
      </w:r>
      <w:r>
        <w:rPr>
          <w:spacing w:val="1"/>
        </w:rPr>
        <w:t> </w:t>
      </w:r>
      <w:r>
        <w:rPr/>
        <w:t>tinh</w:t>
      </w:r>
      <w:r>
        <w:rPr>
          <w:spacing w:val="3"/>
        </w:rPr>
        <w:t> </w:t>
      </w:r>
      <w:r>
        <w:rPr/>
        <w:t>tấn,</w:t>
      </w:r>
      <w:r>
        <w:rPr>
          <w:spacing w:val="4"/>
        </w:rPr>
        <w:t> </w:t>
      </w:r>
      <w:r>
        <w:rPr/>
        <w:t>chánh</w:t>
      </w:r>
      <w:r>
        <w:rPr>
          <w:spacing w:val="4"/>
        </w:rPr>
        <w:t> </w:t>
      </w:r>
      <w:r>
        <w:rPr/>
        <w:t>niệm,</w:t>
      </w:r>
      <w:r>
        <w:rPr>
          <w:spacing w:val="4"/>
        </w:rPr>
        <w:t> </w:t>
      </w:r>
      <w:r>
        <w:rPr/>
        <w:t>chánh</w:t>
      </w:r>
      <w:r>
        <w:rPr>
          <w:spacing w:val="3"/>
        </w:rPr>
        <w:t> </w:t>
      </w:r>
      <w:r>
        <w:rPr/>
        <w:t>định.</w:t>
      </w:r>
    </w:p>
    <w:p>
      <w:pPr>
        <w:pStyle w:val="BodyText"/>
        <w:spacing w:line="244" w:lineRule="auto" w:before="83"/>
        <w:ind w:right="367" w:firstLine="141"/>
      </w:pPr>
      <w:r>
        <w:rPr/>
        <w:t>Ðây là Thánh đế về Khổ, này các tỳ-khưu, đối với các pháp</w:t>
      </w:r>
      <w:r>
        <w:rPr>
          <w:spacing w:val="1"/>
        </w:rPr>
        <w:t> </w:t>
      </w:r>
      <w:r>
        <w:rPr/>
        <w:t>từ</w:t>
      </w:r>
      <w:r>
        <w:rPr>
          <w:spacing w:val="-9"/>
        </w:rPr>
        <w:t> </w:t>
      </w:r>
      <w:r>
        <w:rPr/>
        <w:t>trước</w:t>
      </w:r>
      <w:r>
        <w:rPr>
          <w:spacing w:val="-11"/>
        </w:rPr>
        <w:t> </w:t>
      </w:r>
      <w:r>
        <w:rPr/>
        <w:t>Ta</w:t>
      </w:r>
      <w:r>
        <w:rPr>
          <w:spacing w:val="-10"/>
        </w:rPr>
        <w:t> </w:t>
      </w:r>
      <w:r>
        <w:rPr/>
        <w:t>chưa</w:t>
      </w:r>
      <w:r>
        <w:rPr>
          <w:spacing w:val="-9"/>
        </w:rPr>
        <w:t> </w:t>
      </w:r>
      <w:r>
        <w:rPr/>
        <w:t>từng</w:t>
      </w:r>
      <w:r>
        <w:rPr>
          <w:spacing w:val="-11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nghe,</w:t>
      </w:r>
      <w:r>
        <w:rPr>
          <w:spacing w:val="-8"/>
        </w:rPr>
        <w:t> </w:t>
      </w:r>
      <w:r>
        <w:rPr/>
        <w:t>nhãn</w:t>
      </w:r>
      <w:r>
        <w:rPr>
          <w:spacing w:val="-9"/>
        </w:rPr>
        <w:t> </w:t>
      </w:r>
      <w:r>
        <w:rPr/>
        <w:t>sinh,</w:t>
      </w:r>
      <w:r>
        <w:rPr>
          <w:spacing w:val="-10"/>
        </w:rPr>
        <w:t> </w:t>
      </w:r>
      <w:r>
        <w:rPr/>
        <w:t>trí</w:t>
      </w:r>
      <w:r>
        <w:rPr>
          <w:spacing w:val="-10"/>
        </w:rPr>
        <w:t> </w:t>
      </w:r>
      <w:r>
        <w:rPr/>
        <w:t>sinh,</w:t>
      </w:r>
      <w:r>
        <w:rPr>
          <w:spacing w:val="-10"/>
        </w:rPr>
        <w:t> </w:t>
      </w:r>
      <w:r>
        <w:rPr/>
        <w:t>tuệ</w:t>
      </w:r>
      <w:r>
        <w:rPr>
          <w:spacing w:val="-9"/>
        </w:rPr>
        <w:t> </w:t>
      </w:r>
      <w:r>
        <w:rPr/>
        <w:t>sinh,</w:t>
      </w:r>
      <w:r>
        <w:rPr>
          <w:spacing w:val="-46"/>
        </w:rPr>
        <w:t> </w:t>
      </w:r>
      <w:r>
        <w:rPr/>
        <w:t>minh</w:t>
      </w:r>
      <w:r>
        <w:rPr>
          <w:spacing w:val="3"/>
        </w:rPr>
        <w:t> </w:t>
      </w:r>
      <w:r>
        <w:rPr/>
        <w:t>sinh,</w:t>
      </w:r>
      <w:r>
        <w:rPr>
          <w:spacing w:val="2"/>
        </w:rPr>
        <w:t> </w:t>
      </w:r>
      <w:r>
        <w:rPr/>
        <w:t>quang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83"/>
        <w:ind w:right="364" w:firstLine="141"/>
      </w:pPr>
      <w:r>
        <w:rPr/>
        <w:t>Ðây là Thánh đế về Khổ cần phải liễu tri, này các tỳ-khưu,</w:t>
      </w:r>
      <w:r>
        <w:rPr>
          <w:spacing w:val="1"/>
        </w:rPr>
        <w:t> </w:t>
      </w:r>
      <w:r>
        <w:rPr/>
        <w:t>đối</w:t>
      </w:r>
      <w:r>
        <w:rPr>
          <w:spacing w:val="12"/>
        </w:rPr>
        <w:t> </w:t>
      </w:r>
      <w:r>
        <w:rPr/>
        <w:t>với</w:t>
      </w:r>
      <w:r>
        <w:rPr>
          <w:spacing w:val="13"/>
        </w:rPr>
        <w:t> </w:t>
      </w:r>
      <w:r>
        <w:rPr/>
        <w:t>các</w:t>
      </w:r>
      <w:r>
        <w:rPr>
          <w:spacing w:val="10"/>
        </w:rPr>
        <w:t> </w:t>
      </w:r>
      <w:r>
        <w:rPr/>
        <w:t>pháp,</w:t>
      </w:r>
      <w:r>
        <w:rPr>
          <w:spacing w:val="12"/>
        </w:rPr>
        <w:t> </w:t>
      </w:r>
      <w:r>
        <w:rPr/>
        <w:t>từ</w:t>
      </w:r>
      <w:r>
        <w:rPr>
          <w:spacing w:val="11"/>
        </w:rPr>
        <w:t> </w:t>
      </w:r>
      <w:r>
        <w:rPr/>
        <w:t>trước</w:t>
      </w:r>
      <w:r>
        <w:rPr>
          <w:spacing w:val="10"/>
        </w:rPr>
        <w:t> </w:t>
      </w:r>
      <w:r>
        <w:rPr/>
        <w:t>Ta</w:t>
      </w:r>
      <w:r>
        <w:rPr>
          <w:spacing w:val="12"/>
        </w:rPr>
        <w:t> </w:t>
      </w:r>
      <w:r>
        <w:rPr/>
        <w:t>chưa</w:t>
      </w:r>
      <w:r>
        <w:rPr>
          <w:spacing w:val="11"/>
        </w:rPr>
        <w:t> </w:t>
      </w:r>
      <w:r>
        <w:rPr/>
        <w:t>từng</w:t>
      </w:r>
      <w:r>
        <w:rPr>
          <w:spacing w:val="13"/>
        </w:rPr>
        <w:t> </w:t>
      </w:r>
      <w:r>
        <w:rPr/>
        <w:t>nghe,</w:t>
      </w:r>
      <w:r>
        <w:rPr>
          <w:spacing w:val="12"/>
        </w:rPr>
        <w:t> </w:t>
      </w:r>
      <w:r>
        <w:rPr/>
        <w:t>nhãn</w:t>
      </w:r>
      <w:r>
        <w:rPr>
          <w:spacing w:val="10"/>
        </w:rPr>
        <w:t> </w:t>
      </w:r>
      <w:r>
        <w:rPr/>
        <w:t>sinh,</w:t>
      </w:r>
      <w:r>
        <w:rPr>
          <w:spacing w:val="12"/>
        </w:rPr>
        <w:t> </w:t>
      </w:r>
      <w:r>
        <w:rPr/>
        <w:t>trí</w:t>
      </w:r>
    </w:p>
    <w:p>
      <w:pPr>
        <w:spacing w:after="0" w:line="244" w:lineRule="auto"/>
        <w:sectPr>
          <w:headerReference w:type="default" r:id="rId10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sinh,</w:t>
      </w:r>
      <w:r>
        <w:rPr>
          <w:spacing w:val="8"/>
        </w:rPr>
        <w:t> </w:t>
      </w:r>
      <w:r>
        <w:rPr/>
        <w:t>tuệ</w:t>
      </w:r>
      <w:r>
        <w:rPr>
          <w:spacing w:val="6"/>
        </w:rPr>
        <w:t> </w:t>
      </w:r>
      <w:r>
        <w:rPr/>
        <w:t>sinh,</w:t>
      </w:r>
      <w:r>
        <w:rPr>
          <w:spacing w:val="9"/>
        </w:rPr>
        <w:t> </w:t>
      </w:r>
      <w:r>
        <w:rPr/>
        <w:t>minh</w:t>
      </w:r>
      <w:r>
        <w:rPr>
          <w:spacing w:val="7"/>
        </w:rPr>
        <w:t> </w:t>
      </w:r>
      <w:r>
        <w:rPr/>
        <w:t>sinh,</w:t>
      </w:r>
      <w:r>
        <w:rPr>
          <w:spacing w:val="7"/>
        </w:rPr>
        <w:t> </w:t>
      </w:r>
      <w:r>
        <w:rPr/>
        <w:t>quang</w:t>
      </w:r>
      <w:r>
        <w:rPr>
          <w:spacing w:val="8"/>
        </w:rPr>
        <w:t> </w:t>
      </w:r>
      <w:r>
        <w:rPr/>
        <w:t>sinh.</w:t>
      </w:r>
    </w:p>
    <w:p>
      <w:pPr>
        <w:pStyle w:val="BodyText"/>
        <w:spacing w:line="244" w:lineRule="auto" w:before="85"/>
        <w:ind w:right="364" w:firstLine="141"/>
      </w:pPr>
      <w:r>
        <w:rPr/>
        <w:t>Ðây là Thánh đế về Khổ đã được liễu tri, này các tỳ-khưu,</w:t>
      </w:r>
      <w:r>
        <w:rPr>
          <w:spacing w:val="1"/>
        </w:rPr>
        <w:t> </w:t>
      </w:r>
      <w:r>
        <w:rPr/>
        <w:t>đối</w:t>
      </w:r>
      <w:r>
        <w:rPr>
          <w:spacing w:val="-6"/>
        </w:rPr>
        <w:t> </w:t>
      </w:r>
      <w:r>
        <w:rPr/>
        <w:t>với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pháp</w:t>
      </w:r>
      <w:r>
        <w:rPr>
          <w:spacing w:val="-6"/>
        </w:rPr>
        <w:t> </w:t>
      </w:r>
      <w:r>
        <w:rPr/>
        <w:t>từ</w:t>
      </w:r>
      <w:r>
        <w:rPr>
          <w:spacing w:val="-6"/>
        </w:rPr>
        <w:t> </w:t>
      </w:r>
      <w:r>
        <w:rPr/>
        <w:t>trước</w:t>
      </w:r>
      <w:r>
        <w:rPr>
          <w:spacing w:val="-8"/>
        </w:rPr>
        <w:t> </w:t>
      </w:r>
      <w:r>
        <w:rPr/>
        <w:t>Ta</w:t>
      </w:r>
      <w:r>
        <w:rPr>
          <w:spacing w:val="-7"/>
        </w:rPr>
        <w:t> </w:t>
      </w:r>
      <w:r>
        <w:rPr/>
        <w:t>chưa</w:t>
      </w:r>
      <w:r>
        <w:rPr>
          <w:spacing w:val="-7"/>
        </w:rPr>
        <w:t> </w:t>
      </w:r>
      <w:r>
        <w:rPr/>
        <w:t>từng</w:t>
      </w:r>
      <w:r>
        <w:rPr>
          <w:spacing w:val="-6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nghe,</w:t>
      </w:r>
      <w:r>
        <w:rPr>
          <w:spacing w:val="-6"/>
        </w:rPr>
        <w:t> </w:t>
      </w:r>
      <w:r>
        <w:rPr/>
        <w:t>nhãn</w:t>
      </w:r>
      <w:r>
        <w:rPr>
          <w:spacing w:val="-6"/>
        </w:rPr>
        <w:t> </w:t>
      </w:r>
      <w:r>
        <w:rPr/>
        <w:t>sinh,</w:t>
      </w:r>
      <w:r>
        <w:rPr>
          <w:spacing w:val="-46"/>
        </w:rPr>
        <w:t> </w:t>
      </w:r>
      <w:r>
        <w:rPr/>
        <w:t>trí</w:t>
      </w:r>
      <w:r>
        <w:rPr>
          <w:spacing w:val="4"/>
        </w:rPr>
        <w:t> </w:t>
      </w:r>
      <w:r>
        <w:rPr/>
        <w:t>sinh,</w:t>
      </w:r>
      <w:r>
        <w:rPr>
          <w:spacing w:val="4"/>
        </w:rPr>
        <w:t> </w:t>
      </w:r>
      <w:r>
        <w:rPr/>
        <w:t>tuệ</w:t>
      </w:r>
      <w:r>
        <w:rPr>
          <w:spacing w:val="3"/>
        </w:rPr>
        <w:t> </w:t>
      </w:r>
      <w:r>
        <w:rPr/>
        <w:t>sinh,</w:t>
      </w:r>
      <w:r>
        <w:rPr>
          <w:spacing w:val="4"/>
        </w:rPr>
        <w:t> </w:t>
      </w:r>
      <w:r>
        <w:rPr/>
        <w:t>minh</w:t>
      </w:r>
      <w:r>
        <w:rPr>
          <w:spacing w:val="3"/>
        </w:rPr>
        <w:t> </w:t>
      </w:r>
      <w:r>
        <w:rPr/>
        <w:t>sinh,</w:t>
      </w:r>
      <w:r>
        <w:rPr>
          <w:spacing w:val="5"/>
        </w:rPr>
        <w:t> </w:t>
      </w:r>
      <w:r>
        <w:rPr/>
        <w:t>quang</w:t>
      </w:r>
      <w:r>
        <w:rPr>
          <w:spacing w:val="4"/>
        </w:rPr>
        <w:t> </w:t>
      </w:r>
      <w:r>
        <w:rPr/>
        <w:t>sinh.</w:t>
      </w:r>
    </w:p>
    <w:p>
      <w:pPr>
        <w:pStyle w:val="BodyText"/>
        <w:spacing w:line="244" w:lineRule="auto" w:before="82"/>
        <w:ind w:right="366" w:firstLine="141"/>
      </w:pPr>
      <w:r>
        <w:rPr/>
        <w:t>Ðây là Thánh đế về Khổ tập, này các tỳ-khưu, đối với các</w:t>
      </w:r>
      <w:r>
        <w:rPr>
          <w:spacing w:val="1"/>
        </w:rPr>
        <w:t> </w:t>
      </w:r>
      <w:r>
        <w:rPr>
          <w:w w:val="95"/>
        </w:rPr>
        <w:t>pháp, từ trước Ta chưa từng nghe, nhãn sinh, trí sinh, tuệ sinh,</w:t>
      </w:r>
      <w:r>
        <w:rPr>
          <w:spacing w:val="1"/>
          <w:w w:val="95"/>
        </w:rPr>
        <w:t> </w:t>
      </w:r>
      <w:r>
        <w:rPr/>
        <w:t>minh</w:t>
      </w:r>
      <w:r>
        <w:rPr>
          <w:spacing w:val="3"/>
        </w:rPr>
        <w:t> </w:t>
      </w:r>
      <w:r>
        <w:rPr/>
        <w:t>sinh,</w:t>
      </w:r>
      <w:r>
        <w:rPr>
          <w:spacing w:val="2"/>
        </w:rPr>
        <w:t> </w:t>
      </w:r>
      <w:r>
        <w:rPr/>
        <w:t>quang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85"/>
        <w:ind w:right="364" w:firstLine="141"/>
      </w:pPr>
      <w:r>
        <w:rPr/>
        <w:t>Ðây là Thánh đế về Khổ tập cần phải đoạn tận, này các tỳ-</w:t>
      </w:r>
      <w:r>
        <w:rPr>
          <w:spacing w:val="1"/>
        </w:rPr>
        <w:t> </w:t>
      </w:r>
      <w:r>
        <w:rPr/>
        <w:t>khưu, đối với các pháp, từ trước Ta chưa từng nghe, nhãn</w:t>
      </w:r>
      <w:r>
        <w:rPr>
          <w:spacing w:val="1"/>
        </w:rPr>
        <w:t> </w:t>
      </w:r>
      <w:r>
        <w:rPr/>
        <w:t>sinh,</w:t>
      </w:r>
      <w:r>
        <w:rPr>
          <w:spacing w:val="4"/>
        </w:rPr>
        <w:t> </w:t>
      </w:r>
      <w:r>
        <w:rPr/>
        <w:t>trí</w:t>
      </w:r>
      <w:r>
        <w:rPr>
          <w:spacing w:val="6"/>
        </w:rPr>
        <w:t> </w:t>
      </w:r>
      <w:r>
        <w:rPr/>
        <w:t>sinh,</w:t>
      </w:r>
      <w:r>
        <w:rPr>
          <w:spacing w:val="5"/>
        </w:rPr>
        <w:t> </w:t>
      </w:r>
      <w:r>
        <w:rPr/>
        <w:t>tuệ</w:t>
      </w:r>
      <w:r>
        <w:rPr>
          <w:spacing w:val="2"/>
        </w:rPr>
        <w:t> </w:t>
      </w:r>
      <w:r>
        <w:rPr/>
        <w:t>sinh,</w:t>
      </w:r>
      <w:r>
        <w:rPr>
          <w:spacing w:val="3"/>
        </w:rPr>
        <w:t> </w:t>
      </w:r>
      <w:r>
        <w:rPr/>
        <w:t>minh</w:t>
      </w:r>
      <w:r>
        <w:rPr>
          <w:spacing w:val="4"/>
        </w:rPr>
        <w:t> </w:t>
      </w:r>
      <w:r>
        <w:rPr/>
        <w:t>sinh,</w:t>
      </w:r>
      <w:r>
        <w:rPr>
          <w:spacing w:val="4"/>
        </w:rPr>
        <w:t> </w:t>
      </w:r>
      <w:r>
        <w:rPr/>
        <w:t>quang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82"/>
        <w:ind w:right="364" w:firstLine="141"/>
      </w:pPr>
      <w:r>
        <w:rPr/>
        <w:t>Ðây là Thánh đế về Khổ tập đã được đoạn tận, này các tỳ-</w:t>
      </w:r>
      <w:r>
        <w:rPr>
          <w:spacing w:val="1"/>
        </w:rPr>
        <w:t> </w:t>
      </w:r>
      <w:r>
        <w:rPr/>
        <w:t>khưu, đối với các pháp, từ trước Ta chưa từng nghe, nhãn</w:t>
      </w:r>
      <w:r>
        <w:rPr>
          <w:spacing w:val="1"/>
        </w:rPr>
        <w:t> </w:t>
      </w:r>
      <w:r>
        <w:rPr/>
        <w:t>sinh,</w:t>
      </w:r>
      <w:r>
        <w:rPr>
          <w:spacing w:val="4"/>
        </w:rPr>
        <w:t> </w:t>
      </w:r>
      <w:r>
        <w:rPr/>
        <w:t>trí</w:t>
      </w:r>
      <w:r>
        <w:rPr>
          <w:spacing w:val="6"/>
        </w:rPr>
        <w:t> </w:t>
      </w:r>
      <w:r>
        <w:rPr/>
        <w:t>sinh,</w:t>
      </w:r>
      <w:r>
        <w:rPr>
          <w:spacing w:val="5"/>
        </w:rPr>
        <w:t> </w:t>
      </w:r>
      <w:r>
        <w:rPr/>
        <w:t>tuệ</w:t>
      </w:r>
      <w:r>
        <w:rPr>
          <w:spacing w:val="2"/>
        </w:rPr>
        <w:t> </w:t>
      </w:r>
      <w:r>
        <w:rPr/>
        <w:t>sinh,</w:t>
      </w:r>
      <w:r>
        <w:rPr>
          <w:spacing w:val="3"/>
        </w:rPr>
        <w:t> </w:t>
      </w:r>
      <w:r>
        <w:rPr/>
        <w:t>minh</w:t>
      </w:r>
      <w:r>
        <w:rPr>
          <w:spacing w:val="4"/>
        </w:rPr>
        <w:t> </w:t>
      </w:r>
      <w:r>
        <w:rPr/>
        <w:t>sinh,</w:t>
      </w:r>
      <w:r>
        <w:rPr>
          <w:spacing w:val="4"/>
        </w:rPr>
        <w:t> </w:t>
      </w:r>
      <w:r>
        <w:rPr/>
        <w:t>quang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82"/>
        <w:ind w:right="365" w:firstLine="141"/>
      </w:pPr>
      <w:r>
        <w:rPr/>
        <w:t>Ðây là Thánh đế về Khổ diệt, này các tỳ-khưu, đối với các</w:t>
      </w:r>
      <w:r>
        <w:rPr>
          <w:spacing w:val="1"/>
        </w:rPr>
        <w:t> </w:t>
      </w:r>
      <w:r>
        <w:rPr>
          <w:w w:val="95"/>
        </w:rPr>
        <w:t>pháp, từ trước Ta chưa từng nghe, nhãn sinh, trí sinh, tuệ sinh,</w:t>
      </w:r>
      <w:r>
        <w:rPr>
          <w:spacing w:val="1"/>
          <w:w w:val="95"/>
        </w:rPr>
        <w:t> </w:t>
      </w:r>
      <w:r>
        <w:rPr/>
        <w:t>minh</w:t>
      </w:r>
      <w:r>
        <w:rPr>
          <w:spacing w:val="3"/>
        </w:rPr>
        <w:t> </w:t>
      </w:r>
      <w:r>
        <w:rPr/>
        <w:t>sinh,</w:t>
      </w:r>
      <w:r>
        <w:rPr>
          <w:spacing w:val="2"/>
        </w:rPr>
        <w:t> </w:t>
      </w:r>
      <w:r>
        <w:rPr/>
        <w:t>quang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85"/>
        <w:ind w:right="370" w:firstLine="141"/>
      </w:pPr>
      <w:r>
        <w:rPr/>
        <w:t>Ðây là Thánh đế về Khổ diệt cần phải chứng ngộ, này các</w:t>
      </w:r>
      <w:r>
        <w:rPr>
          <w:spacing w:val="1"/>
        </w:rPr>
        <w:t> </w:t>
      </w:r>
      <w:r>
        <w:rPr/>
        <w:t>tỳ-khưu, đối với các pháp, từ trước Ta chưa từng nghe, nhãn</w:t>
      </w:r>
      <w:r>
        <w:rPr>
          <w:spacing w:val="1"/>
        </w:rPr>
        <w:t> </w:t>
      </w:r>
      <w:r>
        <w:rPr/>
        <w:t>sinh,</w:t>
      </w:r>
      <w:r>
        <w:rPr>
          <w:spacing w:val="4"/>
        </w:rPr>
        <w:t> </w:t>
      </w:r>
      <w:r>
        <w:rPr/>
        <w:t>trí</w:t>
      </w:r>
      <w:r>
        <w:rPr>
          <w:spacing w:val="6"/>
        </w:rPr>
        <w:t> </w:t>
      </w:r>
      <w:r>
        <w:rPr/>
        <w:t>sinh,</w:t>
      </w:r>
      <w:r>
        <w:rPr>
          <w:spacing w:val="5"/>
        </w:rPr>
        <w:t> </w:t>
      </w:r>
      <w:r>
        <w:rPr/>
        <w:t>tuệ</w:t>
      </w:r>
      <w:r>
        <w:rPr>
          <w:spacing w:val="3"/>
        </w:rPr>
        <w:t> </w:t>
      </w:r>
      <w:r>
        <w:rPr/>
        <w:t>sinh,</w:t>
      </w:r>
      <w:r>
        <w:rPr>
          <w:spacing w:val="3"/>
        </w:rPr>
        <w:t> </w:t>
      </w:r>
      <w:r>
        <w:rPr/>
        <w:t>minh</w:t>
      </w:r>
      <w:r>
        <w:rPr>
          <w:spacing w:val="3"/>
        </w:rPr>
        <w:t> </w:t>
      </w:r>
      <w:r>
        <w:rPr/>
        <w:t>sinh,</w:t>
      </w:r>
      <w:r>
        <w:rPr>
          <w:spacing w:val="5"/>
        </w:rPr>
        <w:t> </w:t>
      </w:r>
      <w:r>
        <w:rPr/>
        <w:t>quang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81"/>
        <w:ind w:right="364" w:firstLine="141"/>
      </w:pPr>
      <w:r>
        <w:rPr/>
        <w:t>Ðây là Thánh đế về Khổ diệt đã được chứng ngộ, này các tỳ-</w:t>
      </w:r>
      <w:r>
        <w:rPr>
          <w:spacing w:val="-46"/>
        </w:rPr>
        <w:t> </w:t>
      </w:r>
      <w:r>
        <w:rPr/>
        <w:t>khưu, đối với các pháp, từ trước Ta chưa từng nghe, nhãn</w:t>
      </w:r>
      <w:r>
        <w:rPr>
          <w:spacing w:val="1"/>
        </w:rPr>
        <w:t> </w:t>
      </w:r>
      <w:r>
        <w:rPr/>
        <w:t>sinh,</w:t>
      </w:r>
      <w:r>
        <w:rPr>
          <w:spacing w:val="4"/>
        </w:rPr>
        <w:t> </w:t>
      </w:r>
      <w:r>
        <w:rPr/>
        <w:t>trí</w:t>
      </w:r>
      <w:r>
        <w:rPr>
          <w:spacing w:val="6"/>
        </w:rPr>
        <w:t> </w:t>
      </w:r>
      <w:r>
        <w:rPr/>
        <w:t>sinh,</w:t>
      </w:r>
      <w:r>
        <w:rPr>
          <w:spacing w:val="5"/>
        </w:rPr>
        <w:t> </w:t>
      </w:r>
      <w:r>
        <w:rPr/>
        <w:t>tuệ</w:t>
      </w:r>
      <w:r>
        <w:rPr>
          <w:spacing w:val="2"/>
        </w:rPr>
        <w:t> </w:t>
      </w:r>
      <w:r>
        <w:rPr/>
        <w:t>sinh,</w:t>
      </w:r>
      <w:r>
        <w:rPr>
          <w:spacing w:val="3"/>
        </w:rPr>
        <w:t> </w:t>
      </w:r>
      <w:r>
        <w:rPr/>
        <w:t>minh</w:t>
      </w:r>
      <w:r>
        <w:rPr>
          <w:spacing w:val="4"/>
        </w:rPr>
        <w:t> </w:t>
      </w:r>
      <w:r>
        <w:rPr/>
        <w:t>sinh,</w:t>
      </w:r>
      <w:r>
        <w:rPr>
          <w:spacing w:val="4"/>
        </w:rPr>
        <w:t> </w:t>
      </w:r>
      <w:r>
        <w:rPr/>
        <w:t>quang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85"/>
        <w:ind w:right="369" w:firstLine="141"/>
      </w:pPr>
      <w:r>
        <w:rPr/>
        <w:t>Ðây là Thánh đế về Con Ðường đưa đến khổ diệt, này các</w:t>
      </w:r>
      <w:r>
        <w:rPr>
          <w:spacing w:val="1"/>
        </w:rPr>
        <w:t> </w:t>
      </w:r>
      <w:r>
        <w:rPr/>
        <w:t>tỳ-khưu, đối với các pháp, từ trước Ta chưa từng nghe, nhãn</w:t>
      </w:r>
      <w:r>
        <w:rPr>
          <w:spacing w:val="1"/>
        </w:rPr>
        <w:t> </w:t>
      </w:r>
      <w:r>
        <w:rPr/>
        <w:t>sinh,</w:t>
      </w:r>
      <w:r>
        <w:rPr>
          <w:spacing w:val="4"/>
        </w:rPr>
        <w:t> </w:t>
      </w:r>
      <w:r>
        <w:rPr/>
        <w:t>trí</w:t>
      </w:r>
      <w:r>
        <w:rPr>
          <w:spacing w:val="6"/>
        </w:rPr>
        <w:t> </w:t>
      </w:r>
      <w:r>
        <w:rPr/>
        <w:t>sinh,</w:t>
      </w:r>
      <w:r>
        <w:rPr>
          <w:spacing w:val="5"/>
        </w:rPr>
        <w:t> </w:t>
      </w:r>
      <w:r>
        <w:rPr/>
        <w:t>tuệ</w:t>
      </w:r>
      <w:r>
        <w:rPr>
          <w:spacing w:val="2"/>
        </w:rPr>
        <w:t> </w:t>
      </w:r>
      <w:r>
        <w:rPr/>
        <w:t>sinh,</w:t>
      </w:r>
      <w:r>
        <w:rPr>
          <w:spacing w:val="3"/>
        </w:rPr>
        <w:t> </w:t>
      </w:r>
      <w:r>
        <w:rPr/>
        <w:t>minh</w:t>
      </w:r>
      <w:r>
        <w:rPr>
          <w:spacing w:val="4"/>
        </w:rPr>
        <w:t> </w:t>
      </w:r>
      <w:r>
        <w:rPr/>
        <w:t>sinh,</w:t>
      </w:r>
      <w:r>
        <w:rPr>
          <w:spacing w:val="4"/>
        </w:rPr>
        <w:t> </w:t>
      </w:r>
      <w:r>
        <w:rPr/>
        <w:t>quang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82"/>
        <w:ind w:right="366" w:firstLine="141"/>
      </w:pPr>
      <w:r>
        <w:rPr/>
        <w:t>Ðây là</w:t>
      </w:r>
      <w:r>
        <w:rPr>
          <w:spacing w:val="1"/>
        </w:rPr>
        <w:t> </w:t>
      </w:r>
      <w:r>
        <w:rPr/>
        <w:t>Thánh đế về Con Ðường</w:t>
      </w:r>
      <w:r>
        <w:rPr>
          <w:spacing w:val="48"/>
        </w:rPr>
        <w:t> </w:t>
      </w:r>
      <w:r>
        <w:rPr/>
        <w:t>đưa đến Khổ diệt cần phải</w:t>
      </w:r>
      <w:r>
        <w:rPr>
          <w:spacing w:val="1"/>
        </w:rPr>
        <w:t> </w:t>
      </w:r>
      <w:r>
        <w:rPr/>
        <w:t>tu tập, này các tỳ-khưu, đối với các pháp, từ trước Ta chưa</w:t>
      </w:r>
      <w:r>
        <w:rPr>
          <w:spacing w:val="1"/>
        </w:rPr>
        <w:t> </w:t>
      </w:r>
      <w:r>
        <w:rPr/>
        <w:t>từng nghe, nhãn sinh, trí sinh, tuệ sinh, minh sinh, quang</w:t>
      </w:r>
      <w:r>
        <w:rPr>
          <w:spacing w:val="1"/>
        </w:rPr>
        <w:t> </w:t>
      </w:r>
      <w:r>
        <w:rPr/>
        <w:t>sinh.</w:t>
      </w:r>
    </w:p>
    <w:p>
      <w:pPr>
        <w:pStyle w:val="BodyText"/>
        <w:spacing w:line="244" w:lineRule="auto" w:before="84"/>
        <w:ind w:right="365" w:firstLine="141"/>
      </w:pPr>
      <w:r>
        <w:rPr/>
        <w:t>Ðây</w:t>
      </w:r>
      <w:r>
        <w:rPr>
          <w:spacing w:val="15"/>
        </w:rPr>
        <w:t> </w:t>
      </w:r>
      <w:r>
        <w:rPr/>
        <w:t>là</w:t>
      </w:r>
      <w:r>
        <w:rPr>
          <w:spacing w:val="15"/>
        </w:rPr>
        <w:t> </w:t>
      </w:r>
      <w:r>
        <w:rPr/>
        <w:t>Thánh</w:t>
      </w:r>
      <w:r>
        <w:rPr>
          <w:spacing w:val="15"/>
        </w:rPr>
        <w:t> </w:t>
      </w:r>
      <w:r>
        <w:rPr/>
        <w:t>đế</w:t>
      </w:r>
      <w:r>
        <w:rPr>
          <w:spacing w:val="15"/>
        </w:rPr>
        <w:t> </w:t>
      </w:r>
      <w:r>
        <w:rPr/>
        <w:t>về</w:t>
      </w:r>
      <w:r>
        <w:rPr>
          <w:spacing w:val="16"/>
        </w:rPr>
        <w:t> </w:t>
      </w:r>
      <w:r>
        <w:rPr/>
        <w:t>Con</w:t>
      </w:r>
      <w:r>
        <w:rPr>
          <w:spacing w:val="11"/>
        </w:rPr>
        <w:t> </w:t>
      </w:r>
      <w:r>
        <w:rPr/>
        <w:t>Ðường</w:t>
      </w:r>
      <w:r>
        <w:rPr>
          <w:spacing w:val="16"/>
        </w:rPr>
        <w:t> </w:t>
      </w:r>
      <w:r>
        <w:rPr/>
        <w:t>đưa</w:t>
      </w:r>
      <w:r>
        <w:rPr>
          <w:spacing w:val="15"/>
        </w:rPr>
        <w:t> </w:t>
      </w:r>
      <w:r>
        <w:rPr/>
        <w:t>đến</w:t>
      </w:r>
      <w:r>
        <w:rPr>
          <w:spacing w:val="14"/>
        </w:rPr>
        <w:t> </w:t>
      </w:r>
      <w:r>
        <w:rPr/>
        <w:t>Khổ</w:t>
      </w:r>
      <w:r>
        <w:rPr>
          <w:spacing w:val="15"/>
        </w:rPr>
        <w:t> </w:t>
      </w:r>
      <w:r>
        <w:rPr/>
        <w:t>diệt</w:t>
      </w:r>
      <w:r>
        <w:rPr>
          <w:spacing w:val="13"/>
        </w:rPr>
        <w:t> </w:t>
      </w:r>
      <w:r>
        <w:rPr/>
        <w:t>đã</w:t>
      </w:r>
      <w:r>
        <w:rPr>
          <w:spacing w:val="16"/>
        </w:rPr>
        <w:t> </w:t>
      </w:r>
      <w:r>
        <w:rPr/>
        <w:t>được</w:t>
      </w:r>
      <w:r>
        <w:rPr>
          <w:spacing w:val="-46"/>
        </w:rPr>
        <w:t> </w:t>
      </w:r>
      <w:r>
        <w:rPr>
          <w:w w:val="95"/>
        </w:rPr>
        <w:t>tu</w:t>
      </w:r>
      <w:r>
        <w:rPr>
          <w:spacing w:val="7"/>
          <w:w w:val="95"/>
        </w:rPr>
        <w:t> </w:t>
      </w:r>
      <w:r>
        <w:rPr>
          <w:w w:val="95"/>
        </w:rPr>
        <w:t>tập,</w:t>
      </w:r>
      <w:r>
        <w:rPr>
          <w:spacing w:val="6"/>
          <w:w w:val="95"/>
        </w:rPr>
        <w:t> </w:t>
      </w:r>
      <w:r>
        <w:rPr>
          <w:w w:val="95"/>
        </w:rPr>
        <w:t>này</w:t>
      </w:r>
      <w:r>
        <w:rPr>
          <w:spacing w:val="6"/>
          <w:w w:val="95"/>
        </w:rPr>
        <w:t> </w:t>
      </w:r>
      <w:r>
        <w:rPr>
          <w:w w:val="95"/>
        </w:rPr>
        <w:t>các</w:t>
      </w:r>
      <w:r>
        <w:rPr>
          <w:spacing w:val="4"/>
          <w:w w:val="95"/>
        </w:rPr>
        <w:t> </w:t>
      </w:r>
      <w:r>
        <w:rPr>
          <w:w w:val="95"/>
        </w:rPr>
        <w:t>tỳ-khưu,</w:t>
      </w:r>
      <w:r>
        <w:rPr>
          <w:spacing w:val="7"/>
          <w:w w:val="95"/>
        </w:rPr>
        <w:t> </w:t>
      </w:r>
      <w:r>
        <w:rPr>
          <w:w w:val="95"/>
        </w:rPr>
        <w:t>đối</w:t>
      </w:r>
      <w:r>
        <w:rPr>
          <w:spacing w:val="9"/>
          <w:w w:val="95"/>
        </w:rPr>
        <w:t> </w:t>
      </w:r>
      <w:r>
        <w:rPr>
          <w:w w:val="95"/>
        </w:rPr>
        <w:t>với</w:t>
      </w:r>
      <w:r>
        <w:rPr>
          <w:spacing w:val="9"/>
          <w:w w:val="95"/>
        </w:rPr>
        <w:t> </w:t>
      </w:r>
      <w:r>
        <w:rPr>
          <w:w w:val="95"/>
        </w:rPr>
        <w:t>các</w:t>
      </w:r>
      <w:r>
        <w:rPr>
          <w:spacing w:val="7"/>
          <w:w w:val="95"/>
        </w:rPr>
        <w:t> </w:t>
      </w:r>
      <w:r>
        <w:rPr>
          <w:w w:val="95"/>
        </w:rPr>
        <w:t>pháp</w:t>
      </w:r>
      <w:r>
        <w:rPr>
          <w:spacing w:val="4"/>
          <w:w w:val="95"/>
        </w:rPr>
        <w:t> </w:t>
      </w:r>
      <w:r>
        <w:rPr>
          <w:w w:val="95"/>
        </w:rPr>
        <w:t>từ</w:t>
      </w:r>
      <w:r>
        <w:rPr>
          <w:spacing w:val="4"/>
          <w:w w:val="95"/>
        </w:rPr>
        <w:t> </w:t>
      </w:r>
      <w:r>
        <w:rPr>
          <w:w w:val="95"/>
        </w:rPr>
        <w:t>trước</w:t>
      </w:r>
      <w:r>
        <w:rPr>
          <w:spacing w:val="8"/>
          <w:w w:val="95"/>
        </w:rPr>
        <w:t> </w:t>
      </w:r>
      <w:r>
        <w:rPr>
          <w:w w:val="95"/>
        </w:rPr>
        <w:t>Ta</w:t>
      </w:r>
      <w:r>
        <w:rPr>
          <w:spacing w:val="8"/>
          <w:w w:val="95"/>
        </w:rPr>
        <w:t> </w:t>
      </w:r>
      <w:r>
        <w:rPr>
          <w:w w:val="95"/>
        </w:rPr>
        <w:t>chưa</w:t>
      </w:r>
      <w:r>
        <w:rPr>
          <w:spacing w:val="6"/>
          <w:w w:val="95"/>
        </w:rPr>
        <w:t> </w:t>
      </w:r>
      <w:r>
        <w:rPr>
          <w:w w:val="95"/>
        </w:rPr>
        <w:t>từng</w:t>
      </w:r>
    </w:p>
    <w:p>
      <w:pPr>
        <w:spacing w:after="0" w:line="244" w:lineRule="auto"/>
        <w:sectPr>
          <w:headerReference w:type="default" r:id="rId10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  <w:jc w:val="left"/>
      </w:pPr>
      <w:r>
        <w:rPr/>
        <w:t>được</w:t>
      </w:r>
      <w:r>
        <w:rPr>
          <w:spacing w:val="35"/>
        </w:rPr>
        <w:t> </w:t>
      </w:r>
      <w:r>
        <w:rPr/>
        <w:t>nghe,</w:t>
      </w:r>
      <w:r>
        <w:rPr>
          <w:spacing w:val="35"/>
        </w:rPr>
        <w:t> </w:t>
      </w:r>
      <w:r>
        <w:rPr/>
        <w:t>nhãn</w:t>
      </w:r>
      <w:r>
        <w:rPr>
          <w:spacing w:val="34"/>
        </w:rPr>
        <w:t> </w:t>
      </w:r>
      <w:r>
        <w:rPr/>
        <w:t>sinh,</w:t>
      </w:r>
      <w:r>
        <w:rPr>
          <w:spacing w:val="34"/>
        </w:rPr>
        <w:t> </w:t>
      </w:r>
      <w:r>
        <w:rPr/>
        <w:t>trí</w:t>
      </w:r>
      <w:r>
        <w:rPr>
          <w:spacing w:val="36"/>
        </w:rPr>
        <w:t> </w:t>
      </w:r>
      <w:r>
        <w:rPr/>
        <w:t>sinh,</w:t>
      </w:r>
      <w:r>
        <w:rPr>
          <w:spacing w:val="33"/>
        </w:rPr>
        <w:t> </w:t>
      </w:r>
      <w:r>
        <w:rPr/>
        <w:t>tuệ</w:t>
      </w:r>
      <w:r>
        <w:rPr>
          <w:spacing w:val="36"/>
        </w:rPr>
        <w:t> </w:t>
      </w:r>
      <w:r>
        <w:rPr/>
        <w:t>sinh,</w:t>
      </w:r>
      <w:r>
        <w:rPr>
          <w:spacing w:val="33"/>
        </w:rPr>
        <w:t> </w:t>
      </w:r>
      <w:r>
        <w:rPr/>
        <w:t>minh</w:t>
      </w:r>
      <w:r>
        <w:rPr>
          <w:spacing w:val="34"/>
        </w:rPr>
        <w:t> </w:t>
      </w:r>
      <w:r>
        <w:rPr/>
        <w:t>sinh,</w:t>
      </w:r>
      <w:r>
        <w:rPr>
          <w:spacing w:val="35"/>
        </w:rPr>
        <w:t> </w:t>
      </w:r>
      <w:r>
        <w:rPr/>
        <w:t>quang</w:t>
      </w:r>
    </w:p>
    <w:p>
      <w:pPr>
        <w:pStyle w:val="BodyText"/>
        <w:spacing w:before="6"/>
        <w:jc w:val="left"/>
      </w:pPr>
      <w:r>
        <w:rPr>
          <w:w w:val="105"/>
        </w:rPr>
        <w:t>sinh.</w:t>
      </w:r>
    </w:p>
    <w:p>
      <w:pPr>
        <w:pStyle w:val="BodyText"/>
        <w:spacing w:line="244" w:lineRule="auto" w:before="85"/>
        <w:ind w:right="365" w:firstLine="141"/>
      </w:pPr>
      <w:r>
        <w:rPr/>
        <w:t>Cho đến khi nào, này các tỳ-khưu, trong bốn Thánh đế này,</w:t>
      </w:r>
      <w:r>
        <w:rPr>
          <w:spacing w:val="1"/>
        </w:rPr>
        <w:t> </w:t>
      </w:r>
      <w:r>
        <w:rPr/>
        <w:t>với ba chuyển và mười hai hành tướng như vậy, tri kiến như</w:t>
      </w:r>
      <w:r>
        <w:rPr>
          <w:spacing w:val="1"/>
        </w:rPr>
        <w:t> </w:t>
      </w:r>
      <w:r>
        <w:rPr/>
        <w:t>thật</w:t>
      </w:r>
      <w:r>
        <w:rPr>
          <w:spacing w:val="-5"/>
        </w:rPr>
        <w:t> </w:t>
      </w:r>
      <w:r>
        <w:rPr/>
        <w:t>không</w:t>
      </w:r>
      <w:r>
        <w:rPr>
          <w:spacing w:val="-4"/>
        </w:rPr>
        <w:t> </w:t>
      </w:r>
      <w:r>
        <w:rPr/>
        <w:t>khéo</w:t>
      </w:r>
      <w:r>
        <w:rPr>
          <w:spacing w:val="-6"/>
        </w:rPr>
        <w:t> </w:t>
      </w:r>
      <w:r>
        <w:rPr/>
        <w:t>thanh</w:t>
      </w:r>
      <w:r>
        <w:rPr>
          <w:spacing w:val="-4"/>
        </w:rPr>
        <w:t> </w:t>
      </w:r>
      <w:r>
        <w:rPr/>
        <w:t>tịnh</w:t>
      </w:r>
      <w:r>
        <w:rPr>
          <w:spacing w:val="-4"/>
        </w:rPr>
        <w:t> </w:t>
      </w:r>
      <w:r>
        <w:rPr/>
        <w:t>ở</w:t>
      </w:r>
      <w:r>
        <w:rPr>
          <w:spacing w:val="-3"/>
        </w:rPr>
        <w:t> </w:t>
      </w:r>
      <w:r>
        <w:rPr/>
        <w:t>nơi</w:t>
      </w:r>
      <w:r>
        <w:rPr>
          <w:spacing w:val="-5"/>
        </w:rPr>
        <w:t> </w:t>
      </w:r>
      <w:r>
        <w:rPr/>
        <w:t>Ta;</w:t>
      </w:r>
      <w:r>
        <w:rPr>
          <w:spacing w:val="-5"/>
        </w:rPr>
        <w:t> </w:t>
      </w:r>
      <w:r>
        <w:rPr/>
        <w:t>thì</w:t>
      </w:r>
      <w:r>
        <w:rPr>
          <w:spacing w:val="-4"/>
        </w:rPr>
        <w:t> </w:t>
      </w:r>
      <w:r>
        <w:rPr/>
        <w:t>cho</w:t>
      </w:r>
      <w:r>
        <w:rPr>
          <w:spacing w:val="-3"/>
        </w:rPr>
        <w:t> </w:t>
      </w:r>
      <w:r>
        <w:rPr/>
        <w:t>đến</w:t>
      </w:r>
      <w:r>
        <w:rPr>
          <w:spacing w:val="-6"/>
        </w:rPr>
        <w:t> </w:t>
      </w:r>
      <w:r>
        <w:rPr/>
        <w:t>khi</w:t>
      </w:r>
      <w:r>
        <w:rPr>
          <w:spacing w:val="-4"/>
        </w:rPr>
        <w:t> </w:t>
      </w:r>
      <w:r>
        <w:rPr/>
        <w:t>ấy,</w:t>
      </w:r>
      <w:r>
        <w:rPr>
          <w:spacing w:val="-5"/>
        </w:rPr>
        <w:t> </w:t>
      </w:r>
      <w:r>
        <w:rPr/>
        <w:t>trong</w:t>
      </w:r>
      <w:r>
        <w:rPr>
          <w:spacing w:val="-46"/>
        </w:rPr>
        <w:t> </w:t>
      </w:r>
      <w:r>
        <w:rPr/>
        <w:t>thế giới này với thiên giới, Ma giới, Phạm thiên giới, với quần</w:t>
      </w:r>
      <w:r>
        <w:rPr>
          <w:spacing w:val="-46"/>
        </w:rPr>
        <w:t> </w:t>
      </w:r>
      <w:r>
        <w:rPr/>
        <w:t>chúng sa-môn, bà-la-môn, chư thiên và loài người, Ta không</w:t>
      </w:r>
      <w:r>
        <w:rPr>
          <w:spacing w:val="1"/>
        </w:rPr>
        <w:t> </w:t>
      </w:r>
      <w:r>
        <w:rPr/>
        <w:t>chứng tri được chánh giác vô thượng Chánh Ðẳng Giác. Và</w:t>
      </w:r>
      <w:r>
        <w:rPr>
          <w:spacing w:val="1"/>
        </w:rPr>
        <w:t> </w:t>
      </w:r>
      <w:r>
        <w:rPr/>
        <w:t>cho đến khi nào, trong bốn Thánh đế này, với ba chuyển và</w:t>
      </w:r>
      <w:r>
        <w:rPr>
          <w:spacing w:val="1"/>
        </w:rPr>
        <w:t> </w:t>
      </w:r>
      <w:r>
        <w:rPr/>
        <w:t>mười</w:t>
      </w:r>
      <w:r>
        <w:rPr>
          <w:spacing w:val="-5"/>
        </w:rPr>
        <w:t> </w:t>
      </w:r>
      <w:r>
        <w:rPr/>
        <w:t>hai</w:t>
      </w:r>
      <w:r>
        <w:rPr>
          <w:spacing w:val="-4"/>
        </w:rPr>
        <w:t> </w:t>
      </w:r>
      <w:r>
        <w:rPr/>
        <w:t>hành</w:t>
      </w:r>
      <w:r>
        <w:rPr>
          <w:spacing w:val="-7"/>
        </w:rPr>
        <w:t> </w:t>
      </w:r>
      <w:r>
        <w:rPr/>
        <w:t>tướng</w:t>
      </w:r>
      <w:r>
        <w:rPr>
          <w:spacing w:val="-5"/>
        </w:rPr>
        <w:t> </w:t>
      </w:r>
      <w:r>
        <w:rPr/>
        <w:t>như</w:t>
      </w:r>
      <w:r>
        <w:rPr>
          <w:spacing w:val="-6"/>
        </w:rPr>
        <w:t> </w:t>
      </w:r>
      <w:r>
        <w:rPr/>
        <w:t>vậy,</w:t>
      </w:r>
      <w:r>
        <w:rPr>
          <w:spacing w:val="-7"/>
        </w:rPr>
        <w:t> </w:t>
      </w:r>
      <w:r>
        <w:rPr/>
        <w:t>tri</w:t>
      </w:r>
      <w:r>
        <w:rPr>
          <w:spacing w:val="-6"/>
        </w:rPr>
        <w:t> </w:t>
      </w:r>
      <w:r>
        <w:rPr/>
        <w:t>kiến</w:t>
      </w:r>
      <w:r>
        <w:rPr>
          <w:spacing w:val="-6"/>
        </w:rPr>
        <w:t> </w:t>
      </w:r>
      <w:r>
        <w:rPr/>
        <w:t>như</w:t>
      </w:r>
      <w:r>
        <w:rPr>
          <w:spacing w:val="-7"/>
        </w:rPr>
        <w:t> </w:t>
      </w:r>
      <w:r>
        <w:rPr/>
        <w:t>thật</w:t>
      </w:r>
      <w:r>
        <w:rPr>
          <w:spacing w:val="-6"/>
        </w:rPr>
        <w:t> </w:t>
      </w:r>
      <w:r>
        <w:rPr/>
        <w:t>đã</w:t>
      </w:r>
      <w:r>
        <w:rPr>
          <w:spacing w:val="-7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khéo</w:t>
      </w:r>
      <w:r>
        <w:rPr>
          <w:spacing w:val="-46"/>
        </w:rPr>
        <w:t> </w:t>
      </w:r>
      <w:r>
        <w:rPr/>
        <w:t>thanh tịnh ở nơi Ta; cho đến khi ấy, trong thế giới này với</w:t>
      </w:r>
      <w:r>
        <w:rPr>
          <w:spacing w:val="1"/>
        </w:rPr>
        <w:t> </w:t>
      </w:r>
      <w:r>
        <w:rPr/>
        <w:t>thiên giới, Ma giới, Phạm thiên giới, với quần chúng sa-môn,</w:t>
      </w:r>
      <w:r>
        <w:rPr>
          <w:spacing w:val="1"/>
        </w:rPr>
        <w:t> </w:t>
      </w:r>
      <w:r>
        <w:rPr/>
        <w:t>bà-la-môn, chư thiên và loài người, Ta mới chứng tri được</w:t>
      </w:r>
      <w:r>
        <w:rPr>
          <w:spacing w:val="1"/>
        </w:rPr>
        <w:t> </w:t>
      </w:r>
      <w:r>
        <w:rPr/>
        <w:t>chánh giác vô thượng Chánh Ðẳng Giác. Tri kiến khởi lên nơi</w:t>
      </w:r>
      <w:r>
        <w:rPr>
          <w:spacing w:val="1"/>
        </w:rPr>
        <w:t> </w:t>
      </w:r>
      <w:r>
        <w:rPr/>
        <w:t>Ta: “Bất động là tâm giải thoát của Ta. Ðây là đời sống cuối</w:t>
      </w:r>
      <w:r>
        <w:rPr>
          <w:spacing w:val="1"/>
        </w:rPr>
        <w:t> </w:t>
      </w:r>
      <w:r>
        <w:rPr/>
        <w:t>cùng,</w:t>
      </w:r>
      <w:r>
        <w:rPr>
          <w:spacing w:val="4"/>
        </w:rPr>
        <w:t> </w:t>
      </w:r>
      <w:r>
        <w:rPr/>
        <w:t>nay</w:t>
      </w:r>
      <w:r>
        <w:rPr>
          <w:spacing w:val="5"/>
        </w:rPr>
        <w:t> </w:t>
      </w:r>
      <w:r>
        <w:rPr/>
        <w:t>không</w:t>
      </w:r>
      <w:r>
        <w:rPr>
          <w:spacing w:val="4"/>
        </w:rPr>
        <w:t> </w:t>
      </w:r>
      <w:r>
        <w:rPr/>
        <w:t>còn</w:t>
      </w:r>
      <w:r>
        <w:rPr>
          <w:spacing w:val="4"/>
        </w:rPr>
        <w:t> </w:t>
      </w:r>
      <w:r>
        <w:rPr/>
        <w:t>tái</w:t>
      </w:r>
      <w:r>
        <w:rPr>
          <w:spacing w:val="5"/>
        </w:rPr>
        <w:t> </w:t>
      </w:r>
      <w:r>
        <w:rPr/>
        <w:t>sinh</w:t>
      </w:r>
      <w:r>
        <w:rPr>
          <w:spacing w:val="3"/>
        </w:rPr>
        <w:t> </w:t>
      </w:r>
      <w:r>
        <w:rPr/>
        <w:t>nữa”.</w:t>
      </w:r>
    </w:p>
    <w:p>
      <w:pPr>
        <w:pStyle w:val="BodyText"/>
        <w:spacing w:line="247" w:lineRule="auto" w:before="93"/>
        <w:ind w:right="365" w:firstLine="141"/>
      </w:pPr>
      <w:r>
        <w:rPr/>
        <w:t>Thế Tôn thuyết</w:t>
      </w:r>
      <w:r>
        <w:rPr>
          <w:spacing w:val="48"/>
        </w:rPr>
        <w:t> </w:t>
      </w:r>
      <w:r>
        <w:rPr/>
        <w:t>giảng như vậy. Chúng năm tỳ-khưu hoan</w:t>
      </w:r>
      <w:r>
        <w:rPr>
          <w:spacing w:val="1"/>
        </w:rPr>
        <w:t> </w:t>
      </w:r>
      <w:r>
        <w:rPr/>
        <w:t>hỷ, tín thọ lời Phật dạy. Trong khi lời dạy này được tuyên bố,</w:t>
      </w:r>
      <w:r>
        <w:rPr>
          <w:spacing w:val="1"/>
        </w:rPr>
        <w:t> </w:t>
      </w:r>
      <w:r>
        <w:rPr/>
        <w:t>Tôn</w:t>
      </w:r>
      <w:r>
        <w:rPr>
          <w:spacing w:val="-6"/>
        </w:rPr>
        <w:t> </w:t>
      </w:r>
      <w:r>
        <w:rPr/>
        <w:t>giả</w:t>
      </w:r>
      <w:r>
        <w:rPr>
          <w:spacing w:val="-4"/>
        </w:rPr>
        <w:t> </w:t>
      </w:r>
      <w:r>
        <w:rPr/>
        <w:t>Koṇdañña</w:t>
      </w:r>
      <w:r>
        <w:rPr>
          <w:spacing w:val="-7"/>
        </w:rPr>
        <w:t> </w:t>
      </w:r>
      <w:r>
        <w:rPr/>
        <w:t>(Kiều-trần-như)</w:t>
      </w:r>
      <w:r>
        <w:rPr>
          <w:spacing w:val="-6"/>
        </w:rPr>
        <w:t> </w:t>
      </w:r>
      <w:r>
        <w:rPr/>
        <w:t>khởi</w:t>
      </w:r>
      <w:r>
        <w:rPr>
          <w:spacing w:val="-4"/>
        </w:rPr>
        <w:t> </w:t>
      </w:r>
      <w:r>
        <w:rPr/>
        <w:t>lên</w:t>
      </w:r>
      <w:r>
        <w:rPr>
          <w:spacing w:val="-5"/>
        </w:rPr>
        <w:t> </w:t>
      </w:r>
      <w:r>
        <w:rPr/>
        <w:t>pháp</w:t>
      </w:r>
      <w:r>
        <w:rPr>
          <w:spacing w:val="-7"/>
        </w:rPr>
        <w:t> </w:t>
      </w:r>
      <w:r>
        <w:rPr/>
        <w:t>nhãn</w:t>
      </w:r>
      <w:r>
        <w:rPr>
          <w:spacing w:val="-5"/>
        </w:rPr>
        <w:t> </w:t>
      </w:r>
      <w:r>
        <w:rPr/>
        <w:t>thanh</w:t>
      </w:r>
      <w:r>
        <w:rPr>
          <w:spacing w:val="-46"/>
        </w:rPr>
        <w:t> </w:t>
      </w:r>
      <w:r>
        <w:rPr/>
        <w:t>tịnh, không cấu uế như sau: “Phàm vật gì được tập khởi, tất</w:t>
      </w:r>
      <w:r>
        <w:rPr>
          <w:spacing w:val="1"/>
        </w:rPr>
        <w:t> </w:t>
      </w:r>
      <w:r>
        <w:rPr/>
        <w:t>cả</w:t>
      </w:r>
      <w:r>
        <w:rPr>
          <w:spacing w:val="4"/>
        </w:rPr>
        <w:t> </w:t>
      </w:r>
      <w:r>
        <w:rPr/>
        <w:t>pháp</w:t>
      </w:r>
      <w:r>
        <w:rPr>
          <w:spacing w:val="5"/>
        </w:rPr>
        <w:t> </w:t>
      </w:r>
      <w:r>
        <w:rPr/>
        <w:t>ấy</w:t>
      </w:r>
      <w:r>
        <w:rPr>
          <w:spacing w:val="5"/>
        </w:rPr>
        <w:t> </w:t>
      </w:r>
      <w:r>
        <w:rPr/>
        <w:t>cũng</w:t>
      </w:r>
      <w:r>
        <w:rPr>
          <w:spacing w:val="1"/>
        </w:rPr>
        <w:t> </w:t>
      </w:r>
      <w:r>
        <w:rPr/>
        <w:t>bị</w:t>
      </w:r>
      <w:r>
        <w:rPr>
          <w:spacing w:val="6"/>
        </w:rPr>
        <w:t> </w:t>
      </w:r>
      <w:r>
        <w:rPr/>
        <w:t>đoạn</w:t>
      </w:r>
      <w:r>
        <w:rPr>
          <w:spacing w:val="2"/>
        </w:rPr>
        <w:t> </w:t>
      </w:r>
      <w:r>
        <w:rPr/>
        <w:t>diệt”.</w:t>
      </w:r>
    </w:p>
    <w:p>
      <w:pPr>
        <w:pStyle w:val="BodyText"/>
        <w:spacing w:line="244" w:lineRule="auto" w:before="74"/>
        <w:ind w:right="366" w:firstLine="141"/>
      </w:pPr>
      <w:r>
        <w:rPr/>
        <w:t>Và khi Pháp luân này được Thế Tôn chuyển vận như vậy,</w:t>
      </w:r>
      <w:r>
        <w:rPr>
          <w:spacing w:val="1"/>
        </w:rPr>
        <w:t> </w:t>
      </w:r>
      <w:r>
        <w:rPr/>
        <w:t>chư thiên cõi đất này lớn tiếng nói lên: “Nay vô thượng Pháp</w:t>
      </w:r>
      <w:r>
        <w:rPr>
          <w:spacing w:val="1"/>
        </w:rPr>
        <w:t> </w:t>
      </w:r>
      <w:r>
        <w:rPr/>
        <w:t>luân này được Thế Tôn ở Ba-la-nại, chỗ chư tiên đọa xứ, tại</w:t>
      </w:r>
      <w:r>
        <w:rPr>
          <w:spacing w:val="1"/>
        </w:rPr>
        <w:t> </w:t>
      </w:r>
      <w:r>
        <w:rPr/>
        <w:t>vườn</w:t>
      </w:r>
      <w:r>
        <w:rPr>
          <w:spacing w:val="1"/>
        </w:rPr>
        <w:t> </w:t>
      </w:r>
      <w:r>
        <w:rPr/>
        <w:t>nai,</w:t>
      </w:r>
      <w:r>
        <w:rPr>
          <w:spacing w:val="1"/>
        </w:rPr>
        <w:t> </w:t>
      </w:r>
      <w:r>
        <w:rPr/>
        <w:t>chuyển</w:t>
      </w:r>
      <w:r>
        <w:rPr>
          <w:spacing w:val="1"/>
        </w:rPr>
        <w:t> </w:t>
      </w:r>
      <w:r>
        <w:rPr/>
        <w:t>vận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luân</w:t>
      </w:r>
      <w:r>
        <w:rPr>
          <w:spacing w:val="1"/>
        </w:rPr>
        <w:t> </w:t>
      </w:r>
      <w:r>
        <w:rPr/>
        <w:t>chưa</w:t>
      </w:r>
      <w:r>
        <w:rPr>
          <w:spacing w:val="1"/>
        </w:rPr>
        <w:t> </w:t>
      </w:r>
      <w:r>
        <w:rPr/>
        <w:t>từng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chuyển vận, sa-môn, bà-la-môn, chư thiên, Ma vương, Phạm</w:t>
      </w:r>
      <w:r>
        <w:rPr>
          <w:spacing w:val="1"/>
        </w:rPr>
        <w:t> </w:t>
      </w:r>
      <w:r>
        <w:rPr/>
        <w:t>thiên, hay bất cứ một ai ở đời”. Sau khi được nghe tiếng chư</w:t>
      </w:r>
      <w:r>
        <w:rPr>
          <w:spacing w:val="1"/>
        </w:rPr>
        <w:t> </w:t>
      </w:r>
      <w:r>
        <w:rPr/>
        <w:t>thiên ở cõi đất, Tứ đại thiên vương thiên lên tiếng nói lên:</w:t>
      </w:r>
      <w:r>
        <w:rPr>
          <w:spacing w:val="1"/>
        </w:rPr>
        <w:t> </w:t>
      </w:r>
      <w:r>
        <w:rPr/>
        <w:t>“Nay vô thượng Pháp luân này được Thế Tôn ở Ba-la-nại, chỗ</w:t>
      </w:r>
      <w:r>
        <w:rPr>
          <w:spacing w:val="-47"/>
        </w:rPr>
        <w:t> </w:t>
      </w:r>
      <w:r>
        <w:rPr/>
        <w:t>chư</w:t>
      </w:r>
      <w:r>
        <w:rPr>
          <w:spacing w:val="-7"/>
        </w:rPr>
        <w:t> </w:t>
      </w:r>
      <w:r>
        <w:rPr/>
        <w:t>tiên</w:t>
      </w:r>
      <w:r>
        <w:rPr>
          <w:spacing w:val="-7"/>
        </w:rPr>
        <w:t> </w:t>
      </w:r>
      <w:r>
        <w:rPr/>
        <w:t>đọa</w:t>
      </w:r>
      <w:r>
        <w:rPr>
          <w:spacing w:val="-9"/>
        </w:rPr>
        <w:t> </w:t>
      </w:r>
      <w:r>
        <w:rPr/>
        <w:t>xứ,</w:t>
      </w:r>
      <w:r>
        <w:rPr>
          <w:spacing w:val="-8"/>
        </w:rPr>
        <w:t> </w:t>
      </w:r>
      <w:r>
        <w:rPr/>
        <w:t>tại</w:t>
      </w:r>
      <w:r>
        <w:rPr>
          <w:spacing w:val="-6"/>
        </w:rPr>
        <w:t> </w:t>
      </w:r>
      <w:r>
        <w:rPr/>
        <w:t>vườn</w:t>
      </w:r>
      <w:r>
        <w:rPr>
          <w:spacing w:val="-8"/>
        </w:rPr>
        <w:t> </w:t>
      </w:r>
      <w:r>
        <w:rPr/>
        <w:t>nai,</w:t>
      </w:r>
      <w:r>
        <w:rPr>
          <w:spacing w:val="-5"/>
        </w:rPr>
        <w:t> </w:t>
      </w:r>
      <w:r>
        <w:rPr/>
        <w:t>chuyển</w:t>
      </w:r>
      <w:r>
        <w:rPr>
          <w:spacing w:val="-7"/>
        </w:rPr>
        <w:t> </w:t>
      </w:r>
      <w:r>
        <w:rPr/>
        <w:t>vận</w:t>
      </w:r>
      <w:r>
        <w:rPr>
          <w:spacing w:val="-9"/>
        </w:rPr>
        <w:t> </w:t>
      </w:r>
      <w:r>
        <w:rPr/>
        <w:t>một</w:t>
      </w:r>
      <w:r>
        <w:rPr>
          <w:spacing w:val="-5"/>
        </w:rPr>
        <w:t> </w:t>
      </w:r>
      <w:r>
        <w:rPr/>
        <w:t>Pháp</w:t>
      </w:r>
      <w:r>
        <w:rPr>
          <w:spacing w:val="-8"/>
        </w:rPr>
        <w:t> </w:t>
      </w:r>
      <w:r>
        <w:rPr/>
        <w:t>luân</w:t>
      </w:r>
      <w:r>
        <w:rPr>
          <w:spacing w:val="-6"/>
        </w:rPr>
        <w:t> </w:t>
      </w:r>
      <w:r>
        <w:rPr/>
        <w:t>chưa</w:t>
      </w:r>
      <w:r>
        <w:rPr>
          <w:spacing w:val="-46"/>
        </w:rPr>
        <w:t> </w:t>
      </w:r>
      <w:r>
        <w:rPr/>
        <w:t>từng được ai chuyển vận, sa-môn, bà-la-môn, chư thiên, Ma</w:t>
      </w:r>
      <w:r>
        <w:rPr>
          <w:spacing w:val="1"/>
        </w:rPr>
        <w:t> </w:t>
      </w:r>
      <w:r>
        <w:rPr/>
        <w:t>vương,</w:t>
      </w:r>
      <w:r>
        <w:rPr>
          <w:spacing w:val="3"/>
        </w:rPr>
        <w:t> </w:t>
      </w:r>
      <w:r>
        <w:rPr/>
        <w:t>Phạm</w:t>
      </w:r>
      <w:r>
        <w:rPr>
          <w:spacing w:val="3"/>
        </w:rPr>
        <w:t> </w:t>
      </w:r>
      <w:r>
        <w:rPr/>
        <w:t>thiên</w:t>
      </w:r>
      <w:r>
        <w:rPr>
          <w:spacing w:val="2"/>
        </w:rPr>
        <w:t> </w:t>
      </w:r>
      <w:r>
        <w:rPr/>
        <w:t>hay bất</w:t>
      </w:r>
      <w:r>
        <w:rPr>
          <w:spacing w:val="4"/>
        </w:rPr>
        <w:t> </w:t>
      </w:r>
      <w:r>
        <w:rPr/>
        <w:t>cứ</w:t>
      </w:r>
      <w:r>
        <w:rPr>
          <w:spacing w:val="2"/>
        </w:rPr>
        <w:t> </w:t>
      </w:r>
      <w:r>
        <w:rPr/>
        <w:t>một</w:t>
      </w:r>
      <w:r>
        <w:rPr>
          <w:spacing w:val="2"/>
        </w:rPr>
        <w:t> </w:t>
      </w:r>
      <w:r>
        <w:rPr/>
        <w:t>ai</w:t>
      </w:r>
      <w:r>
        <w:rPr>
          <w:spacing w:val="3"/>
        </w:rPr>
        <w:t> </w:t>
      </w:r>
      <w:r>
        <w:rPr/>
        <w:t>ở</w:t>
      </w:r>
      <w:r>
        <w:rPr>
          <w:spacing w:val="1"/>
        </w:rPr>
        <w:t> </w:t>
      </w:r>
      <w:r>
        <w:rPr/>
        <w:t>đời”.</w:t>
      </w:r>
    </w:p>
    <w:p>
      <w:pPr>
        <w:pStyle w:val="BodyText"/>
        <w:spacing w:before="90"/>
        <w:ind w:left="542"/>
      </w:pPr>
      <w:r>
        <w:rPr/>
        <w:t>Sau</w:t>
      </w:r>
      <w:r>
        <w:rPr>
          <w:spacing w:val="-9"/>
        </w:rPr>
        <w:t> </w:t>
      </w:r>
      <w:r>
        <w:rPr/>
        <w:t>khi</w:t>
      </w:r>
      <w:r>
        <w:rPr>
          <w:spacing w:val="-9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nghe</w:t>
      </w:r>
      <w:r>
        <w:rPr>
          <w:spacing w:val="-10"/>
        </w:rPr>
        <w:t> </w:t>
      </w:r>
      <w:r>
        <w:rPr/>
        <w:t>tiếng</w:t>
      </w:r>
      <w:r>
        <w:rPr>
          <w:spacing w:val="-10"/>
        </w:rPr>
        <w:t> </w:t>
      </w:r>
      <w:r>
        <w:rPr/>
        <w:t>của</w:t>
      </w:r>
      <w:r>
        <w:rPr>
          <w:spacing w:val="-9"/>
        </w:rPr>
        <w:t> </w:t>
      </w:r>
      <w:r>
        <w:rPr/>
        <w:t>chư</w:t>
      </w:r>
      <w:r>
        <w:rPr>
          <w:spacing w:val="-8"/>
        </w:rPr>
        <w:t> </w:t>
      </w:r>
      <w:r>
        <w:rPr/>
        <w:t>thiên</w:t>
      </w:r>
      <w:r>
        <w:rPr>
          <w:spacing w:val="-10"/>
        </w:rPr>
        <w:t> </w:t>
      </w:r>
      <w:r>
        <w:rPr/>
        <w:t>ở</w:t>
      </w:r>
      <w:r>
        <w:rPr>
          <w:spacing w:val="-9"/>
        </w:rPr>
        <w:t> </w:t>
      </w:r>
      <w:r>
        <w:rPr/>
        <w:t>Tứ</w:t>
      </w:r>
      <w:r>
        <w:rPr>
          <w:spacing w:val="-10"/>
        </w:rPr>
        <w:t> </w:t>
      </w:r>
      <w:r>
        <w:rPr/>
        <w:t>đại</w:t>
      </w:r>
      <w:r>
        <w:rPr>
          <w:spacing w:val="-6"/>
        </w:rPr>
        <w:t> </w:t>
      </w:r>
      <w:r>
        <w:rPr/>
        <w:t>Thiên</w:t>
      </w:r>
      <w:r>
        <w:rPr>
          <w:spacing w:val="-9"/>
        </w:rPr>
        <w:t> </w:t>
      </w:r>
      <w:r>
        <w:rPr/>
        <w:t>vương</w:t>
      </w:r>
    </w:p>
    <w:p>
      <w:pPr>
        <w:spacing w:after="0"/>
        <w:sectPr>
          <w:headerReference w:type="default" r:id="rId10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thiên,</w:t>
      </w:r>
      <w:r>
        <w:rPr>
          <w:spacing w:val="-3"/>
        </w:rPr>
        <w:t> </w:t>
      </w:r>
      <w:r>
        <w:rPr/>
        <w:t>thời</w:t>
      </w:r>
      <w:r>
        <w:rPr>
          <w:spacing w:val="-3"/>
        </w:rPr>
        <w:t> </w:t>
      </w:r>
      <w:r>
        <w:rPr/>
        <w:t>chư</w:t>
      </w:r>
      <w:r>
        <w:rPr>
          <w:spacing w:val="-4"/>
        </w:rPr>
        <w:t> </w:t>
      </w:r>
      <w:r>
        <w:rPr/>
        <w:t>thiên</w:t>
      </w:r>
      <w:r>
        <w:rPr>
          <w:spacing w:val="-4"/>
        </w:rPr>
        <w:t> </w:t>
      </w:r>
      <w:r>
        <w:rPr/>
        <w:t>ở</w:t>
      </w:r>
      <w:r>
        <w:rPr>
          <w:spacing w:val="-4"/>
        </w:rPr>
        <w:t> </w:t>
      </w:r>
      <w:r>
        <w:rPr/>
        <w:t>cõi</w:t>
      </w:r>
      <w:r>
        <w:rPr>
          <w:spacing w:val="-3"/>
        </w:rPr>
        <w:t> </w:t>
      </w:r>
      <w:r>
        <w:rPr/>
        <w:t>trời</w:t>
      </w:r>
      <w:r>
        <w:rPr>
          <w:spacing w:val="-2"/>
        </w:rPr>
        <w:t> </w:t>
      </w:r>
      <w:r>
        <w:rPr/>
        <w:t>Ba</w:t>
      </w:r>
      <w:r>
        <w:rPr>
          <w:spacing w:val="-4"/>
        </w:rPr>
        <w:t> </w:t>
      </w:r>
      <w:r>
        <w:rPr/>
        <w:t>mươi</w:t>
      </w:r>
      <w:r>
        <w:rPr>
          <w:spacing w:val="-3"/>
        </w:rPr>
        <w:t> </w:t>
      </w:r>
      <w:r>
        <w:rPr/>
        <w:t>ba...</w:t>
      </w:r>
      <w:r>
        <w:rPr>
          <w:spacing w:val="-3"/>
        </w:rPr>
        <w:t> </w:t>
      </w:r>
      <w:r>
        <w:rPr/>
        <w:t>chư</w:t>
      </w:r>
      <w:r>
        <w:rPr>
          <w:spacing w:val="-4"/>
        </w:rPr>
        <w:t> </w:t>
      </w:r>
      <w:r>
        <w:rPr/>
        <w:t>thiên</w:t>
      </w:r>
      <w:r>
        <w:rPr>
          <w:spacing w:val="-4"/>
        </w:rPr>
        <w:t> </w:t>
      </w:r>
      <w:r>
        <w:rPr/>
        <w:t>Yāma...</w:t>
      </w:r>
      <w:r>
        <w:rPr>
          <w:spacing w:val="-46"/>
        </w:rPr>
        <w:t> </w:t>
      </w:r>
      <w:r>
        <w:rPr/>
        <w:t>chư thiên Tusita... chư Hóa lạc thiên... chư Tha hóa tự tại</w:t>
      </w:r>
      <w:r>
        <w:rPr>
          <w:spacing w:val="1"/>
        </w:rPr>
        <w:t> </w:t>
      </w:r>
      <w:r>
        <w:rPr/>
        <w:t>thiên... chư thiên ở Phạm thiên giới lớn tiếng nói lên: “Nay vô</w:t>
      </w:r>
      <w:r>
        <w:rPr>
          <w:spacing w:val="-46"/>
        </w:rPr>
        <w:t> </w:t>
      </w:r>
      <w:r>
        <w:rPr/>
        <w:t>thượng</w:t>
      </w:r>
      <w:r>
        <w:rPr>
          <w:spacing w:val="-7"/>
        </w:rPr>
        <w:t> </w:t>
      </w:r>
      <w:r>
        <w:rPr/>
        <w:t>Pháp</w:t>
      </w:r>
      <w:r>
        <w:rPr>
          <w:spacing w:val="-6"/>
        </w:rPr>
        <w:t> </w:t>
      </w:r>
      <w:r>
        <w:rPr/>
        <w:t>luân</w:t>
      </w:r>
      <w:r>
        <w:rPr>
          <w:spacing w:val="-7"/>
        </w:rPr>
        <w:t> </w:t>
      </w:r>
      <w:r>
        <w:rPr/>
        <w:t>này</w:t>
      </w:r>
      <w:r>
        <w:rPr>
          <w:spacing w:val="-6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Thế</w:t>
      </w:r>
      <w:r>
        <w:rPr>
          <w:spacing w:val="-6"/>
        </w:rPr>
        <w:t> </w:t>
      </w:r>
      <w:r>
        <w:rPr/>
        <w:t>Tôn</w:t>
      </w:r>
      <w:r>
        <w:rPr>
          <w:spacing w:val="-7"/>
        </w:rPr>
        <w:t> </w:t>
      </w:r>
      <w:r>
        <w:rPr/>
        <w:t>ở</w:t>
      </w:r>
      <w:r>
        <w:rPr>
          <w:spacing w:val="-6"/>
        </w:rPr>
        <w:t> </w:t>
      </w:r>
      <w:r>
        <w:rPr/>
        <w:t>Ba-la-nại,</w:t>
      </w:r>
      <w:r>
        <w:rPr>
          <w:spacing w:val="-5"/>
        </w:rPr>
        <w:t> </w:t>
      </w:r>
      <w:r>
        <w:rPr/>
        <w:t>chỗ</w:t>
      </w:r>
      <w:r>
        <w:rPr>
          <w:spacing w:val="-6"/>
        </w:rPr>
        <w:t> </w:t>
      </w:r>
      <w:r>
        <w:rPr/>
        <w:t>chư</w:t>
      </w:r>
      <w:r>
        <w:rPr>
          <w:spacing w:val="-6"/>
        </w:rPr>
        <w:t> </w:t>
      </w:r>
      <w:r>
        <w:rPr/>
        <w:t>tiên</w:t>
      </w:r>
      <w:r>
        <w:rPr>
          <w:spacing w:val="-47"/>
        </w:rPr>
        <w:t> </w:t>
      </w:r>
      <w:r>
        <w:rPr/>
        <w:t>đọa xứ, tại vườn nai, chuyển vận một Pháp luân chưa từng</w:t>
      </w:r>
      <w:r>
        <w:rPr>
          <w:spacing w:val="1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ai</w:t>
      </w:r>
      <w:r>
        <w:rPr>
          <w:spacing w:val="-7"/>
        </w:rPr>
        <w:t> </w:t>
      </w:r>
      <w:r>
        <w:rPr/>
        <w:t>chuyển</w:t>
      </w:r>
      <w:r>
        <w:rPr>
          <w:spacing w:val="-7"/>
        </w:rPr>
        <w:t> </w:t>
      </w:r>
      <w:r>
        <w:rPr/>
        <w:t>vận,</w:t>
      </w:r>
      <w:r>
        <w:rPr>
          <w:spacing w:val="-8"/>
        </w:rPr>
        <w:t> </w:t>
      </w:r>
      <w:r>
        <w:rPr/>
        <w:t>sa-môn,</w:t>
      </w:r>
      <w:r>
        <w:rPr>
          <w:spacing w:val="-6"/>
        </w:rPr>
        <w:t> </w:t>
      </w:r>
      <w:r>
        <w:rPr/>
        <w:t>bà-la-môn,</w:t>
      </w:r>
      <w:r>
        <w:rPr>
          <w:spacing w:val="-6"/>
        </w:rPr>
        <w:t> </w:t>
      </w:r>
      <w:r>
        <w:rPr/>
        <w:t>chư</w:t>
      </w:r>
      <w:r>
        <w:rPr>
          <w:spacing w:val="-8"/>
        </w:rPr>
        <w:t> </w:t>
      </w:r>
      <w:r>
        <w:rPr/>
        <w:t>thiên,</w:t>
      </w:r>
      <w:r>
        <w:rPr>
          <w:spacing w:val="-6"/>
        </w:rPr>
        <w:t> </w:t>
      </w:r>
      <w:r>
        <w:rPr/>
        <w:t>Ma</w:t>
      </w:r>
      <w:r>
        <w:rPr>
          <w:spacing w:val="-6"/>
        </w:rPr>
        <w:t> </w:t>
      </w:r>
      <w:r>
        <w:rPr/>
        <w:t>vương,</w:t>
      </w:r>
      <w:r>
        <w:rPr>
          <w:spacing w:val="-46"/>
        </w:rPr>
        <w:t> </w:t>
      </w:r>
      <w:r>
        <w:rPr/>
        <w:t>Phạm</w:t>
      </w:r>
      <w:r>
        <w:rPr>
          <w:spacing w:val="3"/>
        </w:rPr>
        <w:t> </w:t>
      </w:r>
      <w:r>
        <w:rPr/>
        <w:t>thiên</w:t>
      </w:r>
      <w:r>
        <w:rPr>
          <w:spacing w:val="2"/>
        </w:rPr>
        <w:t> </w:t>
      </w:r>
      <w:r>
        <w:rPr/>
        <w:t>hay bất</w:t>
      </w:r>
      <w:r>
        <w:rPr>
          <w:spacing w:val="4"/>
        </w:rPr>
        <w:t> </w:t>
      </w:r>
      <w:r>
        <w:rPr/>
        <w:t>cứ một</w:t>
      </w:r>
      <w:r>
        <w:rPr>
          <w:spacing w:val="4"/>
        </w:rPr>
        <w:t> </w:t>
      </w:r>
      <w:r>
        <w:rPr/>
        <w:t>ai</w:t>
      </w:r>
      <w:r>
        <w:rPr>
          <w:spacing w:val="3"/>
        </w:rPr>
        <w:t> </w:t>
      </w:r>
      <w:r>
        <w:rPr/>
        <w:t>ở</w:t>
      </w:r>
      <w:r>
        <w:rPr>
          <w:spacing w:val="1"/>
        </w:rPr>
        <w:t> </w:t>
      </w:r>
      <w:r>
        <w:rPr/>
        <w:t>đời”.</w:t>
      </w:r>
    </w:p>
    <w:p>
      <w:pPr>
        <w:pStyle w:val="BodyText"/>
        <w:spacing w:line="244" w:lineRule="auto" w:before="86"/>
        <w:ind w:right="366" w:firstLine="141"/>
      </w:pPr>
      <w:r>
        <w:rPr/>
        <w:t>Như vậy, trong sát-na ấy, trong khoảnh khắc ấy, trong giây</w:t>
      </w:r>
      <w:r>
        <w:rPr>
          <w:spacing w:val="1"/>
        </w:rPr>
        <w:t> </w:t>
      </w:r>
      <w:r>
        <w:rPr/>
        <w:t>phút ấy, tiếng ấy lên đến phạm thiên giới. Và mười ngàn thế</w:t>
      </w:r>
      <w:r>
        <w:rPr>
          <w:spacing w:val="1"/>
        </w:rPr>
        <w:t> </w:t>
      </w:r>
      <w:r>
        <w:rPr/>
        <w:t>giới</w:t>
      </w:r>
      <w:r>
        <w:rPr>
          <w:spacing w:val="1"/>
        </w:rPr>
        <w:t> </w:t>
      </w:r>
      <w:r>
        <w:rPr/>
        <w:t>chuyển động,</w:t>
      </w:r>
      <w:r>
        <w:rPr>
          <w:spacing w:val="1"/>
        </w:rPr>
        <w:t> </w:t>
      </w:r>
      <w:r>
        <w:rPr/>
        <w:t>rung động,</w:t>
      </w:r>
      <w:r>
        <w:rPr>
          <w:spacing w:val="1"/>
        </w:rPr>
        <w:t> </w:t>
      </w:r>
      <w:r>
        <w:rPr/>
        <w:t>chuyển động</w:t>
      </w:r>
      <w:r>
        <w:rPr>
          <w:spacing w:val="1"/>
        </w:rPr>
        <w:t> </w:t>
      </w:r>
      <w:r>
        <w:rPr/>
        <w:t>mạnh.</w:t>
      </w:r>
      <w:r>
        <w:rPr>
          <w:spacing w:val="48"/>
        </w:rPr>
        <w:t> </w:t>
      </w:r>
      <w:r>
        <w:rPr/>
        <w:t>Và</w:t>
      </w:r>
      <w:r>
        <w:rPr>
          <w:spacing w:val="48"/>
        </w:rPr>
        <w:t> </w:t>
      </w:r>
      <w:r>
        <w:rPr/>
        <w:t>một</w:t>
      </w:r>
      <w:r>
        <w:rPr>
          <w:spacing w:val="1"/>
        </w:rPr>
        <w:t> </w:t>
      </w:r>
      <w:r>
        <w:rPr/>
        <w:t>hào quang vô lượng, quảng đại phát chiếu ra ở đời, vượt quá</w:t>
      </w:r>
      <w:r>
        <w:rPr>
          <w:spacing w:val="1"/>
        </w:rPr>
        <w:t> </w:t>
      </w:r>
      <w:r>
        <w:rPr/>
        <w:t>uy</w:t>
      </w:r>
      <w:r>
        <w:rPr>
          <w:spacing w:val="2"/>
        </w:rPr>
        <w:t> </w:t>
      </w:r>
      <w:r>
        <w:rPr/>
        <w:t>lực</w:t>
      </w:r>
      <w:r>
        <w:rPr>
          <w:spacing w:val="3"/>
        </w:rPr>
        <w:t> </w:t>
      </w:r>
      <w:r>
        <w:rPr/>
        <w:t>chư</w:t>
      </w:r>
      <w:r>
        <w:rPr>
          <w:spacing w:val="4"/>
        </w:rPr>
        <w:t> </w:t>
      </w:r>
      <w:r>
        <w:rPr/>
        <w:t>thiên.</w:t>
      </w:r>
    </w:p>
    <w:p>
      <w:pPr>
        <w:pStyle w:val="BodyText"/>
        <w:spacing w:line="244" w:lineRule="auto" w:before="84"/>
        <w:ind w:right="364" w:firstLine="141"/>
      </w:pPr>
      <w:r>
        <w:rPr/>
        <w:t>Rồi Thế Tôn thốt lên lời cảm hứng sau đây: “Koṇdañña chắc</w:t>
      </w:r>
      <w:r>
        <w:rPr>
          <w:spacing w:val="-47"/>
        </w:rPr>
        <w:t> </w:t>
      </w:r>
      <w:r>
        <w:rPr/>
        <w:t>chắn đã giác hiểu! Koṇdañña chắc chắn đã giác hiểu!” Do đó,</w:t>
      </w:r>
      <w:r>
        <w:rPr>
          <w:spacing w:val="1"/>
        </w:rPr>
        <w:t> </w:t>
      </w:r>
      <w:r>
        <w:rPr/>
        <w:t>Tôn giả Koṇdañña được gọi là Aññā Koṇdañña (A-nhã Kiều-</w:t>
      </w:r>
      <w:r>
        <w:rPr>
          <w:spacing w:val="1"/>
        </w:rPr>
        <w:t> </w:t>
      </w:r>
      <w:r>
        <w:rPr/>
        <w:t>trần-như,</w:t>
      </w:r>
      <w:r>
        <w:rPr>
          <w:spacing w:val="2"/>
        </w:rPr>
        <w:t> </w:t>
      </w:r>
      <w:r>
        <w:rPr/>
        <w:t>Kiều-trần-như</w:t>
      </w:r>
      <w:r>
        <w:rPr>
          <w:spacing w:val="3"/>
        </w:rPr>
        <w:t> </w:t>
      </w:r>
      <w:r>
        <w:rPr/>
        <w:t>đã</w:t>
      </w:r>
      <w:r>
        <w:rPr>
          <w:spacing w:val="4"/>
        </w:rPr>
        <w:t> </w:t>
      </w:r>
      <w:r>
        <w:rPr/>
        <w:t>giác</w:t>
      </w:r>
      <w:r>
        <w:rPr>
          <w:spacing w:val="3"/>
        </w:rPr>
        <w:t> </w:t>
      </w:r>
      <w:r>
        <w:rPr/>
        <w:t>hiểu).</w:t>
      </w:r>
    </w:p>
    <w:p>
      <w:pPr>
        <w:pStyle w:val="BodyText"/>
        <w:spacing w:before="64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56:11)</w:t>
      </w:r>
    </w:p>
    <w:p>
      <w:pPr>
        <w:pStyle w:val="BodyText"/>
        <w:spacing w:before="9"/>
        <w:ind w:left="0"/>
        <w:jc w:val="left"/>
        <w:rPr>
          <w:sz w:val="14"/>
        </w:rPr>
      </w:pPr>
    </w:p>
    <w:p>
      <w:pPr>
        <w:spacing w:before="101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108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18"/>
        </w:rPr>
      </w:pPr>
    </w:p>
    <w:p>
      <w:pPr>
        <w:pStyle w:val="BodyText"/>
        <w:spacing w:before="97"/>
        <w:ind w:left="745" w:right="716"/>
        <w:jc w:val="center"/>
      </w:pPr>
      <w:r>
        <w:rPr>
          <w:w w:val="110"/>
        </w:rPr>
        <w:t>CHƯƠNG</w:t>
      </w:r>
      <w:r>
        <w:rPr>
          <w:spacing w:val="-7"/>
          <w:w w:val="110"/>
        </w:rPr>
        <w:t> </w:t>
      </w:r>
      <w:r>
        <w:rPr>
          <w:w w:val="110"/>
        </w:rPr>
        <w:t>III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ind w:right="718"/>
      </w:pPr>
      <w:r>
        <w:rPr>
          <w:w w:val="110"/>
        </w:rPr>
        <w:t>TIẾP</w:t>
      </w:r>
      <w:r>
        <w:rPr>
          <w:spacing w:val="12"/>
          <w:w w:val="110"/>
        </w:rPr>
        <w:t> </w:t>
      </w:r>
      <w:r>
        <w:rPr>
          <w:w w:val="110"/>
        </w:rPr>
        <w:t>CẬN</w:t>
      </w:r>
      <w:r>
        <w:rPr>
          <w:spacing w:val="13"/>
          <w:w w:val="110"/>
        </w:rPr>
        <w:t> </w:t>
      </w:r>
      <w:r>
        <w:rPr>
          <w:w w:val="110"/>
        </w:rPr>
        <w:t>GIÁO</w:t>
      </w:r>
      <w:r>
        <w:rPr>
          <w:spacing w:val="14"/>
          <w:w w:val="110"/>
        </w:rPr>
        <w:t> </w:t>
      </w:r>
      <w:r>
        <w:rPr>
          <w:w w:val="110"/>
        </w:rPr>
        <w:t>PHÁP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4" w:firstLine="141"/>
      </w:pPr>
      <w:r>
        <w:rPr/>
        <w:t>Một trong những khó khăn bất cứ một người tầm đạo nào</w:t>
      </w:r>
      <w:r>
        <w:rPr>
          <w:spacing w:val="1"/>
        </w:rPr>
        <w:t> </w:t>
      </w:r>
      <w:r>
        <w:rPr/>
        <w:t>tha thiết và cởi mở cũng phải đối diện là sự chọn lựa những</w:t>
      </w:r>
      <w:r>
        <w:rPr>
          <w:spacing w:val="1"/>
        </w:rPr>
        <w:t> </w:t>
      </w:r>
      <w:r>
        <w:rPr/>
        <w:t>lời dạy sẵn có về tôn giáo và tâm linh, vốn rất phong phú và</w:t>
      </w:r>
      <w:r>
        <w:rPr>
          <w:spacing w:val="1"/>
        </w:rPr>
        <w:t> </w:t>
      </w:r>
      <w:r>
        <w:rPr/>
        <w:t>đa dạng. Bản chất của những lời giảng dạy giáo lý là thường</w:t>
      </w:r>
      <w:r>
        <w:rPr>
          <w:spacing w:val="1"/>
        </w:rPr>
        <w:t> </w:t>
      </w:r>
      <w:r>
        <w:rPr/>
        <w:t>đòi</w:t>
      </w:r>
      <w:r>
        <w:rPr>
          <w:spacing w:val="-3"/>
        </w:rPr>
        <w:t> </w:t>
      </w:r>
      <w:r>
        <w:rPr/>
        <w:t>hỏi</w:t>
      </w:r>
      <w:r>
        <w:rPr>
          <w:spacing w:val="-3"/>
        </w:rPr>
        <w:t> </w:t>
      </w:r>
      <w:r>
        <w:rPr/>
        <w:t>phải</w:t>
      </w:r>
      <w:r>
        <w:rPr>
          <w:spacing w:val="-3"/>
        </w:rPr>
        <w:t> </w:t>
      </w:r>
      <w:r>
        <w:rPr/>
        <w:t>có</w:t>
      </w:r>
      <w:r>
        <w:rPr>
          <w:spacing w:val="-6"/>
        </w:rPr>
        <w:t> </w:t>
      </w:r>
      <w:r>
        <w:rPr/>
        <w:t>lòng</w:t>
      </w:r>
      <w:r>
        <w:rPr>
          <w:spacing w:val="-4"/>
        </w:rPr>
        <w:t> </w:t>
      </w:r>
      <w:r>
        <w:rPr/>
        <w:t>trung</w:t>
      </w:r>
      <w:r>
        <w:rPr>
          <w:spacing w:val="-5"/>
        </w:rPr>
        <w:t> </w:t>
      </w:r>
      <w:r>
        <w:rPr/>
        <w:t>thành</w:t>
      </w:r>
      <w:r>
        <w:rPr>
          <w:spacing w:val="-5"/>
        </w:rPr>
        <w:t> </w:t>
      </w:r>
      <w:r>
        <w:rPr/>
        <w:t>tuyệt</w:t>
      </w:r>
      <w:r>
        <w:rPr>
          <w:spacing w:val="-2"/>
        </w:rPr>
        <w:t> </w:t>
      </w:r>
      <w:r>
        <w:rPr/>
        <w:t>đối</w:t>
      </w:r>
      <w:r>
        <w:rPr>
          <w:spacing w:val="-5"/>
        </w:rPr>
        <w:t> </w:t>
      </w:r>
      <w:r>
        <w:rPr/>
        <w:t>và</w:t>
      </w:r>
      <w:r>
        <w:rPr>
          <w:spacing w:val="-3"/>
        </w:rPr>
        <w:t> </w:t>
      </w:r>
      <w:r>
        <w:rPr/>
        <w:t>trọn</w:t>
      </w:r>
      <w:r>
        <w:rPr>
          <w:spacing w:val="-4"/>
        </w:rPr>
        <w:t> </w:t>
      </w:r>
      <w:r>
        <w:rPr/>
        <w:t>vẹn.</w:t>
      </w:r>
      <w:r>
        <w:rPr>
          <w:spacing w:val="-4"/>
        </w:rPr>
        <w:t> </w:t>
      </w:r>
      <w:r>
        <w:rPr/>
        <w:t>Những</w:t>
      </w:r>
      <w:r>
        <w:rPr>
          <w:spacing w:val="-46"/>
        </w:rPr>
        <w:t> </w:t>
      </w:r>
      <w:r>
        <w:rPr/>
        <w:t>tín đồ của một tín ngưỡng nào đó thường có khuynh hướng</w:t>
      </w:r>
      <w:r>
        <w:rPr>
          <w:spacing w:val="1"/>
        </w:rPr>
        <w:t> </w:t>
      </w:r>
      <w:r>
        <w:rPr/>
        <w:t>cho rằng chỉ có tôn giáo của mình là tiết lộ được chân lý cuối</w:t>
      </w:r>
      <w:r>
        <w:rPr>
          <w:spacing w:val="1"/>
        </w:rPr>
        <w:t> </w:t>
      </w:r>
      <w:r>
        <w:rPr/>
        <w:t>cùng</w:t>
      </w:r>
      <w:r>
        <w:rPr>
          <w:spacing w:val="-4"/>
        </w:rPr>
        <w:t> </w:t>
      </w:r>
      <w:r>
        <w:rPr/>
        <w:t>về</w:t>
      </w:r>
      <w:r>
        <w:rPr>
          <w:spacing w:val="-3"/>
        </w:rPr>
        <w:t> </w:t>
      </w:r>
      <w:r>
        <w:rPr/>
        <w:t>vị</w:t>
      </w:r>
      <w:r>
        <w:rPr>
          <w:spacing w:val="-3"/>
        </w:rPr>
        <w:t> </w:t>
      </w:r>
      <w:r>
        <w:rPr/>
        <w:t>trí</w:t>
      </w:r>
      <w:r>
        <w:rPr>
          <w:spacing w:val="-3"/>
        </w:rPr>
        <w:t> </w:t>
      </w:r>
      <w:r>
        <w:rPr/>
        <w:t>của</w:t>
      </w:r>
      <w:r>
        <w:rPr>
          <w:spacing w:val="-3"/>
        </w:rPr>
        <w:t> </w:t>
      </w:r>
      <w:r>
        <w:rPr/>
        <w:t>chúng</w:t>
      </w:r>
      <w:r>
        <w:rPr>
          <w:spacing w:val="-4"/>
        </w:rPr>
        <w:t> </w:t>
      </w:r>
      <w:r>
        <w:rPr/>
        <w:t>ta</w:t>
      </w:r>
      <w:r>
        <w:rPr>
          <w:spacing w:val="-5"/>
        </w:rPr>
        <w:t> </w:t>
      </w:r>
      <w:r>
        <w:rPr/>
        <w:t>trong</w:t>
      </w:r>
      <w:r>
        <w:rPr>
          <w:spacing w:val="-5"/>
        </w:rPr>
        <w:t> </w:t>
      </w:r>
      <w:r>
        <w:rPr/>
        <w:t>vũ</w:t>
      </w:r>
      <w:r>
        <w:rPr>
          <w:spacing w:val="-3"/>
        </w:rPr>
        <w:t> </w:t>
      </w:r>
      <w:r>
        <w:rPr/>
        <w:t>trụ</w:t>
      </w:r>
      <w:r>
        <w:rPr>
          <w:spacing w:val="-4"/>
        </w:rPr>
        <w:t> </w:t>
      </w:r>
      <w:r>
        <w:rPr/>
        <w:t>và</w:t>
      </w:r>
      <w:r>
        <w:rPr>
          <w:spacing w:val="-5"/>
        </w:rPr>
        <w:t> </w:t>
      </w:r>
      <w:r>
        <w:rPr/>
        <w:t>số</w:t>
      </w:r>
      <w:r>
        <w:rPr>
          <w:spacing w:val="-3"/>
        </w:rPr>
        <w:t> </w:t>
      </w:r>
      <w:r>
        <w:rPr/>
        <w:t>phận</w:t>
      </w:r>
      <w:r>
        <w:rPr>
          <w:spacing w:val="-4"/>
        </w:rPr>
        <w:t> </w:t>
      </w:r>
      <w:r>
        <w:rPr/>
        <w:t>tối</w:t>
      </w:r>
      <w:r>
        <w:rPr>
          <w:spacing w:val="-3"/>
        </w:rPr>
        <w:t> </w:t>
      </w:r>
      <w:r>
        <w:rPr/>
        <w:t>hậu</w:t>
      </w:r>
      <w:r>
        <w:rPr>
          <w:spacing w:val="-4"/>
        </w:rPr>
        <w:t> </w:t>
      </w:r>
      <w:r>
        <w:rPr/>
        <w:t>của</w:t>
      </w:r>
      <w:r>
        <w:rPr>
          <w:spacing w:val="-46"/>
        </w:rPr>
        <w:t> </w:t>
      </w:r>
      <w:r>
        <w:rPr/>
        <w:t>chúng ta. Họ mạnh dạn đề xuất rằng chỉ có con đường của họ</w:t>
      </w:r>
      <w:r>
        <w:rPr>
          <w:spacing w:val="-46"/>
        </w:rPr>
        <w:t> </w:t>
      </w:r>
      <w:r>
        <w:rPr/>
        <w:t>là cung cấp các phương tiện để đảm bảo sự cứu rỗi đời đời.</w:t>
      </w:r>
      <w:r>
        <w:rPr>
          <w:spacing w:val="1"/>
        </w:rPr>
        <w:t> </w:t>
      </w:r>
      <w:r>
        <w:rPr/>
        <w:t>Nếu chúng ta có thể đình chỉ tất cả các cam kết về niềm tin và</w:t>
      </w:r>
      <w:r>
        <w:rPr>
          <w:spacing w:val="-46"/>
        </w:rPr>
        <w:t> </w:t>
      </w:r>
      <w:r>
        <w:rPr/>
        <w:t>so sánh các giáo thuyết cạnh tranh một cách công bằng, đem</w:t>
      </w:r>
      <w:r>
        <w:rPr>
          <w:spacing w:val="1"/>
        </w:rPr>
        <w:t> </w:t>
      </w:r>
      <w:r>
        <w:rPr/>
        <w:t>chúng ra thực nghiệm, có lẽ chúng ta sẽ có một phương pháp</w:t>
      </w:r>
      <w:r>
        <w:rPr>
          <w:spacing w:val="-46"/>
        </w:rPr>
        <w:t> </w:t>
      </w:r>
      <w:r>
        <w:rPr/>
        <w:t>chắc chắn để quyết định chọn lựa. Nhờ đó, sự thử thách của</w:t>
      </w:r>
      <w:r>
        <w:rPr>
          <w:spacing w:val="1"/>
        </w:rPr>
        <w:t> </w:t>
      </w:r>
      <w:r>
        <w:rPr/>
        <w:t>chúng ta sẽ kết thúc. Nhưng không đơn giản như vậy. Các tôn</w:t>
      </w:r>
      <w:r>
        <w:rPr>
          <w:spacing w:val="-46"/>
        </w:rPr>
        <w:t> </w:t>
      </w:r>
      <w:r>
        <w:rPr/>
        <w:t>giáo đối nghịch đều đề xuất – hay giả định – những lý thuyết</w:t>
      </w:r>
      <w:r>
        <w:rPr>
          <w:spacing w:val="1"/>
        </w:rPr>
        <w:t> </w:t>
      </w:r>
      <w:r>
        <w:rPr/>
        <w:t>mà chúng ta không thể xác định trực tiếp bằng kinh nghiệm</w:t>
      </w:r>
      <w:r>
        <w:rPr>
          <w:spacing w:val="1"/>
        </w:rPr>
        <w:t> </w:t>
      </w:r>
      <w:r>
        <w:rPr/>
        <w:t>cá nhân. Các tôn giáo này thường đưa ra những giáo lý đòi</w:t>
      </w:r>
      <w:r>
        <w:rPr>
          <w:spacing w:val="1"/>
        </w:rPr>
        <w:t> </w:t>
      </w:r>
      <w:r>
        <w:rPr/>
        <w:t>hỏi phải có một mức độ tin tưởng. Khi có xung đột giữa giáo</w:t>
      </w:r>
      <w:r>
        <w:rPr>
          <w:spacing w:val="1"/>
        </w:rPr>
        <w:t> </w:t>
      </w:r>
      <w:r>
        <w:rPr/>
        <w:t>lý và thực hành, chúng ta gặp phải vấn đề là tìm cách nào đó</w:t>
      </w:r>
      <w:r>
        <w:rPr>
          <w:spacing w:val="1"/>
        </w:rPr>
        <w:t> </w:t>
      </w:r>
      <w:r>
        <w:rPr/>
        <w:t>để</w:t>
      </w:r>
      <w:r>
        <w:rPr>
          <w:spacing w:val="-8"/>
        </w:rPr>
        <w:t> </w:t>
      </w:r>
      <w:r>
        <w:rPr/>
        <w:t>quyết</w:t>
      </w:r>
      <w:r>
        <w:rPr>
          <w:spacing w:val="-7"/>
        </w:rPr>
        <w:t> </w:t>
      </w:r>
      <w:r>
        <w:rPr/>
        <w:t>định</w:t>
      </w:r>
      <w:r>
        <w:rPr>
          <w:spacing w:val="-8"/>
        </w:rPr>
        <w:t> </w:t>
      </w:r>
      <w:r>
        <w:rPr/>
        <w:t>chọn</w:t>
      </w:r>
      <w:r>
        <w:rPr>
          <w:spacing w:val="-9"/>
        </w:rPr>
        <w:t> </w:t>
      </w:r>
      <w:r>
        <w:rPr/>
        <w:t>lựa</w:t>
      </w:r>
      <w:r>
        <w:rPr>
          <w:spacing w:val="-7"/>
        </w:rPr>
        <w:t> </w:t>
      </w:r>
      <w:r>
        <w:rPr/>
        <w:t>và</w:t>
      </w:r>
      <w:r>
        <w:rPr>
          <w:spacing w:val="-9"/>
        </w:rPr>
        <w:t> </w:t>
      </w:r>
      <w:r>
        <w:rPr/>
        <w:t>kết</w:t>
      </w:r>
      <w:r>
        <w:rPr>
          <w:spacing w:val="-7"/>
        </w:rPr>
        <w:t> </w:t>
      </w:r>
      <w:r>
        <w:rPr/>
        <w:t>hợp</w:t>
      </w:r>
      <w:r>
        <w:rPr>
          <w:spacing w:val="-8"/>
        </w:rPr>
        <w:t> </w:t>
      </w:r>
      <w:r>
        <w:rPr/>
        <w:t>những</w:t>
      </w:r>
      <w:r>
        <w:rPr>
          <w:spacing w:val="-8"/>
        </w:rPr>
        <w:t> </w:t>
      </w:r>
      <w:r>
        <w:rPr/>
        <w:t>tuyên</w:t>
      </w:r>
      <w:r>
        <w:rPr>
          <w:spacing w:val="-8"/>
        </w:rPr>
        <w:t> </w:t>
      </w:r>
      <w:r>
        <w:rPr/>
        <w:t>bố</w:t>
      </w:r>
      <w:r>
        <w:rPr>
          <w:spacing w:val="-7"/>
        </w:rPr>
        <w:t> </w:t>
      </w:r>
      <w:r>
        <w:rPr/>
        <w:t>cạnh</w:t>
      </w:r>
      <w:r>
        <w:rPr>
          <w:spacing w:val="-7"/>
        </w:rPr>
        <w:t> </w:t>
      </w:r>
      <w:r>
        <w:rPr/>
        <w:t>tranh</w:t>
      </w:r>
      <w:r>
        <w:rPr>
          <w:spacing w:val="-46"/>
        </w:rPr>
        <w:t> </w:t>
      </w:r>
      <w:r>
        <w:rPr/>
        <w:t>về</w:t>
      </w:r>
      <w:r>
        <w:rPr>
          <w:spacing w:val="4"/>
        </w:rPr>
        <w:t> </w:t>
      </w:r>
      <w:r>
        <w:rPr/>
        <w:t>chân</w:t>
      </w:r>
      <w:r>
        <w:rPr>
          <w:spacing w:val="3"/>
        </w:rPr>
        <w:t> </w:t>
      </w:r>
      <w:r>
        <w:rPr/>
        <w:t>lý.</w:t>
      </w:r>
    </w:p>
    <w:p>
      <w:pPr>
        <w:pStyle w:val="BodyText"/>
        <w:spacing w:line="244" w:lineRule="auto" w:before="142"/>
        <w:ind w:right="368" w:firstLine="141"/>
      </w:pPr>
      <w:r>
        <w:rPr/>
        <w:t>Một giải pháp cho vấn đề này là phủ nhận có bất kỳ xung</w:t>
      </w:r>
      <w:r>
        <w:rPr>
          <w:spacing w:val="1"/>
        </w:rPr>
        <w:t> </w:t>
      </w:r>
      <w:r>
        <w:rPr/>
        <w:t>đột thực sự giữa các hệ thống tín điều. Những người đi theo</w:t>
      </w:r>
      <w:r>
        <w:rPr>
          <w:spacing w:val="1"/>
        </w:rPr>
        <w:t> </w:t>
      </w:r>
      <w:r>
        <w:rPr/>
        <w:t>giải</w:t>
      </w:r>
      <w:r>
        <w:rPr>
          <w:spacing w:val="15"/>
        </w:rPr>
        <w:t> </w:t>
      </w:r>
      <w:r>
        <w:rPr/>
        <w:t>pháp</w:t>
      </w:r>
      <w:r>
        <w:rPr>
          <w:spacing w:val="13"/>
        </w:rPr>
        <w:t> </w:t>
      </w:r>
      <w:r>
        <w:rPr/>
        <w:t>này,</w:t>
      </w:r>
      <w:r>
        <w:rPr>
          <w:spacing w:val="13"/>
        </w:rPr>
        <w:t> </w:t>
      </w:r>
      <w:r>
        <w:rPr/>
        <w:t>có</w:t>
      </w:r>
      <w:r>
        <w:rPr>
          <w:spacing w:val="14"/>
        </w:rPr>
        <w:t> </w:t>
      </w:r>
      <w:r>
        <w:rPr/>
        <w:t>thể</w:t>
      </w:r>
      <w:r>
        <w:rPr>
          <w:spacing w:val="13"/>
        </w:rPr>
        <w:t> </w:t>
      </w:r>
      <w:r>
        <w:rPr/>
        <w:t>gọi</w:t>
      </w:r>
      <w:r>
        <w:rPr>
          <w:spacing w:val="12"/>
        </w:rPr>
        <w:t> </w:t>
      </w:r>
      <w:r>
        <w:rPr/>
        <w:t>là</w:t>
      </w:r>
      <w:r>
        <w:rPr>
          <w:spacing w:val="14"/>
        </w:rPr>
        <w:t> </w:t>
      </w:r>
      <w:r>
        <w:rPr/>
        <w:t>chủ</w:t>
      </w:r>
      <w:r>
        <w:rPr>
          <w:spacing w:val="13"/>
        </w:rPr>
        <w:t> </w:t>
      </w:r>
      <w:r>
        <w:rPr/>
        <w:t>nghĩa</w:t>
      </w:r>
      <w:r>
        <w:rPr>
          <w:spacing w:val="15"/>
        </w:rPr>
        <w:t> </w:t>
      </w:r>
      <w:r>
        <w:rPr/>
        <w:t>phổ</w:t>
      </w:r>
      <w:r>
        <w:rPr>
          <w:spacing w:val="13"/>
        </w:rPr>
        <w:t> </w:t>
      </w:r>
      <w:r>
        <w:rPr/>
        <w:t>quát</w:t>
      </w:r>
      <w:r>
        <w:rPr>
          <w:spacing w:val="15"/>
        </w:rPr>
        <w:t> </w:t>
      </w:r>
      <w:r>
        <w:rPr/>
        <w:t>tôn</w:t>
      </w:r>
      <w:r>
        <w:rPr>
          <w:spacing w:val="14"/>
        </w:rPr>
        <w:t> </w:t>
      </w:r>
      <w:r>
        <w:rPr/>
        <w:t>giáo,</w:t>
      </w:r>
      <w:r>
        <w:rPr>
          <w:spacing w:val="14"/>
        </w:rPr>
        <w:t> </w:t>
      </w:r>
      <w:r>
        <w:rPr/>
        <w:t>nói</w:t>
      </w:r>
    </w:p>
    <w:p>
      <w:pPr>
        <w:spacing w:after="0" w:line="244" w:lineRule="auto"/>
        <w:sectPr>
          <w:headerReference w:type="default" r:id="rId10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rằng cốt lõi của tất cả truyền thống tâm linh trên cơ bản là</w:t>
      </w:r>
      <w:r>
        <w:rPr>
          <w:spacing w:val="1"/>
        </w:rPr>
        <w:t> </w:t>
      </w:r>
      <w:r>
        <w:rPr/>
        <w:t>giống nhau. Công thức có thể khác nhau, nhưng cốt lõi bên</w:t>
      </w:r>
      <w:r>
        <w:rPr>
          <w:spacing w:val="1"/>
        </w:rPr>
        <w:t> </w:t>
      </w:r>
      <w:r>
        <w:rPr/>
        <w:t>trong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như</w:t>
      </w:r>
      <w:r>
        <w:rPr>
          <w:spacing w:val="-10"/>
        </w:rPr>
        <w:t> </w:t>
      </w:r>
      <w:r>
        <w:rPr/>
        <w:t>nhau,</w:t>
      </w:r>
      <w:r>
        <w:rPr>
          <w:spacing w:val="-9"/>
        </w:rPr>
        <w:t> </w:t>
      </w:r>
      <w:r>
        <w:rPr/>
        <w:t>thể</w:t>
      </w:r>
      <w:r>
        <w:rPr>
          <w:spacing w:val="-10"/>
        </w:rPr>
        <w:t> </w:t>
      </w:r>
      <w:r>
        <w:rPr/>
        <w:t>hiện</w:t>
      </w:r>
      <w:r>
        <w:rPr>
          <w:spacing w:val="-10"/>
        </w:rPr>
        <w:t> </w:t>
      </w:r>
      <w:r>
        <w:rPr/>
        <w:t>khác</w:t>
      </w:r>
      <w:r>
        <w:rPr>
          <w:spacing w:val="-10"/>
        </w:rPr>
        <w:t> </w:t>
      </w:r>
      <w:r>
        <w:rPr/>
        <w:t>nhau</w:t>
      </w:r>
      <w:r>
        <w:rPr>
          <w:spacing w:val="-10"/>
        </w:rPr>
        <w:t> </w:t>
      </w:r>
      <w:r>
        <w:rPr/>
        <w:t>chỉ</w:t>
      </w:r>
      <w:r>
        <w:rPr>
          <w:spacing w:val="-8"/>
        </w:rPr>
        <w:t> </w:t>
      </w:r>
      <w:r>
        <w:rPr/>
        <w:t>đơn</w:t>
      </w:r>
      <w:r>
        <w:rPr>
          <w:spacing w:val="-10"/>
        </w:rPr>
        <w:t> </w:t>
      </w:r>
      <w:r>
        <w:rPr/>
        <w:t>thuần</w:t>
      </w:r>
      <w:r>
        <w:rPr>
          <w:spacing w:val="-10"/>
        </w:rPr>
        <w:t> </w:t>
      </w:r>
      <w:r>
        <w:rPr/>
        <w:t>là</w:t>
      </w:r>
      <w:r>
        <w:rPr>
          <w:spacing w:val="-9"/>
        </w:rPr>
        <w:t> </w:t>
      </w:r>
      <w:r>
        <w:rPr/>
        <w:t>để</w:t>
      </w:r>
      <w:r>
        <w:rPr>
          <w:spacing w:val="-10"/>
        </w:rPr>
        <w:t> </w:t>
      </w:r>
      <w:r>
        <w:rPr/>
        <w:t>phù</w:t>
      </w:r>
      <w:r>
        <w:rPr>
          <w:spacing w:val="-46"/>
        </w:rPr>
        <w:t> </w:t>
      </w:r>
      <w:r>
        <w:rPr/>
        <w:t>hợp với những sự nhạy cảm khác nhau. Điều chúng ta cần</w:t>
      </w:r>
      <w:r>
        <w:rPr>
          <w:spacing w:val="1"/>
        </w:rPr>
        <w:t> </w:t>
      </w:r>
      <w:r>
        <w:rPr/>
        <w:t>làm, theo chủ nghĩa phổ quát tôn giáo, khi phải đối diện với</w:t>
      </w:r>
      <w:r>
        <w:rPr>
          <w:spacing w:val="1"/>
        </w:rPr>
        <w:t> </w:t>
      </w:r>
      <w:r>
        <w:rPr/>
        <w:t>các truyền thống tâm linh khác nhau, là moi ra hạt nhân của</w:t>
      </w:r>
      <w:r>
        <w:rPr>
          <w:spacing w:val="1"/>
        </w:rPr>
        <w:t> </w:t>
      </w:r>
      <w:r>
        <w:rPr/>
        <w:t>sự thật bên trong, từ vỏ bọc của các tín điều hiển giáo. Trên</w:t>
      </w:r>
      <w:r>
        <w:rPr>
          <w:spacing w:val="1"/>
        </w:rPr>
        <w:t> </w:t>
      </w:r>
      <w:r>
        <w:rPr/>
        <w:t>mặt đất, mục tiêu của chúng ta có thể nhìn khác nhau, nhưng</w:t>
      </w:r>
      <w:r>
        <w:rPr>
          <w:spacing w:val="1"/>
        </w:rPr>
        <w:t> </w:t>
      </w:r>
      <w:r>
        <w:rPr/>
        <w:t>từ</w:t>
      </w:r>
      <w:r>
        <w:rPr>
          <w:spacing w:val="-8"/>
        </w:rPr>
        <w:t> </w:t>
      </w:r>
      <w:r>
        <w:rPr/>
        <w:t>trên</w:t>
      </w:r>
      <w:r>
        <w:rPr>
          <w:spacing w:val="-8"/>
        </w:rPr>
        <w:t> </w:t>
      </w:r>
      <w:r>
        <w:rPr/>
        <w:t>cao,</w:t>
      </w:r>
      <w:r>
        <w:rPr>
          <w:spacing w:val="-7"/>
        </w:rPr>
        <w:t> </w:t>
      </w:r>
      <w:r>
        <w:rPr/>
        <w:t>chúng</w:t>
      </w:r>
      <w:r>
        <w:rPr>
          <w:spacing w:val="-9"/>
        </w:rPr>
        <w:t> </w:t>
      </w:r>
      <w:r>
        <w:rPr/>
        <w:t>ta</w:t>
      </w:r>
      <w:r>
        <w:rPr>
          <w:spacing w:val="-7"/>
        </w:rPr>
        <w:t> </w:t>
      </w:r>
      <w:r>
        <w:rPr/>
        <w:t>sẽ</w:t>
      </w:r>
      <w:r>
        <w:rPr>
          <w:spacing w:val="-7"/>
        </w:rPr>
        <w:t> </w:t>
      </w:r>
      <w:r>
        <w:rPr/>
        <w:t>thấy</w:t>
      </w:r>
      <w:r>
        <w:rPr>
          <w:spacing w:val="-7"/>
        </w:rPr>
        <w:t> </w:t>
      </w:r>
      <w:r>
        <w:rPr/>
        <w:t>mục</w:t>
      </w:r>
      <w:r>
        <w:rPr>
          <w:spacing w:val="-7"/>
        </w:rPr>
        <w:t> </w:t>
      </w:r>
      <w:r>
        <w:rPr/>
        <w:t>tiêu</w:t>
      </w:r>
      <w:r>
        <w:rPr>
          <w:spacing w:val="-9"/>
        </w:rPr>
        <w:t> </w:t>
      </w:r>
      <w:r>
        <w:rPr/>
        <w:t>là</w:t>
      </w:r>
      <w:r>
        <w:rPr>
          <w:spacing w:val="-7"/>
        </w:rPr>
        <w:t> </w:t>
      </w:r>
      <w:r>
        <w:rPr/>
        <w:t>như</w:t>
      </w:r>
      <w:r>
        <w:rPr>
          <w:spacing w:val="-7"/>
        </w:rPr>
        <w:t> </w:t>
      </w:r>
      <w:r>
        <w:rPr/>
        <w:t>nhau;</w:t>
      </w:r>
      <w:r>
        <w:rPr>
          <w:spacing w:val="-7"/>
        </w:rPr>
        <w:t> </w:t>
      </w:r>
      <w:r>
        <w:rPr/>
        <w:t>cũng</w:t>
      </w:r>
      <w:r>
        <w:rPr>
          <w:spacing w:val="-8"/>
        </w:rPr>
        <w:t> </w:t>
      </w:r>
      <w:r>
        <w:rPr/>
        <w:t>giống</w:t>
      </w:r>
      <w:r>
        <w:rPr>
          <w:spacing w:val="-46"/>
        </w:rPr>
        <w:t> </w:t>
      </w:r>
      <w:r>
        <w:rPr/>
        <w:t>như quan sát mặt trăng từ những đỉnh núi khác nhau. Những</w:t>
      </w:r>
      <w:r>
        <w:rPr>
          <w:spacing w:val="-46"/>
        </w:rPr>
        <w:t> </w:t>
      </w:r>
      <w:r>
        <w:rPr/>
        <w:t>người theo chủ nghĩa phổ quát tôn giáo trong các vấn đề của</w:t>
      </w:r>
      <w:r>
        <w:rPr>
          <w:spacing w:val="1"/>
        </w:rPr>
        <w:t> </w:t>
      </w:r>
      <w:r>
        <w:rPr/>
        <w:t>giáo thuyết thường ủng hộ chủ nghĩa chiết trung khi thực</w:t>
      </w:r>
      <w:r>
        <w:rPr>
          <w:spacing w:val="1"/>
        </w:rPr>
        <w:t> </w:t>
      </w:r>
      <w:r>
        <w:rPr/>
        <w:t>hành. Họ chủ trương là chúng ta có thể chọn bất cứ điều gì</w:t>
      </w:r>
      <w:r>
        <w:rPr>
          <w:spacing w:val="1"/>
        </w:rPr>
        <w:t> </w:t>
      </w:r>
      <w:r>
        <w:rPr/>
        <w:t>chúng ta muốn thực hành và kết hợp chúng như các món ăn</w:t>
      </w:r>
      <w:r>
        <w:rPr>
          <w:spacing w:val="1"/>
        </w:rPr>
        <w:t> </w:t>
      </w:r>
      <w:r>
        <w:rPr/>
        <w:t>tại</w:t>
      </w:r>
      <w:r>
        <w:rPr>
          <w:spacing w:val="4"/>
        </w:rPr>
        <w:t> </w:t>
      </w:r>
      <w:r>
        <w:rPr/>
        <w:t>một</w:t>
      </w:r>
      <w:r>
        <w:rPr>
          <w:spacing w:val="4"/>
        </w:rPr>
        <w:t> </w:t>
      </w:r>
      <w:r>
        <w:rPr/>
        <w:t>bữa tiệc</w:t>
      </w:r>
      <w:r>
        <w:rPr>
          <w:spacing w:val="1"/>
        </w:rPr>
        <w:t> </w:t>
      </w:r>
      <w:r>
        <w:rPr/>
        <w:t>buffet.</w:t>
      </w:r>
    </w:p>
    <w:p>
      <w:pPr>
        <w:pStyle w:val="BodyText"/>
        <w:spacing w:line="244" w:lineRule="auto" w:before="74"/>
        <w:ind w:right="365" w:firstLine="141"/>
      </w:pPr>
      <w:r>
        <w:rPr/>
        <w:t>Giải pháp này đối với tính đa dạng của tôn giáo có một sức</w:t>
      </w:r>
      <w:r>
        <w:rPr>
          <w:spacing w:val="1"/>
        </w:rPr>
        <w:t> </w:t>
      </w:r>
      <w:r>
        <w:rPr/>
        <w:t>hấp</w:t>
      </w:r>
      <w:r>
        <w:rPr>
          <w:spacing w:val="-6"/>
        </w:rPr>
        <w:t> </w:t>
      </w:r>
      <w:r>
        <w:rPr/>
        <w:t>dẫn</w:t>
      </w:r>
      <w:r>
        <w:rPr>
          <w:spacing w:val="-6"/>
        </w:rPr>
        <w:t> </w:t>
      </w:r>
      <w:r>
        <w:rPr/>
        <w:t>ngay</w:t>
      </w:r>
      <w:r>
        <w:rPr>
          <w:spacing w:val="-6"/>
        </w:rPr>
        <w:t> </w:t>
      </w:r>
      <w:r>
        <w:rPr/>
        <w:t>lập</w:t>
      </w:r>
      <w:r>
        <w:rPr>
          <w:spacing w:val="-8"/>
        </w:rPr>
        <w:t> </w:t>
      </w:r>
      <w:r>
        <w:rPr/>
        <w:t>tức</w:t>
      </w:r>
      <w:r>
        <w:rPr>
          <w:spacing w:val="-5"/>
        </w:rPr>
        <w:t> </w:t>
      </w:r>
      <w:r>
        <w:rPr/>
        <w:t>cho</w:t>
      </w:r>
      <w:r>
        <w:rPr>
          <w:spacing w:val="-6"/>
        </w:rPr>
        <w:t> </w:t>
      </w:r>
      <w:r>
        <w:rPr/>
        <w:t>những</w:t>
      </w:r>
      <w:r>
        <w:rPr>
          <w:spacing w:val="-6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thất</w:t>
      </w:r>
      <w:r>
        <w:rPr>
          <w:spacing w:val="-5"/>
        </w:rPr>
        <w:t> </w:t>
      </w:r>
      <w:r>
        <w:rPr/>
        <w:t>vọng</w:t>
      </w:r>
      <w:r>
        <w:rPr>
          <w:spacing w:val="-6"/>
        </w:rPr>
        <w:t> </w:t>
      </w:r>
      <w:r>
        <w:rPr/>
        <w:t>với</w:t>
      </w:r>
      <w:r>
        <w:rPr>
          <w:spacing w:val="-5"/>
        </w:rPr>
        <w:t> </w:t>
      </w:r>
      <w:r>
        <w:rPr/>
        <w:t>tuyên</w:t>
      </w:r>
      <w:r>
        <w:rPr>
          <w:spacing w:val="-6"/>
        </w:rPr>
        <w:t> </w:t>
      </w:r>
      <w:r>
        <w:rPr/>
        <w:t>bố</w:t>
      </w:r>
      <w:r>
        <w:rPr>
          <w:spacing w:val="-46"/>
        </w:rPr>
        <w:t> </w:t>
      </w:r>
      <w:r>
        <w:rPr/>
        <w:t>độc quyền của các tôn giáo giáo điều. Tuy nhiên, với nhận</w:t>
      </w:r>
      <w:r>
        <w:rPr>
          <w:spacing w:val="1"/>
        </w:rPr>
        <w:t> </w:t>
      </w:r>
      <w:r>
        <w:rPr/>
        <w:t>định</w:t>
      </w:r>
      <w:r>
        <w:rPr>
          <w:spacing w:val="-4"/>
        </w:rPr>
        <w:t> </w:t>
      </w:r>
      <w:r>
        <w:rPr/>
        <w:t>phê</w:t>
      </w:r>
      <w:r>
        <w:rPr>
          <w:spacing w:val="-5"/>
        </w:rPr>
        <w:t> </w:t>
      </w:r>
      <w:r>
        <w:rPr/>
        <w:t>bình</w:t>
      </w:r>
      <w:r>
        <w:rPr>
          <w:spacing w:val="-5"/>
        </w:rPr>
        <w:t> </w:t>
      </w:r>
      <w:r>
        <w:rPr/>
        <w:t>chân</w:t>
      </w:r>
      <w:r>
        <w:rPr>
          <w:spacing w:val="-3"/>
        </w:rPr>
        <w:t> </w:t>
      </w:r>
      <w:r>
        <w:rPr/>
        <w:t>thật,</w:t>
      </w:r>
      <w:r>
        <w:rPr>
          <w:spacing w:val="-2"/>
        </w:rPr>
        <w:t> </w:t>
      </w:r>
      <w:r>
        <w:rPr/>
        <w:t>chúng</w:t>
      </w:r>
      <w:r>
        <w:rPr>
          <w:spacing w:val="-2"/>
        </w:rPr>
        <w:t> </w:t>
      </w:r>
      <w:r>
        <w:rPr/>
        <w:t>ta</w:t>
      </w:r>
      <w:r>
        <w:rPr>
          <w:spacing w:val="-1"/>
        </w:rPr>
        <w:t> </w:t>
      </w:r>
      <w:r>
        <w:rPr/>
        <w:t>sẽ</w:t>
      </w:r>
      <w:r>
        <w:rPr>
          <w:spacing w:val="-5"/>
        </w:rPr>
        <w:t> </w:t>
      </w:r>
      <w:r>
        <w:rPr/>
        <w:t>thấy</w:t>
      </w:r>
      <w:r>
        <w:rPr>
          <w:spacing w:val="-5"/>
        </w:rPr>
        <w:t> </w:t>
      </w:r>
      <w:r>
        <w:rPr/>
        <w:t>trong</w:t>
      </w:r>
      <w:r>
        <w:rPr>
          <w:spacing w:val="-2"/>
        </w:rPr>
        <w:t> </w:t>
      </w:r>
      <w:r>
        <w:rPr/>
        <w:t>những</w:t>
      </w:r>
      <w:r>
        <w:rPr>
          <w:spacing w:val="-2"/>
        </w:rPr>
        <w:t> </w:t>
      </w:r>
      <w:r>
        <w:rPr/>
        <w:t>vấn</w:t>
      </w:r>
      <w:r>
        <w:rPr>
          <w:spacing w:val="-5"/>
        </w:rPr>
        <w:t> </w:t>
      </w:r>
      <w:r>
        <w:rPr/>
        <w:t>đề</w:t>
      </w:r>
      <w:r>
        <w:rPr>
          <w:spacing w:val="-46"/>
        </w:rPr>
        <w:t> </w:t>
      </w:r>
      <w:r>
        <w:rPr/>
        <w:t>quan trọng nhất, các tôn giáo và truyền thống tâm linh có</w:t>
      </w:r>
      <w:r>
        <w:rPr>
          <w:spacing w:val="1"/>
        </w:rPr>
        <w:t> </w:t>
      </w:r>
      <w:r>
        <w:rPr/>
        <w:t>quan điểm khác nhau. Các tôn giáo này cho chúng ta câu trả</w:t>
      </w:r>
      <w:r>
        <w:rPr>
          <w:spacing w:val="1"/>
        </w:rPr>
        <w:t> </w:t>
      </w:r>
      <w:r>
        <w:rPr/>
        <w:t>lời rất khác nhau, cho câu hỏi của chúng ta liên quan đến các</w:t>
      </w:r>
      <w:r>
        <w:rPr>
          <w:spacing w:val="1"/>
        </w:rPr>
        <w:t> </w:t>
      </w:r>
      <w:r>
        <w:rPr/>
        <w:t>cơ bản và mục tiêu của sự tầm cầu tâm linh. Thông thường,</w:t>
      </w:r>
      <w:r>
        <w:rPr>
          <w:spacing w:val="1"/>
        </w:rPr>
        <w:t> </w:t>
      </w:r>
      <w:r>
        <w:rPr/>
        <w:t>những khác biệt này không chỉ bằng lời nói. Bỏ qua các khác</w:t>
      </w:r>
      <w:r>
        <w:rPr>
          <w:spacing w:val="1"/>
        </w:rPr>
        <w:t> </w:t>
      </w:r>
      <w:r>
        <w:rPr/>
        <w:t>biệt đó, cho rằng chỉ khác biệt qua lời nói bên ngoài, có thể là</w:t>
      </w:r>
      <w:r>
        <w:rPr>
          <w:spacing w:val="-46"/>
        </w:rPr>
        <w:t> </w:t>
      </w:r>
      <w:r>
        <w:rPr/>
        <w:t>một cách hiệu quả để đạt được sự hài hòa giữa những người</w:t>
      </w:r>
      <w:r>
        <w:rPr>
          <w:spacing w:val="1"/>
        </w:rPr>
        <w:t> </w:t>
      </w:r>
      <w:r>
        <w:rPr/>
        <w:t>theo những hệ thống tín ngưỡng khác nhau. Nhưng cách đó</w:t>
      </w:r>
      <w:r>
        <w:rPr>
          <w:spacing w:val="1"/>
        </w:rPr>
        <w:t> </w:t>
      </w:r>
      <w:r>
        <w:rPr/>
        <w:t>không thể chấp nhận khi được kiểm tra chặt chẽ. Cuối cùng,</w:t>
      </w:r>
      <w:r>
        <w:rPr>
          <w:spacing w:val="1"/>
        </w:rPr>
        <w:t> </w:t>
      </w:r>
      <w:r>
        <w:rPr/>
        <w:t>không thể nói rằng, bởi vì chúng có mỏ và cánh, đại bàng,</w:t>
      </w:r>
      <w:r>
        <w:rPr>
          <w:spacing w:val="1"/>
        </w:rPr>
        <w:t> </w:t>
      </w:r>
      <w:r>
        <w:rPr/>
        <w:t>chim</w:t>
      </w:r>
      <w:r>
        <w:rPr>
          <w:spacing w:val="-1"/>
        </w:rPr>
        <w:t> </w:t>
      </w:r>
      <w:r>
        <w:rPr/>
        <w:t>sẻ</w:t>
      </w:r>
      <w:r>
        <w:rPr>
          <w:spacing w:val="-4"/>
        </w:rPr>
        <w:t> </w:t>
      </w:r>
      <w:r>
        <w:rPr/>
        <w:t>và</w:t>
      </w:r>
      <w:r>
        <w:rPr>
          <w:spacing w:val="-4"/>
        </w:rPr>
        <w:t> </w:t>
      </w:r>
      <w:r>
        <w:rPr/>
        <w:t>gà</w:t>
      </w:r>
      <w:r>
        <w:rPr>
          <w:spacing w:val="-3"/>
        </w:rPr>
        <w:t> </w:t>
      </w:r>
      <w:r>
        <w:rPr/>
        <w:t>về</w:t>
      </w:r>
      <w:r>
        <w:rPr>
          <w:spacing w:val="-2"/>
        </w:rPr>
        <w:t> </w:t>
      </w:r>
      <w:r>
        <w:rPr/>
        <w:t>cơ</w:t>
      </w:r>
      <w:r>
        <w:rPr>
          <w:spacing w:val="-5"/>
        </w:rPr>
        <w:t> </w:t>
      </w:r>
      <w:r>
        <w:rPr/>
        <w:t>bản</w:t>
      </w:r>
      <w:r>
        <w:rPr>
          <w:spacing w:val="-3"/>
        </w:rPr>
        <w:t> </w:t>
      </w:r>
      <w:r>
        <w:rPr/>
        <w:t>là</w:t>
      </w:r>
      <w:r>
        <w:rPr>
          <w:spacing w:val="-7"/>
        </w:rPr>
        <w:t> </w:t>
      </w:r>
      <w:r>
        <w:rPr/>
        <w:t>cùng</w:t>
      </w:r>
      <w:r>
        <w:rPr>
          <w:spacing w:val="-2"/>
        </w:rPr>
        <w:t> </w:t>
      </w:r>
      <w:r>
        <w:rPr/>
        <w:t>một</w:t>
      </w:r>
      <w:r>
        <w:rPr>
          <w:spacing w:val="-3"/>
        </w:rPr>
        <w:t> </w:t>
      </w:r>
      <w:r>
        <w:rPr/>
        <w:t>loại</w:t>
      </w:r>
      <w:r>
        <w:rPr>
          <w:spacing w:val="-1"/>
        </w:rPr>
        <w:t> </w:t>
      </w:r>
      <w:r>
        <w:rPr/>
        <w:t>sinh</w:t>
      </w:r>
      <w:r>
        <w:rPr>
          <w:spacing w:val="-5"/>
        </w:rPr>
        <w:t> </w:t>
      </w:r>
      <w:r>
        <w:rPr/>
        <w:t>vật, sự</w:t>
      </w:r>
      <w:r>
        <w:rPr>
          <w:spacing w:val="-7"/>
        </w:rPr>
        <w:t> </w:t>
      </w:r>
      <w:r>
        <w:rPr/>
        <w:t>khác</w:t>
      </w:r>
      <w:r>
        <w:rPr>
          <w:spacing w:val="-2"/>
        </w:rPr>
        <w:t> </w:t>
      </w:r>
      <w:r>
        <w:rPr/>
        <w:t>biệt</w:t>
      </w:r>
      <w:r>
        <w:rPr>
          <w:spacing w:val="-46"/>
        </w:rPr>
        <w:t> </w:t>
      </w:r>
      <w:r>
        <w:rPr/>
        <w:t>giữa</w:t>
      </w:r>
      <w:r>
        <w:rPr>
          <w:spacing w:val="3"/>
        </w:rPr>
        <w:t> </w:t>
      </w:r>
      <w:r>
        <w:rPr/>
        <w:t>chúng</w:t>
      </w:r>
      <w:r>
        <w:rPr>
          <w:spacing w:val="4"/>
        </w:rPr>
        <w:t> </w:t>
      </w:r>
      <w:r>
        <w:rPr/>
        <w:t>chỉ</w:t>
      </w:r>
      <w:r>
        <w:rPr>
          <w:spacing w:val="4"/>
        </w:rPr>
        <w:t> </w:t>
      </w:r>
      <w:r>
        <w:rPr/>
        <w:t>đơn thuần</w:t>
      </w:r>
      <w:r>
        <w:rPr>
          <w:spacing w:val="1"/>
        </w:rPr>
        <w:t> </w:t>
      </w:r>
      <w:r>
        <w:rPr/>
        <w:t>qua</w:t>
      </w:r>
      <w:r>
        <w:rPr>
          <w:spacing w:val="3"/>
        </w:rPr>
        <w:t> </w:t>
      </w:r>
      <w:r>
        <w:rPr/>
        <w:t>cách</w:t>
      </w:r>
      <w:r>
        <w:rPr>
          <w:spacing w:val="3"/>
        </w:rPr>
        <w:t> </w:t>
      </w:r>
      <w:r>
        <w:rPr/>
        <w:t>nói</w:t>
      </w:r>
      <w:r>
        <w:rPr>
          <w:spacing w:val="2"/>
        </w:rPr>
        <w:t> </w:t>
      </w:r>
      <w:r>
        <w:rPr/>
        <w:t>bên</w:t>
      </w:r>
      <w:r>
        <w:rPr>
          <w:spacing w:val="1"/>
        </w:rPr>
        <w:t> </w:t>
      </w:r>
      <w:r>
        <w:rPr/>
        <w:t>ngoài.</w:t>
      </w:r>
    </w:p>
    <w:p>
      <w:pPr>
        <w:pStyle w:val="BodyText"/>
        <w:spacing w:line="244" w:lineRule="auto" w:before="76"/>
        <w:ind w:right="363" w:firstLine="141"/>
      </w:pPr>
      <w:r>
        <w:rPr/>
        <w:t>Đây không chỉ là các tôn giáo hữu thần dạy giáo lý vượt ra</w:t>
      </w:r>
      <w:r>
        <w:rPr>
          <w:spacing w:val="1"/>
        </w:rPr>
        <w:t> </w:t>
      </w:r>
      <w:r>
        <w:rPr/>
        <w:t>ngoài</w:t>
      </w:r>
      <w:r>
        <w:rPr>
          <w:spacing w:val="-4"/>
        </w:rPr>
        <w:t> </w:t>
      </w:r>
      <w:r>
        <w:rPr/>
        <w:t>phạm</w:t>
      </w:r>
      <w:r>
        <w:rPr>
          <w:spacing w:val="-7"/>
        </w:rPr>
        <w:t> </w:t>
      </w:r>
      <w:r>
        <w:rPr/>
        <w:t>vi</w:t>
      </w:r>
      <w:r>
        <w:rPr>
          <w:spacing w:val="-3"/>
        </w:rPr>
        <w:t> </w:t>
      </w:r>
      <w:r>
        <w:rPr/>
        <w:t>của</w:t>
      </w:r>
      <w:r>
        <w:rPr>
          <w:spacing w:val="-7"/>
        </w:rPr>
        <w:t> </w:t>
      </w:r>
      <w:r>
        <w:rPr/>
        <w:t>thực</w:t>
      </w:r>
      <w:r>
        <w:rPr>
          <w:spacing w:val="-4"/>
        </w:rPr>
        <w:t> </w:t>
      </w:r>
      <w:r>
        <w:rPr/>
        <w:t>nghiệm</w:t>
      </w:r>
      <w:r>
        <w:rPr>
          <w:spacing w:val="-5"/>
        </w:rPr>
        <w:t> </w:t>
      </w:r>
      <w:r>
        <w:rPr/>
        <w:t>để</w:t>
      </w:r>
      <w:r>
        <w:rPr>
          <w:spacing w:val="-7"/>
        </w:rPr>
        <w:t> </w:t>
      </w:r>
      <w:r>
        <w:rPr/>
        <w:t>xác</w:t>
      </w:r>
      <w:r>
        <w:rPr>
          <w:spacing w:val="-4"/>
        </w:rPr>
        <w:t> </w:t>
      </w:r>
      <w:r>
        <w:rPr/>
        <w:t>nhận</w:t>
      </w:r>
      <w:r>
        <w:rPr>
          <w:spacing w:val="-6"/>
        </w:rPr>
        <w:t> </w:t>
      </w:r>
      <w:r>
        <w:rPr/>
        <w:t>ngay</w:t>
      </w:r>
      <w:r>
        <w:rPr>
          <w:spacing w:val="-7"/>
        </w:rPr>
        <w:t> </w:t>
      </w:r>
      <w:r>
        <w:rPr/>
        <w:t>lập</w:t>
      </w:r>
      <w:r>
        <w:rPr>
          <w:spacing w:val="-8"/>
        </w:rPr>
        <w:t> </w:t>
      </w:r>
      <w:r>
        <w:rPr/>
        <w:t>tức.</w:t>
      </w:r>
      <w:r>
        <w:rPr>
          <w:spacing w:val="-5"/>
        </w:rPr>
        <w:t> </w:t>
      </w:r>
      <w:r>
        <w:rPr/>
        <w:t>Đức</w:t>
      </w:r>
      <w:r>
        <w:rPr>
          <w:spacing w:val="-46"/>
        </w:rPr>
        <w:t> </w:t>
      </w:r>
      <w:r>
        <w:rPr/>
        <w:t>Phật</w:t>
      </w:r>
      <w:r>
        <w:rPr>
          <w:spacing w:val="18"/>
        </w:rPr>
        <w:t> </w:t>
      </w:r>
      <w:r>
        <w:rPr/>
        <w:t>cũng</w:t>
      </w:r>
      <w:r>
        <w:rPr>
          <w:spacing w:val="17"/>
        </w:rPr>
        <w:t> </w:t>
      </w:r>
      <w:r>
        <w:rPr/>
        <w:t>dạy</w:t>
      </w:r>
      <w:r>
        <w:rPr>
          <w:spacing w:val="17"/>
        </w:rPr>
        <w:t> </w:t>
      </w:r>
      <w:r>
        <w:rPr/>
        <w:t>những</w:t>
      </w:r>
      <w:r>
        <w:rPr>
          <w:spacing w:val="17"/>
        </w:rPr>
        <w:t> </w:t>
      </w:r>
      <w:r>
        <w:rPr/>
        <w:t>giáo</w:t>
      </w:r>
      <w:r>
        <w:rPr>
          <w:spacing w:val="17"/>
        </w:rPr>
        <w:t> </w:t>
      </w:r>
      <w:r>
        <w:rPr/>
        <w:t>thuyết</w:t>
      </w:r>
      <w:r>
        <w:rPr>
          <w:spacing w:val="18"/>
        </w:rPr>
        <w:t> </w:t>
      </w:r>
      <w:r>
        <w:rPr/>
        <w:t>mà</w:t>
      </w:r>
      <w:r>
        <w:rPr>
          <w:spacing w:val="18"/>
        </w:rPr>
        <w:t> </w:t>
      </w:r>
      <w:r>
        <w:rPr/>
        <w:t>người</w:t>
      </w:r>
      <w:r>
        <w:rPr>
          <w:spacing w:val="18"/>
        </w:rPr>
        <w:t> </w:t>
      </w:r>
      <w:r>
        <w:rPr/>
        <w:t>bình</w:t>
      </w:r>
      <w:r>
        <w:rPr>
          <w:spacing w:val="17"/>
        </w:rPr>
        <w:t> </w:t>
      </w:r>
      <w:r>
        <w:rPr/>
        <w:t>thường</w:t>
      </w:r>
      <w:r>
        <w:rPr>
          <w:spacing w:val="17"/>
        </w:rPr>
        <w:t> </w:t>
      </w:r>
      <w:r>
        <w:rPr/>
        <w:t>có</w:t>
      </w:r>
    </w:p>
    <w:p>
      <w:pPr>
        <w:spacing w:after="0" w:line="244" w:lineRule="auto"/>
        <w:sectPr>
          <w:headerReference w:type="default" r:id="rId11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thể không trực tiếp xác định được bằng kinh nghiệm hàng</w:t>
      </w:r>
      <w:r>
        <w:rPr>
          <w:spacing w:val="1"/>
        </w:rPr>
        <w:t> </w:t>
      </w:r>
      <w:r>
        <w:rPr/>
        <w:t>ngày và những giáo thuyết này là nền tảng cho cấu trúc của</w:t>
      </w:r>
      <w:r>
        <w:rPr>
          <w:spacing w:val="1"/>
        </w:rPr>
        <w:t> </w:t>
      </w:r>
      <w:r>
        <w:rPr/>
        <w:t>sự giảng dạy của Ngài. Chúng ta đã thấy, lấy ví dụ, trong các</w:t>
      </w:r>
      <w:r>
        <w:rPr>
          <w:spacing w:val="1"/>
        </w:rPr>
        <w:t> </w:t>
      </w:r>
      <w:r>
        <w:rPr/>
        <w:t>đoạn dẫn nhập của chương I và II, rằng các bộ kinh Nikāya</w:t>
      </w:r>
      <w:r>
        <w:rPr>
          <w:spacing w:val="1"/>
        </w:rPr>
        <w:t> </w:t>
      </w:r>
      <w:r>
        <w:rPr/>
        <w:t>trình</w:t>
      </w:r>
      <w:r>
        <w:rPr>
          <w:spacing w:val="-4"/>
        </w:rPr>
        <w:t> </w:t>
      </w:r>
      <w:r>
        <w:rPr/>
        <w:t>bày</w:t>
      </w:r>
      <w:r>
        <w:rPr>
          <w:spacing w:val="-3"/>
        </w:rPr>
        <w:t> </w:t>
      </w:r>
      <w:r>
        <w:rPr/>
        <w:t>về</w:t>
      </w:r>
      <w:r>
        <w:rPr>
          <w:spacing w:val="-5"/>
        </w:rPr>
        <w:t> </w:t>
      </w:r>
      <w:r>
        <w:rPr/>
        <w:t>một</w:t>
      </w:r>
      <w:r>
        <w:rPr>
          <w:spacing w:val="-3"/>
        </w:rPr>
        <w:t> </w:t>
      </w:r>
      <w:r>
        <w:rPr/>
        <w:t>vũ</w:t>
      </w:r>
      <w:r>
        <w:rPr>
          <w:spacing w:val="-3"/>
        </w:rPr>
        <w:t> </w:t>
      </w:r>
      <w:r>
        <w:rPr/>
        <w:t>trụ</w:t>
      </w:r>
      <w:r>
        <w:rPr>
          <w:spacing w:val="-4"/>
        </w:rPr>
        <w:t> </w:t>
      </w:r>
      <w:r>
        <w:rPr/>
        <w:t>với</w:t>
      </w:r>
      <w:r>
        <w:rPr>
          <w:spacing w:val="-2"/>
        </w:rPr>
        <w:t> </w:t>
      </w:r>
      <w:r>
        <w:rPr/>
        <w:t>nhiều</w:t>
      </w:r>
      <w:r>
        <w:rPr>
          <w:spacing w:val="-4"/>
        </w:rPr>
        <w:t> </w:t>
      </w:r>
      <w:r>
        <w:rPr/>
        <w:t>cõi</w:t>
      </w:r>
      <w:r>
        <w:rPr>
          <w:spacing w:val="-2"/>
        </w:rPr>
        <w:t> </w:t>
      </w:r>
      <w:r>
        <w:rPr/>
        <w:t>chúng</w:t>
      </w:r>
      <w:r>
        <w:rPr>
          <w:spacing w:val="-3"/>
        </w:rPr>
        <w:t> </w:t>
      </w:r>
      <w:r>
        <w:rPr/>
        <w:t>sinh,</w:t>
      </w:r>
      <w:r>
        <w:rPr>
          <w:spacing w:val="-3"/>
        </w:rPr>
        <w:t> </w:t>
      </w:r>
      <w:r>
        <w:rPr/>
        <w:t>trải</w:t>
      </w:r>
      <w:r>
        <w:rPr>
          <w:spacing w:val="-2"/>
        </w:rPr>
        <w:t> </w:t>
      </w:r>
      <w:r>
        <w:rPr/>
        <w:t>ra</w:t>
      </w:r>
      <w:r>
        <w:rPr>
          <w:spacing w:val="-3"/>
        </w:rPr>
        <w:t> </w:t>
      </w:r>
      <w:r>
        <w:rPr/>
        <w:t>trong</w:t>
      </w:r>
      <w:r>
        <w:rPr>
          <w:spacing w:val="-46"/>
        </w:rPr>
        <w:t> </w:t>
      </w:r>
      <w:r>
        <w:rPr/>
        <w:t>không gian vô biên và thời gian vô hạn. Một vũ trụ mà trong</w:t>
      </w:r>
      <w:r>
        <w:rPr>
          <w:spacing w:val="1"/>
        </w:rPr>
        <w:t> </w:t>
      </w:r>
      <w:r>
        <w:rPr/>
        <w:t>đó, chúng sinh đi lang thang từ đời này sang đời khác, do vô</w:t>
      </w:r>
      <w:r>
        <w:rPr>
          <w:spacing w:val="1"/>
        </w:rPr>
        <w:t> </w:t>
      </w:r>
      <w:r>
        <w:rPr/>
        <w:t>minh, tham ái và nghiệp hành của mình. Các bộ kinh Nikāya</w:t>
      </w:r>
      <w:r>
        <w:rPr>
          <w:spacing w:val="1"/>
        </w:rPr>
        <w:t> </w:t>
      </w:r>
      <w:r>
        <w:rPr/>
        <w:t>trình</w:t>
      </w:r>
      <w:r>
        <w:rPr>
          <w:spacing w:val="-5"/>
        </w:rPr>
        <w:t> </w:t>
      </w:r>
      <w:r>
        <w:rPr/>
        <w:t>bày</w:t>
      </w:r>
      <w:r>
        <w:rPr>
          <w:spacing w:val="-4"/>
        </w:rPr>
        <w:t> </w:t>
      </w:r>
      <w:r>
        <w:rPr/>
        <w:t>rằng</w:t>
      </w:r>
      <w:r>
        <w:rPr>
          <w:spacing w:val="-5"/>
        </w:rPr>
        <w:t> </w:t>
      </w:r>
      <w:r>
        <w:rPr/>
        <w:t>trong</w:t>
      </w:r>
      <w:r>
        <w:rPr>
          <w:spacing w:val="-5"/>
        </w:rPr>
        <w:t> </w:t>
      </w:r>
      <w:r>
        <w:rPr/>
        <w:t>suốt</w:t>
      </w:r>
      <w:r>
        <w:rPr>
          <w:spacing w:val="-4"/>
        </w:rPr>
        <w:t> </w:t>
      </w:r>
      <w:r>
        <w:rPr/>
        <w:t>thời</w:t>
      </w:r>
      <w:r>
        <w:rPr>
          <w:spacing w:val="-2"/>
        </w:rPr>
        <w:t> </w:t>
      </w:r>
      <w:r>
        <w:rPr/>
        <w:t>gian</w:t>
      </w:r>
      <w:r>
        <w:rPr>
          <w:spacing w:val="-5"/>
        </w:rPr>
        <w:t> </w:t>
      </w:r>
      <w:r>
        <w:rPr/>
        <w:t>vô</w:t>
      </w:r>
      <w:r>
        <w:rPr>
          <w:spacing w:val="-4"/>
        </w:rPr>
        <w:t> </w:t>
      </w:r>
      <w:r>
        <w:rPr/>
        <w:t>thủy,</w:t>
      </w:r>
      <w:r>
        <w:rPr>
          <w:spacing w:val="-4"/>
        </w:rPr>
        <w:t> </w:t>
      </w:r>
      <w:r>
        <w:rPr/>
        <w:t>vô</w:t>
      </w:r>
      <w:r>
        <w:rPr>
          <w:spacing w:val="-4"/>
        </w:rPr>
        <w:t> </w:t>
      </w:r>
      <w:r>
        <w:rPr/>
        <w:t>số</w:t>
      </w:r>
      <w:r>
        <w:rPr>
          <w:spacing w:val="-3"/>
        </w:rPr>
        <w:t> </w:t>
      </w:r>
      <w:r>
        <w:rPr/>
        <w:t>vị</w:t>
      </w:r>
      <w:r>
        <w:rPr>
          <w:spacing w:val="-4"/>
        </w:rPr>
        <w:t> </w:t>
      </w:r>
      <w:r>
        <w:rPr/>
        <w:t>Phật</w:t>
      </w:r>
      <w:r>
        <w:rPr>
          <w:spacing w:val="-2"/>
        </w:rPr>
        <w:t> </w:t>
      </w:r>
      <w:r>
        <w:rPr/>
        <w:t>xuất</w:t>
      </w:r>
      <w:r>
        <w:rPr>
          <w:spacing w:val="-46"/>
        </w:rPr>
        <w:t> </w:t>
      </w:r>
      <w:r>
        <w:rPr/>
        <w:t>hiện và chuyển bánh xe Pháp. Mỗi vị Phật đạt giác ngộ</w:t>
      </w:r>
      <w:r>
        <w:rPr>
          <w:spacing w:val="48"/>
        </w:rPr>
        <w:t> </w:t>
      </w:r>
      <w:r>
        <w:rPr/>
        <w:t>sau</w:t>
      </w:r>
      <w:r>
        <w:rPr>
          <w:spacing w:val="1"/>
        </w:rPr>
        <w:t> </w:t>
      </w:r>
      <w:r>
        <w:rPr/>
        <w:t>khi vun trồng hoàn hảo các pháp ba-la-mật qua nhiều thời</w:t>
      </w:r>
      <w:r>
        <w:rPr>
          <w:spacing w:val="1"/>
        </w:rPr>
        <w:t> </w:t>
      </w:r>
      <w:r>
        <w:rPr/>
        <w:t>gian</w:t>
      </w:r>
      <w:r>
        <w:rPr>
          <w:spacing w:val="1"/>
        </w:rPr>
        <w:t> </w:t>
      </w:r>
      <w:r>
        <w:rPr/>
        <w:t>lâu dài trong vũ</w:t>
      </w:r>
      <w:r>
        <w:rPr>
          <w:spacing w:val="1"/>
        </w:rPr>
        <w:t> </w:t>
      </w:r>
      <w:r>
        <w:rPr/>
        <w:t>trụ.</w:t>
      </w:r>
      <w:r>
        <w:rPr>
          <w:spacing w:val="1"/>
        </w:rPr>
        <w:t> </w:t>
      </w:r>
      <w:r>
        <w:rPr/>
        <w:t>Khi</w:t>
      </w:r>
      <w:r>
        <w:rPr>
          <w:spacing w:val="1"/>
        </w:rPr>
        <w:t> </w:t>
      </w:r>
      <w:r>
        <w:rPr/>
        <w:t>tiếp</w:t>
      </w:r>
      <w:r>
        <w:rPr>
          <w:spacing w:val="1"/>
        </w:rPr>
        <w:t> </w:t>
      </w:r>
      <w:r>
        <w:rPr/>
        <w:t>cận</w:t>
      </w:r>
      <w:r>
        <w:rPr>
          <w:spacing w:val="1"/>
        </w:rPr>
        <w:t> </w:t>
      </w:r>
      <w:r>
        <w:rPr/>
        <w:t>Pháp, chúng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khuynh hướng chống lại niềm tin như vậy và cảm thấy rằng</w:t>
      </w:r>
      <w:r>
        <w:rPr>
          <w:spacing w:val="1"/>
        </w:rPr>
        <w:t> </w:t>
      </w:r>
      <w:r>
        <w:rPr/>
        <w:t>bài kinh đó đòi hỏi quá đáng trong khả năng của chúng ta về</w:t>
      </w:r>
      <w:r>
        <w:rPr>
          <w:spacing w:val="1"/>
        </w:rPr>
        <w:t> </w:t>
      </w:r>
      <w:r>
        <w:rPr/>
        <w:t>niềm</w:t>
      </w:r>
      <w:r>
        <w:rPr>
          <w:spacing w:val="15"/>
        </w:rPr>
        <w:t> </w:t>
      </w:r>
      <w:r>
        <w:rPr/>
        <w:t>tin.</w:t>
      </w:r>
      <w:r>
        <w:rPr>
          <w:spacing w:val="15"/>
        </w:rPr>
        <w:t> </w:t>
      </w:r>
      <w:r>
        <w:rPr/>
        <w:t>Vì</w:t>
      </w:r>
      <w:r>
        <w:rPr>
          <w:spacing w:val="16"/>
        </w:rPr>
        <w:t> </w:t>
      </w:r>
      <w:r>
        <w:rPr/>
        <w:t>vậy,</w:t>
      </w:r>
      <w:r>
        <w:rPr>
          <w:spacing w:val="13"/>
        </w:rPr>
        <w:t> </w:t>
      </w:r>
      <w:r>
        <w:rPr/>
        <w:t>có</w:t>
      </w:r>
      <w:r>
        <w:rPr>
          <w:spacing w:val="17"/>
        </w:rPr>
        <w:t> </w:t>
      </w:r>
      <w:r>
        <w:rPr/>
        <w:t>lẽ</w:t>
      </w:r>
      <w:r>
        <w:rPr>
          <w:spacing w:val="15"/>
        </w:rPr>
        <w:t> </w:t>
      </w:r>
      <w:r>
        <w:rPr/>
        <w:t>chúng</w:t>
      </w:r>
      <w:r>
        <w:rPr>
          <w:spacing w:val="15"/>
        </w:rPr>
        <w:t> </w:t>
      </w:r>
      <w:r>
        <w:rPr/>
        <w:t>ta</w:t>
      </w:r>
      <w:r>
        <w:rPr>
          <w:spacing w:val="16"/>
        </w:rPr>
        <w:t> </w:t>
      </w:r>
      <w:r>
        <w:rPr/>
        <w:t>sẽ</w:t>
      </w:r>
      <w:r>
        <w:rPr>
          <w:spacing w:val="15"/>
        </w:rPr>
        <w:t> </w:t>
      </w:r>
      <w:r>
        <w:rPr/>
        <w:t>tự</w:t>
      </w:r>
      <w:r>
        <w:rPr>
          <w:spacing w:val="15"/>
        </w:rPr>
        <w:t> </w:t>
      </w:r>
      <w:r>
        <w:rPr/>
        <w:t>đặt</w:t>
      </w:r>
      <w:r>
        <w:rPr>
          <w:spacing w:val="16"/>
        </w:rPr>
        <w:t> </w:t>
      </w:r>
      <w:r>
        <w:rPr/>
        <w:t>câu</w:t>
      </w:r>
      <w:r>
        <w:rPr>
          <w:spacing w:val="14"/>
        </w:rPr>
        <w:t> </w:t>
      </w:r>
      <w:r>
        <w:rPr/>
        <w:t>hỏi,</w:t>
      </w:r>
      <w:r>
        <w:rPr>
          <w:spacing w:val="13"/>
        </w:rPr>
        <w:t> </w:t>
      </w:r>
      <w:r>
        <w:rPr/>
        <w:t>nếu</w:t>
      </w:r>
      <w:r>
        <w:rPr>
          <w:spacing w:val="14"/>
        </w:rPr>
        <w:t> </w:t>
      </w:r>
      <w:r>
        <w:rPr/>
        <w:t>chúng</w:t>
      </w:r>
      <w:r>
        <w:rPr>
          <w:spacing w:val="-46"/>
        </w:rPr>
        <w:t> </w:t>
      </w:r>
      <w:r>
        <w:rPr>
          <w:spacing w:val="-1"/>
        </w:rPr>
        <w:t>ta</w:t>
      </w:r>
      <w:r>
        <w:rPr>
          <w:spacing w:val="-8"/>
        </w:rPr>
        <w:t> </w:t>
      </w:r>
      <w:r>
        <w:rPr>
          <w:spacing w:val="-1"/>
        </w:rPr>
        <w:t>muốn</w:t>
      </w:r>
      <w:r>
        <w:rPr>
          <w:spacing w:val="-11"/>
        </w:rPr>
        <w:t> </w:t>
      </w:r>
      <w:r>
        <w:rPr>
          <w:spacing w:val="-1"/>
        </w:rPr>
        <w:t>làm</w:t>
      </w:r>
      <w:r>
        <w:rPr>
          <w:spacing w:val="-8"/>
        </w:rPr>
        <w:t> </w:t>
      </w:r>
      <w:r>
        <w:rPr>
          <w:spacing w:val="-1"/>
        </w:rPr>
        <w:t>theo</w:t>
      </w:r>
      <w:r>
        <w:rPr>
          <w:spacing w:val="-11"/>
        </w:rPr>
        <w:t> </w:t>
      </w:r>
      <w:r>
        <w:rPr>
          <w:spacing w:val="-1"/>
        </w:rPr>
        <w:t>lời</w:t>
      </w:r>
      <w:r>
        <w:rPr>
          <w:spacing w:val="-7"/>
        </w:rPr>
        <w:t> </w:t>
      </w:r>
      <w:r>
        <w:rPr/>
        <w:t>Phật</w:t>
      </w:r>
      <w:r>
        <w:rPr>
          <w:spacing w:val="-13"/>
        </w:rPr>
        <w:t> </w:t>
      </w:r>
      <w:r>
        <w:rPr/>
        <w:t>dạy,</w:t>
      </w:r>
      <w:r>
        <w:rPr>
          <w:spacing w:val="-9"/>
        </w:rPr>
        <w:t> </w:t>
      </w:r>
      <w:r>
        <w:rPr/>
        <w:t>chúng</w:t>
      </w:r>
      <w:r>
        <w:rPr>
          <w:spacing w:val="-11"/>
        </w:rPr>
        <w:t> </w:t>
      </w:r>
      <w:r>
        <w:rPr/>
        <w:t>ta</w:t>
      </w:r>
      <w:r>
        <w:rPr>
          <w:spacing w:val="-10"/>
        </w:rPr>
        <w:t> </w:t>
      </w:r>
      <w:r>
        <w:rPr/>
        <w:t>có</w:t>
      </w:r>
      <w:r>
        <w:rPr>
          <w:spacing w:val="-9"/>
        </w:rPr>
        <w:t> </w:t>
      </w:r>
      <w:r>
        <w:rPr/>
        <w:t>cần</w:t>
      </w:r>
      <w:r>
        <w:rPr>
          <w:spacing w:val="-12"/>
        </w:rPr>
        <w:t> </w:t>
      </w:r>
      <w:r>
        <w:rPr/>
        <w:t>phải</w:t>
      </w:r>
      <w:r>
        <w:rPr>
          <w:spacing w:val="-10"/>
        </w:rPr>
        <w:t> </w:t>
      </w:r>
      <w:r>
        <w:rPr/>
        <w:t>chấp</w:t>
      </w:r>
      <w:r>
        <w:rPr>
          <w:spacing w:val="-9"/>
        </w:rPr>
        <w:t> </w:t>
      </w:r>
      <w:r>
        <w:rPr/>
        <w:t>nhận</w:t>
      </w:r>
      <w:r>
        <w:rPr>
          <w:spacing w:val="-46"/>
        </w:rPr>
        <w:t> </w:t>
      </w:r>
      <w:r>
        <w:rPr/>
        <w:t>toàn</w:t>
      </w:r>
      <w:r>
        <w:rPr>
          <w:spacing w:val="3"/>
        </w:rPr>
        <w:t> </w:t>
      </w:r>
      <w:r>
        <w:rPr/>
        <w:t>bộ</w:t>
      </w:r>
      <w:r>
        <w:rPr>
          <w:spacing w:val="3"/>
        </w:rPr>
        <w:t> </w:t>
      </w:r>
      <w:r>
        <w:rPr/>
        <w:t>giáo</w:t>
      </w:r>
      <w:r>
        <w:rPr>
          <w:spacing w:val="4"/>
        </w:rPr>
        <w:t> </w:t>
      </w:r>
      <w:r>
        <w:rPr/>
        <w:t>lý</w:t>
      </w:r>
      <w:r>
        <w:rPr>
          <w:spacing w:val="4"/>
        </w:rPr>
        <w:t> </w:t>
      </w:r>
      <w:r>
        <w:rPr/>
        <w:t>Phật</w:t>
      </w:r>
      <w:r>
        <w:rPr>
          <w:spacing w:val="5"/>
        </w:rPr>
        <w:t> </w:t>
      </w:r>
      <w:r>
        <w:rPr/>
        <w:t>giáo</w:t>
      </w:r>
      <w:r>
        <w:rPr>
          <w:spacing w:val="1"/>
        </w:rPr>
        <w:t> </w:t>
      </w:r>
      <w:r>
        <w:rPr/>
        <w:t>cổ</w:t>
      </w:r>
      <w:r>
        <w:rPr>
          <w:spacing w:val="4"/>
        </w:rPr>
        <w:t> </w:t>
      </w:r>
      <w:r>
        <w:rPr/>
        <w:t>điển</w:t>
      </w:r>
      <w:r>
        <w:rPr>
          <w:spacing w:val="2"/>
        </w:rPr>
        <w:t> </w:t>
      </w:r>
      <w:r>
        <w:rPr/>
        <w:t>hay</w:t>
      </w:r>
      <w:r>
        <w:rPr>
          <w:spacing w:val="5"/>
        </w:rPr>
        <w:t> </w:t>
      </w:r>
      <w:r>
        <w:rPr/>
        <w:t>không.</w:t>
      </w:r>
    </w:p>
    <w:p>
      <w:pPr>
        <w:pStyle w:val="BodyText"/>
        <w:spacing w:line="244" w:lineRule="auto" w:before="77"/>
        <w:ind w:right="366" w:firstLine="141"/>
      </w:pPr>
      <w:r>
        <w:rPr/>
        <w:t>Đối với Phật giáo Sơ kỳ, tất cả các vấn đề chúng ta phải đối</w:t>
      </w:r>
      <w:r>
        <w:rPr>
          <w:spacing w:val="1"/>
        </w:rPr>
        <w:t> </w:t>
      </w:r>
      <w:r>
        <w:rPr/>
        <w:t>mặt trong việc quyết định nên đặt niềm tin đến mức độ nào</w:t>
      </w:r>
      <w:r>
        <w:rPr>
          <w:spacing w:val="1"/>
        </w:rPr>
        <w:t> </w:t>
      </w:r>
      <w:r>
        <w:rPr/>
        <w:t>có thể được xử lý ngay lập tức. Đó là việc quay trở lại kinh</w:t>
      </w:r>
      <w:r>
        <w:rPr>
          <w:spacing w:val="1"/>
        </w:rPr>
        <w:t> </w:t>
      </w:r>
      <w:r>
        <w:rPr/>
        <w:t>nghiệm trực tiếp làm cơ sở tối hậu để phán quyết. Một trong</w:t>
      </w:r>
      <w:r>
        <w:rPr>
          <w:spacing w:val="1"/>
        </w:rPr>
        <w:t> </w:t>
      </w:r>
      <w:r>
        <w:rPr/>
        <w:t>những đặc điểm nổi bật của giáo lý của Đức Phật là tôn trọng</w:t>
      </w:r>
      <w:r>
        <w:rPr>
          <w:spacing w:val="-46"/>
        </w:rPr>
        <w:t> </w:t>
      </w:r>
      <w:r>
        <w:rPr/>
        <w:t>kinh</w:t>
      </w:r>
      <w:r>
        <w:rPr>
          <w:spacing w:val="1"/>
        </w:rPr>
        <w:t> </w:t>
      </w:r>
      <w:r>
        <w:rPr/>
        <w:t>nghiệm trực</w:t>
      </w:r>
      <w:r>
        <w:rPr>
          <w:spacing w:val="1"/>
        </w:rPr>
        <w:t> </w:t>
      </w:r>
      <w:r>
        <w:rPr/>
        <w:t>tiếp. Các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văn</w:t>
      </w:r>
      <w:r>
        <w:rPr>
          <w:spacing w:val="1"/>
        </w:rPr>
        <w:t> </w:t>
      </w:r>
      <w:r>
        <w:rPr/>
        <w:t>của Phật</w:t>
      </w:r>
      <w:r>
        <w:rPr>
          <w:spacing w:val="1"/>
        </w:rPr>
        <w:t> </w:t>
      </w:r>
      <w:r>
        <w:rPr/>
        <w:t>giáo</w:t>
      </w:r>
      <w:r>
        <w:rPr>
          <w:spacing w:val="1"/>
        </w:rPr>
        <w:t> </w:t>
      </w:r>
      <w:r>
        <w:rPr/>
        <w:t>Sơ</w:t>
      </w:r>
      <w:r>
        <w:rPr>
          <w:spacing w:val="1"/>
        </w:rPr>
        <w:t> </w:t>
      </w:r>
      <w:r>
        <w:rPr/>
        <w:t>kỳ</w:t>
      </w:r>
      <w:r>
        <w:rPr>
          <w:spacing w:val="1"/>
        </w:rPr>
        <w:t> </w:t>
      </w:r>
      <w:r>
        <w:rPr/>
        <w:t>không dạy một giáo thuyết bí mật, cũng không để dành điều</w:t>
      </w:r>
      <w:r>
        <w:rPr>
          <w:spacing w:val="1"/>
        </w:rPr>
        <w:t> </w:t>
      </w:r>
      <w:r>
        <w:rPr/>
        <w:t>gì giống như một con đường huyền bí dành cho một tầng lớp</w:t>
      </w:r>
      <w:r>
        <w:rPr>
          <w:spacing w:val="1"/>
        </w:rPr>
        <w:t> </w:t>
      </w:r>
      <w:r>
        <w:rPr/>
        <w:t>tín đồ tinh hoa, không truyền bá cho những người khác. Theo</w:t>
      </w:r>
      <w:r>
        <w:rPr>
          <w:spacing w:val="-47"/>
        </w:rPr>
        <w:t>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III,1</w:t>
      </w:r>
      <w:r>
        <w:rPr/>
        <w:t>, bí mật trong giáo lý là dấu hiệu của quan</w:t>
      </w:r>
      <w:r>
        <w:rPr>
          <w:spacing w:val="1"/>
        </w:rPr>
        <w:t> </w:t>
      </w:r>
      <w:r>
        <w:rPr/>
        <w:t>điểm sai lầm (tà kiến) và suy nghĩ lầm lộn. Giáo lý của Đức</w:t>
      </w:r>
      <w:r>
        <w:rPr>
          <w:spacing w:val="1"/>
        </w:rPr>
        <w:t> </w:t>
      </w:r>
      <w:r>
        <w:rPr/>
        <w:t>Phật tỏa sáng một cách công khai, rạng rỡ và rực rỡ như ánh</w:t>
      </w:r>
      <w:r>
        <w:rPr>
          <w:spacing w:val="1"/>
        </w:rPr>
        <w:t> </w:t>
      </w:r>
      <w:r>
        <w:rPr/>
        <w:t>sáng của mặt trời và mặt trăng. Không bị bao trùm bởi bí mật</w:t>
      </w:r>
      <w:r>
        <w:rPr>
          <w:spacing w:val="-46"/>
        </w:rPr>
        <w:t> </w:t>
      </w:r>
      <w:r>
        <w:rPr/>
        <w:t>là một đặc tính không thể thiếu của một giáo lý dành ưu tiên</w:t>
      </w:r>
      <w:r>
        <w:rPr>
          <w:spacing w:val="1"/>
        </w:rPr>
        <w:t> </w:t>
      </w:r>
      <w:r>
        <w:rPr/>
        <w:t>cho kinh nghiệm trực tiếp, mời gọi mỗi cá nhân đến kiểm tra</w:t>
      </w:r>
      <w:r>
        <w:rPr>
          <w:spacing w:val="1"/>
        </w:rPr>
        <w:t> </w:t>
      </w:r>
      <w:r>
        <w:rPr/>
        <w:t>các nguyên tắc của giáo lý đó, qua thử thách kinh nghiệm</w:t>
      </w:r>
      <w:r>
        <w:rPr>
          <w:spacing w:val="1"/>
        </w:rPr>
        <w:t> </w:t>
      </w:r>
      <w:r>
        <w:rPr/>
        <w:t>riêng</w:t>
      </w:r>
      <w:r>
        <w:rPr>
          <w:spacing w:val="4"/>
        </w:rPr>
        <w:t> </w:t>
      </w:r>
      <w:r>
        <w:rPr/>
        <w:t>của</w:t>
      </w:r>
      <w:r>
        <w:rPr>
          <w:spacing w:val="4"/>
        </w:rPr>
        <w:t> </w:t>
      </w:r>
      <w:r>
        <w:rPr/>
        <w:t>mình.</w:t>
      </w:r>
    </w:p>
    <w:p>
      <w:pPr>
        <w:spacing w:after="0" w:line="244" w:lineRule="auto"/>
        <w:sectPr>
          <w:headerReference w:type="default" r:id="rId11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 w:firstLine="141"/>
      </w:pPr>
      <w:r>
        <w:rPr/>
        <w:t>Điều này không có nghĩa là một người bình thường hoàn</w:t>
      </w:r>
      <w:r>
        <w:rPr>
          <w:spacing w:val="1"/>
        </w:rPr>
        <w:t> </w:t>
      </w:r>
      <w:r>
        <w:rPr/>
        <w:t>toàn có thể xác nhận giáo thuyết của Đức Phật, bằng kinh</w:t>
      </w:r>
      <w:r>
        <w:rPr>
          <w:spacing w:val="1"/>
        </w:rPr>
        <w:t> </w:t>
      </w:r>
      <w:r>
        <w:rPr/>
        <w:t>nghiệm trực tiếp mà không cần nỗ lực đặc biệt. Ngược lại, lời</w:t>
      </w:r>
      <w:r>
        <w:rPr>
          <w:spacing w:val="-46"/>
        </w:rPr>
        <w:t> </w:t>
      </w:r>
      <w:r>
        <w:rPr/>
        <w:t>dạy của Ngài chỉ có thể được thực hiện đầy đủ thông qua việc</w:t>
      </w:r>
      <w:r>
        <w:rPr>
          <w:spacing w:val="-46"/>
        </w:rPr>
        <w:t> </w:t>
      </w:r>
      <w:r>
        <w:rPr/>
        <w:t>đạt được một kinh nghiệm phi thường, vượt xa phạm vi của</w:t>
      </w:r>
      <w:r>
        <w:rPr>
          <w:spacing w:val="1"/>
        </w:rPr>
        <w:t> </w:t>
      </w:r>
      <w:r>
        <w:rPr/>
        <w:t>những người bình thường, vốn đang vướng bận vào các mối</w:t>
      </w:r>
      <w:r>
        <w:rPr>
          <w:spacing w:val="1"/>
        </w:rPr>
        <w:t> </w:t>
      </w:r>
      <w:r>
        <w:rPr/>
        <w:t>quan tâm của cuộc sống trần tục. Tuy nhiên, trái ngược với</w:t>
      </w:r>
      <w:r>
        <w:rPr>
          <w:spacing w:val="1"/>
        </w:rPr>
        <w:t> </w:t>
      </w:r>
      <w:r>
        <w:rPr/>
        <w:t>tôn giáo khải thị, Đức Phật không đòi hỏi chúng ta phải bắt</w:t>
      </w:r>
      <w:r>
        <w:rPr>
          <w:spacing w:val="1"/>
        </w:rPr>
        <w:t> </w:t>
      </w:r>
      <w:r>
        <w:rPr/>
        <w:t>đầu việc tầm đạo bằng cách đặt niềm tin vào các giáo thuyết</w:t>
      </w:r>
      <w:r>
        <w:rPr>
          <w:spacing w:val="1"/>
        </w:rPr>
        <w:t> </w:t>
      </w:r>
      <w:r>
        <w:rPr/>
        <w:t>nằm ngoài phạm vi của kinh nghiệm trực tiếp của chúng ta.</w:t>
      </w:r>
      <w:r>
        <w:rPr>
          <w:spacing w:val="1"/>
        </w:rPr>
        <w:t> </w:t>
      </w:r>
      <w:r>
        <w:rPr/>
        <w:t>Thay</w:t>
      </w:r>
      <w:r>
        <w:rPr>
          <w:spacing w:val="-4"/>
        </w:rPr>
        <w:t> </w:t>
      </w:r>
      <w:r>
        <w:rPr/>
        <w:t>vì</w:t>
      </w:r>
      <w:r>
        <w:rPr>
          <w:spacing w:val="-5"/>
        </w:rPr>
        <w:t> </w:t>
      </w:r>
      <w:r>
        <w:rPr/>
        <w:t>đòi</w:t>
      </w:r>
      <w:r>
        <w:rPr>
          <w:spacing w:val="-5"/>
        </w:rPr>
        <w:t> </w:t>
      </w:r>
      <w:r>
        <w:rPr/>
        <w:t>hỏi</w:t>
      </w:r>
      <w:r>
        <w:rPr>
          <w:spacing w:val="-3"/>
        </w:rPr>
        <w:t> </w:t>
      </w:r>
      <w:r>
        <w:rPr/>
        <w:t>chúng</w:t>
      </w:r>
      <w:r>
        <w:rPr>
          <w:spacing w:val="-6"/>
        </w:rPr>
        <w:t> </w:t>
      </w:r>
      <w:r>
        <w:rPr/>
        <w:t>ta</w:t>
      </w:r>
      <w:r>
        <w:rPr>
          <w:spacing w:val="-5"/>
        </w:rPr>
        <w:t> </w:t>
      </w:r>
      <w:r>
        <w:rPr/>
        <w:t>phải</w:t>
      </w:r>
      <w:r>
        <w:rPr>
          <w:spacing w:val="-2"/>
        </w:rPr>
        <w:t> </w:t>
      </w:r>
      <w:r>
        <w:rPr/>
        <w:t>đương</w:t>
      </w:r>
      <w:r>
        <w:rPr>
          <w:spacing w:val="-6"/>
        </w:rPr>
        <w:t> </w:t>
      </w:r>
      <w:r>
        <w:rPr/>
        <w:t>đầu</w:t>
      </w:r>
      <w:r>
        <w:rPr>
          <w:spacing w:val="-6"/>
        </w:rPr>
        <w:t> </w:t>
      </w:r>
      <w:r>
        <w:rPr/>
        <w:t>với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vấn</w:t>
      </w:r>
      <w:r>
        <w:rPr>
          <w:spacing w:val="-6"/>
        </w:rPr>
        <w:t> </w:t>
      </w:r>
      <w:r>
        <w:rPr/>
        <w:t>đề,</w:t>
      </w:r>
      <w:r>
        <w:rPr>
          <w:spacing w:val="-2"/>
        </w:rPr>
        <w:t> </w:t>
      </w:r>
      <w:r>
        <w:rPr>
          <w:i/>
        </w:rPr>
        <w:t>trong</w:t>
      </w:r>
      <w:r>
        <w:rPr>
          <w:i/>
          <w:spacing w:val="-46"/>
        </w:rPr>
        <w:t> </w:t>
      </w:r>
      <w:r>
        <w:rPr>
          <w:i/>
          <w:spacing w:val="-1"/>
        </w:rPr>
        <w:t>điều</w:t>
      </w:r>
      <w:r>
        <w:rPr>
          <w:i/>
          <w:spacing w:val="-11"/>
        </w:rPr>
        <w:t> </w:t>
      </w:r>
      <w:r>
        <w:rPr>
          <w:i/>
          <w:spacing w:val="-1"/>
        </w:rPr>
        <w:t>kiện</w:t>
      </w:r>
      <w:r>
        <w:rPr>
          <w:i/>
          <w:spacing w:val="-9"/>
        </w:rPr>
        <w:t> </w:t>
      </w:r>
      <w:r>
        <w:rPr>
          <w:i/>
          <w:spacing w:val="-1"/>
        </w:rPr>
        <w:t>hiện</w:t>
      </w:r>
      <w:r>
        <w:rPr>
          <w:i/>
          <w:spacing w:val="-11"/>
        </w:rPr>
        <w:t> </w:t>
      </w:r>
      <w:r>
        <w:rPr>
          <w:i/>
          <w:spacing w:val="-1"/>
        </w:rPr>
        <w:t>tại</w:t>
      </w:r>
      <w:r>
        <w:rPr>
          <w:i/>
          <w:spacing w:val="-9"/>
        </w:rPr>
        <w:t> </w:t>
      </w:r>
      <w:r>
        <w:rPr>
          <w:i/>
          <w:spacing w:val="-1"/>
        </w:rPr>
        <w:t>của</w:t>
      </w:r>
      <w:r>
        <w:rPr>
          <w:i/>
          <w:spacing w:val="-11"/>
        </w:rPr>
        <w:t> </w:t>
      </w:r>
      <w:r>
        <w:rPr>
          <w:i/>
          <w:spacing w:val="-1"/>
        </w:rPr>
        <w:t>chúng</w:t>
      </w:r>
      <w:r>
        <w:rPr>
          <w:i/>
          <w:spacing w:val="-9"/>
        </w:rPr>
        <w:t> </w:t>
      </w:r>
      <w:r>
        <w:rPr>
          <w:i/>
        </w:rPr>
        <w:t>ta</w:t>
      </w:r>
      <w:r>
        <w:rPr/>
        <w:t>,</w:t>
      </w:r>
      <w:r>
        <w:rPr>
          <w:spacing w:val="-10"/>
        </w:rPr>
        <w:t> </w:t>
      </w:r>
      <w:r>
        <w:rPr/>
        <w:t>không</w:t>
      </w:r>
      <w:r>
        <w:rPr>
          <w:spacing w:val="-9"/>
        </w:rPr>
        <w:t> </w:t>
      </w:r>
      <w:r>
        <w:rPr/>
        <w:t>có</w:t>
      </w:r>
      <w:r>
        <w:rPr>
          <w:spacing w:val="-11"/>
        </w:rPr>
        <w:t> </w:t>
      </w:r>
      <w:r>
        <w:rPr/>
        <w:t>số</w:t>
      </w:r>
      <w:r>
        <w:rPr>
          <w:spacing w:val="-10"/>
        </w:rPr>
        <w:t> </w:t>
      </w:r>
      <w:r>
        <w:rPr/>
        <w:t>lượng</w:t>
      </w:r>
      <w:r>
        <w:rPr>
          <w:spacing w:val="-9"/>
        </w:rPr>
        <w:t> </w:t>
      </w:r>
      <w:r>
        <w:rPr/>
        <w:t>kinh</w:t>
      </w:r>
      <w:r>
        <w:rPr>
          <w:spacing w:val="-11"/>
        </w:rPr>
        <w:t> </w:t>
      </w:r>
      <w:r>
        <w:rPr/>
        <w:t>nghiệm</w:t>
      </w:r>
      <w:r>
        <w:rPr>
          <w:spacing w:val="-46"/>
        </w:rPr>
        <w:t> </w:t>
      </w:r>
      <w:r>
        <w:rPr/>
        <w:t>để có thể quyết định, Ngài dạy chúng ta nên quan tâm đến</w:t>
      </w:r>
      <w:r>
        <w:rPr>
          <w:spacing w:val="1"/>
        </w:rPr>
        <w:t> </w:t>
      </w:r>
      <w:r>
        <w:rPr/>
        <w:t>những câu hỏi đơn giản, có liên quan đến phúc lợi và hạnh</w:t>
      </w:r>
      <w:r>
        <w:rPr>
          <w:spacing w:val="1"/>
        </w:rPr>
        <w:t> </w:t>
      </w:r>
      <w:r>
        <w:rPr/>
        <w:t>phúc</w:t>
      </w:r>
      <w:r>
        <w:rPr>
          <w:spacing w:val="-7"/>
        </w:rPr>
        <w:t> </w:t>
      </w:r>
      <w:r>
        <w:rPr/>
        <w:t>trước</w:t>
      </w:r>
      <w:r>
        <w:rPr>
          <w:spacing w:val="-5"/>
        </w:rPr>
        <w:t> </w:t>
      </w:r>
      <w:r>
        <w:rPr/>
        <w:t>mắt,</w:t>
      </w:r>
      <w:r>
        <w:rPr>
          <w:spacing w:val="-5"/>
        </w:rPr>
        <w:t> </w:t>
      </w:r>
      <w:r>
        <w:rPr/>
        <w:t>những</w:t>
      </w:r>
      <w:r>
        <w:rPr>
          <w:spacing w:val="-6"/>
        </w:rPr>
        <w:t> </w:t>
      </w:r>
      <w:r>
        <w:rPr/>
        <w:t>câu</w:t>
      </w:r>
      <w:r>
        <w:rPr>
          <w:spacing w:val="-6"/>
        </w:rPr>
        <w:t> </w:t>
      </w:r>
      <w:r>
        <w:rPr/>
        <w:t>hỏi</w:t>
      </w:r>
      <w:r>
        <w:rPr>
          <w:spacing w:val="-5"/>
        </w:rPr>
        <w:t> </w:t>
      </w:r>
      <w:r>
        <w:rPr/>
        <w:t>mà</w:t>
      </w:r>
      <w:r>
        <w:rPr>
          <w:spacing w:val="-4"/>
        </w:rPr>
        <w:t> </w:t>
      </w:r>
      <w:r>
        <w:rPr/>
        <w:t>chúng</w:t>
      </w:r>
      <w:r>
        <w:rPr>
          <w:spacing w:val="-6"/>
        </w:rPr>
        <w:t> </w:t>
      </w:r>
      <w:r>
        <w:rPr/>
        <w:t>ta</w:t>
      </w:r>
      <w:r>
        <w:rPr>
          <w:spacing w:val="-5"/>
        </w:rPr>
        <w:t> </w:t>
      </w:r>
      <w:r>
        <w:rPr/>
        <w:t>có</w:t>
      </w:r>
      <w:r>
        <w:rPr>
          <w:spacing w:val="-5"/>
        </w:rPr>
        <w:t> </w:t>
      </w:r>
      <w:r>
        <w:rPr/>
        <w:t>thể</w:t>
      </w:r>
      <w:r>
        <w:rPr>
          <w:spacing w:val="-6"/>
        </w:rPr>
        <w:t> </w:t>
      </w:r>
      <w:r>
        <w:rPr/>
        <w:t>trả</w:t>
      </w:r>
      <w:r>
        <w:rPr>
          <w:spacing w:val="-5"/>
        </w:rPr>
        <w:t> </w:t>
      </w:r>
      <w:r>
        <w:rPr/>
        <w:t>lời</w:t>
      </w:r>
      <w:r>
        <w:rPr>
          <w:spacing w:val="-5"/>
        </w:rPr>
        <w:t> </w:t>
      </w:r>
      <w:r>
        <w:rPr/>
        <w:t>trên</w:t>
      </w:r>
      <w:r>
        <w:rPr>
          <w:spacing w:val="-46"/>
        </w:rPr>
        <w:t> </w:t>
      </w:r>
      <w:r>
        <w:rPr>
          <w:spacing w:val="-1"/>
        </w:rPr>
        <w:t>cơ</w:t>
      </w:r>
      <w:r>
        <w:rPr>
          <w:spacing w:val="-11"/>
        </w:rPr>
        <w:t> </w:t>
      </w:r>
      <w:r>
        <w:rPr>
          <w:spacing w:val="-1"/>
        </w:rPr>
        <w:t>sở</w:t>
      </w:r>
      <w:r>
        <w:rPr>
          <w:spacing w:val="-11"/>
        </w:rPr>
        <w:t> </w:t>
      </w:r>
      <w:r>
        <w:rPr>
          <w:spacing w:val="-1"/>
        </w:rPr>
        <w:t>kinh</w:t>
      </w:r>
      <w:r>
        <w:rPr>
          <w:spacing w:val="-11"/>
        </w:rPr>
        <w:t> </w:t>
      </w:r>
      <w:r>
        <w:rPr>
          <w:spacing w:val="-1"/>
        </w:rPr>
        <w:t>nghiệm</w:t>
      </w:r>
      <w:r>
        <w:rPr>
          <w:spacing w:val="-10"/>
        </w:rPr>
        <w:t> </w:t>
      </w:r>
      <w:r>
        <w:rPr>
          <w:spacing w:val="-1"/>
        </w:rPr>
        <w:t>cá</w:t>
      </w:r>
      <w:r>
        <w:rPr>
          <w:spacing w:val="-10"/>
        </w:rPr>
        <w:t> </w:t>
      </w:r>
      <w:r>
        <w:rPr>
          <w:spacing w:val="-1"/>
        </w:rPr>
        <w:t>nhân.</w:t>
      </w:r>
      <w:r>
        <w:rPr>
          <w:spacing w:val="-10"/>
        </w:rPr>
        <w:t> </w:t>
      </w:r>
      <w:r>
        <w:rPr>
          <w:spacing w:val="-1"/>
        </w:rPr>
        <w:t>Tôi</w:t>
      </w:r>
      <w:r>
        <w:rPr>
          <w:spacing w:val="-11"/>
        </w:rPr>
        <w:t> </w:t>
      </w:r>
      <w:r>
        <w:rPr>
          <w:spacing w:val="-1"/>
        </w:rPr>
        <w:t>(tác</w:t>
      </w:r>
      <w:r>
        <w:rPr>
          <w:spacing w:val="-10"/>
        </w:rPr>
        <w:t> </w:t>
      </w:r>
      <w:r>
        <w:rPr>
          <w:spacing w:val="-1"/>
        </w:rPr>
        <w:t>giả)</w:t>
      </w:r>
      <w:r>
        <w:rPr>
          <w:spacing w:val="-10"/>
        </w:rPr>
        <w:t> </w:t>
      </w:r>
      <w:r>
        <w:rPr/>
        <w:t>nhấn</w:t>
      </w:r>
      <w:r>
        <w:rPr>
          <w:spacing w:val="-11"/>
        </w:rPr>
        <w:t> </w:t>
      </w:r>
      <w:r>
        <w:rPr/>
        <w:t>mạnh</w:t>
      </w:r>
      <w:r>
        <w:rPr>
          <w:spacing w:val="-11"/>
        </w:rPr>
        <w:t> </w:t>
      </w:r>
      <w:r>
        <w:rPr/>
        <w:t>câu</w:t>
      </w:r>
      <w:r>
        <w:rPr>
          <w:spacing w:val="-11"/>
        </w:rPr>
        <w:t> </w:t>
      </w:r>
      <w:r>
        <w:rPr/>
        <w:t>“</w:t>
      </w:r>
      <w:r>
        <w:rPr>
          <w:i/>
        </w:rPr>
        <w:t>trong</w:t>
      </w:r>
      <w:r>
        <w:rPr>
          <w:i/>
          <w:spacing w:val="-46"/>
        </w:rPr>
        <w:t> </w:t>
      </w:r>
      <w:r>
        <w:rPr>
          <w:i/>
        </w:rPr>
        <w:t>điều</w:t>
      </w:r>
      <w:r>
        <w:rPr>
          <w:i/>
          <w:spacing w:val="-4"/>
        </w:rPr>
        <w:t> </w:t>
      </w:r>
      <w:r>
        <w:rPr>
          <w:i/>
        </w:rPr>
        <w:t>kiện</w:t>
      </w:r>
      <w:r>
        <w:rPr>
          <w:i/>
          <w:spacing w:val="-3"/>
        </w:rPr>
        <w:t> </w:t>
      </w:r>
      <w:r>
        <w:rPr>
          <w:i/>
        </w:rPr>
        <w:t>hiện</w:t>
      </w:r>
      <w:r>
        <w:rPr>
          <w:i/>
          <w:spacing w:val="-2"/>
        </w:rPr>
        <w:t> </w:t>
      </w:r>
      <w:r>
        <w:rPr>
          <w:i/>
        </w:rPr>
        <w:t>tại</w:t>
      </w:r>
      <w:r>
        <w:rPr>
          <w:i/>
          <w:spacing w:val="-5"/>
        </w:rPr>
        <w:t> </w:t>
      </w:r>
      <w:r>
        <w:rPr>
          <w:i/>
        </w:rPr>
        <w:t>của</w:t>
      </w:r>
      <w:r>
        <w:rPr>
          <w:i/>
          <w:spacing w:val="-4"/>
        </w:rPr>
        <w:t> </w:t>
      </w:r>
      <w:r>
        <w:rPr>
          <w:i/>
        </w:rPr>
        <w:t>chúng</w:t>
      </w:r>
      <w:r>
        <w:rPr>
          <w:i/>
          <w:spacing w:val="-5"/>
        </w:rPr>
        <w:t> </w:t>
      </w:r>
      <w:r>
        <w:rPr>
          <w:i/>
        </w:rPr>
        <w:t>ta”</w:t>
      </w:r>
      <w:r>
        <w:rPr/>
        <w:t>,</w:t>
      </w:r>
      <w:r>
        <w:rPr>
          <w:spacing w:val="-4"/>
        </w:rPr>
        <w:t> </w:t>
      </w:r>
      <w:r>
        <w:rPr/>
        <w:t>bởi</w:t>
      </w:r>
      <w:r>
        <w:rPr>
          <w:spacing w:val="-4"/>
        </w:rPr>
        <w:t> </w:t>
      </w:r>
      <w:r>
        <w:rPr/>
        <w:t>vì</w:t>
      </w:r>
      <w:r>
        <w:rPr>
          <w:spacing w:val="-4"/>
        </w:rPr>
        <w:t> </w:t>
      </w:r>
      <w:r>
        <w:rPr/>
        <w:t>thực</w:t>
      </w:r>
      <w:r>
        <w:rPr>
          <w:spacing w:val="-5"/>
        </w:rPr>
        <w:t> </w:t>
      </w:r>
      <w:r>
        <w:rPr/>
        <w:t>tế</w:t>
      </w:r>
      <w:r>
        <w:rPr>
          <w:spacing w:val="-4"/>
        </w:rPr>
        <w:t> </w:t>
      </w:r>
      <w:r>
        <w:rPr/>
        <w:t>là</w:t>
      </w:r>
      <w:r>
        <w:rPr>
          <w:spacing w:val="-5"/>
        </w:rPr>
        <w:t> </w:t>
      </w:r>
      <w:r>
        <w:rPr/>
        <w:t>có</w:t>
      </w:r>
      <w:r>
        <w:rPr>
          <w:spacing w:val="-3"/>
        </w:rPr>
        <w:t> </w:t>
      </w:r>
      <w:r>
        <w:rPr/>
        <w:t>những</w:t>
      </w:r>
      <w:r>
        <w:rPr>
          <w:spacing w:val="-4"/>
        </w:rPr>
        <w:t> </w:t>
      </w:r>
      <w:r>
        <w:rPr/>
        <w:t>vấn</w:t>
      </w:r>
      <w:r>
        <w:rPr>
          <w:spacing w:val="-46"/>
        </w:rPr>
        <w:t> </w:t>
      </w:r>
      <w:r>
        <w:rPr/>
        <w:t>đề chúng ta không thể xác định đươc. Nhưng đó không phải</w:t>
      </w:r>
      <w:r>
        <w:rPr>
          <w:spacing w:val="1"/>
        </w:rPr>
        <w:t> </w:t>
      </w:r>
      <w:r>
        <w:rPr/>
        <w:t>là</w:t>
      </w:r>
      <w:r>
        <w:rPr>
          <w:spacing w:val="-8"/>
        </w:rPr>
        <w:t> </w:t>
      </w:r>
      <w:r>
        <w:rPr/>
        <w:t>căn</w:t>
      </w:r>
      <w:r>
        <w:rPr>
          <w:spacing w:val="-8"/>
        </w:rPr>
        <w:t> </w:t>
      </w:r>
      <w:r>
        <w:rPr/>
        <w:t>cứ</w:t>
      </w:r>
      <w:r>
        <w:rPr>
          <w:spacing w:val="-8"/>
        </w:rPr>
        <w:t> </w:t>
      </w:r>
      <w:r>
        <w:rPr/>
        <w:t>để</w:t>
      </w:r>
      <w:r>
        <w:rPr>
          <w:spacing w:val="-8"/>
        </w:rPr>
        <w:t> </w:t>
      </w:r>
      <w:r>
        <w:rPr/>
        <w:t>chối</w:t>
      </w:r>
      <w:r>
        <w:rPr>
          <w:spacing w:val="-7"/>
        </w:rPr>
        <w:t> </w:t>
      </w:r>
      <w:r>
        <w:rPr/>
        <w:t>bỏ</w:t>
      </w:r>
      <w:r>
        <w:rPr>
          <w:spacing w:val="-8"/>
        </w:rPr>
        <w:t> </w:t>
      </w:r>
      <w:r>
        <w:rPr/>
        <w:t>như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/>
        <w:t>không</w:t>
      </w:r>
      <w:r>
        <w:rPr>
          <w:spacing w:val="-8"/>
        </w:rPr>
        <w:t> </w:t>
      </w:r>
      <w:r>
        <w:rPr/>
        <w:t>hợp</w:t>
      </w:r>
      <w:r>
        <w:rPr>
          <w:spacing w:val="-7"/>
        </w:rPr>
        <w:t> </w:t>
      </w:r>
      <w:r>
        <w:rPr/>
        <w:t>lý,</w:t>
      </w:r>
      <w:r>
        <w:rPr>
          <w:spacing w:val="-7"/>
        </w:rPr>
        <w:t> </w:t>
      </w:r>
      <w:r>
        <w:rPr/>
        <w:t>hoặc</w:t>
      </w:r>
      <w:r>
        <w:rPr>
          <w:spacing w:val="-8"/>
        </w:rPr>
        <w:t> </w:t>
      </w:r>
      <w:r>
        <w:rPr/>
        <w:t>thậm</w:t>
      </w:r>
      <w:r>
        <w:rPr>
          <w:spacing w:val="-7"/>
        </w:rPr>
        <w:t> </w:t>
      </w:r>
      <w:r>
        <w:rPr/>
        <w:t>chí</w:t>
      </w:r>
      <w:r>
        <w:rPr>
          <w:spacing w:val="-6"/>
        </w:rPr>
        <w:t> </w:t>
      </w:r>
      <w:r>
        <w:rPr/>
        <w:t>không</w:t>
      </w:r>
      <w:r>
        <w:rPr>
          <w:spacing w:val="-47"/>
        </w:rPr>
        <w:t> </w:t>
      </w:r>
      <w:r>
        <w:rPr/>
        <w:t>thích hợp. Nó chỉ có nghĩa rằng chúng ta nên đặt chúng sang</w:t>
      </w:r>
      <w:r>
        <w:rPr>
          <w:spacing w:val="1"/>
        </w:rPr>
        <w:t> </w:t>
      </w:r>
      <w:r>
        <w:rPr/>
        <w:t>một bên trong thời gian này và chỉ quan tâm đến vấn đề nằm</w:t>
      </w:r>
      <w:r>
        <w:rPr>
          <w:spacing w:val="-46"/>
        </w:rPr>
        <w:t> </w:t>
      </w:r>
      <w:r>
        <w:rPr/>
        <w:t>trong</w:t>
      </w:r>
      <w:r>
        <w:rPr>
          <w:spacing w:val="3"/>
        </w:rPr>
        <w:t> </w:t>
      </w:r>
      <w:r>
        <w:rPr/>
        <w:t>phạm</w:t>
      </w:r>
      <w:r>
        <w:rPr>
          <w:spacing w:val="1"/>
        </w:rPr>
        <w:t> </w:t>
      </w:r>
      <w:r>
        <w:rPr/>
        <w:t>vi</w:t>
      </w:r>
      <w:r>
        <w:rPr>
          <w:spacing w:val="3"/>
        </w:rPr>
        <w:t> </w:t>
      </w:r>
      <w:r>
        <w:rPr/>
        <w:t>kinh</w:t>
      </w:r>
      <w:r>
        <w:rPr>
          <w:spacing w:val="3"/>
        </w:rPr>
        <w:t> </w:t>
      </w:r>
      <w:r>
        <w:rPr/>
        <w:t>nghiệm</w:t>
      </w:r>
      <w:r>
        <w:rPr>
          <w:spacing w:val="4"/>
        </w:rPr>
        <w:t> </w:t>
      </w:r>
      <w:r>
        <w:rPr/>
        <w:t>trực</w:t>
      </w:r>
      <w:r>
        <w:rPr>
          <w:spacing w:val="1"/>
        </w:rPr>
        <w:t> </w:t>
      </w:r>
      <w:r>
        <w:rPr/>
        <w:t>tiếp.</w:t>
      </w:r>
    </w:p>
    <w:p>
      <w:pPr>
        <w:pStyle w:val="BodyText"/>
        <w:spacing w:line="244" w:lineRule="auto" w:before="141"/>
        <w:ind w:right="364" w:firstLine="141"/>
      </w:pPr>
      <w:r>
        <w:rPr/>
        <w:t>Đức Phật dạy giáo lý của Ngài là về đau khổ và sự chấm dứt</w:t>
      </w:r>
      <w:r>
        <w:rPr>
          <w:spacing w:val="-46"/>
        </w:rPr>
        <w:t> </w:t>
      </w:r>
      <w:r>
        <w:rPr/>
        <w:t>đau khổ. Tuyên bố này không có nghĩa là Pháp là chỉ quan</w:t>
      </w:r>
      <w:r>
        <w:rPr>
          <w:spacing w:val="1"/>
        </w:rPr>
        <w:t> </w:t>
      </w:r>
      <w:r>
        <w:rPr/>
        <w:t>tâm đến kinh nghiệm của chúng ta về đau khổ trong cuộc</w:t>
      </w:r>
      <w:r>
        <w:rPr>
          <w:spacing w:val="1"/>
        </w:rPr>
        <w:t> </w:t>
      </w:r>
      <w:r>
        <w:rPr/>
        <w:t>sống hiện tại. Nhưng nó có nghĩa là chúng ta có thể sử dụng</w:t>
      </w:r>
      <w:r>
        <w:rPr>
          <w:spacing w:val="1"/>
        </w:rPr>
        <w:t> </w:t>
      </w:r>
      <w:r>
        <w:rPr/>
        <w:t>kinh nghiệm hiện tại, được hỗ trợ bởi quán sát thông minh,</w:t>
      </w:r>
      <w:r>
        <w:rPr>
          <w:spacing w:val="1"/>
        </w:rPr>
        <w:t> </w:t>
      </w:r>
      <w:r>
        <w:rPr/>
        <w:t>như</w:t>
      </w:r>
      <w:r>
        <w:rPr>
          <w:spacing w:val="11"/>
        </w:rPr>
        <w:t> </w:t>
      </w:r>
      <w:r>
        <w:rPr/>
        <w:t>một</w:t>
      </w:r>
      <w:r>
        <w:rPr>
          <w:spacing w:val="12"/>
        </w:rPr>
        <w:t> </w:t>
      </w:r>
      <w:r>
        <w:rPr/>
        <w:t>tiêu</w:t>
      </w:r>
      <w:r>
        <w:rPr>
          <w:spacing w:val="11"/>
        </w:rPr>
        <w:t> </w:t>
      </w:r>
      <w:r>
        <w:rPr/>
        <w:t>chuẩn</w:t>
      </w:r>
      <w:r>
        <w:rPr>
          <w:spacing w:val="10"/>
        </w:rPr>
        <w:t> </w:t>
      </w:r>
      <w:r>
        <w:rPr/>
        <w:t>để</w:t>
      </w:r>
      <w:r>
        <w:rPr>
          <w:spacing w:val="9"/>
        </w:rPr>
        <w:t> </w:t>
      </w:r>
      <w:r>
        <w:rPr/>
        <w:t>xác</w:t>
      </w:r>
      <w:r>
        <w:rPr>
          <w:spacing w:val="12"/>
        </w:rPr>
        <w:t> </w:t>
      </w:r>
      <w:r>
        <w:rPr/>
        <w:t>định</w:t>
      </w:r>
      <w:r>
        <w:rPr>
          <w:spacing w:val="10"/>
        </w:rPr>
        <w:t> </w:t>
      </w:r>
      <w:r>
        <w:rPr/>
        <w:t>những</w:t>
      </w:r>
      <w:r>
        <w:rPr>
          <w:spacing w:val="12"/>
        </w:rPr>
        <w:t> </w:t>
      </w:r>
      <w:r>
        <w:rPr/>
        <w:t>gì</w:t>
      </w:r>
      <w:r>
        <w:rPr>
          <w:spacing w:val="13"/>
        </w:rPr>
        <w:t> </w:t>
      </w:r>
      <w:r>
        <w:rPr/>
        <w:t>là</w:t>
      </w:r>
      <w:r>
        <w:rPr>
          <w:spacing w:val="9"/>
        </w:rPr>
        <w:t> </w:t>
      </w:r>
      <w:r>
        <w:rPr/>
        <w:t>có</w:t>
      </w:r>
      <w:r>
        <w:rPr>
          <w:spacing w:val="12"/>
        </w:rPr>
        <w:t> </w:t>
      </w:r>
      <w:r>
        <w:rPr/>
        <w:t>lợi</w:t>
      </w:r>
      <w:r>
        <w:rPr>
          <w:spacing w:val="10"/>
        </w:rPr>
        <w:t> </w:t>
      </w:r>
      <w:r>
        <w:rPr/>
        <w:t>và</w:t>
      </w:r>
      <w:r>
        <w:rPr>
          <w:spacing w:val="12"/>
        </w:rPr>
        <w:t> </w:t>
      </w:r>
      <w:r>
        <w:rPr/>
        <w:t>những</w:t>
      </w:r>
      <w:r>
        <w:rPr>
          <w:spacing w:val="-46"/>
        </w:rPr>
        <w:t> </w:t>
      </w:r>
      <w:r>
        <w:rPr/>
        <w:t>gì có hại cho tiến trình tâm linh của chúng ta. Nhu cầu tồn tại</w:t>
      </w:r>
      <w:r>
        <w:rPr>
          <w:spacing w:val="1"/>
        </w:rPr>
        <w:t> </w:t>
      </w:r>
      <w:r>
        <w:rPr/>
        <w:t>dai dẳng nhất của chúng ta, sâu thẳm trong chúng ta, là nhu</w:t>
      </w:r>
      <w:r>
        <w:rPr>
          <w:spacing w:val="1"/>
        </w:rPr>
        <w:t> </w:t>
      </w:r>
      <w:r>
        <w:rPr/>
        <w:t>cầu</w:t>
      </w:r>
      <w:r>
        <w:rPr>
          <w:spacing w:val="-3"/>
        </w:rPr>
        <w:t> </w:t>
      </w:r>
      <w:r>
        <w:rPr/>
        <w:t>không</w:t>
      </w:r>
      <w:r>
        <w:rPr>
          <w:spacing w:val="-5"/>
        </w:rPr>
        <w:t> </w:t>
      </w:r>
      <w:r>
        <w:rPr/>
        <w:t>bị</w:t>
      </w:r>
      <w:r>
        <w:rPr>
          <w:spacing w:val="-3"/>
        </w:rPr>
        <w:t> </w:t>
      </w:r>
      <w:r>
        <w:rPr/>
        <w:t>tổn</w:t>
      </w:r>
      <w:r>
        <w:rPr>
          <w:spacing w:val="-2"/>
        </w:rPr>
        <w:t> </w:t>
      </w:r>
      <w:r>
        <w:rPr/>
        <w:t>hại,</w:t>
      </w:r>
      <w:r>
        <w:rPr>
          <w:spacing w:val="-5"/>
        </w:rPr>
        <w:t> </w:t>
      </w:r>
      <w:r>
        <w:rPr/>
        <w:t>buồn</w:t>
      </w:r>
      <w:r>
        <w:rPr>
          <w:spacing w:val="-6"/>
        </w:rPr>
        <w:t> </w:t>
      </w:r>
      <w:r>
        <w:rPr/>
        <w:t>rầu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đau</w:t>
      </w:r>
      <w:r>
        <w:rPr>
          <w:spacing w:val="-5"/>
        </w:rPr>
        <w:t> </w:t>
      </w:r>
      <w:r>
        <w:rPr/>
        <w:t>khổ;</w:t>
      </w:r>
      <w:r>
        <w:rPr>
          <w:spacing w:val="-2"/>
        </w:rPr>
        <w:t> </w:t>
      </w:r>
      <w:r>
        <w:rPr/>
        <w:t>hoặc,</w:t>
      </w:r>
      <w:r>
        <w:rPr>
          <w:spacing w:val="-4"/>
        </w:rPr>
        <w:t> </w:t>
      </w:r>
      <w:r>
        <w:rPr/>
        <w:t>nói</w:t>
      </w:r>
      <w:r>
        <w:rPr>
          <w:spacing w:val="-7"/>
        </w:rPr>
        <w:t> </w:t>
      </w:r>
      <w:r>
        <w:rPr/>
        <w:t>một</w:t>
      </w:r>
      <w:r>
        <w:rPr>
          <w:spacing w:val="-2"/>
        </w:rPr>
        <w:t> </w:t>
      </w:r>
      <w:r>
        <w:rPr/>
        <w:t>cách</w:t>
      </w:r>
      <w:r>
        <w:rPr>
          <w:spacing w:val="-46"/>
        </w:rPr>
        <w:t> </w:t>
      </w:r>
      <w:r>
        <w:rPr/>
        <w:t>tích cực, nhu cầu để đạt được an lạc và hạnh phúc. Tuy nhiên,</w:t>
      </w:r>
      <w:r>
        <w:rPr>
          <w:spacing w:val="-46"/>
        </w:rPr>
        <w:t> </w:t>
      </w:r>
      <w:r>
        <w:rPr/>
        <w:t>để</w:t>
      </w:r>
      <w:r>
        <w:rPr>
          <w:spacing w:val="1"/>
        </w:rPr>
        <w:t> </w:t>
      </w:r>
      <w:r>
        <w:rPr/>
        <w:t>tránh</w:t>
      </w:r>
      <w:r>
        <w:rPr>
          <w:spacing w:val="1"/>
        </w:rPr>
        <w:t> </w:t>
      </w:r>
      <w:r>
        <w:rPr/>
        <w:t>gây</w:t>
      </w:r>
      <w:r>
        <w:rPr>
          <w:spacing w:val="1"/>
        </w:rPr>
        <w:t> </w:t>
      </w:r>
      <w:r>
        <w:rPr/>
        <w:t>tổn</w:t>
      </w:r>
      <w:r>
        <w:rPr>
          <w:spacing w:val="1"/>
        </w:rPr>
        <w:t> </w:t>
      </w:r>
      <w:r>
        <w:rPr/>
        <w:t>hại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đảm</w:t>
      </w:r>
      <w:r>
        <w:rPr>
          <w:spacing w:val="1"/>
        </w:rPr>
        <w:t> </w:t>
      </w:r>
      <w:r>
        <w:rPr/>
        <w:t>bảo</w:t>
      </w:r>
      <w:r>
        <w:rPr>
          <w:spacing w:val="1"/>
        </w:rPr>
        <w:t> </w:t>
      </w:r>
      <w:r>
        <w:rPr/>
        <w:t>hạnh</w:t>
      </w:r>
      <w:r>
        <w:rPr>
          <w:spacing w:val="1"/>
        </w:rPr>
        <w:t> </w:t>
      </w:r>
      <w:r>
        <w:rPr/>
        <w:t>phúc,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phải</w:t>
      </w:r>
      <w:r>
        <w:rPr>
          <w:spacing w:val="-46"/>
        </w:rPr>
        <w:t> </w:t>
      </w:r>
      <w:r>
        <w:rPr/>
        <w:t>chúng</w:t>
      </w:r>
      <w:r>
        <w:rPr>
          <w:spacing w:val="3"/>
        </w:rPr>
        <w:t> </w:t>
      </w:r>
      <w:r>
        <w:rPr/>
        <w:t>ta</w:t>
      </w:r>
      <w:r>
        <w:rPr>
          <w:spacing w:val="4"/>
        </w:rPr>
        <w:t> </w:t>
      </w:r>
      <w:r>
        <w:rPr/>
        <w:t>chỉ</w:t>
      </w:r>
      <w:r>
        <w:rPr>
          <w:spacing w:val="5"/>
        </w:rPr>
        <w:t> </w:t>
      </w:r>
      <w:r>
        <w:rPr/>
        <w:t>hy</w:t>
      </w:r>
      <w:r>
        <w:rPr>
          <w:spacing w:val="3"/>
        </w:rPr>
        <w:t> </w:t>
      </w:r>
      <w:r>
        <w:rPr/>
        <w:t>vọng</w:t>
      </w:r>
      <w:r>
        <w:rPr>
          <w:spacing w:val="3"/>
        </w:rPr>
        <w:t> </w:t>
      </w:r>
      <w:r>
        <w:rPr/>
        <w:t>đơn</w:t>
      </w:r>
      <w:r>
        <w:rPr>
          <w:spacing w:val="5"/>
        </w:rPr>
        <w:t> </w:t>
      </w:r>
      <w:r>
        <w:rPr/>
        <w:t>thuần.</w:t>
      </w:r>
      <w:r>
        <w:rPr>
          <w:spacing w:val="3"/>
        </w:rPr>
        <w:t> </w:t>
      </w:r>
      <w:r>
        <w:rPr/>
        <w:t>Đầu</w:t>
      </w:r>
      <w:r>
        <w:rPr>
          <w:spacing w:val="2"/>
        </w:rPr>
        <w:t> </w:t>
      </w:r>
      <w:r>
        <w:rPr/>
        <w:t>tiên,</w:t>
      </w:r>
      <w:r>
        <w:rPr>
          <w:spacing w:val="4"/>
        </w:rPr>
        <w:t> </w:t>
      </w:r>
      <w:r>
        <w:rPr/>
        <w:t>chúng</w:t>
      </w:r>
      <w:r>
        <w:rPr>
          <w:spacing w:val="3"/>
        </w:rPr>
        <w:t> </w:t>
      </w:r>
      <w:r>
        <w:rPr/>
        <w:t>ta</w:t>
      </w:r>
      <w:r>
        <w:rPr>
          <w:spacing w:val="4"/>
        </w:rPr>
        <w:t> </w:t>
      </w:r>
      <w:r>
        <w:rPr/>
        <w:t>phải</w:t>
      </w:r>
      <w:r>
        <w:rPr>
          <w:spacing w:val="5"/>
        </w:rPr>
        <w:t> </w:t>
      </w:r>
      <w:r>
        <w:rPr/>
        <w:t>hiểu</w:t>
      </w:r>
    </w:p>
    <w:p>
      <w:pPr>
        <w:spacing w:after="0" w:line="244" w:lineRule="auto"/>
        <w:sectPr>
          <w:headerReference w:type="default" r:id="rId11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các</w:t>
      </w:r>
      <w:r>
        <w:rPr>
          <w:spacing w:val="-9"/>
        </w:rPr>
        <w:t> </w:t>
      </w:r>
      <w:r>
        <w:rPr/>
        <w:t>điều</w:t>
      </w:r>
      <w:r>
        <w:rPr>
          <w:spacing w:val="-9"/>
        </w:rPr>
        <w:t> </w:t>
      </w:r>
      <w:r>
        <w:rPr/>
        <w:t>kiện</w:t>
      </w:r>
      <w:r>
        <w:rPr>
          <w:spacing w:val="-9"/>
        </w:rPr>
        <w:t> </w:t>
      </w:r>
      <w:r>
        <w:rPr/>
        <w:t>mà</w:t>
      </w:r>
      <w:r>
        <w:rPr>
          <w:spacing w:val="-8"/>
        </w:rPr>
        <w:t> </w:t>
      </w:r>
      <w:r>
        <w:rPr/>
        <w:t>chúng</w:t>
      </w:r>
      <w:r>
        <w:rPr>
          <w:spacing w:val="-7"/>
        </w:rPr>
        <w:t> </w:t>
      </w:r>
      <w:r>
        <w:rPr/>
        <w:t>phụ</w:t>
      </w:r>
      <w:r>
        <w:rPr>
          <w:spacing w:val="-9"/>
        </w:rPr>
        <w:t> </w:t>
      </w:r>
      <w:r>
        <w:rPr/>
        <w:t>thuộc.</w:t>
      </w:r>
      <w:r>
        <w:rPr>
          <w:spacing w:val="-8"/>
        </w:rPr>
        <w:t> </w:t>
      </w:r>
      <w:r>
        <w:rPr/>
        <w:t>Theo</w:t>
      </w:r>
      <w:r>
        <w:rPr>
          <w:spacing w:val="-9"/>
        </w:rPr>
        <w:t> </w:t>
      </w:r>
      <w:r>
        <w:rPr/>
        <w:t>Đức</w:t>
      </w:r>
      <w:r>
        <w:rPr>
          <w:spacing w:val="-8"/>
        </w:rPr>
        <w:t> </w:t>
      </w:r>
      <w:r>
        <w:rPr/>
        <w:t>Phật,</w:t>
      </w:r>
      <w:r>
        <w:rPr>
          <w:spacing w:val="-7"/>
        </w:rPr>
        <w:t> </w:t>
      </w:r>
      <w:r>
        <w:rPr/>
        <w:t>bất</w:t>
      </w:r>
      <w:r>
        <w:rPr>
          <w:spacing w:val="-8"/>
        </w:rPr>
        <w:t> </w:t>
      </w:r>
      <w:r>
        <w:rPr/>
        <w:t>cứ</w:t>
      </w:r>
      <w:r>
        <w:rPr>
          <w:spacing w:val="-9"/>
        </w:rPr>
        <w:t> </w:t>
      </w:r>
      <w:r>
        <w:rPr/>
        <w:t>điều</w:t>
      </w:r>
      <w:r>
        <w:rPr>
          <w:spacing w:val="-46"/>
        </w:rPr>
        <w:t> </w:t>
      </w:r>
      <w:r>
        <w:rPr/>
        <w:t>gì phát sinh, phát sinh từ các nguyên nhân và điều kiện thích</w:t>
      </w:r>
      <w:r>
        <w:rPr>
          <w:spacing w:val="1"/>
        </w:rPr>
        <w:t> </w:t>
      </w:r>
      <w:r>
        <w:rPr/>
        <w:t>hợp. Điều này xảy ra đồng đều cho cả khổ đau lẫn hạnh phúc.</w:t>
      </w:r>
      <w:r>
        <w:rPr>
          <w:spacing w:val="-46"/>
        </w:rPr>
        <w:t> </w:t>
      </w:r>
      <w:r>
        <w:rPr/>
        <w:t>Vì vậy, chúng ta phải xác định nguyên nhân và điều kiện dẫn</w:t>
      </w:r>
      <w:r>
        <w:rPr>
          <w:spacing w:val="1"/>
        </w:rPr>
        <w:t> </w:t>
      </w:r>
      <w:r>
        <w:rPr/>
        <w:t>đến</w:t>
      </w:r>
      <w:r>
        <w:rPr>
          <w:spacing w:val="-6"/>
        </w:rPr>
        <w:t> </w:t>
      </w:r>
      <w:r>
        <w:rPr/>
        <w:t>gây</w:t>
      </w:r>
      <w:r>
        <w:rPr>
          <w:spacing w:val="-8"/>
        </w:rPr>
        <w:t> </w:t>
      </w:r>
      <w:r>
        <w:rPr/>
        <w:t>tổn</w:t>
      </w:r>
      <w:r>
        <w:rPr>
          <w:spacing w:val="-4"/>
        </w:rPr>
        <w:t> </w:t>
      </w:r>
      <w:r>
        <w:rPr/>
        <w:t>hại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đau</w:t>
      </w:r>
      <w:r>
        <w:rPr>
          <w:spacing w:val="-4"/>
        </w:rPr>
        <w:t> </w:t>
      </w:r>
      <w:r>
        <w:rPr/>
        <w:t>khổ</w:t>
      </w:r>
      <w:r>
        <w:rPr>
          <w:spacing w:val="-4"/>
        </w:rPr>
        <w:t> </w:t>
      </w:r>
      <w:r>
        <w:rPr/>
        <w:t>và</w:t>
      </w:r>
      <w:r>
        <w:rPr>
          <w:spacing w:val="-6"/>
        </w:rPr>
        <w:t> </w:t>
      </w:r>
      <w:r>
        <w:rPr/>
        <w:t>tương</w:t>
      </w:r>
      <w:r>
        <w:rPr>
          <w:spacing w:val="-7"/>
        </w:rPr>
        <w:t> </w:t>
      </w:r>
      <w:r>
        <w:rPr/>
        <w:t>tự</w:t>
      </w:r>
      <w:r>
        <w:rPr>
          <w:spacing w:val="-4"/>
        </w:rPr>
        <w:t> </w:t>
      </w:r>
      <w:r>
        <w:rPr/>
        <w:t>như</w:t>
      </w:r>
      <w:r>
        <w:rPr>
          <w:spacing w:val="-8"/>
        </w:rPr>
        <w:t> </w:t>
      </w:r>
      <w:r>
        <w:rPr/>
        <w:t>vậy,</w:t>
      </w:r>
      <w:r>
        <w:rPr>
          <w:spacing w:val="-7"/>
        </w:rPr>
        <w:t> </w:t>
      </w:r>
      <w:r>
        <w:rPr/>
        <w:t>nguyên</w:t>
      </w:r>
      <w:r>
        <w:rPr>
          <w:spacing w:val="-5"/>
        </w:rPr>
        <w:t> </w:t>
      </w:r>
      <w:r>
        <w:rPr/>
        <w:t>nhân</w:t>
      </w:r>
      <w:r>
        <w:rPr>
          <w:spacing w:val="-46"/>
        </w:rPr>
        <w:t> </w:t>
      </w:r>
      <w:r>
        <w:rPr>
          <w:w w:val="105"/>
        </w:rPr>
        <w:t>và</w:t>
      </w:r>
      <w:r>
        <w:rPr>
          <w:spacing w:val="-4"/>
          <w:w w:val="105"/>
        </w:rPr>
        <w:t> </w:t>
      </w:r>
      <w:r>
        <w:rPr>
          <w:w w:val="105"/>
        </w:rPr>
        <w:t>điều</w:t>
      </w:r>
      <w:r>
        <w:rPr>
          <w:spacing w:val="-7"/>
          <w:w w:val="105"/>
        </w:rPr>
        <w:t> </w:t>
      </w:r>
      <w:r>
        <w:rPr>
          <w:w w:val="105"/>
        </w:rPr>
        <w:t>kiện</w:t>
      </w:r>
      <w:r>
        <w:rPr>
          <w:spacing w:val="-6"/>
          <w:w w:val="105"/>
        </w:rPr>
        <w:t> </w:t>
      </w:r>
      <w:r>
        <w:rPr>
          <w:w w:val="105"/>
        </w:rPr>
        <w:t>dẫn</w:t>
      </w:r>
      <w:r>
        <w:rPr>
          <w:spacing w:val="-7"/>
          <w:w w:val="105"/>
        </w:rPr>
        <w:t> </w:t>
      </w:r>
      <w:r>
        <w:rPr>
          <w:w w:val="105"/>
        </w:rPr>
        <w:t>đến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lạc</w:t>
      </w:r>
      <w:r>
        <w:rPr>
          <w:spacing w:val="-4"/>
          <w:w w:val="105"/>
        </w:rPr>
        <w:t> </w:t>
      </w:r>
      <w:r>
        <w:rPr>
          <w:w w:val="105"/>
        </w:rPr>
        <w:t>và</w:t>
      </w:r>
      <w:r>
        <w:rPr>
          <w:spacing w:val="-6"/>
          <w:w w:val="105"/>
        </w:rPr>
        <w:t> </w:t>
      </w:r>
      <w:r>
        <w:rPr>
          <w:w w:val="105"/>
        </w:rPr>
        <w:t>hạnh</w:t>
      </w:r>
      <w:r>
        <w:rPr>
          <w:spacing w:val="-5"/>
          <w:w w:val="105"/>
        </w:rPr>
        <w:t> </w:t>
      </w:r>
      <w:r>
        <w:rPr>
          <w:w w:val="105"/>
        </w:rPr>
        <w:t>phúc.</w:t>
      </w:r>
      <w:r>
        <w:rPr>
          <w:spacing w:val="-6"/>
          <w:w w:val="105"/>
        </w:rPr>
        <w:t> </w:t>
      </w:r>
      <w:r>
        <w:rPr>
          <w:w w:val="105"/>
        </w:rPr>
        <w:t>Một</w:t>
      </w:r>
      <w:r>
        <w:rPr>
          <w:spacing w:val="-6"/>
          <w:w w:val="105"/>
        </w:rPr>
        <w:t> </w:t>
      </w:r>
      <w:r>
        <w:rPr>
          <w:w w:val="105"/>
        </w:rPr>
        <w:t>khi</w:t>
      </w:r>
      <w:r>
        <w:rPr>
          <w:spacing w:val="-6"/>
          <w:w w:val="105"/>
        </w:rPr>
        <w:t> </w:t>
      </w:r>
      <w:r>
        <w:rPr>
          <w:w w:val="105"/>
        </w:rPr>
        <w:t>chúng</w:t>
      </w:r>
      <w:r>
        <w:rPr>
          <w:spacing w:val="-4"/>
          <w:w w:val="105"/>
        </w:rPr>
        <w:t> </w:t>
      </w:r>
      <w:r>
        <w:rPr>
          <w:w w:val="105"/>
        </w:rPr>
        <w:t>ta</w:t>
      </w:r>
      <w:r>
        <w:rPr>
          <w:spacing w:val="-48"/>
          <w:w w:val="105"/>
        </w:rPr>
        <w:t> </w:t>
      </w:r>
      <w:r>
        <w:rPr/>
        <w:t>đã thấy rõ hai nguyên tắc này – các điều kiện dẫn đến gây tổn</w:t>
      </w:r>
      <w:r>
        <w:rPr>
          <w:spacing w:val="-46"/>
        </w:rPr>
        <w:t> </w:t>
      </w:r>
      <w:r>
        <w:rPr>
          <w:spacing w:val="-1"/>
          <w:w w:val="105"/>
        </w:rPr>
        <w:t>hại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và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đau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khổ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và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các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điều</w:t>
      </w:r>
      <w:r>
        <w:rPr>
          <w:spacing w:val="-12"/>
          <w:w w:val="105"/>
        </w:rPr>
        <w:t> </w:t>
      </w:r>
      <w:r>
        <w:rPr>
          <w:w w:val="105"/>
        </w:rPr>
        <w:t>kiện</w:t>
      </w:r>
      <w:r>
        <w:rPr>
          <w:spacing w:val="-11"/>
          <w:w w:val="105"/>
        </w:rPr>
        <w:t> </w:t>
      </w:r>
      <w:r>
        <w:rPr>
          <w:w w:val="105"/>
        </w:rPr>
        <w:t>dẫn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lạc</w:t>
      </w:r>
      <w:r>
        <w:rPr>
          <w:spacing w:val="-11"/>
          <w:w w:val="105"/>
        </w:rPr>
        <w:t> </w:t>
      </w:r>
      <w:r>
        <w:rPr>
          <w:w w:val="105"/>
        </w:rPr>
        <w:t>và</w:t>
      </w:r>
      <w:r>
        <w:rPr>
          <w:spacing w:val="-11"/>
          <w:w w:val="105"/>
        </w:rPr>
        <w:t> </w:t>
      </w:r>
      <w:r>
        <w:rPr>
          <w:w w:val="105"/>
        </w:rPr>
        <w:t>hạnh</w:t>
      </w:r>
      <w:r>
        <w:rPr>
          <w:spacing w:val="-12"/>
          <w:w w:val="105"/>
        </w:rPr>
        <w:t> </w:t>
      </w:r>
      <w:r>
        <w:rPr>
          <w:w w:val="105"/>
        </w:rPr>
        <w:t>phúc</w:t>
      </w:r>
    </w:p>
    <w:p>
      <w:pPr>
        <w:pStyle w:val="ListParagraph"/>
        <w:numPr>
          <w:ilvl w:val="0"/>
          <w:numId w:val="8"/>
        </w:numPr>
        <w:tabs>
          <w:tab w:pos="582" w:val="left" w:leader="none"/>
        </w:tabs>
        <w:spacing w:line="244" w:lineRule="auto" w:before="8" w:after="0"/>
        <w:ind w:left="401" w:right="369" w:firstLine="0"/>
        <w:jc w:val="both"/>
        <w:rPr>
          <w:sz w:val="22"/>
        </w:rPr>
      </w:pPr>
      <w:r>
        <w:rPr>
          <w:sz w:val="22"/>
        </w:rPr>
        <w:t>chúng ta có một phác thảo của toàn bộ quá trình dẫn đến</w:t>
      </w:r>
      <w:r>
        <w:rPr>
          <w:spacing w:val="1"/>
          <w:sz w:val="22"/>
        </w:rPr>
        <w:t> </w:t>
      </w:r>
      <w:r>
        <w:rPr>
          <w:sz w:val="22"/>
        </w:rPr>
        <w:t>mục</w:t>
      </w:r>
      <w:r>
        <w:rPr>
          <w:spacing w:val="2"/>
          <w:sz w:val="22"/>
        </w:rPr>
        <w:t> </w:t>
      </w:r>
      <w:r>
        <w:rPr>
          <w:sz w:val="22"/>
        </w:rPr>
        <w:t>tiêu tối</w:t>
      </w:r>
      <w:r>
        <w:rPr>
          <w:spacing w:val="4"/>
          <w:sz w:val="22"/>
        </w:rPr>
        <w:t> </w:t>
      </w:r>
      <w:r>
        <w:rPr>
          <w:sz w:val="22"/>
        </w:rPr>
        <w:t>hậu,</w:t>
      </w:r>
      <w:r>
        <w:rPr>
          <w:spacing w:val="1"/>
          <w:sz w:val="22"/>
        </w:rPr>
        <w:t> </w:t>
      </w:r>
      <w:r>
        <w:rPr>
          <w:sz w:val="22"/>
        </w:rPr>
        <w:t>giải</w:t>
      </w:r>
      <w:r>
        <w:rPr>
          <w:spacing w:val="2"/>
          <w:sz w:val="22"/>
        </w:rPr>
        <w:t> </w:t>
      </w:r>
      <w:r>
        <w:rPr>
          <w:sz w:val="22"/>
        </w:rPr>
        <w:t>thoát</w:t>
      </w:r>
      <w:r>
        <w:rPr>
          <w:spacing w:val="4"/>
          <w:sz w:val="22"/>
        </w:rPr>
        <w:t> </w:t>
      </w:r>
      <w:r>
        <w:rPr>
          <w:sz w:val="22"/>
        </w:rPr>
        <w:t>rốt</w:t>
      </w:r>
      <w:r>
        <w:rPr>
          <w:spacing w:val="2"/>
          <w:sz w:val="22"/>
        </w:rPr>
        <w:t> </w:t>
      </w:r>
      <w:r>
        <w:rPr>
          <w:sz w:val="22"/>
        </w:rPr>
        <w:t>ráo</w:t>
      </w:r>
      <w:r>
        <w:rPr>
          <w:spacing w:val="3"/>
          <w:sz w:val="22"/>
        </w:rPr>
        <w:t> </w:t>
      </w:r>
      <w:r>
        <w:rPr>
          <w:sz w:val="22"/>
        </w:rPr>
        <w:t>khỏi</w:t>
      </w:r>
      <w:r>
        <w:rPr>
          <w:spacing w:val="2"/>
          <w:sz w:val="22"/>
        </w:rPr>
        <w:t> </w:t>
      </w:r>
      <w:r>
        <w:rPr>
          <w:sz w:val="22"/>
        </w:rPr>
        <w:t>đau</w:t>
      </w:r>
      <w:r>
        <w:rPr>
          <w:spacing w:val="1"/>
          <w:sz w:val="22"/>
        </w:rPr>
        <w:t> </w:t>
      </w:r>
      <w:r>
        <w:rPr>
          <w:sz w:val="22"/>
        </w:rPr>
        <w:t>khổ.</w:t>
      </w:r>
    </w:p>
    <w:p>
      <w:pPr>
        <w:pStyle w:val="BodyText"/>
        <w:spacing w:line="244" w:lineRule="auto" w:before="62"/>
        <w:ind w:right="365" w:firstLine="141"/>
      </w:pPr>
      <w:r>
        <w:rPr>
          <w:w w:val="105"/>
        </w:rPr>
        <w:t>Bài kinh cho một ví dụ tuyệt vời của phương pháp này là</w:t>
      </w:r>
      <w:r>
        <w:rPr>
          <w:spacing w:val="-48"/>
          <w:w w:val="105"/>
        </w:rPr>
        <w:t> </w:t>
      </w:r>
      <w:r>
        <w:rPr>
          <w:spacing w:val="-1"/>
        </w:rPr>
        <w:t>một</w:t>
      </w:r>
      <w:r>
        <w:rPr>
          <w:spacing w:val="-8"/>
        </w:rPr>
        <w:t> </w:t>
      </w:r>
      <w:r>
        <w:rPr>
          <w:spacing w:val="-1"/>
        </w:rPr>
        <w:t>bài</w:t>
      </w:r>
      <w:r>
        <w:rPr>
          <w:spacing w:val="-7"/>
        </w:rPr>
        <w:t> </w:t>
      </w:r>
      <w:r>
        <w:rPr>
          <w:spacing w:val="-1"/>
        </w:rPr>
        <w:t>giảng</w:t>
      </w:r>
      <w:r>
        <w:rPr>
          <w:spacing w:val="-8"/>
        </w:rPr>
        <w:t> </w:t>
      </w:r>
      <w:r>
        <w:rPr>
          <w:spacing w:val="-1"/>
        </w:rPr>
        <w:t>ngắn</w:t>
      </w:r>
      <w:r>
        <w:rPr>
          <w:spacing w:val="-12"/>
        </w:rPr>
        <w:t> </w:t>
      </w:r>
      <w:r>
        <w:rPr>
          <w:spacing w:val="-1"/>
        </w:rPr>
        <w:t>trong</w:t>
      </w:r>
      <w:r>
        <w:rPr>
          <w:spacing w:val="-11"/>
        </w:rPr>
        <w:t> </w:t>
      </w:r>
      <w:r>
        <w:rPr>
          <w:spacing w:val="-1"/>
        </w:rPr>
        <w:t>Tăng</w:t>
      </w:r>
      <w:r>
        <w:rPr>
          <w:spacing w:val="-8"/>
        </w:rPr>
        <w:t> </w:t>
      </w:r>
      <w:r>
        <w:rPr/>
        <w:t>chi</w:t>
      </w:r>
      <w:r>
        <w:rPr>
          <w:spacing w:val="-10"/>
        </w:rPr>
        <w:t> </w:t>
      </w:r>
      <w:r>
        <w:rPr/>
        <w:t>bộ,</w:t>
      </w:r>
      <w:r>
        <w:rPr>
          <w:spacing w:val="-8"/>
        </w:rPr>
        <w:t> </w:t>
      </w:r>
      <w:r>
        <w:rPr/>
        <w:t>thường</w:t>
      </w:r>
      <w:r>
        <w:rPr>
          <w:spacing w:val="-8"/>
        </w:rPr>
        <w:t> </w:t>
      </w:r>
      <w:r>
        <w:rPr/>
        <w:t>được</w:t>
      </w:r>
      <w:r>
        <w:rPr>
          <w:spacing w:val="-13"/>
        </w:rPr>
        <w:t> </w:t>
      </w:r>
      <w:r>
        <w:rPr/>
        <w:t>gọi</w:t>
      </w:r>
      <w:r>
        <w:rPr>
          <w:spacing w:val="-7"/>
        </w:rPr>
        <w:t> </w:t>
      </w:r>
      <w:r>
        <w:rPr/>
        <w:t>là</w:t>
      </w:r>
      <w:r>
        <w:rPr>
          <w:spacing w:val="-11"/>
        </w:rPr>
        <w:t> </w:t>
      </w:r>
      <w:r>
        <w:rPr/>
        <w:t>kinh</w:t>
      </w:r>
      <w:r>
        <w:rPr>
          <w:spacing w:val="-46"/>
        </w:rPr>
        <w:t> </w:t>
      </w:r>
      <w:r>
        <w:rPr>
          <w:w w:val="105"/>
        </w:rPr>
        <w:t>Kālāma, </w:t>
      </w:r>
      <w:r>
        <w:rPr>
          <w:b/>
          <w:w w:val="105"/>
        </w:rPr>
        <w:t>Kinh văn III,2</w:t>
      </w:r>
      <w:r>
        <w:rPr>
          <w:w w:val="105"/>
        </w:rPr>
        <w:t>. Những người trong bộ tộc Kālāma</w:t>
      </w:r>
      <w:r>
        <w:rPr>
          <w:spacing w:val="-48"/>
          <w:w w:val="105"/>
        </w:rPr>
        <w:t> </w:t>
      </w:r>
      <w:r>
        <w:rPr>
          <w:w w:val="105"/>
        </w:rPr>
        <w:t>sống trong một khu vực xa xôi của vùng đồng bằng sông</w:t>
      </w:r>
      <w:r>
        <w:rPr>
          <w:spacing w:val="1"/>
          <w:w w:val="105"/>
        </w:rPr>
        <w:t> </w:t>
      </w:r>
      <w:r>
        <w:rPr>
          <w:w w:val="105"/>
        </w:rPr>
        <w:t>Hằng. Các đạo sư của nhiều tôn giáo khác nhau đến thăm</w:t>
      </w:r>
      <w:r>
        <w:rPr>
          <w:spacing w:val="1"/>
          <w:w w:val="105"/>
        </w:rPr>
        <w:t> </w:t>
      </w:r>
      <w:r>
        <w:rPr>
          <w:w w:val="105"/>
        </w:rPr>
        <w:t>viếng, mỗi vị ca ngợi giáo thuyết riêng của mình và bác bỏ</w:t>
      </w:r>
      <w:r>
        <w:rPr>
          <w:spacing w:val="1"/>
          <w:w w:val="105"/>
        </w:rPr>
        <w:t> </w:t>
      </w:r>
      <w:r>
        <w:rPr/>
        <w:t>giáo</w:t>
      </w:r>
      <w:r>
        <w:rPr>
          <w:spacing w:val="-7"/>
        </w:rPr>
        <w:t> </w:t>
      </w:r>
      <w:r>
        <w:rPr/>
        <w:t>thuyết</w:t>
      </w:r>
      <w:r>
        <w:rPr>
          <w:spacing w:val="-6"/>
        </w:rPr>
        <w:t> </w:t>
      </w:r>
      <w:r>
        <w:rPr/>
        <w:t>của</w:t>
      </w:r>
      <w:r>
        <w:rPr>
          <w:spacing w:val="-7"/>
        </w:rPr>
        <w:t> </w:t>
      </w:r>
      <w:r>
        <w:rPr/>
        <w:t>các</w:t>
      </w:r>
      <w:r>
        <w:rPr>
          <w:spacing w:val="-7"/>
        </w:rPr>
        <w:t> </w:t>
      </w:r>
      <w:r>
        <w:rPr/>
        <w:t>đối</w:t>
      </w:r>
      <w:r>
        <w:rPr>
          <w:spacing w:val="-6"/>
        </w:rPr>
        <w:t> </w:t>
      </w:r>
      <w:r>
        <w:rPr/>
        <w:t>thủ</w:t>
      </w:r>
      <w:r>
        <w:rPr>
          <w:spacing w:val="-10"/>
        </w:rPr>
        <w:t> </w:t>
      </w:r>
      <w:r>
        <w:rPr/>
        <w:t>khác.</w:t>
      </w:r>
      <w:r>
        <w:rPr>
          <w:spacing w:val="-7"/>
        </w:rPr>
        <w:t> </w:t>
      </w:r>
      <w:r>
        <w:rPr/>
        <w:t>Bối</w:t>
      </w:r>
      <w:r>
        <w:rPr>
          <w:spacing w:val="-6"/>
        </w:rPr>
        <w:t> </w:t>
      </w:r>
      <w:r>
        <w:rPr/>
        <w:t>rối</w:t>
      </w:r>
      <w:r>
        <w:rPr>
          <w:spacing w:val="-6"/>
        </w:rPr>
        <w:t> </w:t>
      </w:r>
      <w:r>
        <w:rPr/>
        <w:t>và</w:t>
      </w:r>
      <w:r>
        <w:rPr>
          <w:spacing w:val="-10"/>
        </w:rPr>
        <w:t> </w:t>
      </w:r>
      <w:r>
        <w:rPr/>
        <w:t>lúng</w:t>
      </w:r>
      <w:r>
        <w:rPr>
          <w:spacing w:val="-7"/>
        </w:rPr>
        <w:t> </w:t>
      </w:r>
      <w:r>
        <w:rPr/>
        <w:t>túng</w:t>
      </w:r>
      <w:r>
        <w:rPr>
          <w:spacing w:val="-9"/>
        </w:rPr>
        <w:t> </w:t>
      </w:r>
      <w:r>
        <w:rPr/>
        <w:t>bởi</w:t>
      </w:r>
      <w:r>
        <w:rPr>
          <w:spacing w:val="-6"/>
        </w:rPr>
        <w:t> </w:t>
      </w:r>
      <w:r>
        <w:rPr/>
        <w:t>xung</w:t>
      </w:r>
      <w:r>
        <w:rPr>
          <w:spacing w:val="-46"/>
        </w:rPr>
        <w:t> </w:t>
      </w:r>
      <w:r>
        <w:rPr>
          <w:w w:val="105"/>
        </w:rPr>
        <w:t>đột trong các hệ thống tín điều, những người dân Kālāma</w:t>
      </w:r>
      <w:r>
        <w:rPr>
          <w:spacing w:val="1"/>
          <w:w w:val="105"/>
        </w:rPr>
        <w:t> </w:t>
      </w:r>
      <w:r>
        <w:rPr/>
        <w:t>không biết chọn ai để tin tưởng. Khi Đức Phật đi qua thị trấn</w:t>
      </w:r>
      <w:r>
        <w:rPr>
          <w:spacing w:val="1"/>
        </w:rPr>
        <w:t> </w:t>
      </w:r>
      <w:r>
        <w:rPr>
          <w:w w:val="105"/>
        </w:rPr>
        <w:t>của</w:t>
      </w:r>
      <w:r>
        <w:rPr>
          <w:spacing w:val="-3"/>
          <w:w w:val="105"/>
        </w:rPr>
        <w:t> </w:t>
      </w:r>
      <w:r>
        <w:rPr>
          <w:w w:val="105"/>
        </w:rPr>
        <w:t>họ,</w:t>
      </w:r>
      <w:r>
        <w:rPr>
          <w:spacing w:val="-3"/>
          <w:w w:val="105"/>
        </w:rPr>
        <w:t> </w:t>
      </w:r>
      <w:r>
        <w:rPr>
          <w:w w:val="105"/>
        </w:rPr>
        <w:t>họ</w:t>
      </w:r>
      <w:r>
        <w:rPr>
          <w:spacing w:val="-2"/>
          <w:w w:val="105"/>
        </w:rPr>
        <w:t> </w:t>
      </w:r>
      <w:r>
        <w:rPr>
          <w:w w:val="105"/>
        </w:rPr>
        <w:t>tiến</w:t>
      </w:r>
      <w:r>
        <w:rPr>
          <w:spacing w:val="-3"/>
          <w:w w:val="105"/>
        </w:rPr>
        <w:t> </w:t>
      </w:r>
      <w:r>
        <w:rPr>
          <w:w w:val="105"/>
        </w:rPr>
        <w:t>lại</w:t>
      </w:r>
      <w:r>
        <w:rPr>
          <w:spacing w:val="-3"/>
          <w:w w:val="105"/>
        </w:rPr>
        <w:t> </w:t>
      </w:r>
      <w:r>
        <w:rPr>
          <w:w w:val="105"/>
        </w:rPr>
        <w:t>gần</w:t>
      </w:r>
      <w:r>
        <w:rPr>
          <w:spacing w:val="-3"/>
          <w:w w:val="105"/>
        </w:rPr>
        <w:t> </w:t>
      </w:r>
      <w:r>
        <w:rPr>
          <w:w w:val="105"/>
        </w:rPr>
        <w:t>và</w:t>
      </w:r>
      <w:r>
        <w:rPr>
          <w:spacing w:val="-5"/>
          <w:w w:val="105"/>
        </w:rPr>
        <w:t> </w:t>
      </w:r>
      <w:r>
        <w:rPr>
          <w:w w:val="105"/>
        </w:rPr>
        <w:t>hỏi</w:t>
      </w:r>
      <w:r>
        <w:rPr>
          <w:spacing w:val="-3"/>
          <w:w w:val="105"/>
        </w:rPr>
        <w:t> </w:t>
      </w:r>
      <w:r>
        <w:rPr>
          <w:w w:val="105"/>
        </w:rPr>
        <w:t>Ngài</w:t>
      </w:r>
      <w:r>
        <w:rPr>
          <w:spacing w:val="-3"/>
          <w:w w:val="105"/>
        </w:rPr>
        <w:t> </w:t>
      </w:r>
      <w:r>
        <w:rPr>
          <w:w w:val="105"/>
        </w:rPr>
        <w:t>để</w:t>
      </w:r>
      <w:r>
        <w:rPr>
          <w:spacing w:val="-4"/>
          <w:w w:val="105"/>
        </w:rPr>
        <w:t> </w:t>
      </w:r>
      <w:r>
        <w:rPr>
          <w:w w:val="105"/>
        </w:rPr>
        <w:t>giúp</w:t>
      </w:r>
      <w:r>
        <w:rPr>
          <w:spacing w:val="-4"/>
          <w:w w:val="105"/>
        </w:rPr>
        <w:t> </w:t>
      </w:r>
      <w:r>
        <w:rPr>
          <w:w w:val="105"/>
        </w:rPr>
        <w:t>xóa</w:t>
      </w:r>
      <w:r>
        <w:rPr>
          <w:spacing w:val="-4"/>
          <w:w w:val="105"/>
        </w:rPr>
        <w:t> </w:t>
      </w:r>
      <w:r>
        <w:rPr>
          <w:w w:val="105"/>
        </w:rPr>
        <w:t>tan</w:t>
      </w:r>
      <w:r>
        <w:rPr>
          <w:spacing w:val="-4"/>
          <w:w w:val="105"/>
        </w:rPr>
        <w:t> </w:t>
      </w:r>
      <w:r>
        <w:rPr>
          <w:w w:val="105"/>
        </w:rPr>
        <w:t>nghi</w:t>
      </w:r>
      <w:r>
        <w:rPr>
          <w:spacing w:val="-1"/>
          <w:w w:val="105"/>
        </w:rPr>
        <w:t> </w:t>
      </w:r>
      <w:r>
        <w:rPr>
          <w:w w:val="105"/>
        </w:rPr>
        <w:t>ngờ</w:t>
      </w:r>
      <w:r>
        <w:rPr>
          <w:spacing w:val="-49"/>
          <w:w w:val="105"/>
        </w:rPr>
        <w:t> </w:t>
      </w:r>
      <w:r>
        <w:rPr>
          <w:w w:val="105"/>
        </w:rPr>
        <w:t>của họ. Mặc dù kinh văn không xác định những vấn đề đặc</w:t>
      </w:r>
      <w:r>
        <w:rPr>
          <w:spacing w:val="-48"/>
          <w:w w:val="105"/>
        </w:rPr>
        <w:t> </w:t>
      </w:r>
      <w:r>
        <w:rPr>
          <w:spacing w:val="-1"/>
        </w:rPr>
        <w:t>biệt</w:t>
      </w:r>
      <w:r>
        <w:rPr>
          <w:spacing w:val="-10"/>
        </w:rPr>
        <w:t> </w:t>
      </w:r>
      <w:r>
        <w:rPr/>
        <w:t>nào</w:t>
      </w:r>
      <w:r>
        <w:rPr>
          <w:spacing w:val="-11"/>
        </w:rPr>
        <w:t> </w:t>
      </w:r>
      <w:r>
        <w:rPr/>
        <w:t>đã</w:t>
      </w:r>
      <w:r>
        <w:rPr>
          <w:spacing w:val="-11"/>
        </w:rPr>
        <w:t> </w:t>
      </w:r>
      <w:r>
        <w:rPr/>
        <w:t>tạo</w:t>
      </w:r>
      <w:r>
        <w:rPr>
          <w:spacing w:val="-10"/>
        </w:rPr>
        <w:t> </w:t>
      </w:r>
      <w:r>
        <w:rPr/>
        <w:t>ưu</w:t>
      </w:r>
      <w:r>
        <w:rPr>
          <w:spacing w:val="-11"/>
        </w:rPr>
        <w:t> </w:t>
      </w:r>
      <w:r>
        <w:rPr/>
        <w:t>tư</w:t>
      </w:r>
      <w:r>
        <w:rPr>
          <w:spacing w:val="-10"/>
        </w:rPr>
        <w:t> </w:t>
      </w:r>
      <w:r>
        <w:rPr/>
        <w:t>cho</w:t>
      </w:r>
      <w:r>
        <w:rPr>
          <w:spacing w:val="-10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Kālāma,</w:t>
      </w:r>
      <w:r>
        <w:rPr>
          <w:spacing w:val="-9"/>
        </w:rPr>
        <w:t> </w:t>
      </w:r>
      <w:r>
        <w:rPr/>
        <w:t>phần</w:t>
      </w:r>
      <w:r>
        <w:rPr>
          <w:spacing w:val="-12"/>
        </w:rPr>
        <w:t> </w:t>
      </w:r>
      <w:r>
        <w:rPr/>
        <w:t>sau</w:t>
      </w:r>
      <w:r>
        <w:rPr>
          <w:spacing w:val="-10"/>
        </w:rPr>
        <w:t> </w:t>
      </w:r>
      <w:r>
        <w:rPr/>
        <w:t>của</w:t>
      </w:r>
      <w:r>
        <w:rPr>
          <w:spacing w:val="-9"/>
        </w:rPr>
        <w:t> </w:t>
      </w:r>
      <w:r>
        <w:rPr/>
        <w:t>bài</w:t>
      </w:r>
      <w:r>
        <w:rPr>
          <w:spacing w:val="-10"/>
        </w:rPr>
        <w:t> </w:t>
      </w:r>
      <w:r>
        <w:rPr/>
        <w:t>kinh</w:t>
      </w:r>
      <w:r>
        <w:rPr>
          <w:spacing w:val="-46"/>
        </w:rPr>
        <w:t> </w:t>
      </w:r>
      <w:r>
        <w:rPr>
          <w:w w:val="105"/>
        </w:rPr>
        <w:t>chỉ</w:t>
      </w:r>
      <w:r>
        <w:rPr>
          <w:spacing w:val="-6"/>
          <w:w w:val="105"/>
        </w:rPr>
        <w:t> </w:t>
      </w:r>
      <w:r>
        <w:rPr>
          <w:w w:val="105"/>
        </w:rPr>
        <w:t>rõ</w:t>
      </w:r>
      <w:r>
        <w:rPr>
          <w:spacing w:val="-8"/>
          <w:w w:val="105"/>
        </w:rPr>
        <w:t> </w:t>
      </w:r>
      <w:r>
        <w:rPr>
          <w:w w:val="105"/>
        </w:rPr>
        <w:t>ràng</w:t>
      </w:r>
      <w:r>
        <w:rPr>
          <w:spacing w:val="-9"/>
          <w:w w:val="105"/>
        </w:rPr>
        <w:t> </w:t>
      </w:r>
      <w:r>
        <w:rPr>
          <w:w w:val="105"/>
        </w:rPr>
        <w:t>rằng</w:t>
      </w:r>
      <w:r>
        <w:rPr>
          <w:spacing w:val="-8"/>
          <w:w w:val="105"/>
        </w:rPr>
        <w:t> </w:t>
      </w:r>
      <w:r>
        <w:rPr>
          <w:w w:val="105"/>
        </w:rPr>
        <w:t>họ</w:t>
      </w:r>
      <w:r>
        <w:rPr>
          <w:spacing w:val="-9"/>
          <w:w w:val="105"/>
        </w:rPr>
        <w:t> </w:t>
      </w:r>
      <w:r>
        <w:rPr>
          <w:w w:val="105"/>
        </w:rPr>
        <w:t>lúng</w:t>
      </w:r>
      <w:r>
        <w:rPr>
          <w:spacing w:val="-8"/>
          <w:w w:val="105"/>
        </w:rPr>
        <w:t> </w:t>
      </w:r>
      <w:r>
        <w:rPr>
          <w:w w:val="105"/>
        </w:rPr>
        <w:t>túng</w:t>
      </w:r>
      <w:r>
        <w:rPr>
          <w:spacing w:val="-6"/>
          <w:w w:val="105"/>
        </w:rPr>
        <w:t> </w:t>
      </w:r>
      <w:r>
        <w:rPr>
          <w:w w:val="105"/>
        </w:rPr>
        <w:t>xoay</w:t>
      </w:r>
      <w:r>
        <w:rPr>
          <w:spacing w:val="-10"/>
          <w:w w:val="105"/>
        </w:rPr>
        <w:t> </w:t>
      </w:r>
      <w:r>
        <w:rPr>
          <w:w w:val="105"/>
        </w:rPr>
        <w:t>quanh</w:t>
      </w:r>
      <w:r>
        <w:rPr>
          <w:spacing w:val="-6"/>
          <w:w w:val="105"/>
        </w:rPr>
        <w:t> </w:t>
      </w:r>
      <w:r>
        <w:rPr>
          <w:w w:val="105"/>
        </w:rPr>
        <w:t>những</w:t>
      </w:r>
      <w:r>
        <w:rPr>
          <w:spacing w:val="-7"/>
          <w:w w:val="105"/>
        </w:rPr>
        <w:t> </w:t>
      </w:r>
      <w:r>
        <w:rPr>
          <w:w w:val="105"/>
        </w:rPr>
        <w:t>câu</w:t>
      </w:r>
      <w:r>
        <w:rPr>
          <w:spacing w:val="-6"/>
          <w:w w:val="105"/>
        </w:rPr>
        <w:t> </w:t>
      </w:r>
      <w:r>
        <w:rPr>
          <w:w w:val="105"/>
        </w:rPr>
        <w:t>hỏi</w:t>
      </w:r>
      <w:r>
        <w:rPr>
          <w:spacing w:val="-8"/>
          <w:w w:val="105"/>
        </w:rPr>
        <w:t> </w:t>
      </w:r>
      <w:r>
        <w:rPr>
          <w:w w:val="105"/>
        </w:rPr>
        <w:t>về</w:t>
      </w:r>
      <w:r>
        <w:rPr>
          <w:spacing w:val="-48"/>
          <w:w w:val="105"/>
        </w:rPr>
        <w:t> </w:t>
      </w:r>
      <w:r>
        <w:rPr>
          <w:w w:val="105"/>
        </w:rPr>
        <w:t>tái</w:t>
      </w:r>
      <w:r>
        <w:rPr>
          <w:spacing w:val="1"/>
          <w:w w:val="105"/>
        </w:rPr>
        <w:t> </w:t>
      </w:r>
      <w:r>
        <w:rPr>
          <w:w w:val="105"/>
        </w:rPr>
        <w:t>sinh</w:t>
      </w:r>
      <w:r>
        <w:rPr>
          <w:spacing w:val="-3"/>
          <w:w w:val="105"/>
        </w:rPr>
        <w:t> </w:t>
      </w:r>
      <w:r>
        <w:rPr>
          <w:w w:val="105"/>
        </w:rPr>
        <w:t>và</w:t>
      </w:r>
      <w:r>
        <w:rPr>
          <w:spacing w:val="1"/>
          <w:w w:val="105"/>
        </w:rPr>
        <w:t> </w:t>
      </w:r>
      <w:r>
        <w:rPr>
          <w:w w:val="105"/>
        </w:rPr>
        <w:t>nghiệp.</w:t>
      </w:r>
    </w:p>
    <w:p>
      <w:pPr>
        <w:pStyle w:val="BodyText"/>
        <w:spacing w:line="244" w:lineRule="auto" w:before="134"/>
        <w:ind w:right="364" w:firstLine="141"/>
      </w:pPr>
      <w:r>
        <w:rPr/>
        <w:t>Đức Phật bắt đầu bằng cách đảm bảo người Kālāma rằng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tình</w:t>
      </w:r>
      <w:r>
        <w:rPr>
          <w:spacing w:val="1"/>
        </w:rPr>
        <w:t> </w:t>
      </w:r>
      <w:r>
        <w:rPr/>
        <w:t>huống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vậy,</w:t>
      </w:r>
      <w:r>
        <w:rPr>
          <w:spacing w:val="1"/>
        </w:rPr>
        <w:t> </w:t>
      </w:r>
      <w:r>
        <w:rPr/>
        <w:t>họ</w:t>
      </w:r>
      <w:r>
        <w:rPr>
          <w:spacing w:val="1"/>
        </w:rPr>
        <w:t> </w:t>
      </w:r>
      <w:r>
        <w:rPr/>
        <w:t>nghi</w:t>
      </w:r>
      <w:r>
        <w:rPr>
          <w:spacing w:val="1"/>
        </w:rPr>
        <w:t> </w:t>
      </w:r>
      <w:r>
        <w:rPr/>
        <w:t>ngờ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đúng,</w:t>
      </w:r>
      <w:r>
        <w:rPr>
          <w:spacing w:val="-46"/>
        </w:rPr>
        <w:t> </w:t>
      </w:r>
      <w:r>
        <w:rPr/>
        <w:t>những vấn đề mà họ gặp rắc rối thực sự là nguồn gốc thông</w:t>
      </w:r>
      <w:r>
        <w:rPr>
          <w:spacing w:val="1"/>
        </w:rPr>
        <w:t> </w:t>
      </w:r>
      <w:r>
        <w:rPr/>
        <w:t>thường</w:t>
      </w:r>
      <w:r>
        <w:rPr>
          <w:spacing w:val="-4"/>
        </w:rPr>
        <w:t> </w:t>
      </w:r>
      <w:r>
        <w:rPr/>
        <w:t>của</w:t>
      </w:r>
      <w:r>
        <w:rPr>
          <w:spacing w:val="-4"/>
        </w:rPr>
        <w:t> </w:t>
      </w:r>
      <w:r>
        <w:rPr/>
        <w:t>nghi</w:t>
      </w:r>
      <w:r>
        <w:rPr>
          <w:spacing w:val="-3"/>
        </w:rPr>
        <w:t> </w:t>
      </w:r>
      <w:r>
        <w:rPr/>
        <w:t>ngờ</w:t>
      </w:r>
      <w:r>
        <w:rPr>
          <w:spacing w:val="-7"/>
        </w:rPr>
        <w:t> </w:t>
      </w:r>
      <w:r>
        <w:rPr/>
        <w:t>và</w:t>
      </w:r>
      <w:r>
        <w:rPr>
          <w:spacing w:val="-2"/>
        </w:rPr>
        <w:t> </w:t>
      </w:r>
      <w:r>
        <w:rPr/>
        <w:t>bối</w:t>
      </w:r>
      <w:r>
        <w:rPr>
          <w:spacing w:val="-3"/>
        </w:rPr>
        <w:t> </w:t>
      </w:r>
      <w:r>
        <w:rPr/>
        <w:t>rối.</w:t>
      </w:r>
      <w:r>
        <w:rPr>
          <w:spacing w:val="-4"/>
        </w:rPr>
        <w:t> </w:t>
      </w:r>
      <w:r>
        <w:rPr/>
        <w:t>Sau</w:t>
      </w:r>
      <w:r>
        <w:rPr>
          <w:spacing w:val="-4"/>
        </w:rPr>
        <w:t> </w:t>
      </w:r>
      <w:r>
        <w:rPr/>
        <w:t>đó,</w:t>
      </w:r>
      <w:r>
        <w:rPr>
          <w:spacing w:val="-6"/>
        </w:rPr>
        <w:t> </w:t>
      </w:r>
      <w:r>
        <w:rPr/>
        <w:t>Ngài</w:t>
      </w:r>
      <w:r>
        <w:rPr>
          <w:spacing w:val="-5"/>
        </w:rPr>
        <w:t> </w:t>
      </w:r>
      <w:r>
        <w:rPr/>
        <w:t>nói</w:t>
      </w:r>
      <w:r>
        <w:rPr>
          <w:spacing w:val="-6"/>
        </w:rPr>
        <w:t> </w:t>
      </w:r>
      <w:r>
        <w:rPr/>
        <w:t>với</w:t>
      </w:r>
      <w:r>
        <w:rPr>
          <w:spacing w:val="-5"/>
        </w:rPr>
        <w:t> </w:t>
      </w:r>
      <w:r>
        <w:rPr/>
        <w:t>họ</w:t>
      </w:r>
      <w:r>
        <w:rPr>
          <w:spacing w:val="-4"/>
        </w:rPr>
        <w:t> </w:t>
      </w:r>
      <w:r>
        <w:rPr/>
        <w:t>không</w:t>
      </w:r>
      <w:r>
        <w:rPr>
          <w:spacing w:val="-46"/>
        </w:rPr>
        <w:t> </w:t>
      </w:r>
      <w:r>
        <w:rPr/>
        <w:t>nên dựa vào mười nguồn gốc của niềm tin. Trong số đó, có</w:t>
      </w:r>
      <w:r>
        <w:rPr>
          <w:spacing w:val="1"/>
        </w:rPr>
        <w:t> </w:t>
      </w:r>
      <w:r>
        <w:rPr/>
        <w:t>bốn điều liên quan đến thành lập thẩm quyền về kinh điển</w:t>
      </w:r>
      <w:r>
        <w:rPr>
          <w:spacing w:val="1"/>
        </w:rPr>
        <w:t> </w:t>
      </w:r>
      <w:r>
        <w:rPr/>
        <w:t>(khẩu truyền, dòng dõi giảng dạy, tin đồn và sưu tập các kinh</w:t>
      </w:r>
      <w:r>
        <w:rPr>
          <w:spacing w:val="-46"/>
        </w:rPr>
        <w:t> </w:t>
      </w:r>
      <w:r>
        <w:rPr/>
        <w:t>văn); bốn điều liên quan đến căn cứ hợp lý (logic, suy luận, lý</w:t>
      </w:r>
      <w:r>
        <w:rPr>
          <w:spacing w:val="-46"/>
        </w:rPr>
        <w:t> </w:t>
      </w:r>
      <w:r>
        <w:rPr/>
        <w:t>luận</w:t>
      </w:r>
      <w:r>
        <w:rPr>
          <w:spacing w:val="7"/>
        </w:rPr>
        <w:t> </w:t>
      </w:r>
      <w:r>
        <w:rPr/>
        <w:t>khái</w:t>
      </w:r>
      <w:r>
        <w:rPr>
          <w:spacing w:val="9"/>
        </w:rPr>
        <w:t> </w:t>
      </w:r>
      <w:r>
        <w:rPr/>
        <w:t>niệm</w:t>
      </w:r>
      <w:r>
        <w:rPr>
          <w:spacing w:val="8"/>
        </w:rPr>
        <w:t> </w:t>
      </w:r>
      <w:r>
        <w:rPr/>
        <w:t>và</w:t>
      </w:r>
      <w:r>
        <w:rPr>
          <w:spacing w:val="8"/>
        </w:rPr>
        <w:t> </w:t>
      </w:r>
      <w:r>
        <w:rPr/>
        <w:t>việc</w:t>
      </w:r>
      <w:r>
        <w:rPr>
          <w:spacing w:val="7"/>
        </w:rPr>
        <w:t> </w:t>
      </w:r>
      <w:r>
        <w:rPr/>
        <w:t>chấp</w:t>
      </w:r>
      <w:r>
        <w:rPr>
          <w:spacing w:val="8"/>
        </w:rPr>
        <w:t> </w:t>
      </w:r>
      <w:r>
        <w:rPr/>
        <w:t>nhận</w:t>
      </w:r>
      <w:r>
        <w:rPr>
          <w:spacing w:val="7"/>
        </w:rPr>
        <w:t> </w:t>
      </w:r>
      <w:r>
        <w:rPr/>
        <w:t>một</w:t>
      </w:r>
      <w:r>
        <w:rPr>
          <w:spacing w:val="9"/>
        </w:rPr>
        <w:t> </w:t>
      </w:r>
      <w:r>
        <w:rPr/>
        <w:t>quan</w:t>
      </w:r>
      <w:r>
        <w:rPr>
          <w:spacing w:val="7"/>
        </w:rPr>
        <w:t> </w:t>
      </w:r>
      <w:r>
        <w:rPr/>
        <w:t>kiến</w:t>
      </w:r>
      <w:r>
        <w:rPr>
          <w:spacing w:val="7"/>
        </w:rPr>
        <w:t> </w:t>
      </w:r>
      <w:r>
        <w:rPr/>
        <w:t>sau</w:t>
      </w:r>
      <w:r>
        <w:rPr>
          <w:spacing w:val="7"/>
        </w:rPr>
        <w:t> </w:t>
      </w:r>
      <w:r>
        <w:rPr/>
        <w:t>khi</w:t>
      </w:r>
      <w:r>
        <w:rPr>
          <w:spacing w:val="9"/>
        </w:rPr>
        <w:t> </w:t>
      </w:r>
      <w:r>
        <w:rPr/>
        <w:t>cân</w:t>
      </w:r>
    </w:p>
    <w:p>
      <w:pPr>
        <w:spacing w:after="0" w:line="244" w:lineRule="auto"/>
        <w:sectPr>
          <w:headerReference w:type="default" r:id="rId11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nhắc);</w:t>
      </w:r>
      <w:r>
        <w:rPr>
          <w:spacing w:val="-6"/>
        </w:rPr>
        <w:t> </w:t>
      </w:r>
      <w:r>
        <w:rPr/>
        <w:t>và</w:t>
      </w:r>
      <w:r>
        <w:rPr>
          <w:spacing w:val="-6"/>
        </w:rPr>
        <w:t> </w:t>
      </w:r>
      <w:r>
        <w:rPr/>
        <w:t>hai</w:t>
      </w:r>
      <w:r>
        <w:rPr>
          <w:spacing w:val="-8"/>
        </w:rPr>
        <w:t> </w:t>
      </w:r>
      <w:r>
        <w:rPr/>
        <w:t>điều</w:t>
      </w:r>
      <w:r>
        <w:rPr>
          <w:spacing w:val="-9"/>
        </w:rPr>
        <w:t> </w:t>
      </w:r>
      <w:r>
        <w:rPr/>
        <w:t>liên</w:t>
      </w:r>
      <w:r>
        <w:rPr>
          <w:spacing w:val="-9"/>
        </w:rPr>
        <w:t> </w:t>
      </w:r>
      <w:r>
        <w:rPr/>
        <w:t>quan</w:t>
      </w:r>
      <w:r>
        <w:rPr>
          <w:spacing w:val="-7"/>
        </w:rPr>
        <w:t> </w:t>
      </w:r>
      <w:r>
        <w:rPr/>
        <w:t>đến</w:t>
      </w:r>
      <w:r>
        <w:rPr>
          <w:spacing w:val="-7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có</w:t>
      </w:r>
      <w:r>
        <w:rPr>
          <w:spacing w:val="-7"/>
        </w:rPr>
        <w:t> </w:t>
      </w:r>
      <w:r>
        <w:rPr/>
        <w:t>thẩm</w:t>
      </w:r>
      <w:r>
        <w:rPr>
          <w:spacing w:val="-7"/>
        </w:rPr>
        <w:t> </w:t>
      </w:r>
      <w:r>
        <w:rPr/>
        <w:t>quyền</w:t>
      </w:r>
      <w:r>
        <w:rPr>
          <w:spacing w:val="-7"/>
        </w:rPr>
        <w:t> </w:t>
      </w:r>
      <w:r>
        <w:rPr/>
        <w:t>(thuyết</w:t>
      </w:r>
      <w:r>
        <w:rPr>
          <w:spacing w:val="-46"/>
        </w:rPr>
        <w:t> </w:t>
      </w:r>
      <w:r>
        <w:rPr/>
        <w:t>giả có ấn tượng và giảng sư đáng kính). Lời khuyên này đôi</w:t>
      </w:r>
      <w:r>
        <w:rPr>
          <w:spacing w:val="1"/>
        </w:rPr>
        <w:t> </w:t>
      </w:r>
      <w:r>
        <w:rPr/>
        <w:t>khi</w:t>
      </w:r>
      <w:r>
        <w:rPr>
          <w:spacing w:val="-6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trích</w:t>
      </w:r>
      <w:r>
        <w:rPr>
          <w:spacing w:val="-8"/>
        </w:rPr>
        <w:t> </w:t>
      </w:r>
      <w:r>
        <w:rPr/>
        <w:t>dẫn</w:t>
      </w:r>
      <w:r>
        <w:rPr>
          <w:spacing w:val="-9"/>
        </w:rPr>
        <w:t> </w:t>
      </w:r>
      <w:r>
        <w:rPr/>
        <w:t>để</w:t>
      </w:r>
      <w:r>
        <w:rPr>
          <w:spacing w:val="-7"/>
        </w:rPr>
        <w:t> </w:t>
      </w:r>
      <w:r>
        <w:rPr/>
        <w:t>chứng</w:t>
      </w:r>
      <w:r>
        <w:rPr>
          <w:spacing w:val="-6"/>
        </w:rPr>
        <w:t> </w:t>
      </w:r>
      <w:r>
        <w:rPr/>
        <w:t>minh</w:t>
      </w:r>
      <w:r>
        <w:rPr>
          <w:spacing w:val="-8"/>
        </w:rPr>
        <w:t> </w:t>
      </w:r>
      <w:r>
        <w:rPr/>
        <w:t>rằng</w:t>
      </w:r>
      <w:r>
        <w:rPr>
          <w:spacing w:val="-9"/>
        </w:rPr>
        <w:t> </w:t>
      </w:r>
      <w:r>
        <w:rPr/>
        <w:t>Đức</w:t>
      </w:r>
      <w:r>
        <w:rPr>
          <w:spacing w:val="-7"/>
        </w:rPr>
        <w:t> </w:t>
      </w:r>
      <w:r>
        <w:rPr/>
        <w:t>Phật</w:t>
      </w:r>
      <w:r>
        <w:rPr>
          <w:spacing w:val="-8"/>
        </w:rPr>
        <w:t> </w:t>
      </w:r>
      <w:r>
        <w:rPr/>
        <w:t>bác</w:t>
      </w:r>
      <w:r>
        <w:rPr>
          <w:spacing w:val="-7"/>
        </w:rPr>
        <w:t> </w:t>
      </w:r>
      <w:r>
        <w:rPr/>
        <w:t>bỏ</w:t>
      </w:r>
      <w:r>
        <w:rPr>
          <w:spacing w:val="-6"/>
        </w:rPr>
        <w:t> </w:t>
      </w:r>
      <w:r>
        <w:rPr/>
        <w:t>tất</w:t>
      </w:r>
      <w:r>
        <w:rPr>
          <w:spacing w:val="-6"/>
        </w:rPr>
        <w:t> </w:t>
      </w:r>
      <w:r>
        <w:rPr/>
        <w:t>cả</w:t>
      </w:r>
      <w:r>
        <w:rPr>
          <w:spacing w:val="-46"/>
        </w:rPr>
        <w:t> </w:t>
      </w:r>
      <w:r>
        <w:rPr/>
        <w:t>các cơ quan thẩm quyền và mời gọi mỗi cá nhân tùy ý định</w:t>
      </w:r>
      <w:r>
        <w:rPr>
          <w:spacing w:val="1"/>
        </w:rPr>
        <w:t> </w:t>
      </w:r>
      <w:r>
        <w:rPr/>
        <w:t>đoạt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đường</w:t>
      </w:r>
      <w:r>
        <w:rPr>
          <w:spacing w:val="-6"/>
        </w:rPr>
        <w:t> </w:t>
      </w:r>
      <w:r>
        <w:rPr/>
        <w:t>riêng</w:t>
      </w:r>
      <w:r>
        <w:rPr>
          <w:spacing w:val="-7"/>
        </w:rPr>
        <w:t> </w:t>
      </w:r>
      <w:r>
        <w:rPr/>
        <w:t>để</w:t>
      </w:r>
      <w:r>
        <w:rPr>
          <w:spacing w:val="-6"/>
        </w:rPr>
        <w:t> </w:t>
      </w:r>
      <w:r>
        <w:rPr/>
        <w:t>tìm</w:t>
      </w:r>
      <w:r>
        <w:rPr>
          <w:spacing w:val="-7"/>
        </w:rPr>
        <w:t> </w:t>
      </w:r>
      <w:r>
        <w:rPr/>
        <w:t>chân</w:t>
      </w:r>
      <w:r>
        <w:rPr>
          <w:spacing w:val="-8"/>
        </w:rPr>
        <w:t> </w:t>
      </w:r>
      <w:r>
        <w:rPr/>
        <w:t>lý.</w:t>
      </w:r>
      <w:r>
        <w:rPr>
          <w:spacing w:val="-6"/>
        </w:rPr>
        <w:t> </w:t>
      </w:r>
      <w:r>
        <w:rPr/>
        <w:t>Tuy</w:t>
      </w:r>
      <w:r>
        <w:rPr>
          <w:spacing w:val="-8"/>
        </w:rPr>
        <w:t> </w:t>
      </w:r>
      <w:r>
        <w:rPr/>
        <w:t>nhiên,</w:t>
      </w:r>
      <w:r>
        <w:rPr>
          <w:spacing w:val="-6"/>
        </w:rPr>
        <w:t> </w:t>
      </w:r>
      <w:r>
        <w:rPr/>
        <w:t>đọc</w:t>
      </w:r>
      <w:r>
        <w:rPr>
          <w:spacing w:val="-7"/>
        </w:rPr>
        <w:t> </w:t>
      </w:r>
      <w:r>
        <w:rPr/>
        <w:t>trong</w:t>
      </w:r>
      <w:r>
        <w:rPr>
          <w:spacing w:val="-6"/>
        </w:rPr>
        <w:t> </w:t>
      </w:r>
      <w:r>
        <w:rPr/>
        <w:t>bối</w:t>
      </w:r>
      <w:r>
        <w:rPr>
          <w:spacing w:val="-46"/>
        </w:rPr>
        <w:t> </w:t>
      </w:r>
      <w:r>
        <w:rPr/>
        <w:t>cảnh của bài kinh, thông điệp của kinh Kālāma khác hẳn. Đức</w:t>
      </w:r>
      <w:r>
        <w:rPr>
          <w:spacing w:val="-46"/>
        </w:rPr>
        <w:t> </w:t>
      </w:r>
      <w:r>
        <w:rPr/>
        <w:t>Phật không khuyên những người Kālāma – cần phải nhấn</w:t>
      </w:r>
      <w:r>
        <w:rPr>
          <w:spacing w:val="1"/>
        </w:rPr>
        <w:t> </w:t>
      </w:r>
      <w:r>
        <w:rPr/>
        <w:t>mạnh ở đây là những người này, ngay lúc đó, chưa phải là đệ</w:t>
      </w:r>
      <w:r>
        <w:rPr>
          <w:spacing w:val="1"/>
        </w:rPr>
        <w:t> </w:t>
      </w:r>
      <w:r>
        <w:rPr/>
        <w:t>tử của Ngài – bác bỏ tất cả các hướng dẫn có thẩm quyền để</w:t>
      </w:r>
      <w:r>
        <w:rPr>
          <w:spacing w:val="1"/>
        </w:rPr>
        <w:t> </w:t>
      </w:r>
      <w:r>
        <w:rPr/>
        <w:t>có hiểu biết tâm linh và trở lại hoàn toàn dựa vào trực giác cá</w:t>
      </w:r>
      <w:r>
        <w:rPr>
          <w:spacing w:val="-46"/>
        </w:rPr>
        <w:t> </w:t>
      </w:r>
      <w:r>
        <w:rPr/>
        <w:t>nhân của họ. Thay vào đó, Ngài chỉ cho họ một phương cách</w:t>
      </w:r>
      <w:r>
        <w:rPr>
          <w:spacing w:val="1"/>
        </w:rPr>
        <w:t> </w:t>
      </w:r>
      <w:r>
        <w:rPr/>
        <w:t>đơn giản và thực dụng, để thoát ra khỏi bãi lầy của sự nghi</w:t>
      </w:r>
      <w:r>
        <w:rPr>
          <w:spacing w:val="1"/>
        </w:rPr>
        <w:t> </w:t>
      </w:r>
      <w:r>
        <w:rPr/>
        <w:t>ngờ và lúng túng, mà họ đang đắm chìm trong đó. Bằng cách</w:t>
      </w:r>
      <w:r>
        <w:rPr>
          <w:spacing w:val="1"/>
        </w:rPr>
        <w:t> </w:t>
      </w:r>
      <w:r>
        <w:rPr/>
        <w:t>sử dụng các phương pháp khéo léo của thẩm tra, Ngài hướng</w:t>
      </w:r>
      <w:r>
        <w:rPr>
          <w:spacing w:val="-46"/>
        </w:rPr>
        <w:t> </w:t>
      </w:r>
      <w:r>
        <w:rPr/>
        <w:t>dẫn</w:t>
      </w:r>
      <w:r>
        <w:rPr>
          <w:spacing w:val="-2"/>
        </w:rPr>
        <w:t> </w:t>
      </w:r>
      <w:r>
        <w:rPr/>
        <w:t>họ</w:t>
      </w:r>
      <w:r>
        <w:rPr>
          <w:spacing w:val="-2"/>
        </w:rPr>
        <w:t> </w:t>
      </w:r>
      <w:r>
        <w:rPr/>
        <w:t>thông</w:t>
      </w:r>
      <w:r>
        <w:rPr>
          <w:spacing w:val="-2"/>
        </w:rPr>
        <w:t> </w:t>
      </w:r>
      <w:r>
        <w:rPr/>
        <w:t>hiểu</w:t>
      </w:r>
      <w:r>
        <w:rPr>
          <w:spacing w:val="-3"/>
        </w:rPr>
        <w:t> </w:t>
      </w:r>
      <w:r>
        <w:rPr/>
        <w:t>một số</w:t>
      </w:r>
      <w:r>
        <w:rPr>
          <w:spacing w:val="-5"/>
        </w:rPr>
        <w:t> </w:t>
      </w:r>
      <w:r>
        <w:rPr/>
        <w:t>nguyên</w:t>
      </w:r>
      <w:r>
        <w:rPr>
          <w:spacing w:val="-3"/>
        </w:rPr>
        <w:t> </w:t>
      </w:r>
      <w:r>
        <w:rPr/>
        <w:t>tắc</w:t>
      </w:r>
      <w:r>
        <w:rPr>
          <w:spacing w:val="-1"/>
        </w:rPr>
        <w:t> </w:t>
      </w:r>
      <w:r>
        <w:rPr/>
        <w:t>cơ</w:t>
      </w:r>
      <w:r>
        <w:rPr>
          <w:spacing w:val="-1"/>
        </w:rPr>
        <w:t> </w:t>
      </w:r>
      <w:r>
        <w:rPr/>
        <w:t>bản</w:t>
      </w:r>
      <w:r>
        <w:rPr>
          <w:spacing w:val="-4"/>
        </w:rPr>
        <w:t> </w:t>
      </w:r>
      <w:r>
        <w:rPr/>
        <w:t>mà</w:t>
      </w:r>
      <w:r>
        <w:rPr>
          <w:spacing w:val="-1"/>
        </w:rPr>
        <w:t> </w:t>
      </w:r>
      <w:r>
        <w:rPr/>
        <w:t>họ</w:t>
      </w:r>
      <w:r>
        <w:rPr>
          <w:spacing w:val="-2"/>
        </w:rPr>
        <w:t> </w:t>
      </w:r>
      <w:r>
        <w:rPr/>
        <w:t>có</w:t>
      </w:r>
      <w:r>
        <w:rPr>
          <w:spacing w:val="-1"/>
        </w:rPr>
        <w:t> </w:t>
      </w:r>
      <w:r>
        <w:rPr/>
        <w:t>thể</w:t>
      </w:r>
      <w:r>
        <w:rPr>
          <w:spacing w:val="-2"/>
        </w:rPr>
        <w:t> </w:t>
      </w:r>
      <w:r>
        <w:rPr/>
        <w:t>xác</w:t>
      </w:r>
      <w:r>
        <w:rPr>
          <w:spacing w:val="-46"/>
        </w:rPr>
        <w:t> </w:t>
      </w:r>
      <w:r>
        <w:rPr/>
        <w:t>minh bằng kinh nghiệm của mình. Từ đó, có được một điểm</w:t>
      </w:r>
      <w:r>
        <w:rPr>
          <w:spacing w:val="1"/>
        </w:rPr>
        <w:t> </w:t>
      </w:r>
      <w:r>
        <w:rPr/>
        <w:t>khởi</w:t>
      </w:r>
      <w:r>
        <w:rPr>
          <w:spacing w:val="3"/>
        </w:rPr>
        <w:t> </w:t>
      </w:r>
      <w:r>
        <w:rPr/>
        <w:t>đầu</w:t>
      </w:r>
      <w:r>
        <w:rPr>
          <w:spacing w:val="2"/>
        </w:rPr>
        <w:t> </w:t>
      </w:r>
      <w:r>
        <w:rPr/>
        <w:t>chắc chắn</w:t>
      </w:r>
      <w:r>
        <w:rPr>
          <w:spacing w:val="3"/>
        </w:rPr>
        <w:t> </w:t>
      </w:r>
      <w:r>
        <w:rPr/>
        <w:t>để</w:t>
      </w:r>
      <w:r>
        <w:rPr>
          <w:spacing w:val="3"/>
        </w:rPr>
        <w:t> </w:t>
      </w:r>
      <w:r>
        <w:rPr/>
        <w:t>phát</w:t>
      </w:r>
      <w:r>
        <w:rPr>
          <w:spacing w:val="3"/>
        </w:rPr>
        <w:t> </w:t>
      </w:r>
      <w:r>
        <w:rPr/>
        <w:t>triển</w:t>
      </w:r>
      <w:r>
        <w:rPr>
          <w:spacing w:val="3"/>
        </w:rPr>
        <w:t> </w:t>
      </w:r>
      <w:r>
        <w:rPr/>
        <w:t>tâm</w:t>
      </w:r>
      <w:r>
        <w:rPr>
          <w:spacing w:val="3"/>
        </w:rPr>
        <w:t> </w:t>
      </w:r>
      <w:r>
        <w:rPr/>
        <w:t>linh.</w:t>
      </w:r>
    </w:p>
    <w:p>
      <w:pPr>
        <w:pStyle w:val="BodyText"/>
        <w:spacing w:line="244" w:lineRule="auto" w:before="76"/>
        <w:ind w:right="364" w:firstLine="141"/>
      </w:pPr>
      <w:r>
        <w:rPr/>
        <w:t>Tiềm ẩn dưới các câu hỏi của Đức Phật và trả lời của những</w:t>
      </w:r>
      <w:r>
        <w:rPr>
          <w:spacing w:val="-46"/>
        </w:rPr>
        <w:t> </w:t>
      </w:r>
      <w:r>
        <w:rPr/>
        <w:t>người Kālāma là tiền đề ngầm hiểu rằng con người chủ yếu</w:t>
      </w:r>
      <w:r>
        <w:rPr>
          <w:spacing w:val="1"/>
        </w:rPr>
        <w:t> </w:t>
      </w:r>
      <w:r>
        <w:rPr/>
        <w:t>được thúc đẩy để hành động là từ mối quan tâm được an lạc</w:t>
      </w:r>
      <w:r>
        <w:rPr>
          <w:spacing w:val="1"/>
        </w:rPr>
        <w:t> </w:t>
      </w:r>
      <w:r>
        <w:rPr/>
        <w:t>và hạnh phúc cho mình. Khi đặt ra các câu hỏi này, mục đích</w:t>
      </w:r>
      <w:r>
        <w:rPr>
          <w:spacing w:val="1"/>
        </w:rPr>
        <w:t> </w:t>
      </w:r>
      <w:r>
        <w:rPr/>
        <w:t>của Đức Phật là để hướng dẫn người Kālāma thấy rằng, ngay</w:t>
      </w:r>
      <w:r>
        <w:rPr>
          <w:spacing w:val="1"/>
        </w:rPr>
        <w:t> </w:t>
      </w:r>
      <w:r>
        <w:rPr/>
        <w:t>cả khi chúng ta tạm thời đình chỉ tất cả mối quan tâm với các</w:t>
      </w:r>
      <w:r>
        <w:rPr>
          <w:spacing w:val="1"/>
        </w:rPr>
        <w:t> </w:t>
      </w:r>
      <w:r>
        <w:rPr/>
        <w:t>đời sống trong kiếp sau, những trạng thái tâm bất thiện như</w:t>
      </w:r>
      <w:r>
        <w:rPr>
          <w:spacing w:val="1"/>
        </w:rPr>
        <w:t> </w:t>
      </w:r>
      <w:r>
        <w:rPr/>
        <w:t>tham, sân, si và hành động bất thiện như sát hại và trộm cắp,</w:t>
      </w:r>
      <w:r>
        <w:rPr>
          <w:spacing w:val="1"/>
        </w:rPr>
        <w:t> </w:t>
      </w:r>
      <w:r>
        <w:rPr/>
        <w:t>cuối cùng đưa đến tác hại và đau khổ cho mình, ngay tại đây</w:t>
      </w:r>
      <w:r>
        <w:rPr>
          <w:spacing w:val="1"/>
        </w:rPr>
        <w:t> </w:t>
      </w:r>
      <w:r>
        <w:rPr/>
        <w:t>và ngay bây giờ. Ngược lại, trạng thái tâm hồn lành mạnh và</w:t>
      </w:r>
      <w:r>
        <w:rPr>
          <w:spacing w:val="1"/>
        </w:rPr>
        <w:t> </w:t>
      </w:r>
      <w:r>
        <w:rPr/>
        <w:t>hành động thiện lành sẽ đưa đến an lạc và hạnh phúc lâu dài,</w:t>
      </w:r>
      <w:r>
        <w:rPr>
          <w:spacing w:val="1"/>
        </w:rPr>
        <w:t> </w:t>
      </w:r>
      <w:r>
        <w:rPr/>
        <w:t>ngay tại đây và ngay bây giờ. Một khi điều này được nhận</w:t>
      </w:r>
      <w:r>
        <w:rPr>
          <w:spacing w:val="1"/>
        </w:rPr>
        <w:t> </w:t>
      </w:r>
      <w:r>
        <w:rPr/>
        <w:t>thấy rõ ràng, hậu quả tác hại do những tâm ý bất thiện có thể</w:t>
      </w:r>
      <w:r>
        <w:rPr>
          <w:spacing w:val="-46"/>
        </w:rPr>
        <w:t> </w:t>
      </w:r>
      <w:r>
        <w:rPr/>
        <w:t>nhìn thấy ngay lập tức và trở thành một lý do đầy đủ để</w:t>
      </w:r>
      <w:r>
        <w:rPr>
          <w:spacing w:val="1"/>
        </w:rPr>
        <w:t> </w:t>
      </w:r>
      <w:r>
        <w:rPr/>
        <w:t>buông bỏ chúng. Những lợi ích có thể nhìn thấy do những</w:t>
      </w:r>
      <w:r>
        <w:rPr>
          <w:spacing w:val="1"/>
        </w:rPr>
        <w:t> </w:t>
      </w:r>
      <w:r>
        <w:rPr/>
        <w:t>tâm ý thiện lành trở thành một động lực đủ để nuôi dưỡng</w:t>
      </w:r>
      <w:r>
        <w:rPr>
          <w:spacing w:val="1"/>
        </w:rPr>
        <w:t> </w:t>
      </w:r>
      <w:r>
        <w:rPr/>
        <w:t>chúng.</w:t>
      </w:r>
      <w:r>
        <w:rPr>
          <w:spacing w:val="-6"/>
        </w:rPr>
        <w:t> </w:t>
      </w:r>
      <w:r>
        <w:rPr/>
        <w:t>Sau</w:t>
      </w:r>
      <w:r>
        <w:rPr>
          <w:spacing w:val="-6"/>
        </w:rPr>
        <w:t> </w:t>
      </w:r>
      <w:r>
        <w:rPr/>
        <w:t>đó,</w:t>
      </w:r>
      <w:r>
        <w:rPr>
          <w:spacing w:val="-7"/>
        </w:rPr>
        <w:t> </w:t>
      </w:r>
      <w:r>
        <w:rPr/>
        <w:t>dù</w:t>
      </w:r>
      <w:r>
        <w:rPr>
          <w:spacing w:val="-6"/>
        </w:rPr>
        <w:t> </w:t>
      </w:r>
      <w:r>
        <w:rPr/>
        <w:t>có</w:t>
      </w:r>
      <w:r>
        <w:rPr>
          <w:spacing w:val="-7"/>
        </w:rPr>
        <w:t> </w:t>
      </w:r>
      <w:r>
        <w:rPr/>
        <w:t>hoặc</w:t>
      </w:r>
      <w:r>
        <w:rPr>
          <w:spacing w:val="-9"/>
        </w:rPr>
        <w:t> </w:t>
      </w:r>
      <w:r>
        <w:rPr/>
        <w:t>không</w:t>
      </w:r>
      <w:r>
        <w:rPr>
          <w:spacing w:val="-5"/>
        </w:rPr>
        <w:t> </w:t>
      </w:r>
      <w:r>
        <w:rPr/>
        <w:t>có</w:t>
      </w:r>
      <w:r>
        <w:rPr>
          <w:spacing w:val="-6"/>
        </w:rPr>
        <w:t> </w:t>
      </w:r>
      <w:r>
        <w:rPr/>
        <w:t>một</w:t>
      </w:r>
      <w:r>
        <w:rPr>
          <w:spacing w:val="-8"/>
        </w:rPr>
        <w:t> </w:t>
      </w:r>
      <w:r>
        <w:rPr/>
        <w:t>đời</w:t>
      </w:r>
      <w:r>
        <w:rPr>
          <w:spacing w:val="-5"/>
        </w:rPr>
        <w:t> </w:t>
      </w:r>
      <w:r>
        <w:rPr/>
        <w:t>sống</w:t>
      </w:r>
      <w:r>
        <w:rPr>
          <w:spacing w:val="-6"/>
        </w:rPr>
        <w:t> </w:t>
      </w:r>
      <w:r>
        <w:rPr/>
        <w:t>sau</w:t>
      </w:r>
      <w:r>
        <w:rPr>
          <w:spacing w:val="-8"/>
        </w:rPr>
        <w:t> </w:t>
      </w:r>
      <w:r>
        <w:rPr/>
        <w:t>khi</w:t>
      </w:r>
      <w:r>
        <w:rPr>
          <w:spacing w:val="-6"/>
        </w:rPr>
        <w:t> </w:t>
      </w:r>
      <w:r>
        <w:rPr/>
        <w:t>chết,</w:t>
      </w:r>
    </w:p>
    <w:p>
      <w:pPr>
        <w:spacing w:after="0" w:line="244" w:lineRule="auto"/>
        <w:sectPr>
          <w:headerReference w:type="default" r:id="rId11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3"/>
      </w:pPr>
      <w:r>
        <w:rPr/>
        <w:t>chúng</w:t>
      </w:r>
      <w:r>
        <w:rPr>
          <w:spacing w:val="-11"/>
        </w:rPr>
        <w:t> </w:t>
      </w:r>
      <w:r>
        <w:rPr/>
        <w:t>ta</w:t>
      </w:r>
      <w:r>
        <w:rPr>
          <w:spacing w:val="-9"/>
        </w:rPr>
        <w:t> </w:t>
      </w:r>
      <w:r>
        <w:rPr/>
        <w:t>vẫn</w:t>
      </w:r>
      <w:r>
        <w:rPr>
          <w:spacing w:val="-10"/>
        </w:rPr>
        <w:t> </w:t>
      </w:r>
      <w:r>
        <w:rPr/>
        <w:t>có</w:t>
      </w:r>
      <w:r>
        <w:rPr>
          <w:spacing w:val="-10"/>
        </w:rPr>
        <w:t> </w:t>
      </w:r>
      <w:r>
        <w:rPr/>
        <w:t>lý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chính</w:t>
      </w:r>
      <w:r>
        <w:rPr>
          <w:spacing w:val="-11"/>
        </w:rPr>
        <w:t> </w:t>
      </w:r>
      <w:r>
        <w:rPr/>
        <w:t>đáng</w:t>
      </w:r>
      <w:r>
        <w:rPr>
          <w:spacing w:val="-9"/>
        </w:rPr>
        <w:t> </w:t>
      </w:r>
      <w:r>
        <w:rPr>
          <w:i/>
        </w:rPr>
        <w:t>trong</w:t>
      </w:r>
      <w:r>
        <w:rPr>
          <w:i/>
          <w:spacing w:val="-11"/>
        </w:rPr>
        <w:t> </w:t>
      </w:r>
      <w:r>
        <w:rPr>
          <w:i/>
        </w:rPr>
        <w:t>cuộc</w:t>
      </w:r>
      <w:r>
        <w:rPr>
          <w:i/>
          <w:spacing w:val="-10"/>
        </w:rPr>
        <w:t> </w:t>
      </w:r>
      <w:r>
        <w:rPr>
          <w:i/>
        </w:rPr>
        <w:t>sống</w:t>
      </w:r>
      <w:r>
        <w:rPr>
          <w:i/>
          <w:spacing w:val="-10"/>
        </w:rPr>
        <w:t> </w:t>
      </w:r>
      <w:r>
        <w:rPr>
          <w:i/>
        </w:rPr>
        <w:t>hiện</w:t>
      </w:r>
      <w:r>
        <w:rPr>
          <w:i/>
          <w:spacing w:val="-9"/>
        </w:rPr>
        <w:t> </w:t>
      </w:r>
      <w:r>
        <w:rPr>
          <w:i/>
        </w:rPr>
        <w:t>tại</w:t>
      </w:r>
      <w:r>
        <w:rPr>
          <w:i/>
          <w:spacing w:val="-8"/>
        </w:rPr>
        <w:t> </w:t>
      </w:r>
      <w:r>
        <w:rPr/>
        <w:t>để</w:t>
      </w:r>
      <w:r>
        <w:rPr>
          <w:spacing w:val="-10"/>
        </w:rPr>
        <w:t> </w:t>
      </w:r>
      <w:r>
        <w:rPr/>
        <w:t>từ</w:t>
      </w:r>
      <w:r>
        <w:rPr>
          <w:spacing w:val="-46"/>
        </w:rPr>
        <w:t> </w:t>
      </w:r>
      <w:r>
        <w:rPr/>
        <w:t>bỏ những trạng thái tâm bất thiện và trau dồi trạng thái tinh</w:t>
      </w:r>
      <w:r>
        <w:rPr>
          <w:spacing w:val="1"/>
        </w:rPr>
        <w:t> </w:t>
      </w:r>
      <w:r>
        <w:rPr/>
        <w:t>thần lành mạnh. Nếu có kiếp sau, phần thưởng đương nhiên</w:t>
      </w:r>
      <w:r>
        <w:rPr>
          <w:spacing w:val="1"/>
        </w:rPr>
        <w:t> </w:t>
      </w:r>
      <w:r>
        <w:rPr/>
        <w:t>sẽ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lớn</w:t>
      </w:r>
      <w:r>
        <w:rPr>
          <w:spacing w:val="1"/>
        </w:rPr>
        <w:t> </w:t>
      </w:r>
      <w:r>
        <w:rPr/>
        <w:t>hơn</w:t>
      </w:r>
      <w:r>
        <w:rPr>
          <w:spacing w:val="3"/>
        </w:rPr>
        <w:t> </w:t>
      </w:r>
      <w:r>
        <w:rPr/>
        <w:t>nhiều.</w:t>
      </w:r>
    </w:p>
    <w:p>
      <w:pPr>
        <w:pStyle w:val="BodyText"/>
        <w:spacing w:line="244" w:lineRule="auto" w:before="64"/>
        <w:ind w:right="362" w:firstLine="141"/>
      </w:pPr>
      <w:r>
        <w:rPr/>
        <w:t>Một cách tiếp cận tương tự được trình bày trong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III,3</w:t>
      </w:r>
      <w:r>
        <w:rPr/>
        <w:t>, trong đó, Đức Phật trình bày như thế nào đau khổ phát</w:t>
      </w:r>
      <w:r>
        <w:rPr>
          <w:spacing w:val="1"/>
        </w:rPr>
        <w:t> </w:t>
      </w:r>
      <w:r>
        <w:rPr/>
        <w:t>sinh và chấm dứt trong hiện tại, trong mối tương quan với ái</w:t>
      </w:r>
      <w:r>
        <w:rPr>
          <w:spacing w:val="1"/>
        </w:rPr>
        <w:t> </w:t>
      </w:r>
      <w:r>
        <w:rPr/>
        <w:t>dục hiện tại. Bài kinh ngắn này, dạy một cư sĩ, chính xác nói</w:t>
      </w:r>
      <w:r>
        <w:rPr>
          <w:spacing w:val="1"/>
        </w:rPr>
        <w:t> </w:t>
      </w:r>
      <w:r>
        <w:rPr/>
        <w:t>lên nguyên tắc nhân quả nằm phía sau Tứ Thánh Đế. Thay vì</w:t>
      </w:r>
      <w:r>
        <w:rPr>
          <w:spacing w:val="1"/>
        </w:rPr>
        <w:t> </w:t>
      </w:r>
      <w:r>
        <w:rPr/>
        <w:t>trình</w:t>
      </w:r>
      <w:r>
        <w:rPr>
          <w:spacing w:val="-6"/>
        </w:rPr>
        <w:t> </w:t>
      </w:r>
      <w:r>
        <w:rPr/>
        <w:t>bày</w:t>
      </w:r>
      <w:r>
        <w:rPr>
          <w:spacing w:val="-5"/>
        </w:rPr>
        <w:t> </w:t>
      </w:r>
      <w:r>
        <w:rPr/>
        <w:t>một</w:t>
      </w:r>
      <w:r>
        <w:rPr>
          <w:spacing w:val="-4"/>
        </w:rPr>
        <w:t> </w:t>
      </w:r>
      <w:r>
        <w:rPr/>
        <w:t>cách</w:t>
      </w:r>
      <w:r>
        <w:rPr>
          <w:spacing w:val="-7"/>
        </w:rPr>
        <w:t> </w:t>
      </w:r>
      <w:r>
        <w:rPr/>
        <w:t>trừu</w:t>
      </w:r>
      <w:r>
        <w:rPr>
          <w:spacing w:val="-6"/>
        </w:rPr>
        <w:t> </w:t>
      </w:r>
      <w:r>
        <w:rPr/>
        <w:t>tượng,</w:t>
      </w:r>
      <w:r>
        <w:rPr>
          <w:spacing w:val="-5"/>
        </w:rPr>
        <w:t> </w:t>
      </w:r>
      <w:r>
        <w:rPr/>
        <w:t>bài</w:t>
      </w:r>
      <w:r>
        <w:rPr>
          <w:spacing w:val="-4"/>
        </w:rPr>
        <w:t> </w:t>
      </w:r>
      <w:r>
        <w:rPr/>
        <w:t>kinh</w:t>
      </w:r>
      <w:r>
        <w:rPr>
          <w:spacing w:val="-5"/>
        </w:rPr>
        <w:t> </w:t>
      </w:r>
      <w:r>
        <w:rPr/>
        <w:t>dùng</w:t>
      </w:r>
      <w:r>
        <w:rPr>
          <w:spacing w:val="-5"/>
        </w:rPr>
        <w:t> </w:t>
      </w:r>
      <w:r>
        <w:rPr/>
        <w:t>cách</w:t>
      </w:r>
      <w:r>
        <w:rPr>
          <w:spacing w:val="-7"/>
        </w:rPr>
        <w:t> </w:t>
      </w:r>
      <w:r>
        <w:rPr/>
        <w:t>tiếp</w:t>
      </w:r>
      <w:r>
        <w:rPr>
          <w:spacing w:val="-6"/>
        </w:rPr>
        <w:t> </w:t>
      </w:r>
      <w:r>
        <w:rPr/>
        <w:t>cận</w:t>
      </w:r>
      <w:r>
        <w:rPr>
          <w:spacing w:val="-6"/>
        </w:rPr>
        <w:t> </w:t>
      </w:r>
      <w:r>
        <w:rPr/>
        <w:t>cụ</w:t>
      </w:r>
      <w:r>
        <w:rPr>
          <w:spacing w:val="-46"/>
        </w:rPr>
        <w:t> </w:t>
      </w:r>
      <w:r>
        <w:rPr/>
        <w:t>thể, đơn giản gần gũi nhưng có sức hấp dẫn hiện đại đáng kể.</w:t>
      </w:r>
      <w:r>
        <w:rPr>
          <w:spacing w:val="-46"/>
        </w:rPr>
        <w:t> </w:t>
      </w:r>
      <w:r>
        <w:rPr/>
        <w:t>Bằng</w:t>
      </w:r>
      <w:r>
        <w:rPr>
          <w:spacing w:val="-4"/>
        </w:rPr>
        <w:t> </w:t>
      </w:r>
      <w:r>
        <w:rPr/>
        <w:t>cách</w:t>
      </w:r>
      <w:r>
        <w:rPr>
          <w:spacing w:val="-5"/>
        </w:rPr>
        <w:t> </w:t>
      </w:r>
      <w:r>
        <w:rPr/>
        <w:t>sử</w:t>
      </w:r>
      <w:r>
        <w:rPr>
          <w:spacing w:val="-3"/>
        </w:rPr>
        <w:t> </w:t>
      </w:r>
      <w:r>
        <w:rPr/>
        <w:t>dụng</w:t>
      </w:r>
      <w:r>
        <w:rPr>
          <w:spacing w:val="-3"/>
        </w:rPr>
        <w:t> </w:t>
      </w:r>
      <w:r>
        <w:rPr/>
        <w:t>các</w:t>
      </w:r>
      <w:r>
        <w:rPr>
          <w:spacing w:val="-4"/>
        </w:rPr>
        <w:t> </w:t>
      </w:r>
      <w:r>
        <w:rPr/>
        <w:t>ví</w:t>
      </w:r>
      <w:r>
        <w:rPr>
          <w:spacing w:val="-2"/>
        </w:rPr>
        <w:t> </w:t>
      </w:r>
      <w:r>
        <w:rPr/>
        <w:t>dụ</w:t>
      </w:r>
      <w:r>
        <w:rPr>
          <w:spacing w:val="-2"/>
        </w:rPr>
        <w:t> </w:t>
      </w:r>
      <w:r>
        <w:rPr/>
        <w:t>mạnh</w:t>
      </w:r>
      <w:r>
        <w:rPr>
          <w:spacing w:val="-4"/>
        </w:rPr>
        <w:t> </w:t>
      </w:r>
      <w:r>
        <w:rPr/>
        <w:t>mẽ</w:t>
      </w:r>
      <w:r>
        <w:rPr>
          <w:spacing w:val="-3"/>
        </w:rPr>
        <w:t> </w:t>
      </w:r>
      <w:r>
        <w:rPr/>
        <w:t>rút</w:t>
      </w:r>
      <w:r>
        <w:rPr>
          <w:spacing w:val="-2"/>
        </w:rPr>
        <w:t> </w:t>
      </w:r>
      <w:r>
        <w:rPr/>
        <w:t>ra</w:t>
      </w:r>
      <w:r>
        <w:rPr>
          <w:spacing w:val="-3"/>
        </w:rPr>
        <w:t> </w:t>
      </w:r>
      <w:r>
        <w:rPr/>
        <w:t>từ</w:t>
      </w:r>
      <w:r>
        <w:rPr>
          <w:spacing w:val="-3"/>
        </w:rPr>
        <w:t> </w:t>
      </w:r>
      <w:r>
        <w:rPr/>
        <w:t>cuộc</w:t>
      </w:r>
      <w:r>
        <w:rPr>
          <w:spacing w:val="-3"/>
        </w:rPr>
        <w:t> </w:t>
      </w:r>
      <w:r>
        <w:rPr/>
        <w:t>sống</w:t>
      </w:r>
      <w:r>
        <w:rPr>
          <w:spacing w:val="-2"/>
        </w:rPr>
        <w:t> </w:t>
      </w:r>
      <w:r>
        <w:rPr/>
        <w:t>của</w:t>
      </w:r>
      <w:r>
        <w:rPr>
          <w:spacing w:val="-46"/>
        </w:rPr>
        <w:t> </w:t>
      </w:r>
      <w:r>
        <w:rPr/>
        <w:t>một</w:t>
      </w:r>
      <w:r>
        <w:rPr>
          <w:spacing w:val="-1"/>
        </w:rPr>
        <w:t> </w:t>
      </w:r>
      <w:r>
        <w:rPr/>
        <w:t>cư</w:t>
      </w:r>
      <w:r>
        <w:rPr>
          <w:spacing w:val="-3"/>
        </w:rPr>
        <w:t> </w:t>
      </w:r>
      <w:r>
        <w:rPr/>
        <w:t>sĩ</w:t>
      </w:r>
      <w:r>
        <w:rPr>
          <w:spacing w:val="-3"/>
        </w:rPr>
        <w:t> </w:t>
      </w:r>
      <w:r>
        <w:rPr/>
        <w:t>gắn</w:t>
      </w:r>
      <w:r>
        <w:rPr>
          <w:spacing w:val="-4"/>
        </w:rPr>
        <w:t> </w:t>
      </w:r>
      <w:r>
        <w:rPr/>
        <w:t>bó</w:t>
      </w:r>
      <w:r>
        <w:rPr>
          <w:spacing w:val="-3"/>
        </w:rPr>
        <w:t> </w:t>
      </w:r>
      <w:r>
        <w:rPr/>
        <w:t>với</w:t>
      </w:r>
      <w:r>
        <w:rPr>
          <w:spacing w:val="-2"/>
        </w:rPr>
        <w:t> </w:t>
      </w:r>
      <w:r>
        <w:rPr/>
        <w:t>vợ</w:t>
      </w:r>
      <w:r>
        <w:rPr>
          <w:spacing w:val="-3"/>
        </w:rPr>
        <w:t> </w:t>
      </w:r>
      <w:r>
        <w:rPr/>
        <w:t>và</w:t>
      </w:r>
      <w:r>
        <w:rPr>
          <w:spacing w:val="-3"/>
        </w:rPr>
        <w:t> </w:t>
      </w:r>
      <w:r>
        <w:rPr/>
        <w:t>con,</w:t>
      </w:r>
      <w:r>
        <w:rPr>
          <w:spacing w:val="-2"/>
        </w:rPr>
        <w:t> </w:t>
      </w:r>
      <w:r>
        <w:rPr/>
        <w:t>bài</w:t>
      </w:r>
      <w:r>
        <w:rPr>
          <w:spacing w:val="-2"/>
        </w:rPr>
        <w:t> </w:t>
      </w:r>
      <w:r>
        <w:rPr/>
        <w:t>kinh</w:t>
      </w:r>
      <w:r>
        <w:rPr>
          <w:spacing w:val="-1"/>
        </w:rPr>
        <w:t> </w:t>
      </w:r>
      <w:r>
        <w:rPr/>
        <w:t>tạo</w:t>
      </w:r>
      <w:r>
        <w:rPr>
          <w:spacing w:val="-3"/>
        </w:rPr>
        <w:t> </w:t>
      </w:r>
      <w:r>
        <w:rPr/>
        <w:t>một</w:t>
      </w:r>
      <w:r>
        <w:rPr>
          <w:spacing w:val="-1"/>
        </w:rPr>
        <w:t> </w:t>
      </w:r>
      <w:r>
        <w:rPr/>
        <w:t>ấn</w:t>
      </w:r>
      <w:r>
        <w:rPr>
          <w:spacing w:val="-4"/>
        </w:rPr>
        <w:t> </w:t>
      </w:r>
      <w:r>
        <w:rPr/>
        <w:t>tượng sâu</w:t>
      </w:r>
      <w:r>
        <w:rPr>
          <w:spacing w:val="-46"/>
        </w:rPr>
        <w:t> </w:t>
      </w:r>
      <w:r>
        <w:rPr/>
        <w:t>sắc</w:t>
      </w:r>
      <w:r>
        <w:rPr>
          <w:spacing w:val="4"/>
        </w:rPr>
        <w:t> </w:t>
      </w:r>
      <w:r>
        <w:rPr/>
        <w:t>và</w:t>
      </w:r>
      <w:r>
        <w:rPr>
          <w:spacing w:val="4"/>
        </w:rPr>
        <w:t> </w:t>
      </w:r>
      <w:r>
        <w:rPr/>
        <w:t>lâu</w:t>
      </w:r>
      <w:r>
        <w:rPr>
          <w:spacing w:val="1"/>
        </w:rPr>
        <w:t> </w:t>
      </w:r>
      <w:r>
        <w:rPr/>
        <w:t>dài</w:t>
      </w:r>
      <w:r>
        <w:rPr>
          <w:spacing w:val="2"/>
        </w:rPr>
        <w:t> </w:t>
      </w:r>
      <w:r>
        <w:rPr/>
        <w:t>cho</w:t>
      </w:r>
      <w:r>
        <w:rPr>
          <w:spacing w:val="4"/>
        </w:rPr>
        <w:t> </w:t>
      </w:r>
      <w:r>
        <w:rPr/>
        <w:t>chúng</w:t>
      </w:r>
      <w:r>
        <w:rPr>
          <w:spacing w:val="4"/>
        </w:rPr>
        <w:t> </w:t>
      </w:r>
      <w:r>
        <w:rPr/>
        <w:t>ta.</w:t>
      </w:r>
    </w:p>
    <w:p>
      <w:pPr>
        <w:pStyle w:val="BodyText"/>
        <w:spacing w:line="244" w:lineRule="auto" w:before="130"/>
        <w:ind w:right="365" w:firstLine="141"/>
      </w:pPr>
      <w:r>
        <w:rPr/>
        <w:t>Điều mà các kinh văn như bài kinh này và bài kinh Kālāma</w:t>
      </w:r>
      <w:r>
        <w:rPr>
          <w:spacing w:val="1"/>
        </w:rPr>
        <w:t> </w:t>
      </w:r>
      <w:r>
        <w:rPr/>
        <w:t>không đề cập đến giáo thuyết về nghiệp và tái sinh không có</w:t>
      </w:r>
      <w:r>
        <w:rPr>
          <w:spacing w:val="1"/>
        </w:rPr>
        <w:t> </w:t>
      </w:r>
      <w:r>
        <w:rPr/>
        <w:t>nghĩa, như đôi khi người ta suy diễn, rằng các lời dạy này chỉ</w:t>
      </w:r>
      <w:r>
        <w:rPr>
          <w:spacing w:val="1"/>
        </w:rPr>
        <w:t> </w:t>
      </w:r>
      <w:r>
        <w:rPr/>
        <w:t>là các phần văn hóa tăng bồi của Giáo Pháp, có thể xóa hoặc</w:t>
      </w:r>
      <w:r>
        <w:rPr>
          <w:spacing w:val="1"/>
        </w:rPr>
        <w:t> </w:t>
      </w:r>
      <w:r>
        <w:rPr/>
        <w:t>bỏ</w:t>
      </w:r>
      <w:r>
        <w:rPr>
          <w:spacing w:val="-7"/>
        </w:rPr>
        <w:t> </w:t>
      </w:r>
      <w:r>
        <w:rPr/>
        <w:t>qua</w:t>
      </w:r>
      <w:r>
        <w:rPr>
          <w:spacing w:val="-9"/>
        </w:rPr>
        <w:t> </w:t>
      </w:r>
      <w:r>
        <w:rPr/>
        <w:t>mà</w:t>
      </w:r>
      <w:r>
        <w:rPr>
          <w:spacing w:val="-6"/>
        </w:rPr>
        <w:t> </w:t>
      </w:r>
      <w:r>
        <w:rPr/>
        <w:t>không</w:t>
      </w:r>
      <w:r>
        <w:rPr>
          <w:spacing w:val="-9"/>
        </w:rPr>
        <w:t> </w:t>
      </w:r>
      <w:r>
        <w:rPr/>
        <w:t>mất</w:t>
      </w:r>
      <w:r>
        <w:rPr>
          <w:spacing w:val="-6"/>
        </w:rPr>
        <w:t> </w:t>
      </w:r>
      <w:r>
        <w:rPr/>
        <w:t>phần</w:t>
      </w:r>
      <w:r>
        <w:rPr>
          <w:spacing w:val="-8"/>
        </w:rPr>
        <w:t> </w:t>
      </w:r>
      <w:r>
        <w:rPr/>
        <w:t>cốt</w:t>
      </w:r>
      <w:r>
        <w:rPr>
          <w:spacing w:val="-5"/>
        </w:rPr>
        <w:t> </w:t>
      </w:r>
      <w:r>
        <w:rPr/>
        <w:t>yếu.</w:t>
      </w:r>
      <w:r>
        <w:rPr>
          <w:spacing w:val="-7"/>
        </w:rPr>
        <w:t> </w:t>
      </w:r>
      <w:r>
        <w:rPr/>
        <w:t>Điều</w:t>
      </w:r>
      <w:r>
        <w:rPr>
          <w:spacing w:val="-7"/>
        </w:rPr>
        <w:t> </w:t>
      </w:r>
      <w:r>
        <w:rPr/>
        <w:t>này</w:t>
      </w:r>
      <w:r>
        <w:rPr>
          <w:spacing w:val="-8"/>
        </w:rPr>
        <w:t> </w:t>
      </w:r>
      <w:r>
        <w:rPr/>
        <w:t>có</w:t>
      </w:r>
      <w:r>
        <w:rPr>
          <w:spacing w:val="-8"/>
        </w:rPr>
        <w:t> </w:t>
      </w:r>
      <w:r>
        <w:rPr/>
        <w:t>nghĩa</w:t>
      </w:r>
      <w:r>
        <w:rPr>
          <w:spacing w:val="-6"/>
        </w:rPr>
        <w:t> </w:t>
      </w:r>
      <w:r>
        <w:rPr/>
        <w:t>là,</w:t>
      </w:r>
      <w:r>
        <w:rPr>
          <w:spacing w:val="-9"/>
        </w:rPr>
        <w:t> </w:t>
      </w:r>
      <w:r>
        <w:rPr>
          <w:i/>
        </w:rPr>
        <w:t>ngay</w:t>
      </w:r>
      <w:r>
        <w:rPr>
          <w:i/>
          <w:spacing w:val="-46"/>
        </w:rPr>
        <w:t> </w:t>
      </w:r>
      <w:r>
        <w:rPr>
          <w:i/>
        </w:rPr>
        <w:t>từ đầu</w:t>
      </w:r>
      <w:r>
        <w:rPr/>
        <w:t>, Giáo Pháp có thể được tiếp cận theo nhiều cách, mà</w:t>
      </w:r>
      <w:r>
        <w:rPr>
          <w:spacing w:val="1"/>
        </w:rPr>
        <w:t> </w:t>
      </w:r>
      <w:r>
        <w:rPr/>
        <w:t>không cần quy chiếu đến đời sống quá khứ và tương lai. Lời</w:t>
      </w:r>
      <w:r>
        <w:rPr>
          <w:spacing w:val="1"/>
        </w:rPr>
        <w:t> </w:t>
      </w:r>
      <w:r>
        <w:rPr/>
        <w:t>dạy của Đức Phật có nhiều mặt và vì thế, từ góc độ nào đó,</w:t>
      </w:r>
      <w:r>
        <w:rPr>
          <w:spacing w:val="1"/>
        </w:rPr>
        <w:t> </w:t>
      </w:r>
      <w:r>
        <w:rPr/>
        <w:t>Giáo Pháp có thể được đánh giá trực tiếp đối với mối quan</w:t>
      </w:r>
      <w:r>
        <w:rPr>
          <w:spacing w:val="1"/>
        </w:rPr>
        <w:t> </w:t>
      </w:r>
      <w:r>
        <w:rPr/>
        <w:t>tâm của chúng ta về sự an lạc và hạnh phúc trong hiện tại.</w:t>
      </w:r>
      <w:r>
        <w:rPr>
          <w:spacing w:val="1"/>
        </w:rPr>
        <w:t> </w:t>
      </w:r>
      <w:r>
        <w:rPr/>
        <w:t>Một khi chúng ta thấy rằng việc thực hành các lời dạy của</w:t>
      </w:r>
      <w:r>
        <w:rPr>
          <w:spacing w:val="1"/>
        </w:rPr>
        <w:t> </w:t>
      </w:r>
      <w:r>
        <w:rPr/>
        <w:t>Ngài thực sự mang lại hòa bình, niềm vui và an toàn nội tâm</w:t>
      </w:r>
      <w:r>
        <w:rPr>
          <w:spacing w:val="1"/>
        </w:rPr>
        <w:t> </w:t>
      </w:r>
      <w:r>
        <w:rPr>
          <w:w w:val="95"/>
        </w:rPr>
        <w:t>ngay trong đời này, điều này sẽ tạo hứng khởi cho sự tin tưởng</w:t>
      </w:r>
      <w:r>
        <w:rPr>
          <w:spacing w:val="1"/>
          <w:w w:val="95"/>
        </w:rPr>
        <w:t> </w:t>
      </w:r>
      <w:r>
        <w:rPr/>
        <w:t>và tín nhiệm của</w:t>
      </w:r>
      <w:r>
        <w:rPr>
          <w:spacing w:val="1"/>
        </w:rPr>
        <w:t> </w:t>
      </w:r>
      <w:r>
        <w:rPr/>
        <w:t>chúng ta</w:t>
      </w:r>
      <w:r>
        <w:rPr>
          <w:spacing w:val="48"/>
        </w:rPr>
        <w:t> </w:t>
      </w:r>
      <w:r>
        <w:rPr/>
        <w:t>vào toàn thể Giáo Pháp, bao gồm</w:t>
      </w:r>
      <w:r>
        <w:rPr>
          <w:spacing w:val="1"/>
        </w:rPr>
        <w:t> </w:t>
      </w:r>
      <w:r>
        <w:rPr/>
        <w:t>cả</w:t>
      </w:r>
      <w:r>
        <w:rPr>
          <w:spacing w:val="-2"/>
        </w:rPr>
        <w:t> </w:t>
      </w:r>
      <w:r>
        <w:rPr/>
        <w:t>những</w:t>
      </w:r>
      <w:r>
        <w:rPr>
          <w:spacing w:val="-2"/>
        </w:rPr>
        <w:t> </w:t>
      </w:r>
      <w:r>
        <w:rPr/>
        <w:t>khía</w:t>
      </w:r>
      <w:r>
        <w:rPr>
          <w:spacing w:val="-4"/>
        </w:rPr>
        <w:t> </w:t>
      </w:r>
      <w:r>
        <w:rPr/>
        <w:t>cạnh</w:t>
      </w:r>
      <w:r>
        <w:rPr>
          <w:spacing w:val="-3"/>
        </w:rPr>
        <w:t> </w:t>
      </w:r>
      <w:r>
        <w:rPr/>
        <w:t>nằm</w:t>
      </w:r>
      <w:r>
        <w:rPr>
          <w:spacing w:val="-3"/>
        </w:rPr>
        <w:t> </w:t>
      </w:r>
      <w:r>
        <w:rPr/>
        <w:t>ngoài</w:t>
      </w:r>
      <w:r>
        <w:rPr>
          <w:spacing w:val="-1"/>
        </w:rPr>
        <w:t> </w:t>
      </w:r>
      <w:r>
        <w:rPr/>
        <w:t>khả</w:t>
      </w:r>
      <w:r>
        <w:rPr>
          <w:spacing w:val="-5"/>
        </w:rPr>
        <w:t> </w:t>
      </w:r>
      <w:r>
        <w:rPr/>
        <w:t>năng</w:t>
      </w:r>
      <w:r>
        <w:rPr>
          <w:spacing w:val="-2"/>
        </w:rPr>
        <w:t> </w:t>
      </w:r>
      <w:r>
        <w:rPr/>
        <w:t>hiện</w:t>
      </w:r>
      <w:r>
        <w:rPr>
          <w:spacing w:val="-5"/>
        </w:rPr>
        <w:t> </w:t>
      </w:r>
      <w:r>
        <w:rPr/>
        <w:t>tại</w:t>
      </w:r>
      <w:r>
        <w:rPr>
          <w:spacing w:val="-3"/>
        </w:rPr>
        <w:t> </w:t>
      </w:r>
      <w:r>
        <w:rPr/>
        <w:t>của</w:t>
      </w:r>
      <w:r>
        <w:rPr>
          <w:spacing w:val="-5"/>
        </w:rPr>
        <w:t> </w:t>
      </w:r>
      <w:r>
        <w:rPr/>
        <w:t>chúng</w:t>
      </w:r>
      <w:r>
        <w:rPr>
          <w:spacing w:val="-2"/>
        </w:rPr>
        <w:t> </w:t>
      </w:r>
      <w:r>
        <w:rPr/>
        <w:t>ta</w:t>
      </w:r>
      <w:r>
        <w:rPr>
          <w:spacing w:val="-46"/>
        </w:rPr>
        <w:t> </w:t>
      </w:r>
      <w:r>
        <w:rPr/>
        <w:t>để tự xác minh. Nếu chúng ta phải tu tập thêm nữa – những</w:t>
      </w:r>
      <w:r>
        <w:rPr>
          <w:spacing w:val="1"/>
        </w:rPr>
        <w:t> </w:t>
      </w:r>
      <w:r>
        <w:rPr/>
        <w:t>pháp môn tu tập đòi hỏi phải có kỹ năng tinh nhạy và nỗ lực</w:t>
      </w:r>
      <w:r>
        <w:rPr>
          <w:spacing w:val="1"/>
        </w:rPr>
        <w:t> </w:t>
      </w:r>
      <w:r>
        <w:rPr/>
        <w:t>quyết tâm – chúng ta có thể sẽ có được những khả năng cần</w:t>
      </w:r>
      <w:r>
        <w:rPr>
          <w:spacing w:val="1"/>
        </w:rPr>
        <w:t> </w:t>
      </w:r>
      <w:r>
        <w:rPr/>
        <w:t>thiết</w:t>
      </w:r>
      <w:r>
        <w:rPr>
          <w:spacing w:val="25"/>
        </w:rPr>
        <w:t> </w:t>
      </w:r>
      <w:r>
        <w:rPr/>
        <w:t>để</w:t>
      </w:r>
      <w:r>
        <w:rPr>
          <w:spacing w:val="24"/>
        </w:rPr>
        <w:t> </w:t>
      </w:r>
      <w:r>
        <w:rPr/>
        <w:t>xác</w:t>
      </w:r>
      <w:r>
        <w:rPr>
          <w:spacing w:val="25"/>
        </w:rPr>
        <w:t> </w:t>
      </w:r>
      <w:r>
        <w:rPr/>
        <w:t>nhận</w:t>
      </w:r>
      <w:r>
        <w:rPr>
          <w:spacing w:val="25"/>
        </w:rPr>
        <w:t> </w:t>
      </w:r>
      <w:r>
        <w:rPr/>
        <w:t>các</w:t>
      </w:r>
      <w:r>
        <w:rPr>
          <w:spacing w:val="25"/>
        </w:rPr>
        <w:t> </w:t>
      </w:r>
      <w:r>
        <w:rPr/>
        <w:t>khía</w:t>
      </w:r>
      <w:r>
        <w:rPr>
          <w:spacing w:val="25"/>
        </w:rPr>
        <w:t> </w:t>
      </w:r>
      <w:r>
        <w:rPr/>
        <w:t>cạnh</w:t>
      </w:r>
      <w:r>
        <w:rPr>
          <w:spacing w:val="25"/>
        </w:rPr>
        <w:t> </w:t>
      </w:r>
      <w:r>
        <w:rPr/>
        <w:t>khác</w:t>
      </w:r>
      <w:r>
        <w:rPr>
          <w:spacing w:val="25"/>
        </w:rPr>
        <w:t> </w:t>
      </w:r>
      <w:r>
        <w:rPr/>
        <w:t>của</w:t>
      </w:r>
      <w:r>
        <w:rPr>
          <w:spacing w:val="27"/>
        </w:rPr>
        <w:t> </w:t>
      </w:r>
      <w:r>
        <w:rPr/>
        <w:t>Giáo</w:t>
      </w:r>
      <w:r>
        <w:rPr>
          <w:spacing w:val="25"/>
        </w:rPr>
        <w:t> </w:t>
      </w:r>
      <w:r>
        <w:rPr/>
        <w:t>Pháp,</w:t>
      </w:r>
      <w:r>
        <w:rPr>
          <w:spacing w:val="25"/>
        </w:rPr>
        <w:t> </w:t>
      </w:r>
      <w:r>
        <w:rPr/>
        <w:t>chẳng</w:t>
      </w:r>
    </w:p>
    <w:p>
      <w:pPr>
        <w:spacing w:after="0" w:line="244" w:lineRule="auto"/>
        <w:sectPr>
          <w:headerReference w:type="default" r:id="rId11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spacing w:line="244" w:lineRule="auto" w:before="98"/>
        <w:ind w:left="401" w:right="367" w:firstLine="0"/>
        <w:jc w:val="both"/>
        <w:rPr>
          <w:sz w:val="22"/>
        </w:rPr>
      </w:pPr>
      <w:r>
        <w:rPr>
          <w:sz w:val="22"/>
        </w:rPr>
        <w:t>hạn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8"/>
          <w:sz w:val="22"/>
        </w:rPr>
        <w:t> </w:t>
      </w:r>
      <w:r>
        <w:rPr>
          <w:sz w:val="22"/>
        </w:rPr>
        <w:t>luật</w:t>
      </w:r>
      <w:r>
        <w:rPr>
          <w:spacing w:val="-7"/>
          <w:sz w:val="22"/>
        </w:rPr>
        <w:t> </w:t>
      </w:r>
      <w:r>
        <w:rPr>
          <w:sz w:val="22"/>
        </w:rPr>
        <w:t>nhân</w:t>
      </w:r>
      <w:r>
        <w:rPr>
          <w:spacing w:val="-8"/>
          <w:sz w:val="22"/>
        </w:rPr>
        <w:t> </w:t>
      </w:r>
      <w:r>
        <w:rPr>
          <w:sz w:val="22"/>
        </w:rPr>
        <w:t>quả,</w:t>
      </w:r>
      <w:r>
        <w:rPr>
          <w:spacing w:val="-7"/>
          <w:sz w:val="22"/>
        </w:rPr>
        <w:t> </w:t>
      </w:r>
      <w:r>
        <w:rPr>
          <w:sz w:val="22"/>
        </w:rPr>
        <w:t>thực</w:t>
      </w:r>
      <w:r>
        <w:rPr>
          <w:spacing w:val="-8"/>
          <w:sz w:val="22"/>
        </w:rPr>
        <w:t> </w:t>
      </w:r>
      <w:r>
        <w:rPr>
          <w:sz w:val="22"/>
        </w:rPr>
        <w:t>tế</w:t>
      </w:r>
      <w:r>
        <w:rPr>
          <w:spacing w:val="-7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tái</w:t>
      </w:r>
      <w:r>
        <w:rPr>
          <w:spacing w:val="-6"/>
          <w:sz w:val="22"/>
        </w:rPr>
        <w:t> </w:t>
      </w:r>
      <w:r>
        <w:rPr>
          <w:sz w:val="22"/>
        </w:rPr>
        <w:t>sinh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sự</w:t>
      </w:r>
      <w:r>
        <w:rPr>
          <w:spacing w:val="-8"/>
          <w:sz w:val="22"/>
        </w:rPr>
        <w:t> </w:t>
      </w:r>
      <w:r>
        <w:rPr>
          <w:sz w:val="22"/>
        </w:rPr>
        <w:t>hiện</w:t>
      </w:r>
      <w:r>
        <w:rPr>
          <w:spacing w:val="-8"/>
          <w:sz w:val="22"/>
        </w:rPr>
        <w:t> </w:t>
      </w:r>
      <w:r>
        <w:rPr>
          <w:sz w:val="22"/>
        </w:rPr>
        <w:t>hữu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46"/>
          <w:sz w:val="22"/>
        </w:rPr>
        <w:t> </w:t>
      </w:r>
      <w:r>
        <w:rPr>
          <w:sz w:val="22"/>
        </w:rPr>
        <w:t>các</w:t>
      </w:r>
      <w:r>
        <w:rPr>
          <w:spacing w:val="8"/>
          <w:sz w:val="22"/>
        </w:rPr>
        <w:t> </w:t>
      </w:r>
      <w:r>
        <w:rPr>
          <w:sz w:val="22"/>
        </w:rPr>
        <w:t>cõi</w:t>
      </w:r>
      <w:r>
        <w:rPr>
          <w:spacing w:val="8"/>
          <w:sz w:val="22"/>
        </w:rPr>
        <w:t> </w:t>
      </w:r>
      <w:r>
        <w:rPr>
          <w:sz w:val="22"/>
        </w:rPr>
        <w:t>giới</w:t>
      </w:r>
      <w:r>
        <w:rPr>
          <w:spacing w:val="7"/>
          <w:sz w:val="22"/>
        </w:rPr>
        <w:t> </w:t>
      </w:r>
      <w:r>
        <w:rPr>
          <w:sz w:val="22"/>
        </w:rPr>
        <w:t>khác</w:t>
      </w:r>
      <w:r>
        <w:rPr>
          <w:spacing w:val="4"/>
          <w:sz w:val="22"/>
        </w:rPr>
        <w:t> </w:t>
      </w:r>
      <w:r>
        <w:rPr>
          <w:sz w:val="22"/>
        </w:rPr>
        <w:t>(xem</w:t>
      </w:r>
      <w:r>
        <w:rPr>
          <w:spacing w:val="7"/>
          <w:sz w:val="22"/>
        </w:rPr>
        <w:t> </w:t>
      </w:r>
      <w:r>
        <w:rPr>
          <w:b/>
          <w:sz w:val="22"/>
        </w:rPr>
        <w:t>Kinh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văn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VII,4</w:t>
      </w:r>
      <w:r>
        <w:rPr>
          <w:b/>
          <w:spacing w:val="8"/>
          <w:sz w:val="22"/>
        </w:rPr>
        <w:t> </w:t>
      </w:r>
      <w:r>
        <w:rPr>
          <w:sz w:val="22"/>
        </w:rPr>
        <w:t>và</w:t>
      </w:r>
      <w:r>
        <w:rPr>
          <w:spacing w:val="8"/>
          <w:sz w:val="22"/>
        </w:rPr>
        <w:t> </w:t>
      </w:r>
      <w:r>
        <w:rPr>
          <w:b/>
          <w:sz w:val="22"/>
        </w:rPr>
        <w:t>Kinh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văn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VII,5</w:t>
      </w:r>
      <w:r>
        <w:rPr>
          <w:sz w:val="22"/>
        </w:rPr>
        <w:t>).</w:t>
      </w:r>
    </w:p>
    <w:p>
      <w:pPr>
        <w:pStyle w:val="BodyText"/>
        <w:spacing w:line="244" w:lineRule="auto" w:before="61"/>
        <w:ind w:right="364" w:firstLine="141"/>
      </w:pPr>
      <w:r>
        <w:rPr/>
        <w:t>Một vấn đề lớn mà người tầm đạo thường hay băn khoăn là</w:t>
      </w:r>
      <w:r>
        <w:rPr>
          <w:spacing w:val="-46"/>
        </w:rPr>
        <w:t> </w:t>
      </w:r>
      <w:r>
        <w:rPr/>
        <w:t>các đạo sư đòi hỏi môn đệ phải có lòng tin vào vị đạo sư. Vấn</w:t>
      </w:r>
      <w:r>
        <w:rPr>
          <w:spacing w:val="1"/>
        </w:rPr>
        <w:t> </w:t>
      </w:r>
      <w:r>
        <w:rPr/>
        <w:t>đề này trở nên đặc biệt nghiêm trọng trong thời đại chúng ta,</w:t>
      </w:r>
      <w:r>
        <w:rPr>
          <w:spacing w:val="-46"/>
        </w:rPr>
        <w:t> </w:t>
      </w:r>
      <w:r>
        <w:rPr/>
        <w:t>khi các phương tiện truyền thông sẵn sàng loan tải những</w:t>
      </w:r>
      <w:r>
        <w:rPr>
          <w:spacing w:val="1"/>
        </w:rPr>
        <w:t> </w:t>
      </w:r>
      <w:r>
        <w:rPr/>
        <w:t>khuyết điểm của rất nhiều đạo sư. Họ không bỏ lỡ cơ hội để</w:t>
      </w:r>
      <w:r>
        <w:rPr>
          <w:spacing w:val="1"/>
        </w:rPr>
        <w:t> </w:t>
      </w:r>
      <w:r>
        <w:rPr/>
        <w:t>cho</w:t>
      </w:r>
      <w:r>
        <w:rPr>
          <w:spacing w:val="-3"/>
        </w:rPr>
        <w:t> </w:t>
      </w:r>
      <w:r>
        <w:rPr/>
        <w:t>thấy</w:t>
      </w:r>
      <w:r>
        <w:rPr>
          <w:spacing w:val="-5"/>
        </w:rPr>
        <w:t> </w:t>
      </w:r>
      <w:r>
        <w:rPr/>
        <w:t>bất</w:t>
      </w:r>
      <w:r>
        <w:rPr>
          <w:spacing w:val="-3"/>
        </w:rPr>
        <w:t> </w:t>
      </w:r>
      <w:r>
        <w:rPr/>
        <w:t>kỳ</w:t>
      </w:r>
      <w:r>
        <w:rPr>
          <w:spacing w:val="-4"/>
        </w:rPr>
        <w:t> </w:t>
      </w:r>
      <w:r>
        <w:rPr/>
        <w:t>một</w:t>
      </w:r>
      <w:r>
        <w:rPr>
          <w:spacing w:val="-4"/>
        </w:rPr>
        <w:t> </w:t>
      </w:r>
      <w:r>
        <w:rPr/>
        <w:t>thánh</w:t>
      </w:r>
      <w:r>
        <w:rPr>
          <w:spacing w:val="-5"/>
        </w:rPr>
        <w:t> </w:t>
      </w:r>
      <w:r>
        <w:rPr/>
        <w:t>nhân</w:t>
      </w:r>
      <w:r>
        <w:rPr>
          <w:spacing w:val="-2"/>
        </w:rPr>
        <w:t> </w:t>
      </w:r>
      <w:r>
        <w:rPr/>
        <w:t>nào</w:t>
      </w:r>
      <w:r>
        <w:rPr>
          <w:spacing w:val="-2"/>
        </w:rPr>
        <w:t> </w:t>
      </w:r>
      <w:r>
        <w:rPr/>
        <w:t>trong</w:t>
      </w:r>
      <w:r>
        <w:rPr>
          <w:spacing w:val="-2"/>
        </w:rPr>
        <w:t> </w:t>
      </w:r>
      <w:r>
        <w:rPr/>
        <w:t>thời</w:t>
      </w:r>
      <w:r>
        <w:rPr>
          <w:spacing w:val="-1"/>
        </w:rPr>
        <w:t> </w:t>
      </w:r>
      <w:r>
        <w:rPr/>
        <w:t>đại này</w:t>
      </w:r>
      <w:r>
        <w:rPr>
          <w:spacing w:val="-2"/>
        </w:rPr>
        <w:t> </w:t>
      </w:r>
      <w:r>
        <w:rPr/>
        <w:t>không</w:t>
      </w:r>
      <w:r>
        <w:rPr>
          <w:spacing w:val="-46"/>
        </w:rPr>
        <w:t> </w:t>
      </w:r>
      <w:r>
        <w:rPr/>
        <w:t>có</w:t>
      </w:r>
      <w:r>
        <w:rPr>
          <w:spacing w:val="-9"/>
        </w:rPr>
        <w:t> </w:t>
      </w:r>
      <w:r>
        <w:rPr/>
        <w:t>gì</w:t>
      </w:r>
      <w:r>
        <w:rPr>
          <w:spacing w:val="-7"/>
        </w:rPr>
        <w:t> </w:t>
      </w:r>
      <w:r>
        <w:rPr/>
        <w:t>tốt</w:t>
      </w:r>
      <w:r>
        <w:rPr>
          <w:spacing w:val="-7"/>
        </w:rPr>
        <w:t> </w:t>
      </w:r>
      <w:r>
        <w:rPr/>
        <w:t>hơn</w:t>
      </w:r>
      <w:r>
        <w:rPr>
          <w:spacing w:val="-9"/>
        </w:rPr>
        <w:t> </w:t>
      </w:r>
      <w:r>
        <w:rPr/>
        <w:t>so</w:t>
      </w:r>
      <w:r>
        <w:rPr>
          <w:spacing w:val="-9"/>
        </w:rPr>
        <w:t> </w:t>
      </w:r>
      <w:r>
        <w:rPr/>
        <w:t>với</w:t>
      </w:r>
      <w:r>
        <w:rPr>
          <w:spacing w:val="-8"/>
        </w:rPr>
        <w:t> </w:t>
      </w:r>
      <w:r>
        <w:rPr/>
        <w:t>một</w:t>
      </w:r>
      <w:r>
        <w:rPr>
          <w:spacing w:val="-10"/>
        </w:rPr>
        <w:t> </w:t>
      </w:r>
      <w:r>
        <w:rPr/>
        <w:t>kẻ</w:t>
      </w:r>
      <w:r>
        <w:rPr>
          <w:spacing w:val="-11"/>
        </w:rPr>
        <w:t> </w:t>
      </w:r>
      <w:r>
        <w:rPr/>
        <w:t>lừa</w:t>
      </w:r>
      <w:r>
        <w:rPr>
          <w:spacing w:val="-9"/>
        </w:rPr>
        <w:t> </w:t>
      </w:r>
      <w:r>
        <w:rPr/>
        <w:t>đảo</w:t>
      </w:r>
      <w:r>
        <w:rPr>
          <w:spacing w:val="-8"/>
        </w:rPr>
        <w:t> </w:t>
      </w:r>
      <w:r>
        <w:rPr/>
        <w:t>trong</w:t>
      </w:r>
      <w:r>
        <w:rPr>
          <w:spacing w:val="-10"/>
        </w:rPr>
        <w:t> </w:t>
      </w:r>
      <w:r>
        <w:rPr/>
        <w:t>bộ</w:t>
      </w:r>
      <w:r>
        <w:rPr>
          <w:spacing w:val="-8"/>
        </w:rPr>
        <w:t> </w:t>
      </w:r>
      <w:r>
        <w:rPr/>
        <w:t>áo</w:t>
      </w:r>
      <w:r>
        <w:rPr>
          <w:spacing w:val="-8"/>
        </w:rPr>
        <w:t> </w:t>
      </w:r>
      <w:r>
        <w:rPr/>
        <w:t>choàng.</w:t>
      </w:r>
      <w:r>
        <w:rPr>
          <w:spacing w:val="-8"/>
        </w:rPr>
        <w:t> </w:t>
      </w:r>
      <w:r>
        <w:rPr/>
        <w:t>Nhưng</w:t>
      </w:r>
      <w:r>
        <w:rPr>
          <w:spacing w:val="-46"/>
        </w:rPr>
        <w:t> </w:t>
      </w:r>
      <w:r>
        <w:rPr/>
        <w:t>vấn</w:t>
      </w:r>
      <w:r>
        <w:rPr>
          <w:spacing w:val="12"/>
        </w:rPr>
        <w:t> </w:t>
      </w:r>
      <w:r>
        <w:rPr/>
        <w:t>đề</w:t>
      </w:r>
      <w:r>
        <w:rPr>
          <w:spacing w:val="13"/>
        </w:rPr>
        <w:t> </w:t>
      </w:r>
      <w:r>
        <w:rPr/>
        <w:t>về</w:t>
      </w:r>
      <w:r>
        <w:rPr>
          <w:spacing w:val="13"/>
        </w:rPr>
        <w:t> </w:t>
      </w:r>
      <w:r>
        <w:rPr/>
        <w:t>các</w:t>
      </w:r>
      <w:r>
        <w:rPr>
          <w:spacing w:val="13"/>
        </w:rPr>
        <w:t> </w:t>
      </w:r>
      <w:r>
        <w:rPr/>
        <w:t>đạo</w:t>
      </w:r>
      <w:r>
        <w:rPr>
          <w:spacing w:val="13"/>
        </w:rPr>
        <w:t> </w:t>
      </w:r>
      <w:r>
        <w:rPr/>
        <w:t>sư</w:t>
      </w:r>
      <w:r>
        <w:rPr>
          <w:spacing w:val="13"/>
        </w:rPr>
        <w:t> </w:t>
      </w:r>
      <w:r>
        <w:rPr/>
        <w:t>giả</w:t>
      </w:r>
      <w:r>
        <w:rPr>
          <w:spacing w:val="14"/>
        </w:rPr>
        <w:t> </w:t>
      </w:r>
      <w:r>
        <w:rPr/>
        <w:t>mạo</w:t>
      </w:r>
      <w:r>
        <w:rPr>
          <w:spacing w:val="13"/>
        </w:rPr>
        <w:t> </w:t>
      </w:r>
      <w:r>
        <w:rPr/>
        <w:t>là</w:t>
      </w:r>
      <w:r>
        <w:rPr>
          <w:spacing w:val="13"/>
        </w:rPr>
        <w:t> </w:t>
      </w:r>
      <w:r>
        <w:rPr/>
        <w:t>một</w:t>
      </w:r>
      <w:r>
        <w:rPr>
          <w:spacing w:val="13"/>
        </w:rPr>
        <w:t> </w:t>
      </w:r>
      <w:r>
        <w:rPr/>
        <w:t>trong</w:t>
      </w:r>
      <w:r>
        <w:rPr>
          <w:spacing w:val="13"/>
        </w:rPr>
        <w:t> </w:t>
      </w:r>
      <w:r>
        <w:rPr/>
        <w:t>những</w:t>
      </w:r>
      <w:r>
        <w:rPr>
          <w:spacing w:val="13"/>
        </w:rPr>
        <w:t> </w:t>
      </w:r>
      <w:r>
        <w:rPr/>
        <w:t>vấn</w:t>
      </w:r>
      <w:r>
        <w:rPr>
          <w:spacing w:val="13"/>
        </w:rPr>
        <w:t> </w:t>
      </w:r>
      <w:r>
        <w:rPr/>
        <w:t>đề</w:t>
      </w:r>
      <w:r>
        <w:rPr>
          <w:spacing w:val="13"/>
        </w:rPr>
        <w:t> </w:t>
      </w:r>
      <w:r>
        <w:rPr/>
        <w:t>đã</w:t>
      </w:r>
      <w:r>
        <w:rPr>
          <w:spacing w:val="-46"/>
        </w:rPr>
        <w:t> </w:t>
      </w:r>
      <w:r>
        <w:rPr/>
        <w:t>có từ ngàn xưa, không phải chỉ mới bây giờ. Bất cứ khi nào</w:t>
      </w:r>
      <w:r>
        <w:rPr>
          <w:spacing w:val="1"/>
        </w:rPr>
        <w:t> </w:t>
      </w:r>
      <w:r>
        <w:rPr/>
        <w:t>một người thực thi quyền bính thiêng liêng lên những người</w:t>
      </w:r>
      <w:r>
        <w:rPr>
          <w:spacing w:val="1"/>
        </w:rPr>
        <w:t> </w:t>
      </w:r>
      <w:r>
        <w:rPr/>
        <w:t>khác, người ấy rất dễ dàng bị cám dỗ để lợi dụng lòng tin qua</w:t>
      </w:r>
      <w:r>
        <w:rPr>
          <w:spacing w:val="-46"/>
        </w:rPr>
        <w:t> </w:t>
      </w:r>
      <w:r>
        <w:rPr/>
        <w:t>nhiều phương cách, gây tai hại nghiêm trọng cho chính họ và</w:t>
      </w:r>
      <w:r>
        <w:rPr>
          <w:spacing w:val="-46"/>
        </w:rPr>
        <w:t> </w:t>
      </w:r>
      <w:r>
        <w:rPr/>
        <w:t>các môn đệ. Khi một môn đệ tiếp cận một vị đạo sư tuyên bố</w:t>
      </w:r>
      <w:r>
        <w:rPr>
          <w:spacing w:val="1"/>
        </w:rPr>
        <w:t> </w:t>
      </w:r>
      <w:r>
        <w:rPr/>
        <w:t>là hoàn toàn giác ngộ và do đó, có khả năng giảng dạy con</w:t>
      </w:r>
      <w:r>
        <w:rPr>
          <w:spacing w:val="1"/>
        </w:rPr>
        <w:t> </w:t>
      </w:r>
      <w:r>
        <w:rPr/>
        <w:t>đường</w:t>
      </w:r>
      <w:r>
        <w:rPr>
          <w:spacing w:val="-2"/>
        </w:rPr>
        <w:t> </w:t>
      </w:r>
      <w:r>
        <w:rPr/>
        <w:t>giải</w:t>
      </w:r>
      <w:r>
        <w:rPr>
          <w:spacing w:val="-3"/>
        </w:rPr>
        <w:t> </w:t>
      </w:r>
      <w:r>
        <w:rPr/>
        <w:t>thoát</w:t>
      </w:r>
      <w:r>
        <w:rPr>
          <w:spacing w:val="-3"/>
        </w:rPr>
        <w:t> </w:t>
      </w:r>
      <w:r>
        <w:rPr/>
        <w:t>tối</w:t>
      </w:r>
      <w:r>
        <w:rPr>
          <w:spacing w:val="-3"/>
        </w:rPr>
        <w:t> </w:t>
      </w:r>
      <w:r>
        <w:rPr/>
        <w:t>hậu,</w:t>
      </w:r>
      <w:r>
        <w:rPr>
          <w:spacing w:val="-3"/>
        </w:rPr>
        <w:t> </w:t>
      </w:r>
      <w:r>
        <w:rPr/>
        <w:t>người</w:t>
      </w:r>
      <w:r>
        <w:rPr>
          <w:spacing w:val="-1"/>
        </w:rPr>
        <w:t> </w:t>
      </w:r>
      <w:r>
        <w:rPr/>
        <w:t>môn</w:t>
      </w:r>
      <w:r>
        <w:rPr>
          <w:spacing w:val="-5"/>
        </w:rPr>
        <w:t> </w:t>
      </w:r>
      <w:r>
        <w:rPr/>
        <w:t>đệ</w:t>
      </w:r>
      <w:r>
        <w:rPr>
          <w:spacing w:val="-3"/>
        </w:rPr>
        <w:t> </w:t>
      </w:r>
      <w:r>
        <w:rPr/>
        <w:t>đó</w:t>
      </w:r>
      <w:r>
        <w:rPr>
          <w:spacing w:val="-2"/>
        </w:rPr>
        <w:t> </w:t>
      </w:r>
      <w:r>
        <w:rPr/>
        <w:t>cần</w:t>
      </w:r>
      <w:r>
        <w:rPr>
          <w:spacing w:val="-4"/>
        </w:rPr>
        <w:t> </w:t>
      </w:r>
      <w:r>
        <w:rPr/>
        <w:t>phải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một số</w:t>
      </w:r>
      <w:r>
        <w:rPr>
          <w:spacing w:val="-46"/>
        </w:rPr>
        <w:t> </w:t>
      </w:r>
      <w:r>
        <w:rPr/>
        <w:t>tiêu chí trong tay để thử nghiệm vị đạo sư đó, để xác định vị</w:t>
      </w:r>
      <w:r>
        <w:rPr>
          <w:spacing w:val="1"/>
        </w:rPr>
        <w:t> </w:t>
      </w:r>
      <w:r>
        <w:rPr/>
        <w:t>đạo sư có thực sự đúng như những gì vị ấy tuyên bố về chính</w:t>
      </w:r>
      <w:r>
        <w:rPr>
          <w:spacing w:val="-46"/>
        </w:rPr>
        <w:t> </w:t>
      </w:r>
      <w:r>
        <w:rPr/>
        <w:t>mình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hay</w:t>
      </w:r>
      <w:r>
        <w:rPr>
          <w:spacing w:val="4"/>
        </w:rPr>
        <w:t> </w:t>
      </w:r>
      <w:r>
        <w:rPr/>
        <w:t>những</w:t>
      </w:r>
      <w:r>
        <w:rPr>
          <w:spacing w:val="5"/>
        </w:rPr>
        <w:t> </w:t>
      </w:r>
      <w:r>
        <w:rPr/>
        <w:t>gì</w:t>
      </w:r>
      <w:r>
        <w:rPr>
          <w:spacing w:val="2"/>
        </w:rPr>
        <w:t> </w:t>
      </w:r>
      <w:r>
        <w:rPr/>
        <w:t>người</w:t>
      </w:r>
      <w:r>
        <w:rPr>
          <w:spacing w:val="4"/>
        </w:rPr>
        <w:t> </w:t>
      </w:r>
      <w:r>
        <w:rPr/>
        <w:t>khác</w:t>
      </w:r>
      <w:r>
        <w:rPr>
          <w:spacing w:val="4"/>
        </w:rPr>
        <w:t> </w:t>
      </w:r>
      <w:r>
        <w:rPr/>
        <w:t>ca</w:t>
      </w:r>
      <w:r>
        <w:rPr>
          <w:spacing w:val="3"/>
        </w:rPr>
        <w:t> </w:t>
      </w:r>
      <w:r>
        <w:rPr/>
        <w:t>ngợi</w:t>
      </w:r>
      <w:r>
        <w:rPr>
          <w:spacing w:val="5"/>
        </w:rPr>
        <w:t> </w:t>
      </w:r>
      <w:r>
        <w:rPr/>
        <w:t>về</w:t>
      </w:r>
      <w:r>
        <w:rPr>
          <w:spacing w:val="1"/>
        </w:rPr>
        <w:t> </w:t>
      </w:r>
      <w:r>
        <w:rPr/>
        <w:t>vị</w:t>
      </w:r>
      <w:r>
        <w:rPr>
          <w:spacing w:val="3"/>
        </w:rPr>
        <w:t> </w:t>
      </w:r>
      <w:r>
        <w:rPr/>
        <w:t>ấy.</w:t>
      </w:r>
    </w:p>
    <w:p>
      <w:pPr>
        <w:pStyle w:val="BodyText"/>
        <w:spacing w:line="244" w:lineRule="auto" w:before="138"/>
        <w:ind w:right="363" w:firstLine="141"/>
      </w:pPr>
      <w:r>
        <w:rPr/>
        <w:t>Trong bài kinh Vı̄maṃsaka (kinh Tư sát), </w:t>
      </w:r>
      <w:r>
        <w:rPr>
          <w:b/>
        </w:rPr>
        <w:t>Kinh văn III,4</w:t>
      </w:r>
      <w:r>
        <w:rPr/>
        <w:t>,</w:t>
      </w:r>
      <w:r>
        <w:rPr>
          <w:spacing w:val="1"/>
        </w:rPr>
        <w:t> </w:t>
      </w:r>
      <w:r>
        <w:rPr/>
        <w:t>Đức Phật đưa ra các hướng dẫn mà một tu sĩ có thể kiểm tra</w:t>
      </w:r>
      <w:r>
        <w:rPr>
          <w:spacing w:val="1"/>
        </w:rPr>
        <w:t> </w:t>
      </w:r>
      <w:r>
        <w:rPr/>
        <w:t>vị</w:t>
      </w:r>
      <w:r>
        <w:rPr>
          <w:spacing w:val="1"/>
        </w:rPr>
        <w:t> </w:t>
      </w:r>
      <w:r>
        <w:rPr/>
        <w:t>“Tathāgata”</w:t>
      </w:r>
      <w:r>
        <w:rPr>
          <w:spacing w:val="1"/>
        </w:rPr>
        <w:t> </w:t>
      </w:r>
      <w:r>
        <w:rPr/>
        <w:t>(Như</w:t>
      </w:r>
      <w:r>
        <w:rPr>
          <w:spacing w:val="1"/>
        </w:rPr>
        <w:t> </w:t>
      </w:r>
      <w:r>
        <w:rPr/>
        <w:t>Lai),</w:t>
      </w:r>
      <w:r>
        <w:rPr>
          <w:spacing w:val="1"/>
        </w:rPr>
        <w:t> </w:t>
      </w:r>
      <w:r>
        <w:rPr/>
        <w:t>nghĩa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Đức</w:t>
      </w:r>
      <w:r>
        <w:rPr>
          <w:spacing w:val="1"/>
        </w:rPr>
        <w:t> </w:t>
      </w:r>
      <w:r>
        <w:rPr/>
        <w:t>Phật,</w:t>
      </w:r>
      <w:r>
        <w:rPr>
          <w:spacing w:val="1"/>
        </w:rPr>
        <w:t> </w:t>
      </w:r>
      <w:r>
        <w:rPr/>
        <w:t>để</w:t>
      </w:r>
      <w:r>
        <w:rPr>
          <w:spacing w:val="1"/>
        </w:rPr>
        <w:t> </w:t>
      </w:r>
      <w:r>
        <w:rPr/>
        <w:t>đánh</w:t>
      </w:r>
      <w:r>
        <w:rPr>
          <w:spacing w:val="1"/>
        </w:rPr>
        <w:t> </w:t>
      </w:r>
      <w:r>
        <w:rPr/>
        <w:t>giá</w:t>
      </w:r>
      <w:r>
        <w:rPr>
          <w:spacing w:val="-46"/>
        </w:rPr>
        <w:t> </w:t>
      </w:r>
      <w:r>
        <w:rPr/>
        <w:t>tuyên bố của Ngài là đã hoàn toàn giác ngộ. Một điểm chuẩn</w:t>
      </w:r>
      <w:r>
        <w:rPr>
          <w:spacing w:val="1"/>
        </w:rPr>
        <w:t> </w:t>
      </w:r>
      <w:r>
        <w:rPr/>
        <w:t>của sự giác ngộ hoàn hảo là sự tự do của tâm trí khỏi mọi</w:t>
      </w:r>
      <w:r>
        <w:rPr>
          <w:spacing w:val="1"/>
        </w:rPr>
        <w:t> </w:t>
      </w:r>
      <w:r>
        <w:rPr/>
        <w:t>phiền não. Nếu một tu sĩ có thể không trực tiếp nhìn vào tâm</w:t>
      </w:r>
      <w:r>
        <w:rPr>
          <w:spacing w:val="1"/>
        </w:rPr>
        <w:t> </w:t>
      </w:r>
      <w:r>
        <w:rPr/>
        <w:t>trí của Đức Phật, vị ấy vẫn có thể dựa vào bằng chứng gián</w:t>
      </w:r>
      <w:r>
        <w:rPr>
          <w:spacing w:val="1"/>
        </w:rPr>
        <w:t> </w:t>
      </w:r>
      <w:r>
        <w:rPr>
          <w:spacing w:val="-1"/>
        </w:rPr>
        <w:t>tiếp</w:t>
      </w:r>
      <w:r>
        <w:rPr>
          <w:spacing w:val="-10"/>
        </w:rPr>
        <w:t> </w:t>
      </w:r>
      <w:r>
        <w:rPr>
          <w:spacing w:val="-1"/>
        </w:rPr>
        <w:t>để</w:t>
      </w:r>
      <w:r>
        <w:rPr>
          <w:spacing w:val="-11"/>
        </w:rPr>
        <w:t> </w:t>
      </w:r>
      <w:r>
        <w:rPr>
          <w:spacing w:val="-1"/>
        </w:rPr>
        <w:t>xác</w:t>
      </w:r>
      <w:r>
        <w:rPr>
          <w:spacing w:val="-9"/>
        </w:rPr>
        <w:t> </w:t>
      </w:r>
      <w:r>
        <w:rPr>
          <w:spacing w:val="-1"/>
        </w:rPr>
        <w:t>định</w:t>
      </w:r>
      <w:r>
        <w:rPr>
          <w:spacing w:val="-9"/>
        </w:rPr>
        <w:t> </w:t>
      </w:r>
      <w:r>
        <w:rPr>
          <w:spacing w:val="-1"/>
        </w:rPr>
        <w:t>rằng</w:t>
      </w:r>
      <w:r>
        <w:rPr>
          <w:spacing w:val="-9"/>
        </w:rPr>
        <w:t> </w:t>
      </w:r>
      <w:r>
        <w:rPr>
          <w:spacing w:val="-1"/>
        </w:rPr>
        <w:t>Đức</w:t>
      </w:r>
      <w:r>
        <w:rPr>
          <w:spacing w:val="-11"/>
        </w:rPr>
        <w:t> </w:t>
      </w:r>
      <w:r>
        <w:rPr>
          <w:spacing w:val="-1"/>
        </w:rPr>
        <w:t>Phật</w:t>
      </w:r>
      <w:r>
        <w:rPr>
          <w:spacing w:val="-8"/>
        </w:rPr>
        <w:t> </w:t>
      </w:r>
      <w:r>
        <w:rPr>
          <w:spacing w:val="-1"/>
        </w:rPr>
        <w:t>được</w:t>
      </w:r>
      <w:r>
        <w:rPr>
          <w:spacing w:val="-8"/>
        </w:rPr>
        <w:t> </w:t>
      </w:r>
      <w:r>
        <w:rPr>
          <w:spacing w:val="-1"/>
        </w:rPr>
        <w:t>giải</w:t>
      </w:r>
      <w:r>
        <w:rPr>
          <w:spacing w:val="-7"/>
        </w:rPr>
        <w:t> </w:t>
      </w:r>
      <w:r>
        <w:rPr/>
        <w:t>thoát</w:t>
      </w:r>
      <w:r>
        <w:rPr>
          <w:spacing w:val="-8"/>
        </w:rPr>
        <w:t> </w:t>
      </w:r>
      <w:r>
        <w:rPr/>
        <w:t>khỏi</w:t>
      </w:r>
      <w:r>
        <w:rPr>
          <w:spacing w:val="-10"/>
        </w:rPr>
        <w:t> </w:t>
      </w:r>
      <w:r>
        <w:rPr/>
        <w:t>phiền</w:t>
      </w:r>
      <w:r>
        <w:rPr>
          <w:spacing w:val="-9"/>
        </w:rPr>
        <w:t> </w:t>
      </w:r>
      <w:r>
        <w:rPr/>
        <w:t>não.</w:t>
      </w:r>
      <w:r>
        <w:rPr>
          <w:spacing w:val="-46"/>
        </w:rPr>
        <w:t> </w:t>
      </w:r>
      <w:r>
        <w:rPr/>
        <w:t>Điều</w:t>
      </w:r>
      <w:r>
        <w:rPr>
          <w:spacing w:val="21"/>
        </w:rPr>
        <w:t> </w:t>
      </w:r>
      <w:r>
        <w:rPr/>
        <w:t>này</w:t>
      </w:r>
      <w:r>
        <w:rPr>
          <w:spacing w:val="21"/>
        </w:rPr>
        <w:t> </w:t>
      </w:r>
      <w:r>
        <w:rPr/>
        <w:t>có</w:t>
      </w:r>
      <w:r>
        <w:rPr>
          <w:spacing w:val="22"/>
        </w:rPr>
        <w:t> </w:t>
      </w:r>
      <w:r>
        <w:rPr/>
        <w:t>nghĩa</w:t>
      </w:r>
      <w:r>
        <w:rPr>
          <w:spacing w:val="19"/>
        </w:rPr>
        <w:t> </w:t>
      </w:r>
      <w:r>
        <w:rPr/>
        <w:t>là,</w:t>
      </w:r>
      <w:r>
        <w:rPr>
          <w:spacing w:val="20"/>
        </w:rPr>
        <w:t> </w:t>
      </w:r>
      <w:r>
        <w:rPr/>
        <w:t>bằng</w:t>
      </w:r>
      <w:r>
        <w:rPr>
          <w:spacing w:val="23"/>
        </w:rPr>
        <w:t> </w:t>
      </w:r>
      <w:r>
        <w:rPr/>
        <w:t>cách</w:t>
      </w:r>
      <w:r>
        <w:rPr>
          <w:spacing w:val="18"/>
        </w:rPr>
        <w:t> </w:t>
      </w:r>
      <w:r>
        <w:rPr/>
        <w:t>đánh</w:t>
      </w:r>
      <w:r>
        <w:rPr>
          <w:spacing w:val="22"/>
        </w:rPr>
        <w:t> </w:t>
      </w:r>
      <w:r>
        <w:rPr/>
        <w:t>giá</w:t>
      </w:r>
      <w:r>
        <w:rPr>
          <w:spacing w:val="21"/>
        </w:rPr>
        <w:t> </w:t>
      </w:r>
      <w:r>
        <w:rPr/>
        <w:t>những</w:t>
      </w:r>
      <w:r>
        <w:rPr>
          <w:spacing w:val="23"/>
        </w:rPr>
        <w:t> </w:t>
      </w:r>
      <w:r>
        <w:rPr/>
        <w:t>hành</w:t>
      </w:r>
      <w:r>
        <w:rPr>
          <w:spacing w:val="22"/>
        </w:rPr>
        <w:t> </w:t>
      </w:r>
      <w:r>
        <w:rPr/>
        <w:t>động</w:t>
      </w:r>
      <w:r>
        <w:rPr>
          <w:spacing w:val="-46"/>
        </w:rPr>
        <w:t> </w:t>
      </w:r>
      <w:r>
        <w:rPr/>
        <w:t>và lời nói của Đức Phật, vị ấy có thể suy ra rằng các trạng thái</w:t>
      </w:r>
      <w:r>
        <w:rPr>
          <w:spacing w:val="-46"/>
        </w:rPr>
        <w:t> </w:t>
      </w:r>
      <w:r>
        <w:rPr/>
        <w:t>tâm ý của Đức Phật là hoàn toàn thanh tịnh, không bị ảnh</w:t>
      </w:r>
      <w:r>
        <w:rPr>
          <w:spacing w:val="1"/>
        </w:rPr>
        <w:t> </w:t>
      </w:r>
      <w:r>
        <w:rPr/>
        <w:t>hưởng bởi tham, sân, si. Ngoài việc quan sát suy luận như</w:t>
      </w:r>
      <w:r>
        <w:rPr>
          <w:spacing w:val="1"/>
        </w:rPr>
        <w:t> </w:t>
      </w:r>
      <w:r>
        <w:rPr/>
        <w:t>vậy,</w:t>
      </w:r>
      <w:r>
        <w:rPr>
          <w:spacing w:val="2"/>
        </w:rPr>
        <w:t> </w:t>
      </w:r>
      <w:r>
        <w:rPr/>
        <w:t>Đức</w:t>
      </w:r>
      <w:r>
        <w:rPr>
          <w:spacing w:val="3"/>
        </w:rPr>
        <w:t> </w:t>
      </w:r>
      <w:r>
        <w:rPr/>
        <w:t>Phật khuyến</w:t>
      </w:r>
      <w:r>
        <w:rPr>
          <w:spacing w:val="2"/>
        </w:rPr>
        <w:t> </w:t>
      </w:r>
      <w:r>
        <w:rPr/>
        <w:t>khích</w:t>
      </w:r>
      <w:r>
        <w:rPr>
          <w:spacing w:val="1"/>
        </w:rPr>
        <w:t> </w:t>
      </w:r>
      <w:r>
        <w:rPr/>
        <w:t>vị</w:t>
      </w:r>
      <w:r>
        <w:rPr>
          <w:spacing w:val="5"/>
        </w:rPr>
        <w:t> </w:t>
      </w:r>
      <w:r>
        <w:rPr/>
        <w:t>tu sĩ</w:t>
      </w:r>
      <w:r>
        <w:rPr>
          <w:spacing w:val="4"/>
        </w:rPr>
        <w:t> </w:t>
      </w:r>
      <w:r>
        <w:rPr/>
        <w:t>tiếp</w:t>
      </w:r>
      <w:r>
        <w:rPr>
          <w:spacing w:val="2"/>
        </w:rPr>
        <w:t> </w:t>
      </w:r>
      <w:r>
        <w:rPr/>
        <w:t>cận</w:t>
      </w:r>
      <w:r>
        <w:rPr>
          <w:spacing w:val="2"/>
        </w:rPr>
        <w:t> </w:t>
      </w:r>
      <w:r>
        <w:rPr/>
        <w:t>Ngài</w:t>
      </w:r>
      <w:r>
        <w:rPr>
          <w:spacing w:val="3"/>
        </w:rPr>
        <w:t> </w:t>
      </w:r>
      <w:r>
        <w:rPr/>
        <w:t>và</w:t>
      </w:r>
      <w:r>
        <w:rPr>
          <w:spacing w:val="1"/>
        </w:rPr>
        <w:t> </w:t>
      </w:r>
      <w:r>
        <w:rPr/>
        <w:t>trực</w:t>
      </w:r>
      <w:r>
        <w:rPr>
          <w:spacing w:val="2"/>
        </w:rPr>
        <w:t> </w:t>
      </w:r>
      <w:r>
        <w:rPr/>
        <w:t>tiếp</w:t>
      </w:r>
    </w:p>
    <w:p>
      <w:pPr>
        <w:spacing w:after="0" w:line="244" w:lineRule="auto"/>
        <w:sectPr>
          <w:headerReference w:type="default" r:id="rId11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tìm</w:t>
      </w:r>
      <w:r>
        <w:rPr>
          <w:spacing w:val="6"/>
        </w:rPr>
        <w:t> </w:t>
      </w:r>
      <w:r>
        <w:rPr/>
        <w:t>hiểu</w:t>
      </w:r>
      <w:r>
        <w:rPr>
          <w:spacing w:val="6"/>
        </w:rPr>
        <w:t> </w:t>
      </w:r>
      <w:r>
        <w:rPr/>
        <w:t>về</w:t>
      </w:r>
      <w:r>
        <w:rPr>
          <w:spacing w:val="6"/>
        </w:rPr>
        <w:t> </w:t>
      </w:r>
      <w:r>
        <w:rPr/>
        <w:t>các</w:t>
      </w:r>
      <w:r>
        <w:rPr>
          <w:spacing w:val="3"/>
        </w:rPr>
        <w:t> </w:t>
      </w:r>
      <w:r>
        <w:rPr/>
        <w:t>trạng</w:t>
      </w:r>
      <w:r>
        <w:rPr>
          <w:spacing w:val="4"/>
        </w:rPr>
        <w:t> </w:t>
      </w:r>
      <w:r>
        <w:rPr/>
        <w:t>thái</w:t>
      </w:r>
      <w:r>
        <w:rPr>
          <w:spacing w:val="4"/>
        </w:rPr>
        <w:t> </w:t>
      </w:r>
      <w:r>
        <w:rPr/>
        <w:t>tâm</w:t>
      </w:r>
      <w:r>
        <w:rPr>
          <w:spacing w:val="7"/>
        </w:rPr>
        <w:t> </w:t>
      </w:r>
      <w:r>
        <w:rPr/>
        <w:t>ý</w:t>
      </w:r>
      <w:r>
        <w:rPr>
          <w:spacing w:val="6"/>
        </w:rPr>
        <w:t> </w:t>
      </w:r>
      <w:r>
        <w:rPr/>
        <w:t>của</w:t>
      </w:r>
      <w:r>
        <w:rPr>
          <w:spacing w:val="4"/>
        </w:rPr>
        <w:t> </w:t>
      </w:r>
      <w:r>
        <w:rPr/>
        <w:t>Ngài.</w:t>
      </w:r>
    </w:p>
    <w:p>
      <w:pPr>
        <w:pStyle w:val="BodyText"/>
        <w:spacing w:line="244" w:lineRule="auto" w:before="66"/>
        <w:ind w:right="365" w:firstLine="141"/>
      </w:pPr>
      <w:r>
        <w:rPr/>
        <w:t>Khi người môn đệ có sự tin tưởng vào Đức Phật là một đạo</w:t>
      </w:r>
      <w:r>
        <w:rPr>
          <w:spacing w:val="1"/>
        </w:rPr>
        <w:t> </w:t>
      </w:r>
      <w:r>
        <w:rPr/>
        <w:t>sư có trình độ, người ấy tiếp tục thực hiện một cuộc thử</w:t>
      </w:r>
      <w:r>
        <w:rPr>
          <w:spacing w:val="1"/>
        </w:rPr>
        <w:t> </w:t>
      </w:r>
      <w:r>
        <w:rPr/>
        <w:t>nghiệm tối hậu. Người ấy học và thực hành lời giảng dạy của</w:t>
      </w:r>
      <w:r>
        <w:rPr>
          <w:spacing w:val="1"/>
        </w:rPr>
        <w:t> </w:t>
      </w:r>
      <w:r>
        <w:rPr/>
        <w:t>vị đạo sư và thâm nhập Pháp qua trực tiếp hiểu biết. Hành</w:t>
      </w:r>
      <w:r>
        <w:rPr>
          <w:spacing w:val="1"/>
        </w:rPr>
        <w:t> </w:t>
      </w:r>
      <w:r>
        <w:rPr/>
        <w:t>động thâm nhập này – tương đương với điều kiện tối thiểu</w:t>
      </w:r>
      <w:r>
        <w:rPr>
          <w:spacing w:val="1"/>
        </w:rPr>
        <w:t> </w:t>
      </w:r>
      <w:r>
        <w:rPr/>
        <w:t>của quả Dự lưu – mang đến “lòng tin bất thối chuyển”, lòng</w:t>
      </w:r>
      <w:r>
        <w:rPr>
          <w:spacing w:val="1"/>
        </w:rPr>
        <w:t> </w:t>
      </w:r>
      <w:r>
        <w:rPr/>
        <w:t>tin của một người đã đi vào dòng thánh, tiến đến giải thoát</w:t>
      </w:r>
      <w:r>
        <w:rPr>
          <w:spacing w:val="1"/>
        </w:rPr>
        <w:t> </w:t>
      </w:r>
      <w:r>
        <w:rPr/>
        <w:t>rốt</w:t>
      </w:r>
      <w:r>
        <w:rPr>
          <w:spacing w:val="3"/>
        </w:rPr>
        <w:t> </w:t>
      </w:r>
      <w:r>
        <w:rPr/>
        <w:t>ráo,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còn</w:t>
      </w:r>
      <w:r>
        <w:rPr>
          <w:spacing w:val="3"/>
        </w:rPr>
        <w:t> </w:t>
      </w:r>
      <w:r>
        <w:rPr/>
        <w:t>quay</w:t>
      </w:r>
      <w:r>
        <w:rPr>
          <w:spacing w:val="1"/>
        </w:rPr>
        <w:t> </w:t>
      </w:r>
      <w:r>
        <w:rPr/>
        <w:t>lui</w:t>
      </w:r>
      <w:r>
        <w:rPr>
          <w:spacing w:val="4"/>
        </w:rPr>
        <w:t> </w:t>
      </w:r>
      <w:r>
        <w:rPr/>
        <w:t>lại</w:t>
      </w:r>
      <w:r>
        <w:rPr>
          <w:spacing w:val="4"/>
        </w:rPr>
        <w:t> </w:t>
      </w:r>
      <w:r>
        <w:rPr/>
        <w:t>nữa.</w:t>
      </w:r>
    </w:p>
    <w:p>
      <w:pPr>
        <w:pStyle w:val="BodyText"/>
        <w:spacing w:line="244" w:lineRule="auto" w:before="128"/>
        <w:ind w:right="363" w:firstLine="141"/>
      </w:pPr>
      <w:r>
        <w:rPr/>
        <w:t>Nếu đọc riêng rẽ, kinh Tư sát có thể tạo ra ấn tượng rằng ta</w:t>
      </w:r>
      <w:r>
        <w:rPr>
          <w:spacing w:val="1"/>
        </w:rPr>
        <w:t> </w:t>
      </w:r>
      <w:r>
        <w:rPr/>
        <w:t>chỉ có đức tin sau khi thực chứng lời dạy và bởi vì sự thực</w:t>
      </w:r>
      <w:r>
        <w:rPr>
          <w:spacing w:val="1"/>
        </w:rPr>
        <w:t> </w:t>
      </w:r>
      <w:r>
        <w:rPr/>
        <w:t>chứng tự nó đã có giá trị, vì thế đức tin trở thành không cần</w:t>
      </w:r>
      <w:r>
        <w:rPr>
          <w:spacing w:val="1"/>
        </w:rPr>
        <w:t> </w:t>
      </w:r>
      <w:r>
        <w:rPr/>
        <w:t>thiết. Ấn tượng này, tuy nhiên, chỉ là một chiều. Điểm quan</w:t>
      </w:r>
      <w:r>
        <w:rPr>
          <w:spacing w:val="1"/>
        </w:rPr>
        <w:t> </w:t>
      </w:r>
      <w:r>
        <w:rPr/>
        <w:t>trọng trong bài kinh là niềm tin đó trở nên vững chắc, bất lay</w:t>
      </w:r>
      <w:r>
        <w:rPr>
          <w:spacing w:val="-46"/>
        </w:rPr>
        <w:t> </w:t>
      </w:r>
      <w:r>
        <w:rPr/>
        <w:t>chuyển, như là kết quả của thực chứng, không phải niềm tin</w:t>
      </w:r>
      <w:r>
        <w:rPr>
          <w:spacing w:val="1"/>
        </w:rPr>
        <w:t> </w:t>
      </w:r>
      <w:r>
        <w:rPr/>
        <w:t>đi vào con đường tâm linh chỉ có khi hành giả thực chứng.</w:t>
      </w:r>
      <w:r>
        <w:rPr>
          <w:spacing w:val="1"/>
        </w:rPr>
        <w:t> </w:t>
      </w:r>
      <w:r>
        <w:rPr/>
        <w:t>Niềm tin, hay “tín”, là một trong năm khả năng (ngũ căn – tín,</w:t>
      </w:r>
      <w:r>
        <w:rPr>
          <w:spacing w:val="-46"/>
        </w:rPr>
        <w:t> </w:t>
      </w:r>
      <w:r>
        <w:rPr/>
        <w:t>tấn, niệm, định, tuệ) và trong mức độ nào đó, tin tưởng vào</w:t>
      </w:r>
      <w:r>
        <w:rPr>
          <w:spacing w:val="1"/>
        </w:rPr>
        <w:t> </w:t>
      </w:r>
      <w:r>
        <w:rPr/>
        <w:t>sự giác ngộ của Đức Phật và các nguyên tắc chính trong lời</w:t>
      </w:r>
      <w:r>
        <w:rPr>
          <w:spacing w:val="1"/>
        </w:rPr>
        <w:t> </w:t>
      </w:r>
      <w:r>
        <w:rPr/>
        <w:t>giảng</w:t>
      </w:r>
      <w:r>
        <w:rPr>
          <w:spacing w:val="18"/>
        </w:rPr>
        <w:t> </w:t>
      </w:r>
      <w:r>
        <w:rPr/>
        <w:t>dạy</w:t>
      </w:r>
      <w:r>
        <w:rPr>
          <w:spacing w:val="18"/>
        </w:rPr>
        <w:t> </w:t>
      </w:r>
      <w:r>
        <w:rPr/>
        <w:t>của</w:t>
      </w:r>
      <w:r>
        <w:rPr>
          <w:spacing w:val="18"/>
        </w:rPr>
        <w:t> </w:t>
      </w:r>
      <w:r>
        <w:rPr/>
        <w:t>Ngài.</w:t>
      </w:r>
      <w:r>
        <w:rPr>
          <w:spacing w:val="19"/>
        </w:rPr>
        <w:t> </w:t>
      </w:r>
      <w:r>
        <w:rPr/>
        <w:t>Đó</w:t>
      </w:r>
      <w:r>
        <w:rPr>
          <w:spacing w:val="15"/>
        </w:rPr>
        <w:t> </w:t>
      </w:r>
      <w:r>
        <w:rPr/>
        <w:t>là</w:t>
      </w:r>
      <w:r>
        <w:rPr>
          <w:spacing w:val="18"/>
        </w:rPr>
        <w:t> </w:t>
      </w:r>
      <w:r>
        <w:rPr/>
        <w:t>một</w:t>
      </w:r>
      <w:r>
        <w:rPr>
          <w:spacing w:val="19"/>
        </w:rPr>
        <w:t> </w:t>
      </w:r>
      <w:r>
        <w:rPr/>
        <w:t>điều</w:t>
      </w:r>
      <w:r>
        <w:rPr>
          <w:spacing w:val="17"/>
        </w:rPr>
        <w:t> </w:t>
      </w:r>
      <w:r>
        <w:rPr/>
        <w:t>kiện</w:t>
      </w:r>
      <w:r>
        <w:rPr>
          <w:spacing w:val="17"/>
        </w:rPr>
        <w:t> </w:t>
      </w:r>
      <w:r>
        <w:rPr/>
        <w:t>tiên</w:t>
      </w:r>
      <w:r>
        <w:rPr>
          <w:spacing w:val="17"/>
        </w:rPr>
        <w:t> </w:t>
      </w:r>
      <w:r>
        <w:rPr/>
        <w:t>quyết</w:t>
      </w:r>
      <w:r>
        <w:rPr>
          <w:spacing w:val="20"/>
        </w:rPr>
        <w:t> </w:t>
      </w:r>
      <w:r>
        <w:rPr/>
        <w:t>cho</w:t>
      </w:r>
      <w:r>
        <w:rPr>
          <w:spacing w:val="17"/>
        </w:rPr>
        <w:t> </w:t>
      </w:r>
      <w:r>
        <w:rPr/>
        <w:t>việc</w:t>
      </w:r>
      <w:r>
        <w:rPr>
          <w:spacing w:val="-46"/>
        </w:rPr>
        <w:t> </w:t>
      </w:r>
      <w:r>
        <w:rPr/>
        <w:t>tu tập cao hơn. Chúng ta sẽ thấy niềm tin có tác dụng như thế</w:t>
      </w:r>
      <w:r>
        <w:rPr>
          <w:spacing w:val="-46"/>
        </w:rPr>
        <w:t> </w:t>
      </w:r>
      <w:r>
        <w:rPr/>
        <w:t>nào</w:t>
      </w:r>
      <w:r>
        <w:rPr>
          <w:spacing w:val="-7"/>
        </w:rPr>
        <w:t> </w:t>
      </w:r>
      <w:r>
        <w:rPr/>
        <w:t>trong</w:t>
      </w:r>
      <w:r>
        <w:rPr>
          <w:spacing w:val="-6"/>
        </w:rPr>
        <w:t> </w:t>
      </w:r>
      <w:r>
        <w:rPr/>
        <w:t>vai</w:t>
      </w:r>
      <w:r>
        <w:rPr>
          <w:spacing w:val="-5"/>
        </w:rPr>
        <w:t> </w:t>
      </w:r>
      <w:r>
        <w:rPr/>
        <w:t>trò</w:t>
      </w:r>
      <w:r>
        <w:rPr>
          <w:spacing w:val="-7"/>
        </w:rPr>
        <w:t> </w:t>
      </w:r>
      <w:r>
        <w:rPr/>
        <w:t>chuẩn</w:t>
      </w:r>
      <w:r>
        <w:rPr>
          <w:spacing w:val="-7"/>
        </w:rPr>
        <w:t> </w:t>
      </w:r>
      <w:r>
        <w:rPr/>
        <w:t>bị</w:t>
      </w:r>
      <w:r>
        <w:rPr>
          <w:spacing w:val="-7"/>
        </w:rPr>
        <w:t> </w:t>
      </w:r>
      <w:r>
        <w:rPr/>
        <w:t>này</w:t>
      </w:r>
      <w:r>
        <w:rPr>
          <w:spacing w:val="-6"/>
        </w:rPr>
        <w:t> </w:t>
      </w:r>
      <w:r>
        <w:rPr/>
        <w:t>trong</w:t>
      </w:r>
      <w:r>
        <w:rPr>
          <w:spacing w:val="-4"/>
        </w:rPr>
        <w:t> </w:t>
      </w:r>
      <w:r>
        <w:rPr>
          <w:b/>
        </w:rPr>
        <w:t>Kinh</w:t>
      </w:r>
      <w:r>
        <w:rPr>
          <w:b/>
          <w:spacing w:val="7"/>
        </w:rPr>
        <w:t> </w:t>
      </w:r>
      <w:r>
        <w:rPr>
          <w:b/>
        </w:rPr>
        <w:t>văn</w:t>
      </w:r>
      <w:r>
        <w:rPr>
          <w:b/>
          <w:spacing w:val="3"/>
        </w:rPr>
        <w:t> </w:t>
      </w:r>
      <w:r>
        <w:rPr>
          <w:b/>
        </w:rPr>
        <w:t>III,5</w:t>
      </w:r>
      <w:r>
        <w:rPr/>
        <w:t>,</w:t>
      </w:r>
      <w:r>
        <w:rPr>
          <w:spacing w:val="-6"/>
        </w:rPr>
        <w:t> </w:t>
      </w:r>
      <w:r>
        <w:rPr/>
        <w:t>trích</w:t>
      </w:r>
      <w:r>
        <w:rPr>
          <w:spacing w:val="-7"/>
        </w:rPr>
        <w:t> </w:t>
      </w:r>
      <w:r>
        <w:rPr/>
        <w:t>một</w:t>
      </w:r>
      <w:r>
        <w:rPr>
          <w:spacing w:val="-46"/>
        </w:rPr>
        <w:t> </w:t>
      </w:r>
      <w:r>
        <w:rPr/>
        <w:t>đoạn dài từ bài kinh Caṅkı̄. Ở đây, Đức Phật giải thích rằng</w:t>
      </w:r>
      <w:r>
        <w:rPr>
          <w:spacing w:val="1"/>
        </w:rPr>
        <w:t> </w:t>
      </w:r>
      <w:r>
        <w:rPr/>
        <w:t>một người có niềm tin vào một cái gì đó sẽ “hộ trì chân lý”</w:t>
      </w:r>
      <w:r>
        <w:rPr>
          <w:spacing w:val="1"/>
        </w:rPr>
        <w:t> </w:t>
      </w:r>
      <w:r>
        <w:rPr/>
        <w:t>(</w:t>
      </w:r>
      <w:r>
        <w:rPr>
          <w:i/>
        </w:rPr>
        <w:t>saccānurakkhanā</w:t>
      </w:r>
      <w:r>
        <w:rPr/>
        <w:t>)</w:t>
      </w:r>
      <w:r>
        <w:rPr>
          <w:spacing w:val="-6"/>
        </w:rPr>
        <w:t> </w:t>
      </w:r>
      <w:r>
        <w:rPr/>
        <w:t>khi</w:t>
      </w:r>
      <w:r>
        <w:rPr>
          <w:spacing w:val="-4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ấy</w:t>
      </w:r>
      <w:r>
        <w:rPr>
          <w:spacing w:val="-5"/>
        </w:rPr>
        <w:t> </w:t>
      </w:r>
      <w:r>
        <w:rPr/>
        <w:t>nói</w:t>
      </w:r>
      <w:r>
        <w:rPr>
          <w:spacing w:val="-6"/>
        </w:rPr>
        <w:t> </w:t>
      </w:r>
      <w:r>
        <w:rPr/>
        <w:t>rằng</w:t>
      </w:r>
      <w:r>
        <w:rPr>
          <w:spacing w:val="-7"/>
        </w:rPr>
        <w:t> </w:t>
      </w:r>
      <w:r>
        <w:rPr/>
        <w:t>“đây</w:t>
      </w:r>
      <w:r>
        <w:rPr>
          <w:spacing w:val="-6"/>
        </w:rPr>
        <w:t> </w:t>
      </w:r>
      <w:r>
        <w:rPr/>
        <w:t>là</w:t>
      </w:r>
      <w:r>
        <w:rPr>
          <w:spacing w:val="-5"/>
        </w:rPr>
        <w:t> </w:t>
      </w:r>
      <w:r>
        <w:rPr/>
        <w:t>niềm</w:t>
      </w:r>
      <w:r>
        <w:rPr>
          <w:spacing w:val="-4"/>
        </w:rPr>
        <w:t> </w:t>
      </w:r>
      <w:r>
        <w:rPr/>
        <w:t>tin</w:t>
      </w:r>
      <w:r>
        <w:rPr>
          <w:spacing w:val="-6"/>
        </w:rPr>
        <w:t> </w:t>
      </w:r>
      <w:r>
        <w:rPr/>
        <w:t>của</w:t>
      </w:r>
      <w:r>
        <w:rPr>
          <w:spacing w:val="-47"/>
        </w:rPr>
        <w:t> </w:t>
      </w:r>
      <w:r>
        <w:rPr/>
        <w:t>tôi”. Người ấy “hộ trì chân lý” vì người ấy chỉ đơn thuần</w:t>
      </w:r>
      <w:r>
        <w:rPr>
          <w:spacing w:val="1"/>
        </w:rPr>
        <w:t> </w:t>
      </w:r>
      <w:r>
        <w:rPr/>
        <w:t>khẳng định những gì người ấy tin, mà không nhảy đến kết</w:t>
      </w:r>
      <w:r>
        <w:rPr>
          <w:spacing w:val="1"/>
        </w:rPr>
        <w:t> </w:t>
      </w:r>
      <w:r>
        <w:rPr/>
        <w:t>luận rằng những gì người ấy tin chắc chắn là đúng sự thật và</w:t>
      </w:r>
      <w:r>
        <w:rPr>
          <w:spacing w:val="1"/>
        </w:rPr>
        <w:t> </w:t>
      </w:r>
      <w:r>
        <w:rPr/>
        <w:t>bất cứ điều gì trái với nó là sai. Đức Phật tương phản “hộ trì</w:t>
      </w:r>
      <w:r>
        <w:rPr>
          <w:spacing w:val="1"/>
        </w:rPr>
        <w:t> </w:t>
      </w:r>
      <w:r>
        <w:rPr/>
        <w:t>chân lý” với “giác ngộ chân lý” (</w:t>
      </w:r>
      <w:r>
        <w:rPr>
          <w:i/>
        </w:rPr>
        <w:t>saccānubodha</w:t>
      </w:r>
      <w:r>
        <w:rPr/>
        <w:t>), bắt đầu bằng</w:t>
      </w:r>
      <w:r>
        <w:rPr>
          <w:spacing w:val="1"/>
        </w:rPr>
        <w:t> </w:t>
      </w:r>
      <w:r>
        <w:rPr/>
        <w:t>cách đặt niềm tin vào vị đạo sư đã chứng tỏ mình xứng đáng</w:t>
      </w:r>
      <w:r>
        <w:rPr>
          <w:spacing w:val="1"/>
        </w:rPr>
        <w:t> </w:t>
      </w:r>
      <w:r>
        <w:rPr/>
        <w:t>với sự tin tưởng. Có niềm tin đạt được trong một đạo sư như</w:t>
      </w:r>
      <w:r>
        <w:rPr>
          <w:spacing w:val="1"/>
        </w:rPr>
        <w:t> </w:t>
      </w:r>
      <w:r>
        <w:rPr/>
        <w:t>vậy,</w:t>
      </w:r>
      <w:r>
        <w:rPr>
          <w:spacing w:val="-8"/>
        </w:rPr>
        <w:t> </w:t>
      </w:r>
      <w:r>
        <w:rPr/>
        <w:t>sau</w:t>
      </w:r>
      <w:r>
        <w:rPr>
          <w:spacing w:val="-8"/>
        </w:rPr>
        <w:t> </w:t>
      </w:r>
      <w:r>
        <w:rPr/>
        <w:t>đó</w:t>
      </w:r>
      <w:r>
        <w:rPr>
          <w:spacing w:val="-10"/>
        </w:rPr>
        <w:t> </w:t>
      </w:r>
      <w:r>
        <w:rPr/>
        <w:t>đến</w:t>
      </w:r>
      <w:r>
        <w:rPr>
          <w:spacing w:val="-11"/>
        </w:rPr>
        <w:t> </w:t>
      </w:r>
      <w:r>
        <w:rPr/>
        <w:t>tiếp</w:t>
      </w:r>
      <w:r>
        <w:rPr>
          <w:spacing w:val="-8"/>
        </w:rPr>
        <w:t> </w:t>
      </w:r>
      <w:r>
        <w:rPr/>
        <w:t>cận</w:t>
      </w:r>
      <w:r>
        <w:rPr>
          <w:spacing w:val="-8"/>
        </w:rPr>
        <w:t> </w:t>
      </w:r>
      <w:r>
        <w:rPr/>
        <w:t>vị</w:t>
      </w:r>
      <w:r>
        <w:rPr>
          <w:spacing w:val="-9"/>
        </w:rPr>
        <w:t> </w:t>
      </w:r>
      <w:r>
        <w:rPr/>
        <w:t>thầy</w:t>
      </w:r>
      <w:r>
        <w:rPr>
          <w:spacing w:val="-8"/>
        </w:rPr>
        <w:t> </w:t>
      </w:r>
      <w:r>
        <w:rPr/>
        <w:t>để</w:t>
      </w:r>
      <w:r>
        <w:rPr>
          <w:spacing w:val="-10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hướng</w:t>
      </w:r>
      <w:r>
        <w:rPr>
          <w:spacing w:val="-11"/>
        </w:rPr>
        <w:t> </w:t>
      </w:r>
      <w:r>
        <w:rPr/>
        <w:t>dẫn,</w:t>
      </w:r>
      <w:r>
        <w:rPr>
          <w:spacing w:val="-10"/>
        </w:rPr>
        <w:t> </w:t>
      </w:r>
      <w:r>
        <w:rPr/>
        <w:t>học</w:t>
      </w:r>
      <w:r>
        <w:rPr>
          <w:spacing w:val="-8"/>
        </w:rPr>
        <w:t> </w:t>
      </w:r>
      <w:r>
        <w:rPr/>
        <w:t>Pháp,</w:t>
      </w:r>
    </w:p>
    <w:p>
      <w:pPr>
        <w:spacing w:after="0" w:line="244" w:lineRule="auto"/>
        <w:sectPr>
          <w:headerReference w:type="default" r:id="rId11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>
          <w:w w:val="95"/>
        </w:rPr>
        <w:t>thực hành Pháp (theo một loạt các bước được mô tả tinh tế hơn</w:t>
      </w:r>
      <w:r>
        <w:rPr>
          <w:spacing w:val="1"/>
          <w:w w:val="95"/>
        </w:rPr>
        <w:t> </w:t>
      </w:r>
      <w:r>
        <w:rPr/>
        <w:t>so với kinh văn trước đó) và cuối cùng nhìn thấy chân lý tối</w:t>
      </w:r>
      <w:r>
        <w:rPr>
          <w:spacing w:val="1"/>
        </w:rPr>
        <w:t> </w:t>
      </w:r>
      <w:r>
        <w:rPr/>
        <w:t>cao</w:t>
      </w:r>
      <w:r>
        <w:rPr>
          <w:spacing w:val="3"/>
        </w:rPr>
        <w:t> </w:t>
      </w:r>
      <w:r>
        <w:rPr/>
        <w:t>cho</w:t>
      </w:r>
      <w:r>
        <w:rPr>
          <w:spacing w:val="3"/>
        </w:rPr>
        <w:t> </w:t>
      </w:r>
      <w:r>
        <w:rPr/>
        <w:t>chính</w:t>
      </w:r>
      <w:r>
        <w:rPr>
          <w:spacing w:val="3"/>
        </w:rPr>
        <w:t> </w:t>
      </w:r>
      <w:r>
        <w:rPr/>
        <w:t>mình.</w:t>
      </w:r>
    </w:p>
    <w:p>
      <w:pPr>
        <w:pStyle w:val="BodyText"/>
        <w:spacing w:line="244" w:lineRule="auto" w:before="62"/>
        <w:ind w:right="363" w:firstLine="141"/>
      </w:pPr>
      <w:r>
        <w:rPr/>
        <w:t>Điều này chưa đánh dấu sự kết thúc con đường cho người</w:t>
      </w:r>
      <w:r>
        <w:rPr>
          <w:spacing w:val="1"/>
        </w:rPr>
        <w:t> </w:t>
      </w:r>
      <w:r>
        <w:rPr/>
        <w:t>đệ tử. Đó chỉ là bước đột phá ban đầu về chân lý, một lần nữa</w:t>
      </w:r>
      <w:r>
        <w:rPr>
          <w:spacing w:val="-46"/>
        </w:rPr>
        <w:t> </w:t>
      </w:r>
      <w:r>
        <w:rPr/>
        <w:t>tương</w:t>
      </w:r>
      <w:r>
        <w:rPr>
          <w:spacing w:val="-5"/>
        </w:rPr>
        <w:t> </w:t>
      </w:r>
      <w:r>
        <w:rPr/>
        <w:t>ứng</w:t>
      </w:r>
      <w:r>
        <w:rPr>
          <w:spacing w:val="-4"/>
        </w:rPr>
        <w:t> </w:t>
      </w:r>
      <w:r>
        <w:rPr/>
        <w:t>với</w:t>
      </w:r>
      <w:r>
        <w:rPr>
          <w:spacing w:val="-4"/>
        </w:rPr>
        <w:t> </w:t>
      </w:r>
      <w:r>
        <w:rPr/>
        <w:t>việc</w:t>
      </w:r>
      <w:r>
        <w:rPr>
          <w:spacing w:val="-4"/>
        </w:rPr>
        <w:t> </w:t>
      </w:r>
      <w:r>
        <w:rPr/>
        <w:t>đắc</w:t>
      </w:r>
      <w:r>
        <w:rPr>
          <w:spacing w:val="-3"/>
        </w:rPr>
        <w:t> </w:t>
      </w:r>
      <w:r>
        <w:rPr/>
        <w:t>quả</w:t>
      </w:r>
      <w:r>
        <w:rPr>
          <w:spacing w:val="-4"/>
        </w:rPr>
        <w:t> </w:t>
      </w:r>
      <w:r>
        <w:rPr/>
        <w:t>Dự</w:t>
      </w:r>
      <w:r>
        <w:rPr>
          <w:spacing w:val="-4"/>
        </w:rPr>
        <w:t> </w:t>
      </w:r>
      <w:r>
        <w:rPr/>
        <w:t>lưu.</w:t>
      </w:r>
      <w:r>
        <w:rPr>
          <w:spacing w:val="-3"/>
        </w:rPr>
        <w:t> </w:t>
      </w:r>
      <w:r>
        <w:rPr/>
        <w:t>Sau</w:t>
      </w:r>
      <w:r>
        <w:rPr>
          <w:spacing w:val="-5"/>
        </w:rPr>
        <w:t> </w:t>
      </w:r>
      <w:r>
        <w:rPr/>
        <w:t>khi</w:t>
      </w:r>
      <w:r>
        <w:rPr>
          <w:spacing w:val="-3"/>
        </w:rPr>
        <w:t> </w:t>
      </w:r>
      <w:r>
        <w:rPr/>
        <w:t>đã</w:t>
      </w:r>
      <w:r>
        <w:rPr>
          <w:spacing w:val="-3"/>
        </w:rPr>
        <w:t> </w:t>
      </w:r>
      <w:r>
        <w:rPr/>
        <w:t>nhìn</w:t>
      </w:r>
      <w:r>
        <w:rPr>
          <w:spacing w:val="-3"/>
        </w:rPr>
        <w:t> </w:t>
      </w:r>
      <w:r>
        <w:rPr/>
        <w:t>thấy</w:t>
      </w:r>
      <w:r>
        <w:rPr>
          <w:spacing w:val="-4"/>
        </w:rPr>
        <w:t> </w:t>
      </w:r>
      <w:r>
        <w:rPr/>
        <w:t>chân</w:t>
      </w:r>
      <w:r>
        <w:rPr>
          <w:spacing w:val="-46"/>
        </w:rPr>
        <w:t> </w:t>
      </w:r>
      <w:r>
        <w:rPr/>
        <w:t>lý, để đạt được “điểm đến cuối cùng của chân lý” (</w:t>
      </w:r>
      <w:r>
        <w:rPr>
          <w:i/>
        </w:rPr>
        <w:t>saccānu-</w:t>
      </w:r>
      <w:r>
        <w:rPr>
          <w:i/>
          <w:spacing w:val="1"/>
        </w:rPr>
        <w:t> </w:t>
      </w:r>
      <w:r>
        <w:rPr>
          <w:i/>
          <w:spacing w:val="-1"/>
        </w:rPr>
        <w:t>patti</w:t>
      </w:r>
      <w:r>
        <w:rPr>
          <w:spacing w:val="-1"/>
        </w:rPr>
        <w:t>)</w:t>
      </w:r>
      <w:r>
        <w:rPr>
          <w:spacing w:val="-9"/>
        </w:rPr>
        <w:t> </w:t>
      </w:r>
      <w:r>
        <w:rPr>
          <w:spacing w:val="-1"/>
        </w:rPr>
        <w:t>–</w:t>
      </w:r>
      <w:r>
        <w:rPr>
          <w:spacing w:val="-8"/>
        </w:rPr>
        <w:t> </w:t>
      </w:r>
      <w:r>
        <w:rPr>
          <w:spacing w:val="-1"/>
        </w:rPr>
        <w:t>có</w:t>
      </w:r>
      <w:r>
        <w:rPr>
          <w:spacing w:val="-11"/>
        </w:rPr>
        <w:t> </w:t>
      </w:r>
      <w:r>
        <w:rPr>
          <w:spacing w:val="-1"/>
        </w:rPr>
        <w:t>nghĩa</w:t>
      </w:r>
      <w:r>
        <w:rPr>
          <w:spacing w:val="-11"/>
        </w:rPr>
        <w:t> </w:t>
      </w:r>
      <w:r>
        <w:rPr>
          <w:spacing w:val="-1"/>
        </w:rPr>
        <w:t>là</w:t>
      </w:r>
      <w:r>
        <w:rPr>
          <w:spacing w:val="-11"/>
        </w:rPr>
        <w:t> </w:t>
      </w:r>
      <w:r>
        <w:rPr>
          <w:spacing w:val="-1"/>
        </w:rPr>
        <w:t>đắc</w:t>
      </w:r>
      <w:r>
        <w:rPr>
          <w:spacing w:val="-13"/>
        </w:rPr>
        <w:t> </w:t>
      </w:r>
      <w:r>
        <w:rPr>
          <w:spacing w:val="-1"/>
        </w:rPr>
        <w:t>quả</w:t>
      </w:r>
      <w:r>
        <w:rPr>
          <w:spacing w:val="-11"/>
        </w:rPr>
        <w:t> </w:t>
      </w:r>
      <w:r>
        <w:rPr>
          <w:spacing w:val="-1"/>
        </w:rPr>
        <w:t>A-la-hán</w:t>
      </w:r>
      <w:r>
        <w:rPr>
          <w:spacing w:val="-9"/>
        </w:rPr>
        <w:t> </w:t>
      </w:r>
      <w:r>
        <w:rPr>
          <w:spacing w:val="-1"/>
        </w:rPr>
        <w:t>hoàn</w:t>
      </w:r>
      <w:r>
        <w:rPr>
          <w:spacing w:val="-11"/>
        </w:rPr>
        <w:t> </w:t>
      </w:r>
      <w:r>
        <w:rPr>
          <w:spacing w:val="-1"/>
        </w:rPr>
        <w:t>toàn</w:t>
      </w:r>
      <w:r>
        <w:rPr>
          <w:spacing w:val="-8"/>
        </w:rPr>
        <w:t> </w:t>
      </w:r>
      <w:r>
        <w:rPr>
          <w:spacing w:val="-1"/>
        </w:rPr>
        <w:t>giải</w:t>
      </w:r>
      <w:r>
        <w:rPr>
          <w:spacing w:val="-10"/>
        </w:rPr>
        <w:t> </w:t>
      </w:r>
      <w:r>
        <w:rPr/>
        <w:t>thoát,</w:t>
      </w:r>
      <w:r>
        <w:rPr>
          <w:spacing w:val="-7"/>
        </w:rPr>
        <w:t> </w:t>
      </w:r>
      <w:r>
        <w:rPr/>
        <w:t>hành</w:t>
      </w:r>
      <w:r>
        <w:rPr>
          <w:spacing w:val="-46"/>
        </w:rPr>
        <w:t> </w:t>
      </w:r>
      <w:r>
        <w:rPr/>
        <w:t>giả phải tiếp tục tu tập, phát triển và nuôi dưỡng cùng một</w:t>
      </w:r>
      <w:r>
        <w:rPr>
          <w:spacing w:val="1"/>
        </w:rPr>
        <w:t> </w:t>
      </w:r>
      <w:r>
        <w:rPr/>
        <w:t>loạt các bước tu tập, cho đến khi hành giả hoàn toàn hấp thu</w:t>
      </w:r>
      <w:r>
        <w:rPr>
          <w:spacing w:val="1"/>
        </w:rPr>
        <w:t> </w:t>
      </w:r>
      <w:r>
        <w:rPr/>
        <w:t>và thấm nhập chân lý tột cùng, vốn đã được nhận ra từ lúc</w:t>
      </w:r>
      <w:r>
        <w:rPr>
          <w:spacing w:val="1"/>
        </w:rPr>
        <w:t> </w:t>
      </w:r>
      <w:r>
        <w:rPr/>
        <w:t>ban</w:t>
      </w:r>
      <w:r>
        <w:rPr>
          <w:spacing w:val="-5"/>
        </w:rPr>
        <w:t> </w:t>
      </w:r>
      <w:r>
        <w:rPr/>
        <w:t>đầu.</w:t>
      </w:r>
      <w:r>
        <w:rPr>
          <w:spacing w:val="-5"/>
        </w:rPr>
        <w:t> </w:t>
      </w:r>
      <w:r>
        <w:rPr/>
        <w:t>Như</w:t>
      </w:r>
      <w:r>
        <w:rPr>
          <w:spacing w:val="-5"/>
        </w:rPr>
        <w:t> </w:t>
      </w:r>
      <w:r>
        <w:rPr/>
        <w:t>vậy</w:t>
      </w:r>
      <w:r>
        <w:rPr>
          <w:spacing w:val="-3"/>
        </w:rPr>
        <w:t> </w:t>
      </w:r>
      <w:r>
        <w:rPr/>
        <w:t>toàn</w:t>
      </w:r>
      <w:r>
        <w:rPr>
          <w:spacing w:val="-5"/>
        </w:rPr>
        <w:t> </w:t>
      </w:r>
      <w:r>
        <w:rPr/>
        <w:t>bộ</w:t>
      </w:r>
      <w:r>
        <w:rPr>
          <w:spacing w:val="-7"/>
        </w:rPr>
        <w:t> </w:t>
      </w:r>
      <w:r>
        <w:rPr/>
        <w:t>quá</w:t>
      </w:r>
      <w:r>
        <w:rPr>
          <w:spacing w:val="-5"/>
        </w:rPr>
        <w:t> </w:t>
      </w:r>
      <w:r>
        <w:rPr/>
        <w:t>trình</w:t>
      </w:r>
      <w:r>
        <w:rPr>
          <w:spacing w:val="-5"/>
        </w:rPr>
        <w:t> </w:t>
      </w:r>
      <w:r>
        <w:rPr/>
        <w:t>tu</w:t>
      </w:r>
      <w:r>
        <w:rPr>
          <w:spacing w:val="-4"/>
        </w:rPr>
        <w:t> </w:t>
      </w:r>
      <w:r>
        <w:rPr/>
        <w:t>tập</w:t>
      </w:r>
      <w:r>
        <w:rPr>
          <w:spacing w:val="-4"/>
        </w:rPr>
        <w:t> </w:t>
      </w:r>
      <w:r>
        <w:rPr/>
        <w:t>Pháp</w:t>
      </w:r>
      <w:r>
        <w:rPr>
          <w:spacing w:val="-5"/>
        </w:rPr>
        <w:t> </w:t>
      </w:r>
      <w:r>
        <w:rPr/>
        <w:t>bắt</w:t>
      </w:r>
      <w:r>
        <w:rPr>
          <w:spacing w:val="-4"/>
        </w:rPr>
        <w:t> </w:t>
      </w:r>
      <w:r>
        <w:rPr/>
        <w:t>rễ</w:t>
      </w:r>
      <w:r>
        <w:rPr>
          <w:spacing w:val="-5"/>
        </w:rPr>
        <w:t> </w:t>
      </w:r>
      <w:r>
        <w:rPr/>
        <w:t>từ</w:t>
      </w:r>
      <w:r>
        <w:rPr>
          <w:spacing w:val="-4"/>
        </w:rPr>
        <w:t> </w:t>
      </w:r>
      <w:r>
        <w:rPr/>
        <w:t>kinh</w:t>
      </w:r>
      <w:r>
        <w:rPr>
          <w:spacing w:val="-46"/>
        </w:rPr>
        <w:t> </w:t>
      </w:r>
      <w:r>
        <w:rPr/>
        <w:t>nghiệm</w:t>
      </w:r>
      <w:r>
        <w:rPr>
          <w:spacing w:val="-6"/>
        </w:rPr>
        <w:t> </w:t>
      </w:r>
      <w:r>
        <w:rPr/>
        <w:t>cá</w:t>
      </w:r>
      <w:r>
        <w:rPr>
          <w:spacing w:val="-6"/>
        </w:rPr>
        <w:t> </w:t>
      </w:r>
      <w:r>
        <w:rPr/>
        <w:t>nhân.</w:t>
      </w:r>
      <w:r>
        <w:rPr>
          <w:spacing w:val="-6"/>
        </w:rPr>
        <w:t> </w:t>
      </w:r>
      <w:r>
        <w:rPr/>
        <w:t>Ngay</w:t>
      </w:r>
      <w:r>
        <w:rPr>
          <w:spacing w:val="-6"/>
        </w:rPr>
        <w:t> </w:t>
      </w:r>
      <w:r>
        <w:rPr/>
        <w:t>cả</w:t>
      </w:r>
      <w:r>
        <w:rPr>
          <w:spacing w:val="-8"/>
        </w:rPr>
        <w:t> </w:t>
      </w:r>
      <w:r>
        <w:rPr/>
        <w:t>đức</w:t>
      </w:r>
      <w:r>
        <w:rPr>
          <w:spacing w:val="-6"/>
        </w:rPr>
        <w:t> </w:t>
      </w:r>
      <w:r>
        <w:rPr/>
        <w:t>tin</w:t>
      </w:r>
      <w:r>
        <w:rPr>
          <w:spacing w:val="-7"/>
        </w:rPr>
        <w:t> </w:t>
      </w:r>
      <w:r>
        <w:rPr/>
        <w:t>cũng</w:t>
      </w:r>
      <w:r>
        <w:rPr>
          <w:spacing w:val="-6"/>
        </w:rPr>
        <w:t> </w:t>
      </w:r>
      <w:r>
        <w:rPr/>
        <w:t>phải</w:t>
      </w:r>
      <w:r>
        <w:rPr>
          <w:spacing w:val="-5"/>
        </w:rPr>
        <w:t> </w:t>
      </w:r>
      <w:r>
        <w:rPr/>
        <w:t>bắt</w:t>
      </w:r>
      <w:r>
        <w:rPr>
          <w:spacing w:val="-6"/>
        </w:rPr>
        <w:t> </w:t>
      </w:r>
      <w:r>
        <w:rPr/>
        <w:t>rễ</w:t>
      </w:r>
      <w:r>
        <w:rPr>
          <w:spacing w:val="-6"/>
        </w:rPr>
        <w:t> </w:t>
      </w:r>
      <w:r>
        <w:rPr/>
        <w:t>từ</w:t>
      </w:r>
      <w:r>
        <w:rPr>
          <w:spacing w:val="-8"/>
        </w:rPr>
        <w:t> </w:t>
      </w:r>
      <w:r>
        <w:rPr/>
        <w:t>việc</w:t>
      </w:r>
      <w:r>
        <w:rPr>
          <w:spacing w:val="-7"/>
        </w:rPr>
        <w:t> </w:t>
      </w:r>
      <w:r>
        <w:rPr/>
        <w:t>khảo</w:t>
      </w:r>
      <w:r>
        <w:rPr>
          <w:spacing w:val="-46"/>
        </w:rPr>
        <w:t> </w:t>
      </w:r>
      <w:r>
        <w:rPr/>
        <w:t>hạch và thẩm tra, không chỉ dựa trên các khuynh hướng cảm</w:t>
      </w:r>
      <w:r>
        <w:rPr>
          <w:spacing w:val="1"/>
        </w:rPr>
        <w:t> </w:t>
      </w:r>
      <w:r>
        <w:rPr/>
        <w:t>tính và niềm tin mù quáng. Đức tin không thôi cũng chưa đủ,</w:t>
      </w:r>
      <w:r>
        <w:rPr>
          <w:spacing w:val="1"/>
        </w:rPr>
        <w:t> </w:t>
      </w:r>
      <w:r>
        <w:rPr/>
        <w:t>nhưng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/>
        <w:t>cánh</w:t>
      </w:r>
      <w:r>
        <w:rPr>
          <w:spacing w:val="-7"/>
        </w:rPr>
        <w:t> </w:t>
      </w:r>
      <w:r>
        <w:rPr/>
        <w:t>cửa</w:t>
      </w:r>
      <w:r>
        <w:rPr>
          <w:spacing w:val="-9"/>
        </w:rPr>
        <w:t> </w:t>
      </w:r>
      <w:r>
        <w:rPr/>
        <w:t>đưa</w:t>
      </w:r>
      <w:r>
        <w:rPr>
          <w:spacing w:val="-9"/>
        </w:rPr>
        <w:t> </w:t>
      </w:r>
      <w:r>
        <w:rPr/>
        <w:t>đến</w:t>
      </w:r>
      <w:r>
        <w:rPr>
          <w:spacing w:val="-8"/>
        </w:rPr>
        <w:t> </w:t>
      </w:r>
      <w:r>
        <w:rPr/>
        <w:t>các</w:t>
      </w:r>
      <w:r>
        <w:rPr>
          <w:spacing w:val="-7"/>
        </w:rPr>
        <w:t> </w:t>
      </w:r>
      <w:r>
        <w:rPr/>
        <w:t>mức</w:t>
      </w:r>
      <w:r>
        <w:rPr>
          <w:spacing w:val="-10"/>
        </w:rPr>
        <w:t> </w:t>
      </w:r>
      <w:r>
        <w:rPr/>
        <w:t>độ</w:t>
      </w:r>
      <w:r>
        <w:rPr>
          <w:spacing w:val="-9"/>
        </w:rPr>
        <w:t> </w:t>
      </w:r>
      <w:r>
        <w:rPr/>
        <w:t>sâu</w:t>
      </w:r>
      <w:r>
        <w:rPr>
          <w:spacing w:val="-7"/>
        </w:rPr>
        <w:t> </w:t>
      </w:r>
      <w:r>
        <w:rPr/>
        <w:t>sắc</w:t>
      </w:r>
      <w:r>
        <w:rPr>
          <w:spacing w:val="-7"/>
        </w:rPr>
        <w:t> </w:t>
      </w:r>
      <w:r>
        <w:rPr/>
        <w:t>hơn</w:t>
      </w:r>
      <w:r>
        <w:rPr>
          <w:spacing w:val="-10"/>
        </w:rPr>
        <w:t> </w:t>
      </w:r>
      <w:r>
        <w:rPr/>
        <w:t>của</w:t>
      </w:r>
      <w:r>
        <w:rPr>
          <w:spacing w:val="-6"/>
        </w:rPr>
        <w:t> </w:t>
      </w:r>
      <w:r>
        <w:rPr/>
        <w:t>chứng</w:t>
      </w:r>
      <w:r>
        <w:rPr>
          <w:spacing w:val="-46"/>
        </w:rPr>
        <w:t> </w:t>
      </w:r>
      <w:r>
        <w:rPr/>
        <w:t>nghiệm. Đức tin được dùng để thúc đẩy, khuyến khích thực</w:t>
      </w:r>
      <w:r>
        <w:rPr>
          <w:spacing w:val="1"/>
        </w:rPr>
        <w:t> </w:t>
      </w:r>
      <w:r>
        <w:rPr/>
        <w:t>hành; thực hành dẫn đến sự hiểu biết qua kinh nghiệm. Khi</w:t>
      </w:r>
      <w:r>
        <w:rPr>
          <w:spacing w:val="1"/>
        </w:rPr>
        <w:t> </w:t>
      </w:r>
      <w:r>
        <w:rPr/>
        <w:t>sự hiểu biết của hành giả được chín muồi, nó sẽ nở hoa trong</w:t>
      </w:r>
      <w:r>
        <w:rPr>
          <w:spacing w:val="-46"/>
        </w:rPr>
        <w:t> </w:t>
      </w:r>
      <w:r>
        <w:rPr/>
        <w:t>thực</w:t>
      </w:r>
      <w:r>
        <w:rPr>
          <w:spacing w:val="3"/>
        </w:rPr>
        <w:t> </w:t>
      </w:r>
      <w:r>
        <w:rPr/>
        <w:t>chứng</w:t>
      </w:r>
      <w:r>
        <w:rPr>
          <w:spacing w:val="4"/>
        </w:rPr>
        <w:t> </w:t>
      </w:r>
      <w:r>
        <w:rPr/>
        <w:t>toàn</w:t>
      </w:r>
      <w:r>
        <w:rPr>
          <w:spacing w:val="3"/>
        </w:rPr>
        <w:t> </w:t>
      </w:r>
      <w:r>
        <w:rPr/>
        <w:t>vẹn.</w:t>
      </w:r>
    </w:p>
    <w:p>
      <w:pPr>
        <w:spacing w:after="0" w:line="244" w:lineRule="auto"/>
        <w:sectPr>
          <w:headerReference w:type="default" r:id="rId118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6"/>
        </w:rPr>
      </w:pPr>
    </w:p>
    <w:p>
      <w:pPr>
        <w:pStyle w:val="BodyText"/>
        <w:spacing w:before="98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numPr>
          <w:ilvl w:val="1"/>
          <w:numId w:val="7"/>
        </w:numPr>
        <w:tabs>
          <w:tab w:pos="2020" w:val="left" w:leader="none"/>
        </w:tabs>
        <w:spacing w:line="240" w:lineRule="auto" w:before="64" w:after="0"/>
        <w:ind w:left="2019" w:right="0" w:hanging="414"/>
        <w:jc w:val="left"/>
      </w:pPr>
      <w:bookmarkStart w:name="_TOC_250007" w:id="10"/>
      <w:r>
        <w:rPr>
          <w:w w:val="110"/>
        </w:rPr>
        <w:t>TIẾP</w:t>
      </w:r>
      <w:r>
        <w:rPr>
          <w:spacing w:val="2"/>
          <w:w w:val="110"/>
        </w:rPr>
        <w:t> </w:t>
      </w:r>
      <w:r>
        <w:rPr>
          <w:w w:val="110"/>
        </w:rPr>
        <w:t>CẬN</w:t>
      </w:r>
      <w:r>
        <w:rPr>
          <w:spacing w:val="4"/>
          <w:w w:val="110"/>
        </w:rPr>
        <w:t> </w:t>
      </w:r>
      <w:r>
        <w:rPr>
          <w:w w:val="110"/>
        </w:rPr>
        <w:t>GIÁO</w:t>
      </w:r>
      <w:r>
        <w:rPr>
          <w:spacing w:val="5"/>
          <w:w w:val="110"/>
        </w:rPr>
        <w:t> </w:t>
      </w:r>
      <w:bookmarkEnd w:id="10"/>
      <w:r>
        <w:rPr>
          <w:w w:val="110"/>
        </w:rPr>
        <w:t>PHÁP</w: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29"/>
        </w:numPr>
        <w:tabs>
          <w:tab w:pos="790" w:val="left" w:leader="none"/>
        </w:tabs>
        <w:spacing w:line="240" w:lineRule="auto" w:before="1" w:after="0"/>
        <w:ind w:left="789" w:right="0" w:hanging="248"/>
        <w:jc w:val="left"/>
      </w:pPr>
      <w:r>
        <w:rPr>
          <w:w w:val="110"/>
        </w:rPr>
        <w:t>KHÔNG</w:t>
      </w:r>
      <w:r>
        <w:rPr>
          <w:spacing w:val="16"/>
          <w:w w:val="110"/>
        </w:rPr>
        <w:t> </w:t>
      </w:r>
      <w:r>
        <w:rPr>
          <w:w w:val="110"/>
        </w:rPr>
        <w:t>PHẢI</w:t>
      </w:r>
      <w:r>
        <w:rPr>
          <w:spacing w:val="15"/>
          <w:w w:val="110"/>
        </w:rPr>
        <w:t> </w:t>
      </w:r>
      <w:r>
        <w:rPr>
          <w:w w:val="110"/>
        </w:rPr>
        <w:t>LÀ</w:t>
      </w:r>
      <w:r>
        <w:rPr>
          <w:spacing w:val="16"/>
          <w:w w:val="110"/>
        </w:rPr>
        <w:t> </w:t>
      </w:r>
      <w:r>
        <w:rPr>
          <w:w w:val="110"/>
        </w:rPr>
        <w:t>GIÁO</w:t>
      </w:r>
      <w:r>
        <w:rPr>
          <w:spacing w:val="15"/>
          <w:w w:val="110"/>
        </w:rPr>
        <w:t> </w:t>
      </w:r>
      <w:r>
        <w:rPr>
          <w:w w:val="110"/>
        </w:rPr>
        <w:t>PHÁP</w:t>
      </w:r>
      <w:r>
        <w:rPr>
          <w:spacing w:val="15"/>
          <w:w w:val="110"/>
        </w:rPr>
        <w:t> </w:t>
      </w:r>
      <w:r>
        <w:rPr>
          <w:w w:val="110"/>
        </w:rPr>
        <w:t>MẬT</w:t>
      </w:r>
      <w:r>
        <w:rPr>
          <w:spacing w:val="17"/>
          <w:w w:val="110"/>
        </w:rPr>
        <w:t> </w:t>
      </w:r>
      <w:r>
        <w:rPr>
          <w:w w:val="110"/>
        </w:rPr>
        <w:t>TRUYỀN</w:t>
      </w:r>
    </w:p>
    <w:p>
      <w:pPr>
        <w:pStyle w:val="BodyText"/>
        <w:spacing w:line="244" w:lineRule="auto" w:before="66"/>
        <w:ind w:right="369" w:firstLine="141"/>
      </w:pPr>
      <w:r>
        <w:rPr/>
        <w:t>“Này các tỳ-khưu, có ba pháp được che giấu khi thực hành,</w:t>
      </w:r>
      <w:r>
        <w:rPr>
          <w:spacing w:val="1"/>
        </w:rPr>
        <w:t> </w:t>
      </w:r>
      <w:r>
        <w:rPr/>
        <w:t>không có hiển lộ. Thế nào là ba? Sở hành của nữ nhân, chú</w:t>
      </w:r>
      <w:r>
        <w:rPr>
          <w:spacing w:val="1"/>
        </w:rPr>
        <w:t> </w:t>
      </w:r>
      <w:r>
        <w:rPr/>
        <w:t>thuật</w:t>
      </w:r>
      <w:r>
        <w:rPr>
          <w:spacing w:val="3"/>
        </w:rPr>
        <w:t> </w:t>
      </w:r>
      <w:r>
        <w:rPr/>
        <w:t>của</w:t>
      </w:r>
      <w:r>
        <w:rPr>
          <w:spacing w:val="4"/>
        </w:rPr>
        <w:t> </w:t>
      </w:r>
      <w:r>
        <w:rPr/>
        <w:t>bà-la-môn và</w:t>
      </w:r>
      <w:r>
        <w:rPr>
          <w:spacing w:val="4"/>
        </w:rPr>
        <w:t> </w:t>
      </w:r>
      <w:r>
        <w:rPr/>
        <w:t>tà</w:t>
      </w:r>
      <w:r>
        <w:rPr>
          <w:spacing w:val="1"/>
        </w:rPr>
        <w:t> </w:t>
      </w:r>
      <w:r>
        <w:rPr/>
        <w:t>kiến.</w:t>
      </w:r>
    </w:p>
    <w:p>
      <w:pPr>
        <w:pStyle w:val="BodyText"/>
        <w:spacing w:line="244" w:lineRule="auto" w:before="63"/>
        <w:ind w:right="364" w:firstLine="141"/>
      </w:pPr>
      <w:r>
        <w:rPr/>
        <w:t>“Này các tỳ-khưu, ba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chói</w:t>
      </w:r>
      <w:r>
        <w:rPr>
          <w:spacing w:val="1"/>
        </w:rPr>
        <w:t> </w:t>
      </w:r>
      <w:r>
        <w:rPr/>
        <w:t>sáng,</w:t>
      </w:r>
      <w:r>
        <w:rPr>
          <w:spacing w:val="1"/>
        </w:rPr>
        <w:t> </w:t>
      </w:r>
      <w:r>
        <w:rPr/>
        <w:t>được</w:t>
      </w:r>
      <w:r>
        <w:rPr>
          <w:spacing w:val="48"/>
        </w:rPr>
        <w:t> </w:t>
      </w:r>
      <w:r>
        <w:rPr/>
        <w:t>hiển lộ, không</w:t>
      </w:r>
      <w:r>
        <w:rPr>
          <w:spacing w:val="-46"/>
        </w:rPr>
        <w:t> </w:t>
      </w:r>
      <w:r>
        <w:rPr/>
        <w:t>có</w:t>
      </w:r>
      <w:r>
        <w:rPr>
          <w:spacing w:val="-5"/>
        </w:rPr>
        <w:t> </w:t>
      </w:r>
      <w:r>
        <w:rPr/>
        <w:t>che</w:t>
      </w:r>
      <w:r>
        <w:rPr>
          <w:spacing w:val="-5"/>
        </w:rPr>
        <w:t> </w:t>
      </w:r>
      <w:r>
        <w:rPr/>
        <w:t>giấu.</w:t>
      </w:r>
      <w:r>
        <w:rPr>
          <w:spacing w:val="-5"/>
        </w:rPr>
        <w:t> </w:t>
      </w:r>
      <w:r>
        <w:rPr/>
        <w:t>Thế</w:t>
      </w:r>
      <w:r>
        <w:rPr>
          <w:spacing w:val="-4"/>
        </w:rPr>
        <w:t> </w:t>
      </w:r>
      <w:r>
        <w:rPr/>
        <w:t>nào</w:t>
      </w:r>
      <w:r>
        <w:rPr>
          <w:spacing w:val="-7"/>
        </w:rPr>
        <w:t> </w:t>
      </w:r>
      <w:r>
        <w:rPr/>
        <w:t>là</w:t>
      </w:r>
      <w:r>
        <w:rPr>
          <w:spacing w:val="-4"/>
        </w:rPr>
        <w:t> </w:t>
      </w:r>
      <w:r>
        <w:rPr/>
        <w:t>ba?</w:t>
      </w:r>
      <w:r>
        <w:rPr>
          <w:spacing w:val="-5"/>
        </w:rPr>
        <w:t> </w:t>
      </w:r>
      <w:r>
        <w:rPr/>
        <w:t>Vành</w:t>
      </w:r>
      <w:r>
        <w:rPr>
          <w:spacing w:val="-5"/>
        </w:rPr>
        <w:t> </w:t>
      </w:r>
      <w:r>
        <w:rPr/>
        <w:t>tròn</w:t>
      </w:r>
      <w:r>
        <w:rPr>
          <w:spacing w:val="-6"/>
        </w:rPr>
        <w:t> </w:t>
      </w:r>
      <w:r>
        <w:rPr/>
        <w:t>của</w:t>
      </w:r>
      <w:r>
        <w:rPr>
          <w:spacing w:val="-6"/>
        </w:rPr>
        <w:t> </w:t>
      </w:r>
      <w:r>
        <w:rPr/>
        <w:t>mặt</w:t>
      </w:r>
      <w:r>
        <w:rPr>
          <w:spacing w:val="-6"/>
        </w:rPr>
        <w:t> </w:t>
      </w:r>
      <w:r>
        <w:rPr/>
        <w:t>trăng</w:t>
      </w:r>
      <w:r>
        <w:rPr>
          <w:spacing w:val="-7"/>
        </w:rPr>
        <w:t> </w:t>
      </w:r>
      <w:r>
        <w:rPr/>
        <w:t>vành</w:t>
      </w:r>
      <w:r>
        <w:rPr>
          <w:spacing w:val="-4"/>
        </w:rPr>
        <w:t> </w:t>
      </w:r>
      <w:r>
        <w:rPr/>
        <w:t>tròn</w:t>
      </w:r>
      <w:r>
        <w:rPr>
          <w:spacing w:val="-46"/>
        </w:rPr>
        <w:t> </w:t>
      </w:r>
      <w:r>
        <w:rPr/>
        <w:t>của</w:t>
      </w:r>
      <w:r>
        <w:rPr>
          <w:spacing w:val="5"/>
        </w:rPr>
        <w:t> </w:t>
      </w:r>
      <w:r>
        <w:rPr/>
        <w:t>mặt</w:t>
      </w:r>
      <w:r>
        <w:rPr>
          <w:spacing w:val="3"/>
        </w:rPr>
        <w:t> </w:t>
      </w:r>
      <w:r>
        <w:rPr/>
        <w:t>trời,</w:t>
      </w:r>
      <w:r>
        <w:rPr>
          <w:spacing w:val="2"/>
        </w:rPr>
        <w:t> </w:t>
      </w:r>
      <w:r>
        <w:rPr/>
        <w:t>Pháp</w:t>
      </w:r>
      <w:r>
        <w:rPr>
          <w:spacing w:val="6"/>
        </w:rPr>
        <w:t> </w:t>
      </w:r>
      <w:r>
        <w:rPr/>
        <w:t>và</w:t>
      </w:r>
      <w:r>
        <w:rPr>
          <w:spacing w:val="3"/>
        </w:rPr>
        <w:t> </w:t>
      </w:r>
      <w:r>
        <w:rPr/>
        <w:t>Luật</w:t>
      </w:r>
      <w:r>
        <w:rPr>
          <w:spacing w:val="5"/>
        </w:rPr>
        <w:t> </w:t>
      </w:r>
      <w:r>
        <w:rPr/>
        <w:t>được</w:t>
      </w:r>
      <w:r>
        <w:rPr>
          <w:spacing w:val="5"/>
        </w:rPr>
        <w:t> </w:t>
      </w:r>
      <w:r>
        <w:rPr/>
        <w:t>Như</w:t>
      </w:r>
      <w:r>
        <w:rPr>
          <w:spacing w:val="6"/>
        </w:rPr>
        <w:t> </w:t>
      </w:r>
      <w:r>
        <w:rPr/>
        <w:t>Lai</w:t>
      </w:r>
      <w:r>
        <w:rPr>
          <w:spacing w:val="5"/>
        </w:rPr>
        <w:t> </w:t>
      </w:r>
      <w:r>
        <w:rPr/>
        <w:t>tuyên</w:t>
      </w:r>
      <w:r>
        <w:rPr>
          <w:spacing w:val="1"/>
        </w:rPr>
        <w:t> </w:t>
      </w:r>
      <w:r>
        <w:rPr/>
        <w:t>thuyết”.</w:t>
      </w:r>
    </w:p>
    <w:p>
      <w:pPr>
        <w:pStyle w:val="BodyText"/>
        <w:spacing w:before="63"/>
        <w:ind w:left="5090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3:129)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29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5"/>
        </w:rPr>
        <w:t>KHÔNG GIÁO</w:t>
      </w:r>
      <w:r>
        <w:rPr>
          <w:spacing w:val="-1"/>
          <w:w w:val="115"/>
        </w:rPr>
        <w:t> </w:t>
      </w:r>
      <w:r>
        <w:rPr>
          <w:w w:val="115"/>
        </w:rPr>
        <w:t>ĐIỀU</w:t>
      </w:r>
      <w:r>
        <w:rPr>
          <w:spacing w:val="-1"/>
          <w:w w:val="115"/>
        </w:rPr>
        <w:t> </w:t>
      </w:r>
      <w:r>
        <w:rPr>
          <w:w w:val="115"/>
        </w:rPr>
        <w:t>HAY</w:t>
      </w:r>
      <w:r>
        <w:rPr>
          <w:spacing w:val="1"/>
          <w:w w:val="115"/>
        </w:rPr>
        <w:t> </w:t>
      </w:r>
      <w:r>
        <w:rPr>
          <w:w w:val="115"/>
        </w:rPr>
        <w:t>LÒNG</w:t>
      </w:r>
      <w:r>
        <w:rPr>
          <w:spacing w:val="-2"/>
          <w:w w:val="115"/>
        </w:rPr>
        <w:t> </w:t>
      </w:r>
      <w:r>
        <w:rPr>
          <w:w w:val="115"/>
        </w:rPr>
        <w:t>TIN</w:t>
      </w:r>
      <w:r>
        <w:rPr>
          <w:spacing w:val="1"/>
          <w:w w:val="115"/>
        </w:rPr>
        <w:t> </w:t>
      </w:r>
      <w:r>
        <w:rPr>
          <w:w w:val="115"/>
        </w:rPr>
        <w:t>MÙ</w:t>
      </w:r>
      <w:r>
        <w:rPr>
          <w:spacing w:val="-1"/>
          <w:w w:val="115"/>
        </w:rPr>
        <w:t> </w:t>
      </w:r>
      <w:r>
        <w:rPr>
          <w:w w:val="115"/>
        </w:rPr>
        <w:t>QUÁNG</w:t>
      </w:r>
    </w:p>
    <w:p>
      <w:pPr>
        <w:pStyle w:val="BodyText"/>
        <w:spacing w:line="244" w:lineRule="auto" w:before="66"/>
        <w:ind w:right="367" w:firstLine="141"/>
      </w:pPr>
      <w:r>
        <w:rPr/>
        <w:t>Như vầy tôi nghe. Một thời, Thế Tôn đang đi du hành giữa</w:t>
      </w:r>
      <w:r>
        <w:rPr>
          <w:spacing w:val="1"/>
        </w:rPr>
        <w:t> </w:t>
      </w:r>
      <w:r>
        <w:rPr/>
        <w:t>dân</w:t>
      </w:r>
      <w:r>
        <w:rPr>
          <w:spacing w:val="1"/>
        </w:rPr>
        <w:t> </w:t>
      </w:r>
      <w:r>
        <w:rPr/>
        <w:t>chúng</w:t>
      </w:r>
      <w:r>
        <w:rPr>
          <w:spacing w:val="1"/>
        </w:rPr>
        <w:t> </w:t>
      </w:r>
      <w:r>
        <w:rPr/>
        <w:t>Kosala,</w:t>
      </w:r>
      <w:r>
        <w:rPr>
          <w:spacing w:val="1"/>
        </w:rPr>
        <w:t> </w:t>
      </w:r>
      <w:r>
        <w:rPr/>
        <w:t>cùng</w:t>
      </w:r>
      <w:r>
        <w:rPr>
          <w:spacing w:val="1"/>
        </w:rPr>
        <w:t> </w:t>
      </w:r>
      <w:r>
        <w:rPr/>
        <w:t>với</w:t>
      </w:r>
      <w:r>
        <w:rPr>
          <w:spacing w:val="1"/>
        </w:rPr>
        <w:t> </w:t>
      </w:r>
      <w:r>
        <w:rPr/>
        <w:t>đại</w:t>
      </w:r>
      <w:r>
        <w:rPr>
          <w:spacing w:val="1"/>
        </w:rPr>
        <w:t> </w:t>
      </w:r>
      <w:r>
        <w:rPr/>
        <w:t>chúng</w:t>
      </w:r>
      <w:r>
        <w:rPr>
          <w:spacing w:val="1"/>
        </w:rPr>
        <w:t> </w:t>
      </w:r>
      <w:r>
        <w:rPr/>
        <w:t>tỳ-khưu,</w:t>
      </w:r>
      <w:r>
        <w:rPr>
          <w:spacing w:val="1"/>
        </w:rPr>
        <w:t> </w:t>
      </w:r>
      <w:r>
        <w:rPr/>
        <w:t>đi</w:t>
      </w:r>
      <w:r>
        <w:rPr>
          <w:spacing w:val="1"/>
        </w:rPr>
        <w:t> </w:t>
      </w:r>
      <w:r>
        <w:rPr/>
        <w:t>đến</w:t>
      </w:r>
      <w:r>
        <w:rPr>
          <w:spacing w:val="1"/>
        </w:rPr>
        <w:t> </w:t>
      </w:r>
      <w:r>
        <w:rPr/>
        <w:t>Kesaputta,</w:t>
      </w:r>
      <w:r>
        <w:rPr>
          <w:spacing w:val="3"/>
        </w:rPr>
        <w:t> </w:t>
      </w:r>
      <w:r>
        <w:rPr/>
        <w:t>thị</w:t>
      </w:r>
      <w:r>
        <w:rPr>
          <w:spacing w:val="4"/>
        </w:rPr>
        <w:t> </w:t>
      </w:r>
      <w:r>
        <w:rPr/>
        <w:t>trấn</w:t>
      </w:r>
      <w:r>
        <w:rPr>
          <w:spacing w:val="2"/>
        </w:rPr>
        <w:t> </w:t>
      </w:r>
      <w:r>
        <w:rPr/>
        <w:t>của</w:t>
      </w:r>
      <w:r>
        <w:rPr>
          <w:spacing w:val="3"/>
        </w:rPr>
        <w:t> </w:t>
      </w:r>
      <w:r>
        <w:rPr/>
        <w:t>các</w:t>
      </w:r>
      <w:r>
        <w:rPr>
          <w:spacing w:val="4"/>
        </w:rPr>
        <w:t> </w:t>
      </w:r>
      <w:r>
        <w:rPr/>
        <w:t>người</w:t>
      </w:r>
      <w:r>
        <w:rPr>
          <w:spacing w:val="2"/>
        </w:rPr>
        <w:t> </w:t>
      </w:r>
      <w:r>
        <w:rPr/>
        <w:t>Kālāma.</w:t>
      </w:r>
    </w:p>
    <w:p>
      <w:pPr>
        <w:pStyle w:val="BodyText"/>
        <w:spacing w:line="244" w:lineRule="auto" w:before="63"/>
        <w:ind w:right="365" w:firstLine="141"/>
      </w:pPr>
      <w:r>
        <w:rPr/>
        <w:t>Các</w:t>
      </w:r>
      <w:r>
        <w:rPr>
          <w:spacing w:val="-6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Kālāma</w:t>
      </w:r>
      <w:r>
        <w:rPr>
          <w:spacing w:val="-6"/>
        </w:rPr>
        <w:t> </w:t>
      </w:r>
      <w:r>
        <w:rPr/>
        <w:t>ở</w:t>
      </w:r>
      <w:r>
        <w:rPr>
          <w:spacing w:val="-6"/>
        </w:rPr>
        <w:t> </w:t>
      </w:r>
      <w:r>
        <w:rPr/>
        <w:t>Kesaputta</w:t>
      </w:r>
      <w:r>
        <w:rPr>
          <w:spacing w:val="-6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nghe:</w:t>
      </w:r>
      <w:r>
        <w:rPr>
          <w:spacing w:val="-5"/>
        </w:rPr>
        <w:t> </w:t>
      </w:r>
      <w:r>
        <w:rPr/>
        <w:t>“Sa-môn</w:t>
      </w:r>
      <w:r>
        <w:rPr>
          <w:spacing w:val="-7"/>
        </w:rPr>
        <w:t> </w:t>
      </w:r>
      <w:r>
        <w:rPr/>
        <w:t>Gotama</w:t>
      </w:r>
      <w:r>
        <w:rPr>
          <w:spacing w:val="-46"/>
        </w:rPr>
        <w:t> </w:t>
      </w:r>
      <w:r>
        <w:rPr/>
        <w:t>là Thích tử, xuất gia từ dòng họ Thích ca đã đến Kesaputta.</w:t>
      </w:r>
      <w:r>
        <w:rPr>
          <w:spacing w:val="1"/>
        </w:rPr>
        <w:t> </w:t>
      </w:r>
      <w:r>
        <w:rPr/>
        <w:t>Tiếng</w:t>
      </w:r>
      <w:r>
        <w:rPr>
          <w:spacing w:val="-4"/>
        </w:rPr>
        <w:t> </w:t>
      </w:r>
      <w:r>
        <w:rPr/>
        <w:t>đồn</w:t>
      </w:r>
      <w:r>
        <w:rPr>
          <w:spacing w:val="-7"/>
        </w:rPr>
        <w:t> </w:t>
      </w:r>
      <w:r>
        <w:rPr/>
        <w:t>tốt</w:t>
      </w:r>
      <w:r>
        <w:rPr>
          <w:spacing w:val="-6"/>
        </w:rPr>
        <w:t> </w:t>
      </w:r>
      <w:r>
        <w:rPr/>
        <w:t>đẹp</w:t>
      </w:r>
      <w:r>
        <w:rPr>
          <w:spacing w:val="-3"/>
        </w:rPr>
        <w:t> </w:t>
      </w:r>
      <w:r>
        <w:rPr/>
        <w:t>như</w:t>
      </w:r>
      <w:r>
        <w:rPr>
          <w:spacing w:val="-5"/>
        </w:rPr>
        <w:t> </w:t>
      </w:r>
      <w:r>
        <w:rPr/>
        <w:t>sau</w:t>
      </w:r>
      <w:r>
        <w:rPr>
          <w:spacing w:val="-7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truyền</w:t>
      </w:r>
      <w:r>
        <w:rPr>
          <w:spacing w:val="-8"/>
        </w:rPr>
        <w:t> </w:t>
      </w:r>
      <w:r>
        <w:rPr/>
        <w:t>đi</w:t>
      </w:r>
      <w:r>
        <w:rPr>
          <w:spacing w:val="-5"/>
        </w:rPr>
        <w:t> </w:t>
      </w:r>
      <w:r>
        <w:rPr/>
        <w:t>về</w:t>
      </w:r>
      <w:r>
        <w:rPr>
          <w:spacing w:val="-3"/>
        </w:rPr>
        <w:t> </w:t>
      </w:r>
      <w:r>
        <w:rPr/>
        <w:t>sa-môn</w:t>
      </w:r>
      <w:r>
        <w:rPr>
          <w:spacing w:val="-7"/>
        </w:rPr>
        <w:t> </w:t>
      </w:r>
      <w:r>
        <w:rPr/>
        <w:t>Gotama:</w:t>
      </w:r>
      <w:r>
        <w:rPr>
          <w:spacing w:val="-46"/>
        </w:rPr>
        <w:t> </w:t>
      </w:r>
      <w:r>
        <w:rPr/>
        <w:t>Ngài là Thế Tôn, bậc Ứng Cúng A-la-hán, Chánh Ðẳng Giác,</w:t>
      </w:r>
      <w:r>
        <w:rPr>
          <w:spacing w:val="1"/>
        </w:rPr>
        <w:t> </w:t>
      </w:r>
      <w:r>
        <w:rPr/>
        <w:t>Minh Hạnh Túc, Thiện Tuệ,</w:t>
      </w:r>
      <w:r>
        <w:rPr>
          <w:spacing w:val="1"/>
        </w:rPr>
        <w:t> </w:t>
      </w:r>
      <w:r>
        <w:rPr/>
        <w:t>Thế</w:t>
      </w:r>
      <w:r>
        <w:rPr>
          <w:spacing w:val="48"/>
        </w:rPr>
        <w:t> </w:t>
      </w:r>
      <w:r>
        <w:rPr/>
        <w:t>Gian Giải, Vô Thượng</w:t>
      </w:r>
      <w:r>
        <w:rPr>
          <w:spacing w:val="48"/>
        </w:rPr>
        <w:t> </w:t>
      </w:r>
      <w:r>
        <w:rPr/>
        <w:t>Sĩ,</w:t>
      </w:r>
      <w:r>
        <w:rPr>
          <w:spacing w:val="1"/>
        </w:rPr>
        <w:t> </w:t>
      </w:r>
      <w:r>
        <w:rPr/>
        <w:t>Ðiều</w:t>
      </w:r>
      <w:r>
        <w:rPr>
          <w:spacing w:val="30"/>
        </w:rPr>
        <w:t> </w:t>
      </w:r>
      <w:r>
        <w:rPr/>
        <w:t>Ngự</w:t>
      </w:r>
      <w:r>
        <w:rPr>
          <w:spacing w:val="29"/>
        </w:rPr>
        <w:t> </w:t>
      </w:r>
      <w:r>
        <w:rPr/>
        <w:t>Trượng</w:t>
      </w:r>
      <w:r>
        <w:rPr>
          <w:spacing w:val="32"/>
        </w:rPr>
        <w:t> </w:t>
      </w:r>
      <w:r>
        <w:rPr/>
        <w:t>Phu,</w:t>
      </w:r>
      <w:r>
        <w:rPr>
          <w:spacing w:val="30"/>
        </w:rPr>
        <w:t> </w:t>
      </w:r>
      <w:r>
        <w:rPr/>
        <w:t>Thiên</w:t>
      </w:r>
      <w:r>
        <w:rPr>
          <w:spacing w:val="29"/>
        </w:rPr>
        <w:t> </w:t>
      </w:r>
      <w:r>
        <w:rPr/>
        <w:t>Nhân</w:t>
      </w:r>
      <w:r>
        <w:rPr>
          <w:spacing w:val="30"/>
        </w:rPr>
        <w:t> </w:t>
      </w:r>
      <w:r>
        <w:rPr/>
        <w:t>Sư,</w:t>
      </w:r>
      <w:r>
        <w:rPr>
          <w:spacing w:val="31"/>
        </w:rPr>
        <w:t> </w:t>
      </w:r>
      <w:r>
        <w:rPr/>
        <w:t>Phật,</w:t>
      </w:r>
      <w:r>
        <w:rPr>
          <w:spacing w:val="29"/>
        </w:rPr>
        <w:t> </w:t>
      </w:r>
      <w:r>
        <w:rPr/>
        <w:t>Thế</w:t>
      </w:r>
      <w:r>
        <w:rPr>
          <w:spacing w:val="27"/>
        </w:rPr>
        <w:t> </w:t>
      </w:r>
      <w:r>
        <w:rPr/>
        <w:t>Tôn.</w:t>
      </w:r>
      <w:r>
        <w:rPr>
          <w:spacing w:val="32"/>
        </w:rPr>
        <w:t> </w:t>
      </w:r>
      <w:r>
        <w:rPr/>
        <w:t>Sau</w:t>
      </w:r>
      <w:r>
        <w:rPr>
          <w:spacing w:val="-46"/>
        </w:rPr>
        <w:t> </w:t>
      </w:r>
      <w:r>
        <w:rPr/>
        <w:t>khi tự thực chứng, Ngài đã giảng dạy chư thiên và loài người,</w:t>
      </w:r>
      <w:r>
        <w:rPr>
          <w:spacing w:val="-46"/>
        </w:rPr>
        <w:t> </w:t>
      </w:r>
      <w:r>
        <w:rPr/>
        <w:t>hàng tu sĩ và cư sĩ, vua chúa cùng thường dân. Ngài đã giảng</w:t>
      </w:r>
      <w:r>
        <w:rPr>
          <w:spacing w:val="1"/>
        </w:rPr>
        <w:t> </w:t>
      </w:r>
      <w:r>
        <w:rPr/>
        <w:t>Pháp cao diệu từ chặng đầu, chặng giữa, cho đến chặng cuối.</w:t>
      </w:r>
      <w:r>
        <w:rPr>
          <w:spacing w:val="1"/>
        </w:rPr>
        <w:t> </w:t>
      </w:r>
      <w:r>
        <w:rPr/>
        <w:t>Ngài đã giảng đời sống phạm hạnh chi tiết và rõ ràng, toàn</w:t>
      </w:r>
      <w:r>
        <w:rPr>
          <w:spacing w:val="1"/>
        </w:rPr>
        <w:t> </w:t>
      </w:r>
      <w:r>
        <w:rPr/>
        <w:t>hảo, hoàn toàn tinh khiết. Lành thay, nếu chúng tôi được yết</w:t>
      </w:r>
      <w:r>
        <w:rPr>
          <w:spacing w:val="1"/>
        </w:rPr>
        <w:t> </w:t>
      </w:r>
      <w:r>
        <w:rPr/>
        <w:t>kiến</w:t>
      </w:r>
      <w:r>
        <w:rPr>
          <w:spacing w:val="3"/>
        </w:rPr>
        <w:t> </w:t>
      </w:r>
      <w:r>
        <w:rPr/>
        <w:t>một</w:t>
      </w:r>
      <w:r>
        <w:rPr>
          <w:spacing w:val="3"/>
        </w:rPr>
        <w:t> </w:t>
      </w:r>
      <w:r>
        <w:rPr/>
        <w:t>vị</w:t>
      </w:r>
      <w:r>
        <w:rPr>
          <w:spacing w:val="4"/>
        </w:rPr>
        <w:t> </w:t>
      </w:r>
      <w:r>
        <w:rPr/>
        <w:t>Ứng</w:t>
      </w:r>
      <w:r>
        <w:rPr>
          <w:spacing w:val="2"/>
        </w:rPr>
        <w:t> </w:t>
      </w:r>
      <w:r>
        <w:rPr/>
        <w:t>Cúng</w:t>
      </w:r>
      <w:r>
        <w:rPr>
          <w:spacing w:val="6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vậy”.</w:t>
      </w:r>
    </w:p>
    <w:p>
      <w:pPr>
        <w:pStyle w:val="BodyText"/>
        <w:spacing w:line="244" w:lineRule="auto" w:before="72"/>
        <w:ind w:right="368" w:firstLine="141"/>
      </w:pPr>
      <w:r>
        <w:rPr/>
        <w:t>Rồi các người Kālāma ở Kesaputta đi đến Thế Tôn. Sau khi</w:t>
      </w:r>
      <w:r>
        <w:rPr>
          <w:spacing w:val="1"/>
        </w:rPr>
        <w:t> </w:t>
      </w:r>
      <w:r>
        <w:rPr/>
        <w:t>đến,</w:t>
      </w:r>
      <w:r>
        <w:rPr>
          <w:spacing w:val="25"/>
        </w:rPr>
        <w:t> </w:t>
      </w:r>
      <w:r>
        <w:rPr/>
        <w:t>có</w:t>
      </w:r>
      <w:r>
        <w:rPr>
          <w:spacing w:val="25"/>
        </w:rPr>
        <w:t> </w:t>
      </w:r>
      <w:r>
        <w:rPr/>
        <w:t>người</w:t>
      </w:r>
      <w:r>
        <w:rPr>
          <w:spacing w:val="25"/>
        </w:rPr>
        <w:t> </w:t>
      </w:r>
      <w:r>
        <w:rPr/>
        <w:t>đảnh</w:t>
      </w:r>
      <w:r>
        <w:rPr>
          <w:spacing w:val="25"/>
        </w:rPr>
        <w:t> </w:t>
      </w:r>
      <w:r>
        <w:rPr/>
        <w:t>lễ</w:t>
      </w:r>
      <w:r>
        <w:rPr>
          <w:spacing w:val="25"/>
        </w:rPr>
        <w:t> </w:t>
      </w:r>
      <w:r>
        <w:rPr/>
        <w:t>Thế</w:t>
      </w:r>
      <w:r>
        <w:rPr>
          <w:spacing w:val="25"/>
        </w:rPr>
        <w:t> </w:t>
      </w:r>
      <w:r>
        <w:rPr/>
        <w:t>Tôn</w:t>
      </w:r>
      <w:r>
        <w:rPr>
          <w:spacing w:val="25"/>
        </w:rPr>
        <w:t> </w:t>
      </w:r>
      <w:r>
        <w:rPr/>
        <w:t>rồi</w:t>
      </w:r>
      <w:r>
        <w:rPr>
          <w:spacing w:val="26"/>
        </w:rPr>
        <w:t> </w:t>
      </w:r>
      <w:r>
        <w:rPr/>
        <w:t>ngồi</w:t>
      </w:r>
      <w:r>
        <w:rPr>
          <w:spacing w:val="26"/>
        </w:rPr>
        <w:t> </w:t>
      </w:r>
      <w:r>
        <w:rPr/>
        <w:t>xuống</w:t>
      </w:r>
      <w:r>
        <w:rPr>
          <w:spacing w:val="25"/>
        </w:rPr>
        <w:t> </w:t>
      </w:r>
      <w:r>
        <w:rPr/>
        <w:t>một</w:t>
      </w:r>
      <w:r>
        <w:rPr>
          <w:spacing w:val="27"/>
        </w:rPr>
        <w:t> </w:t>
      </w:r>
      <w:r>
        <w:rPr/>
        <w:t>bên;</w:t>
      </w:r>
      <w:r>
        <w:rPr>
          <w:spacing w:val="25"/>
        </w:rPr>
        <w:t> </w:t>
      </w:r>
      <w:r>
        <w:rPr/>
        <w:t>có</w:t>
      </w:r>
    </w:p>
    <w:p>
      <w:pPr>
        <w:spacing w:after="0" w:line="244" w:lineRule="auto"/>
        <w:sectPr>
          <w:headerReference w:type="default" r:id="rId11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người nói lên với Thế Tôn những lời chào đón thăm hỏi, sau</w:t>
      </w:r>
      <w:r>
        <w:rPr>
          <w:spacing w:val="1"/>
        </w:rPr>
        <w:t> </w:t>
      </w:r>
      <w:r>
        <w:rPr/>
        <w:t>khi nói lên những lời chào đón thăm hỏi thân hữu rồi ngồi</w:t>
      </w:r>
      <w:r>
        <w:rPr>
          <w:spacing w:val="1"/>
        </w:rPr>
        <w:t> </w:t>
      </w:r>
      <w:r>
        <w:rPr/>
        <w:t>xuống một bên; có người chắp tay vái chào Thế Tôn rồi ngồi</w:t>
      </w:r>
      <w:r>
        <w:rPr>
          <w:spacing w:val="1"/>
        </w:rPr>
        <w:t> </w:t>
      </w:r>
      <w:r>
        <w:rPr/>
        <w:t>xuống một bên; có người xưng tên và dòng họ rồi ngồi xuống</w:t>
      </w:r>
      <w:r>
        <w:rPr>
          <w:spacing w:val="-46"/>
        </w:rPr>
        <w:t> </w:t>
      </w:r>
      <w:r>
        <w:rPr/>
        <w:t>một</w:t>
      </w:r>
      <w:r>
        <w:rPr>
          <w:spacing w:val="3"/>
        </w:rPr>
        <w:t> </w:t>
      </w:r>
      <w:r>
        <w:rPr/>
        <w:t>bên;</w:t>
      </w:r>
      <w:r>
        <w:rPr>
          <w:spacing w:val="3"/>
        </w:rPr>
        <w:t> </w:t>
      </w:r>
      <w:r>
        <w:rPr/>
        <w:t>có</w:t>
      </w:r>
      <w:r>
        <w:rPr>
          <w:spacing w:val="1"/>
        </w:rPr>
        <w:t> </w:t>
      </w:r>
      <w:r>
        <w:rPr/>
        <w:t>người</w:t>
      </w:r>
      <w:r>
        <w:rPr>
          <w:spacing w:val="3"/>
        </w:rPr>
        <w:t> </w:t>
      </w:r>
      <w:r>
        <w:rPr/>
        <w:t>im</w:t>
      </w:r>
      <w:r>
        <w:rPr>
          <w:spacing w:val="4"/>
        </w:rPr>
        <w:t> </w:t>
      </w:r>
      <w:r>
        <w:rPr/>
        <w:t>lặng rồi</w:t>
      </w:r>
      <w:r>
        <w:rPr>
          <w:spacing w:val="3"/>
        </w:rPr>
        <w:t> </w:t>
      </w:r>
      <w:r>
        <w:rPr/>
        <w:t>ngồi</w:t>
      </w:r>
      <w:r>
        <w:rPr>
          <w:spacing w:val="1"/>
        </w:rPr>
        <w:t> </w:t>
      </w:r>
      <w:r>
        <w:rPr/>
        <w:t>xuống</w:t>
      </w:r>
      <w:r>
        <w:rPr>
          <w:spacing w:val="1"/>
        </w:rPr>
        <w:t> </w:t>
      </w:r>
      <w:r>
        <w:rPr/>
        <w:t>một</w:t>
      </w:r>
      <w:r>
        <w:rPr>
          <w:spacing w:val="3"/>
        </w:rPr>
        <w:t> </w:t>
      </w:r>
      <w:r>
        <w:rPr/>
        <w:t>bên.</w:t>
      </w:r>
    </w:p>
    <w:p>
      <w:pPr>
        <w:pStyle w:val="BodyText"/>
        <w:spacing w:line="247" w:lineRule="auto" w:before="64"/>
        <w:ind w:right="368" w:firstLine="141"/>
      </w:pPr>
      <w:r>
        <w:rPr/>
        <w:t>Sau khi ngồi xuống một bên, các người Kālāma ở Kesaputta</w:t>
      </w:r>
      <w:r>
        <w:rPr>
          <w:spacing w:val="-46"/>
        </w:rPr>
        <w:t> </w:t>
      </w:r>
      <w:r>
        <w:rPr/>
        <w:t>bạch</w:t>
      </w:r>
      <w:r>
        <w:rPr>
          <w:spacing w:val="3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58" w:after="0"/>
        <w:ind w:left="401" w:right="364" w:firstLine="141"/>
        <w:jc w:val="both"/>
        <w:rPr>
          <w:sz w:val="22"/>
        </w:rPr>
      </w:pPr>
      <w:r>
        <w:rPr>
          <w:sz w:val="22"/>
        </w:rPr>
        <w:t>Có một số sa-môn, bà-la-môn, bạch Thế Tôn, đi đến Kesa-</w:t>
      </w:r>
      <w:r>
        <w:rPr>
          <w:spacing w:val="1"/>
          <w:sz w:val="22"/>
        </w:rPr>
        <w:t> </w:t>
      </w:r>
      <w:r>
        <w:rPr>
          <w:sz w:val="22"/>
        </w:rPr>
        <w:t>putta. Họ làm sáng tỏ, làm chói sáng quan điểm của mình,</w:t>
      </w:r>
      <w:r>
        <w:rPr>
          <w:spacing w:val="1"/>
          <w:sz w:val="22"/>
        </w:rPr>
        <w:t> </w:t>
      </w:r>
      <w:r>
        <w:rPr>
          <w:sz w:val="22"/>
        </w:rPr>
        <w:t>nhưng</w:t>
      </w:r>
      <w:r>
        <w:rPr>
          <w:spacing w:val="-2"/>
          <w:sz w:val="22"/>
        </w:rPr>
        <w:t> </w:t>
      </w:r>
      <w:r>
        <w:rPr>
          <w:sz w:val="22"/>
        </w:rPr>
        <w:t>họ</w:t>
      </w:r>
      <w:r>
        <w:rPr>
          <w:spacing w:val="-3"/>
          <w:sz w:val="22"/>
        </w:rPr>
        <w:t> </w:t>
      </w:r>
      <w:r>
        <w:rPr>
          <w:sz w:val="22"/>
        </w:rPr>
        <w:t>bài</w:t>
      </w:r>
      <w:r>
        <w:rPr>
          <w:spacing w:val="-5"/>
          <w:sz w:val="22"/>
        </w:rPr>
        <w:t> </w:t>
      </w:r>
      <w:r>
        <w:rPr>
          <w:sz w:val="22"/>
        </w:rPr>
        <w:t>xích</w:t>
      </w:r>
      <w:r>
        <w:rPr>
          <w:spacing w:val="-4"/>
          <w:sz w:val="22"/>
        </w:rPr>
        <w:t> </w:t>
      </w:r>
      <w:r>
        <w:rPr>
          <w:sz w:val="22"/>
        </w:rPr>
        <w:t>quan</w:t>
      </w:r>
      <w:r>
        <w:rPr>
          <w:spacing w:val="-5"/>
          <w:sz w:val="22"/>
        </w:rPr>
        <w:t> </w:t>
      </w:r>
      <w:r>
        <w:rPr>
          <w:sz w:val="22"/>
        </w:rPr>
        <w:t>điểm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khác,</w:t>
      </w:r>
      <w:r>
        <w:rPr>
          <w:spacing w:val="-4"/>
          <w:sz w:val="22"/>
        </w:rPr>
        <w:t> </w:t>
      </w:r>
      <w:r>
        <w:rPr>
          <w:sz w:val="22"/>
        </w:rPr>
        <w:t>khinh</w:t>
      </w:r>
      <w:r>
        <w:rPr>
          <w:spacing w:val="-5"/>
          <w:sz w:val="22"/>
        </w:rPr>
        <w:t> </w:t>
      </w:r>
      <w:r>
        <w:rPr>
          <w:sz w:val="22"/>
        </w:rPr>
        <w:t>miệt,</w:t>
      </w:r>
      <w:r>
        <w:rPr>
          <w:spacing w:val="-2"/>
          <w:sz w:val="22"/>
        </w:rPr>
        <w:t> </w:t>
      </w:r>
      <w:r>
        <w:rPr>
          <w:sz w:val="22"/>
        </w:rPr>
        <w:t>chê</w:t>
      </w:r>
      <w:r>
        <w:rPr>
          <w:spacing w:val="-4"/>
          <w:sz w:val="22"/>
        </w:rPr>
        <w:t> </w:t>
      </w:r>
      <w:r>
        <w:rPr>
          <w:sz w:val="22"/>
        </w:rPr>
        <w:t>bai,</w:t>
      </w:r>
      <w:r>
        <w:rPr>
          <w:spacing w:val="-47"/>
          <w:sz w:val="22"/>
        </w:rPr>
        <w:t> </w:t>
      </w:r>
      <w:r>
        <w:rPr>
          <w:sz w:val="22"/>
        </w:rPr>
        <w:t>xuyên tạc. Bạch Thế Tôn, lại có một số sa-môn, bà-la-môn</w:t>
      </w:r>
      <w:r>
        <w:rPr>
          <w:spacing w:val="1"/>
          <w:sz w:val="22"/>
        </w:rPr>
        <w:t> </w:t>
      </w:r>
      <w:r>
        <w:rPr>
          <w:sz w:val="22"/>
        </w:rPr>
        <w:t>khác cũng đi đến Kesaputta, họ làm sáng tỏ, làm chói sáng</w:t>
      </w:r>
      <w:r>
        <w:rPr>
          <w:spacing w:val="1"/>
          <w:sz w:val="22"/>
        </w:rPr>
        <w:t> </w:t>
      </w:r>
      <w:r>
        <w:rPr>
          <w:sz w:val="22"/>
        </w:rPr>
        <w:t>quan điểm của mình, nhưng họ bài xích quan điểm người</w:t>
      </w:r>
      <w:r>
        <w:rPr>
          <w:spacing w:val="1"/>
          <w:sz w:val="22"/>
        </w:rPr>
        <w:t> </w:t>
      </w:r>
      <w:r>
        <w:rPr>
          <w:sz w:val="22"/>
        </w:rPr>
        <w:t>khác,</w:t>
      </w:r>
      <w:r>
        <w:rPr>
          <w:spacing w:val="-6"/>
          <w:sz w:val="22"/>
        </w:rPr>
        <w:t> </w:t>
      </w:r>
      <w:r>
        <w:rPr>
          <w:sz w:val="22"/>
        </w:rPr>
        <w:t>khinh</w:t>
      </w:r>
      <w:r>
        <w:rPr>
          <w:spacing w:val="-9"/>
          <w:sz w:val="22"/>
        </w:rPr>
        <w:t> </w:t>
      </w:r>
      <w:r>
        <w:rPr>
          <w:sz w:val="22"/>
        </w:rPr>
        <w:t>miệt,</w:t>
      </w:r>
      <w:r>
        <w:rPr>
          <w:spacing w:val="-5"/>
          <w:sz w:val="22"/>
        </w:rPr>
        <w:t> </w:t>
      </w:r>
      <w:r>
        <w:rPr>
          <w:sz w:val="22"/>
        </w:rPr>
        <w:t>chê</w:t>
      </w:r>
      <w:r>
        <w:rPr>
          <w:spacing w:val="-8"/>
          <w:sz w:val="22"/>
        </w:rPr>
        <w:t> </w:t>
      </w:r>
      <w:r>
        <w:rPr>
          <w:sz w:val="22"/>
        </w:rPr>
        <w:t>bai,</w:t>
      </w:r>
      <w:r>
        <w:rPr>
          <w:spacing w:val="-11"/>
          <w:sz w:val="22"/>
        </w:rPr>
        <w:t> </w:t>
      </w:r>
      <w:r>
        <w:rPr>
          <w:sz w:val="22"/>
        </w:rPr>
        <w:t>xuyên</w:t>
      </w:r>
      <w:r>
        <w:rPr>
          <w:spacing w:val="-6"/>
          <w:sz w:val="22"/>
        </w:rPr>
        <w:t> </w:t>
      </w:r>
      <w:r>
        <w:rPr>
          <w:sz w:val="22"/>
        </w:rPr>
        <w:t>tạc.</w:t>
      </w:r>
      <w:r>
        <w:rPr>
          <w:spacing w:val="-7"/>
          <w:sz w:val="22"/>
        </w:rPr>
        <w:t> </w:t>
      </w:r>
      <w:r>
        <w:rPr>
          <w:sz w:val="22"/>
        </w:rPr>
        <w:t>Ðối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họ,</w:t>
      </w:r>
      <w:r>
        <w:rPr>
          <w:spacing w:val="-7"/>
          <w:sz w:val="22"/>
        </w:rPr>
        <w:t> </w:t>
      </w: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Tôn,</w:t>
      </w:r>
      <w:r>
        <w:rPr>
          <w:spacing w:val="-46"/>
          <w:sz w:val="22"/>
        </w:rPr>
        <w:t> </w:t>
      </w:r>
      <w:r>
        <w:rPr>
          <w:sz w:val="22"/>
        </w:rPr>
        <w:t>chúng con có những nghi ngờ phân vân: “Trong những 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3"/>
          <w:sz w:val="22"/>
        </w:rPr>
        <w:t> </w:t>
      </w:r>
      <w:r>
        <w:rPr>
          <w:sz w:val="22"/>
        </w:rPr>
        <w:t>sa-môn</w:t>
      </w:r>
      <w:r>
        <w:rPr>
          <w:spacing w:val="3"/>
          <w:sz w:val="22"/>
        </w:rPr>
        <w:t> </w:t>
      </w:r>
      <w:r>
        <w:rPr>
          <w:sz w:val="22"/>
        </w:rPr>
        <w:t>này,</w:t>
      </w:r>
      <w:r>
        <w:rPr>
          <w:spacing w:val="4"/>
          <w:sz w:val="22"/>
        </w:rPr>
        <w:t> </w:t>
      </w:r>
      <w:r>
        <w:rPr>
          <w:sz w:val="22"/>
        </w:rPr>
        <w:t>ai</w:t>
      </w:r>
      <w:r>
        <w:rPr>
          <w:spacing w:val="4"/>
          <w:sz w:val="22"/>
        </w:rPr>
        <w:t> </w:t>
      </w:r>
      <w:r>
        <w:rPr>
          <w:sz w:val="22"/>
        </w:rPr>
        <w:t>nói</w:t>
      </w:r>
      <w:r>
        <w:rPr>
          <w:spacing w:val="4"/>
          <w:sz w:val="22"/>
        </w:rPr>
        <w:t> </w:t>
      </w:r>
      <w:r>
        <w:rPr>
          <w:sz w:val="22"/>
        </w:rPr>
        <w:t>sự thật,</w:t>
      </w:r>
      <w:r>
        <w:rPr>
          <w:spacing w:val="4"/>
          <w:sz w:val="22"/>
        </w:rPr>
        <w:t> </w:t>
      </w:r>
      <w:r>
        <w:rPr>
          <w:sz w:val="22"/>
        </w:rPr>
        <w:t>ai</w:t>
      </w:r>
      <w:r>
        <w:rPr>
          <w:spacing w:val="4"/>
          <w:sz w:val="22"/>
        </w:rPr>
        <w:t> </w:t>
      </w:r>
      <w:r>
        <w:rPr>
          <w:sz w:val="22"/>
        </w:rPr>
        <w:t>nói</w:t>
      </w:r>
      <w:r>
        <w:rPr>
          <w:spacing w:val="4"/>
          <w:sz w:val="22"/>
        </w:rPr>
        <w:t> </w:t>
      </w:r>
      <w:r>
        <w:rPr>
          <w:sz w:val="22"/>
        </w:rPr>
        <w:t>láo?”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68" w:after="0"/>
        <w:ind w:left="401" w:right="367" w:firstLine="141"/>
        <w:jc w:val="both"/>
        <w:rPr>
          <w:sz w:val="22"/>
        </w:rPr>
      </w:pPr>
      <w:r>
        <w:rPr>
          <w:sz w:val="22"/>
        </w:rPr>
        <w:t>Ðương nhiên, này các Kālāma, các ông có những nghi ngờ.</w:t>
      </w:r>
      <w:r>
        <w:rPr>
          <w:spacing w:val="-46"/>
          <w:sz w:val="22"/>
        </w:rPr>
        <w:t> </w:t>
      </w:r>
      <w:r>
        <w:rPr>
          <w:sz w:val="22"/>
        </w:rPr>
        <w:t>Ðương nhiên, này các Kālāma, các ông có những phân vân.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Trong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những</w:t>
      </w:r>
      <w:r>
        <w:rPr>
          <w:spacing w:val="-11"/>
          <w:sz w:val="22"/>
        </w:rPr>
        <w:t> </w:t>
      </w:r>
      <w:r>
        <w:rPr>
          <w:sz w:val="22"/>
        </w:rPr>
        <w:t>trường</w:t>
      </w:r>
      <w:r>
        <w:rPr>
          <w:spacing w:val="-11"/>
          <w:sz w:val="22"/>
        </w:rPr>
        <w:t> </w:t>
      </w:r>
      <w:r>
        <w:rPr>
          <w:sz w:val="22"/>
        </w:rPr>
        <w:t>hợp</w:t>
      </w:r>
      <w:r>
        <w:rPr>
          <w:spacing w:val="-9"/>
          <w:sz w:val="22"/>
        </w:rPr>
        <w:t> </w:t>
      </w:r>
      <w:r>
        <w:rPr>
          <w:sz w:val="22"/>
        </w:rPr>
        <w:t>đáng</w:t>
      </w:r>
      <w:r>
        <w:rPr>
          <w:spacing w:val="-12"/>
          <w:sz w:val="22"/>
        </w:rPr>
        <w:t> </w:t>
      </w:r>
      <w:r>
        <w:rPr>
          <w:sz w:val="22"/>
        </w:rPr>
        <w:t>nghi</w:t>
      </w:r>
      <w:r>
        <w:rPr>
          <w:spacing w:val="-10"/>
          <w:sz w:val="22"/>
        </w:rPr>
        <w:t> </w:t>
      </w:r>
      <w:r>
        <w:rPr>
          <w:sz w:val="22"/>
        </w:rPr>
        <w:t>ngờ,</w:t>
      </w:r>
      <w:r>
        <w:rPr>
          <w:spacing w:val="-11"/>
          <w:sz w:val="22"/>
        </w:rPr>
        <w:t> </w:t>
      </w:r>
      <w:r>
        <w:rPr>
          <w:sz w:val="22"/>
        </w:rPr>
        <w:t>các</w:t>
      </w:r>
      <w:r>
        <w:rPr>
          <w:spacing w:val="-12"/>
          <w:sz w:val="22"/>
        </w:rPr>
        <w:t> </w:t>
      </w:r>
      <w:r>
        <w:rPr>
          <w:sz w:val="22"/>
        </w:rPr>
        <w:t>ông</w:t>
      </w:r>
      <w:r>
        <w:rPr>
          <w:spacing w:val="-10"/>
          <w:sz w:val="22"/>
        </w:rPr>
        <w:t> </w:t>
      </w:r>
      <w:r>
        <w:rPr>
          <w:sz w:val="22"/>
        </w:rPr>
        <w:t>đương</w:t>
      </w:r>
      <w:r>
        <w:rPr>
          <w:spacing w:val="-11"/>
          <w:sz w:val="22"/>
        </w:rPr>
        <w:t> </w:t>
      </w:r>
      <w:r>
        <w:rPr>
          <w:sz w:val="22"/>
        </w:rPr>
        <w:t>nhiên</w:t>
      </w:r>
      <w:r>
        <w:rPr>
          <w:spacing w:val="-46"/>
          <w:sz w:val="22"/>
        </w:rPr>
        <w:t> </w:t>
      </w:r>
      <w:r>
        <w:rPr>
          <w:sz w:val="22"/>
        </w:rPr>
        <w:t>khởi</w:t>
      </w:r>
      <w:r>
        <w:rPr>
          <w:spacing w:val="4"/>
          <w:sz w:val="22"/>
        </w:rPr>
        <w:t> </w:t>
      </w:r>
      <w:r>
        <w:rPr>
          <w:sz w:val="22"/>
        </w:rPr>
        <w:t>lên</w:t>
      </w:r>
      <w:r>
        <w:rPr>
          <w:spacing w:val="2"/>
          <w:sz w:val="22"/>
        </w:rPr>
        <w:t> </w:t>
      </w:r>
      <w:r>
        <w:rPr>
          <w:sz w:val="22"/>
        </w:rPr>
        <w:t>phân</w:t>
      </w:r>
      <w:r>
        <w:rPr>
          <w:spacing w:val="1"/>
          <w:sz w:val="22"/>
        </w:rPr>
        <w:t> </w:t>
      </w:r>
      <w:r>
        <w:rPr>
          <w:sz w:val="22"/>
        </w:rPr>
        <w:t>vân.</w:t>
      </w:r>
    </w:p>
    <w:p>
      <w:pPr>
        <w:pStyle w:val="BodyText"/>
        <w:spacing w:line="244" w:lineRule="auto" w:before="64"/>
        <w:ind w:right="367" w:firstLine="141"/>
      </w:pPr>
      <w:r>
        <w:rPr>
          <w:w w:val="105"/>
        </w:rPr>
        <w:t>Này các Kālāma, đừng tin theo vì truyền khẩu, vì từ sự</w:t>
      </w:r>
      <w:r>
        <w:rPr>
          <w:spacing w:val="1"/>
          <w:w w:val="105"/>
        </w:rPr>
        <w:t> </w:t>
      </w:r>
      <w:r>
        <w:rPr>
          <w:w w:val="105"/>
        </w:rPr>
        <w:t>truyền</w:t>
      </w:r>
      <w:r>
        <w:rPr>
          <w:spacing w:val="-7"/>
          <w:w w:val="105"/>
        </w:rPr>
        <w:t> </w:t>
      </w:r>
      <w:r>
        <w:rPr>
          <w:w w:val="105"/>
        </w:rPr>
        <w:t>thừa</w:t>
      </w:r>
      <w:r>
        <w:rPr>
          <w:spacing w:val="-6"/>
          <w:w w:val="105"/>
        </w:rPr>
        <w:t> </w:t>
      </w:r>
      <w:r>
        <w:rPr>
          <w:w w:val="105"/>
        </w:rPr>
        <w:t>của</w:t>
      </w:r>
      <w:r>
        <w:rPr>
          <w:spacing w:val="-7"/>
          <w:w w:val="105"/>
        </w:rPr>
        <w:t> </w:t>
      </w:r>
      <w:r>
        <w:rPr>
          <w:w w:val="105"/>
        </w:rPr>
        <w:t>các</w:t>
      </w:r>
      <w:r>
        <w:rPr>
          <w:spacing w:val="-6"/>
          <w:w w:val="105"/>
        </w:rPr>
        <w:t> </w:t>
      </w:r>
      <w:r>
        <w:rPr>
          <w:w w:val="105"/>
        </w:rPr>
        <w:t>vị</w:t>
      </w:r>
      <w:r>
        <w:rPr>
          <w:spacing w:val="-6"/>
          <w:w w:val="105"/>
        </w:rPr>
        <w:t> </w:t>
      </w:r>
      <w:r>
        <w:rPr>
          <w:w w:val="105"/>
        </w:rPr>
        <w:t>đạo</w:t>
      </w:r>
      <w:r>
        <w:rPr>
          <w:spacing w:val="-7"/>
          <w:w w:val="105"/>
        </w:rPr>
        <w:t> </w:t>
      </w:r>
      <w:r>
        <w:rPr>
          <w:w w:val="105"/>
        </w:rPr>
        <w:t>sư,</w:t>
      </w:r>
      <w:r>
        <w:rPr>
          <w:spacing w:val="-6"/>
          <w:w w:val="105"/>
        </w:rPr>
        <w:t> </w:t>
      </w:r>
      <w:r>
        <w:rPr>
          <w:w w:val="105"/>
        </w:rPr>
        <w:t>vì</w:t>
      </w:r>
      <w:r>
        <w:rPr>
          <w:spacing w:val="-6"/>
          <w:w w:val="105"/>
        </w:rPr>
        <w:t> </w:t>
      </w:r>
      <w:r>
        <w:rPr>
          <w:w w:val="105"/>
        </w:rPr>
        <w:t>lời</w:t>
      </w:r>
      <w:r>
        <w:rPr>
          <w:spacing w:val="-7"/>
          <w:w w:val="105"/>
        </w:rPr>
        <w:t> </w:t>
      </w:r>
      <w:r>
        <w:rPr>
          <w:w w:val="105"/>
        </w:rPr>
        <w:t>đồn</w:t>
      </w:r>
      <w:r>
        <w:rPr>
          <w:spacing w:val="-7"/>
          <w:w w:val="105"/>
        </w:rPr>
        <w:t> </w:t>
      </w:r>
      <w:r>
        <w:rPr>
          <w:w w:val="105"/>
        </w:rPr>
        <w:t>đại,</w:t>
      </w:r>
      <w:r>
        <w:rPr>
          <w:spacing w:val="-7"/>
          <w:w w:val="105"/>
        </w:rPr>
        <w:t> </w:t>
      </w:r>
      <w:r>
        <w:rPr>
          <w:w w:val="105"/>
        </w:rPr>
        <w:t>vì</w:t>
      </w:r>
      <w:r>
        <w:rPr>
          <w:spacing w:val="-7"/>
          <w:w w:val="105"/>
        </w:rPr>
        <w:t> </w:t>
      </w:r>
      <w:r>
        <w:rPr>
          <w:w w:val="105"/>
        </w:rPr>
        <w:t>đó</w:t>
      </w:r>
      <w:r>
        <w:rPr>
          <w:spacing w:val="-8"/>
          <w:w w:val="105"/>
        </w:rPr>
        <w:t> </w:t>
      </w:r>
      <w:r>
        <w:rPr>
          <w:w w:val="105"/>
        </w:rPr>
        <w:t>là</w:t>
      </w:r>
      <w:r>
        <w:rPr>
          <w:spacing w:val="-5"/>
          <w:w w:val="105"/>
        </w:rPr>
        <w:t> </w:t>
      </w:r>
      <w:r>
        <w:rPr>
          <w:w w:val="105"/>
        </w:rPr>
        <w:t>bộ</w:t>
      </w:r>
      <w:r>
        <w:rPr>
          <w:spacing w:val="-6"/>
          <w:w w:val="105"/>
        </w:rPr>
        <w:t> </w:t>
      </w:r>
      <w:r>
        <w:rPr>
          <w:w w:val="105"/>
        </w:rPr>
        <w:t>sưu</w:t>
      </w:r>
      <w:r>
        <w:rPr>
          <w:spacing w:val="-49"/>
          <w:w w:val="105"/>
        </w:rPr>
        <w:t> </w:t>
      </w:r>
      <w:r>
        <w:rPr>
          <w:spacing w:val="-1"/>
          <w:w w:val="105"/>
        </w:rPr>
        <w:t>tập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thánh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điển,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vì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nghe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thuận</w:t>
      </w:r>
      <w:r>
        <w:rPr>
          <w:spacing w:val="-11"/>
          <w:w w:val="105"/>
        </w:rPr>
        <w:t> </w:t>
      </w:r>
      <w:r>
        <w:rPr>
          <w:w w:val="105"/>
        </w:rPr>
        <w:t>lý,</w:t>
      </w:r>
      <w:r>
        <w:rPr>
          <w:spacing w:val="-9"/>
          <w:w w:val="105"/>
        </w:rPr>
        <w:t> </w:t>
      </w:r>
      <w:r>
        <w:rPr>
          <w:w w:val="105"/>
        </w:rPr>
        <w:t>vì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suy</w:t>
      </w:r>
      <w:r>
        <w:rPr>
          <w:spacing w:val="-11"/>
          <w:w w:val="105"/>
        </w:rPr>
        <w:t> </w:t>
      </w:r>
      <w:r>
        <w:rPr>
          <w:w w:val="105"/>
        </w:rPr>
        <w:t>luận,</w:t>
      </w:r>
      <w:r>
        <w:rPr>
          <w:spacing w:val="-11"/>
          <w:w w:val="105"/>
        </w:rPr>
        <w:t> </w:t>
      </w:r>
      <w:r>
        <w:rPr>
          <w:w w:val="105"/>
        </w:rPr>
        <w:t>vì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lý</w:t>
      </w:r>
      <w:r>
        <w:rPr>
          <w:spacing w:val="-10"/>
          <w:w w:val="105"/>
        </w:rPr>
        <w:t> </w:t>
      </w:r>
      <w:r>
        <w:rPr>
          <w:w w:val="105"/>
        </w:rPr>
        <w:t>luận</w:t>
      </w:r>
      <w:r>
        <w:rPr>
          <w:spacing w:val="-48"/>
          <w:w w:val="105"/>
        </w:rPr>
        <w:t> </w:t>
      </w:r>
      <w:r>
        <w:rPr>
          <w:w w:val="105"/>
        </w:rPr>
        <w:t>dựa</w:t>
      </w:r>
      <w:r>
        <w:rPr>
          <w:spacing w:val="-8"/>
          <w:w w:val="105"/>
        </w:rPr>
        <w:t> </w:t>
      </w:r>
      <w:r>
        <w:rPr>
          <w:w w:val="105"/>
        </w:rPr>
        <w:t>vào</w:t>
      </w:r>
      <w:r>
        <w:rPr>
          <w:spacing w:val="-6"/>
          <w:w w:val="105"/>
        </w:rPr>
        <w:t> </w:t>
      </w:r>
      <w:r>
        <w:rPr>
          <w:w w:val="105"/>
        </w:rPr>
        <w:t>khái</w:t>
      </w:r>
      <w:r>
        <w:rPr>
          <w:spacing w:val="-6"/>
          <w:w w:val="105"/>
        </w:rPr>
        <w:t> </w:t>
      </w:r>
      <w:r>
        <w:rPr>
          <w:w w:val="105"/>
        </w:rPr>
        <w:t>niệm,</w:t>
      </w:r>
      <w:r>
        <w:rPr>
          <w:spacing w:val="-9"/>
          <w:w w:val="105"/>
        </w:rPr>
        <w:t> </w:t>
      </w:r>
      <w:r>
        <w:rPr>
          <w:w w:val="105"/>
        </w:rPr>
        <w:t>vì</w:t>
      </w:r>
      <w:r>
        <w:rPr>
          <w:spacing w:val="-6"/>
          <w:w w:val="105"/>
        </w:rPr>
        <w:t> </w:t>
      </w:r>
      <w:r>
        <w:rPr>
          <w:w w:val="105"/>
        </w:rPr>
        <w:t>chấp</w:t>
      </w:r>
      <w:r>
        <w:rPr>
          <w:spacing w:val="-7"/>
          <w:w w:val="105"/>
        </w:rPr>
        <w:t> </w:t>
      </w:r>
      <w:r>
        <w:rPr>
          <w:w w:val="105"/>
        </w:rPr>
        <w:t>nhận</w:t>
      </w:r>
      <w:r>
        <w:rPr>
          <w:spacing w:val="-7"/>
          <w:w w:val="105"/>
        </w:rPr>
        <w:t> </w:t>
      </w:r>
      <w:r>
        <w:rPr>
          <w:w w:val="105"/>
        </w:rPr>
        <w:t>một</w:t>
      </w:r>
      <w:r>
        <w:rPr>
          <w:spacing w:val="-6"/>
          <w:w w:val="105"/>
        </w:rPr>
        <w:t> </w:t>
      </w:r>
      <w:r>
        <w:rPr>
          <w:w w:val="105"/>
        </w:rPr>
        <w:t>quan</w:t>
      </w:r>
      <w:r>
        <w:rPr>
          <w:spacing w:val="-10"/>
          <w:w w:val="105"/>
        </w:rPr>
        <w:t> </w:t>
      </w:r>
      <w:r>
        <w:rPr>
          <w:w w:val="105"/>
        </w:rPr>
        <w:t>kiến</w:t>
      </w:r>
      <w:r>
        <w:rPr>
          <w:spacing w:val="-7"/>
          <w:w w:val="105"/>
        </w:rPr>
        <w:t> </w:t>
      </w:r>
      <w:r>
        <w:rPr>
          <w:w w:val="105"/>
        </w:rPr>
        <w:t>sau</w:t>
      </w:r>
      <w:r>
        <w:rPr>
          <w:spacing w:val="-8"/>
          <w:w w:val="105"/>
        </w:rPr>
        <w:t> </w:t>
      </w:r>
      <w:r>
        <w:rPr>
          <w:w w:val="105"/>
        </w:rPr>
        <w:t>khi</w:t>
      </w:r>
      <w:r>
        <w:rPr>
          <w:spacing w:val="-6"/>
          <w:w w:val="105"/>
        </w:rPr>
        <w:t> </w:t>
      </w:r>
      <w:r>
        <w:rPr>
          <w:w w:val="105"/>
        </w:rPr>
        <w:t>cân</w:t>
      </w:r>
      <w:r>
        <w:rPr>
          <w:spacing w:val="-48"/>
          <w:w w:val="105"/>
        </w:rPr>
        <w:t> </w:t>
      </w:r>
      <w:r>
        <w:rPr>
          <w:w w:val="105"/>
        </w:rPr>
        <w:t>nhắc,</w:t>
      </w:r>
      <w:r>
        <w:rPr>
          <w:spacing w:val="-11"/>
          <w:w w:val="105"/>
        </w:rPr>
        <w:t> </w:t>
      </w:r>
      <w:r>
        <w:rPr>
          <w:w w:val="105"/>
        </w:rPr>
        <w:t>vì</w:t>
      </w:r>
      <w:r>
        <w:rPr>
          <w:spacing w:val="-9"/>
          <w:w w:val="105"/>
        </w:rPr>
        <w:t> </w:t>
      </w:r>
      <w:r>
        <w:rPr>
          <w:w w:val="105"/>
        </w:rPr>
        <w:t>người</w:t>
      </w:r>
      <w:r>
        <w:rPr>
          <w:spacing w:val="-10"/>
          <w:w w:val="105"/>
        </w:rPr>
        <w:t> </w:t>
      </w:r>
      <w:r>
        <w:rPr>
          <w:w w:val="105"/>
        </w:rPr>
        <w:t>nói</w:t>
      </w:r>
      <w:r>
        <w:rPr>
          <w:spacing w:val="-10"/>
          <w:w w:val="105"/>
        </w:rPr>
        <w:t> </w:t>
      </w:r>
      <w:r>
        <w:rPr>
          <w:w w:val="105"/>
        </w:rPr>
        <w:t>ấy</w:t>
      </w:r>
      <w:r>
        <w:rPr>
          <w:spacing w:val="-13"/>
          <w:w w:val="105"/>
        </w:rPr>
        <w:t> </w:t>
      </w:r>
      <w:r>
        <w:rPr>
          <w:w w:val="105"/>
        </w:rPr>
        <w:t>có</w:t>
      </w:r>
      <w:r>
        <w:rPr>
          <w:spacing w:val="-10"/>
          <w:w w:val="105"/>
        </w:rPr>
        <w:t> </w:t>
      </w:r>
      <w:r>
        <w:rPr>
          <w:w w:val="105"/>
        </w:rPr>
        <w:t>vẻ</w:t>
      </w:r>
      <w:r>
        <w:rPr>
          <w:spacing w:val="-11"/>
          <w:w w:val="105"/>
        </w:rPr>
        <w:t> </w:t>
      </w:r>
      <w:r>
        <w:rPr>
          <w:w w:val="105"/>
        </w:rPr>
        <w:t>có</w:t>
      </w:r>
      <w:r>
        <w:rPr>
          <w:spacing w:val="-11"/>
          <w:w w:val="105"/>
        </w:rPr>
        <w:t> </w:t>
      </w:r>
      <w:r>
        <w:rPr>
          <w:w w:val="105"/>
        </w:rPr>
        <w:t>thẩm</w:t>
      </w:r>
      <w:r>
        <w:rPr>
          <w:spacing w:val="-10"/>
          <w:w w:val="105"/>
        </w:rPr>
        <w:t> </w:t>
      </w:r>
      <w:r>
        <w:rPr>
          <w:w w:val="105"/>
        </w:rPr>
        <w:t>quyền,</w:t>
      </w:r>
      <w:r>
        <w:rPr>
          <w:spacing w:val="-10"/>
          <w:w w:val="105"/>
        </w:rPr>
        <w:t> </w:t>
      </w:r>
      <w:r>
        <w:rPr>
          <w:w w:val="105"/>
        </w:rPr>
        <w:t>hay</w:t>
      </w:r>
      <w:r>
        <w:rPr>
          <w:spacing w:val="-12"/>
          <w:w w:val="105"/>
        </w:rPr>
        <w:t> </w:t>
      </w:r>
      <w:r>
        <w:rPr>
          <w:w w:val="105"/>
        </w:rPr>
        <w:t>vì</w:t>
      </w:r>
      <w:r>
        <w:rPr>
          <w:spacing w:val="-10"/>
          <w:w w:val="105"/>
        </w:rPr>
        <w:t> </w:t>
      </w:r>
      <w:r>
        <w:rPr>
          <w:w w:val="105"/>
        </w:rPr>
        <w:t>nghĩ</w:t>
      </w:r>
      <w:r>
        <w:rPr>
          <w:spacing w:val="-10"/>
          <w:w w:val="105"/>
        </w:rPr>
        <w:t> </w:t>
      </w:r>
      <w:r>
        <w:rPr>
          <w:w w:val="105"/>
        </w:rPr>
        <w:t>rằng:</w:t>
      </w:r>
      <w:r>
        <w:rPr>
          <w:spacing w:val="-48"/>
          <w:w w:val="105"/>
        </w:rPr>
        <w:t> </w:t>
      </w:r>
      <w:r>
        <w:rPr>
          <w:w w:val="105"/>
        </w:rPr>
        <w:t>“Vị ẩn sĩ ấy</w:t>
      </w:r>
      <w:r>
        <w:rPr>
          <w:spacing w:val="-2"/>
          <w:w w:val="105"/>
        </w:rPr>
        <w:t> </w:t>
      </w:r>
      <w:r>
        <w:rPr>
          <w:w w:val="105"/>
        </w:rPr>
        <w:t>là</w:t>
      </w:r>
      <w:r>
        <w:rPr>
          <w:spacing w:val="-2"/>
          <w:w w:val="105"/>
        </w:rPr>
        <w:t> </w:t>
      </w:r>
      <w:r>
        <w:rPr>
          <w:w w:val="105"/>
        </w:rPr>
        <w:t>đạo</w:t>
      </w:r>
      <w:r>
        <w:rPr>
          <w:spacing w:val="-1"/>
          <w:w w:val="105"/>
        </w:rPr>
        <w:t> </w:t>
      </w:r>
      <w:r>
        <w:rPr>
          <w:w w:val="105"/>
        </w:rPr>
        <w:t>sư</w:t>
      </w:r>
      <w:r>
        <w:rPr>
          <w:spacing w:val="1"/>
          <w:w w:val="105"/>
        </w:rPr>
        <w:t> </w:t>
      </w:r>
      <w:r>
        <w:rPr>
          <w:w w:val="105"/>
        </w:rPr>
        <w:t>của</w:t>
      </w:r>
      <w:r>
        <w:rPr>
          <w:spacing w:val="-3"/>
          <w:w w:val="105"/>
        </w:rPr>
        <w:t> </w:t>
      </w:r>
      <w:r>
        <w:rPr>
          <w:w w:val="105"/>
        </w:rPr>
        <w:t>ta”.</w:t>
      </w:r>
    </w:p>
    <w:p>
      <w:pPr>
        <w:pStyle w:val="BodyText"/>
        <w:spacing w:line="244" w:lineRule="auto" w:before="66"/>
        <w:ind w:right="365" w:firstLine="141"/>
      </w:pPr>
      <w:r>
        <w:rPr/>
        <w:t>Nhưng này các Kālāma, khi nào tự mình biết rõ như sau:</w:t>
      </w:r>
      <w:r>
        <w:rPr>
          <w:spacing w:val="1"/>
        </w:rPr>
        <w:t> </w:t>
      </w:r>
      <w:r>
        <w:rPr/>
        <w:t>“Các</w:t>
      </w:r>
      <w:r>
        <w:rPr>
          <w:spacing w:val="-6"/>
        </w:rPr>
        <w:t> </w:t>
      </w:r>
      <w:r>
        <w:rPr/>
        <w:t>pháp</w:t>
      </w:r>
      <w:r>
        <w:rPr>
          <w:spacing w:val="-7"/>
        </w:rPr>
        <w:t> </w:t>
      </w:r>
      <w:r>
        <w:rPr/>
        <w:t>này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bất</w:t>
      </w:r>
      <w:r>
        <w:rPr>
          <w:spacing w:val="-7"/>
        </w:rPr>
        <w:t> </w:t>
      </w:r>
      <w:r>
        <w:rPr/>
        <w:t>thiện;</w:t>
      </w:r>
      <w:r>
        <w:rPr>
          <w:spacing w:val="-6"/>
        </w:rPr>
        <w:t> </w:t>
      </w:r>
      <w:r>
        <w:rPr/>
        <w:t>các</w:t>
      </w:r>
      <w:r>
        <w:rPr>
          <w:spacing w:val="-7"/>
        </w:rPr>
        <w:t> </w:t>
      </w:r>
      <w:r>
        <w:rPr/>
        <w:t>pháp</w:t>
      </w:r>
      <w:r>
        <w:rPr>
          <w:spacing w:val="-7"/>
        </w:rPr>
        <w:t> </w:t>
      </w:r>
      <w:r>
        <w:rPr/>
        <w:t>này</w:t>
      </w:r>
      <w:r>
        <w:rPr>
          <w:spacing w:val="-8"/>
        </w:rPr>
        <w:t> </w:t>
      </w:r>
      <w:r>
        <w:rPr/>
        <w:t>là</w:t>
      </w:r>
      <w:r>
        <w:rPr>
          <w:spacing w:val="-9"/>
        </w:rPr>
        <w:t> </w:t>
      </w:r>
      <w:r>
        <w:rPr/>
        <w:t>đáng</w:t>
      </w:r>
      <w:r>
        <w:rPr>
          <w:spacing w:val="-7"/>
        </w:rPr>
        <w:t> </w:t>
      </w:r>
      <w:r>
        <w:rPr/>
        <w:t>chê;</w:t>
      </w:r>
      <w:r>
        <w:rPr>
          <w:spacing w:val="-9"/>
        </w:rPr>
        <w:t> </w:t>
      </w:r>
      <w:r>
        <w:rPr/>
        <w:t>các</w:t>
      </w:r>
      <w:r>
        <w:rPr>
          <w:spacing w:val="-7"/>
        </w:rPr>
        <w:t> </w:t>
      </w:r>
      <w:r>
        <w:rPr/>
        <w:t>pháp</w:t>
      </w:r>
      <w:r>
        <w:rPr>
          <w:spacing w:val="-46"/>
        </w:rPr>
        <w:t> </w:t>
      </w:r>
      <w:r>
        <w:rPr/>
        <w:t>này bị các người có trí chỉ trích; các pháp này nếu thực hiện</w:t>
      </w:r>
      <w:r>
        <w:rPr>
          <w:spacing w:val="1"/>
        </w:rPr>
        <w:t> </w:t>
      </w:r>
      <w:r>
        <w:rPr/>
        <w:t>và chấp nhận sẽ đưa đến bất hạnh khổ đau”, thì này Kālāma,</w:t>
      </w:r>
      <w:r>
        <w:rPr>
          <w:spacing w:val="1"/>
        </w:rPr>
        <w:t> </w:t>
      </w:r>
      <w:r>
        <w:rPr/>
        <w:t>hãy</w:t>
      </w:r>
      <w:r>
        <w:rPr>
          <w:spacing w:val="4"/>
        </w:rPr>
        <w:t> </w:t>
      </w:r>
      <w:r>
        <w:rPr/>
        <w:t>từ</w:t>
      </w:r>
      <w:r>
        <w:rPr>
          <w:spacing w:val="4"/>
        </w:rPr>
        <w:t> </w:t>
      </w:r>
      <w:r>
        <w:rPr/>
        <w:t>bỏ</w:t>
      </w:r>
      <w:r>
        <w:rPr>
          <w:spacing w:val="4"/>
        </w:rPr>
        <w:t> </w:t>
      </w:r>
      <w:r>
        <w:rPr/>
        <w:t>chúng.</w:t>
      </w:r>
    </w:p>
    <w:p>
      <w:pPr>
        <w:pStyle w:val="BodyText"/>
        <w:spacing w:line="244" w:lineRule="auto" w:before="65"/>
        <w:ind w:right="369" w:firstLine="141"/>
      </w:pPr>
      <w:r>
        <w:rPr/>
        <w:t>Các</w:t>
      </w:r>
      <w:r>
        <w:rPr>
          <w:spacing w:val="25"/>
        </w:rPr>
        <w:t> </w:t>
      </w:r>
      <w:r>
        <w:rPr/>
        <w:t>ông</w:t>
      </w:r>
      <w:r>
        <w:rPr>
          <w:spacing w:val="25"/>
        </w:rPr>
        <w:t> </w:t>
      </w:r>
      <w:r>
        <w:rPr/>
        <w:t>nghĩ</w:t>
      </w:r>
      <w:r>
        <w:rPr>
          <w:spacing w:val="24"/>
        </w:rPr>
        <w:t> </w:t>
      </w:r>
      <w:r>
        <w:rPr/>
        <w:t>thế</w:t>
      </w:r>
      <w:r>
        <w:rPr>
          <w:spacing w:val="25"/>
        </w:rPr>
        <w:t> </w:t>
      </w:r>
      <w:r>
        <w:rPr/>
        <w:t>nào,</w:t>
      </w:r>
      <w:r>
        <w:rPr>
          <w:spacing w:val="26"/>
        </w:rPr>
        <w:t> </w:t>
      </w:r>
      <w:r>
        <w:rPr/>
        <w:t>này</w:t>
      </w:r>
      <w:r>
        <w:rPr>
          <w:spacing w:val="25"/>
        </w:rPr>
        <w:t> </w:t>
      </w:r>
      <w:r>
        <w:rPr/>
        <w:t>Kālāma?</w:t>
      </w:r>
      <w:r>
        <w:rPr>
          <w:spacing w:val="25"/>
        </w:rPr>
        <w:t> </w:t>
      </w:r>
      <w:r>
        <w:rPr/>
        <w:t>Khi</w:t>
      </w:r>
      <w:r>
        <w:rPr>
          <w:spacing w:val="24"/>
        </w:rPr>
        <w:t> </w:t>
      </w:r>
      <w:r>
        <w:rPr/>
        <w:t>tham,</w:t>
      </w:r>
      <w:r>
        <w:rPr>
          <w:spacing w:val="25"/>
        </w:rPr>
        <w:t> </w:t>
      </w:r>
      <w:r>
        <w:rPr/>
        <w:t>sân,</w:t>
      </w:r>
      <w:r>
        <w:rPr>
          <w:spacing w:val="26"/>
        </w:rPr>
        <w:t> </w:t>
      </w:r>
      <w:r>
        <w:rPr/>
        <w:t>si</w:t>
      </w:r>
      <w:r>
        <w:rPr>
          <w:spacing w:val="26"/>
        </w:rPr>
        <w:t> </w:t>
      </w:r>
      <w:r>
        <w:rPr/>
        <w:t>khởi</w:t>
      </w:r>
      <w:r>
        <w:rPr>
          <w:spacing w:val="-46"/>
        </w:rPr>
        <w:t> </w:t>
      </w:r>
      <w:r>
        <w:rPr/>
        <w:t>lên</w:t>
      </w:r>
      <w:r>
        <w:rPr>
          <w:spacing w:val="-4"/>
        </w:rPr>
        <w:t> </w:t>
      </w:r>
      <w:r>
        <w:rPr/>
        <w:t>trong</w:t>
      </w:r>
      <w:r>
        <w:rPr>
          <w:spacing w:val="-3"/>
        </w:rPr>
        <w:t> </w:t>
      </w:r>
      <w:r>
        <w:rPr/>
        <w:t>nội</w:t>
      </w:r>
      <w:r>
        <w:rPr>
          <w:spacing w:val="-2"/>
        </w:rPr>
        <w:t> </w:t>
      </w:r>
      <w:r>
        <w:rPr/>
        <w:t>tâm</w:t>
      </w:r>
      <w:r>
        <w:rPr>
          <w:spacing w:val="-1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nào,</w:t>
      </w:r>
      <w:r>
        <w:rPr>
          <w:spacing w:val="-2"/>
        </w:rPr>
        <w:t> </w:t>
      </w:r>
      <w:r>
        <w:rPr/>
        <w:t>khởi</w:t>
      </w:r>
      <w:r>
        <w:rPr>
          <w:spacing w:val="-2"/>
        </w:rPr>
        <w:t> </w:t>
      </w:r>
      <w:r>
        <w:rPr/>
        <w:t>lên</w:t>
      </w:r>
      <w:r>
        <w:rPr>
          <w:spacing w:val="-3"/>
        </w:rPr>
        <w:t> </w:t>
      </w:r>
      <w:r>
        <w:rPr/>
        <w:t>như</w:t>
      </w:r>
      <w:r>
        <w:rPr>
          <w:spacing w:val="-3"/>
        </w:rPr>
        <w:t> </w:t>
      </w:r>
      <w:r>
        <w:rPr/>
        <w:t>vậy</w:t>
      </w:r>
      <w:r>
        <w:rPr>
          <w:spacing w:val="-2"/>
        </w:rPr>
        <w:t> </w:t>
      </w:r>
      <w:r>
        <w:rPr/>
        <w:t>là</w:t>
      </w:r>
      <w:r>
        <w:rPr>
          <w:spacing w:val="-5"/>
        </w:rPr>
        <w:t> </w:t>
      </w:r>
      <w:r>
        <w:rPr/>
        <w:t>đưa</w:t>
      </w:r>
      <w:r>
        <w:rPr>
          <w:spacing w:val="-2"/>
        </w:rPr>
        <w:t> </w:t>
      </w:r>
      <w:r>
        <w:rPr/>
        <w:t>lại</w:t>
      </w:r>
      <w:r>
        <w:rPr>
          <w:spacing w:val="-2"/>
        </w:rPr>
        <w:t> </w:t>
      </w:r>
      <w:r>
        <w:rPr/>
        <w:t>hạnh</w:t>
      </w:r>
    </w:p>
    <w:p>
      <w:pPr>
        <w:spacing w:after="0" w:line="244" w:lineRule="auto"/>
        <w:sectPr>
          <w:headerReference w:type="default" r:id="rId12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phúc</w:t>
      </w:r>
      <w:r>
        <w:rPr>
          <w:spacing w:val="3"/>
        </w:rPr>
        <w:t> </w:t>
      </w:r>
      <w:r>
        <w:rPr/>
        <w:t>hay</w:t>
      </w:r>
      <w:r>
        <w:rPr>
          <w:spacing w:val="4"/>
        </w:rPr>
        <w:t> </w:t>
      </w:r>
      <w:r>
        <w:rPr/>
        <w:t>bất</w:t>
      </w:r>
      <w:r>
        <w:rPr>
          <w:spacing w:val="4"/>
        </w:rPr>
        <w:t> </w:t>
      </w:r>
      <w:r>
        <w:rPr/>
        <w:t>hạnh?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Bất</w:t>
      </w:r>
      <w:r>
        <w:rPr>
          <w:spacing w:val="2"/>
          <w:sz w:val="22"/>
        </w:rPr>
        <w:t> </w:t>
      </w:r>
      <w:r>
        <w:rPr>
          <w:sz w:val="22"/>
        </w:rPr>
        <w:t>hạnh, bạch</w:t>
      </w:r>
      <w:r>
        <w:rPr>
          <w:spacing w:val="2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Này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Kālāma,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tham,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sân,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lên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nội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tâm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nào,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tâm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tham,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sân,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chinh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phục,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tâm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xâm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chiếm,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sẽ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giết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vật,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lấy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cho,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vợ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người,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láo,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khích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lệ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khác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cũng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vậy.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bất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hạnh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đau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khổ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lâu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dài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hay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có,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31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Các ông nghĩ thế nào, này các Kālāma, các pháp này là</w:t>
      </w:r>
      <w:r>
        <w:rPr>
          <w:spacing w:val="1"/>
          <w:sz w:val="22"/>
        </w:rPr>
        <w:t> </w:t>
      </w:r>
      <w:r>
        <w:rPr>
          <w:sz w:val="22"/>
        </w:rPr>
        <w:t>thiện</w:t>
      </w:r>
      <w:r>
        <w:rPr>
          <w:spacing w:val="2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bất</w:t>
      </w:r>
      <w:r>
        <w:rPr>
          <w:spacing w:val="4"/>
          <w:sz w:val="22"/>
        </w:rPr>
        <w:t> </w:t>
      </w:r>
      <w:r>
        <w:rPr>
          <w:sz w:val="22"/>
        </w:rPr>
        <w:t>thiện?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2" w:after="0"/>
        <w:ind w:left="706" w:right="0" w:hanging="165"/>
        <w:jc w:val="left"/>
        <w:rPr>
          <w:sz w:val="22"/>
        </w:rPr>
      </w:pPr>
      <w:r>
        <w:rPr>
          <w:sz w:val="22"/>
        </w:rPr>
        <w:t>Là bất</w:t>
      </w:r>
      <w:r>
        <w:rPr>
          <w:spacing w:val="2"/>
          <w:sz w:val="22"/>
        </w:rPr>
        <w:t> </w:t>
      </w:r>
      <w:r>
        <w:rPr>
          <w:sz w:val="22"/>
        </w:rPr>
        <w:t>thiện,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-2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Đáng</w:t>
      </w:r>
      <w:r>
        <w:rPr>
          <w:spacing w:val="8"/>
          <w:sz w:val="22"/>
        </w:rPr>
        <w:t> </w:t>
      </w:r>
      <w:r>
        <w:rPr>
          <w:sz w:val="22"/>
        </w:rPr>
        <w:t>chê</w:t>
      </w:r>
      <w:r>
        <w:rPr>
          <w:spacing w:val="8"/>
          <w:sz w:val="22"/>
        </w:rPr>
        <w:t> </w:t>
      </w:r>
      <w:r>
        <w:rPr>
          <w:sz w:val="22"/>
        </w:rPr>
        <w:t>hay</w:t>
      </w:r>
      <w:r>
        <w:rPr>
          <w:spacing w:val="8"/>
          <w:sz w:val="22"/>
        </w:rPr>
        <w:t> </w:t>
      </w:r>
      <w:r>
        <w:rPr>
          <w:sz w:val="22"/>
        </w:rPr>
        <w:t>không</w:t>
      </w:r>
      <w:r>
        <w:rPr>
          <w:spacing w:val="8"/>
          <w:sz w:val="22"/>
        </w:rPr>
        <w:t> </w:t>
      </w:r>
      <w:r>
        <w:rPr>
          <w:sz w:val="22"/>
        </w:rPr>
        <w:t>đáng</w:t>
      </w:r>
      <w:r>
        <w:rPr>
          <w:spacing w:val="8"/>
          <w:sz w:val="22"/>
        </w:rPr>
        <w:t> </w:t>
      </w:r>
      <w:r>
        <w:rPr>
          <w:sz w:val="22"/>
        </w:rPr>
        <w:t>chê?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7" w:after="0"/>
        <w:ind w:left="706" w:right="0" w:hanging="165"/>
        <w:jc w:val="left"/>
        <w:rPr>
          <w:sz w:val="22"/>
        </w:rPr>
      </w:pPr>
      <w:r>
        <w:rPr>
          <w:sz w:val="22"/>
        </w:rPr>
        <w:t>Đáng</w:t>
      </w:r>
      <w:r>
        <w:rPr>
          <w:spacing w:val="7"/>
          <w:sz w:val="22"/>
        </w:rPr>
        <w:t> </w:t>
      </w:r>
      <w:r>
        <w:rPr>
          <w:sz w:val="22"/>
        </w:rPr>
        <w:t>chê,</w:t>
      </w:r>
      <w:r>
        <w:rPr>
          <w:spacing w:val="8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8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33" w:val="left" w:leader="none"/>
        </w:tabs>
        <w:spacing w:line="240" w:lineRule="auto" w:before="66" w:after="0"/>
        <w:ind w:left="732" w:right="0" w:hanging="191"/>
        <w:jc w:val="left"/>
        <w:rPr>
          <w:sz w:val="22"/>
        </w:rPr>
      </w:pPr>
      <w:r>
        <w:rPr>
          <w:sz w:val="22"/>
        </w:rPr>
        <w:t>Bị</w:t>
      </w:r>
      <w:r>
        <w:rPr>
          <w:spacing w:val="21"/>
          <w:sz w:val="22"/>
        </w:rPr>
        <w:t> </w:t>
      </w:r>
      <w:r>
        <w:rPr>
          <w:sz w:val="22"/>
        </w:rPr>
        <w:t>người</w:t>
      </w:r>
      <w:r>
        <w:rPr>
          <w:spacing w:val="18"/>
          <w:sz w:val="22"/>
        </w:rPr>
        <w:t> </w:t>
      </w:r>
      <w:r>
        <w:rPr>
          <w:sz w:val="22"/>
        </w:rPr>
        <w:t>có</w:t>
      </w:r>
      <w:r>
        <w:rPr>
          <w:spacing w:val="19"/>
          <w:sz w:val="22"/>
        </w:rPr>
        <w:t> </w:t>
      </w:r>
      <w:r>
        <w:rPr>
          <w:sz w:val="22"/>
        </w:rPr>
        <w:t>trí</w:t>
      </w:r>
      <w:r>
        <w:rPr>
          <w:spacing w:val="20"/>
          <w:sz w:val="22"/>
        </w:rPr>
        <w:t> </w:t>
      </w:r>
      <w:r>
        <w:rPr>
          <w:sz w:val="22"/>
        </w:rPr>
        <w:t>quở</w:t>
      </w:r>
      <w:r>
        <w:rPr>
          <w:spacing w:val="17"/>
          <w:sz w:val="22"/>
        </w:rPr>
        <w:t> </w:t>
      </w:r>
      <w:r>
        <w:rPr>
          <w:sz w:val="22"/>
        </w:rPr>
        <w:t>trách</w:t>
      </w:r>
      <w:r>
        <w:rPr>
          <w:spacing w:val="21"/>
          <w:sz w:val="22"/>
        </w:rPr>
        <w:t> </w:t>
      </w:r>
      <w:r>
        <w:rPr>
          <w:sz w:val="22"/>
        </w:rPr>
        <w:t>hay</w:t>
      </w:r>
      <w:r>
        <w:rPr>
          <w:spacing w:val="20"/>
          <w:sz w:val="22"/>
        </w:rPr>
        <w:t> </w:t>
      </w:r>
      <w:r>
        <w:rPr>
          <w:sz w:val="22"/>
        </w:rPr>
        <w:t>không</w:t>
      </w:r>
      <w:r>
        <w:rPr>
          <w:spacing w:val="19"/>
          <w:sz w:val="22"/>
        </w:rPr>
        <w:t> </w:t>
      </w:r>
      <w:r>
        <w:rPr>
          <w:sz w:val="22"/>
        </w:rPr>
        <w:t>bị</w:t>
      </w:r>
      <w:r>
        <w:rPr>
          <w:spacing w:val="21"/>
          <w:sz w:val="22"/>
        </w:rPr>
        <w:t> </w:t>
      </w:r>
      <w:r>
        <w:rPr>
          <w:sz w:val="22"/>
        </w:rPr>
        <w:t>người</w:t>
      </w:r>
      <w:r>
        <w:rPr>
          <w:spacing w:val="19"/>
          <w:sz w:val="22"/>
        </w:rPr>
        <w:t> </w:t>
      </w:r>
      <w:r>
        <w:rPr>
          <w:sz w:val="22"/>
        </w:rPr>
        <w:t>có</w:t>
      </w:r>
      <w:r>
        <w:rPr>
          <w:spacing w:val="18"/>
          <w:sz w:val="22"/>
        </w:rPr>
        <w:t> </w:t>
      </w:r>
      <w:r>
        <w:rPr>
          <w:sz w:val="22"/>
        </w:rPr>
        <w:t>trí</w:t>
      </w:r>
      <w:r>
        <w:rPr>
          <w:spacing w:val="20"/>
          <w:sz w:val="22"/>
        </w:rPr>
        <w:t> </w:t>
      </w:r>
      <w:r>
        <w:rPr>
          <w:sz w:val="22"/>
        </w:rPr>
        <w:t>quở</w:t>
      </w:r>
    </w:p>
    <w:p>
      <w:pPr>
        <w:pStyle w:val="BodyText"/>
        <w:spacing w:before="6"/>
        <w:jc w:val="left"/>
      </w:pPr>
      <w:r>
        <w:rPr/>
        <w:t>trách?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Bị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trí</w:t>
      </w:r>
      <w:r>
        <w:rPr>
          <w:spacing w:val="-6"/>
          <w:sz w:val="22"/>
        </w:rPr>
        <w:t> </w:t>
      </w:r>
      <w:r>
        <w:rPr>
          <w:sz w:val="22"/>
        </w:rPr>
        <w:t>quở</w:t>
      </w:r>
      <w:r>
        <w:rPr>
          <w:spacing w:val="-6"/>
          <w:sz w:val="22"/>
        </w:rPr>
        <w:t> </w:t>
      </w:r>
      <w:r>
        <w:rPr>
          <w:sz w:val="22"/>
        </w:rPr>
        <w:t>trách,</w:t>
      </w:r>
      <w:r>
        <w:rPr>
          <w:spacing w:val="-5"/>
          <w:sz w:val="22"/>
        </w:rPr>
        <w:t> </w:t>
      </w:r>
      <w:r>
        <w:rPr>
          <w:sz w:val="22"/>
        </w:rPr>
        <w:t>bạch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Nếu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thực</w:t>
      </w:r>
      <w:r>
        <w:rPr>
          <w:spacing w:val="-7"/>
          <w:sz w:val="22"/>
        </w:rPr>
        <w:t> </w:t>
      </w:r>
      <w:r>
        <w:rPr>
          <w:sz w:val="22"/>
        </w:rPr>
        <w:t>hiện,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chấp</w:t>
      </w:r>
      <w:r>
        <w:rPr>
          <w:spacing w:val="-6"/>
          <w:sz w:val="22"/>
        </w:rPr>
        <w:t> </w:t>
      </w:r>
      <w:r>
        <w:rPr>
          <w:sz w:val="22"/>
        </w:rPr>
        <w:t>nhận,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đưa</w:t>
      </w:r>
      <w:r>
        <w:rPr>
          <w:spacing w:val="-7"/>
          <w:sz w:val="22"/>
        </w:rPr>
        <w:t> </w:t>
      </w:r>
      <w:r>
        <w:rPr>
          <w:sz w:val="22"/>
        </w:rPr>
        <w:t>đến</w:t>
      </w:r>
      <w:r>
        <w:rPr>
          <w:spacing w:val="-8"/>
          <w:sz w:val="22"/>
        </w:rPr>
        <w:t> </w:t>
      </w:r>
      <w:r>
        <w:rPr>
          <w:sz w:val="22"/>
        </w:rPr>
        <w:t>bất</w:t>
      </w:r>
      <w:r>
        <w:rPr>
          <w:spacing w:val="-4"/>
          <w:sz w:val="22"/>
        </w:rPr>
        <w:t> </w:t>
      </w:r>
      <w:r>
        <w:rPr>
          <w:sz w:val="22"/>
        </w:rPr>
        <w:t>hạnh</w:t>
      </w:r>
      <w:r>
        <w:rPr>
          <w:spacing w:val="-46"/>
          <w:sz w:val="22"/>
        </w:rPr>
        <w:t> </w:t>
      </w:r>
      <w:r>
        <w:rPr>
          <w:sz w:val="22"/>
        </w:rPr>
        <w:t>đau</w:t>
      </w:r>
      <w:r>
        <w:rPr>
          <w:spacing w:val="3"/>
          <w:sz w:val="22"/>
        </w:rPr>
        <w:t> </w:t>
      </w:r>
      <w:r>
        <w:rPr>
          <w:sz w:val="22"/>
        </w:rPr>
        <w:t>khổ</w:t>
      </w:r>
      <w:r>
        <w:rPr>
          <w:spacing w:val="4"/>
          <w:sz w:val="22"/>
        </w:rPr>
        <w:t> </w:t>
      </w:r>
      <w:r>
        <w:rPr>
          <w:sz w:val="22"/>
        </w:rPr>
        <w:t>không?</w:t>
      </w:r>
      <w:r>
        <w:rPr>
          <w:spacing w:val="5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đây,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7" w:lineRule="auto" w:before="62" w:after="0"/>
        <w:ind w:left="401" w:right="366" w:firstLine="141"/>
        <w:jc w:val="both"/>
        <w:rPr>
          <w:sz w:val="22"/>
        </w:rPr>
      </w:pPr>
      <w:r>
        <w:rPr>
          <w:spacing w:val="-1"/>
          <w:sz w:val="22"/>
        </w:rPr>
        <w:t>Ðược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thực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hiện,</w:t>
      </w:r>
      <w:r>
        <w:rPr>
          <w:spacing w:val="-11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chấp</w:t>
      </w:r>
      <w:r>
        <w:rPr>
          <w:spacing w:val="-9"/>
          <w:sz w:val="22"/>
        </w:rPr>
        <w:t> </w:t>
      </w:r>
      <w:r>
        <w:rPr>
          <w:sz w:val="22"/>
        </w:rPr>
        <w:t>nhận,</w:t>
      </w:r>
      <w:r>
        <w:rPr>
          <w:spacing w:val="-9"/>
          <w:sz w:val="22"/>
        </w:rPr>
        <w:t> </w:t>
      </w:r>
      <w:r>
        <w:rPr>
          <w:sz w:val="22"/>
        </w:rPr>
        <w:t>bạch</w:t>
      </w:r>
      <w:r>
        <w:rPr>
          <w:spacing w:val="-11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Tôn,</w:t>
      </w:r>
      <w:r>
        <w:rPr>
          <w:spacing w:val="-11"/>
          <w:sz w:val="22"/>
        </w:rPr>
        <w:t> </w:t>
      </w:r>
      <w:r>
        <w:rPr>
          <w:sz w:val="22"/>
        </w:rPr>
        <w:t>chúng</w:t>
      </w:r>
      <w:r>
        <w:rPr>
          <w:spacing w:val="-9"/>
          <w:sz w:val="22"/>
        </w:rPr>
        <w:t> </w:t>
      </w:r>
      <w:r>
        <w:rPr>
          <w:sz w:val="22"/>
        </w:rPr>
        <w:t>đưa</w:t>
      </w:r>
      <w:r>
        <w:rPr>
          <w:spacing w:val="-46"/>
          <w:sz w:val="22"/>
        </w:rPr>
        <w:t> </w:t>
      </w:r>
      <w:r>
        <w:rPr>
          <w:sz w:val="22"/>
        </w:rPr>
        <w:t>đến</w:t>
      </w:r>
      <w:r>
        <w:rPr>
          <w:spacing w:val="5"/>
          <w:sz w:val="22"/>
        </w:rPr>
        <w:t> </w:t>
      </w:r>
      <w:r>
        <w:rPr>
          <w:sz w:val="22"/>
        </w:rPr>
        <w:t>bất</w:t>
      </w:r>
      <w:r>
        <w:rPr>
          <w:spacing w:val="6"/>
          <w:sz w:val="22"/>
        </w:rPr>
        <w:t> </w:t>
      </w:r>
      <w:r>
        <w:rPr>
          <w:sz w:val="22"/>
        </w:rPr>
        <w:t>hạnh,</w:t>
      </w:r>
      <w:r>
        <w:rPr>
          <w:spacing w:val="5"/>
          <w:sz w:val="22"/>
        </w:rPr>
        <w:t> </w:t>
      </w:r>
      <w:r>
        <w:rPr>
          <w:sz w:val="22"/>
        </w:rPr>
        <w:t>đau</w:t>
      </w:r>
      <w:r>
        <w:rPr>
          <w:spacing w:val="5"/>
          <w:sz w:val="22"/>
        </w:rPr>
        <w:t> </w:t>
      </w:r>
      <w:r>
        <w:rPr>
          <w:sz w:val="22"/>
        </w:rPr>
        <w:t>khổ,</w:t>
      </w:r>
      <w:r>
        <w:rPr>
          <w:spacing w:val="7"/>
          <w:sz w:val="22"/>
        </w:rPr>
        <w:t> </w:t>
      </w:r>
      <w:r>
        <w:rPr>
          <w:sz w:val="22"/>
        </w:rPr>
        <w:t>ở</w:t>
      </w:r>
      <w:r>
        <w:rPr>
          <w:spacing w:val="3"/>
          <w:sz w:val="22"/>
        </w:rPr>
        <w:t> </w:t>
      </w:r>
      <w:r>
        <w:rPr>
          <w:sz w:val="22"/>
        </w:rPr>
        <w:t>đây,</w:t>
      </w:r>
      <w:r>
        <w:rPr>
          <w:spacing w:val="6"/>
          <w:sz w:val="22"/>
        </w:rPr>
        <w:t> </w:t>
      </w:r>
      <w:r>
        <w:rPr>
          <w:sz w:val="22"/>
        </w:rPr>
        <w:t>đối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chúng</w:t>
      </w:r>
      <w:r>
        <w:rPr>
          <w:spacing w:val="6"/>
          <w:sz w:val="22"/>
        </w:rPr>
        <w:t> </w:t>
      </w:r>
      <w:r>
        <w:rPr>
          <w:sz w:val="22"/>
        </w:rPr>
        <w:t>con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1"/>
          <w:numId w:val="8"/>
        </w:numPr>
        <w:tabs>
          <w:tab w:pos="731" w:val="left" w:leader="none"/>
        </w:tabs>
        <w:spacing w:line="244" w:lineRule="auto" w:before="57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Như vậy, này các Kālāma, điều Ta vừa nói với các ông: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Đừng tin theo vì truyền khẩu,... vì nghĩ rằng: “Vị ẩn sĩ ấy là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đạo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sư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ta”.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Nhưng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Kālāma,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mình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biết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rõ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sau: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“Các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pháp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là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bất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thiện;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các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pháp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là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đáng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chê; các pháp này bị các người có trí quở trách; các pháp này</w:t>
      </w:r>
      <w:r>
        <w:rPr>
          <w:spacing w:val="1"/>
          <w:sz w:val="22"/>
        </w:rPr>
        <w:t> </w:t>
      </w:r>
      <w:r>
        <w:rPr>
          <w:sz w:val="22"/>
        </w:rPr>
        <w:t>nếu</w:t>
      </w:r>
      <w:r>
        <w:rPr>
          <w:spacing w:val="-5"/>
          <w:sz w:val="22"/>
        </w:rPr>
        <w:t> </w:t>
      </w:r>
      <w:r>
        <w:rPr>
          <w:sz w:val="22"/>
        </w:rPr>
        <w:t>thực</w:t>
      </w:r>
      <w:r>
        <w:rPr>
          <w:spacing w:val="-5"/>
          <w:sz w:val="22"/>
        </w:rPr>
        <w:t> </w:t>
      </w:r>
      <w:r>
        <w:rPr>
          <w:sz w:val="22"/>
        </w:rPr>
        <w:t>hiện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chấp</w:t>
      </w:r>
      <w:r>
        <w:rPr>
          <w:spacing w:val="-4"/>
          <w:sz w:val="22"/>
        </w:rPr>
        <w:t> </w:t>
      </w:r>
      <w:r>
        <w:rPr>
          <w:sz w:val="22"/>
        </w:rPr>
        <w:t>nhận</w:t>
      </w:r>
      <w:r>
        <w:rPr>
          <w:spacing w:val="-5"/>
          <w:sz w:val="22"/>
        </w:rPr>
        <w:t> </w:t>
      </w:r>
      <w:r>
        <w:rPr>
          <w:sz w:val="22"/>
        </w:rPr>
        <w:t>sẽ</w:t>
      </w:r>
      <w:r>
        <w:rPr>
          <w:spacing w:val="-5"/>
          <w:sz w:val="22"/>
        </w:rPr>
        <w:t> </w:t>
      </w:r>
      <w:r>
        <w:rPr>
          <w:sz w:val="22"/>
        </w:rPr>
        <w:t>đưa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bất</w:t>
      </w:r>
      <w:r>
        <w:rPr>
          <w:spacing w:val="-5"/>
          <w:sz w:val="22"/>
        </w:rPr>
        <w:t> </w:t>
      </w:r>
      <w:r>
        <w:rPr>
          <w:sz w:val="22"/>
        </w:rPr>
        <w:t>hạnh</w:t>
      </w:r>
      <w:r>
        <w:rPr>
          <w:spacing w:val="-5"/>
          <w:sz w:val="22"/>
        </w:rPr>
        <w:t> </w:t>
      </w:r>
      <w:r>
        <w:rPr>
          <w:sz w:val="22"/>
        </w:rPr>
        <w:t>khổ</w:t>
      </w:r>
      <w:r>
        <w:rPr>
          <w:spacing w:val="-6"/>
          <w:sz w:val="22"/>
        </w:rPr>
        <w:t> </w:t>
      </w:r>
      <w:r>
        <w:rPr>
          <w:sz w:val="22"/>
        </w:rPr>
        <w:t>đau”,</w:t>
      </w:r>
      <w:r>
        <w:rPr>
          <w:spacing w:val="-7"/>
          <w:sz w:val="22"/>
        </w:rPr>
        <w:t> </w:t>
      </w:r>
      <w:r>
        <w:rPr>
          <w:sz w:val="22"/>
        </w:rPr>
        <w:t>thì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này Kālāma, hãy từ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bỏ chúng.</w:t>
      </w:r>
    </w:p>
    <w:p>
      <w:pPr>
        <w:pStyle w:val="BodyText"/>
        <w:spacing w:line="244" w:lineRule="auto" w:before="67"/>
        <w:ind w:right="363" w:firstLine="141"/>
      </w:pPr>
      <w:r>
        <w:rPr>
          <w:w w:val="105"/>
        </w:rPr>
        <w:t>Này các Kālāma, đừng tin theo vì truyền khẩu,... vì nghĩ</w:t>
      </w:r>
      <w:r>
        <w:rPr>
          <w:spacing w:val="1"/>
          <w:w w:val="105"/>
        </w:rPr>
        <w:t> </w:t>
      </w:r>
      <w:r>
        <w:rPr>
          <w:w w:val="105"/>
        </w:rPr>
        <w:t>rằng: “Vị ẩn sĩ ấy là đạo sư của ta”. Nhưng này các Kālāma,</w:t>
      </w:r>
      <w:r>
        <w:rPr>
          <w:spacing w:val="-48"/>
          <w:w w:val="105"/>
        </w:rPr>
        <w:t> </w:t>
      </w:r>
      <w:r>
        <w:rPr/>
        <w:t>khi</w:t>
      </w:r>
      <w:r>
        <w:rPr>
          <w:spacing w:val="-9"/>
        </w:rPr>
        <w:t> </w:t>
      </w:r>
      <w:r>
        <w:rPr/>
        <w:t>nào</w:t>
      </w:r>
      <w:r>
        <w:rPr>
          <w:spacing w:val="-11"/>
        </w:rPr>
        <w:t> </w:t>
      </w:r>
      <w:r>
        <w:rPr/>
        <w:t>tự</w:t>
      </w:r>
      <w:r>
        <w:rPr>
          <w:spacing w:val="-9"/>
        </w:rPr>
        <w:t> </w:t>
      </w:r>
      <w:r>
        <w:rPr/>
        <w:t>mình</w:t>
      </w:r>
      <w:r>
        <w:rPr>
          <w:spacing w:val="-9"/>
        </w:rPr>
        <w:t> </w:t>
      </w:r>
      <w:r>
        <w:rPr/>
        <w:t>biết</w:t>
      </w:r>
      <w:r>
        <w:rPr>
          <w:spacing w:val="-12"/>
        </w:rPr>
        <w:t> </w:t>
      </w:r>
      <w:r>
        <w:rPr/>
        <w:t>như</w:t>
      </w:r>
      <w:r>
        <w:rPr>
          <w:spacing w:val="-9"/>
        </w:rPr>
        <w:t> </w:t>
      </w:r>
      <w:r>
        <w:rPr/>
        <w:t>sau:</w:t>
      </w:r>
      <w:r>
        <w:rPr>
          <w:spacing w:val="-8"/>
        </w:rPr>
        <w:t> </w:t>
      </w:r>
      <w:r>
        <w:rPr/>
        <w:t>“Các</w:t>
      </w:r>
      <w:r>
        <w:rPr>
          <w:spacing w:val="-12"/>
        </w:rPr>
        <w:t> </w:t>
      </w:r>
      <w:r>
        <w:rPr/>
        <w:t>pháp</w:t>
      </w:r>
      <w:r>
        <w:rPr>
          <w:spacing w:val="-9"/>
        </w:rPr>
        <w:t> </w:t>
      </w:r>
      <w:r>
        <w:rPr/>
        <w:t>này</w:t>
      </w:r>
      <w:r>
        <w:rPr>
          <w:spacing w:val="-12"/>
        </w:rPr>
        <w:t> </w:t>
      </w:r>
      <w:r>
        <w:rPr/>
        <w:t>là</w:t>
      </w:r>
      <w:r>
        <w:rPr>
          <w:spacing w:val="-11"/>
        </w:rPr>
        <w:t> </w:t>
      </w:r>
      <w:r>
        <w:rPr/>
        <w:t>thiện;</w:t>
      </w:r>
      <w:r>
        <w:rPr>
          <w:spacing w:val="-8"/>
        </w:rPr>
        <w:t> </w:t>
      </w:r>
      <w:r>
        <w:rPr/>
        <w:t>các</w:t>
      </w:r>
      <w:r>
        <w:rPr>
          <w:spacing w:val="-10"/>
        </w:rPr>
        <w:t> </w:t>
      </w:r>
      <w:r>
        <w:rPr/>
        <w:t>pháp</w:t>
      </w:r>
    </w:p>
    <w:p>
      <w:pPr>
        <w:spacing w:after="0" w:line="244" w:lineRule="auto"/>
        <w:sectPr>
          <w:headerReference w:type="default" r:id="rId12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/>
        <w:t>này</w:t>
      </w:r>
      <w:r>
        <w:rPr>
          <w:spacing w:val="-6"/>
        </w:rPr>
        <w:t> </w:t>
      </w:r>
      <w:r>
        <w:rPr/>
        <w:t>là</w:t>
      </w:r>
      <w:r>
        <w:rPr>
          <w:spacing w:val="-5"/>
        </w:rPr>
        <w:t> </w:t>
      </w:r>
      <w:r>
        <w:rPr/>
        <w:t>không</w:t>
      </w:r>
      <w:r>
        <w:rPr>
          <w:spacing w:val="-6"/>
        </w:rPr>
        <w:t> </w:t>
      </w:r>
      <w:r>
        <w:rPr/>
        <w:t>đáng</w:t>
      </w:r>
      <w:r>
        <w:rPr>
          <w:spacing w:val="-5"/>
        </w:rPr>
        <w:t> </w:t>
      </w:r>
      <w:r>
        <w:rPr/>
        <w:t>chê;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pháp</w:t>
      </w:r>
      <w:r>
        <w:rPr>
          <w:spacing w:val="-6"/>
        </w:rPr>
        <w:t> </w:t>
      </w:r>
      <w:r>
        <w:rPr/>
        <w:t>này</w:t>
      </w:r>
      <w:r>
        <w:rPr>
          <w:spacing w:val="-5"/>
        </w:rPr>
        <w:t> </w:t>
      </w:r>
      <w:r>
        <w:rPr/>
        <w:t>không</w:t>
      </w:r>
      <w:r>
        <w:rPr>
          <w:spacing w:val="-6"/>
        </w:rPr>
        <w:t> </w:t>
      </w:r>
      <w:r>
        <w:rPr/>
        <w:t>bị</w:t>
      </w:r>
      <w:r>
        <w:rPr>
          <w:spacing w:val="-4"/>
        </w:rPr>
        <w:t> </w:t>
      </w:r>
      <w:r>
        <w:rPr/>
        <w:t>các</w:t>
      </w:r>
      <w:r>
        <w:rPr>
          <w:spacing w:val="-6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có</w:t>
      </w:r>
      <w:r>
        <w:rPr>
          <w:spacing w:val="-5"/>
        </w:rPr>
        <w:t> </w:t>
      </w:r>
      <w:r>
        <w:rPr/>
        <w:t>trí</w:t>
      </w:r>
      <w:r>
        <w:rPr>
          <w:spacing w:val="-46"/>
        </w:rPr>
        <w:t> </w:t>
      </w:r>
      <w:r>
        <w:rPr/>
        <w:t>chỉ</w:t>
      </w:r>
      <w:r>
        <w:rPr>
          <w:spacing w:val="-7"/>
        </w:rPr>
        <w:t> </w:t>
      </w:r>
      <w:r>
        <w:rPr/>
        <w:t>trích;</w:t>
      </w:r>
      <w:r>
        <w:rPr>
          <w:spacing w:val="-7"/>
        </w:rPr>
        <w:t> </w:t>
      </w:r>
      <w:r>
        <w:rPr/>
        <w:t>các</w:t>
      </w:r>
      <w:r>
        <w:rPr>
          <w:spacing w:val="-8"/>
        </w:rPr>
        <w:t> </w:t>
      </w:r>
      <w:r>
        <w:rPr/>
        <w:t>pháp</w:t>
      </w:r>
      <w:r>
        <w:rPr>
          <w:spacing w:val="-8"/>
        </w:rPr>
        <w:t> </w:t>
      </w:r>
      <w:r>
        <w:rPr/>
        <w:t>này</w:t>
      </w:r>
      <w:r>
        <w:rPr>
          <w:spacing w:val="-8"/>
        </w:rPr>
        <w:t> </w:t>
      </w:r>
      <w:r>
        <w:rPr/>
        <w:t>nếu</w:t>
      </w:r>
      <w:r>
        <w:rPr>
          <w:spacing w:val="-8"/>
        </w:rPr>
        <w:t> </w:t>
      </w:r>
      <w:r>
        <w:rPr/>
        <w:t>thực</w:t>
      </w:r>
      <w:r>
        <w:rPr>
          <w:spacing w:val="-8"/>
        </w:rPr>
        <w:t> </w:t>
      </w:r>
      <w:r>
        <w:rPr/>
        <w:t>hiện</w:t>
      </w:r>
      <w:r>
        <w:rPr>
          <w:spacing w:val="-9"/>
        </w:rPr>
        <w:t> </w:t>
      </w:r>
      <w:r>
        <w:rPr/>
        <w:t>và</w:t>
      </w:r>
      <w:r>
        <w:rPr>
          <w:spacing w:val="-7"/>
        </w:rPr>
        <w:t> </w:t>
      </w:r>
      <w:r>
        <w:rPr/>
        <w:t>chấp</w:t>
      </w:r>
      <w:r>
        <w:rPr>
          <w:spacing w:val="-7"/>
        </w:rPr>
        <w:t> </w:t>
      </w:r>
      <w:r>
        <w:rPr/>
        <w:t>nhận</w:t>
      </w:r>
      <w:r>
        <w:rPr>
          <w:spacing w:val="-11"/>
        </w:rPr>
        <w:t> </w:t>
      </w:r>
      <w:r>
        <w:rPr/>
        <w:t>sẽ</w:t>
      </w:r>
      <w:r>
        <w:rPr>
          <w:spacing w:val="-8"/>
        </w:rPr>
        <w:t> </w:t>
      </w:r>
      <w:r>
        <w:rPr/>
        <w:t>đưa</w:t>
      </w:r>
      <w:r>
        <w:rPr>
          <w:spacing w:val="-8"/>
        </w:rPr>
        <w:t> </w:t>
      </w:r>
      <w:r>
        <w:rPr/>
        <w:t>đến</w:t>
      </w:r>
      <w:r>
        <w:rPr>
          <w:spacing w:val="-46"/>
        </w:rPr>
        <w:t> </w:t>
      </w:r>
      <w:r>
        <w:rPr>
          <w:spacing w:val="-1"/>
          <w:w w:val="105"/>
        </w:rPr>
        <w:t>hạnh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phúc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lạc”,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thì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này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Kālāma,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hãy</w:t>
      </w:r>
      <w:r>
        <w:rPr>
          <w:spacing w:val="-9"/>
          <w:w w:val="105"/>
        </w:rPr>
        <w:t> </w:t>
      </w:r>
      <w:r>
        <w:rPr>
          <w:w w:val="105"/>
        </w:rPr>
        <w:t>tự</w:t>
      </w:r>
      <w:r>
        <w:rPr>
          <w:spacing w:val="-12"/>
          <w:w w:val="105"/>
        </w:rPr>
        <w:t> </w:t>
      </w:r>
      <w:r>
        <w:rPr>
          <w:w w:val="105"/>
        </w:rPr>
        <w:t>đạt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10"/>
          <w:w w:val="105"/>
        </w:rPr>
        <w:t> </w:t>
      </w:r>
      <w:r>
        <w:rPr>
          <w:w w:val="105"/>
        </w:rPr>
        <w:t>và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trú.</w:t>
      </w:r>
    </w:p>
    <w:p>
      <w:pPr>
        <w:pStyle w:val="BodyText"/>
        <w:spacing w:line="244" w:lineRule="auto" w:before="62"/>
        <w:ind w:right="365" w:firstLine="141"/>
      </w:pPr>
      <w:r>
        <w:rPr/>
        <w:t>Các ông nghĩ thế nào, này các Kālāma? Khi không tham,</w:t>
      </w:r>
      <w:r>
        <w:rPr>
          <w:spacing w:val="1"/>
        </w:rPr>
        <w:t> </w:t>
      </w:r>
      <w:r>
        <w:rPr/>
        <w:t>không sân, không si khi khởi lên trong nội tâm người nào,</w:t>
      </w:r>
      <w:r>
        <w:rPr>
          <w:spacing w:val="1"/>
        </w:rPr>
        <w:t> </w:t>
      </w:r>
      <w:r>
        <w:rPr/>
        <w:t>khởi</w:t>
      </w:r>
      <w:r>
        <w:rPr>
          <w:spacing w:val="-10"/>
        </w:rPr>
        <w:t> </w:t>
      </w:r>
      <w:r>
        <w:rPr/>
        <w:t>lên</w:t>
      </w:r>
      <w:r>
        <w:rPr>
          <w:spacing w:val="-9"/>
        </w:rPr>
        <w:t> </w:t>
      </w:r>
      <w:r>
        <w:rPr/>
        <w:t>như</w:t>
      </w:r>
      <w:r>
        <w:rPr>
          <w:spacing w:val="-12"/>
        </w:rPr>
        <w:t> </w:t>
      </w:r>
      <w:r>
        <w:rPr/>
        <w:t>vậy,</w:t>
      </w:r>
      <w:r>
        <w:rPr>
          <w:spacing w:val="-10"/>
        </w:rPr>
        <w:t> </w:t>
      </w:r>
      <w:r>
        <w:rPr/>
        <w:t>là</w:t>
      </w:r>
      <w:r>
        <w:rPr>
          <w:spacing w:val="-11"/>
        </w:rPr>
        <w:t> </w:t>
      </w:r>
      <w:r>
        <w:rPr/>
        <w:t>đưa</w:t>
      </w:r>
      <w:r>
        <w:rPr>
          <w:spacing w:val="-11"/>
        </w:rPr>
        <w:t> </w:t>
      </w:r>
      <w:r>
        <w:rPr/>
        <w:t>lại</w:t>
      </w:r>
      <w:r>
        <w:rPr>
          <w:spacing w:val="-7"/>
        </w:rPr>
        <w:t> </w:t>
      </w:r>
      <w:r>
        <w:rPr/>
        <w:t>hạnh</w:t>
      </w:r>
      <w:r>
        <w:rPr>
          <w:spacing w:val="-10"/>
        </w:rPr>
        <w:t> </w:t>
      </w:r>
      <w:r>
        <w:rPr/>
        <w:t>phúc</w:t>
      </w:r>
      <w:r>
        <w:rPr>
          <w:spacing w:val="-11"/>
        </w:rPr>
        <w:t> </w:t>
      </w:r>
      <w:r>
        <w:rPr/>
        <w:t>hay</w:t>
      </w:r>
      <w:r>
        <w:rPr>
          <w:spacing w:val="-12"/>
        </w:rPr>
        <w:t> </w:t>
      </w:r>
      <w:r>
        <w:rPr/>
        <w:t>bất</w:t>
      </w:r>
      <w:r>
        <w:rPr>
          <w:spacing w:val="-7"/>
        </w:rPr>
        <w:t> </w:t>
      </w:r>
      <w:r>
        <w:rPr/>
        <w:t>hạnh</w:t>
      </w:r>
      <w:r>
        <w:rPr>
          <w:spacing w:val="-11"/>
        </w:rPr>
        <w:t> </w:t>
      </w:r>
      <w:r>
        <w:rPr/>
        <w:t>cho</w:t>
      </w:r>
      <w:r>
        <w:rPr>
          <w:spacing w:val="-10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ấy?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5" w:after="0"/>
        <w:ind w:left="706" w:right="0" w:hanging="165"/>
        <w:jc w:val="both"/>
        <w:rPr>
          <w:sz w:val="22"/>
        </w:rPr>
      </w:pPr>
      <w:r>
        <w:rPr>
          <w:spacing w:val="-1"/>
          <w:w w:val="105"/>
          <w:sz w:val="22"/>
        </w:rPr>
        <w:t>Hạnh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phúc,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bạch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Này các Kālāma, khi không tham, không sân, không si</w:t>
      </w:r>
      <w:r>
        <w:rPr>
          <w:spacing w:val="1"/>
          <w:w w:val="105"/>
          <w:sz w:val="22"/>
        </w:rPr>
        <w:t> </w:t>
      </w:r>
      <w:r>
        <w:rPr>
          <w:sz w:val="22"/>
        </w:rPr>
        <w:t>khởi lên trong nội tâm người nào, tâm người không bị tham,</w:t>
      </w:r>
      <w:r>
        <w:rPr>
          <w:spacing w:val="1"/>
          <w:sz w:val="22"/>
        </w:rPr>
        <w:t> </w:t>
      </w:r>
      <w:r>
        <w:rPr>
          <w:w w:val="105"/>
          <w:sz w:val="22"/>
        </w:rPr>
        <w:t>sân,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chinh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phục,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tâm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xâm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chiếm,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giết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sinh vật, không lấy của không cho, không đi đến vợ người,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không nói láo, khích lệ người khác cũng làm như vậy. Như</w:t>
      </w:r>
      <w:r>
        <w:rPr>
          <w:spacing w:val="-48"/>
          <w:w w:val="105"/>
          <w:sz w:val="22"/>
        </w:rPr>
        <w:t> </w:t>
      </w:r>
      <w:r>
        <w:rPr>
          <w:sz w:val="22"/>
        </w:rPr>
        <w:t>vậy,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làm</w:t>
      </w:r>
      <w:r>
        <w:rPr>
          <w:spacing w:val="-1"/>
          <w:sz w:val="22"/>
        </w:rPr>
        <w:t> </w:t>
      </w:r>
      <w:r>
        <w:rPr>
          <w:sz w:val="22"/>
        </w:rPr>
        <w:t>cho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1"/>
          <w:sz w:val="22"/>
        </w:rPr>
        <w:t> </w:t>
      </w:r>
      <w:r>
        <w:rPr>
          <w:sz w:val="22"/>
        </w:rPr>
        <w:t>ấy</w:t>
      </w:r>
      <w:r>
        <w:rPr>
          <w:spacing w:val="-2"/>
          <w:sz w:val="22"/>
        </w:rPr>
        <w:t> </w:t>
      </w:r>
      <w:r>
        <w:rPr>
          <w:sz w:val="22"/>
        </w:rPr>
        <w:t>hạnh</w:t>
      </w:r>
      <w:r>
        <w:rPr>
          <w:spacing w:val="-2"/>
          <w:sz w:val="22"/>
        </w:rPr>
        <w:t> </w:t>
      </w:r>
      <w:r>
        <w:rPr>
          <w:sz w:val="22"/>
        </w:rPr>
        <w:t>phúc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2"/>
          <w:sz w:val="22"/>
        </w:rPr>
        <w:t> </w:t>
      </w:r>
      <w:r>
        <w:rPr>
          <w:sz w:val="22"/>
        </w:rPr>
        <w:t>lạc</w:t>
      </w:r>
      <w:r>
        <w:rPr>
          <w:spacing w:val="-4"/>
          <w:sz w:val="22"/>
        </w:rPr>
        <w:t> </w:t>
      </w:r>
      <w:r>
        <w:rPr>
          <w:sz w:val="22"/>
        </w:rPr>
        <w:t>lâu</w:t>
      </w:r>
      <w:r>
        <w:rPr>
          <w:spacing w:val="-2"/>
          <w:sz w:val="22"/>
        </w:rPr>
        <w:t> </w:t>
      </w:r>
      <w:r>
        <w:rPr>
          <w:sz w:val="22"/>
        </w:rPr>
        <w:t>dài</w:t>
      </w:r>
      <w:r>
        <w:rPr>
          <w:spacing w:val="-1"/>
          <w:sz w:val="22"/>
        </w:rPr>
        <w:t> </w:t>
      </w:r>
      <w:r>
        <w:rPr>
          <w:sz w:val="22"/>
        </w:rPr>
        <w:t>hay</w:t>
      </w:r>
      <w:r>
        <w:rPr>
          <w:spacing w:val="-2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có,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31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Các ông nghĩ thế nào, này các Kālāma, các pháp này là</w:t>
      </w:r>
      <w:r>
        <w:rPr>
          <w:spacing w:val="1"/>
          <w:sz w:val="22"/>
        </w:rPr>
        <w:t> </w:t>
      </w:r>
      <w:r>
        <w:rPr>
          <w:sz w:val="22"/>
        </w:rPr>
        <w:t>thiện</w:t>
      </w:r>
      <w:r>
        <w:rPr>
          <w:spacing w:val="2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bất</w:t>
      </w:r>
      <w:r>
        <w:rPr>
          <w:spacing w:val="4"/>
          <w:sz w:val="22"/>
        </w:rPr>
        <w:t> </w:t>
      </w:r>
      <w:r>
        <w:rPr>
          <w:sz w:val="22"/>
        </w:rPr>
        <w:t>thiện?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2" w:after="0"/>
        <w:ind w:left="706" w:right="0" w:hanging="165"/>
        <w:jc w:val="left"/>
        <w:rPr>
          <w:sz w:val="22"/>
        </w:rPr>
      </w:pP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thiện,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3"/>
          <w:sz w:val="22"/>
        </w:rPr>
        <w:t> </w:t>
      </w:r>
      <w:r>
        <w:rPr>
          <w:sz w:val="22"/>
        </w:rPr>
        <w:t>Thế Tôn.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Các</w:t>
      </w:r>
      <w:r>
        <w:rPr>
          <w:spacing w:val="8"/>
          <w:sz w:val="22"/>
        </w:rPr>
        <w:t> </w:t>
      </w:r>
      <w:r>
        <w:rPr>
          <w:sz w:val="22"/>
        </w:rPr>
        <w:t>pháp</w:t>
      </w:r>
      <w:r>
        <w:rPr>
          <w:spacing w:val="9"/>
          <w:sz w:val="22"/>
        </w:rPr>
        <w:t> </w:t>
      </w:r>
      <w:r>
        <w:rPr>
          <w:sz w:val="22"/>
        </w:rPr>
        <w:t>này</w:t>
      </w:r>
      <w:r>
        <w:rPr>
          <w:spacing w:val="9"/>
          <w:sz w:val="22"/>
        </w:rPr>
        <w:t> </w:t>
      </w:r>
      <w:r>
        <w:rPr>
          <w:sz w:val="22"/>
        </w:rPr>
        <w:t>là</w:t>
      </w:r>
      <w:r>
        <w:rPr>
          <w:spacing w:val="7"/>
          <w:sz w:val="22"/>
        </w:rPr>
        <w:t> </w:t>
      </w:r>
      <w:r>
        <w:rPr>
          <w:sz w:val="22"/>
        </w:rPr>
        <w:t>đáng</w:t>
      </w:r>
      <w:r>
        <w:rPr>
          <w:spacing w:val="9"/>
          <w:sz w:val="22"/>
        </w:rPr>
        <w:t> </w:t>
      </w:r>
      <w:r>
        <w:rPr>
          <w:sz w:val="22"/>
        </w:rPr>
        <w:t>chê</w:t>
      </w:r>
      <w:r>
        <w:rPr>
          <w:spacing w:val="9"/>
          <w:sz w:val="22"/>
        </w:rPr>
        <w:t> </w:t>
      </w:r>
      <w:r>
        <w:rPr>
          <w:sz w:val="22"/>
        </w:rPr>
        <w:t>hay</w:t>
      </w:r>
      <w:r>
        <w:rPr>
          <w:spacing w:val="9"/>
          <w:sz w:val="22"/>
        </w:rPr>
        <w:t> </w:t>
      </w:r>
      <w:r>
        <w:rPr>
          <w:sz w:val="22"/>
        </w:rPr>
        <w:t>không</w:t>
      </w:r>
      <w:r>
        <w:rPr>
          <w:spacing w:val="9"/>
          <w:sz w:val="22"/>
        </w:rPr>
        <w:t> </w:t>
      </w:r>
      <w:r>
        <w:rPr>
          <w:sz w:val="22"/>
        </w:rPr>
        <w:t>đáng</w:t>
      </w:r>
      <w:r>
        <w:rPr>
          <w:spacing w:val="8"/>
          <w:sz w:val="22"/>
        </w:rPr>
        <w:t> </w:t>
      </w:r>
      <w:r>
        <w:rPr>
          <w:sz w:val="22"/>
        </w:rPr>
        <w:t>chê?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Không</w:t>
      </w:r>
      <w:r>
        <w:rPr>
          <w:spacing w:val="8"/>
          <w:sz w:val="22"/>
        </w:rPr>
        <w:t> </w:t>
      </w:r>
      <w:r>
        <w:rPr>
          <w:sz w:val="22"/>
        </w:rPr>
        <w:t>đáng</w:t>
      </w:r>
      <w:r>
        <w:rPr>
          <w:spacing w:val="7"/>
          <w:sz w:val="22"/>
        </w:rPr>
        <w:t> </w:t>
      </w:r>
      <w:r>
        <w:rPr>
          <w:sz w:val="22"/>
        </w:rPr>
        <w:t>chê,</w:t>
      </w:r>
      <w:r>
        <w:rPr>
          <w:spacing w:val="8"/>
          <w:sz w:val="22"/>
        </w:rPr>
        <w:t> </w:t>
      </w: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9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Bị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trí</w:t>
      </w:r>
      <w:r>
        <w:rPr>
          <w:spacing w:val="-9"/>
          <w:sz w:val="22"/>
        </w:rPr>
        <w:t> </w:t>
      </w:r>
      <w:r>
        <w:rPr>
          <w:sz w:val="22"/>
        </w:rPr>
        <w:t>quở</w:t>
      </w:r>
      <w:r>
        <w:rPr>
          <w:spacing w:val="-9"/>
          <w:sz w:val="22"/>
        </w:rPr>
        <w:t> </w:t>
      </w:r>
      <w:r>
        <w:rPr>
          <w:sz w:val="22"/>
        </w:rPr>
        <w:t>trách</w:t>
      </w:r>
      <w:r>
        <w:rPr>
          <w:spacing w:val="-10"/>
          <w:sz w:val="22"/>
        </w:rPr>
        <w:t> </w:t>
      </w:r>
      <w:r>
        <w:rPr>
          <w:sz w:val="22"/>
        </w:rPr>
        <w:t>hay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8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trí</w:t>
      </w:r>
      <w:r>
        <w:rPr>
          <w:spacing w:val="-9"/>
          <w:sz w:val="22"/>
        </w:rPr>
        <w:t> </w:t>
      </w:r>
      <w:r>
        <w:rPr>
          <w:sz w:val="22"/>
        </w:rPr>
        <w:t>tán</w:t>
      </w:r>
      <w:r>
        <w:rPr>
          <w:spacing w:val="-10"/>
          <w:sz w:val="22"/>
        </w:rPr>
        <w:t> </w:t>
      </w:r>
      <w:r>
        <w:rPr>
          <w:sz w:val="22"/>
        </w:rPr>
        <w:t>thán?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7" w:after="0"/>
        <w:ind w:left="706" w:right="0" w:hanging="165"/>
        <w:jc w:val="left"/>
        <w:rPr>
          <w:sz w:val="22"/>
        </w:rPr>
      </w:pPr>
      <w:r>
        <w:rPr>
          <w:sz w:val="22"/>
        </w:rPr>
        <w:t>Ðược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trí</w:t>
      </w:r>
      <w:r>
        <w:rPr>
          <w:spacing w:val="-5"/>
          <w:sz w:val="22"/>
        </w:rPr>
        <w:t> </w:t>
      </w:r>
      <w:r>
        <w:rPr>
          <w:sz w:val="22"/>
        </w:rPr>
        <w:t>tán</w:t>
      </w:r>
      <w:r>
        <w:rPr>
          <w:spacing w:val="-2"/>
          <w:sz w:val="22"/>
        </w:rPr>
        <w:t> </w:t>
      </w:r>
      <w:r>
        <w:rPr>
          <w:sz w:val="22"/>
        </w:rPr>
        <w:t>thán,</w:t>
      </w:r>
      <w:r>
        <w:rPr>
          <w:spacing w:val="-5"/>
          <w:sz w:val="22"/>
        </w:rPr>
        <w:t> </w:t>
      </w:r>
      <w:r>
        <w:rPr>
          <w:sz w:val="22"/>
        </w:rPr>
        <w:t>bạch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33" w:val="left" w:leader="none"/>
        </w:tabs>
        <w:spacing w:line="244" w:lineRule="auto" w:before="66" w:after="0"/>
        <w:ind w:left="401" w:right="370" w:firstLine="141"/>
        <w:jc w:val="both"/>
        <w:rPr>
          <w:sz w:val="22"/>
        </w:rPr>
      </w:pPr>
      <w:r>
        <w:rPr>
          <w:sz w:val="22"/>
        </w:rPr>
        <w:t>Nếu được thực hiện, được chấp nhận, có đưa đến hạnh</w:t>
      </w:r>
      <w:r>
        <w:rPr>
          <w:spacing w:val="1"/>
          <w:sz w:val="22"/>
        </w:rPr>
        <w:t> </w:t>
      </w:r>
      <w:r>
        <w:rPr>
          <w:sz w:val="22"/>
        </w:rPr>
        <w:t>phúc</w:t>
      </w:r>
      <w:r>
        <w:rPr>
          <w:spacing w:val="3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lạc</w:t>
      </w:r>
      <w:r>
        <w:rPr>
          <w:spacing w:val="4"/>
          <w:sz w:val="22"/>
        </w:rPr>
        <w:t> </w:t>
      </w:r>
      <w:r>
        <w:rPr>
          <w:sz w:val="22"/>
        </w:rPr>
        <w:t>không,</w:t>
      </w:r>
      <w:r>
        <w:rPr>
          <w:spacing w:val="5"/>
          <w:sz w:val="22"/>
        </w:rPr>
        <w:t> </w:t>
      </w:r>
      <w:r>
        <w:rPr>
          <w:sz w:val="22"/>
        </w:rPr>
        <w:t>hay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đây,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61" w:after="0"/>
        <w:ind w:left="401" w:right="365" w:firstLine="141"/>
        <w:jc w:val="both"/>
        <w:rPr>
          <w:sz w:val="22"/>
        </w:rPr>
      </w:pPr>
      <w:r>
        <w:rPr>
          <w:spacing w:val="-1"/>
          <w:sz w:val="22"/>
        </w:rPr>
        <w:t>Ðược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thực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hiện,</w:t>
      </w:r>
      <w:r>
        <w:rPr>
          <w:spacing w:val="-11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chấp</w:t>
      </w:r>
      <w:r>
        <w:rPr>
          <w:spacing w:val="-9"/>
          <w:sz w:val="22"/>
        </w:rPr>
        <w:t> </w:t>
      </w:r>
      <w:r>
        <w:rPr>
          <w:sz w:val="22"/>
        </w:rPr>
        <w:t>nhận,</w:t>
      </w:r>
      <w:r>
        <w:rPr>
          <w:spacing w:val="-9"/>
          <w:sz w:val="22"/>
        </w:rPr>
        <w:t> </w:t>
      </w:r>
      <w:r>
        <w:rPr>
          <w:sz w:val="22"/>
        </w:rPr>
        <w:t>bạch</w:t>
      </w:r>
      <w:r>
        <w:rPr>
          <w:spacing w:val="-12"/>
          <w:sz w:val="22"/>
        </w:rPr>
        <w:t> </w:t>
      </w:r>
      <w:r>
        <w:rPr>
          <w:sz w:val="22"/>
        </w:rPr>
        <w:t>Thế</w:t>
      </w:r>
      <w:r>
        <w:rPr>
          <w:spacing w:val="-8"/>
          <w:sz w:val="22"/>
        </w:rPr>
        <w:t> </w:t>
      </w:r>
      <w:r>
        <w:rPr>
          <w:sz w:val="22"/>
        </w:rPr>
        <w:t>Tôn,</w:t>
      </w:r>
      <w:r>
        <w:rPr>
          <w:spacing w:val="-11"/>
          <w:sz w:val="22"/>
        </w:rPr>
        <w:t> </w:t>
      </w:r>
      <w:r>
        <w:rPr>
          <w:sz w:val="22"/>
        </w:rPr>
        <w:t>chúng</w:t>
      </w:r>
      <w:r>
        <w:rPr>
          <w:spacing w:val="-9"/>
          <w:sz w:val="22"/>
        </w:rPr>
        <w:t> </w:t>
      </w:r>
      <w:r>
        <w:rPr>
          <w:sz w:val="22"/>
        </w:rPr>
        <w:t>đưa</w:t>
      </w:r>
      <w:r>
        <w:rPr>
          <w:spacing w:val="-46"/>
          <w:sz w:val="22"/>
        </w:rPr>
        <w:t> </w:t>
      </w:r>
      <w:r>
        <w:rPr>
          <w:sz w:val="22"/>
        </w:rPr>
        <w:t>đến</w:t>
      </w:r>
      <w:r>
        <w:rPr>
          <w:spacing w:val="6"/>
          <w:sz w:val="22"/>
        </w:rPr>
        <w:t> </w:t>
      </w:r>
      <w:r>
        <w:rPr>
          <w:sz w:val="22"/>
        </w:rPr>
        <w:t>hạnh</w:t>
      </w:r>
      <w:r>
        <w:rPr>
          <w:spacing w:val="7"/>
          <w:sz w:val="22"/>
        </w:rPr>
        <w:t> </w:t>
      </w:r>
      <w:r>
        <w:rPr>
          <w:sz w:val="22"/>
        </w:rPr>
        <w:t>phúc,</w:t>
      </w:r>
      <w:r>
        <w:rPr>
          <w:spacing w:val="8"/>
          <w:sz w:val="22"/>
        </w:rPr>
        <w:t> </w:t>
      </w:r>
      <w:r>
        <w:rPr>
          <w:sz w:val="22"/>
        </w:rPr>
        <w:t>an</w:t>
      </w:r>
      <w:r>
        <w:rPr>
          <w:spacing w:val="6"/>
          <w:sz w:val="22"/>
        </w:rPr>
        <w:t> </w:t>
      </w:r>
      <w:r>
        <w:rPr>
          <w:sz w:val="22"/>
        </w:rPr>
        <w:t>lạc.</w:t>
      </w:r>
      <w:r>
        <w:rPr>
          <w:spacing w:val="8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đây,</w:t>
      </w:r>
      <w:r>
        <w:rPr>
          <w:spacing w:val="7"/>
          <w:sz w:val="22"/>
        </w:rPr>
        <w:t> </w:t>
      </w:r>
      <w:r>
        <w:rPr>
          <w:sz w:val="22"/>
        </w:rPr>
        <w:t>đối</w:t>
      </w:r>
      <w:r>
        <w:rPr>
          <w:spacing w:val="6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chúng</w:t>
      </w:r>
      <w:r>
        <w:rPr>
          <w:spacing w:val="8"/>
          <w:sz w:val="22"/>
        </w:rPr>
        <w:t> </w:t>
      </w:r>
      <w:r>
        <w:rPr>
          <w:sz w:val="22"/>
        </w:rPr>
        <w:t>con</w:t>
      </w:r>
      <w:r>
        <w:rPr>
          <w:spacing w:val="7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Này các Kālāma, đừng tin theo vì truyền khẩu,... vì nghĩ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rằng: “Vị ẩn sĩ ấy là đạo sư của ta”. Nhưng này các Kālāma,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mình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biết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rõ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sau: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“Các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thiện;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48"/>
          <w:w w:val="105"/>
          <w:sz w:val="22"/>
        </w:rPr>
        <w:t> </w:t>
      </w:r>
      <w:r>
        <w:rPr>
          <w:sz w:val="22"/>
        </w:rPr>
        <w:t>pháp này là không có tội; các pháp này được người có trí tán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thán;</w:t>
      </w:r>
      <w:r>
        <w:rPr>
          <w:spacing w:val="-2"/>
          <w:w w:val="105"/>
          <w:sz w:val="22"/>
        </w:rPr>
        <w:t> </w:t>
      </w:r>
      <w:r>
        <w:rPr>
          <w:spacing w:val="-1"/>
          <w:w w:val="105"/>
          <w:sz w:val="22"/>
        </w:rPr>
        <w:t>các</w:t>
      </w:r>
      <w:r>
        <w:rPr>
          <w:spacing w:val="-3"/>
          <w:w w:val="105"/>
          <w:sz w:val="22"/>
        </w:rPr>
        <w:t> </w:t>
      </w:r>
      <w:r>
        <w:rPr>
          <w:spacing w:val="-1"/>
          <w:w w:val="105"/>
          <w:sz w:val="22"/>
        </w:rPr>
        <w:t>pháp này</w:t>
      </w:r>
      <w:r>
        <w:rPr>
          <w:spacing w:val="-3"/>
          <w:w w:val="105"/>
          <w:sz w:val="22"/>
        </w:rPr>
        <w:t> </w:t>
      </w:r>
      <w:r>
        <w:rPr>
          <w:spacing w:val="-1"/>
          <w:w w:val="105"/>
          <w:sz w:val="22"/>
        </w:rPr>
        <w:t>nếu</w:t>
      </w:r>
      <w:r>
        <w:rPr>
          <w:spacing w:val="-2"/>
          <w:w w:val="105"/>
          <w:sz w:val="22"/>
        </w:rPr>
        <w:t> </w:t>
      </w:r>
      <w:r>
        <w:rPr>
          <w:spacing w:val="-1"/>
          <w:w w:val="105"/>
          <w:sz w:val="22"/>
        </w:rPr>
        <w:t>được thực</w:t>
      </w:r>
      <w:r>
        <w:rPr>
          <w:spacing w:val="-2"/>
          <w:w w:val="105"/>
          <w:sz w:val="22"/>
        </w:rPr>
        <w:t> </w:t>
      </w:r>
      <w:r>
        <w:rPr>
          <w:spacing w:val="-1"/>
          <w:w w:val="105"/>
          <w:sz w:val="22"/>
        </w:rPr>
        <w:t>hiện,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chấp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nhận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sẽ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2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đưa</w:t>
      </w:r>
      <w:r>
        <w:rPr>
          <w:spacing w:val="3"/>
        </w:rPr>
        <w:t> </w:t>
      </w:r>
      <w:r>
        <w:rPr/>
        <w:t>đến</w:t>
      </w:r>
      <w:r>
        <w:rPr>
          <w:spacing w:val="2"/>
        </w:rPr>
        <w:t> </w:t>
      </w:r>
      <w:r>
        <w:rPr/>
        <w:t>hạnh</w:t>
      </w:r>
      <w:r>
        <w:rPr>
          <w:spacing w:val="2"/>
        </w:rPr>
        <w:t> </w:t>
      </w:r>
      <w:r>
        <w:rPr/>
        <w:t>phúc an</w:t>
      </w:r>
      <w:r>
        <w:rPr>
          <w:spacing w:val="2"/>
        </w:rPr>
        <w:t> </w:t>
      </w:r>
      <w:r>
        <w:rPr/>
        <w:t>lạc”,</w:t>
      </w:r>
      <w:r>
        <w:rPr>
          <w:spacing w:val="1"/>
        </w:rPr>
        <w:t> </w:t>
      </w:r>
      <w:r>
        <w:rPr/>
        <w:t>thì</w:t>
      </w:r>
      <w:r>
        <w:rPr>
          <w:spacing w:val="4"/>
        </w:rPr>
        <w:t> </w:t>
      </w:r>
      <w:r>
        <w:rPr/>
        <w:t>này Kālāma,</w:t>
      </w:r>
      <w:r>
        <w:rPr>
          <w:spacing w:val="3"/>
        </w:rPr>
        <w:t> </w:t>
      </w:r>
      <w:r>
        <w:rPr/>
        <w:t>hãy chứng</w:t>
      </w:r>
      <w:r>
        <w:rPr>
          <w:spacing w:val="3"/>
        </w:rPr>
        <w:t> </w:t>
      </w:r>
      <w:r>
        <w:rPr/>
        <w:t>đạt</w:t>
      </w:r>
      <w:r>
        <w:rPr>
          <w:spacing w:val="1"/>
        </w:rPr>
        <w:t> </w:t>
      </w:r>
      <w:r>
        <w:rPr/>
        <w:t>và</w:t>
      </w:r>
    </w:p>
    <w:p>
      <w:pPr>
        <w:pStyle w:val="BodyText"/>
        <w:spacing w:before="6"/>
      </w:pPr>
      <w:r>
        <w:rPr/>
        <w:t>an</w:t>
      </w:r>
      <w:r>
        <w:rPr>
          <w:spacing w:val="3"/>
        </w:rPr>
        <w:t> </w:t>
      </w:r>
      <w:r>
        <w:rPr/>
        <w:t>trú.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Này các Kālāma, vị thánh đệ tử nào ly tham, ly sân, ly si</w:t>
      </w:r>
      <w:r>
        <w:rPr>
          <w:spacing w:val="1"/>
          <w:sz w:val="22"/>
        </w:rPr>
        <w:t> </w:t>
      </w:r>
      <w:r>
        <w:rPr>
          <w:sz w:val="22"/>
        </w:rPr>
        <w:t>như vậy, tỉnh giác, chánh niệm, với tâm câu hữu với Từ biến</w:t>
      </w:r>
      <w:r>
        <w:rPr>
          <w:spacing w:val="1"/>
          <w:sz w:val="22"/>
        </w:rPr>
        <w:t> </w:t>
      </w:r>
      <w:r>
        <w:rPr>
          <w:sz w:val="22"/>
        </w:rPr>
        <w:t>mãn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phương;</w:t>
      </w:r>
      <w:r>
        <w:rPr>
          <w:spacing w:val="1"/>
          <w:sz w:val="22"/>
        </w:rPr>
        <w:t> </w:t>
      </w:r>
      <w:r>
        <w:rPr>
          <w:sz w:val="22"/>
        </w:rPr>
        <w:t>cũng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1"/>
          <w:sz w:val="22"/>
        </w:rPr>
        <w:t> </w:t>
      </w:r>
      <w:r>
        <w:rPr>
          <w:sz w:val="22"/>
        </w:rPr>
        <w:t>phương</w:t>
      </w:r>
      <w:r>
        <w:rPr>
          <w:spacing w:val="1"/>
          <w:sz w:val="22"/>
        </w:rPr>
        <w:t> </w:t>
      </w:r>
      <w:r>
        <w:rPr>
          <w:sz w:val="22"/>
        </w:rPr>
        <w:t>thứ</w:t>
      </w:r>
      <w:r>
        <w:rPr>
          <w:spacing w:val="1"/>
          <w:sz w:val="22"/>
        </w:rPr>
        <w:t> </w:t>
      </w:r>
      <w:r>
        <w:rPr>
          <w:sz w:val="22"/>
        </w:rPr>
        <w:t>hai;</w:t>
      </w:r>
      <w:r>
        <w:rPr>
          <w:spacing w:val="1"/>
          <w:sz w:val="22"/>
        </w:rPr>
        <w:t> </w:t>
      </w:r>
      <w:r>
        <w:rPr>
          <w:sz w:val="22"/>
        </w:rPr>
        <w:t>cũng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1"/>
          <w:sz w:val="22"/>
        </w:rPr>
        <w:t> </w:t>
      </w:r>
      <w:r>
        <w:rPr>
          <w:sz w:val="22"/>
        </w:rPr>
        <w:t>phương</w:t>
      </w:r>
      <w:r>
        <w:rPr>
          <w:spacing w:val="2"/>
          <w:sz w:val="22"/>
        </w:rPr>
        <w:t> </w:t>
      </w:r>
      <w:r>
        <w:rPr>
          <w:sz w:val="22"/>
        </w:rPr>
        <w:t>thứ</w:t>
      </w:r>
      <w:r>
        <w:rPr>
          <w:spacing w:val="2"/>
          <w:sz w:val="22"/>
        </w:rPr>
        <w:t> </w:t>
      </w:r>
      <w:r>
        <w:rPr>
          <w:sz w:val="22"/>
        </w:rPr>
        <w:t>ba;</w:t>
      </w:r>
      <w:r>
        <w:rPr>
          <w:spacing w:val="3"/>
          <w:sz w:val="22"/>
        </w:rPr>
        <w:t> </w:t>
      </w:r>
      <w:r>
        <w:rPr>
          <w:sz w:val="22"/>
        </w:rPr>
        <w:t>cũng</w:t>
      </w:r>
      <w:r>
        <w:rPr>
          <w:spacing w:val="3"/>
          <w:sz w:val="22"/>
        </w:rPr>
        <w:t> </w:t>
      </w:r>
      <w:r>
        <w:rPr>
          <w:sz w:val="22"/>
        </w:rPr>
        <w:t>vậy</w:t>
      </w:r>
      <w:r>
        <w:rPr>
          <w:spacing w:val="1"/>
          <w:sz w:val="22"/>
        </w:rPr>
        <w:t> </w:t>
      </w:r>
      <w:r>
        <w:rPr>
          <w:sz w:val="22"/>
        </w:rPr>
        <w:t>phương</w:t>
      </w:r>
      <w:r>
        <w:rPr>
          <w:spacing w:val="2"/>
          <w:sz w:val="22"/>
        </w:rPr>
        <w:t> </w:t>
      </w:r>
      <w:r>
        <w:rPr>
          <w:sz w:val="22"/>
        </w:rPr>
        <w:t>thứ</w:t>
      </w:r>
      <w:r>
        <w:rPr>
          <w:spacing w:val="3"/>
          <w:sz w:val="22"/>
        </w:rPr>
        <w:t> </w:t>
      </w:r>
      <w:r>
        <w:rPr>
          <w:sz w:val="22"/>
        </w:rPr>
        <w:t>tư.</w:t>
      </w:r>
    </w:p>
    <w:p>
      <w:pPr>
        <w:pStyle w:val="BodyText"/>
        <w:spacing w:line="244" w:lineRule="auto" w:before="64"/>
        <w:ind w:right="368" w:firstLine="141"/>
      </w:pPr>
      <w:r>
        <w:rPr/>
        <w:t>Như vậy, cùng khắp thế giới, trên, dưới, bề ngang, hết thảy</w:t>
      </w:r>
      <w:r>
        <w:rPr>
          <w:spacing w:val="1"/>
        </w:rPr>
        <w:t> </w:t>
      </w:r>
      <w:r>
        <w:rPr/>
        <w:t>phương xứ, cùng khắp vô biên giới, vị ấy an trú biến mãn với</w:t>
      </w:r>
      <w:r>
        <w:rPr>
          <w:spacing w:val="1"/>
        </w:rPr>
        <w:t> </w:t>
      </w:r>
      <w:r>
        <w:rPr/>
        <w:t>tâm câu hữu với Từ, quảng đại, đại hành, vô biên, không hận,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sân.</w:t>
      </w:r>
    </w:p>
    <w:p>
      <w:pPr>
        <w:pStyle w:val="BodyText"/>
        <w:spacing w:line="244" w:lineRule="auto" w:before="64"/>
        <w:ind w:right="363" w:firstLine="141"/>
      </w:pPr>
      <w:r>
        <w:rPr/>
        <w:t>Vị thánh đệ tử nào ly tham, ly sân, ly si như vậy, tỉnh giác,</w:t>
      </w:r>
      <w:r>
        <w:rPr>
          <w:spacing w:val="1"/>
        </w:rPr>
        <w:t> </w:t>
      </w:r>
      <w:r>
        <w:rPr/>
        <w:t>chánh niệm, với tâm câu hữu với Bi,... tâm câu hữu với Hỷ,...</w:t>
      </w:r>
      <w:r>
        <w:rPr>
          <w:spacing w:val="1"/>
        </w:rPr>
        <w:t> </w:t>
      </w:r>
      <w:r>
        <w:rPr/>
        <w:t>tâm câu hữu với Xả biến mãn một phương; cũng vậy phương</w:t>
      </w:r>
      <w:r>
        <w:rPr>
          <w:spacing w:val="1"/>
        </w:rPr>
        <w:t> </w:t>
      </w:r>
      <w:r>
        <w:rPr/>
        <w:t>thứ hai;</w:t>
      </w:r>
      <w:r>
        <w:rPr>
          <w:spacing w:val="2"/>
        </w:rPr>
        <w:t> </w:t>
      </w:r>
      <w:r>
        <w:rPr/>
        <w:t>cũng</w:t>
      </w:r>
      <w:r>
        <w:rPr>
          <w:spacing w:val="2"/>
        </w:rPr>
        <w:t> </w:t>
      </w:r>
      <w:r>
        <w:rPr/>
        <w:t>vậy</w:t>
      </w:r>
      <w:r>
        <w:rPr>
          <w:spacing w:val="2"/>
        </w:rPr>
        <w:t> </w:t>
      </w:r>
      <w:r>
        <w:rPr/>
        <w:t>phương</w:t>
      </w:r>
      <w:r>
        <w:rPr>
          <w:spacing w:val="1"/>
        </w:rPr>
        <w:t> </w:t>
      </w:r>
      <w:r>
        <w:rPr/>
        <w:t>thứ</w:t>
      </w:r>
      <w:r>
        <w:rPr>
          <w:spacing w:val="1"/>
        </w:rPr>
        <w:t> </w:t>
      </w:r>
      <w:r>
        <w:rPr/>
        <w:t>ba;</w:t>
      </w:r>
      <w:r>
        <w:rPr>
          <w:spacing w:val="2"/>
        </w:rPr>
        <w:t> </w:t>
      </w:r>
      <w:r>
        <w:rPr/>
        <w:t>cũng</w:t>
      </w:r>
      <w:r>
        <w:rPr>
          <w:spacing w:val="-1"/>
        </w:rPr>
        <w:t> </w:t>
      </w:r>
      <w:r>
        <w:rPr/>
        <w:t>vậy</w:t>
      </w:r>
      <w:r>
        <w:rPr>
          <w:spacing w:val="1"/>
        </w:rPr>
        <w:t> </w:t>
      </w:r>
      <w:r>
        <w:rPr/>
        <w:t>phương</w:t>
      </w:r>
      <w:r>
        <w:rPr>
          <w:spacing w:val="-1"/>
        </w:rPr>
        <w:t> </w:t>
      </w:r>
      <w:r>
        <w:rPr/>
        <w:t>thứ</w:t>
      </w:r>
      <w:r>
        <w:rPr>
          <w:spacing w:val="1"/>
        </w:rPr>
        <w:t> </w:t>
      </w:r>
      <w:r>
        <w:rPr/>
        <w:t>tư.</w:t>
      </w:r>
    </w:p>
    <w:p>
      <w:pPr>
        <w:pStyle w:val="BodyText"/>
        <w:spacing w:line="244" w:lineRule="auto" w:before="64"/>
        <w:ind w:right="367" w:firstLine="141"/>
      </w:pPr>
      <w:r>
        <w:rPr/>
        <w:t>Như vậy, cùng khắp thế giới, trên, dưới, bề ngang, hết thảy</w:t>
      </w:r>
      <w:r>
        <w:rPr>
          <w:spacing w:val="1"/>
        </w:rPr>
        <w:t> </w:t>
      </w:r>
      <w:r>
        <w:rPr/>
        <w:t>phương xứ, cùng khắp vô biên giới, vị ấy an trú biến mãn với</w:t>
      </w:r>
      <w:r>
        <w:rPr>
          <w:spacing w:val="1"/>
        </w:rPr>
        <w:t> </w:t>
      </w:r>
      <w:r>
        <w:rPr/>
        <w:t>tâm câu hữu với Xả, quảng đại, đại hành, vô biên, không hận,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sân.</w:t>
      </w:r>
    </w:p>
    <w:p>
      <w:pPr>
        <w:pStyle w:val="BodyText"/>
        <w:spacing w:line="244" w:lineRule="auto" w:before="64"/>
        <w:ind w:right="366" w:firstLine="141"/>
      </w:pPr>
      <w:r>
        <w:rPr/>
        <w:t>Vị thánh đệ tử, này các Kālāma, với tâm không oán như vậy,</w:t>
      </w:r>
      <w:r>
        <w:rPr>
          <w:spacing w:val="-46"/>
        </w:rPr>
        <w:t> </w:t>
      </w:r>
      <w:r>
        <w:rPr/>
        <w:t>không sân như vậy, không uế nhiễm như vậy, thanh tịnh như</w:t>
      </w:r>
      <w:r>
        <w:rPr>
          <w:spacing w:val="-46"/>
        </w:rPr>
        <w:t> </w:t>
      </w:r>
      <w:r>
        <w:rPr/>
        <w:t>vậy,</w:t>
      </w:r>
      <w:r>
        <w:rPr>
          <w:spacing w:val="1"/>
        </w:rPr>
        <w:t> </w:t>
      </w:r>
      <w:r>
        <w:rPr/>
        <w:t>ngay</w:t>
      </w:r>
      <w:r>
        <w:rPr>
          <w:spacing w:val="2"/>
        </w:rPr>
        <w:t> </w:t>
      </w:r>
      <w:r>
        <w:rPr/>
        <w:t>trong</w:t>
      </w:r>
      <w:r>
        <w:rPr>
          <w:spacing w:val="2"/>
        </w:rPr>
        <w:t> </w:t>
      </w:r>
      <w:r>
        <w:rPr/>
        <w:t>hiện tại,</w:t>
      </w:r>
      <w:r>
        <w:rPr>
          <w:spacing w:val="2"/>
        </w:rPr>
        <w:t> </w:t>
      </w:r>
      <w:r>
        <w:rPr/>
        <w:t>người</w:t>
      </w:r>
      <w:r>
        <w:rPr>
          <w:spacing w:val="1"/>
        </w:rPr>
        <w:t> </w:t>
      </w:r>
      <w:r>
        <w:rPr/>
        <w:t>ấy</w:t>
      </w:r>
      <w:r>
        <w:rPr>
          <w:spacing w:val="2"/>
        </w:rPr>
        <w:t> </w:t>
      </w:r>
      <w:r>
        <w:rPr/>
        <w:t>đạt</w:t>
      </w:r>
      <w:r>
        <w:rPr>
          <w:spacing w:val="2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bốn</w:t>
      </w:r>
      <w:r>
        <w:rPr>
          <w:spacing w:val="1"/>
        </w:rPr>
        <w:t> </w:t>
      </w:r>
      <w:r>
        <w:rPr/>
        <w:t>sự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ổn:</w:t>
      </w:r>
    </w:p>
    <w:p>
      <w:pPr>
        <w:pStyle w:val="ListParagraph"/>
        <w:numPr>
          <w:ilvl w:val="0"/>
          <w:numId w:val="30"/>
        </w:numPr>
        <w:tabs>
          <w:tab w:pos="737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“Nếu có đời sau, nếu có kết quả dị thục các nghiệp thiện</w:t>
      </w:r>
      <w:r>
        <w:rPr>
          <w:spacing w:val="1"/>
          <w:sz w:val="22"/>
        </w:rPr>
        <w:t> </w:t>
      </w:r>
      <w:r>
        <w:rPr>
          <w:sz w:val="22"/>
        </w:rPr>
        <w:t>ác, sau khi thân hoại mạng chung, ta sẽ sinh lên cõi thiện, cõi</w:t>
      </w:r>
      <w:r>
        <w:rPr>
          <w:spacing w:val="1"/>
          <w:sz w:val="22"/>
        </w:rPr>
        <w:t> </w:t>
      </w:r>
      <w:r>
        <w:rPr>
          <w:sz w:val="22"/>
        </w:rPr>
        <w:t>trời,</w:t>
      </w:r>
      <w:r>
        <w:rPr>
          <w:spacing w:val="2"/>
          <w:sz w:val="22"/>
        </w:rPr>
        <w:t> </w:t>
      </w:r>
      <w:r>
        <w:rPr>
          <w:sz w:val="22"/>
        </w:rPr>
        <w:t>cõi</w:t>
      </w:r>
      <w:r>
        <w:rPr>
          <w:spacing w:val="3"/>
          <w:sz w:val="22"/>
        </w:rPr>
        <w:t> </w:t>
      </w:r>
      <w:r>
        <w:rPr>
          <w:sz w:val="22"/>
        </w:rPr>
        <w:t>đời</w:t>
      </w:r>
      <w:r>
        <w:rPr>
          <w:spacing w:val="3"/>
          <w:sz w:val="22"/>
        </w:rPr>
        <w:t> </w:t>
      </w:r>
      <w:r>
        <w:rPr>
          <w:sz w:val="22"/>
        </w:rPr>
        <w:t>này”,</w:t>
      </w:r>
      <w:r>
        <w:rPr>
          <w:spacing w:val="3"/>
          <w:sz w:val="22"/>
        </w:rPr>
        <w:t> </w:t>
      </w:r>
      <w:r>
        <w:rPr>
          <w:sz w:val="22"/>
        </w:rPr>
        <w:t>đây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an</w:t>
      </w:r>
      <w:r>
        <w:rPr>
          <w:spacing w:val="2"/>
          <w:sz w:val="22"/>
        </w:rPr>
        <w:t> </w:t>
      </w:r>
      <w:r>
        <w:rPr>
          <w:sz w:val="22"/>
        </w:rPr>
        <w:t>ổn</w:t>
      </w:r>
      <w:r>
        <w:rPr>
          <w:spacing w:val="1"/>
          <w:sz w:val="22"/>
        </w:rPr>
        <w:t> </w:t>
      </w:r>
      <w:r>
        <w:rPr>
          <w:sz w:val="22"/>
        </w:rPr>
        <w:t>thứ</w:t>
      </w:r>
      <w:r>
        <w:rPr>
          <w:spacing w:val="3"/>
          <w:sz w:val="22"/>
        </w:rPr>
        <w:t> </w:t>
      </w:r>
      <w:r>
        <w:rPr>
          <w:sz w:val="22"/>
        </w:rPr>
        <w:t>nhất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3"/>
          <w:sz w:val="22"/>
        </w:rPr>
        <w:t> </w:t>
      </w:r>
      <w:r>
        <w:rPr>
          <w:sz w:val="22"/>
        </w:rPr>
        <w:t>có được.</w:t>
      </w:r>
    </w:p>
    <w:p>
      <w:pPr>
        <w:pStyle w:val="ListParagraph"/>
        <w:numPr>
          <w:ilvl w:val="0"/>
          <w:numId w:val="30"/>
        </w:numPr>
        <w:tabs>
          <w:tab w:pos="791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“Nếu không có đời sau, nếu không có kết quả dị thục các</w:t>
      </w:r>
      <w:r>
        <w:rPr>
          <w:spacing w:val="1"/>
          <w:sz w:val="22"/>
        </w:rPr>
        <w:t> </w:t>
      </w:r>
      <w:r>
        <w:rPr>
          <w:sz w:val="22"/>
        </w:rPr>
        <w:t>nghiệp thiện ác, thì ở đây, trong hiện tại, ta tự sống với tâm</w:t>
      </w:r>
      <w:r>
        <w:rPr>
          <w:spacing w:val="1"/>
          <w:sz w:val="22"/>
        </w:rPr>
        <w:t> </w:t>
      </w:r>
      <w:r>
        <w:rPr>
          <w:sz w:val="22"/>
        </w:rPr>
        <w:t>không oán, không sân, không phiền não, được an lạc”, đây là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2"/>
          <w:sz w:val="22"/>
        </w:rPr>
        <w:t> </w:t>
      </w:r>
      <w:r>
        <w:rPr>
          <w:sz w:val="22"/>
        </w:rPr>
        <w:t>ổn</w:t>
      </w:r>
      <w:r>
        <w:rPr>
          <w:spacing w:val="2"/>
          <w:sz w:val="22"/>
        </w:rPr>
        <w:t> </w:t>
      </w:r>
      <w:r>
        <w:rPr>
          <w:sz w:val="22"/>
        </w:rPr>
        <w:t>thứ</w:t>
      </w:r>
      <w:r>
        <w:rPr>
          <w:spacing w:val="3"/>
          <w:sz w:val="22"/>
        </w:rPr>
        <w:t> </w:t>
      </w:r>
      <w:r>
        <w:rPr>
          <w:sz w:val="22"/>
        </w:rPr>
        <w:t>hai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ấy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được.</w:t>
      </w:r>
    </w:p>
    <w:p>
      <w:pPr>
        <w:pStyle w:val="ListParagraph"/>
        <w:numPr>
          <w:ilvl w:val="0"/>
          <w:numId w:val="30"/>
        </w:numPr>
        <w:tabs>
          <w:tab w:pos="869" w:val="left" w:leader="none"/>
        </w:tabs>
        <w:spacing w:line="244" w:lineRule="auto" w:before="64" w:after="0"/>
        <w:ind w:left="401" w:right="370" w:firstLine="141"/>
        <w:jc w:val="both"/>
        <w:rPr>
          <w:sz w:val="22"/>
        </w:rPr>
      </w:pPr>
      <w:r>
        <w:rPr>
          <w:sz w:val="22"/>
        </w:rPr>
        <w:t>“Nếu quả ác đến với người làm ác, nhưng ta không có</w:t>
      </w:r>
      <w:r>
        <w:rPr>
          <w:spacing w:val="1"/>
          <w:sz w:val="22"/>
        </w:rPr>
        <w:t> </w:t>
      </w:r>
      <w:r>
        <w:rPr>
          <w:sz w:val="22"/>
        </w:rPr>
        <w:t>tâm ác đối với ai và ta không làm điều ác, sao ta có thể cảm</w:t>
      </w:r>
      <w:r>
        <w:rPr>
          <w:spacing w:val="1"/>
          <w:sz w:val="22"/>
        </w:rPr>
        <w:t> </w:t>
      </w:r>
      <w:r>
        <w:rPr>
          <w:sz w:val="22"/>
        </w:rPr>
        <w:t>thọ</w:t>
      </w:r>
      <w:r>
        <w:rPr>
          <w:spacing w:val="2"/>
          <w:sz w:val="22"/>
        </w:rPr>
        <w:t> </w:t>
      </w:r>
      <w:r>
        <w:rPr>
          <w:sz w:val="22"/>
        </w:rPr>
        <w:t>khổ</w:t>
      </w:r>
      <w:r>
        <w:rPr>
          <w:spacing w:val="3"/>
          <w:sz w:val="22"/>
        </w:rPr>
        <w:t> </w:t>
      </w:r>
      <w:r>
        <w:rPr>
          <w:sz w:val="22"/>
        </w:rPr>
        <w:t>đau</w:t>
      </w:r>
      <w:r>
        <w:rPr>
          <w:spacing w:val="1"/>
          <w:sz w:val="22"/>
        </w:rPr>
        <w:t> </w:t>
      </w:r>
      <w:r>
        <w:rPr>
          <w:sz w:val="22"/>
        </w:rPr>
        <w:t>được”,</w:t>
      </w:r>
      <w:r>
        <w:rPr>
          <w:spacing w:val="1"/>
          <w:sz w:val="22"/>
        </w:rPr>
        <w:t> </w:t>
      </w:r>
      <w:r>
        <w:rPr>
          <w:sz w:val="22"/>
        </w:rPr>
        <w:t>đây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ổn</w:t>
      </w:r>
      <w:r>
        <w:rPr>
          <w:spacing w:val="1"/>
          <w:sz w:val="22"/>
        </w:rPr>
        <w:t> </w:t>
      </w:r>
      <w:r>
        <w:rPr>
          <w:sz w:val="22"/>
        </w:rPr>
        <w:t>thứ</w:t>
      </w:r>
      <w:r>
        <w:rPr>
          <w:spacing w:val="4"/>
          <w:sz w:val="22"/>
        </w:rPr>
        <w:t> </w:t>
      </w:r>
      <w:r>
        <w:rPr>
          <w:sz w:val="22"/>
        </w:rPr>
        <w:t>ba</w:t>
      </w:r>
      <w:r>
        <w:rPr>
          <w:spacing w:val="2"/>
          <w:sz w:val="22"/>
        </w:rPr>
        <w:t> </w:t>
      </w: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được.</w:t>
      </w:r>
    </w:p>
    <w:p>
      <w:pPr>
        <w:pStyle w:val="ListParagraph"/>
        <w:numPr>
          <w:ilvl w:val="0"/>
          <w:numId w:val="30"/>
        </w:numPr>
        <w:tabs>
          <w:tab w:pos="843" w:val="left" w:leader="none"/>
        </w:tabs>
        <w:spacing w:line="240" w:lineRule="auto" w:before="63" w:after="0"/>
        <w:ind w:left="842" w:right="0" w:hanging="301"/>
        <w:jc w:val="both"/>
        <w:rPr>
          <w:sz w:val="22"/>
        </w:rPr>
      </w:pPr>
      <w:r>
        <w:rPr>
          <w:sz w:val="22"/>
        </w:rPr>
        <w:t>“Nếu</w:t>
      </w:r>
      <w:r>
        <w:rPr>
          <w:spacing w:val="-3"/>
          <w:sz w:val="22"/>
        </w:rPr>
        <w:t> </w:t>
      </w:r>
      <w:r>
        <w:rPr>
          <w:sz w:val="22"/>
        </w:rPr>
        <w:t>quả</w:t>
      </w:r>
      <w:r>
        <w:rPr>
          <w:spacing w:val="-1"/>
          <w:sz w:val="22"/>
        </w:rPr>
        <w:t> </w:t>
      </w:r>
      <w:r>
        <w:rPr>
          <w:sz w:val="22"/>
        </w:rPr>
        <w:t>ác</w:t>
      </w:r>
      <w:r>
        <w:rPr>
          <w:spacing w:val="-3"/>
          <w:sz w:val="22"/>
        </w:rPr>
        <w:t> </w:t>
      </w:r>
      <w:r>
        <w:rPr>
          <w:sz w:val="22"/>
        </w:rPr>
        <w:t>không đến với</w:t>
      </w:r>
      <w:r>
        <w:rPr>
          <w:spacing w:val="1"/>
          <w:sz w:val="22"/>
        </w:rPr>
        <w:t> </w:t>
      </w:r>
      <w:r>
        <w:rPr>
          <w:sz w:val="22"/>
        </w:rPr>
        <w:t>người làm ác,</w:t>
      </w:r>
      <w:r>
        <w:rPr>
          <w:spacing w:val="-2"/>
          <w:sz w:val="22"/>
        </w:rPr>
        <w:t> </w:t>
      </w:r>
      <w:r>
        <w:rPr>
          <w:sz w:val="22"/>
        </w:rPr>
        <w:t>ta</w:t>
      </w:r>
      <w:r>
        <w:rPr>
          <w:spacing w:val="1"/>
          <w:sz w:val="22"/>
        </w:rPr>
        <w:t> </w:t>
      </w:r>
      <w:r>
        <w:rPr>
          <w:sz w:val="22"/>
        </w:rPr>
        <w:t>quán</w:t>
      </w:r>
      <w:r>
        <w:rPr>
          <w:spacing w:val="-1"/>
          <w:sz w:val="22"/>
        </w:rPr>
        <w:t> </w:t>
      </w:r>
      <w:r>
        <w:rPr>
          <w:sz w:val="22"/>
        </w:rPr>
        <w:t>thấy</w:t>
      </w:r>
      <w:r>
        <w:rPr>
          <w:spacing w:val="-1"/>
          <w:sz w:val="22"/>
        </w:rPr>
        <w:t> </w:t>
      </w:r>
      <w:r>
        <w:rPr>
          <w:sz w:val="22"/>
        </w:rPr>
        <w:t>ta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12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hoàn toàn thanh tịnh trong cả hai phương diện không có tâm</w:t>
      </w:r>
      <w:r>
        <w:rPr>
          <w:spacing w:val="-46"/>
        </w:rPr>
        <w:t> </w:t>
      </w:r>
      <w:r>
        <w:rPr/>
        <w:t>ác</w:t>
      </w:r>
      <w:r>
        <w:rPr>
          <w:spacing w:val="5"/>
        </w:rPr>
        <w:t> </w:t>
      </w:r>
      <w:r>
        <w:rPr/>
        <w:t>và</w:t>
      </w:r>
      <w:r>
        <w:rPr>
          <w:spacing w:val="5"/>
        </w:rPr>
        <w:t> </w:t>
      </w:r>
      <w:r>
        <w:rPr/>
        <w:t>không</w:t>
      </w:r>
      <w:r>
        <w:rPr>
          <w:spacing w:val="2"/>
        </w:rPr>
        <w:t> </w:t>
      </w:r>
      <w:r>
        <w:rPr/>
        <w:t>làm</w:t>
      </w:r>
      <w:r>
        <w:rPr>
          <w:spacing w:val="2"/>
        </w:rPr>
        <w:t> </w:t>
      </w:r>
      <w:r>
        <w:rPr/>
        <w:t>điều</w:t>
      </w:r>
      <w:r>
        <w:rPr>
          <w:spacing w:val="4"/>
        </w:rPr>
        <w:t> </w:t>
      </w:r>
      <w:r>
        <w:rPr/>
        <w:t>ác”,</w:t>
      </w:r>
      <w:r>
        <w:rPr>
          <w:spacing w:val="3"/>
        </w:rPr>
        <w:t> </w:t>
      </w:r>
      <w:r>
        <w:rPr/>
        <w:t>đây</w:t>
      </w:r>
      <w:r>
        <w:rPr>
          <w:spacing w:val="4"/>
        </w:rPr>
        <w:t> </w:t>
      </w:r>
      <w:r>
        <w:rPr/>
        <w:t>là</w:t>
      </w:r>
      <w:r>
        <w:rPr>
          <w:spacing w:val="2"/>
        </w:rPr>
        <w:t> </w:t>
      </w:r>
      <w:r>
        <w:rPr/>
        <w:t>an</w:t>
      </w:r>
      <w:r>
        <w:rPr>
          <w:spacing w:val="4"/>
        </w:rPr>
        <w:t> </w:t>
      </w:r>
      <w:r>
        <w:rPr/>
        <w:t>ổn</w:t>
      </w:r>
      <w:r>
        <w:rPr>
          <w:spacing w:val="3"/>
        </w:rPr>
        <w:t> </w:t>
      </w:r>
      <w:r>
        <w:rPr/>
        <w:t>thứ</w:t>
      </w:r>
      <w:r>
        <w:rPr>
          <w:spacing w:val="5"/>
        </w:rPr>
        <w:t> </w:t>
      </w:r>
      <w:r>
        <w:rPr/>
        <w:t>tư</w:t>
      </w:r>
      <w:r>
        <w:rPr>
          <w:spacing w:val="3"/>
        </w:rPr>
        <w:t> </w:t>
      </w:r>
      <w:r>
        <w:rPr/>
        <w:t>vị</w:t>
      </w:r>
      <w:r>
        <w:rPr>
          <w:spacing w:val="4"/>
        </w:rPr>
        <w:t> </w:t>
      </w:r>
      <w:r>
        <w:rPr/>
        <w:t>ấy</w:t>
      </w:r>
      <w:r>
        <w:rPr>
          <w:spacing w:val="2"/>
        </w:rPr>
        <w:t> </w:t>
      </w:r>
      <w:r>
        <w:rPr/>
        <w:t>có</w:t>
      </w:r>
      <w:r>
        <w:rPr>
          <w:spacing w:val="4"/>
        </w:rPr>
        <w:t> </w:t>
      </w:r>
      <w:r>
        <w:rPr/>
        <w:t>được.</w:t>
      </w:r>
    </w:p>
    <w:p>
      <w:pPr>
        <w:pStyle w:val="BodyText"/>
        <w:spacing w:line="244" w:lineRule="auto" w:before="61"/>
        <w:ind w:right="365" w:firstLine="141"/>
      </w:pPr>
      <w:r>
        <w:rPr/>
        <w:t>Vị thánh đệ tử, này các Kālāma, với tâm không oán như vậy,</w:t>
      </w:r>
      <w:r>
        <w:rPr>
          <w:spacing w:val="-46"/>
        </w:rPr>
        <w:t> </w:t>
      </w:r>
      <w:r>
        <w:rPr/>
        <w:t>với</w:t>
      </w:r>
      <w:r>
        <w:rPr>
          <w:spacing w:val="-5"/>
        </w:rPr>
        <w:t> </w:t>
      </w:r>
      <w:r>
        <w:rPr/>
        <w:t>tâm</w:t>
      </w:r>
      <w:r>
        <w:rPr>
          <w:spacing w:val="-5"/>
        </w:rPr>
        <w:t> </w:t>
      </w:r>
      <w:r>
        <w:rPr/>
        <w:t>không</w:t>
      </w:r>
      <w:r>
        <w:rPr>
          <w:spacing w:val="-5"/>
        </w:rPr>
        <w:t> </w:t>
      </w:r>
      <w:r>
        <w:rPr/>
        <w:t>sân</w:t>
      </w:r>
      <w:r>
        <w:rPr>
          <w:spacing w:val="-6"/>
        </w:rPr>
        <w:t> </w:t>
      </w:r>
      <w:r>
        <w:rPr/>
        <w:t>như</w:t>
      </w:r>
      <w:r>
        <w:rPr>
          <w:spacing w:val="-5"/>
        </w:rPr>
        <w:t> </w:t>
      </w:r>
      <w:r>
        <w:rPr/>
        <w:t>vậy,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tâm</w:t>
      </w:r>
      <w:r>
        <w:rPr>
          <w:spacing w:val="-5"/>
        </w:rPr>
        <w:t> </w:t>
      </w:r>
      <w:r>
        <w:rPr/>
        <w:t>không</w:t>
      </w:r>
      <w:r>
        <w:rPr>
          <w:spacing w:val="-5"/>
        </w:rPr>
        <w:t> </w:t>
      </w:r>
      <w:r>
        <w:rPr/>
        <w:t>uế</w:t>
      </w:r>
      <w:r>
        <w:rPr>
          <w:spacing w:val="-6"/>
        </w:rPr>
        <w:t> </w:t>
      </w:r>
      <w:r>
        <w:rPr/>
        <w:t>nhiễm</w:t>
      </w:r>
      <w:r>
        <w:rPr>
          <w:spacing w:val="-5"/>
        </w:rPr>
        <w:t> </w:t>
      </w:r>
      <w:r>
        <w:rPr/>
        <w:t>như</w:t>
      </w:r>
      <w:r>
        <w:rPr>
          <w:spacing w:val="-4"/>
        </w:rPr>
        <w:t> </w:t>
      </w:r>
      <w:r>
        <w:rPr/>
        <w:t>vậy,</w:t>
      </w:r>
      <w:r>
        <w:rPr>
          <w:spacing w:val="-46"/>
        </w:rPr>
        <w:t> </w:t>
      </w:r>
      <w:r>
        <w:rPr/>
        <w:t>với tâm thanh tịnh như vậy, ngay trong hiện tại, người ấy đạt</w:t>
      </w:r>
      <w:r>
        <w:rPr>
          <w:spacing w:val="-46"/>
        </w:rPr>
        <w:t> </w:t>
      </w:r>
      <w:r>
        <w:rPr>
          <w:w w:val="105"/>
        </w:rPr>
        <w:t>được bốn</w:t>
      </w:r>
      <w:r>
        <w:rPr>
          <w:spacing w:val="-1"/>
          <w:w w:val="105"/>
        </w:rPr>
        <w:t> </w:t>
      </w:r>
      <w:r>
        <w:rPr>
          <w:w w:val="105"/>
        </w:rPr>
        <w:t>sự</w:t>
      </w:r>
      <w:r>
        <w:rPr>
          <w:spacing w:val="-2"/>
          <w:w w:val="105"/>
        </w:rPr>
        <w:t> </w:t>
      </w:r>
      <w:r>
        <w:rPr>
          <w:w w:val="105"/>
        </w:rPr>
        <w:t>an</w:t>
      </w:r>
      <w:r>
        <w:rPr>
          <w:spacing w:val="-1"/>
          <w:w w:val="105"/>
        </w:rPr>
        <w:t> </w:t>
      </w:r>
      <w:r>
        <w:rPr>
          <w:w w:val="105"/>
        </w:rPr>
        <w:t>ổn</w:t>
      </w:r>
      <w:r>
        <w:rPr>
          <w:spacing w:val="-2"/>
          <w:w w:val="105"/>
        </w:rPr>
        <w:t> </w:t>
      </w:r>
      <w:r>
        <w:rPr>
          <w:w w:val="105"/>
        </w:rPr>
        <w:t>ấy.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sz w:val="22"/>
        </w:rPr>
        <w:t>Sự việc là như vậy, bạch Thế Tôn! Sự việc là như vậy, bạch</w:t>
      </w:r>
      <w:r>
        <w:rPr>
          <w:spacing w:val="-46"/>
          <w:sz w:val="22"/>
        </w:rPr>
        <w:t> </w:t>
      </w:r>
      <w:r>
        <w:rPr>
          <w:sz w:val="22"/>
        </w:rPr>
        <w:t>Thiện Thệ! Vị thánh đệ tử, với tâm không oán như vậy, với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sân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vậy,</w:t>
      </w:r>
      <w:r>
        <w:rPr>
          <w:spacing w:val="-7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uế</w:t>
      </w:r>
      <w:r>
        <w:rPr>
          <w:spacing w:val="-6"/>
          <w:sz w:val="22"/>
        </w:rPr>
        <w:t> </w:t>
      </w:r>
      <w:r>
        <w:rPr>
          <w:sz w:val="22"/>
        </w:rPr>
        <w:t>nhiễm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vậy,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46"/>
          <w:sz w:val="22"/>
        </w:rPr>
        <w:t> </w:t>
      </w:r>
      <w:r>
        <w:rPr>
          <w:sz w:val="22"/>
        </w:rPr>
        <w:t>tâm thanh tịnh như vậy, ngay trong hiện tại, người ấy được</w:t>
      </w:r>
      <w:r>
        <w:rPr>
          <w:spacing w:val="1"/>
          <w:sz w:val="22"/>
        </w:rPr>
        <w:t> </w:t>
      </w:r>
      <w:r>
        <w:rPr>
          <w:sz w:val="22"/>
        </w:rPr>
        <w:t>bốn</w:t>
      </w:r>
      <w:r>
        <w:rPr>
          <w:spacing w:val="3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ổn</w:t>
      </w:r>
      <w:r>
        <w:rPr>
          <w:spacing w:val="2"/>
          <w:sz w:val="22"/>
        </w:rPr>
        <w:t> </w:t>
      </w:r>
      <w:r>
        <w:rPr>
          <w:sz w:val="22"/>
        </w:rPr>
        <w:t>ấy.</w:t>
      </w:r>
    </w:p>
    <w:p>
      <w:pPr>
        <w:pStyle w:val="BodyText"/>
        <w:spacing w:line="244" w:lineRule="auto" w:before="64"/>
        <w:ind w:right="365" w:firstLine="141"/>
      </w:pPr>
      <w:r>
        <w:rPr/>
        <w:t>Thật</w:t>
      </w:r>
      <w:r>
        <w:rPr>
          <w:spacing w:val="-3"/>
        </w:rPr>
        <w:t> </w:t>
      </w:r>
      <w:r>
        <w:rPr/>
        <w:t>vi</w:t>
      </w:r>
      <w:r>
        <w:rPr>
          <w:spacing w:val="-2"/>
        </w:rPr>
        <w:t> </w:t>
      </w:r>
      <w:r>
        <w:rPr/>
        <w:t>diệu</w:t>
      </w:r>
      <w:r>
        <w:rPr>
          <w:spacing w:val="-4"/>
        </w:rPr>
        <w:t> </w:t>
      </w:r>
      <w:r>
        <w:rPr/>
        <w:t>thay,</w:t>
      </w:r>
      <w:r>
        <w:rPr>
          <w:spacing w:val="-2"/>
        </w:rPr>
        <w:t> </w:t>
      </w:r>
      <w:r>
        <w:rPr/>
        <w:t>bạch</w:t>
      </w:r>
      <w:r>
        <w:rPr>
          <w:spacing w:val="-4"/>
        </w:rPr>
        <w:t> </w:t>
      </w:r>
      <w:r>
        <w:rPr/>
        <w:t>Thế</w:t>
      </w:r>
      <w:r>
        <w:rPr>
          <w:spacing w:val="-4"/>
        </w:rPr>
        <w:t> </w:t>
      </w:r>
      <w:r>
        <w:rPr/>
        <w:t>Tôn!</w:t>
      </w:r>
      <w:r>
        <w:rPr>
          <w:spacing w:val="-4"/>
        </w:rPr>
        <w:t> </w:t>
      </w:r>
      <w:r>
        <w:rPr/>
        <w:t>Thật</w:t>
      </w:r>
      <w:r>
        <w:rPr>
          <w:spacing w:val="-2"/>
        </w:rPr>
        <w:t> </w:t>
      </w:r>
      <w:r>
        <w:rPr/>
        <w:t>vi</w:t>
      </w:r>
      <w:r>
        <w:rPr>
          <w:spacing w:val="-2"/>
        </w:rPr>
        <w:t> </w:t>
      </w:r>
      <w:r>
        <w:rPr/>
        <w:t>diệu</w:t>
      </w:r>
      <w:r>
        <w:rPr>
          <w:spacing w:val="-4"/>
        </w:rPr>
        <w:t> </w:t>
      </w:r>
      <w:r>
        <w:rPr/>
        <w:t>thay,</w:t>
      </w:r>
      <w:r>
        <w:rPr>
          <w:spacing w:val="-2"/>
        </w:rPr>
        <w:t> </w:t>
      </w:r>
      <w:r>
        <w:rPr/>
        <w:t>bạch</w:t>
      </w:r>
      <w:r>
        <w:rPr>
          <w:spacing w:val="-4"/>
        </w:rPr>
        <w:t> </w:t>
      </w:r>
      <w:r>
        <w:rPr/>
        <w:t>Thế</w:t>
      </w:r>
      <w:r>
        <w:rPr>
          <w:spacing w:val="-46"/>
        </w:rPr>
        <w:t> </w:t>
      </w:r>
      <w:r>
        <w:rPr/>
        <w:t>Tôn! Bạch Thế Tôn, như người dựng đứng những gì bị quăng</w:t>
      </w:r>
      <w:r>
        <w:rPr>
          <w:spacing w:val="-46"/>
        </w:rPr>
        <w:t> </w:t>
      </w:r>
      <w:r>
        <w:rPr/>
        <w:t>ngã xuống, hay trình bày cái gì bị che kín, hay chỉ đường cho</w:t>
      </w:r>
      <w:r>
        <w:rPr>
          <w:spacing w:val="1"/>
        </w:rPr>
        <w:t> </w:t>
      </w:r>
      <w:r>
        <w:rPr/>
        <w:t>người bị lạc hướng, hay cầm đèn sáng vào bóng tối để những</w:t>
      </w:r>
      <w:r>
        <w:rPr>
          <w:spacing w:val="-46"/>
        </w:rPr>
        <w:t> </w:t>
      </w:r>
      <w:r>
        <w:rPr/>
        <w:t>ai có mắt có thể thấy sắc. Cũng vậy, Chánh pháp đã được Tôn</w:t>
      </w:r>
      <w:r>
        <w:rPr>
          <w:spacing w:val="1"/>
        </w:rPr>
        <w:t> </w:t>
      </w:r>
      <w:r>
        <w:rPr/>
        <w:t>giả Gotama dùng nhiều phương tiện thuyết giảng. Chúng con</w:t>
      </w:r>
      <w:r>
        <w:rPr>
          <w:spacing w:val="1"/>
        </w:rPr>
        <w:t> </w:t>
      </w:r>
      <w:r>
        <w:rPr/>
        <w:t>nay xin quy y Thế Tôn, quy y Pháp, quy y chúng Tăng. Mong</w:t>
      </w:r>
      <w:r>
        <w:rPr>
          <w:spacing w:val="1"/>
        </w:rPr>
        <w:t> </w:t>
      </w:r>
      <w:r>
        <w:rPr/>
        <w:t>Thế</w:t>
      </w:r>
      <w:r>
        <w:rPr>
          <w:spacing w:val="-6"/>
        </w:rPr>
        <w:t> </w:t>
      </w:r>
      <w:r>
        <w:rPr/>
        <w:t>Tôn</w:t>
      </w:r>
      <w:r>
        <w:rPr>
          <w:spacing w:val="-7"/>
        </w:rPr>
        <w:t> </w:t>
      </w:r>
      <w:r>
        <w:rPr/>
        <w:t>nhận</w:t>
      </w:r>
      <w:r>
        <w:rPr>
          <w:spacing w:val="-6"/>
        </w:rPr>
        <w:t> </w:t>
      </w:r>
      <w:r>
        <w:rPr/>
        <w:t>chúng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làm</w:t>
      </w:r>
      <w:r>
        <w:rPr>
          <w:spacing w:val="-5"/>
        </w:rPr>
        <w:t> </w:t>
      </w:r>
      <w:r>
        <w:rPr/>
        <w:t>đệ</w:t>
      </w:r>
      <w:r>
        <w:rPr>
          <w:spacing w:val="-8"/>
        </w:rPr>
        <w:t> </w:t>
      </w:r>
      <w:r>
        <w:rPr/>
        <w:t>tử</w:t>
      </w:r>
      <w:r>
        <w:rPr>
          <w:spacing w:val="-5"/>
        </w:rPr>
        <w:t> </w:t>
      </w:r>
      <w:r>
        <w:rPr/>
        <w:t>cư</w:t>
      </w:r>
      <w:r>
        <w:rPr>
          <w:spacing w:val="-8"/>
        </w:rPr>
        <w:t> </w:t>
      </w:r>
      <w:r>
        <w:rPr/>
        <w:t>sĩ,</w:t>
      </w:r>
      <w:r>
        <w:rPr>
          <w:spacing w:val="-8"/>
        </w:rPr>
        <w:t> </w:t>
      </w:r>
      <w:r>
        <w:rPr/>
        <w:t>từ</w:t>
      </w:r>
      <w:r>
        <w:rPr>
          <w:spacing w:val="-5"/>
        </w:rPr>
        <w:t> </w:t>
      </w:r>
      <w:r>
        <w:rPr/>
        <w:t>nay</w:t>
      </w:r>
      <w:r>
        <w:rPr>
          <w:spacing w:val="-8"/>
        </w:rPr>
        <w:t> </w:t>
      </w:r>
      <w:r>
        <w:rPr/>
        <w:t>cho</w:t>
      </w:r>
      <w:r>
        <w:rPr>
          <w:spacing w:val="-9"/>
        </w:rPr>
        <w:t> </w:t>
      </w:r>
      <w:r>
        <w:rPr/>
        <w:t>đến</w:t>
      </w:r>
      <w:r>
        <w:rPr>
          <w:spacing w:val="-6"/>
        </w:rPr>
        <w:t> </w:t>
      </w:r>
      <w:r>
        <w:rPr/>
        <w:t>mạng</w:t>
      </w:r>
      <w:r>
        <w:rPr>
          <w:spacing w:val="-46"/>
        </w:rPr>
        <w:t> </w:t>
      </w:r>
      <w:r>
        <w:rPr/>
        <w:t>chung,</w:t>
      </w:r>
      <w:r>
        <w:rPr>
          <w:spacing w:val="4"/>
        </w:rPr>
        <w:t> </w:t>
      </w:r>
      <w:r>
        <w:rPr/>
        <w:t>chúng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xin</w:t>
      </w:r>
      <w:r>
        <w:rPr>
          <w:spacing w:val="3"/>
        </w:rPr>
        <w:t> </w:t>
      </w:r>
      <w:r>
        <w:rPr/>
        <w:t>trọn</w:t>
      </w:r>
      <w:r>
        <w:rPr>
          <w:spacing w:val="1"/>
        </w:rPr>
        <w:t> </w:t>
      </w:r>
      <w:r>
        <w:rPr/>
        <w:t>đời</w:t>
      </w:r>
      <w:r>
        <w:rPr>
          <w:spacing w:val="2"/>
        </w:rPr>
        <w:t> </w:t>
      </w:r>
      <w:r>
        <w:rPr/>
        <w:t>quy</w:t>
      </w:r>
      <w:r>
        <w:rPr>
          <w:spacing w:val="3"/>
        </w:rPr>
        <w:t> </w:t>
      </w:r>
      <w:r>
        <w:rPr/>
        <w:t>ngưỡng.</w:t>
      </w:r>
    </w:p>
    <w:p>
      <w:pPr>
        <w:pStyle w:val="BodyText"/>
        <w:spacing w:before="69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3:65)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29"/>
        </w:numPr>
        <w:tabs>
          <w:tab w:pos="788" w:val="left" w:leader="none"/>
        </w:tabs>
        <w:spacing w:line="240" w:lineRule="auto" w:before="0" w:after="0"/>
        <w:ind w:left="787" w:right="0" w:hanging="246"/>
        <w:jc w:val="left"/>
      </w:pPr>
      <w:r>
        <w:rPr>
          <w:w w:val="115"/>
        </w:rPr>
        <w:t>CÓ</w:t>
      </w:r>
      <w:r>
        <w:rPr>
          <w:spacing w:val="-11"/>
          <w:w w:val="115"/>
        </w:rPr>
        <w:t> </w:t>
      </w:r>
      <w:r>
        <w:rPr>
          <w:w w:val="115"/>
        </w:rPr>
        <w:t>THỂ</w:t>
      </w:r>
      <w:r>
        <w:rPr>
          <w:spacing w:val="-9"/>
          <w:w w:val="115"/>
        </w:rPr>
        <w:t> </w:t>
      </w:r>
      <w:r>
        <w:rPr>
          <w:w w:val="115"/>
        </w:rPr>
        <w:t>THẤY</w:t>
      </w:r>
      <w:r>
        <w:rPr>
          <w:spacing w:val="-10"/>
          <w:w w:val="115"/>
        </w:rPr>
        <w:t> </w:t>
      </w:r>
      <w:r>
        <w:rPr>
          <w:w w:val="115"/>
        </w:rPr>
        <w:t>NGUỒN</w:t>
      </w:r>
      <w:r>
        <w:rPr>
          <w:spacing w:val="-11"/>
          <w:w w:val="115"/>
        </w:rPr>
        <w:t> </w:t>
      </w:r>
      <w:r>
        <w:rPr>
          <w:w w:val="115"/>
        </w:rPr>
        <w:t>GỐC</w:t>
      </w:r>
      <w:r>
        <w:rPr>
          <w:spacing w:val="-11"/>
          <w:w w:val="115"/>
        </w:rPr>
        <w:t> </w:t>
      </w:r>
      <w:r>
        <w:rPr>
          <w:w w:val="115"/>
        </w:rPr>
        <w:t>VÀ</w:t>
      </w:r>
      <w:r>
        <w:rPr>
          <w:spacing w:val="-10"/>
          <w:w w:val="115"/>
        </w:rPr>
        <w:t> </w:t>
      </w:r>
      <w:r>
        <w:rPr>
          <w:w w:val="115"/>
        </w:rPr>
        <w:t>DIỆT</w:t>
      </w:r>
      <w:r>
        <w:rPr>
          <w:spacing w:val="-11"/>
          <w:w w:val="115"/>
        </w:rPr>
        <w:t> </w:t>
      </w:r>
      <w:r>
        <w:rPr>
          <w:w w:val="115"/>
        </w:rPr>
        <w:t>TẬN</w:t>
      </w:r>
      <w:r>
        <w:rPr>
          <w:spacing w:val="-11"/>
          <w:w w:val="115"/>
        </w:rPr>
        <w:t> </w:t>
      </w:r>
      <w:r>
        <w:rPr>
          <w:w w:val="115"/>
        </w:rPr>
        <w:t>PHIỀN</w:t>
      </w:r>
    </w:p>
    <w:p>
      <w:pPr>
        <w:spacing w:before="6"/>
        <w:ind w:left="401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NÃO</w:t>
      </w:r>
    </w:p>
    <w:p>
      <w:pPr>
        <w:pStyle w:val="BodyText"/>
        <w:spacing w:line="244" w:lineRule="auto" w:before="66"/>
        <w:ind w:right="368" w:firstLine="141"/>
      </w:pPr>
      <w:r>
        <w:rPr/>
        <w:t>Một</w:t>
      </w:r>
      <w:r>
        <w:rPr>
          <w:spacing w:val="1"/>
        </w:rPr>
        <w:t> </w:t>
      </w:r>
      <w:r>
        <w:rPr/>
        <w:t>thời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trú</w:t>
      </w:r>
      <w:r>
        <w:rPr>
          <w:spacing w:val="1"/>
        </w:rPr>
        <w:t> </w:t>
      </w:r>
      <w:r>
        <w:rPr/>
        <w:t>ở</w:t>
      </w:r>
      <w:r>
        <w:rPr>
          <w:spacing w:val="1"/>
        </w:rPr>
        <w:t> </w:t>
      </w:r>
      <w:r>
        <w:rPr/>
        <w:t>giữa</w:t>
      </w:r>
      <w:r>
        <w:rPr>
          <w:spacing w:val="1"/>
        </w:rPr>
        <w:t> </w:t>
      </w:r>
      <w:r>
        <w:rPr/>
        <w:t>dân</w:t>
      </w:r>
      <w:r>
        <w:rPr>
          <w:spacing w:val="1"/>
        </w:rPr>
        <w:t> </w:t>
      </w:r>
      <w:r>
        <w:rPr/>
        <w:t>chúng</w:t>
      </w:r>
      <w:r>
        <w:rPr>
          <w:spacing w:val="1"/>
        </w:rPr>
        <w:t> </w:t>
      </w:r>
      <w:r>
        <w:rPr/>
        <w:t>Malla</w:t>
      </w:r>
      <w:r>
        <w:rPr>
          <w:spacing w:val="1"/>
        </w:rPr>
        <w:t> </w:t>
      </w:r>
      <w:r>
        <w:rPr/>
        <w:t>tại</w:t>
      </w:r>
      <w:r>
        <w:rPr>
          <w:spacing w:val="1"/>
        </w:rPr>
        <w:t> </w:t>
      </w:r>
      <w:r>
        <w:rPr/>
        <w:t>Uruvelakappa, một thị trấn của dân chúng Malla. Rồi thôn</w:t>
      </w:r>
      <w:r>
        <w:rPr>
          <w:spacing w:val="1"/>
        </w:rPr>
        <w:t> </w:t>
      </w:r>
      <w:r>
        <w:rPr/>
        <w:t>trưởng Bhadraka đi đến Thế Tôn. Sau khi đến, đảnh lễ Thế</w:t>
      </w:r>
      <w:r>
        <w:rPr>
          <w:spacing w:val="1"/>
        </w:rPr>
        <w:t> </w:t>
      </w:r>
      <w:r>
        <w:rPr/>
        <w:t>Tôn,</w:t>
      </w:r>
      <w:r>
        <w:rPr>
          <w:spacing w:val="1"/>
        </w:rPr>
        <w:t> </w:t>
      </w:r>
      <w:r>
        <w:rPr/>
        <w:t>rồi</w:t>
      </w:r>
      <w:r>
        <w:rPr>
          <w:spacing w:val="1"/>
        </w:rPr>
        <w:t> </w:t>
      </w:r>
      <w:r>
        <w:rPr/>
        <w:t>ngồi</w:t>
      </w:r>
      <w:r>
        <w:rPr>
          <w:spacing w:val="1"/>
        </w:rPr>
        <w:t> </w:t>
      </w:r>
      <w:r>
        <w:rPr/>
        <w:t>xuống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bên.</w:t>
      </w:r>
      <w:r>
        <w:rPr>
          <w:spacing w:val="1"/>
        </w:rPr>
        <w:t> </w:t>
      </w:r>
      <w:r>
        <w:rPr/>
        <w:t>Ngồi</w:t>
      </w:r>
      <w:r>
        <w:rPr>
          <w:spacing w:val="1"/>
        </w:rPr>
        <w:t> </w:t>
      </w:r>
      <w:r>
        <w:rPr/>
        <w:t>xuống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bên,</w:t>
      </w:r>
      <w:r>
        <w:rPr>
          <w:spacing w:val="1"/>
        </w:rPr>
        <w:t> </w:t>
      </w:r>
      <w:r>
        <w:rPr/>
        <w:t>thôn</w:t>
      </w:r>
      <w:r>
        <w:rPr>
          <w:spacing w:val="1"/>
        </w:rPr>
        <w:t> </w:t>
      </w:r>
      <w:r>
        <w:rPr/>
        <w:t>trưởng</w:t>
      </w:r>
      <w:r>
        <w:rPr>
          <w:spacing w:val="2"/>
        </w:rPr>
        <w:t> </w:t>
      </w:r>
      <w:r>
        <w:rPr/>
        <w:t>Bhadraka bạch</w:t>
      </w:r>
      <w:r>
        <w:rPr>
          <w:spacing w:val="3"/>
        </w:rPr>
        <w:t> </w:t>
      </w:r>
      <w:r>
        <w:rPr/>
        <w:t>Thế</w:t>
      </w:r>
      <w:r>
        <w:rPr>
          <w:spacing w:val="3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5" w:after="0"/>
        <w:ind w:left="401" w:right="368" w:firstLine="141"/>
        <w:jc w:val="both"/>
        <w:rPr>
          <w:sz w:val="22"/>
        </w:rPr>
      </w:pPr>
      <w:r>
        <w:rPr>
          <w:sz w:val="22"/>
        </w:rPr>
        <w:t>Lành thay, bạch Thế Tôn, nếu Thế Tôn thuyết cho con về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2"/>
          <w:sz w:val="22"/>
        </w:rPr>
        <w:t> </w:t>
      </w:r>
      <w:r>
        <w:rPr>
          <w:sz w:val="22"/>
        </w:rPr>
        <w:t>tập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sự</w:t>
      </w:r>
      <w:r>
        <w:rPr>
          <w:spacing w:val="2"/>
          <w:sz w:val="22"/>
        </w:rPr>
        <w:t> </w:t>
      </w:r>
      <w:r>
        <w:rPr>
          <w:sz w:val="22"/>
        </w:rPr>
        <w:t>chấm dứt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khổ!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0" w:lineRule="auto" w:before="62" w:after="0"/>
        <w:ind w:left="698" w:right="0" w:hanging="157"/>
        <w:jc w:val="both"/>
        <w:rPr>
          <w:sz w:val="22"/>
        </w:rPr>
      </w:pP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thôn</w:t>
      </w:r>
      <w:r>
        <w:rPr>
          <w:spacing w:val="-9"/>
          <w:sz w:val="22"/>
        </w:rPr>
        <w:t> </w:t>
      </w:r>
      <w:r>
        <w:rPr>
          <w:sz w:val="22"/>
        </w:rPr>
        <w:t>trưởng,</w:t>
      </w:r>
      <w:r>
        <w:rPr>
          <w:spacing w:val="-6"/>
          <w:sz w:val="22"/>
        </w:rPr>
        <w:t> </w:t>
      </w:r>
      <w:r>
        <w:rPr>
          <w:sz w:val="22"/>
        </w:rPr>
        <w:t>nếu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cứ</w:t>
      </w:r>
      <w:r>
        <w:rPr>
          <w:spacing w:val="-6"/>
          <w:sz w:val="22"/>
        </w:rPr>
        <w:t> </w:t>
      </w:r>
      <w:r>
        <w:rPr>
          <w:sz w:val="22"/>
        </w:rPr>
        <w:t>vào</w:t>
      </w:r>
      <w:r>
        <w:rPr>
          <w:spacing w:val="-5"/>
          <w:sz w:val="22"/>
        </w:rPr>
        <w:t> </w:t>
      </w:r>
      <w:r>
        <w:rPr>
          <w:sz w:val="22"/>
        </w:rPr>
        <w:t>thời</w:t>
      </w:r>
      <w:r>
        <w:rPr>
          <w:spacing w:val="-7"/>
          <w:sz w:val="22"/>
        </w:rPr>
        <w:t> </w:t>
      </w:r>
      <w:r>
        <w:rPr>
          <w:sz w:val="22"/>
        </w:rPr>
        <w:t>quá</w:t>
      </w:r>
      <w:r>
        <w:rPr>
          <w:spacing w:val="-6"/>
          <w:sz w:val="22"/>
        </w:rPr>
        <w:t> </w:t>
      </w:r>
      <w:r>
        <w:rPr>
          <w:sz w:val="22"/>
        </w:rPr>
        <w:t>khứ,</w:t>
      </w:r>
      <w:r>
        <w:rPr>
          <w:spacing w:val="-5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thuyết</w:t>
      </w:r>
      <w:r>
        <w:rPr>
          <w:spacing w:val="-6"/>
          <w:sz w:val="22"/>
        </w:rPr>
        <w:t> </w:t>
      </w:r>
      <w:r>
        <w:rPr>
          <w:sz w:val="22"/>
        </w:rPr>
        <w:t>cho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12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ông về sự tập khởi và sự chấm dứt của khổ, nói rằng: “Như</w:t>
      </w:r>
      <w:r>
        <w:rPr>
          <w:spacing w:val="1"/>
        </w:rPr>
        <w:t> </w:t>
      </w:r>
      <w:r>
        <w:rPr/>
        <w:t>vậy</w:t>
      </w:r>
      <w:r>
        <w:rPr>
          <w:spacing w:val="-5"/>
        </w:rPr>
        <w:t> </w:t>
      </w:r>
      <w:r>
        <w:rPr/>
        <w:t>đã</w:t>
      </w:r>
      <w:r>
        <w:rPr>
          <w:spacing w:val="-7"/>
        </w:rPr>
        <w:t> </w:t>
      </w:r>
      <w:r>
        <w:rPr/>
        <w:t>xảy</w:t>
      </w:r>
      <w:r>
        <w:rPr>
          <w:spacing w:val="-5"/>
        </w:rPr>
        <w:t> </w:t>
      </w:r>
      <w:r>
        <w:rPr/>
        <w:t>ra</w:t>
      </w:r>
      <w:r>
        <w:rPr>
          <w:spacing w:val="-6"/>
        </w:rPr>
        <w:t> </w:t>
      </w:r>
      <w:r>
        <w:rPr/>
        <w:t>trong</w:t>
      </w:r>
      <w:r>
        <w:rPr>
          <w:spacing w:val="-5"/>
        </w:rPr>
        <w:t> </w:t>
      </w:r>
      <w:r>
        <w:rPr/>
        <w:t>thời</w:t>
      </w:r>
      <w:r>
        <w:rPr>
          <w:spacing w:val="-4"/>
        </w:rPr>
        <w:t> </w:t>
      </w:r>
      <w:r>
        <w:rPr/>
        <w:t>quá</w:t>
      </w:r>
      <w:r>
        <w:rPr>
          <w:spacing w:val="-6"/>
        </w:rPr>
        <w:t> </w:t>
      </w:r>
      <w:r>
        <w:rPr/>
        <w:t>khứ”,</w:t>
      </w:r>
      <w:r>
        <w:rPr>
          <w:spacing w:val="-4"/>
        </w:rPr>
        <w:t> </w:t>
      </w:r>
      <w:r>
        <w:rPr/>
        <w:t>ông</w:t>
      </w:r>
      <w:r>
        <w:rPr>
          <w:spacing w:val="-5"/>
        </w:rPr>
        <w:t> </w:t>
      </w:r>
      <w:r>
        <w:rPr/>
        <w:t>sẽ</w:t>
      </w:r>
      <w:r>
        <w:rPr>
          <w:spacing w:val="-5"/>
        </w:rPr>
        <w:t> </w:t>
      </w:r>
      <w:r>
        <w:rPr/>
        <w:t>phân</w:t>
      </w:r>
      <w:r>
        <w:rPr>
          <w:spacing w:val="-5"/>
        </w:rPr>
        <w:t> </w:t>
      </w:r>
      <w:r>
        <w:rPr/>
        <w:t>vân,</w:t>
      </w:r>
      <w:r>
        <w:rPr>
          <w:spacing w:val="-8"/>
        </w:rPr>
        <w:t> </w:t>
      </w:r>
      <w:r>
        <w:rPr/>
        <w:t>sẽ</w:t>
      </w:r>
      <w:r>
        <w:rPr>
          <w:spacing w:val="-5"/>
        </w:rPr>
        <w:t> </w:t>
      </w:r>
      <w:r>
        <w:rPr/>
        <w:t>có</w:t>
      </w:r>
      <w:r>
        <w:rPr>
          <w:spacing w:val="-5"/>
        </w:rPr>
        <w:t> </w:t>
      </w:r>
      <w:r>
        <w:rPr/>
        <w:t>nghi</w:t>
      </w:r>
      <w:r>
        <w:rPr>
          <w:spacing w:val="-46"/>
        </w:rPr>
        <w:t> </w:t>
      </w:r>
      <w:r>
        <w:rPr/>
        <w:t>ngờ.</w:t>
      </w:r>
      <w:r>
        <w:rPr>
          <w:spacing w:val="-4"/>
        </w:rPr>
        <w:t> </w:t>
      </w:r>
      <w:r>
        <w:rPr/>
        <w:t>Nếu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cứ</w:t>
      </w:r>
      <w:r>
        <w:rPr>
          <w:spacing w:val="-4"/>
        </w:rPr>
        <w:t> </w:t>
      </w:r>
      <w:r>
        <w:rPr/>
        <w:t>vào</w:t>
      </w:r>
      <w:r>
        <w:rPr>
          <w:spacing w:val="-4"/>
        </w:rPr>
        <w:t> </w:t>
      </w:r>
      <w:r>
        <w:rPr/>
        <w:t>thời</w:t>
      </w:r>
      <w:r>
        <w:rPr>
          <w:spacing w:val="-3"/>
        </w:rPr>
        <w:t> </w:t>
      </w:r>
      <w:r>
        <w:rPr/>
        <w:t>vị</w:t>
      </w:r>
      <w:r>
        <w:rPr>
          <w:spacing w:val="-3"/>
        </w:rPr>
        <w:t> </w:t>
      </w:r>
      <w:r>
        <w:rPr/>
        <w:t>lai,</w:t>
      </w:r>
      <w:r>
        <w:rPr>
          <w:spacing w:val="-3"/>
        </w:rPr>
        <w:t> </w:t>
      </w:r>
      <w:r>
        <w:rPr/>
        <w:t>Ta</w:t>
      </w:r>
      <w:r>
        <w:rPr>
          <w:spacing w:val="-4"/>
        </w:rPr>
        <w:t> </w:t>
      </w:r>
      <w:r>
        <w:rPr/>
        <w:t>thuyết</w:t>
      </w:r>
      <w:r>
        <w:rPr>
          <w:spacing w:val="-4"/>
        </w:rPr>
        <w:t> </w:t>
      </w:r>
      <w:r>
        <w:rPr/>
        <w:t>cho</w:t>
      </w:r>
      <w:r>
        <w:rPr>
          <w:spacing w:val="-4"/>
        </w:rPr>
        <w:t> </w:t>
      </w:r>
      <w:r>
        <w:rPr/>
        <w:t>ông</w:t>
      </w:r>
      <w:r>
        <w:rPr>
          <w:spacing w:val="-5"/>
        </w:rPr>
        <w:t> </w:t>
      </w:r>
      <w:r>
        <w:rPr/>
        <w:t>về</w:t>
      </w:r>
      <w:r>
        <w:rPr>
          <w:spacing w:val="-3"/>
        </w:rPr>
        <w:t> </w:t>
      </w:r>
      <w:r>
        <w:rPr/>
        <w:t>sự</w:t>
      </w:r>
      <w:r>
        <w:rPr>
          <w:spacing w:val="-5"/>
        </w:rPr>
        <w:t> </w:t>
      </w:r>
      <w:r>
        <w:rPr/>
        <w:t>tập</w:t>
      </w:r>
      <w:r>
        <w:rPr>
          <w:spacing w:val="-3"/>
        </w:rPr>
        <w:t> </w:t>
      </w:r>
      <w:r>
        <w:rPr/>
        <w:t>khởi</w:t>
      </w:r>
      <w:r>
        <w:rPr>
          <w:spacing w:val="-46"/>
        </w:rPr>
        <w:t> </w:t>
      </w:r>
      <w:r>
        <w:rPr/>
        <w:t>và sự chấm dứt của khổ, nói rằng: “Như vậy sẽ xảy ra trong</w:t>
      </w:r>
      <w:r>
        <w:rPr>
          <w:spacing w:val="1"/>
        </w:rPr>
        <w:t> </w:t>
      </w:r>
      <w:r>
        <w:rPr/>
        <w:t>thời tương lai”, ông sẽ có phân vân, sẽ có nghi ngờ. Nhưng</w:t>
      </w:r>
      <w:r>
        <w:rPr>
          <w:spacing w:val="1"/>
        </w:rPr>
        <w:t> </w:t>
      </w:r>
      <w:r>
        <w:rPr/>
        <w:t>nay Ta ngồi chính ở đây, này thôn trưởng, với ông cũng ngồi</w:t>
      </w:r>
      <w:r>
        <w:rPr>
          <w:spacing w:val="1"/>
        </w:rPr>
        <w:t> </w:t>
      </w:r>
      <w:r>
        <w:rPr/>
        <w:t>ở</w:t>
      </w:r>
      <w:r>
        <w:rPr>
          <w:spacing w:val="-7"/>
        </w:rPr>
        <w:t> </w:t>
      </w:r>
      <w:r>
        <w:rPr/>
        <w:t>đây,</w:t>
      </w:r>
      <w:r>
        <w:rPr>
          <w:spacing w:val="-8"/>
        </w:rPr>
        <w:t> </w:t>
      </w:r>
      <w:r>
        <w:rPr/>
        <w:t>Ta</w:t>
      </w:r>
      <w:r>
        <w:rPr>
          <w:spacing w:val="-5"/>
        </w:rPr>
        <w:t> </w:t>
      </w:r>
      <w:r>
        <w:rPr/>
        <w:t>sẽ</w:t>
      </w:r>
      <w:r>
        <w:rPr>
          <w:spacing w:val="-8"/>
        </w:rPr>
        <w:t> </w:t>
      </w:r>
      <w:r>
        <w:rPr/>
        <w:t>thuyết</w:t>
      </w:r>
      <w:r>
        <w:rPr>
          <w:spacing w:val="-4"/>
        </w:rPr>
        <w:t> </w:t>
      </w:r>
      <w:r>
        <w:rPr/>
        <w:t>cho</w:t>
      </w:r>
      <w:r>
        <w:rPr>
          <w:spacing w:val="-6"/>
        </w:rPr>
        <w:t> </w:t>
      </w:r>
      <w:r>
        <w:rPr/>
        <w:t>ông</w:t>
      </w:r>
      <w:r>
        <w:rPr>
          <w:spacing w:val="-5"/>
        </w:rPr>
        <w:t> </w:t>
      </w:r>
      <w:r>
        <w:rPr/>
        <w:t>về</w:t>
      </w:r>
      <w:r>
        <w:rPr>
          <w:spacing w:val="-6"/>
        </w:rPr>
        <w:t> </w:t>
      </w:r>
      <w:r>
        <w:rPr/>
        <w:t>sự</w:t>
      </w:r>
      <w:r>
        <w:rPr>
          <w:spacing w:val="-8"/>
        </w:rPr>
        <w:t> </w:t>
      </w:r>
      <w:r>
        <w:rPr/>
        <w:t>tập</w:t>
      </w:r>
      <w:r>
        <w:rPr>
          <w:spacing w:val="-7"/>
        </w:rPr>
        <w:t> </w:t>
      </w:r>
      <w:r>
        <w:rPr/>
        <w:t>khởi</w:t>
      </w:r>
      <w:r>
        <w:rPr>
          <w:spacing w:val="-7"/>
        </w:rPr>
        <w:t> </w:t>
      </w:r>
      <w:r>
        <w:rPr/>
        <w:t>và</w:t>
      </w:r>
      <w:r>
        <w:rPr>
          <w:spacing w:val="-5"/>
        </w:rPr>
        <w:t> </w:t>
      </w:r>
      <w:r>
        <w:rPr/>
        <w:t>sự</w:t>
      </w:r>
      <w:r>
        <w:rPr>
          <w:spacing w:val="-8"/>
        </w:rPr>
        <w:t> </w:t>
      </w:r>
      <w:r>
        <w:rPr/>
        <w:t>chấm</w:t>
      </w:r>
      <w:r>
        <w:rPr>
          <w:spacing w:val="-5"/>
        </w:rPr>
        <w:t> </w:t>
      </w:r>
      <w:r>
        <w:rPr/>
        <w:t>dứt</w:t>
      </w:r>
      <w:r>
        <w:rPr>
          <w:spacing w:val="-7"/>
        </w:rPr>
        <w:t> </w:t>
      </w:r>
      <w:r>
        <w:rPr/>
        <w:t>của</w:t>
      </w:r>
      <w:r>
        <w:rPr>
          <w:spacing w:val="-46"/>
        </w:rPr>
        <w:t> </w:t>
      </w:r>
      <w:r>
        <w:rPr/>
        <w:t>khổ.</w:t>
      </w:r>
      <w:r>
        <w:rPr>
          <w:spacing w:val="6"/>
        </w:rPr>
        <w:t> </w:t>
      </w:r>
      <w:r>
        <w:rPr/>
        <w:t>Hãy</w:t>
      </w:r>
      <w:r>
        <w:rPr>
          <w:spacing w:val="6"/>
        </w:rPr>
        <w:t> </w:t>
      </w:r>
      <w:r>
        <w:rPr/>
        <w:t>lắng</w:t>
      </w:r>
      <w:r>
        <w:rPr>
          <w:spacing w:val="7"/>
        </w:rPr>
        <w:t> </w:t>
      </w:r>
      <w:r>
        <w:rPr/>
        <w:t>nghe</w:t>
      </w:r>
      <w:r>
        <w:rPr>
          <w:spacing w:val="3"/>
        </w:rPr>
        <w:t> </w:t>
      </w:r>
      <w:r>
        <w:rPr/>
        <w:t>và</w:t>
      </w:r>
      <w:r>
        <w:rPr>
          <w:spacing w:val="6"/>
        </w:rPr>
        <w:t> </w:t>
      </w:r>
      <w:r>
        <w:rPr/>
        <w:t>suy</w:t>
      </w:r>
      <w:r>
        <w:rPr>
          <w:spacing w:val="7"/>
        </w:rPr>
        <w:t> </w:t>
      </w:r>
      <w:r>
        <w:rPr/>
        <w:t>nghiệm</w:t>
      </w:r>
      <w:r>
        <w:rPr>
          <w:spacing w:val="6"/>
        </w:rPr>
        <w:t> </w:t>
      </w:r>
      <w:r>
        <w:rPr/>
        <w:t>kỹ,</w:t>
      </w:r>
      <w:r>
        <w:rPr>
          <w:spacing w:val="7"/>
        </w:rPr>
        <w:t> </w:t>
      </w:r>
      <w:r>
        <w:rPr/>
        <w:t>Ta</w:t>
      </w:r>
      <w:r>
        <w:rPr>
          <w:spacing w:val="5"/>
        </w:rPr>
        <w:t> </w:t>
      </w:r>
      <w:r>
        <w:rPr/>
        <w:t>sẽ</w:t>
      </w:r>
      <w:r>
        <w:rPr>
          <w:spacing w:val="4"/>
        </w:rPr>
        <w:t> </w:t>
      </w:r>
      <w:r>
        <w:rPr/>
        <w:t>nói.</w:t>
      </w:r>
    </w:p>
    <w:p>
      <w:pPr>
        <w:pStyle w:val="ListParagraph"/>
        <w:numPr>
          <w:ilvl w:val="1"/>
          <w:numId w:val="8"/>
        </w:numPr>
        <w:tabs>
          <w:tab w:pos="735" w:val="left" w:leader="none"/>
        </w:tabs>
        <w:spacing w:line="244" w:lineRule="auto" w:before="68" w:after="0"/>
        <w:ind w:left="401" w:right="371" w:firstLine="141"/>
        <w:jc w:val="both"/>
        <w:rPr>
          <w:sz w:val="22"/>
        </w:rPr>
      </w:pPr>
      <w:r>
        <w:rPr>
          <w:sz w:val="22"/>
        </w:rPr>
        <w:t>Thưa vâng, bạch Thế Tôn. Thôn trưởng Bhadraka vâng</w:t>
      </w:r>
      <w:r>
        <w:rPr>
          <w:spacing w:val="1"/>
          <w:sz w:val="22"/>
        </w:rPr>
        <w:t> </w:t>
      </w:r>
      <w:r>
        <w:rPr>
          <w:sz w:val="22"/>
        </w:rPr>
        <w:t>đáp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2"/>
        <w:ind w:left="542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2"/>
        </w:rPr>
        <w:t> </w:t>
      </w:r>
      <w:r>
        <w:rPr/>
        <w:t>nói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Ông nghĩ thế nào, này thôn trưởng, ở tại Uruvelakappa có</w:t>
      </w:r>
      <w:r>
        <w:rPr>
          <w:spacing w:val="1"/>
          <w:sz w:val="22"/>
        </w:rPr>
        <w:t> </w:t>
      </w:r>
      <w:r>
        <w:rPr>
          <w:sz w:val="22"/>
        </w:rPr>
        <w:t>những người, nếu họ bị giết, hay bị tù, hay bị thiệt hại, hay bị</w:t>
      </w:r>
      <w:r>
        <w:rPr>
          <w:spacing w:val="1"/>
          <w:sz w:val="22"/>
        </w:rPr>
        <w:t> </w:t>
      </w:r>
      <w:r>
        <w:rPr>
          <w:sz w:val="22"/>
        </w:rPr>
        <w:t>chỉ</w:t>
      </w:r>
      <w:r>
        <w:rPr>
          <w:spacing w:val="4"/>
          <w:sz w:val="22"/>
        </w:rPr>
        <w:t> </w:t>
      </w:r>
      <w:r>
        <w:rPr>
          <w:sz w:val="22"/>
        </w:rPr>
        <w:t>trích,</w:t>
      </w:r>
      <w:r>
        <w:rPr>
          <w:spacing w:val="4"/>
          <w:sz w:val="22"/>
        </w:rPr>
        <w:t> </w:t>
      </w:r>
      <w:r>
        <w:rPr>
          <w:sz w:val="22"/>
        </w:rPr>
        <w:t>ông</w:t>
      </w:r>
      <w:r>
        <w:rPr>
          <w:spacing w:val="5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4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sầu,</w:t>
      </w:r>
      <w:r>
        <w:rPr>
          <w:spacing w:val="4"/>
          <w:sz w:val="22"/>
        </w:rPr>
        <w:t> </w:t>
      </w:r>
      <w:r>
        <w:rPr>
          <w:sz w:val="22"/>
        </w:rPr>
        <w:t>bi,</w:t>
      </w:r>
      <w:r>
        <w:rPr>
          <w:spacing w:val="3"/>
          <w:sz w:val="22"/>
        </w:rPr>
        <w:t> </w:t>
      </w:r>
      <w:r>
        <w:rPr>
          <w:sz w:val="22"/>
        </w:rPr>
        <w:t>khổ,</w:t>
      </w:r>
      <w:r>
        <w:rPr>
          <w:spacing w:val="4"/>
          <w:sz w:val="22"/>
        </w:rPr>
        <w:t> </w:t>
      </w:r>
      <w:r>
        <w:rPr>
          <w:sz w:val="22"/>
        </w:rPr>
        <w:t>ưu,</w:t>
      </w:r>
      <w:r>
        <w:rPr>
          <w:spacing w:val="5"/>
          <w:sz w:val="22"/>
        </w:rPr>
        <w:t> </w:t>
      </w:r>
      <w:r>
        <w:rPr>
          <w:sz w:val="22"/>
        </w:rPr>
        <w:t>não</w:t>
      </w:r>
      <w:r>
        <w:rPr>
          <w:spacing w:val="4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45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Thưa có, bạch Thế Tôn. Ở tại Uruvelakappa có những</w:t>
      </w:r>
      <w:r>
        <w:rPr>
          <w:spacing w:val="1"/>
          <w:sz w:val="22"/>
        </w:rPr>
        <w:t> </w:t>
      </w:r>
      <w:r>
        <w:rPr>
          <w:sz w:val="22"/>
        </w:rPr>
        <w:t>người,</w:t>
      </w:r>
      <w:r>
        <w:rPr>
          <w:spacing w:val="-7"/>
          <w:sz w:val="22"/>
        </w:rPr>
        <w:t> </w:t>
      </w:r>
      <w:r>
        <w:rPr>
          <w:sz w:val="22"/>
        </w:rPr>
        <w:t>nếu</w:t>
      </w:r>
      <w:r>
        <w:rPr>
          <w:spacing w:val="-8"/>
          <w:sz w:val="22"/>
        </w:rPr>
        <w:t> </w:t>
      </w:r>
      <w:r>
        <w:rPr>
          <w:sz w:val="22"/>
        </w:rPr>
        <w:t>họ</w:t>
      </w:r>
      <w:r>
        <w:rPr>
          <w:spacing w:val="-10"/>
          <w:sz w:val="22"/>
        </w:rPr>
        <w:t> </w:t>
      </w:r>
      <w:r>
        <w:rPr>
          <w:sz w:val="22"/>
        </w:rPr>
        <w:t>bị</w:t>
      </w:r>
      <w:r>
        <w:rPr>
          <w:spacing w:val="-6"/>
          <w:sz w:val="22"/>
        </w:rPr>
        <w:t> </w:t>
      </w:r>
      <w:r>
        <w:rPr>
          <w:sz w:val="22"/>
        </w:rPr>
        <w:t>giết</w:t>
      </w:r>
      <w:r>
        <w:rPr>
          <w:spacing w:val="-9"/>
          <w:sz w:val="22"/>
        </w:rPr>
        <w:t> </w:t>
      </w:r>
      <w:r>
        <w:rPr>
          <w:sz w:val="22"/>
        </w:rPr>
        <w:t>hay</w:t>
      </w:r>
      <w:r>
        <w:rPr>
          <w:spacing w:val="-9"/>
          <w:sz w:val="22"/>
        </w:rPr>
        <w:t> </w:t>
      </w:r>
      <w:r>
        <w:rPr>
          <w:sz w:val="22"/>
        </w:rPr>
        <w:t>bị</w:t>
      </w:r>
      <w:r>
        <w:rPr>
          <w:spacing w:val="-8"/>
          <w:sz w:val="22"/>
        </w:rPr>
        <w:t> </w:t>
      </w:r>
      <w:r>
        <w:rPr>
          <w:sz w:val="22"/>
        </w:rPr>
        <w:t>tù,</w:t>
      </w:r>
      <w:r>
        <w:rPr>
          <w:spacing w:val="-7"/>
          <w:sz w:val="22"/>
        </w:rPr>
        <w:t> </w:t>
      </w:r>
      <w:r>
        <w:rPr>
          <w:sz w:val="22"/>
        </w:rPr>
        <w:t>hay</w:t>
      </w:r>
      <w:r>
        <w:rPr>
          <w:spacing w:val="-10"/>
          <w:sz w:val="22"/>
        </w:rPr>
        <w:t> </w:t>
      </w:r>
      <w:r>
        <w:rPr>
          <w:sz w:val="22"/>
        </w:rPr>
        <w:t>bị</w:t>
      </w:r>
      <w:r>
        <w:rPr>
          <w:spacing w:val="-8"/>
          <w:sz w:val="22"/>
        </w:rPr>
        <w:t> </w:t>
      </w:r>
      <w:r>
        <w:rPr>
          <w:sz w:val="22"/>
        </w:rPr>
        <w:t>thiệt</w:t>
      </w:r>
      <w:r>
        <w:rPr>
          <w:spacing w:val="-7"/>
          <w:sz w:val="22"/>
        </w:rPr>
        <w:t> </w:t>
      </w:r>
      <w:r>
        <w:rPr>
          <w:sz w:val="22"/>
        </w:rPr>
        <w:t>hại,</w:t>
      </w:r>
      <w:r>
        <w:rPr>
          <w:spacing w:val="-7"/>
          <w:sz w:val="22"/>
        </w:rPr>
        <w:t> </w:t>
      </w:r>
      <w:r>
        <w:rPr>
          <w:sz w:val="22"/>
        </w:rPr>
        <w:t>hay</w:t>
      </w:r>
      <w:r>
        <w:rPr>
          <w:spacing w:val="-10"/>
          <w:sz w:val="22"/>
        </w:rPr>
        <w:t> </w:t>
      </w:r>
      <w:r>
        <w:rPr>
          <w:sz w:val="22"/>
        </w:rPr>
        <w:t>bị</w:t>
      </w:r>
      <w:r>
        <w:rPr>
          <w:spacing w:val="-8"/>
          <w:sz w:val="22"/>
        </w:rPr>
        <w:t> </w:t>
      </w:r>
      <w:r>
        <w:rPr>
          <w:sz w:val="22"/>
        </w:rPr>
        <w:t>chỉ</w:t>
      </w:r>
      <w:r>
        <w:rPr>
          <w:spacing w:val="-8"/>
          <w:sz w:val="22"/>
        </w:rPr>
        <w:t> </w:t>
      </w:r>
      <w:r>
        <w:rPr>
          <w:sz w:val="22"/>
        </w:rPr>
        <w:t>trích,</w:t>
      </w:r>
      <w:r>
        <w:rPr>
          <w:spacing w:val="-46"/>
          <w:sz w:val="22"/>
        </w:rPr>
        <w:t> </w:t>
      </w:r>
      <w:r>
        <w:rPr>
          <w:sz w:val="22"/>
        </w:rPr>
        <w:t>thì</w:t>
      </w:r>
      <w:r>
        <w:rPr>
          <w:spacing w:val="4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khởi</w:t>
      </w:r>
      <w:r>
        <w:rPr>
          <w:spacing w:val="4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sầu,</w:t>
      </w:r>
      <w:r>
        <w:rPr>
          <w:spacing w:val="1"/>
          <w:sz w:val="22"/>
        </w:rPr>
        <w:t> </w:t>
      </w:r>
      <w:r>
        <w:rPr>
          <w:sz w:val="22"/>
        </w:rPr>
        <w:t>bi,</w:t>
      </w:r>
      <w:r>
        <w:rPr>
          <w:spacing w:val="1"/>
          <w:sz w:val="22"/>
        </w:rPr>
        <w:t> </w:t>
      </w:r>
      <w:r>
        <w:rPr>
          <w:sz w:val="22"/>
        </w:rPr>
        <w:t>khổ,</w:t>
      </w:r>
      <w:r>
        <w:rPr>
          <w:spacing w:val="4"/>
          <w:sz w:val="22"/>
        </w:rPr>
        <w:t> </w:t>
      </w:r>
      <w:r>
        <w:rPr>
          <w:sz w:val="22"/>
        </w:rPr>
        <w:t>ưu,</w:t>
      </w:r>
      <w:r>
        <w:rPr>
          <w:spacing w:val="4"/>
          <w:sz w:val="22"/>
        </w:rPr>
        <w:t> </w:t>
      </w:r>
      <w:r>
        <w:rPr>
          <w:sz w:val="22"/>
        </w:rPr>
        <w:t>não.</w:t>
      </w:r>
    </w:p>
    <w:p>
      <w:pPr>
        <w:pStyle w:val="ListParagraph"/>
        <w:numPr>
          <w:ilvl w:val="1"/>
          <w:numId w:val="8"/>
        </w:numPr>
        <w:tabs>
          <w:tab w:pos="759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thôn</w:t>
      </w:r>
      <w:r>
        <w:rPr>
          <w:spacing w:val="1"/>
          <w:sz w:val="22"/>
        </w:rPr>
        <w:t> </w:t>
      </w:r>
      <w:r>
        <w:rPr>
          <w:sz w:val="22"/>
        </w:rPr>
        <w:t>trưởng,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tại</w:t>
      </w:r>
      <w:r>
        <w:rPr>
          <w:spacing w:val="1"/>
          <w:sz w:val="22"/>
        </w:rPr>
        <w:t> </w:t>
      </w:r>
      <w:r>
        <w:rPr>
          <w:sz w:val="22"/>
        </w:rPr>
        <w:t>Uruvelakappa</w:t>
      </w:r>
      <w:r>
        <w:rPr>
          <w:spacing w:val="1"/>
          <w:sz w:val="22"/>
        </w:rPr>
        <w:t> </w:t>
      </w:r>
      <w:r>
        <w:rPr>
          <w:sz w:val="22"/>
        </w:rPr>
        <w:t>nhưng</w:t>
      </w:r>
      <w:r>
        <w:rPr>
          <w:spacing w:val="1"/>
          <w:sz w:val="22"/>
        </w:rPr>
        <w:t> </w:t>
      </w:r>
      <w:r>
        <w:rPr>
          <w:sz w:val="22"/>
        </w:rPr>
        <w:t>cũng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những người, nếu họ bị giết, hay bị tù, hay bị thiệt hại, hay bị</w:t>
      </w:r>
      <w:r>
        <w:rPr>
          <w:spacing w:val="1"/>
          <w:sz w:val="22"/>
        </w:rPr>
        <w:t> </w:t>
      </w:r>
      <w:r>
        <w:rPr>
          <w:sz w:val="22"/>
        </w:rPr>
        <w:t>chỉ</w:t>
      </w:r>
      <w:r>
        <w:rPr>
          <w:spacing w:val="4"/>
          <w:sz w:val="22"/>
        </w:rPr>
        <w:t> </w:t>
      </w:r>
      <w:r>
        <w:rPr>
          <w:sz w:val="22"/>
        </w:rPr>
        <w:t>trích,</w:t>
      </w:r>
      <w:r>
        <w:rPr>
          <w:spacing w:val="4"/>
          <w:sz w:val="22"/>
        </w:rPr>
        <w:t> </w:t>
      </w:r>
      <w:r>
        <w:rPr>
          <w:sz w:val="22"/>
        </w:rPr>
        <w:t>ông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khởi</w:t>
      </w:r>
      <w:r>
        <w:rPr>
          <w:spacing w:val="5"/>
          <w:sz w:val="22"/>
        </w:rPr>
        <w:t> </w:t>
      </w:r>
      <w:r>
        <w:rPr>
          <w:sz w:val="22"/>
        </w:rPr>
        <w:t>lên</w:t>
      </w:r>
      <w:r>
        <w:rPr>
          <w:spacing w:val="2"/>
          <w:sz w:val="22"/>
        </w:rPr>
        <w:t> </w:t>
      </w:r>
      <w:r>
        <w:rPr>
          <w:sz w:val="22"/>
        </w:rPr>
        <w:t>sầu,</w:t>
      </w:r>
      <w:r>
        <w:rPr>
          <w:spacing w:val="4"/>
          <w:sz w:val="22"/>
        </w:rPr>
        <w:t> </w:t>
      </w:r>
      <w:r>
        <w:rPr>
          <w:sz w:val="22"/>
        </w:rPr>
        <w:t>bi,</w:t>
      </w:r>
      <w:r>
        <w:rPr>
          <w:spacing w:val="2"/>
          <w:sz w:val="22"/>
        </w:rPr>
        <w:t> </w:t>
      </w:r>
      <w:r>
        <w:rPr>
          <w:sz w:val="22"/>
        </w:rPr>
        <w:t>khổ,</w:t>
      </w:r>
      <w:r>
        <w:rPr>
          <w:spacing w:val="4"/>
          <w:sz w:val="22"/>
        </w:rPr>
        <w:t> </w:t>
      </w:r>
      <w:r>
        <w:rPr>
          <w:sz w:val="22"/>
        </w:rPr>
        <w:t>ưu,</w:t>
      </w:r>
      <w:r>
        <w:rPr>
          <w:spacing w:val="5"/>
          <w:sz w:val="22"/>
        </w:rPr>
        <w:t> </w:t>
      </w:r>
      <w:r>
        <w:rPr>
          <w:sz w:val="22"/>
        </w:rPr>
        <w:t>não?</w:t>
      </w:r>
    </w:p>
    <w:p>
      <w:pPr>
        <w:pStyle w:val="ListParagraph"/>
        <w:numPr>
          <w:ilvl w:val="1"/>
          <w:numId w:val="8"/>
        </w:numPr>
        <w:tabs>
          <w:tab w:pos="750" w:val="left" w:leader="none"/>
        </w:tabs>
        <w:spacing w:line="244" w:lineRule="auto" w:before="62" w:after="0"/>
        <w:ind w:left="401" w:right="371" w:firstLine="141"/>
        <w:jc w:val="both"/>
        <w:rPr>
          <w:sz w:val="22"/>
        </w:rPr>
      </w:pPr>
      <w:r>
        <w:rPr>
          <w:sz w:val="22"/>
        </w:rPr>
        <w:t>Thưa có,</w:t>
      </w:r>
      <w:r>
        <w:rPr>
          <w:spacing w:val="1"/>
          <w:sz w:val="22"/>
        </w:rPr>
        <w:t> </w:t>
      </w:r>
      <w:r>
        <w:rPr>
          <w:sz w:val="22"/>
        </w:rPr>
        <w:t>bạch Thế Tôn,</w:t>
      </w:r>
      <w:r>
        <w:rPr>
          <w:spacing w:val="1"/>
          <w:sz w:val="22"/>
        </w:rPr>
        <w:t> </w:t>
      </w:r>
      <w:r>
        <w:rPr>
          <w:sz w:val="22"/>
        </w:rPr>
        <w:t>ở tại</w:t>
      </w:r>
      <w:r>
        <w:rPr>
          <w:spacing w:val="1"/>
          <w:sz w:val="22"/>
        </w:rPr>
        <w:t> </w:t>
      </w:r>
      <w:r>
        <w:rPr>
          <w:sz w:val="22"/>
        </w:rPr>
        <w:t>Uruvelakappa có những</w:t>
      </w:r>
      <w:r>
        <w:rPr>
          <w:spacing w:val="1"/>
          <w:sz w:val="22"/>
        </w:rPr>
        <w:t> </w:t>
      </w:r>
      <w:r>
        <w:rPr>
          <w:sz w:val="22"/>
        </w:rPr>
        <w:t>người, nếu họ bị giết, hay bị tù, hay bị thiệt hại, hay bị chỉ</w:t>
      </w:r>
      <w:r>
        <w:rPr>
          <w:spacing w:val="1"/>
          <w:sz w:val="22"/>
        </w:rPr>
        <w:t> </w:t>
      </w:r>
      <w:r>
        <w:rPr>
          <w:sz w:val="22"/>
        </w:rPr>
        <w:t>trích,</w:t>
      </w:r>
      <w:r>
        <w:rPr>
          <w:spacing w:val="4"/>
          <w:sz w:val="22"/>
        </w:rPr>
        <w:t> </w:t>
      </w:r>
      <w:r>
        <w:rPr>
          <w:sz w:val="22"/>
        </w:rPr>
        <w:t>nhưng</w:t>
      </w:r>
      <w:r>
        <w:rPr>
          <w:spacing w:val="5"/>
          <w:sz w:val="22"/>
        </w:rPr>
        <w:t> </w:t>
      </w:r>
      <w:r>
        <w:rPr>
          <w:sz w:val="22"/>
        </w:rPr>
        <w:t>con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2"/>
          <w:sz w:val="22"/>
        </w:rPr>
        <w:t> </w:t>
      </w:r>
      <w:r>
        <w:rPr>
          <w:sz w:val="22"/>
        </w:rPr>
        <w:t>khởi</w:t>
      </w:r>
      <w:r>
        <w:rPr>
          <w:spacing w:val="4"/>
          <w:sz w:val="22"/>
        </w:rPr>
        <w:t> </w:t>
      </w:r>
      <w:r>
        <w:rPr>
          <w:sz w:val="22"/>
        </w:rPr>
        <w:t>lên</w:t>
      </w:r>
      <w:r>
        <w:rPr>
          <w:spacing w:val="2"/>
          <w:sz w:val="22"/>
        </w:rPr>
        <w:t> </w:t>
      </w:r>
      <w:r>
        <w:rPr>
          <w:sz w:val="22"/>
        </w:rPr>
        <w:t>sầu,</w:t>
      </w:r>
      <w:r>
        <w:rPr>
          <w:spacing w:val="4"/>
          <w:sz w:val="22"/>
        </w:rPr>
        <w:t> </w:t>
      </w:r>
      <w:r>
        <w:rPr>
          <w:sz w:val="22"/>
        </w:rPr>
        <w:t>bi,</w:t>
      </w:r>
      <w:r>
        <w:rPr>
          <w:spacing w:val="5"/>
          <w:sz w:val="22"/>
        </w:rPr>
        <w:t> </w:t>
      </w:r>
      <w:r>
        <w:rPr>
          <w:sz w:val="22"/>
        </w:rPr>
        <w:t>khổ,</w:t>
      </w:r>
      <w:r>
        <w:rPr>
          <w:spacing w:val="5"/>
          <w:sz w:val="22"/>
        </w:rPr>
        <w:t> </w:t>
      </w:r>
      <w:r>
        <w:rPr>
          <w:sz w:val="22"/>
        </w:rPr>
        <w:t>ưu,</w:t>
      </w:r>
      <w:r>
        <w:rPr>
          <w:spacing w:val="4"/>
          <w:sz w:val="22"/>
        </w:rPr>
        <w:t> </w:t>
      </w:r>
      <w:r>
        <w:rPr>
          <w:sz w:val="22"/>
        </w:rPr>
        <w:t>não.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Do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gì,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duyên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gì,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thôn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trưởng,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số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người ở tại Uruvelakappa, nếu họ bị giết, hay bị bắt, hay bị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thiệt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hại,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hay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chỉ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trích,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thì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ông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lên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sầu,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bi,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khổ,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ưu,</w:t>
      </w:r>
      <w:r>
        <w:rPr>
          <w:spacing w:val="-49"/>
          <w:w w:val="105"/>
          <w:sz w:val="22"/>
        </w:rPr>
        <w:t> </w:t>
      </w:r>
      <w:r>
        <w:rPr>
          <w:sz w:val="22"/>
        </w:rPr>
        <w:t>não? Do nhân gì, do duyên gì, đối với một số người khác, ông</w:t>
      </w:r>
      <w:r>
        <w:rPr>
          <w:spacing w:val="1"/>
          <w:sz w:val="22"/>
        </w:rPr>
        <w:t> </w:t>
      </w:r>
      <w:r>
        <w:rPr>
          <w:w w:val="105"/>
          <w:sz w:val="22"/>
        </w:rPr>
        <w:t>lại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lên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sầu,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bi,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khổ,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ưu,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não?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Ðối với một số người ở tại Uruvelakappa, bạch Thế Tôn,</w:t>
      </w:r>
      <w:r>
        <w:rPr>
          <w:spacing w:val="1"/>
          <w:sz w:val="22"/>
        </w:rPr>
        <w:t> </w:t>
      </w:r>
      <w:r>
        <w:rPr>
          <w:sz w:val="22"/>
        </w:rPr>
        <w:t>nếu họ bị giết, hay bị bắt, hay bị thiệt hại, hay bị chỉ trích, con</w:t>
      </w:r>
      <w:r>
        <w:rPr>
          <w:spacing w:val="-46"/>
          <w:sz w:val="22"/>
        </w:rPr>
        <w:t> </w:t>
      </w:r>
      <w:r>
        <w:rPr>
          <w:sz w:val="22"/>
        </w:rPr>
        <w:t>có khởi lên sầu, bi, khổ, ưu, não, là vì con có dục và tham đối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5"/>
          <w:sz w:val="22"/>
        </w:rPr>
        <w:t> </w:t>
      </w:r>
      <w:r>
        <w:rPr>
          <w:sz w:val="22"/>
        </w:rPr>
        <w:t>họ.</w:t>
      </w:r>
      <w:r>
        <w:rPr>
          <w:spacing w:val="4"/>
          <w:sz w:val="22"/>
        </w:rPr>
        <w:t> </w:t>
      </w:r>
      <w:r>
        <w:rPr>
          <w:sz w:val="22"/>
        </w:rPr>
        <w:t>Nhưng</w:t>
      </w:r>
      <w:r>
        <w:rPr>
          <w:spacing w:val="4"/>
          <w:sz w:val="22"/>
        </w:rPr>
        <w:t> </w:t>
      </w:r>
      <w:r>
        <w:rPr>
          <w:sz w:val="22"/>
        </w:rPr>
        <w:t>đối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một</w:t>
      </w:r>
      <w:r>
        <w:rPr>
          <w:spacing w:val="6"/>
          <w:sz w:val="22"/>
        </w:rPr>
        <w:t> </w:t>
      </w:r>
      <w:r>
        <w:rPr>
          <w:sz w:val="22"/>
        </w:rPr>
        <w:t>số</w:t>
      </w:r>
      <w:r>
        <w:rPr>
          <w:spacing w:val="7"/>
          <w:sz w:val="22"/>
        </w:rPr>
        <w:t> </w:t>
      </w:r>
      <w:r>
        <w:rPr>
          <w:sz w:val="22"/>
        </w:rPr>
        <w:t>người</w:t>
      </w:r>
      <w:r>
        <w:rPr>
          <w:spacing w:val="5"/>
          <w:sz w:val="22"/>
        </w:rPr>
        <w:t> </w:t>
      </w:r>
      <w:r>
        <w:rPr>
          <w:sz w:val="22"/>
        </w:rPr>
        <w:t>khác,</w:t>
      </w:r>
      <w:r>
        <w:rPr>
          <w:spacing w:val="4"/>
          <w:sz w:val="22"/>
        </w:rPr>
        <w:t> </w:t>
      </w:r>
      <w:r>
        <w:rPr>
          <w:sz w:val="22"/>
        </w:rPr>
        <w:t>con</w:t>
      </w:r>
      <w:r>
        <w:rPr>
          <w:spacing w:val="4"/>
          <w:sz w:val="22"/>
        </w:rPr>
        <w:t> </w:t>
      </w:r>
      <w:r>
        <w:rPr>
          <w:sz w:val="22"/>
        </w:rPr>
        <w:t>lại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khởi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2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9"/>
      </w:pPr>
      <w:r>
        <w:rPr>
          <w:w w:val="105"/>
        </w:rPr>
        <w:t>lên</w:t>
      </w:r>
      <w:r>
        <w:rPr>
          <w:spacing w:val="-5"/>
          <w:w w:val="105"/>
        </w:rPr>
        <w:t> </w:t>
      </w:r>
      <w:r>
        <w:rPr>
          <w:w w:val="105"/>
        </w:rPr>
        <w:t>sầu,</w:t>
      </w:r>
      <w:r>
        <w:rPr>
          <w:spacing w:val="-4"/>
          <w:w w:val="105"/>
        </w:rPr>
        <w:t> </w:t>
      </w:r>
      <w:r>
        <w:rPr>
          <w:w w:val="105"/>
        </w:rPr>
        <w:t>bi,</w:t>
      </w:r>
      <w:r>
        <w:rPr>
          <w:spacing w:val="-5"/>
          <w:w w:val="105"/>
        </w:rPr>
        <w:t> </w:t>
      </w:r>
      <w:r>
        <w:rPr>
          <w:w w:val="105"/>
        </w:rPr>
        <w:t>khổ,</w:t>
      </w:r>
      <w:r>
        <w:rPr>
          <w:spacing w:val="-3"/>
          <w:w w:val="105"/>
        </w:rPr>
        <w:t> </w:t>
      </w:r>
      <w:r>
        <w:rPr>
          <w:w w:val="105"/>
        </w:rPr>
        <w:t>ưu,</w:t>
      </w:r>
      <w:r>
        <w:rPr>
          <w:spacing w:val="-4"/>
          <w:w w:val="105"/>
        </w:rPr>
        <w:t> </w:t>
      </w:r>
      <w:r>
        <w:rPr>
          <w:w w:val="105"/>
        </w:rPr>
        <w:t>não,</w:t>
      </w:r>
      <w:r>
        <w:rPr>
          <w:spacing w:val="-5"/>
          <w:w w:val="105"/>
        </w:rPr>
        <w:t> </w:t>
      </w:r>
      <w:r>
        <w:rPr>
          <w:w w:val="105"/>
        </w:rPr>
        <w:t>là</w:t>
      </w:r>
      <w:r>
        <w:rPr>
          <w:spacing w:val="-4"/>
          <w:w w:val="105"/>
        </w:rPr>
        <w:t> </w:t>
      </w:r>
      <w:r>
        <w:rPr>
          <w:w w:val="105"/>
        </w:rPr>
        <w:t>vì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có</w:t>
      </w:r>
      <w:r>
        <w:rPr>
          <w:spacing w:val="-5"/>
          <w:w w:val="105"/>
        </w:rPr>
        <w:t> </w:t>
      </w:r>
      <w:r>
        <w:rPr>
          <w:w w:val="105"/>
        </w:rPr>
        <w:t>dục</w:t>
      </w:r>
      <w:r>
        <w:rPr>
          <w:spacing w:val="-6"/>
          <w:w w:val="105"/>
        </w:rPr>
        <w:t> </w:t>
      </w:r>
      <w:r>
        <w:rPr>
          <w:w w:val="105"/>
        </w:rPr>
        <w:t>và</w:t>
      </w:r>
      <w:r>
        <w:rPr>
          <w:spacing w:val="-5"/>
          <w:w w:val="105"/>
        </w:rPr>
        <w:t> </w:t>
      </w:r>
      <w:r>
        <w:rPr>
          <w:w w:val="105"/>
        </w:rPr>
        <w:t>tham</w:t>
      </w:r>
      <w:r>
        <w:rPr>
          <w:spacing w:val="-4"/>
          <w:w w:val="105"/>
        </w:rPr>
        <w:t> </w:t>
      </w:r>
      <w:r>
        <w:rPr>
          <w:w w:val="105"/>
        </w:rPr>
        <w:t>đối</w:t>
      </w:r>
      <w:r>
        <w:rPr>
          <w:spacing w:val="-48"/>
          <w:w w:val="105"/>
        </w:rPr>
        <w:t> </w:t>
      </w:r>
      <w:r>
        <w:rPr>
          <w:w w:val="105"/>
        </w:rPr>
        <w:t>với</w:t>
      </w:r>
      <w:r>
        <w:rPr>
          <w:spacing w:val="1"/>
          <w:w w:val="105"/>
        </w:rPr>
        <w:t> </w:t>
      </w:r>
      <w:r>
        <w:rPr>
          <w:w w:val="105"/>
        </w:rPr>
        <w:t>họ.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1" w:after="0"/>
        <w:ind w:left="401" w:right="365" w:firstLine="141"/>
        <w:jc w:val="both"/>
        <w:rPr>
          <w:sz w:val="22"/>
        </w:rPr>
      </w:pPr>
      <w:r>
        <w:rPr>
          <w:sz w:val="22"/>
        </w:rPr>
        <w:t>Này thôn trưởng, với nguyên tắc về những gì phải được</w:t>
      </w:r>
      <w:r>
        <w:rPr>
          <w:spacing w:val="1"/>
          <w:sz w:val="22"/>
        </w:rPr>
        <w:t> </w:t>
      </w:r>
      <w:r>
        <w:rPr>
          <w:sz w:val="22"/>
        </w:rPr>
        <w:t>thấy, được biết, được đạt tới tức thời, được thể nhập, ông áp</w:t>
      </w:r>
      <w:r>
        <w:rPr>
          <w:spacing w:val="1"/>
          <w:sz w:val="22"/>
        </w:rPr>
        <w:t> </w:t>
      </w:r>
      <w:r>
        <w:rPr>
          <w:sz w:val="22"/>
        </w:rPr>
        <w:t>dụng phương pháp ấy về thời quá khứ và vị lai. Nếu có khổ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-5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lên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7"/>
          <w:sz w:val="22"/>
        </w:rPr>
        <w:t> </w:t>
      </w:r>
      <w:r>
        <w:rPr>
          <w:sz w:val="22"/>
        </w:rPr>
        <w:t>quá</w:t>
      </w:r>
      <w:r>
        <w:rPr>
          <w:spacing w:val="-5"/>
          <w:sz w:val="22"/>
        </w:rPr>
        <w:t> </w:t>
      </w:r>
      <w:r>
        <w:rPr>
          <w:sz w:val="22"/>
        </w:rPr>
        <w:t>khứ,</w:t>
      </w:r>
      <w:r>
        <w:rPr>
          <w:spacing w:val="-5"/>
          <w:sz w:val="22"/>
        </w:rPr>
        <w:t> </w:t>
      </w:r>
      <w:r>
        <w:rPr>
          <w:sz w:val="22"/>
        </w:rPr>
        <w:t>tất</w:t>
      </w:r>
      <w:r>
        <w:rPr>
          <w:spacing w:val="-3"/>
          <w:sz w:val="22"/>
        </w:rPr>
        <w:t> </w:t>
      </w:r>
      <w:r>
        <w:rPr>
          <w:sz w:val="22"/>
        </w:rPr>
        <w:t>cả</w:t>
      </w:r>
      <w:r>
        <w:rPr>
          <w:spacing w:val="-4"/>
          <w:sz w:val="22"/>
        </w:rPr>
        <w:t> </w:t>
      </w:r>
      <w:r>
        <w:rPr>
          <w:sz w:val="22"/>
        </w:rPr>
        <w:t>khổ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lên</w:t>
      </w:r>
      <w:r>
        <w:rPr>
          <w:spacing w:val="-5"/>
          <w:sz w:val="22"/>
        </w:rPr>
        <w:t> </w:t>
      </w:r>
      <w:r>
        <w:rPr>
          <w:sz w:val="22"/>
        </w:rPr>
        <w:t>lấy</w:t>
      </w:r>
      <w:r>
        <w:rPr>
          <w:spacing w:val="-4"/>
          <w:sz w:val="22"/>
        </w:rPr>
        <w:t> </w:t>
      </w:r>
      <w:r>
        <w:rPr>
          <w:sz w:val="22"/>
        </w:rPr>
        <w:t>dục</w:t>
      </w:r>
      <w:r>
        <w:rPr>
          <w:spacing w:val="-5"/>
          <w:sz w:val="22"/>
        </w:rPr>
        <w:t> </w:t>
      </w:r>
      <w:r>
        <w:rPr>
          <w:sz w:val="22"/>
        </w:rPr>
        <w:t>làm</w:t>
      </w:r>
      <w:r>
        <w:rPr>
          <w:spacing w:val="-46"/>
          <w:sz w:val="22"/>
        </w:rPr>
        <w:t> </w:t>
      </w:r>
      <w:r>
        <w:rPr>
          <w:sz w:val="22"/>
        </w:rPr>
        <w:t>căn bản, lấy dục làm sở nhân. Dục là căn bản của khổ. Phàm</w:t>
      </w:r>
      <w:r>
        <w:rPr>
          <w:spacing w:val="1"/>
          <w:sz w:val="22"/>
        </w:rPr>
        <w:t> </w:t>
      </w:r>
      <w:r>
        <w:rPr>
          <w:sz w:val="22"/>
        </w:rPr>
        <w:t>có khổ nào khởi lên trong tương lai, tất cả khổ ấy khởi lên lấy</w:t>
      </w:r>
      <w:r>
        <w:rPr>
          <w:spacing w:val="-46"/>
          <w:sz w:val="22"/>
        </w:rPr>
        <w:t> </w:t>
      </w:r>
      <w:r>
        <w:rPr>
          <w:sz w:val="22"/>
        </w:rPr>
        <w:t>dục</w:t>
      </w:r>
      <w:r>
        <w:rPr>
          <w:spacing w:val="-4"/>
          <w:sz w:val="22"/>
        </w:rPr>
        <w:t> </w:t>
      </w:r>
      <w:r>
        <w:rPr>
          <w:sz w:val="22"/>
        </w:rPr>
        <w:t>làm</w:t>
      </w:r>
      <w:r>
        <w:rPr>
          <w:spacing w:val="-5"/>
          <w:sz w:val="22"/>
        </w:rPr>
        <w:t> </w:t>
      </w:r>
      <w:r>
        <w:rPr>
          <w:sz w:val="22"/>
        </w:rPr>
        <w:t>căn</w:t>
      </w:r>
      <w:r>
        <w:rPr>
          <w:spacing w:val="-4"/>
          <w:sz w:val="22"/>
        </w:rPr>
        <w:t> </w:t>
      </w:r>
      <w:r>
        <w:rPr>
          <w:sz w:val="22"/>
        </w:rPr>
        <w:t>bản,</w:t>
      </w:r>
      <w:r>
        <w:rPr>
          <w:spacing w:val="-5"/>
          <w:sz w:val="22"/>
        </w:rPr>
        <w:t> </w:t>
      </w:r>
      <w:r>
        <w:rPr>
          <w:sz w:val="22"/>
        </w:rPr>
        <w:t>lấy</w:t>
      </w:r>
      <w:r>
        <w:rPr>
          <w:spacing w:val="-6"/>
          <w:sz w:val="22"/>
        </w:rPr>
        <w:t> </w:t>
      </w:r>
      <w:r>
        <w:rPr>
          <w:sz w:val="22"/>
        </w:rPr>
        <w:t>dục</w:t>
      </w:r>
      <w:r>
        <w:rPr>
          <w:spacing w:val="-6"/>
          <w:sz w:val="22"/>
        </w:rPr>
        <w:t> </w:t>
      </w:r>
      <w:r>
        <w:rPr>
          <w:sz w:val="22"/>
        </w:rPr>
        <w:t>làm</w:t>
      </w:r>
      <w:r>
        <w:rPr>
          <w:spacing w:val="-3"/>
          <w:sz w:val="22"/>
        </w:rPr>
        <w:t> </w:t>
      </w:r>
      <w:r>
        <w:rPr>
          <w:sz w:val="22"/>
        </w:rPr>
        <w:t>sở</w:t>
      </w:r>
      <w:r>
        <w:rPr>
          <w:spacing w:val="-5"/>
          <w:sz w:val="22"/>
        </w:rPr>
        <w:t> </w:t>
      </w:r>
      <w:r>
        <w:rPr>
          <w:sz w:val="22"/>
        </w:rPr>
        <w:t>nhân.</w:t>
      </w:r>
      <w:r>
        <w:rPr>
          <w:spacing w:val="-3"/>
          <w:sz w:val="22"/>
        </w:rPr>
        <w:t> </w:t>
      </w:r>
      <w:r>
        <w:rPr>
          <w:sz w:val="22"/>
        </w:rPr>
        <w:t>Dục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căn</w:t>
      </w:r>
      <w:r>
        <w:rPr>
          <w:spacing w:val="-2"/>
          <w:sz w:val="22"/>
        </w:rPr>
        <w:t> </w:t>
      </w:r>
      <w:r>
        <w:rPr>
          <w:sz w:val="22"/>
        </w:rPr>
        <w:t>bản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khổ.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8" w:after="0"/>
        <w:ind w:left="401" w:right="364" w:firstLine="141"/>
        <w:jc w:val="both"/>
        <w:rPr>
          <w:sz w:val="22"/>
        </w:rPr>
      </w:pPr>
      <w:r>
        <w:rPr>
          <w:sz w:val="22"/>
        </w:rPr>
        <w:t>Thật vi diệu thay, bạch Thế Tôn! Thật hy hữu thay, bạch</w:t>
      </w:r>
      <w:r>
        <w:rPr>
          <w:spacing w:val="1"/>
          <w:sz w:val="22"/>
        </w:rPr>
        <w:t> </w:t>
      </w:r>
      <w:r>
        <w:rPr>
          <w:sz w:val="22"/>
        </w:rPr>
        <w:t>Thế Tôn! Thật là khéo nói, lời nói này của Thế Tôn: “Phàm có</w:t>
      </w:r>
      <w:r>
        <w:rPr>
          <w:spacing w:val="-46"/>
          <w:sz w:val="22"/>
        </w:rPr>
        <w:t> </w:t>
      </w:r>
      <w:r>
        <w:rPr>
          <w:sz w:val="22"/>
        </w:rPr>
        <w:t>khổ</w:t>
      </w:r>
      <w:r>
        <w:rPr>
          <w:spacing w:val="-7"/>
          <w:sz w:val="22"/>
        </w:rPr>
        <w:t> </w:t>
      </w:r>
      <w:r>
        <w:rPr>
          <w:sz w:val="22"/>
        </w:rPr>
        <w:t>gì</w:t>
      </w:r>
      <w:r>
        <w:rPr>
          <w:spacing w:val="-8"/>
          <w:sz w:val="22"/>
        </w:rPr>
        <w:t> </w:t>
      </w:r>
      <w:r>
        <w:rPr>
          <w:sz w:val="22"/>
        </w:rPr>
        <w:t>khởi</w:t>
      </w:r>
      <w:r>
        <w:rPr>
          <w:spacing w:val="-8"/>
          <w:sz w:val="22"/>
        </w:rPr>
        <w:t> </w:t>
      </w:r>
      <w:r>
        <w:rPr>
          <w:sz w:val="22"/>
        </w:rPr>
        <w:t>lên,</w:t>
      </w:r>
      <w:r>
        <w:rPr>
          <w:spacing w:val="-8"/>
          <w:sz w:val="22"/>
        </w:rPr>
        <w:t> </w:t>
      </w:r>
      <w:r>
        <w:rPr>
          <w:sz w:val="22"/>
        </w:rPr>
        <w:t>tất</w:t>
      </w:r>
      <w:r>
        <w:rPr>
          <w:spacing w:val="-5"/>
          <w:sz w:val="22"/>
        </w:rPr>
        <w:t> </w:t>
      </w:r>
      <w:r>
        <w:rPr>
          <w:sz w:val="22"/>
        </w:rPr>
        <w:t>cả</w:t>
      </w:r>
      <w:r>
        <w:rPr>
          <w:spacing w:val="-9"/>
          <w:sz w:val="22"/>
        </w:rPr>
        <w:t> </w:t>
      </w:r>
      <w:r>
        <w:rPr>
          <w:sz w:val="22"/>
        </w:rPr>
        <w:t>khổ</w:t>
      </w:r>
      <w:r>
        <w:rPr>
          <w:spacing w:val="-11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khởi</w:t>
      </w:r>
      <w:r>
        <w:rPr>
          <w:spacing w:val="-7"/>
          <w:sz w:val="22"/>
        </w:rPr>
        <w:t> </w:t>
      </w:r>
      <w:r>
        <w:rPr>
          <w:sz w:val="22"/>
        </w:rPr>
        <w:t>lên</w:t>
      </w:r>
      <w:r>
        <w:rPr>
          <w:spacing w:val="-9"/>
          <w:sz w:val="22"/>
        </w:rPr>
        <w:t> </w:t>
      </w:r>
      <w:r>
        <w:rPr>
          <w:sz w:val="22"/>
        </w:rPr>
        <w:t>đều</w:t>
      </w:r>
      <w:r>
        <w:rPr>
          <w:spacing w:val="-10"/>
          <w:sz w:val="22"/>
        </w:rPr>
        <w:t> </w:t>
      </w:r>
      <w:r>
        <w:rPr>
          <w:sz w:val="22"/>
        </w:rPr>
        <w:t>lấy</w:t>
      </w:r>
      <w:r>
        <w:rPr>
          <w:spacing w:val="-9"/>
          <w:sz w:val="22"/>
        </w:rPr>
        <w:t> </w:t>
      </w:r>
      <w:r>
        <w:rPr>
          <w:sz w:val="22"/>
        </w:rPr>
        <w:t>dục</w:t>
      </w:r>
      <w:r>
        <w:rPr>
          <w:spacing w:val="-10"/>
          <w:sz w:val="22"/>
        </w:rPr>
        <w:t> </w:t>
      </w:r>
      <w:r>
        <w:rPr>
          <w:sz w:val="22"/>
        </w:rPr>
        <w:t>làm</w:t>
      </w:r>
      <w:r>
        <w:rPr>
          <w:spacing w:val="-6"/>
          <w:sz w:val="22"/>
        </w:rPr>
        <w:t> </w:t>
      </w:r>
      <w:r>
        <w:rPr>
          <w:sz w:val="22"/>
        </w:rPr>
        <w:t>căn</w:t>
      </w:r>
      <w:r>
        <w:rPr>
          <w:spacing w:val="-9"/>
          <w:sz w:val="22"/>
        </w:rPr>
        <w:t> </w:t>
      </w:r>
      <w:r>
        <w:rPr>
          <w:sz w:val="22"/>
        </w:rPr>
        <w:t>bản,</w:t>
      </w:r>
      <w:r>
        <w:rPr>
          <w:spacing w:val="-46"/>
          <w:sz w:val="22"/>
        </w:rPr>
        <w:t> </w:t>
      </w:r>
      <w:r>
        <w:rPr>
          <w:sz w:val="22"/>
        </w:rPr>
        <w:t>lấy</w:t>
      </w:r>
      <w:r>
        <w:rPr>
          <w:spacing w:val="5"/>
          <w:sz w:val="22"/>
        </w:rPr>
        <w:t> </w:t>
      </w:r>
      <w:r>
        <w:rPr>
          <w:sz w:val="22"/>
        </w:rPr>
        <w:t>dục</w:t>
      </w:r>
      <w:r>
        <w:rPr>
          <w:spacing w:val="2"/>
          <w:sz w:val="22"/>
        </w:rPr>
        <w:t> </w:t>
      </w:r>
      <w:r>
        <w:rPr>
          <w:sz w:val="22"/>
        </w:rPr>
        <w:t>làm</w:t>
      </w:r>
      <w:r>
        <w:rPr>
          <w:spacing w:val="5"/>
          <w:sz w:val="22"/>
        </w:rPr>
        <w:t> </w:t>
      </w:r>
      <w:r>
        <w:rPr>
          <w:sz w:val="22"/>
        </w:rPr>
        <w:t>sở</w:t>
      </w:r>
      <w:r>
        <w:rPr>
          <w:spacing w:val="4"/>
          <w:sz w:val="22"/>
        </w:rPr>
        <w:t> </w:t>
      </w:r>
      <w:r>
        <w:rPr>
          <w:sz w:val="22"/>
        </w:rPr>
        <w:t>nhân.</w:t>
      </w:r>
      <w:r>
        <w:rPr>
          <w:spacing w:val="5"/>
          <w:sz w:val="22"/>
        </w:rPr>
        <w:t> </w:t>
      </w:r>
      <w:r>
        <w:rPr>
          <w:sz w:val="22"/>
        </w:rPr>
        <w:t>Dục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căn</w:t>
      </w:r>
      <w:r>
        <w:rPr>
          <w:spacing w:val="4"/>
          <w:sz w:val="22"/>
        </w:rPr>
        <w:t> </w:t>
      </w:r>
      <w:r>
        <w:rPr>
          <w:sz w:val="22"/>
        </w:rPr>
        <w:t>bản</w:t>
      </w:r>
      <w:r>
        <w:rPr>
          <w:spacing w:val="2"/>
          <w:sz w:val="22"/>
        </w:rPr>
        <w:t> </w:t>
      </w:r>
      <w:r>
        <w:rPr>
          <w:sz w:val="22"/>
        </w:rPr>
        <w:t>của</w:t>
      </w:r>
      <w:r>
        <w:rPr>
          <w:spacing w:val="5"/>
          <w:sz w:val="22"/>
        </w:rPr>
        <w:t> </w:t>
      </w:r>
      <w:r>
        <w:rPr>
          <w:sz w:val="22"/>
        </w:rPr>
        <w:t>khổ”.</w:t>
      </w:r>
    </w:p>
    <w:p>
      <w:pPr>
        <w:pStyle w:val="BodyText"/>
        <w:spacing w:line="244" w:lineRule="auto" w:before="63"/>
        <w:ind w:right="366" w:firstLine="141"/>
      </w:pPr>
      <w:r>
        <w:rPr/>
        <w:t>Bạch Thế Tôn, con có người con trai tên là Ciravāsī, sống xa</w:t>
      </w:r>
      <w:r>
        <w:rPr>
          <w:spacing w:val="-46"/>
        </w:rPr>
        <w:t> </w:t>
      </w:r>
      <w:r>
        <w:rPr/>
        <w:t>ở đây. Khi giờ nó dậy, bạch Thế Tôn, con cử người đi và nói:</w:t>
      </w:r>
      <w:r>
        <w:rPr>
          <w:spacing w:val="1"/>
        </w:rPr>
        <w:t> </w:t>
      </w:r>
      <w:r>
        <w:rPr/>
        <w:t>“Này ông, hãy đi và hỏi thăm đứa trẻ Ciravāsī”. Cho đến khi</w:t>
      </w:r>
      <w:r>
        <w:rPr>
          <w:spacing w:val="1"/>
        </w:rPr>
        <w:t> </w:t>
      </w:r>
      <w:r>
        <w:rPr/>
        <w:t>người ấy trở về, bạch Thế Tôn, con ở trong tình trạng bồn</w:t>
      </w:r>
      <w:r>
        <w:rPr>
          <w:spacing w:val="1"/>
        </w:rPr>
        <w:t> </w:t>
      </w:r>
      <w:r>
        <w:rPr/>
        <w:t>chồn, hồi hộp: “Không biết đứa trẻ Ciravāsī có bệnh tật gì</w:t>
      </w:r>
      <w:r>
        <w:rPr>
          <w:spacing w:val="1"/>
        </w:rPr>
        <w:t> </w:t>
      </w:r>
      <w:r>
        <w:rPr/>
        <w:t>không?”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6" w:after="0"/>
        <w:ind w:left="401" w:right="370" w:firstLine="141"/>
        <w:jc w:val="both"/>
        <w:rPr>
          <w:sz w:val="22"/>
        </w:rPr>
      </w:pPr>
      <w:r>
        <w:rPr>
          <w:sz w:val="22"/>
        </w:rPr>
        <w:t>Ông nghĩ thế nào, này thôn trưởng, nếu đứa trẻ Ciravāsī</w:t>
      </w:r>
      <w:r>
        <w:rPr>
          <w:spacing w:val="1"/>
          <w:sz w:val="22"/>
        </w:rPr>
        <w:t> </w:t>
      </w:r>
      <w:r>
        <w:rPr>
          <w:sz w:val="22"/>
        </w:rPr>
        <w:t>của ông bị giết, hay bị bắt, hay bị thiệt hại, hay bị chỉ trích,</w:t>
      </w:r>
      <w:r>
        <w:rPr>
          <w:spacing w:val="1"/>
          <w:sz w:val="22"/>
        </w:rPr>
        <w:t> </w:t>
      </w:r>
      <w:r>
        <w:rPr>
          <w:sz w:val="22"/>
        </w:rPr>
        <w:t>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khởi</w:t>
      </w:r>
      <w:r>
        <w:rPr>
          <w:spacing w:val="4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sầu,</w:t>
      </w:r>
      <w:r>
        <w:rPr>
          <w:spacing w:val="1"/>
          <w:sz w:val="22"/>
        </w:rPr>
        <w:t> </w:t>
      </w:r>
      <w:r>
        <w:rPr>
          <w:sz w:val="22"/>
        </w:rPr>
        <w:t>bi,</w:t>
      </w:r>
      <w:r>
        <w:rPr>
          <w:spacing w:val="2"/>
          <w:sz w:val="22"/>
        </w:rPr>
        <w:t> </w:t>
      </w:r>
      <w:r>
        <w:rPr>
          <w:sz w:val="22"/>
        </w:rPr>
        <w:t>khổ,</w:t>
      </w:r>
      <w:r>
        <w:rPr>
          <w:spacing w:val="3"/>
          <w:sz w:val="22"/>
        </w:rPr>
        <w:t> </w:t>
      </w:r>
      <w:r>
        <w:rPr>
          <w:sz w:val="22"/>
        </w:rPr>
        <w:t>ưu,</w:t>
      </w:r>
      <w:r>
        <w:rPr>
          <w:spacing w:val="4"/>
          <w:sz w:val="22"/>
        </w:rPr>
        <w:t> </w:t>
      </w:r>
      <w:r>
        <w:rPr>
          <w:sz w:val="22"/>
        </w:rPr>
        <w:t>não</w:t>
      </w:r>
      <w:r>
        <w:rPr>
          <w:spacing w:val="3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3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nếu đứa con trai Ciravāsī của con bị giết,</w:t>
      </w:r>
      <w:r>
        <w:rPr>
          <w:spacing w:val="1"/>
          <w:sz w:val="22"/>
        </w:rPr>
        <w:t> </w:t>
      </w:r>
      <w:r>
        <w:rPr>
          <w:sz w:val="22"/>
        </w:rPr>
        <w:t>hay bị bắt, hay bị thiệt hại, hay bị chỉ trích, hay sinh mạng bị</w:t>
      </w:r>
      <w:r>
        <w:rPr>
          <w:spacing w:val="1"/>
          <w:sz w:val="22"/>
        </w:rPr>
        <w:t> </w:t>
      </w:r>
      <w:r>
        <w:rPr>
          <w:sz w:val="22"/>
        </w:rPr>
        <w:t>đổi khác, thì làm sao con không khởi lên sầu, bi, khổ, ưu, não</w:t>
      </w:r>
      <w:r>
        <w:rPr>
          <w:spacing w:val="1"/>
          <w:sz w:val="22"/>
        </w:rPr>
        <w:t> </w:t>
      </w:r>
      <w:r>
        <w:rPr>
          <w:sz w:val="22"/>
        </w:rPr>
        <w:t>được?</w:t>
      </w:r>
    </w:p>
    <w:p>
      <w:pPr>
        <w:pStyle w:val="ListParagraph"/>
        <w:numPr>
          <w:ilvl w:val="1"/>
          <w:numId w:val="8"/>
        </w:numPr>
        <w:tabs>
          <w:tab w:pos="740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Như thế, này thôn trưởng, ông cần phải hiểu như sau:</w:t>
      </w:r>
      <w:r>
        <w:rPr>
          <w:spacing w:val="1"/>
          <w:sz w:val="22"/>
        </w:rPr>
        <w:t> </w:t>
      </w:r>
      <w:r>
        <w:rPr>
          <w:sz w:val="22"/>
        </w:rPr>
        <w:t>“Phàm có khổ nào khởi lên, tất cả khổ ấy đều lấy dục làm căn</w:t>
      </w:r>
      <w:r>
        <w:rPr>
          <w:spacing w:val="1"/>
          <w:sz w:val="22"/>
        </w:rPr>
        <w:t> </w:t>
      </w:r>
      <w:r>
        <w:rPr>
          <w:sz w:val="22"/>
        </w:rPr>
        <w:t>bản,</w:t>
      </w:r>
      <w:r>
        <w:rPr>
          <w:spacing w:val="5"/>
          <w:sz w:val="22"/>
        </w:rPr>
        <w:t> </w:t>
      </w:r>
      <w:r>
        <w:rPr>
          <w:sz w:val="22"/>
        </w:rPr>
        <w:t>lấy</w:t>
      </w:r>
      <w:r>
        <w:rPr>
          <w:spacing w:val="4"/>
          <w:sz w:val="22"/>
        </w:rPr>
        <w:t> </w:t>
      </w:r>
      <w:r>
        <w:rPr>
          <w:sz w:val="22"/>
        </w:rPr>
        <w:t>dục</w:t>
      </w:r>
      <w:r>
        <w:rPr>
          <w:spacing w:val="5"/>
          <w:sz w:val="22"/>
        </w:rPr>
        <w:t> </w:t>
      </w:r>
      <w:r>
        <w:rPr>
          <w:sz w:val="22"/>
        </w:rPr>
        <w:t>làm</w:t>
      </w:r>
      <w:r>
        <w:rPr>
          <w:spacing w:val="5"/>
          <w:sz w:val="22"/>
        </w:rPr>
        <w:t> </w:t>
      </w:r>
      <w:r>
        <w:rPr>
          <w:sz w:val="22"/>
        </w:rPr>
        <w:t>sở</w:t>
      </w:r>
      <w:r>
        <w:rPr>
          <w:spacing w:val="5"/>
          <w:sz w:val="22"/>
        </w:rPr>
        <w:t> </w:t>
      </w:r>
      <w:r>
        <w:rPr>
          <w:sz w:val="22"/>
        </w:rPr>
        <w:t>nhân.</w:t>
      </w:r>
      <w:r>
        <w:rPr>
          <w:spacing w:val="4"/>
          <w:sz w:val="22"/>
        </w:rPr>
        <w:t> </w:t>
      </w:r>
      <w:r>
        <w:rPr>
          <w:sz w:val="22"/>
        </w:rPr>
        <w:t>Dục</w:t>
      </w:r>
      <w:r>
        <w:rPr>
          <w:spacing w:val="6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căn</w:t>
      </w:r>
      <w:r>
        <w:rPr>
          <w:spacing w:val="2"/>
          <w:sz w:val="22"/>
        </w:rPr>
        <w:t> </w:t>
      </w:r>
      <w:r>
        <w:rPr>
          <w:sz w:val="22"/>
        </w:rPr>
        <w:t>bản</w:t>
      </w:r>
      <w:r>
        <w:rPr>
          <w:spacing w:val="6"/>
          <w:sz w:val="22"/>
        </w:rPr>
        <w:t> </w:t>
      </w:r>
      <w:r>
        <w:rPr>
          <w:sz w:val="22"/>
        </w:rPr>
        <w:t>của</w:t>
      </w:r>
      <w:r>
        <w:rPr>
          <w:spacing w:val="6"/>
          <w:sz w:val="22"/>
        </w:rPr>
        <w:t> </w:t>
      </w:r>
      <w:r>
        <w:rPr>
          <w:sz w:val="22"/>
        </w:rPr>
        <w:t>khổ”.</w:t>
      </w:r>
    </w:p>
    <w:p>
      <w:pPr>
        <w:pStyle w:val="BodyText"/>
        <w:spacing w:line="244" w:lineRule="auto" w:before="63"/>
        <w:ind w:right="364" w:firstLine="141"/>
      </w:pPr>
      <w:r>
        <w:rPr/>
        <w:t>Ông</w:t>
      </w:r>
      <w:r>
        <w:rPr>
          <w:spacing w:val="-6"/>
        </w:rPr>
        <w:t> </w:t>
      </w:r>
      <w:r>
        <w:rPr/>
        <w:t>nghĩ</w:t>
      </w:r>
      <w:r>
        <w:rPr>
          <w:spacing w:val="-4"/>
        </w:rPr>
        <w:t> </w:t>
      </w:r>
      <w:r>
        <w:rPr/>
        <w:t>thế</w:t>
      </w:r>
      <w:r>
        <w:rPr>
          <w:spacing w:val="-6"/>
        </w:rPr>
        <w:t> </w:t>
      </w:r>
      <w:r>
        <w:rPr/>
        <w:t>nào,</w:t>
      </w:r>
      <w:r>
        <w:rPr>
          <w:spacing w:val="-4"/>
        </w:rPr>
        <w:t> </w:t>
      </w:r>
      <w:r>
        <w:rPr/>
        <w:t>này</w:t>
      </w:r>
      <w:r>
        <w:rPr>
          <w:spacing w:val="-7"/>
        </w:rPr>
        <w:t> </w:t>
      </w:r>
      <w:r>
        <w:rPr/>
        <w:t>thôn</w:t>
      </w:r>
      <w:r>
        <w:rPr>
          <w:spacing w:val="-6"/>
        </w:rPr>
        <w:t> </w:t>
      </w:r>
      <w:r>
        <w:rPr/>
        <w:t>trưởng,</w:t>
      </w:r>
      <w:r>
        <w:rPr>
          <w:spacing w:val="-5"/>
        </w:rPr>
        <w:t> </w:t>
      </w:r>
      <w:r>
        <w:rPr/>
        <w:t>nếu</w:t>
      </w:r>
      <w:r>
        <w:rPr>
          <w:spacing w:val="-5"/>
        </w:rPr>
        <w:t> </w:t>
      </w:r>
      <w:r>
        <w:rPr/>
        <w:t>trước</w:t>
      </w:r>
      <w:r>
        <w:rPr>
          <w:spacing w:val="-8"/>
        </w:rPr>
        <w:t> </w:t>
      </w:r>
      <w:r>
        <w:rPr/>
        <w:t>kia</w:t>
      </w:r>
      <w:r>
        <w:rPr>
          <w:spacing w:val="-4"/>
        </w:rPr>
        <w:t> </w:t>
      </w:r>
      <w:r>
        <w:rPr/>
        <w:t>ông</w:t>
      </w:r>
      <w:r>
        <w:rPr>
          <w:spacing w:val="-6"/>
        </w:rPr>
        <w:t> </w:t>
      </w:r>
      <w:r>
        <w:rPr/>
        <w:t>không</w:t>
      </w:r>
      <w:r>
        <w:rPr>
          <w:spacing w:val="-46"/>
        </w:rPr>
        <w:t> </w:t>
      </w:r>
      <w:r>
        <w:rPr/>
        <w:t>thấy, không nghe mẹ của Ciravāsī, ông có lòng dục, lòng tham</w:t>
      </w:r>
      <w:r>
        <w:rPr>
          <w:spacing w:val="-46"/>
        </w:rPr>
        <w:t> </w:t>
      </w:r>
      <w:r>
        <w:rPr/>
        <w:t>hay</w:t>
      </w:r>
      <w:r>
        <w:rPr>
          <w:spacing w:val="4"/>
        </w:rPr>
        <w:t> </w:t>
      </w:r>
      <w:r>
        <w:rPr/>
        <w:t>lòng</w:t>
      </w:r>
      <w:r>
        <w:rPr>
          <w:spacing w:val="5"/>
        </w:rPr>
        <w:t> </w:t>
      </w:r>
      <w:r>
        <w:rPr/>
        <w:t>ái</w:t>
      </w:r>
      <w:r>
        <w:rPr>
          <w:spacing w:val="3"/>
        </w:rPr>
        <w:t> </w:t>
      </w:r>
      <w:r>
        <w:rPr/>
        <w:t>đối</w:t>
      </w:r>
      <w:r>
        <w:rPr>
          <w:spacing w:val="2"/>
        </w:rPr>
        <w:t> </w:t>
      </w:r>
      <w:r>
        <w:rPr/>
        <w:t>với</w:t>
      </w:r>
      <w:r>
        <w:rPr>
          <w:spacing w:val="3"/>
        </w:rPr>
        <w:t> </w:t>
      </w:r>
      <w:r>
        <w:rPr/>
        <w:t>mẹ</w:t>
      </w:r>
      <w:r>
        <w:rPr>
          <w:spacing w:val="5"/>
        </w:rPr>
        <w:t> </w:t>
      </w:r>
      <w:r>
        <w:rPr/>
        <w:t>của</w:t>
      </w:r>
      <w:r>
        <w:rPr>
          <w:spacing w:val="4"/>
        </w:rPr>
        <w:t> </w:t>
      </w:r>
      <w:r>
        <w:rPr/>
        <w:t>Ciravāsī</w:t>
      </w:r>
      <w:r>
        <w:rPr>
          <w:spacing w:val="5"/>
        </w:rPr>
        <w:t> </w:t>
      </w:r>
      <w:r>
        <w:rPr/>
        <w:t>không?</w:t>
      </w:r>
    </w:p>
    <w:p>
      <w:pPr>
        <w:spacing w:after="0" w:line="244" w:lineRule="auto"/>
        <w:sectPr>
          <w:headerReference w:type="default" r:id="rId12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97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2"/>
          <w:sz w:val="22"/>
        </w:rPr>
        <w:t> </w:t>
      </w:r>
      <w:r>
        <w:rPr>
          <w:sz w:val="22"/>
        </w:rPr>
        <w:t>không,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Nhưng này thôn trưởng, khi ông thấy được, khi ông nghe</w:t>
      </w:r>
      <w:r>
        <w:rPr>
          <w:spacing w:val="1"/>
          <w:sz w:val="22"/>
        </w:rPr>
        <w:t> </w:t>
      </w:r>
      <w:r>
        <w:rPr>
          <w:sz w:val="22"/>
        </w:rPr>
        <w:t>được mẹ của Ciravāsī, thời ông có lòng dục, lòng tham, hay</w:t>
      </w:r>
      <w:r>
        <w:rPr>
          <w:spacing w:val="1"/>
          <w:sz w:val="22"/>
        </w:rPr>
        <w:t> </w:t>
      </w:r>
      <w:r>
        <w:rPr>
          <w:sz w:val="22"/>
        </w:rPr>
        <w:t>lòng</w:t>
      </w:r>
      <w:r>
        <w:rPr>
          <w:spacing w:val="4"/>
          <w:sz w:val="22"/>
        </w:rPr>
        <w:t> </w:t>
      </w:r>
      <w:r>
        <w:rPr>
          <w:sz w:val="22"/>
        </w:rPr>
        <w:t>ái</w:t>
      </w:r>
      <w:r>
        <w:rPr>
          <w:spacing w:val="3"/>
          <w:sz w:val="22"/>
        </w:rPr>
        <w:t> </w:t>
      </w:r>
      <w:r>
        <w:rPr>
          <w:sz w:val="22"/>
        </w:rPr>
        <w:t>đối</w:t>
      </w:r>
      <w:r>
        <w:rPr>
          <w:spacing w:val="2"/>
          <w:sz w:val="22"/>
        </w:rPr>
        <w:t> </w:t>
      </w:r>
      <w:r>
        <w:rPr>
          <w:sz w:val="22"/>
        </w:rPr>
        <w:t>với</w:t>
      </w:r>
      <w:r>
        <w:rPr>
          <w:spacing w:val="5"/>
          <w:sz w:val="22"/>
        </w:rPr>
        <w:t> </w:t>
      </w:r>
      <w:r>
        <w:rPr>
          <w:sz w:val="22"/>
        </w:rPr>
        <w:t>mẹ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Ciravāsī</w:t>
      </w:r>
      <w:r>
        <w:rPr>
          <w:spacing w:val="5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có,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Ông</w:t>
      </w:r>
      <w:r>
        <w:rPr>
          <w:spacing w:val="18"/>
          <w:sz w:val="22"/>
        </w:rPr>
        <w:t> </w:t>
      </w:r>
      <w:r>
        <w:rPr>
          <w:sz w:val="22"/>
        </w:rPr>
        <w:t>nghĩ</w:t>
      </w:r>
      <w:r>
        <w:rPr>
          <w:spacing w:val="19"/>
          <w:sz w:val="22"/>
        </w:rPr>
        <w:t> </w:t>
      </w:r>
      <w:r>
        <w:rPr>
          <w:sz w:val="22"/>
        </w:rPr>
        <w:t>thế</w:t>
      </w:r>
      <w:r>
        <w:rPr>
          <w:spacing w:val="18"/>
          <w:sz w:val="22"/>
        </w:rPr>
        <w:t> </w:t>
      </w:r>
      <w:r>
        <w:rPr>
          <w:sz w:val="22"/>
        </w:rPr>
        <w:t>nào,</w:t>
      </w:r>
      <w:r>
        <w:rPr>
          <w:spacing w:val="20"/>
          <w:sz w:val="22"/>
        </w:rPr>
        <w:t> </w:t>
      </w:r>
      <w:r>
        <w:rPr>
          <w:sz w:val="22"/>
        </w:rPr>
        <w:t>này</w:t>
      </w:r>
      <w:r>
        <w:rPr>
          <w:spacing w:val="18"/>
          <w:sz w:val="22"/>
        </w:rPr>
        <w:t> </w:t>
      </w:r>
      <w:r>
        <w:rPr>
          <w:sz w:val="22"/>
        </w:rPr>
        <w:t>thôn</w:t>
      </w:r>
      <w:r>
        <w:rPr>
          <w:spacing w:val="18"/>
          <w:sz w:val="22"/>
        </w:rPr>
        <w:t> </w:t>
      </w:r>
      <w:r>
        <w:rPr>
          <w:sz w:val="22"/>
        </w:rPr>
        <w:t>trưởng,</w:t>
      </w:r>
      <w:r>
        <w:rPr>
          <w:spacing w:val="19"/>
          <w:sz w:val="22"/>
        </w:rPr>
        <w:t> </w:t>
      </w:r>
      <w:r>
        <w:rPr>
          <w:sz w:val="22"/>
        </w:rPr>
        <w:t>nếu</w:t>
      </w:r>
      <w:r>
        <w:rPr>
          <w:spacing w:val="17"/>
          <w:sz w:val="22"/>
        </w:rPr>
        <w:t> </w:t>
      </w:r>
      <w:r>
        <w:rPr>
          <w:sz w:val="22"/>
        </w:rPr>
        <w:t>mẹ</w:t>
      </w:r>
      <w:r>
        <w:rPr>
          <w:spacing w:val="18"/>
          <w:sz w:val="22"/>
        </w:rPr>
        <w:t> </w:t>
      </w:r>
      <w:r>
        <w:rPr>
          <w:sz w:val="22"/>
        </w:rPr>
        <w:t>của</w:t>
      </w:r>
      <w:r>
        <w:rPr>
          <w:spacing w:val="20"/>
          <w:sz w:val="22"/>
        </w:rPr>
        <w:t> </w:t>
      </w:r>
      <w:r>
        <w:rPr>
          <w:sz w:val="22"/>
        </w:rPr>
        <w:t>Ciravāsī</w:t>
      </w:r>
      <w:r>
        <w:rPr>
          <w:spacing w:val="-46"/>
          <w:sz w:val="22"/>
        </w:rPr>
        <w:t> </w:t>
      </w:r>
      <w:r>
        <w:rPr>
          <w:sz w:val="22"/>
        </w:rPr>
        <w:t>bị giết, hay bị bắt, hay bị thiệt hại, hay bị chỉ trích, thì ông có</w:t>
      </w:r>
      <w:r>
        <w:rPr>
          <w:spacing w:val="1"/>
          <w:sz w:val="22"/>
        </w:rPr>
        <w:t> </w:t>
      </w:r>
      <w:r>
        <w:rPr>
          <w:sz w:val="22"/>
        </w:rPr>
        <w:t>khởi</w:t>
      </w:r>
      <w:r>
        <w:rPr>
          <w:spacing w:val="4"/>
          <w:sz w:val="22"/>
        </w:rPr>
        <w:t> </w:t>
      </w:r>
      <w:r>
        <w:rPr>
          <w:sz w:val="22"/>
        </w:rPr>
        <w:t>lên</w:t>
      </w:r>
      <w:r>
        <w:rPr>
          <w:spacing w:val="2"/>
          <w:sz w:val="22"/>
        </w:rPr>
        <w:t> </w:t>
      </w:r>
      <w:r>
        <w:rPr>
          <w:sz w:val="22"/>
        </w:rPr>
        <w:t>sầu,</w:t>
      </w:r>
      <w:r>
        <w:rPr>
          <w:spacing w:val="2"/>
          <w:sz w:val="22"/>
        </w:rPr>
        <w:t> </w:t>
      </w:r>
      <w:r>
        <w:rPr>
          <w:sz w:val="22"/>
        </w:rPr>
        <w:t>bi,</w:t>
      </w:r>
      <w:r>
        <w:rPr>
          <w:spacing w:val="2"/>
          <w:sz w:val="22"/>
        </w:rPr>
        <w:t> </w:t>
      </w:r>
      <w:r>
        <w:rPr>
          <w:sz w:val="22"/>
        </w:rPr>
        <w:t>khổ,</w:t>
      </w:r>
      <w:r>
        <w:rPr>
          <w:spacing w:val="5"/>
          <w:sz w:val="22"/>
        </w:rPr>
        <w:t> </w:t>
      </w:r>
      <w:r>
        <w:rPr>
          <w:sz w:val="22"/>
        </w:rPr>
        <w:t>ưu,</w:t>
      </w:r>
      <w:r>
        <w:rPr>
          <w:spacing w:val="2"/>
          <w:sz w:val="22"/>
        </w:rPr>
        <w:t> </w:t>
      </w:r>
      <w:r>
        <w:rPr>
          <w:sz w:val="22"/>
        </w:rPr>
        <w:t>não</w:t>
      </w:r>
      <w:r>
        <w:rPr>
          <w:spacing w:val="4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Bạch Thế Tôn, nếu mẹ của Ciravāsī bị giết, hay bị bắt, hay</w:t>
      </w:r>
      <w:r>
        <w:rPr>
          <w:spacing w:val="1"/>
          <w:sz w:val="22"/>
        </w:rPr>
        <w:t> </w:t>
      </w:r>
      <w:r>
        <w:rPr>
          <w:sz w:val="22"/>
        </w:rPr>
        <w:t>bị</w:t>
      </w:r>
      <w:r>
        <w:rPr>
          <w:spacing w:val="-6"/>
          <w:sz w:val="22"/>
        </w:rPr>
        <w:t> </w:t>
      </w:r>
      <w:r>
        <w:rPr>
          <w:sz w:val="22"/>
        </w:rPr>
        <w:t>thiệt</w:t>
      </w:r>
      <w:r>
        <w:rPr>
          <w:spacing w:val="-5"/>
          <w:sz w:val="22"/>
        </w:rPr>
        <w:t> </w:t>
      </w:r>
      <w:r>
        <w:rPr>
          <w:sz w:val="22"/>
        </w:rPr>
        <w:t>hại,</w:t>
      </w:r>
      <w:r>
        <w:rPr>
          <w:spacing w:val="-5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bị</w:t>
      </w:r>
      <w:r>
        <w:rPr>
          <w:spacing w:val="-5"/>
          <w:sz w:val="22"/>
        </w:rPr>
        <w:t> </w:t>
      </w:r>
      <w:r>
        <w:rPr>
          <w:sz w:val="22"/>
        </w:rPr>
        <w:t>chỉ</w:t>
      </w:r>
      <w:r>
        <w:rPr>
          <w:spacing w:val="-5"/>
          <w:sz w:val="22"/>
        </w:rPr>
        <w:t> </w:t>
      </w:r>
      <w:r>
        <w:rPr>
          <w:sz w:val="22"/>
        </w:rPr>
        <w:t>trích,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sinh</w:t>
      </w:r>
      <w:r>
        <w:rPr>
          <w:spacing w:val="-7"/>
          <w:sz w:val="22"/>
        </w:rPr>
        <w:t> </w:t>
      </w:r>
      <w:r>
        <w:rPr>
          <w:sz w:val="22"/>
        </w:rPr>
        <w:t>mạng</w:t>
      </w:r>
      <w:r>
        <w:rPr>
          <w:spacing w:val="-6"/>
          <w:sz w:val="22"/>
        </w:rPr>
        <w:t> </w:t>
      </w:r>
      <w:r>
        <w:rPr>
          <w:sz w:val="22"/>
        </w:rPr>
        <w:t>bị</w:t>
      </w:r>
      <w:r>
        <w:rPr>
          <w:spacing w:val="-6"/>
          <w:sz w:val="22"/>
        </w:rPr>
        <w:t> </w:t>
      </w:r>
      <w:r>
        <w:rPr>
          <w:sz w:val="22"/>
        </w:rPr>
        <w:t>đổi</w:t>
      </w:r>
      <w:r>
        <w:rPr>
          <w:spacing w:val="-5"/>
          <w:sz w:val="22"/>
        </w:rPr>
        <w:t> </w:t>
      </w:r>
      <w:r>
        <w:rPr>
          <w:sz w:val="22"/>
        </w:rPr>
        <w:t>khác,</w:t>
      </w:r>
      <w:r>
        <w:rPr>
          <w:spacing w:val="-6"/>
          <w:sz w:val="22"/>
        </w:rPr>
        <w:t> </w:t>
      </w:r>
      <w:r>
        <w:rPr>
          <w:sz w:val="22"/>
        </w:rPr>
        <w:t>thì</w:t>
      </w:r>
      <w:r>
        <w:rPr>
          <w:spacing w:val="-5"/>
          <w:sz w:val="22"/>
        </w:rPr>
        <w:t> </w:t>
      </w:r>
      <w:r>
        <w:rPr>
          <w:sz w:val="22"/>
        </w:rPr>
        <w:t>làm</w:t>
      </w:r>
      <w:r>
        <w:rPr>
          <w:spacing w:val="-46"/>
          <w:sz w:val="22"/>
        </w:rPr>
        <w:t> </w:t>
      </w:r>
      <w:r>
        <w:rPr>
          <w:sz w:val="22"/>
        </w:rPr>
        <w:t>sao</w:t>
      </w:r>
      <w:r>
        <w:rPr>
          <w:spacing w:val="2"/>
          <w:sz w:val="22"/>
        </w:rPr>
        <w:t> </w:t>
      </w:r>
      <w:r>
        <w:rPr>
          <w:sz w:val="22"/>
        </w:rPr>
        <w:t>con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4"/>
          <w:sz w:val="22"/>
        </w:rPr>
        <w:t> </w:t>
      </w:r>
      <w:r>
        <w:rPr>
          <w:sz w:val="22"/>
        </w:rPr>
        <w:t>sầu,</w:t>
      </w:r>
      <w:r>
        <w:rPr>
          <w:spacing w:val="3"/>
          <w:sz w:val="22"/>
        </w:rPr>
        <w:t> </w:t>
      </w:r>
      <w:r>
        <w:rPr>
          <w:sz w:val="22"/>
        </w:rPr>
        <w:t>bi,</w:t>
      </w:r>
      <w:r>
        <w:rPr>
          <w:spacing w:val="3"/>
          <w:sz w:val="22"/>
        </w:rPr>
        <w:t> </w:t>
      </w:r>
      <w:r>
        <w:rPr>
          <w:sz w:val="22"/>
        </w:rPr>
        <w:t>khổ,</w:t>
      </w:r>
      <w:r>
        <w:rPr>
          <w:spacing w:val="4"/>
          <w:sz w:val="22"/>
        </w:rPr>
        <w:t> </w:t>
      </w:r>
      <w:r>
        <w:rPr>
          <w:sz w:val="22"/>
        </w:rPr>
        <w:t>ưu,</w:t>
      </w:r>
      <w:r>
        <w:rPr>
          <w:spacing w:val="4"/>
          <w:sz w:val="22"/>
        </w:rPr>
        <w:t> </w:t>
      </w:r>
      <w:r>
        <w:rPr>
          <w:sz w:val="22"/>
        </w:rPr>
        <w:t>não được?</w:t>
      </w:r>
    </w:p>
    <w:p>
      <w:pPr>
        <w:pStyle w:val="ListParagraph"/>
        <w:numPr>
          <w:ilvl w:val="1"/>
          <w:numId w:val="8"/>
        </w:numPr>
        <w:tabs>
          <w:tab w:pos="740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Như thế, này thôn trưởng, ông cần phải hiểu như sau:</w:t>
      </w:r>
      <w:r>
        <w:rPr>
          <w:spacing w:val="1"/>
          <w:sz w:val="22"/>
        </w:rPr>
        <w:t> </w:t>
      </w:r>
      <w:r>
        <w:rPr>
          <w:sz w:val="22"/>
        </w:rPr>
        <w:t>“Phàm có khổ gì khởi lên, tất cả khổ ấy đều lấy dục làm căn</w:t>
      </w:r>
      <w:r>
        <w:rPr>
          <w:spacing w:val="1"/>
          <w:sz w:val="22"/>
        </w:rPr>
        <w:t> </w:t>
      </w:r>
      <w:r>
        <w:rPr>
          <w:sz w:val="22"/>
        </w:rPr>
        <w:t>bản,</w:t>
      </w:r>
      <w:r>
        <w:rPr>
          <w:spacing w:val="6"/>
          <w:sz w:val="22"/>
        </w:rPr>
        <w:t> </w:t>
      </w:r>
      <w:r>
        <w:rPr>
          <w:sz w:val="22"/>
        </w:rPr>
        <w:t>lấy</w:t>
      </w:r>
      <w:r>
        <w:rPr>
          <w:spacing w:val="5"/>
          <w:sz w:val="22"/>
        </w:rPr>
        <w:t> </w:t>
      </w:r>
      <w:r>
        <w:rPr>
          <w:sz w:val="22"/>
        </w:rPr>
        <w:t>dục</w:t>
      </w:r>
      <w:r>
        <w:rPr>
          <w:spacing w:val="6"/>
          <w:sz w:val="22"/>
        </w:rPr>
        <w:t> </w:t>
      </w:r>
      <w:r>
        <w:rPr>
          <w:sz w:val="22"/>
        </w:rPr>
        <w:t>làm</w:t>
      </w:r>
      <w:r>
        <w:rPr>
          <w:spacing w:val="6"/>
          <w:sz w:val="22"/>
        </w:rPr>
        <w:t> </w:t>
      </w:r>
      <w:r>
        <w:rPr>
          <w:sz w:val="22"/>
        </w:rPr>
        <w:t>sở</w:t>
      </w:r>
      <w:r>
        <w:rPr>
          <w:spacing w:val="6"/>
          <w:sz w:val="22"/>
        </w:rPr>
        <w:t> </w:t>
      </w:r>
      <w:r>
        <w:rPr>
          <w:sz w:val="22"/>
        </w:rPr>
        <w:t>nhân.</w:t>
      </w:r>
      <w:r>
        <w:rPr>
          <w:spacing w:val="5"/>
          <w:sz w:val="22"/>
        </w:rPr>
        <w:t> </w:t>
      </w:r>
      <w:r>
        <w:rPr>
          <w:sz w:val="22"/>
        </w:rPr>
        <w:t>Dục</w:t>
      </w:r>
      <w:r>
        <w:rPr>
          <w:spacing w:val="6"/>
          <w:sz w:val="22"/>
        </w:rPr>
        <w:t> </w:t>
      </w:r>
      <w:r>
        <w:rPr>
          <w:sz w:val="22"/>
        </w:rPr>
        <w:t>là</w:t>
      </w:r>
      <w:r>
        <w:rPr>
          <w:spacing w:val="7"/>
          <w:sz w:val="22"/>
        </w:rPr>
        <w:t> </w:t>
      </w:r>
      <w:r>
        <w:rPr>
          <w:sz w:val="22"/>
        </w:rPr>
        <w:t>căn</w:t>
      </w:r>
      <w:r>
        <w:rPr>
          <w:spacing w:val="3"/>
          <w:sz w:val="22"/>
        </w:rPr>
        <w:t> </w:t>
      </w:r>
      <w:r>
        <w:rPr>
          <w:sz w:val="22"/>
        </w:rPr>
        <w:t>bản</w:t>
      </w:r>
      <w:r>
        <w:rPr>
          <w:spacing w:val="6"/>
          <w:sz w:val="22"/>
        </w:rPr>
        <w:t> </w:t>
      </w:r>
      <w:r>
        <w:rPr>
          <w:sz w:val="22"/>
        </w:rPr>
        <w:t>của</w:t>
      </w:r>
      <w:r>
        <w:rPr>
          <w:spacing w:val="7"/>
          <w:sz w:val="22"/>
        </w:rPr>
        <w:t> </w:t>
      </w:r>
      <w:r>
        <w:rPr>
          <w:sz w:val="22"/>
        </w:rPr>
        <w:t>đau</w:t>
      </w:r>
      <w:r>
        <w:rPr>
          <w:spacing w:val="4"/>
          <w:sz w:val="22"/>
        </w:rPr>
        <w:t> </w:t>
      </w:r>
      <w:r>
        <w:rPr>
          <w:sz w:val="22"/>
        </w:rPr>
        <w:t>khổ”.</w:t>
      </w:r>
    </w:p>
    <w:p>
      <w:pPr>
        <w:pStyle w:val="BodyText"/>
        <w:spacing w:before="63"/>
        <w:ind w:left="5142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42:11)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29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0"/>
        </w:rPr>
        <w:t>HÃY</w:t>
      </w:r>
      <w:r>
        <w:rPr>
          <w:spacing w:val="7"/>
          <w:w w:val="110"/>
        </w:rPr>
        <w:t> </w:t>
      </w:r>
      <w:r>
        <w:rPr>
          <w:w w:val="110"/>
        </w:rPr>
        <w:t>TÌM</w:t>
      </w:r>
      <w:r>
        <w:rPr>
          <w:spacing w:val="9"/>
          <w:w w:val="110"/>
        </w:rPr>
        <w:t> </w:t>
      </w:r>
      <w:r>
        <w:rPr>
          <w:w w:val="110"/>
        </w:rPr>
        <w:t>HIỂU</w:t>
      </w:r>
      <w:r>
        <w:rPr>
          <w:spacing w:val="9"/>
          <w:w w:val="110"/>
        </w:rPr>
        <w:t> </w:t>
      </w:r>
      <w:r>
        <w:rPr>
          <w:w w:val="110"/>
        </w:rPr>
        <w:t>BẬC</w:t>
      </w:r>
      <w:r>
        <w:rPr>
          <w:spacing w:val="6"/>
          <w:w w:val="110"/>
        </w:rPr>
        <w:t> </w:t>
      </w:r>
      <w:r>
        <w:rPr>
          <w:w w:val="110"/>
        </w:rPr>
        <w:t>ĐẠO</w:t>
      </w:r>
      <w:r>
        <w:rPr>
          <w:spacing w:val="8"/>
          <w:w w:val="110"/>
        </w:rPr>
        <w:t> </w:t>
      </w:r>
      <w:r>
        <w:rPr>
          <w:w w:val="110"/>
        </w:rPr>
        <w:t>SƯ</w:t>
      </w:r>
    </w:p>
    <w:p>
      <w:pPr>
        <w:pStyle w:val="ListParagraph"/>
        <w:numPr>
          <w:ilvl w:val="0"/>
          <w:numId w:val="31"/>
        </w:numPr>
        <w:tabs>
          <w:tab w:pos="817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vầy</w:t>
      </w:r>
      <w:r>
        <w:rPr>
          <w:spacing w:val="1"/>
          <w:sz w:val="22"/>
        </w:rPr>
        <w:t> </w:t>
      </w:r>
      <w:r>
        <w:rPr>
          <w:sz w:val="22"/>
        </w:rPr>
        <w:t>tôi</w:t>
      </w:r>
      <w:r>
        <w:rPr>
          <w:spacing w:val="1"/>
          <w:sz w:val="22"/>
        </w:rPr>
        <w:t> </w:t>
      </w:r>
      <w:r>
        <w:rPr>
          <w:sz w:val="22"/>
        </w:rPr>
        <w:t>nghe.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thời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Sāvatthī,</w:t>
      </w:r>
      <w:r>
        <w:rPr>
          <w:spacing w:val="1"/>
          <w:sz w:val="22"/>
        </w:rPr>
        <w:t> </w:t>
      </w:r>
      <w:r>
        <w:rPr>
          <w:sz w:val="22"/>
        </w:rPr>
        <w:t>tại</w:t>
      </w:r>
      <w:r>
        <w:rPr>
          <w:spacing w:val="1"/>
          <w:sz w:val="22"/>
        </w:rPr>
        <w:t> </w:t>
      </w:r>
      <w:r>
        <w:rPr>
          <w:sz w:val="22"/>
        </w:rPr>
        <w:t>Jetavana,</w:t>
      </w:r>
      <w:r>
        <w:rPr>
          <w:spacing w:val="1"/>
          <w:sz w:val="22"/>
        </w:rPr>
        <w:t> </w:t>
      </w:r>
      <w:r>
        <w:rPr>
          <w:sz w:val="22"/>
        </w:rPr>
        <w:t>tinh xá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ông</w:t>
      </w:r>
      <w:r>
        <w:rPr>
          <w:spacing w:val="1"/>
          <w:sz w:val="22"/>
        </w:rPr>
        <w:t> </w:t>
      </w:r>
      <w:r>
        <w:rPr>
          <w:sz w:val="22"/>
        </w:rPr>
        <w:t>Anāthapinḍịka</w:t>
      </w:r>
      <w:r>
        <w:rPr>
          <w:spacing w:val="1"/>
          <w:sz w:val="22"/>
        </w:rPr>
        <w:t> </w:t>
      </w:r>
      <w:r>
        <w:rPr>
          <w:sz w:val="22"/>
        </w:rPr>
        <w:t>(Cấp Cô</w:t>
      </w:r>
      <w:r>
        <w:rPr>
          <w:spacing w:val="48"/>
          <w:sz w:val="22"/>
        </w:rPr>
        <w:t> </w:t>
      </w:r>
      <w:r>
        <w:rPr>
          <w:sz w:val="22"/>
        </w:rPr>
        <w:t>Ðộc).</w:t>
      </w:r>
      <w:r>
        <w:rPr>
          <w:spacing w:val="48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đây,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thuyết</w:t>
      </w:r>
      <w:r>
        <w:rPr>
          <w:spacing w:val="1"/>
          <w:sz w:val="22"/>
        </w:rPr>
        <w:t> </w:t>
      </w:r>
      <w:r>
        <w:rPr>
          <w:sz w:val="22"/>
        </w:rPr>
        <w:t>giảng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sau:</w:t>
      </w:r>
    </w:p>
    <w:p>
      <w:pPr>
        <w:pStyle w:val="ListParagraph"/>
        <w:numPr>
          <w:ilvl w:val="0"/>
          <w:numId w:val="31"/>
        </w:numPr>
        <w:tabs>
          <w:tab w:pos="752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tỳ-khưu,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tư</w:t>
      </w:r>
      <w:r>
        <w:rPr>
          <w:spacing w:val="-8"/>
          <w:sz w:val="22"/>
        </w:rPr>
        <w:t> </w:t>
      </w:r>
      <w:r>
        <w:rPr>
          <w:sz w:val="22"/>
        </w:rPr>
        <w:t>sát</w:t>
      </w:r>
      <w:r>
        <w:rPr>
          <w:spacing w:val="-5"/>
          <w:sz w:val="22"/>
        </w:rPr>
        <w:t> </w:t>
      </w:r>
      <w:r>
        <w:rPr>
          <w:sz w:val="22"/>
        </w:rPr>
        <w:t>tỳ-khưu</w:t>
      </w:r>
      <w:r>
        <w:rPr>
          <w:spacing w:val="-6"/>
          <w:sz w:val="22"/>
        </w:rPr>
        <w:t> </w:t>
      </w:r>
      <w:r>
        <w:rPr>
          <w:sz w:val="22"/>
        </w:rPr>
        <w:t>muốn</w:t>
      </w:r>
      <w:r>
        <w:rPr>
          <w:spacing w:val="-8"/>
          <w:sz w:val="22"/>
        </w:rPr>
        <w:t> </w:t>
      </w:r>
      <w:r>
        <w:rPr>
          <w:sz w:val="22"/>
        </w:rPr>
        <w:t>biết</w:t>
      </w:r>
      <w:r>
        <w:rPr>
          <w:spacing w:val="-8"/>
          <w:sz w:val="22"/>
        </w:rPr>
        <w:t> </w:t>
      </w:r>
      <w:r>
        <w:rPr>
          <w:sz w:val="22"/>
        </w:rPr>
        <w:t>rõ</w:t>
      </w:r>
      <w:r>
        <w:rPr>
          <w:spacing w:val="-8"/>
          <w:sz w:val="22"/>
        </w:rPr>
        <w:t> </w:t>
      </w:r>
      <w:r>
        <w:rPr>
          <w:sz w:val="22"/>
        </w:rPr>
        <w:t>tập</w:t>
      </w:r>
      <w:r>
        <w:rPr>
          <w:spacing w:val="-6"/>
          <w:sz w:val="22"/>
        </w:rPr>
        <w:t> </w:t>
      </w:r>
      <w:r>
        <w:rPr>
          <w:sz w:val="22"/>
        </w:rPr>
        <w:t>tánh</w:t>
      </w:r>
      <w:r>
        <w:rPr>
          <w:spacing w:val="-46"/>
          <w:sz w:val="22"/>
        </w:rPr>
        <w:t> </w:t>
      </w:r>
      <w:r>
        <w:rPr>
          <w:sz w:val="22"/>
        </w:rPr>
        <w:t>của người khác, cần phải tìm hiểu về Như Lai, để ý thức được</w:t>
      </w:r>
      <w:r>
        <w:rPr>
          <w:spacing w:val="-46"/>
          <w:sz w:val="22"/>
        </w:rPr>
        <w:t> </w:t>
      </w:r>
      <w:r>
        <w:rPr>
          <w:sz w:val="22"/>
        </w:rPr>
        <w:t>Ngài</w:t>
      </w:r>
      <w:r>
        <w:rPr>
          <w:spacing w:val="6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Chánh</w:t>
      </w:r>
      <w:r>
        <w:rPr>
          <w:spacing w:val="6"/>
          <w:sz w:val="22"/>
        </w:rPr>
        <w:t> </w:t>
      </w:r>
      <w:r>
        <w:rPr>
          <w:sz w:val="22"/>
        </w:rPr>
        <w:t>Ðẳng</w:t>
      </w:r>
      <w:r>
        <w:rPr>
          <w:spacing w:val="6"/>
          <w:sz w:val="22"/>
        </w:rPr>
        <w:t> </w:t>
      </w:r>
      <w:r>
        <w:rPr>
          <w:sz w:val="22"/>
        </w:rPr>
        <w:t>Giác</w:t>
      </w:r>
      <w:r>
        <w:rPr>
          <w:spacing w:val="3"/>
          <w:sz w:val="22"/>
        </w:rPr>
        <w:t> </w:t>
      </w:r>
      <w:r>
        <w:rPr>
          <w:sz w:val="22"/>
        </w:rPr>
        <w:t>hay</w:t>
      </w:r>
      <w:r>
        <w:rPr>
          <w:spacing w:val="7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0"/>
          <w:numId w:val="31"/>
        </w:numPr>
        <w:tabs>
          <w:tab w:pos="755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– Bạch Thế Tôn, đối với chúng con, các pháp dựa Thế Tôn</w:t>
      </w:r>
      <w:r>
        <w:rPr>
          <w:spacing w:val="-46"/>
          <w:sz w:val="22"/>
        </w:rPr>
        <w:t> </w:t>
      </w:r>
      <w:r>
        <w:rPr>
          <w:sz w:val="22"/>
        </w:rPr>
        <w:t>làm</w:t>
      </w:r>
      <w:r>
        <w:rPr>
          <w:spacing w:val="-8"/>
          <w:sz w:val="22"/>
        </w:rPr>
        <w:t> </w:t>
      </w:r>
      <w:r>
        <w:rPr>
          <w:sz w:val="22"/>
        </w:rPr>
        <w:t>căn</w:t>
      </w:r>
      <w:r>
        <w:rPr>
          <w:spacing w:val="-8"/>
          <w:sz w:val="22"/>
        </w:rPr>
        <w:t> </w:t>
      </w:r>
      <w:r>
        <w:rPr>
          <w:sz w:val="22"/>
        </w:rPr>
        <w:t>bản,</w:t>
      </w:r>
      <w:r>
        <w:rPr>
          <w:spacing w:val="-9"/>
          <w:sz w:val="22"/>
        </w:rPr>
        <w:t> </w:t>
      </w:r>
      <w:r>
        <w:rPr>
          <w:sz w:val="22"/>
        </w:rPr>
        <w:t>hướng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8"/>
          <w:sz w:val="22"/>
        </w:rPr>
        <w:t> </w:t>
      </w:r>
      <w:r>
        <w:rPr>
          <w:sz w:val="22"/>
        </w:rPr>
        <w:t>Tôn</w:t>
      </w:r>
      <w:r>
        <w:rPr>
          <w:spacing w:val="-10"/>
          <w:sz w:val="22"/>
        </w:rPr>
        <w:t> </w:t>
      </w:r>
      <w:r>
        <w:rPr>
          <w:sz w:val="22"/>
        </w:rPr>
        <w:t>làm</w:t>
      </w:r>
      <w:r>
        <w:rPr>
          <w:spacing w:val="-7"/>
          <w:sz w:val="22"/>
        </w:rPr>
        <w:t> </w:t>
      </w:r>
      <w:r>
        <w:rPr>
          <w:sz w:val="22"/>
        </w:rPr>
        <w:t>bậc</w:t>
      </w:r>
      <w:r>
        <w:rPr>
          <w:spacing w:val="-10"/>
          <w:sz w:val="22"/>
        </w:rPr>
        <w:t> </w:t>
      </w:r>
      <w:r>
        <w:rPr>
          <w:sz w:val="22"/>
        </w:rPr>
        <w:t>lãnh</w:t>
      </w:r>
      <w:r>
        <w:rPr>
          <w:spacing w:val="-8"/>
          <w:sz w:val="22"/>
        </w:rPr>
        <w:t> </w:t>
      </w:r>
      <w:r>
        <w:rPr>
          <w:sz w:val="22"/>
        </w:rPr>
        <w:t>đạo,</w:t>
      </w:r>
      <w:r>
        <w:rPr>
          <w:spacing w:val="-9"/>
          <w:sz w:val="22"/>
        </w:rPr>
        <w:t> </w:t>
      </w:r>
      <w:r>
        <w:rPr>
          <w:sz w:val="22"/>
        </w:rPr>
        <w:t>nương</w:t>
      </w:r>
      <w:r>
        <w:rPr>
          <w:spacing w:val="-8"/>
          <w:sz w:val="22"/>
        </w:rPr>
        <w:t> </w:t>
      </w:r>
      <w:r>
        <w:rPr>
          <w:sz w:val="22"/>
        </w:rPr>
        <w:t>tựa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46"/>
          <w:sz w:val="22"/>
        </w:rPr>
        <w:t> </w:t>
      </w:r>
      <w:r>
        <w:rPr>
          <w:sz w:val="22"/>
        </w:rPr>
        <w:t>Tôn làm y cứ. Bạch Thế Tôn, tốt lành thay, Thế Tôn thuyết</w:t>
      </w:r>
      <w:r>
        <w:rPr>
          <w:spacing w:val="1"/>
          <w:sz w:val="22"/>
        </w:rPr>
        <w:t> </w:t>
      </w:r>
      <w:r>
        <w:rPr>
          <w:sz w:val="22"/>
        </w:rPr>
        <w:t>giảng cho ý nghĩa này. Sau khi được nghe Thế Tôn, các tỳ-</w:t>
      </w:r>
      <w:r>
        <w:rPr>
          <w:spacing w:val="1"/>
          <w:sz w:val="22"/>
        </w:rPr>
        <w:t> </w:t>
      </w:r>
      <w:r>
        <w:rPr>
          <w:sz w:val="22"/>
        </w:rPr>
        <w:t>khưu</w:t>
      </w:r>
      <w:r>
        <w:rPr>
          <w:spacing w:val="3"/>
          <w:sz w:val="22"/>
        </w:rPr>
        <w:t> </w:t>
      </w:r>
      <w:r>
        <w:rPr>
          <w:sz w:val="22"/>
        </w:rPr>
        <w:t>sẽ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5" w:after="0"/>
        <w:ind w:left="706" w:right="0" w:hanging="165"/>
        <w:jc w:val="left"/>
        <w:rPr>
          <w:sz w:val="22"/>
        </w:rPr>
      </w:pPr>
      <w:r>
        <w:rPr>
          <w:sz w:val="22"/>
        </w:rPr>
        <w:t>Vậy</w:t>
      </w:r>
      <w:r>
        <w:rPr>
          <w:spacing w:val="7"/>
          <w:sz w:val="22"/>
        </w:rPr>
        <w:t> </w:t>
      </w:r>
      <w:r>
        <w:rPr>
          <w:sz w:val="22"/>
        </w:rPr>
        <w:t>này</w:t>
      </w:r>
      <w:r>
        <w:rPr>
          <w:spacing w:val="7"/>
          <w:sz w:val="22"/>
        </w:rPr>
        <w:t> </w:t>
      </w:r>
      <w:r>
        <w:rPr>
          <w:sz w:val="22"/>
        </w:rPr>
        <w:t>các</w:t>
      </w:r>
      <w:r>
        <w:rPr>
          <w:spacing w:val="8"/>
          <w:sz w:val="22"/>
        </w:rPr>
        <w:t> </w:t>
      </w:r>
      <w:r>
        <w:rPr>
          <w:sz w:val="22"/>
        </w:rPr>
        <w:t>tỳ-khưu,</w:t>
      </w:r>
      <w:r>
        <w:rPr>
          <w:spacing w:val="7"/>
          <w:sz w:val="22"/>
        </w:rPr>
        <w:t> </w:t>
      </w:r>
      <w:r>
        <w:rPr>
          <w:sz w:val="22"/>
        </w:rPr>
        <w:t>hãy</w:t>
      </w:r>
      <w:r>
        <w:rPr>
          <w:spacing w:val="7"/>
          <w:sz w:val="22"/>
        </w:rPr>
        <w:t> </w:t>
      </w:r>
      <w:r>
        <w:rPr>
          <w:sz w:val="22"/>
        </w:rPr>
        <w:t>nghe</w:t>
      </w:r>
      <w:r>
        <w:rPr>
          <w:spacing w:val="8"/>
          <w:sz w:val="22"/>
        </w:rPr>
        <w:t> </w:t>
      </w:r>
      <w:r>
        <w:rPr>
          <w:sz w:val="22"/>
        </w:rPr>
        <w:t>và</w:t>
      </w:r>
      <w:r>
        <w:rPr>
          <w:spacing w:val="8"/>
          <w:sz w:val="22"/>
        </w:rPr>
        <w:t> </w:t>
      </w:r>
      <w:r>
        <w:rPr>
          <w:sz w:val="22"/>
        </w:rPr>
        <w:t>khéo</w:t>
      </w:r>
      <w:r>
        <w:rPr>
          <w:spacing w:val="7"/>
          <w:sz w:val="22"/>
        </w:rPr>
        <w:t> </w:t>
      </w:r>
      <w:r>
        <w:rPr>
          <w:sz w:val="22"/>
        </w:rPr>
        <w:t>tác</w:t>
      </w:r>
      <w:r>
        <w:rPr>
          <w:spacing w:val="8"/>
          <w:sz w:val="22"/>
        </w:rPr>
        <w:t> </w:t>
      </w:r>
      <w:r>
        <w:rPr>
          <w:sz w:val="22"/>
        </w:rPr>
        <w:t>ý,</w:t>
      </w:r>
      <w:r>
        <w:rPr>
          <w:spacing w:val="7"/>
          <w:sz w:val="22"/>
        </w:rPr>
        <w:t> </w:t>
      </w:r>
      <w:r>
        <w:rPr>
          <w:sz w:val="22"/>
        </w:rPr>
        <w:t>Ta</w:t>
      </w:r>
      <w:r>
        <w:rPr>
          <w:spacing w:val="5"/>
          <w:sz w:val="22"/>
        </w:rPr>
        <w:t> </w:t>
      </w:r>
      <w:r>
        <w:rPr>
          <w:sz w:val="22"/>
        </w:rPr>
        <w:t>sẽ</w:t>
      </w:r>
      <w:r>
        <w:rPr>
          <w:spacing w:val="6"/>
          <w:sz w:val="22"/>
        </w:rPr>
        <w:t> </w:t>
      </w:r>
      <w:r>
        <w:rPr>
          <w:sz w:val="22"/>
        </w:rPr>
        <w:t>giảng.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6"/>
        <w:ind w:left="542"/>
        <w:jc w:val="left"/>
      </w:pPr>
      <w:r>
        <w:rPr/>
        <w:t>Các</w:t>
      </w:r>
      <w:r>
        <w:rPr>
          <w:spacing w:val="31"/>
        </w:rPr>
        <w:t> </w:t>
      </w:r>
      <w:r>
        <w:rPr/>
        <w:t>tỳ-khưu</w:t>
      </w:r>
      <w:r>
        <w:rPr>
          <w:spacing w:val="34"/>
        </w:rPr>
        <w:t> </w:t>
      </w:r>
      <w:r>
        <w:rPr/>
        <w:t>ấy</w:t>
      </w:r>
      <w:r>
        <w:rPr>
          <w:spacing w:val="32"/>
        </w:rPr>
        <w:t> </w:t>
      </w:r>
      <w:r>
        <w:rPr/>
        <w:t>vâng</w:t>
      </w:r>
      <w:r>
        <w:rPr>
          <w:spacing w:val="31"/>
        </w:rPr>
        <w:t> </w:t>
      </w:r>
      <w:r>
        <w:rPr/>
        <w:t>đáp</w:t>
      </w:r>
      <w:r>
        <w:rPr>
          <w:spacing w:val="34"/>
        </w:rPr>
        <w:t> </w:t>
      </w:r>
      <w:r>
        <w:rPr/>
        <w:t>Thế</w:t>
      </w:r>
      <w:r>
        <w:rPr>
          <w:spacing w:val="34"/>
        </w:rPr>
        <w:t> </w:t>
      </w:r>
      <w:r>
        <w:rPr/>
        <w:t>Tôn.</w:t>
      </w:r>
      <w:r>
        <w:rPr>
          <w:spacing w:val="35"/>
        </w:rPr>
        <w:t> </w:t>
      </w:r>
      <w:r>
        <w:rPr/>
        <w:t>Thế</w:t>
      </w:r>
      <w:r>
        <w:rPr>
          <w:spacing w:val="31"/>
        </w:rPr>
        <w:t> </w:t>
      </w:r>
      <w:r>
        <w:rPr/>
        <w:t>Tôn</w:t>
      </w:r>
      <w:r>
        <w:rPr>
          <w:spacing w:val="33"/>
        </w:rPr>
        <w:t> </w:t>
      </w:r>
      <w:r>
        <w:rPr/>
        <w:t>thuyết</w:t>
      </w:r>
      <w:r>
        <w:rPr>
          <w:spacing w:val="34"/>
        </w:rPr>
        <w:t> </w:t>
      </w:r>
      <w:r>
        <w:rPr/>
        <w:t>giảng</w:t>
      </w:r>
    </w:p>
    <w:p>
      <w:pPr>
        <w:spacing w:after="0"/>
        <w:jc w:val="left"/>
        <w:sectPr>
          <w:headerReference w:type="default" r:id="rId12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như</w:t>
      </w:r>
      <w:r>
        <w:rPr>
          <w:spacing w:val="-2"/>
        </w:rPr>
        <w:t> </w:t>
      </w:r>
      <w:r>
        <w:rPr/>
        <w:t>sau:</w:t>
      </w:r>
    </w:p>
    <w:p>
      <w:pPr>
        <w:pStyle w:val="ListParagraph"/>
        <w:numPr>
          <w:ilvl w:val="0"/>
          <w:numId w:val="31"/>
        </w:numPr>
        <w:tabs>
          <w:tab w:pos="752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tỳ-khưu,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7"/>
          <w:sz w:val="22"/>
        </w:rPr>
        <w:t> </w:t>
      </w:r>
      <w:r>
        <w:rPr>
          <w:sz w:val="22"/>
        </w:rPr>
        <w:t>tư</w:t>
      </w:r>
      <w:r>
        <w:rPr>
          <w:spacing w:val="-8"/>
          <w:sz w:val="22"/>
        </w:rPr>
        <w:t> </w:t>
      </w:r>
      <w:r>
        <w:rPr>
          <w:sz w:val="22"/>
        </w:rPr>
        <w:t>sát</w:t>
      </w:r>
      <w:r>
        <w:rPr>
          <w:spacing w:val="-5"/>
          <w:sz w:val="22"/>
        </w:rPr>
        <w:t> </w:t>
      </w:r>
      <w:r>
        <w:rPr>
          <w:sz w:val="22"/>
        </w:rPr>
        <w:t>tỳ-khưu</w:t>
      </w:r>
      <w:r>
        <w:rPr>
          <w:spacing w:val="-6"/>
          <w:sz w:val="22"/>
        </w:rPr>
        <w:t> </w:t>
      </w:r>
      <w:r>
        <w:rPr>
          <w:sz w:val="22"/>
        </w:rPr>
        <w:t>muốn</w:t>
      </w:r>
      <w:r>
        <w:rPr>
          <w:spacing w:val="-9"/>
          <w:sz w:val="22"/>
        </w:rPr>
        <w:t> </w:t>
      </w:r>
      <w:r>
        <w:rPr>
          <w:sz w:val="22"/>
        </w:rPr>
        <w:t>biết</w:t>
      </w:r>
      <w:r>
        <w:rPr>
          <w:spacing w:val="-8"/>
          <w:sz w:val="22"/>
        </w:rPr>
        <w:t> </w:t>
      </w:r>
      <w:r>
        <w:rPr>
          <w:sz w:val="22"/>
        </w:rPr>
        <w:t>rõ</w:t>
      </w:r>
      <w:r>
        <w:rPr>
          <w:spacing w:val="-8"/>
          <w:sz w:val="22"/>
        </w:rPr>
        <w:t> </w:t>
      </w:r>
      <w:r>
        <w:rPr>
          <w:sz w:val="22"/>
        </w:rPr>
        <w:t>tập</w:t>
      </w:r>
      <w:r>
        <w:rPr>
          <w:spacing w:val="-6"/>
          <w:sz w:val="22"/>
        </w:rPr>
        <w:t> </w:t>
      </w:r>
      <w:r>
        <w:rPr>
          <w:sz w:val="22"/>
        </w:rPr>
        <w:t>tánh</w:t>
      </w:r>
      <w:r>
        <w:rPr>
          <w:spacing w:val="-46"/>
          <w:sz w:val="22"/>
        </w:rPr>
        <w:t> </w:t>
      </w:r>
      <w:r>
        <w:rPr>
          <w:sz w:val="22"/>
        </w:rPr>
        <w:t>của người khác, cần phải tìm hiểu về Như Lai trên hai loại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pháp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9"/>
          <w:sz w:val="22"/>
        </w:rPr>
        <w:t> </w:t>
      </w:r>
      <w:r>
        <w:rPr>
          <w:sz w:val="22"/>
        </w:rPr>
        <w:t>mắt,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tai</w:t>
      </w:r>
      <w:r>
        <w:rPr>
          <w:spacing w:val="-6"/>
          <w:sz w:val="22"/>
        </w:rPr>
        <w:t> </w:t>
      </w:r>
      <w:r>
        <w:rPr>
          <w:sz w:val="22"/>
        </w:rPr>
        <w:t>nhận</w:t>
      </w:r>
      <w:r>
        <w:rPr>
          <w:spacing w:val="-6"/>
          <w:sz w:val="22"/>
        </w:rPr>
        <w:t> </w:t>
      </w:r>
      <w:r>
        <w:rPr>
          <w:sz w:val="22"/>
        </w:rPr>
        <w:t>thức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9"/>
          <w:sz w:val="22"/>
        </w:rPr>
        <w:t> </w:t>
      </w:r>
      <w:r>
        <w:rPr>
          <w:sz w:val="22"/>
        </w:rPr>
        <w:t>nghĩ</w:t>
      </w:r>
      <w:r>
        <w:rPr>
          <w:spacing w:val="-3"/>
          <w:sz w:val="22"/>
        </w:rPr>
        <w:t> </w:t>
      </w:r>
      <w:r>
        <w:rPr>
          <w:sz w:val="22"/>
        </w:rPr>
        <w:t>rằng:</w:t>
      </w:r>
      <w:r>
        <w:rPr>
          <w:spacing w:val="-5"/>
          <w:sz w:val="22"/>
        </w:rPr>
        <w:t> </w:t>
      </w:r>
      <w:r>
        <w:rPr>
          <w:sz w:val="22"/>
        </w:rPr>
        <w:t>“Những</w:t>
      </w:r>
      <w:r>
        <w:rPr>
          <w:spacing w:val="-46"/>
          <w:sz w:val="22"/>
        </w:rPr>
        <w:t> </w:t>
      </w:r>
      <w:r>
        <w:rPr>
          <w:sz w:val="22"/>
        </w:rPr>
        <w:t>pháp ô nhiễm do mắt, tai nhận thức, những pháp ấy có hiện</w:t>
      </w:r>
      <w:r>
        <w:rPr>
          <w:spacing w:val="1"/>
          <w:sz w:val="22"/>
        </w:rPr>
        <w:t> </w:t>
      </w:r>
      <w:r>
        <w:rPr>
          <w:sz w:val="22"/>
        </w:rPr>
        <w:t>khởi ở Như Lai hay không hiện khởi?” Sau khi tìm hiểu như</w:t>
      </w:r>
      <w:r>
        <w:rPr>
          <w:spacing w:val="1"/>
          <w:sz w:val="22"/>
        </w:rPr>
        <w:t> </w:t>
      </w:r>
      <w:r>
        <w:rPr>
          <w:sz w:val="22"/>
        </w:rPr>
        <w:t>vậy, vị tỳ-khưu được biết như sau: “Những pháp ô nhiễm do</w:t>
      </w:r>
      <w:r>
        <w:rPr>
          <w:spacing w:val="1"/>
          <w:sz w:val="22"/>
        </w:rPr>
        <w:t> </w:t>
      </w:r>
      <w:r>
        <w:rPr>
          <w:sz w:val="22"/>
        </w:rPr>
        <w:t>mắt, tai nhận thức, những pháp ấy không có hiện khởi ở Như</w:t>
      </w:r>
      <w:r>
        <w:rPr>
          <w:spacing w:val="-46"/>
          <w:sz w:val="22"/>
        </w:rPr>
        <w:t> </w:t>
      </w:r>
      <w:r>
        <w:rPr>
          <w:sz w:val="22"/>
        </w:rPr>
        <w:t>Lai”.</w:t>
      </w:r>
    </w:p>
    <w:p>
      <w:pPr>
        <w:pStyle w:val="ListParagraph"/>
        <w:numPr>
          <w:ilvl w:val="0"/>
          <w:numId w:val="31"/>
        </w:numPr>
        <w:tabs>
          <w:tab w:pos="772" w:val="left" w:leader="none"/>
        </w:tabs>
        <w:spacing w:line="244" w:lineRule="auto" w:before="68" w:after="0"/>
        <w:ind w:left="401" w:right="364" w:firstLine="141"/>
        <w:jc w:val="both"/>
        <w:rPr>
          <w:sz w:val="22"/>
        </w:rPr>
      </w:pPr>
      <w:r>
        <w:rPr>
          <w:sz w:val="22"/>
        </w:rPr>
        <w:t>Vị ấy tìm hiểu thêm: “Những tạp pháp – khi nhiễm, khi</w:t>
      </w:r>
      <w:r>
        <w:rPr>
          <w:spacing w:val="1"/>
          <w:sz w:val="22"/>
        </w:rPr>
        <w:t> </w:t>
      </w:r>
      <w:r>
        <w:rPr>
          <w:sz w:val="22"/>
        </w:rPr>
        <w:t>tịnh</w:t>
      </w:r>
      <w:r>
        <w:rPr>
          <w:spacing w:val="8"/>
          <w:sz w:val="22"/>
        </w:rPr>
        <w:t> </w:t>
      </w:r>
      <w:r>
        <w:rPr>
          <w:sz w:val="22"/>
        </w:rPr>
        <w:t>–</w:t>
      </w:r>
      <w:r>
        <w:rPr>
          <w:spacing w:val="9"/>
          <w:sz w:val="22"/>
        </w:rPr>
        <w:t> </w:t>
      </w:r>
      <w:r>
        <w:rPr>
          <w:sz w:val="22"/>
        </w:rPr>
        <w:t>do</w:t>
      </w:r>
      <w:r>
        <w:rPr>
          <w:spacing w:val="8"/>
          <w:sz w:val="22"/>
        </w:rPr>
        <w:t> </w:t>
      </w:r>
      <w:r>
        <w:rPr>
          <w:sz w:val="22"/>
        </w:rPr>
        <w:t>mắt,</w:t>
      </w:r>
      <w:r>
        <w:rPr>
          <w:spacing w:val="9"/>
          <w:sz w:val="22"/>
        </w:rPr>
        <w:t> </w:t>
      </w:r>
      <w:r>
        <w:rPr>
          <w:sz w:val="22"/>
        </w:rPr>
        <w:t>do</w:t>
      </w:r>
      <w:r>
        <w:rPr>
          <w:spacing w:val="7"/>
          <w:sz w:val="22"/>
        </w:rPr>
        <w:t> </w:t>
      </w:r>
      <w:r>
        <w:rPr>
          <w:sz w:val="22"/>
        </w:rPr>
        <w:t>tai</w:t>
      </w:r>
      <w:r>
        <w:rPr>
          <w:spacing w:val="10"/>
          <w:sz w:val="22"/>
        </w:rPr>
        <w:t> </w:t>
      </w:r>
      <w:r>
        <w:rPr>
          <w:sz w:val="22"/>
        </w:rPr>
        <w:t>nhận</w:t>
      </w:r>
      <w:r>
        <w:rPr>
          <w:spacing w:val="8"/>
          <w:sz w:val="22"/>
        </w:rPr>
        <w:t> </w:t>
      </w:r>
      <w:r>
        <w:rPr>
          <w:sz w:val="22"/>
        </w:rPr>
        <w:t>thức;</w:t>
      </w:r>
      <w:r>
        <w:rPr>
          <w:spacing w:val="9"/>
          <w:sz w:val="22"/>
        </w:rPr>
        <w:t> </w:t>
      </w:r>
      <w:r>
        <w:rPr>
          <w:sz w:val="22"/>
        </w:rPr>
        <w:t>những</w:t>
      </w:r>
      <w:r>
        <w:rPr>
          <w:spacing w:val="9"/>
          <w:sz w:val="22"/>
        </w:rPr>
        <w:t> </w:t>
      </w:r>
      <w:r>
        <w:rPr>
          <w:sz w:val="22"/>
        </w:rPr>
        <w:t>pháp</w:t>
      </w:r>
      <w:r>
        <w:rPr>
          <w:spacing w:val="8"/>
          <w:sz w:val="22"/>
        </w:rPr>
        <w:t> </w:t>
      </w:r>
      <w:r>
        <w:rPr>
          <w:sz w:val="22"/>
        </w:rPr>
        <w:t>ấy</w:t>
      </w:r>
      <w:r>
        <w:rPr>
          <w:spacing w:val="8"/>
          <w:sz w:val="22"/>
        </w:rPr>
        <w:t> </w:t>
      </w:r>
      <w:r>
        <w:rPr>
          <w:sz w:val="22"/>
        </w:rPr>
        <w:t>có</w:t>
      </w:r>
      <w:r>
        <w:rPr>
          <w:spacing w:val="8"/>
          <w:sz w:val="22"/>
        </w:rPr>
        <w:t> </w:t>
      </w:r>
      <w:r>
        <w:rPr>
          <w:sz w:val="22"/>
        </w:rPr>
        <w:t>hiện</w:t>
      </w:r>
      <w:r>
        <w:rPr>
          <w:spacing w:val="8"/>
          <w:sz w:val="22"/>
        </w:rPr>
        <w:t> </w:t>
      </w:r>
      <w:r>
        <w:rPr>
          <w:sz w:val="22"/>
        </w:rPr>
        <w:t>khởi</w:t>
      </w:r>
      <w:r>
        <w:rPr>
          <w:spacing w:val="-46"/>
          <w:sz w:val="22"/>
        </w:rPr>
        <w:t> </w:t>
      </w:r>
      <w:r>
        <w:rPr>
          <w:sz w:val="22"/>
        </w:rPr>
        <w:t>ở</w:t>
      </w:r>
      <w:r>
        <w:rPr>
          <w:spacing w:val="18"/>
          <w:sz w:val="22"/>
        </w:rPr>
        <w:t> </w:t>
      </w:r>
      <w:r>
        <w:rPr>
          <w:sz w:val="22"/>
        </w:rPr>
        <w:t>Như</w:t>
      </w:r>
      <w:r>
        <w:rPr>
          <w:spacing w:val="18"/>
          <w:sz w:val="22"/>
        </w:rPr>
        <w:t> </w:t>
      </w:r>
      <w:r>
        <w:rPr>
          <w:sz w:val="22"/>
        </w:rPr>
        <w:t>Lai</w:t>
      </w:r>
      <w:r>
        <w:rPr>
          <w:spacing w:val="17"/>
          <w:sz w:val="22"/>
        </w:rPr>
        <w:t> </w:t>
      </w:r>
      <w:r>
        <w:rPr>
          <w:sz w:val="22"/>
        </w:rPr>
        <w:t>hay</w:t>
      </w:r>
      <w:r>
        <w:rPr>
          <w:spacing w:val="16"/>
          <w:sz w:val="22"/>
        </w:rPr>
        <w:t> </w:t>
      </w:r>
      <w:r>
        <w:rPr>
          <w:sz w:val="22"/>
        </w:rPr>
        <w:t>không</w:t>
      </w:r>
      <w:r>
        <w:rPr>
          <w:spacing w:val="19"/>
          <w:sz w:val="22"/>
        </w:rPr>
        <w:t> </w:t>
      </w:r>
      <w:r>
        <w:rPr>
          <w:sz w:val="22"/>
        </w:rPr>
        <w:t>hiện</w:t>
      </w:r>
      <w:r>
        <w:rPr>
          <w:spacing w:val="18"/>
          <w:sz w:val="22"/>
        </w:rPr>
        <w:t> </w:t>
      </w:r>
      <w:r>
        <w:rPr>
          <w:sz w:val="22"/>
        </w:rPr>
        <w:t>khởi?”</w:t>
      </w:r>
      <w:r>
        <w:rPr>
          <w:spacing w:val="23"/>
          <w:sz w:val="22"/>
        </w:rPr>
        <w:t> </w:t>
      </w:r>
      <w:r>
        <w:rPr>
          <w:sz w:val="22"/>
        </w:rPr>
        <w:t>Sau</w:t>
      </w:r>
      <w:r>
        <w:rPr>
          <w:spacing w:val="15"/>
          <w:sz w:val="22"/>
        </w:rPr>
        <w:t> </w:t>
      </w:r>
      <w:r>
        <w:rPr>
          <w:sz w:val="22"/>
        </w:rPr>
        <w:t>khi</w:t>
      </w:r>
      <w:r>
        <w:rPr>
          <w:spacing w:val="18"/>
          <w:sz w:val="22"/>
        </w:rPr>
        <w:t> </w:t>
      </w:r>
      <w:r>
        <w:rPr>
          <w:sz w:val="22"/>
        </w:rPr>
        <w:t>tìm</w:t>
      </w:r>
      <w:r>
        <w:rPr>
          <w:spacing w:val="16"/>
          <w:sz w:val="22"/>
        </w:rPr>
        <w:t> </w:t>
      </w:r>
      <w:r>
        <w:rPr>
          <w:sz w:val="22"/>
        </w:rPr>
        <w:t>hiểu</w:t>
      </w:r>
      <w:r>
        <w:rPr>
          <w:spacing w:val="15"/>
          <w:sz w:val="22"/>
        </w:rPr>
        <w:t> </w:t>
      </w:r>
      <w:r>
        <w:rPr>
          <w:sz w:val="22"/>
        </w:rPr>
        <w:t>như</w:t>
      </w:r>
      <w:r>
        <w:rPr>
          <w:spacing w:val="18"/>
          <w:sz w:val="22"/>
        </w:rPr>
        <w:t> </w:t>
      </w:r>
      <w:r>
        <w:rPr>
          <w:sz w:val="22"/>
        </w:rPr>
        <w:t>vậy,</w:t>
      </w:r>
      <w:r>
        <w:rPr>
          <w:spacing w:val="-46"/>
          <w:sz w:val="22"/>
        </w:rPr>
        <w:t> </w:t>
      </w:r>
      <w:r>
        <w:rPr>
          <w:sz w:val="22"/>
        </w:rPr>
        <w:t>vị tỳ-khưu biết được như sau:</w:t>
      </w:r>
      <w:r>
        <w:rPr>
          <w:spacing w:val="1"/>
          <w:sz w:val="22"/>
        </w:rPr>
        <w:t> </w:t>
      </w:r>
      <w:r>
        <w:rPr>
          <w:sz w:val="22"/>
        </w:rPr>
        <w:t>“Những tạp pháp</w:t>
      </w:r>
      <w:r>
        <w:rPr>
          <w:spacing w:val="48"/>
          <w:sz w:val="22"/>
        </w:rPr>
        <w:t> </w:t>
      </w:r>
      <w:r>
        <w:rPr>
          <w:sz w:val="22"/>
        </w:rPr>
        <w:t>do mắt, do</w:t>
      </w:r>
      <w:r>
        <w:rPr>
          <w:spacing w:val="1"/>
          <w:sz w:val="22"/>
        </w:rPr>
        <w:t> </w:t>
      </w:r>
      <w:r>
        <w:rPr>
          <w:sz w:val="22"/>
        </w:rPr>
        <w:t>tai</w:t>
      </w:r>
      <w:r>
        <w:rPr>
          <w:spacing w:val="1"/>
          <w:sz w:val="22"/>
        </w:rPr>
        <w:t> </w:t>
      </w:r>
      <w:r>
        <w:rPr>
          <w:sz w:val="22"/>
        </w:rPr>
        <w:t>nhận</w:t>
      </w:r>
      <w:r>
        <w:rPr>
          <w:spacing w:val="3"/>
          <w:sz w:val="22"/>
        </w:rPr>
        <w:t> </w:t>
      </w:r>
      <w:r>
        <w:rPr>
          <w:sz w:val="22"/>
        </w:rPr>
        <w:t>thức, những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2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2"/>
          <w:sz w:val="22"/>
        </w:rPr>
        <w:t> </w:t>
      </w:r>
      <w:r>
        <w:rPr>
          <w:sz w:val="22"/>
        </w:rPr>
        <w:t>có hiện</w:t>
      </w:r>
      <w:r>
        <w:rPr>
          <w:spacing w:val="-1"/>
          <w:sz w:val="22"/>
        </w:rPr>
        <w:t> </w:t>
      </w:r>
      <w:r>
        <w:rPr>
          <w:sz w:val="22"/>
        </w:rPr>
        <w:t>khởi</w:t>
      </w:r>
      <w:r>
        <w:rPr>
          <w:spacing w:val="2"/>
          <w:sz w:val="22"/>
        </w:rPr>
        <w:t> </w:t>
      </w:r>
      <w:r>
        <w:rPr>
          <w:sz w:val="22"/>
        </w:rPr>
        <w:t>ở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Lai”.</w:t>
      </w:r>
    </w:p>
    <w:p>
      <w:pPr>
        <w:pStyle w:val="ListParagraph"/>
        <w:numPr>
          <w:ilvl w:val="0"/>
          <w:numId w:val="31"/>
        </w:numPr>
        <w:tabs>
          <w:tab w:pos="762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Vị ấy tìm hiểu thêm: “Những pháp hoàn toàn thanh tịnh,</w:t>
      </w:r>
      <w:r>
        <w:rPr>
          <w:spacing w:val="1"/>
          <w:sz w:val="22"/>
        </w:rPr>
        <w:t> </w:t>
      </w:r>
      <w:r>
        <w:rPr>
          <w:sz w:val="22"/>
        </w:rPr>
        <w:t>do mắt, do tai nhận thức; những pháp ấy có hiện khởi ở Như</w:t>
      </w:r>
      <w:r>
        <w:rPr>
          <w:spacing w:val="1"/>
          <w:sz w:val="22"/>
        </w:rPr>
        <w:t> </w:t>
      </w:r>
      <w:r>
        <w:rPr>
          <w:sz w:val="22"/>
        </w:rPr>
        <w:t>Lai hay không hiện khởi?” Sau khi tìm hiểu như vậy, vị tỳ-</w:t>
      </w:r>
      <w:r>
        <w:rPr>
          <w:spacing w:val="1"/>
          <w:sz w:val="22"/>
        </w:rPr>
        <w:t> </w:t>
      </w:r>
      <w:r>
        <w:rPr>
          <w:sz w:val="22"/>
        </w:rPr>
        <w:t>khưu biết được như sau: “Những pháp hoàn toàn thanh tịnh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-8"/>
          <w:sz w:val="22"/>
        </w:rPr>
        <w:t> </w:t>
      </w:r>
      <w:r>
        <w:rPr>
          <w:sz w:val="22"/>
        </w:rPr>
        <w:t>mắt,</w:t>
      </w:r>
      <w:r>
        <w:rPr>
          <w:spacing w:val="-5"/>
          <w:sz w:val="22"/>
        </w:rPr>
        <w:t> </w:t>
      </w:r>
      <w:r>
        <w:rPr>
          <w:sz w:val="22"/>
        </w:rPr>
        <w:t>tai</w:t>
      </w:r>
      <w:r>
        <w:rPr>
          <w:spacing w:val="-6"/>
          <w:sz w:val="22"/>
        </w:rPr>
        <w:t> </w:t>
      </w:r>
      <w:r>
        <w:rPr>
          <w:sz w:val="22"/>
        </w:rPr>
        <w:t>nhận</w:t>
      </w:r>
      <w:r>
        <w:rPr>
          <w:spacing w:val="-9"/>
          <w:sz w:val="22"/>
        </w:rPr>
        <w:t> </w:t>
      </w:r>
      <w:r>
        <w:rPr>
          <w:sz w:val="22"/>
        </w:rPr>
        <w:t>thức,</w:t>
      </w:r>
      <w:r>
        <w:rPr>
          <w:spacing w:val="-7"/>
          <w:sz w:val="22"/>
        </w:rPr>
        <w:t> </w:t>
      </w:r>
      <w:r>
        <w:rPr>
          <w:sz w:val="22"/>
        </w:rPr>
        <w:t>những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hiện</w:t>
      </w:r>
      <w:r>
        <w:rPr>
          <w:spacing w:val="-10"/>
          <w:sz w:val="22"/>
        </w:rPr>
        <w:t> </w:t>
      </w:r>
      <w:r>
        <w:rPr>
          <w:sz w:val="22"/>
        </w:rPr>
        <w:t>khởi</w:t>
      </w:r>
      <w:r>
        <w:rPr>
          <w:spacing w:val="-9"/>
          <w:sz w:val="22"/>
        </w:rPr>
        <w:t> </w:t>
      </w:r>
      <w:r>
        <w:rPr>
          <w:sz w:val="22"/>
        </w:rPr>
        <w:t>ở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8"/>
          <w:sz w:val="22"/>
        </w:rPr>
        <w:t> </w:t>
      </w:r>
      <w:r>
        <w:rPr>
          <w:sz w:val="22"/>
        </w:rPr>
        <w:t>Lai”.</w:t>
      </w:r>
    </w:p>
    <w:p>
      <w:pPr>
        <w:pStyle w:val="ListParagraph"/>
        <w:numPr>
          <w:ilvl w:val="0"/>
          <w:numId w:val="31"/>
        </w:numPr>
        <w:tabs>
          <w:tab w:pos="755" w:val="left" w:leader="none"/>
        </w:tabs>
        <w:spacing w:line="244" w:lineRule="auto" w:before="64" w:after="0"/>
        <w:ind w:left="401" w:right="368" w:firstLine="141"/>
        <w:jc w:val="both"/>
        <w:rPr>
          <w:sz w:val="22"/>
        </w:rPr>
      </w:pPr>
      <w:r>
        <w:rPr>
          <w:sz w:val="22"/>
        </w:rPr>
        <w:t>Vị ấy tìm hiểu thêm: “Vị tôn giả này thành tựu thiện pháp</w:t>
      </w:r>
      <w:r>
        <w:rPr>
          <w:spacing w:val="-46"/>
          <w:sz w:val="22"/>
        </w:rPr>
        <w:t> </w:t>
      </w: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thời</w:t>
      </w:r>
      <w:r>
        <w:rPr>
          <w:spacing w:val="1"/>
          <w:sz w:val="22"/>
        </w:rPr>
        <w:t> </w:t>
      </w:r>
      <w:r>
        <w:rPr>
          <w:sz w:val="22"/>
        </w:rPr>
        <w:t>gian</w:t>
      </w:r>
      <w:r>
        <w:rPr>
          <w:spacing w:val="1"/>
          <w:sz w:val="22"/>
        </w:rPr>
        <w:t> </w:t>
      </w:r>
      <w:r>
        <w:rPr>
          <w:sz w:val="22"/>
        </w:rPr>
        <w:t>lâu</w:t>
      </w:r>
      <w:r>
        <w:rPr>
          <w:spacing w:val="1"/>
          <w:sz w:val="22"/>
        </w:rPr>
        <w:t> </w:t>
      </w:r>
      <w:r>
        <w:rPr>
          <w:sz w:val="22"/>
        </w:rPr>
        <w:t>dài</w:t>
      </w:r>
      <w:r>
        <w:rPr>
          <w:spacing w:val="1"/>
          <w:sz w:val="22"/>
        </w:rPr>
        <w:t> </w:t>
      </w:r>
      <w:r>
        <w:rPr>
          <w:sz w:val="22"/>
        </w:rPr>
        <w:t>hay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thời</w:t>
      </w:r>
      <w:r>
        <w:rPr>
          <w:spacing w:val="1"/>
          <w:sz w:val="22"/>
        </w:rPr>
        <w:t> </w:t>
      </w:r>
      <w:r>
        <w:rPr>
          <w:sz w:val="22"/>
        </w:rPr>
        <w:t>gian</w:t>
      </w:r>
      <w:r>
        <w:rPr>
          <w:spacing w:val="-46"/>
          <w:sz w:val="22"/>
        </w:rPr>
        <w:t> </w:t>
      </w:r>
      <w:r>
        <w:rPr>
          <w:sz w:val="22"/>
        </w:rPr>
        <w:t>ngắn?” Sau khi tìm hiểu như vậy, vị tỳ-khưu biết được như</w:t>
      </w:r>
      <w:r>
        <w:rPr>
          <w:spacing w:val="1"/>
          <w:sz w:val="22"/>
        </w:rPr>
        <w:t> </w:t>
      </w:r>
      <w:r>
        <w:rPr>
          <w:sz w:val="22"/>
        </w:rPr>
        <w:t>sau: “Vị tôn giả này thành tựu thiện pháp này trong một thời</w:t>
      </w:r>
      <w:r>
        <w:rPr>
          <w:spacing w:val="1"/>
          <w:sz w:val="22"/>
        </w:rPr>
        <w:t> </w:t>
      </w:r>
      <w:r>
        <w:rPr>
          <w:sz w:val="22"/>
        </w:rPr>
        <w:t>gian lâu dài, vị tôn giả này thành tựu thiện pháp này không</w:t>
      </w:r>
      <w:r>
        <w:rPr>
          <w:spacing w:val="1"/>
          <w:sz w:val="22"/>
        </w:rPr>
        <w:t> </w:t>
      </w:r>
      <w:r>
        <w:rPr>
          <w:sz w:val="22"/>
        </w:rPr>
        <w:t>phải</w:t>
      </w:r>
      <w:r>
        <w:rPr>
          <w:spacing w:val="4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2"/>
          <w:sz w:val="22"/>
        </w:rPr>
        <w:t> </w:t>
      </w:r>
      <w:r>
        <w:rPr>
          <w:sz w:val="22"/>
        </w:rPr>
        <w:t>thời</w:t>
      </w:r>
      <w:r>
        <w:rPr>
          <w:spacing w:val="5"/>
          <w:sz w:val="22"/>
        </w:rPr>
        <w:t> </w:t>
      </w:r>
      <w:r>
        <w:rPr>
          <w:sz w:val="22"/>
        </w:rPr>
        <w:t>gian</w:t>
      </w:r>
      <w:r>
        <w:rPr>
          <w:spacing w:val="3"/>
          <w:sz w:val="22"/>
        </w:rPr>
        <w:t> </w:t>
      </w:r>
      <w:r>
        <w:rPr>
          <w:sz w:val="22"/>
        </w:rPr>
        <w:t>ngắn”.</w:t>
      </w:r>
    </w:p>
    <w:p>
      <w:pPr>
        <w:pStyle w:val="ListParagraph"/>
        <w:numPr>
          <w:ilvl w:val="0"/>
          <w:numId w:val="31"/>
        </w:numPr>
        <w:tabs>
          <w:tab w:pos="762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Vị ấy tìm hiểu thêm: “Vị tôn giả này khi được biết đến và</w:t>
      </w:r>
      <w:r>
        <w:rPr>
          <w:spacing w:val="1"/>
          <w:sz w:val="22"/>
        </w:rPr>
        <w:t> </w:t>
      </w:r>
      <w:r>
        <w:rPr>
          <w:sz w:val="22"/>
        </w:rPr>
        <w:t>có danh tiếng, một số nguy hiểm có khởi lên cho vị ấy ở đây</w:t>
      </w:r>
      <w:r>
        <w:rPr>
          <w:spacing w:val="1"/>
          <w:sz w:val="22"/>
        </w:rPr>
        <w:t> </w:t>
      </w:r>
      <w:r>
        <w:rPr>
          <w:sz w:val="22"/>
        </w:rPr>
        <w:t>không?” Này các tỳ-khưu, một số nguy hiểm không khởi lên</w:t>
      </w:r>
      <w:r>
        <w:rPr>
          <w:spacing w:val="1"/>
          <w:sz w:val="22"/>
        </w:rPr>
        <w:t> </w:t>
      </w:r>
      <w:r>
        <w:rPr>
          <w:sz w:val="22"/>
        </w:rPr>
        <w:t>cho vị tỳ-khưu nào chưa được biết đến, chưa có danh tiếng.</w:t>
      </w:r>
      <w:r>
        <w:rPr>
          <w:spacing w:val="1"/>
          <w:sz w:val="22"/>
        </w:rPr>
        <w:t> </w:t>
      </w:r>
      <w:r>
        <w:rPr>
          <w:sz w:val="22"/>
        </w:rPr>
        <w:t>Nhưng khi vị tỳ-khưu ấy được biết đến, có danh tiếng, một số</w:t>
      </w:r>
      <w:r>
        <w:rPr>
          <w:spacing w:val="-46"/>
          <w:sz w:val="22"/>
        </w:rPr>
        <w:t> </w:t>
      </w:r>
      <w:r>
        <w:rPr>
          <w:sz w:val="22"/>
        </w:rPr>
        <w:t>nguy</w:t>
      </w:r>
      <w:r>
        <w:rPr>
          <w:spacing w:val="-4"/>
          <w:sz w:val="22"/>
        </w:rPr>
        <w:t> </w:t>
      </w:r>
      <w:r>
        <w:rPr>
          <w:sz w:val="22"/>
        </w:rPr>
        <w:t>hiểm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thể</w:t>
      </w:r>
      <w:r>
        <w:rPr>
          <w:spacing w:val="-3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lên</w:t>
      </w:r>
      <w:r>
        <w:rPr>
          <w:spacing w:val="-7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ấy.</w:t>
      </w:r>
      <w:r>
        <w:rPr>
          <w:spacing w:val="-4"/>
          <w:sz w:val="22"/>
        </w:rPr>
        <w:t> </w:t>
      </w:r>
      <w:r>
        <w:rPr>
          <w:sz w:val="22"/>
        </w:rPr>
        <w:t>Sau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6"/>
          <w:sz w:val="22"/>
        </w:rPr>
        <w:t> </w:t>
      </w:r>
      <w:r>
        <w:rPr>
          <w:sz w:val="22"/>
        </w:rPr>
        <w:t>tìm</w:t>
      </w:r>
      <w:r>
        <w:rPr>
          <w:spacing w:val="-3"/>
          <w:sz w:val="22"/>
        </w:rPr>
        <w:t> </w:t>
      </w:r>
      <w:r>
        <w:rPr>
          <w:sz w:val="22"/>
        </w:rPr>
        <w:t>hiểu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vậy,</w:t>
      </w:r>
      <w:r>
        <w:rPr>
          <w:spacing w:val="-46"/>
          <w:sz w:val="22"/>
        </w:rPr>
        <w:t> </w:t>
      </w:r>
      <w:r>
        <w:rPr>
          <w:sz w:val="22"/>
        </w:rPr>
        <w:t>vị tỳ-khưu biết được như sau: “Vị tôn giả này, khi được biết</w:t>
      </w:r>
      <w:r>
        <w:rPr>
          <w:spacing w:val="1"/>
          <w:sz w:val="22"/>
        </w:rPr>
        <w:t> </w:t>
      </w:r>
      <w:r>
        <w:rPr>
          <w:sz w:val="22"/>
        </w:rPr>
        <w:t>đến,</w:t>
      </w:r>
      <w:r>
        <w:rPr>
          <w:spacing w:val="14"/>
          <w:sz w:val="22"/>
        </w:rPr>
        <w:t> </w:t>
      </w:r>
      <w:r>
        <w:rPr>
          <w:sz w:val="22"/>
        </w:rPr>
        <w:t>có</w:t>
      </w:r>
      <w:r>
        <w:rPr>
          <w:spacing w:val="15"/>
          <w:sz w:val="22"/>
        </w:rPr>
        <w:t> </w:t>
      </w:r>
      <w:r>
        <w:rPr>
          <w:sz w:val="22"/>
        </w:rPr>
        <w:t>danh</w:t>
      </w:r>
      <w:r>
        <w:rPr>
          <w:spacing w:val="11"/>
          <w:sz w:val="22"/>
        </w:rPr>
        <w:t> </w:t>
      </w:r>
      <w:r>
        <w:rPr>
          <w:sz w:val="22"/>
        </w:rPr>
        <w:t>tiếng,</w:t>
      </w:r>
      <w:r>
        <w:rPr>
          <w:spacing w:val="12"/>
          <w:sz w:val="22"/>
        </w:rPr>
        <w:t> </w:t>
      </w:r>
      <w:r>
        <w:rPr>
          <w:sz w:val="22"/>
        </w:rPr>
        <w:t>một</w:t>
      </w:r>
      <w:r>
        <w:rPr>
          <w:spacing w:val="13"/>
          <w:sz w:val="22"/>
        </w:rPr>
        <w:t> </w:t>
      </w:r>
      <w:r>
        <w:rPr>
          <w:sz w:val="22"/>
        </w:rPr>
        <w:t>số</w:t>
      </w:r>
      <w:r>
        <w:rPr>
          <w:spacing w:val="14"/>
          <w:sz w:val="22"/>
        </w:rPr>
        <w:t> </w:t>
      </w:r>
      <w:r>
        <w:rPr>
          <w:sz w:val="22"/>
        </w:rPr>
        <w:t>nguy</w:t>
      </w:r>
      <w:r>
        <w:rPr>
          <w:spacing w:val="14"/>
          <w:sz w:val="22"/>
        </w:rPr>
        <w:t> </w:t>
      </w:r>
      <w:r>
        <w:rPr>
          <w:sz w:val="22"/>
        </w:rPr>
        <w:t>hiểm</w:t>
      </w:r>
      <w:r>
        <w:rPr>
          <w:spacing w:val="12"/>
          <w:sz w:val="22"/>
        </w:rPr>
        <w:t> </w:t>
      </w:r>
      <w:r>
        <w:rPr>
          <w:sz w:val="22"/>
        </w:rPr>
        <w:t>không</w:t>
      </w:r>
      <w:r>
        <w:rPr>
          <w:spacing w:val="13"/>
          <w:sz w:val="22"/>
        </w:rPr>
        <w:t> </w:t>
      </w:r>
      <w:r>
        <w:rPr>
          <w:sz w:val="22"/>
        </w:rPr>
        <w:t>khởi</w:t>
      </w:r>
      <w:r>
        <w:rPr>
          <w:spacing w:val="13"/>
          <w:sz w:val="22"/>
        </w:rPr>
        <w:t> </w:t>
      </w:r>
      <w:r>
        <w:rPr>
          <w:sz w:val="22"/>
        </w:rPr>
        <w:t>lên</w:t>
      </w:r>
      <w:r>
        <w:rPr>
          <w:spacing w:val="14"/>
          <w:sz w:val="22"/>
        </w:rPr>
        <w:t> </w:t>
      </w:r>
      <w:r>
        <w:rPr>
          <w:sz w:val="22"/>
        </w:rPr>
        <w:t>cho</w:t>
      </w:r>
      <w:r>
        <w:rPr>
          <w:spacing w:val="14"/>
          <w:sz w:val="22"/>
        </w:rPr>
        <w:t> </w:t>
      </w:r>
      <w:r>
        <w:rPr>
          <w:sz w:val="22"/>
        </w:rPr>
        <w:t>vị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2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ấy</w:t>
      </w:r>
      <w:r>
        <w:rPr>
          <w:spacing w:val="12"/>
        </w:rPr>
        <w:t> </w:t>
      </w:r>
      <w:r>
        <w:rPr/>
        <w:t>ở</w:t>
      </w:r>
      <w:r>
        <w:rPr>
          <w:spacing w:val="12"/>
        </w:rPr>
        <w:t> </w:t>
      </w:r>
      <w:r>
        <w:rPr/>
        <w:t>đây”.</w:t>
      </w:r>
    </w:p>
    <w:p>
      <w:pPr>
        <w:pStyle w:val="ListParagraph"/>
        <w:numPr>
          <w:ilvl w:val="0"/>
          <w:numId w:val="31"/>
        </w:numPr>
        <w:tabs>
          <w:tab w:pos="75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Vị ấy tìm hiểu thêm: “Có phải vị tôn giả này tự chế không</w:t>
      </w:r>
      <w:r>
        <w:rPr>
          <w:spacing w:val="1"/>
          <w:sz w:val="22"/>
        </w:rPr>
        <w:t> </w:t>
      </w:r>
      <w:r>
        <w:rPr>
          <w:sz w:val="22"/>
        </w:rPr>
        <w:t>vì sợ hãi, không phải tự chế vì sợ hãi? Có phải vị này do vì</w:t>
      </w:r>
      <w:r>
        <w:rPr>
          <w:spacing w:val="1"/>
          <w:sz w:val="22"/>
        </w:rPr>
        <w:t> </w:t>
      </w:r>
      <w:r>
        <w:rPr>
          <w:sz w:val="22"/>
        </w:rPr>
        <w:t>đoạn diệt tham ái, không còn tham ái, nên từ bỏ vui thú trong</w:t>
      </w:r>
      <w:r>
        <w:rPr>
          <w:spacing w:val="-47"/>
          <w:sz w:val="22"/>
        </w:rPr>
        <w:t> </w:t>
      </w:r>
      <w:r>
        <w:rPr>
          <w:sz w:val="22"/>
        </w:rPr>
        <w:t>các dục?” Sau khi tìm hiểu như vậy, vị ấy biết được như sau:</w:t>
      </w:r>
      <w:r>
        <w:rPr>
          <w:spacing w:val="1"/>
          <w:sz w:val="22"/>
        </w:rPr>
        <w:t> </w:t>
      </w:r>
      <w:r>
        <w:rPr>
          <w:sz w:val="22"/>
        </w:rPr>
        <w:t>“Vị</w:t>
      </w:r>
      <w:r>
        <w:rPr>
          <w:spacing w:val="-1"/>
          <w:sz w:val="22"/>
        </w:rPr>
        <w:t> </w:t>
      </w:r>
      <w:r>
        <w:rPr>
          <w:sz w:val="22"/>
        </w:rPr>
        <w:t>tôn</w:t>
      </w:r>
      <w:r>
        <w:rPr>
          <w:spacing w:val="-4"/>
          <w:sz w:val="22"/>
        </w:rPr>
        <w:t> </w:t>
      </w:r>
      <w:r>
        <w:rPr>
          <w:sz w:val="22"/>
        </w:rPr>
        <w:t>giả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tự</w:t>
      </w:r>
      <w:r>
        <w:rPr>
          <w:spacing w:val="-2"/>
          <w:sz w:val="22"/>
        </w:rPr>
        <w:t> </w:t>
      </w:r>
      <w:r>
        <w:rPr>
          <w:sz w:val="22"/>
        </w:rPr>
        <w:t>chế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vì</w:t>
      </w:r>
      <w:r>
        <w:rPr>
          <w:spacing w:val="-2"/>
          <w:sz w:val="22"/>
        </w:rPr>
        <w:t> </w:t>
      </w:r>
      <w:r>
        <w:rPr>
          <w:sz w:val="22"/>
        </w:rPr>
        <w:t>sợ</w:t>
      </w:r>
      <w:r>
        <w:rPr>
          <w:spacing w:val="-2"/>
          <w:sz w:val="22"/>
        </w:rPr>
        <w:t> </w:t>
      </w:r>
      <w:r>
        <w:rPr>
          <w:sz w:val="22"/>
        </w:rPr>
        <w:t>hãi,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1"/>
          <w:sz w:val="22"/>
        </w:rPr>
        <w:t> </w:t>
      </w:r>
      <w:r>
        <w:rPr>
          <w:sz w:val="22"/>
        </w:rPr>
        <w:t>phải</w:t>
      </w:r>
      <w:r>
        <w:rPr>
          <w:spacing w:val="-4"/>
          <w:sz w:val="22"/>
        </w:rPr>
        <w:t> </w:t>
      </w:r>
      <w:r>
        <w:rPr>
          <w:sz w:val="22"/>
        </w:rPr>
        <w:t>tự</w:t>
      </w:r>
      <w:r>
        <w:rPr>
          <w:spacing w:val="-2"/>
          <w:sz w:val="22"/>
        </w:rPr>
        <w:t> </w:t>
      </w:r>
      <w:r>
        <w:rPr>
          <w:sz w:val="22"/>
        </w:rPr>
        <w:t>chế</w:t>
      </w:r>
      <w:r>
        <w:rPr>
          <w:spacing w:val="-2"/>
          <w:sz w:val="22"/>
        </w:rPr>
        <w:t> </w:t>
      </w:r>
      <w:r>
        <w:rPr>
          <w:sz w:val="22"/>
        </w:rPr>
        <w:t>vì sợ</w:t>
      </w:r>
      <w:r>
        <w:rPr>
          <w:spacing w:val="-46"/>
          <w:sz w:val="22"/>
        </w:rPr>
        <w:t> </w:t>
      </w:r>
      <w:r>
        <w:rPr>
          <w:sz w:val="22"/>
        </w:rPr>
        <w:t>hãi. Vị này do vì đoạn diệt tham ái, không còn tham ái, nên từ</w:t>
      </w:r>
      <w:r>
        <w:rPr>
          <w:spacing w:val="-46"/>
          <w:sz w:val="22"/>
        </w:rPr>
        <w:t> </w:t>
      </w:r>
      <w:r>
        <w:rPr>
          <w:sz w:val="22"/>
        </w:rPr>
        <w:t>bỏ</w:t>
      </w:r>
      <w:r>
        <w:rPr>
          <w:spacing w:val="4"/>
          <w:sz w:val="22"/>
        </w:rPr>
        <w:t> </w:t>
      </w:r>
      <w:r>
        <w:rPr>
          <w:sz w:val="22"/>
        </w:rPr>
        <w:t>vui</w:t>
      </w:r>
      <w:r>
        <w:rPr>
          <w:spacing w:val="2"/>
          <w:sz w:val="22"/>
        </w:rPr>
        <w:t> </w:t>
      </w:r>
      <w:r>
        <w:rPr>
          <w:sz w:val="22"/>
        </w:rPr>
        <w:t>thú</w:t>
      </w:r>
      <w:r>
        <w:rPr>
          <w:spacing w:val="4"/>
          <w:sz w:val="22"/>
        </w:rPr>
        <w:t> </w:t>
      </w:r>
      <w:r>
        <w:rPr>
          <w:sz w:val="22"/>
        </w:rPr>
        <w:t>trong</w:t>
      </w:r>
      <w:r>
        <w:rPr>
          <w:spacing w:val="2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dục”.</w:t>
      </w:r>
    </w:p>
    <w:p>
      <w:pPr>
        <w:pStyle w:val="ListParagraph"/>
        <w:numPr>
          <w:ilvl w:val="0"/>
          <w:numId w:val="31"/>
        </w:numPr>
        <w:tabs>
          <w:tab w:pos="894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tỳ-khưu, nếu có những người khác hỏi vị tỳ-</w:t>
      </w:r>
      <w:r>
        <w:rPr>
          <w:spacing w:val="1"/>
          <w:sz w:val="22"/>
        </w:rPr>
        <w:t> </w:t>
      </w:r>
      <w:r>
        <w:rPr>
          <w:sz w:val="22"/>
        </w:rPr>
        <w:t>khưu ấy như sau: “Dựa vào luận cứ nào, bằng chứng nào mà</w:t>
      </w:r>
      <w:r>
        <w:rPr>
          <w:spacing w:val="1"/>
          <w:sz w:val="22"/>
        </w:rPr>
        <w:t> </w:t>
      </w:r>
      <w:r>
        <w:rPr>
          <w:sz w:val="22"/>
        </w:rPr>
        <w:t>tôn giả nói: ‘Vị tôn giả kia tự chế không vì sợ hãi, không phải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-5"/>
          <w:sz w:val="22"/>
        </w:rPr>
        <w:t> </w:t>
      </w:r>
      <w:r>
        <w:rPr>
          <w:sz w:val="22"/>
        </w:rPr>
        <w:t>chế</w:t>
      </w:r>
      <w:r>
        <w:rPr>
          <w:spacing w:val="-5"/>
          <w:sz w:val="22"/>
        </w:rPr>
        <w:t> </w:t>
      </w:r>
      <w:r>
        <w:rPr>
          <w:sz w:val="22"/>
        </w:rPr>
        <w:t>vì</w:t>
      </w:r>
      <w:r>
        <w:rPr>
          <w:spacing w:val="-3"/>
          <w:sz w:val="22"/>
        </w:rPr>
        <w:t> </w:t>
      </w:r>
      <w:r>
        <w:rPr>
          <w:sz w:val="22"/>
        </w:rPr>
        <w:t>sợ</w:t>
      </w:r>
      <w:r>
        <w:rPr>
          <w:spacing w:val="-6"/>
          <w:sz w:val="22"/>
        </w:rPr>
        <w:t> </w:t>
      </w:r>
      <w:r>
        <w:rPr>
          <w:sz w:val="22"/>
        </w:rPr>
        <w:t>hãi.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8"/>
          <w:sz w:val="22"/>
        </w:rPr>
        <w:t> </w:t>
      </w:r>
      <w:r>
        <w:rPr>
          <w:sz w:val="22"/>
        </w:rPr>
        <w:t>vì</w:t>
      </w:r>
      <w:r>
        <w:rPr>
          <w:spacing w:val="-6"/>
          <w:sz w:val="22"/>
        </w:rPr>
        <w:t> </w:t>
      </w:r>
      <w:r>
        <w:rPr>
          <w:sz w:val="22"/>
        </w:rPr>
        <w:t>đoạn</w:t>
      </w:r>
      <w:r>
        <w:rPr>
          <w:spacing w:val="-5"/>
          <w:sz w:val="22"/>
        </w:rPr>
        <w:t> </w:t>
      </w:r>
      <w:r>
        <w:rPr>
          <w:sz w:val="22"/>
        </w:rPr>
        <w:t>diệt</w:t>
      </w:r>
      <w:r>
        <w:rPr>
          <w:spacing w:val="-7"/>
          <w:sz w:val="22"/>
        </w:rPr>
        <w:t> </w:t>
      </w:r>
      <w:r>
        <w:rPr>
          <w:sz w:val="22"/>
        </w:rPr>
        <w:t>tham</w:t>
      </w:r>
      <w:r>
        <w:rPr>
          <w:spacing w:val="-4"/>
          <w:sz w:val="22"/>
        </w:rPr>
        <w:t> </w:t>
      </w:r>
      <w:r>
        <w:rPr>
          <w:sz w:val="22"/>
        </w:rPr>
        <w:t>ái,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còn</w:t>
      </w:r>
      <w:r>
        <w:rPr>
          <w:spacing w:val="-5"/>
          <w:sz w:val="22"/>
        </w:rPr>
        <w:t> </w:t>
      </w:r>
      <w:r>
        <w:rPr>
          <w:sz w:val="22"/>
        </w:rPr>
        <w:t>tham</w:t>
      </w:r>
      <w:r>
        <w:rPr>
          <w:spacing w:val="-46"/>
          <w:sz w:val="22"/>
        </w:rPr>
        <w:t> </w:t>
      </w:r>
      <w:r>
        <w:rPr>
          <w:sz w:val="22"/>
        </w:rPr>
        <w:t>ái,</w:t>
      </w:r>
      <w:r>
        <w:rPr>
          <w:spacing w:val="4"/>
          <w:sz w:val="22"/>
        </w:rPr>
        <w:t> </w:t>
      </w:r>
      <w:r>
        <w:rPr>
          <w:sz w:val="22"/>
        </w:rPr>
        <w:t>nên</w:t>
      </w:r>
      <w:r>
        <w:rPr>
          <w:spacing w:val="2"/>
          <w:sz w:val="22"/>
        </w:rPr>
        <w:t> </w:t>
      </w:r>
      <w:r>
        <w:rPr>
          <w:sz w:val="22"/>
        </w:rPr>
        <w:t>từ</w:t>
      </w:r>
      <w:r>
        <w:rPr>
          <w:spacing w:val="1"/>
          <w:sz w:val="22"/>
        </w:rPr>
        <w:t> </w:t>
      </w:r>
      <w:r>
        <w:rPr>
          <w:sz w:val="22"/>
        </w:rPr>
        <w:t>bỏ</w:t>
      </w:r>
      <w:r>
        <w:rPr>
          <w:spacing w:val="5"/>
          <w:sz w:val="22"/>
        </w:rPr>
        <w:t> </w:t>
      </w:r>
      <w:r>
        <w:rPr>
          <w:sz w:val="22"/>
        </w:rPr>
        <w:t>vui</w:t>
      </w:r>
      <w:r>
        <w:rPr>
          <w:spacing w:val="1"/>
          <w:sz w:val="22"/>
        </w:rPr>
        <w:t> </w:t>
      </w:r>
      <w:r>
        <w:rPr>
          <w:sz w:val="22"/>
        </w:rPr>
        <w:t>thú</w:t>
      </w:r>
      <w:r>
        <w:rPr>
          <w:spacing w:val="4"/>
          <w:sz w:val="22"/>
        </w:rPr>
        <w:t> </w:t>
      </w:r>
      <w:r>
        <w:rPr>
          <w:sz w:val="22"/>
        </w:rPr>
        <w:t>trong</w:t>
      </w:r>
      <w:r>
        <w:rPr>
          <w:spacing w:val="5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dục?’”</w:t>
      </w:r>
    </w:p>
    <w:p>
      <w:pPr>
        <w:pStyle w:val="BodyText"/>
        <w:spacing w:line="244" w:lineRule="auto" w:before="65"/>
        <w:ind w:right="365" w:firstLine="141"/>
      </w:pPr>
      <w:r>
        <w:rPr/>
        <w:t>Vị</w:t>
      </w:r>
      <w:r>
        <w:rPr>
          <w:spacing w:val="17"/>
        </w:rPr>
        <w:t> </w:t>
      </w:r>
      <w:r>
        <w:rPr/>
        <w:t>tỳ-khưu</w:t>
      </w:r>
      <w:r>
        <w:rPr>
          <w:spacing w:val="17"/>
        </w:rPr>
        <w:t> </w:t>
      </w:r>
      <w:r>
        <w:rPr/>
        <w:t>ấy</w:t>
      </w:r>
      <w:r>
        <w:rPr>
          <w:spacing w:val="16"/>
        </w:rPr>
        <w:t> </w:t>
      </w:r>
      <w:r>
        <w:rPr/>
        <w:t>phải</w:t>
      </w:r>
      <w:r>
        <w:rPr>
          <w:spacing w:val="16"/>
        </w:rPr>
        <w:t> </w:t>
      </w:r>
      <w:r>
        <w:rPr/>
        <w:t>trả</w:t>
      </w:r>
      <w:r>
        <w:rPr>
          <w:spacing w:val="17"/>
        </w:rPr>
        <w:t> </w:t>
      </w:r>
      <w:r>
        <w:rPr/>
        <w:t>lời</w:t>
      </w:r>
      <w:r>
        <w:rPr>
          <w:spacing w:val="16"/>
        </w:rPr>
        <w:t> </w:t>
      </w:r>
      <w:r>
        <w:rPr/>
        <w:t>chân</w:t>
      </w:r>
      <w:r>
        <w:rPr>
          <w:spacing w:val="18"/>
        </w:rPr>
        <w:t> </w:t>
      </w:r>
      <w:r>
        <w:rPr/>
        <w:t>chánh</w:t>
      </w:r>
      <w:r>
        <w:rPr>
          <w:spacing w:val="17"/>
        </w:rPr>
        <w:t> </w:t>
      </w:r>
      <w:r>
        <w:rPr/>
        <w:t>như</w:t>
      </w:r>
      <w:r>
        <w:rPr>
          <w:spacing w:val="18"/>
        </w:rPr>
        <w:t> </w:t>
      </w:r>
      <w:r>
        <w:rPr/>
        <w:t>sau:</w:t>
      </w:r>
      <w:r>
        <w:rPr>
          <w:spacing w:val="16"/>
        </w:rPr>
        <w:t> </w:t>
      </w:r>
      <w:r>
        <w:rPr/>
        <w:t>“Vị</w:t>
      </w:r>
      <w:r>
        <w:rPr>
          <w:spacing w:val="18"/>
        </w:rPr>
        <w:t> </w:t>
      </w:r>
      <w:r>
        <w:rPr/>
        <w:t>tôn</w:t>
      </w:r>
      <w:r>
        <w:rPr>
          <w:spacing w:val="17"/>
        </w:rPr>
        <w:t> </w:t>
      </w:r>
      <w:r>
        <w:rPr/>
        <w:t>giả</w:t>
      </w:r>
      <w:r>
        <w:rPr>
          <w:spacing w:val="-46"/>
        </w:rPr>
        <w:t> </w:t>
      </w:r>
      <w:r>
        <w:rPr/>
        <w:t>ấy sống giữa Tăng chúng hay sống một mình, dù cho</w:t>
      </w:r>
      <w:r>
        <w:rPr>
          <w:spacing w:val="48"/>
        </w:rPr>
        <w:t> </w:t>
      </w:r>
      <w:r>
        <w:rPr/>
        <w:t>trong</w:t>
      </w:r>
      <w:r>
        <w:rPr>
          <w:spacing w:val="1"/>
        </w:rPr>
        <w:t> </w:t>
      </w:r>
      <w:r>
        <w:rPr/>
        <w:t>đó</w:t>
      </w:r>
      <w:r>
        <w:rPr>
          <w:spacing w:val="-6"/>
        </w:rPr>
        <w:t> </w:t>
      </w:r>
      <w:r>
        <w:rPr/>
        <w:t>có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vị</w:t>
      </w:r>
      <w:r>
        <w:rPr>
          <w:spacing w:val="-5"/>
        </w:rPr>
        <w:t> </w:t>
      </w:r>
      <w:r>
        <w:rPr/>
        <w:t>sống</w:t>
      </w:r>
      <w:r>
        <w:rPr>
          <w:spacing w:val="-6"/>
        </w:rPr>
        <w:t> </w:t>
      </w:r>
      <w:r>
        <w:rPr/>
        <w:t>có</w:t>
      </w:r>
      <w:r>
        <w:rPr>
          <w:spacing w:val="-6"/>
        </w:rPr>
        <w:t> </w:t>
      </w:r>
      <w:r>
        <w:rPr/>
        <w:t>thiện</w:t>
      </w:r>
      <w:r>
        <w:rPr>
          <w:spacing w:val="-5"/>
        </w:rPr>
        <w:t> </w:t>
      </w:r>
      <w:r>
        <w:rPr/>
        <w:t>hạnh</w:t>
      </w:r>
      <w:r>
        <w:rPr>
          <w:spacing w:val="-7"/>
        </w:rPr>
        <w:t> </w:t>
      </w:r>
      <w:r>
        <w:rPr/>
        <w:t>hay</w:t>
      </w:r>
      <w:r>
        <w:rPr>
          <w:spacing w:val="-6"/>
        </w:rPr>
        <w:t> </w:t>
      </w:r>
      <w:r>
        <w:rPr/>
        <w:t>ác</w:t>
      </w:r>
      <w:r>
        <w:rPr>
          <w:spacing w:val="-6"/>
        </w:rPr>
        <w:t> </w:t>
      </w:r>
      <w:r>
        <w:rPr/>
        <w:t>hạnh,</w:t>
      </w:r>
      <w:r>
        <w:rPr>
          <w:spacing w:val="-6"/>
        </w:rPr>
        <w:t> </w:t>
      </w:r>
      <w:r>
        <w:rPr/>
        <w:t>có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vị</w:t>
      </w:r>
      <w:r>
        <w:rPr>
          <w:spacing w:val="-4"/>
        </w:rPr>
        <w:t> </w:t>
      </w:r>
      <w:r>
        <w:rPr/>
        <w:t>giáo</w:t>
      </w:r>
      <w:r>
        <w:rPr>
          <w:spacing w:val="-6"/>
        </w:rPr>
        <w:t> </w:t>
      </w:r>
      <w:r>
        <w:rPr/>
        <w:t>giới</w:t>
      </w:r>
      <w:r>
        <w:rPr>
          <w:spacing w:val="-46"/>
        </w:rPr>
        <w:t> </w:t>
      </w:r>
      <w:r>
        <w:rPr/>
        <w:t>hội</w:t>
      </w:r>
      <w:r>
        <w:rPr>
          <w:spacing w:val="-8"/>
        </w:rPr>
        <w:t> </w:t>
      </w:r>
      <w:r>
        <w:rPr/>
        <w:t>chúng,</w:t>
      </w:r>
      <w:r>
        <w:rPr>
          <w:spacing w:val="-7"/>
        </w:rPr>
        <w:t> </w:t>
      </w:r>
      <w:r>
        <w:rPr/>
        <w:t>có</w:t>
      </w:r>
      <w:r>
        <w:rPr>
          <w:spacing w:val="-8"/>
        </w:rPr>
        <w:t> </w:t>
      </w:r>
      <w:r>
        <w:rPr/>
        <w:t>các</w:t>
      </w:r>
      <w:r>
        <w:rPr>
          <w:spacing w:val="-8"/>
        </w:rPr>
        <w:t> </w:t>
      </w:r>
      <w:r>
        <w:rPr/>
        <w:t>vị</w:t>
      </w:r>
      <w:r>
        <w:rPr>
          <w:spacing w:val="-6"/>
        </w:rPr>
        <w:t> </w:t>
      </w:r>
      <w:r>
        <w:rPr/>
        <w:t>chuyên</w:t>
      </w:r>
      <w:r>
        <w:rPr>
          <w:spacing w:val="-8"/>
        </w:rPr>
        <w:t> </w:t>
      </w:r>
      <w:r>
        <w:rPr/>
        <w:t>trọng</w:t>
      </w:r>
      <w:r>
        <w:rPr>
          <w:spacing w:val="-7"/>
        </w:rPr>
        <w:t> </w:t>
      </w:r>
      <w:r>
        <w:rPr/>
        <w:t>tài</w:t>
      </w:r>
      <w:r>
        <w:rPr>
          <w:spacing w:val="-10"/>
        </w:rPr>
        <w:t> </w:t>
      </w:r>
      <w:r>
        <w:rPr/>
        <w:t>vật</w:t>
      </w:r>
      <w:r>
        <w:rPr>
          <w:spacing w:val="-6"/>
        </w:rPr>
        <w:t> </w:t>
      </w:r>
      <w:r>
        <w:rPr/>
        <w:t>hay</w:t>
      </w:r>
      <w:r>
        <w:rPr>
          <w:spacing w:val="-10"/>
        </w:rPr>
        <w:t> </w:t>
      </w:r>
      <w:r>
        <w:rPr/>
        <w:t>không</w:t>
      </w:r>
      <w:r>
        <w:rPr>
          <w:spacing w:val="-7"/>
        </w:rPr>
        <w:t> </w:t>
      </w:r>
      <w:r>
        <w:rPr/>
        <w:t>bị</w:t>
      </w:r>
      <w:r>
        <w:rPr>
          <w:spacing w:val="-6"/>
        </w:rPr>
        <w:t> </w:t>
      </w:r>
      <w:r>
        <w:rPr/>
        <w:t>ô</w:t>
      </w:r>
      <w:r>
        <w:rPr>
          <w:spacing w:val="-8"/>
        </w:rPr>
        <w:t> </w:t>
      </w:r>
      <w:r>
        <w:rPr/>
        <w:t>nhiễm</w:t>
      </w:r>
      <w:r>
        <w:rPr>
          <w:spacing w:val="-46"/>
        </w:rPr>
        <w:t> </w:t>
      </w:r>
      <w:r>
        <w:rPr/>
        <w:t>bởi</w:t>
      </w:r>
      <w:r>
        <w:rPr>
          <w:spacing w:val="-6"/>
        </w:rPr>
        <w:t> </w:t>
      </w:r>
      <w:r>
        <w:rPr/>
        <w:t>tài</w:t>
      </w:r>
      <w:r>
        <w:rPr>
          <w:spacing w:val="-8"/>
        </w:rPr>
        <w:t> </w:t>
      </w:r>
      <w:r>
        <w:rPr/>
        <w:t>vật,</w:t>
      </w:r>
      <w:r>
        <w:rPr>
          <w:spacing w:val="-8"/>
        </w:rPr>
        <w:t> </w:t>
      </w:r>
      <w:r>
        <w:rPr/>
        <w:t>vị</w:t>
      </w:r>
      <w:r>
        <w:rPr>
          <w:spacing w:val="-8"/>
        </w:rPr>
        <w:t> </w:t>
      </w:r>
      <w:r>
        <w:rPr/>
        <w:t>tôn</w:t>
      </w:r>
      <w:r>
        <w:rPr>
          <w:spacing w:val="-7"/>
        </w:rPr>
        <w:t> </w:t>
      </w:r>
      <w:r>
        <w:rPr/>
        <w:t>giả</w:t>
      </w:r>
      <w:r>
        <w:rPr>
          <w:spacing w:val="-8"/>
        </w:rPr>
        <w:t> </w:t>
      </w:r>
      <w:r>
        <w:rPr/>
        <w:t>ấy</w:t>
      </w:r>
      <w:r>
        <w:rPr>
          <w:spacing w:val="-7"/>
        </w:rPr>
        <w:t> </w:t>
      </w:r>
      <w:r>
        <w:rPr/>
        <w:t>không</w:t>
      </w:r>
      <w:r>
        <w:rPr>
          <w:spacing w:val="-6"/>
        </w:rPr>
        <w:t> </w:t>
      </w:r>
      <w:r>
        <w:rPr/>
        <w:t>vì</w:t>
      </w:r>
      <w:r>
        <w:rPr>
          <w:spacing w:val="-8"/>
        </w:rPr>
        <w:t> </w:t>
      </w:r>
      <w:r>
        <w:rPr/>
        <w:t>vậy</w:t>
      </w:r>
      <w:r>
        <w:rPr>
          <w:spacing w:val="-7"/>
        </w:rPr>
        <w:t> </w:t>
      </w:r>
      <w:r>
        <w:rPr/>
        <w:t>mà</w:t>
      </w:r>
      <w:r>
        <w:rPr>
          <w:spacing w:val="-8"/>
        </w:rPr>
        <w:t> </w:t>
      </w:r>
      <w:r>
        <w:rPr/>
        <w:t>khinh</w:t>
      </w:r>
      <w:r>
        <w:rPr>
          <w:spacing w:val="-10"/>
        </w:rPr>
        <w:t> </w:t>
      </w:r>
      <w:r>
        <w:rPr/>
        <w:t>bỉ</w:t>
      </w:r>
      <w:r>
        <w:rPr>
          <w:spacing w:val="-8"/>
        </w:rPr>
        <w:t> </w:t>
      </w:r>
      <w:r>
        <w:rPr/>
        <w:t>bất</w:t>
      </w:r>
      <w:r>
        <w:rPr>
          <w:spacing w:val="-7"/>
        </w:rPr>
        <w:t> </w:t>
      </w:r>
      <w:r>
        <w:rPr/>
        <w:t>cứ</w:t>
      </w:r>
      <w:r>
        <w:rPr>
          <w:spacing w:val="-8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nào vì những lý do ấy. Và tôi đã nghe và biết từ miệng Thế</w:t>
      </w:r>
      <w:r>
        <w:rPr>
          <w:spacing w:val="1"/>
        </w:rPr>
        <w:t> </w:t>
      </w:r>
      <w:r>
        <w:rPr/>
        <w:t>Tôn: ‘Ta tự chế không vì sợ hãi, không phải tự chế vì sợ hãi.</w:t>
      </w:r>
      <w:r>
        <w:rPr>
          <w:spacing w:val="1"/>
        </w:rPr>
        <w:t> </w:t>
      </w:r>
      <w:r>
        <w:rPr/>
        <w:t>Ta do vì đoạn diệt tham ái, không còn tham ái, nên từ bỏ vui</w:t>
      </w:r>
      <w:r>
        <w:rPr>
          <w:spacing w:val="1"/>
        </w:rPr>
        <w:t> </w:t>
      </w:r>
      <w:r>
        <w:rPr/>
        <w:t>thú</w:t>
      </w:r>
      <w:r>
        <w:rPr>
          <w:spacing w:val="3"/>
        </w:rPr>
        <w:t> </w:t>
      </w:r>
      <w:r>
        <w:rPr/>
        <w:t>trong</w:t>
      </w:r>
      <w:r>
        <w:rPr>
          <w:spacing w:val="4"/>
        </w:rPr>
        <w:t> </w:t>
      </w:r>
      <w:r>
        <w:rPr/>
        <w:t>các</w:t>
      </w:r>
      <w:r>
        <w:rPr>
          <w:spacing w:val="2"/>
        </w:rPr>
        <w:t> </w:t>
      </w:r>
      <w:r>
        <w:rPr/>
        <w:t>dục’.”</w:t>
      </w:r>
    </w:p>
    <w:p>
      <w:pPr>
        <w:pStyle w:val="ListParagraph"/>
        <w:numPr>
          <w:ilvl w:val="0"/>
          <w:numId w:val="31"/>
        </w:numPr>
        <w:tabs>
          <w:tab w:pos="860" w:val="left" w:leader="none"/>
        </w:tabs>
        <w:spacing w:line="244" w:lineRule="auto" w:before="69" w:after="0"/>
        <w:ind w:left="401" w:right="367" w:firstLine="141"/>
        <w:jc w:val="both"/>
        <w:rPr>
          <w:sz w:val="22"/>
        </w:rPr>
      </w:pPr>
      <w:r>
        <w:rPr>
          <w:sz w:val="22"/>
        </w:rPr>
        <w:t>Ở đây, này các tỳ-khưu, Như Lai cần phải được hỏi thêm</w:t>
      </w:r>
      <w:r>
        <w:rPr>
          <w:spacing w:val="-46"/>
          <w:sz w:val="22"/>
        </w:rPr>
        <w:t> </w:t>
      </w:r>
      <w:r>
        <w:rPr>
          <w:sz w:val="22"/>
        </w:rPr>
        <w:t>như sau: “Các pháp ô nhiễm do mắt, do tai nhận thức, những</w:t>
      </w:r>
      <w:r>
        <w:rPr>
          <w:spacing w:val="1"/>
          <w:sz w:val="22"/>
        </w:rPr>
        <w:t> </w:t>
      </w:r>
      <w:r>
        <w:rPr>
          <w:sz w:val="22"/>
        </w:rPr>
        <w:t>pháp ấy có hiện khởi ở Như Lai hay không có hiện khởi?”</w:t>
      </w:r>
      <w:r>
        <w:rPr>
          <w:spacing w:val="1"/>
          <w:sz w:val="22"/>
        </w:rPr>
        <w:t> </w:t>
      </w:r>
      <w:r>
        <w:rPr>
          <w:sz w:val="22"/>
        </w:rPr>
        <w:t>Ðược hỏi vậy, Như Lai sẽ trả lời như sau: “Những pháp ô</w:t>
      </w:r>
      <w:r>
        <w:rPr>
          <w:spacing w:val="1"/>
          <w:sz w:val="22"/>
        </w:rPr>
        <w:t> </w:t>
      </w:r>
      <w:r>
        <w:rPr>
          <w:sz w:val="22"/>
        </w:rPr>
        <w:t>nhiễm do mắt, do tai nhận thức, những pháp ấy không hiện</w:t>
      </w:r>
      <w:r>
        <w:rPr>
          <w:spacing w:val="1"/>
          <w:sz w:val="22"/>
        </w:rPr>
        <w:t> </w:t>
      </w:r>
      <w:r>
        <w:rPr>
          <w:sz w:val="22"/>
        </w:rPr>
        <w:t>khởi</w:t>
      </w:r>
      <w:r>
        <w:rPr>
          <w:spacing w:val="4"/>
          <w:sz w:val="22"/>
        </w:rPr>
        <w:t> </w:t>
      </w:r>
      <w:r>
        <w:rPr>
          <w:sz w:val="22"/>
        </w:rPr>
        <w:t>ở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Lai”.</w:t>
      </w:r>
    </w:p>
    <w:p>
      <w:pPr>
        <w:pStyle w:val="ListParagraph"/>
        <w:numPr>
          <w:ilvl w:val="0"/>
          <w:numId w:val="31"/>
        </w:numPr>
        <w:tabs>
          <w:tab w:pos="872" w:val="left" w:leader="none"/>
        </w:tabs>
        <w:spacing w:line="244" w:lineRule="auto" w:before="65" w:after="0"/>
        <w:ind w:left="401" w:right="369" w:firstLine="141"/>
        <w:jc w:val="both"/>
        <w:rPr>
          <w:sz w:val="22"/>
        </w:rPr>
      </w:pPr>
      <w:r>
        <w:rPr>
          <w:sz w:val="22"/>
        </w:rPr>
        <w:t>Nếu được hỏi: “Những tạp pháp – khi nhiễm khi tịnh –</w:t>
      </w:r>
      <w:r>
        <w:rPr>
          <w:spacing w:val="1"/>
          <w:sz w:val="22"/>
        </w:rPr>
        <w:t> </w:t>
      </w:r>
      <w:r>
        <w:rPr>
          <w:sz w:val="22"/>
        </w:rPr>
        <w:t>do mắt, do tai nhận thức; những pháp ấy có hiện khởi ở Như</w:t>
      </w:r>
      <w:r>
        <w:rPr>
          <w:spacing w:val="1"/>
          <w:sz w:val="22"/>
        </w:rPr>
        <w:t> </w:t>
      </w:r>
      <w:r>
        <w:rPr>
          <w:sz w:val="22"/>
        </w:rPr>
        <w:t>Lai hay không hiện khởi?” Ðược hỏi vậy, Như Lai sẽ trả lời</w:t>
      </w:r>
      <w:r>
        <w:rPr>
          <w:spacing w:val="1"/>
          <w:sz w:val="22"/>
        </w:rPr>
        <w:t> </w:t>
      </w:r>
      <w:r>
        <w:rPr>
          <w:sz w:val="22"/>
        </w:rPr>
        <w:t>như sau: “Những tạp pháp do mắt, do tai nhận thức, những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ấy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hiện</w:t>
      </w:r>
      <w:r>
        <w:rPr>
          <w:spacing w:val="1"/>
          <w:sz w:val="22"/>
        </w:rPr>
        <w:t> </w:t>
      </w:r>
      <w:r>
        <w:rPr>
          <w:sz w:val="22"/>
        </w:rPr>
        <w:t>khởi</w:t>
      </w:r>
      <w:r>
        <w:rPr>
          <w:spacing w:val="3"/>
          <w:sz w:val="22"/>
        </w:rPr>
        <w:t> </w:t>
      </w:r>
      <w:r>
        <w:rPr>
          <w:sz w:val="22"/>
        </w:rPr>
        <w:t>ở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Lai”.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2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1"/>
        </w:numPr>
        <w:tabs>
          <w:tab w:pos="889" w:val="left" w:leader="none"/>
        </w:tabs>
        <w:spacing w:line="244" w:lineRule="auto" w:before="98" w:after="0"/>
        <w:ind w:left="401" w:right="367" w:firstLine="141"/>
        <w:jc w:val="both"/>
        <w:rPr>
          <w:sz w:val="22"/>
        </w:rPr>
      </w:pPr>
      <w:r>
        <w:rPr>
          <w:sz w:val="22"/>
        </w:rPr>
        <w:t>Nếu được hỏi: “Những pháp hoàn toàn thanh tịnh do</w:t>
      </w:r>
      <w:r>
        <w:rPr>
          <w:spacing w:val="1"/>
          <w:sz w:val="22"/>
        </w:rPr>
        <w:t> </w:t>
      </w:r>
      <w:r>
        <w:rPr>
          <w:sz w:val="22"/>
        </w:rPr>
        <w:t>mắt, do tai nhận thức, những pháp ấy có hiện khởi ở Như Lai</w:t>
      </w:r>
      <w:r>
        <w:rPr>
          <w:spacing w:val="1"/>
          <w:sz w:val="22"/>
        </w:rPr>
        <w:t> </w:t>
      </w:r>
      <w:r>
        <w:rPr>
          <w:sz w:val="22"/>
        </w:rPr>
        <w:t>hay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hiện</w:t>
      </w:r>
      <w:r>
        <w:rPr>
          <w:spacing w:val="-4"/>
          <w:sz w:val="22"/>
        </w:rPr>
        <w:t> </w:t>
      </w:r>
      <w:r>
        <w:rPr>
          <w:sz w:val="22"/>
        </w:rPr>
        <w:t>khởi?”</w:t>
      </w:r>
      <w:r>
        <w:rPr>
          <w:spacing w:val="-5"/>
          <w:sz w:val="22"/>
        </w:rPr>
        <w:t> </w:t>
      </w:r>
      <w:r>
        <w:rPr>
          <w:sz w:val="22"/>
        </w:rPr>
        <w:t>Ðược</w:t>
      </w:r>
      <w:r>
        <w:rPr>
          <w:spacing w:val="-3"/>
          <w:sz w:val="22"/>
        </w:rPr>
        <w:t> </w:t>
      </w:r>
      <w:r>
        <w:rPr>
          <w:sz w:val="22"/>
        </w:rPr>
        <w:t>hỏi</w:t>
      </w:r>
      <w:r>
        <w:rPr>
          <w:spacing w:val="-3"/>
          <w:sz w:val="22"/>
        </w:rPr>
        <w:t> </w:t>
      </w:r>
      <w:r>
        <w:rPr>
          <w:sz w:val="22"/>
        </w:rPr>
        <w:t>vậy,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tỳ-khưu,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Lai trả lời như sau: “Những pháp hoàn toàn thanh tịnh do</w:t>
      </w:r>
      <w:r>
        <w:rPr>
          <w:spacing w:val="1"/>
          <w:sz w:val="22"/>
        </w:rPr>
        <w:t> </w:t>
      </w:r>
      <w:r>
        <w:rPr>
          <w:sz w:val="22"/>
        </w:rPr>
        <w:t>mắt, do tai nhận thức, những pháp ấy có hiện khởi ở Như Lai.</w:t>
      </w:r>
      <w:r>
        <w:rPr>
          <w:spacing w:val="-46"/>
          <w:sz w:val="22"/>
        </w:rPr>
        <w:t> </w:t>
      </w:r>
      <w:r>
        <w:rPr>
          <w:sz w:val="22"/>
        </w:rPr>
        <w:t>Ta lấy như vậy làm đạo lộ, làm hành giới, nhưng Ta không</w:t>
      </w:r>
      <w:r>
        <w:rPr>
          <w:spacing w:val="1"/>
          <w:sz w:val="22"/>
        </w:rPr>
        <w:t> </w:t>
      </w:r>
      <w:r>
        <w:rPr>
          <w:sz w:val="22"/>
        </w:rPr>
        <w:t>đồng</w:t>
      </w:r>
      <w:r>
        <w:rPr>
          <w:spacing w:val="4"/>
          <w:sz w:val="22"/>
        </w:rPr>
        <w:t> </w:t>
      </w:r>
      <w:r>
        <w:rPr>
          <w:sz w:val="22"/>
        </w:rPr>
        <w:t>hóa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pháp</w:t>
      </w:r>
      <w:r>
        <w:rPr>
          <w:spacing w:val="5"/>
          <w:sz w:val="22"/>
        </w:rPr>
        <w:t> </w:t>
      </w:r>
      <w:r>
        <w:rPr>
          <w:sz w:val="22"/>
        </w:rPr>
        <w:t>đó.“</w:t>
      </w:r>
    </w:p>
    <w:p>
      <w:pPr>
        <w:pStyle w:val="ListParagraph"/>
        <w:numPr>
          <w:ilvl w:val="0"/>
          <w:numId w:val="31"/>
        </w:numPr>
        <w:tabs>
          <w:tab w:pos="870" w:val="left" w:leader="none"/>
        </w:tabs>
        <w:spacing w:line="244" w:lineRule="auto" w:before="67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một đệ tử phải đến gần bậc Ðạo Sư có</w:t>
      </w:r>
      <w:r>
        <w:rPr>
          <w:spacing w:val="1"/>
          <w:sz w:val="22"/>
        </w:rPr>
        <w:t> </w:t>
      </w:r>
      <w:r>
        <w:rPr>
          <w:sz w:val="22"/>
        </w:rPr>
        <w:t>nói như vậy để được nghe Pháp. Bậc Ðạo Sư thuyết pháp cho</w:t>
      </w:r>
      <w:r>
        <w:rPr>
          <w:spacing w:val="-46"/>
          <w:sz w:val="22"/>
        </w:rPr>
        <w:t> </w:t>
      </w:r>
      <w:r>
        <w:rPr>
          <w:sz w:val="22"/>
        </w:rPr>
        <w:t>vị ấy từ thấp đến cao, từ vi diệu này đến vi diệu khác, các</w:t>
      </w:r>
      <w:r>
        <w:rPr>
          <w:spacing w:val="1"/>
          <w:sz w:val="22"/>
        </w:rPr>
        <w:t> </w:t>
      </w:r>
      <w:r>
        <w:rPr>
          <w:sz w:val="22"/>
        </w:rPr>
        <w:t>pháp hắc bạch cùng với các pháp tương đương. Khi bậc Đạo</w:t>
      </w:r>
      <w:r>
        <w:rPr>
          <w:spacing w:val="1"/>
          <w:sz w:val="22"/>
        </w:rPr>
        <w:t> </w:t>
      </w:r>
      <w:r>
        <w:rPr>
          <w:sz w:val="22"/>
        </w:rPr>
        <w:t>Sư thuyết pháp cho vị tỳ-khưu như thế, vị ấy chứng tri được</w:t>
      </w:r>
      <w:r>
        <w:rPr>
          <w:spacing w:val="1"/>
          <w:sz w:val="22"/>
        </w:rPr>
        <w:t> </w:t>
      </w:r>
      <w:r>
        <w:rPr>
          <w:sz w:val="22"/>
        </w:rPr>
        <w:t>các điều dạy trong Pháp và có kết luận về các điều giảng dạy.</w:t>
      </w:r>
      <w:r>
        <w:rPr>
          <w:spacing w:val="1"/>
          <w:sz w:val="22"/>
        </w:rPr>
        <w:t> </w:t>
      </w:r>
      <w:r>
        <w:rPr>
          <w:sz w:val="22"/>
        </w:rPr>
        <w:t>Vị ấy khởi lòng tịnh tín đối với bậc Ðạo Sư: “Thế Tôn là bậc</w:t>
      </w:r>
      <w:r>
        <w:rPr>
          <w:spacing w:val="1"/>
          <w:sz w:val="22"/>
        </w:rPr>
        <w:t> </w:t>
      </w:r>
      <w:r>
        <w:rPr>
          <w:sz w:val="22"/>
        </w:rPr>
        <w:t>Chánh Ðẳng</w:t>
      </w:r>
      <w:r>
        <w:rPr>
          <w:spacing w:val="1"/>
          <w:sz w:val="22"/>
        </w:rPr>
        <w:t> </w:t>
      </w:r>
      <w:r>
        <w:rPr>
          <w:sz w:val="22"/>
        </w:rPr>
        <w:t>Giác, Pháp được</w:t>
      </w:r>
      <w:r>
        <w:rPr>
          <w:spacing w:val="1"/>
          <w:sz w:val="22"/>
        </w:rPr>
        <w:t> </w:t>
      </w:r>
      <w:r>
        <w:rPr>
          <w:sz w:val="22"/>
        </w:rPr>
        <w:t>Thế Tôn khéo thuyết</w:t>
      </w:r>
      <w:r>
        <w:rPr>
          <w:spacing w:val="1"/>
          <w:sz w:val="22"/>
        </w:rPr>
        <w:t> </w:t>
      </w:r>
      <w:r>
        <w:rPr>
          <w:sz w:val="22"/>
        </w:rPr>
        <w:t>giảng,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4"/>
          <w:sz w:val="22"/>
        </w:rPr>
        <w:t> </w:t>
      </w:r>
      <w:r>
        <w:rPr>
          <w:sz w:val="22"/>
        </w:rPr>
        <w:t>Tăng</w:t>
      </w:r>
      <w:r>
        <w:rPr>
          <w:spacing w:val="4"/>
          <w:sz w:val="22"/>
        </w:rPr>
        <w:t> </w:t>
      </w:r>
      <w:r>
        <w:rPr>
          <w:sz w:val="22"/>
        </w:rPr>
        <w:t>thật</w:t>
      </w:r>
      <w:r>
        <w:rPr>
          <w:spacing w:val="4"/>
          <w:sz w:val="22"/>
        </w:rPr>
        <w:t> </w:t>
      </w:r>
      <w:r>
        <w:rPr>
          <w:sz w:val="22"/>
        </w:rPr>
        <w:t>khéo</w:t>
      </w:r>
      <w:r>
        <w:rPr>
          <w:spacing w:val="3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trì”.</w:t>
      </w:r>
    </w:p>
    <w:p>
      <w:pPr>
        <w:pStyle w:val="ListParagraph"/>
        <w:numPr>
          <w:ilvl w:val="0"/>
          <w:numId w:val="31"/>
        </w:numPr>
        <w:tabs>
          <w:tab w:pos="867" w:val="left" w:leader="none"/>
        </w:tabs>
        <w:spacing w:line="244" w:lineRule="auto" w:before="68" w:after="0"/>
        <w:ind w:left="401" w:right="367" w:firstLine="141"/>
        <w:jc w:val="both"/>
        <w:rPr>
          <w:sz w:val="22"/>
        </w:rPr>
      </w:pPr>
      <w:r>
        <w:rPr>
          <w:sz w:val="22"/>
        </w:rPr>
        <w:t>Này các tỳ-khưu, nếu có người khác hỏi tỳ-khưu ấy như</w:t>
      </w:r>
      <w:r>
        <w:rPr>
          <w:spacing w:val="1"/>
          <w:sz w:val="22"/>
        </w:rPr>
        <w:t> </w:t>
      </w:r>
      <w:r>
        <w:rPr>
          <w:sz w:val="22"/>
        </w:rPr>
        <w:t>sau: “Dựa vào luận cứ nào, bằng chứng nào mà tôn giả nói:</w:t>
      </w:r>
      <w:r>
        <w:rPr>
          <w:spacing w:val="1"/>
          <w:sz w:val="22"/>
        </w:rPr>
        <w:t> </w:t>
      </w:r>
      <w:r>
        <w:rPr>
          <w:sz w:val="22"/>
        </w:rPr>
        <w:t>‘Thế Tôn là bậc Chánh Ðẳng Giác, Pháp được Thế Tôn khéo</w:t>
      </w:r>
      <w:r>
        <w:rPr>
          <w:spacing w:val="1"/>
          <w:sz w:val="22"/>
        </w:rPr>
        <w:t> </w:t>
      </w:r>
      <w:r>
        <w:rPr>
          <w:sz w:val="22"/>
        </w:rPr>
        <w:t>thuyết</w:t>
      </w:r>
      <w:r>
        <w:rPr>
          <w:spacing w:val="4"/>
          <w:sz w:val="22"/>
        </w:rPr>
        <w:t> </w:t>
      </w:r>
      <w:r>
        <w:rPr>
          <w:sz w:val="22"/>
        </w:rPr>
        <w:t>giảng,</w:t>
      </w:r>
      <w:r>
        <w:rPr>
          <w:spacing w:val="3"/>
          <w:sz w:val="22"/>
        </w:rPr>
        <w:t> </w:t>
      </w:r>
      <w:r>
        <w:rPr>
          <w:sz w:val="22"/>
        </w:rPr>
        <w:t>chúng</w:t>
      </w:r>
      <w:r>
        <w:rPr>
          <w:spacing w:val="5"/>
          <w:sz w:val="22"/>
        </w:rPr>
        <w:t> </w:t>
      </w:r>
      <w:r>
        <w:rPr>
          <w:sz w:val="22"/>
        </w:rPr>
        <w:t>Tăng</w:t>
      </w:r>
      <w:r>
        <w:rPr>
          <w:spacing w:val="2"/>
          <w:sz w:val="22"/>
        </w:rPr>
        <w:t> </w:t>
      </w:r>
      <w:r>
        <w:rPr>
          <w:sz w:val="22"/>
        </w:rPr>
        <w:t>thật</w:t>
      </w:r>
      <w:r>
        <w:rPr>
          <w:spacing w:val="5"/>
          <w:sz w:val="22"/>
        </w:rPr>
        <w:t> </w:t>
      </w:r>
      <w:r>
        <w:rPr>
          <w:sz w:val="22"/>
        </w:rPr>
        <w:t>khéo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4"/>
          <w:sz w:val="22"/>
        </w:rPr>
        <w:t> </w:t>
      </w:r>
      <w:r>
        <w:rPr>
          <w:sz w:val="22"/>
        </w:rPr>
        <w:t>trì?’“</w:t>
      </w:r>
    </w:p>
    <w:p>
      <w:pPr>
        <w:pStyle w:val="BodyText"/>
        <w:spacing w:line="244" w:lineRule="auto" w:before="64"/>
        <w:ind w:right="364" w:firstLine="141"/>
      </w:pPr>
      <w:r>
        <w:rPr/>
        <w:t>Vị tỳ-khưu ấy phải trả lời chân chánh như sau: “Thế Tôn</w:t>
      </w:r>
      <w:r>
        <w:rPr>
          <w:spacing w:val="1"/>
        </w:rPr>
        <w:t> </w:t>
      </w:r>
      <w:r>
        <w:rPr/>
        <w:t>thuyết</w:t>
      </w:r>
      <w:r>
        <w:rPr>
          <w:spacing w:val="-6"/>
        </w:rPr>
        <w:t> </w:t>
      </w:r>
      <w:r>
        <w:rPr/>
        <w:t>pháp</w:t>
      </w:r>
      <w:r>
        <w:rPr>
          <w:spacing w:val="-6"/>
        </w:rPr>
        <w:t> </w:t>
      </w:r>
      <w:r>
        <w:rPr/>
        <w:t>cho</w:t>
      </w:r>
      <w:r>
        <w:rPr>
          <w:spacing w:val="-7"/>
        </w:rPr>
        <w:t> </w:t>
      </w:r>
      <w:r>
        <w:rPr/>
        <w:t>tôi</w:t>
      </w:r>
      <w:r>
        <w:rPr>
          <w:spacing w:val="-5"/>
        </w:rPr>
        <w:t> </w:t>
      </w:r>
      <w:r>
        <w:rPr/>
        <w:t>từ</w:t>
      </w:r>
      <w:r>
        <w:rPr>
          <w:spacing w:val="-8"/>
        </w:rPr>
        <w:t> </w:t>
      </w:r>
      <w:r>
        <w:rPr/>
        <w:t>thấp</w:t>
      </w:r>
      <w:r>
        <w:rPr>
          <w:spacing w:val="-6"/>
        </w:rPr>
        <w:t> </w:t>
      </w:r>
      <w:r>
        <w:rPr/>
        <w:t>đến</w:t>
      </w:r>
      <w:r>
        <w:rPr>
          <w:spacing w:val="-7"/>
        </w:rPr>
        <w:t> </w:t>
      </w:r>
      <w:r>
        <w:rPr/>
        <w:t>cao,</w:t>
      </w:r>
      <w:r>
        <w:rPr>
          <w:spacing w:val="-7"/>
        </w:rPr>
        <w:t> </w:t>
      </w:r>
      <w:r>
        <w:rPr/>
        <w:t>từ</w:t>
      </w:r>
      <w:r>
        <w:rPr>
          <w:spacing w:val="-8"/>
        </w:rPr>
        <w:t> </w:t>
      </w:r>
      <w:r>
        <w:rPr/>
        <w:t>vi</w:t>
      </w:r>
      <w:r>
        <w:rPr>
          <w:spacing w:val="-7"/>
        </w:rPr>
        <w:t> </w:t>
      </w:r>
      <w:r>
        <w:rPr/>
        <w:t>diệu</w:t>
      </w:r>
      <w:r>
        <w:rPr>
          <w:spacing w:val="-9"/>
        </w:rPr>
        <w:t> </w:t>
      </w:r>
      <w:r>
        <w:rPr/>
        <w:t>này</w:t>
      </w:r>
      <w:r>
        <w:rPr>
          <w:spacing w:val="-6"/>
        </w:rPr>
        <w:t> </w:t>
      </w:r>
      <w:r>
        <w:rPr/>
        <w:t>đến</w:t>
      </w:r>
      <w:r>
        <w:rPr>
          <w:spacing w:val="-7"/>
        </w:rPr>
        <w:t> </w:t>
      </w:r>
      <w:r>
        <w:rPr/>
        <w:t>vi</w:t>
      </w:r>
      <w:r>
        <w:rPr>
          <w:spacing w:val="-5"/>
        </w:rPr>
        <w:t> </w:t>
      </w:r>
      <w:r>
        <w:rPr/>
        <w:t>diệu</w:t>
      </w:r>
      <w:r>
        <w:rPr>
          <w:spacing w:val="-47"/>
        </w:rPr>
        <w:t> </w:t>
      </w:r>
      <w:r>
        <w:rPr/>
        <w:t>khác, các pháp hắc bạch cùng với các pháp tương đương. Khi</w:t>
      </w:r>
      <w:r>
        <w:rPr>
          <w:spacing w:val="1"/>
        </w:rPr>
        <w:t> </w:t>
      </w:r>
      <w:r>
        <w:rPr/>
        <w:t>bậc Thế Tôn thuyết pháp cho tôi như thế, tôi chứng tri được</w:t>
      </w:r>
      <w:r>
        <w:rPr>
          <w:spacing w:val="1"/>
        </w:rPr>
        <w:t> </w:t>
      </w:r>
      <w:r>
        <w:rPr/>
        <w:t>các điều dạy trong Pháp và có kết luận về các điều giảng dạy.</w:t>
      </w:r>
      <w:r>
        <w:rPr>
          <w:spacing w:val="1"/>
        </w:rPr>
        <w:t> </w:t>
      </w:r>
      <w:r>
        <w:rPr/>
        <w:t>Tôi khởi lòng tịnh tín đối với Thế Tôn: ‘Thế Tôn là bậc Chánh</w:t>
      </w:r>
      <w:r>
        <w:rPr>
          <w:spacing w:val="-46"/>
        </w:rPr>
        <w:t> </w:t>
      </w:r>
      <w:r>
        <w:rPr/>
        <w:t>Ðẳng</w:t>
      </w:r>
      <w:r>
        <w:rPr>
          <w:spacing w:val="1"/>
        </w:rPr>
        <w:t> </w:t>
      </w:r>
      <w:r>
        <w:rPr/>
        <w:t>Giác,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khéo</w:t>
      </w:r>
      <w:r>
        <w:rPr>
          <w:spacing w:val="1"/>
        </w:rPr>
        <w:t> </w:t>
      </w:r>
      <w:r>
        <w:rPr/>
        <w:t>thuyết</w:t>
      </w:r>
      <w:r>
        <w:rPr>
          <w:spacing w:val="1"/>
        </w:rPr>
        <w:t> </w:t>
      </w:r>
      <w:r>
        <w:rPr/>
        <w:t>giảng,</w:t>
      </w:r>
      <w:r>
        <w:rPr>
          <w:spacing w:val="1"/>
        </w:rPr>
        <w:t> </w:t>
      </w:r>
      <w:r>
        <w:rPr/>
        <w:t>chúng</w:t>
      </w:r>
      <w:r>
        <w:rPr>
          <w:spacing w:val="-46"/>
        </w:rPr>
        <w:t> </w:t>
      </w:r>
      <w:r>
        <w:rPr/>
        <w:t>Tăng</w:t>
      </w:r>
      <w:r>
        <w:rPr>
          <w:spacing w:val="4"/>
        </w:rPr>
        <w:t> </w:t>
      </w:r>
      <w:r>
        <w:rPr/>
        <w:t>thật</w:t>
      </w:r>
      <w:r>
        <w:rPr>
          <w:spacing w:val="2"/>
        </w:rPr>
        <w:t> </w:t>
      </w:r>
      <w:r>
        <w:rPr/>
        <w:t>khéo</w:t>
      </w:r>
      <w:r>
        <w:rPr>
          <w:spacing w:val="3"/>
        </w:rPr>
        <w:t> </w:t>
      </w:r>
      <w:r>
        <w:rPr/>
        <w:t>hành</w:t>
      </w:r>
      <w:r>
        <w:rPr>
          <w:spacing w:val="3"/>
        </w:rPr>
        <w:t> </w:t>
      </w:r>
      <w:r>
        <w:rPr/>
        <w:t>trì’.”</w:t>
      </w:r>
    </w:p>
    <w:p>
      <w:pPr>
        <w:pStyle w:val="ListParagraph"/>
        <w:numPr>
          <w:ilvl w:val="0"/>
          <w:numId w:val="31"/>
        </w:numPr>
        <w:tabs>
          <w:tab w:pos="870" w:val="left" w:leader="none"/>
        </w:tabs>
        <w:spacing w:line="244" w:lineRule="auto" w:before="68" w:after="0"/>
        <w:ind w:left="401" w:right="367" w:firstLine="141"/>
        <w:jc w:val="both"/>
        <w:rPr>
          <w:sz w:val="22"/>
        </w:rPr>
      </w:pPr>
      <w:r>
        <w:rPr>
          <w:sz w:val="22"/>
        </w:rPr>
        <w:t>Này các tỳ-khưu, đối với ai mà lòng tin đối với Như Lai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lập,</w:t>
      </w:r>
      <w:r>
        <w:rPr>
          <w:spacing w:val="-2"/>
          <w:sz w:val="22"/>
        </w:rPr>
        <w:t> </w:t>
      </w:r>
      <w:r>
        <w:rPr>
          <w:sz w:val="22"/>
        </w:rPr>
        <w:t>căn</w:t>
      </w:r>
      <w:r>
        <w:rPr>
          <w:spacing w:val="-4"/>
          <w:sz w:val="22"/>
        </w:rPr>
        <w:t> </w:t>
      </w:r>
      <w:r>
        <w:rPr>
          <w:sz w:val="22"/>
        </w:rPr>
        <w:t>cứ,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trú</w:t>
      </w:r>
      <w:r>
        <w:rPr>
          <w:spacing w:val="-4"/>
          <w:sz w:val="22"/>
        </w:rPr>
        <w:t> </w:t>
      </w:r>
      <w:r>
        <w:rPr>
          <w:sz w:val="22"/>
        </w:rPr>
        <w:t>trên</w:t>
      </w:r>
      <w:r>
        <w:rPr>
          <w:spacing w:val="-4"/>
          <w:sz w:val="22"/>
        </w:rPr>
        <w:t> </w:t>
      </w:r>
      <w:r>
        <w:rPr>
          <w:sz w:val="22"/>
        </w:rPr>
        <w:t>những</w:t>
      </w:r>
      <w:r>
        <w:rPr>
          <w:spacing w:val="-2"/>
          <w:sz w:val="22"/>
        </w:rPr>
        <w:t> </w:t>
      </w:r>
      <w:r>
        <w:rPr>
          <w:sz w:val="22"/>
        </w:rPr>
        <w:t>luận</w:t>
      </w:r>
      <w:r>
        <w:rPr>
          <w:spacing w:val="-4"/>
          <w:sz w:val="22"/>
        </w:rPr>
        <w:t> </w:t>
      </w:r>
      <w:r>
        <w:rPr>
          <w:sz w:val="22"/>
        </w:rPr>
        <w:t>cứ,</w:t>
      </w:r>
      <w:r>
        <w:rPr>
          <w:spacing w:val="-1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lời</w:t>
      </w:r>
      <w:r>
        <w:rPr>
          <w:spacing w:val="-1"/>
          <w:sz w:val="22"/>
        </w:rPr>
        <w:t> </w:t>
      </w:r>
      <w:r>
        <w:rPr>
          <w:sz w:val="22"/>
        </w:rPr>
        <w:t>nói,</w:t>
      </w:r>
      <w:r>
        <w:rPr>
          <w:spacing w:val="-46"/>
          <w:sz w:val="22"/>
        </w:rPr>
        <w:t> </w:t>
      </w:r>
      <w:r>
        <w:rPr>
          <w:sz w:val="22"/>
        </w:rPr>
        <w:t>những câu nói như vậy, lòng tin ấy được gọi là có luận cứ đầy</w:t>
      </w:r>
      <w:r>
        <w:rPr>
          <w:spacing w:val="-46"/>
          <w:sz w:val="22"/>
        </w:rPr>
        <w:t> </w:t>
      </w:r>
      <w:r>
        <w:rPr>
          <w:sz w:val="22"/>
        </w:rPr>
        <w:t>đủ, căn cứ trên chánh kiến, vững chắc, không thể bị phá hoại</w:t>
      </w:r>
      <w:r>
        <w:rPr>
          <w:spacing w:val="1"/>
          <w:sz w:val="22"/>
        </w:rPr>
        <w:t> </w:t>
      </w:r>
      <w:r>
        <w:rPr>
          <w:sz w:val="22"/>
        </w:rPr>
        <w:t>bởi</w:t>
      </w:r>
      <w:r>
        <w:rPr>
          <w:spacing w:val="2"/>
          <w:sz w:val="22"/>
        </w:rPr>
        <w:t> </w:t>
      </w:r>
      <w:r>
        <w:rPr>
          <w:sz w:val="22"/>
        </w:rPr>
        <w:t>một</w:t>
      </w:r>
      <w:r>
        <w:rPr>
          <w:spacing w:val="3"/>
          <w:sz w:val="22"/>
        </w:rPr>
        <w:t> </w:t>
      </w:r>
      <w:r>
        <w:rPr>
          <w:sz w:val="22"/>
        </w:rPr>
        <w:t>sa-môn,</w:t>
      </w:r>
      <w:r>
        <w:rPr>
          <w:spacing w:val="5"/>
          <w:sz w:val="22"/>
        </w:rPr>
        <w:t> </w:t>
      </w:r>
      <w:r>
        <w:rPr>
          <w:sz w:val="22"/>
        </w:rPr>
        <w:t>bà-la-môn,</w:t>
      </w:r>
      <w:r>
        <w:rPr>
          <w:spacing w:val="4"/>
          <w:sz w:val="22"/>
        </w:rPr>
        <w:t> </w:t>
      </w:r>
      <w:r>
        <w:rPr>
          <w:sz w:val="22"/>
        </w:rPr>
        <w:t>chư</w:t>
      </w:r>
      <w:r>
        <w:rPr>
          <w:spacing w:val="4"/>
          <w:sz w:val="22"/>
        </w:rPr>
        <w:t> </w:t>
      </w:r>
      <w:r>
        <w:rPr>
          <w:sz w:val="22"/>
        </w:rPr>
        <w:t>thiên,</w:t>
      </w:r>
      <w:r>
        <w:rPr>
          <w:spacing w:val="3"/>
          <w:sz w:val="22"/>
        </w:rPr>
        <w:t> </w:t>
      </w:r>
      <w:r>
        <w:rPr>
          <w:sz w:val="22"/>
        </w:rPr>
        <w:t>Māra,</w:t>
      </w:r>
      <w:r>
        <w:rPr>
          <w:spacing w:val="3"/>
          <w:sz w:val="22"/>
        </w:rPr>
        <w:t> </w:t>
      </w:r>
      <w:r>
        <w:rPr>
          <w:sz w:val="22"/>
        </w:rPr>
        <w:t>Phạm thiên</w:t>
      </w:r>
      <w:r>
        <w:rPr>
          <w:spacing w:val="3"/>
          <w:sz w:val="22"/>
        </w:rPr>
        <w:t> </w:t>
      </w:r>
      <w:r>
        <w:rPr>
          <w:sz w:val="22"/>
        </w:rPr>
        <w:t>hay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3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bất cứ ai ở đời. Như vậy, này các tỳ-khưu, là sự tìm hiểu về</w:t>
      </w:r>
      <w:r>
        <w:rPr>
          <w:spacing w:val="1"/>
        </w:rPr>
        <w:t> </w:t>
      </w:r>
      <w:r>
        <w:rPr/>
        <w:t>Như Lai đúng theo Pháp và như vậy Như Lai mới được khéo</w:t>
      </w:r>
      <w:r>
        <w:rPr>
          <w:spacing w:val="1"/>
        </w:rPr>
        <w:t> </w:t>
      </w:r>
      <w:r>
        <w:rPr/>
        <w:t>tìm</w:t>
      </w:r>
      <w:r>
        <w:rPr>
          <w:spacing w:val="4"/>
        </w:rPr>
        <w:t> </w:t>
      </w:r>
      <w:r>
        <w:rPr/>
        <w:t>hiểu</w:t>
      </w:r>
      <w:r>
        <w:rPr>
          <w:spacing w:val="3"/>
        </w:rPr>
        <w:t> </w:t>
      </w:r>
      <w:r>
        <w:rPr/>
        <w:t>đúng</w:t>
      </w:r>
      <w:r>
        <w:rPr>
          <w:spacing w:val="5"/>
        </w:rPr>
        <w:t> </w:t>
      </w:r>
      <w:r>
        <w:rPr/>
        <w:t>theo</w:t>
      </w:r>
      <w:r>
        <w:rPr>
          <w:spacing w:val="3"/>
        </w:rPr>
        <w:t> </w:t>
      </w:r>
      <w:r>
        <w:rPr/>
        <w:t>Pháp.</w:t>
      </w:r>
    </w:p>
    <w:p>
      <w:pPr>
        <w:pStyle w:val="BodyText"/>
        <w:spacing w:line="244" w:lineRule="auto" w:before="63"/>
        <w:ind w:right="369" w:firstLine="141"/>
      </w:pPr>
      <w:r>
        <w:rPr/>
        <w:t>Thế Tôn thuyết giảng như vậy. Các tỳ-khưu ấy hoan hỷ, tín</w:t>
      </w:r>
      <w:r>
        <w:rPr>
          <w:spacing w:val="1"/>
        </w:rPr>
        <w:t> </w:t>
      </w:r>
      <w:r>
        <w:rPr/>
        <w:t>thọ</w:t>
      </w:r>
      <w:r>
        <w:rPr>
          <w:spacing w:val="2"/>
        </w:rPr>
        <w:t> </w:t>
      </w:r>
      <w:r>
        <w:rPr/>
        <w:t>lời</w:t>
      </w:r>
      <w:r>
        <w:rPr>
          <w:spacing w:val="3"/>
        </w:rPr>
        <w:t> </w:t>
      </w:r>
      <w:r>
        <w:rPr/>
        <w:t>Thế Tôn</w:t>
      </w:r>
      <w:r>
        <w:rPr>
          <w:spacing w:val="2"/>
        </w:rPr>
        <w:t> </w:t>
      </w:r>
      <w:r>
        <w:rPr/>
        <w:t>dạy.</w:t>
      </w:r>
    </w:p>
    <w:p>
      <w:pPr>
        <w:spacing w:before="62"/>
        <w:ind w:left="4182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8"/>
          <w:sz w:val="22"/>
        </w:rPr>
        <w:t> </w:t>
      </w:r>
      <w:r>
        <w:rPr>
          <w:sz w:val="22"/>
        </w:rPr>
        <w:t>47,</w:t>
      </w:r>
      <w:r>
        <w:rPr>
          <w:spacing w:val="-7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Tư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sát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ind w:left="542" w:firstLine="0"/>
      </w:pPr>
      <w:r>
        <w:rPr>
          <w:w w:val="110"/>
        </w:rPr>
        <w:t>5.</w:t>
      </w:r>
      <w:r>
        <w:rPr>
          <w:spacing w:val="-6"/>
          <w:w w:val="110"/>
        </w:rPr>
        <w:t> </w:t>
      </w:r>
      <w:r>
        <w:rPr>
          <w:w w:val="110"/>
        </w:rPr>
        <w:t>NHỮNG</w:t>
      </w:r>
      <w:r>
        <w:rPr>
          <w:spacing w:val="-8"/>
          <w:w w:val="110"/>
        </w:rPr>
        <w:t> </w:t>
      </w:r>
      <w:r>
        <w:rPr>
          <w:w w:val="110"/>
        </w:rPr>
        <w:t>BƯỚC</w:t>
      </w:r>
      <w:r>
        <w:rPr>
          <w:spacing w:val="-8"/>
          <w:w w:val="110"/>
        </w:rPr>
        <w:t> </w:t>
      </w:r>
      <w:r>
        <w:rPr>
          <w:w w:val="110"/>
        </w:rPr>
        <w:t>TIẾN</w:t>
      </w:r>
      <w:r>
        <w:rPr>
          <w:spacing w:val="-8"/>
          <w:w w:val="110"/>
        </w:rPr>
        <w:t> </w:t>
      </w:r>
      <w:r>
        <w:rPr>
          <w:w w:val="110"/>
        </w:rPr>
        <w:t>ĐẾN</w:t>
      </w:r>
      <w:r>
        <w:rPr>
          <w:spacing w:val="-6"/>
          <w:w w:val="110"/>
        </w:rPr>
        <w:t> </w:t>
      </w:r>
      <w:r>
        <w:rPr>
          <w:w w:val="110"/>
        </w:rPr>
        <w:t>THỰC</w:t>
      </w:r>
      <w:r>
        <w:rPr>
          <w:spacing w:val="-7"/>
          <w:w w:val="110"/>
        </w:rPr>
        <w:t> </w:t>
      </w:r>
      <w:r>
        <w:rPr>
          <w:w w:val="110"/>
        </w:rPr>
        <w:t>CHỨNG</w:t>
      </w:r>
      <w:r>
        <w:rPr>
          <w:spacing w:val="-6"/>
          <w:w w:val="110"/>
        </w:rPr>
        <w:t> </w:t>
      </w:r>
      <w:r>
        <w:rPr>
          <w:w w:val="110"/>
        </w:rPr>
        <w:t>CHÂN</w:t>
      </w:r>
      <w:r>
        <w:rPr>
          <w:spacing w:val="-7"/>
          <w:w w:val="110"/>
        </w:rPr>
        <w:t> </w:t>
      </w:r>
      <w:r>
        <w:rPr>
          <w:w w:val="110"/>
        </w:rPr>
        <w:t>LÝ</w:t>
      </w:r>
    </w:p>
    <w:p>
      <w:pPr>
        <w:pStyle w:val="ListParagraph"/>
        <w:numPr>
          <w:ilvl w:val="0"/>
          <w:numId w:val="32"/>
        </w:numPr>
        <w:tabs>
          <w:tab w:pos="882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Rồi bà-la-môn Caṅkī, cùng với đại chúng bà-la-môn đi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Tôn.</w:t>
      </w:r>
      <w:r>
        <w:rPr>
          <w:spacing w:val="-3"/>
          <w:sz w:val="22"/>
        </w:rPr>
        <w:t> </w:t>
      </w:r>
      <w:r>
        <w:rPr>
          <w:sz w:val="22"/>
        </w:rPr>
        <w:t>Sau</w:t>
      </w:r>
      <w:r>
        <w:rPr>
          <w:spacing w:val="-4"/>
          <w:sz w:val="22"/>
        </w:rPr>
        <w:t> </w:t>
      </w:r>
      <w:r>
        <w:rPr>
          <w:sz w:val="22"/>
        </w:rPr>
        <w:t>khi</w:t>
      </w:r>
      <w:r>
        <w:rPr>
          <w:spacing w:val="-2"/>
          <w:sz w:val="22"/>
        </w:rPr>
        <w:t> </w:t>
      </w:r>
      <w:r>
        <w:rPr>
          <w:sz w:val="22"/>
        </w:rPr>
        <w:t>đến,</w:t>
      </w:r>
      <w:r>
        <w:rPr>
          <w:spacing w:val="-3"/>
          <w:sz w:val="22"/>
        </w:rPr>
        <w:t> </w:t>
      </w:r>
      <w:r>
        <w:rPr>
          <w:sz w:val="22"/>
        </w:rPr>
        <w:t>nói</w:t>
      </w:r>
      <w:r>
        <w:rPr>
          <w:spacing w:val="-3"/>
          <w:sz w:val="22"/>
        </w:rPr>
        <w:t> </w:t>
      </w:r>
      <w:r>
        <w:rPr>
          <w:sz w:val="22"/>
        </w:rPr>
        <w:t>lên</w:t>
      </w:r>
      <w:r>
        <w:rPr>
          <w:spacing w:val="-4"/>
          <w:sz w:val="22"/>
        </w:rPr>
        <w:t> </w:t>
      </w:r>
      <w:r>
        <w:rPr>
          <w:sz w:val="22"/>
        </w:rPr>
        <w:t>với</w:t>
      </w:r>
      <w:r>
        <w:rPr>
          <w:spacing w:val="-2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Tôn</w:t>
      </w:r>
      <w:r>
        <w:rPr>
          <w:spacing w:val="-4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lời</w:t>
      </w:r>
      <w:r>
        <w:rPr>
          <w:spacing w:val="-3"/>
          <w:sz w:val="22"/>
        </w:rPr>
        <w:t> </w:t>
      </w:r>
      <w:r>
        <w:rPr>
          <w:sz w:val="22"/>
        </w:rPr>
        <w:t>chào</w:t>
      </w:r>
      <w:r>
        <w:rPr>
          <w:spacing w:val="-46"/>
          <w:sz w:val="22"/>
        </w:rPr>
        <w:t> </w:t>
      </w:r>
      <w:r>
        <w:rPr>
          <w:sz w:val="22"/>
        </w:rPr>
        <w:t>đón hỏi thăm. Sau khi nói lên những lời chào đón hỏi thăm</w:t>
      </w:r>
      <w:r>
        <w:rPr>
          <w:spacing w:val="1"/>
          <w:sz w:val="22"/>
        </w:rPr>
        <w:t> </w:t>
      </w:r>
      <w:r>
        <w:rPr>
          <w:sz w:val="22"/>
        </w:rPr>
        <w:t>thân</w:t>
      </w:r>
      <w:r>
        <w:rPr>
          <w:spacing w:val="2"/>
          <w:sz w:val="22"/>
        </w:rPr>
        <w:t> </w:t>
      </w:r>
      <w:r>
        <w:rPr>
          <w:sz w:val="22"/>
        </w:rPr>
        <w:t>hữu,</w:t>
      </w:r>
      <w:r>
        <w:rPr>
          <w:spacing w:val="3"/>
          <w:sz w:val="22"/>
        </w:rPr>
        <w:t> </w:t>
      </w:r>
      <w:r>
        <w:rPr>
          <w:sz w:val="22"/>
        </w:rPr>
        <w:t>rồi</w:t>
      </w:r>
      <w:r>
        <w:rPr>
          <w:spacing w:val="3"/>
          <w:sz w:val="22"/>
        </w:rPr>
        <w:t> </w:t>
      </w:r>
      <w:r>
        <w:rPr>
          <w:sz w:val="22"/>
        </w:rPr>
        <w:t>ngồi</w:t>
      </w:r>
      <w:r>
        <w:rPr>
          <w:spacing w:val="2"/>
          <w:sz w:val="22"/>
        </w:rPr>
        <w:t> </w:t>
      </w:r>
      <w:r>
        <w:rPr>
          <w:sz w:val="22"/>
        </w:rPr>
        <w:t>xuống</w:t>
      </w:r>
      <w:r>
        <w:rPr>
          <w:spacing w:val="2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bên.</w:t>
      </w:r>
    </w:p>
    <w:p>
      <w:pPr>
        <w:pStyle w:val="ListParagraph"/>
        <w:numPr>
          <w:ilvl w:val="0"/>
          <w:numId w:val="32"/>
        </w:numPr>
        <w:tabs>
          <w:tab w:pos="865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Lúc bấy giờ Thế Tôn đang ngồi và nói lên với những bà-</w:t>
      </w:r>
      <w:r>
        <w:rPr>
          <w:spacing w:val="1"/>
          <w:sz w:val="22"/>
        </w:rPr>
        <w:t> </w:t>
      </w:r>
      <w:r>
        <w:rPr>
          <w:sz w:val="22"/>
        </w:rPr>
        <w:t>la-môn</w:t>
      </w:r>
      <w:r>
        <w:rPr>
          <w:spacing w:val="-6"/>
          <w:sz w:val="22"/>
        </w:rPr>
        <w:t> </w:t>
      </w:r>
      <w:r>
        <w:rPr>
          <w:sz w:val="22"/>
        </w:rPr>
        <w:t>trưởng</w:t>
      </w:r>
      <w:r>
        <w:rPr>
          <w:spacing w:val="-5"/>
          <w:sz w:val="22"/>
        </w:rPr>
        <w:t> </w:t>
      </w:r>
      <w:r>
        <w:rPr>
          <w:sz w:val="22"/>
        </w:rPr>
        <w:t>thượng</w:t>
      </w:r>
      <w:r>
        <w:rPr>
          <w:spacing w:val="-5"/>
          <w:sz w:val="22"/>
        </w:rPr>
        <w:t> </w:t>
      </w:r>
      <w:r>
        <w:rPr>
          <w:sz w:val="22"/>
        </w:rPr>
        <w:t>những</w:t>
      </w:r>
      <w:r>
        <w:rPr>
          <w:spacing w:val="-5"/>
          <w:sz w:val="22"/>
        </w:rPr>
        <w:t> </w:t>
      </w:r>
      <w:r>
        <w:rPr>
          <w:sz w:val="22"/>
        </w:rPr>
        <w:t>lời</w:t>
      </w:r>
      <w:r>
        <w:rPr>
          <w:spacing w:val="-5"/>
          <w:sz w:val="22"/>
        </w:rPr>
        <w:t> </w:t>
      </w:r>
      <w:r>
        <w:rPr>
          <w:sz w:val="22"/>
        </w:rPr>
        <w:t>thân</w:t>
      </w:r>
      <w:r>
        <w:rPr>
          <w:spacing w:val="-6"/>
          <w:sz w:val="22"/>
        </w:rPr>
        <w:t> </w:t>
      </w:r>
      <w:r>
        <w:rPr>
          <w:sz w:val="22"/>
        </w:rPr>
        <w:t>hữu</w:t>
      </w:r>
      <w:r>
        <w:rPr>
          <w:spacing w:val="-6"/>
          <w:sz w:val="22"/>
        </w:rPr>
        <w:t> </w:t>
      </w:r>
      <w:r>
        <w:rPr>
          <w:sz w:val="22"/>
        </w:rPr>
        <w:t>về</w:t>
      </w:r>
      <w:r>
        <w:rPr>
          <w:spacing w:val="-5"/>
          <w:sz w:val="22"/>
        </w:rPr>
        <w:t> </w:t>
      </w:r>
      <w:r>
        <w:rPr>
          <w:sz w:val="22"/>
        </w:rPr>
        <w:t>vấn</w:t>
      </w:r>
      <w:r>
        <w:rPr>
          <w:spacing w:val="-5"/>
          <w:sz w:val="22"/>
        </w:rPr>
        <w:t> </w:t>
      </w:r>
      <w:r>
        <w:rPr>
          <w:sz w:val="22"/>
        </w:rPr>
        <w:t>đề</w:t>
      </w:r>
      <w:r>
        <w:rPr>
          <w:spacing w:val="-5"/>
          <w:sz w:val="22"/>
        </w:rPr>
        <w:t> </w:t>
      </w:r>
      <w:r>
        <w:rPr>
          <w:sz w:val="22"/>
        </w:rPr>
        <w:t>này,</w:t>
      </w:r>
      <w:r>
        <w:rPr>
          <w:spacing w:val="-5"/>
          <w:sz w:val="22"/>
        </w:rPr>
        <w:t> </w:t>
      </w:r>
      <w:r>
        <w:rPr>
          <w:sz w:val="22"/>
        </w:rPr>
        <w:t>vấn</w:t>
      </w:r>
      <w:r>
        <w:rPr>
          <w:spacing w:val="-46"/>
          <w:sz w:val="22"/>
        </w:rPr>
        <w:t> </w:t>
      </w:r>
      <w:r>
        <w:rPr>
          <w:sz w:val="22"/>
        </w:rPr>
        <w:t>đề khác. Khi ấy có thanh niên bà-la-môn tên Kāpatḥika, trẻ</w:t>
      </w:r>
      <w:r>
        <w:rPr>
          <w:spacing w:val="1"/>
          <w:sz w:val="22"/>
        </w:rPr>
        <w:t> </w:t>
      </w:r>
      <w:r>
        <w:rPr>
          <w:sz w:val="22"/>
        </w:rPr>
        <w:t>tuổi, đầu cạo trọc, mới có mười sáu tuổi, từ khi sinh, thông</w:t>
      </w:r>
      <w:r>
        <w:rPr>
          <w:spacing w:val="1"/>
          <w:sz w:val="22"/>
        </w:rPr>
        <w:t> </w:t>
      </w:r>
      <w:r>
        <w:rPr>
          <w:sz w:val="22"/>
        </w:rPr>
        <w:t>hiểu</w:t>
      </w:r>
      <w:r>
        <w:rPr>
          <w:spacing w:val="28"/>
          <w:sz w:val="22"/>
        </w:rPr>
        <w:t> </w:t>
      </w:r>
      <w:r>
        <w:rPr>
          <w:sz w:val="22"/>
        </w:rPr>
        <w:t>ba</w:t>
      </w:r>
      <w:r>
        <w:rPr>
          <w:spacing w:val="29"/>
          <w:sz w:val="22"/>
        </w:rPr>
        <w:t> </w:t>
      </w:r>
      <w:r>
        <w:rPr>
          <w:sz w:val="22"/>
        </w:rPr>
        <w:t>tập</w:t>
      </w:r>
      <w:r>
        <w:rPr>
          <w:spacing w:val="27"/>
          <w:sz w:val="22"/>
        </w:rPr>
        <w:t> </w:t>
      </w:r>
      <w:r>
        <w:rPr>
          <w:sz w:val="22"/>
        </w:rPr>
        <w:t>Veda</w:t>
      </w:r>
      <w:r>
        <w:rPr>
          <w:spacing w:val="28"/>
          <w:sz w:val="22"/>
        </w:rPr>
        <w:t> </w:t>
      </w:r>
      <w:r>
        <w:rPr>
          <w:sz w:val="22"/>
        </w:rPr>
        <w:t>với</w:t>
      </w:r>
      <w:r>
        <w:rPr>
          <w:spacing w:val="29"/>
          <w:sz w:val="22"/>
        </w:rPr>
        <w:t> </w:t>
      </w:r>
      <w:r>
        <w:rPr>
          <w:sz w:val="22"/>
        </w:rPr>
        <w:t>danh</w:t>
      </w:r>
      <w:r>
        <w:rPr>
          <w:spacing w:val="28"/>
          <w:sz w:val="22"/>
        </w:rPr>
        <w:t> </w:t>
      </w:r>
      <w:r>
        <w:rPr>
          <w:sz w:val="22"/>
        </w:rPr>
        <w:t>nghĩa,</w:t>
      </w:r>
      <w:r>
        <w:rPr>
          <w:spacing w:val="30"/>
          <w:sz w:val="22"/>
        </w:rPr>
        <w:t> </w:t>
      </w:r>
      <w:r>
        <w:rPr>
          <w:sz w:val="22"/>
        </w:rPr>
        <w:t>lễ</w:t>
      </w:r>
      <w:r>
        <w:rPr>
          <w:spacing w:val="28"/>
          <w:sz w:val="22"/>
        </w:rPr>
        <w:t> </w:t>
      </w:r>
      <w:r>
        <w:rPr>
          <w:sz w:val="22"/>
        </w:rPr>
        <w:t>nghi,</w:t>
      </w:r>
      <w:r>
        <w:rPr>
          <w:spacing w:val="29"/>
          <w:sz w:val="22"/>
        </w:rPr>
        <w:t> </w:t>
      </w:r>
      <w:r>
        <w:rPr>
          <w:sz w:val="22"/>
        </w:rPr>
        <w:t>ngữ</w:t>
      </w:r>
      <w:r>
        <w:rPr>
          <w:spacing w:val="28"/>
          <w:sz w:val="22"/>
        </w:rPr>
        <w:t> </w:t>
      </w:r>
      <w:r>
        <w:rPr>
          <w:sz w:val="22"/>
        </w:rPr>
        <w:t>nguyên,</w:t>
      </w:r>
      <w:r>
        <w:rPr>
          <w:spacing w:val="30"/>
          <w:sz w:val="22"/>
        </w:rPr>
        <w:t> </w:t>
      </w:r>
      <w:r>
        <w:rPr>
          <w:sz w:val="22"/>
        </w:rPr>
        <w:t>chú</w:t>
      </w:r>
      <w:r>
        <w:rPr>
          <w:spacing w:val="-46"/>
          <w:sz w:val="22"/>
        </w:rPr>
        <w:t> </w:t>
      </w:r>
      <w:r>
        <w:rPr>
          <w:sz w:val="22"/>
        </w:rPr>
        <w:t>giải và lịch sử truyền thống là thứ năm, thông hiểu ngữ pháp</w:t>
      </w:r>
      <w:r>
        <w:rPr>
          <w:spacing w:val="1"/>
          <w:sz w:val="22"/>
        </w:rPr>
        <w:t> </w:t>
      </w:r>
      <w:r>
        <w:rPr>
          <w:sz w:val="22"/>
        </w:rPr>
        <w:t>và văn phạm, biệt tài về thuận thế luận và đại nhân tướng.</w:t>
      </w:r>
      <w:r>
        <w:rPr>
          <w:spacing w:val="1"/>
          <w:sz w:val="22"/>
        </w:rPr>
        <w:t> </w:t>
      </w:r>
      <w:r>
        <w:rPr>
          <w:sz w:val="22"/>
        </w:rPr>
        <w:t>Thanh niên này đang ngồi giữa hội chúng ấy. Thanh niên này</w:t>
      </w:r>
      <w:r>
        <w:rPr>
          <w:spacing w:val="-46"/>
          <w:sz w:val="22"/>
        </w:rPr>
        <w:t> </w:t>
      </w:r>
      <w:r>
        <w:rPr>
          <w:sz w:val="22"/>
        </w:rPr>
        <w:t>thỉnh</w:t>
      </w:r>
      <w:r>
        <w:rPr>
          <w:spacing w:val="-9"/>
          <w:sz w:val="22"/>
        </w:rPr>
        <w:t> </w:t>
      </w:r>
      <w:r>
        <w:rPr>
          <w:sz w:val="22"/>
        </w:rPr>
        <w:t>thoảng</w:t>
      </w:r>
      <w:r>
        <w:rPr>
          <w:spacing w:val="-7"/>
          <w:sz w:val="22"/>
        </w:rPr>
        <w:t> </w:t>
      </w:r>
      <w:r>
        <w:rPr>
          <w:sz w:val="22"/>
        </w:rPr>
        <w:t>cắt</w:t>
      </w:r>
      <w:r>
        <w:rPr>
          <w:spacing w:val="-8"/>
          <w:sz w:val="22"/>
        </w:rPr>
        <w:t> </w:t>
      </w:r>
      <w:r>
        <w:rPr>
          <w:sz w:val="22"/>
        </w:rPr>
        <w:t>đứt</w:t>
      </w:r>
      <w:r>
        <w:rPr>
          <w:spacing w:val="-7"/>
          <w:sz w:val="22"/>
        </w:rPr>
        <w:t> </w:t>
      </w:r>
      <w:r>
        <w:rPr>
          <w:sz w:val="22"/>
        </w:rPr>
        <w:t>cuộc</w:t>
      </w:r>
      <w:r>
        <w:rPr>
          <w:spacing w:val="-10"/>
          <w:sz w:val="22"/>
        </w:rPr>
        <w:t> </w:t>
      </w:r>
      <w:r>
        <w:rPr>
          <w:sz w:val="22"/>
        </w:rPr>
        <w:t>đàm</w:t>
      </w:r>
      <w:r>
        <w:rPr>
          <w:spacing w:val="-7"/>
          <w:sz w:val="22"/>
        </w:rPr>
        <w:t> </w:t>
      </w:r>
      <w:r>
        <w:rPr>
          <w:sz w:val="22"/>
        </w:rPr>
        <w:t>luận</w:t>
      </w:r>
      <w:r>
        <w:rPr>
          <w:spacing w:val="-8"/>
          <w:sz w:val="22"/>
        </w:rPr>
        <w:t> </w:t>
      </w:r>
      <w:r>
        <w:rPr>
          <w:sz w:val="22"/>
        </w:rPr>
        <w:t>giữa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Tôn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10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vị</w:t>
      </w:r>
      <w:r>
        <w:rPr>
          <w:spacing w:val="-7"/>
          <w:sz w:val="22"/>
        </w:rPr>
        <w:t> </w:t>
      </w:r>
      <w:r>
        <w:rPr>
          <w:sz w:val="22"/>
        </w:rPr>
        <w:t>bà-</w:t>
      </w:r>
      <w:r>
        <w:rPr>
          <w:spacing w:val="-46"/>
          <w:sz w:val="22"/>
        </w:rPr>
        <w:t> </w:t>
      </w:r>
      <w:r>
        <w:rPr>
          <w:sz w:val="22"/>
        </w:rPr>
        <w:t>la-môn trưởng thượng. Rồi Thế Tôn khiển trách thanh niên</w:t>
      </w:r>
      <w:r>
        <w:rPr>
          <w:spacing w:val="1"/>
          <w:sz w:val="22"/>
        </w:rPr>
        <w:t> </w:t>
      </w:r>
      <w:r>
        <w:rPr>
          <w:sz w:val="22"/>
        </w:rPr>
        <w:t>bà-la-môn</w:t>
      </w:r>
      <w:r>
        <w:rPr>
          <w:spacing w:val="2"/>
          <w:sz w:val="22"/>
        </w:rPr>
        <w:t> </w:t>
      </w:r>
      <w:r>
        <w:rPr>
          <w:sz w:val="22"/>
        </w:rPr>
        <w:t>Kāpatḥika: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71" w:after="0"/>
        <w:ind w:left="401" w:right="365" w:firstLine="141"/>
        <w:jc w:val="both"/>
        <w:rPr>
          <w:sz w:val="22"/>
        </w:rPr>
      </w:pPr>
      <w:r>
        <w:rPr>
          <w:sz w:val="22"/>
        </w:rPr>
        <w:t>Hiền giả Bhāradvāja, chớ có cắt ngang cuộc đàm luận của</w:t>
      </w:r>
      <w:r>
        <w:rPr>
          <w:spacing w:val="1"/>
          <w:sz w:val="22"/>
        </w:rPr>
        <w:t> </w:t>
      </w:r>
      <w:r>
        <w:rPr>
          <w:sz w:val="22"/>
        </w:rPr>
        <w:t>các bà-la-môn trưởng thượng. Hiền giả Bhāradvāja hãy chờ</w:t>
      </w:r>
      <w:r>
        <w:rPr>
          <w:spacing w:val="1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đến</w:t>
      </w:r>
      <w:r>
        <w:rPr>
          <w:spacing w:val="2"/>
          <w:sz w:val="22"/>
        </w:rPr>
        <w:t> </w:t>
      </w:r>
      <w:r>
        <w:rPr>
          <w:sz w:val="22"/>
        </w:rPr>
        <w:t>khi</w:t>
      </w:r>
      <w:r>
        <w:rPr>
          <w:spacing w:val="4"/>
          <w:sz w:val="22"/>
        </w:rPr>
        <w:t> </w:t>
      </w:r>
      <w:r>
        <w:rPr>
          <w:sz w:val="22"/>
        </w:rPr>
        <w:t>câu</w:t>
      </w:r>
      <w:r>
        <w:rPr>
          <w:spacing w:val="3"/>
          <w:sz w:val="22"/>
        </w:rPr>
        <w:t> </w:t>
      </w:r>
      <w:r>
        <w:rPr>
          <w:sz w:val="22"/>
        </w:rPr>
        <w:t>chuyện</w:t>
      </w:r>
      <w:r>
        <w:rPr>
          <w:spacing w:val="2"/>
          <w:sz w:val="22"/>
        </w:rPr>
        <w:t> </w:t>
      </w:r>
      <w:r>
        <w:rPr>
          <w:sz w:val="22"/>
        </w:rPr>
        <w:t>chấm</w:t>
      </w:r>
      <w:r>
        <w:rPr>
          <w:spacing w:val="4"/>
          <w:sz w:val="22"/>
        </w:rPr>
        <w:t> </w:t>
      </w:r>
      <w:r>
        <w:rPr>
          <w:sz w:val="22"/>
        </w:rPr>
        <w:t>dứt.</w:t>
      </w:r>
    </w:p>
    <w:p>
      <w:pPr>
        <w:pStyle w:val="BodyText"/>
        <w:spacing w:before="63"/>
        <w:ind w:left="542"/>
      </w:pPr>
      <w:r>
        <w:rPr/>
        <w:t>Khi</w:t>
      </w:r>
      <w:r>
        <w:rPr>
          <w:spacing w:val="7"/>
        </w:rPr>
        <w:t> </w:t>
      </w:r>
      <w:r>
        <w:rPr/>
        <w:t>nghe</w:t>
      </w:r>
      <w:r>
        <w:rPr>
          <w:spacing w:val="7"/>
        </w:rPr>
        <w:t> </w:t>
      </w:r>
      <w:r>
        <w:rPr/>
        <w:t>nói</w:t>
      </w:r>
      <w:r>
        <w:rPr>
          <w:spacing w:val="6"/>
        </w:rPr>
        <w:t> </w:t>
      </w:r>
      <w:r>
        <w:rPr/>
        <w:t>vậy,</w:t>
      </w:r>
      <w:r>
        <w:rPr>
          <w:spacing w:val="7"/>
        </w:rPr>
        <w:t> </w:t>
      </w:r>
      <w:r>
        <w:rPr/>
        <w:t>bà-la-môn</w:t>
      </w:r>
      <w:r>
        <w:rPr>
          <w:spacing w:val="5"/>
        </w:rPr>
        <w:t> </w:t>
      </w:r>
      <w:r>
        <w:rPr/>
        <w:t>Caṅkī</w:t>
      </w:r>
      <w:r>
        <w:rPr>
          <w:spacing w:val="5"/>
        </w:rPr>
        <w:t> </w:t>
      </w:r>
      <w:r>
        <w:rPr/>
        <w:t>bạch</w:t>
      </w:r>
      <w:r>
        <w:rPr>
          <w:spacing w:val="6"/>
        </w:rPr>
        <w:t> </w:t>
      </w:r>
      <w:r>
        <w:rPr/>
        <w:t>Thế</w:t>
      </w:r>
      <w:r>
        <w:rPr>
          <w:spacing w:val="7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Tôn giả Gotama, chớ có khiển trách thanh niên bà-la-môn</w:t>
      </w:r>
      <w:r>
        <w:rPr>
          <w:spacing w:val="-46"/>
          <w:sz w:val="22"/>
        </w:rPr>
        <w:t> </w:t>
      </w:r>
      <w:r>
        <w:rPr>
          <w:sz w:val="22"/>
        </w:rPr>
        <w:t>Kāpatḥika. Thanh niên bà-la-môn Kāpatḥika là thiện nam tử.</w:t>
      </w:r>
      <w:r>
        <w:rPr>
          <w:spacing w:val="1"/>
          <w:sz w:val="22"/>
        </w:rPr>
        <w:t> </w:t>
      </w:r>
      <w:r>
        <w:rPr>
          <w:sz w:val="22"/>
        </w:rPr>
        <w:t>Thanh niên bà-la-môn Kāpatḥika là bậc đa văn. Thanh niên</w:t>
      </w:r>
      <w:r>
        <w:rPr>
          <w:spacing w:val="1"/>
          <w:sz w:val="22"/>
        </w:rPr>
        <w:t> </w:t>
      </w:r>
      <w:r>
        <w:rPr>
          <w:sz w:val="22"/>
        </w:rPr>
        <w:t>bà-la-môn Kāpatḥika phát ngôn thiện xảo. Thanh niên bà-la-</w:t>
      </w:r>
      <w:r>
        <w:rPr>
          <w:spacing w:val="1"/>
          <w:sz w:val="22"/>
        </w:rPr>
        <w:t> </w:t>
      </w:r>
      <w:r>
        <w:rPr>
          <w:sz w:val="22"/>
        </w:rPr>
        <w:t>môn</w:t>
      </w:r>
      <w:r>
        <w:rPr>
          <w:spacing w:val="-4"/>
          <w:sz w:val="22"/>
        </w:rPr>
        <w:t> </w:t>
      </w:r>
      <w:r>
        <w:rPr>
          <w:sz w:val="22"/>
        </w:rPr>
        <w:t>Kāpatḥika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bậc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trí.</w:t>
      </w:r>
      <w:r>
        <w:rPr>
          <w:spacing w:val="-4"/>
          <w:sz w:val="22"/>
        </w:rPr>
        <w:t> </w:t>
      </w:r>
      <w:r>
        <w:rPr>
          <w:sz w:val="22"/>
        </w:rPr>
        <w:t>Thanh</w:t>
      </w:r>
      <w:r>
        <w:rPr>
          <w:spacing w:val="-3"/>
          <w:sz w:val="22"/>
        </w:rPr>
        <w:t> </w:t>
      </w:r>
      <w:r>
        <w:rPr>
          <w:sz w:val="22"/>
        </w:rPr>
        <w:t>niên</w:t>
      </w:r>
      <w:r>
        <w:rPr>
          <w:spacing w:val="-6"/>
          <w:sz w:val="22"/>
        </w:rPr>
        <w:t> </w:t>
      </w:r>
      <w:r>
        <w:rPr>
          <w:sz w:val="22"/>
        </w:rPr>
        <w:t>bà-la-môn</w:t>
      </w:r>
      <w:r>
        <w:rPr>
          <w:spacing w:val="-8"/>
          <w:sz w:val="22"/>
        </w:rPr>
        <w:t> </w:t>
      </w:r>
      <w:r>
        <w:rPr>
          <w:sz w:val="22"/>
        </w:rPr>
        <w:t>Kāpatḥika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3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có</w:t>
      </w:r>
      <w:r>
        <w:rPr>
          <w:spacing w:val="4"/>
        </w:rPr>
        <w:t> </w:t>
      </w:r>
      <w:r>
        <w:rPr/>
        <w:t>thể</w:t>
      </w:r>
      <w:r>
        <w:rPr>
          <w:spacing w:val="6"/>
        </w:rPr>
        <w:t> </w:t>
      </w:r>
      <w:r>
        <w:rPr/>
        <w:t>đàm</w:t>
      </w:r>
      <w:r>
        <w:rPr>
          <w:spacing w:val="2"/>
        </w:rPr>
        <w:t> </w:t>
      </w:r>
      <w:r>
        <w:rPr/>
        <w:t>luận</w:t>
      </w:r>
      <w:r>
        <w:rPr>
          <w:spacing w:val="5"/>
        </w:rPr>
        <w:t> </w:t>
      </w:r>
      <w:r>
        <w:rPr/>
        <w:t>với</w:t>
      </w:r>
      <w:r>
        <w:rPr>
          <w:spacing w:val="6"/>
        </w:rPr>
        <w:t> </w:t>
      </w:r>
      <w:r>
        <w:rPr/>
        <w:t>Tôn</w:t>
      </w:r>
      <w:r>
        <w:rPr>
          <w:spacing w:val="3"/>
        </w:rPr>
        <w:t> </w:t>
      </w:r>
      <w:r>
        <w:rPr/>
        <w:t>giả</w:t>
      </w:r>
      <w:r>
        <w:rPr>
          <w:spacing w:val="6"/>
        </w:rPr>
        <w:t> </w:t>
      </w:r>
      <w:r>
        <w:rPr/>
        <w:t>Gotama</w:t>
      </w:r>
      <w:r>
        <w:rPr>
          <w:spacing w:val="3"/>
        </w:rPr>
        <w:t> </w:t>
      </w:r>
      <w:r>
        <w:rPr/>
        <w:t>trong</w:t>
      </w:r>
      <w:r>
        <w:rPr>
          <w:spacing w:val="2"/>
        </w:rPr>
        <w:t> </w:t>
      </w:r>
      <w:r>
        <w:rPr/>
        <w:t>vấn</w:t>
      </w:r>
      <w:r>
        <w:rPr>
          <w:spacing w:val="6"/>
        </w:rPr>
        <w:t> </w:t>
      </w:r>
      <w:r>
        <w:rPr/>
        <w:t>đề</w:t>
      </w:r>
      <w:r>
        <w:rPr>
          <w:spacing w:val="5"/>
        </w:rPr>
        <w:t> </w:t>
      </w:r>
      <w:r>
        <w:rPr/>
        <w:t>này.</w:t>
      </w:r>
    </w:p>
    <w:p>
      <w:pPr>
        <w:pStyle w:val="ListParagraph"/>
        <w:numPr>
          <w:ilvl w:val="0"/>
          <w:numId w:val="32"/>
        </w:numPr>
        <w:tabs>
          <w:tab w:pos="887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Thế Tôn nghĩ như sau: “Thật sự thanh niên bà-la-môn</w:t>
      </w:r>
      <w:r>
        <w:rPr>
          <w:spacing w:val="1"/>
          <w:sz w:val="22"/>
        </w:rPr>
        <w:t> </w:t>
      </w:r>
      <w:r>
        <w:rPr>
          <w:sz w:val="22"/>
        </w:rPr>
        <w:t>Kāpatḥika này đã thông hiểu ba tập Veda và các bà-la-môn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3"/>
          <w:sz w:val="22"/>
        </w:rPr>
        <w:t> </w:t>
      </w:r>
      <w:r>
        <w:rPr>
          <w:sz w:val="22"/>
        </w:rPr>
        <w:t>trọng</w:t>
      </w:r>
      <w:r>
        <w:rPr>
          <w:spacing w:val="4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này”.</w:t>
      </w:r>
    </w:p>
    <w:p>
      <w:pPr>
        <w:pStyle w:val="BodyText"/>
        <w:spacing w:line="244" w:lineRule="auto" w:before="62"/>
        <w:ind w:right="366" w:firstLine="141"/>
      </w:pPr>
      <w:r>
        <w:rPr/>
        <w:t>Và thanh niên bà-la-môn Kāpatḥika nghĩ như sau: “Khi nào</w:t>
      </w:r>
      <w:r>
        <w:rPr>
          <w:spacing w:val="1"/>
        </w:rPr>
        <w:t> </w:t>
      </w:r>
      <w:r>
        <w:rPr/>
        <w:t>Sa-môn Gotama lấy mắt nhìn con mắt ta, ta sẽ hỏi Sa-môn</w:t>
      </w:r>
      <w:r>
        <w:rPr>
          <w:spacing w:val="1"/>
        </w:rPr>
        <w:t> </w:t>
      </w:r>
      <w:r>
        <w:rPr/>
        <w:t>Gotama”.</w:t>
      </w:r>
    </w:p>
    <w:p>
      <w:pPr>
        <w:pStyle w:val="BodyText"/>
        <w:spacing w:line="244" w:lineRule="auto" w:before="64"/>
        <w:ind w:right="363" w:firstLine="141"/>
      </w:pPr>
      <w:r>
        <w:rPr/>
        <w:t>Rồi</w:t>
      </w:r>
      <w:r>
        <w:rPr>
          <w:spacing w:val="-8"/>
        </w:rPr>
        <w:t> </w:t>
      </w:r>
      <w:r>
        <w:rPr/>
        <w:t>Thế</w:t>
      </w:r>
      <w:r>
        <w:rPr>
          <w:spacing w:val="-11"/>
        </w:rPr>
        <w:t> </w:t>
      </w:r>
      <w:r>
        <w:rPr/>
        <w:t>Tôn</w:t>
      </w:r>
      <w:r>
        <w:rPr>
          <w:spacing w:val="-9"/>
        </w:rPr>
        <w:t> </w:t>
      </w:r>
      <w:r>
        <w:rPr/>
        <w:t>với</w:t>
      </w:r>
      <w:r>
        <w:rPr>
          <w:spacing w:val="-11"/>
        </w:rPr>
        <w:t> </w:t>
      </w:r>
      <w:r>
        <w:rPr/>
        <w:t>tâm</w:t>
      </w:r>
      <w:r>
        <w:rPr>
          <w:spacing w:val="-10"/>
        </w:rPr>
        <w:t> </w:t>
      </w:r>
      <w:r>
        <w:rPr/>
        <w:t>tư</w:t>
      </w:r>
      <w:r>
        <w:rPr>
          <w:spacing w:val="-8"/>
        </w:rPr>
        <w:t> </w:t>
      </w:r>
      <w:r>
        <w:rPr/>
        <w:t>của</w:t>
      </w:r>
      <w:r>
        <w:rPr>
          <w:spacing w:val="-9"/>
        </w:rPr>
        <w:t> </w:t>
      </w:r>
      <w:r>
        <w:rPr/>
        <w:t>mình</w:t>
      </w:r>
      <w:r>
        <w:rPr>
          <w:spacing w:val="-11"/>
        </w:rPr>
        <w:t> </w:t>
      </w:r>
      <w:r>
        <w:rPr/>
        <w:t>biết</w:t>
      </w:r>
      <w:r>
        <w:rPr>
          <w:spacing w:val="-10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tâm</w:t>
      </w:r>
      <w:r>
        <w:rPr>
          <w:spacing w:val="-10"/>
        </w:rPr>
        <w:t> </w:t>
      </w:r>
      <w:r>
        <w:rPr/>
        <w:t>tư</w:t>
      </w:r>
      <w:r>
        <w:rPr>
          <w:spacing w:val="-8"/>
        </w:rPr>
        <w:t> </w:t>
      </w:r>
      <w:r>
        <w:rPr/>
        <w:t>của</w:t>
      </w:r>
      <w:r>
        <w:rPr>
          <w:spacing w:val="-10"/>
        </w:rPr>
        <w:t> </w:t>
      </w:r>
      <w:r>
        <w:rPr/>
        <w:t>thanh</w:t>
      </w:r>
      <w:r>
        <w:rPr>
          <w:spacing w:val="-46"/>
        </w:rPr>
        <w:t> </w:t>
      </w:r>
      <w:r>
        <w:rPr/>
        <w:t>niên</w:t>
      </w:r>
      <w:r>
        <w:rPr>
          <w:spacing w:val="-7"/>
        </w:rPr>
        <w:t> </w:t>
      </w:r>
      <w:r>
        <w:rPr/>
        <w:t>bà-la-môn</w:t>
      </w:r>
      <w:r>
        <w:rPr>
          <w:spacing w:val="-6"/>
        </w:rPr>
        <w:t> </w:t>
      </w:r>
      <w:r>
        <w:rPr/>
        <w:t>Kāpatḥika,</w:t>
      </w:r>
      <w:r>
        <w:rPr>
          <w:spacing w:val="-5"/>
        </w:rPr>
        <w:t> </w:t>
      </w:r>
      <w:r>
        <w:rPr/>
        <w:t>liền</w:t>
      </w:r>
      <w:r>
        <w:rPr>
          <w:spacing w:val="-7"/>
        </w:rPr>
        <w:t> </w:t>
      </w:r>
      <w:r>
        <w:rPr/>
        <w:t>lấy</w:t>
      </w:r>
      <w:r>
        <w:rPr>
          <w:spacing w:val="-6"/>
        </w:rPr>
        <w:t> </w:t>
      </w:r>
      <w:r>
        <w:rPr/>
        <w:t>mắt</w:t>
      </w:r>
      <w:r>
        <w:rPr>
          <w:spacing w:val="-5"/>
        </w:rPr>
        <w:t> </w:t>
      </w:r>
      <w:r>
        <w:rPr/>
        <w:t>nhìn</w:t>
      </w:r>
      <w:r>
        <w:rPr>
          <w:spacing w:val="-6"/>
        </w:rPr>
        <w:t> </w:t>
      </w:r>
      <w:r>
        <w:rPr/>
        <w:t>thanh</w:t>
      </w:r>
      <w:r>
        <w:rPr>
          <w:spacing w:val="-6"/>
        </w:rPr>
        <w:t> </w:t>
      </w:r>
      <w:r>
        <w:rPr/>
        <w:t>niên</w:t>
      </w:r>
      <w:r>
        <w:rPr>
          <w:spacing w:val="-7"/>
        </w:rPr>
        <w:t> </w:t>
      </w:r>
      <w:r>
        <w:rPr/>
        <w:t>bà-la-</w:t>
      </w:r>
      <w:r>
        <w:rPr>
          <w:spacing w:val="-46"/>
        </w:rPr>
        <w:t> </w:t>
      </w:r>
      <w:r>
        <w:rPr/>
        <w:t>môn Kāpatḥika. Thanh niên bà-la-môn Kāpatḥika suy nghĩ:</w:t>
      </w:r>
      <w:r>
        <w:rPr>
          <w:spacing w:val="1"/>
        </w:rPr>
        <w:t> </w:t>
      </w:r>
      <w:r>
        <w:rPr/>
        <w:t>“Sa-môn Gotama chăm chú nhìn ta, vậy ta hãy hỏi Sa-môn</w:t>
      </w:r>
      <w:r>
        <w:rPr>
          <w:spacing w:val="1"/>
        </w:rPr>
        <w:t> </w:t>
      </w:r>
      <w:r>
        <w:rPr/>
        <w:t>Gotama một câu hỏi”. Rồi thanh niên bà-la-môn Kāpatḥika</w:t>
      </w:r>
      <w:r>
        <w:rPr>
          <w:spacing w:val="1"/>
        </w:rPr>
        <w:t> </w:t>
      </w:r>
      <w:r>
        <w:rPr/>
        <w:t>bạch</w:t>
      </w:r>
      <w:r>
        <w:rPr>
          <w:spacing w:val="3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Thưa Tôn giả Gotama, về các câu chú thuật bà-la-môn cổ</w:t>
      </w:r>
      <w:r>
        <w:rPr>
          <w:spacing w:val="1"/>
          <w:sz w:val="22"/>
        </w:rPr>
        <w:t> </w:t>
      </w:r>
      <w:r>
        <w:rPr>
          <w:sz w:val="22"/>
        </w:rPr>
        <w:t>xưa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1"/>
          <w:sz w:val="22"/>
        </w:rPr>
        <w:t> </w:t>
      </w:r>
      <w:r>
        <w:rPr>
          <w:sz w:val="22"/>
        </w:rPr>
        <w:t>truyền</w:t>
      </w:r>
      <w:r>
        <w:rPr>
          <w:spacing w:val="-1"/>
          <w:sz w:val="22"/>
        </w:rPr>
        <w:t> </w:t>
      </w:r>
      <w:r>
        <w:rPr>
          <w:sz w:val="22"/>
        </w:rPr>
        <w:t>khẩu,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gìn</w:t>
      </w:r>
      <w:r>
        <w:rPr>
          <w:spacing w:val="-5"/>
          <w:sz w:val="22"/>
        </w:rPr>
        <w:t> </w:t>
      </w:r>
      <w:r>
        <w:rPr>
          <w:sz w:val="22"/>
        </w:rPr>
        <w:t>giữ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thánh</w:t>
      </w:r>
      <w:r>
        <w:rPr>
          <w:spacing w:val="-3"/>
          <w:sz w:val="22"/>
        </w:rPr>
        <w:t> </w:t>
      </w:r>
      <w:r>
        <w:rPr>
          <w:sz w:val="22"/>
        </w:rPr>
        <w:t>tạng,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vị bà-la-môn đã kết luận chắc chắc rằng: “Chỉ đây là sự thật,</w:t>
      </w:r>
      <w:r>
        <w:rPr>
          <w:spacing w:val="1"/>
          <w:sz w:val="22"/>
        </w:rPr>
        <w:t> </w:t>
      </w:r>
      <w:r>
        <w:rPr>
          <w:sz w:val="22"/>
        </w:rPr>
        <w:t>ngoài</w:t>
      </w:r>
      <w:r>
        <w:rPr>
          <w:spacing w:val="8"/>
          <w:sz w:val="22"/>
        </w:rPr>
        <w:t> </w:t>
      </w:r>
      <w:r>
        <w:rPr>
          <w:sz w:val="22"/>
        </w:rPr>
        <w:t>ra</w:t>
      </w:r>
      <w:r>
        <w:rPr>
          <w:spacing w:val="8"/>
          <w:sz w:val="22"/>
        </w:rPr>
        <w:t> </w:t>
      </w:r>
      <w:r>
        <w:rPr>
          <w:sz w:val="22"/>
        </w:rPr>
        <w:t>đều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8"/>
          <w:sz w:val="22"/>
        </w:rPr>
        <w:t> </w:t>
      </w:r>
      <w:r>
        <w:rPr>
          <w:sz w:val="22"/>
        </w:rPr>
        <w:t>sai</w:t>
      </w:r>
      <w:r>
        <w:rPr>
          <w:spacing w:val="9"/>
          <w:sz w:val="22"/>
        </w:rPr>
        <w:t> </w:t>
      </w:r>
      <w:r>
        <w:rPr>
          <w:sz w:val="22"/>
        </w:rPr>
        <w:t>lầm”.</w:t>
      </w:r>
      <w:r>
        <w:rPr>
          <w:spacing w:val="3"/>
          <w:sz w:val="22"/>
        </w:rPr>
        <w:t> </w:t>
      </w:r>
      <w:r>
        <w:rPr>
          <w:sz w:val="22"/>
        </w:rPr>
        <w:t>Ở</w:t>
      </w:r>
      <w:r>
        <w:rPr>
          <w:spacing w:val="9"/>
          <w:sz w:val="22"/>
        </w:rPr>
        <w:t> </w:t>
      </w:r>
      <w:r>
        <w:rPr>
          <w:sz w:val="22"/>
        </w:rPr>
        <w:t>đây,</w:t>
      </w:r>
      <w:r>
        <w:rPr>
          <w:spacing w:val="7"/>
          <w:sz w:val="22"/>
        </w:rPr>
        <w:t> </w:t>
      </w:r>
      <w:r>
        <w:rPr>
          <w:sz w:val="22"/>
        </w:rPr>
        <w:t>Tôn</w:t>
      </w:r>
      <w:r>
        <w:rPr>
          <w:spacing w:val="7"/>
          <w:sz w:val="22"/>
        </w:rPr>
        <w:t> </w:t>
      </w:r>
      <w:r>
        <w:rPr>
          <w:sz w:val="22"/>
        </w:rPr>
        <w:t>giả</w:t>
      </w:r>
      <w:r>
        <w:rPr>
          <w:spacing w:val="8"/>
          <w:sz w:val="22"/>
        </w:rPr>
        <w:t> </w:t>
      </w:r>
      <w:r>
        <w:rPr>
          <w:sz w:val="22"/>
        </w:rPr>
        <w:t>Gotama</w:t>
      </w:r>
      <w:r>
        <w:rPr>
          <w:spacing w:val="9"/>
          <w:sz w:val="22"/>
        </w:rPr>
        <w:t> </w:t>
      </w:r>
      <w:r>
        <w:rPr>
          <w:sz w:val="22"/>
        </w:rPr>
        <w:t>đã</w:t>
      </w:r>
      <w:r>
        <w:rPr>
          <w:spacing w:val="8"/>
          <w:sz w:val="22"/>
        </w:rPr>
        <w:t> </w:t>
      </w:r>
      <w:r>
        <w:rPr>
          <w:sz w:val="22"/>
        </w:rPr>
        <w:t>nói</w:t>
      </w:r>
      <w:r>
        <w:rPr>
          <w:spacing w:val="8"/>
          <w:sz w:val="22"/>
        </w:rPr>
        <w:t> </w:t>
      </w:r>
      <w:r>
        <w:rPr>
          <w:sz w:val="22"/>
        </w:rPr>
        <w:t>gì?</w:t>
      </w:r>
    </w:p>
    <w:p>
      <w:pPr>
        <w:pStyle w:val="ListParagraph"/>
        <w:numPr>
          <w:ilvl w:val="0"/>
          <w:numId w:val="32"/>
        </w:numPr>
        <w:tabs>
          <w:tab w:pos="860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– Nhưng này Bhāradvāja, có một bà-la-môn nào giữa các</w:t>
      </w:r>
      <w:r>
        <w:rPr>
          <w:spacing w:val="-47"/>
          <w:sz w:val="22"/>
        </w:rPr>
        <w:t> </w:t>
      </w:r>
      <w:r>
        <w:rPr>
          <w:sz w:val="22"/>
        </w:rPr>
        <w:t>vị bà-la-môn đã nói như sau: “Tôi biết việc này, tôi thấy việc</w:t>
      </w:r>
      <w:r>
        <w:rPr>
          <w:spacing w:val="1"/>
          <w:sz w:val="22"/>
        </w:rPr>
        <w:t> </w:t>
      </w:r>
      <w:r>
        <w:rPr>
          <w:sz w:val="22"/>
        </w:rPr>
        <w:t>này.</w:t>
      </w:r>
      <w:r>
        <w:rPr>
          <w:spacing w:val="5"/>
          <w:sz w:val="22"/>
        </w:rPr>
        <w:t> </w:t>
      </w:r>
      <w:r>
        <w:rPr>
          <w:sz w:val="22"/>
        </w:rPr>
        <w:t>Chỉ</w:t>
      </w:r>
      <w:r>
        <w:rPr>
          <w:spacing w:val="3"/>
          <w:sz w:val="22"/>
        </w:rPr>
        <w:t> </w:t>
      </w:r>
      <w:r>
        <w:rPr>
          <w:sz w:val="22"/>
        </w:rPr>
        <w:t>đây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sự</w:t>
      </w:r>
      <w:r>
        <w:rPr>
          <w:spacing w:val="5"/>
          <w:sz w:val="22"/>
        </w:rPr>
        <w:t> </w:t>
      </w:r>
      <w:r>
        <w:rPr>
          <w:sz w:val="22"/>
        </w:rPr>
        <w:t>thật,</w:t>
      </w:r>
      <w:r>
        <w:rPr>
          <w:spacing w:val="3"/>
          <w:sz w:val="22"/>
        </w:rPr>
        <w:t> </w:t>
      </w:r>
      <w:r>
        <w:rPr>
          <w:sz w:val="22"/>
        </w:rPr>
        <w:t>ngoài</w:t>
      </w:r>
      <w:r>
        <w:rPr>
          <w:spacing w:val="5"/>
          <w:sz w:val="22"/>
        </w:rPr>
        <w:t> </w:t>
      </w:r>
      <w:r>
        <w:rPr>
          <w:sz w:val="22"/>
        </w:rPr>
        <w:t>ra</w:t>
      </w:r>
      <w:r>
        <w:rPr>
          <w:spacing w:val="2"/>
          <w:sz w:val="22"/>
        </w:rPr>
        <w:t> </w:t>
      </w:r>
      <w:r>
        <w:rPr>
          <w:sz w:val="22"/>
        </w:rPr>
        <w:t>đều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sai</w:t>
      </w:r>
      <w:r>
        <w:rPr>
          <w:spacing w:val="5"/>
          <w:sz w:val="22"/>
        </w:rPr>
        <w:t> </w:t>
      </w:r>
      <w:r>
        <w:rPr>
          <w:sz w:val="22"/>
        </w:rPr>
        <w:t>lầm?”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10"/>
          <w:sz w:val="22"/>
        </w:rPr>
        <w:t> </w:t>
      </w:r>
      <w:r>
        <w:rPr>
          <w:sz w:val="22"/>
        </w:rPr>
        <w:t>không,</w:t>
      </w:r>
      <w:r>
        <w:rPr>
          <w:spacing w:val="11"/>
          <w:sz w:val="22"/>
        </w:rPr>
        <w:t> </w:t>
      </w:r>
      <w:r>
        <w:rPr>
          <w:sz w:val="22"/>
        </w:rPr>
        <w:t>Tôn</w:t>
      </w:r>
      <w:r>
        <w:rPr>
          <w:spacing w:val="9"/>
          <w:sz w:val="22"/>
        </w:rPr>
        <w:t> </w:t>
      </w:r>
      <w:r>
        <w:rPr>
          <w:sz w:val="22"/>
        </w:rPr>
        <w:t>giả</w:t>
      </w:r>
      <w:r>
        <w:rPr>
          <w:spacing w:val="11"/>
          <w:sz w:val="22"/>
        </w:rPr>
        <w:t> </w:t>
      </w:r>
      <w:r>
        <w:rPr>
          <w:sz w:val="22"/>
        </w:rPr>
        <w:t>Gotama.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Nhưng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Bhāradvāja,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tôn</w:t>
      </w:r>
      <w:r>
        <w:rPr>
          <w:spacing w:val="-4"/>
          <w:sz w:val="22"/>
        </w:rPr>
        <w:t> </w:t>
      </w:r>
      <w:r>
        <w:rPr>
          <w:sz w:val="22"/>
        </w:rPr>
        <w:t>sư</w:t>
      </w:r>
      <w:r>
        <w:rPr>
          <w:spacing w:val="-3"/>
          <w:sz w:val="22"/>
        </w:rPr>
        <w:t> </w:t>
      </w:r>
      <w:r>
        <w:rPr>
          <w:sz w:val="22"/>
        </w:rPr>
        <w:t>nào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2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bà-</w:t>
      </w:r>
      <w:r>
        <w:rPr>
          <w:spacing w:val="-46"/>
          <w:sz w:val="22"/>
        </w:rPr>
        <w:t> </w:t>
      </w:r>
      <w:r>
        <w:rPr>
          <w:sz w:val="22"/>
        </w:rPr>
        <w:t>la-môn,</w:t>
      </w:r>
      <w:r>
        <w:rPr>
          <w:spacing w:val="-5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tôn</w:t>
      </w:r>
      <w:r>
        <w:rPr>
          <w:spacing w:val="-5"/>
          <w:sz w:val="22"/>
        </w:rPr>
        <w:t> </w:t>
      </w:r>
      <w:r>
        <w:rPr>
          <w:sz w:val="22"/>
        </w:rPr>
        <w:t>sư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tôn</w:t>
      </w:r>
      <w:r>
        <w:rPr>
          <w:spacing w:val="-5"/>
          <w:sz w:val="22"/>
        </w:rPr>
        <w:t> </w:t>
      </w:r>
      <w:r>
        <w:rPr>
          <w:sz w:val="22"/>
        </w:rPr>
        <w:t>sư</w:t>
      </w:r>
      <w:r>
        <w:rPr>
          <w:spacing w:val="-6"/>
          <w:sz w:val="22"/>
        </w:rPr>
        <w:t> </w:t>
      </w:r>
      <w:r>
        <w:rPr>
          <w:sz w:val="22"/>
        </w:rPr>
        <w:t>trở</w:t>
      </w:r>
      <w:r>
        <w:rPr>
          <w:spacing w:val="-5"/>
          <w:sz w:val="22"/>
        </w:rPr>
        <w:t> </w:t>
      </w:r>
      <w:r>
        <w:rPr>
          <w:sz w:val="22"/>
        </w:rPr>
        <w:t>lui</w:t>
      </w:r>
      <w:r>
        <w:rPr>
          <w:spacing w:val="-4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đến</w:t>
      </w:r>
      <w:r>
        <w:rPr>
          <w:spacing w:val="-6"/>
          <w:sz w:val="22"/>
        </w:rPr>
        <w:t> </w:t>
      </w:r>
      <w:r>
        <w:rPr>
          <w:sz w:val="22"/>
        </w:rPr>
        <w:t>bảy</w:t>
      </w:r>
      <w:r>
        <w:rPr>
          <w:spacing w:val="-46"/>
          <w:sz w:val="22"/>
        </w:rPr>
        <w:t> </w:t>
      </w:r>
      <w:r>
        <w:rPr>
          <w:sz w:val="22"/>
        </w:rPr>
        <w:t>đời đã nói như sau: “Chỉ đây là sự thật, ngoài ra đều là sai</w:t>
      </w:r>
      <w:r>
        <w:rPr>
          <w:spacing w:val="1"/>
          <w:sz w:val="22"/>
        </w:rPr>
        <w:t> </w:t>
      </w:r>
      <w:r>
        <w:rPr>
          <w:sz w:val="22"/>
        </w:rPr>
        <w:t>lầm?”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10"/>
          <w:sz w:val="22"/>
        </w:rPr>
        <w:t> </w:t>
      </w:r>
      <w:r>
        <w:rPr>
          <w:sz w:val="22"/>
        </w:rPr>
        <w:t>không,</w:t>
      </w:r>
      <w:r>
        <w:rPr>
          <w:spacing w:val="11"/>
          <w:sz w:val="22"/>
        </w:rPr>
        <w:t> </w:t>
      </w:r>
      <w:r>
        <w:rPr>
          <w:sz w:val="22"/>
        </w:rPr>
        <w:t>Tôn</w:t>
      </w:r>
      <w:r>
        <w:rPr>
          <w:spacing w:val="9"/>
          <w:sz w:val="22"/>
        </w:rPr>
        <w:t> </w:t>
      </w:r>
      <w:r>
        <w:rPr>
          <w:sz w:val="22"/>
        </w:rPr>
        <w:t>giả</w:t>
      </w:r>
      <w:r>
        <w:rPr>
          <w:spacing w:val="11"/>
          <w:sz w:val="22"/>
        </w:rPr>
        <w:t> </w:t>
      </w:r>
      <w:r>
        <w:rPr>
          <w:sz w:val="22"/>
        </w:rPr>
        <w:t>Gotama.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Nhưng này Bhāradvāja, thuở xưa những vị ẩn sĩ giữa các</w:t>
      </w:r>
      <w:r>
        <w:rPr>
          <w:spacing w:val="1"/>
          <w:sz w:val="22"/>
        </w:rPr>
        <w:t> </w:t>
      </w:r>
      <w:r>
        <w:rPr>
          <w:sz w:val="22"/>
        </w:rPr>
        <w:t>bà-la-môn, những tác giả các chú thuật, những nhà tụng tán</w:t>
      </w:r>
      <w:r>
        <w:rPr>
          <w:spacing w:val="1"/>
          <w:sz w:val="22"/>
        </w:rPr>
        <w:t> </w:t>
      </w:r>
      <w:r>
        <w:rPr>
          <w:sz w:val="22"/>
        </w:rPr>
        <w:t>các chú thuật, đã hát, đã nói lên, đã sưu tầm những thánh cú</w:t>
      </w:r>
      <w:r>
        <w:rPr>
          <w:spacing w:val="1"/>
          <w:sz w:val="22"/>
        </w:rPr>
        <w:t> </w:t>
      </w:r>
      <w:r>
        <w:rPr>
          <w:sz w:val="22"/>
        </w:rPr>
        <w:t>mà nay những bà-la-môn hiện tại cũng hát lên, nói lên, đọc</w:t>
      </w:r>
      <w:r>
        <w:rPr>
          <w:spacing w:val="1"/>
          <w:sz w:val="22"/>
        </w:rPr>
        <w:t> </w:t>
      </w:r>
      <w:r>
        <w:rPr>
          <w:sz w:val="22"/>
        </w:rPr>
        <w:t>lên giống như các vị trước đã làm – như là Aṭṭhaka, Vāmaka,</w:t>
      </w:r>
      <w:r>
        <w:rPr>
          <w:spacing w:val="1"/>
          <w:sz w:val="22"/>
        </w:rPr>
        <w:t> </w:t>
      </w:r>
      <w:r>
        <w:rPr>
          <w:sz w:val="22"/>
        </w:rPr>
        <w:t>Vāmadeva,</w:t>
      </w:r>
      <w:r>
        <w:rPr>
          <w:spacing w:val="13"/>
          <w:sz w:val="22"/>
        </w:rPr>
        <w:t> </w:t>
      </w:r>
      <w:r>
        <w:rPr>
          <w:sz w:val="22"/>
        </w:rPr>
        <w:t>Vessāmitta,</w:t>
      </w:r>
      <w:r>
        <w:rPr>
          <w:spacing w:val="13"/>
          <w:sz w:val="22"/>
        </w:rPr>
        <w:t> </w:t>
      </w:r>
      <w:r>
        <w:rPr>
          <w:sz w:val="22"/>
        </w:rPr>
        <w:t>Yamatagggi,</w:t>
      </w:r>
      <w:r>
        <w:rPr>
          <w:spacing w:val="13"/>
          <w:sz w:val="22"/>
        </w:rPr>
        <w:t> </w:t>
      </w:r>
      <w:r>
        <w:rPr>
          <w:sz w:val="22"/>
        </w:rPr>
        <w:t>Angirasa,</w:t>
      </w:r>
      <w:r>
        <w:rPr>
          <w:spacing w:val="12"/>
          <w:sz w:val="22"/>
        </w:rPr>
        <w:t> </w:t>
      </w:r>
      <w:r>
        <w:rPr>
          <w:sz w:val="22"/>
        </w:rPr>
        <w:t>Bhāradvāja,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3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/>
        <w:t>Vāseṭṭha, Kassapa, Bhagu – có vị ẩn sĩ nào đã nói như sau:</w:t>
      </w:r>
      <w:r>
        <w:rPr>
          <w:spacing w:val="1"/>
        </w:rPr>
        <w:t> </w:t>
      </w:r>
      <w:r>
        <w:rPr/>
        <w:t>“Chỉ</w:t>
      </w:r>
      <w:r>
        <w:rPr>
          <w:spacing w:val="5"/>
        </w:rPr>
        <w:t> </w:t>
      </w:r>
      <w:r>
        <w:rPr/>
        <w:t>đây</w:t>
      </w:r>
      <w:r>
        <w:rPr>
          <w:spacing w:val="2"/>
        </w:rPr>
        <w:t> </w:t>
      </w:r>
      <w:r>
        <w:rPr/>
        <w:t>là</w:t>
      </w:r>
      <w:r>
        <w:rPr>
          <w:spacing w:val="6"/>
        </w:rPr>
        <w:t> </w:t>
      </w:r>
      <w:r>
        <w:rPr/>
        <w:t>sự</w:t>
      </w:r>
      <w:r>
        <w:rPr>
          <w:spacing w:val="6"/>
        </w:rPr>
        <w:t> </w:t>
      </w:r>
      <w:r>
        <w:rPr/>
        <w:t>thật,</w:t>
      </w:r>
      <w:r>
        <w:rPr>
          <w:spacing w:val="5"/>
        </w:rPr>
        <w:t> </w:t>
      </w:r>
      <w:r>
        <w:rPr/>
        <w:t>ngoài</w:t>
      </w:r>
      <w:r>
        <w:rPr>
          <w:spacing w:val="1"/>
        </w:rPr>
        <w:t> </w:t>
      </w:r>
      <w:r>
        <w:rPr/>
        <w:t>ra</w:t>
      </w:r>
      <w:r>
        <w:rPr>
          <w:spacing w:val="4"/>
        </w:rPr>
        <w:t> </w:t>
      </w:r>
      <w:r>
        <w:rPr/>
        <w:t>đều</w:t>
      </w:r>
      <w:r>
        <w:rPr>
          <w:spacing w:val="5"/>
        </w:rPr>
        <w:t> </w:t>
      </w:r>
      <w:r>
        <w:rPr/>
        <w:t>là</w:t>
      </w:r>
      <w:r>
        <w:rPr>
          <w:spacing w:val="2"/>
        </w:rPr>
        <w:t> </w:t>
      </w:r>
      <w:r>
        <w:rPr/>
        <w:t>sai</w:t>
      </w:r>
      <w:r>
        <w:rPr>
          <w:spacing w:val="3"/>
        </w:rPr>
        <w:t> </w:t>
      </w:r>
      <w:r>
        <w:rPr/>
        <w:t>lầm?”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2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10"/>
          <w:sz w:val="22"/>
        </w:rPr>
        <w:t> </w:t>
      </w:r>
      <w:r>
        <w:rPr>
          <w:sz w:val="22"/>
        </w:rPr>
        <w:t>không,</w:t>
      </w:r>
      <w:r>
        <w:rPr>
          <w:spacing w:val="11"/>
          <w:sz w:val="22"/>
        </w:rPr>
        <w:t> </w:t>
      </w:r>
      <w:r>
        <w:rPr>
          <w:sz w:val="22"/>
        </w:rPr>
        <w:t>Tôn</w:t>
      </w:r>
      <w:r>
        <w:rPr>
          <w:spacing w:val="9"/>
          <w:sz w:val="22"/>
        </w:rPr>
        <w:t> </w:t>
      </w:r>
      <w:r>
        <w:rPr>
          <w:sz w:val="22"/>
        </w:rPr>
        <w:t>giả</w:t>
      </w:r>
      <w:r>
        <w:rPr>
          <w:spacing w:val="11"/>
          <w:sz w:val="22"/>
        </w:rPr>
        <w:t> </w:t>
      </w:r>
      <w:r>
        <w:rPr>
          <w:sz w:val="22"/>
        </w:rPr>
        <w:t>Gotama.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4" w:lineRule="auto" w:before="66" w:after="0"/>
        <w:ind w:left="401" w:right="361" w:firstLine="141"/>
        <w:jc w:val="both"/>
        <w:rPr>
          <w:sz w:val="22"/>
        </w:rPr>
      </w:pPr>
      <w:r>
        <w:rPr>
          <w:sz w:val="22"/>
        </w:rPr>
        <w:t>Như vậy này Bhāradvāja, không có một bà-la-môn nào</w:t>
      </w:r>
      <w:r>
        <w:rPr>
          <w:spacing w:val="1"/>
          <w:sz w:val="22"/>
        </w:rPr>
        <w:t> </w:t>
      </w:r>
      <w:r>
        <w:rPr>
          <w:sz w:val="22"/>
        </w:rPr>
        <w:t>giữa các vị bà-la-môn đã nói như sau: “Tôi biết việc này, tôi</w:t>
      </w:r>
      <w:r>
        <w:rPr>
          <w:spacing w:val="1"/>
          <w:sz w:val="22"/>
        </w:rPr>
        <w:t> </w:t>
      </w:r>
      <w:r>
        <w:rPr>
          <w:sz w:val="22"/>
        </w:rPr>
        <w:t>thấy việc này. Chỉ đây là sự thật, ngoài ra đều là sai lầm”.</w:t>
      </w:r>
      <w:r>
        <w:rPr>
          <w:spacing w:val="1"/>
          <w:sz w:val="22"/>
        </w:rPr>
        <w:t> </w:t>
      </w:r>
      <w:r>
        <w:rPr>
          <w:sz w:val="22"/>
        </w:rPr>
        <w:t>Không có một vị tôn sư nào của các vị bà-la-môn, cho đến vị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-10"/>
          <w:sz w:val="22"/>
        </w:rPr>
        <w:t> </w:t>
      </w:r>
      <w:r>
        <w:rPr>
          <w:sz w:val="22"/>
        </w:rPr>
        <w:t>sư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11"/>
          <w:sz w:val="22"/>
        </w:rPr>
        <w:t> </w:t>
      </w:r>
      <w:r>
        <w:rPr>
          <w:sz w:val="22"/>
        </w:rPr>
        <w:t>vị</w:t>
      </w:r>
      <w:r>
        <w:rPr>
          <w:spacing w:val="-10"/>
          <w:sz w:val="22"/>
        </w:rPr>
        <w:t> </w:t>
      </w:r>
      <w:r>
        <w:rPr>
          <w:sz w:val="22"/>
        </w:rPr>
        <w:t>tôn</w:t>
      </w:r>
      <w:r>
        <w:rPr>
          <w:spacing w:val="-9"/>
          <w:sz w:val="22"/>
        </w:rPr>
        <w:t> </w:t>
      </w:r>
      <w:r>
        <w:rPr>
          <w:sz w:val="22"/>
        </w:rPr>
        <w:t>sư</w:t>
      </w:r>
      <w:r>
        <w:rPr>
          <w:spacing w:val="-9"/>
          <w:sz w:val="22"/>
        </w:rPr>
        <w:t> </w:t>
      </w:r>
      <w:r>
        <w:rPr>
          <w:sz w:val="22"/>
        </w:rPr>
        <w:t>trở</w:t>
      </w:r>
      <w:r>
        <w:rPr>
          <w:spacing w:val="-11"/>
          <w:sz w:val="22"/>
        </w:rPr>
        <w:t> </w:t>
      </w:r>
      <w:r>
        <w:rPr>
          <w:sz w:val="22"/>
        </w:rPr>
        <w:t>lui</w:t>
      </w:r>
      <w:r>
        <w:rPr>
          <w:spacing w:val="-8"/>
          <w:sz w:val="22"/>
        </w:rPr>
        <w:t> </w:t>
      </w:r>
      <w:r>
        <w:rPr>
          <w:sz w:val="22"/>
        </w:rPr>
        <w:t>cho</w:t>
      </w:r>
      <w:r>
        <w:rPr>
          <w:spacing w:val="-12"/>
          <w:sz w:val="22"/>
        </w:rPr>
        <w:t> </w:t>
      </w:r>
      <w:r>
        <w:rPr>
          <w:sz w:val="22"/>
        </w:rPr>
        <w:t>đến</w:t>
      </w:r>
      <w:r>
        <w:rPr>
          <w:spacing w:val="-9"/>
          <w:sz w:val="22"/>
        </w:rPr>
        <w:t> </w:t>
      </w:r>
      <w:r>
        <w:rPr>
          <w:sz w:val="22"/>
        </w:rPr>
        <w:t>bảy</w:t>
      </w:r>
      <w:r>
        <w:rPr>
          <w:spacing w:val="-10"/>
          <w:sz w:val="22"/>
        </w:rPr>
        <w:t> </w:t>
      </w:r>
      <w:r>
        <w:rPr>
          <w:sz w:val="22"/>
        </w:rPr>
        <w:t>đời</w:t>
      </w:r>
      <w:r>
        <w:rPr>
          <w:spacing w:val="-10"/>
          <w:sz w:val="22"/>
        </w:rPr>
        <w:t> </w:t>
      </w:r>
      <w:r>
        <w:rPr>
          <w:sz w:val="22"/>
        </w:rPr>
        <w:t>đã</w:t>
      </w:r>
      <w:r>
        <w:rPr>
          <w:spacing w:val="-8"/>
          <w:sz w:val="22"/>
        </w:rPr>
        <w:t> </w:t>
      </w:r>
      <w:r>
        <w:rPr>
          <w:sz w:val="22"/>
        </w:rPr>
        <w:t>nói</w:t>
      </w:r>
      <w:r>
        <w:rPr>
          <w:spacing w:val="-10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sau:</w:t>
      </w:r>
      <w:r>
        <w:rPr>
          <w:spacing w:val="-46"/>
          <w:sz w:val="22"/>
        </w:rPr>
        <w:t> </w:t>
      </w:r>
      <w:r>
        <w:rPr>
          <w:sz w:val="22"/>
        </w:rPr>
        <w:t>“Chỉ đây là sự thật, ngoài ra đều là sai lầm”. Thuở xưa những</w:t>
      </w:r>
      <w:r>
        <w:rPr>
          <w:spacing w:val="1"/>
          <w:sz w:val="22"/>
        </w:rPr>
        <w:t> </w:t>
      </w:r>
      <w:r>
        <w:rPr>
          <w:sz w:val="22"/>
        </w:rPr>
        <w:t>vị</w:t>
      </w:r>
      <w:r>
        <w:rPr>
          <w:spacing w:val="1"/>
          <w:sz w:val="22"/>
        </w:rPr>
        <w:t> </w:t>
      </w:r>
      <w:r>
        <w:rPr>
          <w:sz w:val="22"/>
        </w:rPr>
        <w:t>ẩn</w:t>
      </w:r>
      <w:r>
        <w:rPr>
          <w:spacing w:val="1"/>
          <w:sz w:val="22"/>
        </w:rPr>
        <w:t> </w:t>
      </w:r>
      <w:r>
        <w:rPr>
          <w:sz w:val="22"/>
        </w:rPr>
        <w:t>sĩ</w:t>
      </w:r>
      <w:r>
        <w:rPr>
          <w:spacing w:val="1"/>
          <w:sz w:val="22"/>
        </w:rPr>
        <w:t> </w:t>
      </w:r>
      <w:r>
        <w:rPr>
          <w:sz w:val="22"/>
        </w:rPr>
        <w:t>giữa các bà-la-môn,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1"/>
          <w:sz w:val="22"/>
        </w:rPr>
        <w:t> </w:t>
      </w:r>
      <w:r>
        <w:rPr>
          <w:sz w:val="22"/>
        </w:rPr>
        <w:t>tác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các chú</w:t>
      </w:r>
      <w:r>
        <w:rPr>
          <w:spacing w:val="1"/>
          <w:sz w:val="22"/>
        </w:rPr>
        <w:t> </w:t>
      </w:r>
      <w:r>
        <w:rPr>
          <w:sz w:val="22"/>
        </w:rPr>
        <w:t>thuật,</w:t>
      </w:r>
      <w:r>
        <w:rPr>
          <w:spacing w:val="1"/>
          <w:sz w:val="22"/>
        </w:rPr>
        <w:t> </w:t>
      </w:r>
      <w:r>
        <w:rPr>
          <w:sz w:val="22"/>
        </w:rPr>
        <w:t>những nhà tụng tán các chú thuật, đã hát, đã nói lên, đã sưu</w:t>
      </w:r>
      <w:r>
        <w:rPr>
          <w:spacing w:val="1"/>
          <w:sz w:val="22"/>
        </w:rPr>
        <w:t> </w:t>
      </w:r>
      <w:r>
        <w:rPr>
          <w:sz w:val="22"/>
        </w:rPr>
        <w:t>tầm những thánh cú mà nay những bà-la-môn hiện tại cũng</w:t>
      </w:r>
      <w:r>
        <w:rPr>
          <w:spacing w:val="1"/>
          <w:sz w:val="22"/>
        </w:rPr>
        <w:t> </w:t>
      </w:r>
      <w:r>
        <w:rPr>
          <w:sz w:val="22"/>
        </w:rPr>
        <w:t>hát lên, nói lên, đọc lên giống như các vị trước đã làm – như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Aṭṭhaka,</w:t>
      </w:r>
      <w:r>
        <w:rPr>
          <w:spacing w:val="1"/>
          <w:sz w:val="22"/>
        </w:rPr>
        <w:t> </w:t>
      </w:r>
      <w:r>
        <w:rPr>
          <w:sz w:val="22"/>
        </w:rPr>
        <w:t>Vāmaka,</w:t>
      </w:r>
      <w:r>
        <w:rPr>
          <w:spacing w:val="1"/>
          <w:sz w:val="22"/>
        </w:rPr>
        <w:t> </w:t>
      </w:r>
      <w:r>
        <w:rPr>
          <w:sz w:val="22"/>
        </w:rPr>
        <w:t>Vāmadeva,</w:t>
      </w:r>
      <w:r>
        <w:rPr>
          <w:spacing w:val="1"/>
          <w:sz w:val="22"/>
        </w:rPr>
        <w:t> </w:t>
      </w:r>
      <w:r>
        <w:rPr>
          <w:sz w:val="22"/>
        </w:rPr>
        <w:t>Vessāmitta,</w:t>
      </w:r>
      <w:r>
        <w:rPr>
          <w:spacing w:val="1"/>
          <w:sz w:val="22"/>
        </w:rPr>
        <w:t> </w:t>
      </w:r>
      <w:r>
        <w:rPr>
          <w:sz w:val="22"/>
        </w:rPr>
        <w:t>Yamatagggi,</w:t>
      </w:r>
      <w:r>
        <w:rPr>
          <w:spacing w:val="1"/>
          <w:sz w:val="22"/>
        </w:rPr>
        <w:t> </w:t>
      </w:r>
      <w:r>
        <w:rPr>
          <w:sz w:val="22"/>
        </w:rPr>
        <w:t>Angi-rasa, Bhāradvāja, Vāseṭṭha, Kassapa, Bhagu – những vị</w:t>
      </w:r>
      <w:r>
        <w:rPr>
          <w:spacing w:val="1"/>
          <w:sz w:val="22"/>
        </w:rPr>
        <w:t> </w:t>
      </w:r>
      <w:r>
        <w:rPr>
          <w:sz w:val="22"/>
        </w:rPr>
        <w:t>ấy cũng không nói như sau: “Chỉ đây là sự thật, ngoài ra đều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sai</w:t>
      </w:r>
      <w:r>
        <w:rPr>
          <w:spacing w:val="2"/>
          <w:sz w:val="22"/>
        </w:rPr>
        <w:t> </w:t>
      </w:r>
      <w:r>
        <w:rPr>
          <w:sz w:val="22"/>
        </w:rPr>
        <w:t>lầm”.</w:t>
      </w:r>
    </w:p>
    <w:p>
      <w:pPr>
        <w:pStyle w:val="BodyText"/>
        <w:spacing w:line="244" w:lineRule="auto" w:before="74"/>
        <w:ind w:right="363" w:firstLine="141"/>
      </w:pPr>
      <w:r>
        <w:rPr/>
        <w:t>Ví như này, Bhāradvāja, một chuỗi người mù ôm lưng nhau,</w:t>
      </w:r>
      <w:r>
        <w:rPr>
          <w:spacing w:val="-46"/>
        </w:rPr>
        <w:t> </w:t>
      </w:r>
      <w:r>
        <w:rPr/>
        <w:t>người trước không thấy, người giữa cũng không thấy, người</w:t>
      </w:r>
      <w:r>
        <w:rPr>
          <w:spacing w:val="1"/>
        </w:rPr>
        <w:t> </w:t>
      </w:r>
      <w:r>
        <w:rPr/>
        <w:t>cuối cùng cũng không thấy; cũng vậy, này Bhāradvāja, Ta</w:t>
      </w:r>
      <w:r>
        <w:rPr>
          <w:spacing w:val="1"/>
        </w:rPr>
        <w:t> </w:t>
      </w:r>
      <w:r>
        <w:rPr/>
        <w:t>nghĩ rằng, lời nói của các bà-la-môn cũng giống như chuỗi</w:t>
      </w:r>
      <w:r>
        <w:rPr>
          <w:spacing w:val="1"/>
        </w:rPr>
        <w:t> </w:t>
      </w:r>
      <w:r>
        <w:rPr/>
        <w:t>người mù: Người trước không thấy, người giữa cũng không</w:t>
      </w:r>
      <w:r>
        <w:rPr>
          <w:spacing w:val="1"/>
        </w:rPr>
        <w:t> </w:t>
      </w:r>
      <w:r>
        <w:rPr/>
        <w:t>thấy, người cuối cùng cũng không thấy. Này Bhāradvāja, ông</w:t>
      </w:r>
      <w:r>
        <w:rPr>
          <w:spacing w:val="1"/>
        </w:rPr>
        <w:t> </w:t>
      </w:r>
      <w:r>
        <w:rPr/>
        <w:t>nghĩ thế nào? Sự kiện là như vậy, có phải lòng tin của các vị</w:t>
      </w:r>
      <w:r>
        <w:rPr>
          <w:spacing w:val="1"/>
        </w:rPr>
        <w:t> </w:t>
      </w:r>
      <w:r>
        <w:rPr/>
        <w:t>bà-la-môn</w:t>
      </w:r>
      <w:r>
        <w:rPr>
          <w:spacing w:val="1"/>
        </w:rPr>
        <w:t> </w:t>
      </w:r>
      <w:r>
        <w:rPr/>
        <w:t>trở</w:t>
      </w:r>
      <w:r>
        <w:rPr>
          <w:spacing w:val="2"/>
        </w:rPr>
        <w:t> </w:t>
      </w:r>
      <w:r>
        <w:rPr/>
        <w:t>thành</w:t>
      </w:r>
      <w:r>
        <w:rPr>
          <w:spacing w:val="2"/>
        </w:rPr>
        <w:t> </w:t>
      </w:r>
      <w:r>
        <w:rPr/>
        <w:t>không</w:t>
      </w:r>
      <w:r>
        <w:rPr>
          <w:spacing w:val="2"/>
        </w:rPr>
        <w:t> </w:t>
      </w:r>
      <w:r>
        <w:rPr/>
        <w:t>có</w:t>
      </w:r>
      <w:r>
        <w:rPr>
          <w:spacing w:val="2"/>
        </w:rPr>
        <w:t> </w:t>
      </w:r>
      <w:r>
        <w:rPr/>
        <w:t>căn</w:t>
      </w:r>
      <w:r>
        <w:rPr>
          <w:spacing w:val="2"/>
        </w:rPr>
        <w:t> </w:t>
      </w:r>
      <w:r>
        <w:rPr/>
        <w:t>cứ?</w:t>
      </w:r>
    </w:p>
    <w:p>
      <w:pPr>
        <w:pStyle w:val="ListParagraph"/>
        <w:numPr>
          <w:ilvl w:val="0"/>
          <w:numId w:val="32"/>
        </w:numPr>
        <w:tabs>
          <w:tab w:pos="884" w:val="left" w:leader="none"/>
        </w:tabs>
        <w:spacing w:line="244" w:lineRule="auto" w:before="68" w:after="0"/>
        <w:ind w:left="401" w:right="366" w:firstLine="141"/>
        <w:jc w:val="both"/>
        <w:rPr>
          <w:sz w:val="22"/>
        </w:rPr>
      </w:pPr>
      <w:r>
        <w:rPr>
          <w:sz w:val="22"/>
        </w:rPr>
        <w:t>– Thưa Tôn giả Gotama, các bà-la-môn không phải chỉ</w:t>
      </w:r>
      <w:r>
        <w:rPr>
          <w:spacing w:val="1"/>
          <w:sz w:val="22"/>
        </w:rPr>
        <w:t> </w:t>
      </w:r>
      <w:r>
        <w:rPr>
          <w:sz w:val="22"/>
        </w:rPr>
        <w:t>dựa trên lòng tin, các bà-la-môn ở đây còn dựa trên truyền</w:t>
      </w:r>
      <w:r>
        <w:rPr>
          <w:spacing w:val="1"/>
          <w:sz w:val="22"/>
        </w:rPr>
        <w:t> </w:t>
      </w:r>
      <w:r>
        <w:rPr>
          <w:sz w:val="22"/>
        </w:rPr>
        <w:t>thống</w:t>
      </w:r>
      <w:r>
        <w:rPr>
          <w:spacing w:val="4"/>
          <w:sz w:val="22"/>
        </w:rPr>
        <w:t> </w:t>
      </w:r>
      <w:r>
        <w:rPr>
          <w:sz w:val="22"/>
        </w:rPr>
        <w:t>trì</w:t>
      </w:r>
      <w:r>
        <w:rPr>
          <w:spacing w:val="2"/>
          <w:sz w:val="22"/>
        </w:rPr>
        <w:t> </w:t>
      </w:r>
      <w:r>
        <w:rPr>
          <w:sz w:val="22"/>
        </w:rPr>
        <w:t>tụng.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2" w:after="0"/>
        <w:ind w:left="401" w:right="362" w:firstLine="141"/>
        <w:jc w:val="both"/>
        <w:rPr>
          <w:sz w:val="22"/>
        </w:rPr>
      </w:pPr>
      <w:r>
        <w:rPr>
          <w:sz w:val="22"/>
        </w:rPr>
        <w:t>Trước hết, này Bhāradvāja, ông đi đến lòng tin, nay ông</w:t>
      </w:r>
      <w:r>
        <w:rPr>
          <w:spacing w:val="1"/>
          <w:sz w:val="22"/>
        </w:rPr>
        <w:t> </w:t>
      </w:r>
      <w:r>
        <w:rPr>
          <w:sz w:val="22"/>
        </w:rPr>
        <w:t>nói đến truyền thống trì tụng. Này Bhāradvāja, có năm pháp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thể</w:t>
      </w:r>
      <w:r>
        <w:rPr>
          <w:spacing w:val="-4"/>
          <w:sz w:val="22"/>
        </w:rPr>
        <w:t> </w:t>
      </w:r>
      <w:r>
        <w:rPr>
          <w:sz w:val="22"/>
        </w:rPr>
        <w:t>đưa</w:t>
      </w:r>
      <w:r>
        <w:rPr>
          <w:spacing w:val="-3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hai</w:t>
      </w:r>
      <w:r>
        <w:rPr>
          <w:spacing w:val="-5"/>
          <w:sz w:val="22"/>
        </w:rPr>
        <w:t> </w:t>
      </w:r>
      <w:r>
        <w:rPr>
          <w:sz w:val="22"/>
        </w:rPr>
        <w:t>kết</w:t>
      </w:r>
      <w:r>
        <w:rPr>
          <w:spacing w:val="-5"/>
          <w:sz w:val="22"/>
        </w:rPr>
        <w:t> </w:t>
      </w:r>
      <w:r>
        <w:rPr>
          <w:sz w:val="22"/>
        </w:rPr>
        <w:t>quả</w:t>
      </w:r>
      <w:r>
        <w:rPr>
          <w:spacing w:val="-6"/>
          <w:sz w:val="22"/>
        </w:rPr>
        <w:t> </w:t>
      </w:r>
      <w:r>
        <w:rPr>
          <w:sz w:val="22"/>
        </w:rPr>
        <w:t>khác</w:t>
      </w:r>
      <w:r>
        <w:rPr>
          <w:spacing w:val="-5"/>
          <w:sz w:val="22"/>
        </w:rPr>
        <w:t> </w:t>
      </w:r>
      <w:r>
        <w:rPr>
          <w:sz w:val="22"/>
        </w:rPr>
        <w:t>nhau</w:t>
      </w:r>
      <w:r>
        <w:rPr>
          <w:spacing w:val="-4"/>
          <w:sz w:val="22"/>
        </w:rPr>
        <w:t> </w:t>
      </w:r>
      <w:r>
        <w:rPr>
          <w:sz w:val="22"/>
        </w:rPr>
        <w:t>ngay</w:t>
      </w:r>
      <w:r>
        <w:rPr>
          <w:spacing w:val="-4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hiện</w:t>
      </w:r>
      <w:r>
        <w:rPr>
          <w:spacing w:val="-5"/>
          <w:sz w:val="22"/>
        </w:rPr>
        <w:t> </w:t>
      </w:r>
      <w:r>
        <w:rPr>
          <w:sz w:val="22"/>
        </w:rPr>
        <w:t>tại.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46"/>
          <w:sz w:val="22"/>
        </w:rPr>
        <w:t> </w:t>
      </w:r>
      <w:r>
        <w:rPr>
          <w:sz w:val="22"/>
        </w:rPr>
        <w:t>nào là năm? Tín, tùy hỷ, tùy văn, cân nhắc suy tư các lý do và</w:t>
      </w:r>
      <w:r>
        <w:rPr>
          <w:spacing w:val="1"/>
          <w:sz w:val="22"/>
        </w:rPr>
        <w:t> </w:t>
      </w:r>
      <w:r>
        <w:rPr>
          <w:sz w:val="22"/>
        </w:rPr>
        <w:t>chấp</w:t>
      </w:r>
      <w:r>
        <w:rPr>
          <w:spacing w:val="9"/>
          <w:sz w:val="22"/>
        </w:rPr>
        <w:t> </w:t>
      </w:r>
      <w:r>
        <w:rPr>
          <w:sz w:val="22"/>
        </w:rPr>
        <w:t>nhận</w:t>
      </w:r>
      <w:r>
        <w:rPr>
          <w:spacing w:val="9"/>
          <w:sz w:val="22"/>
        </w:rPr>
        <w:t> </w:t>
      </w:r>
      <w:r>
        <w:rPr>
          <w:sz w:val="22"/>
        </w:rPr>
        <w:t>quan</w:t>
      </w:r>
      <w:r>
        <w:rPr>
          <w:spacing w:val="9"/>
          <w:sz w:val="22"/>
        </w:rPr>
        <w:t> </w:t>
      </w:r>
      <w:r>
        <w:rPr>
          <w:sz w:val="22"/>
        </w:rPr>
        <w:t>điểm.</w:t>
      </w:r>
      <w:r>
        <w:rPr>
          <w:spacing w:val="10"/>
          <w:sz w:val="22"/>
        </w:rPr>
        <w:t> </w:t>
      </w:r>
      <w:r>
        <w:rPr>
          <w:sz w:val="22"/>
        </w:rPr>
        <w:t>Năm</w:t>
      </w:r>
      <w:r>
        <w:rPr>
          <w:spacing w:val="10"/>
          <w:sz w:val="22"/>
        </w:rPr>
        <w:t> </w:t>
      </w:r>
      <w:r>
        <w:rPr>
          <w:sz w:val="22"/>
        </w:rPr>
        <w:t>pháp</w:t>
      </w:r>
      <w:r>
        <w:rPr>
          <w:spacing w:val="9"/>
          <w:sz w:val="22"/>
        </w:rPr>
        <w:t> </w:t>
      </w:r>
      <w:r>
        <w:rPr>
          <w:sz w:val="22"/>
        </w:rPr>
        <w:t>này</w:t>
      </w:r>
      <w:r>
        <w:rPr>
          <w:spacing w:val="9"/>
          <w:sz w:val="22"/>
        </w:rPr>
        <w:t> </w:t>
      </w:r>
      <w:r>
        <w:rPr>
          <w:sz w:val="22"/>
        </w:rPr>
        <w:t>có</w:t>
      </w:r>
      <w:r>
        <w:rPr>
          <w:spacing w:val="7"/>
          <w:sz w:val="22"/>
        </w:rPr>
        <w:t> </w:t>
      </w:r>
      <w:r>
        <w:rPr>
          <w:sz w:val="22"/>
        </w:rPr>
        <w:t>thể</w:t>
      </w:r>
      <w:r>
        <w:rPr>
          <w:spacing w:val="9"/>
          <w:sz w:val="22"/>
        </w:rPr>
        <w:t> </w:t>
      </w:r>
      <w:r>
        <w:rPr>
          <w:sz w:val="22"/>
        </w:rPr>
        <w:t>đưa</w:t>
      </w:r>
      <w:r>
        <w:rPr>
          <w:spacing w:val="6"/>
          <w:sz w:val="22"/>
        </w:rPr>
        <w:t> </w:t>
      </w:r>
      <w:r>
        <w:rPr>
          <w:sz w:val="22"/>
        </w:rPr>
        <w:t>đến</w:t>
      </w:r>
      <w:r>
        <w:rPr>
          <w:spacing w:val="9"/>
          <w:sz w:val="22"/>
        </w:rPr>
        <w:t> </w:t>
      </w:r>
      <w:r>
        <w:rPr>
          <w:sz w:val="22"/>
        </w:rPr>
        <w:t>hai</w:t>
      </w:r>
      <w:r>
        <w:rPr>
          <w:spacing w:val="11"/>
          <w:sz w:val="22"/>
        </w:rPr>
        <w:t> </w:t>
      </w:r>
      <w:r>
        <w:rPr>
          <w:sz w:val="22"/>
        </w:rPr>
        <w:t>kết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3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quả khác nhau ngay trong hiện tại. Này Bhāradvāja, có điều</w:t>
      </w:r>
      <w:r>
        <w:rPr>
          <w:spacing w:val="1"/>
        </w:rPr>
        <w:t> </w:t>
      </w:r>
      <w:r>
        <w:rPr/>
        <w:t>được khéo tin tưởng, có thể là trống không, trống rỗng, hư</w:t>
      </w:r>
      <w:r>
        <w:rPr>
          <w:spacing w:val="1"/>
        </w:rPr>
        <w:t> </w:t>
      </w:r>
      <w:r>
        <w:rPr/>
        <w:t>vọng. Trái lại, có điều không được khéo tin tưởng, có thể là</w:t>
      </w:r>
      <w:r>
        <w:rPr>
          <w:spacing w:val="1"/>
        </w:rPr>
        <w:t> </w:t>
      </w:r>
      <w:r>
        <w:rPr/>
        <w:t>thật, chân, không thay đổi. Lại nữa này Bhāradvāja, có điều</w:t>
      </w:r>
      <w:r>
        <w:rPr>
          <w:spacing w:val="1"/>
        </w:rPr>
        <w:t> </w:t>
      </w:r>
      <w:r>
        <w:rPr/>
        <w:t>được khéo tùy hỷ... được khéo tùy văn... được khéo cân nhắc</w:t>
      </w:r>
      <w:r>
        <w:rPr>
          <w:spacing w:val="1"/>
        </w:rPr>
        <w:t> </w:t>
      </w:r>
      <w:r>
        <w:rPr/>
        <w:t>suy tư... được khéo chấp nhận, có thể là trống không, trống</w:t>
      </w:r>
      <w:r>
        <w:rPr>
          <w:spacing w:val="1"/>
        </w:rPr>
        <w:t> </w:t>
      </w:r>
      <w:r>
        <w:rPr/>
        <w:t>rỗng, hư vọng. Trái lại, có điều không được khéo chấp nhận,</w:t>
      </w:r>
      <w:r>
        <w:rPr>
          <w:spacing w:val="1"/>
        </w:rPr>
        <w:t> </w:t>
      </w:r>
      <w:r>
        <w:rPr/>
        <w:t>có thể là thật, chân, không thay đổi. Hộ trì chân lý, này Bhā-</w:t>
      </w:r>
      <w:r>
        <w:rPr>
          <w:spacing w:val="1"/>
        </w:rPr>
        <w:t> </w:t>
      </w:r>
      <w:r>
        <w:rPr/>
        <w:t>radvāja, không đủ để một người có trí đi đến kết luận một</w:t>
      </w:r>
      <w:r>
        <w:rPr>
          <w:spacing w:val="1"/>
        </w:rPr>
        <w:t> </w:t>
      </w:r>
      <w:r>
        <w:rPr/>
        <w:t>chiều</w:t>
      </w:r>
      <w:r>
        <w:rPr>
          <w:spacing w:val="5"/>
        </w:rPr>
        <w:t> </w:t>
      </w:r>
      <w:r>
        <w:rPr/>
        <w:t>là:</w:t>
      </w:r>
      <w:r>
        <w:rPr>
          <w:spacing w:val="3"/>
        </w:rPr>
        <w:t> </w:t>
      </w:r>
      <w:r>
        <w:rPr/>
        <w:t>“Chỉ</w:t>
      </w:r>
      <w:r>
        <w:rPr>
          <w:spacing w:val="8"/>
        </w:rPr>
        <w:t> </w:t>
      </w:r>
      <w:r>
        <w:rPr/>
        <w:t>đây</w:t>
      </w:r>
      <w:r>
        <w:rPr>
          <w:spacing w:val="7"/>
        </w:rPr>
        <w:t> </w:t>
      </w:r>
      <w:r>
        <w:rPr/>
        <w:t>là</w:t>
      </w:r>
      <w:r>
        <w:rPr>
          <w:spacing w:val="6"/>
        </w:rPr>
        <w:t> </w:t>
      </w:r>
      <w:r>
        <w:rPr/>
        <w:t>sự</w:t>
      </w:r>
      <w:r>
        <w:rPr>
          <w:spacing w:val="3"/>
        </w:rPr>
        <w:t> </w:t>
      </w:r>
      <w:r>
        <w:rPr/>
        <w:t>thật,</w:t>
      </w:r>
      <w:r>
        <w:rPr>
          <w:spacing w:val="6"/>
        </w:rPr>
        <w:t> </w:t>
      </w:r>
      <w:r>
        <w:rPr/>
        <w:t>ngoài</w:t>
      </w:r>
      <w:r>
        <w:rPr>
          <w:spacing w:val="4"/>
        </w:rPr>
        <w:t> </w:t>
      </w:r>
      <w:r>
        <w:rPr/>
        <w:t>ra</w:t>
      </w:r>
      <w:r>
        <w:rPr>
          <w:spacing w:val="6"/>
        </w:rPr>
        <w:t> </w:t>
      </w:r>
      <w:r>
        <w:rPr/>
        <w:t>đều</w:t>
      </w:r>
      <w:r>
        <w:rPr>
          <w:spacing w:val="2"/>
        </w:rPr>
        <w:t> </w:t>
      </w:r>
      <w:r>
        <w:rPr/>
        <w:t>là</w:t>
      </w:r>
      <w:r>
        <w:rPr>
          <w:spacing w:val="6"/>
        </w:rPr>
        <w:t> </w:t>
      </w:r>
      <w:r>
        <w:rPr/>
        <w:t>sai</w:t>
      </w:r>
      <w:r>
        <w:rPr>
          <w:spacing w:val="4"/>
        </w:rPr>
        <w:t> </w:t>
      </w:r>
      <w:r>
        <w:rPr/>
        <w:t>lầm”.</w:t>
      </w:r>
    </w:p>
    <w:p>
      <w:pPr>
        <w:pStyle w:val="ListParagraph"/>
        <w:numPr>
          <w:ilvl w:val="0"/>
          <w:numId w:val="32"/>
        </w:numPr>
        <w:tabs>
          <w:tab w:pos="879" w:val="left" w:leader="none"/>
        </w:tabs>
        <w:spacing w:line="244" w:lineRule="auto" w:before="69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Nhưng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thưa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mức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độ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hộ trì chân lý? Cho đến mức độ nào, chân lý được hộ trì?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Chúng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hỏi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Gotama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về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hộ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trì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chân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lý.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3" w:after="0"/>
        <w:ind w:left="401" w:right="363" w:firstLine="141"/>
        <w:jc w:val="both"/>
        <w:rPr>
          <w:sz w:val="22"/>
        </w:rPr>
      </w:pPr>
      <w:r>
        <w:rPr>
          <w:sz w:val="22"/>
        </w:rPr>
        <w:t>Này Bhāradvāja, nếu có người có lòng tin và nói: “Ðây là</w:t>
      </w:r>
      <w:r>
        <w:rPr>
          <w:spacing w:val="1"/>
          <w:sz w:val="22"/>
        </w:rPr>
        <w:t> </w:t>
      </w:r>
      <w:r>
        <w:rPr>
          <w:sz w:val="22"/>
        </w:rPr>
        <w:t>lòng tin của tôi”, người ấy hộ trì chân lý, nhưng người ấy</w:t>
      </w:r>
      <w:r>
        <w:rPr>
          <w:spacing w:val="1"/>
          <w:sz w:val="22"/>
        </w:rPr>
        <w:t> </w:t>
      </w:r>
      <w:r>
        <w:rPr>
          <w:sz w:val="22"/>
        </w:rPr>
        <w:t>không đi đến kết luận một chiều: “Chỉ đây là sự thật, ngoài ra</w:t>
      </w:r>
      <w:r>
        <w:rPr>
          <w:spacing w:val="1"/>
          <w:sz w:val="22"/>
        </w:rPr>
        <w:t> </w:t>
      </w:r>
      <w:r>
        <w:rPr>
          <w:sz w:val="22"/>
        </w:rPr>
        <w:t>đều là sai lầm”. Cho đến như vậy, này Bhāradvāja, là sự hộ trì</w:t>
      </w:r>
      <w:r>
        <w:rPr>
          <w:spacing w:val="-46"/>
          <w:sz w:val="22"/>
        </w:rPr>
        <w:t> </w:t>
      </w:r>
      <w:r>
        <w:rPr>
          <w:sz w:val="22"/>
        </w:rPr>
        <w:t>chân</w:t>
      </w:r>
      <w:r>
        <w:rPr>
          <w:spacing w:val="-4"/>
          <w:sz w:val="22"/>
        </w:rPr>
        <w:t> </w:t>
      </w:r>
      <w:r>
        <w:rPr>
          <w:sz w:val="22"/>
        </w:rPr>
        <w:t>lý.</w:t>
      </w:r>
      <w:r>
        <w:rPr>
          <w:spacing w:val="-5"/>
          <w:sz w:val="22"/>
        </w:rPr>
        <w:t> </w:t>
      </w:r>
      <w:r>
        <w:rPr>
          <w:sz w:val="22"/>
        </w:rPr>
        <w:t>Cho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vậy,</w:t>
      </w:r>
      <w:r>
        <w:rPr>
          <w:spacing w:val="-5"/>
          <w:sz w:val="22"/>
        </w:rPr>
        <w:t> </w:t>
      </w:r>
      <w:r>
        <w:rPr>
          <w:sz w:val="22"/>
        </w:rPr>
        <w:t>chân</w:t>
      </w:r>
      <w:r>
        <w:rPr>
          <w:spacing w:val="-4"/>
          <w:sz w:val="22"/>
        </w:rPr>
        <w:t> </w:t>
      </w:r>
      <w:r>
        <w:rPr>
          <w:sz w:val="22"/>
        </w:rPr>
        <w:t>lý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hộ</w:t>
      </w:r>
      <w:r>
        <w:rPr>
          <w:spacing w:val="-4"/>
          <w:sz w:val="22"/>
        </w:rPr>
        <w:t> </w:t>
      </w:r>
      <w:r>
        <w:rPr>
          <w:sz w:val="22"/>
        </w:rPr>
        <w:t>trì.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cho</w:t>
      </w:r>
      <w:r>
        <w:rPr>
          <w:spacing w:val="-6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vậy, chúng tôi chủ trương hộ trì chân lý. Nhưng ở đây, chưa</w:t>
      </w:r>
      <w:r>
        <w:rPr>
          <w:spacing w:val="1"/>
          <w:sz w:val="22"/>
        </w:rPr>
        <w:t> </w:t>
      </w:r>
      <w:r>
        <w:rPr>
          <w:sz w:val="22"/>
        </w:rPr>
        <w:t>phải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giác</w:t>
      </w:r>
      <w:r>
        <w:rPr>
          <w:spacing w:val="5"/>
          <w:sz w:val="22"/>
        </w:rPr>
        <w:t> </w:t>
      </w:r>
      <w:r>
        <w:rPr>
          <w:sz w:val="22"/>
        </w:rPr>
        <w:t>ngộ</w:t>
      </w:r>
      <w:r>
        <w:rPr>
          <w:spacing w:val="3"/>
          <w:sz w:val="22"/>
        </w:rPr>
        <w:t> </w:t>
      </w:r>
      <w:r>
        <w:rPr>
          <w:sz w:val="22"/>
        </w:rPr>
        <w:t>chân</w:t>
      </w:r>
      <w:r>
        <w:rPr>
          <w:spacing w:val="2"/>
          <w:sz w:val="22"/>
        </w:rPr>
        <w:t> </w:t>
      </w:r>
      <w:r>
        <w:rPr>
          <w:sz w:val="22"/>
        </w:rPr>
        <w:t>lý.</w:t>
      </w:r>
    </w:p>
    <w:p>
      <w:pPr>
        <w:pStyle w:val="BodyText"/>
        <w:spacing w:line="244" w:lineRule="auto" w:before="67"/>
        <w:ind w:right="364" w:firstLine="141"/>
      </w:pPr>
      <w:r>
        <w:rPr/>
        <w:t>Này</w:t>
      </w:r>
      <w:r>
        <w:rPr>
          <w:spacing w:val="1"/>
        </w:rPr>
        <w:t> </w:t>
      </w:r>
      <w:r>
        <w:rPr/>
        <w:t>Bhāradvāja,</w:t>
      </w:r>
      <w:r>
        <w:rPr>
          <w:spacing w:val="1"/>
        </w:rPr>
        <w:t> </w:t>
      </w:r>
      <w:r>
        <w:rPr/>
        <w:t>nếu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người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lòng</w:t>
      </w:r>
      <w:r>
        <w:rPr>
          <w:spacing w:val="1"/>
        </w:rPr>
        <w:t> </w:t>
      </w:r>
      <w:r>
        <w:rPr/>
        <w:t>tùy</w:t>
      </w:r>
      <w:r>
        <w:rPr>
          <w:spacing w:val="1"/>
        </w:rPr>
        <w:t> </w:t>
      </w:r>
      <w:r>
        <w:rPr/>
        <w:t>hỷ,...</w:t>
      </w:r>
      <w:r>
        <w:rPr>
          <w:spacing w:val="1"/>
        </w:rPr>
        <w:t> </w:t>
      </w:r>
      <w:r>
        <w:rPr/>
        <w:t>nếu</w:t>
      </w:r>
      <w:r>
        <w:rPr>
          <w:spacing w:val="48"/>
        </w:rPr>
        <w:t> </w:t>
      </w:r>
      <w:r>
        <w:rPr/>
        <w:t>có</w:t>
      </w:r>
      <w:r>
        <w:rPr>
          <w:spacing w:val="1"/>
        </w:rPr>
        <w:t> </w:t>
      </w:r>
      <w:r>
        <w:rPr/>
        <w:t>người có lòng tùy văn,... nếu có người có sự cân nhắc suy tư</w:t>
      </w:r>
      <w:r>
        <w:rPr>
          <w:spacing w:val="1"/>
        </w:rPr>
        <w:t> </w:t>
      </w:r>
      <w:r>
        <w:rPr/>
        <w:t>các lý do,... nếu có người chấp nhận một quan điểm và nói:</w:t>
      </w:r>
      <w:r>
        <w:rPr>
          <w:spacing w:val="1"/>
        </w:rPr>
        <w:t> </w:t>
      </w:r>
      <w:r>
        <w:rPr/>
        <w:t>“Ðây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sự</w:t>
      </w:r>
      <w:r>
        <w:rPr>
          <w:spacing w:val="-4"/>
        </w:rPr>
        <w:t> </w:t>
      </w:r>
      <w:r>
        <w:rPr/>
        <w:t>chấp</w:t>
      </w:r>
      <w:r>
        <w:rPr>
          <w:spacing w:val="-5"/>
        </w:rPr>
        <w:t> </w:t>
      </w:r>
      <w:r>
        <w:rPr/>
        <w:t>nhận</w:t>
      </w:r>
      <w:r>
        <w:rPr>
          <w:spacing w:val="-5"/>
        </w:rPr>
        <w:t> </w:t>
      </w:r>
      <w:r>
        <w:rPr/>
        <w:t>quan</w:t>
      </w:r>
      <w:r>
        <w:rPr>
          <w:spacing w:val="-5"/>
        </w:rPr>
        <w:t> </w:t>
      </w:r>
      <w:r>
        <w:rPr/>
        <w:t>điểm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tôi”,</w:t>
      </w:r>
      <w:r>
        <w:rPr>
          <w:spacing w:val="-4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ấy</w:t>
      </w:r>
      <w:r>
        <w:rPr>
          <w:spacing w:val="-7"/>
        </w:rPr>
        <w:t> </w:t>
      </w:r>
      <w:r>
        <w:rPr/>
        <w:t>hộ</w:t>
      </w:r>
      <w:r>
        <w:rPr>
          <w:spacing w:val="-6"/>
        </w:rPr>
        <w:t> </w:t>
      </w:r>
      <w:r>
        <w:rPr/>
        <w:t>trì</w:t>
      </w:r>
      <w:r>
        <w:rPr>
          <w:spacing w:val="-3"/>
        </w:rPr>
        <w:t> </w:t>
      </w:r>
      <w:r>
        <w:rPr/>
        <w:t>chân</w:t>
      </w:r>
      <w:r>
        <w:rPr>
          <w:spacing w:val="-46"/>
        </w:rPr>
        <w:t> </w:t>
      </w:r>
      <w:r>
        <w:rPr/>
        <w:t>lý.</w:t>
      </w:r>
      <w:r>
        <w:rPr>
          <w:spacing w:val="1"/>
        </w:rPr>
        <w:t> </w:t>
      </w:r>
      <w:r>
        <w:rPr/>
        <w:t>Nhưng người ấy không</w:t>
      </w:r>
      <w:r>
        <w:rPr>
          <w:spacing w:val="1"/>
        </w:rPr>
        <w:t> </w:t>
      </w:r>
      <w:r>
        <w:rPr/>
        <w:t>đi</w:t>
      </w:r>
      <w:r>
        <w:rPr>
          <w:spacing w:val="1"/>
        </w:rPr>
        <w:t> </w:t>
      </w:r>
      <w:r>
        <w:rPr/>
        <w:t>đến</w:t>
      </w:r>
      <w:r>
        <w:rPr>
          <w:spacing w:val="48"/>
        </w:rPr>
        <w:t> </w:t>
      </w:r>
      <w:r>
        <w:rPr/>
        <w:t>kết luận một chiều: “Chỉ</w:t>
      </w:r>
      <w:r>
        <w:rPr>
          <w:spacing w:val="1"/>
        </w:rPr>
        <w:t> </w:t>
      </w:r>
      <w:r>
        <w:rPr/>
        <w:t>đây là sự thật, ngoài ra là sai lầm”. Cho đến như vậy, này</w:t>
      </w:r>
      <w:r>
        <w:rPr>
          <w:spacing w:val="1"/>
        </w:rPr>
        <w:t> </w:t>
      </w:r>
      <w:r>
        <w:rPr/>
        <w:t>Bhāradvāja, là sự hộ trì chân lý. Cho đến như vậy, chân lý</w:t>
      </w:r>
      <w:r>
        <w:rPr>
          <w:spacing w:val="1"/>
        </w:rPr>
        <w:t> </w:t>
      </w:r>
      <w:r>
        <w:rPr/>
        <w:t>được hộ trì. Và cho đến như vậy, chúng tôi chủ trương hộ trì</w:t>
      </w:r>
      <w:r>
        <w:rPr>
          <w:spacing w:val="1"/>
        </w:rPr>
        <w:t> </w:t>
      </w:r>
      <w:r>
        <w:rPr/>
        <w:t>chân</w:t>
      </w:r>
      <w:r>
        <w:rPr>
          <w:spacing w:val="5"/>
        </w:rPr>
        <w:t> </w:t>
      </w:r>
      <w:r>
        <w:rPr/>
        <w:t>lý.</w:t>
      </w:r>
      <w:r>
        <w:rPr>
          <w:spacing w:val="6"/>
        </w:rPr>
        <w:t> </w:t>
      </w:r>
      <w:r>
        <w:rPr/>
        <w:t>Nhưng</w:t>
      </w:r>
      <w:r>
        <w:rPr>
          <w:spacing w:val="6"/>
        </w:rPr>
        <w:t> </w:t>
      </w:r>
      <w:r>
        <w:rPr/>
        <w:t>ở</w:t>
      </w:r>
      <w:r>
        <w:rPr>
          <w:spacing w:val="5"/>
        </w:rPr>
        <w:t> </w:t>
      </w:r>
      <w:r>
        <w:rPr/>
        <w:t>đây,</w:t>
      </w:r>
      <w:r>
        <w:rPr>
          <w:spacing w:val="3"/>
        </w:rPr>
        <w:t> </w:t>
      </w:r>
      <w:r>
        <w:rPr/>
        <w:t>chưa</w:t>
      </w:r>
      <w:r>
        <w:rPr>
          <w:spacing w:val="5"/>
        </w:rPr>
        <w:t> </w:t>
      </w:r>
      <w:r>
        <w:rPr/>
        <w:t>phải</w:t>
      </w:r>
      <w:r>
        <w:rPr>
          <w:spacing w:val="7"/>
        </w:rPr>
        <w:t> </w:t>
      </w:r>
      <w:r>
        <w:rPr/>
        <w:t>là</w:t>
      </w:r>
      <w:r>
        <w:rPr>
          <w:spacing w:val="3"/>
        </w:rPr>
        <w:t> </w:t>
      </w:r>
      <w:r>
        <w:rPr/>
        <w:t>giác</w:t>
      </w:r>
      <w:r>
        <w:rPr>
          <w:spacing w:val="6"/>
        </w:rPr>
        <w:t> </w:t>
      </w:r>
      <w:r>
        <w:rPr/>
        <w:t>ngộ</w:t>
      </w:r>
      <w:r>
        <w:rPr>
          <w:spacing w:val="3"/>
        </w:rPr>
        <w:t> </w:t>
      </w:r>
      <w:r>
        <w:rPr/>
        <w:t>chân</w:t>
      </w:r>
      <w:r>
        <w:rPr>
          <w:spacing w:val="5"/>
        </w:rPr>
        <w:t> </w:t>
      </w:r>
      <w:r>
        <w:rPr/>
        <w:t>lý.</w:t>
      </w:r>
    </w:p>
    <w:p>
      <w:pPr>
        <w:pStyle w:val="ListParagraph"/>
        <w:numPr>
          <w:ilvl w:val="0"/>
          <w:numId w:val="32"/>
        </w:numPr>
        <w:tabs>
          <w:tab w:pos="870" w:val="left" w:leader="none"/>
        </w:tabs>
        <w:spacing w:line="244" w:lineRule="auto" w:before="69" w:after="0"/>
        <w:ind w:left="401" w:right="366" w:firstLine="141"/>
        <w:jc w:val="both"/>
        <w:rPr>
          <w:sz w:val="22"/>
        </w:rPr>
      </w:pPr>
      <w:r>
        <w:rPr>
          <w:spacing w:val="-1"/>
          <w:w w:val="105"/>
          <w:sz w:val="22"/>
        </w:rPr>
        <w:t>–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Cho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đến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thưa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hộ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trì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chân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lý.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thưa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chân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lý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hộ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trì.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thưa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chúng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nhìn</w:t>
      </w:r>
      <w:r>
        <w:rPr>
          <w:spacing w:val="-49"/>
          <w:w w:val="105"/>
          <w:sz w:val="22"/>
        </w:rPr>
        <w:t> </w:t>
      </w:r>
      <w:r>
        <w:rPr>
          <w:sz w:val="22"/>
        </w:rPr>
        <w:t>thấy</w:t>
      </w:r>
      <w:r>
        <w:rPr>
          <w:spacing w:val="-4"/>
          <w:sz w:val="22"/>
        </w:rPr>
        <w:t> </w:t>
      </w:r>
      <w:r>
        <w:rPr>
          <w:sz w:val="22"/>
        </w:rPr>
        <w:t>hộ</w:t>
      </w:r>
      <w:r>
        <w:rPr>
          <w:spacing w:val="-4"/>
          <w:sz w:val="22"/>
        </w:rPr>
        <w:t> </w:t>
      </w:r>
      <w:r>
        <w:rPr>
          <w:sz w:val="22"/>
        </w:rPr>
        <w:t>trì</w:t>
      </w:r>
      <w:r>
        <w:rPr>
          <w:spacing w:val="-3"/>
          <w:sz w:val="22"/>
        </w:rPr>
        <w:t> </w:t>
      </w:r>
      <w:r>
        <w:rPr>
          <w:sz w:val="22"/>
        </w:rPr>
        <w:t>chân</w:t>
      </w:r>
      <w:r>
        <w:rPr>
          <w:spacing w:val="-4"/>
          <w:sz w:val="22"/>
        </w:rPr>
        <w:t> </w:t>
      </w:r>
      <w:r>
        <w:rPr>
          <w:sz w:val="22"/>
        </w:rPr>
        <w:t>lý.</w:t>
      </w:r>
      <w:r>
        <w:rPr>
          <w:spacing w:val="-6"/>
          <w:sz w:val="22"/>
        </w:rPr>
        <w:t> </w:t>
      </w:r>
      <w:r>
        <w:rPr>
          <w:sz w:val="22"/>
        </w:rPr>
        <w:t>Nhưng</w:t>
      </w:r>
      <w:r>
        <w:rPr>
          <w:spacing w:val="-3"/>
          <w:sz w:val="22"/>
        </w:rPr>
        <w:t> </w:t>
      </w:r>
      <w:r>
        <w:rPr>
          <w:sz w:val="22"/>
        </w:rPr>
        <w:t>thưa</w:t>
      </w:r>
      <w:r>
        <w:rPr>
          <w:spacing w:val="-3"/>
          <w:sz w:val="22"/>
        </w:rPr>
        <w:t> </w:t>
      </w:r>
      <w:r>
        <w:rPr>
          <w:sz w:val="22"/>
        </w:rPr>
        <w:t>Tôn</w:t>
      </w:r>
      <w:r>
        <w:rPr>
          <w:spacing w:val="-5"/>
          <w:sz w:val="22"/>
        </w:rPr>
        <w:t> </w:t>
      </w:r>
      <w:r>
        <w:rPr>
          <w:sz w:val="22"/>
        </w:rPr>
        <w:t>giả</w:t>
      </w:r>
      <w:r>
        <w:rPr>
          <w:spacing w:val="-2"/>
          <w:sz w:val="22"/>
        </w:rPr>
        <w:t> </w:t>
      </w:r>
      <w:r>
        <w:rPr>
          <w:sz w:val="22"/>
        </w:rPr>
        <w:t>Gotama,</w:t>
      </w:r>
      <w:r>
        <w:rPr>
          <w:spacing w:val="-4"/>
          <w:sz w:val="22"/>
        </w:rPr>
        <w:t> </w:t>
      </w:r>
      <w:r>
        <w:rPr>
          <w:sz w:val="22"/>
        </w:rPr>
        <w:t>cho</w:t>
      </w:r>
      <w:r>
        <w:rPr>
          <w:spacing w:val="-6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mức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3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độ nào là giác ngộ chân lý? Cho đến mức độ nào chân lý được</w:t>
      </w:r>
      <w:r>
        <w:rPr>
          <w:spacing w:val="-46"/>
        </w:rPr>
        <w:t> </w:t>
      </w:r>
      <w:r>
        <w:rPr/>
        <w:t>giác</w:t>
      </w:r>
      <w:r>
        <w:rPr>
          <w:spacing w:val="6"/>
        </w:rPr>
        <w:t> </w:t>
      </w:r>
      <w:r>
        <w:rPr/>
        <w:t>ngộ?</w:t>
      </w:r>
      <w:r>
        <w:rPr>
          <w:spacing w:val="6"/>
        </w:rPr>
        <w:t> </w:t>
      </w:r>
      <w:r>
        <w:rPr/>
        <w:t>Chúng</w:t>
      </w:r>
      <w:r>
        <w:rPr>
          <w:spacing w:val="7"/>
        </w:rPr>
        <w:t> </w:t>
      </w:r>
      <w:r>
        <w:rPr/>
        <w:t>con</w:t>
      </w:r>
      <w:r>
        <w:rPr>
          <w:spacing w:val="5"/>
        </w:rPr>
        <w:t> </w:t>
      </w:r>
      <w:r>
        <w:rPr/>
        <w:t>hỏi</w:t>
      </w:r>
      <w:r>
        <w:rPr>
          <w:spacing w:val="4"/>
        </w:rPr>
        <w:t> </w:t>
      </w:r>
      <w:r>
        <w:rPr/>
        <w:t>Tôn</w:t>
      </w:r>
      <w:r>
        <w:rPr>
          <w:spacing w:val="6"/>
        </w:rPr>
        <w:t> </w:t>
      </w:r>
      <w:r>
        <w:rPr/>
        <w:t>giả</w:t>
      </w:r>
      <w:r>
        <w:rPr>
          <w:spacing w:val="7"/>
        </w:rPr>
        <w:t> </w:t>
      </w:r>
      <w:r>
        <w:rPr/>
        <w:t>Gotama</w:t>
      </w:r>
      <w:r>
        <w:rPr>
          <w:spacing w:val="3"/>
        </w:rPr>
        <w:t> </w:t>
      </w:r>
      <w:r>
        <w:rPr/>
        <w:t>về</w:t>
      </w:r>
      <w:r>
        <w:rPr>
          <w:spacing w:val="7"/>
        </w:rPr>
        <w:t> </w:t>
      </w:r>
      <w:r>
        <w:rPr/>
        <w:t>giác</w:t>
      </w:r>
      <w:r>
        <w:rPr>
          <w:spacing w:val="6"/>
        </w:rPr>
        <w:t> </w:t>
      </w:r>
      <w:r>
        <w:rPr/>
        <w:t>ngộ</w:t>
      </w:r>
      <w:r>
        <w:rPr>
          <w:spacing w:val="6"/>
        </w:rPr>
        <w:t> </w:t>
      </w:r>
      <w:r>
        <w:rPr/>
        <w:t>chân</w:t>
      </w:r>
      <w:r>
        <w:rPr>
          <w:spacing w:val="5"/>
        </w:rPr>
        <w:t> </w:t>
      </w:r>
      <w:r>
        <w:rPr/>
        <w:t>lý.</w:t>
      </w:r>
    </w:p>
    <w:p>
      <w:pPr>
        <w:pStyle w:val="ListParagraph"/>
        <w:numPr>
          <w:ilvl w:val="0"/>
          <w:numId w:val="32"/>
        </w:numPr>
        <w:tabs>
          <w:tab w:pos="858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– Ở đây, này Bhāradvāja, tỳ-khưu sống gần một làng hay</w:t>
      </w:r>
      <w:r>
        <w:rPr>
          <w:spacing w:val="-46"/>
          <w:sz w:val="22"/>
        </w:rPr>
        <w:t> </w:t>
      </w:r>
      <w:r>
        <w:rPr>
          <w:sz w:val="22"/>
        </w:rPr>
        <w:t>một</w:t>
      </w:r>
      <w:r>
        <w:rPr>
          <w:spacing w:val="17"/>
          <w:sz w:val="22"/>
        </w:rPr>
        <w:t> </w:t>
      </w:r>
      <w:r>
        <w:rPr>
          <w:sz w:val="22"/>
        </w:rPr>
        <w:t>thị</w:t>
      </w:r>
      <w:r>
        <w:rPr>
          <w:spacing w:val="15"/>
          <w:sz w:val="22"/>
        </w:rPr>
        <w:t> </w:t>
      </w:r>
      <w:r>
        <w:rPr>
          <w:sz w:val="22"/>
        </w:rPr>
        <w:t>trấn.</w:t>
      </w:r>
      <w:r>
        <w:rPr>
          <w:spacing w:val="18"/>
          <w:sz w:val="22"/>
        </w:rPr>
        <w:t> </w:t>
      </w:r>
      <w:r>
        <w:rPr>
          <w:sz w:val="22"/>
        </w:rPr>
        <w:t>Một</w:t>
      </w:r>
      <w:r>
        <w:rPr>
          <w:spacing w:val="16"/>
          <w:sz w:val="22"/>
        </w:rPr>
        <w:t> </w:t>
      </w:r>
      <w:r>
        <w:rPr>
          <w:sz w:val="22"/>
        </w:rPr>
        <w:t>gia</w:t>
      </w:r>
      <w:r>
        <w:rPr>
          <w:spacing w:val="17"/>
          <w:sz w:val="22"/>
        </w:rPr>
        <w:t> </w:t>
      </w:r>
      <w:r>
        <w:rPr>
          <w:sz w:val="22"/>
        </w:rPr>
        <w:t>chủ</w:t>
      </w:r>
      <w:r>
        <w:rPr>
          <w:spacing w:val="17"/>
          <w:sz w:val="22"/>
        </w:rPr>
        <w:t> </w:t>
      </w:r>
      <w:r>
        <w:rPr>
          <w:sz w:val="22"/>
        </w:rPr>
        <w:t>hay</w:t>
      </w:r>
      <w:r>
        <w:rPr>
          <w:spacing w:val="16"/>
          <w:sz w:val="22"/>
        </w:rPr>
        <w:t> </w:t>
      </w:r>
      <w:r>
        <w:rPr>
          <w:sz w:val="22"/>
        </w:rPr>
        <w:t>con</w:t>
      </w:r>
      <w:r>
        <w:rPr>
          <w:spacing w:val="16"/>
          <w:sz w:val="22"/>
        </w:rPr>
        <w:t> </w:t>
      </w:r>
      <w:r>
        <w:rPr>
          <w:sz w:val="22"/>
        </w:rPr>
        <w:t>trai</w:t>
      </w:r>
      <w:r>
        <w:rPr>
          <w:spacing w:val="18"/>
          <w:sz w:val="22"/>
        </w:rPr>
        <w:t> </w:t>
      </w:r>
      <w:r>
        <w:rPr>
          <w:sz w:val="22"/>
        </w:rPr>
        <w:t>một</w:t>
      </w:r>
      <w:r>
        <w:rPr>
          <w:spacing w:val="17"/>
          <w:sz w:val="22"/>
        </w:rPr>
        <w:t> </w:t>
      </w:r>
      <w:r>
        <w:rPr>
          <w:sz w:val="22"/>
        </w:rPr>
        <w:t>gia</w:t>
      </w:r>
      <w:r>
        <w:rPr>
          <w:spacing w:val="18"/>
          <w:sz w:val="22"/>
        </w:rPr>
        <w:t> </w:t>
      </w:r>
      <w:r>
        <w:rPr>
          <w:sz w:val="22"/>
        </w:rPr>
        <w:t>chủ</w:t>
      </w:r>
      <w:r>
        <w:rPr>
          <w:spacing w:val="14"/>
          <w:sz w:val="22"/>
        </w:rPr>
        <w:t> </w:t>
      </w:r>
      <w:r>
        <w:rPr>
          <w:sz w:val="22"/>
        </w:rPr>
        <w:t>đi</w:t>
      </w:r>
      <w:r>
        <w:rPr>
          <w:spacing w:val="18"/>
          <w:sz w:val="22"/>
        </w:rPr>
        <w:t> </w:t>
      </w:r>
      <w:r>
        <w:rPr>
          <w:sz w:val="22"/>
        </w:rPr>
        <w:t>đến</w:t>
      </w:r>
      <w:r>
        <w:rPr>
          <w:spacing w:val="17"/>
          <w:sz w:val="22"/>
        </w:rPr>
        <w:t> </w:t>
      </w:r>
      <w:r>
        <w:rPr>
          <w:sz w:val="22"/>
        </w:rPr>
        <w:t>vị</w:t>
      </w:r>
      <w:r>
        <w:rPr>
          <w:spacing w:val="-46"/>
          <w:sz w:val="22"/>
        </w:rPr>
        <w:t> </w:t>
      </w:r>
      <w:r>
        <w:rPr>
          <w:sz w:val="22"/>
        </w:rPr>
        <w:t>ấy và tìm hiểu vị ấy trong ba pháp, tức là tham pháp, sân</w:t>
      </w:r>
      <w:r>
        <w:rPr>
          <w:spacing w:val="1"/>
          <w:sz w:val="22"/>
        </w:rPr>
        <w:t> </w:t>
      </w:r>
      <w:r>
        <w:rPr>
          <w:sz w:val="22"/>
        </w:rPr>
        <w:t>pháp, si</w:t>
      </w:r>
      <w:r>
        <w:rPr>
          <w:spacing w:val="48"/>
          <w:sz w:val="22"/>
        </w:rPr>
        <w:t> </w:t>
      </w:r>
      <w:r>
        <w:rPr>
          <w:sz w:val="22"/>
        </w:rPr>
        <w:t>pháp. Người này nghĩ</w:t>
      </w:r>
      <w:r>
        <w:rPr>
          <w:spacing w:val="48"/>
          <w:sz w:val="22"/>
        </w:rPr>
        <w:t> </w:t>
      </w:r>
      <w:r>
        <w:rPr>
          <w:sz w:val="22"/>
        </w:rPr>
        <w:t>rằng: “Không hiểu vị tôn giả</w:t>
      </w:r>
      <w:r>
        <w:rPr>
          <w:spacing w:val="1"/>
          <w:sz w:val="22"/>
        </w:rPr>
        <w:t> </w:t>
      </w:r>
      <w:r>
        <w:rPr>
          <w:sz w:val="22"/>
        </w:rPr>
        <w:t>ấy có tham ái hay không, do những tham ái này, tâm vị ấy bị</w:t>
      </w:r>
      <w:r>
        <w:rPr>
          <w:spacing w:val="1"/>
          <w:sz w:val="22"/>
        </w:rPr>
        <w:t> </w:t>
      </w:r>
      <w:r>
        <w:rPr>
          <w:sz w:val="22"/>
        </w:rPr>
        <w:t>chi phối đến nỗi dù không biết, vẫn nói: ‘Tôi biết;’ dù không</w:t>
      </w:r>
      <w:r>
        <w:rPr>
          <w:spacing w:val="1"/>
          <w:sz w:val="22"/>
        </w:rPr>
        <w:t> </w:t>
      </w:r>
      <w:r>
        <w:rPr>
          <w:sz w:val="22"/>
        </w:rPr>
        <w:t>thấy, vẫn nói: ‘Tôi thấy;’ hay xui khiến người khác có những</w:t>
      </w:r>
      <w:r>
        <w:rPr>
          <w:spacing w:val="1"/>
          <w:sz w:val="22"/>
        </w:rPr>
        <w:t> </w:t>
      </w:r>
      <w:r>
        <w:rPr>
          <w:sz w:val="22"/>
        </w:rPr>
        <w:t>hành động khiến người ấy không được hạnh phúc, phải đau</w:t>
      </w:r>
      <w:r>
        <w:rPr>
          <w:spacing w:val="1"/>
          <w:sz w:val="22"/>
        </w:rPr>
        <w:t> </w:t>
      </w:r>
      <w:r>
        <w:rPr>
          <w:sz w:val="22"/>
        </w:rPr>
        <w:t>khổ</w:t>
      </w:r>
      <w:r>
        <w:rPr>
          <w:spacing w:val="-5"/>
          <w:sz w:val="22"/>
        </w:rPr>
        <w:t> </w:t>
      </w:r>
      <w:r>
        <w:rPr>
          <w:sz w:val="22"/>
        </w:rPr>
        <w:t>lâu</w:t>
      </w:r>
      <w:r>
        <w:rPr>
          <w:spacing w:val="-8"/>
          <w:sz w:val="22"/>
        </w:rPr>
        <w:t> </w:t>
      </w:r>
      <w:r>
        <w:rPr>
          <w:sz w:val="22"/>
        </w:rPr>
        <w:t>dài?”</w:t>
      </w:r>
      <w:r>
        <w:rPr>
          <w:spacing w:val="-2"/>
          <w:sz w:val="22"/>
        </w:rPr>
        <w:t> </w:t>
      </w:r>
      <w:r>
        <w:rPr>
          <w:sz w:val="22"/>
        </w:rPr>
        <w:t>Trong</w:t>
      </w:r>
      <w:r>
        <w:rPr>
          <w:spacing w:val="-7"/>
          <w:sz w:val="22"/>
        </w:rPr>
        <w:t> </w:t>
      </w:r>
      <w:r>
        <w:rPr>
          <w:sz w:val="22"/>
        </w:rPr>
        <w:t>khi</w:t>
      </w:r>
      <w:r>
        <w:rPr>
          <w:spacing w:val="-5"/>
          <w:sz w:val="22"/>
        </w:rPr>
        <w:t> </w:t>
      </w:r>
      <w:r>
        <w:rPr>
          <w:sz w:val="22"/>
        </w:rPr>
        <w:t>xem</w:t>
      </w:r>
      <w:r>
        <w:rPr>
          <w:spacing w:val="-7"/>
          <w:sz w:val="22"/>
        </w:rPr>
        <w:t> </w:t>
      </w:r>
      <w:r>
        <w:rPr>
          <w:sz w:val="22"/>
        </w:rPr>
        <w:t>xét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ấy,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biết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sau:</w:t>
      </w:r>
      <w:r>
        <w:rPr>
          <w:spacing w:val="-46"/>
          <w:sz w:val="22"/>
        </w:rPr>
        <w:t> </w:t>
      </w:r>
      <w:r>
        <w:rPr>
          <w:sz w:val="22"/>
        </w:rPr>
        <w:t>“Vị</w:t>
      </w:r>
      <w:r>
        <w:rPr>
          <w:spacing w:val="-2"/>
          <w:sz w:val="22"/>
        </w:rPr>
        <w:t> </w:t>
      </w:r>
      <w:r>
        <w:rPr>
          <w:sz w:val="22"/>
        </w:rPr>
        <w:t>tôn</w:t>
      </w:r>
      <w:r>
        <w:rPr>
          <w:spacing w:val="-4"/>
          <w:sz w:val="22"/>
        </w:rPr>
        <w:t> </w:t>
      </w:r>
      <w:r>
        <w:rPr>
          <w:sz w:val="22"/>
        </w:rPr>
        <w:t>giả</w:t>
      </w:r>
      <w:r>
        <w:rPr>
          <w:spacing w:val="-3"/>
          <w:sz w:val="22"/>
        </w:rPr>
        <w:t> </w:t>
      </w:r>
      <w:r>
        <w:rPr>
          <w:sz w:val="22"/>
        </w:rPr>
        <w:t>ấy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những</w:t>
      </w:r>
      <w:r>
        <w:rPr>
          <w:spacing w:val="-2"/>
          <w:sz w:val="22"/>
        </w:rPr>
        <w:t> </w:t>
      </w:r>
      <w:r>
        <w:rPr>
          <w:sz w:val="22"/>
        </w:rPr>
        <w:t>tham</w:t>
      </w:r>
      <w:r>
        <w:rPr>
          <w:spacing w:val="-3"/>
          <w:sz w:val="22"/>
        </w:rPr>
        <w:t> </w:t>
      </w:r>
      <w:r>
        <w:rPr>
          <w:sz w:val="22"/>
        </w:rPr>
        <w:t>pháp.</w:t>
      </w:r>
      <w:r>
        <w:rPr>
          <w:spacing w:val="-4"/>
          <w:sz w:val="22"/>
        </w:rPr>
        <w:t> </w:t>
      </w:r>
      <w:r>
        <w:rPr>
          <w:sz w:val="22"/>
        </w:rPr>
        <w:t>Thân</w:t>
      </w:r>
      <w:r>
        <w:rPr>
          <w:spacing w:val="-4"/>
          <w:sz w:val="22"/>
        </w:rPr>
        <w:t> </w:t>
      </w:r>
      <w:r>
        <w:rPr>
          <w:sz w:val="22"/>
        </w:rPr>
        <w:t>hành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khẩu</w:t>
      </w:r>
      <w:r>
        <w:rPr>
          <w:spacing w:val="-46"/>
          <w:sz w:val="22"/>
        </w:rPr>
        <w:t> </w:t>
      </w:r>
      <w:r>
        <w:rPr>
          <w:sz w:val="22"/>
        </w:rPr>
        <w:t>hành của vị ấy không bị chi phối bởi lòng tham. Tôn giả ấy</w:t>
      </w:r>
      <w:r>
        <w:rPr>
          <w:spacing w:val="1"/>
          <w:sz w:val="22"/>
        </w:rPr>
        <w:t> </w:t>
      </w:r>
      <w:r>
        <w:rPr>
          <w:sz w:val="22"/>
        </w:rPr>
        <w:t>thuyết pháp, pháp ấy thâm sâu, khó thấy, khó chứng, tịch</w:t>
      </w:r>
      <w:r>
        <w:rPr>
          <w:spacing w:val="1"/>
          <w:sz w:val="22"/>
        </w:rPr>
        <w:t> </w:t>
      </w:r>
      <w:r>
        <w:rPr>
          <w:sz w:val="22"/>
        </w:rPr>
        <w:t>tịnh, thù thắng, vượt ngoài luận lý suông, tế nhị, được người</w:t>
      </w:r>
      <w:r>
        <w:rPr>
          <w:spacing w:val="1"/>
          <w:sz w:val="22"/>
        </w:rPr>
        <w:t> </w:t>
      </w:r>
      <w:r>
        <w:rPr>
          <w:sz w:val="22"/>
        </w:rPr>
        <w:t>trí chấp nhận; pháp ấy không thể do một người có lòng tham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3"/>
          <w:sz w:val="22"/>
        </w:rPr>
        <w:t> </w:t>
      </w:r>
      <w:r>
        <w:rPr>
          <w:sz w:val="22"/>
        </w:rPr>
        <w:t>giảng”.</w:t>
      </w:r>
    </w:p>
    <w:p>
      <w:pPr>
        <w:pStyle w:val="ListParagraph"/>
        <w:numPr>
          <w:ilvl w:val="0"/>
          <w:numId w:val="32"/>
        </w:numPr>
        <w:tabs>
          <w:tab w:pos="870" w:val="left" w:leader="none"/>
        </w:tabs>
        <w:spacing w:line="244" w:lineRule="auto" w:before="75" w:after="0"/>
        <w:ind w:left="401" w:right="364" w:firstLine="141"/>
        <w:jc w:val="both"/>
        <w:rPr>
          <w:sz w:val="22"/>
        </w:rPr>
      </w:pPr>
      <w:r>
        <w:rPr>
          <w:sz w:val="22"/>
        </w:rPr>
        <w:t>Sau khi xem xét vị ấy và thấy vị ấy trong sạch không có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tham</w:t>
      </w:r>
      <w:r>
        <w:rPr>
          <w:spacing w:val="-3"/>
          <w:sz w:val="22"/>
        </w:rPr>
        <w:t> </w:t>
      </w:r>
      <w:r>
        <w:rPr>
          <w:sz w:val="22"/>
        </w:rPr>
        <w:t>pháp,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kia</w:t>
      </w:r>
      <w:r>
        <w:rPr>
          <w:spacing w:val="-3"/>
          <w:sz w:val="22"/>
        </w:rPr>
        <w:t> </w:t>
      </w:r>
      <w:r>
        <w:rPr>
          <w:sz w:val="22"/>
        </w:rPr>
        <w:t>lại</w:t>
      </w:r>
      <w:r>
        <w:rPr>
          <w:spacing w:val="-5"/>
          <w:sz w:val="22"/>
        </w:rPr>
        <w:t> </w:t>
      </w:r>
      <w:r>
        <w:rPr>
          <w:sz w:val="22"/>
        </w:rPr>
        <w:t>xem</w:t>
      </w:r>
      <w:r>
        <w:rPr>
          <w:spacing w:val="-6"/>
          <w:sz w:val="22"/>
        </w:rPr>
        <w:t> </w:t>
      </w:r>
      <w:r>
        <w:rPr>
          <w:sz w:val="22"/>
        </w:rPr>
        <w:t>xét</w:t>
      </w:r>
      <w:r>
        <w:rPr>
          <w:spacing w:val="-2"/>
          <w:sz w:val="22"/>
        </w:rPr>
        <w:t> </w:t>
      </w:r>
      <w:r>
        <w:rPr>
          <w:sz w:val="22"/>
        </w:rPr>
        <w:t>thêm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về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sân</w:t>
      </w:r>
      <w:r>
        <w:rPr>
          <w:spacing w:val="-46"/>
          <w:sz w:val="22"/>
        </w:rPr>
        <w:t> </w:t>
      </w:r>
      <w:r>
        <w:rPr>
          <w:sz w:val="22"/>
        </w:rPr>
        <w:t>pháp: “Không hiểu vị tôn giả ấy có sân pháp hay không, do</w:t>
      </w:r>
      <w:r>
        <w:rPr>
          <w:spacing w:val="1"/>
          <w:sz w:val="22"/>
        </w:rPr>
        <w:t> </w:t>
      </w:r>
      <w:r>
        <w:rPr>
          <w:sz w:val="22"/>
        </w:rPr>
        <w:t>những sân pháp này, tâm vị ấy bị chi phối đến nỗi dù không</w:t>
      </w:r>
      <w:r>
        <w:rPr>
          <w:spacing w:val="1"/>
          <w:sz w:val="22"/>
        </w:rPr>
        <w:t> </w:t>
      </w:r>
      <w:r>
        <w:rPr>
          <w:sz w:val="22"/>
        </w:rPr>
        <w:t>biết, vẫn nói: ‘Tôi biết,’ dù không thấy, vẫn nói: ‘Tôi thấy;’ hay</w:t>
      </w:r>
      <w:r>
        <w:rPr>
          <w:spacing w:val="-46"/>
          <w:sz w:val="22"/>
        </w:rPr>
        <w:t> </w:t>
      </w:r>
      <w:r>
        <w:rPr>
          <w:sz w:val="22"/>
        </w:rPr>
        <w:t>xui khiến người khác có những hành động khiến người ấy</w:t>
      </w:r>
      <w:r>
        <w:rPr>
          <w:spacing w:val="1"/>
          <w:sz w:val="22"/>
        </w:rPr>
        <w:t> </w:t>
      </w:r>
      <w:r>
        <w:rPr>
          <w:sz w:val="22"/>
        </w:rPr>
        <w:t>không được hạnh phúc, phải đau khổ lâu dài”. Trong khi xem</w:t>
      </w:r>
      <w:r>
        <w:rPr>
          <w:spacing w:val="-46"/>
          <w:sz w:val="22"/>
        </w:rPr>
        <w:t> </w:t>
      </w:r>
      <w:r>
        <w:rPr>
          <w:sz w:val="22"/>
        </w:rPr>
        <w:t>xét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ấy,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biết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sau:</w:t>
      </w:r>
      <w:r>
        <w:rPr>
          <w:spacing w:val="-3"/>
          <w:sz w:val="22"/>
        </w:rPr>
        <w:t> </w:t>
      </w:r>
      <w:r>
        <w:rPr>
          <w:sz w:val="22"/>
        </w:rPr>
        <w:t>“Tôn</w:t>
      </w:r>
      <w:r>
        <w:rPr>
          <w:spacing w:val="-4"/>
          <w:sz w:val="22"/>
        </w:rPr>
        <w:t> </w:t>
      </w:r>
      <w:r>
        <w:rPr>
          <w:sz w:val="22"/>
        </w:rPr>
        <w:t>giả</w:t>
      </w:r>
      <w:r>
        <w:rPr>
          <w:spacing w:val="-3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những</w:t>
      </w:r>
      <w:r>
        <w:rPr>
          <w:spacing w:val="-46"/>
          <w:sz w:val="22"/>
        </w:rPr>
        <w:t> </w:t>
      </w:r>
      <w:r>
        <w:rPr>
          <w:sz w:val="22"/>
        </w:rPr>
        <w:t>sân</w:t>
      </w:r>
      <w:r>
        <w:rPr>
          <w:spacing w:val="-7"/>
          <w:sz w:val="22"/>
        </w:rPr>
        <w:t> </w:t>
      </w:r>
      <w:r>
        <w:rPr>
          <w:sz w:val="22"/>
        </w:rPr>
        <w:t>pháp.</w:t>
      </w:r>
      <w:r>
        <w:rPr>
          <w:spacing w:val="-6"/>
          <w:sz w:val="22"/>
        </w:rPr>
        <w:t> </w:t>
      </w:r>
      <w:r>
        <w:rPr>
          <w:sz w:val="22"/>
        </w:rPr>
        <w:t>Thân</w:t>
      </w:r>
      <w:r>
        <w:rPr>
          <w:spacing w:val="-7"/>
          <w:sz w:val="22"/>
        </w:rPr>
        <w:t> </w:t>
      </w:r>
      <w:r>
        <w:rPr>
          <w:sz w:val="22"/>
        </w:rPr>
        <w:t>hành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8"/>
          <w:sz w:val="22"/>
        </w:rPr>
        <w:t> </w:t>
      </w:r>
      <w:r>
        <w:rPr>
          <w:sz w:val="22"/>
        </w:rPr>
        <w:t>khẩu</w:t>
      </w:r>
      <w:r>
        <w:rPr>
          <w:spacing w:val="-6"/>
          <w:sz w:val="22"/>
        </w:rPr>
        <w:t> </w:t>
      </w:r>
      <w:r>
        <w:rPr>
          <w:sz w:val="22"/>
        </w:rPr>
        <w:t>hành</w:t>
      </w:r>
      <w:r>
        <w:rPr>
          <w:spacing w:val="-7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bị</w:t>
      </w:r>
      <w:r>
        <w:rPr>
          <w:spacing w:val="-4"/>
          <w:sz w:val="22"/>
        </w:rPr>
        <w:t> </w:t>
      </w:r>
      <w:r>
        <w:rPr>
          <w:sz w:val="22"/>
        </w:rPr>
        <w:t>chi</w:t>
      </w:r>
      <w:r>
        <w:rPr>
          <w:spacing w:val="-5"/>
          <w:sz w:val="22"/>
        </w:rPr>
        <w:t> </w:t>
      </w:r>
      <w:r>
        <w:rPr>
          <w:sz w:val="22"/>
        </w:rPr>
        <w:t>phối</w:t>
      </w:r>
      <w:r>
        <w:rPr>
          <w:spacing w:val="-46"/>
          <w:sz w:val="22"/>
        </w:rPr>
        <w:t> </w:t>
      </w:r>
      <w:r>
        <w:rPr>
          <w:sz w:val="22"/>
        </w:rPr>
        <w:t>bởi lòng sân. Tôn giả ấy thuyết pháp, pháp ấy thâm sâu, khó</w:t>
      </w:r>
      <w:r>
        <w:rPr>
          <w:spacing w:val="1"/>
          <w:sz w:val="22"/>
        </w:rPr>
        <w:t> </w:t>
      </w:r>
      <w:r>
        <w:rPr>
          <w:sz w:val="22"/>
        </w:rPr>
        <w:t>thấy,</w:t>
      </w:r>
      <w:r>
        <w:rPr>
          <w:spacing w:val="1"/>
          <w:sz w:val="22"/>
        </w:rPr>
        <w:t> </w:t>
      </w:r>
      <w:r>
        <w:rPr>
          <w:sz w:val="22"/>
        </w:rPr>
        <w:t>khó</w:t>
      </w:r>
      <w:r>
        <w:rPr>
          <w:spacing w:val="1"/>
          <w:sz w:val="22"/>
        </w:rPr>
        <w:t> </w:t>
      </w:r>
      <w:r>
        <w:rPr>
          <w:sz w:val="22"/>
        </w:rPr>
        <w:t>chứng,</w:t>
      </w:r>
      <w:r>
        <w:rPr>
          <w:spacing w:val="1"/>
          <w:sz w:val="22"/>
        </w:rPr>
        <w:t> </w:t>
      </w:r>
      <w:r>
        <w:rPr>
          <w:sz w:val="22"/>
        </w:rPr>
        <w:t>tịch</w:t>
      </w:r>
      <w:r>
        <w:rPr>
          <w:spacing w:val="1"/>
          <w:sz w:val="22"/>
        </w:rPr>
        <w:t> </w:t>
      </w:r>
      <w:r>
        <w:rPr>
          <w:sz w:val="22"/>
        </w:rPr>
        <w:t>tịnh,</w:t>
      </w:r>
      <w:r>
        <w:rPr>
          <w:spacing w:val="1"/>
          <w:sz w:val="22"/>
        </w:rPr>
        <w:t> </w:t>
      </w:r>
      <w:r>
        <w:rPr>
          <w:sz w:val="22"/>
        </w:rPr>
        <w:t>thù</w:t>
      </w:r>
      <w:r>
        <w:rPr>
          <w:spacing w:val="1"/>
          <w:sz w:val="22"/>
        </w:rPr>
        <w:t> </w:t>
      </w:r>
      <w:r>
        <w:rPr>
          <w:sz w:val="22"/>
        </w:rPr>
        <w:t>thắng,</w:t>
      </w:r>
      <w:r>
        <w:rPr>
          <w:spacing w:val="1"/>
          <w:sz w:val="22"/>
        </w:rPr>
        <w:t> </w:t>
      </w:r>
      <w:r>
        <w:rPr>
          <w:sz w:val="22"/>
        </w:rPr>
        <w:t>vượt</w:t>
      </w:r>
      <w:r>
        <w:rPr>
          <w:spacing w:val="1"/>
          <w:sz w:val="22"/>
        </w:rPr>
        <w:t> </w:t>
      </w:r>
      <w:r>
        <w:rPr>
          <w:sz w:val="22"/>
        </w:rPr>
        <w:t>ngoài</w:t>
      </w:r>
      <w:r>
        <w:rPr>
          <w:spacing w:val="1"/>
          <w:sz w:val="22"/>
        </w:rPr>
        <w:t> </w:t>
      </w:r>
      <w:r>
        <w:rPr>
          <w:sz w:val="22"/>
        </w:rPr>
        <w:t>luận</w:t>
      </w:r>
      <w:r>
        <w:rPr>
          <w:spacing w:val="1"/>
          <w:sz w:val="22"/>
        </w:rPr>
        <w:t> </w:t>
      </w:r>
      <w:r>
        <w:rPr>
          <w:sz w:val="22"/>
        </w:rPr>
        <w:t>lý</w:t>
      </w:r>
      <w:r>
        <w:rPr>
          <w:spacing w:val="1"/>
          <w:sz w:val="22"/>
        </w:rPr>
        <w:t> </w:t>
      </w:r>
      <w:r>
        <w:rPr>
          <w:sz w:val="22"/>
        </w:rPr>
        <w:t>suông, tế nhị, được người trí chấp nhận; pháp ấy không thể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người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5"/>
          <w:sz w:val="22"/>
        </w:rPr>
        <w:t> </w:t>
      </w:r>
      <w:r>
        <w:rPr>
          <w:sz w:val="22"/>
        </w:rPr>
        <w:t>lòng</w:t>
      </w:r>
      <w:r>
        <w:rPr>
          <w:spacing w:val="4"/>
          <w:sz w:val="22"/>
        </w:rPr>
        <w:t> </w:t>
      </w:r>
      <w:r>
        <w:rPr>
          <w:sz w:val="22"/>
        </w:rPr>
        <w:t>sân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3"/>
          <w:sz w:val="22"/>
        </w:rPr>
        <w:t> </w:t>
      </w:r>
      <w:r>
        <w:rPr>
          <w:sz w:val="22"/>
        </w:rPr>
        <w:t>giảng”.</w:t>
      </w:r>
    </w:p>
    <w:p>
      <w:pPr>
        <w:pStyle w:val="ListParagraph"/>
        <w:numPr>
          <w:ilvl w:val="0"/>
          <w:numId w:val="32"/>
        </w:numPr>
        <w:tabs>
          <w:tab w:pos="870" w:val="left" w:leader="none"/>
        </w:tabs>
        <w:spacing w:line="244" w:lineRule="auto" w:before="73" w:after="0"/>
        <w:ind w:left="401" w:right="368" w:firstLine="141"/>
        <w:jc w:val="both"/>
        <w:rPr>
          <w:sz w:val="22"/>
        </w:rPr>
      </w:pPr>
      <w:r>
        <w:rPr>
          <w:sz w:val="22"/>
        </w:rPr>
        <w:t>Sau khi xem xét vị ấy và thấy vị ấy trong sạch không có</w:t>
      </w:r>
      <w:r>
        <w:rPr>
          <w:spacing w:val="1"/>
          <w:sz w:val="22"/>
        </w:rPr>
        <w:t> </w:t>
      </w:r>
      <w:r>
        <w:rPr>
          <w:sz w:val="22"/>
        </w:rPr>
        <w:t>những sân pháp, người kia lại xem xét thêm vị ấy về các si</w:t>
      </w:r>
      <w:r>
        <w:rPr>
          <w:spacing w:val="1"/>
          <w:sz w:val="22"/>
        </w:rPr>
        <w:t> </w:t>
      </w:r>
      <w:r>
        <w:rPr>
          <w:sz w:val="22"/>
        </w:rPr>
        <w:t>pháp:</w:t>
      </w:r>
      <w:r>
        <w:rPr>
          <w:spacing w:val="36"/>
          <w:sz w:val="22"/>
        </w:rPr>
        <w:t> </w:t>
      </w:r>
      <w:r>
        <w:rPr>
          <w:sz w:val="22"/>
        </w:rPr>
        <w:t>“Không</w:t>
      </w:r>
      <w:r>
        <w:rPr>
          <w:spacing w:val="36"/>
          <w:sz w:val="22"/>
        </w:rPr>
        <w:t> </w:t>
      </w:r>
      <w:r>
        <w:rPr>
          <w:sz w:val="22"/>
        </w:rPr>
        <w:t>hiểu</w:t>
      </w:r>
      <w:r>
        <w:rPr>
          <w:spacing w:val="36"/>
          <w:sz w:val="22"/>
        </w:rPr>
        <w:t> </w:t>
      </w:r>
      <w:r>
        <w:rPr>
          <w:sz w:val="22"/>
        </w:rPr>
        <w:t>vị</w:t>
      </w:r>
      <w:r>
        <w:rPr>
          <w:spacing w:val="37"/>
          <w:sz w:val="22"/>
        </w:rPr>
        <w:t> </w:t>
      </w:r>
      <w:r>
        <w:rPr>
          <w:sz w:val="22"/>
        </w:rPr>
        <w:t>tôn</w:t>
      </w:r>
      <w:r>
        <w:rPr>
          <w:spacing w:val="36"/>
          <w:sz w:val="22"/>
        </w:rPr>
        <w:t> </w:t>
      </w:r>
      <w:r>
        <w:rPr>
          <w:sz w:val="22"/>
        </w:rPr>
        <w:t>giả</w:t>
      </w:r>
      <w:r>
        <w:rPr>
          <w:spacing w:val="38"/>
          <w:sz w:val="22"/>
        </w:rPr>
        <w:t> </w:t>
      </w:r>
      <w:r>
        <w:rPr>
          <w:sz w:val="22"/>
        </w:rPr>
        <w:t>ấy</w:t>
      </w:r>
      <w:r>
        <w:rPr>
          <w:spacing w:val="34"/>
          <w:sz w:val="22"/>
        </w:rPr>
        <w:t> </w:t>
      </w:r>
      <w:r>
        <w:rPr>
          <w:sz w:val="22"/>
        </w:rPr>
        <w:t>có</w:t>
      </w:r>
      <w:r>
        <w:rPr>
          <w:spacing w:val="36"/>
          <w:sz w:val="22"/>
        </w:rPr>
        <w:t> </w:t>
      </w:r>
      <w:r>
        <w:rPr>
          <w:sz w:val="22"/>
        </w:rPr>
        <w:t>si</w:t>
      </w:r>
      <w:r>
        <w:rPr>
          <w:spacing w:val="35"/>
          <w:sz w:val="22"/>
        </w:rPr>
        <w:t> </w:t>
      </w:r>
      <w:r>
        <w:rPr>
          <w:sz w:val="22"/>
        </w:rPr>
        <w:t>pháp</w:t>
      </w:r>
      <w:r>
        <w:rPr>
          <w:spacing w:val="36"/>
          <w:sz w:val="22"/>
        </w:rPr>
        <w:t> </w:t>
      </w:r>
      <w:r>
        <w:rPr>
          <w:sz w:val="22"/>
        </w:rPr>
        <w:t>hay</w:t>
      </w:r>
      <w:r>
        <w:rPr>
          <w:spacing w:val="34"/>
          <w:sz w:val="22"/>
        </w:rPr>
        <w:t> </w:t>
      </w:r>
      <w:r>
        <w:rPr>
          <w:sz w:val="22"/>
        </w:rPr>
        <w:t>không,</w:t>
      </w:r>
      <w:r>
        <w:rPr>
          <w:spacing w:val="36"/>
          <w:sz w:val="22"/>
        </w:rPr>
        <w:t> </w:t>
      </w:r>
      <w:r>
        <w:rPr>
          <w:sz w:val="22"/>
        </w:rPr>
        <w:t>do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3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những si pháp này, tâm vị ấy bị chi phối đến nỗi dù không</w:t>
      </w:r>
      <w:r>
        <w:rPr>
          <w:spacing w:val="1"/>
        </w:rPr>
        <w:t> </w:t>
      </w:r>
      <w:r>
        <w:rPr/>
        <w:t>biết, vẫn nói: ‘Tôi biết,’ dù không thấy, vẫn nói: ‘Tôi thấy;’ hay</w:t>
      </w:r>
      <w:r>
        <w:rPr>
          <w:spacing w:val="-46"/>
        </w:rPr>
        <w:t> </w:t>
      </w:r>
      <w:r>
        <w:rPr/>
        <w:t>xui khiến người khác có những hành động khiến người ấy</w:t>
      </w:r>
      <w:r>
        <w:rPr>
          <w:spacing w:val="1"/>
        </w:rPr>
        <w:t> </w:t>
      </w:r>
      <w:r>
        <w:rPr/>
        <w:t>không được hạnh phúc, phải đau khổ lâu dài”. Trong khi xem</w:t>
      </w:r>
      <w:r>
        <w:rPr>
          <w:spacing w:val="-46"/>
        </w:rPr>
        <w:t> </w:t>
      </w:r>
      <w:r>
        <w:rPr/>
        <w:t>xét</w:t>
      </w:r>
      <w:r>
        <w:rPr>
          <w:spacing w:val="-6"/>
        </w:rPr>
        <w:t> </w:t>
      </w:r>
      <w:r>
        <w:rPr/>
        <w:t>vị</w:t>
      </w:r>
      <w:r>
        <w:rPr>
          <w:spacing w:val="-4"/>
        </w:rPr>
        <w:t> </w:t>
      </w:r>
      <w:r>
        <w:rPr/>
        <w:t>ấy,</w:t>
      </w:r>
      <w:r>
        <w:rPr>
          <w:spacing w:val="-3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này</w:t>
      </w:r>
      <w:r>
        <w:rPr>
          <w:spacing w:val="-5"/>
        </w:rPr>
        <w:t> </w:t>
      </w:r>
      <w:r>
        <w:rPr/>
        <w:t>biết</w:t>
      </w:r>
      <w:r>
        <w:rPr>
          <w:spacing w:val="-6"/>
        </w:rPr>
        <w:t> </w:t>
      </w:r>
      <w:r>
        <w:rPr/>
        <w:t>như</w:t>
      </w:r>
      <w:r>
        <w:rPr>
          <w:spacing w:val="-3"/>
        </w:rPr>
        <w:t> </w:t>
      </w:r>
      <w:r>
        <w:rPr/>
        <w:t>sau:</w:t>
      </w:r>
      <w:r>
        <w:rPr>
          <w:spacing w:val="-3"/>
        </w:rPr>
        <w:t> </w:t>
      </w:r>
      <w:r>
        <w:rPr/>
        <w:t>“Tôn</w:t>
      </w:r>
      <w:r>
        <w:rPr>
          <w:spacing w:val="-4"/>
        </w:rPr>
        <w:t> </w:t>
      </w:r>
      <w:r>
        <w:rPr/>
        <w:t>giả</w:t>
      </w:r>
      <w:r>
        <w:rPr>
          <w:spacing w:val="-3"/>
        </w:rPr>
        <w:t> </w:t>
      </w:r>
      <w:r>
        <w:rPr/>
        <w:t>ấy</w:t>
      </w:r>
      <w:r>
        <w:rPr>
          <w:spacing w:val="-6"/>
        </w:rPr>
        <w:t> </w:t>
      </w:r>
      <w:r>
        <w:rPr/>
        <w:t>không</w:t>
      </w:r>
      <w:r>
        <w:rPr>
          <w:spacing w:val="-5"/>
        </w:rPr>
        <w:t> </w:t>
      </w:r>
      <w:r>
        <w:rPr/>
        <w:t>có</w:t>
      </w:r>
      <w:r>
        <w:rPr>
          <w:spacing w:val="-4"/>
        </w:rPr>
        <w:t> </w:t>
      </w:r>
      <w:r>
        <w:rPr/>
        <w:t>những</w:t>
      </w:r>
      <w:r>
        <w:rPr>
          <w:spacing w:val="-46"/>
        </w:rPr>
        <w:t> </w:t>
      </w:r>
      <w:r>
        <w:rPr/>
        <w:t>si pháp. Thân hành và khẩu hành của vị ấy không bị chi phối</w:t>
      </w:r>
      <w:r>
        <w:rPr>
          <w:spacing w:val="1"/>
        </w:rPr>
        <w:t> </w:t>
      </w:r>
      <w:r>
        <w:rPr/>
        <w:t>bởi lòng si. Tôn giả ấy thuyết pháp, pháp ấy thâm sâu, khó</w:t>
      </w:r>
      <w:r>
        <w:rPr>
          <w:spacing w:val="1"/>
        </w:rPr>
        <w:t> </w:t>
      </w:r>
      <w:r>
        <w:rPr/>
        <w:t>thấy,</w:t>
      </w:r>
      <w:r>
        <w:rPr>
          <w:spacing w:val="1"/>
        </w:rPr>
        <w:t> </w:t>
      </w:r>
      <w:r>
        <w:rPr/>
        <w:t>khó</w:t>
      </w:r>
      <w:r>
        <w:rPr>
          <w:spacing w:val="1"/>
        </w:rPr>
        <w:t> </w:t>
      </w:r>
      <w:r>
        <w:rPr/>
        <w:t>chứng,</w:t>
      </w:r>
      <w:r>
        <w:rPr>
          <w:spacing w:val="1"/>
        </w:rPr>
        <w:t> </w:t>
      </w:r>
      <w:r>
        <w:rPr/>
        <w:t>tịch</w:t>
      </w:r>
      <w:r>
        <w:rPr>
          <w:spacing w:val="1"/>
        </w:rPr>
        <w:t> </w:t>
      </w:r>
      <w:r>
        <w:rPr/>
        <w:t>tịnh,</w:t>
      </w:r>
      <w:r>
        <w:rPr>
          <w:spacing w:val="1"/>
        </w:rPr>
        <w:t> </w:t>
      </w:r>
      <w:r>
        <w:rPr/>
        <w:t>thù</w:t>
      </w:r>
      <w:r>
        <w:rPr>
          <w:spacing w:val="1"/>
        </w:rPr>
        <w:t> </w:t>
      </w:r>
      <w:r>
        <w:rPr/>
        <w:t>thắng,</w:t>
      </w:r>
      <w:r>
        <w:rPr>
          <w:spacing w:val="1"/>
        </w:rPr>
        <w:t> </w:t>
      </w:r>
      <w:r>
        <w:rPr/>
        <w:t>vượt</w:t>
      </w:r>
      <w:r>
        <w:rPr>
          <w:spacing w:val="1"/>
        </w:rPr>
        <w:t> </w:t>
      </w:r>
      <w:r>
        <w:rPr/>
        <w:t>ngoài</w:t>
      </w:r>
      <w:r>
        <w:rPr>
          <w:spacing w:val="1"/>
        </w:rPr>
        <w:t> </w:t>
      </w:r>
      <w:r>
        <w:rPr/>
        <w:t>luận</w:t>
      </w:r>
      <w:r>
        <w:rPr>
          <w:spacing w:val="1"/>
        </w:rPr>
        <w:t> </w:t>
      </w:r>
      <w:r>
        <w:rPr/>
        <w:t>lý</w:t>
      </w:r>
      <w:r>
        <w:rPr>
          <w:spacing w:val="1"/>
        </w:rPr>
        <w:t> </w:t>
      </w:r>
      <w:r>
        <w:rPr/>
        <w:t>suông, tế nhị, được người trí chấp nhận; pháp ấy không thể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một</w:t>
      </w:r>
      <w:r>
        <w:rPr>
          <w:spacing w:val="4"/>
        </w:rPr>
        <w:t> </w:t>
      </w:r>
      <w:r>
        <w:rPr/>
        <w:t>người</w:t>
      </w:r>
      <w:r>
        <w:rPr>
          <w:spacing w:val="4"/>
        </w:rPr>
        <w:t> </w:t>
      </w:r>
      <w:r>
        <w:rPr/>
        <w:t>có</w:t>
      </w:r>
      <w:r>
        <w:rPr>
          <w:spacing w:val="5"/>
        </w:rPr>
        <w:t> </w:t>
      </w:r>
      <w:r>
        <w:rPr/>
        <w:t>lòng</w:t>
      </w:r>
      <w:r>
        <w:rPr>
          <w:spacing w:val="4"/>
        </w:rPr>
        <w:t> </w:t>
      </w:r>
      <w:r>
        <w:rPr/>
        <w:t>si</w:t>
      </w:r>
      <w:r>
        <w:rPr>
          <w:spacing w:val="4"/>
        </w:rPr>
        <w:t> </w:t>
      </w:r>
      <w:r>
        <w:rPr/>
        <w:t>khéo</w:t>
      </w:r>
      <w:r>
        <w:rPr>
          <w:spacing w:val="4"/>
        </w:rPr>
        <w:t> </w:t>
      </w:r>
      <w:r>
        <w:rPr/>
        <w:t>giảng”.</w:t>
      </w:r>
    </w:p>
    <w:p>
      <w:pPr>
        <w:pStyle w:val="ListParagraph"/>
        <w:numPr>
          <w:ilvl w:val="0"/>
          <w:numId w:val="32"/>
        </w:numPr>
        <w:tabs>
          <w:tab w:pos="865" w:val="left" w:leader="none"/>
        </w:tabs>
        <w:spacing w:line="244" w:lineRule="auto" w:before="69" w:after="0"/>
        <w:ind w:left="401" w:right="366" w:firstLine="141"/>
        <w:jc w:val="both"/>
        <w:rPr>
          <w:sz w:val="22"/>
        </w:rPr>
      </w:pPr>
      <w:r>
        <w:rPr>
          <w:sz w:val="22"/>
        </w:rPr>
        <w:t>Sau khi xem xét vị ấy và thấy vị ấy trong sạch, không có</w:t>
      </w:r>
      <w:r>
        <w:rPr>
          <w:spacing w:val="1"/>
          <w:sz w:val="22"/>
        </w:rPr>
        <w:t> </w:t>
      </w:r>
      <w:r>
        <w:rPr>
          <w:sz w:val="22"/>
        </w:rPr>
        <w:t>những si pháp, người này sinh lòng tin đối với vị ấy; với lòng</w:t>
      </w:r>
      <w:r>
        <w:rPr>
          <w:spacing w:val="1"/>
          <w:sz w:val="22"/>
        </w:rPr>
        <w:t> </w:t>
      </w:r>
      <w:r>
        <w:rPr>
          <w:sz w:val="22"/>
        </w:rPr>
        <w:t>tin, người này đến gần; khi đến gần, liền thân cận giao thiệp;</w:t>
      </w:r>
      <w:r>
        <w:rPr>
          <w:spacing w:val="1"/>
          <w:sz w:val="22"/>
        </w:rPr>
        <w:t> </w:t>
      </w:r>
      <w:r>
        <w:rPr>
          <w:sz w:val="22"/>
        </w:rPr>
        <w:t>do thân cận giao thiệp, liền lóng tai; khi lóng tai, người ấy</w:t>
      </w:r>
      <w:r>
        <w:rPr>
          <w:spacing w:val="1"/>
          <w:sz w:val="22"/>
        </w:rPr>
        <w:t> </w:t>
      </w:r>
      <w:r>
        <w:rPr>
          <w:sz w:val="22"/>
        </w:rPr>
        <w:t>nghe</w:t>
      </w:r>
      <w:r>
        <w:rPr>
          <w:spacing w:val="-9"/>
          <w:sz w:val="22"/>
        </w:rPr>
        <w:t> </w:t>
      </w:r>
      <w:r>
        <w:rPr>
          <w:sz w:val="22"/>
        </w:rPr>
        <w:t>pháp;</w:t>
      </w:r>
      <w:r>
        <w:rPr>
          <w:spacing w:val="-9"/>
          <w:sz w:val="22"/>
        </w:rPr>
        <w:t> </w:t>
      </w:r>
      <w:r>
        <w:rPr>
          <w:sz w:val="22"/>
        </w:rPr>
        <w:t>sau</w:t>
      </w:r>
      <w:r>
        <w:rPr>
          <w:spacing w:val="-11"/>
          <w:sz w:val="22"/>
        </w:rPr>
        <w:t> </w:t>
      </w:r>
      <w:r>
        <w:rPr>
          <w:sz w:val="22"/>
        </w:rPr>
        <w:t>khi</w:t>
      </w:r>
      <w:r>
        <w:rPr>
          <w:spacing w:val="-10"/>
          <w:sz w:val="22"/>
        </w:rPr>
        <w:t> </w:t>
      </w:r>
      <w:r>
        <w:rPr>
          <w:sz w:val="22"/>
        </w:rPr>
        <w:t>nghe,</w:t>
      </w:r>
      <w:r>
        <w:rPr>
          <w:spacing w:val="-11"/>
          <w:sz w:val="22"/>
        </w:rPr>
        <w:t> </w:t>
      </w:r>
      <w:r>
        <w:rPr>
          <w:sz w:val="22"/>
        </w:rPr>
        <w:t>liền</w:t>
      </w:r>
      <w:r>
        <w:rPr>
          <w:spacing w:val="-9"/>
          <w:sz w:val="22"/>
        </w:rPr>
        <w:t> </w:t>
      </w:r>
      <w:r>
        <w:rPr>
          <w:sz w:val="22"/>
        </w:rPr>
        <w:t>thọ</w:t>
      </w:r>
      <w:r>
        <w:rPr>
          <w:spacing w:val="-11"/>
          <w:sz w:val="22"/>
        </w:rPr>
        <w:t> </w:t>
      </w:r>
      <w:r>
        <w:rPr>
          <w:sz w:val="22"/>
        </w:rPr>
        <w:t>trì</w:t>
      </w:r>
      <w:r>
        <w:rPr>
          <w:spacing w:val="-7"/>
          <w:sz w:val="22"/>
        </w:rPr>
        <w:t> </w:t>
      </w:r>
      <w:r>
        <w:rPr>
          <w:sz w:val="22"/>
        </w:rPr>
        <w:t>pháp;</w:t>
      </w:r>
      <w:r>
        <w:rPr>
          <w:spacing w:val="-8"/>
          <w:sz w:val="22"/>
        </w:rPr>
        <w:t> </w:t>
      </w:r>
      <w:r>
        <w:rPr>
          <w:sz w:val="22"/>
        </w:rPr>
        <w:t>rồi</w:t>
      </w:r>
      <w:r>
        <w:rPr>
          <w:spacing w:val="-10"/>
          <w:sz w:val="22"/>
        </w:rPr>
        <w:t> </w:t>
      </w:r>
      <w:r>
        <w:rPr>
          <w:sz w:val="22"/>
        </w:rPr>
        <w:t>tìm</w:t>
      </w:r>
      <w:r>
        <w:rPr>
          <w:spacing w:val="-8"/>
          <w:sz w:val="22"/>
        </w:rPr>
        <w:t> </w:t>
      </w:r>
      <w:r>
        <w:rPr>
          <w:sz w:val="22"/>
        </w:rPr>
        <w:t>hiểu</w:t>
      </w:r>
      <w:r>
        <w:rPr>
          <w:spacing w:val="-8"/>
          <w:sz w:val="22"/>
        </w:rPr>
        <w:t> </w:t>
      </w:r>
      <w:r>
        <w:rPr>
          <w:sz w:val="22"/>
        </w:rPr>
        <w:t>ý</w:t>
      </w:r>
      <w:r>
        <w:rPr>
          <w:spacing w:val="-8"/>
          <w:sz w:val="22"/>
        </w:rPr>
        <w:t> </w:t>
      </w:r>
      <w:r>
        <w:rPr>
          <w:sz w:val="22"/>
        </w:rPr>
        <w:t>nghĩa</w:t>
      </w:r>
      <w:r>
        <w:rPr>
          <w:spacing w:val="-46"/>
          <w:sz w:val="22"/>
        </w:rPr>
        <w:t> </w:t>
      </w:r>
      <w:r>
        <w:rPr>
          <w:sz w:val="22"/>
        </w:rPr>
        <w:t>các pháp được thọ trì; trong khi tìm hiểu ý nghĩa, các pháp</w:t>
      </w:r>
      <w:r>
        <w:rPr>
          <w:spacing w:val="1"/>
          <w:sz w:val="22"/>
        </w:rPr>
        <w:t> </w:t>
      </w:r>
      <w:r>
        <w:rPr>
          <w:sz w:val="22"/>
        </w:rPr>
        <w:t>được hoan hỷ chấp nhận; khi các pháp được hoan hỷ chấp</w:t>
      </w:r>
      <w:r>
        <w:rPr>
          <w:spacing w:val="1"/>
          <w:sz w:val="22"/>
        </w:rPr>
        <w:t> </w:t>
      </w:r>
      <w:r>
        <w:rPr>
          <w:sz w:val="22"/>
        </w:rPr>
        <w:t>nhận, ước muốn sinh; khi ước muốn sinh, liền cố gắng; sau</w:t>
      </w:r>
      <w:r>
        <w:rPr>
          <w:spacing w:val="1"/>
          <w:sz w:val="22"/>
        </w:rPr>
        <w:t> </w:t>
      </w: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cố</w:t>
      </w:r>
      <w:r>
        <w:rPr>
          <w:spacing w:val="-9"/>
          <w:sz w:val="22"/>
        </w:rPr>
        <w:t> </w:t>
      </w:r>
      <w:r>
        <w:rPr>
          <w:sz w:val="22"/>
        </w:rPr>
        <w:t>gắng,</w:t>
      </w:r>
      <w:r>
        <w:rPr>
          <w:spacing w:val="-7"/>
          <w:sz w:val="22"/>
        </w:rPr>
        <w:t> </w:t>
      </w:r>
      <w:r>
        <w:rPr>
          <w:sz w:val="22"/>
        </w:rPr>
        <w:t>liền</w:t>
      </w:r>
      <w:r>
        <w:rPr>
          <w:spacing w:val="-9"/>
          <w:sz w:val="22"/>
        </w:rPr>
        <w:t> </w:t>
      </w:r>
      <w:r>
        <w:rPr>
          <w:sz w:val="22"/>
        </w:rPr>
        <w:t>cân</w:t>
      </w:r>
      <w:r>
        <w:rPr>
          <w:spacing w:val="-8"/>
          <w:sz w:val="22"/>
        </w:rPr>
        <w:t> </w:t>
      </w:r>
      <w:r>
        <w:rPr>
          <w:sz w:val="22"/>
        </w:rPr>
        <w:t>nhắc;</w:t>
      </w:r>
      <w:r>
        <w:rPr>
          <w:spacing w:val="-9"/>
          <w:sz w:val="22"/>
        </w:rPr>
        <w:t> </w:t>
      </w:r>
      <w:r>
        <w:rPr>
          <w:sz w:val="22"/>
        </w:rPr>
        <w:t>sau</w:t>
      </w:r>
      <w:r>
        <w:rPr>
          <w:spacing w:val="-8"/>
          <w:sz w:val="22"/>
        </w:rPr>
        <w:t> </w:t>
      </w: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cân</w:t>
      </w:r>
      <w:r>
        <w:rPr>
          <w:spacing w:val="-8"/>
          <w:sz w:val="22"/>
        </w:rPr>
        <w:t> </w:t>
      </w:r>
      <w:r>
        <w:rPr>
          <w:sz w:val="22"/>
        </w:rPr>
        <w:t>nhắc,</w:t>
      </w:r>
      <w:r>
        <w:rPr>
          <w:spacing w:val="-9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tinh</w:t>
      </w:r>
      <w:r>
        <w:rPr>
          <w:spacing w:val="-8"/>
          <w:sz w:val="22"/>
        </w:rPr>
        <w:t> </w:t>
      </w:r>
      <w:r>
        <w:rPr>
          <w:sz w:val="22"/>
        </w:rPr>
        <w:t>cần.</w:t>
      </w:r>
      <w:r>
        <w:rPr>
          <w:spacing w:val="-46"/>
          <w:sz w:val="22"/>
        </w:rPr>
        <w:t> </w:t>
      </w:r>
      <w:r>
        <w:rPr>
          <w:sz w:val="22"/>
        </w:rPr>
        <w:t>Trong khi tinh cần, người ấy tự thân chứng ngộ tối thượng</w:t>
      </w:r>
      <w:r>
        <w:rPr>
          <w:spacing w:val="1"/>
          <w:sz w:val="22"/>
        </w:rPr>
        <w:t> </w:t>
      </w:r>
      <w:r>
        <w:rPr>
          <w:sz w:val="22"/>
        </w:rPr>
        <w:t>chân</w:t>
      </w:r>
      <w:r>
        <w:rPr>
          <w:spacing w:val="2"/>
          <w:sz w:val="22"/>
        </w:rPr>
        <w:t> </w:t>
      </w:r>
      <w:r>
        <w:rPr>
          <w:sz w:val="22"/>
        </w:rPr>
        <w:t>lý;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4"/>
          <w:sz w:val="22"/>
        </w:rPr>
        <w:t> </w:t>
      </w:r>
      <w:r>
        <w:rPr>
          <w:sz w:val="22"/>
        </w:rPr>
        <w:t>nhập</w:t>
      </w:r>
      <w:r>
        <w:rPr>
          <w:spacing w:val="4"/>
          <w:sz w:val="22"/>
        </w:rPr>
        <w:t> </w:t>
      </w:r>
      <w:r>
        <w:rPr>
          <w:sz w:val="22"/>
        </w:rPr>
        <w:t>chân</w:t>
      </w:r>
      <w:r>
        <w:rPr>
          <w:spacing w:val="1"/>
          <w:sz w:val="22"/>
        </w:rPr>
        <w:t> </w:t>
      </w:r>
      <w:r>
        <w:rPr>
          <w:sz w:val="22"/>
        </w:rPr>
        <w:t>lý</w:t>
      </w:r>
      <w:r>
        <w:rPr>
          <w:spacing w:val="3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trí</w:t>
      </w:r>
      <w:r>
        <w:rPr>
          <w:spacing w:val="2"/>
          <w:sz w:val="22"/>
        </w:rPr>
        <w:t> </w:t>
      </w:r>
      <w:r>
        <w:rPr>
          <w:sz w:val="22"/>
        </w:rPr>
        <w:t>tuệ.</w:t>
      </w:r>
    </w:p>
    <w:p>
      <w:pPr>
        <w:pStyle w:val="BodyText"/>
        <w:spacing w:line="244" w:lineRule="auto" w:before="71"/>
        <w:ind w:right="365" w:firstLine="141"/>
      </w:pPr>
      <w:r>
        <w:rPr/>
        <w:t>Cho đến mức độ này, này Bhāradvāja là sự giác ngộ chân lý,</w:t>
      </w:r>
      <w:r>
        <w:rPr>
          <w:spacing w:val="-46"/>
        </w:rPr>
        <w:t> </w:t>
      </w:r>
      <w:r>
        <w:rPr/>
        <w:t>cho đến mức độ này, chân lý được giác ngộ và cho đến mức</w:t>
      </w:r>
      <w:r>
        <w:rPr>
          <w:spacing w:val="1"/>
        </w:rPr>
        <w:t> </w:t>
      </w:r>
      <w:r>
        <w:rPr/>
        <w:t>độ này, chúng tôi chủ trương sự giác ngộ chân lý. Nhưng như</w:t>
      </w:r>
      <w:r>
        <w:rPr>
          <w:spacing w:val="-46"/>
        </w:rPr>
        <w:t> </w:t>
      </w:r>
      <w:r>
        <w:rPr/>
        <w:t>vậy</w:t>
      </w:r>
      <w:r>
        <w:rPr>
          <w:spacing w:val="4"/>
        </w:rPr>
        <w:t> </w:t>
      </w:r>
      <w:r>
        <w:rPr/>
        <w:t>chưa</w:t>
      </w:r>
      <w:r>
        <w:rPr>
          <w:spacing w:val="3"/>
        </w:rPr>
        <w:t> </w:t>
      </w:r>
      <w:r>
        <w:rPr/>
        <w:t>phải</w:t>
      </w:r>
      <w:r>
        <w:rPr>
          <w:spacing w:val="2"/>
        </w:rPr>
        <w:t> </w:t>
      </w:r>
      <w:r>
        <w:rPr/>
        <w:t>là</w:t>
      </w:r>
      <w:r>
        <w:rPr>
          <w:spacing w:val="4"/>
        </w:rPr>
        <w:t> </w:t>
      </w:r>
      <w:r>
        <w:rPr/>
        <w:t>chứng</w:t>
      </w:r>
      <w:r>
        <w:rPr>
          <w:spacing w:val="4"/>
        </w:rPr>
        <w:t> </w:t>
      </w:r>
      <w:r>
        <w:rPr/>
        <w:t>đạt</w:t>
      </w:r>
      <w:r>
        <w:rPr>
          <w:spacing w:val="5"/>
        </w:rPr>
        <w:t> </w:t>
      </w:r>
      <w:r>
        <w:rPr/>
        <w:t>chân</w:t>
      </w:r>
      <w:r>
        <w:rPr>
          <w:spacing w:val="3"/>
        </w:rPr>
        <w:t> </w:t>
      </w:r>
      <w:r>
        <w:rPr/>
        <w:t>lý.</w:t>
      </w:r>
    </w:p>
    <w:p>
      <w:pPr>
        <w:pStyle w:val="ListParagraph"/>
        <w:numPr>
          <w:ilvl w:val="0"/>
          <w:numId w:val="32"/>
        </w:numPr>
        <w:tabs>
          <w:tab w:pos="887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– Cho đến như vậy, thưa Tôn giả Gotama, là giác ngộ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chân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lý,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chân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lý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ngộ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như vậy chúng con thấy giác ngộ chân lý. Nhưng thưa Tôn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mức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độ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chứng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đạt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chân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lý,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cho đến mức độ nào chân lý được chứng đạt? Chúng con hỏi</w:t>
      </w:r>
      <w:r>
        <w:rPr>
          <w:spacing w:val="1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Gotama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về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chứng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đạt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chân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lý.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Này Bhāradvāja, chính nhờ luyện tập, tu tập và hành tập</w:t>
      </w:r>
      <w:r>
        <w:rPr>
          <w:spacing w:val="1"/>
          <w:sz w:val="22"/>
        </w:rPr>
        <w:t> </w:t>
      </w:r>
      <w:r>
        <w:rPr>
          <w:sz w:val="22"/>
        </w:rPr>
        <w:t>nhiều lần,</w:t>
      </w:r>
      <w:r>
        <w:rPr>
          <w:spacing w:val="1"/>
          <w:sz w:val="22"/>
        </w:rPr>
        <w:t> </w:t>
      </w:r>
      <w:r>
        <w:rPr>
          <w:sz w:val="22"/>
        </w:rPr>
        <w:t>chân</w:t>
      </w:r>
      <w:r>
        <w:rPr>
          <w:spacing w:val="-2"/>
          <w:sz w:val="22"/>
        </w:rPr>
        <w:t> </w:t>
      </w:r>
      <w:r>
        <w:rPr>
          <w:sz w:val="22"/>
        </w:rPr>
        <w:t>lý</w:t>
      </w:r>
      <w:r>
        <w:rPr>
          <w:spacing w:val="-1"/>
          <w:sz w:val="22"/>
        </w:rPr>
        <w:t> </w:t>
      </w:r>
      <w:r>
        <w:rPr>
          <w:sz w:val="22"/>
        </w:rPr>
        <w:t>mới</w:t>
      </w:r>
      <w:r>
        <w:rPr>
          <w:spacing w:val="-1"/>
          <w:sz w:val="22"/>
        </w:rPr>
        <w:t> </w:t>
      </w:r>
      <w:r>
        <w:rPr>
          <w:sz w:val="22"/>
        </w:rPr>
        <w:t>được chứng</w:t>
      </w:r>
      <w:r>
        <w:rPr>
          <w:spacing w:val="2"/>
          <w:sz w:val="22"/>
        </w:rPr>
        <w:t> </w:t>
      </w:r>
      <w:r>
        <w:rPr>
          <w:sz w:val="22"/>
        </w:rPr>
        <w:t>đạt.</w:t>
      </w:r>
      <w:r>
        <w:rPr>
          <w:spacing w:val="-4"/>
          <w:sz w:val="22"/>
        </w:rPr>
        <w:t> </w:t>
      </w:r>
      <w:r>
        <w:rPr>
          <w:sz w:val="22"/>
        </w:rPr>
        <w:t>Cho đến như</w:t>
      </w:r>
      <w:r>
        <w:rPr>
          <w:spacing w:val="1"/>
          <w:sz w:val="22"/>
        </w:rPr>
        <w:t> </w:t>
      </w:r>
      <w:r>
        <w:rPr>
          <w:sz w:val="22"/>
        </w:rPr>
        <w:t>vậy,</w:t>
      </w:r>
      <w:r>
        <w:rPr>
          <w:spacing w:val="-1"/>
          <w:sz w:val="22"/>
        </w:rPr>
        <w:t> </w:t>
      </w:r>
      <w:r>
        <w:rPr>
          <w:sz w:val="22"/>
        </w:rPr>
        <w:t>này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3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9"/>
      </w:pPr>
      <w:r>
        <w:rPr/>
        <w:t>Bhāradvāja, là chứng đạt chân lý, cho đến như vậy, chân lý</w:t>
      </w:r>
      <w:r>
        <w:rPr>
          <w:spacing w:val="1"/>
        </w:rPr>
        <w:t> </w:t>
      </w:r>
      <w:r>
        <w:rPr/>
        <w:t>được chứng đạt, cho đến như vậy, chúng tôi chủ trương sự</w:t>
      </w:r>
      <w:r>
        <w:rPr>
          <w:spacing w:val="1"/>
        </w:rPr>
        <w:t> </w:t>
      </w:r>
      <w:r>
        <w:rPr/>
        <w:t>chứng</w:t>
      </w:r>
      <w:r>
        <w:rPr>
          <w:spacing w:val="4"/>
        </w:rPr>
        <w:t> </w:t>
      </w:r>
      <w:r>
        <w:rPr/>
        <w:t>đạt</w:t>
      </w:r>
      <w:r>
        <w:rPr>
          <w:spacing w:val="4"/>
        </w:rPr>
        <w:t> </w:t>
      </w:r>
      <w:r>
        <w:rPr/>
        <w:t>chân</w:t>
      </w:r>
      <w:r>
        <w:rPr>
          <w:spacing w:val="3"/>
        </w:rPr>
        <w:t> </w:t>
      </w:r>
      <w:r>
        <w:rPr/>
        <w:t>lý.</w:t>
      </w:r>
    </w:p>
    <w:p>
      <w:pPr>
        <w:pStyle w:val="ListParagraph"/>
        <w:numPr>
          <w:ilvl w:val="0"/>
          <w:numId w:val="32"/>
        </w:numPr>
        <w:tabs>
          <w:tab w:pos="875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thưa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chứng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đạt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chân lý, cho đến như vậy chân lý được chứng đạt và cho đến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vậy,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chúng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chứng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đạt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chân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lý.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Nhưng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chứng</w:t>
      </w:r>
      <w:r>
        <w:rPr>
          <w:spacing w:val="-4"/>
          <w:sz w:val="22"/>
        </w:rPr>
        <w:t> </w:t>
      </w:r>
      <w:r>
        <w:rPr>
          <w:sz w:val="22"/>
        </w:rPr>
        <w:t>đạt</w:t>
      </w:r>
      <w:r>
        <w:rPr>
          <w:spacing w:val="-3"/>
          <w:sz w:val="22"/>
        </w:rPr>
        <w:t> </w:t>
      </w:r>
      <w:r>
        <w:rPr>
          <w:sz w:val="22"/>
        </w:rPr>
        <w:t>chân</w:t>
      </w:r>
      <w:r>
        <w:rPr>
          <w:spacing w:val="-7"/>
          <w:sz w:val="22"/>
        </w:rPr>
        <w:t> </w:t>
      </w:r>
      <w:r>
        <w:rPr>
          <w:sz w:val="22"/>
        </w:rPr>
        <w:t>lý,</w:t>
      </w:r>
      <w:r>
        <w:rPr>
          <w:spacing w:val="-5"/>
          <w:sz w:val="22"/>
        </w:rPr>
        <w:t> </w:t>
      </w:r>
      <w:r>
        <w:rPr>
          <w:sz w:val="22"/>
        </w:rPr>
        <w:t>thưa</w:t>
      </w:r>
      <w:r>
        <w:rPr>
          <w:spacing w:val="-3"/>
          <w:sz w:val="22"/>
        </w:rPr>
        <w:t> </w:t>
      </w:r>
      <w:r>
        <w:rPr>
          <w:sz w:val="22"/>
        </w:rPr>
        <w:t>Tôn</w:t>
      </w:r>
      <w:r>
        <w:rPr>
          <w:spacing w:val="-5"/>
          <w:sz w:val="22"/>
        </w:rPr>
        <w:t> </w:t>
      </w:r>
      <w:r>
        <w:rPr>
          <w:sz w:val="22"/>
        </w:rPr>
        <w:t>giả</w:t>
      </w:r>
      <w:r>
        <w:rPr>
          <w:spacing w:val="-3"/>
          <w:sz w:val="22"/>
        </w:rPr>
        <w:t> </w:t>
      </w:r>
      <w:r>
        <w:rPr>
          <w:sz w:val="22"/>
        </w:rPr>
        <w:t>Gotama,</w:t>
      </w:r>
      <w:r>
        <w:rPr>
          <w:spacing w:val="-2"/>
          <w:sz w:val="22"/>
        </w:rPr>
        <w:t> </w:t>
      </w:r>
      <w:r>
        <w:rPr>
          <w:sz w:val="22"/>
        </w:rPr>
        <w:t>pháp</w:t>
      </w:r>
      <w:r>
        <w:rPr>
          <w:spacing w:val="-4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3"/>
          <w:sz w:val="22"/>
        </w:rPr>
        <w:t> </w:t>
      </w:r>
      <w:r>
        <w:rPr>
          <w:sz w:val="22"/>
        </w:rPr>
        <w:t>hành</w:t>
      </w:r>
      <w:r>
        <w:rPr>
          <w:spacing w:val="-46"/>
          <w:sz w:val="22"/>
        </w:rPr>
        <w:t> </w:t>
      </w:r>
      <w:r>
        <w:rPr>
          <w:sz w:val="22"/>
        </w:rPr>
        <w:t>trì nhiều? Chúng con hỏi Tôn giả Gotama, trong sự chứng đạt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chân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lý,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hành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trì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Trong</w:t>
      </w:r>
      <w:r>
        <w:rPr>
          <w:spacing w:val="-11"/>
          <w:sz w:val="22"/>
        </w:rPr>
        <w:t> </w:t>
      </w:r>
      <w:r>
        <w:rPr>
          <w:sz w:val="22"/>
        </w:rPr>
        <w:t>sự</w:t>
      </w:r>
      <w:r>
        <w:rPr>
          <w:spacing w:val="-10"/>
          <w:sz w:val="22"/>
        </w:rPr>
        <w:t> </w:t>
      </w:r>
      <w:r>
        <w:rPr>
          <w:sz w:val="22"/>
        </w:rPr>
        <w:t>chứng</w:t>
      </w:r>
      <w:r>
        <w:rPr>
          <w:spacing w:val="-10"/>
          <w:sz w:val="22"/>
        </w:rPr>
        <w:t> </w:t>
      </w:r>
      <w:r>
        <w:rPr>
          <w:sz w:val="22"/>
        </w:rPr>
        <w:t>đạt</w:t>
      </w:r>
      <w:r>
        <w:rPr>
          <w:spacing w:val="-9"/>
          <w:sz w:val="22"/>
        </w:rPr>
        <w:t> </w:t>
      </w:r>
      <w:r>
        <w:rPr>
          <w:sz w:val="22"/>
        </w:rPr>
        <w:t>chân</w:t>
      </w:r>
      <w:r>
        <w:rPr>
          <w:spacing w:val="-11"/>
          <w:sz w:val="22"/>
        </w:rPr>
        <w:t> </w:t>
      </w:r>
      <w:r>
        <w:rPr>
          <w:sz w:val="22"/>
        </w:rPr>
        <w:t>lý,</w:t>
      </w:r>
      <w:r>
        <w:rPr>
          <w:spacing w:val="-11"/>
          <w:sz w:val="22"/>
        </w:rPr>
        <w:t> </w:t>
      </w:r>
      <w:r>
        <w:rPr>
          <w:sz w:val="22"/>
        </w:rPr>
        <w:t>này</w:t>
      </w:r>
      <w:r>
        <w:rPr>
          <w:spacing w:val="-10"/>
          <w:sz w:val="22"/>
        </w:rPr>
        <w:t> </w:t>
      </w:r>
      <w:r>
        <w:rPr>
          <w:sz w:val="22"/>
        </w:rPr>
        <w:t>Bhāradvāja,</w:t>
      </w:r>
      <w:r>
        <w:rPr>
          <w:spacing w:val="-10"/>
          <w:sz w:val="22"/>
        </w:rPr>
        <w:t> </w:t>
      </w:r>
      <w:r>
        <w:rPr>
          <w:sz w:val="22"/>
        </w:rPr>
        <w:t>tinh</w:t>
      </w:r>
      <w:r>
        <w:rPr>
          <w:spacing w:val="-11"/>
          <w:sz w:val="22"/>
        </w:rPr>
        <w:t> </w:t>
      </w:r>
      <w:r>
        <w:rPr>
          <w:sz w:val="22"/>
        </w:rPr>
        <w:t>cần</w:t>
      </w:r>
      <w:r>
        <w:rPr>
          <w:spacing w:val="-11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hành trì nhiều. Nếu không tinh cần theo đuổi chân lý thì</w:t>
      </w:r>
      <w:r>
        <w:rPr>
          <w:spacing w:val="1"/>
          <w:sz w:val="22"/>
        </w:rPr>
        <w:t> </w:t>
      </w:r>
      <w:r>
        <w:rPr>
          <w:sz w:val="22"/>
        </w:rPr>
        <w:t>không thể chứng đạt chân lý. Nhưng nếu tinh cần thì chứng</w:t>
      </w:r>
      <w:r>
        <w:rPr>
          <w:spacing w:val="1"/>
          <w:sz w:val="22"/>
        </w:rPr>
        <w:t> </w:t>
      </w:r>
      <w:r>
        <w:rPr>
          <w:sz w:val="22"/>
        </w:rPr>
        <w:t>đạt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chân</w:t>
      </w:r>
      <w:r>
        <w:rPr>
          <w:spacing w:val="-3"/>
          <w:sz w:val="22"/>
        </w:rPr>
        <w:t> </w:t>
      </w:r>
      <w:r>
        <w:rPr>
          <w:sz w:val="22"/>
        </w:rPr>
        <w:t>lý.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vậy,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4"/>
          <w:sz w:val="22"/>
        </w:rPr>
        <w:t> </w:t>
      </w:r>
      <w:r>
        <w:rPr>
          <w:sz w:val="22"/>
        </w:rPr>
        <w:t>sự</w:t>
      </w:r>
      <w:r>
        <w:rPr>
          <w:spacing w:val="-3"/>
          <w:sz w:val="22"/>
        </w:rPr>
        <w:t> </w:t>
      </w:r>
      <w:r>
        <w:rPr>
          <w:sz w:val="22"/>
        </w:rPr>
        <w:t>chứng</w:t>
      </w:r>
      <w:r>
        <w:rPr>
          <w:spacing w:val="-4"/>
          <w:sz w:val="22"/>
        </w:rPr>
        <w:t> </w:t>
      </w:r>
      <w:r>
        <w:rPr>
          <w:sz w:val="22"/>
        </w:rPr>
        <w:t>đạt</w:t>
      </w:r>
      <w:r>
        <w:rPr>
          <w:spacing w:val="-3"/>
          <w:sz w:val="22"/>
        </w:rPr>
        <w:t> </w:t>
      </w:r>
      <w:r>
        <w:rPr>
          <w:sz w:val="22"/>
        </w:rPr>
        <w:t>chân</w:t>
      </w:r>
      <w:r>
        <w:rPr>
          <w:spacing w:val="-3"/>
          <w:sz w:val="22"/>
        </w:rPr>
        <w:t> </w:t>
      </w:r>
      <w:r>
        <w:rPr>
          <w:sz w:val="22"/>
        </w:rPr>
        <w:t>lý,</w:t>
      </w:r>
      <w:r>
        <w:rPr>
          <w:spacing w:val="-4"/>
          <w:sz w:val="22"/>
        </w:rPr>
        <w:t> </w:t>
      </w:r>
      <w:r>
        <w:rPr>
          <w:sz w:val="22"/>
        </w:rPr>
        <w:t>tinh</w:t>
      </w:r>
      <w:r>
        <w:rPr>
          <w:spacing w:val="-3"/>
          <w:sz w:val="22"/>
        </w:rPr>
        <w:t> </w:t>
      </w:r>
      <w:r>
        <w:rPr>
          <w:sz w:val="22"/>
        </w:rPr>
        <w:t>cần</w:t>
      </w:r>
      <w:r>
        <w:rPr>
          <w:spacing w:val="-46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1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53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pacing w:val="-1"/>
          <w:sz w:val="22"/>
        </w:rPr>
        <w:t>–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Trong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sự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tinh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cần,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thưa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Tôn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giả</w:t>
      </w:r>
      <w:r>
        <w:rPr>
          <w:spacing w:val="-8"/>
          <w:sz w:val="22"/>
        </w:rPr>
        <w:t> </w:t>
      </w:r>
      <w:r>
        <w:rPr>
          <w:sz w:val="22"/>
        </w:rPr>
        <w:t>Gotama,</w:t>
      </w:r>
      <w:r>
        <w:rPr>
          <w:spacing w:val="-10"/>
          <w:sz w:val="22"/>
        </w:rPr>
        <w:t> </w:t>
      </w:r>
      <w:r>
        <w:rPr>
          <w:sz w:val="22"/>
        </w:rPr>
        <w:t>pháp</w:t>
      </w:r>
      <w:r>
        <w:rPr>
          <w:spacing w:val="-11"/>
          <w:sz w:val="22"/>
        </w:rPr>
        <w:t> </w:t>
      </w:r>
      <w:r>
        <w:rPr>
          <w:sz w:val="22"/>
        </w:rPr>
        <w:t>nào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hành trì nhiều? Chúng con hỏi Tôn giả Gotama, trong sự tinh</w:t>
      </w:r>
      <w:r>
        <w:rPr>
          <w:spacing w:val="1"/>
          <w:sz w:val="22"/>
        </w:rPr>
        <w:t> </w:t>
      </w:r>
      <w:r>
        <w:rPr>
          <w:sz w:val="22"/>
        </w:rPr>
        <w:t>cần,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-1"/>
          <w:sz w:val="22"/>
        </w:rPr>
        <w:t> </w:t>
      </w:r>
      <w:r>
        <w:rPr>
          <w:sz w:val="22"/>
        </w:rPr>
        <w:t>trì</w:t>
      </w:r>
      <w:r>
        <w:rPr>
          <w:spacing w:val="4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Trong</w:t>
      </w:r>
      <w:r>
        <w:rPr>
          <w:spacing w:val="-8"/>
          <w:sz w:val="22"/>
        </w:rPr>
        <w:t> </w:t>
      </w:r>
      <w:r>
        <w:rPr>
          <w:sz w:val="22"/>
        </w:rPr>
        <w:t>sự</w:t>
      </w:r>
      <w:r>
        <w:rPr>
          <w:spacing w:val="-8"/>
          <w:sz w:val="22"/>
        </w:rPr>
        <w:t> </w:t>
      </w:r>
      <w:r>
        <w:rPr>
          <w:sz w:val="22"/>
        </w:rPr>
        <w:t>tinh</w:t>
      </w:r>
      <w:r>
        <w:rPr>
          <w:spacing w:val="-8"/>
          <w:sz w:val="22"/>
        </w:rPr>
        <w:t> </w:t>
      </w:r>
      <w:r>
        <w:rPr>
          <w:sz w:val="22"/>
        </w:rPr>
        <w:t>cần,</w:t>
      </w:r>
      <w:r>
        <w:rPr>
          <w:spacing w:val="-7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Bhāradvāja,</w:t>
      </w:r>
      <w:r>
        <w:rPr>
          <w:spacing w:val="-7"/>
          <w:sz w:val="22"/>
        </w:rPr>
        <w:t> </w:t>
      </w:r>
      <w:r>
        <w:rPr>
          <w:sz w:val="22"/>
        </w:rPr>
        <w:t>sự</w:t>
      </w:r>
      <w:r>
        <w:rPr>
          <w:spacing w:val="-8"/>
          <w:sz w:val="22"/>
        </w:rPr>
        <w:t> </w:t>
      </w:r>
      <w:r>
        <w:rPr>
          <w:sz w:val="22"/>
        </w:rPr>
        <w:t>cân</w:t>
      </w:r>
      <w:r>
        <w:rPr>
          <w:spacing w:val="-8"/>
          <w:sz w:val="22"/>
        </w:rPr>
        <w:t> </w:t>
      </w:r>
      <w:r>
        <w:rPr>
          <w:sz w:val="22"/>
        </w:rPr>
        <w:t>nhắc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hành</w:t>
      </w:r>
      <w:r>
        <w:rPr>
          <w:spacing w:val="-46"/>
          <w:sz w:val="22"/>
        </w:rPr>
        <w:t> </w:t>
      </w:r>
      <w:r>
        <w:rPr>
          <w:sz w:val="22"/>
        </w:rPr>
        <w:t>trì nhiều. Nếu không cân nhắc thì không thể tinh cần theo</w:t>
      </w:r>
      <w:r>
        <w:rPr>
          <w:spacing w:val="1"/>
          <w:sz w:val="22"/>
        </w:rPr>
        <w:t> </w:t>
      </w:r>
      <w:r>
        <w:rPr>
          <w:sz w:val="22"/>
        </w:rPr>
        <w:t>đuổi chân lý. Nếu có cân nhắc sẽ được tinh cần; do vậy, trong</w:t>
      </w:r>
      <w:r>
        <w:rPr>
          <w:spacing w:val="-46"/>
          <w:sz w:val="22"/>
        </w:rPr>
        <w:t> </w:t>
      </w:r>
      <w:r>
        <w:rPr>
          <w:sz w:val="22"/>
        </w:rPr>
        <w:t>sự</w:t>
      </w:r>
      <w:r>
        <w:rPr>
          <w:spacing w:val="2"/>
          <w:sz w:val="22"/>
        </w:rPr>
        <w:t> </w:t>
      </w:r>
      <w:r>
        <w:rPr>
          <w:sz w:val="22"/>
        </w:rPr>
        <w:t>tinh</w:t>
      </w:r>
      <w:r>
        <w:rPr>
          <w:spacing w:val="2"/>
          <w:sz w:val="22"/>
        </w:rPr>
        <w:t> </w:t>
      </w:r>
      <w:r>
        <w:rPr>
          <w:sz w:val="22"/>
        </w:rPr>
        <w:t>cần,</w:t>
      </w:r>
      <w:r>
        <w:rPr>
          <w:spacing w:val="3"/>
          <w:sz w:val="22"/>
        </w:rPr>
        <w:t> </w:t>
      </w:r>
      <w:r>
        <w:rPr>
          <w:sz w:val="22"/>
        </w:rPr>
        <w:t>cân</w:t>
      </w:r>
      <w:r>
        <w:rPr>
          <w:spacing w:val="2"/>
          <w:sz w:val="22"/>
        </w:rPr>
        <w:t> </w:t>
      </w:r>
      <w:r>
        <w:rPr>
          <w:sz w:val="22"/>
        </w:rPr>
        <w:t>nhắc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2"/>
          <w:sz w:val="22"/>
        </w:rPr>
        <w:t> </w:t>
      </w:r>
      <w:r>
        <w:rPr>
          <w:sz w:val="22"/>
        </w:rPr>
        <w:t>hành</w:t>
      </w:r>
      <w:r>
        <w:rPr>
          <w:spacing w:val="2"/>
          <w:sz w:val="22"/>
        </w:rPr>
        <w:t> </w:t>
      </w:r>
      <w:r>
        <w:rPr>
          <w:sz w:val="22"/>
        </w:rPr>
        <w:t>trì</w:t>
      </w:r>
      <w:r>
        <w:rPr>
          <w:spacing w:val="4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91" w:val="left" w:leader="none"/>
        </w:tabs>
        <w:spacing w:line="244" w:lineRule="auto" w:before="63" w:after="0"/>
        <w:ind w:left="401" w:right="370" w:firstLine="141"/>
        <w:jc w:val="both"/>
        <w:rPr>
          <w:sz w:val="22"/>
        </w:rPr>
      </w:pPr>
      <w:r>
        <w:rPr>
          <w:sz w:val="22"/>
        </w:rPr>
        <w:t>– Trong sự cân nhắc, thưa Tôn giả Gotama, pháp nào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21"/>
          <w:sz w:val="22"/>
        </w:rPr>
        <w:t> </w:t>
      </w:r>
      <w:r>
        <w:rPr>
          <w:sz w:val="22"/>
        </w:rPr>
        <w:t>hành</w:t>
      </w:r>
      <w:r>
        <w:rPr>
          <w:spacing w:val="20"/>
          <w:sz w:val="22"/>
        </w:rPr>
        <w:t> </w:t>
      </w:r>
      <w:r>
        <w:rPr>
          <w:sz w:val="22"/>
        </w:rPr>
        <w:t>trì</w:t>
      </w:r>
      <w:r>
        <w:rPr>
          <w:spacing w:val="23"/>
          <w:sz w:val="22"/>
        </w:rPr>
        <w:t> </w:t>
      </w:r>
      <w:r>
        <w:rPr>
          <w:sz w:val="22"/>
        </w:rPr>
        <w:t>nhiều?</w:t>
      </w:r>
      <w:r>
        <w:rPr>
          <w:spacing w:val="19"/>
          <w:sz w:val="22"/>
        </w:rPr>
        <w:t> </w:t>
      </w:r>
      <w:r>
        <w:rPr>
          <w:sz w:val="22"/>
        </w:rPr>
        <w:t>Chúng</w:t>
      </w:r>
      <w:r>
        <w:rPr>
          <w:spacing w:val="22"/>
          <w:sz w:val="22"/>
        </w:rPr>
        <w:t> </w:t>
      </w:r>
      <w:r>
        <w:rPr>
          <w:sz w:val="22"/>
        </w:rPr>
        <w:t>con</w:t>
      </w:r>
      <w:r>
        <w:rPr>
          <w:spacing w:val="20"/>
          <w:sz w:val="22"/>
        </w:rPr>
        <w:t> </w:t>
      </w:r>
      <w:r>
        <w:rPr>
          <w:sz w:val="22"/>
        </w:rPr>
        <w:t>hỏi</w:t>
      </w:r>
      <w:r>
        <w:rPr>
          <w:spacing w:val="22"/>
          <w:sz w:val="22"/>
        </w:rPr>
        <w:t> </w:t>
      </w:r>
      <w:r>
        <w:rPr>
          <w:sz w:val="22"/>
        </w:rPr>
        <w:t>Tôn</w:t>
      </w:r>
      <w:r>
        <w:rPr>
          <w:spacing w:val="21"/>
          <w:sz w:val="22"/>
        </w:rPr>
        <w:t> </w:t>
      </w:r>
      <w:r>
        <w:rPr>
          <w:sz w:val="22"/>
        </w:rPr>
        <w:t>giả</w:t>
      </w:r>
      <w:r>
        <w:rPr>
          <w:spacing w:val="21"/>
          <w:sz w:val="22"/>
        </w:rPr>
        <w:t> </w:t>
      </w:r>
      <w:r>
        <w:rPr>
          <w:sz w:val="22"/>
        </w:rPr>
        <w:t>Gotama,</w:t>
      </w:r>
      <w:r>
        <w:rPr>
          <w:spacing w:val="23"/>
          <w:sz w:val="22"/>
        </w:rPr>
        <w:t> </w:t>
      </w:r>
      <w:r>
        <w:rPr>
          <w:sz w:val="22"/>
        </w:rPr>
        <w:t>trong</w:t>
      </w:r>
      <w:r>
        <w:rPr>
          <w:spacing w:val="-46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cân</w:t>
      </w:r>
      <w:r>
        <w:rPr>
          <w:spacing w:val="2"/>
          <w:sz w:val="22"/>
        </w:rPr>
        <w:t> </w:t>
      </w:r>
      <w:r>
        <w:rPr>
          <w:sz w:val="22"/>
        </w:rPr>
        <w:t>nhắc,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3"/>
          <w:sz w:val="22"/>
        </w:rPr>
        <w:t> </w:t>
      </w:r>
      <w:r>
        <w:rPr>
          <w:sz w:val="22"/>
        </w:rPr>
        <w:t>nào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2"/>
          <w:sz w:val="22"/>
        </w:rPr>
        <w:t> </w:t>
      </w:r>
      <w:r>
        <w:rPr>
          <w:sz w:val="22"/>
        </w:rPr>
        <w:t>hành</w:t>
      </w:r>
      <w:r>
        <w:rPr>
          <w:spacing w:val="2"/>
          <w:sz w:val="22"/>
        </w:rPr>
        <w:t> </w:t>
      </w:r>
      <w:r>
        <w:rPr>
          <w:sz w:val="22"/>
        </w:rPr>
        <w:t>trì</w:t>
      </w:r>
      <w:r>
        <w:rPr>
          <w:spacing w:val="4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Trong sự cân nhắc, này Bhāradvāja, cố gắng được hành trì</w:t>
      </w:r>
      <w:r>
        <w:rPr>
          <w:spacing w:val="-46"/>
          <w:sz w:val="22"/>
        </w:rPr>
        <w:t> </w:t>
      </w:r>
      <w:r>
        <w:rPr>
          <w:sz w:val="22"/>
        </w:rPr>
        <w:t>nhiều. Nếu không cố gắng thì không thể cân nhắc. Nhưng nếu</w:t>
      </w:r>
      <w:r>
        <w:rPr>
          <w:spacing w:val="-46"/>
          <w:sz w:val="22"/>
        </w:rPr>
        <w:t> </w:t>
      </w:r>
      <w:r>
        <w:rPr>
          <w:sz w:val="22"/>
        </w:rPr>
        <w:t>có cố gắng thì có cân nhắc; do vậy trong sự cân nhắc, thì cố</w:t>
      </w:r>
      <w:r>
        <w:rPr>
          <w:spacing w:val="1"/>
          <w:sz w:val="22"/>
        </w:rPr>
        <w:t> </w:t>
      </w:r>
      <w:r>
        <w:rPr>
          <w:sz w:val="22"/>
        </w:rPr>
        <w:t>gắng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4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96" w:val="left" w:leader="none"/>
        </w:tabs>
        <w:spacing w:line="244" w:lineRule="auto" w:before="63" w:after="0"/>
        <w:ind w:left="401" w:right="369" w:firstLine="141"/>
        <w:jc w:val="both"/>
        <w:rPr>
          <w:sz w:val="22"/>
        </w:rPr>
      </w:pPr>
      <w:r>
        <w:rPr>
          <w:sz w:val="22"/>
        </w:rPr>
        <w:t>– Trong sự cố gắng, Tôn giả Gotama, pháp nào được</w:t>
      </w:r>
      <w:r>
        <w:rPr>
          <w:spacing w:val="1"/>
          <w:sz w:val="22"/>
        </w:rPr>
        <w:t> </w:t>
      </w:r>
      <w:r>
        <w:rPr>
          <w:sz w:val="22"/>
        </w:rPr>
        <w:t>hành trì nhiều? Chúng con hỏi Tôn giả Gotama, trong sự cố</w:t>
      </w:r>
      <w:r>
        <w:rPr>
          <w:spacing w:val="1"/>
          <w:sz w:val="22"/>
        </w:rPr>
        <w:t> </w:t>
      </w:r>
      <w:r>
        <w:rPr>
          <w:sz w:val="22"/>
        </w:rPr>
        <w:t>gắng,</w:t>
      </w:r>
      <w:r>
        <w:rPr>
          <w:spacing w:val="4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5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0" w:lineRule="auto" w:before="104" w:after="0"/>
        <w:ind w:left="718" w:right="0" w:hanging="177"/>
        <w:jc w:val="both"/>
        <w:rPr>
          <w:sz w:val="22"/>
        </w:rPr>
      </w:pPr>
      <w:r>
        <w:rPr>
          <w:sz w:val="22"/>
        </w:rPr>
        <w:t>Trong</w:t>
      </w:r>
      <w:r>
        <w:rPr>
          <w:spacing w:val="10"/>
          <w:sz w:val="22"/>
        </w:rPr>
        <w:t> </w:t>
      </w:r>
      <w:r>
        <w:rPr>
          <w:sz w:val="22"/>
        </w:rPr>
        <w:t>sự</w:t>
      </w:r>
      <w:r>
        <w:rPr>
          <w:spacing w:val="11"/>
          <w:sz w:val="22"/>
        </w:rPr>
        <w:t> </w:t>
      </w:r>
      <w:r>
        <w:rPr>
          <w:sz w:val="22"/>
        </w:rPr>
        <w:t>cố</w:t>
      </w:r>
      <w:r>
        <w:rPr>
          <w:spacing w:val="11"/>
          <w:sz w:val="22"/>
        </w:rPr>
        <w:t> </w:t>
      </w:r>
      <w:r>
        <w:rPr>
          <w:sz w:val="22"/>
        </w:rPr>
        <w:t>gắng,</w:t>
      </w:r>
      <w:r>
        <w:rPr>
          <w:spacing w:val="11"/>
          <w:sz w:val="22"/>
        </w:rPr>
        <w:t> </w:t>
      </w:r>
      <w:r>
        <w:rPr>
          <w:sz w:val="22"/>
        </w:rPr>
        <w:t>này</w:t>
      </w:r>
      <w:r>
        <w:rPr>
          <w:spacing w:val="10"/>
          <w:sz w:val="22"/>
        </w:rPr>
        <w:t> </w:t>
      </w:r>
      <w:r>
        <w:rPr>
          <w:sz w:val="22"/>
        </w:rPr>
        <w:t>Bhāradvāja,</w:t>
      </w:r>
      <w:r>
        <w:rPr>
          <w:spacing w:val="12"/>
          <w:sz w:val="22"/>
        </w:rPr>
        <w:t> </w:t>
      </w:r>
      <w:r>
        <w:rPr>
          <w:sz w:val="22"/>
        </w:rPr>
        <w:t>ước</w:t>
      </w:r>
      <w:r>
        <w:rPr>
          <w:spacing w:val="11"/>
          <w:sz w:val="22"/>
        </w:rPr>
        <w:t> </w:t>
      </w:r>
      <w:r>
        <w:rPr>
          <w:sz w:val="22"/>
        </w:rPr>
        <w:t>muốn</w:t>
      </w:r>
      <w:r>
        <w:rPr>
          <w:spacing w:val="11"/>
          <w:sz w:val="22"/>
        </w:rPr>
        <w:t> </w:t>
      </w:r>
      <w:r>
        <w:rPr>
          <w:sz w:val="22"/>
        </w:rPr>
        <w:t>được</w:t>
      </w:r>
      <w:r>
        <w:rPr>
          <w:spacing w:val="10"/>
          <w:sz w:val="22"/>
        </w:rPr>
        <w:t> </w:t>
      </w:r>
      <w:r>
        <w:rPr>
          <w:sz w:val="22"/>
        </w:rPr>
        <w:t>hành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13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trì</w:t>
      </w:r>
      <w:r>
        <w:rPr>
          <w:spacing w:val="-4"/>
        </w:rPr>
        <w:t> </w:t>
      </w:r>
      <w:r>
        <w:rPr/>
        <w:t>nhiều.</w:t>
      </w:r>
      <w:r>
        <w:rPr>
          <w:spacing w:val="-2"/>
        </w:rPr>
        <w:t> </w:t>
      </w:r>
      <w:r>
        <w:rPr/>
        <w:t>Nếu</w:t>
      </w:r>
      <w:r>
        <w:rPr>
          <w:spacing w:val="-5"/>
        </w:rPr>
        <w:t> </w:t>
      </w:r>
      <w:r>
        <w:rPr/>
        <w:t>ước</w:t>
      </w:r>
      <w:r>
        <w:rPr>
          <w:spacing w:val="-2"/>
        </w:rPr>
        <w:t> </w:t>
      </w:r>
      <w:r>
        <w:rPr/>
        <w:t>muốn</w:t>
      </w:r>
      <w:r>
        <w:rPr>
          <w:spacing w:val="-5"/>
        </w:rPr>
        <w:t> </w:t>
      </w:r>
      <w:r>
        <w:rPr/>
        <w:t>đối</w:t>
      </w:r>
      <w:r>
        <w:rPr>
          <w:spacing w:val="-3"/>
        </w:rPr>
        <w:t> </w:t>
      </w:r>
      <w:r>
        <w:rPr/>
        <w:t>với</w:t>
      </w:r>
      <w:r>
        <w:rPr>
          <w:spacing w:val="-1"/>
        </w:rPr>
        <w:t> </w:t>
      </w:r>
      <w:r>
        <w:rPr/>
        <w:t>chân</w:t>
      </w:r>
      <w:r>
        <w:rPr>
          <w:spacing w:val="-5"/>
        </w:rPr>
        <w:t> </w:t>
      </w:r>
      <w:r>
        <w:rPr/>
        <w:t>lý</w:t>
      </w:r>
      <w:r>
        <w:rPr>
          <w:spacing w:val="-5"/>
        </w:rPr>
        <w:t> </w:t>
      </w:r>
      <w:r>
        <w:rPr/>
        <w:t>ấy</w:t>
      </w:r>
      <w:r>
        <w:rPr>
          <w:spacing w:val="-5"/>
        </w:rPr>
        <w:t> </w:t>
      </w:r>
      <w:r>
        <w:rPr/>
        <w:t>không</w:t>
      </w:r>
      <w:r>
        <w:rPr>
          <w:spacing w:val="-2"/>
        </w:rPr>
        <w:t> </w:t>
      </w:r>
      <w:r>
        <w:rPr/>
        <w:t>khởi</w:t>
      </w:r>
      <w:r>
        <w:rPr>
          <w:spacing w:val="-2"/>
        </w:rPr>
        <w:t> </w:t>
      </w:r>
      <w:r>
        <w:rPr/>
        <w:t>lên</w:t>
      </w:r>
      <w:r>
        <w:rPr>
          <w:spacing w:val="-5"/>
        </w:rPr>
        <w:t> </w:t>
      </w:r>
      <w:r>
        <w:rPr/>
        <w:t>thì</w:t>
      </w:r>
      <w:r>
        <w:rPr>
          <w:spacing w:val="-46"/>
        </w:rPr>
        <w:t> </w:t>
      </w:r>
      <w:r>
        <w:rPr/>
        <w:t>không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cố</w:t>
      </w:r>
      <w:r>
        <w:rPr>
          <w:spacing w:val="-3"/>
        </w:rPr>
        <w:t> </w:t>
      </w:r>
      <w:r>
        <w:rPr/>
        <w:t>gắng.</w:t>
      </w:r>
      <w:r>
        <w:rPr>
          <w:spacing w:val="-5"/>
        </w:rPr>
        <w:t> </w:t>
      </w:r>
      <w:r>
        <w:rPr/>
        <w:t>Vì</w:t>
      </w:r>
      <w:r>
        <w:rPr>
          <w:spacing w:val="-1"/>
        </w:rPr>
        <w:t> </w:t>
      </w:r>
      <w:r>
        <w:rPr/>
        <w:t>ước</w:t>
      </w:r>
      <w:r>
        <w:rPr>
          <w:spacing w:val="-7"/>
        </w:rPr>
        <w:t> </w:t>
      </w:r>
      <w:r>
        <w:rPr/>
        <w:t>muốn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khởi</w:t>
      </w:r>
      <w:r>
        <w:rPr>
          <w:spacing w:val="-4"/>
        </w:rPr>
        <w:t> </w:t>
      </w:r>
      <w:r>
        <w:rPr/>
        <w:t>lên</w:t>
      </w:r>
      <w:r>
        <w:rPr>
          <w:spacing w:val="-4"/>
        </w:rPr>
        <w:t> </w:t>
      </w:r>
      <w:r>
        <w:rPr/>
        <w:t>nên</w:t>
      </w:r>
      <w:r>
        <w:rPr>
          <w:spacing w:val="-4"/>
        </w:rPr>
        <w:t> </w:t>
      </w:r>
      <w:r>
        <w:rPr/>
        <w:t>có</w:t>
      </w:r>
      <w:r>
        <w:rPr>
          <w:spacing w:val="-2"/>
        </w:rPr>
        <w:t> </w:t>
      </w:r>
      <w:r>
        <w:rPr/>
        <w:t>cố</w:t>
      </w:r>
      <w:r>
        <w:rPr>
          <w:spacing w:val="-3"/>
        </w:rPr>
        <w:t> </w:t>
      </w:r>
      <w:r>
        <w:rPr/>
        <w:t>gắng,</w:t>
      </w:r>
      <w:r>
        <w:rPr>
          <w:spacing w:val="-3"/>
        </w:rPr>
        <w:t> </w:t>
      </w:r>
      <w:r>
        <w:rPr/>
        <w:t>do</w:t>
      </w:r>
      <w:r>
        <w:rPr>
          <w:spacing w:val="-46"/>
        </w:rPr>
        <w:t> </w:t>
      </w:r>
      <w:r>
        <w:rPr/>
        <w:t>vậy,</w:t>
      </w:r>
      <w:r>
        <w:rPr>
          <w:spacing w:val="2"/>
        </w:rPr>
        <w:t> </w:t>
      </w:r>
      <w:r>
        <w:rPr/>
        <w:t>trong</w:t>
      </w:r>
      <w:r>
        <w:rPr>
          <w:spacing w:val="3"/>
        </w:rPr>
        <w:t> </w:t>
      </w:r>
      <w:r>
        <w:rPr/>
        <w:t>sự</w:t>
      </w:r>
      <w:r>
        <w:rPr>
          <w:spacing w:val="3"/>
        </w:rPr>
        <w:t> </w:t>
      </w:r>
      <w:r>
        <w:rPr/>
        <w:t>cố</w:t>
      </w:r>
      <w:r>
        <w:rPr>
          <w:spacing w:val="2"/>
        </w:rPr>
        <w:t> </w:t>
      </w:r>
      <w:r>
        <w:rPr/>
        <w:t>gắng,</w:t>
      </w:r>
      <w:r>
        <w:rPr>
          <w:spacing w:val="3"/>
        </w:rPr>
        <w:t> </w:t>
      </w:r>
      <w:r>
        <w:rPr/>
        <w:t>ước</w:t>
      </w:r>
      <w:r>
        <w:rPr>
          <w:spacing w:val="-1"/>
        </w:rPr>
        <w:t> </w:t>
      </w:r>
      <w:r>
        <w:rPr/>
        <w:t>muốn</w:t>
      </w:r>
      <w:r>
        <w:rPr>
          <w:spacing w:val="2"/>
        </w:rPr>
        <w:t> </w:t>
      </w:r>
      <w:r>
        <w:rPr/>
        <w:t>được</w:t>
      </w:r>
      <w:r>
        <w:rPr>
          <w:spacing w:val="3"/>
        </w:rPr>
        <w:t> </w:t>
      </w:r>
      <w:r>
        <w:rPr/>
        <w:t>hành</w:t>
      </w:r>
      <w:r>
        <w:rPr>
          <w:spacing w:val="1"/>
        </w:rPr>
        <w:t> </w:t>
      </w:r>
      <w:r>
        <w:rPr/>
        <w:t>trì</w:t>
      </w:r>
      <w:r>
        <w:rPr>
          <w:spacing w:val="3"/>
        </w:rPr>
        <w:t> </w:t>
      </w:r>
      <w:r>
        <w:rPr/>
        <w:t>nhiều.</w:t>
      </w:r>
    </w:p>
    <w:p>
      <w:pPr>
        <w:pStyle w:val="ListParagraph"/>
        <w:numPr>
          <w:ilvl w:val="0"/>
          <w:numId w:val="32"/>
        </w:numPr>
        <w:tabs>
          <w:tab w:pos="858" w:val="left" w:leader="none"/>
        </w:tabs>
        <w:spacing w:line="244" w:lineRule="auto" w:before="101" w:after="0"/>
        <w:ind w:left="401" w:right="366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6"/>
          <w:sz w:val="22"/>
        </w:rPr>
        <w:t> </w:t>
      </w:r>
      <w:r>
        <w:rPr>
          <w:sz w:val="22"/>
        </w:rPr>
        <w:t>ước</w:t>
      </w:r>
      <w:r>
        <w:rPr>
          <w:spacing w:val="-6"/>
          <w:sz w:val="22"/>
        </w:rPr>
        <w:t> </w:t>
      </w:r>
      <w:r>
        <w:rPr>
          <w:sz w:val="22"/>
        </w:rPr>
        <w:t>muốn,</w:t>
      </w:r>
      <w:r>
        <w:rPr>
          <w:spacing w:val="-8"/>
          <w:sz w:val="22"/>
        </w:rPr>
        <w:t> </w:t>
      </w:r>
      <w:r>
        <w:rPr>
          <w:sz w:val="22"/>
        </w:rPr>
        <w:t>thưa</w:t>
      </w:r>
      <w:r>
        <w:rPr>
          <w:spacing w:val="-5"/>
          <w:sz w:val="22"/>
        </w:rPr>
        <w:t> </w:t>
      </w:r>
      <w:r>
        <w:rPr>
          <w:sz w:val="22"/>
        </w:rPr>
        <w:t>Tôn</w:t>
      </w:r>
      <w:r>
        <w:rPr>
          <w:spacing w:val="-7"/>
          <w:sz w:val="22"/>
        </w:rPr>
        <w:t> </w:t>
      </w:r>
      <w:r>
        <w:rPr>
          <w:sz w:val="22"/>
        </w:rPr>
        <w:t>giả</w:t>
      </w:r>
      <w:r>
        <w:rPr>
          <w:spacing w:val="-5"/>
          <w:sz w:val="22"/>
        </w:rPr>
        <w:t> </w:t>
      </w:r>
      <w:r>
        <w:rPr>
          <w:sz w:val="22"/>
        </w:rPr>
        <w:t>Gotama,</w:t>
      </w:r>
      <w:r>
        <w:rPr>
          <w:spacing w:val="-5"/>
          <w:sz w:val="22"/>
        </w:rPr>
        <w:t> </w:t>
      </w:r>
      <w:r>
        <w:rPr>
          <w:sz w:val="22"/>
        </w:rPr>
        <w:t>pháp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47"/>
          <w:sz w:val="22"/>
        </w:rPr>
        <w:t> </w:t>
      </w:r>
      <w:r>
        <w:rPr>
          <w:sz w:val="22"/>
        </w:rPr>
        <w:t>hành trì nhiều? Chúng con muốn hỏi Tôn giả Gotama, trong</w:t>
      </w:r>
      <w:r>
        <w:rPr>
          <w:spacing w:val="1"/>
          <w:sz w:val="22"/>
        </w:rPr>
        <w:t> </w:t>
      </w:r>
      <w:r>
        <w:rPr>
          <w:sz w:val="22"/>
        </w:rPr>
        <w:t>ước</w:t>
      </w:r>
      <w:r>
        <w:rPr>
          <w:spacing w:val="3"/>
          <w:sz w:val="22"/>
        </w:rPr>
        <w:t> </w:t>
      </w:r>
      <w:r>
        <w:rPr>
          <w:sz w:val="22"/>
        </w:rPr>
        <w:t>muốn,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3"/>
          <w:sz w:val="22"/>
        </w:rPr>
        <w:t> </w:t>
      </w:r>
      <w:r>
        <w:rPr>
          <w:sz w:val="22"/>
        </w:rPr>
        <w:t>nào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hành</w:t>
      </w:r>
      <w:r>
        <w:rPr>
          <w:spacing w:val="2"/>
          <w:sz w:val="22"/>
        </w:rPr>
        <w:t> </w:t>
      </w:r>
      <w:r>
        <w:rPr>
          <w:sz w:val="22"/>
        </w:rPr>
        <w:t>trì</w:t>
      </w:r>
      <w:r>
        <w:rPr>
          <w:spacing w:val="4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747" w:val="left" w:leader="none"/>
        </w:tabs>
        <w:spacing w:line="244" w:lineRule="auto" w:before="104" w:after="0"/>
        <w:ind w:left="401" w:right="367" w:firstLine="141"/>
        <w:jc w:val="both"/>
        <w:rPr>
          <w:sz w:val="22"/>
        </w:rPr>
      </w:pPr>
      <w:r>
        <w:rPr>
          <w:sz w:val="22"/>
        </w:rPr>
        <w:t>Trong ước muốn, này Bhāradvāja, hoan hỷ chấp nhận</w:t>
      </w:r>
      <w:r>
        <w:rPr>
          <w:spacing w:val="1"/>
          <w:sz w:val="22"/>
        </w:rPr>
        <w:t> </w:t>
      </w:r>
      <w:r>
        <w:rPr>
          <w:sz w:val="22"/>
        </w:rPr>
        <w:t>pháp được hành trì nhiều. Nếu không hoan hỷ chấp nhận</w:t>
      </w:r>
      <w:r>
        <w:rPr>
          <w:spacing w:val="1"/>
          <w:sz w:val="22"/>
        </w:rPr>
        <w:t> </w:t>
      </w:r>
      <w:r>
        <w:rPr>
          <w:sz w:val="22"/>
        </w:rPr>
        <w:t>pháp thì ước muốn không khởi lên. Vì có hoan hỷ chấp nhận</w:t>
      </w:r>
      <w:r>
        <w:rPr>
          <w:spacing w:val="1"/>
          <w:sz w:val="22"/>
        </w:rPr>
        <w:t> </w:t>
      </w:r>
      <w:r>
        <w:rPr>
          <w:sz w:val="22"/>
        </w:rPr>
        <w:t>pháp nên ước muốn khởi lên; do vậy, trong ước muốn, hoan</w:t>
      </w:r>
      <w:r>
        <w:rPr>
          <w:spacing w:val="1"/>
          <w:sz w:val="22"/>
        </w:rPr>
        <w:t> </w:t>
      </w:r>
      <w:r>
        <w:rPr>
          <w:sz w:val="22"/>
        </w:rPr>
        <w:t>hỷ</w:t>
      </w:r>
      <w:r>
        <w:rPr>
          <w:spacing w:val="3"/>
          <w:sz w:val="22"/>
        </w:rPr>
        <w:t> </w:t>
      </w:r>
      <w:r>
        <w:rPr>
          <w:sz w:val="22"/>
        </w:rPr>
        <w:t>chấp</w:t>
      </w:r>
      <w:r>
        <w:rPr>
          <w:spacing w:val="4"/>
          <w:sz w:val="22"/>
        </w:rPr>
        <w:t> </w:t>
      </w:r>
      <w:r>
        <w:rPr>
          <w:sz w:val="22"/>
        </w:rPr>
        <w:t>nhận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được 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5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58" w:val="left" w:leader="none"/>
        </w:tabs>
        <w:spacing w:line="244" w:lineRule="auto" w:before="105" w:after="0"/>
        <w:ind w:left="401" w:right="367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Nhưng</w:t>
      </w:r>
      <w:r>
        <w:rPr>
          <w:spacing w:val="-3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sự</w:t>
      </w:r>
      <w:r>
        <w:rPr>
          <w:spacing w:val="-3"/>
          <w:sz w:val="22"/>
        </w:rPr>
        <w:t> </w:t>
      </w:r>
      <w:r>
        <w:rPr>
          <w:sz w:val="22"/>
        </w:rPr>
        <w:t>hoan</w:t>
      </w:r>
      <w:r>
        <w:rPr>
          <w:spacing w:val="-3"/>
          <w:sz w:val="22"/>
        </w:rPr>
        <w:t> </w:t>
      </w:r>
      <w:r>
        <w:rPr>
          <w:sz w:val="22"/>
        </w:rPr>
        <w:t>hỷ</w:t>
      </w:r>
      <w:r>
        <w:rPr>
          <w:spacing w:val="-3"/>
          <w:sz w:val="22"/>
        </w:rPr>
        <w:t> </w:t>
      </w:r>
      <w:r>
        <w:rPr>
          <w:sz w:val="22"/>
        </w:rPr>
        <w:t>chấp</w:t>
      </w:r>
      <w:r>
        <w:rPr>
          <w:spacing w:val="-3"/>
          <w:sz w:val="22"/>
        </w:rPr>
        <w:t> </w:t>
      </w:r>
      <w:r>
        <w:rPr>
          <w:sz w:val="22"/>
        </w:rPr>
        <w:t>nhận</w:t>
      </w:r>
      <w:r>
        <w:rPr>
          <w:spacing w:val="-3"/>
          <w:sz w:val="22"/>
        </w:rPr>
        <w:t> </w:t>
      </w:r>
      <w:r>
        <w:rPr>
          <w:sz w:val="22"/>
        </w:rPr>
        <w:t>pháp,</w:t>
      </w:r>
      <w:r>
        <w:rPr>
          <w:spacing w:val="-3"/>
          <w:sz w:val="22"/>
        </w:rPr>
        <w:t> </w:t>
      </w:r>
      <w:r>
        <w:rPr>
          <w:sz w:val="22"/>
        </w:rPr>
        <w:t>thưa</w:t>
      </w:r>
      <w:r>
        <w:rPr>
          <w:spacing w:val="-2"/>
          <w:sz w:val="22"/>
        </w:rPr>
        <w:t> </w:t>
      </w:r>
      <w:r>
        <w:rPr>
          <w:sz w:val="22"/>
        </w:rPr>
        <w:t>Tôn</w:t>
      </w:r>
      <w:r>
        <w:rPr>
          <w:spacing w:val="-4"/>
          <w:sz w:val="22"/>
        </w:rPr>
        <w:t> </w:t>
      </w:r>
      <w:r>
        <w:rPr>
          <w:sz w:val="22"/>
        </w:rPr>
        <w:t>giả</w:t>
      </w:r>
      <w:r>
        <w:rPr>
          <w:spacing w:val="-46"/>
          <w:sz w:val="22"/>
        </w:rPr>
        <w:t> </w:t>
      </w:r>
      <w:r>
        <w:rPr>
          <w:sz w:val="22"/>
        </w:rPr>
        <w:t>Gotama, pháp nào được hành trì nhiều? Chúng con hỏi 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Gotama, trong sự</w:t>
      </w:r>
      <w:r>
        <w:rPr>
          <w:spacing w:val="1"/>
          <w:sz w:val="22"/>
        </w:rPr>
        <w:t> </w:t>
      </w:r>
      <w:r>
        <w:rPr>
          <w:sz w:val="22"/>
        </w:rPr>
        <w:t>hoan</w:t>
      </w:r>
      <w:r>
        <w:rPr>
          <w:spacing w:val="1"/>
          <w:sz w:val="22"/>
        </w:rPr>
        <w:t> </w:t>
      </w:r>
      <w:r>
        <w:rPr>
          <w:sz w:val="22"/>
        </w:rPr>
        <w:t>hỷ</w:t>
      </w:r>
      <w:r>
        <w:rPr>
          <w:spacing w:val="1"/>
          <w:sz w:val="22"/>
        </w:rPr>
        <w:t> </w:t>
      </w:r>
      <w:r>
        <w:rPr>
          <w:sz w:val="22"/>
        </w:rPr>
        <w:t>chấp nhận</w:t>
      </w:r>
      <w:r>
        <w:rPr>
          <w:spacing w:val="1"/>
          <w:sz w:val="22"/>
        </w:rPr>
        <w:t> </w:t>
      </w:r>
      <w:r>
        <w:rPr>
          <w:sz w:val="22"/>
        </w:rPr>
        <w:t>pháp, pháp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1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7" w:lineRule="auto" w:before="103" w:after="0"/>
        <w:ind w:left="401" w:right="366" w:firstLine="141"/>
        <w:jc w:val="both"/>
        <w:rPr>
          <w:sz w:val="22"/>
        </w:rPr>
      </w:pPr>
      <w:r>
        <w:rPr>
          <w:sz w:val="22"/>
        </w:rPr>
        <w:t>Trong sự hoan hỷ chấp nhận pháp, này Bhāradvāja, tìm</w:t>
      </w:r>
      <w:r>
        <w:rPr>
          <w:spacing w:val="1"/>
          <w:sz w:val="22"/>
        </w:rPr>
        <w:t> </w:t>
      </w:r>
      <w:r>
        <w:rPr>
          <w:sz w:val="22"/>
        </w:rPr>
        <w:t>hiểu</w:t>
      </w:r>
      <w:r>
        <w:rPr>
          <w:spacing w:val="-5"/>
          <w:sz w:val="22"/>
        </w:rPr>
        <w:t> </w:t>
      </w:r>
      <w:r>
        <w:rPr>
          <w:sz w:val="22"/>
        </w:rPr>
        <w:t>ý</w:t>
      </w:r>
      <w:r>
        <w:rPr>
          <w:spacing w:val="-3"/>
          <w:sz w:val="22"/>
        </w:rPr>
        <w:t> </w:t>
      </w:r>
      <w:r>
        <w:rPr>
          <w:sz w:val="22"/>
        </w:rPr>
        <w:t>nghĩa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3"/>
          <w:sz w:val="22"/>
        </w:rPr>
        <w:t> </w:t>
      </w:r>
      <w:r>
        <w:rPr>
          <w:sz w:val="22"/>
        </w:rPr>
        <w:t>hành</w:t>
      </w:r>
      <w:r>
        <w:rPr>
          <w:spacing w:val="-4"/>
          <w:sz w:val="22"/>
        </w:rPr>
        <w:t> </w:t>
      </w:r>
      <w:r>
        <w:rPr>
          <w:sz w:val="22"/>
        </w:rPr>
        <w:t>trì</w:t>
      </w:r>
      <w:r>
        <w:rPr>
          <w:spacing w:val="-4"/>
          <w:sz w:val="22"/>
        </w:rPr>
        <w:t> </w:t>
      </w:r>
      <w:r>
        <w:rPr>
          <w:sz w:val="22"/>
        </w:rPr>
        <w:t>nhiều.</w:t>
      </w:r>
      <w:r>
        <w:rPr>
          <w:spacing w:val="-3"/>
          <w:sz w:val="22"/>
        </w:rPr>
        <w:t> </w:t>
      </w:r>
      <w:r>
        <w:rPr>
          <w:sz w:val="22"/>
        </w:rPr>
        <w:t>Nếu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tìm</w:t>
      </w:r>
      <w:r>
        <w:rPr>
          <w:spacing w:val="-4"/>
          <w:sz w:val="22"/>
        </w:rPr>
        <w:t> </w:t>
      </w:r>
      <w:r>
        <w:rPr>
          <w:sz w:val="22"/>
        </w:rPr>
        <w:t>hiểu</w:t>
      </w:r>
      <w:r>
        <w:rPr>
          <w:spacing w:val="-3"/>
          <w:sz w:val="22"/>
        </w:rPr>
        <w:t> </w:t>
      </w:r>
      <w:r>
        <w:rPr>
          <w:sz w:val="22"/>
        </w:rPr>
        <w:t>ý</w:t>
      </w:r>
      <w:r>
        <w:rPr>
          <w:spacing w:val="-3"/>
          <w:sz w:val="22"/>
        </w:rPr>
        <w:t> </w:t>
      </w:r>
      <w:r>
        <w:rPr>
          <w:sz w:val="22"/>
        </w:rPr>
        <w:t>nghĩa</w:t>
      </w:r>
      <w:r>
        <w:rPr>
          <w:spacing w:val="-46"/>
          <w:sz w:val="22"/>
        </w:rPr>
        <w:t> </w:t>
      </w:r>
      <w:r>
        <w:rPr>
          <w:sz w:val="22"/>
        </w:rPr>
        <w:t>thì không hoan hỷ chấp nhận pháp. Và vì có tìm hiểu ý nghĩa</w:t>
      </w:r>
      <w:r>
        <w:rPr>
          <w:spacing w:val="1"/>
          <w:sz w:val="22"/>
        </w:rPr>
        <w:t> </w:t>
      </w:r>
      <w:r>
        <w:rPr>
          <w:sz w:val="22"/>
        </w:rPr>
        <w:t>nên có sự chấp nhận pháp; do vậy, trong sự hoan hỷ chấp</w:t>
      </w:r>
      <w:r>
        <w:rPr>
          <w:spacing w:val="1"/>
          <w:sz w:val="22"/>
        </w:rPr>
        <w:t> </w:t>
      </w:r>
      <w:r>
        <w:rPr>
          <w:sz w:val="22"/>
        </w:rPr>
        <w:t>nhận</w:t>
      </w:r>
      <w:r>
        <w:rPr>
          <w:spacing w:val="3"/>
          <w:sz w:val="22"/>
        </w:rPr>
        <w:t> </w:t>
      </w:r>
      <w:r>
        <w:rPr>
          <w:sz w:val="22"/>
        </w:rPr>
        <w:t>pháp,</w:t>
      </w:r>
      <w:r>
        <w:rPr>
          <w:spacing w:val="4"/>
          <w:sz w:val="22"/>
        </w:rPr>
        <w:t> </w:t>
      </w:r>
      <w:r>
        <w:rPr>
          <w:sz w:val="22"/>
        </w:rPr>
        <w:t>tìm</w:t>
      </w:r>
      <w:r>
        <w:rPr>
          <w:spacing w:val="1"/>
          <w:sz w:val="22"/>
        </w:rPr>
        <w:t> </w:t>
      </w:r>
      <w:r>
        <w:rPr>
          <w:sz w:val="22"/>
        </w:rPr>
        <w:t>hiểu</w:t>
      </w:r>
      <w:r>
        <w:rPr>
          <w:spacing w:val="3"/>
          <w:sz w:val="22"/>
        </w:rPr>
        <w:t> </w:t>
      </w:r>
      <w:r>
        <w:rPr>
          <w:sz w:val="22"/>
        </w:rPr>
        <w:t>ý</w:t>
      </w:r>
      <w:r>
        <w:rPr>
          <w:spacing w:val="4"/>
          <w:sz w:val="22"/>
        </w:rPr>
        <w:t> </w:t>
      </w:r>
      <w:r>
        <w:rPr>
          <w:sz w:val="22"/>
        </w:rPr>
        <w:t>nghĩa</w:t>
      </w:r>
      <w:r>
        <w:rPr>
          <w:spacing w:val="4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4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53" w:val="left" w:leader="none"/>
        </w:tabs>
        <w:spacing w:line="244" w:lineRule="auto" w:before="92" w:after="0"/>
        <w:ind w:left="401" w:right="367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Nhưng</w:t>
      </w:r>
      <w:r>
        <w:rPr>
          <w:spacing w:val="-7"/>
          <w:sz w:val="22"/>
        </w:rPr>
        <w:t> </w:t>
      </w:r>
      <w:r>
        <w:rPr>
          <w:sz w:val="22"/>
        </w:rPr>
        <w:t>trong</w:t>
      </w:r>
      <w:r>
        <w:rPr>
          <w:spacing w:val="-5"/>
          <w:sz w:val="22"/>
        </w:rPr>
        <w:t> </w:t>
      </w:r>
      <w:r>
        <w:rPr>
          <w:sz w:val="22"/>
        </w:rPr>
        <w:t>sự</w:t>
      </w:r>
      <w:r>
        <w:rPr>
          <w:spacing w:val="-5"/>
          <w:sz w:val="22"/>
        </w:rPr>
        <w:t> </w:t>
      </w:r>
      <w:r>
        <w:rPr>
          <w:sz w:val="22"/>
        </w:rPr>
        <w:t>tìm</w:t>
      </w:r>
      <w:r>
        <w:rPr>
          <w:spacing w:val="-6"/>
          <w:sz w:val="22"/>
        </w:rPr>
        <w:t> </w:t>
      </w:r>
      <w:r>
        <w:rPr>
          <w:sz w:val="22"/>
        </w:rPr>
        <w:t>hiểu</w:t>
      </w:r>
      <w:r>
        <w:rPr>
          <w:spacing w:val="-6"/>
          <w:sz w:val="22"/>
        </w:rPr>
        <w:t> </w:t>
      </w:r>
      <w:r>
        <w:rPr>
          <w:sz w:val="22"/>
        </w:rPr>
        <w:t>ý</w:t>
      </w:r>
      <w:r>
        <w:rPr>
          <w:spacing w:val="-4"/>
          <w:sz w:val="22"/>
        </w:rPr>
        <w:t> </w:t>
      </w:r>
      <w:r>
        <w:rPr>
          <w:sz w:val="22"/>
        </w:rPr>
        <w:t>nghĩa,</w:t>
      </w:r>
      <w:r>
        <w:rPr>
          <w:spacing w:val="-8"/>
          <w:sz w:val="22"/>
        </w:rPr>
        <w:t> </w:t>
      </w:r>
      <w:r>
        <w:rPr>
          <w:sz w:val="22"/>
        </w:rPr>
        <w:t>thưa</w:t>
      </w:r>
      <w:r>
        <w:rPr>
          <w:spacing w:val="-4"/>
          <w:sz w:val="22"/>
        </w:rPr>
        <w:t> </w:t>
      </w:r>
      <w:r>
        <w:rPr>
          <w:sz w:val="22"/>
        </w:rPr>
        <w:t>Tôn</w:t>
      </w:r>
      <w:r>
        <w:rPr>
          <w:spacing w:val="-8"/>
          <w:sz w:val="22"/>
        </w:rPr>
        <w:t> </w:t>
      </w:r>
      <w:r>
        <w:rPr>
          <w:sz w:val="22"/>
        </w:rPr>
        <w:t>giả</w:t>
      </w:r>
      <w:r>
        <w:rPr>
          <w:spacing w:val="-9"/>
          <w:sz w:val="22"/>
        </w:rPr>
        <w:t> </w:t>
      </w:r>
      <w:r>
        <w:rPr>
          <w:sz w:val="22"/>
        </w:rPr>
        <w:t>Gotama,</w:t>
      </w:r>
      <w:r>
        <w:rPr>
          <w:spacing w:val="-46"/>
          <w:sz w:val="22"/>
        </w:rPr>
        <w:t> </w:t>
      </w:r>
      <w:r>
        <w:rPr>
          <w:sz w:val="22"/>
        </w:rPr>
        <w:t>pháp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hành</w:t>
      </w:r>
      <w:r>
        <w:rPr>
          <w:spacing w:val="1"/>
          <w:sz w:val="22"/>
        </w:rPr>
        <w:t> </w:t>
      </w:r>
      <w:r>
        <w:rPr>
          <w:sz w:val="22"/>
        </w:rPr>
        <w:t>trì</w:t>
      </w:r>
      <w:r>
        <w:rPr>
          <w:spacing w:val="1"/>
          <w:sz w:val="22"/>
        </w:rPr>
        <w:t> </w:t>
      </w:r>
      <w:r>
        <w:rPr>
          <w:sz w:val="22"/>
        </w:rPr>
        <w:t>nhiều?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hỏi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Gotama, trong sự tìm hiểu ý nghĩa, pháp nào được hành trì</w:t>
      </w:r>
      <w:r>
        <w:rPr>
          <w:spacing w:val="1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105" w:after="0"/>
        <w:ind w:left="401" w:right="368" w:firstLine="141"/>
        <w:jc w:val="both"/>
        <w:rPr>
          <w:sz w:val="22"/>
        </w:rPr>
      </w:pPr>
      <w:r>
        <w:rPr>
          <w:sz w:val="22"/>
        </w:rPr>
        <w:t>Trong sự tìm hiểu ý nghĩa, này Bhāradvāja, ghi nhớ pháp</w:t>
      </w:r>
      <w:r>
        <w:rPr>
          <w:spacing w:val="1"/>
          <w:sz w:val="22"/>
        </w:rPr>
        <w:t> </w:t>
      </w:r>
      <w:r>
        <w:rPr>
          <w:sz w:val="22"/>
        </w:rPr>
        <w:t>được hành trì nhiều. Nếu không có ghi nhớ pháp thì không</w:t>
      </w:r>
      <w:r>
        <w:rPr>
          <w:spacing w:val="1"/>
          <w:sz w:val="22"/>
        </w:rPr>
        <w:t> </w:t>
      </w:r>
      <w:r>
        <w:rPr>
          <w:sz w:val="22"/>
        </w:rPr>
        <w:t>tìm hiểu ý nghĩa. Và vì có ghi nhớ pháp, nên có tìm hiểu ý</w:t>
      </w:r>
      <w:r>
        <w:rPr>
          <w:spacing w:val="1"/>
          <w:sz w:val="22"/>
        </w:rPr>
        <w:t> </w:t>
      </w:r>
      <w:r>
        <w:rPr>
          <w:sz w:val="22"/>
        </w:rPr>
        <w:t>nghĩa; do vậy, trong sự tìm hiểu ý nghĩa, ghi nhớ pháp được</w:t>
      </w:r>
      <w:r>
        <w:rPr>
          <w:spacing w:val="1"/>
          <w:sz w:val="22"/>
        </w:rPr>
        <w:t> </w:t>
      </w:r>
      <w:r>
        <w:rPr>
          <w:sz w:val="22"/>
        </w:rPr>
        <w:t>hành</w:t>
      </w:r>
      <w:r>
        <w:rPr>
          <w:spacing w:val="2"/>
          <w:sz w:val="22"/>
        </w:rPr>
        <w:t> </w:t>
      </w:r>
      <w:r>
        <w:rPr>
          <w:sz w:val="22"/>
        </w:rPr>
        <w:t>trì</w:t>
      </w:r>
      <w:r>
        <w:rPr>
          <w:spacing w:val="5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53" w:val="left" w:leader="none"/>
        </w:tabs>
        <w:spacing w:line="244" w:lineRule="auto" w:before="106" w:after="0"/>
        <w:ind w:left="401" w:right="368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Trong</w:t>
      </w:r>
      <w:r>
        <w:rPr>
          <w:spacing w:val="-7"/>
          <w:sz w:val="22"/>
        </w:rPr>
        <w:t> </w:t>
      </w:r>
      <w:r>
        <w:rPr>
          <w:sz w:val="22"/>
        </w:rPr>
        <w:t>sự</w:t>
      </w:r>
      <w:r>
        <w:rPr>
          <w:spacing w:val="-8"/>
          <w:sz w:val="22"/>
        </w:rPr>
        <w:t> </w:t>
      </w:r>
      <w:r>
        <w:rPr>
          <w:sz w:val="22"/>
        </w:rPr>
        <w:t>ghi</w:t>
      </w:r>
      <w:r>
        <w:rPr>
          <w:spacing w:val="-5"/>
          <w:sz w:val="22"/>
        </w:rPr>
        <w:t> </w:t>
      </w:r>
      <w:r>
        <w:rPr>
          <w:sz w:val="22"/>
        </w:rPr>
        <w:t>nhớ</w:t>
      </w:r>
      <w:r>
        <w:rPr>
          <w:spacing w:val="-8"/>
          <w:sz w:val="22"/>
        </w:rPr>
        <w:t> </w:t>
      </w:r>
      <w:r>
        <w:rPr>
          <w:sz w:val="22"/>
        </w:rPr>
        <w:t>pháp,</w:t>
      </w:r>
      <w:r>
        <w:rPr>
          <w:spacing w:val="-8"/>
          <w:sz w:val="22"/>
        </w:rPr>
        <w:t> </w:t>
      </w:r>
      <w:r>
        <w:rPr>
          <w:sz w:val="22"/>
        </w:rPr>
        <w:t>thưa</w:t>
      </w:r>
      <w:r>
        <w:rPr>
          <w:spacing w:val="-6"/>
          <w:sz w:val="22"/>
        </w:rPr>
        <w:t> </w:t>
      </w:r>
      <w:r>
        <w:rPr>
          <w:sz w:val="22"/>
        </w:rPr>
        <w:t>Tôn</w:t>
      </w:r>
      <w:r>
        <w:rPr>
          <w:spacing w:val="-8"/>
          <w:sz w:val="22"/>
        </w:rPr>
        <w:t> </w:t>
      </w:r>
      <w:r>
        <w:rPr>
          <w:sz w:val="22"/>
        </w:rPr>
        <w:t>giả</w:t>
      </w:r>
      <w:r>
        <w:rPr>
          <w:spacing w:val="-7"/>
          <w:sz w:val="22"/>
        </w:rPr>
        <w:t> </w:t>
      </w:r>
      <w:r>
        <w:rPr>
          <w:sz w:val="22"/>
        </w:rPr>
        <w:t>Gotama,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nào</w:t>
      </w:r>
      <w:r>
        <w:rPr>
          <w:spacing w:val="-46"/>
          <w:sz w:val="22"/>
        </w:rPr>
        <w:t> </w:t>
      </w:r>
      <w:r>
        <w:rPr>
          <w:sz w:val="22"/>
        </w:rPr>
        <w:t>được</w:t>
      </w:r>
      <w:r>
        <w:rPr>
          <w:spacing w:val="11"/>
          <w:sz w:val="22"/>
        </w:rPr>
        <w:t> </w:t>
      </w:r>
      <w:r>
        <w:rPr>
          <w:sz w:val="22"/>
        </w:rPr>
        <w:t>hành</w:t>
      </w:r>
      <w:r>
        <w:rPr>
          <w:spacing w:val="12"/>
          <w:sz w:val="22"/>
        </w:rPr>
        <w:t> </w:t>
      </w:r>
      <w:r>
        <w:rPr>
          <w:sz w:val="22"/>
        </w:rPr>
        <w:t>trì</w:t>
      </w:r>
      <w:r>
        <w:rPr>
          <w:spacing w:val="13"/>
          <w:sz w:val="22"/>
        </w:rPr>
        <w:t> </w:t>
      </w:r>
      <w:r>
        <w:rPr>
          <w:sz w:val="22"/>
        </w:rPr>
        <w:t>nhiều?</w:t>
      </w:r>
      <w:r>
        <w:rPr>
          <w:spacing w:val="12"/>
          <w:sz w:val="22"/>
        </w:rPr>
        <w:t> </w:t>
      </w:r>
      <w:r>
        <w:rPr>
          <w:sz w:val="22"/>
        </w:rPr>
        <w:t>Trong</w:t>
      </w:r>
      <w:r>
        <w:rPr>
          <w:spacing w:val="12"/>
          <w:sz w:val="22"/>
        </w:rPr>
        <w:t> </w:t>
      </w:r>
      <w:r>
        <w:rPr>
          <w:sz w:val="22"/>
        </w:rPr>
        <w:t>sự</w:t>
      </w:r>
      <w:r>
        <w:rPr>
          <w:spacing w:val="11"/>
          <w:sz w:val="22"/>
        </w:rPr>
        <w:t> </w:t>
      </w:r>
      <w:r>
        <w:rPr>
          <w:sz w:val="22"/>
        </w:rPr>
        <w:t>ghi</w:t>
      </w:r>
      <w:r>
        <w:rPr>
          <w:spacing w:val="13"/>
          <w:sz w:val="22"/>
        </w:rPr>
        <w:t> </w:t>
      </w:r>
      <w:r>
        <w:rPr>
          <w:sz w:val="22"/>
        </w:rPr>
        <w:t>nhớ</w:t>
      </w:r>
      <w:r>
        <w:rPr>
          <w:spacing w:val="12"/>
          <w:sz w:val="22"/>
        </w:rPr>
        <w:t> </w:t>
      </w:r>
      <w:r>
        <w:rPr>
          <w:sz w:val="22"/>
        </w:rPr>
        <w:t>pháp,</w:t>
      </w:r>
      <w:r>
        <w:rPr>
          <w:spacing w:val="12"/>
          <w:sz w:val="22"/>
        </w:rPr>
        <w:t> </w:t>
      </w:r>
      <w:r>
        <w:rPr>
          <w:sz w:val="22"/>
        </w:rPr>
        <w:t>chúng</w:t>
      </w:r>
      <w:r>
        <w:rPr>
          <w:spacing w:val="12"/>
          <w:sz w:val="22"/>
        </w:rPr>
        <w:t> </w:t>
      </w:r>
      <w:r>
        <w:rPr>
          <w:sz w:val="22"/>
        </w:rPr>
        <w:t>con</w:t>
      </w:r>
      <w:r>
        <w:rPr>
          <w:spacing w:val="11"/>
          <w:sz w:val="22"/>
        </w:rPr>
        <w:t> </w:t>
      </w:r>
      <w:r>
        <w:rPr>
          <w:sz w:val="22"/>
        </w:rPr>
        <w:t>hỏi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3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Tôn</w:t>
      </w:r>
      <w:r>
        <w:rPr>
          <w:spacing w:val="2"/>
        </w:rPr>
        <w:t> </w:t>
      </w:r>
      <w:r>
        <w:rPr/>
        <w:t>giả</w:t>
      </w:r>
      <w:r>
        <w:rPr>
          <w:spacing w:val="5"/>
        </w:rPr>
        <w:t> </w:t>
      </w:r>
      <w:r>
        <w:rPr/>
        <w:t>Gotama,</w:t>
      </w:r>
      <w:r>
        <w:rPr>
          <w:spacing w:val="5"/>
        </w:rPr>
        <w:t> </w:t>
      </w:r>
      <w:r>
        <w:rPr/>
        <w:t>pháp</w:t>
      </w:r>
      <w:r>
        <w:rPr>
          <w:spacing w:val="5"/>
        </w:rPr>
        <w:t> </w:t>
      </w:r>
      <w:r>
        <w:rPr/>
        <w:t>nào</w:t>
      </w:r>
      <w:r>
        <w:rPr>
          <w:spacing w:val="4"/>
        </w:rPr>
        <w:t> </w:t>
      </w:r>
      <w:r>
        <w:rPr/>
        <w:t>được</w:t>
      </w:r>
      <w:r>
        <w:rPr>
          <w:spacing w:val="5"/>
        </w:rPr>
        <w:t> </w:t>
      </w:r>
      <w:r>
        <w:rPr/>
        <w:t>hành</w:t>
      </w:r>
      <w:r>
        <w:rPr>
          <w:spacing w:val="4"/>
        </w:rPr>
        <w:t> </w:t>
      </w:r>
      <w:r>
        <w:rPr/>
        <w:t>trì</w:t>
      </w:r>
      <w:r>
        <w:rPr>
          <w:spacing w:val="2"/>
        </w:rPr>
        <w:t> </w:t>
      </w:r>
      <w:r>
        <w:rPr/>
        <w:t>nhiều.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104" w:after="0"/>
        <w:ind w:left="401" w:right="366" w:firstLine="141"/>
        <w:jc w:val="both"/>
        <w:rPr>
          <w:sz w:val="22"/>
        </w:rPr>
      </w:pPr>
      <w:r>
        <w:rPr>
          <w:sz w:val="22"/>
        </w:rPr>
        <w:t>Trong sự ghi nhớ pháp, này Bhāradvāja, nghe pháp được</w:t>
      </w:r>
      <w:r>
        <w:rPr>
          <w:spacing w:val="1"/>
          <w:sz w:val="22"/>
        </w:rPr>
        <w:t> </w:t>
      </w:r>
      <w:r>
        <w:rPr>
          <w:sz w:val="22"/>
        </w:rPr>
        <w:t>hành trì nhiều. Nếu không nghe pháp thì không có ghi nhớ</w:t>
      </w:r>
      <w:r>
        <w:rPr>
          <w:spacing w:val="1"/>
          <w:sz w:val="22"/>
        </w:rPr>
        <w:t> </w:t>
      </w:r>
      <w:r>
        <w:rPr>
          <w:sz w:val="22"/>
        </w:rPr>
        <w:t>pháp. Và do có nghe pháp nên có ghi nhớ pháp; do vậy, trong</w:t>
      </w:r>
      <w:r>
        <w:rPr>
          <w:spacing w:val="-46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ghi</w:t>
      </w:r>
      <w:r>
        <w:rPr>
          <w:spacing w:val="3"/>
          <w:sz w:val="22"/>
        </w:rPr>
        <w:t> </w:t>
      </w:r>
      <w:r>
        <w:rPr>
          <w:sz w:val="22"/>
        </w:rPr>
        <w:t>nhớ</w:t>
      </w:r>
      <w:r>
        <w:rPr>
          <w:spacing w:val="3"/>
          <w:sz w:val="22"/>
        </w:rPr>
        <w:t> </w:t>
      </w:r>
      <w:r>
        <w:rPr>
          <w:sz w:val="22"/>
        </w:rPr>
        <w:t>pháp,</w:t>
      </w:r>
      <w:r>
        <w:rPr>
          <w:spacing w:val="3"/>
          <w:sz w:val="22"/>
        </w:rPr>
        <w:t> </w:t>
      </w:r>
      <w:r>
        <w:rPr>
          <w:sz w:val="22"/>
        </w:rPr>
        <w:t>nghe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hành</w:t>
      </w:r>
      <w:r>
        <w:rPr>
          <w:spacing w:val="2"/>
          <w:sz w:val="22"/>
        </w:rPr>
        <w:t> </w:t>
      </w:r>
      <w:r>
        <w:rPr>
          <w:sz w:val="22"/>
        </w:rPr>
        <w:t>trì</w:t>
      </w:r>
      <w:r>
        <w:rPr>
          <w:spacing w:val="4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75" w:val="left" w:leader="none"/>
        </w:tabs>
        <w:spacing w:line="244" w:lineRule="auto" w:before="105" w:after="0"/>
        <w:ind w:left="401" w:right="370" w:firstLine="141"/>
        <w:jc w:val="both"/>
        <w:rPr>
          <w:sz w:val="22"/>
        </w:rPr>
      </w:pPr>
      <w:r>
        <w:rPr>
          <w:sz w:val="22"/>
        </w:rPr>
        <w:t>– Trong sự nghe pháp, thưa Tôn giả Gotama, pháp nào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21"/>
          <w:sz w:val="22"/>
        </w:rPr>
        <w:t> </w:t>
      </w:r>
      <w:r>
        <w:rPr>
          <w:sz w:val="22"/>
        </w:rPr>
        <w:t>hành</w:t>
      </w:r>
      <w:r>
        <w:rPr>
          <w:spacing w:val="20"/>
          <w:sz w:val="22"/>
        </w:rPr>
        <w:t> </w:t>
      </w:r>
      <w:r>
        <w:rPr>
          <w:sz w:val="22"/>
        </w:rPr>
        <w:t>trì</w:t>
      </w:r>
      <w:r>
        <w:rPr>
          <w:spacing w:val="23"/>
          <w:sz w:val="22"/>
        </w:rPr>
        <w:t> </w:t>
      </w:r>
      <w:r>
        <w:rPr>
          <w:sz w:val="22"/>
        </w:rPr>
        <w:t>nhiều?</w:t>
      </w:r>
      <w:r>
        <w:rPr>
          <w:spacing w:val="19"/>
          <w:sz w:val="22"/>
        </w:rPr>
        <w:t> </w:t>
      </w:r>
      <w:r>
        <w:rPr>
          <w:sz w:val="22"/>
        </w:rPr>
        <w:t>Chúng</w:t>
      </w:r>
      <w:r>
        <w:rPr>
          <w:spacing w:val="22"/>
          <w:sz w:val="22"/>
        </w:rPr>
        <w:t> </w:t>
      </w:r>
      <w:r>
        <w:rPr>
          <w:sz w:val="22"/>
        </w:rPr>
        <w:t>con</w:t>
      </w:r>
      <w:r>
        <w:rPr>
          <w:spacing w:val="20"/>
          <w:sz w:val="22"/>
        </w:rPr>
        <w:t> </w:t>
      </w:r>
      <w:r>
        <w:rPr>
          <w:sz w:val="22"/>
        </w:rPr>
        <w:t>hỏi</w:t>
      </w:r>
      <w:r>
        <w:rPr>
          <w:spacing w:val="22"/>
          <w:sz w:val="22"/>
        </w:rPr>
        <w:t> </w:t>
      </w:r>
      <w:r>
        <w:rPr>
          <w:sz w:val="22"/>
        </w:rPr>
        <w:t>Tôn</w:t>
      </w:r>
      <w:r>
        <w:rPr>
          <w:spacing w:val="21"/>
          <w:sz w:val="22"/>
        </w:rPr>
        <w:t> </w:t>
      </w:r>
      <w:r>
        <w:rPr>
          <w:sz w:val="22"/>
        </w:rPr>
        <w:t>giả</w:t>
      </w:r>
      <w:r>
        <w:rPr>
          <w:spacing w:val="21"/>
          <w:sz w:val="22"/>
        </w:rPr>
        <w:t> </w:t>
      </w:r>
      <w:r>
        <w:rPr>
          <w:sz w:val="22"/>
        </w:rPr>
        <w:t>Gotama,</w:t>
      </w:r>
      <w:r>
        <w:rPr>
          <w:spacing w:val="23"/>
          <w:sz w:val="22"/>
        </w:rPr>
        <w:t> </w:t>
      </w:r>
      <w:r>
        <w:rPr>
          <w:sz w:val="22"/>
        </w:rPr>
        <w:t>trong</w:t>
      </w:r>
      <w:r>
        <w:rPr>
          <w:spacing w:val="-46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nghe</w:t>
      </w:r>
      <w:r>
        <w:rPr>
          <w:spacing w:val="4"/>
          <w:sz w:val="22"/>
        </w:rPr>
        <w:t> </w:t>
      </w:r>
      <w:r>
        <w:rPr>
          <w:sz w:val="22"/>
        </w:rPr>
        <w:t>pháp,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nào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2"/>
          <w:sz w:val="22"/>
        </w:rPr>
        <w:t> </w:t>
      </w:r>
      <w:r>
        <w:rPr>
          <w:sz w:val="22"/>
        </w:rPr>
        <w:t>trì</w:t>
      </w:r>
      <w:r>
        <w:rPr>
          <w:spacing w:val="5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104" w:after="0"/>
        <w:ind w:left="401" w:right="368" w:firstLine="141"/>
        <w:jc w:val="both"/>
        <w:rPr>
          <w:sz w:val="22"/>
        </w:rPr>
      </w:pPr>
      <w:r>
        <w:rPr>
          <w:sz w:val="22"/>
        </w:rPr>
        <w:t>Trong sự nghe pháp, này Bhāradvāja, lóng tai được hành</w:t>
      </w:r>
      <w:r>
        <w:rPr>
          <w:spacing w:val="1"/>
          <w:sz w:val="22"/>
        </w:rPr>
        <w:t> </w:t>
      </w:r>
      <w:r>
        <w:rPr>
          <w:sz w:val="22"/>
        </w:rPr>
        <w:t>trì</w:t>
      </w:r>
      <w:r>
        <w:rPr>
          <w:spacing w:val="17"/>
          <w:sz w:val="22"/>
        </w:rPr>
        <w:t> </w:t>
      </w:r>
      <w:r>
        <w:rPr>
          <w:sz w:val="22"/>
        </w:rPr>
        <w:t>nhiều.</w:t>
      </w:r>
      <w:r>
        <w:rPr>
          <w:spacing w:val="17"/>
          <w:sz w:val="22"/>
        </w:rPr>
        <w:t> </w:t>
      </w:r>
      <w:r>
        <w:rPr>
          <w:sz w:val="22"/>
        </w:rPr>
        <w:t>Nếu</w:t>
      </w:r>
      <w:r>
        <w:rPr>
          <w:spacing w:val="13"/>
          <w:sz w:val="22"/>
        </w:rPr>
        <w:t> </w:t>
      </w:r>
      <w:r>
        <w:rPr>
          <w:sz w:val="22"/>
        </w:rPr>
        <w:t>không</w:t>
      </w:r>
      <w:r>
        <w:rPr>
          <w:spacing w:val="16"/>
          <w:sz w:val="22"/>
        </w:rPr>
        <w:t> </w:t>
      </w:r>
      <w:r>
        <w:rPr>
          <w:sz w:val="22"/>
        </w:rPr>
        <w:t>có</w:t>
      </w:r>
      <w:r>
        <w:rPr>
          <w:spacing w:val="16"/>
          <w:sz w:val="22"/>
        </w:rPr>
        <w:t> </w:t>
      </w:r>
      <w:r>
        <w:rPr>
          <w:sz w:val="22"/>
        </w:rPr>
        <w:t>lóng</w:t>
      </w:r>
      <w:r>
        <w:rPr>
          <w:spacing w:val="16"/>
          <w:sz w:val="22"/>
        </w:rPr>
        <w:t> </w:t>
      </w:r>
      <w:r>
        <w:rPr>
          <w:sz w:val="22"/>
        </w:rPr>
        <w:t>tai</w:t>
      </w:r>
      <w:r>
        <w:rPr>
          <w:spacing w:val="18"/>
          <w:sz w:val="22"/>
        </w:rPr>
        <w:t> </w:t>
      </w:r>
      <w:r>
        <w:rPr>
          <w:sz w:val="22"/>
        </w:rPr>
        <w:t>thì</w:t>
      </w:r>
      <w:r>
        <w:rPr>
          <w:spacing w:val="14"/>
          <w:sz w:val="22"/>
        </w:rPr>
        <w:t> </w:t>
      </w:r>
      <w:r>
        <w:rPr>
          <w:sz w:val="22"/>
        </w:rPr>
        <w:t>không</w:t>
      </w:r>
      <w:r>
        <w:rPr>
          <w:spacing w:val="17"/>
          <w:sz w:val="22"/>
        </w:rPr>
        <w:t> </w:t>
      </w:r>
      <w:r>
        <w:rPr>
          <w:sz w:val="22"/>
        </w:rPr>
        <w:t>có</w:t>
      </w:r>
      <w:r>
        <w:rPr>
          <w:spacing w:val="15"/>
          <w:sz w:val="22"/>
        </w:rPr>
        <w:t> </w:t>
      </w:r>
      <w:r>
        <w:rPr>
          <w:sz w:val="22"/>
        </w:rPr>
        <w:t>nghe</w:t>
      </w:r>
      <w:r>
        <w:rPr>
          <w:spacing w:val="16"/>
          <w:sz w:val="22"/>
        </w:rPr>
        <w:t> </w:t>
      </w:r>
      <w:r>
        <w:rPr>
          <w:sz w:val="22"/>
        </w:rPr>
        <w:t>pháp.</w:t>
      </w:r>
      <w:r>
        <w:rPr>
          <w:spacing w:val="15"/>
          <w:sz w:val="22"/>
        </w:rPr>
        <w:t> </w:t>
      </w:r>
      <w:r>
        <w:rPr>
          <w:sz w:val="22"/>
        </w:rPr>
        <w:t>Và</w:t>
      </w:r>
      <w:r>
        <w:rPr>
          <w:spacing w:val="-46"/>
          <w:sz w:val="22"/>
        </w:rPr>
        <w:t> </w:t>
      </w:r>
      <w:r>
        <w:rPr>
          <w:sz w:val="22"/>
        </w:rPr>
        <w:t>vì có lóng tai nên có nghe pháp; do vậy, trong sự nghe pháp,</w:t>
      </w:r>
      <w:r>
        <w:rPr>
          <w:spacing w:val="1"/>
          <w:sz w:val="22"/>
        </w:rPr>
        <w:t> </w:t>
      </w:r>
      <w:r>
        <w:rPr>
          <w:sz w:val="22"/>
        </w:rPr>
        <w:t>lóng</w:t>
      </w:r>
      <w:r>
        <w:rPr>
          <w:spacing w:val="3"/>
          <w:sz w:val="22"/>
        </w:rPr>
        <w:t> </w:t>
      </w:r>
      <w:r>
        <w:rPr>
          <w:sz w:val="22"/>
        </w:rPr>
        <w:t>tai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3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55" w:val="left" w:leader="none"/>
        </w:tabs>
        <w:spacing w:line="244" w:lineRule="auto" w:before="102" w:after="0"/>
        <w:ind w:left="401" w:right="368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8"/>
          <w:sz w:val="22"/>
        </w:rPr>
        <w:t> </w:t>
      </w:r>
      <w:r>
        <w:rPr>
          <w:sz w:val="22"/>
        </w:rPr>
        <w:t>Trong</w:t>
      </w:r>
      <w:r>
        <w:rPr>
          <w:spacing w:val="-8"/>
          <w:sz w:val="22"/>
        </w:rPr>
        <w:t> </w:t>
      </w:r>
      <w:r>
        <w:rPr>
          <w:sz w:val="22"/>
        </w:rPr>
        <w:t>sự</w:t>
      </w:r>
      <w:r>
        <w:rPr>
          <w:spacing w:val="-7"/>
          <w:sz w:val="22"/>
        </w:rPr>
        <w:t> </w:t>
      </w:r>
      <w:r>
        <w:rPr>
          <w:sz w:val="22"/>
        </w:rPr>
        <w:t>lóng</w:t>
      </w:r>
      <w:r>
        <w:rPr>
          <w:spacing w:val="-8"/>
          <w:sz w:val="22"/>
        </w:rPr>
        <w:t> </w:t>
      </w:r>
      <w:r>
        <w:rPr>
          <w:sz w:val="22"/>
        </w:rPr>
        <w:t>tai,</w:t>
      </w:r>
      <w:r>
        <w:rPr>
          <w:spacing w:val="-7"/>
          <w:sz w:val="22"/>
        </w:rPr>
        <w:t> </w:t>
      </w:r>
      <w:r>
        <w:rPr>
          <w:sz w:val="22"/>
        </w:rPr>
        <w:t>thưa</w:t>
      </w:r>
      <w:r>
        <w:rPr>
          <w:spacing w:val="-8"/>
          <w:sz w:val="22"/>
        </w:rPr>
        <w:t> </w:t>
      </w:r>
      <w:r>
        <w:rPr>
          <w:sz w:val="22"/>
        </w:rPr>
        <w:t>Tôn</w:t>
      </w:r>
      <w:r>
        <w:rPr>
          <w:spacing w:val="-8"/>
          <w:sz w:val="22"/>
        </w:rPr>
        <w:t> </w:t>
      </w:r>
      <w:r>
        <w:rPr>
          <w:sz w:val="22"/>
        </w:rPr>
        <w:t>giả</w:t>
      </w:r>
      <w:r>
        <w:rPr>
          <w:spacing w:val="-7"/>
          <w:sz w:val="22"/>
        </w:rPr>
        <w:t> </w:t>
      </w:r>
      <w:r>
        <w:rPr>
          <w:sz w:val="22"/>
        </w:rPr>
        <w:t>Gotama,</w:t>
      </w:r>
      <w:r>
        <w:rPr>
          <w:spacing w:val="-7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hành trì nhiều? Chúng con hỏi Tôn giả Gotama, trong sự lóng</w:t>
      </w:r>
      <w:r>
        <w:rPr>
          <w:spacing w:val="1"/>
          <w:sz w:val="22"/>
        </w:rPr>
        <w:t> </w:t>
      </w:r>
      <w:r>
        <w:rPr>
          <w:sz w:val="22"/>
        </w:rPr>
        <w:t>tai,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nào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5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735" w:val="left" w:leader="none"/>
        </w:tabs>
        <w:spacing w:line="244" w:lineRule="auto" w:before="104" w:after="0"/>
        <w:ind w:left="401" w:right="366" w:firstLine="141"/>
        <w:jc w:val="both"/>
        <w:rPr>
          <w:sz w:val="22"/>
        </w:rPr>
      </w:pPr>
      <w:r>
        <w:rPr>
          <w:sz w:val="22"/>
        </w:rPr>
        <w:t>Trong sự lóng tai, này Bhāradvāja, tôn kính bậc đạo sư</w:t>
      </w:r>
      <w:r>
        <w:rPr>
          <w:spacing w:val="1"/>
          <w:sz w:val="22"/>
        </w:rPr>
        <w:t> </w:t>
      </w:r>
      <w:r>
        <w:rPr>
          <w:sz w:val="22"/>
        </w:rPr>
        <w:t>được hành trì nhiều. Nếu không có tôn kính bậc đạo sư thì</w:t>
      </w:r>
      <w:r>
        <w:rPr>
          <w:spacing w:val="1"/>
          <w:sz w:val="22"/>
        </w:rPr>
        <w:t> </w:t>
      </w:r>
      <w:r>
        <w:rPr>
          <w:sz w:val="22"/>
        </w:rPr>
        <w:t>không có lóng tai. Vì có tôn kính bậc đạo sư nên có lóng tai;</w:t>
      </w:r>
      <w:r>
        <w:rPr>
          <w:spacing w:val="1"/>
          <w:sz w:val="22"/>
        </w:rPr>
        <w:t> </w:t>
      </w:r>
      <w:r>
        <w:rPr>
          <w:sz w:val="22"/>
        </w:rPr>
        <w:t>do vậy, trong sự lóng tai, tôn kính bậc đạo sư được hành trì</w:t>
      </w:r>
      <w:r>
        <w:rPr>
          <w:spacing w:val="1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84" w:val="left" w:leader="none"/>
        </w:tabs>
        <w:spacing w:line="244" w:lineRule="auto" w:before="106" w:after="0"/>
        <w:ind w:left="401" w:right="369" w:firstLine="141"/>
        <w:jc w:val="both"/>
        <w:rPr>
          <w:sz w:val="22"/>
        </w:rPr>
      </w:pPr>
      <w:r>
        <w:rPr>
          <w:sz w:val="22"/>
        </w:rPr>
        <w:t>– Trong sự tôn kính bậc đạo sư, thưa Tôn giả Gotama,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hành</w:t>
      </w:r>
      <w:r>
        <w:rPr>
          <w:spacing w:val="1"/>
          <w:sz w:val="22"/>
        </w:rPr>
        <w:t> </w:t>
      </w:r>
      <w:r>
        <w:rPr>
          <w:sz w:val="22"/>
        </w:rPr>
        <w:t>trì</w:t>
      </w:r>
      <w:r>
        <w:rPr>
          <w:spacing w:val="1"/>
          <w:sz w:val="22"/>
        </w:rPr>
        <w:t> </w:t>
      </w:r>
      <w:r>
        <w:rPr>
          <w:sz w:val="22"/>
        </w:rPr>
        <w:t>nhiều?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hỏi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Gotama, trong sự tôn kính bậc đạo sư, pháp nào được hành</w:t>
      </w:r>
      <w:r>
        <w:rPr>
          <w:spacing w:val="1"/>
          <w:sz w:val="22"/>
        </w:rPr>
        <w:t> </w:t>
      </w:r>
      <w:r>
        <w:rPr>
          <w:sz w:val="22"/>
        </w:rPr>
        <w:t>trì</w:t>
      </w:r>
      <w:r>
        <w:rPr>
          <w:spacing w:val="4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105" w:after="0"/>
        <w:ind w:left="401" w:right="365" w:firstLine="141"/>
        <w:jc w:val="both"/>
        <w:rPr>
          <w:sz w:val="22"/>
        </w:rPr>
      </w:pPr>
      <w:r>
        <w:rPr>
          <w:sz w:val="22"/>
        </w:rPr>
        <w:t>Trong sự tôn kính bậc đạo sư, này Bhāradvāja, đi đến gặp</w:t>
      </w:r>
      <w:r>
        <w:rPr>
          <w:spacing w:val="1"/>
          <w:sz w:val="22"/>
        </w:rPr>
        <w:t> </w:t>
      </w:r>
      <w:r>
        <w:rPr>
          <w:sz w:val="22"/>
        </w:rPr>
        <w:t>bậc đạo sư được hành trì nhiều. Nếu không đi đến gặp thì</w:t>
      </w:r>
      <w:r>
        <w:rPr>
          <w:spacing w:val="1"/>
          <w:sz w:val="22"/>
        </w:rPr>
        <w:t> </w:t>
      </w:r>
      <w:r>
        <w:rPr>
          <w:sz w:val="22"/>
        </w:rPr>
        <w:t>không có tôn kính bậc đạo sư. Và vì có đi đến gặp nên có tôn</w:t>
      </w:r>
      <w:r>
        <w:rPr>
          <w:spacing w:val="1"/>
          <w:sz w:val="22"/>
        </w:rPr>
        <w:t> </w:t>
      </w:r>
      <w:r>
        <w:rPr>
          <w:sz w:val="22"/>
        </w:rPr>
        <w:t>kính bậc đạo sư ; do vậy, trong sự tôn kính bậc đạo sư, đi đến</w:t>
      </w:r>
      <w:r>
        <w:rPr>
          <w:spacing w:val="-46"/>
          <w:sz w:val="22"/>
        </w:rPr>
        <w:t> </w:t>
      </w:r>
      <w:r>
        <w:rPr>
          <w:sz w:val="22"/>
        </w:rPr>
        <w:t>gặp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4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65" w:val="left" w:leader="none"/>
        </w:tabs>
        <w:spacing w:line="244" w:lineRule="auto" w:before="103" w:after="0"/>
        <w:ind w:left="401" w:right="369" w:firstLine="141"/>
        <w:jc w:val="both"/>
        <w:rPr>
          <w:sz w:val="22"/>
        </w:rPr>
      </w:pPr>
      <w:r>
        <w:rPr>
          <w:sz w:val="22"/>
        </w:rPr>
        <w:t>– Trong sự đi đến gặp bậc đạo sư, thưa Tôn giả Gotama,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21"/>
          <w:sz w:val="22"/>
        </w:rPr>
        <w:t> </w:t>
      </w:r>
      <w:r>
        <w:rPr>
          <w:sz w:val="22"/>
        </w:rPr>
        <w:t>nào</w:t>
      </w:r>
      <w:r>
        <w:rPr>
          <w:spacing w:val="20"/>
          <w:sz w:val="22"/>
        </w:rPr>
        <w:t> </w:t>
      </w:r>
      <w:r>
        <w:rPr>
          <w:sz w:val="22"/>
        </w:rPr>
        <w:t>được</w:t>
      </w:r>
      <w:r>
        <w:rPr>
          <w:spacing w:val="21"/>
          <w:sz w:val="22"/>
        </w:rPr>
        <w:t> </w:t>
      </w:r>
      <w:r>
        <w:rPr>
          <w:sz w:val="22"/>
        </w:rPr>
        <w:t>hành</w:t>
      </w:r>
      <w:r>
        <w:rPr>
          <w:spacing w:val="20"/>
          <w:sz w:val="22"/>
        </w:rPr>
        <w:t> </w:t>
      </w:r>
      <w:r>
        <w:rPr>
          <w:sz w:val="22"/>
        </w:rPr>
        <w:t>trì</w:t>
      </w:r>
      <w:r>
        <w:rPr>
          <w:spacing w:val="20"/>
          <w:sz w:val="22"/>
        </w:rPr>
        <w:t> </w:t>
      </w:r>
      <w:r>
        <w:rPr>
          <w:sz w:val="22"/>
        </w:rPr>
        <w:t>nhiều?</w:t>
      </w:r>
      <w:r>
        <w:rPr>
          <w:spacing w:val="21"/>
          <w:sz w:val="22"/>
        </w:rPr>
        <w:t> </w:t>
      </w:r>
      <w:r>
        <w:rPr>
          <w:sz w:val="22"/>
        </w:rPr>
        <w:t>Chúng</w:t>
      </w:r>
      <w:r>
        <w:rPr>
          <w:spacing w:val="21"/>
          <w:sz w:val="22"/>
        </w:rPr>
        <w:t> </w:t>
      </w:r>
      <w:r>
        <w:rPr>
          <w:sz w:val="22"/>
        </w:rPr>
        <w:t>con</w:t>
      </w:r>
      <w:r>
        <w:rPr>
          <w:spacing w:val="20"/>
          <w:sz w:val="22"/>
        </w:rPr>
        <w:t> </w:t>
      </w:r>
      <w:r>
        <w:rPr>
          <w:sz w:val="22"/>
        </w:rPr>
        <w:t>hỏi</w:t>
      </w:r>
      <w:r>
        <w:rPr>
          <w:spacing w:val="20"/>
          <w:sz w:val="22"/>
        </w:rPr>
        <w:t> </w:t>
      </w:r>
      <w:r>
        <w:rPr>
          <w:sz w:val="22"/>
        </w:rPr>
        <w:t>Tôn</w:t>
      </w:r>
      <w:r>
        <w:rPr>
          <w:spacing w:val="20"/>
          <w:sz w:val="22"/>
        </w:rPr>
        <w:t> </w:t>
      </w:r>
      <w:r>
        <w:rPr>
          <w:sz w:val="22"/>
        </w:rPr>
        <w:t>giả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3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Gotama,</w:t>
      </w:r>
      <w:r>
        <w:rPr>
          <w:spacing w:val="3"/>
        </w:rPr>
        <w:t> </w:t>
      </w:r>
      <w:r>
        <w:rPr/>
        <w:t>trong</w:t>
      </w:r>
      <w:r>
        <w:rPr>
          <w:spacing w:val="5"/>
        </w:rPr>
        <w:t> </w:t>
      </w:r>
      <w:r>
        <w:rPr/>
        <w:t>sự</w:t>
      </w:r>
      <w:r>
        <w:rPr>
          <w:spacing w:val="5"/>
        </w:rPr>
        <w:t> </w:t>
      </w:r>
      <w:r>
        <w:rPr/>
        <w:t>đi</w:t>
      </w:r>
      <w:r>
        <w:rPr>
          <w:spacing w:val="3"/>
        </w:rPr>
        <w:t> </w:t>
      </w:r>
      <w:r>
        <w:rPr/>
        <w:t>đến</w:t>
      </w:r>
      <w:r>
        <w:rPr>
          <w:spacing w:val="2"/>
        </w:rPr>
        <w:t> </w:t>
      </w:r>
      <w:r>
        <w:rPr/>
        <w:t>gặp,</w:t>
      </w:r>
      <w:r>
        <w:rPr>
          <w:spacing w:val="5"/>
        </w:rPr>
        <w:t> </w:t>
      </w:r>
      <w:r>
        <w:rPr/>
        <w:t>pháp</w:t>
      </w:r>
      <w:r>
        <w:rPr>
          <w:spacing w:val="5"/>
        </w:rPr>
        <w:t> </w:t>
      </w:r>
      <w:r>
        <w:rPr/>
        <w:t>nào</w:t>
      </w:r>
      <w:r>
        <w:rPr>
          <w:spacing w:val="4"/>
        </w:rPr>
        <w:t> </w:t>
      </w:r>
      <w:r>
        <w:rPr/>
        <w:t>được</w:t>
      </w:r>
      <w:r>
        <w:rPr>
          <w:spacing w:val="4"/>
        </w:rPr>
        <w:t> </w:t>
      </w:r>
      <w:r>
        <w:rPr/>
        <w:t>hành</w:t>
      </w:r>
      <w:r>
        <w:rPr>
          <w:spacing w:val="4"/>
        </w:rPr>
        <w:t> </w:t>
      </w:r>
      <w:r>
        <w:rPr/>
        <w:t>trì</w:t>
      </w:r>
      <w:r>
        <w:rPr>
          <w:spacing w:val="6"/>
        </w:rPr>
        <w:t> </w:t>
      </w:r>
      <w:r>
        <w:rPr/>
        <w:t>nhiều.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104" w:after="0"/>
        <w:ind w:left="401" w:right="365" w:firstLine="141"/>
        <w:jc w:val="both"/>
        <w:rPr>
          <w:sz w:val="22"/>
        </w:rPr>
      </w:pPr>
      <w:r>
        <w:rPr>
          <w:sz w:val="22"/>
        </w:rPr>
        <w:t>Trong sự đi đến gần, này Bhāradvāja, lòng tin nơi bậc đạo</w:t>
      </w:r>
      <w:r>
        <w:rPr>
          <w:spacing w:val="-46"/>
          <w:sz w:val="22"/>
        </w:rPr>
        <w:t> </w:t>
      </w:r>
      <w:r>
        <w:rPr>
          <w:sz w:val="22"/>
        </w:rPr>
        <w:t>sư được hành trì nhiều. Nếu lòng tin không sinh thì không đi</w:t>
      </w:r>
      <w:r>
        <w:rPr>
          <w:spacing w:val="1"/>
          <w:sz w:val="22"/>
        </w:rPr>
        <w:t> </w:t>
      </w:r>
      <w:r>
        <w:rPr>
          <w:sz w:val="22"/>
        </w:rPr>
        <w:t>đến gặp. Và vì lòng tin sinh, nên có đi đến gặp; do vậy, trong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đi</w:t>
      </w:r>
      <w:r>
        <w:rPr>
          <w:spacing w:val="4"/>
          <w:sz w:val="22"/>
        </w:rPr>
        <w:t> </w:t>
      </w:r>
      <w:r>
        <w:rPr>
          <w:sz w:val="22"/>
        </w:rPr>
        <w:t>đến</w:t>
      </w:r>
      <w:r>
        <w:rPr>
          <w:spacing w:val="2"/>
          <w:sz w:val="22"/>
        </w:rPr>
        <w:t> </w:t>
      </w:r>
      <w:r>
        <w:rPr>
          <w:sz w:val="22"/>
        </w:rPr>
        <w:t>gặp,</w:t>
      </w:r>
      <w:r>
        <w:rPr>
          <w:spacing w:val="1"/>
          <w:sz w:val="22"/>
        </w:rPr>
        <w:t> </w:t>
      </w:r>
      <w:r>
        <w:rPr>
          <w:sz w:val="22"/>
        </w:rPr>
        <w:t>lòng</w:t>
      </w:r>
      <w:r>
        <w:rPr>
          <w:spacing w:val="1"/>
          <w:sz w:val="22"/>
        </w:rPr>
        <w:t> </w:t>
      </w:r>
      <w:r>
        <w:rPr>
          <w:sz w:val="22"/>
        </w:rPr>
        <w:t>tin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</w:t>
      </w:r>
      <w:r>
        <w:rPr>
          <w:spacing w:val="5"/>
          <w:sz w:val="22"/>
        </w:rPr>
        <w:t> </w:t>
      </w:r>
      <w:r>
        <w:rPr>
          <w:sz w:val="22"/>
        </w:rPr>
        <w:t>nhiều.</w:t>
      </w:r>
    </w:p>
    <w:p>
      <w:pPr>
        <w:pStyle w:val="ListParagraph"/>
        <w:numPr>
          <w:ilvl w:val="0"/>
          <w:numId w:val="32"/>
        </w:numPr>
        <w:tabs>
          <w:tab w:pos="884" w:val="left" w:leader="none"/>
        </w:tabs>
        <w:spacing w:line="244" w:lineRule="auto" w:before="105" w:after="0"/>
        <w:ind w:left="401" w:right="367" w:firstLine="141"/>
        <w:jc w:val="both"/>
        <w:rPr>
          <w:sz w:val="22"/>
        </w:rPr>
      </w:pPr>
      <w:r>
        <w:rPr>
          <w:sz w:val="22"/>
        </w:rPr>
        <w:t>– Chúng con đã hỏi Tôn giả Gotama về hộ trì chân lý.</w:t>
      </w:r>
      <w:r>
        <w:rPr>
          <w:spacing w:val="1"/>
          <w:sz w:val="22"/>
        </w:rPr>
        <w:t> </w:t>
      </w:r>
      <w:r>
        <w:rPr>
          <w:sz w:val="22"/>
        </w:rPr>
        <w:t>Tôn giả Gotama đã trả lời về hộ trì chân lý. Chúng con tùy hỷ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26"/>
          <w:sz w:val="22"/>
        </w:rPr>
        <w:t> </w:t>
      </w:r>
      <w:r>
        <w:rPr>
          <w:sz w:val="22"/>
        </w:rPr>
        <w:t>chấp</w:t>
      </w:r>
      <w:r>
        <w:rPr>
          <w:spacing w:val="26"/>
          <w:sz w:val="22"/>
        </w:rPr>
        <w:t> </w:t>
      </w:r>
      <w:r>
        <w:rPr>
          <w:sz w:val="22"/>
        </w:rPr>
        <w:t>nhận</w:t>
      </w:r>
      <w:r>
        <w:rPr>
          <w:spacing w:val="27"/>
          <w:sz w:val="22"/>
        </w:rPr>
        <w:t> </w:t>
      </w:r>
      <w:r>
        <w:rPr>
          <w:sz w:val="22"/>
        </w:rPr>
        <w:t>và</w:t>
      </w:r>
      <w:r>
        <w:rPr>
          <w:spacing w:val="24"/>
          <w:sz w:val="22"/>
        </w:rPr>
        <w:t> </w:t>
      </w:r>
      <w:r>
        <w:rPr>
          <w:sz w:val="22"/>
        </w:rPr>
        <w:t>do</w:t>
      </w:r>
      <w:r>
        <w:rPr>
          <w:spacing w:val="23"/>
          <w:sz w:val="22"/>
        </w:rPr>
        <w:t> </w:t>
      </w:r>
      <w:r>
        <w:rPr>
          <w:sz w:val="22"/>
        </w:rPr>
        <w:t>vậy,</w:t>
      </w:r>
      <w:r>
        <w:rPr>
          <w:spacing w:val="24"/>
          <w:sz w:val="22"/>
        </w:rPr>
        <w:t> </w:t>
      </w:r>
      <w:r>
        <w:rPr>
          <w:sz w:val="22"/>
        </w:rPr>
        <w:t>chúng</w:t>
      </w:r>
      <w:r>
        <w:rPr>
          <w:spacing w:val="26"/>
          <w:sz w:val="22"/>
        </w:rPr>
        <w:t> </w:t>
      </w:r>
      <w:r>
        <w:rPr>
          <w:sz w:val="22"/>
        </w:rPr>
        <w:t>con</w:t>
      </w:r>
      <w:r>
        <w:rPr>
          <w:spacing w:val="26"/>
          <w:sz w:val="22"/>
        </w:rPr>
        <w:t> </w:t>
      </w:r>
      <w:r>
        <w:rPr>
          <w:sz w:val="22"/>
        </w:rPr>
        <w:t>hoan</w:t>
      </w:r>
      <w:r>
        <w:rPr>
          <w:spacing w:val="25"/>
          <w:sz w:val="22"/>
        </w:rPr>
        <w:t> </w:t>
      </w:r>
      <w:r>
        <w:rPr>
          <w:sz w:val="22"/>
        </w:rPr>
        <w:t>hỷ.</w:t>
      </w:r>
      <w:r>
        <w:rPr>
          <w:spacing w:val="26"/>
          <w:sz w:val="22"/>
        </w:rPr>
        <w:t> </w:t>
      </w:r>
      <w:r>
        <w:rPr>
          <w:sz w:val="22"/>
        </w:rPr>
        <w:t>Chúng</w:t>
      </w:r>
      <w:r>
        <w:rPr>
          <w:spacing w:val="27"/>
          <w:sz w:val="22"/>
        </w:rPr>
        <w:t> </w:t>
      </w:r>
      <w:r>
        <w:rPr>
          <w:sz w:val="22"/>
        </w:rPr>
        <w:t>con</w:t>
      </w:r>
      <w:r>
        <w:rPr>
          <w:spacing w:val="25"/>
          <w:sz w:val="22"/>
        </w:rPr>
        <w:t> </w:t>
      </w:r>
      <w:r>
        <w:rPr>
          <w:sz w:val="22"/>
        </w:rPr>
        <w:t>đã</w:t>
      </w:r>
      <w:r>
        <w:rPr>
          <w:spacing w:val="-46"/>
          <w:sz w:val="22"/>
        </w:rPr>
        <w:t> </w:t>
      </w:r>
      <w:r>
        <w:rPr>
          <w:sz w:val="22"/>
        </w:rPr>
        <w:t>hỏi Tôn giả Gotama về giác ngộ chân lý. Tôn giả Gotama đã</w:t>
      </w:r>
      <w:r>
        <w:rPr>
          <w:spacing w:val="1"/>
          <w:sz w:val="22"/>
        </w:rPr>
        <w:t> </w:t>
      </w:r>
      <w:r>
        <w:rPr>
          <w:sz w:val="22"/>
        </w:rPr>
        <w:t>trả</w:t>
      </w:r>
      <w:r>
        <w:rPr>
          <w:spacing w:val="19"/>
          <w:sz w:val="22"/>
        </w:rPr>
        <w:t> </w:t>
      </w:r>
      <w:r>
        <w:rPr>
          <w:sz w:val="22"/>
        </w:rPr>
        <w:t>lời</w:t>
      </w:r>
      <w:r>
        <w:rPr>
          <w:spacing w:val="20"/>
          <w:sz w:val="22"/>
        </w:rPr>
        <w:t> </w:t>
      </w:r>
      <w:r>
        <w:rPr>
          <w:sz w:val="22"/>
        </w:rPr>
        <w:t>về</w:t>
      </w:r>
      <w:r>
        <w:rPr>
          <w:spacing w:val="20"/>
          <w:sz w:val="22"/>
        </w:rPr>
        <w:t> </w:t>
      </w:r>
      <w:r>
        <w:rPr>
          <w:sz w:val="22"/>
        </w:rPr>
        <w:t>giác</w:t>
      </w:r>
      <w:r>
        <w:rPr>
          <w:spacing w:val="19"/>
          <w:sz w:val="22"/>
        </w:rPr>
        <w:t> </w:t>
      </w:r>
      <w:r>
        <w:rPr>
          <w:sz w:val="22"/>
        </w:rPr>
        <w:t>ngộ</w:t>
      </w:r>
      <w:r>
        <w:rPr>
          <w:spacing w:val="19"/>
          <w:sz w:val="22"/>
        </w:rPr>
        <w:t> </w:t>
      </w:r>
      <w:r>
        <w:rPr>
          <w:sz w:val="22"/>
        </w:rPr>
        <w:t>chân</w:t>
      </w:r>
      <w:r>
        <w:rPr>
          <w:spacing w:val="19"/>
          <w:sz w:val="22"/>
        </w:rPr>
        <w:t> </w:t>
      </w:r>
      <w:r>
        <w:rPr>
          <w:sz w:val="22"/>
        </w:rPr>
        <w:t>lý.</w:t>
      </w:r>
      <w:r>
        <w:rPr>
          <w:spacing w:val="19"/>
          <w:sz w:val="22"/>
        </w:rPr>
        <w:t> </w:t>
      </w:r>
      <w:r>
        <w:rPr>
          <w:sz w:val="22"/>
        </w:rPr>
        <w:t>Chúng</w:t>
      </w:r>
      <w:r>
        <w:rPr>
          <w:spacing w:val="19"/>
          <w:sz w:val="22"/>
        </w:rPr>
        <w:t> </w:t>
      </w:r>
      <w:r>
        <w:rPr>
          <w:sz w:val="22"/>
        </w:rPr>
        <w:t>con</w:t>
      </w:r>
      <w:r>
        <w:rPr>
          <w:spacing w:val="18"/>
          <w:sz w:val="22"/>
        </w:rPr>
        <w:t> </w:t>
      </w:r>
      <w:r>
        <w:rPr>
          <w:sz w:val="22"/>
        </w:rPr>
        <w:t>tùy</w:t>
      </w:r>
      <w:r>
        <w:rPr>
          <w:spacing w:val="19"/>
          <w:sz w:val="22"/>
        </w:rPr>
        <w:t> </w:t>
      </w:r>
      <w:r>
        <w:rPr>
          <w:sz w:val="22"/>
        </w:rPr>
        <w:t>hỷ</w:t>
      </w:r>
      <w:r>
        <w:rPr>
          <w:spacing w:val="19"/>
          <w:sz w:val="22"/>
        </w:rPr>
        <w:t> </w:t>
      </w:r>
      <w:r>
        <w:rPr>
          <w:sz w:val="22"/>
        </w:rPr>
        <w:t>và</w:t>
      </w:r>
      <w:r>
        <w:rPr>
          <w:spacing w:val="20"/>
          <w:sz w:val="22"/>
        </w:rPr>
        <w:t> </w:t>
      </w:r>
      <w:r>
        <w:rPr>
          <w:sz w:val="22"/>
        </w:rPr>
        <w:t>chấp</w:t>
      </w:r>
      <w:r>
        <w:rPr>
          <w:spacing w:val="19"/>
          <w:sz w:val="22"/>
        </w:rPr>
        <w:t> </w:t>
      </w:r>
      <w:r>
        <w:rPr>
          <w:sz w:val="22"/>
        </w:rPr>
        <w:t>nhận;</w:t>
      </w:r>
      <w:r>
        <w:rPr>
          <w:spacing w:val="-46"/>
          <w:sz w:val="22"/>
        </w:rPr>
        <w:t> </w:t>
      </w:r>
      <w:r>
        <w:rPr>
          <w:sz w:val="22"/>
        </w:rPr>
        <w:t>do vậy, chúng con hoan hỷ. Chúng con đã hỏi Tôn giả Gotama</w:t>
      </w:r>
      <w:r>
        <w:rPr>
          <w:spacing w:val="-46"/>
          <w:sz w:val="22"/>
        </w:rPr>
        <w:t> </w:t>
      </w:r>
      <w:r>
        <w:rPr>
          <w:sz w:val="22"/>
        </w:rPr>
        <w:t>về chứng đạt chân lý. Tôn giả Gotama đã trả lời về chứng đạt</w:t>
      </w:r>
      <w:r>
        <w:rPr>
          <w:spacing w:val="1"/>
          <w:sz w:val="22"/>
        </w:rPr>
        <w:t> </w:t>
      </w:r>
      <w:r>
        <w:rPr>
          <w:sz w:val="22"/>
        </w:rPr>
        <w:t>chân lý. Chúng con tùy hỷ và chấp nhận; do vậy, chúng con</w:t>
      </w:r>
      <w:r>
        <w:rPr>
          <w:spacing w:val="1"/>
          <w:sz w:val="22"/>
        </w:rPr>
        <w:t> </w:t>
      </w:r>
      <w:r>
        <w:rPr>
          <w:sz w:val="22"/>
        </w:rPr>
        <w:t>hoan hỷ. Trong sự chứng đạt chân lý, chúng con hỏi Tôn giả</w:t>
      </w:r>
      <w:r>
        <w:rPr>
          <w:spacing w:val="1"/>
          <w:sz w:val="22"/>
        </w:rPr>
        <w:t> </w:t>
      </w:r>
      <w:r>
        <w:rPr>
          <w:sz w:val="22"/>
        </w:rPr>
        <w:t>Gotama</w:t>
      </w:r>
      <w:r>
        <w:rPr>
          <w:spacing w:val="-7"/>
          <w:sz w:val="22"/>
        </w:rPr>
        <w:t> </w:t>
      </w:r>
      <w:r>
        <w:rPr>
          <w:sz w:val="22"/>
        </w:rPr>
        <w:t>về</w:t>
      </w:r>
      <w:r>
        <w:rPr>
          <w:spacing w:val="-7"/>
          <w:sz w:val="22"/>
        </w:rPr>
        <w:t> </w:t>
      </w:r>
      <w:r>
        <w:rPr>
          <w:sz w:val="22"/>
        </w:rPr>
        <w:t>pháp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hành</w:t>
      </w:r>
      <w:r>
        <w:rPr>
          <w:spacing w:val="-7"/>
          <w:sz w:val="22"/>
        </w:rPr>
        <w:t> </w:t>
      </w:r>
      <w:r>
        <w:rPr>
          <w:sz w:val="22"/>
        </w:rPr>
        <w:t>trì</w:t>
      </w:r>
      <w:r>
        <w:rPr>
          <w:spacing w:val="-7"/>
          <w:sz w:val="22"/>
        </w:rPr>
        <w:t> </w:t>
      </w:r>
      <w:r>
        <w:rPr>
          <w:sz w:val="22"/>
        </w:rPr>
        <w:t>nhiều.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8"/>
          <w:sz w:val="22"/>
        </w:rPr>
        <w:t> </w:t>
      </w:r>
      <w:r>
        <w:rPr>
          <w:sz w:val="22"/>
        </w:rPr>
        <w:t>sự</w:t>
      </w:r>
      <w:r>
        <w:rPr>
          <w:spacing w:val="-7"/>
          <w:sz w:val="22"/>
        </w:rPr>
        <w:t> </w:t>
      </w:r>
      <w:r>
        <w:rPr>
          <w:sz w:val="22"/>
        </w:rPr>
        <w:t>chứng</w:t>
      </w:r>
      <w:r>
        <w:rPr>
          <w:spacing w:val="-6"/>
          <w:sz w:val="22"/>
        </w:rPr>
        <w:t> </w:t>
      </w:r>
      <w:r>
        <w:rPr>
          <w:sz w:val="22"/>
        </w:rPr>
        <w:t>đạt</w:t>
      </w:r>
      <w:r>
        <w:rPr>
          <w:spacing w:val="-46"/>
          <w:sz w:val="22"/>
        </w:rPr>
        <w:t> </w:t>
      </w:r>
      <w:r>
        <w:rPr>
          <w:sz w:val="22"/>
        </w:rPr>
        <w:t>chân lý, Tôn giả Gotama đã trả lời pháp nào được hành trì</w:t>
      </w:r>
      <w:r>
        <w:rPr>
          <w:spacing w:val="1"/>
          <w:sz w:val="22"/>
        </w:rPr>
        <w:t> </w:t>
      </w:r>
      <w:r>
        <w:rPr>
          <w:sz w:val="22"/>
        </w:rPr>
        <w:t>nhiều. Chúng con tùy hỷ và chấp nhận; do vậy, chúng con</w:t>
      </w:r>
      <w:r>
        <w:rPr>
          <w:spacing w:val="1"/>
          <w:sz w:val="22"/>
        </w:rPr>
        <w:t> </w:t>
      </w:r>
      <w:r>
        <w:rPr>
          <w:sz w:val="22"/>
        </w:rPr>
        <w:t>hoan</w:t>
      </w:r>
      <w:r>
        <w:rPr>
          <w:spacing w:val="3"/>
          <w:sz w:val="22"/>
        </w:rPr>
        <w:t> </w:t>
      </w:r>
      <w:r>
        <w:rPr>
          <w:sz w:val="22"/>
        </w:rPr>
        <w:t>hỷ.</w:t>
      </w:r>
    </w:p>
    <w:p>
      <w:pPr>
        <w:pStyle w:val="BodyText"/>
        <w:spacing w:line="244" w:lineRule="auto" w:before="113"/>
        <w:ind w:right="367" w:firstLine="141"/>
      </w:pPr>
      <w:r>
        <w:rPr/>
        <w:t>Chúng con đã hỏi Tôn giả Gotama về bất cứ điều gì, Tôn giả</w:t>
      </w:r>
      <w:r>
        <w:rPr>
          <w:spacing w:val="1"/>
        </w:rPr>
        <w:t> </w:t>
      </w:r>
      <w:r>
        <w:rPr>
          <w:w w:val="105"/>
        </w:rPr>
        <w:t>Gotama đã trả lời các điều ấy. Chúng con tùy hỷ và chấp</w:t>
      </w:r>
      <w:r>
        <w:rPr>
          <w:spacing w:val="1"/>
          <w:w w:val="105"/>
        </w:rPr>
        <w:t> </w:t>
      </w:r>
      <w:r>
        <w:rPr>
          <w:w w:val="105"/>
        </w:rPr>
        <w:t>nhận;</w:t>
      </w:r>
      <w:r>
        <w:rPr>
          <w:spacing w:val="-1"/>
          <w:w w:val="105"/>
        </w:rPr>
        <w:t> </w:t>
      </w:r>
      <w:r>
        <w:rPr>
          <w:w w:val="105"/>
        </w:rPr>
        <w:t>do</w:t>
      </w:r>
      <w:r>
        <w:rPr>
          <w:spacing w:val="-1"/>
          <w:w w:val="105"/>
        </w:rPr>
        <w:t> </w:t>
      </w:r>
      <w:r>
        <w:rPr>
          <w:w w:val="105"/>
        </w:rPr>
        <w:t>vậy, chúng con</w:t>
      </w:r>
      <w:r>
        <w:rPr>
          <w:spacing w:val="-4"/>
          <w:w w:val="105"/>
        </w:rPr>
        <w:t> </w:t>
      </w:r>
      <w:r>
        <w:rPr>
          <w:w w:val="105"/>
        </w:rPr>
        <w:t>hoan</w:t>
      </w:r>
      <w:r>
        <w:rPr>
          <w:spacing w:val="-1"/>
          <w:w w:val="105"/>
        </w:rPr>
        <w:t> </w:t>
      </w:r>
      <w:r>
        <w:rPr>
          <w:w w:val="105"/>
        </w:rPr>
        <w:t>hỷ.</w:t>
      </w:r>
    </w:p>
    <w:p>
      <w:pPr>
        <w:pStyle w:val="BodyText"/>
        <w:spacing w:line="244" w:lineRule="auto" w:before="105"/>
        <w:ind w:right="364" w:firstLine="141"/>
      </w:pPr>
      <w:r>
        <w:rPr/>
        <w:t>Thưa</w:t>
      </w:r>
      <w:r>
        <w:rPr>
          <w:spacing w:val="-6"/>
        </w:rPr>
        <w:t> </w:t>
      </w:r>
      <w:r>
        <w:rPr/>
        <w:t>Tôn</w:t>
      </w:r>
      <w:r>
        <w:rPr>
          <w:spacing w:val="-5"/>
        </w:rPr>
        <w:t> </w:t>
      </w:r>
      <w:r>
        <w:rPr/>
        <w:t>giả</w:t>
      </w:r>
      <w:r>
        <w:rPr>
          <w:spacing w:val="-4"/>
        </w:rPr>
        <w:t> </w:t>
      </w:r>
      <w:r>
        <w:rPr/>
        <w:t>Gotama,</w:t>
      </w:r>
      <w:r>
        <w:rPr>
          <w:spacing w:val="-3"/>
        </w:rPr>
        <w:t> </w:t>
      </w:r>
      <w:r>
        <w:rPr/>
        <w:t>xưa</w:t>
      </w:r>
      <w:r>
        <w:rPr>
          <w:spacing w:val="-5"/>
        </w:rPr>
        <w:t> </w:t>
      </w:r>
      <w:r>
        <w:rPr/>
        <w:t>kia</w:t>
      </w:r>
      <w:r>
        <w:rPr>
          <w:spacing w:val="-4"/>
        </w:rPr>
        <w:t> </w:t>
      </w:r>
      <w:r>
        <w:rPr/>
        <w:t>chúng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biết</w:t>
      </w:r>
      <w:r>
        <w:rPr>
          <w:spacing w:val="-4"/>
        </w:rPr>
        <w:t> </w:t>
      </w:r>
      <w:r>
        <w:rPr/>
        <w:t>(sự</w:t>
      </w:r>
      <w:r>
        <w:rPr>
          <w:spacing w:val="-5"/>
        </w:rPr>
        <w:t> </w:t>
      </w:r>
      <w:r>
        <w:rPr/>
        <w:t>phân</w:t>
      </w:r>
      <w:r>
        <w:rPr>
          <w:spacing w:val="-4"/>
        </w:rPr>
        <w:t> </w:t>
      </w:r>
      <w:r>
        <w:rPr/>
        <w:t>biệt)</w:t>
      </w:r>
      <w:r>
        <w:rPr>
          <w:spacing w:val="-46"/>
        </w:rPr>
        <w:t> </w:t>
      </w:r>
      <w:r>
        <w:rPr/>
        <w:t>như sau: “Và ai là những sa-môn trọc đầu, tiện nô, hắc nô,</w:t>
      </w:r>
      <w:r>
        <w:rPr>
          <w:spacing w:val="1"/>
        </w:rPr>
        <w:t> </w:t>
      </w:r>
      <w:r>
        <w:rPr>
          <w:spacing w:val="-1"/>
        </w:rPr>
        <w:t>sinh</w:t>
      </w:r>
      <w:r>
        <w:rPr>
          <w:spacing w:val="-11"/>
        </w:rPr>
        <w:t> </w:t>
      </w:r>
      <w:r>
        <w:rPr>
          <w:spacing w:val="-1"/>
        </w:rPr>
        <w:t>từ</w:t>
      </w:r>
      <w:r>
        <w:rPr>
          <w:spacing w:val="-10"/>
        </w:rPr>
        <w:t> </w:t>
      </w:r>
      <w:r>
        <w:rPr>
          <w:spacing w:val="-1"/>
        </w:rPr>
        <w:t>gót</w:t>
      </w:r>
      <w:r>
        <w:rPr>
          <w:spacing w:val="-9"/>
        </w:rPr>
        <w:t> </w:t>
      </w:r>
      <w:r>
        <w:rPr>
          <w:spacing w:val="-1"/>
        </w:rPr>
        <w:t>chân</w:t>
      </w:r>
      <w:r>
        <w:rPr>
          <w:spacing w:val="-11"/>
        </w:rPr>
        <w:t> </w:t>
      </w:r>
      <w:r>
        <w:rPr>
          <w:spacing w:val="-1"/>
        </w:rPr>
        <w:t>của</w:t>
      </w:r>
      <w:r>
        <w:rPr>
          <w:spacing w:val="-10"/>
        </w:rPr>
        <w:t> </w:t>
      </w:r>
      <w:r>
        <w:rPr>
          <w:spacing w:val="-1"/>
        </w:rPr>
        <w:t>Phạm</w:t>
      </w:r>
      <w:r>
        <w:rPr>
          <w:spacing w:val="-8"/>
        </w:rPr>
        <w:t> </w:t>
      </w:r>
      <w:r>
        <w:rPr>
          <w:spacing w:val="-1"/>
        </w:rPr>
        <w:t>thiên</w:t>
      </w:r>
      <w:r>
        <w:rPr>
          <w:spacing w:val="-11"/>
        </w:rPr>
        <w:t> </w:t>
      </w:r>
      <w:r>
        <w:rPr/>
        <w:t>và</w:t>
      </w:r>
      <w:r>
        <w:rPr>
          <w:spacing w:val="-10"/>
        </w:rPr>
        <w:t> </w:t>
      </w:r>
      <w:r>
        <w:rPr/>
        <w:t>ai</w:t>
      </w:r>
      <w:r>
        <w:rPr>
          <w:spacing w:val="-9"/>
        </w:rPr>
        <w:t> </w:t>
      </w:r>
      <w:r>
        <w:rPr/>
        <w:t>là</w:t>
      </w:r>
      <w:r>
        <w:rPr>
          <w:spacing w:val="-10"/>
        </w:rPr>
        <w:t> </w:t>
      </w:r>
      <w:r>
        <w:rPr/>
        <w:t>những</w:t>
      </w:r>
      <w:r>
        <w:rPr>
          <w:spacing w:val="-10"/>
        </w:rPr>
        <w:t> </w:t>
      </w:r>
      <w:r>
        <w:rPr/>
        <w:t>người</w:t>
      </w:r>
      <w:r>
        <w:rPr>
          <w:spacing w:val="-10"/>
        </w:rPr>
        <w:t> </w:t>
      </w:r>
      <w:r>
        <w:rPr/>
        <w:t>hiểu</w:t>
      </w:r>
      <w:r>
        <w:rPr>
          <w:spacing w:val="-11"/>
        </w:rPr>
        <w:t> </w:t>
      </w:r>
      <w:r>
        <w:rPr/>
        <w:t>biết</w:t>
      </w:r>
      <w:r>
        <w:rPr>
          <w:spacing w:val="-46"/>
        </w:rPr>
        <w:t> </w:t>
      </w:r>
      <w:r>
        <w:rPr/>
        <w:t>Chánh Pháp”. Thật sự Tôn giả Gotama đã làm sống dậy nơi</w:t>
      </w:r>
      <w:r>
        <w:rPr>
          <w:spacing w:val="1"/>
        </w:rPr>
        <w:t> </w:t>
      </w:r>
      <w:r>
        <w:rPr/>
        <w:t>con lòng ái kính sa-môn đối với các sa-môn, lòng tin kính sa-</w:t>
      </w:r>
      <w:r>
        <w:rPr>
          <w:spacing w:val="1"/>
        </w:rPr>
        <w:t> </w:t>
      </w:r>
      <w:r>
        <w:rPr/>
        <w:t>môn</w:t>
      </w:r>
      <w:r>
        <w:rPr>
          <w:spacing w:val="2"/>
        </w:rPr>
        <w:t> </w:t>
      </w:r>
      <w:r>
        <w:rPr/>
        <w:t>đối</w:t>
      </w:r>
      <w:r>
        <w:rPr>
          <w:spacing w:val="2"/>
        </w:rPr>
        <w:t> </w:t>
      </w:r>
      <w:r>
        <w:rPr/>
        <w:t>với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sa-môn.</w:t>
      </w:r>
    </w:p>
    <w:p>
      <w:pPr>
        <w:pStyle w:val="ListParagraph"/>
        <w:numPr>
          <w:ilvl w:val="0"/>
          <w:numId w:val="32"/>
        </w:numPr>
        <w:tabs>
          <w:tab w:pos="889" w:val="left" w:leader="none"/>
        </w:tabs>
        <w:spacing w:line="244" w:lineRule="auto" w:before="103" w:after="0"/>
        <w:ind w:left="401" w:right="368" w:firstLine="141"/>
        <w:jc w:val="both"/>
        <w:rPr>
          <w:sz w:val="22"/>
        </w:rPr>
      </w:pPr>
      <w:r>
        <w:rPr>
          <w:sz w:val="22"/>
        </w:rPr>
        <w:t>Thật vi diệu thay, Tôn giả Gotama! Thật vi diệu thay,</w:t>
      </w:r>
      <w:r>
        <w:rPr>
          <w:spacing w:val="1"/>
          <w:sz w:val="22"/>
        </w:rPr>
        <w:t> </w:t>
      </w:r>
      <w:r>
        <w:rPr>
          <w:sz w:val="22"/>
        </w:rPr>
        <w:t>Tôn giả Gotama! Như người dựng đứng lại những gì bị quăng</w:t>
      </w:r>
      <w:r>
        <w:rPr>
          <w:spacing w:val="-46"/>
          <w:sz w:val="22"/>
        </w:rPr>
        <w:t> </w:t>
      </w:r>
      <w:r>
        <w:rPr>
          <w:sz w:val="22"/>
        </w:rPr>
        <w:t>ngã xuống, phơi bày ra những gì bị che kín, chỉ đường cho</w:t>
      </w:r>
      <w:r>
        <w:rPr>
          <w:spacing w:val="1"/>
          <w:sz w:val="22"/>
        </w:rPr>
        <w:t> </w:t>
      </w:r>
      <w:r>
        <w:rPr>
          <w:sz w:val="22"/>
        </w:rPr>
        <w:t>người bị lạc hướng, đem đèn sáng vào trong bóng tối để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28"/>
          <w:sz w:val="22"/>
        </w:rPr>
        <w:t> </w:t>
      </w:r>
      <w:r>
        <w:rPr>
          <w:sz w:val="22"/>
        </w:rPr>
        <w:t>ai</w:t>
      </w:r>
      <w:r>
        <w:rPr>
          <w:spacing w:val="28"/>
          <w:sz w:val="22"/>
        </w:rPr>
        <w:t> </w:t>
      </w:r>
      <w:r>
        <w:rPr>
          <w:sz w:val="22"/>
        </w:rPr>
        <w:t>có</w:t>
      </w:r>
      <w:r>
        <w:rPr>
          <w:spacing w:val="27"/>
          <w:sz w:val="22"/>
        </w:rPr>
        <w:t> </w:t>
      </w:r>
      <w:r>
        <w:rPr>
          <w:sz w:val="22"/>
        </w:rPr>
        <w:t>mắt</w:t>
      </w:r>
      <w:r>
        <w:rPr>
          <w:spacing w:val="26"/>
          <w:sz w:val="22"/>
        </w:rPr>
        <w:t> </w:t>
      </w:r>
      <w:r>
        <w:rPr>
          <w:sz w:val="22"/>
        </w:rPr>
        <w:t>có</w:t>
      </w:r>
      <w:r>
        <w:rPr>
          <w:spacing w:val="27"/>
          <w:sz w:val="22"/>
        </w:rPr>
        <w:t> </w:t>
      </w:r>
      <w:r>
        <w:rPr>
          <w:sz w:val="22"/>
        </w:rPr>
        <w:t>thể</w:t>
      </w:r>
      <w:r>
        <w:rPr>
          <w:spacing w:val="28"/>
          <w:sz w:val="22"/>
        </w:rPr>
        <w:t> </w:t>
      </w:r>
      <w:r>
        <w:rPr>
          <w:sz w:val="22"/>
        </w:rPr>
        <w:t>thấy</w:t>
      </w:r>
      <w:r>
        <w:rPr>
          <w:spacing w:val="27"/>
          <w:sz w:val="22"/>
        </w:rPr>
        <w:t> </w:t>
      </w:r>
      <w:r>
        <w:rPr>
          <w:sz w:val="22"/>
        </w:rPr>
        <w:t>sắc;</w:t>
      </w:r>
      <w:r>
        <w:rPr>
          <w:spacing w:val="27"/>
          <w:sz w:val="22"/>
        </w:rPr>
        <w:t> </w:t>
      </w:r>
      <w:r>
        <w:rPr>
          <w:sz w:val="22"/>
        </w:rPr>
        <w:t>cũng</w:t>
      </w:r>
      <w:r>
        <w:rPr>
          <w:spacing w:val="28"/>
          <w:sz w:val="22"/>
        </w:rPr>
        <w:t> </w:t>
      </w:r>
      <w:r>
        <w:rPr>
          <w:sz w:val="22"/>
        </w:rPr>
        <w:t>vậy,</w:t>
      </w:r>
      <w:r>
        <w:rPr>
          <w:spacing w:val="26"/>
          <w:sz w:val="22"/>
        </w:rPr>
        <w:t> </w:t>
      </w:r>
      <w:r>
        <w:rPr>
          <w:sz w:val="22"/>
        </w:rPr>
        <w:t>Chánh</w:t>
      </w:r>
      <w:r>
        <w:rPr>
          <w:spacing w:val="27"/>
          <w:sz w:val="22"/>
        </w:rPr>
        <w:t> </w:t>
      </w:r>
      <w:r>
        <w:rPr>
          <w:sz w:val="22"/>
        </w:rPr>
        <w:t>pháp</w:t>
      </w:r>
      <w:r>
        <w:rPr>
          <w:spacing w:val="28"/>
          <w:sz w:val="22"/>
        </w:rPr>
        <w:t> </w:t>
      </w:r>
      <w:r>
        <w:rPr>
          <w:sz w:val="22"/>
        </w:rPr>
        <w:t>đã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4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  <w:jc w:val="left"/>
      </w:pPr>
      <w:r>
        <w:rPr/>
        <w:t>được</w:t>
      </w:r>
      <w:r>
        <w:rPr>
          <w:spacing w:val="4"/>
        </w:rPr>
        <w:t> </w:t>
      </w:r>
      <w:r>
        <w:rPr/>
        <w:t>Tôn</w:t>
      </w:r>
      <w:r>
        <w:rPr>
          <w:spacing w:val="2"/>
        </w:rPr>
        <w:t> </w:t>
      </w:r>
      <w:r>
        <w:rPr/>
        <w:t>giả</w:t>
      </w:r>
      <w:r>
        <w:rPr>
          <w:spacing w:val="1"/>
        </w:rPr>
        <w:t> </w:t>
      </w:r>
      <w:r>
        <w:rPr/>
        <w:t>Gotama</w:t>
      </w:r>
      <w:r>
        <w:rPr>
          <w:spacing w:val="2"/>
        </w:rPr>
        <w:t> </w:t>
      </w:r>
      <w:r>
        <w:rPr/>
        <w:t>dùng</w:t>
      </w:r>
      <w:r>
        <w:rPr>
          <w:spacing w:val="4"/>
        </w:rPr>
        <w:t> </w:t>
      </w:r>
      <w:r>
        <w:rPr/>
        <w:t>nhiều</w:t>
      </w:r>
      <w:r>
        <w:rPr>
          <w:spacing w:val="3"/>
        </w:rPr>
        <w:t> </w:t>
      </w:r>
      <w:r>
        <w:rPr/>
        <w:t>phương</w:t>
      </w:r>
      <w:r>
        <w:rPr>
          <w:spacing w:val="4"/>
        </w:rPr>
        <w:t> </w:t>
      </w:r>
      <w:r>
        <w:rPr/>
        <w:t>tiện</w:t>
      </w:r>
      <w:r>
        <w:rPr>
          <w:spacing w:val="1"/>
        </w:rPr>
        <w:t> </w:t>
      </w:r>
      <w:r>
        <w:rPr/>
        <w:t>trình</w:t>
      </w:r>
      <w:r>
        <w:rPr>
          <w:spacing w:val="3"/>
        </w:rPr>
        <w:t> </w:t>
      </w:r>
      <w:r>
        <w:rPr/>
        <w:t>bày,</w:t>
      </w:r>
      <w:r>
        <w:rPr>
          <w:spacing w:val="4"/>
        </w:rPr>
        <w:t> </w:t>
      </w:r>
      <w:r>
        <w:rPr/>
        <w:t>giải</w:t>
      </w:r>
    </w:p>
    <w:p>
      <w:pPr>
        <w:pStyle w:val="BodyText"/>
        <w:spacing w:before="6"/>
        <w:jc w:val="left"/>
      </w:pPr>
      <w:r>
        <w:rPr/>
        <w:t>thích.</w:t>
      </w:r>
    </w:p>
    <w:p>
      <w:pPr>
        <w:pStyle w:val="BodyText"/>
        <w:spacing w:line="244" w:lineRule="auto" w:before="104"/>
        <w:ind w:right="368" w:firstLine="141"/>
      </w:pPr>
      <w:r>
        <w:rPr/>
        <w:t>Con xin quy y Thế Tôn, quy y Pháp và quy y chúng Tăng.</w:t>
      </w:r>
      <w:r>
        <w:rPr>
          <w:spacing w:val="1"/>
        </w:rPr>
        <w:t> </w:t>
      </w:r>
      <w:r>
        <w:rPr/>
        <w:t>Mong Tôn giả Gotama nhận con làm đệ tử, từ nay cho đến</w:t>
      </w:r>
      <w:r>
        <w:rPr>
          <w:spacing w:val="1"/>
        </w:rPr>
        <w:t> </w:t>
      </w:r>
      <w:r>
        <w:rPr/>
        <w:t>mạng</w:t>
      </w:r>
      <w:r>
        <w:rPr>
          <w:spacing w:val="4"/>
        </w:rPr>
        <w:t> </w:t>
      </w:r>
      <w:r>
        <w:rPr/>
        <w:t>chung,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xin</w:t>
      </w:r>
      <w:r>
        <w:rPr>
          <w:spacing w:val="3"/>
        </w:rPr>
        <w:t> </w:t>
      </w:r>
      <w:r>
        <w:rPr/>
        <w:t>trọn</w:t>
      </w:r>
      <w:r>
        <w:rPr>
          <w:spacing w:val="1"/>
        </w:rPr>
        <w:t> </w:t>
      </w:r>
      <w:r>
        <w:rPr/>
        <w:t>đời</w:t>
      </w:r>
      <w:r>
        <w:rPr>
          <w:spacing w:val="3"/>
        </w:rPr>
        <w:t> </w:t>
      </w:r>
      <w:r>
        <w:rPr/>
        <w:t>quy</w:t>
      </w:r>
      <w:r>
        <w:rPr>
          <w:spacing w:val="3"/>
        </w:rPr>
        <w:t> </w:t>
      </w:r>
      <w:r>
        <w:rPr/>
        <w:t>ngưỡng.</w:t>
      </w:r>
    </w:p>
    <w:p>
      <w:pPr>
        <w:spacing w:before="104"/>
        <w:ind w:left="4201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4"/>
          <w:sz w:val="22"/>
        </w:rPr>
        <w:t> </w:t>
      </w:r>
      <w:r>
        <w:rPr>
          <w:sz w:val="22"/>
        </w:rPr>
        <w:t>95,</w:t>
      </w:r>
      <w:r>
        <w:rPr>
          <w:spacing w:val="6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Caṅkı̄</w:t>
      </w:r>
      <w:r>
        <w:rPr>
          <w:sz w:val="22"/>
        </w:rPr>
        <w:t>)</w:t>
      </w:r>
    </w:p>
    <w:p>
      <w:pPr>
        <w:pStyle w:val="BodyText"/>
        <w:spacing w:before="2"/>
        <w:ind w:left="0"/>
        <w:jc w:val="left"/>
        <w:rPr>
          <w:sz w:val="37"/>
        </w:rPr>
      </w:pPr>
    </w:p>
    <w:p>
      <w:pPr>
        <w:spacing w:before="0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141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18"/>
        </w:rPr>
      </w:pPr>
    </w:p>
    <w:p>
      <w:pPr>
        <w:spacing w:after="0"/>
        <w:jc w:val="left"/>
        <w:rPr>
          <w:rFonts w:ascii="Wingdings" w:hAnsi="Wingdings"/>
          <w:sz w:val="18"/>
        </w:rPr>
        <w:sectPr>
          <w:headerReference w:type="default" r:id="rId142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CHƯƠNG</w:t>
      </w:r>
      <w:r>
        <w:rPr>
          <w:spacing w:val="2"/>
          <w:w w:val="110"/>
        </w:rPr>
        <w:t> </w:t>
      </w:r>
      <w:r>
        <w:rPr>
          <w:w w:val="110"/>
        </w:rPr>
        <w:t>IV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spacing w:line="247" w:lineRule="auto"/>
        <w:ind w:right="720"/>
      </w:pPr>
      <w:r>
        <w:rPr>
          <w:w w:val="110"/>
        </w:rPr>
        <w:t>HẠNH</w:t>
      </w:r>
      <w:r>
        <w:rPr>
          <w:spacing w:val="17"/>
          <w:w w:val="110"/>
        </w:rPr>
        <w:t> </w:t>
      </w:r>
      <w:r>
        <w:rPr>
          <w:w w:val="110"/>
        </w:rPr>
        <w:t>PHÚC</w:t>
      </w:r>
      <w:r>
        <w:rPr>
          <w:spacing w:val="17"/>
          <w:w w:val="110"/>
        </w:rPr>
        <w:t> </w:t>
      </w:r>
      <w:r>
        <w:rPr>
          <w:w w:val="110"/>
        </w:rPr>
        <w:t>THẤY</w:t>
      </w:r>
      <w:r>
        <w:rPr>
          <w:spacing w:val="18"/>
          <w:w w:val="110"/>
        </w:rPr>
        <w:t> </w:t>
      </w:r>
      <w:r>
        <w:rPr>
          <w:w w:val="110"/>
        </w:rPr>
        <w:t>ĐƯỢC</w:t>
      </w:r>
      <w:r>
        <w:rPr>
          <w:spacing w:val="-75"/>
          <w:w w:val="110"/>
        </w:rPr>
        <w:t> </w:t>
      </w:r>
      <w:r>
        <w:rPr>
          <w:w w:val="110"/>
        </w:rPr>
        <w:t>TRONG</w:t>
      </w:r>
      <w:r>
        <w:rPr>
          <w:spacing w:val="24"/>
          <w:w w:val="110"/>
        </w:rPr>
        <w:t> </w:t>
      </w:r>
      <w:r>
        <w:rPr>
          <w:w w:val="110"/>
        </w:rPr>
        <w:t>KIẾP</w:t>
      </w:r>
      <w:r>
        <w:rPr>
          <w:spacing w:val="25"/>
          <w:w w:val="110"/>
        </w:rPr>
        <w:t> </w:t>
      </w:r>
      <w:r>
        <w:rPr>
          <w:w w:val="110"/>
        </w:rPr>
        <w:t>SỐNG</w:t>
      </w:r>
      <w:r>
        <w:rPr>
          <w:spacing w:val="25"/>
          <w:w w:val="110"/>
        </w:rPr>
        <w:t> </w:t>
      </w:r>
      <w:r>
        <w:rPr>
          <w:w w:val="110"/>
        </w:rPr>
        <w:t>NÀY</w:t>
      </w: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Heading6"/>
        <w:spacing w:before="262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7" w:firstLine="141"/>
      </w:pPr>
      <w:r>
        <w:rPr/>
        <w:t>Có phải chăng, như vài học giả tuyên bố, thông điệp nguyên</w:t>
      </w:r>
      <w:r>
        <w:rPr>
          <w:spacing w:val="-46"/>
        </w:rPr>
        <w:t> </w:t>
      </w:r>
      <w:r>
        <w:rPr/>
        <w:t>thủy của Đức Phật chỉ liên quan đến sự giải thoát khỏi thế</w:t>
      </w:r>
      <w:r>
        <w:rPr>
          <w:spacing w:val="1"/>
        </w:rPr>
        <w:t> </w:t>
      </w:r>
      <w:r>
        <w:rPr/>
        <w:t>gian, không có ý nghĩa gì cho con người đang bị vướng bận</w:t>
      </w:r>
      <w:r>
        <w:rPr>
          <w:spacing w:val="1"/>
        </w:rPr>
        <w:t> </w:t>
      </w:r>
      <w:r>
        <w:rPr/>
        <w:t>vào đời sống thế tục? Có phải chăng các Phật tử thời xưa tin</w:t>
      </w:r>
      <w:r>
        <w:rPr>
          <w:spacing w:val="1"/>
        </w:rPr>
        <w:t> </w:t>
      </w:r>
      <w:r>
        <w:rPr/>
        <w:t>rằng chỉ có tu viện là nơi thật sự thực hành Giáo Pháp và chỉ</w:t>
      </w:r>
      <w:r>
        <w:rPr>
          <w:spacing w:val="1"/>
        </w:rPr>
        <w:t> </w:t>
      </w:r>
      <w:r>
        <w:rPr/>
        <w:t>có</w:t>
      </w:r>
      <w:r>
        <w:rPr>
          <w:spacing w:val="-8"/>
        </w:rPr>
        <w:t> </w:t>
      </w:r>
      <w:r>
        <w:rPr/>
        <w:t>những</w:t>
      </w:r>
      <w:r>
        <w:rPr>
          <w:spacing w:val="-6"/>
        </w:rPr>
        <w:t> </w:t>
      </w:r>
      <w:r>
        <w:rPr/>
        <w:t>vị</w:t>
      </w:r>
      <w:r>
        <w:rPr>
          <w:spacing w:val="-5"/>
        </w:rPr>
        <w:t> </w:t>
      </w:r>
      <w:r>
        <w:rPr/>
        <w:t>xuất</w:t>
      </w:r>
      <w:r>
        <w:rPr>
          <w:spacing w:val="-6"/>
        </w:rPr>
        <w:t> </w:t>
      </w:r>
      <w:r>
        <w:rPr/>
        <w:t>gia</w:t>
      </w:r>
      <w:r>
        <w:rPr>
          <w:spacing w:val="-6"/>
        </w:rPr>
        <w:t> </w:t>
      </w:r>
      <w:r>
        <w:rPr/>
        <w:t>mới</w:t>
      </w:r>
      <w:r>
        <w:rPr>
          <w:spacing w:val="-8"/>
        </w:rPr>
        <w:t> </w:t>
      </w:r>
      <w:r>
        <w:rPr/>
        <w:t>thực</w:t>
      </w:r>
      <w:r>
        <w:rPr>
          <w:spacing w:val="-8"/>
        </w:rPr>
        <w:t> </w:t>
      </w:r>
      <w:r>
        <w:rPr/>
        <w:t>sự</w:t>
      </w:r>
      <w:r>
        <w:rPr>
          <w:spacing w:val="-7"/>
        </w:rPr>
        <w:t> </w:t>
      </w:r>
      <w:r>
        <w:rPr/>
        <w:t>thích</w:t>
      </w:r>
      <w:r>
        <w:rPr>
          <w:spacing w:val="-6"/>
        </w:rPr>
        <w:t> </w:t>
      </w:r>
      <w:r>
        <w:rPr/>
        <w:t>hợp</w:t>
      </w:r>
      <w:r>
        <w:rPr>
          <w:spacing w:val="-7"/>
        </w:rPr>
        <w:t> </w:t>
      </w:r>
      <w:r>
        <w:rPr/>
        <w:t>nhận</w:t>
      </w:r>
      <w:r>
        <w:rPr>
          <w:spacing w:val="-8"/>
        </w:rPr>
        <w:t> </w:t>
      </w:r>
      <w:r>
        <w:rPr/>
        <w:t>lãnh</w:t>
      </w:r>
      <w:r>
        <w:rPr>
          <w:spacing w:val="-7"/>
        </w:rPr>
        <w:t> </w:t>
      </w:r>
      <w:r>
        <w:rPr/>
        <w:t>lời</w:t>
      </w:r>
      <w:r>
        <w:rPr>
          <w:spacing w:val="-6"/>
        </w:rPr>
        <w:t> </w:t>
      </w:r>
      <w:r>
        <w:rPr/>
        <w:t>Phật</w:t>
      </w:r>
      <w:r>
        <w:rPr>
          <w:spacing w:val="-46"/>
        </w:rPr>
        <w:t> </w:t>
      </w:r>
      <w:r>
        <w:rPr/>
        <w:t>dạy?</w:t>
      </w:r>
      <w:r>
        <w:rPr>
          <w:spacing w:val="6"/>
        </w:rPr>
        <w:t> </w:t>
      </w:r>
      <w:r>
        <w:rPr/>
        <w:t>Có</w:t>
      </w:r>
      <w:r>
        <w:rPr>
          <w:spacing w:val="6"/>
        </w:rPr>
        <w:t> </w:t>
      </w:r>
      <w:r>
        <w:rPr/>
        <w:t>phải</w:t>
      </w:r>
      <w:r>
        <w:rPr>
          <w:spacing w:val="7"/>
        </w:rPr>
        <w:t> </w:t>
      </w:r>
      <w:r>
        <w:rPr/>
        <w:t>chăng</w:t>
      </w:r>
      <w:r>
        <w:rPr>
          <w:spacing w:val="7"/>
        </w:rPr>
        <w:t> </w:t>
      </w:r>
      <w:r>
        <w:rPr/>
        <w:t>những</w:t>
      </w:r>
      <w:r>
        <w:rPr>
          <w:spacing w:val="7"/>
        </w:rPr>
        <w:t> </w:t>
      </w:r>
      <w:r>
        <w:rPr/>
        <w:t>lời</w:t>
      </w:r>
      <w:r>
        <w:rPr>
          <w:spacing w:val="6"/>
        </w:rPr>
        <w:t> </w:t>
      </w:r>
      <w:r>
        <w:rPr/>
        <w:t>Phật</w:t>
      </w:r>
      <w:r>
        <w:rPr>
          <w:spacing w:val="7"/>
        </w:rPr>
        <w:t> </w:t>
      </w:r>
      <w:r>
        <w:rPr/>
        <w:t>dạy</w:t>
      </w:r>
      <w:r>
        <w:rPr>
          <w:spacing w:val="7"/>
        </w:rPr>
        <w:t> </w:t>
      </w:r>
      <w:r>
        <w:rPr/>
        <w:t>cho</w:t>
      </w:r>
      <w:r>
        <w:rPr>
          <w:spacing w:val="5"/>
        </w:rPr>
        <w:t> </w:t>
      </w:r>
      <w:r>
        <w:rPr/>
        <w:t>hàng</w:t>
      </w:r>
      <w:r>
        <w:rPr>
          <w:spacing w:val="7"/>
        </w:rPr>
        <w:t> </w:t>
      </w:r>
      <w:r>
        <w:rPr/>
        <w:t>cư</w:t>
      </w:r>
      <w:r>
        <w:rPr>
          <w:spacing w:val="5"/>
        </w:rPr>
        <w:t> </w:t>
      </w:r>
      <w:r>
        <w:rPr/>
        <w:t>sĩ</w:t>
      </w:r>
      <w:r>
        <w:rPr>
          <w:spacing w:val="8"/>
        </w:rPr>
        <w:t> </w:t>
      </w:r>
      <w:r>
        <w:rPr/>
        <w:t>chỉ</w:t>
      </w:r>
      <w:r>
        <w:rPr>
          <w:spacing w:val="8"/>
        </w:rPr>
        <w:t> </w:t>
      </w:r>
      <w:r>
        <w:rPr/>
        <w:t>có</w:t>
      </w:r>
      <w:r>
        <w:rPr>
          <w:spacing w:val="-46"/>
        </w:rPr>
        <w:t> </w:t>
      </w:r>
      <w:r>
        <w:rPr/>
        <w:t>ý nghĩa chiếu lệ, qua loa? Có phải chăng vai trò chính của</w:t>
      </w:r>
      <w:r>
        <w:rPr>
          <w:spacing w:val="1"/>
        </w:rPr>
        <w:t> </w:t>
      </w:r>
      <w:r>
        <w:rPr/>
        <w:t>hàng cư sĩ chỉ là để tạo phước qua việc cúng dường chư tăng</w:t>
      </w:r>
      <w:r>
        <w:rPr>
          <w:spacing w:val="1"/>
        </w:rPr>
        <w:t> </w:t>
      </w:r>
      <w:r>
        <w:rPr/>
        <w:t>ni, để các cư sĩ có thể trở thành tăng ni trong các kiếp sau, rồi</w:t>
      </w:r>
      <w:r>
        <w:rPr>
          <w:spacing w:val="-46"/>
        </w:rPr>
        <w:t> </w:t>
      </w:r>
      <w:r>
        <w:rPr/>
        <w:t>mới</w:t>
      </w:r>
      <w:r>
        <w:rPr>
          <w:spacing w:val="3"/>
        </w:rPr>
        <w:t> </w:t>
      </w:r>
      <w:r>
        <w:rPr/>
        <w:t>thật</w:t>
      </w:r>
      <w:r>
        <w:rPr>
          <w:spacing w:val="3"/>
        </w:rPr>
        <w:t> </w:t>
      </w:r>
      <w:r>
        <w:rPr/>
        <w:t>sự</w:t>
      </w:r>
      <w:r>
        <w:rPr>
          <w:spacing w:val="3"/>
        </w:rPr>
        <w:t> </w:t>
      </w:r>
      <w:r>
        <w:rPr/>
        <w:t>bắt</w:t>
      </w:r>
      <w:r>
        <w:rPr>
          <w:spacing w:val="3"/>
        </w:rPr>
        <w:t> </w:t>
      </w:r>
      <w:r>
        <w:rPr/>
        <w:t>đầu</w:t>
      </w:r>
      <w:r>
        <w:rPr>
          <w:spacing w:val="2"/>
        </w:rPr>
        <w:t> </w:t>
      </w:r>
      <w:r>
        <w:rPr/>
        <w:t>hành</w:t>
      </w:r>
      <w:r>
        <w:rPr>
          <w:spacing w:val="2"/>
        </w:rPr>
        <w:t> </w:t>
      </w:r>
      <w:r>
        <w:rPr/>
        <w:t>trì?</w:t>
      </w:r>
    </w:p>
    <w:p>
      <w:pPr>
        <w:pStyle w:val="BodyText"/>
        <w:spacing w:line="244" w:lineRule="auto" w:before="71"/>
        <w:ind w:right="365" w:firstLine="141"/>
      </w:pPr>
      <w:r>
        <w:rPr/>
        <w:t>Trong một vài thời kỳ nào đó, trong hầu hết các truyền</w:t>
      </w:r>
      <w:r>
        <w:rPr>
          <w:spacing w:val="1"/>
        </w:rPr>
        <w:t> </w:t>
      </w:r>
      <w:r>
        <w:rPr/>
        <w:t>thống, những người theo đạo Phật dường như đã hỗ trợ các</w:t>
      </w:r>
      <w:r>
        <w:rPr>
          <w:spacing w:val="1"/>
        </w:rPr>
        <w:t> </w:t>
      </w:r>
      <w:r>
        <w:rPr/>
        <w:t>giả định làm nền tảng cho các câu hỏi trên. Họ bỏ qua các</w:t>
      </w:r>
      <w:r>
        <w:rPr>
          <w:spacing w:val="1"/>
        </w:rPr>
        <w:t> </w:t>
      </w:r>
      <w:r>
        <w:rPr/>
        <w:t>quan</w:t>
      </w:r>
      <w:r>
        <w:rPr>
          <w:spacing w:val="-9"/>
        </w:rPr>
        <w:t> </w:t>
      </w:r>
      <w:r>
        <w:rPr/>
        <w:t>tâm</w:t>
      </w:r>
      <w:r>
        <w:rPr>
          <w:spacing w:val="-7"/>
        </w:rPr>
        <w:t> </w:t>
      </w:r>
      <w:r>
        <w:rPr/>
        <w:t>về</w:t>
      </w:r>
      <w:r>
        <w:rPr>
          <w:spacing w:val="-8"/>
        </w:rPr>
        <w:t> </w:t>
      </w:r>
      <w:r>
        <w:rPr/>
        <w:t>kiếp</w:t>
      </w:r>
      <w:r>
        <w:rPr>
          <w:spacing w:val="-9"/>
        </w:rPr>
        <w:t> </w:t>
      </w:r>
      <w:r>
        <w:rPr/>
        <w:t>sống</w:t>
      </w:r>
      <w:r>
        <w:rPr>
          <w:spacing w:val="-8"/>
        </w:rPr>
        <w:t> </w:t>
      </w:r>
      <w:r>
        <w:rPr/>
        <w:t>hiện</w:t>
      </w:r>
      <w:r>
        <w:rPr>
          <w:spacing w:val="-9"/>
        </w:rPr>
        <w:t> </w:t>
      </w:r>
      <w:r>
        <w:rPr/>
        <w:t>tại,</w:t>
      </w:r>
      <w:r>
        <w:rPr>
          <w:spacing w:val="-8"/>
        </w:rPr>
        <w:t> </w:t>
      </w:r>
      <w:r>
        <w:rPr/>
        <w:t>cho</w:t>
      </w:r>
      <w:r>
        <w:rPr>
          <w:spacing w:val="-9"/>
        </w:rPr>
        <w:t> </w:t>
      </w:r>
      <w:r>
        <w:rPr/>
        <w:t>rằng</w:t>
      </w:r>
      <w:r>
        <w:rPr>
          <w:spacing w:val="-9"/>
        </w:rPr>
        <w:t> </w:t>
      </w:r>
      <w:r>
        <w:rPr/>
        <w:t>thế</w:t>
      </w:r>
      <w:r>
        <w:rPr>
          <w:spacing w:val="-9"/>
        </w:rPr>
        <w:t> </w:t>
      </w:r>
      <w:r>
        <w:rPr/>
        <w:t>gian</w:t>
      </w:r>
      <w:r>
        <w:rPr>
          <w:spacing w:val="-8"/>
        </w:rPr>
        <w:t> </w:t>
      </w:r>
      <w:r>
        <w:rPr/>
        <w:t>là</w:t>
      </w:r>
      <w:r>
        <w:rPr>
          <w:spacing w:val="-8"/>
        </w:rPr>
        <w:t> </w:t>
      </w:r>
      <w:r>
        <w:rPr/>
        <w:t>một</w:t>
      </w:r>
      <w:r>
        <w:rPr>
          <w:spacing w:val="-8"/>
        </w:rPr>
        <w:t> </w:t>
      </w:r>
      <w:r>
        <w:rPr/>
        <w:t>thung</w:t>
      </w:r>
      <w:r>
        <w:rPr>
          <w:spacing w:val="-46"/>
        </w:rPr>
        <w:t> </w:t>
      </w:r>
      <w:r>
        <w:rPr/>
        <w:t>lũng nước mắt, một ảo tưởng lừa dối và tin rằng dấu hiệu</w:t>
      </w:r>
      <w:r>
        <w:rPr>
          <w:spacing w:val="1"/>
        </w:rPr>
        <w:t> </w:t>
      </w:r>
      <w:r>
        <w:rPr/>
        <w:t>trưởng thành tâm linh là hoàn toàn chú tâm đến giải phóng</w:t>
      </w:r>
      <w:r>
        <w:rPr>
          <w:spacing w:val="1"/>
        </w:rPr>
        <w:t> </w:t>
      </w:r>
      <w:r>
        <w:rPr/>
        <w:t>khỏi vòng tử sinh. Đôi khi, các vị tu sĩ dường như ít quan tâm</w:t>
      </w:r>
      <w:r>
        <w:rPr>
          <w:spacing w:val="-46"/>
        </w:rPr>
        <w:t> </w:t>
      </w:r>
      <w:r>
        <w:rPr/>
        <w:t>chỉ dẫn những ai đang bị mắc kẹt trong thế gian làm thế nào</w:t>
      </w:r>
      <w:r>
        <w:rPr>
          <w:spacing w:val="1"/>
        </w:rPr>
        <w:t> </w:t>
      </w:r>
      <w:r>
        <w:rPr/>
        <w:t>áp dụng trí tuệ của Giáo Pháp, để đối phó với các vấn đề của</w:t>
      </w:r>
      <w:r>
        <w:rPr>
          <w:spacing w:val="1"/>
        </w:rPr>
        <w:t> </w:t>
      </w:r>
      <w:r>
        <w:rPr/>
        <w:t>cuộc sống bình thường. Do đó, hàng cư sĩ tại gia thấy không</w:t>
      </w:r>
      <w:r>
        <w:rPr>
          <w:spacing w:val="1"/>
        </w:rPr>
        <w:t> </w:t>
      </w:r>
      <w:r>
        <w:rPr/>
        <w:t>hy</w:t>
      </w:r>
      <w:r>
        <w:rPr>
          <w:spacing w:val="17"/>
        </w:rPr>
        <w:t> </w:t>
      </w:r>
      <w:r>
        <w:rPr/>
        <w:t>vọng</w:t>
      </w:r>
      <w:r>
        <w:rPr>
          <w:spacing w:val="18"/>
        </w:rPr>
        <w:t> </w:t>
      </w:r>
      <w:r>
        <w:rPr/>
        <w:t>về</w:t>
      </w:r>
      <w:r>
        <w:rPr>
          <w:spacing w:val="15"/>
        </w:rPr>
        <w:t> </w:t>
      </w:r>
      <w:r>
        <w:rPr/>
        <w:t>tiến</w:t>
      </w:r>
      <w:r>
        <w:rPr>
          <w:spacing w:val="14"/>
        </w:rPr>
        <w:t> </w:t>
      </w:r>
      <w:r>
        <w:rPr/>
        <w:t>bộ</w:t>
      </w:r>
      <w:r>
        <w:rPr>
          <w:spacing w:val="17"/>
        </w:rPr>
        <w:t> </w:t>
      </w:r>
      <w:r>
        <w:rPr/>
        <w:t>tâm</w:t>
      </w:r>
      <w:r>
        <w:rPr>
          <w:spacing w:val="16"/>
        </w:rPr>
        <w:t> </w:t>
      </w:r>
      <w:r>
        <w:rPr/>
        <w:t>linh</w:t>
      </w:r>
      <w:r>
        <w:rPr>
          <w:spacing w:val="16"/>
        </w:rPr>
        <w:t> </w:t>
      </w:r>
      <w:r>
        <w:rPr/>
        <w:t>trong</w:t>
      </w:r>
      <w:r>
        <w:rPr>
          <w:spacing w:val="18"/>
        </w:rPr>
        <w:t> </w:t>
      </w:r>
      <w:r>
        <w:rPr/>
        <w:t>cách</w:t>
      </w:r>
      <w:r>
        <w:rPr>
          <w:spacing w:val="16"/>
        </w:rPr>
        <w:t> </w:t>
      </w:r>
      <w:r>
        <w:rPr/>
        <w:t>sống</w:t>
      </w:r>
      <w:r>
        <w:rPr>
          <w:spacing w:val="14"/>
        </w:rPr>
        <w:t> </w:t>
      </w:r>
      <w:r>
        <w:rPr/>
        <w:t>mà</w:t>
      </w:r>
      <w:r>
        <w:rPr>
          <w:spacing w:val="18"/>
        </w:rPr>
        <w:t> </w:t>
      </w:r>
      <w:r>
        <w:rPr/>
        <w:t>họ</w:t>
      </w:r>
      <w:r>
        <w:rPr>
          <w:spacing w:val="16"/>
        </w:rPr>
        <w:t> </w:t>
      </w:r>
      <w:r>
        <w:rPr/>
        <w:t>đã</w:t>
      </w:r>
      <w:r>
        <w:rPr>
          <w:spacing w:val="18"/>
        </w:rPr>
        <w:t> </w:t>
      </w:r>
      <w:r>
        <w:rPr/>
        <w:t>chọn</w:t>
      </w:r>
    </w:p>
    <w:p>
      <w:pPr>
        <w:spacing w:after="0" w:line="244" w:lineRule="auto"/>
        <w:sectPr>
          <w:headerReference w:type="default" r:id="rId14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/>
        <w:t>lựa. Vì thế, họ đã buông xuôi, chỉ muốn tạo phước đức bằng</w:t>
      </w:r>
      <w:r>
        <w:rPr>
          <w:spacing w:val="1"/>
        </w:rPr>
        <w:t> </w:t>
      </w:r>
      <w:r>
        <w:rPr/>
        <w:t>những</w:t>
      </w:r>
      <w:r>
        <w:rPr>
          <w:spacing w:val="3"/>
        </w:rPr>
        <w:t> </w:t>
      </w:r>
      <w:r>
        <w:rPr/>
        <w:t>sự</w:t>
      </w:r>
      <w:r>
        <w:rPr>
          <w:spacing w:val="4"/>
        </w:rPr>
        <w:t> </w:t>
      </w:r>
      <w:r>
        <w:rPr/>
        <w:t>cúng</w:t>
      </w:r>
      <w:r>
        <w:rPr>
          <w:spacing w:val="4"/>
        </w:rPr>
        <w:t> </w:t>
      </w:r>
      <w:r>
        <w:rPr/>
        <w:t>dường</w:t>
      </w:r>
      <w:r>
        <w:rPr>
          <w:spacing w:val="4"/>
        </w:rPr>
        <w:t> </w:t>
      </w:r>
      <w:r>
        <w:rPr/>
        <w:t>đến</w:t>
      </w:r>
      <w:r>
        <w:rPr>
          <w:spacing w:val="3"/>
        </w:rPr>
        <w:t> </w:t>
      </w:r>
      <w:r>
        <w:rPr/>
        <w:t>hàng</w:t>
      </w:r>
      <w:r>
        <w:rPr>
          <w:spacing w:val="4"/>
        </w:rPr>
        <w:t> </w:t>
      </w:r>
      <w:r>
        <w:rPr/>
        <w:t>tu</w:t>
      </w:r>
      <w:r>
        <w:rPr>
          <w:spacing w:val="4"/>
        </w:rPr>
        <w:t> </w:t>
      </w:r>
      <w:r>
        <w:rPr/>
        <w:t>sĩ.</w:t>
      </w:r>
    </w:p>
    <w:p>
      <w:pPr>
        <w:pStyle w:val="BodyText"/>
        <w:spacing w:line="244" w:lineRule="auto" w:before="61"/>
        <w:ind w:right="363" w:firstLine="141"/>
      </w:pPr>
      <w:r>
        <w:rPr/>
        <w:t>Mặc dù các bộ kinh Nikāya cho thấy đỉnh điểm của các lời</w:t>
      </w:r>
      <w:r>
        <w:rPr>
          <w:spacing w:val="1"/>
        </w:rPr>
        <w:t> </w:t>
      </w:r>
      <w:r>
        <w:rPr/>
        <w:t>Phật</w:t>
      </w:r>
      <w:r>
        <w:rPr>
          <w:spacing w:val="-8"/>
        </w:rPr>
        <w:t> </w:t>
      </w:r>
      <w:r>
        <w:rPr/>
        <w:t>dạy</w:t>
      </w:r>
      <w:r>
        <w:rPr>
          <w:spacing w:val="-9"/>
        </w:rPr>
        <w:t> </w:t>
      </w:r>
      <w:r>
        <w:rPr/>
        <w:t>là</w:t>
      </w:r>
      <w:r>
        <w:rPr>
          <w:spacing w:val="-8"/>
        </w:rPr>
        <w:t> </w:t>
      </w:r>
      <w:r>
        <w:rPr/>
        <w:t>con</w:t>
      </w:r>
      <w:r>
        <w:rPr>
          <w:spacing w:val="-11"/>
        </w:rPr>
        <w:t> </w:t>
      </w:r>
      <w:r>
        <w:rPr/>
        <w:t>đường</w:t>
      </w:r>
      <w:r>
        <w:rPr>
          <w:spacing w:val="-10"/>
        </w:rPr>
        <w:t> </w:t>
      </w:r>
      <w:r>
        <w:rPr/>
        <w:t>đưa</w:t>
      </w:r>
      <w:r>
        <w:rPr>
          <w:spacing w:val="-11"/>
        </w:rPr>
        <w:t> </w:t>
      </w:r>
      <w:r>
        <w:rPr/>
        <w:t>đến</w:t>
      </w:r>
      <w:r>
        <w:rPr>
          <w:spacing w:val="-9"/>
        </w:rPr>
        <w:t> </w:t>
      </w:r>
      <w:r>
        <w:rPr/>
        <w:t>giải</w:t>
      </w:r>
      <w:r>
        <w:rPr>
          <w:spacing w:val="-9"/>
        </w:rPr>
        <w:t> </w:t>
      </w:r>
      <w:r>
        <w:rPr/>
        <w:t>thoát</w:t>
      </w:r>
      <w:r>
        <w:rPr>
          <w:spacing w:val="-9"/>
        </w:rPr>
        <w:t> </w:t>
      </w:r>
      <w:r>
        <w:rPr/>
        <w:t>tối</w:t>
      </w:r>
      <w:r>
        <w:rPr>
          <w:spacing w:val="-9"/>
        </w:rPr>
        <w:t> </w:t>
      </w:r>
      <w:r>
        <w:rPr/>
        <w:t>hậu</w:t>
      </w:r>
      <w:r>
        <w:rPr>
          <w:spacing w:val="-10"/>
        </w:rPr>
        <w:t> </w:t>
      </w:r>
      <w:r>
        <w:rPr/>
        <w:t>khỏi</w:t>
      </w:r>
      <w:r>
        <w:rPr>
          <w:spacing w:val="-9"/>
        </w:rPr>
        <w:t> </w:t>
      </w:r>
      <w:r>
        <w:rPr/>
        <w:t>mọi</w:t>
      </w:r>
      <w:r>
        <w:rPr>
          <w:spacing w:val="-10"/>
        </w:rPr>
        <w:t> </w:t>
      </w:r>
      <w:r>
        <w:rPr/>
        <w:t>khổ</w:t>
      </w:r>
      <w:r>
        <w:rPr>
          <w:spacing w:val="-46"/>
        </w:rPr>
        <w:t> </w:t>
      </w:r>
      <w:r>
        <w:rPr/>
        <w:t>đau, nhưng đây là điều sai lầm khi chúng ta rút gọn các lời</w:t>
      </w:r>
      <w:r>
        <w:rPr>
          <w:spacing w:val="1"/>
        </w:rPr>
        <w:t> </w:t>
      </w:r>
      <w:r>
        <w:rPr/>
        <w:t>dạy, vốn rất đa dạng trong các nguồn kinh điển nguyên thủy</w:t>
      </w:r>
      <w:r>
        <w:rPr>
          <w:spacing w:val="1"/>
        </w:rPr>
        <w:t> </w:t>
      </w:r>
      <w:r>
        <w:rPr/>
        <w:t>vào điểm tối hậu đó. Một lần nữa, chúng ta cần nhớ lại lời</w:t>
      </w:r>
      <w:r>
        <w:rPr>
          <w:spacing w:val="1"/>
        </w:rPr>
        <w:t> </w:t>
      </w:r>
      <w:r>
        <w:rPr/>
        <w:t>tuyên</w:t>
      </w:r>
      <w:r>
        <w:rPr>
          <w:spacing w:val="-6"/>
        </w:rPr>
        <w:t> </w:t>
      </w:r>
      <w:r>
        <w:rPr/>
        <w:t>bố</w:t>
      </w:r>
      <w:r>
        <w:rPr>
          <w:spacing w:val="-4"/>
        </w:rPr>
        <w:t> </w:t>
      </w:r>
      <w:r>
        <w:rPr/>
        <w:t>rằng</w:t>
      </w:r>
      <w:r>
        <w:rPr>
          <w:spacing w:val="-6"/>
        </w:rPr>
        <w:t> </w:t>
      </w:r>
      <w:r>
        <w:rPr/>
        <w:t>Đức</w:t>
      </w:r>
      <w:r>
        <w:rPr>
          <w:spacing w:val="-5"/>
        </w:rPr>
        <w:t> </w:t>
      </w:r>
      <w:r>
        <w:rPr/>
        <w:t>Phật</w:t>
      </w:r>
      <w:r>
        <w:rPr>
          <w:spacing w:val="-5"/>
        </w:rPr>
        <w:t> </w:t>
      </w:r>
      <w:r>
        <w:rPr/>
        <w:t>xuất</w:t>
      </w:r>
      <w:r>
        <w:rPr>
          <w:spacing w:val="-4"/>
        </w:rPr>
        <w:t> </w:t>
      </w:r>
      <w:r>
        <w:rPr/>
        <w:t>hiện</w:t>
      </w:r>
      <w:r>
        <w:rPr>
          <w:spacing w:val="-7"/>
        </w:rPr>
        <w:t> </w:t>
      </w:r>
      <w:r>
        <w:rPr/>
        <w:t>ở</w:t>
      </w:r>
      <w:r>
        <w:rPr>
          <w:spacing w:val="-5"/>
        </w:rPr>
        <w:t> </w:t>
      </w:r>
      <w:r>
        <w:rPr/>
        <w:t>đời,</w:t>
      </w:r>
      <w:r>
        <w:rPr>
          <w:spacing w:val="-5"/>
        </w:rPr>
        <w:t> </w:t>
      </w:r>
      <w:r>
        <w:rPr/>
        <w:t>“sự</w:t>
      </w:r>
      <w:r>
        <w:rPr>
          <w:spacing w:val="-5"/>
        </w:rPr>
        <w:t> </w:t>
      </w:r>
      <w:r>
        <w:rPr/>
        <w:t>xuất</w:t>
      </w:r>
      <w:r>
        <w:rPr>
          <w:spacing w:val="-5"/>
        </w:rPr>
        <w:t> </w:t>
      </w:r>
      <w:r>
        <w:rPr/>
        <w:t>hiện</w:t>
      </w:r>
      <w:r>
        <w:rPr>
          <w:spacing w:val="-6"/>
        </w:rPr>
        <w:t> </w:t>
      </w:r>
      <w:r>
        <w:rPr/>
        <w:t>đó</w:t>
      </w:r>
      <w:r>
        <w:rPr>
          <w:spacing w:val="-6"/>
        </w:rPr>
        <w:t> </w:t>
      </w:r>
      <w:r>
        <w:rPr/>
        <w:t>đem</w:t>
      </w:r>
      <w:r>
        <w:rPr>
          <w:spacing w:val="-46"/>
        </w:rPr>
        <w:t> </w:t>
      </w:r>
      <w:r>
        <w:rPr>
          <w:spacing w:val="-1"/>
        </w:rPr>
        <w:t>lại</w:t>
      </w:r>
      <w:r>
        <w:rPr>
          <w:spacing w:val="-9"/>
        </w:rPr>
        <w:t> </w:t>
      </w:r>
      <w:r>
        <w:rPr/>
        <w:t>hạnh</w:t>
      </w:r>
      <w:r>
        <w:rPr>
          <w:spacing w:val="-10"/>
        </w:rPr>
        <w:t> </w:t>
      </w:r>
      <w:r>
        <w:rPr/>
        <w:t>phúc</w:t>
      </w:r>
      <w:r>
        <w:rPr>
          <w:spacing w:val="-12"/>
        </w:rPr>
        <w:t> </w:t>
      </w:r>
      <w:r>
        <w:rPr/>
        <w:t>cho</w:t>
      </w:r>
      <w:r>
        <w:rPr>
          <w:spacing w:val="-10"/>
        </w:rPr>
        <w:t> </w:t>
      </w:r>
      <w:r>
        <w:rPr/>
        <w:t>đa</w:t>
      </w:r>
      <w:r>
        <w:rPr>
          <w:spacing w:val="-11"/>
        </w:rPr>
        <w:t> </w:t>
      </w:r>
      <w:r>
        <w:rPr/>
        <w:t>số,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lạc</w:t>
      </w:r>
      <w:r>
        <w:rPr>
          <w:spacing w:val="-10"/>
        </w:rPr>
        <w:t> </w:t>
      </w:r>
      <w:r>
        <w:rPr/>
        <w:t>cho</w:t>
      </w:r>
      <w:r>
        <w:rPr>
          <w:spacing w:val="-12"/>
        </w:rPr>
        <w:t> </w:t>
      </w:r>
      <w:r>
        <w:rPr/>
        <w:t>đa</w:t>
      </w:r>
      <w:r>
        <w:rPr>
          <w:spacing w:val="-9"/>
        </w:rPr>
        <w:t> </w:t>
      </w:r>
      <w:r>
        <w:rPr/>
        <w:t>số,</w:t>
      </w:r>
      <w:r>
        <w:rPr>
          <w:spacing w:val="-12"/>
        </w:rPr>
        <w:t> </w:t>
      </w:r>
      <w:r>
        <w:rPr/>
        <w:t>vì</w:t>
      </w:r>
      <w:r>
        <w:rPr>
          <w:spacing w:val="-10"/>
        </w:rPr>
        <w:t> </w:t>
      </w:r>
      <w:r>
        <w:rPr/>
        <w:t>lòng</w:t>
      </w:r>
      <w:r>
        <w:rPr>
          <w:spacing w:val="-12"/>
        </w:rPr>
        <w:t> </w:t>
      </w:r>
      <w:r>
        <w:rPr/>
        <w:t>thương</w:t>
      </w:r>
      <w:r>
        <w:rPr>
          <w:spacing w:val="-10"/>
        </w:rPr>
        <w:t> </w:t>
      </w:r>
      <w:r>
        <w:rPr/>
        <w:t>tưởng</w:t>
      </w:r>
      <w:r>
        <w:rPr>
          <w:spacing w:val="-46"/>
        </w:rPr>
        <w:t> </w:t>
      </w:r>
      <w:r>
        <w:rPr/>
        <w:t>cho</w:t>
      </w:r>
      <w:r>
        <w:rPr>
          <w:spacing w:val="-4"/>
        </w:rPr>
        <w:t> </w:t>
      </w:r>
      <w:r>
        <w:rPr/>
        <w:t>đời,</w:t>
      </w:r>
      <w:r>
        <w:rPr>
          <w:spacing w:val="-3"/>
        </w:rPr>
        <w:t> </w:t>
      </w:r>
      <w:r>
        <w:rPr/>
        <w:t>vì</w:t>
      </w:r>
      <w:r>
        <w:rPr>
          <w:spacing w:val="-2"/>
        </w:rPr>
        <w:t> </w:t>
      </w:r>
      <w:r>
        <w:rPr/>
        <w:t>lợi</w:t>
      </w:r>
      <w:r>
        <w:rPr>
          <w:spacing w:val="-3"/>
        </w:rPr>
        <w:t> </w:t>
      </w:r>
      <w:r>
        <w:rPr/>
        <w:t>ích,</w:t>
      </w:r>
      <w:r>
        <w:rPr>
          <w:spacing w:val="-5"/>
        </w:rPr>
        <w:t> </w:t>
      </w:r>
      <w:r>
        <w:rPr/>
        <w:t>vì</w:t>
      </w:r>
      <w:r>
        <w:rPr>
          <w:spacing w:val="-2"/>
        </w:rPr>
        <w:t> </w:t>
      </w:r>
      <w:r>
        <w:rPr/>
        <w:t>hạnh</w:t>
      </w:r>
      <w:r>
        <w:rPr>
          <w:spacing w:val="-7"/>
        </w:rPr>
        <w:t> </w:t>
      </w:r>
      <w:r>
        <w:rPr/>
        <w:t>phúc,</w:t>
      </w:r>
      <w:r>
        <w:rPr>
          <w:spacing w:val="-2"/>
        </w:rPr>
        <w:t> </w:t>
      </w:r>
      <w:r>
        <w:rPr/>
        <w:t>vì</w:t>
      </w:r>
      <w:r>
        <w:rPr>
          <w:spacing w:val="-2"/>
        </w:rPr>
        <w:t> </w:t>
      </w:r>
      <w:r>
        <w:rPr/>
        <w:t>an</w:t>
      </w:r>
      <w:r>
        <w:rPr>
          <w:spacing w:val="-6"/>
        </w:rPr>
        <w:t> </w:t>
      </w:r>
      <w:r>
        <w:rPr/>
        <w:t>lạc</w:t>
      </w:r>
      <w:r>
        <w:rPr>
          <w:spacing w:val="-4"/>
        </w:rPr>
        <w:t> </w:t>
      </w:r>
      <w:r>
        <w:rPr/>
        <w:t>cho</w:t>
      </w:r>
      <w:r>
        <w:rPr>
          <w:spacing w:val="-4"/>
        </w:rPr>
        <w:t> </w:t>
      </w:r>
      <w:r>
        <w:rPr/>
        <w:t>chư</w:t>
      </w:r>
      <w:r>
        <w:rPr>
          <w:spacing w:val="-3"/>
        </w:rPr>
        <w:t> </w:t>
      </w:r>
      <w:r>
        <w:rPr/>
        <w:t>thiên</w:t>
      </w:r>
      <w:r>
        <w:rPr>
          <w:spacing w:val="-5"/>
        </w:rPr>
        <w:t> </w:t>
      </w:r>
      <w:r>
        <w:rPr/>
        <w:t>và</w:t>
      </w:r>
      <w:r>
        <w:rPr>
          <w:spacing w:val="-2"/>
        </w:rPr>
        <w:t> </w:t>
      </w:r>
      <w:r>
        <w:rPr/>
        <w:t>loài</w:t>
      </w:r>
      <w:r>
        <w:rPr>
          <w:spacing w:val="-46"/>
        </w:rPr>
        <w:t> </w:t>
      </w:r>
      <w:r>
        <w:rPr/>
        <w:t>người” (chương II). Chức năng của một vị Phật là thực chứng</w:t>
      </w:r>
      <w:r>
        <w:rPr>
          <w:spacing w:val="-46"/>
        </w:rPr>
        <w:t> </w:t>
      </w:r>
      <w:r>
        <w:rPr/>
        <w:t>và công bố Pháp toàn vẹn trong cả phạm vi lẫn chiều sâu và</w:t>
      </w:r>
      <w:r>
        <w:rPr>
          <w:spacing w:val="1"/>
        </w:rPr>
        <w:t> </w:t>
      </w:r>
      <w:r>
        <w:rPr/>
        <w:t>điều này liên quan đến một sự hiểu biết toàn diện về các ứng</w:t>
      </w:r>
      <w:r>
        <w:rPr>
          <w:spacing w:val="1"/>
        </w:rPr>
        <w:t> </w:t>
      </w:r>
      <w:r>
        <w:rPr/>
        <w:t>dụng đa dạng của Pháp trong tất cả mọi chiều hướng. Một vị</w:t>
      </w:r>
      <w:r>
        <w:rPr>
          <w:spacing w:val="1"/>
        </w:rPr>
        <w:t> </w:t>
      </w:r>
      <w:r>
        <w:rPr/>
        <w:t>Phật không chỉ thâm nhập vào trạng thái vô vi của hạnh phúc</w:t>
      </w:r>
      <w:r>
        <w:rPr>
          <w:spacing w:val="-46"/>
        </w:rPr>
        <w:t> </w:t>
      </w:r>
      <w:r>
        <w:rPr/>
        <w:t>toàn bích nằm ngoài cõi ta-bà, vượt ra khỏi sinh, lão, tử; Ngài</w:t>
      </w:r>
      <w:r>
        <w:rPr>
          <w:spacing w:val="-46"/>
        </w:rPr>
        <w:t> </w:t>
      </w:r>
      <w:r>
        <w:rPr/>
        <w:t>không những chỉ tuyên bố con đường đưa đến giác ngộ toàn</w:t>
      </w:r>
      <w:r>
        <w:rPr>
          <w:spacing w:val="1"/>
        </w:rPr>
        <w:t> </w:t>
      </w:r>
      <w:r>
        <w:rPr/>
        <w:t>vẹn và giải thoát tối hậu; mà Ngài cũng còn soi sáng nhiều</w:t>
      </w:r>
      <w:r>
        <w:rPr>
          <w:spacing w:val="1"/>
        </w:rPr>
        <w:t> </w:t>
      </w:r>
      <w:r>
        <w:rPr/>
        <w:t>phương cách để áp dụng Giáo Pháp trong các điều kiện phức</w:t>
      </w:r>
      <w:r>
        <w:rPr>
          <w:spacing w:val="1"/>
        </w:rPr>
        <w:t> </w:t>
      </w:r>
      <w:r>
        <w:rPr/>
        <w:t>tạp của đời sống con người, cho những ai vẫn còn đắm chìm</w:t>
      </w:r>
      <w:r>
        <w:rPr>
          <w:spacing w:val="1"/>
        </w:rPr>
        <w:t> </w:t>
      </w:r>
      <w:r>
        <w:rPr/>
        <w:t>trong</w:t>
      </w:r>
      <w:r>
        <w:rPr>
          <w:spacing w:val="4"/>
        </w:rPr>
        <w:t> </w:t>
      </w:r>
      <w:r>
        <w:rPr/>
        <w:t>thế</w:t>
      </w:r>
      <w:r>
        <w:rPr>
          <w:spacing w:val="3"/>
        </w:rPr>
        <w:t> </w:t>
      </w:r>
      <w:r>
        <w:rPr/>
        <w:t>gian.</w:t>
      </w:r>
    </w:p>
    <w:p>
      <w:pPr>
        <w:pStyle w:val="BodyText"/>
        <w:spacing w:line="244" w:lineRule="auto" w:before="79"/>
        <w:ind w:right="365" w:firstLine="141"/>
      </w:pPr>
      <w:r>
        <w:rPr/>
        <w:t>Pháp,</w:t>
      </w:r>
      <w:r>
        <w:rPr>
          <w:spacing w:val="-4"/>
        </w:rPr>
        <w:t> </w:t>
      </w:r>
      <w:r>
        <w:rPr/>
        <w:t>theo</w:t>
      </w:r>
      <w:r>
        <w:rPr>
          <w:spacing w:val="-4"/>
        </w:rPr>
        <w:t> </w:t>
      </w:r>
      <w:r>
        <w:rPr/>
        <w:t>nghĩa</w:t>
      </w:r>
      <w:r>
        <w:rPr>
          <w:spacing w:val="-3"/>
        </w:rPr>
        <w:t> </w:t>
      </w:r>
      <w:r>
        <w:rPr/>
        <w:t>rộng</w:t>
      </w:r>
      <w:r>
        <w:rPr>
          <w:spacing w:val="-3"/>
        </w:rPr>
        <w:t> </w:t>
      </w:r>
      <w:r>
        <w:rPr/>
        <w:t>nhất,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thực</w:t>
      </w:r>
      <w:r>
        <w:rPr>
          <w:spacing w:val="-3"/>
        </w:rPr>
        <w:t> </w:t>
      </w:r>
      <w:r>
        <w:rPr/>
        <w:t>chất,</w:t>
      </w:r>
      <w:r>
        <w:rPr>
          <w:spacing w:val="-5"/>
        </w:rPr>
        <w:t> </w:t>
      </w:r>
      <w:r>
        <w:rPr/>
        <w:t>không</w:t>
      </w:r>
      <w:r>
        <w:rPr>
          <w:spacing w:val="-4"/>
        </w:rPr>
        <w:t> </w:t>
      </w:r>
      <w:r>
        <w:rPr/>
        <w:t>thay</w:t>
      </w:r>
      <w:r>
        <w:rPr>
          <w:spacing w:val="-3"/>
        </w:rPr>
        <w:t> </w:t>
      </w:r>
      <w:r>
        <w:rPr/>
        <w:t>đổi</w:t>
      </w:r>
      <w:r>
        <w:rPr>
          <w:spacing w:val="-3"/>
        </w:rPr>
        <w:t> </w:t>
      </w:r>
      <w:r>
        <w:rPr/>
        <w:t>thứ</w:t>
      </w:r>
      <w:r>
        <w:rPr>
          <w:spacing w:val="-46"/>
        </w:rPr>
        <w:t> </w:t>
      </w:r>
      <w:r>
        <w:rPr/>
        <w:t>tự của vũ trụ, trong đó, chân lý, tính quy củ hợp pháp và đạo</w:t>
      </w:r>
      <w:r>
        <w:rPr>
          <w:spacing w:val="1"/>
        </w:rPr>
        <w:t> </w:t>
      </w:r>
      <w:r>
        <w:rPr/>
        <w:t>đức hòa nhập với nhau, không thể tách rời. Pháp vũ trụ này</w:t>
      </w:r>
      <w:r>
        <w:rPr>
          <w:spacing w:val="1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phản</w:t>
      </w:r>
      <w:r>
        <w:rPr>
          <w:spacing w:val="-8"/>
        </w:rPr>
        <w:t> </w:t>
      </w:r>
      <w:r>
        <w:rPr/>
        <w:t>ánh</w:t>
      </w:r>
      <w:r>
        <w:rPr>
          <w:spacing w:val="-8"/>
        </w:rPr>
        <w:t> </w:t>
      </w:r>
      <w:r>
        <w:rPr/>
        <w:t>trong</w:t>
      </w:r>
      <w:r>
        <w:rPr>
          <w:spacing w:val="-7"/>
        </w:rPr>
        <w:t> </w:t>
      </w:r>
      <w:r>
        <w:rPr/>
        <w:t>tâm</w:t>
      </w:r>
      <w:r>
        <w:rPr>
          <w:spacing w:val="-9"/>
        </w:rPr>
        <w:t> </w:t>
      </w:r>
      <w:r>
        <w:rPr/>
        <w:t>trí</w:t>
      </w:r>
      <w:r>
        <w:rPr>
          <w:spacing w:val="-6"/>
        </w:rPr>
        <w:t> </w:t>
      </w:r>
      <w:r>
        <w:rPr/>
        <w:t>con</w:t>
      </w:r>
      <w:r>
        <w:rPr>
          <w:spacing w:val="-8"/>
        </w:rPr>
        <w:t> </w:t>
      </w:r>
      <w:r>
        <w:rPr/>
        <w:t>người</w:t>
      </w:r>
      <w:r>
        <w:rPr>
          <w:spacing w:val="-7"/>
        </w:rPr>
        <w:t> </w:t>
      </w:r>
      <w:r>
        <w:rPr/>
        <w:t>như</w:t>
      </w:r>
      <w:r>
        <w:rPr>
          <w:spacing w:val="-8"/>
        </w:rPr>
        <w:t> </w:t>
      </w:r>
      <w:r>
        <w:rPr/>
        <w:t>là</w:t>
      </w:r>
      <w:r>
        <w:rPr>
          <w:spacing w:val="-7"/>
        </w:rPr>
        <w:t> </w:t>
      </w:r>
      <w:r>
        <w:rPr/>
        <w:t>khát</w:t>
      </w:r>
      <w:r>
        <w:rPr>
          <w:spacing w:val="-6"/>
        </w:rPr>
        <w:t> </w:t>
      </w:r>
      <w:r>
        <w:rPr/>
        <w:t>vọng</w:t>
      </w:r>
      <w:r>
        <w:rPr>
          <w:spacing w:val="-7"/>
        </w:rPr>
        <w:t> </w:t>
      </w:r>
      <w:r>
        <w:rPr/>
        <w:t>chân</w:t>
      </w:r>
      <w:r>
        <w:rPr>
          <w:spacing w:val="-46"/>
        </w:rPr>
        <w:t> </w:t>
      </w:r>
      <w:r>
        <w:rPr/>
        <w:t>lý, vẻ đẹp tinh thần và sự tốt lành. Pháp được thể hiện trong</w:t>
      </w:r>
      <w:r>
        <w:rPr>
          <w:spacing w:val="1"/>
        </w:rPr>
        <w:t> </w:t>
      </w:r>
      <w:r>
        <w:rPr/>
        <w:t>đức hạnh con người như các nghiệp thiện lành về thân, khẩu,</w:t>
      </w:r>
      <w:r>
        <w:rPr>
          <w:spacing w:val="-46"/>
        </w:rPr>
        <w:t> </w:t>
      </w:r>
      <w:r>
        <w:rPr/>
        <w:t>ý. Pháp biểu hiện qua thể chế cũng như biểu hiện trong cuộc</w:t>
      </w:r>
      <w:r>
        <w:rPr>
          <w:spacing w:val="1"/>
        </w:rPr>
        <w:t> </w:t>
      </w:r>
      <w:r>
        <w:rPr/>
        <w:t>sống của cá nhân, dựa vào đó như là nguồn hướng dẫn trong</w:t>
      </w:r>
      <w:r>
        <w:rPr>
          <w:spacing w:val="1"/>
        </w:rPr>
        <w:t> </w:t>
      </w:r>
      <w:r>
        <w:rPr/>
        <w:t>cuộc</w:t>
      </w:r>
      <w:r>
        <w:rPr>
          <w:spacing w:val="-5"/>
        </w:rPr>
        <w:t> </w:t>
      </w:r>
      <w:r>
        <w:rPr/>
        <w:t>sống.</w:t>
      </w:r>
      <w:r>
        <w:rPr>
          <w:spacing w:val="-4"/>
        </w:rPr>
        <w:t> </w:t>
      </w:r>
      <w:r>
        <w:rPr/>
        <w:t>Những</w:t>
      </w:r>
      <w:r>
        <w:rPr>
          <w:spacing w:val="-4"/>
        </w:rPr>
        <w:t> </w:t>
      </w:r>
      <w:r>
        <w:rPr/>
        <w:t>biểu</w:t>
      </w:r>
      <w:r>
        <w:rPr>
          <w:spacing w:val="-6"/>
        </w:rPr>
        <w:t> </w:t>
      </w:r>
      <w:r>
        <w:rPr/>
        <w:t>hiện</w:t>
      </w:r>
      <w:r>
        <w:rPr>
          <w:spacing w:val="-4"/>
        </w:rPr>
        <w:t> </w:t>
      </w:r>
      <w:r>
        <w:rPr/>
        <w:t>này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cả</w:t>
      </w:r>
      <w:r>
        <w:rPr>
          <w:spacing w:val="-4"/>
        </w:rPr>
        <w:t> </w:t>
      </w:r>
      <w:r>
        <w:rPr/>
        <w:t>tính</w:t>
      </w:r>
      <w:r>
        <w:rPr>
          <w:spacing w:val="-5"/>
        </w:rPr>
        <w:t> </w:t>
      </w:r>
      <w:r>
        <w:rPr/>
        <w:t>thế</w:t>
      </w:r>
      <w:r>
        <w:rPr>
          <w:spacing w:val="-4"/>
        </w:rPr>
        <w:t> </w:t>
      </w:r>
      <w:r>
        <w:rPr/>
        <w:t>tục</w:t>
      </w:r>
      <w:r>
        <w:rPr>
          <w:spacing w:val="-5"/>
        </w:rPr>
        <w:t> </w:t>
      </w:r>
      <w:r>
        <w:rPr/>
        <w:t>và</w:t>
      </w:r>
      <w:r>
        <w:rPr>
          <w:spacing w:val="-3"/>
        </w:rPr>
        <w:t> </w:t>
      </w:r>
      <w:r>
        <w:rPr/>
        <w:t>tâm</w:t>
      </w:r>
      <w:r>
        <w:rPr>
          <w:spacing w:val="-3"/>
        </w:rPr>
        <w:t> </w:t>
      </w:r>
      <w:r>
        <w:rPr/>
        <w:t>linh.</w:t>
      </w:r>
      <w:r>
        <w:rPr>
          <w:spacing w:val="-46"/>
        </w:rPr>
        <w:t> </w:t>
      </w:r>
      <w:r>
        <w:rPr/>
        <w:t>Truyền thống Phật giáo quan niệm rằng trách nhiệm duy trì</w:t>
      </w:r>
      <w:r>
        <w:rPr>
          <w:spacing w:val="1"/>
        </w:rPr>
        <w:t> </w:t>
      </w:r>
      <w:r>
        <w:rPr/>
        <w:t>Pháp trong lĩnh vực thế tục là của vị Chuyển Luân Vương</w:t>
      </w:r>
      <w:r>
        <w:rPr>
          <w:spacing w:val="1"/>
        </w:rPr>
        <w:t> </w:t>
      </w:r>
      <w:r>
        <w:rPr>
          <w:spacing w:val="-1"/>
        </w:rPr>
        <w:t>huyền</w:t>
      </w:r>
      <w:r>
        <w:rPr>
          <w:spacing w:val="-11"/>
        </w:rPr>
        <w:t> </w:t>
      </w:r>
      <w:r>
        <w:rPr>
          <w:spacing w:val="-1"/>
        </w:rPr>
        <w:t>thoại</w:t>
      </w:r>
      <w:r>
        <w:rPr>
          <w:spacing w:val="-8"/>
        </w:rPr>
        <w:t> </w:t>
      </w:r>
      <w:r>
        <w:rPr>
          <w:spacing w:val="-1"/>
        </w:rPr>
        <w:t>(</w:t>
      </w:r>
      <w:r>
        <w:rPr>
          <w:i/>
          <w:spacing w:val="-1"/>
        </w:rPr>
        <w:t>rājā</w:t>
      </w:r>
      <w:r>
        <w:rPr>
          <w:i/>
          <w:spacing w:val="-9"/>
        </w:rPr>
        <w:t> </w:t>
      </w:r>
      <w:r>
        <w:rPr>
          <w:i/>
          <w:spacing w:val="-1"/>
        </w:rPr>
        <w:t>cakkavattı̄</w:t>
      </w:r>
      <w:r>
        <w:rPr>
          <w:spacing w:val="-1"/>
        </w:rPr>
        <w:t>).</w:t>
      </w:r>
      <w:r>
        <w:rPr>
          <w:spacing w:val="-10"/>
        </w:rPr>
        <w:t> </w:t>
      </w:r>
      <w:r>
        <w:rPr>
          <w:spacing w:val="-1"/>
        </w:rPr>
        <w:t>Vị</w:t>
      </w:r>
      <w:r>
        <w:rPr>
          <w:spacing w:val="-9"/>
        </w:rPr>
        <w:t> </w:t>
      </w:r>
      <w:r>
        <w:rPr/>
        <w:t>Chuyển</w:t>
      </w:r>
      <w:r>
        <w:rPr>
          <w:spacing w:val="-10"/>
        </w:rPr>
        <w:t> </w:t>
      </w:r>
      <w:r>
        <w:rPr/>
        <w:t>Luân</w:t>
      </w:r>
      <w:r>
        <w:rPr>
          <w:spacing w:val="-12"/>
        </w:rPr>
        <w:t> </w:t>
      </w:r>
      <w:r>
        <w:rPr/>
        <w:t>Vương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cai</w:t>
      </w:r>
      <w:r>
        <w:rPr>
          <w:spacing w:val="-1"/>
        </w:rPr>
        <w:t> </w:t>
      </w:r>
      <w:r>
        <w:rPr/>
        <w:t>trị nhân</w:t>
      </w:r>
      <w:r>
        <w:rPr>
          <w:spacing w:val="-1"/>
        </w:rPr>
        <w:t> </w:t>
      </w:r>
      <w:r>
        <w:rPr/>
        <w:t>từ,</w:t>
      </w:r>
      <w:r>
        <w:rPr>
          <w:spacing w:val="-1"/>
        </w:rPr>
        <w:t> </w:t>
      </w:r>
      <w:r>
        <w:rPr/>
        <w:t>cầm</w:t>
      </w:r>
      <w:r>
        <w:rPr>
          <w:spacing w:val="-3"/>
        </w:rPr>
        <w:t> </w:t>
      </w:r>
      <w:r>
        <w:rPr/>
        <w:t>quyền</w:t>
      </w:r>
      <w:r>
        <w:rPr>
          <w:spacing w:val="-2"/>
        </w:rPr>
        <w:t> </w:t>
      </w:r>
      <w:r>
        <w:rPr/>
        <w:t>vương</w:t>
      </w:r>
      <w:r>
        <w:rPr>
          <w:spacing w:val="-1"/>
        </w:rPr>
        <w:t> </w:t>
      </w:r>
      <w:r>
        <w:rPr/>
        <w:t>quốc</w:t>
      </w:r>
      <w:r>
        <w:rPr>
          <w:spacing w:val="-1"/>
        </w:rPr>
        <w:t> </w:t>
      </w:r>
      <w:r>
        <w:rPr/>
        <w:t>của</w:t>
      </w:r>
      <w:r>
        <w:rPr>
          <w:spacing w:val="-2"/>
        </w:rPr>
        <w:t> </w:t>
      </w:r>
      <w:r>
        <w:rPr/>
        <w:t>mình</w:t>
      </w:r>
      <w:r>
        <w:rPr>
          <w:spacing w:val="-2"/>
        </w:rPr>
        <w:t> </w:t>
      </w:r>
      <w:r>
        <w:rPr/>
        <w:t>phù</w:t>
      </w:r>
      <w:r>
        <w:rPr>
          <w:spacing w:val="-1"/>
        </w:rPr>
        <w:t> </w:t>
      </w:r>
      <w:r>
        <w:rPr/>
        <w:t>hợp</w:t>
      </w:r>
      <w:r>
        <w:rPr>
          <w:spacing w:val="-1"/>
        </w:rPr>
        <w:t> </w:t>
      </w:r>
      <w:r>
        <w:rPr/>
        <w:t>với</w:t>
      </w:r>
    </w:p>
    <w:p>
      <w:pPr>
        <w:spacing w:after="0" w:line="244" w:lineRule="auto"/>
        <w:sectPr>
          <w:headerReference w:type="default" r:id="rId14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>
          <w:spacing w:val="-1"/>
        </w:rPr>
        <w:t>các</w:t>
      </w:r>
      <w:r>
        <w:rPr>
          <w:spacing w:val="-4"/>
        </w:rPr>
        <w:t> </w:t>
      </w:r>
      <w:r>
        <w:rPr>
          <w:spacing w:val="-1"/>
        </w:rPr>
        <w:t>chuẩn</w:t>
      </w:r>
      <w:r>
        <w:rPr>
          <w:spacing w:val="-4"/>
        </w:rPr>
        <w:t> </w:t>
      </w:r>
      <w:r>
        <w:rPr/>
        <w:t>mực</w:t>
      </w:r>
      <w:r>
        <w:rPr>
          <w:spacing w:val="-4"/>
        </w:rPr>
        <w:t> </w:t>
      </w:r>
      <w:r>
        <w:rPr/>
        <w:t>đạo</w:t>
      </w:r>
      <w:r>
        <w:rPr>
          <w:spacing w:val="-3"/>
        </w:rPr>
        <w:t> </w:t>
      </w:r>
      <w:r>
        <w:rPr/>
        <w:t>đức</w:t>
      </w:r>
      <w:r>
        <w:rPr>
          <w:spacing w:val="-4"/>
        </w:rPr>
        <w:t> </w:t>
      </w:r>
      <w:r>
        <w:rPr/>
        <w:t>cao</w:t>
      </w:r>
      <w:r>
        <w:rPr>
          <w:spacing w:val="-3"/>
        </w:rPr>
        <w:t> </w:t>
      </w:r>
      <w:r>
        <w:rPr/>
        <w:t>nhất</w:t>
      </w:r>
      <w:r>
        <w:rPr>
          <w:spacing w:val="-1"/>
        </w:rPr>
        <w:t> </w:t>
      </w:r>
      <w:r>
        <w:rPr>
          <w:i/>
        </w:rPr>
        <w:t>(dhammiko</w:t>
      </w:r>
      <w:r>
        <w:rPr>
          <w:i/>
          <w:spacing w:val="-2"/>
        </w:rPr>
        <w:t> </w:t>
      </w:r>
      <w:r>
        <w:rPr>
          <w:i/>
        </w:rPr>
        <w:t>dhammarājā)</w:t>
      </w:r>
      <w:r>
        <w:rPr>
          <w:i/>
          <w:spacing w:val="-4"/>
        </w:rPr>
        <w:t> </w:t>
      </w:r>
      <w:r>
        <w:rPr/>
        <w:t>và</w:t>
      </w:r>
      <w:r>
        <w:rPr>
          <w:spacing w:val="-46"/>
        </w:rPr>
        <w:t> </w:t>
      </w:r>
      <w:r>
        <w:rPr/>
        <w:t>do đó, thống nhất thế giới một cách hòa bình, đem lại công lý</w:t>
      </w:r>
      <w:r>
        <w:rPr>
          <w:spacing w:val="1"/>
        </w:rPr>
        <w:t> </w:t>
      </w:r>
      <w:r>
        <w:rPr/>
        <w:t>phổ quát và thịnh vượng. Như </w:t>
      </w:r>
      <w:r>
        <w:rPr>
          <w:b/>
        </w:rPr>
        <w:t>Kinh văn IV,1(1) </w:t>
      </w:r>
      <w:r>
        <w:rPr/>
        <w:t>cho thấy,</w:t>
      </w:r>
      <w:r>
        <w:rPr>
          <w:spacing w:val="1"/>
        </w:rPr>
        <w:t> </w:t>
      </w:r>
      <w:r>
        <w:rPr/>
        <w:t>trong lĩnh vực tinh thần, Đức Phật là đối tác của Chuyển Luân</w:t>
      </w:r>
      <w:r>
        <w:rPr>
          <w:spacing w:val="-47"/>
        </w:rPr>
        <w:t> </w:t>
      </w:r>
      <w:r>
        <w:rPr/>
        <w:t>Vương.</w:t>
      </w:r>
      <w:r>
        <w:rPr>
          <w:spacing w:val="1"/>
        </w:rPr>
        <w:t> </w:t>
      </w:r>
      <w:r>
        <w:rPr/>
        <w:t>Đức</w:t>
      </w:r>
      <w:r>
        <w:rPr>
          <w:spacing w:val="1"/>
        </w:rPr>
        <w:t> </w:t>
      </w:r>
      <w:r>
        <w:rPr/>
        <w:t>Phật</w:t>
      </w:r>
      <w:r>
        <w:rPr>
          <w:spacing w:val="1"/>
        </w:rPr>
        <w:t> </w:t>
      </w:r>
      <w:r>
        <w:rPr/>
        <w:t>cũng</w:t>
      </w:r>
      <w:r>
        <w:rPr>
          <w:spacing w:val="1"/>
        </w:rPr>
        <w:t> </w:t>
      </w:r>
      <w:r>
        <w:rPr/>
        <w:t>dựa</w:t>
      </w:r>
      <w:r>
        <w:rPr>
          <w:spacing w:val="1"/>
        </w:rPr>
        <w:t> </w:t>
      </w:r>
      <w:r>
        <w:rPr/>
        <w:t>vào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trọng</w:t>
      </w:r>
      <w:r>
        <w:rPr>
          <w:spacing w:val="1"/>
        </w:rPr>
        <w:t> </w:t>
      </w:r>
      <w:r>
        <w:rPr/>
        <w:t>Pháp.</w:t>
      </w:r>
      <w:r>
        <w:rPr>
          <w:spacing w:val="1"/>
        </w:rPr>
        <w:t> </w:t>
      </w:r>
      <w:r>
        <w:rPr/>
        <w:t>Trong khi Chuyển Luân Vương dựa vào Pháp như là nguyên</w:t>
      </w:r>
      <w:r>
        <w:rPr>
          <w:spacing w:val="1"/>
        </w:rPr>
        <w:t> </w:t>
      </w:r>
      <w:r>
        <w:rPr/>
        <w:t>tắc công bằng để cai trị quốc gia, Đức Phật dựa vào Pháp như</w:t>
      </w:r>
      <w:r>
        <w:rPr>
          <w:spacing w:val="-46"/>
        </w:rPr>
        <w:t> </w:t>
      </w:r>
      <w:r>
        <w:rPr/>
        <w:t>là chuẩn mực đạo đức và tinh thần để dạy và chuyển hóa con</w:t>
      </w:r>
      <w:r>
        <w:rPr>
          <w:spacing w:val="1"/>
        </w:rPr>
        <w:t> </w:t>
      </w:r>
      <w:r>
        <w:rPr/>
        <w:t>người,</w:t>
      </w:r>
      <w:r>
        <w:rPr>
          <w:spacing w:val="-2"/>
        </w:rPr>
        <w:t> </w:t>
      </w:r>
      <w:r>
        <w:rPr/>
        <w:t>hướng</w:t>
      </w:r>
      <w:r>
        <w:rPr>
          <w:spacing w:val="-2"/>
        </w:rPr>
        <w:t> </w:t>
      </w:r>
      <w:r>
        <w:rPr/>
        <w:t>dẫn</w:t>
      </w:r>
      <w:r>
        <w:rPr>
          <w:spacing w:val="-4"/>
        </w:rPr>
        <w:t> </w:t>
      </w:r>
      <w:r>
        <w:rPr/>
        <w:t>họ</w:t>
      </w:r>
      <w:r>
        <w:rPr>
          <w:spacing w:val="-5"/>
        </w:rPr>
        <w:t> </w:t>
      </w:r>
      <w:r>
        <w:rPr/>
        <w:t>tạo</w:t>
      </w:r>
      <w:r>
        <w:rPr>
          <w:spacing w:val="-1"/>
        </w:rPr>
        <w:t> </w:t>
      </w:r>
      <w:r>
        <w:rPr/>
        <w:t>các</w:t>
      </w:r>
      <w:r>
        <w:rPr>
          <w:spacing w:val="-2"/>
        </w:rPr>
        <w:t> </w:t>
      </w:r>
      <w:r>
        <w:rPr/>
        <w:t>nghiệp</w:t>
      </w:r>
      <w:r>
        <w:rPr>
          <w:spacing w:val="-4"/>
        </w:rPr>
        <w:t> </w:t>
      </w:r>
      <w:r>
        <w:rPr/>
        <w:t>thiện</w:t>
      </w:r>
      <w:r>
        <w:rPr>
          <w:spacing w:val="-4"/>
        </w:rPr>
        <w:t> </w:t>
      </w:r>
      <w:r>
        <w:rPr/>
        <w:t>về</w:t>
      </w:r>
      <w:r>
        <w:rPr>
          <w:spacing w:val="-4"/>
        </w:rPr>
        <w:t> </w:t>
      </w:r>
      <w:r>
        <w:rPr/>
        <w:t>thân,</w:t>
      </w:r>
      <w:r>
        <w:rPr>
          <w:spacing w:val="-1"/>
        </w:rPr>
        <w:t> </w:t>
      </w:r>
      <w:r>
        <w:rPr/>
        <w:t>khẩu,</w:t>
      </w:r>
      <w:r>
        <w:rPr>
          <w:spacing w:val="-1"/>
        </w:rPr>
        <w:t> </w:t>
      </w:r>
      <w:r>
        <w:rPr/>
        <w:t>ý.</w:t>
      </w:r>
      <w:r>
        <w:rPr>
          <w:spacing w:val="-5"/>
        </w:rPr>
        <w:t> </w:t>
      </w:r>
      <w:r>
        <w:rPr/>
        <w:t>Cả</w:t>
      </w:r>
      <w:r>
        <w:rPr>
          <w:spacing w:val="-46"/>
        </w:rPr>
        <w:t> </w:t>
      </w:r>
      <w:r>
        <w:rPr/>
        <w:t>Chuyển Luân Vương và Đức Phật không tạo ra Pháp mà các</w:t>
      </w:r>
      <w:r>
        <w:rPr>
          <w:spacing w:val="1"/>
        </w:rPr>
        <w:t> </w:t>
      </w:r>
      <w:r>
        <w:rPr/>
        <w:t>ngài đang hộ trì và không thể thực hiện chức năng của mình</w:t>
      </w:r>
      <w:r>
        <w:rPr>
          <w:spacing w:val="1"/>
        </w:rPr>
        <w:t> </w:t>
      </w:r>
      <w:r>
        <w:rPr/>
        <w:t>mà không có Pháp. Pháp là nguyên tắc trật tự khách quan,</w:t>
      </w:r>
      <w:r>
        <w:rPr>
          <w:spacing w:val="1"/>
        </w:rPr>
        <w:t> </w:t>
      </w:r>
      <w:r>
        <w:rPr/>
        <w:t>hằng</w:t>
      </w:r>
      <w:r>
        <w:rPr>
          <w:spacing w:val="-6"/>
        </w:rPr>
        <w:t> </w:t>
      </w:r>
      <w:r>
        <w:rPr/>
        <w:t>hữu,</w:t>
      </w:r>
      <w:r>
        <w:rPr>
          <w:spacing w:val="-5"/>
        </w:rPr>
        <w:t> </w:t>
      </w:r>
      <w:r>
        <w:rPr/>
        <w:t>không</w:t>
      </w:r>
      <w:r>
        <w:rPr>
          <w:spacing w:val="-5"/>
        </w:rPr>
        <w:t> </w:t>
      </w:r>
      <w:r>
        <w:rPr/>
        <w:t>cho</w:t>
      </w:r>
      <w:r>
        <w:rPr>
          <w:spacing w:val="-6"/>
        </w:rPr>
        <w:t> </w:t>
      </w:r>
      <w:r>
        <w:rPr/>
        <w:t>riêng</w:t>
      </w:r>
      <w:r>
        <w:rPr>
          <w:spacing w:val="-5"/>
        </w:rPr>
        <w:t> </w:t>
      </w:r>
      <w:r>
        <w:rPr/>
        <w:t>ai,</w:t>
      </w:r>
      <w:r>
        <w:rPr>
          <w:spacing w:val="-5"/>
        </w:rPr>
        <w:t> </w:t>
      </w:r>
      <w:r>
        <w:rPr/>
        <w:t>dùng</w:t>
      </w:r>
      <w:r>
        <w:rPr>
          <w:spacing w:val="-5"/>
        </w:rPr>
        <w:t> </w:t>
      </w:r>
      <w:r>
        <w:rPr/>
        <w:t>làm</w:t>
      </w:r>
      <w:r>
        <w:rPr>
          <w:spacing w:val="-5"/>
        </w:rPr>
        <w:t> </w:t>
      </w:r>
      <w:r>
        <w:rPr/>
        <w:t>căn</w:t>
      </w:r>
      <w:r>
        <w:rPr>
          <w:spacing w:val="-6"/>
        </w:rPr>
        <w:t> </w:t>
      </w:r>
      <w:r>
        <w:rPr/>
        <w:t>bản</w:t>
      </w:r>
      <w:r>
        <w:rPr>
          <w:spacing w:val="-5"/>
        </w:rPr>
        <w:t> </w:t>
      </w:r>
      <w:r>
        <w:rPr/>
        <w:t>và</w:t>
      </w:r>
      <w:r>
        <w:rPr>
          <w:spacing w:val="-8"/>
        </w:rPr>
        <w:t> </w:t>
      </w:r>
      <w:r>
        <w:rPr/>
        <w:t>tiêu</w:t>
      </w:r>
      <w:r>
        <w:rPr>
          <w:spacing w:val="-6"/>
        </w:rPr>
        <w:t> </w:t>
      </w:r>
      <w:r>
        <w:rPr/>
        <w:t>chuẩn</w:t>
      </w:r>
      <w:r>
        <w:rPr>
          <w:spacing w:val="-46"/>
        </w:rPr>
        <w:t> </w:t>
      </w:r>
      <w:r>
        <w:rPr/>
        <w:t>cho chính sách của Chuyển Luân Vương và sự truyền bá của</w:t>
      </w:r>
      <w:r>
        <w:rPr>
          <w:spacing w:val="1"/>
        </w:rPr>
        <w:t> </w:t>
      </w:r>
      <w:r>
        <w:rPr/>
        <w:t>Đức</w:t>
      </w:r>
      <w:r>
        <w:rPr>
          <w:spacing w:val="4"/>
        </w:rPr>
        <w:t> </w:t>
      </w:r>
      <w:r>
        <w:rPr/>
        <w:t>Phật.</w:t>
      </w:r>
    </w:p>
    <w:p>
      <w:pPr>
        <w:pStyle w:val="BodyText"/>
        <w:spacing w:line="244" w:lineRule="auto" w:before="75"/>
        <w:ind w:right="365" w:firstLine="141"/>
      </w:pPr>
      <w:r>
        <w:rPr/>
        <w:t>Là Pháp Vương, Đức Phật có nhiệm vụ khuyến khích điều</w:t>
      </w:r>
      <w:r>
        <w:rPr>
          <w:spacing w:val="1"/>
        </w:rPr>
        <w:t> </w:t>
      </w:r>
      <w:r>
        <w:rPr/>
        <w:t>thiện lành, an lạc và hạnh phúc cho thế gian. Ngài chỉ dạy dân</w:t>
      </w:r>
      <w:r>
        <w:rPr>
          <w:spacing w:val="-46"/>
        </w:rPr>
        <w:t> </w:t>
      </w:r>
      <w:r>
        <w:rPr/>
        <w:t>chúng trên thế giới làm thế nào để sống theo Pháp. Ngài dạy</w:t>
      </w:r>
      <w:r>
        <w:rPr>
          <w:spacing w:val="1"/>
        </w:rPr>
        <w:t> </w:t>
      </w:r>
      <w:r>
        <w:rPr/>
        <w:t>họ</w:t>
      </w:r>
      <w:r>
        <w:rPr>
          <w:spacing w:val="-8"/>
        </w:rPr>
        <w:t> </w:t>
      </w:r>
      <w:r>
        <w:rPr/>
        <w:t>phải</w:t>
      </w:r>
      <w:r>
        <w:rPr>
          <w:spacing w:val="-8"/>
        </w:rPr>
        <w:t> </w:t>
      </w:r>
      <w:r>
        <w:rPr/>
        <w:t>tu</w:t>
      </w:r>
      <w:r>
        <w:rPr>
          <w:spacing w:val="-10"/>
        </w:rPr>
        <w:t> </w:t>
      </w:r>
      <w:r>
        <w:rPr/>
        <w:t>tập</w:t>
      </w:r>
      <w:r>
        <w:rPr>
          <w:spacing w:val="-8"/>
        </w:rPr>
        <w:t> </w:t>
      </w:r>
      <w:r>
        <w:rPr/>
        <w:t>như</w:t>
      </w:r>
      <w:r>
        <w:rPr>
          <w:spacing w:val="-7"/>
        </w:rPr>
        <w:t> </w:t>
      </w:r>
      <w:r>
        <w:rPr/>
        <w:t>thế</w:t>
      </w:r>
      <w:r>
        <w:rPr>
          <w:spacing w:val="-10"/>
        </w:rPr>
        <w:t> </w:t>
      </w:r>
      <w:r>
        <w:rPr/>
        <w:t>nào</w:t>
      </w:r>
      <w:r>
        <w:rPr>
          <w:spacing w:val="-9"/>
        </w:rPr>
        <w:t> </w:t>
      </w:r>
      <w:r>
        <w:rPr/>
        <w:t>để</w:t>
      </w:r>
      <w:r>
        <w:rPr>
          <w:spacing w:val="-9"/>
        </w:rPr>
        <w:t> </w:t>
      </w:r>
      <w:r>
        <w:rPr/>
        <w:t>thực</w:t>
      </w:r>
      <w:r>
        <w:rPr>
          <w:spacing w:val="-8"/>
        </w:rPr>
        <w:t> </w:t>
      </w:r>
      <w:r>
        <w:rPr/>
        <w:t>chứng</w:t>
      </w:r>
      <w:r>
        <w:rPr>
          <w:spacing w:val="-9"/>
        </w:rPr>
        <w:t> </w:t>
      </w:r>
      <w:r>
        <w:rPr/>
        <w:t>Pháp</w:t>
      </w:r>
      <w:r>
        <w:rPr>
          <w:spacing w:val="-8"/>
        </w:rPr>
        <w:t> </w:t>
      </w:r>
      <w:r>
        <w:rPr/>
        <w:t>giải</w:t>
      </w:r>
      <w:r>
        <w:rPr>
          <w:spacing w:val="-8"/>
        </w:rPr>
        <w:t> </w:t>
      </w:r>
      <w:r>
        <w:rPr/>
        <w:t>thoát,</w:t>
      </w:r>
      <w:r>
        <w:rPr>
          <w:spacing w:val="-7"/>
        </w:rPr>
        <w:t> </w:t>
      </w:r>
      <w:r>
        <w:rPr/>
        <w:t>như</w:t>
      </w:r>
      <w:r>
        <w:rPr>
          <w:spacing w:val="-46"/>
        </w:rPr>
        <w:t> </w:t>
      </w:r>
      <w:r>
        <w:rPr/>
        <w:t>Ngài đã thực chứng qua sự giác ngộ của mình. Các chú giải</w:t>
      </w:r>
      <w:r>
        <w:rPr>
          <w:spacing w:val="1"/>
        </w:rPr>
        <w:t> </w:t>
      </w:r>
      <w:r>
        <w:rPr/>
        <w:t>Pāli chứng minh phạm vi rộng lớn của Pháp bằng cách phân</w:t>
      </w:r>
      <w:r>
        <w:rPr>
          <w:spacing w:val="1"/>
        </w:rPr>
        <w:t> </w:t>
      </w:r>
      <w:r>
        <w:rPr/>
        <w:t>biệt ba loại phúc lợi mà giáo huấn của Đức Phật quảng bá,</w:t>
      </w:r>
      <w:r>
        <w:rPr>
          <w:spacing w:val="1"/>
        </w:rPr>
        <w:t> </w:t>
      </w:r>
      <w:r>
        <w:rPr/>
        <w:t>phân</w:t>
      </w:r>
      <w:r>
        <w:rPr>
          <w:spacing w:val="1"/>
        </w:rPr>
        <w:t> </w:t>
      </w:r>
      <w:r>
        <w:rPr/>
        <w:t>loại</w:t>
      </w:r>
      <w:r>
        <w:rPr>
          <w:spacing w:val="3"/>
        </w:rPr>
        <w:t> </w:t>
      </w:r>
      <w:r>
        <w:rPr/>
        <w:t>thứ bậc theo</w:t>
      </w:r>
      <w:r>
        <w:rPr>
          <w:spacing w:val="2"/>
        </w:rPr>
        <w:t> </w:t>
      </w:r>
      <w:r>
        <w:rPr/>
        <w:t>giá trị</w:t>
      </w:r>
      <w:r>
        <w:rPr>
          <w:spacing w:val="1"/>
        </w:rPr>
        <w:t> </w:t>
      </w:r>
      <w:r>
        <w:rPr/>
        <w:t>tương</w:t>
      </w:r>
      <w:r>
        <w:rPr>
          <w:spacing w:val="2"/>
        </w:rPr>
        <w:t> </w:t>
      </w:r>
      <w:r>
        <w:rPr/>
        <w:t>đối:</w:t>
      </w:r>
    </w:p>
    <w:p>
      <w:pPr>
        <w:pStyle w:val="ListParagraph"/>
        <w:numPr>
          <w:ilvl w:val="0"/>
          <w:numId w:val="33"/>
        </w:numPr>
        <w:tabs>
          <w:tab w:pos="829" w:val="left" w:leader="none"/>
        </w:tabs>
        <w:spacing w:line="244" w:lineRule="auto" w:before="128" w:after="0"/>
        <w:ind w:left="828" w:right="365" w:hanging="286"/>
        <w:jc w:val="both"/>
        <w:rPr>
          <w:sz w:val="22"/>
        </w:rPr>
      </w:pPr>
      <w:r>
        <w:rPr>
          <w:sz w:val="22"/>
        </w:rPr>
        <w:t>An lạc và hạnh phúc trực tiếp nhìn thấy ngay trong cuộc</w:t>
      </w:r>
      <w:r>
        <w:rPr>
          <w:spacing w:val="1"/>
          <w:sz w:val="22"/>
        </w:rPr>
        <w:t> </w:t>
      </w:r>
      <w:r>
        <w:rPr>
          <w:w w:val="95"/>
          <w:sz w:val="22"/>
        </w:rPr>
        <w:t>sống hiện tại này (</w:t>
      </w:r>
      <w:r>
        <w:rPr>
          <w:i/>
          <w:w w:val="95"/>
          <w:sz w:val="22"/>
        </w:rPr>
        <w:t>diḥ̣̣̣adhamma-hitasukha</w:t>
      </w:r>
      <w:r>
        <w:rPr>
          <w:w w:val="95"/>
          <w:sz w:val="22"/>
        </w:rPr>
        <w:t>), đạt được bằng</w:t>
      </w:r>
      <w:r>
        <w:rPr>
          <w:spacing w:val="1"/>
          <w:w w:val="95"/>
          <w:sz w:val="22"/>
        </w:rPr>
        <w:t> </w:t>
      </w:r>
      <w:r>
        <w:rPr>
          <w:sz w:val="22"/>
        </w:rPr>
        <w:t>cách thực hiện các giao kết đạo đức và trách nhiệm xã</w:t>
      </w:r>
      <w:r>
        <w:rPr>
          <w:spacing w:val="1"/>
          <w:sz w:val="22"/>
        </w:rPr>
        <w:t> </w:t>
      </w:r>
      <w:r>
        <w:rPr>
          <w:sz w:val="22"/>
        </w:rPr>
        <w:t>hội.</w:t>
      </w:r>
    </w:p>
    <w:p>
      <w:pPr>
        <w:pStyle w:val="ListParagraph"/>
        <w:numPr>
          <w:ilvl w:val="0"/>
          <w:numId w:val="33"/>
        </w:numPr>
        <w:tabs>
          <w:tab w:pos="829" w:val="left" w:leader="none"/>
        </w:tabs>
        <w:spacing w:line="244" w:lineRule="auto" w:before="63" w:after="0"/>
        <w:ind w:left="828" w:right="364" w:hanging="286"/>
        <w:jc w:val="both"/>
        <w:rPr>
          <w:sz w:val="22"/>
        </w:rPr>
      </w:pPr>
      <w:r>
        <w:rPr>
          <w:sz w:val="22"/>
        </w:rPr>
        <w:t>An lạc và hạnh phúc liên quan đến đời sau (</w:t>
      </w:r>
      <w:r>
        <w:rPr>
          <w:i/>
          <w:sz w:val="22"/>
        </w:rPr>
        <w:t>sampar̄yika-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hitasukha</w:t>
      </w:r>
      <w:r>
        <w:rPr>
          <w:sz w:val="22"/>
        </w:rPr>
        <w:t>),</w:t>
      </w:r>
      <w:r>
        <w:rPr>
          <w:spacing w:val="1"/>
          <w:sz w:val="22"/>
        </w:rPr>
        <w:t> </w:t>
      </w:r>
      <w:r>
        <w:rPr>
          <w:sz w:val="22"/>
        </w:rPr>
        <w:t>đạt</w:t>
      </w:r>
      <w:r>
        <w:rPr>
          <w:spacing w:val="1"/>
          <w:sz w:val="22"/>
        </w:rPr>
        <w:t> </w:t>
      </w:r>
      <w:r>
        <w:rPr>
          <w:sz w:val="22"/>
        </w:rPr>
        <w:t>được bằng</w:t>
      </w:r>
      <w:r>
        <w:rPr>
          <w:spacing w:val="-3"/>
          <w:sz w:val="22"/>
        </w:rPr>
        <w:t> </w:t>
      </w:r>
      <w:r>
        <w:rPr>
          <w:sz w:val="22"/>
        </w:rPr>
        <w:t>cách</w:t>
      </w:r>
      <w:r>
        <w:rPr>
          <w:spacing w:val="1"/>
          <w:sz w:val="22"/>
        </w:rPr>
        <w:t> </w:t>
      </w:r>
      <w:r>
        <w:rPr>
          <w:sz w:val="22"/>
        </w:rPr>
        <w:t>tạo</w:t>
      </w:r>
      <w:r>
        <w:rPr>
          <w:spacing w:val="1"/>
          <w:sz w:val="22"/>
        </w:rPr>
        <w:t> </w:t>
      </w:r>
      <w:r>
        <w:rPr>
          <w:sz w:val="22"/>
        </w:rPr>
        <w:t>nhiều</w:t>
      </w:r>
      <w:r>
        <w:rPr>
          <w:spacing w:val="2"/>
          <w:sz w:val="22"/>
        </w:rPr>
        <w:t> </w:t>
      </w:r>
      <w:r>
        <w:rPr>
          <w:sz w:val="22"/>
        </w:rPr>
        <w:t>công</w:t>
      </w:r>
      <w:r>
        <w:rPr>
          <w:spacing w:val="-1"/>
          <w:sz w:val="22"/>
        </w:rPr>
        <w:t> </w:t>
      </w:r>
      <w:r>
        <w:rPr>
          <w:sz w:val="22"/>
        </w:rPr>
        <w:t>đức.</w:t>
      </w:r>
    </w:p>
    <w:p>
      <w:pPr>
        <w:pStyle w:val="ListParagraph"/>
        <w:numPr>
          <w:ilvl w:val="0"/>
          <w:numId w:val="33"/>
        </w:numPr>
        <w:tabs>
          <w:tab w:pos="829" w:val="left" w:leader="none"/>
        </w:tabs>
        <w:spacing w:line="244" w:lineRule="auto" w:before="62" w:after="0"/>
        <w:ind w:left="828" w:right="366" w:hanging="286"/>
        <w:jc w:val="both"/>
        <w:rPr>
          <w:sz w:val="22"/>
        </w:rPr>
      </w:pPr>
      <w:r>
        <w:rPr>
          <w:sz w:val="22"/>
        </w:rPr>
        <w:t>Toàn thiện hay mục tiêu tối hậu (</w:t>
      </w:r>
      <w:r>
        <w:rPr>
          <w:i/>
          <w:sz w:val="22"/>
        </w:rPr>
        <w:t>paramattha</w:t>
      </w:r>
      <w:r>
        <w:rPr>
          <w:sz w:val="22"/>
        </w:rPr>
        <w:t>), Niết-bàn,</w:t>
      </w:r>
      <w:r>
        <w:rPr>
          <w:spacing w:val="-46"/>
          <w:sz w:val="22"/>
        </w:rPr>
        <w:t> </w:t>
      </w:r>
      <w:r>
        <w:rPr>
          <w:sz w:val="22"/>
        </w:rPr>
        <w:t>giải</w:t>
      </w:r>
      <w:r>
        <w:rPr>
          <w:spacing w:val="32"/>
          <w:sz w:val="22"/>
        </w:rPr>
        <w:t> </w:t>
      </w:r>
      <w:r>
        <w:rPr>
          <w:sz w:val="22"/>
        </w:rPr>
        <w:t>thoát</w:t>
      </w:r>
      <w:r>
        <w:rPr>
          <w:spacing w:val="30"/>
          <w:sz w:val="22"/>
        </w:rPr>
        <w:t> </w:t>
      </w:r>
      <w:r>
        <w:rPr>
          <w:sz w:val="22"/>
        </w:rPr>
        <w:t>khỏi</w:t>
      </w:r>
      <w:r>
        <w:rPr>
          <w:spacing w:val="32"/>
          <w:sz w:val="22"/>
        </w:rPr>
        <w:t> </w:t>
      </w:r>
      <w:r>
        <w:rPr>
          <w:sz w:val="22"/>
        </w:rPr>
        <w:t>chu</w:t>
      </w:r>
      <w:r>
        <w:rPr>
          <w:spacing w:val="31"/>
          <w:sz w:val="22"/>
        </w:rPr>
        <w:t> </w:t>
      </w:r>
      <w:r>
        <w:rPr>
          <w:sz w:val="22"/>
        </w:rPr>
        <w:t>kỳ</w:t>
      </w:r>
      <w:r>
        <w:rPr>
          <w:spacing w:val="32"/>
          <w:sz w:val="22"/>
        </w:rPr>
        <w:t> </w:t>
      </w:r>
      <w:r>
        <w:rPr>
          <w:sz w:val="22"/>
        </w:rPr>
        <w:t>tái</w:t>
      </w:r>
      <w:r>
        <w:rPr>
          <w:spacing w:val="33"/>
          <w:sz w:val="22"/>
        </w:rPr>
        <w:t> </w:t>
      </w:r>
      <w:r>
        <w:rPr>
          <w:sz w:val="22"/>
        </w:rPr>
        <w:t>sinh,</w:t>
      </w:r>
      <w:r>
        <w:rPr>
          <w:spacing w:val="32"/>
          <w:sz w:val="22"/>
        </w:rPr>
        <w:t> </w:t>
      </w:r>
      <w:r>
        <w:rPr>
          <w:sz w:val="22"/>
        </w:rPr>
        <w:t>đạt</w:t>
      </w:r>
      <w:r>
        <w:rPr>
          <w:spacing w:val="31"/>
          <w:sz w:val="22"/>
        </w:rPr>
        <w:t> </w:t>
      </w:r>
      <w:r>
        <w:rPr>
          <w:sz w:val="22"/>
        </w:rPr>
        <w:t>được</w:t>
      </w:r>
      <w:r>
        <w:rPr>
          <w:spacing w:val="29"/>
          <w:sz w:val="22"/>
        </w:rPr>
        <w:t> </w:t>
      </w:r>
      <w:r>
        <w:rPr>
          <w:sz w:val="22"/>
        </w:rPr>
        <w:t>bằng</w:t>
      </w:r>
      <w:r>
        <w:rPr>
          <w:spacing w:val="32"/>
          <w:sz w:val="22"/>
        </w:rPr>
        <w:t> </w:t>
      </w:r>
      <w:r>
        <w:rPr>
          <w:sz w:val="22"/>
        </w:rPr>
        <w:t>cách</w:t>
      </w:r>
      <w:r>
        <w:rPr>
          <w:spacing w:val="33"/>
          <w:sz w:val="22"/>
        </w:rPr>
        <w:t> </w:t>
      </w:r>
      <w:r>
        <w:rPr>
          <w:sz w:val="22"/>
        </w:rPr>
        <w:t>tu</w:t>
      </w:r>
      <w:r>
        <w:rPr>
          <w:spacing w:val="-46"/>
          <w:sz w:val="22"/>
        </w:rPr>
        <w:t> </w:t>
      </w:r>
      <w:r>
        <w:rPr>
          <w:sz w:val="22"/>
        </w:rPr>
        <w:t>tập</w:t>
      </w:r>
      <w:r>
        <w:rPr>
          <w:spacing w:val="4"/>
          <w:sz w:val="22"/>
        </w:rPr>
        <w:t> </w:t>
      </w:r>
      <w:r>
        <w:rPr>
          <w:sz w:val="22"/>
        </w:rPr>
        <w:t>Bát</w:t>
      </w:r>
      <w:r>
        <w:rPr>
          <w:spacing w:val="3"/>
          <w:sz w:val="22"/>
        </w:rPr>
        <w:t> </w:t>
      </w:r>
      <w:r>
        <w:rPr>
          <w:sz w:val="22"/>
        </w:rPr>
        <w:t>Chi</w:t>
      </w:r>
      <w:r>
        <w:rPr>
          <w:spacing w:val="4"/>
          <w:sz w:val="22"/>
        </w:rPr>
        <w:t> </w:t>
      </w:r>
      <w:r>
        <w:rPr>
          <w:sz w:val="22"/>
        </w:rPr>
        <w:t>Thánh</w:t>
      </w:r>
      <w:r>
        <w:rPr>
          <w:spacing w:val="4"/>
          <w:sz w:val="22"/>
        </w:rPr>
        <w:t> </w:t>
      </w:r>
      <w:r>
        <w:rPr>
          <w:sz w:val="22"/>
        </w:rPr>
        <w:t>Đạo.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4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Nhiều tác giả phương Tây viết về Phật giáo Sơ kỳ đã tập</w:t>
      </w:r>
      <w:r>
        <w:rPr>
          <w:spacing w:val="1"/>
        </w:rPr>
        <w:t> </w:t>
      </w:r>
      <w:r>
        <w:rPr/>
        <w:t>trung vào khía cạnh cuối cùng này, xem như là tiêu biểu cho</w:t>
      </w:r>
      <w:r>
        <w:rPr>
          <w:spacing w:val="1"/>
        </w:rPr>
        <w:t> </w:t>
      </w:r>
      <w:r>
        <w:rPr/>
        <w:t>lời dạy nguyên thủy của Đức Phật. Tuy nhiên, những lời dạy</w:t>
      </w:r>
      <w:r>
        <w:rPr>
          <w:spacing w:val="1"/>
        </w:rPr>
        <w:t> </w:t>
      </w:r>
      <w:r>
        <w:rPr/>
        <w:t>của Ngài cần phải được trình bày một cách cân bằng qua cả</w:t>
      </w:r>
      <w:r>
        <w:rPr>
          <w:spacing w:val="1"/>
        </w:rPr>
        <w:t> </w:t>
      </w:r>
      <w:r>
        <w:rPr/>
        <w:t>ba</w:t>
      </w:r>
      <w:r>
        <w:rPr>
          <w:spacing w:val="-6"/>
        </w:rPr>
        <w:t> </w:t>
      </w:r>
      <w:r>
        <w:rPr/>
        <w:t>khía</w:t>
      </w:r>
      <w:r>
        <w:rPr>
          <w:spacing w:val="-5"/>
        </w:rPr>
        <w:t> </w:t>
      </w:r>
      <w:r>
        <w:rPr/>
        <w:t>cạnh</w:t>
      </w:r>
      <w:r>
        <w:rPr>
          <w:spacing w:val="-6"/>
        </w:rPr>
        <w:t> </w:t>
      </w:r>
      <w:r>
        <w:rPr/>
        <w:t>trên.</w:t>
      </w:r>
      <w:r>
        <w:rPr>
          <w:spacing w:val="-5"/>
        </w:rPr>
        <w:t> </w:t>
      </w:r>
      <w:r>
        <w:rPr/>
        <w:t>Vì</w:t>
      </w:r>
      <w:r>
        <w:rPr>
          <w:spacing w:val="-7"/>
        </w:rPr>
        <w:t> </w:t>
      </w:r>
      <w:r>
        <w:rPr/>
        <w:t>vậy,</w:t>
      </w:r>
      <w:r>
        <w:rPr>
          <w:spacing w:val="-8"/>
        </w:rPr>
        <w:t> </w:t>
      </w:r>
      <w:r>
        <w:rPr/>
        <w:t>trong</w:t>
      </w:r>
      <w:r>
        <w:rPr>
          <w:spacing w:val="-6"/>
        </w:rPr>
        <w:t> </w:t>
      </w:r>
      <w:r>
        <w:rPr/>
        <w:t>chương</w:t>
      </w:r>
      <w:r>
        <w:rPr>
          <w:spacing w:val="-6"/>
        </w:rPr>
        <w:t> </w:t>
      </w:r>
      <w:r>
        <w:rPr/>
        <w:t>này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những</w:t>
      </w:r>
      <w:r>
        <w:rPr>
          <w:spacing w:val="-6"/>
        </w:rPr>
        <w:t> </w:t>
      </w:r>
      <w:r>
        <w:rPr/>
        <w:t>chương</w:t>
      </w:r>
      <w:r>
        <w:rPr>
          <w:spacing w:val="-46"/>
        </w:rPr>
        <w:t> </w:t>
      </w:r>
      <w:r>
        <w:rPr/>
        <w:t>tiếp theo, tôi sẽ trích dẫn các kinh văn trong các bộ kinh</w:t>
      </w:r>
      <w:r>
        <w:rPr>
          <w:spacing w:val="1"/>
        </w:rPr>
        <w:t> </w:t>
      </w:r>
      <w:r>
        <w:rPr/>
        <w:t>Nikāya để minh chứng lần lượt ba khía cạnh trên của Giáo</w:t>
      </w:r>
      <w:r>
        <w:rPr>
          <w:spacing w:val="1"/>
        </w:rPr>
        <w:t> </w:t>
      </w:r>
      <w:r>
        <w:rPr/>
        <w:t>Pháp.</w:t>
      </w:r>
    </w:p>
    <w:p>
      <w:pPr>
        <w:pStyle w:val="BodyText"/>
        <w:spacing w:line="244" w:lineRule="auto" w:before="128"/>
        <w:ind w:right="365" w:firstLine="141"/>
      </w:pPr>
      <w:r>
        <w:rPr/>
        <w:t>Chương IV này bao gồm một loạt các kinh văn về những lời</w:t>
      </w:r>
      <w:r>
        <w:rPr>
          <w:spacing w:val="1"/>
        </w:rPr>
        <w:t> </w:t>
      </w:r>
      <w:r>
        <w:rPr/>
        <w:t>dạy</w:t>
      </w:r>
      <w:r>
        <w:rPr>
          <w:spacing w:val="-7"/>
        </w:rPr>
        <w:t> </w:t>
      </w:r>
      <w:r>
        <w:rPr/>
        <w:t>của</w:t>
      </w:r>
      <w:r>
        <w:rPr>
          <w:spacing w:val="-8"/>
        </w:rPr>
        <w:t> </w:t>
      </w:r>
      <w:r>
        <w:rPr/>
        <w:t>Đức</w:t>
      </w:r>
      <w:r>
        <w:rPr>
          <w:spacing w:val="-8"/>
        </w:rPr>
        <w:t> </w:t>
      </w:r>
      <w:r>
        <w:rPr/>
        <w:t>Phật</w:t>
      </w:r>
      <w:r>
        <w:rPr>
          <w:spacing w:val="-9"/>
        </w:rPr>
        <w:t> </w:t>
      </w:r>
      <w:r>
        <w:rPr/>
        <w:t>có</w:t>
      </w:r>
      <w:r>
        <w:rPr>
          <w:spacing w:val="-9"/>
        </w:rPr>
        <w:t> </w:t>
      </w:r>
      <w:r>
        <w:rPr/>
        <w:t>liên</w:t>
      </w:r>
      <w:r>
        <w:rPr>
          <w:spacing w:val="-9"/>
        </w:rPr>
        <w:t> </w:t>
      </w:r>
      <w:r>
        <w:rPr/>
        <w:t>quan</w:t>
      </w:r>
      <w:r>
        <w:rPr>
          <w:spacing w:val="-7"/>
        </w:rPr>
        <w:t> </w:t>
      </w:r>
      <w:r>
        <w:rPr/>
        <w:t>đến</w:t>
      </w:r>
      <w:r>
        <w:rPr>
          <w:spacing w:val="-8"/>
        </w:rPr>
        <w:t> </w:t>
      </w:r>
      <w:r>
        <w:rPr/>
        <w:t>hạnh</w:t>
      </w:r>
      <w:r>
        <w:rPr>
          <w:spacing w:val="-9"/>
        </w:rPr>
        <w:t> </w:t>
      </w:r>
      <w:r>
        <w:rPr/>
        <w:t>phúc</w:t>
      </w:r>
      <w:r>
        <w:rPr>
          <w:spacing w:val="-7"/>
        </w:rPr>
        <w:t> </w:t>
      </w:r>
      <w:r>
        <w:rPr/>
        <w:t>có</w:t>
      </w:r>
      <w:r>
        <w:rPr>
          <w:spacing w:val="-9"/>
        </w:rPr>
        <w:t> </w:t>
      </w:r>
      <w:r>
        <w:rPr/>
        <w:t>thể</w:t>
      </w:r>
      <w:r>
        <w:rPr>
          <w:spacing w:val="-12"/>
        </w:rPr>
        <w:t> </w:t>
      </w:r>
      <w:r>
        <w:rPr/>
        <w:t>nhìn</w:t>
      </w:r>
      <w:r>
        <w:rPr>
          <w:spacing w:val="-7"/>
        </w:rPr>
        <w:t> </w:t>
      </w:r>
      <w:r>
        <w:rPr/>
        <w:t>thấy</w:t>
      </w:r>
      <w:r>
        <w:rPr>
          <w:spacing w:val="-46"/>
        </w:rPr>
        <w:t> </w:t>
      </w:r>
      <w:r>
        <w:rPr/>
        <w:t>trong cuộc sống hiện tại. Bài kinh thể hiện toàn diện nhất của</w:t>
      </w:r>
      <w:r>
        <w:rPr>
          <w:spacing w:val="-46"/>
        </w:rPr>
        <w:t> </w:t>
      </w:r>
      <w:r>
        <w:rPr/>
        <w:t>kinh tạng Nikāya trong khía cạnh này là bài kinh </w:t>
      </w:r>
      <w:r>
        <w:rPr>
          <w:i/>
        </w:rPr>
        <w:t>Sigālaka</w:t>
      </w:r>
      <w:r>
        <w:rPr>
          <w:i/>
          <w:spacing w:val="1"/>
        </w:rPr>
        <w:t> </w:t>
      </w:r>
      <w:r>
        <w:rPr/>
        <w:t>(kinh Thiện Sinh, DN 31, cũng có tên là kinh </w:t>
      </w:r>
      <w:r>
        <w:rPr>
          <w:i/>
        </w:rPr>
        <w:t>Siṅgalovāda </w:t>
      </w:r>
      <w:r>
        <w:rPr/>
        <w:t>–</w:t>
      </w:r>
      <w:r>
        <w:rPr>
          <w:spacing w:val="1"/>
        </w:rPr>
        <w:t> </w:t>
      </w:r>
      <w:r>
        <w:rPr/>
        <w:t>kinh Giáo giới Thi-ca-la-việt), đôi khi được gọi là “Quy phạm</w:t>
      </w:r>
      <w:r>
        <w:rPr>
          <w:spacing w:val="1"/>
        </w:rPr>
        <w:t> </w:t>
      </w:r>
      <w:r>
        <w:rPr/>
        <w:t>đạo đức của cư sĩ”. Cốt lõi của bài kinh là phần “lễ bái sáu</w:t>
      </w:r>
      <w:r>
        <w:rPr>
          <w:spacing w:val="1"/>
        </w:rPr>
        <w:t> </w:t>
      </w:r>
      <w:r>
        <w:rPr/>
        <w:t>phương” – </w:t>
      </w:r>
      <w:r>
        <w:rPr>
          <w:b/>
        </w:rPr>
        <w:t>Kinh văn IV,1(2) </w:t>
      </w:r>
      <w:r>
        <w:rPr/>
        <w:t>– trong đó, Đức Phật giải thích</w:t>
      </w:r>
      <w:r>
        <w:rPr>
          <w:spacing w:val="1"/>
        </w:rPr>
        <w:t> </w:t>
      </w:r>
      <w:r>
        <w:rPr/>
        <w:t>lại một nghi lễ cổ xưa của Ấn Độ, lồng vào một ý nghĩa đạo</w:t>
      </w:r>
      <w:r>
        <w:rPr>
          <w:spacing w:val="1"/>
        </w:rPr>
        <w:t> </w:t>
      </w:r>
      <w:r>
        <w:rPr/>
        <w:t>đức</w:t>
      </w:r>
      <w:r>
        <w:rPr>
          <w:spacing w:val="2"/>
        </w:rPr>
        <w:t> </w:t>
      </w:r>
      <w:r>
        <w:rPr/>
        <w:t>mới.</w:t>
      </w:r>
    </w:p>
    <w:p>
      <w:pPr>
        <w:pStyle w:val="BodyText"/>
        <w:spacing w:line="244" w:lineRule="auto" w:before="129"/>
        <w:ind w:right="365" w:firstLine="141"/>
      </w:pPr>
      <w:r>
        <w:rPr/>
        <w:t>Việc thực hành “lễ bái sáu phương”, như Đức Phật giảng</w:t>
      </w:r>
      <w:r>
        <w:rPr>
          <w:spacing w:val="1"/>
        </w:rPr>
        <w:t> </w:t>
      </w:r>
      <w:r>
        <w:rPr/>
        <w:t>dạy, dựa trên nguyên tắc về một xã hội được duy trì bởi một</w:t>
      </w:r>
      <w:r>
        <w:rPr>
          <w:spacing w:val="1"/>
        </w:rPr>
        <w:t> </w:t>
      </w:r>
      <w:r>
        <w:rPr/>
        <w:t>mạng lưới gồm các mối quan hệ lồng vào nhau, mang lại sự</w:t>
      </w:r>
      <w:r>
        <w:rPr>
          <w:spacing w:val="1"/>
        </w:rPr>
        <w:t> </w:t>
      </w:r>
      <w:r>
        <w:rPr>
          <w:spacing w:val="-1"/>
        </w:rPr>
        <w:t>gắn</w:t>
      </w:r>
      <w:r>
        <w:rPr>
          <w:spacing w:val="-12"/>
        </w:rPr>
        <w:t> </w:t>
      </w:r>
      <w:r>
        <w:rPr>
          <w:spacing w:val="-1"/>
        </w:rPr>
        <w:t>kết</w:t>
      </w:r>
      <w:r>
        <w:rPr>
          <w:spacing w:val="-10"/>
        </w:rPr>
        <w:t> </w:t>
      </w:r>
      <w:r>
        <w:rPr>
          <w:spacing w:val="-1"/>
        </w:rPr>
        <w:t>với</w:t>
      </w:r>
      <w:r>
        <w:rPr>
          <w:spacing w:val="-9"/>
        </w:rPr>
        <w:t> </w:t>
      </w:r>
      <w:r>
        <w:rPr>
          <w:spacing w:val="-1"/>
        </w:rPr>
        <w:t>trật</w:t>
      </w:r>
      <w:r>
        <w:rPr>
          <w:spacing w:val="-9"/>
        </w:rPr>
        <w:t> </w:t>
      </w:r>
      <w:r>
        <w:rPr>
          <w:spacing w:val="-1"/>
        </w:rPr>
        <w:t>tự</w:t>
      </w:r>
      <w:r>
        <w:rPr>
          <w:spacing w:val="-10"/>
        </w:rPr>
        <w:t> </w:t>
      </w:r>
      <w:r>
        <w:rPr>
          <w:spacing w:val="-1"/>
        </w:rPr>
        <w:t>xã</w:t>
      </w:r>
      <w:r>
        <w:rPr>
          <w:spacing w:val="-10"/>
        </w:rPr>
        <w:t> </w:t>
      </w:r>
      <w:r>
        <w:rPr>
          <w:spacing w:val="-1"/>
        </w:rPr>
        <w:t>hội,</w:t>
      </w:r>
      <w:r>
        <w:rPr>
          <w:spacing w:val="-10"/>
        </w:rPr>
        <w:t> </w:t>
      </w:r>
      <w:r>
        <w:rPr>
          <w:spacing w:val="-1"/>
        </w:rPr>
        <w:t>khi</w:t>
      </w:r>
      <w:r>
        <w:rPr>
          <w:spacing w:val="-9"/>
        </w:rPr>
        <w:t> </w:t>
      </w:r>
      <w:r>
        <w:rPr>
          <w:spacing w:val="-1"/>
        </w:rPr>
        <w:t>các</w:t>
      </w:r>
      <w:r>
        <w:rPr>
          <w:spacing w:val="-11"/>
        </w:rPr>
        <w:t> </w:t>
      </w:r>
      <w:r>
        <w:rPr/>
        <w:t>thành</w:t>
      </w:r>
      <w:r>
        <w:rPr>
          <w:spacing w:val="-11"/>
        </w:rPr>
        <w:t> </w:t>
      </w:r>
      <w:r>
        <w:rPr/>
        <w:t>viên</w:t>
      </w:r>
      <w:r>
        <w:rPr>
          <w:spacing w:val="-11"/>
        </w:rPr>
        <w:t> </w:t>
      </w:r>
      <w:r>
        <w:rPr/>
        <w:t>hoàn</w:t>
      </w:r>
      <w:r>
        <w:rPr>
          <w:spacing w:val="-11"/>
        </w:rPr>
        <w:t> </w:t>
      </w:r>
      <w:r>
        <w:rPr/>
        <w:t>thành</w:t>
      </w:r>
      <w:r>
        <w:rPr>
          <w:spacing w:val="-11"/>
        </w:rPr>
        <w:t> </w:t>
      </w:r>
      <w:r>
        <w:rPr/>
        <w:t>nhiệm</w:t>
      </w:r>
      <w:r>
        <w:rPr>
          <w:spacing w:val="-46"/>
        </w:rPr>
        <w:t> </w:t>
      </w:r>
      <w:r>
        <w:rPr/>
        <w:t>vụ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trách</w:t>
      </w:r>
      <w:r>
        <w:rPr>
          <w:spacing w:val="-9"/>
        </w:rPr>
        <w:t> </w:t>
      </w:r>
      <w:r>
        <w:rPr/>
        <w:t>nhiệm</w:t>
      </w:r>
      <w:r>
        <w:rPr>
          <w:spacing w:val="-9"/>
        </w:rPr>
        <w:t> </w:t>
      </w:r>
      <w:r>
        <w:rPr/>
        <w:t>đối</w:t>
      </w:r>
      <w:r>
        <w:rPr>
          <w:spacing w:val="-7"/>
        </w:rPr>
        <w:t> </w:t>
      </w:r>
      <w:r>
        <w:rPr/>
        <w:t>ứng</w:t>
      </w:r>
      <w:r>
        <w:rPr>
          <w:spacing w:val="-8"/>
        </w:rPr>
        <w:t> </w:t>
      </w:r>
      <w:r>
        <w:rPr/>
        <w:t>của</w:t>
      </w:r>
      <w:r>
        <w:rPr>
          <w:spacing w:val="-8"/>
        </w:rPr>
        <w:t> </w:t>
      </w:r>
      <w:r>
        <w:rPr/>
        <w:t>họ</w:t>
      </w:r>
      <w:r>
        <w:rPr>
          <w:spacing w:val="-9"/>
        </w:rPr>
        <w:t> </w:t>
      </w:r>
      <w:r>
        <w:rPr/>
        <w:t>trong</w:t>
      </w:r>
      <w:r>
        <w:rPr>
          <w:spacing w:val="-8"/>
        </w:rPr>
        <w:t> </w:t>
      </w:r>
      <w:r>
        <w:rPr/>
        <w:t>tinh</w:t>
      </w:r>
      <w:r>
        <w:rPr>
          <w:spacing w:val="-9"/>
        </w:rPr>
        <w:t> </w:t>
      </w:r>
      <w:r>
        <w:rPr/>
        <w:t>thần</w:t>
      </w:r>
      <w:r>
        <w:rPr>
          <w:spacing w:val="-9"/>
        </w:rPr>
        <w:t> </w:t>
      </w:r>
      <w:r>
        <w:rPr/>
        <w:t>nhân</w:t>
      </w:r>
      <w:r>
        <w:rPr>
          <w:spacing w:val="-9"/>
        </w:rPr>
        <w:t> </w:t>
      </w:r>
      <w:r>
        <w:rPr/>
        <w:t>ái,</w:t>
      </w:r>
      <w:r>
        <w:rPr>
          <w:spacing w:val="-7"/>
        </w:rPr>
        <w:t> </w:t>
      </w:r>
      <w:r>
        <w:rPr/>
        <w:t>cảm</w:t>
      </w:r>
      <w:r>
        <w:rPr>
          <w:spacing w:val="-46"/>
        </w:rPr>
        <w:t> </w:t>
      </w:r>
      <w:r>
        <w:rPr/>
        <w:t>thông và thiện chí. Sáu mối quan hệ xã hội cơ bản mà Đức</w:t>
      </w:r>
      <w:r>
        <w:rPr>
          <w:spacing w:val="1"/>
        </w:rPr>
        <w:t> </w:t>
      </w:r>
      <w:r>
        <w:rPr/>
        <w:t>Phật đưa ra sau khi đem vào phép ẩn dụ của Ngài là: Cha mẹ</w:t>
      </w:r>
      <w:r>
        <w:rPr>
          <w:spacing w:val="1"/>
        </w:rPr>
        <w:t> </w:t>
      </w:r>
      <w:r>
        <w:rPr/>
        <w:t>và con cái, thầy và trò, vợ và chồng, bạn bè, chủ nhân và nhân</w:t>
      </w:r>
      <w:r>
        <w:rPr>
          <w:spacing w:val="-46"/>
        </w:rPr>
        <w:t> </w:t>
      </w:r>
      <w:r>
        <w:rPr/>
        <w:t>công, cư sĩ đệ tử và đạo sư. Mỗi người được xem là một trong</w:t>
      </w:r>
      <w:r>
        <w:rPr>
          <w:spacing w:val="-46"/>
        </w:rPr>
        <w:t> </w:t>
      </w:r>
      <w:r>
        <w:rPr/>
        <w:t>sáu phương hướng trong quan hệ với đối tác của mình. Đối</w:t>
      </w:r>
      <w:r>
        <w:rPr>
          <w:spacing w:val="1"/>
        </w:rPr>
        <w:t> </w:t>
      </w:r>
      <w:r>
        <w:rPr/>
        <w:t>với một thanh niên trẻ như Sigālaka, cha mẹ là phía đông,</w:t>
      </w:r>
      <w:r>
        <w:rPr>
          <w:spacing w:val="1"/>
        </w:rPr>
        <w:t> </w:t>
      </w:r>
      <w:r>
        <w:rPr/>
        <w:t>thầy của mình về phía nam, vợ con ở phía tây, bạn bè ở phía</w:t>
      </w:r>
      <w:r>
        <w:rPr>
          <w:spacing w:val="1"/>
        </w:rPr>
        <w:t> </w:t>
      </w:r>
      <w:r>
        <w:rPr/>
        <w:t>bắc, các công nhân của mình ở bên dưới và các đạo sư ở trên</w:t>
      </w:r>
      <w:r>
        <w:rPr>
          <w:spacing w:val="1"/>
        </w:rPr>
        <w:t> </w:t>
      </w:r>
      <w:r>
        <w:rPr/>
        <w:t>đầu.</w:t>
      </w:r>
      <w:r>
        <w:rPr>
          <w:spacing w:val="-6"/>
        </w:rPr>
        <w:t> </w:t>
      </w:r>
      <w:r>
        <w:rPr/>
        <w:t>Với</w:t>
      </w:r>
      <w:r>
        <w:rPr>
          <w:spacing w:val="-7"/>
        </w:rPr>
        <w:t> </w:t>
      </w:r>
      <w:r>
        <w:rPr/>
        <w:t>cách</w:t>
      </w:r>
      <w:r>
        <w:rPr>
          <w:spacing w:val="-7"/>
        </w:rPr>
        <w:t> </w:t>
      </w:r>
      <w:r>
        <w:rPr/>
        <w:t>trình</w:t>
      </w:r>
      <w:r>
        <w:rPr>
          <w:spacing w:val="-7"/>
        </w:rPr>
        <w:t> </w:t>
      </w:r>
      <w:r>
        <w:rPr/>
        <w:t>bày</w:t>
      </w:r>
      <w:r>
        <w:rPr>
          <w:spacing w:val="-6"/>
        </w:rPr>
        <w:t> </w:t>
      </w:r>
      <w:r>
        <w:rPr/>
        <w:t>súc</w:t>
      </w:r>
      <w:r>
        <w:rPr>
          <w:spacing w:val="-6"/>
        </w:rPr>
        <w:t> </w:t>
      </w:r>
      <w:r>
        <w:rPr/>
        <w:t>tích</w:t>
      </w:r>
      <w:r>
        <w:rPr>
          <w:spacing w:val="-7"/>
        </w:rPr>
        <w:t> </w:t>
      </w:r>
      <w:r>
        <w:rPr/>
        <w:t>có</w:t>
      </w:r>
      <w:r>
        <w:rPr>
          <w:spacing w:val="-5"/>
        </w:rPr>
        <w:t> </w:t>
      </w:r>
      <w:r>
        <w:rPr/>
        <w:t>hệ</w:t>
      </w:r>
      <w:r>
        <w:rPr>
          <w:spacing w:val="-6"/>
        </w:rPr>
        <w:t> </w:t>
      </w:r>
      <w:r>
        <w:rPr/>
        <w:t>thống,</w:t>
      </w:r>
      <w:r>
        <w:rPr>
          <w:spacing w:val="-6"/>
        </w:rPr>
        <w:t> </w:t>
      </w:r>
      <w:r>
        <w:rPr/>
        <w:t>Đức</w:t>
      </w:r>
      <w:r>
        <w:rPr>
          <w:spacing w:val="-6"/>
        </w:rPr>
        <w:t> </w:t>
      </w:r>
      <w:r>
        <w:rPr/>
        <w:t>Phật</w:t>
      </w:r>
      <w:r>
        <w:rPr>
          <w:spacing w:val="-5"/>
        </w:rPr>
        <w:t> </w:t>
      </w:r>
      <w:r>
        <w:rPr/>
        <w:t>gán</w:t>
      </w:r>
      <w:r>
        <w:rPr>
          <w:spacing w:val="-7"/>
        </w:rPr>
        <w:t> </w:t>
      </w:r>
      <w:r>
        <w:rPr/>
        <w:t>cho</w:t>
      </w:r>
      <w:r>
        <w:rPr>
          <w:spacing w:val="-46"/>
        </w:rPr>
        <w:t> </w:t>
      </w:r>
      <w:r>
        <w:rPr/>
        <w:t>mỗi</w:t>
      </w:r>
      <w:r>
        <w:rPr>
          <w:spacing w:val="14"/>
        </w:rPr>
        <w:t> </w:t>
      </w:r>
      <w:r>
        <w:rPr/>
        <w:t>thành</w:t>
      </w:r>
      <w:r>
        <w:rPr>
          <w:spacing w:val="14"/>
        </w:rPr>
        <w:t> </w:t>
      </w:r>
      <w:r>
        <w:rPr/>
        <w:t>viên</w:t>
      </w:r>
      <w:r>
        <w:rPr>
          <w:spacing w:val="13"/>
        </w:rPr>
        <w:t> </w:t>
      </w:r>
      <w:r>
        <w:rPr/>
        <w:t>của</w:t>
      </w:r>
      <w:r>
        <w:rPr>
          <w:spacing w:val="15"/>
        </w:rPr>
        <w:t> </w:t>
      </w:r>
      <w:r>
        <w:rPr/>
        <w:t>mỗi</w:t>
      </w:r>
      <w:r>
        <w:rPr>
          <w:spacing w:val="13"/>
        </w:rPr>
        <w:t> </w:t>
      </w:r>
      <w:r>
        <w:rPr/>
        <w:t>đôi,</w:t>
      </w:r>
      <w:r>
        <w:rPr>
          <w:spacing w:val="14"/>
        </w:rPr>
        <w:t> </w:t>
      </w:r>
      <w:r>
        <w:rPr/>
        <w:t>năm</w:t>
      </w:r>
      <w:r>
        <w:rPr>
          <w:spacing w:val="15"/>
        </w:rPr>
        <w:t> </w:t>
      </w:r>
      <w:r>
        <w:rPr/>
        <w:t>nghĩa</w:t>
      </w:r>
      <w:r>
        <w:rPr>
          <w:spacing w:val="15"/>
        </w:rPr>
        <w:t> </w:t>
      </w:r>
      <w:r>
        <w:rPr/>
        <w:t>vụ</w:t>
      </w:r>
      <w:r>
        <w:rPr>
          <w:spacing w:val="14"/>
        </w:rPr>
        <w:t> </w:t>
      </w:r>
      <w:r>
        <w:rPr/>
        <w:t>của</w:t>
      </w:r>
      <w:r>
        <w:rPr>
          <w:spacing w:val="15"/>
        </w:rPr>
        <w:t> </w:t>
      </w:r>
      <w:r>
        <w:rPr/>
        <w:t>mình</w:t>
      </w:r>
      <w:r>
        <w:rPr>
          <w:spacing w:val="13"/>
        </w:rPr>
        <w:t> </w:t>
      </w:r>
      <w:r>
        <w:rPr/>
        <w:t>đối</w:t>
      </w:r>
      <w:r>
        <w:rPr>
          <w:spacing w:val="15"/>
        </w:rPr>
        <w:t> </w:t>
      </w:r>
      <w:r>
        <w:rPr/>
        <w:t>với</w:t>
      </w:r>
    </w:p>
    <w:p>
      <w:pPr>
        <w:spacing w:after="0" w:line="244" w:lineRule="auto"/>
        <w:sectPr>
          <w:headerReference w:type="default" r:id="rId14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đối tác. Khi mỗi thành viên thực hiện đầy đủ các nghĩa vụ, các</w:t>
      </w:r>
      <w:r>
        <w:rPr>
          <w:spacing w:val="-47"/>
        </w:rPr>
        <w:t> </w:t>
      </w:r>
      <w:r>
        <w:rPr/>
        <w:t>"hướng"</w:t>
      </w:r>
      <w:r>
        <w:rPr>
          <w:spacing w:val="-6"/>
        </w:rPr>
        <w:t> </w:t>
      </w:r>
      <w:r>
        <w:rPr/>
        <w:t>tương</w:t>
      </w:r>
      <w:r>
        <w:rPr>
          <w:spacing w:val="-8"/>
        </w:rPr>
        <w:t> </w:t>
      </w:r>
      <w:r>
        <w:rPr/>
        <w:t>ứng</w:t>
      </w:r>
      <w:r>
        <w:rPr>
          <w:spacing w:val="-8"/>
        </w:rPr>
        <w:t> </w:t>
      </w:r>
      <w:r>
        <w:rPr/>
        <w:t>đi</w:t>
      </w:r>
      <w:r>
        <w:rPr>
          <w:spacing w:val="-7"/>
        </w:rPr>
        <w:t> </w:t>
      </w:r>
      <w:r>
        <w:rPr/>
        <w:t>kèm</w:t>
      </w:r>
      <w:r>
        <w:rPr>
          <w:spacing w:val="-8"/>
        </w:rPr>
        <w:t> </w:t>
      </w:r>
      <w:r>
        <w:rPr/>
        <w:t>là</w:t>
      </w:r>
      <w:r>
        <w:rPr>
          <w:spacing w:val="-10"/>
        </w:rPr>
        <w:t> </w:t>
      </w:r>
      <w:r>
        <w:rPr/>
        <w:t>“hòa</w:t>
      </w:r>
      <w:r>
        <w:rPr>
          <w:spacing w:val="-9"/>
        </w:rPr>
        <w:t> </w:t>
      </w:r>
      <w:r>
        <w:rPr/>
        <w:t>bình</w:t>
      </w:r>
      <w:r>
        <w:rPr>
          <w:spacing w:val="-9"/>
        </w:rPr>
        <w:t> </w:t>
      </w:r>
      <w:r>
        <w:rPr/>
        <w:t>và</w:t>
      </w:r>
      <w:r>
        <w:rPr>
          <w:spacing w:val="-8"/>
        </w:rPr>
        <w:t> </w:t>
      </w:r>
      <w:r>
        <w:rPr/>
        <w:t>không</w:t>
      </w:r>
      <w:r>
        <w:rPr>
          <w:spacing w:val="-7"/>
        </w:rPr>
        <w:t> </w:t>
      </w:r>
      <w:r>
        <w:rPr/>
        <w:t>sợ</w:t>
      </w:r>
      <w:r>
        <w:rPr>
          <w:spacing w:val="-11"/>
        </w:rPr>
        <w:t> </w:t>
      </w:r>
      <w:r>
        <w:rPr/>
        <w:t>hãi”.</w:t>
      </w:r>
      <w:r>
        <w:rPr>
          <w:spacing w:val="-8"/>
        </w:rPr>
        <w:t> </w:t>
      </w:r>
      <w:r>
        <w:rPr/>
        <w:t>Như</w:t>
      </w:r>
      <w:r>
        <w:rPr>
          <w:spacing w:val="-46"/>
        </w:rPr>
        <w:t> </w:t>
      </w:r>
      <w:r>
        <w:rPr/>
        <w:t>vậy, trong Phật giáo Sơ kỳ, sự ổn định xã hội và an ninh góp</w:t>
      </w:r>
      <w:r>
        <w:rPr>
          <w:spacing w:val="1"/>
        </w:rPr>
        <w:t> </w:t>
      </w:r>
      <w:r>
        <w:rPr/>
        <w:t>phần vào hạnh phúc con người đạt được hiệu quả cao nhất là</w:t>
      </w:r>
      <w:r>
        <w:rPr>
          <w:spacing w:val="-46"/>
        </w:rPr>
        <w:t> </w:t>
      </w:r>
      <w:r>
        <w:rPr/>
        <w:t>khi mọi thành viên trong xã hội đáp ứng các nhiệm vụ khác</w:t>
      </w:r>
      <w:r>
        <w:rPr>
          <w:spacing w:val="1"/>
        </w:rPr>
        <w:t> </w:t>
      </w:r>
      <w:r>
        <w:rPr/>
        <w:t>nhau, như được xác định bởi các mối quan hệ xã hội của họ.</w:t>
      </w:r>
      <w:r>
        <w:rPr>
          <w:spacing w:val="1"/>
        </w:rPr>
        <w:t> </w:t>
      </w:r>
      <w:r>
        <w:rPr/>
        <w:t>Mỗi người phải vượt lên trên nhu cầu hạn hẹp ích kỷ cá nhân</w:t>
      </w:r>
      <w:r>
        <w:rPr>
          <w:spacing w:val="-46"/>
        </w:rPr>
        <w:t> </w:t>
      </w:r>
      <w:r>
        <w:rPr/>
        <w:t>và phát triển mối quan tâm chân thành, rộng lượng, vì hạnh</w:t>
      </w:r>
      <w:r>
        <w:rPr>
          <w:spacing w:val="1"/>
        </w:rPr>
        <w:t> </w:t>
      </w:r>
      <w:r>
        <w:rPr/>
        <w:t>phúc</w:t>
      </w:r>
      <w:r>
        <w:rPr>
          <w:spacing w:val="3"/>
        </w:rPr>
        <w:t> </w:t>
      </w:r>
      <w:r>
        <w:rPr/>
        <w:t>của</w:t>
      </w:r>
      <w:r>
        <w:rPr>
          <w:spacing w:val="3"/>
        </w:rPr>
        <w:t> </w:t>
      </w:r>
      <w:r>
        <w:rPr/>
        <w:t>người</w:t>
      </w:r>
      <w:r>
        <w:rPr>
          <w:spacing w:val="5"/>
        </w:rPr>
        <w:t> </w:t>
      </w:r>
      <w:r>
        <w:rPr/>
        <w:t>khác</w:t>
      </w:r>
      <w:r>
        <w:rPr>
          <w:spacing w:val="1"/>
        </w:rPr>
        <w:t> </w:t>
      </w:r>
      <w:r>
        <w:rPr/>
        <w:t>và</w:t>
      </w:r>
      <w:r>
        <w:rPr>
          <w:spacing w:val="5"/>
        </w:rPr>
        <w:t> </w:t>
      </w:r>
      <w:r>
        <w:rPr/>
        <w:t>lợi</w:t>
      </w:r>
      <w:r>
        <w:rPr>
          <w:spacing w:val="4"/>
        </w:rPr>
        <w:t> </w:t>
      </w:r>
      <w:r>
        <w:rPr/>
        <w:t>ích</w:t>
      </w:r>
      <w:r>
        <w:rPr>
          <w:spacing w:val="3"/>
        </w:rPr>
        <w:t> </w:t>
      </w:r>
      <w:r>
        <w:rPr/>
        <w:t>chung</w:t>
      </w:r>
      <w:r>
        <w:rPr>
          <w:spacing w:val="5"/>
        </w:rPr>
        <w:t> </w:t>
      </w:r>
      <w:r>
        <w:rPr/>
        <w:t>của</w:t>
      </w:r>
      <w:r>
        <w:rPr>
          <w:spacing w:val="4"/>
        </w:rPr>
        <w:t> </w:t>
      </w:r>
      <w:r>
        <w:rPr/>
        <w:t>cộng</w:t>
      </w:r>
      <w:r>
        <w:rPr>
          <w:spacing w:val="2"/>
        </w:rPr>
        <w:t> </w:t>
      </w:r>
      <w:r>
        <w:rPr/>
        <w:t>đồng.</w:t>
      </w:r>
    </w:p>
    <w:p>
      <w:pPr>
        <w:pStyle w:val="BodyText"/>
        <w:spacing w:line="244" w:lineRule="auto" w:before="69"/>
        <w:ind w:right="365" w:firstLine="141"/>
      </w:pPr>
      <w:r>
        <w:rPr/>
        <w:t>Từ quy phạm đạo đức tổng quát của cư sĩ Phật tử, chúng ta</w:t>
      </w:r>
      <w:r>
        <w:rPr>
          <w:spacing w:val="1"/>
        </w:rPr>
        <w:t> </w:t>
      </w:r>
      <w:r>
        <w:rPr/>
        <w:t>chuyển sang các kinh văn cung cấp các điểm cụ thể hơn về tư</w:t>
      </w:r>
      <w:r>
        <w:rPr>
          <w:spacing w:val="-46"/>
        </w:rPr>
        <w:t> </w:t>
      </w:r>
      <w:r>
        <w:rPr/>
        <w:t>vấn, bắt đầu với các bài kinh về “Gia đình”. Phần này có các</w:t>
      </w:r>
      <w:r>
        <w:rPr>
          <w:spacing w:val="1"/>
        </w:rPr>
        <w:t> </w:t>
      </w:r>
      <w:r>
        <w:rPr/>
        <w:t>kinh</w:t>
      </w:r>
      <w:r>
        <w:rPr>
          <w:spacing w:val="-8"/>
        </w:rPr>
        <w:t> </w:t>
      </w:r>
      <w:r>
        <w:rPr/>
        <w:t>văn</w:t>
      </w:r>
      <w:r>
        <w:rPr>
          <w:spacing w:val="-9"/>
        </w:rPr>
        <w:t> </w:t>
      </w:r>
      <w:r>
        <w:rPr/>
        <w:t>riêng</w:t>
      </w:r>
      <w:r>
        <w:rPr>
          <w:spacing w:val="-10"/>
        </w:rPr>
        <w:t> </w:t>
      </w:r>
      <w:r>
        <w:rPr/>
        <w:t>biệt</w:t>
      </w:r>
      <w:r>
        <w:rPr>
          <w:spacing w:val="-9"/>
        </w:rPr>
        <w:t> </w:t>
      </w:r>
      <w:r>
        <w:rPr/>
        <w:t>về</w:t>
      </w:r>
      <w:r>
        <w:rPr>
          <w:spacing w:val="-9"/>
        </w:rPr>
        <w:t> </w:t>
      </w:r>
      <w:r>
        <w:rPr/>
        <w:t>“Cha</w:t>
      </w:r>
      <w:r>
        <w:rPr>
          <w:spacing w:val="-6"/>
        </w:rPr>
        <w:t> </w:t>
      </w:r>
      <w:r>
        <w:rPr/>
        <w:t>mẹ</w:t>
      </w:r>
      <w:r>
        <w:rPr>
          <w:spacing w:val="-10"/>
        </w:rPr>
        <w:t> </w:t>
      </w:r>
      <w:r>
        <w:rPr/>
        <w:t>và</w:t>
      </w:r>
      <w:r>
        <w:rPr>
          <w:spacing w:val="-6"/>
        </w:rPr>
        <w:t> </w:t>
      </w:r>
      <w:r>
        <w:rPr/>
        <w:t>con</w:t>
      </w:r>
      <w:r>
        <w:rPr>
          <w:spacing w:val="-8"/>
        </w:rPr>
        <w:t> </w:t>
      </w:r>
      <w:r>
        <w:rPr/>
        <w:t>cái”</w:t>
      </w:r>
      <w:r>
        <w:rPr>
          <w:spacing w:val="-3"/>
        </w:rPr>
        <w:t> </w:t>
      </w:r>
      <w:r>
        <w:rPr/>
        <w:t>–</w:t>
      </w:r>
      <w:r>
        <w:rPr>
          <w:spacing w:val="-9"/>
        </w:rPr>
        <w:t> </w:t>
      </w:r>
      <w:r>
        <w:rPr>
          <w:b/>
        </w:rPr>
        <w:t>Kinh</w:t>
      </w:r>
      <w:r>
        <w:rPr>
          <w:b/>
          <w:spacing w:val="2"/>
        </w:rPr>
        <w:t> </w:t>
      </w:r>
      <w:r>
        <w:rPr>
          <w:b/>
        </w:rPr>
        <w:t>văn</w:t>
      </w:r>
      <w:r>
        <w:rPr>
          <w:b/>
          <w:spacing w:val="3"/>
        </w:rPr>
        <w:t> </w:t>
      </w:r>
      <w:r>
        <w:rPr>
          <w:b/>
        </w:rPr>
        <w:t>IV,2(1)</w:t>
      </w:r>
      <w:r>
        <w:rPr>
          <w:b/>
          <w:spacing w:val="-46"/>
        </w:rPr>
        <w:t> </w:t>
      </w:r>
      <w:r>
        <w:rPr>
          <w:b/>
        </w:rPr>
        <w:t>và </w:t>
      </w:r>
      <w:r>
        <w:rPr/>
        <w:t>“Vợ chồng” – </w:t>
      </w:r>
      <w:r>
        <w:rPr>
          <w:b/>
        </w:rPr>
        <w:t>Kinh văn IV,2(2)</w:t>
      </w:r>
      <w:r>
        <w:rPr/>
        <w:t>. Để phù hợp với các chuẩn</w:t>
      </w:r>
      <w:r>
        <w:rPr>
          <w:spacing w:val="-46"/>
        </w:rPr>
        <w:t> </w:t>
      </w:r>
      <w:r>
        <w:rPr/>
        <w:t>mực</w:t>
      </w:r>
      <w:r>
        <w:rPr>
          <w:spacing w:val="-2"/>
        </w:rPr>
        <w:t> </w:t>
      </w:r>
      <w:r>
        <w:rPr/>
        <w:t>của</w:t>
      </w:r>
      <w:r>
        <w:rPr>
          <w:spacing w:val="-2"/>
        </w:rPr>
        <w:t> </w:t>
      </w:r>
      <w:r>
        <w:rPr/>
        <w:t>xã</w:t>
      </w:r>
      <w:r>
        <w:rPr>
          <w:spacing w:val="-3"/>
        </w:rPr>
        <w:t> </w:t>
      </w:r>
      <w:r>
        <w:rPr/>
        <w:t>hội</w:t>
      </w:r>
      <w:r>
        <w:rPr>
          <w:spacing w:val="-3"/>
        </w:rPr>
        <w:t> </w:t>
      </w:r>
      <w:r>
        <w:rPr/>
        <w:t>Ấn</w:t>
      </w:r>
      <w:r>
        <w:rPr>
          <w:spacing w:val="-4"/>
        </w:rPr>
        <w:t> </w:t>
      </w:r>
      <w:r>
        <w:rPr/>
        <w:t>Độ –</w:t>
      </w:r>
      <w:r>
        <w:rPr>
          <w:spacing w:val="-3"/>
        </w:rPr>
        <w:t> </w:t>
      </w:r>
      <w:r>
        <w:rPr/>
        <w:t>trên</w:t>
      </w:r>
      <w:r>
        <w:rPr>
          <w:spacing w:val="-2"/>
        </w:rPr>
        <w:t> </w:t>
      </w:r>
      <w:r>
        <w:rPr/>
        <w:t>thực</w:t>
      </w:r>
      <w:r>
        <w:rPr>
          <w:spacing w:val="-1"/>
        </w:rPr>
        <w:t> </w:t>
      </w:r>
      <w:r>
        <w:rPr/>
        <w:t>tế,</w:t>
      </w:r>
      <w:r>
        <w:rPr>
          <w:spacing w:val="-3"/>
        </w:rPr>
        <w:t> </w:t>
      </w:r>
      <w:r>
        <w:rPr/>
        <w:t>hầu</w:t>
      </w:r>
      <w:r>
        <w:rPr>
          <w:spacing w:val="-1"/>
        </w:rPr>
        <w:t> </w:t>
      </w:r>
      <w:r>
        <w:rPr/>
        <w:t>như</w:t>
      </w:r>
      <w:r>
        <w:rPr>
          <w:spacing w:val="-4"/>
        </w:rPr>
        <w:t> </w:t>
      </w:r>
      <w:r>
        <w:rPr/>
        <w:t>tất</w:t>
      </w:r>
      <w:r>
        <w:rPr>
          <w:spacing w:val="-2"/>
        </w:rPr>
        <w:t> </w:t>
      </w:r>
      <w:r>
        <w:rPr/>
        <w:t>cả</w:t>
      </w:r>
      <w:r>
        <w:rPr>
          <w:spacing w:val="-6"/>
        </w:rPr>
        <w:t> </w:t>
      </w:r>
      <w:r>
        <w:rPr/>
        <w:t>các</w:t>
      </w:r>
      <w:r>
        <w:rPr>
          <w:spacing w:val="-1"/>
        </w:rPr>
        <w:t> </w:t>
      </w:r>
      <w:r>
        <w:rPr/>
        <w:t>xã</w:t>
      </w:r>
      <w:r>
        <w:rPr>
          <w:spacing w:val="-1"/>
        </w:rPr>
        <w:t> </w:t>
      </w:r>
      <w:r>
        <w:rPr/>
        <w:t>hội</w:t>
      </w:r>
      <w:r>
        <w:rPr>
          <w:spacing w:val="-46"/>
        </w:rPr>
        <w:t> </w:t>
      </w:r>
      <w:r>
        <w:rPr/>
        <w:t>nông nghiệp truyền thống – Đức Phật xem gia đình là đơn vị</w:t>
      </w:r>
      <w:r>
        <w:rPr>
          <w:spacing w:val="1"/>
        </w:rPr>
        <w:t> </w:t>
      </w:r>
      <w:r>
        <w:rPr/>
        <w:t>cơ bản của hội nhập xã hội và tiếp biến văn hóa. Đặc biệt là</w:t>
      </w:r>
      <w:r>
        <w:rPr>
          <w:spacing w:val="1"/>
        </w:rPr>
        <w:t> </w:t>
      </w:r>
      <w:r>
        <w:rPr/>
        <w:t>mối quan hệ yêu thương gần gũi giữa cha mẹ và con cái, nuôi</w:t>
      </w:r>
      <w:r>
        <w:rPr>
          <w:spacing w:val="-46"/>
        </w:rPr>
        <w:t> </w:t>
      </w:r>
      <w:r>
        <w:rPr/>
        <w:t>dưỡng đạo đức và ý thức trách nhiệm nhân tính cần thiết cho</w:t>
      </w:r>
      <w:r>
        <w:rPr>
          <w:spacing w:val="-46"/>
        </w:rPr>
        <w:t> </w:t>
      </w:r>
      <w:r>
        <w:rPr/>
        <w:t>một</w:t>
      </w:r>
      <w:r>
        <w:rPr>
          <w:spacing w:val="-5"/>
        </w:rPr>
        <w:t> </w:t>
      </w:r>
      <w:r>
        <w:rPr/>
        <w:t>trật</w:t>
      </w:r>
      <w:r>
        <w:rPr>
          <w:spacing w:val="-5"/>
        </w:rPr>
        <w:t> </w:t>
      </w:r>
      <w:r>
        <w:rPr/>
        <w:t>tự</w:t>
      </w:r>
      <w:r>
        <w:rPr>
          <w:spacing w:val="-6"/>
        </w:rPr>
        <w:t> </w:t>
      </w:r>
      <w:r>
        <w:rPr/>
        <w:t>xã</w:t>
      </w:r>
      <w:r>
        <w:rPr>
          <w:spacing w:val="-4"/>
        </w:rPr>
        <w:t> </w:t>
      </w:r>
      <w:r>
        <w:rPr/>
        <w:t>hội</w:t>
      </w:r>
      <w:r>
        <w:rPr>
          <w:spacing w:val="-4"/>
        </w:rPr>
        <w:t> </w:t>
      </w:r>
      <w:r>
        <w:rPr/>
        <w:t>gắn</w:t>
      </w:r>
      <w:r>
        <w:rPr>
          <w:spacing w:val="-6"/>
        </w:rPr>
        <w:t> </w:t>
      </w:r>
      <w:r>
        <w:rPr/>
        <w:t>kết.</w:t>
      </w:r>
      <w:r>
        <w:rPr>
          <w:spacing w:val="-6"/>
        </w:rPr>
        <w:t> </w:t>
      </w:r>
      <w:r>
        <w:rPr/>
        <w:t>Trong</w:t>
      </w:r>
      <w:r>
        <w:rPr>
          <w:spacing w:val="-4"/>
        </w:rPr>
        <w:t> </w:t>
      </w:r>
      <w:r>
        <w:rPr/>
        <w:t>gia</w:t>
      </w:r>
      <w:r>
        <w:rPr>
          <w:spacing w:val="-6"/>
        </w:rPr>
        <w:t> </w:t>
      </w:r>
      <w:r>
        <w:rPr/>
        <w:t>đình,</w:t>
      </w:r>
      <w:r>
        <w:rPr>
          <w:spacing w:val="-6"/>
        </w:rPr>
        <w:t> </w:t>
      </w:r>
      <w:r>
        <w:rPr/>
        <w:t>các</w:t>
      </w:r>
      <w:r>
        <w:rPr>
          <w:spacing w:val="-5"/>
        </w:rPr>
        <w:t> </w:t>
      </w:r>
      <w:r>
        <w:rPr/>
        <w:t>giá</w:t>
      </w:r>
      <w:r>
        <w:rPr>
          <w:spacing w:val="-6"/>
        </w:rPr>
        <w:t> </w:t>
      </w:r>
      <w:r>
        <w:rPr/>
        <w:t>trị</w:t>
      </w:r>
      <w:r>
        <w:rPr>
          <w:spacing w:val="-7"/>
        </w:rPr>
        <w:t> </w:t>
      </w:r>
      <w:r>
        <w:rPr/>
        <w:t>này</w:t>
      </w:r>
      <w:r>
        <w:rPr>
          <w:spacing w:val="-4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truyền</w:t>
      </w:r>
      <w:r>
        <w:rPr>
          <w:spacing w:val="-7"/>
        </w:rPr>
        <w:t> </w:t>
      </w:r>
      <w:r>
        <w:rPr/>
        <w:t>từ</w:t>
      </w:r>
      <w:r>
        <w:rPr>
          <w:spacing w:val="-4"/>
        </w:rPr>
        <w:t> </w:t>
      </w:r>
      <w:r>
        <w:rPr/>
        <w:t>thế</w:t>
      </w:r>
      <w:r>
        <w:rPr>
          <w:spacing w:val="-5"/>
        </w:rPr>
        <w:t> </w:t>
      </w:r>
      <w:r>
        <w:rPr/>
        <w:t>hệ</w:t>
      </w:r>
      <w:r>
        <w:rPr>
          <w:spacing w:val="-5"/>
        </w:rPr>
        <w:t> </w:t>
      </w:r>
      <w:r>
        <w:rPr/>
        <w:t>này</w:t>
      </w:r>
      <w:r>
        <w:rPr>
          <w:spacing w:val="-6"/>
        </w:rPr>
        <w:t> </w:t>
      </w:r>
      <w:r>
        <w:rPr/>
        <w:t>sang</w:t>
      </w:r>
      <w:r>
        <w:rPr>
          <w:spacing w:val="-5"/>
        </w:rPr>
        <w:t> </w:t>
      </w:r>
      <w:r>
        <w:rPr/>
        <w:t>thế</w:t>
      </w:r>
      <w:r>
        <w:rPr>
          <w:spacing w:val="-5"/>
        </w:rPr>
        <w:t> </w:t>
      </w:r>
      <w:r>
        <w:rPr/>
        <w:t>hệ</w:t>
      </w:r>
      <w:r>
        <w:rPr>
          <w:spacing w:val="-5"/>
        </w:rPr>
        <w:t> </w:t>
      </w:r>
      <w:r>
        <w:rPr/>
        <w:t>kế</w:t>
      </w:r>
      <w:r>
        <w:rPr>
          <w:spacing w:val="-4"/>
        </w:rPr>
        <w:t> </w:t>
      </w:r>
      <w:r>
        <w:rPr/>
        <w:t>tiếp.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đó,</w:t>
      </w:r>
      <w:r>
        <w:rPr>
          <w:spacing w:val="-5"/>
        </w:rPr>
        <w:t> </w:t>
      </w:r>
      <w:r>
        <w:rPr/>
        <w:t>một</w:t>
      </w:r>
      <w:r>
        <w:rPr>
          <w:spacing w:val="-6"/>
        </w:rPr>
        <w:t> </w:t>
      </w:r>
      <w:r>
        <w:rPr/>
        <w:t>xã</w:t>
      </w:r>
      <w:r>
        <w:rPr>
          <w:spacing w:val="-4"/>
        </w:rPr>
        <w:t> </w:t>
      </w:r>
      <w:r>
        <w:rPr/>
        <w:t>hội</w:t>
      </w:r>
      <w:r>
        <w:rPr>
          <w:spacing w:val="-5"/>
        </w:rPr>
        <w:t> </w:t>
      </w:r>
      <w:r>
        <w:rPr/>
        <w:t>hài</w:t>
      </w:r>
      <w:r>
        <w:rPr>
          <w:spacing w:val="-46"/>
        </w:rPr>
        <w:t> </w:t>
      </w:r>
      <w:r>
        <w:rPr/>
        <w:t>hòa</w:t>
      </w:r>
      <w:r>
        <w:rPr>
          <w:spacing w:val="-7"/>
        </w:rPr>
        <w:t> </w:t>
      </w:r>
      <w:r>
        <w:rPr/>
        <w:t>phụ</w:t>
      </w:r>
      <w:r>
        <w:rPr>
          <w:spacing w:val="-7"/>
        </w:rPr>
        <w:t> </w:t>
      </w:r>
      <w:r>
        <w:rPr/>
        <w:t>thuộc</w:t>
      </w:r>
      <w:r>
        <w:rPr>
          <w:spacing w:val="-7"/>
        </w:rPr>
        <w:t> </w:t>
      </w:r>
      <w:r>
        <w:rPr/>
        <w:t>nhiều</w:t>
      </w:r>
      <w:r>
        <w:rPr>
          <w:spacing w:val="-7"/>
        </w:rPr>
        <w:t> </w:t>
      </w:r>
      <w:r>
        <w:rPr/>
        <w:t>vào</w:t>
      </w:r>
      <w:r>
        <w:rPr>
          <w:spacing w:val="-7"/>
        </w:rPr>
        <w:t> </w:t>
      </w:r>
      <w:r>
        <w:rPr/>
        <w:t>các</w:t>
      </w:r>
      <w:r>
        <w:rPr>
          <w:spacing w:val="-7"/>
        </w:rPr>
        <w:t> </w:t>
      </w:r>
      <w:r>
        <w:rPr/>
        <w:t>mối</w:t>
      </w:r>
      <w:r>
        <w:rPr>
          <w:spacing w:val="-5"/>
        </w:rPr>
        <w:t> </w:t>
      </w:r>
      <w:r>
        <w:rPr/>
        <w:t>quan</w:t>
      </w:r>
      <w:r>
        <w:rPr>
          <w:spacing w:val="-8"/>
        </w:rPr>
        <w:t> </w:t>
      </w:r>
      <w:r>
        <w:rPr/>
        <w:t>hệ</w:t>
      </w:r>
      <w:r>
        <w:rPr>
          <w:spacing w:val="-7"/>
        </w:rPr>
        <w:t> </w:t>
      </w:r>
      <w:r>
        <w:rPr/>
        <w:t>hài</w:t>
      </w:r>
      <w:r>
        <w:rPr>
          <w:spacing w:val="-5"/>
        </w:rPr>
        <w:t> </w:t>
      </w:r>
      <w:r>
        <w:rPr/>
        <w:t>hòa</w:t>
      </w:r>
      <w:r>
        <w:rPr>
          <w:spacing w:val="-7"/>
        </w:rPr>
        <w:t> </w:t>
      </w:r>
      <w:r>
        <w:rPr/>
        <w:t>giữa</w:t>
      </w:r>
      <w:r>
        <w:rPr>
          <w:spacing w:val="-6"/>
        </w:rPr>
        <w:t> </w:t>
      </w:r>
      <w:r>
        <w:rPr/>
        <w:t>cha</w:t>
      </w:r>
      <w:r>
        <w:rPr>
          <w:spacing w:val="-7"/>
        </w:rPr>
        <w:t> </w:t>
      </w:r>
      <w:r>
        <w:rPr/>
        <w:t>mẹ</w:t>
      </w:r>
      <w:r>
        <w:rPr>
          <w:spacing w:val="-46"/>
        </w:rPr>
        <w:t> </w:t>
      </w:r>
      <w:r>
        <w:rPr/>
        <w:t>và con cái. Đức Phật nhấn mạnh lòng hiếu thảo –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IV,2(1)(a) </w:t>
      </w:r>
      <w:r>
        <w:rPr/>
        <w:t>– và lòng biết ơn của con cái đối với cha mẹ, một</w:t>
      </w:r>
      <w:r>
        <w:rPr>
          <w:spacing w:val="1"/>
        </w:rPr>
        <w:t> </w:t>
      </w:r>
      <w:r>
        <w:rPr/>
        <w:t>món nợ chỉ có thể trả đầy đủ bằng cách giúp đưa cha mẹ đến</w:t>
      </w:r>
      <w:r>
        <w:rPr>
          <w:spacing w:val="1"/>
        </w:rPr>
        <w:t> </w:t>
      </w:r>
      <w:r>
        <w:rPr/>
        <w:t>với</w:t>
      </w:r>
      <w:r>
        <w:rPr>
          <w:spacing w:val="3"/>
        </w:rPr>
        <w:t> </w:t>
      </w:r>
      <w:r>
        <w:rPr/>
        <w:t>Giáo</w:t>
      </w:r>
      <w:r>
        <w:rPr>
          <w:spacing w:val="1"/>
        </w:rPr>
        <w:t> </w:t>
      </w:r>
      <w:r>
        <w:rPr/>
        <w:t>Pháp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>
          <w:b/>
        </w:rPr>
        <w:t>Kinh</w:t>
      </w:r>
      <w:r>
        <w:rPr>
          <w:b/>
          <w:spacing w:val="13"/>
        </w:rPr>
        <w:t> </w:t>
      </w:r>
      <w:r>
        <w:rPr>
          <w:b/>
        </w:rPr>
        <w:t>văn</w:t>
      </w:r>
      <w:r>
        <w:rPr>
          <w:b/>
          <w:spacing w:val="15"/>
        </w:rPr>
        <w:t> </w:t>
      </w:r>
      <w:r>
        <w:rPr>
          <w:b/>
        </w:rPr>
        <w:t>IV,2(1)(b)</w:t>
      </w:r>
      <w:r>
        <w:rPr/>
        <w:t>.</w:t>
      </w:r>
    </w:p>
    <w:p>
      <w:pPr>
        <w:pStyle w:val="BodyText"/>
        <w:spacing w:line="244" w:lineRule="auto" w:before="76"/>
        <w:ind w:right="367" w:firstLine="141"/>
      </w:pPr>
      <w:r>
        <w:rPr/>
        <w:t>Mối quan hệ lành mạnh giữa cha mẹ và con cái phụ thuộc</w:t>
      </w:r>
      <w:r>
        <w:rPr>
          <w:spacing w:val="1"/>
        </w:rPr>
        <w:t> </w:t>
      </w:r>
      <w:r>
        <w:rPr/>
        <w:t>lần</w:t>
      </w:r>
      <w:r>
        <w:rPr>
          <w:spacing w:val="-4"/>
        </w:rPr>
        <w:t> </w:t>
      </w:r>
      <w:r>
        <w:rPr/>
        <w:t>lượt</w:t>
      </w:r>
      <w:r>
        <w:rPr>
          <w:spacing w:val="-2"/>
        </w:rPr>
        <w:t> </w:t>
      </w:r>
      <w:r>
        <w:rPr/>
        <w:t>theo</w:t>
      </w:r>
      <w:r>
        <w:rPr>
          <w:spacing w:val="-6"/>
        </w:rPr>
        <w:t> </w:t>
      </w:r>
      <w:r>
        <w:rPr/>
        <w:t>tình</w:t>
      </w:r>
      <w:r>
        <w:rPr>
          <w:spacing w:val="-4"/>
        </w:rPr>
        <w:t> </w:t>
      </w:r>
      <w:r>
        <w:rPr/>
        <w:t>cảm</w:t>
      </w:r>
      <w:r>
        <w:rPr>
          <w:spacing w:val="-5"/>
        </w:rPr>
        <w:t> </w:t>
      </w:r>
      <w:r>
        <w:rPr/>
        <w:t>và</w:t>
      </w:r>
      <w:r>
        <w:rPr>
          <w:spacing w:val="-2"/>
        </w:rPr>
        <w:t> </w:t>
      </w:r>
      <w:r>
        <w:rPr/>
        <w:t>sự</w:t>
      </w:r>
      <w:r>
        <w:rPr>
          <w:spacing w:val="-3"/>
        </w:rPr>
        <w:t> </w:t>
      </w:r>
      <w:r>
        <w:rPr/>
        <w:t>tôn</w:t>
      </w:r>
      <w:r>
        <w:rPr>
          <w:spacing w:val="-4"/>
        </w:rPr>
        <w:t> </w:t>
      </w:r>
      <w:r>
        <w:rPr/>
        <w:t>trọng</w:t>
      </w:r>
      <w:r>
        <w:rPr>
          <w:spacing w:val="-3"/>
        </w:rPr>
        <w:t> </w:t>
      </w:r>
      <w:r>
        <w:rPr/>
        <w:t>lẫn</w:t>
      </w:r>
      <w:r>
        <w:rPr>
          <w:spacing w:val="-3"/>
        </w:rPr>
        <w:t> </w:t>
      </w:r>
      <w:r>
        <w:rPr/>
        <w:t>nhau</w:t>
      </w:r>
      <w:r>
        <w:rPr>
          <w:spacing w:val="-3"/>
        </w:rPr>
        <w:t> </w:t>
      </w:r>
      <w:r>
        <w:rPr/>
        <w:t>của</w:t>
      </w:r>
      <w:r>
        <w:rPr>
          <w:spacing w:val="-5"/>
        </w:rPr>
        <w:t> </w:t>
      </w:r>
      <w:r>
        <w:rPr/>
        <w:t>vợ</w:t>
      </w:r>
      <w:r>
        <w:rPr>
          <w:spacing w:val="-3"/>
        </w:rPr>
        <w:t> </w:t>
      </w:r>
      <w:r>
        <w:rPr/>
        <w:t>chồng.</w:t>
      </w:r>
      <w:r>
        <w:rPr>
          <w:spacing w:val="-46"/>
        </w:rPr>
        <w:t> </w:t>
      </w:r>
      <w:r>
        <w:rPr/>
        <w:t>Do đó, Đức Phật cũng giảng dạy về các mối quan hệ hợp lý</w:t>
      </w:r>
      <w:r>
        <w:rPr>
          <w:spacing w:val="1"/>
        </w:rPr>
        <w:t> </w:t>
      </w:r>
      <w:r>
        <w:rPr/>
        <w:t>giữa các cặp vợ chồng. Những điều này, một lần nữa, nhấn</w:t>
      </w:r>
      <w:r>
        <w:rPr>
          <w:spacing w:val="1"/>
        </w:rPr>
        <w:t> </w:t>
      </w:r>
      <w:r>
        <w:rPr/>
        <w:t>mạnh</w:t>
      </w:r>
      <w:r>
        <w:rPr>
          <w:spacing w:val="-4"/>
        </w:rPr>
        <w:t> </w:t>
      </w:r>
      <w:r>
        <w:rPr/>
        <w:t>sự</w:t>
      </w:r>
      <w:r>
        <w:rPr>
          <w:spacing w:val="-3"/>
        </w:rPr>
        <w:t> </w:t>
      </w:r>
      <w:r>
        <w:rPr/>
        <w:t>cam</w:t>
      </w:r>
      <w:r>
        <w:rPr>
          <w:spacing w:val="-3"/>
        </w:rPr>
        <w:t> </w:t>
      </w:r>
      <w:r>
        <w:rPr/>
        <w:t>kết</w:t>
      </w:r>
      <w:r>
        <w:rPr>
          <w:spacing w:val="-4"/>
        </w:rPr>
        <w:t> </w:t>
      </w:r>
      <w:r>
        <w:rPr/>
        <w:t>chung</w:t>
      </w:r>
      <w:r>
        <w:rPr>
          <w:spacing w:val="-3"/>
        </w:rPr>
        <w:t> </w:t>
      </w:r>
      <w:r>
        <w:rPr/>
        <w:t>về</w:t>
      </w:r>
      <w:r>
        <w:rPr>
          <w:spacing w:val="-2"/>
        </w:rPr>
        <w:t> </w:t>
      </w:r>
      <w:r>
        <w:rPr/>
        <w:t>quy</w:t>
      </w:r>
      <w:r>
        <w:rPr>
          <w:spacing w:val="-4"/>
        </w:rPr>
        <w:t> </w:t>
      </w:r>
      <w:r>
        <w:rPr/>
        <w:t>phạm</w:t>
      </w:r>
      <w:r>
        <w:rPr>
          <w:spacing w:val="-4"/>
        </w:rPr>
        <w:t> </w:t>
      </w:r>
      <w:r>
        <w:rPr/>
        <w:t>đạo</w:t>
      </w:r>
      <w:r>
        <w:rPr>
          <w:spacing w:val="-3"/>
        </w:rPr>
        <w:t> </w:t>
      </w:r>
      <w:r>
        <w:rPr/>
        <w:t>đức</w:t>
      </w:r>
      <w:r>
        <w:rPr>
          <w:spacing w:val="-5"/>
        </w:rPr>
        <w:t> </w:t>
      </w:r>
      <w:r>
        <w:rPr/>
        <w:t>và</w:t>
      </w:r>
      <w:r>
        <w:rPr>
          <w:spacing w:val="-3"/>
        </w:rPr>
        <w:t> </w:t>
      </w:r>
      <w:r>
        <w:rPr/>
        <w:t>các</w:t>
      </w:r>
      <w:r>
        <w:rPr>
          <w:spacing w:val="-2"/>
        </w:rPr>
        <w:t> </w:t>
      </w:r>
      <w:r>
        <w:rPr/>
        <w:t>lý</w:t>
      </w:r>
      <w:r>
        <w:rPr>
          <w:spacing w:val="-3"/>
        </w:rPr>
        <w:t> </w:t>
      </w:r>
      <w:r>
        <w:rPr/>
        <w:t>tưởng</w:t>
      </w:r>
      <w:r>
        <w:rPr>
          <w:spacing w:val="-46"/>
        </w:rPr>
        <w:t> </w:t>
      </w:r>
      <w:r>
        <w:rPr/>
        <w:t>tinh thần. Đặc biệt liên quan đến chúng ta, trong thời đại mà</w:t>
      </w:r>
      <w:r>
        <w:rPr>
          <w:spacing w:val="1"/>
        </w:rPr>
        <w:t> </w:t>
      </w:r>
      <w:r>
        <w:rPr/>
        <w:t>nhiều</w:t>
      </w:r>
      <w:r>
        <w:rPr>
          <w:spacing w:val="-5"/>
        </w:rPr>
        <w:t> </w:t>
      </w:r>
      <w:r>
        <w:rPr/>
        <w:t>cuộc</w:t>
      </w:r>
      <w:r>
        <w:rPr>
          <w:spacing w:val="-5"/>
        </w:rPr>
        <w:t> </w:t>
      </w:r>
      <w:r>
        <w:rPr/>
        <w:t>hôn</w:t>
      </w:r>
      <w:r>
        <w:rPr>
          <w:spacing w:val="-6"/>
        </w:rPr>
        <w:t> </w:t>
      </w:r>
      <w:r>
        <w:rPr/>
        <w:t>nhân</w:t>
      </w:r>
      <w:r>
        <w:rPr>
          <w:spacing w:val="-3"/>
        </w:rPr>
        <w:t> </w:t>
      </w:r>
      <w:r>
        <w:rPr/>
        <w:t>sớm</w:t>
      </w:r>
      <w:r>
        <w:rPr>
          <w:spacing w:val="-2"/>
        </w:rPr>
        <w:t> </w:t>
      </w:r>
      <w:r>
        <w:rPr/>
        <w:t>kết</w:t>
      </w:r>
      <w:r>
        <w:rPr>
          <w:spacing w:val="-4"/>
        </w:rPr>
        <w:t> </w:t>
      </w:r>
      <w:r>
        <w:rPr/>
        <w:t>thúc</w:t>
      </w:r>
      <w:r>
        <w:rPr>
          <w:spacing w:val="-5"/>
        </w:rPr>
        <w:t> </w:t>
      </w:r>
      <w:r>
        <w:rPr/>
        <w:t>qua</w:t>
      </w:r>
      <w:r>
        <w:rPr>
          <w:spacing w:val="-7"/>
        </w:rPr>
        <w:t> </w:t>
      </w:r>
      <w:r>
        <w:rPr/>
        <w:t>ly</w:t>
      </w:r>
      <w:r>
        <w:rPr>
          <w:spacing w:val="-5"/>
        </w:rPr>
        <w:t> </w:t>
      </w:r>
      <w:r>
        <w:rPr/>
        <w:t>dị,</w:t>
      </w:r>
      <w:r>
        <w:rPr>
          <w:spacing w:val="-7"/>
        </w:rPr>
        <w:t> </w:t>
      </w:r>
      <w:r>
        <w:rPr/>
        <w:t>là</w:t>
      </w:r>
      <w:r>
        <w:rPr>
          <w:spacing w:val="-4"/>
        </w:rPr>
        <w:t> </w:t>
      </w:r>
      <w:r>
        <w:rPr/>
        <w:t>lời</w:t>
      </w:r>
      <w:r>
        <w:rPr>
          <w:spacing w:val="-7"/>
        </w:rPr>
        <w:t> </w:t>
      </w:r>
      <w:r>
        <w:rPr/>
        <w:t>khuyên</w:t>
      </w:r>
      <w:r>
        <w:rPr>
          <w:spacing w:val="-5"/>
        </w:rPr>
        <w:t> </w:t>
      </w:r>
      <w:r>
        <w:rPr/>
        <w:t>của</w:t>
      </w:r>
      <w:r>
        <w:rPr>
          <w:spacing w:val="-46"/>
        </w:rPr>
        <w:t> </w:t>
      </w:r>
      <w:r>
        <w:rPr/>
        <w:t>Đức</w:t>
      </w:r>
      <w:r>
        <w:rPr>
          <w:spacing w:val="13"/>
        </w:rPr>
        <w:t> </w:t>
      </w:r>
      <w:r>
        <w:rPr/>
        <w:t>Phật</w:t>
      </w:r>
      <w:r>
        <w:rPr>
          <w:spacing w:val="15"/>
        </w:rPr>
        <w:t> </w:t>
      </w:r>
      <w:r>
        <w:rPr/>
        <w:t>đến</w:t>
      </w:r>
      <w:r>
        <w:rPr>
          <w:spacing w:val="12"/>
        </w:rPr>
        <w:t> </w:t>
      </w:r>
      <w:r>
        <w:rPr/>
        <w:t>đôi</w:t>
      </w:r>
      <w:r>
        <w:rPr>
          <w:spacing w:val="15"/>
        </w:rPr>
        <w:t> </w:t>
      </w:r>
      <w:r>
        <w:rPr/>
        <w:t>vợ</w:t>
      </w:r>
      <w:r>
        <w:rPr>
          <w:spacing w:val="13"/>
        </w:rPr>
        <w:t> </w:t>
      </w:r>
      <w:r>
        <w:rPr/>
        <w:t>chồng</w:t>
      </w:r>
      <w:r>
        <w:rPr>
          <w:spacing w:val="14"/>
        </w:rPr>
        <w:t> </w:t>
      </w:r>
      <w:r>
        <w:rPr/>
        <w:t>Nakulapitā</w:t>
      </w:r>
      <w:r>
        <w:rPr>
          <w:spacing w:val="14"/>
        </w:rPr>
        <w:t> </w:t>
      </w:r>
      <w:r>
        <w:rPr/>
        <w:t>và</w:t>
      </w:r>
      <w:r>
        <w:rPr>
          <w:spacing w:val="15"/>
        </w:rPr>
        <w:t> </w:t>
      </w:r>
      <w:r>
        <w:rPr/>
        <w:t>Nakulamātā</w:t>
      </w:r>
      <w:r>
        <w:rPr>
          <w:spacing w:val="15"/>
        </w:rPr>
        <w:t> </w:t>
      </w:r>
      <w:r>
        <w:rPr/>
        <w:t>đáng</w:t>
      </w:r>
    </w:p>
    <w:p>
      <w:pPr>
        <w:spacing w:after="0" w:line="244" w:lineRule="auto"/>
        <w:sectPr>
          <w:headerReference w:type="default" r:id="rId14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yêu – </w:t>
      </w:r>
      <w:r>
        <w:rPr>
          <w:b/>
        </w:rPr>
        <w:t>Kinh văn IV,2(2)(b) </w:t>
      </w:r>
      <w:r>
        <w:rPr/>
        <w:t>– làm thế nào để tình yêu giữa</w:t>
      </w:r>
      <w:r>
        <w:rPr>
          <w:spacing w:val="1"/>
        </w:rPr>
        <w:t> </w:t>
      </w:r>
      <w:r>
        <w:rPr/>
        <w:t>chồng và vợ có thể được duy trì nồng thắm, để rồi họ có thể</w:t>
      </w:r>
      <w:r>
        <w:rPr>
          <w:spacing w:val="1"/>
        </w:rPr>
        <w:t> </w:t>
      </w:r>
      <w:r>
        <w:rPr/>
        <w:t>được chung sống với nhau trong các kiếp sau. Bài kinh này</w:t>
      </w:r>
      <w:r>
        <w:rPr>
          <w:spacing w:val="1"/>
        </w:rPr>
        <w:t> </w:t>
      </w:r>
      <w:r>
        <w:rPr/>
        <w:t>cũng</w:t>
      </w:r>
      <w:r>
        <w:rPr>
          <w:spacing w:val="-7"/>
        </w:rPr>
        <w:t> </w:t>
      </w:r>
      <w:r>
        <w:rPr/>
        <w:t>cho</w:t>
      </w:r>
      <w:r>
        <w:rPr>
          <w:spacing w:val="-7"/>
        </w:rPr>
        <w:t> </w:t>
      </w:r>
      <w:r>
        <w:rPr/>
        <w:t>thấy</w:t>
      </w:r>
      <w:r>
        <w:rPr>
          <w:spacing w:val="-7"/>
        </w:rPr>
        <w:t> </w:t>
      </w:r>
      <w:r>
        <w:rPr/>
        <w:t>Đức</w:t>
      </w:r>
      <w:r>
        <w:rPr>
          <w:spacing w:val="-7"/>
        </w:rPr>
        <w:t> </w:t>
      </w:r>
      <w:r>
        <w:rPr/>
        <w:t>Phật</w:t>
      </w:r>
      <w:r>
        <w:rPr>
          <w:spacing w:val="-6"/>
        </w:rPr>
        <w:t> </w:t>
      </w:r>
      <w:r>
        <w:rPr/>
        <w:t>không</w:t>
      </w:r>
      <w:r>
        <w:rPr>
          <w:spacing w:val="-6"/>
        </w:rPr>
        <w:t> </w:t>
      </w:r>
      <w:r>
        <w:rPr/>
        <w:t>hẳn</w:t>
      </w:r>
      <w:r>
        <w:rPr>
          <w:spacing w:val="-7"/>
        </w:rPr>
        <w:t> </w:t>
      </w:r>
      <w:r>
        <w:rPr/>
        <w:t>đòi</w:t>
      </w:r>
      <w:r>
        <w:rPr>
          <w:spacing w:val="-7"/>
        </w:rPr>
        <w:t> </w:t>
      </w:r>
      <w:r>
        <w:rPr/>
        <w:t>hỏi</w:t>
      </w:r>
      <w:r>
        <w:rPr>
          <w:spacing w:val="-6"/>
        </w:rPr>
        <w:t> </w:t>
      </w:r>
      <w:r>
        <w:rPr/>
        <w:t>đệ</w:t>
      </w:r>
      <w:r>
        <w:rPr>
          <w:spacing w:val="-7"/>
        </w:rPr>
        <w:t> </w:t>
      </w:r>
      <w:r>
        <w:rPr/>
        <w:t>tử</w:t>
      </w:r>
      <w:r>
        <w:rPr>
          <w:spacing w:val="-6"/>
        </w:rPr>
        <w:t> </w:t>
      </w:r>
      <w:r>
        <w:rPr/>
        <w:t>của</w:t>
      </w:r>
      <w:r>
        <w:rPr>
          <w:spacing w:val="-10"/>
        </w:rPr>
        <w:t> </w:t>
      </w:r>
      <w:r>
        <w:rPr/>
        <w:t>Ngài</w:t>
      </w:r>
      <w:r>
        <w:rPr>
          <w:spacing w:val="-5"/>
        </w:rPr>
        <w:t> </w:t>
      </w:r>
      <w:r>
        <w:rPr/>
        <w:t>chối</w:t>
      </w:r>
      <w:r>
        <w:rPr>
          <w:spacing w:val="-46"/>
        </w:rPr>
        <w:t> </w:t>
      </w:r>
      <w:r>
        <w:rPr/>
        <w:t>bỏ những ham muốn của thế gian. Ngài sẵn sàng chỉ dạy cho</w:t>
      </w:r>
      <w:r>
        <w:rPr>
          <w:spacing w:val="1"/>
        </w:rPr>
        <w:t> </w:t>
      </w:r>
      <w:r>
        <w:rPr/>
        <w:t>những người vẫn còn dưới sự thống trị của ham muốn trần</w:t>
      </w:r>
      <w:r>
        <w:rPr>
          <w:spacing w:val="1"/>
        </w:rPr>
        <w:t> </w:t>
      </w:r>
      <w:r>
        <w:rPr/>
        <w:t>tục,</w:t>
      </w:r>
      <w:r>
        <w:rPr>
          <w:spacing w:val="-2"/>
        </w:rPr>
        <w:t> </w:t>
      </w:r>
      <w:r>
        <w:rPr/>
        <w:t>làm</w:t>
      </w:r>
      <w:r>
        <w:rPr>
          <w:spacing w:val="-5"/>
        </w:rPr>
        <w:t> </w:t>
      </w:r>
      <w:r>
        <w:rPr/>
        <w:t>thế</w:t>
      </w:r>
      <w:r>
        <w:rPr>
          <w:spacing w:val="-3"/>
        </w:rPr>
        <w:t> </w:t>
      </w:r>
      <w:r>
        <w:rPr/>
        <w:t>nào</w:t>
      </w:r>
      <w:r>
        <w:rPr>
          <w:spacing w:val="-3"/>
        </w:rPr>
        <w:t> </w:t>
      </w:r>
      <w:r>
        <w:rPr/>
        <w:t>để</w:t>
      </w:r>
      <w:r>
        <w:rPr>
          <w:spacing w:val="-3"/>
        </w:rPr>
        <w:t> </w:t>
      </w:r>
      <w:r>
        <w:rPr/>
        <w:t>có</w:t>
      </w:r>
      <w:r>
        <w:rPr>
          <w:spacing w:val="-2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mục</w:t>
      </w:r>
      <w:r>
        <w:rPr>
          <w:spacing w:val="-3"/>
        </w:rPr>
        <w:t> </w:t>
      </w:r>
      <w:r>
        <w:rPr/>
        <w:t>tiêu</w:t>
      </w:r>
      <w:r>
        <w:rPr>
          <w:spacing w:val="-3"/>
        </w:rPr>
        <w:t> </w:t>
      </w:r>
      <w:r>
        <w:rPr/>
        <w:t>mong</w:t>
      </w:r>
      <w:r>
        <w:rPr>
          <w:spacing w:val="-3"/>
        </w:rPr>
        <w:t> </w:t>
      </w:r>
      <w:r>
        <w:rPr/>
        <w:t>muốn</w:t>
      </w:r>
      <w:r>
        <w:rPr>
          <w:spacing w:val="-3"/>
        </w:rPr>
        <w:t> </w:t>
      </w:r>
      <w:r>
        <w:rPr/>
        <w:t>của</w:t>
      </w:r>
      <w:r>
        <w:rPr>
          <w:spacing w:val="-1"/>
        </w:rPr>
        <w:t> </w:t>
      </w:r>
      <w:r>
        <w:rPr/>
        <w:t>họ.</w:t>
      </w:r>
      <w:r>
        <w:rPr>
          <w:spacing w:val="-3"/>
        </w:rPr>
        <w:t> </w:t>
      </w:r>
      <w:r>
        <w:rPr/>
        <w:t>Một</w:t>
      </w:r>
      <w:r>
        <w:rPr>
          <w:spacing w:val="-46"/>
        </w:rPr>
        <w:t> </w:t>
      </w:r>
      <w:r>
        <w:rPr/>
        <w:t>trong những điều kiện Ngài đặt ra là việc thực hiện mong</w:t>
      </w:r>
      <w:r>
        <w:rPr>
          <w:spacing w:val="1"/>
        </w:rPr>
        <w:t> </w:t>
      </w:r>
      <w:r>
        <w:rPr/>
        <w:t>muốn</w:t>
      </w:r>
      <w:r>
        <w:rPr>
          <w:spacing w:val="3"/>
        </w:rPr>
        <w:t> </w:t>
      </w:r>
      <w:r>
        <w:rPr/>
        <w:t>đó</w:t>
      </w:r>
      <w:r>
        <w:rPr>
          <w:spacing w:val="4"/>
        </w:rPr>
        <w:t> </w:t>
      </w:r>
      <w:r>
        <w:rPr/>
        <w:t>phải</w:t>
      </w:r>
      <w:r>
        <w:rPr>
          <w:spacing w:val="2"/>
        </w:rPr>
        <w:t> </w:t>
      </w:r>
      <w:r>
        <w:rPr/>
        <w:t>tuân</w:t>
      </w:r>
      <w:r>
        <w:rPr>
          <w:spacing w:val="4"/>
        </w:rPr>
        <w:t> </w:t>
      </w:r>
      <w:r>
        <w:rPr/>
        <w:t>thủ</w:t>
      </w:r>
      <w:r>
        <w:rPr>
          <w:spacing w:val="4"/>
        </w:rPr>
        <w:t> </w:t>
      </w:r>
      <w:r>
        <w:rPr/>
        <w:t>các</w:t>
      </w:r>
      <w:r>
        <w:rPr>
          <w:spacing w:val="5"/>
        </w:rPr>
        <w:t> </w:t>
      </w:r>
      <w:r>
        <w:rPr/>
        <w:t>nguyên</w:t>
      </w:r>
      <w:r>
        <w:rPr>
          <w:spacing w:val="3"/>
        </w:rPr>
        <w:t> </w:t>
      </w:r>
      <w:r>
        <w:rPr/>
        <w:t>tắc</w:t>
      </w:r>
      <w:r>
        <w:rPr>
          <w:spacing w:val="5"/>
        </w:rPr>
        <w:t> </w:t>
      </w:r>
      <w:r>
        <w:rPr/>
        <w:t>đạo</w:t>
      </w:r>
      <w:r>
        <w:rPr>
          <w:spacing w:val="1"/>
        </w:rPr>
        <w:t> </w:t>
      </w:r>
      <w:r>
        <w:rPr/>
        <w:t>đức.</w:t>
      </w:r>
    </w:p>
    <w:p>
      <w:pPr>
        <w:pStyle w:val="BodyText"/>
        <w:spacing w:line="244" w:lineRule="auto" w:before="69"/>
        <w:ind w:right="367" w:firstLine="141"/>
      </w:pPr>
      <w:r>
        <w:rPr/>
        <w:t>Tiếp</w:t>
      </w:r>
      <w:r>
        <w:rPr>
          <w:spacing w:val="-5"/>
        </w:rPr>
        <w:t> </w:t>
      </w:r>
      <w:r>
        <w:rPr/>
        <w:t>theo</w:t>
      </w:r>
      <w:r>
        <w:rPr>
          <w:spacing w:val="-4"/>
        </w:rPr>
        <w:t> </w:t>
      </w:r>
      <w:r>
        <w:rPr/>
        <w:t>là</w:t>
      </w:r>
      <w:r>
        <w:rPr>
          <w:spacing w:val="-4"/>
        </w:rPr>
        <w:t> </w:t>
      </w:r>
      <w:r>
        <w:rPr/>
        <w:t>một</w:t>
      </w:r>
      <w:r>
        <w:rPr>
          <w:spacing w:val="-5"/>
        </w:rPr>
        <w:t> </w:t>
      </w:r>
      <w:r>
        <w:rPr/>
        <w:t>số</w:t>
      </w:r>
      <w:r>
        <w:rPr>
          <w:spacing w:val="-4"/>
        </w:rPr>
        <w:t> </w:t>
      </w:r>
      <w:r>
        <w:rPr/>
        <w:t>kinh</w:t>
      </w:r>
      <w:r>
        <w:rPr>
          <w:spacing w:val="-5"/>
        </w:rPr>
        <w:t> </w:t>
      </w:r>
      <w:r>
        <w:rPr/>
        <w:t>văn</w:t>
      </w:r>
      <w:r>
        <w:rPr>
          <w:spacing w:val="-4"/>
        </w:rPr>
        <w:t> </w:t>
      </w:r>
      <w:r>
        <w:rPr/>
        <w:t>về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khía</w:t>
      </w:r>
      <w:r>
        <w:rPr>
          <w:spacing w:val="-3"/>
        </w:rPr>
        <w:t> </w:t>
      </w:r>
      <w:r>
        <w:rPr/>
        <w:t>cạnh</w:t>
      </w:r>
      <w:r>
        <w:rPr>
          <w:spacing w:val="-5"/>
        </w:rPr>
        <w:t> </w:t>
      </w:r>
      <w:r>
        <w:rPr/>
        <w:t>khác</w:t>
      </w:r>
      <w:r>
        <w:rPr>
          <w:spacing w:val="-4"/>
        </w:rPr>
        <w:t> </w:t>
      </w:r>
      <w:r>
        <w:rPr/>
        <w:t>nhau</w:t>
      </w:r>
      <w:r>
        <w:rPr>
          <w:spacing w:val="-5"/>
        </w:rPr>
        <w:t> </w:t>
      </w:r>
      <w:r>
        <w:rPr/>
        <w:t>của</w:t>
      </w:r>
      <w:r>
        <w:rPr>
          <w:spacing w:val="-46"/>
        </w:rPr>
        <w:t> </w:t>
      </w:r>
      <w:r>
        <w:rPr/>
        <w:t>đời sống tại gia, nhưng tất cả đều nhấn mạnh đến chánh</w:t>
      </w:r>
      <w:r>
        <w:rPr>
          <w:spacing w:val="1"/>
        </w:rPr>
        <w:t> </w:t>
      </w:r>
      <w:r>
        <w:rPr/>
        <w:t>mạng. Có hai đặc điểm nổi bật của những huấn thị Đức Phật</w:t>
      </w:r>
      <w:r>
        <w:rPr>
          <w:spacing w:val="1"/>
        </w:rPr>
        <w:t> </w:t>
      </w:r>
      <w:r>
        <w:rPr/>
        <w:t>dành cho các đệ tử cư sĩ có liên quan đến việc tầm cầu hạnh</w:t>
      </w:r>
      <w:r>
        <w:rPr>
          <w:spacing w:val="1"/>
        </w:rPr>
        <w:t> </w:t>
      </w:r>
      <w:r>
        <w:rPr/>
        <w:t>phúc</w:t>
      </w:r>
      <w:r>
        <w:rPr>
          <w:spacing w:val="3"/>
        </w:rPr>
        <w:t> </w:t>
      </w:r>
      <w:r>
        <w:rPr/>
        <w:t>thế</w:t>
      </w:r>
      <w:r>
        <w:rPr>
          <w:spacing w:val="4"/>
        </w:rPr>
        <w:t> </w:t>
      </w:r>
      <w:r>
        <w:rPr/>
        <w:t>gian.</w:t>
      </w:r>
    </w:p>
    <w:p>
      <w:pPr>
        <w:pStyle w:val="BodyText"/>
        <w:spacing w:line="244" w:lineRule="auto" w:before="65"/>
        <w:ind w:right="365" w:firstLine="141"/>
      </w:pPr>
      <w:r>
        <w:rPr/>
        <w:t>Thứ nhất, trong việc tìm kiếm “những điều tốt lành thấy</w:t>
      </w:r>
      <w:r>
        <w:rPr>
          <w:spacing w:val="1"/>
        </w:rPr>
        <w:t> </w:t>
      </w:r>
      <w:r>
        <w:rPr/>
        <w:t>được trong kiếp sống hiện tại này”, người cư sĩ nên luôn luôn</w:t>
      </w:r>
      <w:r>
        <w:rPr>
          <w:spacing w:val="-46"/>
        </w:rPr>
        <w:t> </w:t>
      </w:r>
      <w:r>
        <w:rPr/>
        <w:t>tuân thủ nguyên tắc xử thế đúng đắn, đặc biệt là năm điều</w:t>
      </w:r>
      <w:r>
        <w:rPr>
          <w:spacing w:val="1"/>
        </w:rPr>
        <w:t> </w:t>
      </w:r>
      <w:r>
        <w:rPr/>
        <w:t>giới và các quy tắc của chánh mạng. Vì thế, lấy thí dụ, Ngài</w:t>
      </w:r>
      <w:r>
        <w:rPr>
          <w:spacing w:val="1"/>
        </w:rPr>
        <w:t> </w:t>
      </w:r>
      <w:r>
        <w:rPr/>
        <w:t>quy định rằng tài sản phải được “sở hữu bởi sự cố gắng tràn</w:t>
      </w:r>
      <w:r>
        <w:rPr>
          <w:spacing w:val="1"/>
        </w:rPr>
        <w:t> </w:t>
      </w:r>
      <w:r>
        <w:rPr/>
        <w:t>đầy năng lực... tài sản </w:t>
      </w:r>
      <w:r>
        <w:rPr>
          <w:i/>
        </w:rPr>
        <w:t>chính đáng </w:t>
      </w:r>
      <w:r>
        <w:rPr/>
        <w:t>từ mưu sinh </w:t>
      </w:r>
      <w:r>
        <w:rPr>
          <w:i/>
        </w:rPr>
        <w:t>chính đáng</w:t>
      </w:r>
      <w:r>
        <w:rPr/>
        <w:t>” –</w:t>
      </w:r>
      <w:r>
        <w:rPr>
          <w:spacing w:val="1"/>
        </w:rPr>
        <w:t>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IV,3</w:t>
      </w:r>
      <w:r>
        <w:rPr/>
        <w:t>. Một lần nữa,</w:t>
      </w:r>
      <w:r>
        <w:rPr>
          <w:spacing w:val="48"/>
        </w:rPr>
        <w:t> </w:t>
      </w:r>
      <w:r>
        <w:rPr/>
        <w:t>Ngài dạy các cư sĩ</w:t>
      </w:r>
      <w:r>
        <w:rPr>
          <w:spacing w:val="48"/>
        </w:rPr>
        <w:t> </w:t>
      </w:r>
      <w:r>
        <w:rPr/>
        <w:t>đệ tử</w:t>
      </w:r>
      <w:r>
        <w:rPr>
          <w:spacing w:val="49"/>
        </w:rPr>
        <w:t> </w:t>
      </w:r>
      <w:r>
        <w:rPr/>
        <w:t>dùng</w:t>
      </w:r>
      <w:r>
        <w:rPr>
          <w:spacing w:val="1"/>
        </w:rPr>
        <w:t> </w:t>
      </w:r>
      <w:r>
        <w:rPr/>
        <w:t>tài sản họ có được, không chỉ để thỏa mãn bản thân mà còn</w:t>
      </w:r>
      <w:r>
        <w:rPr>
          <w:spacing w:val="1"/>
        </w:rPr>
        <w:t> </w:t>
      </w:r>
      <w:r>
        <w:rPr/>
        <w:t>để đem lại lợi ích cho thân quyến và những người khác sống</w:t>
      </w:r>
      <w:r>
        <w:rPr>
          <w:spacing w:val="1"/>
        </w:rPr>
        <w:t> </w:t>
      </w:r>
      <w:r>
        <w:rPr/>
        <w:t>nhờ lòng từ thiện, đặc biệt cúng dường đến các nhà tu khổ</w:t>
      </w:r>
      <w:r>
        <w:rPr>
          <w:spacing w:val="1"/>
        </w:rPr>
        <w:t> </w:t>
      </w:r>
      <w:r>
        <w:rPr/>
        <w:t>hạnh</w:t>
      </w:r>
      <w:r>
        <w:rPr>
          <w:spacing w:val="2"/>
        </w:rPr>
        <w:t> </w:t>
      </w:r>
      <w:r>
        <w:rPr/>
        <w:t>và</w:t>
      </w:r>
      <w:r>
        <w:rPr>
          <w:spacing w:val="3"/>
        </w:rPr>
        <w:t> </w:t>
      </w:r>
      <w:r>
        <w:rPr/>
        <w:t>các</w:t>
      </w:r>
      <w:r>
        <w:rPr>
          <w:spacing w:val="3"/>
        </w:rPr>
        <w:t> </w:t>
      </w:r>
      <w:r>
        <w:rPr/>
        <w:t>vị</w:t>
      </w:r>
      <w:r>
        <w:rPr>
          <w:spacing w:val="4"/>
        </w:rPr>
        <w:t> </w:t>
      </w:r>
      <w:r>
        <w:rPr/>
        <w:t>bà-la-môn</w:t>
      </w:r>
      <w:r>
        <w:rPr>
          <w:spacing w:val="-1"/>
        </w:rPr>
        <w:t> </w:t>
      </w:r>
      <w:r>
        <w:rPr/>
        <w:t>có</w:t>
      </w:r>
      <w:r>
        <w:rPr>
          <w:spacing w:val="2"/>
        </w:rPr>
        <w:t> </w:t>
      </w:r>
      <w:r>
        <w:rPr/>
        <w:t>đạo</w:t>
      </w:r>
      <w:r>
        <w:rPr>
          <w:spacing w:val="2"/>
        </w:rPr>
        <w:t> </w:t>
      </w:r>
      <w:r>
        <w:rPr/>
        <w:t>đức</w:t>
      </w:r>
      <w:r>
        <w:rPr>
          <w:spacing w:val="3"/>
        </w:rPr>
        <w:t> </w:t>
      </w:r>
      <w:r>
        <w:rPr/>
        <w:t>– </w:t>
      </w:r>
      <w:r>
        <w:rPr>
          <w:b/>
        </w:rPr>
        <w:t>Kinh</w:t>
      </w:r>
      <w:r>
        <w:rPr>
          <w:b/>
          <w:spacing w:val="15"/>
        </w:rPr>
        <w:t> </w:t>
      </w:r>
      <w:r>
        <w:rPr>
          <w:b/>
        </w:rPr>
        <w:t>văn</w:t>
      </w:r>
      <w:r>
        <w:rPr>
          <w:b/>
          <w:spacing w:val="12"/>
        </w:rPr>
        <w:t> </w:t>
      </w:r>
      <w:r>
        <w:rPr>
          <w:b/>
        </w:rPr>
        <w:t>IV,4(2)</w:t>
      </w:r>
      <w:r>
        <w:rPr/>
        <w:t>.</w:t>
      </w:r>
    </w:p>
    <w:p>
      <w:pPr>
        <w:pStyle w:val="BodyText"/>
        <w:spacing w:line="244" w:lineRule="auto" w:before="130"/>
        <w:ind w:right="365" w:firstLine="141"/>
      </w:pPr>
      <w:r>
        <w:rPr/>
        <w:t>Thứ</w:t>
      </w:r>
      <w:r>
        <w:rPr>
          <w:spacing w:val="-2"/>
        </w:rPr>
        <w:t> </w:t>
      </w:r>
      <w:r>
        <w:rPr/>
        <w:t>hai,</w:t>
      </w:r>
      <w:r>
        <w:rPr>
          <w:spacing w:val="-1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cư</w:t>
      </w:r>
      <w:r>
        <w:rPr>
          <w:spacing w:val="-2"/>
        </w:rPr>
        <w:t> </w:t>
      </w:r>
      <w:r>
        <w:rPr/>
        <w:t>sĩ</w:t>
      </w:r>
      <w:r>
        <w:rPr>
          <w:spacing w:val="-3"/>
        </w:rPr>
        <w:t> </w:t>
      </w:r>
      <w:r>
        <w:rPr/>
        <w:t>tại</w:t>
      </w:r>
      <w:r>
        <w:rPr>
          <w:spacing w:val="-1"/>
        </w:rPr>
        <w:t> </w:t>
      </w:r>
      <w:r>
        <w:rPr/>
        <w:t>gia</w:t>
      </w:r>
      <w:r>
        <w:rPr>
          <w:spacing w:val="-2"/>
        </w:rPr>
        <w:t> </w:t>
      </w:r>
      <w:r>
        <w:rPr/>
        <w:t>không</w:t>
      </w:r>
      <w:r>
        <w:rPr>
          <w:spacing w:val="-2"/>
        </w:rPr>
        <w:t> </w:t>
      </w:r>
      <w:r>
        <w:rPr/>
        <w:t>nên</w:t>
      </w:r>
      <w:r>
        <w:rPr>
          <w:spacing w:val="-3"/>
        </w:rPr>
        <w:t> </w:t>
      </w:r>
      <w:r>
        <w:rPr/>
        <w:t>chỉ</w:t>
      </w:r>
      <w:r>
        <w:rPr>
          <w:spacing w:val="-3"/>
        </w:rPr>
        <w:t> </w:t>
      </w:r>
      <w:r>
        <w:rPr/>
        <w:t>bằng</w:t>
      </w:r>
      <w:r>
        <w:rPr>
          <w:spacing w:val="-4"/>
        </w:rPr>
        <w:t> </w:t>
      </w:r>
      <w:r>
        <w:rPr/>
        <w:t>lòng</w:t>
      </w:r>
      <w:r>
        <w:rPr>
          <w:spacing w:val="-4"/>
        </w:rPr>
        <w:t> </w:t>
      </w:r>
      <w:r>
        <w:rPr/>
        <w:t>với</w:t>
      </w:r>
      <w:r>
        <w:rPr>
          <w:spacing w:val="-3"/>
        </w:rPr>
        <w:t> </w:t>
      </w:r>
      <w:r>
        <w:rPr/>
        <w:t>tầm</w:t>
      </w:r>
      <w:r>
        <w:rPr>
          <w:spacing w:val="-46"/>
        </w:rPr>
        <w:t> </w:t>
      </w:r>
      <w:r>
        <w:rPr/>
        <w:t>cầu an vui hạnh phúc trong đời này, mà cũng nên tầm cầu an</w:t>
      </w:r>
      <w:r>
        <w:rPr>
          <w:spacing w:val="1"/>
        </w:rPr>
        <w:t> </w:t>
      </w:r>
      <w:r>
        <w:rPr/>
        <w:t>vui hạnh phúc cho đời sau. Điều này được thực hiện qua việc</w:t>
      </w:r>
      <w:r>
        <w:rPr>
          <w:spacing w:val="1"/>
        </w:rPr>
        <w:t> </w:t>
      </w:r>
      <w:r>
        <w:rPr>
          <w:w w:val="105"/>
        </w:rPr>
        <w:t>nuôi dưỡng các phẩm chất đưa đến tái sinh an vui và thực</w:t>
      </w:r>
      <w:r>
        <w:rPr>
          <w:spacing w:val="-48"/>
          <w:w w:val="105"/>
        </w:rPr>
        <w:t> </w:t>
      </w:r>
      <w:r>
        <w:rPr>
          <w:w w:val="105"/>
        </w:rPr>
        <w:t>chứng Niết-bàn. Theo </w:t>
      </w:r>
      <w:r>
        <w:rPr>
          <w:b/>
          <w:w w:val="105"/>
        </w:rPr>
        <w:t>Kinh văn IV,3 </w:t>
      </w:r>
      <w:r>
        <w:rPr>
          <w:w w:val="105"/>
        </w:rPr>
        <w:t>và </w:t>
      </w:r>
      <w:r>
        <w:rPr>
          <w:b/>
          <w:w w:val="105"/>
        </w:rPr>
        <w:t>IV,5</w:t>
      </w:r>
      <w:r>
        <w:rPr>
          <w:w w:val="105"/>
        </w:rPr>
        <w:t>, các đức tính</w:t>
      </w:r>
      <w:r>
        <w:rPr>
          <w:spacing w:val="1"/>
          <w:w w:val="105"/>
        </w:rPr>
        <w:t> </w:t>
      </w:r>
      <w:r>
        <w:rPr>
          <w:w w:val="105"/>
        </w:rPr>
        <w:t>chủ</w:t>
      </w:r>
      <w:r>
        <w:rPr>
          <w:spacing w:val="-7"/>
          <w:w w:val="105"/>
        </w:rPr>
        <w:t> </w:t>
      </w:r>
      <w:r>
        <w:rPr>
          <w:w w:val="105"/>
        </w:rPr>
        <w:t>yếu</w:t>
      </w:r>
      <w:r>
        <w:rPr>
          <w:spacing w:val="-7"/>
          <w:w w:val="105"/>
        </w:rPr>
        <w:t> </w:t>
      </w:r>
      <w:r>
        <w:rPr>
          <w:w w:val="105"/>
        </w:rPr>
        <w:t>mà</w:t>
      </w:r>
      <w:r>
        <w:rPr>
          <w:spacing w:val="-6"/>
          <w:w w:val="105"/>
        </w:rPr>
        <w:t> </w:t>
      </w:r>
      <w:r>
        <w:rPr>
          <w:w w:val="105"/>
        </w:rPr>
        <w:t>người</w:t>
      </w:r>
      <w:r>
        <w:rPr>
          <w:spacing w:val="-6"/>
          <w:w w:val="105"/>
        </w:rPr>
        <w:t> </w:t>
      </w:r>
      <w:r>
        <w:rPr>
          <w:w w:val="105"/>
        </w:rPr>
        <w:t>cư</w:t>
      </w:r>
      <w:r>
        <w:rPr>
          <w:spacing w:val="-6"/>
          <w:w w:val="105"/>
        </w:rPr>
        <w:t> </w:t>
      </w:r>
      <w:r>
        <w:rPr>
          <w:w w:val="105"/>
        </w:rPr>
        <w:t>sĩ</w:t>
      </w:r>
      <w:r>
        <w:rPr>
          <w:spacing w:val="-5"/>
          <w:w w:val="105"/>
        </w:rPr>
        <w:t> </w:t>
      </w:r>
      <w:r>
        <w:rPr>
          <w:w w:val="105"/>
        </w:rPr>
        <w:t>cần</w:t>
      </w:r>
      <w:r>
        <w:rPr>
          <w:spacing w:val="-7"/>
          <w:w w:val="105"/>
        </w:rPr>
        <w:t> </w:t>
      </w:r>
      <w:r>
        <w:rPr>
          <w:w w:val="105"/>
        </w:rPr>
        <w:t>phải</w:t>
      </w:r>
      <w:r>
        <w:rPr>
          <w:spacing w:val="-5"/>
          <w:w w:val="105"/>
        </w:rPr>
        <w:t> </w:t>
      </w:r>
      <w:r>
        <w:rPr>
          <w:w w:val="105"/>
        </w:rPr>
        <w:t>có,</w:t>
      </w:r>
      <w:r>
        <w:rPr>
          <w:spacing w:val="-6"/>
          <w:w w:val="105"/>
        </w:rPr>
        <w:t> </w:t>
      </w:r>
      <w:r>
        <w:rPr>
          <w:w w:val="105"/>
        </w:rPr>
        <w:t>đưa</w:t>
      </w:r>
      <w:r>
        <w:rPr>
          <w:spacing w:val="-8"/>
          <w:w w:val="105"/>
        </w:rPr>
        <w:t> </w:t>
      </w:r>
      <w:r>
        <w:rPr>
          <w:w w:val="105"/>
        </w:rPr>
        <w:t>đến</w:t>
      </w:r>
      <w:r>
        <w:rPr>
          <w:spacing w:val="-7"/>
          <w:w w:val="105"/>
        </w:rPr>
        <w:t> </w:t>
      </w:r>
      <w:r>
        <w:rPr>
          <w:w w:val="105"/>
        </w:rPr>
        <w:t>phúc</w:t>
      </w:r>
      <w:r>
        <w:rPr>
          <w:spacing w:val="-8"/>
          <w:w w:val="105"/>
        </w:rPr>
        <w:t> </w:t>
      </w:r>
      <w:r>
        <w:rPr>
          <w:w w:val="105"/>
        </w:rPr>
        <w:t>lợi</w:t>
      </w:r>
      <w:r>
        <w:rPr>
          <w:spacing w:val="-7"/>
          <w:w w:val="105"/>
        </w:rPr>
        <w:t> </w:t>
      </w:r>
      <w:r>
        <w:rPr>
          <w:w w:val="105"/>
        </w:rPr>
        <w:t>trong</w:t>
      </w:r>
      <w:r>
        <w:rPr>
          <w:spacing w:val="-49"/>
          <w:w w:val="105"/>
        </w:rPr>
        <w:t> </w:t>
      </w:r>
      <w:r>
        <w:rPr/>
        <w:t>tương</w:t>
      </w:r>
      <w:r>
        <w:rPr>
          <w:spacing w:val="-2"/>
        </w:rPr>
        <w:t> </w:t>
      </w:r>
      <w:r>
        <w:rPr/>
        <w:t>lai,</w:t>
      </w:r>
      <w:r>
        <w:rPr>
          <w:spacing w:val="-2"/>
        </w:rPr>
        <w:t> </w:t>
      </w:r>
      <w:r>
        <w:rPr/>
        <w:t>là:</w:t>
      </w:r>
      <w:r>
        <w:rPr>
          <w:spacing w:val="-1"/>
        </w:rPr>
        <w:t> </w:t>
      </w:r>
      <w:r>
        <w:rPr/>
        <w:t>(1)</w:t>
      </w:r>
      <w:r>
        <w:rPr>
          <w:spacing w:val="-2"/>
        </w:rPr>
        <w:t> </w:t>
      </w:r>
      <w:r>
        <w:rPr>
          <w:i/>
        </w:rPr>
        <w:t>tín </w:t>
      </w:r>
      <w:r>
        <w:rPr/>
        <w:t>(tin</w:t>
      </w:r>
      <w:r>
        <w:rPr>
          <w:spacing w:val="-3"/>
        </w:rPr>
        <w:t> </w:t>
      </w:r>
      <w:r>
        <w:rPr/>
        <w:t>tưởng</w:t>
      </w:r>
      <w:r>
        <w:rPr>
          <w:spacing w:val="-1"/>
        </w:rPr>
        <w:t> </w:t>
      </w:r>
      <w:r>
        <w:rPr/>
        <w:t>vào</w:t>
      </w:r>
      <w:r>
        <w:rPr>
          <w:spacing w:val="-2"/>
        </w:rPr>
        <w:t> </w:t>
      </w:r>
      <w:r>
        <w:rPr/>
        <w:t>Đức</w:t>
      </w:r>
      <w:r>
        <w:rPr>
          <w:spacing w:val="-1"/>
        </w:rPr>
        <w:t> </w:t>
      </w:r>
      <w:r>
        <w:rPr/>
        <w:t>Phật</w:t>
      </w:r>
      <w:r>
        <w:rPr>
          <w:spacing w:val="-2"/>
        </w:rPr>
        <w:t> </w:t>
      </w:r>
      <w:r>
        <w:rPr/>
        <w:t>là</w:t>
      </w:r>
      <w:r>
        <w:rPr>
          <w:spacing w:val="-2"/>
        </w:rPr>
        <w:t> </w:t>
      </w:r>
      <w:r>
        <w:rPr/>
        <w:t>bậc</w:t>
      </w:r>
      <w:r>
        <w:rPr>
          <w:spacing w:val="-4"/>
        </w:rPr>
        <w:t> </w:t>
      </w:r>
      <w:r>
        <w:rPr/>
        <w:t>Giác</w:t>
      </w:r>
      <w:r>
        <w:rPr>
          <w:spacing w:val="-1"/>
        </w:rPr>
        <w:t> </w:t>
      </w:r>
      <w:r>
        <w:rPr/>
        <w:t>Ngộ),</w:t>
      </w:r>
    </w:p>
    <w:p>
      <w:pPr>
        <w:spacing w:before="7"/>
        <w:ind w:left="401" w:right="0" w:firstLine="0"/>
        <w:jc w:val="both"/>
        <w:rPr>
          <w:sz w:val="22"/>
        </w:rPr>
      </w:pPr>
      <w:r>
        <w:rPr>
          <w:w w:val="95"/>
          <w:sz w:val="22"/>
        </w:rPr>
        <w:t>(2)</w:t>
      </w:r>
      <w:r>
        <w:rPr>
          <w:spacing w:val="4"/>
          <w:w w:val="95"/>
          <w:sz w:val="22"/>
        </w:rPr>
        <w:t> </w:t>
      </w:r>
      <w:r>
        <w:rPr>
          <w:i/>
          <w:w w:val="95"/>
          <w:sz w:val="22"/>
        </w:rPr>
        <w:t>giới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đức</w:t>
      </w:r>
      <w:r>
        <w:rPr>
          <w:i/>
          <w:spacing w:val="6"/>
          <w:w w:val="95"/>
          <w:sz w:val="22"/>
        </w:rPr>
        <w:t> </w:t>
      </w:r>
      <w:r>
        <w:rPr>
          <w:w w:val="95"/>
          <w:sz w:val="22"/>
        </w:rPr>
        <w:t>(gìn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giữ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trọn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vẹn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ngũ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giới),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(3)</w:t>
      </w:r>
      <w:r>
        <w:rPr>
          <w:spacing w:val="5"/>
          <w:w w:val="95"/>
          <w:sz w:val="22"/>
        </w:rPr>
        <w:t> </w:t>
      </w:r>
      <w:r>
        <w:rPr>
          <w:i/>
          <w:w w:val="95"/>
          <w:sz w:val="22"/>
        </w:rPr>
        <w:t>rộng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rãi</w:t>
      </w:r>
      <w:r>
        <w:rPr>
          <w:i/>
          <w:spacing w:val="5"/>
          <w:w w:val="95"/>
          <w:sz w:val="22"/>
        </w:rPr>
        <w:t> </w:t>
      </w:r>
      <w:r>
        <w:rPr>
          <w:w w:val="95"/>
          <w:sz w:val="22"/>
        </w:rPr>
        <w:t>(hành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động</w:t>
      </w:r>
    </w:p>
    <w:p>
      <w:pPr>
        <w:spacing w:after="0"/>
        <w:jc w:val="both"/>
        <w:rPr>
          <w:sz w:val="22"/>
        </w:rPr>
        <w:sectPr>
          <w:headerReference w:type="default" r:id="rId14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/>
        <w:t>từ</w:t>
      </w:r>
      <w:r>
        <w:rPr>
          <w:spacing w:val="-7"/>
        </w:rPr>
        <w:t> </w:t>
      </w:r>
      <w:r>
        <w:rPr/>
        <w:t>thiện,</w:t>
      </w:r>
      <w:r>
        <w:rPr>
          <w:spacing w:val="-6"/>
        </w:rPr>
        <w:t> </w:t>
      </w:r>
      <w:r>
        <w:rPr/>
        <w:t>bố</w:t>
      </w:r>
      <w:r>
        <w:rPr>
          <w:spacing w:val="-8"/>
        </w:rPr>
        <w:t> </w:t>
      </w:r>
      <w:r>
        <w:rPr/>
        <w:t>thí,</w:t>
      </w:r>
      <w:r>
        <w:rPr>
          <w:spacing w:val="-6"/>
        </w:rPr>
        <w:t> </w:t>
      </w:r>
      <w:r>
        <w:rPr/>
        <w:t>chia</w:t>
      </w:r>
      <w:r>
        <w:rPr>
          <w:spacing w:val="-7"/>
        </w:rPr>
        <w:t> </w:t>
      </w:r>
      <w:r>
        <w:rPr/>
        <w:t>sẻ)</w:t>
      </w:r>
      <w:r>
        <w:rPr>
          <w:spacing w:val="-8"/>
        </w:rPr>
        <w:t> </w:t>
      </w:r>
      <w:r>
        <w:rPr/>
        <w:t>và</w:t>
      </w:r>
      <w:r>
        <w:rPr>
          <w:spacing w:val="-6"/>
        </w:rPr>
        <w:t> </w:t>
      </w:r>
      <w:r>
        <w:rPr/>
        <w:t>(4)</w:t>
      </w:r>
      <w:r>
        <w:rPr>
          <w:spacing w:val="-7"/>
        </w:rPr>
        <w:t> </w:t>
      </w:r>
      <w:r>
        <w:rPr>
          <w:i/>
        </w:rPr>
        <w:t>trí</w:t>
      </w:r>
      <w:r>
        <w:rPr>
          <w:i/>
          <w:spacing w:val="-7"/>
        </w:rPr>
        <w:t> </w:t>
      </w:r>
      <w:r>
        <w:rPr>
          <w:i/>
        </w:rPr>
        <w:t>tuệ</w:t>
      </w:r>
      <w:r>
        <w:rPr>
          <w:i/>
          <w:spacing w:val="-7"/>
        </w:rPr>
        <w:t> </w:t>
      </w:r>
      <w:r>
        <w:rPr/>
        <w:t>(tuệ</w:t>
      </w:r>
      <w:r>
        <w:rPr>
          <w:spacing w:val="-6"/>
        </w:rPr>
        <w:t> </w:t>
      </w:r>
      <w:r>
        <w:rPr/>
        <w:t>quán</w:t>
      </w:r>
      <w:r>
        <w:rPr>
          <w:spacing w:val="-8"/>
        </w:rPr>
        <w:t> </w:t>
      </w:r>
      <w:r>
        <w:rPr/>
        <w:t>về</w:t>
      </w:r>
      <w:r>
        <w:rPr>
          <w:spacing w:val="-6"/>
        </w:rPr>
        <w:t> </w:t>
      </w:r>
      <w:r>
        <w:rPr/>
        <w:t>sự</w:t>
      </w:r>
      <w:r>
        <w:rPr>
          <w:spacing w:val="-7"/>
        </w:rPr>
        <w:t> </w:t>
      </w:r>
      <w:r>
        <w:rPr/>
        <w:t>sinh</w:t>
      </w:r>
      <w:r>
        <w:rPr>
          <w:spacing w:val="-7"/>
        </w:rPr>
        <w:t> </w:t>
      </w:r>
      <w:r>
        <w:rPr/>
        <w:t>diệt</w:t>
      </w:r>
      <w:r>
        <w:rPr>
          <w:spacing w:val="-46"/>
        </w:rPr>
        <w:t> </w:t>
      </w:r>
      <w:r>
        <w:rPr/>
        <w:t>của</w:t>
      </w:r>
      <w:r>
        <w:rPr>
          <w:spacing w:val="3"/>
        </w:rPr>
        <w:t> </w:t>
      </w:r>
      <w:r>
        <w:rPr/>
        <w:t>mọi</w:t>
      </w:r>
      <w:r>
        <w:rPr>
          <w:spacing w:val="4"/>
        </w:rPr>
        <w:t> </w:t>
      </w:r>
      <w:r>
        <w:rPr/>
        <w:t>hiện tượng).</w:t>
      </w:r>
    </w:p>
    <w:p>
      <w:pPr>
        <w:pStyle w:val="BodyText"/>
        <w:spacing w:line="244" w:lineRule="auto" w:before="62"/>
        <w:ind w:right="367" w:firstLine="141"/>
      </w:pPr>
      <w:r>
        <w:rPr/>
        <w:t>Trong Phật giáo Sơ kỳ, người cư sĩ lý tưởng không phải chỉ</w:t>
      </w:r>
      <w:r>
        <w:rPr>
          <w:spacing w:val="1"/>
        </w:rPr>
        <w:t> </w:t>
      </w:r>
      <w:r>
        <w:rPr/>
        <w:t>là một người nhiệt tâm ủng hộ tăng đoàn, nhưng còn là một</w:t>
      </w:r>
      <w:r>
        <w:rPr>
          <w:spacing w:val="1"/>
        </w:rPr>
        <w:t> </w:t>
      </w:r>
      <w:r>
        <w:rPr/>
        <w:t>người cao quý, đắc được ít nhất giai đoạn đầu tiên của bốn</w:t>
      </w:r>
      <w:r>
        <w:rPr>
          <w:spacing w:val="1"/>
        </w:rPr>
        <w:t> </w:t>
      </w:r>
      <w:r>
        <w:rPr/>
        <w:t>giai</w:t>
      </w:r>
      <w:r>
        <w:rPr>
          <w:spacing w:val="-4"/>
        </w:rPr>
        <w:t> </w:t>
      </w:r>
      <w:r>
        <w:rPr/>
        <w:t>đoạn</w:t>
      </w:r>
      <w:r>
        <w:rPr>
          <w:spacing w:val="-3"/>
        </w:rPr>
        <w:t> </w:t>
      </w:r>
      <w:r>
        <w:rPr/>
        <w:t>thực</w:t>
      </w:r>
      <w:r>
        <w:rPr>
          <w:spacing w:val="-2"/>
        </w:rPr>
        <w:t> </w:t>
      </w:r>
      <w:r>
        <w:rPr/>
        <w:t>chứng,</w:t>
      </w:r>
      <w:r>
        <w:rPr>
          <w:spacing w:val="-1"/>
        </w:rPr>
        <w:t> </w:t>
      </w:r>
      <w:r>
        <w:rPr/>
        <w:t>đó</w:t>
      </w:r>
      <w:r>
        <w:rPr>
          <w:spacing w:val="-4"/>
        </w:rPr>
        <w:t> </w:t>
      </w:r>
      <w:r>
        <w:rPr/>
        <w:t>là</w:t>
      </w:r>
      <w:r>
        <w:rPr>
          <w:spacing w:val="-1"/>
        </w:rPr>
        <w:t> </w:t>
      </w:r>
      <w:r>
        <w:rPr/>
        <w:t>quả</w:t>
      </w:r>
      <w:r>
        <w:rPr>
          <w:spacing w:val="-5"/>
        </w:rPr>
        <w:t> </w:t>
      </w:r>
      <w:r>
        <w:rPr/>
        <w:t>thánh</w:t>
      </w:r>
      <w:r>
        <w:rPr>
          <w:spacing w:val="-2"/>
        </w:rPr>
        <w:t> </w:t>
      </w:r>
      <w:r>
        <w:rPr/>
        <w:t>dự</w:t>
      </w:r>
      <w:r>
        <w:rPr>
          <w:spacing w:val="-1"/>
        </w:rPr>
        <w:t> </w:t>
      </w:r>
      <w:r>
        <w:rPr/>
        <w:t>lưu </w:t>
      </w:r>
      <w:r>
        <w:rPr>
          <w:i/>
        </w:rPr>
        <w:t>(sotāpatti)</w:t>
      </w:r>
      <w:r>
        <w:rPr/>
        <w:t>.</w:t>
      </w:r>
    </w:p>
    <w:p>
      <w:pPr>
        <w:pStyle w:val="BodyText"/>
        <w:spacing w:line="244" w:lineRule="auto" w:before="124"/>
        <w:ind w:right="365" w:firstLine="141"/>
      </w:pPr>
      <w:r>
        <w:rPr/>
        <w:t>Cuối</w:t>
      </w:r>
      <w:r>
        <w:rPr>
          <w:spacing w:val="1"/>
        </w:rPr>
        <w:t> </w:t>
      </w:r>
      <w:r>
        <w:rPr/>
        <w:t>cùng,</w:t>
      </w:r>
      <w:r>
        <w:rPr>
          <w:spacing w:val="1"/>
        </w:rPr>
        <w:t> </w:t>
      </w:r>
      <w:r>
        <w:rPr/>
        <w:t>Phần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bao</w:t>
      </w:r>
      <w:r>
        <w:rPr>
          <w:spacing w:val="1"/>
        </w:rPr>
        <w:t> </w:t>
      </w:r>
      <w:r>
        <w:rPr/>
        <w:t>gồm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số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văn</w:t>
      </w:r>
      <w:r>
        <w:rPr>
          <w:spacing w:val="48"/>
        </w:rPr>
        <w:t> </w:t>
      </w:r>
      <w:r>
        <w:rPr/>
        <w:t>về</w:t>
      </w:r>
      <w:r>
        <w:rPr>
          <w:spacing w:val="48"/>
        </w:rPr>
        <w:t> </w:t>
      </w:r>
      <w:r>
        <w:rPr/>
        <w:t>“Cộng</w:t>
      </w:r>
      <w:r>
        <w:rPr>
          <w:spacing w:val="1"/>
        </w:rPr>
        <w:t> </w:t>
      </w:r>
      <w:r>
        <w:rPr/>
        <w:t>đồng”.</w:t>
      </w:r>
      <w:r>
        <w:rPr>
          <w:spacing w:val="-8"/>
        </w:rPr>
        <w:t> </w:t>
      </w:r>
      <w:r>
        <w:rPr/>
        <w:t>Tôi</w:t>
      </w:r>
      <w:r>
        <w:rPr>
          <w:spacing w:val="-9"/>
        </w:rPr>
        <w:t> </w:t>
      </w:r>
      <w:r>
        <w:rPr/>
        <w:t>dùng</w:t>
      </w:r>
      <w:r>
        <w:rPr>
          <w:spacing w:val="-8"/>
        </w:rPr>
        <w:t> </w:t>
      </w:r>
      <w:r>
        <w:rPr/>
        <w:t>từ</w:t>
      </w:r>
      <w:r>
        <w:rPr>
          <w:spacing w:val="-6"/>
        </w:rPr>
        <w:t> </w:t>
      </w:r>
      <w:r>
        <w:rPr/>
        <w:t>này</w:t>
      </w:r>
      <w:r>
        <w:rPr>
          <w:spacing w:val="-7"/>
        </w:rPr>
        <w:t> </w:t>
      </w:r>
      <w:r>
        <w:rPr/>
        <w:t>để</w:t>
      </w:r>
      <w:r>
        <w:rPr>
          <w:spacing w:val="-10"/>
        </w:rPr>
        <w:t> </w:t>
      </w:r>
      <w:r>
        <w:rPr/>
        <w:t>chỉ</w:t>
      </w:r>
      <w:r>
        <w:rPr>
          <w:spacing w:val="-6"/>
        </w:rPr>
        <w:t> </w:t>
      </w:r>
      <w:r>
        <w:rPr/>
        <w:t>tổng</w:t>
      </w:r>
      <w:r>
        <w:rPr>
          <w:spacing w:val="-7"/>
        </w:rPr>
        <w:t> </w:t>
      </w:r>
      <w:r>
        <w:rPr/>
        <w:t>quát</w:t>
      </w:r>
      <w:r>
        <w:rPr>
          <w:spacing w:val="-9"/>
        </w:rPr>
        <w:t> </w:t>
      </w:r>
      <w:r>
        <w:rPr/>
        <w:t>về</w:t>
      </w:r>
      <w:r>
        <w:rPr>
          <w:spacing w:val="-7"/>
        </w:rPr>
        <w:t> </w:t>
      </w:r>
      <w:r>
        <w:rPr/>
        <w:t>Tăng-già</w:t>
      </w:r>
      <w:r>
        <w:rPr>
          <w:spacing w:val="-9"/>
        </w:rPr>
        <w:t> </w:t>
      </w:r>
      <w:r>
        <w:rPr/>
        <w:t>(</w:t>
      </w:r>
      <w:r>
        <w:rPr>
          <w:i/>
        </w:rPr>
        <w:t>Saṅgha</w:t>
      </w:r>
      <w:r>
        <w:rPr/>
        <w:t>),</w:t>
      </w:r>
      <w:r>
        <w:rPr>
          <w:spacing w:val="-46"/>
        </w:rPr>
        <w:t> </w:t>
      </w:r>
      <w:r>
        <w:rPr/>
        <w:t>đoàn thể các bậc xuất gia và xã hội dân sự, trong đó, bất kỳ</w:t>
      </w:r>
      <w:r>
        <w:rPr>
          <w:spacing w:val="1"/>
        </w:rPr>
        <w:t> </w:t>
      </w:r>
      <w:r>
        <w:rPr/>
        <w:t>chi nhánh nào của tăng đoàn cũng phải bám rễ vào đó. Trong</w:t>
      </w:r>
      <w:r>
        <w:rPr>
          <w:spacing w:val="-46"/>
        </w:rPr>
        <w:t> </w:t>
      </w:r>
      <w:r>
        <w:rPr/>
        <w:t>các bộ kinh Nikāya, rõ ràng là trong khi Đức Phật chủ yếu</w:t>
      </w:r>
      <w:r>
        <w:rPr>
          <w:spacing w:val="1"/>
        </w:rPr>
        <w:t> </w:t>
      </w:r>
      <w:r>
        <w:rPr/>
        <w:t>nhằm hướng dẫn mọi người hướng đến tiến bộ đạo đức và</w:t>
      </w:r>
      <w:r>
        <w:rPr>
          <w:spacing w:val="1"/>
        </w:rPr>
        <w:t> </w:t>
      </w:r>
      <w:r>
        <w:rPr/>
        <w:t>tâm linh, Ngài hiểu khả năng của họ để phát triển đạo đức và</w:t>
      </w:r>
      <w:r>
        <w:rPr>
          <w:spacing w:val="1"/>
        </w:rPr>
        <w:t> </w:t>
      </w:r>
      <w:r>
        <w:rPr/>
        <w:t>tâm linh phụ thuộc vào các điều kiện vật chất của xã hội mà</w:t>
      </w:r>
      <w:r>
        <w:rPr>
          <w:spacing w:val="1"/>
        </w:rPr>
        <w:t> </w:t>
      </w:r>
      <w:r>
        <w:rPr/>
        <w:t>họ đang sống. Ngài hiểu sâu sắc rằng khi người ta bị sa lầy</w:t>
      </w:r>
      <w:r>
        <w:rPr>
          <w:spacing w:val="1"/>
        </w:rPr>
        <w:t> </w:t>
      </w:r>
      <w:r>
        <w:rPr/>
        <w:t>trong nghèo khó và bị áp bức bởi đói khát và mong muốn, họ</w:t>
      </w:r>
      <w:r>
        <w:rPr>
          <w:spacing w:val="-46"/>
        </w:rPr>
        <w:t> </w:t>
      </w:r>
      <w:r>
        <w:rPr/>
        <w:t>sẽ</w:t>
      </w:r>
      <w:r>
        <w:rPr>
          <w:spacing w:val="-4"/>
        </w:rPr>
        <w:t> </w:t>
      </w:r>
      <w:r>
        <w:rPr/>
        <w:t>thấy</w:t>
      </w:r>
      <w:r>
        <w:rPr>
          <w:spacing w:val="-4"/>
        </w:rPr>
        <w:t> </w:t>
      </w:r>
      <w:r>
        <w:rPr/>
        <w:t>khó</w:t>
      </w:r>
      <w:r>
        <w:rPr>
          <w:spacing w:val="-5"/>
        </w:rPr>
        <w:t> </w:t>
      </w:r>
      <w:r>
        <w:rPr/>
        <w:t>khăn</w:t>
      </w:r>
      <w:r>
        <w:rPr>
          <w:spacing w:val="-4"/>
        </w:rPr>
        <w:t> </w:t>
      </w:r>
      <w:r>
        <w:rPr/>
        <w:t>để</w:t>
      </w:r>
      <w:r>
        <w:rPr>
          <w:spacing w:val="-4"/>
        </w:rPr>
        <w:t> </w:t>
      </w:r>
      <w:r>
        <w:rPr/>
        <w:t>giữ</w:t>
      </w:r>
      <w:r>
        <w:rPr>
          <w:spacing w:val="-5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đường</w:t>
      </w:r>
      <w:r>
        <w:rPr>
          <w:spacing w:val="-4"/>
        </w:rPr>
        <w:t> </w:t>
      </w:r>
      <w:r>
        <w:rPr/>
        <w:t>ngay</w:t>
      </w:r>
      <w:r>
        <w:rPr>
          <w:spacing w:val="-4"/>
        </w:rPr>
        <w:t> </w:t>
      </w:r>
      <w:r>
        <w:rPr/>
        <w:t>thẳng</w:t>
      </w:r>
      <w:r>
        <w:rPr>
          <w:spacing w:val="-4"/>
        </w:rPr>
        <w:t> </w:t>
      </w:r>
      <w:r>
        <w:rPr/>
        <w:t>đạo</w:t>
      </w:r>
      <w:r>
        <w:rPr>
          <w:spacing w:val="-3"/>
        </w:rPr>
        <w:t> </w:t>
      </w:r>
      <w:r>
        <w:rPr/>
        <w:t>đức.</w:t>
      </w:r>
      <w:r>
        <w:rPr>
          <w:spacing w:val="-46"/>
        </w:rPr>
        <w:t> </w:t>
      </w:r>
      <w:r>
        <w:rPr/>
        <w:t>Nỗi đau đói khát, để thỏa mãn nhu cầu thiết yếu trong đời</w:t>
      </w:r>
      <w:r>
        <w:rPr>
          <w:spacing w:val="1"/>
        </w:rPr>
        <w:t> </w:t>
      </w:r>
      <w:r>
        <w:rPr/>
        <w:t>sống và giúp đỡ gia đình, làm cho họ phải có những hành vi</w:t>
      </w:r>
      <w:r>
        <w:rPr>
          <w:spacing w:val="1"/>
        </w:rPr>
        <w:t> </w:t>
      </w:r>
      <w:r>
        <w:rPr/>
        <w:t>mà họ có thể tránh được, nếu họ có việc làm thích hợp và có</w:t>
      </w:r>
      <w:r>
        <w:rPr>
          <w:spacing w:val="1"/>
        </w:rPr>
        <w:t> </w:t>
      </w:r>
      <w:r>
        <w:rPr/>
        <w:t>thù lao đầy đủ. Vì vậy, Ngài thấy cần phải có sự công bằng</w:t>
      </w:r>
      <w:r>
        <w:rPr>
          <w:spacing w:val="1"/>
        </w:rPr>
        <w:t> </w:t>
      </w:r>
      <w:r>
        <w:rPr/>
        <w:t>trong kinh tế và đó là điều không thể thiếu cho sự hài hòa xã</w:t>
      </w:r>
      <w:r>
        <w:rPr>
          <w:spacing w:val="1"/>
        </w:rPr>
        <w:t> </w:t>
      </w:r>
      <w:r>
        <w:rPr/>
        <w:t>hội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ổn</w:t>
      </w:r>
      <w:r>
        <w:rPr>
          <w:spacing w:val="2"/>
        </w:rPr>
        <w:t> </w:t>
      </w:r>
      <w:r>
        <w:rPr/>
        <w:t>định</w:t>
      </w:r>
      <w:r>
        <w:rPr>
          <w:spacing w:val="3"/>
        </w:rPr>
        <w:t> </w:t>
      </w:r>
      <w:r>
        <w:rPr/>
        <w:t>chính</w:t>
      </w:r>
      <w:r>
        <w:rPr>
          <w:spacing w:val="3"/>
        </w:rPr>
        <w:t> </w:t>
      </w:r>
      <w:r>
        <w:rPr/>
        <w:t>trị.</w:t>
      </w:r>
    </w:p>
    <w:p>
      <w:pPr>
        <w:pStyle w:val="BodyText"/>
        <w:spacing w:line="244" w:lineRule="auto" w:before="137"/>
        <w:ind w:right="363" w:firstLine="141"/>
      </w:pPr>
      <w:r>
        <w:rPr>
          <w:w w:val="105"/>
        </w:rPr>
        <w:t>Hai</w:t>
      </w:r>
      <w:r>
        <w:rPr>
          <w:spacing w:val="-9"/>
          <w:w w:val="105"/>
        </w:rPr>
        <w:t> </w:t>
      </w:r>
      <w:r>
        <w:rPr>
          <w:w w:val="105"/>
        </w:rPr>
        <w:t>kinh</w:t>
      </w:r>
      <w:r>
        <w:rPr>
          <w:spacing w:val="-11"/>
          <w:w w:val="105"/>
        </w:rPr>
        <w:t> </w:t>
      </w:r>
      <w:r>
        <w:rPr>
          <w:w w:val="105"/>
        </w:rPr>
        <w:t>văn</w:t>
      </w:r>
      <w:r>
        <w:rPr>
          <w:spacing w:val="-12"/>
          <w:w w:val="105"/>
        </w:rPr>
        <w:t> </w:t>
      </w:r>
      <w:r>
        <w:rPr>
          <w:w w:val="105"/>
        </w:rPr>
        <w:t>đầu</w:t>
      </w:r>
      <w:r>
        <w:rPr>
          <w:spacing w:val="-11"/>
          <w:w w:val="105"/>
        </w:rPr>
        <w:t> </w:t>
      </w:r>
      <w:r>
        <w:rPr>
          <w:w w:val="105"/>
        </w:rPr>
        <w:t>tiên</w:t>
      </w:r>
      <w:r>
        <w:rPr>
          <w:spacing w:val="-12"/>
          <w:w w:val="105"/>
        </w:rPr>
        <w:t> </w:t>
      </w:r>
      <w:r>
        <w:rPr>
          <w:w w:val="105"/>
        </w:rPr>
        <w:t>quy</w:t>
      </w:r>
      <w:r>
        <w:rPr>
          <w:spacing w:val="-10"/>
          <w:w w:val="105"/>
        </w:rPr>
        <w:t> </w:t>
      </w:r>
      <w:r>
        <w:rPr>
          <w:w w:val="105"/>
        </w:rPr>
        <w:t>định</w:t>
      </w:r>
      <w:r>
        <w:rPr>
          <w:spacing w:val="-11"/>
          <w:w w:val="105"/>
        </w:rPr>
        <w:t> </w:t>
      </w:r>
      <w:r>
        <w:rPr>
          <w:w w:val="105"/>
        </w:rPr>
        <w:t>hai</w:t>
      </w:r>
      <w:r>
        <w:rPr>
          <w:spacing w:val="-11"/>
          <w:w w:val="105"/>
        </w:rPr>
        <w:t> </w:t>
      </w:r>
      <w:r>
        <w:rPr>
          <w:w w:val="105"/>
        </w:rPr>
        <w:t>bộ</w:t>
      </w:r>
      <w:r>
        <w:rPr>
          <w:spacing w:val="-10"/>
          <w:w w:val="105"/>
        </w:rPr>
        <w:t> </w:t>
      </w:r>
      <w:r>
        <w:rPr>
          <w:w w:val="105"/>
        </w:rPr>
        <w:t>hướng</w:t>
      </w:r>
      <w:r>
        <w:rPr>
          <w:spacing w:val="-10"/>
          <w:w w:val="105"/>
        </w:rPr>
        <w:t> </w:t>
      </w:r>
      <w:r>
        <w:rPr>
          <w:w w:val="105"/>
        </w:rPr>
        <w:t>dẫn</w:t>
      </w:r>
      <w:r>
        <w:rPr>
          <w:spacing w:val="-11"/>
          <w:w w:val="105"/>
        </w:rPr>
        <w:t> </w:t>
      </w:r>
      <w:r>
        <w:rPr>
          <w:w w:val="105"/>
        </w:rPr>
        <w:t>cho</w:t>
      </w:r>
      <w:r>
        <w:rPr>
          <w:spacing w:val="-10"/>
          <w:w w:val="105"/>
        </w:rPr>
        <w:t> </w:t>
      </w:r>
      <w:r>
        <w:rPr>
          <w:w w:val="105"/>
        </w:rPr>
        <w:t>tăng</w:t>
      </w:r>
      <w:r>
        <w:rPr>
          <w:spacing w:val="-48"/>
          <w:w w:val="105"/>
        </w:rPr>
        <w:t> </w:t>
      </w:r>
      <w:r>
        <w:rPr/>
        <w:t>đoàn.</w:t>
      </w:r>
      <w:r>
        <w:rPr>
          <w:spacing w:val="-7"/>
        </w:rPr>
        <w:t> </w:t>
      </w:r>
      <w:r>
        <w:rPr/>
        <w:t>Cả</w:t>
      </w:r>
      <w:r>
        <w:rPr>
          <w:spacing w:val="-6"/>
        </w:rPr>
        <w:t> </w:t>
      </w:r>
      <w:r>
        <w:rPr/>
        <w:t>hai</w:t>
      </w:r>
      <w:r>
        <w:rPr>
          <w:spacing w:val="-5"/>
        </w:rPr>
        <w:t> </w:t>
      </w:r>
      <w:r>
        <w:rPr/>
        <w:t>là</w:t>
      </w:r>
      <w:r>
        <w:rPr>
          <w:spacing w:val="-6"/>
        </w:rPr>
        <w:t> </w:t>
      </w:r>
      <w:r>
        <w:rPr/>
        <w:t>những</w:t>
      </w:r>
      <w:r>
        <w:rPr>
          <w:spacing w:val="-7"/>
        </w:rPr>
        <w:t> </w:t>
      </w:r>
      <w:r>
        <w:rPr/>
        <w:t>trích</w:t>
      </w:r>
      <w:r>
        <w:rPr>
          <w:spacing w:val="-7"/>
        </w:rPr>
        <w:t> </w:t>
      </w:r>
      <w:r>
        <w:rPr/>
        <w:t>đoạn</w:t>
      </w:r>
      <w:r>
        <w:rPr>
          <w:spacing w:val="-7"/>
        </w:rPr>
        <w:t> </w:t>
      </w:r>
      <w:r>
        <w:rPr/>
        <w:t>từ</w:t>
      </w:r>
      <w:r>
        <w:rPr>
          <w:spacing w:val="-6"/>
        </w:rPr>
        <w:t> </w:t>
      </w:r>
      <w:r>
        <w:rPr/>
        <w:t>một</w:t>
      </w:r>
      <w:r>
        <w:rPr>
          <w:spacing w:val="-7"/>
        </w:rPr>
        <w:t> </w:t>
      </w:r>
      <w:r>
        <w:rPr/>
        <w:t>bài</w:t>
      </w:r>
      <w:r>
        <w:rPr>
          <w:spacing w:val="-5"/>
        </w:rPr>
        <w:t> </w:t>
      </w:r>
      <w:r>
        <w:rPr/>
        <w:t>kinh</w:t>
      </w:r>
      <w:r>
        <w:rPr>
          <w:spacing w:val="-7"/>
        </w:rPr>
        <w:t> </w:t>
      </w:r>
      <w:r>
        <w:rPr/>
        <w:t>dài</w:t>
      </w:r>
      <w:r>
        <w:rPr>
          <w:spacing w:val="-7"/>
        </w:rPr>
        <w:t> </w:t>
      </w:r>
      <w:r>
        <w:rPr/>
        <w:t>Đức</w:t>
      </w:r>
      <w:r>
        <w:rPr>
          <w:spacing w:val="-6"/>
        </w:rPr>
        <w:t> </w:t>
      </w:r>
      <w:r>
        <w:rPr/>
        <w:t>Phật</w:t>
      </w:r>
      <w:r>
        <w:rPr>
          <w:spacing w:val="-47"/>
        </w:rPr>
        <w:t> </w:t>
      </w:r>
      <w:r>
        <w:rPr>
          <w:w w:val="105"/>
        </w:rPr>
        <w:t>giảng</w:t>
      </w:r>
      <w:r>
        <w:rPr>
          <w:spacing w:val="-11"/>
          <w:w w:val="105"/>
        </w:rPr>
        <w:t> </w:t>
      </w:r>
      <w:r>
        <w:rPr>
          <w:w w:val="105"/>
        </w:rPr>
        <w:t>sau</w:t>
      </w:r>
      <w:r>
        <w:rPr>
          <w:spacing w:val="-12"/>
          <w:w w:val="105"/>
        </w:rPr>
        <w:t> </w:t>
      </w:r>
      <w:r>
        <w:rPr>
          <w:w w:val="105"/>
        </w:rPr>
        <w:t>cái</w:t>
      </w:r>
      <w:r>
        <w:rPr>
          <w:spacing w:val="-12"/>
          <w:w w:val="105"/>
        </w:rPr>
        <w:t> </w:t>
      </w:r>
      <w:r>
        <w:rPr>
          <w:w w:val="105"/>
        </w:rPr>
        <w:t>chết</w:t>
      </w:r>
      <w:r>
        <w:rPr>
          <w:spacing w:val="-12"/>
          <w:w w:val="105"/>
        </w:rPr>
        <w:t> </w:t>
      </w:r>
      <w:r>
        <w:rPr>
          <w:w w:val="105"/>
        </w:rPr>
        <w:t>của</w:t>
      </w:r>
      <w:r>
        <w:rPr>
          <w:spacing w:val="-10"/>
          <w:w w:val="105"/>
        </w:rPr>
        <w:t> </w:t>
      </w:r>
      <w:r>
        <w:rPr>
          <w:w w:val="105"/>
        </w:rPr>
        <w:t>Mahāvīra,</w:t>
      </w:r>
      <w:r>
        <w:rPr>
          <w:spacing w:val="-12"/>
          <w:w w:val="105"/>
        </w:rPr>
        <w:t> </w:t>
      </w:r>
      <w:r>
        <w:rPr>
          <w:w w:val="105"/>
        </w:rPr>
        <w:t>lãnh</w:t>
      </w:r>
      <w:r>
        <w:rPr>
          <w:spacing w:val="-12"/>
          <w:w w:val="105"/>
        </w:rPr>
        <w:t> </w:t>
      </w:r>
      <w:r>
        <w:rPr>
          <w:w w:val="105"/>
        </w:rPr>
        <w:t>đạo</w:t>
      </w:r>
      <w:r>
        <w:rPr>
          <w:spacing w:val="-12"/>
          <w:w w:val="105"/>
        </w:rPr>
        <w:t> </w:t>
      </w:r>
      <w:r>
        <w:rPr>
          <w:w w:val="105"/>
        </w:rPr>
        <w:t>nhóm</w:t>
      </w:r>
      <w:r>
        <w:rPr>
          <w:spacing w:val="-11"/>
          <w:w w:val="105"/>
        </w:rPr>
        <w:t> </w:t>
      </w:r>
      <w:r>
        <w:rPr>
          <w:w w:val="105"/>
        </w:rPr>
        <w:t>Kỳ-na</w:t>
      </w:r>
      <w:r>
        <w:rPr>
          <w:spacing w:val="-10"/>
          <w:w w:val="105"/>
        </w:rPr>
        <w:t> </w:t>
      </w:r>
      <w:r>
        <w:rPr>
          <w:w w:val="105"/>
        </w:rPr>
        <w:t>giáo.</w:t>
      </w:r>
      <w:r>
        <w:rPr>
          <w:spacing w:val="-48"/>
          <w:w w:val="105"/>
        </w:rPr>
        <w:t> </w:t>
      </w:r>
      <w:r>
        <w:rPr/>
        <w:t>Theo kinh tạng Nikāya, tiếp theo cái chết của người lãnh đạo,</w:t>
      </w:r>
      <w:r>
        <w:rPr>
          <w:spacing w:val="-46"/>
        </w:rPr>
        <w:t> </w:t>
      </w:r>
      <w:r>
        <w:rPr>
          <w:w w:val="105"/>
        </w:rPr>
        <w:t>tăng</w:t>
      </w:r>
      <w:r>
        <w:rPr>
          <w:spacing w:val="-10"/>
          <w:w w:val="105"/>
        </w:rPr>
        <w:t> </w:t>
      </w:r>
      <w:r>
        <w:rPr>
          <w:w w:val="105"/>
        </w:rPr>
        <w:t>đoàn</w:t>
      </w:r>
      <w:r>
        <w:rPr>
          <w:spacing w:val="-11"/>
          <w:w w:val="105"/>
        </w:rPr>
        <w:t> </w:t>
      </w:r>
      <w:r>
        <w:rPr>
          <w:w w:val="105"/>
        </w:rPr>
        <w:t>Kỳ-na</w:t>
      </w:r>
      <w:r>
        <w:rPr>
          <w:spacing w:val="-9"/>
          <w:w w:val="105"/>
        </w:rPr>
        <w:t> </w:t>
      </w:r>
      <w:r>
        <w:rPr>
          <w:w w:val="105"/>
        </w:rPr>
        <w:t>giáo</w:t>
      </w:r>
      <w:r>
        <w:rPr>
          <w:spacing w:val="-11"/>
          <w:w w:val="105"/>
        </w:rPr>
        <w:t> </w:t>
      </w:r>
      <w:r>
        <w:rPr>
          <w:w w:val="105"/>
        </w:rPr>
        <w:t>bắt</w:t>
      </w:r>
      <w:r>
        <w:rPr>
          <w:spacing w:val="-11"/>
          <w:w w:val="105"/>
        </w:rPr>
        <w:t> </w:t>
      </w:r>
      <w:r>
        <w:rPr>
          <w:w w:val="105"/>
        </w:rPr>
        <w:t>đầu</w:t>
      </w:r>
      <w:r>
        <w:rPr>
          <w:spacing w:val="-10"/>
          <w:w w:val="105"/>
        </w:rPr>
        <w:t> </w:t>
      </w:r>
      <w:r>
        <w:rPr>
          <w:w w:val="105"/>
        </w:rPr>
        <w:t>phân</w:t>
      </w:r>
      <w:r>
        <w:rPr>
          <w:spacing w:val="-11"/>
          <w:w w:val="105"/>
        </w:rPr>
        <w:t> </w:t>
      </w:r>
      <w:r>
        <w:rPr>
          <w:w w:val="105"/>
        </w:rPr>
        <w:t>ly</w:t>
      </w:r>
      <w:r>
        <w:rPr>
          <w:spacing w:val="-8"/>
          <w:w w:val="105"/>
        </w:rPr>
        <w:t> </w:t>
      </w:r>
      <w:r>
        <w:rPr>
          <w:w w:val="105"/>
        </w:rPr>
        <w:t>và</w:t>
      </w:r>
      <w:r>
        <w:rPr>
          <w:spacing w:val="-11"/>
          <w:w w:val="105"/>
        </w:rPr>
        <w:t> </w:t>
      </w:r>
      <w:r>
        <w:rPr>
          <w:w w:val="105"/>
        </w:rPr>
        <w:t>Đức</w:t>
      </w:r>
      <w:r>
        <w:rPr>
          <w:spacing w:val="-9"/>
          <w:w w:val="105"/>
        </w:rPr>
        <w:t> </w:t>
      </w:r>
      <w:r>
        <w:rPr>
          <w:w w:val="105"/>
        </w:rPr>
        <w:t>Phật</w:t>
      </w:r>
      <w:r>
        <w:rPr>
          <w:spacing w:val="-10"/>
          <w:w w:val="105"/>
        </w:rPr>
        <w:t> </w:t>
      </w:r>
      <w:r>
        <w:rPr>
          <w:w w:val="105"/>
        </w:rPr>
        <w:t>cảm</w:t>
      </w:r>
      <w:r>
        <w:rPr>
          <w:spacing w:val="-8"/>
          <w:w w:val="105"/>
        </w:rPr>
        <w:t> </w:t>
      </w:r>
      <w:r>
        <w:rPr>
          <w:w w:val="105"/>
        </w:rPr>
        <w:t>thấy</w:t>
      </w:r>
      <w:r>
        <w:rPr>
          <w:spacing w:val="-49"/>
          <w:w w:val="105"/>
        </w:rPr>
        <w:t> </w:t>
      </w:r>
      <w:r>
        <w:rPr/>
        <w:t>cần phải đặt ra các hướng dẫn để bảo vệ tăng đoàn của Ngài,</w:t>
      </w:r>
      <w:r>
        <w:rPr>
          <w:spacing w:val="1"/>
        </w:rPr>
        <w:t> </w:t>
      </w:r>
      <w:r>
        <w:rPr/>
        <w:t>tránh trường hợp tương tự sau khi Ngài nhập diệt.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IV,6(1) </w:t>
      </w:r>
      <w:r>
        <w:rPr/>
        <w:t>liệt kê sáu đặc tính để tránh cãi cọ và tranh chấp, mà</w:t>
      </w:r>
      <w:r>
        <w:rPr>
          <w:spacing w:val="1"/>
        </w:rPr>
        <w:t> </w:t>
      </w:r>
      <w:r>
        <w:rPr/>
        <w:t>các tu sĩ phải cảnh giác khi phát hiện ra ngay trong nhóm của</w:t>
      </w:r>
      <w:r>
        <w:rPr>
          <w:spacing w:val="-46"/>
        </w:rPr>
        <w:t> </w:t>
      </w:r>
      <w:r>
        <w:rPr>
          <w:w w:val="105"/>
        </w:rPr>
        <w:t>mình.</w:t>
      </w:r>
      <w:r>
        <w:rPr>
          <w:spacing w:val="6"/>
          <w:w w:val="105"/>
        </w:rPr>
        <w:t> </w:t>
      </w:r>
      <w:r>
        <w:rPr>
          <w:w w:val="105"/>
        </w:rPr>
        <w:t>Mặc</w:t>
      </w:r>
      <w:r>
        <w:rPr>
          <w:spacing w:val="3"/>
          <w:w w:val="105"/>
        </w:rPr>
        <w:t> </w:t>
      </w:r>
      <w:r>
        <w:rPr>
          <w:w w:val="105"/>
        </w:rPr>
        <w:t>dù</w:t>
      </w:r>
      <w:r>
        <w:rPr>
          <w:spacing w:val="4"/>
          <w:w w:val="105"/>
        </w:rPr>
        <w:t> </w:t>
      </w:r>
      <w:r>
        <w:rPr>
          <w:w w:val="105"/>
        </w:rPr>
        <w:t>các</w:t>
      </w:r>
      <w:r>
        <w:rPr>
          <w:spacing w:val="3"/>
          <w:w w:val="105"/>
        </w:rPr>
        <w:t> </w:t>
      </w:r>
      <w:r>
        <w:rPr>
          <w:w w:val="105"/>
        </w:rPr>
        <w:t>hướng</w:t>
      </w:r>
      <w:r>
        <w:rPr>
          <w:spacing w:val="4"/>
          <w:w w:val="105"/>
        </w:rPr>
        <w:t> </w:t>
      </w:r>
      <w:r>
        <w:rPr>
          <w:w w:val="105"/>
        </w:rPr>
        <w:t>dẫn</w:t>
      </w:r>
      <w:r>
        <w:rPr>
          <w:spacing w:val="5"/>
          <w:w w:val="105"/>
        </w:rPr>
        <w:t> </w:t>
      </w:r>
      <w:r>
        <w:rPr>
          <w:w w:val="105"/>
        </w:rPr>
        <w:t>này</w:t>
      </w:r>
      <w:r>
        <w:rPr>
          <w:spacing w:val="4"/>
          <w:w w:val="105"/>
        </w:rPr>
        <w:t> </w:t>
      </w:r>
      <w:r>
        <w:rPr>
          <w:w w:val="105"/>
        </w:rPr>
        <w:t>áp</w:t>
      </w:r>
      <w:r>
        <w:rPr>
          <w:spacing w:val="3"/>
          <w:w w:val="105"/>
        </w:rPr>
        <w:t> </w:t>
      </w:r>
      <w:r>
        <w:rPr>
          <w:w w:val="105"/>
        </w:rPr>
        <w:t>dụng</w:t>
      </w:r>
      <w:r>
        <w:rPr>
          <w:spacing w:val="6"/>
          <w:w w:val="105"/>
        </w:rPr>
        <w:t> </w:t>
      </w:r>
      <w:r>
        <w:rPr>
          <w:w w:val="105"/>
        </w:rPr>
        <w:t>cho</w:t>
      </w:r>
      <w:r>
        <w:rPr>
          <w:spacing w:val="4"/>
          <w:w w:val="105"/>
        </w:rPr>
        <w:t> </w:t>
      </w:r>
      <w:r>
        <w:rPr>
          <w:w w:val="105"/>
        </w:rPr>
        <w:t>tu</w:t>
      </w:r>
      <w:r>
        <w:rPr>
          <w:spacing w:val="2"/>
          <w:w w:val="105"/>
        </w:rPr>
        <w:t> </w:t>
      </w:r>
      <w:r>
        <w:rPr>
          <w:w w:val="105"/>
        </w:rPr>
        <w:t>sĩ,</w:t>
      </w:r>
      <w:r>
        <w:rPr>
          <w:spacing w:val="6"/>
          <w:w w:val="105"/>
        </w:rPr>
        <w:t> </w:t>
      </w:r>
      <w:r>
        <w:rPr>
          <w:w w:val="105"/>
        </w:rPr>
        <w:t>chúng</w:t>
      </w:r>
    </w:p>
    <w:p>
      <w:pPr>
        <w:spacing w:after="0" w:line="244" w:lineRule="auto"/>
        <w:sectPr>
          <w:headerReference w:type="default" r:id="rId14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vẫn có thể áp dụng rộng rãi cho bất cứ tổ chức nào, thế tục</w:t>
      </w:r>
      <w:r>
        <w:rPr>
          <w:spacing w:val="1"/>
        </w:rPr>
        <w:t> </w:t>
      </w:r>
      <w:r>
        <w:rPr/>
        <w:t>hay tôn giáo, bởi vì sáu yếu tố đó là nguồn gốc của mọi sự</w:t>
      </w:r>
      <w:r>
        <w:rPr>
          <w:spacing w:val="1"/>
        </w:rPr>
        <w:t> </w:t>
      </w:r>
      <w:r>
        <w:rPr/>
        <w:t>xung đột. Đối lại các hướng dẫn cảnh báo này là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IV,6(2)</w:t>
      </w:r>
      <w:r>
        <w:rPr/>
        <w:t>, đưa ra “sáu nguyên tắc hòa hợp” (lục hòa) đưa đến</w:t>
      </w:r>
      <w:r>
        <w:rPr>
          <w:spacing w:val="1"/>
        </w:rPr>
        <w:t> </w:t>
      </w:r>
      <w:r>
        <w:rPr/>
        <w:t>thương yêu, kính trọng và hòa hợp giữa các thành viên của</w:t>
      </w:r>
      <w:r>
        <w:rPr>
          <w:spacing w:val="1"/>
        </w:rPr>
        <w:t> </w:t>
      </w:r>
      <w:r>
        <w:rPr/>
        <w:t>cộng đồng. Một lần nữa, nếu được áp dụng thích ứng, các</w:t>
      </w:r>
      <w:r>
        <w:rPr>
          <w:spacing w:val="1"/>
        </w:rPr>
        <w:t> </w:t>
      </w:r>
      <w:r>
        <w:rPr/>
        <w:t>nguyên</w:t>
      </w:r>
      <w:r>
        <w:rPr>
          <w:spacing w:val="-6"/>
        </w:rPr>
        <w:t> </w:t>
      </w:r>
      <w:r>
        <w:rPr/>
        <w:t>tắc</w:t>
      </w:r>
      <w:r>
        <w:rPr>
          <w:spacing w:val="-4"/>
        </w:rPr>
        <w:t> </w:t>
      </w:r>
      <w:r>
        <w:rPr/>
        <w:t>này</w:t>
      </w:r>
      <w:r>
        <w:rPr>
          <w:spacing w:val="-4"/>
        </w:rPr>
        <w:t> </w:t>
      </w:r>
      <w:r>
        <w:rPr/>
        <w:t>–</w:t>
      </w:r>
      <w:r>
        <w:rPr>
          <w:spacing w:val="-7"/>
        </w:rPr>
        <w:t> </w:t>
      </w:r>
      <w:r>
        <w:rPr/>
        <w:t>những</w:t>
      </w:r>
      <w:r>
        <w:rPr>
          <w:spacing w:val="-4"/>
        </w:rPr>
        <w:t> </w:t>
      </w:r>
      <w:r>
        <w:rPr/>
        <w:t>hành</w:t>
      </w:r>
      <w:r>
        <w:rPr>
          <w:spacing w:val="-6"/>
        </w:rPr>
        <w:t> </w:t>
      </w:r>
      <w:r>
        <w:rPr/>
        <w:t>động</w:t>
      </w:r>
      <w:r>
        <w:rPr>
          <w:spacing w:val="-4"/>
        </w:rPr>
        <w:t> </w:t>
      </w:r>
      <w:r>
        <w:rPr/>
        <w:t>từ</w:t>
      </w:r>
      <w:r>
        <w:rPr>
          <w:spacing w:val="-4"/>
        </w:rPr>
        <w:t> </w:t>
      </w:r>
      <w:r>
        <w:rPr/>
        <w:t>ái</w:t>
      </w:r>
      <w:r>
        <w:rPr>
          <w:spacing w:val="-5"/>
        </w:rPr>
        <w:t> </w:t>
      </w:r>
      <w:r>
        <w:rPr/>
        <w:t>về</w:t>
      </w:r>
      <w:r>
        <w:rPr>
          <w:spacing w:val="-5"/>
        </w:rPr>
        <w:t> </w:t>
      </w:r>
      <w:r>
        <w:rPr/>
        <w:t>thân,</w:t>
      </w:r>
      <w:r>
        <w:rPr>
          <w:spacing w:val="-6"/>
        </w:rPr>
        <w:t> </w:t>
      </w:r>
      <w:r>
        <w:rPr/>
        <w:t>khẩu,</w:t>
      </w:r>
      <w:r>
        <w:rPr>
          <w:spacing w:val="-4"/>
        </w:rPr>
        <w:t> </w:t>
      </w:r>
      <w:r>
        <w:rPr/>
        <w:t>ý;</w:t>
      </w:r>
      <w:r>
        <w:rPr>
          <w:spacing w:val="-5"/>
        </w:rPr>
        <w:t> </w:t>
      </w:r>
      <w:r>
        <w:rPr/>
        <w:t>chia</w:t>
      </w:r>
      <w:r>
        <w:rPr>
          <w:spacing w:val="-46"/>
        </w:rPr>
        <w:t> </w:t>
      </w:r>
      <w:r>
        <w:rPr/>
        <w:t>sẻ vật dụng; cùng giữ giới; và thống nhất quan kiến – có thể</w:t>
      </w:r>
      <w:r>
        <w:rPr>
          <w:spacing w:val="1"/>
        </w:rPr>
        <w:t> </w:t>
      </w:r>
      <w:r>
        <w:rPr/>
        <w:t>áp dụng rộng rãi cho các cộng đồng rộng lớn hơn, không chỉ</w:t>
      </w:r>
      <w:r>
        <w:rPr>
          <w:spacing w:val="1"/>
        </w:rPr>
        <w:t> </w:t>
      </w:r>
      <w:r>
        <w:rPr/>
        <w:t>giới hạn trong tăng đoàn. Bài kinh đó cũng đưa ra các hướng</w:t>
      </w:r>
      <w:r>
        <w:rPr>
          <w:spacing w:val="1"/>
        </w:rPr>
        <w:t> </w:t>
      </w:r>
      <w:r>
        <w:rPr/>
        <w:t>dẫn</w:t>
      </w:r>
      <w:r>
        <w:rPr>
          <w:spacing w:val="-10"/>
        </w:rPr>
        <w:t> </w:t>
      </w:r>
      <w:r>
        <w:rPr/>
        <w:t>chi</w:t>
      </w:r>
      <w:r>
        <w:rPr>
          <w:spacing w:val="-8"/>
        </w:rPr>
        <w:t> </w:t>
      </w:r>
      <w:r>
        <w:rPr/>
        <w:t>tiết</w:t>
      </w:r>
      <w:r>
        <w:rPr>
          <w:spacing w:val="-9"/>
        </w:rPr>
        <w:t> </w:t>
      </w:r>
      <w:r>
        <w:rPr/>
        <w:t>để</w:t>
      </w:r>
      <w:r>
        <w:rPr>
          <w:spacing w:val="-9"/>
        </w:rPr>
        <w:t> </w:t>
      </w:r>
      <w:r>
        <w:rPr/>
        <w:t>gìn</w:t>
      </w:r>
      <w:r>
        <w:rPr>
          <w:spacing w:val="-9"/>
        </w:rPr>
        <w:t> </w:t>
      </w:r>
      <w:r>
        <w:rPr/>
        <w:t>giữ</w:t>
      </w:r>
      <w:r>
        <w:rPr>
          <w:spacing w:val="-9"/>
        </w:rPr>
        <w:t> </w:t>
      </w:r>
      <w:r>
        <w:rPr/>
        <w:t>sự</w:t>
      </w:r>
      <w:r>
        <w:rPr>
          <w:spacing w:val="-9"/>
        </w:rPr>
        <w:t> </w:t>
      </w:r>
      <w:r>
        <w:rPr/>
        <w:t>hòa</w:t>
      </w:r>
      <w:r>
        <w:rPr>
          <w:spacing w:val="-9"/>
        </w:rPr>
        <w:t> </w:t>
      </w:r>
      <w:r>
        <w:rPr/>
        <w:t>hợp</w:t>
      </w:r>
      <w:r>
        <w:rPr>
          <w:spacing w:val="-8"/>
        </w:rPr>
        <w:t> </w:t>
      </w:r>
      <w:r>
        <w:rPr/>
        <w:t>trong</w:t>
      </w:r>
      <w:r>
        <w:rPr>
          <w:spacing w:val="-9"/>
        </w:rPr>
        <w:t> </w:t>
      </w:r>
      <w:r>
        <w:rPr/>
        <w:t>tăng</w:t>
      </w:r>
      <w:r>
        <w:rPr>
          <w:spacing w:val="-9"/>
        </w:rPr>
        <w:t> </w:t>
      </w:r>
      <w:r>
        <w:rPr/>
        <w:t>đoàn</w:t>
      </w:r>
      <w:r>
        <w:rPr>
          <w:spacing w:val="-10"/>
        </w:rPr>
        <w:t> </w:t>
      </w:r>
      <w:r>
        <w:rPr/>
        <w:t>sau</w:t>
      </w:r>
      <w:r>
        <w:rPr>
          <w:spacing w:val="-8"/>
        </w:rPr>
        <w:t> </w:t>
      </w:r>
      <w:r>
        <w:rPr/>
        <w:t>khi</w:t>
      </w:r>
      <w:r>
        <w:rPr>
          <w:spacing w:val="-8"/>
        </w:rPr>
        <w:t> </w:t>
      </w:r>
      <w:r>
        <w:rPr/>
        <w:t>Đức</w:t>
      </w:r>
      <w:r>
        <w:rPr>
          <w:spacing w:val="-46"/>
        </w:rPr>
        <w:t> </w:t>
      </w:r>
      <w:r>
        <w:rPr/>
        <w:t>Phật nhập diệt, nhưng có liên quan đến các khía cạnh chuyên</w:t>
      </w:r>
      <w:r>
        <w:rPr>
          <w:spacing w:val="-46"/>
        </w:rPr>
        <w:t> </w:t>
      </w:r>
      <w:r>
        <w:rPr/>
        <w:t>biệt</w:t>
      </w:r>
      <w:r>
        <w:rPr>
          <w:spacing w:val="2"/>
        </w:rPr>
        <w:t> </w:t>
      </w:r>
      <w:r>
        <w:rPr/>
        <w:t>của giới luật</w:t>
      </w:r>
      <w:r>
        <w:rPr>
          <w:spacing w:val="1"/>
        </w:rPr>
        <w:t> </w:t>
      </w:r>
      <w:r>
        <w:rPr/>
        <w:t>tu</w:t>
      </w:r>
      <w:r>
        <w:rPr>
          <w:spacing w:val="2"/>
        </w:rPr>
        <w:t> </w:t>
      </w:r>
      <w:r>
        <w:rPr/>
        <w:t>sĩ, không</w:t>
      </w:r>
      <w:r>
        <w:rPr>
          <w:spacing w:val="3"/>
        </w:rPr>
        <w:t> </w:t>
      </w:r>
      <w:r>
        <w:rPr/>
        <w:t>thích</w:t>
      </w:r>
      <w:r>
        <w:rPr>
          <w:spacing w:val="2"/>
        </w:rPr>
        <w:t> </w:t>
      </w:r>
      <w:r>
        <w:rPr/>
        <w:t>hợp</w:t>
      </w:r>
      <w:r>
        <w:rPr>
          <w:spacing w:val="2"/>
        </w:rPr>
        <w:t> </w:t>
      </w:r>
      <w:r>
        <w:rPr/>
        <w:t>cho</w:t>
      </w:r>
      <w:r>
        <w:rPr>
          <w:spacing w:val="2"/>
        </w:rPr>
        <w:t> </w:t>
      </w:r>
      <w:r>
        <w:rPr/>
        <w:t>tập sách</w:t>
      </w:r>
      <w:r>
        <w:rPr>
          <w:spacing w:val="3"/>
        </w:rPr>
        <w:t> </w:t>
      </w:r>
      <w:r>
        <w:rPr/>
        <w:t>này.</w:t>
      </w:r>
    </w:p>
    <w:p>
      <w:pPr>
        <w:pStyle w:val="BodyText"/>
        <w:spacing w:line="244" w:lineRule="auto" w:before="132"/>
        <w:ind w:right="362" w:firstLine="141"/>
      </w:pPr>
      <w:r>
        <w:rPr>
          <w:b/>
        </w:rPr>
        <w:t>Kinh văn IV,6(3) </w:t>
      </w:r>
      <w:r>
        <w:rPr/>
        <w:t>là một trích đoạn dài từ bài kinh Assalā-</w:t>
      </w:r>
      <w:r>
        <w:rPr>
          <w:spacing w:val="1"/>
        </w:rPr>
        <w:t> </w:t>
      </w:r>
      <w:r>
        <w:rPr/>
        <w:t>yana, mô tả lúc Đức Phật tranh luận với một vị học giả bà-la-</w:t>
      </w:r>
      <w:r>
        <w:rPr>
          <w:spacing w:val="1"/>
        </w:rPr>
        <w:t> </w:t>
      </w:r>
      <w:r>
        <w:rPr/>
        <w:t>môn</w:t>
      </w:r>
      <w:r>
        <w:rPr>
          <w:spacing w:val="-4"/>
        </w:rPr>
        <w:t> </w:t>
      </w:r>
      <w:r>
        <w:rPr/>
        <w:t>về</w:t>
      </w:r>
      <w:r>
        <w:rPr>
          <w:spacing w:val="-5"/>
        </w:rPr>
        <w:t> </w:t>
      </w:r>
      <w:r>
        <w:rPr/>
        <w:t>lời</w:t>
      </w:r>
      <w:r>
        <w:rPr>
          <w:spacing w:val="-4"/>
        </w:rPr>
        <w:t> </w:t>
      </w:r>
      <w:r>
        <w:rPr/>
        <w:t>tuyên</w:t>
      </w:r>
      <w:r>
        <w:rPr>
          <w:spacing w:val="-4"/>
        </w:rPr>
        <w:t> </w:t>
      </w:r>
      <w:r>
        <w:rPr/>
        <w:t>bố</w:t>
      </w:r>
      <w:r>
        <w:rPr>
          <w:spacing w:val="-5"/>
        </w:rPr>
        <w:t> </w:t>
      </w:r>
      <w:r>
        <w:rPr/>
        <w:t>của</w:t>
      </w:r>
      <w:r>
        <w:rPr>
          <w:spacing w:val="-3"/>
        </w:rPr>
        <w:t> </w:t>
      </w:r>
      <w:r>
        <w:rPr/>
        <w:t>các</w:t>
      </w:r>
      <w:r>
        <w:rPr>
          <w:spacing w:val="-2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bà-la-môn</w:t>
      </w:r>
      <w:r>
        <w:rPr>
          <w:spacing w:val="-6"/>
        </w:rPr>
        <w:t> </w:t>
      </w:r>
      <w:r>
        <w:rPr/>
        <w:t>về</w:t>
      </w:r>
      <w:r>
        <w:rPr>
          <w:spacing w:val="-3"/>
        </w:rPr>
        <w:t> </w:t>
      </w:r>
      <w:r>
        <w:rPr/>
        <w:t>hệ</w:t>
      </w:r>
      <w:r>
        <w:rPr>
          <w:spacing w:val="-4"/>
        </w:rPr>
        <w:t> </w:t>
      </w:r>
      <w:r>
        <w:rPr/>
        <w:t>thống</w:t>
      </w:r>
      <w:r>
        <w:rPr>
          <w:spacing w:val="-3"/>
        </w:rPr>
        <w:t> </w:t>
      </w:r>
      <w:r>
        <w:rPr/>
        <w:t>giai</w:t>
      </w:r>
      <w:r>
        <w:rPr>
          <w:spacing w:val="-46"/>
        </w:rPr>
        <w:t> </w:t>
      </w:r>
      <w:r>
        <w:rPr/>
        <w:t>cấp. Trong thời Đức Phật, hệ thống giai cấp mới bắt đầu hình</w:t>
      </w:r>
      <w:r>
        <w:rPr>
          <w:spacing w:val="1"/>
        </w:rPr>
        <w:t> </w:t>
      </w:r>
      <w:r>
        <w:rPr/>
        <w:t>thành trong miền đông bắc Ấn Độ, chưa phân chia ra thêm vô</w:t>
      </w:r>
      <w:r>
        <w:rPr>
          <w:spacing w:val="-47"/>
        </w:rPr>
        <w:t> </w:t>
      </w:r>
      <w:r>
        <w:rPr/>
        <w:t>số giai cấp phụ thuộc và các quy định cứng nhắc để vận hành</w:t>
      </w:r>
      <w:r>
        <w:rPr>
          <w:spacing w:val="1"/>
        </w:rPr>
        <w:t> </w:t>
      </w:r>
      <w:r>
        <w:rPr/>
        <w:t>xã hội Ấn Độ qua nhiều thế kỷ sau này. Xã hội thời đó phân</w:t>
      </w:r>
      <w:r>
        <w:rPr>
          <w:spacing w:val="1"/>
        </w:rPr>
        <w:t> </w:t>
      </w:r>
      <w:r>
        <w:rPr/>
        <w:t>chia bốn giai cấp tổng quát: Bà-la-môn </w:t>
      </w:r>
      <w:r>
        <w:rPr>
          <w:i/>
        </w:rPr>
        <w:t>(brahmin)</w:t>
      </w:r>
      <w:r>
        <w:rPr/>
        <w:t>, là những</w:t>
      </w:r>
      <w:r>
        <w:rPr>
          <w:spacing w:val="1"/>
        </w:rPr>
        <w:t> </w:t>
      </w:r>
      <w:r>
        <w:rPr/>
        <w:t>người đảm nhận công việc tế lễ như quy định trong kinh Vệ-</w:t>
      </w:r>
      <w:r>
        <w:rPr>
          <w:spacing w:val="1"/>
        </w:rPr>
        <w:t> </w:t>
      </w:r>
      <w:r>
        <w:rPr/>
        <w:t>đà; sát-đế-lị (</w:t>
      </w:r>
      <w:r>
        <w:rPr>
          <w:i/>
        </w:rPr>
        <w:t>khattiya</w:t>
      </w:r>
      <w:r>
        <w:rPr/>
        <w:t>), là các vua chúa, chiến sĩ, quan chức;</w:t>
      </w:r>
      <w:r>
        <w:rPr>
          <w:spacing w:val="1"/>
        </w:rPr>
        <w:t> </w:t>
      </w:r>
      <w:r>
        <w:rPr/>
        <w:t>phệ-đà (</w:t>
      </w:r>
      <w:r>
        <w:rPr>
          <w:i/>
        </w:rPr>
        <w:t>vessa</w:t>
      </w:r>
      <w:r>
        <w:rPr/>
        <w:t>), là những thương gia và nông dân; và thủ-đà-</w:t>
      </w:r>
      <w:r>
        <w:rPr>
          <w:spacing w:val="1"/>
        </w:rPr>
        <w:t> </w:t>
      </w:r>
      <w:r>
        <w:rPr/>
        <w:t>la (</w:t>
      </w:r>
      <w:r>
        <w:rPr>
          <w:i/>
        </w:rPr>
        <w:t>sudda</w:t>
      </w:r>
      <w:r>
        <w:rPr/>
        <w:t>), là kẻ hầu hạ và đầy tớ. Cũng có những người ở</w:t>
      </w:r>
      <w:r>
        <w:rPr>
          <w:spacing w:val="1"/>
        </w:rPr>
        <w:t> </w:t>
      </w:r>
      <w:r>
        <w:rPr/>
        <w:t>ngoài</w:t>
      </w:r>
      <w:r>
        <w:rPr>
          <w:spacing w:val="-7"/>
        </w:rPr>
        <w:t> </w:t>
      </w:r>
      <w:r>
        <w:rPr/>
        <w:t>bốn</w:t>
      </w:r>
      <w:r>
        <w:rPr>
          <w:spacing w:val="-8"/>
        </w:rPr>
        <w:t> </w:t>
      </w:r>
      <w:r>
        <w:rPr/>
        <w:t>giai</w:t>
      </w:r>
      <w:r>
        <w:rPr>
          <w:spacing w:val="-6"/>
        </w:rPr>
        <w:t> </w:t>
      </w:r>
      <w:r>
        <w:rPr/>
        <w:t>cấp</w:t>
      </w:r>
      <w:r>
        <w:rPr>
          <w:spacing w:val="-8"/>
        </w:rPr>
        <w:t> </w:t>
      </w:r>
      <w:r>
        <w:rPr/>
        <w:t>đó,</w:t>
      </w:r>
      <w:r>
        <w:rPr>
          <w:spacing w:val="-7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xem</w:t>
      </w:r>
      <w:r>
        <w:rPr>
          <w:spacing w:val="-7"/>
        </w:rPr>
        <w:t> </w:t>
      </w:r>
      <w:r>
        <w:rPr/>
        <w:t>như</w:t>
      </w:r>
      <w:r>
        <w:rPr>
          <w:spacing w:val="-8"/>
        </w:rPr>
        <w:t> </w:t>
      </w:r>
      <w:r>
        <w:rPr/>
        <w:t>thấp</w:t>
      </w:r>
      <w:r>
        <w:rPr>
          <w:spacing w:val="-7"/>
        </w:rPr>
        <w:t> </w:t>
      </w:r>
      <w:r>
        <w:rPr/>
        <w:t>hơn</w:t>
      </w:r>
      <w:r>
        <w:rPr>
          <w:spacing w:val="-9"/>
        </w:rPr>
        <w:t> </w:t>
      </w:r>
      <w:r>
        <w:rPr/>
        <w:t>cả</w:t>
      </w:r>
      <w:r>
        <w:rPr>
          <w:spacing w:val="-7"/>
        </w:rPr>
        <w:t> </w:t>
      </w:r>
      <w:r>
        <w:rPr/>
        <w:t>giai</w:t>
      </w:r>
      <w:r>
        <w:rPr>
          <w:spacing w:val="-7"/>
        </w:rPr>
        <w:t> </w:t>
      </w:r>
      <w:r>
        <w:rPr/>
        <w:t>cấp</w:t>
      </w:r>
      <w:r>
        <w:rPr>
          <w:spacing w:val="-7"/>
        </w:rPr>
        <w:t> </w:t>
      </w:r>
      <w:r>
        <w:rPr/>
        <w:t>thủ-</w:t>
      </w:r>
      <w:r>
        <w:rPr>
          <w:spacing w:val="-46"/>
        </w:rPr>
        <w:t> </w:t>
      </w:r>
      <w:r>
        <w:rPr/>
        <w:t>đà-la. Trong kinh tạng Nikāya, dường như những người bà-</w:t>
      </w:r>
      <w:r>
        <w:rPr>
          <w:spacing w:val="1"/>
        </w:rPr>
        <w:t> </w:t>
      </w:r>
      <w:r>
        <w:rPr/>
        <w:t>la-môn,</w:t>
      </w:r>
      <w:r>
        <w:rPr>
          <w:spacing w:val="-7"/>
        </w:rPr>
        <w:t> </w:t>
      </w:r>
      <w:r>
        <w:rPr/>
        <w:t>trong</w:t>
      </w:r>
      <w:r>
        <w:rPr>
          <w:spacing w:val="-9"/>
        </w:rPr>
        <w:t> </w:t>
      </w:r>
      <w:r>
        <w:rPr/>
        <w:t>khi</w:t>
      </w:r>
      <w:r>
        <w:rPr>
          <w:spacing w:val="-5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giao</w:t>
      </w:r>
      <w:r>
        <w:rPr>
          <w:spacing w:val="-7"/>
        </w:rPr>
        <w:t> </w:t>
      </w:r>
      <w:r>
        <w:rPr/>
        <w:t>phó</w:t>
      </w:r>
      <w:r>
        <w:rPr>
          <w:spacing w:val="-8"/>
        </w:rPr>
        <w:t> </w:t>
      </w:r>
      <w:r>
        <w:rPr/>
        <w:t>các</w:t>
      </w:r>
      <w:r>
        <w:rPr>
          <w:spacing w:val="-7"/>
        </w:rPr>
        <w:t> </w:t>
      </w:r>
      <w:r>
        <w:rPr/>
        <w:t>vấn</w:t>
      </w:r>
      <w:r>
        <w:rPr>
          <w:spacing w:val="-6"/>
        </w:rPr>
        <w:t> </w:t>
      </w:r>
      <w:r>
        <w:rPr/>
        <w:t>đề</w:t>
      </w:r>
      <w:r>
        <w:rPr>
          <w:spacing w:val="-10"/>
        </w:rPr>
        <w:t> </w:t>
      </w:r>
      <w:r>
        <w:rPr/>
        <w:t>tôn</w:t>
      </w:r>
      <w:r>
        <w:rPr>
          <w:spacing w:val="-6"/>
        </w:rPr>
        <w:t> </w:t>
      </w:r>
      <w:r>
        <w:rPr/>
        <w:t>giáo,</w:t>
      </w:r>
      <w:r>
        <w:rPr>
          <w:spacing w:val="-9"/>
        </w:rPr>
        <w:t> </w:t>
      </w:r>
      <w:r>
        <w:rPr/>
        <w:t>vẫn</w:t>
      </w:r>
      <w:r>
        <w:rPr>
          <w:spacing w:val="-7"/>
        </w:rPr>
        <w:t> </w:t>
      </w:r>
      <w:r>
        <w:rPr/>
        <w:t>chưa</w:t>
      </w:r>
      <w:r>
        <w:rPr>
          <w:spacing w:val="-46"/>
        </w:rPr>
        <w:t> </w:t>
      </w:r>
      <w:r>
        <w:rPr/>
        <w:t>đạt được quyền bá chủ không thể bàn cãi. Những quyền này</w:t>
      </w:r>
      <w:r>
        <w:rPr>
          <w:spacing w:val="1"/>
        </w:rPr>
        <w:t> </w:t>
      </w:r>
      <w:r>
        <w:rPr/>
        <w:t>chỉ có được sau sự xuất hiện của các tác phẩm như quyển</w:t>
      </w:r>
      <w:r>
        <w:rPr>
          <w:spacing w:val="1"/>
        </w:rPr>
        <w:t> </w:t>
      </w:r>
      <w:r>
        <w:rPr/>
        <w:t>“Luật của Manu”. Quyển này đặt ra những luật lệ cố định của</w:t>
      </w:r>
      <w:r>
        <w:rPr>
          <w:spacing w:val="1"/>
        </w:rPr>
        <w:t> </w:t>
      </w:r>
      <w:r>
        <w:rPr/>
        <w:t>hệ thống giai cấp. Tuy nhiên, những người bà-la-môn đã bắt</w:t>
      </w:r>
      <w:r>
        <w:rPr>
          <w:spacing w:val="1"/>
        </w:rPr>
        <w:t> </w:t>
      </w:r>
      <w:r>
        <w:rPr/>
        <w:t>đầu thúc đẩy sự thống trị của họ cho các vùng còn lại của Ấn</w:t>
      </w:r>
      <w:r>
        <w:rPr>
          <w:spacing w:val="1"/>
        </w:rPr>
        <w:t> </w:t>
      </w:r>
      <w:r>
        <w:rPr/>
        <w:t>Độ,</w:t>
      </w:r>
      <w:r>
        <w:rPr>
          <w:spacing w:val="12"/>
        </w:rPr>
        <w:t> </w:t>
      </w:r>
      <w:r>
        <w:rPr/>
        <w:t>bằng</w:t>
      </w:r>
      <w:r>
        <w:rPr>
          <w:spacing w:val="13"/>
        </w:rPr>
        <w:t> </w:t>
      </w:r>
      <w:r>
        <w:rPr/>
        <w:t>cách</w:t>
      </w:r>
      <w:r>
        <w:rPr>
          <w:spacing w:val="12"/>
        </w:rPr>
        <w:t> </w:t>
      </w:r>
      <w:r>
        <w:rPr/>
        <w:t>đưa</w:t>
      </w:r>
      <w:r>
        <w:rPr>
          <w:spacing w:val="13"/>
        </w:rPr>
        <w:t> </w:t>
      </w:r>
      <w:r>
        <w:rPr/>
        <w:t>ra</w:t>
      </w:r>
      <w:r>
        <w:rPr>
          <w:spacing w:val="11"/>
        </w:rPr>
        <w:t> </w:t>
      </w:r>
      <w:r>
        <w:rPr/>
        <w:t>luận</w:t>
      </w:r>
      <w:r>
        <w:rPr>
          <w:spacing w:val="12"/>
        </w:rPr>
        <w:t> </w:t>
      </w:r>
      <w:r>
        <w:rPr/>
        <w:t>thuyết</w:t>
      </w:r>
      <w:r>
        <w:rPr>
          <w:spacing w:val="13"/>
        </w:rPr>
        <w:t> </w:t>
      </w:r>
      <w:r>
        <w:rPr/>
        <w:t>cho</w:t>
      </w:r>
      <w:r>
        <w:rPr>
          <w:spacing w:val="12"/>
        </w:rPr>
        <w:t> </w:t>
      </w:r>
      <w:r>
        <w:rPr/>
        <w:t>rằng</w:t>
      </w:r>
      <w:r>
        <w:rPr>
          <w:spacing w:val="13"/>
        </w:rPr>
        <w:t> </w:t>
      </w:r>
      <w:r>
        <w:rPr/>
        <w:t>bà-la-môn</w:t>
      </w:r>
      <w:r>
        <w:rPr>
          <w:spacing w:val="12"/>
        </w:rPr>
        <w:t> </w:t>
      </w:r>
      <w:r>
        <w:rPr/>
        <w:t>là</w:t>
      </w:r>
      <w:r>
        <w:rPr>
          <w:spacing w:val="13"/>
        </w:rPr>
        <w:t> </w:t>
      </w:r>
      <w:r>
        <w:rPr/>
        <w:t>giai</w:t>
      </w:r>
    </w:p>
    <w:p>
      <w:pPr>
        <w:spacing w:after="0" w:line="244" w:lineRule="auto"/>
        <w:sectPr>
          <w:headerReference w:type="default" r:id="rId15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cấp</w:t>
      </w:r>
      <w:r>
        <w:rPr>
          <w:spacing w:val="8"/>
        </w:rPr>
        <w:t> </w:t>
      </w:r>
      <w:r>
        <w:rPr/>
        <w:t>cao</w:t>
      </w:r>
      <w:r>
        <w:rPr>
          <w:spacing w:val="8"/>
        </w:rPr>
        <w:t> </w:t>
      </w:r>
      <w:r>
        <w:rPr/>
        <w:t>nhất,</w:t>
      </w:r>
      <w:r>
        <w:rPr>
          <w:spacing w:val="7"/>
        </w:rPr>
        <w:t> </w:t>
      </w:r>
      <w:r>
        <w:rPr/>
        <w:t>là</w:t>
      </w:r>
      <w:r>
        <w:rPr>
          <w:spacing w:val="9"/>
        </w:rPr>
        <w:t> </w:t>
      </w:r>
      <w:r>
        <w:rPr/>
        <w:t>những</w:t>
      </w:r>
      <w:r>
        <w:rPr>
          <w:spacing w:val="7"/>
        </w:rPr>
        <w:t> </w:t>
      </w:r>
      <w:r>
        <w:rPr/>
        <w:t>đứa</w:t>
      </w:r>
      <w:r>
        <w:rPr>
          <w:spacing w:val="8"/>
        </w:rPr>
        <w:t> </w:t>
      </w:r>
      <w:r>
        <w:rPr/>
        <w:t>con</w:t>
      </w:r>
      <w:r>
        <w:rPr>
          <w:spacing w:val="8"/>
        </w:rPr>
        <w:t> </w:t>
      </w:r>
      <w:r>
        <w:rPr/>
        <w:t>của</w:t>
      </w:r>
      <w:r>
        <w:rPr>
          <w:spacing w:val="6"/>
        </w:rPr>
        <w:t> </w:t>
      </w:r>
      <w:r>
        <w:rPr/>
        <w:t>Phạm</w:t>
      </w:r>
      <w:r>
        <w:rPr>
          <w:spacing w:val="7"/>
        </w:rPr>
        <w:t> </w:t>
      </w:r>
      <w:r>
        <w:rPr/>
        <w:t>thiên</w:t>
      </w:r>
      <w:r>
        <w:rPr>
          <w:spacing w:val="8"/>
        </w:rPr>
        <w:t> </w:t>
      </w:r>
      <w:r>
        <w:rPr/>
        <w:t>(</w:t>
      </w:r>
      <w:r>
        <w:rPr>
          <w:i/>
        </w:rPr>
        <w:t>Brahmā</w:t>
      </w:r>
      <w:r>
        <w:rPr/>
        <w:t>),</w:t>
      </w:r>
      <w:r>
        <w:rPr>
          <w:spacing w:val="8"/>
        </w:rPr>
        <w:t> </w:t>
      </w:r>
      <w:r>
        <w:rPr/>
        <w:t>là</w:t>
      </w:r>
    </w:p>
    <w:p>
      <w:pPr>
        <w:pStyle w:val="BodyText"/>
        <w:spacing w:before="6"/>
      </w:pPr>
      <w:r>
        <w:rPr/>
        <w:t>những</w:t>
      </w:r>
      <w:r>
        <w:rPr>
          <w:spacing w:val="1"/>
        </w:rPr>
        <w:t> </w:t>
      </w:r>
      <w:r>
        <w:rPr/>
        <w:t>người</w:t>
      </w:r>
      <w:r>
        <w:rPr>
          <w:spacing w:val="1"/>
        </w:rPr>
        <w:t> </w:t>
      </w:r>
      <w:r>
        <w:rPr/>
        <w:t>có</w:t>
      </w:r>
      <w:r>
        <w:rPr>
          <w:spacing w:val="2"/>
        </w:rPr>
        <w:t> </w:t>
      </w:r>
      <w:r>
        <w:rPr/>
        <w:t>khả</w:t>
      </w:r>
      <w:r>
        <w:rPr>
          <w:spacing w:val="1"/>
        </w:rPr>
        <w:t> </w:t>
      </w:r>
      <w:r>
        <w:rPr/>
        <w:t>năng</w:t>
      </w:r>
      <w:r>
        <w:rPr>
          <w:spacing w:val="-1"/>
        </w:rPr>
        <w:t> </w:t>
      </w:r>
      <w:r>
        <w:rPr/>
        <w:t>thanh</w:t>
      </w:r>
      <w:r>
        <w:rPr>
          <w:spacing w:val="1"/>
        </w:rPr>
        <w:t> </w:t>
      </w:r>
      <w:r>
        <w:rPr/>
        <w:t>tịnh.</w:t>
      </w:r>
    </w:p>
    <w:p>
      <w:pPr>
        <w:pStyle w:val="BodyText"/>
        <w:spacing w:line="244" w:lineRule="auto" w:before="126"/>
        <w:ind w:right="362" w:firstLine="141"/>
      </w:pPr>
      <w:r>
        <w:rPr/>
        <w:t>Trái ngược với một số ý kiến phổ biến, Đức Phật không vận</w:t>
      </w:r>
      <w:r>
        <w:rPr>
          <w:spacing w:val="1"/>
        </w:rPr>
        <w:t> </w:t>
      </w:r>
      <w:r>
        <w:rPr/>
        <w:t>động cho việc bãi bỏ hệ thống giai cấp Ấn Độ và cố gắng thiết</w:t>
      </w:r>
      <w:r>
        <w:rPr>
          <w:spacing w:val="1"/>
        </w:rPr>
        <w:t> </w:t>
      </w:r>
      <w:r>
        <w:rPr/>
        <w:t>lập một xã hội không giai cấp. Tuy nhiên, trong tăng đoàn, sự</w:t>
      </w:r>
      <w:r>
        <w:rPr>
          <w:spacing w:val="-46"/>
        </w:rPr>
        <w:t> </w:t>
      </w:r>
      <w:r>
        <w:rPr>
          <w:w w:val="105"/>
        </w:rPr>
        <w:t>phân</w:t>
      </w:r>
      <w:r>
        <w:rPr>
          <w:spacing w:val="-8"/>
          <w:w w:val="105"/>
        </w:rPr>
        <w:t> </w:t>
      </w:r>
      <w:r>
        <w:rPr>
          <w:w w:val="105"/>
        </w:rPr>
        <w:t>biệt</w:t>
      </w:r>
      <w:r>
        <w:rPr>
          <w:spacing w:val="-7"/>
          <w:w w:val="105"/>
        </w:rPr>
        <w:t> </w:t>
      </w:r>
      <w:r>
        <w:rPr>
          <w:w w:val="105"/>
        </w:rPr>
        <w:t>giai</w:t>
      </w:r>
      <w:r>
        <w:rPr>
          <w:spacing w:val="-6"/>
          <w:w w:val="105"/>
        </w:rPr>
        <w:t> </w:t>
      </w:r>
      <w:r>
        <w:rPr>
          <w:w w:val="105"/>
        </w:rPr>
        <w:t>cấp</w:t>
      </w:r>
      <w:r>
        <w:rPr>
          <w:spacing w:val="-8"/>
          <w:w w:val="105"/>
        </w:rPr>
        <w:t> </w:t>
      </w:r>
      <w:r>
        <w:rPr>
          <w:w w:val="105"/>
        </w:rPr>
        <w:t>được</w:t>
      </w:r>
      <w:r>
        <w:rPr>
          <w:spacing w:val="-9"/>
          <w:w w:val="105"/>
        </w:rPr>
        <w:t> </w:t>
      </w:r>
      <w:r>
        <w:rPr>
          <w:w w:val="105"/>
        </w:rPr>
        <w:t>bãi</w:t>
      </w:r>
      <w:r>
        <w:rPr>
          <w:spacing w:val="-7"/>
          <w:w w:val="105"/>
        </w:rPr>
        <w:t> </w:t>
      </w:r>
      <w:r>
        <w:rPr>
          <w:w w:val="105"/>
        </w:rPr>
        <w:t>bỏ</w:t>
      </w:r>
      <w:r>
        <w:rPr>
          <w:spacing w:val="-5"/>
          <w:w w:val="105"/>
        </w:rPr>
        <w:t> </w:t>
      </w:r>
      <w:r>
        <w:rPr>
          <w:w w:val="105"/>
        </w:rPr>
        <w:t>ngay</w:t>
      </w:r>
      <w:r>
        <w:rPr>
          <w:spacing w:val="-8"/>
          <w:w w:val="105"/>
        </w:rPr>
        <w:t> </w:t>
      </w:r>
      <w:r>
        <w:rPr>
          <w:w w:val="105"/>
        </w:rPr>
        <w:t>khi</w:t>
      </w:r>
      <w:r>
        <w:rPr>
          <w:spacing w:val="-8"/>
          <w:w w:val="105"/>
        </w:rPr>
        <w:t> </w:t>
      </w:r>
      <w:r>
        <w:rPr>
          <w:w w:val="105"/>
        </w:rPr>
        <w:t>lúc</w:t>
      </w:r>
      <w:r>
        <w:rPr>
          <w:spacing w:val="-8"/>
          <w:w w:val="105"/>
        </w:rPr>
        <w:t> </w:t>
      </w:r>
      <w:r>
        <w:rPr>
          <w:w w:val="105"/>
        </w:rPr>
        <w:t>xuất</w:t>
      </w:r>
      <w:r>
        <w:rPr>
          <w:spacing w:val="-6"/>
          <w:w w:val="105"/>
        </w:rPr>
        <w:t> </w:t>
      </w:r>
      <w:r>
        <w:rPr>
          <w:w w:val="105"/>
        </w:rPr>
        <w:t>gia.</w:t>
      </w:r>
      <w:r>
        <w:rPr>
          <w:spacing w:val="-7"/>
          <w:w w:val="105"/>
        </w:rPr>
        <w:t> </w:t>
      </w:r>
      <w:r>
        <w:rPr>
          <w:w w:val="105"/>
        </w:rPr>
        <w:t>Cho</w:t>
      </w:r>
      <w:r>
        <w:rPr>
          <w:spacing w:val="-8"/>
          <w:w w:val="105"/>
        </w:rPr>
        <w:t> </w:t>
      </w:r>
      <w:r>
        <w:rPr>
          <w:w w:val="105"/>
        </w:rPr>
        <w:t>dù</w:t>
      </w:r>
      <w:r>
        <w:rPr>
          <w:spacing w:val="-49"/>
          <w:w w:val="105"/>
        </w:rPr>
        <w:t> </w:t>
      </w:r>
      <w:r>
        <w:rPr>
          <w:w w:val="105"/>
        </w:rPr>
        <w:t>xuất</w:t>
      </w:r>
      <w:r>
        <w:rPr>
          <w:spacing w:val="-9"/>
          <w:w w:val="105"/>
        </w:rPr>
        <w:t> </w:t>
      </w:r>
      <w:r>
        <w:rPr>
          <w:w w:val="105"/>
        </w:rPr>
        <w:t>thân</w:t>
      </w:r>
      <w:r>
        <w:rPr>
          <w:spacing w:val="-10"/>
          <w:w w:val="105"/>
        </w:rPr>
        <w:t> </w:t>
      </w:r>
      <w:r>
        <w:rPr>
          <w:w w:val="105"/>
        </w:rPr>
        <w:t>từ</w:t>
      </w:r>
      <w:r>
        <w:rPr>
          <w:spacing w:val="-9"/>
          <w:w w:val="105"/>
        </w:rPr>
        <w:t> </w:t>
      </w:r>
      <w:r>
        <w:rPr>
          <w:w w:val="105"/>
        </w:rPr>
        <w:t>bất</w:t>
      </w:r>
      <w:r>
        <w:rPr>
          <w:spacing w:val="-9"/>
          <w:w w:val="105"/>
        </w:rPr>
        <w:t> </w:t>
      </w:r>
      <w:r>
        <w:rPr>
          <w:w w:val="105"/>
        </w:rPr>
        <w:t>cứ</w:t>
      </w:r>
      <w:r>
        <w:rPr>
          <w:spacing w:val="-8"/>
          <w:w w:val="105"/>
        </w:rPr>
        <w:t> </w:t>
      </w:r>
      <w:r>
        <w:rPr>
          <w:w w:val="105"/>
        </w:rPr>
        <w:t>giai</w:t>
      </w:r>
      <w:r>
        <w:rPr>
          <w:spacing w:val="-8"/>
          <w:w w:val="105"/>
        </w:rPr>
        <w:t> </w:t>
      </w:r>
      <w:r>
        <w:rPr>
          <w:w w:val="105"/>
        </w:rPr>
        <w:t>cấp</w:t>
      </w:r>
      <w:r>
        <w:rPr>
          <w:spacing w:val="-8"/>
          <w:w w:val="105"/>
        </w:rPr>
        <w:t> </w:t>
      </w:r>
      <w:r>
        <w:rPr>
          <w:w w:val="105"/>
        </w:rPr>
        <w:t>nào</w:t>
      </w:r>
      <w:r>
        <w:rPr>
          <w:spacing w:val="-9"/>
          <w:w w:val="105"/>
        </w:rPr>
        <w:t> </w:t>
      </w:r>
      <w:r>
        <w:rPr>
          <w:w w:val="105"/>
        </w:rPr>
        <w:t>trong</w:t>
      </w:r>
      <w:r>
        <w:rPr>
          <w:spacing w:val="-9"/>
          <w:w w:val="105"/>
        </w:rPr>
        <w:t> </w:t>
      </w:r>
      <w:r>
        <w:rPr>
          <w:w w:val="105"/>
        </w:rPr>
        <w:t>xã</w:t>
      </w:r>
      <w:r>
        <w:rPr>
          <w:spacing w:val="-10"/>
          <w:w w:val="105"/>
        </w:rPr>
        <w:t> </w:t>
      </w:r>
      <w:r>
        <w:rPr>
          <w:w w:val="105"/>
        </w:rPr>
        <w:t>hội,</w:t>
      </w:r>
      <w:r>
        <w:rPr>
          <w:spacing w:val="-8"/>
          <w:w w:val="105"/>
        </w:rPr>
        <w:t> </w:t>
      </w:r>
      <w:r>
        <w:rPr>
          <w:w w:val="105"/>
        </w:rPr>
        <w:t>một</w:t>
      </w:r>
      <w:r>
        <w:rPr>
          <w:spacing w:val="-11"/>
          <w:w w:val="105"/>
        </w:rPr>
        <w:t> </w:t>
      </w:r>
      <w:r>
        <w:rPr>
          <w:w w:val="105"/>
        </w:rPr>
        <w:t>người</w:t>
      </w:r>
      <w:r>
        <w:rPr>
          <w:spacing w:val="-7"/>
          <w:w w:val="105"/>
        </w:rPr>
        <w:t> </w:t>
      </w:r>
      <w:r>
        <w:rPr>
          <w:w w:val="105"/>
        </w:rPr>
        <w:t>khi</w:t>
      </w:r>
      <w:r>
        <w:rPr>
          <w:spacing w:val="-49"/>
          <w:w w:val="105"/>
        </w:rPr>
        <w:t> </w:t>
      </w:r>
      <w:r>
        <w:rPr/>
        <w:t>xuất gia với Đức Phật, người ấy từ bỏ danh hiệu đẳng cấp và</w:t>
      </w:r>
      <w:r>
        <w:rPr>
          <w:spacing w:val="1"/>
        </w:rPr>
        <w:t> </w:t>
      </w:r>
      <w:r>
        <w:rPr>
          <w:spacing w:val="-1"/>
          <w:w w:val="105"/>
        </w:rPr>
        <w:t>đặc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quyền,</w:t>
      </w:r>
      <w:r>
        <w:rPr>
          <w:spacing w:val="-8"/>
          <w:w w:val="105"/>
        </w:rPr>
        <w:t> </w:t>
      </w:r>
      <w:r>
        <w:rPr>
          <w:w w:val="105"/>
        </w:rPr>
        <w:t>đơn</w:t>
      </w:r>
      <w:r>
        <w:rPr>
          <w:spacing w:val="-10"/>
          <w:w w:val="105"/>
        </w:rPr>
        <w:t> </w:t>
      </w:r>
      <w:r>
        <w:rPr>
          <w:w w:val="105"/>
        </w:rPr>
        <w:t>giản</w:t>
      </w:r>
      <w:r>
        <w:rPr>
          <w:spacing w:val="-9"/>
          <w:w w:val="105"/>
        </w:rPr>
        <w:t> </w:t>
      </w:r>
      <w:r>
        <w:rPr>
          <w:w w:val="105"/>
        </w:rPr>
        <w:t>trở</w:t>
      </w:r>
      <w:r>
        <w:rPr>
          <w:spacing w:val="-10"/>
          <w:w w:val="105"/>
        </w:rPr>
        <w:t> </w:t>
      </w:r>
      <w:r>
        <w:rPr>
          <w:w w:val="105"/>
        </w:rPr>
        <w:t>thành</w:t>
      </w:r>
      <w:r>
        <w:rPr>
          <w:spacing w:val="-8"/>
          <w:w w:val="105"/>
        </w:rPr>
        <w:t> </w:t>
      </w:r>
      <w:r>
        <w:rPr>
          <w:w w:val="105"/>
        </w:rPr>
        <w:t>đệ</w:t>
      </w:r>
      <w:r>
        <w:rPr>
          <w:spacing w:val="-8"/>
          <w:w w:val="105"/>
        </w:rPr>
        <w:t> </w:t>
      </w:r>
      <w:r>
        <w:rPr>
          <w:w w:val="105"/>
        </w:rPr>
        <w:t>tử</w:t>
      </w:r>
      <w:r>
        <w:rPr>
          <w:spacing w:val="-9"/>
          <w:w w:val="105"/>
        </w:rPr>
        <w:t> </w:t>
      </w:r>
      <w:r>
        <w:rPr>
          <w:w w:val="105"/>
        </w:rPr>
        <w:t>của</w:t>
      </w:r>
      <w:r>
        <w:rPr>
          <w:spacing w:val="-8"/>
          <w:w w:val="105"/>
        </w:rPr>
        <w:t> </w:t>
      </w:r>
      <w:r>
        <w:rPr>
          <w:w w:val="105"/>
        </w:rPr>
        <w:t>người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dòng</w:t>
      </w:r>
      <w:r>
        <w:rPr>
          <w:spacing w:val="-8"/>
          <w:w w:val="105"/>
        </w:rPr>
        <w:t> </w:t>
      </w:r>
      <w:r>
        <w:rPr>
          <w:w w:val="105"/>
        </w:rPr>
        <w:t>họ</w:t>
      </w:r>
      <w:r>
        <w:rPr>
          <w:spacing w:val="-49"/>
          <w:w w:val="105"/>
        </w:rPr>
        <w:t> </w:t>
      </w:r>
      <w:r>
        <w:rPr>
          <w:w w:val="105"/>
        </w:rPr>
        <w:t>Thích-ca</w:t>
      </w:r>
      <w:r>
        <w:rPr>
          <w:spacing w:val="-8"/>
          <w:w w:val="105"/>
        </w:rPr>
        <w:t> </w:t>
      </w:r>
      <w:r>
        <w:rPr>
          <w:w w:val="105"/>
        </w:rPr>
        <w:t>(đó</w:t>
      </w:r>
      <w:r>
        <w:rPr>
          <w:spacing w:val="-8"/>
          <w:w w:val="105"/>
        </w:rPr>
        <w:t> </w:t>
      </w:r>
      <w:r>
        <w:rPr>
          <w:w w:val="105"/>
        </w:rPr>
        <w:t>là</w:t>
      </w:r>
      <w:r>
        <w:rPr>
          <w:spacing w:val="-7"/>
          <w:w w:val="105"/>
        </w:rPr>
        <w:t> </w:t>
      </w:r>
      <w:r>
        <w:rPr>
          <w:w w:val="105"/>
        </w:rPr>
        <w:t>Đức</w:t>
      </w:r>
      <w:r>
        <w:rPr>
          <w:spacing w:val="-8"/>
          <w:w w:val="105"/>
        </w:rPr>
        <w:t> </w:t>
      </w:r>
      <w:r>
        <w:rPr>
          <w:w w:val="105"/>
        </w:rPr>
        <w:t>Phật,</w:t>
      </w:r>
      <w:r>
        <w:rPr>
          <w:spacing w:val="-10"/>
          <w:w w:val="105"/>
        </w:rPr>
        <w:t> </w:t>
      </w:r>
      <w:r>
        <w:rPr>
          <w:w w:val="105"/>
        </w:rPr>
        <w:t>vì</w:t>
      </w:r>
      <w:r>
        <w:rPr>
          <w:spacing w:val="-6"/>
          <w:w w:val="105"/>
        </w:rPr>
        <w:t> </w:t>
      </w:r>
      <w:r>
        <w:rPr>
          <w:w w:val="105"/>
        </w:rPr>
        <w:t>Ngài</w:t>
      </w:r>
      <w:r>
        <w:rPr>
          <w:spacing w:val="-9"/>
          <w:w w:val="105"/>
        </w:rPr>
        <w:t> </w:t>
      </w:r>
      <w:r>
        <w:rPr>
          <w:w w:val="105"/>
        </w:rPr>
        <w:t>xuất</w:t>
      </w:r>
      <w:r>
        <w:rPr>
          <w:spacing w:val="-8"/>
          <w:w w:val="105"/>
        </w:rPr>
        <w:t> </w:t>
      </w:r>
      <w:r>
        <w:rPr>
          <w:w w:val="105"/>
        </w:rPr>
        <w:t>thân</w:t>
      </w:r>
      <w:r>
        <w:rPr>
          <w:spacing w:val="-9"/>
          <w:w w:val="105"/>
        </w:rPr>
        <w:t> </w:t>
      </w:r>
      <w:r>
        <w:rPr>
          <w:w w:val="105"/>
        </w:rPr>
        <w:t>từ</w:t>
      </w:r>
      <w:r>
        <w:rPr>
          <w:spacing w:val="-4"/>
          <w:w w:val="105"/>
        </w:rPr>
        <w:t> </w:t>
      </w:r>
      <w:r>
        <w:rPr>
          <w:w w:val="105"/>
        </w:rPr>
        <w:t>bộ</w:t>
      </w:r>
      <w:r>
        <w:rPr>
          <w:spacing w:val="-8"/>
          <w:w w:val="105"/>
        </w:rPr>
        <w:t> </w:t>
      </w:r>
      <w:r>
        <w:rPr>
          <w:w w:val="105"/>
        </w:rPr>
        <w:t>tộc</w:t>
      </w:r>
      <w:r>
        <w:rPr>
          <w:spacing w:val="-8"/>
          <w:w w:val="105"/>
        </w:rPr>
        <w:t> </w:t>
      </w:r>
      <w:r>
        <w:rPr>
          <w:w w:val="105"/>
        </w:rPr>
        <w:t>Thích-</w:t>
      </w:r>
      <w:r>
        <w:rPr>
          <w:spacing w:val="-48"/>
          <w:w w:val="105"/>
        </w:rPr>
        <w:t> </w:t>
      </w:r>
      <w:r>
        <w:rPr/>
        <w:t>ca). Bất cứ khi nào đối mặt với tuyên bố của các người bà-la-</w:t>
      </w:r>
      <w:r>
        <w:rPr>
          <w:spacing w:val="1"/>
        </w:rPr>
        <w:t> </w:t>
      </w:r>
      <w:r>
        <w:rPr>
          <w:w w:val="105"/>
        </w:rPr>
        <w:t>môn</w:t>
      </w:r>
      <w:r>
        <w:rPr>
          <w:spacing w:val="-4"/>
          <w:w w:val="105"/>
        </w:rPr>
        <w:t> </w:t>
      </w:r>
      <w:r>
        <w:rPr>
          <w:w w:val="105"/>
        </w:rPr>
        <w:t>rằng</w:t>
      </w:r>
      <w:r>
        <w:rPr>
          <w:spacing w:val="-3"/>
          <w:w w:val="105"/>
        </w:rPr>
        <w:t> </w:t>
      </w:r>
      <w:r>
        <w:rPr>
          <w:w w:val="105"/>
        </w:rPr>
        <w:t>họ</w:t>
      </w:r>
      <w:r>
        <w:rPr>
          <w:spacing w:val="-3"/>
          <w:w w:val="105"/>
        </w:rPr>
        <w:t> </w:t>
      </w:r>
      <w:r>
        <w:rPr>
          <w:w w:val="105"/>
        </w:rPr>
        <w:t>cao</w:t>
      </w:r>
      <w:r>
        <w:rPr>
          <w:spacing w:val="-3"/>
          <w:w w:val="105"/>
        </w:rPr>
        <w:t> </w:t>
      </w:r>
      <w:r>
        <w:rPr>
          <w:w w:val="105"/>
        </w:rPr>
        <w:t>thượng hơn,</w:t>
      </w:r>
      <w:r>
        <w:rPr>
          <w:spacing w:val="-3"/>
          <w:w w:val="105"/>
        </w:rPr>
        <w:t> </w:t>
      </w:r>
      <w:r>
        <w:rPr>
          <w:w w:val="105"/>
        </w:rPr>
        <w:t>Đức</w:t>
      </w:r>
      <w:r>
        <w:rPr>
          <w:spacing w:val="-2"/>
          <w:w w:val="105"/>
        </w:rPr>
        <w:t> </w:t>
      </w:r>
      <w:r>
        <w:rPr>
          <w:w w:val="105"/>
        </w:rPr>
        <w:t>Phật</w:t>
      </w:r>
      <w:r>
        <w:rPr>
          <w:spacing w:val="-3"/>
          <w:w w:val="105"/>
        </w:rPr>
        <w:t> </w:t>
      </w:r>
      <w:r>
        <w:rPr>
          <w:w w:val="105"/>
        </w:rPr>
        <w:t>và</w:t>
      </w:r>
      <w:r>
        <w:rPr>
          <w:spacing w:val="-2"/>
          <w:w w:val="105"/>
        </w:rPr>
        <w:t> </w:t>
      </w:r>
      <w:r>
        <w:rPr>
          <w:w w:val="105"/>
        </w:rPr>
        <w:t>các</w:t>
      </w:r>
      <w:r>
        <w:rPr>
          <w:spacing w:val="-3"/>
          <w:w w:val="105"/>
        </w:rPr>
        <w:t> </w:t>
      </w:r>
      <w:r>
        <w:rPr>
          <w:w w:val="105"/>
        </w:rPr>
        <w:t>vị</w:t>
      </w:r>
      <w:r>
        <w:rPr>
          <w:spacing w:val="-2"/>
          <w:w w:val="105"/>
        </w:rPr>
        <w:t> </w:t>
      </w:r>
      <w:r>
        <w:rPr>
          <w:w w:val="105"/>
        </w:rPr>
        <w:t>đệ</w:t>
      </w:r>
      <w:r>
        <w:rPr>
          <w:spacing w:val="-3"/>
          <w:w w:val="105"/>
        </w:rPr>
        <w:t> </w:t>
      </w:r>
      <w:r>
        <w:rPr>
          <w:w w:val="105"/>
        </w:rPr>
        <w:t>tử</w:t>
      </w:r>
      <w:r>
        <w:rPr>
          <w:spacing w:val="-2"/>
          <w:w w:val="105"/>
        </w:rPr>
        <w:t> </w:t>
      </w:r>
      <w:r>
        <w:rPr>
          <w:w w:val="105"/>
        </w:rPr>
        <w:t>đều</w:t>
      </w:r>
      <w:r>
        <w:rPr>
          <w:spacing w:val="-48"/>
          <w:w w:val="105"/>
        </w:rPr>
        <w:t> </w:t>
      </w:r>
      <w:r>
        <w:rPr/>
        <w:t>tranh</w:t>
      </w:r>
      <w:r>
        <w:rPr>
          <w:spacing w:val="-6"/>
        </w:rPr>
        <w:t> </w:t>
      </w:r>
      <w:r>
        <w:rPr/>
        <w:t>luận</w:t>
      </w:r>
      <w:r>
        <w:rPr>
          <w:spacing w:val="-8"/>
        </w:rPr>
        <w:t> </w:t>
      </w:r>
      <w:r>
        <w:rPr/>
        <w:t>mạnh</w:t>
      </w:r>
      <w:r>
        <w:rPr>
          <w:spacing w:val="-6"/>
        </w:rPr>
        <w:t> </w:t>
      </w:r>
      <w:r>
        <w:rPr/>
        <w:t>mẽ</w:t>
      </w:r>
      <w:r>
        <w:rPr>
          <w:spacing w:val="-7"/>
        </w:rPr>
        <w:t> </w:t>
      </w:r>
      <w:r>
        <w:rPr/>
        <w:t>chống</w:t>
      </w:r>
      <w:r>
        <w:rPr>
          <w:spacing w:val="-5"/>
        </w:rPr>
        <w:t> </w:t>
      </w:r>
      <w:r>
        <w:rPr/>
        <w:t>lại</w:t>
      </w:r>
      <w:r>
        <w:rPr>
          <w:spacing w:val="-7"/>
        </w:rPr>
        <w:t> </w:t>
      </w:r>
      <w:r>
        <w:rPr/>
        <w:t>họ.</w:t>
      </w:r>
      <w:r>
        <w:rPr>
          <w:spacing w:val="-5"/>
        </w:rPr>
        <w:t> </w:t>
      </w:r>
      <w:r>
        <w:rPr/>
        <w:t>Như</w:t>
      </w:r>
      <w:r>
        <w:rPr>
          <w:spacing w:val="-8"/>
        </w:rPr>
        <w:t> </w:t>
      </w:r>
      <w:r>
        <w:rPr/>
        <w:t>kinh</w:t>
      </w:r>
      <w:r>
        <w:rPr>
          <w:spacing w:val="-8"/>
        </w:rPr>
        <w:t> </w:t>
      </w:r>
      <w:r>
        <w:rPr/>
        <w:t>văn</w:t>
      </w:r>
      <w:r>
        <w:rPr>
          <w:spacing w:val="-6"/>
        </w:rPr>
        <w:t> </w:t>
      </w:r>
      <w:r>
        <w:rPr/>
        <w:t>cho</w:t>
      </w:r>
      <w:r>
        <w:rPr>
          <w:spacing w:val="-8"/>
        </w:rPr>
        <w:t> </w:t>
      </w:r>
      <w:r>
        <w:rPr/>
        <w:t>thấy,</w:t>
      </w:r>
      <w:r>
        <w:rPr>
          <w:spacing w:val="-4"/>
        </w:rPr>
        <w:t> </w:t>
      </w:r>
      <w:r>
        <w:rPr/>
        <w:t>Đức</w:t>
      </w:r>
      <w:r>
        <w:rPr>
          <w:spacing w:val="-46"/>
        </w:rPr>
        <w:t> </w:t>
      </w:r>
      <w:r>
        <w:rPr>
          <w:w w:val="105"/>
        </w:rPr>
        <w:t>Phật</w:t>
      </w:r>
      <w:r>
        <w:rPr>
          <w:spacing w:val="-7"/>
          <w:w w:val="105"/>
        </w:rPr>
        <w:t> </w:t>
      </w:r>
      <w:r>
        <w:rPr>
          <w:w w:val="105"/>
        </w:rPr>
        <w:t>cho</w:t>
      </w:r>
      <w:r>
        <w:rPr>
          <w:spacing w:val="-9"/>
          <w:w w:val="105"/>
        </w:rPr>
        <w:t> </w:t>
      </w:r>
      <w:r>
        <w:rPr>
          <w:w w:val="105"/>
        </w:rPr>
        <w:t>rằng</w:t>
      </w:r>
      <w:r>
        <w:rPr>
          <w:spacing w:val="-10"/>
          <w:w w:val="105"/>
        </w:rPr>
        <w:t> </w:t>
      </w:r>
      <w:r>
        <w:rPr>
          <w:w w:val="105"/>
        </w:rPr>
        <w:t>lời</w:t>
      </w:r>
      <w:r>
        <w:rPr>
          <w:spacing w:val="-6"/>
          <w:w w:val="105"/>
        </w:rPr>
        <w:t> </w:t>
      </w:r>
      <w:r>
        <w:rPr>
          <w:w w:val="105"/>
        </w:rPr>
        <w:t>tuyên</w:t>
      </w:r>
      <w:r>
        <w:rPr>
          <w:spacing w:val="-10"/>
          <w:w w:val="105"/>
        </w:rPr>
        <w:t> </w:t>
      </w:r>
      <w:r>
        <w:rPr>
          <w:w w:val="105"/>
        </w:rPr>
        <w:t>bố</w:t>
      </w:r>
      <w:r>
        <w:rPr>
          <w:spacing w:val="-9"/>
          <w:w w:val="105"/>
        </w:rPr>
        <w:t> </w:t>
      </w:r>
      <w:r>
        <w:rPr>
          <w:w w:val="105"/>
        </w:rPr>
        <w:t>đó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9"/>
          <w:w w:val="105"/>
        </w:rPr>
        <w:t> </w:t>
      </w:r>
      <w:r>
        <w:rPr>
          <w:w w:val="105"/>
        </w:rPr>
        <w:t>vô</w:t>
      </w:r>
      <w:r>
        <w:rPr>
          <w:spacing w:val="-8"/>
          <w:w w:val="105"/>
        </w:rPr>
        <w:t> </w:t>
      </w:r>
      <w:r>
        <w:rPr>
          <w:w w:val="105"/>
        </w:rPr>
        <w:t>căn</w:t>
      </w:r>
      <w:r>
        <w:rPr>
          <w:spacing w:val="-10"/>
          <w:w w:val="105"/>
        </w:rPr>
        <w:t> </w:t>
      </w:r>
      <w:r>
        <w:rPr>
          <w:w w:val="105"/>
        </w:rPr>
        <w:t>cứ.</w:t>
      </w:r>
      <w:r>
        <w:rPr>
          <w:spacing w:val="-7"/>
          <w:w w:val="105"/>
        </w:rPr>
        <w:t> </w:t>
      </w:r>
      <w:r>
        <w:rPr>
          <w:w w:val="105"/>
        </w:rPr>
        <w:t>Ngài</w:t>
      </w:r>
      <w:r>
        <w:rPr>
          <w:spacing w:val="-7"/>
          <w:w w:val="105"/>
        </w:rPr>
        <w:t> </w:t>
      </w:r>
      <w:r>
        <w:rPr>
          <w:w w:val="105"/>
        </w:rPr>
        <w:t>nói</w:t>
      </w:r>
      <w:r>
        <w:rPr>
          <w:spacing w:val="-8"/>
          <w:w w:val="105"/>
        </w:rPr>
        <w:t> </w:t>
      </w:r>
      <w:r>
        <w:rPr>
          <w:w w:val="105"/>
        </w:rPr>
        <w:t>rằng</w:t>
      </w:r>
      <w:r>
        <w:rPr>
          <w:spacing w:val="-10"/>
          <w:w w:val="105"/>
        </w:rPr>
        <w:t> </w:t>
      </w:r>
      <w:r>
        <w:rPr>
          <w:w w:val="105"/>
        </w:rPr>
        <w:t>sự</w:t>
      </w:r>
      <w:r>
        <w:rPr>
          <w:spacing w:val="-48"/>
          <w:w w:val="105"/>
        </w:rPr>
        <w:t> </w:t>
      </w:r>
      <w:r>
        <w:rPr/>
        <w:t>thanh tịnh là kết quả của giới hạnh, không phải do sinh ra mà</w:t>
      </w:r>
      <w:r>
        <w:rPr>
          <w:spacing w:val="-46"/>
        </w:rPr>
        <w:t> </w:t>
      </w:r>
      <w:r>
        <w:rPr/>
        <w:t>có</w:t>
      </w:r>
      <w:r>
        <w:rPr>
          <w:spacing w:val="-4"/>
        </w:rPr>
        <w:t> </w:t>
      </w:r>
      <w:r>
        <w:rPr/>
        <w:t>và</w:t>
      </w:r>
      <w:r>
        <w:rPr>
          <w:spacing w:val="-2"/>
        </w:rPr>
        <w:t> </w:t>
      </w:r>
      <w:r>
        <w:rPr/>
        <w:t>như</w:t>
      </w:r>
      <w:r>
        <w:rPr>
          <w:spacing w:val="-5"/>
        </w:rPr>
        <w:t> </w:t>
      </w:r>
      <w:r>
        <w:rPr/>
        <w:t>thế</w:t>
      </w:r>
      <w:r>
        <w:rPr>
          <w:spacing w:val="-3"/>
        </w:rPr>
        <w:t> </w:t>
      </w:r>
      <w:r>
        <w:rPr/>
        <w:t>có</w:t>
      </w:r>
      <w:r>
        <w:rPr>
          <w:spacing w:val="-5"/>
        </w:rPr>
        <w:t> </w:t>
      </w:r>
      <w:r>
        <w:rPr/>
        <w:t>thể</w:t>
      </w:r>
      <w:r>
        <w:rPr>
          <w:spacing w:val="-4"/>
        </w:rPr>
        <w:t> </w:t>
      </w:r>
      <w:r>
        <w:rPr/>
        <w:t>áp</w:t>
      </w:r>
      <w:r>
        <w:rPr>
          <w:spacing w:val="-5"/>
        </w:rPr>
        <w:t> </w:t>
      </w:r>
      <w:r>
        <w:rPr/>
        <w:t>dụng</w:t>
      </w:r>
      <w:r>
        <w:rPr>
          <w:spacing w:val="-2"/>
        </w:rPr>
        <w:t> </w:t>
      </w:r>
      <w:r>
        <w:rPr/>
        <w:t>cho</w:t>
      </w:r>
      <w:r>
        <w:rPr>
          <w:spacing w:val="-3"/>
        </w:rPr>
        <w:t> </w:t>
      </w:r>
      <w:r>
        <w:rPr/>
        <w:t>tất</w:t>
      </w:r>
      <w:r>
        <w:rPr>
          <w:spacing w:val="-4"/>
        </w:rPr>
        <w:t> </w:t>
      </w:r>
      <w:r>
        <w:rPr/>
        <w:t>cả</w:t>
      </w:r>
      <w:r>
        <w:rPr>
          <w:spacing w:val="-5"/>
        </w:rPr>
        <w:t> </w:t>
      </w:r>
      <w:r>
        <w:rPr/>
        <w:t>bốn</w:t>
      </w:r>
      <w:r>
        <w:rPr>
          <w:spacing w:val="-3"/>
        </w:rPr>
        <w:t> </w:t>
      </w:r>
      <w:r>
        <w:rPr/>
        <w:t>giai</w:t>
      </w:r>
      <w:r>
        <w:rPr>
          <w:spacing w:val="-4"/>
        </w:rPr>
        <w:t> </w:t>
      </w:r>
      <w:r>
        <w:rPr/>
        <w:t>cấp.</w:t>
      </w:r>
      <w:r>
        <w:rPr>
          <w:spacing w:val="-5"/>
        </w:rPr>
        <w:t> </w:t>
      </w:r>
      <w:r>
        <w:rPr/>
        <w:t>Đức</w:t>
      </w:r>
      <w:r>
        <w:rPr>
          <w:spacing w:val="-3"/>
        </w:rPr>
        <w:t> </w:t>
      </w:r>
      <w:r>
        <w:rPr/>
        <w:t>Phật</w:t>
      </w:r>
      <w:r>
        <w:rPr>
          <w:spacing w:val="-46"/>
        </w:rPr>
        <w:t> </w:t>
      </w:r>
      <w:r>
        <w:rPr>
          <w:spacing w:val="-1"/>
          <w:w w:val="105"/>
        </w:rPr>
        <w:t>thậm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chí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tước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bỏ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tính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di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truyền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của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danh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từ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“bà-la-môn”,</w:t>
      </w:r>
      <w:r>
        <w:rPr>
          <w:spacing w:val="-11"/>
          <w:w w:val="105"/>
        </w:rPr>
        <w:t> </w:t>
      </w:r>
      <w:r>
        <w:rPr>
          <w:w w:val="105"/>
        </w:rPr>
        <w:t>và</w:t>
      </w:r>
      <w:r>
        <w:rPr>
          <w:spacing w:val="-49"/>
          <w:w w:val="105"/>
        </w:rPr>
        <w:t> </w:t>
      </w:r>
      <w:r>
        <w:rPr/>
        <w:t>đem danh từ đó trở về ý nghĩa ban đầu của một người thánh</w:t>
      </w:r>
      <w:r>
        <w:rPr>
          <w:spacing w:val="1"/>
        </w:rPr>
        <w:t> </w:t>
      </w:r>
      <w:r>
        <w:rPr/>
        <w:t>thiện, xác định một người bà-la-môn thật sự chính là vị A-la-</w:t>
      </w:r>
      <w:r>
        <w:rPr>
          <w:spacing w:val="1"/>
        </w:rPr>
        <w:t> </w:t>
      </w:r>
      <w:r>
        <w:rPr/>
        <w:t>hán</w:t>
      </w:r>
      <w:r>
        <w:rPr>
          <w:spacing w:val="-8"/>
        </w:rPr>
        <w:t> </w:t>
      </w:r>
      <w:r>
        <w:rPr/>
        <w:t>(xem</w:t>
      </w:r>
      <w:r>
        <w:rPr>
          <w:spacing w:val="-6"/>
        </w:rPr>
        <w:t> </w:t>
      </w:r>
      <w:r>
        <w:rPr/>
        <w:t>kinh</w:t>
      </w:r>
      <w:r>
        <w:rPr>
          <w:spacing w:val="-8"/>
        </w:rPr>
        <w:t> </w:t>
      </w:r>
      <w:r>
        <w:rPr/>
        <w:t>số</w:t>
      </w:r>
      <w:r>
        <w:rPr>
          <w:spacing w:val="-7"/>
        </w:rPr>
        <w:t> </w:t>
      </w:r>
      <w:r>
        <w:rPr/>
        <w:t>98,</w:t>
      </w:r>
      <w:r>
        <w:rPr>
          <w:spacing w:val="-7"/>
        </w:rPr>
        <w:t> </w:t>
      </w:r>
      <w:r>
        <w:rPr/>
        <w:t>Trung</w:t>
      </w:r>
      <w:r>
        <w:rPr>
          <w:spacing w:val="-7"/>
        </w:rPr>
        <w:t> </w:t>
      </w:r>
      <w:r>
        <w:rPr/>
        <w:t>bộ,</w:t>
      </w:r>
      <w:r>
        <w:rPr>
          <w:spacing w:val="-7"/>
        </w:rPr>
        <w:t> </w:t>
      </w:r>
      <w:r>
        <w:rPr/>
        <w:t>không</w:t>
      </w:r>
      <w:r>
        <w:rPr>
          <w:spacing w:val="-7"/>
        </w:rPr>
        <w:t> </w:t>
      </w:r>
      <w:r>
        <w:rPr/>
        <w:t>bao</w:t>
      </w:r>
      <w:r>
        <w:rPr>
          <w:spacing w:val="-6"/>
        </w:rPr>
        <w:t> </w:t>
      </w:r>
      <w:r>
        <w:rPr/>
        <w:t>gồm</w:t>
      </w:r>
      <w:r>
        <w:rPr>
          <w:spacing w:val="-7"/>
        </w:rPr>
        <w:t> </w:t>
      </w:r>
      <w:r>
        <w:rPr/>
        <w:t>trong</w:t>
      </w:r>
      <w:r>
        <w:rPr>
          <w:spacing w:val="-7"/>
        </w:rPr>
        <w:t> </w:t>
      </w:r>
      <w:r>
        <w:rPr/>
        <w:t>tập</w:t>
      </w:r>
      <w:r>
        <w:rPr>
          <w:spacing w:val="-7"/>
        </w:rPr>
        <w:t> </w:t>
      </w:r>
      <w:r>
        <w:rPr/>
        <w:t>sách</w:t>
      </w:r>
      <w:r>
        <w:rPr>
          <w:spacing w:val="-46"/>
        </w:rPr>
        <w:t> </w:t>
      </w:r>
      <w:r>
        <w:rPr>
          <w:w w:val="105"/>
        </w:rPr>
        <w:t>này).</w:t>
      </w:r>
    </w:p>
    <w:p>
      <w:pPr>
        <w:pStyle w:val="BodyText"/>
        <w:spacing w:line="244" w:lineRule="auto" w:before="139"/>
        <w:ind w:right="363" w:firstLine="141"/>
      </w:pPr>
      <w:r>
        <w:rPr/>
        <w:t>Hai kinh văn kế tiếp đưa ra các hướng dẫn về quản lý chính</w:t>
      </w:r>
      <w:r>
        <w:rPr>
          <w:spacing w:val="1"/>
        </w:rPr>
        <w:t> </w:t>
      </w:r>
      <w:r>
        <w:rPr>
          <w:w w:val="105"/>
        </w:rPr>
        <w:t>trị.</w:t>
      </w:r>
      <w:r>
        <w:rPr>
          <w:spacing w:val="-7"/>
          <w:w w:val="105"/>
        </w:rPr>
        <w:t> </w:t>
      </w:r>
      <w:r>
        <w:rPr>
          <w:w w:val="105"/>
        </w:rPr>
        <w:t>Trong</w:t>
      </w:r>
      <w:r>
        <w:rPr>
          <w:spacing w:val="-7"/>
          <w:w w:val="105"/>
        </w:rPr>
        <w:t> </w:t>
      </w:r>
      <w:r>
        <w:rPr>
          <w:w w:val="105"/>
        </w:rPr>
        <w:t>thời</w:t>
      </w:r>
      <w:r>
        <w:rPr>
          <w:spacing w:val="-6"/>
          <w:w w:val="105"/>
        </w:rPr>
        <w:t> </w:t>
      </w:r>
      <w:r>
        <w:rPr>
          <w:w w:val="105"/>
        </w:rPr>
        <w:t>Đức</w:t>
      </w:r>
      <w:r>
        <w:rPr>
          <w:spacing w:val="-7"/>
          <w:w w:val="105"/>
        </w:rPr>
        <w:t> </w:t>
      </w:r>
      <w:r>
        <w:rPr>
          <w:w w:val="105"/>
        </w:rPr>
        <w:t>Phật,</w:t>
      </w:r>
      <w:r>
        <w:rPr>
          <w:spacing w:val="-8"/>
          <w:w w:val="105"/>
        </w:rPr>
        <w:t> </w:t>
      </w:r>
      <w:r>
        <w:rPr>
          <w:w w:val="105"/>
        </w:rPr>
        <w:t>có</w:t>
      </w:r>
      <w:r>
        <w:rPr>
          <w:spacing w:val="-7"/>
          <w:w w:val="105"/>
        </w:rPr>
        <w:t> </w:t>
      </w:r>
      <w:r>
        <w:rPr>
          <w:w w:val="105"/>
        </w:rPr>
        <w:t>hai</w:t>
      </w:r>
      <w:r>
        <w:rPr>
          <w:spacing w:val="-7"/>
          <w:w w:val="105"/>
        </w:rPr>
        <w:t> </w:t>
      </w:r>
      <w:r>
        <w:rPr>
          <w:w w:val="105"/>
        </w:rPr>
        <w:t>dạng</w:t>
      </w:r>
      <w:r>
        <w:rPr>
          <w:spacing w:val="-7"/>
          <w:w w:val="105"/>
        </w:rPr>
        <w:t> </w:t>
      </w:r>
      <w:r>
        <w:rPr>
          <w:w w:val="105"/>
        </w:rPr>
        <w:t>chính</w:t>
      </w:r>
      <w:r>
        <w:rPr>
          <w:spacing w:val="-7"/>
          <w:w w:val="105"/>
        </w:rPr>
        <w:t> </w:t>
      </w:r>
      <w:r>
        <w:rPr>
          <w:w w:val="105"/>
        </w:rPr>
        <w:t>thể</w:t>
      </w:r>
      <w:r>
        <w:rPr>
          <w:spacing w:val="-7"/>
          <w:w w:val="105"/>
        </w:rPr>
        <w:t> </w:t>
      </w:r>
      <w:r>
        <w:rPr>
          <w:w w:val="105"/>
        </w:rPr>
        <w:t>áp</w:t>
      </w:r>
      <w:r>
        <w:rPr>
          <w:spacing w:val="-8"/>
          <w:w w:val="105"/>
        </w:rPr>
        <w:t> </w:t>
      </w:r>
      <w:r>
        <w:rPr>
          <w:w w:val="105"/>
        </w:rPr>
        <w:t>dụng</w:t>
      </w:r>
      <w:r>
        <w:rPr>
          <w:spacing w:val="-7"/>
          <w:w w:val="105"/>
        </w:rPr>
        <w:t> </w:t>
      </w:r>
      <w:r>
        <w:rPr>
          <w:w w:val="105"/>
        </w:rPr>
        <w:t>cho</w:t>
      </w:r>
      <w:r>
        <w:rPr>
          <w:spacing w:val="-49"/>
          <w:w w:val="105"/>
        </w:rPr>
        <w:t> </w:t>
      </w:r>
      <w:r>
        <w:rPr>
          <w:w w:val="105"/>
        </w:rPr>
        <w:t>các</w:t>
      </w:r>
      <w:r>
        <w:rPr>
          <w:spacing w:val="-5"/>
          <w:w w:val="105"/>
        </w:rPr>
        <w:t> </w:t>
      </w:r>
      <w:r>
        <w:rPr>
          <w:w w:val="105"/>
        </w:rPr>
        <w:t>quốc</w:t>
      </w:r>
      <w:r>
        <w:rPr>
          <w:spacing w:val="-6"/>
          <w:w w:val="105"/>
        </w:rPr>
        <w:t> </w:t>
      </w:r>
      <w:r>
        <w:rPr>
          <w:w w:val="105"/>
        </w:rPr>
        <w:t>gia</w:t>
      </w:r>
      <w:r>
        <w:rPr>
          <w:spacing w:val="-5"/>
          <w:w w:val="105"/>
        </w:rPr>
        <w:t> </w:t>
      </w:r>
      <w:r>
        <w:rPr>
          <w:w w:val="105"/>
        </w:rPr>
        <w:t>miền</w:t>
      </w:r>
      <w:r>
        <w:rPr>
          <w:spacing w:val="-4"/>
          <w:w w:val="105"/>
        </w:rPr>
        <w:t> </w:t>
      </w:r>
      <w:r>
        <w:rPr>
          <w:w w:val="105"/>
        </w:rPr>
        <w:t>bắc</w:t>
      </w:r>
      <w:r>
        <w:rPr>
          <w:spacing w:val="-6"/>
          <w:w w:val="105"/>
        </w:rPr>
        <w:t> </w:t>
      </w:r>
      <w:r>
        <w:rPr>
          <w:w w:val="105"/>
        </w:rPr>
        <w:t>Ấn</w:t>
      </w:r>
      <w:r>
        <w:rPr>
          <w:spacing w:val="-6"/>
          <w:w w:val="105"/>
        </w:rPr>
        <w:t> </w:t>
      </w:r>
      <w:r>
        <w:rPr>
          <w:w w:val="105"/>
        </w:rPr>
        <w:t>Độ,</w:t>
      </w:r>
      <w:r>
        <w:rPr>
          <w:spacing w:val="-4"/>
          <w:w w:val="105"/>
        </w:rPr>
        <w:t> </w:t>
      </w:r>
      <w:r>
        <w:rPr>
          <w:w w:val="105"/>
        </w:rPr>
        <w:t>trong</w:t>
      </w:r>
      <w:r>
        <w:rPr>
          <w:spacing w:val="-6"/>
          <w:w w:val="105"/>
        </w:rPr>
        <w:t> </w:t>
      </w:r>
      <w:r>
        <w:rPr>
          <w:w w:val="105"/>
        </w:rPr>
        <w:t>vùng</w:t>
      </w:r>
      <w:r>
        <w:rPr>
          <w:spacing w:val="-3"/>
          <w:w w:val="105"/>
        </w:rPr>
        <w:t> </w:t>
      </w:r>
      <w:r>
        <w:rPr>
          <w:w w:val="105"/>
        </w:rPr>
        <w:t>Ngài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chuyển</w:t>
      </w:r>
      <w:r>
        <w:rPr>
          <w:spacing w:val="-4"/>
          <w:w w:val="105"/>
        </w:rPr>
        <w:t> </w:t>
      </w:r>
      <w:r>
        <w:rPr>
          <w:w w:val="105"/>
        </w:rPr>
        <w:t>và</w:t>
      </w:r>
      <w:r>
        <w:rPr>
          <w:spacing w:val="-48"/>
          <w:w w:val="105"/>
        </w:rPr>
        <w:t> </w:t>
      </w:r>
      <w:r>
        <w:rPr>
          <w:w w:val="105"/>
        </w:rPr>
        <w:t>truyền</w:t>
      </w:r>
      <w:r>
        <w:rPr>
          <w:spacing w:val="-6"/>
          <w:w w:val="105"/>
        </w:rPr>
        <w:t> </w:t>
      </w:r>
      <w:r>
        <w:rPr>
          <w:w w:val="105"/>
        </w:rPr>
        <w:t>giảng.</w:t>
      </w:r>
      <w:r>
        <w:rPr>
          <w:spacing w:val="-4"/>
          <w:w w:val="105"/>
        </w:rPr>
        <w:t> </w:t>
      </w:r>
      <w:r>
        <w:rPr>
          <w:w w:val="105"/>
        </w:rPr>
        <w:t>Đó</w:t>
      </w:r>
      <w:r>
        <w:rPr>
          <w:spacing w:val="-5"/>
          <w:w w:val="105"/>
        </w:rPr>
        <w:t> </w:t>
      </w:r>
      <w:r>
        <w:rPr>
          <w:w w:val="105"/>
        </w:rPr>
        <w:t>là</w:t>
      </w:r>
      <w:r>
        <w:rPr>
          <w:spacing w:val="-4"/>
          <w:w w:val="105"/>
        </w:rPr>
        <w:t> </w:t>
      </w:r>
      <w:r>
        <w:rPr>
          <w:w w:val="105"/>
        </w:rPr>
        <w:t>thể</w:t>
      </w:r>
      <w:r>
        <w:rPr>
          <w:spacing w:val="-4"/>
          <w:w w:val="105"/>
        </w:rPr>
        <w:t> </w:t>
      </w:r>
      <w:r>
        <w:rPr>
          <w:w w:val="105"/>
        </w:rPr>
        <w:t>chế</w:t>
      </w:r>
      <w:r>
        <w:rPr>
          <w:spacing w:val="-5"/>
          <w:w w:val="105"/>
        </w:rPr>
        <w:t> </w:t>
      </w:r>
      <w:r>
        <w:rPr>
          <w:w w:val="105"/>
        </w:rPr>
        <w:t>quân</w:t>
      </w:r>
      <w:r>
        <w:rPr>
          <w:spacing w:val="-5"/>
          <w:w w:val="105"/>
        </w:rPr>
        <w:t> </w:t>
      </w:r>
      <w:r>
        <w:rPr>
          <w:w w:val="105"/>
        </w:rPr>
        <w:t>chủ</w:t>
      </w:r>
      <w:r>
        <w:rPr>
          <w:spacing w:val="-5"/>
          <w:w w:val="105"/>
        </w:rPr>
        <w:t> </w:t>
      </w:r>
      <w:r>
        <w:rPr>
          <w:w w:val="105"/>
        </w:rPr>
        <w:t>và</w:t>
      </w:r>
      <w:r>
        <w:rPr>
          <w:spacing w:val="-4"/>
          <w:w w:val="105"/>
        </w:rPr>
        <w:t> </w:t>
      </w:r>
      <w:r>
        <w:rPr>
          <w:w w:val="105"/>
        </w:rPr>
        <w:t>thể</w:t>
      </w:r>
      <w:r>
        <w:rPr>
          <w:spacing w:val="-4"/>
          <w:w w:val="105"/>
        </w:rPr>
        <w:t> </w:t>
      </w:r>
      <w:r>
        <w:rPr>
          <w:w w:val="105"/>
        </w:rPr>
        <w:t>chế</w:t>
      </w:r>
      <w:r>
        <w:rPr>
          <w:spacing w:val="-5"/>
          <w:w w:val="105"/>
        </w:rPr>
        <w:t> </w:t>
      </w:r>
      <w:r>
        <w:rPr>
          <w:w w:val="105"/>
        </w:rPr>
        <w:t>bộ</w:t>
      </w:r>
      <w:r>
        <w:rPr>
          <w:spacing w:val="-4"/>
          <w:w w:val="105"/>
        </w:rPr>
        <w:t> </w:t>
      </w:r>
      <w:r>
        <w:rPr>
          <w:w w:val="105"/>
        </w:rPr>
        <w:t>lạc</w:t>
      </w:r>
      <w:r>
        <w:rPr>
          <w:spacing w:val="-5"/>
          <w:w w:val="105"/>
        </w:rPr>
        <w:t> </w:t>
      </w:r>
      <w:r>
        <w:rPr>
          <w:w w:val="105"/>
        </w:rPr>
        <w:t>cộng</w:t>
      </w:r>
      <w:r>
        <w:rPr>
          <w:spacing w:val="-48"/>
          <w:w w:val="105"/>
        </w:rPr>
        <w:t> </w:t>
      </w:r>
      <w:r>
        <w:rPr/>
        <w:t>hòa.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một</w:t>
      </w:r>
      <w:r>
        <w:rPr>
          <w:spacing w:val="-2"/>
        </w:rPr>
        <w:t> </w:t>
      </w:r>
      <w:r>
        <w:rPr/>
        <w:t>đạo</w:t>
      </w:r>
      <w:r>
        <w:rPr>
          <w:spacing w:val="-3"/>
        </w:rPr>
        <w:t> </w:t>
      </w:r>
      <w:r>
        <w:rPr/>
        <w:t>sư</w:t>
      </w:r>
      <w:r>
        <w:rPr>
          <w:spacing w:val="-3"/>
        </w:rPr>
        <w:t> </w:t>
      </w:r>
      <w:r>
        <w:rPr/>
        <w:t>tâm</w:t>
      </w:r>
      <w:r>
        <w:rPr>
          <w:spacing w:val="-3"/>
        </w:rPr>
        <w:t> </w:t>
      </w:r>
      <w:r>
        <w:rPr/>
        <w:t>linh,</w:t>
      </w:r>
      <w:r>
        <w:rPr>
          <w:spacing w:val="-2"/>
        </w:rPr>
        <w:t> </w:t>
      </w:r>
      <w:r>
        <w:rPr/>
        <w:t>Đức</w:t>
      </w:r>
      <w:r>
        <w:rPr>
          <w:spacing w:val="-3"/>
        </w:rPr>
        <w:t> </w:t>
      </w:r>
      <w:r>
        <w:rPr/>
        <w:t>Phật</w:t>
      </w:r>
      <w:r>
        <w:rPr>
          <w:spacing w:val="-3"/>
        </w:rPr>
        <w:t> </w:t>
      </w:r>
      <w:r>
        <w:rPr/>
        <w:t>không</w:t>
      </w:r>
      <w:r>
        <w:rPr>
          <w:spacing w:val="-2"/>
        </w:rPr>
        <w:t> </w:t>
      </w:r>
      <w:r>
        <w:rPr/>
        <w:t>bênh</w:t>
      </w:r>
      <w:r>
        <w:rPr>
          <w:spacing w:val="-4"/>
        </w:rPr>
        <w:t> </w:t>
      </w:r>
      <w:r>
        <w:rPr/>
        <w:t>vực</w:t>
      </w:r>
      <w:r>
        <w:rPr>
          <w:spacing w:val="-2"/>
        </w:rPr>
        <w:t> </w:t>
      </w:r>
      <w:r>
        <w:rPr/>
        <w:t>bất</w:t>
      </w:r>
      <w:r>
        <w:rPr>
          <w:spacing w:val="-2"/>
        </w:rPr>
        <w:t> </w:t>
      </w:r>
      <w:r>
        <w:rPr/>
        <w:t>cứ</w:t>
      </w:r>
      <w:r>
        <w:rPr>
          <w:spacing w:val="-46"/>
        </w:rPr>
        <w:t> </w:t>
      </w:r>
      <w:r>
        <w:rPr/>
        <w:t>thể chế nào và Ngài cũng không tích cực can dự vào công việc</w:t>
      </w:r>
      <w:r>
        <w:rPr>
          <w:spacing w:val="-47"/>
        </w:rPr>
        <w:t> </w:t>
      </w:r>
      <w:r>
        <w:rPr/>
        <w:t>của nhà nước. Nhưng trong hàng đệ tử cư sĩ, có những người</w:t>
      </w:r>
      <w:r>
        <w:rPr>
          <w:spacing w:val="-46"/>
        </w:rPr>
        <w:t> </w:t>
      </w:r>
      <w:r>
        <w:rPr>
          <w:w w:val="105"/>
        </w:rPr>
        <w:t>lãnh đạo trong cả hai thể chế chính trị và như thế, thỉnh</w:t>
      </w:r>
      <w:r>
        <w:rPr>
          <w:spacing w:val="1"/>
          <w:w w:val="105"/>
        </w:rPr>
        <w:t> </w:t>
      </w:r>
      <w:r>
        <w:rPr/>
        <w:t>thoảng,</w:t>
      </w:r>
      <w:r>
        <w:rPr>
          <w:spacing w:val="-6"/>
        </w:rPr>
        <w:t> </w:t>
      </w:r>
      <w:r>
        <w:rPr/>
        <w:t>Ngài</w:t>
      </w:r>
      <w:r>
        <w:rPr>
          <w:spacing w:val="-5"/>
        </w:rPr>
        <w:t> </w:t>
      </w:r>
      <w:r>
        <w:rPr/>
        <w:t>cũng</w:t>
      </w:r>
      <w:r>
        <w:rPr>
          <w:spacing w:val="-6"/>
        </w:rPr>
        <w:t> </w:t>
      </w:r>
      <w:r>
        <w:rPr/>
        <w:t>cho</w:t>
      </w:r>
      <w:r>
        <w:rPr>
          <w:spacing w:val="-7"/>
        </w:rPr>
        <w:t> </w:t>
      </w:r>
      <w:r>
        <w:rPr/>
        <w:t>họ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lời</w:t>
      </w:r>
      <w:r>
        <w:rPr>
          <w:spacing w:val="-6"/>
        </w:rPr>
        <w:t> </w:t>
      </w:r>
      <w:r>
        <w:rPr/>
        <w:t>hướng</w:t>
      </w:r>
      <w:r>
        <w:rPr>
          <w:spacing w:val="-6"/>
        </w:rPr>
        <w:t> </w:t>
      </w:r>
      <w:r>
        <w:rPr/>
        <w:t>dẫn</w:t>
      </w:r>
      <w:r>
        <w:rPr>
          <w:spacing w:val="-7"/>
        </w:rPr>
        <w:t> </w:t>
      </w:r>
      <w:r>
        <w:rPr/>
        <w:t>để</w:t>
      </w:r>
      <w:r>
        <w:rPr>
          <w:spacing w:val="-6"/>
        </w:rPr>
        <w:t> </w:t>
      </w:r>
      <w:r>
        <w:rPr/>
        <w:t>họ</w:t>
      </w:r>
      <w:r>
        <w:rPr>
          <w:spacing w:val="-6"/>
        </w:rPr>
        <w:t> </w:t>
      </w:r>
      <w:r>
        <w:rPr/>
        <w:t>có</w:t>
      </w:r>
      <w:r>
        <w:rPr>
          <w:spacing w:val="-9"/>
        </w:rPr>
        <w:t> </w:t>
      </w:r>
      <w:r>
        <w:rPr/>
        <w:t>thể</w:t>
      </w:r>
      <w:r>
        <w:rPr>
          <w:spacing w:val="-6"/>
        </w:rPr>
        <w:t> </w:t>
      </w:r>
      <w:r>
        <w:rPr/>
        <w:t>quản</w:t>
      </w:r>
      <w:r>
        <w:rPr>
          <w:spacing w:val="-46"/>
        </w:rPr>
        <w:t> </w:t>
      </w:r>
      <w:r>
        <w:rPr>
          <w:w w:val="105"/>
        </w:rPr>
        <w:t>lý</w:t>
      </w:r>
      <w:r>
        <w:rPr>
          <w:spacing w:val="-5"/>
          <w:w w:val="105"/>
        </w:rPr>
        <w:t> </w:t>
      </w:r>
      <w:r>
        <w:rPr>
          <w:w w:val="105"/>
        </w:rPr>
        <w:t>xứ</w:t>
      </w:r>
      <w:r>
        <w:rPr>
          <w:spacing w:val="-4"/>
          <w:w w:val="105"/>
        </w:rPr>
        <w:t> </w:t>
      </w:r>
      <w:r>
        <w:rPr>
          <w:w w:val="105"/>
        </w:rPr>
        <w:t>sở</w:t>
      </w:r>
      <w:r>
        <w:rPr>
          <w:spacing w:val="-5"/>
          <w:w w:val="105"/>
        </w:rPr>
        <w:t> </w:t>
      </w:r>
      <w:r>
        <w:rPr>
          <w:w w:val="105"/>
        </w:rPr>
        <w:t>phù</w:t>
      </w:r>
      <w:r>
        <w:rPr>
          <w:spacing w:val="-5"/>
          <w:w w:val="105"/>
        </w:rPr>
        <w:t> </w:t>
      </w:r>
      <w:r>
        <w:rPr>
          <w:w w:val="105"/>
        </w:rPr>
        <w:t>hợp</w:t>
      </w:r>
      <w:r>
        <w:rPr>
          <w:spacing w:val="-7"/>
          <w:w w:val="105"/>
        </w:rPr>
        <w:t> </w:t>
      </w:r>
      <w:r>
        <w:rPr>
          <w:w w:val="105"/>
        </w:rPr>
        <w:t>với</w:t>
      </w:r>
      <w:r>
        <w:rPr>
          <w:spacing w:val="-4"/>
          <w:w w:val="105"/>
        </w:rPr>
        <w:t> </w:t>
      </w:r>
      <w:r>
        <w:rPr>
          <w:w w:val="105"/>
        </w:rPr>
        <w:t>các</w:t>
      </w:r>
      <w:r>
        <w:rPr>
          <w:spacing w:val="-5"/>
          <w:w w:val="105"/>
        </w:rPr>
        <w:t> </w:t>
      </w:r>
      <w:r>
        <w:rPr>
          <w:w w:val="105"/>
        </w:rPr>
        <w:t>chuẩn</w:t>
      </w:r>
      <w:r>
        <w:rPr>
          <w:spacing w:val="-5"/>
          <w:w w:val="105"/>
        </w:rPr>
        <w:t> </w:t>
      </w:r>
      <w:r>
        <w:rPr>
          <w:w w:val="105"/>
        </w:rPr>
        <w:t>mực</w:t>
      </w:r>
      <w:r>
        <w:rPr>
          <w:spacing w:val="-4"/>
          <w:w w:val="105"/>
        </w:rPr>
        <w:t> </w:t>
      </w:r>
      <w:r>
        <w:rPr>
          <w:w w:val="105"/>
        </w:rPr>
        <w:t>đạo</w:t>
      </w:r>
      <w:r>
        <w:rPr>
          <w:spacing w:val="-5"/>
          <w:w w:val="105"/>
        </w:rPr>
        <w:t> </w:t>
      </w:r>
      <w:r>
        <w:rPr>
          <w:w w:val="105"/>
        </w:rPr>
        <w:t>đức.</w:t>
      </w:r>
    </w:p>
    <w:p>
      <w:pPr>
        <w:pStyle w:val="BodyText"/>
        <w:spacing w:before="130"/>
        <w:ind w:left="0" w:right="369"/>
        <w:jc w:val="right"/>
        <w:rPr>
          <w:i/>
        </w:rPr>
      </w:pPr>
      <w:r>
        <w:rPr/>
        <w:t>Trong</w:t>
      </w:r>
      <w:r>
        <w:rPr>
          <w:spacing w:val="65"/>
        </w:rPr>
        <w:t> </w:t>
      </w:r>
      <w:r>
        <w:rPr/>
        <w:t>phần</w:t>
      </w:r>
      <w:r>
        <w:rPr>
          <w:spacing w:val="65"/>
        </w:rPr>
        <w:t> </w:t>
      </w:r>
      <w:r>
        <w:rPr/>
        <w:t>mở</w:t>
      </w:r>
      <w:r>
        <w:rPr>
          <w:spacing w:val="66"/>
        </w:rPr>
        <w:t> </w:t>
      </w:r>
      <w:r>
        <w:rPr/>
        <w:t>đầu</w:t>
      </w:r>
      <w:r>
        <w:rPr>
          <w:spacing w:val="66"/>
        </w:rPr>
        <w:t> </w:t>
      </w:r>
      <w:r>
        <w:rPr/>
        <w:t>của</w:t>
      </w:r>
      <w:r>
        <w:rPr>
          <w:spacing w:val="66"/>
        </w:rPr>
        <w:t> </w:t>
      </w:r>
      <w:r>
        <w:rPr/>
        <w:t>Đại</w:t>
      </w:r>
      <w:r>
        <w:rPr>
          <w:spacing w:val="67"/>
        </w:rPr>
        <w:t> </w:t>
      </w:r>
      <w:r>
        <w:rPr/>
        <w:t>kinh</w:t>
      </w:r>
      <w:r>
        <w:rPr>
          <w:spacing w:val="65"/>
        </w:rPr>
        <w:t> </w:t>
      </w:r>
      <w:r>
        <w:rPr/>
        <w:t>Bát-niết-bàn</w:t>
      </w:r>
      <w:r>
        <w:rPr>
          <w:spacing w:val="63"/>
        </w:rPr>
        <w:t> </w:t>
      </w:r>
      <w:r>
        <w:rPr/>
        <w:t>(</w:t>
      </w:r>
      <w:r>
        <w:rPr>
          <w:i/>
        </w:rPr>
        <w:t>Mahā-</w:t>
      </w:r>
    </w:p>
    <w:p>
      <w:pPr>
        <w:spacing w:before="6"/>
        <w:ind w:left="0" w:right="369" w:firstLine="0"/>
        <w:jc w:val="right"/>
        <w:rPr>
          <w:sz w:val="22"/>
        </w:rPr>
      </w:pPr>
      <w:r>
        <w:rPr>
          <w:i/>
          <w:sz w:val="22"/>
        </w:rPr>
        <w:t>parinibbāna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Sutta</w:t>
      </w:r>
      <w:r>
        <w:rPr>
          <w:sz w:val="22"/>
        </w:rPr>
        <w:t>),</w:t>
      </w:r>
      <w:r>
        <w:rPr>
          <w:spacing w:val="-10"/>
          <w:sz w:val="22"/>
        </w:rPr>
        <w:t> </w:t>
      </w:r>
      <w:r>
        <w:rPr>
          <w:sz w:val="22"/>
        </w:rPr>
        <w:t>ghi</w:t>
      </w:r>
      <w:r>
        <w:rPr>
          <w:spacing w:val="-10"/>
          <w:sz w:val="22"/>
        </w:rPr>
        <w:t> </w:t>
      </w:r>
      <w:r>
        <w:rPr>
          <w:sz w:val="22"/>
        </w:rPr>
        <w:t>lại</w:t>
      </w:r>
      <w:r>
        <w:rPr>
          <w:spacing w:val="-9"/>
          <w:sz w:val="22"/>
        </w:rPr>
        <w:t> </w:t>
      </w:r>
      <w:r>
        <w:rPr>
          <w:sz w:val="22"/>
        </w:rPr>
        <w:t>những</w:t>
      </w:r>
      <w:r>
        <w:rPr>
          <w:spacing w:val="-10"/>
          <w:sz w:val="22"/>
        </w:rPr>
        <w:t> </w:t>
      </w:r>
      <w:r>
        <w:rPr>
          <w:sz w:val="22"/>
        </w:rPr>
        <w:t>ngày</w:t>
      </w:r>
      <w:r>
        <w:rPr>
          <w:spacing w:val="-10"/>
          <w:sz w:val="22"/>
        </w:rPr>
        <w:t> </w:t>
      </w:r>
      <w:r>
        <w:rPr>
          <w:sz w:val="22"/>
        </w:rPr>
        <w:t>cuối</w:t>
      </w:r>
      <w:r>
        <w:rPr>
          <w:spacing w:val="-10"/>
          <w:sz w:val="22"/>
        </w:rPr>
        <w:t> </w:t>
      </w:r>
      <w:r>
        <w:rPr>
          <w:sz w:val="22"/>
        </w:rPr>
        <w:t>cùng</w:t>
      </w:r>
      <w:r>
        <w:rPr>
          <w:spacing w:val="-9"/>
          <w:sz w:val="22"/>
        </w:rPr>
        <w:t> </w:t>
      </w:r>
      <w:r>
        <w:rPr>
          <w:sz w:val="22"/>
        </w:rPr>
        <w:t>khi</w:t>
      </w:r>
      <w:r>
        <w:rPr>
          <w:spacing w:val="-11"/>
          <w:sz w:val="22"/>
        </w:rPr>
        <w:t> </w:t>
      </w:r>
      <w:r>
        <w:rPr>
          <w:sz w:val="22"/>
        </w:rPr>
        <w:t>Đức</w:t>
      </w:r>
      <w:r>
        <w:rPr>
          <w:spacing w:val="-10"/>
          <w:sz w:val="22"/>
        </w:rPr>
        <w:t> </w:t>
      </w:r>
      <w:r>
        <w:rPr>
          <w:sz w:val="22"/>
        </w:rPr>
        <w:t>Phật</w:t>
      </w:r>
    </w:p>
    <w:p>
      <w:pPr>
        <w:spacing w:after="0"/>
        <w:jc w:val="right"/>
        <w:rPr>
          <w:sz w:val="22"/>
        </w:rPr>
        <w:sectPr>
          <w:headerReference w:type="default" r:id="rId15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2"/>
      </w:pPr>
      <w:r>
        <w:rPr/>
        <w:t>còn tại thế – </w:t>
      </w:r>
      <w:r>
        <w:rPr>
          <w:b/>
        </w:rPr>
        <w:t>Kinh văn IV,6(4) </w:t>
      </w:r>
      <w:r>
        <w:rPr/>
        <w:t>– chúng ta thấy thoáng qua về</w:t>
      </w:r>
      <w:r>
        <w:rPr>
          <w:spacing w:val="-46"/>
        </w:rPr>
        <w:t> </w:t>
      </w:r>
      <w:r>
        <w:rPr/>
        <w:t>giai đoạn biến động của lịch sử Ấn Độ khi vương quốc Ma-</w:t>
      </w:r>
      <w:r>
        <w:rPr>
          <w:spacing w:val="1"/>
        </w:rPr>
        <w:t> </w:t>
      </w:r>
      <w:r>
        <w:rPr/>
        <w:t>kiệt-đà</w:t>
      </w:r>
      <w:r>
        <w:rPr>
          <w:spacing w:val="-8"/>
        </w:rPr>
        <w:t> </w:t>
      </w:r>
      <w:r>
        <w:rPr/>
        <w:t>(</w:t>
      </w:r>
      <w:r>
        <w:rPr>
          <w:i/>
        </w:rPr>
        <w:t>Magadha</w:t>
      </w:r>
      <w:r>
        <w:rPr/>
        <w:t>),</w:t>
      </w:r>
      <w:r>
        <w:rPr>
          <w:spacing w:val="-6"/>
        </w:rPr>
        <w:t> </w:t>
      </w:r>
      <w:r>
        <w:rPr/>
        <w:t>ngôi</w:t>
      </w:r>
      <w:r>
        <w:rPr>
          <w:spacing w:val="-4"/>
        </w:rPr>
        <w:t> </w:t>
      </w:r>
      <w:r>
        <w:rPr/>
        <w:t>sao</w:t>
      </w:r>
      <w:r>
        <w:rPr>
          <w:spacing w:val="-6"/>
        </w:rPr>
        <w:t> </w:t>
      </w:r>
      <w:r>
        <w:rPr/>
        <w:t>đang</w:t>
      </w:r>
      <w:r>
        <w:rPr>
          <w:spacing w:val="-7"/>
        </w:rPr>
        <w:t> </w:t>
      </w:r>
      <w:r>
        <w:rPr/>
        <w:t>lên</w:t>
      </w:r>
      <w:r>
        <w:rPr>
          <w:spacing w:val="-7"/>
        </w:rPr>
        <w:t> </w:t>
      </w:r>
      <w:r>
        <w:rPr/>
        <w:t>của</w:t>
      </w:r>
      <w:r>
        <w:rPr>
          <w:spacing w:val="-7"/>
        </w:rPr>
        <w:t> </w:t>
      </w:r>
      <w:r>
        <w:rPr/>
        <w:t>các</w:t>
      </w:r>
      <w:r>
        <w:rPr>
          <w:spacing w:val="-8"/>
        </w:rPr>
        <w:t> </w:t>
      </w:r>
      <w:r>
        <w:rPr/>
        <w:t>chế</w:t>
      </w:r>
      <w:r>
        <w:rPr>
          <w:spacing w:val="-5"/>
        </w:rPr>
        <w:t> </w:t>
      </w:r>
      <w:r>
        <w:rPr/>
        <w:t>độ</w:t>
      </w:r>
      <w:r>
        <w:rPr>
          <w:spacing w:val="-9"/>
        </w:rPr>
        <w:t> </w:t>
      </w:r>
      <w:r>
        <w:rPr/>
        <w:t>quân</w:t>
      </w:r>
      <w:r>
        <w:rPr>
          <w:spacing w:val="-6"/>
        </w:rPr>
        <w:t> </w:t>
      </w:r>
      <w:r>
        <w:rPr/>
        <w:t>chủ</w:t>
      </w:r>
      <w:r>
        <w:rPr>
          <w:spacing w:val="-46"/>
        </w:rPr>
        <w:t> </w:t>
      </w:r>
      <w:r>
        <w:rPr/>
        <w:t>miền bắc Ấn, đang mở rộng và thôn tính các bộ lạc cộng hòa</w:t>
      </w:r>
      <w:r>
        <w:rPr>
          <w:spacing w:val="1"/>
        </w:rPr>
        <w:t> </w:t>
      </w:r>
      <w:r>
        <w:rPr/>
        <w:t>láng giềng. Trong đoạn kinh trích ra ở đây, chúng ta thấy A-</w:t>
      </w:r>
      <w:r>
        <w:rPr>
          <w:spacing w:val="1"/>
        </w:rPr>
        <w:t> </w:t>
      </w:r>
      <w:r>
        <w:rPr/>
        <w:t>xà-thế (</w:t>
      </w:r>
      <w:r>
        <w:rPr>
          <w:i/>
        </w:rPr>
        <w:t>Ajātasattu</w:t>
      </w:r>
      <w:r>
        <w:rPr/>
        <w:t>), vua của Ma-kiệt-đà, có ý định thôn tính</w:t>
      </w:r>
      <w:r>
        <w:rPr>
          <w:spacing w:val="1"/>
        </w:rPr>
        <w:t> </w:t>
      </w:r>
      <w:r>
        <w:rPr>
          <w:spacing w:val="-1"/>
        </w:rPr>
        <w:t>liên</w:t>
      </w:r>
      <w:r>
        <w:rPr>
          <w:spacing w:val="-10"/>
        </w:rPr>
        <w:t> </w:t>
      </w:r>
      <w:r>
        <w:rPr>
          <w:spacing w:val="-1"/>
        </w:rPr>
        <w:t>minh</w:t>
      </w:r>
      <w:r>
        <w:rPr>
          <w:spacing w:val="-8"/>
        </w:rPr>
        <w:t> </w:t>
      </w:r>
      <w:r>
        <w:rPr>
          <w:spacing w:val="-1"/>
        </w:rPr>
        <w:t>Vajjī</w:t>
      </w:r>
      <w:r>
        <w:rPr>
          <w:spacing w:val="-8"/>
        </w:rPr>
        <w:t> </w:t>
      </w:r>
      <w:r>
        <w:rPr>
          <w:spacing w:val="-1"/>
        </w:rPr>
        <w:t>(Bạt-kỳ),</w:t>
      </w:r>
      <w:r>
        <w:rPr>
          <w:spacing w:val="-10"/>
        </w:rPr>
        <w:t> </w:t>
      </w:r>
      <w:r>
        <w:rPr>
          <w:spacing w:val="-1"/>
        </w:rPr>
        <w:t>bộ</w:t>
      </w:r>
      <w:r>
        <w:rPr>
          <w:spacing w:val="-8"/>
        </w:rPr>
        <w:t> </w:t>
      </w:r>
      <w:r>
        <w:rPr>
          <w:spacing w:val="-1"/>
        </w:rPr>
        <w:t>lạc</w:t>
      </w:r>
      <w:r>
        <w:rPr>
          <w:spacing w:val="-9"/>
        </w:rPr>
        <w:t> </w:t>
      </w:r>
      <w:r>
        <w:rPr/>
        <w:t>cộng</w:t>
      </w:r>
      <w:r>
        <w:rPr>
          <w:spacing w:val="-10"/>
        </w:rPr>
        <w:t> </w:t>
      </w:r>
      <w:r>
        <w:rPr/>
        <w:t>hòa</w:t>
      </w:r>
      <w:r>
        <w:rPr>
          <w:spacing w:val="-8"/>
        </w:rPr>
        <w:t> </w:t>
      </w:r>
      <w:r>
        <w:rPr/>
        <w:t>lớn</w:t>
      </w:r>
      <w:r>
        <w:rPr>
          <w:spacing w:val="-10"/>
        </w:rPr>
        <w:t> </w:t>
      </w:r>
      <w:r>
        <w:rPr/>
        <w:t>nhất</w:t>
      </w:r>
      <w:r>
        <w:rPr>
          <w:spacing w:val="-7"/>
        </w:rPr>
        <w:t> </w:t>
      </w:r>
      <w:r>
        <w:rPr/>
        <w:t>và</w:t>
      </w:r>
      <w:r>
        <w:rPr>
          <w:spacing w:val="-12"/>
        </w:rPr>
        <w:t> </w:t>
      </w:r>
      <w:r>
        <w:rPr/>
        <w:t>có</w:t>
      </w:r>
      <w:r>
        <w:rPr>
          <w:spacing w:val="-8"/>
        </w:rPr>
        <w:t> </w:t>
      </w:r>
      <w:r>
        <w:rPr/>
        <w:t>tổ</w:t>
      </w:r>
      <w:r>
        <w:rPr>
          <w:spacing w:val="-8"/>
        </w:rPr>
        <w:t> </w:t>
      </w:r>
      <w:r>
        <w:rPr/>
        <w:t>chức</w:t>
      </w:r>
      <w:r>
        <w:rPr>
          <w:spacing w:val="-46"/>
        </w:rPr>
        <w:t> </w:t>
      </w:r>
      <w:r>
        <w:rPr/>
        <w:t>tốt nhất. Trong phần đầu bài kinh, nhà vua phái một vị đại</w:t>
      </w:r>
      <w:r>
        <w:rPr>
          <w:spacing w:val="1"/>
        </w:rPr>
        <w:t> </w:t>
      </w:r>
      <w:r>
        <w:rPr/>
        <w:t>thần đến gặp Đức Phật, hỏi ý kiến Ngài xem nếu nhà vua có</w:t>
      </w:r>
      <w:r>
        <w:rPr>
          <w:spacing w:val="1"/>
        </w:rPr>
        <w:t> </w:t>
      </w:r>
      <w:r>
        <w:rPr>
          <w:spacing w:val="-1"/>
        </w:rPr>
        <w:t>thể</w:t>
      </w:r>
      <w:r>
        <w:rPr>
          <w:spacing w:val="-10"/>
        </w:rPr>
        <w:t> </w:t>
      </w:r>
      <w:r>
        <w:rPr>
          <w:spacing w:val="-1"/>
        </w:rPr>
        <w:t>thành</w:t>
      </w:r>
      <w:r>
        <w:rPr>
          <w:spacing w:val="-11"/>
        </w:rPr>
        <w:t> </w:t>
      </w:r>
      <w:r>
        <w:rPr/>
        <w:t>công</w:t>
      </w:r>
      <w:r>
        <w:rPr>
          <w:spacing w:val="-12"/>
        </w:rPr>
        <w:t> </w:t>
      </w:r>
      <w:r>
        <w:rPr/>
        <w:t>khi</w:t>
      </w:r>
      <w:r>
        <w:rPr>
          <w:spacing w:val="-12"/>
        </w:rPr>
        <w:t> </w:t>
      </w:r>
      <w:r>
        <w:rPr/>
        <w:t>tiến</w:t>
      </w:r>
      <w:r>
        <w:rPr>
          <w:spacing w:val="-11"/>
        </w:rPr>
        <w:t> </w:t>
      </w:r>
      <w:r>
        <w:rPr/>
        <w:t>hành</w:t>
      </w:r>
      <w:r>
        <w:rPr>
          <w:spacing w:val="-11"/>
        </w:rPr>
        <w:t> </w:t>
      </w:r>
      <w:r>
        <w:rPr/>
        <w:t>chiến</w:t>
      </w:r>
      <w:r>
        <w:rPr>
          <w:spacing w:val="-11"/>
        </w:rPr>
        <w:t> </w:t>
      </w:r>
      <w:r>
        <w:rPr/>
        <w:t>tranh</w:t>
      </w:r>
      <w:r>
        <w:rPr>
          <w:spacing w:val="-10"/>
        </w:rPr>
        <w:t> </w:t>
      </w:r>
      <w:r>
        <w:rPr/>
        <w:t>chống</w:t>
      </w:r>
      <w:r>
        <w:rPr>
          <w:spacing w:val="-12"/>
        </w:rPr>
        <w:t> </w:t>
      </w:r>
      <w:r>
        <w:rPr/>
        <w:t>lại</w:t>
      </w:r>
      <w:r>
        <w:rPr>
          <w:spacing w:val="-9"/>
        </w:rPr>
        <w:t> </w:t>
      </w:r>
      <w:r>
        <w:rPr/>
        <w:t>người</w:t>
      </w:r>
      <w:r>
        <w:rPr>
          <w:spacing w:val="-10"/>
        </w:rPr>
        <w:t> </w:t>
      </w:r>
      <w:r>
        <w:rPr/>
        <w:t>Vajjī.</w:t>
      </w:r>
      <w:r>
        <w:rPr>
          <w:spacing w:val="-46"/>
        </w:rPr>
        <w:t> </w:t>
      </w:r>
      <w:r>
        <w:rPr/>
        <w:t>Đức Phật hỏi ngài Ānanda về bảy điều kiện tạo ổn định xã hội</w:t>
      </w:r>
      <w:r>
        <w:rPr>
          <w:spacing w:val="-46"/>
        </w:rPr>
        <w:t> </w:t>
      </w:r>
      <w:r>
        <w:rPr/>
        <w:t>mà</w:t>
      </w:r>
      <w:r>
        <w:rPr>
          <w:spacing w:val="-3"/>
        </w:rPr>
        <w:t> </w:t>
      </w:r>
      <w:r>
        <w:rPr/>
        <w:t>trước</w:t>
      </w:r>
      <w:r>
        <w:rPr>
          <w:spacing w:val="-6"/>
        </w:rPr>
        <w:t> </w:t>
      </w:r>
      <w:r>
        <w:rPr/>
        <w:t>đó,</w:t>
      </w:r>
      <w:r>
        <w:rPr>
          <w:spacing w:val="-3"/>
        </w:rPr>
        <w:t> </w:t>
      </w:r>
      <w:r>
        <w:rPr/>
        <w:t>Ngài</w:t>
      </w:r>
      <w:r>
        <w:rPr>
          <w:spacing w:val="-4"/>
        </w:rPr>
        <w:t> </w:t>
      </w:r>
      <w:r>
        <w:rPr/>
        <w:t>đã</w:t>
      </w:r>
      <w:r>
        <w:rPr>
          <w:spacing w:val="-5"/>
        </w:rPr>
        <w:t> </w:t>
      </w:r>
      <w:r>
        <w:rPr/>
        <w:t>dạy</w:t>
      </w:r>
      <w:r>
        <w:rPr>
          <w:spacing w:val="-5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dân</w:t>
      </w:r>
      <w:r>
        <w:rPr>
          <w:spacing w:val="-5"/>
        </w:rPr>
        <w:t> </w:t>
      </w:r>
      <w:r>
        <w:rPr/>
        <w:t>xứ</w:t>
      </w:r>
      <w:r>
        <w:rPr>
          <w:spacing w:val="-5"/>
        </w:rPr>
        <w:t> </w:t>
      </w:r>
      <w:r>
        <w:rPr/>
        <w:t>Vajjī và</w:t>
      </w:r>
      <w:r>
        <w:rPr>
          <w:spacing w:val="-3"/>
        </w:rPr>
        <w:t> </w:t>
      </w:r>
      <w:r>
        <w:rPr/>
        <w:t>Ngài</w:t>
      </w:r>
      <w:r>
        <w:rPr>
          <w:spacing w:val="-2"/>
        </w:rPr>
        <w:t> </w:t>
      </w:r>
      <w:r>
        <w:rPr/>
        <w:t>kết</w:t>
      </w:r>
      <w:r>
        <w:rPr>
          <w:spacing w:val="-4"/>
        </w:rPr>
        <w:t> </w:t>
      </w:r>
      <w:r>
        <w:rPr/>
        <w:t>luận:</w:t>
      </w:r>
      <w:r>
        <w:rPr>
          <w:spacing w:val="-46"/>
        </w:rPr>
        <w:t> </w:t>
      </w:r>
      <w:r>
        <w:rPr/>
        <w:t>“Khi nào bảy pháp bất thối được duy trì giữa dân Vajjī, khi</w:t>
      </w:r>
      <w:r>
        <w:rPr>
          <w:spacing w:val="1"/>
        </w:rPr>
        <w:t> </w:t>
      </w:r>
      <w:r>
        <w:rPr/>
        <w:t>nào dân Vajjī được giảng dạy bảy pháp bất thối này, thời dân</w:t>
      </w:r>
      <w:r>
        <w:rPr>
          <w:spacing w:val="1"/>
        </w:rPr>
        <w:t> </w:t>
      </w:r>
      <w:r>
        <w:rPr/>
        <w:t>Vajjī sẽ được cường thịnh, không bị suy giảm”. Sau đó, Ngài</w:t>
      </w:r>
      <w:r>
        <w:rPr>
          <w:spacing w:val="1"/>
        </w:rPr>
        <w:t> </w:t>
      </w:r>
      <w:r>
        <w:rPr/>
        <w:t>triệu</w:t>
      </w:r>
      <w:r>
        <w:rPr>
          <w:spacing w:val="-9"/>
        </w:rPr>
        <w:t> </w:t>
      </w:r>
      <w:r>
        <w:rPr/>
        <w:t>tập</w:t>
      </w:r>
      <w:r>
        <w:rPr>
          <w:spacing w:val="-9"/>
        </w:rPr>
        <w:t> </w:t>
      </w:r>
      <w:r>
        <w:rPr/>
        <w:t>tất</w:t>
      </w:r>
      <w:r>
        <w:rPr>
          <w:spacing w:val="-7"/>
        </w:rPr>
        <w:t> </w:t>
      </w:r>
      <w:r>
        <w:rPr/>
        <w:t>cả</w:t>
      </w:r>
      <w:r>
        <w:rPr>
          <w:spacing w:val="-8"/>
        </w:rPr>
        <w:t> </w:t>
      </w:r>
      <w:r>
        <w:rPr/>
        <w:t>các</w:t>
      </w:r>
      <w:r>
        <w:rPr>
          <w:spacing w:val="-10"/>
        </w:rPr>
        <w:t> </w:t>
      </w:r>
      <w:r>
        <w:rPr/>
        <w:t>tỳ-khưu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dạy</w:t>
      </w:r>
      <w:r>
        <w:rPr>
          <w:spacing w:val="-8"/>
        </w:rPr>
        <w:t> </w:t>
      </w:r>
      <w:r>
        <w:rPr/>
        <w:t>họ</w:t>
      </w:r>
      <w:r>
        <w:rPr>
          <w:spacing w:val="-8"/>
        </w:rPr>
        <w:t> </w:t>
      </w:r>
      <w:r>
        <w:rPr/>
        <w:t>bảy</w:t>
      </w:r>
      <w:r>
        <w:rPr>
          <w:spacing w:val="-8"/>
        </w:rPr>
        <w:t> </w:t>
      </w:r>
      <w:r>
        <w:rPr/>
        <w:t>nguyên</w:t>
      </w:r>
      <w:r>
        <w:rPr>
          <w:spacing w:val="-8"/>
        </w:rPr>
        <w:t> </w:t>
      </w:r>
      <w:r>
        <w:rPr/>
        <w:t>tắc</w:t>
      </w:r>
      <w:r>
        <w:rPr>
          <w:spacing w:val="-9"/>
        </w:rPr>
        <w:t> </w:t>
      </w:r>
      <w:r>
        <w:rPr/>
        <w:t>tương</w:t>
      </w:r>
      <w:r>
        <w:rPr>
          <w:spacing w:val="-9"/>
        </w:rPr>
        <w:t> </w:t>
      </w:r>
      <w:r>
        <w:rPr/>
        <w:t>tự</w:t>
      </w:r>
      <w:r>
        <w:rPr>
          <w:spacing w:val="-46"/>
        </w:rPr>
        <w:t> </w:t>
      </w:r>
      <w:r>
        <w:rPr/>
        <w:t>để</w:t>
      </w:r>
      <w:r>
        <w:rPr>
          <w:spacing w:val="3"/>
        </w:rPr>
        <w:t> </w:t>
      </w:r>
      <w:r>
        <w:rPr/>
        <w:t>ổn</w:t>
      </w:r>
      <w:r>
        <w:rPr>
          <w:spacing w:val="2"/>
        </w:rPr>
        <w:t> </w:t>
      </w:r>
      <w:r>
        <w:rPr/>
        <w:t>định</w:t>
      </w:r>
      <w:r>
        <w:rPr>
          <w:spacing w:val="3"/>
        </w:rPr>
        <w:t> </w:t>
      </w:r>
      <w:r>
        <w:rPr/>
        <w:t>tăng</w:t>
      </w:r>
      <w:r>
        <w:rPr>
          <w:spacing w:val="2"/>
        </w:rPr>
        <w:t> </w:t>
      </w:r>
      <w:r>
        <w:rPr/>
        <w:t>đoàn.</w:t>
      </w:r>
    </w:p>
    <w:p>
      <w:pPr>
        <w:pStyle w:val="BodyText"/>
        <w:spacing w:line="244" w:lineRule="auto" w:before="136"/>
        <w:ind w:right="363" w:firstLine="141"/>
      </w:pPr>
      <w:r>
        <w:rPr/>
        <w:t>Khi</w:t>
      </w:r>
      <w:r>
        <w:rPr>
          <w:spacing w:val="-7"/>
        </w:rPr>
        <w:t> </w:t>
      </w:r>
      <w:r>
        <w:rPr/>
        <w:t>nhìn</w:t>
      </w:r>
      <w:r>
        <w:rPr>
          <w:spacing w:val="-11"/>
        </w:rPr>
        <w:t> </w:t>
      </w:r>
      <w:r>
        <w:rPr/>
        <w:t>thấy</w:t>
      </w:r>
      <w:r>
        <w:rPr>
          <w:spacing w:val="-10"/>
        </w:rPr>
        <w:t> </w:t>
      </w:r>
      <w:r>
        <w:rPr/>
        <w:t>cuối</w:t>
      </w:r>
      <w:r>
        <w:rPr>
          <w:spacing w:val="-10"/>
        </w:rPr>
        <w:t> </w:t>
      </w:r>
      <w:r>
        <w:rPr/>
        <w:t>cùng</w:t>
      </w:r>
      <w:r>
        <w:rPr>
          <w:spacing w:val="-7"/>
        </w:rPr>
        <w:t> </w:t>
      </w:r>
      <w:r>
        <w:rPr/>
        <w:t>rồi</w:t>
      </w:r>
      <w:r>
        <w:rPr>
          <w:spacing w:val="-9"/>
        </w:rPr>
        <w:t> </w:t>
      </w:r>
      <w:r>
        <w:rPr/>
        <w:t>loại</w:t>
      </w:r>
      <w:r>
        <w:rPr>
          <w:spacing w:val="-8"/>
        </w:rPr>
        <w:t> </w:t>
      </w:r>
      <w:r>
        <w:rPr/>
        <w:t>thể</w:t>
      </w:r>
      <w:r>
        <w:rPr>
          <w:spacing w:val="-8"/>
        </w:rPr>
        <w:t> </w:t>
      </w:r>
      <w:r>
        <w:rPr/>
        <w:t>chế</w:t>
      </w:r>
      <w:r>
        <w:rPr>
          <w:spacing w:val="-11"/>
        </w:rPr>
        <w:t> </w:t>
      </w:r>
      <w:r>
        <w:rPr/>
        <w:t>quân</w:t>
      </w:r>
      <w:r>
        <w:rPr>
          <w:spacing w:val="-10"/>
        </w:rPr>
        <w:t> </w:t>
      </w:r>
      <w:r>
        <w:rPr/>
        <w:t>chủ</w:t>
      </w:r>
      <w:r>
        <w:rPr>
          <w:spacing w:val="-10"/>
        </w:rPr>
        <w:t> </w:t>
      </w:r>
      <w:r>
        <w:rPr/>
        <w:t>dường</w:t>
      </w:r>
      <w:r>
        <w:rPr>
          <w:spacing w:val="-8"/>
        </w:rPr>
        <w:t> </w:t>
      </w:r>
      <w:r>
        <w:rPr/>
        <w:t>như</w:t>
      </w:r>
      <w:r>
        <w:rPr>
          <w:spacing w:val="-46"/>
        </w:rPr>
        <w:t> </w:t>
      </w:r>
      <w:r>
        <w:rPr/>
        <w:t>sẽ</w:t>
      </w:r>
      <w:r>
        <w:rPr>
          <w:spacing w:val="-6"/>
        </w:rPr>
        <w:t> </w:t>
      </w:r>
      <w:r>
        <w:rPr/>
        <w:t>thắng,</w:t>
      </w:r>
      <w:r>
        <w:rPr>
          <w:spacing w:val="-6"/>
        </w:rPr>
        <w:t> </w:t>
      </w:r>
      <w:r>
        <w:rPr/>
        <w:t>không</w:t>
      </w:r>
      <w:r>
        <w:rPr>
          <w:spacing w:val="-5"/>
        </w:rPr>
        <w:t> </w:t>
      </w:r>
      <w:r>
        <w:rPr/>
        <w:t>thể</w:t>
      </w:r>
      <w:r>
        <w:rPr>
          <w:spacing w:val="-6"/>
        </w:rPr>
        <w:t> </w:t>
      </w:r>
      <w:r>
        <w:rPr/>
        <w:t>tránh</w:t>
      </w:r>
      <w:r>
        <w:rPr>
          <w:spacing w:val="-5"/>
        </w:rPr>
        <w:t> </w:t>
      </w:r>
      <w:r>
        <w:rPr/>
        <w:t>khỏi,</w:t>
      </w:r>
      <w:r>
        <w:rPr>
          <w:spacing w:val="-5"/>
        </w:rPr>
        <w:t> </w:t>
      </w:r>
      <w:r>
        <w:rPr/>
        <w:t>Đức</w:t>
      </w:r>
      <w:r>
        <w:rPr>
          <w:spacing w:val="-5"/>
        </w:rPr>
        <w:t> </w:t>
      </w:r>
      <w:r>
        <w:rPr/>
        <w:t>Phật</w:t>
      </w:r>
      <w:r>
        <w:rPr>
          <w:spacing w:val="-5"/>
        </w:rPr>
        <w:t> </w:t>
      </w:r>
      <w:r>
        <w:rPr/>
        <w:t>tìm</w:t>
      </w:r>
      <w:r>
        <w:rPr>
          <w:spacing w:val="-4"/>
        </w:rPr>
        <w:t> </w:t>
      </w:r>
      <w:r>
        <w:rPr/>
        <w:t>cách</w:t>
      </w:r>
      <w:r>
        <w:rPr>
          <w:spacing w:val="-7"/>
        </w:rPr>
        <w:t> </w:t>
      </w:r>
      <w:r>
        <w:rPr/>
        <w:t>tạo</w:t>
      </w:r>
      <w:r>
        <w:rPr>
          <w:spacing w:val="-5"/>
        </w:rPr>
        <w:t> </w:t>
      </w:r>
      <w:r>
        <w:rPr/>
        <w:t>một</w:t>
      </w:r>
      <w:r>
        <w:rPr>
          <w:spacing w:val="-5"/>
        </w:rPr>
        <w:t> </w:t>
      </w:r>
      <w:r>
        <w:rPr/>
        <w:t>mô</w:t>
      </w:r>
      <w:r>
        <w:rPr>
          <w:spacing w:val="-46"/>
        </w:rPr>
        <w:t> </w:t>
      </w:r>
      <w:r>
        <w:rPr/>
        <w:t>hình vương quyền để có thể hạn chế quyền lực độc đoán của</w:t>
      </w:r>
      <w:r>
        <w:rPr>
          <w:spacing w:val="1"/>
        </w:rPr>
        <w:t> </w:t>
      </w:r>
      <w:r>
        <w:rPr/>
        <w:t>nhà vua, đưa nhà vua lệ thuộc vào một thẩm quyền cao hơn.</w:t>
      </w:r>
      <w:r>
        <w:rPr>
          <w:spacing w:val="1"/>
        </w:rPr>
        <w:t> </w:t>
      </w:r>
      <w:r>
        <w:rPr/>
        <w:t>Ngài đưa ra lý tưởng vị “Chuyển Luân Vương”, vị vua anh</w:t>
      </w:r>
      <w:r>
        <w:rPr>
          <w:spacing w:val="1"/>
        </w:rPr>
        <w:t> </w:t>
      </w:r>
      <w:r>
        <w:rPr/>
        <w:t>minh cai trị theo Chánh Pháp, là luật khách quan của công</w:t>
      </w:r>
      <w:r>
        <w:rPr>
          <w:spacing w:val="1"/>
        </w:rPr>
        <w:t> </w:t>
      </w:r>
      <w:r>
        <w:rPr/>
        <w:t>bằng – </w:t>
      </w:r>
      <w:r>
        <w:rPr>
          <w:b/>
        </w:rPr>
        <w:t>Kinh văn IV,1(1)</w:t>
      </w:r>
      <w:r>
        <w:rPr/>
        <w:t>. Chánh pháp mà nhà vua phải tuân</w:t>
      </w:r>
      <w:r>
        <w:rPr>
          <w:spacing w:val="1"/>
        </w:rPr>
        <w:t> </w:t>
      </w:r>
      <w:r>
        <w:rPr/>
        <w:t>theo là căn bản đạo đức cho sự cai trị. Được biểu tượng như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bánh</w:t>
      </w:r>
      <w:r>
        <w:rPr>
          <w:spacing w:val="1"/>
        </w:rPr>
        <w:t> </w:t>
      </w:r>
      <w:r>
        <w:rPr/>
        <w:t>xe</w:t>
      </w:r>
      <w:r>
        <w:rPr>
          <w:spacing w:val="1"/>
        </w:rPr>
        <w:t> </w:t>
      </w:r>
      <w:r>
        <w:rPr/>
        <w:t>báu</w:t>
      </w:r>
      <w:r>
        <w:rPr>
          <w:spacing w:val="1"/>
        </w:rPr>
        <w:t> </w:t>
      </w:r>
      <w:r>
        <w:rPr/>
        <w:t>thiêng</w:t>
      </w:r>
      <w:r>
        <w:rPr>
          <w:spacing w:val="1"/>
        </w:rPr>
        <w:t> </w:t>
      </w:r>
      <w:r>
        <w:rPr/>
        <w:t>liêng,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giúp</w:t>
      </w:r>
      <w:r>
        <w:rPr>
          <w:spacing w:val="1"/>
        </w:rPr>
        <w:t> </w:t>
      </w:r>
      <w:r>
        <w:rPr/>
        <w:t>nhà</w:t>
      </w:r>
      <w:r>
        <w:rPr>
          <w:spacing w:val="1"/>
        </w:rPr>
        <w:t> </w:t>
      </w:r>
      <w:r>
        <w:rPr/>
        <w:t>vua</w:t>
      </w:r>
      <w:r>
        <w:rPr>
          <w:spacing w:val="1"/>
        </w:rPr>
        <w:t> </w:t>
      </w:r>
      <w:r>
        <w:rPr/>
        <w:t>thống trị tất cả các xứ sở trên thế giới mà không cần đến sức</w:t>
      </w:r>
      <w:r>
        <w:rPr>
          <w:spacing w:val="1"/>
        </w:rPr>
        <w:t> </w:t>
      </w:r>
      <w:r>
        <w:rPr/>
        <w:t>mạnh và thiết lập một triều đại hòa bình và đạo đức toàn cầu,</w:t>
      </w:r>
      <w:r>
        <w:rPr>
          <w:spacing w:val="-47"/>
        </w:rPr>
        <w:t> </w:t>
      </w:r>
      <w:r>
        <w:rPr/>
        <w:t>dựa trên sự tuân</w:t>
      </w:r>
      <w:r>
        <w:rPr>
          <w:spacing w:val="1"/>
        </w:rPr>
        <w:t> </w:t>
      </w:r>
      <w:r>
        <w:rPr/>
        <w:t>giữ</w:t>
      </w:r>
      <w:r>
        <w:rPr>
          <w:spacing w:val="2"/>
        </w:rPr>
        <w:t> </w:t>
      </w:r>
      <w:r>
        <w:rPr/>
        <w:t>năm</w:t>
      </w:r>
      <w:r>
        <w:rPr>
          <w:spacing w:val="-3"/>
        </w:rPr>
        <w:t> </w:t>
      </w:r>
      <w:r>
        <w:rPr/>
        <w:t>điều giới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>
          <w:b/>
        </w:rPr>
        <w:t>Kinh</w:t>
      </w:r>
      <w:r>
        <w:rPr>
          <w:b/>
          <w:spacing w:val="14"/>
        </w:rPr>
        <w:t> </w:t>
      </w:r>
      <w:r>
        <w:rPr>
          <w:b/>
        </w:rPr>
        <w:t>văn</w:t>
      </w:r>
      <w:r>
        <w:rPr>
          <w:b/>
          <w:spacing w:val="12"/>
        </w:rPr>
        <w:t> </w:t>
      </w:r>
      <w:r>
        <w:rPr>
          <w:b/>
        </w:rPr>
        <w:t>IV,6(5)</w:t>
      </w:r>
      <w:r>
        <w:rPr/>
        <w:t>.</w:t>
      </w:r>
    </w:p>
    <w:p>
      <w:pPr>
        <w:pStyle w:val="BodyText"/>
        <w:spacing w:line="244" w:lineRule="auto" w:before="132"/>
        <w:ind w:right="366" w:firstLine="141"/>
      </w:pPr>
      <w:r>
        <w:rPr/>
        <w:t>Vị Chuyển Luân Vương cai trị để mang lại an vui và hạnh</w:t>
      </w:r>
      <w:r>
        <w:rPr>
          <w:spacing w:val="1"/>
        </w:rPr>
        <w:t> </w:t>
      </w:r>
      <w:r>
        <w:rPr/>
        <w:t>phúc cho dân chúng và mở rộng sự bảo hộ che chở đến tất cả</w:t>
      </w:r>
      <w:r>
        <w:rPr>
          <w:spacing w:val="-46"/>
        </w:rPr>
        <w:t> </w:t>
      </w:r>
      <w:r>
        <w:rPr/>
        <w:t>mọi chúng sinh trong vương quốc, kể cả các loài chim và loài</w:t>
      </w:r>
      <w:r>
        <w:rPr>
          <w:spacing w:val="1"/>
        </w:rPr>
        <w:t> </w:t>
      </w:r>
      <w:r>
        <w:rPr/>
        <w:t>thú.</w:t>
      </w:r>
      <w:r>
        <w:rPr>
          <w:spacing w:val="-4"/>
        </w:rPr>
        <w:t> </w:t>
      </w:r>
      <w:r>
        <w:rPr/>
        <w:t>Nhà</w:t>
      </w:r>
      <w:r>
        <w:rPr>
          <w:spacing w:val="-4"/>
        </w:rPr>
        <w:t> </w:t>
      </w:r>
      <w:r>
        <w:rPr/>
        <w:t>vua</w:t>
      </w:r>
      <w:r>
        <w:rPr>
          <w:spacing w:val="-7"/>
        </w:rPr>
        <w:t> </w:t>
      </w:r>
      <w:r>
        <w:rPr/>
        <w:t>có</w:t>
      </w:r>
      <w:r>
        <w:rPr>
          <w:spacing w:val="-5"/>
        </w:rPr>
        <w:t> </w:t>
      </w:r>
      <w:r>
        <w:rPr/>
        <w:t>nhiệm</w:t>
      </w:r>
      <w:r>
        <w:rPr>
          <w:spacing w:val="-7"/>
        </w:rPr>
        <w:t> </w:t>
      </w:r>
      <w:r>
        <w:rPr/>
        <w:t>vụ</w:t>
      </w:r>
      <w:r>
        <w:rPr>
          <w:spacing w:val="-7"/>
        </w:rPr>
        <w:t> </w:t>
      </w:r>
      <w:r>
        <w:rPr/>
        <w:t>kiểm</w:t>
      </w:r>
      <w:r>
        <w:rPr>
          <w:spacing w:val="-5"/>
        </w:rPr>
        <w:t> </w:t>
      </w:r>
      <w:r>
        <w:rPr/>
        <w:t>soát</w:t>
      </w:r>
      <w:r>
        <w:rPr>
          <w:spacing w:val="-2"/>
        </w:rPr>
        <w:t> </w:t>
      </w:r>
      <w:r>
        <w:rPr/>
        <w:t>không</w:t>
      </w:r>
      <w:r>
        <w:rPr>
          <w:spacing w:val="-4"/>
        </w:rPr>
        <w:t> </w:t>
      </w:r>
      <w:r>
        <w:rPr/>
        <w:t>cho</w:t>
      </w:r>
      <w:r>
        <w:rPr>
          <w:spacing w:val="-7"/>
        </w:rPr>
        <w:t> </w:t>
      </w:r>
      <w:r>
        <w:rPr/>
        <w:t>tội</w:t>
      </w:r>
      <w:r>
        <w:rPr>
          <w:spacing w:val="-6"/>
        </w:rPr>
        <w:t> </w:t>
      </w:r>
      <w:r>
        <w:rPr/>
        <w:t>phạm</w:t>
      </w:r>
      <w:r>
        <w:rPr>
          <w:spacing w:val="-3"/>
        </w:rPr>
        <w:t> </w:t>
      </w:r>
      <w:r>
        <w:rPr/>
        <w:t>bùng</w:t>
      </w:r>
    </w:p>
    <w:p>
      <w:pPr>
        <w:spacing w:after="0" w:line="244" w:lineRule="auto"/>
        <w:sectPr>
          <w:headerReference w:type="default" r:id="rId15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3"/>
      </w:pPr>
      <w:r>
        <w:rPr/>
        <w:t>nổ</w:t>
      </w:r>
      <w:r>
        <w:rPr>
          <w:spacing w:val="-6"/>
        </w:rPr>
        <w:t> </w:t>
      </w:r>
      <w:r>
        <w:rPr/>
        <w:t>trong</w:t>
      </w:r>
      <w:r>
        <w:rPr>
          <w:spacing w:val="-6"/>
        </w:rPr>
        <w:t> </w:t>
      </w:r>
      <w:r>
        <w:rPr/>
        <w:t>vương</w:t>
      </w:r>
      <w:r>
        <w:rPr>
          <w:spacing w:val="-6"/>
        </w:rPr>
        <w:t> </w:t>
      </w:r>
      <w:r>
        <w:rPr/>
        <w:t>quốc.</w:t>
      </w:r>
      <w:r>
        <w:rPr>
          <w:spacing w:val="-6"/>
        </w:rPr>
        <w:t> </w:t>
      </w:r>
      <w:r>
        <w:rPr/>
        <w:t>Để</w:t>
      </w:r>
      <w:r>
        <w:rPr>
          <w:spacing w:val="-7"/>
        </w:rPr>
        <w:t> </w:t>
      </w:r>
      <w:r>
        <w:rPr/>
        <w:t>vương</w:t>
      </w:r>
      <w:r>
        <w:rPr>
          <w:spacing w:val="-6"/>
        </w:rPr>
        <w:t> </w:t>
      </w:r>
      <w:r>
        <w:rPr/>
        <w:t>quốc</w:t>
      </w:r>
      <w:r>
        <w:rPr>
          <w:spacing w:val="-6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ninh,</w:t>
      </w:r>
      <w:r>
        <w:rPr>
          <w:spacing w:val="-8"/>
        </w:rPr>
        <w:t> </w:t>
      </w:r>
      <w:r>
        <w:rPr/>
        <w:t>không</w:t>
      </w:r>
      <w:r>
        <w:rPr>
          <w:spacing w:val="-6"/>
        </w:rPr>
        <w:t> </w:t>
      </w:r>
      <w:r>
        <w:rPr/>
        <w:t>tội</w:t>
      </w:r>
      <w:r>
        <w:rPr>
          <w:spacing w:val="-46"/>
        </w:rPr>
        <w:t> </w:t>
      </w:r>
      <w:r>
        <w:rPr/>
        <w:t>phạm, nhà vua phải mang tài sản phân chia đồng đều đến</w:t>
      </w:r>
      <w:r>
        <w:rPr>
          <w:spacing w:val="1"/>
        </w:rPr>
        <w:t> </w:t>
      </w:r>
      <w:r>
        <w:rPr/>
        <w:t>những</w:t>
      </w:r>
      <w:r>
        <w:rPr>
          <w:spacing w:val="-5"/>
        </w:rPr>
        <w:t> </w:t>
      </w:r>
      <w:r>
        <w:rPr/>
        <w:t>ai</w:t>
      </w:r>
      <w:r>
        <w:rPr>
          <w:spacing w:val="-3"/>
        </w:rPr>
        <w:t> </w:t>
      </w:r>
      <w:r>
        <w:rPr/>
        <w:t>cần</w:t>
      </w:r>
      <w:r>
        <w:rPr>
          <w:spacing w:val="-6"/>
        </w:rPr>
        <w:t> </w:t>
      </w:r>
      <w:r>
        <w:rPr/>
        <w:t>đến,</w:t>
      </w:r>
      <w:r>
        <w:rPr>
          <w:spacing w:val="-4"/>
        </w:rPr>
        <w:t> </w:t>
      </w:r>
      <w:r>
        <w:rPr/>
        <w:t>vì</w:t>
      </w:r>
      <w:r>
        <w:rPr>
          <w:spacing w:val="-5"/>
        </w:rPr>
        <w:t> </w:t>
      </w:r>
      <w:r>
        <w:rPr/>
        <w:t>qua</w:t>
      </w:r>
      <w:r>
        <w:rPr>
          <w:spacing w:val="-6"/>
        </w:rPr>
        <w:t> </w:t>
      </w:r>
      <w:r>
        <w:rPr/>
        <w:t>cái</w:t>
      </w:r>
      <w:r>
        <w:rPr>
          <w:spacing w:val="-3"/>
        </w:rPr>
        <w:t> </w:t>
      </w:r>
      <w:r>
        <w:rPr/>
        <w:t>nhìn</w:t>
      </w:r>
      <w:r>
        <w:rPr>
          <w:spacing w:val="-5"/>
        </w:rPr>
        <w:t> </w:t>
      </w:r>
      <w:r>
        <w:rPr/>
        <w:t>của</w:t>
      </w:r>
      <w:r>
        <w:rPr>
          <w:spacing w:val="-5"/>
        </w:rPr>
        <w:t> </w:t>
      </w:r>
      <w:r>
        <w:rPr/>
        <w:t>kinh</w:t>
      </w:r>
      <w:r>
        <w:rPr>
          <w:spacing w:val="-5"/>
        </w:rPr>
        <w:t> </w:t>
      </w:r>
      <w:r>
        <w:rPr/>
        <w:t>tạng</w:t>
      </w:r>
      <w:r>
        <w:rPr>
          <w:spacing w:val="-6"/>
        </w:rPr>
        <w:t> </w:t>
      </w:r>
      <w:r>
        <w:rPr/>
        <w:t>Nikāya,</w:t>
      </w:r>
      <w:r>
        <w:rPr>
          <w:spacing w:val="-4"/>
        </w:rPr>
        <w:t> </w:t>
      </w:r>
      <w:r>
        <w:rPr/>
        <w:t>nghèo</w:t>
      </w:r>
      <w:r>
        <w:rPr>
          <w:spacing w:val="-46"/>
        </w:rPr>
        <w:t> </w:t>
      </w:r>
      <w:r>
        <w:rPr/>
        <w:t>khó là vùng đất nuôi dưỡng tội phạm. Chủ đề này, được nói</w:t>
      </w:r>
      <w:r>
        <w:rPr>
          <w:spacing w:val="1"/>
        </w:rPr>
        <w:t> </w:t>
      </w:r>
      <w:r>
        <w:rPr/>
        <w:t>đến trong các nhiệm vụ của Chuyển Luân Vương trong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  <w:w w:val="95"/>
        </w:rPr>
        <w:t>văn IV,6(5) </w:t>
      </w:r>
      <w:r>
        <w:rPr>
          <w:w w:val="95"/>
        </w:rPr>
        <w:t>và được nói thêm chi tiết trong </w:t>
      </w:r>
      <w:r>
        <w:rPr>
          <w:b/>
          <w:w w:val="95"/>
        </w:rPr>
        <w:t>Kinh</w:t>
      </w:r>
      <w:r>
        <w:rPr>
          <w:b/>
          <w:spacing w:val="43"/>
        </w:rPr>
        <w:t> </w:t>
      </w:r>
      <w:r>
        <w:rPr>
          <w:b/>
          <w:w w:val="95"/>
        </w:rPr>
        <w:t>văn IV,6(6)</w:t>
      </w:r>
      <w:r>
        <w:rPr>
          <w:w w:val="95"/>
        </w:rPr>
        <w:t>.</w:t>
      </w:r>
      <w:r>
        <w:rPr>
          <w:spacing w:val="1"/>
          <w:w w:val="95"/>
        </w:rPr>
        <w:t> </w:t>
      </w:r>
      <w:r>
        <w:rPr/>
        <w:t>Ở đây, chúng ta thấy một vị giáo sĩ khôn ngoan tư vấn nhà</w:t>
      </w:r>
      <w:r>
        <w:rPr>
          <w:spacing w:val="1"/>
        </w:rPr>
        <w:t> </w:t>
      </w:r>
      <w:r>
        <w:rPr/>
        <w:t>vua rằng phương cách đúng để chấm dứt trộm cướp trong</w:t>
      </w:r>
      <w:r>
        <w:rPr>
          <w:spacing w:val="1"/>
        </w:rPr>
        <w:t> </w:t>
      </w:r>
      <w:r>
        <w:rPr/>
        <w:t>vương quốc, không phải chỉ áp dụng các hình phạt nghiêm</w:t>
      </w:r>
      <w:r>
        <w:rPr>
          <w:spacing w:val="1"/>
        </w:rPr>
        <w:t> </w:t>
      </w:r>
      <w:r>
        <w:rPr/>
        <w:t>khắc và nặng nề, mà là làm sao giúp cho các công dân có</w:t>
      </w:r>
      <w:r>
        <w:rPr>
          <w:spacing w:val="1"/>
        </w:rPr>
        <w:t> </w:t>
      </w:r>
      <w:r>
        <w:rPr/>
        <w:t>phương tiện sinh nhai. Khi người dân vui hưởng một mức</w:t>
      </w:r>
      <w:r>
        <w:rPr>
          <w:spacing w:val="1"/>
        </w:rPr>
        <w:t> </w:t>
      </w:r>
      <w:r>
        <w:rPr/>
        <w:t>sống</w:t>
      </w:r>
      <w:r>
        <w:rPr>
          <w:spacing w:val="-8"/>
        </w:rPr>
        <w:t> </w:t>
      </w:r>
      <w:r>
        <w:rPr/>
        <w:t>thỏa</w:t>
      </w:r>
      <w:r>
        <w:rPr>
          <w:spacing w:val="-8"/>
        </w:rPr>
        <w:t> </w:t>
      </w:r>
      <w:r>
        <w:rPr/>
        <w:t>đáng,</w:t>
      </w:r>
      <w:r>
        <w:rPr>
          <w:spacing w:val="-8"/>
        </w:rPr>
        <w:t> </w:t>
      </w:r>
      <w:r>
        <w:rPr/>
        <w:t>họ</w:t>
      </w:r>
      <w:r>
        <w:rPr>
          <w:spacing w:val="-11"/>
        </w:rPr>
        <w:t> </w:t>
      </w:r>
      <w:r>
        <w:rPr/>
        <w:t>sẽ</w:t>
      </w:r>
      <w:r>
        <w:rPr>
          <w:spacing w:val="-8"/>
        </w:rPr>
        <w:t> </w:t>
      </w:r>
      <w:r>
        <w:rPr/>
        <w:t>không</w:t>
      </w:r>
      <w:r>
        <w:rPr>
          <w:spacing w:val="-8"/>
        </w:rPr>
        <w:t> </w:t>
      </w:r>
      <w:r>
        <w:rPr/>
        <w:t>còn</w:t>
      </w:r>
      <w:r>
        <w:rPr>
          <w:spacing w:val="-11"/>
        </w:rPr>
        <w:t> </w:t>
      </w:r>
      <w:r>
        <w:rPr/>
        <w:t>quan</w:t>
      </w:r>
      <w:r>
        <w:rPr>
          <w:spacing w:val="-11"/>
        </w:rPr>
        <w:t> </w:t>
      </w:r>
      <w:r>
        <w:rPr/>
        <w:t>tâm</w:t>
      </w:r>
      <w:r>
        <w:rPr>
          <w:spacing w:val="-10"/>
        </w:rPr>
        <w:t> </w:t>
      </w:r>
      <w:r>
        <w:rPr/>
        <w:t>làm</w:t>
      </w:r>
      <w:r>
        <w:rPr>
          <w:spacing w:val="-8"/>
        </w:rPr>
        <w:t> </w:t>
      </w:r>
      <w:r>
        <w:rPr/>
        <w:t>hại</w:t>
      </w:r>
      <w:r>
        <w:rPr>
          <w:spacing w:val="-7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khác</w:t>
      </w:r>
      <w:r>
        <w:rPr>
          <w:spacing w:val="-46"/>
        </w:rPr>
        <w:t> </w:t>
      </w:r>
      <w:r>
        <w:rPr/>
        <w:t>và</w:t>
      </w:r>
      <w:r>
        <w:rPr>
          <w:spacing w:val="3"/>
        </w:rPr>
        <w:t> </w:t>
      </w:r>
      <w:r>
        <w:rPr/>
        <w:t>xứ</w:t>
      </w:r>
      <w:r>
        <w:rPr>
          <w:spacing w:val="3"/>
        </w:rPr>
        <w:t> </w:t>
      </w:r>
      <w:r>
        <w:rPr/>
        <w:t>sở</w:t>
      </w:r>
      <w:r>
        <w:rPr>
          <w:spacing w:val="3"/>
        </w:rPr>
        <w:t> </w:t>
      </w:r>
      <w:r>
        <w:rPr/>
        <w:t>sẽ được</w:t>
      </w:r>
      <w:r>
        <w:rPr>
          <w:spacing w:val="4"/>
        </w:rPr>
        <w:t> </w:t>
      </w:r>
      <w:r>
        <w:rPr/>
        <w:t>hòa</w:t>
      </w:r>
      <w:r>
        <w:rPr>
          <w:spacing w:val="2"/>
        </w:rPr>
        <w:t> </w:t>
      </w:r>
      <w:r>
        <w:rPr/>
        <w:t>bình,</w:t>
      </w:r>
      <w:r>
        <w:rPr>
          <w:spacing w:val="4"/>
        </w:rPr>
        <w:t> </w:t>
      </w:r>
      <w:r>
        <w:rPr/>
        <w:t>an</w:t>
      </w:r>
      <w:r>
        <w:rPr>
          <w:spacing w:val="2"/>
        </w:rPr>
        <w:t> </w:t>
      </w:r>
      <w:r>
        <w:rPr/>
        <w:t>vui.</w:t>
      </w:r>
    </w:p>
    <w:p>
      <w:pPr>
        <w:spacing w:after="0" w:line="244" w:lineRule="auto"/>
        <w:sectPr>
          <w:headerReference w:type="default" r:id="rId153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numPr>
          <w:ilvl w:val="1"/>
          <w:numId w:val="7"/>
        </w:numPr>
        <w:tabs>
          <w:tab w:pos="1738" w:val="left" w:leader="none"/>
        </w:tabs>
        <w:spacing w:line="290" w:lineRule="auto" w:before="65" w:after="0"/>
        <w:ind w:left="1657" w:right="1279" w:hanging="347"/>
        <w:jc w:val="left"/>
      </w:pPr>
      <w:bookmarkStart w:name="_TOC_250006" w:id="11"/>
      <w:r>
        <w:rPr>
          <w:w w:val="110"/>
        </w:rPr>
        <w:t>HẠNH PHÚC THẤY</w:t>
      </w:r>
      <w:r>
        <w:rPr>
          <w:spacing w:val="1"/>
          <w:w w:val="110"/>
        </w:rPr>
        <w:t> </w:t>
      </w:r>
      <w:r>
        <w:rPr>
          <w:w w:val="110"/>
        </w:rPr>
        <w:t>ĐƯỢC</w:t>
      </w:r>
      <w:r>
        <w:rPr>
          <w:spacing w:val="-65"/>
          <w:w w:val="110"/>
        </w:rPr>
        <w:t> </w:t>
      </w:r>
      <w:r>
        <w:rPr>
          <w:spacing w:val="-1"/>
          <w:w w:val="115"/>
        </w:rPr>
        <w:t>TRONG</w:t>
      </w:r>
      <w:r>
        <w:rPr>
          <w:spacing w:val="-17"/>
          <w:w w:val="115"/>
        </w:rPr>
        <w:t> </w:t>
      </w:r>
      <w:r>
        <w:rPr>
          <w:spacing w:val="-1"/>
          <w:w w:val="115"/>
        </w:rPr>
        <w:t>KIẾP</w:t>
      </w:r>
      <w:r>
        <w:rPr>
          <w:spacing w:val="-17"/>
          <w:w w:val="115"/>
        </w:rPr>
        <w:t> </w:t>
      </w:r>
      <w:r>
        <w:rPr>
          <w:spacing w:val="-1"/>
          <w:w w:val="115"/>
        </w:rPr>
        <w:t>SỐNG</w:t>
      </w:r>
      <w:r>
        <w:rPr>
          <w:spacing w:val="-15"/>
          <w:w w:val="115"/>
        </w:rPr>
        <w:t> </w:t>
      </w:r>
      <w:bookmarkEnd w:id="11"/>
      <w:r>
        <w:rPr>
          <w:w w:val="115"/>
        </w:rPr>
        <w:t>NÀY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Heading6"/>
        <w:ind w:left="542" w:firstLine="0"/>
        <w:jc w:val="both"/>
      </w:pPr>
      <w:r>
        <w:rPr>
          <w:w w:val="110"/>
        </w:rPr>
        <w:t>1.</w:t>
      </w:r>
      <w:r>
        <w:rPr>
          <w:spacing w:val="8"/>
          <w:w w:val="110"/>
        </w:rPr>
        <w:t> </w:t>
      </w:r>
      <w:r>
        <w:rPr>
          <w:w w:val="110"/>
        </w:rPr>
        <w:t>GÌN</w:t>
      </w:r>
      <w:r>
        <w:rPr>
          <w:spacing w:val="11"/>
          <w:w w:val="110"/>
        </w:rPr>
        <w:t> </w:t>
      </w:r>
      <w:r>
        <w:rPr>
          <w:w w:val="110"/>
        </w:rPr>
        <w:t>GIỮ</w:t>
      </w:r>
      <w:r>
        <w:rPr>
          <w:spacing w:val="8"/>
          <w:w w:val="110"/>
        </w:rPr>
        <w:t> </w:t>
      </w:r>
      <w:r>
        <w:rPr>
          <w:w w:val="110"/>
        </w:rPr>
        <w:t>PHÁP</w:t>
      </w:r>
      <w:r>
        <w:rPr>
          <w:spacing w:val="9"/>
          <w:w w:val="110"/>
        </w:rPr>
        <w:t> </w:t>
      </w:r>
      <w:r>
        <w:rPr>
          <w:w w:val="110"/>
        </w:rPr>
        <w:t>TRONG</w:t>
      </w:r>
      <w:r>
        <w:rPr>
          <w:spacing w:val="11"/>
          <w:w w:val="110"/>
        </w:rPr>
        <w:t> </w:t>
      </w:r>
      <w:r>
        <w:rPr>
          <w:w w:val="110"/>
        </w:rPr>
        <w:t>XÃ</w:t>
      </w:r>
      <w:r>
        <w:rPr>
          <w:spacing w:val="11"/>
          <w:w w:val="110"/>
        </w:rPr>
        <w:t> </w:t>
      </w:r>
      <w:r>
        <w:rPr>
          <w:w w:val="110"/>
        </w:rPr>
        <w:t>HỘI</w:t>
      </w:r>
    </w:p>
    <w:p>
      <w:pPr>
        <w:pStyle w:val="Heading8"/>
        <w:numPr>
          <w:ilvl w:val="0"/>
          <w:numId w:val="34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  <w:w w:val="95"/>
        </w:rPr>
        <w:t>Pháp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Vương</w:t>
      </w:r>
    </w:p>
    <w:p>
      <w:pPr>
        <w:pStyle w:val="BodyText"/>
        <w:spacing w:before="66"/>
        <w:ind w:left="542"/>
      </w:pPr>
      <w:r>
        <w:rPr/>
        <w:t>Thế</w:t>
      </w:r>
      <w:r>
        <w:rPr>
          <w:spacing w:val="-1"/>
        </w:rPr>
        <w:t> </w:t>
      </w:r>
      <w:r>
        <w:rPr/>
        <w:t>Tôn nói: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4" w:lineRule="auto" w:before="66" w:after="0"/>
        <w:ind w:left="401" w:right="369" w:firstLine="141"/>
        <w:jc w:val="both"/>
        <w:rPr>
          <w:sz w:val="22"/>
        </w:rPr>
      </w:pPr>
      <w:r>
        <w:rPr>
          <w:sz w:val="22"/>
        </w:rPr>
        <w:t>Này các tỳ-khưu, ngay cả một vị Chuyển Luân Vương, vị</w:t>
      </w:r>
      <w:r>
        <w:rPr>
          <w:spacing w:val="1"/>
          <w:sz w:val="22"/>
        </w:rPr>
        <w:t> </w:t>
      </w:r>
      <w:r>
        <w:rPr>
          <w:sz w:val="22"/>
        </w:rPr>
        <w:t>vua ngay thẳng và công bằng, cũng cần một vị cùng nhiếp</w:t>
      </w:r>
      <w:r>
        <w:rPr>
          <w:spacing w:val="1"/>
          <w:sz w:val="22"/>
        </w:rPr>
        <w:t> </w:t>
      </w:r>
      <w:r>
        <w:rPr>
          <w:sz w:val="22"/>
        </w:rPr>
        <w:t>chính</w:t>
      </w:r>
      <w:r>
        <w:rPr>
          <w:spacing w:val="2"/>
          <w:sz w:val="22"/>
        </w:rPr>
        <w:t> </w:t>
      </w:r>
      <w:r>
        <w:rPr>
          <w:sz w:val="22"/>
        </w:rPr>
        <w:t>để</w:t>
      </w:r>
      <w:r>
        <w:rPr>
          <w:spacing w:val="3"/>
          <w:sz w:val="22"/>
        </w:rPr>
        <w:t> </w:t>
      </w:r>
      <w:r>
        <w:rPr>
          <w:sz w:val="22"/>
        </w:rPr>
        <w:t>cai</w:t>
      </w:r>
      <w:r>
        <w:rPr>
          <w:spacing w:val="2"/>
          <w:sz w:val="22"/>
        </w:rPr>
        <w:t> </w:t>
      </w:r>
      <w:r>
        <w:rPr>
          <w:sz w:val="22"/>
        </w:rPr>
        <w:t>trị</w:t>
      </w:r>
      <w:r>
        <w:rPr>
          <w:spacing w:val="3"/>
          <w:sz w:val="22"/>
        </w:rPr>
        <w:t> </w:t>
      </w:r>
      <w:r>
        <w:rPr>
          <w:sz w:val="22"/>
        </w:rPr>
        <w:t>xứ</w:t>
      </w:r>
      <w:r>
        <w:rPr>
          <w:spacing w:val="-1"/>
          <w:sz w:val="22"/>
        </w:rPr>
        <w:t> </w:t>
      </w:r>
      <w:r>
        <w:rPr>
          <w:sz w:val="22"/>
        </w:rPr>
        <w:t>sở</w:t>
      </w:r>
    </w:p>
    <w:p>
      <w:pPr>
        <w:pStyle w:val="BodyText"/>
        <w:spacing w:before="63"/>
        <w:ind w:left="542"/>
      </w:pPr>
      <w:r>
        <w:rPr/>
        <w:t>Ðược</w:t>
      </w:r>
      <w:r>
        <w:rPr>
          <w:spacing w:val="1"/>
        </w:rPr>
        <w:t> </w:t>
      </w:r>
      <w:r>
        <w:rPr/>
        <w:t>nghe</w:t>
      </w:r>
      <w:r>
        <w:rPr>
          <w:spacing w:val="2"/>
        </w:rPr>
        <w:t> </w:t>
      </w:r>
      <w:r>
        <w:rPr/>
        <w:t>nói</w:t>
      </w:r>
      <w:r>
        <w:rPr>
          <w:spacing w:val="1"/>
        </w:rPr>
        <w:t> </w:t>
      </w:r>
      <w:r>
        <w:rPr/>
        <w:t>vậy, một tỳ-khưu</w:t>
      </w:r>
      <w:r>
        <w:rPr>
          <w:spacing w:val="2"/>
        </w:rPr>
        <w:t> </w:t>
      </w:r>
      <w:r>
        <w:rPr/>
        <w:t>bạch</w:t>
      </w:r>
      <w:r>
        <w:rPr>
          <w:spacing w:val="2"/>
        </w:rPr>
        <w:t> </w:t>
      </w:r>
      <w:r>
        <w:rPr/>
        <w:t>Thế Tôn: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4" w:lineRule="auto" w:before="67" w:after="0"/>
        <w:ind w:left="401" w:right="370" w:firstLine="141"/>
        <w:jc w:val="both"/>
        <w:rPr>
          <w:sz w:val="22"/>
        </w:rPr>
      </w:pPr>
      <w:r>
        <w:rPr>
          <w:sz w:val="22"/>
        </w:rPr>
        <w:t>Bạch Thế Tôn, ai là vị cùng nhiếp chính cho Chuyển Luân</w:t>
      </w:r>
      <w:r>
        <w:rPr>
          <w:spacing w:val="1"/>
          <w:sz w:val="22"/>
        </w:rPr>
        <w:t> </w:t>
      </w:r>
      <w:r>
        <w:rPr>
          <w:w w:val="105"/>
          <w:sz w:val="22"/>
        </w:rPr>
        <w:t>Vương,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vua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ngay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thẳng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công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bằng?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44" w:lineRule="auto" w:before="61" w:after="0"/>
        <w:ind w:left="401" w:right="364" w:firstLine="141"/>
        <w:jc w:val="both"/>
        <w:rPr>
          <w:sz w:val="22"/>
        </w:rPr>
      </w:pPr>
      <w:r>
        <w:rPr>
          <w:sz w:val="22"/>
        </w:rPr>
        <w:t>Ðó là Pháp, luật của sự công bằng, này tỳ-khưu. Thế Tôn</w:t>
      </w:r>
      <w:r>
        <w:rPr>
          <w:spacing w:val="1"/>
          <w:sz w:val="22"/>
        </w:rPr>
        <w:t> </w:t>
      </w:r>
      <w:r>
        <w:rPr>
          <w:sz w:val="22"/>
        </w:rPr>
        <w:t>trả</w:t>
      </w:r>
      <w:r>
        <w:rPr>
          <w:spacing w:val="3"/>
          <w:sz w:val="22"/>
        </w:rPr>
        <w:t> </w:t>
      </w:r>
      <w:r>
        <w:rPr>
          <w:sz w:val="22"/>
        </w:rPr>
        <w:t>lời.</w:t>
      </w:r>
    </w:p>
    <w:p>
      <w:pPr>
        <w:pStyle w:val="BodyText"/>
        <w:spacing w:line="244" w:lineRule="auto" w:before="62"/>
        <w:ind w:right="364" w:firstLine="141"/>
      </w:pPr>
      <w:r>
        <w:rPr/>
        <w:t>Ở đây, này tỳ-khưu, vị Chuyển Luân Vương, vị vua ngay</w:t>
      </w:r>
      <w:r>
        <w:rPr>
          <w:spacing w:val="1"/>
        </w:rPr>
        <w:t> </w:t>
      </w:r>
      <w:r>
        <w:rPr/>
        <w:t>thẳng và công bằng, y cứ Pháp, cung kính Pháp, kính trọng</w:t>
      </w:r>
      <w:r>
        <w:rPr>
          <w:spacing w:val="1"/>
        </w:rPr>
        <w:t> </w:t>
      </w:r>
      <w:r>
        <w:rPr/>
        <w:t>Pháp, tôn kính Pháp, lấy Pháp làm tràng phan, lấy Pháp làm</w:t>
      </w:r>
      <w:r>
        <w:rPr>
          <w:spacing w:val="1"/>
        </w:rPr>
        <w:t> </w:t>
      </w:r>
      <w:r>
        <w:rPr/>
        <w:t>cờ xí, lấy Pháp làm tối thắng, ra lệnh hộ trì, che chở, ủng hộ</w:t>
      </w:r>
      <w:r>
        <w:rPr>
          <w:spacing w:val="1"/>
        </w:rPr>
        <w:t> </w:t>
      </w:r>
      <w:r>
        <w:rPr/>
        <w:t>đúng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đối</w:t>
      </w:r>
      <w:r>
        <w:rPr>
          <w:spacing w:val="1"/>
        </w:rPr>
        <w:t> </w:t>
      </w:r>
      <w:r>
        <w:rPr/>
        <w:t>với</w:t>
      </w:r>
      <w:r>
        <w:rPr>
          <w:spacing w:val="1"/>
        </w:rPr>
        <w:t> </w:t>
      </w:r>
      <w:r>
        <w:rPr/>
        <w:t>quần chúng.</w:t>
      </w:r>
      <w:r>
        <w:rPr>
          <w:spacing w:val="1"/>
        </w:rPr>
        <w:t> </w:t>
      </w:r>
      <w:r>
        <w:rPr/>
        <w:t>Lại</w:t>
      </w:r>
      <w:r>
        <w:rPr>
          <w:spacing w:val="1"/>
        </w:rPr>
        <w:t> </w:t>
      </w:r>
      <w:r>
        <w:rPr/>
        <w:t>nữa,</w:t>
      </w:r>
      <w:r>
        <w:rPr>
          <w:spacing w:val="1"/>
        </w:rPr>
        <w:t> </w:t>
      </w:r>
      <w:r>
        <w:rPr/>
        <w:t>Vị</w:t>
      </w:r>
      <w:r>
        <w:rPr>
          <w:spacing w:val="1"/>
        </w:rPr>
        <w:t> </w:t>
      </w:r>
      <w:r>
        <w:rPr/>
        <w:t>Chuyển</w:t>
      </w:r>
      <w:r>
        <w:rPr>
          <w:spacing w:val="1"/>
        </w:rPr>
        <w:t> </w:t>
      </w:r>
      <w:r>
        <w:rPr/>
        <w:t>Luân</w:t>
      </w:r>
      <w:r>
        <w:rPr>
          <w:spacing w:val="1"/>
        </w:rPr>
        <w:t> </w:t>
      </w:r>
      <w:r>
        <w:rPr/>
        <w:t>Vương ra lệnh hộ trì, che chở, ủng hộ đúng pháp đối với các</w:t>
      </w:r>
      <w:r>
        <w:rPr>
          <w:spacing w:val="1"/>
        </w:rPr>
        <w:t> </w:t>
      </w:r>
      <w:r>
        <w:rPr/>
        <w:t>sát-đế-lỵ, đối với các tùy tùng, đối với quân đội, đối với các</w:t>
      </w:r>
      <w:r>
        <w:rPr>
          <w:spacing w:val="1"/>
        </w:rPr>
        <w:t> </w:t>
      </w:r>
      <w:r>
        <w:rPr/>
        <w:t>bà-la-môn và gia chủ, đối với cư dân các thị trấn và quốc độ,</w:t>
      </w:r>
      <w:r>
        <w:rPr>
          <w:spacing w:val="1"/>
        </w:rPr>
        <w:t> </w:t>
      </w:r>
      <w:r>
        <w:rPr/>
        <w:t>đối với các sa-môn, bà-la-môn, đối với các loài thú và các loài</w:t>
      </w:r>
      <w:r>
        <w:rPr>
          <w:spacing w:val="-46"/>
        </w:rPr>
        <w:t> </w:t>
      </w:r>
      <w:r>
        <w:rPr/>
        <w:t>chim.</w:t>
      </w:r>
    </w:p>
    <w:p>
      <w:pPr>
        <w:pStyle w:val="BodyText"/>
        <w:spacing w:line="244" w:lineRule="auto" w:before="70"/>
        <w:ind w:right="370" w:firstLine="141"/>
      </w:pPr>
      <w:r>
        <w:rPr/>
        <w:t>Vị Chuyển Luân Vương ấy ra lệnh hộ trì, che chở, ủng hộ</w:t>
      </w:r>
      <w:r>
        <w:rPr>
          <w:spacing w:val="1"/>
        </w:rPr>
        <w:t> </w:t>
      </w:r>
      <w:r>
        <w:rPr/>
        <w:t>đúng pháp đối với tất cả, là vị chuyển bánh xe đúng Pháp.</w:t>
      </w:r>
      <w:r>
        <w:rPr>
          <w:spacing w:val="1"/>
        </w:rPr>
        <w:t> </w:t>
      </w:r>
      <w:r>
        <w:rPr/>
        <w:t>Bánh</w:t>
      </w:r>
      <w:r>
        <w:rPr>
          <w:spacing w:val="-7"/>
        </w:rPr>
        <w:t> </w:t>
      </w:r>
      <w:r>
        <w:rPr/>
        <w:t>xe</w:t>
      </w:r>
      <w:r>
        <w:rPr>
          <w:spacing w:val="-6"/>
        </w:rPr>
        <w:t> </w:t>
      </w:r>
      <w:r>
        <w:rPr/>
        <w:t>ấy</w:t>
      </w:r>
      <w:r>
        <w:rPr>
          <w:spacing w:val="-6"/>
        </w:rPr>
        <w:t> </w:t>
      </w:r>
      <w:r>
        <w:rPr/>
        <w:t>không</w:t>
      </w:r>
      <w:r>
        <w:rPr>
          <w:spacing w:val="-6"/>
        </w:rPr>
        <w:t> </w:t>
      </w:r>
      <w:r>
        <w:rPr/>
        <w:t>bị</w:t>
      </w:r>
      <w:r>
        <w:rPr>
          <w:spacing w:val="-4"/>
        </w:rPr>
        <w:t> </w:t>
      </w:r>
      <w:r>
        <w:rPr/>
        <w:t>ngăn</w:t>
      </w:r>
      <w:r>
        <w:rPr>
          <w:spacing w:val="-9"/>
        </w:rPr>
        <w:t> </w:t>
      </w:r>
      <w:r>
        <w:rPr/>
        <w:t>cản</w:t>
      </w:r>
      <w:r>
        <w:rPr>
          <w:spacing w:val="-7"/>
        </w:rPr>
        <w:t> </w:t>
      </w:r>
      <w:r>
        <w:rPr/>
        <w:t>sự</w:t>
      </w:r>
      <w:r>
        <w:rPr>
          <w:spacing w:val="-6"/>
        </w:rPr>
        <w:t> </w:t>
      </w:r>
      <w:r>
        <w:rPr/>
        <w:t>chuyển</w:t>
      </w:r>
      <w:r>
        <w:rPr>
          <w:spacing w:val="-7"/>
        </w:rPr>
        <w:t> </w:t>
      </w:r>
      <w:r>
        <w:rPr/>
        <w:t>vận</w:t>
      </w:r>
      <w:r>
        <w:rPr>
          <w:spacing w:val="-6"/>
        </w:rPr>
        <w:t> </w:t>
      </w:r>
      <w:r>
        <w:rPr/>
        <w:t>bởi</w:t>
      </w:r>
      <w:r>
        <w:rPr>
          <w:spacing w:val="-5"/>
        </w:rPr>
        <w:t> </w:t>
      </w:r>
      <w:r>
        <w:rPr/>
        <w:t>bất</w:t>
      </w:r>
      <w:r>
        <w:rPr>
          <w:spacing w:val="-7"/>
        </w:rPr>
        <w:t> </w:t>
      </w:r>
      <w:r>
        <w:rPr/>
        <w:t>cứ</w:t>
      </w:r>
      <w:r>
        <w:rPr>
          <w:spacing w:val="-7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nào,</w:t>
      </w:r>
      <w:r>
        <w:rPr>
          <w:spacing w:val="3"/>
        </w:rPr>
        <w:t> </w:t>
      </w:r>
      <w:r>
        <w:rPr/>
        <w:t>hay</w:t>
      </w:r>
      <w:r>
        <w:rPr>
          <w:spacing w:val="3"/>
        </w:rPr>
        <w:t> </w:t>
      </w:r>
      <w:r>
        <w:rPr/>
        <w:t>bởi</w:t>
      </w:r>
      <w:r>
        <w:rPr>
          <w:spacing w:val="1"/>
        </w:rPr>
        <w:t> </w:t>
      </w:r>
      <w:r>
        <w:rPr/>
        <w:t>bất</w:t>
      </w:r>
      <w:r>
        <w:rPr>
          <w:spacing w:val="3"/>
        </w:rPr>
        <w:t> </w:t>
      </w:r>
      <w:r>
        <w:rPr/>
        <w:t>cứ</w:t>
      </w:r>
      <w:r>
        <w:rPr>
          <w:spacing w:val="1"/>
        </w:rPr>
        <w:t> </w:t>
      </w:r>
      <w:r>
        <w:rPr/>
        <w:t>loài</w:t>
      </w:r>
      <w:r>
        <w:rPr>
          <w:spacing w:val="1"/>
        </w:rPr>
        <w:t> </w:t>
      </w:r>
      <w:r>
        <w:rPr/>
        <w:t>hữu</w:t>
      </w:r>
      <w:r>
        <w:rPr>
          <w:spacing w:val="1"/>
        </w:rPr>
        <w:t> </w:t>
      </w:r>
      <w:r>
        <w:rPr/>
        <w:t>tình</w:t>
      </w:r>
      <w:r>
        <w:rPr>
          <w:spacing w:val="2"/>
        </w:rPr>
        <w:t> </w:t>
      </w:r>
      <w:r>
        <w:rPr/>
        <w:t>thù</w:t>
      </w:r>
      <w:r>
        <w:rPr>
          <w:spacing w:val="4"/>
        </w:rPr>
        <w:t> </w:t>
      </w:r>
      <w:r>
        <w:rPr/>
        <w:t>nghịch</w:t>
      </w:r>
      <w:r>
        <w:rPr>
          <w:spacing w:val="2"/>
        </w:rPr>
        <w:t> </w:t>
      </w:r>
      <w:r>
        <w:rPr/>
        <w:t>nào.</w:t>
      </w:r>
    </w:p>
    <w:p>
      <w:pPr>
        <w:spacing w:after="0" w:line="244" w:lineRule="auto"/>
        <w:sectPr>
          <w:headerReference w:type="default" r:id="rId15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 w:firstLine="141"/>
      </w:pPr>
      <w:r>
        <w:rPr/>
        <w:t>Cũng vậy, này tỳ-khưu, Như Lai, bậc A-la-hán, Chánh Ðẳng</w:t>
      </w:r>
      <w:r>
        <w:rPr>
          <w:spacing w:val="1"/>
        </w:rPr>
        <w:t> </w:t>
      </w:r>
      <w:r>
        <w:rPr>
          <w:w w:val="105"/>
        </w:rPr>
        <w:t>Giác, vị Pháp Vương ngay thẳng và công bằng, y cứ Pháp,</w:t>
      </w:r>
      <w:r>
        <w:rPr>
          <w:spacing w:val="1"/>
          <w:w w:val="105"/>
        </w:rPr>
        <w:t> </w:t>
      </w:r>
      <w:r>
        <w:rPr>
          <w:w w:val="105"/>
        </w:rPr>
        <w:t>cung kính Pháp, kính trọng Pháp, tôn kính Pháp, lấy Pháp</w:t>
      </w:r>
      <w:r>
        <w:rPr>
          <w:spacing w:val="1"/>
          <w:w w:val="105"/>
        </w:rPr>
        <w:t> </w:t>
      </w:r>
      <w:r>
        <w:rPr/>
        <w:t>làm tràng phan, lấy Pháp làm cờ xí, lấy Pháp làm tối thắng, ra</w:t>
      </w:r>
      <w:r>
        <w:rPr>
          <w:spacing w:val="-46"/>
        </w:rPr>
        <w:t> </w:t>
      </w:r>
      <w:r>
        <w:rPr>
          <w:w w:val="105"/>
        </w:rPr>
        <w:t>lệnh</w:t>
      </w:r>
      <w:r>
        <w:rPr>
          <w:spacing w:val="-6"/>
          <w:w w:val="105"/>
        </w:rPr>
        <w:t> </w:t>
      </w:r>
      <w:r>
        <w:rPr>
          <w:w w:val="105"/>
        </w:rPr>
        <w:t>hộ</w:t>
      </w:r>
      <w:r>
        <w:rPr>
          <w:spacing w:val="-5"/>
          <w:w w:val="105"/>
        </w:rPr>
        <w:t> </w:t>
      </w:r>
      <w:r>
        <w:rPr>
          <w:w w:val="105"/>
        </w:rPr>
        <w:t>trì,</w:t>
      </w:r>
      <w:r>
        <w:rPr>
          <w:spacing w:val="-7"/>
          <w:w w:val="105"/>
        </w:rPr>
        <w:t> </w:t>
      </w:r>
      <w:r>
        <w:rPr>
          <w:w w:val="105"/>
        </w:rPr>
        <w:t>che</w:t>
      </w:r>
      <w:r>
        <w:rPr>
          <w:spacing w:val="-5"/>
          <w:w w:val="105"/>
        </w:rPr>
        <w:t> </w:t>
      </w:r>
      <w:r>
        <w:rPr>
          <w:w w:val="105"/>
        </w:rPr>
        <w:t>chở,</w:t>
      </w:r>
      <w:r>
        <w:rPr>
          <w:spacing w:val="-6"/>
          <w:w w:val="105"/>
        </w:rPr>
        <w:t> </w:t>
      </w:r>
      <w:r>
        <w:rPr>
          <w:w w:val="105"/>
        </w:rPr>
        <w:t>ủng</w:t>
      </w:r>
      <w:r>
        <w:rPr>
          <w:spacing w:val="-7"/>
          <w:w w:val="105"/>
        </w:rPr>
        <w:t> </w:t>
      </w:r>
      <w:r>
        <w:rPr>
          <w:w w:val="105"/>
        </w:rPr>
        <w:t>hộ</w:t>
      </w:r>
      <w:r>
        <w:rPr>
          <w:spacing w:val="-5"/>
          <w:w w:val="105"/>
        </w:rPr>
        <w:t> </w:t>
      </w:r>
      <w:r>
        <w:rPr>
          <w:w w:val="105"/>
        </w:rPr>
        <w:t>đúng</w:t>
      </w:r>
      <w:r>
        <w:rPr>
          <w:spacing w:val="-5"/>
          <w:w w:val="105"/>
        </w:rPr>
        <w:t> </w:t>
      </w:r>
      <w:r>
        <w:rPr>
          <w:w w:val="105"/>
        </w:rPr>
        <w:t>pháp</w:t>
      </w:r>
      <w:r>
        <w:rPr>
          <w:spacing w:val="-7"/>
          <w:w w:val="105"/>
        </w:rPr>
        <w:t> </w:t>
      </w:r>
      <w:r>
        <w:rPr>
          <w:w w:val="105"/>
        </w:rPr>
        <w:t>đối</w:t>
      </w:r>
      <w:r>
        <w:rPr>
          <w:spacing w:val="-6"/>
          <w:w w:val="105"/>
        </w:rPr>
        <w:t> </w:t>
      </w:r>
      <w:r>
        <w:rPr>
          <w:w w:val="105"/>
        </w:rPr>
        <w:t>với</w:t>
      </w:r>
      <w:r>
        <w:rPr>
          <w:spacing w:val="-6"/>
          <w:w w:val="105"/>
        </w:rPr>
        <w:t> </w:t>
      </w:r>
      <w:r>
        <w:rPr>
          <w:w w:val="105"/>
        </w:rPr>
        <w:t>thân</w:t>
      </w:r>
      <w:r>
        <w:rPr>
          <w:spacing w:val="-5"/>
          <w:w w:val="105"/>
        </w:rPr>
        <w:t> </w:t>
      </w:r>
      <w:r>
        <w:rPr>
          <w:w w:val="105"/>
        </w:rPr>
        <w:t>nghiệp,</w:t>
      </w:r>
      <w:r>
        <w:rPr>
          <w:spacing w:val="-49"/>
          <w:w w:val="105"/>
        </w:rPr>
        <w:t> </w:t>
      </w:r>
      <w:r>
        <w:rPr>
          <w:w w:val="105"/>
        </w:rPr>
        <w:t>nghĩ rằng: “Thân nghiệp như vậy cần phải hành trì, thân</w:t>
      </w:r>
      <w:r>
        <w:rPr>
          <w:spacing w:val="1"/>
          <w:w w:val="105"/>
        </w:rPr>
        <w:t> </w:t>
      </w:r>
      <w:r>
        <w:rPr>
          <w:w w:val="105"/>
        </w:rPr>
        <w:t>nghiệp như vậy không được hành trì;” đúng pháp đối với</w:t>
      </w:r>
      <w:r>
        <w:rPr>
          <w:spacing w:val="1"/>
          <w:w w:val="105"/>
        </w:rPr>
        <w:t> </w:t>
      </w:r>
      <w:r>
        <w:rPr/>
        <w:t>khẩu nghiệp, nghĩ rằng: “Khẩu nghiệp như vậy cần phải hành</w:t>
      </w:r>
      <w:r>
        <w:rPr>
          <w:spacing w:val="-46"/>
        </w:rPr>
        <w:t> </w:t>
      </w:r>
      <w:r>
        <w:rPr>
          <w:w w:val="105"/>
        </w:rPr>
        <w:t>trì, khẩu nghiệp như vậy không được hành trì;” đúng pháp</w:t>
      </w:r>
      <w:r>
        <w:rPr>
          <w:spacing w:val="-48"/>
          <w:w w:val="105"/>
        </w:rPr>
        <w:t> </w:t>
      </w:r>
      <w:r>
        <w:rPr/>
        <w:t>đối với ý nghiệp, nghĩ rằng; “Ý nghiệp như vậy cần phải hành</w:t>
      </w:r>
      <w:r>
        <w:rPr>
          <w:spacing w:val="1"/>
        </w:rPr>
        <w:t> </w:t>
      </w:r>
      <w:r>
        <w:rPr>
          <w:w w:val="105"/>
        </w:rPr>
        <w:t>trì,</w:t>
      </w:r>
      <w:r>
        <w:rPr>
          <w:spacing w:val="-3"/>
          <w:w w:val="105"/>
        </w:rPr>
        <w:t> </w:t>
      </w:r>
      <w:r>
        <w:rPr>
          <w:w w:val="105"/>
        </w:rPr>
        <w:t>ý</w:t>
      </w:r>
      <w:r>
        <w:rPr>
          <w:spacing w:val="-5"/>
          <w:w w:val="105"/>
        </w:rPr>
        <w:t> </w:t>
      </w:r>
      <w:r>
        <w:rPr>
          <w:w w:val="105"/>
        </w:rPr>
        <w:t>nghiệp</w:t>
      </w:r>
      <w:r>
        <w:rPr>
          <w:spacing w:val="-4"/>
          <w:w w:val="105"/>
        </w:rPr>
        <w:t> </w:t>
      </w:r>
      <w:r>
        <w:rPr>
          <w:w w:val="105"/>
        </w:rPr>
        <w:t>như</w:t>
      </w:r>
      <w:r>
        <w:rPr>
          <w:spacing w:val="-2"/>
          <w:w w:val="105"/>
        </w:rPr>
        <w:t> </w:t>
      </w:r>
      <w:r>
        <w:rPr>
          <w:w w:val="105"/>
        </w:rPr>
        <w:t>vậy</w:t>
      </w:r>
      <w:r>
        <w:rPr>
          <w:spacing w:val="-6"/>
          <w:w w:val="105"/>
        </w:rPr>
        <w:t> </w:t>
      </w:r>
      <w:r>
        <w:rPr>
          <w:w w:val="105"/>
        </w:rPr>
        <w:t>không</w:t>
      </w:r>
      <w:r>
        <w:rPr>
          <w:spacing w:val="-2"/>
          <w:w w:val="105"/>
        </w:rPr>
        <w:t> </w:t>
      </w:r>
      <w:r>
        <w:rPr>
          <w:w w:val="105"/>
        </w:rPr>
        <w:t>được</w:t>
      </w:r>
      <w:r>
        <w:rPr>
          <w:spacing w:val="-3"/>
          <w:w w:val="105"/>
        </w:rPr>
        <w:t> </w:t>
      </w:r>
      <w:r>
        <w:rPr>
          <w:w w:val="105"/>
        </w:rPr>
        <w:t>hành</w:t>
      </w:r>
      <w:r>
        <w:rPr>
          <w:spacing w:val="-3"/>
          <w:w w:val="105"/>
        </w:rPr>
        <w:t> </w:t>
      </w:r>
      <w:r>
        <w:rPr>
          <w:w w:val="105"/>
        </w:rPr>
        <w:t>trì”.</w:t>
      </w:r>
    </w:p>
    <w:p>
      <w:pPr>
        <w:pStyle w:val="BodyText"/>
        <w:spacing w:line="244" w:lineRule="auto" w:before="71"/>
        <w:ind w:right="364" w:firstLine="141"/>
      </w:pPr>
      <w:r>
        <w:rPr/>
        <w:t>Như Lai</w:t>
      </w:r>
      <w:r>
        <w:rPr>
          <w:spacing w:val="48"/>
        </w:rPr>
        <w:t> </w:t>
      </w:r>
      <w:r>
        <w:rPr/>
        <w:t>ấy, này</w:t>
      </w:r>
      <w:r>
        <w:rPr>
          <w:spacing w:val="48"/>
        </w:rPr>
        <w:t> </w:t>
      </w:r>
      <w:r>
        <w:rPr/>
        <w:t>tỳ-khưu, bậc A-la-hán, Chánh Ðẳng</w:t>
      </w:r>
      <w:r>
        <w:rPr>
          <w:spacing w:val="49"/>
        </w:rPr>
        <w:t> </w:t>
      </w:r>
      <w:r>
        <w:rPr/>
        <w:t>Giác,</w:t>
      </w:r>
      <w:r>
        <w:rPr>
          <w:spacing w:val="1"/>
        </w:rPr>
        <w:t> </w:t>
      </w:r>
      <w:r>
        <w:rPr/>
        <w:t>ra</w:t>
      </w:r>
      <w:r>
        <w:rPr>
          <w:spacing w:val="-5"/>
        </w:rPr>
        <w:t> </w:t>
      </w:r>
      <w:r>
        <w:rPr/>
        <w:t>lệnh</w:t>
      </w:r>
      <w:r>
        <w:rPr>
          <w:spacing w:val="-3"/>
        </w:rPr>
        <w:t> </w:t>
      </w:r>
      <w:r>
        <w:rPr/>
        <w:t>hộ</w:t>
      </w:r>
      <w:r>
        <w:rPr>
          <w:spacing w:val="-6"/>
        </w:rPr>
        <w:t> </w:t>
      </w:r>
      <w:r>
        <w:rPr/>
        <w:t>trì,</w:t>
      </w:r>
      <w:r>
        <w:rPr>
          <w:spacing w:val="-4"/>
        </w:rPr>
        <w:t> </w:t>
      </w:r>
      <w:r>
        <w:rPr/>
        <w:t>che</w:t>
      </w:r>
      <w:r>
        <w:rPr>
          <w:spacing w:val="-5"/>
        </w:rPr>
        <w:t> </w:t>
      </w:r>
      <w:r>
        <w:rPr/>
        <w:t>chở,</w:t>
      </w:r>
      <w:r>
        <w:rPr>
          <w:spacing w:val="-3"/>
        </w:rPr>
        <w:t> </w:t>
      </w:r>
      <w:r>
        <w:rPr/>
        <w:t>ủng</w:t>
      </w:r>
      <w:r>
        <w:rPr>
          <w:spacing w:val="-4"/>
        </w:rPr>
        <w:t> </w:t>
      </w:r>
      <w:r>
        <w:rPr/>
        <w:t>hộ</w:t>
      </w:r>
      <w:r>
        <w:rPr>
          <w:spacing w:val="-3"/>
        </w:rPr>
        <w:t> </w:t>
      </w:r>
      <w:r>
        <w:rPr/>
        <w:t>đúng</w:t>
      </w:r>
      <w:r>
        <w:rPr>
          <w:spacing w:val="-5"/>
        </w:rPr>
        <w:t> </w:t>
      </w:r>
      <w:r>
        <w:rPr/>
        <w:t>pháp</w:t>
      </w:r>
      <w:r>
        <w:rPr>
          <w:spacing w:val="-4"/>
        </w:rPr>
        <w:t> </w:t>
      </w:r>
      <w:r>
        <w:rPr/>
        <w:t>đối</w:t>
      </w:r>
      <w:r>
        <w:rPr>
          <w:spacing w:val="-7"/>
        </w:rPr>
        <w:t> </w:t>
      </w:r>
      <w:r>
        <w:rPr/>
        <w:t>với</w:t>
      </w:r>
      <w:r>
        <w:rPr>
          <w:spacing w:val="-4"/>
        </w:rPr>
        <w:t> </w:t>
      </w:r>
      <w:r>
        <w:rPr/>
        <w:t>thân</w:t>
      </w:r>
      <w:r>
        <w:rPr>
          <w:spacing w:val="-2"/>
        </w:rPr>
        <w:t> </w:t>
      </w:r>
      <w:r>
        <w:rPr/>
        <w:t>nghiệp,</w:t>
      </w:r>
      <w:r>
        <w:rPr>
          <w:spacing w:val="-46"/>
        </w:rPr>
        <w:t> </w:t>
      </w:r>
      <w:r>
        <w:rPr/>
        <w:t>khẩu nghiệp, ý nghiệp, là vị chuyển bánh xe đúng Pháp. Bánh</w:t>
      </w:r>
      <w:r>
        <w:rPr>
          <w:spacing w:val="-46"/>
        </w:rPr>
        <w:t> </w:t>
      </w:r>
      <w:r>
        <w:rPr/>
        <w:t>xe ấy không bị ngăn chặn sự chuyển vận bởi sa-môn, bà-la-</w:t>
      </w:r>
      <w:r>
        <w:rPr>
          <w:spacing w:val="1"/>
        </w:rPr>
        <w:t> </w:t>
      </w:r>
      <w:r>
        <w:rPr/>
        <w:t>môn,</w:t>
      </w:r>
      <w:r>
        <w:rPr>
          <w:spacing w:val="4"/>
        </w:rPr>
        <w:t> </w:t>
      </w:r>
      <w:r>
        <w:rPr/>
        <w:t>chư</w:t>
      </w:r>
      <w:r>
        <w:rPr>
          <w:spacing w:val="4"/>
        </w:rPr>
        <w:t> </w:t>
      </w:r>
      <w:r>
        <w:rPr/>
        <w:t>thiên,</w:t>
      </w:r>
      <w:r>
        <w:rPr>
          <w:spacing w:val="2"/>
        </w:rPr>
        <w:t> </w:t>
      </w:r>
      <w:r>
        <w:rPr/>
        <w:t>Ác</w:t>
      </w:r>
      <w:r>
        <w:rPr>
          <w:spacing w:val="5"/>
        </w:rPr>
        <w:t> </w:t>
      </w:r>
      <w:r>
        <w:rPr/>
        <w:t>ma,</w:t>
      </w:r>
      <w:r>
        <w:rPr>
          <w:spacing w:val="4"/>
        </w:rPr>
        <w:t> </w:t>
      </w:r>
      <w:r>
        <w:rPr/>
        <w:t>Phạm</w:t>
      </w:r>
      <w:r>
        <w:rPr>
          <w:spacing w:val="4"/>
        </w:rPr>
        <w:t> </w:t>
      </w:r>
      <w:r>
        <w:rPr/>
        <w:t>thiên,</w:t>
      </w:r>
      <w:r>
        <w:rPr>
          <w:spacing w:val="4"/>
        </w:rPr>
        <w:t> </w:t>
      </w:r>
      <w:r>
        <w:rPr/>
        <w:t>hay</w:t>
      </w:r>
      <w:r>
        <w:rPr>
          <w:spacing w:val="2"/>
        </w:rPr>
        <w:t> </w:t>
      </w:r>
      <w:r>
        <w:rPr/>
        <w:t>bất</w:t>
      </w:r>
      <w:r>
        <w:rPr>
          <w:spacing w:val="2"/>
        </w:rPr>
        <w:t> </w:t>
      </w:r>
      <w:r>
        <w:rPr/>
        <w:t>cứ</w:t>
      </w:r>
      <w:r>
        <w:rPr>
          <w:spacing w:val="3"/>
        </w:rPr>
        <w:t> </w:t>
      </w:r>
      <w:r>
        <w:rPr/>
        <w:t>một</w:t>
      </w:r>
      <w:r>
        <w:rPr>
          <w:spacing w:val="3"/>
        </w:rPr>
        <w:t> </w:t>
      </w:r>
      <w:r>
        <w:rPr/>
        <w:t>ai</w:t>
      </w:r>
      <w:r>
        <w:rPr>
          <w:spacing w:val="4"/>
        </w:rPr>
        <w:t> </w:t>
      </w:r>
      <w:r>
        <w:rPr/>
        <w:t>ở</w:t>
      </w:r>
      <w:r>
        <w:rPr>
          <w:spacing w:val="3"/>
        </w:rPr>
        <w:t> </w:t>
      </w:r>
      <w:r>
        <w:rPr/>
        <w:t>đời.</w:t>
      </w:r>
    </w:p>
    <w:p>
      <w:pPr>
        <w:pStyle w:val="BodyText"/>
        <w:spacing w:before="65"/>
        <w:ind w:left="5195"/>
      </w:pPr>
      <w:r>
        <w:rPr/>
        <w:t>(AN</w:t>
      </w:r>
      <w:r>
        <w:rPr>
          <w:spacing w:val="-8"/>
        </w:rPr>
        <w:t> </w:t>
      </w:r>
      <w:r>
        <w:rPr/>
        <w:t>3:14)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34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0"/>
        </w:rPr>
        <w:t>Lễ</w:t>
      </w:r>
      <w:r>
        <w:rPr>
          <w:i/>
          <w:spacing w:val="12"/>
          <w:w w:val="90"/>
        </w:rPr>
        <w:t> </w:t>
      </w:r>
      <w:r>
        <w:rPr>
          <w:i/>
          <w:w w:val="90"/>
        </w:rPr>
        <w:t>bái</w:t>
      </w:r>
      <w:r>
        <w:rPr>
          <w:i/>
          <w:spacing w:val="14"/>
          <w:w w:val="90"/>
        </w:rPr>
        <w:t> </w:t>
      </w:r>
      <w:r>
        <w:rPr>
          <w:i/>
          <w:w w:val="90"/>
        </w:rPr>
        <w:t>sáu</w:t>
      </w:r>
      <w:r>
        <w:rPr>
          <w:i/>
          <w:spacing w:val="14"/>
          <w:w w:val="90"/>
        </w:rPr>
        <w:t> </w:t>
      </w:r>
      <w:r>
        <w:rPr>
          <w:i/>
          <w:w w:val="90"/>
        </w:rPr>
        <w:t>phương</w:t>
      </w:r>
    </w:p>
    <w:p>
      <w:pPr>
        <w:pStyle w:val="ListParagraph"/>
        <w:numPr>
          <w:ilvl w:val="0"/>
          <w:numId w:val="36"/>
        </w:numPr>
        <w:tabs>
          <w:tab w:pos="795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Như vầy tôi nghe. Một thời Thế Tôn sống ở Rājagaha</w:t>
      </w:r>
      <w:r>
        <w:rPr>
          <w:spacing w:val="1"/>
          <w:sz w:val="22"/>
        </w:rPr>
        <w:t> </w:t>
      </w:r>
      <w:r>
        <w:rPr>
          <w:sz w:val="22"/>
        </w:rPr>
        <w:t>(Vương Xá), tại Veluvana (Trúc Lâm), Kalandakanivāpa (chỗ</w:t>
      </w:r>
      <w:r>
        <w:rPr>
          <w:spacing w:val="1"/>
          <w:sz w:val="22"/>
        </w:rPr>
        <w:t> </w:t>
      </w:r>
      <w:r>
        <w:rPr>
          <w:sz w:val="22"/>
        </w:rPr>
        <w:t>tìm ăn của loài sóc). Lúc bấy giờ, Sigālaka (Thi-ca-la-việt), gia</w:t>
      </w:r>
      <w:r>
        <w:rPr>
          <w:spacing w:val="-46"/>
          <w:sz w:val="22"/>
        </w:rPr>
        <w:t> </w:t>
      </w:r>
      <w:r>
        <w:rPr>
          <w:sz w:val="22"/>
        </w:rPr>
        <w:t>chủ tử, dậy sớm, ra khỏi thành Vương Xá, với áo thấm nước,</w:t>
      </w:r>
      <w:r>
        <w:rPr>
          <w:spacing w:val="1"/>
          <w:sz w:val="22"/>
        </w:rPr>
        <w:t> </w:t>
      </w:r>
      <w:r>
        <w:rPr>
          <w:w w:val="95"/>
          <w:sz w:val="22"/>
        </w:rPr>
        <w:t>với tóc thấm nước, chấp tay đảnh lễ các phương hướng, hướng</w:t>
      </w:r>
      <w:r>
        <w:rPr>
          <w:spacing w:val="1"/>
          <w:w w:val="95"/>
          <w:sz w:val="22"/>
        </w:rPr>
        <w:t> </w:t>
      </w:r>
      <w:r>
        <w:rPr>
          <w:sz w:val="22"/>
        </w:rPr>
        <w:t>Ðông, hướng Nam, hướng Tây, hướng Bắc, hướng Hạ, hướng</w:t>
      </w:r>
      <w:r>
        <w:rPr>
          <w:spacing w:val="1"/>
          <w:sz w:val="22"/>
        </w:rPr>
        <w:t> </w:t>
      </w:r>
      <w:r>
        <w:rPr>
          <w:sz w:val="22"/>
        </w:rPr>
        <w:t>Thượng.</w:t>
      </w:r>
    </w:p>
    <w:p>
      <w:pPr>
        <w:pStyle w:val="ListParagraph"/>
        <w:numPr>
          <w:ilvl w:val="0"/>
          <w:numId w:val="36"/>
        </w:numPr>
        <w:tabs>
          <w:tab w:pos="757" w:val="left" w:leader="none"/>
        </w:tabs>
        <w:spacing w:line="244" w:lineRule="auto" w:before="67" w:after="0"/>
        <w:ind w:left="401" w:right="367" w:firstLine="141"/>
        <w:jc w:val="both"/>
        <w:rPr>
          <w:sz w:val="22"/>
        </w:rPr>
      </w:pPr>
      <w:r>
        <w:rPr>
          <w:sz w:val="22"/>
        </w:rPr>
        <w:t>Rồi Thế Tôn buổi sáng đắp y, cầm y bát vào thành Vương</w:t>
      </w:r>
      <w:r>
        <w:rPr>
          <w:spacing w:val="1"/>
          <w:sz w:val="22"/>
        </w:rPr>
        <w:t> </w:t>
      </w:r>
      <w:r>
        <w:rPr>
          <w:sz w:val="22"/>
        </w:rPr>
        <w:t>Xá khất thực. Thế Tôn thấy Sigālaka, gia chủ tử, dậy sớm, ra</w:t>
      </w:r>
      <w:r>
        <w:rPr>
          <w:spacing w:val="1"/>
          <w:sz w:val="22"/>
        </w:rPr>
        <w:t> </w:t>
      </w:r>
      <w:r>
        <w:rPr>
          <w:sz w:val="22"/>
        </w:rPr>
        <w:t>khỏi thành Vương Xá, với áo thấm nước, với tóc thấm nước,</w:t>
      </w:r>
      <w:r>
        <w:rPr>
          <w:spacing w:val="1"/>
          <w:sz w:val="22"/>
        </w:rPr>
        <w:t> </w:t>
      </w:r>
      <w:r>
        <w:rPr>
          <w:sz w:val="22"/>
        </w:rPr>
        <w:t>chấp</w:t>
      </w:r>
      <w:r>
        <w:rPr>
          <w:spacing w:val="-8"/>
          <w:sz w:val="22"/>
        </w:rPr>
        <w:t> </w:t>
      </w:r>
      <w:r>
        <w:rPr>
          <w:sz w:val="22"/>
        </w:rPr>
        <w:t>tay</w:t>
      </w:r>
      <w:r>
        <w:rPr>
          <w:spacing w:val="-9"/>
          <w:sz w:val="22"/>
        </w:rPr>
        <w:t> </w:t>
      </w:r>
      <w:r>
        <w:rPr>
          <w:sz w:val="22"/>
        </w:rPr>
        <w:t>đảnh</w:t>
      </w:r>
      <w:r>
        <w:rPr>
          <w:spacing w:val="-9"/>
          <w:sz w:val="22"/>
        </w:rPr>
        <w:t> </w:t>
      </w:r>
      <w:r>
        <w:rPr>
          <w:sz w:val="22"/>
        </w:rPr>
        <w:t>lễ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phương</w:t>
      </w:r>
      <w:r>
        <w:rPr>
          <w:spacing w:val="-7"/>
          <w:sz w:val="22"/>
        </w:rPr>
        <w:t> </w:t>
      </w:r>
      <w:r>
        <w:rPr>
          <w:sz w:val="22"/>
        </w:rPr>
        <w:t>hướng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7"/>
          <w:sz w:val="22"/>
        </w:rPr>
        <w:t> </w:t>
      </w:r>
      <w:r>
        <w:rPr>
          <w:sz w:val="22"/>
        </w:rPr>
        <w:t>nhau.</w:t>
      </w:r>
      <w:r>
        <w:rPr>
          <w:spacing w:val="-7"/>
          <w:sz w:val="22"/>
        </w:rPr>
        <w:t> </w:t>
      </w:r>
      <w:r>
        <w:rPr>
          <w:sz w:val="22"/>
        </w:rPr>
        <w:t>Thấy</w:t>
      </w:r>
      <w:r>
        <w:rPr>
          <w:spacing w:val="-10"/>
          <w:sz w:val="22"/>
        </w:rPr>
        <w:t> </w:t>
      </w:r>
      <w:r>
        <w:rPr>
          <w:sz w:val="22"/>
        </w:rPr>
        <w:t>vậy</w:t>
      </w:r>
      <w:r>
        <w:rPr>
          <w:spacing w:val="-6"/>
          <w:sz w:val="22"/>
        </w:rPr>
        <w:t> </w:t>
      </w:r>
      <w:r>
        <w:rPr>
          <w:sz w:val="22"/>
        </w:rPr>
        <w:t>Ngài</w:t>
      </w:r>
      <w:r>
        <w:rPr>
          <w:spacing w:val="-47"/>
          <w:sz w:val="22"/>
        </w:rPr>
        <w:t> </w:t>
      </w:r>
      <w:r>
        <w:rPr>
          <w:sz w:val="22"/>
        </w:rPr>
        <w:t>nói:</w:t>
      </w:r>
    </w:p>
    <w:p>
      <w:pPr>
        <w:pStyle w:val="ListParagraph"/>
        <w:numPr>
          <w:ilvl w:val="0"/>
          <w:numId w:val="35"/>
        </w:numPr>
        <w:tabs>
          <w:tab w:pos="697" w:val="left" w:leader="none"/>
        </w:tabs>
        <w:spacing w:line="240" w:lineRule="auto" w:before="65" w:after="0"/>
        <w:ind w:left="696" w:right="0" w:hanging="155"/>
        <w:jc w:val="both"/>
        <w:rPr>
          <w:sz w:val="22"/>
        </w:rPr>
      </w:pPr>
      <w:r>
        <w:rPr>
          <w:sz w:val="22"/>
        </w:rPr>
        <w:t>Này</w:t>
      </w:r>
      <w:r>
        <w:rPr>
          <w:spacing w:val="-8"/>
          <w:sz w:val="22"/>
        </w:rPr>
        <w:t> </w:t>
      </w:r>
      <w:r>
        <w:rPr>
          <w:sz w:val="22"/>
        </w:rPr>
        <w:t>gia</w:t>
      </w:r>
      <w:r>
        <w:rPr>
          <w:spacing w:val="-6"/>
          <w:sz w:val="22"/>
        </w:rPr>
        <w:t> </w:t>
      </w:r>
      <w:r>
        <w:rPr>
          <w:sz w:val="22"/>
        </w:rPr>
        <w:t>chủ</w:t>
      </w:r>
      <w:r>
        <w:rPr>
          <w:spacing w:val="-6"/>
          <w:sz w:val="22"/>
        </w:rPr>
        <w:t> </w:t>
      </w:r>
      <w:r>
        <w:rPr>
          <w:sz w:val="22"/>
        </w:rPr>
        <w:t>tử,</w:t>
      </w:r>
      <w:r>
        <w:rPr>
          <w:spacing w:val="-8"/>
          <w:sz w:val="22"/>
        </w:rPr>
        <w:t> </w:t>
      </w:r>
      <w:r>
        <w:rPr>
          <w:sz w:val="22"/>
        </w:rPr>
        <w:t>vì</w:t>
      </w:r>
      <w:r>
        <w:rPr>
          <w:spacing w:val="-5"/>
          <w:sz w:val="22"/>
        </w:rPr>
        <w:t> </w:t>
      </w:r>
      <w:r>
        <w:rPr>
          <w:sz w:val="22"/>
        </w:rPr>
        <w:t>sao</w:t>
      </w:r>
      <w:r>
        <w:rPr>
          <w:spacing w:val="-7"/>
          <w:sz w:val="22"/>
        </w:rPr>
        <w:t> </w:t>
      </w:r>
      <w:r>
        <w:rPr>
          <w:sz w:val="22"/>
        </w:rPr>
        <w:t>ngươi</w:t>
      </w:r>
      <w:r>
        <w:rPr>
          <w:spacing w:val="-5"/>
          <w:sz w:val="22"/>
        </w:rPr>
        <w:t> </w:t>
      </w:r>
      <w:r>
        <w:rPr>
          <w:sz w:val="22"/>
        </w:rPr>
        <w:t>dậy</w:t>
      </w:r>
      <w:r>
        <w:rPr>
          <w:spacing w:val="-6"/>
          <w:sz w:val="22"/>
        </w:rPr>
        <w:t> </w:t>
      </w:r>
      <w:r>
        <w:rPr>
          <w:sz w:val="22"/>
        </w:rPr>
        <w:t>sớm,</w:t>
      </w:r>
      <w:r>
        <w:rPr>
          <w:spacing w:val="-6"/>
          <w:sz w:val="22"/>
        </w:rPr>
        <w:t> </w:t>
      </w:r>
      <w:r>
        <w:rPr>
          <w:sz w:val="22"/>
        </w:rPr>
        <w:t>ra</w:t>
      </w:r>
      <w:r>
        <w:rPr>
          <w:spacing w:val="-8"/>
          <w:sz w:val="22"/>
        </w:rPr>
        <w:t> </w:t>
      </w:r>
      <w:r>
        <w:rPr>
          <w:sz w:val="22"/>
        </w:rPr>
        <w:t>khỏi</w:t>
      </w:r>
      <w:r>
        <w:rPr>
          <w:spacing w:val="-7"/>
          <w:sz w:val="22"/>
        </w:rPr>
        <w:t> </w:t>
      </w:r>
      <w:r>
        <w:rPr>
          <w:sz w:val="22"/>
        </w:rPr>
        <w:t>thành</w:t>
      </w:r>
      <w:r>
        <w:rPr>
          <w:spacing w:val="-8"/>
          <w:sz w:val="22"/>
        </w:rPr>
        <w:t> </w:t>
      </w:r>
      <w:r>
        <w:rPr>
          <w:sz w:val="22"/>
        </w:rPr>
        <w:t>Vương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15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Xá, với áo thấm ướt, với tóc thấm ướt chấp tay đảnh lễ các</w:t>
      </w:r>
      <w:r>
        <w:rPr>
          <w:spacing w:val="1"/>
        </w:rPr>
        <w:t> </w:t>
      </w:r>
      <w:r>
        <w:rPr/>
        <w:t>phương</w:t>
      </w:r>
      <w:r>
        <w:rPr>
          <w:spacing w:val="3"/>
        </w:rPr>
        <w:t> </w:t>
      </w:r>
      <w:r>
        <w:rPr/>
        <w:t>hướng</w:t>
      </w:r>
      <w:r>
        <w:rPr>
          <w:spacing w:val="3"/>
        </w:rPr>
        <w:t> </w:t>
      </w:r>
      <w:r>
        <w:rPr/>
        <w:t>khác</w:t>
      </w:r>
      <w:r>
        <w:rPr>
          <w:spacing w:val="4"/>
        </w:rPr>
        <w:t> </w:t>
      </w:r>
      <w:r>
        <w:rPr/>
        <w:t>nhau?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44" w:lineRule="auto" w:before="61" w:after="0"/>
        <w:ind w:left="401" w:right="366" w:firstLine="141"/>
        <w:jc w:val="both"/>
        <w:rPr>
          <w:sz w:val="22"/>
        </w:rPr>
      </w:pPr>
      <w:r>
        <w:rPr>
          <w:sz w:val="22"/>
        </w:rPr>
        <w:t>Bạch Thế Tôn, thân phụ con khi sắp lâm chung có dặn con</w:t>
      </w:r>
      <w:r>
        <w:rPr>
          <w:spacing w:val="-46"/>
          <w:sz w:val="22"/>
        </w:rPr>
        <w:t> </w:t>
      </w:r>
      <w:r>
        <w:rPr>
          <w:sz w:val="22"/>
        </w:rPr>
        <w:t>phải làm như thế này: “Này con thân yêu, hãy đảnh lễ các</w:t>
      </w:r>
      <w:r>
        <w:rPr>
          <w:spacing w:val="1"/>
          <w:sz w:val="22"/>
        </w:rPr>
        <w:t> </w:t>
      </w:r>
      <w:r>
        <w:rPr>
          <w:sz w:val="22"/>
        </w:rPr>
        <w:t>phương hướng”. Do đó, con kính tín, cung kính, tôn trọng,</w:t>
      </w:r>
      <w:r>
        <w:rPr>
          <w:spacing w:val="1"/>
          <w:sz w:val="22"/>
        </w:rPr>
        <w:t> </w:t>
      </w:r>
      <w:r>
        <w:rPr>
          <w:sz w:val="22"/>
        </w:rPr>
        <w:t>đảnh lễ lời nói của thân phụ con, buổi sáng dậy sớm, lễ bái</w:t>
      </w:r>
      <w:r>
        <w:rPr>
          <w:spacing w:val="1"/>
          <w:sz w:val="22"/>
        </w:rPr>
        <w:t> </w:t>
      </w:r>
      <w:r>
        <w:rPr>
          <w:sz w:val="22"/>
        </w:rPr>
        <w:t>sáu</w:t>
      </w:r>
      <w:r>
        <w:rPr>
          <w:spacing w:val="2"/>
          <w:sz w:val="22"/>
        </w:rPr>
        <w:t> </w:t>
      </w:r>
      <w:r>
        <w:rPr>
          <w:sz w:val="22"/>
        </w:rPr>
        <w:t>phương</w:t>
      </w:r>
      <w:r>
        <w:rPr>
          <w:spacing w:val="4"/>
          <w:sz w:val="22"/>
        </w:rPr>
        <w:t> </w:t>
      </w:r>
      <w:r>
        <w:rPr>
          <w:sz w:val="22"/>
        </w:rPr>
        <w:t>hướng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Này gia chủ tử, trong luật pháp của bậc thánh, lễ bái sáu</w:t>
      </w:r>
      <w:r>
        <w:rPr>
          <w:spacing w:val="1"/>
          <w:sz w:val="22"/>
        </w:rPr>
        <w:t> </w:t>
      </w:r>
      <w:r>
        <w:rPr>
          <w:sz w:val="22"/>
        </w:rPr>
        <w:t>phương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phải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trong luật pháp của bậc thánh, thế nào là lễ</w:t>
      </w:r>
      <w:r>
        <w:rPr>
          <w:spacing w:val="-46"/>
          <w:sz w:val="22"/>
        </w:rPr>
        <w:t> </w:t>
      </w:r>
      <w:r>
        <w:rPr>
          <w:spacing w:val="-1"/>
          <w:sz w:val="22"/>
        </w:rPr>
        <w:t>bái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sáu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phương?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Bạch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Thế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Tôn,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trong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luật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pháp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của</w:t>
      </w:r>
      <w:r>
        <w:rPr>
          <w:spacing w:val="-11"/>
          <w:sz w:val="22"/>
        </w:rPr>
        <w:t> </w:t>
      </w:r>
      <w:r>
        <w:rPr>
          <w:sz w:val="22"/>
        </w:rPr>
        <w:t>bậc</w:t>
      </w:r>
      <w:r>
        <w:rPr>
          <w:spacing w:val="-8"/>
          <w:sz w:val="22"/>
        </w:rPr>
        <w:t> </w:t>
      </w:r>
      <w:r>
        <w:rPr>
          <w:sz w:val="22"/>
        </w:rPr>
        <w:t>thánh,</w:t>
      </w:r>
      <w:r>
        <w:rPr>
          <w:spacing w:val="-46"/>
          <w:sz w:val="22"/>
        </w:rPr>
        <w:t> </w:t>
      </w:r>
      <w:r>
        <w:rPr>
          <w:sz w:val="22"/>
        </w:rPr>
        <w:t>đảnh lễ sáu phương phải như thế nào? Lành thay! Thế Tôn</w:t>
      </w:r>
      <w:r>
        <w:rPr>
          <w:spacing w:val="1"/>
          <w:sz w:val="22"/>
        </w:rPr>
        <w:t> </w:t>
      </w:r>
      <w:r>
        <w:rPr>
          <w:sz w:val="22"/>
        </w:rPr>
        <w:t>hãy</w:t>
      </w:r>
      <w:r>
        <w:rPr>
          <w:spacing w:val="4"/>
          <w:sz w:val="22"/>
        </w:rPr>
        <w:t> </w:t>
      </w:r>
      <w:r>
        <w:rPr>
          <w:sz w:val="22"/>
        </w:rPr>
        <w:t>giảng</w:t>
      </w:r>
      <w:r>
        <w:rPr>
          <w:spacing w:val="4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ấy</w:t>
      </w:r>
      <w:r>
        <w:rPr>
          <w:spacing w:val="2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con!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63" w:after="0"/>
        <w:ind w:left="706" w:right="0" w:hanging="165"/>
        <w:jc w:val="left"/>
        <w:rPr>
          <w:sz w:val="22"/>
        </w:rPr>
      </w:pPr>
      <w:r>
        <w:rPr>
          <w:sz w:val="22"/>
        </w:rPr>
        <w:t>Này</w:t>
      </w:r>
      <w:r>
        <w:rPr>
          <w:spacing w:val="10"/>
          <w:sz w:val="22"/>
        </w:rPr>
        <w:t> </w:t>
      </w:r>
      <w:r>
        <w:rPr>
          <w:sz w:val="22"/>
        </w:rPr>
        <w:t>gia</w:t>
      </w:r>
      <w:r>
        <w:rPr>
          <w:spacing w:val="7"/>
          <w:sz w:val="22"/>
        </w:rPr>
        <w:t> </w:t>
      </w:r>
      <w:r>
        <w:rPr>
          <w:sz w:val="22"/>
        </w:rPr>
        <w:t>chủ</w:t>
      </w:r>
      <w:r>
        <w:rPr>
          <w:spacing w:val="12"/>
          <w:sz w:val="22"/>
        </w:rPr>
        <w:t> </w:t>
      </w:r>
      <w:r>
        <w:rPr>
          <w:sz w:val="22"/>
        </w:rPr>
        <w:t>tử,</w:t>
      </w:r>
      <w:r>
        <w:rPr>
          <w:spacing w:val="11"/>
          <w:sz w:val="22"/>
        </w:rPr>
        <w:t> </w:t>
      </w:r>
      <w:r>
        <w:rPr>
          <w:sz w:val="22"/>
        </w:rPr>
        <w:t>hãy</w:t>
      </w:r>
      <w:r>
        <w:rPr>
          <w:spacing w:val="11"/>
          <w:sz w:val="22"/>
        </w:rPr>
        <w:t> </w:t>
      </w:r>
      <w:r>
        <w:rPr>
          <w:sz w:val="22"/>
        </w:rPr>
        <w:t>nghe</w:t>
      </w:r>
      <w:r>
        <w:rPr>
          <w:spacing w:val="12"/>
          <w:sz w:val="22"/>
        </w:rPr>
        <w:t> </w:t>
      </w:r>
      <w:r>
        <w:rPr>
          <w:sz w:val="22"/>
        </w:rPr>
        <w:t>và</w:t>
      </w:r>
      <w:r>
        <w:rPr>
          <w:spacing w:val="11"/>
          <w:sz w:val="22"/>
        </w:rPr>
        <w:t> </w:t>
      </w:r>
      <w:r>
        <w:rPr>
          <w:sz w:val="22"/>
        </w:rPr>
        <w:t>suy</w:t>
      </w:r>
      <w:r>
        <w:rPr>
          <w:spacing w:val="11"/>
          <w:sz w:val="22"/>
        </w:rPr>
        <w:t> </w:t>
      </w:r>
      <w:r>
        <w:rPr>
          <w:sz w:val="22"/>
        </w:rPr>
        <w:t>nghiệm</w:t>
      </w:r>
      <w:r>
        <w:rPr>
          <w:spacing w:val="8"/>
          <w:sz w:val="22"/>
        </w:rPr>
        <w:t> </w:t>
      </w:r>
      <w:r>
        <w:rPr>
          <w:sz w:val="22"/>
        </w:rPr>
        <w:t>kỹ,</w:t>
      </w:r>
      <w:r>
        <w:rPr>
          <w:spacing w:val="11"/>
          <w:sz w:val="22"/>
        </w:rPr>
        <w:t> </w:t>
      </w:r>
      <w:r>
        <w:rPr>
          <w:sz w:val="22"/>
        </w:rPr>
        <w:t>Ta</w:t>
      </w:r>
      <w:r>
        <w:rPr>
          <w:spacing w:val="8"/>
          <w:sz w:val="22"/>
        </w:rPr>
        <w:t> </w:t>
      </w:r>
      <w:r>
        <w:rPr>
          <w:sz w:val="22"/>
        </w:rPr>
        <w:t>sẽ</w:t>
      </w:r>
      <w:r>
        <w:rPr>
          <w:spacing w:val="7"/>
          <w:sz w:val="22"/>
        </w:rPr>
        <w:t> </w:t>
      </w:r>
      <w:r>
        <w:rPr>
          <w:sz w:val="22"/>
        </w:rPr>
        <w:t>giảng.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67" w:after="0"/>
        <w:ind w:left="706" w:right="0" w:hanging="165"/>
        <w:jc w:val="left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6"/>
        <w:ind w:left="542"/>
        <w:jc w:val="left"/>
      </w:pPr>
      <w:r>
        <w:rPr/>
        <w:t>Sigālaka,</w:t>
      </w:r>
      <w:r>
        <w:rPr>
          <w:spacing w:val="24"/>
        </w:rPr>
        <w:t> </w:t>
      </w:r>
      <w:r>
        <w:rPr/>
        <w:t>gia</w:t>
      </w:r>
      <w:r>
        <w:rPr>
          <w:spacing w:val="24"/>
        </w:rPr>
        <w:t> </w:t>
      </w:r>
      <w:r>
        <w:rPr/>
        <w:t>chủ</w:t>
      </w:r>
      <w:r>
        <w:rPr>
          <w:spacing w:val="23"/>
        </w:rPr>
        <w:t> </w:t>
      </w:r>
      <w:r>
        <w:rPr/>
        <w:t>tử</w:t>
      </w:r>
      <w:r>
        <w:rPr>
          <w:spacing w:val="24"/>
        </w:rPr>
        <w:t> </w:t>
      </w:r>
      <w:r>
        <w:rPr/>
        <w:t>vâng</w:t>
      </w:r>
      <w:r>
        <w:rPr>
          <w:spacing w:val="21"/>
        </w:rPr>
        <w:t> </w:t>
      </w:r>
      <w:r>
        <w:rPr/>
        <w:t>lời</w:t>
      </w:r>
      <w:r>
        <w:rPr>
          <w:spacing w:val="25"/>
        </w:rPr>
        <w:t> </w:t>
      </w:r>
      <w:r>
        <w:rPr/>
        <w:t>Thế</w:t>
      </w:r>
      <w:r>
        <w:rPr>
          <w:spacing w:val="23"/>
        </w:rPr>
        <w:t> </w:t>
      </w:r>
      <w:r>
        <w:rPr/>
        <w:t>Tôn.</w:t>
      </w:r>
      <w:r>
        <w:rPr>
          <w:spacing w:val="24"/>
        </w:rPr>
        <w:t> </w:t>
      </w:r>
      <w:r>
        <w:rPr/>
        <w:t>Thế</w:t>
      </w:r>
      <w:r>
        <w:rPr>
          <w:spacing w:val="23"/>
        </w:rPr>
        <w:t> </w:t>
      </w:r>
      <w:r>
        <w:rPr/>
        <w:t>Tôn</w:t>
      </w:r>
      <w:r>
        <w:rPr>
          <w:spacing w:val="22"/>
        </w:rPr>
        <w:t> </w:t>
      </w:r>
      <w:r>
        <w:rPr/>
        <w:t>giảng</w:t>
      </w:r>
      <w:r>
        <w:rPr>
          <w:spacing w:val="23"/>
        </w:rPr>
        <w:t> </w:t>
      </w:r>
      <w:r>
        <w:rPr/>
        <w:t>như</w:t>
      </w:r>
    </w:p>
    <w:p>
      <w:pPr>
        <w:pStyle w:val="BodyText"/>
        <w:spacing w:before="6"/>
        <w:ind w:left="0" w:right="5688"/>
        <w:jc w:val="right"/>
      </w:pPr>
      <w:r>
        <w:rPr/>
        <w:t>sau:</w:t>
      </w:r>
    </w:p>
    <w:p>
      <w:pPr>
        <w:spacing w:before="66"/>
        <w:ind w:left="0" w:right="5613" w:firstLine="0"/>
        <w:jc w:val="right"/>
        <w:rPr>
          <w:sz w:val="22"/>
        </w:rPr>
      </w:pPr>
      <w:r>
        <w:rPr>
          <w:w w:val="105"/>
          <w:sz w:val="22"/>
        </w:rPr>
        <w:t>(...)</w:t>
      </w:r>
    </w:p>
    <w:p>
      <w:pPr>
        <w:pStyle w:val="ListParagraph"/>
        <w:numPr>
          <w:ilvl w:val="0"/>
          <w:numId w:val="37"/>
        </w:numPr>
        <w:tabs>
          <w:tab w:pos="863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Này gia chủ tử, vị thánh đệ tử hộ trì sáu phương như thế</w:t>
      </w:r>
      <w:r>
        <w:rPr>
          <w:spacing w:val="-46"/>
          <w:sz w:val="22"/>
        </w:rPr>
        <w:t> </w:t>
      </w:r>
      <w:r>
        <w:rPr>
          <w:sz w:val="22"/>
        </w:rPr>
        <w:t>nào? Này gia chủ tử, sáu phương này cần được hiểu như sau:</w:t>
      </w:r>
      <w:r>
        <w:rPr>
          <w:spacing w:val="1"/>
          <w:sz w:val="22"/>
        </w:rPr>
        <w:t> </w:t>
      </w:r>
      <w:r>
        <w:rPr>
          <w:sz w:val="22"/>
        </w:rPr>
        <w:t>phương Ðông cần được hiểu là cha mẹ, phương Nam cần</w:t>
      </w:r>
      <w:r>
        <w:rPr>
          <w:spacing w:val="1"/>
          <w:sz w:val="22"/>
        </w:rPr>
        <w:t> </w:t>
      </w:r>
      <w:r>
        <w:rPr>
          <w:sz w:val="22"/>
        </w:rPr>
        <w:t>được hiểu là sư trưởng, phương Tây cần được hiểu là vợ</w:t>
      </w:r>
      <w:r>
        <w:rPr>
          <w:spacing w:val="1"/>
          <w:sz w:val="22"/>
        </w:rPr>
        <w:t> </w:t>
      </w:r>
      <w:r>
        <w:rPr>
          <w:sz w:val="22"/>
        </w:rPr>
        <w:t>chồng, phương Bắc cần được hiểu là bạn bè, phương Hạ cần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được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hiểu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là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tôi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tớ,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lao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công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và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phương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Thượng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cần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hiểu</w:t>
      </w:r>
      <w:r>
        <w:rPr>
          <w:spacing w:val="-46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sa-môn,</w:t>
      </w:r>
      <w:r>
        <w:rPr>
          <w:spacing w:val="4"/>
          <w:sz w:val="22"/>
        </w:rPr>
        <w:t> </w:t>
      </w:r>
      <w:r>
        <w:rPr>
          <w:sz w:val="22"/>
        </w:rPr>
        <w:t>bà-la-môn.</w:t>
      </w:r>
    </w:p>
    <w:p>
      <w:pPr>
        <w:pStyle w:val="ListParagraph"/>
        <w:numPr>
          <w:ilvl w:val="0"/>
          <w:numId w:val="37"/>
        </w:numPr>
        <w:tabs>
          <w:tab w:pos="906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Này gia chủ tử, có năm trường hợp, người con phải</w:t>
      </w:r>
      <w:r>
        <w:rPr>
          <w:spacing w:val="1"/>
          <w:sz w:val="22"/>
        </w:rPr>
        <w:t> </w:t>
      </w:r>
      <w:r>
        <w:rPr>
          <w:sz w:val="22"/>
        </w:rPr>
        <w:t>phụng dưỡng cha mẹ như phương Ðông: Được nuôi dưỡng,</w:t>
      </w:r>
      <w:r>
        <w:rPr>
          <w:spacing w:val="1"/>
          <w:sz w:val="22"/>
        </w:rPr>
        <w:t> </w:t>
      </w:r>
      <w:r>
        <w:rPr>
          <w:sz w:val="22"/>
        </w:rPr>
        <w:t>tôi sẽ nuôi dưỡng lại cha mẹ, tôi sẽ làm bổn phận đối với cha</w:t>
      </w:r>
      <w:r>
        <w:rPr>
          <w:spacing w:val="1"/>
          <w:sz w:val="22"/>
        </w:rPr>
        <w:t> </w:t>
      </w:r>
      <w:r>
        <w:rPr>
          <w:sz w:val="22"/>
        </w:rPr>
        <w:t>mẹ, tôi sẽ gìn giữ gia đình và truyền thống, tôi sẽ bảo vệ tài</w:t>
      </w:r>
      <w:r>
        <w:rPr>
          <w:spacing w:val="1"/>
          <w:sz w:val="22"/>
        </w:rPr>
        <w:t> </w:t>
      </w:r>
      <w:r>
        <w:rPr>
          <w:sz w:val="22"/>
        </w:rPr>
        <w:t>sản</w:t>
      </w:r>
      <w:r>
        <w:rPr>
          <w:spacing w:val="-5"/>
          <w:sz w:val="22"/>
        </w:rPr>
        <w:t> </w:t>
      </w:r>
      <w:r>
        <w:rPr>
          <w:sz w:val="22"/>
        </w:rPr>
        <w:t>thừa</w:t>
      </w:r>
      <w:r>
        <w:rPr>
          <w:spacing w:val="-3"/>
          <w:sz w:val="22"/>
        </w:rPr>
        <w:t> </w:t>
      </w:r>
      <w:r>
        <w:rPr>
          <w:sz w:val="22"/>
        </w:rPr>
        <w:t>tự,</w:t>
      </w:r>
      <w:r>
        <w:rPr>
          <w:spacing w:val="-4"/>
          <w:sz w:val="22"/>
        </w:rPr>
        <w:t> </w:t>
      </w:r>
      <w:r>
        <w:rPr>
          <w:sz w:val="22"/>
        </w:rPr>
        <w:t>tôi</w:t>
      </w:r>
      <w:r>
        <w:rPr>
          <w:spacing w:val="-2"/>
          <w:sz w:val="22"/>
        </w:rPr>
        <w:t> </w:t>
      </w:r>
      <w:r>
        <w:rPr>
          <w:sz w:val="22"/>
        </w:rPr>
        <w:t>sẽ</w:t>
      </w:r>
      <w:r>
        <w:rPr>
          <w:spacing w:val="-5"/>
          <w:sz w:val="22"/>
        </w:rPr>
        <w:t> </w:t>
      </w:r>
      <w:r>
        <w:rPr>
          <w:sz w:val="22"/>
        </w:rPr>
        <w:t>làm</w:t>
      </w:r>
      <w:r>
        <w:rPr>
          <w:spacing w:val="-3"/>
          <w:sz w:val="22"/>
        </w:rPr>
        <w:t> </w:t>
      </w:r>
      <w:r>
        <w:rPr>
          <w:sz w:val="22"/>
        </w:rPr>
        <w:t>tang</w:t>
      </w:r>
      <w:r>
        <w:rPr>
          <w:spacing w:val="-5"/>
          <w:sz w:val="22"/>
        </w:rPr>
        <w:t> </w:t>
      </w:r>
      <w:r>
        <w:rPr>
          <w:sz w:val="22"/>
        </w:rPr>
        <w:t>lễ</w:t>
      </w:r>
      <w:r>
        <w:rPr>
          <w:spacing w:val="-4"/>
          <w:sz w:val="22"/>
        </w:rPr>
        <w:t> </w:t>
      </w:r>
      <w:r>
        <w:rPr>
          <w:sz w:val="22"/>
        </w:rPr>
        <w:t>khi</w:t>
      </w:r>
      <w:r>
        <w:rPr>
          <w:spacing w:val="-4"/>
          <w:sz w:val="22"/>
        </w:rPr>
        <w:t> </w:t>
      </w:r>
      <w:r>
        <w:rPr>
          <w:sz w:val="22"/>
        </w:rPr>
        <w:t>cha</w:t>
      </w:r>
      <w:r>
        <w:rPr>
          <w:spacing w:val="-3"/>
          <w:sz w:val="22"/>
        </w:rPr>
        <w:t> </w:t>
      </w:r>
      <w:r>
        <w:rPr>
          <w:sz w:val="22"/>
        </w:rPr>
        <w:t>mẹ</w:t>
      </w:r>
      <w:r>
        <w:rPr>
          <w:spacing w:val="-4"/>
          <w:sz w:val="22"/>
        </w:rPr>
        <w:t> </w:t>
      </w:r>
      <w:r>
        <w:rPr>
          <w:sz w:val="22"/>
        </w:rPr>
        <w:t>qua</w:t>
      </w:r>
      <w:r>
        <w:rPr>
          <w:spacing w:val="-5"/>
          <w:sz w:val="22"/>
        </w:rPr>
        <w:t> </w:t>
      </w:r>
      <w:r>
        <w:rPr>
          <w:sz w:val="22"/>
        </w:rPr>
        <w:t>đời.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gia</w:t>
      </w:r>
      <w:r>
        <w:rPr>
          <w:spacing w:val="-3"/>
          <w:sz w:val="22"/>
        </w:rPr>
        <w:t> </w:t>
      </w:r>
      <w:r>
        <w:rPr>
          <w:sz w:val="22"/>
        </w:rPr>
        <w:t>chủ</w:t>
      </w:r>
      <w:r>
        <w:rPr>
          <w:spacing w:val="-46"/>
          <w:sz w:val="22"/>
        </w:rPr>
        <w:t> </w:t>
      </w:r>
      <w:r>
        <w:rPr>
          <w:sz w:val="22"/>
        </w:rPr>
        <w:t>tử, được con phụng dưỡng như phương Ðông, theo năm cách</w:t>
      </w:r>
      <w:r>
        <w:rPr>
          <w:spacing w:val="-46"/>
          <w:sz w:val="22"/>
        </w:rPr>
        <w:t> </w:t>
      </w:r>
      <w:r>
        <w:rPr>
          <w:spacing w:val="-2"/>
          <w:sz w:val="22"/>
        </w:rPr>
        <w:t>như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vậy,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cha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mẹ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có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lòng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thương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tưởng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đến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con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theo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năm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cách: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5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ngăn chận con làm điều ác, khuyến khích con làm điều thiện,</w:t>
      </w:r>
      <w:r>
        <w:rPr>
          <w:spacing w:val="1"/>
        </w:rPr>
        <w:t> </w:t>
      </w:r>
      <w:r>
        <w:rPr/>
        <w:t>dạy con nghề nghiệp, cưới vợ xứng đáng cho con, đúng thời</w:t>
      </w:r>
      <w:r>
        <w:rPr>
          <w:spacing w:val="1"/>
        </w:rPr>
        <w:t> </w:t>
      </w:r>
      <w:r>
        <w:rPr/>
        <w:t>trao</w:t>
      </w:r>
      <w:r>
        <w:rPr>
          <w:spacing w:val="2"/>
        </w:rPr>
        <w:t> </w:t>
      </w:r>
      <w:r>
        <w:rPr/>
        <w:t>của</w:t>
      </w:r>
      <w:r>
        <w:rPr>
          <w:spacing w:val="2"/>
        </w:rPr>
        <w:t> </w:t>
      </w:r>
      <w:r>
        <w:rPr/>
        <w:t>thừa tự</w:t>
      </w:r>
      <w:r>
        <w:rPr>
          <w:spacing w:val="3"/>
        </w:rPr>
        <w:t> </w:t>
      </w:r>
      <w:r>
        <w:rPr/>
        <w:t>cho</w:t>
      </w:r>
      <w:r>
        <w:rPr>
          <w:spacing w:val="3"/>
        </w:rPr>
        <w:t> </w:t>
      </w:r>
      <w:r>
        <w:rPr/>
        <w:t>con.</w:t>
      </w:r>
    </w:p>
    <w:p>
      <w:pPr>
        <w:pStyle w:val="BodyText"/>
        <w:spacing w:line="244" w:lineRule="auto" w:before="63"/>
        <w:ind w:right="366" w:firstLine="141"/>
      </w:pPr>
      <w:r>
        <w:rPr/>
        <w:t>Này gia chủ tử, như vậy là cha mẹ được con phụng dưỡng</w:t>
      </w:r>
      <w:r>
        <w:rPr>
          <w:spacing w:val="1"/>
        </w:rPr>
        <w:t> </w:t>
      </w:r>
      <w:r>
        <w:rPr/>
        <w:t>như phương Ðông theo năm cách và cha mẹ có lòng thương</w:t>
      </w:r>
      <w:r>
        <w:rPr>
          <w:spacing w:val="1"/>
        </w:rPr>
        <w:t> </w:t>
      </w:r>
      <w:r>
        <w:rPr/>
        <w:t>tưởng con theo năm cách. Như vậy phương Ðông được che</w:t>
      </w:r>
      <w:r>
        <w:rPr>
          <w:spacing w:val="1"/>
        </w:rPr>
        <w:t> </w:t>
      </w:r>
      <w:r>
        <w:rPr/>
        <w:t>chở,</w:t>
      </w:r>
      <w:r>
        <w:rPr>
          <w:spacing w:val="-2"/>
        </w:rPr>
        <w:t> </w:t>
      </w:r>
      <w:r>
        <w:rPr/>
        <w:t>được trở</w:t>
      </w:r>
      <w:r>
        <w:rPr>
          <w:spacing w:val="-3"/>
        </w:rPr>
        <w:t> </w:t>
      </w:r>
      <w:r>
        <w:rPr/>
        <w:t>thành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ổn</w:t>
      </w:r>
      <w:r>
        <w:rPr>
          <w:spacing w:val="-4"/>
        </w:rPr>
        <w:t> </w:t>
      </w:r>
      <w:r>
        <w:rPr/>
        <w:t>và thoát</w:t>
      </w:r>
      <w:r>
        <w:rPr>
          <w:spacing w:val="-2"/>
        </w:rPr>
        <w:t> </w:t>
      </w:r>
      <w:r>
        <w:rPr/>
        <w:t>khỏi các</w:t>
      </w:r>
      <w:r>
        <w:rPr>
          <w:spacing w:val="-3"/>
        </w:rPr>
        <w:t> </w:t>
      </w:r>
      <w:r>
        <w:rPr/>
        <w:t>sự</w:t>
      </w:r>
      <w:r>
        <w:rPr>
          <w:spacing w:val="-2"/>
        </w:rPr>
        <w:t> </w:t>
      </w:r>
      <w:r>
        <w:rPr/>
        <w:t>sợ</w:t>
      </w:r>
      <w:r>
        <w:rPr>
          <w:spacing w:val="-2"/>
        </w:rPr>
        <w:t> </w:t>
      </w:r>
      <w:r>
        <w:rPr/>
        <w:t>hãi.</w:t>
      </w:r>
    </w:p>
    <w:p>
      <w:pPr>
        <w:pStyle w:val="ListParagraph"/>
        <w:numPr>
          <w:ilvl w:val="0"/>
          <w:numId w:val="37"/>
        </w:numPr>
        <w:tabs>
          <w:tab w:pos="863" w:val="left" w:leader="none"/>
        </w:tabs>
        <w:spacing w:line="244" w:lineRule="auto" w:before="64" w:after="0"/>
        <w:ind w:left="401" w:right="363" w:firstLine="141"/>
        <w:jc w:val="both"/>
        <w:rPr>
          <w:sz w:val="22"/>
        </w:rPr>
      </w:pPr>
      <w:r>
        <w:rPr>
          <w:sz w:val="22"/>
        </w:rPr>
        <w:t>Này gia chủ tử, có năm cách, đệ tử phụng dưỡng các bậc</w:t>
      </w:r>
      <w:r>
        <w:rPr>
          <w:spacing w:val="1"/>
          <w:sz w:val="22"/>
        </w:rPr>
        <w:t> </w:t>
      </w:r>
      <w:r>
        <w:rPr>
          <w:sz w:val="22"/>
        </w:rPr>
        <w:t>sư trưởng như phương Nam: Đứng dậy để chào, hầu hạ thầy,</w:t>
      </w:r>
      <w:r>
        <w:rPr>
          <w:spacing w:val="1"/>
          <w:sz w:val="22"/>
        </w:rPr>
        <w:t> </w:t>
      </w:r>
      <w:r>
        <w:rPr>
          <w:sz w:val="22"/>
        </w:rPr>
        <w:t>hăng hái học tập, tự phục vụ thầy, chú tâm học hỏi nghề</w:t>
      </w:r>
      <w:r>
        <w:rPr>
          <w:spacing w:val="1"/>
          <w:sz w:val="22"/>
        </w:rPr>
        <w:t> </w:t>
      </w:r>
      <w:r>
        <w:rPr>
          <w:sz w:val="22"/>
        </w:rPr>
        <w:t>nghiệp.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gia</w:t>
      </w:r>
      <w:r>
        <w:rPr>
          <w:spacing w:val="-3"/>
          <w:sz w:val="22"/>
        </w:rPr>
        <w:t> </w:t>
      </w:r>
      <w:r>
        <w:rPr>
          <w:sz w:val="22"/>
        </w:rPr>
        <w:t>chủ</w:t>
      </w:r>
      <w:r>
        <w:rPr>
          <w:spacing w:val="-7"/>
          <w:sz w:val="22"/>
        </w:rPr>
        <w:t> </w:t>
      </w:r>
      <w:r>
        <w:rPr>
          <w:sz w:val="22"/>
        </w:rPr>
        <w:t>tử,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đệ</w:t>
      </w:r>
      <w:r>
        <w:rPr>
          <w:spacing w:val="-6"/>
          <w:sz w:val="22"/>
        </w:rPr>
        <w:t> </w:t>
      </w:r>
      <w:r>
        <w:rPr>
          <w:sz w:val="22"/>
        </w:rPr>
        <w:t>tử</w:t>
      </w:r>
      <w:r>
        <w:rPr>
          <w:spacing w:val="-7"/>
          <w:sz w:val="22"/>
        </w:rPr>
        <w:t> </w:t>
      </w:r>
      <w:r>
        <w:rPr>
          <w:sz w:val="22"/>
        </w:rPr>
        <w:t>phụng</w:t>
      </w:r>
      <w:r>
        <w:rPr>
          <w:spacing w:val="-4"/>
          <w:sz w:val="22"/>
        </w:rPr>
        <w:t> </w:t>
      </w:r>
      <w:r>
        <w:rPr>
          <w:sz w:val="22"/>
        </w:rPr>
        <w:t>dưỡng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phương</w:t>
      </w:r>
      <w:r>
        <w:rPr>
          <w:spacing w:val="-46"/>
          <w:sz w:val="22"/>
        </w:rPr>
        <w:t> </w:t>
      </w:r>
      <w:r>
        <w:rPr>
          <w:sz w:val="22"/>
        </w:rPr>
        <w:t>Nam</w:t>
      </w:r>
      <w:r>
        <w:rPr>
          <w:spacing w:val="1"/>
          <w:sz w:val="22"/>
        </w:rPr>
        <w:t> </w:t>
      </w:r>
      <w:r>
        <w:rPr>
          <w:sz w:val="22"/>
        </w:rPr>
        <w:t>theo</w:t>
      </w:r>
      <w:r>
        <w:rPr>
          <w:spacing w:val="1"/>
          <w:sz w:val="22"/>
        </w:rPr>
        <w:t> </w:t>
      </w:r>
      <w:r>
        <w:rPr>
          <w:sz w:val="22"/>
        </w:rPr>
        <w:t>năm</w:t>
      </w:r>
      <w:r>
        <w:rPr>
          <w:spacing w:val="1"/>
          <w:sz w:val="22"/>
        </w:rPr>
        <w:t> </w:t>
      </w:r>
      <w:r>
        <w:rPr>
          <w:sz w:val="22"/>
        </w:rPr>
        <w:t>cách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vậy,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1"/>
          <w:sz w:val="22"/>
        </w:rPr>
        <w:t> </w:t>
      </w:r>
      <w:r>
        <w:rPr>
          <w:sz w:val="22"/>
        </w:rPr>
        <w:t>sư</w:t>
      </w:r>
      <w:r>
        <w:rPr>
          <w:spacing w:val="1"/>
          <w:sz w:val="22"/>
        </w:rPr>
        <w:t> </w:t>
      </w:r>
      <w:r>
        <w:rPr>
          <w:sz w:val="22"/>
        </w:rPr>
        <w:t>trưởng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lòng</w:t>
      </w:r>
      <w:r>
        <w:rPr>
          <w:spacing w:val="1"/>
          <w:sz w:val="22"/>
        </w:rPr>
        <w:t> </w:t>
      </w:r>
      <w:r>
        <w:rPr>
          <w:sz w:val="22"/>
        </w:rPr>
        <w:t>thương</w:t>
      </w:r>
      <w:r>
        <w:rPr>
          <w:spacing w:val="-2"/>
          <w:sz w:val="22"/>
        </w:rPr>
        <w:t> </w:t>
      </w:r>
      <w:r>
        <w:rPr>
          <w:sz w:val="22"/>
        </w:rPr>
        <w:t>tưởng</w:t>
      </w:r>
      <w:r>
        <w:rPr>
          <w:spacing w:val="-2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đệ</w:t>
      </w:r>
      <w:r>
        <w:rPr>
          <w:spacing w:val="-3"/>
          <w:sz w:val="22"/>
        </w:rPr>
        <w:t> </w:t>
      </w:r>
      <w:r>
        <w:rPr>
          <w:sz w:val="22"/>
        </w:rPr>
        <w:t>tử</w:t>
      </w:r>
      <w:r>
        <w:rPr>
          <w:spacing w:val="-1"/>
          <w:sz w:val="22"/>
        </w:rPr>
        <w:t> </w:t>
      </w:r>
      <w:r>
        <w:rPr>
          <w:sz w:val="22"/>
        </w:rPr>
        <w:t>theo</w:t>
      </w:r>
      <w:r>
        <w:rPr>
          <w:spacing w:val="-3"/>
          <w:sz w:val="22"/>
        </w:rPr>
        <w:t> </w:t>
      </w:r>
      <w:r>
        <w:rPr>
          <w:sz w:val="22"/>
        </w:rPr>
        <w:t>năm</w:t>
      </w:r>
      <w:r>
        <w:rPr>
          <w:spacing w:val="-5"/>
          <w:sz w:val="22"/>
        </w:rPr>
        <w:t> </w:t>
      </w:r>
      <w:r>
        <w:rPr>
          <w:sz w:val="22"/>
        </w:rPr>
        <w:t>cách:</w:t>
      </w:r>
      <w:r>
        <w:rPr>
          <w:spacing w:val="-1"/>
          <w:sz w:val="22"/>
        </w:rPr>
        <w:t> </w:t>
      </w:r>
      <w:r>
        <w:rPr>
          <w:sz w:val="22"/>
        </w:rPr>
        <w:t>Huấn</w:t>
      </w:r>
      <w:r>
        <w:rPr>
          <w:spacing w:val="-6"/>
          <w:sz w:val="22"/>
        </w:rPr>
        <w:t> </w:t>
      </w:r>
      <w:r>
        <w:rPr>
          <w:sz w:val="22"/>
        </w:rPr>
        <w:t>luyện</w:t>
      </w:r>
      <w:r>
        <w:rPr>
          <w:spacing w:val="-3"/>
          <w:sz w:val="22"/>
        </w:rPr>
        <w:t> </w:t>
      </w:r>
      <w:r>
        <w:rPr>
          <w:sz w:val="22"/>
        </w:rPr>
        <w:t>đệ</w:t>
      </w:r>
      <w:r>
        <w:rPr>
          <w:spacing w:val="-1"/>
          <w:sz w:val="22"/>
        </w:rPr>
        <w:t> </w:t>
      </w:r>
      <w:r>
        <w:rPr>
          <w:sz w:val="22"/>
        </w:rPr>
        <w:t>tử</w:t>
      </w:r>
      <w:r>
        <w:rPr>
          <w:spacing w:val="-46"/>
          <w:sz w:val="22"/>
        </w:rPr>
        <w:t> </w:t>
      </w:r>
      <w:r>
        <w:rPr>
          <w:sz w:val="22"/>
        </w:rPr>
        <w:t>những gì mình đã được khéo huấn luyện, dạy cho bảo trì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những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gì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mình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khéo</w:t>
      </w:r>
      <w:r>
        <w:rPr>
          <w:spacing w:val="-12"/>
          <w:sz w:val="22"/>
        </w:rPr>
        <w:t> </w:t>
      </w:r>
      <w:r>
        <w:rPr>
          <w:sz w:val="22"/>
        </w:rPr>
        <w:t>bảo</w:t>
      </w:r>
      <w:r>
        <w:rPr>
          <w:spacing w:val="-9"/>
          <w:sz w:val="22"/>
        </w:rPr>
        <w:t> </w:t>
      </w:r>
      <w:r>
        <w:rPr>
          <w:sz w:val="22"/>
        </w:rPr>
        <w:t>trì,</w:t>
      </w:r>
      <w:r>
        <w:rPr>
          <w:spacing w:val="-9"/>
          <w:sz w:val="22"/>
        </w:rPr>
        <w:t> </w:t>
      </w:r>
      <w:r>
        <w:rPr>
          <w:sz w:val="22"/>
        </w:rPr>
        <w:t>dạy</w:t>
      </w:r>
      <w:r>
        <w:rPr>
          <w:spacing w:val="-9"/>
          <w:sz w:val="22"/>
        </w:rPr>
        <w:t> </w:t>
      </w:r>
      <w:r>
        <w:rPr>
          <w:sz w:val="22"/>
        </w:rPr>
        <w:t>cho</w:t>
      </w:r>
      <w:r>
        <w:rPr>
          <w:spacing w:val="-12"/>
          <w:sz w:val="22"/>
        </w:rPr>
        <w:t> </w:t>
      </w:r>
      <w:r>
        <w:rPr>
          <w:sz w:val="22"/>
        </w:rPr>
        <w:t>thuần</w:t>
      </w:r>
      <w:r>
        <w:rPr>
          <w:spacing w:val="-9"/>
          <w:sz w:val="22"/>
        </w:rPr>
        <w:t> </w:t>
      </w:r>
      <w:r>
        <w:rPr>
          <w:sz w:val="22"/>
        </w:rPr>
        <w:t>thục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nghề</w:t>
      </w:r>
      <w:r>
        <w:rPr>
          <w:spacing w:val="-46"/>
          <w:sz w:val="22"/>
        </w:rPr>
        <w:t> </w:t>
      </w:r>
      <w:r>
        <w:rPr>
          <w:sz w:val="22"/>
        </w:rPr>
        <w:t>nghiệp, khen đệ tử với các bạn bè quen thuộc, bảo đảm nghề</w:t>
      </w:r>
      <w:r>
        <w:rPr>
          <w:spacing w:val="1"/>
          <w:sz w:val="22"/>
        </w:rPr>
        <w:t> </w:t>
      </w:r>
      <w:r>
        <w:rPr>
          <w:sz w:val="22"/>
        </w:rPr>
        <w:t>nghiệp</w:t>
      </w:r>
      <w:r>
        <w:rPr>
          <w:spacing w:val="3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đệ</w:t>
      </w:r>
      <w:r>
        <w:rPr>
          <w:spacing w:val="3"/>
          <w:sz w:val="22"/>
        </w:rPr>
        <w:t> </w:t>
      </w:r>
      <w:r>
        <w:rPr>
          <w:sz w:val="22"/>
        </w:rPr>
        <w:t>tử</w:t>
      </w:r>
      <w:r>
        <w:rPr>
          <w:spacing w:val="1"/>
          <w:sz w:val="22"/>
        </w:rPr>
        <w:t> </w:t>
      </w:r>
      <w:r>
        <w:rPr>
          <w:sz w:val="22"/>
        </w:rPr>
        <w:t>về</w:t>
      </w:r>
      <w:r>
        <w:rPr>
          <w:spacing w:val="4"/>
          <w:sz w:val="22"/>
        </w:rPr>
        <w:t> </w:t>
      </w:r>
      <w:r>
        <w:rPr>
          <w:sz w:val="22"/>
        </w:rPr>
        <w:t>mọi</w:t>
      </w:r>
      <w:r>
        <w:rPr>
          <w:spacing w:val="2"/>
          <w:sz w:val="22"/>
        </w:rPr>
        <w:t> </w:t>
      </w:r>
      <w:r>
        <w:rPr>
          <w:sz w:val="22"/>
        </w:rPr>
        <w:t>mặt.</w:t>
      </w:r>
    </w:p>
    <w:p>
      <w:pPr>
        <w:pStyle w:val="BodyText"/>
        <w:spacing w:line="244" w:lineRule="auto" w:before="70"/>
        <w:ind w:right="366" w:firstLine="141"/>
      </w:pPr>
      <w:r>
        <w:rPr/>
        <w:t>Này gia chủ tử, như vậy là bậc sư trưởng được đệ tử phụng</w:t>
      </w:r>
      <w:r>
        <w:rPr>
          <w:spacing w:val="1"/>
        </w:rPr>
        <w:t> </w:t>
      </w:r>
      <w:r>
        <w:rPr/>
        <w:t>dưỡng</w:t>
      </w:r>
      <w:r>
        <w:rPr>
          <w:spacing w:val="-2"/>
        </w:rPr>
        <w:t> </w:t>
      </w:r>
      <w:r>
        <w:rPr/>
        <w:t>như</w:t>
      </w:r>
      <w:r>
        <w:rPr>
          <w:spacing w:val="-2"/>
        </w:rPr>
        <w:t> </w:t>
      </w:r>
      <w:r>
        <w:rPr/>
        <w:t>phương</w:t>
      </w:r>
      <w:r>
        <w:rPr>
          <w:spacing w:val="-2"/>
        </w:rPr>
        <w:t> </w:t>
      </w:r>
      <w:r>
        <w:rPr/>
        <w:t>Nam</w:t>
      </w:r>
      <w:r>
        <w:rPr>
          <w:spacing w:val="-5"/>
        </w:rPr>
        <w:t> </w:t>
      </w:r>
      <w:r>
        <w:rPr/>
        <w:t>theo</w:t>
      </w:r>
      <w:r>
        <w:rPr>
          <w:spacing w:val="-3"/>
        </w:rPr>
        <w:t> </w:t>
      </w:r>
      <w:r>
        <w:rPr/>
        <w:t>năm</w:t>
      </w:r>
      <w:r>
        <w:rPr>
          <w:spacing w:val="-1"/>
        </w:rPr>
        <w:t> </w:t>
      </w:r>
      <w:r>
        <w:rPr/>
        <w:t>cách</w:t>
      </w:r>
      <w:r>
        <w:rPr>
          <w:spacing w:val="-3"/>
        </w:rPr>
        <w:t> </w:t>
      </w:r>
      <w:r>
        <w:rPr/>
        <w:t>và</w:t>
      </w:r>
      <w:r>
        <w:rPr>
          <w:spacing w:val="-2"/>
        </w:rPr>
        <w:t> </w:t>
      </w:r>
      <w:r>
        <w:rPr/>
        <w:t>sư</w:t>
      </w:r>
      <w:r>
        <w:rPr>
          <w:spacing w:val="-2"/>
        </w:rPr>
        <w:t> </w:t>
      </w:r>
      <w:r>
        <w:rPr/>
        <w:t>trưởng</w:t>
      </w:r>
      <w:r>
        <w:rPr>
          <w:spacing w:val="-2"/>
        </w:rPr>
        <w:t> </w:t>
      </w:r>
      <w:r>
        <w:rPr/>
        <w:t>có</w:t>
      </w:r>
      <w:r>
        <w:rPr>
          <w:spacing w:val="-3"/>
        </w:rPr>
        <w:t> </w:t>
      </w:r>
      <w:r>
        <w:rPr/>
        <w:t>lòng</w:t>
      </w:r>
      <w:r>
        <w:rPr>
          <w:spacing w:val="-46"/>
        </w:rPr>
        <w:t> </w:t>
      </w:r>
      <w:r>
        <w:rPr>
          <w:spacing w:val="-1"/>
        </w:rPr>
        <w:t>thương</w:t>
      </w:r>
      <w:r>
        <w:rPr>
          <w:spacing w:val="-8"/>
        </w:rPr>
        <w:t> </w:t>
      </w:r>
      <w:r>
        <w:rPr>
          <w:spacing w:val="-1"/>
        </w:rPr>
        <w:t>tưởng</w:t>
      </w:r>
      <w:r>
        <w:rPr>
          <w:spacing w:val="-11"/>
        </w:rPr>
        <w:t> </w:t>
      </w:r>
      <w:r>
        <w:rPr>
          <w:spacing w:val="-1"/>
        </w:rPr>
        <w:t>đến</w:t>
      </w:r>
      <w:r>
        <w:rPr>
          <w:spacing w:val="-9"/>
        </w:rPr>
        <w:t> </w:t>
      </w:r>
      <w:r>
        <w:rPr>
          <w:spacing w:val="-1"/>
        </w:rPr>
        <w:t>đệ</w:t>
      </w:r>
      <w:r>
        <w:rPr>
          <w:spacing w:val="-11"/>
        </w:rPr>
        <w:t> </w:t>
      </w:r>
      <w:r>
        <w:rPr>
          <w:spacing w:val="-1"/>
        </w:rPr>
        <w:t>tử</w:t>
      </w:r>
      <w:r>
        <w:rPr>
          <w:spacing w:val="-11"/>
        </w:rPr>
        <w:t> </w:t>
      </w:r>
      <w:r>
        <w:rPr>
          <w:spacing w:val="-1"/>
        </w:rPr>
        <w:t>theo</w:t>
      </w:r>
      <w:r>
        <w:rPr>
          <w:spacing w:val="-9"/>
        </w:rPr>
        <w:t> </w:t>
      </w:r>
      <w:r>
        <w:rPr>
          <w:spacing w:val="-1"/>
        </w:rPr>
        <w:t>năm</w:t>
      </w:r>
      <w:r>
        <w:rPr>
          <w:spacing w:val="-8"/>
        </w:rPr>
        <w:t> </w:t>
      </w:r>
      <w:r>
        <w:rPr>
          <w:spacing w:val="-1"/>
        </w:rPr>
        <w:t>cách.</w:t>
      </w:r>
      <w:r>
        <w:rPr>
          <w:spacing w:val="-8"/>
        </w:rPr>
        <w:t> </w:t>
      </w:r>
      <w:r>
        <w:rPr>
          <w:spacing w:val="-1"/>
        </w:rPr>
        <w:t>Như</w:t>
      </w:r>
      <w:r>
        <w:rPr>
          <w:spacing w:val="-11"/>
        </w:rPr>
        <w:t> </w:t>
      </w:r>
      <w:r>
        <w:rPr>
          <w:spacing w:val="-1"/>
        </w:rPr>
        <w:t>vậy</w:t>
      </w:r>
      <w:r>
        <w:rPr>
          <w:spacing w:val="-11"/>
        </w:rPr>
        <w:t> </w:t>
      </w:r>
      <w:r>
        <w:rPr/>
        <w:t>phương</w:t>
      </w:r>
      <w:r>
        <w:rPr>
          <w:spacing w:val="-8"/>
        </w:rPr>
        <w:t> </w:t>
      </w:r>
      <w:r>
        <w:rPr/>
        <w:t>Nam</w:t>
      </w:r>
      <w:r>
        <w:rPr>
          <w:spacing w:val="-46"/>
        </w:rPr>
        <w:t> </w:t>
      </w:r>
      <w:r>
        <w:rPr>
          <w:w w:val="95"/>
        </w:rPr>
        <w:t>được</w:t>
      </w:r>
      <w:r>
        <w:rPr>
          <w:spacing w:val="4"/>
          <w:w w:val="95"/>
        </w:rPr>
        <w:t> </w:t>
      </w:r>
      <w:r>
        <w:rPr>
          <w:w w:val="95"/>
        </w:rPr>
        <w:t>che</w:t>
      </w:r>
      <w:r>
        <w:rPr>
          <w:spacing w:val="5"/>
          <w:w w:val="95"/>
        </w:rPr>
        <w:t> </w:t>
      </w:r>
      <w:r>
        <w:rPr>
          <w:w w:val="95"/>
        </w:rPr>
        <w:t>chở,</w:t>
      </w:r>
      <w:r>
        <w:rPr>
          <w:spacing w:val="3"/>
          <w:w w:val="95"/>
        </w:rPr>
        <w:t> </w:t>
      </w:r>
      <w:r>
        <w:rPr>
          <w:w w:val="95"/>
        </w:rPr>
        <w:t>được</w:t>
      </w:r>
      <w:r>
        <w:rPr>
          <w:spacing w:val="5"/>
          <w:w w:val="95"/>
        </w:rPr>
        <w:t> </w:t>
      </w:r>
      <w:r>
        <w:rPr>
          <w:w w:val="95"/>
        </w:rPr>
        <w:t>trở</w:t>
      </w:r>
      <w:r>
        <w:rPr>
          <w:spacing w:val="3"/>
          <w:w w:val="95"/>
        </w:rPr>
        <w:t> </w:t>
      </w:r>
      <w:r>
        <w:rPr>
          <w:w w:val="95"/>
        </w:rPr>
        <w:t>thành</w:t>
      </w:r>
      <w:r>
        <w:rPr>
          <w:spacing w:val="3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w w:val="95"/>
        </w:rPr>
        <w:t>ổn</w:t>
      </w:r>
      <w:r>
        <w:rPr>
          <w:spacing w:val="3"/>
          <w:w w:val="95"/>
        </w:rPr>
        <w:t> </w:t>
      </w:r>
      <w:r>
        <w:rPr>
          <w:w w:val="95"/>
        </w:rPr>
        <w:t>và</w:t>
      </w:r>
      <w:r>
        <w:rPr>
          <w:spacing w:val="6"/>
          <w:w w:val="95"/>
        </w:rPr>
        <w:t> </w:t>
      </w:r>
      <w:r>
        <w:rPr>
          <w:w w:val="95"/>
        </w:rPr>
        <w:t>thoát</w:t>
      </w:r>
      <w:r>
        <w:rPr>
          <w:spacing w:val="6"/>
          <w:w w:val="95"/>
        </w:rPr>
        <w:t> </w:t>
      </w:r>
      <w:r>
        <w:rPr>
          <w:w w:val="95"/>
        </w:rPr>
        <w:t>khỏi</w:t>
      </w:r>
      <w:r>
        <w:rPr>
          <w:spacing w:val="5"/>
          <w:w w:val="95"/>
        </w:rPr>
        <w:t> </w:t>
      </w:r>
      <w:r>
        <w:rPr>
          <w:w w:val="95"/>
        </w:rPr>
        <w:t>các</w:t>
      </w:r>
      <w:r>
        <w:rPr>
          <w:spacing w:val="1"/>
          <w:w w:val="95"/>
        </w:rPr>
        <w:t> </w:t>
      </w:r>
      <w:r>
        <w:rPr>
          <w:w w:val="95"/>
        </w:rPr>
        <w:t>sự</w:t>
      </w:r>
      <w:r>
        <w:rPr>
          <w:spacing w:val="5"/>
          <w:w w:val="95"/>
        </w:rPr>
        <w:t> </w:t>
      </w:r>
      <w:r>
        <w:rPr>
          <w:w w:val="95"/>
        </w:rPr>
        <w:t>sợ</w:t>
      </w:r>
      <w:r>
        <w:rPr>
          <w:spacing w:val="3"/>
          <w:w w:val="95"/>
        </w:rPr>
        <w:t> </w:t>
      </w:r>
      <w:r>
        <w:rPr>
          <w:w w:val="95"/>
        </w:rPr>
        <w:t>hãi.</w:t>
      </w:r>
    </w:p>
    <w:p>
      <w:pPr>
        <w:pStyle w:val="ListParagraph"/>
        <w:numPr>
          <w:ilvl w:val="0"/>
          <w:numId w:val="37"/>
        </w:numPr>
        <w:tabs>
          <w:tab w:pos="882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Này gia chủ tử, có năm cách, người chồng phải đối xử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-9"/>
          <w:sz w:val="22"/>
        </w:rPr>
        <w:t> </w:t>
      </w:r>
      <w:r>
        <w:rPr>
          <w:sz w:val="22"/>
        </w:rPr>
        <w:t>vợ</w:t>
      </w:r>
      <w:r>
        <w:rPr>
          <w:spacing w:val="-10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phương</w:t>
      </w:r>
      <w:r>
        <w:rPr>
          <w:spacing w:val="-10"/>
          <w:sz w:val="22"/>
        </w:rPr>
        <w:t> </w:t>
      </w:r>
      <w:r>
        <w:rPr>
          <w:sz w:val="22"/>
        </w:rPr>
        <w:t>Tây:</w:t>
      </w:r>
      <w:r>
        <w:rPr>
          <w:spacing w:val="-10"/>
          <w:sz w:val="22"/>
        </w:rPr>
        <w:t> </w:t>
      </w:r>
      <w:r>
        <w:rPr>
          <w:sz w:val="22"/>
        </w:rPr>
        <w:t>kính</w:t>
      </w:r>
      <w:r>
        <w:rPr>
          <w:spacing w:val="-10"/>
          <w:sz w:val="22"/>
        </w:rPr>
        <w:t> </w:t>
      </w:r>
      <w:r>
        <w:rPr>
          <w:sz w:val="22"/>
        </w:rPr>
        <w:t>trọng</w:t>
      </w:r>
      <w:r>
        <w:rPr>
          <w:spacing w:val="-10"/>
          <w:sz w:val="22"/>
        </w:rPr>
        <w:t> </w:t>
      </w:r>
      <w:r>
        <w:rPr>
          <w:sz w:val="22"/>
        </w:rPr>
        <w:t>vợ,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10"/>
          <w:sz w:val="22"/>
        </w:rPr>
        <w:t> </w:t>
      </w:r>
      <w:r>
        <w:rPr>
          <w:sz w:val="22"/>
        </w:rPr>
        <w:t>bất</w:t>
      </w:r>
      <w:r>
        <w:rPr>
          <w:spacing w:val="-8"/>
          <w:sz w:val="22"/>
        </w:rPr>
        <w:t> </w:t>
      </w:r>
      <w:r>
        <w:rPr>
          <w:sz w:val="22"/>
        </w:rPr>
        <w:t>kính</w:t>
      </w:r>
      <w:r>
        <w:rPr>
          <w:spacing w:val="-11"/>
          <w:sz w:val="22"/>
        </w:rPr>
        <w:t> </w:t>
      </w:r>
      <w:r>
        <w:rPr>
          <w:sz w:val="22"/>
        </w:rPr>
        <w:t>đối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46"/>
          <w:sz w:val="22"/>
        </w:rPr>
        <w:t> </w:t>
      </w:r>
      <w:r>
        <w:rPr>
          <w:sz w:val="22"/>
        </w:rPr>
        <w:t>vợ, trung thành với vợ, giao quyền hành cho vợ, sắm đồ nữ</w:t>
      </w:r>
      <w:r>
        <w:rPr>
          <w:spacing w:val="1"/>
          <w:sz w:val="22"/>
        </w:rPr>
        <w:t> </w:t>
      </w:r>
      <w:r>
        <w:rPr>
          <w:sz w:val="22"/>
        </w:rPr>
        <w:t>trang với vợ, Này gia chủ tử, được chồng đối xử như phương</w:t>
      </w:r>
      <w:r>
        <w:rPr>
          <w:spacing w:val="1"/>
          <w:sz w:val="22"/>
        </w:rPr>
        <w:t> </w:t>
      </w:r>
      <w:r>
        <w:rPr>
          <w:sz w:val="22"/>
        </w:rPr>
        <w:t>Tây theo năm cách như vậy, người vợ có lòng thương tưởng</w:t>
      </w:r>
      <w:r>
        <w:rPr>
          <w:spacing w:val="1"/>
          <w:sz w:val="22"/>
        </w:rPr>
        <w:t> </w:t>
      </w:r>
      <w:r>
        <w:rPr>
          <w:sz w:val="22"/>
        </w:rPr>
        <w:t>chồng theo năm cách: Thi hành tốt đẹp bổn phận của mình,</w:t>
      </w:r>
      <w:r>
        <w:rPr>
          <w:spacing w:val="1"/>
          <w:sz w:val="22"/>
        </w:rPr>
        <w:t> </w:t>
      </w:r>
      <w:r>
        <w:rPr>
          <w:sz w:val="22"/>
        </w:rPr>
        <w:t>khéo tiếp đón bà con, trung thành với chồng, khéo gìn giữ tài</w:t>
      </w:r>
      <w:r>
        <w:rPr>
          <w:spacing w:val="1"/>
          <w:sz w:val="22"/>
        </w:rPr>
        <w:t> </w:t>
      </w:r>
      <w:r>
        <w:rPr>
          <w:sz w:val="22"/>
        </w:rPr>
        <w:t>sản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chồng,</w:t>
      </w:r>
      <w:r>
        <w:rPr>
          <w:spacing w:val="5"/>
          <w:sz w:val="22"/>
        </w:rPr>
        <w:t> </w:t>
      </w:r>
      <w:r>
        <w:rPr>
          <w:sz w:val="22"/>
        </w:rPr>
        <w:t>khéo</w:t>
      </w:r>
      <w:r>
        <w:rPr>
          <w:spacing w:val="4"/>
          <w:sz w:val="22"/>
        </w:rPr>
        <w:t> </w:t>
      </w:r>
      <w:r>
        <w:rPr>
          <w:sz w:val="22"/>
        </w:rPr>
        <w:t>léo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5"/>
          <w:sz w:val="22"/>
        </w:rPr>
        <w:t> </w:t>
      </w:r>
      <w:r>
        <w:rPr>
          <w:sz w:val="22"/>
        </w:rPr>
        <w:t>nhanh</w:t>
      </w:r>
      <w:r>
        <w:rPr>
          <w:spacing w:val="4"/>
          <w:sz w:val="22"/>
        </w:rPr>
        <w:t> </w:t>
      </w:r>
      <w:r>
        <w:rPr>
          <w:sz w:val="22"/>
        </w:rPr>
        <w:t>nhẹn</w:t>
      </w:r>
      <w:r>
        <w:rPr>
          <w:spacing w:val="4"/>
          <w:sz w:val="22"/>
        </w:rPr>
        <w:t> </w:t>
      </w:r>
      <w:r>
        <w:rPr>
          <w:sz w:val="22"/>
        </w:rPr>
        <w:t>làm</w:t>
      </w:r>
      <w:r>
        <w:rPr>
          <w:spacing w:val="5"/>
          <w:sz w:val="22"/>
        </w:rPr>
        <w:t> </w:t>
      </w:r>
      <w:r>
        <w:rPr>
          <w:sz w:val="22"/>
        </w:rPr>
        <w:t>mọi</w:t>
      </w:r>
      <w:r>
        <w:rPr>
          <w:spacing w:val="3"/>
          <w:sz w:val="22"/>
        </w:rPr>
        <w:t> </w:t>
      </w:r>
      <w:r>
        <w:rPr>
          <w:sz w:val="22"/>
        </w:rPr>
        <w:t>công</w:t>
      </w:r>
      <w:r>
        <w:rPr>
          <w:spacing w:val="5"/>
          <w:sz w:val="22"/>
        </w:rPr>
        <w:t> </w:t>
      </w:r>
      <w:r>
        <w:rPr>
          <w:sz w:val="22"/>
        </w:rPr>
        <w:t>việc.</w:t>
      </w:r>
    </w:p>
    <w:p>
      <w:pPr>
        <w:pStyle w:val="BodyText"/>
        <w:spacing w:line="244" w:lineRule="auto" w:before="68"/>
        <w:ind w:right="369" w:firstLine="141"/>
      </w:pPr>
      <w:r>
        <w:rPr/>
        <w:t>Này gia chủ tử, người vợ được người chồng đối xử như</w:t>
      </w:r>
      <w:r>
        <w:rPr>
          <w:spacing w:val="1"/>
        </w:rPr>
        <w:t> </w:t>
      </w:r>
      <w:r>
        <w:rPr>
          <w:spacing w:val="-1"/>
        </w:rPr>
        <w:t>phương</w:t>
      </w:r>
      <w:r>
        <w:rPr>
          <w:spacing w:val="-10"/>
        </w:rPr>
        <w:t> </w:t>
      </w:r>
      <w:r>
        <w:rPr/>
        <w:t>Tây</w:t>
      </w:r>
      <w:r>
        <w:rPr>
          <w:spacing w:val="-10"/>
        </w:rPr>
        <w:t> </w:t>
      </w:r>
      <w:r>
        <w:rPr/>
        <w:t>theo</w:t>
      </w:r>
      <w:r>
        <w:rPr>
          <w:spacing w:val="-10"/>
        </w:rPr>
        <w:t> </w:t>
      </w:r>
      <w:r>
        <w:rPr/>
        <w:t>năm</w:t>
      </w:r>
      <w:r>
        <w:rPr>
          <w:spacing w:val="-9"/>
        </w:rPr>
        <w:t> </w:t>
      </w:r>
      <w:r>
        <w:rPr/>
        <w:t>cách</w:t>
      </w:r>
      <w:r>
        <w:rPr>
          <w:spacing w:val="-10"/>
        </w:rPr>
        <w:t> </w:t>
      </w:r>
      <w:r>
        <w:rPr/>
        <w:t>và</w:t>
      </w:r>
      <w:r>
        <w:rPr>
          <w:spacing w:val="-9"/>
        </w:rPr>
        <w:t> </w:t>
      </w:r>
      <w:r>
        <w:rPr/>
        <w:t>người</w:t>
      </w:r>
      <w:r>
        <w:rPr>
          <w:spacing w:val="-11"/>
        </w:rPr>
        <w:t> </w:t>
      </w:r>
      <w:r>
        <w:rPr/>
        <w:t>vợ</w:t>
      </w:r>
      <w:r>
        <w:rPr>
          <w:spacing w:val="-9"/>
        </w:rPr>
        <w:t> </w:t>
      </w:r>
      <w:r>
        <w:rPr/>
        <w:t>có</w:t>
      </w:r>
      <w:r>
        <w:rPr>
          <w:spacing w:val="-12"/>
        </w:rPr>
        <w:t> </w:t>
      </w:r>
      <w:r>
        <w:rPr/>
        <w:t>lòng</w:t>
      </w:r>
      <w:r>
        <w:rPr>
          <w:spacing w:val="-9"/>
        </w:rPr>
        <w:t> </w:t>
      </w:r>
      <w:r>
        <w:rPr/>
        <w:t>thương</w:t>
      </w:r>
      <w:r>
        <w:rPr>
          <w:spacing w:val="-9"/>
        </w:rPr>
        <w:t> </w:t>
      </w:r>
      <w:r>
        <w:rPr/>
        <w:t>tưởng</w:t>
      </w:r>
      <w:r>
        <w:rPr>
          <w:spacing w:val="-46"/>
        </w:rPr>
        <w:t> </w:t>
      </w:r>
      <w:r>
        <w:rPr/>
        <w:t>chồng theo năm cách. Như vậy phương Tây được che chở,</w:t>
      </w:r>
      <w:r>
        <w:rPr>
          <w:spacing w:val="1"/>
        </w:rPr>
        <w:t> </w:t>
      </w:r>
      <w:r>
        <w:rPr/>
        <w:t>được trở</w:t>
      </w:r>
      <w:r>
        <w:rPr>
          <w:spacing w:val="-1"/>
        </w:rPr>
        <w:t> </w:t>
      </w:r>
      <w:r>
        <w:rPr/>
        <w:t>thành an ổn</w:t>
      </w:r>
      <w:r>
        <w:rPr>
          <w:spacing w:val="-1"/>
        </w:rPr>
        <w:t> </w:t>
      </w:r>
      <w:r>
        <w:rPr/>
        <w:t>và</w:t>
      </w:r>
      <w:r>
        <w:rPr>
          <w:spacing w:val="1"/>
        </w:rPr>
        <w:t> </w:t>
      </w:r>
      <w:r>
        <w:rPr/>
        <w:t>thoát</w:t>
      </w:r>
      <w:r>
        <w:rPr>
          <w:spacing w:val="1"/>
        </w:rPr>
        <w:t> </w:t>
      </w:r>
      <w:r>
        <w:rPr/>
        <w:t>khỏi</w:t>
      </w:r>
      <w:r>
        <w:rPr>
          <w:spacing w:val="1"/>
        </w:rPr>
        <w:t> </w:t>
      </w:r>
      <w:r>
        <w:rPr/>
        <w:t>các</w:t>
      </w:r>
      <w:r>
        <w:rPr>
          <w:spacing w:val="-2"/>
        </w:rPr>
        <w:t> </w:t>
      </w:r>
      <w:r>
        <w:rPr/>
        <w:t>sự</w:t>
      </w:r>
      <w:r>
        <w:rPr>
          <w:spacing w:val="-1"/>
        </w:rPr>
        <w:t> </w:t>
      </w:r>
      <w:r>
        <w:rPr/>
        <w:t>sợ</w:t>
      </w:r>
      <w:r>
        <w:rPr>
          <w:spacing w:val="-1"/>
        </w:rPr>
        <w:t> </w:t>
      </w:r>
      <w:r>
        <w:rPr/>
        <w:t>hãi.</w:t>
      </w:r>
    </w:p>
    <w:p>
      <w:pPr>
        <w:spacing w:after="0" w:line="244" w:lineRule="auto"/>
        <w:sectPr>
          <w:headerReference w:type="default" r:id="rId15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7"/>
        </w:numPr>
        <w:tabs>
          <w:tab w:pos="874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sz w:val="22"/>
        </w:rPr>
        <w:t>Này gia chủ tử, có năm cách vị thiện nam tử đối xử với</w:t>
      </w:r>
      <w:r>
        <w:rPr>
          <w:spacing w:val="1"/>
          <w:sz w:val="22"/>
        </w:rPr>
        <w:t> </w:t>
      </w:r>
      <w:r>
        <w:rPr>
          <w:sz w:val="22"/>
        </w:rPr>
        <w:t>bạn bè như phương Bắc: Bố thí, ái ngữ, lợi hành, đồng sự,</w:t>
      </w:r>
      <w:r>
        <w:rPr>
          <w:spacing w:val="1"/>
          <w:sz w:val="22"/>
        </w:rPr>
        <w:t> </w:t>
      </w:r>
      <w:r>
        <w:rPr>
          <w:sz w:val="22"/>
        </w:rPr>
        <w:t>không lường gạt. Này gia chủ tử, được vị thiện nam tử đối xử</w:t>
      </w:r>
      <w:r>
        <w:rPr>
          <w:spacing w:val="-46"/>
          <w:sz w:val="22"/>
        </w:rPr>
        <w:t> </w:t>
      </w:r>
      <w:r>
        <w:rPr>
          <w:sz w:val="22"/>
        </w:rPr>
        <w:t>như phương Bắc theo năm cách như vậy, bạn bè có lòng</w:t>
      </w:r>
      <w:r>
        <w:rPr>
          <w:spacing w:val="1"/>
          <w:sz w:val="22"/>
        </w:rPr>
        <w:t> </w:t>
      </w:r>
      <w:r>
        <w:rPr>
          <w:sz w:val="22"/>
        </w:rPr>
        <w:t>thương kính vị thiện nam tử theo năm cách: Che chở nếu vị</w:t>
      </w:r>
      <w:r>
        <w:rPr>
          <w:spacing w:val="1"/>
          <w:sz w:val="22"/>
        </w:rPr>
        <w:t> </w:t>
      </w:r>
      <w:r>
        <w:rPr>
          <w:sz w:val="22"/>
        </w:rPr>
        <w:t>thiện nam tử phóng túng, bảo trì tài sản của vị thiện nam tử</w:t>
      </w:r>
      <w:r>
        <w:rPr>
          <w:spacing w:val="1"/>
          <w:sz w:val="22"/>
        </w:rPr>
        <w:t> </w:t>
      </w:r>
      <w:r>
        <w:rPr>
          <w:sz w:val="22"/>
        </w:rPr>
        <w:t>nếu vị này phóng túng, trở thành chỗ nương tựa khi vị thiện</w:t>
      </w:r>
      <w:r>
        <w:rPr>
          <w:spacing w:val="1"/>
          <w:sz w:val="22"/>
        </w:rPr>
        <w:t> </w:t>
      </w:r>
      <w:r>
        <w:rPr>
          <w:sz w:val="22"/>
        </w:rPr>
        <w:t>nam tử gặp nguy hiểm, không tránh xa khi vị thiện nam tử</w:t>
      </w:r>
      <w:r>
        <w:rPr>
          <w:spacing w:val="1"/>
          <w:sz w:val="22"/>
        </w:rPr>
        <w:t> </w:t>
      </w:r>
      <w:r>
        <w:rPr>
          <w:sz w:val="22"/>
        </w:rPr>
        <w:t>gặp</w:t>
      </w:r>
      <w:r>
        <w:rPr>
          <w:spacing w:val="4"/>
          <w:sz w:val="22"/>
        </w:rPr>
        <w:t> </w:t>
      </w:r>
      <w:r>
        <w:rPr>
          <w:sz w:val="22"/>
        </w:rPr>
        <w:t>khó</w:t>
      </w:r>
      <w:r>
        <w:rPr>
          <w:spacing w:val="4"/>
          <w:sz w:val="22"/>
        </w:rPr>
        <w:t> </w:t>
      </w:r>
      <w:r>
        <w:rPr>
          <w:sz w:val="22"/>
        </w:rPr>
        <w:t>khăn,</w:t>
      </w:r>
      <w:r>
        <w:rPr>
          <w:spacing w:val="3"/>
          <w:sz w:val="22"/>
        </w:rPr>
        <w:t> </w:t>
      </w:r>
      <w:r>
        <w:rPr>
          <w:sz w:val="22"/>
        </w:rPr>
        <w:t>kính</w:t>
      </w:r>
      <w:r>
        <w:rPr>
          <w:spacing w:val="4"/>
          <w:sz w:val="22"/>
        </w:rPr>
        <w:t> </w:t>
      </w:r>
      <w:r>
        <w:rPr>
          <w:sz w:val="22"/>
        </w:rPr>
        <w:t>trọng</w:t>
      </w:r>
      <w:r>
        <w:rPr>
          <w:spacing w:val="2"/>
          <w:sz w:val="22"/>
        </w:rPr>
        <w:t> </w:t>
      </w:r>
      <w:r>
        <w:rPr>
          <w:sz w:val="22"/>
        </w:rPr>
        <w:t>gia</w:t>
      </w:r>
      <w:r>
        <w:rPr>
          <w:spacing w:val="5"/>
          <w:sz w:val="22"/>
        </w:rPr>
        <w:t> </w:t>
      </w:r>
      <w:r>
        <w:rPr>
          <w:sz w:val="22"/>
        </w:rPr>
        <w:t>đình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5"/>
          <w:sz w:val="22"/>
        </w:rPr>
        <w:t> </w:t>
      </w:r>
      <w:r>
        <w:rPr>
          <w:sz w:val="22"/>
        </w:rPr>
        <w:t>vị</w:t>
      </w:r>
      <w:r>
        <w:rPr>
          <w:spacing w:val="6"/>
          <w:sz w:val="22"/>
        </w:rPr>
        <w:t> </w:t>
      </w:r>
      <w:r>
        <w:rPr>
          <w:sz w:val="22"/>
        </w:rPr>
        <w:t>thiện</w:t>
      </w:r>
      <w:r>
        <w:rPr>
          <w:spacing w:val="4"/>
          <w:sz w:val="22"/>
        </w:rPr>
        <w:t> </w:t>
      </w:r>
      <w:r>
        <w:rPr>
          <w:sz w:val="22"/>
        </w:rPr>
        <w:t>nam</w:t>
      </w:r>
      <w:r>
        <w:rPr>
          <w:spacing w:val="3"/>
          <w:sz w:val="22"/>
        </w:rPr>
        <w:t> </w:t>
      </w:r>
      <w:r>
        <w:rPr>
          <w:sz w:val="22"/>
        </w:rPr>
        <w:t>tử.</w:t>
      </w:r>
    </w:p>
    <w:p>
      <w:pPr>
        <w:pStyle w:val="BodyText"/>
        <w:spacing w:line="244" w:lineRule="auto" w:before="69"/>
        <w:ind w:right="368" w:firstLine="141"/>
      </w:pPr>
      <w:r>
        <w:rPr>
          <w:spacing w:val="-1"/>
        </w:rPr>
        <w:t>Như</w:t>
      </w:r>
      <w:r>
        <w:rPr>
          <w:spacing w:val="-9"/>
        </w:rPr>
        <w:t> </w:t>
      </w:r>
      <w:r>
        <w:rPr>
          <w:spacing w:val="-1"/>
        </w:rPr>
        <w:t>vậy</w:t>
      </w:r>
      <w:r>
        <w:rPr>
          <w:spacing w:val="-8"/>
        </w:rPr>
        <w:t> </w:t>
      </w:r>
      <w:r>
        <w:rPr>
          <w:spacing w:val="-1"/>
        </w:rPr>
        <w:t>các</w:t>
      </w:r>
      <w:r>
        <w:rPr>
          <w:spacing w:val="-11"/>
        </w:rPr>
        <w:t> </w:t>
      </w:r>
      <w:r>
        <w:rPr>
          <w:spacing w:val="-1"/>
        </w:rPr>
        <w:t>bạn</w:t>
      </w:r>
      <w:r>
        <w:rPr>
          <w:spacing w:val="-8"/>
        </w:rPr>
        <w:t> </w:t>
      </w:r>
      <w:r>
        <w:rPr>
          <w:spacing w:val="-1"/>
        </w:rPr>
        <w:t>bè</w:t>
      </w:r>
      <w:r>
        <w:rPr>
          <w:spacing w:val="-10"/>
        </w:rPr>
        <w:t> </w:t>
      </w:r>
      <w:r>
        <w:rPr>
          <w:spacing w:val="-1"/>
        </w:rPr>
        <w:t>được</w:t>
      </w:r>
      <w:r>
        <w:rPr>
          <w:spacing w:val="-10"/>
        </w:rPr>
        <w:t> </w:t>
      </w:r>
      <w:r>
        <w:rPr>
          <w:spacing w:val="-1"/>
        </w:rPr>
        <w:t>vị</w:t>
      </w:r>
      <w:r>
        <w:rPr>
          <w:spacing w:val="-7"/>
        </w:rPr>
        <w:t> </w:t>
      </w:r>
      <w:r>
        <w:rPr>
          <w:spacing w:val="-1"/>
        </w:rPr>
        <w:t>thiện</w:t>
      </w:r>
      <w:r>
        <w:rPr>
          <w:spacing w:val="-9"/>
        </w:rPr>
        <w:t> </w:t>
      </w:r>
      <w:r>
        <w:rPr>
          <w:spacing w:val="-1"/>
        </w:rPr>
        <w:t>nam</w:t>
      </w:r>
      <w:r>
        <w:rPr>
          <w:spacing w:val="-10"/>
        </w:rPr>
        <w:t> </w:t>
      </w:r>
      <w:r>
        <w:rPr>
          <w:spacing w:val="-1"/>
        </w:rPr>
        <w:t>tử</w:t>
      </w:r>
      <w:r>
        <w:rPr>
          <w:spacing w:val="-8"/>
        </w:rPr>
        <w:t> </w:t>
      </w:r>
      <w:r>
        <w:rPr/>
        <w:t>đối</w:t>
      </w:r>
      <w:r>
        <w:rPr>
          <w:spacing w:val="-10"/>
        </w:rPr>
        <w:t> </w:t>
      </w:r>
      <w:r>
        <w:rPr/>
        <w:t>xử</w:t>
      </w:r>
      <w:r>
        <w:rPr>
          <w:spacing w:val="-9"/>
        </w:rPr>
        <w:t> </w:t>
      </w:r>
      <w:r>
        <w:rPr/>
        <w:t>như</w:t>
      </w:r>
      <w:r>
        <w:rPr>
          <w:spacing w:val="-11"/>
        </w:rPr>
        <w:t> </w:t>
      </w:r>
      <w:r>
        <w:rPr/>
        <w:t>phương</w:t>
      </w:r>
      <w:r>
        <w:rPr>
          <w:spacing w:val="-46"/>
        </w:rPr>
        <w:t> </w:t>
      </w:r>
      <w:r>
        <w:rPr/>
        <w:t>Bắc theo năm cách và bạn bè có lòng thương tưởng vị thiện</w:t>
      </w:r>
      <w:r>
        <w:rPr>
          <w:spacing w:val="1"/>
        </w:rPr>
        <w:t> </w:t>
      </w:r>
      <w:r>
        <w:rPr/>
        <w:t>nam tử theo năm cách. Như vậy phương Bắc được che chở,</w:t>
      </w:r>
      <w:r>
        <w:rPr>
          <w:spacing w:val="1"/>
        </w:rPr>
        <w:t> </w:t>
      </w:r>
      <w:r>
        <w:rPr/>
        <w:t>được trở</w:t>
      </w:r>
      <w:r>
        <w:rPr>
          <w:spacing w:val="-1"/>
        </w:rPr>
        <w:t> </w:t>
      </w:r>
      <w:r>
        <w:rPr/>
        <w:t>thành an ổn</w:t>
      </w:r>
      <w:r>
        <w:rPr>
          <w:spacing w:val="-1"/>
        </w:rPr>
        <w:t> </w:t>
      </w:r>
      <w:r>
        <w:rPr/>
        <w:t>và</w:t>
      </w:r>
      <w:r>
        <w:rPr>
          <w:spacing w:val="1"/>
        </w:rPr>
        <w:t> </w:t>
      </w:r>
      <w:r>
        <w:rPr/>
        <w:t>thoát</w:t>
      </w:r>
      <w:r>
        <w:rPr>
          <w:spacing w:val="1"/>
        </w:rPr>
        <w:t> </w:t>
      </w:r>
      <w:r>
        <w:rPr/>
        <w:t>khỏi</w:t>
      </w:r>
      <w:r>
        <w:rPr>
          <w:spacing w:val="1"/>
        </w:rPr>
        <w:t> </w:t>
      </w:r>
      <w:r>
        <w:rPr/>
        <w:t>các</w:t>
      </w:r>
      <w:r>
        <w:rPr>
          <w:spacing w:val="-2"/>
        </w:rPr>
        <w:t> </w:t>
      </w:r>
      <w:r>
        <w:rPr/>
        <w:t>sự</w:t>
      </w:r>
      <w:r>
        <w:rPr>
          <w:spacing w:val="-1"/>
        </w:rPr>
        <w:t> </w:t>
      </w:r>
      <w:r>
        <w:rPr/>
        <w:t>sợ</w:t>
      </w:r>
      <w:r>
        <w:rPr>
          <w:spacing w:val="-1"/>
        </w:rPr>
        <w:t> </w:t>
      </w:r>
      <w:r>
        <w:rPr/>
        <w:t>hãi.</w:t>
      </w:r>
    </w:p>
    <w:p>
      <w:pPr>
        <w:pStyle w:val="ListParagraph"/>
        <w:numPr>
          <w:ilvl w:val="0"/>
          <w:numId w:val="37"/>
        </w:numPr>
        <w:tabs>
          <w:tab w:pos="867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Này gia chủ tử, có năm cách một vị chủ nhân đối xử với</w:t>
      </w:r>
      <w:r>
        <w:rPr>
          <w:spacing w:val="1"/>
          <w:sz w:val="22"/>
        </w:rPr>
        <w:t> </w:t>
      </w:r>
      <w:r>
        <w:rPr>
          <w:sz w:val="22"/>
        </w:rPr>
        <w:t>hạng nô bộc như phương Hạ: giao việc đúng theo sức lực của</w:t>
      </w:r>
      <w:r>
        <w:rPr>
          <w:spacing w:val="-46"/>
          <w:sz w:val="22"/>
        </w:rPr>
        <w:t> </w:t>
      </w:r>
      <w:r>
        <w:rPr>
          <w:sz w:val="22"/>
        </w:rPr>
        <w:t>họ, lo cho họ ăn uống và tiền lương, điều trị cho họ khi bệnh</w:t>
      </w:r>
      <w:r>
        <w:rPr>
          <w:spacing w:val="1"/>
          <w:sz w:val="22"/>
        </w:rPr>
        <w:t> </w:t>
      </w:r>
      <w:r>
        <w:rPr>
          <w:sz w:val="22"/>
        </w:rPr>
        <w:t>hoạn, chia sẻ các mỹ vị đặc biệt cho họ, thỉnh thoảng cho họ</w:t>
      </w:r>
      <w:r>
        <w:rPr>
          <w:spacing w:val="1"/>
          <w:sz w:val="22"/>
        </w:rPr>
        <w:t> </w:t>
      </w:r>
      <w:r>
        <w:rPr>
          <w:sz w:val="22"/>
        </w:rPr>
        <w:t>nghỉ phép. Này gia chủ tử, các hàng nô bộc được vị chủ nhân</w:t>
      </w:r>
      <w:r>
        <w:rPr>
          <w:spacing w:val="1"/>
          <w:sz w:val="22"/>
        </w:rPr>
        <w:t> </w:t>
      </w:r>
      <w:r>
        <w:rPr>
          <w:sz w:val="22"/>
        </w:rPr>
        <w:t>đối</w:t>
      </w:r>
      <w:r>
        <w:rPr>
          <w:spacing w:val="1"/>
          <w:sz w:val="22"/>
        </w:rPr>
        <w:t> </w:t>
      </w:r>
      <w:r>
        <w:rPr>
          <w:sz w:val="22"/>
        </w:rPr>
        <w:t>xử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phương</w:t>
      </w:r>
      <w:r>
        <w:rPr>
          <w:spacing w:val="1"/>
          <w:sz w:val="22"/>
        </w:rPr>
        <w:t> </w:t>
      </w:r>
      <w:r>
        <w:rPr>
          <w:sz w:val="22"/>
        </w:rPr>
        <w:t>Dưới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năm</w:t>
      </w:r>
      <w:r>
        <w:rPr>
          <w:spacing w:val="1"/>
          <w:sz w:val="22"/>
        </w:rPr>
        <w:t> </w:t>
      </w:r>
      <w:r>
        <w:rPr>
          <w:sz w:val="22"/>
        </w:rPr>
        <w:t>cách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kia,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lòng</w:t>
      </w:r>
      <w:r>
        <w:rPr>
          <w:spacing w:val="-46"/>
          <w:sz w:val="22"/>
        </w:rPr>
        <w:t> </w:t>
      </w:r>
      <w:r>
        <w:rPr>
          <w:sz w:val="22"/>
        </w:rPr>
        <w:t>thương tưởng đối với vị chủ nhân theo năm cách như sau:</w:t>
      </w:r>
      <w:r>
        <w:rPr>
          <w:spacing w:val="1"/>
          <w:sz w:val="22"/>
        </w:rPr>
        <w:t> </w:t>
      </w:r>
      <w:r>
        <w:rPr>
          <w:sz w:val="22"/>
        </w:rPr>
        <w:t>Thức</w:t>
      </w:r>
      <w:r>
        <w:rPr>
          <w:spacing w:val="-4"/>
          <w:sz w:val="22"/>
        </w:rPr>
        <w:t> </w:t>
      </w:r>
      <w:r>
        <w:rPr>
          <w:sz w:val="22"/>
        </w:rPr>
        <w:t>dậy</w:t>
      </w:r>
      <w:r>
        <w:rPr>
          <w:spacing w:val="-4"/>
          <w:sz w:val="22"/>
        </w:rPr>
        <w:t> </w:t>
      </w:r>
      <w:r>
        <w:rPr>
          <w:sz w:val="22"/>
        </w:rPr>
        <w:t>trước</w:t>
      </w:r>
      <w:r>
        <w:rPr>
          <w:spacing w:val="-4"/>
          <w:sz w:val="22"/>
        </w:rPr>
        <w:t> </w:t>
      </w: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chủ</w:t>
      </w:r>
      <w:r>
        <w:rPr>
          <w:spacing w:val="-3"/>
          <w:sz w:val="22"/>
        </w:rPr>
        <w:t> </w:t>
      </w:r>
      <w:r>
        <w:rPr>
          <w:sz w:val="22"/>
        </w:rPr>
        <w:t>dậy,</w:t>
      </w:r>
      <w:r>
        <w:rPr>
          <w:spacing w:val="-4"/>
          <w:sz w:val="22"/>
        </w:rPr>
        <w:t> </w:t>
      </w:r>
      <w:r>
        <w:rPr>
          <w:sz w:val="22"/>
        </w:rPr>
        <w:t>đi</w:t>
      </w:r>
      <w:r>
        <w:rPr>
          <w:spacing w:val="-2"/>
          <w:sz w:val="22"/>
        </w:rPr>
        <w:t> </w:t>
      </w:r>
      <w:r>
        <w:rPr>
          <w:sz w:val="22"/>
        </w:rPr>
        <w:t>ngủ</w:t>
      </w:r>
      <w:r>
        <w:rPr>
          <w:spacing w:val="-4"/>
          <w:sz w:val="22"/>
        </w:rPr>
        <w:t> </w:t>
      </w:r>
      <w:r>
        <w:rPr>
          <w:sz w:val="22"/>
        </w:rPr>
        <w:t>sau</w:t>
      </w:r>
      <w:r>
        <w:rPr>
          <w:spacing w:val="-3"/>
          <w:sz w:val="22"/>
        </w:rPr>
        <w:t> </w:t>
      </w:r>
      <w:r>
        <w:rPr>
          <w:sz w:val="22"/>
        </w:rPr>
        <w:t>chủ,</w:t>
      </w:r>
      <w:r>
        <w:rPr>
          <w:spacing w:val="-4"/>
          <w:sz w:val="22"/>
        </w:rPr>
        <w:t> </w:t>
      </w:r>
      <w:r>
        <w:rPr>
          <w:sz w:val="22"/>
        </w:rPr>
        <w:t>chỉ</w:t>
      </w:r>
      <w:r>
        <w:rPr>
          <w:spacing w:val="-3"/>
          <w:sz w:val="22"/>
        </w:rPr>
        <w:t> </w:t>
      </w:r>
      <w:r>
        <w:rPr>
          <w:sz w:val="22"/>
        </w:rPr>
        <w:t>nhận</w:t>
      </w:r>
      <w:r>
        <w:rPr>
          <w:spacing w:val="-4"/>
          <w:sz w:val="22"/>
        </w:rPr>
        <w:t> </w:t>
      </w:r>
      <w:r>
        <w:rPr>
          <w:sz w:val="22"/>
        </w:rPr>
        <w:t>lãnh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vật đã cho, khéo làm các công việc, đem danh tiếng tốt đẹp</w:t>
      </w:r>
      <w:r>
        <w:rPr>
          <w:spacing w:val="1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chủ.</w:t>
      </w:r>
    </w:p>
    <w:p>
      <w:pPr>
        <w:pStyle w:val="BodyText"/>
        <w:spacing w:line="244" w:lineRule="auto" w:before="70"/>
        <w:ind w:right="367" w:firstLine="141"/>
      </w:pPr>
      <w:r>
        <w:rPr/>
        <w:t>Này gia chủ tử, các hàng nô bộc được vị chủ nhân đối xử</w:t>
      </w:r>
      <w:r>
        <w:rPr>
          <w:spacing w:val="1"/>
        </w:rPr>
        <w:t> </w:t>
      </w:r>
      <w:r>
        <w:rPr>
          <w:spacing w:val="-1"/>
        </w:rPr>
        <w:t>như</w:t>
      </w:r>
      <w:r>
        <w:rPr>
          <w:spacing w:val="-11"/>
        </w:rPr>
        <w:t> </w:t>
      </w:r>
      <w:r>
        <w:rPr>
          <w:spacing w:val="-1"/>
        </w:rPr>
        <w:t>phương</w:t>
      </w:r>
      <w:r>
        <w:rPr>
          <w:spacing w:val="-10"/>
        </w:rPr>
        <w:t> </w:t>
      </w:r>
      <w:r>
        <w:rPr>
          <w:spacing w:val="-1"/>
        </w:rPr>
        <w:t>Dưới</w:t>
      </w:r>
      <w:r>
        <w:rPr>
          <w:spacing w:val="-10"/>
        </w:rPr>
        <w:t> </w:t>
      </w:r>
      <w:r>
        <w:rPr>
          <w:spacing w:val="-1"/>
        </w:rPr>
        <w:t>với</w:t>
      </w:r>
      <w:r>
        <w:rPr>
          <w:spacing w:val="-9"/>
        </w:rPr>
        <w:t> </w:t>
      </w:r>
      <w:r>
        <w:rPr>
          <w:spacing w:val="-1"/>
        </w:rPr>
        <w:t>năm</w:t>
      </w:r>
      <w:r>
        <w:rPr>
          <w:spacing w:val="-10"/>
        </w:rPr>
        <w:t> </w:t>
      </w:r>
      <w:r>
        <w:rPr/>
        <w:t>cách,</w:t>
      </w:r>
      <w:r>
        <w:rPr>
          <w:spacing w:val="-9"/>
        </w:rPr>
        <w:t> </w:t>
      </w:r>
      <w:r>
        <w:rPr/>
        <w:t>có</w:t>
      </w:r>
      <w:r>
        <w:rPr>
          <w:spacing w:val="-12"/>
        </w:rPr>
        <w:t> </w:t>
      </w:r>
      <w:r>
        <w:rPr/>
        <w:t>lòng</w:t>
      </w:r>
      <w:r>
        <w:rPr>
          <w:spacing w:val="-12"/>
        </w:rPr>
        <w:t> </w:t>
      </w:r>
      <w:r>
        <w:rPr/>
        <w:t>thương</w:t>
      </w:r>
      <w:r>
        <w:rPr>
          <w:spacing w:val="-11"/>
        </w:rPr>
        <w:t> </w:t>
      </w:r>
      <w:r>
        <w:rPr/>
        <w:t>tưởng</w:t>
      </w:r>
      <w:r>
        <w:rPr>
          <w:spacing w:val="-10"/>
        </w:rPr>
        <w:t> </w:t>
      </w:r>
      <w:r>
        <w:rPr/>
        <w:t>đối</w:t>
      </w:r>
      <w:r>
        <w:rPr>
          <w:spacing w:val="-11"/>
        </w:rPr>
        <w:t> </w:t>
      </w:r>
      <w:r>
        <w:rPr/>
        <w:t>với</w:t>
      </w:r>
      <w:r>
        <w:rPr>
          <w:spacing w:val="-46"/>
        </w:rPr>
        <w:t> </w:t>
      </w:r>
      <w:r>
        <w:rPr/>
        <w:t>vị chủ nhân theo năm cách. Như vậy phương Dưới được che</w:t>
      </w:r>
      <w:r>
        <w:rPr>
          <w:spacing w:val="1"/>
        </w:rPr>
        <w:t> </w:t>
      </w:r>
      <w:r>
        <w:rPr/>
        <w:t>chở,</w:t>
      </w:r>
      <w:r>
        <w:rPr>
          <w:spacing w:val="-2"/>
        </w:rPr>
        <w:t> </w:t>
      </w:r>
      <w:r>
        <w:rPr/>
        <w:t>được trở</w:t>
      </w:r>
      <w:r>
        <w:rPr>
          <w:spacing w:val="-3"/>
        </w:rPr>
        <w:t> </w:t>
      </w:r>
      <w:r>
        <w:rPr/>
        <w:t>thành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ổn</w:t>
      </w:r>
      <w:r>
        <w:rPr>
          <w:spacing w:val="-4"/>
        </w:rPr>
        <w:t> </w:t>
      </w:r>
      <w:r>
        <w:rPr/>
        <w:t>và thoát</w:t>
      </w:r>
      <w:r>
        <w:rPr>
          <w:spacing w:val="-2"/>
        </w:rPr>
        <w:t> </w:t>
      </w:r>
      <w:r>
        <w:rPr/>
        <w:t>khỏi các</w:t>
      </w:r>
      <w:r>
        <w:rPr>
          <w:spacing w:val="-3"/>
        </w:rPr>
        <w:t> </w:t>
      </w:r>
      <w:r>
        <w:rPr/>
        <w:t>sự</w:t>
      </w:r>
      <w:r>
        <w:rPr>
          <w:spacing w:val="-2"/>
        </w:rPr>
        <w:t> </w:t>
      </w:r>
      <w:r>
        <w:rPr/>
        <w:t>sợ</w:t>
      </w:r>
      <w:r>
        <w:rPr>
          <w:spacing w:val="-2"/>
        </w:rPr>
        <w:t> </w:t>
      </w:r>
      <w:r>
        <w:rPr/>
        <w:t>hãi.</w:t>
      </w:r>
    </w:p>
    <w:p>
      <w:pPr>
        <w:pStyle w:val="ListParagraph"/>
        <w:numPr>
          <w:ilvl w:val="0"/>
          <w:numId w:val="37"/>
        </w:numPr>
        <w:tabs>
          <w:tab w:pos="874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Này gia chủ tử, có năm cách vị thiện nam tử đối xử với</w:t>
      </w:r>
      <w:r>
        <w:rPr>
          <w:spacing w:val="1"/>
          <w:sz w:val="22"/>
        </w:rPr>
        <w:t> </w:t>
      </w:r>
      <w:r>
        <w:rPr>
          <w:sz w:val="22"/>
        </w:rPr>
        <w:t>các vị sa-môn, bà-la-môn như phương Thượng: Có lòng từ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-4"/>
          <w:sz w:val="22"/>
        </w:rPr>
        <w:t> </w:t>
      </w:r>
      <w:r>
        <w:rPr>
          <w:sz w:val="22"/>
        </w:rPr>
        <w:t>hành</w:t>
      </w:r>
      <w:r>
        <w:rPr>
          <w:spacing w:val="-7"/>
          <w:sz w:val="22"/>
        </w:rPr>
        <w:t> </w:t>
      </w:r>
      <w:r>
        <w:rPr>
          <w:sz w:val="22"/>
        </w:rPr>
        <w:t>động</w:t>
      </w:r>
      <w:r>
        <w:rPr>
          <w:spacing w:val="-6"/>
          <w:sz w:val="22"/>
        </w:rPr>
        <w:t> </w:t>
      </w:r>
      <w:r>
        <w:rPr>
          <w:sz w:val="22"/>
        </w:rPr>
        <w:t>về</w:t>
      </w:r>
      <w:r>
        <w:rPr>
          <w:spacing w:val="-4"/>
          <w:sz w:val="22"/>
        </w:rPr>
        <w:t> </w:t>
      </w:r>
      <w:r>
        <w:rPr>
          <w:sz w:val="22"/>
        </w:rPr>
        <w:t>thân,</w:t>
      </w:r>
      <w:r>
        <w:rPr>
          <w:spacing w:val="-8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lòng</w:t>
      </w:r>
      <w:r>
        <w:rPr>
          <w:spacing w:val="-6"/>
          <w:sz w:val="22"/>
        </w:rPr>
        <w:t> </w:t>
      </w:r>
      <w:r>
        <w:rPr>
          <w:sz w:val="22"/>
        </w:rPr>
        <w:t>từ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hành</w:t>
      </w:r>
      <w:r>
        <w:rPr>
          <w:spacing w:val="-7"/>
          <w:sz w:val="22"/>
        </w:rPr>
        <w:t> </w:t>
      </w:r>
      <w:r>
        <w:rPr>
          <w:sz w:val="22"/>
        </w:rPr>
        <w:t>động</w:t>
      </w:r>
      <w:r>
        <w:rPr>
          <w:spacing w:val="-4"/>
          <w:sz w:val="22"/>
        </w:rPr>
        <w:t> </w:t>
      </w:r>
      <w:r>
        <w:rPr>
          <w:sz w:val="22"/>
        </w:rPr>
        <w:t>về</w:t>
      </w:r>
      <w:r>
        <w:rPr>
          <w:spacing w:val="-6"/>
          <w:sz w:val="22"/>
        </w:rPr>
        <w:t> </w:t>
      </w:r>
      <w:r>
        <w:rPr>
          <w:sz w:val="22"/>
        </w:rPr>
        <w:t>khẩu,</w:t>
      </w:r>
      <w:r>
        <w:rPr>
          <w:spacing w:val="-46"/>
          <w:sz w:val="22"/>
        </w:rPr>
        <w:t> </w:t>
      </w:r>
      <w:r>
        <w:rPr>
          <w:sz w:val="22"/>
        </w:rPr>
        <w:t>có lòng từ trong hành động về ý, mở rộng cửa để đón các vị</w:t>
      </w:r>
      <w:r>
        <w:rPr>
          <w:spacing w:val="1"/>
          <w:sz w:val="22"/>
        </w:rPr>
        <w:t> </w:t>
      </w:r>
      <w:r>
        <w:rPr>
          <w:sz w:val="22"/>
        </w:rPr>
        <w:t>ấy, cúng dường các vị ấy các vật dụng cần thiết. Này gia chủ</w:t>
      </w:r>
      <w:r>
        <w:rPr>
          <w:spacing w:val="1"/>
          <w:sz w:val="22"/>
        </w:rPr>
        <w:t> </w:t>
      </w:r>
      <w:r>
        <w:rPr>
          <w:sz w:val="22"/>
        </w:rPr>
        <w:t>tử,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bà-la-môn,</w:t>
      </w:r>
      <w:r>
        <w:rPr>
          <w:spacing w:val="-4"/>
          <w:sz w:val="22"/>
        </w:rPr>
        <w:t> </w:t>
      </w:r>
      <w:r>
        <w:rPr>
          <w:sz w:val="22"/>
        </w:rPr>
        <w:t>sa-môn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thiện</w:t>
      </w:r>
      <w:r>
        <w:rPr>
          <w:spacing w:val="-3"/>
          <w:sz w:val="22"/>
        </w:rPr>
        <w:t> </w:t>
      </w:r>
      <w:r>
        <w:rPr>
          <w:sz w:val="22"/>
        </w:rPr>
        <w:t>nam</w:t>
      </w:r>
      <w:r>
        <w:rPr>
          <w:spacing w:val="-2"/>
          <w:sz w:val="22"/>
        </w:rPr>
        <w:t> </w:t>
      </w:r>
      <w:r>
        <w:rPr>
          <w:sz w:val="22"/>
        </w:rPr>
        <w:t>tử</w:t>
      </w:r>
      <w:r>
        <w:rPr>
          <w:spacing w:val="-5"/>
          <w:sz w:val="22"/>
        </w:rPr>
        <w:t> </w:t>
      </w:r>
      <w:r>
        <w:rPr>
          <w:sz w:val="22"/>
        </w:rPr>
        <w:t>đối</w:t>
      </w:r>
      <w:r>
        <w:rPr>
          <w:spacing w:val="-2"/>
          <w:sz w:val="22"/>
        </w:rPr>
        <w:t> </w:t>
      </w:r>
      <w:r>
        <w:rPr>
          <w:sz w:val="22"/>
        </w:rPr>
        <w:t>xử</w:t>
      </w:r>
      <w:r>
        <w:rPr>
          <w:spacing w:val="-6"/>
          <w:sz w:val="22"/>
        </w:rPr>
        <w:t> </w:t>
      </w:r>
      <w:r>
        <w:rPr>
          <w:sz w:val="22"/>
        </w:rPr>
        <w:t>như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5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9"/>
      </w:pPr>
      <w:r>
        <w:rPr/>
        <w:t>phương Trên theo năm cách như vậy, có lòng thương tưởng</w:t>
      </w:r>
      <w:r>
        <w:rPr>
          <w:spacing w:val="1"/>
        </w:rPr>
        <w:t> </w:t>
      </w:r>
      <w:r>
        <w:rPr/>
        <w:t>vị thiện nam tử ấy theo năm cách sau đây: Ngăn họ không</w:t>
      </w:r>
      <w:r>
        <w:rPr>
          <w:spacing w:val="1"/>
        </w:rPr>
        <w:t> </w:t>
      </w:r>
      <w:r>
        <w:rPr/>
        <w:t>làm điều ác, khuyến khích họ làm điều thiện, thương xót họ</w:t>
      </w:r>
      <w:r>
        <w:rPr>
          <w:spacing w:val="1"/>
        </w:rPr>
        <w:t> </w:t>
      </w:r>
      <w:r>
        <w:rPr/>
        <w:t>với tâm từ bi, dạy họ những điều chưa nghe, chỉ bày con</w:t>
      </w:r>
      <w:r>
        <w:rPr>
          <w:spacing w:val="1"/>
        </w:rPr>
        <w:t> </w:t>
      </w:r>
      <w:r>
        <w:rPr/>
        <w:t>đường</w:t>
      </w:r>
      <w:r>
        <w:rPr>
          <w:spacing w:val="3"/>
        </w:rPr>
        <w:t> </w:t>
      </w:r>
      <w:r>
        <w:rPr/>
        <w:t>đưa</w:t>
      </w:r>
      <w:r>
        <w:rPr>
          <w:spacing w:val="2"/>
        </w:rPr>
        <w:t> </w:t>
      </w:r>
      <w:r>
        <w:rPr/>
        <w:t>đến</w:t>
      </w:r>
      <w:r>
        <w:rPr>
          <w:spacing w:val="2"/>
        </w:rPr>
        <w:t> </w:t>
      </w:r>
      <w:r>
        <w:rPr/>
        <w:t>cõi</w:t>
      </w:r>
      <w:r>
        <w:rPr>
          <w:spacing w:val="3"/>
        </w:rPr>
        <w:t> </w:t>
      </w:r>
      <w:r>
        <w:rPr/>
        <w:t>trời.</w:t>
      </w:r>
    </w:p>
    <w:p>
      <w:pPr>
        <w:pStyle w:val="BodyText"/>
        <w:spacing w:line="244" w:lineRule="auto" w:before="65"/>
        <w:ind w:right="364" w:firstLine="141"/>
      </w:pPr>
      <w:r>
        <w:rPr/>
        <w:t>Này gia chủ tử, các vị sa-môn, bà-la-môn được thiện nam tử</w:t>
      </w:r>
      <w:r>
        <w:rPr>
          <w:spacing w:val="-46"/>
        </w:rPr>
        <w:t> </w:t>
      </w:r>
      <w:r>
        <w:rPr/>
        <w:t>đối xử như phương Trên với năm cách và các vị sa-môn, bà-</w:t>
      </w:r>
      <w:r>
        <w:rPr>
          <w:spacing w:val="1"/>
        </w:rPr>
        <w:t> </w:t>
      </w:r>
      <w:r>
        <w:rPr/>
        <w:t>la-môn có lòng thương tưởng vị thiện nam tử theo năm cách.</w:t>
      </w:r>
      <w:r>
        <w:rPr>
          <w:spacing w:val="-46"/>
        </w:rPr>
        <w:t> </w:t>
      </w:r>
      <w:r>
        <w:rPr/>
        <w:t>Như</w:t>
      </w:r>
      <w:r>
        <w:rPr>
          <w:spacing w:val="-5"/>
        </w:rPr>
        <w:t> </w:t>
      </w:r>
      <w:r>
        <w:rPr/>
        <w:t>vậy</w:t>
      </w:r>
      <w:r>
        <w:rPr>
          <w:spacing w:val="-4"/>
        </w:rPr>
        <w:t> </w:t>
      </w:r>
      <w:r>
        <w:rPr/>
        <w:t>phương</w:t>
      </w:r>
      <w:r>
        <w:rPr>
          <w:spacing w:val="-4"/>
        </w:rPr>
        <w:t> </w:t>
      </w:r>
      <w:r>
        <w:rPr/>
        <w:t>Trên</w:t>
      </w:r>
      <w:r>
        <w:rPr>
          <w:spacing w:val="-7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che</w:t>
      </w:r>
      <w:r>
        <w:rPr>
          <w:spacing w:val="-4"/>
        </w:rPr>
        <w:t> </w:t>
      </w:r>
      <w:r>
        <w:rPr/>
        <w:t>chở,</w:t>
      </w:r>
      <w:r>
        <w:rPr>
          <w:spacing w:val="-5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trở</w:t>
      </w:r>
      <w:r>
        <w:rPr>
          <w:spacing w:val="-5"/>
        </w:rPr>
        <w:t> </w:t>
      </w:r>
      <w:r>
        <w:rPr/>
        <w:t>thành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ổn</w:t>
      </w:r>
      <w:r>
        <w:rPr>
          <w:spacing w:val="-6"/>
        </w:rPr>
        <w:t> </w:t>
      </w:r>
      <w:r>
        <w:rPr/>
        <w:t>và</w:t>
      </w:r>
      <w:r>
        <w:rPr>
          <w:spacing w:val="-46"/>
        </w:rPr>
        <w:t> </w:t>
      </w:r>
      <w:r>
        <w:rPr/>
        <w:t>thoát</w:t>
      </w:r>
      <w:r>
        <w:rPr>
          <w:spacing w:val="3"/>
        </w:rPr>
        <w:t> </w:t>
      </w:r>
      <w:r>
        <w:rPr/>
        <w:t>khỏi các</w:t>
      </w:r>
      <w:r>
        <w:rPr>
          <w:spacing w:val="4"/>
        </w:rPr>
        <w:t> </w:t>
      </w:r>
      <w:r>
        <w:rPr/>
        <w:t>sự</w:t>
      </w:r>
      <w:r>
        <w:rPr>
          <w:spacing w:val="3"/>
        </w:rPr>
        <w:t> </w:t>
      </w:r>
      <w:r>
        <w:rPr/>
        <w:t>sợ</w:t>
      </w:r>
      <w:r>
        <w:rPr>
          <w:spacing w:val="2"/>
        </w:rPr>
        <w:t> </w:t>
      </w:r>
      <w:r>
        <w:rPr/>
        <w:t>hãi.</w:t>
      </w:r>
    </w:p>
    <w:p>
      <w:pPr>
        <w:spacing w:before="65"/>
        <w:ind w:left="3817" w:right="0" w:firstLine="0"/>
        <w:jc w:val="left"/>
        <w:rPr>
          <w:sz w:val="22"/>
        </w:rPr>
      </w:pPr>
      <w:r>
        <w:rPr>
          <w:sz w:val="22"/>
        </w:rPr>
        <w:t>(DN</w:t>
      </w:r>
      <w:r>
        <w:rPr>
          <w:spacing w:val="-3"/>
          <w:sz w:val="22"/>
        </w:rPr>
        <w:t> </w:t>
      </w:r>
      <w:r>
        <w:rPr>
          <w:sz w:val="22"/>
        </w:rPr>
        <w:t>31,</w:t>
      </w:r>
      <w:r>
        <w:rPr>
          <w:spacing w:val="-1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Thiện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Sinh</w:t>
      </w:r>
      <w:r>
        <w:rPr>
          <w:sz w:val="22"/>
        </w:rPr>
        <w:t>)</w:t>
      </w:r>
    </w:p>
    <w:p>
      <w:pPr>
        <w:pStyle w:val="Heading6"/>
        <w:numPr>
          <w:ilvl w:val="0"/>
          <w:numId w:val="38"/>
        </w:numPr>
        <w:tabs>
          <w:tab w:pos="790" w:val="left" w:leader="none"/>
        </w:tabs>
        <w:spacing w:line="240" w:lineRule="auto" w:before="186" w:after="0"/>
        <w:ind w:left="789" w:right="0" w:hanging="248"/>
        <w:jc w:val="left"/>
      </w:pPr>
      <w:r>
        <w:rPr>
          <w:w w:val="115"/>
        </w:rPr>
        <w:t>GIA</w:t>
      </w:r>
      <w:r>
        <w:rPr>
          <w:spacing w:val="2"/>
          <w:w w:val="115"/>
        </w:rPr>
        <w:t> </w:t>
      </w:r>
      <w:r>
        <w:rPr>
          <w:w w:val="115"/>
        </w:rPr>
        <w:t>ĐÌNH</w:t>
      </w:r>
    </w:p>
    <w:p>
      <w:pPr>
        <w:pStyle w:val="Heading8"/>
        <w:numPr>
          <w:ilvl w:val="0"/>
          <w:numId w:val="39"/>
        </w:numPr>
        <w:tabs>
          <w:tab w:pos="860" w:val="left" w:leader="none"/>
        </w:tabs>
        <w:spacing w:line="240" w:lineRule="auto" w:before="66" w:after="0"/>
        <w:ind w:left="859" w:right="0" w:hanging="318"/>
        <w:jc w:val="left"/>
        <w:rPr>
          <w:i/>
        </w:rPr>
      </w:pPr>
      <w:r>
        <w:rPr>
          <w:i/>
        </w:rPr>
        <w:t>Cha</w:t>
      </w:r>
      <w:r>
        <w:rPr>
          <w:i/>
          <w:spacing w:val="-5"/>
        </w:rPr>
        <w:t> </w:t>
      </w:r>
      <w:r>
        <w:rPr>
          <w:i/>
        </w:rPr>
        <w:t>mẹ</w:t>
      </w:r>
      <w:r>
        <w:rPr>
          <w:i/>
          <w:spacing w:val="-2"/>
        </w:rPr>
        <w:t> </w:t>
      </w:r>
      <w:r>
        <w:rPr>
          <w:i/>
        </w:rPr>
        <w:t>và</w:t>
      </w:r>
      <w:r>
        <w:rPr>
          <w:i/>
          <w:spacing w:val="-2"/>
        </w:rPr>
        <w:t> </w:t>
      </w:r>
      <w:r>
        <w:rPr>
          <w:i/>
        </w:rPr>
        <w:t>con</w:t>
      </w:r>
      <w:r>
        <w:rPr>
          <w:i/>
          <w:spacing w:val="-3"/>
        </w:rPr>
        <w:t> </w:t>
      </w:r>
      <w:r>
        <w:rPr>
          <w:i/>
        </w:rPr>
        <w:t>cái</w:t>
      </w:r>
    </w:p>
    <w:p>
      <w:pPr>
        <w:pStyle w:val="ListParagraph"/>
        <w:numPr>
          <w:ilvl w:val="1"/>
          <w:numId w:val="39"/>
        </w:numPr>
        <w:tabs>
          <w:tab w:pos="857" w:val="left" w:leader="none"/>
        </w:tabs>
        <w:spacing w:line="240" w:lineRule="auto" w:before="66" w:after="0"/>
        <w:ind w:left="856" w:right="0" w:hanging="315"/>
        <w:jc w:val="left"/>
        <w:rPr>
          <w:b/>
          <w:i/>
          <w:sz w:val="22"/>
        </w:rPr>
      </w:pPr>
      <w:r>
        <w:rPr>
          <w:b/>
          <w:i/>
          <w:w w:val="95"/>
          <w:sz w:val="22"/>
        </w:rPr>
        <w:t>Tôn</w:t>
      </w:r>
      <w:r>
        <w:rPr>
          <w:b/>
          <w:i/>
          <w:spacing w:val="9"/>
          <w:w w:val="95"/>
          <w:sz w:val="22"/>
        </w:rPr>
        <w:t> </w:t>
      </w:r>
      <w:r>
        <w:rPr>
          <w:b/>
          <w:i/>
          <w:w w:val="95"/>
          <w:sz w:val="22"/>
        </w:rPr>
        <w:t>kính</w:t>
      </w:r>
      <w:r>
        <w:rPr>
          <w:b/>
          <w:i/>
          <w:spacing w:val="11"/>
          <w:w w:val="95"/>
          <w:sz w:val="22"/>
        </w:rPr>
        <w:t> </w:t>
      </w:r>
      <w:r>
        <w:rPr>
          <w:b/>
          <w:i/>
          <w:w w:val="95"/>
          <w:sz w:val="22"/>
        </w:rPr>
        <w:t>cha</w:t>
      </w:r>
      <w:r>
        <w:rPr>
          <w:b/>
          <w:i/>
          <w:spacing w:val="10"/>
          <w:w w:val="95"/>
          <w:sz w:val="22"/>
        </w:rPr>
        <w:t> </w:t>
      </w:r>
      <w:r>
        <w:rPr>
          <w:b/>
          <w:i/>
          <w:w w:val="95"/>
          <w:sz w:val="22"/>
        </w:rPr>
        <w:t>mẹ</w:t>
      </w:r>
    </w:p>
    <w:p>
      <w:pPr>
        <w:pStyle w:val="BodyText"/>
        <w:spacing w:line="244" w:lineRule="auto" w:before="66"/>
        <w:ind w:right="365" w:firstLine="141"/>
      </w:pPr>
      <w:r>
        <w:rPr/>
        <w:t>Những gia đình nào, này các tỳ-khưu, các cha mẹ được các</w:t>
      </w:r>
      <w:r>
        <w:rPr>
          <w:spacing w:val="1"/>
        </w:rPr>
        <w:t> </w:t>
      </w:r>
      <w:r>
        <w:rPr/>
        <w:t>con đảnh lễ cúng dường ở trong nhà, những gia đình ấy được</w:t>
      </w:r>
      <w:r>
        <w:rPr>
          <w:spacing w:val="-46"/>
        </w:rPr>
        <w:t> </w:t>
      </w:r>
      <w:r>
        <w:rPr/>
        <w:t>xem là cộng trú với Phạm thiên. Những gia đình nào, này các</w:t>
      </w:r>
      <w:r>
        <w:rPr>
          <w:spacing w:val="1"/>
        </w:rPr>
        <w:t> </w:t>
      </w:r>
      <w:r>
        <w:rPr/>
        <w:t>tỳ-khưu,</w:t>
      </w:r>
      <w:r>
        <w:rPr>
          <w:spacing w:val="-8"/>
        </w:rPr>
        <w:t> </w:t>
      </w:r>
      <w:r>
        <w:rPr/>
        <w:t>các</w:t>
      </w:r>
      <w:r>
        <w:rPr>
          <w:spacing w:val="-8"/>
        </w:rPr>
        <w:t> </w:t>
      </w:r>
      <w:r>
        <w:rPr/>
        <w:t>cha</w:t>
      </w:r>
      <w:r>
        <w:rPr>
          <w:spacing w:val="-9"/>
        </w:rPr>
        <w:t> </w:t>
      </w:r>
      <w:r>
        <w:rPr/>
        <w:t>mẹ</w:t>
      </w:r>
      <w:r>
        <w:rPr>
          <w:spacing w:val="-10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các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đảnh</w:t>
      </w:r>
      <w:r>
        <w:rPr>
          <w:spacing w:val="-10"/>
        </w:rPr>
        <w:t> </w:t>
      </w:r>
      <w:r>
        <w:rPr/>
        <w:t>lễ</w:t>
      </w:r>
      <w:r>
        <w:rPr>
          <w:spacing w:val="-7"/>
        </w:rPr>
        <w:t> </w:t>
      </w:r>
      <w:r>
        <w:rPr/>
        <w:t>cúng</w:t>
      </w:r>
      <w:r>
        <w:rPr>
          <w:spacing w:val="-9"/>
        </w:rPr>
        <w:t> </w:t>
      </w:r>
      <w:r>
        <w:rPr/>
        <w:t>dường</w:t>
      </w:r>
      <w:r>
        <w:rPr>
          <w:spacing w:val="-7"/>
        </w:rPr>
        <w:t> </w:t>
      </w:r>
      <w:r>
        <w:rPr/>
        <w:t>ở</w:t>
      </w:r>
      <w:r>
        <w:rPr>
          <w:spacing w:val="-8"/>
        </w:rPr>
        <w:t> </w:t>
      </w:r>
      <w:r>
        <w:rPr/>
        <w:t>trong</w:t>
      </w:r>
      <w:r>
        <w:rPr>
          <w:spacing w:val="-46"/>
        </w:rPr>
        <w:t> </w:t>
      </w:r>
      <w:r>
        <w:rPr/>
        <w:t>nhà, những gia đình ấy được xem là cộng trú với bậc đạo sư</w:t>
      </w:r>
      <w:r>
        <w:rPr>
          <w:spacing w:val="1"/>
        </w:rPr>
        <w:t> </w:t>
      </w:r>
      <w:r>
        <w:rPr/>
        <w:t>thời xưa. Những gia đình nào, này các tỳ-khưu, các cha mẹ</w:t>
      </w:r>
      <w:r>
        <w:rPr>
          <w:spacing w:val="1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các</w:t>
      </w:r>
      <w:r>
        <w:rPr>
          <w:spacing w:val="-9"/>
        </w:rPr>
        <w:t> </w:t>
      </w:r>
      <w:r>
        <w:rPr/>
        <w:t>con</w:t>
      </w:r>
      <w:r>
        <w:rPr>
          <w:spacing w:val="-7"/>
        </w:rPr>
        <w:t> </w:t>
      </w:r>
      <w:r>
        <w:rPr/>
        <w:t>đảnh</w:t>
      </w:r>
      <w:r>
        <w:rPr>
          <w:spacing w:val="-10"/>
        </w:rPr>
        <w:t> </w:t>
      </w:r>
      <w:r>
        <w:rPr/>
        <w:t>lễ</w:t>
      </w:r>
      <w:r>
        <w:rPr>
          <w:spacing w:val="-9"/>
        </w:rPr>
        <w:t> </w:t>
      </w:r>
      <w:r>
        <w:rPr/>
        <w:t>cúng</w:t>
      </w:r>
      <w:r>
        <w:rPr>
          <w:spacing w:val="-9"/>
        </w:rPr>
        <w:t> </w:t>
      </w:r>
      <w:r>
        <w:rPr/>
        <w:t>dường</w:t>
      </w:r>
      <w:r>
        <w:rPr>
          <w:spacing w:val="-7"/>
        </w:rPr>
        <w:t> </w:t>
      </w:r>
      <w:r>
        <w:rPr/>
        <w:t>ở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nhà,</w:t>
      </w:r>
      <w:r>
        <w:rPr>
          <w:spacing w:val="-6"/>
        </w:rPr>
        <w:t> </w:t>
      </w:r>
      <w:r>
        <w:rPr/>
        <w:t>những</w:t>
      </w:r>
      <w:r>
        <w:rPr>
          <w:spacing w:val="-8"/>
        </w:rPr>
        <w:t> </w:t>
      </w:r>
      <w:r>
        <w:rPr/>
        <w:t>gia</w:t>
      </w:r>
      <w:r>
        <w:rPr>
          <w:spacing w:val="-8"/>
        </w:rPr>
        <w:t> </w:t>
      </w:r>
      <w:r>
        <w:rPr/>
        <w:t>đình</w:t>
      </w:r>
      <w:r>
        <w:rPr>
          <w:spacing w:val="-46"/>
        </w:rPr>
        <w:t> </w:t>
      </w:r>
      <w:r>
        <w:rPr/>
        <w:t>ấy được xem là cộng trú với chư thiên thời xưa. Những gia</w:t>
      </w:r>
      <w:r>
        <w:rPr>
          <w:spacing w:val="1"/>
        </w:rPr>
        <w:t> </w:t>
      </w:r>
      <w:r>
        <w:rPr/>
        <w:t>đình nào, này các tỳ-khưu, các cha mẹ được các con đảnh lễ</w:t>
      </w:r>
      <w:r>
        <w:rPr>
          <w:spacing w:val="1"/>
        </w:rPr>
        <w:t> </w:t>
      </w:r>
      <w:r>
        <w:rPr/>
        <w:t>cúng dường ở trong nhà, những gia đình ấy, này các tỳ-khưu,</w:t>
      </w:r>
      <w:r>
        <w:rPr>
          <w:spacing w:val="-46"/>
        </w:rPr>
        <w:t> </w:t>
      </w:r>
      <w:r>
        <w:rPr/>
        <w:t>được</w:t>
      </w:r>
      <w:r>
        <w:rPr>
          <w:spacing w:val="3"/>
        </w:rPr>
        <w:t> </w:t>
      </w:r>
      <w:r>
        <w:rPr/>
        <w:t>xem là</w:t>
      </w:r>
      <w:r>
        <w:rPr>
          <w:spacing w:val="3"/>
        </w:rPr>
        <w:t> </w:t>
      </w:r>
      <w:r>
        <w:rPr/>
        <w:t>cộng trú với</w:t>
      </w:r>
      <w:r>
        <w:rPr>
          <w:spacing w:val="2"/>
        </w:rPr>
        <w:t> </w:t>
      </w:r>
      <w:r>
        <w:rPr/>
        <w:t>các</w:t>
      </w:r>
      <w:r>
        <w:rPr>
          <w:spacing w:val="3"/>
        </w:rPr>
        <w:t> </w:t>
      </w:r>
      <w:r>
        <w:rPr/>
        <w:t>bậc</w:t>
      </w:r>
      <w:r>
        <w:rPr>
          <w:spacing w:val="1"/>
        </w:rPr>
        <w:t> </w:t>
      </w:r>
      <w:r>
        <w:rPr/>
        <w:t>thánh.</w:t>
      </w:r>
    </w:p>
    <w:p>
      <w:pPr>
        <w:pStyle w:val="BodyText"/>
        <w:spacing w:line="244" w:lineRule="auto" w:before="71"/>
        <w:ind w:right="368" w:firstLine="141"/>
      </w:pPr>
      <w:r>
        <w:rPr/>
        <w:t>Phạm thiên, này các tỳ-khưu, là đồng nghĩa với cha mẹ. Các</w:t>
      </w:r>
      <w:r>
        <w:rPr>
          <w:spacing w:val="1"/>
        </w:rPr>
        <w:t> </w:t>
      </w:r>
      <w:r>
        <w:rPr/>
        <w:t>bậc đạo sư thời xưa là đồng nghĩa với cha mẹ. Chư thiên thời</w:t>
      </w:r>
      <w:r>
        <w:rPr>
          <w:spacing w:val="1"/>
        </w:rPr>
        <w:t> </w:t>
      </w:r>
      <w:r>
        <w:rPr/>
        <w:t>xưa là đồng nghĩa với cha mẹ. Các bậc thánh là đồng nghĩa</w:t>
      </w:r>
      <w:r>
        <w:rPr>
          <w:spacing w:val="1"/>
        </w:rPr>
        <w:t> </w:t>
      </w:r>
      <w:r>
        <w:rPr/>
        <w:t>với</w:t>
      </w:r>
      <w:r>
        <w:rPr>
          <w:spacing w:val="4"/>
        </w:rPr>
        <w:t> </w:t>
      </w:r>
      <w:r>
        <w:rPr/>
        <w:t>cha mẹ.</w:t>
      </w:r>
    </w:p>
    <w:p>
      <w:pPr>
        <w:pStyle w:val="BodyText"/>
        <w:spacing w:before="64"/>
        <w:ind w:left="542"/>
      </w:pPr>
      <w:r>
        <w:rPr/>
        <w:t>Vì</w:t>
      </w:r>
      <w:r>
        <w:rPr>
          <w:spacing w:val="27"/>
        </w:rPr>
        <w:t> </w:t>
      </w:r>
      <w:r>
        <w:rPr/>
        <w:t>cớ</w:t>
      </w:r>
      <w:r>
        <w:rPr>
          <w:spacing w:val="26"/>
        </w:rPr>
        <w:t> </w:t>
      </w:r>
      <w:r>
        <w:rPr/>
        <w:t>sao?</w:t>
      </w:r>
      <w:r>
        <w:rPr>
          <w:spacing w:val="27"/>
        </w:rPr>
        <w:t> </w:t>
      </w:r>
      <w:r>
        <w:rPr/>
        <w:t>Vì</w:t>
      </w:r>
      <w:r>
        <w:rPr>
          <w:spacing w:val="27"/>
        </w:rPr>
        <w:t> </w:t>
      </w:r>
      <w:r>
        <w:rPr/>
        <w:t>cha</w:t>
      </w:r>
      <w:r>
        <w:rPr>
          <w:spacing w:val="27"/>
        </w:rPr>
        <w:t> </w:t>
      </w:r>
      <w:r>
        <w:rPr/>
        <w:t>mẹ</w:t>
      </w:r>
      <w:r>
        <w:rPr>
          <w:spacing w:val="26"/>
        </w:rPr>
        <w:t> </w:t>
      </w:r>
      <w:r>
        <w:rPr/>
        <w:t>giúp</w:t>
      </w:r>
      <w:r>
        <w:rPr>
          <w:spacing w:val="27"/>
        </w:rPr>
        <w:t> </w:t>
      </w:r>
      <w:r>
        <w:rPr/>
        <w:t>đỡ</w:t>
      </w:r>
      <w:r>
        <w:rPr>
          <w:spacing w:val="26"/>
        </w:rPr>
        <w:t> </w:t>
      </w:r>
      <w:r>
        <w:rPr/>
        <w:t>rất</w:t>
      </w:r>
      <w:r>
        <w:rPr>
          <w:spacing w:val="27"/>
        </w:rPr>
        <w:t> </w:t>
      </w:r>
      <w:r>
        <w:rPr/>
        <w:t>nhiều</w:t>
      </w:r>
      <w:r>
        <w:rPr>
          <w:spacing w:val="26"/>
        </w:rPr>
        <w:t> </w:t>
      </w:r>
      <w:r>
        <w:rPr/>
        <w:t>cho</w:t>
      </w:r>
      <w:r>
        <w:rPr>
          <w:spacing w:val="30"/>
        </w:rPr>
        <w:t> </w:t>
      </w:r>
      <w:r>
        <w:rPr/>
        <w:t>các</w:t>
      </w:r>
      <w:r>
        <w:rPr>
          <w:spacing w:val="27"/>
        </w:rPr>
        <w:t> </w:t>
      </w:r>
      <w:r>
        <w:rPr/>
        <w:t>con,</w:t>
      </w:r>
      <w:r>
        <w:rPr>
          <w:spacing w:val="26"/>
        </w:rPr>
        <w:t> </w:t>
      </w:r>
      <w:r>
        <w:rPr/>
        <w:t>nuôi</w:t>
      </w:r>
    </w:p>
    <w:p>
      <w:pPr>
        <w:pStyle w:val="BodyText"/>
        <w:spacing w:before="6"/>
      </w:pPr>
      <w:r>
        <w:rPr/>
        <w:t>dưỡng</w:t>
      </w:r>
      <w:r>
        <w:rPr>
          <w:spacing w:val="4"/>
        </w:rPr>
        <w:t> </w:t>
      </w:r>
      <w:r>
        <w:rPr/>
        <w:t>chúng</w:t>
      </w:r>
      <w:r>
        <w:rPr>
          <w:spacing w:val="5"/>
        </w:rPr>
        <w:t> </w:t>
      </w:r>
      <w:r>
        <w:rPr/>
        <w:t>lớn</w:t>
      </w:r>
      <w:r>
        <w:rPr>
          <w:spacing w:val="4"/>
        </w:rPr>
        <w:t> </w:t>
      </w:r>
      <w:r>
        <w:rPr/>
        <w:t>và</w:t>
      </w:r>
      <w:r>
        <w:rPr>
          <w:spacing w:val="2"/>
        </w:rPr>
        <w:t> </w:t>
      </w:r>
      <w:r>
        <w:rPr/>
        <w:t>dẫn</w:t>
      </w:r>
      <w:r>
        <w:rPr>
          <w:spacing w:val="2"/>
        </w:rPr>
        <w:t> </w:t>
      </w:r>
      <w:r>
        <w:rPr/>
        <w:t>dắt</w:t>
      </w:r>
      <w:r>
        <w:rPr>
          <w:spacing w:val="5"/>
        </w:rPr>
        <w:t> </w:t>
      </w:r>
      <w:r>
        <w:rPr/>
        <w:t>chúng</w:t>
      </w:r>
      <w:r>
        <w:rPr>
          <w:spacing w:val="5"/>
        </w:rPr>
        <w:t> </w:t>
      </w:r>
      <w:r>
        <w:rPr/>
        <w:t>vào</w:t>
      </w:r>
      <w:r>
        <w:rPr>
          <w:spacing w:val="2"/>
        </w:rPr>
        <w:t> </w:t>
      </w:r>
      <w:r>
        <w:rPr/>
        <w:t>cuộc</w:t>
      </w:r>
      <w:r>
        <w:rPr>
          <w:spacing w:val="5"/>
        </w:rPr>
        <w:t> </w:t>
      </w:r>
      <w:r>
        <w:rPr/>
        <w:t>đời</w:t>
      </w:r>
      <w:r>
        <w:rPr>
          <w:spacing w:val="3"/>
        </w:rPr>
        <w:t> </w:t>
      </w:r>
      <w:r>
        <w:rPr/>
        <w:t>này.</w:t>
      </w:r>
    </w:p>
    <w:p>
      <w:pPr>
        <w:pStyle w:val="BodyText"/>
        <w:spacing w:before="6"/>
        <w:ind w:left="5195"/>
      </w:pPr>
      <w:r>
        <w:rPr/>
        <w:t>(AN</w:t>
      </w:r>
      <w:r>
        <w:rPr>
          <w:spacing w:val="-8"/>
        </w:rPr>
        <w:t> </w:t>
      </w:r>
      <w:r>
        <w:rPr/>
        <w:t>4:63)</w:t>
      </w:r>
    </w:p>
    <w:p>
      <w:pPr>
        <w:spacing w:after="0"/>
        <w:sectPr>
          <w:headerReference w:type="default" r:id="rId15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8"/>
        <w:numPr>
          <w:ilvl w:val="1"/>
          <w:numId w:val="39"/>
        </w:numPr>
        <w:tabs>
          <w:tab w:pos="855" w:val="left" w:leader="none"/>
        </w:tabs>
        <w:spacing w:line="240" w:lineRule="auto" w:before="98" w:after="0"/>
        <w:ind w:left="854" w:right="0" w:hanging="313"/>
        <w:jc w:val="both"/>
        <w:rPr>
          <w:i/>
        </w:rPr>
      </w:pPr>
      <w:r>
        <w:rPr>
          <w:i/>
          <w:w w:val="95"/>
        </w:rPr>
        <w:t>Trả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ơn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cha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mẹ</w:t>
      </w:r>
    </w:p>
    <w:p>
      <w:pPr>
        <w:pStyle w:val="BodyText"/>
        <w:spacing w:line="244" w:lineRule="auto" w:before="66"/>
        <w:ind w:right="365" w:firstLine="141"/>
      </w:pPr>
      <w:r>
        <w:rPr/>
        <w:t>Có hai hạng người, này các tỳ-khưu, ta nói không thể trả ơn</w:t>
      </w:r>
      <w:r>
        <w:rPr>
          <w:spacing w:val="1"/>
        </w:rPr>
        <w:t> </w:t>
      </w:r>
      <w:r>
        <w:rPr/>
        <w:t>được.</w:t>
      </w:r>
      <w:r>
        <w:rPr>
          <w:spacing w:val="4"/>
        </w:rPr>
        <w:t> </w:t>
      </w:r>
      <w:r>
        <w:rPr/>
        <w:t>Thế</w:t>
      </w:r>
      <w:r>
        <w:rPr>
          <w:spacing w:val="5"/>
        </w:rPr>
        <w:t> </w:t>
      </w:r>
      <w:r>
        <w:rPr/>
        <w:t>nào</w:t>
      </w:r>
      <w:r>
        <w:rPr>
          <w:spacing w:val="3"/>
        </w:rPr>
        <w:t> </w:t>
      </w:r>
      <w:r>
        <w:rPr/>
        <w:t>là</w:t>
      </w:r>
      <w:r>
        <w:rPr>
          <w:spacing w:val="5"/>
        </w:rPr>
        <w:t> </w:t>
      </w:r>
      <w:r>
        <w:rPr/>
        <w:t>hai?</w:t>
      </w:r>
      <w:r>
        <w:rPr>
          <w:spacing w:val="5"/>
        </w:rPr>
        <w:t> </w:t>
      </w:r>
      <w:r>
        <w:rPr/>
        <w:t>Mẹ</w:t>
      </w:r>
      <w:r>
        <w:rPr>
          <w:spacing w:val="1"/>
        </w:rPr>
        <w:t> </w:t>
      </w:r>
      <w:r>
        <w:rPr/>
        <w:t>và</w:t>
      </w:r>
      <w:r>
        <w:rPr>
          <w:spacing w:val="5"/>
        </w:rPr>
        <w:t> </w:t>
      </w:r>
      <w:r>
        <w:rPr/>
        <w:t>Cha.</w:t>
      </w:r>
    </w:p>
    <w:p>
      <w:pPr>
        <w:pStyle w:val="BodyText"/>
        <w:spacing w:line="244" w:lineRule="auto" w:before="62"/>
        <w:ind w:right="365" w:firstLine="141"/>
      </w:pPr>
      <w:r>
        <w:rPr/>
        <w:t>Nếu một bên vai cõng mẹ, nếu một bên vai cõng cha, làm</w:t>
      </w:r>
      <w:r>
        <w:rPr>
          <w:spacing w:val="1"/>
        </w:rPr>
        <w:t> </w:t>
      </w:r>
      <w:r>
        <w:rPr/>
        <w:t>vậy</w:t>
      </w:r>
      <w:r>
        <w:rPr>
          <w:spacing w:val="-8"/>
        </w:rPr>
        <w:t> </w:t>
      </w:r>
      <w:r>
        <w:rPr/>
        <w:t>suốt</w:t>
      </w:r>
      <w:r>
        <w:rPr>
          <w:spacing w:val="-6"/>
        </w:rPr>
        <w:t> </w:t>
      </w:r>
      <w:r>
        <w:rPr/>
        <w:t>trăm</w:t>
      </w:r>
      <w:r>
        <w:rPr>
          <w:spacing w:val="-8"/>
        </w:rPr>
        <w:t> </w:t>
      </w:r>
      <w:r>
        <w:rPr/>
        <w:t>năm,</w:t>
      </w:r>
      <w:r>
        <w:rPr>
          <w:spacing w:val="-7"/>
        </w:rPr>
        <w:t> </w:t>
      </w:r>
      <w:r>
        <w:rPr/>
        <w:t>cho</w:t>
      </w:r>
      <w:r>
        <w:rPr>
          <w:spacing w:val="-9"/>
        </w:rPr>
        <w:t> </w:t>
      </w:r>
      <w:r>
        <w:rPr/>
        <w:t>đến</w:t>
      </w:r>
      <w:r>
        <w:rPr>
          <w:spacing w:val="-8"/>
        </w:rPr>
        <w:t> </w:t>
      </w:r>
      <w:r>
        <w:rPr/>
        <w:t>trăm</w:t>
      </w:r>
      <w:r>
        <w:rPr>
          <w:spacing w:val="-8"/>
        </w:rPr>
        <w:t> </w:t>
      </w:r>
      <w:r>
        <w:rPr/>
        <w:t>tuổi;</w:t>
      </w:r>
      <w:r>
        <w:rPr>
          <w:spacing w:val="-7"/>
        </w:rPr>
        <w:t> </w:t>
      </w:r>
      <w:r>
        <w:rPr/>
        <w:t>nếu</w:t>
      </w:r>
      <w:r>
        <w:rPr>
          <w:spacing w:val="-9"/>
        </w:rPr>
        <w:t> </w:t>
      </w:r>
      <w:r>
        <w:rPr/>
        <w:t>đấm</w:t>
      </w:r>
      <w:r>
        <w:rPr>
          <w:spacing w:val="-9"/>
        </w:rPr>
        <w:t> </w:t>
      </w:r>
      <w:r>
        <w:rPr/>
        <w:t>bóp,</w:t>
      </w:r>
      <w:r>
        <w:rPr>
          <w:spacing w:val="-11"/>
        </w:rPr>
        <w:t> </w:t>
      </w:r>
      <w:r>
        <w:rPr/>
        <w:t>thoa</w:t>
      </w:r>
      <w:r>
        <w:rPr>
          <w:spacing w:val="-7"/>
        </w:rPr>
        <w:t> </w:t>
      </w:r>
      <w:r>
        <w:rPr/>
        <w:t>xức,</w:t>
      </w:r>
      <w:r>
        <w:rPr>
          <w:spacing w:val="-47"/>
        </w:rPr>
        <w:t> </w:t>
      </w:r>
      <w:r>
        <w:rPr/>
        <w:t>tắm</w:t>
      </w:r>
      <w:r>
        <w:rPr>
          <w:spacing w:val="-3"/>
        </w:rPr>
        <w:t> </w:t>
      </w:r>
      <w:r>
        <w:rPr/>
        <w:t>rửa,</w:t>
      </w:r>
      <w:r>
        <w:rPr>
          <w:spacing w:val="-3"/>
        </w:rPr>
        <w:t> </w:t>
      </w:r>
      <w:r>
        <w:rPr/>
        <w:t>xoa</w:t>
      </w:r>
      <w:r>
        <w:rPr>
          <w:spacing w:val="-4"/>
        </w:rPr>
        <w:t> </w:t>
      </w:r>
      <w:r>
        <w:rPr/>
        <w:t>gội</w:t>
      </w:r>
      <w:r>
        <w:rPr>
          <w:spacing w:val="-1"/>
        </w:rPr>
        <w:t> </w:t>
      </w:r>
      <w:r>
        <w:rPr/>
        <w:t>và</w:t>
      </w:r>
      <w:r>
        <w:rPr>
          <w:spacing w:val="-4"/>
        </w:rPr>
        <w:t> </w:t>
      </w:r>
      <w:r>
        <w:rPr/>
        <w:t>dù</w:t>
      </w:r>
      <w:r>
        <w:rPr>
          <w:spacing w:val="-3"/>
        </w:rPr>
        <w:t> </w:t>
      </w:r>
      <w:r>
        <w:rPr/>
        <w:t>tại</w:t>
      </w:r>
      <w:r>
        <w:rPr>
          <w:spacing w:val="-5"/>
        </w:rPr>
        <w:t> </w:t>
      </w:r>
      <w:r>
        <w:rPr/>
        <w:t>đấy,</w:t>
      </w:r>
      <w:r>
        <w:rPr>
          <w:spacing w:val="-3"/>
        </w:rPr>
        <w:t> </w:t>
      </w:r>
      <w:r>
        <w:rPr/>
        <w:t>mẹ</w:t>
      </w:r>
      <w:r>
        <w:rPr>
          <w:spacing w:val="-4"/>
        </w:rPr>
        <w:t> </w:t>
      </w:r>
      <w:r>
        <w:rPr/>
        <w:t>cha</w:t>
      </w:r>
      <w:r>
        <w:rPr>
          <w:spacing w:val="-2"/>
        </w:rPr>
        <w:t> </w:t>
      </w:r>
      <w:r>
        <w:rPr/>
        <w:t>có</w:t>
      </w:r>
      <w:r>
        <w:rPr>
          <w:spacing w:val="-4"/>
        </w:rPr>
        <w:t> </w:t>
      </w:r>
      <w:r>
        <w:rPr/>
        <w:t>vãi</w:t>
      </w:r>
      <w:r>
        <w:rPr>
          <w:spacing w:val="-1"/>
        </w:rPr>
        <w:t> </w:t>
      </w:r>
      <w:r>
        <w:rPr/>
        <w:t>tiểu</w:t>
      </w:r>
      <w:r>
        <w:rPr>
          <w:spacing w:val="-3"/>
        </w:rPr>
        <w:t> </w:t>
      </w:r>
      <w:r>
        <w:rPr/>
        <w:t>tiện</w:t>
      </w:r>
      <w:r>
        <w:rPr>
          <w:spacing w:val="-4"/>
        </w:rPr>
        <w:t> </w:t>
      </w:r>
      <w:r>
        <w:rPr/>
        <w:t>đại</w:t>
      </w:r>
      <w:r>
        <w:rPr>
          <w:spacing w:val="-1"/>
        </w:rPr>
        <w:t> </w:t>
      </w:r>
      <w:r>
        <w:rPr/>
        <w:t>tiện,</w:t>
      </w:r>
      <w:r>
        <w:rPr>
          <w:spacing w:val="-46"/>
        </w:rPr>
        <w:t> </w:t>
      </w:r>
      <w:r>
        <w:rPr/>
        <w:t>như</w:t>
      </w:r>
      <w:r>
        <w:rPr>
          <w:spacing w:val="-4"/>
        </w:rPr>
        <w:t> </w:t>
      </w:r>
      <w:r>
        <w:rPr/>
        <w:t>vậy,</w:t>
      </w:r>
      <w:r>
        <w:rPr>
          <w:spacing w:val="-4"/>
        </w:rPr>
        <w:t> </w:t>
      </w:r>
      <w:r>
        <w:rPr/>
        <w:t>cũng</w:t>
      </w:r>
      <w:r>
        <w:rPr>
          <w:spacing w:val="-3"/>
        </w:rPr>
        <w:t> </w:t>
      </w:r>
      <w:r>
        <w:rPr/>
        <w:t>chưa</w:t>
      </w:r>
      <w:r>
        <w:rPr>
          <w:spacing w:val="-7"/>
        </w:rPr>
        <w:t> </w:t>
      </w:r>
      <w:r>
        <w:rPr/>
        <w:t>làm</w:t>
      </w:r>
      <w:r>
        <w:rPr>
          <w:spacing w:val="-6"/>
        </w:rPr>
        <w:t> </w:t>
      </w:r>
      <w:r>
        <w:rPr/>
        <w:t>đủ</w:t>
      </w:r>
      <w:r>
        <w:rPr>
          <w:spacing w:val="-3"/>
        </w:rPr>
        <w:t> </w:t>
      </w:r>
      <w:r>
        <w:rPr/>
        <w:t>hay</w:t>
      </w:r>
      <w:r>
        <w:rPr>
          <w:spacing w:val="-4"/>
        </w:rPr>
        <w:t> </w:t>
      </w:r>
      <w:r>
        <w:rPr/>
        <w:t>trả</w:t>
      </w:r>
      <w:r>
        <w:rPr>
          <w:spacing w:val="-5"/>
        </w:rPr>
        <w:t> </w:t>
      </w:r>
      <w:r>
        <w:rPr/>
        <w:t>ơn</w:t>
      </w:r>
      <w:r>
        <w:rPr>
          <w:spacing w:val="-5"/>
        </w:rPr>
        <w:t> </w:t>
      </w:r>
      <w:r>
        <w:rPr/>
        <w:t>đủ</w:t>
      </w:r>
      <w:r>
        <w:rPr>
          <w:spacing w:val="-6"/>
        </w:rPr>
        <w:t> </w:t>
      </w:r>
      <w:r>
        <w:rPr/>
        <w:t>mẹ</w:t>
      </w:r>
      <w:r>
        <w:rPr>
          <w:spacing w:val="-5"/>
        </w:rPr>
        <w:t> </w:t>
      </w:r>
      <w:r>
        <w:rPr/>
        <w:t>và</w:t>
      </w:r>
      <w:r>
        <w:rPr>
          <w:spacing w:val="-3"/>
        </w:rPr>
        <w:t> </w:t>
      </w:r>
      <w:r>
        <w:rPr/>
        <w:t>cha.</w:t>
      </w:r>
      <w:r>
        <w:rPr>
          <w:spacing w:val="-9"/>
        </w:rPr>
        <w:t> </w:t>
      </w:r>
      <w:r>
        <w:rPr/>
        <w:t>Hơn</w:t>
      </w:r>
      <w:r>
        <w:rPr>
          <w:spacing w:val="-4"/>
        </w:rPr>
        <w:t> </w:t>
      </w:r>
      <w:r>
        <w:rPr/>
        <w:t>nữa,</w:t>
      </w:r>
      <w:r>
        <w:rPr>
          <w:spacing w:val="-46"/>
        </w:rPr>
        <w:t> </w:t>
      </w:r>
      <w:r>
        <w:rPr/>
        <w:t>nếu có an trí cha mẹ vào quốc độ với tối thượng uy lực, trên</w:t>
      </w:r>
      <w:r>
        <w:rPr>
          <w:spacing w:val="1"/>
        </w:rPr>
        <w:t> </w:t>
      </w:r>
      <w:r>
        <w:rPr/>
        <w:t>quả đất lớn với bảy báu này, như vậy, cũng chưa làm đủ hay</w:t>
      </w:r>
      <w:r>
        <w:rPr>
          <w:spacing w:val="1"/>
        </w:rPr>
        <w:t> </w:t>
      </w:r>
      <w:r>
        <w:rPr/>
        <w:t>trả ơn đủ mẹ và cha. Vì cớ sao? Vì rằng cha mẹ giúp đỡ rất</w:t>
      </w:r>
      <w:r>
        <w:rPr>
          <w:spacing w:val="1"/>
        </w:rPr>
        <w:t> </w:t>
      </w:r>
      <w:r>
        <w:rPr/>
        <w:t>nhiều cho các con, nuôi dưỡng chúng lớn và dẫn dắt chúng</w:t>
      </w:r>
      <w:r>
        <w:rPr>
          <w:spacing w:val="1"/>
        </w:rPr>
        <w:t> </w:t>
      </w:r>
      <w:r>
        <w:rPr/>
        <w:t>vào</w:t>
      </w:r>
      <w:r>
        <w:rPr>
          <w:spacing w:val="4"/>
        </w:rPr>
        <w:t> </w:t>
      </w:r>
      <w:r>
        <w:rPr/>
        <w:t>cuộc</w:t>
      </w:r>
      <w:r>
        <w:rPr>
          <w:spacing w:val="3"/>
        </w:rPr>
        <w:t> </w:t>
      </w:r>
      <w:r>
        <w:rPr/>
        <w:t>đời</w:t>
      </w:r>
      <w:r>
        <w:rPr>
          <w:spacing w:val="1"/>
        </w:rPr>
        <w:t> </w:t>
      </w:r>
      <w:r>
        <w:rPr/>
        <w:t>này.</w:t>
      </w:r>
    </w:p>
    <w:p>
      <w:pPr>
        <w:pStyle w:val="BodyText"/>
        <w:spacing w:line="244" w:lineRule="auto" w:before="68"/>
        <w:ind w:right="365" w:firstLine="141"/>
      </w:pPr>
      <w:r>
        <w:rPr/>
        <w:t>Nhưng này các tỳ-khưu, ai đối với cha mẹ không có lòng tin,</w:t>
      </w:r>
      <w:r>
        <w:rPr>
          <w:spacing w:val="-46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ấy</w:t>
      </w:r>
      <w:r>
        <w:rPr>
          <w:spacing w:val="-11"/>
        </w:rPr>
        <w:t> </w:t>
      </w:r>
      <w:r>
        <w:rPr/>
        <w:t>khuyến</w:t>
      </w:r>
      <w:r>
        <w:rPr>
          <w:spacing w:val="-9"/>
        </w:rPr>
        <w:t> </w:t>
      </w:r>
      <w:r>
        <w:rPr/>
        <w:t>khích,</w:t>
      </w:r>
      <w:r>
        <w:rPr>
          <w:spacing w:val="-8"/>
        </w:rPr>
        <w:t> </w:t>
      </w:r>
      <w:r>
        <w:rPr/>
        <w:t>hướng</w:t>
      </w:r>
      <w:r>
        <w:rPr>
          <w:spacing w:val="-8"/>
        </w:rPr>
        <w:t> </w:t>
      </w:r>
      <w:r>
        <w:rPr/>
        <w:t>dẫn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trú</w:t>
      </w:r>
      <w:r>
        <w:rPr>
          <w:spacing w:val="-8"/>
        </w:rPr>
        <w:t> </w:t>
      </w:r>
      <w:r>
        <w:rPr/>
        <w:t>cha</w:t>
      </w:r>
      <w:r>
        <w:rPr>
          <w:spacing w:val="-10"/>
        </w:rPr>
        <w:t> </w:t>
      </w:r>
      <w:r>
        <w:rPr/>
        <w:t>mẹ</w:t>
      </w:r>
      <w:r>
        <w:rPr>
          <w:spacing w:val="-10"/>
        </w:rPr>
        <w:t> </w:t>
      </w:r>
      <w:r>
        <w:rPr/>
        <w:t>vào</w:t>
      </w:r>
      <w:r>
        <w:rPr>
          <w:spacing w:val="-9"/>
        </w:rPr>
        <w:t> </w:t>
      </w:r>
      <w:r>
        <w:rPr/>
        <w:t>lòng</w:t>
      </w:r>
      <w:r>
        <w:rPr>
          <w:spacing w:val="-8"/>
        </w:rPr>
        <w:t> </w:t>
      </w:r>
      <w:r>
        <w:rPr/>
        <w:t>tin;</w:t>
      </w:r>
      <w:r>
        <w:rPr>
          <w:spacing w:val="-46"/>
        </w:rPr>
        <w:t> </w:t>
      </w:r>
      <w:r>
        <w:rPr/>
        <w:t>đối với cha mẹ theo ác giới, người ấy khuyến khích, hướng</w:t>
      </w:r>
      <w:r>
        <w:rPr>
          <w:spacing w:val="1"/>
        </w:rPr>
        <w:t> </w:t>
      </w:r>
      <w:r>
        <w:rPr/>
        <w:t>dẫn, an trú cha mẹ vào thiện giới; đối với cha mẹ có lòng xan</w:t>
      </w:r>
      <w:r>
        <w:rPr>
          <w:spacing w:val="1"/>
        </w:rPr>
        <w:t> </w:t>
      </w:r>
      <w:r>
        <w:rPr/>
        <w:t>tham, người ấy khuyến khích, hướng dẫn, an trú cha mẹ vào</w:t>
      </w:r>
      <w:r>
        <w:rPr>
          <w:spacing w:val="1"/>
        </w:rPr>
        <w:t> </w:t>
      </w:r>
      <w:r>
        <w:rPr/>
        <w:t>bố thí; đối với cha mẹ theo ác trí tuệ, người ấy khuyến khích,</w:t>
      </w:r>
      <w:r>
        <w:rPr>
          <w:spacing w:val="1"/>
        </w:rPr>
        <w:t> </w:t>
      </w:r>
      <w:r>
        <w:rPr/>
        <w:t>hướng dẫn, an trú cha mẹ vào trí tuệ. Cho đến như vậy, này</w:t>
      </w:r>
      <w:r>
        <w:rPr>
          <w:spacing w:val="1"/>
        </w:rPr>
        <w:t> </w:t>
      </w:r>
      <w:r>
        <w:rPr/>
        <w:t>các</w:t>
      </w:r>
      <w:r>
        <w:rPr>
          <w:spacing w:val="4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là</w:t>
      </w:r>
      <w:r>
        <w:rPr>
          <w:spacing w:val="5"/>
        </w:rPr>
        <w:t> </w:t>
      </w:r>
      <w:r>
        <w:rPr/>
        <w:t>làm</w:t>
      </w:r>
      <w:r>
        <w:rPr>
          <w:spacing w:val="4"/>
        </w:rPr>
        <w:t> </w:t>
      </w:r>
      <w:r>
        <w:rPr/>
        <w:t>đủ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trả</w:t>
      </w:r>
      <w:r>
        <w:rPr>
          <w:spacing w:val="4"/>
        </w:rPr>
        <w:t> </w:t>
      </w:r>
      <w:r>
        <w:rPr/>
        <w:t>ơn</w:t>
      </w:r>
      <w:r>
        <w:rPr>
          <w:spacing w:val="2"/>
        </w:rPr>
        <w:t> </w:t>
      </w:r>
      <w:r>
        <w:rPr/>
        <w:t>đủ</w:t>
      </w:r>
      <w:r>
        <w:rPr>
          <w:spacing w:val="5"/>
        </w:rPr>
        <w:t> </w:t>
      </w:r>
      <w:r>
        <w:rPr/>
        <w:t>cha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mẹ.</w:t>
      </w:r>
    </w:p>
    <w:p>
      <w:pPr>
        <w:pStyle w:val="BodyText"/>
        <w:spacing w:before="68"/>
        <w:ind w:left="0" w:right="364"/>
        <w:jc w:val="right"/>
      </w:pPr>
      <w:r>
        <w:rPr/>
        <w:t>(AN</w:t>
      </w:r>
      <w:r>
        <w:rPr>
          <w:spacing w:val="-8"/>
        </w:rPr>
        <w:t> </w:t>
      </w:r>
      <w:r>
        <w:rPr/>
        <w:t>2:33)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39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spacing w:val="-1"/>
        </w:rPr>
        <w:t>Vợ</w:t>
      </w:r>
      <w:r>
        <w:rPr>
          <w:i/>
          <w:spacing w:val="-8"/>
        </w:rPr>
        <w:t> </w:t>
      </w:r>
      <w:r>
        <w:rPr>
          <w:i/>
        </w:rPr>
        <w:t>chồng</w:t>
      </w:r>
    </w:p>
    <w:p>
      <w:pPr>
        <w:pStyle w:val="ListParagraph"/>
        <w:numPr>
          <w:ilvl w:val="1"/>
          <w:numId w:val="39"/>
        </w:numPr>
        <w:tabs>
          <w:tab w:pos="857" w:val="left" w:leader="none"/>
        </w:tabs>
        <w:spacing w:line="240" w:lineRule="auto" w:before="66" w:after="0"/>
        <w:ind w:left="856" w:right="0" w:hanging="315"/>
        <w:jc w:val="both"/>
        <w:rPr>
          <w:b/>
          <w:i/>
          <w:sz w:val="22"/>
        </w:rPr>
      </w:pPr>
      <w:r>
        <w:rPr>
          <w:b/>
          <w:i/>
          <w:w w:val="95"/>
          <w:sz w:val="22"/>
        </w:rPr>
        <w:t>Các</w:t>
      </w:r>
      <w:r>
        <w:rPr>
          <w:b/>
          <w:i/>
          <w:spacing w:val="6"/>
          <w:w w:val="95"/>
          <w:sz w:val="22"/>
        </w:rPr>
        <w:t> </w:t>
      </w:r>
      <w:r>
        <w:rPr>
          <w:b/>
          <w:i/>
          <w:w w:val="95"/>
          <w:sz w:val="22"/>
        </w:rPr>
        <w:t>loại</w:t>
      </w:r>
      <w:r>
        <w:rPr>
          <w:b/>
          <w:i/>
          <w:spacing w:val="5"/>
          <w:w w:val="95"/>
          <w:sz w:val="22"/>
        </w:rPr>
        <w:t> </w:t>
      </w:r>
      <w:r>
        <w:rPr>
          <w:b/>
          <w:i/>
          <w:w w:val="95"/>
          <w:sz w:val="22"/>
        </w:rPr>
        <w:t>hôn</w:t>
      </w:r>
      <w:r>
        <w:rPr>
          <w:b/>
          <w:i/>
          <w:spacing w:val="6"/>
          <w:w w:val="95"/>
          <w:sz w:val="22"/>
        </w:rPr>
        <w:t> </w:t>
      </w:r>
      <w:r>
        <w:rPr>
          <w:b/>
          <w:i/>
          <w:w w:val="95"/>
          <w:sz w:val="22"/>
        </w:rPr>
        <w:t>nhân</w:t>
      </w:r>
      <w:r>
        <w:rPr>
          <w:b/>
          <w:i/>
          <w:spacing w:val="6"/>
          <w:w w:val="95"/>
          <w:sz w:val="22"/>
        </w:rPr>
        <w:t> </w:t>
      </w:r>
      <w:r>
        <w:rPr>
          <w:b/>
          <w:i/>
          <w:w w:val="95"/>
          <w:sz w:val="22"/>
        </w:rPr>
        <w:t>khác</w:t>
      </w:r>
      <w:r>
        <w:rPr>
          <w:b/>
          <w:i/>
          <w:spacing w:val="7"/>
          <w:w w:val="95"/>
          <w:sz w:val="22"/>
        </w:rPr>
        <w:t> </w:t>
      </w:r>
      <w:r>
        <w:rPr>
          <w:b/>
          <w:i/>
          <w:w w:val="95"/>
          <w:sz w:val="22"/>
        </w:rPr>
        <w:t>nhau</w:t>
      </w:r>
    </w:p>
    <w:p>
      <w:pPr>
        <w:pStyle w:val="BodyText"/>
        <w:spacing w:line="244" w:lineRule="auto" w:before="66"/>
        <w:ind w:right="369" w:firstLine="141"/>
      </w:pPr>
      <w:r>
        <w:rPr/>
        <w:t>Một thời, Thế Tôn đang đi trên con đường giữa Madhurā và</w:t>
      </w:r>
      <w:r>
        <w:rPr>
          <w:spacing w:val="-46"/>
        </w:rPr>
        <w:t> </w:t>
      </w:r>
      <w:r>
        <w:rPr/>
        <w:t>Verañjā. Có nhiều nam gia chủ và nữ gia chủ cũng đang đi</w:t>
      </w:r>
      <w:r>
        <w:rPr>
          <w:spacing w:val="1"/>
        </w:rPr>
        <w:t> </w:t>
      </w:r>
      <w:r>
        <w:rPr/>
        <w:t>trên con đường đó. Rồi Thế Tôn từ trên đường bước vào lề,</w:t>
      </w:r>
      <w:r>
        <w:rPr>
          <w:spacing w:val="1"/>
        </w:rPr>
        <w:t> </w:t>
      </w:r>
      <w:r>
        <w:rPr/>
        <w:t>đến ngồi dưới một gốc cây, trên chỗ đã được sửa soạn. Các</w:t>
      </w:r>
      <w:r>
        <w:rPr>
          <w:spacing w:val="1"/>
        </w:rPr>
        <w:t> </w:t>
      </w:r>
      <w:r>
        <w:rPr/>
        <w:t>nam gia chủ và nữ gia chủ thấy Thế Tôn ngồi dưới gốc cây, đi</w:t>
      </w:r>
      <w:r>
        <w:rPr>
          <w:spacing w:val="-46"/>
        </w:rPr>
        <w:t> </w:t>
      </w:r>
      <w:r>
        <w:rPr/>
        <w:t>đến</w:t>
      </w:r>
      <w:r>
        <w:rPr>
          <w:spacing w:val="-9"/>
        </w:rPr>
        <w:t> </w:t>
      </w:r>
      <w:r>
        <w:rPr/>
        <w:t>Thế</w:t>
      </w:r>
      <w:r>
        <w:rPr>
          <w:spacing w:val="-8"/>
        </w:rPr>
        <w:t> </w:t>
      </w:r>
      <w:r>
        <w:rPr/>
        <w:t>Tôn,</w:t>
      </w:r>
      <w:r>
        <w:rPr>
          <w:spacing w:val="-7"/>
        </w:rPr>
        <w:t> </w:t>
      </w:r>
      <w:r>
        <w:rPr/>
        <w:t>sau</w:t>
      </w:r>
      <w:r>
        <w:rPr>
          <w:spacing w:val="-9"/>
        </w:rPr>
        <w:t> </w:t>
      </w:r>
      <w:r>
        <w:rPr/>
        <w:t>khi</w:t>
      </w:r>
      <w:r>
        <w:rPr>
          <w:spacing w:val="-7"/>
        </w:rPr>
        <w:t> </w:t>
      </w:r>
      <w:r>
        <w:rPr/>
        <w:t>đến,</w:t>
      </w:r>
      <w:r>
        <w:rPr>
          <w:spacing w:val="-7"/>
        </w:rPr>
        <w:t> </w:t>
      </w:r>
      <w:r>
        <w:rPr/>
        <w:t>đảnh</w:t>
      </w:r>
      <w:r>
        <w:rPr>
          <w:spacing w:val="-10"/>
        </w:rPr>
        <w:t> </w:t>
      </w:r>
      <w:r>
        <w:rPr/>
        <w:t>lễ</w:t>
      </w:r>
      <w:r>
        <w:rPr>
          <w:spacing w:val="-8"/>
        </w:rPr>
        <w:t> </w:t>
      </w:r>
      <w:r>
        <w:rPr/>
        <w:t>Thế</w:t>
      </w:r>
      <w:r>
        <w:rPr>
          <w:spacing w:val="-8"/>
        </w:rPr>
        <w:t> </w:t>
      </w:r>
      <w:r>
        <w:rPr/>
        <w:t>Tôn</w:t>
      </w:r>
      <w:r>
        <w:rPr>
          <w:spacing w:val="-10"/>
        </w:rPr>
        <w:t> </w:t>
      </w:r>
      <w:r>
        <w:rPr/>
        <w:t>rồi</w:t>
      </w:r>
      <w:r>
        <w:rPr>
          <w:spacing w:val="-7"/>
        </w:rPr>
        <w:t> </w:t>
      </w:r>
      <w:r>
        <w:rPr/>
        <w:t>ngồi</w:t>
      </w:r>
      <w:r>
        <w:rPr>
          <w:spacing w:val="-6"/>
        </w:rPr>
        <w:t> </w:t>
      </w:r>
      <w:r>
        <w:rPr/>
        <w:t>xuống</w:t>
      </w:r>
      <w:r>
        <w:rPr>
          <w:spacing w:val="-7"/>
        </w:rPr>
        <w:t> </w:t>
      </w:r>
      <w:r>
        <w:rPr/>
        <w:t>một</w:t>
      </w:r>
      <w:r>
        <w:rPr>
          <w:spacing w:val="-46"/>
        </w:rPr>
        <w:t> </w:t>
      </w:r>
      <w:r>
        <w:rPr/>
        <w:t>bên.</w:t>
      </w:r>
      <w:r>
        <w:rPr>
          <w:spacing w:val="2"/>
        </w:rPr>
        <w:t> </w:t>
      </w:r>
      <w:r>
        <w:rPr/>
        <w:t>Thế Tôn</w:t>
      </w:r>
      <w:r>
        <w:rPr>
          <w:spacing w:val="1"/>
        </w:rPr>
        <w:t> </w:t>
      </w:r>
      <w:r>
        <w:rPr/>
        <w:t>nói</w:t>
      </w:r>
      <w:r>
        <w:rPr>
          <w:spacing w:val="1"/>
        </w:rPr>
        <w:t> </w:t>
      </w:r>
      <w:r>
        <w:rPr/>
        <w:t>với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/>
        <w:t>nam</w:t>
      </w:r>
      <w:r>
        <w:rPr>
          <w:spacing w:val="3"/>
        </w:rPr>
        <w:t> </w:t>
      </w:r>
      <w:r>
        <w:rPr/>
        <w:t>cư</w:t>
      </w:r>
      <w:r>
        <w:rPr>
          <w:spacing w:val="2"/>
        </w:rPr>
        <w:t> </w:t>
      </w:r>
      <w:r>
        <w:rPr/>
        <w:t>sĩ,</w:t>
      </w:r>
      <w:r>
        <w:rPr>
          <w:spacing w:val="3"/>
        </w:rPr>
        <w:t> </w:t>
      </w:r>
      <w:r>
        <w:rPr/>
        <w:t>nữ cư</w:t>
      </w:r>
      <w:r>
        <w:rPr>
          <w:spacing w:val="3"/>
        </w:rPr>
        <w:t> </w:t>
      </w:r>
      <w:r>
        <w:rPr/>
        <w:t>sĩ:</w:t>
      </w:r>
    </w:p>
    <w:p>
      <w:pPr>
        <w:pStyle w:val="ListParagraph"/>
        <w:numPr>
          <w:ilvl w:val="0"/>
          <w:numId w:val="35"/>
        </w:numPr>
        <w:tabs>
          <w:tab w:pos="721" w:val="left" w:leader="none"/>
        </w:tabs>
        <w:spacing w:line="240" w:lineRule="auto" w:before="67" w:after="0"/>
        <w:ind w:left="720" w:right="0" w:hanging="179"/>
        <w:jc w:val="both"/>
        <w:rPr>
          <w:sz w:val="22"/>
        </w:rPr>
      </w:pPr>
      <w:r>
        <w:rPr>
          <w:sz w:val="22"/>
        </w:rPr>
        <w:t>Này</w:t>
      </w:r>
      <w:r>
        <w:rPr>
          <w:spacing w:val="20"/>
          <w:sz w:val="22"/>
        </w:rPr>
        <w:t> </w:t>
      </w:r>
      <w:r>
        <w:rPr>
          <w:sz w:val="22"/>
        </w:rPr>
        <w:t>các</w:t>
      </w:r>
      <w:r>
        <w:rPr>
          <w:spacing w:val="20"/>
          <w:sz w:val="22"/>
        </w:rPr>
        <w:t> </w:t>
      </w:r>
      <w:r>
        <w:rPr>
          <w:sz w:val="22"/>
        </w:rPr>
        <w:t>gia</w:t>
      </w:r>
      <w:r>
        <w:rPr>
          <w:spacing w:val="21"/>
          <w:sz w:val="22"/>
        </w:rPr>
        <w:t> </w:t>
      </w:r>
      <w:r>
        <w:rPr>
          <w:sz w:val="22"/>
        </w:rPr>
        <w:t>chủ,</w:t>
      </w:r>
      <w:r>
        <w:rPr>
          <w:spacing w:val="21"/>
          <w:sz w:val="22"/>
        </w:rPr>
        <w:t> </w:t>
      </w:r>
      <w:r>
        <w:rPr>
          <w:sz w:val="22"/>
        </w:rPr>
        <w:t>có</w:t>
      </w:r>
      <w:r>
        <w:rPr>
          <w:spacing w:val="20"/>
          <w:sz w:val="22"/>
        </w:rPr>
        <w:t> </w:t>
      </w:r>
      <w:r>
        <w:rPr>
          <w:sz w:val="22"/>
        </w:rPr>
        <w:t>bốn</w:t>
      </w:r>
      <w:r>
        <w:rPr>
          <w:spacing w:val="18"/>
          <w:sz w:val="22"/>
        </w:rPr>
        <w:t> </w:t>
      </w:r>
      <w:r>
        <w:rPr>
          <w:sz w:val="22"/>
        </w:rPr>
        <w:t>loại</w:t>
      </w:r>
      <w:r>
        <w:rPr>
          <w:spacing w:val="23"/>
          <w:sz w:val="22"/>
        </w:rPr>
        <w:t> </w:t>
      </w:r>
      <w:r>
        <w:rPr>
          <w:sz w:val="22"/>
        </w:rPr>
        <w:t>sống</w:t>
      </w:r>
      <w:r>
        <w:rPr>
          <w:spacing w:val="21"/>
          <w:sz w:val="22"/>
        </w:rPr>
        <w:t> </w:t>
      </w:r>
      <w:r>
        <w:rPr>
          <w:sz w:val="22"/>
        </w:rPr>
        <w:t>chung</w:t>
      </w:r>
      <w:r>
        <w:rPr>
          <w:spacing w:val="21"/>
          <w:sz w:val="22"/>
        </w:rPr>
        <w:t> </w:t>
      </w:r>
      <w:r>
        <w:rPr>
          <w:sz w:val="22"/>
        </w:rPr>
        <w:t>này.</w:t>
      </w:r>
      <w:r>
        <w:rPr>
          <w:spacing w:val="22"/>
          <w:sz w:val="22"/>
        </w:rPr>
        <w:t> </w:t>
      </w:r>
      <w:r>
        <w:rPr>
          <w:sz w:val="22"/>
        </w:rPr>
        <w:t>Thế</w:t>
      </w:r>
      <w:r>
        <w:rPr>
          <w:spacing w:val="21"/>
          <w:sz w:val="22"/>
        </w:rPr>
        <w:t> </w:t>
      </w:r>
      <w:r>
        <w:rPr>
          <w:sz w:val="22"/>
        </w:rPr>
        <w:t>nào</w:t>
      </w:r>
      <w:r>
        <w:rPr>
          <w:spacing w:val="21"/>
          <w:sz w:val="22"/>
        </w:rPr>
        <w:t> </w:t>
      </w:r>
      <w:r>
        <w:rPr>
          <w:sz w:val="22"/>
        </w:rPr>
        <w:t>là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16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>
          <w:spacing w:val="-1"/>
        </w:rPr>
        <w:t>bốn?</w:t>
      </w:r>
      <w:r>
        <w:rPr>
          <w:spacing w:val="-9"/>
        </w:rPr>
        <w:t> </w:t>
      </w:r>
      <w:r>
        <w:rPr>
          <w:spacing w:val="-1"/>
        </w:rPr>
        <w:t>Ðê</w:t>
      </w:r>
      <w:r>
        <w:rPr>
          <w:spacing w:val="-9"/>
        </w:rPr>
        <w:t> </w:t>
      </w:r>
      <w:r>
        <w:rPr/>
        <w:t>tiện</w:t>
      </w:r>
      <w:r>
        <w:rPr>
          <w:spacing w:val="-9"/>
        </w:rPr>
        <w:t> </w:t>
      </w:r>
      <w:r>
        <w:rPr/>
        <w:t>nam</w:t>
      </w:r>
      <w:r>
        <w:rPr>
          <w:spacing w:val="-8"/>
        </w:rPr>
        <w:t> </w:t>
      </w:r>
      <w:r>
        <w:rPr/>
        <w:t>sống</w:t>
      </w:r>
      <w:r>
        <w:rPr>
          <w:spacing w:val="-8"/>
        </w:rPr>
        <w:t> </w:t>
      </w:r>
      <w:r>
        <w:rPr/>
        <w:t>chung</w:t>
      </w:r>
      <w:r>
        <w:rPr>
          <w:spacing w:val="-8"/>
        </w:rPr>
        <w:t> </w:t>
      </w:r>
      <w:r>
        <w:rPr/>
        <w:t>với</w:t>
      </w:r>
      <w:r>
        <w:rPr>
          <w:spacing w:val="-7"/>
        </w:rPr>
        <w:t> </w:t>
      </w:r>
      <w:r>
        <w:rPr/>
        <w:t>đê</w:t>
      </w:r>
      <w:r>
        <w:rPr>
          <w:spacing w:val="-11"/>
        </w:rPr>
        <w:t> </w:t>
      </w:r>
      <w:r>
        <w:rPr/>
        <w:t>tiện</w:t>
      </w:r>
      <w:r>
        <w:rPr>
          <w:spacing w:val="-9"/>
        </w:rPr>
        <w:t> </w:t>
      </w:r>
      <w:r>
        <w:rPr/>
        <w:t>nữ.</w:t>
      </w:r>
      <w:r>
        <w:rPr>
          <w:spacing w:val="-10"/>
        </w:rPr>
        <w:t> </w:t>
      </w:r>
      <w:r>
        <w:rPr/>
        <w:t>Ðê</w:t>
      </w:r>
      <w:r>
        <w:rPr>
          <w:spacing w:val="-11"/>
        </w:rPr>
        <w:t> </w:t>
      </w:r>
      <w:r>
        <w:rPr/>
        <w:t>tiện</w:t>
      </w:r>
      <w:r>
        <w:rPr>
          <w:spacing w:val="-12"/>
        </w:rPr>
        <w:t> </w:t>
      </w:r>
      <w:r>
        <w:rPr/>
        <w:t>nam</w:t>
      </w:r>
      <w:r>
        <w:rPr>
          <w:spacing w:val="-8"/>
        </w:rPr>
        <w:t> </w:t>
      </w:r>
      <w:r>
        <w:rPr/>
        <w:t>sống</w:t>
      </w:r>
      <w:r>
        <w:rPr>
          <w:spacing w:val="-46"/>
        </w:rPr>
        <w:t> </w:t>
      </w:r>
      <w:r>
        <w:rPr/>
        <w:t>chung với thiên nữ. Thiên nam sống chung với đê tiện nữ.</w:t>
      </w:r>
      <w:r>
        <w:rPr>
          <w:spacing w:val="1"/>
        </w:rPr>
        <w:t> </w:t>
      </w:r>
      <w:r>
        <w:rPr/>
        <w:t>Thiên</w:t>
      </w:r>
      <w:r>
        <w:rPr>
          <w:spacing w:val="1"/>
        </w:rPr>
        <w:t> </w:t>
      </w:r>
      <w:r>
        <w:rPr/>
        <w:t>nam</w:t>
      </w:r>
      <w:r>
        <w:rPr>
          <w:spacing w:val="4"/>
        </w:rPr>
        <w:t> </w:t>
      </w:r>
      <w:r>
        <w:rPr/>
        <w:t>sống</w:t>
      </w:r>
      <w:r>
        <w:rPr>
          <w:spacing w:val="4"/>
        </w:rPr>
        <w:t> </w:t>
      </w:r>
      <w:r>
        <w:rPr/>
        <w:t>chung</w:t>
      </w:r>
      <w:r>
        <w:rPr>
          <w:spacing w:val="3"/>
        </w:rPr>
        <w:t> </w:t>
      </w:r>
      <w:r>
        <w:rPr/>
        <w:t>với</w:t>
      </w:r>
      <w:r>
        <w:rPr>
          <w:spacing w:val="4"/>
        </w:rPr>
        <w:t> </w:t>
      </w:r>
      <w:r>
        <w:rPr/>
        <w:t>thiên</w:t>
      </w:r>
      <w:r>
        <w:rPr>
          <w:spacing w:val="2"/>
        </w:rPr>
        <w:t> </w:t>
      </w:r>
      <w:r>
        <w:rPr/>
        <w:t>nữ.</w:t>
      </w:r>
    </w:p>
    <w:p>
      <w:pPr>
        <w:pStyle w:val="BodyText"/>
        <w:spacing w:line="244" w:lineRule="auto" w:before="63"/>
        <w:ind w:right="365" w:firstLine="141"/>
      </w:pPr>
      <w:r>
        <w:rPr/>
        <w:t>Và thế nào là đê tiện nam sống chung với đê tiện nữ? Ở đây,</w:t>
      </w:r>
      <w:r>
        <w:rPr>
          <w:spacing w:val="-46"/>
        </w:rPr>
        <w:t> </w:t>
      </w:r>
      <w:r>
        <w:rPr/>
        <w:t>này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gia</w:t>
      </w:r>
      <w:r>
        <w:rPr>
          <w:spacing w:val="-5"/>
        </w:rPr>
        <w:t> </w:t>
      </w:r>
      <w:r>
        <w:rPr/>
        <w:t>chủ,</w:t>
      </w:r>
      <w:r>
        <w:rPr>
          <w:spacing w:val="-8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chồng</w:t>
      </w:r>
      <w:r>
        <w:rPr>
          <w:spacing w:val="-5"/>
        </w:rPr>
        <w:t> </w:t>
      </w:r>
      <w:r>
        <w:rPr/>
        <w:t>sát</w:t>
      </w:r>
      <w:r>
        <w:rPr>
          <w:spacing w:val="-4"/>
        </w:rPr>
        <w:t> </w:t>
      </w:r>
      <w:r>
        <w:rPr/>
        <w:t>sinh,</w:t>
      </w:r>
      <w:r>
        <w:rPr>
          <w:spacing w:val="-6"/>
        </w:rPr>
        <w:t> </w:t>
      </w:r>
      <w:r>
        <w:rPr/>
        <w:t>lấy</w:t>
      </w:r>
      <w:r>
        <w:rPr>
          <w:spacing w:val="-8"/>
        </w:rPr>
        <w:t> </w:t>
      </w:r>
      <w:r>
        <w:rPr/>
        <w:t>của</w:t>
      </w:r>
      <w:r>
        <w:rPr>
          <w:spacing w:val="-5"/>
        </w:rPr>
        <w:t> </w:t>
      </w:r>
      <w:r>
        <w:rPr/>
        <w:t>không</w:t>
      </w:r>
      <w:r>
        <w:rPr>
          <w:spacing w:val="-10"/>
        </w:rPr>
        <w:t> </w:t>
      </w:r>
      <w:r>
        <w:rPr/>
        <w:t>cho,</w:t>
      </w:r>
      <w:r>
        <w:rPr>
          <w:spacing w:val="-6"/>
        </w:rPr>
        <w:t> </w:t>
      </w:r>
      <w:r>
        <w:rPr/>
        <w:t>sống</w:t>
      </w:r>
      <w:r>
        <w:rPr>
          <w:spacing w:val="-46"/>
        </w:rPr>
        <w:t> </w:t>
      </w:r>
      <w:r>
        <w:rPr/>
        <w:t>tà hạnh trong các dục, nói láo, đắm say rượu men rượu nấu,</w:t>
      </w:r>
      <w:r>
        <w:rPr>
          <w:spacing w:val="1"/>
        </w:rPr>
        <w:t> </w:t>
      </w:r>
      <w:r>
        <w:rPr/>
        <w:t>ác giới, tánh ác, sống ở gia đình với một tâm bị cấu uế xan</w:t>
      </w:r>
      <w:r>
        <w:rPr>
          <w:spacing w:val="1"/>
        </w:rPr>
        <w:t> </w:t>
      </w:r>
      <w:r>
        <w:rPr/>
        <w:t>tham chi phối, nhiếc mắng chưởi rủa các sa-môn, bà-la-môn.</w:t>
      </w:r>
      <w:r>
        <w:rPr>
          <w:spacing w:val="1"/>
        </w:rPr>
        <w:t> </w:t>
      </w:r>
      <w:r>
        <w:rPr/>
        <w:t>Còn người vợ cũng sát sinh, lấy của không cho, sống tà hạnh</w:t>
      </w:r>
      <w:r>
        <w:rPr>
          <w:spacing w:val="1"/>
        </w:rPr>
        <w:t> </w:t>
      </w:r>
      <w:r>
        <w:rPr/>
        <w:t>trong các dục, nói láo, đắm say rượu men rượu nấu, ác giới,</w:t>
      </w:r>
      <w:r>
        <w:rPr>
          <w:spacing w:val="1"/>
        </w:rPr>
        <w:t> </w:t>
      </w:r>
      <w:r>
        <w:rPr/>
        <w:t>tánh ác, sống ở gia đình với một tâm bị cấu uế xan tham chi</w:t>
      </w:r>
      <w:r>
        <w:rPr>
          <w:spacing w:val="1"/>
        </w:rPr>
        <w:t> </w:t>
      </w:r>
      <w:r>
        <w:rPr/>
        <w:t>phối, nhiếc mắng chưởi rủa các sa-môn, bà-la-môn. Như vậy</w:t>
      </w:r>
      <w:r>
        <w:rPr>
          <w:spacing w:val="1"/>
        </w:rPr>
        <w:t> </w:t>
      </w:r>
      <w:r>
        <w:rPr/>
        <w:t>là</w:t>
      </w:r>
      <w:r>
        <w:rPr>
          <w:spacing w:val="3"/>
        </w:rPr>
        <w:t> </w:t>
      </w:r>
      <w:r>
        <w:rPr/>
        <w:t>đê</w:t>
      </w:r>
      <w:r>
        <w:rPr>
          <w:spacing w:val="1"/>
        </w:rPr>
        <w:t> </w:t>
      </w:r>
      <w:r>
        <w:rPr/>
        <w:t>tiện</w:t>
      </w:r>
      <w:r>
        <w:rPr>
          <w:spacing w:val="2"/>
        </w:rPr>
        <w:t> </w:t>
      </w:r>
      <w:r>
        <w:rPr/>
        <w:t>nam</w:t>
      </w:r>
      <w:r>
        <w:rPr>
          <w:spacing w:val="3"/>
        </w:rPr>
        <w:t> </w:t>
      </w:r>
      <w:r>
        <w:rPr/>
        <w:t>sống</w:t>
      </w:r>
      <w:r>
        <w:rPr>
          <w:spacing w:val="4"/>
        </w:rPr>
        <w:t> </w:t>
      </w:r>
      <w:r>
        <w:rPr/>
        <w:t>chung</w:t>
      </w:r>
      <w:r>
        <w:rPr>
          <w:spacing w:val="1"/>
        </w:rPr>
        <w:t> </w:t>
      </w:r>
      <w:r>
        <w:rPr/>
        <w:t>với</w:t>
      </w:r>
      <w:r>
        <w:rPr>
          <w:spacing w:val="2"/>
        </w:rPr>
        <w:t> </w:t>
      </w:r>
      <w:r>
        <w:rPr/>
        <w:t>đê</w:t>
      </w:r>
      <w:r>
        <w:rPr>
          <w:spacing w:val="1"/>
        </w:rPr>
        <w:t> </w:t>
      </w:r>
      <w:r>
        <w:rPr/>
        <w:t>tiện</w:t>
      </w:r>
      <w:r>
        <w:rPr>
          <w:spacing w:val="2"/>
        </w:rPr>
        <w:t> </w:t>
      </w:r>
      <w:r>
        <w:rPr/>
        <w:t>nữ.</w:t>
      </w:r>
    </w:p>
    <w:p>
      <w:pPr>
        <w:pStyle w:val="BodyText"/>
        <w:spacing w:line="244" w:lineRule="auto" w:before="69"/>
        <w:ind w:right="365" w:firstLine="141"/>
      </w:pPr>
      <w:r>
        <w:rPr/>
        <w:t>Và này các gia chủ, thế nào là đê tiện nam sống chung với</w:t>
      </w:r>
      <w:r>
        <w:rPr>
          <w:spacing w:val="1"/>
        </w:rPr>
        <w:t> </w:t>
      </w:r>
      <w:r>
        <w:rPr/>
        <w:t>thiên nữ? Ở đây, này gia chủ, người chồng sát sinh... nhiếc</w:t>
      </w:r>
      <w:r>
        <w:rPr>
          <w:spacing w:val="1"/>
        </w:rPr>
        <w:t> </w:t>
      </w:r>
      <w:r>
        <w:rPr/>
        <w:t>mắng chưởi rủa các sa-môn, bà-la-môn. Còn người vợ từ bỏ</w:t>
      </w:r>
      <w:r>
        <w:rPr>
          <w:spacing w:val="1"/>
        </w:rPr>
        <w:t> </w:t>
      </w:r>
      <w:r>
        <w:rPr/>
        <w:t>sát</w:t>
      </w:r>
      <w:r>
        <w:rPr>
          <w:spacing w:val="-3"/>
        </w:rPr>
        <w:t> </w:t>
      </w:r>
      <w:r>
        <w:rPr/>
        <w:t>sinh,</w:t>
      </w:r>
      <w:r>
        <w:rPr>
          <w:spacing w:val="-3"/>
        </w:rPr>
        <w:t> </w:t>
      </w:r>
      <w:r>
        <w:rPr/>
        <w:t>từ</w:t>
      </w:r>
      <w:r>
        <w:rPr>
          <w:spacing w:val="-3"/>
        </w:rPr>
        <w:t> </w:t>
      </w:r>
      <w:r>
        <w:rPr/>
        <w:t>bỏ</w:t>
      </w:r>
      <w:r>
        <w:rPr>
          <w:spacing w:val="-3"/>
        </w:rPr>
        <w:t> </w:t>
      </w:r>
      <w:r>
        <w:rPr/>
        <w:t>lấy</w:t>
      </w:r>
      <w:r>
        <w:rPr>
          <w:spacing w:val="-2"/>
        </w:rPr>
        <w:t> </w:t>
      </w:r>
      <w:r>
        <w:rPr/>
        <w:t>của</w:t>
      </w:r>
      <w:r>
        <w:rPr>
          <w:spacing w:val="-3"/>
        </w:rPr>
        <w:t> </w:t>
      </w:r>
      <w:r>
        <w:rPr/>
        <w:t>không</w:t>
      </w:r>
      <w:r>
        <w:rPr>
          <w:spacing w:val="-3"/>
        </w:rPr>
        <w:t> </w:t>
      </w:r>
      <w:r>
        <w:rPr/>
        <w:t>cho,</w:t>
      </w:r>
      <w:r>
        <w:rPr>
          <w:spacing w:val="-4"/>
        </w:rPr>
        <w:t> </w:t>
      </w:r>
      <w:r>
        <w:rPr/>
        <w:t>từ</w:t>
      </w:r>
      <w:r>
        <w:rPr>
          <w:spacing w:val="-3"/>
        </w:rPr>
        <w:t> </w:t>
      </w:r>
      <w:r>
        <w:rPr/>
        <w:t>bỏ</w:t>
      </w:r>
      <w:r>
        <w:rPr>
          <w:spacing w:val="-2"/>
        </w:rPr>
        <w:t> </w:t>
      </w:r>
      <w:r>
        <w:rPr/>
        <w:t>tà</w:t>
      </w:r>
      <w:r>
        <w:rPr>
          <w:spacing w:val="-2"/>
        </w:rPr>
        <w:t> </w:t>
      </w:r>
      <w:r>
        <w:rPr/>
        <w:t>hạnh</w:t>
      </w:r>
      <w:r>
        <w:rPr>
          <w:spacing w:val="-4"/>
        </w:rPr>
        <w:t> </w:t>
      </w:r>
      <w:r>
        <w:rPr/>
        <w:t>trong</w:t>
      </w:r>
      <w:r>
        <w:rPr>
          <w:spacing w:val="-3"/>
        </w:rPr>
        <w:t> </w:t>
      </w:r>
      <w:r>
        <w:rPr/>
        <w:t>các</w:t>
      </w:r>
      <w:r>
        <w:rPr>
          <w:spacing w:val="-3"/>
        </w:rPr>
        <w:t> </w:t>
      </w:r>
      <w:r>
        <w:rPr/>
        <w:t>dục,</w:t>
      </w:r>
      <w:r>
        <w:rPr>
          <w:spacing w:val="-47"/>
        </w:rPr>
        <w:t> </w:t>
      </w:r>
      <w:r>
        <w:rPr/>
        <w:t>từ</w:t>
      </w:r>
      <w:r>
        <w:rPr>
          <w:spacing w:val="-9"/>
        </w:rPr>
        <w:t> </w:t>
      </w:r>
      <w:r>
        <w:rPr/>
        <w:t>bỏ</w:t>
      </w:r>
      <w:r>
        <w:rPr>
          <w:spacing w:val="-8"/>
        </w:rPr>
        <w:t> </w:t>
      </w:r>
      <w:r>
        <w:rPr/>
        <w:t>nói</w:t>
      </w:r>
      <w:r>
        <w:rPr>
          <w:spacing w:val="-8"/>
        </w:rPr>
        <w:t> </w:t>
      </w:r>
      <w:r>
        <w:rPr/>
        <w:t>láo,</w:t>
      </w:r>
      <w:r>
        <w:rPr>
          <w:spacing w:val="-9"/>
        </w:rPr>
        <w:t> </w:t>
      </w:r>
      <w:r>
        <w:rPr/>
        <w:t>từ</w:t>
      </w:r>
      <w:r>
        <w:rPr>
          <w:spacing w:val="-8"/>
        </w:rPr>
        <w:t> </w:t>
      </w:r>
      <w:r>
        <w:rPr/>
        <w:t>bỏ</w:t>
      </w:r>
      <w:r>
        <w:rPr>
          <w:spacing w:val="-11"/>
        </w:rPr>
        <w:t> </w:t>
      </w:r>
      <w:r>
        <w:rPr/>
        <w:t>đắm</w:t>
      </w:r>
      <w:r>
        <w:rPr>
          <w:spacing w:val="-8"/>
        </w:rPr>
        <w:t> </w:t>
      </w:r>
      <w:r>
        <w:rPr/>
        <w:t>say</w:t>
      </w:r>
      <w:r>
        <w:rPr>
          <w:spacing w:val="-9"/>
        </w:rPr>
        <w:t> </w:t>
      </w:r>
      <w:r>
        <w:rPr/>
        <w:t>rượu</w:t>
      </w:r>
      <w:r>
        <w:rPr>
          <w:spacing w:val="-10"/>
        </w:rPr>
        <w:t> </w:t>
      </w:r>
      <w:r>
        <w:rPr/>
        <w:t>men</w:t>
      </w:r>
      <w:r>
        <w:rPr>
          <w:spacing w:val="-10"/>
        </w:rPr>
        <w:t> </w:t>
      </w:r>
      <w:r>
        <w:rPr/>
        <w:t>rượu</w:t>
      </w:r>
      <w:r>
        <w:rPr>
          <w:spacing w:val="-10"/>
        </w:rPr>
        <w:t> </w:t>
      </w:r>
      <w:r>
        <w:rPr/>
        <w:t>nấu,</w:t>
      </w:r>
      <w:r>
        <w:rPr>
          <w:spacing w:val="-8"/>
        </w:rPr>
        <w:t> </w:t>
      </w:r>
      <w:r>
        <w:rPr/>
        <w:t>có</w:t>
      </w:r>
      <w:r>
        <w:rPr>
          <w:spacing w:val="-9"/>
        </w:rPr>
        <w:t> </w:t>
      </w:r>
      <w:r>
        <w:rPr/>
        <w:t>giới,</w:t>
      </w:r>
      <w:r>
        <w:rPr>
          <w:spacing w:val="-9"/>
        </w:rPr>
        <w:t> </w:t>
      </w:r>
      <w:r>
        <w:rPr/>
        <w:t>thiện</w:t>
      </w:r>
      <w:r>
        <w:rPr>
          <w:spacing w:val="-46"/>
        </w:rPr>
        <w:t> </w:t>
      </w:r>
      <w:r>
        <w:rPr/>
        <w:t>tánh, sống ở gia đình không với tâm bị cấu uế xan tham chi</w:t>
      </w:r>
      <w:r>
        <w:rPr>
          <w:spacing w:val="1"/>
        </w:rPr>
        <w:t> </w:t>
      </w:r>
      <w:r>
        <w:rPr/>
        <w:t>phối, không có nhiếc mắng chưởi rủa các sa-môn, bà-la-môn.</w:t>
      </w:r>
      <w:r>
        <w:rPr>
          <w:spacing w:val="1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</w:t>
      </w:r>
      <w:r>
        <w:rPr>
          <w:spacing w:val="4"/>
        </w:rPr>
        <w:t> </w:t>
      </w:r>
      <w:r>
        <w:rPr/>
        <w:t>là</w:t>
      </w:r>
      <w:r>
        <w:rPr>
          <w:spacing w:val="1"/>
        </w:rPr>
        <w:t> </w:t>
      </w:r>
      <w:r>
        <w:rPr/>
        <w:t>đê</w:t>
      </w:r>
      <w:r>
        <w:rPr>
          <w:spacing w:val="4"/>
        </w:rPr>
        <w:t> </w:t>
      </w:r>
      <w:r>
        <w:rPr/>
        <w:t>tiện</w:t>
      </w:r>
      <w:r>
        <w:rPr>
          <w:spacing w:val="2"/>
        </w:rPr>
        <w:t> </w:t>
      </w:r>
      <w:r>
        <w:rPr/>
        <w:t>nam</w:t>
      </w:r>
      <w:r>
        <w:rPr>
          <w:spacing w:val="5"/>
        </w:rPr>
        <w:t> </w:t>
      </w:r>
      <w:r>
        <w:rPr/>
        <w:t>sống</w:t>
      </w:r>
      <w:r>
        <w:rPr>
          <w:spacing w:val="4"/>
        </w:rPr>
        <w:t> </w:t>
      </w:r>
      <w:r>
        <w:rPr/>
        <w:t>chung</w:t>
      </w:r>
      <w:r>
        <w:rPr>
          <w:spacing w:val="4"/>
        </w:rPr>
        <w:t> </w:t>
      </w:r>
      <w:r>
        <w:rPr/>
        <w:t>với</w:t>
      </w:r>
      <w:r>
        <w:rPr>
          <w:spacing w:val="4"/>
        </w:rPr>
        <w:t> </w:t>
      </w:r>
      <w:r>
        <w:rPr/>
        <w:t>thiên</w:t>
      </w:r>
      <w:r>
        <w:rPr>
          <w:spacing w:val="2"/>
        </w:rPr>
        <w:t> </w:t>
      </w:r>
      <w:r>
        <w:rPr/>
        <w:t>nữ.</w:t>
      </w:r>
    </w:p>
    <w:p>
      <w:pPr>
        <w:pStyle w:val="BodyText"/>
        <w:spacing w:line="244" w:lineRule="auto" w:before="68"/>
        <w:ind w:right="365" w:firstLine="141"/>
      </w:pPr>
      <w:r>
        <w:rPr/>
        <w:t>Và</w:t>
      </w:r>
      <w:r>
        <w:rPr>
          <w:spacing w:val="-3"/>
        </w:rPr>
        <w:t> </w:t>
      </w:r>
      <w:r>
        <w:rPr/>
        <w:t>này</w:t>
      </w:r>
      <w:r>
        <w:rPr>
          <w:spacing w:val="-3"/>
        </w:rPr>
        <w:t> </w:t>
      </w:r>
      <w:r>
        <w:rPr/>
        <w:t>các</w:t>
      </w:r>
      <w:r>
        <w:rPr>
          <w:spacing w:val="-4"/>
        </w:rPr>
        <w:t> </w:t>
      </w:r>
      <w:r>
        <w:rPr/>
        <w:t>gia</w:t>
      </w:r>
      <w:r>
        <w:rPr>
          <w:spacing w:val="-2"/>
        </w:rPr>
        <w:t> </w:t>
      </w:r>
      <w:r>
        <w:rPr/>
        <w:t>chủ,</w:t>
      </w:r>
      <w:r>
        <w:rPr>
          <w:spacing w:val="-5"/>
        </w:rPr>
        <w:t> </w:t>
      </w:r>
      <w:r>
        <w:rPr/>
        <w:t>thế</w:t>
      </w:r>
      <w:r>
        <w:rPr>
          <w:spacing w:val="-4"/>
        </w:rPr>
        <w:t> </w:t>
      </w:r>
      <w:r>
        <w:rPr/>
        <w:t>nào</w:t>
      </w:r>
      <w:r>
        <w:rPr>
          <w:spacing w:val="-3"/>
        </w:rPr>
        <w:t> </w:t>
      </w:r>
      <w:r>
        <w:rPr/>
        <w:t>là</w:t>
      </w:r>
      <w:r>
        <w:rPr>
          <w:spacing w:val="-2"/>
        </w:rPr>
        <w:t> </w:t>
      </w:r>
      <w:r>
        <w:rPr/>
        <w:t>thiên</w:t>
      </w:r>
      <w:r>
        <w:rPr>
          <w:spacing w:val="-4"/>
        </w:rPr>
        <w:t> </w:t>
      </w:r>
      <w:r>
        <w:rPr/>
        <w:t>nam</w:t>
      </w:r>
      <w:r>
        <w:rPr>
          <w:spacing w:val="-2"/>
        </w:rPr>
        <w:t> </w:t>
      </w:r>
      <w:r>
        <w:rPr/>
        <w:t>sống</w:t>
      </w:r>
      <w:r>
        <w:rPr>
          <w:spacing w:val="-3"/>
        </w:rPr>
        <w:t> </w:t>
      </w:r>
      <w:r>
        <w:rPr/>
        <w:t>chung</w:t>
      </w:r>
      <w:r>
        <w:rPr>
          <w:spacing w:val="-4"/>
        </w:rPr>
        <w:t> </w:t>
      </w:r>
      <w:r>
        <w:rPr/>
        <w:t>với</w:t>
      </w:r>
      <w:r>
        <w:rPr>
          <w:spacing w:val="-4"/>
        </w:rPr>
        <w:t> </w:t>
      </w:r>
      <w:r>
        <w:rPr/>
        <w:t>một</w:t>
      </w:r>
      <w:r>
        <w:rPr>
          <w:spacing w:val="-46"/>
        </w:rPr>
        <w:t> </w:t>
      </w:r>
      <w:r>
        <w:rPr/>
        <w:t>đê tiện nữ? Ở đây, này các gia chủ, người chồng từ bỏ sát</w:t>
      </w:r>
      <w:r>
        <w:rPr>
          <w:spacing w:val="1"/>
        </w:rPr>
        <w:t> </w:t>
      </w:r>
      <w:r>
        <w:rPr/>
        <w:t>sinh...</w:t>
      </w:r>
      <w:r>
        <w:rPr>
          <w:spacing w:val="-4"/>
        </w:rPr>
        <w:t> </w:t>
      </w:r>
      <w:r>
        <w:rPr/>
        <w:t>không</w:t>
      </w:r>
      <w:r>
        <w:rPr>
          <w:spacing w:val="-5"/>
        </w:rPr>
        <w:t> </w:t>
      </w:r>
      <w:r>
        <w:rPr/>
        <w:t>có</w:t>
      </w:r>
      <w:r>
        <w:rPr>
          <w:spacing w:val="-4"/>
        </w:rPr>
        <w:t> </w:t>
      </w:r>
      <w:r>
        <w:rPr/>
        <w:t>nhiếc</w:t>
      </w:r>
      <w:r>
        <w:rPr>
          <w:spacing w:val="-5"/>
        </w:rPr>
        <w:t> </w:t>
      </w:r>
      <w:r>
        <w:rPr/>
        <w:t>mắng</w:t>
      </w:r>
      <w:r>
        <w:rPr>
          <w:spacing w:val="-5"/>
        </w:rPr>
        <w:t> </w:t>
      </w:r>
      <w:r>
        <w:rPr/>
        <w:t>chưởi</w:t>
      </w:r>
      <w:r>
        <w:rPr>
          <w:spacing w:val="-3"/>
        </w:rPr>
        <w:t> </w:t>
      </w:r>
      <w:r>
        <w:rPr/>
        <w:t>rủa</w:t>
      </w:r>
      <w:r>
        <w:rPr>
          <w:spacing w:val="-5"/>
        </w:rPr>
        <w:t> </w:t>
      </w:r>
      <w:r>
        <w:rPr/>
        <w:t>các</w:t>
      </w:r>
      <w:r>
        <w:rPr>
          <w:spacing w:val="-4"/>
        </w:rPr>
        <w:t> </w:t>
      </w:r>
      <w:r>
        <w:rPr/>
        <w:t>sa-môn,</w:t>
      </w:r>
      <w:r>
        <w:rPr>
          <w:spacing w:val="-7"/>
        </w:rPr>
        <w:t> </w:t>
      </w:r>
      <w:r>
        <w:rPr/>
        <w:t>bà-la-môn.</w:t>
      </w:r>
      <w:r>
        <w:rPr>
          <w:spacing w:val="-46"/>
        </w:rPr>
        <w:t> </w:t>
      </w:r>
      <w:r>
        <w:rPr/>
        <w:t>Nhưng người vợ sát sinh, lấy của không cho... nhiếc mắng</w:t>
      </w:r>
      <w:r>
        <w:rPr>
          <w:spacing w:val="1"/>
        </w:rPr>
        <w:t> </w:t>
      </w:r>
      <w:r>
        <w:rPr/>
        <w:t>chưởi rủa các sa-môn, bà-la-môn. Như vậy là thiên nam sống</w:t>
      </w:r>
      <w:r>
        <w:rPr>
          <w:spacing w:val="1"/>
        </w:rPr>
        <w:t> </w:t>
      </w:r>
      <w:r>
        <w:rPr/>
        <w:t>chung</w:t>
      </w:r>
      <w:r>
        <w:rPr>
          <w:spacing w:val="3"/>
        </w:rPr>
        <w:t> </w:t>
      </w:r>
      <w:r>
        <w:rPr/>
        <w:t>với</w:t>
      </w:r>
      <w:r>
        <w:rPr>
          <w:spacing w:val="4"/>
        </w:rPr>
        <w:t> </w:t>
      </w:r>
      <w:r>
        <w:rPr/>
        <w:t>đê</w:t>
      </w:r>
      <w:r>
        <w:rPr>
          <w:spacing w:val="1"/>
        </w:rPr>
        <w:t> </w:t>
      </w:r>
      <w:r>
        <w:rPr/>
        <w:t>tiện</w:t>
      </w:r>
      <w:r>
        <w:rPr>
          <w:spacing w:val="2"/>
        </w:rPr>
        <w:t> </w:t>
      </w:r>
      <w:r>
        <w:rPr/>
        <w:t>nữ.</w:t>
      </w:r>
    </w:p>
    <w:p>
      <w:pPr>
        <w:pStyle w:val="BodyText"/>
        <w:spacing w:line="244" w:lineRule="auto" w:before="66"/>
        <w:ind w:right="365" w:firstLine="141"/>
      </w:pPr>
      <w:r>
        <w:rPr/>
        <w:t>Và này các gia chủ, thế nào là thiên nam sống chung với</w:t>
      </w:r>
      <w:r>
        <w:rPr>
          <w:spacing w:val="1"/>
        </w:rPr>
        <w:t> </w:t>
      </w:r>
      <w:r>
        <w:rPr/>
        <w:t>thiên nữ? Ở đây, này các gia chủ, người chồng từ bỏ sát sinh...</w:t>
      </w:r>
      <w:r>
        <w:rPr>
          <w:spacing w:val="-46"/>
        </w:rPr>
        <w:t> </w:t>
      </w:r>
      <w:r>
        <w:rPr/>
        <w:t>không nhiếc mắng chưởi rủa các sa-môn, bà-la-môn. Người</w:t>
      </w:r>
      <w:r>
        <w:rPr>
          <w:spacing w:val="1"/>
        </w:rPr>
        <w:t> </w:t>
      </w:r>
      <w:r>
        <w:rPr/>
        <w:t>vợ</w:t>
      </w:r>
      <w:r>
        <w:rPr>
          <w:spacing w:val="-5"/>
        </w:rPr>
        <w:t> </w:t>
      </w:r>
      <w:r>
        <w:rPr/>
        <w:t>cũng</w:t>
      </w:r>
      <w:r>
        <w:rPr>
          <w:spacing w:val="-4"/>
        </w:rPr>
        <w:t> </w:t>
      </w:r>
      <w:r>
        <w:rPr/>
        <w:t>là</w:t>
      </w:r>
      <w:r>
        <w:rPr>
          <w:spacing w:val="-5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từ</w:t>
      </w:r>
      <w:r>
        <w:rPr>
          <w:spacing w:val="-7"/>
        </w:rPr>
        <w:t> </w:t>
      </w:r>
      <w:r>
        <w:rPr/>
        <w:t>bỏ</w:t>
      </w:r>
      <w:r>
        <w:rPr>
          <w:spacing w:val="-4"/>
        </w:rPr>
        <w:t> </w:t>
      </w:r>
      <w:r>
        <w:rPr/>
        <w:t>sát</w:t>
      </w:r>
      <w:r>
        <w:rPr>
          <w:spacing w:val="-7"/>
        </w:rPr>
        <w:t> </w:t>
      </w:r>
      <w:r>
        <w:rPr/>
        <w:t>sinh...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nhiếc</w:t>
      </w:r>
      <w:r>
        <w:rPr>
          <w:spacing w:val="-6"/>
        </w:rPr>
        <w:t> </w:t>
      </w:r>
      <w:r>
        <w:rPr/>
        <w:t>mắng</w:t>
      </w:r>
      <w:r>
        <w:rPr>
          <w:spacing w:val="-9"/>
        </w:rPr>
        <w:t> </w:t>
      </w:r>
      <w:r>
        <w:rPr/>
        <w:t>chưởi</w:t>
      </w:r>
      <w:r>
        <w:rPr>
          <w:spacing w:val="-4"/>
        </w:rPr>
        <w:t> </w:t>
      </w:r>
      <w:r>
        <w:rPr/>
        <w:t>rủa</w:t>
      </w:r>
      <w:r>
        <w:rPr>
          <w:spacing w:val="-46"/>
        </w:rPr>
        <w:t> </w:t>
      </w:r>
      <w:r>
        <w:rPr/>
        <w:t>các sa-môn, bà-la-môn. Như vậy, là thiên nam sống chung với</w:t>
      </w:r>
      <w:r>
        <w:rPr>
          <w:spacing w:val="-46"/>
        </w:rPr>
        <w:t> </w:t>
      </w:r>
      <w:r>
        <w:rPr/>
        <w:t>thiên</w:t>
      </w:r>
      <w:r>
        <w:rPr>
          <w:spacing w:val="2"/>
        </w:rPr>
        <w:t> </w:t>
      </w:r>
      <w:r>
        <w:rPr/>
        <w:t>nữ.</w:t>
      </w:r>
    </w:p>
    <w:p>
      <w:pPr>
        <w:spacing w:after="0" w:line="244" w:lineRule="auto"/>
        <w:sectPr>
          <w:headerReference w:type="default" r:id="rId16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ind w:left="542"/>
        <w:jc w:val="left"/>
      </w:pPr>
      <w:r>
        <w:rPr/>
        <w:t>Này</w:t>
      </w:r>
      <w:r>
        <w:rPr>
          <w:spacing w:val="8"/>
        </w:rPr>
        <w:t> </w:t>
      </w:r>
      <w:r>
        <w:rPr/>
        <w:t>các</w:t>
      </w:r>
      <w:r>
        <w:rPr>
          <w:spacing w:val="10"/>
        </w:rPr>
        <w:t> </w:t>
      </w:r>
      <w:r>
        <w:rPr/>
        <w:t>gia</w:t>
      </w:r>
      <w:r>
        <w:rPr>
          <w:spacing w:val="7"/>
        </w:rPr>
        <w:t> </w:t>
      </w:r>
      <w:r>
        <w:rPr/>
        <w:t>chủ,</w:t>
      </w:r>
      <w:r>
        <w:rPr>
          <w:spacing w:val="8"/>
        </w:rPr>
        <w:t> </w:t>
      </w:r>
      <w:r>
        <w:rPr/>
        <w:t>có</w:t>
      </w:r>
      <w:r>
        <w:rPr>
          <w:spacing w:val="10"/>
        </w:rPr>
        <w:t> </w:t>
      </w:r>
      <w:r>
        <w:rPr/>
        <w:t>bốn</w:t>
      </w:r>
      <w:r>
        <w:rPr>
          <w:spacing w:val="7"/>
        </w:rPr>
        <w:t> </w:t>
      </w:r>
      <w:r>
        <w:rPr/>
        <w:t>loại</w:t>
      </w:r>
      <w:r>
        <w:rPr>
          <w:spacing w:val="9"/>
        </w:rPr>
        <w:t> </w:t>
      </w:r>
      <w:r>
        <w:rPr/>
        <w:t>chung</w:t>
      </w:r>
      <w:r>
        <w:rPr>
          <w:spacing w:val="10"/>
        </w:rPr>
        <w:t> </w:t>
      </w:r>
      <w:r>
        <w:rPr/>
        <w:t>sống</w:t>
      </w:r>
      <w:r>
        <w:rPr>
          <w:spacing w:val="10"/>
        </w:rPr>
        <w:t> </w:t>
      </w:r>
      <w:r>
        <w:rPr/>
        <w:t>này.</w:t>
      </w:r>
    </w:p>
    <w:p>
      <w:pPr>
        <w:pStyle w:val="BodyText"/>
        <w:spacing w:before="6"/>
        <w:ind w:left="5195"/>
        <w:jc w:val="left"/>
      </w:pPr>
      <w:r>
        <w:rPr/>
        <w:t>(AN</w:t>
      </w:r>
      <w:r>
        <w:rPr>
          <w:spacing w:val="-8"/>
        </w:rPr>
        <w:t> </w:t>
      </w:r>
      <w:r>
        <w:rPr/>
        <w:t>4:53)</w:t>
      </w:r>
    </w:p>
    <w:p>
      <w:pPr>
        <w:pStyle w:val="BodyText"/>
        <w:spacing w:before="10"/>
        <w:ind w:left="0"/>
        <w:jc w:val="left"/>
        <w:rPr>
          <w:sz w:val="19"/>
        </w:rPr>
      </w:pPr>
    </w:p>
    <w:p>
      <w:pPr>
        <w:pStyle w:val="Heading8"/>
        <w:numPr>
          <w:ilvl w:val="1"/>
          <w:numId w:val="39"/>
        </w:numPr>
        <w:tabs>
          <w:tab w:pos="855" w:val="left" w:leader="none"/>
        </w:tabs>
        <w:spacing w:line="240" w:lineRule="auto" w:before="97" w:after="0"/>
        <w:ind w:left="854" w:right="0" w:hanging="313"/>
        <w:jc w:val="both"/>
        <w:rPr>
          <w:i/>
        </w:rPr>
      </w:pPr>
      <w:r>
        <w:rPr>
          <w:i/>
          <w:w w:val="95"/>
        </w:rPr>
        <w:t>Làm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sao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có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thể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sống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chung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trong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các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kiếp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sau</w:t>
      </w:r>
    </w:p>
    <w:p>
      <w:pPr>
        <w:pStyle w:val="BodyText"/>
        <w:spacing w:line="244" w:lineRule="auto" w:before="66"/>
        <w:ind w:right="365" w:firstLine="141"/>
      </w:pPr>
      <w:r>
        <w:rPr/>
        <w:t>Một thời, Thế Tôn trú ở giữa dân chúng Bhagga tại núi</w:t>
      </w:r>
      <w:r>
        <w:rPr>
          <w:spacing w:val="1"/>
        </w:rPr>
        <w:t> </w:t>
      </w:r>
      <w:r>
        <w:rPr/>
        <w:t>Suṃsumāra, rừng Bhesakalā, ở Vườn Nai. Rồi Thế Tôn vào</w:t>
      </w:r>
      <w:r>
        <w:rPr>
          <w:spacing w:val="1"/>
        </w:rPr>
        <w:t> </w:t>
      </w:r>
      <w:r>
        <w:rPr/>
        <w:t>buổi sáng đắp y, cầm y bát, đi đến trú xứ gia chủ cha Nakulā</w:t>
      </w:r>
      <w:r>
        <w:rPr>
          <w:spacing w:val="1"/>
        </w:rPr>
        <w:t> </w:t>
      </w:r>
      <w:r>
        <w:rPr/>
        <w:t>(Nakulapitā). Sau khi đến, Ngài ngồi xuống trên chỗ đã soạn</w:t>
      </w:r>
      <w:r>
        <w:rPr>
          <w:spacing w:val="1"/>
        </w:rPr>
        <w:t> </w:t>
      </w:r>
      <w:r>
        <w:rPr/>
        <w:t>sẵn.</w:t>
      </w:r>
      <w:r>
        <w:rPr>
          <w:spacing w:val="1"/>
        </w:rPr>
        <w:t> </w:t>
      </w:r>
      <w:r>
        <w:rPr/>
        <w:t>Rồi</w:t>
      </w:r>
      <w:r>
        <w:rPr>
          <w:spacing w:val="1"/>
        </w:rPr>
        <w:t> </w:t>
      </w:r>
      <w:r>
        <w:rPr/>
        <w:t>gia</w:t>
      </w:r>
      <w:r>
        <w:rPr>
          <w:spacing w:val="1"/>
        </w:rPr>
        <w:t> </w:t>
      </w:r>
      <w:r>
        <w:rPr/>
        <w:t>chủ</w:t>
      </w:r>
      <w:r>
        <w:rPr>
          <w:spacing w:val="1"/>
        </w:rPr>
        <w:t> </w:t>
      </w:r>
      <w:r>
        <w:rPr/>
        <w:t>cha</w:t>
      </w:r>
      <w:r>
        <w:rPr>
          <w:spacing w:val="1"/>
        </w:rPr>
        <w:t> </w:t>
      </w:r>
      <w:r>
        <w:rPr/>
        <w:t>Nakulā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nữ</w:t>
      </w:r>
      <w:r>
        <w:rPr>
          <w:spacing w:val="1"/>
        </w:rPr>
        <w:t> </w:t>
      </w:r>
      <w:r>
        <w:rPr/>
        <w:t>gia</w:t>
      </w:r>
      <w:r>
        <w:rPr>
          <w:spacing w:val="1"/>
        </w:rPr>
        <w:t> </w:t>
      </w:r>
      <w:r>
        <w:rPr/>
        <w:t>chủ</w:t>
      </w:r>
      <w:r>
        <w:rPr>
          <w:spacing w:val="1"/>
        </w:rPr>
        <w:t> </w:t>
      </w:r>
      <w:r>
        <w:rPr/>
        <w:t>mẹ</w:t>
      </w:r>
      <w:r>
        <w:rPr>
          <w:spacing w:val="1"/>
        </w:rPr>
        <w:t> </w:t>
      </w:r>
      <w:r>
        <w:rPr/>
        <w:t>Nakulā</w:t>
      </w:r>
      <w:r>
        <w:rPr>
          <w:spacing w:val="1"/>
        </w:rPr>
        <w:t> </w:t>
      </w:r>
      <w:r>
        <w:rPr/>
        <w:t>(Nakulamātā)</w:t>
      </w:r>
      <w:r>
        <w:rPr>
          <w:spacing w:val="-7"/>
        </w:rPr>
        <w:t> </w:t>
      </w:r>
      <w:r>
        <w:rPr/>
        <w:t>đi</w:t>
      </w:r>
      <w:r>
        <w:rPr>
          <w:spacing w:val="-5"/>
        </w:rPr>
        <w:t> </w:t>
      </w:r>
      <w:r>
        <w:rPr/>
        <w:t>đến</w:t>
      </w:r>
      <w:r>
        <w:rPr>
          <w:spacing w:val="-8"/>
        </w:rPr>
        <w:t> </w:t>
      </w:r>
      <w:r>
        <w:rPr/>
        <w:t>Thế</w:t>
      </w:r>
      <w:r>
        <w:rPr>
          <w:spacing w:val="-9"/>
        </w:rPr>
        <w:t> </w:t>
      </w:r>
      <w:r>
        <w:rPr/>
        <w:t>Tôn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sau</w:t>
      </w:r>
      <w:r>
        <w:rPr>
          <w:spacing w:val="-7"/>
        </w:rPr>
        <w:t> </w:t>
      </w:r>
      <w:r>
        <w:rPr/>
        <w:t>khi</w:t>
      </w:r>
      <w:r>
        <w:rPr>
          <w:spacing w:val="-5"/>
        </w:rPr>
        <w:t> </w:t>
      </w:r>
      <w:r>
        <w:rPr/>
        <w:t>đến,</w:t>
      </w:r>
      <w:r>
        <w:rPr>
          <w:spacing w:val="-7"/>
        </w:rPr>
        <w:t> </w:t>
      </w:r>
      <w:r>
        <w:rPr/>
        <w:t>đảnh</w:t>
      </w:r>
      <w:r>
        <w:rPr>
          <w:spacing w:val="-7"/>
        </w:rPr>
        <w:t> </w:t>
      </w:r>
      <w:r>
        <w:rPr/>
        <w:t>lễ</w:t>
      </w:r>
      <w:r>
        <w:rPr>
          <w:spacing w:val="-6"/>
        </w:rPr>
        <w:t> </w:t>
      </w:r>
      <w:r>
        <w:rPr/>
        <w:t>Thế</w:t>
      </w:r>
      <w:r>
        <w:rPr>
          <w:spacing w:val="-7"/>
        </w:rPr>
        <w:t> </w:t>
      </w:r>
      <w:r>
        <w:rPr/>
        <w:t>Tôn</w:t>
      </w:r>
      <w:r>
        <w:rPr>
          <w:spacing w:val="-46"/>
        </w:rPr>
        <w:t> </w:t>
      </w:r>
      <w:r>
        <w:rPr/>
        <w:t>rồi ngồi xuống một bên. Ngồi xuống một bên, gia chủ cha</w:t>
      </w:r>
      <w:r>
        <w:rPr>
          <w:spacing w:val="1"/>
        </w:rPr>
        <w:t> </w:t>
      </w:r>
      <w:r>
        <w:rPr/>
        <w:t>Nakulā</w:t>
      </w:r>
      <w:r>
        <w:rPr>
          <w:spacing w:val="1"/>
        </w:rPr>
        <w:t> </w:t>
      </w:r>
      <w:r>
        <w:rPr/>
        <w:t>bạch</w:t>
      </w:r>
      <w:r>
        <w:rPr>
          <w:spacing w:val="4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Tôn:</w:t>
      </w:r>
    </w:p>
    <w:p>
      <w:pPr>
        <w:pStyle w:val="ListParagraph"/>
        <w:numPr>
          <w:ilvl w:val="0"/>
          <w:numId w:val="35"/>
        </w:numPr>
        <w:tabs>
          <w:tab w:pos="699" w:val="left" w:leader="none"/>
        </w:tabs>
        <w:spacing w:line="244" w:lineRule="auto" w:before="68" w:after="0"/>
        <w:ind w:left="401" w:right="365" w:firstLine="141"/>
        <w:jc w:val="both"/>
        <w:rPr>
          <w:sz w:val="22"/>
        </w:rPr>
      </w:pPr>
      <w:r>
        <w:rPr>
          <w:sz w:val="22"/>
        </w:rPr>
        <w:t>Từ</w:t>
      </w:r>
      <w:r>
        <w:rPr>
          <w:spacing w:val="-8"/>
          <w:sz w:val="22"/>
        </w:rPr>
        <w:t> </w:t>
      </w: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nữ</w:t>
      </w:r>
      <w:r>
        <w:rPr>
          <w:spacing w:val="-6"/>
          <w:sz w:val="22"/>
        </w:rPr>
        <w:t> </w:t>
      </w:r>
      <w:r>
        <w:rPr>
          <w:sz w:val="22"/>
        </w:rPr>
        <w:t>gia</w:t>
      </w:r>
      <w:r>
        <w:rPr>
          <w:spacing w:val="-5"/>
          <w:sz w:val="22"/>
        </w:rPr>
        <w:t> </w:t>
      </w:r>
      <w:r>
        <w:rPr>
          <w:sz w:val="22"/>
        </w:rPr>
        <w:t>chủ</w:t>
      </w:r>
      <w:r>
        <w:rPr>
          <w:spacing w:val="-4"/>
          <w:sz w:val="22"/>
        </w:rPr>
        <w:t> </w:t>
      </w:r>
      <w:r>
        <w:rPr>
          <w:sz w:val="22"/>
        </w:rPr>
        <w:t>mẹ</w:t>
      </w:r>
      <w:r>
        <w:rPr>
          <w:spacing w:val="-6"/>
          <w:sz w:val="22"/>
        </w:rPr>
        <w:t> </w:t>
      </w:r>
      <w:r>
        <w:rPr>
          <w:sz w:val="22"/>
        </w:rPr>
        <w:t>Nakulā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đem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-6"/>
          <w:sz w:val="22"/>
        </w:rPr>
        <w:t> </w:t>
      </w:r>
      <w:r>
        <w:rPr>
          <w:sz w:val="22"/>
        </w:rPr>
        <w:t>đây</w:t>
      </w:r>
      <w:r>
        <w:rPr>
          <w:spacing w:val="-7"/>
          <w:sz w:val="22"/>
        </w:rPr>
        <w:t> </w:t>
      </w:r>
      <w:r>
        <w:rPr>
          <w:sz w:val="22"/>
        </w:rPr>
        <w:t>cho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khi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còn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trẻ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tuổi,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bao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giờ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biết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điều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xâm</w:t>
      </w:r>
      <w:r>
        <w:rPr>
          <w:spacing w:val="-49"/>
          <w:w w:val="105"/>
          <w:sz w:val="22"/>
        </w:rPr>
        <w:t> </w:t>
      </w:r>
      <w:r>
        <w:rPr>
          <w:spacing w:val="-1"/>
          <w:w w:val="105"/>
          <w:sz w:val="22"/>
        </w:rPr>
        <w:t>phạm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đến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vợ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con,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ý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nghĩ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cũng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không,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chớ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đừng</w:t>
      </w:r>
      <w:r>
        <w:rPr>
          <w:spacing w:val="-48"/>
          <w:w w:val="105"/>
          <w:sz w:val="22"/>
        </w:rPr>
        <w:t> </w:t>
      </w:r>
      <w:r>
        <w:rPr>
          <w:sz w:val="22"/>
        </w:rPr>
        <w:t>nói gì đến thân. Vì rằng bạch Thế Tôn, chúng con muốn thấy</w:t>
      </w:r>
      <w:r>
        <w:rPr>
          <w:spacing w:val="1"/>
          <w:sz w:val="22"/>
        </w:rPr>
        <w:t> </w:t>
      </w:r>
      <w:r>
        <w:rPr>
          <w:w w:val="105"/>
          <w:sz w:val="22"/>
        </w:rPr>
        <w:t>mặt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nhau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đời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còn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muốn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mặt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nhau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đời sau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nữa.</w:t>
      </w:r>
    </w:p>
    <w:p>
      <w:pPr>
        <w:pStyle w:val="BodyText"/>
        <w:spacing w:before="66"/>
        <w:ind w:left="542"/>
      </w:pPr>
      <w:r>
        <w:rPr/>
        <w:t>Nữ</w:t>
      </w:r>
      <w:r>
        <w:rPr>
          <w:spacing w:val="6"/>
        </w:rPr>
        <w:t> </w:t>
      </w:r>
      <w:r>
        <w:rPr/>
        <w:t>gia</w:t>
      </w:r>
      <w:r>
        <w:rPr>
          <w:spacing w:val="8"/>
        </w:rPr>
        <w:t> </w:t>
      </w:r>
      <w:r>
        <w:rPr/>
        <w:t>chủ</w:t>
      </w:r>
      <w:r>
        <w:rPr>
          <w:spacing w:val="7"/>
        </w:rPr>
        <w:t> </w:t>
      </w:r>
      <w:r>
        <w:rPr/>
        <w:t>mẹ</w:t>
      </w:r>
      <w:r>
        <w:rPr>
          <w:spacing w:val="5"/>
        </w:rPr>
        <w:t> </w:t>
      </w:r>
      <w:r>
        <w:rPr/>
        <w:t>Nakulā</w:t>
      </w:r>
      <w:r>
        <w:rPr>
          <w:spacing w:val="4"/>
        </w:rPr>
        <w:t> </w:t>
      </w:r>
      <w:r>
        <w:rPr/>
        <w:t>bạch</w:t>
      </w:r>
      <w:r>
        <w:rPr>
          <w:spacing w:val="7"/>
        </w:rPr>
        <w:t> </w:t>
      </w:r>
      <w:r>
        <w:rPr/>
        <w:t>Thế</w:t>
      </w:r>
      <w:r>
        <w:rPr>
          <w:spacing w:val="5"/>
        </w:rPr>
        <w:t> </w:t>
      </w:r>
      <w:r>
        <w:rPr/>
        <w:t>Tôn:</w:t>
      </w:r>
    </w:p>
    <w:p>
      <w:pPr>
        <w:pStyle w:val="ListParagraph"/>
        <w:numPr>
          <w:ilvl w:val="0"/>
          <w:numId w:val="35"/>
        </w:numPr>
        <w:tabs>
          <w:tab w:pos="702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Bạch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Tôn,</w:t>
      </w:r>
      <w:r>
        <w:rPr>
          <w:spacing w:val="-4"/>
          <w:sz w:val="22"/>
        </w:rPr>
        <w:t> </w:t>
      </w:r>
      <w:r>
        <w:rPr>
          <w:sz w:val="22"/>
        </w:rPr>
        <w:t>từ</w:t>
      </w:r>
      <w:r>
        <w:rPr>
          <w:spacing w:val="-7"/>
          <w:sz w:val="22"/>
        </w:rPr>
        <w:t> </w:t>
      </w:r>
      <w:r>
        <w:rPr>
          <w:sz w:val="22"/>
        </w:rPr>
        <w:t>khi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đem</w:t>
      </w:r>
      <w:r>
        <w:rPr>
          <w:spacing w:val="-5"/>
          <w:sz w:val="22"/>
        </w:rPr>
        <w:t> </w:t>
      </w:r>
      <w:r>
        <w:rPr>
          <w:sz w:val="22"/>
        </w:rPr>
        <w:t>về</w:t>
      </w:r>
      <w:r>
        <w:rPr>
          <w:spacing w:val="-4"/>
          <w:sz w:val="22"/>
        </w:rPr>
        <w:t> </w:t>
      </w:r>
      <w:r>
        <w:rPr>
          <w:sz w:val="22"/>
        </w:rPr>
        <w:t>đây</w:t>
      </w:r>
      <w:r>
        <w:rPr>
          <w:spacing w:val="-7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gia</w:t>
      </w:r>
      <w:r>
        <w:rPr>
          <w:spacing w:val="-6"/>
          <w:sz w:val="22"/>
        </w:rPr>
        <w:t> </w:t>
      </w:r>
      <w:r>
        <w:rPr>
          <w:sz w:val="22"/>
        </w:rPr>
        <w:t>chủ</w:t>
      </w:r>
      <w:r>
        <w:rPr>
          <w:spacing w:val="-5"/>
          <w:sz w:val="22"/>
        </w:rPr>
        <w:t> </w:t>
      </w:r>
      <w:r>
        <w:rPr>
          <w:sz w:val="22"/>
        </w:rPr>
        <w:t>cha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Nakulā khi con còn trẻ tuổi, con không bao giờ biết con có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điều gì xâm phạm đến chồng của con, cho đến ý nghĩ cũng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không, chớ đừng nói gì đến thân. Vì rằng bạch Thế Tôn,</w:t>
      </w:r>
      <w:r>
        <w:rPr>
          <w:spacing w:val="1"/>
          <w:w w:val="105"/>
          <w:sz w:val="22"/>
        </w:rPr>
        <w:t> </w:t>
      </w:r>
      <w:r>
        <w:rPr>
          <w:sz w:val="22"/>
        </w:rPr>
        <w:t>chúng con muốn thấy mặt nhau, trong đời này, mà còn muốn</w:t>
      </w:r>
      <w:r>
        <w:rPr>
          <w:spacing w:val="-46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mặt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nhau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đời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sau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nữa.</w:t>
      </w:r>
    </w:p>
    <w:p>
      <w:pPr>
        <w:pStyle w:val="BodyText"/>
        <w:spacing w:before="66"/>
        <w:ind w:left="542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2"/>
        </w:rPr>
        <w:t> </w:t>
      </w:r>
      <w:r>
        <w:rPr/>
        <w:t>nói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pStyle w:val="ListParagraph"/>
        <w:numPr>
          <w:ilvl w:val="0"/>
          <w:numId w:val="35"/>
        </w:numPr>
        <w:tabs>
          <w:tab w:pos="69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Vậy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gia</w:t>
      </w:r>
      <w:r>
        <w:rPr>
          <w:spacing w:val="-3"/>
          <w:sz w:val="22"/>
        </w:rPr>
        <w:t> </w:t>
      </w:r>
      <w:r>
        <w:rPr>
          <w:sz w:val="22"/>
        </w:rPr>
        <w:t>chủ,</w:t>
      </w:r>
      <w:r>
        <w:rPr>
          <w:spacing w:val="-2"/>
          <w:sz w:val="22"/>
        </w:rPr>
        <w:t> </w:t>
      </w:r>
      <w:r>
        <w:rPr>
          <w:sz w:val="22"/>
        </w:rPr>
        <w:t>khi</w:t>
      </w:r>
      <w:r>
        <w:rPr>
          <w:spacing w:val="-5"/>
          <w:sz w:val="22"/>
        </w:rPr>
        <w:t> </w:t>
      </w:r>
      <w:r>
        <w:rPr>
          <w:sz w:val="22"/>
        </w:rPr>
        <w:t>cả</w:t>
      </w:r>
      <w:r>
        <w:rPr>
          <w:spacing w:val="-3"/>
          <w:sz w:val="22"/>
        </w:rPr>
        <w:t> </w:t>
      </w:r>
      <w:r>
        <w:rPr>
          <w:sz w:val="22"/>
        </w:rPr>
        <w:t>hai</w:t>
      </w:r>
      <w:r>
        <w:rPr>
          <w:spacing w:val="-2"/>
          <w:sz w:val="22"/>
        </w:rPr>
        <w:t> </w:t>
      </w:r>
      <w:r>
        <w:rPr>
          <w:sz w:val="22"/>
        </w:rPr>
        <w:t>vợ</w:t>
      </w:r>
      <w:r>
        <w:rPr>
          <w:spacing w:val="-2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chồng</w:t>
      </w:r>
      <w:r>
        <w:rPr>
          <w:spacing w:val="-5"/>
          <w:sz w:val="22"/>
        </w:rPr>
        <w:t> </w:t>
      </w:r>
      <w:r>
        <w:rPr>
          <w:sz w:val="22"/>
        </w:rPr>
        <w:t>muốn</w:t>
      </w:r>
      <w:r>
        <w:rPr>
          <w:spacing w:val="-4"/>
          <w:sz w:val="22"/>
        </w:rPr>
        <w:t> </w:t>
      </w:r>
      <w:r>
        <w:rPr>
          <w:sz w:val="22"/>
        </w:rPr>
        <w:t>thấy</w:t>
      </w:r>
      <w:r>
        <w:rPr>
          <w:spacing w:val="-3"/>
          <w:sz w:val="22"/>
        </w:rPr>
        <w:t> </w:t>
      </w:r>
      <w:r>
        <w:rPr>
          <w:sz w:val="22"/>
        </w:rPr>
        <w:t>mặt</w:t>
      </w:r>
      <w:r>
        <w:rPr>
          <w:spacing w:val="-46"/>
          <w:sz w:val="22"/>
        </w:rPr>
        <w:t> </w:t>
      </w:r>
      <w:r>
        <w:rPr>
          <w:sz w:val="22"/>
        </w:rPr>
        <w:t>nhau trong đời này và cũng muốn thấy mặt nhau trong đời</w:t>
      </w:r>
      <w:r>
        <w:rPr>
          <w:spacing w:val="1"/>
          <w:sz w:val="22"/>
        </w:rPr>
        <w:t> </w:t>
      </w:r>
      <w:r>
        <w:rPr>
          <w:sz w:val="22"/>
        </w:rPr>
        <w:t>sau nữa và cả hai người là đồng tín, đồng giới, đồng thí, đồng</w:t>
      </w:r>
      <w:r>
        <w:rPr>
          <w:spacing w:val="1"/>
          <w:sz w:val="22"/>
        </w:rPr>
        <w:t> </w:t>
      </w:r>
      <w:r>
        <w:rPr>
          <w:sz w:val="22"/>
        </w:rPr>
        <w:t>trí</w:t>
      </w:r>
      <w:r>
        <w:rPr>
          <w:spacing w:val="-11"/>
          <w:sz w:val="22"/>
        </w:rPr>
        <w:t> </w:t>
      </w:r>
      <w:r>
        <w:rPr>
          <w:sz w:val="22"/>
        </w:rPr>
        <w:t>tuệ,</w:t>
      </w:r>
      <w:r>
        <w:rPr>
          <w:spacing w:val="-9"/>
          <w:sz w:val="22"/>
        </w:rPr>
        <w:t> </w:t>
      </w:r>
      <w:r>
        <w:rPr>
          <w:sz w:val="22"/>
        </w:rPr>
        <w:t>thì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11"/>
          <w:sz w:val="22"/>
        </w:rPr>
        <w:t> </w:t>
      </w:r>
      <w:r>
        <w:rPr>
          <w:sz w:val="22"/>
        </w:rPr>
        <w:t>đời</w:t>
      </w:r>
      <w:r>
        <w:rPr>
          <w:spacing w:val="-10"/>
          <w:sz w:val="22"/>
        </w:rPr>
        <w:t> </w:t>
      </w:r>
      <w:r>
        <w:rPr>
          <w:sz w:val="22"/>
        </w:rPr>
        <w:t>hiện</w:t>
      </w:r>
      <w:r>
        <w:rPr>
          <w:spacing w:val="-11"/>
          <w:sz w:val="22"/>
        </w:rPr>
        <w:t> </w:t>
      </w:r>
      <w:r>
        <w:rPr>
          <w:sz w:val="22"/>
        </w:rPr>
        <w:t>tại,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người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12"/>
          <w:sz w:val="22"/>
        </w:rPr>
        <w:t> </w:t>
      </w:r>
      <w:r>
        <w:rPr>
          <w:sz w:val="22"/>
        </w:rPr>
        <w:t>thấy</w:t>
      </w:r>
      <w:r>
        <w:rPr>
          <w:spacing w:val="-9"/>
          <w:sz w:val="22"/>
        </w:rPr>
        <w:t> </w:t>
      </w:r>
      <w:r>
        <w:rPr>
          <w:sz w:val="22"/>
        </w:rPr>
        <w:t>mặt</w:t>
      </w:r>
      <w:r>
        <w:rPr>
          <w:spacing w:val="-9"/>
          <w:sz w:val="22"/>
        </w:rPr>
        <w:t> </w:t>
      </w:r>
      <w:r>
        <w:rPr>
          <w:sz w:val="22"/>
        </w:rPr>
        <w:t>nhau</w:t>
      </w:r>
      <w:r>
        <w:rPr>
          <w:spacing w:val="-9"/>
          <w:sz w:val="22"/>
        </w:rPr>
        <w:t> </w:t>
      </w:r>
      <w:r>
        <w:rPr>
          <w:sz w:val="22"/>
        </w:rPr>
        <w:t>và</w:t>
      </w:r>
      <w:r>
        <w:rPr>
          <w:spacing w:val="-46"/>
          <w:sz w:val="22"/>
        </w:rPr>
        <w:t> </w:t>
      </w:r>
      <w:r>
        <w:rPr>
          <w:sz w:val="22"/>
        </w:rPr>
        <w:t>trong</w:t>
      </w:r>
      <w:r>
        <w:rPr>
          <w:spacing w:val="2"/>
          <w:sz w:val="22"/>
        </w:rPr>
        <w:t> </w:t>
      </w:r>
      <w:r>
        <w:rPr>
          <w:sz w:val="22"/>
        </w:rPr>
        <w:t>đời</w:t>
      </w:r>
      <w:r>
        <w:rPr>
          <w:spacing w:val="1"/>
          <w:sz w:val="22"/>
        </w:rPr>
        <w:t> </w:t>
      </w:r>
      <w:r>
        <w:rPr>
          <w:sz w:val="22"/>
        </w:rPr>
        <w:t>sau,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cũng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thấy</w:t>
      </w:r>
      <w:r>
        <w:rPr>
          <w:spacing w:val="2"/>
          <w:sz w:val="22"/>
        </w:rPr>
        <w:t> </w:t>
      </w:r>
      <w:r>
        <w:rPr>
          <w:sz w:val="22"/>
        </w:rPr>
        <w:t>mặt</w:t>
      </w:r>
      <w:r>
        <w:rPr>
          <w:spacing w:val="2"/>
          <w:sz w:val="22"/>
        </w:rPr>
        <w:t> </w:t>
      </w:r>
      <w:r>
        <w:rPr>
          <w:sz w:val="22"/>
        </w:rPr>
        <w:t>nhau.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6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spacing w:after="0"/>
        <w:jc w:val="left"/>
        <w:rPr>
          <w:sz w:val="28"/>
        </w:rPr>
        <w:sectPr>
          <w:headerReference w:type="default" r:id="rId16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7"/>
        <w:ind w:left="684"/>
        <w:jc w:val="left"/>
      </w:pPr>
      <w:r>
        <w:rPr>
          <w:w w:val="105"/>
        </w:rPr>
        <w:t>Cả</w:t>
      </w:r>
      <w:r>
        <w:rPr>
          <w:spacing w:val="-4"/>
          <w:w w:val="105"/>
        </w:rPr>
        <w:t> </w:t>
      </w:r>
      <w:r>
        <w:rPr>
          <w:w w:val="105"/>
        </w:rPr>
        <w:t>hai,</w:t>
      </w:r>
      <w:r>
        <w:rPr>
          <w:spacing w:val="-5"/>
          <w:w w:val="105"/>
        </w:rPr>
        <w:t> </w:t>
      </w:r>
      <w:r>
        <w:rPr>
          <w:w w:val="105"/>
        </w:rPr>
        <w:t>tín,</w:t>
      </w:r>
      <w:r>
        <w:rPr>
          <w:spacing w:val="-5"/>
          <w:w w:val="105"/>
        </w:rPr>
        <w:t> </w:t>
      </w:r>
      <w:r>
        <w:rPr>
          <w:w w:val="105"/>
        </w:rPr>
        <w:t>bố</w:t>
      </w:r>
      <w:r>
        <w:rPr>
          <w:spacing w:val="-5"/>
          <w:w w:val="105"/>
        </w:rPr>
        <w:t> </w:t>
      </w:r>
      <w:r>
        <w:rPr>
          <w:w w:val="105"/>
        </w:rPr>
        <w:t>thí,</w:t>
      </w:r>
    </w:p>
    <w:p>
      <w:pPr>
        <w:pStyle w:val="BodyText"/>
        <w:spacing w:line="244" w:lineRule="auto" w:before="6"/>
        <w:ind w:left="684"/>
        <w:jc w:val="left"/>
      </w:pPr>
      <w:r>
        <w:rPr/>
        <w:t>Sống</w:t>
      </w:r>
      <w:r>
        <w:rPr>
          <w:spacing w:val="7"/>
        </w:rPr>
        <w:t> </w:t>
      </w:r>
      <w:r>
        <w:rPr/>
        <w:t>chế</w:t>
      </w:r>
      <w:r>
        <w:rPr>
          <w:spacing w:val="8"/>
        </w:rPr>
        <w:t> </w:t>
      </w:r>
      <w:r>
        <w:rPr/>
        <w:t>ngự,</w:t>
      </w:r>
      <w:r>
        <w:rPr>
          <w:spacing w:val="7"/>
        </w:rPr>
        <w:t> </w:t>
      </w:r>
      <w:r>
        <w:rPr/>
        <w:t>chánh</w:t>
      </w:r>
      <w:r>
        <w:rPr>
          <w:spacing w:val="7"/>
        </w:rPr>
        <w:t> </w:t>
      </w:r>
      <w:r>
        <w:rPr/>
        <w:t>mạng,</w:t>
      </w:r>
      <w:r>
        <w:rPr>
          <w:spacing w:val="-46"/>
        </w:rPr>
        <w:t> </w:t>
      </w:r>
      <w:r>
        <w:rPr/>
        <w:t>Cả</w:t>
      </w:r>
      <w:r>
        <w:rPr>
          <w:spacing w:val="6"/>
        </w:rPr>
        <w:t> </w:t>
      </w:r>
      <w:r>
        <w:rPr/>
        <w:t>hai</w:t>
      </w:r>
      <w:r>
        <w:rPr>
          <w:spacing w:val="4"/>
        </w:rPr>
        <w:t> </w:t>
      </w:r>
      <w:r>
        <w:rPr/>
        <w:t>vợ</w:t>
      </w:r>
      <w:r>
        <w:rPr>
          <w:spacing w:val="5"/>
        </w:rPr>
        <w:t> </w:t>
      </w:r>
      <w:r>
        <w:rPr/>
        <w:t>chồng</w:t>
      </w:r>
      <w:r>
        <w:rPr>
          <w:spacing w:val="6"/>
        </w:rPr>
        <w:t> </w:t>
      </w:r>
      <w:r>
        <w:rPr/>
        <w:t>ấy,</w:t>
      </w:r>
    </w:p>
    <w:p>
      <w:pPr>
        <w:pStyle w:val="BodyText"/>
        <w:spacing w:before="2"/>
        <w:ind w:left="684"/>
        <w:jc w:val="left"/>
      </w:pPr>
      <w:r>
        <w:rPr/>
        <w:t>Cùng</w:t>
      </w:r>
      <w:r>
        <w:rPr>
          <w:spacing w:val="11"/>
        </w:rPr>
        <w:t> </w:t>
      </w:r>
      <w:r>
        <w:rPr/>
        <w:t>thương</w:t>
      </w:r>
      <w:r>
        <w:rPr>
          <w:spacing w:val="12"/>
        </w:rPr>
        <w:t> </w:t>
      </w:r>
      <w:r>
        <w:rPr/>
        <w:t>yêu</w:t>
      </w:r>
      <w:r>
        <w:rPr>
          <w:spacing w:val="12"/>
        </w:rPr>
        <w:t> </w:t>
      </w:r>
      <w:r>
        <w:rPr/>
        <w:t>lẫn</w:t>
      </w:r>
      <w:r>
        <w:rPr>
          <w:spacing w:val="8"/>
        </w:rPr>
        <w:t> </w:t>
      </w:r>
      <w:r>
        <w:rPr/>
        <w:t>nhau.</w:t>
      </w:r>
    </w:p>
    <w:p>
      <w:pPr>
        <w:pStyle w:val="BodyText"/>
        <w:spacing w:before="66"/>
        <w:ind w:left="684"/>
        <w:jc w:val="left"/>
      </w:pPr>
      <w:r>
        <w:rPr/>
        <w:t>Ðời</w:t>
      </w:r>
      <w:r>
        <w:rPr>
          <w:spacing w:val="7"/>
        </w:rPr>
        <w:t> </w:t>
      </w:r>
      <w:r>
        <w:rPr/>
        <w:t>sống</w:t>
      </w:r>
      <w:r>
        <w:rPr>
          <w:spacing w:val="8"/>
        </w:rPr>
        <w:t> </w:t>
      </w:r>
      <w:r>
        <w:rPr/>
        <w:t>nhiều</w:t>
      </w:r>
      <w:r>
        <w:rPr>
          <w:spacing w:val="6"/>
        </w:rPr>
        <w:t> </w:t>
      </w:r>
      <w:r>
        <w:rPr/>
        <w:t>hạnh</w:t>
      </w:r>
      <w:r>
        <w:rPr>
          <w:spacing w:val="7"/>
        </w:rPr>
        <w:t> </w:t>
      </w:r>
      <w:r>
        <w:rPr/>
        <w:t>phúc,</w:t>
      </w:r>
    </w:p>
    <w:p>
      <w:pPr>
        <w:pStyle w:val="BodyText"/>
        <w:spacing w:line="244" w:lineRule="auto" w:before="6"/>
        <w:ind w:left="684" w:right="592"/>
      </w:pPr>
      <w:r>
        <w:rPr/>
        <w:t>Chờ đợi hai người ấy.</w:t>
      </w:r>
      <w:r>
        <w:rPr>
          <w:spacing w:val="-46"/>
        </w:rPr>
        <w:t> </w:t>
      </w:r>
      <w:r>
        <w:rPr/>
        <w:t>Kẻ thù không thích ý,</w:t>
      </w:r>
      <w:r>
        <w:rPr>
          <w:spacing w:val="1"/>
        </w:rPr>
        <w:t> </w:t>
      </w:r>
      <w:r>
        <w:rPr/>
        <w:t>Khi</w:t>
      </w:r>
      <w:r>
        <w:rPr>
          <w:spacing w:val="5"/>
        </w:rPr>
        <w:t> </w:t>
      </w:r>
      <w:r>
        <w:rPr/>
        <w:t>cả</w:t>
      </w:r>
      <w:r>
        <w:rPr>
          <w:spacing w:val="5"/>
        </w:rPr>
        <w:t> </w:t>
      </w:r>
      <w:r>
        <w:rPr/>
        <w:t>hai</w:t>
      </w:r>
      <w:r>
        <w:rPr>
          <w:spacing w:val="3"/>
        </w:rPr>
        <w:t> </w:t>
      </w:r>
      <w:r>
        <w:rPr/>
        <w:t>giữ</w:t>
      </w:r>
      <w:r>
        <w:rPr>
          <w:spacing w:val="5"/>
        </w:rPr>
        <w:t> </w:t>
      </w:r>
      <w:r>
        <w:rPr/>
        <w:t>giới.</w:t>
      </w:r>
    </w:p>
    <w:p>
      <w:pPr>
        <w:pStyle w:val="BodyText"/>
        <w:spacing w:line="244" w:lineRule="auto" w:before="63"/>
        <w:ind w:left="684" w:right="181"/>
        <w:jc w:val="left"/>
      </w:pPr>
      <w:r>
        <w:rPr/>
        <w:t>Ở</w:t>
      </w:r>
      <w:r>
        <w:rPr>
          <w:spacing w:val="6"/>
        </w:rPr>
        <w:t> </w:t>
      </w:r>
      <w:r>
        <w:rPr/>
        <w:t>đây</w:t>
      </w:r>
      <w:r>
        <w:rPr>
          <w:spacing w:val="6"/>
        </w:rPr>
        <w:t> </w:t>
      </w:r>
      <w:r>
        <w:rPr/>
        <w:t>sống</w:t>
      </w:r>
      <w:r>
        <w:rPr>
          <w:spacing w:val="7"/>
        </w:rPr>
        <w:t> </w:t>
      </w:r>
      <w:r>
        <w:rPr/>
        <w:t>theo</w:t>
      </w:r>
      <w:r>
        <w:rPr>
          <w:spacing w:val="6"/>
        </w:rPr>
        <w:t> </w:t>
      </w:r>
      <w:r>
        <w:rPr/>
        <w:t>Pháp,</w:t>
      </w:r>
      <w:r>
        <w:rPr>
          <w:spacing w:val="1"/>
        </w:rPr>
        <w:t> </w:t>
      </w:r>
      <w:r>
        <w:rPr/>
        <w:t>Giữ</w:t>
      </w:r>
      <w:r>
        <w:rPr>
          <w:spacing w:val="10"/>
        </w:rPr>
        <w:t> </w:t>
      </w:r>
      <w:r>
        <w:rPr/>
        <w:t>cấm</w:t>
      </w:r>
      <w:r>
        <w:rPr>
          <w:spacing w:val="11"/>
        </w:rPr>
        <w:t> </w:t>
      </w:r>
      <w:r>
        <w:rPr/>
        <w:t>giới</w:t>
      </w:r>
      <w:r>
        <w:rPr>
          <w:spacing w:val="8"/>
        </w:rPr>
        <w:t> </w:t>
      </w:r>
      <w:r>
        <w:rPr/>
        <w:t>đồng</w:t>
      </w:r>
      <w:r>
        <w:rPr>
          <w:spacing w:val="11"/>
        </w:rPr>
        <w:t> </w:t>
      </w:r>
      <w:r>
        <w:rPr/>
        <w:t>đẳng,</w:t>
      </w:r>
      <w:r>
        <w:rPr>
          <w:spacing w:val="1"/>
        </w:rPr>
        <w:t> </w:t>
      </w:r>
      <w:r>
        <w:rPr/>
        <w:t>Sống</w:t>
      </w:r>
      <w:r>
        <w:rPr>
          <w:spacing w:val="4"/>
        </w:rPr>
        <w:t> </w:t>
      </w:r>
      <w:r>
        <w:rPr/>
        <w:t>hoan</w:t>
      </w:r>
      <w:r>
        <w:rPr>
          <w:spacing w:val="4"/>
        </w:rPr>
        <w:t> </w:t>
      </w:r>
      <w:r>
        <w:rPr/>
        <w:t>hỷ</w:t>
      </w:r>
      <w:r>
        <w:rPr>
          <w:spacing w:val="4"/>
        </w:rPr>
        <w:t> </w:t>
      </w:r>
      <w:r>
        <w:rPr/>
        <w:t>thiên</w:t>
      </w:r>
      <w:r>
        <w:rPr>
          <w:spacing w:val="2"/>
        </w:rPr>
        <w:t> </w:t>
      </w:r>
      <w:r>
        <w:rPr/>
        <w:t>giới,</w:t>
      </w:r>
      <w:r>
        <w:rPr>
          <w:spacing w:val="1"/>
        </w:rPr>
        <w:t> </w:t>
      </w:r>
      <w:r>
        <w:rPr/>
        <w:t>Hân</w:t>
      </w:r>
      <w:r>
        <w:rPr>
          <w:spacing w:val="1"/>
        </w:rPr>
        <w:t> </w:t>
      </w:r>
      <w:r>
        <w:rPr/>
        <w:t>hoan</w:t>
      </w:r>
      <w:r>
        <w:rPr>
          <w:spacing w:val="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thỏa</w:t>
      </w:r>
      <w:r>
        <w:rPr>
          <w:spacing w:val="2"/>
        </w:rPr>
        <w:t> </w:t>
      </w:r>
      <w:r>
        <w:rPr/>
        <w:t>mãn.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1"/>
          <w:numId w:val="39"/>
        </w:numPr>
        <w:tabs>
          <w:tab w:pos="843" w:val="left" w:leader="none"/>
        </w:tabs>
        <w:spacing w:line="240" w:lineRule="auto" w:before="228" w:after="0"/>
        <w:ind w:left="842" w:right="0" w:hanging="301"/>
        <w:jc w:val="left"/>
        <w:rPr>
          <w:i/>
        </w:rPr>
      </w:pPr>
      <w:r>
        <w:rPr>
          <w:i/>
          <w:w w:val="95"/>
        </w:rPr>
        <w:t>Bảy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hạng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vợ</w:t>
      </w:r>
    </w:p>
    <w:p>
      <w:pPr>
        <w:spacing w:line="240" w:lineRule="auto" w:before="0"/>
        <w:rPr>
          <w:b/>
          <w:i/>
          <w:sz w:val="26"/>
        </w:rPr>
      </w:pPr>
      <w:r>
        <w:rPr/>
        <w:br w:type="column"/>
      </w:r>
      <w:r>
        <w:rPr>
          <w:b/>
          <w:i/>
          <w:sz w:val="26"/>
        </w:rPr>
      </w: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ind w:left="0"/>
        <w:jc w:val="left"/>
        <w:rPr>
          <w:b/>
          <w:i/>
          <w:sz w:val="26"/>
        </w:rPr>
      </w:pPr>
    </w:p>
    <w:p>
      <w:pPr>
        <w:pStyle w:val="BodyText"/>
        <w:spacing w:before="9"/>
        <w:ind w:left="0"/>
        <w:jc w:val="left"/>
        <w:rPr>
          <w:b/>
          <w:i/>
          <w:sz w:val="28"/>
        </w:rPr>
      </w:pPr>
    </w:p>
    <w:p>
      <w:pPr>
        <w:pStyle w:val="BodyText"/>
        <w:ind w:left="542"/>
        <w:jc w:val="left"/>
      </w:pPr>
      <w:r>
        <w:rPr/>
        <w:t>(AN</w:t>
      </w:r>
      <w:r>
        <w:rPr>
          <w:spacing w:val="-8"/>
        </w:rPr>
        <w:t> </w:t>
      </w:r>
      <w:r>
        <w:rPr/>
        <w:t>4:55)</w:t>
      </w:r>
    </w:p>
    <w:p>
      <w:pPr>
        <w:spacing w:after="0"/>
        <w:jc w:val="left"/>
        <w:sectPr>
          <w:type w:val="continuous"/>
          <w:pgSz w:w="8400" w:h="11910"/>
          <w:pgMar w:header="709" w:footer="0" w:top="700" w:bottom="280" w:left="960" w:right="960"/>
          <w:cols w:num="2" w:equalWidth="0">
            <w:col w:w="3301" w:space="1352"/>
            <w:col w:w="1827"/>
          </w:cols>
        </w:sectPr>
      </w:pPr>
    </w:p>
    <w:p>
      <w:pPr>
        <w:pStyle w:val="BodyText"/>
        <w:spacing w:line="244" w:lineRule="auto" w:before="66"/>
        <w:ind w:right="364" w:firstLine="141"/>
      </w:pPr>
      <w:r>
        <w:rPr/>
        <w:t>Một</w:t>
      </w:r>
      <w:r>
        <w:rPr>
          <w:spacing w:val="-6"/>
        </w:rPr>
        <w:t> </w:t>
      </w:r>
      <w:r>
        <w:rPr/>
        <w:t>thời,</w:t>
      </w:r>
      <w:r>
        <w:rPr>
          <w:spacing w:val="-7"/>
        </w:rPr>
        <w:t> </w:t>
      </w:r>
      <w:r>
        <w:rPr/>
        <w:t>Thế</w:t>
      </w:r>
      <w:r>
        <w:rPr>
          <w:spacing w:val="-6"/>
        </w:rPr>
        <w:t> </w:t>
      </w:r>
      <w:r>
        <w:rPr/>
        <w:t>Tôn</w:t>
      </w:r>
      <w:r>
        <w:rPr>
          <w:spacing w:val="-9"/>
        </w:rPr>
        <w:t> </w:t>
      </w:r>
      <w:r>
        <w:rPr/>
        <w:t>trú</w:t>
      </w:r>
      <w:r>
        <w:rPr>
          <w:spacing w:val="-8"/>
        </w:rPr>
        <w:t> </w:t>
      </w:r>
      <w:r>
        <w:rPr/>
        <w:t>ở</w:t>
      </w:r>
      <w:r>
        <w:rPr>
          <w:spacing w:val="-7"/>
        </w:rPr>
        <w:t> </w:t>
      </w:r>
      <w:r>
        <w:rPr/>
        <w:t>Sāvavatthī</w:t>
      </w:r>
      <w:r>
        <w:rPr>
          <w:spacing w:val="-4"/>
        </w:rPr>
        <w:t> </w:t>
      </w:r>
      <w:r>
        <w:rPr/>
        <w:t>(Xá-vệ),</w:t>
      </w:r>
      <w:r>
        <w:rPr>
          <w:spacing w:val="-9"/>
        </w:rPr>
        <w:t> </w:t>
      </w:r>
      <w:r>
        <w:rPr/>
        <w:t>tại</w:t>
      </w:r>
      <w:r>
        <w:rPr>
          <w:spacing w:val="-6"/>
        </w:rPr>
        <w:t> </w:t>
      </w:r>
      <w:r>
        <w:rPr/>
        <w:t>Jetavana</w:t>
      </w:r>
      <w:r>
        <w:rPr>
          <w:spacing w:val="-6"/>
        </w:rPr>
        <w:t> </w:t>
      </w:r>
      <w:r>
        <w:rPr/>
        <w:t>(Kỳ-</w:t>
      </w:r>
      <w:r>
        <w:rPr>
          <w:spacing w:val="-46"/>
        </w:rPr>
        <w:t> </w:t>
      </w:r>
      <w:r>
        <w:rPr/>
        <w:t>đà Lâm), khu vườn ông Anāthapiṇḍika (Cấp Cô Độc). Rồi Thế</w:t>
      </w:r>
      <w:r>
        <w:rPr>
          <w:spacing w:val="-46"/>
        </w:rPr>
        <w:t> </w:t>
      </w:r>
      <w:r>
        <w:rPr/>
        <w:t>Tôn</w:t>
      </w:r>
      <w:r>
        <w:rPr>
          <w:spacing w:val="1"/>
        </w:rPr>
        <w:t> </w:t>
      </w:r>
      <w:r>
        <w:rPr/>
        <w:t>đắp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vào</w:t>
      </w:r>
      <w:r>
        <w:rPr>
          <w:spacing w:val="1"/>
        </w:rPr>
        <w:t> </w:t>
      </w:r>
      <w:r>
        <w:rPr/>
        <w:t>buổi</w:t>
      </w:r>
      <w:r>
        <w:rPr>
          <w:spacing w:val="1"/>
        </w:rPr>
        <w:t> </w:t>
      </w:r>
      <w:r>
        <w:rPr/>
        <w:t>sáng,</w:t>
      </w:r>
      <w:r>
        <w:rPr>
          <w:spacing w:val="1"/>
        </w:rPr>
        <w:t> </w:t>
      </w:r>
      <w:r>
        <w:rPr/>
        <w:t>cầm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bát,</w:t>
      </w:r>
      <w:r>
        <w:rPr>
          <w:spacing w:val="1"/>
        </w:rPr>
        <w:t> </w:t>
      </w:r>
      <w:r>
        <w:rPr/>
        <w:t>đi</w:t>
      </w:r>
      <w:r>
        <w:rPr>
          <w:spacing w:val="1"/>
        </w:rPr>
        <w:t> </w:t>
      </w:r>
      <w:r>
        <w:rPr/>
        <w:t>đến</w:t>
      </w:r>
      <w:r>
        <w:rPr>
          <w:spacing w:val="1"/>
        </w:rPr>
        <w:t> </w:t>
      </w:r>
      <w:r>
        <w:rPr/>
        <w:t>trú</w:t>
      </w:r>
      <w:r>
        <w:rPr>
          <w:spacing w:val="1"/>
        </w:rPr>
        <w:t> </w:t>
      </w:r>
      <w:r>
        <w:rPr/>
        <w:t>xứ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Anāthapiṇḍika. Sau khi đến, ngồi xuống trên chỗ đã soạn sẵn.</w:t>
      </w:r>
      <w:r>
        <w:rPr>
          <w:spacing w:val="-46"/>
        </w:rPr>
        <w:t> </w:t>
      </w:r>
      <w:r>
        <w:rPr/>
        <w:t>Lúc bấy giờ, trong trú xứ của gia chủ Anāthapiṇḍika có nhiều</w:t>
      </w:r>
      <w:r>
        <w:rPr>
          <w:spacing w:val="-46"/>
        </w:rPr>
        <w:t> </w:t>
      </w:r>
      <w:r>
        <w:rPr/>
        <w:t>người nói cao tiếng, nói lớn tiếng. Rồi Anāthapindika đi đến</w:t>
      </w:r>
      <w:r>
        <w:rPr>
          <w:spacing w:val="1"/>
        </w:rPr>
        <w:t> </w:t>
      </w:r>
      <w:r>
        <w:rPr/>
        <w:t>Thế Tôn và sau khi đến, đảnh lễ Thế Tôn rồi ngồi một bên.</w:t>
      </w:r>
      <w:r>
        <w:rPr>
          <w:spacing w:val="1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</w:t>
      </w:r>
      <w:r>
        <w:rPr>
          <w:spacing w:val="3"/>
        </w:rPr>
        <w:t> </w:t>
      </w:r>
      <w:r>
        <w:rPr/>
        <w:t>nói</w:t>
      </w:r>
      <w:r>
        <w:rPr>
          <w:spacing w:val="4"/>
        </w:rPr>
        <w:t> </w:t>
      </w:r>
      <w:r>
        <w:rPr/>
        <w:t>với</w:t>
      </w:r>
      <w:r>
        <w:rPr>
          <w:spacing w:val="1"/>
        </w:rPr>
        <w:t> </w:t>
      </w:r>
      <w:r>
        <w:rPr/>
        <w:t>Anāthapindika: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44" w:lineRule="auto" w:before="68" w:after="0"/>
        <w:ind w:left="401" w:right="370" w:firstLine="141"/>
        <w:jc w:val="both"/>
        <w:rPr>
          <w:sz w:val="22"/>
        </w:rPr>
      </w:pPr>
      <w:r>
        <w:rPr>
          <w:sz w:val="22"/>
        </w:rPr>
        <w:t>Này gia chủ, vì sao trong nhà của ông lại có nhiều người</w:t>
      </w:r>
      <w:r>
        <w:rPr>
          <w:spacing w:val="1"/>
          <w:sz w:val="22"/>
        </w:rPr>
        <w:t> </w:t>
      </w:r>
      <w:r>
        <w:rPr>
          <w:sz w:val="22"/>
        </w:rPr>
        <w:t>nói cao tiếng, nói lớn tiếng như những người đánh cá đang</w:t>
      </w:r>
      <w:r>
        <w:rPr>
          <w:spacing w:val="1"/>
          <w:sz w:val="22"/>
        </w:rPr>
        <w:t> </w:t>
      </w:r>
      <w:r>
        <w:rPr>
          <w:sz w:val="22"/>
        </w:rPr>
        <w:t>giành</w:t>
      </w:r>
      <w:r>
        <w:rPr>
          <w:spacing w:val="1"/>
          <w:sz w:val="22"/>
        </w:rPr>
        <w:t> </w:t>
      </w:r>
      <w:r>
        <w:rPr>
          <w:sz w:val="22"/>
        </w:rPr>
        <w:t>giựt</w:t>
      </w:r>
      <w:r>
        <w:rPr>
          <w:spacing w:val="2"/>
          <w:sz w:val="22"/>
        </w:rPr>
        <w:t> </w:t>
      </w:r>
      <w:r>
        <w:rPr>
          <w:sz w:val="22"/>
        </w:rPr>
        <w:t>cá?</w:t>
      </w:r>
    </w:p>
    <w:p>
      <w:pPr>
        <w:pStyle w:val="ListParagraph"/>
        <w:numPr>
          <w:ilvl w:val="0"/>
          <w:numId w:val="35"/>
        </w:numPr>
        <w:tabs>
          <w:tab w:pos="709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z w:val="22"/>
        </w:rPr>
        <w:t>Bạch Thế Tôn, có nàng dâu Sujātā giàu có đến đây từ một</w:t>
      </w:r>
      <w:r>
        <w:rPr>
          <w:spacing w:val="1"/>
          <w:sz w:val="22"/>
        </w:rPr>
        <w:t> </w:t>
      </w:r>
      <w:r>
        <w:rPr>
          <w:sz w:val="22"/>
        </w:rPr>
        <w:t>gia đình giàu có. Nàng không vâng lời mẹ chồng, không vâng</w:t>
      </w:r>
      <w:r>
        <w:rPr>
          <w:spacing w:val="1"/>
          <w:sz w:val="22"/>
        </w:rPr>
        <w:t> </w:t>
      </w:r>
      <w:r>
        <w:rPr>
          <w:sz w:val="22"/>
        </w:rPr>
        <w:t>lời cha chồng, không vâng lời chồng, cũng không cung kính,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tôn</w:t>
      </w:r>
      <w:r>
        <w:rPr>
          <w:spacing w:val="5"/>
          <w:sz w:val="22"/>
        </w:rPr>
        <w:t> </w:t>
      </w:r>
      <w:r>
        <w:rPr>
          <w:sz w:val="22"/>
        </w:rPr>
        <w:t>trọng,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lễ</w:t>
      </w:r>
      <w:r>
        <w:rPr>
          <w:spacing w:val="3"/>
          <w:sz w:val="22"/>
        </w:rPr>
        <w:t> </w:t>
      </w:r>
      <w:r>
        <w:rPr>
          <w:sz w:val="22"/>
        </w:rPr>
        <w:t>bái,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6"/>
          <w:sz w:val="22"/>
        </w:rPr>
        <w:t> </w:t>
      </w:r>
      <w:r>
        <w:rPr>
          <w:sz w:val="22"/>
        </w:rPr>
        <w:t>cúng</w:t>
      </w:r>
      <w:r>
        <w:rPr>
          <w:spacing w:val="5"/>
          <w:sz w:val="22"/>
        </w:rPr>
        <w:t> </w:t>
      </w:r>
      <w:r>
        <w:rPr>
          <w:sz w:val="22"/>
        </w:rPr>
        <w:t>dường</w:t>
      </w:r>
      <w:r>
        <w:rPr>
          <w:spacing w:val="6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5"/>
        <w:ind w:left="542"/>
      </w:pPr>
      <w:r>
        <w:rPr/>
        <w:t>Rồi</w:t>
      </w:r>
      <w:r>
        <w:rPr>
          <w:spacing w:val="3"/>
        </w:rPr>
        <w:t> </w:t>
      </w:r>
      <w:r>
        <w:rPr/>
        <w:t>Thế</w:t>
      </w:r>
      <w:r>
        <w:rPr>
          <w:spacing w:val="3"/>
        </w:rPr>
        <w:t> </w:t>
      </w:r>
      <w:r>
        <w:rPr/>
        <w:t>Tôn</w:t>
      </w:r>
      <w:r>
        <w:rPr>
          <w:spacing w:val="2"/>
        </w:rPr>
        <w:t> </w:t>
      </w:r>
      <w:r>
        <w:rPr/>
        <w:t>cho</w:t>
      </w:r>
      <w:r>
        <w:rPr>
          <w:spacing w:val="3"/>
        </w:rPr>
        <w:t> </w:t>
      </w:r>
      <w:r>
        <w:rPr/>
        <w:t>gọi</w:t>
      </w:r>
      <w:r>
        <w:rPr>
          <w:spacing w:val="3"/>
        </w:rPr>
        <w:t> </w:t>
      </w:r>
      <w:r>
        <w:rPr/>
        <w:t>nàng dâu</w:t>
      </w:r>
      <w:r>
        <w:rPr>
          <w:spacing w:val="2"/>
        </w:rPr>
        <w:t> </w:t>
      </w:r>
      <w:r>
        <w:rPr/>
        <w:t>Sujātā: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Hãy</w:t>
      </w:r>
      <w:r>
        <w:rPr>
          <w:spacing w:val="9"/>
          <w:sz w:val="22"/>
        </w:rPr>
        <w:t> </w:t>
      </w:r>
      <w:r>
        <w:rPr>
          <w:sz w:val="22"/>
        </w:rPr>
        <w:t>đến</w:t>
      </w:r>
      <w:r>
        <w:rPr>
          <w:spacing w:val="8"/>
          <w:sz w:val="22"/>
        </w:rPr>
        <w:t> </w:t>
      </w:r>
      <w:r>
        <w:rPr>
          <w:sz w:val="22"/>
        </w:rPr>
        <w:t>đây</w:t>
      </w:r>
      <w:r>
        <w:rPr>
          <w:spacing w:val="6"/>
          <w:sz w:val="22"/>
        </w:rPr>
        <w:t> </w:t>
      </w:r>
      <w:r>
        <w:rPr>
          <w:sz w:val="22"/>
        </w:rPr>
        <w:t>Sujātā!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8400" w:h="11910"/>
          <w:pgMar w:header="709" w:footer="0" w:top="7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98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line="244" w:lineRule="auto" w:before="66"/>
        <w:ind w:right="368" w:firstLine="141"/>
      </w:pPr>
      <w:r>
        <w:rPr/>
        <w:t>Nàng dâu Sujātā vâng đáp Thế Tôn, đi đến Thế Tôn. Sau khi</w:t>
      </w:r>
      <w:r>
        <w:rPr>
          <w:spacing w:val="1"/>
        </w:rPr>
        <w:t> </w:t>
      </w:r>
      <w:r>
        <w:rPr/>
        <w:t>đến, đảnh lễ Thế Tôn, rồi ngồi xuống một bên. Thế Tôn nói</w:t>
      </w:r>
      <w:r>
        <w:rPr>
          <w:spacing w:val="1"/>
        </w:rPr>
        <w:t> </w:t>
      </w:r>
      <w:r>
        <w:rPr/>
        <w:t>với</w:t>
      </w:r>
      <w:r>
        <w:rPr>
          <w:spacing w:val="3"/>
        </w:rPr>
        <w:t> </w:t>
      </w:r>
      <w:r>
        <w:rPr/>
        <w:t>Sujātā:</w:t>
      </w:r>
    </w:p>
    <w:p>
      <w:pPr>
        <w:pStyle w:val="ListParagraph"/>
        <w:numPr>
          <w:ilvl w:val="0"/>
          <w:numId w:val="35"/>
        </w:numPr>
        <w:tabs>
          <w:tab w:pos="697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9"/>
          <w:sz w:val="22"/>
        </w:rPr>
        <w:t> </w:t>
      </w:r>
      <w:r>
        <w:rPr>
          <w:sz w:val="22"/>
        </w:rPr>
        <w:t>Sujātā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bảy</w:t>
      </w:r>
      <w:r>
        <w:rPr>
          <w:spacing w:val="-7"/>
          <w:sz w:val="22"/>
        </w:rPr>
        <w:t> </w:t>
      </w:r>
      <w:r>
        <w:rPr>
          <w:sz w:val="22"/>
        </w:rPr>
        <w:t>hạng</w:t>
      </w:r>
      <w:r>
        <w:rPr>
          <w:spacing w:val="-8"/>
          <w:sz w:val="22"/>
        </w:rPr>
        <w:t> </w:t>
      </w:r>
      <w:r>
        <w:rPr>
          <w:sz w:val="22"/>
        </w:rPr>
        <w:t>vợ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9"/>
          <w:sz w:val="22"/>
        </w:rPr>
        <w:t> </w:t>
      </w:r>
      <w:r>
        <w:rPr>
          <w:sz w:val="22"/>
        </w:rPr>
        <w:t>cho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đàn</w:t>
      </w:r>
      <w:r>
        <w:rPr>
          <w:spacing w:val="-9"/>
          <w:sz w:val="22"/>
        </w:rPr>
        <w:t> </w:t>
      </w:r>
      <w:r>
        <w:rPr>
          <w:sz w:val="22"/>
        </w:rPr>
        <w:t>ông.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46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bảy?</w:t>
      </w:r>
      <w:r>
        <w:rPr>
          <w:spacing w:val="-8"/>
          <w:sz w:val="22"/>
        </w:rPr>
        <w:t> </w:t>
      </w:r>
      <w:r>
        <w:rPr>
          <w:sz w:val="22"/>
        </w:rPr>
        <w:t>Vợ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sát</w:t>
      </w:r>
      <w:r>
        <w:rPr>
          <w:spacing w:val="-8"/>
          <w:sz w:val="22"/>
        </w:rPr>
        <w:t> </w:t>
      </w:r>
      <w:r>
        <w:rPr>
          <w:sz w:val="22"/>
        </w:rPr>
        <w:t>nhân,</w:t>
      </w:r>
      <w:r>
        <w:rPr>
          <w:spacing w:val="-7"/>
          <w:sz w:val="22"/>
        </w:rPr>
        <w:t> </w:t>
      </w:r>
      <w:r>
        <w:rPr>
          <w:sz w:val="22"/>
        </w:rPr>
        <w:t>vợ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8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ăn</w:t>
      </w:r>
      <w:r>
        <w:rPr>
          <w:spacing w:val="-7"/>
          <w:sz w:val="22"/>
        </w:rPr>
        <w:t> </w:t>
      </w:r>
      <w:r>
        <w:rPr>
          <w:sz w:val="22"/>
        </w:rPr>
        <w:t>trộm,</w:t>
      </w:r>
      <w:r>
        <w:rPr>
          <w:spacing w:val="-7"/>
          <w:sz w:val="22"/>
        </w:rPr>
        <w:t> </w:t>
      </w:r>
      <w:r>
        <w:rPr>
          <w:sz w:val="22"/>
        </w:rPr>
        <w:t>vợ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người chủ nhân, vợ như người mẹ, vợ như người chị, vợ như</w:t>
      </w:r>
      <w:r>
        <w:rPr>
          <w:spacing w:val="1"/>
          <w:sz w:val="22"/>
        </w:rPr>
        <w:t> </w:t>
      </w:r>
      <w:r>
        <w:rPr>
          <w:sz w:val="22"/>
        </w:rPr>
        <w:t>người bạn, vợ như người nữ tỳ. Này Sujātā, có bảy hạng vợ</w:t>
      </w:r>
      <w:r>
        <w:rPr>
          <w:spacing w:val="1"/>
          <w:sz w:val="22"/>
        </w:rPr>
        <w:t> </w:t>
      </w:r>
      <w:r>
        <w:rPr>
          <w:sz w:val="22"/>
        </w:rPr>
        <w:t>cho</w:t>
      </w:r>
      <w:r>
        <w:rPr>
          <w:spacing w:val="2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đàn</w:t>
      </w:r>
      <w:r>
        <w:rPr>
          <w:spacing w:val="3"/>
          <w:sz w:val="22"/>
        </w:rPr>
        <w:t> </w:t>
      </w:r>
      <w:r>
        <w:rPr>
          <w:sz w:val="22"/>
        </w:rPr>
        <w:t>ông.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thuộc</w:t>
      </w:r>
      <w:r>
        <w:rPr>
          <w:spacing w:val="4"/>
          <w:sz w:val="22"/>
        </w:rPr>
        <w:t> </w:t>
      </w:r>
      <w:r>
        <w:rPr>
          <w:sz w:val="22"/>
        </w:rPr>
        <w:t>hạng</w:t>
      </w:r>
      <w:r>
        <w:rPr>
          <w:spacing w:val="4"/>
          <w:sz w:val="22"/>
        </w:rPr>
        <w:t> </w:t>
      </w:r>
      <w:r>
        <w:rPr>
          <w:sz w:val="22"/>
        </w:rPr>
        <w:t>vợ</w:t>
      </w:r>
      <w:r>
        <w:rPr>
          <w:spacing w:val="4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lời dạy tóm tắt này của Thế Tôn, con không</w:t>
      </w:r>
      <w:r>
        <w:rPr>
          <w:spacing w:val="-46"/>
          <w:sz w:val="22"/>
        </w:rPr>
        <w:t> </w:t>
      </w:r>
      <w:r>
        <w:rPr>
          <w:sz w:val="22"/>
        </w:rPr>
        <w:t>hiểu rõ ý nghĩa một cách rộng rãi. Lành thay, bạch Thế Tôn,</w:t>
      </w:r>
      <w:r>
        <w:rPr>
          <w:spacing w:val="1"/>
          <w:sz w:val="22"/>
        </w:rPr>
        <w:t> </w:t>
      </w:r>
      <w:r>
        <w:rPr>
          <w:sz w:val="22"/>
        </w:rPr>
        <w:t>nếu Thế Tôn thuyết pháp cho con để con có thể hiểu ý nghĩa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2"/>
          <w:sz w:val="22"/>
        </w:rPr>
        <w:t> </w:t>
      </w:r>
      <w:r>
        <w:rPr>
          <w:sz w:val="22"/>
        </w:rPr>
        <w:t>cách</w:t>
      </w:r>
      <w:r>
        <w:rPr>
          <w:spacing w:val="2"/>
          <w:sz w:val="22"/>
        </w:rPr>
        <w:t> </w:t>
      </w:r>
      <w:r>
        <w:rPr>
          <w:sz w:val="22"/>
        </w:rPr>
        <w:t>rộng rãi</w:t>
      </w:r>
      <w:r>
        <w:rPr>
          <w:spacing w:val="1"/>
          <w:sz w:val="22"/>
        </w:rPr>
        <w:t> </w:t>
      </w:r>
      <w:r>
        <w:rPr>
          <w:sz w:val="22"/>
        </w:rPr>
        <w:t>lời dạy tóm</w:t>
      </w:r>
      <w:r>
        <w:rPr>
          <w:spacing w:val="2"/>
          <w:sz w:val="22"/>
        </w:rPr>
        <w:t> </w:t>
      </w:r>
      <w:r>
        <w:rPr>
          <w:sz w:val="22"/>
        </w:rPr>
        <w:t>tắt</w:t>
      </w:r>
      <w:r>
        <w:rPr>
          <w:spacing w:val="3"/>
          <w:sz w:val="22"/>
        </w:rPr>
        <w:t> </w:t>
      </w:r>
      <w:r>
        <w:rPr>
          <w:sz w:val="22"/>
        </w:rPr>
        <w:t>này của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Vậy</w:t>
      </w:r>
      <w:r>
        <w:rPr>
          <w:spacing w:val="9"/>
          <w:sz w:val="22"/>
        </w:rPr>
        <w:t> </w:t>
      </w:r>
      <w:r>
        <w:rPr>
          <w:sz w:val="22"/>
        </w:rPr>
        <w:t>này</w:t>
      </w:r>
      <w:r>
        <w:rPr>
          <w:spacing w:val="8"/>
          <w:sz w:val="22"/>
        </w:rPr>
        <w:t> </w:t>
      </w:r>
      <w:r>
        <w:rPr>
          <w:sz w:val="22"/>
        </w:rPr>
        <w:t>Sujātā,</w:t>
      </w:r>
      <w:r>
        <w:rPr>
          <w:spacing w:val="10"/>
          <w:sz w:val="22"/>
        </w:rPr>
        <w:t> </w:t>
      </w:r>
      <w:r>
        <w:rPr>
          <w:sz w:val="22"/>
        </w:rPr>
        <w:t>hãy</w:t>
      </w:r>
      <w:r>
        <w:rPr>
          <w:spacing w:val="5"/>
          <w:sz w:val="22"/>
        </w:rPr>
        <w:t> </w:t>
      </w:r>
      <w:r>
        <w:rPr>
          <w:sz w:val="22"/>
        </w:rPr>
        <w:t>nghe</w:t>
      </w:r>
      <w:r>
        <w:rPr>
          <w:spacing w:val="9"/>
          <w:sz w:val="22"/>
        </w:rPr>
        <w:t> </w:t>
      </w:r>
      <w:r>
        <w:rPr>
          <w:sz w:val="22"/>
        </w:rPr>
        <w:t>và</w:t>
      </w:r>
      <w:r>
        <w:rPr>
          <w:spacing w:val="10"/>
          <w:sz w:val="22"/>
        </w:rPr>
        <w:t> </w:t>
      </w:r>
      <w:r>
        <w:rPr>
          <w:sz w:val="22"/>
        </w:rPr>
        <w:t>suy</w:t>
      </w:r>
      <w:r>
        <w:rPr>
          <w:spacing w:val="9"/>
          <w:sz w:val="22"/>
        </w:rPr>
        <w:t> </w:t>
      </w:r>
      <w:r>
        <w:rPr>
          <w:sz w:val="22"/>
        </w:rPr>
        <w:t>nghiệm</w:t>
      </w:r>
      <w:r>
        <w:rPr>
          <w:spacing w:val="6"/>
          <w:sz w:val="22"/>
        </w:rPr>
        <w:t> </w:t>
      </w:r>
      <w:r>
        <w:rPr>
          <w:sz w:val="22"/>
        </w:rPr>
        <w:t>kỹ,</w:t>
      </w:r>
      <w:r>
        <w:rPr>
          <w:spacing w:val="10"/>
          <w:sz w:val="22"/>
        </w:rPr>
        <w:t> </w:t>
      </w:r>
      <w:r>
        <w:rPr>
          <w:sz w:val="22"/>
        </w:rPr>
        <w:t>Ta</w:t>
      </w:r>
      <w:r>
        <w:rPr>
          <w:spacing w:val="6"/>
          <w:sz w:val="22"/>
        </w:rPr>
        <w:t> </w:t>
      </w:r>
      <w:r>
        <w:rPr>
          <w:sz w:val="22"/>
        </w:rPr>
        <w:t>sẽ</w:t>
      </w:r>
      <w:r>
        <w:rPr>
          <w:spacing w:val="5"/>
          <w:sz w:val="22"/>
        </w:rPr>
        <w:t> </w:t>
      </w:r>
      <w:r>
        <w:rPr>
          <w:sz w:val="22"/>
        </w:rPr>
        <w:t>nói.</w:t>
      </w:r>
    </w:p>
    <w:p>
      <w:pPr>
        <w:pStyle w:val="ListParagraph"/>
        <w:numPr>
          <w:ilvl w:val="0"/>
          <w:numId w:val="35"/>
        </w:numPr>
        <w:tabs>
          <w:tab w:pos="695" w:val="left" w:leader="none"/>
        </w:tabs>
        <w:spacing w:line="320" w:lineRule="atLeast" w:before="5" w:after="0"/>
        <w:ind w:left="684" w:right="373" w:hanging="142"/>
        <w:jc w:val="both"/>
        <w:rPr>
          <w:sz w:val="22"/>
        </w:rPr>
      </w:pPr>
      <w:r>
        <w:rPr>
          <w:sz w:val="22"/>
        </w:rPr>
        <w:t>Thưa</w:t>
      </w:r>
      <w:r>
        <w:rPr>
          <w:spacing w:val="-8"/>
          <w:sz w:val="22"/>
        </w:rPr>
        <w:t> </w:t>
      </w:r>
      <w:r>
        <w:rPr>
          <w:sz w:val="22"/>
        </w:rPr>
        <w:t>vâng,</w:t>
      </w:r>
      <w:r>
        <w:rPr>
          <w:spacing w:val="-8"/>
          <w:sz w:val="22"/>
        </w:rPr>
        <w:t> </w:t>
      </w:r>
      <w:r>
        <w:rPr>
          <w:sz w:val="22"/>
        </w:rPr>
        <w:t>Sujātā</w:t>
      </w:r>
      <w:r>
        <w:rPr>
          <w:spacing w:val="-8"/>
          <w:sz w:val="22"/>
        </w:rPr>
        <w:t> </w:t>
      </w:r>
      <w:r>
        <w:rPr>
          <w:sz w:val="22"/>
        </w:rPr>
        <w:t>vâng</w:t>
      </w:r>
      <w:r>
        <w:rPr>
          <w:spacing w:val="-11"/>
          <w:sz w:val="22"/>
        </w:rPr>
        <w:t> </w:t>
      </w:r>
      <w:r>
        <w:rPr>
          <w:sz w:val="22"/>
        </w:rPr>
        <w:t>đáp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Tôn.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Tôn</w:t>
      </w:r>
      <w:r>
        <w:rPr>
          <w:spacing w:val="-9"/>
          <w:sz w:val="22"/>
        </w:rPr>
        <w:t> </w:t>
      </w:r>
      <w:r>
        <w:rPr>
          <w:sz w:val="22"/>
        </w:rPr>
        <w:t>nói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sau:</w:t>
      </w:r>
      <w:r>
        <w:rPr>
          <w:spacing w:val="-46"/>
          <w:sz w:val="22"/>
        </w:rPr>
        <w:t> </w:t>
      </w:r>
      <w:r>
        <w:rPr>
          <w:sz w:val="22"/>
        </w:rPr>
        <w:t>Ai</w:t>
      </w:r>
      <w:r>
        <w:rPr>
          <w:spacing w:val="2"/>
          <w:sz w:val="22"/>
        </w:rPr>
        <w:t> </w:t>
      </w:r>
      <w:r>
        <w:rPr>
          <w:sz w:val="22"/>
        </w:rPr>
        <w:t>tâm</w:t>
      </w:r>
      <w:r>
        <w:rPr>
          <w:spacing w:val="2"/>
          <w:sz w:val="22"/>
        </w:rPr>
        <w:t> </w:t>
      </w:r>
      <w:r>
        <w:rPr>
          <w:sz w:val="22"/>
        </w:rPr>
        <w:t>bị</w:t>
      </w:r>
      <w:r>
        <w:rPr>
          <w:spacing w:val="6"/>
          <w:sz w:val="22"/>
        </w:rPr>
        <w:t> </w:t>
      </w:r>
      <w:r>
        <w:rPr>
          <w:sz w:val="22"/>
        </w:rPr>
        <w:t>uế</w:t>
      </w:r>
      <w:r>
        <w:rPr>
          <w:spacing w:val="3"/>
          <w:sz w:val="22"/>
        </w:rPr>
        <w:t> </w:t>
      </w:r>
      <w:r>
        <w:rPr>
          <w:sz w:val="22"/>
        </w:rPr>
        <w:t>nhiễm,</w:t>
      </w:r>
    </w:p>
    <w:p>
      <w:pPr>
        <w:pStyle w:val="BodyText"/>
        <w:spacing w:line="244" w:lineRule="auto" w:before="10"/>
        <w:ind w:left="684" w:right="3054"/>
        <w:jc w:val="left"/>
      </w:pPr>
      <w:r>
        <w:rPr/>
        <w:t>Không từ mẫn thương người,</w:t>
      </w:r>
      <w:r>
        <w:rPr>
          <w:spacing w:val="-46"/>
        </w:rPr>
        <w:t> </w:t>
      </w:r>
      <w:r>
        <w:rPr/>
        <w:t>Thích</w:t>
      </w:r>
      <w:r>
        <w:rPr>
          <w:spacing w:val="-1"/>
        </w:rPr>
        <w:t> </w:t>
      </w:r>
      <w:r>
        <w:rPr/>
        <w:t>thú</w:t>
      </w:r>
      <w:r>
        <w:rPr>
          <w:spacing w:val="1"/>
        </w:rPr>
        <w:t> </w:t>
      </w:r>
      <w:r>
        <w:rPr/>
        <w:t>những người khác,</w:t>
      </w:r>
      <w:r>
        <w:rPr>
          <w:spacing w:val="-46"/>
        </w:rPr>
        <w:t> </w:t>
      </w:r>
      <w:r>
        <w:rPr/>
        <w:t>Khinh</w:t>
      </w:r>
      <w:r>
        <w:rPr>
          <w:spacing w:val="3"/>
        </w:rPr>
        <w:t> </w:t>
      </w:r>
      <w:r>
        <w:rPr/>
        <w:t>rẻ</w:t>
      </w:r>
      <w:r>
        <w:rPr>
          <w:spacing w:val="4"/>
        </w:rPr>
        <w:t> </w:t>
      </w:r>
      <w:r>
        <w:rPr/>
        <w:t>người</w:t>
      </w:r>
      <w:r>
        <w:rPr>
          <w:spacing w:val="3"/>
        </w:rPr>
        <w:t> </w:t>
      </w:r>
      <w:r>
        <w:rPr/>
        <w:t>chồng</w:t>
      </w:r>
      <w:r>
        <w:rPr>
          <w:spacing w:val="4"/>
        </w:rPr>
        <w:t> </w:t>
      </w:r>
      <w:r>
        <w:rPr/>
        <w:t>mình,</w:t>
      </w:r>
      <w:r>
        <w:rPr>
          <w:spacing w:val="1"/>
        </w:rPr>
        <w:t> </w:t>
      </w:r>
      <w:r>
        <w:rPr/>
        <w:t>Bị</w:t>
      </w:r>
      <w:r>
        <w:rPr>
          <w:spacing w:val="9"/>
        </w:rPr>
        <w:t> </w:t>
      </w:r>
      <w:r>
        <w:rPr/>
        <w:t>mua</w:t>
      </w:r>
      <w:r>
        <w:rPr>
          <w:spacing w:val="4"/>
        </w:rPr>
        <w:t> </w:t>
      </w:r>
      <w:r>
        <w:rPr/>
        <w:t>chuộc</w:t>
      </w:r>
      <w:r>
        <w:rPr>
          <w:spacing w:val="8"/>
        </w:rPr>
        <w:t> </w:t>
      </w:r>
      <w:r>
        <w:rPr/>
        <w:t>bằng</w:t>
      </w:r>
      <w:r>
        <w:rPr>
          <w:spacing w:val="5"/>
        </w:rPr>
        <w:t> </w:t>
      </w:r>
      <w:r>
        <w:rPr/>
        <w:t>tiền,</w:t>
      </w:r>
      <w:r>
        <w:rPr>
          <w:spacing w:val="1"/>
        </w:rPr>
        <w:t> </w:t>
      </w:r>
      <w:r>
        <w:rPr/>
        <w:t>Hăng</w:t>
      </w:r>
      <w:r>
        <w:rPr>
          <w:spacing w:val="5"/>
        </w:rPr>
        <w:t> </w:t>
      </w:r>
      <w:r>
        <w:rPr/>
        <w:t>say</w:t>
      </w:r>
      <w:r>
        <w:rPr>
          <w:spacing w:val="5"/>
        </w:rPr>
        <w:t> </w:t>
      </w:r>
      <w:r>
        <w:rPr/>
        <w:t>giết</w:t>
      </w:r>
      <w:r>
        <w:rPr>
          <w:spacing w:val="6"/>
        </w:rPr>
        <w:t> </w:t>
      </w:r>
      <w:r>
        <w:rPr/>
        <w:t>hại</w:t>
      </w:r>
      <w:r>
        <w:rPr>
          <w:spacing w:val="5"/>
        </w:rPr>
        <w:t> </w:t>
      </w:r>
      <w:r>
        <w:rPr/>
        <w:t>người,</w:t>
      </w:r>
      <w:r>
        <w:rPr>
          <w:spacing w:val="1"/>
        </w:rPr>
        <w:t> </w:t>
      </w:r>
      <w:r>
        <w:rPr/>
        <w:t>Hạng</w:t>
      </w:r>
      <w:r>
        <w:rPr>
          <w:spacing w:val="5"/>
        </w:rPr>
        <w:t> </w:t>
      </w:r>
      <w:r>
        <w:rPr/>
        <w:t>người</w:t>
      </w:r>
      <w:r>
        <w:rPr>
          <w:spacing w:val="5"/>
        </w:rPr>
        <w:t> </w:t>
      </w:r>
      <w:r>
        <w:rPr/>
        <w:t>vợ</w:t>
      </w:r>
      <w:r>
        <w:rPr>
          <w:spacing w:val="5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vậy,</w:t>
      </w:r>
      <w:r>
        <w:rPr>
          <w:spacing w:val="1"/>
        </w:rPr>
        <w:t> </w:t>
      </w:r>
      <w:r>
        <w:rPr/>
        <w:t>Ðược</w:t>
      </w:r>
      <w:r>
        <w:rPr>
          <w:spacing w:val="-1"/>
        </w:rPr>
        <w:t> </w:t>
      </w:r>
      <w:r>
        <w:rPr/>
        <w:t>gọi</w:t>
      </w:r>
      <w:r>
        <w:rPr>
          <w:spacing w:val="-2"/>
        </w:rPr>
        <w:t> </w:t>
      </w:r>
      <w:r>
        <w:rPr>
          <w:i/>
        </w:rPr>
        <w:t>vợ</w:t>
      </w:r>
      <w:r>
        <w:rPr>
          <w:i/>
          <w:spacing w:val="-1"/>
        </w:rPr>
        <w:t> </w:t>
      </w:r>
      <w:r>
        <w:rPr>
          <w:i/>
        </w:rPr>
        <w:t>sát nhân</w:t>
      </w:r>
      <w:r>
        <w:rPr/>
        <w:t>.</w:t>
      </w:r>
    </w:p>
    <w:p>
      <w:pPr>
        <w:pStyle w:val="BodyText"/>
        <w:spacing w:line="244" w:lineRule="auto" w:before="67"/>
        <w:ind w:left="684" w:right="3480"/>
        <w:jc w:val="left"/>
      </w:pPr>
      <w:r>
        <w:rPr/>
        <w:t>Còn</w:t>
      </w:r>
      <w:r>
        <w:rPr>
          <w:spacing w:val="7"/>
        </w:rPr>
        <w:t> </w:t>
      </w:r>
      <w:r>
        <w:rPr/>
        <w:t>hạng</w:t>
      </w:r>
      <w:r>
        <w:rPr>
          <w:spacing w:val="8"/>
        </w:rPr>
        <w:t> </w:t>
      </w:r>
      <w:r>
        <w:rPr/>
        <w:t>nữ</w:t>
      </w:r>
      <w:r>
        <w:rPr>
          <w:spacing w:val="8"/>
        </w:rPr>
        <w:t> </w:t>
      </w:r>
      <w:r>
        <w:rPr/>
        <w:t>nhân</w:t>
      </w:r>
      <w:r>
        <w:rPr>
          <w:spacing w:val="8"/>
        </w:rPr>
        <w:t> </w:t>
      </w:r>
      <w:r>
        <w:rPr/>
        <w:t>nào,</w:t>
      </w:r>
      <w:r>
        <w:rPr>
          <w:spacing w:val="1"/>
        </w:rPr>
        <w:t> </w:t>
      </w:r>
      <w:r>
        <w:rPr/>
        <w:t>Tiêu</w:t>
      </w:r>
      <w:r>
        <w:rPr>
          <w:spacing w:val="2"/>
        </w:rPr>
        <w:t> </w:t>
      </w:r>
      <w:r>
        <w:rPr/>
        <w:t>xài</w:t>
      </w:r>
      <w:r>
        <w:rPr>
          <w:spacing w:val="4"/>
        </w:rPr>
        <w:t> </w:t>
      </w:r>
      <w:r>
        <w:rPr/>
        <w:t>tài</w:t>
      </w:r>
      <w:r>
        <w:rPr>
          <w:spacing w:val="3"/>
        </w:rPr>
        <w:t> </w:t>
      </w:r>
      <w:r>
        <w:rPr/>
        <w:t>sản</w:t>
      </w:r>
      <w:r>
        <w:rPr>
          <w:spacing w:val="3"/>
        </w:rPr>
        <w:t> </w:t>
      </w:r>
      <w:r>
        <w:rPr/>
        <w:t>chồng,</w:t>
      </w:r>
      <w:r>
        <w:rPr>
          <w:spacing w:val="1"/>
        </w:rPr>
        <w:t> </w:t>
      </w:r>
      <w:r>
        <w:rPr/>
        <w:t>Do</w:t>
      </w:r>
      <w:r>
        <w:rPr>
          <w:spacing w:val="11"/>
        </w:rPr>
        <w:t> </w:t>
      </w:r>
      <w:r>
        <w:rPr/>
        <w:t>công</w:t>
      </w:r>
      <w:r>
        <w:rPr>
          <w:spacing w:val="12"/>
        </w:rPr>
        <w:t> </w:t>
      </w:r>
      <w:r>
        <w:rPr/>
        <w:t>nghiệp</w:t>
      </w:r>
      <w:r>
        <w:rPr>
          <w:spacing w:val="11"/>
        </w:rPr>
        <w:t> </w:t>
      </w:r>
      <w:r>
        <w:rPr/>
        <w:t>đem</w:t>
      </w:r>
      <w:r>
        <w:rPr>
          <w:spacing w:val="9"/>
        </w:rPr>
        <w:t> </w:t>
      </w:r>
      <w:r>
        <w:rPr/>
        <w:t>lại,</w:t>
      </w:r>
    </w:p>
    <w:p>
      <w:pPr>
        <w:pStyle w:val="BodyText"/>
        <w:spacing w:line="244" w:lineRule="auto" w:before="3"/>
        <w:ind w:left="684" w:right="2374"/>
        <w:jc w:val="left"/>
      </w:pPr>
      <w:r>
        <w:rPr/>
        <w:t>Hay</w:t>
      </w:r>
      <w:r>
        <w:rPr>
          <w:spacing w:val="15"/>
        </w:rPr>
        <w:t> </w:t>
      </w:r>
      <w:r>
        <w:rPr/>
        <w:t>thương</w:t>
      </w:r>
      <w:r>
        <w:rPr>
          <w:spacing w:val="15"/>
        </w:rPr>
        <w:t> </w:t>
      </w:r>
      <w:r>
        <w:rPr/>
        <w:t>nghiệp,</w:t>
      </w:r>
      <w:r>
        <w:rPr>
          <w:spacing w:val="16"/>
        </w:rPr>
        <w:t> </w:t>
      </w:r>
      <w:r>
        <w:rPr/>
        <w:t>nông</w:t>
      </w:r>
      <w:r>
        <w:rPr>
          <w:spacing w:val="12"/>
        </w:rPr>
        <w:t> </w:t>
      </w:r>
      <w:r>
        <w:rPr/>
        <w:t>nghiệp,</w:t>
      </w:r>
      <w:r>
        <w:rPr>
          <w:spacing w:val="-46"/>
        </w:rPr>
        <w:t> </w:t>
      </w:r>
      <w:r>
        <w:rPr>
          <w:w w:val="105"/>
        </w:rPr>
        <w:t>Do</w:t>
      </w:r>
      <w:r>
        <w:rPr>
          <w:spacing w:val="-2"/>
          <w:w w:val="105"/>
        </w:rPr>
        <w:t> </w:t>
      </w:r>
      <w:r>
        <w:rPr>
          <w:w w:val="105"/>
        </w:rPr>
        <w:t>vậy,</w:t>
      </w:r>
      <w:r>
        <w:rPr>
          <w:spacing w:val="-1"/>
          <w:w w:val="105"/>
        </w:rPr>
        <w:t> </w:t>
      </w:r>
      <w:r>
        <w:rPr>
          <w:w w:val="105"/>
        </w:rPr>
        <w:t>nếu</w:t>
      </w:r>
      <w:r>
        <w:rPr>
          <w:spacing w:val="-2"/>
          <w:w w:val="105"/>
        </w:rPr>
        <w:t> </w:t>
      </w:r>
      <w:r>
        <w:rPr>
          <w:w w:val="105"/>
        </w:rPr>
        <w:t>muốn</w:t>
      </w:r>
      <w:r>
        <w:rPr>
          <w:spacing w:val="-5"/>
          <w:w w:val="105"/>
        </w:rPr>
        <w:t> </w:t>
      </w:r>
      <w:r>
        <w:rPr>
          <w:w w:val="105"/>
        </w:rPr>
        <w:t>trộm,</w:t>
      </w:r>
    </w:p>
    <w:p>
      <w:pPr>
        <w:pStyle w:val="BodyText"/>
        <w:spacing w:before="1"/>
        <w:ind w:left="684"/>
        <w:jc w:val="left"/>
      </w:pPr>
      <w:r>
        <w:rPr/>
        <w:t>Dù</w:t>
      </w:r>
      <w:r>
        <w:rPr>
          <w:spacing w:val="6"/>
        </w:rPr>
        <w:t> </w:t>
      </w:r>
      <w:r>
        <w:rPr/>
        <w:t>có</w:t>
      </w:r>
      <w:r>
        <w:rPr>
          <w:spacing w:val="8"/>
        </w:rPr>
        <w:t> </w:t>
      </w:r>
      <w:r>
        <w:rPr/>
        <w:t>ít</w:t>
      </w:r>
      <w:r>
        <w:rPr>
          <w:spacing w:val="6"/>
        </w:rPr>
        <w:t> </w:t>
      </w:r>
      <w:r>
        <w:rPr/>
        <w:t>đi</w:t>
      </w:r>
      <w:r>
        <w:rPr>
          <w:spacing w:val="9"/>
        </w:rPr>
        <w:t> </w:t>
      </w:r>
      <w:r>
        <w:rPr/>
        <w:t>nữa,</w:t>
      </w:r>
    </w:p>
    <w:p>
      <w:pPr>
        <w:spacing w:line="244" w:lineRule="auto" w:before="7"/>
        <w:ind w:left="684" w:right="3269" w:firstLine="0"/>
        <w:jc w:val="left"/>
        <w:rPr>
          <w:sz w:val="22"/>
        </w:rPr>
      </w:pPr>
      <w:r>
        <w:rPr>
          <w:sz w:val="22"/>
        </w:rPr>
        <w:t>Hạng</w:t>
      </w:r>
      <w:r>
        <w:rPr>
          <w:spacing w:val="6"/>
          <w:sz w:val="22"/>
        </w:rPr>
        <w:t> </w:t>
      </w:r>
      <w:r>
        <w:rPr>
          <w:sz w:val="22"/>
        </w:rPr>
        <w:t>người</w:t>
      </w:r>
      <w:r>
        <w:rPr>
          <w:spacing w:val="5"/>
          <w:sz w:val="22"/>
        </w:rPr>
        <w:t> </w:t>
      </w:r>
      <w:r>
        <w:rPr>
          <w:sz w:val="22"/>
        </w:rPr>
        <w:t>vợ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6"/>
          <w:sz w:val="22"/>
        </w:rPr>
        <w:t> </w:t>
      </w:r>
      <w:r>
        <w:rPr>
          <w:sz w:val="22"/>
        </w:rPr>
        <w:t>vậy,</w:t>
      </w:r>
      <w:r>
        <w:rPr>
          <w:spacing w:val="-45"/>
          <w:sz w:val="22"/>
        </w:rPr>
        <w:t> </w:t>
      </w:r>
      <w:r>
        <w:rPr>
          <w:sz w:val="22"/>
        </w:rPr>
        <w:t>Ðược</w:t>
      </w:r>
      <w:r>
        <w:rPr>
          <w:spacing w:val="-3"/>
          <w:sz w:val="22"/>
        </w:rPr>
        <w:t> </w:t>
      </w:r>
      <w:r>
        <w:rPr>
          <w:sz w:val="22"/>
        </w:rPr>
        <w:t>gọi</w:t>
      </w:r>
      <w:r>
        <w:rPr>
          <w:spacing w:val="-4"/>
          <w:sz w:val="22"/>
        </w:rPr>
        <w:t> </w:t>
      </w:r>
      <w:r>
        <w:rPr>
          <w:i/>
          <w:sz w:val="22"/>
        </w:rPr>
        <w:t>vợ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ăn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trộm</w:t>
      </w:r>
      <w:r>
        <w:rPr>
          <w:sz w:val="22"/>
        </w:rPr>
        <w:t>.</w:t>
      </w:r>
    </w:p>
    <w:p>
      <w:pPr>
        <w:pStyle w:val="BodyText"/>
        <w:spacing w:before="62"/>
        <w:ind w:left="684"/>
        <w:jc w:val="left"/>
      </w:pPr>
      <w:r>
        <w:rPr/>
        <w:t>Không</w:t>
      </w:r>
      <w:r>
        <w:rPr>
          <w:spacing w:val="6"/>
        </w:rPr>
        <w:t> </w:t>
      </w:r>
      <w:r>
        <w:rPr/>
        <w:t>ưa</w:t>
      </w:r>
      <w:r>
        <w:rPr>
          <w:spacing w:val="7"/>
        </w:rPr>
        <w:t> </w:t>
      </w:r>
      <w:r>
        <w:rPr/>
        <w:t>thích</w:t>
      </w:r>
      <w:r>
        <w:rPr>
          <w:spacing w:val="7"/>
        </w:rPr>
        <w:t> </w:t>
      </w:r>
      <w:r>
        <w:rPr/>
        <w:t>làm</w:t>
      </w:r>
      <w:r>
        <w:rPr>
          <w:spacing w:val="7"/>
        </w:rPr>
        <w:t> </w:t>
      </w:r>
      <w:r>
        <w:rPr/>
        <w:t>việc,</w:t>
      </w:r>
    </w:p>
    <w:p>
      <w:pPr>
        <w:spacing w:after="0"/>
        <w:jc w:val="left"/>
        <w:sectPr>
          <w:headerReference w:type="default" r:id="rId16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left="684" w:right="2923"/>
        <w:jc w:val="left"/>
      </w:pPr>
      <w:r>
        <w:rPr/>
        <w:t>Biếng</w:t>
      </w:r>
      <w:r>
        <w:rPr>
          <w:spacing w:val="3"/>
        </w:rPr>
        <w:t> </w:t>
      </w:r>
      <w:r>
        <w:rPr/>
        <w:t>nhác,</w:t>
      </w:r>
      <w:r>
        <w:rPr>
          <w:spacing w:val="4"/>
        </w:rPr>
        <w:t> </w:t>
      </w:r>
      <w:r>
        <w:rPr/>
        <w:t>nhưng</w:t>
      </w:r>
      <w:r>
        <w:rPr>
          <w:spacing w:val="4"/>
        </w:rPr>
        <w:t> </w:t>
      </w:r>
      <w:r>
        <w:rPr/>
        <w:t>ăn</w:t>
      </w:r>
      <w:r>
        <w:rPr>
          <w:spacing w:val="3"/>
        </w:rPr>
        <w:t> </w:t>
      </w:r>
      <w:r>
        <w:rPr/>
        <w:t>nhiều,</w:t>
      </w:r>
      <w:r>
        <w:rPr>
          <w:spacing w:val="-46"/>
        </w:rPr>
        <w:t> </w:t>
      </w:r>
      <w:r>
        <w:rPr/>
        <w:t>Ác</w:t>
      </w:r>
      <w:r>
        <w:rPr>
          <w:spacing w:val="5"/>
        </w:rPr>
        <w:t> </w:t>
      </w:r>
      <w:r>
        <w:rPr/>
        <w:t>khẩu</w:t>
      </w:r>
      <w:r>
        <w:rPr>
          <w:spacing w:val="2"/>
        </w:rPr>
        <w:t> </w:t>
      </w:r>
      <w:r>
        <w:rPr/>
        <w:t>và</w:t>
      </w:r>
      <w:r>
        <w:rPr>
          <w:spacing w:val="5"/>
        </w:rPr>
        <w:t> </w:t>
      </w:r>
      <w:r>
        <w:rPr/>
        <w:t>bạo</w:t>
      </w:r>
      <w:r>
        <w:rPr>
          <w:spacing w:val="5"/>
        </w:rPr>
        <w:t> </w:t>
      </w:r>
      <w:r>
        <w:rPr/>
        <w:t>ác,</w:t>
      </w:r>
    </w:p>
    <w:p>
      <w:pPr>
        <w:pStyle w:val="BodyText"/>
        <w:spacing w:line="244" w:lineRule="auto" w:before="2"/>
        <w:ind w:left="684" w:right="3499"/>
        <w:jc w:val="left"/>
      </w:pPr>
      <w:r>
        <w:rPr/>
        <w:t>Phát</w:t>
      </w:r>
      <w:r>
        <w:rPr>
          <w:spacing w:val="4"/>
        </w:rPr>
        <w:t> </w:t>
      </w:r>
      <w:r>
        <w:rPr/>
        <w:t>ngôn</w:t>
      </w:r>
      <w:r>
        <w:rPr>
          <w:spacing w:val="3"/>
        </w:rPr>
        <w:t> </w:t>
      </w:r>
      <w:r>
        <w:rPr/>
        <w:t>lời</w:t>
      </w:r>
      <w:r>
        <w:rPr>
          <w:spacing w:val="2"/>
        </w:rPr>
        <w:t> </w:t>
      </w:r>
      <w:r>
        <w:rPr/>
        <w:t>khó</w:t>
      </w:r>
      <w:r>
        <w:rPr>
          <w:spacing w:val="3"/>
        </w:rPr>
        <w:t> </w:t>
      </w:r>
      <w:r>
        <w:rPr/>
        <w:t>chịu,</w:t>
      </w:r>
      <w:r>
        <w:rPr>
          <w:spacing w:val="1"/>
        </w:rPr>
        <w:t> </w:t>
      </w:r>
      <w:r>
        <w:rPr>
          <w:w w:val="105"/>
        </w:rPr>
        <w:t>Mọi cố gắng của chồng,</w:t>
      </w:r>
      <w:r>
        <w:rPr>
          <w:spacing w:val="-48"/>
          <w:w w:val="105"/>
        </w:rPr>
        <w:t> </w:t>
      </w:r>
      <w:r>
        <w:rPr>
          <w:w w:val="105"/>
        </w:rPr>
        <w:t>Ðàn</w:t>
      </w:r>
      <w:r>
        <w:rPr>
          <w:spacing w:val="4"/>
          <w:w w:val="105"/>
        </w:rPr>
        <w:t> </w:t>
      </w:r>
      <w:r>
        <w:rPr>
          <w:w w:val="105"/>
        </w:rPr>
        <w:t>áp</w:t>
      </w:r>
      <w:r>
        <w:rPr>
          <w:spacing w:val="7"/>
          <w:w w:val="105"/>
        </w:rPr>
        <w:t> </w:t>
      </w:r>
      <w:r>
        <w:rPr>
          <w:w w:val="105"/>
        </w:rPr>
        <w:t>và</w:t>
      </w:r>
      <w:r>
        <w:rPr>
          <w:spacing w:val="7"/>
          <w:w w:val="105"/>
        </w:rPr>
        <w:t> </w:t>
      </w:r>
      <w:r>
        <w:rPr>
          <w:w w:val="105"/>
        </w:rPr>
        <w:t>chỉ</w:t>
      </w:r>
      <w:r>
        <w:rPr>
          <w:spacing w:val="7"/>
          <w:w w:val="105"/>
        </w:rPr>
        <w:t> </w:t>
      </w:r>
      <w:r>
        <w:rPr>
          <w:w w:val="105"/>
        </w:rPr>
        <w:t>huy,</w:t>
      </w:r>
      <w:r>
        <w:rPr>
          <w:spacing w:val="1"/>
          <w:w w:val="105"/>
        </w:rPr>
        <w:t> </w:t>
      </w:r>
      <w:r>
        <w:rPr/>
        <w:t>Hạng</w:t>
      </w:r>
      <w:r>
        <w:rPr>
          <w:spacing w:val="6"/>
        </w:rPr>
        <w:t> </w:t>
      </w:r>
      <w:r>
        <w:rPr/>
        <w:t>người</w:t>
      </w:r>
      <w:r>
        <w:rPr>
          <w:spacing w:val="5"/>
        </w:rPr>
        <w:t> </w:t>
      </w:r>
      <w:r>
        <w:rPr/>
        <w:t>vợ</w:t>
      </w:r>
      <w:r>
        <w:rPr>
          <w:spacing w:val="5"/>
        </w:rPr>
        <w:t> </w:t>
      </w:r>
      <w:r>
        <w:rPr/>
        <w:t>như</w:t>
      </w:r>
      <w:r>
        <w:rPr>
          <w:spacing w:val="6"/>
        </w:rPr>
        <w:t> </w:t>
      </w:r>
      <w:r>
        <w:rPr/>
        <w:t>vậy,</w:t>
      </w:r>
      <w:r>
        <w:rPr>
          <w:spacing w:val="-45"/>
        </w:rPr>
        <w:t> </w:t>
      </w:r>
      <w:r>
        <w:rPr/>
        <w:t>Ðược</w:t>
      </w:r>
      <w:r>
        <w:rPr>
          <w:spacing w:val="-8"/>
        </w:rPr>
        <w:t> </w:t>
      </w:r>
      <w:r>
        <w:rPr/>
        <w:t>gọi</w:t>
      </w:r>
      <w:r>
        <w:rPr>
          <w:spacing w:val="-6"/>
        </w:rPr>
        <w:t> </w:t>
      </w:r>
      <w:r>
        <w:rPr/>
        <w:t>là</w:t>
      </w:r>
      <w:r>
        <w:rPr>
          <w:spacing w:val="-8"/>
        </w:rPr>
        <w:t> </w:t>
      </w:r>
      <w:r>
        <w:rPr>
          <w:i/>
        </w:rPr>
        <w:t>vợ</w:t>
      </w:r>
      <w:r>
        <w:rPr>
          <w:i/>
          <w:spacing w:val="-7"/>
        </w:rPr>
        <w:t> </w:t>
      </w:r>
      <w:r>
        <w:rPr>
          <w:i/>
        </w:rPr>
        <w:t>chủ</w:t>
      </w:r>
      <w:r>
        <w:rPr>
          <w:i/>
          <w:spacing w:val="-7"/>
        </w:rPr>
        <w:t> </w:t>
      </w:r>
      <w:r>
        <w:rPr>
          <w:i/>
        </w:rPr>
        <w:t>nhân</w:t>
      </w:r>
      <w:r>
        <w:rPr/>
        <w:t>.</w:t>
      </w:r>
    </w:p>
    <w:p>
      <w:pPr>
        <w:pStyle w:val="BodyText"/>
        <w:spacing w:before="65"/>
        <w:ind w:left="684"/>
        <w:jc w:val="left"/>
      </w:pPr>
      <w:r>
        <w:rPr>
          <w:w w:val="105"/>
        </w:rPr>
        <w:t>Ai</w:t>
      </w:r>
      <w:r>
        <w:rPr>
          <w:spacing w:val="-10"/>
          <w:w w:val="105"/>
        </w:rPr>
        <w:t> </w:t>
      </w:r>
      <w:r>
        <w:rPr>
          <w:w w:val="105"/>
        </w:rPr>
        <w:t>luôn</w:t>
      </w:r>
      <w:r>
        <w:rPr>
          <w:spacing w:val="-8"/>
          <w:w w:val="105"/>
        </w:rPr>
        <w:t> </w:t>
      </w:r>
      <w:r>
        <w:rPr>
          <w:w w:val="105"/>
        </w:rPr>
        <w:t>luôn</w:t>
      </w:r>
      <w:r>
        <w:rPr>
          <w:spacing w:val="-9"/>
          <w:w w:val="105"/>
        </w:rPr>
        <w:t> </w:t>
      </w:r>
      <w:r>
        <w:rPr>
          <w:w w:val="105"/>
        </w:rPr>
        <w:t>từ</w:t>
      </w:r>
      <w:r>
        <w:rPr>
          <w:spacing w:val="-10"/>
          <w:w w:val="105"/>
        </w:rPr>
        <w:t> </w:t>
      </w:r>
      <w:r>
        <w:rPr>
          <w:w w:val="105"/>
        </w:rPr>
        <w:t>mẫn,</w:t>
      </w:r>
    </w:p>
    <w:p>
      <w:pPr>
        <w:pStyle w:val="BodyText"/>
        <w:spacing w:line="244" w:lineRule="auto" w:before="6"/>
        <w:ind w:left="684" w:right="3323"/>
        <w:jc w:val="left"/>
      </w:pPr>
      <w:r>
        <w:rPr/>
        <w:t>Có</w:t>
      </w:r>
      <w:r>
        <w:rPr>
          <w:spacing w:val="2"/>
        </w:rPr>
        <w:t> </w:t>
      </w:r>
      <w:r>
        <w:rPr/>
        <w:t>lòng thương</w:t>
      </w:r>
      <w:r>
        <w:rPr>
          <w:spacing w:val="4"/>
        </w:rPr>
        <w:t> </w:t>
      </w:r>
      <w:r>
        <w:rPr/>
        <w:t>xót người,</w:t>
      </w:r>
      <w:r>
        <w:rPr>
          <w:spacing w:val="-45"/>
        </w:rPr>
        <w:t> </w:t>
      </w:r>
      <w:r>
        <w:rPr/>
        <w:t>Săn</w:t>
      </w:r>
      <w:r>
        <w:rPr>
          <w:spacing w:val="4"/>
        </w:rPr>
        <w:t> </w:t>
      </w:r>
      <w:r>
        <w:rPr/>
        <w:t>sóc</w:t>
      </w:r>
      <w:r>
        <w:rPr>
          <w:spacing w:val="5"/>
        </w:rPr>
        <w:t> </w:t>
      </w:r>
      <w:r>
        <w:rPr/>
        <w:t>giúp</w:t>
      </w:r>
      <w:r>
        <w:rPr>
          <w:spacing w:val="6"/>
        </w:rPr>
        <w:t> </w:t>
      </w:r>
      <w:r>
        <w:rPr/>
        <w:t>đỡ</w:t>
      </w:r>
      <w:r>
        <w:rPr>
          <w:spacing w:val="4"/>
        </w:rPr>
        <w:t> </w:t>
      </w:r>
      <w:r>
        <w:rPr/>
        <w:t>chồng,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mẹ</w:t>
      </w:r>
      <w:r>
        <w:rPr>
          <w:spacing w:val="1"/>
        </w:rPr>
        <w:t> </w:t>
      </w:r>
      <w:r>
        <w:rPr/>
        <w:t>chăm</w:t>
      </w:r>
      <w:r>
        <w:rPr>
          <w:spacing w:val="48"/>
        </w:rPr>
        <w:t> </w:t>
      </w:r>
      <w:r>
        <w:rPr/>
        <w:t>sóc</w:t>
      </w:r>
      <w:r>
        <w:rPr>
          <w:spacing w:val="48"/>
        </w:rPr>
        <w:t> </w:t>
      </w:r>
      <w:r>
        <w:rPr/>
        <w:t>con,</w:t>
      </w:r>
      <w:r>
        <w:rPr>
          <w:spacing w:val="1"/>
        </w:rPr>
        <w:t> </w:t>
      </w:r>
      <w:r>
        <w:rPr/>
        <w:t>Tài</w:t>
      </w:r>
      <w:r>
        <w:rPr>
          <w:spacing w:val="1"/>
        </w:rPr>
        <w:t> </w:t>
      </w:r>
      <w:r>
        <w:rPr/>
        <w:t>sản</w:t>
      </w:r>
      <w:r>
        <w:rPr>
          <w:spacing w:val="1"/>
        </w:rPr>
        <w:t> </w:t>
      </w:r>
      <w:r>
        <w:rPr/>
        <w:t>chồng</w:t>
      </w:r>
      <w:r>
        <w:rPr>
          <w:spacing w:val="2"/>
        </w:rPr>
        <w:t> </w:t>
      </w:r>
      <w:r>
        <w:rPr/>
        <w:t>cất</w:t>
      </w:r>
      <w:r>
        <w:rPr>
          <w:spacing w:val="2"/>
        </w:rPr>
        <w:t> </w:t>
      </w:r>
      <w:r>
        <w:rPr/>
        <w:t>chứa,</w:t>
      </w:r>
      <w:r>
        <w:rPr>
          <w:spacing w:val="1"/>
        </w:rPr>
        <w:t> </w:t>
      </w:r>
      <w:r>
        <w:rPr/>
        <w:t>Biết</w:t>
      </w:r>
      <w:r>
        <w:rPr>
          <w:spacing w:val="3"/>
        </w:rPr>
        <w:t> </w:t>
      </w:r>
      <w:r>
        <w:rPr/>
        <w:t>hộ trì</w:t>
      </w:r>
      <w:r>
        <w:rPr>
          <w:spacing w:val="1"/>
        </w:rPr>
        <w:t> </w:t>
      </w:r>
      <w:r>
        <w:rPr/>
        <w:t>gìn</w:t>
      </w:r>
      <w:r>
        <w:rPr>
          <w:spacing w:val="2"/>
        </w:rPr>
        <w:t> </w:t>
      </w:r>
      <w:r>
        <w:rPr/>
        <w:t>giữ,</w:t>
      </w:r>
    </w:p>
    <w:p>
      <w:pPr>
        <w:spacing w:line="247" w:lineRule="auto" w:before="5"/>
        <w:ind w:left="684" w:right="3269" w:firstLine="0"/>
        <w:jc w:val="left"/>
        <w:rPr>
          <w:sz w:val="22"/>
        </w:rPr>
      </w:pPr>
      <w:r>
        <w:rPr>
          <w:sz w:val="22"/>
        </w:rPr>
        <w:t>Hạng</w:t>
      </w:r>
      <w:r>
        <w:rPr>
          <w:spacing w:val="6"/>
          <w:sz w:val="22"/>
        </w:rPr>
        <w:t> </w:t>
      </w:r>
      <w:r>
        <w:rPr>
          <w:sz w:val="22"/>
        </w:rPr>
        <w:t>người</w:t>
      </w:r>
      <w:r>
        <w:rPr>
          <w:spacing w:val="5"/>
          <w:sz w:val="22"/>
        </w:rPr>
        <w:t> </w:t>
      </w:r>
      <w:r>
        <w:rPr>
          <w:sz w:val="22"/>
        </w:rPr>
        <w:t>vợ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6"/>
          <w:sz w:val="22"/>
        </w:rPr>
        <w:t> </w:t>
      </w:r>
      <w:r>
        <w:rPr>
          <w:sz w:val="22"/>
        </w:rPr>
        <w:t>vậy,</w:t>
      </w:r>
      <w:r>
        <w:rPr>
          <w:spacing w:val="-45"/>
          <w:sz w:val="22"/>
        </w:rPr>
        <w:t> </w:t>
      </w:r>
      <w:r>
        <w:rPr>
          <w:sz w:val="22"/>
        </w:rPr>
        <w:t>Ðược</w:t>
      </w:r>
      <w:r>
        <w:rPr>
          <w:spacing w:val="-3"/>
          <w:sz w:val="22"/>
        </w:rPr>
        <w:t> </w:t>
      </w:r>
      <w:r>
        <w:rPr>
          <w:sz w:val="22"/>
        </w:rPr>
        <w:t>gọi</w:t>
      </w:r>
      <w:r>
        <w:rPr>
          <w:spacing w:val="-4"/>
          <w:sz w:val="22"/>
        </w:rPr>
        <w:t> </w:t>
      </w:r>
      <w:r>
        <w:rPr>
          <w:i/>
          <w:sz w:val="22"/>
        </w:rPr>
        <w:t>vợ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như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mẹ</w:t>
      </w:r>
      <w:r>
        <w:rPr>
          <w:sz w:val="22"/>
        </w:rPr>
        <w:t>.</w:t>
      </w:r>
    </w:p>
    <w:p>
      <w:pPr>
        <w:pStyle w:val="BodyText"/>
        <w:spacing w:line="244" w:lineRule="auto" w:before="57"/>
        <w:ind w:left="684" w:right="3744"/>
        <w:jc w:val="left"/>
      </w:pPr>
      <w:r>
        <w:rPr/>
        <w:t>Ai</w:t>
      </w:r>
      <w:r>
        <w:rPr>
          <w:spacing w:val="7"/>
        </w:rPr>
        <w:t> </w:t>
      </w:r>
      <w:r>
        <w:rPr/>
        <w:t>như</w:t>
      </w:r>
      <w:r>
        <w:rPr>
          <w:spacing w:val="7"/>
        </w:rPr>
        <w:t> </w:t>
      </w:r>
      <w:r>
        <w:rPr/>
        <w:t>người</w:t>
      </w:r>
      <w:r>
        <w:rPr>
          <w:spacing w:val="4"/>
        </w:rPr>
        <w:t> </w:t>
      </w:r>
      <w:r>
        <w:rPr/>
        <w:t>em</w:t>
      </w:r>
      <w:r>
        <w:rPr>
          <w:spacing w:val="7"/>
        </w:rPr>
        <w:t> </w:t>
      </w:r>
      <w:r>
        <w:rPr/>
        <w:t>gái,</w:t>
      </w:r>
      <w:r>
        <w:rPr>
          <w:spacing w:val="-45"/>
        </w:rPr>
        <w:t> </w:t>
      </w:r>
      <w:r>
        <w:rPr/>
        <w:t>Ðối</w:t>
      </w:r>
      <w:r>
        <w:rPr>
          <w:spacing w:val="3"/>
        </w:rPr>
        <w:t> </w:t>
      </w:r>
      <w:r>
        <w:rPr/>
        <w:t>xử với</w:t>
      </w:r>
      <w:r>
        <w:rPr>
          <w:spacing w:val="4"/>
        </w:rPr>
        <w:t> </w:t>
      </w:r>
      <w:r>
        <w:rPr/>
        <w:t>chị</w:t>
      </w:r>
      <w:r>
        <w:rPr>
          <w:spacing w:val="3"/>
        </w:rPr>
        <w:t> </w:t>
      </w:r>
      <w:r>
        <w:rPr/>
        <w:t>lớn,</w:t>
      </w:r>
    </w:p>
    <w:p>
      <w:pPr>
        <w:pStyle w:val="BodyText"/>
        <w:spacing w:line="244" w:lineRule="auto" w:before="2"/>
        <w:ind w:left="684" w:right="3269"/>
        <w:jc w:val="left"/>
      </w:pPr>
      <w:r>
        <w:rPr/>
        <w:t>Biết</w:t>
      </w:r>
      <w:r>
        <w:rPr>
          <w:spacing w:val="3"/>
        </w:rPr>
        <w:t> </w:t>
      </w:r>
      <w:r>
        <w:rPr/>
        <w:t>cung kính</w:t>
      </w:r>
      <w:r>
        <w:rPr>
          <w:spacing w:val="3"/>
        </w:rPr>
        <w:t> </w:t>
      </w:r>
      <w:r>
        <w:rPr/>
        <w:t>tôn</w:t>
      </w:r>
      <w:r>
        <w:rPr>
          <w:spacing w:val="-1"/>
        </w:rPr>
        <w:t> </w:t>
      </w:r>
      <w:r>
        <w:rPr/>
        <w:t>trọng,</w:t>
      </w:r>
      <w:r>
        <w:rPr>
          <w:spacing w:val="1"/>
        </w:rPr>
        <w:t> </w:t>
      </w:r>
      <w:r>
        <w:rPr/>
        <w:t>Ðối</w:t>
      </w:r>
      <w:r>
        <w:rPr>
          <w:spacing w:val="5"/>
        </w:rPr>
        <w:t> </w:t>
      </w:r>
      <w:r>
        <w:rPr/>
        <w:t>với</w:t>
      </w:r>
      <w:r>
        <w:rPr>
          <w:spacing w:val="2"/>
        </w:rPr>
        <w:t> </w:t>
      </w:r>
      <w:r>
        <w:rPr/>
        <w:t>người</w:t>
      </w:r>
      <w:r>
        <w:rPr>
          <w:spacing w:val="5"/>
        </w:rPr>
        <w:t> </w:t>
      </w:r>
      <w:r>
        <w:rPr/>
        <w:t>chồng</w:t>
      </w:r>
      <w:r>
        <w:rPr>
          <w:spacing w:val="5"/>
        </w:rPr>
        <w:t> </w:t>
      </w:r>
      <w:r>
        <w:rPr/>
        <w:t>mình,</w:t>
      </w:r>
      <w:r>
        <w:rPr>
          <w:spacing w:val="-46"/>
        </w:rPr>
        <w:t> </w:t>
      </w:r>
      <w:r>
        <w:rPr/>
        <w:t>Với</w:t>
      </w:r>
      <w:r>
        <w:rPr>
          <w:spacing w:val="3"/>
        </w:rPr>
        <w:t> </w:t>
      </w:r>
      <w:r>
        <w:rPr/>
        <w:t>tâm</w:t>
      </w:r>
      <w:r>
        <w:rPr>
          <w:spacing w:val="2"/>
        </w:rPr>
        <w:t> </w:t>
      </w:r>
      <w:r>
        <w:rPr/>
        <w:t>biết</w:t>
      </w:r>
      <w:r>
        <w:rPr>
          <w:spacing w:val="1"/>
        </w:rPr>
        <w:t> </w:t>
      </w:r>
      <w:r>
        <w:rPr/>
        <w:t>tàm</w:t>
      </w:r>
      <w:r>
        <w:rPr>
          <w:spacing w:val="1"/>
        </w:rPr>
        <w:t> </w:t>
      </w:r>
      <w:r>
        <w:rPr/>
        <w:t>quí,</w:t>
      </w:r>
    </w:p>
    <w:p>
      <w:pPr>
        <w:pStyle w:val="BodyText"/>
        <w:spacing w:line="244" w:lineRule="auto" w:before="2"/>
        <w:ind w:left="684" w:right="3269"/>
        <w:jc w:val="left"/>
      </w:pPr>
      <w:r>
        <w:rPr/>
        <w:t>Tùy</w:t>
      </w:r>
      <w:r>
        <w:rPr>
          <w:spacing w:val="12"/>
        </w:rPr>
        <w:t> </w:t>
      </w:r>
      <w:r>
        <w:rPr/>
        <w:t>thuận</w:t>
      </w:r>
      <w:r>
        <w:rPr>
          <w:spacing w:val="13"/>
        </w:rPr>
        <w:t> </w:t>
      </w:r>
      <w:r>
        <w:rPr/>
        <w:t>phục</w:t>
      </w:r>
      <w:r>
        <w:rPr>
          <w:spacing w:val="13"/>
        </w:rPr>
        <w:t> </w:t>
      </w:r>
      <w:r>
        <w:rPr/>
        <w:t>vụ</w:t>
      </w:r>
      <w:r>
        <w:rPr>
          <w:spacing w:val="13"/>
        </w:rPr>
        <w:t> </w:t>
      </w:r>
      <w:r>
        <w:rPr/>
        <w:t>chồng,</w:t>
      </w:r>
      <w:r>
        <w:rPr>
          <w:spacing w:val="-45"/>
        </w:rPr>
        <w:t> </w:t>
      </w:r>
      <w:r>
        <w:rPr/>
        <w:t>Hạng</w:t>
      </w:r>
      <w:r>
        <w:rPr>
          <w:spacing w:val="6"/>
        </w:rPr>
        <w:t> </w:t>
      </w:r>
      <w:r>
        <w:rPr/>
        <w:t>người</w:t>
      </w:r>
      <w:r>
        <w:rPr>
          <w:spacing w:val="6"/>
        </w:rPr>
        <w:t> </w:t>
      </w:r>
      <w:r>
        <w:rPr/>
        <w:t>vợ</w:t>
      </w:r>
      <w:r>
        <w:rPr>
          <w:spacing w:val="6"/>
        </w:rPr>
        <w:t> </w:t>
      </w:r>
      <w:r>
        <w:rPr/>
        <w:t>như</w:t>
      </w:r>
      <w:r>
        <w:rPr>
          <w:spacing w:val="6"/>
        </w:rPr>
        <w:t> </w:t>
      </w:r>
      <w:r>
        <w:rPr/>
        <w:t>vậy,</w:t>
      </w:r>
      <w:r>
        <w:rPr>
          <w:spacing w:val="1"/>
        </w:rPr>
        <w:t> </w:t>
      </w:r>
      <w:r>
        <w:rPr/>
        <w:t>Ðược</w:t>
      </w:r>
      <w:r>
        <w:rPr>
          <w:spacing w:val="-1"/>
        </w:rPr>
        <w:t> </w:t>
      </w:r>
      <w:r>
        <w:rPr/>
        <w:t>gọi</w:t>
      </w:r>
      <w:r>
        <w:rPr>
          <w:spacing w:val="-2"/>
        </w:rPr>
        <w:t> </w:t>
      </w:r>
      <w:r>
        <w:rPr>
          <w:i/>
        </w:rPr>
        <w:t>vợ</w:t>
      </w:r>
      <w:r>
        <w:rPr>
          <w:i/>
          <w:spacing w:val="-1"/>
        </w:rPr>
        <w:t> </w:t>
      </w:r>
      <w:r>
        <w:rPr>
          <w:i/>
        </w:rPr>
        <w:t>như chị</w:t>
      </w:r>
      <w:r>
        <w:rPr/>
        <w:t>.</w:t>
      </w:r>
    </w:p>
    <w:p>
      <w:pPr>
        <w:pStyle w:val="BodyText"/>
        <w:spacing w:line="244" w:lineRule="auto" w:before="64"/>
        <w:ind w:left="684" w:right="3480"/>
        <w:jc w:val="left"/>
      </w:pPr>
      <w:r>
        <w:rPr>
          <w:w w:val="105"/>
        </w:rPr>
        <w:t>Ai ở đời thấy chồng,</w:t>
      </w:r>
      <w:r>
        <w:rPr>
          <w:spacing w:val="1"/>
          <w:w w:val="105"/>
        </w:rPr>
        <w:t> </w:t>
      </w:r>
      <w:r>
        <w:rPr>
          <w:w w:val="105"/>
        </w:rPr>
        <w:t>Tâm hoan hỷ vui vẻ,</w:t>
      </w:r>
      <w:r>
        <w:rPr>
          <w:spacing w:val="1"/>
          <w:w w:val="105"/>
        </w:rPr>
        <w:t> </w:t>
      </w:r>
      <w:r>
        <w:rPr/>
        <w:t>Như</w:t>
      </w:r>
      <w:r>
        <w:rPr>
          <w:spacing w:val="1"/>
        </w:rPr>
        <w:t> </w:t>
      </w:r>
      <w:r>
        <w:rPr/>
        <w:t>người</w:t>
      </w:r>
      <w:r>
        <w:rPr>
          <w:spacing w:val="1"/>
        </w:rPr>
        <w:t> </w:t>
      </w:r>
      <w:r>
        <w:rPr/>
        <w:t>bạn</w:t>
      </w:r>
      <w:r>
        <w:rPr>
          <w:spacing w:val="1"/>
        </w:rPr>
        <w:t> </w:t>
      </w:r>
      <w:r>
        <w:rPr/>
        <w:t>tốt</w:t>
      </w:r>
      <w:r>
        <w:rPr>
          <w:spacing w:val="1"/>
        </w:rPr>
        <w:t> </w:t>
      </w:r>
      <w:r>
        <w:rPr/>
        <w:t>lành,</w:t>
      </w:r>
      <w:r>
        <w:rPr>
          <w:spacing w:val="-45"/>
        </w:rPr>
        <w:t> </w:t>
      </w:r>
      <w:r>
        <w:rPr>
          <w:w w:val="105"/>
        </w:rPr>
        <w:t>Ðã</w:t>
      </w:r>
      <w:r>
        <w:rPr>
          <w:spacing w:val="-1"/>
          <w:w w:val="105"/>
        </w:rPr>
        <w:t> </w:t>
      </w:r>
      <w:r>
        <w:rPr>
          <w:w w:val="105"/>
        </w:rPr>
        <w:t>lâu từ</w:t>
      </w:r>
      <w:r>
        <w:rPr>
          <w:spacing w:val="-4"/>
          <w:w w:val="105"/>
        </w:rPr>
        <w:t> </w:t>
      </w:r>
      <w:r>
        <w:rPr>
          <w:w w:val="105"/>
        </w:rPr>
        <w:t>xa</w:t>
      </w:r>
      <w:r>
        <w:rPr>
          <w:spacing w:val="-3"/>
          <w:w w:val="105"/>
        </w:rPr>
        <w:t> </w:t>
      </w:r>
      <w:r>
        <w:rPr>
          <w:w w:val="105"/>
        </w:rPr>
        <w:t>về,</w:t>
      </w:r>
    </w:p>
    <w:p>
      <w:pPr>
        <w:pStyle w:val="BodyText"/>
        <w:spacing w:line="244" w:lineRule="auto" w:before="3"/>
        <w:ind w:left="684" w:right="3269"/>
        <w:jc w:val="left"/>
      </w:pPr>
      <w:r>
        <w:rPr>
          <w:w w:val="105"/>
        </w:rPr>
        <w:t>Sinh gia đình hiền đức,</w:t>
      </w:r>
      <w:r>
        <w:rPr>
          <w:spacing w:val="1"/>
          <w:w w:val="105"/>
        </w:rPr>
        <w:t> </w:t>
      </w:r>
      <w:r>
        <w:rPr/>
        <w:t>Giữ</w:t>
      </w:r>
      <w:r>
        <w:rPr>
          <w:spacing w:val="11"/>
        </w:rPr>
        <w:t> </w:t>
      </w:r>
      <w:r>
        <w:rPr/>
        <w:t>giới,</w:t>
      </w:r>
      <w:r>
        <w:rPr>
          <w:spacing w:val="9"/>
        </w:rPr>
        <w:t> </w:t>
      </w:r>
      <w:r>
        <w:rPr/>
        <w:t>dạ</w:t>
      </w:r>
      <w:r>
        <w:rPr>
          <w:spacing w:val="8"/>
        </w:rPr>
        <w:t> </w:t>
      </w:r>
      <w:r>
        <w:rPr/>
        <w:t>trung</w:t>
      </w:r>
      <w:r>
        <w:rPr>
          <w:spacing w:val="12"/>
        </w:rPr>
        <w:t> </w:t>
      </w:r>
      <w:r>
        <w:rPr/>
        <w:t>thành,</w:t>
      </w:r>
      <w:r>
        <w:rPr>
          <w:spacing w:val="-45"/>
        </w:rPr>
        <w:t> </w:t>
      </w:r>
      <w:r>
        <w:rPr/>
        <w:t>Hạng</w:t>
      </w:r>
      <w:r>
        <w:rPr>
          <w:spacing w:val="8"/>
        </w:rPr>
        <w:t> </w:t>
      </w:r>
      <w:r>
        <w:rPr/>
        <w:t>người</w:t>
      </w:r>
      <w:r>
        <w:rPr>
          <w:spacing w:val="7"/>
        </w:rPr>
        <w:t> </w:t>
      </w:r>
      <w:r>
        <w:rPr/>
        <w:t>vợ</w:t>
      </w:r>
      <w:r>
        <w:rPr>
          <w:spacing w:val="7"/>
        </w:rPr>
        <w:t> </w:t>
      </w:r>
      <w:r>
        <w:rPr/>
        <w:t>như</w:t>
      </w:r>
      <w:r>
        <w:rPr>
          <w:spacing w:val="8"/>
        </w:rPr>
        <w:t> </w:t>
      </w:r>
      <w:r>
        <w:rPr/>
        <w:t>vậy,</w:t>
      </w:r>
      <w:r>
        <w:rPr>
          <w:spacing w:val="1"/>
        </w:rPr>
        <w:t> </w:t>
      </w:r>
      <w:r>
        <w:rPr/>
        <w:t>Ðược</w:t>
      </w:r>
      <w:r>
        <w:rPr>
          <w:spacing w:val="-5"/>
        </w:rPr>
        <w:t> </w:t>
      </w:r>
      <w:r>
        <w:rPr/>
        <w:t>gọi</w:t>
      </w:r>
      <w:r>
        <w:rPr>
          <w:spacing w:val="-4"/>
        </w:rPr>
        <w:t> </w:t>
      </w:r>
      <w:r>
        <w:rPr>
          <w:i/>
        </w:rPr>
        <w:t>vợ</w:t>
      </w:r>
      <w:r>
        <w:rPr>
          <w:i/>
          <w:spacing w:val="-5"/>
        </w:rPr>
        <w:t> </w:t>
      </w:r>
      <w:r>
        <w:rPr>
          <w:i/>
        </w:rPr>
        <w:t>như</w:t>
      </w:r>
      <w:r>
        <w:rPr>
          <w:i/>
          <w:spacing w:val="-3"/>
        </w:rPr>
        <w:t> </w:t>
      </w:r>
      <w:r>
        <w:rPr>
          <w:i/>
        </w:rPr>
        <w:t>bạn</w:t>
      </w:r>
      <w:r>
        <w:rPr/>
        <w:t>.</w:t>
      </w:r>
    </w:p>
    <w:p>
      <w:pPr>
        <w:pStyle w:val="BodyText"/>
        <w:spacing w:line="244" w:lineRule="auto" w:before="64"/>
        <w:ind w:left="684" w:right="2895"/>
        <w:jc w:val="left"/>
      </w:pPr>
      <w:r>
        <w:rPr>
          <w:w w:val="105"/>
        </w:rPr>
        <w:t>Không tức giận, an tịnh,</w:t>
      </w:r>
      <w:r>
        <w:rPr>
          <w:spacing w:val="1"/>
          <w:w w:val="105"/>
        </w:rPr>
        <w:t> </w:t>
      </w:r>
      <w:r>
        <w:rPr/>
        <w:t>Không</w:t>
      </w:r>
      <w:r>
        <w:rPr>
          <w:spacing w:val="1"/>
        </w:rPr>
        <w:t> </w:t>
      </w:r>
      <w:r>
        <w:rPr/>
        <w:t>sợ hình</w:t>
      </w:r>
      <w:r>
        <w:rPr>
          <w:spacing w:val="1"/>
        </w:rPr>
        <w:t> </w:t>
      </w:r>
      <w:r>
        <w:rPr/>
        <w:t>phạt,</w:t>
      </w:r>
      <w:r>
        <w:rPr>
          <w:spacing w:val="1"/>
        </w:rPr>
        <w:t> </w:t>
      </w:r>
      <w:r>
        <w:rPr/>
        <w:t>trượng,</w:t>
      </w:r>
    </w:p>
    <w:p>
      <w:pPr>
        <w:spacing w:after="0" w:line="244" w:lineRule="auto"/>
        <w:jc w:val="left"/>
        <w:sectPr>
          <w:headerReference w:type="default" r:id="rId16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left="684" w:right="3269"/>
        <w:jc w:val="left"/>
      </w:pPr>
      <w:r>
        <w:rPr/>
        <w:t>Tâm</w:t>
      </w:r>
      <w:r>
        <w:rPr>
          <w:spacing w:val="3"/>
        </w:rPr>
        <w:t> </w:t>
      </w:r>
      <w:r>
        <w:rPr/>
        <w:t>tư</w:t>
      </w:r>
      <w:r>
        <w:rPr>
          <w:spacing w:val="1"/>
        </w:rPr>
        <w:t> </w:t>
      </w:r>
      <w:r>
        <w:rPr/>
        <w:t>không</w:t>
      </w:r>
      <w:r>
        <w:rPr>
          <w:spacing w:val="5"/>
        </w:rPr>
        <w:t> </w:t>
      </w:r>
      <w:r>
        <w:rPr/>
        <w:t>hiềm</w:t>
      </w:r>
      <w:r>
        <w:rPr>
          <w:spacing w:val="4"/>
        </w:rPr>
        <w:t> </w:t>
      </w:r>
      <w:r>
        <w:rPr/>
        <w:t>hận,</w:t>
      </w:r>
      <w:r>
        <w:rPr>
          <w:spacing w:val="1"/>
        </w:rPr>
        <w:t> </w:t>
      </w:r>
      <w:r>
        <w:rPr/>
        <w:t>Nhẫn</w:t>
      </w:r>
      <w:r>
        <w:rPr>
          <w:spacing w:val="11"/>
        </w:rPr>
        <w:t> </w:t>
      </w:r>
      <w:r>
        <w:rPr/>
        <w:t>nhục</w:t>
      </w:r>
      <w:r>
        <w:rPr>
          <w:spacing w:val="11"/>
        </w:rPr>
        <w:t> </w:t>
      </w:r>
      <w:r>
        <w:rPr/>
        <w:t>đối</w:t>
      </w:r>
      <w:r>
        <w:rPr>
          <w:spacing w:val="11"/>
        </w:rPr>
        <w:t> </w:t>
      </w:r>
      <w:r>
        <w:rPr/>
        <w:t>với</w:t>
      </w:r>
      <w:r>
        <w:rPr>
          <w:spacing w:val="12"/>
        </w:rPr>
        <w:t> </w:t>
      </w:r>
      <w:r>
        <w:rPr/>
        <w:t>chồng,</w:t>
      </w:r>
      <w:r>
        <w:rPr>
          <w:spacing w:val="-45"/>
        </w:rPr>
        <w:t> </w:t>
      </w:r>
      <w:r>
        <w:rPr/>
        <w:t>Không</w:t>
      </w:r>
      <w:r>
        <w:rPr>
          <w:spacing w:val="7"/>
        </w:rPr>
        <w:t> </w:t>
      </w:r>
      <w:r>
        <w:rPr/>
        <w:t>phẫn</w:t>
      </w:r>
      <w:r>
        <w:rPr>
          <w:spacing w:val="7"/>
        </w:rPr>
        <w:t> </w:t>
      </w:r>
      <w:r>
        <w:rPr/>
        <w:t>nộ</w:t>
      </w:r>
      <w:r>
        <w:rPr>
          <w:spacing w:val="6"/>
        </w:rPr>
        <w:t> </w:t>
      </w:r>
      <w:r>
        <w:rPr/>
        <w:t>tức</w:t>
      </w:r>
      <w:r>
        <w:rPr>
          <w:spacing w:val="7"/>
        </w:rPr>
        <w:t> </w:t>
      </w:r>
      <w:r>
        <w:rPr/>
        <w:t>giận,</w:t>
      </w:r>
      <w:r>
        <w:rPr>
          <w:spacing w:val="1"/>
        </w:rPr>
        <w:t> </w:t>
      </w:r>
      <w:r>
        <w:rPr/>
        <w:t>Tùy</w:t>
      </w:r>
      <w:r>
        <w:rPr>
          <w:spacing w:val="6"/>
        </w:rPr>
        <w:t> </w:t>
      </w:r>
      <w:r>
        <w:rPr/>
        <w:t>thuận</w:t>
      </w:r>
      <w:r>
        <w:rPr>
          <w:spacing w:val="6"/>
        </w:rPr>
        <w:t> </w:t>
      </w:r>
      <w:r>
        <w:rPr/>
        <w:t>lời</w:t>
      </w:r>
      <w:r>
        <w:rPr>
          <w:spacing w:val="4"/>
        </w:rPr>
        <w:t> </w:t>
      </w:r>
      <w:r>
        <w:rPr/>
        <w:t>chồng</w:t>
      </w:r>
      <w:r>
        <w:rPr>
          <w:spacing w:val="7"/>
        </w:rPr>
        <w:t> </w:t>
      </w:r>
      <w:r>
        <w:rPr/>
        <w:t>dạy,</w:t>
      </w:r>
      <w:r>
        <w:rPr>
          <w:spacing w:val="1"/>
        </w:rPr>
        <w:t> </w:t>
      </w:r>
      <w:r>
        <w:rPr/>
        <w:t>Hạng</w:t>
      </w:r>
      <w:r>
        <w:rPr>
          <w:spacing w:val="7"/>
        </w:rPr>
        <w:t> </w:t>
      </w:r>
      <w:r>
        <w:rPr/>
        <w:t>người</w:t>
      </w:r>
      <w:r>
        <w:rPr>
          <w:spacing w:val="6"/>
        </w:rPr>
        <w:t> </w:t>
      </w:r>
      <w:r>
        <w:rPr/>
        <w:t>vợ</w:t>
      </w:r>
      <w:r>
        <w:rPr>
          <w:spacing w:val="6"/>
        </w:rPr>
        <w:t> </w:t>
      </w:r>
      <w:r>
        <w:rPr/>
        <w:t>như</w:t>
      </w:r>
      <w:r>
        <w:rPr>
          <w:spacing w:val="7"/>
        </w:rPr>
        <w:t> </w:t>
      </w:r>
      <w:r>
        <w:rPr/>
        <w:t>vậy,</w:t>
      </w:r>
      <w:r>
        <w:rPr>
          <w:spacing w:val="1"/>
        </w:rPr>
        <w:t> </w:t>
      </w:r>
      <w:r>
        <w:rPr/>
        <w:t>Ðược</w:t>
      </w:r>
      <w:r>
        <w:rPr>
          <w:spacing w:val="1"/>
        </w:rPr>
        <w:t> </w:t>
      </w:r>
      <w:r>
        <w:rPr/>
        <w:t>gọi </w:t>
      </w:r>
      <w:r>
        <w:rPr>
          <w:i/>
        </w:rPr>
        <w:t>vợ</w:t>
      </w:r>
      <w:r>
        <w:rPr>
          <w:i/>
          <w:spacing w:val="2"/>
        </w:rPr>
        <w:t> </w:t>
      </w:r>
      <w:r>
        <w:rPr>
          <w:i/>
        </w:rPr>
        <w:t>nữ</w:t>
      </w:r>
      <w:r>
        <w:rPr>
          <w:i/>
          <w:spacing w:val="-1"/>
        </w:rPr>
        <w:t> </w:t>
      </w:r>
      <w:r>
        <w:rPr>
          <w:i/>
        </w:rPr>
        <w:t>tỳ</w:t>
      </w:r>
      <w:r>
        <w:rPr/>
        <w:t>.</w:t>
      </w:r>
    </w:p>
    <w:p>
      <w:pPr>
        <w:pStyle w:val="BodyText"/>
        <w:spacing w:line="244" w:lineRule="auto" w:before="66"/>
        <w:ind w:left="684" w:right="3744"/>
        <w:jc w:val="left"/>
      </w:pPr>
      <w:r>
        <w:rPr/>
        <w:t>Ở</w:t>
      </w:r>
      <w:r>
        <w:rPr>
          <w:spacing w:val="3"/>
        </w:rPr>
        <w:t> </w:t>
      </w:r>
      <w:r>
        <w:rPr/>
        <w:t>đời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hạng</w:t>
      </w:r>
      <w:r>
        <w:rPr>
          <w:spacing w:val="4"/>
        </w:rPr>
        <w:t> </w:t>
      </w:r>
      <w:r>
        <w:rPr/>
        <w:t>vợ,</w:t>
      </w:r>
      <w:r>
        <w:rPr>
          <w:spacing w:val="1"/>
        </w:rPr>
        <w:t> </w:t>
      </w:r>
      <w:r>
        <w:rPr/>
        <w:t>Ðược gọi vợ sát nhân,</w:t>
      </w:r>
      <w:r>
        <w:rPr>
          <w:spacing w:val="-46"/>
        </w:rPr>
        <w:t> </w:t>
      </w:r>
      <w:r>
        <w:rPr/>
        <w:t>Kể</w:t>
      </w:r>
      <w:r>
        <w:rPr>
          <w:spacing w:val="2"/>
        </w:rPr>
        <w:t> </w:t>
      </w:r>
      <w:r>
        <w:rPr/>
        <w:t>cả</w:t>
      </w:r>
      <w:r>
        <w:rPr>
          <w:spacing w:val="4"/>
        </w:rPr>
        <w:t> </w:t>
      </w:r>
      <w:r>
        <w:rPr/>
        <w:t>vợ</w:t>
      </w:r>
      <w:r>
        <w:rPr>
          <w:spacing w:val="4"/>
        </w:rPr>
        <w:t> </w:t>
      </w:r>
      <w:r>
        <w:rPr/>
        <w:t>ăn trộm,</w:t>
      </w:r>
    </w:p>
    <w:p>
      <w:pPr>
        <w:pStyle w:val="BodyText"/>
        <w:spacing w:line="244" w:lineRule="auto" w:before="3"/>
        <w:ind w:left="684" w:right="3770"/>
        <w:jc w:val="left"/>
      </w:pPr>
      <w:r>
        <w:rPr/>
        <w:t>Và</w:t>
      </w:r>
      <w:r>
        <w:rPr>
          <w:spacing w:val="6"/>
        </w:rPr>
        <w:t> </w:t>
      </w:r>
      <w:r>
        <w:rPr/>
        <w:t>cả</w:t>
      </w:r>
      <w:r>
        <w:rPr>
          <w:spacing w:val="3"/>
        </w:rPr>
        <w:t> </w:t>
      </w:r>
      <w:r>
        <w:rPr/>
        <w:t>vợ</w:t>
      </w:r>
      <w:r>
        <w:rPr>
          <w:spacing w:val="6"/>
        </w:rPr>
        <w:t> </w:t>
      </w:r>
      <w:r>
        <w:rPr/>
        <w:t>chủ</w:t>
      </w:r>
      <w:r>
        <w:rPr>
          <w:spacing w:val="6"/>
        </w:rPr>
        <w:t> </w:t>
      </w:r>
      <w:r>
        <w:rPr/>
        <w:t>nhân,</w:t>
      </w:r>
      <w:r>
        <w:rPr>
          <w:spacing w:val="1"/>
        </w:rPr>
        <w:t> </w:t>
      </w:r>
      <w:r>
        <w:rPr/>
        <w:t>Vợ</w:t>
      </w:r>
      <w:r>
        <w:rPr>
          <w:spacing w:val="4"/>
        </w:rPr>
        <w:t> </w:t>
      </w:r>
      <w:r>
        <w:rPr/>
        <w:t>ấy</w:t>
      </w:r>
      <w:r>
        <w:rPr>
          <w:spacing w:val="5"/>
        </w:rPr>
        <w:t> </w:t>
      </w:r>
      <w:r>
        <w:rPr/>
        <w:t>không</w:t>
      </w:r>
      <w:r>
        <w:rPr>
          <w:spacing w:val="5"/>
        </w:rPr>
        <w:t> </w:t>
      </w:r>
      <w:r>
        <w:rPr/>
        <w:t>giữ</w:t>
      </w:r>
      <w:r>
        <w:rPr>
          <w:spacing w:val="5"/>
        </w:rPr>
        <w:t> </w:t>
      </w:r>
      <w:r>
        <w:rPr/>
        <w:t>giới,</w:t>
      </w:r>
      <w:r>
        <w:rPr>
          <w:spacing w:val="-46"/>
        </w:rPr>
        <w:t> </w:t>
      </w:r>
      <w:r>
        <w:rPr/>
        <w:t>Ác</w:t>
      </w:r>
      <w:r>
        <w:rPr>
          <w:spacing w:val="7"/>
        </w:rPr>
        <w:t> </w:t>
      </w:r>
      <w:r>
        <w:rPr/>
        <w:t>khẩu</w:t>
      </w:r>
      <w:r>
        <w:rPr>
          <w:spacing w:val="3"/>
        </w:rPr>
        <w:t> </w:t>
      </w:r>
      <w:r>
        <w:rPr/>
        <w:t>và</w:t>
      </w:r>
      <w:r>
        <w:rPr>
          <w:spacing w:val="7"/>
        </w:rPr>
        <w:t> </w:t>
      </w:r>
      <w:r>
        <w:rPr/>
        <w:t>vô</w:t>
      </w:r>
      <w:r>
        <w:rPr>
          <w:spacing w:val="4"/>
        </w:rPr>
        <w:t> </w:t>
      </w:r>
      <w:r>
        <w:rPr/>
        <w:t>lễ</w:t>
      </w:r>
    </w:p>
    <w:p>
      <w:pPr>
        <w:pStyle w:val="BodyText"/>
        <w:spacing w:line="244" w:lineRule="auto" w:before="2"/>
        <w:ind w:left="684" w:right="3144"/>
        <w:jc w:val="left"/>
      </w:pPr>
      <w:r>
        <w:rPr/>
        <w:t>Khi</w:t>
      </w:r>
      <w:r>
        <w:rPr>
          <w:spacing w:val="12"/>
        </w:rPr>
        <w:t> </w:t>
      </w:r>
      <w:r>
        <w:rPr/>
        <w:t>thân</w:t>
      </w:r>
      <w:r>
        <w:rPr>
          <w:spacing w:val="12"/>
        </w:rPr>
        <w:t> </w:t>
      </w:r>
      <w:r>
        <w:rPr/>
        <w:t>hoại</w:t>
      </w:r>
      <w:r>
        <w:rPr>
          <w:spacing w:val="10"/>
        </w:rPr>
        <w:t> </w:t>
      </w:r>
      <w:r>
        <w:rPr/>
        <w:t>mạng</w:t>
      </w:r>
      <w:r>
        <w:rPr>
          <w:spacing w:val="12"/>
        </w:rPr>
        <w:t> </w:t>
      </w:r>
      <w:r>
        <w:rPr/>
        <w:t>chung,</w:t>
      </w:r>
      <w:r>
        <w:rPr>
          <w:spacing w:val="-45"/>
        </w:rPr>
        <w:t> </w:t>
      </w:r>
      <w:r>
        <w:rPr/>
        <w:t>Bị</w:t>
      </w:r>
      <w:r>
        <w:rPr>
          <w:spacing w:val="6"/>
        </w:rPr>
        <w:t> </w:t>
      </w:r>
      <w:r>
        <w:rPr/>
        <w:t>sinh</w:t>
      </w:r>
      <w:r>
        <w:rPr>
          <w:spacing w:val="3"/>
        </w:rPr>
        <w:t> </w:t>
      </w:r>
      <w:r>
        <w:rPr/>
        <w:t>vào</w:t>
      </w:r>
      <w:r>
        <w:rPr>
          <w:spacing w:val="4"/>
        </w:rPr>
        <w:t> </w:t>
      </w:r>
      <w:r>
        <w:rPr/>
        <w:t>địa</w:t>
      </w:r>
      <w:r>
        <w:rPr>
          <w:spacing w:val="6"/>
        </w:rPr>
        <w:t> </w:t>
      </w:r>
      <w:r>
        <w:rPr/>
        <w:t>ngục.</w:t>
      </w:r>
    </w:p>
    <w:p>
      <w:pPr>
        <w:pStyle w:val="BodyText"/>
        <w:spacing w:line="244" w:lineRule="auto" w:before="63"/>
        <w:ind w:left="684" w:right="3718"/>
        <w:jc w:val="left"/>
      </w:pPr>
      <w:r>
        <w:rPr>
          <w:w w:val="105"/>
        </w:rPr>
        <w:t>Ở đời các hạng vợ,</w:t>
      </w:r>
      <w:r>
        <w:rPr>
          <w:spacing w:val="1"/>
          <w:w w:val="105"/>
        </w:rPr>
        <w:t> </w:t>
      </w:r>
      <w:r>
        <w:rPr>
          <w:w w:val="105"/>
        </w:rPr>
        <w:t>Như mẹ, chị và bạn,</w:t>
      </w:r>
      <w:r>
        <w:rPr>
          <w:spacing w:val="1"/>
          <w:w w:val="105"/>
        </w:rPr>
        <w:t> </w:t>
      </w:r>
      <w:r>
        <w:rPr/>
        <w:t>Và người vợ được gọi,</w:t>
      </w:r>
      <w:r>
        <w:rPr>
          <w:spacing w:val="-46"/>
        </w:rPr>
        <w:t> </w:t>
      </w:r>
      <w:r>
        <w:rPr>
          <w:w w:val="105"/>
        </w:rPr>
        <w:t>Là</w:t>
      </w:r>
      <w:r>
        <w:rPr>
          <w:spacing w:val="-5"/>
          <w:w w:val="105"/>
        </w:rPr>
        <w:t> </w:t>
      </w:r>
      <w:r>
        <w:rPr>
          <w:w w:val="105"/>
        </w:rPr>
        <w:t>vợ</w:t>
      </w:r>
      <w:r>
        <w:rPr>
          <w:spacing w:val="-4"/>
          <w:w w:val="105"/>
        </w:rPr>
        <w:t> </w:t>
      </w:r>
      <w:r>
        <w:rPr>
          <w:w w:val="105"/>
        </w:rPr>
        <w:t>như</w:t>
      </w:r>
      <w:r>
        <w:rPr>
          <w:spacing w:val="-4"/>
          <w:w w:val="105"/>
        </w:rPr>
        <w:t> </w:t>
      </w:r>
      <w:r>
        <w:rPr>
          <w:w w:val="105"/>
        </w:rPr>
        <w:t>nữ</w:t>
      </w:r>
      <w:r>
        <w:rPr>
          <w:spacing w:val="-3"/>
          <w:w w:val="105"/>
        </w:rPr>
        <w:t> </w:t>
      </w:r>
      <w:r>
        <w:rPr>
          <w:w w:val="105"/>
        </w:rPr>
        <w:t>tỳ,</w:t>
      </w:r>
    </w:p>
    <w:p>
      <w:pPr>
        <w:pStyle w:val="BodyText"/>
        <w:spacing w:line="244" w:lineRule="auto" w:before="3"/>
        <w:ind w:left="684" w:right="3422"/>
        <w:jc w:val="left"/>
      </w:pPr>
      <w:r>
        <w:rPr/>
        <w:t>An</w:t>
      </w:r>
      <w:r>
        <w:rPr>
          <w:spacing w:val="2"/>
        </w:rPr>
        <w:t> </w:t>
      </w:r>
      <w:r>
        <w:rPr/>
        <w:t>trú</w:t>
      </w:r>
      <w:r>
        <w:rPr>
          <w:spacing w:val="1"/>
        </w:rPr>
        <w:t> </w:t>
      </w:r>
      <w:r>
        <w:rPr/>
        <w:t>trên</w:t>
      </w:r>
      <w:r>
        <w:rPr>
          <w:spacing w:val="2"/>
        </w:rPr>
        <w:t> </w:t>
      </w:r>
      <w:r>
        <w:rPr/>
        <w:t>giới</w:t>
      </w:r>
      <w:r>
        <w:rPr>
          <w:spacing w:val="1"/>
        </w:rPr>
        <w:t> </w:t>
      </w:r>
      <w:r>
        <w:rPr/>
        <w:t>đức,</w:t>
      </w:r>
      <w:r>
        <w:rPr>
          <w:spacing w:val="1"/>
        </w:rPr>
        <w:t> </w:t>
      </w:r>
      <w:r>
        <w:rPr/>
        <w:t>Khéo</w:t>
      </w:r>
      <w:r>
        <w:rPr>
          <w:spacing w:val="11"/>
        </w:rPr>
        <w:t> </w:t>
      </w:r>
      <w:r>
        <w:rPr/>
        <w:t>phòng</w:t>
      </w:r>
      <w:r>
        <w:rPr>
          <w:spacing w:val="13"/>
        </w:rPr>
        <w:t> </w:t>
      </w:r>
      <w:r>
        <w:rPr/>
        <w:t>hộ</w:t>
      </w:r>
      <w:r>
        <w:rPr>
          <w:spacing w:val="11"/>
        </w:rPr>
        <w:t> </w:t>
      </w:r>
      <w:r>
        <w:rPr/>
        <w:t>lâu</w:t>
      </w:r>
      <w:r>
        <w:rPr>
          <w:spacing w:val="13"/>
        </w:rPr>
        <w:t> </w:t>
      </w:r>
      <w:r>
        <w:rPr/>
        <w:t>ngày,</w:t>
      </w:r>
    </w:p>
    <w:p>
      <w:pPr>
        <w:pStyle w:val="BodyText"/>
        <w:spacing w:line="244" w:lineRule="auto" w:before="2"/>
        <w:ind w:left="684" w:right="3235"/>
        <w:jc w:val="left"/>
      </w:pPr>
      <w:r>
        <w:rPr>
          <w:spacing w:val="-2"/>
          <w:w w:val="105"/>
        </w:rPr>
        <w:t>Khi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thân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hoại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mạng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chung,</w:t>
      </w:r>
      <w:r>
        <w:rPr>
          <w:spacing w:val="-48"/>
          <w:w w:val="105"/>
        </w:rPr>
        <w:t> </w:t>
      </w:r>
      <w:r>
        <w:rPr/>
        <w:t>Ðược</w:t>
      </w:r>
      <w:r>
        <w:rPr>
          <w:spacing w:val="1"/>
        </w:rPr>
        <w:t> </w:t>
      </w:r>
      <w:r>
        <w:rPr/>
        <w:t>sinh lên thiện</w:t>
      </w:r>
      <w:r>
        <w:rPr>
          <w:spacing w:val="-2"/>
        </w:rPr>
        <w:t> </w:t>
      </w:r>
      <w:r>
        <w:rPr/>
        <w:t>thú.</w:t>
      </w:r>
    </w:p>
    <w:p>
      <w:pPr>
        <w:pStyle w:val="BodyText"/>
        <w:spacing w:line="244" w:lineRule="auto" w:before="62"/>
        <w:ind w:firstLine="141"/>
        <w:jc w:val="left"/>
      </w:pPr>
      <w:r>
        <w:rPr/>
        <w:t>Này</w:t>
      </w:r>
      <w:r>
        <w:rPr>
          <w:spacing w:val="6"/>
        </w:rPr>
        <w:t> </w:t>
      </w:r>
      <w:r>
        <w:rPr/>
        <w:t>Sujātā,</w:t>
      </w:r>
      <w:r>
        <w:rPr>
          <w:spacing w:val="8"/>
        </w:rPr>
        <w:t> </w:t>
      </w:r>
      <w:r>
        <w:rPr/>
        <w:t>có</w:t>
      </w:r>
      <w:r>
        <w:rPr>
          <w:spacing w:val="8"/>
        </w:rPr>
        <w:t> </w:t>
      </w:r>
      <w:r>
        <w:rPr/>
        <w:t>bảy</w:t>
      </w:r>
      <w:r>
        <w:rPr>
          <w:spacing w:val="8"/>
        </w:rPr>
        <w:t> </w:t>
      </w:r>
      <w:r>
        <w:rPr/>
        <w:t>hạng</w:t>
      </w:r>
      <w:r>
        <w:rPr>
          <w:spacing w:val="8"/>
        </w:rPr>
        <w:t> </w:t>
      </w:r>
      <w:r>
        <w:rPr/>
        <w:t>vợ</w:t>
      </w:r>
      <w:r>
        <w:rPr>
          <w:spacing w:val="7"/>
        </w:rPr>
        <w:t> </w:t>
      </w:r>
      <w:r>
        <w:rPr/>
        <w:t>này</w:t>
      </w:r>
      <w:r>
        <w:rPr>
          <w:spacing w:val="7"/>
        </w:rPr>
        <w:t> </w:t>
      </w:r>
      <w:r>
        <w:rPr/>
        <w:t>đối</w:t>
      </w:r>
      <w:r>
        <w:rPr>
          <w:spacing w:val="8"/>
        </w:rPr>
        <w:t> </w:t>
      </w:r>
      <w:r>
        <w:rPr/>
        <w:t>với</w:t>
      </w:r>
      <w:r>
        <w:rPr>
          <w:spacing w:val="8"/>
        </w:rPr>
        <w:t> </w:t>
      </w:r>
      <w:r>
        <w:rPr/>
        <w:t>người</w:t>
      </w:r>
      <w:r>
        <w:rPr>
          <w:spacing w:val="6"/>
        </w:rPr>
        <w:t> </w:t>
      </w:r>
      <w:r>
        <w:rPr/>
        <w:t>đàn</w:t>
      </w:r>
      <w:r>
        <w:rPr>
          <w:spacing w:val="7"/>
        </w:rPr>
        <w:t> </w:t>
      </w:r>
      <w:r>
        <w:rPr/>
        <w:t>ông.</w:t>
      </w:r>
      <w:r>
        <w:rPr>
          <w:spacing w:val="8"/>
        </w:rPr>
        <w:t> </w:t>
      </w:r>
      <w:r>
        <w:rPr/>
        <w:t>Con</w:t>
      </w:r>
      <w:r>
        <w:rPr>
          <w:spacing w:val="-46"/>
        </w:rPr>
        <w:t> </w:t>
      </w:r>
      <w:r>
        <w:rPr/>
        <w:t>thuộc</w:t>
      </w:r>
      <w:r>
        <w:rPr>
          <w:spacing w:val="2"/>
        </w:rPr>
        <w:t> </w:t>
      </w:r>
      <w:r>
        <w:rPr/>
        <w:t>hạng</w:t>
      </w:r>
      <w:r>
        <w:rPr>
          <w:spacing w:val="4"/>
        </w:rPr>
        <w:t> </w:t>
      </w:r>
      <w:r>
        <w:rPr/>
        <w:t>người</w:t>
      </w:r>
      <w:r>
        <w:rPr>
          <w:spacing w:val="3"/>
        </w:rPr>
        <w:t> </w:t>
      </w:r>
      <w:r>
        <w:rPr/>
        <w:t>nào?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4" w:lineRule="auto" w:before="62" w:after="0"/>
        <w:ind w:left="401" w:right="369" w:firstLine="141"/>
        <w:jc w:val="left"/>
        <w:rPr>
          <w:sz w:val="22"/>
        </w:rPr>
      </w:pP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7"/>
          <w:sz w:val="22"/>
        </w:rPr>
        <w:t> </w:t>
      </w:r>
      <w:r>
        <w:rPr>
          <w:sz w:val="22"/>
        </w:rPr>
        <w:t>Tôn,</w:t>
      </w:r>
      <w:r>
        <w:rPr>
          <w:spacing w:val="8"/>
          <w:sz w:val="22"/>
        </w:rPr>
        <w:t> </w:t>
      </w:r>
      <w:r>
        <w:rPr>
          <w:sz w:val="22"/>
        </w:rPr>
        <w:t>bắt</w:t>
      </w:r>
      <w:r>
        <w:rPr>
          <w:spacing w:val="5"/>
          <w:sz w:val="22"/>
        </w:rPr>
        <w:t> </w:t>
      </w:r>
      <w:r>
        <w:rPr>
          <w:sz w:val="22"/>
        </w:rPr>
        <w:t>đầu</w:t>
      </w:r>
      <w:r>
        <w:rPr>
          <w:spacing w:val="7"/>
          <w:sz w:val="22"/>
        </w:rPr>
        <w:t> </w:t>
      </w:r>
      <w:r>
        <w:rPr>
          <w:sz w:val="22"/>
        </w:rPr>
        <w:t>từ</w:t>
      </w:r>
      <w:r>
        <w:rPr>
          <w:spacing w:val="7"/>
          <w:sz w:val="22"/>
        </w:rPr>
        <w:t> </w:t>
      </w:r>
      <w:r>
        <w:rPr>
          <w:sz w:val="22"/>
        </w:rPr>
        <w:t>hôm</w:t>
      </w:r>
      <w:r>
        <w:rPr>
          <w:spacing w:val="7"/>
          <w:sz w:val="22"/>
        </w:rPr>
        <w:t> </w:t>
      </w:r>
      <w:r>
        <w:rPr>
          <w:sz w:val="22"/>
        </w:rPr>
        <w:t>nay,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</w:t>
      </w:r>
      <w:r>
        <w:rPr>
          <w:spacing w:val="6"/>
          <w:sz w:val="22"/>
        </w:rPr>
        <w:t> </w:t>
      </w:r>
      <w:r>
        <w:rPr>
          <w:sz w:val="22"/>
        </w:rPr>
        <w:t>hãy</w:t>
      </w:r>
      <w:r>
        <w:rPr>
          <w:spacing w:val="7"/>
          <w:sz w:val="22"/>
        </w:rPr>
        <w:t> </w:t>
      </w:r>
      <w:r>
        <w:rPr>
          <w:sz w:val="22"/>
        </w:rPr>
        <w:t>xem</w:t>
      </w:r>
      <w:r>
        <w:rPr>
          <w:spacing w:val="7"/>
          <w:sz w:val="22"/>
        </w:rPr>
        <w:t> </w:t>
      </w:r>
      <w:r>
        <w:rPr>
          <w:sz w:val="22"/>
        </w:rPr>
        <w:t>con</w:t>
      </w:r>
      <w:r>
        <w:rPr>
          <w:spacing w:val="-45"/>
          <w:sz w:val="22"/>
        </w:rPr>
        <w:t> </w:t>
      </w:r>
      <w:r>
        <w:rPr>
          <w:sz w:val="22"/>
        </w:rPr>
        <w:t>là</w:t>
      </w:r>
      <w:r>
        <w:rPr>
          <w:spacing w:val="2"/>
          <w:sz w:val="22"/>
        </w:rPr>
        <w:t> </w:t>
      </w:r>
      <w:r>
        <w:rPr>
          <w:sz w:val="22"/>
        </w:rPr>
        <w:t>người</w:t>
      </w:r>
      <w:r>
        <w:rPr>
          <w:spacing w:val="1"/>
          <w:sz w:val="22"/>
        </w:rPr>
        <w:t> </w:t>
      </w:r>
      <w:r>
        <w:rPr>
          <w:sz w:val="22"/>
        </w:rPr>
        <w:t>vợ</w:t>
      </w:r>
      <w:r>
        <w:rPr>
          <w:spacing w:val="2"/>
          <w:sz w:val="22"/>
        </w:rPr>
        <w:t> </w:t>
      </w:r>
      <w:r>
        <w:rPr>
          <w:sz w:val="22"/>
        </w:rPr>
        <w:t>đối với</w:t>
      </w:r>
      <w:r>
        <w:rPr>
          <w:spacing w:val="-1"/>
          <w:sz w:val="22"/>
        </w:rPr>
        <w:t> </w:t>
      </w:r>
      <w:r>
        <w:rPr>
          <w:sz w:val="22"/>
        </w:rPr>
        <w:t>chồng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2"/>
          <w:sz w:val="22"/>
        </w:rPr>
        <w:t> </w:t>
      </w: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vợ</w:t>
      </w:r>
      <w:r>
        <w:rPr>
          <w:spacing w:val="1"/>
          <w:sz w:val="22"/>
        </w:rPr>
        <w:t> </w:t>
      </w:r>
      <w:r>
        <w:rPr>
          <w:sz w:val="22"/>
        </w:rPr>
        <w:t>nữ</w:t>
      </w:r>
      <w:r>
        <w:rPr>
          <w:spacing w:val="3"/>
          <w:sz w:val="22"/>
        </w:rPr>
        <w:t> </w:t>
      </w:r>
      <w:r>
        <w:rPr>
          <w:sz w:val="22"/>
        </w:rPr>
        <w:t>tỳ.</w:t>
      </w:r>
    </w:p>
    <w:p>
      <w:pPr>
        <w:pStyle w:val="BodyText"/>
        <w:spacing w:before="2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7:59)</w:t>
      </w:r>
    </w:p>
    <w:p>
      <w:pPr>
        <w:pStyle w:val="BodyText"/>
        <w:ind w:left="0"/>
        <w:jc w:val="left"/>
        <w:rPr>
          <w:sz w:val="23"/>
        </w:rPr>
      </w:pPr>
    </w:p>
    <w:p>
      <w:pPr>
        <w:pStyle w:val="Heading6"/>
        <w:numPr>
          <w:ilvl w:val="0"/>
          <w:numId w:val="38"/>
        </w:numPr>
        <w:tabs>
          <w:tab w:pos="790" w:val="left" w:leader="none"/>
        </w:tabs>
        <w:spacing w:line="240" w:lineRule="auto" w:before="1" w:after="0"/>
        <w:ind w:left="789" w:right="0" w:hanging="248"/>
        <w:jc w:val="left"/>
      </w:pPr>
      <w:r>
        <w:rPr>
          <w:w w:val="110"/>
        </w:rPr>
        <w:t>PHÚC LỢI</w:t>
      </w:r>
      <w:r>
        <w:rPr>
          <w:spacing w:val="-1"/>
          <w:w w:val="110"/>
        </w:rPr>
        <w:t> </w:t>
      </w:r>
      <w:r>
        <w:rPr>
          <w:w w:val="110"/>
        </w:rPr>
        <w:t>HIỆN TẠI,</w:t>
      </w:r>
      <w:r>
        <w:rPr>
          <w:spacing w:val="2"/>
          <w:w w:val="110"/>
        </w:rPr>
        <w:t> </w:t>
      </w:r>
      <w:r>
        <w:rPr>
          <w:w w:val="110"/>
        </w:rPr>
        <w:t>PHÚC</w:t>
      </w:r>
      <w:r>
        <w:rPr>
          <w:spacing w:val="-3"/>
          <w:w w:val="110"/>
        </w:rPr>
        <w:t> </w:t>
      </w:r>
      <w:r>
        <w:rPr>
          <w:w w:val="110"/>
        </w:rPr>
        <w:t>LỢI</w:t>
      </w:r>
      <w:r>
        <w:rPr>
          <w:spacing w:val="-2"/>
          <w:w w:val="110"/>
        </w:rPr>
        <w:t> </w:t>
      </w:r>
      <w:r>
        <w:rPr>
          <w:w w:val="110"/>
        </w:rPr>
        <w:t>TƯƠNG</w:t>
      </w:r>
      <w:r>
        <w:rPr>
          <w:spacing w:val="-2"/>
          <w:w w:val="110"/>
        </w:rPr>
        <w:t> </w:t>
      </w:r>
      <w:r>
        <w:rPr>
          <w:w w:val="110"/>
        </w:rPr>
        <w:t>LAI</w:t>
      </w:r>
    </w:p>
    <w:p>
      <w:pPr>
        <w:pStyle w:val="BodyText"/>
        <w:spacing w:line="244" w:lineRule="auto" w:before="66"/>
        <w:ind w:right="367" w:firstLine="141"/>
      </w:pPr>
      <w:r>
        <w:rPr/>
        <w:t>Một thời, Thế Tôn trú ở giữa dân chúng Koliya, tại một thị</w:t>
      </w:r>
      <w:r>
        <w:rPr>
          <w:spacing w:val="1"/>
        </w:rPr>
        <w:t> </w:t>
      </w:r>
      <w:r>
        <w:rPr/>
        <w:t>trấn tên là Kakkarapatta. Rồi Koliya tử Dīghajānu (đầu gối</w:t>
      </w:r>
      <w:r>
        <w:rPr>
          <w:spacing w:val="1"/>
        </w:rPr>
        <w:t> </w:t>
      </w:r>
      <w:r>
        <w:rPr/>
        <w:t>dài) đi đến Thế Tôn. Sau khi đến, đảnh lễ Thế Tôn rồi ngồi</w:t>
      </w:r>
      <w:r>
        <w:rPr>
          <w:spacing w:val="1"/>
        </w:rPr>
        <w:t> </w:t>
      </w:r>
      <w:r>
        <w:rPr/>
        <w:t>xuống</w:t>
      </w:r>
      <w:r>
        <w:rPr>
          <w:spacing w:val="40"/>
        </w:rPr>
        <w:t> </w:t>
      </w:r>
      <w:r>
        <w:rPr/>
        <w:t>một</w:t>
      </w:r>
      <w:r>
        <w:rPr>
          <w:spacing w:val="43"/>
        </w:rPr>
        <w:t> </w:t>
      </w:r>
      <w:r>
        <w:rPr/>
        <w:t>bên.</w:t>
      </w:r>
      <w:r>
        <w:rPr>
          <w:spacing w:val="38"/>
        </w:rPr>
        <w:t> </w:t>
      </w:r>
      <w:r>
        <w:rPr/>
        <w:t>Ngồi</w:t>
      </w:r>
      <w:r>
        <w:rPr>
          <w:spacing w:val="40"/>
        </w:rPr>
        <w:t> </w:t>
      </w:r>
      <w:r>
        <w:rPr/>
        <w:t>xuống</w:t>
      </w:r>
      <w:r>
        <w:rPr>
          <w:spacing w:val="41"/>
        </w:rPr>
        <w:t> </w:t>
      </w:r>
      <w:r>
        <w:rPr/>
        <w:t>một</w:t>
      </w:r>
      <w:r>
        <w:rPr>
          <w:spacing w:val="39"/>
        </w:rPr>
        <w:t> </w:t>
      </w:r>
      <w:r>
        <w:rPr/>
        <w:t>bên,</w:t>
      </w:r>
      <w:r>
        <w:rPr>
          <w:spacing w:val="41"/>
        </w:rPr>
        <w:t> </w:t>
      </w:r>
      <w:r>
        <w:rPr/>
        <w:t>Koliya</w:t>
      </w:r>
      <w:r>
        <w:rPr>
          <w:spacing w:val="37"/>
        </w:rPr>
        <w:t> </w:t>
      </w:r>
      <w:r>
        <w:rPr/>
        <w:t>tử</w:t>
      </w:r>
      <w:r>
        <w:rPr>
          <w:spacing w:val="36"/>
        </w:rPr>
        <w:t> </w:t>
      </w:r>
      <w:r>
        <w:rPr/>
        <w:t>Dīghajānu</w:t>
      </w:r>
    </w:p>
    <w:p>
      <w:pPr>
        <w:spacing w:after="0" w:line="244" w:lineRule="auto"/>
        <w:sectPr>
          <w:headerReference w:type="default" r:id="rId16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bạch</w:t>
      </w:r>
      <w:r>
        <w:rPr>
          <w:spacing w:val="-2"/>
        </w:rPr>
        <w:t> </w:t>
      </w:r>
      <w:r>
        <w:rPr/>
        <w:t>Thế</w:t>
      </w:r>
      <w:r>
        <w:rPr>
          <w:spacing w:val="-2"/>
        </w:rPr>
        <w:t> </w:t>
      </w:r>
      <w:r>
        <w:rPr/>
        <w:t>Tôn:</w:t>
      </w:r>
    </w:p>
    <w:p>
      <w:pPr>
        <w:pStyle w:val="ListParagraph"/>
        <w:numPr>
          <w:ilvl w:val="0"/>
          <w:numId w:val="35"/>
        </w:numPr>
        <w:tabs>
          <w:tab w:pos="750" w:val="left" w:leader="none"/>
        </w:tabs>
        <w:spacing w:line="244" w:lineRule="auto" w:before="126" w:after="0"/>
        <w:ind w:left="401" w:right="366" w:firstLine="141"/>
        <w:jc w:val="both"/>
        <w:rPr>
          <w:sz w:val="22"/>
        </w:rPr>
      </w:pPr>
      <w:r>
        <w:rPr>
          <w:sz w:val="22"/>
        </w:rPr>
        <w:t>Bạch Thế</w:t>
      </w:r>
      <w:r>
        <w:rPr>
          <w:spacing w:val="1"/>
          <w:sz w:val="22"/>
        </w:rPr>
        <w:t> </w:t>
      </w:r>
      <w:r>
        <w:rPr>
          <w:sz w:val="22"/>
        </w:rPr>
        <w:t>Tôn,</w:t>
      </w:r>
      <w:r>
        <w:rPr>
          <w:spacing w:val="1"/>
          <w:sz w:val="22"/>
        </w:rPr>
        <w:t> </w:t>
      </w:r>
      <w:r>
        <w:rPr>
          <w:sz w:val="22"/>
        </w:rPr>
        <w:t>chúng con là những người gia chủ thọ</w:t>
      </w:r>
      <w:r>
        <w:rPr>
          <w:spacing w:val="1"/>
          <w:sz w:val="22"/>
        </w:rPr>
        <w:t> </w:t>
      </w:r>
      <w:r>
        <w:rPr>
          <w:sz w:val="22"/>
        </w:rPr>
        <w:t>hưởng những dục vọng, sống hệ phược với vợ con, dùng các</w:t>
      </w:r>
      <w:r>
        <w:rPr>
          <w:spacing w:val="1"/>
          <w:sz w:val="22"/>
        </w:rPr>
        <w:t> </w:t>
      </w:r>
      <w:r>
        <w:rPr>
          <w:sz w:val="22"/>
        </w:rPr>
        <w:t>hương chiên-đàn ở Kāsi, đeo và dùng các vòng hoa, hương</w:t>
      </w:r>
      <w:r>
        <w:rPr>
          <w:spacing w:val="1"/>
          <w:sz w:val="22"/>
        </w:rPr>
        <w:t> </w:t>
      </w:r>
      <w:r>
        <w:rPr>
          <w:sz w:val="22"/>
        </w:rPr>
        <w:t>liệu, phấn sáp, thọ lãnh vàng và bạc; bạch Thế Tôn, Thế Tôn</w:t>
      </w:r>
      <w:r>
        <w:rPr>
          <w:spacing w:val="1"/>
          <w:sz w:val="22"/>
        </w:rPr>
        <w:t> </w:t>
      </w:r>
      <w:r>
        <w:rPr>
          <w:sz w:val="22"/>
        </w:rPr>
        <w:t>hãy</w:t>
      </w:r>
      <w:r>
        <w:rPr>
          <w:spacing w:val="-7"/>
          <w:sz w:val="22"/>
        </w:rPr>
        <w:t> </w:t>
      </w:r>
      <w:r>
        <w:rPr>
          <w:sz w:val="22"/>
        </w:rPr>
        <w:t>thuyết</w:t>
      </w:r>
      <w:r>
        <w:rPr>
          <w:spacing w:val="-5"/>
          <w:sz w:val="22"/>
        </w:rPr>
        <w:t> </w:t>
      </w:r>
      <w:r>
        <w:rPr>
          <w:sz w:val="22"/>
        </w:rPr>
        <w:t>pháp</w:t>
      </w:r>
      <w:r>
        <w:rPr>
          <w:spacing w:val="-6"/>
          <w:sz w:val="22"/>
        </w:rPr>
        <w:t> </w:t>
      </w:r>
      <w:r>
        <w:rPr>
          <w:sz w:val="22"/>
        </w:rPr>
        <w:t>cho</w:t>
      </w:r>
      <w:r>
        <w:rPr>
          <w:spacing w:val="-6"/>
          <w:sz w:val="22"/>
        </w:rPr>
        <w:t> </w:t>
      </w:r>
      <w:r>
        <w:rPr>
          <w:sz w:val="22"/>
        </w:rPr>
        <w:t>những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chúng</w:t>
      </w:r>
      <w:r>
        <w:rPr>
          <w:spacing w:val="-6"/>
          <w:sz w:val="22"/>
        </w:rPr>
        <w:t> </w:t>
      </w:r>
      <w:r>
        <w:rPr>
          <w:sz w:val="22"/>
        </w:rPr>
        <w:t>con,</w:t>
      </w:r>
      <w:r>
        <w:rPr>
          <w:spacing w:val="-5"/>
          <w:sz w:val="22"/>
        </w:rPr>
        <w:t> </w:t>
      </w:r>
      <w:r>
        <w:rPr>
          <w:sz w:val="22"/>
        </w:rPr>
        <w:t>thuyết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thế nào để những pháp ấy đem đến cho chúng con hạnh phúc</w:t>
      </w:r>
      <w:r>
        <w:rPr>
          <w:spacing w:val="-46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lạc</w:t>
      </w:r>
      <w:r>
        <w:rPr>
          <w:spacing w:val="-5"/>
          <w:sz w:val="22"/>
        </w:rPr>
        <w:t> </w:t>
      </w:r>
      <w:r>
        <w:rPr>
          <w:sz w:val="22"/>
        </w:rPr>
        <w:t>ngay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5"/>
          <w:sz w:val="22"/>
        </w:rPr>
        <w:t> </w:t>
      </w:r>
      <w:r>
        <w:rPr>
          <w:sz w:val="22"/>
        </w:rPr>
        <w:t>hiện</w:t>
      </w:r>
      <w:r>
        <w:rPr>
          <w:spacing w:val="-7"/>
          <w:sz w:val="22"/>
        </w:rPr>
        <w:t> </w:t>
      </w:r>
      <w:r>
        <w:rPr>
          <w:sz w:val="22"/>
        </w:rPr>
        <w:t>tại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hạnh</w:t>
      </w:r>
      <w:r>
        <w:rPr>
          <w:spacing w:val="-5"/>
          <w:sz w:val="22"/>
        </w:rPr>
        <w:t> </w:t>
      </w:r>
      <w:r>
        <w:rPr>
          <w:sz w:val="22"/>
        </w:rPr>
        <w:t>phúc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lạc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7"/>
          <w:sz w:val="22"/>
        </w:rPr>
        <w:t> </w:t>
      </w:r>
      <w:r>
        <w:rPr>
          <w:sz w:val="22"/>
        </w:rPr>
        <w:t>tương</w:t>
      </w:r>
      <w:r>
        <w:rPr>
          <w:spacing w:val="-5"/>
          <w:sz w:val="22"/>
        </w:rPr>
        <w:t> </w:t>
      </w:r>
      <w:r>
        <w:rPr>
          <w:sz w:val="22"/>
        </w:rPr>
        <w:t>lai.</w:t>
      </w:r>
    </w:p>
    <w:p>
      <w:pPr>
        <w:pStyle w:val="ListParagraph"/>
        <w:numPr>
          <w:ilvl w:val="0"/>
          <w:numId w:val="35"/>
        </w:numPr>
        <w:tabs>
          <w:tab w:pos="726" w:val="left" w:leader="none"/>
        </w:tabs>
        <w:spacing w:line="244" w:lineRule="auto" w:before="127" w:after="0"/>
        <w:ind w:left="401" w:right="371" w:firstLine="141"/>
        <w:jc w:val="both"/>
        <w:rPr>
          <w:sz w:val="22"/>
        </w:rPr>
      </w:pPr>
      <w:r>
        <w:rPr>
          <w:sz w:val="22"/>
        </w:rPr>
        <w:t>Này Byagghapajja (chân cọp), có bốn pháp này đưa đến</w:t>
      </w:r>
      <w:r>
        <w:rPr>
          <w:spacing w:val="1"/>
          <w:sz w:val="22"/>
        </w:rPr>
        <w:t> </w:t>
      </w:r>
      <w:r>
        <w:rPr>
          <w:sz w:val="22"/>
        </w:rPr>
        <w:t>hạnh phúc hiện tại, an lạc hiện tại cho thiện nam tử. Thế nào</w:t>
      </w:r>
      <w:r>
        <w:rPr>
          <w:spacing w:val="1"/>
          <w:sz w:val="22"/>
        </w:rPr>
        <w:t> </w:t>
      </w:r>
      <w:r>
        <w:rPr>
          <w:sz w:val="22"/>
        </w:rPr>
        <w:t>là bốn? Ðầy đủ sự tháo vát, đầy đủ phòng hộ, làm bạn với</w:t>
      </w:r>
      <w:r>
        <w:rPr>
          <w:spacing w:val="1"/>
          <w:sz w:val="22"/>
        </w:rPr>
        <w:t> </w:t>
      </w:r>
      <w:r>
        <w:rPr>
          <w:sz w:val="22"/>
        </w:rPr>
        <w:t>thiện,</w:t>
      </w:r>
      <w:r>
        <w:rPr>
          <w:spacing w:val="4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thăng</w:t>
      </w:r>
      <w:r>
        <w:rPr>
          <w:spacing w:val="5"/>
          <w:sz w:val="22"/>
        </w:rPr>
        <w:t> </w:t>
      </w:r>
      <w:r>
        <w:rPr>
          <w:sz w:val="22"/>
        </w:rPr>
        <w:t>bằng</w:t>
      </w:r>
      <w:r>
        <w:rPr>
          <w:spacing w:val="1"/>
          <w:sz w:val="22"/>
        </w:rPr>
        <w:t> </w:t>
      </w:r>
      <w:r>
        <w:rPr>
          <w:sz w:val="22"/>
        </w:rPr>
        <w:t>điều</w:t>
      </w:r>
      <w:r>
        <w:rPr>
          <w:spacing w:val="4"/>
          <w:sz w:val="22"/>
        </w:rPr>
        <w:t> </w:t>
      </w:r>
      <w:r>
        <w:rPr>
          <w:sz w:val="22"/>
        </w:rPr>
        <w:t>hòa.</w:t>
      </w:r>
    </w:p>
    <w:p>
      <w:pPr>
        <w:pStyle w:val="BodyText"/>
        <w:spacing w:line="244" w:lineRule="auto" w:before="124"/>
        <w:ind w:right="365" w:firstLine="141"/>
      </w:pPr>
      <w:r>
        <w:rPr/>
        <w:t>Thế nào là đầy đủ sự tháo vát? Ở đây, này Byagghapajja,</w:t>
      </w:r>
      <w:r>
        <w:rPr>
          <w:spacing w:val="1"/>
        </w:rPr>
        <w:t> </w:t>
      </w:r>
      <w:r>
        <w:rPr/>
        <w:t>thiện nam tử làm bất cứ nghề gì để sống – nghề nông, hoặc đi</w:t>
      </w:r>
      <w:r>
        <w:rPr>
          <w:spacing w:val="-46"/>
        </w:rPr>
        <w:t> </w:t>
      </w:r>
      <w:r>
        <w:rPr/>
        <w:t>buôn, hoặc nuôi bò, hoặc làm người bắn cung, hoặc làm việc</w:t>
      </w:r>
      <w:r>
        <w:rPr>
          <w:spacing w:val="1"/>
        </w:rPr>
        <w:t> </w:t>
      </w:r>
      <w:r>
        <w:rPr/>
        <w:t>cho</w:t>
      </w:r>
      <w:r>
        <w:rPr>
          <w:spacing w:val="-8"/>
        </w:rPr>
        <w:t> </w:t>
      </w:r>
      <w:r>
        <w:rPr/>
        <w:t>vua,</w:t>
      </w:r>
      <w:r>
        <w:rPr>
          <w:spacing w:val="-6"/>
        </w:rPr>
        <w:t> </w:t>
      </w:r>
      <w:r>
        <w:rPr/>
        <w:t>hoặc</w:t>
      </w:r>
      <w:r>
        <w:rPr>
          <w:spacing w:val="-8"/>
        </w:rPr>
        <w:t> </w:t>
      </w:r>
      <w:r>
        <w:rPr/>
        <w:t>nghề</w:t>
      </w:r>
      <w:r>
        <w:rPr>
          <w:spacing w:val="-7"/>
        </w:rPr>
        <w:t> </w:t>
      </w:r>
      <w:r>
        <w:rPr/>
        <w:t>gì</w:t>
      </w:r>
      <w:r>
        <w:rPr>
          <w:spacing w:val="-7"/>
        </w:rPr>
        <w:t> </w:t>
      </w:r>
      <w:r>
        <w:rPr/>
        <w:t>khác</w:t>
      </w:r>
      <w:r>
        <w:rPr>
          <w:spacing w:val="-5"/>
        </w:rPr>
        <w:t> </w:t>
      </w:r>
      <w:r>
        <w:rPr/>
        <w:t>–</w:t>
      </w:r>
      <w:r>
        <w:rPr>
          <w:spacing w:val="-9"/>
        </w:rPr>
        <w:t> </w:t>
      </w:r>
      <w:r>
        <w:rPr/>
        <w:t>trong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nghề</w:t>
      </w:r>
      <w:r>
        <w:rPr>
          <w:spacing w:val="-10"/>
        </w:rPr>
        <w:t> </w:t>
      </w:r>
      <w:r>
        <w:rPr/>
        <w:t>ấy,</w:t>
      </w:r>
      <w:r>
        <w:rPr>
          <w:spacing w:val="-6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ấy</w:t>
      </w:r>
      <w:r>
        <w:rPr>
          <w:spacing w:val="-10"/>
        </w:rPr>
        <w:t> </w:t>
      </w:r>
      <w:r>
        <w:rPr/>
        <w:t>thiện</w:t>
      </w:r>
      <w:r>
        <w:rPr>
          <w:spacing w:val="-46"/>
        </w:rPr>
        <w:t> </w:t>
      </w:r>
      <w:r>
        <w:rPr/>
        <w:t>xảo, không biết mệt, biết suy tư hiểu phương tiện vừa đủ để</w:t>
      </w:r>
      <w:r>
        <w:rPr>
          <w:spacing w:val="1"/>
        </w:rPr>
        <w:t> </w:t>
      </w:r>
      <w:r>
        <w:rPr/>
        <w:t>tự làm và điều khiển người khác làm. Đây gọi là đầy đủ sự</w:t>
      </w:r>
      <w:r>
        <w:rPr>
          <w:spacing w:val="1"/>
        </w:rPr>
        <w:t> </w:t>
      </w:r>
      <w:r>
        <w:rPr/>
        <w:t>tháo</w:t>
      </w:r>
      <w:r>
        <w:rPr>
          <w:spacing w:val="3"/>
        </w:rPr>
        <w:t> </w:t>
      </w:r>
      <w:r>
        <w:rPr/>
        <w:t>vát.</w:t>
      </w:r>
    </w:p>
    <w:p>
      <w:pPr>
        <w:pStyle w:val="BodyText"/>
        <w:spacing w:line="244" w:lineRule="auto" w:before="127"/>
        <w:ind w:right="365" w:firstLine="141"/>
      </w:pPr>
      <w:r>
        <w:rPr/>
        <w:t>Và thế nào là đầy đủ phòng hộ? Ở đây, này Byagghapajja,</w:t>
      </w:r>
      <w:r>
        <w:rPr>
          <w:spacing w:val="1"/>
        </w:rPr>
        <w:t> </w:t>
      </w:r>
      <w:r>
        <w:rPr/>
        <w:t>những</w:t>
      </w:r>
      <w:r>
        <w:rPr>
          <w:spacing w:val="-6"/>
        </w:rPr>
        <w:t> </w:t>
      </w:r>
      <w:r>
        <w:rPr/>
        <w:t>tài</w:t>
      </w:r>
      <w:r>
        <w:rPr>
          <w:spacing w:val="-4"/>
        </w:rPr>
        <w:t> </w:t>
      </w:r>
      <w:r>
        <w:rPr/>
        <w:t>sản</w:t>
      </w:r>
      <w:r>
        <w:rPr>
          <w:spacing w:val="-7"/>
        </w:rPr>
        <w:t> </w:t>
      </w:r>
      <w:r>
        <w:rPr/>
        <w:t>của</w:t>
      </w:r>
      <w:r>
        <w:rPr>
          <w:spacing w:val="-5"/>
        </w:rPr>
        <w:t> </w:t>
      </w:r>
      <w:r>
        <w:rPr/>
        <w:t>thiện</w:t>
      </w:r>
      <w:r>
        <w:rPr>
          <w:spacing w:val="-6"/>
        </w:rPr>
        <w:t> </w:t>
      </w:r>
      <w:r>
        <w:rPr/>
        <w:t>nam</w:t>
      </w:r>
      <w:r>
        <w:rPr>
          <w:spacing w:val="-6"/>
        </w:rPr>
        <w:t> </w:t>
      </w:r>
      <w:r>
        <w:rPr/>
        <w:t>tử</w:t>
      </w:r>
      <w:r>
        <w:rPr>
          <w:spacing w:val="-5"/>
        </w:rPr>
        <w:t> </w:t>
      </w:r>
      <w:r>
        <w:rPr/>
        <w:t>do</w:t>
      </w:r>
      <w:r>
        <w:rPr>
          <w:spacing w:val="-8"/>
        </w:rPr>
        <w:t> </w:t>
      </w:r>
      <w:r>
        <w:rPr/>
        <w:t>tháo</w:t>
      </w:r>
      <w:r>
        <w:rPr>
          <w:spacing w:val="-7"/>
        </w:rPr>
        <w:t> </w:t>
      </w:r>
      <w:r>
        <w:rPr/>
        <w:t>vát</w:t>
      </w:r>
      <w:r>
        <w:rPr>
          <w:spacing w:val="-4"/>
        </w:rPr>
        <w:t> </w:t>
      </w:r>
      <w:r>
        <w:rPr/>
        <w:t>tinh</w:t>
      </w:r>
      <w:r>
        <w:rPr>
          <w:spacing w:val="-7"/>
        </w:rPr>
        <w:t> </w:t>
      </w:r>
      <w:r>
        <w:rPr/>
        <w:t>tấn</w:t>
      </w:r>
      <w:r>
        <w:rPr>
          <w:spacing w:val="-5"/>
        </w:rPr>
        <w:t> </w:t>
      </w:r>
      <w:r>
        <w:rPr/>
        <w:t>thu</w:t>
      </w:r>
      <w:r>
        <w:rPr>
          <w:spacing w:val="-6"/>
        </w:rPr>
        <w:t> </w:t>
      </w:r>
      <w:r>
        <w:rPr/>
        <w:t>hoạch</w:t>
      </w:r>
      <w:r>
        <w:rPr>
          <w:spacing w:val="-46"/>
        </w:rPr>
        <w:t> </w:t>
      </w:r>
      <w:r>
        <w:rPr/>
        <w:t>được, do sức mạnh bàn tay cất chứa được, do mồ hôi đổ ra</w:t>
      </w:r>
      <w:r>
        <w:rPr>
          <w:spacing w:val="1"/>
        </w:rPr>
        <w:t> </w:t>
      </w:r>
      <w:r>
        <w:rPr/>
        <w:t>đúng pháp, thu hoạch được đúng pháp, vị ấy giữ gìn chúng,</w:t>
      </w:r>
      <w:r>
        <w:rPr>
          <w:spacing w:val="1"/>
        </w:rPr>
        <w:t> </w:t>
      </w:r>
      <w:r>
        <w:rPr/>
        <w:t>phòng</w:t>
      </w:r>
      <w:r>
        <w:rPr>
          <w:spacing w:val="-8"/>
        </w:rPr>
        <w:t> </w:t>
      </w:r>
      <w:r>
        <w:rPr/>
        <w:t>hộ</w:t>
      </w:r>
      <w:r>
        <w:rPr>
          <w:spacing w:val="-8"/>
        </w:rPr>
        <w:t> </w:t>
      </w:r>
      <w:r>
        <w:rPr/>
        <w:t>và</w:t>
      </w:r>
      <w:r>
        <w:rPr>
          <w:spacing w:val="-7"/>
        </w:rPr>
        <w:t> </w:t>
      </w:r>
      <w:r>
        <w:rPr/>
        <w:t>bảo</w:t>
      </w:r>
      <w:r>
        <w:rPr>
          <w:spacing w:val="-7"/>
        </w:rPr>
        <w:t> </w:t>
      </w:r>
      <w:r>
        <w:rPr/>
        <w:t>vệ:</w:t>
      </w:r>
      <w:r>
        <w:rPr>
          <w:spacing w:val="-8"/>
        </w:rPr>
        <w:t> </w:t>
      </w:r>
      <w:r>
        <w:rPr/>
        <w:t>“Làm</w:t>
      </w:r>
      <w:r>
        <w:rPr>
          <w:spacing w:val="-9"/>
        </w:rPr>
        <w:t> </w:t>
      </w:r>
      <w:r>
        <w:rPr/>
        <w:t>thế</w:t>
      </w:r>
      <w:r>
        <w:rPr>
          <w:spacing w:val="-8"/>
        </w:rPr>
        <w:t> </w:t>
      </w:r>
      <w:r>
        <w:rPr/>
        <w:t>nào</w:t>
      </w:r>
      <w:r>
        <w:rPr>
          <w:spacing w:val="-8"/>
        </w:rPr>
        <w:t> </w:t>
      </w:r>
      <w:r>
        <w:rPr/>
        <w:t>các</w:t>
      </w:r>
      <w:r>
        <w:rPr>
          <w:spacing w:val="-9"/>
        </w:rPr>
        <w:t> </w:t>
      </w:r>
      <w:r>
        <w:rPr/>
        <w:t>tài</w:t>
      </w:r>
      <w:r>
        <w:rPr>
          <w:spacing w:val="-6"/>
        </w:rPr>
        <w:t> </w:t>
      </w:r>
      <w:r>
        <w:rPr/>
        <w:t>sản</w:t>
      </w:r>
      <w:r>
        <w:rPr>
          <w:spacing w:val="-8"/>
        </w:rPr>
        <w:t> </w:t>
      </w:r>
      <w:r>
        <w:rPr/>
        <w:t>này</w:t>
      </w:r>
      <w:r>
        <w:rPr>
          <w:spacing w:val="-8"/>
        </w:rPr>
        <w:t> </w:t>
      </w:r>
      <w:r>
        <w:rPr/>
        <w:t>của</w:t>
      </w:r>
      <w:r>
        <w:rPr>
          <w:spacing w:val="-8"/>
        </w:rPr>
        <w:t> </w:t>
      </w:r>
      <w:r>
        <w:rPr/>
        <w:t>ta</w:t>
      </w:r>
      <w:r>
        <w:rPr>
          <w:spacing w:val="-7"/>
        </w:rPr>
        <w:t> </w:t>
      </w:r>
      <w:r>
        <w:rPr/>
        <w:t>không</w:t>
      </w:r>
      <w:r>
        <w:rPr>
          <w:spacing w:val="-46"/>
        </w:rPr>
        <w:t> </w:t>
      </w:r>
      <w:r>
        <w:rPr/>
        <w:t>bị vua mang đi, không bị trộm cướp mang đi, không bị lửa</w:t>
      </w:r>
      <w:r>
        <w:rPr>
          <w:spacing w:val="1"/>
        </w:rPr>
        <w:t> </w:t>
      </w:r>
      <w:r>
        <w:rPr/>
        <w:t>đốt, không bị nước cuốn trôi, không bị các người con thừa tự</w:t>
      </w:r>
      <w:r>
        <w:rPr>
          <w:spacing w:val="1"/>
        </w:rPr>
        <w:t> </w:t>
      </w:r>
      <w:r>
        <w:rPr/>
        <w:t>không</w:t>
      </w:r>
      <w:r>
        <w:rPr>
          <w:spacing w:val="7"/>
        </w:rPr>
        <w:t> </w:t>
      </w:r>
      <w:r>
        <w:rPr/>
        <w:t>khả</w:t>
      </w:r>
      <w:r>
        <w:rPr>
          <w:spacing w:val="7"/>
        </w:rPr>
        <w:t> </w:t>
      </w:r>
      <w:r>
        <w:rPr/>
        <w:t>ái</w:t>
      </w:r>
      <w:r>
        <w:rPr>
          <w:spacing w:val="5"/>
        </w:rPr>
        <w:t> </w:t>
      </w:r>
      <w:r>
        <w:rPr/>
        <w:t>cướp</w:t>
      </w:r>
      <w:r>
        <w:rPr>
          <w:spacing w:val="7"/>
        </w:rPr>
        <w:t> </w:t>
      </w:r>
      <w:r>
        <w:rPr/>
        <w:t>đoạt”.</w:t>
      </w:r>
      <w:r>
        <w:rPr>
          <w:spacing w:val="4"/>
        </w:rPr>
        <w:t> </w:t>
      </w:r>
      <w:r>
        <w:rPr/>
        <w:t>Đây</w:t>
      </w:r>
      <w:r>
        <w:rPr>
          <w:spacing w:val="6"/>
        </w:rPr>
        <w:t> </w:t>
      </w:r>
      <w:r>
        <w:rPr/>
        <w:t>gọi</w:t>
      </w:r>
      <w:r>
        <w:rPr>
          <w:spacing w:val="6"/>
        </w:rPr>
        <w:t> </w:t>
      </w:r>
      <w:r>
        <w:rPr/>
        <w:t>là</w:t>
      </w:r>
      <w:r>
        <w:rPr>
          <w:spacing w:val="7"/>
        </w:rPr>
        <w:t> </w:t>
      </w:r>
      <w:r>
        <w:rPr/>
        <w:t>đầy</w:t>
      </w:r>
      <w:r>
        <w:rPr>
          <w:spacing w:val="4"/>
        </w:rPr>
        <w:t> </w:t>
      </w:r>
      <w:r>
        <w:rPr/>
        <w:t>đủ</w:t>
      </w:r>
      <w:r>
        <w:rPr>
          <w:spacing w:val="7"/>
        </w:rPr>
        <w:t> </w:t>
      </w:r>
      <w:r>
        <w:rPr/>
        <w:t>sự</w:t>
      </w:r>
      <w:r>
        <w:rPr>
          <w:spacing w:val="8"/>
        </w:rPr>
        <w:t> </w:t>
      </w:r>
      <w:r>
        <w:rPr/>
        <w:t>phòng</w:t>
      </w:r>
      <w:r>
        <w:rPr>
          <w:spacing w:val="7"/>
        </w:rPr>
        <w:t> </w:t>
      </w:r>
      <w:r>
        <w:rPr/>
        <w:t>hộ.</w:t>
      </w:r>
    </w:p>
    <w:p>
      <w:pPr>
        <w:pStyle w:val="BodyText"/>
        <w:spacing w:line="244" w:lineRule="auto" w:before="128"/>
        <w:ind w:right="368" w:firstLine="141"/>
      </w:pPr>
      <w:r>
        <w:rPr/>
        <w:t>Và thế nào là làm bạn với thiện? Ở đây, này Byagghapajja,</w:t>
      </w:r>
      <w:r>
        <w:rPr>
          <w:spacing w:val="1"/>
        </w:rPr>
        <w:t> </w:t>
      </w:r>
      <w:r>
        <w:rPr/>
        <w:t>thiện nam tử sống tại làng hay tại thị trấn. Tại đấy có gia chủ</w:t>
      </w:r>
      <w:r>
        <w:rPr>
          <w:spacing w:val="1"/>
        </w:rPr>
        <w:t> </w:t>
      </w:r>
      <w:r>
        <w:rPr/>
        <w:t>hay con người gia chủ, những trẻ được nuôi lớn trong giới</w:t>
      </w:r>
      <w:r>
        <w:rPr>
          <w:spacing w:val="1"/>
        </w:rPr>
        <w:t> </w:t>
      </w:r>
      <w:r>
        <w:rPr/>
        <w:t>đức, hay những người lớn tuổi được lớn lên trong giới đức,</w:t>
      </w:r>
      <w:r>
        <w:rPr>
          <w:spacing w:val="1"/>
        </w:rPr>
        <w:t> </w:t>
      </w:r>
      <w:r>
        <w:rPr/>
        <w:t>đầy</w:t>
      </w:r>
      <w:r>
        <w:rPr>
          <w:spacing w:val="2"/>
        </w:rPr>
        <w:t> </w:t>
      </w:r>
      <w:r>
        <w:rPr/>
        <w:t>đủ lòng tin, đầy đủ</w:t>
      </w:r>
      <w:r>
        <w:rPr>
          <w:spacing w:val="2"/>
        </w:rPr>
        <w:t> </w:t>
      </w:r>
      <w:r>
        <w:rPr/>
        <w:t>giới</w:t>
      </w:r>
      <w:r>
        <w:rPr>
          <w:spacing w:val="3"/>
        </w:rPr>
        <w:t> </w:t>
      </w:r>
      <w:r>
        <w:rPr/>
        <w:t>đức, đầy đủ bố thí,</w:t>
      </w:r>
      <w:r>
        <w:rPr>
          <w:spacing w:val="1"/>
        </w:rPr>
        <w:t> </w:t>
      </w:r>
      <w:r>
        <w:rPr/>
        <w:t>đầy đủ</w:t>
      </w:r>
      <w:r>
        <w:rPr>
          <w:spacing w:val="3"/>
        </w:rPr>
        <w:t> </w:t>
      </w:r>
      <w:r>
        <w:rPr/>
        <w:t>trí</w:t>
      </w:r>
      <w:r>
        <w:rPr>
          <w:spacing w:val="1"/>
        </w:rPr>
        <w:t> </w:t>
      </w:r>
      <w:r>
        <w:rPr/>
        <w:t>tuệ.</w:t>
      </w:r>
    </w:p>
    <w:p>
      <w:pPr>
        <w:spacing w:after="0" w:line="244" w:lineRule="auto"/>
        <w:sectPr>
          <w:headerReference w:type="default" r:id="rId16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/>
        <w:t>Vị ấy đến làm quen, nói chuyện, thảo luận. Với những người</w:t>
      </w:r>
      <w:r>
        <w:rPr>
          <w:spacing w:val="1"/>
        </w:rPr>
        <w:t> </w:t>
      </w:r>
      <w:r>
        <w:rPr>
          <w:w w:val="105"/>
        </w:rPr>
        <w:t>đầy</w:t>
      </w:r>
      <w:r>
        <w:rPr>
          <w:spacing w:val="-9"/>
          <w:w w:val="105"/>
        </w:rPr>
        <w:t> </w:t>
      </w:r>
      <w:r>
        <w:rPr>
          <w:w w:val="105"/>
        </w:rPr>
        <w:t>đủ</w:t>
      </w:r>
      <w:r>
        <w:rPr>
          <w:spacing w:val="-11"/>
          <w:w w:val="105"/>
        </w:rPr>
        <w:t> </w:t>
      </w:r>
      <w:r>
        <w:rPr>
          <w:w w:val="105"/>
        </w:rPr>
        <w:t>lòng</w:t>
      </w:r>
      <w:r>
        <w:rPr>
          <w:spacing w:val="-10"/>
          <w:w w:val="105"/>
        </w:rPr>
        <w:t> </w:t>
      </w:r>
      <w:r>
        <w:rPr>
          <w:w w:val="105"/>
        </w:rPr>
        <w:t>tin,</w:t>
      </w:r>
      <w:r>
        <w:rPr>
          <w:spacing w:val="-10"/>
          <w:w w:val="105"/>
        </w:rPr>
        <w:t> </w:t>
      </w:r>
      <w:r>
        <w:rPr>
          <w:w w:val="105"/>
        </w:rPr>
        <w:t>vị</w:t>
      </w:r>
      <w:r>
        <w:rPr>
          <w:spacing w:val="-8"/>
          <w:w w:val="105"/>
        </w:rPr>
        <w:t> </w:t>
      </w:r>
      <w:r>
        <w:rPr>
          <w:w w:val="105"/>
        </w:rPr>
        <w:t>ấy</w:t>
      </w:r>
      <w:r>
        <w:rPr>
          <w:spacing w:val="-10"/>
          <w:w w:val="105"/>
        </w:rPr>
        <w:t> </w:t>
      </w:r>
      <w:r>
        <w:rPr>
          <w:w w:val="105"/>
        </w:rPr>
        <w:t>học</w:t>
      </w:r>
      <w:r>
        <w:rPr>
          <w:spacing w:val="-11"/>
          <w:w w:val="105"/>
        </w:rPr>
        <w:t> </w:t>
      </w:r>
      <w:r>
        <w:rPr>
          <w:w w:val="105"/>
        </w:rPr>
        <w:t>tập</w:t>
      </w:r>
      <w:r>
        <w:rPr>
          <w:spacing w:val="-8"/>
          <w:w w:val="105"/>
        </w:rPr>
        <w:t> </w:t>
      </w:r>
      <w:r>
        <w:rPr>
          <w:w w:val="105"/>
        </w:rPr>
        <w:t>với</w:t>
      </w:r>
      <w:r>
        <w:rPr>
          <w:spacing w:val="-10"/>
          <w:w w:val="105"/>
        </w:rPr>
        <w:t> </w:t>
      </w:r>
      <w:r>
        <w:rPr>
          <w:w w:val="105"/>
        </w:rPr>
        <w:t>đầy</w:t>
      </w:r>
      <w:r>
        <w:rPr>
          <w:spacing w:val="-10"/>
          <w:w w:val="105"/>
        </w:rPr>
        <w:t> </w:t>
      </w:r>
      <w:r>
        <w:rPr>
          <w:w w:val="105"/>
        </w:rPr>
        <w:t>đủ</w:t>
      </w:r>
      <w:r>
        <w:rPr>
          <w:spacing w:val="-11"/>
          <w:w w:val="105"/>
        </w:rPr>
        <w:t> </w:t>
      </w:r>
      <w:r>
        <w:rPr>
          <w:w w:val="105"/>
        </w:rPr>
        <w:t>lòng</w:t>
      </w:r>
      <w:r>
        <w:rPr>
          <w:spacing w:val="-8"/>
          <w:w w:val="105"/>
        </w:rPr>
        <w:t> </w:t>
      </w:r>
      <w:r>
        <w:rPr>
          <w:w w:val="105"/>
        </w:rPr>
        <w:t>tin.</w:t>
      </w:r>
      <w:r>
        <w:rPr>
          <w:spacing w:val="-10"/>
          <w:w w:val="105"/>
        </w:rPr>
        <w:t> </w:t>
      </w:r>
      <w:r>
        <w:rPr>
          <w:w w:val="105"/>
        </w:rPr>
        <w:t>Với</w:t>
      </w:r>
      <w:r>
        <w:rPr>
          <w:spacing w:val="-9"/>
          <w:w w:val="105"/>
        </w:rPr>
        <w:t> </w:t>
      </w:r>
      <w:r>
        <w:rPr>
          <w:w w:val="105"/>
        </w:rPr>
        <w:t>những</w:t>
      </w:r>
      <w:r>
        <w:rPr>
          <w:spacing w:val="-48"/>
          <w:w w:val="105"/>
        </w:rPr>
        <w:t> </w:t>
      </w:r>
      <w:r>
        <w:rPr/>
        <w:t>người đầy đủ giới đức, vị ấy học tập với đầy đủ giới đức. Với</w:t>
      </w:r>
      <w:r>
        <w:rPr>
          <w:spacing w:val="1"/>
        </w:rPr>
        <w:t> </w:t>
      </w:r>
      <w:r>
        <w:rPr>
          <w:w w:val="105"/>
        </w:rPr>
        <w:t>những người đầy đủ bố thí, vị ấy học tập với đầy đủ bố thí.</w:t>
      </w:r>
      <w:r>
        <w:rPr>
          <w:spacing w:val="-48"/>
          <w:w w:val="105"/>
        </w:rPr>
        <w:t> </w:t>
      </w:r>
      <w:r>
        <w:rPr>
          <w:w w:val="105"/>
        </w:rPr>
        <w:t>Với</w:t>
      </w:r>
      <w:r>
        <w:rPr>
          <w:spacing w:val="-5"/>
          <w:w w:val="105"/>
        </w:rPr>
        <w:t> </w:t>
      </w:r>
      <w:r>
        <w:rPr>
          <w:w w:val="105"/>
        </w:rPr>
        <w:t>những</w:t>
      </w:r>
      <w:r>
        <w:rPr>
          <w:spacing w:val="-5"/>
          <w:w w:val="105"/>
        </w:rPr>
        <w:t> </w:t>
      </w:r>
      <w:r>
        <w:rPr>
          <w:w w:val="105"/>
        </w:rPr>
        <w:t>người</w:t>
      </w:r>
      <w:r>
        <w:rPr>
          <w:spacing w:val="-5"/>
          <w:w w:val="105"/>
        </w:rPr>
        <w:t> </w:t>
      </w:r>
      <w:r>
        <w:rPr>
          <w:w w:val="105"/>
        </w:rPr>
        <w:t>đầy</w:t>
      </w:r>
      <w:r>
        <w:rPr>
          <w:spacing w:val="-5"/>
          <w:w w:val="105"/>
        </w:rPr>
        <w:t> </w:t>
      </w:r>
      <w:r>
        <w:rPr>
          <w:w w:val="105"/>
        </w:rPr>
        <w:t>đủ</w:t>
      </w:r>
      <w:r>
        <w:rPr>
          <w:spacing w:val="-5"/>
          <w:w w:val="105"/>
        </w:rPr>
        <w:t> </w:t>
      </w:r>
      <w:r>
        <w:rPr>
          <w:w w:val="105"/>
        </w:rPr>
        <w:t>trí</w:t>
      </w:r>
      <w:r>
        <w:rPr>
          <w:spacing w:val="-4"/>
          <w:w w:val="105"/>
        </w:rPr>
        <w:t> </w:t>
      </w:r>
      <w:r>
        <w:rPr>
          <w:w w:val="105"/>
        </w:rPr>
        <w:t>tuệ,</w:t>
      </w:r>
      <w:r>
        <w:rPr>
          <w:spacing w:val="-5"/>
          <w:w w:val="105"/>
        </w:rPr>
        <w:t> </w:t>
      </w:r>
      <w:r>
        <w:rPr>
          <w:w w:val="105"/>
        </w:rPr>
        <w:t>vị</w:t>
      </w:r>
      <w:r>
        <w:rPr>
          <w:spacing w:val="-4"/>
          <w:w w:val="105"/>
        </w:rPr>
        <w:t> </w:t>
      </w:r>
      <w:r>
        <w:rPr>
          <w:w w:val="105"/>
        </w:rPr>
        <w:t>ấy</w:t>
      </w:r>
      <w:r>
        <w:rPr>
          <w:spacing w:val="-5"/>
          <w:w w:val="105"/>
        </w:rPr>
        <w:t> </w:t>
      </w:r>
      <w:r>
        <w:rPr>
          <w:w w:val="105"/>
        </w:rPr>
        <w:t>học</w:t>
      </w:r>
      <w:r>
        <w:rPr>
          <w:spacing w:val="-5"/>
          <w:w w:val="105"/>
        </w:rPr>
        <w:t> </w:t>
      </w:r>
      <w:r>
        <w:rPr>
          <w:w w:val="105"/>
        </w:rPr>
        <w:t>tập</w:t>
      </w:r>
      <w:r>
        <w:rPr>
          <w:spacing w:val="-5"/>
          <w:w w:val="105"/>
        </w:rPr>
        <w:t> </w:t>
      </w:r>
      <w:r>
        <w:rPr>
          <w:w w:val="105"/>
        </w:rPr>
        <w:t>với</w:t>
      </w:r>
      <w:r>
        <w:rPr>
          <w:spacing w:val="-5"/>
          <w:w w:val="105"/>
        </w:rPr>
        <w:t> </w:t>
      </w:r>
      <w:r>
        <w:rPr>
          <w:w w:val="105"/>
        </w:rPr>
        <w:t>đầy</w:t>
      </w:r>
      <w:r>
        <w:rPr>
          <w:spacing w:val="-5"/>
          <w:w w:val="105"/>
        </w:rPr>
        <w:t> </w:t>
      </w:r>
      <w:r>
        <w:rPr>
          <w:w w:val="105"/>
        </w:rPr>
        <w:t>đủ</w:t>
      </w:r>
      <w:r>
        <w:rPr>
          <w:spacing w:val="-5"/>
          <w:w w:val="105"/>
        </w:rPr>
        <w:t> </w:t>
      </w:r>
      <w:r>
        <w:rPr>
          <w:w w:val="105"/>
        </w:rPr>
        <w:t>trí</w:t>
      </w:r>
      <w:r>
        <w:rPr>
          <w:spacing w:val="-49"/>
          <w:w w:val="105"/>
        </w:rPr>
        <w:t> </w:t>
      </w:r>
      <w:r>
        <w:rPr>
          <w:w w:val="105"/>
        </w:rPr>
        <w:t>tuệ.</w:t>
      </w:r>
      <w:r>
        <w:rPr>
          <w:spacing w:val="-1"/>
          <w:w w:val="105"/>
        </w:rPr>
        <w:t> </w:t>
      </w:r>
      <w:r>
        <w:rPr>
          <w:w w:val="105"/>
        </w:rPr>
        <w:t>Đây</w:t>
      </w:r>
      <w:r>
        <w:rPr>
          <w:spacing w:val="-1"/>
          <w:w w:val="105"/>
        </w:rPr>
        <w:t> </w:t>
      </w:r>
      <w:r>
        <w:rPr>
          <w:w w:val="105"/>
        </w:rPr>
        <w:t>gọi</w:t>
      </w:r>
      <w:r>
        <w:rPr>
          <w:spacing w:val="-3"/>
          <w:w w:val="105"/>
        </w:rPr>
        <w:t> </w:t>
      </w:r>
      <w:r>
        <w:rPr>
          <w:w w:val="105"/>
        </w:rPr>
        <w:t>là</w:t>
      </w:r>
      <w:r>
        <w:rPr>
          <w:spacing w:val="-3"/>
          <w:w w:val="105"/>
        </w:rPr>
        <w:t> </w:t>
      </w:r>
      <w:r>
        <w:rPr>
          <w:w w:val="105"/>
        </w:rPr>
        <w:t>làm</w:t>
      </w:r>
      <w:r>
        <w:rPr>
          <w:spacing w:val="-4"/>
          <w:w w:val="105"/>
        </w:rPr>
        <w:t> </w:t>
      </w:r>
      <w:r>
        <w:rPr>
          <w:w w:val="105"/>
        </w:rPr>
        <w:t>bạn với thiện.</w:t>
      </w:r>
    </w:p>
    <w:p>
      <w:pPr>
        <w:pStyle w:val="BodyText"/>
        <w:spacing w:line="244" w:lineRule="auto" w:before="126"/>
        <w:ind w:right="364" w:firstLine="141"/>
      </w:pPr>
      <w:r>
        <w:rPr/>
        <w:t>Và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nào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sống</w:t>
      </w:r>
      <w:r>
        <w:rPr>
          <w:spacing w:val="1"/>
        </w:rPr>
        <w:t> </w:t>
      </w:r>
      <w:r>
        <w:rPr/>
        <w:t>thăng</w:t>
      </w:r>
      <w:r>
        <w:rPr>
          <w:spacing w:val="1"/>
        </w:rPr>
        <w:t> </w:t>
      </w:r>
      <w:r>
        <w:rPr/>
        <w:t>bằng,</w:t>
      </w:r>
      <w:r>
        <w:rPr>
          <w:spacing w:val="1"/>
        </w:rPr>
        <w:t> </w:t>
      </w:r>
      <w:r>
        <w:rPr/>
        <w:t>điều</w:t>
      </w:r>
      <w:r>
        <w:rPr>
          <w:spacing w:val="1"/>
        </w:rPr>
        <w:t> </w:t>
      </w:r>
      <w:r>
        <w:rPr/>
        <w:t>hòa?</w:t>
      </w:r>
      <w:r>
        <w:rPr>
          <w:spacing w:val="1"/>
        </w:rPr>
        <w:t> </w:t>
      </w:r>
      <w:r>
        <w:rPr/>
        <w:t>Ở</w:t>
      </w:r>
      <w:r>
        <w:rPr>
          <w:spacing w:val="1"/>
        </w:rPr>
        <w:t> </w:t>
      </w:r>
      <w:r>
        <w:rPr/>
        <w:t>đây,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Byagghapajja, thiện nam tử sau khi biết tài sản nhập và sau</w:t>
      </w:r>
      <w:r>
        <w:rPr>
          <w:spacing w:val="1"/>
        </w:rPr>
        <w:t> </w:t>
      </w:r>
      <w:r>
        <w:rPr/>
        <w:t>khi biết tài sản xuất, sinh sống một cách điều hòa, không quá</w:t>
      </w:r>
      <w:r>
        <w:rPr>
          <w:spacing w:val="1"/>
        </w:rPr>
        <w:t> </w:t>
      </w:r>
      <w:r>
        <w:rPr/>
        <w:t>phung phí, không quá bỏn xẻn. Ví như, người thợ kim hoàn</w:t>
      </w:r>
      <w:r>
        <w:rPr>
          <w:spacing w:val="1"/>
        </w:rPr>
        <w:t> </w:t>
      </w:r>
      <w:r>
        <w:rPr/>
        <w:t>cầm cân hay đệ tử người ấy cầm cân, sau khi cầm cân biết</w:t>
      </w:r>
      <w:r>
        <w:rPr>
          <w:spacing w:val="1"/>
        </w:rPr>
        <w:t> </w:t>
      </w:r>
      <w:r>
        <w:rPr/>
        <w:t>rằng: “Với chừng ấy, cân nặng xuống, hay với chừng ấy, cân</w:t>
      </w:r>
      <w:r>
        <w:rPr>
          <w:spacing w:val="1"/>
        </w:rPr>
        <w:t> </w:t>
      </w:r>
      <w:r>
        <w:rPr/>
        <w:t>bổng lên”. Nếu thiện nam tử này có tiền nhập vào ít, nhưng</w:t>
      </w:r>
      <w:r>
        <w:rPr>
          <w:spacing w:val="1"/>
        </w:rPr>
        <w:t> </w:t>
      </w:r>
      <w:r>
        <w:rPr/>
        <w:t>sống nếp sống rộng rãi, hoang phí, thì người ta nói: “Người</w:t>
      </w:r>
      <w:r>
        <w:rPr>
          <w:spacing w:val="1"/>
        </w:rPr>
        <w:t> </w:t>
      </w:r>
      <w:r>
        <w:rPr/>
        <w:t>thiện nam tử này ăn tài sản của vị ấy như ăn trái cây sung”.</w:t>
      </w:r>
      <w:r>
        <w:rPr>
          <w:spacing w:val="1"/>
        </w:rPr>
        <w:t> </w:t>
      </w:r>
      <w:r>
        <w:rPr/>
        <w:t>Nếu</w:t>
      </w:r>
      <w:r>
        <w:rPr>
          <w:spacing w:val="-9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thiện</w:t>
      </w:r>
      <w:r>
        <w:rPr>
          <w:spacing w:val="-9"/>
        </w:rPr>
        <w:t> </w:t>
      </w:r>
      <w:r>
        <w:rPr/>
        <w:t>nam</w:t>
      </w:r>
      <w:r>
        <w:rPr>
          <w:spacing w:val="-9"/>
        </w:rPr>
        <w:t> </w:t>
      </w:r>
      <w:r>
        <w:rPr/>
        <w:t>tử</w:t>
      </w:r>
      <w:r>
        <w:rPr>
          <w:spacing w:val="-8"/>
        </w:rPr>
        <w:t> </w:t>
      </w:r>
      <w:r>
        <w:rPr/>
        <w:t>này</w:t>
      </w:r>
      <w:r>
        <w:rPr>
          <w:spacing w:val="-9"/>
        </w:rPr>
        <w:t> </w:t>
      </w:r>
      <w:r>
        <w:rPr/>
        <w:t>có</w:t>
      </w:r>
      <w:r>
        <w:rPr>
          <w:spacing w:val="-9"/>
        </w:rPr>
        <w:t> </w:t>
      </w:r>
      <w:r>
        <w:rPr/>
        <w:t>tiền</w:t>
      </w:r>
      <w:r>
        <w:rPr>
          <w:spacing w:val="-10"/>
        </w:rPr>
        <w:t> </w:t>
      </w:r>
      <w:r>
        <w:rPr/>
        <w:t>nhập</w:t>
      </w:r>
      <w:r>
        <w:rPr>
          <w:spacing w:val="-11"/>
        </w:rPr>
        <w:t> </w:t>
      </w:r>
      <w:r>
        <w:rPr/>
        <w:t>lớn,</w:t>
      </w:r>
      <w:r>
        <w:rPr>
          <w:spacing w:val="-9"/>
        </w:rPr>
        <w:t> </w:t>
      </w:r>
      <w:r>
        <w:rPr/>
        <w:t>nhưng</w:t>
      </w:r>
      <w:r>
        <w:rPr>
          <w:spacing w:val="-11"/>
        </w:rPr>
        <w:t> </w:t>
      </w:r>
      <w:r>
        <w:rPr/>
        <w:t>sống</w:t>
      </w:r>
      <w:r>
        <w:rPr>
          <w:spacing w:val="-8"/>
        </w:rPr>
        <w:t> </w:t>
      </w:r>
      <w:r>
        <w:rPr/>
        <w:t>nếp</w:t>
      </w:r>
      <w:r>
        <w:rPr>
          <w:spacing w:val="-46"/>
        </w:rPr>
        <w:t> </w:t>
      </w:r>
      <w:r>
        <w:rPr/>
        <w:t>sống cơ cực, thì người ta sẽ nói: “Người thiện nam tử này sẽ</w:t>
      </w:r>
      <w:r>
        <w:rPr>
          <w:spacing w:val="1"/>
        </w:rPr>
        <w:t> </w:t>
      </w:r>
      <w:r>
        <w:rPr/>
        <w:t>chết như người chết đói”. Sau khi biết tài sản nhập và tài sản</w:t>
      </w:r>
      <w:r>
        <w:rPr>
          <w:spacing w:val="1"/>
        </w:rPr>
        <w:t> </w:t>
      </w:r>
      <w:r>
        <w:rPr/>
        <w:t>xuất,</w:t>
      </w:r>
      <w:r>
        <w:rPr>
          <w:spacing w:val="-5"/>
        </w:rPr>
        <w:t> </w:t>
      </w:r>
      <w:r>
        <w:rPr/>
        <w:t>thiện</w:t>
      </w:r>
      <w:r>
        <w:rPr>
          <w:spacing w:val="-2"/>
        </w:rPr>
        <w:t> </w:t>
      </w:r>
      <w:r>
        <w:rPr/>
        <w:t>nam</w:t>
      </w:r>
      <w:r>
        <w:rPr>
          <w:spacing w:val="-6"/>
        </w:rPr>
        <w:t> </w:t>
      </w:r>
      <w:r>
        <w:rPr/>
        <w:t>tử</w:t>
      </w:r>
      <w:r>
        <w:rPr>
          <w:spacing w:val="-3"/>
        </w:rPr>
        <w:t> </w:t>
      </w:r>
      <w:r>
        <w:rPr/>
        <w:t>sống</w:t>
      </w:r>
      <w:r>
        <w:rPr>
          <w:spacing w:val="-3"/>
        </w:rPr>
        <w:t> </w:t>
      </w:r>
      <w:r>
        <w:rPr/>
        <w:t>không</w:t>
      </w:r>
      <w:r>
        <w:rPr>
          <w:spacing w:val="-2"/>
        </w:rPr>
        <w:t> </w:t>
      </w:r>
      <w:r>
        <w:rPr/>
        <w:t>quá</w:t>
      </w:r>
      <w:r>
        <w:rPr>
          <w:spacing w:val="-5"/>
        </w:rPr>
        <w:t> </w:t>
      </w:r>
      <w:r>
        <w:rPr/>
        <w:t>phung</w:t>
      </w:r>
      <w:r>
        <w:rPr>
          <w:spacing w:val="-2"/>
        </w:rPr>
        <w:t> </w:t>
      </w:r>
      <w:r>
        <w:rPr/>
        <w:t>phí,</w:t>
      </w:r>
      <w:r>
        <w:rPr>
          <w:spacing w:val="-6"/>
        </w:rPr>
        <w:t> </w:t>
      </w:r>
      <w:r>
        <w:rPr/>
        <w:t>không</w:t>
      </w:r>
      <w:r>
        <w:rPr>
          <w:spacing w:val="-5"/>
        </w:rPr>
        <w:t> </w:t>
      </w:r>
      <w:r>
        <w:rPr/>
        <w:t>quá</w:t>
      </w:r>
      <w:r>
        <w:rPr>
          <w:spacing w:val="-4"/>
        </w:rPr>
        <w:t> </w:t>
      </w:r>
      <w:r>
        <w:rPr/>
        <w:t>bỏn</w:t>
      </w:r>
      <w:r>
        <w:rPr>
          <w:spacing w:val="-46"/>
        </w:rPr>
        <w:t> </w:t>
      </w:r>
      <w:r>
        <w:rPr/>
        <w:t>xẻn.</w:t>
      </w:r>
      <w:r>
        <w:rPr>
          <w:spacing w:val="5"/>
        </w:rPr>
        <w:t> </w:t>
      </w:r>
      <w:r>
        <w:rPr/>
        <w:t>Đây</w:t>
      </w:r>
      <w:r>
        <w:rPr>
          <w:spacing w:val="5"/>
        </w:rPr>
        <w:t> </w:t>
      </w:r>
      <w:r>
        <w:rPr/>
        <w:t>gọi</w:t>
      </w:r>
      <w:r>
        <w:rPr>
          <w:spacing w:val="5"/>
        </w:rPr>
        <w:t> </w:t>
      </w:r>
      <w:r>
        <w:rPr/>
        <w:t>là</w:t>
      </w:r>
      <w:r>
        <w:rPr>
          <w:spacing w:val="2"/>
        </w:rPr>
        <w:t> </w:t>
      </w:r>
      <w:r>
        <w:rPr/>
        <w:t>nếp</w:t>
      </w:r>
      <w:r>
        <w:rPr>
          <w:spacing w:val="6"/>
        </w:rPr>
        <w:t> </w:t>
      </w:r>
      <w:r>
        <w:rPr/>
        <w:t>sống</w:t>
      </w:r>
      <w:r>
        <w:rPr>
          <w:spacing w:val="5"/>
        </w:rPr>
        <w:t> </w:t>
      </w:r>
      <w:r>
        <w:rPr/>
        <w:t>thăng</w:t>
      </w:r>
      <w:r>
        <w:rPr>
          <w:spacing w:val="6"/>
        </w:rPr>
        <w:t> </w:t>
      </w:r>
      <w:r>
        <w:rPr/>
        <w:t>bằng</w:t>
      </w:r>
      <w:r>
        <w:rPr>
          <w:spacing w:val="5"/>
        </w:rPr>
        <w:t> </w:t>
      </w:r>
      <w:r>
        <w:rPr/>
        <w:t>điều</w:t>
      </w:r>
      <w:r>
        <w:rPr>
          <w:spacing w:val="4"/>
        </w:rPr>
        <w:t> </w:t>
      </w:r>
      <w:r>
        <w:rPr/>
        <w:t>hòa.</w:t>
      </w:r>
    </w:p>
    <w:p>
      <w:pPr>
        <w:pStyle w:val="BodyText"/>
        <w:spacing w:line="244" w:lineRule="auto" w:before="133"/>
        <w:ind w:right="364" w:firstLine="141"/>
      </w:pPr>
      <w:r>
        <w:rPr/>
        <w:t>Như</w:t>
      </w:r>
      <w:r>
        <w:rPr>
          <w:spacing w:val="-5"/>
        </w:rPr>
        <w:t> </w:t>
      </w:r>
      <w:r>
        <w:rPr/>
        <w:t>vậy,</w:t>
      </w:r>
      <w:r>
        <w:rPr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bốn</w:t>
      </w:r>
      <w:r>
        <w:rPr>
          <w:spacing w:val="-4"/>
        </w:rPr>
        <w:t> </w:t>
      </w:r>
      <w:r>
        <w:rPr/>
        <w:t>cửa</w:t>
      </w:r>
      <w:r>
        <w:rPr>
          <w:spacing w:val="-4"/>
        </w:rPr>
        <w:t> </w:t>
      </w:r>
      <w:r>
        <w:rPr/>
        <w:t>xuất</w:t>
      </w:r>
      <w:r>
        <w:rPr>
          <w:spacing w:val="-5"/>
        </w:rPr>
        <w:t> </w:t>
      </w:r>
      <w:r>
        <w:rPr/>
        <w:t>để</w:t>
      </w:r>
      <w:r>
        <w:rPr>
          <w:spacing w:val="-4"/>
        </w:rPr>
        <w:t> </w:t>
      </w:r>
      <w:r>
        <w:rPr/>
        <w:t>tiêu</w:t>
      </w:r>
      <w:r>
        <w:rPr>
          <w:spacing w:val="-5"/>
        </w:rPr>
        <w:t> </w:t>
      </w:r>
      <w:r>
        <w:rPr/>
        <w:t>phí</w:t>
      </w:r>
      <w:r>
        <w:rPr>
          <w:spacing w:val="-3"/>
        </w:rPr>
        <w:t> </w:t>
      </w:r>
      <w:r>
        <w:rPr/>
        <w:t>tài</w:t>
      </w:r>
      <w:r>
        <w:rPr>
          <w:spacing w:val="-3"/>
        </w:rPr>
        <w:t> </w:t>
      </w:r>
      <w:r>
        <w:rPr/>
        <w:t>sản</w:t>
      </w:r>
      <w:r>
        <w:rPr>
          <w:spacing w:val="-5"/>
        </w:rPr>
        <w:t> </w:t>
      </w:r>
      <w:r>
        <w:rPr/>
        <w:t>thâu</w:t>
      </w:r>
      <w:r>
        <w:rPr>
          <w:spacing w:val="-5"/>
        </w:rPr>
        <w:t> </w:t>
      </w:r>
      <w:r>
        <w:rPr/>
        <w:t>nhập:</w:t>
      </w:r>
      <w:r>
        <w:rPr>
          <w:spacing w:val="-4"/>
        </w:rPr>
        <w:t> </w:t>
      </w:r>
      <w:r>
        <w:rPr/>
        <w:t>Đam</w:t>
      </w:r>
      <w:r>
        <w:rPr>
          <w:spacing w:val="-46"/>
        </w:rPr>
        <w:t> </w:t>
      </w:r>
      <w:r>
        <w:rPr/>
        <w:t>mê</w:t>
      </w:r>
      <w:r>
        <w:rPr>
          <w:spacing w:val="-3"/>
        </w:rPr>
        <w:t> </w:t>
      </w:r>
      <w:r>
        <w:rPr/>
        <w:t>đàn</w:t>
      </w:r>
      <w:r>
        <w:rPr>
          <w:spacing w:val="-2"/>
        </w:rPr>
        <w:t> </w:t>
      </w:r>
      <w:r>
        <w:rPr/>
        <w:t>bà,</w:t>
      </w:r>
      <w:r>
        <w:rPr>
          <w:spacing w:val="-3"/>
        </w:rPr>
        <w:t> </w:t>
      </w:r>
      <w:r>
        <w:rPr/>
        <w:t>đam</w:t>
      </w:r>
      <w:r>
        <w:rPr>
          <w:spacing w:val="-1"/>
        </w:rPr>
        <w:t> </w:t>
      </w:r>
      <w:r>
        <w:rPr/>
        <w:t>mê</w:t>
      </w:r>
      <w:r>
        <w:rPr>
          <w:spacing w:val="-5"/>
        </w:rPr>
        <w:t> </w:t>
      </w:r>
      <w:r>
        <w:rPr/>
        <w:t>rượu</w:t>
      </w:r>
      <w:r>
        <w:rPr>
          <w:spacing w:val="-5"/>
        </w:rPr>
        <w:t> </w:t>
      </w:r>
      <w:r>
        <w:rPr/>
        <w:t>chè,</w:t>
      </w:r>
      <w:r>
        <w:rPr>
          <w:spacing w:val="-2"/>
        </w:rPr>
        <w:t> </w:t>
      </w:r>
      <w:r>
        <w:rPr/>
        <w:t>đam</w:t>
      </w:r>
      <w:r>
        <w:rPr>
          <w:spacing w:val="-5"/>
        </w:rPr>
        <w:t> </w:t>
      </w:r>
      <w:r>
        <w:rPr/>
        <w:t>mê</w:t>
      </w:r>
      <w:r>
        <w:rPr>
          <w:spacing w:val="-2"/>
        </w:rPr>
        <w:t> </w:t>
      </w:r>
      <w:r>
        <w:rPr/>
        <w:t>cờ</w:t>
      </w:r>
      <w:r>
        <w:rPr>
          <w:spacing w:val="-3"/>
        </w:rPr>
        <w:t> </w:t>
      </w:r>
      <w:r>
        <w:rPr/>
        <w:t>bạc,</w:t>
      </w:r>
      <w:r>
        <w:rPr>
          <w:spacing w:val="-2"/>
        </w:rPr>
        <w:t> </w:t>
      </w:r>
      <w:r>
        <w:rPr/>
        <w:t>thân</w:t>
      </w:r>
      <w:r>
        <w:rPr>
          <w:spacing w:val="-5"/>
        </w:rPr>
        <w:t> </w:t>
      </w:r>
      <w:r>
        <w:rPr/>
        <w:t>cận</w:t>
      </w:r>
      <w:r>
        <w:rPr>
          <w:spacing w:val="-4"/>
        </w:rPr>
        <w:t> </w:t>
      </w:r>
      <w:r>
        <w:rPr/>
        <w:t>với</w:t>
      </w:r>
      <w:r>
        <w:rPr>
          <w:spacing w:val="-3"/>
        </w:rPr>
        <w:t> </w:t>
      </w:r>
      <w:r>
        <w:rPr/>
        <w:t>kẻ</w:t>
      </w:r>
      <w:r>
        <w:rPr>
          <w:spacing w:val="-46"/>
        </w:rPr>
        <w:t> </w:t>
      </w:r>
      <w:r>
        <w:rPr/>
        <w:t>ác.</w:t>
      </w:r>
      <w:r>
        <w:rPr>
          <w:spacing w:val="-4"/>
        </w:rPr>
        <w:t> </w:t>
      </w:r>
      <w:r>
        <w:rPr/>
        <w:t>Ví</w:t>
      </w:r>
      <w:r>
        <w:rPr>
          <w:spacing w:val="-5"/>
        </w:rPr>
        <w:t> </w:t>
      </w:r>
      <w:r>
        <w:rPr/>
        <w:t>như</w:t>
      </w:r>
      <w:r>
        <w:rPr>
          <w:spacing w:val="-3"/>
        </w:rPr>
        <w:t> </w:t>
      </w:r>
      <w:r>
        <w:rPr/>
        <w:t>một</w:t>
      </w:r>
      <w:r>
        <w:rPr>
          <w:spacing w:val="-6"/>
        </w:rPr>
        <w:t> </w:t>
      </w:r>
      <w:r>
        <w:rPr/>
        <w:t>hồ</w:t>
      </w:r>
      <w:r>
        <w:rPr>
          <w:spacing w:val="-6"/>
        </w:rPr>
        <w:t> </w:t>
      </w:r>
      <w:r>
        <w:rPr/>
        <w:t>nước</w:t>
      </w:r>
      <w:r>
        <w:rPr>
          <w:spacing w:val="-5"/>
        </w:rPr>
        <w:t> </w:t>
      </w:r>
      <w:r>
        <w:rPr/>
        <w:t>lớn,</w:t>
      </w:r>
      <w:r>
        <w:rPr>
          <w:spacing w:val="-3"/>
        </w:rPr>
        <w:t> </w:t>
      </w:r>
      <w:r>
        <w:rPr/>
        <w:t>có</w:t>
      </w:r>
      <w:r>
        <w:rPr>
          <w:spacing w:val="-7"/>
        </w:rPr>
        <w:t> </w:t>
      </w:r>
      <w:r>
        <w:rPr/>
        <w:t>bốn</w:t>
      </w:r>
      <w:r>
        <w:rPr>
          <w:spacing w:val="-3"/>
        </w:rPr>
        <w:t> </w:t>
      </w:r>
      <w:r>
        <w:rPr/>
        <w:t>cửa</w:t>
      </w:r>
      <w:r>
        <w:rPr>
          <w:spacing w:val="-6"/>
        </w:rPr>
        <w:t> </w:t>
      </w:r>
      <w:r>
        <w:rPr/>
        <w:t>nước</w:t>
      </w:r>
      <w:r>
        <w:rPr>
          <w:spacing w:val="-3"/>
        </w:rPr>
        <w:t> </w:t>
      </w:r>
      <w:r>
        <w:rPr/>
        <w:t>chảy</w:t>
      </w:r>
      <w:r>
        <w:rPr>
          <w:spacing w:val="-8"/>
        </w:rPr>
        <w:t> </w:t>
      </w:r>
      <w:r>
        <w:rPr/>
        <w:t>vào,</w:t>
      </w:r>
      <w:r>
        <w:rPr>
          <w:spacing w:val="-3"/>
        </w:rPr>
        <w:t> </w:t>
      </w:r>
      <w:r>
        <w:rPr/>
        <w:t>có</w:t>
      </w:r>
      <w:r>
        <w:rPr>
          <w:spacing w:val="-6"/>
        </w:rPr>
        <w:t> </w:t>
      </w:r>
      <w:r>
        <w:rPr/>
        <w:t>bốn</w:t>
      </w:r>
      <w:r>
        <w:rPr>
          <w:spacing w:val="-47"/>
        </w:rPr>
        <w:t> </w:t>
      </w:r>
      <w:r>
        <w:rPr/>
        <w:t>cửa nước chảy ra, có người đóng lại các cửa nước chảy vào,</w:t>
      </w:r>
      <w:r>
        <w:rPr>
          <w:spacing w:val="1"/>
        </w:rPr>
        <w:t> </w:t>
      </w:r>
      <w:r>
        <w:rPr/>
        <w:t>mở</w:t>
      </w:r>
      <w:r>
        <w:rPr>
          <w:spacing w:val="-2"/>
        </w:rPr>
        <w:t> </w:t>
      </w:r>
      <w:r>
        <w:rPr/>
        <w:t>ra</w:t>
      </w:r>
      <w:r>
        <w:rPr>
          <w:spacing w:val="-4"/>
        </w:rPr>
        <w:t> </w:t>
      </w:r>
      <w:r>
        <w:rPr/>
        <w:t>các</w:t>
      </w:r>
      <w:r>
        <w:rPr>
          <w:spacing w:val="-5"/>
        </w:rPr>
        <w:t> </w:t>
      </w:r>
      <w:r>
        <w:rPr/>
        <w:t>cửa</w:t>
      </w:r>
      <w:r>
        <w:rPr>
          <w:spacing w:val="-2"/>
        </w:rPr>
        <w:t> </w:t>
      </w:r>
      <w:r>
        <w:rPr/>
        <w:t>nước</w:t>
      </w:r>
      <w:r>
        <w:rPr>
          <w:spacing w:val="-6"/>
        </w:rPr>
        <w:t> </w:t>
      </w:r>
      <w:r>
        <w:rPr/>
        <w:t>chảy</w:t>
      </w:r>
      <w:r>
        <w:rPr>
          <w:spacing w:val="-4"/>
        </w:rPr>
        <w:t> </w:t>
      </w:r>
      <w:r>
        <w:rPr/>
        <w:t>ra,</w:t>
      </w:r>
      <w:r>
        <w:rPr>
          <w:spacing w:val="-2"/>
        </w:rPr>
        <w:t> </w:t>
      </w:r>
      <w:r>
        <w:rPr/>
        <w:t>trời</w:t>
      </w:r>
      <w:r>
        <w:rPr>
          <w:spacing w:val="-4"/>
        </w:rPr>
        <w:t> </w:t>
      </w:r>
      <w:r>
        <w:rPr/>
        <w:t>lại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mưa</w:t>
      </w:r>
      <w:r>
        <w:rPr>
          <w:spacing w:val="-5"/>
        </w:rPr>
        <w:t> </w:t>
      </w:r>
      <w:r>
        <w:rPr/>
        <w:t>đúng</w:t>
      </w:r>
      <w:r>
        <w:rPr>
          <w:spacing w:val="-2"/>
        </w:rPr>
        <w:t> </w:t>
      </w:r>
      <w:r>
        <w:rPr/>
        <w:t>lúc,</w:t>
      </w:r>
      <w:r>
        <w:rPr>
          <w:spacing w:val="-4"/>
        </w:rPr>
        <w:t> </w:t>
      </w:r>
      <w:r>
        <w:rPr/>
        <w:t>như</w:t>
      </w:r>
      <w:r>
        <w:rPr>
          <w:spacing w:val="-46"/>
        </w:rPr>
        <w:t> </w:t>
      </w:r>
      <w:r>
        <w:rPr/>
        <w:t>vậy, hồ nước ấy sẽ bị giảm thiểu, không có tăng trưởng. Cũng</w:t>
      </w:r>
      <w:r>
        <w:rPr>
          <w:spacing w:val="-46"/>
        </w:rPr>
        <w:t> </w:t>
      </w:r>
      <w:r>
        <w:rPr/>
        <w:t>vậy,</w:t>
      </w:r>
      <w:r>
        <w:rPr>
          <w:spacing w:val="3"/>
        </w:rPr>
        <w:t> </w:t>
      </w:r>
      <w:r>
        <w:rPr/>
        <w:t>có</w:t>
      </w:r>
      <w:r>
        <w:rPr>
          <w:spacing w:val="3"/>
        </w:rPr>
        <w:t> </w:t>
      </w:r>
      <w:r>
        <w:rPr/>
        <w:t>bốn</w:t>
      </w:r>
      <w:r>
        <w:rPr>
          <w:spacing w:val="2"/>
        </w:rPr>
        <w:t> </w:t>
      </w:r>
      <w:r>
        <w:rPr/>
        <w:t>cửa xuất</w:t>
      </w:r>
      <w:r>
        <w:rPr>
          <w:spacing w:val="3"/>
        </w:rPr>
        <w:t> </w:t>
      </w:r>
      <w:r>
        <w:rPr/>
        <w:t>để tiêu</w:t>
      </w:r>
      <w:r>
        <w:rPr>
          <w:spacing w:val="3"/>
        </w:rPr>
        <w:t> </w:t>
      </w:r>
      <w:r>
        <w:rPr/>
        <w:t>phí</w:t>
      </w:r>
      <w:r>
        <w:rPr>
          <w:spacing w:val="3"/>
        </w:rPr>
        <w:t> </w:t>
      </w:r>
      <w:r>
        <w:rPr/>
        <w:t>tài</w:t>
      </w:r>
      <w:r>
        <w:rPr>
          <w:spacing w:val="1"/>
        </w:rPr>
        <w:t> </w:t>
      </w:r>
      <w:r>
        <w:rPr/>
        <w:t>sản</w:t>
      </w:r>
      <w:r>
        <w:rPr>
          <w:spacing w:val="2"/>
        </w:rPr>
        <w:t> </w:t>
      </w:r>
      <w:r>
        <w:rPr/>
        <w:t>được</w:t>
      </w:r>
      <w:r>
        <w:rPr>
          <w:spacing w:val="3"/>
        </w:rPr>
        <w:t> </w:t>
      </w:r>
      <w:r>
        <w:rPr/>
        <w:t>thu</w:t>
      </w:r>
      <w:r>
        <w:rPr>
          <w:spacing w:val="2"/>
        </w:rPr>
        <w:t> </w:t>
      </w:r>
      <w:r>
        <w:rPr/>
        <w:t>nhập.</w:t>
      </w:r>
    </w:p>
    <w:p>
      <w:pPr>
        <w:pStyle w:val="BodyText"/>
        <w:spacing w:line="244" w:lineRule="auto" w:before="127"/>
        <w:ind w:right="366" w:firstLine="141"/>
      </w:pPr>
      <w:r>
        <w:rPr/>
        <w:t>Như vậy, có bốn cửa vào để tài sản được hưng khởi: không</w:t>
      </w:r>
      <w:r>
        <w:rPr>
          <w:spacing w:val="1"/>
        </w:rPr>
        <w:t> </w:t>
      </w:r>
      <w:r>
        <w:rPr/>
        <w:t>say đắm đàn bà, không say đắm rượu chè, không say đắm cờ</w:t>
      </w:r>
      <w:r>
        <w:rPr>
          <w:spacing w:val="1"/>
        </w:rPr>
        <w:t> </w:t>
      </w:r>
      <w:r>
        <w:rPr/>
        <w:t>bạc,</w:t>
      </w:r>
      <w:r>
        <w:rPr>
          <w:spacing w:val="-7"/>
        </w:rPr>
        <w:t> </w:t>
      </w:r>
      <w:r>
        <w:rPr/>
        <w:t>thân</w:t>
      </w:r>
      <w:r>
        <w:rPr>
          <w:spacing w:val="-5"/>
        </w:rPr>
        <w:t> </w:t>
      </w:r>
      <w:r>
        <w:rPr/>
        <w:t>cận</w:t>
      </w:r>
      <w:r>
        <w:rPr>
          <w:spacing w:val="-7"/>
        </w:rPr>
        <w:t> </w:t>
      </w:r>
      <w:r>
        <w:rPr/>
        <w:t>với</w:t>
      </w:r>
      <w:r>
        <w:rPr>
          <w:spacing w:val="-5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thiện.</w:t>
      </w:r>
      <w:r>
        <w:rPr>
          <w:spacing w:val="-3"/>
        </w:rPr>
        <w:t> </w:t>
      </w:r>
      <w:r>
        <w:rPr/>
        <w:t>Ví</w:t>
      </w:r>
      <w:r>
        <w:rPr>
          <w:spacing w:val="-6"/>
        </w:rPr>
        <w:t> </w:t>
      </w:r>
      <w:r>
        <w:rPr/>
        <w:t>như</w:t>
      </w:r>
      <w:r>
        <w:rPr>
          <w:spacing w:val="-7"/>
        </w:rPr>
        <w:t> </w:t>
      </w:r>
      <w:r>
        <w:rPr/>
        <w:t>một</w:t>
      </w:r>
      <w:r>
        <w:rPr>
          <w:spacing w:val="-6"/>
        </w:rPr>
        <w:t> </w:t>
      </w:r>
      <w:r>
        <w:rPr/>
        <w:t>hồ</w:t>
      </w:r>
      <w:r>
        <w:rPr>
          <w:spacing w:val="-4"/>
        </w:rPr>
        <w:t> </w:t>
      </w:r>
      <w:r>
        <w:rPr/>
        <w:t>nước</w:t>
      </w:r>
      <w:r>
        <w:rPr>
          <w:spacing w:val="-6"/>
        </w:rPr>
        <w:t> </w:t>
      </w:r>
      <w:r>
        <w:rPr/>
        <w:t>lớn,</w:t>
      </w:r>
      <w:r>
        <w:rPr>
          <w:spacing w:val="-3"/>
        </w:rPr>
        <w:t> </w:t>
      </w:r>
      <w:r>
        <w:rPr/>
        <w:t>có</w:t>
      </w:r>
      <w:r>
        <w:rPr>
          <w:spacing w:val="-7"/>
        </w:rPr>
        <w:t> </w:t>
      </w:r>
      <w:r>
        <w:rPr/>
        <w:t>bốn</w:t>
      </w:r>
      <w:r>
        <w:rPr>
          <w:spacing w:val="-46"/>
        </w:rPr>
        <w:t> </w:t>
      </w:r>
      <w:r>
        <w:rPr/>
        <w:t>cửa nước chảy vào, có bốn cửa nước chảy ra, có người đóng</w:t>
      </w:r>
      <w:r>
        <w:rPr>
          <w:spacing w:val="1"/>
        </w:rPr>
        <w:t> </w:t>
      </w:r>
      <w:r>
        <w:rPr/>
        <w:t>lại các cửa nước chảy ra, mở ra các cửa nước chảy vào và trời</w:t>
      </w:r>
      <w:r>
        <w:rPr>
          <w:spacing w:val="-47"/>
        </w:rPr>
        <w:t> </w:t>
      </w:r>
      <w:r>
        <w:rPr/>
        <w:t>lại</w:t>
      </w:r>
      <w:r>
        <w:rPr>
          <w:spacing w:val="3"/>
        </w:rPr>
        <w:t> </w:t>
      </w:r>
      <w:r>
        <w:rPr/>
        <w:t>mưa đúng</w:t>
      </w:r>
      <w:r>
        <w:rPr>
          <w:spacing w:val="3"/>
        </w:rPr>
        <w:t> </w:t>
      </w:r>
      <w:r>
        <w:rPr/>
        <w:t>lúc,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vậy,</w:t>
      </w:r>
      <w:r>
        <w:rPr>
          <w:spacing w:val="3"/>
        </w:rPr>
        <w:t> </w:t>
      </w:r>
      <w:r>
        <w:rPr/>
        <w:t>hồ</w:t>
      </w:r>
      <w:r>
        <w:rPr>
          <w:spacing w:val="2"/>
        </w:rPr>
        <w:t> </w:t>
      </w:r>
      <w:r>
        <w:rPr/>
        <w:t>nước</w:t>
      </w:r>
      <w:r>
        <w:rPr>
          <w:spacing w:val="3"/>
        </w:rPr>
        <w:t> </w:t>
      </w:r>
      <w:r>
        <w:rPr/>
        <w:t>ấy</w:t>
      </w:r>
      <w:r>
        <w:rPr>
          <w:spacing w:val="4"/>
        </w:rPr>
        <w:t> </w:t>
      </w:r>
      <w:r>
        <w:rPr/>
        <w:t>sẽ</w:t>
      </w:r>
      <w:r>
        <w:rPr>
          <w:spacing w:val="3"/>
        </w:rPr>
        <w:t> </w:t>
      </w:r>
      <w:r>
        <w:rPr/>
        <w:t>tăng</w:t>
      </w:r>
      <w:r>
        <w:rPr>
          <w:spacing w:val="3"/>
        </w:rPr>
        <w:t> </w:t>
      </w:r>
      <w:r>
        <w:rPr/>
        <w:t>trưởng,</w:t>
      </w:r>
      <w:r>
        <w:rPr>
          <w:spacing w:val="3"/>
        </w:rPr>
        <w:t> </w:t>
      </w:r>
      <w:r>
        <w:rPr/>
        <w:t>không</w:t>
      </w:r>
    </w:p>
    <w:p>
      <w:pPr>
        <w:spacing w:after="0" w:line="244" w:lineRule="auto"/>
        <w:sectPr>
          <w:headerReference w:type="default" r:id="rId16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có giảm thiểu. Cũng vậy, có bốn cửa vào để tài sản được hưng</w:t>
      </w:r>
      <w:r>
        <w:rPr>
          <w:spacing w:val="-47"/>
        </w:rPr>
        <w:t> </w:t>
      </w:r>
      <w:r>
        <w:rPr/>
        <w:t>khởi.</w:t>
      </w:r>
    </w:p>
    <w:p>
      <w:pPr>
        <w:pStyle w:val="BodyText"/>
        <w:spacing w:line="244" w:lineRule="auto" w:before="62"/>
        <w:ind w:right="373" w:firstLine="141"/>
      </w:pPr>
      <w:r>
        <w:rPr/>
        <w:t>Bốn pháp kể trên, này Byagghapajja, đưa đến hạnh phúc</w:t>
      </w:r>
      <w:r>
        <w:rPr>
          <w:spacing w:val="1"/>
        </w:rPr>
        <w:t> </w:t>
      </w:r>
      <w:r>
        <w:rPr/>
        <w:t>hiện</w:t>
      </w:r>
      <w:r>
        <w:rPr>
          <w:spacing w:val="1"/>
        </w:rPr>
        <w:t> </w:t>
      </w:r>
      <w:r>
        <w:rPr/>
        <w:t>tại,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lạc</w:t>
      </w:r>
      <w:r>
        <w:rPr>
          <w:spacing w:val="2"/>
        </w:rPr>
        <w:t> </w:t>
      </w:r>
      <w:r>
        <w:rPr/>
        <w:t>hiện</w:t>
      </w:r>
      <w:r>
        <w:rPr>
          <w:spacing w:val="2"/>
        </w:rPr>
        <w:t> </w:t>
      </w:r>
      <w:r>
        <w:rPr/>
        <w:t>tại</w:t>
      </w:r>
      <w:r>
        <w:rPr>
          <w:spacing w:val="1"/>
        </w:rPr>
        <w:t> </w:t>
      </w:r>
      <w:r>
        <w:rPr/>
        <w:t>cho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/>
        <w:t>thiện</w:t>
      </w:r>
      <w:r>
        <w:rPr>
          <w:spacing w:val="1"/>
        </w:rPr>
        <w:t> </w:t>
      </w:r>
      <w:r>
        <w:rPr/>
        <w:t>nam tử.</w:t>
      </w:r>
    </w:p>
    <w:p>
      <w:pPr>
        <w:pStyle w:val="BodyText"/>
        <w:spacing w:line="244" w:lineRule="auto" w:before="122"/>
        <w:ind w:right="370" w:firstLine="141"/>
      </w:pPr>
      <w:r>
        <w:rPr/>
        <w:t>Có bốn pháp đưa đến hạnh phúc tương lai, an lạc tương lai</w:t>
      </w:r>
      <w:r>
        <w:rPr>
          <w:spacing w:val="1"/>
        </w:rPr>
        <w:t> </w:t>
      </w:r>
      <w:r>
        <w:rPr/>
        <w:t>cho thiện nam tử. Thế nào là bốn? Ðầy đủ lòng tin, đầy đủ</w:t>
      </w:r>
      <w:r>
        <w:rPr>
          <w:spacing w:val="1"/>
        </w:rPr>
        <w:t> </w:t>
      </w:r>
      <w:r>
        <w:rPr/>
        <w:t>giới</w:t>
      </w:r>
      <w:r>
        <w:rPr>
          <w:spacing w:val="4"/>
        </w:rPr>
        <w:t> </w:t>
      </w:r>
      <w:r>
        <w:rPr/>
        <w:t>đức,</w:t>
      </w:r>
      <w:r>
        <w:rPr>
          <w:spacing w:val="2"/>
        </w:rPr>
        <w:t> </w:t>
      </w:r>
      <w:r>
        <w:rPr/>
        <w:t>đầy</w:t>
      </w:r>
      <w:r>
        <w:rPr>
          <w:spacing w:val="2"/>
        </w:rPr>
        <w:t> </w:t>
      </w:r>
      <w:r>
        <w:rPr/>
        <w:t>đủ</w:t>
      </w:r>
      <w:r>
        <w:rPr>
          <w:spacing w:val="4"/>
        </w:rPr>
        <w:t> </w:t>
      </w:r>
      <w:r>
        <w:rPr/>
        <w:t>bố</w:t>
      </w:r>
      <w:r>
        <w:rPr>
          <w:spacing w:val="3"/>
        </w:rPr>
        <w:t> </w:t>
      </w:r>
      <w:r>
        <w:rPr/>
        <w:t>thí,</w:t>
      </w:r>
      <w:r>
        <w:rPr>
          <w:spacing w:val="2"/>
        </w:rPr>
        <w:t> </w:t>
      </w:r>
      <w:r>
        <w:rPr/>
        <w:t>đầy</w:t>
      </w:r>
      <w:r>
        <w:rPr>
          <w:spacing w:val="5"/>
        </w:rPr>
        <w:t> </w:t>
      </w:r>
      <w:r>
        <w:rPr/>
        <w:t>đủ</w:t>
      </w:r>
      <w:r>
        <w:rPr>
          <w:spacing w:val="4"/>
        </w:rPr>
        <w:t> </w:t>
      </w:r>
      <w:r>
        <w:rPr/>
        <w:t>trí</w:t>
      </w:r>
      <w:r>
        <w:rPr>
          <w:spacing w:val="5"/>
        </w:rPr>
        <w:t> </w:t>
      </w:r>
      <w:r>
        <w:rPr/>
        <w:t>tuệ.</w:t>
      </w:r>
    </w:p>
    <w:p>
      <w:pPr>
        <w:pStyle w:val="BodyText"/>
        <w:spacing w:line="244" w:lineRule="auto" w:before="123"/>
        <w:ind w:right="366" w:firstLine="141"/>
      </w:pPr>
      <w:r>
        <w:rPr/>
        <w:t>Và thế nào là đầy đủ lòng tin? Ở đây, này Byagghapajja,</w:t>
      </w:r>
      <w:r>
        <w:rPr>
          <w:spacing w:val="1"/>
        </w:rPr>
        <w:t> </w:t>
      </w:r>
      <w:r>
        <w:rPr/>
        <w:t>thiện</w:t>
      </w:r>
      <w:r>
        <w:rPr>
          <w:spacing w:val="-2"/>
        </w:rPr>
        <w:t> </w:t>
      </w:r>
      <w:r>
        <w:rPr/>
        <w:t>nam</w:t>
      </w:r>
      <w:r>
        <w:rPr>
          <w:spacing w:val="-2"/>
        </w:rPr>
        <w:t> </w:t>
      </w:r>
      <w:r>
        <w:rPr/>
        <w:t>tử</w:t>
      </w:r>
      <w:r>
        <w:rPr>
          <w:spacing w:val="-1"/>
        </w:rPr>
        <w:t> </w:t>
      </w:r>
      <w:r>
        <w:rPr/>
        <w:t>có</w:t>
      </w:r>
      <w:r>
        <w:rPr>
          <w:spacing w:val="-4"/>
        </w:rPr>
        <w:t> </w:t>
      </w:r>
      <w:r>
        <w:rPr/>
        <w:t>lòng</w:t>
      </w:r>
      <w:r>
        <w:rPr>
          <w:spacing w:val="-2"/>
        </w:rPr>
        <w:t> </w:t>
      </w:r>
      <w:r>
        <w:rPr/>
        <w:t>tin,</w:t>
      </w:r>
      <w:r>
        <w:rPr>
          <w:spacing w:val="-1"/>
        </w:rPr>
        <w:t> </w:t>
      </w:r>
      <w:r>
        <w:rPr/>
        <w:t>tin</w:t>
      </w:r>
      <w:r>
        <w:rPr>
          <w:spacing w:val="-3"/>
        </w:rPr>
        <w:t> </w:t>
      </w:r>
      <w:r>
        <w:rPr/>
        <w:t>tưởng</w:t>
      </w:r>
      <w:r>
        <w:rPr>
          <w:spacing w:val="-2"/>
        </w:rPr>
        <w:t> </w:t>
      </w:r>
      <w:r>
        <w:rPr/>
        <w:t>ở</w:t>
      </w:r>
      <w:r>
        <w:rPr>
          <w:spacing w:val="-1"/>
        </w:rPr>
        <w:t> </w:t>
      </w:r>
      <w:r>
        <w:rPr/>
        <w:t>sự</w:t>
      </w:r>
      <w:r>
        <w:rPr>
          <w:spacing w:val="-2"/>
        </w:rPr>
        <w:t> </w:t>
      </w:r>
      <w:r>
        <w:rPr/>
        <w:t>giác</w:t>
      </w:r>
      <w:r>
        <w:rPr>
          <w:spacing w:val="-1"/>
        </w:rPr>
        <w:t> </w:t>
      </w:r>
      <w:r>
        <w:rPr/>
        <w:t>ngộ</w:t>
      </w:r>
      <w:r>
        <w:rPr>
          <w:spacing w:val="-2"/>
        </w:rPr>
        <w:t> </w:t>
      </w:r>
      <w:r>
        <w:rPr/>
        <w:t>của</w:t>
      </w:r>
      <w:r>
        <w:rPr>
          <w:spacing w:val="-3"/>
        </w:rPr>
        <w:t> </w:t>
      </w:r>
      <w:r>
        <w:rPr/>
        <w:t>Như</w:t>
      </w:r>
      <w:r>
        <w:rPr>
          <w:spacing w:val="-2"/>
        </w:rPr>
        <w:t> </w:t>
      </w:r>
      <w:r>
        <w:rPr/>
        <w:t>Lai:</w:t>
      </w:r>
      <w:r>
        <w:rPr>
          <w:spacing w:val="-46"/>
        </w:rPr>
        <w:t> </w:t>
      </w:r>
      <w:r>
        <w:rPr/>
        <w:t>“Ðây là Thế Tôn, bậc A-la-hán, Chánh Ðẳng Giác, Minh Hạnh</w:t>
      </w:r>
      <w:r>
        <w:rPr>
          <w:spacing w:val="1"/>
        </w:rPr>
        <w:t> </w:t>
      </w:r>
      <w:r>
        <w:rPr/>
        <w:t>Túc,</w:t>
      </w:r>
      <w:r>
        <w:rPr>
          <w:spacing w:val="1"/>
        </w:rPr>
        <w:t> </w:t>
      </w:r>
      <w:r>
        <w:rPr/>
        <w:t>Thiện</w:t>
      </w:r>
      <w:r>
        <w:rPr>
          <w:spacing w:val="1"/>
        </w:rPr>
        <w:t> </w:t>
      </w:r>
      <w:r>
        <w:rPr/>
        <w:t>Thệ,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Gian</w:t>
      </w:r>
      <w:r>
        <w:rPr>
          <w:spacing w:val="1"/>
        </w:rPr>
        <w:t> </w:t>
      </w:r>
      <w:r>
        <w:rPr/>
        <w:t>Giải,</w:t>
      </w:r>
      <w:r>
        <w:rPr>
          <w:spacing w:val="1"/>
        </w:rPr>
        <w:t> </w:t>
      </w:r>
      <w:r>
        <w:rPr/>
        <w:t>Vô</w:t>
      </w:r>
      <w:r>
        <w:rPr>
          <w:spacing w:val="1"/>
        </w:rPr>
        <w:t> </w:t>
      </w:r>
      <w:r>
        <w:rPr/>
        <w:t>Thượng</w:t>
      </w:r>
      <w:r>
        <w:rPr>
          <w:spacing w:val="1"/>
        </w:rPr>
        <w:t> </w:t>
      </w:r>
      <w:r>
        <w:rPr/>
        <w:t>Sĩ,</w:t>
      </w:r>
      <w:r>
        <w:rPr>
          <w:spacing w:val="1"/>
        </w:rPr>
        <w:t> </w:t>
      </w:r>
      <w:r>
        <w:rPr/>
        <w:t>Ðiều</w:t>
      </w:r>
      <w:r>
        <w:rPr>
          <w:spacing w:val="1"/>
        </w:rPr>
        <w:t> </w:t>
      </w:r>
      <w:r>
        <w:rPr/>
        <w:t>Ngự</w:t>
      </w:r>
      <w:r>
        <w:rPr>
          <w:spacing w:val="1"/>
        </w:rPr>
        <w:t> </w:t>
      </w:r>
      <w:r>
        <w:rPr/>
        <w:t>Trượng Phu, Thiên Nhân Sư, Phật, Thế Tôn”. Đây gọi là đầy</w:t>
      </w:r>
      <w:r>
        <w:rPr>
          <w:spacing w:val="1"/>
        </w:rPr>
        <w:t> </w:t>
      </w:r>
      <w:r>
        <w:rPr/>
        <w:t>đủ</w:t>
      </w:r>
      <w:r>
        <w:rPr>
          <w:spacing w:val="3"/>
        </w:rPr>
        <w:t> </w:t>
      </w:r>
      <w:r>
        <w:rPr/>
        <w:t>lòng</w:t>
      </w:r>
      <w:r>
        <w:rPr>
          <w:spacing w:val="4"/>
        </w:rPr>
        <w:t> </w:t>
      </w:r>
      <w:r>
        <w:rPr/>
        <w:t>tin.</w:t>
      </w:r>
    </w:p>
    <w:p>
      <w:pPr>
        <w:pStyle w:val="BodyText"/>
        <w:spacing w:line="244" w:lineRule="auto" w:before="126"/>
        <w:ind w:right="365" w:firstLine="141"/>
      </w:pPr>
      <w:r>
        <w:rPr/>
        <w:t>Và thế nào là đầy đủ giới đức? Ở đây, này Byagghapajja,</w:t>
      </w:r>
      <w:r>
        <w:rPr>
          <w:spacing w:val="1"/>
        </w:rPr>
        <w:t> </w:t>
      </w:r>
      <w:r>
        <w:rPr/>
        <w:t>thiện nam tử từ bỏ sát sinh, từ bỏ lấy của không cho, từ bỏ tà</w:t>
      </w:r>
      <w:r>
        <w:rPr>
          <w:spacing w:val="1"/>
        </w:rPr>
        <w:t> </w:t>
      </w:r>
      <w:r>
        <w:rPr/>
        <w:t>hạnh trong các dục, từ bỏ nói láo, từ bỏ đắm say rượu men,</w:t>
      </w:r>
      <w:r>
        <w:rPr>
          <w:spacing w:val="1"/>
        </w:rPr>
        <w:t> </w:t>
      </w:r>
      <w:r>
        <w:rPr/>
        <w:t>rượu</w:t>
      </w:r>
      <w:r>
        <w:rPr>
          <w:spacing w:val="2"/>
        </w:rPr>
        <w:t> </w:t>
      </w:r>
      <w:r>
        <w:rPr/>
        <w:t>nấu.</w:t>
      </w:r>
      <w:r>
        <w:rPr>
          <w:spacing w:val="4"/>
        </w:rPr>
        <w:t> </w:t>
      </w:r>
      <w:r>
        <w:rPr/>
        <w:t>Đây</w:t>
      </w:r>
      <w:r>
        <w:rPr>
          <w:spacing w:val="5"/>
        </w:rPr>
        <w:t> </w:t>
      </w:r>
      <w:r>
        <w:rPr/>
        <w:t>gọi</w:t>
      </w:r>
      <w:r>
        <w:rPr>
          <w:spacing w:val="2"/>
        </w:rPr>
        <w:t> </w:t>
      </w:r>
      <w:r>
        <w:rPr/>
        <w:t>là</w:t>
      </w:r>
      <w:r>
        <w:rPr>
          <w:spacing w:val="2"/>
        </w:rPr>
        <w:t> </w:t>
      </w:r>
      <w:r>
        <w:rPr/>
        <w:t>đầy</w:t>
      </w:r>
      <w:r>
        <w:rPr>
          <w:spacing w:val="2"/>
        </w:rPr>
        <w:t> </w:t>
      </w:r>
      <w:r>
        <w:rPr/>
        <w:t>đủ</w:t>
      </w:r>
      <w:r>
        <w:rPr>
          <w:spacing w:val="4"/>
        </w:rPr>
        <w:t> </w:t>
      </w:r>
      <w:r>
        <w:rPr/>
        <w:t>giới</w:t>
      </w:r>
      <w:r>
        <w:rPr>
          <w:spacing w:val="2"/>
        </w:rPr>
        <w:t> </w:t>
      </w:r>
      <w:r>
        <w:rPr/>
        <w:t>đức.</w:t>
      </w:r>
    </w:p>
    <w:p>
      <w:pPr>
        <w:pStyle w:val="BodyText"/>
        <w:spacing w:line="244" w:lineRule="auto" w:before="124"/>
        <w:ind w:right="366" w:firstLine="141"/>
      </w:pPr>
      <w:r>
        <w:rPr/>
        <w:t>Và thế nào là đầy đủ bố thí? Ở đây, này Byagghapajja, thiện</w:t>
      </w:r>
      <w:r>
        <w:rPr>
          <w:spacing w:val="1"/>
        </w:rPr>
        <w:t> </w:t>
      </w:r>
      <w:r>
        <w:rPr/>
        <w:t>nam tử sống ở gia đình, với tâm không bị cấu uế, xan tham</w:t>
      </w:r>
      <w:r>
        <w:rPr>
          <w:spacing w:val="1"/>
        </w:rPr>
        <w:t> </w:t>
      </w:r>
      <w:r>
        <w:rPr/>
        <w:t>chi phối, bố thí rộng rãi, với bàn tay mở rộng, vui thích từ bỏ,</w:t>
      </w:r>
      <w:r>
        <w:rPr>
          <w:spacing w:val="-46"/>
        </w:rPr>
        <w:t> </w:t>
      </w:r>
      <w:r>
        <w:rPr/>
        <w:t>sẵn sàng để được yêu cầu, vui thích chia sẻ vật bố thí. Đây gọi</w:t>
      </w:r>
      <w:r>
        <w:rPr>
          <w:spacing w:val="-46"/>
        </w:rPr>
        <w:t> </w:t>
      </w:r>
      <w:r>
        <w:rPr/>
        <w:t>là</w:t>
      </w:r>
      <w:r>
        <w:rPr>
          <w:spacing w:val="4"/>
        </w:rPr>
        <w:t> </w:t>
      </w:r>
      <w:r>
        <w:rPr/>
        <w:t>đầy</w:t>
      </w:r>
      <w:r>
        <w:rPr>
          <w:spacing w:val="1"/>
        </w:rPr>
        <w:t> </w:t>
      </w:r>
      <w:r>
        <w:rPr/>
        <w:t>đủ</w:t>
      </w:r>
      <w:r>
        <w:rPr>
          <w:spacing w:val="3"/>
        </w:rPr>
        <w:t> </w:t>
      </w:r>
      <w:r>
        <w:rPr/>
        <w:t>bố</w:t>
      </w:r>
      <w:r>
        <w:rPr>
          <w:spacing w:val="3"/>
        </w:rPr>
        <w:t> </w:t>
      </w:r>
      <w:r>
        <w:rPr/>
        <w:t>thí.</w:t>
      </w:r>
    </w:p>
    <w:p>
      <w:pPr>
        <w:pStyle w:val="BodyText"/>
        <w:spacing w:line="244" w:lineRule="auto" w:before="125"/>
        <w:ind w:right="368" w:firstLine="141"/>
      </w:pPr>
      <w:r>
        <w:rPr/>
        <w:t>Và thế nào là đầy đủ trí tuệ? Ở đây, này Byagghapajja, thiện</w:t>
      </w:r>
      <w:r>
        <w:rPr>
          <w:spacing w:val="1"/>
        </w:rPr>
        <w:t> </w:t>
      </w:r>
      <w:r>
        <w:rPr>
          <w:w w:val="95"/>
        </w:rPr>
        <w:t>nam tử có trí tuệ để thấy được sự sinh diệt của mọi hiện tượng,</w:t>
      </w:r>
      <w:r>
        <w:rPr>
          <w:spacing w:val="1"/>
          <w:w w:val="95"/>
        </w:rPr>
        <w:t> </w:t>
      </w:r>
      <w:r>
        <w:rPr/>
        <w:t>có trí tuệ cao quý và thâm sâu đưa đến tận diệt khổ đau. Đây</w:t>
      </w:r>
      <w:r>
        <w:rPr>
          <w:spacing w:val="1"/>
        </w:rPr>
        <w:t> </w:t>
      </w:r>
      <w:r>
        <w:rPr/>
        <w:t>gọi</w:t>
      </w:r>
      <w:r>
        <w:rPr>
          <w:spacing w:val="4"/>
        </w:rPr>
        <w:t> </w:t>
      </w:r>
      <w:r>
        <w:rPr/>
        <w:t>là</w:t>
      </w:r>
      <w:r>
        <w:rPr>
          <w:spacing w:val="1"/>
        </w:rPr>
        <w:t> </w:t>
      </w:r>
      <w:r>
        <w:rPr/>
        <w:t>đầy</w:t>
      </w:r>
      <w:r>
        <w:rPr>
          <w:spacing w:val="3"/>
        </w:rPr>
        <w:t> </w:t>
      </w:r>
      <w:r>
        <w:rPr/>
        <w:t>đủ</w:t>
      </w:r>
      <w:r>
        <w:rPr>
          <w:spacing w:val="2"/>
        </w:rPr>
        <w:t> </w:t>
      </w:r>
      <w:r>
        <w:rPr/>
        <w:t>trí</w:t>
      </w:r>
      <w:r>
        <w:rPr>
          <w:spacing w:val="4"/>
        </w:rPr>
        <w:t> </w:t>
      </w:r>
      <w:r>
        <w:rPr/>
        <w:t>tuệ.</w:t>
      </w:r>
    </w:p>
    <w:p>
      <w:pPr>
        <w:pStyle w:val="BodyText"/>
        <w:spacing w:line="244" w:lineRule="auto" w:before="123"/>
        <w:ind w:right="368" w:firstLine="141"/>
      </w:pPr>
      <w:r>
        <w:rPr/>
        <w:t>Bốn pháp này, này Byagghapajja, đưa đến hạnh phúc tương</w:t>
      </w:r>
      <w:r>
        <w:rPr>
          <w:spacing w:val="-46"/>
        </w:rPr>
        <w:t> </w:t>
      </w:r>
      <w:r>
        <w:rPr/>
        <w:t>lai,</w:t>
      </w:r>
      <w:r>
        <w:rPr>
          <w:spacing w:val="3"/>
        </w:rPr>
        <w:t> </w:t>
      </w:r>
      <w:r>
        <w:rPr/>
        <w:t>an</w:t>
      </w:r>
      <w:r>
        <w:rPr>
          <w:spacing w:val="1"/>
        </w:rPr>
        <w:t> </w:t>
      </w:r>
      <w:r>
        <w:rPr/>
        <w:t>lạc</w:t>
      </w:r>
      <w:r>
        <w:rPr>
          <w:spacing w:val="1"/>
        </w:rPr>
        <w:t> </w:t>
      </w:r>
      <w:r>
        <w:rPr/>
        <w:t>tương</w:t>
      </w:r>
      <w:r>
        <w:rPr>
          <w:spacing w:val="4"/>
        </w:rPr>
        <w:t> </w:t>
      </w:r>
      <w:r>
        <w:rPr/>
        <w:t>lai.</w:t>
      </w:r>
    </w:p>
    <w:p>
      <w:pPr>
        <w:pStyle w:val="BodyText"/>
        <w:spacing w:before="123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8:54)</w:t>
      </w:r>
    </w:p>
    <w:p>
      <w:pPr>
        <w:spacing w:after="0"/>
        <w:jc w:val="right"/>
        <w:sectPr>
          <w:headerReference w:type="default" r:id="rId16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6"/>
        <w:numPr>
          <w:ilvl w:val="0"/>
          <w:numId w:val="38"/>
        </w:numPr>
        <w:tabs>
          <w:tab w:pos="790" w:val="left" w:leader="none"/>
        </w:tabs>
        <w:spacing w:line="240" w:lineRule="auto" w:before="98" w:after="0"/>
        <w:ind w:left="789" w:right="0" w:hanging="248"/>
        <w:jc w:val="both"/>
      </w:pPr>
      <w:r>
        <w:rPr>
          <w:w w:val="120"/>
        </w:rPr>
        <w:t>CHÁNH</w:t>
      </w:r>
      <w:r>
        <w:rPr>
          <w:spacing w:val="-15"/>
          <w:w w:val="120"/>
        </w:rPr>
        <w:t> </w:t>
      </w:r>
      <w:r>
        <w:rPr>
          <w:w w:val="120"/>
        </w:rPr>
        <w:t>MẠNG</w:t>
      </w:r>
    </w:p>
    <w:p>
      <w:pPr>
        <w:pStyle w:val="Heading8"/>
        <w:numPr>
          <w:ilvl w:val="0"/>
          <w:numId w:val="40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  <w:w w:val="95"/>
        </w:rPr>
        <w:t>Tránh tà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mạng</w:t>
      </w:r>
    </w:p>
    <w:p>
      <w:pPr>
        <w:pStyle w:val="BodyText"/>
        <w:spacing w:line="244" w:lineRule="auto" w:before="66"/>
        <w:ind w:right="364" w:firstLine="141"/>
      </w:pPr>
      <w:r>
        <w:rPr/>
        <w:t>Có</w:t>
      </w:r>
      <w:r>
        <w:rPr>
          <w:spacing w:val="11"/>
        </w:rPr>
        <w:t> </w:t>
      </w:r>
      <w:r>
        <w:rPr/>
        <w:t>năm</w:t>
      </w:r>
      <w:r>
        <w:rPr>
          <w:spacing w:val="13"/>
        </w:rPr>
        <w:t> </w:t>
      </w:r>
      <w:r>
        <w:rPr/>
        <w:t>nghề</w:t>
      </w:r>
      <w:r>
        <w:rPr>
          <w:spacing w:val="11"/>
        </w:rPr>
        <w:t> </w:t>
      </w:r>
      <w:r>
        <w:rPr/>
        <w:t>buôn</w:t>
      </w:r>
      <w:r>
        <w:rPr>
          <w:spacing w:val="12"/>
        </w:rPr>
        <w:t> </w:t>
      </w:r>
      <w:r>
        <w:rPr/>
        <w:t>bán</w:t>
      </w:r>
      <w:r>
        <w:rPr>
          <w:spacing w:val="13"/>
        </w:rPr>
        <w:t> </w:t>
      </w:r>
      <w:r>
        <w:rPr/>
        <w:t>này,</w:t>
      </w:r>
      <w:r>
        <w:rPr>
          <w:spacing w:val="11"/>
        </w:rPr>
        <w:t> </w:t>
      </w:r>
      <w:r>
        <w:rPr/>
        <w:t>này</w:t>
      </w:r>
      <w:r>
        <w:rPr>
          <w:spacing w:val="12"/>
        </w:rPr>
        <w:t> </w:t>
      </w:r>
      <w:r>
        <w:rPr/>
        <w:t>các</w:t>
      </w:r>
      <w:r>
        <w:rPr>
          <w:spacing w:val="12"/>
        </w:rPr>
        <w:t> </w:t>
      </w:r>
      <w:r>
        <w:rPr/>
        <w:t>tỳ-khưu,</w:t>
      </w:r>
      <w:r>
        <w:rPr>
          <w:spacing w:val="11"/>
        </w:rPr>
        <w:t> </w:t>
      </w:r>
      <w:r>
        <w:rPr/>
        <w:t>một</w:t>
      </w:r>
      <w:r>
        <w:rPr>
          <w:spacing w:val="11"/>
        </w:rPr>
        <w:t> </w:t>
      </w:r>
      <w:r>
        <w:rPr/>
        <w:t>đệ</w:t>
      </w:r>
      <w:r>
        <w:rPr>
          <w:spacing w:val="11"/>
        </w:rPr>
        <w:t> </w:t>
      </w:r>
      <w:r>
        <w:rPr/>
        <w:t>tử</w:t>
      </w:r>
      <w:r>
        <w:rPr>
          <w:spacing w:val="13"/>
        </w:rPr>
        <w:t> </w:t>
      </w:r>
      <w:r>
        <w:rPr/>
        <w:t>cư</w:t>
      </w:r>
      <w:r>
        <w:rPr>
          <w:spacing w:val="-46"/>
        </w:rPr>
        <w:t> </w:t>
      </w:r>
      <w:r>
        <w:rPr/>
        <w:t>sĩ không nên làm. Thế nào là năm? Buôn bán đao kiếm, buôn</w:t>
      </w:r>
      <w:r>
        <w:rPr>
          <w:spacing w:val="1"/>
        </w:rPr>
        <w:t> </w:t>
      </w:r>
      <w:r>
        <w:rPr/>
        <w:t>bán</w:t>
      </w:r>
      <w:r>
        <w:rPr>
          <w:spacing w:val="-9"/>
        </w:rPr>
        <w:t> </w:t>
      </w:r>
      <w:r>
        <w:rPr/>
        <w:t>người,</w:t>
      </w:r>
      <w:r>
        <w:rPr>
          <w:spacing w:val="-11"/>
        </w:rPr>
        <w:t> </w:t>
      </w:r>
      <w:r>
        <w:rPr/>
        <w:t>buôn</w:t>
      </w:r>
      <w:r>
        <w:rPr>
          <w:spacing w:val="-12"/>
        </w:rPr>
        <w:t> </w:t>
      </w:r>
      <w:r>
        <w:rPr/>
        <w:t>bán</w:t>
      </w:r>
      <w:r>
        <w:rPr>
          <w:spacing w:val="-11"/>
        </w:rPr>
        <w:t> </w:t>
      </w:r>
      <w:r>
        <w:rPr/>
        <w:t>thịt,</w:t>
      </w:r>
      <w:r>
        <w:rPr>
          <w:spacing w:val="-10"/>
        </w:rPr>
        <w:t> </w:t>
      </w:r>
      <w:r>
        <w:rPr/>
        <w:t>buôn</w:t>
      </w:r>
      <w:r>
        <w:rPr>
          <w:spacing w:val="-9"/>
        </w:rPr>
        <w:t> </w:t>
      </w:r>
      <w:r>
        <w:rPr/>
        <w:t>bán</w:t>
      </w:r>
      <w:r>
        <w:rPr>
          <w:spacing w:val="-11"/>
        </w:rPr>
        <w:t> </w:t>
      </w:r>
      <w:r>
        <w:rPr/>
        <w:t>rượu,</w:t>
      </w:r>
      <w:r>
        <w:rPr>
          <w:spacing w:val="-11"/>
        </w:rPr>
        <w:t> </w:t>
      </w:r>
      <w:r>
        <w:rPr/>
        <w:t>buôn</w:t>
      </w:r>
      <w:r>
        <w:rPr>
          <w:spacing w:val="-12"/>
        </w:rPr>
        <w:t> </w:t>
      </w:r>
      <w:r>
        <w:rPr/>
        <w:t>bán</w:t>
      </w:r>
      <w:r>
        <w:rPr>
          <w:spacing w:val="-11"/>
        </w:rPr>
        <w:t> </w:t>
      </w:r>
      <w:r>
        <w:rPr/>
        <w:t>thuốc</w:t>
      </w:r>
      <w:r>
        <w:rPr>
          <w:spacing w:val="-9"/>
        </w:rPr>
        <w:t> </w:t>
      </w:r>
      <w:r>
        <w:rPr/>
        <w:t>độc.</w:t>
      </w:r>
    </w:p>
    <w:p>
      <w:pPr>
        <w:pStyle w:val="BodyText"/>
        <w:spacing w:before="63"/>
        <w:ind w:left="5090"/>
      </w:pPr>
      <w:r>
        <w:rPr>
          <w:w w:val="95"/>
        </w:rPr>
        <w:t>(AN</w:t>
      </w:r>
      <w:r>
        <w:rPr>
          <w:spacing w:val="14"/>
          <w:w w:val="95"/>
        </w:rPr>
        <w:t> </w:t>
      </w:r>
      <w:r>
        <w:rPr>
          <w:w w:val="95"/>
        </w:rPr>
        <w:t>5:177)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40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Sử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dụng tài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sản đúng</w:t>
      </w:r>
    </w:p>
    <w:p>
      <w:pPr>
        <w:pStyle w:val="BodyText"/>
        <w:spacing w:before="66"/>
        <w:ind w:left="542"/>
      </w:pPr>
      <w:r>
        <w:rPr/>
        <w:t>[Thế</w:t>
      </w:r>
      <w:r>
        <w:rPr>
          <w:spacing w:val="3"/>
        </w:rPr>
        <w:t> </w:t>
      </w:r>
      <w:r>
        <w:rPr/>
        <w:t>Tôn</w:t>
      </w:r>
      <w:r>
        <w:rPr>
          <w:spacing w:val="2"/>
        </w:rPr>
        <w:t> </w:t>
      </w:r>
      <w:r>
        <w:rPr/>
        <w:t>nói</w:t>
      </w:r>
      <w:r>
        <w:rPr>
          <w:spacing w:val="4"/>
        </w:rPr>
        <w:t> </w:t>
      </w:r>
      <w:r>
        <w:rPr/>
        <w:t>với</w:t>
      </w:r>
      <w:r>
        <w:rPr>
          <w:spacing w:val="2"/>
        </w:rPr>
        <w:t> </w:t>
      </w:r>
      <w:r>
        <w:rPr/>
        <w:t>gia</w:t>
      </w:r>
      <w:r>
        <w:rPr>
          <w:spacing w:val="3"/>
        </w:rPr>
        <w:t> </w:t>
      </w:r>
      <w:r>
        <w:rPr/>
        <w:t>chủ</w:t>
      </w:r>
      <w:r>
        <w:rPr>
          <w:spacing w:val="1"/>
        </w:rPr>
        <w:t> </w:t>
      </w:r>
      <w:r>
        <w:rPr/>
        <w:t>Anāthapiṇḍika:]</w:t>
      </w:r>
    </w:p>
    <w:p>
      <w:pPr>
        <w:pStyle w:val="ListParagraph"/>
        <w:numPr>
          <w:ilvl w:val="0"/>
          <w:numId w:val="35"/>
        </w:numPr>
        <w:tabs>
          <w:tab w:pos="702" w:val="left" w:leader="none"/>
        </w:tabs>
        <w:spacing w:line="244" w:lineRule="auto" w:before="67" w:after="0"/>
        <w:ind w:left="401" w:right="370" w:firstLine="141"/>
        <w:jc w:val="both"/>
        <w:rPr>
          <w:sz w:val="22"/>
        </w:rPr>
      </w:pPr>
      <w:r>
        <w:rPr>
          <w:sz w:val="22"/>
        </w:rPr>
        <w:t>Này gia chủ, với tài sản thu hoạch được do nỗ lực tinh tấn,</w:t>
      </w:r>
      <w:r>
        <w:rPr>
          <w:spacing w:val="-46"/>
          <w:sz w:val="22"/>
        </w:rPr>
        <w:t> </w:t>
      </w:r>
      <w:r>
        <w:rPr>
          <w:sz w:val="22"/>
        </w:rPr>
        <w:t>tích lũy do sức mạnh cánh tay, do mồ hôi đổ ra, đúng pháp,</w:t>
      </w:r>
      <w:r>
        <w:rPr>
          <w:spacing w:val="1"/>
          <w:sz w:val="22"/>
        </w:rPr>
        <w:t> </w:t>
      </w:r>
      <w:r>
        <w:rPr>
          <w:sz w:val="22"/>
        </w:rPr>
        <w:t>thu hoạch đúng pháp, vị thánh đệ tử là người làm được bốn</w:t>
      </w:r>
      <w:r>
        <w:rPr>
          <w:spacing w:val="1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động</w:t>
      </w:r>
      <w:r>
        <w:rPr>
          <w:spacing w:val="4"/>
          <w:sz w:val="22"/>
        </w:rPr>
        <w:t> </w:t>
      </w:r>
      <w:r>
        <w:rPr>
          <w:sz w:val="22"/>
        </w:rPr>
        <w:t>cao</w:t>
      </w:r>
      <w:r>
        <w:rPr>
          <w:spacing w:val="3"/>
          <w:sz w:val="22"/>
        </w:rPr>
        <w:t> </w:t>
      </w:r>
      <w:r>
        <w:rPr>
          <w:sz w:val="22"/>
        </w:rPr>
        <w:t>quý.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bốn?</w:t>
      </w:r>
    </w:p>
    <w:p>
      <w:pPr>
        <w:pStyle w:val="BodyText"/>
        <w:spacing w:line="244" w:lineRule="auto" w:before="64"/>
        <w:ind w:right="366" w:firstLine="141"/>
      </w:pPr>
      <w:r>
        <w:rPr/>
        <w:t>Ở đây, vị thánh đệ tử, với tài sản thu hoạch được do nỗ lực</w:t>
      </w:r>
      <w:r>
        <w:rPr>
          <w:spacing w:val="1"/>
        </w:rPr>
        <w:t> </w:t>
      </w:r>
      <w:r>
        <w:rPr/>
        <w:t>tinh tấn, tích lũy được do sức mạnh cánh tay, do mồ hôi đổ ra</w:t>
      </w:r>
      <w:r>
        <w:rPr>
          <w:spacing w:val="-46"/>
        </w:rPr>
        <w:t> </w:t>
      </w:r>
      <w:r>
        <w:rPr/>
        <w:t>đúng</w:t>
      </w:r>
      <w:r>
        <w:rPr>
          <w:spacing w:val="1"/>
        </w:rPr>
        <w:t> </w:t>
      </w:r>
      <w:r>
        <w:rPr/>
        <w:t>pháp, thu</w:t>
      </w:r>
      <w:r>
        <w:rPr>
          <w:spacing w:val="48"/>
        </w:rPr>
        <w:t> </w:t>
      </w:r>
      <w:r>
        <w:rPr/>
        <w:t>hoạch đúng</w:t>
      </w:r>
      <w:r>
        <w:rPr>
          <w:spacing w:val="48"/>
        </w:rPr>
        <w:t> </w:t>
      </w:r>
      <w:r>
        <w:rPr/>
        <w:t>pháp, tự làm mình an lạc hoan</w:t>
      </w:r>
      <w:r>
        <w:rPr>
          <w:spacing w:val="1"/>
        </w:rPr>
        <w:t> </w:t>
      </w:r>
      <w:r>
        <w:rPr/>
        <w:t>hỷ và chân chánh duy trì sự an lạc ấy; giúp cha mẹ được an</w:t>
      </w:r>
      <w:r>
        <w:rPr>
          <w:spacing w:val="1"/>
        </w:rPr>
        <w:t> </w:t>
      </w:r>
      <w:r>
        <w:rPr/>
        <w:t>lạc hoan hỷ và chân chánh duy trì sự an lạc ấy; giúp vợ con,</w:t>
      </w:r>
      <w:r>
        <w:rPr>
          <w:spacing w:val="1"/>
        </w:rPr>
        <w:t> </w:t>
      </w:r>
      <w:r>
        <w:rPr/>
        <w:t>người phục vụ, người làm công được an lạc hoan hỷ và chân</w:t>
      </w:r>
      <w:r>
        <w:rPr>
          <w:spacing w:val="1"/>
        </w:rPr>
        <w:t> </w:t>
      </w:r>
      <w:r>
        <w:rPr/>
        <w:t>chánh duy trì sự an lạc ấy; giúp bạn bè thân hữu được an lạc</w:t>
      </w:r>
      <w:r>
        <w:rPr>
          <w:spacing w:val="1"/>
        </w:rPr>
        <w:t> </w:t>
      </w:r>
      <w:r>
        <w:rPr/>
        <w:t>hoan</w:t>
      </w:r>
      <w:r>
        <w:rPr>
          <w:spacing w:val="-6"/>
        </w:rPr>
        <w:t> </w:t>
      </w:r>
      <w:r>
        <w:rPr/>
        <w:t>hỷ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chân</w:t>
      </w:r>
      <w:r>
        <w:rPr>
          <w:spacing w:val="-5"/>
        </w:rPr>
        <w:t> </w:t>
      </w:r>
      <w:r>
        <w:rPr/>
        <w:t>chánh</w:t>
      </w:r>
      <w:r>
        <w:rPr>
          <w:spacing w:val="-5"/>
        </w:rPr>
        <w:t> </w:t>
      </w:r>
      <w:r>
        <w:rPr/>
        <w:t>duy</w:t>
      </w:r>
      <w:r>
        <w:rPr>
          <w:spacing w:val="-5"/>
        </w:rPr>
        <w:t> </w:t>
      </w:r>
      <w:r>
        <w:rPr/>
        <w:t>trì</w:t>
      </w:r>
      <w:r>
        <w:rPr>
          <w:spacing w:val="-7"/>
        </w:rPr>
        <w:t> </w:t>
      </w:r>
      <w:r>
        <w:rPr/>
        <w:t>sự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lạc</w:t>
      </w:r>
      <w:r>
        <w:rPr>
          <w:spacing w:val="-7"/>
        </w:rPr>
        <w:t> </w:t>
      </w:r>
      <w:r>
        <w:rPr/>
        <w:t>ấy.</w:t>
      </w:r>
      <w:r>
        <w:rPr>
          <w:spacing w:val="-5"/>
        </w:rPr>
        <w:t> </w:t>
      </w:r>
      <w:r>
        <w:rPr/>
        <w:t>Đây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/>
        <w:t>trường</w:t>
      </w:r>
      <w:r>
        <w:rPr>
          <w:spacing w:val="-6"/>
        </w:rPr>
        <w:t> </w:t>
      </w:r>
      <w:r>
        <w:rPr/>
        <w:t>hợp</w:t>
      </w:r>
      <w:r>
        <w:rPr>
          <w:spacing w:val="-46"/>
        </w:rPr>
        <w:t> </w:t>
      </w:r>
      <w:r>
        <w:rPr/>
        <w:t>thứ nhất, vị ấy đi đến được, đạt được sự hưởng thọ đúng</w:t>
      </w:r>
      <w:r>
        <w:rPr>
          <w:spacing w:val="1"/>
        </w:rPr>
        <w:t> </w:t>
      </w:r>
      <w:r>
        <w:rPr/>
        <w:t>phương</w:t>
      </w:r>
      <w:r>
        <w:rPr>
          <w:spacing w:val="3"/>
        </w:rPr>
        <w:t> </w:t>
      </w:r>
      <w:r>
        <w:rPr/>
        <w:t>xứ.</w:t>
      </w:r>
    </w:p>
    <w:p>
      <w:pPr>
        <w:pStyle w:val="BodyText"/>
        <w:spacing w:line="244" w:lineRule="auto" w:before="69"/>
        <w:ind w:right="365" w:firstLine="141"/>
      </w:pPr>
      <w:r>
        <w:rPr/>
        <w:t>Lại nữa, này gia chủ, vị thánh đệ tử, với tài sản thu hoạch</w:t>
      </w:r>
      <w:r>
        <w:rPr>
          <w:spacing w:val="1"/>
        </w:rPr>
        <w:t> </w:t>
      </w:r>
      <w:r>
        <w:rPr/>
        <w:t>được như thế, vị ấy tự làm cho mình được an toàn, chống lại</w:t>
      </w:r>
      <w:r>
        <w:rPr>
          <w:spacing w:val="1"/>
        </w:rPr>
        <w:t> </w:t>
      </w:r>
      <w:r>
        <w:rPr/>
        <w:t>những</w:t>
      </w:r>
      <w:r>
        <w:rPr>
          <w:spacing w:val="-5"/>
        </w:rPr>
        <w:t> </w:t>
      </w:r>
      <w:r>
        <w:rPr/>
        <w:t>tai</w:t>
      </w:r>
      <w:r>
        <w:rPr>
          <w:spacing w:val="-3"/>
        </w:rPr>
        <w:t> </w:t>
      </w:r>
      <w:r>
        <w:rPr/>
        <w:t>họa</w:t>
      </w:r>
      <w:r>
        <w:rPr>
          <w:spacing w:val="-5"/>
        </w:rPr>
        <w:t> </w:t>
      </w:r>
      <w:r>
        <w:rPr/>
        <w:t>từ</w:t>
      </w:r>
      <w:r>
        <w:rPr>
          <w:spacing w:val="-3"/>
        </w:rPr>
        <w:t> </w:t>
      </w:r>
      <w:r>
        <w:rPr/>
        <w:t>lửa</w:t>
      </w:r>
      <w:r>
        <w:rPr>
          <w:spacing w:val="-6"/>
        </w:rPr>
        <w:t> </w:t>
      </w:r>
      <w:r>
        <w:rPr/>
        <w:t>đến,</w:t>
      </w:r>
      <w:r>
        <w:rPr>
          <w:spacing w:val="-6"/>
        </w:rPr>
        <w:t> </w:t>
      </w:r>
      <w:r>
        <w:rPr/>
        <w:t>từ</w:t>
      </w:r>
      <w:r>
        <w:rPr>
          <w:spacing w:val="-3"/>
        </w:rPr>
        <w:t> </w:t>
      </w:r>
      <w:r>
        <w:rPr/>
        <w:t>nước</w:t>
      </w:r>
      <w:r>
        <w:rPr>
          <w:spacing w:val="-5"/>
        </w:rPr>
        <w:t> </w:t>
      </w:r>
      <w:r>
        <w:rPr/>
        <w:t>đến,</w:t>
      </w:r>
      <w:r>
        <w:rPr>
          <w:spacing w:val="-3"/>
        </w:rPr>
        <w:t> </w:t>
      </w:r>
      <w:r>
        <w:rPr/>
        <w:t>từ</w:t>
      </w:r>
      <w:r>
        <w:rPr>
          <w:spacing w:val="-4"/>
        </w:rPr>
        <w:t> </w:t>
      </w:r>
      <w:r>
        <w:rPr/>
        <w:t>vua</w:t>
      </w:r>
      <w:r>
        <w:rPr>
          <w:spacing w:val="-4"/>
        </w:rPr>
        <w:t> </w:t>
      </w:r>
      <w:r>
        <w:rPr/>
        <w:t>đến,</w:t>
      </w:r>
      <w:r>
        <w:rPr>
          <w:spacing w:val="-7"/>
        </w:rPr>
        <w:t> </w:t>
      </w:r>
      <w:r>
        <w:rPr/>
        <w:t>từ</w:t>
      </w:r>
      <w:r>
        <w:rPr>
          <w:spacing w:val="-4"/>
        </w:rPr>
        <w:t> </w:t>
      </w:r>
      <w:r>
        <w:rPr/>
        <w:t>ăn</w:t>
      </w:r>
      <w:r>
        <w:rPr>
          <w:spacing w:val="-4"/>
        </w:rPr>
        <w:t> </w:t>
      </w:r>
      <w:r>
        <w:rPr/>
        <w:t>trộm</w:t>
      </w:r>
      <w:r>
        <w:rPr>
          <w:spacing w:val="-47"/>
        </w:rPr>
        <w:t> </w:t>
      </w:r>
      <w:r>
        <w:rPr/>
        <w:t>đến,</w:t>
      </w:r>
      <w:r>
        <w:rPr>
          <w:spacing w:val="-7"/>
        </w:rPr>
        <w:t> </w:t>
      </w:r>
      <w:r>
        <w:rPr/>
        <w:t>từ</w:t>
      </w:r>
      <w:r>
        <w:rPr>
          <w:spacing w:val="-6"/>
        </w:rPr>
        <w:t> </w:t>
      </w:r>
      <w:r>
        <w:rPr/>
        <w:t>các</w:t>
      </w:r>
      <w:r>
        <w:rPr>
          <w:spacing w:val="-7"/>
        </w:rPr>
        <w:t> </w:t>
      </w:r>
      <w:r>
        <w:rPr/>
        <w:t>thừa</w:t>
      </w:r>
      <w:r>
        <w:rPr>
          <w:spacing w:val="-6"/>
        </w:rPr>
        <w:t> </w:t>
      </w:r>
      <w:r>
        <w:rPr/>
        <w:t>tự</w:t>
      </w:r>
      <w:r>
        <w:rPr>
          <w:spacing w:val="-10"/>
        </w:rPr>
        <w:t> </w:t>
      </w:r>
      <w:r>
        <w:rPr/>
        <w:t>thù</w:t>
      </w:r>
      <w:r>
        <w:rPr>
          <w:spacing w:val="-7"/>
        </w:rPr>
        <w:t> </w:t>
      </w:r>
      <w:r>
        <w:rPr/>
        <w:t>nghịch</w:t>
      </w:r>
      <w:r>
        <w:rPr>
          <w:spacing w:val="-7"/>
        </w:rPr>
        <w:t> </w:t>
      </w:r>
      <w:r>
        <w:rPr/>
        <w:t>đến.</w:t>
      </w:r>
      <w:r>
        <w:rPr>
          <w:spacing w:val="-6"/>
        </w:rPr>
        <w:t> </w:t>
      </w:r>
      <w:r>
        <w:rPr/>
        <w:t>Đây</w:t>
      </w:r>
      <w:r>
        <w:rPr>
          <w:spacing w:val="-7"/>
        </w:rPr>
        <w:t> </w:t>
      </w:r>
      <w:r>
        <w:rPr/>
        <w:t>là</w:t>
      </w:r>
      <w:r>
        <w:rPr>
          <w:spacing w:val="-9"/>
        </w:rPr>
        <w:t> </w:t>
      </w:r>
      <w:r>
        <w:rPr/>
        <w:t>trường</w:t>
      </w:r>
      <w:r>
        <w:rPr>
          <w:spacing w:val="-8"/>
        </w:rPr>
        <w:t> </w:t>
      </w:r>
      <w:r>
        <w:rPr/>
        <w:t>hợp</w:t>
      </w:r>
      <w:r>
        <w:rPr>
          <w:spacing w:val="-7"/>
        </w:rPr>
        <w:t> </w:t>
      </w:r>
      <w:r>
        <w:rPr/>
        <w:t>thứ</w:t>
      </w:r>
      <w:r>
        <w:rPr>
          <w:spacing w:val="-7"/>
        </w:rPr>
        <w:t> </w:t>
      </w:r>
      <w:r>
        <w:rPr/>
        <w:t>hai,</w:t>
      </w:r>
      <w:r>
        <w:rPr>
          <w:spacing w:val="-46"/>
        </w:rPr>
        <w:t> </w:t>
      </w:r>
      <w:r>
        <w:rPr/>
        <w:t>vị</w:t>
      </w:r>
      <w:r>
        <w:rPr>
          <w:spacing w:val="1"/>
        </w:rPr>
        <w:t> </w:t>
      </w:r>
      <w:r>
        <w:rPr/>
        <w:t>ấy</w:t>
      </w:r>
      <w:r>
        <w:rPr>
          <w:spacing w:val="-2"/>
        </w:rPr>
        <w:t> </w:t>
      </w:r>
      <w:r>
        <w:rPr/>
        <w:t>đi</w:t>
      </w:r>
      <w:r>
        <w:rPr>
          <w:spacing w:val="-1"/>
        </w:rPr>
        <w:t> </w:t>
      </w:r>
      <w:r>
        <w:rPr/>
        <w:t>đến được,</w:t>
      </w:r>
      <w:r>
        <w:rPr>
          <w:spacing w:val="-2"/>
        </w:rPr>
        <w:t> </w:t>
      </w:r>
      <w:r>
        <w:rPr/>
        <w:t>đạt</w:t>
      </w:r>
      <w:r>
        <w:rPr>
          <w:spacing w:val="3"/>
        </w:rPr>
        <w:t> </w:t>
      </w:r>
      <w:r>
        <w:rPr/>
        <w:t>được sự</w:t>
      </w:r>
      <w:r>
        <w:rPr>
          <w:spacing w:val="-1"/>
        </w:rPr>
        <w:t> </w:t>
      </w:r>
      <w:r>
        <w:rPr/>
        <w:t>hưởng</w:t>
      </w:r>
      <w:r>
        <w:rPr>
          <w:spacing w:val="1"/>
        </w:rPr>
        <w:t> </w:t>
      </w:r>
      <w:r>
        <w:rPr/>
        <w:t>thọ đúng</w:t>
      </w:r>
      <w:r>
        <w:rPr>
          <w:spacing w:val="1"/>
        </w:rPr>
        <w:t> </w:t>
      </w:r>
      <w:r>
        <w:rPr/>
        <w:t>phương</w:t>
      </w:r>
      <w:r>
        <w:rPr>
          <w:spacing w:val="1"/>
        </w:rPr>
        <w:t> </w:t>
      </w:r>
      <w:r>
        <w:rPr/>
        <w:t>xứ.</w:t>
      </w:r>
    </w:p>
    <w:p>
      <w:pPr>
        <w:pStyle w:val="BodyText"/>
        <w:spacing w:line="244" w:lineRule="auto" w:before="65"/>
        <w:ind w:right="366" w:firstLine="141"/>
      </w:pPr>
      <w:r>
        <w:rPr>
          <w:w w:val="105"/>
        </w:rPr>
        <w:t>Lại nữa, này gia chủ, vị thánh đệ tử với tài sản thu hoạch</w:t>
      </w:r>
      <w:r>
        <w:rPr>
          <w:spacing w:val="1"/>
          <w:w w:val="105"/>
        </w:rPr>
        <w:t> </w:t>
      </w:r>
      <w:r>
        <w:rPr/>
        <w:t>được như thế, vị ấy tổ chức năm loại lễ hiến cúng: Hiến cúng</w:t>
      </w:r>
      <w:r>
        <w:rPr>
          <w:spacing w:val="1"/>
        </w:rPr>
        <w:t> </w:t>
      </w:r>
      <w:r>
        <w:rPr/>
        <w:t>cho bà con, hiến cúng cho khách, hiến cúng cho các vong linh</w:t>
      </w:r>
      <w:r>
        <w:rPr>
          <w:spacing w:val="1"/>
        </w:rPr>
        <w:t> </w:t>
      </w:r>
      <w:r>
        <w:rPr>
          <w:w w:val="105"/>
        </w:rPr>
        <w:t>tổ</w:t>
      </w:r>
      <w:r>
        <w:rPr>
          <w:spacing w:val="3"/>
          <w:w w:val="105"/>
        </w:rPr>
        <w:t> </w:t>
      </w:r>
      <w:r>
        <w:rPr>
          <w:w w:val="105"/>
        </w:rPr>
        <w:t>tiên,</w:t>
      </w:r>
      <w:r>
        <w:rPr>
          <w:spacing w:val="4"/>
          <w:w w:val="105"/>
        </w:rPr>
        <w:t> </w:t>
      </w:r>
      <w:r>
        <w:rPr>
          <w:w w:val="105"/>
        </w:rPr>
        <w:t>hiến</w:t>
      </w:r>
      <w:r>
        <w:rPr>
          <w:spacing w:val="3"/>
          <w:w w:val="105"/>
        </w:rPr>
        <w:t> </w:t>
      </w:r>
      <w:r>
        <w:rPr>
          <w:w w:val="105"/>
        </w:rPr>
        <w:t>cúng</w:t>
      </w:r>
      <w:r>
        <w:rPr>
          <w:spacing w:val="4"/>
          <w:w w:val="105"/>
        </w:rPr>
        <w:t> </w:t>
      </w:r>
      <w:r>
        <w:rPr>
          <w:w w:val="105"/>
        </w:rPr>
        <w:t>cho</w:t>
      </w:r>
      <w:r>
        <w:rPr>
          <w:spacing w:val="3"/>
          <w:w w:val="105"/>
        </w:rPr>
        <w:t> </w:t>
      </w:r>
      <w:r>
        <w:rPr>
          <w:w w:val="105"/>
        </w:rPr>
        <w:t>vua,</w:t>
      </w:r>
      <w:r>
        <w:rPr>
          <w:spacing w:val="4"/>
          <w:w w:val="105"/>
        </w:rPr>
        <w:t> </w:t>
      </w:r>
      <w:r>
        <w:rPr>
          <w:w w:val="105"/>
        </w:rPr>
        <w:t>hiến</w:t>
      </w:r>
      <w:r>
        <w:rPr>
          <w:spacing w:val="3"/>
          <w:w w:val="105"/>
        </w:rPr>
        <w:t> </w:t>
      </w:r>
      <w:r>
        <w:rPr>
          <w:w w:val="105"/>
        </w:rPr>
        <w:t>cúng</w:t>
      </w:r>
      <w:r>
        <w:rPr>
          <w:spacing w:val="4"/>
          <w:w w:val="105"/>
        </w:rPr>
        <w:t> </w:t>
      </w:r>
      <w:r>
        <w:rPr>
          <w:w w:val="105"/>
        </w:rPr>
        <w:t>cho</w:t>
      </w:r>
      <w:r>
        <w:rPr>
          <w:spacing w:val="3"/>
          <w:w w:val="105"/>
        </w:rPr>
        <w:t> </w:t>
      </w:r>
      <w:r>
        <w:rPr>
          <w:w w:val="105"/>
        </w:rPr>
        <w:t>chư</w:t>
      </w:r>
      <w:r>
        <w:rPr>
          <w:spacing w:val="3"/>
          <w:w w:val="105"/>
        </w:rPr>
        <w:t> </w:t>
      </w:r>
      <w:r>
        <w:rPr>
          <w:w w:val="105"/>
        </w:rPr>
        <w:t>thiên.</w:t>
      </w:r>
      <w:r>
        <w:rPr>
          <w:spacing w:val="4"/>
          <w:w w:val="105"/>
        </w:rPr>
        <w:t> </w:t>
      </w:r>
      <w:r>
        <w:rPr>
          <w:w w:val="105"/>
        </w:rPr>
        <w:t>Đây</w:t>
      </w:r>
      <w:r>
        <w:rPr>
          <w:spacing w:val="3"/>
          <w:w w:val="105"/>
        </w:rPr>
        <w:t> </w:t>
      </w:r>
      <w:r>
        <w:rPr>
          <w:w w:val="105"/>
        </w:rPr>
        <w:t>là</w:t>
      </w:r>
    </w:p>
    <w:p>
      <w:pPr>
        <w:spacing w:after="0" w:line="244" w:lineRule="auto"/>
        <w:sectPr>
          <w:headerReference w:type="default" r:id="rId17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1"/>
      </w:pPr>
      <w:r>
        <w:rPr/>
        <w:t>trường hợp thứ ba, vị ấy đi đến được, đạt được sự hưởng thọ</w:t>
      </w:r>
      <w:r>
        <w:rPr>
          <w:spacing w:val="-46"/>
        </w:rPr>
        <w:t> </w:t>
      </w:r>
      <w:r>
        <w:rPr/>
        <w:t>đúng</w:t>
      </w:r>
      <w:r>
        <w:rPr>
          <w:spacing w:val="4"/>
        </w:rPr>
        <w:t> </w:t>
      </w:r>
      <w:r>
        <w:rPr/>
        <w:t>phương</w:t>
      </w:r>
      <w:r>
        <w:rPr>
          <w:spacing w:val="4"/>
        </w:rPr>
        <w:t> </w:t>
      </w:r>
      <w:r>
        <w:rPr/>
        <w:t>xứ.</w:t>
      </w:r>
    </w:p>
    <w:p>
      <w:pPr>
        <w:pStyle w:val="BodyText"/>
        <w:spacing w:line="244" w:lineRule="auto" w:before="62"/>
        <w:ind w:right="365" w:firstLine="141"/>
      </w:pPr>
      <w:r>
        <w:rPr/>
        <w:t>Lại nữa, này gia chủ, thánh đệ tử với tài sản thu hoạch được</w:t>
      </w:r>
      <w:r>
        <w:rPr>
          <w:spacing w:val="-46"/>
        </w:rPr>
        <w:t> </w:t>
      </w:r>
      <w:r>
        <w:rPr/>
        <w:t>như thế, vị ấy cúng dường đến các vị sa-môn, bà-la-môn sống</w:t>
      </w:r>
      <w:r>
        <w:rPr>
          <w:spacing w:val="-46"/>
        </w:rPr>
        <w:t> </w:t>
      </w:r>
      <w:r>
        <w:rPr/>
        <w:t>từ bỏ kiêu mạn, phóng dật, an trú trên nhẫn nhục, nhu hòa,</w:t>
      </w:r>
      <w:r>
        <w:rPr>
          <w:spacing w:val="1"/>
        </w:rPr>
        <w:t> </w:t>
      </w:r>
      <w:r>
        <w:rPr/>
        <w:t>an tịnh tự mình, nhiếp phục tự mình, làm lắng dịu tự mình,</w:t>
      </w:r>
      <w:r>
        <w:rPr>
          <w:spacing w:val="1"/>
        </w:rPr>
        <w:t> </w:t>
      </w:r>
      <w:r>
        <w:rPr/>
        <w:t>tiến đến Niết-bàn – sự cúng dường tối thượng, đem đến quả</w:t>
      </w:r>
      <w:r>
        <w:rPr>
          <w:spacing w:val="1"/>
        </w:rPr>
        <w:t> </w:t>
      </w:r>
      <w:r>
        <w:rPr/>
        <w:t>lạc</w:t>
      </w:r>
      <w:r>
        <w:rPr>
          <w:spacing w:val="-6"/>
        </w:rPr>
        <w:t> </w:t>
      </w:r>
      <w:r>
        <w:rPr/>
        <w:t>dị</w:t>
      </w:r>
      <w:r>
        <w:rPr>
          <w:spacing w:val="-3"/>
        </w:rPr>
        <w:t> </w:t>
      </w:r>
      <w:r>
        <w:rPr/>
        <w:t>thục,</w:t>
      </w:r>
      <w:r>
        <w:rPr>
          <w:spacing w:val="-5"/>
        </w:rPr>
        <w:t> </w:t>
      </w:r>
      <w:r>
        <w:rPr/>
        <w:t>đưa</w:t>
      </w:r>
      <w:r>
        <w:rPr>
          <w:spacing w:val="-5"/>
        </w:rPr>
        <w:t> </w:t>
      </w:r>
      <w:r>
        <w:rPr/>
        <w:t>đến</w:t>
      </w:r>
      <w:r>
        <w:rPr>
          <w:spacing w:val="-6"/>
        </w:rPr>
        <w:t> </w:t>
      </w:r>
      <w:r>
        <w:rPr/>
        <w:t>thiên</w:t>
      </w:r>
      <w:r>
        <w:rPr>
          <w:spacing w:val="-7"/>
        </w:rPr>
        <w:t> </w:t>
      </w:r>
      <w:r>
        <w:rPr/>
        <w:t>giới.</w:t>
      </w:r>
      <w:r>
        <w:rPr>
          <w:spacing w:val="-4"/>
        </w:rPr>
        <w:t> </w:t>
      </w:r>
      <w:r>
        <w:rPr/>
        <w:t>Đây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trường</w:t>
      </w:r>
      <w:r>
        <w:rPr>
          <w:spacing w:val="-6"/>
        </w:rPr>
        <w:t> </w:t>
      </w:r>
      <w:r>
        <w:rPr/>
        <w:t>hợp</w:t>
      </w:r>
      <w:r>
        <w:rPr>
          <w:spacing w:val="-5"/>
        </w:rPr>
        <w:t> </w:t>
      </w:r>
      <w:r>
        <w:rPr/>
        <w:t>thứ</w:t>
      </w:r>
      <w:r>
        <w:rPr>
          <w:spacing w:val="-5"/>
        </w:rPr>
        <w:t> </w:t>
      </w:r>
      <w:r>
        <w:rPr/>
        <w:t>tư,</w:t>
      </w:r>
      <w:r>
        <w:rPr>
          <w:spacing w:val="-4"/>
        </w:rPr>
        <w:t> </w:t>
      </w:r>
      <w:r>
        <w:rPr/>
        <w:t>vị</w:t>
      </w:r>
      <w:r>
        <w:rPr>
          <w:spacing w:val="-4"/>
        </w:rPr>
        <w:t> </w:t>
      </w:r>
      <w:r>
        <w:rPr/>
        <w:t>ấy</w:t>
      </w:r>
      <w:r>
        <w:rPr>
          <w:spacing w:val="-46"/>
        </w:rPr>
        <w:t> </w:t>
      </w:r>
      <w:r>
        <w:rPr/>
        <w:t>đi</w:t>
      </w:r>
      <w:r>
        <w:rPr>
          <w:spacing w:val="2"/>
        </w:rPr>
        <w:t> </w:t>
      </w:r>
      <w:r>
        <w:rPr/>
        <w:t>đến</w:t>
      </w:r>
      <w:r>
        <w:rPr>
          <w:spacing w:val="-3"/>
        </w:rPr>
        <w:t> </w:t>
      </w:r>
      <w:r>
        <w:rPr/>
        <w:t>được,</w:t>
      </w:r>
      <w:r>
        <w:rPr>
          <w:spacing w:val="2"/>
        </w:rPr>
        <w:t> </w:t>
      </w:r>
      <w:r>
        <w:rPr/>
        <w:t>đạt</w:t>
      </w:r>
      <w:r>
        <w:rPr>
          <w:spacing w:val="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sự</w:t>
      </w:r>
      <w:r>
        <w:rPr>
          <w:spacing w:val="-2"/>
        </w:rPr>
        <w:t> </w:t>
      </w:r>
      <w:r>
        <w:rPr/>
        <w:t>hưởng</w:t>
      </w:r>
      <w:r>
        <w:rPr>
          <w:spacing w:val="2"/>
        </w:rPr>
        <w:t> </w:t>
      </w:r>
      <w:r>
        <w:rPr/>
        <w:t>thọ đúng</w:t>
      </w:r>
      <w:r>
        <w:rPr>
          <w:spacing w:val="2"/>
        </w:rPr>
        <w:t> </w:t>
      </w:r>
      <w:r>
        <w:rPr/>
        <w:t>phương</w:t>
      </w:r>
      <w:r>
        <w:rPr>
          <w:spacing w:val="1"/>
        </w:rPr>
        <w:t> </w:t>
      </w:r>
      <w:r>
        <w:rPr/>
        <w:t>xứ.</w:t>
      </w:r>
    </w:p>
    <w:p>
      <w:pPr>
        <w:pStyle w:val="BodyText"/>
        <w:spacing w:line="244" w:lineRule="auto" w:before="67"/>
        <w:ind w:right="366" w:firstLine="141"/>
      </w:pPr>
      <w:r>
        <w:rPr/>
        <w:t>Này</w:t>
      </w:r>
      <w:r>
        <w:rPr>
          <w:spacing w:val="21"/>
        </w:rPr>
        <w:t> </w:t>
      </w:r>
      <w:r>
        <w:rPr/>
        <w:t>gia</w:t>
      </w:r>
      <w:r>
        <w:rPr>
          <w:spacing w:val="20"/>
        </w:rPr>
        <w:t> </w:t>
      </w:r>
      <w:r>
        <w:rPr/>
        <w:t>chủ,</w:t>
      </w:r>
      <w:r>
        <w:rPr>
          <w:spacing w:val="20"/>
        </w:rPr>
        <w:t> </w:t>
      </w:r>
      <w:r>
        <w:rPr/>
        <w:t>đó</w:t>
      </w:r>
      <w:r>
        <w:rPr>
          <w:spacing w:val="19"/>
        </w:rPr>
        <w:t> </w:t>
      </w:r>
      <w:r>
        <w:rPr/>
        <w:t>là</w:t>
      </w:r>
      <w:r>
        <w:rPr>
          <w:spacing w:val="18"/>
        </w:rPr>
        <w:t> </w:t>
      </w:r>
      <w:r>
        <w:rPr/>
        <w:t>bốn</w:t>
      </w:r>
      <w:r>
        <w:rPr>
          <w:spacing w:val="18"/>
        </w:rPr>
        <w:t> </w:t>
      </w:r>
      <w:r>
        <w:rPr/>
        <w:t>hành</w:t>
      </w:r>
      <w:r>
        <w:rPr>
          <w:spacing w:val="20"/>
        </w:rPr>
        <w:t> </w:t>
      </w:r>
      <w:r>
        <w:rPr/>
        <w:t>động</w:t>
      </w:r>
      <w:r>
        <w:rPr>
          <w:spacing w:val="21"/>
        </w:rPr>
        <w:t> </w:t>
      </w:r>
      <w:r>
        <w:rPr/>
        <w:t>cao</w:t>
      </w:r>
      <w:r>
        <w:rPr>
          <w:spacing w:val="17"/>
        </w:rPr>
        <w:t> </w:t>
      </w:r>
      <w:r>
        <w:rPr/>
        <w:t>quý</w:t>
      </w:r>
      <w:r>
        <w:rPr>
          <w:spacing w:val="18"/>
        </w:rPr>
        <w:t> </w:t>
      </w:r>
      <w:r>
        <w:rPr/>
        <w:t>mà</w:t>
      </w:r>
      <w:r>
        <w:rPr>
          <w:spacing w:val="18"/>
        </w:rPr>
        <w:t> </w:t>
      </w:r>
      <w:r>
        <w:rPr/>
        <w:t>vị</w:t>
      </w:r>
      <w:r>
        <w:rPr>
          <w:spacing w:val="20"/>
        </w:rPr>
        <w:t> </w:t>
      </w:r>
      <w:r>
        <w:rPr/>
        <w:t>thánh</w:t>
      </w:r>
      <w:r>
        <w:rPr>
          <w:spacing w:val="20"/>
        </w:rPr>
        <w:t> </w:t>
      </w:r>
      <w:r>
        <w:rPr/>
        <w:t>đệ</w:t>
      </w:r>
      <w:r>
        <w:rPr>
          <w:spacing w:val="-46"/>
        </w:rPr>
        <w:t> </w:t>
      </w:r>
      <w:r>
        <w:rPr/>
        <w:t>tử</w:t>
      </w:r>
      <w:r>
        <w:rPr>
          <w:spacing w:val="-9"/>
        </w:rPr>
        <w:t> </w:t>
      </w:r>
      <w:r>
        <w:rPr/>
        <w:t>làm</w:t>
      </w:r>
      <w:r>
        <w:rPr>
          <w:spacing w:val="-10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với</w:t>
      </w:r>
      <w:r>
        <w:rPr>
          <w:spacing w:val="-10"/>
        </w:rPr>
        <w:t> </w:t>
      </w:r>
      <w:r>
        <w:rPr/>
        <w:t>tài</w:t>
      </w:r>
      <w:r>
        <w:rPr>
          <w:spacing w:val="-8"/>
        </w:rPr>
        <w:t> </w:t>
      </w:r>
      <w:r>
        <w:rPr/>
        <w:t>sản</w:t>
      </w:r>
      <w:r>
        <w:rPr>
          <w:spacing w:val="-11"/>
        </w:rPr>
        <w:t> </w:t>
      </w:r>
      <w:r>
        <w:rPr/>
        <w:t>thu</w:t>
      </w:r>
      <w:r>
        <w:rPr>
          <w:spacing w:val="-9"/>
        </w:rPr>
        <w:t> </w:t>
      </w:r>
      <w:r>
        <w:rPr/>
        <w:t>hoạch</w:t>
      </w:r>
      <w:r>
        <w:rPr>
          <w:spacing w:val="-10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nỗ</w:t>
      </w:r>
      <w:r>
        <w:rPr>
          <w:spacing w:val="-11"/>
        </w:rPr>
        <w:t> </w:t>
      </w:r>
      <w:r>
        <w:rPr/>
        <w:t>lực</w:t>
      </w:r>
      <w:r>
        <w:rPr>
          <w:spacing w:val="-9"/>
        </w:rPr>
        <w:t> </w:t>
      </w:r>
      <w:r>
        <w:rPr/>
        <w:t>tinh</w:t>
      </w:r>
      <w:r>
        <w:rPr>
          <w:spacing w:val="-9"/>
        </w:rPr>
        <w:t> </w:t>
      </w:r>
      <w:r>
        <w:rPr/>
        <w:t>tấn,</w:t>
      </w:r>
      <w:r>
        <w:rPr>
          <w:spacing w:val="-11"/>
        </w:rPr>
        <w:t> </w:t>
      </w:r>
      <w:r>
        <w:rPr/>
        <w:t>tích</w:t>
      </w:r>
      <w:r>
        <w:rPr>
          <w:spacing w:val="-46"/>
        </w:rPr>
        <w:t> </w:t>
      </w:r>
      <w:r>
        <w:rPr/>
        <w:t>lũy được do sức mạnh cánh tay, do mồ hôi đổ ra đúng pháp,</w:t>
      </w:r>
      <w:r>
        <w:rPr>
          <w:spacing w:val="1"/>
        </w:rPr>
        <w:t> </w:t>
      </w:r>
      <w:r>
        <w:rPr/>
        <w:t>thu</w:t>
      </w:r>
      <w:r>
        <w:rPr>
          <w:spacing w:val="3"/>
        </w:rPr>
        <w:t> </w:t>
      </w:r>
      <w:r>
        <w:rPr/>
        <w:t>hoạch</w:t>
      </w:r>
      <w:r>
        <w:rPr>
          <w:spacing w:val="4"/>
        </w:rPr>
        <w:t> </w:t>
      </w:r>
      <w:r>
        <w:rPr/>
        <w:t>đúng</w:t>
      </w:r>
      <w:r>
        <w:rPr>
          <w:spacing w:val="4"/>
        </w:rPr>
        <w:t> </w:t>
      </w:r>
      <w:r>
        <w:rPr/>
        <w:t>pháp.</w:t>
      </w:r>
    </w:p>
    <w:p>
      <w:pPr>
        <w:pStyle w:val="BodyText"/>
        <w:spacing w:line="244" w:lineRule="auto" w:before="63"/>
        <w:ind w:right="367" w:firstLine="141"/>
      </w:pPr>
      <w:r>
        <w:rPr/>
        <w:t>Nếu tài sản của ai được tiêu dùng không đúng với bốn hành</w:t>
      </w:r>
      <w:r>
        <w:rPr>
          <w:spacing w:val="-46"/>
        </w:rPr>
        <w:t> </w:t>
      </w:r>
      <w:r>
        <w:rPr/>
        <w:t>động này, tài sản ấy được gọi là tài sản không đi đến lợi ích,</w:t>
      </w:r>
      <w:r>
        <w:rPr>
          <w:spacing w:val="1"/>
        </w:rPr>
        <w:t> </w:t>
      </w:r>
      <w:r>
        <w:rPr/>
        <w:t>không đi đến thành đạt, không đạt được sự hưởng thọ đúng</w:t>
      </w:r>
      <w:r>
        <w:rPr>
          <w:spacing w:val="1"/>
        </w:rPr>
        <w:t> </w:t>
      </w:r>
      <w:r>
        <w:rPr/>
        <w:t>phương xứ. Nếu tài sản của ai được tiêu dùng đúng với bốn</w:t>
      </w:r>
      <w:r>
        <w:rPr>
          <w:spacing w:val="1"/>
        </w:rPr>
        <w:t> </w:t>
      </w:r>
      <w:r>
        <w:rPr/>
        <w:t>hành động này, tài sản ấy được gọi là tài sản đi đến lợi ích, đi</w:t>
      </w:r>
      <w:r>
        <w:rPr>
          <w:spacing w:val="1"/>
        </w:rPr>
        <w:t> </w:t>
      </w:r>
      <w:r>
        <w:rPr/>
        <w:t>đến thành đạt,</w:t>
      </w:r>
      <w:r>
        <w:rPr>
          <w:spacing w:val="1"/>
        </w:rPr>
        <w:t> </w:t>
      </w:r>
      <w:r>
        <w:rPr/>
        <w:t>đạt</w:t>
      </w:r>
      <w:r>
        <w:rPr>
          <w:spacing w:val="-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sự</w:t>
      </w:r>
      <w:r>
        <w:rPr>
          <w:spacing w:val="1"/>
        </w:rPr>
        <w:t> </w:t>
      </w:r>
      <w:r>
        <w:rPr/>
        <w:t>hưởng</w:t>
      </w:r>
      <w:r>
        <w:rPr>
          <w:spacing w:val="1"/>
        </w:rPr>
        <w:t> </w:t>
      </w:r>
      <w:r>
        <w:rPr/>
        <w:t>thọ</w:t>
      </w:r>
      <w:r>
        <w:rPr>
          <w:spacing w:val="1"/>
        </w:rPr>
        <w:t> </w:t>
      </w:r>
      <w:r>
        <w:rPr/>
        <w:t>đúng</w:t>
      </w:r>
      <w:r>
        <w:rPr>
          <w:spacing w:val="1"/>
        </w:rPr>
        <w:t> </w:t>
      </w:r>
      <w:r>
        <w:rPr/>
        <w:t>phương</w:t>
      </w:r>
      <w:r>
        <w:rPr>
          <w:spacing w:val="2"/>
        </w:rPr>
        <w:t> </w:t>
      </w:r>
      <w:r>
        <w:rPr/>
        <w:t>xứ.</w:t>
      </w:r>
    </w:p>
    <w:p>
      <w:pPr>
        <w:pStyle w:val="BodyText"/>
        <w:spacing w:before="66"/>
        <w:ind w:left="5195"/>
      </w:pPr>
      <w:r>
        <w:rPr/>
        <w:t>(AN</w:t>
      </w:r>
      <w:r>
        <w:rPr>
          <w:spacing w:val="-8"/>
        </w:rPr>
        <w:t> </w:t>
      </w:r>
      <w:r>
        <w:rPr/>
        <w:t>4:61)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40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Hạnh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phúc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của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gia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chủ</w:t>
      </w:r>
    </w:p>
    <w:p>
      <w:pPr>
        <w:pStyle w:val="BodyText"/>
        <w:spacing w:before="66"/>
        <w:ind w:left="542"/>
      </w:pPr>
      <w:r>
        <w:rPr/>
        <w:t>Thế</w:t>
      </w:r>
      <w:r>
        <w:rPr>
          <w:spacing w:val="6"/>
        </w:rPr>
        <w:t> </w:t>
      </w:r>
      <w:r>
        <w:rPr/>
        <w:t>Tôn</w:t>
      </w:r>
      <w:r>
        <w:rPr>
          <w:spacing w:val="5"/>
        </w:rPr>
        <w:t> </w:t>
      </w:r>
      <w:r>
        <w:rPr/>
        <w:t>nói</w:t>
      </w:r>
      <w:r>
        <w:rPr>
          <w:spacing w:val="6"/>
        </w:rPr>
        <w:t> </w:t>
      </w:r>
      <w:r>
        <w:rPr/>
        <w:t>với</w:t>
      </w:r>
      <w:r>
        <w:rPr>
          <w:spacing w:val="2"/>
        </w:rPr>
        <w:t> </w:t>
      </w:r>
      <w:r>
        <w:rPr/>
        <w:t>gia</w:t>
      </w:r>
      <w:r>
        <w:rPr>
          <w:spacing w:val="6"/>
        </w:rPr>
        <w:t> </w:t>
      </w:r>
      <w:r>
        <w:rPr/>
        <w:t>chủ</w:t>
      </w:r>
      <w:r>
        <w:rPr>
          <w:spacing w:val="3"/>
        </w:rPr>
        <w:t> </w:t>
      </w:r>
      <w:r>
        <w:rPr/>
        <w:t>Anāthapiṇḍika:</w:t>
      </w:r>
    </w:p>
    <w:p>
      <w:pPr>
        <w:pStyle w:val="ListParagraph"/>
        <w:numPr>
          <w:ilvl w:val="0"/>
          <w:numId w:val="35"/>
        </w:numPr>
        <w:tabs>
          <w:tab w:pos="69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bốn</w:t>
      </w:r>
      <w:r>
        <w:rPr>
          <w:spacing w:val="-8"/>
          <w:sz w:val="22"/>
        </w:rPr>
        <w:t> </w:t>
      </w:r>
      <w:r>
        <w:rPr>
          <w:sz w:val="22"/>
        </w:rPr>
        <w:t>loại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lạc</w:t>
      </w:r>
      <w:r>
        <w:rPr>
          <w:spacing w:val="-9"/>
          <w:sz w:val="22"/>
        </w:rPr>
        <w:t> </w:t>
      </w:r>
      <w:r>
        <w:rPr>
          <w:sz w:val="22"/>
        </w:rPr>
        <w:t>này,</w:t>
      </w:r>
      <w:r>
        <w:rPr>
          <w:spacing w:val="-8"/>
          <w:sz w:val="22"/>
        </w:rPr>
        <w:t> </w:t>
      </w: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gia</w:t>
      </w:r>
      <w:r>
        <w:rPr>
          <w:spacing w:val="-7"/>
          <w:sz w:val="22"/>
        </w:rPr>
        <w:t> </w:t>
      </w:r>
      <w:r>
        <w:rPr>
          <w:sz w:val="22"/>
        </w:rPr>
        <w:t>chủ,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tại</w:t>
      </w:r>
      <w:r>
        <w:rPr>
          <w:spacing w:val="-6"/>
          <w:sz w:val="22"/>
        </w:rPr>
        <w:t> </w:t>
      </w:r>
      <w:r>
        <w:rPr>
          <w:sz w:val="22"/>
        </w:rPr>
        <w:t>gia</w:t>
      </w:r>
      <w:r>
        <w:rPr>
          <w:spacing w:val="-8"/>
          <w:sz w:val="22"/>
        </w:rPr>
        <w:t> </w:t>
      </w:r>
      <w:r>
        <w:rPr>
          <w:sz w:val="22"/>
        </w:rPr>
        <w:t>thọ</w:t>
      </w:r>
      <w:r>
        <w:rPr>
          <w:spacing w:val="-6"/>
          <w:sz w:val="22"/>
        </w:rPr>
        <w:t> </w:t>
      </w:r>
      <w:r>
        <w:rPr>
          <w:sz w:val="22"/>
        </w:rPr>
        <w:t>hưởng</w:t>
      </w:r>
      <w:r>
        <w:rPr>
          <w:spacing w:val="-46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dục</w:t>
      </w:r>
      <w:r>
        <w:rPr>
          <w:spacing w:val="-9"/>
          <w:sz w:val="22"/>
        </w:rPr>
        <w:t> </w:t>
      </w:r>
      <w:r>
        <w:rPr>
          <w:sz w:val="22"/>
        </w:rPr>
        <w:t>thu</w:t>
      </w:r>
      <w:r>
        <w:rPr>
          <w:spacing w:val="-9"/>
          <w:sz w:val="22"/>
        </w:rPr>
        <w:t> </w:t>
      </w:r>
      <w:r>
        <w:rPr>
          <w:sz w:val="22"/>
        </w:rPr>
        <w:t>hoạch</w:t>
      </w:r>
      <w:r>
        <w:rPr>
          <w:spacing w:val="-9"/>
          <w:sz w:val="22"/>
        </w:rPr>
        <w:t> </w:t>
      </w:r>
      <w:r>
        <w:rPr>
          <w:sz w:val="22"/>
        </w:rPr>
        <w:t>được,</w:t>
      </w:r>
      <w:r>
        <w:rPr>
          <w:spacing w:val="-11"/>
          <w:sz w:val="22"/>
        </w:rPr>
        <w:t> </w:t>
      </w:r>
      <w:r>
        <w:rPr>
          <w:sz w:val="22"/>
        </w:rPr>
        <w:t>tùy</w:t>
      </w:r>
      <w:r>
        <w:rPr>
          <w:spacing w:val="-9"/>
          <w:sz w:val="22"/>
        </w:rPr>
        <w:t> </w:t>
      </w:r>
      <w:r>
        <w:rPr>
          <w:sz w:val="22"/>
        </w:rPr>
        <w:t>thời</w:t>
      </w:r>
      <w:r>
        <w:rPr>
          <w:spacing w:val="-8"/>
          <w:sz w:val="22"/>
        </w:rPr>
        <w:t> </w:t>
      </w:r>
      <w:r>
        <w:rPr>
          <w:sz w:val="22"/>
        </w:rPr>
        <w:t>gian,</w:t>
      </w:r>
      <w:r>
        <w:rPr>
          <w:spacing w:val="-11"/>
          <w:sz w:val="22"/>
        </w:rPr>
        <w:t> </w:t>
      </w:r>
      <w:r>
        <w:rPr>
          <w:sz w:val="22"/>
        </w:rPr>
        <w:t>tùy</w:t>
      </w:r>
      <w:r>
        <w:rPr>
          <w:spacing w:val="-9"/>
          <w:sz w:val="22"/>
        </w:rPr>
        <w:t> </w:t>
      </w:r>
      <w:r>
        <w:rPr>
          <w:sz w:val="22"/>
        </w:rPr>
        <w:t>thời</w:t>
      </w:r>
      <w:r>
        <w:rPr>
          <w:spacing w:val="-8"/>
          <w:sz w:val="22"/>
        </w:rPr>
        <w:t> </w:t>
      </w:r>
      <w:r>
        <w:rPr>
          <w:sz w:val="22"/>
        </w:rPr>
        <w:t>cơ</w:t>
      </w:r>
      <w:r>
        <w:rPr>
          <w:spacing w:val="-9"/>
          <w:sz w:val="22"/>
        </w:rPr>
        <w:t> </w:t>
      </w:r>
      <w:r>
        <w:rPr>
          <w:sz w:val="22"/>
        </w:rPr>
        <w:t>khởi</w:t>
      </w:r>
      <w:r>
        <w:rPr>
          <w:spacing w:val="-8"/>
          <w:sz w:val="22"/>
        </w:rPr>
        <w:t> </w:t>
      </w:r>
      <w:r>
        <w:rPr>
          <w:sz w:val="22"/>
        </w:rPr>
        <w:t>lên</w:t>
      </w:r>
      <w:r>
        <w:rPr>
          <w:spacing w:val="-10"/>
          <w:sz w:val="22"/>
        </w:rPr>
        <w:t> </w:t>
      </w:r>
      <w:r>
        <w:rPr>
          <w:sz w:val="22"/>
        </w:rPr>
        <w:t>cho</w:t>
      </w:r>
      <w:r>
        <w:rPr>
          <w:spacing w:val="-46"/>
          <w:sz w:val="22"/>
        </w:rPr>
        <w:t> </w:t>
      </w:r>
      <w:r>
        <w:rPr>
          <w:sz w:val="22"/>
        </w:rPr>
        <w:t>vị ấy. Thế nào là bốn? Lạc sở hữu, lạc hưởng thụ, lạc không</w:t>
      </w:r>
      <w:r>
        <w:rPr>
          <w:spacing w:val="1"/>
          <w:sz w:val="22"/>
        </w:rPr>
        <w:t> </w:t>
      </w:r>
      <w:r>
        <w:rPr>
          <w:sz w:val="22"/>
        </w:rPr>
        <w:t>mắc</w:t>
      </w:r>
      <w:r>
        <w:rPr>
          <w:spacing w:val="4"/>
          <w:sz w:val="22"/>
        </w:rPr>
        <w:t> </w:t>
      </w:r>
      <w:r>
        <w:rPr>
          <w:sz w:val="22"/>
        </w:rPr>
        <w:t>nợ,</w:t>
      </w:r>
      <w:r>
        <w:rPr>
          <w:spacing w:val="3"/>
          <w:sz w:val="22"/>
        </w:rPr>
        <w:t> </w:t>
      </w:r>
      <w:r>
        <w:rPr>
          <w:sz w:val="22"/>
        </w:rPr>
        <w:t>lạc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phạm</w:t>
      </w:r>
      <w:r>
        <w:rPr>
          <w:spacing w:val="1"/>
          <w:sz w:val="22"/>
        </w:rPr>
        <w:t> </w:t>
      </w:r>
      <w:r>
        <w:rPr>
          <w:sz w:val="22"/>
        </w:rPr>
        <w:t>tội.</w:t>
      </w:r>
    </w:p>
    <w:p>
      <w:pPr>
        <w:pStyle w:val="BodyText"/>
        <w:spacing w:line="244" w:lineRule="auto" w:before="64"/>
        <w:ind w:right="365" w:firstLine="141"/>
      </w:pPr>
      <w:r>
        <w:rPr/>
        <w:t>Và này gia chủ, thế nào là lạc sở hữu? Ở đây, thiện nam tử</w:t>
      </w:r>
      <w:r>
        <w:rPr>
          <w:spacing w:val="1"/>
        </w:rPr>
        <w:t> </w:t>
      </w:r>
      <w:r>
        <w:rPr/>
        <w:t>có những tài sản thu hoạch được do nỗ lực tinh tấn, tích lũy</w:t>
      </w:r>
      <w:r>
        <w:rPr>
          <w:spacing w:val="1"/>
        </w:rPr>
        <w:t> </w:t>
      </w:r>
      <w:r>
        <w:rPr/>
        <w:t>được do sức mạnh cánh tay, do mồ hôi đổ ra đúng pháp, thu</w:t>
      </w:r>
      <w:r>
        <w:rPr>
          <w:spacing w:val="1"/>
        </w:rPr>
        <w:t> </w:t>
      </w:r>
      <w:r>
        <w:rPr/>
        <w:t>hoạch đúng pháp. Vị ấy suy nghĩ: “Ta có những tài sản thu</w:t>
      </w:r>
      <w:r>
        <w:rPr>
          <w:spacing w:val="1"/>
        </w:rPr>
        <w:t> </w:t>
      </w:r>
      <w:r>
        <w:rPr/>
        <w:t>hoạch</w:t>
      </w:r>
      <w:r>
        <w:rPr>
          <w:spacing w:val="-7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nỗ</w:t>
      </w:r>
      <w:r>
        <w:rPr>
          <w:spacing w:val="-7"/>
        </w:rPr>
        <w:t> </w:t>
      </w:r>
      <w:r>
        <w:rPr/>
        <w:t>lực</w:t>
      </w:r>
      <w:r>
        <w:rPr>
          <w:spacing w:val="-7"/>
        </w:rPr>
        <w:t> </w:t>
      </w:r>
      <w:r>
        <w:rPr/>
        <w:t>tinh</w:t>
      </w:r>
      <w:r>
        <w:rPr>
          <w:spacing w:val="-9"/>
        </w:rPr>
        <w:t> </w:t>
      </w:r>
      <w:r>
        <w:rPr/>
        <w:t>tấn,</w:t>
      </w:r>
      <w:r>
        <w:rPr>
          <w:spacing w:val="-6"/>
        </w:rPr>
        <w:t> </w:t>
      </w:r>
      <w:r>
        <w:rPr/>
        <w:t>tích</w:t>
      </w:r>
      <w:r>
        <w:rPr>
          <w:spacing w:val="-8"/>
        </w:rPr>
        <w:t> </w:t>
      </w:r>
      <w:r>
        <w:rPr/>
        <w:t>lũy</w:t>
      </w:r>
      <w:r>
        <w:rPr>
          <w:spacing w:val="-7"/>
        </w:rPr>
        <w:t> </w:t>
      </w:r>
      <w:r>
        <w:rPr/>
        <w:t>được...</w:t>
      </w:r>
      <w:r>
        <w:rPr>
          <w:spacing w:val="-8"/>
        </w:rPr>
        <w:t> </w:t>
      </w:r>
      <w:r>
        <w:rPr/>
        <w:t>thu</w:t>
      </w:r>
      <w:r>
        <w:rPr>
          <w:spacing w:val="-6"/>
        </w:rPr>
        <w:t> </w:t>
      </w:r>
      <w:r>
        <w:rPr/>
        <w:t>hoạch</w:t>
      </w:r>
      <w:r>
        <w:rPr>
          <w:spacing w:val="-7"/>
        </w:rPr>
        <w:t> </w:t>
      </w:r>
      <w:r>
        <w:rPr/>
        <w:t>đúng</w:t>
      </w:r>
    </w:p>
    <w:p>
      <w:pPr>
        <w:spacing w:after="0" w:line="244" w:lineRule="auto"/>
        <w:sectPr>
          <w:headerReference w:type="default" r:id="rId17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71"/>
      </w:pPr>
      <w:r>
        <w:rPr/>
        <w:t>pháp”. Nghĩ vậy, vị ấy được lạc, được hỷ. Đây gọi là lạc vì</w:t>
      </w:r>
      <w:r>
        <w:rPr>
          <w:spacing w:val="1"/>
        </w:rPr>
        <w:t> </w:t>
      </w:r>
      <w:r>
        <w:rPr/>
        <w:t>được</w:t>
      </w:r>
      <w:r>
        <w:rPr>
          <w:spacing w:val="3"/>
        </w:rPr>
        <w:t> </w:t>
      </w:r>
      <w:r>
        <w:rPr/>
        <w:t>sở</w:t>
      </w:r>
      <w:r>
        <w:rPr>
          <w:spacing w:val="3"/>
        </w:rPr>
        <w:t> </w:t>
      </w:r>
      <w:r>
        <w:rPr/>
        <w:t>hữu.</w:t>
      </w:r>
    </w:p>
    <w:p>
      <w:pPr>
        <w:pStyle w:val="BodyText"/>
        <w:spacing w:line="244" w:lineRule="auto" w:before="61"/>
        <w:ind w:right="365" w:firstLine="141"/>
      </w:pPr>
      <w:r>
        <w:rPr/>
        <w:t>Và này gia chủ, thế nào là lạc hưởng thụ? Ở đây, thiện nam</w:t>
      </w:r>
      <w:r>
        <w:rPr>
          <w:spacing w:val="1"/>
        </w:rPr>
        <w:t> </w:t>
      </w:r>
      <w:r>
        <w:rPr/>
        <w:t>tử</w:t>
      </w:r>
      <w:r>
        <w:rPr>
          <w:spacing w:val="-9"/>
        </w:rPr>
        <w:t> </w:t>
      </w:r>
      <w:r>
        <w:rPr/>
        <w:t>có</w:t>
      </w:r>
      <w:r>
        <w:rPr>
          <w:spacing w:val="-8"/>
        </w:rPr>
        <w:t> </w:t>
      </w:r>
      <w:r>
        <w:rPr/>
        <w:t>những</w:t>
      </w:r>
      <w:r>
        <w:rPr>
          <w:spacing w:val="-9"/>
        </w:rPr>
        <w:t> </w:t>
      </w:r>
      <w:r>
        <w:rPr/>
        <w:t>tài</w:t>
      </w:r>
      <w:r>
        <w:rPr>
          <w:spacing w:val="-7"/>
        </w:rPr>
        <w:t> </w:t>
      </w:r>
      <w:r>
        <w:rPr/>
        <w:t>sản</w:t>
      </w:r>
      <w:r>
        <w:rPr>
          <w:spacing w:val="-8"/>
        </w:rPr>
        <w:t> </w:t>
      </w:r>
      <w:r>
        <w:rPr/>
        <w:t>thu</w:t>
      </w:r>
      <w:r>
        <w:rPr>
          <w:spacing w:val="-9"/>
        </w:rPr>
        <w:t> </w:t>
      </w:r>
      <w:r>
        <w:rPr/>
        <w:t>hoạch</w:t>
      </w:r>
      <w:r>
        <w:rPr>
          <w:spacing w:val="-8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nỗ</w:t>
      </w:r>
      <w:r>
        <w:rPr>
          <w:spacing w:val="-9"/>
        </w:rPr>
        <w:t> </w:t>
      </w:r>
      <w:r>
        <w:rPr/>
        <w:t>lực</w:t>
      </w:r>
      <w:r>
        <w:rPr>
          <w:spacing w:val="-8"/>
        </w:rPr>
        <w:t> </w:t>
      </w:r>
      <w:r>
        <w:rPr/>
        <w:t>tinh</w:t>
      </w:r>
      <w:r>
        <w:rPr>
          <w:spacing w:val="-9"/>
        </w:rPr>
        <w:t> </w:t>
      </w:r>
      <w:r>
        <w:rPr/>
        <w:t>tấn,</w:t>
      </w:r>
      <w:r>
        <w:rPr>
          <w:spacing w:val="-7"/>
        </w:rPr>
        <w:t> </w:t>
      </w:r>
      <w:r>
        <w:rPr/>
        <w:t>tích</w:t>
      </w:r>
      <w:r>
        <w:rPr>
          <w:spacing w:val="-9"/>
        </w:rPr>
        <w:t> </w:t>
      </w:r>
      <w:r>
        <w:rPr/>
        <w:t>lũy</w:t>
      </w:r>
      <w:r>
        <w:rPr>
          <w:spacing w:val="-46"/>
        </w:rPr>
        <w:t> </w:t>
      </w:r>
      <w:r>
        <w:rPr/>
        <w:t>được... thu hoạch đúng pháp. Vị ấy hưởng thụ tài sản và làm</w:t>
      </w:r>
      <w:r>
        <w:rPr>
          <w:spacing w:val="1"/>
        </w:rPr>
        <w:t> </w:t>
      </w:r>
      <w:r>
        <w:rPr/>
        <w:t>các việc phước đức. Vị ấy nghĩ rằng: “Ta có những tài sản thu</w:t>
      </w:r>
      <w:r>
        <w:rPr>
          <w:spacing w:val="1"/>
        </w:rPr>
        <w:t> </w:t>
      </w:r>
      <w:r>
        <w:rPr/>
        <w:t>hoạch được do nỗ lực tinh tấn... thu hoạch đúng pháp. Ta</w:t>
      </w:r>
      <w:r>
        <w:rPr>
          <w:spacing w:val="1"/>
        </w:rPr>
        <w:t> </w:t>
      </w:r>
      <w:r>
        <w:rPr/>
        <w:t>hưởng thụ tài sản và làm các việc phước đức”. Nghĩ vậy vị ấy</w:t>
      </w:r>
      <w:r>
        <w:rPr>
          <w:spacing w:val="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lạc,</w:t>
      </w:r>
      <w:r>
        <w:rPr>
          <w:spacing w:val="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hỷ.</w:t>
      </w:r>
      <w:r>
        <w:rPr>
          <w:spacing w:val="4"/>
        </w:rPr>
        <w:t> </w:t>
      </w:r>
      <w:r>
        <w:rPr/>
        <w:t>Đây</w:t>
      </w:r>
      <w:r>
        <w:rPr>
          <w:spacing w:val="4"/>
        </w:rPr>
        <w:t> </w:t>
      </w:r>
      <w:r>
        <w:rPr/>
        <w:t>gọi</w:t>
      </w:r>
      <w:r>
        <w:rPr>
          <w:spacing w:val="4"/>
        </w:rPr>
        <w:t> </w:t>
      </w:r>
      <w:r>
        <w:rPr/>
        <w:t>là</w:t>
      </w:r>
      <w:r>
        <w:rPr>
          <w:spacing w:val="1"/>
        </w:rPr>
        <w:t> </w:t>
      </w:r>
      <w:r>
        <w:rPr/>
        <w:t>lạc</w:t>
      </w:r>
      <w:r>
        <w:rPr>
          <w:spacing w:val="5"/>
        </w:rPr>
        <w:t> </w:t>
      </w:r>
      <w:r>
        <w:rPr/>
        <w:t>hưởng</w:t>
      </w:r>
      <w:r>
        <w:rPr>
          <w:spacing w:val="4"/>
        </w:rPr>
        <w:t> </w:t>
      </w:r>
      <w:r>
        <w:rPr/>
        <w:t>thụ.</w:t>
      </w:r>
    </w:p>
    <w:p>
      <w:pPr>
        <w:pStyle w:val="BodyText"/>
        <w:spacing w:line="244" w:lineRule="auto" w:before="68"/>
        <w:ind w:right="365" w:firstLine="141"/>
      </w:pPr>
      <w:r>
        <w:rPr/>
        <w:t>Và này gia chủ, thế nào là lạc không mắc nợ? Ở đây, này gia</w:t>
      </w:r>
      <w:r>
        <w:rPr>
          <w:spacing w:val="1"/>
        </w:rPr>
        <w:t> </w:t>
      </w:r>
      <w:r>
        <w:rPr/>
        <w:t>chủ,</w:t>
      </w:r>
      <w:r>
        <w:rPr>
          <w:spacing w:val="-5"/>
        </w:rPr>
        <w:t> </w:t>
      </w:r>
      <w:r>
        <w:rPr/>
        <w:t>vị</w:t>
      </w:r>
      <w:r>
        <w:rPr>
          <w:spacing w:val="-4"/>
        </w:rPr>
        <w:t> </w:t>
      </w:r>
      <w:r>
        <w:rPr/>
        <w:t>thiện</w:t>
      </w:r>
      <w:r>
        <w:rPr>
          <w:spacing w:val="-5"/>
        </w:rPr>
        <w:t> </w:t>
      </w:r>
      <w:r>
        <w:rPr/>
        <w:t>gia</w:t>
      </w:r>
      <w:r>
        <w:rPr>
          <w:spacing w:val="-3"/>
        </w:rPr>
        <w:t> </w:t>
      </w:r>
      <w:r>
        <w:rPr/>
        <w:t>nam</w:t>
      </w:r>
      <w:r>
        <w:rPr>
          <w:spacing w:val="-7"/>
        </w:rPr>
        <w:t> </w:t>
      </w:r>
      <w:r>
        <w:rPr/>
        <w:t>tử</w:t>
      </w:r>
      <w:r>
        <w:rPr>
          <w:spacing w:val="-5"/>
        </w:rPr>
        <w:t> </w:t>
      </w:r>
      <w:r>
        <w:rPr/>
        <w:t>không</w:t>
      </w:r>
      <w:r>
        <w:rPr>
          <w:spacing w:val="-5"/>
        </w:rPr>
        <w:t> </w:t>
      </w:r>
      <w:r>
        <w:rPr/>
        <w:t>có</w:t>
      </w:r>
      <w:r>
        <w:rPr>
          <w:spacing w:val="-5"/>
        </w:rPr>
        <w:t> </w:t>
      </w:r>
      <w:r>
        <w:rPr/>
        <w:t>mắc</w:t>
      </w:r>
      <w:r>
        <w:rPr>
          <w:spacing w:val="-4"/>
        </w:rPr>
        <w:t> </w:t>
      </w:r>
      <w:r>
        <w:rPr/>
        <w:t>nợ</w:t>
      </w:r>
      <w:r>
        <w:rPr>
          <w:spacing w:val="-6"/>
        </w:rPr>
        <w:t> </w:t>
      </w:r>
      <w:r>
        <w:rPr/>
        <w:t>ai</w:t>
      </w:r>
      <w:r>
        <w:rPr>
          <w:spacing w:val="-4"/>
        </w:rPr>
        <w:t> </w:t>
      </w:r>
      <w:r>
        <w:rPr/>
        <w:t>một</w:t>
      </w:r>
      <w:r>
        <w:rPr>
          <w:spacing w:val="-5"/>
        </w:rPr>
        <w:t> </w:t>
      </w:r>
      <w:r>
        <w:rPr/>
        <w:t>điều</w:t>
      </w:r>
      <w:r>
        <w:rPr>
          <w:spacing w:val="-7"/>
        </w:rPr>
        <w:t> </w:t>
      </w:r>
      <w:r>
        <w:rPr/>
        <w:t>gì,</w:t>
      </w:r>
      <w:r>
        <w:rPr>
          <w:spacing w:val="-4"/>
        </w:rPr>
        <w:t> </w:t>
      </w:r>
      <w:r>
        <w:rPr/>
        <w:t>ít</w:t>
      </w:r>
      <w:r>
        <w:rPr>
          <w:spacing w:val="-4"/>
        </w:rPr>
        <w:t> </w:t>
      </w:r>
      <w:r>
        <w:rPr/>
        <w:t>hay</w:t>
      </w:r>
      <w:r>
        <w:rPr>
          <w:spacing w:val="-46"/>
        </w:rPr>
        <w:t> </w:t>
      </w:r>
      <w:r>
        <w:rPr/>
        <w:t>nhiều. Vị ấy nghĩ rằng: “Ta không có mắc nợ ai một điều gì, ít</w:t>
      </w:r>
      <w:r>
        <w:rPr>
          <w:spacing w:val="1"/>
        </w:rPr>
        <w:t> </w:t>
      </w:r>
      <w:r>
        <w:rPr>
          <w:w w:val="105"/>
        </w:rPr>
        <w:t>hay</w:t>
      </w:r>
      <w:r>
        <w:rPr>
          <w:spacing w:val="-5"/>
          <w:w w:val="105"/>
        </w:rPr>
        <w:t> </w:t>
      </w:r>
      <w:r>
        <w:rPr>
          <w:w w:val="105"/>
        </w:rPr>
        <w:t>nhiều”.</w:t>
      </w:r>
      <w:r>
        <w:rPr>
          <w:spacing w:val="-5"/>
          <w:w w:val="105"/>
        </w:rPr>
        <w:t> </w:t>
      </w:r>
      <w:r>
        <w:rPr>
          <w:w w:val="105"/>
        </w:rPr>
        <w:t>Nghĩ</w:t>
      </w:r>
      <w:r>
        <w:rPr>
          <w:spacing w:val="-5"/>
          <w:w w:val="105"/>
        </w:rPr>
        <w:t> </w:t>
      </w:r>
      <w:r>
        <w:rPr>
          <w:w w:val="105"/>
        </w:rPr>
        <w:t>vậy,</w:t>
      </w:r>
      <w:r>
        <w:rPr>
          <w:spacing w:val="-6"/>
          <w:w w:val="105"/>
        </w:rPr>
        <w:t> </w:t>
      </w:r>
      <w:r>
        <w:rPr>
          <w:w w:val="105"/>
        </w:rPr>
        <w:t>vị</w:t>
      </w:r>
      <w:r>
        <w:rPr>
          <w:spacing w:val="-7"/>
          <w:w w:val="105"/>
        </w:rPr>
        <w:t> </w:t>
      </w:r>
      <w:r>
        <w:rPr>
          <w:w w:val="105"/>
        </w:rPr>
        <w:t>ấy</w:t>
      </w:r>
      <w:r>
        <w:rPr>
          <w:spacing w:val="-4"/>
          <w:w w:val="105"/>
        </w:rPr>
        <w:t> </w:t>
      </w:r>
      <w:r>
        <w:rPr>
          <w:w w:val="105"/>
        </w:rPr>
        <w:t>được</w:t>
      </w:r>
      <w:r>
        <w:rPr>
          <w:spacing w:val="-5"/>
          <w:w w:val="105"/>
        </w:rPr>
        <w:t> </w:t>
      </w:r>
      <w:r>
        <w:rPr>
          <w:w w:val="105"/>
        </w:rPr>
        <w:t>lạc,</w:t>
      </w:r>
      <w:r>
        <w:rPr>
          <w:spacing w:val="-6"/>
          <w:w w:val="105"/>
        </w:rPr>
        <w:t> </w:t>
      </w:r>
      <w:r>
        <w:rPr>
          <w:w w:val="105"/>
        </w:rPr>
        <w:t>được</w:t>
      </w:r>
      <w:r>
        <w:rPr>
          <w:spacing w:val="-6"/>
          <w:w w:val="105"/>
        </w:rPr>
        <w:t> </w:t>
      </w:r>
      <w:r>
        <w:rPr>
          <w:w w:val="105"/>
        </w:rPr>
        <w:t>hỷ.</w:t>
      </w:r>
      <w:r>
        <w:rPr>
          <w:spacing w:val="-4"/>
          <w:w w:val="105"/>
        </w:rPr>
        <w:t> </w:t>
      </w:r>
      <w:r>
        <w:rPr>
          <w:w w:val="105"/>
        </w:rPr>
        <w:t>Đây</w:t>
      </w:r>
      <w:r>
        <w:rPr>
          <w:spacing w:val="-6"/>
          <w:w w:val="105"/>
        </w:rPr>
        <w:t> </w:t>
      </w:r>
      <w:r>
        <w:rPr>
          <w:w w:val="105"/>
        </w:rPr>
        <w:t>gọi</w:t>
      </w:r>
      <w:r>
        <w:rPr>
          <w:spacing w:val="-5"/>
          <w:w w:val="105"/>
        </w:rPr>
        <w:t> </w:t>
      </w:r>
      <w:r>
        <w:rPr>
          <w:w w:val="105"/>
        </w:rPr>
        <w:t>là</w:t>
      </w:r>
      <w:r>
        <w:rPr>
          <w:spacing w:val="-6"/>
          <w:w w:val="105"/>
        </w:rPr>
        <w:t> </w:t>
      </w:r>
      <w:r>
        <w:rPr>
          <w:w w:val="105"/>
        </w:rPr>
        <w:t>lạc</w:t>
      </w:r>
      <w:r>
        <w:rPr>
          <w:spacing w:val="-48"/>
          <w:w w:val="105"/>
        </w:rPr>
        <w:t> </w:t>
      </w:r>
      <w:r>
        <w:rPr>
          <w:w w:val="105"/>
        </w:rPr>
        <w:t>không mắc</w:t>
      </w:r>
      <w:r>
        <w:rPr>
          <w:spacing w:val="1"/>
          <w:w w:val="105"/>
        </w:rPr>
        <w:t> </w:t>
      </w:r>
      <w:r>
        <w:rPr>
          <w:w w:val="105"/>
        </w:rPr>
        <w:t>nợ.</w:t>
      </w:r>
    </w:p>
    <w:p>
      <w:pPr>
        <w:pStyle w:val="BodyText"/>
        <w:spacing w:line="244" w:lineRule="auto" w:before="65"/>
        <w:ind w:right="365" w:firstLine="141"/>
      </w:pPr>
      <w:r>
        <w:rPr/>
        <w:t>Và này gia chủ, thế nào là lạc không phạm tội? Ở đây, vị</w:t>
      </w:r>
      <w:r>
        <w:rPr>
          <w:spacing w:val="1"/>
        </w:rPr>
        <w:t> </w:t>
      </w:r>
      <w:r>
        <w:rPr/>
        <w:t>thánh đệ tử thành tựu thân hành không phạm tội, thành tựu</w:t>
      </w:r>
      <w:r>
        <w:rPr>
          <w:spacing w:val="1"/>
        </w:rPr>
        <w:t> </w:t>
      </w:r>
      <w:r>
        <w:rPr/>
        <w:t>khẩu hành không phạm tội, thành tựu ý hành không phạm</w:t>
      </w:r>
      <w:r>
        <w:rPr>
          <w:spacing w:val="1"/>
        </w:rPr>
        <w:t> </w:t>
      </w:r>
      <w:r>
        <w:rPr/>
        <w:t>tội. Vị ấy nghĩ rằng: “Ta thành tựu thân hành không phạm tội,</w:t>
      </w:r>
      <w:r>
        <w:rPr>
          <w:spacing w:val="-46"/>
        </w:rPr>
        <w:t> </w:t>
      </w:r>
      <w:r>
        <w:rPr/>
        <w:t>khẩu hành không phạm tội, ý hành không phạm tội”. Nghĩ</w:t>
      </w:r>
      <w:r>
        <w:rPr>
          <w:spacing w:val="1"/>
        </w:rPr>
        <w:t> </w:t>
      </w:r>
      <w:r>
        <w:rPr/>
        <w:t>vậy,</w:t>
      </w:r>
      <w:r>
        <w:rPr>
          <w:spacing w:val="7"/>
        </w:rPr>
        <w:t> </w:t>
      </w:r>
      <w:r>
        <w:rPr/>
        <w:t>vị</w:t>
      </w:r>
      <w:r>
        <w:rPr>
          <w:spacing w:val="8"/>
        </w:rPr>
        <w:t> </w:t>
      </w:r>
      <w:r>
        <w:rPr/>
        <w:t>ấy</w:t>
      </w:r>
      <w:r>
        <w:rPr>
          <w:spacing w:val="5"/>
        </w:rPr>
        <w:t> </w:t>
      </w:r>
      <w:r>
        <w:rPr/>
        <w:t>được</w:t>
      </w:r>
      <w:r>
        <w:rPr>
          <w:spacing w:val="8"/>
        </w:rPr>
        <w:t> </w:t>
      </w:r>
      <w:r>
        <w:rPr/>
        <w:t>lạc,</w:t>
      </w:r>
      <w:r>
        <w:rPr>
          <w:spacing w:val="4"/>
        </w:rPr>
        <w:t> </w:t>
      </w:r>
      <w:r>
        <w:rPr/>
        <w:t>được</w:t>
      </w:r>
      <w:r>
        <w:rPr>
          <w:spacing w:val="5"/>
        </w:rPr>
        <w:t> </w:t>
      </w:r>
      <w:r>
        <w:rPr/>
        <w:t>hỷ.</w:t>
      </w:r>
      <w:r>
        <w:rPr>
          <w:spacing w:val="8"/>
        </w:rPr>
        <w:t> </w:t>
      </w:r>
      <w:r>
        <w:rPr/>
        <w:t>Đây</w:t>
      </w:r>
      <w:r>
        <w:rPr>
          <w:spacing w:val="8"/>
        </w:rPr>
        <w:t> </w:t>
      </w:r>
      <w:r>
        <w:rPr/>
        <w:t>gọi</w:t>
      </w:r>
      <w:r>
        <w:rPr>
          <w:spacing w:val="5"/>
        </w:rPr>
        <w:t> </w:t>
      </w:r>
      <w:r>
        <w:rPr/>
        <w:t>là</w:t>
      </w:r>
      <w:r>
        <w:rPr>
          <w:spacing w:val="8"/>
        </w:rPr>
        <w:t> </w:t>
      </w:r>
      <w:r>
        <w:rPr/>
        <w:t>lạc</w:t>
      </w:r>
      <w:r>
        <w:rPr>
          <w:spacing w:val="8"/>
        </w:rPr>
        <w:t> </w:t>
      </w:r>
      <w:r>
        <w:rPr/>
        <w:t>không</w:t>
      </w:r>
      <w:r>
        <w:rPr>
          <w:spacing w:val="8"/>
        </w:rPr>
        <w:t> </w:t>
      </w:r>
      <w:r>
        <w:rPr/>
        <w:t>phạm</w:t>
      </w:r>
      <w:r>
        <w:rPr>
          <w:spacing w:val="8"/>
        </w:rPr>
        <w:t> </w:t>
      </w:r>
      <w:r>
        <w:rPr/>
        <w:t>tội.</w:t>
      </w:r>
    </w:p>
    <w:p>
      <w:pPr>
        <w:pStyle w:val="BodyText"/>
        <w:spacing w:line="244" w:lineRule="auto" w:before="65"/>
        <w:ind w:right="367" w:firstLine="141"/>
      </w:pPr>
      <w:r>
        <w:rPr/>
        <w:t>Có bốn loại lạc này, này gia chủ, người tại gia thọ hưởng các</w:t>
      </w:r>
      <w:r>
        <w:rPr>
          <w:spacing w:val="-46"/>
        </w:rPr>
        <w:t> </w:t>
      </w:r>
      <w:r>
        <w:rPr/>
        <w:t>dục</w:t>
      </w:r>
      <w:r>
        <w:rPr>
          <w:spacing w:val="-2"/>
        </w:rPr>
        <w:t> </w:t>
      </w:r>
      <w:r>
        <w:rPr/>
        <w:t>thu</w:t>
      </w:r>
      <w:r>
        <w:rPr>
          <w:spacing w:val="-2"/>
        </w:rPr>
        <w:t> </w:t>
      </w:r>
      <w:r>
        <w:rPr/>
        <w:t>hoạch</w:t>
      </w:r>
      <w:r>
        <w:rPr>
          <w:spacing w:val="-5"/>
        </w:rPr>
        <w:t> </w:t>
      </w:r>
      <w:r>
        <w:rPr/>
        <w:t>được,</w:t>
      </w:r>
      <w:r>
        <w:rPr>
          <w:spacing w:val="-1"/>
        </w:rPr>
        <w:t> </w:t>
      </w:r>
      <w:r>
        <w:rPr/>
        <w:t>tùy</w:t>
      </w:r>
      <w:r>
        <w:rPr>
          <w:spacing w:val="-4"/>
        </w:rPr>
        <w:t> </w:t>
      </w:r>
      <w:r>
        <w:rPr/>
        <w:t>thời</w:t>
      </w:r>
      <w:r>
        <w:rPr>
          <w:spacing w:val="-1"/>
        </w:rPr>
        <w:t> </w:t>
      </w:r>
      <w:r>
        <w:rPr/>
        <w:t>gian,</w:t>
      </w:r>
      <w:r>
        <w:rPr>
          <w:spacing w:val="-3"/>
        </w:rPr>
        <w:t> </w:t>
      </w:r>
      <w:r>
        <w:rPr/>
        <w:t>tùy</w:t>
      </w:r>
      <w:r>
        <w:rPr>
          <w:spacing w:val="-4"/>
        </w:rPr>
        <w:t> </w:t>
      </w:r>
      <w:r>
        <w:rPr/>
        <w:t>thời</w:t>
      </w:r>
      <w:r>
        <w:rPr>
          <w:spacing w:val="-1"/>
        </w:rPr>
        <w:t> </w:t>
      </w:r>
      <w:r>
        <w:rPr/>
        <w:t>cơ,</w:t>
      </w:r>
      <w:r>
        <w:rPr>
          <w:spacing w:val="-4"/>
        </w:rPr>
        <w:t> </w:t>
      </w:r>
      <w:r>
        <w:rPr/>
        <w:t>khởi</w:t>
      </w:r>
      <w:r>
        <w:rPr>
          <w:spacing w:val="-5"/>
        </w:rPr>
        <w:t> </w:t>
      </w:r>
      <w:r>
        <w:rPr/>
        <w:t>lên</w:t>
      </w:r>
      <w:r>
        <w:rPr>
          <w:spacing w:val="-3"/>
        </w:rPr>
        <w:t> </w:t>
      </w:r>
      <w:r>
        <w:rPr/>
        <w:t>cho</w:t>
      </w:r>
      <w:r>
        <w:rPr>
          <w:spacing w:val="-2"/>
        </w:rPr>
        <w:t> </w:t>
      </w:r>
      <w:r>
        <w:rPr/>
        <w:t>vị</w:t>
      </w:r>
      <w:r>
        <w:rPr>
          <w:spacing w:val="-46"/>
        </w:rPr>
        <w:t> </w:t>
      </w:r>
      <w:r>
        <w:rPr/>
        <w:t>ấy.</w:t>
      </w:r>
    </w:p>
    <w:p>
      <w:pPr>
        <w:pStyle w:val="BodyText"/>
        <w:spacing w:before="63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4:62)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38"/>
        </w:numPr>
        <w:tabs>
          <w:tab w:pos="790" w:val="left" w:leader="none"/>
        </w:tabs>
        <w:spacing w:line="240" w:lineRule="auto" w:before="1" w:after="0"/>
        <w:ind w:left="789" w:right="0" w:hanging="248"/>
        <w:jc w:val="left"/>
      </w:pPr>
      <w:r>
        <w:rPr>
          <w:w w:val="110"/>
        </w:rPr>
        <w:t>NGƯỜI</w:t>
      </w:r>
      <w:r>
        <w:rPr>
          <w:spacing w:val="15"/>
          <w:w w:val="110"/>
        </w:rPr>
        <w:t> </w:t>
      </w:r>
      <w:r>
        <w:rPr>
          <w:w w:val="110"/>
        </w:rPr>
        <w:t>ĐÀN</w:t>
      </w:r>
      <w:r>
        <w:rPr>
          <w:spacing w:val="14"/>
          <w:w w:val="110"/>
        </w:rPr>
        <w:t> </w:t>
      </w:r>
      <w:r>
        <w:rPr>
          <w:w w:val="110"/>
        </w:rPr>
        <w:t>BÀ</w:t>
      </w:r>
      <w:r>
        <w:rPr>
          <w:spacing w:val="17"/>
          <w:w w:val="110"/>
        </w:rPr>
        <w:t> </w:t>
      </w:r>
      <w:r>
        <w:rPr>
          <w:w w:val="110"/>
        </w:rPr>
        <w:t>TRONG</w:t>
      </w:r>
      <w:r>
        <w:rPr>
          <w:spacing w:val="14"/>
          <w:w w:val="110"/>
        </w:rPr>
        <w:t> </w:t>
      </w:r>
      <w:r>
        <w:rPr>
          <w:w w:val="110"/>
        </w:rPr>
        <w:t>GIA</w:t>
      </w:r>
      <w:r>
        <w:rPr>
          <w:spacing w:val="17"/>
          <w:w w:val="110"/>
        </w:rPr>
        <w:t> </w:t>
      </w:r>
      <w:r>
        <w:rPr>
          <w:w w:val="110"/>
        </w:rPr>
        <w:t>ĐÌNH</w:t>
      </w:r>
    </w:p>
    <w:p>
      <w:pPr>
        <w:pStyle w:val="BodyText"/>
        <w:spacing w:line="244" w:lineRule="auto" w:before="66"/>
        <w:ind w:right="368" w:firstLine="141"/>
      </w:pPr>
      <w:r>
        <w:rPr/>
        <w:t>Một</w:t>
      </w:r>
      <w:r>
        <w:rPr>
          <w:spacing w:val="1"/>
        </w:rPr>
        <w:t> </w:t>
      </w:r>
      <w:r>
        <w:rPr/>
        <w:t>thời, Thế Tôn trú</w:t>
      </w:r>
      <w:r>
        <w:rPr>
          <w:spacing w:val="1"/>
        </w:rPr>
        <w:t> </w:t>
      </w:r>
      <w:r>
        <w:rPr/>
        <w:t>ở Sāvavatthī, tại Ðông</w:t>
      </w:r>
      <w:r>
        <w:rPr>
          <w:spacing w:val="1"/>
        </w:rPr>
        <w:t> </w:t>
      </w:r>
      <w:r>
        <w:rPr/>
        <w:t>viên,</w:t>
      </w:r>
      <w:r>
        <w:rPr>
          <w:spacing w:val="1"/>
        </w:rPr>
        <w:t> </w:t>
      </w:r>
      <w:r>
        <w:rPr/>
        <w:t>lâu đài</w:t>
      </w:r>
      <w:r>
        <w:rPr>
          <w:spacing w:val="1"/>
        </w:rPr>
        <w:t> </w:t>
      </w:r>
      <w:r>
        <w:rPr/>
        <w:t>mẹ của Migāra. Rồi Visākhā, mẹ của Migāra đi đến Thế Tôn.</w:t>
      </w:r>
      <w:r>
        <w:rPr>
          <w:spacing w:val="1"/>
        </w:rPr>
        <w:t> </w:t>
      </w:r>
      <w:r>
        <w:rPr/>
        <w:t>Sau khi đến, đảnh lễ Thế Tôn rồi ngồi xuống một bên. Thế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nói</w:t>
      </w:r>
      <w:r>
        <w:rPr>
          <w:spacing w:val="4"/>
        </w:rPr>
        <w:t> </w:t>
      </w:r>
      <w:r>
        <w:rPr/>
        <w:t>với</w:t>
      </w:r>
      <w:r>
        <w:rPr>
          <w:spacing w:val="2"/>
        </w:rPr>
        <w:t> </w:t>
      </w:r>
      <w:r>
        <w:rPr/>
        <w:t>Visākhā:</w:t>
      </w:r>
    </w:p>
    <w:p>
      <w:pPr>
        <w:pStyle w:val="ListParagraph"/>
        <w:numPr>
          <w:ilvl w:val="0"/>
          <w:numId w:val="35"/>
        </w:numPr>
        <w:tabs>
          <w:tab w:pos="738" w:val="left" w:leader="none"/>
        </w:tabs>
        <w:spacing w:line="244" w:lineRule="auto" w:before="64" w:after="0"/>
        <w:ind w:left="401" w:right="375" w:firstLine="141"/>
        <w:jc w:val="both"/>
        <w:rPr>
          <w:sz w:val="22"/>
        </w:rPr>
      </w:pPr>
      <w:r>
        <w:rPr>
          <w:sz w:val="22"/>
        </w:rPr>
        <w:t>Này Visākhā, đầy đủ bốn pháp, nữ nhân thành tựu sự</w:t>
      </w:r>
      <w:r>
        <w:rPr>
          <w:spacing w:val="1"/>
          <w:sz w:val="22"/>
        </w:rPr>
        <w:t> </w:t>
      </w:r>
      <w:r>
        <w:rPr>
          <w:sz w:val="22"/>
        </w:rPr>
        <w:t>chiến thắng</w:t>
      </w:r>
      <w:r>
        <w:rPr>
          <w:spacing w:val="3"/>
          <w:sz w:val="22"/>
        </w:rPr>
        <w:t> </w:t>
      </w:r>
      <w:r>
        <w:rPr>
          <w:sz w:val="22"/>
        </w:rPr>
        <w:t>ở</w:t>
      </w:r>
      <w:r>
        <w:rPr>
          <w:spacing w:val="2"/>
          <w:sz w:val="22"/>
        </w:rPr>
        <w:t> </w:t>
      </w:r>
      <w:r>
        <w:rPr>
          <w:sz w:val="22"/>
        </w:rPr>
        <w:t>đời</w:t>
      </w:r>
      <w:r>
        <w:rPr>
          <w:spacing w:val="3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và thành</w:t>
      </w:r>
      <w:r>
        <w:rPr>
          <w:spacing w:val="2"/>
          <w:sz w:val="22"/>
        </w:rPr>
        <w:t> </w:t>
      </w:r>
      <w:r>
        <w:rPr>
          <w:sz w:val="22"/>
        </w:rPr>
        <w:t>công</w:t>
      </w:r>
      <w:r>
        <w:rPr>
          <w:spacing w:val="3"/>
          <w:sz w:val="22"/>
        </w:rPr>
        <w:t> </w:t>
      </w:r>
      <w:r>
        <w:rPr>
          <w:sz w:val="22"/>
        </w:rPr>
        <w:t>trong</w:t>
      </w:r>
      <w:r>
        <w:rPr>
          <w:spacing w:val="3"/>
          <w:sz w:val="22"/>
        </w:rPr>
        <w:t> </w:t>
      </w:r>
      <w:r>
        <w:rPr>
          <w:sz w:val="22"/>
        </w:rPr>
        <w:t>đời</w:t>
      </w:r>
      <w:r>
        <w:rPr>
          <w:spacing w:val="5"/>
          <w:sz w:val="22"/>
        </w:rPr>
        <w:t> </w:t>
      </w:r>
      <w:r>
        <w:rPr>
          <w:sz w:val="22"/>
        </w:rPr>
        <w:t>này.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7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  <w:ind w:left="542"/>
      </w:pPr>
      <w:r>
        <w:rPr/>
        <w:t>Thế nào</w:t>
      </w:r>
      <w:r>
        <w:rPr>
          <w:spacing w:val="-1"/>
        </w:rPr>
        <w:t> </w:t>
      </w:r>
      <w:r>
        <w:rPr/>
        <w:t>là bốn?</w:t>
      </w:r>
    </w:p>
    <w:p>
      <w:pPr>
        <w:pStyle w:val="BodyText"/>
        <w:spacing w:line="244" w:lineRule="auto" w:before="66"/>
        <w:ind w:right="366" w:firstLine="141"/>
      </w:pPr>
      <w:r>
        <w:rPr/>
        <w:t>Ở đây, này Visākhā, nữ nhân có khả năng khéo làm các công</w:t>
      </w:r>
      <w:r>
        <w:rPr>
          <w:spacing w:val="-46"/>
        </w:rPr>
        <w:t> </w:t>
      </w:r>
      <w:r>
        <w:rPr/>
        <w:t>việc, biết thu nhiếp các người phục vụ, sở hành vừa ý chồng,</w:t>
      </w:r>
      <w:r>
        <w:rPr>
          <w:spacing w:val="1"/>
        </w:rPr>
        <w:t> </w:t>
      </w:r>
      <w:r>
        <w:rPr>
          <w:w w:val="105"/>
        </w:rPr>
        <w:t>biết</w:t>
      </w:r>
      <w:r>
        <w:rPr>
          <w:spacing w:val="-1"/>
          <w:w w:val="105"/>
        </w:rPr>
        <w:t> </w:t>
      </w:r>
      <w:r>
        <w:rPr>
          <w:w w:val="105"/>
        </w:rPr>
        <w:t>giữ</w:t>
      </w:r>
      <w:r>
        <w:rPr>
          <w:spacing w:val="-1"/>
          <w:w w:val="105"/>
        </w:rPr>
        <w:t> </w:t>
      </w:r>
      <w:r>
        <w:rPr>
          <w:w w:val="105"/>
        </w:rPr>
        <w:t>gìn</w:t>
      </w:r>
      <w:r>
        <w:rPr>
          <w:spacing w:val="-5"/>
          <w:w w:val="105"/>
        </w:rPr>
        <w:t> </w:t>
      </w:r>
      <w:r>
        <w:rPr>
          <w:w w:val="105"/>
        </w:rPr>
        <w:t>tài</w:t>
      </w:r>
      <w:r>
        <w:rPr>
          <w:spacing w:val="-2"/>
          <w:w w:val="105"/>
        </w:rPr>
        <w:t> </w:t>
      </w:r>
      <w:r>
        <w:rPr>
          <w:w w:val="105"/>
        </w:rPr>
        <w:t>sản</w:t>
      </w:r>
      <w:r>
        <w:rPr>
          <w:spacing w:val="-2"/>
          <w:w w:val="105"/>
        </w:rPr>
        <w:t> </w:t>
      </w:r>
      <w:r>
        <w:rPr>
          <w:w w:val="105"/>
        </w:rPr>
        <w:t>cất</w:t>
      </w:r>
      <w:r>
        <w:rPr>
          <w:spacing w:val="-1"/>
          <w:w w:val="105"/>
        </w:rPr>
        <w:t> </w:t>
      </w:r>
      <w:r>
        <w:rPr>
          <w:w w:val="105"/>
        </w:rPr>
        <w:t>chứa.</w:t>
      </w:r>
    </w:p>
    <w:p>
      <w:pPr>
        <w:pStyle w:val="BodyText"/>
        <w:spacing w:line="244" w:lineRule="auto" w:before="63"/>
        <w:ind w:right="367" w:firstLine="141"/>
      </w:pPr>
      <w:r>
        <w:rPr/>
        <w:t>Thế nào là nữ nhân có khả năng khéo làm các công việc? Ở</w:t>
      </w:r>
      <w:r>
        <w:rPr>
          <w:spacing w:val="1"/>
        </w:rPr>
        <w:t> </w:t>
      </w:r>
      <w:r>
        <w:rPr/>
        <w:t>đây, nữ nhân phàm có những công việc trong nhà, thuộc về</w:t>
      </w:r>
      <w:r>
        <w:rPr>
          <w:spacing w:val="1"/>
        </w:rPr>
        <w:t> </w:t>
      </w:r>
      <w:r>
        <w:rPr/>
        <w:t>len hay vải bông, nữ nhân ấy thông thạo, không biếng nhác,</w:t>
      </w:r>
      <w:r>
        <w:rPr>
          <w:spacing w:val="1"/>
        </w:rPr>
        <w:t> </w:t>
      </w:r>
      <w:r>
        <w:rPr/>
        <w:t>tự tìm phương pháp làm, vừa đủ để tự mình làm, vừa đủ để</w:t>
      </w:r>
      <w:r>
        <w:rPr>
          <w:spacing w:val="1"/>
        </w:rPr>
        <w:t> </w:t>
      </w:r>
      <w:r>
        <w:rPr/>
        <w:t>sắp đặt người làm. Như vậy là nữ nhân có khả năng khéo làm</w:t>
      </w:r>
      <w:r>
        <w:rPr>
          <w:spacing w:val="-46"/>
        </w:rPr>
        <w:t> </w:t>
      </w:r>
      <w:r>
        <w:rPr/>
        <w:t>những</w:t>
      </w:r>
      <w:r>
        <w:rPr>
          <w:spacing w:val="4"/>
        </w:rPr>
        <w:t> </w:t>
      </w:r>
      <w:r>
        <w:rPr/>
        <w:t>công</w:t>
      </w:r>
      <w:r>
        <w:rPr>
          <w:spacing w:val="4"/>
        </w:rPr>
        <w:t> </w:t>
      </w:r>
      <w:r>
        <w:rPr/>
        <w:t>việc.</w:t>
      </w:r>
    </w:p>
    <w:p>
      <w:pPr>
        <w:pStyle w:val="BodyText"/>
        <w:spacing w:line="244" w:lineRule="auto" w:before="66"/>
        <w:ind w:right="367" w:firstLine="141"/>
      </w:pPr>
      <w:r>
        <w:rPr/>
        <w:t>Và thế nào là nữ nhân biết thu nhiếp các người phục vụ? Ở</w:t>
      </w:r>
      <w:r>
        <w:rPr>
          <w:spacing w:val="1"/>
        </w:rPr>
        <w:t> </w:t>
      </w:r>
      <w:r>
        <w:rPr/>
        <w:t>đây, trong nhà người chồng, phàm có nô tỳ nào, hay người</w:t>
      </w:r>
      <w:r>
        <w:rPr>
          <w:spacing w:val="1"/>
        </w:rPr>
        <w:t> </w:t>
      </w:r>
      <w:r>
        <w:rPr/>
        <w:t>giúp việc, hay người công thợ, nữ nhân giám sát và biết họ đã</w:t>
      </w:r>
      <w:r>
        <w:rPr>
          <w:spacing w:val="-46"/>
        </w:rPr>
        <w:t> </w:t>
      </w:r>
      <w:r>
        <w:rPr/>
        <w:t>làm đầy đủ công việc hay còn thiếu, biết họ khỏe mạnh hay</w:t>
      </w:r>
      <w:r>
        <w:rPr>
          <w:spacing w:val="1"/>
        </w:rPr>
        <w:t> </w:t>
      </w:r>
      <w:r>
        <w:rPr/>
        <w:t>đau bệnh, biết phân chia thức ăn thích ứng đến cho họ. Như</w:t>
      </w:r>
      <w:r>
        <w:rPr>
          <w:spacing w:val="1"/>
        </w:rPr>
        <w:t> </w:t>
      </w:r>
      <w:r>
        <w:rPr/>
        <w:t>vậy</w:t>
      </w:r>
      <w:r>
        <w:rPr>
          <w:spacing w:val="3"/>
        </w:rPr>
        <w:t> </w:t>
      </w:r>
      <w:r>
        <w:rPr/>
        <w:t>là</w:t>
      </w:r>
      <w:r>
        <w:rPr>
          <w:spacing w:val="4"/>
        </w:rPr>
        <w:t> </w:t>
      </w:r>
      <w:r>
        <w:rPr/>
        <w:t>nữ</w:t>
      </w:r>
      <w:r>
        <w:rPr>
          <w:spacing w:val="4"/>
        </w:rPr>
        <w:t> </w:t>
      </w:r>
      <w:r>
        <w:rPr/>
        <w:t>nhân</w:t>
      </w:r>
      <w:r>
        <w:rPr>
          <w:spacing w:val="1"/>
        </w:rPr>
        <w:t> </w:t>
      </w:r>
      <w:r>
        <w:rPr/>
        <w:t>biết</w:t>
      </w:r>
      <w:r>
        <w:rPr>
          <w:spacing w:val="1"/>
        </w:rPr>
        <w:t> </w:t>
      </w:r>
      <w:r>
        <w:rPr/>
        <w:t>thu</w:t>
      </w:r>
      <w:r>
        <w:rPr>
          <w:spacing w:val="4"/>
        </w:rPr>
        <w:t> </w:t>
      </w:r>
      <w:r>
        <w:rPr/>
        <w:t>nhiếp</w:t>
      </w:r>
      <w:r>
        <w:rPr>
          <w:spacing w:val="2"/>
        </w:rPr>
        <w:t> </w:t>
      </w:r>
      <w:r>
        <w:rPr/>
        <w:t>những</w:t>
      </w:r>
      <w:r>
        <w:rPr>
          <w:spacing w:val="4"/>
        </w:rPr>
        <w:t> </w:t>
      </w:r>
      <w:r>
        <w:rPr/>
        <w:t>người</w:t>
      </w:r>
      <w:r>
        <w:rPr>
          <w:spacing w:val="3"/>
        </w:rPr>
        <w:t> </w:t>
      </w:r>
      <w:r>
        <w:rPr/>
        <w:t>phục</w:t>
      </w:r>
      <w:r>
        <w:rPr>
          <w:spacing w:val="4"/>
        </w:rPr>
        <w:t> </w:t>
      </w:r>
      <w:r>
        <w:rPr/>
        <w:t>vụ.</w:t>
      </w:r>
    </w:p>
    <w:p>
      <w:pPr>
        <w:pStyle w:val="BodyText"/>
        <w:spacing w:line="244" w:lineRule="auto" w:before="66"/>
        <w:ind w:right="368" w:firstLine="141"/>
      </w:pPr>
      <w:r>
        <w:rPr/>
        <w:t>Và thế nào là nữ nhân sở hành vừa ý chồng? Ở đây, những</w:t>
      </w:r>
      <w:r>
        <w:rPr>
          <w:spacing w:val="1"/>
        </w:rPr>
        <w:t> </w:t>
      </w:r>
      <w:r>
        <w:rPr/>
        <w:t>gì người chồng không vừa ý, nàng cũng không làm, dù cho</w:t>
      </w:r>
      <w:r>
        <w:rPr>
          <w:spacing w:val="1"/>
        </w:rPr>
        <w:t> </w:t>
      </w:r>
      <w:r>
        <w:rPr/>
        <w:t>sinh</w:t>
      </w:r>
      <w:r>
        <w:rPr>
          <w:spacing w:val="4"/>
        </w:rPr>
        <w:t> </w:t>
      </w:r>
      <w:r>
        <w:rPr/>
        <w:t>mạng</w:t>
      </w:r>
      <w:r>
        <w:rPr>
          <w:spacing w:val="4"/>
        </w:rPr>
        <w:t> </w:t>
      </w:r>
      <w:r>
        <w:rPr/>
        <w:t>bị</w:t>
      </w:r>
      <w:r>
        <w:rPr>
          <w:spacing w:val="6"/>
        </w:rPr>
        <w:t> </w:t>
      </w:r>
      <w:r>
        <w:rPr/>
        <w:t>mất.</w:t>
      </w:r>
      <w:r>
        <w:rPr>
          <w:spacing w:val="5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</w:t>
      </w:r>
      <w:r>
        <w:rPr>
          <w:spacing w:val="6"/>
        </w:rPr>
        <w:t> </w:t>
      </w:r>
      <w:r>
        <w:rPr/>
        <w:t>là</w:t>
      </w:r>
      <w:r>
        <w:rPr>
          <w:spacing w:val="5"/>
        </w:rPr>
        <w:t> </w:t>
      </w:r>
      <w:r>
        <w:rPr/>
        <w:t>nữ</w:t>
      </w:r>
      <w:r>
        <w:rPr>
          <w:spacing w:val="5"/>
        </w:rPr>
        <w:t> </w:t>
      </w:r>
      <w:r>
        <w:rPr/>
        <w:t>nhân</w:t>
      </w:r>
      <w:r>
        <w:rPr>
          <w:spacing w:val="5"/>
        </w:rPr>
        <w:t> </w:t>
      </w:r>
      <w:r>
        <w:rPr/>
        <w:t>sở</w:t>
      </w:r>
      <w:r>
        <w:rPr>
          <w:spacing w:val="3"/>
        </w:rPr>
        <w:t> </w:t>
      </w:r>
      <w:r>
        <w:rPr/>
        <w:t>hành</w:t>
      </w:r>
      <w:r>
        <w:rPr>
          <w:spacing w:val="4"/>
        </w:rPr>
        <w:t> </w:t>
      </w:r>
      <w:r>
        <w:rPr/>
        <w:t>vừa</w:t>
      </w:r>
      <w:r>
        <w:rPr>
          <w:spacing w:val="2"/>
        </w:rPr>
        <w:t> </w:t>
      </w:r>
      <w:r>
        <w:rPr/>
        <w:t>ý</w:t>
      </w:r>
      <w:r>
        <w:rPr>
          <w:spacing w:val="5"/>
        </w:rPr>
        <w:t> </w:t>
      </w:r>
      <w:r>
        <w:rPr/>
        <w:t>chồng.</w:t>
      </w:r>
    </w:p>
    <w:p>
      <w:pPr>
        <w:pStyle w:val="BodyText"/>
        <w:spacing w:line="244" w:lineRule="auto" w:before="63"/>
        <w:ind w:right="367" w:firstLine="141"/>
      </w:pPr>
      <w:r>
        <w:rPr/>
        <w:t>Và</w:t>
      </w:r>
      <w:r>
        <w:rPr>
          <w:spacing w:val="-5"/>
        </w:rPr>
        <w:t> </w:t>
      </w:r>
      <w:r>
        <w:rPr/>
        <w:t>thế</w:t>
      </w:r>
      <w:r>
        <w:rPr>
          <w:spacing w:val="-5"/>
        </w:rPr>
        <w:t> </w:t>
      </w:r>
      <w:r>
        <w:rPr/>
        <w:t>nào</w:t>
      </w:r>
      <w:r>
        <w:rPr>
          <w:spacing w:val="-7"/>
        </w:rPr>
        <w:t> </w:t>
      </w:r>
      <w:r>
        <w:rPr/>
        <w:t>là</w:t>
      </w:r>
      <w:r>
        <w:rPr>
          <w:spacing w:val="-4"/>
        </w:rPr>
        <w:t> </w:t>
      </w:r>
      <w:r>
        <w:rPr/>
        <w:t>nữ</w:t>
      </w:r>
      <w:r>
        <w:rPr>
          <w:spacing w:val="-5"/>
        </w:rPr>
        <w:t> </w:t>
      </w:r>
      <w:r>
        <w:rPr/>
        <w:t>nhân</w:t>
      </w:r>
      <w:r>
        <w:rPr>
          <w:spacing w:val="-7"/>
        </w:rPr>
        <w:t> </w:t>
      </w:r>
      <w:r>
        <w:rPr/>
        <w:t>biết</w:t>
      </w:r>
      <w:r>
        <w:rPr>
          <w:spacing w:val="-6"/>
        </w:rPr>
        <w:t> </w:t>
      </w:r>
      <w:r>
        <w:rPr/>
        <w:t>giữ</w:t>
      </w:r>
      <w:r>
        <w:rPr>
          <w:spacing w:val="-5"/>
        </w:rPr>
        <w:t> </w:t>
      </w:r>
      <w:r>
        <w:rPr/>
        <w:t>gìn</w:t>
      </w:r>
      <w:r>
        <w:rPr>
          <w:spacing w:val="-5"/>
        </w:rPr>
        <w:t> </w:t>
      </w:r>
      <w:r>
        <w:rPr/>
        <w:t>tài</w:t>
      </w:r>
      <w:r>
        <w:rPr>
          <w:spacing w:val="-3"/>
        </w:rPr>
        <w:t> </w:t>
      </w:r>
      <w:r>
        <w:rPr/>
        <w:t>sản</w:t>
      </w:r>
      <w:r>
        <w:rPr>
          <w:spacing w:val="-5"/>
        </w:rPr>
        <w:t> </w:t>
      </w:r>
      <w:r>
        <w:rPr/>
        <w:t>thu</w:t>
      </w:r>
      <w:r>
        <w:rPr>
          <w:spacing w:val="-5"/>
        </w:rPr>
        <w:t> </w:t>
      </w:r>
      <w:r>
        <w:rPr/>
        <w:t>hoạch</w:t>
      </w:r>
      <w:r>
        <w:rPr>
          <w:spacing w:val="-10"/>
        </w:rPr>
        <w:t> </w:t>
      </w:r>
      <w:r>
        <w:rPr/>
        <w:t>được?</w:t>
      </w:r>
      <w:r>
        <w:rPr>
          <w:spacing w:val="-4"/>
        </w:rPr>
        <w:t> </w:t>
      </w:r>
      <w:r>
        <w:rPr/>
        <w:t>Ở</w:t>
      </w:r>
      <w:r>
        <w:rPr>
          <w:spacing w:val="-46"/>
        </w:rPr>
        <w:t> </w:t>
      </w:r>
      <w:r>
        <w:rPr/>
        <w:t>đây, phàm có tiền bạc, lúa gạo, bạc và vàng mà người chồng</w:t>
      </w:r>
      <w:r>
        <w:rPr>
          <w:spacing w:val="1"/>
        </w:rPr>
        <w:t> </w:t>
      </w:r>
      <w:r>
        <w:rPr/>
        <w:t>đem về, nữ nhân ấy bảo vệ, phòng hộ chúng, giữ gìn để khỏi</w:t>
      </w:r>
      <w:r>
        <w:rPr>
          <w:spacing w:val="1"/>
        </w:rPr>
        <w:t> </w:t>
      </w:r>
      <w:r>
        <w:rPr/>
        <w:t>bọn ăn trộm, ăn cắp, kẻ uống rượu, kẻ phá hoại. Như vậy là</w:t>
      </w:r>
      <w:r>
        <w:rPr>
          <w:spacing w:val="1"/>
        </w:rPr>
        <w:t> </w:t>
      </w:r>
      <w:r>
        <w:rPr/>
        <w:t>nữ</w:t>
      </w:r>
      <w:r>
        <w:rPr>
          <w:spacing w:val="2"/>
        </w:rPr>
        <w:t> </w:t>
      </w:r>
      <w:r>
        <w:rPr/>
        <w:t>nhân</w:t>
      </w:r>
      <w:r>
        <w:rPr>
          <w:spacing w:val="2"/>
        </w:rPr>
        <w:t> </w:t>
      </w:r>
      <w:r>
        <w:rPr/>
        <w:t>biết</w:t>
      </w:r>
      <w:r>
        <w:rPr>
          <w:spacing w:val="2"/>
        </w:rPr>
        <w:t> </w:t>
      </w:r>
      <w:r>
        <w:rPr/>
        <w:t>giữ</w:t>
      </w:r>
      <w:r>
        <w:rPr>
          <w:spacing w:val="3"/>
        </w:rPr>
        <w:t> </w:t>
      </w:r>
      <w:r>
        <w:rPr/>
        <w:t>gìn</w:t>
      </w:r>
      <w:r>
        <w:rPr>
          <w:spacing w:val="-1"/>
        </w:rPr>
        <w:t> </w:t>
      </w:r>
      <w:r>
        <w:rPr/>
        <w:t>tài</w:t>
      </w:r>
      <w:r>
        <w:rPr>
          <w:spacing w:val="4"/>
        </w:rPr>
        <w:t> </w:t>
      </w:r>
      <w:r>
        <w:rPr/>
        <w:t>sản</w:t>
      </w:r>
      <w:r>
        <w:rPr>
          <w:spacing w:val="1"/>
        </w:rPr>
        <w:t> </w:t>
      </w:r>
      <w:r>
        <w:rPr/>
        <w:t>thu</w:t>
      </w:r>
      <w:r>
        <w:rPr>
          <w:spacing w:val="3"/>
        </w:rPr>
        <w:t> </w:t>
      </w:r>
      <w:r>
        <w:rPr/>
        <w:t>hoạch</w:t>
      </w:r>
      <w:r>
        <w:rPr>
          <w:spacing w:val="2"/>
        </w:rPr>
        <w:t> </w:t>
      </w:r>
      <w:r>
        <w:rPr/>
        <w:t>được.</w:t>
      </w:r>
    </w:p>
    <w:p>
      <w:pPr>
        <w:pStyle w:val="BodyText"/>
        <w:spacing w:line="244" w:lineRule="auto" w:before="65"/>
        <w:ind w:right="369" w:firstLine="141"/>
      </w:pPr>
      <w:r>
        <w:rPr/>
        <w:t>Thành tựu bốn pháp này, này Visākhā, nữ nhân thành tựu</w:t>
      </w:r>
      <w:r>
        <w:rPr>
          <w:spacing w:val="1"/>
        </w:rPr>
        <w:t> </w:t>
      </w:r>
      <w:r>
        <w:rPr/>
        <w:t>sự</w:t>
      </w:r>
      <w:r>
        <w:rPr>
          <w:spacing w:val="2"/>
        </w:rPr>
        <w:t> </w:t>
      </w:r>
      <w:r>
        <w:rPr/>
        <w:t>chiến thắng</w:t>
      </w:r>
      <w:r>
        <w:rPr>
          <w:spacing w:val="2"/>
        </w:rPr>
        <w:t> </w:t>
      </w:r>
      <w:r>
        <w:rPr/>
        <w:t>ở</w:t>
      </w:r>
      <w:r>
        <w:rPr>
          <w:spacing w:val="1"/>
        </w:rPr>
        <w:t> </w:t>
      </w:r>
      <w:r>
        <w:rPr/>
        <w:t>đời này</w:t>
      </w:r>
      <w:r>
        <w:rPr>
          <w:spacing w:val="4"/>
        </w:rPr>
        <w:t> </w:t>
      </w:r>
      <w:r>
        <w:rPr/>
        <w:t>và</w:t>
      </w:r>
      <w:r>
        <w:rPr>
          <w:spacing w:val="2"/>
        </w:rPr>
        <w:t> </w:t>
      </w:r>
      <w:r>
        <w:rPr/>
        <w:t>thành</w:t>
      </w:r>
      <w:r>
        <w:rPr>
          <w:spacing w:val="1"/>
        </w:rPr>
        <w:t> </w:t>
      </w:r>
      <w:r>
        <w:rPr/>
        <w:t>công</w:t>
      </w:r>
      <w:r>
        <w:rPr>
          <w:spacing w:val="2"/>
        </w:rPr>
        <w:t> </w:t>
      </w:r>
      <w:r>
        <w:rPr/>
        <w:t>trong</w:t>
      </w:r>
      <w:r>
        <w:rPr>
          <w:spacing w:val="-1"/>
        </w:rPr>
        <w:t> </w:t>
      </w:r>
      <w:r>
        <w:rPr/>
        <w:t>đời</w:t>
      </w:r>
      <w:r>
        <w:rPr>
          <w:spacing w:val="3"/>
        </w:rPr>
        <w:t> </w:t>
      </w:r>
      <w:r>
        <w:rPr/>
        <w:t>này.</w:t>
      </w:r>
    </w:p>
    <w:p>
      <w:pPr>
        <w:pStyle w:val="BodyText"/>
        <w:spacing w:line="244" w:lineRule="auto" w:before="62"/>
        <w:ind w:right="367" w:firstLine="141"/>
      </w:pPr>
      <w:r>
        <w:rPr/>
        <w:t>Này Visākhā, đầy đủ bốn pháp, nữ nhân thành tựu sự chiến</w:t>
      </w:r>
      <w:r>
        <w:rPr>
          <w:spacing w:val="1"/>
        </w:rPr>
        <w:t> </w:t>
      </w:r>
      <w:r>
        <w:rPr/>
        <w:t>thắng ở</w:t>
      </w:r>
      <w:r>
        <w:rPr>
          <w:spacing w:val="-1"/>
        </w:rPr>
        <w:t> </w:t>
      </w:r>
      <w:r>
        <w:rPr/>
        <w:t>đời sau</w:t>
      </w:r>
      <w:r>
        <w:rPr>
          <w:spacing w:val="-1"/>
        </w:rPr>
        <w:t> </w:t>
      </w:r>
      <w:r>
        <w:rPr/>
        <w:t>và thành</w:t>
      </w:r>
      <w:r>
        <w:rPr>
          <w:spacing w:val="-1"/>
        </w:rPr>
        <w:t> </w:t>
      </w:r>
      <w:r>
        <w:rPr/>
        <w:t>công trong</w:t>
      </w:r>
      <w:r>
        <w:rPr>
          <w:spacing w:val="1"/>
        </w:rPr>
        <w:t> </w:t>
      </w:r>
      <w:r>
        <w:rPr/>
        <w:t>đời</w:t>
      </w:r>
      <w:r>
        <w:rPr>
          <w:spacing w:val="-2"/>
        </w:rPr>
        <w:t> </w:t>
      </w:r>
      <w:r>
        <w:rPr/>
        <w:t>sau.</w:t>
      </w:r>
      <w:r>
        <w:rPr>
          <w:spacing w:val="-1"/>
        </w:rPr>
        <w:t> </w:t>
      </w:r>
      <w:r>
        <w:rPr/>
        <w:t>Thế</w:t>
      </w:r>
      <w:r>
        <w:rPr>
          <w:spacing w:val="-1"/>
        </w:rPr>
        <w:t> </w:t>
      </w:r>
      <w:r>
        <w:rPr/>
        <w:t>nào</w:t>
      </w:r>
      <w:r>
        <w:rPr>
          <w:spacing w:val="-1"/>
        </w:rPr>
        <w:t> </w:t>
      </w:r>
      <w:r>
        <w:rPr/>
        <w:t>là bốn?</w:t>
      </w:r>
    </w:p>
    <w:p>
      <w:pPr>
        <w:pStyle w:val="BodyText"/>
        <w:spacing w:line="247" w:lineRule="auto" w:before="61"/>
        <w:ind w:right="366" w:firstLine="194"/>
      </w:pPr>
      <w:r>
        <w:rPr>
          <w:w w:val="105"/>
        </w:rPr>
        <w:t>Ở đây, này Visākhā, nữ nhân đầy đủ lòng tin, đầy đủ giới</w:t>
      </w:r>
      <w:r>
        <w:rPr>
          <w:spacing w:val="-48"/>
          <w:w w:val="105"/>
        </w:rPr>
        <w:t> </w:t>
      </w:r>
      <w:r>
        <w:rPr>
          <w:w w:val="105"/>
        </w:rPr>
        <w:t>đức,</w:t>
      </w:r>
      <w:r>
        <w:rPr>
          <w:spacing w:val="-1"/>
          <w:w w:val="105"/>
        </w:rPr>
        <w:t> </w:t>
      </w:r>
      <w:r>
        <w:rPr>
          <w:w w:val="105"/>
        </w:rPr>
        <w:t>đầy</w:t>
      </w:r>
      <w:r>
        <w:rPr>
          <w:spacing w:val="-3"/>
          <w:w w:val="105"/>
        </w:rPr>
        <w:t> </w:t>
      </w:r>
      <w:r>
        <w:rPr>
          <w:w w:val="105"/>
        </w:rPr>
        <w:t>đủ</w:t>
      </w:r>
      <w:r>
        <w:rPr>
          <w:spacing w:val="-1"/>
          <w:w w:val="105"/>
        </w:rPr>
        <w:t> </w:t>
      </w:r>
      <w:r>
        <w:rPr>
          <w:w w:val="105"/>
        </w:rPr>
        <w:t>bố</w:t>
      </w:r>
      <w:r>
        <w:rPr>
          <w:spacing w:val="-2"/>
          <w:w w:val="105"/>
        </w:rPr>
        <w:t> </w:t>
      </w:r>
      <w:r>
        <w:rPr>
          <w:w w:val="105"/>
        </w:rPr>
        <w:t>thí,</w:t>
      </w:r>
      <w:r>
        <w:rPr>
          <w:spacing w:val="-2"/>
          <w:w w:val="105"/>
        </w:rPr>
        <w:t> </w:t>
      </w:r>
      <w:r>
        <w:rPr>
          <w:w w:val="105"/>
        </w:rPr>
        <w:t>đầy</w:t>
      </w:r>
      <w:r>
        <w:rPr>
          <w:spacing w:val="-1"/>
          <w:w w:val="105"/>
        </w:rPr>
        <w:t> </w:t>
      </w:r>
      <w:r>
        <w:rPr>
          <w:w w:val="105"/>
        </w:rPr>
        <w:t>đủ trí</w:t>
      </w:r>
      <w:r>
        <w:rPr>
          <w:spacing w:val="-1"/>
          <w:w w:val="105"/>
        </w:rPr>
        <w:t> </w:t>
      </w:r>
      <w:r>
        <w:rPr>
          <w:w w:val="105"/>
        </w:rPr>
        <w:t>tuệ.</w:t>
      </w:r>
    </w:p>
    <w:p>
      <w:pPr>
        <w:pStyle w:val="BodyText"/>
        <w:spacing w:line="244" w:lineRule="auto" w:before="58"/>
        <w:ind w:right="370" w:firstLine="141"/>
      </w:pPr>
      <w:r>
        <w:rPr/>
        <w:t>Và thế nào là nữ nhân đầy đủ lòng tin? Ở đây, nữ nhân có</w:t>
      </w:r>
      <w:r>
        <w:rPr>
          <w:spacing w:val="1"/>
        </w:rPr>
        <w:t> </w:t>
      </w:r>
      <w:r>
        <w:rPr/>
        <w:t>lòng</w:t>
      </w:r>
      <w:r>
        <w:rPr>
          <w:spacing w:val="-7"/>
        </w:rPr>
        <w:t> </w:t>
      </w:r>
      <w:r>
        <w:rPr/>
        <w:t>tin,</w:t>
      </w:r>
      <w:r>
        <w:rPr>
          <w:spacing w:val="-8"/>
        </w:rPr>
        <w:t> </w:t>
      </w:r>
      <w:r>
        <w:rPr/>
        <w:t>tin</w:t>
      </w:r>
      <w:r>
        <w:rPr>
          <w:spacing w:val="-7"/>
        </w:rPr>
        <w:t> </w:t>
      </w:r>
      <w:r>
        <w:rPr/>
        <w:t>tưởng</w:t>
      </w:r>
      <w:r>
        <w:rPr>
          <w:spacing w:val="-6"/>
        </w:rPr>
        <w:t> </w:t>
      </w:r>
      <w:r>
        <w:rPr/>
        <w:t>ở</w:t>
      </w:r>
      <w:r>
        <w:rPr>
          <w:spacing w:val="-7"/>
        </w:rPr>
        <w:t> </w:t>
      </w:r>
      <w:r>
        <w:rPr/>
        <w:t>sự</w:t>
      </w:r>
      <w:r>
        <w:rPr>
          <w:spacing w:val="-7"/>
        </w:rPr>
        <w:t> </w:t>
      </w:r>
      <w:r>
        <w:rPr/>
        <w:t>giác</w:t>
      </w:r>
      <w:r>
        <w:rPr>
          <w:spacing w:val="-6"/>
        </w:rPr>
        <w:t> </w:t>
      </w:r>
      <w:r>
        <w:rPr/>
        <w:t>ngộ</w:t>
      </w:r>
      <w:r>
        <w:rPr>
          <w:spacing w:val="-7"/>
        </w:rPr>
        <w:t> </w:t>
      </w:r>
      <w:r>
        <w:rPr/>
        <w:t>của</w:t>
      </w:r>
      <w:r>
        <w:rPr>
          <w:spacing w:val="-6"/>
        </w:rPr>
        <w:t> </w:t>
      </w:r>
      <w:r>
        <w:rPr/>
        <w:t>Như</w:t>
      </w:r>
      <w:r>
        <w:rPr>
          <w:spacing w:val="-7"/>
        </w:rPr>
        <w:t> </w:t>
      </w:r>
      <w:r>
        <w:rPr/>
        <w:t>Lai:</w:t>
      </w:r>
      <w:r>
        <w:rPr>
          <w:spacing w:val="-8"/>
        </w:rPr>
        <w:t> </w:t>
      </w:r>
      <w:r>
        <w:rPr/>
        <w:t>“Ðây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Thế</w:t>
      </w:r>
      <w:r>
        <w:rPr>
          <w:spacing w:val="-7"/>
        </w:rPr>
        <w:t> </w:t>
      </w:r>
      <w:r>
        <w:rPr/>
        <w:t>Tôn,</w:t>
      </w:r>
    </w:p>
    <w:p>
      <w:pPr>
        <w:spacing w:after="0" w:line="244" w:lineRule="auto"/>
        <w:sectPr>
          <w:headerReference w:type="default" r:id="rId17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>
          <w:w w:val="105"/>
        </w:rPr>
        <w:t>bậc</w:t>
      </w:r>
      <w:r>
        <w:rPr>
          <w:spacing w:val="-6"/>
          <w:w w:val="105"/>
        </w:rPr>
        <w:t> </w:t>
      </w:r>
      <w:r>
        <w:rPr>
          <w:w w:val="105"/>
        </w:rPr>
        <w:t>A-la-hán,</w:t>
      </w:r>
      <w:r>
        <w:rPr>
          <w:spacing w:val="-6"/>
          <w:w w:val="105"/>
        </w:rPr>
        <w:t> </w:t>
      </w:r>
      <w:r>
        <w:rPr>
          <w:w w:val="105"/>
        </w:rPr>
        <w:t>Chánh</w:t>
      </w:r>
      <w:r>
        <w:rPr>
          <w:spacing w:val="-5"/>
          <w:w w:val="105"/>
        </w:rPr>
        <w:t> </w:t>
      </w:r>
      <w:r>
        <w:rPr>
          <w:w w:val="105"/>
        </w:rPr>
        <w:t>Ðẳng</w:t>
      </w:r>
      <w:r>
        <w:rPr>
          <w:spacing w:val="-4"/>
          <w:w w:val="105"/>
        </w:rPr>
        <w:t> </w:t>
      </w:r>
      <w:r>
        <w:rPr>
          <w:w w:val="105"/>
        </w:rPr>
        <w:t>Giác,</w:t>
      </w:r>
      <w:r>
        <w:rPr>
          <w:spacing w:val="-6"/>
          <w:w w:val="105"/>
        </w:rPr>
        <w:t> </w:t>
      </w:r>
      <w:r>
        <w:rPr>
          <w:w w:val="105"/>
        </w:rPr>
        <w:t>Minh</w:t>
      </w:r>
      <w:r>
        <w:rPr>
          <w:spacing w:val="-4"/>
          <w:w w:val="105"/>
        </w:rPr>
        <w:t> </w:t>
      </w:r>
      <w:r>
        <w:rPr>
          <w:w w:val="105"/>
        </w:rPr>
        <w:t>Hạnh</w:t>
      </w:r>
      <w:r>
        <w:rPr>
          <w:spacing w:val="-7"/>
          <w:w w:val="105"/>
        </w:rPr>
        <w:t> </w:t>
      </w:r>
      <w:r>
        <w:rPr>
          <w:w w:val="105"/>
        </w:rPr>
        <w:t>Túc,</w:t>
      </w:r>
      <w:r>
        <w:rPr>
          <w:spacing w:val="-6"/>
          <w:w w:val="105"/>
        </w:rPr>
        <w:t> </w:t>
      </w:r>
      <w:r>
        <w:rPr>
          <w:w w:val="105"/>
        </w:rPr>
        <w:t>Thiện</w:t>
      </w:r>
      <w:r>
        <w:rPr>
          <w:spacing w:val="-5"/>
          <w:w w:val="105"/>
        </w:rPr>
        <w:t> </w:t>
      </w:r>
      <w:r>
        <w:rPr>
          <w:w w:val="105"/>
        </w:rPr>
        <w:t>Thệ,</w:t>
      </w:r>
      <w:r>
        <w:rPr>
          <w:spacing w:val="-49"/>
          <w:w w:val="105"/>
        </w:rPr>
        <w:t> </w:t>
      </w:r>
      <w:r>
        <w:rPr>
          <w:w w:val="105"/>
        </w:rPr>
        <w:t>Thế Gian Giải, Vô Thượng Sĩ, Ðiều Ngự Trượng Phu, Thiên</w:t>
      </w:r>
      <w:r>
        <w:rPr>
          <w:spacing w:val="-48"/>
          <w:w w:val="105"/>
        </w:rPr>
        <w:t> </w:t>
      </w:r>
      <w:r>
        <w:rPr>
          <w:w w:val="105"/>
        </w:rPr>
        <w:t>Nhân Sư, Phật, Thế Tôn”. Như vậy là nữ nhân đầy đủ lòng</w:t>
      </w:r>
      <w:r>
        <w:rPr>
          <w:spacing w:val="1"/>
          <w:w w:val="105"/>
        </w:rPr>
        <w:t> </w:t>
      </w:r>
      <w:r>
        <w:rPr>
          <w:w w:val="105"/>
        </w:rPr>
        <w:t>tin.</w:t>
      </w:r>
    </w:p>
    <w:p>
      <w:pPr>
        <w:pStyle w:val="BodyText"/>
        <w:spacing w:line="244" w:lineRule="auto" w:before="63"/>
        <w:ind w:right="366" w:firstLine="141"/>
      </w:pPr>
      <w:r>
        <w:rPr/>
        <w:t>Và thế nào là nữ nhân đầy đủ giới đức? Ở đây, nữ nhân từ</w:t>
      </w:r>
      <w:r>
        <w:rPr>
          <w:spacing w:val="1"/>
        </w:rPr>
        <w:t> </w:t>
      </w:r>
      <w:r>
        <w:rPr/>
        <w:t>bỏ sát sinh, từ bỏ lấy của không cho, từ bỏ tà hạnh trong các</w:t>
      </w:r>
      <w:r>
        <w:rPr>
          <w:spacing w:val="1"/>
        </w:rPr>
        <w:t> </w:t>
      </w:r>
      <w:r>
        <w:rPr/>
        <w:t>dục, từ bỏ nói láo, từ bỏ đắm say rượu men, rượu nấu. Như</w:t>
      </w:r>
      <w:r>
        <w:rPr>
          <w:spacing w:val="1"/>
        </w:rPr>
        <w:t> </w:t>
      </w:r>
      <w:r>
        <w:rPr/>
        <w:t>vậy</w:t>
      </w:r>
      <w:r>
        <w:rPr>
          <w:spacing w:val="4"/>
        </w:rPr>
        <w:t> </w:t>
      </w:r>
      <w:r>
        <w:rPr/>
        <w:t>là</w:t>
      </w:r>
      <w:r>
        <w:rPr>
          <w:spacing w:val="4"/>
        </w:rPr>
        <w:t> </w:t>
      </w:r>
      <w:r>
        <w:rPr/>
        <w:t>nữ</w:t>
      </w:r>
      <w:r>
        <w:rPr>
          <w:spacing w:val="4"/>
        </w:rPr>
        <w:t> </w:t>
      </w:r>
      <w:r>
        <w:rPr/>
        <w:t>nhân</w:t>
      </w:r>
      <w:r>
        <w:rPr>
          <w:spacing w:val="2"/>
        </w:rPr>
        <w:t> </w:t>
      </w:r>
      <w:r>
        <w:rPr/>
        <w:t>đầy</w:t>
      </w:r>
      <w:r>
        <w:rPr>
          <w:spacing w:val="3"/>
        </w:rPr>
        <w:t> </w:t>
      </w:r>
      <w:r>
        <w:rPr/>
        <w:t>đủ</w:t>
      </w:r>
      <w:r>
        <w:rPr>
          <w:spacing w:val="3"/>
        </w:rPr>
        <w:t> </w:t>
      </w:r>
      <w:r>
        <w:rPr/>
        <w:t>giới</w:t>
      </w:r>
      <w:r>
        <w:rPr>
          <w:spacing w:val="5"/>
        </w:rPr>
        <w:t> </w:t>
      </w:r>
      <w:r>
        <w:rPr/>
        <w:t>đức.</w:t>
      </w:r>
    </w:p>
    <w:p>
      <w:pPr>
        <w:pStyle w:val="BodyText"/>
        <w:spacing w:line="244" w:lineRule="auto" w:before="65"/>
        <w:ind w:right="366" w:firstLine="141"/>
      </w:pPr>
      <w:r>
        <w:rPr/>
        <w:t>Và thế nào là nữ nhân đầy đủ bố thí? Ở đây, nữ nhân sống ở</w:t>
      </w:r>
      <w:r>
        <w:rPr>
          <w:spacing w:val="-46"/>
        </w:rPr>
        <w:t> </w:t>
      </w:r>
      <w:r>
        <w:rPr/>
        <w:t>gia đình với tâm tư từ bỏ cấu uế của xan tham, bố thí rộng rãi</w:t>
      </w:r>
      <w:r>
        <w:rPr>
          <w:spacing w:val="-46"/>
        </w:rPr>
        <w:t> </w:t>
      </w:r>
      <w:r>
        <w:rPr/>
        <w:t>với bàn tay cởi mở, vui thích từ bỏ, sẵn sàng đáp ứng các yêu</w:t>
      </w:r>
      <w:r>
        <w:rPr>
          <w:spacing w:val="1"/>
        </w:rPr>
        <w:t> </w:t>
      </w:r>
      <w:r>
        <w:rPr/>
        <w:t>cầu, vui thích chia sẻ các vật dụng bố thí. Như vậy là nữ nhân</w:t>
      </w:r>
      <w:r>
        <w:rPr>
          <w:spacing w:val="1"/>
        </w:rPr>
        <w:t> </w:t>
      </w:r>
      <w:r>
        <w:rPr/>
        <w:t>đầy</w:t>
      </w:r>
      <w:r>
        <w:rPr>
          <w:spacing w:val="3"/>
        </w:rPr>
        <w:t> </w:t>
      </w:r>
      <w:r>
        <w:rPr/>
        <w:t>đủ</w:t>
      </w:r>
      <w:r>
        <w:rPr>
          <w:spacing w:val="1"/>
        </w:rPr>
        <w:t> </w:t>
      </w:r>
      <w:r>
        <w:rPr/>
        <w:t>bố</w:t>
      </w:r>
      <w:r>
        <w:rPr>
          <w:spacing w:val="4"/>
        </w:rPr>
        <w:t> </w:t>
      </w:r>
      <w:r>
        <w:rPr/>
        <w:t>thí.</w:t>
      </w:r>
    </w:p>
    <w:p>
      <w:pPr>
        <w:pStyle w:val="BodyText"/>
        <w:spacing w:line="244" w:lineRule="auto" w:before="64"/>
        <w:ind w:right="366" w:firstLine="141"/>
      </w:pPr>
      <w:r>
        <w:rPr/>
        <w:t>Và thế nào là nữ nhân đầy đủ trí tuệ? Ở đây, nữ nhân có trí</w:t>
      </w:r>
      <w:r>
        <w:rPr>
          <w:spacing w:val="1"/>
        </w:rPr>
        <w:t> </w:t>
      </w:r>
      <w:r>
        <w:rPr/>
        <w:t>tuệ để thấy được sự sinh diệt của mọi hiện tượng, có trí tuệ</w:t>
      </w:r>
      <w:r>
        <w:rPr>
          <w:spacing w:val="1"/>
        </w:rPr>
        <w:t> </w:t>
      </w:r>
      <w:r>
        <w:rPr/>
        <w:t>cao quý và thâm sâu đưa đến tận diệt khổ đau. Như vậy là nữ</w:t>
      </w:r>
      <w:r>
        <w:rPr>
          <w:spacing w:val="-46"/>
        </w:rPr>
        <w:t> </w:t>
      </w:r>
      <w:r>
        <w:rPr/>
        <w:t>nhân</w:t>
      </w:r>
      <w:r>
        <w:rPr>
          <w:spacing w:val="3"/>
        </w:rPr>
        <w:t> </w:t>
      </w:r>
      <w:r>
        <w:rPr/>
        <w:t>đầy</w:t>
      </w:r>
      <w:r>
        <w:rPr>
          <w:spacing w:val="4"/>
        </w:rPr>
        <w:t> </w:t>
      </w:r>
      <w:r>
        <w:rPr/>
        <w:t>đủ</w:t>
      </w:r>
      <w:r>
        <w:rPr>
          <w:spacing w:val="3"/>
        </w:rPr>
        <w:t> </w:t>
      </w:r>
      <w:r>
        <w:rPr/>
        <w:t>trí</w:t>
      </w:r>
      <w:r>
        <w:rPr>
          <w:spacing w:val="2"/>
        </w:rPr>
        <w:t> </w:t>
      </w:r>
      <w:r>
        <w:rPr/>
        <w:t>tuệ.</w:t>
      </w:r>
    </w:p>
    <w:p>
      <w:pPr>
        <w:pStyle w:val="BodyText"/>
        <w:spacing w:line="244" w:lineRule="auto" w:before="64"/>
        <w:ind w:right="366" w:firstLine="141"/>
      </w:pPr>
      <w:r>
        <w:rPr/>
        <w:t>Thành</w:t>
      </w:r>
      <w:r>
        <w:rPr>
          <w:spacing w:val="-4"/>
        </w:rPr>
        <w:t> </w:t>
      </w:r>
      <w:r>
        <w:rPr/>
        <w:t>tựu</w:t>
      </w:r>
      <w:r>
        <w:rPr>
          <w:spacing w:val="-2"/>
        </w:rPr>
        <w:t> </w:t>
      </w:r>
      <w:r>
        <w:rPr/>
        <w:t>bốn</w:t>
      </w:r>
      <w:r>
        <w:rPr>
          <w:spacing w:val="-2"/>
        </w:rPr>
        <w:t> </w:t>
      </w:r>
      <w:r>
        <w:rPr/>
        <w:t>pháp</w:t>
      </w:r>
      <w:r>
        <w:rPr>
          <w:spacing w:val="-4"/>
        </w:rPr>
        <w:t> </w:t>
      </w:r>
      <w:r>
        <w:rPr/>
        <w:t>này,</w:t>
      </w:r>
      <w:r>
        <w:rPr>
          <w:spacing w:val="-4"/>
        </w:rPr>
        <w:t> </w:t>
      </w:r>
      <w:r>
        <w:rPr/>
        <w:t>nữ</w:t>
      </w:r>
      <w:r>
        <w:rPr>
          <w:spacing w:val="-3"/>
        </w:rPr>
        <w:t> </w:t>
      </w:r>
      <w:r>
        <w:rPr/>
        <w:t>nhân</w:t>
      </w:r>
      <w:r>
        <w:rPr>
          <w:spacing w:val="-2"/>
        </w:rPr>
        <w:t> </w:t>
      </w:r>
      <w:r>
        <w:rPr/>
        <w:t>thành</w:t>
      </w:r>
      <w:r>
        <w:rPr>
          <w:spacing w:val="-3"/>
        </w:rPr>
        <w:t> </w:t>
      </w:r>
      <w:r>
        <w:rPr/>
        <w:t>tựu</w:t>
      </w:r>
      <w:r>
        <w:rPr>
          <w:spacing w:val="-2"/>
        </w:rPr>
        <w:t> </w:t>
      </w:r>
      <w:r>
        <w:rPr/>
        <w:t>sự</w:t>
      </w:r>
      <w:r>
        <w:rPr>
          <w:spacing w:val="-3"/>
        </w:rPr>
        <w:t> </w:t>
      </w:r>
      <w:r>
        <w:rPr/>
        <w:t>chiến</w:t>
      </w:r>
      <w:r>
        <w:rPr>
          <w:spacing w:val="-3"/>
        </w:rPr>
        <w:t> </w:t>
      </w:r>
      <w:r>
        <w:rPr/>
        <w:t>thắng</w:t>
      </w:r>
      <w:r>
        <w:rPr>
          <w:spacing w:val="-46"/>
        </w:rPr>
        <w:t> </w:t>
      </w:r>
      <w:r>
        <w:rPr/>
        <w:t>ở</w:t>
      </w:r>
      <w:r>
        <w:rPr>
          <w:spacing w:val="2"/>
        </w:rPr>
        <w:t> </w:t>
      </w:r>
      <w:r>
        <w:rPr/>
        <w:t>đời</w:t>
      </w:r>
      <w:r>
        <w:rPr>
          <w:spacing w:val="3"/>
        </w:rPr>
        <w:t> </w:t>
      </w:r>
      <w:r>
        <w:rPr/>
        <w:t>sau</w:t>
      </w:r>
      <w:r>
        <w:rPr>
          <w:spacing w:val="3"/>
        </w:rPr>
        <w:t> </w:t>
      </w:r>
      <w:r>
        <w:rPr/>
        <w:t>và</w:t>
      </w:r>
      <w:r>
        <w:rPr>
          <w:spacing w:val="2"/>
        </w:rPr>
        <w:t> </w:t>
      </w:r>
      <w:r>
        <w:rPr/>
        <w:t>thành</w:t>
      </w:r>
      <w:r>
        <w:rPr>
          <w:spacing w:val="2"/>
        </w:rPr>
        <w:t> </w:t>
      </w:r>
      <w:r>
        <w:rPr/>
        <w:t>công</w:t>
      </w:r>
      <w:r>
        <w:rPr>
          <w:spacing w:val="3"/>
        </w:rPr>
        <w:t> </w:t>
      </w:r>
      <w:r>
        <w:rPr/>
        <w:t>trong</w:t>
      </w:r>
      <w:r>
        <w:rPr>
          <w:spacing w:val="4"/>
        </w:rPr>
        <w:t> </w:t>
      </w:r>
      <w:r>
        <w:rPr/>
        <w:t>đời</w:t>
      </w:r>
      <w:r>
        <w:rPr>
          <w:spacing w:val="3"/>
        </w:rPr>
        <w:t> </w:t>
      </w:r>
      <w:r>
        <w:rPr/>
        <w:t>sau.</w:t>
      </w:r>
    </w:p>
    <w:p>
      <w:pPr>
        <w:pStyle w:val="BodyText"/>
        <w:spacing w:before="62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8:49)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38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5"/>
        </w:rPr>
        <w:t>CỘNG</w:t>
      </w:r>
      <w:r>
        <w:rPr>
          <w:spacing w:val="17"/>
          <w:w w:val="115"/>
        </w:rPr>
        <w:t> </w:t>
      </w:r>
      <w:r>
        <w:rPr>
          <w:w w:val="115"/>
        </w:rPr>
        <w:t>ĐỒNG</w:t>
      </w:r>
    </w:p>
    <w:p>
      <w:pPr>
        <w:pStyle w:val="Heading8"/>
        <w:numPr>
          <w:ilvl w:val="0"/>
          <w:numId w:val="41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  <w:w w:val="95"/>
        </w:rPr>
        <w:t>Sáu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nguyên nhân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gây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tranh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chấp</w:t>
      </w:r>
    </w:p>
    <w:p>
      <w:pPr>
        <w:pStyle w:val="BodyText"/>
        <w:spacing w:line="244" w:lineRule="auto" w:before="66"/>
        <w:ind w:right="364" w:firstLine="141"/>
      </w:pPr>
      <w:r>
        <w:rPr/>
        <w:t>6. Này Ānanda, có sáu căn bản tranh chấp này. Thế nào là</w:t>
      </w:r>
      <w:r>
        <w:rPr>
          <w:spacing w:val="1"/>
        </w:rPr>
        <w:t> </w:t>
      </w:r>
      <w:r>
        <w:rPr/>
        <w:t>sáu? Ở đây, tỳ-khưu phẫn nộ, sân hận. Tỳ-khưu nào phẫn nộ,</w:t>
      </w:r>
      <w:r>
        <w:rPr>
          <w:spacing w:val="1"/>
        </w:rPr>
        <w:t> </w:t>
      </w:r>
      <w:r>
        <w:rPr/>
        <w:t>sân</w:t>
      </w:r>
      <w:r>
        <w:rPr>
          <w:spacing w:val="-6"/>
        </w:rPr>
        <w:t> </w:t>
      </w:r>
      <w:r>
        <w:rPr/>
        <w:t>hận,</w:t>
      </w:r>
      <w:r>
        <w:rPr>
          <w:spacing w:val="-4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</w:t>
      </w:r>
      <w:r>
        <w:rPr>
          <w:spacing w:val="-5"/>
        </w:rPr>
        <w:t> </w:t>
      </w:r>
      <w:r>
        <w:rPr/>
        <w:t>sống</w:t>
      </w:r>
      <w:r>
        <w:rPr>
          <w:spacing w:val="-4"/>
        </w:rPr>
        <w:t> </w:t>
      </w:r>
      <w:r>
        <w:rPr/>
        <w:t>không</w:t>
      </w:r>
      <w:r>
        <w:rPr>
          <w:spacing w:val="-7"/>
        </w:rPr>
        <w:t> </w:t>
      </w:r>
      <w:r>
        <w:rPr/>
        <w:t>cung</w:t>
      </w:r>
      <w:r>
        <w:rPr>
          <w:spacing w:val="-4"/>
        </w:rPr>
        <w:t> </w:t>
      </w:r>
      <w:r>
        <w:rPr/>
        <w:t>kính,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tôn</w:t>
      </w:r>
      <w:r>
        <w:rPr>
          <w:spacing w:val="-8"/>
        </w:rPr>
        <w:t> </w:t>
      </w:r>
      <w:r>
        <w:rPr/>
        <w:t>trọng</w:t>
      </w:r>
      <w:r>
        <w:rPr>
          <w:spacing w:val="-4"/>
        </w:rPr>
        <w:t> </w:t>
      </w:r>
      <w:r>
        <w:rPr/>
        <w:t>bậc</w:t>
      </w:r>
      <w:r>
        <w:rPr>
          <w:spacing w:val="-4"/>
        </w:rPr>
        <w:t> </w:t>
      </w:r>
      <w:r>
        <w:rPr/>
        <w:t>Ðạo</w:t>
      </w:r>
      <w:r>
        <w:rPr>
          <w:spacing w:val="-46"/>
        </w:rPr>
        <w:t> </w:t>
      </w:r>
      <w:r>
        <w:rPr/>
        <w:t>sư; sống không cung kính, không tôn trọng Pháp; sống không</w:t>
      </w:r>
      <w:r>
        <w:rPr>
          <w:spacing w:val="-46"/>
        </w:rPr>
        <w:t> </w:t>
      </w:r>
      <w:r>
        <w:rPr/>
        <w:t>cung kính, không tôn trọng Tăng chúng; và sống không viên</w:t>
      </w:r>
      <w:r>
        <w:rPr>
          <w:spacing w:val="1"/>
        </w:rPr>
        <w:t> </w:t>
      </w:r>
      <w:r>
        <w:rPr/>
        <w:t>mãn sự học tập. Vị ấy khởi lên tranh chấp giữa Tăng chúng,</w:t>
      </w:r>
      <w:r>
        <w:rPr>
          <w:spacing w:val="1"/>
        </w:rPr>
        <w:t> </w:t>
      </w:r>
      <w:r>
        <w:rPr/>
        <w:t>đưa đến bất an cho đa số, bất hạnh cho đa số, thất lợi cho đa</w:t>
      </w:r>
      <w:r>
        <w:rPr>
          <w:spacing w:val="1"/>
        </w:rPr>
        <w:t> </w:t>
      </w:r>
      <w:r>
        <w:rPr/>
        <w:t>số, bất an, đau khổ cho loài trời, loài người. Này Ānanda, nếu</w:t>
      </w:r>
      <w:r>
        <w:rPr>
          <w:spacing w:val="1"/>
        </w:rPr>
        <w:t> </w:t>
      </w:r>
      <w:r>
        <w:rPr/>
        <w:t>ông</w:t>
      </w:r>
      <w:r>
        <w:rPr>
          <w:spacing w:val="27"/>
        </w:rPr>
        <w:t> </w:t>
      </w:r>
      <w:r>
        <w:rPr/>
        <w:t>thấy</w:t>
      </w:r>
      <w:r>
        <w:rPr>
          <w:spacing w:val="28"/>
        </w:rPr>
        <w:t> </w:t>
      </w:r>
      <w:r>
        <w:rPr/>
        <w:t>có</w:t>
      </w:r>
      <w:r>
        <w:rPr>
          <w:spacing w:val="28"/>
        </w:rPr>
        <w:t> </w:t>
      </w:r>
      <w:r>
        <w:rPr/>
        <w:t>gốc</w:t>
      </w:r>
      <w:r>
        <w:rPr>
          <w:spacing w:val="28"/>
        </w:rPr>
        <w:t> </w:t>
      </w:r>
      <w:r>
        <w:rPr/>
        <w:t>rễ</w:t>
      </w:r>
      <w:r>
        <w:rPr>
          <w:spacing w:val="28"/>
        </w:rPr>
        <w:t> </w:t>
      </w:r>
      <w:r>
        <w:rPr/>
        <w:t>tranh</w:t>
      </w:r>
      <w:r>
        <w:rPr>
          <w:spacing w:val="25"/>
        </w:rPr>
        <w:t> </w:t>
      </w:r>
      <w:r>
        <w:rPr/>
        <w:t>chấp</w:t>
      </w:r>
      <w:r>
        <w:rPr>
          <w:spacing w:val="27"/>
        </w:rPr>
        <w:t> </w:t>
      </w:r>
      <w:r>
        <w:rPr/>
        <w:t>như</w:t>
      </w:r>
      <w:r>
        <w:rPr>
          <w:spacing w:val="28"/>
        </w:rPr>
        <w:t> </w:t>
      </w:r>
      <w:r>
        <w:rPr/>
        <w:t>vậy,</w:t>
      </w:r>
      <w:r>
        <w:rPr>
          <w:spacing w:val="29"/>
        </w:rPr>
        <w:t> </w:t>
      </w:r>
      <w:r>
        <w:rPr/>
        <w:t>bên</w:t>
      </w:r>
      <w:r>
        <w:rPr>
          <w:spacing w:val="27"/>
        </w:rPr>
        <w:t> </w:t>
      </w:r>
      <w:r>
        <w:rPr/>
        <w:t>trong</w:t>
      </w:r>
      <w:r>
        <w:rPr>
          <w:spacing w:val="28"/>
        </w:rPr>
        <w:t> </w:t>
      </w:r>
      <w:r>
        <w:rPr/>
        <w:t>hay</w:t>
      </w:r>
      <w:r>
        <w:rPr>
          <w:spacing w:val="28"/>
        </w:rPr>
        <w:t> </w:t>
      </w:r>
      <w:r>
        <w:rPr/>
        <w:t>bên</w:t>
      </w:r>
    </w:p>
    <w:p>
      <w:pPr>
        <w:spacing w:after="0" w:line="244" w:lineRule="auto"/>
        <w:sectPr>
          <w:headerReference w:type="default" r:id="rId17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9"/>
      </w:pPr>
      <w:r>
        <w:rPr/>
        <w:t>ngoài, ông phải tinh tấn đoạn trừ gốc rễ ác ấy. Nếu ông không</w:t>
      </w:r>
      <w:r>
        <w:rPr>
          <w:spacing w:val="-47"/>
        </w:rPr>
        <w:t> </w:t>
      </w:r>
      <w:r>
        <w:rPr/>
        <w:t>thấy có gốc rễ tranh chấp như vậy, bên trong hay bên ngoài,</w:t>
      </w:r>
      <w:r>
        <w:rPr>
          <w:spacing w:val="1"/>
        </w:rPr>
        <w:t> </w:t>
      </w:r>
      <w:r>
        <w:rPr/>
        <w:t>ông phải tinh tấn ngăn ngừa để không có gốc rễ ác xảy ra</w:t>
      </w:r>
      <w:r>
        <w:rPr>
          <w:spacing w:val="1"/>
        </w:rPr>
        <w:t> </w:t>
      </w:r>
      <w:r>
        <w:rPr/>
        <w:t>trong tương lai. Như thế, có sự đoạn diệt các gốc rễ ác của</w:t>
      </w:r>
      <w:r>
        <w:rPr>
          <w:spacing w:val="1"/>
        </w:rPr>
        <w:t> </w:t>
      </w:r>
      <w:r>
        <w:rPr/>
        <w:t>tranh chấp, có sự ngăn ngừa để không có gốc rễ ác của tranh</w:t>
      </w:r>
      <w:r>
        <w:rPr>
          <w:spacing w:val="1"/>
        </w:rPr>
        <w:t> </w:t>
      </w:r>
      <w:r>
        <w:rPr/>
        <w:t>chấp</w:t>
      </w:r>
      <w:r>
        <w:rPr>
          <w:spacing w:val="3"/>
        </w:rPr>
        <w:t> </w:t>
      </w:r>
      <w:r>
        <w:rPr/>
        <w:t>xảy</w:t>
      </w:r>
      <w:r>
        <w:rPr>
          <w:spacing w:val="1"/>
        </w:rPr>
        <w:t> </w:t>
      </w:r>
      <w:r>
        <w:rPr/>
        <w:t>ra</w:t>
      </w:r>
      <w:r>
        <w:rPr>
          <w:spacing w:val="2"/>
        </w:rPr>
        <w:t> </w:t>
      </w:r>
      <w:r>
        <w:rPr/>
        <w:t>trong</w:t>
      </w:r>
      <w:r>
        <w:rPr>
          <w:spacing w:val="4"/>
        </w:rPr>
        <w:t> </w:t>
      </w:r>
      <w:r>
        <w:rPr/>
        <w:t>tương</w:t>
      </w:r>
      <w:r>
        <w:rPr>
          <w:spacing w:val="4"/>
        </w:rPr>
        <w:t> </w:t>
      </w:r>
      <w:r>
        <w:rPr/>
        <w:t>lai.</w:t>
      </w:r>
    </w:p>
    <w:p>
      <w:pPr>
        <w:pStyle w:val="BodyText"/>
        <w:spacing w:line="244" w:lineRule="auto" w:before="66"/>
        <w:ind w:right="365" w:firstLine="141"/>
      </w:pPr>
      <w:r>
        <w:rPr/>
        <w:t>7-11. Lại nữa, vị tỳ-khưu hiềm hận não hại... tật đố, xan</w:t>
      </w:r>
      <w:r>
        <w:rPr>
          <w:spacing w:val="1"/>
        </w:rPr>
        <w:t> </w:t>
      </w:r>
      <w:r>
        <w:rPr/>
        <w:t>tham... gian manh, xảo trá... ác dục tà kiến...</w:t>
      </w:r>
      <w:r>
        <w:rPr>
          <w:spacing w:val="1"/>
        </w:rPr>
        <w:t> </w:t>
      </w:r>
      <w:r>
        <w:rPr/>
        <w:t>chấp thủ thế trí,</w:t>
      </w:r>
      <w:r>
        <w:rPr>
          <w:spacing w:val="1"/>
        </w:rPr>
        <w:t> </w:t>
      </w:r>
      <w:r>
        <w:rPr/>
        <w:t>cố chấp, khó thuyết phục. Tỳ-khưu nào chấp thủ thế trí, cố</w:t>
      </w:r>
      <w:r>
        <w:rPr>
          <w:spacing w:val="1"/>
        </w:rPr>
        <w:t> </w:t>
      </w:r>
      <w:r>
        <w:rPr/>
        <w:t>chấp khó thuyết phục, vị ấy sống không cung kính, không tôn</w:t>
      </w:r>
      <w:r>
        <w:rPr>
          <w:spacing w:val="-46"/>
        </w:rPr>
        <w:t> </w:t>
      </w:r>
      <w:r>
        <w:rPr/>
        <w:t>trọng bậc Ðạo sư; sống không cung kính, không tôn trọng</w:t>
      </w:r>
      <w:r>
        <w:rPr>
          <w:spacing w:val="1"/>
        </w:rPr>
        <w:t> </w:t>
      </w:r>
      <w:r>
        <w:rPr/>
        <w:t>Pháp; sống không cung kính, không tôn trọng Tăng chúng; và</w:t>
      </w:r>
      <w:r>
        <w:rPr>
          <w:spacing w:val="-46"/>
        </w:rPr>
        <w:t> </w:t>
      </w:r>
      <w:r>
        <w:rPr/>
        <w:t>sống không viên mãn sự học tập. Vị ấy khởi lên tranh chấp</w:t>
      </w:r>
      <w:r>
        <w:rPr>
          <w:spacing w:val="1"/>
        </w:rPr>
        <w:t> </w:t>
      </w:r>
      <w:r>
        <w:rPr/>
        <w:t>giữa Tăng chúng, đưa đến bất an cho đa số, bất hạnh cho đa</w:t>
      </w:r>
      <w:r>
        <w:rPr>
          <w:spacing w:val="1"/>
        </w:rPr>
        <w:t> </w:t>
      </w:r>
      <w:r>
        <w:rPr/>
        <w:t>số, thất lợi cho đa số, bất an, đau khổ cho loài trời, loài người.</w:t>
      </w:r>
      <w:r>
        <w:rPr>
          <w:spacing w:val="-46"/>
        </w:rPr>
        <w:t> </w:t>
      </w:r>
      <w:r>
        <w:rPr/>
        <w:t>Này Ānanda, nếu ông thấy có gốc rễ tranh chấp như vậy, bên</w:t>
      </w:r>
      <w:r>
        <w:rPr>
          <w:spacing w:val="1"/>
        </w:rPr>
        <w:t> </w:t>
      </w:r>
      <w:r>
        <w:rPr/>
        <w:t>trong hay bên ngoài, ông phải tinh tấn đoạn trừ gốc rễ ác ấy.</w:t>
      </w:r>
      <w:r>
        <w:rPr>
          <w:spacing w:val="1"/>
        </w:rPr>
        <w:t> </w:t>
      </w:r>
      <w:r>
        <w:rPr/>
        <w:t>Nếu ông không thấy có gốc rễ tranh chấp như vậy, bên trong</w:t>
      </w:r>
      <w:r>
        <w:rPr>
          <w:spacing w:val="1"/>
        </w:rPr>
        <w:t> </w:t>
      </w:r>
      <w:r>
        <w:rPr/>
        <w:t>hay bên ngoài, ông phải tinh tấn ngăn ngừa để không có gốc</w:t>
      </w:r>
      <w:r>
        <w:rPr>
          <w:spacing w:val="1"/>
        </w:rPr>
        <w:t> </w:t>
      </w:r>
      <w:r>
        <w:rPr/>
        <w:t>rễ ác xảy ra trong tương lai. Như thế, có sự đoạn diệt các gốc</w:t>
      </w:r>
      <w:r>
        <w:rPr>
          <w:spacing w:val="1"/>
        </w:rPr>
        <w:t> </w:t>
      </w:r>
      <w:r>
        <w:rPr/>
        <w:t>rễ ác của tranh chấp, có sự ngăn ngừa để không có gốc rễ ác</w:t>
      </w:r>
      <w:r>
        <w:rPr>
          <w:spacing w:val="1"/>
        </w:rPr>
        <w:t> </w:t>
      </w:r>
      <w:r>
        <w:rPr/>
        <w:t>của</w:t>
      </w:r>
      <w:r>
        <w:rPr>
          <w:spacing w:val="-4"/>
        </w:rPr>
        <w:t> </w:t>
      </w:r>
      <w:r>
        <w:rPr/>
        <w:t>tranh</w:t>
      </w:r>
      <w:r>
        <w:rPr>
          <w:spacing w:val="-5"/>
        </w:rPr>
        <w:t> </w:t>
      </w:r>
      <w:r>
        <w:rPr/>
        <w:t>chấp</w:t>
      </w:r>
      <w:r>
        <w:rPr>
          <w:spacing w:val="-7"/>
        </w:rPr>
        <w:t> </w:t>
      </w:r>
      <w:r>
        <w:rPr/>
        <w:t>xảy</w:t>
      </w:r>
      <w:r>
        <w:rPr>
          <w:spacing w:val="-4"/>
        </w:rPr>
        <w:t> </w:t>
      </w:r>
      <w:r>
        <w:rPr/>
        <w:t>ra</w:t>
      </w:r>
      <w:r>
        <w:rPr>
          <w:spacing w:val="-6"/>
        </w:rPr>
        <w:t> </w:t>
      </w:r>
      <w:r>
        <w:rPr/>
        <w:t>trong</w:t>
      </w:r>
      <w:r>
        <w:rPr>
          <w:spacing w:val="-4"/>
        </w:rPr>
        <w:t> </w:t>
      </w:r>
      <w:r>
        <w:rPr/>
        <w:t>tương</w:t>
      </w:r>
      <w:r>
        <w:rPr>
          <w:spacing w:val="-4"/>
        </w:rPr>
        <w:t> </w:t>
      </w:r>
      <w:r>
        <w:rPr/>
        <w:t>lai.</w:t>
      </w:r>
      <w:r>
        <w:rPr>
          <w:spacing w:val="-4"/>
        </w:rPr>
        <w:t> </w:t>
      </w:r>
      <w:r>
        <w:rPr/>
        <w:t>Đó</w:t>
      </w:r>
      <w:r>
        <w:rPr>
          <w:spacing w:val="-5"/>
        </w:rPr>
        <w:t> </w:t>
      </w:r>
      <w:r>
        <w:rPr/>
        <w:t>là</w:t>
      </w:r>
      <w:r>
        <w:rPr>
          <w:spacing w:val="-7"/>
        </w:rPr>
        <w:t> </w:t>
      </w:r>
      <w:r>
        <w:rPr/>
        <w:t>sáu</w:t>
      </w:r>
      <w:r>
        <w:rPr>
          <w:spacing w:val="-5"/>
        </w:rPr>
        <w:t> </w:t>
      </w:r>
      <w:r>
        <w:rPr/>
        <w:t>căn</w:t>
      </w:r>
      <w:r>
        <w:rPr>
          <w:spacing w:val="-7"/>
        </w:rPr>
        <w:t> </w:t>
      </w:r>
      <w:r>
        <w:rPr/>
        <w:t>bản</w:t>
      </w:r>
      <w:r>
        <w:rPr>
          <w:spacing w:val="-4"/>
        </w:rPr>
        <w:t> </w:t>
      </w:r>
      <w:r>
        <w:rPr/>
        <w:t>tranh</w:t>
      </w:r>
      <w:r>
        <w:rPr>
          <w:spacing w:val="-46"/>
        </w:rPr>
        <w:t> </w:t>
      </w:r>
      <w:r>
        <w:rPr/>
        <w:t>chấp.</w:t>
      </w:r>
    </w:p>
    <w:p>
      <w:pPr>
        <w:spacing w:before="77"/>
        <w:ind w:left="3639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9"/>
          <w:sz w:val="22"/>
        </w:rPr>
        <w:t> </w:t>
      </w:r>
      <w:r>
        <w:rPr>
          <w:sz w:val="22"/>
        </w:rPr>
        <w:t>104,</w:t>
      </w:r>
      <w:r>
        <w:rPr>
          <w:spacing w:val="-8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Làng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Sāma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41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Sáu nguyên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tắc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sống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hòa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hợp</w:t>
      </w:r>
    </w:p>
    <w:p>
      <w:pPr>
        <w:pStyle w:val="BodyText"/>
        <w:spacing w:line="244" w:lineRule="auto" w:before="66"/>
        <w:ind w:right="368" w:firstLine="141"/>
      </w:pPr>
      <w:r>
        <w:rPr>
          <w:w w:val="105"/>
        </w:rPr>
        <w:t>21.</w:t>
      </w:r>
      <w:r>
        <w:rPr>
          <w:spacing w:val="-4"/>
          <w:w w:val="105"/>
        </w:rPr>
        <w:t> </w:t>
      </w:r>
      <w:r>
        <w:rPr>
          <w:w w:val="105"/>
        </w:rPr>
        <w:t>Này</w:t>
      </w:r>
      <w:r>
        <w:rPr>
          <w:spacing w:val="-7"/>
          <w:w w:val="105"/>
        </w:rPr>
        <w:t> </w:t>
      </w:r>
      <w:r>
        <w:rPr>
          <w:w w:val="105"/>
        </w:rPr>
        <w:t>Ānanda,</w:t>
      </w:r>
      <w:r>
        <w:rPr>
          <w:spacing w:val="-6"/>
          <w:w w:val="105"/>
        </w:rPr>
        <w:t> </w:t>
      </w:r>
      <w:r>
        <w:rPr>
          <w:w w:val="105"/>
        </w:rPr>
        <w:t>có</w:t>
      </w:r>
      <w:r>
        <w:rPr>
          <w:spacing w:val="-5"/>
          <w:w w:val="105"/>
        </w:rPr>
        <w:t> </w:t>
      </w:r>
      <w:r>
        <w:rPr>
          <w:w w:val="105"/>
        </w:rPr>
        <w:t>sáu</w:t>
      </w:r>
      <w:r>
        <w:rPr>
          <w:spacing w:val="-7"/>
          <w:w w:val="105"/>
        </w:rPr>
        <w:t> </w:t>
      </w:r>
      <w:r>
        <w:rPr>
          <w:w w:val="105"/>
        </w:rPr>
        <w:t>khả</w:t>
      </w:r>
      <w:r>
        <w:rPr>
          <w:spacing w:val="-4"/>
          <w:w w:val="105"/>
        </w:rPr>
        <w:t> </w:t>
      </w:r>
      <w:r>
        <w:rPr>
          <w:w w:val="105"/>
        </w:rPr>
        <w:t>niệm</w:t>
      </w:r>
      <w:r>
        <w:rPr>
          <w:spacing w:val="-5"/>
          <w:w w:val="105"/>
        </w:rPr>
        <w:t> </w:t>
      </w:r>
      <w:r>
        <w:rPr>
          <w:w w:val="105"/>
        </w:rPr>
        <w:t>pháp</w:t>
      </w:r>
      <w:r>
        <w:rPr>
          <w:spacing w:val="-6"/>
          <w:w w:val="105"/>
        </w:rPr>
        <w:t> </w:t>
      </w:r>
      <w:r>
        <w:rPr>
          <w:w w:val="105"/>
        </w:rPr>
        <w:t>này,</w:t>
      </w:r>
      <w:r>
        <w:rPr>
          <w:spacing w:val="-6"/>
          <w:w w:val="105"/>
        </w:rPr>
        <w:t> </w:t>
      </w:r>
      <w:r>
        <w:rPr>
          <w:w w:val="105"/>
        </w:rPr>
        <w:t>tác</w:t>
      </w:r>
      <w:r>
        <w:rPr>
          <w:spacing w:val="-5"/>
          <w:w w:val="105"/>
        </w:rPr>
        <w:t> </w:t>
      </w:r>
      <w:r>
        <w:rPr>
          <w:w w:val="105"/>
        </w:rPr>
        <w:t>thành</w:t>
      </w:r>
      <w:r>
        <w:rPr>
          <w:spacing w:val="-5"/>
          <w:w w:val="105"/>
        </w:rPr>
        <w:t> </w:t>
      </w:r>
      <w:r>
        <w:rPr>
          <w:w w:val="105"/>
        </w:rPr>
        <w:t>khả</w:t>
      </w:r>
      <w:r>
        <w:rPr>
          <w:spacing w:val="-48"/>
          <w:w w:val="105"/>
        </w:rPr>
        <w:t> </w:t>
      </w:r>
      <w:r>
        <w:rPr/>
        <w:t>ái,</w:t>
      </w:r>
      <w:r>
        <w:rPr>
          <w:spacing w:val="-4"/>
        </w:rPr>
        <w:t> </w:t>
      </w:r>
      <w:r>
        <w:rPr/>
        <w:t>tác</w:t>
      </w:r>
      <w:r>
        <w:rPr>
          <w:spacing w:val="-3"/>
        </w:rPr>
        <w:t> </w:t>
      </w:r>
      <w:r>
        <w:rPr/>
        <w:t>thành</w:t>
      </w:r>
      <w:r>
        <w:rPr>
          <w:spacing w:val="-6"/>
        </w:rPr>
        <w:t> </w:t>
      </w:r>
      <w:r>
        <w:rPr/>
        <w:t>tôn</w:t>
      </w:r>
      <w:r>
        <w:rPr>
          <w:spacing w:val="-4"/>
        </w:rPr>
        <w:t> </w:t>
      </w:r>
      <w:r>
        <w:rPr/>
        <w:t>kính,</w:t>
      </w:r>
      <w:r>
        <w:rPr>
          <w:spacing w:val="-4"/>
        </w:rPr>
        <w:t> </w:t>
      </w:r>
      <w:r>
        <w:rPr/>
        <w:t>đưa</w:t>
      </w:r>
      <w:r>
        <w:rPr>
          <w:spacing w:val="-8"/>
        </w:rPr>
        <w:t> </w:t>
      </w:r>
      <w:r>
        <w:rPr/>
        <w:t>đến</w:t>
      </w:r>
      <w:r>
        <w:rPr>
          <w:spacing w:val="-5"/>
        </w:rPr>
        <w:t> </w:t>
      </w:r>
      <w:r>
        <w:rPr/>
        <w:t>đoàn</w:t>
      </w:r>
      <w:r>
        <w:rPr>
          <w:spacing w:val="-6"/>
        </w:rPr>
        <w:t> </w:t>
      </w:r>
      <w:r>
        <w:rPr/>
        <w:t>tụ,</w:t>
      </w:r>
      <w:r>
        <w:rPr>
          <w:spacing w:val="-4"/>
        </w:rPr>
        <w:t> </w:t>
      </w:r>
      <w:r>
        <w:rPr/>
        <w:t>không</w:t>
      </w:r>
      <w:r>
        <w:rPr>
          <w:spacing w:val="-5"/>
        </w:rPr>
        <w:t> </w:t>
      </w:r>
      <w:r>
        <w:rPr/>
        <w:t>tranh</w:t>
      </w:r>
      <w:r>
        <w:rPr>
          <w:spacing w:val="-5"/>
        </w:rPr>
        <w:t> </w:t>
      </w:r>
      <w:r>
        <w:rPr/>
        <w:t>luận,</w:t>
      </w:r>
      <w:r>
        <w:rPr>
          <w:spacing w:val="-5"/>
        </w:rPr>
        <w:t> </w:t>
      </w:r>
      <w:r>
        <w:rPr/>
        <w:t>hòa</w:t>
      </w:r>
      <w:r>
        <w:rPr>
          <w:spacing w:val="-46"/>
        </w:rPr>
        <w:t> </w:t>
      </w:r>
      <w:r>
        <w:rPr>
          <w:w w:val="105"/>
        </w:rPr>
        <w:t>hợp,</w:t>
      </w:r>
      <w:r>
        <w:rPr>
          <w:spacing w:val="-1"/>
          <w:w w:val="105"/>
        </w:rPr>
        <w:t> </w:t>
      </w:r>
      <w:r>
        <w:rPr>
          <w:w w:val="105"/>
        </w:rPr>
        <w:t>đồng</w:t>
      </w:r>
      <w:r>
        <w:rPr>
          <w:spacing w:val="-2"/>
          <w:w w:val="105"/>
        </w:rPr>
        <w:t> </w:t>
      </w:r>
      <w:r>
        <w:rPr>
          <w:w w:val="105"/>
        </w:rPr>
        <w:t>nhất. Thế</w:t>
      </w:r>
      <w:r>
        <w:rPr>
          <w:spacing w:val="-2"/>
          <w:w w:val="105"/>
        </w:rPr>
        <w:t> </w:t>
      </w:r>
      <w:r>
        <w:rPr>
          <w:w w:val="105"/>
        </w:rPr>
        <w:t>nào</w:t>
      </w:r>
      <w:r>
        <w:rPr>
          <w:spacing w:val="-3"/>
          <w:w w:val="105"/>
        </w:rPr>
        <w:t> </w:t>
      </w:r>
      <w:r>
        <w:rPr>
          <w:w w:val="105"/>
        </w:rPr>
        <w:t>là</w:t>
      </w:r>
      <w:r>
        <w:rPr>
          <w:spacing w:val="-1"/>
          <w:w w:val="105"/>
        </w:rPr>
        <w:t> </w:t>
      </w:r>
      <w:r>
        <w:rPr>
          <w:w w:val="105"/>
        </w:rPr>
        <w:t>sáu?</w:t>
      </w:r>
    </w:p>
    <w:p>
      <w:pPr>
        <w:pStyle w:val="BodyText"/>
        <w:spacing w:line="244" w:lineRule="auto" w:before="63"/>
        <w:ind w:right="365" w:firstLine="141"/>
      </w:pPr>
      <w:r>
        <w:rPr/>
        <w:t>Ở đây, tỳ-khưu an trú thân nghiệp trong tâm Từ đối với các</w:t>
      </w:r>
      <w:r>
        <w:rPr>
          <w:spacing w:val="1"/>
        </w:rPr>
        <w:t> </w:t>
      </w:r>
      <w:r>
        <w:rPr/>
        <w:t>vị đồng phạm hạnh, chỗ đông người và chỗ vắng người. Khả</w:t>
      </w:r>
      <w:r>
        <w:rPr>
          <w:spacing w:val="1"/>
        </w:rPr>
        <w:t> </w:t>
      </w:r>
      <w:r>
        <w:rPr/>
        <w:t>niệm pháp này, tác thành khả ái, tác thành tôn kính, đưa đến</w:t>
      </w:r>
      <w:r>
        <w:rPr>
          <w:spacing w:val="1"/>
        </w:rPr>
        <w:t> </w:t>
      </w:r>
      <w:r>
        <w:rPr/>
        <w:t>đoàn</w:t>
      </w:r>
      <w:r>
        <w:rPr>
          <w:spacing w:val="3"/>
        </w:rPr>
        <w:t> </w:t>
      </w:r>
      <w:r>
        <w:rPr/>
        <w:t>tụ,</w:t>
      </w:r>
      <w:r>
        <w:rPr>
          <w:spacing w:val="4"/>
        </w:rPr>
        <w:t> </w:t>
      </w:r>
      <w:r>
        <w:rPr/>
        <w:t>không</w:t>
      </w:r>
      <w:r>
        <w:rPr>
          <w:spacing w:val="2"/>
        </w:rPr>
        <w:t> </w:t>
      </w:r>
      <w:r>
        <w:rPr/>
        <w:t>tranh</w:t>
      </w:r>
      <w:r>
        <w:rPr>
          <w:spacing w:val="4"/>
        </w:rPr>
        <w:t> </w:t>
      </w:r>
      <w:r>
        <w:rPr/>
        <w:t>luận,</w:t>
      </w:r>
      <w:r>
        <w:rPr>
          <w:spacing w:val="5"/>
        </w:rPr>
        <w:t> </w:t>
      </w:r>
      <w:r>
        <w:rPr/>
        <w:t>hòa</w:t>
      </w:r>
      <w:r>
        <w:rPr>
          <w:spacing w:val="5"/>
        </w:rPr>
        <w:t> </w:t>
      </w:r>
      <w:r>
        <w:rPr/>
        <w:t>hợp,</w:t>
      </w:r>
      <w:r>
        <w:rPr>
          <w:spacing w:val="5"/>
        </w:rPr>
        <w:t> </w:t>
      </w:r>
      <w:r>
        <w:rPr/>
        <w:t>đồng</w:t>
      </w:r>
      <w:r>
        <w:rPr>
          <w:spacing w:val="5"/>
        </w:rPr>
        <w:t> </w:t>
      </w:r>
      <w:r>
        <w:rPr/>
        <w:t>nhất.</w:t>
      </w:r>
    </w:p>
    <w:p>
      <w:pPr>
        <w:spacing w:after="0" w:line="244" w:lineRule="auto"/>
        <w:sectPr>
          <w:headerReference w:type="default" r:id="rId17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Và</w:t>
      </w:r>
      <w:r>
        <w:rPr>
          <w:spacing w:val="-4"/>
        </w:rPr>
        <w:t> </w:t>
      </w:r>
      <w:r>
        <w:rPr/>
        <w:t>lại</w:t>
      </w:r>
      <w:r>
        <w:rPr>
          <w:spacing w:val="-3"/>
        </w:rPr>
        <w:t> </w:t>
      </w:r>
      <w:r>
        <w:rPr/>
        <w:t>nữa,</w:t>
      </w:r>
      <w:r>
        <w:rPr>
          <w:spacing w:val="-3"/>
        </w:rPr>
        <w:t> </w:t>
      </w:r>
      <w:r>
        <w:rPr/>
        <w:t>tỳ-khưu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trú</w:t>
      </w:r>
      <w:r>
        <w:rPr>
          <w:spacing w:val="-6"/>
        </w:rPr>
        <w:t> </w:t>
      </w:r>
      <w:r>
        <w:rPr/>
        <w:t>khẩu</w:t>
      </w:r>
      <w:r>
        <w:rPr>
          <w:spacing w:val="-4"/>
        </w:rPr>
        <w:t> </w:t>
      </w:r>
      <w:r>
        <w:rPr/>
        <w:t>nghiệp</w:t>
      </w:r>
      <w:r>
        <w:rPr>
          <w:spacing w:val="-4"/>
        </w:rPr>
        <w:t> </w:t>
      </w:r>
      <w:r>
        <w:rPr/>
        <w:t>trong</w:t>
      </w:r>
      <w:r>
        <w:rPr>
          <w:spacing w:val="-4"/>
        </w:rPr>
        <w:t> </w:t>
      </w:r>
      <w:r>
        <w:rPr/>
        <w:t>tâm</w:t>
      </w:r>
      <w:r>
        <w:rPr>
          <w:spacing w:val="-4"/>
        </w:rPr>
        <w:t> </w:t>
      </w:r>
      <w:r>
        <w:rPr/>
        <w:t>Từ</w:t>
      </w:r>
      <w:r>
        <w:rPr>
          <w:spacing w:val="-7"/>
        </w:rPr>
        <w:t> </w:t>
      </w:r>
      <w:r>
        <w:rPr/>
        <w:t>đối</w:t>
      </w:r>
      <w:r>
        <w:rPr>
          <w:spacing w:val="-3"/>
        </w:rPr>
        <w:t> </w:t>
      </w:r>
      <w:r>
        <w:rPr/>
        <w:t>với</w:t>
      </w:r>
      <w:r>
        <w:rPr>
          <w:spacing w:val="-46"/>
        </w:rPr>
        <w:t> </w:t>
      </w:r>
      <w:r>
        <w:rPr/>
        <w:t>các vị đồng phạm hạnh, chỗ đông người và chỗ vắng người.</w:t>
      </w:r>
      <w:r>
        <w:rPr>
          <w:spacing w:val="1"/>
        </w:rPr>
        <w:t> </w:t>
      </w:r>
      <w:r>
        <w:rPr/>
        <w:t>Khả niệm pháp này, tác thành khả ái, tác thành tôn kính, đưa</w:t>
      </w:r>
      <w:r>
        <w:rPr>
          <w:spacing w:val="1"/>
        </w:rPr>
        <w:t> </w:t>
      </w:r>
      <w:r>
        <w:rPr/>
        <w:t>đến</w:t>
      </w:r>
      <w:r>
        <w:rPr>
          <w:spacing w:val="4"/>
        </w:rPr>
        <w:t> </w:t>
      </w:r>
      <w:r>
        <w:rPr/>
        <w:t>đoàn</w:t>
      </w:r>
      <w:r>
        <w:rPr>
          <w:spacing w:val="5"/>
        </w:rPr>
        <w:t> </w:t>
      </w:r>
      <w:r>
        <w:rPr/>
        <w:t>tụ,</w:t>
      </w:r>
      <w:r>
        <w:rPr>
          <w:spacing w:val="2"/>
        </w:rPr>
        <w:t> </w:t>
      </w:r>
      <w:r>
        <w:rPr/>
        <w:t>không</w:t>
      </w:r>
      <w:r>
        <w:rPr>
          <w:spacing w:val="6"/>
        </w:rPr>
        <w:t> </w:t>
      </w:r>
      <w:r>
        <w:rPr/>
        <w:t>tranh</w:t>
      </w:r>
      <w:r>
        <w:rPr>
          <w:spacing w:val="1"/>
        </w:rPr>
        <w:t> </w:t>
      </w:r>
      <w:r>
        <w:rPr/>
        <w:t>luận,</w:t>
      </w:r>
      <w:r>
        <w:rPr>
          <w:spacing w:val="6"/>
        </w:rPr>
        <w:t> </w:t>
      </w:r>
      <w:r>
        <w:rPr/>
        <w:t>hòa</w:t>
      </w:r>
      <w:r>
        <w:rPr>
          <w:spacing w:val="5"/>
        </w:rPr>
        <w:t> </w:t>
      </w:r>
      <w:r>
        <w:rPr/>
        <w:t>hợp,</w:t>
      </w:r>
      <w:r>
        <w:rPr>
          <w:spacing w:val="6"/>
        </w:rPr>
        <w:t> </w:t>
      </w:r>
      <w:r>
        <w:rPr/>
        <w:t>đồng</w:t>
      </w:r>
      <w:r>
        <w:rPr>
          <w:spacing w:val="4"/>
        </w:rPr>
        <w:t> </w:t>
      </w:r>
      <w:r>
        <w:rPr/>
        <w:t>nhất.</w:t>
      </w:r>
    </w:p>
    <w:p>
      <w:pPr>
        <w:pStyle w:val="BodyText"/>
        <w:spacing w:line="244" w:lineRule="auto" w:before="123"/>
        <w:ind w:right="365" w:firstLine="141"/>
      </w:pPr>
      <w:r>
        <w:rPr/>
        <w:t>Và</w:t>
      </w:r>
      <w:r>
        <w:rPr>
          <w:spacing w:val="-3"/>
        </w:rPr>
        <w:t> </w:t>
      </w:r>
      <w:r>
        <w:rPr/>
        <w:t>lại</w:t>
      </w:r>
      <w:r>
        <w:rPr>
          <w:spacing w:val="-1"/>
        </w:rPr>
        <w:t> </w:t>
      </w:r>
      <w:r>
        <w:rPr/>
        <w:t>nữa,</w:t>
      </w:r>
      <w:r>
        <w:rPr>
          <w:spacing w:val="-5"/>
        </w:rPr>
        <w:t> </w:t>
      </w:r>
      <w:r>
        <w:rPr/>
        <w:t>tỳ-khưu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trú</w:t>
      </w:r>
      <w:r>
        <w:rPr>
          <w:spacing w:val="-5"/>
        </w:rPr>
        <w:t> </w:t>
      </w:r>
      <w:r>
        <w:rPr/>
        <w:t>ý</w:t>
      </w:r>
      <w:r>
        <w:rPr>
          <w:spacing w:val="-2"/>
        </w:rPr>
        <w:t> </w:t>
      </w:r>
      <w:r>
        <w:rPr/>
        <w:t>nghiệp</w:t>
      </w:r>
      <w:r>
        <w:rPr>
          <w:spacing w:val="-4"/>
        </w:rPr>
        <w:t> </w:t>
      </w:r>
      <w:r>
        <w:rPr/>
        <w:t>trong</w:t>
      </w:r>
      <w:r>
        <w:rPr>
          <w:spacing w:val="-2"/>
        </w:rPr>
        <w:t> </w:t>
      </w:r>
      <w:r>
        <w:rPr/>
        <w:t>tâm</w:t>
      </w:r>
      <w:r>
        <w:rPr>
          <w:spacing w:val="-3"/>
        </w:rPr>
        <w:t> </w:t>
      </w:r>
      <w:r>
        <w:rPr/>
        <w:t>Từ</w:t>
      </w:r>
      <w:r>
        <w:rPr>
          <w:spacing w:val="-5"/>
        </w:rPr>
        <w:t> </w:t>
      </w:r>
      <w:r>
        <w:rPr/>
        <w:t>đối</w:t>
      </w:r>
      <w:r>
        <w:rPr>
          <w:spacing w:val="-4"/>
        </w:rPr>
        <w:t> </w:t>
      </w:r>
      <w:r>
        <w:rPr/>
        <w:t>với</w:t>
      </w:r>
      <w:r>
        <w:rPr>
          <w:spacing w:val="-2"/>
        </w:rPr>
        <w:t> </w:t>
      </w:r>
      <w:r>
        <w:rPr/>
        <w:t>các</w:t>
      </w:r>
      <w:r>
        <w:rPr>
          <w:spacing w:val="-46"/>
        </w:rPr>
        <w:t> </w:t>
      </w:r>
      <w:r>
        <w:rPr/>
        <w:t>vị đồng phạm hạnh, chỗ đông người và chỗ vắng người. Khả</w:t>
      </w:r>
      <w:r>
        <w:rPr>
          <w:spacing w:val="1"/>
        </w:rPr>
        <w:t> </w:t>
      </w:r>
      <w:r>
        <w:rPr/>
        <w:t>niệm pháp này tác thành khả ái, tác thành tôn kính, đưa đến</w:t>
      </w:r>
      <w:r>
        <w:rPr>
          <w:spacing w:val="1"/>
        </w:rPr>
        <w:t> </w:t>
      </w:r>
      <w:r>
        <w:rPr/>
        <w:t>đoàn</w:t>
      </w:r>
      <w:r>
        <w:rPr>
          <w:spacing w:val="3"/>
        </w:rPr>
        <w:t> </w:t>
      </w:r>
      <w:r>
        <w:rPr/>
        <w:t>tụ,</w:t>
      </w:r>
      <w:r>
        <w:rPr>
          <w:spacing w:val="4"/>
        </w:rPr>
        <w:t> </w:t>
      </w:r>
      <w:r>
        <w:rPr/>
        <w:t>không</w:t>
      </w:r>
      <w:r>
        <w:rPr>
          <w:spacing w:val="2"/>
        </w:rPr>
        <w:t> </w:t>
      </w:r>
      <w:r>
        <w:rPr/>
        <w:t>tranh</w:t>
      </w:r>
      <w:r>
        <w:rPr>
          <w:spacing w:val="4"/>
        </w:rPr>
        <w:t> </w:t>
      </w:r>
      <w:r>
        <w:rPr/>
        <w:t>luận,</w:t>
      </w:r>
      <w:r>
        <w:rPr>
          <w:spacing w:val="5"/>
        </w:rPr>
        <w:t> </w:t>
      </w:r>
      <w:r>
        <w:rPr/>
        <w:t>hòa</w:t>
      </w:r>
      <w:r>
        <w:rPr>
          <w:spacing w:val="5"/>
        </w:rPr>
        <w:t> </w:t>
      </w:r>
      <w:r>
        <w:rPr/>
        <w:t>hợp,</w:t>
      </w:r>
      <w:r>
        <w:rPr>
          <w:spacing w:val="5"/>
        </w:rPr>
        <w:t> </w:t>
      </w:r>
      <w:r>
        <w:rPr/>
        <w:t>đồng</w:t>
      </w:r>
      <w:r>
        <w:rPr>
          <w:spacing w:val="5"/>
        </w:rPr>
        <w:t> </w:t>
      </w:r>
      <w:r>
        <w:rPr/>
        <w:t>nhất.</w:t>
      </w:r>
    </w:p>
    <w:p>
      <w:pPr>
        <w:pStyle w:val="BodyText"/>
        <w:spacing w:line="244" w:lineRule="auto" w:before="125"/>
        <w:ind w:right="364" w:firstLine="141"/>
      </w:pPr>
      <w:r>
        <w:rPr/>
        <w:t>Và lại nữa, với mọi sở đắc như pháp, mọi lợi dưỡng đúng</w:t>
      </w:r>
      <w:r>
        <w:rPr>
          <w:spacing w:val="1"/>
        </w:rPr>
        <w:t> </w:t>
      </w:r>
      <w:r>
        <w:rPr/>
        <w:t>pháp</w:t>
      </w:r>
      <w:r>
        <w:rPr>
          <w:spacing w:val="-8"/>
        </w:rPr>
        <w:t> </w:t>
      </w:r>
      <w:r>
        <w:rPr/>
        <w:t>cho</w:t>
      </w:r>
      <w:r>
        <w:rPr>
          <w:spacing w:val="-9"/>
        </w:rPr>
        <w:t> </w:t>
      </w:r>
      <w:r>
        <w:rPr/>
        <w:t>đến</w:t>
      </w:r>
      <w:r>
        <w:rPr>
          <w:spacing w:val="-8"/>
        </w:rPr>
        <w:t> </w:t>
      </w:r>
      <w:r>
        <w:rPr/>
        <w:t>những</w:t>
      </w:r>
      <w:r>
        <w:rPr>
          <w:spacing w:val="-8"/>
        </w:rPr>
        <w:t> </w:t>
      </w:r>
      <w:r>
        <w:rPr/>
        <w:t>thọ</w:t>
      </w:r>
      <w:r>
        <w:rPr>
          <w:spacing w:val="-10"/>
        </w:rPr>
        <w:t> </w:t>
      </w:r>
      <w:r>
        <w:rPr/>
        <w:t>lãnh</w:t>
      </w:r>
      <w:r>
        <w:rPr>
          <w:spacing w:val="-9"/>
        </w:rPr>
        <w:t> </w:t>
      </w:r>
      <w:r>
        <w:rPr/>
        <w:t>trong</w:t>
      </w:r>
      <w:r>
        <w:rPr>
          <w:spacing w:val="-7"/>
        </w:rPr>
        <w:t> </w:t>
      </w:r>
      <w:r>
        <w:rPr/>
        <w:t>bình</w:t>
      </w:r>
      <w:r>
        <w:rPr>
          <w:spacing w:val="-9"/>
        </w:rPr>
        <w:t> </w:t>
      </w:r>
      <w:r>
        <w:rPr/>
        <w:t>bát,</w:t>
      </w:r>
      <w:r>
        <w:rPr>
          <w:spacing w:val="-8"/>
        </w:rPr>
        <w:t> </w:t>
      </w:r>
      <w:r>
        <w:rPr/>
        <w:t>tỳ-khưu</w:t>
      </w:r>
      <w:r>
        <w:rPr>
          <w:spacing w:val="-8"/>
        </w:rPr>
        <w:t> </w:t>
      </w:r>
      <w:r>
        <w:rPr/>
        <w:t>là</w:t>
      </w:r>
      <w:r>
        <w:rPr>
          <w:spacing w:val="-9"/>
        </w:rPr>
        <w:t> </w:t>
      </w:r>
      <w:r>
        <w:rPr/>
        <w:t>vị</w:t>
      </w:r>
      <w:r>
        <w:rPr>
          <w:spacing w:val="-7"/>
        </w:rPr>
        <w:t> </w:t>
      </w:r>
      <w:r>
        <w:rPr/>
        <w:t>san</w:t>
      </w:r>
      <w:r>
        <w:rPr>
          <w:spacing w:val="-46"/>
        </w:rPr>
        <w:t> </w:t>
      </w:r>
      <w:r>
        <w:rPr/>
        <w:t>sẻ các lợi dưỡng như vậy, là vị thọ hưởng chúng cùng với các</w:t>
      </w:r>
      <w:r>
        <w:rPr>
          <w:spacing w:val="1"/>
        </w:rPr>
        <w:t> </w:t>
      </w:r>
      <w:r>
        <w:rPr/>
        <w:t>vị đồng phạm hạnh có giới đức. Khả niệm pháp này cũng tác</w:t>
      </w:r>
      <w:r>
        <w:rPr>
          <w:spacing w:val="1"/>
        </w:rPr>
        <w:t> </w:t>
      </w:r>
      <w:r>
        <w:rPr/>
        <w:t>thành khả ái, tác thành tôn kính, đưa đến đoàn tụ, không</w:t>
      </w:r>
      <w:r>
        <w:rPr>
          <w:spacing w:val="1"/>
        </w:rPr>
        <w:t> </w:t>
      </w:r>
      <w:r>
        <w:rPr/>
        <w:t>tranh</w:t>
      </w:r>
      <w:r>
        <w:rPr>
          <w:spacing w:val="3"/>
        </w:rPr>
        <w:t> </w:t>
      </w:r>
      <w:r>
        <w:rPr/>
        <w:t>luận,</w:t>
      </w:r>
      <w:r>
        <w:rPr>
          <w:spacing w:val="4"/>
        </w:rPr>
        <w:t> </w:t>
      </w:r>
      <w:r>
        <w:rPr/>
        <w:t>hòa</w:t>
      </w:r>
      <w:r>
        <w:rPr>
          <w:spacing w:val="4"/>
        </w:rPr>
        <w:t> </w:t>
      </w:r>
      <w:r>
        <w:rPr/>
        <w:t>hợp,</w:t>
      </w:r>
      <w:r>
        <w:rPr>
          <w:spacing w:val="3"/>
        </w:rPr>
        <w:t> </w:t>
      </w:r>
      <w:r>
        <w:rPr/>
        <w:t>đồng</w:t>
      </w:r>
      <w:r>
        <w:rPr>
          <w:spacing w:val="1"/>
        </w:rPr>
        <w:t> </w:t>
      </w:r>
      <w:r>
        <w:rPr/>
        <w:t>nhất.</w:t>
      </w:r>
    </w:p>
    <w:p>
      <w:pPr>
        <w:pStyle w:val="BodyText"/>
        <w:spacing w:line="244" w:lineRule="auto" w:before="126"/>
        <w:ind w:right="367" w:firstLine="141"/>
      </w:pPr>
      <w:r>
        <w:rPr/>
        <w:t>Và lại nữa, đối với mọi giới luật nào, không sứt mẻ, không</w:t>
      </w:r>
      <w:r>
        <w:rPr>
          <w:spacing w:val="1"/>
        </w:rPr>
        <w:t> </w:t>
      </w:r>
      <w:r>
        <w:rPr/>
        <w:t>tỳ, không vết, không ô uế, giải thoát, được người trí tán thán,</w:t>
      </w:r>
      <w:r>
        <w:rPr>
          <w:spacing w:val="1"/>
        </w:rPr>
        <w:t> </w:t>
      </w:r>
      <w:r>
        <w:rPr/>
        <w:t>không chấp thủ, đưa đến thiền định, tỳ-khưu sống thành tựu</w:t>
      </w:r>
      <w:r>
        <w:rPr>
          <w:spacing w:val="1"/>
        </w:rPr>
        <w:t> </w:t>
      </w:r>
      <w:r>
        <w:rPr/>
        <w:t>những</w:t>
      </w:r>
      <w:r>
        <w:rPr>
          <w:spacing w:val="-6"/>
        </w:rPr>
        <w:t> </w:t>
      </w:r>
      <w:r>
        <w:rPr/>
        <w:t>giới</w:t>
      </w:r>
      <w:r>
        <w:rPr>
          <w:spacing w:val="-4"/>
        </w:rPr>
        <w:t> </w:t>
      </w:r>
      <w:r>
        <w:rPr/>
        <w:t>luật</w:t>
      </w:r>
      <w:r>
        <w:rPr>
          <w:spacing w:val="-4"/>
        </w:rPr>
        <w:t> </w:t>
      </w:r>
      <w:r>
        <w:rPr/>
        <w:t>như</w:t>
      </w:r>
      <w:r>
        <w:rPr>
          <w:spacing w:val="-5"/>
        </w:rPr>
        <w:t> </w:t>
      </w:r>
      <w:r>
        <w:rPr/>
        <w:t>vậy</w:t>
      </w:r>
      <w:r>
        <w:rPr>
          <w:spacing w:val="-7"/>
        </w:rPr>
        <w:t> </w:t>
      </w:r>
      <w:r>
        <w:rPr/>
        <w:t>cùng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các</w:t>
      </w:r>
      <w:r>
        <w:rPr>
          <w:spacing w:val="-8"/>
        </w:rPr>
        <w:t> </w:t>
      </w:r>
      <w:r>
        <w:rPr/>
        <w:t>vị</w:t>
      </w:r>
      <w:r>
        <w:rPr>
          <w:spacing w:val="-6"/>
        </w:rPr>
        <w:t> </w:t>
      </w:r>
      <w:r>
        <w:rPr/>
        <w:t>đồng</w:t>
      </w:r>
      <w:r>
        <w:rPr>
          <w:spacing w:val="-5"/>
        </w:rPr>
        <w:t> </w:t>
      </w:r>
      <w:r>
        <w:rPr/>
        <w:t>phạm</w:t>
      </w:r>
      <w:r>
        <w:rPr>
          <w:spacing w:val="-10"/>
        </w:rPr>
        <w:t> </w:t>
      </w:r>
      <w:r>
        <w:rPr/>
        <w:t>hạnh</w:t>
      </w:r>
      <w:r>
        <w:rPr>
          <w:spacing w:val="-7"/>
        </w:rPr>
        <w:t> </w:t>
      </w:r>
      <w:r>
        <w:rPr/>
        <w:t>giữa</w:t>
      </w:r>
      <w:r>
        <w:rPr>
          <w:spacing w:val="-46"/>
        </w:rPr>
        <w:t> </w:t>
      </w:r>
      <w:r>
        <w:rPr/>
        <w:t>chỗ đông người và tại chỗ vắng người. Khả niệm pháp này</w:t>
      </w:r>
      <w:r>
        <w:rPr>
          <w:spacing w:val="1"/>
        </w:rPr>
        <w:t> </w:t>
      </w:r>
      <w:r>
        <w:rPr/>
        <w:t>cũng tác thành khả ái, tác thành tôn kính, đưa đến đoàn tụ,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tranh</w:t>
      </w:r>
      <w:r>
        <w:rPr>
          <w:spacing w:val="4"/>
        </w:rPr>
        <w:t> </w:t>
      </w:r>
      <w:r>
        <w:rPr/>
        <w:t>luận,</w:t>
      </w:r>
      <w:r>
        <w:rPr>
          <w:spacing w:val="4"/>
        </w:rPr>
        <w:t> </w:t>
      </w:r>
      <w:r>
        <w:rPr/>
        <w:t>hòa</w:t>
      </w:r>
      <w:r>
        <w:rPr>
          <w:spacing w:val="5"/>
        </w:rPr>
        <w:t> </w:t>
      </w:r>
      <w:r>
        <w:rPr/>
        <w:t>hợp,</w:t>
      </w:r>
      <w:r>
        <w:rPr>
          <w:spacing w:val="4"/>
        </w:rPr>
        <w:t> </w:t>
      </w:r>
      <w:r>
        <w:rPr/>
        <w:t>đồng</w:t>
      </w:r>
      <w:r>
        <w:rPr>
          <w:spacing w:val="5"/>
        </w:rPr>
        <w:t> </w:t>
      </w:r>
      <w:r>
        <w:rPr/>
        <w:t>nhất.</w:t>
      </w:r>
    </w:p>
    <w:p>
      <w:pPr>
        <w:pStyle w:val="BodyText"/>
        <w:spacing w:line="244" w:lineRule="auto" w:before="127"/>
        <w:ind w:right="367" w:firstLine="141"/>
      </w:pPr>
      <w:r>
        <w:rPr/>
        <w:t>Và lại nữa, đối với mọi tri kiến thánh thiện, đưa đến xuất ly,</w:t>
      </w:r>
      <w:r>
        <w:rPr>
          <w:spacing w:val="-46"/>
        </w:rPr>
        <w:t> </w:t>
      </w:r>
      <w:r>
        <w:rPr/>
        <w:t>dẫn đến sự chân chánh, đoạn diệt khổ đau cho những ai thực</w:t>
      </w:r>
      <w:r>
        <w:rPr>
          <w:spacing w:val="-46"/>
        </w:rPr>
        <w:t> </w:t>
      </w:r>
      <w:r>
        <w:rPr/>
        <w:t>hành theo, tỳ-khưu sống thành tựu những tri kiến như vậy</w:t>
      </w:r>
      <w:r>
        <w:rPr>
          <w:spacing w:val="1"/>
        </w:rPr>
        <w:t> </w:t>
      </w:r>
      <w:r>
        <w:rPr/>
        <w:t>cùng với các vị đồng phạm hạnh trước chỗ đông người và tại</w:t>
      </w:r>
      <w:r>
        <w:rPr>
          <w:spacing w:val="1"/>
        </w:rPr>
        <w:t> </w:t>
      </w:r>
      <w:r>
        <w:rPr/>
        <w:t>chỗ vắng người. Khả</w:t>
      </w:r>
      <w:r>
        <w:rPr>
          <w:spacing w:val="1"/>
        </w:rPr>
        <w:t> </w:t>
      </w:r>
      <w:r>
        <w:rPr/>
        <w:t>niệm</w:t>
      </w:r>
      <w:r>
        <w:rPr>
          <w:spacing w:val="1"/>
        </w:rPr>
        <w:t> </w:t>
      </w:r>
      <w:r>
        <w:rPr/>
        <w:t>pháp này cũng</w:t>
      </w:r>
      <w:r>
        <w:rPr>
          <w:spacing w:val="48"/>
        </w:rPr>
        <w:t> </w:t>
      </w:r>
      <w:r>
        <w:rPr/>
        <w:t>tác thành khả ái,</w:t>
      </w:r>
      <w:r>
        <w:rPr>
          <w:spacing w:val="1"/>
        </w:rPr>
        <w:t> </w:t>
      </w:r>
      <w:r>
        <w:rPr/>
        <w:t>tác thành tôn kính đưa đến đoàn tụ, không tranh luận, hòa</w:t>
      </w:r>
      <w:r>
        <w:rPr>
          <w:spacing w:val="1"/>
        </w:rPr>
        <w:t> </w:t>
      </w:r>
      <w:r>
        <w:rPr/>
        <w:t>hợp,</w:t>
      </w:r>
      <w:r>
        <w:rPr>
          <w:spacing w:val="4"/>
        </w:rPr>
        <w:t> </w:t>
      </w:r>
      <w:r>
        <w:rPr/>
        <w:t>đồng</w:t>
      </w:r>
      <w:r>
        <w:rPr>
          <w:spacing w:val="3"/>
        </w:rPr>
        <w:t> </w:t>
      </w:r>
      <w:r>
        <w:rPr/>
        <w:t>nhất.</w:t>
      </w:r>
    </w:p>
    <w:p>
      <w:pPr>
        <w:pStyle w:val="BodyText"/>
        <w:spacing w:line="247" w:lineRule="auto" w:before="126"/>
        <w:ind w:right="366" w:firstLine="141"/>
      </w:pPr>
      <w:r>
        <w:rPr/>
        <w:t>Sáu pháp khả niệm này tác thành khả ái, tác thành tôn kính,</w:t>
      </w:r>
      <w:r>
        <w:rPr>
          <w:spacing w:val="-46"/>
        </w:rPr>
        <w:t> </w:t>
      </w:r>
      <w:r>
        <w:rPr/>
        <w:t>đưa</w:t>
      </w:r>
      <w:r>
        <w:rPr>
          <w:spacing w:val="4"/>
        </w:rPr>
        <w:t> </w:t>
      </w:r>
      <w:r>
        <w:rPr/>
        <w:t>đến</w:t>
      </w:r>
      <w:r>
        <w:rPr>
          <w:spacing w:val="4"/>
        </w:rPr>
        <w:t> </w:t>
      </w:r>
      <w:r>
        <w:rPr/>
        <w:t>đoàn</w:t>
      </w:r>
      <w:r>
        <w:rPr>
          <w:spacing w:val="1"/>
        </w:rPr>
        <w:t> </w:t>
      </w:r>
      <w:r>
        <w:rPr/>
        <w:t>tụ,</w:t>
      </w:r>
      <w:r>
        <w:rPr>
          <w:spacing w:val="6"/>
        </w:rPr>
        <w:t> </w:t>
      </w:r>
      <w:r>
        <w:rPr/>
        <w:t>không</w:t>
      </w:r>
      <w:r>
        <w:rPr>
          <w:spacing w:val="6"/>
        </w:rPr>
        <w:t> </w:t>
      </w:r>
      <w:r>
        <w:rPr/>
        <w:t>tranh</w:t>
      </w:r>
      <w:r>
        <w:rPr>
          <w:spacing w:val="5"/>
        </w:rPr>
        <w:t> </w:t>
      </w:r>
      <w:r>
        <w:rPr/>
        <w:t>luận,</w:t>
      </w:r>
      <w:r>
        <w:rPr>
          <w:spacing w:val="5"/>
        </w:rPr>
        <w:t> </w:t>
      </w:r>
      <w:r>
        <w:rPr/>
        <w:t>hòa</w:t>
      </w:r>
      <w:r>
        <w:rPr>
          <w:spacing w:val="6"/>
        </w:rPr>
        <w:t> </w:t>
      </w:r>
      <w:r>
        <w:rPr/>
        <w:t>hợp,</w:t>
      </w:r>
      <w:r>
        <w:rPr>
          <w:spacing w:val="6"/>
        </w:rPr>
        <w:t> </w:t>
      </w:r>
      <w:r>
        <w:rPr/>
        <w:t>đồng</w:t>
      </w:r>
      <w:r>
        <w:rPr>
          <w:spacing w:val="1"/>
        </w:rPr>
        <w:t> </w:t>
      </w:r>
      <w:r>
        <w:rPr/>
        <w:t>nhất.</w:t>
      </w:r>
    </w:p>
    <w:p>
      <w:pPr>
        <w:spacing w:before="117"/>
        <w:ind w:left="3639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9"/>
          <w:sz w:val="22"/>
        </w:rPr>
        <w:t> </w:t>
      </w:r>
      <w:r>
        <w:rPr>
          <w:sz w:val="22"/>
        </w:rPr>
        <w:t>104,</w:t>
      </w:r>
      <w:r>
        <w:rPr>
          <w:spacing w:val="-8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Làng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Sāma</w:t>
      </w:r>
      <w:r>
        <w:rPr>
          <w:sz w:val="22"/>
        </w:rPr>
        <w:t>)</w:t>
      </w:r>
    </w:p>
    <w:p>
      <w:pPr>
        <w:spacing w:after="0"/>
        <w:jc w:val="both"/>
        <w:rPr>
          <w:sz w:val="22"/>
        </w:rPr>
        <w:sectPr>
          <w:headerReference w:type="default" r:id="rId17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8"/>
        <w:numPr>
          <w:ilvl w:val="0"/>
          <w:numId w:val="41"/>
        </w:numPr>
        <w:tabs>
          <w:tab w:pos="860" w:val="left" w:leader="none"/>
        </w:tabs>
        <w:spacing w:line="240" w:lineRule="auto" w:before="97" w:after="0"/>
        <w:ind w:left="859" w:right="0" w:hanging="318"/>
        <w:jc w:val="both"/>
        <w:rPr>
          <w:i/>
        </w:rPr>
      </w:pPr>
      <w:r>
        <w:rPr>
          <w:i/>
          <w:spacing w:val="-1"/>
        </w:rPr>
        <w:t>Tất</w:t>
      </w:r>
      <w:r>
        <w:rPr>
          <w:i/>
          <w:spacing w:val="-8"/>
        </w:rPr>
        <w:t> </w:t>
      </w:r>
      <w:r>
        <w:rPr>
          <w:i/>
          <w:spacing w:val="-1"/>
        </w:rPr>
        <w:t>cả</w:t>
      </w:r>
      <w:r>
        <w:rPr>
          <w:i/>
          <w:spacing w:val="-6"/>
        </w:rPr>
        <w:t> </w:t>
      </w:r>
      <w:r>
        <w:rPr>
          <w:i/>
          <w:spacing w:val="-1"/>
        </w:rPr>
        <w:t>bốn</w:t>
      </w:r>
      <w:r>
        <w:rPr>
          <w:i/>
          <w:spacing w:val="-9"/>
        </w:rPr>
        <w:t> </w:t>
      </w:r>
      <w:r>
        <w:rPr>
          <w:i/>
          <w:spacing w:val="-1"/>
        </w:rPr>
        <w:t>giai</w:t>
      </w:r>
      <w:r>
        <w:rPr>
          <w:i/>
          <w:spacing w:val="-7"/>
        </w:rPr>
        <w:t> </w:t>
      </w:r>
      <w:r>
        <w:rPr>
          <w:i/>
          <w:spacing w:val="-1"/>
        </w:rPr>
        <w:t>cấp</w:t>
      </w:r>
      <w:r>
        <w:rPr>
          <w:i/>
          <w:spacing w:val="-9"/>
        </w:rPr>
        <w:t> </w:t>
      </w:r>
      <w:r>
        <w:rPr>
          <w:i/>
          <w:spacing w:val="-1"/>
        </w:rPr>
        <w:t>đều</w:t>
      </w:r>
      <w:r>
        <w:rPr>
          <w:i/>
          <w:spacing w:val="-6"/>
        </w:rPr>
        <w:t> </w:t>
      </w:r>
      <w:r>
        <w:rPr>
          <w:i/>
          <w:spacing w:val="-1"/>
        </w:rPr>
        <w:t>có</w:t>
      </w:r>
      <w:r>
        <w:rPr>
          <w:i/>
          <w:spacing w:val="-8"/>
        </w:rPr>
        <w:t> </w:t>
      </w:r>
      <w:r>
        <w:rPr>
          <w:i/>
          <w:spacing w:val="-1"/>
        </w:rPr>
        <w:t>thể</w:t>
      </w:r>
      <w:r>
        <w:rPr>
          <w:i/>
          <w:spacing w:val="-6"/>
        </w:rPr>
        <w:t> </w:t>
      </w:r>
      <w:r>
        <w:rPr>
          <w:i/>
          <w:spacing w:val="-1"/>
        </w:rPr>
        <w:t>thanh</w:t>
      </w:r>
      <w:r>
        <w:rPr>
          <w:i/>
          <w:spacing w:val="-7"/>
        </w:rPr>
        <w:t> </w:t>
      </w:r>
      <w:r>
        <w:rPr>
          <w:i/>
        </w:rPr>
        <w:t>tịnh</w:t>
      </w:r>
    </w:p>
    <w:p>
      <w:pPr>
        <w:pStyle w:val="ListParagraph"/>
        <w:numPr>
          <w:ilvl w:val="0"/>
          <w:numId w:val="42"/>
        </w:numPr>
        <w:tabs>
          <w:tab w:pos="77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Như vầy tôi nghe. Một thời, Thế Tôn trú ở Sāvatthī (Xá-</w:t>
      </w:r>
      <w:r>
        <w:rPr>
          <w:spacing w:val="1"/>
          <w:sz w:val="22"/>
        </w:rPr>
        <w:t> </w:t>
      </w:r>
      <w:r>
        <w:rPr>
          <w:sz w:val="22"/>
        </w:rPr>
        <w:t>vệ), tại Jetavana (Kỳ-đà Lâm), khu vườn ông Anāthapiṇḍika</w:t>
      </w:r>
      <w:r>
        <w:rPr>
          <w:spacing w:val="1"/>
          <w:sz w:val="22"/>
        </w:rPr>
        <w:t> </w:t>
      </w:r>
      <w:r>
        <w:rPr>
          <w:sz w:val="22"/>
        </w:rPr>
        <w:t>(Cấp</w:t>
      </w:r>
      <w:r>
        <w:rPr>
          <w:spacing w:val="1"/>
          <w:sz w:val="22"/>
        </w:rPr>
        <w:t> </w:t>
      </w:r>
      <w:r>
        <w:rPr>
          <w:sz w:val="22"/>
        </w:rPr>
        <w:t>Cô</w:t>
      </w:r>
      <w:r>
        <w:rPr>
          <w:spacing w:val="4"/>
          <w:sz w:val="22"/>
        </w:rPr>
        <w:t> </w:t>
      </w:r>
      <w:r>
        <w:rPr>
          <w:sz w:val="22"/>
        </w:rPr>
        <w:t>Độc).</w:t>
      </w:r>
    </w:p>
    <w:p>
      <w:pPr>
        <w:pStyle w:val="ListParagraph"/>
        <w:numPr>
          <w:ilvl w:val="0"/>
          <w:numId w:val="42"/>
        </w:numPr>
        <w:tabs>
          <w:tab w:pos="750" w:val="left" w:leader="none"/>
        </w:tabs>
        <w:spacing w:line="244" w:lineRule="auto" w:before="63" w:after="0"/>
        <w:ind w:left="401" w:right="362" w:firstLine="141"/>
        <w:jc w:val="both"/>
        <w:rPr>
          <w:sz w:val="22"/>
        </w:rPr>
      </w:pPr>
      <w:r>
        <w:rPr>
          <w:sz w:val="22"/>
        </w:rPr>
        <w:t>Lúc</w:t>
      </w:r>
      <w:r>
        <w:rPr>
          <w:spacing w:val="-9"/>
          <w:sz w:val="22"/>
        </w:rPr>
        <w:t> </w:t>
      </w:r>
      <w:r>
        <w:rPr>
          <w:sz w:val="22"/>
        </w:rPr>
        <w:t>bấy</w:t>
      </w:r>
      <w:r>
        <w:rPr>
          <w:spacing w:val="-10"/>
          <w:sz w:val="22"/>
        </w:rPr>
        <w:t> </w:t>
      </w:r>
      <w:r>
        <w:rPr>
          <w:sz w:val="22"/>
        </w:rPr>
        <w:t>giờ</w:t>
      </w:r>
      <w:r>
        <w:rPr>
          <w:spacing w:val="-10"/>
          <w:sz w:val="22"/>
        </w:rPr>
        <w:t> </w:t>
      </w:r>
      <w:r>
        <w:rPr>
          <w:sz w:val="22"/>
        </w:rPr>
        <w:t>khoảng</w:t>
      </w:r>
      <w:r>
        <w:rPr>
          <w:spacing w:val="-9"/>
          <w:sz w:val="22"/>
        </w:rPr>
        <w:t> </w:t>
      </w:r>
      <w:r>
        <w:rPr>
          <w:sz w:val="22"/>
        </w:rPr>
        <w:t>năm</w:t>
      </w:r>
      <w:r>
        <w:rPr>
          <w:spacing w:val="-8"/>
          <w:sz w:val="22"/>
        </w:rPr>
        <w:t> </w:t>
      </w:r>
      <w:r>
        <w:rPr>
          <w:sz w:val="22"/>
        </w:rPr>
        <w:t>trăm</w:t>
      </w:r>
      <w:r>
        <w:rPr>
          <w:spacing w:val="-8"/>
          <w:sz w:val="22"/>
        </w:rPr>
        <w:t> </w:t>
      </w:r>
      <w:r>
        <w:rPr>
          <w:sz w:val="22"/>
        </w:rPr>
        <w:t>bà-la-môn</w:t>
      </w:r>
      <w:r>
        <w:rPr>
          <w:spacing w:val="-10"/>
          <w:sz w:val="22"/>
        </w:rPr>
        <w:t> </w:t>
      </w:r>
      <w:r>
        <w:rPr>
          <w:sz w:val="22"/>
        </w:rPr>
        <w:t>từ</w:t>
      </w:r>
      <w:r>
        <w:rPr>
          <w:spacing w:val="-8"/>
          <w:sz w:val="22"/>
        </w:rPr>
        <w:t> </w:t>
      </w:r>
      <w:r>
        <w:rPr>
          <w:sz w:val="22"/>
        </w:rPr>
        <w:t>nhiều</w:t>
      </w:r>
      <w:r>
        <w:rPr>
          <w:spacing w:val="-8"/>
          <w:sz w:val="22"/>
        </w:rPr>
        <w:t> </w:t>
      </w:r>
      <w:r>
        <w:rPr>
          <w:sz w:val="22"/>
        </w:rPr>
        <w:t>quốc</w:t>
      </w:r>
      <w:r>
        <w:rPr>
          <w:spacing w:val="-9"/>
          <w:sz w:val="22"/>
        </w:rPr>
        <w:t> </w:t>
      </w:r>
      <w:r>
        <w:rPr>
          <w:sz w:val="22"/>
        </w:rPr>
        <w:t>độ</w:t>
      </w:r>
      <w:r>
        <w:rPr>
          <w:spacing w:val="-46"/>
          <w:sz w:val="22"/>
        </w:rPr>
        <w:t> </w:t>
      </w:r>
      <w:r>
        <w:rPr>
          <w:sz w:val="22"/>
        </w:rPr>
        <w:t>khác nhau trú tại Sāvatthī vì một vài công việc. Những vị bà-</w:t>
      </w:r>
      <w:r>
        <w:rPr>
          <w:spacing w:val="1"/>
          <w:sz w:val="22"/>
        </w:rPr>
        <w:t> </w:t>
      </w:r>
      <w:r>
        <w:rPr>
          <w:sz w:val="22"/>
        </w:rPr>
        <w:t>la-môn ấy suy nghĩ: “Sa-môn Gotama này chủ trương cả bốn</w:t>
      </w:r>
      <w:r>
        <w:rPr>
          <w:spacing w:val="1"/>
          <w:sz w:val="22"/>
        </w:rPr>
        <w:t> </w:t>
      </w:r>
      <w:r>
        <w:rPr>
          <w:sz w:val="22"/>
        </w:rPr>
        <w:t>giai cấp đều có thể thanh tịnh. Ai có thể cùng với sa-môn</w:t>
      </w:r>
      <w:r>
        <w:rPr>
          <w:spacing w:val="1"/>
          <w:sz w:val="22"/>
        </w:rPr>
        <w:t> </w:t>
      </w:r>
      <w:r>
        <w:rPr>
          <w:sz w:val="22"/>
        </w:rPr>
        <w:t>Gotama</w:t>
      </w:r>
      <w:r>
        <w:rPr>
          <w:spacing w:val="3"/>
          <w:sz w:val="22"/>
        </w:rPr>
        <w:t> </w:t>
      </w:r>
      <w:r>
        <w:rPr>
          <w:sz w:val="22"/>
        </w:rPr>
        <w:t>thảo</w:t>
      </w:r>
      <w:r>
        <w:rPr>
          <w:spacing w:val="2"/>
          <w:sz w:val="22"/>
        </w:rPr>
        <w:t> </w:t>
      </w:r>
      <w:r>
        <w:rPr>
          <w:sz w:val="22"/>
        </w:rPr>
        <w:t>luận</w:t>
      </w:r>
      <w:r>
        <w:rPr>
          <w:spacing w:val="4"/>
          <w:sz w:val="22"/>
        </w:rPr>
        <w:t> </w:t>
      </w:r>
      <w:r>
        <w:rPr>
          <w:sz w:val="22"/>
        </w:rPr>
        <w:t>vấn</w:t>
      </w:r>
      <w:r>
        <w:rPr>
          <w:spacing w:val="1"/>
          <w:sz w:val="22"/>
        </w:rPr>
        <w:t> </w:t>
      </w:r>
      <w:r>
        <w:rPr>
          <w:sz w:val="22"/>
        </w:rPr>
        <w:t>đề</w:t>
      </w:r>
      <w:r>
        <w:rPr>
          <w:spacing w:val="2"/>
          <w:sz w:val="22"/>
        </w:rPr>
        <w:t> </w:t>
      </w:r>
      <w:r>
        <w:rPr>
          <w:sz w:val="22"/>
        </w:rPr>
        <w:t>này?”</w:t>
      </w:r>
    </w:p>
    <w:p>
      <w:pPr>
        <w:pStyle w:val="ListParagraph"/>
        <w:numPr>
          <w:ilvl w:val="0"/>
          <w:numId w:val="42"/>
        </w:numPr>
        <w:tabs>
          <w:tab w:pos="753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Lúc</w:t>
      </w:r>
      <w:r>
        <w:rPr>
          <w:spacing w:val="-6"/>
          <w:sz w:val="22"/>
        </w:rPr>
        <w:t> </w:t>
      </w:r>
      <w:r>
        <w:rPr>
          <w:sz w:val="22"/>
        </w:rPr>
        <w:t>bấy</w:t>
      </w:r>
      <w:r>
        <w:rPr>
          <w:spacing w:val="-6"/>
          <w:sz w:val="22"/>
        </w:rPr>
        <w:t> </w:t>
      </w:r>
      <w:r>
        <w:rPr>
          <w:sz w:val="22"/>
        </w:rPr>
        <w:t>giờ</w:t>
      </w:r>
      <w:r>
        <w:rPr>
          <w:spacing w:val="-8"/>
          <w:sz w:val="22"/>
        </w:rPr>
        <w:t> </w:t>
      </w:r>
      <w:r>
        <w:rPr>
          <w:sz w:val="22"/>
        </w:rPr>
        <w:t>thanh</w:t>
      </w:r>
      <w:r>
        <w:rPr>
          <w:spacing w:val="-5"/>
          <w:sz w:val="22"/>
        </w:rPr>
        <w:t> </w:t>
      </w:r>
      <w:r>
        <w:rPr>
          <w:sz w:val="22"/>
        </w:rPr>
        <w:t>niên</w:t>
      </w:r>
      <w:r>
        <w:rPr>
          <w:spacing w:val="-8"/>
          <w:sz w:val="22"/>
        </w:rPr>
        <w:t> </w:t>
      </w:r>
      <w:r>
        <w:rPr>
          <w:sz w:val="22"/>
        </w:rPr>
        <w:t>Assalāyana</w:t>
      </w:r>
      <w:r>
        <w:rPr>
          <w:spacing w:val="-5"/>
          <w:sz w:val="22"/>
        </w:rPr>
        <w:t> </w:t>
      </w:r>
      <w:r>
        <w:rPr>
          <w:sz w:val="22"/>
        </w:rPr>
        <w:t>trú</w:t>
      </w:r>
      <w:r>
        <w:rPr>
          <w:spacing w:val="-5"/>
          <w:sz w:val="22"/>
        </w:rPr>
        <w:t> </w:t>
      </w:r>
      <w:r>
        <w:rPr>
          <w:sz w:val="22"/>
        </w:rPr>
        <w:t>ở</w:t>
      </w:r>
      <w:r>
        <w:rPr>
          <w:spacing w:val="-6"/>
          <w:sz w:val="22"/>
        </w:rPr>
        <w:t> </w:t>
      </w:r>
      <w:r>
        <w:rPr>
          <w:sz w:val="22"/>
        </w:rPr>
        <w:t>Sāvatthī,</w:t>
      </w:r>
      <w:r>
        <w:rPr>
          <w:spacing w:val="-7"/>
          <w:sz w:val="22"/>
        </w:rPr>
        <w:t> </w:t>
      </w:r>
      <w:r>
        <w:rPr>
          <w:sz w:val="22"/>
        </w:rPr>
        <w:t>trẻ</w:t>
      </w:r>
      <w:r>
        <w:rPr>
          <w:spacing w:val="-5"/>
          <w:sz w:val="22"/>
        </w:rPr>
        <w:t> </w:t>
      </w:r>
      <w:r>
        <w:rPr>
          <w:sz w:val="22"/>
        </w:rPr>
        <w:t>tuổi,</w:t>
      </w:r>
      <w:r>
        <w:rPr>
          <w:spacing w:val="-46"/>
          <w:sz w:val="22"/>
        </w:rPr>
        <w:t> </w:t>
      </w:r>
      <w:r>
        <w:rPr>
          <w:sz w:val="22"/>
        </w:rPr>
        <w:t>đầu</w:t>
      </w:r>
      <w:r>
        <w:rPr>
          <w:spacing w:val="-5"/>
          <w:sz w:val="22"/>
        </w:rPr>
        <w:t> </w:t>
      </w:r>
      <w:r>
        <w:rPr>
          <w:sz w:val="22"/>
        </w:rPr>
        <w:t>cạo</w:t>
      </w:r>
      <w:r>
        <w:rPr>
          <w:spacing w:val="-5"/>
          <w:sz w:val="22"/>
        </w:rPr>
        <w:t> </w:t>
      </w:r>
      <w:r>
        <w:rPr>
          <w:sz w:val="22"/>
        </w:rPr>
        <w:t>trọc,</w:t>
      </w:r>
      <w:r>
        <w:rPr>
          <w:spacing w:val="-7"/>
          <w:sz w:val="22"/>
        </w:rPr>
        <w:t> </w:t>
      </w:r>
      <w:r>
        <w:rPr>
          <w:sz w:val="22"/>
        </w:rPr>
        <w:t>chỉ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mười</w:t>
      </w:r>
      <w:r>
        <w:rPr>
          <w:spacing w:val="-4"/>
          <w:sz w:val="22"/>
        </w:rPr>
        <w:t> </w:t>
      </w:r>
      <w:r>
        <w:rPr>
          <w:sz w:val="22"/>
        </w:rPr>
        <w:t>sáu</w:t>
      </w:r>
      <w:r>
        <w:rPr>
          <w:spacing w:val="-4"/>
          <w:sz w:val="22"/>
        </w:rPr>
        <w:t> </w:t>
      </w:r>
      <w:r>
        <w:rPr>
          <w:sz w:val="22"/>
        </w:rPr>
        <w:t>tuổi,</w:t>
      </w:r>
      <w:r>
        <w:rPr>
          <w:spacing w:val="-4"/>
          <w:sz w:val="22"/>
        </w:rPr>
        <w:t> </w:t>
      </w:r>
      <w:r>
        <w:rPr>
          <w:sz w:val="22"/>
        </w:rPr>
        <w:t>tinh</w:t>
      </w:r>
      <w:r>
        <w:rPr>
          <w:spacing w:val="-5"/>
          <w:sz w:val="22"/>
        </w:rPr>
        <w:t> </w:t>
      </w:r>
      <w:r>
        <w:rPr>
          <w:sz w:val="22"/>
        </w:rPr>
        <w:t>thông</w:t>
      </w:r>
      <w:r>
        <w:rPr>
          <w:spacing w:val="-4"/>
          <w:sz w:val="22"/>
        </w:rPr>
        <w:t> </w:t>
      </w:r>
      <w:r>
        <w:rPr>
          <w:sz w:val="22"/>
        </w:rPr>
        <w:t>ba</w:t>
      </w:r>
      <w:r>
        <w:rPr>
          <w:spacing w:val="-6"/>
          <w:sz w:val="22"/>
        </w:rPr>
        <w:t> </w:t>
      </w:r>
      <w:r>
        <w:rPr>
          <w:sz w:val="22"/>
        </w:rPr>
        <w:t>tập</w:t>
      </w:r>
      <w:r>
        <w:rPr>
          <w:spacing w:val="-6"/>
          <w:sz w:val="22"/>
        </w:rPr>
        <w:t> </w:t>
      </w:r>
      <w:r>
        <w:rPr>
          <w:sz w:val="22"/>
        </w:rPr>
        <w:t>Veda,</w:t>
      </w:r>
      <w:r>
        <w:rPr>
          <w:spacing w:val="-3"/>
          <w:sz w:val="22"/>
        </w:rPr>
        <w:t> </w:t>
      </w:r>
      <w:r>
        <w:rPr>
          <w:sz w:val="22"/>
        </w:rPr>
        <w:t>với</w:t>
      </w:r>
      <w:r>
        <w:rPr>
          <w:spacing w:val="-46"/>
          <w:sz w:val="22"/>
        </w:rPr>
        <w:t> </w:t>
      </w:r>
      <w:r>
        <w:rPr>
          <w:sz w:val="22"/>
        </w:rPr>
        <w:t>tự vựng, lễ nghi, ngữ nguyên và thứ năm là các cổ truyện,</w:t>
      </w:r>
      <w:r>
        <w:rPr>
          <w:spacing w:val="1"/>
          <w:sz w:val="22"/>
        </w:rPr>
        <w:t> </w:t>
      </w:r>
      <w:r>
        <w:rPr>
          <w:sz w:val="22"/>
        </w:rPr>
        <w:t>thông hiểu từ ngữ và văn phạm, thâm hiểu thuận thế luận và</w:t>
      </w:r>
      <w:r>
        <w:rPr>
          <w:spacing w:val="1"/>
          <w:sz w:val="22"/>
        </w:rPr>
        <w:t> </w:t>
      </w:r>
      <w:r>
        <w:rPr>
          <w:sz w:val="22"/>
        </w:rPr>
        <w:t>đại</w:t>
      </w:r>
      <w:r>
        <w:rPr>
          <w:spacing w:val="-3"/>
          <w:sz w:val="22"/>
        </w:rPr>
        <w:t> </w:t>
      </w:r>
      <w:r>
        <w:rPr>
          <w:sz w:val="22"/>
        </w:rPr>
        <w:t>nhân</w:t>
      </w:r>
      <w:r>
        <w:rPr>
          <w:spacing w:val="-5"/>
          <w:sz w:val="22"/>
        </w:rPr>
        <w:t> </w:t>
      </w:r>
      <w:r>
        <w:rPr>
          <w:sz w:val="22"/>
        </w:rPr>
        <w:t>tướng.</w:t>
      </w:r>
      <w:r>
        <w:rPr>
          <w:spacing w:val="-6"/>
          <w:sz w:val="22"/>
        </w:rPr>
        <w:t> </w:t>
      </w:r>
      <w:r>
        <w:rPr>
          <w:sz w:val="22"/>
        </w:rPr>
        <w:t>Rồi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bà-la-môn</w:t>
      </w:r>
      <w:r>
        <w:rPr>
          <w:spacing w:val="-4"/>
          <w:sz w:val="22"/>
        </w:rPr>
        <w:t> </w:t>
      </w:r>
      <w:r>
        <w:rPr>
          <w:sz w:val="22"/>
        </w:rPr>
        <w:t>nghĩ</w:t>
      </w:r>
      <w:r>
        <w:rPr>
          <w:spacing w:val="-3"/>
          <w:sz w:val="22"/>
        </w:rPr>
        <w:t> </w:t>
      </w:r>
      <w:r>
        <w:rPr>
          <w:sz w:val="22"/>
        </w:rPr>
        <w:t>rằng</w:t>
      </w:r>
      <w:r>
        <w:rPr>
          <w:spacing w:val="-7"/>
          <w:sz w:val="22"/>
        </w:rPr>
        <w:t> </w:t>
      </w:r>
      <w:r>
        <w:rPr>
          <w:sz w:val="22"/>
        </w:rPr>
        <w:t>thanh</w:t>
      </w:r>
      <w:r>
        <w:rPr>
          <w:spacing w:val="-4"/>
          <w:sz w:val="22"/>
        </w:rPr>
        <w:t> </w:t>
      </w:r>
      <w:r>
        <w:rPr>
          <w:sz w:val="22"/>
        </w:rPr>
        <w:t>niên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46"/>
          <w:sz w:val="22"/>
        </w:rPr>
        <w:t> </w:t>
      </w:r>
      <w:r>
        <w:rPr>
          <w:sz w:val="22"/>
        </w:rPr>
        <w:t>thể</w:t>
      </w:r>
      <w:r>
        <w:rPr>
          <w:spacing w:val="3"/>
          <w:sz w:val="22"/>
        </w:rPr>
        <w:t> </w:t>
      </w:r>
      <w:r>
        <w:rPr>
          <w:sz w:val="22"/>
        </w:rPr>
        <w:t>thảo</w:t>
      </w:r>
      <w:r>
        <w:rPr>
          <w:spacing w:val="3"/>
          <w:sz w:val="22"/>
        </w:rPr>
        <w:t> </w:t>
      </w:r>
      <w:r>
        <w:rPr>
          <w:sz w:val="22"/>
        </w:rPr>
        <w:t>luận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sa-môn</w:t>
      </w:r>
      <w:r>
        <w:rPr>
          <w:spacing w:val="1"/>
          <w:sz w:val="22"/>
        </w:rPr>
        <w:t> </w:t>
      </w:r>
      <w:r>
        <w:rPr>
          <w:sz w:val="22"/>
        </w:rPr>
        <w:t>Gotama</w:t>
      </w:r>
      <w:r>
        <w:rPr>
          <w:spacing w:val="3"/>
          <w:sz w:val="22"/>
        </w:rPr>
        <w:t> </w:t>
      </w:r>
      <w:r>
        <w:rPr>
          <w:sz w:val="22"/>
        </w:rPr>
        <w:t>về</w:t>
      </w:r>
      <w:r>
        <w:rPr>
          <w:spacing w:val="3"/>
          <w:sz w:val="22"/>
        </w:rPr>
        <w:t> </w:t>
      </w:r>
      <w:r>
        <w:rPr>
          <w:sz w:val="22"/>
        </w:rPr>
        <w:t>vấn</w:t>
      </w:r>
      <w:r>
        <w:rPr>
          <w:spacing w:val="4"/>
          <w:sz w:val="22"/>
        </w:rPr>
        <w:t> </w:t>
      </w:r>
      <w:r>
        <w:rPr>
          <w:sz w:val="22"/>
        </w:rPr>
        <w:t>đề</w:t>
      </w:r>
      <w:r>
        <w:rPr>
          <w:spacing w:val="3"/>
          <w:sz w:val="22"/>
        </w:rPr>
        <w:t> </w:t>
      </w:r>
      <w:r>
        <w:rPr>
          <w:sz w:val="22"/>
        </w:rPr>
        <w:t>này.</w:t>
      </w:r>
    </w:p>
    <w:p>
      <w:pPr>
        <w:pStyle w:val="ListParagraph"/>
        <w:numPr>
          <w:ilvl w:val="0"/>
          <w:numId w:val="42"/>
        </w:numPr>
        <w:tabs>
          <w:tab w:pos="750" w:val="left" w:leader="none"/>
        </w:tabs>
        <w:spacing w:line="240" w:lineRule="auto" w:before="66" w:after="0"/>
        <w:ind w:left="749" w:right="0" w:hanging="208"/>
        <w:jc w:val="both"/>
        <w:rPr>
          <w:sz w:val="22"/>
        </w:rPr>
      </w:pPr>
      <w:r>
        <w:rPr>
          <w:sz w:val="22"/>
        </w:rPr>
        <w:t>Rồi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bà-la-môn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đi</w:t>
      </w:r>
      <w:r>
        <w:rPr>
          <w:spacing w:val="-9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thanh</w:t>
      </w:r>
      <w:r>
        <w:rPr>
          <w:spacing w:val="-7"/>
          <w:sz w:val="22"/>
        </w:rPr>
        <w:t> </w:t>
      </w:r>
      <w:r>
        <w:rPr>
          <w:sz w:val="22"/>
        </w:rPr>
        <w:t>niên</w:t>
      </w:r>
      <w:r>
        <w:rPr>
          <w:spacing w:val="-10"/>
          <w:sz w:val="22"/>
        </w:rPr>
        <w:t> </w:t>
      </w:r>
      <w:r>
        <w:rPr>
          <w:sz w:val="22"/>
        </w:rPr>
        <w:t>Assalāyana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nói:</w:t>
      </w:r>
    </w:p>
    <w:p>
      <w:pPr>
        <w:pStyle w:val="ListParagraph"/>
        <w:numPr>
          <w:ilvl w:val="0"/>
          <w:numId w:val="35"/>
        </w:numPr>
        <w:tabs>
          <w:tab w:pos="733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Tôn giả Assalāyana, sa-môn Gotama chủ trương cả bốn</w:t>
      </w:r>
      <w:r>
        <w:rPr>
          <w:spacing w:val="1"/>
          <w:sz w:val="22"/>
        </w:rPr>
        <w:t> </w:t>
      </w:r>
      <w:r>
        <w:rPr>
          <w:sz w:val="22"/>
        </w:rPr>
        <w:t>giai cấp đều có thể thanh tịnh. Tôn giả Assalāyana hãy đến</w:t>
      </w:r>
      <w:r>
        <w:rPr>
          <w:spacing w:val="1"/>
          <w:sz w:val="22"/>
        </w:rPr>
        <w:t> </w:t>
      </w:r>
      <w:r>
        <w:rPr>
          <w:sz w:val="22"/>
        </w:rPr>
        <w:t>thảo</w:t>
      </w:r>
      <w:r>
        <w:rPr>
          <w:spacing w:val="3"/>
          <w:sz w:val="22"/>
        </w:rPr>
        <w:t> </w:t>
      </w:r>
      <w:r>
        <w:rPr>
          <w:sz w:val="22"/>
        </w:rPr>
        <w:t>luận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sa-môn</w:t>
      </w:r>
      <w:r>
        <w:rPr>
          <w:spacing w:val="4"/>
          <w:sz w:val="22"/>
        </w:rPr>
        <w:t> </w:t>
      </w:r>
      <w:r>
        <w:rPr>
          <w:sz w:val="22"/>
        </w:rPr>
        <w:t>Gotama</w:t>
      </w:r>
      <w:r>
        <w:rPr>
          <w:spacing w:val="5"/>
          <w:sz w:val="22"/>
        </w:rPr>
        <w:t> </w:t>
      </w:r>
      <w:r>
        <w:rPr>
          <w:sz w:val="22"/>
        </w:rPr>
        <w:t>về</w:t>
      </w:r>
      <w:r>
        <w:rPr>
          <w:spacing w:val="2"/>
          <w:sz w:val="22"/>
        </w:rPr>
        <w:t> </w:t>
      </w:r>
      <w:r>
        <w:rPr>
          <w:sz w:val="22"/>
        </w:rPr>
        <w:t>vấn</w:t>
      </w:r>
      <w:r>
        <w:rPr>
          <w:spacing w:val="5"/>
          <w:sz w:val="22"/>
        </w:rPr>
        <w:t> </w:t>
      </w:r>
      <w:r>
        <w:rPr>
          <w:sz w:val="22"/>
        </w:rPr>
        <w:t>đề</w:t>
      </w:r>
      <w:r>
        <w:rPr>
          <w:spacing w:val="4"/>
          <w:sz w:val="22"/>
        </w:rPr>
        <w:t> </w:t>
      </w:r>
      <w:r>
        <w:rPr>
          <w:sz w:val="22"/>
        </w:rPr>
        <w:t>này.</w:t>
      </w:r>
    </w:p>
    <w:p>
      <w:pPr>
        <w:pStyle w:val="BodyText"/>
        <w:spacing w:line="244" w:lineRule="auto" w:before="63"/>
        <w:ind w:right="364" w:firstLine="141"/>
      </w:pPr>
      <w:r>
        <w:rPr/>
        <w:t>Khi nghe nói vậy, thanh niên Assalāyana nói với các bà-la-</w:t>
      </w:r>
      <w:r>
        <w:rPr>
          <w:spacing w:val="1"/>
        </w:rPr>
        <w:t> </w:t>
      </w:r>
      <w:r>
        <w:rPr/>
        <w:t>môn</w:t>
      </w:r>
      <w:r>
        <w:rPr>
          <w:spacing w:val="3"/>
        </w:rPr>
        <w:t> </w:t>
      </w:r>
      <w:r>
        <w:rPr/>
        <w:t>ấy:</w:t>
      </w:r>
    </w:p>
    <w:p>
      <w:pPr>
        <w:pStyle w:val="ListParagraph"/>
        <w:numPr>
          <w:ilvl w:val="0"/>
          <w:numId w:val="35"/>
        </w:numPr>
        <w:tabs>
          <w:tab w:pos="695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sz w:val="22"/>
        </w:rPr>
        <w:t>Sa-môn Gotama là vị nói đúng pháp. Và những ai nói đúng</w:t>
      </w:r>
      <w:r>
        <w:rPr>
          <w:spacing w:val="-46"/>
          <w:sz w:val="22"/>
        </w:rPr>
        <w:t> </w:t>
      </w:r>
      <w:r>
        <w:rPr>
          <w:sz w:val="22"/>
        </w:rPr>
        <w:t>pháp thật rất khó thảo luận. Tôi không có thể thảo luận với</w:t>
      </w:r>
      <w:r>
        <w:rPr>
          <w:spacing w:val="1"/>
          <w:sz w:val="22"/>
        </w:rPr>
        <w:t> </w:t>
      </w:r>
      <w:r>
        <w:rPr>
          <w:sz w:val="22"/>
        </w:rPr>
        <w:t>sa-môn</w:t>
      </w:r>
      <w:r>
        <w:rPr>
          <w:spacing w:val="3"/>
          <w:sz w:val="22"/>
        </w:rPr>
        <w:t> </w:t>
      </w:r>
      <w:r>
        <w:rPr>
          <w:sz w:val="22"/>
        </w:rPr>
        <w:t>Gotama</w:t>
      </w:r>
      <w:r>
        <w:rPr>
          <w:spacing w:val="5"/>
          <w:sz w:val="22"/>
        </w:rPr>
        <w:t> </w:t>
      </w:r>
      <w:r>
        <w:rPr>
          <w:sz w:val="22"/>
        </w:rPr>
        <w:t>về</w:t>
      </w:r>
      <w:r>
        <w:rPr>
          <w:spacing w:val="1"/>
          <w:sz w:val="22"/>
        </w:rPr>
        <w:t> </w:t>
      </w:r>
      <w:r>
        <w:rPr>
          <w:sz w:val="22"/>
        </w:rPr>
        <w:t>vấn</w:t>
      </w:r>
      <w:r>
        <w:rPr>
          <w:spacing w:val="4"/>
          <w:sz w:val="22"/>
        </w:rPr>
        <w:t> </w:t>
      </w:r>
      <w:r>
        <w:rPr>
          <w:sz w:val="22"/>
        </w:rPr>
        <w:t>đề</w:t>
      </w:r>
      <w:r>
        <w:rPr>
          <w:spacing w:val="2"/>
          <w:sz w:val="22"/>
        </w:rPr>
        <w:t> </w:t>
      </w:r>
      <w:r>
        <w:rPr>
          <w:sz w:val="22"/>
        </w:rPr>
        <w:t>này.</w:t>
      </w:r>
    </w:p>
    <w:p>
      <w:pPr>
        <w:pStyle w:val="BodyText"/>
        <w:spacing w:line="244" w:lineRule="auto" w:before="63"/>
        <w:ind w:right="367" w:firstLine="141"/>
      </w:pPr>
      <w:r>
        <w:rPr/>
        <w:t>Các bà-la-môn yêu cầu lần thứ hai, rồi lần thứ ba.</w:t>
      </w:r>
      <w:r>
        <w:rPr>
          <w:spacing w:val="1"/>
        </w:rPr>
        <w:t> </w:t>
      </w:r>
      <w:r>
        <w:rPr/>
        <w:t>Đến lần</w:t>
      </w:r>
      <w:r>
        <w:rPr>
          <w:spacing w:val="1"/>
        </w:rPr>
        <w:t> </w:t>
      </w:r>
      <w:r>
        <w:rPr/>
        <w:t>thứ</w:t>
      </w:r>
      <w:r>
        <w:rPr>
          <w:spacing w:val="3"/>
        </w:rPr>
        <w:t> </w:t>
      </w:r>
      <w:r>
        <w:rPr/>
        <w:t>ba,</w:t>
      </w:r>
      <w:r>
        <w:rPr>
          <w:spacing w:val="4"/>
        </w:rPr>
        <w:t> </w:t>
      </w:r>
      <w:r>
        <w:rPr/>
        <w:t>thanh</w:t>
      </w:r>
      <w:r>
        <w:rPr>
          <w:spacing w:val="3"/>
        </w:rPr>
        <w:t> </w:t>
      </w:r>
      <w:r>
        <w:rPr/>
        <w:t>niên</w:t>
      </w:r>
      <w:r>
        <w:rPr>
          <w:spacing w:val="2"/>
        </w:rPr>
        <w:t> </w:t>
      </w:r>
      <w:r>
        <w:rPr/>
        <w:t>Assalāyana</w:t>
      </w:r>
      <w:r>
        <w:rPr>
          <w:spacing w:val="4"/>
        </w:rPr>
        <w:t> </w:t>
      </w:r>
      <w:r>
        <w:rPr/>
        <w:t>ưng</w:t>
      </w:r>
      <w:r>
        <w:rPr>
          <w:spacing w:val="4"/>
        </w:rPr>
        <w:t> </w:t>
      </w:r>
      <w:r>
        <w:rPr/>
        <w:t>thuận.</w:t>
      </w:r>
    </w:p>
    <w:p>
      <w:pPr>
        <w:pStyle w:val="ListParagraph"/>
        <w:numPr>
          <w:ilvl w:val="0"/>
          <w:numId w:val="42"/>
        </w:numPr>
        <w:tabs>
          <w:tab w:pos="760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sz w:val="22"/>
        </w:rPr>
        <w:t>Rồi thanh niên Assalāyana cùng với đại chúng bà-la-môn</w:t>
      </w:r>
      <w:r>
        <w:rPr>
          <w:spacing w:val="1"/>
          <w:sz w:val="22"/>
        </w:rPr>
        <w:t> </w:t>
      </w:r>
      <w:r>
        <w:rPr>
          <w:sz w:val="22"/>
        </w:rPr>
        <w:t>đi đến Thế Tôn. Sau khi đến, nói lên với Thế Tôn những lời</w:t>
      </w:r>
      <w:r>
        <w:rPr>
          <w:spacing w:val="1"/>
          <w:sz w:val="22"/>
        </w:rPr>
        <w:t> </w:t>
      </w:r>
      <w:r>
        <w:rPr>
          <w:sz w:val="22"/>
        </w:rPr>
        <w:t>chào đón hỏi thăm. Sau khi nói lên những lời chào đón hỏi</w:t>
      </w:r>
      <w:r>
        <w:rPr>
          <w:spacing w:val="1"/>
          <w:sz w:val="22"/>
        </w:rPr>
        <w:t> </w:t>
      </w:r>
      <w:r>
        <w:rPr>
          <w:sz w:val="22"/>
        </w:rPr>
        <w:t>thăm</w:t>
      </w:r>
      <w:r>
        <w:rPr>
          <w:spacing w:val="1"/>
          <w:sz w:val="22"/>
        </w:rPr>
        <w:t> </w:t>
      </w: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hữu,</w:t>
      </w:r>
      <w:r>
        <w:rPr>
          <w:spacing w:val="1"/>
          <w:sz w:val="22"/>
        </w:rPr>
        <w:t> </w:t>
      </w:r>
      <w:r>
        <w:rPr>
          <w:sz w:val="22"/>
        </w:rPr>
        <w:t>liền</w:t>
      </w:r>
      <w:r>
        <w:rPr>
          <w:spacing w:val="1"/>
          <w:sz w:val="22"/>
        </w:rPr>
        <w:t> </w:t>
      </w:r>
      <w:r>
        <w:rPr>
          <w:sz w:val="22"/>
        </w:rPr>
        <w:t>ngồi</w:t>
      </w:r>
      <w:r>
        <w:rPr>
          <w:spacing w:val="1"/>
          <w:sz w:val="22"/>
        </w:rPr>
        <w:t> </w:t>
      </w:r>
      <w:r>
        <w:rPr>
          <w:sz w:val="22"/>
        </w:rPr>
        <w:t>xuống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bên.</w:t>
      </w:r>
      <w:r>
        <w:rPr>
          <w:spacing w:val="1"/>
          <w:sz w:val="22"/>
        </w:rPr>
        <w:t> </w:t>
      </w:r>
      <w:r>
        <w:rPr>
          <w:sz w:val="22"/>
        </w:rPr>
        <w:t>Rồi</w:t>
      </w:r>
      <w:r>
        <w:rPr>
          <w:spacing w:val="1"/>
          <w:sz w:val="22"/>
        </w:rPr>
        <w:t> </w:t>
      </w:r>
      <w:r>
        <w:rPr>
          <w:sz w:val="22"/>
        </w:rPr>
        <w:t>thanh</w:t>
      </w:r>
      <w:r>
        <w:rPr>
          <w:spacing w:val="1"/>
          <w:sz w:val="22"/>
        </w:rPr>
        <w:t> </w:t>
      </w:r>
      <w:r>
        <w:rPr>
          <w:sz w:val="22"/>
        </w:rPr>
        <w:t>niên</w:t>
      </w:r>
      <w:r>
        <w:rPr>
          <w:spacing w:val="-46"/>
          <w:sz w:val="22"/>
        </w:rPr>
        <w:t> </w:t>
      </w:r>
      <w:r>
        <w:rPr>
          <w:sz w:val="22"/>
        </w:rPr>
        <w:t>Assalāyana bạch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Tôn:</w:t>
      </w:r>
    </w:p>
    <w:p>
      <w:pPr>
        <w:pStyle w:val="ListParagraph"/>
        <w:numPr>
          <w:ilvl w:val="0"/>
          <w:numId w:val="35"/>
        </w:numPr>
        <w:tabs>
          <w:tab w:pos="709" w:val="left" w:leader="none"/>
        </w:tabs>
        <w:spacing w:line="240" w:lineRule="auto" w:before="65" w:after="0"/>
        <w:ind w:left="708" w:right="0" w:hanging="167"/>
        <w:jc w:val="both"/>
        <w:rPr>
          <w:sz w:val="22"/>
        </w:rPr>
      </w:pPr>
      <w:r>
        <w:rPr>
          <w:sz w:val="22"/>
        </w:rPr>
        <w:t>Thưa</w:t>
      </w:r>
      <w:r>
        <w:rPr>
          <w:spacing w:val="7"/>
          <w:sz w:val="22"/>
        </w:rPr>
        <w:t> </w:t>
      </w:r>
      <w:r>
        <w:rPr>
          <w:sz w:val="22"/>
        </w:rPr>
        <w:t>Tôn</w:t>
      </w:r>
      <w:r>
        <w:rPr>
          <w:spacing w:val="8"/>
          <w:sz w:val="22"/>
        </w:rPr>
        <w:t> </w:t>
      </w:r>
      <w:r>
        <w:rPr>
          <w:sz w:val="22"/>
        </w:rPr>
        <w:t>giả</w:t>
      </w:r>
      <w:r>
        <w:rPr>
          <w:spacing w:val="9"/>
          <w:sz w:val="22"/>
        </w:rPr>
        <w:t> </w:t>
      </w:r>
      <w:r>
        <w:rPr>
          <w:sz w:val="22"/>
        </w:rPr>
        <w:t>Gotama,</w:t>
      </w:r>
      <w:r>
        <w:rPr>
          <w:spacing w:val="9"/>
          <w:sz w:val="22"/>
        </w:rPr>
        <w:t> </w:t>
      </w:r>
      <w:r>
        <w:rPr>
          <w:sz w:val="22"/>
        </w:rPr>
        <w:t>các</w:t>
      </w:r>
      <w:r>
        <w:rPr>
          <w:spacing w:val="8"/>
          <w:sz w:val="22"/>
        </w:rPr>
        <w:t> </w:t>
      </w:r>
      <w:r>
        <w:rPr>
          <w:sz w:val="22"/>
        </w:rPr>
        <w:t>vị</w:t>
      </w:r>
      <w:r>
        <w:rPr>
          <w:spacing w:val="8"/>
          <w:sz w:val="22"/>
        </w:rPr>
        <w:t> </w:t>
      </w:r>
      <w:r>
        <w:rPr>
          <w:sz w:val="22"/>
        </w:rPr>
        <w:t>bà-la-môn</w:t>
      </w:r>
      <w:r>
        <w:rPr>
          <w:spacing w:val="8"/>
          <w:sz w:val="22"/>
        </w:rPr>
        <w:t> </w:t>
      </w:r>
      <w:r>
        <w:rPr>
          <w:sz w:val="22"/>
        </w:rPr>
        <w:t>nói</w:t>
      </w:r>
      <w:r>
        <w:rPr>
          <w:spacing w:val="9"/>
          <w:sz w:val="22"/>
        </w:rPr>
        <w:t> </w:t>
      </w:r>
      <w:r>
        <w:rPr>
          <w:sz w:val="22"/>
        </w:rPr>
        <w:t>như</w:t>
      </w:r>
      <w:r>
        <w:rPr>
          <w:spacing w:val="7"/>
          <w:sz w:val="22"/>
        </w:rPr>
        <w:t> </w:t>
      </w:r>
      <w:r>
        <w:rPr>
          <w:sz w:val="22"/>
        </w:rPr>
        <w:t>sau:</w:t>
      </w:r>
      <w:r>
        <w:rPr>
          <w:spacing w:val="9"/>
          <w:sz w:val="22"/>
        </w:rPr>
        <w:t> </w:t>
      </w:r>
      <w:r>
        <w:rPr>
          <w:sz w:val="22"/>
        </w:rPr>
        <w:t>“Chỉ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17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2"/>
      </w:pPr>
      <w:r>
        <w:rPr/>
        <w:t>có</w:t>
      </w:r>
      <w:r>
        <w:rPr>
          <w:spacing w:val="-8"/>
        </w:rPr>
        <w:t> </w:t>
      </w:r>
      <w:r>
        <w:rPr/>
        <w:t>bà-la-môn</w:t>
      </w:r>
      <w:r>
        <w:rPr>
          <w:spacing w:val="-7"/>
        </w:rPr>
        <w:t> </w:t>
      </w:r>
      <w:r>
        <w:rPr/>
        <w:t>là</w:t>
      </w:r>
      <w:r>
        <w:rPr>
          <w:spacing w:val="-6"/>
        </w:rPr>
        <w:t> </w:t>
      </w:r>
      <w:r>
        <w:rPr/>
        <w:t>giai</w:t>
      </w:r>
      <w:r>
        <w:rPr>
          <w:spacing w:val="-6"/>
        </w:rPr>
        <w:t> </w:t>
      </w:r>
      <w:r>
        <w:rPr/>
        <w:t>cấp</w:t>
      </w:r>
      <w:r>
        <w:rPr>
          <w:spacing w:val="-7"/>
        </w:rPr>
        <w:t> </w:t>
      </w:r>
      <w:r>
        <w:rPr/>
        <w:t>tối</w:t>
      </w:r>
      <w:r>
        <w:rPr>
          <w:spacing w:val="-6"/>
        </w:rPr>
        <w:t> </w:t>
      </w:r>
      <w:r>
        <w:rPr/>
        <w:t>thượng,</w:t>
      </w:r>
      <w:r>
        <w:rPr>
          <w:spacing w:val="-7"/>
        </w:rPr>
        <w:t> </w:t>
      </w:r>
      <w:r>
        <w:rPr/>
        <w:t>giai</w:t>
      </w:r>
      <w:r>
        <w:rPr>
          <w:spacing w:val="-6"/>
        </w:rPr>
        <w:t> </w:t>
      </w:r>
      <w:r>
        <w:rPr/>
        <w:t>cấp</w:t>
      </w:r>
      <w:r>
        <w:rPr>
          <w:spacing w:val="-7"/>
        </w:rPr>
        <w:t> </w:t>
      </w:r>
      <w:r>
        <w:rPr/>
        <w:t>khác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hạ</w:t>
      </w:r>
      <w:r>
        <w:rPr>
          <w:spacing w:val="-6"/>
        </w:rPr>
        <w:t> </w:t>
      </w:r>
      <w:r>
        <w:rPr/>
        <w:t>liệt;</w:t>
      </w:r>
      <w:r>
        <w:rPr>
          <w:spacing w:val="-6"/>
        </w:rPr>
        <w:t> </w:t>
      </w:r>
      <w:r>
        <w:rPr/>
        <w:t>chỉ</w:t>
      </w:r>
      <w:r>
        <w:rPr>
          <w:spacing w:val="-46"/>
        </w:rPr>
        <w:t> </w:t>
      </w:r>
      <w:r>
        <w:rPr/>
        <w:t>có bà-la-môn có màu da trắng, giai cấp khác có màu da đen;</w:t>
      </w:r>
      <w:r>
        <w:rPr>
          <w:spacing w:val="1"/>
        </w:rPr>
        <w:t> </w:t>
      </w:r>
      <w:r>
        <w:rPr/>
        <w:t>chỉ có bà-la-môn là được thanh tịnh, các giai cấp phi bà-la-</w:t>
      </w:r>
      <w:r>
        <w:rPr>
          <w:spacing w:val="1"/>
        </w:rPr>
        <w:t> </w:t>
      </w:r>
      <w:r>
        <w:rPr/>
        <w:t>môn không được như vậy; chỉ có bà-la-môn mới là con chính</w:t>
      </w:r>
      <w:r>
        <w:rPr>
          <w:spacing w:val="1"/>
        </w:rPr>
        <w:t> </w:t>
      </w:r>
      <w:r>
        <w:rPr/>
        <w:t>thống của Phạm thiên, sinh từ miệng Phạm thiên, do Phạm</w:t>
      </w:r>
      <w:r>
        <w:rPr>
          <w:spacing w:val="1"/>
        </w:rPr>
        <w:t> </w:t>
      </w:r>
      <w:r>
        <w:rPr>
          <w:spacing w:val="-1"/>
        </w:rPr>
        <w:t>thiên</w:t>
      </w:r>
      <w:r>
        <w:rPr>
          <w:spacing w:val="-10"/>
        </w:rPr>
        <w:t> </w:t>
      </w:r>
      <w:r>
        <w:rPr>
          <w:spacing w:val="-1"/>
        </w:rPr>
        <w:t>sinh,</w:t>
      </w:r>
      <w:r>
        <w:rPr>
          <w:spacing w:val="-8"/>
        </w:rPr>
        <w:t> </w:t>
      </w:r>
      <w:r>
        <w:rPr>
          <w:spacing w:val="-1"/>
        </w:rPr>
        <w:t>do</w:t>
      </w:r>
      <w:r>
        <w:rPr>
          <w:spacing w:val="-9"/>
        </w:rPr>
        <w:t> </w:t>
      </w:r>
      <w:r>
        <w:rPr>
          <w:spacing w:val="-1"/>
        </w:rPr>
        <w:t>Phạm</w:t>
      </w:r>
      <w:r>
        <w:rPr>
          <w:spacing w:val="-8"/>
        </w:rPr>
        <w:t> </w:t>
      </w:r>
      <w:r>
        <w:rPr>
          <w:spacing w:val="-1"/>
        </w:rPr>
        <w:t>thiên</w:t>
      </w:r>
      <w:r>
        <w:rPr>
          <w:spacing w:val="-11"/>
        </w:rPr>
        <w:t> </w:t>
      </w:r>
      <w:r>
        <w:rPr>
          <w:spacing w:val="-1"/>
        </w:rPr>
        <w:t>tạo</w:t>
      </w:r>
      <w:r>
        <w:rPr>
          <w:spacing w:val="-8"/>
        </w:rPr>
        <w:t> </w:t>
      </w:r>
      <w:r>
        <w:rPr>
          <w:spacing w:val="-1"/>
        </w:rPr>
        <w:t>ra,</w:t>
      </w:r>
      <w:r>
        <w:rPr>
          <w:spacing w:val="-8"/>
        </w:rPr>
        <w:t> </w:t>
      </w:r>
      <w:r>
        <w:rPr>
          <w:spacing w:val="-1"/>
        </w:rPr>
        <w:t>là</w:t>
      </w:r>
      <w:r>
        <w:rPr>
          <w:spacing w:val="-8"/>
        </w:rPr>
        <w:t> </w:t>
      </w:r>
      <w:r>
        <w:rPr>
          <w:spacing w:val="-1"/>
        </w:rPr>
        <w:t>con</w:t>
      </w:r>
      <w:r>
        <w:rPr>
          <w:spacing w:val="-9"/>
        </w:rPr>
        <w:t> </w:t>
      </w:r>
      <w:r>
        <w:rPr>
          <w:spacing w:val="-1"/>
        </w:rPr>
        <w:t>cháu</w:t>
      </w:r>
      <w:r>
        <w:rPr>
          <w:spacing w:val="-9"/>
        </w:rPr>
        <w:t> </w:t>
      </w:r>
      <w:r>
        <w:rPr/>
        <w:t>thừa</w:t>
      </w:r>
      <w:r>
        <w:rPr>
          <w:spacing w:val="-8"/>
        </w:rPr>
        <w:t> </w:t>
      </w:r>
      <w:r>
        <w:rPr/>
        <w:t>tự</w:t>
      </w:r>
      <w:r>
        <w:rPr>
          <w:spacing w:val="-11"/>
        </w:rPr>
        <w:t> </w:t>
      </w:r>
      <w:r>
        <w:rPr/>
        <w:t>của</w:t>
      </w:r>
      <w:r>
        <w:rPr>
          <w:spacing w:val="-8"/>
        </w:rPr>
        <w:t> </w:t>
      </w:r>
      <w:r>
        <w:rPr/>
        <w:t>Phạm</w:t>
      </w:r>
      <w:r>
        <w:rPr>
          <w:spacing w:val="-46"/>
        </w:rPr>
        <w:t> </w:t>
      </w:r>
      <w:r>
        <w:rPr/>
        <w:t>thiên”.</w:t>
      </w:r>
      <w:r>
        <w:rPr>
          <w:spacing w:val="5"/>
        </w:rPr>
        <w:t> </w:t>
      </w:r>
      <w:r>
        <w:rPr/>
        <w:t>Ở</w:t>
      </w:r>
      <w:r>
        <w:rPr>
          <w:spacing w:val="2"/>
        </w:rPr>
        <w:t> </w:t>
      </w:r>
      <w:r>
        <w:rPr/>
        <w:t>đây,</w:t>
      </w:r>
      <w:r>
        <w:rPr>
          <w:spacing w:val="3"/>
        </w:rPr>
        <w:t> </w:t>
      </w:r>
      <w:r>
        <w:rPr/>
        <w:t>Tôn</w:t>
      </w:r>
      <w:r>
        <w:rPr>
          <w:spacing w:val="3"/>
        </w:rPr>
        <w:t> </w:t>
      </w:r>
      <w:r>
        <w:rPr/>
        <w:t>giả</w:t>
      </w:r>
      <w:r>
        <w:rPr>
          <w:spacing w:val="5"/>
        </w:rPr>
        <w:t> </w:t>
      </w:r>
      <w:r>
        <w:rPr/>
        <w:t>Gotama</w:t>
      </w:r>
      <w:r>
        <w:rPr>
          <w:spacing w:val="6"/>
        </w:rPr>
        <w:t> </w:t>
      </w:r>
      <w:r>
        <w:rPr/>
        <w:t>nói</w:t>
      </w:r>
      <w:r>
        <w:rPr>
          <w:spacing w:val="3"/>
        </w:rPr>
        <w:t> </w:t>
      </w:r>
      <w:r>
        <w:rPr/>
        <w:t>thế</w:t>
      </w:r>
      <w:r>
        <w:rPr>
          <w:spacing w:val="5"/>
        </w:rPr>
        <w:t> </w:t>
      </w:r>
      <w:r>
        <w:rPr/>
        <w:t>nào?</w:t>
      </w:r>
    </w:p>
    <w:p>
      <w:pPr>
        <w:pStyle w:val="ListParagraph"/>
        <w:numPr>
          <w:ilvl w:val="0"/>
          <w:numId w:val="35"/>
        </w:numPr>
        <w:tabs>
          <w:tab w:pos="733" w:val="left" w:leader="none"/>
        </w:tabs>
        <w:spacing w:line="244" w:lineRule="auto" w:before="105" w:after="0"/>
        <w:ind w:left="401" w:right="364" w:firstLine="141"/>
        <w:jc w:val="both"/>
        <w:rPr>
          <w:sz w:val="22"/>
        </w:rPr>
      </w:pPr>
      <w:r>
        <w:rPr>
          <w:sz w:val="22"/>
        </w:rPr>
        <w:t>Nhưng này Assalāyana, các nữ bà-la-môn, vợ các bà-la-</w:t>
      </w:r>
      <w:r>
        <w:rPr>
          <w:spacing w:val="1"/>
          <w:sz w:val="22"/>
        </w:rPr>
        <w:t> </w:t>
      </w:r>
      <w:r>
        <w:rPr>
          <w:sz w:val="22"/>
        </w:rPr>
        <w:t>môn được thấy là có kinh nguyệt, có mang thai, có sinh con,</w:t>
      </w:r>
      <w:r>
        <w:rPr>
          <w:spacing w:val="1"/>
          <w:sz w:val="22"/>
        </w:rPr>
        <w:t> </w:t>
      </w:r>
      <w:r>
        <w:rPr>
          <w:sz w:val="22"/>
        </w:rPr>
        <w:t>có cho con bú. Dù vậy, các vị bà-la-môn ấy sinh ra từ nữ căn</w:t>
      </w:r>
      <w:r>
        <w:rPr>
          <w:spacing w:val="1"/>
          <w:sz w:val="22"/>
        </w:rPr>
        <w:t> </w:t>
      </w:r>
      <w:r>
        <w:rPr>
          <w:sz w:val="22"/>
        </w:rPr>
        <w:t>lại nói: “Bà-la-môn</w:t>
      </w:r>
      <w:r>
        <w:rPr>
          <w:spacing w:val="1"/>
          <w:sz w:val="22"/>
        </w:rPr>
        <w:t> </w:t>
      </w:r>
      <w:r>
        <w:rPr>
          <w:sz w:val="22"/>
        </w:rPr>
        <w:t>là giai cấp tối thượng, giai cấp khác là hạ</w:t>
      </w:r>
      <w:r>
        <w:rPr>
          <w:spacing w:val="1"/>
          <w:sz w:val="22"/>
        </w:rPr>
        <w:t> </w:t>
      </w:r>
      <w:r>
        <w:rPr>
          <w:sz w:val="22"/>
        </w:rPr>
        <w:t>liệt; chỉ có bà-la-môn có màu da trắng, giai cấp khác có màu</w:t>
      </w:r>
      <w:r>
        <w:rPr>
          <w:spacing w:val="1"/>
          <w:sz w:val="22"/>
        </w:rPr>
        <w:t> </w:t>
      </w:r>
      <w:r>
        <w:rPr>
          <w:sz w:val="22"/>
        </w:rPr>
        <w:t>da đen; chỉ có bà-la-môn là được thanh tịnh, các giai cấp phi</w:t>
      </w:r>
      <w:r>
        <w:rPr>
          <w:spacing w:val="1"/>
          <w:sz w:val="22"/>
        </w:rPr>
        <w:t> </w:t>
      </w:r>
      <w:r>
        <w:rPr>
          <w:sz w:val="22"/>
        </w:rPr>
        <w:t>bà-la-môn không được như vậy; chỉ có bà-la-môn mới là con</w:t>
      </w:r>
      <w:r>
        <w:rPr>
          <w:spacing w:val="1"/>
          <w:sz w:val="22"/>
        </w:rPr>
        <w:t> </w:t>
      </w:r>
      <w:r>
        <w:rPr>
          <w:sz w:val="22"/>
        </w:rPr>
        <w:t>chính thống Phạm thiên, sinh từ miệng Phạm thiên, do Phạm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thiên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sinh,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Phạm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thiên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tạo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ra,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là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con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cháu</w:t>
      </w:r>
      <w:r>
        <w:rPr>
          <w:spacing w:val="-9"/>
          <w:sz w:val="22"/>
        </w:rPr>
        <w:t> </w:t>
      </w:r>
      <w:r>
        <w:rPr>
          <w:sz w:val="22"/>
        </w:rPr>
        <w:t>thừa</w:t>
      </w:r>
      <w:r>
        <w:rPr>
          <w:spacing w:val="-8"/>
          <w:sz w:val="22"/>
        </w:rPr>
        <w:t> </w:t>
      </w:r>
      <w:r>
        <w:rPr>
          <w:sz w:val="22"/>
        </w:rPr>
        <w:t>tự</w:t>
      </w:r>
      <w:r>
        <w:rPr>
          <w:spacing w:val="-11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Phạm</w:t>
      </w:r>
      <w:r>
        <w:rPr>
          <w:spacing w:val="-46"/>
          <w:sz w:val="22"/>
        </w:rPr>
        <w:t> </w:t>
      </w:r>
      <w:r>
        <w:rPr>
          <w:sz w:val="22"/>
        </w:rPr>
        <w:t>thiên”.</w:t>
      </w:r>
    </w:p>
    <w:p>
      <w:pPr>
        <w:pStyle w:val="ListParagraph"/>
        <w:numPr>
          <w:ilvl w:val="0"/>
          <w:numId w:val="42"/>
        </w:numPr>
        <w:tabs>
          <w:tab w:pos="762" w:val="left" w:leader="none"/>
        </w:tabs>
        <w:spacing w:line="244" w:lineRule="auto" w:before="110" w:after="0"/>
        <w:ind w:left="401" w:right="364" w:firstLine="141"/>
        <w:jc w:val="both"/>
        <w:rPr>
          <w:sz w:val="22"/>
        </w:rPr>
      </w:pPr>
      <w:r>
        <w:rPr>
          <w:sz w:val="22"/>
        </w:rPr>
        <w:t>– Dù Tôn giả Gotama có nói như vậy, nhưng các vị bà-la-</w:t>
      </w:r>
      <w:r>
        <w:rPr>
          <w:spacing w:val="1"/>
          <w:sz w:val="22"/>
        </w:rPr>
        <w:t> </w:t>
      </w:r>
      <w:r>
        <w:rPr>
          <w:sz w:val="22"/>
        </w:rPr>
        <w:t>môn</w:t>
      </w:r>
      <w:r>
        <w:rPr>
          <w:spacing w:val="1"/>
          <w:sz w:val="22"/>
        </w:rPr>
        <w:t> </w:t>
      </w:r>
      <w:r>
        <w:rPr>
          <w:sz w:val="22"/>
        </w:rPr>
        <w:t>vẫn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1"/>
          <w:sz w:val="22"/>
        </w:rPr>
        <w:t> </w:t>
      </w:r>
      <w:r>
        <w:rPr>
          <w:sz w:val="22"/>
        </w:rPr>
        <w:t>nghĩ</w:t>
      </w:r>
      <w:r>
        <w:rPr>
          <w:spacing w:val="1"/>
          <w:sz w:val="22"/>
        </w:rPr>
        <w:t> </w:t>
      </w:r>
      <w:r>
        <w:rPr>
          <w:sz w:val="22"/>
        </w:rPr>
        <w:t>rằng:</w:t>
      </w:r>
      <w:r>
        <w:rPr>
          <w:spacing w:val="1"/>
          <w:sz w:val="22"/>
        </w:rPr>
        <w:t> </w:t>
      </w:r>
      <w:r>
        <w:rPr>
          <w:sz w:val="22"/>
        </w:rPr>
        <w:t>“Chỉ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bà-la-môn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giai</w:t>
      </w:r>
      <w:r>
        <w:rPr>
          <w:spacing w:val="1"/>
          <w:sz w:val="22"/>
        </w:rPr>
        <w:t> </w:t>
      </w:r>
      <w:r>
        <w:rPr>
          <w:sz w:val="22"/>
        </w:rPr>
        <w:t>cấp</w:t>
      </w:r>
      <w:r>
        <w:rPr>
          <w:spacing w:val="1"/>
          <w:sz w:val="22"/>
        </w:rPr>
        <w:t> </w:t>
      </w:r>
      <w:r>
        <w:rPr>
          <w:sz w:val="22"/>
        </w:rPr>
        <w:t>tối</w:t>
      </w:r>
      <w:r>
        <w:rPr>
          <w:spacing w:val="1"/>
          <w:sz w:val="22"/>
        </w:rPr>
        <w:t> </w:t>
      </w:r>
      <w:r>
        <w:rPr>
          <w:sz w:val="22"/>
        </w:rPr>
        <w:t>thượng,</w:t>
      </w:r>
      <w:r>
        <w:rPr>
          <w:spacing w:val="-7"/>
          <w:sz w:val="22"/>
        </w:rPr>
        <w:t> </w:t>
      </w:r>
      <w:r>
        <w:rPr>
          <w:sz w:val="22"/>
        </w:rPr>
        <w:t>giai</w:t>
      </w:r>
      <w:r>
        <w:rPr>
          <w:spacing w:val="-6"/>
          <w:sz w:val="22"/>
        </w:rPr>
        <w:t> </w:t>
      </w:r>
      <w:r>
        <w:rPr>
          <w:sz w:val="22"/>
        </w:rPr>
        <w:t>cấp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hạ</w:t>
      </w:r>
      <w:r>
        <w:rPr>
          <w:spacing w:val="-8"/>
          <w:sz w:val="22"/>
        </w:rPr>
        <w:t> </w:t>
      </w:r>
      <w:r>
        <w:rPr>
          <w:sz w:val="22"/>
        </w:rPr>
        <w:t>liệt...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cháu</w:t>
      </w:r>
      <w:r>
        <w:rPr>
          <w:spacing w:val="-8"/>
          <w:sz w:val="22"/>
        </w:rPr>
        <w:t> </w:t>
      </w:r>
      <w:r>
        <w:rPr>
          <w:sz w:val="22"/>
        </w:rPr>
        <w:t>thừa</w:t>
      </w:r>
      <w:r>
        <w:rPr>
          <w:spacing w:val="-7"/>
          <w:sz w:val="22"/>
        </w:rPr>
        <w:t> </w:t>
      </w:r>
      <w:r>
        <w:rPr>
          <w:sz w:val="22"/>
        </w:rPr>
        <w:t>tự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Phạm</w:t>
      </w:r>
      <w:r>
        <w:rPr>
          <w:spacing w:val="-46"/>
          <w:sz w:val="22"/>
        </w:rPr>
        <w:t> </w:t>
      </w:r>
      <w:r>
        <w:rPr>
          <w:sz w:val="22"/>
        </w:rPr>
        <w:t>thiên”.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44" w:lineRule="auto" w:before="105" w:after="0"/>
        <w:ind w:left="401" w:right="369" w:firstLine="141"/>
        <w:jc w:val="both"/>
        <w:rPr>
          <w:sz w:val="22"/>
        </w:rPr>
      </w:pPr>
      <w:r>
        <w:rPr>
          <w:sz w:val="22"/>
        </w:rPr>
        <w:t>Này Assalāyana, ông nghĩ thế nào? Ông có nghe rằng tại</w:t>
      </w:r>
      <w:r>
        <w:rPr>
          <w:spacing w:val="1"/>
          <w:sz w:val="22"/>
        </w:rPr>
        <w:t> </w:t>
      </w:r>
      <w:r>
        <w:rPr>
          <w:sz w:val="22"/>
        </w:rPr>
        <w:t>Yona, Kamboja và các biên địa quốc độ khác, chỉ có hai giai</w:t>
      </w:r>
      <w:r>
        <w:rPr>
          <w:spacing w:val="1"/>
          <w:sz w:val="22"/>
        </w:rPr>
        <w:t> </w:t>
      </w:r>
      <w:r>
        <w:rPr>
          <w:sz w:val="22"/>
        </w:rPr>
        <w:t>cấp: Chủ nhân và đầy tớ. Sau khi làm chủ nhân, lại trở thành</w:t>
      </w:r>
      <w:r>
        <w:rPr>
          <w:spacing w:val="1"/>
          <w:sz w:val="22"/>
        </w:rPr>
        <w:t> </w:t>
      </w:r>
      <w:r>
        <w:rPr>
          <w:sz w:val="22"/>
        </w:rPr>
        <w:t>đầy</w:t>
      </w:r>
      <w:r>
        <w:rPr>
          <w:spacing w:val="1"/>
          <w:sz w:val="22"/>
        </w:rPr>
        <w:t> </w:t>
      </w:r>
      <w:r>
        <w:rPr>
          <w:sz w:val="22"/>
        </w:rPr>
        <w:t>tớ;</w:t>
      </w:r>
      <w:r>
        <w:rPr>
          <w:spacing w:val="2"/>
          <w:sz w:val="22"/>
        </w:rPr>
        <w:t> </w:t>
      </w:r>
      <w:r>
        <w:rPr>
          <w:sz w:val="22"/>
        </w:rPr>
        <w:t>sau khi làm đầy</w:t>
      </w:r>
      <w:r>
        <w:rPr>
          <w:spacing w:val="2"/>
          <w:sz w:val="22"/>
        </w:rPr>
        <w:t> </w:t>
      </w:r>
      <w:r>
        <w:rPr>
          <w:sz w:val="22"/>
        </w:rPr>
        <w:t>tớ,</w:t>
      </w:r>
      <w:r>
        <w:rPr>
          <w:spacing w:val="3"/>
          <w:sz w:val="22"/>
        </w:rPr>
        <w:t> </w:t>
      </w:r>
      <w:r>
        <w:rPr>
          <w:sz w:val="22"/>
        </w:rPr>
        <w:t>lại trở thành</w:t>
      </w:r>
      <w:r>
        <w:rPr>
          <w:spacing w:val="2"/>
          <w:sz w:val="22"/>
        </w:rPr>
        <w:t> </w:t>
      </w:r>
      <w:r>
        <w:rPr>
          <w:sz w:val="22"/>
        </w:rPr>
        <w:t>chủ</w:t>
      </w:r>
      <w:r>
        <w:rPr>
          <w:spacing w:val="2"/>
          <w:sz w:val="22"/>
        </w:rPr>
        <w:t> </w:t>
      </w:r>
      <w:r>
        <w:rPr>
          <w:sz w:val="22"/>
        </w:rPr>
        <w:t>nhân?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105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3"/>
          <w:sz w:val="22"/>
        </w:rPr>
        <w:t> </w:t>
      </w:r>
      <w:r>
        <w:rPr>
          <w:sz w:val="22"/>
        </w:rPr>
        <w:t>vâng,</w:t>
      </w:r>
      <w:r>
        <w:rPr>
          <w:spacing w:val="4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nghe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thế.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4" w:lineRule="auto" w:before="105" w:after="0"/>
        <w:ind w:left="401" w:right="362" w:firstLine="141"/>
        <w:jc w:val="both"/>
        <w:rPr>
          <w:sz w:val="22"/>
        </w:rPr>
      </w:pPr>
      <w:r>
        <w:rPr>
          <w:sz w:val="22"/>
        </w:rPr>
        <w:t>Ở</w:t>
      </w:r>
      <w:r>
        <w:rPr>
          <w:spacing w:val="14"/>
          <w:sz w:val="22"/>
        </w:rPr>
        <w:t> </w:t>
      </w:r>
      <w:r>
        <w:rPr>
          <w:sz w:val="22"/>
        </w:rPr>
        <w:t>đây,</w:t>
      </w:r>
      <w:r>
        <w:rPr>
          <w:spacing w:val="12"/>
          <w:sz w:val="22"/>
        </w:rPr>
        <w:t> </w:t>
      </w:r>
      <w:r>
        <w:rPr>
          <w:sz w:val="22"/>
        </w:rPr>
        <w:t>này</w:t>
      </w:r>
      <w:r>
        <w:rPr>
          <w:spacing w:val="13"/>
          <w:sz w:val="22"/>
        </w:rPr>
        <w:t> </w:t>
      </w:r>
      <w:r>
        <w:rPr>
          <w:sz w:val="22"/>
        </w:rPr>
        <w:t>Assalāyana,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luận</w:t>
      </w:r>
      <w:r>
        <w:rPr>
          <w:spacing w:val="14"/>
          <w:sz w:val="22"/>
        </w:rPr>
        <w:t> </w:t>
      </w:r>
      <w:r>
        <w:rPr>
          <w:sz w:val="22"/>
        </w:rPr>
        <w:t>cứ</w:t>
      </w:r>
      <w:r>
        <w:rPr>
          <w:spacing w:val="15"/>
          <w:sz w:val="22"/>
        </w:rPr>
        <w:t> </w:t>
      </w:r>
      <w:r>
        <w:rPr>
          <w:sz w:val="22"/>
        </w:rPr>
        <w:t>gì</w:t>
      </w:r>
      <w:r>
        <w:rPr>
          <w:spacing w:val="16"/>
          <w:sz w:val="22"/>
        </w:rPr>
        <w:t> </w:t>
      </w:r>
      <w:r>
        <w:rPr>
          <w:sz w:val="22"/>
        </w:rPr>
        <w:t>hay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thẩm</w:t>
      </w:r>
      <w:r>
        <w:rPr>
          <w:spacing w:val="15"/>
          <w:sz w:val="22"/>
        </w:rPr>
        <w:t> </w:t>
      </w:r>
      <w:r>
        <w:rPr>
          <w:sz w:val="22"/>
        </w:rPr>
        <w:t>quyền</w:t>
      </w:r>
      <w:r>
        <w:rPr>
          <w:spacing w:val="-46"/>
          <w:sz w:val="22"/>
        </w:rPr>
        <w:t> </w:t>
      </w:r>
      <w:r>
        <w:rPr>
          <w:sz w:val="22"/>
        </w:rPr>
        <w:t>gì của các bà-la-môn mà các vị ấy lại</w:t>
      </w:r>
      <w:r>
        <w:rPr>
          <w:spacing w:val="1"/>
          <w:sz w:val="22"/>
        </w:rPr>
        <w:t> </w:t>
      </w:r>
      <w:r>
        <w:rPr>
          <w:sz w:val="22"/>
        </w:rPr>
        <w:t>nói: “Chỉ có giai cấp bà-</w:t>
      </w:r>
      <w:r>
        <w:rPr>
          <w:spacing w:val="1"/>
          <w:sz w:val="22"/>
        </w:rPr>
        <w:t> </w:t>
      </w:r>
      <w:r>
        <w:rPr>
          <w:sz w:val="22"/>
        </w:rPr>
        <w:t>la-môn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tối</w:t>
      </w:r>
      <w:r>
        <w:rPr>
          <w:spacing w:val="-8"/>
          <w:sz w:val="22"/>
        </w:rPr>
        <w:t> </w:t>
      </w:r>
      <w:r>
        <w:rPr>
          <w:sz w:val="22"/>
        </w:rPr>
        <w:t>thượng,</w:t>
      </w:r>
      <w:r>
        <w:rPr>
          <w:spacing w:val="-7"/>
          <w:sz w:val="22"/>
        </w:rPr>
        <w:t> </w:t>
      </w:r>
      <w:r>
        <w:rPr>
          <w:sz w:val="22"/>
        </w:rPr>
        <w:t>giai</w:t>
      </w:r>
      <w:r>
        <w:rPr>
          <w:spacing w:val="-8"/>
          <w:sz w:val="22"/>
        </w:rPr>
        <w:t> </w:t>
      </w:r>
      <w:r>
        <w:rPr>
          <w:sz w:val="22"/>
        </w:rPr>
        <w:t>cấp</w:t>
      </w:r>
      <w:r>
        <w:rPr>
          <w:spacing w:val="-6"/>
          <w:sz w:val="22"/>
        </w:rPr>
        <w:t> </w:t>
      </w:r>
      <w:r>
        <w:rPr>
          <w:sz w:val="22"/>
        </w:rPr>
        <w:t>khác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hạ</w:t>
      </w:r>
      <w:r>
        <w:rPr>
          <w:spacing w:val="-7"/>
          <w:sz w:val="22"/>
        </w:rPr>
        <w:t> </w:t>
      </w:r>
      <w:r>
        <w:rPr>
          <w:sz w:val="22"/>
        </w:rPr>
        <w:t>liệt...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10"/>
          <w:sz w:val="22"/>
        </w:rPr>
        <w:t> </w:t>
      </w:r>
      <w:r>
        <w:rPr>
          <w:sz w:val="22"/>
        </w:rPr>
        <w:t>cháu</w:t>
      </w:r>
      <w:r>
        <w:rPr>
          <w:spacing w:val="-8"/>
          <w:sz w:val="22"/>
        </w:rPr>
        <w:t> </w:t>
      </w:r>
      <w:r>
        <w:rPr>
          <w:sz w:val="22"/>
        </w:rPr>
        <w:t>thừa</w:t>
      </w:r>
      <w:r>
        <w:rPr>
          <w:spacing w:val="-46"/>
          <w:sz w:val="22"/>
        </w:rPr>
        <w:t> </w:t>
      </w:r>
      <w:r>
        <w:rPr>
          <w:sz w:val="22"/>
        </w:rPr>
        <w:t>tự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Phạm</w:t>
      </w:r>
      <w:r>
        <w:rPr>
          <w:spacing w:val="4"/>
          <w:sz w:val="22"/>
        </w:rPr>
        <w:t> </w:t>
      </w:r>
      <w:r>
        <w:rPr>
          <w:sz w:val="22"/>
        </w:rPr>
        <w:t>thiên?”</w:t>
      </w:r>
    </w:p>
    <w:p>
      <w:pPr>
        <w:pStyle w:val="ListParagraph"/>
        <w:numPr>
          <w:ilvl w:val="0"/>
          <w:numId w:val="42"/>
        </w:numPr>
        <w:tabs>
          <w:tab w:pos="762" w:val="left" w:leader="none"/>
        </w:tabs>
        <w:spacing w:line="244" w:lineRule="auto" w:before="104" w:after="0"/>
        <w:ind w:left="401" w:right="364" w:firstLine="141"/>
        <w:jc w:val="both"/>
        <w:rPr>
          <w:sz w:val="22"/>
        </w:rPr>
      </w:pPr>
      <w:r>
        <w:rPr>
          <w:sz w:val="22"/>
        </w:rPr>
        <w:t>– Dù Tôn giả Gotama có nói như vậy, nhưng ở đây vị bà-</w:t>
      </w:r>
      <w:r>
        <w:rPr>
          <w:spacing w:val="1"/>
          <w:sz w:val="22"/>
        </w:rPr>
        <w:t> </w:t>
      </w:r>
      <w:r>
        <w:rPr>
          <w:sz w:val="22"/>
        </w:rPr>
        <w:t>la-môn</w:t>
      </w:r>
      <w:r>
        <w:rPr>
          <w:spacing w:val="28"/>
          <w:sz w:val="22"/>
        </w:rPr>
        <w:t> </w:t>
      </w:r>
      <w:r>
        <w:rPr>
          <w:sz w:val="22"/>
        </w:rPr>
        <w:t>vẫn</w:t>
      </w:r>
      <w:r>
        <w:rPr>
          <w:spacing w:val="27"/>
          <w:sz w:val="22"/>
        </w:rPr>
        <w:t> </w:t>
      </w:r>
      <w:r>
        <w:rPr>
          <w:sz w:val="22"/>
        </w:rPr>
        <w:t>nghĩ</w:t>
      </w:r>
      <w:r>
        <w:rPr>
          <w:spacing w:val="31"/>
          <w:sz w:val="22"/>
        </w:rPr>
        <w:t> </w:t>
      </w:r>
      <w:r>
        <w:rPr>
          <w:sz w:val="22"/>
        </w:rPr>
        <w:t>như</w:t>
      </w:r>
      <w:r>
        <w:rPr>
          <w:spacing w:val="30"/>
          <w:sz w:val="22"/>
        </w:rPr>
        <w:t> </w:t>
      </w:r>
      <w:r>
        <w:rPr>
          <w:sz w:val="22"/>
        </w:rPr>
        <w:t>sau:</w:t>
      </w:r>
      <w:r>
        <w:rPr>
          <w:spacing w:val="30"/>
          <w:sz w:val="22"/>
        </w:rPr>
        <w:t> </w:t>
      </w:r>
      <w:r>
        <w:rPr>
          <w:sz w:val="22"/>
        </w:rPr>
        <w:t>“Chỉ</w:t>
      </w:r>
      <w:r>
        <w:rPr>
          <w:spacing w:val="29"/>
          <w:sz w:val="22"/>
        </w:rPr>
        <w:t> </w:t>
      </w:r>
      <w:r>
        <w:rPr>
          <w:sz w:val="22"/>
        </w:rPr>
        <w:t>có</w:t>
      </w:r>
      <w:r>
        <w:rPr>
          <w:spacing w:val="30"/>
          <w:sz w:val="22"/>
        </w:rPr>
        <w:t> </w:t>
      </w:r>
      <w:r>
        <w:rPr>
          <w:sz w:val="22"/>
        </w:rPr>
        <w:t>giai</w:t>
      </w:r>
      <w:r>
        <w:rPr>
          <w:spacing w:val="31"/>
          <w:sz w:val="22"/>
        </w:rPr>
        <w:t> </w:t>
      </w:r>
      <w:r>
        <w:rPr>
          <w:sz w:val="22"/>
        </w:rPr>
        <w:t>cấp</w:t>
      </w:r>
      <w:r>
        <w:rPr>
          <w:spacing w:val="27"/>
          <w:sz w:val="22"/>
        </w:rPr>
        <w:t> </w:t>
      </w:r>
      <w:r>
        <w:rPr>
          <w:sz w:val="22"/>
        </w:rPr>
        <w:t>bà-la-môn</w:t>
      </w:r>
      <w:r>
        <w:rPr>
          <w:spacing w:val="29"/>
          <w:sz w:val="22"/>
        </w:rPr>
        <w:t> </w:t>
      </w:r>
      <w:r>
        <w:rPr>
          <w:sz w:val="22"/>
        </w:rPr>
        <w:t>là</w:t>
      </w:r>
      <w:r>
        <w:rPr>
          <w:spacing w:val="28"/>
          <w:sz w:val="22"/>
        </w:rPr>
        <w:t> </w:t>
      </w:r>
      <w:r>
        <w:rPr>
          <w:sz w:val="22"/>
        </w:rPr>
        <w:t>tối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7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  <w:jc w:val="left"/>
      </w:pPr>
      <w:r>
        <w:rPr/>
        <w:t>thượng,</w:t>
      </w:r>
      <w:r>
        <w:rPr>
          <w:spacing w:val="-7"/>
        </w:rPr>
        <w:t> </w:t>
      </w:r>
      <w:r>
        <w:rPr/>
        <w:t>giai</w:t>
      </w:r>
      <w:r>
        <w:rPr>
          <w:spacing w:val="-6"/>
        </w:rPr>
        <w:t> </w:t>
      </w:r>
      <w:r>
        <w:rPr/>
        <w:t>cấp</w:t>
      </w:r>
      <w:r>
        <w:rPr>
          <w:spacing w:val="-7"/>
        </w:rPr>
        <w:t> </w:t>
      </w:r>
      <w:r>
        <w:rPr/>
        <w:t>khác</w:t>
      </w:r>
      <w:r>
        <w:rPr>
          <w:spacing w:val="-9"/>
        </w:rPr>
        <w:t> </w:t>
      </w:r>
      <w:r>
        <w:rPr/>
        <w:t>là</w:t>
      </w:r>
      <w:r>
        <w:rPr>
          <w:spacing w:val="-7"/>
        </w:rPr>
        <w:t> </w:t>
      </w:r>
      <w:r>
        <w:rPr/>
        <w:t>hạ</w:t>
      </w:r>
      <w:r>
        <w:rPr>
          <w:spacing w:val="-9"/>
        </w:rPr>
        <w:t> </w:t>
      </w:r>
      <w:r>
        <w:rPr/>
        <w:t>liệt...</w:t>
      </w:r>
      <w:r>
        <w:rPr>
          <w:spacing w:val="-8"/>
        </w:rPr>
        <w:t> </w:t>
      </w:r>
      <w:r>
        <w:rPr/>
        <w:t>là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cháu</w:t>
      </w:r>
      <w:r>
        <w:rPr>
          <w:spacing w:val="-7"/>
        </w:rPr>
        <w:t> </w:t>
      </w:r>
      <w:r>
        <w:rPr/>
        <w:t>thừa</w:t>
      </w:r>
      <w:r>
        <w:rPr>
          <w:spacing w:val="-7"/>
        </w:rPr>
        <w:t> </w:t>
      </w:r>
      <w:r>
        <w:rPr/>
        <w:t>tự</w:t>
      </w:r>
      <w:r>
        <w:rPr>
          <w:spacing w:val="-7"/>
        </w:rPr>
        <w:t> </w:t>
      </w:r>
      <w:r>
        <w:rPr/>
        <w:t>của</w:t>
      </w:r>
      <w:r>
        <w:rPr>
          <w:spacing w:val="-7"/>
        </w:rPr>
        <w:t> </w:t>
      </w:r>
      <w:r>
        <w:rPr/>
        <w:t>Phạm</w:t>
      </w:r>
    </w:p>
    <w:p>
      <w:pPr>
        <w:pStyle w:val="BodyText"/>
        <w:spacing w:before="6"/>
        <w:jc w:val="left"/>
      </w:pPr>
      <w:r>
        <w:rPr>
          <w:w w:val="105"/>
        </w:rPr>
        <w:t>thiên”.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44" w:lineRule="auto" w:before="104" w:after="0"/>
        <w:ind w:left="401" w:right="365" w:firstLine="141"/>
        <w:jc w:val="both"/>
        <w:rPr>
          <w:sz w:val="22"/>
        </w:rPr>
      </w:pPr>
      <w:r>
        <w:rPr>
          <w:sz w:val="22"/>
        </w:rPr>
        <w:t>Này Assalāyana, ông nghĩ thế nào? Chỉ có người </w:t>
      </w:r>
      <w:r>
        <w:rPr>
          <w:i/>
          <w:sz w:val="22"/>
        </w:rPr>
        <w:t>khattiya</w:t>
      </w:r>
      <w:r>
        <w:rPr>
          <w:i/>
          <w:spacing w:val="1"/>
          <w:sz w:val="22"/>
        </w:rPr>
        <w:t> </w:t>
      </w:r>
      <w:r>
        <w:rPr>
          <w:sz w:val="22"/>
        </w:rPr>
        <w:t>(sát-đế-lỵ) sát sinh, lấy của không cho, có tà hạnh trong các</w:t>
      </w:r>
      <w:r>
        <w:rPr>
          <w:spacing w:val="1"/>
          <w:sz w:val="22"/>
        </w:rPr>
        <w:t> </w:t>
      </w:r>
      <w:r>
        <w:rPr>
          <w:sz w:val="22"/>
        </w:rPr>
        <w:t>dục, nói láo, nói hai lưỡi, nói ác khẩu, nói lời phù phiếm, có</w:t>
      </w:r>
      <w:r>
        <w:rPr>
          <w:spacing w:val="1"/>
          <w:sz w:val="22"/>
        </w:rPr>
        <w:t> </w:t>
      </w:r>
      <w:r>
        <w:rPr>
          <w:sz w:val="22"/>
        </w:rPr>
        <w:t>tâm tham, có tâm sân, có tà kiến; sau khi thân hoại mạng</w:t>
      </w:r>
      <w:r>
        <w:rPr>
          <w:spacing w:val="1"/>
          <w:sz w:val="22"/>
        </w:rPr>
        <w:t> </w:t>
      </w:r>
      <w:r>
        <w:rPr>
          <w:sz w:val="22"/>
        </w:rPr>
        <w:t>chung</w:t>
      </w:r>
      <w:r>
        <w:rPr>
          <w:spacing w:val="1"/>
          <w:sz w:val="22"/>
        </w:rPr>
        <w:t> </w:t>
      </w:r>
      <w:r>
        <w:rPr>
          <w:sz w:val="22"/>
        </w:rPr>
        <w:t>mới bị sinh vào</w:t>
      </w:r>
      <w:r>
        <w:rPr>
          <w:spacing w:val="1"/>
          <w:sz w:val="22"/>
        </w:rPr>
        <w:t> </w:t>
      </w:r>
      <w:r>
        <w:rPr>
          <w:sz w:val="22"/>
        </w:rPr>
        <w:t>cõi</w:t>
      </w:r>
      <w:r>
        <w:rPr>
          <w:spacing w:val="1"/>
          <w:sz w:val="22"/>
        </w:rPr>
        <w:t> </w:t>
      </w:r>
      <w:r>
        <w:rPr>
          <w:sz w:val="22"/>
        </w:rPr>
        <w:t>dữ, ác thú,</w:t>
      </w:r>
      <w:r>
        <w:rPr>
          <w:spacing w:val="1"/>
          <w:sz w:val="22"/>
        </w:rPr>
        <w:t> </w:t>
      </w:r>
      <w:r>
        <w:rPr>
          <w:sz w:val="22"/>
        </w:rPr>
        <w:t>đọa xứ,</w:t>
      </w:r>
      <w:r>
        <w:rPr>
          <w:spacing w:val="1"/>
          <w:sz w:val="22"/>
        </w:rPr>
        <w:t> </w:t>
      </w:r>
      <w:r>
        <w:rPr>
          <w:sz w:val="22"/>
        </w:rPr>
        <w:t>địa ngục;</w:t>
      </w:r>
      <w:r>
        <w:rPr>
          <w:spacing w:val="48"/>
          <w:sz w:val="22"/>
        </w:rPr>
        <w:t> </w:t>
      </w:r>
      <w:r>
        <w:rPr>
          <w:sz w:val="22"/>
        </w:rPr>
        <w:t>còn</w:t>
      </w:r>
      <w:r>
        <w:rPr>
          <w:spacing w:val="-46"/>
          <w:sz w:val="22"/>
        </w:rPr>
        <w:t> </w:t>
      </w:r>
      <w:r>
        <w:rPr>
          <w:sz w:val="22"/>
        </w:rPr>
        <w:t>các bà-la-môn không phải như vậy? Và chỉ có người </w:t>
      </w:r>
      <w:r>
        <w:rPr>
          <w:i/>
          <w:sz w:val="22"/>
        </w:rPr>
        <w:t>vessa</w:t>
      </w:r>
      <w:r>
        <w:rPr>
          <w:i/>
          <w:spacing w:val="1"/>
          <w:sz w:val="22"/>
        </w:rPr>
        <w:t> </w:t>
      </w:r>
      <w:r>
        <w:rPr>
          <w:sz w:val="22"/>
        </w:rPr>
        <w:t>(phệ-đà) và người </w:t>
      </w:r>
      <w:r>
        <w:rPr>
          <w:i/>
          <w:sz w:val="22"/>
        </w:rPr>
        <w:t>sudda </w:t>
      </w:r>
      <w:r>
        <w:rPr>
          <w:sz w:val="22"/>
        </w:rPr>
        <w:t>(thủ-đà-la) sát sinh, lấy của không</w:t>
      </w:r>
      <w:r>
        <w:rPr>
          <w:spacing w:val="1"/>
          <w:sz w:val="22"/>
        </w:rPr>
        <w:t> </w:t>
      </w:r>
      <w:r>
        <w:rPr>
          <w:sz w:val="22"/>
        </w:rPr>
        <w:t>cho,</w:t>
      </w:r>
      <w:r>
        <w:rPr>
          <w:spacing w:val="-10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tà</w:t>
      </w:r>
      <w:r>
        <w:rPr>
          <w:spacing w:val="-8"/>
          <w:sz w:val="22"/>
        </w:rPr>
        <w:t> </w:t>
      </w:r>
      <w:r>
        <w:rPr>
          <w:sz w:val="22"/>
        </w:rPr>
        <w:t>hạnh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dục,</w:t>
      </w:r>
      <w:r>
        <w:rPr>
          <w:spacing w:val="-8"/>
          <w:sz w:val="22"/>
        </w:rPr>
        <w:t> </w:t>
      </w:r>
      <w:r>
        <w:rPr>
          <w:sz w:val="22"/>
        </w:rPr>
        <w:t>nói</w:t>
      </w:r>
      <w:r>
        <w:rPr>
          <w:spacing w:val="-8"/>
          <w:sz w:val="22"/>
        </w:rPr>
        <w:t> </w:t>
      </w:r>
      <w:r>
        <w:rPr>
          <w:sz w:val="22"/>
        </w:rPr>
        <w:t>láo,</w:t>
      </w:r>
      <w:r>
        <w:rPr>
          <w:spacing w:val="-8"/>
          <w:sz w:val="22"/>
        </w:rPr>
        <w:t> </w:t>
      </w:r>
      <w:r>
        <w:rPr>
          <w:sz w:val="22"/>
        </w:rPr>
        <w:t>nói</w:t>
      </w:r>
      <w:r>
        <w:rPr>
          <w:spacing w:val="-9"/>
          <w:sz w:val="22"/>
        </w:rPr>
        <w:t> </w:t>
      </w:r>
      <w:r>
        <w:rPr>
          <w:sz w:val="22"/>
        </w:rPr>
        <w:t>hai</w:t>
      </w:r>
      <w:r>
        <w:rPr>
          <w:spacing w:val="-7"/>
          <w:sz w:val="22"/>
        </w:rPr>
        <w:t> </w:t>
      </w:r>
      <w:r>
        <w:rPr>
          <w:sz w:val="22"/>
        </w:rPr>
        <w:t>lưỡi,</w:t>
      </w:r>
      <w:r>
        <w:rPr>
          <w:spacing w:val="-10"/>
          <w:sz w:val="22"/>
        </w:rPr>
        <w:t> </w:t>
      </w:r>
      <w:r>
        <w:rPr>
          <w:sz w:val="22"/>
        </w:rPr>
        <w:t>nói</w:t>
      </w:r>
      <w:r>
        <w:rPr>
          <w:spacing w:val="-8"/>
          <w:sz w:val="22"/>
        </w:rPr>
        <w:t> </w:t>
      </w:r>
      <w:r>
        <w:rPr>
          <w:sz w:val="22"/>
        </w:rPr>
        <w:t>ác</w:t>
      </w:r>
      <w:r>
        <w:rPr>
          <w:spacing w:val="-9"/>
          <w:sz w:val="22"/>
        </w:rPr>
        <w:t> </w:t>
      </w:r>
      <w:r>
        <w:rPr>
          <w:sz w:val="22"/>
        </w:rPr>
        <w:t>khẩu,</w:t>
      </w:r>
      <w:r>
        <w:rPr>
          <w:spacing w:val="-47"/>
          <w:sz w:val="22"/>
        </w:rPr>
        <w:t> </w:t>
      </w:r>
      <w:r>
        <w:rPr>
          <w:sz w:val="22"/>
        </w:rPr>
        <w:t>nói</w:t>
      </w:r>
      <w:r>
        <w:rPr>
          <w:spacing w:val="-7"/>
          <w:sz w:val="22"/>
        </w:rPr>
        <w:t> </w:t>
      </w:r>
      <w:r>
        <w:rPr>
          <w:sz w:val="22"/>
        </w:rPr>
        <w:t>lời</w:t>
      </w:r>
      <w:r>
        <w:rPr>
          <w:spacing w:val="-7"/>
          <w:sz w:val="22"/>
        </w:rPr>
        <w:t> </w:t>
      </w:r>
      <w:r>
        <w:rPr>
          <w:sz w:val="22"/>
        </w:rPr>
        <w:t>phù</w:t>
      </w:r>
      <w:r>
        <w:rPr>
          <w:spacing w:val="-7"/>
          <w:sz w:val="22"/>
        </w:rPr>
        <w:t> </w:t>
      </w:r>
      <w:r>
        <w:rPr>
          <w:sz w:val="22"/>
        </w:rPr>
        <w:t>phiếm,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tham</w:t>
      </w:r>
      <w:r>
        <w:rPr>
          <w:spacing w:val="-7"/>
          <w:sz w:val="22"/>
        </w:rPr>
        <w:t> </w:t>
      </w:r>
      <w:r>
        <w:rPr>
          <w:sz w:val="22"/>
        </w:rPr>
        <w:t>tâm,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sân</w:t>
      </w:r>
      <w:r>
        <w:rPr>
          <w:spacing w:val="-8"/>
          <w:sz w:val="22"/>
        </w:rPr>
        <w:t> </w:t>
      </w:r>
      <w:r>
        <w:rPr>
          <w:sz w:val="22"/>
        </w:rPr>
        <w:t>tâm,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tà</w:t>
      </w:r>
      <w:r>
        <w:rPr>
          <w:spacing w:val="-6"/>
          <w:sz w:val="22"/>
        </w:rPr>
        <w:t> </w:t>
      </w:r>
      <w:r>
        <w:rPr>
          <w:sz w:val="22"/>
        </w:rPr>
        <w:t>kiến;</w:t>
      </w:r>
      <w:r>
        <w:rPr>
          <w:spacing w:val="-7"/>
          <w:sz w:val="22"/>
        </w:rPr>
        <w:t> </w:t>
      </w:r>
      <w:r>
        <w:rPr>
          <w:sz w:val="22"/>
        </w:rPr>
        <w:t>sau</w:t>
      </w:r>
      <w:r>
        <w:rPr>
          <w:spacing w:val="-8"/>
          <w:sz w:val="22"/>
        </w:rPr>
        <w:t> </w:t>
      </w:r>
      <w:r>
        <w:rPr>
          <w:sz w:val="22"/>
        </w:rPr>
        <w:t>khi</w:t>
      </w:r>
      <w:r>
        <w:rPr>
          <w:spacing w:val="-46"/>
          <w:sz w:val="22"/>
        </w:rPr>
        <w:t> </w:t>
      </w:r>
      <w:r>
        <w:rPr>
          <w:sz w:val="22"/>
        </w:rPr>
        <w:t>thân hoại mang chung, mới bị sinh vào cõi dữ, ác thú, đọa xứ,</w:t>
      </w:r>
      <w:r>
        <w:rPr>
          <w:spacing w:val="-46"/>
          <w:sz w:val="22"/>
        </w:rPr>
        <w:t> </w:t>
      </w:r>
      <w:r>
        <w:rPr>
          <w:sz w:val="22"/>
        </w:rPr>
        <w:t>địa</w:t>
      </w:r>
      <w:r>
        <w:rPr>
          <w:spacing w:val="4"/>
          <w:sz w:val="22"/>
        </w:rPr>
        <w:t> </w:t>
      </w:r>
      <w:r>
        <w:rPr>
          <w:sz w:val="22"/>
        </w:rPr>
        <w:t>ngục;</w:t>
      </w:r>
      <w:r>
        <w:rPr>
          <w:spacing w:val="4"/>
          <w:sz w:val="22"/>
        </w:rPr>
        <w:t> </w:t>
      </w:r>
      <w:r>
        <w:rPr>
          <w:sz w:val="22"/>
        </w:rPr>
        <w:t>còn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bà-la-môn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phải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vậy?</w:t>
      </w:r>
    </w:p>
    <w:p>
      <w:pPr>
        <w:pStyle w:val="ListParagraph"/>
        <w:numPr>
          <w:ilvl w:val="0"/>
          <w:numId w:val="35"/>
        </w:numPr>
        <w:tabs>
          <w:tab w:pos="709" w:val="left" w:leader="none"/>
        </w:tabs>
        <w:spacing w:line="244" w:lineRule="auto" w:before="112" w:after="0"/>
        <w:ind w:left="401" w:right="364" w:firstLine="141"/>
        <w:jc w:val="both"/>
        <w:rPr>
          <w:sz w:val="22"/>
        </w:rPr>
      </w:pPr>
      <w:r>
        <w:rPr>
          <w:sz w:val="22"/>
        </w:rPr>
        <w:t>Không phải như vậy, Tôn giả Gotama. Dù là người </w:t>
      </w:r>
      <w:r>
        <w:rPr>
          <w:i/>
          <w:sz w:val="22"/>
        </w:rPr>
        <w:t>khatti-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ya</w:t>
      </w:r>
      <w:r>
        <w:rPr>
          <w:sz w:val="22"/>
        </w:rPr>
        <w:t>, </w:t>
      </w:r>
      <w:r>
        <w:rPr>
          <w:i/>
          <w:sz w:val="22"/>
        </w:rPr>
        <w:t>vessa</w:t>
      </w:r>
      <w:r>
        <w:rPr>
          <w:sz w:val="22"/>
        </w:rPr>
        <w:t>, </w:t>
      </w:r>
      <w:r>
        <w:rPr>
          <w:i/>
          <w:sz w:val="22"/>
        </w:rPr>
        <w:t>sudda</w:t>
      </w:r>
      <w:r>
        <w:rPr>
          <w:sz w:val="22"/>
        </w:rPr>
        <w:t>, hay bà-la-môn – tất cả bốn giai cấp, nếu sát</w:t>
      </w:r>
      <w:r>
        <w:rPr>
          <w:spacing w:val="1"/>
          <w:sz w:val="22"/>
        </w:rPr>
        <w:t> </w:t>
      </w:r>
      <w:r>
        <w:rPr>
          <w:sz w:val="22"/>
        </w:rPr>
        <w:t>sinh, lấy của không cho, có tà hạnh trong các dục, nói láo, nói</w:t>
      </w:r>
      <w:r>
        <w:rPr>
          <w:spacing w:val="1"/>
          <w:sz w:val="22"/>
        </w:rPr>
        <w:t> </w:t>
      </w:r>
      <w:r>
        <w:rPr>
          <w:sz w:val="22"/>
        </w:rPr>
        <w:t>hai lưỡi, nói ác khẩu, nói lời phù phiếm, có tham tâm, có sân</w:t>
      </w:r>
      <w:r>
        <w:rPr>
          <w:spacing w:val="1"/>
          <w:sz w:val="22"/>
        </w:rPr>
        <w:t> </w:t>
      </w:r>
      <w:r>
        <w:rPr>
          <w:sz w:val="22"/>
        </w:rPr>
        <w:t>tâm, có tà kiến; sau khi thân hoại mạng chung đều sinh vào</w:t>
      </w:r>
      <w:r>
        <w:rPr>
          <w:spacing w:val="1"/>
          <w:sz w:val="22"/>
        </w:rPr>
        <w:t> </w:t>
      </w:r>
      <w:r>
        <w:rPr>
          <w:sz w:val="22"/>
        </w:rPr>
        <w:t>cõi</w:t>
      </w:r>
      <w:r>
        <w:rPr>
          <w:spacing w:val="4"/>
          <w:sz w:val="22"/>
        </w:rPr>
        <w:t> </w:t>
      </w:r>
      <w:r>
        <w:rPr>
          <w:sz w:val="22"/>
        </w:rPr>
        <w:t>dữ,</w:t>
      </w:r>
      <w:r>
        <w:rPr>
          <w:spacing w:val="4"/>
          <w:sz w:val="22"/>
        </w:rPr>
        <w:t> </w:t>
      </w:r>
      <w:r>
        <w:rPr>
          <w:sz w:val="22"/>
        </w:rPr>
        <w:t>ác</w:t>
      </w:r>
      <w:r>
        <w:rPr>
          <w:spacing w:val="2"/>
          <w:sz w:val="22"/>
        </w:rPr>
        <w:t> </w:t>
      </w:r>
      <w:r>
        <w:rPr>
          <w:sz w:val="22"/>
        </w:rPr>
        <w:t>thú,</w:t>
      </w:r>
      <w:r>
        <w:rPr>
          <w:spacing w:val="4"/>
          <w:sz w:val="22"/>
        </w:rPr>
        <w:t> </w:t>
      </w:r>
      <w:r>
        <w:rPr>
          <w:sz w:val="22"/>
        </w:rPr>
        <w:t>đọa</w:t>
      </w:r>
      <w:r>
        <w:rPr>
          <w:spacing w:val="2"/>
          <w:sz w:val="22"/>
        </w:rPr>
        <w:t> </w:t>
      </w:r>
      <w:r>
        <w:rPr>
          <w:sz w:val="22"/>
        </w:rPr>
        <w:t>xứ,</w:t>
      </w:r>
      <w:r>
        <w:rPr>
          <w:spacing w:val="1"/>
          <w:sz w:val="22"/>
        </w:rPr>
        <w:t> </w:t>
      </w:r>
      <w:r>
        <w:rPr>
          <w:sz w:val="22"/>
        </w:rPr>
        <w:t>địa</w:t>
      </w:r>
      <w:r>
        <w:rPr>
          <w:spacing w:val="2"/>
          <w:sz w:val="22"/>
        </w:rPr>
        <w:t> </w:t>
      </w:r>
      <w:r>
        <w:rPr>
          <w:sz w:val="22"/>
        </w:rPr>
        <w:t>ngục.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4" w:lineRule="auto" w:before="107" w:after="0"/>
        <w:ind w:left="401" w:right="362" w:firstLine="141"/>
        <w:jc w:val="both"/>
        <w:rPr>
          <w:sz w:val="22"/>
        </w:rPr>
      </w:pPr>
      <w:r>
        <w:rPr>
          <w:sz w:val="22"/>
        </w:rPr>
        <w:t>Ở</w:t>
      </w:r>
      <w:r>
        <w:rPr>
          <w:spacing w:val="14"/>
          <w:sz w:val="22"/>
        </w:rPr>
        <w:t> </w:t>
      </w:r>
      <w:r>
        <w:rPr>
          <w:sz w:val="22"/>
        </w:rPr>
        <w:t>đây,</w:t>
      </w:r>
      <w:r>
        <w:rPr>
          <w:spacing w:val="12"/>
          <w:sz w:val="22"/>
        </w:rPr>
        <w:t> </w:t>
      </w:r>
      <w:r>
        <w:rPr>
          <w:sz w:val="22"/>
        </w:rPr>
        <w:t>này</w:t>
      </w:r>
      <w:r>
        <w:rPr>
          <w:spacing w:val="13"/>
          <w:sz w:val="22"/>
        </w:rPr>
        <w:t> </w:t>
      </w:r>
      <w:r>
        <w:rPr>
          <w:sz w:val="22"/>
        </w:rPr>
        <w:t>Assalāyana,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luận</w:t>
      </w:r>
      <w:r>
        <w:rPr>
          <w:spacing w:val="14"/>
          <w:sz w:val="22"/>
        </w:rPr>
        <w:t> </w:t>
      </w:r>
      <w:r>
        <w:rPr>
          <w:sz w:val="22"/>
        </w:rPr>
        <w:t>cứ</w:t>
      </w:r>
      <w:r>
        <w:rPr>
          <w:spacing w:val="15"/>
          <w:sz w:val="22"/>
        </w:rPr>
        <w:t> </w:t>
      </w:r>
      <w:r>
        <w:rPr>
          <w:sz w:val="22"/>
        </w:rPr>
        <w:t>gì</w:t>
      </w:r>
      <w:r>
        <w:rPr>
          <w:spacing w:val="16"/>
          <w:sz w:val="22"/>
        </w:rPr>
        <w:t> </w:t>
      </w:r>
      <w:r>
        <w:rPr>
          <w:sz w:val="22"/>
        </w:rPr>
        <w:t>hay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thẩm</w:t>
      </w:r>
      <w:r>
        <w:rPr>
          <w:spacing w:val="15"/>
          <w:sz w:val="22"/>
        </w:rPr>
        <w:t> </w:t>
      </w:r>
      <w:r>
        <w:rPr>
          <w:sz w:val="22"/>
        </w:rPr>
        <w:t>quyền</w:t>
      </w:r>
      <w:r>
        <w:rPr>
          <w:spacing w:val="-46"/>
          <w:sz w:val="22"/>
        </w:rPr>
        <w:t> </w:t>
      </w:r>
      <w:r>
        <w:rPr>
          <w:sz w:val="22"/>
        </w:rPr>
        <w:t>gì của các bà-la-môn mà các vị ấy lại</w:t>
      </w:r>
      <w:r>
        <w:rPr>
          <w:spacing w:val="1"/>
          <w:sz w:val="22"/>
        </w:rPr>
        <w:t> </w:t>
      </w:r>
      <w:r>
        <w:rPr>
          <w:sz w:val="22"/>
        </w:rPr>
        <w:t>nói: “Chỉ có giai cấp bà-</w:t>
      </w:r>
      <w:r>
        <w:rPr>
          <w:spacing w:val="1"/>
          <w:sz w:val="22"/>
        </w:rPr>
        <w:t> </w:t>
      </w:r>
      <w:r>
        <w:rPr>
          <w:sz w:val="22"/>
        </w:rPr>
        <w:t>la-môn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tối</w:t>
      </w:r>
      <w:r>
        <w:rPr>
          <w:spacing w:val="-8"/>
          <w:sz w:val="22"/>
        </w:rPr>
        <w:t> </w:t>
      </w:r>
      <w:r>
        <w:rPr>
          <w:sz w:val="22"/>
        </w:rPr>
        <w:t>thượng,</w:t>
      </w:r>
      <w:r>
        <w:rPr>
          <w:spacing w:val="-7"/>
          <w:sz w:val="22"/>
        </w:rPr>
        <w:t> </w:t>
      </w:r>
      <w:r>
        <w:rPr>
          <w:sz w:val="22"/>
        </w:rPr>
        <w:t>giai</w:t>
      </w:r>
      <w:r>
        <w:rPr>
          <w:spacing w:val="-8"/>
          <w:sz w:val="22"/>
        </w:rPr>
        <w:t> </w:t>
      </w:r>
      <w:r>
        <w:rPr>
          <w:sz w:val="22"/>
        </w:rPr>
        <w:t>cấp</w:t>
      </w:r>
      <w:r>
        <w:rPr>
          <w:spacing w:val="-6"/>
          <w:sz w:val="22"/>
        </w:rPr>
        <w:t> </w:t>
      </w:r>
      <w:r>
        <w:rPr>
          <w:sz w:val="22"/>
        </w:rPr>
        <w:t>khác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hạ</w:t>
      </w:r>
      <w:r>
        <w:rPr>
          <w:spacing w:val="-7"/>
          <w:sz w:val="22"/>
        </w:rPr>
        <w:t> </w:t>
      </w:r>
      <w:r>
        <w:rPr>
          <w:sz w:val="22"/>
        </w:rPr>
        <w:t>liệt...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10"/>
          <w:sz w:val="22"/>
        </w:rPr>
        <w:t> </w:t>
      </w:r>
      <w:r>
        <w:rPr>
          <w:sz w:val="22"/>
        </w:rPr>
        <w:t>cháu</w:t>
      </w:r>
      <w:r>
        <w:rPr>
          <w:spacing w:val="-8"/>
          <w:sz w:val="22"/>
        </w:rPr>
        <w:t> </w:t>
      </w:r>
      <w:r>
        <w:rPr>
          <w:sz w:val="22"/>
        </w:rPr>
        <w:t>thừa</w:t>
      </w:r>
      <w:r>
        <w:rPr>
          <w:spacing w:val="-46"/>
          <w:sz w:val="22"/>
        </w:rPr>
        <w:t> </w:t>
      </w:r>
      <w:r>
        <w:rPr>
          <w:sz w:val="22"/>
        </w:rPr>
        <w:t>tự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Phạm</w:t>
      </w:r>
      <w:r>
        <w:rPr>
          <w:spacing w:val="4"/>
          <w:sz w:val="22"/>
        </w:rPr>
        <w:t> </w:t>
      </w:r>
      <w:r>
        <w:rPr>
          <w:sz w:val="22"/>
        </w:rPr>
        <w:t>thiên?”</w:t>
      </w:r>
    </w:p>
    <w:p>
      <w:pPr>
        <w:pStyle w:val="ListParagraph"/>
        <w:numPr>
          <w:ilvl w:val="0"/>
          <w:numId w:val="42"/>
        </w:numPr>
        <w:tabs>
          <w:tab w:pos="755" w:val="left" w:leader="none"/>
        </w:tabs>
        <w:spacing w:line="244" w:lineRule="auto" w:before="105" w:after="0"/>
        <w:ind w:left="401" w:right="364" w:firstLine="141"/>
        <w:jc w:val="both"/>
        <w:rPr>
          <w:sz w:val="22"/>
        </w:rPr>
      </w:pPr>
      <w:r>
        <w:rPr>
          <w:sz w:val="22"/>
        </w:rPr>
        <w:t>– Dù Tôn giả sa-môn có nói như vậy, nhưng ở đây, các bà-</w:t>
      </w:r>
      <w:r>
        <w:rPr>
          <w:spacing w:val="-46"/>
          <w:sz w:val="22"/>
        </w:rPr>
        <w:t> </w:t>
      </w:r>
      <w:r>
        <w:rPr>
          <w:sz w:val="22"/>
        </w:rPr>
        <w:t>la-môn vẫn nghĩ như sau: “Chỉ có bà-la-môn là giai cấp tối</w:t>
      </w:r>
      <w:r>
        <w:rPr>
          <w:spacing w:val="1"/>
          <w:sz w:val="22"/>
        </w:rPr>
        <w:t> </w:t>
      </w:r>
      <w:r>
        <w:rPr>
          <w:sz w:val="22"/>
        </w:rPr>
        <w:t>thượng,</w:t>
      </w:r>
      <w:r>
        <w:rPr>
          <w:spacing w:val="-7"/>
          <w:sz w:val="22"/>
        </w:rPr>
        <w:t> </w:t>
      </w:r>
      <w:r>
        <w:rPr>
          <w:sz w:val="22"/>
        </w:rPr>
        <w:t>giai</w:t>
      </w:r>
      <w:r>
        <w:rPr>
          <w:spacing w:val="-6"/>
          <w:sz w:val="22"/>
        </w:rPr>
        <w:t> </w:t>
      </w:r>
      <w:r>
        <w:rPr>
          <w:sz w:val="22"/>
        </w:rPr>
        <w:t>cấp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hạ</w:t>
      </w:r>
      <w:r>
        <w:rPr>
          <w:spacing w:val="-9"/>
          <w:sz w:val="22"/>
        </w:rPr>
        <w:t> </w:t>
      </w:r>
      <w:r>
        <w:rPr>
          <w:sz w:val="22"/>
        </w:rPr>
        <w:t>liệt...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cháu</w:t>
      </w:r>
      <w:r>
        <w:rPr>
          <w:spacing w:val="-7"/>
          <w:sz w:val="22"/>
        </w:rPr>
        <w:t> </w:t>
      </w:r>
      <w:r>
        <w:rPr>
          <w:sz w:val="22"/>
        </w:rPr>
        <w:t>thừa</w:t>
      </w:r>
      <w:r>
        <w:rPr>
          <w:spacing w:val="-7"/>
          <w:sz w:val="22"/>
        </w:rPr>
        <w:t> </w:t>
      </w:r>
      <w:r>
        <w:rPr>
          <w:sz w:val="22"/>
        </w:rPr>
        <w:t>tự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Phạm</w:t>
      </w:r>
      <w:r>
        <w:rPr>
          <w:spacing w:val="-46"/>
          <w:sz w:val="22"/>
        </w:rPr>
        <w:t> </w:t>
      </w:r>
      <w:r>
        <w:rPr>
          <w:sz w:val="22"/>
        </w:rPr>
        <w:t>thiên”.</w:t>
      </w:r>
    </w:p>
    <w:p>
      <w:pPr>
        <w:pStyle w:val="ListParagraph"/>
        <w:numPr>
          <w:ilvl w:val="0"/>
          <w:numId w:val="35"/>
        </w:numPr>
        <w:tabs>
          <w:tab w:pos="699" w:val="left" w:leader="none"/>
        </w:tabs>
        <w:spacing w:line="244" w:lineRule="auto" w:before="102" w:after="0"/>
        <w:ind w:left="401" w:right="364" w:firstLine="141"/>
        <w:jc w:val="both"/>
        <w:rPr>
          <w:sz w:val="22"/>
        </w:rPr>
      </w:pPr>
      <w:r>
        <w:rPr>
          <w:sz w:val="22"/>
        </w:rPr>
        <w:t>Này Assalāyana, ông nghĩ thế nào? Chỉ có bà-la-môn từ bỏ</w:t>
      </w:r>
      <w:r>
        <w:rPr>
          <w:spacing w:val="-46"/>
          <w:sz w:val="22"/>
        </w:rPr>
        <w:t> </w:t>
      </w:r>
      <w:r>
        <w:rPr>
          <w:sz w:val="22"/>
        </w:rPr>
        <w:t>sát</w:t>
      </w:r>
      <w:r>
        <w:rPr>
          <w:spacing w:val="-3"/>
          <w:sz w:val="22"/>
        </w:rPr>
        <w:t> </w:t>
      </w:r>
      <w:r>
        <w:rPr>
          <w:sz w:val="22"/>
        </w:rPr>
        <w:t>sinh,</w:t>
      </w:r>
      <w:r>
        <w:rPr>
          <w:spacing w:val="-3"/>
          <w:sz w:val="22"/>
        </w:rPr>
        <w:t> </w:t>
      </w:r>
      <w:r>
        <w:rPr>
          <w:sz w:val="22"/>
        </w:rPr>
        <w:t>từ</w:t>
      </w:r>
      <w:r>
        <w:rPr>
          <w:spacing w:val="-3"/>
          <w:sz w:val="22"/>
        </w:rPr>
        <w:t> </w:t>
      </w:r>
      <w:r>
        <w:rPr>
          <w:sz w:val="22"/>
        </w:rPr>
        <w:t>bỏ</w:t>
      </w:r>
      <w:r>
        <w:rPr>
          <w:spacing w:val="-3"/>
          <w:sz w:val="22"/>
        </w:rPr>
        <w:t> </w:t>
      </w:r>
      <w:r>
        <w:rPr>
          <w:sz w:val="22"/>
        </w:rPr>
        <w:t>lấy</w:t>
      </w:r>
      <w:r>
        <w:rPr>
          <w:spacing w:val="-2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cho,</w:t>
      </w:r>
      <w:r>
        <w:rPr>
          <w:spacing w:val="-4"/>
          <w:sz w:val="22"/>
        </w:rPr>
        <w:t> </w:t>
      </w:r>
      <w:r>
        <w:rPr>
          <w:sz w:val="22"/>
        </w:rPr>
        <w:t>từ</w:t>
      </w:r>
      <w:r>
        <w:rPr>
          <w:spacing w:val="-3"/>
          <w:sz w:val="22"/>
        </w:rPr>
        <w:t> </w:t>
      </w:r>
      <w:r>
        <w:rPr>
          <w:sz w:val="22"/>
        </w:rPr>
        <w:t>bỏ</w:t>
      </w:r>
      <w:r>
        <w:rPr>
          <w:spacing w:val="-2"/>
          <w:sz w:val="22"/>
        </w:rPr>
        <w:t> </w:t>
      </w:r>
      <w:r>
        <w:rPr>
          <w:sz w:val="22"/>
        </w:rPr>
        <w:t>tà</w:t>
      </w:r>
      <w:r>
        <w:rPr>
          <w:spacing w:val="-2"/>
          <w:sz w:val="22"/>
        </w:rPr>
        <w:t> </w:t>
      </w:r>
      <w:r>
        <w:rPr>
          <w:sz w:val="22"/>
        </w:rPr>
        <w:t>hạnh</w:t>
      </w:r>
      <w:r>
        <w:rPr>
          <w:spacing w:val="-4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dục,</w:t>
      </w:r>
      <w:r>
        <w:rPr>
          <w:spacing w:val="-46"/>
          <w:sz w:val="22"/>
        </w:rPr>
        <w:t> </w:t>
      </w:r>
      <w:r>
        <w:rPr>
          <w:sz w:val="22"/>
        </w:rPr>
        <w:t>từ bỏ nói láo, từ bỏ nói hai lưỡi, từ bỏ ác khẩu, từ bỏ nói lời</w:t>
      </w:r>
      <w:r>
        <w:rPr>
          <w:spacing w:val="1"/>
          <w:sz w:val="22"/>
        </w:rPr>
        <w:t> </w:t>
      </w:r>
      <w:r>
        <w:rPr>
          <w:sz w:val="22"/>
        </w:rPr>
        <w:t>phù phiếm, không có tham tâm, không có sân tâm, có chánh</w:t>
      </w:r>
      <w:r>
        <w:rPr>
          <w:spacing w:val="1"/>
          <w:sz w:val="22"/>
        </w:rPr>
        <w:t> </w:t>
      </w:r>
      <w:r>
        <w:rPr>
          <w:sz w:val="22"/>
        </w:rPr>
        <w:t>kiến;</w:t>
      </w:r>
      <w:r>
        <w:rPr>
          <w:spacing w:val="14"/>
          <w:sz w:val="22"/>
        </w:rPr>
        <w:t> </w:t>
      </w:r>
      <w:r>
        <w:rPr>
          <w:sz w:val="22"/>
        </w:rPr>
        <w:t>sau</w:t>
      </w:r>
      <w:r>
        <w:rPr>
          <w:spacing w:val="14"/>
          <w:sz w:val="22"/>
        </w:rPr>
        <w:t> </w:t>
      </w:r>
      <w:r>
        <w:rPr>
          <w:sz w:val="22"/>
        </w:rPr>
        <w:t>khi</w:t>
      </w:r>
      <w:r>
        <w:rPr>
          <w:spacing w:val="15"/>
          <w:sz w:val="22"/>
        </w:rPr>
        <w:t> </w:t>
      </w:r>
      <w:r>
        <w:rPr>
          <w:sz w:val="22"/>
        </w:rPr>
        <w:t>thân</w:t>
      </w:r>
      <w:r>
        <w:rPr>
          <w:spacing w:val="13"/>
          <w:sz w:val="22"/>
        </w:rPr>
        <w:t> </w:t>
      </w:r>
      <w:r>
        <w:rPr>
          <w:sz w:val="22"/>
        </w:rPr>
        <w:t>hoại</w:t>
      </w:r>
      <w:r>
        <w:rPr>
          <w:spacing w:val="13"/>
          <w:sz w:val="22"/>
        </w:rPr>
        <w:t> </w:t>
      </w:r>
      <w:r>
        <w:rPr>
          <w:sz w:val="22"/>
        </w:rPr>
        <w:t>mạng</w:t>
      </w:r>
      <w:r>
        <w:rPr>
          <w:spacing w:val="15"/>
          <w:sz w:val="22"/>
        </w:rPr>
        <w:t> </w:t>
      </w:r>
      <w:r>
        <w:rPr>
          <w:sz w:val="22"/>
        </w:rPr>
        <w:t>chung</w:t>
      </w:r>
      <w:r>
        <w:rPr>
          <w:spacing w:val="14"/>
          <w:sz w:val="22"/>
        </w:rPr>
        <w:t> </w:t>
      </w:r>
      <w:r>
        <w:rPr>
          <w:sz w:val="22"/>
        </w:rPr>
        <w:t>được</w:t>
      </w:r>
      <w:r>
        <w:rPr>
          <w:spacing w:val="14"/>
          <w:sz w:val="22"/>
        </w:rPr>
        <w:t> </w:t>
      </w:r>
      <w:r>
        <w:rPr>
          <w:sz w:val="22"/>
        </w:rPr>
        <w:t>sinh</w:t>
      </w:r>
      <w:r>
        <w:rPr>
          <w:spacing w:val="14"/>
          <w:sz w:val="22"/>
        </w:rPr>
        <w:t> </w:t>
      </w:r>
      <w:r>
        <w:rPr>
          <w:sz w:val="22"/>
        </w:rPr>
        <w:t>vào</w:t>
      </w:r>
      <w:r>
        <w:rPr>
          <w:spacing w:val="13"/>
          <w:sz w:val="22"/>
        </w:rPr>
        <w:t> </w:t>
      </w:r>
      <w:r>
        <w:rPr>
          <w:sz w:val="22"/>
        </w:rPr>
        <w:t>cõi</w:t>
      </w:r>
      <w:r>
        <w:rPr>
          <w:spacing w:val="15"/>
          <w:sz w:val="22"/>
        </w:rPr>
        <w:t> </w:t>
      </w:r>
      <w:r>
        <w:rPr>
          <w:sz w:val="22"/>
        </w:rPr>
        <w:t>thiện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7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spacing w:line="244" w:lineRule="auto" w:before="98"/>
        <w:ind w:left="401" w:right="368" w:firstLine="0"/>
        <w:jc w:val="both"/>
        <w:rPr>
          <w:sz w:val="22"/>
        </w:rPr>
      </w:pPr>
      <w:r>
        <w:rPr>
          <w:spacing w:val="-1"/>
          <w:sz w:val="22"/>
        </w:rPr>
        <w:t>thú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vào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thiên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giới;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còn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người</w:t>
      </w:r>
      <w:r>
        <w:rPr>
          <w:spacing w:val="-8"/>
          <w:sz w:val="22"/>
        </w:rPr>
        <w:t> </w:t>
      </w:r>
      <w:r>
        <w:rPr>
          <w:i/>
          <w:spacing w:val="-1"/>
          <w:sz w:val="22"/>
        </w:rPr>
        <w:t>khattiya</w:t>
      </w:r>
      <w:r>
        <w:rPr>
          <w:spacing w:val="-1"/>
          <w:sz w:val="22"/>
        </w:rPr>
        <w:t>,</w:t>
      </w:r>
      <w:r>
        <w:rPr>
          <w:spacing w:val="-10"/>
          <w:sz w:val="22"/>
        </w:rPr>
        <w:t> </w:t>
      </w:r>
      <w:r>
        <w:rPr>
          <w:i/>
          <w:spacing w:val="-1"/>
          <w:sz w:val="22"/>
        </w:rPr>
        <w:t>vessa</w:t>
      </w:r>
      <w:r>
        <w:rPr>
          <w:spacing w:val="-1"/>
          <w:sz w:val="22"/>
        </w:rPr>
        <w:t>,</w:t>
      </w:r>
      <w:r>
        <w:rPr>
          <w:spacing w:val="-10"/>
          <w:sz w:val="22"/>
        </w:rPr>
        <w:t> </w:t>
      </w:r>
      <w:r>
        <w:rPr>
          <w:i/>
          <w:spacing w:val="-1"/>
          <w:sz w:val="22"/>
        </w:rPr>
        <w:t>sudda</w:t>
      </w:r>
      <w:r>
        <w:rPr>
          <w:i/>
          <w:spacing w:val="-10"/>
          <w:sz w:val="22"/>
        </w:rPr>
        <w:t> </w:t>
      </w:r>
      <w:r>
        <w:rPr>
          <w:spacing w:val="-1"/>
          <w:sz w:val="22"/>
        </w:rPr>
        <w:t>không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phải</w:t>
      </w:r>
      <w:r>
        <w:rPr>
          <w:spacing w:val="-46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vậy?</w:t>
      </w:r>
    </w:p>
    <w:p>
      <w:pPr>
        <w:pStyle w:val="ListParagraph"/>
        <w:numPr>
          <w:ilvl w:val="0"/>
          <w:numId w:val="35"/>
        </w:numPr>
        <w:tabs>
          <w:tab w:pos="731" w:val="left" w:leader="none"/>
        </w:tabs>
        <w:spacing w:line="244" w:lineRule="auto" w:before="61" w:after="0"/>
        <w:ind w:left="401" w:right="364" w:firstLine="141"/>
        <w:jc w:val="both"/>
        <w:rPr>
          <w:sz w:val="22"/>
        </w:rPr>
      </w:pPr>
      <w:r>
        <w:rPr>
          <w:sz w:val="22"/>
        </w:rPr>
        <w:t>Không phải vậy, Tôn giả Gotama. Dù là người </w:t>
      </w:r>
      <w:r>
        <w:rPr>
          <w:i/>
          <w:sz w:val="22"/>
        </w:rPr>
        <w:t>khattiya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i/>
          <w:sz w:val="22"/>
        </w:rPr>
        <w:t>vessa</w:t>
      </w:r>
      <w:r>
        <w:rPr>
          <w:sz w:val="22"/>
        </w:rPr>
        <w:t>,</w:t>
      </w:r>
      <w:r>
        <w:rPr>
          <w:spacing w:val="-8"/>
          <w:sz w:val="22"/>
        </w:rPr>
        <w:t> </w:t>
      </w:r>
      <w:r>
        <w:rPr>
          <w:i/>
          <w:sz w:val="22"/>
        </w:rPr>
        <w:t>sudda</w:t>
      </w:r>
      <w:r>
        <w:rPr>
          <w:sz w:val="22"/>
        </w:rPr>
        <w:t>,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7"/>
          <w:sz w:val="22"/>
        </w:rPr>
        <w:t> </w:t>
      </w:r>
      <w:r>
        <w:rPr>
          <w:sz w:val="22"/>
        </w:rPr>
        <w:t>bà-la-môn</w:t>
      </w:r>
      <w:r>
        <w:rPr>
          <w:spacing w:val="-7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tất</w:t>
      </w:r>
      <w:r>
        <w:rPr>
          <w:spacing w:val="-6"/>
          <w:sz w:val="22"/>
        </w:rPr>
        <w:t> </w:t>
      </w:r>
      <w:r>
        <w:rPr>
          <w:sz w:val="22"/>
        </w:rPr>
        <w:t>cả</w:t>
      </w:r>
      <w:r>
        <w:rPr>
          <w:spacing w:val="-7"/>
          <w:sz w:val="22"/>
        </w:rPr>
        <w:t> </w:t>
      </w:r>
      <w:r>
        <w:rPr>
          <w:sz w:val="22"/>
        </w:rPr>
        <w:t>bốn</w:t>
      </w:r>
      <w:r>
        <w:rPr>
          <w:spacing w:val="-7"/>
          <w:sz w:val="22"/>
        </w:rPr>
        <w:t> </w:t>
      </w:r>
      <w:r>
        <w:rPr>
          <w:sz w:val="22"/>
        </w:rPr>
        <w:t>giai</w:t>
      </w:r>
      <w:r>
        <w:rPr>
          <w:spacing w:val="-6"/>
          <w:sz w:val="22"/>
        </w:rPr>
        <w:t> </w:t>
      </w:r>
      <w:r>
        <w:rPr>
          <w:sz w:val="22"/>
        </w:rPr>
        <w:t>cấp,</w:t>
      </w:r>
      <w:r>
        <w:rPr>
          <w:spacing w:val="-7"/>
          <w:sz w:val="22"/>
        </w:rPr>
        <w:t> </w:t>
      </w:r>
      <w:r>
        <w:rPr>
          <w:sz w:val="22"/>
        </w:rPr>
        <w:t>nếu</w:t>
      </w:r>
      <w:r>
        <w:rPr>
          <w:spacing w:val="-7"/>
          <w:sz w:val="22"/>
        </w:rPr>
        <w:t> </w:t>
      </w:r>
      <w:r>
        <w:rPr>
          <w:sz w:val="22"/>
        </w:rPr>
        <w:t>từ</w:t>
      </w:r>
      <w:r>
        <w:rPr>
          <w:spacing w:val="-7"/>
          <w:sz w:val="22"/>
        </w:rPr>
        <w:t> </w:t>
      </w:r>
      <w:r>
        <w:rPr>
          <w:sz w:val="22"/>
        </w:rPr>
        <w:t>bỏ</w:t>
      </w:r>
      <w:r>
        <w:rPr>
          <w:spacing w:val="-6"/>
          <w:sz w:val="22"/>
        </w:rPr>
        <w:t> </w:t>
      </w:r>
      <w:r>
        <w:rPr>
          <w:sz w:val="22"/>
        </w:rPr>
        <w:t>sát</w:t>
      </w:r>
      <w:r>
        <w:rPr>
          <w:spacing w:val="-46"/>
          <w:sz w:val="22"/>
        </w:rPr>
        <w:t> </w:t>
      </w:r>
      <w:r>
        <w:rPr>
          <w:sz w:val="22"/>
        </w:rPr>
        <w:t>sinh, từ bỏ lấy của không cho, từ bỏ tà hạnh trong các dục, từ</w:t>
      </w:r>
      <w:r>
        <w:rPr>
          <w:spacing w:val="1"/>
          <w:sz w:val="22"/>
        </w:rPr>
        <w:t> </w:t>
      </w:r>
      <w:r>
        <w:rPr>
          <w:sz w:val="22"/>
        </w:rPr>
        <w:t>bỏ nói láo, từ bỏ nói hai lưỡi, từ bỏ ác khẩu, từ bỏ nói lời phù</w:t>
      </w:r>
      <w:r>
        <w:rPr>
          <w:spacing w:val="1"/>
          <w:sz w:val="22"/>
        </w:rPr>
        <w:t> </w:t>
      </w:r>
      <w:r>
        <w:rPr>
          <w:sz w:val="22"/>
        </w:rPr>
        <w:t>phiếm, không có tham tâm, không có sân tâm, có chánh kiến,</w:t>
      </w:r>
      <w:r>
        <w:rPr>
          <w:spacing w:val="1"/>
          <w:sz w:val="22"/>
        </w:rPr>
        <w:t> </w:t>
      </w:r>
      <w:r>
        <w:rPr>
          <w:sz w:val="22"/>
        </w:rPr>
        <w:t>thì</w:t>
      </w:r>
      <w:r>
        <w:rPr>
          <w:spacing w:val="-6"/>
          <w:sz w:val="22"/>
        </w:rPr>
        <w:t> </w:t>
      </w:r>
      <w:r>
        <w:rPr>
          <w:sz w:val="22"/>
        </w:rPr>
        <w:t>sau</w:t>
      </w:r>
      <w:r>
        <w:rPr>
          <w:spacing w:val="-8"/>
          <w:sz w:val="22"/>
        </w:rPr>
        <w:t> </w:t>
      </w:r>
      <w:r>
        <w:rPr>
          <w:sz w:val="22"/>
        </w:rPr>
        <w:t>khi</w:t>
      </w:r>
      <w:r>
        <w:rPr>
          <w:spacing w:val="-6"/>
          <w:sz w:val="22"/>
        </w:rPr>
        <w:t> </w:t>
      </w:r>
      <w:r>
        <w:rPr>
          <w:sz w:val="22"/>
        </w:rPr>
        <w:t>thân</w:t>
      </w:r>
      <w:r>
        <w:rPr>
          <w:spacing w:val="-7"/>
          <w:sz w:val="22"/>
        </w:rPr>
        <w:t> </w:t>
      </w:r>
      <w:r>
        <w:rPr>
          <w:sz w:val="22"/>
        </w:rPr>
        <w:t>hoại</w:t>
      </w:r>
      <w:r>
        <w:rPr>
          <w:spacing w:val="-6"/>
          <w:sz w:val="22"/>
        </w:rPr>
        <w:t> </w:t>
      </w:r>
      <w:r>
        <w:rPr>
          <w:sz w:val="22"/>
        </w:rPr>
        <w:t>mạng</w:t>
      </w:r>
      <w:r>
        <w:rPr>
          <w:spacing w:val="-9"/>
          <w:sz w:val="22"/>
        </w:rPr>
        <w:t> </w:t>
      </w:r>
      <w:r>
        <w:rPr>
          <w:sz w:val="22"/>
        </w:rPr>
        <w:t>chung,</w:t>
      </w:r>
      <w:r>
        <w:rPr>
          <w:spacing w:val="-6"/>
          <w:sz w:val="22"/>
        </w:rPr>
        <w:t> </w:t>
      </w:r>
      <w:r>
        <w:rPr>
          <w:sz w:val="22"/>
        </w:rPr>
        <w:t>đều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sinh</w:t>
      </w:r>
      <w:r>
        <w:rPr>
          <w:spacing w:val="-8"/>
          <w:sz w:val="22"/>
        </w:rPr>
        <w:t> </w:t>
      </w:r>
      <w:r>
        <w:rPr>
          <w:sz w:val="22"/>
        </w:rPr>
        <w:t>vào</w:t>
      </w:r>
      <w:r>
        <w:rPr>
          <w:spacing w:val="-6"/>
          <w:sz w:val="22"/>
        </w:rPr>
        <w:t> </w:t>
      </w:r>
      <w:r>
        <w:rPr>
          <w:sz w:val="22"/>
        </w:rPr>
        <w:t>cõi</w:t>
      </w:r>
      <w:r>
        <w:rPr>
          <w:spacing w:val="-6"/>
          <w:sz w:val="22"/>
        </w:rPr>
        <w:t> </w:t>
      </w:r>
      <w:r>
        <w:rPr>
          <w:sz w:val="22"/>
        </w:rPr>
        <w:t>thiện</w:t>
      </w:r>
      <w:r>
        <w:rPr>
          <w:spacing w:val="-46"/>
          <w:sz w:val="22"/>
        </w:rPr>
        <w:t> </w:t>
      </w:r>
      <w:r>
        <w:rPr>
          <w:sz w:val="22"/>
        </w:rPr>
        <w:t>thú</w:t>
      </w:r>
      <w:r>
        <w:rPr>
          <w:spacing w:val="3"/>
          <w:sz w:val="22"/>
        </w:rPr>
        <w:t> </w:t>
      </w:r>
      <w:r>
        <w:rPr>
          <w:sz w:val="22"/>
        </w:rPr>
        <w:t>vào</w:t>
      </w:r>
      <w:r>
        <w:rPr>
          <w:spacing w:val="2"/>
          <w:sz w:val="22"/>
        </w:rPr>
        <w:t> </w:t>
      </w:r>
      <w:r>
        <w:rPr>
          <w:sz w:val="22"/>
        </w:rPr>
        <w:t>thiên</w:t>
      </w:r>
      <w:r>
        <w:rPr>
          <w:spacing w:val="2"/>
          <w:sz w:val="22"/>
        </w:rPr>
        <w:t> </w:t>
      </w:r>
      <w:r>
        <w:rPr>
          <w:sz w:val="22"/>
        </w:rPr>
        <w:t>giới.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4" w:lineRule="auto" w:before="68" w:after="0"/>
        <w:ind w:left="401" w:right="364" w:firstLine="141"/>
        <w:jc w:val="both"/>
        <w:rPr>
          <w:sz w:val="22"/>
        </w:rPr>
      </w:pPr>
      <w:r>
        <w:rPr>
          <w:sz w:val="22"/>
        </w:rPr>
        <w:t>Ở</w:t>
      </w:r>
      <w:r>
        <w:rPr>
          <w:spacing w:val="14"/>
          <w:sz w:val="22"/>
        </w:rPr>
        <w:t> </w:t>
      </w:r>
      <w:r>
        <w:rPr>
          <w:sz w:val="22"/>
        </w:rPr>
        <w:t>đây,</w:t>
      </w:r>
      <w:r>
        <w:rPr>
          <w:spacing w:val="12"/>
          <w:sz w:val="22"/>
        </w:rPr>
        <w:t> </w:t>
      </w:r>
      <w:r>
        <w:rPr>
          <w:sz w:val="22"/>
        </w:rPr>
        <w:t>này</w:t>
      </w:r>
      <w:r>
        <w:rPr>
          <w:spacing w:val="13"/>
          <w:sz w:val="22"/>
        </w:rPr>
        <w:t> </w:t>
      </w:r>
      <w:r>
        <w:rPr>
          <w:sz w:val="22"/>
        </w:rPr>
        <w:t>Assalāyana,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luận</w:t>
      </w:r>
      <w:r>
        <w:rPr>
          <w:spacing w:val="14"/>
          <w:sz w:val="22"/>
        </w:rPr>
        <w:t> </w:t>
      </w:r>
      <w:r>
        <w:rPr>
          <w:sz w:val="22"/>
        </w:rPr>
        <w:t>cứ</w:t>
      </w:r>
      <w:r>
        <w:rPr>
          <w:spacing w:val="15"/>
          <w:sz w:val="22"/>
        </w:rPr>
        <w:t> </w:t>
      </w:r>
      <w:r>
        <w:rPr>
          <w:sz w:val="22"/>
        </w:rPr>
        <w:t>gì</w:t>
      </w:r>
      <w:r>
        <w:rPr>
          <w:spacing w:val="16"/>
          <w:sz w:val="22"/>
        </w:rPr>
        <w:t> </w:t>
      </w:r>
      <w:r>
        <w:rPr>
          <w:sz w:val="22"/>
        </w:rPr>
        <w:t>hay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thẩm</w:t>
      </w:r>
      <w:r>
        <w:rPr>
          <w:spacing w:val="15"/>
          <w:sz w:val="22"/>
        </w:rPr>
        <w:t> </w:t>
      </w:r>
      <w:r>
        <w:rPr>
          <w:sz w:val="22"/>
        </w:rPr>
        <w:t>quyền</w:t>
      </w:r>
      <w:r>
        <w:rPr>
          <w:spacing w:val="-46"/>
          <w:sz w:val="22"/>
        </w:rPr>
        <w:t> </w:t>
      </w:r>
      <w:r>
        <w:rPr>
          <w:sz w:val="22"/>
        </w:rPr>
        <w:t>gì của các bà-la-môn mà các vị ấy lại   nói: “Chỉ có bà-la-môn</w:t>
      </w:r>
      <w:r>
        <w:rPr>
          <w:spacing w:val="1"/>
          <w:sz w:val="22"/>
        </w:rPr>
        <w:t> </w:t>
      </w:r>
      <w:r>
        <w:rPr>
          <w:sz w:val="22"/>
        </w:rPr>
        <w:t>là giai cấp tối thượng, giai cấp khác là hạ liệt... là con cháu</w:t>
      </w:r>
      <w:r>
        <w:rPr>
          <w:spacing w:val="1"/>
          <w:sz w:val="22"/>
        </w:rPr>
        <w:t> </w:t>
      </w:r>
      <w:r>
        <w:rPr>
          <w:sz w:val="22"/>
        </w:rPr>
        <w:t>thừa</w:t>
      </w:r>
      <w:r>
        <w:rPr>
          <w:spacing w:val="3"/>
          <w:sz w:val="22"/>
        </w:rPr>
        <w:t> </w:t>
      </w:r>
      <w:r>
        <w:rPr>
          <w:sz w:val="22"/>
        </w:rPr>
        <w:t>tự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Phạm thiên?”</w:t>
      </w:r>
    </w:p>
    <w:p>
      <w:pPr>
        <w:pStyle w:val="ListParagraph"/>
        <w:numPr>
          <w:ilvl w:val="0"/>
          <w:numId w:val="42"/>
        </w:numPr>
        <w:tabs>
          <w:tab w:pos="776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– Dù Tôn giả Gotama có nói như vậy, nhưng ở đây, các</w:t>
      </w:r>
      <w:r>
        <w:rPr>
          <w:spacing w:val="1"/>
          <w:sz w:val="22"/>
        </w:rPr>
        <w:t> </w:t>
      </w:r>
      <w:r>
        <w:rPr>
          <w:sz w:val="22"/>
        </w:rPr>
        <w:t>bà-la-môn vẫn nghĩ rằng: “Chỉ có bà-la-môn là giai cấp tối</w:t>
      </w:r>
      <w:r>
        <w:rPr>
          <w:spacing w:val="1"/>
          <w:sz w:val="22"/>
        </w:rPr>
        <w:t> </w:t>
      </w:r>
      <w:r>
        <w:rPr>
          <w:sz w:val="22"/>
        </w:rPr>
        <w:t>thượng,</w:t>
      </w:r>
      <w:r>
        <w:rPr>
          <w:spacing w:val="-7"/>
          <w:sz w:val="22"/>
        </w:rPr>
        <w:t> </w:t>
      </w:r>
      <w:r>
        <w:rPr>
          <w:sz w:val="22"/>
        </w:rPr>
        <w:t>giai</w:t>
      </w:r>
      <w:r>
        <w:rPr>
          <w:spacing w:val="-6"/>
          <w:sz w:val="22"/>
        </w:rPr>
        <w:t> </w:t>
      </w:r>
      <w:r>
        <w:rPr>
          <w:sz w:val="22"/>
        </w:rPr>
        <w:t>cấp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hạ</w:t>
      </w:r>
      <w:r>
        <w:rPr>
          <w:spacing w:val="-9"/>
          <w:sz w:val="22"/>
        </w:rPr>
        <w:t> </w:t>
      </w:r>
      <w:r>
        <w:rPr>
          <w:sz w:val="22"/>
        </w:rPr>
        <w:t>liệt...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cháu</w:t>
      </w:r>
      <w:r>
        <w:rPr>
          <w:spacing w:val="-8"/>
          <w:sz w:val="22"/>
        </w:rPr>
        <w:t> </w:t>
      </w:r>
      <w:r>
        <w:rPr>
          <w:sz w:val="22"/>
        </w:rPr>
        <w:t>thừa</w:t>
      </w:r>
      <w:r>
        <w:rPr>
          <w:spacing w:val="-7"/>
          <w:sz w:val="22"/>
        </w:rPr>
        <w:t> </w:t>
      </w:r>
      <w:r>
        <w:rPr>
          <w:sz w:val="22"/>
        </w:rPr>
        <w:t>tự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Phạm</w:t>
      </w:r>
      <w:r>
        <w:rPr>
          <w:spacing w:val="-46"/>
          <w:sz w:val="22"/>
        </w:rPr>
        <w:t> </w:t>
      </w:r>
      <w:r>
        <w:rPr>
          <w:sz w:val="22"/>
        </w:rPr>
        <w:t>thiên”.</w:t>
      </w:r>
    </w:p>
    <w:p>
      <w:pPr>
        <w:pStyle w:val="ListParagraph"/>
        <w:numPr>
          <w:ilvl w:val="0"/>
          <w:numId w:val="35"/>
        </w:numPr>
        <w:tabs>
          <w:tab w:pos="697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Này Assalāyana, ông nghĩ thế nào? Trong quốc độ này, chỉ</w:t>
      </w:r>
      <w:r>
        <w:rPr>
          <w:spacing w:val="-4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bà-la-môn</w:t>
      </w:r>
      <w:r>
        <w:rPr>
          <w:spacing w:val="-7"/>
          <w:sz w:val="22"/>
        </w:rPr>
        <w:t> </w:t>
      </w:r>
      <w:r>
        <w:rPr>
          <w:sz w:val="22"/>
        </w:rPr>
        <w:t>mới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thể</w:t>
      </w:r>
      <w:r>
        <w:rPr>
          <w:spacing w:val="-8"/>
          <w:sz w:val="22"/>
        </w:rPr>
        <w:t> </w:t>
      </w:r>
      <w:r>
        <w:rPr>
          <w:sz w:val="22"/>
        </w:rPr>
        <w:t>tu</w:t>
      </w:r>
      <w:r>
        <w:rPr>
          <w:spacing w:val="-9"/>
          <w:sz w:val="22"/>
        </w:rPr>
        <w:t> </w:t>
      </w:r>
      <w:r>
        <w:rPr>
          <w:sz w:val="22"/>
        </w:rPr>
        <w:t>tập</w:t>
      </w:r>
      <w:r>
        <w:rPr>
          <w:spacing w:val="-9"/>
          <w:sz w:val="22"/>
        </w:rPr>
        <w:t> </w:t>
      </w:r>
      <w:r>
        <w:rPr>
          <w:sz w:val="22"/>
        </w:rPr>
        <w:t>tâm</w:t>
      </w:r>
      <w:r>
        <w:rPr>
          <w:spacing w:val="-7"/>
          <w:sz w:val="22"/>
        </w:rPr>
        <w:t> </w:t>
      </w:r>
      <w:r>
        <w:rPr>
          <w:sz w:val="22"/>
        </w:rPr>
        <w:t>Từ,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hận,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sân;</w:t>
      </w:r>
      <w:r>
        <w:rPr>
          <w:spacing w:val="-46"/>
          <w:sz w:val="22"/>
        </w:rPr>
        <w:t> </w:t>
      </w:r>
      <w:r>
        <w:rPr>
          <w:sz w:val="22"/>
        </w:rPr>
        <w:t>còn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i/>
          <w:sz w:val="22"/>
        </w:rPr>
        <w:t>khattiya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i/>
          <w:sz w:val="22"/>
        </w:rPr>
        <w:t>vessa</w:t>
      </w:r>
      <w:r>
        <w:rPr>
          <w:sz w:val="22"/>
        </w:rPr>
        <w:t>,</w:t>
      </w:r>
      <w:r>
        <w:rPr>
          <w:spacing w:val="-7"/>
          <w:sz w:val="22"/>
        </w:rPr>
        <w:t> </w:t>
      </w:r>
      <w:r>
        <w:rPr>
          <w:i/>
          <w:sz w:val="22"/>
        </w:rPr>
        <w:t>sudda</w:t>
      </w:r>
      <w:r>
        <w:rPr>
          <w:i/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thể</w:t>
      </w:r>
      <w:r>
        <w:rPr>
          <w:spacing w:val="-6"/>
          <w:sz w:val="22"/>
        </w:rPr>
        <w:t> </w:t>
      </w:r>
      <w:r>
        <w:rPr>
          <w:sz w:val="22"/>
        </w:rPr>
        <w:t>tu</w:t>
      </w:r>
      <w:r>
        <w:rPr>
          <w:spacing w:val="-4"/>
          <w:sz w:val="22"/>
        </w:rPr>
        <w:t> </w:t>
      </w:r>
      <w:r>
        <w:rPr>
          <w:sz w:val="22"/>
        </w:rPr>
        <w:t>tập</w:t>
      </w:r>
      <w:r>
        <w:rPr>
          <w:spacing w:val="-6"/>
          <w:sz w:val="22"/>
        </w:rPr>
        <w:t> </w:t>
      </w:r>
      <w:r>
        <w:rPr>
          <w:sz w:val="22"/>
        </w:rPr>
        <w:t>được?</w:t>
      </w:r>
    </w:p>
    <w:p>
      <w:pPr>
        <w:pStyle w:val="ListParagraph"/>
        <w:numPr>
          <w:ilvl w:val="0"/>
          <w:numId w:val="35"/>
        </w:numPr>
        <w:tabs>
          <w:tab w:pos="743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phải</w:t>
      </w:r>
      <w:r>
        <w:rPr>
          <w:spacing w:val="1"/>
          <w:sz w:val="22"/>
        </w:rPr>
        <w:t> </w:t>
      </w:r>
      <w:r>
        <w:rPr>
          <w:sz w:val="22"/>
        </w:rPr>
        <w:t>vậy,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Gotama.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quốc</w:t>
      </w:r>
      <w:r>
        <w:rPr>
          <w:spacing w:val="1"/>
          <w:sz w:val="22"/>
        </w:rPr>
        <w:t> </w:t>
      </w:r>
      <w:r>
        <w:rPr>
          <w:sz w:val="22"/>
        </w:rPr>
        <w:t>độ</w:t>
      </w:r>
      <w:r>
        <w:rPr>
          <w:spacing w:val="1"/>
          <w:sz w:val="22"/>
        </w:rPr>
        <w:t> </w:t>
      </w:r>
      <w:r>
        <w:rPr>
          <w:sz w:val="22"/>
        </w:rPr>
        <w:t>này,</w:t>
      </w:r>
      <w:r>
        <w:rPr>
          <w:spacing w:val="-46"/>
          <w:sz w:val="22"/>
        </w:rPr>
        <w:t> </w:t>
      </w:r>
      <w:r>
        <w:rPr>
          <w:sz w:val="22"/>
        </w:rPr>
        <w:t>người </w:t>
      </w:r>
      <w:r>
        <w:rPr>
          <w:i/>
          <w:sz w:val="22"/>
        </w:rPr>
        <w:t>khattiya</w:t>
      </w:r>
      <w:r>
        <w:rPr>
          <w:sz w:val="22"/>
        </w:rPr>
        <w:t>, </w:t>
      </w:r>
      <w:r>
        <w:rPr>
          <w:i/>
          <w:sz w:val="22"/>
        </w:rPr>
        <w:t>vessa</w:t>
      </w:r>
      <w:r>
        <w:rPr>
          <w:sz w:val="22"/>
        </w:rPr>
        <w:t>, </w:t>
      </w:r>
      <w:r>
        <w:rPr>
          <w:i/>
          <w:sz w:val="22"/>
        </w:rPr>
        <w:t>sudda</w:t>
      </w:r>
      <w:r>
        <w:rPr>
          <w:sz w:val="22"/>
        </w:rPr>
        <w:t>, hay bà-la-môn – tất cả bốn giai</w:t>
      </w:r>
      <w:r>
        <w:rPr>
          <w:spacing w:val="1"/>
          <w:sz w:val="22"/>
        </w:rPr>
        <w:t> </w:t>
      </w:r>
      <w:r>
        <w:rPr>
          <w:sz w:val="22"/>
        </w:rPr>
        <w:t>cấp,</w:t>
      </w:r>
      <w:r>
        <w:rPr>
          <w:spacing w:val="5"/>
          <w:sz w:val="22"/>
        </w:rPr>
        <w:t> </w:t>
      </w:r>
      <w:r>
        <w:rPr>
          <w:sz w:val="22"/>
        </w:rPr>
        <w:t>đều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5"/>
          <w:sz w:val="22"/>
        </w:rPr>
        <w:t> </w:t>
      </w:r>
      <w:r>
        <w:rPr>
          <w:sz w:val="22"/>
        </w:rPr>
        <w:t>thể</w:t>
      </w:r>
      <w:r>
        <w:rPr>
          <w:spacing w:val="1"/>
          <w:sz w:val="22"/>
        </w:rPr>
        <w:t> </w:t>
      </w:r>
      <w:r>
        <w:rPr>
          <w:sz w:val="22"/>
        </w:rPr>
        <w:t>tu</w:t>
      </w:r>
      <w:r>
        <w:rPr>
          <w:spacing w:val="5"/>
          <w:sz w:val="22"/>
        </w:rPr>
        <w:t> </w:t>
      </w:r>
      <w:r>
        <w:rPr>
          <w:sz w:val="22"/>
        </w:rPr>
        <w:t>tập</w:t>
      </w:r>
      <w:r>
        <w:rPr>
          <w:spacing w:val="2"/>
          <w:sz w:val="22"/>
        </w:rPr>
        <w:t> </w:t>
      </w:r>
      <w:r>
        <w:rPr>
          <w:sz w:val="22"/>
        </w:rPr>
        <w:t>tâm</w:t>
      </w:r>
      <w:r>
        <w:rPr>
          <w:spacing w:val="3"/>
          <w:sz w:val="22"/>
        </w:rPr>
        <w:t> </w:t>
      </w:r>
      <w:r>
        <w:rPr>
          <w:sz w:val="22"/>
        </w:rPr>
        <w:t>Từ,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6"/>
          <w:sz w:val="22"/>
        </w:rPr>
        <w:t> </w:t>
      </w:r>
      <w:r>
        <w:rPr>
          <w:sz w:val="22"/>
        </w:rPr>
        <w:t>hận,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sân.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Ở</w:t>
      </w:r>
      <w:r>
        <w:rPr>
          <w:spacing w:val="14"/>
          <w:sz w:val="22"/>
        </w:rPr>
        <w:t> </w:t>
      </w:r>
      <w:r>
        <w:rPr>
          <w:sz w:val="22"/>
        </w:rPr>
        <w:t>đây,</w:t>
      </w:r>
      <w:r>
        <w:rPr>
          <w:spacing w:val="13"/>
          <w:sz w:val="22"/>
        </w:rPr>
        <w:t> </w:t>
      </w:r>
      <w:r>
        <w:rPr>
          <w:sz w:val="22"/>
        </w:rPr>
        <w:t>này</w:t>
      </w:r>
      <w:r>
        <w:rPr>
          <w:spacing w:val="12"/>
          <w:sz w:val="22"/>
        </w:rPr>
        <w:t> </w:t>
      </w:r>
      <w:r>
        <w:rPr>
          <w:sz w:val="22"/>
        </w:rPr>
        <w:t>Assalāyana,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luận</w:t>
      </w:r>
      <w:r>
        <w:rPr>
          <w:spacing w:val="15"/>
          <w:sz w:val="22"/>
        </w:rPr>
        <w:t> </w:t>
      </w:r>
      <w:r>
        <w:rPr>
          <w:sz w:val="22"/>
        </w:rPr>
        <w:t>cứ</w:t>
      </w:r>
      <w:r>
        <w:rPr>
          <w:spacing w:val="14"/>
          <w:sz w:val="22"/>
        </w:rPr>
        <w:t> </w:t>
      </w:r>
      <w:r>
        <w:rPr>
          <w:sz w:val="22"/>
        </w:rPr>
        <w:t>gì</w:t>
      </w:r>
      <w:r>
        <w:rPr>
          <w:spacing w:val="16"/>
          <w:sz w:val="22"/>
        </w:rPr>
        <w:t> </w:t>
      </w:r>
      <w:r>
        <w:rPr>
          <w:sz w:val="22"/>
        </w:rPr>
        <w:t>hay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thẩm</w:t>
      </w:r>
      <w:r>
        <w:rPr>
          <w:spacing w:val="16"/>
          <w:sz w:val="22"/>
        </w:rPr>
        <w:t> </w:t>
      </w:r>
      <w:r>
        <w:rPr>
          <w:sz w:val="22"/>
        </w:rPr>
        <w:t>quyền</w:t>
      </w:r>
      <w:r>
        <w:rPr>
          <w:spacing w:val="-46"/>
          <w:sz w:val="22"/>
        </w:rPr>
        <w:t> </w:t>
      </w:r>
      <w:r>
        <w:rPr>
          <w:sz w:val="22"/>
        </w:rPr>
        <w:t>gì của các bà-la-môn mà các bà-la-môn lại nói: “Bà-la-môn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giai cấp tối thượng, giai cấp khác là hạ liệt... là con cháu thừa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Phạm</w:t>
      </w:r>
      <w:r>
        <w:rPr>
          <w:spacing w:val="4"/>
          <w:sz w:val="22"/>
        </w:rPr>
        <w:t> </w:t>
      </w:r>
      <w:r>
        <w:rPr>
          <w:sz w:val="22"/>
        </w:rPr>
        <w:t>thiên?”</w:t>
      </w:r>
    </w:p>
    <w:p>
      <w:pPr>
        <w:pStyle w:val="ListParagraph"/>
        <w:numPr>
          <w:ilvl w:val="0"/>
          <w:numId w:val="42"/>
        </w:numPr>
        <w:tabs>
          <w:tab w:pos="877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– Dù Tôn giả Gotama có nói như vậy, nhưng ở đây các</w:t>
      </w:r>
      <w:r>
        <w:rPr>
          <w:spacing w:val="1"/>
          <w:sz w:val="22"/>
        </w:rPr>
        <w:t> </w:t>
      </w:r>
      <w:r>
        <w:rPr>
          <w:sz w:val="22"/>
        </w:rPr>
        <w:t>bà-la-môn vẫn nghĩ rằng: “Bà-la-môn</w:t>
      </w:r>
      <w:r>
        <w:rPr>
          <w:spacing w:val="1"/>
          <w:sz w:val="22"/>
        </w:rPr>
        <w:t> </w:t>
      </w:r>
      <w:r>
        <w:rPr>
          <w:sz w:val="22"/>
        </w:rPr>
        <w:t>là giai cấp tối thượng,</w:t>
      </w:r>
      <w:r>
        <w:rPr>
          <w:spacing w:val="1"/>
          <w:sz w:val="22"/>
        </w:rPr>
        <w:t> </w:t>
      </w:r>
      <w:r>
        <w:rPr>
          <w:sz w:val="22"/>
        </w:rPr>
        <w:t>giai</w:t>
      </w:r>
      <w:r>
        <w:rPr>
          <w:spacing w:val="3"/>
          <w:sz w:val="22"/>
        </w:rPr>
        <w:t> </w:t>
      </w:r>
      <w:r>
        <w:rPr>
          <w:sz w:val="22"/>
        </w:rPr>
        <w:t>cấp</w:t>
      </w:r>
      <w:r>
        <w:rPr>
          <w:spacing w:val="3"/>
          <w:sz w:val="22"/>
        </w:rPr>
        <w:t> </w:t>
      </w:r>
      <w:r>
        <w:rPr>
          <w:sz w:val="22"/>
        </w:rPr>
        <w:t>khác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hạ</w:t>
      </w:r>
      <w:r>
        <w:rPr>
          <w:spacing w:val="3"/>
          <w:sz w:val="22"/>
        </w:rPr>
        <w:t> </w:t>
      </w:r>
      <w:r>
        <w:rPr>
          <w:sz w:val="22"/>
        </w:rPr>
        <w:t>liệt...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cháu</w:t>
      </w:r>
      <w:r>
        <w:rPr>
          <w:spacing w:val="3"/>
          <w:sz w:val="22"/>
        </w:rPr>
        <w:t> </w:t>
      </w:r>
      <w:r>
        <w:rPr>
          <w:sz w:val="22"/>
        </w:rPr>
        <w:t>thừa</w:t>
      </w:r>
      <w:r>
        <w:rPr>
          <w:spacing w:val="3"/>
          <w:sz w:val="22"/>
        </w:rPr>
        <w:t> </w:t>
      </w:r>
      <w:r>
        <w:rPr>
          <w:sz w:val="22"/>
        </w:rPr>
        <w:t>tự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Phạm</w:t>
      </w:r>
      <w:r>
        <w:rPr>
          <w:spacing w:val="4"/>
          <w:sz w:val="22"/>
        </w:rPr>
        <w:t> </w:t>
      </w:r>
      <w:r>
        <w:rPr>
          <w:sz w:val="22"/>
        </w:rPr>
        <w:t>thiên”.</w:t>
      </w:r>
    </w:p>
    <w:p>
      <w:pPr>
        <w:pStyle w:val="ListParagraph"/>
        <w:numPr>
          <w:ilvl w:val="0"/>
          <w:numId w:val="35"/>
        </w:numPr>
        <w:tabs>
          <w:tab w:pos="709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Này Assalāyana, ông nghĩ thế nào? Chỉ có bà-la-môn mới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thể</w:t>
      </w:r>
      <w:r>
        <w:rPr>
          <w:spacing w:val="-4"/>
          <w:sz w:val="22"/>
        </w:rPr>
        <w:t> </w:t>
      </w:r>
      <w:r>
        <w:rPr>
          <w:sz w:val="22"/>
        </w:rPr>
        <w:t>cầm</w:t>
      </w:r>
      <w:r>
        <w:rPr>
          <w:spacing w:val="-3"/>
          <w:sz w:val="22"/>
        </w:rPr>
        <w:t> </w:t>
      </w:r>
      <w:r>
        <w:rPr>
          <w:sz w:val="22"/>
        </w:rPr>
        <w:t>bàn</w:t>
      </w:r>
      <w:r>
        <w:rPr>
          <w:spacing w:val="-3"/>
          <w:sz w:val="22"/>
        </w:rPr>
        <w:t> </w:t>
      </w:r>
      <w:r>
        <w:rPr>
          <w:sz w:val="22"/>
        </w:rPr>
        <w:t>chải</w:t>
      </w:r>
      <w:r>
        <w:rPr>
          <w:spacing w:val="-2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bột</w:t>
      </w:r>
      <w:r>
        <w:rPr>
          <w:spacing w:val="-6"/>
          <w:sz w:val="22"/>
        </w:rPr>
        <w:t> </w:t>
      </w:r>
      <w:r>
        <w:rPr>
          <w:sz w:val="22"/>
        </w:rPr>
        <w:t>tắm</w:t>
      </w:r>
      <w:r>
        <w:rPr>
          <w:spacing w:val="-2"/>
          <w:sz w:val="22"/>
        </w:rPr>
        <w:t> </w:t>
      </w:r>
      <w:r>
        <w:rPr>
          <w:sz w:val="22"/>
        </w:rPr>
        <w:t>đi</w:t>
      </w:r>
      <w:r>
        <w:rPr>
          <w:spacing w:val="-2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sông</w:t>
      </w:r>
      <w:r>
        <w:rPr>
          <w:spacing w:val="-3"/>
          <w:sz w:val="22"/>
        </w:rPr>
        <w:t> </w:t>
      </w:r>
      <w:r>
        <w:rPr>
          <w:sz w:val="22"/>
        </w:rPr>
        <w:t>tắm</w:t>
      </w:r>
      <w:r>
        <w:rPr>
          <w:spacing w:val="-4"/>
          <w:sz w:val="22"/>
        </w:rPr>
        <w:t> </w:t>
      </w:r>
      <w:r>
        <w:rPr>
          <w:sz w:val="22"/>
        </w:rPr>
        <w:t>sạch</w:t>
      </w:r>
      <w:r>
        <w:rPr>
          <w:spacing w:val="-6"/>
          <w:sz w:val="22"/>
        </w:rPr>
        <w:t> </w:t>
      </w:r>
      <w:r>
        <w:rPr>
          <w:sz w:val="22"/>
        </w:rPr>
        <w:t>bụi</w:t>
      </w:r>
      <w:r>
        <w:rPr>
          <w:spacing w:val="-3"/>
          <w:sz w:val="22"/>
        </w:rPr>
        <w:t> </w:t>
      </w:r>
      <w:r>
        <w:rPr>
          <w:sz w:val="22"/>
        </w:rPr>
        <w:t>bặm,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8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spacing w:before="97"/>
        <w:ind w:left="401" w:right="0" w:firstLine="0"/>
        <w:jc w:val="both"/>
        <w:rPr>
          <w:sz w:val="22"/>
        </w:rPr>
      </w:pPr>
      <w:r>
        <w:rPr>
          <w:spacing w:val="-1"/>
          <w:sz w:val="22"/>
        </w:rPr>
        <w:t>còn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người</w:t>
      </w:r>
      <w:r>
        <w:rPr>
          <w:spacing w:val="-8"/>
          <w:sz w:val="22"/>
        </w:rPr>
        <w:t> </w:t>
      </w:r>
      <w:r>
        <w:rPr>
          <w:i/>
          <w:spacing w:val="-1"/>
          <w:sz w:val="22"/>
        </w:rPr>
        <w:t>khattiya</w:t>
      </w:r>
      <w:r>
        <w:rPr>
          <w:spacing w:val="-1"/>
          <w:sz w:val="22"/>
        </w:rPr>
        <w:t>,</w:t>
      </w:r>
      <w:r>
        <w:rPr>
          <w:spacing w:val="-9"/>
          <w:sz w:val="22"/>
        </w:rPr>
        <w:t> </w:t>
      </w:r>
      <w:r>
        <w:rPr>
          <w:i/>
          <w:spacing w:val="-1"/>
          <w:sz w:val="22"/>
        </w:rPr>
        <w:t>vessa</w:t>
      </w:r>
      <w:r>
        <w:rPr>
          <w:spacing w:val="-1"/>
          <w:sz w:val="22"/>
        </w:rPr>
        <w:t>,</w:t>
      </w:r>
      <w:r>
        <w:rPr>
          <w:spacing w:val="-11"/>
          <w:sz w:val="22"/>
        </w:rPr>
        <w:t> </w:t>
      </w:r>
      <w:r>
        <w:rPr>
          <w:i/>
          <w:spacing w:val="-1"/>
          <w:sz w:val="22"/>
        </w:rPr>
        <w:t>sudda</w:t>
      </w:r>
      <w:r>
        <w:rPr>
          <w:i/>
          <w:spacing w:val="-9"/>
          <w:sz w:val="22"/>
        </w:rPr>
        <w:t> </w:t>
      </w:r>
      <w:r>
        <w:rPr>
          <w:spacing w:val="-1"/>
          <w:sz w:val="22"/>
        </w:rPr>
        <w:t>không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thể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làm</w:t>
      </w:r>
      <w:r>
        <w:rPr>
          <w:spacing w:val="-11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thế?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Không phải vậy, thưa Tôn giả Gotama. Dù là người </w:t>
      </w:r>
      <w:r>
        <w:rPr>
          <w:i/>
          <w:sz w:val="22"/>
        </w:rPr>
        <w:t>khat-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tiya</w:t>
      </w:r>
      <w:r>
        <w:rPr>
          <w:sz w:val="22"/>
        </w:rPr>
        <w:t>, </w:t>
      </w:r>
      <w:r>
        <w:rPr>
          <w:i/>
          <w:sz w:val="22"/>
        </w:rPr>
        <w:t>vessa</w:t>
      </w:r>
      <w:r>
        <w:rPr>
          <w:sz w:val="22"/>
        </w:rPr>
        <w:t>, </w:t>
      </w:r>
      <w:r>
        <w:rPr>
          <w:i/>
          <w:sz w:val="22"/>
        </w:rPr>
        <w:t>sudda</w:t>
      </w:r>
      <w:r>
        <w:rPr>
          <w:sz w:val="22"/>
        </w:rPr>
        <w:t>, hay bà-la-môn – tất cả bốn giai cấp, tất cả</w:t>
      </w:r>
      <w:r>
        <w:rPr>
          <w:spacing w:val="1"/>
          <w:sz w:val="22"/>
        </w:rPr>
        <w:t> </w:t>
      </w:r>
      <w:r>
        <w:rPr>
          <w:sz w:val="22"/>
        </w:rPr>
        <w:t>bốn giai cấp đều có thể cầm bàn chải và bột tắm đi đến sông</w:t>
      </w:r>
      <w:r>
        <w:rPr>
          <w:spacing w:val="1"/>
          <w:sz w:val="22"/>
        </w:rPr>
        <w:t> </w:t>
      </w:r>
      <w:r>
        <w:rPr>
          <w:sz w:val="22"/>
        </w:rPr>
        <w:t>tắm</w:t>
      </w:r>
      <w:r>
        <w:rPr>
          <w:spacing w:val="3"/>
          <w:sz w:val="22"/>
        </w:rPr>
        <w:t> </w:t>
      </w:r>
      <w:r>
        <w:rPr>
          <w:sz w:val="22"/>
        </w:rPr>
        <w:t>sạch</w:t>
      </w:r>
      <w:r>
        <w:rPr>
          <w:spacing w:val="3"/>
          <w:sz w:val="22"/>
        </w:rPr>
        <w:t> </w:t>
      </w:r>
      <w:r>
        <w:rPr>
          <w:sz w:val="22"/>
        </w:rPr>
        <w:t>bụi</w:t>
      </w:r>
      <w:r>
        <w:rPr>
          <w:spacing w:val="4"/>
          <w:sz w:val="22"/>
        </w:rPr>
        <w:t> </w:t>
      </w:r>
      <w:r>
        <w:rPr>
          <w:sz w:val="22"/>
        </w:rPr>
        <w:t>bặm.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Ở</w:t>
      </w:r>
      <w:r>
        <w:rPr>
          <w:spacing w:val="14"/>
          <w:sz w:val="22"/>
        </w:rPr>
        <w:t> </w:t>
      </w:r>
      <w:r>
        <w:rPr>
          <w:sz w:val="22"/>
        </w:rPr>
        <w:t>đây,</w:t>
      </w:r>
      <w:r>
        <w:rPr>
          <w:spacing w:val="13"/>
          <w:sz w:val="22"/>
        </w:rPr>
        <w:t> </w:t>
      </w:r>
      <w:r>
        <w:rPr>
          <w:sz w:val="22"/>
        </w:rPr>
        <w:t>này</w:t>
      </w:r>
      <w:r>
        <w:rPr>
          <w:spacing w:val="12"/>
          <w:sz w:val="22"/>
        </w:rPr>
        <w:t> </w:t>
      </w:r>
      <w:r>
        <w:rPr>
          <w:sz w:val="22"/>
        </w:rPr>
        <w:t>Assalāyana,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luận</w:t>
      </w:r>
      <w:r>
        <w:rPr>
          <w:spacing w:val="15"/>
          <w:sz w:val="22"/>
        </w:rPr>
        <w:t> </w:t>
      </w:r>
      <w:r>
        <w:rPr>
          <w:sz w:val="22"/>
        </w:rPr>
        <w:t>cứ</w:t>
      </w:r>
      <w:r>
        <w:rPr>
          <w:spacing w:val="14"/>
          <w:sz w:val="22"/>
        </w:rPr>
        <w:t> </w:t>
      </w:r>
      <w:r>
        <w:rPr>
          <w:sz w:val="22"/>
        </w:rPr>
        <w:t>gì</w:t>
      </w:r>
      <w:r>
        <w:rPr>
          <w:spacing w:val="16"/>
          <w:sz w:val="22"/>
        </w:rPr>
        <w:t> </w:t>
      </w:r>
      <w:r>
        <w:rPr>
          <w:sz w:val="22"/>
        </w:rPr>
        <w:t>hay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thẩm</w:t>
      </w:r>
      <w:r>
        <w:rPr>
          <w:spacing w:val="16"/>
          <w:sz w:val="22"/>
        </w:rPr>
        <w:t> </w:t>
      </w:r>
      <w:r>
        <w:rPr>
          <w:sz w:val="22"/>
        </w:rPr>
        <w:t>quyền</w:t>
      </w:r>
      <w:r>
        <w:rPr>
          <w:spacing w:val="-46"/>
          <w:sz w:val="22"/>
        </w:rPr>
        <w:t> </w:t>
      </w:r>
      <w:r>
        <w:rPr>
          <w:sz w:val="22"/>
        </w:rPr>
        <w:t>gì của các bà-la-môn mà các vị ấy lại</w:t>
      </w:r>
      <w:r>
        <w:rPr>
          <w:spacing w:val="1"/>
          <w:sz w:val="22"/>
        </w:rPr>
        <w:t> </w:t>
      </w:r>
      <w:r>
        <w:rPr>
          <w:sz w:val="22"/>
        </w:rPr>
        <w:t>nói: “Bà-la-môn</w:t>
      </w:r>
      <w:r>
        <w:rPr>
          <w:spacing w:val="1"/>
          <w:sz w:val="22"/>
        </w:rPr>
        <w:t> </w:t>
      </w:r>
      <w:r>
        <w:rPr>
          <w:sz w:val="22"/>
        </w:rPr>
        <w:t>là giai</w:t>
      </w:r>
      <w:r>
        <w:rPr>
          <w:spacing w:val="1"/>
          <w:sz w:val="22"/>
        </w:rPr>
        <w:t> </w:t>
      </w:r>
      <w:r>
        <w:rPr>
          <w:sz w:val="22"/>
        </w:rPr>
        <w:t>cấp tối thượng, giai cấp khác là hạ liệt... là con cháu thừa tự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Phạm</w:t>
      </w:r>
      <w:r>
        <w:rPr>
          <w:spacing w:val="4"/>
          <w:sz w:val="22"/>
        </w:rPr>
        <w:t> </w:t>
      </w:r>
      <w:r>
        <w:rPr>
          <w:sz w:val="22"/>
        </w:rPr>
        <w:t>thiên?”</w:t>
      </w:r>
    </w:p>
    <w:p>
      <w:pPr>
        <w:pStyle w:val="ListParagraph"/>
        <w:numPr>
          <w:ilvl w:val="0"/>
          <w:numId w:val="42"/>
        </w:numPr>
        <w:tabs>
          <w:tab w:pos="877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– Dù Tôn giả Gotama có nói như vậy, nhưng ở đây các</w:t>
      </w:r>
      <w:r>
        <w:rPr>
          <w:spacing w:val="1"/>
          <w:sz w:val="22"/>
        </w:rPr>
        <w:t> </w:t>
      </w:r>
      <w:r>
        <w:rPr>
          <w:sz w:val="22"/>
        </w:rPr>
        <w:t>bà-la-môn</w:t>
      </w:r>
      <w:r>
        <w:rPr>
          <w:spacing w:val="1"/>
          <w:sz w:val="22"/>
        </w:rPr>
        <w:t> </w:t>
      </w:r>
      <w:r>
        <w:rPr>
          <w:sz w:val="22"/>
        </w:rPr>
        <w:t>vẫn</w:t>
      </w:r>
      <w:r>
        <w:rPr>
          <w:spacing w:val="1"/>
          <w:sz w:val="22"/>
        </w:rPr>
        <w:t> </w:t>
      </w:r>
      <w:r>
        <w:rPr>
          <w:sz w:val="22"/>
        </w:rPr>
        <w:t>nghĩ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sau:</w:t>
      </w:r>
      <w:r>
        <w:rPr>
          <w:spacing w:val="1"/>
          <w:sz w:val="22"/>
        </w:rPr>
        <w:t> </w:t>
      </w:r>
      <w:r>
        <w:rPr>
          <w:sz w:val="22"/>
        </w:rPr>
        <w:t>“Bà-la-môn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giai</w:t>
      </w:r>
      <w:r>
        <w:rPr>
          <w:spacing w:val="1"/>
          <w:sz w:val="22"/>
        </w:rPr>
        <w:t> </w:t>
      </w:r>
      <w:r>
        <w:rPr>
          <w:sz w:val="22"/>
        </w:rPr>
        <w:t>cấp</w:t>
      </w:r>
      <w:r>
        <w:rPr>
          <w:spacing w:val="1"/>
          <w:sz w:val="22"/>
        </w:rPr>
        <w:t> </w:t>
      </w:r>
      <w:r>
        <w:rPr>
          <w:sz w:val="22"/>
        </w:rPr>
        <w:t>tối</w:t>
      </w:r>
      <w:r>
        <w:rPr>
          <w:spacing w:val="1"/>
          <w:sz w:val="22"/>
        </w:rPr>
        <w:t> </w:t>
      </w:r>
      <w:r>
        <w:rPr>
          <w:sz w:val="22"/>
        </w:rPr>
        <w:t>thượng,</w:t>
      </w:r>
      <w:r>
        <w:rPr>
          <w:spacing w:val="-7"/>
          <w:sz w:val="22"/>
        </w:rPr>
        <w:t> </w:t>
      </w:r>
      <w:r>
        <w:rPr>
          <w:sz w:val="22"/>
        </w:rPr>
        <w:t>giai</w:t>
      </w:r>
      <w:r>
        <w:rPr>
          <w:spacing w:val="-6"/>
          <w:sz w:val="22"/>
        </w:rPr>
        <w:t> </w:t>
      </w:r>
      <w:r>
        <w:rPr>
          <w:sz w:val="22"/>
        </w:rPr>
        <w:t>cấp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hạ</w:t>
      </w:r>
      <w:r>
        <w:rPr>
          <w:spacing w:val="-9"/>
          <w:sz w:val="22"/>
        </w:rPr>
        <w:t> </w:t>
      </w:r>
      <w:r>
        <w:rPr>
          <w:sz w:val="22"/>
        </w:rPr>
        <w:t>liệt...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cháu</w:t>
      </w:r>
      <w:r>
        <w:rPr>
          <w:spacing w:val="-8"/>
          <w:sz w:val="22"/>
        </w:rPr>
        <w:t> </w:t>
      </w:r>
      <w:r>
        <w:rPr>
          <w:sz w:val="22"/>
        </w:rPr>
        <w:t>thừa</w:t>
      </w:r>
      <w:r>
        <w:rPr>
          <w:spacing w:val="-7"/>
          <w:sz w:val="22"/>
        </w:rPr>
        <w:t> </w:t>
      </w:r>
      <w:r>
        <w:rPr>
          <w:sz w:val="22"/>
        </w:rPr>
        <w:t>tự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Phạm</w:t>
      </w:r>
      <w:r>
        <w:rPr>
          <w:spacing w:val="-46"/>
          <w:sz w:val="22"/>
        </w:rPr>
        <w:t> </w:t>
      </w:r>
      <w:r>
        <w:rPr>
          <w:sz w:val="22"/>
        </w:rPr>
        <w:t>thiên”.</w:t>
      </w:r>
    </w:p>
    <w:p>
      <w:pPr>
        <w:pStyle w:val="ListParagraph"/>
        <w:numPr>
          <w:ilvl w:val="0"/>
          <w:numId w:val="35"/>
        </w:numPr>
        <w:tabs>
          <w:tab w:pos="738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Này Assalāyana, ông nghĩ</w:t>
      </w:r>
      <w:r>
        <w:rPr>
          <w:spacing w:val="1"/>
          <w:sz w:val="22"/>
        </w:rPr>
        <w:t> </w:t>
      </w:r>
      <w:r>
        <w:rPr>
          <w:sz w:val="22"/>
        </w:rPr>
        <w:t>thế nào? Ở đây, nếu có vua</w:t>
      </w:r>
      <w:r>
        <w:rPr>
          <w:spacing w:val="1"/>
          <w:sz w:val="22"/>
        </w:rPr>
        <w:t> </w:t>
      </w:r>
      <w:r>
        <w:rPr>
          <w:i/>
          <w:sz w:val="22"/>
        </w:rPr>
        <w:t>khattiya </w:t>
      </w:r>
      <w:r>
        <w:rPr>
          <w:sz w:val="22"/>
        </w:rPr>
        <w:t>đã làm lễ quán đảnh, cho hội họp một trăm người</w:t>
      </w:r>
      <w:r>
        <w:rPr>
          <w:spacing w:val="1"/>
          <w:sz w:val="22"/>
        </w:rPr>
        <w:t> </w:t>
      </w:r>
      <w:r>
        <w:rPr>
          <w:sz w:val="22"/>
        </w:rPr>
        <w:t>thuộc nhiều chủng tánh khác nhau và nói: “Quý vị hãy đến</w:t>
      </w:r>
      <w:r>
        <w:rPr>
          <w:spacing w:val="1"/>
          <w:sz w:val="22"/>
        </w:rPr>
        <w:t> </w:t>
      </w:r>
      <w:r>
        <w:rPr>
          <w:sz w:val="22"/>
        </w:rPr>
        <w:t>đây, quý vị nào thuộc gia đình </w:t>
      </w:r>
      <w:r>
        <w:rPr>
          <w:i/>
          <w:sz w:val="22"/>
        </w:rPr>
        <w:t>khattiya</w:t>
      </w:r>
      <w:r>
        <w:rPr>
          <w:sz w:val="22"/>
        </w:rPr>
        <w:t>, thuộc gia đình bà-la-</w:t>
      </w:r>
      <w:r>
        <w:rPr>
          <w:spacing w:val="1"/>
          <w:sz w:val="22"/>
        </w:rPr>
        <w:t> </w:t>
      </w:r>
      <w:r>
        <w:rPr>
          <w:sz w:val="22"/>
        </w:rPr>
        <w:t>môn, hay thuộc hoàng tộc, hãy đem đến phần trên của đồ</w:t>
      </w:r>
      <w:r>
        <w:rPr>
          <w:spacing w:val="1"/>
          <w:sz w:val="22"/>
        </w:rPr>
        <w:t> </w:t>
      </w:r>
      <w:r>
        <w:rPr>
          <w:sz w:val="22"/>
        </w:rPr>
        <w:t>quay lửa làm bằng loại cây tốt, quay cho lửa và sức nóng hiện</w:t>
      </w:r>
      <w:r>
        <w:rPr>
          <w:spacing w:val="-46"/>
          <w:sz w:val="22"/>
        </w:rPr>
        <w:t> </w:t>
      </w:r>
      <w:r>
        <w:rPr>
          <w:sz w:val="22"/>
        </w:rPr>
        <w:t>ra. Rồi những người thuộc gia đình </w:t>
      </w:r>
      <w:r>
        <w:rPr>
          <w:i/>
          <w:sz w:val="22"/>
        </w:rPr>
        <w:t>sudda</w:t>
      </w:r>
      <w:r>
        <w:rPr>
          <w:sz w:val="22"/>
        </w:rPr>
        <w:t>, thuộc gia đình săn</w:t>
      </w:r>
      <w:r>
        <w:rPr>
          <w:spacing w:val="1"/>
          <w:sz w:val="22"/>
        </w:rPr>
        <w:t> </w:t>
      </w:r>
      <w:r>
        <w:rPr>
          <w:sz w:val="22"/>
        </w:rPr>
        <w:t>bắn,</w:t>
      </w:r>
      <w:r>
        <w:rPr>
          <w:spacing w:val="-6"/>
          <w:sz w:val="22"/>
        </w:rPr>
        <w:t> </w:t>
      </w:r>
      <w:r>
        <w:rPr>
          <w:sz w:val="22"/>
        </w:rPr>
        <w:t>thuộc</w:t>
      </w:r>
      <w:r>
        <w:rPr>
          <w:spacing w:val="-6"/>
          <w:sz w:val="22"/>
        </w:rPr>
        <w:t> </w:t>
      </w:r>
      <w:r>
        <w:rPr>
          <w:sz w:val="22"/>
        </w:rPr>
        <w:t>gia</w:t>
      </w:r>
      <w:r>
        <w:rPr>
          <w:spacing w:val="-6"/>
          <w:sz w:val="22"/>
        </w:rPr>
        <w:t> </w:t>
      </w:r>
      <w:r>
        <w:rPr>
          <w:sz w:val="22"/>
        </w:rPr>
        <w:t>đình</w:t>
      </w:r>
      <w:r>
        <w:rPr>
          <w:spacing w:val="-6"/>
          <w:sz w:val="22"/>
        </w:rPr>
        <w:t> </w:t>
      </w:r>
      <w:r>
        <w:rPr>
          <w:sz w:val="22"/>
        </w:rPr>
        <w:t>làm</w:t>
      </w:r>
      <w:r>
        <w:rPr>
          <w:spacing w:val="-5"/>
          <w:sz w:val="22"/>
        </w:rPr>
        <w:t> </w:t>
      </w:r>
      <w:r>
        <w:rPr>
          <w:sz w:val="22"/>
        </w:rPr>
        <w:t>đồ</w:t>
      </w:r>
      <w:r>
        <w:rPr>
          <w:spacing w:val="-9"/>
          <w:sz w:val="22"/>
        </w:rPr>
        <w:t> </w:t>
      </w:r>
      <w:r>
        <w:rPr>
          <w:sz w:val="22"/>
        </w:rPr>
        <w:t>tre,</w:t>
      </w:r>
      <w:r>
        <w:rPr>
          <w:spacing w:val="-6"/>
          <w:sz w:val="22"/>
        </w:rPr>
        <w:t> </w:t>
      </w:r>
      <w:r>
        <w:rPr>
          <w:sz w:val="22"/>
        </w:rPr>
        <w:t>thuộc</w:t>
      </w:r>
      <w:r>
        <w:rPr>
          <w:spacing w:val="-7"/>
          <w:sz w:val="22"/>
        </w:rPr>
        <w:t> </w:t>
      </w:r>
      <w:r>
        <w:rPr>
          <w:sz w:val="22"/>
        </w:rPr>
        <w:t>gia</w:t>
      </w:r>
      <w:r>
        <w:rPr>
          <w:spacing w:val="-5"/>
          <w:sz w:val="22"/>
        </w:rPr>
        <w:t> </w:t>
      </w:r>
      <w:r>
        <w:rPr>
          <w:sz w:val="22"/>
        </w:rPr>
        <w:t>đình</w:t>
      </w:r>
      <w:r>
        <w:rPr>
          <w:spacing w:val="-6"/>
          <w:sz w:val="22"/>
        </w:rPr>
        <w:t> </w:t>
      </w:r>
      <w:r>
        <w:rPr>
          <w:sz w:val="22"/>
        </w:rPr>
        <w:t>làm</w:t>
      </w:r>
      <w:r>
        <w:rPr>
          <w:spacing w:val="-6"/>
          <w:sz w:val="22"/>
        </w:rPr>
        <w:t> </w:t>
      </w:r>
      <w:r>
        <w:rPr>
          <w:sz w:val="22"/>
        </w:rPr>
        <w:t>xe</w:t>
      </w:r>
      <w:r>
        <w:rPr>
          <w:spacing w:val="-8"/>
          <w:sz w:val="22"/>
        </w:rPr>
        <w:t> </w:t>
      </w:r>
      <w:r>
        <w:rPr>
          <w:sz w:val="22"/>
        </w:rPr>
        <w:t>cộ,</w:t>
      </w:r>
      <w:r>
        <w:rPr>
          <w:spacing w:val="-5"/>
          <w:sz w:val="22"/>
        </w:rPr>
        <w:t> </w:t>
      </w:r>
      <w:r>
        <w:rPr>
          <w:sz w:val="22"/>
        </w:rPr>
        <w:t>thuộc</w:t>
      </w:r>
      <w:r>
        <w:rPr>
          <w:spacing w:val="-46"/>
          <w:sz w:val="22"/>
        </w:rPr>
        <w:t> </w:t>
      </w:r>
      <w:r>
        <w:rPr>
          <w:sz w:val="22"/>
        </w:rPr>
        <w:t>gia</w:t>
      </w:r>
      <w:r>
        <w:rPr>
          <w:spacing w:val="-4"/>
          <w:sz w:val="22"/>
        </w:rPr>
        <w:t> </w:t>
      </w:r>
      <w:r>
        <w:rPr>
          <w:sz w:val="22"/>
        </w:rPr>
        <w:t>đình</w:t>
      </w:r>
      <w:r>
        <w:rPr>
          <w:spacing w:val="-5"/>
          <w:sz w:val="22"/>
        </w:rPr>
        <w:t> </w:t>
      </w:r>
      <w:r>
        <w:rPr>
          <w:sz w:val="22"/>
        </w:rPr>
        <w:t>đổ</w:t>
      </w:r>
      <w:r>
        <w:rPr>
          <w:spacing w:val="-6"/>
          <w:sz w:val="22"/>
        </w:rPr>
        <w:t> </w:t>
      </w:r>
      <w:r>
        <w:rPr>
          <w:sz w:val="22"/>
        </w:rPr>
        <w:t>phân,</w:t>
      </w:r>
      <w:r>
        <w:rPr>
          <w:spacing w:val="-5"/>
          <w:sz w:val="22"/>
        </w:rPr>
        <w:t> </w:t>
      </w:r>
      <w:r>
        <w:rPr>
          <w:sz w:val="22"/>
        </w:rPr>
        <w:t>hãy</w:t>
      </w:r>
      <w:r>
        <w:rPr>
          <w:spacing w:val="-7"/>
          <w:sz w:val="22"/>
        </w:rPr>
        <w:t> </w:t>
      </w:r>
      <w:r>
        <w:rPr>
          <w:sz w:val="22"/>
        </w:rPr>
        <w:t>đem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8"/>
          <w:sz w:val="22"/>
        </w:rPr>
        <w:t> </w:t>
      </w:r>
      <w:r>
        <w:rPr>
          <w:sz w:val="22"/>
        </w:rPr>
        <w:t>phần</w:t>
      </w:r>
      <w:r>
        <w:rPr>
          <w:spacing w:val="-5"/>
          <w:sz w:val="22"/>
        </w:rPr>
        <w:t> </w:t>
      </w:r>
      <w:r>
        <w:rPr>
          <w:sz w:val="22"/>
        </w:rPr>
        <w:t>trên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đồ</w:t>
      </w:r>
      <w:r>
        <w:rPr>
          <w:spacing w:val="-7"/>
          <w:sz w:val="22"/>
        </w:rPr>
        <w:t> </w:t>
      </w:r>
      <w:r>
        <w:rPr>
          <w:sz w:val="22"/>
        </w:rPr>
        <w:t>quay</w:t>
      </w:r>
      <w:r>
        <w:rPr>
          <w:spacing w:val="-4"/>
          <w:sz w:val="22"/>
        </w:rPr>
        <w:t> </w:t>
      </w:r>
      <w:r>
        <w:rPr>
          <w:sz w:val="22"/>
        </w:rPr>
        <w:t>lửa</w:t>
      </w:r>
      <w:r>
        <w:rPr>
          <w:spacing w:val="-8"/>
          <w:sz w:val="22"/>
        </w:rPr>
        <w:t> </w:t>
      </w:r>
      <w:r>
        <w:rPr>
          <w:sz w:val="22"/>
        </w:rPr>
        <w:t>làm</w:t>
      </w:r>
      <w:r>
        <w:rPr>
          <w:spacing w:val="-46"/>
          <w:sz w:val="22"/>
        </w:rPr>
        <w:t> </w:t>
      </w:r>
      <w:r>
        <w:rPr>
          <w:sz w:val="22"/>
        </w:rPr>
        <w:t>bằng gỗ máng cho chó ăn, hay máng cho heo ăn, hay máng</w:t>
      </w:r>
      <w:r>
        <w:rPr>
          <w:spacing w:val="1"/>
          <w:sz w:val="22"/>
        </w:rPr>
        <w:t> </w:t>
      </w:r>
      <w:r>
        <w:rPr>
          <w:sz w:val="22"/>
        </w:rPr>
        <w:t>giặt đồ, hay củi khô từ cây thầu dầu và quay cho bậc lửa và</w:t>
      </w:r>
      <w:r>
        <w:rPr>
          <w:spacing w:val="1"/>
          <w:sz w:val="22"/>
        </w:rPr>
        <w:t> </w:t>
      </w:r>
      <w:r>
        <w:rPr>
          <w:sz w:val="22"/>
        </w:rPr>
        <w:t>sức</w:t>
      </w:r>
      <w:r>
        <w:rPr>
          <w:spacing w:val="3"/>
          <w:sz w:val="22"/>
        </w:rPr>
        <w:t> </w:t>
      </w:r>
      <w:r>
        <w:rPr>
          <w:sz w:val="22"/>
        </w:rPr>
        <w:t>nóng</w:t>
      </w:r>
      <w:r>
        <w:rPr>
          <w:spacing w:val="4"/>
          <w:sz w:val="22"/>
        </w:rPr>
        <w:t> </w:t>
      </w:r>
      <w:r>
        <w:rPr>
          <w:sz w:val="22"/>
        </w:rPr>
        <w:t>hiện</w:t>
      </w:r>
      <w:r>
        <w:rPr>
          <w:spacing w:val="2"/>
          <w:sz w:val="22"/>
        </w:rPr>
        <w:t> </w:t>
      </w:r>
      <w:r>
        <w:rPr>
          <w:sz w:val="22"/>
        </w:rPr>
        <w:t>ra”.</w:t>
      </w:r>
    </w:p>
    <w:p>
      <w:pPr>
        <w:pStyle w:val="BodyText"/>
        <w:spacing w:line="244" w:lineRule="auto" w:before="72"/>
        <w:ind w:right="365" w:firstLine="141"/>
      </w:pPr>
      <w:r>
        <w:rPr/>
        <w:t>Này Assalāyana, ông nghĩ thế nào? Có phải chỉ có ngọn lửa</w:t>
      </w:r>
      <w:r>
        <w:rPr>
          <w:spacing w:val="1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đốt</w:t>
      </w:r>
      <w:r>
        <w:rPr>
          <w:spacing w:val="-8"/>
        </w:rPr>
        <w:t> </w:t>
      </w:r>
      <w:r>
        <w:rPr/>
        <w:t>lên</w:t>
      </w:r>
      <w:r>
        <w:rPr>
          <w:spacing w:val="-11"/>
        </w:rPr>
        <w:t> </w:t>
      </w:r>
      <w:r>
        <w:rPr/>
        <w:t>và</w:t>
      </w:r>
      <w:r>
        <w:rPr>
          <w:spacing w:val="-8"/>
        </w:rPr>
        <w:t> </w:t>
      </w:r>
      <w:r>
        <w:rPr/>
        <w:t>sức</w:t>
      </w:r>
      <w:r>
        <w:rPr>
          <w:spacing w:val="-9"/>
        </w:rPr>
        <w:t> </w:t>
      </w:r>
      <w:r>
        <w:rPr/>
        <w:t>nóng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tạo</w:t>
      </w:r>
      <w:r>
        <w:rPr>
          <w:spacing w:val="-8"/>
        </w:rPr>
        <w:t> </w:t>
      </w:r>
      <w:r>
        <w:rPr/>
        <w:t>ra</w:t>
      </w:r>
      <w:r>
        <w:rPr>
          <w:spacing w:val="-11"/>
        </w:rPr>
        <w:t> </w:t>
      </w:r>
      <w:r>
        <w:rPr/>
        <w:t>từ</w:t>
      </w:r>
      <w:r>
        <w:rPr>
          <w:spacing w:val="-7"/>
        </w:rPr>
        <w:t> </w:t>
      </w:r>
      <w:r>
        <w:rPr/>
        <w:t>nhóm</w:t>
      </w:r>
      <w:r>
        <w:rPr>
          <w:spacing w:val="-9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thứ</w:t>
      </w:r>
      <w:r>
        <w:rPr>
          <w:spacing w:val="-9"/>
        </w:rPr>
        <w:t> </w:t>
      </w:r>
      <w:r>
        <w:rPr/>
        <w:t>nhất</w:t>
      </w:r>
      <w:r>
        <w:rPr>
          <w:spacing w:val="-46"/>
        </w:rPr>
        <w:t> </w:t>
      </w:r>
      <w:r>
        <w:rPr/>
        <w:t>là có ngọn, có màu sắc, có ánh sáng và chỉ có ngọn lửa ấy mới</w:t>
      </w:r>
      <w:r>
        <w:rPr>
          <w:spacing w:val="-46"/>
        </w:rPr>
        <w:t> </w:t>
      </w:r>
      <w:r>
        <w:rPr/>
        <w:t>dùng được vào các công việc do lửa đem lại. Còn ngọn lửa</w:t>
      </w:r>
      <w:r>
        <w:rPr>
          <w:spacing w:val="1"/>
        </w:rPr>
        <w:t> </w:t>
      </w:r>
      <w:r>
        <w:rPr/>
        <w:t>được đốt lên và sức nóng được tạo ra từ nhóm người thứ hai</w:t>
      </w:r>
      <w:r>
        <w:rPr>
          <w:spacing w:val="1"/>
        </w:rPr>
        <w:t> </w:t>
      </w:r>
      <w:r>
        <w:rPr/>
        <w:t>lại không có ngọn, không có màu sắc, không có ánh sáng và</w:t>
      </w:r>
      <w:r>
        <w:rPr>
          <w:spacing w:val="1"/>
        </w:rPr>
        <w:t> </w:t>
      </w:r>
      <w:r>
        <w:rPr/>
        <w:t>ngọn lửa ấy không có thể dùng được vào các công việc do lửa</w:t>
      </w:r>
      <w:r>
        <w:rPr>
          <w:spacing w:val="-46"/>
        </w:rPr>
        <w:t> </w:t>
      </w:r>
      <w:r>
        <w:rPr/>
        <w:t>đem</w:t>
      </w:r>
      <w:r>
        <w:rPr>
          <w:spacing w:val="3"/>
        </w:rPr>
        <w:t> </w:t>
      </w:r>
      <w:r>
        <w:rPr/>
        <w:t>lại?</w:t>
      </w:r>
    </w:p>
    <w:p>
      <w:pPr>
        <w:spacing w:after="0" w:line="244" w:lineRule="auto"/>
        <w:sectPr>
          <w:headerReference w:type="default" r:id="rId18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702" w:val="left" w:leader="none"/>
        </w:tabs>
        <w:spacing w:line="244" w:lineRule="auto" w:before="98" w:after="0"/>
        <w:ind w:left="401" w:right="366" w:firstLine="141"/>
        <w:jc w:val="both"/>
        <w:rPr>
          <w:sz w:val="22"/>
        </w:rPr>
      </w:pPr>
      <w:r>
        <w:rPr>
          <w:sz w:val="22"/>
        </w:rPr>
        <w:t>Không phải vậy, thưa Tôn giả Gotama. Ngọn lửa được đốt</w:t>
      </w:r>
      <w:r>
        <w:rPr>
          <w:spacing w:val="1"/>
          <w:sz w:val="22"/>
        </w:rPr>
        <w:t> </w:t>
      </w:r>
      <w:r>
        <w:rPr>
          <w:sz w:val="22"/>
        </w:rPr>
        <w:t>lên và sức nóng được tạo ra từ nhóm người thứ nhất là có</w:t>
      </w:r>
      <w:r>
        <w:rPr>
          <w:spacing w:val="1"/>
          <w:sz w:val="22"/>
        </w:rPr>
        <w:t> </w:t>
      </w:r>
      <w:r>
        <w:rPr>
          <w:sz w:val="22"/>
        </w:rPr>
        <w:t>ngọn, có màu sắc, có ánh sáng và ngọn lửa ấy dùng được vào</w:t>
      </w:r>
      <w:r>
        <w:rPr>
          <w:spacing w:val="1"/>
          <w:sz w:val="22"/>
        </w:rPr>
        <w:t> </w:t>
      </w:r>
      <w:r>
        <w:rPr>
          <w:sz w:val="22"/>
        </w:rPr>
        <w:t>các công việc do lửa đem lại. Nhưng ngọn lửa được đốt lên và</w:t>
      </w:r>
      <w:r>
        <w:rPr>
          <w:spacing w:val="-46"/>
          <w:sz w:val="22"/>
        </w:rPr>
        <w:t> </w:t>
      </w:r>
      <w:r>
        <w:rPr>
          <w:sz w:val="22"/>
        </w:rPr>
        <w:t>sức</w:t>
      </w:r>
      <w:r>
        <w:rPr>
          <w:spacing w:val="-6"/>
          <w:sz w:val="22"/>
        </w:rPr>
        <w:t> </w:t>
      </w:r>
      <w:r>
        <w:rPr>
          <w:sz w:val="22"/>
        </w:rPr>
        <w:t>nóng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tạo</w:t>
      </w:r>
      <w:r>
        <w:rPr>
          <w:spacing w:val="-5"/>
          <w:sz w:val="22"/>
        </w:rPr>
        <w:t> </w:t>
      </w:r>
      <w:r>
        <w:rPr>
          <w:sz w:val="22"/>
        </w:rPr>
        <w:t>ra</w:t>
      </w:r>
      <w:r>
        <w:rPr>
          <w:spacing w:val="-5"/>
          <w:sz w:val="22"/>
        </w:rPr>
        <w:t> </w:t>
      </w:r>
      <w:r>
        <w:rPr>
          <w:sz w:val="22"/>
        </w:rPr>
        <w:t>từ</w:t>
      </w:r>
      <w:r>
        <w:rPr>
          <w:spacing w:val="-4"/>
          <w:sz w:val="22"/>
        </w:rPr>
        <w:t> </w:t>
      </w:r>
      <w:r>
        <w:rPr>
          <w:sz w:val="22"/>
        </w:rPr>
        <w:t>nhóm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thứ</w:t>
      </w:r>
      <w:r>
        <w:rPr>
          <w:spacing w:val="-5"/>
          <w:sz w:val="22"/>
        </w:rPr>
        <w:t> </w:t>
      </w:r>
      <w:r>
        <w:rPr>
          <w:sz w:val="22"/>
        </w:rPr>
        <w:t>hai</w:t>
      </w:r>
      <w:r>
        <w:rPr>
          <w:spacing w:val="-4"/>
          <w:sz w:val="22"/>
        </w:rPr>
        <w:t> </w:t>
      </w:r>
      <w:r>
        <w:rPr>
          <w:sz w:val="22"/>
        </w:rPr>
        <w:t>cũng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ngọn,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46"/>
          <w:sz w:val="22"/>
        </w:rPr>
        <w:t> </w:t>
      </w:r>
      <w:r>
        <w:rPr>
          <w:sz w:val="22"/>
        </w:rPr>
        <w:t>màu sắc, có ánh sáng và ngọn lửa ấy cũng có thể dùng được</w:t>
      </w:r>
      <w:r>
        <w:rPr>
          <w:spacing w:val="1"/>
          <w:sz w:val="22"/>
        </w:rPr>
        <w:t> </w:t>
      </w:r>
      <w:r>
        <w:rPr>
          <w:sz w:val="22"/>
        </w:rPr>
        <w:t>vào các công việc do lửa đem lại. Bởi vì tất cả loại lửa đều có</w:t>
      </w:r>
      <w:r>
        <w:rPr>
          <w:spacing w:val="1"/>
          <w:sz w:val="22"/>
        </w:rPr>
        <w:t> </w:t>
      </w:r>
      <w:r>
        <w:rPr>
          <w:sz w:val="22"/>
        </w:rPr>
        <w:t>ngọn, đều có màu sắc, đều có ánh sáng, tất cả loại lửa đều có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dùng</w:t>
      </w:r>
      <w:r>
        <w:rPr>
          <w:spacing w:val="4"/>
          <w:sz w:val="22"/>
        </w:rPr>
        <w:t> </w:t>
      </w:r>
      <w:r>
        <w:rPr>
          <w:sz w:val="22"/>
        </w:rPr>
        <w:t>vào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công</w:t>
      </w:r>
      <w:r>
        <w:rPr>
          <w:spacing w:val="4"/>
          <w:sz w:val="22"/>
        </w:rPr>
        <w:t> </w:t>
      </w:r>
      <w:r>
        <w:rPr>
          <w:sz w:val="22"/>
        </w:rPr>
        <w:t>việc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lửa đem lại.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4" w:lineRule="auto" w:before="69" w:after="0"/>
        <w:ind w:left="401" w:right="366" w:firstLine="141"/>
        <w:jc w:val="both"/>
        <w:rPr>
          <w:sz w:val="22"/>
        </w:rPr>
      </w:pPr>
      <w:r>
        <w:rPr>
          <w:sz w:val="22"/>
        </w:rPr>
        <w:t>Ở</w:t>
      </w:r>
      <w:r>
        <w:rPr>
          <w:spacing w:val="14"/>
          <w:sz w:val="22"/>
        </w:rPr>
        <w:t> </w:t>
      </w:r>
      <w:r>
        <w:rPr>
          <w:sz w:val="22"/>
        </w:rPr>
        <w:t>đây,</w:t>
      </w:r>
      <w:r>
        <w:rPr>
          <w:spacing w:val="13"/>
          <w:sz w:val="22"/>
        </w:rPr>
        <w:t> </w:t>
      </w:r>
      <w:r>
        <w:rPr>
          <w:sz w:val="22"/>
        </w:rPr>
        <w:t>này</w:t>
      </w:r>
      <w:r>
        <w:rPr>
          <w:spacing w:val="12"/>
          <w:sz w:val="22"/>
        </w:rPr>
        <w:t> </w:t>
      </w:r>
      <w:r>
        <w:rPr>
          <w:sz w:val="22"/>
        </w:rPr>
        <w:t>Assalāyana,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luận</w:t>
      </w:r>
      <w:r>
        <w:rPr>
          <w:spacing w:val="15"/>
          <w:sz w:val="22"/>
        </w:rPr>
        <w:t> </w:t>
      </w:r>
      <w:r>
        <w:rPr>
          <w:sz w:val="22"/>
        </w:rPr>
        <w:t>cứ</w:t>
      </w:r>
      <w:r>
        <w:rPr>
          <w:spacing w:val="14"/>
          <w:sz w:val="22"/>
        </w:rPr>
        <w:t> </w:t>
      </w:r>
      <w:r>
        <w:rPr>
          <w:sz w:val="22"/>
        </w:rPr>
        <w:t>gì</w:t>
      </w:r>
      <w:r>
        <w:rPr>
          <w:spacing w:val="16"/>
          <w:sz w:val="22"/>
        </w:rPr>
        <w:t> </w:t>
      </w:r>
      <w:r>
        <w:rPr>
          <w:sz w:val="22"/>
        </w:rPr>
        <w:t>hay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5"/>
          <w:sz w:val="22"/>
        </w:rPr>
        <w:t> </w:t>
      </w:r>
      <w:r>
        <w:rPr>
          <w:sz w:val="22"/>
        </w:rPr>
        <w:t>thẩm</w:t>
      </w:r>
      <w:r>
        <w:rPr>
          <w:spacing w:val="16"/>
          <w:sz w:val="22"/>
        </w:rPr>
        <w:t> </w:t>
      </w:r>
      <w:r>
        <w:rPr>
          <w:sz w:val="22"/>
        </w:rPr>
        <w:t>quyền</w:t>
      </w:r>
      <w:r>
        <w:rPr>
          <w:spacing w:val="-46"/>
          <w:sz w:val="22"/>
        </w:rPr>
        <w:t> </w:t>
      </w:r>
      <w:r>
        <w:rPr>
          <w:sz w:val="22"/>
        </w:rPr>
        <w:t>gì của các bà-la-môn mà các vị ấy lại</w:t>
      </w:r>
      <w:r>
        <w:rPr>
          <w:spacing w:val="1"/>
          <w:sz w:val="22"/>
        </w:rPr>
        <w:t> </w:t>
      </w:r>
      <w:r>
        <w:rPr>
          <w:sz w:val="22"/>
        </w:rPr>
        <w:t>nói: “Bà-la-môn</w:t>
      </w:r>
      <w:r>
        <w:rPr>
          <w:spacing w:val="1"/>
          <w:sz w:val="22"/>
        </w:rPr>
        <w:t> </w:t>
      </w:r>
      <w:r>
        <w:rPr>
          <w:sz w:val="22"/>
        </w:rPr>
        <w:t>là giai</w:t>
      </w:r>
      <w:r>
        <w:rPr>
          <w:spacing w:val="1"/>
          <w:sz w:val="22"/>
        </w:rPr>
        <w:t> </w:t>
      </w:r>
      <w:r>
        <w:rPr>
          <w:sz w:val="22"/>
        </w:rPr>
        <w:t>cấp tối thượng, giai cấp khác là hạ liệt... là con cháu thừa tự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Phạm</w:t>
      </w:r>
      <w:r>
        <w:rPr>
          <w:spacing w:val="4"/>
          <w:sz w:val="22"/>
        </w:rPr>
        <w:t> </w:t>
      </w:r>
      <w:r>
        <w:rPr>
          <w:sz w:val="22"/>
        </w:rPr>
        <w:t>thiên?”</w:t>
      </w:r>
    </w:p>
    <w:p>
      <w:pPr>
        <w:pStyle w:val="ListParagraph"/>
        <w:numPr>
          <w:ilvl w:val="0"/>
          <w:numId w:val="42"/>
        </w:numPr>
        <w:tabs>
          <w:tab w:pos="877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– Dù Tôn giả Gotama có nói như vậy, nhưng ở đây các</w:t>
      </w:r>
      <w:r>
        <w:rPr>
          <w:spacing w:val="1"/>
          <w:sz w:val="22"/>
        </w:rPr>
        <w:t> </w:t>
      </w:r>
      <w:r>
        <w:rPr>
          <w:sz w:val="22"/>
        </w:rPr>
        <w:t>bà-la-môn</w:t>
      </w:r>
      <w:r>
        <w:rPr>
          <w:spacing w:val="1"/>
          <w:sz w:val="22"/>
        </w:rPr>
        <w:t> </w:t>
      </w:r>
      <w:r>
        <w:rPr>
          <w:sz w:val="22"/>
        </w:rPr>
        <w:t>vẫn</w:t>
      </w:r>
      <w:r>
        <w:rPr>
          <w:spacing w:val="1"/>
          <w:sz w:val="22"/>
        </w:rPr>
        <w:t> </w:t>
      </w:r>
      <w:r>
        <w:rPr>
          <w:sz w:val="22"/>
        </w:rPr>
        <w:t>nghĩ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sau:</w:t>
      </w:r>
      <w:r>
        <w:rPr>
          <w:spacing w:val="1"/>
          <w:sz w:val="22"/>
        </w:rPr>
        <w:t> </w:t>
      </w:r>
      <w:r>
        <w:rPr>
          <w:sz w:val="22"/>
        </w:rPr>
        <w:t>“Bà-la-môn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giai</w:t>
      </w:r>
      <w:r>
        <w:rPr>
          <w:spacing w:val="1"/>
          <w:sz w:val="22"/>
        </w:rPr>
        <w:t> </w:t>
      </w:r>
      <w:r>
        <w:rPr>
          <w:sz w:val="22"/>
        </w:rPr>
        <w:t>cấp</w:t>
      </w:r>
      <w:r>
        <w:rPr>
          <w:spacing w:val="1"/>
          <w:sz w:val="22"/>
        </w:rPr>
        <w:t> </w:t>
      </w:r>
      <w:r>
        <w:rPr>
          <w:sz w:val="22"/>
        </w:rPr>
        <w:t>tối</w:t>
      </w:r>
      <w:r>
        <w:rPr>
          <w:spacing w:val="1"/>
          <w:sz w:val="22"/>
        </w:rPr>
        <w:t> </w:t>
      </w:r>
      <w:r>
        <w:rPr>
          <w:sz w:val="22"/>
        </w:rPr>
        <w:t>thượng,</w:t>
      </w:r>
      <w:r>
        <w:rPr>
          <w:spacing w:val="-7"/>
          <w:sz w:val="22"/>
        </w:rPr>
        <w:t> </w:t>
      </w:r>
      <w:r>
        <w:rPr>
          <w:sz w:val="22"/>
        </w:rPr>
        <w:t>giai</w:t>
      </w:r>
      <w:r>
        <w:rPr>
          <w:spacing w:val="-6"/>
          <w:sz w:val="22"/>
        </w:rPr>
        <w:t> </w:t>
      </w:r>
      <w:r>
        <w:rPr>
          <w:sz w:val="22"/>
        </w:rPr>
        <w:t>cấp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hạ</w:t>
      </w:r>
      <w:r>
        <w:rPr>
          <w:spacing w:val="-9"/>
          <w:sz w:val="22"/>
        </w:rPr>
        <w:t> </w:t>
      </w:r>
      <w:r>
        <w:rPr>
          <w:sz w:val="22"/>
        </w:rPr>
        <w:t>liệt...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cháu</w:t>
      </w:r>
      <w:r>
        <w:rPr>
          <w:spacing w:val="-8"/>
          <w:sz w:val="22"/>
        </w:rPr>
        <w:t> </w:t>
      </w:r>
      <w:r>
        <w:rPr>
          <w:sz w:val="22"/>
        </w:rPr>
        <w:t>thừa</w:t>
      </w:r>
      <w:r>
        <w:rPr>
          <w:spacing w:val="-7"/>
          <w:sz w:val="22"/>
        </w:rPr>
        <w:t> </w:t>
      </w:r>
      <w:r>
        <w:rPr>
          <w:sz w:val="22"/>
        </w:rPr>
        <w:t>tự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Phạm</w:t>
      </w:r>
      <w:r>
        <w:rPr>
          <w:spacing w:val="-46"/>
          <w:sz w:val="22"/>
        </w:rPr>
        <w:t> </w:t>
      </w:r>
      <w:r>
        <w:rPr>
          <w:sz w:val="22"/>
        </w:rPr>
        <w:t>thiên”.</w:t>
      </w:r>
    </w:p>
    <w:p>
      <w:pPr>
        <w:pStyle w:val="ListParagraph"/>
        <w:numPr>
          <w:ilvl w:val="0"/>
          <w:numId w:val="35"/>
        </w:numPr>
        <w:tabs>
          <w:tab w:pos="733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Này Assalāyana, ông nghĩ thế nào? Ở đây, một nam tử</w:t>
      </w:r>
      <w:r>
        <w:rPr>
          <w:spacing w:val="1"/>
          <w:sz w:val="22"/>
        </w:rPr>
        <w:t> </w:t>
      </w:r>
      <w:r>
        <w:rPr>
          <w:i/>
          <w:sz w:val="22"/>
        </w:rPr>
        <w:t>khattiya </w:t>
      </w:r>
      <w:r>
        <w:rPr>
          <w:sz w:val="22"/>
        </w:rPr>
        <w:t>cưới một nữ nhân bà-la-môn làm vợ. Do hôn phối</w:t>
      </w:r>
      <w:r>
        <w:rPr>
          <w:spacing w:val="1"/>
          <w:sz w:val="22"/>
        </w:rPr>
        <w:t> </w:t>
      </w:r>
      <w:r>
        <w:rPr>
          <w:sz w:val="22"/>
        </w:rPr>
        <w:t>này,</w:t>
      </w:r>
      <w:r>
        <w:rPr>
          <w:spacing w:val="-6"/>
          <w:sz w:val="22"/>
        </w:rPr>
        <w:t> </w:t>
      </w:r>
      <w:r>
        <w:rPr>
          <w:sz w:val="22"/>
        </w:rPr>
        <w:t>họ</w:t>
      </w:r>
      <w:r>
        <w:rPr>
          <w:spacing w:val="-7"/>
          <w:sz w:val="22"/>
        </w:rPr>
        <w:t> </w:t>
      </w:r>
      <w:r>
        <w:rPr>
          <w:sz w:val="22"/>
        </w:rPr>
        <w:t>sinh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đứa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trai.</w:t>
      </w:r>
      <w:r>
        <w:rPr>
          <w:spacing w:val="-6"/>
          <w:sz w:val="22"/>
        </w:rPr>
        <w:t> </w:t>
      </w:r>
      <w:r>
        <w:rPr>
          <w:sz w:val="22"/>
        </w:rPr>
        <w:t>Ðứa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trai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sinh</w:t>
      </w:r>
      <w:r>
        <w:rPr>
          <w:spacing w:val="-7"/>
          <w:sz w:val="22"/>
        </w:rPr>
        <w:t> </w:t>
      </w:r>
      <w:r>
        <w:rPr>
          <w:sz w:val="22"/>
        </w:rPr>
        <w:t>ra</w:t>
      </w:r>
      <w:r>
        <w:rPr>
          <w:spacing w:val="-5"/>
          <w:sz w:val="22"/>
        </w:rPr>
        <w:t> </w:t>
      </w:r>
      <w:r>
        <w:rPr>
          <w:sz w:val="22"/>
        </w:rPr>
        <w:t>từ</w:t>
      </w:r>
      <w:r>
        <w:rPr>
          <w:spacing w:val="-6"/>
          <w:sz w:val="22"/>
        </w:rPr>
        <w:t> </w:t>
      </w:r>
      <w:r>
        <w:rPr>
          <w:sz w:val="22"/>
        </w:rPr>
        <w:t>nam</w:t>
      </w:r>
      <w:r>
        <w:rPr>
          <w:spacing w:val="-46"/>
          <w:sz w:val="22"/>
        </w:rPr>
        <w:t> </w:t>
      </w:r>
      <w:r>
        <w:rPr>
          <w:w w:val="95"/>
          <w:sz w:val="22"/>
        </w:rPr>
        <w:t>tử </w:t>
      </w:r>
      <w:r>
        <w:rPr>
          <w:i/>
          <w:w w:val="95"/>
          <w:sz w:val="22"/>
        </w:rPr>
        <w:t>khattiya </w:t>
      </w:r>
      <w:r>
        <w:rPr>
          <w:w w:val="95"/>
          <w:sz w:val="22"/>
        </w:rPr>
        <w:t>và nữ nhân bà-la-môn. Nó được gọi là </w:t>
      </w:r>
      <w:r>
        <w:rPr>
          <w:i/>
          <w:w w:val="95"/>
          <w:sz w:val="22"/>
        </w:rPr>
        <w:t>khattiya </w:t>
      </w:r>
      <w:r>
        <w:rPr>
          <w:w w:val="95"/>
          <w:sz w:val="22"/>
        </w:rPr>
        <w:t>theo</w:t>
      </w:r>
      <w:r>
        <w:rPr>
          <w:spacing w:val="1"/>
          <w:w w:val="95"/>
          <w:sz w:val="22"/>
        </w:rPr>
        <w:t> </w:t>
      </w:r>
      <w:r>
        <w:rPr>
          <w:sz w:val="22"/>
        </w:rPr>
        <w:t>cha</w:t>
      </w:r>
      <w:r>
        <w:rPr>
          <w:spacing w:val="3"/>
          <w:sz w:val="22"/>
        </w:rPr>
        <w:t> </w:t>
      </w:r>
      <w:r>
        <w:rPr>
          <w:sz w:val="22"/>
        </w:rPr>
        <w:t>nó,</w:t>
      </w:r>
      <w:r>
        <w:rPr>
          <w:spacing w:val="2"/>
          <w:sz w:val="22"/>
        </w:rPr>
        <w:t> </w:t>
      </w:r>
      <w:r>
        <w:rPr>
          <w:sz w:val="22"/>
        </w:rPr>
        <w:t>hay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gọi</w:t>
      </w:r>
      <w:r>
        <w:rPr>
          <w:spacing w:val="1"/>
          <w:sz w:val="22"/>
        </w:rPr>
        <w:t> </w:t>
      </w:r>
      <w:r>
        <w:rPr>
          <w:sz w:val="22"/>
        </w:rPr>
        <w:t>là bà-la-môn</w:t>
      </w:r>
      <w:r>
        <w:rPr>
          <w:spacing w:val="2"/>
          <w:sz w:val="22"/>
        </w:rPr>
        <w:t> </w:t>
      </w:r>
      <w:r>
        <w:rPr>
          <w:sz w:val="22"/>
        </w:rPr>
        <w:t>theo</w:t>
      </w:r>
      <w:r>
        <w:rPr>
          <w:spacing w:val="2"/>
          <w:sz w:val="22"/>
        </w:rPr>
        <w:t> </w:t>
      </w:r>
      <w:r>
        <w:rPr>
          <w:sz w:val="22"/>
        </w:rPr>
        <w:t>mẹ</w:t>
      </w:r>
      <w:r>
        <w:rPr>
          <w:spacing w:val="3"/>
          <w:sz w:val="22"/>
        </w:rPr>
        <w:t> </w:t>
      </w:r>
      <w:r>
        <w:rPr>
          <w:sz w:val="22"/>
        </w:rPr>
        <w:t>nó?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40" w:lineRule="auto" w:before="65" w:after="0"/>
        <w:ind w:left="715" w:right="0" w:hanging="174"/>
        <w:jc w:val="both"/>
        <w:rPr>
          <w:sz w:val="22"/>
        </w:rPr>
      </w:pPr>
      <w:r>
        <w:rPr>
          <w:sz w:val="22"/>
        </w:rPr>
        <w:t>Thưa</w:t>
      </w:r>
      <w:r>
        <w:rPr>
          <w:spacing w:val="9"/>
          <w:sz w:val="22"/>
        </w:rPr>
        <w:t> </w:t>
      </w:r>
      <w:r>
        <w:rPr>
          <w:sz w:val="22"/>
        </w:rPr>
        <w:t>Tôn</w:t>
      </w:r>
      <w:r>
        <w:rPr>
          <w:spacing w:val="9"/>
          <w:sz w:val="22"/>
        </w:rPr>
        <w:t> </w:t>
      </w:r>
      <w:r>
        <w:rPr>
          <w:sz w:val="22"/>
        </w:rPr>
        <w:t>giả</w:t>
      </w:r>
      <w:r>
        <w:rPr>
          <w:spacing w:val="11"/>
          <w:sz w:val="22"/>
        </w:rPr>
        <w:t> </w:t>
      </w:r>
      <w:r>
        <w:rPr>
          <w:sz w:val="22"/>
        </w:rPr>
        <w:t>Gotama,</w:t>
      </w:r>
      <w:r>
        <w:rPr>
          <w:spacing w:val="8"/>
          <w:sz w:val="22"/>
        </w:rPr>
        <w:t> </w:t>
      </w:r>
      <w:r>
        <w:rPr>
          <w:sz w:val="22"/>
        </w:rPr>
        <w:t>đứa</w:t>
      </w:r>
      <w:r>
        <w:rPr>
          <w:spacing w:val="10"/>
          <w:sz w:val="22"/>
        </w:rPr>
        <w:t> </w:t>
      </w:r>
      <w:r>
        <w:rPr>
          <w:sz w:val="22"/>
        </w:rPr>
        <w:t>con</w:t>
      </w:r>
      <w:r>
        <w:rPr>
          <w:spacing w:val="10"/>
          <w:sz w:val="22"/>
        </w:rPr>
        <w:t> </w:t>
      </w:r>
      <w:r>
        <w:rPr>
          <w:sz w:val="22"/>
        </w:rPr>
        <w:t>trai</w:t>
      </w:r>
      <w:r>
        <w:rPr>
          <w:spacing w:val="11"/>
          <w:sz w:val="22"/>
        </w:rPr>
        <w:t> </w:t>
      </w:r>
      <w:r>
        <w:rPr>
          <w:sz w:val="22"/>
        </w:rPr>
        <w:t>ấy</w:t>
      </w:r>
      <w:r>
        <w:rPr>
          <w:spacing w:val="10"/>
          <w:sz w:val="22"/>
        </w:rPr>
        <w:t> </w:t>
      </w:r>
      <w:r>
        <w:rPr>
          <w:sz w:val="22"/>
        </w:rPr>
        <w:t>có</w:t>
      </w:r>
      <w:r>
        <w:rPr>
          <w:spacing w:val="10"/>
          <w:sz w:val="22"/>
        </w:rPr>
        <w:t> </w:t>
      </w:r>
      <w:r>
        <w:rPr>
          <w:sz w:val="22"/>
        </w:rPr>
        <w:t>thể</w:t>
      </w:r>
      <w:r>
        <w:rPr>
          <w:spacing w:val="11"/>
          <w:sz w:val="22"/>
        </w:rPr>
        <w:t> </w:t>
      </w:r>
      <w:r>
        <w:rPr>
          <w:sz w:val="22"/>
        </w:rPr>
        <w:t>được</w:t>
      </w:r>
      <w:r>
        <w:rPr>
          <w:spacing w:val="15"/>
          <w:sz w:val="22"/>
        </w:rPr>
        <w:t> </w:t>
      </w:r>
      <w:r>
        <w:rPr>
          <w:sz w:val="22"/>
        </w:rPr>
        <w:t>gọi</w:t>
      </w:r>
      <w:r>
        <w:rPr>
          <w:spacing w:val="11"/>
          <w:sz w:val="22"/>
        </w:rPr>
        <w:t> </w:t>
      </w:r>
      <w:r>
        <w:rPr>
          <w:sz w:val="22"/>
        </w:rPr>
        <w:t>cả</w:t>
      </w:r>
    </w:p>
    <w:p>
      <w:pPr>
        <w:pStyle w:val="BodyText"/>
        <w:spacing w:before="7"/>
        <w:jc w:val="left"/>
      </w:pPr>
      <w:r>
        <w:rPr>
          <w:w w:val="105"/>
        </w:rPr>
        <w:t>hai.</w:t>
      </w:r>
    </w:p>
    <w:p>
      <w:pPr>
        <w:pStyle w:val="ListParagraph"/>
        <w:numPr>
          <w:ilvl w:val="0"/>
          <w:numId w:val="42"/>
        </w:numPr>
        <w:tabs>
          <w:tab w:pos="863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– Này Assalāyana, ông nghĩ thế nào? Ở đây, một nam tử</w:t>
      </w:r>
      <w:r>
        <w:rPr>
          <w:spacing w:val="1"/>
          <w:sz w:val="22"/>
        </w:rPr>
        <w:t> </w:t>
      </w:r>
      <w:r>
        <w:rPr>
          <w:sz w:val="22"/>
        </w:rPr>
        <w:t>bà-la-môn cưới một nữ nhân </w:t>
      </w:r>
      <w:r>
        <w:rPr>
          <w:i/>
          <w:sz w:val="22"/>
        </w:rPr>
        <w:t>khattiya </w:t>
      </w:r>
      <w:r>
        <w:rPr>
          <w:sz w:val="22"/>
        </w:rPr>
        <w:t>và do hôn phối này, họ</w:t>
      </w:r>
      <w:r>
        <w:rPr>
          <w:spacing w:val="1"/>
          <w:sz w:val="22"/>
        </w:rPr>
        <w:t> </w:t>
      </w:r>
      <w:r>
        <w:rPr>
          <w:sz w:val="22"/>
        </w:rPr>
        <w:t>sinh được đứa con trai. Ðứa con trai ấy sinh ra từ nam tử bà-</w:t>
      </w:r>
      <w:r>
        <w:rPr>
          <w:spacing w:val="1"/>
          <w:sz w:val="22"/>
        </w:rPr>
        <w:t> </w:t>
      </w:r>
      <w:r>
        <w:rPr>
          <w:sz w:val="22"/>
        </w:rPr>
        <w:t>la-môn và nữ nhân </w:t>
      </w:r>
      <w:r>
        <w:rPr>
          <w:i/>
          <w:sz w:val="22"/>
        </w:rPr>
        <w:t>khattiya</w:t>
      </w:r>
      <w:r>
        <w:rPr>
          <w:sz w:val="22"/>
        </w:rPr>
        <w:t>. Nó được gọi là bà-la-môn theo</w:t>
      </w:r>
      <w:r>
        <w:rPr>
          <w:spacing w:val="1"/>
          <w:sz w:val="22"/>
        </w:rPr>
        <w:t> </w:t>
      </w:r>
      <w:r>
        <w:rPr>
          <w:sz w:val="22"/>
        </w:rPr>
        <w:t>cha</w:t>
      </w:r>
      <w:r>
        <w:rPr>
          <w:spacing w:val="2"/>
          <w:sz w:val="22"/>
        </w:rPr>
        <w:t> </w:t>
      </w:r>
      <w:r>
        <w:rPr>
          <w:sz w:val="22"/>
        </w:rPr>
        <w:t>nó,</w:t>
      </w:r>
      <w:r>
        <w:rPr>
          <w:spacing w:val="2"/>
          <w:sz w:val="22"/>
        </w:rPr>
        <w:t> </w:t>
      </w:r>
      <w:r>
        <w:rPr>
          <w:sz w:val="22"/>
        </w:rPr>
        <w:t>hay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2"/>
          <w:sz w:val="22"/>
        </w:rPr>
        <w:t> </w:t>
      </w:r>
      <w:r>
        <w:rPr>
          <w:sz w:val="22"/>
        </w:rPr>
        <w:t>gọi là</w:t>
      </w:r>
      <w:r>
        <w:rPr>
          <w:spacing w:val="2"/>
          <w:sz w:val="22"/>
        </w:rPr>
        <w:t> </w:t>
      </w:r>
      <w:r>
        <w:rPr>
          <w:i/>
          <w:sz w:val="22"/>
        </w:rPr>
        <w:t>khattiya</w:t>
      </w:r>
      <w:r>
        <w:rPr>
          <w:i/>
          <w:spacing w:val="2"/>
          <w:sz w:val="22"/>
        </w:rPr>
        <w:t> </w:t>
      </w:r>
      <w:r>
        <w:rPr>
          <w:sz w:val="22"/>
        </w:rPr>
        <w:t>theo</w:t>
      </w:r>
      <w:r>
        <w:rPr>
          <w:spacing w:val="1"/>
          <w:sz w:val="22"/>
        </w:rPr>
        <w:t> </w:t>
      </w:r>
      <w:r>
        <w:rPr>
          <w:sz w:val="22"/>
        </w:rPr>
        <w:t>mẹ</w:t>
      </w:r>
      <w:r>
        <w:rPr>
          <w:spacing w:val="2"/>
          <w:sz w:val="22"/>
        </w:rPr>
        <w:t> </w:t>
      </w:r>
      <w:r>
        <w:rPr>
          <w:sz w:val="22"/>
        </w:rPr>
        <w:t>nó?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40" w:lineRule="auto" w:before="64" w:after="0"/>
        <w:ind w:left="715" w:right="0" w:hanging="174"/>
        <w:jc w:val="both"/>
        <w:rPr>
          <w:sz w:val="22"/>
        </w:rPr>
      </w:pPr>
      <w:r>
        <w:rPr>
          <w:sz w:val="22"/>
        </w:rPr>
        <w:t>Thưa</w:t>
      </w:r>
      <w:r>
        <w:rPr>
          <w:spacing w:val="9"/>
          <w:sz w:val="22"/>
        </w:rPr>
        <w:t> </w:t>
      </w:r>
      <w:r>
        <w:rPr>
          <w:sz w:val="22"/>
        </w:rPr>
        <w:t>Tôn</w:t>
      </w:r>
      <w:r>
        <w:rPr>
          <w:spacing w:val="9"/>
          <w:sz w:val="22"/>
        </w:rPr>
        <w:t> </w:t>
      </w:r>
      <w:r>
        <w:rPr>
          <w:sz w:val="22"/>
        </w:rPr>
        <w:t>giả</w:t>
      </w:r>
      <w:r>
        <w:rPr>
          <w:spacing w:val="11"/>
          <w:sz w:val="22"/>
        </w:rPr>
        <w:t> </w:t>
      </w:r>
      <w:r>
        <w:rPr>
          <w:sz w:val="22"/>
        </w:rPr>
        <w:t>Gotama,</w:t>
      </w:r>
      <w:r>
        <w:rPr>
          <w:spacing w:val="8"/>
          <w:sz w:val="22"/>
        </w:rPr>
        <w:t> </w:t>
      </w:r>
      <w:r>
        <w:rPr>
          <w:sz w:val="22"/>
        </w:rPr>
        <w:t>đứa</w:t>
      </w:r>
      <w:r>
        <w:rPr>
          <w:spacing w:val="10"/>
          <w:sz w:val="22"/>
        </w:rPr>
        <w:t> </w:t>
      </w:r>
      <w:r>
        <w:rPr>
          <w:sz w:val="22"/>
        </w:rPr>
        <w:t>con</w:t>
      </w:r>
      <w:r>
        <w:rPr>
          <w:spacing w:val="9"/>
          <w:sz w:val="22"/>
        </w:rPr>
        <w:t> </w:t>
      </w:r>
      <w:r>
        <w:rPr>
          <w:sz w:val="22"/>
        </w:rPr>
        <w:t>trai</w:t>
      </w:r>
      <w:r>
        <w:rPr>
          <w:spacing w:val="12"/>
          <w:sz w:val="22"/>
        </w:rPr>
        <w:t> </w:t>
      </w:r>
      <w:r>
        <w:rPr>
          <w:sz w:val="22"/>
        </w:rPr>
        <w:t>ấy</w:t>
      </w:r>
      <w:r>
        <w:rPr>
          <w:spacing w:val="10"/>
          <w:sz w:val="22"/>
        </w:rPr>
        <w:t> </w:t>
      </w:r>
      <w:r>
        <w:rPr>
          <w:sz w:val="22"/>
        </w:rPr>
        <w:t>có</w:t>
      </w:r>
      <w:r>
        <w:rPr>
          <w:spacing w:val="10"/>
          <w:sz w:val="22"/>
        </w:rPr>
        <w:t> </w:t>
      </w:r>
      <w:r>
        <w:rPr>
          <w:sz w:val="22"/>
        </w:rPr>
        <w:t>thể</w:t>
      </w:r>
      <w:r>
        <w:rPr>
          <w:spacing w:val="11"/>
          <w:sz w:val="22"/>
        </w:rPr>
        <w:t> </w:t>
      </w:r>
      <w:r>
        <w:rPr>
          <w:sz w:val="22"/>
        </w:rPr>
        <w:t>được</w:t>
      </w:r>
      <w:r>
        <w:rPr>
          <w:spacing w:val="10"/>
          <w:sz w:val="22"/>
        </w:rPr>
        <w:t> </w:t>
      </w:r>
      <w:r>
        <w:rPr>
          <w:sz w:val="22"/>
        </w:rPr>
        <w:t>gọi</w:t>
      </w:r>
      <w:r>
        <w:rPr>
          <w:spacing w:val="11"/>
          <w:sz w:val="22"/>
        </w:rPr>
        <w:t> </w:t>
      </w:r>
      <w:r>
        <w:rPr>
          <w:sz w:val="22"/>
        </w:rPr>
        <w:t>cả</w:t>
      </w:r>
    </w:p>
    <w:p>
      <w:pPr>
        <w:pStyle w:val="BodyText"/>
        <w:spacing w:before="7"/>
        <w:jc w:val="left"/>
      </w:pPr>
      <w:r>
        <w:rPr>
          <w:w w:val="105"/>
        </w:rPr>
        <w:t>hai.</w:t>
      </w:r>
    </w:p>
    <w:p>
      <w:pPr>
        <w:pStyle w:val="ListParagraph"/>
        <w:numPr>
          <w:ilvl w:val="0"/>
          <w:numId w:val="42"/>
        </w:numPr>
        <w:tabs>
          <w:tab w:pos="860" w:val="left" w:leader="none"/>
        </w:tabs>
        <w:spacing w:line="240" w:lineRule="auto" w:before="66" w:after="0"/>
        <w:ind w:left="859" w:right="0" w:hanging="318"/>
        <w:jc w:val="left"/>
        <w:rPr>
          <w:sz w:val="22"/>
        </w:rPr>
      </w:pPr>
      <w:r>
        <w:rPr>
          <w:sz w:val="22"/>
        </w:rPr>
        <w:t>–</w:t>
      </w:r>
      <w:r>
        <w:rPr>
          <w:spacing w:val="2"/>
          <w:sz w:val="22"/>
        </w:rPr>
        <w:t> </w:t>
      </w:r>
      <w:r>
        <w:rPr>
          <w:sz w:val="22"/>
        </w:rPr>
        <w:t>Này</w:t>
      </w:r>
      <w:r>
        <w:rPr>
          <w:spacing w:val="2"/>
          <w:sz w:val="22"/>
        </w:rPr>
        <w:t> </w:t>
      </w:r>
      <w:r>
        <w:rPr>
          <w:sz w:val="22"/>
        </w:rPr>
        <w:t>Assalāyana,</w:t>
      </w:r>
      <w:r>
        <w:rPr>
          <w:spacing w:val="2"/>
          <w:sz w:val="22"/>
        </w:rPr>
        <w:t> </w:t>
      </w:r>
      <w:r>
        <w:rPr>
          <w:sz w:val="22"/>
        </w:rPr>
        <w:t>ông</w:t>
      </w:r>
      <w:r>
        <w:rPr>
          <w:spacing w:val="1"/>
          <w:sz w:val="22"/>
        </w:rPr>
        <w:t> </w:t>
      </w:r>
      <w:r>
        <w:rPr>
          <w:sz w:val="22"/>
        </w:rPr>
        <w:t>nghĩ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nào?</w:t>
      </w:r>
      <w:r>
        <w:rPr>
          <w:spacing w:val="2"/>
          <w:sz w:val="22"/>
        </w:rPr>
        <w:t> </w:t>
      </w:r>
      <w:r>
        <w:rPr>
          <w:sz w:val="22"/>
        </w:rPr>
        <w:t>Ở</w:t>
      </w:r>
      <w:r>
        <w:rPr>
          <w:spacing w:val="5"/>
          <w:sz w:val="22"/>
        </w:rPr>
        <w:t> </w:t>
      </w:r>
      <w:r>
        <w:rPr>
          <w:sz w:val="22"/>
        </w:rPr>
        <w:t>đây,</w:t>
      </w:r>
      <w:r>
        <w:rPr>
          <w:spacing w:val="5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4"/>
          <w:sz w:val="22"/>
        </w:rPr>
        <w:t> </w:t>
      </w:r>
      <w:r>
        <w:rPr>
          <w:sz w:val="22"/>
        </w:rPr>
        <w:t>ngựa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8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cái giao phối với con lừa. Do sự giao phối này, chúng sinh</w:t>
      </w:r>
      <w:r>
        <w:rPr>
          <w:spacing w:val="1"/>
        </w:rPr>
        <w:t> </w:t>
      </w:r>
      <w:r>
        <w:rPr/>
        <w:t>được con thú nhỏ. Con thú ấy được gọi là ngựa, hay nó được</w:t>
      </w:r>
      <w:r>
        <w:rPr>
          <w:spacing w:val="1"/>
        </w:rPr>
        <w:t> </w:t>
      </w:r>
      <w:r>
        <w:rPr/>
        <w:t>gọi</w:t>
      </w:r>
      <w:r>
        <w:rPr>
          <w:spacing w:val="3"/>
        </w:rPr>
        <w:t> </w:t>
      </w:r>
      <w:r>
        <w:rPr/>
        <w:t>là</w:t>
      </w:r>
      <w:r>
        <w:rPr>
          <w:spacing w:val="1"/>
        </w:rPr>
        <w:t> </w:t>
      </w:r>
      <w:r>
        <w:rPr/>
        <w:t>lừa?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Tôn</w:t>
      </w:r>
      <w:r>
        <w:rPr>
          <w:spacing w:val="14"/>
          <w:sz w:val="22"/>
        </w:rPr>
        <w:t> </w:t>
      </w:r>
      <w:r>
        <w:rPr>
          <w:sz w:val="22"/>
        </w:rPr>
        <w:t>giả</w:t>
      </w:r>
      <w:r>
        <w:rPr>
          <w:spacing w:val="16"/>
          <w:sz w:val="22"/>
        </w:rPr>
        <w:t> </w:t>
      </w:r>
      <w:r>
        <w:rPr>
          <w:sz w:val="22"/>
        </w:rPr>
        <w:t>Gotama,</w:t>
      </w:r>
      <w:r>
        <w:rPr>
          <w:spacing w:val="15"/>
          <w:sz w:val="22"/>
        </w:rPr>
        <w:t> </w:t>
      </w:r>
      <w:r>
        <w:rPr>
          <w:sz w:val="22"/>
        </w:rPr>
        <w:t>do</w:t>
      </w:r>
      <w:r>
        <w:rPr>
          <w:spacing w:val="16"/>
          <w:sz w:val="22"/>
        </w:rPr>
        <w:t> </w:t>
      </w:r>
      <w:r>
        <w:rPr>
          <w:sz w:val="22"/>
        </w:rPr>
        <w:t>sự</w:t>
      </w:r>
      <w:r>
        <w:rPr>
          <w:spacing w:val="15"/>
          <w:sz w:val="22"/>
        </w:rPr>
        <w:t> </w:t>
      </w:r>
      <w:r>
        <w:rPr>
          <w:sz w:val="22"/>
        </w:rPr>
        <w:t>giao</w:t>
      </w:r>
      <w:r>
        <w:rPr>
          <w:spacing w:val="16"/>
          <w:sz w:val="22"/>
        </w:rPr>
        <w:t> </w:t>
      </w:r>
      <w:r>
        <w:rPr>
          <w:sz w:val="22"/>
        </w:rPr>
        <w:t>phối</w:t>
      </w:r>
      <w:r>
        <w:rPr>
          <w:spacing w:val="17"/>
          <w:sz w:val="22"/>
        </w:rPr>
        <w:t> </w:t>
      </w:r>
      <w:r>
        <w:rPr>
          <w:sz w:val="22"/>
        </w:rPr>
        <w:t>khác</w:t>
      </w:r>
      <w:r>
        <w:rPr>
          <w:spacing w:val="15"/>
          <w:sz w:val="22"/>
        </w:rPr>
        <w:t> </w:t>
      </w:r>
      <w:r>
        <w:rPr>
          <w:sz w:val="22"/>
        </w:rPr>
        <w:t>giống</w:t>
      </w:r>
      <w:r>
        <w:rPr>
          <w:spacing w:val="16"/>
          <w:sz w:val="22"/>
        </w:rPr>
        <w:t> </w:t>
      </w:r>
      <w:r>
        <w:rPr>
          <w:sz w:val="22"/>
        </w:rPr>
        <w:t>như</w:t>
      </w:r>
      <w:r>
        <w:rPr>
          <w:spacing w:val="15"/>
          <w:sz w:val="22"/>
        </w:rPr>
        <w:t> </w:t>
      </w:r>
      <w:r>
        <w:rPr>
          <w:sz w:val="22"/>
        </w:rPr>
        <w:t>vậy,</w:t>
      </w:r>
      <w:r>
        <w:rPr>
          <w:spacing w:val="17"/>
          <w:sz w:val="22"/>
        </w:rPr>
        <w:t> </w:t>
      </w:r>
      <w:r>
        <w:rPr>
          <w:sz w:val="22"/>
        </w:rPr>
        <w:t>nó</w:t>
      </w:r>
      <w:r>
        <w:rPr>
          <w:spacing w:val="-46"/>
          <w:sz w:val="22"/>
        </w:rPr>
        <w:t> </w:t>
      </w:r>
      <w:r>
        <w:rPr>
          <w:sz w:val="22"/>
        </w:rPr>
        <w:t>là con la. Ðó là sự sai biệt tôi thấy trong trường hợp này.</w:t>
      </w:r>
      <w:r>
        <w:rPr>
          <w:spacing w:val="1"/>
          <w:sz w:val="22"/>
        </w:rPr>
        <w:t> </w:t>
      </w:r>
      <w:r>
        <w:rPr>
          <w:sz w:val="22"/>
        </w:rPr>
        <w:t>Nhưng</w:t>
      </w:r>
      <w:r>
        <w:rPr>
          <w:spacing w:val="-9"/>
          <w:sz w:val="22"/>
        </w:rPr>
        <w:t> </w:t>
      </w:r>
      <w:r>
        <w:rPr>
          <w:sz w:val="22"/>
        </w:rPr>
        <w:t>tôi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thấy</w:t>
      </w:r>
      <w:r>
        <w:rPr>
          <w:spacing w:val="-9"/>
          <w:sz w:val="22"/>
        </w:rPr>
        <w:t> </w:t>
      </w:r>
      <w:r>
        <w:rPr>
          <w:sz w:val="22"/>
        </w:rPr>
        <w:t>sự</w:t>
      </w:r>
      <w:r>
        <w:rPr>
          <w:spacing w:val="-9"/>
          <w:sz w:val="22"/>
        </w:rPr>
        <w:t> </w:t>
      </w:r>
      <w:r>
        <w:rPr>
          <w:sz w:val="22"/>
        </w:rPr>
        <w:t>sai</w:t>
      </w:r>
      <w:r>
        <w:rPr>
          <w:spacing w:val="-8"/>
          <w:sz w:val="22"/>
        </w:rPr>
        <w:t> </w:t>
      </w:r>
      <w:r>
        <w:rPr>
          <w:sz w:val="22"/>
        </w:rPr>
        <w:t>biệt</w:t>
      </w:r>
      <w:r>
        <w:rPr>
          <w:spacing w:val="-8"/>
          <w:sz w:val="22"/>
        </w:rPr>
        <w:t> </w:t>
      </w:r>
      <w:r>
        <w:rPr>
          <w:sz w:val="22"/>
        </w:rPr>
        <w:t>gì</w:t>
      </w:r>
      <w:r>
        <w:rPr>
          <w:spacing w:val="-8"/>
          <w:sz w:val="22"/>
        </w:rPr>
        <w:t> </w:t>
      </w:r>
      <w:r>
        <w:rPr>
          <w:sz w:val="22"/>
        </w:rPr>
        <w:t>trong</w:t>
      </w:r>
      <w:r>
        <w:rPr>
          <w:spacing w:val="-9"/>
          <w:sz w:val="22"/>
        </w:rPr>
        <w:t> </w:t>
      </w:r>
      <w:r>
        <w:rPr>
          <w:sz w:val="22"/>
        </w:rPr>
        <w:t>hai</w:t>
      </w:r>
      <w:r>
        <w:rPr>
          <w:spacing w:val="-8"/>
          <w:sz w:val="22"/>
        </w:rPr>
        <w:t> </w:t>
      </w:r>
      <w:r>
        <w:rPr>
          <w:sz w:val="22"/>
        </w:rPr>
        <w:t>trường</w:t>
      </w:r>
      <w:r>
        <w:rPr>
          <w:spacing w:val="-11"/>
          <w:sz w:val="22"/>
        </w:rPr>
        <w:t> </w:t>
      </w:r>
      <w:r>
        <w:rPr>
          <w:sz w:val="22"/>
        </w:rPr>
        <w:t>hợp</w:t>
      </w:r>
      <w:r>
        <w:rPr>
          <w:spacing w:val="-8"/>
          <w:sz w:val="22"/>
        </w:rPr>
        <w:t> </w:t>
      </w:r>
      <w:r>
        <w:rPr>
          <w:sz w:val="22"/>
        </w:rPr>
        <w:t>trên.</w:t>
      </w:r>
    </w:p>
    <w:p>
      <w:pPr>
        <w:pStyle w:val="ListParagraph"/>
        <w:numPr>
          <w:ilvl w:val="0"/>
          <w:numId w:val="42"/>
        </w:numPr>
        <w:tabs>
          <w:tab w:pos="872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– Này Assalāyana, ông nghĩ thế nào? Ở đây, có hai anh</w:t>
      </w:r>
      <w:r>
        <w:rPr>
          <w:spacing w:val="1"/>
          <w:sz w:val="22"/>
        </w:rPr>
        <w:t> </w:t>
      </w:r>
      <w:r>
        <w:rPr>
          <w:sz w:val="22"/>
        </w:rPr>
        <w:t>em thanh niên cùng một mẹ; một người đọc tụng, thông hiểu</w:t>
      </w:r>
      <w:r>
        <w:rPr>
          <w:spacing w:val="1"/>
          <w:sz w:val="22"/>
        </w:rPr>
        <w:t> </w:t>
      </w:r>
      <w:r>
        <w:rPr>
          <w:sz w:val="22"/>
        </w:rPr>
        <w:t>thánh điển; một người không đọc tụng, không hiểu thánh</w:t>
      </w:r>
      <w:r>
        <w:rPr>
          <w:spacing w:val="1"/>
          <w:sz w:val="22"/>
        </w:rPr>
        <w:t> </w:t>
      </w:r>
      <w:r>
        <w:rPr>
          <w:sz w:val="22"/>
        </w:rPr>
        <w:t>điển. Ở đây, giữa hai vị này, các bà-la-môn sẽ cúng dường ai</w:t>
      </w:r>
      <w:r>
        <w:rPr>
          <w:spacing w:val="1"/>
          <w:sz w:val="22"/>
        </w:rPr>
        <w:t> </w:t>
      </w:r>
      <w:r>
        <w:rPr>
          <w:w w:val="95"/>
          <w:sz w:val="22"/>
        </w:rPr>
        <w:t>trước trong các tang lễ, trong các lễ tế đàn, trong các lễ hy sinh,</w:t>
      </w:r>
      <w:r>
        <w:rPr>
          <w:spacing w:val="1"/>
          <w:w w:val="95"/>
          <w:sz w:val="22"/>
        </w:rPr>
        <w:t> </w:t>
      </w:r>
      <w:r>
        <w:rPr>
          <w:sz w:val="22"/>
        </w:rPr>
        <w:t>hay</w:t>
      </w:r>
      <w:r>
        <w:rPr>
          <w:spacing w:val="3"/>
          <w:sz w:val="22"/>
        </w:rPr>
        <w:t> </w:t>
      </w:r>
      <w:r>
        <w:rPr>
          <w:sz w:val="22"/>
        </w:rPr>
        <w:t>trong</w:t>
      </w:r>
      <w:r>
        <w:rPr>
          <w:spacing w:val="3"/>
          <w:sz w:val="22"/>
        </w:rPr>
        <w:t> </w:t>
      </w:r>
      <w:r>
        <w:rPr>
          <w:sz w:val="22"/>
        </w:rPr>
        <w:t>các bữa</w:t>
      </w:r>
      <w:r>
        <w:rPr>
          <w:spacing w:val="4"/>
          <w:sz w:val="22"/>
        </w:rPr>
        <w:t> </w:t>
      </w:r>
      <w:r>
        <w:rPr>
          <w:sz w:val="22"/>
        </w:rPr>
        <w:t>tiệc</w:t>
      </w:r>
      <w:r>
        <w:rPr>
          <w:spacing w:val="2"/>
          <w:sz w:val="22"/>
        </w:rPr>
        <w:t> </w:t>
      </w:r>
      <w:r>
        <w:rPr>
          <w:sz w:val="22"/>
        </w:rPr>
        <w:t>đãi</w:t>
      </w:r>
      <w:r>
        <w:rPr>
          <w:spacing w:val="1"/>
          <w:sz w:val="22"/>
        </w:rPr>
        <w:t> </w:t>
      </w:r>
      <w:r>
        <w:rPr>
          <w:sz w:val="22"/>
        </w:rPr>
        <w:t>khách?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Thưa Tôn giả Gotama, vị thanh niên nào đọc tụng, thông</w:t>
      </w:r>
      <w:r>
        <w:rPr>
          <w:spacing w:val="1"/>
          <w:sz w:val="22"/>
        </w:rPr>
        <w:t> </w:t>
      </w:r>
      <w:r>
        <w:rPr>
          <w:sz w:val="22"/>
        </w:rPr>
        <w:t>hiểu thánh điển, các bà-la-môn sẽ cúng dường cho người ấy</w:t>
      </w:r>
      <w:r>
        <w:rPr>
          <w:spacing w:val="1"/>
          <w:sz w:val="22"/>
        </w:rPr>
        <w:t> </w:t>
      </w:r>
      <w:r>
        <w:rPr>
          <w:sz w:val="22"/>
        </w:rPr>
        <w:t>trước. Bởi vì, cúng dường cho người không đọc tụng, không</w:t>
      </w:r>
      <w:r>
        <w:rPr>
          <w:spacing w:val="1"/>
          <w:sz w:val="22"/>
        </w:rPr>
        <w:t> </w:t>
      </w:r>
      <w:r>
        <w:rPr>
          <w:sz w:val="22"/>
        </w:rPr>
        <w:t>thông</w:t>
      </w:r>
      <w:r>
        <w:rPr>
          <w:spacing w:val="1"/>
          <w:sz w:val="22"/>
        </w:rPr>
        <w:t> </w:t>
      </w:r>
      <w:r>
        <w:rPr>
          <w:sz w:val="22"/>
        </w:rPr>
        <w:t>hiểu thánh</w:t>
      </w:r>
      <w:r>
        <w:rPr>
          <w:spacing w:val="1"/>
          <w:sz w:val="22"/>
        </w:rPr>
        <w:t> </w:t>
      </w:r>
      <w:r>
        <w:rPr>
          <w:sz w:val="22"/>
        </w:rPr>
        <w:t>điển</w:t>
      </w:r>
      <w:r>
        <w:rPr>
          <w:spacing w:val="-3"/>
          <w:sz w:val="22"/>
        </w:rPr>
        <w:t> </w:t>
      </w:r>
      <w:r>
        <w:rPr>
          <w:sz w:val="22"/>
        </w:rPr>
        <w:t>thì làm</w:t>
      </w:r>
      <w:r>
        <w:rPr>
          <w:spacing w:val="1"/>
          <w:sz w:val="22"/>
        </w:rPr>
        <w:t> </w:t>
      </w:r>
      <w:r>
        <w:rPr>
          <w:sz w:val="22"/>
        </w:rPr>
        <w:t>sao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quả báo</w:t>
      </w:r>
      <w:r>
        <w:rPr>
          <w:spacing w:val="1"/>
          <w:sz w:val="22"/>
        </w:rPr>
        <w:t> </w:t>
      </w:r>
      <w:r>
        <w:rPr>
          <w:sz w:val="22"/>
        </w:rPr>
        <w:t>lớn</w:t>
      </w:r>
      <w:r>
        <w:rPr>
          <w:spacing w:val="-2"/>
          <w:sz w:val="22"/>
        </w:rPr>
        <w:t> </w:t>
      </w:r>
      <w:r>
        <w:rPr>
          <w:sz w:val="22"/>
        </w:rPr>
        <w:t>được!</w:t>
      </w:r>
    </w:p>
    <w:p>
      <w:pPr>
        <w:pStyle w:val="ListParagraph"/>
        <w:numPr>
          <w:ilvl w:val="0"/>
          <w:numId w:val="42"/>
        </w:numPr>
        <w:tabs>
          <w:tab w:pos="872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– Này Assalāyana, ông nghĩ thế nào? Ở đây, có hai anh</w:t>
      </w:r>
      <w:r>
        <w:rPr>
          <w:spacing w:val="1"/>
          <w:sz w:val="22"/>
        </w:rPr>
        <w:t> </w:t>
      </w:r>
      <w:r>
        <w:rPr>
          <w:sz w:val="22"/>
        </w:rPr>
        <w:t>em thanh niên bà-la-môn cùng một mẹ; một người đọc tụng</w:t>
      </w:r>
      <w:r>
        <w:rPr>
          <w:spacing w:val="1"/>
          <w:sz w:val="22"/>
        </w:rPr>
        <w:t> </w:t>
      </w:r>
      <w:r>
        <w:rPr>
          <w:sz w:val="22"/>
        </w:rPr>
        <w:t>thông hiểu thánh điển, theo ác giới, hành ác pháp; một người</w:t>
      </w:r>
      <w:r>
        <w:rPr>
          <w:spacing w:val="-46"/>
          <w:sz w:val="22"/>
        </w:rPr>
        <w:t> </w:t>
      </w:r>
      <w:r>
        <w:rPr>
          <w:sz w:val="22"/>
        </w:rPr>
        <w:t>không đọc tụng, không thông hiểu thánh điển, nhưng trì giới,</w:t>
      </w:r>
      <w:r>
        <w:rPr>
          <w:spacing w:val="-46"/>
          <w:sz w:val="22"/>
        </w:rPr>
        <w:t> </w:t>
      </w:r>
      <w:r>
        <w:rPr>
          <w:sz w:val="22"/>
        </w:rPr>
        <w:t>hành thiện pháp. Ở đây, giữa hai vị này, các bà-la-môn sẽ</w:t>
      </w:r>
      <w:r>
        <w:rPr>
          <w:spacing w:val="1"/>
          <w:sz w:val="22"/>
        </w:rPr>
        <w:t> </w:t>
      </w:r>
      <w:r>
        <w:rPr>
          <w:sz w:val="22"/>
        </w:rPr>
        <w:t>cúng dường ai trước trong các tang lễ, trong các lễ tế đàn,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2"/>
          <w:sz w:val="22"/>
        </w:rPr>
        <w:t> </w:t>
      </w:r>
      <w:r>
        <w:rPr>
          <w:sz w:val="22"/>
        </w:rPr>
        <w:t>các</w:t>
      </w:r>
      <w:r>
        <w:rPr>
          <w:spacing w:val="-1"/>
          <w:sz w:val="22"/>
        </w:rPr>
        <w:t> </w:t>
      </w:r>
      <w:r>
        <w:rPr>
          <w:sz w:val="22"/>
        </w:rPr>
        <w:t>lễ</w:t>
      </w:r>
      <w:r>
        <w:rPr>
          <w:spacing w:val="2"/>
          <w:sz w:val="22"/>
        </w:rPr>
        <w:t> </w:t>
      </w:r>
      <w:r>
        <w:rPr>
          <w:sz w:val="22"/>
        </w:rPr>
        <w:t>hy</w:t>
      </w:r>
      <w:r>
        <w:rPr>
          <w:spacing w:val="2"/>
          <w:sz w:val="22"/>
        </w:rPr>
        <w:t> </w:t>
      </w:r>
      <w:r>
        <w:rPr>
          <w:sz w:val="22"/>
        </w:rPr>
        <w:t>sinh,</w:t>
      </w:r>
      <w:r>
        <w:rPr>
          <w:spacing w:val="2"/>
          <w:sz w:val="22"/>
        </w:rPr>
        <w:t> </w:t>
      </w:r>
      <w:r>
        <w:rPr>
          <w:sz w:val="22"/>
        </w:rPr>
        <w:t>hay</w:t>
      </w:r>
      <w:r>
        <w:rPr>
          <w:spacing w:val="2"/>
          <w:sz w:val="22"/>
        </w:rPr>
        <w:t> </w:t>
      </w:r>
      <w:r>
        <w:rPr>
          <w:sz w:val="22"/>
        </w:rPr>
        <w:t>trong</w:t>
      </w:r>
      <w:r>
        <w:rPr>
          <w:spacing w:val="2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bữa</w:t>
      </w:r>
      <w:r>
        <w:rPr>
          <w:spacing w:val="-1"/>
          <w:sz w:val="22"/>
        </w:rPr>
        <w:t> </w:t>
      </w:r>
      <w:r>
        <w:rPr>
          <w:sz w:val="22"/>
        </w:rPr>
        <w:t>tiệc</w:t>
      </w:r>
      <w:r>
        <w:rPr>
          <w:spacing w:val="-1"/>
          <w:sz w:val="22"/>
        </w:rPr>
        <w:t> </w:t>
      </w:r>
      <w:r>
        <w:rPr>
          <w:sz w:val="22"/>
        </w:rPr>
        <w:t>đãi khách?</w:t>
      </w:r>
    </w:p>
    <w:p>
      <w:pPr>
        <w:pStyle w:val="ListParagraph"/>
        <w:numPr>
          <w:ilvl w:val="0"/>
          <w:numId w:val="35"/>
        </w:numPr>
        <w:tabs>
          <w:tab w:pos="709" w:val="left" w:leader="none"/>
        </w:tabs>
        <w:spacing w:line="244" w:lineRule="auto" w:before="67" w:after="0"/>
        <w:ind w:left="401" w:right="367" w:firstLine="141"/>
        <w:jc w:val="both"/>
        <w:rPr>
          <w:sz w:val="22"/>
        </w:rPr>
      </w:pPr>
      <w:r>
        <w:rPr>
          <w:sz w:val="22"/>
        </w:rPr>
        <w:t>Thưa Tôn giả Gotama, vị thanh niên nào không đọc tụng,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thông</w:t>
      </w:r>
      <w:r>
        <w:rPr>
          <w:spacing w:val="-8"/>
          <w:sz w:val="22"/>
        </w:rPr>
        <w:t> </w:t>
      </w:r>
      <w:r>
        <w:rPr>
          <w:sz w:val="22"/>
        </w:rPr>
        <w:t>hiểu</w:t>
      </w:r>
      <w:r>
        <w:rPr>
          <w:spacing w:val="-9"/>
          <w:sz w:val="22"/>
        </w:rPr>
        <w:t> </w:t>
      </w:r>
      <w:r>
        <w:rPr>
          <w:sz w:val="22"/>
        </w:rPr>
        <w:t>thánh</w:t>
      </w:r>
      <w:r>
        <w:rPr>
          <w:spacing w:val="-10"/>
          <w:sz w:val="22"/>
        </w:rPr>
        <w:t> </w:t>
      </w:r>
      <w:r>
        <w:rPr>
          <w:sz w:val="22"/>
        </w:rPr>
        <w:t>điển,</w:t>
      </w:r>
      <w:r>
        <w:rPr>
          <w:spacing w:val="-8"/>
          <w:sz w:val="22"/>
        </w:rPr>
        <w:t> </w:t>
      </w:r>
      <w:r>
        <w:rPr>
          <w:sz w:val="22"/>
        </w:rPr>
        <w:t>nhưng</w:t>
      </w:r>
      <w:r>
        <w:rPr>
          <w:spacing w:val="-8"/>
          <w:sz w:val="22"/>
        </w:rPr>
        <w:t> </w:t>
      </w:r>
      <w:r>
        <w:rPr>
          <w:sz w:val="22"/>
        </w:rPr>
        <w:t>trì</w:t>
      </w:r>
      <w:r>
        <w:rPr>
          <w:spacing w:val="-8"/>
          <w:sz w:val="22"/>
        </w:rPr>
        <w:t> </w:t>
      </w:r>
      <w:r>
        <w:rPr>
          <w:sz w:val="22"/>
        </w:rPr>
        <w:t>giới,</w:t>
      </w:r>
      <w:r>
        <w:rPr>
          <w:spacing w:val="-8"/>
          <w:sz w:val="22"/>
        </w:rPr>
        <w:t> </w:t>
      </w:r>
      <w:r>
        <w:rPr>
          <w:sz w:val="22"/>
        </w:rPr>
        <w:t>hành</w:t>
      </w:r>
      <w:r>
        <w:rPr>
          <w:spacing w:val="-9"/>
          <w:sz w:val="22"/>
        </w:rPr>
        <w:t> </w:t>
      </w:r>
      <w:r>
        <w:rPr>
          <w:sz w:val="22"/>
        </w:rPr>
        <w:t>thiện</w:t>
      </w:r>
      <w:r>
        <w:rPr>
          <w:spacing w:val="-10"/>
          <w:sz w:val="22"/>
        </w:rPr>
        <w:t> </w:t>
      </w:r>
      <w:r>
        <w:rPr>
          <w:sz w:val="22"/>
        </w:rPr>
        <w:t>pháp;</w:t>
      </w:r>
      <w:r>
        <w:rPr>
          <w:spacing w:val="-46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bà-la-môn</w:t>
      </w:r>
      <w:r>
        <w:rPr>
          <w:spacing w:val="-3"/>
          <w:sz w:val="22"/>
        </w:rPr>
        <w:t> </w:t>
      </w:r>
      <w:r>
        <w:rPr>
          <w:sz w:val="22"/>
        </w:rPr>
        <w:t>sẽ</w:t>
      </w:r>
      <w:r>
        <w:rPr>
          <w:spacing w:val="-2"/>
          <w:sz w:val="22"/>
        </w:rPr>
        <w:t> </w:t>
      </w:r>
      <w:r>
        <w:rPr>
          <w:sz w:val="22"/>
        </w:rPr>
        <w:t>cúng</w:t>
      </w:r>
      <w:r>
        <w:rPr>
          <w:spacing w:val="-3"/>
          <w:sz w:val="22"/>
        </w:rPr>
        <w:t> </w:t>
      </w:r>
      <w:r>
        <w:rPr>
          <w:sz w:val="22"/>
        </w:rPr>
        <w:t>dường</w:t>
      </w:r>
      <w:r>
        <w:rPr>
          <w:spacing w:val="-2"/>
          <w:sz w:val="22"/>
        </w:rPr>
        <w:t> </w:t>
      </w:r>
      <w:r>
        <w:rPr>
          <w:sz w:val="22"/>
        </w:rPr>
        <w:t>cho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trước.</w:t>
      </w:r>
      <w:r>
        <w:rPr>
          <w:spacing w:val="-3"/>
          <w:sz w:val="22"/>
        </w:rPr>
        <w:t> </w:t>
      </w:r>
      <w:r>
        <w:rPr>
          <w:sz w:val="22"/>
        </w:rPr>
        <w:t>Bởi</w:t>
      </w:r>
      <w:r>
        <w:rPr>
          <w:spacing w:val="-2"/>
          <w:sz w:val="22"/>
        </w:rPr>
        <w:t> </w:t>
      </w:r>
      <w:r>
        <w:rPr>
          <w:sz w:val="22"/>
        </w:rPr>
        <w:t>vì</w:t>
      </w:r>
      <w:r>
        <w:rPr>
          <w:spacing w:val="-2"/>
          <w:sz w:val="22"/>
        </w:rPr>
        <w:t> </w:t>
      </w:r>
      <w:r>
        <w:rPr>
          <w:sz w:val="22"/>
        </w:rPr>
        <w:t>cúng</w:t>
      </w:r>
      <w:r>
        <w:rPr>
          <w:spacing w:val="-46"/>
          <w:sz w:val="22"/>
        </w:rPr>
        <w:t> </w:t>
      </w:r>
      <w:r>
        <w:rPr>
          <w:sz w:val="22"/>
        </w:rPr>
        <w:t>dường</w:t>
      </w:r>
      <w:r>
        <w:rPr>
          <w:spacing w:val="-11"/>
          <w:sz w:val="22"/>
        </w:rPr>
        <w:t> </w:t>
      </w:r>
      <w:r>
        <w:rPr>
          <w:sz w:val="22"/>
        </w:rPr>
        <w:t>cho</w:t>
      </w:r>
      <w:r>
        <w:rPr>
          <w:spacing w:val="-12"/>
          <w:sz w:val="22"/>
        </w:rPr>
        <w:t> </w:t>
      </w:r>
      <w:r>
        <w:rPr>
          <w:sz w:val="22"/>
        </w:rPr>
        <w:t>người</w:t>
      </w:r>
      <w:r>
        <w:rPr>
          <w:spacing w:val="-10"/>
          <w:sz w:val="22"/>
        </w:rPr>
        <w:t> </w:t>
      </w:r>
      <w:r>
        <w:rPr>
          <w:sz w:val="22"/>
        </w:rPr>
        <w:t>theo</w:t>
      </w:r>
      <w:r>
        <w:rPr>
          <w:spacing w:val="-12"/>
          <w:sz w:val="22"/>
        </w:rPr>
        <w:t> </w:t>
      </w:r>
      <w:r>
        <w:rPr>
          <w:sz w:val="22"/>
        </w:rPr>
        <w:t>ác</w:t>
      </w:r>
      <w:r>
        <w:rPr>
          <w:spacing w:val="-10"/>
          <w:sz w:val="22"/>
        </w:rPr>
        <w:t> </w:t>
      </w:r>
      <w:r>
        <w:rPr>
          <w:sz w:val="22"/>
        </w:rPr>
        <w:t>giới,</w:t>
      </w:r>
      <w:r>
        <w:rPr>
          <w:spacing w:val="-11"/>
          <w:sz w:val="22"/>
        </w:rPr>
        <w:t> </w:t>
      </w:r>
      <w:r>
        <w:rPr>
          <w:sz w:val="22"/>
        </w:rPr>
        <w:t>hành</w:t>
      </w:r>
      <w:r>
        <w:rPr>
          <w:spacing w:val="-11"/>
          <w:sz w:val="22"/>
        </w:rPr>
        <w:t> </w:t>
      </w:r>
      <w:r>
        <w:rPr>
          <w:sz w:val="22"/>
        </w:rPr>
        <w:t>ác</w:t>
      </w:r>
      <w:r>
        <w:rPr>
          <w:spacing w:val="-11"/>
          <w:sz w:val="22"/>
        </w:rPr>
        <w:t> </w:t>
      </w:r>
      <w:r>
        <w:rPr>
          <w:sz w:val="22"/>
        </w:rPr>
        <w:t>pháp</w:t>
      </w:r>
      <w:r>
        <w:rPr>
          <w:spacing w:val="-11"/>
          <w:sz w:val="22"/>
        </w:rPr>
        <w:t> </w:t>
      </w:r>
      <w:r>
        <w:rPr>
          <w:sz w:val="22"/>
        </w:rPr>
        <w:t>thì</w:t>
      </w:r>
      <w:r>
        <w:rPr>
          <w:spacing w:val="-9"/>
          <w:sz w:val="22"/>
        </w:rPr>
        <w:t> </w:t>
      </w:r>
      <w:r>
        <w:rPr>
          <w:sz w:val="22"/>
        </w:rPr>
        <w:t>làm</w:t>
      </w:r>
      <w:r>
        <w:rPr>
          <w:spacing w:val="-11"/>
          <w:sz w:val="22"/>
        </w:rPr>
        <w:t> </w:t>
      </w:r>
      <w:r>
        <w:rPr>
          <w:sz w:val="22"/>
        </w:rPr>
        <w:t>sao</w:t>
      </w:r>
      <w:r>
        <w:rPr>
          <w:spacing w:val="-11"/>
          <w:sz w:val="22"/>
        </w:rPr>
        <w:t> </w:t>
      </w:r>
      <w:r>
        <w:rPr>
          <w:sz w:val="22"/>
        </w:rPr>
        <w:t>có</w:t>
      </w:r>
      <w:r>
        <w:rPr>
          <w:spacing w:val="-10"/>
          <w:sz w:val="22"/>
        </w:rPr>
        <w:t> </w:t>
      </w:r>
      <w:r>
        <w:rPr>
          <w:sz w:val="22"/>
        </w:rPr>
        <w:t>quả</w:t>
      </w:r>
      <w:r>
        <w:rPr>
          <w:spacing w:val="-46"/>
          <w:sz w:val="22"/>
        </w:rPr>
        <w:t> </w:t>
      </w:r>
      <w:r>
        <w:rPr>
          <w:sz w:val="22"/>
        </w:rPr>
        <w:t>báo</w:t>
      </w:r>
      <w:r>
        <w:rPr>
          <w:spacing w:val="3"/>
          <w:sz w:val="22"/>
        </w:rPr>
        <w:t> </w:t>
      </w:r>
      <w:r>
        <w:rPr>
          <w:sz w:val="22"/>
        </w:rPr>
        <w:t>lớn</w:t>
      </w:r>
      <w:r>
        <w:rPr>
          <w:spacing w:val="1"/>
          <w:sz w:val="22"/>
        </w:rPr>
        <w:t> </w:t>
      </w:r>
      <w:r>
        <w:rPr>
          <w:sz w:val="22"/>
        </w:rPr>
        <w:t>được!</w:t>
      </w:r>
    </w:p>
    <w:p>
      <w:pPr>
        <w:pStyle w:val="ListParagraph"/>
        <w:numPr>
          <w:ilvl w:val="0"/>
          <w:numId w:val="42"/>
        </w:numPr>
        <w:tabs>
          <w:tab w:pos="855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Assalāyana,</w:t>
      </w:r>
      <w:r>
        <w:rPr>
          <w:spacing w:val="-6"/>
          <w:sz w:val="22"/>
        </w:rPr>
        <w:t> </w:t>
      </w:r>
      <w:r>
        <w:rPr>
          <w:sz w:val="22"/>
        </w:rPr>
        <w:t>trước</w:t>
      </w:r>
      <w:r>
        <w:rPr>
          <w:spacing w:val="-4"/>
          <w:sz w:val="22"/>
        </w:rPr>
        <w:t> </w:t>
      </w:r>
      <w:r>
        <w:rPr>
          <w:sz w:val="22"/>
        </w:rPr>
        <w:t>hết</w:t>
      </w:r>
      <w:r>
        <w:rPr>
          <w:spacing w:val="-4"/>
          <w:sz w:val="22"/>
        </w:rPr>
        <w:t> </w:t>
      </w:r>
      <w:r>
        <w:rPr>
          <w:sz w:val="22"/>
        </w:rPr>
        <w:t>ông</w:t>
      </w:r>
      <w:r>
        <w:rPr>
          <w:spacing w:val="-6"/>
          <w:sz w:val="22"/>
        </w:rPr>
        <w:t> </w:t>
      </w:r>
      <w:r>
        <w:rPr>
          <w:sz w:val="22"/>
        </w:rPr>
        <w:t>dựa</w:t>
      </w:r>
      <w:r>
        <w:rPr>
          <w:spacing w:val="-7"/>
          <w:sz w:val="22"/>
        </w:rPr>
        <w:t> </w:t>
      </w:r>
      <w:r>
        <w:rPr>
          <w:sz w:val="22"/>
        </w:rPr>
        <w:t>vào</w:t>
      </w:r>
      <w:r>
        <w:rPr>
          <w:spacing w:val="-7"/>
          <w:sz w:val="22"/>
        </w:rPr>
        <w:t> </w:t>
      </w:r>
      <w:r>
        <w:rPr>
          <w:sz w:val="22"/>
        </w:rPr>
        <w:t>sinh</w:t>
      </w:r>
      <w:r>
        <w:rPr>
          <w:spacing w:val="-5"/>
          <w:sz w:val="22"/>
        </w:rPr>
        <w:t> </w:t>
      </w:r>
      <w:r>
        <w:rPr>
          <w:sz w:val="22"/>
        </w:rPr>
        <w:t>chủng,</w:t>
      </w:r>
      <w:r>
        <w:rPr>
          <w:spacing w:val="-4"/>
          <w:sz w:val="22"/>
        </w:rPr>
        <w:t> </w:t>
      </w:r>
      <w:r>
        <w:rPr>
          <w:sz w:val="22"/>
        </w:rPr>
        <w:t>sau</w:t>
      </w:r>
      <w:r>
        <w:rPr>
          <w:spacing w:val="-46"/>
          <w:sz w:val="22"/>
        </w:rPr>
        <w:t> </w:t>
      </w:r>
      <w:r>
        <w:rPr>
          <w:sz w:val="22"/>
        </w:rPr>
        <w:t>đó, ông dựa vào sự học thánh điển. Rồi sau đó, ông đi đến sự</w:t>
      </w:r>
      <w:r>
        <w:rPr>
          <w:spacing w:val="1"/>
          <w:sz w:val="22"/>
        </w:rPr>
        <w:t> </w:t>
      </w:r>
      <w:r>
        <w:rPr>
          <w:sz w:val="22"/>
        </w:rPr>
        <w:t>thanh</w:t>
      </w:r>
      <w:r>
        <w:rPr>
          <w:spacing w:val="2"/>
          <w:sz w:val="22"/>
        </w:rPr>
        <w:t> </w:t>
      </w:r>
      <w:r>
        <w:rPr>
          <w:sz w:val="22"/>
        </w:rPr>
        <w:t>tịnh</w:t>
      </w:r>
      <w:r>
        <w:rPr>
          <w:spacing w:val="2"/>
          <w:sz w:val="22"/>
        </w:rPr>
        <w:t> </w:t>
      </w:r>
      <w:r>
        <w:rPr>
          <w:sz w:val="22"/>
        </w:rPr>
        <w:t>của bốn</w:t>
      </w:r>
      <w:r>
        <w:rPr>
          <w:spacing w:val="3"/>
          <w:sz w:val="22"/>
        </w:rPr>
        <w:t> </w:t>
      </w:r>
      <w:r>
        <w:rPr>
          <w:sz w:val="22"/>
        </w:rPr>
        <w:t>giai</w:t>
      </w:r>
      <w:r>
        <w:rPr>
          <w:spacing w:val="3"/>
          <w:sz w:val="22"/>
        </w:rPr>
        <w:t> </w:t>
      </w:r>
      <w:r>
        <w:rPr>
          <w:sz w:val="22"/>
        </w:rPr>
        <w:t>cấp</w:t>
      </w:r>
      <w:r>
        <w:rPr>
          <w:spacing w:val="3"/>
          <w:sz w:val="22"/>
        </w:rPr>
        <w:t> </w:t>
      </w:r>
      <w:r>
        <w:rPr>
          <w:sz w:val="22"/>
        </w:rPr>
        <w:t>mà</w:t>
      </w:r>
      <w:r>
        <w:rPr>
          <w:spacing w:val="3"/>
          <w:sz w:val="22"/>
        </w:rPr>
        <w:t> </w:t>
      </w:r>
      <w:r>
        <w:rPr>
          <w:sz w:val="22"/>
        </w:rPr>
        <w:t>Ta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2"/>
          <w:sz w:val="22"/>
        </w:rPr>
        <w:t> </w:t>
      </w:r>
      <w:r>
        <w:rPr>
          <w:sz w:val="22"/>
        </w:rPr>
        <w:t>chủ</w:t>
      </w:r>
      <w:r>
        <w:rPr>
          <w:spacing w:val="2"/>
          <w:sz w:val="22"/>
        </w:rPr>
        <w:t> </w:t>
      </w:r>
      <w:r>
        <w:rPr>
          <w:sz w:val="22"/>
        </w:rPr>
        <w:t>trương.</w:t>
      </w:r>
    </w:p>
    <w:p>
      <w:pPr>
        <w:pStyle w:val="BodyText"/>
        <w:spacing w:before="63"/>
        <w:ind w:left="542"/>
      </w:pPr>
      <w:r>
        <w:rPr/>
        <w:t>Nghe</w:t>
      </w:r>
      <w:r>
        <w:rPr>
          <w:spacing w:val="14"/>
        </w:rPr>
        <w:t> </w:t>
      </w:r>
      <w:r>
        <w:rPr/>
        <w:t>nói</w:t>
      </w:r>
      <w:r>
        <w:rPr>
          <w:spacing w:val="11"/>
        </w:rPr>
        <w:t> </w:t>
      </w:r>
      <w:r>
        <w:rPr/>
        <w:t>vậy,</w:t>
      </w:r>
      <w:r>
        <w:rPr>
          <w:spacing w:val="12"/>
        </w:rPr>
        <w:t> </w:t>
      </w:r>
      <w:r>
        <w:rPr/>
        <w:t>thanh</w:t>
      </w:r>
      <w:r>
        <w:rPr>
          <w:spacing w:val="13"/>
        </w:rPr>
        <w:t> </w:t>
      </w:r>
      <w:r>
        <w:rPr/>
        <w:t>niên</w:t>
      </w:r>
      <w:r>
        <w:rPr>
          <w:spacing w:val="8"/>
        </w:rPr>
        <w:t> </w:t>
      </w:r>
      <w:r>
        <w:rPr/>
        <w:t>Assalāyana</w:t>
      </w:r>
      <w:r>
        <w:rPr>
          <w:spacing w:val="14"/>
        </w:rPr>
        <w:t> </w:t>
      </w:r>
      <w:r>
        <w:rPr/>
        <w:t>ngồi</w:t>
      </w:r>
      <w:r>
        <w:rPr>
          <w:spacing w:val="13"/>
        </w:rPr>
        <w:t> </w:t>
      </w:r>
      <w:r>
        <w:rPr/>
        <w:t>im</w:t>
      </w:r>
      <w:r>
        <w:rPr>
          <w:spacing w:val="12"/>
        </w:rPr>
        <w:t> </w:t>
      </w:r>
      <w:r>
        <w:rPr/>
        <w:t>lặng,</w:t>
      </w:r>
      <w:r>
        <w:rPr>
          <w:spacing w:val="8"/>
        </w:rPr>
        <w:t> </w:t>
      </w:r>
      <w:r>
        <w:rPr/>
        <w:t>ủ</w:t>
      </w:r>
      <w:r>
        <w:rPr>
          <w:spacing w:val="15"/>
        </w:rPr>
        <w:t> </w:t>
      </w:r>
      <w:r>
        <w:rPr/>
        <w:t>rũ,</w:t>
      </w:r>
      <w:r>
        <w:rPr>
          <w:spacing w:val="14"/>
        </w:rPr>
        <w:t> </w:t>
      </w:r>
      <w:r>
        <w:rPr/>
        <w:t>co</w:t>
      </w:r>
    </w:p>
    <w:p>
      <w:pPr>
        <w:spacing w:after="0"/>
        <w:sectPr>
          <w:headerReference w:type="default" r:id="rId18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vai,</w:t>
      </w:r>
      <w:r>
        <w:rPr>
          <w:spacing w:val="5"/>
        </w:rPr>
        <w:t> </w:t>
      </w:r>
      <w:r>
        <w:rPr/>
        <w:t>cúi</w:t>
      </w:r>
      <w:r>
        <w:rPr>
          <w:spacing w:val="5"/>
        </w:rPr>
        <w:t> </w:t>
      </w:r>
      <w:r>
        <w:rPr/>
        <w:t>đầu,</w:t>
      </w:r>
      <w:r>
        <w:rPr>
          <w:spacing w:val="5"/>
        </w:rPr>
        <w:t> </w:t>
      </w:r>
      <w:r>
        <w:rPr/>
        <w:t>sững</w:t>
      </w:r>
      <w:r>
        <w:rPr>
          <w:spacing w:val="6"/>
        </w:rPr>
        <w:t> </w:t>
      </w:r>
      <w:r>
        <w:rPr/>
        <w:t>sờ,</w:t>
      </w:r>
      <w:r>
        <w:rPr>
          <w:spacing w:val="2"/>
        </w:rPr>
        <w:t> </w:t>
      </w:r>
      <w:r>
        <w:rPr/>
        <w:t>mở</w:t>
      </w:r>
      <w:r>
        <w:rPr>
          <w:spacing w:val="2"/>
        </w:rPr>
        <w:t> </w:t>
      </w:r>
      <w:r>
        <w:rPr/>
        <w:t>miệng</w:t>
      </w:r>
      <w:r>
        <w:rPr>
          <w:spacing w:val="5"/>
        </w:rPr>
        <w:t> </w:t>
      </w:r>
      <w:r>
        <w:rPr/>
        <w:t>không</w:t>
      </w:r>
      <w:r>
        <w:rPr>
          <w:spacing w:val="6"/>
        </w:rPr>
        <w:t> </w:t>
      </w:r>
      <w:r>
        <w:rPr/>
        <w:t>ra</w:t>
      </w:r>
      <w:r>
        <w:rPr>
          <w:spacing w:val="3"/>
        </w:rPr>
        <w:t> </w:t>
      </w:r>
      <w:r>
        <w:rPr/>
        <w:t>lời.</w:t>
      </w:r>
    </w:p>
    <w:p>
      <w:pPr>
        <w:spacing w:before="66"/>
        <w:ind w:left="3721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5"/>
          <w:sz w:val="22"/>
        </w:rPr>
        <w:t> </w:t>
      </w:r>
      <w:r>
        <w:rPr>
          <w:sz w:val="22"/>
        </w:rPr>
        <w:t>93,</w:t>
      </w:r>
      <w:r>
        <w:rPr>
          <w:spacing w:val="-3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Assalāyana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41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Bảy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nguyên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tắc giúp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xã hội được bền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vững</w:t>
      </w:r>
    </w:p>
    <w:p>
      <w:pPr>
        <w:pStyle w:val="ListParagraph"/>
        <w:numPr>
          <w:ilvl w:val="1"/>
          <w:numId w:val="43"/>
        </w:numPr>
        <w:tabs>
          <w:tab w:pos="963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Như vầy tôi nghe. Một thời Thế Tôn ở tại Rājagaha</w:t>
      </w:r>
      <w:r>
        <w:rPr>
          <w:spacing w:val="1"/>
          <w:sz w:val="22"/>
        </w:rPr>
        <w:t> </w:t>
      </w:r>
      <w:r>
        <w:rPr>
          <w:sz w:val="22"/>
        </w:rPr>
        <w:t>(Vương Xá), trên núi Gijjhakūta (Linh Thứu). Lúc bấy giờ,</w:t>
      </w:r>
      <w:r>
        <w:rPr>
          <w:spacing w:val="1"/>
          <w:sz w:val="22"/>
        </w:rPr>
        <w:t> </w:t>
      </w:r>
      <w:r>
        <w:rPr>
          <w:sz w:val="22"/>
        </w:rPr>
        <w:t>Ajātasattu Vedehiputta (A-xà-thế, con bà Vi-đề-hi), vua nước</w:t>
      </w:r>
      <w:r>
        <w:rPr>
          <w:spacing w:val="1"/>
          <w:sz w:val="22"/>
        </w:rPr>
        <w:t> </w:t>
      </w:r>
      <w:r>
        <w:rPr>
          <w:sz w:val="22"/>
        </w:rPr>
        <w:t>Magadha (Ma-kiệt-đà), muốn chinh phục dân Vajjī (Bạc-kỳ).</w:t>
      </w:r>
      <w:r>
        <w:rPr>
          <w:spacing w:val="1"/>
          <w:sz w:val="22"/>
        </w:rPr>
        <w:t> </w:t>
      </w:r>
      <w:r>
        <w:rPr>
          <w:sz w:val="22"/>
        </w:rPr>
        <w:t>Vua tự nói: “Ta quyết chinh phạt dân Vajjī này, dù chúng có</w:t>
      </w:r>
      <w:r>
        <w:rPr>
          <w:spacing w:val="1"/>
          <w:sz w:val="22"/>
        </w:rPr>
        <w:t> </w:t>
      </w:r>
      <w:r>
        <w:rPr>
          <w:sz w:val="22"/>
        </w:rPr>
        <w:t>uy quyền, có hùng mạnh; ta quyết làm cỏ dân Vajjī; ta sẽ tiêu</w:t>
      </w:r>
      <w:r>
        <w:rPr>
          <w:spacing w:val="1"/>
          <w:sz w:val="22"/>
        </w:rPr>
        <w:t> </w:t>
      </w:r>
      <w:r>
        <w:rPr>
          <w:sz w:val="22"/>
        </w:rPr>
        <w:t>diệt</w:t>
      </w:r>
      <w:r>
        <w:rPr>
          <w:spacing w:val="1"/>
          <w:sz w:val="22"/>
        </w:rPr>
        <w:t> </w:t>
      </w:r>
      <w:r>
        <w:rPr>
          <w:sz w:val="22"/>
        </w:rPr>
        <w:t>dân</w:t>
      </w:r>
      <w:r>
        <w:rPr>
          <w:spacing w:val="4"/>
          <w:sz w:val="22"/>
        </w:rPr>
        <w:t> </w:t>
      </w:r>
      <w:r>
        <w:rPr>
          <w:sz w:val="22"/>
        </w:rPr>
        <w:t>Vajjī;</w:t>
      </w:r>
      <w:r>
        <w:rPr>
          <w:spacing w:val="5"/>
          <w:sz w:val="22"/>
        </w:rPr>
        <w:t> </w:t>
      </w:r>
      <w:r>
        <w:rPr>
          <w:sz w:val="22"/>
        </w:rPr>
        <w:t>ta</w:t>
      </w:r>
      <w:r>
        <w:rPr>
          <w:spacing w:val="5"/>
          <w:sz w:val="22"/>
        </w:rPr>
        <w:t> </w:t>
      </w:r>
      <w:r>
        <w:rPr>
          <w:sz w:val="22"/>
        </w:rPr>
        <w:t>sẽ</w:t>
      </w:r>
      <w:r>
        <w:rPr>
          <w:spacing w:val="1"/>
          <w:sz w:val="22"/>
        </w:rPr>
        <w:t> </w:t>
      </w:r>
      <w:r>
        <w:rPr>
          <w:sz w:val="22"/>
        </w:rPr>
        <w:t>làm</w:t>
      </w:r>
      <w:r>
        <w:rPr>
          <w:spacing w:val="2"/>
          <w:sz w:val="22"/>
        </w:rPr>
        <w:t> </w:t>
      </w:r>
      <w:r>
        <w:rPr>
          <w:sz w:val="22"/>
        </w:rPr>
        <w:t>cho</w:t>
      </w:r>
      <w:r>
        <w:rPr>
          <w:spacing w:val="4"/>
          <w:sz w:val="22"/>
        </w:rPr>
        <w:t> </w:t>
      </w:r>
      <w:r>
        <w:rPr>
          <w:sz w:val="22"/>
        </w:rPr>
        <w:t>dân</w:t>
      </w:r>
      <w:r>
        <w:rPr>
          <w:spacing w:val="4"/>
          <w:sz w:val="22"/>
        </w:rPr>
        <w:t> </w:t>
      </w:r>
      <w:r>
        <w:rPr>
          <w:sz w:val="22"/>
        </w:rPr>
        <w:t>Vajjī</w:t>
      </w:r>
      <w:r>
        <w:rPr>
          <w:spacing w:val="3"/>
          <w:sz w:val="22"/>
        </w:rPr>
        <w:t> </w:t>
      </w:r>
      <w:r>
        <w:rPr>
          <w:sz w:val="22"/>
        </w:rPr>
        <w:t>bị</w:t>
      </w:r>
      <w:r>
        <w:rPr>
          <w:spacing w:val="2"/>
          <w:sz w:val="22"/>
        </w:rPr>
        <w:t> </w:t>
      </w:r>
      <w:r>
        <w:rPr>
          <w:sz w:val="22"/>
        </w:rPr>
        <w:t>hoại</w:t>
      </w:r>
      <w:r>
        <w:rPr>
          <w:spacing w:val="3"/>
          <w:sz w:val="22"/>
        </w:rPr>
        <w:t> </w:t>
      </w:r>
      <w:r>
        <w:rPr>
          <w:sz w:val="22"/>
        </w:rPr>
        <w:t>vong”.</w:t>
      </w:r>
    </w:p>
    <w:p>
      <w:pPr>
        <w:pStyle w:val="ListParagraph"/>
        <w:numPr>
          <w:ilvl w:val="1"/>
          <w:numId w:val="43"/>
        </w:numPr>
        <w:tabs>
          <w:tab w:pos="920" w:val="left" w:leader="none"/>
        </w:tabs>
        <w:spacing w:line="240" w:lineRule="auto" w:before="67" w:after="0"/>
        <w:ind w:left="919" w:right="0" w:hanging="378"/>
        <w:jc w:val="both"/>
        <w:rPr>
          <w:sz w:val="22"/>
        </w:rPr>
      </w:pPr>
      <w:r>
        <w:rPr>
          <w:sz w:val="22"/>
        </w:rPr>
        <w:t>Rồi</w:t>
      </w:r>
      <w:r>
        <w:rPr>
          <w:spacing w:val="3"/>
          <w:sz w:val="22"/>
        </w:rPr>
        <w:t> </w:t>
      </w:r>
      <w:r>
        <w:rPr>
          <w:sz w:val="22"/>
        </w:rPr>
        <w:t>Ajātasattu</w:t>
      </w:r>
      <w:r>
        <w:rPr>
          <w:spacing w:val="-1"/>
          <w:sz w:val="22"/>
        </w:rPr>
        <w:t> </w:t>
      </w:r>
      <w:r>
        <w:rPr>
          <w:sz w:val="22"/>
        </w:rPr>
        <w:t>Vedehiputta,</w:t>
      </w:r>
      <w:r>
        <w:rPr>
          <w:spacing w:val="3"/>
          <w:sz w:val="22"/>
        </w:rPr>
        <w:t> </w:t>
      </w:r>
      <w:r>
        <w:rPr>
          <w:sz w:val="22"/>
        </w:rPr>
        <w:t>vua</w:t>
      </w:r>
      <w:r>
        <w:rPr>
          <w:spacing w:val="2"/>
          <w:sz w:val="22"/>
        </w:rPr>
        <w:t> </w:t>
      </w:r>
      <w:r>
        <w:rPr>
          <w:sz w:val="22"/>
        </w:rPr>
        <w:t>nước</w:t>
      </w:r>
      <w:r>
        <w:rPr>
          <w:spacing w:val="5"/>
          <w:sz w:val="22"/>
        </w:rPr>
        <w:t> </w:t>
      </w:r>
      <w:r>
        <w:rPr>
          <w:sz w:val="22"/>
        </w:rPr>
        <w:t>Magadha,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3"/>
          <w:sz w:val="22"/>
        </w:rPr>
        <w:t> </w:t>
      </w:r>
      <w:r>
        <w:rPr>
          <w:sz w:val="22"/>
        </w:rPr>
        <w:t>với</w:t>
      </w:r>
    </w:p>
    <w:p>
      <w:pPr>
        <w:pStyle w:val="BodyText"/>
        <w:spacing w:before="6"/>
      </w:pPr>
      <w:r>
        <w:rPr/>
        <w:t>bà-la-môn</w:t>
      </w:r>
      <w:r>
        <w:rPr>
          <w:spacing w:val="-3"/>
        </w:rPr>
        <w:t> </w:t>
      </w:r>
      <w:r>
        <w:rPr/>
        <w:t>Vassakāra</w:t>
      </w:r>
      <w:r>
        <w:rPr>
          <w:spacing w:val="1"/>
        </w:rPr>
        <w:t> </w:t>
      </w:r>
      <w:r>
        <w:rPr/>
        <w:t>(Vũ-xá),</w:t>
      </w:r>
      <w:r>
        <w:rPr>
          <w:spacing w:val="1"/>
        </w:rPr>
        <w:t> </w:t>
      </w:r>
      <w:r>
        <w:rPr/>
        <w:t>đại</w:t>
      </w:r>
      <w:r>
        <w:rPr>
          <w:spacing w:val="1"/>
        </w:rPr>
        <w:t> </w:t>
      </w:r>
      <w:r>
        <w:rPr/>
        <w:t>thần nước Magadha: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Này bà-la-môn, hãy đi đến Thế Tôn và nhân danh ta, cúi</w:t>
      </w:r>
      <w:r>
        <w:rPr>
          <w:spacing w:val="1"/>
          <w:sz w:val="22"/>
        </w:rPr>
        <w:t> </w:t>
      </w:r>
      <w:r>
        <w:rPr>
          <w:sz w:val="22"/>
        </w:rPr>
        <w:t>đầu đảnh lễ chân Ngài, vấn an Ngài có thiểu bệnh, thiểu não,</w:t>
      </w:r>
      <w:r>
        <w:rPr>
          <w:spacing w:val="1"/>
          <w:sz w:val="22"/>
        </w:rPr>
        <w:t> </w:t>
      </w:r>
      <w:r>
        <w:rPr>
          <w:sz w:val="22"/>
        </w:rPr>
        <w:t>khinh</w:t>
      </w:r>
      <w:r>
        <w:rPr>
          <w:spacing w:val="1"/>
          <w:sz w:val="22"/>
        </w:rPr>
        <w:t> </w:t>
      </w:r>
      <w:r>
        <w:rPr>
          <w:sz w:val="22"/>
        </w:rPr>
        <w:t>an,</w:t>
      </w:r>
      <w:r>
        <w:rPr>
          <w:spacing w:val="1"/>
          <w:sz w:val="22"/>
        </w:rPr>
        <w:t> </w:t>
      </w:r>
      <w:r>
        <w:rPr>
          <w:sz w:val="22"/>
        </w:rPr>
        <w:t>khỏe</w:t>
      </w:r>
      <w:r>
        <w:rPr>
          <w:spacing w:val="1"/>
          <w:sz w:val="22"/>
        </w:rPr>
        <w:t> </w:t>
      </w:r>
      <w:r>
        <w:rPr>
          <w:sz w:val="22"/>
        </w:rPr>
        <w:t>mạnh,</w:t>
      </w:r>
      <w:r>
        <w:rPr>
          <w:spacing w:val="1"/>
          <w:sz w:val="22"/>
        </w:rPr>
        <w:t> </w:t>
      </w:r>
      <w:r>
        <w:rPr>
          <w:sz w:val="22"/>
        </w:rPr>
        <w:t>lạc</w:t>
      </w:r>
      <w:r>
        <w:rPr>
          <w:spacing w:val="1"/>
          <w:sz w:val="22"/>
        </w:rPr>
        <w:t> </w:t>
      </w:r>
      <w:r>
        <w:rPr>
          <w:sz w:val="22"/>
        </w:rPr>
        <w:t>trú:</w:t>
      </w:r>
      <w:r>
        <w:rPr>
          <w:spacing w:val="1"/>
          <w:sz w:val="22"/>
        </w:rPr>
        <w:t> </w:t>
      </w:r>
      <w:r>
        <w:rPr>
          <w:sz w:val="22"/>
        </w:rPr>
        <w:t>“Bạch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Tôn,</w:t>
      </w:r>
      <w:r>
        <w:rPr>
          <w:spacing w:val="1"/>
          <w:sz w:val="22"/>
        </w:rPr>
        <w:t> </w:t>
      </w:r>
      <w:r>
        <w:rPr>
          <w:sz w:val="22"/>
        </w:rPr>
        <w:t>Ajātasattu</w:t>
      </w:r>
      <w:r>
        <w:rPr>
          <w:spacing w:val="1"/>
          <w:sz w:val="22"/>
        </w:rPr>
        <w:t> </w:t>
      </w:r>
      <w:r>
        <w:rPr>
          <w:sz w:val="22"/>
        </w:rPr>
        <w:t>Vedehiputta, vua nước Magadha cúi đầu đảnh lễ chân Thế</w:t>
      </w:r>
      <w:r>
        <w:rPr>
          <w:spacing w:val="1"/>
          <w:sz w:val="22"/>
        </w:rPr>
        <w:t> </w:t>
      </w:r>
      <w:r>
        <w:rPr>
          <w:sz w:val="22"/>
        </w:rPr>
        <w:t>Tôn, vấn an Ngài có thiểu bệnh, thiểu não, khinh an, lạc trú”.</w:t>
      </w:r>
      <w:r>
        <w:rPr>
          <w:spacing w:val="1"/>
          <w:sz w:val="22"/>
        </w:rPr>
        <w:t> </w:t>
      </w:r>
      <w:r>
        <w:rPr>
          <w:sz w:val="22"/>
        </w:rPr>
        <w:t>Và khanh bạch tiếp: “Bạch Thế Tôn, Ajātasattu Vedehiputta,</w:t>
      </w:r>
      <w:r>
        <w:rPr>
          <w:spacing w:val="1"/>
          <w:sz w:val="22"/>
        </w:rPr>
        <w:t> </w:t>
      </w:r>
      <w:r>
        <w:rPr>
          <w:sz w:val="22"/>
        </w:rPr>
        <w:t>vua</w:t>
      </w:r>
      <w:r>
        <w:rPr>
          <w:spacing w:val="25"/>
          <w:sz w:val="22"/>
        </w:rPr>
        <w:t> </w:t>
      </w:r>
      <w:r>
        <w:rPr>
          <w:sz w:val="22"/>
        </w:rPr>
        <w:t>nước</w:t>
      </w:r>
      <w:r>
        <w:rPr>
          <w:spacing w:val="26"/>
          <w:sz w:val="22"/>
        </w:rPr>
        <w:t> </w:t>
      </w:r>
      <w:r>
        <w:rPr>
          <w:sz w:val="22"/>
        </w:rPr>
        <w:t>Magadha</w:t>
      </w:r>
      <w:r>
        <w:rPr>
          <w:spacing w:val="26"/>
          <w:sz w:val="22"/>
        </w:rPr>
        <w:t> </w:t>
      </w:r>
      <w:r>
        <w:rPr>
          <w:sz w:val="22"/>
        </w:rPr>
        <w:t>muốn</w:t>
      </w:r>
      <w:r>
        <w:rPr>
          <w:spacing w:val="25"/>
          <w:sz w:val="22"/>
        </w:rPr>
        <w:t> </w:t>
      </w:r>
      <w:r>
        <w:rPr>
          <w:sz w:val="22"/>
        </w:rPr>
        <w:t>chinh</w:t>
      </w:r>
      <w:r>
        <w:rPr>
          <w:spacing w:val="24"/>
          <w:sz w:val="22"/>
        </w:rPr>
        <w:t> </w:t>
      </w:r>
      <w:r>
        <w:rPr>
          <w:sz w:val="22"/>
        </w:rPr>
        <w:t>phục</w:t>
      </w:r>
      <w:r>
        <w:rPr>
          <w:spacing w:val="25"/>
          <w:sz w:val="22"/>
        </w:rPr>
        <w:t> </w:t>
      </w:r>
      <w:r>
        <w:rPr>
          <w:sz w:val="22"/>
        </w:rPr>
        <w:t>dân</w:t>
      </w:r>
      <w:r>
        <w:rPr>
          <w:spacing w:val="25"/>
          <w:sz w:val="22"/>
        </w:rPr>
        <w:t> </w:t>
      </w:r>
      <w:r>
        <w:rPr>
          <w:sz w:val="22"/>
        </w:rPr>
        <w:t>Vajjī,</w:t>
      </w:r>
      <w:r>
        <w:rPr>
          <w:spacing w:val="26"/>
          <w:sz w:val="22"/>
        </w:rPr>
        <w:t> </w:t>
      </w:r>
      <w:r>
        <w:rPr>
          <w:sz w:val="22"/>
        </w:rPr>
        <w:t>vua</w:t>
      </w:r>
      <w:r>
        <w:rPr>
          <w:spacing w:val="24"/>
          <w:sz w:val="22"/>
        </w:rPr>
        <w:t> </w:t>
      </w:r>
      <w:r>
        <w:rPr>
          <w:sz w:val="22"/>
        </w:rPr>
        <w:t>tự</w:t>
      </w:r>
      <w:r>
        <w:rPr>
          <w:spacing w:val="26"/>
          <w:sz w:val="22"/>
        </w:rPr>
        <w:t> </w:t>
      </w:r>
      <w:r>
        <w:rPr>
          <w:sz w:val="22"/>
        </w:rPr>
        <w:t>nói:</w:t>
      </w:r>
      <w:r>
        <w:rPr>
          <w:spacing w:val="-46"/>
          <w:sz w:val="22"/>
        </w:rPr>
        <w:t> </w:t>
      </w:r>
      <w:r>
        <w:rPr>
          <w:sz w:val="22"/>
        </w:rPr>
        <w:t>‘Ta quyết chinh phạt dân Vajjī này, dù chúng có uy quyền, có</w:t>
      </w:r>
      <w:r>
        <w:rPr>
          <w:spacing w:val="1"/>
          <w:sz w:val="22"/>
        </w:rPr>
        <w:t> </w:t>
      </w:r>
      <w:r>
        <w:rPr>
          <w:sz w:val="22"/>
        </w:rPr>
        <w:t>hùng</w:t>
      </w:r>
      <w:r>
        <w:rPr>
          <w:spacing w:val="-6"/>
          <w:sz w:val="22"/>
        </w:rPr>
        <w:t> </w:t>
      </w:r>
      <w:r>
        <w:rPr>
          <w:sz w:val="22"/>
        </w:rPr>
        <w:t>mạnh;</w:t>
      </w:r>
      <w:r>
        <w:rPr>
          <w:spacing w:val="-4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quyết</w:t>
      </w:r>
      <w:r>
        <w:rPr>
          <w:spacing w:val="-4"/>
          <w:sz w:val="22"/>
        </w:rPr>
        <w:t> </w:t>
      </w:r>
      <w:r>
        <w:rPr>
          <w:sz w:val="22"/>
        </w:rPr>
        <w:t>làm</w:t>
      </w:r>
      <w:r>
        <w:rPr>
          <w:spacing w:val="-7"/>
          <w:sz w:val="22"/>
        </w:rPr>
        <w:t> </w:t>
      </w:r>
      <w:r>
        <w:rPr>
          <w:sz w:val="22"/>
        </w:rPr>
        <w:t>cỏ</w:t>
      </w:r>
      <w:r>
        <w:rPr>
          <w:spacing w:val="-6"/>
          <w:sz w:val="22"/>
        </w:rPr>
        <w:t> </w:t>
      </w:r>
      <w:r>
        <w:rPr>
          <w:sz w:val="22"/>
        </w:rPr>
        <w:t>dân</w:t>
      </w:r>
      <w:r>
        <w:rPr>
          <w:spacing w:val="-5"/>
          <w:sz w:val="22"/>
        </w:rPr>
        <w:t> </w:t>
      </w:r>
      <w:r>
        <w:rPr>
          <w:sz w:val="22"/>
        </w:rPr>
        <w:t>Vajjī;</w:t>
      </w:r>
      <w:r>
        <w:rPr>
          <w:spacing w:val="-4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sẽ</w:t>
      </w:r>
      <w:r>
        <w:rPr>
          <w:spacing w:val="-5"/>
          <w:sz w:val="22"/>
        </w:rPr>
        <w:t> </w:t>
      </w:r>
      <w:r>
        <w:rPr>
          <w:sz w:val="22"/>
        </w:rPr>
        <w:t>tiêu</w:t>
      </w:r>
      <w:r>
        <w:rPr>
          <w:spacing w:val="-5"/>
          <w:sz w:val="22"/>
        </w:rPr>
        <w:t> </w:t>
      </w:r>
      <w:r>
        <w:rPr>
          <w:sz w:val="22"/>
        </w:rPr>
        <w:t>diệt</w:t>
      </w:r>
      <w:r>
        <w:rPr>
          <w:spacing w:val="-8"/>
          <w:sz w:val="22"/>
        </w:rPr>
        <w:t> </w:t>
      </w:r>
      <w:r>
        <w:rPr>
          <w:sz w:val="22"/>
        </w:rPr>
        <w:t>dân</w:t>
      </w:r>
      <w:r>
        <w:rPr>
          <w:spacing w:val="-5"/>
          <w:sz w:val="22"/>
        </w:rPr>
        <w:t> </w:t>
      </w:r>
      <w:r>
        <w:rPr>
          <w:sz w:val="22"/>
        </w:rPr>
        <w:t>Vajjī;</w:t>
      </w:r>
      <w:r>
        <w:rPr>
          <w:spacing w:val="-46"/>
          <w:sz w:val="22"/>
        </w:rPr>
        <w:t> </w:t>
      </w:r>
      <w:r>
        <w:rPr>
          <w:sz w:val="22"/>
        </w:rPr>
        <w:t>ta sẽ làm cho dân Vajjī bị hoại vong’.” Thế Tôn trả lời khanh</w:t>
      </w:r>
      <w:r>
        <w:rPr>
          <w:spacing w:val="1"/>
          <w:sz w:val="22"/>
        </w:rPr>
        <w:t> </w:t>
      </w:r>
      <w:r>
        <w:rPr>
          <w:sz w:val="22"/>
        </w:rPr>
        <w:t>thế nào, hãy ghi nhớ kỹ và nói lại ta biết. Các bậc Thế Tôn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bao</w:t>
      </w:r>
      <w:r>
        <w:rPr>
          <w:spacing w:val="4"/>
          <w:sz w:val="22"/>
        </w:rPr>
        <w:t> </w:t>
      </w:r>
      <w:r>
        <w:rPr>
          <w:sz w:val="22"/>
        </w:rPr>
        <w:t>giờ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4"/>
          <w:sz w:val="22"/>
        </w:rPr>
        <w:t> </w:t>
      </w:r>
      <w:r>
        <w:rPr>
          <w:sz w:val="22"/>
        </w:rPr>
        <w:t>lời</w:t>
      </w:r>
      <w:r>
        <w:rPr>
          <w:spacing w:val="4"/>
          <w:sz w:val="22"/>
        </w:rPr>
        <w:t> </w:t>
      </w:r>
      <w:r>
        <w:rPr>
          <w:sz w:val="22"/>
        </w:rPr>
        <w:t>hư</w:t>
      </w:r>
      <w:r>
        <w:rPr>
          <w:spacing w:val="2"/>
          <w:sz w:val="22"/>
        </w:rPr>
        <w:t> </w:t>
      </w:r>
      <w:r>
        <w:rPr>
          <w:sz w:val="22"/>
        </w:rPr>
        <w:t>vọng.</w:t>
      </w:r>
    </w:p>
    <w:p>
      <w:pPr>
        <w:pStyle w:val="ListParagraph"/>
        <w:numPr>
          <w:ilvl w:val="1"/>
          <w:numId w:val="43"/>
        </w:numPr>
        <w:tabs>
          <w:tab w:pos="923" w:val="left" w:leader="none"/>
        </w:tabs>
        <w:spacing w:line="240" w:lineRule="auto" w:before="71" w:after="0"/>
        <w:ind w:left="922" w:right="0" w:hanging="381"/>
        <w:jc w:val="both"/>
        <w:rPr>
          <w:sz w:val="22"/>
        </w:rPr>
      </w:pPr>
      <w:r>
        <w:rPr>
          <w:sz w:val="22"/>
        </w:rPr>
        <w:t>–</w:t>
      </w:r>
      <w:r>
        <w:rPr>
          <w:spacing w:val="9"/>
          <w:sz w:val="22"/>
        </w:rPr>
        <w:t> </w:t>
      </w:r>
      <w:r>
        <w:rPr>
          <w:sz w:val="22"/>
        </w:rPr>
        <w:t>Ðại</w:t>
      </w:r>
      <w:r>
        <w:rPr>
          <w:spacing w:val="7"/>
          <w:sz w:val="22"/>
        </w:rPr>
        <w:t> </w:t>
      </w:r>
      <w:r>
        <w:rPr>
          <w:sz w:val="22"/>
        </w:rPr>
        <w:t>vương,</w:t>
      </w:r>
      <w:r>
        <w:rPr>
          <w:spacing w:val="6"/>
          <w:sz w:val="22"/>
        </w:rPr>
        <w:t> </w:t>
      </w:r>
      <w:r>
        <w:rPr>
          <w:sz w:val="22"/>
        </w:rPr>
        <w:t>xin</w:t>
      </w:r>
      <w:r>
        <w:rPr>
          <w:spacing w:val="5"/>
          <w:sz w:val="22"/>
        </w:rPr>
        <w:t> </w:t>
      </w:r>
      <w:r>
        <w:rPr>
          <w:sz w:val="22"/>
        </w:rPr>
        <w:t>vâng!</w:t>
      </w:r>
    </w:p>
    <w:p>
      <w:pPr>
        <w:pStyle w:val="BodyText"/>
        <w:spacing w:line="244" w:lineRule="auto" w:before="66"/>
        <w:ind w:right="366" w:firstLine="141"/>
      </w:pPr>
      <w:r>
        <w:rPr/>
        <w:t>Bà-la-môn Vassakāra, đại thần nước Magadha vâng theo lời</w:t>
      </w:r>
      <w:r>
        <w:rPr>
          <w:spacing w:val="-46"/>
        </w:rPr>
        <w:t> </w:t>
      </w:r>
      <w:r>
        <w:rPr/>
        <w:t>dạy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Ajātasattu</w:t>
      </w:r>
      <w:r>
        <w:rPr>
          <w:spacing w:val="1"/>
        </w:rPr>
        <w:t> </w:t>
      </w:r>
      <w:r>
        <w:rPr/>
        <w:t>Vedehiputta,</w:t>
      </w:r>
      <w:r>
        <w:rPr>
          <w:spacing w:val="1"/>
        </w:rPr>
        <w:t> </w:t>
      </w:r>
      <w:r>
        <w:rPr/>
        <w:t>vua</w:t>
      </w:r>
      <w:r>
        <w:rPr>
          <w:spacing w:val="1"/>
        </w:rPr>
        <w:t> </w:t>
      </w:r>
      <w:r>
        <w:rPr/>
        <w:t>nước</w:t>
      </w:r>
      <w:r>
        <w:rPr>
          <w:spacing w:val="1"/>
        </w:rPr>
        <w:t> </w:t>
      </w:r>
      <w:r>
        <w:rPr/>
        <w:t>Magadha,</w:t>
      </w:r>
      <w:r>
        <w:rPr>
          <w:spacing w:val="1"/>
        </w:rPr>
        <w:t> </w:t>
      </w:r>
      <w:r>
        <w:rPr/>
        <w:t>cho</w:t>
      </w:r>
      <w:r>
        <w:rPr>
          <w:spacing w:val="1"/>
        </w:rPr>
        <w:t> </w:t>
      </w:r>
      <w:r>
        <w:rPr/>
        <w:t>thắng những cỗ xe thù thắng, tự mình cỡi lên một chiếc, cùng</w:t>
      </w:r>
      <w:r>
        <w:rPr>
          <w:spacing w:val="-46"/>
        </w:rPr>
        <w:t> </w:t>
      </w:r>
      <w:r>
        <w:rPr/>
        <w:t>với các cỗ xe ấy đi ra khỏi Rājagaha (Vương Xá), đến tại núi</w:t>
      </w:r>
      <w:r>
        <w:rPr>
          <w:spacing w:val="1"/>
        </w:rPr>
        <w:t> </w:t>
      </w:r>
      <w:r>
        <w:rPr/>
        <w:t>Linh Thứu. Đi xe đến chỗ còn dùng xe được, rồi xuống xe đi</w:t>
      </w:r>
      <w:r>
        <w:rPr>
          <w:spacing w:val="1"/>
        </w:rPr>
        <w:t> </w:t>
      </w:r>
      <w:r>
        <w:rPr/>
        <w:t>bộ</w:t>
      </w:r>
      <w:r>
        <w:rPr>
          <w:spacing w:val="4"/>
        </w:rPr>
        <w:t> </w:t>
      </w:r>
      <w:r>
        <w:rPr/>
        <w:t>đến</w:t>
      </w:r>
      <w:r>
        <w:rPr>
          <w:spacing w:val="3"/>
        </w:rPr>
        <w:t> </w:t>
      </w:r>
      <w:r>
        <w:rPr/>
        <w:t>chỗ</w:t>
      </w:r>
      <w:r>
        <w:rPr>
          <w:spacing w:val="4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Tôn.</w:t>
      </w:r>
      <w:r>
        <w:rPr>
          <w:spacing w:val="5"/>
        </w:rPr>
        <w:t> </w:t>
      </w:r>
      <w:r>
        <w:rPr/>
        <w:t>Khi</w:t>
      </w:r>
      <w:r>
        <w:rPr>
          <w:spacing w:val="2"/>
        </w:rPr>
        <w:t> </w:t>
      </w:r>
      <w:r>
        <w:rPr/>
        <w:t>đến</w:t>
      </w:r>
      <w:r>
        <w:rPr>
          <w:spacing w:val="4"/>
        </w:rPr>
        <w:t> </w:t>
      </w:r>
      <w:r>
        <w:rPr/>
        <w:t>liền</w:t>
      </w:r>
      <w:r>
        <w:rPr>
          <w:spacing w:val="3"/>
        </w:rPr>
        <w:t> </w:t>
      </w:r>
      <w:r>
        <w:rPr/>
        <w:t>nói</w:t>
      </w:r>
      <w:r>
        <w:rPr>
          <w:spacing w:val="4"/>
        </w:rPr>
        <w:t> </w:t>
      </w:r>
      <w:r>
        <w:rPr/>
        <w:t>những</w:t>
      </w:r>
      <w:r>
        <w:rPr>
          <w:spacing w:val="5"/>
        </w:rPr>
        <w:t> </w:t>
      </w:r>
      <w:r>
        <w:rPr/>
        <w:t>lời</w:t>
      </w:r>
      <w:r>
        <w:rPr>
          <w:spacing w:val="5"/>
        </w:rPr>
        <w:t> </w:t>
      </w:r>
      <w:r>
        <w:rPr/>
        <w:t>chào</w:t>
      </w:r>
      <w:r>
        <w:rPr>
          <w:spacing w:val="4"/>
        </w:rPr>
        <w:t> </w:t>
      </w:r>
      <w:r>
        <w:rPr/>
        <w:t>đón</w:t>
      </w:r>
      <w:r>
        <w:rPr>
          <w:spacing w:val="3"/>
        </w:rPr>
        <w:t> </w:t>
      </w:r>
      <w:r>
        <w:rPr/>
        <w:t>hỏi</w:t>
      </w:r>
    </w:p>
    <w:p>
      <w:pPr>
        <w:spacing w:after="0" w:line="244" w:lineRule="auto"/>
        <w:sectPr>
          <w:headerReference w:type="default" r:id="rId18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thăm xã giao với Thế Tôn, rồi ngồi xuống một bên. Sau khi</w:t>
      </w:r>
      <w:r>
        <w:rPr>
          <w:spacing w:val="1"/>
        </w:rPr>
        <w:t> </w:t>
      </w:r>
      <w:r>
        <w:rPr/>
        <w:t>ngồi</w:t>
      </w:r>
      <w:r>
        <w:rPr>
          <w:spacing w:val="1"/>
        </w:rPr>
        <w:t> </w:t>
      </w:r>
      <w:r>
        <w:rPr/>
        <w:t>xuống</w:t>
      </w:r>
      <w:r>
        <w:rPr>
          <w:spacing w:val="1"/>
        </w:rPr>
        <w:t> </w:t>
      </w:r>
      <w:r>
        <w:rPr/>
        <w:t>một bên,</w:t>
      </w:r>
      <w:r>
        <w:rPr>
          <w:spacing w:val="1"/>
        </w:rPr>
        <w:t> </w:t>
      </w:r>
      <w:r>
        <w:rPr/>
        <w:t>bà-la-môn</w:t>
      </w:r>
      <w:r>
        <w:rPr>
          <w:spacing w:val="1"/>
        </w:rPr>
        <w:t> </w:t>
      </w:r>
      <w:r>
        <w:rPr/>
        <w:t>Vassakāra,</w:t>
      </w:r>
      <w:r>
        <w:rPr>
          <w:spacing w:val="1"/>
        </w:rPr>
        <w:t> </w:t>
      </w:r>
      <w:r>
        <w:rPr/>
        <w:t>đại thần</w:t>
      </w:r>
      <w:r>
        <w:rPr>
          <w:spacing w:val="1"/>
        </w:rPr>
        <w:t> </w:t>
      </w:r>
      <w:r>
        <w:rPr/>
        <w:t>nước</w:t>
      </w:r>
      <w:r>
        <w:rPr>
          <w:spacing w:val="1"/>
        </w:rPr>
        <w:t> </w:t>
      </w:r>
      <w:r>
        <w:rPr/>
        <w:t>Magadha,</w:t>
      </w:r>
      <w:r>
        <w:rPr>
          <w:spacing w:val="4"/>
        </w:rPr>
        <w:t> </w:t>
      </w:r>
      <w:r>
        <w:rPr/>
        <w:t>bạch</w:t>
      </w:r>
      <w:r>
        <w:rPr>
          <w:spacing w:val="1"/>
        </w:rPr>
        <w:t> </w:t>
      </w:r>
      <w:r>
        <w:rPr/>
        <w:t>Thế</w:t>
      </w:r>
      <w:r>
        <w:rPr>
          <w:spacing w:val="5"/>
        </w:rPr>
        <w:t> </w:t>
      </w:r>
      <w:r>
        <w:rPr/>
        <w:t>Tôn: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Tôn giả Gotama, Ajātasattu Vedehiputta, vua nước Maga-</w:t>
      </w:r>
      <w:r>
        <w:rPr>
          <w:spacing w:val="1"/>
          <w:sz w:val="22"/>
        </w:rPr>
        <w:t> </w:t>
      </w:r>
      <w:r>
        <w:rPr>
          <w:sz w:val="22"/>
        </w:rPr>
        <w:t>dha cúi đầu đảnh lễ chân Tôn giả Gotama, vấn an ngài có</w:t>
      </w:r>
      <w:r>
        <w:rPr>
          <w:spacing w:val="1"/>
          <w:sz w:val="22"/>
        </w:rPr>
        <w:t> </w:t>
      </w:r>
      <w:r>
        <w:rPr>
          <w:sz w:val="22"/>
        </w:rPr>
        <w:t>thiểu bệnh, thiểu não, khinh an, khỏe mạnh, lạc trú. Tôn giả</w:t>
      </w:r>
      <w:r>
        <w:rPr>
          <w:spacing w:val="1"/>
          <w:sz w:val="22"/>
        </w:rPr>
        <w:t> </w:t>
      </w:r>
      <w:r>
        <w:rPr>
          <w:sz w:val="22"/>
        </w:rPr>
        <w:t>Gotama, Ajātasattu Vedehiputta, vua nước Magadha muốn</w:t>
      </w:r>
      <w:r>
        <w:rPr>
          <w:spacing w:val="1"/>
          <w:sz w:val="22"/>
        </w:rPr>
        <w:t> </w:t>
      </w:r>
      <w:r>
        <w:rPr>
          <w:sz w:val="22"/>
        </w:rPr>
        <w:t>chinh phục dân xứ Vajjī. Vua tự nói: “Ta quyết chinh phạt dân</w:t>
      </w:r>
      <w:r>
        <w:rPr>
          <w:spacing w:val="-47"/>
          <w:sz w:val="22"/>
        </w:rPr>
        <w:t> </w:t>
      </w:r>
      <w:r>
        <w:rPr>
          <w:sz w:val="22"/>
        </w:rPr>
        <w:t>Vajjī này, dù chúng có uy quyền, có hùng mạnh, ta quyết làm</w:t>
      </w:r>
      <w:r>
        <w:rPr>
          <w:spacing w:val="1"/>
          <w:sz w:val="22"/>
        </w:rPr>
        <w:t> </w:t>
      </w:r>
      <w:r>
        <w:rPr>
          <w:sz w:val="22"/>
        </w:rPr>
        <w:t>cỏ dân Vajjī, ta sẽ tiêu diệt dân Vajjī, ta sẽ làm cho dân Vajjī bị</w:t>
      </w:r>
      <w:r>
        <w:rPr>
          <w:spacing w:val="-46"/>
          <w:sz w:val="22"/>
        </w:rPr>
        <w:t> </w:t>
      </w:r>
      <w:r>
        <w:rPr>
          <w:sz w:val="22"/>
        </w:rPr>
        <w:t>hoại</w:t>
      </w:r>
      <w:r>
        <w:rPr>
          <w:spacing w:val="4"/>
          <w:sz w:val="22"/>
        </w:rPr>
        <w:t> </w:t>
      </w:r>
      <w:r>
        <w:rPr>
          <w:sz w:val="22"/>
        </w:rPr>
        <w:t>vọng”.</w:t>
      </w:r>
    </w:p>
    <w:p>
      <w:pPr>
        <w:pStyle w:val="ListParagraph"/>
        <w:numPr>
          <w:ilvl w:val="1"/>
          <w:numId w:val="43"/>
        </w:numPr>
        <w:tabs>
          <w:tab w:pos="925" w:val="left" w:leader="none"/>
        </w:tabs>
        <w:spacing w:line="244" w:lineRule="auto" w:before="68" w:after="0"/>
        <w:ind w:left="401" w:right="371" w:firstLine="141"/>
        <w:jc w:val="both"/>
        <w:rPr>
          <w:sz w:val="22"/>
        </w:rPr>
      </w:pPr>
      <w:r>
        <w:rPr>
          <w:sz w:val="22"/>
        </w:rPr>
        <w:t>– Lúc bấy giờ, Tôn giả Ānanda đứng quạt sau lưng Thế</w:t>
      </w:r>
      <w:r>
        <w:rPr>
          <w:spacing w:val="1"/>
          <w:sz w:val="22"/>
        </w:rPr>
        <w:t> </w:t>
      </w:r>
      <w:r>
        <w:rPr>
          <w:sz w:val="22"/>
        </w:rPr>
        <w:t>Tôn.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nói</w:t>
      </w:r>
      <w:r>
        <w:rPr>
          <w:spacing w:val="5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Tôn giả</w:t>
      </w:r>
      <w:r>
        <w:rPr>
          <w:spacing w:val="4"/>
          <w:sz w:val="22"/>
        </w:rPr>
        <w:t> </w:t>
      </w:r>
      <w:r>
        <w:rPr>
          <w:sz w:val="22"/>
        </w:rPr>
        <w:t>Ānanda:</w:t>
      </w:r>
    </w:p>
    <w:p>
      <w:pPr>
        <w:pStyle w:val="ListParagraph"/>
        <w:numPr>
          <w:ilvl w:val="0"/>
          <w:numId w:val="44"/>
        </w:numPr>
        <w:tabs>
          <w:tab w:pos="839" w:val="left" w:leader="none"/>
        </w:tabs>
        <w:spacing w:line="247" w:lineRule="auto" w:before="61" w:after="0"/>
        <w:ind w:left="401" w:right="367" w:firstLine="141"/>
        <w:jc w:val="both"/>
        <w:rPr>
          <w:sz w:val="22"/>
        </w:rPr>
      </w:pPr>
      <w:r>
        <w:rPr>
          <w:sz w:val="22"/>
        </w:rPr>
        <w:t>– Này Ānanda, ông có nghe dân Vajjī thường hay tụ họp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tụ</w:t>
      </w:r>
      <w:r>
        <w:rPr>
          <w:spacing w:val="5"/>
          <w:sz w:val="22"/>
        </w:rPr>
        <w:t> </w:t>
      </w:r>
      <w:r>
        <w:rPr>
          <w:sz w:val="22"/>
        </w:rPr>
        <w:t>họp</w:t>
      </w:r>
      <w:r>
        <w:rPr>
          <w:spacing w:val="1"/>
          <w:sz w:val="22"/>
        </w:rPr>
        <w:t> </w:t>
      </w:r>
      <w:r>
        <w:rPr>
          <w:sz w:val="22"/>
        </w:rPr>
        <w:t>đông</w:t>
      </w:r>
      <w:r>
        <w:rPr>
          <w:spacing w:val="5"/>
          <w:sz w:val="22"/>
        </w:rPr>
        <w:t> </w:t>
      </w:r>
      <w:r>
        <w:rPr>
          <w:sz w:val="22"/>
        </w:rPr>
        <w:t>đảo</w:t>
      </w:r>
      <w:r>
        <w:rPr>
          <w:spacing w:val="2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nhau</w:t>
      </w:r>
      <w:r>
        <w:rPr>
          <w:spacing w:val="4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0"/>
          <w:numId w:val="35"/>
        </w:numPr>
        <w:tabs>
          <w:tab w:pos="702" w:val="left" w:leader="none"/>
        </w:tabs>
        <w:spacing w:line="244" w:lineRule="auto" w:before="58" w:after="0"/>
        <w:ind w:left="401" w:right="372" w:firstLine="141"/>
        <w:jc w:val="both"/>
        <w:rPr>
          <w:sz w:val="22"/>
        </w:rPr>
      </w:pPr>
      <w:r>
        <w:rPr>
          <w:sz w:val="22"/>
        </w:rPr>
        <w:t>Bạch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2"/>
          <w:sz w:val="22"/>
        </w:rPr>
        <w:t> </w:t>
      </w:r>
      <w:r>
        <w:rPr>
          <w:sz w:val="22"/>
        </w:rPr>
        <w:t>Tôn,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có nghe</w:t>
      </w:r>
      <w:r>
        <w:rPr>
          <w:spacing w:val="-3"/>
          <w:sz w:val="22"/>
        </w:rPr>
        <w:t> </w:t>
      </w:r>
      <w:r>
        <w:rPr>
          <w:sz w:val="22"/>
        </w:rPr>
        <w:t>dân</w:t>
      </w:r>
      <w:r>
        <w:rPr>
          <w:spacing w:val="-3"/>
          <w:sz w:val="22"/>
        </w:rPr>
        <w:t> </w:t>
      </w:r>
      <w:r>
        <w:rPr>
          <w:sz w:val="22"/>
        </w:rPr>
        <w:t>Vajjī</w:t>
      </w:r>
      <w:r>
        <w:rPr>
          <w:spacing w:val="-2"/>
          <w:sz w:val="22"/>
        </w:rPr>
        <w:t> </w:t>
      </w:r>
      <w:r>
        <w:rPr>
          <w:sz w:val="22"/>
        </w:rPr>
        <w:t>thường</w:t>
      </w:r>
      <w:r>
        <w:rPr>
          <w:spacing w:val="-2"/>
          <w:sz w:val="22"/>
        </w:rPr>
        <w:t> </w:t>
      </w:r>
      <w:r>
        <w:rPr>
          <w:sz w:val="22"/>
        </w:rPr>
        <w:t>hay</w:t>
      </w:r>
      <w:r>
        <w:rPr>
          <w:spacing w:val="-2"/>
          <w:sz w:val="22"/>
        </w:rPr>
        <w:t> </w:t>
      </w:r>
      <w:r>
        <w:rPr>
          <w:sz w:val="22"/>
        </w:rPr>
        <w:t>tụ</w:t>
      </w:r>
      <w:r>
        <w:rPr>
          <w:spacing w:val="-4"/>
          <w:sz w:val="22"/>
        </w:rPr>
        <w:t> </w:t>
      </w:r>
      <w:r>
        <w:rPr>
          <w:sz w:val="22"/>
        </w:rPr>
        <w:t>họp</w:t>
      </w:r>
      <w:r>
        <w:rPr>
          <w:spacing w:val="-3"/>
          <w:sz w:val="22"/>
        </w:rPr>
        <w:t> </w:t>
      </w:r>
      <w:r>
        <w:rPr>
          <w:sz w:val="22"/>
        </w:rPr>
        <w:t>và</w:t>
      </w:r>
      <w:r>
        <w:rPr>
          <w:spacing w:val="-46"/>
          <w:sz w:val="22"/>
        </w:rPr>
        <w:t> </w:t>
      </w:r>
      <w:r>
        <w:rPr>
          <w:sz w:val="22"/>
        </w:rPr>
        <w:t>tụ</w:t>
      </w:r>
      <w:r>
        <w:rPr>
          <w:spacing w:val="4"/>
          <w:sz w:val="22"/>
        </w:rPr>
        <w:t> </w:t>
      </w:r>
      <w:r>
        <w:rPr>
          <w:sz w:val="22"/>
        </w:rPr>
        <w:t>họp</w:t>
      </w:r>
      <w:r>
        <w:rPr>
          <w:spacing w:val="3"/>
          <w:sz w:val="22"/>
        </w:rPr>
        <w:t> </w:t>
      </w:r>
      <w:r>
        <w:rPr>
          <w:sz w:val="22"/>
        </w:rPr>
        <w:t>đông</w:t>
      </w:r>
      <w:r>
        <w:rPr>
          <w:spacing w:val="5"/>
          <w:sz w:val="22"/>
        </w:rPr>
        <w:t> </w:t>
      </w:r>
      <w:r>
        <w:rPr>
          <w:sz w:val="22"/>
        </w:rPr>
        <w:t>đảo.</w:t>
      </w:r>
    </w:p>
    <w:p>
      <w:pPr>
        <w:pStyle w:val="ListParagraph"/>
        <w:numPr>
          <w:ilvl w:val="0"/>
          <w:numId w:val="35"/>
        </w:numPr>
        <w:tabs>
          <w:tab w:pos="723" w:val="left" w:leader="none"/>
        </w:tabs>
        <w:spacing w:line="244" w:lineRule="auto" w:before="61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Này Ānanda, khi nào dân Vajjī thường hay tụ họp và tụ</w:t>
      </w:r>
      <w:r>
        <w:rPr>
          <w:spacing w:val="-48"/>
          <w:w w:val="105"/>
          <w:sz w:val="22"/>
        </w:rPr>
        <w:t> </w:t>
      </w:r>
      <w:r>
        <w:rPr>
          <w:sz w:val="22"/>
        </w:rPr>
        <w:t>họp</w:t>
      </w:r>
      <w:r>
        <w:rPr>
          <w:spacing w:val="-4"/>
          <w:sz w:val="22"/>
        </w:rPr>
        <w:t> </w:t>
      </w:r>
      <w:r>
        <w:rPr>
          <w:sz w:val="22"/>
        </w:rPr>
        <w:t>đông</w:t>
      </w:r>
      <w:r>
        <w:rPr>
          <w:spacing w:val="-5"/>
          <w:sz w:val="22"/>
        </w:rPr>
        <w:t> </w:t>
      </w:r>
      <w:r>
        <w:rPr>
          <w:sz w:val="22"/>
        </w:rPr>
        <w:t>đảo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1"/>
          <w:sz w:val="22"/>
        </w:rPr>
        <w:t> </w:t>
      </w:r>
      <w:r>
        <w:rPr>
          <w:sz w:val="22"/>
        </w:rPr>
        <w:t>nhau,</w:t>
      </w:r>
      <w:r>
        <w:rPr>
          <w:spacing w:val="-4"/>
          <w:sz w:val="22"/>
        </w:rPr>
        <w:t> </w:t>
      </w:r>
      <w:r>
        <w:rPr>
          <w:sz w:val="22"/>
        </w:rPr>
        <w:t>dân</w:t>
      </w:r>
      <w:r>
        <w:rPr>
          <w:spacing w:val="-3"/>
          <w:sz w:val="22"/>
        </w:rPr>
        <w:t> </w:t>
      </w:r>
      <w:r>
        <w:rPr>
          <w:sz w:val="22"/>
        </w:rPr>
        <w:t>Vajjī</w:t>
      </w:r>
      <w:r>
        <w:rPr>
          <w:spacing w:val="-4"/>
          <w:sz w:val="22"/>
        </w:rPr>
        <w:t> </w:t>
      </w:r>
      <w:r>
        <w:rPr>
          <w:sz w:val="22"/>
        </w:rPr>
        <w:t>sẽ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cường</w:t>
      </w:r>
      <w:r>
        <w:rPr>
          <w:spacing w:val="-5"/>
          <w:sz w:val="22"/>
        </w:rPr>
        <w:t> </w:t>
      </w:r>
      <w:r>
        <w:rPr>
          <w:sz w:val="22"/>
        </w:rPr>
        <w:t>thịnh,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suy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giảm.</w:t>
      </w:r>
    </w:p>
    <w:p>
      <w:pPr>
        <w:pStyle w:val="ListParagraph"/>
        <w:numPr>
          <w:ilvl w:val="0"/>
          <w:numId w:val="44"/>
        </w:numPr>
        <w:tabs>
          <w:tab w:pos="858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Này Ānanda, ông có nghe dân Vajjī tụ họp trong niệm</w:t>
      </w:r>
      <w:r>
        <w:rPr>
          <w:spacing w:val="1"/>
          <w:sz w:val="22"/>
        </w:rPr>
        <w:t> </w:t>
      </w:r>
      <w:r>
        <w:rPr>
          <w:sz w:val="22"/>
        </w:rPr>
        <w:t>đoàn</w:t>
      </w:r>
      <w:r>
        <w:rPr>
          <w:spacing w:val="-4"/>
          <w:sz w:val="22"/>
        </w:rPr>
        <w:t> </w:t>
      </w:r>
      <w:r>
        <w:rPr>
          <w:sz w:val="22"/>
        </w:rPr>
        <w:t>kết,</w:t>
      </w:r>
      <w:r>
        <w:rPr>
          <w:spacing w:val="-3"/>
          <w:sz w:val="22"/>
        </w:rPr>
        <w:t> </w:t>
      </w:r>
      <w:r>
        <w:rPr>
          <w:sz w:val="22"/>
        </w:rPr>
        <w:t>giải</w:t>
      </w:r>
      <w:r>
        <w:rPr>
          <w:spacing w:val="-2"/>
          <w:sz w:val="22"/>
        </w:rPr>
        <w:t> </w:t>
      </w:r>
      <w:r>
        <w:rPr>
          <w:sz w:val="22"/>
        </w:rPr>
        <w:t>tán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niệm</w:t>
      </w:r>
      <w:r>
        <w:rPr>
          <w:spacing w:val="-2"/>
          <w:sz w:val="22"/>
        </w:rPr>
        <w:t> </w:t>
      </w:r>
      <w:r>
        <w:rPr>
          <w:sz w:val="22"/>
        </w:rPr>
        <w:t>đoàn</w:t>
      </w:r>
      <w:r>
        <w:rPr>
          <w:spacing w:val="-4"/>
          <w:sz w:val="22"/>
        </w:rPr>
        <w:t> </w:t>
      </w:r>
      <w:r>
        <w:rPr>
          <w:sz w:val="22"/>
        </w:rPr>
        <w:t>kết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làm</w:t>
      </w:r>
      <w:r>
        <w:rPr>
          <w:spacing w:val="-3"/>
          <w:sz w:val="22"/>
        </w:rPr>
        <w:t> </w:t>
      </w:r>
      <w:r>
        <w:rPr>
          <w:sz w:val="22"/>
        </w:rPr>
        <w:t>việc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2"/>
          <w:sz w:val="22"/>
        </w:rPr>
        <w:t> </w:t>
      </w:r>
      <w:r>
        <w:rPr>
          <w:sz w:val="22"/>
        </w:rPr>
        <w:t>niệm</w:t>
      </w:r>
      <w:r>
        <w:rPr>
          <w:spacing w:val="-46"/>
          <w:sz w:val="22"/>
        </w:rPr>
        <w:t> </w:t>
      </w:r>
      <w:r>
        <w:rPr>
          <w:sz w:val="22"/>
        </w:rPr>
        <w:t>đoàn</w:t>
      </w:r>
      <w:r>
        <w:rPr>
          <w:spacing w:val="1"/>
          <w:sz w:val="22"/>
        </w:rPr>
        <w:t> </w:t>
      </w:r>
      <w:r>
        <w:rPr>
          <w:sz w:val="22"/>
        </w:rPr>
        <w:t>kết</w:t>
      </w:r>
      <w:r>
        <w:rPr>
          <w:spacing w:val="2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0"/>
          <w:numId w:val="35"/>
        </w:numPr>
        <w:tabs>
          <w:tab w:pos="728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Bạch Thế Tôn, con có nghe dân Vajjī tụ họp trong niệm</w:t>
      </w:r>
      <w:r>
        <w:rPr>
          <w:spacing w:val="1"/>
          <w:sz w:val="22"/>
        </w:rPr>
        <w:t> </w:t>
      </w:r>
      <w:r>
        <w:rPr>
          <w:sz w:val="22"/>
        </w:rPr>
        <w:t>đoàn</w:t>
      </w:r>
      <w:r>
        <w:rPr>
          <w:spacing w:val="-4"/>
          <w:sz w:val="22"/>
        </w:rPr>
        <w:t> </w:t>
      </w:r>
      <w:r>
        <w:rPr>
          <w:sz w:val="22"/>
        </w:rPr>
        <w:t>kết,</w:t>
      </w:r>
      <w:r>
        <w:rPr>
          <w:spacing w:val="-2"/>
          <w:sz w:val="22"/>
        </w:rPr>
        <w:t> </w:t>
      </w:r>
      <w:r>
        <w:rPr>
          <w:sz w:val="22"/>
        </w:rPr>
        <w:t>giải</w:t>
      </w:r>
      <w:r>
        <w:rPr>
          <w:spacing w:val="-2"/>
          <w:sz w:val="22"/>
        </w:rPr>
        <w:t> </w:t>
      </w:r>
      <w:r>
        <w:rPr>
          <w:sz w:val="22"/>
        </w:rPr>
        <w:t>tán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niệm</w:t>
      </w:r>
      <w:r>
        <w:rPr>
          <w:spacing w:val="-2"/>
          <w:sz w:val="22"/>
        </w:rPr>
        <w:t> </w:t>
      </w:r>
      <w:r>
        <w:rPr>
          <w:sz w:val="22"/>
        </w:rPr>
        <w:t>đoàn</w:t>
      </w:r>
      <w:r>
        <w:rPr>
          <w:spacing w:val="-4"/>
          <w:sz w:val="22"/>
        </w:rPr>
        <w:t> </w:t>
      </w:r>
      <w:r>
        <w:rPr>
          <w:sz w:val="22"/>
        </w:rPr>
        <w:t>kết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làm</w:t>
      </w:r>
      <w:r>
        <w:rPr>
          <w:spacing w:val="-3"/>
          <w:sz w:val="22"/>
        </w:rPr>
        <w:t> </w:t>
      </w:r>
      <w:r>
        <w:rPr>
          <w:sz w:val="22"/>
        </w:rPr>
        <w:t>việc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2"/>
          <w:sz w:val="22"/>
        </w:rPr>
        <w:t> </w:t>
      </w:r>
      <w:r>
        <w:rPr>
          <w:sz w:val="22"/>
        </w:rPr>
        <w:t>niệm</w:t>
      </w:r>
      <w:r>
        <w:rPr>
          <w:spacing w:val="-46"/>
          <w:sz w:val="22"/>
        </w:rPr>
        <w:t> </w:t>
      </w:r>
      <w:r>
        <w:rPr>
          <w:sz w:val="22"/>
        </w:rPr>
        <w:t>đoàn</w:t>
      </w:r>
      <w:r>
        <w:rPr>
          <w:spacing w:val="3"/>
          <w:sz w:val="22"/>
        </w:rPr>
        <w:t> </w:t>
      </w:r>
      <w:r>
        <w:rPr>
          <w:sz w:val="22"/>
        </w:rPr>
        <w:t>kết.</w:t>
      </w:r>
    </w:p>
    <w:p>
      <w:pPr>
        <w:pStyle w:val="ListParagraph"/>
        <w:numPr>
          <w:ilvl w:val="0"/>
          <w:numId w:val="35"/>
        </w:numPr>
        <w:tabs>
          <w:tab w:pos="728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Này Ānanda, khi nào nghe dân Vajjī tụ họp trong niệm</w:t>
      </w:r>
      <w:r>
        <w:rPr>
          <w:spacing w:val="1"/>
          <w:w w:val="105"/>
          <w:sz w:val="22"/>
        </w:rPr>
        <w:t> </w:t>
      </w:r>
      <w:r>
        <w:rPr>
          <w:sz w:val="22"/>
        </w:rPr>
        <w:t>đoàn</w:t>
      </w:r>
      <w:r>
        <w:rPr>
          <w:spacing w:val="-4"/>
          <w:sz w:val="22"/>
        </w:rPr>
        <w:t> </w:t>
      </w:r>
      <w:r>
        <w:rPr>
          <w:sz w:val="22"/>
        </w:rPr>
        <w:t>kết,</w:t>
      </w:r>
      <w:r>
        <w:rPr>
          <w:spacing w:val="-2"/>
          <w:sz w:val="22"/>
        </w:rPr>
        <w:t> </w:t>
      </w:r>
      <w:r>
        <w:rPr>
          <w:sz w:val="22"/>
        </w:rPr>
        <w:t>giải</w:t>
      </w:r>
      <w:r>
        <w:rPr>
          <w:spacing w:val="-2"/>
          <w:sz w:val="22"/>
        </w:rPr>
        <w:t> </w:t>
      </w:r>
      <w:r>
        <w:rPr>
          <w:sz w:val="22"/>
        </w:rPr>
        <w:t>tán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niệm</w:t>
      </w:r>
      <w:r>
        <w:rPr>
          <w:spacing w:val="-2"/>
          <w:sz w:val="22"/>
        </w:rPr>
        <w:t> </w:t>
      </w:r>
      <w:r>
        <w:rPr>
          <w:sz w:val="22"/>
        </w:rPr>
        <w:t>đoàn</w:t>
      </w:r>
      <w:r>
        <w:rPr>
          <w:spacing w:val="-4"/>
          <w:sz w:val="22"/>
        </w:rPr>
        <w:t> </w:t>
      </w:r>
      <w:r>
        <w:rPr>
          <w:sz w:val="22"/>
        </w:rPr>
        <w:t>kết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làm</w:t>
      </w:r>
      <w:r>
        <w:rPr>
          <w:spacing w:val="-3"/>
          <w:sz w:val="22"/>
        </w:rPr>
        <w:t> </w:t>
      </w:r>
      <w:r>
        <w:rPr>
          <w:sz w:val="22"/>
        </w:rPr>
        <w:t>việc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2"/>
          <w:sz w:val="22"/>
        </w:rPr>
        <w:t> </w:t>
      </w:r>
      <w:r>
        <w:rPr>
          <w:sz w:val="22"/>
        </w:rPr>
        <w:t>niệm</w:t>
      </w:r>
      <w:r>
        <w:rPr>
          <w:spacing w:val="-46"/>
          <w:sz w:val="22"/>
        </w:rPr>
        <w:t> </w:t>
      </w:r>
      <w:r>
        <w:rPr>
          <w:sz w:val="22"/>
        </w:rPr>
        <w:t>đoàn kết,</w:t>
      </w:r>
      <w:r>
        <w:rPr>
          <w:spacing w:val="1"/>
          <w:sz w:val="22"/>
        </w:rPr>
        <w:t> </w:t>
      </w:r>
      <w:r>
        <w:rPr>
          <w:sz w:val="22"/>
        </w:rPr>
        <w:t>dân</w:t>
      </w:r>
      <w:r>
        <w:rPr>
          <w:spacing w:val="2"/>
          <w:sz w:val="22"/>
        </w:rPr>
        <w:t> </w:t>
      </w:r>
      <w:r>
        <w:rPr>
          <w:sz w:val="22"/>
        </w:rPr>
        <w:t>Vajjī</w:t>
      </w:r>
      <w:r>
        <w:rPr>
          <w:spacing w:val="3"/>
          <w:sz w:val="22"/>
        </w:rPr>
        <w:t> </w:t>
      </w:r>
      <w:r>
        <w:rPr>
          <w:sz w:val="22"/>
        </w:rPr>
        <w:t>sẽ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cường</w:t>
      </w:r>
      <w:r>
        <w:rPr>
          <w:spacing w:val="3"/>
          <w:sz w:val="22"/>
        </w:rPr>
        <w:t> </w:t>
      </w:r>
      <w:r>
        <w:rPr>
          <w:sz w:val="22"/>
        </w:rPr>
        <w:t>thịnh,</w:t>
      </w:r>
      <w:r>
        <w:rPr>
          <w:spacing w:val="3"/>
          <w:sz w:val="22"/>
        </w:rPr>
        <w:t> </w:t>
      </w:r>
      <w:r>
        <w:rPr>
          <w:sz w:val="22"/>
        </w:rPr>
        <w:t>không bị</w:t>
      </w:r>
      <w:r>
        <w:rPr>
          <w:spacing w:val="4"/>
          <w:sz w:val="22"/>
        </w:rPr>
        <w:t> </w:t>
      </w:r>
      <w:r>
        <w:rPr>
          <w:sz w:val="22"/>
        </w:rPr>
        <w:t>suy</w:t>
      </w:r>
      <w:r>
        <w:rPr>
          <w:spacing w:val="1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4"/>
        </w:numPr>
        <w:tabs>
          <w:tab w:pos="876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Ānanda,</w:t>
      </w:r>
      <w:r>
        <w:rPr>
          <w:spacing w:val="1"/>
          <w:sz w:val="22"/>
        </w:rPr>
        <w:t> </w:t>
      </w:r>
      <w:r>
        <w:rPr>
          <w:sz w:val="22"/>
        </w:rPr>
        <w:t>ông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nghe</w:t>
      </w:r>
      <w:r>
        <w:rPr>
          <w:spacing w:val="1"/>
          <w:sz w:val="22"/>
        </w:rPr>
        <w:t> </w:t>
      </w:r>
      <w:r>
        <w:rPr>
          <w:sz w:val="22"/>
        </w:rPr>
        <w:t>dân</w:t>
      </w:r>
      <w:r>
        <w:rPr>
          <w:spacing w:val="1"/>
          <w:sz w:val="22"/>
        </w:rPr>
        <w:t> </w:t>
      </w:r>
      <w:r>
        <w:rPr>
          <w:sz w:val="22"/>
        </w:rPr>
        <w:t>Vajjī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ban</w:t>
      </w:r>
      <w:r>
        <w:rPr>
          <w:spacing w:val="1"/>
          <w:sz w:val="22"/>
        </w:rPr>
        <w:t> </w:t>
      </w:r>
      <w:r>
        <w:rPr>
          <w:sz w:val="22"/>
        </w:rPr>
        <w:t>hành</w:t>
      </w:r>
      <w:r>
        <w:rPr>
          <w:spacing w:val="-46"/>
          <w:sz w:val="22"/>
        </w:rPr>
        <w:t> </w:t>
      </w:r>
      <w:r>
        <w:rPr>
          <w:sz w:val="22"/>
        </w:rPr>
        <w:t>những</w:t>
      </w:r>
      <w:r>
        <w:rPr>
          <w:spacing w:val="-7"/>
          <w:sz w:val="22"/>
        </w:rPr>
        <w:t> </w:t>
      </w:r>
      <w:r>
        <w:rPr>
          <w:sz w:val="22"/>
        </w:rPr>
        <w:t>luật</w:t>
      </w:r>
      <w:r>
        <w:rPr>
          <w:spacing w:val="-9"/>
          <w:sz w:val="22"/>
        </w:rPr>
        <w:t> </w:t>
      </w:r>
      <w:r>
        <w:rPr>
          <w:sz w:val="22"/>
        </w:rPr>
        <w:t>lệ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ban</w:t>
      </w:r>
      <w:r>
        <w:rPr>
          <w:spacing w:val="-7"/>
          <w:sz w:val="22"/>
        </w:rPr>
        <w:t> </w:t>
      </w:r>
      <w:r>
        <w:rPr>
          <w:sz w:val="22"/>
        </w:rPr>
        <w:t>hành,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hủy</w:t>
      </w:r>
      <w:r>
        <w:rPr>
          <w:spacing w:val="-9"/>
          <w:sz w:val="22"/>
        </w:rPr>
        <w:t> </w:t>
      </w:r>
      <w:r>
        <w:rPr>
          <w:sz w:val="22"/>
        </w:rPr>
        <w:t>bỏ</w:t>
      </w:r>
      <w:r>
        <w:rPr>
          <w:spacing w:val="-9"/>
          <w:sz w:val="22"/>
        </w:rPr>
        <w:t> </w:t>
      </w:r>
      <w:r>
        <w:rPr>
          <w:sz w:val="22"/>
        </w:rPr>
        <w:t>những</w:t>
      </w:r>
      <w:r>
        <w:rPr>
          <w:spacing w:val="-6"/>
          <w:sz w:val="22"/>
        </w:rPr>
        <w:t> </w:t>
      </w:r>
      <w:r>
        <w:rPr>
          <w:sz w:val="22"/>
        </w:rPr>
        <w:t>luật</w:t>
      </w:r>
      <w:r>
        <w:rPr>
          <w:spacing w:val="-46"/>
          <w:sz w:val="22"/>
        </w:rPr>
        <w:t> </w:t>
      </w:r>
      <w:r>
        <w:rPr>
          <w:sz w:val="22"/>
        </w:rPr>
        <w:t>lệ</w:t>
      </w:r>
      <w:r>
        <w:rPr>
          <w:spacing w:val="22"/>
          <w:sz w:val="22"/>
        </w:rPr>
        <w:t> </w:t>
      </w:r>
      <w:r>
        <w:rPr>
          <w:sz w:val="22"/>
        </w:rPr>
        <w:t>đã</w:t>
      </w:r>
      <w:r>
        <w:rPr>
          <w:spacing w:val="24"/>
          <w:sz w:val="22"/>
        </w:rPr>
        <w:t> </w:t>
      </w:r>
      <w:r>
        <w:rPr>
          <w:sz w:val="22"/>
        </w:rPr>
        <w:t>được</w:t>
      </w:r>
      <w:r>
        <w:rPr>
          <w:spacing w:val="21"/>
          <w:sz w:val="22"/>
        </w:rPr>
        <w:t> </w:t>
      </w:r>
      <w:r>
        <w:rPr>
          <w:sz w:val="22"/>
        </w:rPr>
        <w:t>ban</w:t>
      </w:r>
      <w:r>
        <w:rPr>
          <w:spacing w:val="22"/>
          <w:sz w:val="22"/>
        </w:rPr>
        <w:t> </w:t>
      </w:r>
      <w:r>
        <w:rPr>
          <w:sz w:val="22"/>
        </w:rPr>
        <w:t>hành,</w:t>
      </w:r>
      <w:r>
        <w:rPr>
          <w:spacing w:val="24"/>
          <w:sz w:val="22"/>
        </w:rPr>
        <w:t> </w:t>
      </w:r>
      <w:r>
        <w:rPr>
          <w:sz w:val="22"/>
        </w:rPr>
        <w:t>sống</w:t>
      </w:r>
      <w:r>
        <w:rPr>
          <w:spacing w:val="23"/>
          <w:sz w:val="22"/>
        </w:rPr>
        <w:t> </w:t>
      </w:r>
      <w:r>
        <w:rPr>
          <w:sz w:val="22"/>
        </w:rPr>
        <w:t>đúng</w:t>
      </w:r>
      <w:r>
        <w:rPr>
          <w:spacing w:val="24"/>
          <w:sz w:val="22"/>
        </w:rPr>
        <w:t> </w:t>
      </w:r>
      <w:r>
        <w:rPr>
          <w:sz w:val="22"/>
        </w:rPr>
        <w:t>với</w:t>
      </w:r>
      <w:r>
        <w:rPr>
          <w:spacing w:val="22"/>
          <w:sz w:val="22"/>
        </w:rPr>
        <w:t> </w:t>
      </w:r>
      <w:r>
        <w:rPr>
          <w:sz w:val="22"/>
        </w:rPr>
        <w:t>những</w:t>
      </w:r>
      <w:r>
        <w:rPr>
          <w:spacing w:val="24"/>
          <w:sz w:val="22"/>
        </w:rPr>
        <w:t> </w:t>
      </w:r>
      <w:r>
        <w:rPr>
          <w:sz w:val="22"/>
        </w:rPr>
        <w:t>gì</w:t>
      </w:r>
      <w:r>
        <w:rPr>
          <w:spacing w:val="23"/>
          <w:sz w:val="22"/>
        </w:rPr>
        <w:t> </w:t>
      </w:r>
      <w:r>
        <w:rPr>
          <w:sz w:val="22"/>
        </w:rPr>
        <w:t>đã</w:t>
      </w:r>
      <w:r>
        <w:rPr>
          <w:spacing w:val="21"/>
          <w:sz w:val="22"/>
        </w:rPr>
        <w:t> </w:t>
      </w:r>
      <w:r>
        <w:rPr>
          <w:sz w:val="22"/>
        </w:rPr>
        <w:t>được</w:t>
      </w:r>
      <w:r>
        <w:rPr>
          <w:spacing w:val="24"/>
          <w:sz w:val="22"/>
        </w:rPr>
        <w:t> </w:t>
      </w:r>
      <w:r>
        <w:rPr>
          <w:sz w:val="22"/>
        </w:rPr>
        <w:t>ban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8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hành</w:t>
      </w:r>
      <w:r>
        <w:rPr>
          <w:spacing w:val="-1"/>
        </w:rPr>
        <w:t> </w:t>
      </w:r>
      <w:r>
        <w:rPr/>
        <w:t>theo</w:t>
      </w:r>
      <w:r>
        <w:rPr>
          <w:spacing w:val="-1"/>
        </w:rPr>
        <w:t> </w:t>
      </w:r>
      <w:r>
        <w:rPr/>
        <w:t>truyền thống cổ xưa</w:t>
      </w:r>
      <w:r>
        <w:rPr>
          <w:spacing w:val="-1"/>
        </w:rPr>
        <w:t> </w:t>
      </w:r>
      <w:r>
        <w:rPr/>
        <w:t>không?</w:t>
      </w:r>
    </w:p>
    <w:p>
      <w:pPr>
        <w:pStyle w:val="ListParagraph"/>
        <w:numPr>
          <w:ilvl w:val="0"/>
          <w:numId w:val="35"/>
        </w:numPr>
        <w:tabs>
          <w:tab w:pos="711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Bạch Thế Tôn, con nghe dân Vajjī không ban hành những</w:t>
      </w:r>
      <w:r>
        <w:rPr>
          <w:spacing w:val="1"/>
          <w:sz w:val="22"/>
        </w:rPr>
        <w:t> </w:t>
      </w:r>
      <w:r>
        <w:rPr>
          <w:sz w:val="22"/>
        </w:rPr>
        <w:t>luật lệ không được ban hành, không hủy bỏ những luật lệ đã</w:t>
      </w:r>
      <w:r>
        <w:rPr>
          <w:spacing w:val="1"/>
          <w:sz w:val="22"/>
        </w:rPr>
        <w:t> </w:t>
      </w:r>
      <w:r>
        <w:rPr>
          <w:sz w:val="22"/>
        </w:rPr>
        <w:t>được ban hành, sống đúng với những gì đã được ban hành</w:t>
      </w:r>
      <w:r>
        <w:rPr>
          <w:spacing w:val="1"/>
          <w:sz w:val="22"/>
        </w:rPr>
        <w:t> </w:t>
      </w:r>
      <w:r>
        <w:rPr>
          <w:sz w:val="22"/>
        </w:rPr>
        <w:t>theo</w:t>
      </w:r>
      <w:r>
        <w:rPr>
          <w:spacing w:val="2"/>
          <w:sz w:val="22"/>
        </w:rPr>
        <w:t> </w:t>
      </w:r>
      <w:r>
        <w:rPr>
          <w:sz w:val="22"/>
        </w:rPr>
        <w:t>truyền</w:t>
      </w:r>
      <w:r>
        <w:rPr>
          <w:spacing w:val="2"/>
          <w:sz w:val="22"/>
        </w:rPr>
        <w:t> </w:t>
      </w:r>
      <w:r>
        <w:rPr>
          <w:sz w:val="22"/>
        </w:rPr>
        <w:t>thống</w:t>
      </w:r>
      <w:r>
        <w:rPr>
          <w:spacing w:val="4"/>
          <w:sz w:val="22"/>
        </w:rPr>
        <w:t> </w:t>
      </w:r>
      <w:r>
        <w:rPr>
          <w:sz w:val="22"/>
        </w:rPr>
        <w:t>cổ xưa.</w:t>
      </w:r>
    </w:p>
    <w:p>
      <w:pPr>
        <w:pStyle w:val="ListParagraph"/>
        <w:numPr>
          <w:ilvl w:val="0"/>
          <w:numId w:val="35"/>
        </w:numPr>
        <w:tabs>
          <w:tab w:pos="728" w:val="left" w:leader="none"/>
        </w:tabs>
        <w:spacing w:line="244" w:lineRule="auto" w:before="63" w:after="0"/>
        <w:ind w:left="401" w:right="368" w:firstLine="141"/>
        <w:jc w:val="both"/>
        <w:rPr>
          <w:sz w:val="22"/>
        </w:rPr>
      </w:pPr>
      <w:r>
        <w:rPr>
          <w:sz w:val="22"/>
        </w:rPr>
        <w:t>Này Ānanda, khi nào dân Vajjī, không ban hành những</w:t>
      </w:r>
      <w:r>
        <w:rPr>
          <w:spacing w:val="1"/>
          <w:sz w:val="22"/>
        </w:rPr>
        <w:t> </w:t>
      </w:r>
      <w:r>
        <w:rPr>
          <w:sz w:val="22"/>
        </w:rPr>
        <w:t>luật lệ đã không được ban hành, không hủy bỏ những luật lệ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ban</w:t>
      </w:r>
      <w:r>
        <w:rPr>
          <w:spacing w:val="-3"/>
          <w:sz w:val="22"/>
        </w:rPr>
        <w:t> </w:t>
      </w:r>
      <w:r>
        <w:rPr>
          <w:sz w:val="22"/>
        </w:rPr>
        <w:t>hành,</w:t>
      </w:r>
      <w:r>
        <w:rPr>
          <w:spacing w:val="-2"/>
          <w:sz w:val="22"/>
        </w:rPr>
        <w:t> </w:t>
      </w:r>
      <w:r>
        <w:rPr>
          <w:sz w:val="22"/>
        </w:rPr>
        <w:t>sống</w:t>
      </w:r>
      <w:r>
        <w:rPr>
          <w:spacing w:val="-3"/>
          <w:sz w:val="22"/>
        </w:rPr>
        <w:t> </w:t>
      </w:r>
      <w:r>
        <w:rPr>
          <w:sz w:val="22"/>
        </w:rPr>
        <w:t>đúng</w:t>
      </w:r>
      <w:r>
        <w:rPr>
          <w:spacing w:val="-2"/>
          <w:sz w:val="22"/>
        </w:rPr>
        <w:t> </w:t>
      </w:r>
      <w:r>
        <w:rPr>
          <w:sz w:val="22"/>
        </w:rPr>
        <w:t>với</w:t>
      </w:r>
      <w:r>
        <w:rPr>
          <w:spacing w:val="-2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gì</w:t>
      </w:r>
      <w:r>
        <w:rPr>
          <w:spacing w:val="-1"/>
          <w:sz w:val="22"/>
        </w:rPr>
        <w:t> </w:t>
      </w:r>
      <w:r>
        <w:rPr>
          <w:sz w:val="22"/>
        </w:rPr>
        <w:t>đã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ban</w:t>
      </w:r>
      <w:r>
        <w:rPr>
          <w:spacing w:val="-2"/>
          <w:sz w:val="22"/>
        </w:rPr>
        <w:t> </w:t>
      </w:r>
      <w:r>
        <w:rPr>
          <w:sz w:val="22"/>
        </w:rPr>
        <w:t>hành</w:t>
      </w:r>
      <w:r>
        <w:rPr>
          <w:spacing w:val="-47"/>
          <w:sz w:val="22"/>
        </w:rPr>
        <w:t> </w:t>
      </w:r>
      <w:r>
        <w:rPr>
          <w:sz w:val="22"/>
        </w:rPr>
        <w:t>theo truyền thống cổ xưa, dân Vajjī sẽ được cường thịnh,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suy</w:t>
      </w:r>
      <w:r>
        <w:rPr>
          <w:spacing w:val="5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4"/>
        </w:numPr>
        <w:tabs>
          <w:tab w:pos="833" w:val="left" w:leader="none"/>
        </w:tabs>
        <w:spacing w:line="244" w:lineRule="auto" w:before="66" w:after="0"/>
        <w:ind w:left="401" w:right="370" w:firstLine="141"/>
        <w:jc w:val="both"/>
        <w:rPr>
          <w:sz w:val="22"/>
        </w:rPr>
      </w:pPr>
      <w:r>
        <w:rPr>
          <w:sz w:val="22"/>
        </w:rPr>
        <w:t>Này Ānanda, ông có nghe dân Vajjī tôn sùng, kính trọng,</w:t>
      </w:r>
      <w:r>
        <w:rPr>
          <w:spacing w:val="1"/>
          <w:sz w:val="22"/>
        </w:rPr>
        <w:t> </w:t>
      </w:r>
      <w:r>
        <w:rPr>
          <w:sz w:val="22"/>
        </w:rPr>
        <w:t>đảnh lễ, cúng dường các bậc trưởng lão Vajjī và nghe theo lời</w:t>
      </w:r>
      <w:r>
        <w:rPr>
          <w:spacing w:val="-46"/>
          <w:sz w:val="22"/>
        </w:rPr>
        <w:t> </w:t>
      </w:r>
      <w:r>
        <w:rPr>
          <w:sz w:val="22"/>
        </w:rPr>
        <w:t>dạy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những</w:t>
      </w:r>
      <w:r>
        <w:rPr>
          <w:spacing w:val="5"/>
          <w:sz w:val="22"/>
        </w:rPr>
        <w:t> </w:t>
      </w:r>
      <w:r>
        <w:rPr>
          <w:sz w:val="22"/>
        </w:rPr>
        <w:t>vị</w:t>
      </w:r>
      <w:r>
        <w:rPr>
          <w:spacing w:val="3"/>
          <w:sz w:val="22"/>
        </w:rPr>
        <w:t> </w:t>
      </w:r>
      <w:r>
        <w:rPr>
          <w:sz w:val="22"/>
        </w:rPr>
        <w:t>này</w:t>
      </w:r>
      <w:r>
        <w:rPr>
          <w:spacing w:val="5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4" w:lineRule="auto" w:before="62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con có nghe dân Vajjī tôn sùng, kính trọng,</w:t>
      </w:r>
      <w:r>
        <w:rPr>
          <w:spacing w:val="1"/>
          <w:sz w:val="22"/>
        </w:rPr>
        <w:t> </w:t>
      </w:r>
      <w:r>
        <w:rPr>
          <w:sz w:val="22"/>
        </w:rPr>
        <w:t>đảnh lễ, cúng dường các bậc trưởng lão Vajjī và nghe theo lời</w:t>
      </w:r>
      <w:r>
        <w:rPr>
          <w:spacing w:val="-46"/>
          <w:sz w:val="22"/>
        </w:rPr>
        <w:t> </w:t>
      </w:r>
      <w:r>
        <w:rPr>
          <w:sz w:val="22"/>
        </w:rPr>
        <w:t>dạy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những</w:t>
      </w:r>
      <w:r>
        <w:rPr>
          <w:spacing w:val="5"/>
          <w:sz w:val="22"/>
        </w:rPr>
        <w:t> </w:t>
      </w:r>
      <w:r>
        <w:rPr>
          <w:sz w:val="22"/>
        </w:rPr>
        <w:t>vị</w:t>
      </w:r>
      <w:r>
        <w:rPr>
          <w:spacing w:val="3"/>
          <w:sz w:val="22"/>
        </w:rPr>
        <w:t> </w:t>
      </w:r>
      <w:r>
        <w:rPr>
          <w:sz w:val="22"/>
        </w:rPr>
        <w:t>này.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Này Ānanda, khi nào dân Vajjī tôn sùng, kính trọng, đảnh</w:t>
      </w:r>
      <w:r>
        <w:rPr>
          <w:spacing w:val="1"/>
          <w:sz w:val="22"/>
        </w:rPr>
        <w:t> </w:t>
      </w:r>
      <w:r>
        <w:rPr>
          <w:sz w:val="22"/>
        </w:rPr>
        <w:t>lễ, cúng dường các bậc trưởng lão Vajjī và nghe theo lời dạy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những</w:t>
      </w:r>
      <w:r>
        <w:rPr>
          <w:spacing w:val="-7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này,</w:t>
      </w:r>
      <w:r>
        <w:rPr>
          <w:spacing w:val="-7"/>
          <w:sz w:val="22"/>
        </w:rPr>
        <w:t> </w:t>
      </w:r>
      <w:r>
        <w:rPr>
          <w:sz w:val="22"/>
        </w:rPr>
        <w:t>dân</w:t>
      </w:r>
      <w:r>
        <w:rPr>
          <w:spacing w:val="-10"/>
          <w:sz w:val="22"/>
        </w:rPr>
        <w:t> </w:t>
      </w:r>
      <w:r>
        <w:rPr>
          <w:sz w:val="22"/>
        </w:rPr>
        <w:t>Vajjī</w:t>
      </w:r>
      <w:r>
        <w:rPr>
          <w:spacing w:val="-6"/>
          <w:sz w:val="22"/>
        </w:rPr>
        <w:t> </w:t>
      </w:r>
      <w:r>
        <w:rPr>
          <w:sz w:val="22"/>
        </w:rPr>
        <w:t>sẽ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cường</w:t>
      </w:r>
      <w:r>
        <w:rPr>
          <w:spacing w:val="-9"/>
          <w:sz w:val="22"/>
        </w:rPr>
        <w:t> </w:t>
      </w:r>
      <w:r>
        <w:rPr>
          <w:sz w:val="22"/>
        </w:rPr>
        <w:t>thịnh,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bị</w:t>
      </w:r>
      <w:r>
        <w:rPr>
          <w:spacing w:val="-8"/>
          <w:sz w:val="22"/>
        </w:rPr>
        <w:t> </w:t>
      </w:r>
      <w:r>
        <w:rPr>
          <w:sz w:val="22"/>
        </w:rPr>
        <w:t>suy</w:t>
      </w:r>
      <w:r>
        <w:rPr>
          <w:spacing w:val="-46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4"/>
        </w:numPr>
        <w:tabs>
          <w:tab w:pos="845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Này Ānanda, ông có nghe dân Vajjī không có bắt cóc và</w:t>
      </w:r>
      <w:r>
        <w:rPr>
          <w:spacing w:val="1"/>
          <w:sz w:val="22"/>
        </w:rPr>
        <w:t> </w:t>
      </w:r>
      <w:r>
        <w:rPr>
          <w:sz w:val="22"/>
        </w:rPr>
        <w:t>cưỡng ép những phụ nữ và thiếu nữ Vajjī phải sống với mình</w:t>
      </w:r>
      <w:r>
        <w:rPr>
          <w:spacing w:val="-46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0"/>
          <w:numId w:val="35"/>
        </w:numPr>
        <w:tabs>
          <w:tab w:pos="716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Bạch Thế Tôn, con có nghe dân Vajjī không có bắt cóc và</w:t>
      </w:r>
      <w:r>
        <w:rPr>
          <w:spacing w:val="1"/>
          <w:sz w:val="22"/>
        </w:rPr>
        <w:t> </w:t>
      </w:r>
      <w:r>
        <w:rPr>
          <w:sz w:val="22"/>
        </w:rPr>
        <w:t>cưỡng</w:t>
      </w:r>
      <w:r>
        <w:rPr>
          <w:spacing w:val="-3"/>
          <w:sz w:val="22"/>
        </w:rPr>
        <w:t> </w:t>
      </w:r>
      <w:r>
        <w:rPr>
          <w:sz w:val="22"/>
        </w:rPr>
        <w:t>ép</w:t>
      </w:r>
      <w:r>
        <w:rPr>
          <w:spacing w:val="-4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phụ</w:t>
      </w:r>
      <w:r>
        <w:rPr>
          <w:spacing w:val="-4"/>
          <w:sz w:val="22"/>
        </w:rPr>
        <w:t> </w:t>
      </w:r>
      <w:r>
        <w:rPr>
          <w:sz w:val="22"/>
        </w:rPr>
        <w:t>nữ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thiếu</w:t>
      </w:r>
      <w:r>
        <w:rPr>
          <w:spacing w:val="-4"/>
          <w:sz w:val="22"/>
        </w:rPr>
        <w:t> </w:t>
      </w:r>
      <w:r>
        <w:rPr>
          <w:sz w:val="22"/>
        </w:rPr>
        <w:t>nữ</w:t>
      </w:r>
      <w:r>
        <w:rPr>
          <w:spacing w:val="-4"/>
          <w:sz w:val="22"/>
        </w:rPr>
        <w:t> </w:t>
      </w:r>
      <w:r>
        <w:rPr>
          <w:sz w:val="22"/>
        </w:rPr>
        <w:t>Vajjī phải</w:t>
      </w:r>
      <w:r>
        <w:rPr>
          <w:spacing w:val="-2"/>
          <w:sz w:val="22"/>
        </w:rPr>
        <w:t> </w:t>
      </w:r>
      <w:r>
        <w:rPr>
          <w:sz w:val="22"/>
        </w:rPr>
        <w:t>sống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2"/>
          <w:sz w:val="22"/>
        </w:rPr>
        <w:t> </w:t>
      </w:r>
      <w:r>
        <w:rPr>
          <w:sz w:val="22"/>
        </w:rPr>
        <w:t>mình.</w:t>
      </w:r>
    </w:p>
    <w:p>
      <w:pPr>
        <w:pStyle w:val="ListParagraph"/>
        <w:numPr>
          <w:ilvl w:val="0"/>
          <w:numId w:val="35"/>
        </w:numPr>
        <w:tabs>
          <w:tab w:pos="719" w:val="left" w:leader="none"/>
        </w:tabs>
        <w:spacing w:line="244" w:lineRule="auto" w:before="61" w:after="0"/>
        <w:ind w:left="401" w:right="370" w:firstLine="141"/>
        <w:jc w:val="both"/>
        <w:rPr>
          <w:sz w:val="22"/>
        </w:rPr>
      </w:pPr>
      <w:r>
        <w:rPr>
          <w:sz w:val="22"/>
        </w:rPr>
        <w:t>Này Ānanda, khi nào Vajjī không có bắt cóc và cưỡng ép</w:t>
      </w:r>
      <w:r>
        <w:rPr>
          <w:spacing w:val="1"/>
          <w:sz w:val="22"/>
        </w:rPr>
        <w:t> </w:t>
      </w:r>
      <w:r>
        <w:rPr>
          <w:sz w:val="22"/>
        </w:rPr>
        <w:t>những phụ nữ và thiếu nữ Vajjī phải sống với mình, dân Vajjī</w:t>
      </w:r>
      <w:r>
        <w:rPr>
          <w:spacing w:val="-46"/>
          <w:sz w:val="22"/>
        </w:rPr>
        <w:t> </w:t>
      </w:r>
      <w:r>
        <w:rPr>
          <w:sz w:val="22"/>
        </w:rPr>
        <w:t>sẽ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cường</w:t>
      </w:r>
      <w:r>
        <w:rPr>
          <w:spacing w:val="3"/>
          <w:sz w:val="22"/>
        </w:rPr>
        <w:t> </w:t>
      </w:r>
      <w:r>
        <w:rPr>
          <w:sz w:val="22"/>
        </w:rPr>
        <w:t>thịnh,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suy</w:t>
      </w:r>
      <w:r>
        <w:rPr>
          <w:spacing w:val="3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4"/>
        </w:numPr>
        <w:tabs>
          <w:tab w:pos="833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Này Ānanda, ông có nghe dân Vajjī tôn sùng, kính trọng,</w:t>
      </w:r>
      <w:r>
        <w:rPr>
          <w:spacing w:val="1"/>
          <w:sz w:val="22"/>
        </w:rPr>
        <w:t> </w:t>
      </w:r>
      <w:r>
        <w:rPr>
          <w:sz w:val="22"/>
        </w:rPr>
        <w:t>đảnh lễ, cúng dường các tự miếu của Vajjī ở trong và ngoài</w:t>
      </w:r>
      <w:r>
        <w:rPr>
          <w:spacing w:val="1"/>
          <w:sz w:val="22"/>
        </w:rPr>
        <w:t> </w:t>
      </w:r>
      <w:r>
        <w:rPr>
          <w:sz w:val="22"/>
        </w:rPr>
        <w:t>tỉnh</w:t>
      </w:r>
      <w:r>
        <w:rPr>
          <w:spacing w:val="-4"/>
          <w:sz w:val="22"/>
        </w:rPr>
        <w:t> </w:t>
      </w:r>
      <w:r>
        <w:rPr>
          <w:sz w:val="22"/>
        </w:rPr>
        <w:t>thành,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bỏ</w:t>
      </w:r>
      <w:r>
        <w:rPr>
          <w:spacing w:val="-3"/>
          <w:sz w:val="22"/>
        </w:rPr>
        <w:t> </w:t>
      </w:r>
      <w:r>
        <w:rPr>
          <w:sz w:val="22"/>
        </w:rPr>
        <w:t>phế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cúng</w:t>
      </w:r>
      <w:r>
        <w:rPr>
          <w:spacing w:val="-5"/>
          <w:sz w:val="22"/>
        </w:rPr>
        <w:t> </w:t>
      </w:r>
      <w:r>
        <w:rPr>
          <w:sz w:val="22"/>
        </w:rPr>
        <w:t>lễ</w:t>
      </w:r>
      <w:r>
        <w:rPr>
          <w:spacing w:val="-3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cúng</w:t>
      </w:r>
      <w:r>
        <w:rPr>
          <w:spacing w:val="-6"/>
          <w:sz w:val="22"/>
        </w:rPr>
        <w:t> </w:t>
      </w:r>
      <w:r>
        <w:rPr>
          <w:sz w:val="22"/>
        </w:rPr>
        <w:t>từ</w:t>
      </w:r>
      <w:r>
        <w:rPr>
          <w:spacing w:val="-4"/>
          <w:sz w:val="22"/>
        </w:rPr>
        <w:t> </w:t>
      </w:r>
      <w:r>
        <w:rPr>
          <w:sz w:val="22"/>
        </w:rPr>
        <w:t>trước,</w:t>
      </w:r>
      <w:r>
        <w:rPr>
          <w:spacing w:val="-3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làm</w:t>
      </w:r>
      <w:r>
        <w:rPr>
          <w:spacing w:val="-46"/>
          <w:sz w:val="22"/>
        </w:rPr>
        <w:t> </w:t>
      </w:r>
      <w:r>
        <w:rPr>
          <w:sz w:val="22"/>
        </w:rPr>
        <w:t>từ</w:t>
      </w:r>
      <w:r>
        <w:rPr>
          <w:spacing w:val="3"/>
          <w:sz w:val="22"/>
        </w:rPr>
        <w:t> </w:t>
      </w:r>
      <w:r>
        <w:rPr>
          <w:sz w:val="22"/>
        </w:rPr>
        <w:t>trước</w:t>
      </w:r>
      <w:r>
        <w:rPr>
          <w:spacing w:val="1"/>
          <w:sz w:val="22"/>
        </w:rPr>
        <w:t> </w:t>
      </w:r>
      <w:r>
        <w:rPr>
          <w:sz w:val="22"/>
        </w:rPr>
        <w:t>đúng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2"/>
          <w:sz w:val="22"/>
        </w:rPr>
        <w:t> </w:t>
      </w:r>
      <w:r>
        <w:rPr>
          <w:sz w:val="22"/>
        </w:rPr>
        <w:t>quy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3"/>
          <w:sz w:val="22"/>
        </w:rPr>
        <w:t> </w:t>
      </w:r>
      <w:r>
        <w:rPr>
          <w:sz w:val="22"/>
        </w:rPr>
        <w:t>không?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8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4" w:lineRule="auto" w:before="97" w:after="0"/>
        <w:ind w:left="401" w:right="364" w:firstLine="141"/>
        <w:jc w:val="both"/>
        <w:rPr>
          <w:sz w:val="22"/>
        </w:rPr>
      </w:pPr>
      <w:r>
        <w:rPr>
          <w:sz w:val="22"/>
        </w:rPr>
        <w:t>Bạch Thế Tôn, con có nghe dân Vajjī tôn sùng, kính trọng,</w:t>
      </w:r>
      <w:r>
        <w:rPr>
          <w:spacing w:val="1"/>
          <w:sz w:val="22"/>
        </w:rPr>
        <w:t> </w:t>
      </w:r>
      <w:r>
        <w:rPr>
          <w:sz w:val="22"/>
        </w:rPr>
        <w:t>đảnh lễ, cúng dường các tự miếu của Vajjī ở trong và ngoài</w:t>
      </w:r>
      <w:r>
        <w:rPr>
          <w:spacing w:val="1"/>
          <w:sz w:val="22"/>
        </w:rPr>
        <w:t> </w:t>
      </w:r>
      <w:r>
        <w:rPr>
          <w:sz w:val="22"/>
        </w:rPr>
        <w:t>tỉnh</w:t>
      </w:r>
      <w:r>
        <w:rPr>
          <w:spacing w:val="-4"/>
          <w:sz w:val="22"/>
        </w:rPr>
        <w:t> </w:t>
      </w:r>
      <w:r>
        <w:rPr>
          <w:sz w:val="22"/>
        </w:rPr>
        <w:t>thành,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bỏ</w:t>
      </w:r>
      <w:r>
        <w:rPr>
          <w:spacing w:val="-3"/>
          <w:sz w:val="22"/>
        </w:rPr>
        <w:t> </w:t>
      </w:r>
      <w:r>
        <w:rPr>
          <w:sz w:val="22"/>
        </w:rPr>
        <w:t>phế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cúng</w:t>
      </w:r>
      <w:r>
        <w:rPr>
          <w:spacing w:val="-5"/>
          <w:sz w:val="22"/>
        </w:rPr>
        <w:t> </w:t>
      </w:r>
      <w:r>
        <w:rPr>
          <w:sz w:val="22"/>
        </w:rPr>
        <w:t>lễ</w:t>
      </w:r>
      <w:r>
        <w:rPr>
          <w:spacing w:val="-3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cúng</w:t>
      </w:r>
      <w:r>
        <w:rPr>
          <w:spacing w:val="-6"/>
          <w:sz w:val="22"/>
        </w:rPr>
        <w:t> </w:t>
      </w:r>
      <w:r>
        <w:rPr>
          <w:sz w:val="22"/>
        </w:rPr>
        <w:t>từ</w:t>
      </w:r>
      <w:r>
        <w:rPr>
          <w:spacing w:val="-4"/>
          <w:sz w:val="22"/>
        </w:rPr>
        <w:t> </w:t>
      </w:r>
      <w:r>
        <w:rPr>
          <w:sz w:val="22"/>
        </w:rPr>
        <w:t>trước,</w:t>
      </w:r>
      <w:r>
        <w:rPr>
          <w:spacing w:val="-3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làm</w:t>
      </w:r>
      <w:r>
        <w:rPr>
          <w:spacing w:val="-46"/>
          <w:sz w:val="22"/>
        </w:rPr>
        <w:t> </w:t>
      </w:r>
      <w:r>
        <w:rPr>
          <w:sz w:val="22"/>
        </w:rPr>
        <w:t>từ</w:t>
      </w:r>
      <w:r>
        <w:rPr>
          <w:spacing w:val="3"/>
          <w:sz w:val="22"/>
        </w:rPr>
        <w:t> </w:t>
      </w:r>
      <w:r>
        <w:rPr>
          <w:sz w:val="22"/>
        </w:rPr>
        <w:t>trước</w:t>
      </w:r>
      <w:r>
        <w:rPr>
          <w:spacing w:val="1"/>
          <w:sz w:val="22"/>
        </w:rPr>
        <w:t> </w:t>
      </w:r>
      <w:r>
        <w:rPr>
          <w:sz w:val="22"/>
        </w:rPr>
        <w:t>đúng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2"/>
          <w:sz w:val="22"/>
        </w:rPr>
        <w:t> </w:t>
      </w:r>
      <w:r>
        <w:rPr>
          <w:sz w:val="22"/>
        </w:rPr>
        <w:t>quy</w:t>
      </w:r>
      <w:r>
        <w:rPr>
          <w:spacing w:val="2"/>
          <w:sz w:val="22"/>
        </w:rPr>
        <w:t> </w:t>
      </w:r>
      <w:r>
        <w:rPr>
          <w:sz w:val="22"/>
        </w:rPr>
        <w:t>pháp.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Này Ānanda, khi nào dân Vajjī tôn sùng, kính trọng, đảnh</w:t>
      </w:r>
      <w:r>
        <w:rPr>
          <w:spacing w:val="1"/>
          <w:sz w:val="22"/>
        </w:rPr>
        <w:t> </w:t>
      </w:r>
      <w:r>
        <w:rPr>
          <w:sz w:val="22"/>
        </w:rPr>
        <w:t>lễ, cúng dường các tự miếu của Vajjī ở trong và ngoài tỉnh</w:t>
      </w:r>
      <w:r>
        <w:rPr>
          <w:spacing w:val="1"/>
          <w:sz w:val="22"/>
        </w:rPr>
        <w:t> </w:t>
      </w:r>
      <w:r>
        <w:rPr>
          <w:sz w:val="22"/>
        </w:rPr>
        <w:t>thành, không bỏ phế các cúng lễ đã cúng từ trước, đã làm từ</w:t>
      </w:r>
      <w:r>
        <w:rPr>
          <w:spacing w:val="1"/>
          <w:sz w:val="22"/>
        </w:rPr>
        <w:t> </w:t>
      </w:r>
      <w:r>
        <w:rPr>
          <w:sz w:val="22"/>
        </w:rPr>
        <w:t>trước đúng với quy pháp, dân Vajjī sẽ được cường thịnh,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suy</w:t>
      </w:r>
      <w:r>
        <w:rPr>
          <w:spacing w:val="5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4"/>
        </w:numPr>
        <w:tabs>
          <w:tab w:pos="838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Này Ānanda, ông có nghe dân Vajjī bảo hộ, che chở, ủng</w:t>
      </w:r>
      <w:r>
        <w:rPr>
          <w:spacing w:val="1"/>
          <w:sz w:val="22"/>
        </w:rPr>
        <w:t> </w:t>
      </w:r>
      <w:r>
        <w:rPr>
          <w:sz w:val="22"/>
        </w:rPr>
        <w:t>hộ đúng pháp các vị A-la-hán, khiến các vị A-la-hán chưa đến</w:t>
      </w:r>
      <w:r>
        <w:rPr>
          <w:spacing w:val="1"/>
          <w:sz w:val="22"/>
        </w:rPr>
        <w:t> </w:t>
      </w:r>
      <w:r>
        <w:rPr>
          <w:sz w:val="22"/>
        </w:rPr>
        <w:t>sẽ</w:t>
      </w:r>
      <w:r>
        <w:rPr>
          <w:spacing w:val="-6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ở</w:t>
      </w:r>
      <w:r>
        <w:rPr>
          <w:spacing w:val="-6"/>
          <w:sz w:val="22"/>
        </w:rPr>
        <w:t> </w:t>
      </w:r>
      <w:r>
        <w:rPr>
          <w:sz w:val="22"/>
        </w:rPr>
        <w:t>tại</w:t>
      </w:r>
      <w:r>
        <w:rPr>
          <w:spacing w:val="-5"/>
          <w:sz w:val="22"/>
        </w:rPr>
        <w:t> </w:t>
      </w:r>
      <w:r>
        <w:rPr>
          <w:sz w:val="22"/>
        </w:rPr>
        <w:t>đấy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những</w:t>
      </w:r>
      <w:r>
        <w:rPr>
          <w:spacing w:val="-7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A-la-hán</w:t>
      </w:r>
      <w:r>
        <w:rPr>
          <w:spacing w:val="-6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sống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lạc</w:t>
      </w:r>
      <w:r>
        <w:rPr>
          <w:spacing w:val="-46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0"/>
          <w:numId w:val="35"/>
        </w:numPr>
        <w:tabs>
          <w:tab w:pos="709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Bạch Thế Tôn, con nghe dân Vajjī bảo hộ, che chở, ủng hộ</w:t>
      </w:r>
      <w:r>
        <w:rPr>
          <w:spacing w:val="1"/>
          <w:sz w:val="22"/>
        </w:rPr>
        <w:t> </w:t>
      </w:r>
      <w:r>
        <w:rPr>
          <w:sz w:val="22"/>
        </w:rPr>
        <w:t>đúng pháp các vị A-la-hán, khiến các vị A-la-hán chưa đến sẽ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3"/>
          <w:sz w:val="22"/>
        </w:rPr>
        <w:t> </w:t>
      </w:r>
      <w:r>
        <w:rPr>
          <w:sz w:val="22"/>
        </w:rPr>
        <w:t>ở</w:t>
      </w:r>
      <w:r>
        <w:rPr>
          <w:spacing w:val="4"/>
          <w:sz w:val="22"/>
        </w:rPr>
        <w:t> </w:t>
      </w:r>
      <w:r>
        <w:rPr>
          <w:sz w:val="22"/>
        </w:rPr>
        <w:t>tại</w:t>
      </w:r>
      <w:r>
        <w:rPr>
          <w:spacing w:val="2"/>
          <w:sz w:val="22"/>
        </w:rPr>
        <w:t> </w:t>
      </w:r>
      <w:r>
        <w:rPr>
          <w:sz w:val="22"/>
        </w:rPr>
        <w:t>đấy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5"/>
          <w:sz w:val="22"/>
        </w:rPr>
        <w:t> </w:t>
      </w:r>
      <w:r>
        <w:rPr>
          <w:sz w:val="22"/>
        </w:rPr>
        <w:t>những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1"/>
          <w:sz w:val="22"/>
        </w:rPr>
        <w:t> </w:t>
      </w:r>
      <w:r>
        <w:rPr>
          <w:sz w:val="22"/>
        </w:rPr>
        <w:t>A-la-hán</w:t>
      </w:r>
      <w:r>
        <w:rPr>
          <w:spacing w:val="4"/>
          <w:sz w:val="22"/>
        </w:rPr>
        <w:t> </w:t>
      </w:r>
      <w:r>
        <w:rPr>
          <w:sz w:val="22"/>
        </w:rPr>
        <w:t>đã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5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an</w:t>
      </w:r>
      <w:r>
        <w:rPr>
          <w:spacing w:val="4"/>
          <w:sz w:val="22"/>
        </w:rPr>
        <w:t> </w:t>
      </w:r>
      <w:r>
        <w:rPr>
          <w:sz w:val="22"/>
        </w:rPr>
        <w:t>lạc.</w:t>
      </w:r>
    </w:p>
    <w:p>
      <w:pPr>
        <w:pStyle w:val="ListParagraph"/>
        <w:numPr>
          <w:ilvl w:val="0"/>
          <w:numId w:val="35"/>
        </w:numPr>
        <w:tabs>
          <w:tab w:pos="728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Này Ānanda, khi nào dân Vajjī bảo hộ, che chở, ủng hộ</w:t>
      </w:r>
      <w:r>
        <w:rPr>
          <w:spacing w:val="1"/>
          <w:sz w:val="22"/>
        </w:rPr>
        <w:t> </w:t>
      </w:r>
      <w:r>
        <w:rPr>
          <w:sz w:val="22"/>
        </w:rPr>
        <w:t>đúng pháp các vị A-la-hán, khiến các vị A-la-hán chưa đến sẽ</w:t>
      </w:r>
      <w:r>
        <w:rPr>
          <w:spacing w:val="1"/>
          <w:sz w:val="22"/>
        </w:rPr>
        <w:t> </w:t>
      </w:r>
      <w:r>
        <w:rPr>
          <w:sz w:val="22"/>
        </w:rPr>
        <w:t>đến ở tại đấy, và những vị A-la-hán chưa đến sẽ đến trong xứ</w:t>
      </w:r>
      <w:r>
        <w:rPr>
          <w:spacing w:val="-46"/>
          <w:sz w:val="22"/>
        </w:rPr>
        <w:t> </w:t>
      </w:r>
      <w:r>
        <w:rPr>
          <w:sz w:val="22"/>
        </w:rPr>
        <w:t>và những vị A-la-hán đã đến được sống an lạc, dân Vajjī sẽ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cường</w:t>
      </w:r>
      <w:r>
        <w:rPr>
          <w:spacing w:val="4"/>
          <w:sz w:val="22"/>
        </w:rPr>
        <w:t> </w:t>
      </w:r>
      <w:r>
        <w:rPr>
          <w:sz w:val="22"/>
        </w:rPr>
        <w:t>thịnh,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suy</w:t>
      </w:r>
      <w:r>
        <w:rPr>
          <w:spacing w:val="4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1"/>
          <w:numId w:val="43"/>
        </w:numPr>
        <w:tabs>
          <w:tab w:pos="915" w:val="left" w:leader="none"/>
        </w:tabs>
        <w:spacing w:line="240" w:lineRule="auto" w:before="64" w:after="0"/>
        <w:ind w:left="914" w:right="0" w:hanging="373"/>
        <w:jc w:val="both"/>
        <w:rPr>
          <w:sz w:val="22"/>
        </w:rPr>
      </w:pPr>
      <w:r>
        <w:rPr>
          <w:sz w:val="22"/>
        </w:rPr>
        <w:t>Rồi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10"/>
          <w:sz w:val="22"/>
        </w:rPr>
        <w:t> </w:t>
      </w:r>
      <w:r>
        <w:rPr>
          <w:sz w:val="22"/>
        </w:rPr>
        <w:t>Tôn</w:t>
      </w:r>
      <w:r>
        <w:rPr>
          <w:spacing w:val="-10"/>
          <w:sz w:val="22"/>
        </w:rPr>
        <w:t> </w:t>
      </w:r>
      <w:r>
        <w:rPr>
          <w:sz w:val="22"/>
        </w:rPr>
        <w:t>nói</w:t>
      </w:r>
      <w:r>
        <w:rPr>
          <w:spacing w:val="-9"/>
          <w:sz w:val="22"/>
        </w:rPr>
        <w:t> </w:t>
      </w:r>
      <w:r>
        <w:rPr>
          <w:sz w:val="22"/>
        </w:rPr>
        <w:t>với</w:t>
      </w:r>
      <w:r>
        <w:rPr>
          <w:spacing w:val="-9"/>
          <w:sz w:val="22"/>
        </w:rPr>
        <w:t> </w:t>
      </w:r>
      <w:r>
        <w:rPr>
          <w:sz w:val="22"/>
        </w:rPr>
        <w:t>bà-la-môn</w:t>
      </w:r>
      <w:r>
        <w:rPr>
          <w:spacing w:val="-9"/>
          <w:sz w:val="22"/>
        </w:rPr>
        <w:t> </w:t>
      </w:r>
      <w:r>
        <w:rPr>
          <w:sz w:val="22"/>
        </w:rPr>
        <w:t>Vassakāra,</w:t>
      </w:r>
      <w:r>
        <w:rPr>
          <w:spacing w:val="-9"/>
          <w:sz w:val="22"/>
        </w:rPr>
        <w:t> </w:t>
      </w:r>
      <w:r>
        <w:rPr>
          <w:sz w:val="22"/>
        </w:rPr>
        <w:t>đại</w:t>
      </w:r>
      <w:r>
        <w:rPr>
          <w:spacing w:val="-9"/>
          <w:sz w:val="22"/>
        </w:rPr>
        <w:t> </w:t>
      </w:r>
      <w:r>
        <w:rPr>
          <w:sz w:val="22"/>
        </w:rPr>
        <w:t>thần</w:t>
      </w:r>
      <w:r>
        <w:rPr>
          <w:spacing w:val="-9"/>
          <w:sz w:val="22"/>
        </w:rPr>
        <w:t> </w:t>
      </w:r>
      <w:r>
        <w:rPr>
          <w:sz w:val="22"/>
        </w:rPr>
        <w:t>nước</w:t>
      </w:r>
    </w:p>
    <w:p>
      <w:pPr>
        <w:pStyle w:val="BodyText"/>
        <w:spacing w:before="7"/>
        <w:jc w:val="left"/>
      </w:pPr>
      <w:r>
        <w:rPr>
          <w:w w:val="105"/>
        </w:rPr>
        <w:t>Magadha:</w:t>
      </w:r>
    </w:p>
    <w:p>
      <w:pPr>
        <w:pStyle w:val="ListParagraph"/>
        <w:numPr>
          <w:ilvl w:val="0"/>
          <w:numId w:val="35"/>
        </w:numPr>
        <w:tabs>
          <w:tab w:pos="743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Này bà-la-môn, một thời Ta sống ở Vesāli, tại tự miếu</w:t>
      </w:r>
      <w:r>
        <w:rPr>
          <w:spacing w:val="1"/>
          <w:sz w:val="22"/>
        </w:rPr>
        <w:t> </w:t>
      </w:r>
      <w:r>
        <w:rPr>
          <w:sz w:val="22"/>
        </w:rPr>
        <w:t>Sārandada, Ta dạy cho dân Vajjī bảy pháp bất thối này. Này</w:t>
      </w:r>
      <w:r>
        <w:rPr>
          <w:spacing w:val="1"/>
          <w:sz w:val="22"/>
        </w:rPr>
        <w:t> </w:t>
      </w:r>
      <w:r>
        <w:rPr>
          <w:sz w:val="22"/>
        </w:rPr>
        <w:t>bà-la-môn, khi nào bảy pháp bất thối được duy trì giữa dân</w:t>
      </w:r>
      <w:r>
        <w:rPr>
          <w:spacing w:val="1"/>
          <w:sz w:val="22"/>
        </w:rPr>
        <w:t> </w:t>
      </w:r>
      <w:r>
        <w:rPr>
          <w:sz w:val="22"/>
        </w:rPr>
        <w:t>Vajjī, khi nào dân Vajjī được giảng dạy bảy pháp bất thối này,</w:t>
      </w:r>
      <w:r>
        <w:rPr>
          <w:spacing w:val="-46"/>
          <w:sz w:val="22"/>
        </w:rPr>
        <w:t> </w:t>
      </w:r>
      <w:r>
        <w:rPr>
          <w:sz w:val="22"/>
        </w:rPr>
        <w:t>thời bà-la-môn, dân Vajjī sẽ được cường thịnh, không bị suy</w:t>
      </w:r>
      <w:r>
        <w:rPr>
          <w:spacing w:val="1"/>
          <w:sz w:val="22"/>
        </w:rPr>
        <w:t> </w:t>
      </w:r>
      <w:r>
        <w:rPr>
          <w:sz w:val="22"/>
        </w:rPr>
        <w:t>giảm.</w:t>
      </w:r>
    </w:p>
    <w:p>
      <w:pPr>
        <w:pStyle w:val="BodyText"/>
        <w:spacing w:line="244" w:lineRule="auto" w:before="66"/>
        <w:ind w:right="368" w:firstLine="141"/>
      </w:pPr>
      <w:r>
        <w:rPr/>
        <w:t>Khi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nói</w:t>
      </w:r>
      <w:r>
        <w:rPr>
          <w:spacing w:val="1"/>
        </w:rPr>
        <w:t> </w:t>
      </w:r>
      <w:r>
        <w:rPr/>
        <w:t>vậy,</w:t>
      </w:r>
      <w:r>
        <w:rPr>
          <w:spacing w:val="1"/>
        </w:rPr>
        <w:t> </w:t>
      </w:r>
      <w:r>
        <w:rPr/>
        <w:t>bà-la-môn</w:t>
      </w:r>
      <w:r>
        <w:rPr>
          <w:spacing w:val="1"/>
        </w:rPr>
        <w:t> </w:t>
      </w:r>
      <w:r>
        <w:rPr/>
        <w:t>Vassakāra,</w:t>
      </w:r>
      <w:r>
        <w:rPr>
          <w:spacing w:val="1"/>
        </w:rPr>
        <w:t> </w:t>
      </w:r>
      <w:r>
        <w:rPr/>
        <w:t>đại</w:t>
      </w:r>
      <w:r>
        <w:rPr>
          <w:spacing w:val="1"/>
        </w:rPr>
        <w:t> </w:t>
      </w:r>
      <w:r>
        <w:rPr/>
        <w:t>thần</w:t>
      </w:r>
      <w:r>
        <w:rPr>
          <w:spacing w:val="1"/>
        </w:rPr>
        <w:t> </w:t>
      </w:r>
      <w:r>
        <w:rPr/>
        <w:t>nước</w:t>
      </w:r>
      <w:r>
        <w:rPr>
          <w:spacing w:val="1"/>
        </w:rPr>
        <w:t> </w:t>
      </w:r>
      <w:r>
        <w:rPr/>
        <w:t>Magadha</w:t>
      </w:r>
      <w:r>
        <w:rPr>
          <w:spacing w:val="4"/>
        </w:rPr>
        <w:t> </w:t>
      </w:r>
      <w:r>
        <w:rPr/>
        <w:t>bạch</w:t>
      </w:r>
      <w:r>
        <w:rPr>
          <w:spacing w:val="3"/>
        </w:rPr>
        <w:t> </w:t>
      </w:r>
      <w:r>
        <w:rPr/>
        <w:t>Thế Tôn:</w:t>
      </w:r>
    </w:p>
    <w:p>
      <w:pPr>
        <w:pStyle w:val="ListParagraph"/>
        <w:numPr>
          <w:ilvl w:val="0"/>
          <w:numId w:val="35"/>
        </w:numPr>
        <w:tabs>
          <w:tab w:pos="728" w:val="left" w:leader="none"/>
        </w:tabs>
        <w:spacing w:line="240" w:lineRule="auto" w:before="62" w:after="0"/>
        <w:ind w:left="727" w:right="0" w:hanging="186"/>
        <w:jc w:val="both"/>
        <w:rPr>
          <w:sz w:val="22"/>
        </w:rPr>
      </w:pPr>
      <w:r>
        <w:rPr>
          <w:w w:val="105"/>
          <w:sz w:val="22"/>
        </w:rPr>
        <w:t>Tôn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nếu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dân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Vajjī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chỉ</w:t>
      </w:r>
      <w:r>
        <w:rPr>
          <w:spacing w:val="8"/>
          <w:w w:val="105"/>
          <w:sz w:val="22"/>
        </w:rPr>
        <w:t> </w:t>
      </w:r>
      <w:r>
        <w:rPr>
          <w:w w:val="105"/>
          <w:sz w:val="22"/>
        </w:rPr>
        <w:t>hội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đủ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6"/>
          <w:w w:val="105"/>
          <w:sz w:val="22"/>
        </w:rPr>
        <w:t> </w:t>
      </w:r>
      <w:r>
        <w:rPr>
          <w:w w:val="105"/>
          <w:sz w:val="22"/>
        </w:rPr>
        <w:t>bất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18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thối này, thời dân Vajjī nhất định được cường thịnh, không bị</w:t>
      </w:r>
      <w:r>
        <w:rPr>
          <w:spacing w:val="-46"/>
        </w:rPr>
        <w:t> </w:t>
      </w:r>
      <w:r>
        <w:rPr/>
        <w:t>suy giảm, huống nữa là đủ cả bảy pháp bất thối. Tôn giả</w:t>
      </w:r>
      <w:r>
        <w:rPr>
          <w:spacing w:val="1"/>
        </w:rPr>
        <w:t> </w:t>
      </w:r>
      <w:r>
        <w:rPr/>
        <w:t>Gotama, Ajātasattu Vedehiputta, vua nước Magadha không</w:t>
      </w:r>
      <w:r>
        <w:rPr>
          <w:spacing w:val="1"/>
        </w:rPr>
        <w:t> </w:t>
      </w:r>
      <w:r>
        <w:rPr/>
        <w:t>thể đánh bại dân Vajjī ở chiến trận trừ phi dùng ngoại giao</w:t>
      </w:r>
      <w:r>
        <w:rPr>
          <w:spacing w:val="1"/>
        </w:rPr>
        <w:t> </w:t>
      </w:r>
      <w:r>
        <w:rPr/>
        <w:t>hay kế ly gián. Tôn giả Gotama, nay chúng con phải đi, chúng</w:t>
      </w:r>
      <w:r>
        <w:rPr>
          <w:spacing w:val="1"/>
        </w:rPr>
        <w:t> </w:t>
      </w:r>
      <w:r>
        <w:rPr/>
        <w:t>con</w:t>
      </w:r>
      <w:r>
        <w:rPr>
          <w:spacing w:val="3"/>
        </w:rPr>
        <w:t> </w:t>
      </w:r>
      <w:r>
        <w:rPr/>
        <w:t>có</w:t>
      </w:r>
      <w:r>
        <w:rPr>
          <w:spacing w:val="4"/>
        </w:rPr>
        <w:t> </w:t>
      </w:r>
      <w:r>
        <w:rPr/>
        <w:t>nhiều</w:t>
      </w:r>
      <w:r>
        <w:rPr>
          <w:spacing w:val="3"/>
        </w:rPr>
        <w:t> </w:t>
      </w:r>
      <w:r>
        <w:rPr/>
        <w:t>việc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có</w:t>
      </w:r>
      <w:r>
        <w:rPr>
          <w:spacing w:val="4"/>
        </w:rPr>
        <w:t> </w:t>
      </w:r>
      <w:r>
        <w:rPr/>
        <w:t>nhiều</w:t>
      </w:r>
      <w:r>
        <w:rPr>
          <w:spacing w:val="3"/>
        </w:rPr>
        <w:t> </w:t>
      </w:r>
      <w:r>
        <w:rPr/>
        <w:t>bổn</w:t>
      </w:r>
      <w:r>
        <w:rPr>
          <w:spacing w:val="2"/>
        </w:rPr>
        <w:t> </w:t>
      </w:r>
      <w:r>
        <w:rPr/>
        <w:t>phận.</w:t>
      </w:r>
    </w:p>
    <w:p>
      <w:pPr>
        <w:pStyle w:val="ListParagraph"/>
        <w:numPr>
          <w:ilvl w:val="0"/>
          <w:numId w:val="35"/>
        </w:numPr>
        <w:tabs>
          <w:tab w:pos="735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Này bà-la-môn, ông hãy làm những gì ông nghĩ là hợp</w:t>
      </w:r>
      <w:r>
        <w:rPr>
          <w:spacing w:val="1"/>
          <w:sz w:val="22"/>
        </w:rPr>
        <w:t> </w:t>
      </w:r>
      <w:r>
        <w:rPr>
          <w:sz w:val="22"/>
        </w:rPr>
        <w:t>thời.</w:t>
      </w:r>
    </w:p>
    <w:p>
      <w:pPr>
        <w:pStyle w:val="BodyText"/>
        <w:spacing w:line="244" w:lineRule="auto" w:before="62"/>
        <w:ind w:right="365" w:firstLine="141"/>
      </w:pPr>
      <w:r>
        <w:rPr/>
        <w:t>Bà-la-môn Vassakāra, vị đại thần nước Magadha hoan hỷ,</w:t>
      </w:r>
      <w:r>
        <w:rPr>
          <w:spacing w:val="1"/>
        </w:rPr>
        <w:t> </w:t>
      </w:r>
      <w:r>
        <w:rPr/>
        <w:t>tán</w:t>
      </w:r>
      <w:r>
        <w:rPr>
          <w:spacing w:val="-3"/>
        </w:rPr>
        <w:t> </w:t>
      </w:r>
      <w:r>
        <w:rPr/>
        <w:t>thán</w:t>
      </w:r>
      <w:r>
        <w:rPr>
          <w:spacing w:val="-4"/>
        </w:rPr>
        <w:t> </w:t>
      </w:r>
      <w:r>
        <w:rPr/>
        <w:t>lời</w:t>
      </w:r>
      <w:r>
        <w:rPr>
          <w:spacing w:val="-5"/>
        </w:rPr>
        <w:t> </w:t>
      </w:r>
      <w:r>
        <w:rPr/>
        <w:t>dạy</w:t>
      </w:r>
      <w:r>
        <w:rPr>
          <w:spacing w:val="-3"/>
        </w:rPr>
        <w:t> </w:t>
      </w:r>
      <w:r>
        <w:rPr/>
        <w:t>của</w:t>
      </w:r>
      <w:r>
        <w:rPr>
          <w:spacing w:val="-2"/>
        </w:rPr>
        <w:t> </w:t>
      </w:r>
      <w:r>
        <w:rPr/>
        <w:t>Thế</w:t>
      </w:r>
      <w:r>
        <w:rPr>
          <w:spacing w:val="-3"/>
        </w:rPr>
        <w:t> </w:t>
      </w:r>
      <w:r>
        <w:rPr/>
        <w:t>Tôn,</w:t>
      </w:r>
      <w:r>
        <w:rPr>
          <w:spacing w:val="-3"/>
        </w:rPr>
        <w:t> </w:t>
      </w:r>
      <w:r>
        <w:rPr/>
        <w:t>từ</w:t>
      </w:r>
      <w:r>
        <w:rPr>
          <w:spacing w:val="-3"/>
        </w:rPr>
        <w:t> </w:t>
      </w:r>
      <w:r>
        <w:rPr/>
        <w:t>chỗ</w:t>
      </w:r>
      <w:r>
        <w:rPr>
          <w:spacing w:val="-4"/>
        </w:rPr>
        <w:t> </w:t>
      </w:r>
      <w:r>
        <w:rPr/>
        <w:t>ngồi</w:t>
      </w:r>
      <w:r>
        <w:rPr>
          <w:spacing w:val="-1"/>
        </w:rPr>
        <w:t> </w:t>
      </w:r>
      <w:r>
        <w:rPr/>
        <w:t>đứng</w:t>
      </w:r>
      <w:r>
        <w:rPr>
          <w:spacing w:val="-3"/>
        </w:rPr>
        <w:t> </w:t>
      </w:r>
      <w:r>
        <w:rPr/>
        <w:t>dậy</w:t>
      </w:r>
      <w:r>
        <w:rPr>
          <w:spacing w:val="-6"/>
        </w:rPr>
        <w:t> </w:t>
      </w:r>
      <w:r>
        <w:rPr/>
        <w:t>và</w:t>
      </w:r>
      <w:r>
        <w:rPr>
          <w:spacing w:val="-3"/>
        </w:rPr>
        <w:t> </w:t>
      </w:r>
      <w:r>
        <w:rPr/>
        <w:t>từ</w:t>
      </w:r>
      <w:r>
        <w:rPr>
          <w:spacing w:val="-2"/>
        </w:rPr>
        <w:t> </w:t>
      </w:r>
      <w:r>
        <w:rPr/>
        <w:t>biệt.</w:t>
      </w:r>
    </w:p>
    <w:p>
      <w:pPr>
        <w:pStyle w:val="ListParagraph"/>
        <w:numPr>
          <w:ilvl w:val="1"/>
          <w:numId w:val="43"/>
        </w:numPr>
        <w:tabs>
          <w:tab w:pos="934" w:val="left" w:leader="none"/>
        </w:tabs>
        <w:spacing w:line="244" w:lineRule="auto" w:before="61" w:after="0"/>
        <w:ind w:left="401" w:right="370" w:firstLine="141"/>
        <w:jc w:val="both"/>
        <w:rPr>
          <w:sz w:val="22"/>
        </w:rPr>
      </w:pPr>
      <w:r>
        <w:rPr>
          <w:sz w:val="22"/>
        </w:rPr>
        <w:t>Khi bà-la-môn Vassakāra đi chưa bao lâu, Thế Tôn nói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Ānanda:</w:t>
      </w:r>
    </w:p>
    <w:p>
      <w:pPr>
        <w:pStyle w:val="ListParagraph"/>
        <w:numPr>
          <w:ilvl w:val="0"/>
          <w:numId w:val="35"/>
        </w:numPr>
        <w:tabs>
          <w:tab w:pos="726" w:val="left" w:leader="none"/>
        </w:tabs>
        <w:spacing w:line="244" w:lineRule="auto" w:before="62" w:after="0"/>
        <w:ind w:left="401" w:right="370" w:firstLine="141"/>
        <w:jc w:val="both"/>
        <w:rPr>
          <w:sz w:val="22"/>
        </w:rPr>
      </w:pPr>
      <w:r>
        <w:rPr>
          <w:sz w:val="22"/>
        </w:rPr>
        <w:t>Này Ānanda, ông hãy đi tập họp tại giảng đường tất cả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3"/>
          <w:sz w:val="22"/>
        </w:rPr>
        <w:t> </w:t>
      </w: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tỳ-khưu</w:t>
      </w:r>
      <w:r>
        <w:rPr>
          <w:spacing w:val="4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gần</w:t>
      </w:r>
      <w:r>
        <w:rPr>
          <w:spacing w:val="3"/>
          <w:sz w:val="22"/>
        </w:rPr>
        <w:t> </w:t>
      </w:r>
      <w:r>
        <w:rPr>
          <w:sz w:val="22"/>
        </w:rPr>
        <w:t>Rājagaha</w:t>
      </w:r>
      <w:r>
        <w:rPr>
          <w:spacing w:val="4"/>
          <w:sz w:val="22"/>
        </w:rPr>
        <w:t> </w:t>
      </w:r>
      <w:r>
        <w:rPr>
          <w:sz w:val="22"/>
        </w:rPr>
        <w:t>(Vương</w:t>
      </w:r>
      <w:r>
        <w:rPr>
          <w:spacing w:val="4"/>
          <w:sz w:val="22"/>
        </w:rPr>
        <w:t> </w:t>
      </w:r>
      <w:r>
        <w:rPr>
          <w:sz w:val="22"/>
        </w:rPr>
        <w:t>Xá).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Xin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8"/>
          <w:sz w:val="22"/>
        </w:rPr>
        <w:t> </w:t>
      </w:r>
      <w:r>
        <w:rPr>
          <w:sz w:val="22"/>
        </w:rPr>
        <w:t>bạch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8"/>
          <w:sz w:val="22"/>
        </w:rPr>
        <w:t> </w:t>
      </w:r>
      <w:r>
        <w:rPr>
          <w:sz w:val="22"/>
        </w:rPr>
        <w:t>Tôn!</w:t>
      </w:r>
    </w:p>
    <w:p>
      <w:pPr>
        <w:pStyle w:val="BodyText"/>
        <w:spacing w:line="244" w:lineRule="auto" w:before="66"/>
        <w:ind w:right="367" w:firstLine="141"/>
      </w:pPr>
      <w:r>
        <w:rPr/>
        <w:t>Tôn giả Ānanda vâng theo lời dạy Thế Tôn, đi tập họp tất cả</w:t>
      </w:r>
      <w:r>
        <w:rPr>
          <w:spacing w:val="-46"/>
        </w:rPr>
        <w:t> </w:t>
      </w:r>
      <w:r>
        <w:rPr/>
        <w:t>những vị tỳ-khưu sống gần Vương Xá rồi đi đến Thế Tôn,</w:t>
      </w:r>
      <w:r>
        <w:rPr>
          <w:spacing w:val="1"/>
        </w:rPr>
        <w:t> </w:t>
      </w:r>
      <w:r>
        <w:rPr/>
        <w:t>đảnh</w:t>
      </w:r>
      <w:r>
        <w:rPr>
          <w:spacing w:val="2"/>
        </w:rPr>
        <w:t> </w:t>
      </w:r>
      <w:r>
        <w:rPr/>
        <w:t>lễ</w:t>
      </w:r>
      <w:r>
        <w:rPr>
          <w:spacing w:val="5"/>
        </w:rPr>
        <w:t> </w:t>
      </w:r>
      <w:r>
        <w:rPr/>
        <w:t>Ngài,</w:t>
      </w:r>
      <w:r>
        <w:rPr>
          <w:spacing w:val="4"/>
        </w:rPr>
        <w:t> </w:t>
      </w:r>
      <w:r>
        <w:rPr/>
        <w:t>đứng</w:t>
      </w:r>
      <w:r>
        <w:rPr>
          <w:spacing w:val="2"/>
        </w:rPr>
        <w:t> </w:t>
      </w:r>
      <w:r>
        <w:rPr/>
        <w:t>một</w:t>
      </w:r>
      <w:r>
        <w:rPr>
          <w:spacing w:val="4"/>
        </w:rPr>
        <w:t> </w:t>
      </w:r>
      <w:r>
        <w:rPr/>
        <w:t>bên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bạch</w:t>
      </w:r>
      <w:r>
        <w:rPr>
          <w:spacing w:val="4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Tôn:</w:t>
      </w:r>
    </w:p>
    <w:p>
      <w:pPr>
        <w:pStyle w:val="ListParagraph"/>
        <w:numPr>
          <w:ilvl w:val="0"/>
          <w:numId w:val="35"/>
        </w:numPr>
        <w:tabs>
          <w:tab w:pos="738" w:val="left" w:leader="none"/>
        </w:tabs>
        <w:spacing w:line="244" w:lineRule="auto" w:before="62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tỳ-khưu Tăng đã tụ họp. Bạch Thế Tôn,</w:t>
      </w:r>
      <w:r>
        <w:rPr>
          <w:spacing w:val="1"/>
          <w:sz w:val="22"/>
        </w:rPr>
        <w:t> </w:t>
      </w:r>
      <w:r>
        <w:rPr>
          <w:sz w:val="22"/>
        </w:rPr>
        <w:t>Ngài</w:t>
      </w:r>
      <w:r>
        <w:rPr>
          <w:spacing w:val="5"/>
          <w:sz w:val="22"/>
        </w:rPr>
        <w:t> </w:t>
      </w:r>
      <w:r>
        <w:rPr>
          <w:sz w:val="22"/>
        </w:rPr>
        <w:t>hãy</w:t>
      </w:r>
      <w:r>
        <w:rPr>
          <w:spacing w:val="3"/>
          <w:sz w:val="22"/>
        </w:rPr>
        <w:t> </w:t>
      </w:r>
      <w:r>
        <w:rPr>
          <w:sz w:val="22"/>
        </w:rPr>
        <w:t>làm</w:t>
      </w:r>
      <w:r>
        <w:rPr>
          <w:spacing w:val="6"/>
          <w:sz w:val="22"/>
        </w:rPr>
        <w:t> </w:t>
      </w:r>
      <w:r>
        <w:rPr>
          <w:sz w:val="22"/>
        </w:rPr>
        <w:t>những</w:t>
      </w:r>
      <w:r>
        <w:rPr>
          <w:spacing w:val="5"/>
          <w:sz w:val="22"/>
        </w:rPr>
        <w:t> </w:t>
      </w:r>
      <w:r>
        <w:rPr>
          <w:sz w:val="22"/>
        </w:rPr>
        <w:t>gì</w:t>
      </w:r>
      <w:r>
        <w:rPr>
          <w:spacing w:val="4"/>
          <w:sz w:val="22"/>
        </w:rPr>
        <w:t> </w:t>
      </w:r>
      <w:r>
        <w:rPr>
          <w:sz w:val="22"/>
        </w:rPr>
        <w:t>Ngài</w:t>
      </w:r>
      <w:r>
        <w:rPr>
          <w:spacing w:val="6"/>
          <w:sz w:val="22"/>
        </w:rPr>
        <w:t> </w:t>
      </w:r>
      <w:r>
        <w:rPr>
          <w:sz w:val="22"/>
        </w:rPr>
        <w:t>nghĩ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hợp</w:t>
      </w:r>
      <w:r>
        <w:rPr>
          <w:spacing w:val="5"/>
          <w:sz w:val="22"/>
        </w:rPr>
        <w:t> </w:t>
      </w:r>
      <w:r>
        <w:rPr>
          <w:sz w:val="22"/>
        </w:rPr>
        <w:t>thời.</w:t>
      </w:r>
    </w:p>
    <w:p>
      <w:pPr>
        <w:pStyle w:val="BodyText"/>
        <w:spacing w:line="247" w:lineRule="auto" w:before="62"/>
        <w:ind w:right="370" w:firstLine="141"/>
      </w:pPr>
      <w:r>
        <w:rPr/>
        <w:t>Rồi Thế Tôn, từ chỗ ngồi đứng dậy, đi đến giảng đường,</w:t>
      </w:r>
      <w:r>
        <w:rPr>
          <w:spacing w:val="1"/>
        </w:rPr>
        <w:t> </w:t>
      </w:r>
      <w:r>
        <w:rPr/>
        <w:t>ngồi</w:t>
      </w:r>
      <w:r>
        <w:rPr>
          <w:spacing w:val="2"/>
        </w:rPr>
        <w:t> </w:t>
      </w:r>
      <w:r>
        <w:rPr/>
        <w:t>trên</w:t>
      </w:r>
      <w:r>
        <w:rPr>
          <w:spacing w:val="1"/>
        </w:rPr>
        <w:t> </w:t>
      </w:r>
      <w:r>
        <w:rPr/>
        <w:t>chỗ</w:t>
      </w:r>
      <w:r>
        <w:rPr>
          <w:spacing w:val="1"/>
        </w:rPr>
        <w:t> </w:t>
      </w:r>
      <w:r>
        <w:rPr/>
        <w:t>ngồi</w:t>
      </w:r>
      <w:r>
        <w:rPr>
          <w:spacing w:val="1"/>
        </w:rPr>
        <w:t> </w:t>
      </w:r>
      <w:r>
        <w:rPr/>
        <w:t>đã</w:t>
      </w:r>
      <w:r>
        <w:rPr>
          <w:spacing w:val="2"/>
        </w:rPr>
        <w:t> </w:t>
      </w:r>
      <w:r>
        <w:rPr/>
        <w:t>soạn</w:t>
      </w:r>
      <w:r>
        <w:rPr>
          <w:spacing w:val="1"/>
        </w:rPr>
        <w:t> </w:t>
      </w:r>
      <w:r>
        <w:rPr/>
        <w:t>sẵn</w:t>
      </w:r>
      <w:r>
        <w:rPr>
          <w:spacing w:val="2"/>
        </w:rPr>
        <w:t> </w:t>
      </w:r>
      <w:r>
        <w:rPr/>
        <w:t>và</w:t>
      </w:r>
      <w:r>
        <w:rPr>
          <w:spacing w:val="2"/>
        </w:rPr>
        <w:t> </w:t>
      </w:r>
      <w:r>
        <w:rPr/>
        <w:t>nói</w:t>
      </w:r>
      <w:r>
        <w:rPr>
          <w:spacing w:val="1"/>
        </w:rPr>
        <w:t> </w:t>
      </w:r>
      <w:r>
        <w:rPr/>
        <w:t>với</w:t>
      </w:r>
      <w:r>
        <w:rPr>
          <w:spacing w:val="3"/>
        </w:rPr>
        <w:t> </w:t>
      </w:r>
      <w:r>
        <w:rPr/>
        <w:t>các</w:t>
      </w:r>
      <w:r>
        <w:rPr>
          <w:spacing w:val="-1"/>
        </w:rPr>
        <w:t> </w:t>
      </w:r>
      <w:r>
        <w:rPr/>
        <w:t>vị</w:t>
      </w:r>
      <w:r>
        <w:rPr>
          <w:spacing w:val="1"/>
        </w:rPr>
        <w:t> </w:t>
      </w:r>
      <w:r>
        <w:rPr/>
        <w:t>tỳ-khưu: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44" w:lineRule="auto" w:before="57" w:after="0"/>
        <w:ind w:left="401" w:right="368" w:firstLine="141"/>
        <w:jc w:val="both"/>
        <w:rPr>
          <w:sz w:val="22"/>
        </w:rPr>
      </w:pPr>
      <w:r>
        <w:rPr>
          <w:sz w:val="22"/>
        </w:rPr>
        <w:t>Này các tỳ-khưu, Ta sẽ giảng bảy pháp bất thối. Hãy nghe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suy</w:t>
      </w:r>
      <w:r>
        <w:rPr>
          <w:spacing w:val="5"/>
          <w:sz w:val="22"/>
        </w:rPr>
        <w:t> </w:t>
      </w:r>
      <w:r>
        <w:rPr>
          <w:sz w:val="22"/>
        </w:rPr>
        <w:t>nghiệm</w:t>
      </w:r>
      <w:r>
        <w:rPr>
          <w:spacing w:val="2"/>
          <w:sz w:val="22"/>
        </w:rPr>
        <w:t> </w:t>
      </w:r>
      <w:r>
        <w:rPr>
          <w:sz w:val="22"/>
        </w:rPr>
        <w:t>kỹ.</w:t>
      </w:r>
      <w:r>
        <w:rPr>
          <w:spacing w:val="5"/>
          <w:sz w:val="22"/>
        </w:rPr>
        <w:t> </w:t>
      </w:r>
      <w:r>
        <w:rPr>
          <w:sz w:val="22"/>
        </w:rPr>
        <w:t>Ta</w:t>
      </w:r>
      <w:r>
        <w:rPr>
          <w:spacing w:val="2"/>
          <w:sz w:val="22"/>
        </w:rPr>
        <w:t> </w:t>
      </w:r>
      <w:r>
        <w:rPr>
          <w:sz w:val="22"/>
        </w:rPr>
        <w:t>sẽ</w:t>
      </w:r>
      <w:r>
        <w:rPr>
          <w:spacing w:val="3"/>
          <w:sz w:val="22"/>
        </w:rPr>
        <w:t> </w:t>
      </w:r>
      <w:r>
        <w:rPr>
          <w:sz w:val="22"/>
        </w:rPr>
        <w:t>giảng.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62" w:after="0"/>
        <w:ind w:left="706" w:right="0" w:hanging="165"/>
        <w:jc w:val="both"/>
        <w:rPr>
          <w:sz w:val="22"/>
        </w:rPr>
      </w:pPr>
      <w:r>
        <w:rPr>
          <w:sz w:val="22"/>
        </w:rPr>
        <w:t>Xin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8"/>
          <w:sz w:val="22"/>
        </w:rPr>
        <w:t> </w:t>
      </w:r>
      <w:r>
        <w:rPr>
          <w:sz w:val="22"/>
        </w:rPr>
        <w:t>bạch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8"/>
          <w:sz w:val="22"/>
        </w:rPr>
        <w:t> </w:t>
      </w:r>
      <w:r>
        <w:rPr>
          <w:sz w:val="22"/>
        </w:rPr>
        <w:t>Tôn!</w:t>
      </w:r>
    </w:p>
    <w:p>
      <w:pPr>
        <w:pStyle w:val="BodyText"/>
        <w:spacing w:before="66"/>
        <w:ind w:left="542"/>
      </w:pPr>
      <w:r>
        <w:rPr/>
        <w:t>Những</w:t>
      </w:r>
      <w:r>
        <w:rPr>
          <w:spacing w:val="27"/>
        </w:rPr>
        <w:t> </w:t>
      </w:r>
      <w:r>
        <w:rPr/>
        <w:t>vị</w:t>
      </w:r>
      <w:r>
        <w:rPr>
          <w:spacing w:val="29"/>
        </w:rPr>
        <w:t> </w:t>
      </w:r>
      <w:r>
        <w:rPr/>
        <w:t>tỳ-khưu</w:t>
      </w:r>
      <w:r>
        <w:rPr>
          <w:spacing w:val="28"/>
        </w:rPr>
        <w:t> </w:t>
      </w:r>
      <w:r>
        <w:rPr/>
        <w:t>ấy</w:t>
      </w:r>
      <w:r>
        <w:rPr>
          <w:spacing w:val="27"/>
        </w:rPr>
        <w:t> </w:t>
      </w:r>
      <w:r>
        <w:rPr/>
        <w:t>trả</w:t>
      </w:r>
      <w:r>
        <w:rPr>
          <w:spacing w:val="26"/>
        </w:rPr>
        <w:t> </w:t>
      </w:r>
      <w:r>
        <w:rPr/>
        <w:t>lời</w:t>
      </w:r>
      <w:r>
        <w:rPr>
          <w:spacing w:val="28"/>
        </w:rPr>
        <w:t> </w:t>
      </w:r>
      <w:r>
        <w:rPr/>
        <w:t>Thế</w:t>
      </w:r>
      <w:r>
        <w:rPr>
          <w:spacing w:val="27"/>
        </w:rPr>
        <w:t> </w:t>
      </w:r>
      <w:r>
        <w:rPr/>
        <w:t>Tôn.</w:t>
      </w:r>
      <w:r>
        <w:rPr>
          <w:spacing w:val="28"/>
        </w:rPr>
        <w:t> </w:t>
      </w:r>
      <w:r>
        <w:rPr/>
        <w:t>Thế</w:t>
      </w:r>
      <w:r>
        <w:rPr>
          <w:spacing w:val="28"/>
        </w:rPr>
        <w:t> </w:t>
      </w:r>
      <w:r>
        <w:rPr/>
        <w:t>Tôn</w:t>
      </w:r>
      <w:r>
        <w:rPr>
          <w:spacing w:val="27"/>
        </w:rPr>
        <w:t> </w:t>
      </w:r>
      <w:r>
        <w:rPr/>
        <w:t>giảng</w:t>
      </w:r>
      <w:r>
        <w:rPr>
          <w:spacing w:val="26"/>
        </w:rPr>
        <w:t> </w:t>
      </w:r>
      <w:r>
        <w:rPr/>
        <w:t>như</w:t>
      </w:r>
    </w:p>
    <w:p>
      <w:pPr>
        <w:pStyle w:val="BodyText"/>
        <w:spacing w:before="6"/>
        <w:jc w:val="left"/>
      </w:pPr>
      <w:r>
        <w:rPr/>
        <w:t>sau:</w:t>
      </w:r>
    </w:p>
    <w:p>
      <w:pPr>
        <w:pStyle w:val="ListParagraph"/>
        <w:numPr>
          <w:ilvl w:val="0"/>
          <w:numId w:val="45"/>
        </w:numPr>
        <w:tabs>
          <w:tab w:pos="836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– Này các tỳ-khưu, khi nào chúng tỳ-khưu thường xuyên</w:t>
      </w:r>
      <w:r>
        <w:rPr>
          <w:spacing w:val="-46"/>
          <w:sz w:val="22"/>
        </w:rPr>
        <w:t> </w:t>
      </w:r>
      <w:r>
        <w:rPr>
          <w:sz w:val="22"/>
        </w:rPr>
        <w:t>tụ họp với nhau, chúng tỳ-khưu sẽ được cường thịnh, không</w:t>
      </w:r>
      <w:r>
        <w:rPr>
          <w:spacing w:val="1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suy</w:t>
      </w:r>
      <w:r>
        <w:rPr>
          <w:spacing w:val="4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5"/>
        </w:numPr>
        <w:tabs>
          <w:tab w:pos="864" w:val="left" w:leader="none"/>
        </w:tabs>
        <w:spacing w:line="240" w:lineRule="auto" w:before="63" w:after="0"/>
        <w:ind w:left="863" w:right="0" w:hanging="322"/>
        <w:jc w:val="both"/>
        <w:rPr>
          <w:sz w:val="22"/>
        </w:rPr>
      </w:pPr>
      <w:r>
        <w:rPr>
          <w:sz w:val="22"/>
        </w:rPr>
        <w:t>Này</w:t>
      </w:r>
      <w:r>
        <w:rPr>
          <w:spacing w:val="29"/>
          <w:sz w:val="22"/>
        </w:rPr>
        <w:t> </w:t>
      </w:r>
      <w:r>
        <w:rPr>
          <w:sz w:val="22"/>
        </w:rPr>
        <w:t>các</w:t>
      </w:r>
      <w:r>
        <w:rPr>
          <w:spacing w:val="31"/>
          <w:sz w:val="22"/>
        </w:rPr>
        <w:t> </w:t>
      </w:r>
      <w:r>
        <w:rPr>
          <w:sz w:val="22"/>
        </w:rPr>
        <w:t>tỳ-khưu,</w:t>
      </w:r>
      <w:r>
        <w:rPr>
          <w:spacing w:val="31"/>
          <w:sz w:val="22"/>
        </w:rPr>
        <w:t> </w:t>
      </w:r>
      <w:r>
        <w:rPr>
          <w:sz w:val="22"/>
        </w:rPr>
        <w:t>khi</w:t>
      </w:r>
      <w:r>
        <w:rPr>
          <w:spacing w:val="31"/>
          <w:sz w:val="22"/>
        </w:rPr>
        <w:t> </w:t>
      </w:r>
      <w:r>
        <w:rPr>
          <w:sz w:val="22"/>
        </w:rPr>
        <w:t>nào</w:t>
      </w:r>
      <w:r>
        <w:rPr>
          <w:spacing w:val="31"/>
          <w:sz w:val="22"/>
        </w:rPr>
        <w:t> </w:t>
      </w:r>
      <w:r>
        <w:rPr>
          <w:sz w:val="22"/>
        </w:rPr>
        <w:t>chúng</w:t>
      </w:r>
      <w:r>
        <w:rPr>
          <w:spacing w:val="31"/>
          <w:sz w:val="22"/>
        </w:rPr>
        <w:t> </w:t>
      </w:r>
      <w:r>
        <w:rPr>
          <w:sz w:val="22"/>
        </w:rPr>
        <w:t>tỳ-khưu</w:t>
      </w:r>
      <w:r>
        <w:rPr>
          <w:spacing w:val="30"/>
          <w:sz w:val="22"/>
        </w:rPr>
        <w:t> </w:t>
      </w:r>
      <w:r>
        <w:rPr>
          <w:sz w:val="22"/>
        </w:rPr>
        <w:t>tụ</w:t>
      </w:r>
      <w:r>
        <w:rPr>
          <w:spacing w:val="31"/>
          <w:sz w:val="22"/>
        </w:rPr>
        <w:t> </w:t>
      </w:r>
      <w:r>
        <w:rPr>
          <w:sz w:val="22"/>
        </w:rPr>
        <w:t>họp</w:t>
      </w:r>
      <w:r>
        <w:rPr>
          <w:spacing w:val="31"/>
          <w:sz w:val="22"/>
        </w:rPr>
        <w:t> </w:t>
      </w:r>
      <w:r>
        <w:rPr>
          <w:sz w:val="22"/>
        </w:rPr>
        <w:t>trong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18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niệm đoàn kết, giải tán trong niệm đoàn kết và làm việc Tăng</w:t>
      </w:r>
      <w:r>
        <w:rPr>
          <w:spacing w:val="-46"/>
        </w:rPr>
        <w:t> </w:t>
      </w:r>
      <w:r>
        <w:rPr/>
        <w:t>sự trong niệm đoàn kết, chúng tỳ-khưu sẽ được cường thịnh,</w:t>
      </w:r>
      <w:r>
        <w:rPr>
          <w:spacing w:val="-46"/>
        </w:rPr>
        <w:t> </w:t>
      </w:r>
      <w:r>
        <w:rPr/>
        <w:t>không</w:t>
      </w:r>
      <w:r>
        <w:rPr>
          <w:spacing w:val="4"/>
        </w:rPr>
        <w:t> </w:t>
      </w:r>
      <w:r>
        <w:rPr/>
        <w:t>bị</w:t>
      </w:r>
      <w:r>
        <w:rPr>
          <w:spacing w:val="5"/>
        </w:rPr>
        <w:t> </w:t>
      </w:r>
      <w:r>
        <w:rPr/>
        <w:t>suy</w:t>
      </w:r>
      <w:r>
        <w:rPr>
          <w:spacing w:val="5"/>
        </w:rPr>
        <w:t> </w:t>
      </w:r>
      <w:r>
        <w:rPr/>
        <w:t>giảm.</w:t>
      </w:r>
    </w:p>
    <w:p>
      <w:pPr>
        <w:pStyle w:val="ListParagraph"/>
        <w:numPr>
          <w:ilvl w:val="0"/>
          <w:numId w:val="45"/>
        </w:numPr>
        <w:tabs>
          <w:tab w:pos="831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khi nào chúng tỳ-khưu không ban hành</w:t>
      </w:r>
      <w:r>
        <w:rPr>
          <w:spacing w:val="-47"/>
          <w:sz w:val="22"/>
        </w:rPr>
        <w:t> </w:t>
      </w:r>
      <w:r>
        <w:rPr>
          <w:sz w:val="22"/>
        </w:rPr>
        <w:t>những luật lệ đã không được ban hành, không hủy bỏ những</w:t>
      </w:r>
      <w:r>
        <w:rPr>
          <w:spacing w:val="1"/>
          <w:sz w:val="22"/>
        </w:rPr>
        <w:t> </w:t>
      </w:r>
      <w:r>
        <w:rPr>
          <w:sz w:val="22"/>
        </w:rPr>
        <w:t>luật</w:t>
      </w:r>
      <w:r>
        <w:rPr>
          <w:spacing w:val="-4"/>
          <w:sz w:val="22"/>
        </w:rPr>
        <w:t> </w:t>
      </w:r>
      <w:r>
        <w:rPr>
          <w:sz w:val="22"/>
        </w:rPr>
        <w:t>lệ</w:t>
      </w:r>
      <w:r>
        <w:rPr>
          <w:spacing w:val="-2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ban</w:t>
      </w:r>
      <w:r>
        <w:rPr>
          <w:spacing w:val="-2"/>
          <w:sz w:val="22"/>
        </w:rPr>
        <w:t> </w:t>
      </w:r>
      <w:r>
        <w:rPr>
          <w:sz w:val="22"/>
        </w:rPr>
        <w:t>hành,</w:t>
      </w:r>
      <w:r>
        <w:rPr>
          <w:spacing w:val="-4"/>
          <w:sz w:val="22"/>
        </w:rPr>
        <w:t> </w:t>
      </w:r>
      <w:r>
        <w:rPr>
          <w:sz w:val="22"/>
        </w:rPr>
        <w:t>sống</w:t>
      </w:r>
      <w:r>
        <w:rPr>
          <w:spacing w:val="-3"/>
          <w:sz w:val="22"/>
        </w:rPr>
        <w:t> </w:t>
      </w:r>
      <w:r>
        <w:rPr>
          <w:sz w:val="22"/>
        </w:rPr>
        <w:t>đúng</w:t>
      </w:r>
      <w:r>
        <w:rPr>
          <w:spacing w:val="-2"/>
          <w:sz w:val="22"/>
        </w:rPr>
        <w:t> </w:t>
      </w:r>
      <w:r>
        <w:rPr>
          <w:sz w:val="22"/>
        </w:rPr>
        <w:t>với</w:t>
      </w:r>
      <w:r>
        <w:rPr>
          <w:spacing w:val="-1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học</w:t>
      </w:r>
      <w:r>
        <w:rPr>
          <w:spacing w:val="-5"/>
          <w:sz w:val="22"/>
        </w:rPr>
        <w:t> </w:t>
      </w:r>
      <w:r>
        <w:rPr>
          <w:sz w:val="22"/>
        </w:rPr>
        <w:t>giới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ban hành, chúng tỳ-khưu sẽ được cường thịnh, không bị suy</w:t>
      </w:r>
      <w:r>
        <w:rPr>
          <w:spacing w:val="1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5"/>
        </w:numPr>
        <w:tabs>
          <w:tab w:pos="848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tỳ-khưu, khi nào chúng tỳ-khưu tôn sùng, kính</w:t>
      </w:r>
      <w:r>
        <w:rPr>
          <w:spacing w:val="1"/>
          <w:sz w:val="22"/>
        </w:rPr>
        <w:t> </w:t>
      </w:r>
      <w:r>
        <w:rPr>
          <w:sz w:val="22"/>
        </w:rPr>
        <w:t>trọng, đảnh lễ, cúng dường các bậc tỳ-khưu thượng tọa giàu</w:t>
      </w:r>
      <w:r>
        <w:rPr>
          <w:spacing w:val="1"/>
          <w:sz w:val="22"/>
        </w:rPr>
        <w:t> </w:t>
      </w:r>
      <w:r>
        <w:rPr>
          <w:sz w:val="22"/>
        </w:rPr>
        <w:t>kinh nghiệm, niên cao lạp trưởng, bậc cha và bậc thầy của</w:t>
      </w:r>
      <w:r>
        <w:rPr>
          <w:spacing w:val="1"/>
          <w:sz w:val="22"/>
        </w:rPr>
        <w:t> </w:t>
      </w:r>
      <w:r>
        <w:rPr>
          <w:sz w:val="22"/>
        </w:rPr>
        <w:t>chúng Tăng và nghe theo lời dạy của những vị này, chúng tỳ-</w:t>
      </w:r>
      <w:r>
        <w:rPr>
          <w:spacing w:val="1"/>
          <w:sz w:val="22"/>
        </w:rPr>
        <w:t> </w:t>
      </w:r>
      <w:r>
        <w:rPr>
          <w:sz w:val="22"/>
        </w:rPr>
        <w:t>khưu</w:t>
      </w:r>
      <w:r>
        <w:rPr>
          <w:spacing w:val="3"/>
          <w:sz w:val="22"/>
        </w:rPr>
        <w:t> </w:t>
      </w:r>
      <w:r>
        <w:rPr>
          <w:sz w:val="22"/>
        </w:rPr>
        <w:t>sẽ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cường</w:t>
      </w:r>
      <w:r>
        <w:rPr>
          <w:spacing w:val="4"/>
          <w:sz w:val="22"/>
        </w:rPr>
        <w:t> </w:t>
      </w:r>
      <w:r>
        <w:rPr>
          <w:sz w:val="22"/>
        </w:rPr>
        <w:t>thịnh,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bị</w:t>
      </w:r>
      <w:r>
        <w:rPr>
          <w:spacing w:val="3"/>
          <w:sz w:val="22"/>
        </w:rPr>
        <w:t> </w:t>
      </w:r>
      <w:r>
        <w:rPr>
          <w:sz w:val="22"/>
        </w:rPr>
        <w:t>suy</w:t>
      </w:r>
      <w:r>
        <w:rPr>
          <w:spacing w:val="3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5"/>
        </w:numPr>
        <w:tabs>
          <w:tab w:pos="867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khi nào chúng tỳ-khưu không bị chi</w:t>
      </w:r>
      <w:r>
        <w:rPr>
          <w:spacing w:val="1"/>
          <w:sz w:val="22"/>
        </w:rPr>
        <w:t> </w:t>
      </w:r>
      <w:r>
        <w:rPr>
          <w:sz w:val="22"/>
        </w:rPr>
        <w:t>phối bởi tham ái đưa đến tái sinh, chúng tỳ-khưu sẽ được</w:t>
      </w:r>
      <w:r>
        <w:rPr>
          <w:spacing w:val="1"/>
          <w:sz w:val="22"/>
        </w:rPr>
        <w:t> </w:t>
      </w:r>
      <w:r>
        <w:rPr>
          <w:sz w:val="22"/>
        </w:rPr>
        <w:t>cường</w:t>
      </w:r>
      <w:r>
        <w:rPr>
          <w:spacing w:val="4"/>
          <w:sz w:val="22"/>
        </w:rPr>
        <w:t> </w:t>
      </w:r>
      <w:r>
        <w:rPr>
          <w:sz w:val="22"/>
        </w:rPr>
        <w:t>thịnh,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bị</w:t>
      </w:r>
      <w:r>
        <w:rPr>
          <w:spacing w:val="4"/>
          <w:sz w:val="22"/>
        </w:rPr>
        <w:t> </w:t>
      </w:r>
      <w:r>
        <w:rPr>
          <w:sz w:val="22"/>
        </w:rPr>
        <w:t>suy</w:t>
      </w:r>
      <w:r>
        <w:rPr>
          <w:spacing w:val="1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5"/>
        </w:numPr>
        <w:tabs>
          <w:tab w:pos="857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khi nào chúng tỳ-khưu thích sống tại</w:t>
      </w:r>
      <w:r>
        <w:rPr>
          <w:spacing w:val="1"/>
          <w:sz w:val="22"/>
        </w:rPr>
        <w:t> </w:t>
      </w:r>
      <w:r>
        <w:rPr>
          <w:sz w:val="22"/>
        </w:rPr>
        <w:t>những chỗ nhàn tịnh, chúng tỳ-khưu sẽ được cường thịnh,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suy</w:t>
      </w:r>
      <w:r>
        <w:rPr>
          <w:spacing w:val="5"/>
          <w:sz w:val="22"/>
        </w:rPr>
        <w:t> </w:t>
      </w:r>
      <w:r>
        <w:rPr>
          <w:sz w:val="22"/>
        </w:rPr>
        <w:t>giảm.</w:t>
      </w:r>
    </w:p>
    <w:p>
      <w:pPr>
        <w:pStyle w:val="ListParagraph"/>
        <w:numPr>
          <w:ilvl w:val="0"/>
          <w:numId w:val="45"/>
        </w:numPr>
        <w:tabs>
          <w:tab w:pos="852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tỳ-khưu, khi nào chúng tỳ-khưu tự thân an trú</w:t>
      </w:r>
      <w:r>
        <w:rPr>
          <w:spacing w:val="1"/>
          <w:sz w:val="22"/>
        </w:rPr>
        <w:t> </w:t>
      </w:r>
      <w:r>
        <w:rPr>
          <w:sz w:val="22"/>
        </w:rPr>
        <w:t>chánh niệm, khiến các bạn đồng tu chưa đến muốn đến ở và</w:t>
      </w:r>
      <w:r>
        <w:rPr>
          <w:spacing w:val="1"/>
          <w:sz w:val="22"/>
        </w:rPr>
        <w:t> </w:t>
      </w:r>
      <w:r>
        <w:rPr>
          <w:sz w:val="22"/>
        </w:rPr>
        <w:t>các bạn đồng tu đã đến ở, được sống an lạc, chúng tỳ-khưu sẽ</w:t>
      </w:r>
      <w:r>
        <w:rPr>
          <w:spacing w:val="-46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cường</w:t>
      </w:r>
      <w:r>
        <w:rPr>
          <w:spacing w:val="4"/>
          <w:sz w:val="22"/>
        </w:rPr>
        <w:t> </w:t>
      </w:r>
      <w:r>
        <w:rPr>
          <w:sz w:val="22"/>
        </w:rPr>
        <w:t>thịnh,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suy</w:t>
      </w:r>
      <w:r>
        <w:rPr>
          <w:spacing w:val="4"/>
          <w:sz w:val="22"/>
        </w:rPr>
        <w:t> </w:t>
      </w:r>
      <w:r>
        <w:rPr>
          <w:sz w:val="22"/>
        </w:rPr>
        <w:t>giảm.</w:t>
      </w:r>
    </w:p>
    <w:p>
      <w:pPr>
        <w:pStyle w:val="BodyText"/>
        <w:spacing w:line="244" w:lineRule="auto" w:before="65"/>
        <w:ind w:right="366" w:firstLine="141"/>
      </w:pPr>
      <w:r>
        <w:rPr/>
        <w:t>Này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tỳ-khưu,</w:t>
      </w:r>
      <w:r>
        <w:rPr>
          <w:spacing w:val="-4"/>
        </w:rPr>
        <w:t> </w:t>
      </w:r>
      <w:r>
        <w:rPr/>
        <w:t>khi</w:t>
      </w:r>
      <w:r>
        <w:rPr>
          <w:spacing w:val="-3"/>
        </w:rPr>
        <w:t> </w:t>
      </w:r>
      <w:r>
        <w:rPr/>
        <w:t>nào</w:t>
      </w:r>
      <w:r>
        <w:rPr>
          <w:spacing w:val="-6"/>
        </w:rPr>
        <w:t> </w:t>
      </w:r>
      <w:r>
        <w:rPr/>
        <w:t>bảy</w:t>
      </w:r>
      <w:r>
        <w:rPr>
          <w:spacing w:val="-3"/>
        </w:rPr>
        <w:t> </w:t>
      </w:r>
      <w:r>
        <w:rPr/>
        <w:t>pháp</w:t>
      </w:r>
      <w:r>
        <w:rPr>
          <w:spacing w:val="-6"/>
        </w:rPr>
        <w:t> </w:t>
      </w:r>
      <w:r>
        <w:rPr/>
        <w:t>bất</w:t>
      </w:r>
      <w:r>
        <w:rPr>
          <w:spacing w:val="-5"/>
        </w:rPr>
        <w:t> </w:t>
      </w:r>
      <w:r>
        <w:rPr/>
        <w:t>thối</w:t>
      </w:r>
      <w:r>
        <w:rPr>
          <w:spacing w:val="-3"/>
        </w:rPr>
        <w:t> </w:t>
      </w:r>
      <w:r>
        <w:rPr/>
        <w:t>này</w:t>
      </w:r>
      <w:r>
        <w:rPr>
          <w:spacing w:val="-6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duy</w:t>
      </w:r>
      <w:r>
        <w:rPr>
          <w:spacing w:val="-4"/>
        </w:rPr>
        <w:t> </w:t>
      </w:r>
      <w:r>
        <w:rPr/>
        <w:t>trì</w:t>
      </w:r>
      <w:r>
        <w:rPr>
          <w:spacing w:val="-46"/>
        </w:rPr>
        <w:t> </w:t>
      </w:r>
      <w:r>
        <w:rPr/>
        <w:t>giữa</w:t>
      </w:r>
      <w:r>
        <w:rPr>
          <w:spacing w:val="-8"/>
        </w:rPr>
        <w:t> </w:t>
      </w:r>
      <w:r>
        <w:rPr/>
        <w:t>các</w:t>
      </w:r>
      <w:r>
        <w:rPr>
          <w:spacing w:val="-10"/>
        </w:rPr>
        <w:t> </w:t>
      </w:r>
      <w:r>
        <w:rPr/>
        <w:t>vị</w:t>
      </w:r>
      <w:r>
        <w:rPr>
          <w:spacing w:val="-8"/>
        </w:rPr>
        <w:t> </w:t>
      </w:r>
      <w:r>
        <w:rPr/>
        <w:t>tỳ-khưu,</w:t>
      </w:r>
      <w:r>
        <w:rPr>
          <w:spacing w:val="-10"/>
        </w:rPr>
        <w:t> </w:t>
      </w:r>
      <w:r>
        <w:rPr/>
        <w:t>khi</w:t>
      </w:r>
      <w:r>
        <w:rPr>
          <w:spacing w:val="-6"/>
        </w:rPr>
        <w:t> </w:t>
      </w:r>
      <w:r>
        <w:rPr/>
        <w:t>nào</w:t>
      </w:r>
      <w:r>
        <w:rPr>
          <w:spacing w:val="-8"/>
        </w:rPr>
        <w:t> </w:t>
      </w:r>
      <w:r>
        <w:rPr/>
        <w:t>các</w:t>
      </w:r>
      <w:r>
        <w:rPr>
          <w:spacing w:val="-7"/>
        </w:rPr>
        <w:t> </w:t>
      </w:r>
      <w:r>
        <w:rPr/>
        <w:t>vị</w:t>
      </w:r>
      <w:r>
        <w:rPr>
          <w:spacing w:val="-6"/>
        </w:rPr>
        <w:t> </w:t>
      </w:r>
      <w:r>
        <w:rPr/>
        <w:t>tỳ-khưu</w:t>
      </w:r>
      <w:r>
        <w:rPr>
          <w:spacing w:val="-7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dạy</w:t>
      </w:r>
      <w:r>
        <w:rPr>
          <w:spacing w:val="-9"/>
        </w:rPr>
        <w:t> </w:t>
      </w:r>
      <w:r>
        <w:rPr/>
        <w:t>bảy</w:t>
      </w:r>
      <w:r>
        <w:rPr>
          <w:spacing w:val="-8"/>
        </w:rPr>
        <w:t> </w:t>
      </w:r>
      <w:r>
        <w:rPr/>
        <w:t>pháp</w:t>
      </w:r>
      <w:r>
        <w:rPr>
          <w:spacing w:val="-46"/>
        </w:rPr>
        <w:t> </w:t>
      </w:r>
      <w:r>
        <w:rPr/>
        <w:t>bất thối này, chúng tỳ-khưu sẽ được cường thịnh, không bị</w:t>
      </w:r>
      <w:r>
        <w:rPr>
          <w:spacing w:val="1"/>
        </w:rPr>
        <w:t> </w:t>
      </w:r>
      <w:r>
        <w:rPr/>
        <w:t>suy</w:t>
      </w:r>
      <w:r>
        <w:rPr>
          <w:spacing w:val="3"/>
        </w:rPr>
        <w:t> </w:t>
      </w:r>
      <w:r>
        <w:rPr/>
        <w:t>giảm.</w:t>
      </w:r>
    </w:p>
    <w:p>
      <w:pPr>
        <w:spacing w:before="63"/>
        <w:ind w:left="3349" w:right="0" w:firstLine="0"/>
        <w:jc w:val="left"/>
        <w:rPr>
          <w:sz w:val="22"/>
        </w:rPr>
      </w:pPr>
      <w:r>
        <w:rPr>
          <w:w w:val="95"/>
          <w:sz w:val="22"/>
        </w:rPr>
        <w:t>(DN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16,</w:t>
      </w:r>
      <w:r>
        <w:rPr>
          <w:spacing w:val="11"/>
          <w:w w:val="95"/>
          <w:sz w:val="22"/>
        </w:rPr>
        <w:t> </w:t>
      </w:r>
      <w:r>
        <w:rPr>
          <w:i/>
          <w:w w:val="95"/>
          <w:sz w:val="22"/>
        </w:rPr>
        <w:t>Đại</w:t>
      </w:r>
      <w:r>
        <w:rPr>
          <w:i/>
          <w:spacing w:val="12"/>
          <w:w w:val="95"/>
          <w:sz w:val="22"/>
        </w:rPr>
        <w:t> </w:t>
      </w:r>
      <w:r>
        <w:rPr>
          <w:i/>
          <w:w w:val="95"/>
          <w:sz w:val="22"/>
        </w:rPr>
        <w:t>kinh</w:t>
      </w:r>
      <w:r>
        <w:rPr>
          <w:i/>
          <w:spacing w:val="10"/>
          <w:w w:val="95"/>
          <w:sz w:val="22"/>
        </w:rPr>
        <w:t> </w:t>
      </w:r>
      <w:r>
        <w:rPr>
          <w:i/>
          <w:w w:val="95"/>
          <w:sz w:val="22"/>
        </w:rPr>
        <w:t>Bát-niết-bàn</w:t>
      </w:r>
      <w:r>
        <w:rPr>
          <w:w w:val="95"/>
          <w:sz w:val="22"/>
        </w:rPr>
        <w:t>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46"/>
        </w:numPr>
        <w:tabs>
          <w:tab w:pos="860" w:val="left" w:leader="none"/>
        </w:tabs>
        <w:spacing w:line="240" w:lineRule="auto" w:before="0" w:after="0"/>
        <w:ind w:left="859" w:right="0" w:hanging="318"/>
        <w:jc w:val="left"/>
        <w:rPr>
          <w:i/>
        </w:rPr>
      </w:pPr>
      <w:r>
        <w:rPr>
          <w:i/>
          <w:w w:val="95"/>
        </w:rPr>
        <w:t>Vị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Chuyển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luân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Thánh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vương</w:t>
      </w:r>
    </w:p>
    <w:p>
      <w:pPr>
        <w:pStyle w:val="ListParagraph"/>
        <w:numPr>
          <w:ilvl w:val="0"/>
          <w:numId w:val="47"/>
        </w:numPr>
        <w:tabs>
          <w:tab w:pos="764" w:val="left" w:leader="none"/>
        </w:tabs>
        <w:spacing w:line="244" w:lineRule="auto" w:before="66" w:after="0"/>
        <w:ind w:left="401" w:right="367" w:firstLine="141"/>
        <w:jc w:val="left"/>
        <w:rPr>
          <w:sz w:val="22"/>
        </w:rPr>
      </w:pPr>
      <w:r>
        <w:rPr>
          <w:sz w:val="22"/>
        </w:rPr>
        <w:t>Này</w:t>
      </w:r>
      <w:r>
        <w:rPr>
          <w:spacing w:val="12"/>
          <w:sz w:val="22"/>
        </w:rPr>
        <w:t> </w:t>
      </w:r>
      <w:r>
        <w:rPr>
          <w:sz w:val="22"/>
        </w:rPr>
        <w:t>các</w:t>
      </w:r>
      <w:r>
        <w:rPr>
          <w:spacing w:val="13"/>
          <w:sz w:val="22"/>
        </w:rPr>
        <w:t> </w:t>
      </w:r>
      <w:r>
        <w:rPr>
          <w:sz w:val="22"/>
        </w:rPr>
        <w:t>tỳ-khưu,</w:t>
      </w:r>
      <w:r>
        <w:rPr>
          <w:spacing w:val="14"/>
          <w:sz w:val="22"/>
        </w:rPr>
        <w:t> </w:t>
      </w:r>
      <w:r>
        <w:rPr>
          <w:sz w:val="22"/>
        </w:rPr>
        <w:t>sau</w:t>
      </w:r>
      <w:r>
        <w:rPr>
          <w:spacing w:val="13"/>
          <w:sz w:val="22"/>
        </w:rPr>
        <w:t> </w:t>
      </w:r>
      <w:r>
        <w:rPr>
          <w:sz w:val="22"/>
        </w:rPr>
        <w:t>nhiều</w:t>
      </w:r>
      <w:r>
        <w:rPr>
          <w:spacing w:val="13"/>
          <w:sz w:val="22"/>
        </w:rPr>
        <w:t> </w:t>
      </w:r>
      <w:r>
        <w:rPr>
          <w:sz w:val="22"/>
        </w:rPr>
        <w:t>năm,</w:t>
      </w:r>
      <w:r>
        <w:rPr>
          <w:spacing w:val="13"/>
          <w:sz w:val="22"/>
        </w:rPr>
        <w:t> </w:t>
      </w:r>
      <w:r>
        <w:rPr>
          <w:sz w:val="22"/>
        </w:rPr>
        <w:t>nhiều</w:t>
      </w:r>
      <w:r>
        <w:rPr>
          <w:spacing w:val="13"/>
          <w:sz w:val="22"/>
        </w:rPr>
        <w:t> </w:t>
      </w:r>
      <w:r>
        <w:rPr>
          <w:sz w:val="22"/>
        </w:rPr>
        <w:t>trăm</w:t>
      </w:r>
      <w:r>
        <w:rPr>
          <w:spacing w:val="13"/>
          <w:sz w:val="22"/>
        </w:rPr>
        <w:t> </w:t>
      </w:r>
      <w:r>
        <w:rPr>
          <w:sz w:val="22"/>
        </w:rPr>
        <w:t>năm,</w:t>
      </w:r>
      <w:r>
        <w:rPr>
          <w:spacing w:val="13"/>
          <w:sz w:val="22"/>
        </w:rPr>
        <w:t> </w:t>
      </w:r>
      <w:r>
        <w:rPr>
          <w:sz w:val="22"/>
        </w:rPr>
        <w:t>nhiều</w:t>
      </w:r>
      <w:r>
        <w:rPr>
          <w:spacing w:val="-45"/>
          <w:sz w:val="22"/>
        </w:rPr>
        <w:t> </w:t>
      </w:r>
      <w:r>
        <w:rPr>
          <w:sz w:val="22"/>
        </w:rPr>
        <w:t>ngàn</w:t>
      </w:r>
      <w:r>
        <w:rPr>
          <w:spacing w:val="2"/>
          <w:sz w:val="22"/>
        </w:rPr>
        <w:t> </w:t>
      </w:r>
      <w:r>
        <w:rPr>
          <w:sz w:val="22"/>
        </w:rPr>
        <w:t>năm,</w:t>
      </w:r>
      <w:r>
        <w:rPr>
          <w:spacing w:val="5"/>
          <w:sz w:val="22"/>
        </w:rPr>
        <w:t> </w:t>
      </w:r>
      <w:r>
        <w:rPr>
          <w:sz w:val="22"/>
        </w:rPr>
        <w:t>vua</w:t>
      </w:r>
      <w:r>
        <w:rPr>
          <w:spacing w:val="4"/>
          <w:sz w:val="22"/>
        </w:rPr>
        <w:t> </w:t>
      </w:r>
      <w:r>
        <w:rPr>
          <w:sz w:val="22"/>
        </w:rPr>
        <w:t>Daḷhanemi</w:t>
      </w:r>
      <w:r>
        <w:rPr>
          <w:spacing w:val="5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gọi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5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bảo:</w:t>
      </w:r>
    </w:p>
    <w:p>
      <w:pPr>
        <w:spacing w:after="0" w:line="244" w:lineRule="auto"/>
        <w:jc w:val="left"/>
        <w:rPr>
          <w:sz w:val="22"/>
        </w:rPr>
        <w:sectPr>
          <w:headerReference w:type="default" r:id="rId18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747" w:val="left" w:leader="none"/>
        </w:tabs>
        <w:spacing w:line="244" w:lineRule="auto" w:before="98" w:after="0"/>
        <w:ind w:left="401" w:right="364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khanh,</w:t>
      </w:r>
      <w:r>
        <w:rPr>
          <w:spacing w:val="1"/>
          <w:sz w:val="22"/>
        </w:rPr>
        <w:t> </w:t>
      </w:r>
      <w:r>
        <w:rPr>
          <w:sz w:val="22"/>
        </w:rPr>
        <w:t>khi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1"/>
          <w:sz w:val="22"/>
        </w:rPr>
        <w:t> </w:t>
      </w:r>
      <w:r>
        <w:rPr>
          <w:sz w:val="22"/>
        </w:rPr>
        <w:t>khanh</w:t>
      </w:r>
      <w:r>
        <w:rPr>
          <w:spacing w:val="1"/>
          <w:sz w:val="22"/>
        </w:rPr>
        <w:t> </w:t>
      </w:r>
      <w:r>
        <w:rPr>
          <w:sz w:val="22"/>
        </w:rPr>
        <w:t>thấy</w:t>
      </w:r>
      <w:r>
        <w:rPr>
          <w:spacing w:val="1"/>
          <w:sz w:val="22"/>
        </w:rPr>
        <w:t> </w:t>
      </w:r>
      <w:r>
        <w:rPr>
          <w:sz w:val="22"/>
        </w:rPr>
        <w:t>thiên</w:t>
      </w:r>
      <w:r>
        <w:rPr>
          <w:spacing w:val="1"/>
          <w:sz w:val="22"/>
        </w:rPr>
        <w:t> </w:t>
      </w:r>
      <w:r>
        <w:rPr>
          <w:sz w:val="22"/>
        </w:rPr>
        <w:t>bảo</w:t>
      </w:r>
      <w:r>
        <w:rPr>
          <w:spacing w:val="1"/>
          <w:sz w:val="22"/>
        </w:rPr>
        <w:t> </w:t>
      </w:r>
      <w:r>
        <w:rPr>
          <w:sz w:val="22"/>
        </w:rPr>
        <w:t>luân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lặn</w:t>
      </w:r>
      <w:r>
        <w:rPr>
          <w:spacing w:val="-46"/>
          <w:sz w:val="22"/>
        </w:rPr>
        <w:t> </w:t>
      </w:r>
      <w:r>
        <w:rPr>
          <w:sz w:val="22"/>
        </w:rPr>
        <w:t>xuống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ít,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rời</w:t>
      </w:r>
      <w:r>
        <w:rPr>
          <w:spacing w:val="2"/>
          <w:sz w:val="22"/>
        </w:rPr>
        <w:t> </w:t>
      </w:r>
      <w:r>
        <w:rPr>
          <w:sz w:val="22"/>
        </w:rPr>
        <w:t>khỏi</w:t>
      </w:r>
      <w:r>
        <w:rPr>
          <w:spacing w:val="1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trí</w:t>
      </w:r>
      <w:r>
        <w:rPr>
          <w:spacing w:val="4"/>
          <w:sz w:val="22"/>
        </w:rPr>
        <w:t> </w:t>
      </w:r>
      <w:r>
        <w:rPr>
          <w:sz w:val="22"/>
        </w:rPr>
        <w:t>cũ, thì</w:t>
      </w:r>
      <w:r>
        <w:rPr>
          <w:spacing w:val="2"/>
          <w:sz w:val="22"/>
        </w:rPr>
        <w:t> </w:t>
      </w:r>
      <w:r>
        <w:rPr>
          <w:sz w:val="22"/>
        </w:rPr>
        <w:t>báo</w:t>
      </w:r>
      <w:r>
        <w:rPr>
          <w:spacing w:val="3"/>
          <w:sz w:val="22"/>
        </w:rPr>
        <w:t> </w:t>
      </w:r>
      <w:r>
        <w:rPr>
          <w:sz w:val="22"/>
        </w:rPr>
        <w:t>cho</w:t>
      </w:r>
      <w:r>
        <w:rPr>
          <w:spacing w:val="2"/>
          <w:sz w:val="22"/>
        </w:rPr>
        <w:t> </w:t>
      </w:r>
      <w:r>
        <w:rPr>
          <w:sz w:val="22"/>
        </w:rPr>
        <w:t>Ta biết.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61" w:after="0"/>
        <w:ind w:left="706" w:right="0" w:hanging="165"/>
        <w:jc w:val="both"/>
        <w:rPr>
          <w:sz w:val="22"/>
        </w:rPr>
      </w:pPr>
      <w:r>
        <w:rPr>
          <w:sz w:val="22"/>
        </w:rPr>
        <w:t>Tâu</w:t>
      </w:r>
      <w:r>
        <w:rPr>
          <w:spacing w:val="9"/>
          <w:sz w:val="22"/>
        </w:rPr>
        <w:t> </w:t>
      </w:r>
      <w:r>
        <w:rPr>
          <w:sz w:val="22"/>
        </w:rPr>
        <w:t>Ðại</w:t>
      </w:r>
      <w:r>
        <w:rPr>
          <w:spacing w:val="8"/>
          <w:sz w:val="22"/>
        </w:rPr>
        <w:t> </w:t>
      </w:r>
      <w:r>
        <w:rPr>
          <w:sz w:val="22"/>
        </w:rPr>
        <w:t>vương,</w:t>
      </w:r>
      <w:r>
        <w:rPr>
          <w:spacing w:val="8"/>
          <w:sz w:val="22"/>
        </w:rPr>
        <w:t> </w:t>
      </w:r>
      <w:r>
        <w:rPr>
          <w:sz w:val="22"/>
        </w:rPr>
        <w:t>xin</w:t>
      </w:r>
      <w:r>
        <w:rPr>
          <w:spacing w:val="6"/>
          <w:sz w:val="22"/>
        </w:rPr>
        <w:t> </w:t>
      </w:r>
      <w:r>
        <w:rPr>
          <w:sz w:val="22"/>
        </w:rPr>
        <w:t>vâng!</w:t>
      </w:r>
    </w:p>
    <w:p>
      <w:pPr>
        <w:pStyle w:val="BodyText"/>
        <w:spacing w:before="67"/>
        <w:ind w:left="542"/>
      </w:pPr>
      <w:r>
        <w:rPr/>
        <w:t>Người</w:t>
      </w:r>
      <w:r>
        <w:rPr>
          <w:spacing w:val="8"/>
        </w:rPr>
        <w:t> </w:t>
      </w:r>
      <w:r>
        <w:rPr/>
        <w:t>ấy</w:t>
      </w:r>
      <w:r>
        <w:rPr>
          <w:spacing w:val="9"/>
        </w:rPr>
        <w:t> </w:t>
      </w:r>
      <w:r>
        <w:rPr/>
        <w:t>vâng</w:t>
      </w:r>
      <w:r>
        <w:rPr>
          <w:spacing w:val="6"/>
        </w:rPr>
        <w:t> </w:t>
      </w:r>
      <w:r>
        <w:rPr/>
        <w:t>theo</w:t>
      </w:r>
      <w:r>
        <w:rPr>
          <w:spacing w:val="8"/>
        </w:rPr>
        <w:t> </w:t>
      </w:r>
      <w:r>
        <w:rPr/>
        <w:t>lời</w:t>
      </w:r>
      <w:r>
        <w:rPr>
          <w:spacing w:val="10"/>
        </w:rPr>
        <w:t> </w:t>
      </w:r>
      <w:r>
        <w:rPr/>
        <w:t>dạy</w:t>
      </w:r>
      <w:r>
        <w:rPr>
          <w:spacing w:val="9"/>
        </w:rPr>
        <w:t> </w:t>
      </w:r>
      <w:r>
        <w:rPr/>
        <w:t>vua</w:t>
      </w:r>
      <w:r>
        <w:rPr>
          <w:spacing w:val="9"/>
        </w:rPr>
        <w:t> </w:t>
      </w:r>
      <w:r>
        <w:rPr/>
        <w:t>Daḷhanemi.</w:t>
      </w:r>
    </w:p>
    <w:p>
      <w:pPr>
        <w:pStyle w:val="BodyText"/>
        <w:spacing w:line="244" w:lineRule="auto" w:before="126"/>
        <w:ind w:right="365" w:firstLine="141"/>
      </w:pPr>
      <w:r>
        <w:rPr/>
        <w:t>Sau nhiều năm, nhiều trăm năm, nhiều ngàn năm, người ấy</w:t>
      </w:r>
      <w:r>
        <w:rPr>
          <w:spacing w:val="1"/>
        </w:rPr>
        <w:t> </w:t>
      </w:r>
      <w:r>
        <w:rPr/>
        <w:t>thấy</w:t>
      </w:r>
      <w:r>
        <w:rPr>
          <w:spacing w:val="-8"/>
        </w:rPr>
        <w:t> </w:t>
      </w:r>
      <w:r>
        <w:rPr/>
        <w:t>thiên</w:t>
      </w:r>
      <w:r>
        <w:rPr>
          <w:spacing w:val="-8"/>
        </w:rPr>
        <w:t> </w:t>
      </w:r>
      <w:r>
        <w:rPr/>
        <w:t>bảo</w:t>
      </w:r>
      <w:r>
        <w:rPr>
          <w:spacing w:val="-9"/>
        </w:rPr>
        <w:t> </w:t>
      </w:r>
      <w:r>
        <w:rPr/>
        <w:t>luân</w:t>
      </w:r>
      <w:r>
        <w:rPr>
          <w:spacing w:val="-10"/>
        </w:rPr>
        <w:t> </w:t>
      </w:r>
      <w:r>
        <w:rPr/>
        <w:t>lặn</w:t>
      </w:r>
      <w:r>
        <w:rPr>
          <w:spacing w:val="-12"/>
        </w:rPr>
        <w:t> </w:t>
      </w:r>
      <w:r>
        <w:rPr/>
        <w:t>xuống</w:t>
      </w:r>
      <w:r>
        <w:rPr>
          <w:spacing w:val="-7"/>
        </w:rPr>
        <w:t> </w:t>
      </w:r>
      <w:r>
        <w:rPr/>
        <w:t>một</w:t>
      </w:r>
      <w:r>
        <w:rPr>
          <w:spacing w:val="-9"/>
        </w:rPr>
        <w:t> </w:t>
      </w:r>
      <w:r>
        <w:rPr/>
        <w:t>ít,</w:t>
      </w:r>
      <w:r>
        <w:rPr>
          <w:spacing w:val="-6"/>
        </w:rPr>
        <w:t> </w:t>
      </w:r>
      <w:r>
        <w:rPr/>
        <w:t>có</w:t>
      </w:r>
      <w:r>
        <w:rPr>
          <w:spacing w:val="-10"/>
        </w:rPr>
        <w:t> </w:t>
      </w:r>
      <w:r>
        <w:rPr/>
        <w:t>rời</w:t>
      </w:r>
      <w:r>
        <w:rPr>
          <w:spacing w:val="-8"/>
        </w:rPr>
        <w:t> </w:t>
      </w:r>
      <w:r>
        <w:rPr/>
        <w:t>khỏi</w:t>
      </w:r>
      <w:r>
        <w:rPr>
          <w:spacing w:val="-8"/>
        </w:rPr>
        <w:t> </w:t>
      </w:r>
      <w:r>
        <w:rPr/>
        <w:t>vị</w:t>
      </w:r>
      <w:r>
        <w:rPr>
          <w:spacing w:val="-8"/>
        </w:rPr>
        <w:t> </w:t>
      </w:r>
      <w:r>
        <w:rPr/>
        <w:t>trí</w:t>
      </w:r>
      <w:r>
        <w:rPr>
          <w:spacing w:val="-6"/>
        </w:rPr>
        <w:t> </w:t>
      </w:r>
      <w:r>
        <w:rPr/>
        <w:t>cũ.</w:t>
      </w:r>
      <w:r>
        <w:rPr>
          <w:spacing w:val="-9"/>
        </w:rPr>
        <w:t> </w:t>
      </w:r>
      <w:r>
        <w:rPr/>
        <w:t>Thấy</w:t>
      </w:r>
      <w:r>
        <w:rPr>
          <w:spacing w:val="-46"/>
        </w:rPr>
        <w:t> </w:t>
      </w:r>
      <w:r>
        <w:rPr/>
        <w:t>vậy, người ấy liền đến vua Daḷhanemi, khi đến xong, liền báo</w:t>
      </w:r>
      <w:r>
        <w:rPr>
          <w:spacing w:val="1"/>
        </w:rPr>
        <w:t> </w:t>
      </w:r>
      <w:r>
        <w:rPr>
          <w:w w:val="105"/>
        </w:rPr>
        <w:t>cho</w:t>
      </w:r>
      <w:r>
        <w:rPr>
          <w:spacing w:val="-1"/>
          <w:w w:val="105"/>
        </w:rPr>
        <w:t> </w:t>
      </w:r>
      <w:r>
        <w:rPr>
          <w:w w:val="105"/>
        </w:rPr>
        <w:t>vua</w:t>
      </w:r>
      <w:r>
        <w:rPr>
          <w:spacing w:val="1"/>
          <w:w w:val="105"/>
        </w:rPr>
        <w:t> </w:t>
      </w:r>
      <w:r>
        <w:rPr>
          <w:w w:val="105"/>
        </w:rPr>
        <w:t>biết:</w:t>
      </w:r>
    </w:p>
    <w:p>
      <w:pPr>
        <w:pStyle w:val="ListParagraph"/>
        <w:numPr>
          <w:ilvl w:val="0"/>
          <w:numId w:val="35"/>
        </w:numPr>
        <w:tabs>
          <w:tab w:pos="721" w:val="left" w:leader="none"/>
        </w:tabs>
        <w:spacing w:line="244" w:lineRule="auto" w:before="64" w:after="0"/>
        <w:ind w:left="401" w:right="368" w:firstLine="141"/>
        <w:jc w:val="both"/>
        <w:rPr>
          <w:sz w:val="22"/>
        </w:rPr>
      </w:pPr>
      <w:r>
        <w:rPr>
          <w:sz w:val="22"/>
        </w:rPr>
        <w:t>Ðại vương có biết chăng, thiên bảo luân của Ngài đã lặn</w:t>
      </w:r>
      <w:r>
        <w:rPr>
          <w:spacing w:val="1"/>
          <w:sz w:val="22"/>
        </w:rPr>
        <w:t> </w:t>
      </w:r>
      <w:r>
        <w:rPr>
          <w:sz w:val="22"/>
        </w:rPr>
        <w:t>xuống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2"/>
          <w:sz w:val="22"/>
        </w:rPr>
        <w:t> </w:t>
      </w:r>
      <w:r>
        <w:rPr>
          <w:sz w:val="22"/>
        </w:rPr>
        <w:t>ít,</w:t>
      </w:r>
      <w:r>
        <w:rPr>
          <w:spacing w:val="2"/>
          <w:sz w:val="22"/>
        </w:rPr>
        <w:t> </w:t>
      </w:r>
      <w:r>
        <w:rPr>
          <w:sz w:val="22"/>
        </w:rPr>
        <w:t>đã</w:t>
      </w:r>
      <w:r>
        <w:rPr>
          <w:spacing w:val="4"/>
          <w:sz w:val="22"/>
        </w:rPr>
        <w:t> </w:t>
      </w:r>
      <w:r>
        <w:rPr>
          <w:sz w:val="22"/>
        </w:rPr>
        <w:t>rời</w:t>
      </w:r>
      <w:r>
        <w:rPr>
          <w:spacing w:val="4"/>
          <w:sz w:val="22"/>
        </w:rPr>
        <w:t> </w:t>
      </w:r>
      <w:r>
        <w:rPr>
          <w:sz w:val="22"/>
        </w:rPr>
        <w:t>khỏi</w:t>
      </w:r>
      <w:r>
        <w:rPr>
          <w:spacing w:val="2"/>
          <w:sz w:val="22"/>
        </w:rPr>
        <w:t> </w:t>
      </w: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trí</w:t>
      </w:r>
      <w:r>
        <w:rPr>
          <w:spacing w:val="4"/>
          <w:sz w:val="22"/>
        </w:rPr>
        <w:t> </w:t>
      </w:r>
      <w:r>
        <w:rPr>
          <w:sz w:val="22"/>
        </w:rPr>
        <w:t>cũ?</w:t>
      </w:r>
    </w:p>
    <w:p>
      <w:pPr>
        <w:pStyle w:val="BodyText"/>
        <w:spacing w:before="62"/>
        <w:ind w:left="542"/>
      </w:pPr>
      <w:r>
        <w:rPr/>
        <w:t>Vua</w:t>
      </w:r>
      <w:r>
        <w:rPr>
          <w:spacing w:val="3"/>
        </w:rPr>
        <w:t> </w:t>
      </w:r>
      <w:r>
        <w:rPr/>
        <w:t>Daḷhanemi</w:t>
      </w:r>
      <w:r>
        <w:rPr>
          <w:spacing w:val="4"/>
        </w:rPr>
        <w:t> </w:t>
      </w:r>
      <w:r>
        <w:rPr/>
        <w:t>liền</w:t>
      </w:r>
      <w:r>
        <w:rPr>
          <w:spacing w:val="1"/>
        </w:rPr>
        <w:t> </w:t>
      </w:r>
      <w:r>
        <w:rPr/>
        <w:t>cho</w:t>
      </w:r>
      <w:r>
        <w:rPr>
          <w:spacing w:val="1"/>
        </w:rPr>
        <w:t> </w:t>
      </w:r>
      <w:r>
        <w:rPr/>
        <w:t>mời</w:t>
      </w:r>
      <w:r>
        <w:rPr>
          <w:spacing w:val="3"/>
        </w:rPr>
        <w:t> </w:t>
      </w:r>
      <w:r>
        <w:rPr/>
        <w:t>thái</w:t>
      </w:r>
      <w:r>
        <w:rPr>
          <w:spacing w:val="4"/>
        </w:rPr>
        <w:t> </w:t>
      </w:r>
      <w:r>
        <w:rPr/>
        <w:t>tử và</w:t>
      </w:r>
      <w:r>
        <w:rPr>
          <w:spacing w:val="4"/>
        </w:rPr>
        <w:t> </w:t>
      </w:r>
      <w:r>
        <w:rPr/>
        <w:t>nói</w:t>
      </w:r>
      <w:r>
        <w:rPr>
          <w:spacing w:val="1"/>
        </w:rPr>
        <w:t> </w:t>
      </w:r>
      <w:r>
        <w:rPr/>
        <w:t>rằng:</w:t>
      </w:r>
    </w:p>
    <w:p>
      <w:pPr>
        <w:pStyle w:val="ListParagraph"/>
        <w:numPr>
          <w:ilvl w:val="0"/>
          <w:numId w:val="35"/>
        </w:numPr>
        <w:tabs>
          <w:tab w:pos="719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Này thái tử thân yêu, thiên bảo luân của ta đã lặn xuống</w:t>
      </w:r>
      <w:r>
        <w:rPr>
          <w:spacing w:val="1"/>
          <w:sz w:val="22"/>
        </w:rPr>
        <w:t> </w:t>
      </w:r>
      <w:r>
        <w:rPr>
          <w:sz w:val="22"/>
        </w:rPr>
        <w:t>một ít, đã rời khỏi vị trí cũ. Ta nghe nói như sau: “Nếu thiên</w:t>
      </w:r>
      <w:r>
        <w:rPr>
          <w:spacing w:val="1"/>
          <w:sz w:val="22"/>
        </w:rPr>
        <w:t> </w:t>
      </w:r>
      <w:r>
        <w:rPr>
          <w:sz w:val="22"/>
        </w:rPr>
        <w:t>bảo luân của Chuyển luân Pháp Vương lặn xuống và rời khỏi</w:t>
      </w:r>
      <w:r>
        <w:rPr>
          <w:spacing w:val="1"/>
          <w:sz w:val="22"/>
        </w:rPr>
        <w:t> </w:t>
      </w:r>
      <w:r>
        <w:rPr>
          <w:sz w:val="22"/>
        </w:rPr>
        <w:t>vị trí cũ, thời vua còn sống không bao lâu nữa”. Ta đã thọ</w:t>
      </w:r>
      <w:r>
        <w:rPr>
          <w:spacing w:val="1"/>
          <w:sz w:val="22"/>
        </w:rPr>
        <w:t> </w:t>
      </w:r>
      <w:r>
        <w:rPr>
          <w:sz w:val="22"/>
        </w:rPr>
        <w:t>hưởng</w:t>
      </w:r>
      <w:r>
        <w:rPr>
          <w:spacing w:val="-5"/>
          <w:sz w:val="22"/>
        </w:rPr>
        <w:t> </w:t>
      </w:r>
      <w:r>
        <w:rPr>
          <w:sz w:val="22"/>
        </w:rPr>
        <w:t>dục</w:t>
      </w:r>
      <w:r>
        <w:rPr>
          <w:spacing w:val="-4"/>
          <w:sz w:val="22"/>
        </w:rPr>
        <w:t> </w:t>
      </w:r>
      <w:r>
        <w:rPr>
          <w:sz w:val="22"/>
        </w:rPr>
        <w:t>lạc</w:t>
      </w:r>
      <w:r>
        <w:rPr>
          <w:spacing w:val="-4"/>
          <w:sz w:val="22"/>
        </w:rPr>
        <w:t> </w:t>
      </w:r>
      <w:r>
        <w:rPr>
          <w:sz w:val="22"/>
        </w:rPr>
        <w:t>loài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cách</w:t>
      </w:r>
      <w:r>
        <w:rPr>
          <w:spacing w:val="-6"/>
          <w:sz w:val="22"/>
        </w:rPr>
        <w:t> </w:t>
      </w:r>
      <w:r>
        <w:rPr>
          <w:sz w:val="22"/>
        </w:rPr>
        <w:t>đầy</w:t>
      </w:r>
      <w:r>
        <w:rPr>
          <w:spacing w:val="-6"/>
          <w:sz w:val="22"/>
        </w:rPr>
        <w:t> </w:t>
      </w:r>
      <w:r>
        <w:rPr>
          <w:sz w:val="22"/>
        </w:rPr>
        <w:t>đủ.</w:t>
      </w:r>
      <w:r>
        <w:rPr>
          <w:spacing w:val="-4"/>
          <w:sz w:val="22"/>
        </w:rPr>
        <w:t> </w:t>
      </w:r>
      <w:r>
        <w:rPr>
          <w:sz w:val="22"/>
        </w:rPr>
        <w:t>Nay</w:t>
      </w:r>
      <w:r>
        <w:rPr>
          <w:spacing w:val="-5"/>
          <w:sz w:val="22"/>
        </w:rPr>
        <w:t> </w:t>
      </w:r>
      <w:r>
        <w:rPr>
          <w:sz w:val="22"/>
        </w:rPr>
        <w:t>đã</w:t>
      </w:r>
      <w:r>
        <w:rPr>
          <w:spacing w:val="-7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lúc</w:t>
      </w:r>
      <w:r>
        <w:rPr>
          <w:spacing w:val="-5"/>
          <w:sz w:val="22"/>
        </w:rPr>
        <w:t> </w:t>
      </w:r>
      <w:r>
        <w:rPr>
          <w:sz w:val="22"/>
        </w:rPr>
        <w:t>tìm</w:t>
      </w:r>
      <w:r>
        <w:rPr>
          <w:spacing w:val="-46"/>
          <w:sz w:val="22"/>
        </w:rPr>
        <w:t> </w:t>
      </w:r>
      <w:r>
        <w:rPr>
          <w:sz w:val="22"/>
        </w:rPr>
        <w:t>cầu dục lạc chư thiên. Này thái tử thân yêu, hãy trị vì trái đất</w:t>
      </w:r>
      <w:r>
        <w:rPr>
          <w:spacing w:val="1"/>
          <w:sz w:val="22"/>
        </w:rPr>
        <w:t> </w:t>
      </w:r>
      <w:r>
        <w:rPr>
          <w:sz w:val="22"/>
        </w:rPr>
        <w:t>này cho đến hải biên. Ta sẽ cạo bỏ râu tóc, đắp áo cà sa, xuất</w:t>
      </w:r>
      <w:r>
        <w:rPr>
          <w:spacing w:val="1"/>
          <w:sz w:val="22"/>
        </w:rPr>
        <w:t> </w:t>
      </w:r>
      <w:r>
        <w:rPr>
          <w:sz w:val="22"/>
        </w:rPr>
        <w:t>gia</w:t>
      </w:r>
      <w:r>
        <w:rPr>
          <w:spacing w:val="5"/>
          <w:sz w:val="22"/>
        </w:rPr>
        <w:t> </w:t>
      </w:r>
      <w:r>
        <w:rPr>
          <w:sz w:val="22"/>
        </w:rPr>
        <w:t>từ</w:t>
      </w:r>
      <w:r>
        <w:rPr>
          <w:spacing w:val="2"/>
          <w:sz w:val="22"/>
        </w:rPr>
        <w:t> </w:t>
      </w:r>
      <w:r>
        <w:rPr>
          <w:sz w:val="22"/>
        </w:rPr>
        <w:t>bỏ</w:t>
      </w:r>
      <w:r>
        <w:rPr>
          <w:spacing w:val="5"/>
          <w:sz w:val="22"/>
        </w:rPr>
        <w:t> </w:t>
      </w:r>
      <w:r>
        <w:rPr>
          <w:sz w:val="22"/>
        </w:rPr>
        <w:t>gia</w:t>
      </w:r>
      <w:r>
        <w:rPr>
          <w:spacing w:val="2"/>
          <w:sz w:val="22"/>
        </w:rPr>
        <w:t> </w:t>
      </w:r>
      <w:r>
        <w:rPr>
          <w:sz w:val="22"/>
        </w:rPr>
        <w:t>đình,</w:t>
      </w:r>
      <w:r>
        <w:rPr>
          <w:spacing w:val="5"/>
          <w:sz w:val="22"/>
        </w:rPr>
        <w:t> </w:t>
      </w:r>
      <w:r>
        <w:rPr>
          <w:sz w:val="22"/>
        </w:rPr>
        <w:t>sống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gia</w:t>
      </w:r>
      <w:r>
        <w:rPr>
          <w:spacing w:val="5"/>
          <w:sz w:val="22"/>
        </w:rPr>
        <w:t> </w:t>
      </w:r>
      <w:r>
        <w:rPr>
          <w:sz w:val="22"/>
        </w:rPr>
        <w:t>đình.</w:t>
      </w:r>
    </w:p>
    <w:p>
      <w:pPr>
        <w:pStyle w:val="BodyText"/>
        <w:spacing w:line="244" w:lineRule="auto" w:before="128"/>
        <w:ind w:right="365" w:firstLine="141"/>
      </w:pPr>
      <w:r>
        <w:rPr/>
        <w:t>Rồi vua Daḷhanemi sau khi đã khéo đặt hoàng tử con đầu</w:t>
      </w:r>
      <w:r>
        <w:rPr>
          <w:spacing w:val="1"/>
        </w:rPr>
        <w:t> </w:t>
      </w:r>
      <w:r>
        <w:rPr/>
        <w:t>trên ngôi vương vị, liền cạo bỏ râu tóc, đắp áo cà sa, xuất gia,</w:t>
      </w:r>
      <w:r>
        <w:rPr>
          <w:spacing w:val="1"/>
        </w:rPr>
        <w:t> </w:t>
      </w:r>
      <w:r>
        <w:rPr/>
        <w:t>từ bỏ gia đình, sống không gia đình. Này các tỳ-khưu, sau khi</w:t>
      </w:r>
      <w:r>
        <w:rPr>
          <w:spacing w:val="1"/>
        </w:rPr>
        <w:t> </w:t>
      </w:r>
      <w:r>
        <w:rPr/>
        <w:t>vị vua hiền triết xuất gia bảy ngày, thiên bảo luân liền biến</w:t>
      </w:r>
      <w:r>
        <w:rPr>
          <w:spacing w:val="1"/>
        </w:rPr>
        <w:t> </w:t>
      </w:r>
      <w:r>
        <w:rPr/>
        <w:t>mất.</w:t>
      </w:r>
    </w:p>
    <w:p>
      <w:pPr>
        <w:pStyle w:val="ListParagraph"/>
        <w:numPr>
          <w:ilvl w:val="0"/>
          <w:numId w:val="47"/>
        </w:numPr>
        <w:tabs>
          <w:tab w:pos="764" w:val="left" w:leader="none"/>
        </w:tabs>
        <w:spacing w:line="244" w:lineRule="auto" w:before="125" w:after="0"/>
        <w:ind w:left="401" w:right="366" w:firstLine="141"/>
        <w:jc w:val="both"/>
        <w:rPr>
          <w:sz w:val="22"/>
        </w:rPr>
      </w:pPr>
      <w:r>
        <w:rPr>
          <w:sz w:val="22"/>
        </w:rPr>
        <w:t>Rồi một người khác đi đến vua Quán đảnh Sát-đế-lỵ, khi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4"/>
          <w:sz w:val="22"/>
        </w:rPr>
        <w:t> </w:t>
      </w:r>
      <w:r>
        <w:rPr>
          <w:sz w:val="22"/>
        </w:rPr>
        <w:t>xong</w:t>
      </w:r>
      <w:r>
        <w:rPr>
          <w:spacing w:val="5"/>
          <w:sz w:val="22"/>
        </w:rPr>
        <w:t> </w:t>
      </w:r>
      <w:r>
        <w:rPr>
          <w:sz w:val="22"/>
        </w:rPr>
        <w:t>liền</w:t>
      </w:r>
      <w:r>
        <w:rPr>
          <w:spacing w:val="3"/>
          <w:sz w:val="22"/>
        </w:rPr>
        <w:t> </w:t>
      </w:r>
      <w:r>
        <w:rPr>
          <w:sz w:val="22"/>
        </w:rPr>
        <w:t>tâu</w:t>
      </w:r>
      <w:r>
        <w:rPr>
          <w:spacing w:val="2"/>
          <w:sz w:val="22"/>
        </w:rPr>
        <w:t> </w:t>
      </w:r>
      <w:r>
        <w:rPr>
          <w:sz w:val="22"/>
        </w:rPr>
        <w:t>vua</w:t>
      </w:r>
      <w:r>
        <w:rPr>
          <w:spacing w:val="5"/>
          <w:sz w:val="22"/>
        </w:rPr>
        <w:t> </w:t>
      </w:r>
      <w:r>
        <w:rPr>
          <w:sz w:val="22"/>
        </w:rPr>
        <w:t>Quán</w:t>
      </w:r>
      <w:r>
        <w:rPr>
          <w:spacing w:val="4"/>
          <w:sz w:val="22"/>
        </w:rPr>
        <w:t> </w:t>
      </w:r>
      <w:r>
        <w:rPr>
          <w:sz w:val="22"/>
        </w:rPr>
        <w:t>đảnh</w:t>
      </w:r>
      <w:r>
        <w:rPr>
          <w:spacing w:val="4"/>
          <w:sz w:val="22"/>
        </w:rPr>
        <w:t> </w:t>
      </w:r>
      <w:r>
        <w:rPr>
          <w:sz w:val="22"/>
        </w:rPr>
        <w:t>Sát-đế-lỵ:</w:t>
      </w:r>
    </w:p>
    <w:p>
      <w:pPr>
        <w:pStyle w:val="ListParagraph"/>
        <w:numPr>
          <w:ilvl w:val="0"/>
          <w:numId w:val="35"/>
        </w:numPr>
        <w:tabs>
          <w:tab w:pos="723" w:val="left" w:leader="none"/>
        </w:tabs>
        <w:spacing w:line="244" w:lineRule="auto" w:before="62" w:after="0"/>
        <w:ind w:left="401" w:right="370" w:firstLine="141"/>
        <w:jc w:val="both"/>
        <w:rPr>
          <w:sz w:val="22"/>
        </w:rPr>
      </w:pPr>
      <w:r>
        <w:rPr>
          <w:sz w:val="22"/>
        </w:rPr>
        <w:t>Tâu Ðại vương, Ngài đã biết thiên bảo luân đã biến mất</w:t>
      </w:r>
      <w:r>
        <w:rPr>
          <w:spacing w:val="1"/>
          <w:sz w:val="22"/>
        </w:rPr>
        <w:t> </w:t>
      </w:r>
      <w:r>
        <w:rPr>
          <w:sz w:val="22"/>
        </w:rPr>
        <w:t>chưa?</w:t>
      </w:r>
    </w:p>
    <w:p>
      <w:pPr>
        <w:pStyle w:val="BodyText"/>
        <w:spacing w:line="244" w:lineRule="auto" w:before="122"/>
        <w:ind w:right="366" w:firstLine="141"/>
      </w:pPr>
      <w:r>
        <w:rPr/>
        <w:t>Khi</w:t>
      </w:r>
      <w:r>
        <w:rPr>
          <w:spacing w:val="-4"/>
        </w:rPr>
        <w:t> </w:t>
      </w:r>
      <w:r>
        <w:rPr/>
        <w:t>vua</w:t>
      </w:r>
      <w:r>
        <w:rPr>
          <w:spacing w:val="-5"/>
        </w:rPr>
        <w:t> </w:t>
      </w:r>
      <w:r>
        <w:rPr/>
        <w:t>Quán</w:t>
      </w:r>
      <w:r>
        <w:rPr>
          <w:spacing w:val="-6"/>
        </w:rPr>
        <w:t> </w:t>
      </w:r>
      <w:r>
        <w:rPr/>
        <w:t>đảnh</w:t>
      </w:r>
      <w:r>
        <w:rPr>
          <w:spacing w:val="-7"/>
        </w:rPr>
        <w:t> </w:t>
      </w:r>
      <w:r>
        <w:rPr/>
        <w:t>Sát-đế-lỵ</w:t>
      </w:r>
      <w:r>
        <w:rPr>
          <w:spacing w:val="-5"/>
        </w:rPr>
        <w:t> </w:t>
      </w:r>
      <w:r>
        <w:rPr/>
        <w:t>nghe</w:t>
      </w:r>
      <w:r>
        <w:rPr>
          <w:spacing w:val="-6"/>
        </w:rPr>
        <w:t> </w:t>
      </w:r>
      <w:r>
        <w:rPr/>
        <w:t>tin</w:t>
      </w:r>
      <w:r>
        <w:rPr>
          <w:spacing w:val="-5"/>
        </w:rPr>
        <w:t> </w:t>
      </w:r>
      <w:r>
        <w:rPr/>
        <w:t>thiên</w:t>
      </w:r>
      <w:r>
        <w:rPr>
          <w:spacing w:val="-6"/>
        </w:rPr>
        <w:t> </w:t>
      </w:r>
      <w:r>
        <w:rPr/>
        <w:t>bảo</w:t>
      </w:r>
      <w:r>
        <w:rPr>
          <w:spacing w:val="-6"/>
        </w:rPr>
        <w:t> </w:t>
      </w:r>
      <w:r>
        <w:rPr/>
        <w:t>luân</w:t>
      </w:r>
      <w:r>
        <w:rPr>
          <w:spacing w:val="-8"/>
        </w:rPr>
        <w:t> </w:t>
      </w:r>
      <w:r>
        <w:rPr/>
        <w:t>đã</w:t>
      </w:r>
      <w:r>
        <w:rPr>
          <w:spacing w:val="-5"/>
        </w:rPr>
        <w:t> </w:t>
      </w:r>
      <w:r>
        <w:rPr/>
        <w:t>biến</w:t>
      </w:r>
      <w:r>
        <w:rPr>
          <w:spacing w:val="-46"/>
        </w:rPr>
        <w:t> </w:t>
      </w:r>
      <w:r>
        <w:rPr/>
        <w:t>mất, liền không được vui, cảm thấy sầu muộn. Rồi vua ấy đến</w:t>
      </w:r>
      <w:r>
        <w:rPr>
          <w:spacing w:val="-46"/>
        </w:rPr>
        <w:t> </w:t>
      </w:r>
      <w:r>
        <w:rPr/>
        <w:t>chỗ</w:t>
      </w:r>
      <w:r>
        <w:rPr>
          <w:spacing w:val="-1"/>
        </w:rPr>
        <w:t> </w:t>
      </w:r>
      <w:r>
        <w:rPr/>
        <w:t>vua</w:t>
      </w:r>
      <w:r>
        <w:rPr>
          <w:spacing w:val="1"/>
        </w:rPr>
        <w:t> </w:t>
      </w:r>
      <w:r>
        <w:rPr/>
        <w:t>cha hiền</w:t>
      </w:r>
      <w:r>
        <w:rPr>
          <w:spacing w:val="-1"/>
        </w:rPr>
        <w:t> </w:t>
      </w:r>
      <w:r>
        <w:rPr/>
        <w:t>triết</w:t>
      </w:r>
      <w:r>
        <w:rPr>
          <w:spacing w:val="-2"/>
        </w:rPr>
        <w:t> </w:t>
      </w:r>
      <w:r>
        <w:rPr/>
        <w:t>ở</w:t>
      </w:r>
      <w:r>
        <w:rPr>
          <w:spacing w:val="2"/>
        </w:rPr>
        <w:t> </w:t>
      </w:r>
      <w:r>
        <w:rPr/>
        <w:t>và</w:t>
      </w:r>
      <w:r>
        <w:rPr>
          <w:spacing w:val="-2"/>
        </w:rPr>
        <w:t> </w:t>
      </w:r>
      <w:r>
        <w:rPr/>
        <w:t>thưa</w:t>
      </w:r>
      <w:r>
        <w:rPr>
          <w:spacing w:val="1"/>
        </w:rPr>
        <w:t> </w:t>
      </w:r>
      <w:r>
        <w:rPr/>
        <w:t>với</w:t>
      </w:r>
      <w:r>
        <w:rPr>
          <w:spacing w:val="-1"/>
        </w:rPr>
        <w:t> </w:t>
      </w:r>
      <w:r>
        <w:rPr/>
        <w:t>vua</w:t>
      </w:r>
      <w:r>
        <w:rPr>
          <w:spacing w:val="-1"/>
        </w:rPr>
        <w:t> </w:t>
      </w:r>
      <w:r>
        <w:rPr/>
        <w:t>cha</w:t>
      </w:r>
      <w:r>
        <w:rPr>
          <w:spacing w:val="1"/>
        </w:rPr>
        <w:t> </w:t>
      </w:r>
      <w:r>
        <w:rPr/>
        <w:t>hiền</w:t>
      </w:r>
      <w:r>
        <w:rPr>
          <w:spacing w:val="-1"/>
        </w:rPr>
        <w:t> </w:t>
      </w:r>
      <w:r>
        <w:rPr/>
        <w:t>triết:</w:t>
      </w:r>
    </w:p>
    <w:p>
      <w:pPr>
        <w:spacing w:after="0" w:line="244" w:lineRule="auto"/>
        <w:sectPr>
          <w:headerReference w:type="default" r:id="rId19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97" w:after="0"/>
        <w:ind w:left="706" w:right="0" w:hanging="165"/>
        <w:jc w:val="left"/>
        <w:rPr>
          <w:sz w:val="22"/>
        </w:rPr>
      </w:pPr>
      <w:r>
        <w:rPr>
          <w:sz w:val="22"/>
        </w:rPr>
        <w:t>Ðại</w:t>
      </w:r>
      <w:r>
        <w:rPr>
          <w:spacing w:val="-1"/>
          <w:sz w:val="22"/>
        </w:rPr>
        <w:t> </w:t>
      </w:r>
      <w:r>
        <w:rPr>
          <w:sz w:val="22"/>
        </w:rPr>
        <w:t>vương</w:t>
      </w:r>
      <w:r>
        <w:rPr>
          <w:spacing w:val="2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biết</w:t>
      </w:r>
      <w:r>
        <w:rPr>
          <w:spacing w:val="2"/>
          <w:sz w:val="22"/>
        </w:rPr>
        <w:t> </w:t>
      </w:r>
      <w:r>
        <w:rPr>
          <w:sz w:val="22"/>
        </w:rPr>
        <w:t>chăng,</w:t>
      </w:r>
      <w:r>
        <w:rPr>
          <w:spacing w:val="2"/>
          <w:sz w:val="22"/>
        </w:rPr>
        <w:t> </w:t>
      </w:r>
      <w:r>
        <w:rPr>
          <w:sz w:val="22"/>
        </w:rPr>
        <w:t>thiên bảo</w:t>
      </w:r>
      <w:r>
        <w:rPr>
          <w:spacing w:val="-1"/>
          <w:sz w:val="22"/>
        </w:rPr>
        <w:t> </w:t>
      </w:r>
      <w:r>
        <w:rPr>
          <w:sz w:val="22"/>
        </w:rPr>
        <w:t>luân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-1"/>
          <w:sz w:val="22"/>
        </w:rPr>
        <w:t> </w:t>
      </w:r>
      <w:r>
        <w:rPr>
          <w:sz w:val="22"/>
        </w:rPr>
        <w:t>biến mất?</w:t>
      </w:r>
    </w:p>
    <w:p>
      <w:pPr>
        <w:pStyle w:val="BodyText"/>
        <w:spacing w:before="66"/>
        <w:ind w:left="542"/>
        <w:jc w:val="left"/>
      </w:pPr>
      <w:r>
        <w:rPr/>
        <w:t>Khi</w:t>
      </w:r>
      <w:r>
        <w:rPr>
          <w:spacing w:val="11"/>
        </w:rPr>
        <w:t> </w:t>
      </w:r>
      <w:r>
        <w:rPr/>
        <w:t>nghe</w:t>
      </w:r>
      <w:r>
        <w:rPr>
          <w:spacing w:val="10"/>
        </w:rPr>
        <w:t> </w:t>
      </w:r>
      <w:r>
        <w:rPr/>
        <w:t>nói</w:t>
      </w:r>
      <w:r>
        <w:rPr>
          <w:spacing w:val="7"/>
        </w:rPr>
        <w:t> </w:t>
      </w:r>
      <w:r>
        <w:rPr/>
        <w:t>vậy,</w:t>
      </w:r>
      <w:r>
        <w:rPr>
          <w:spacing w:val="7"/>
        </w:rPr>
        <w:t> </w:t>
      </w:r>
      <w:r>
        <w:rPr/>
        <w:t>vua</w:t>
      </w:r>
      <w:r>
        <w:rPr>
          <w:spacing w:val="7"/>
        </w:rPr>
        <w:t> </w:t>
      </w:r>
      <w:r>
        <w:rPr/>
        <w:t>cha</w:t>
      </w:r>
      <w:r>
        <w:rPr>
          <w:spacing w:val="7"/>
        </w:rPr>
        <w:t> </w:t>
      </w:r>
      <w:r>
        <w:rPr/>
        <w:t>hiền</w:t>
      </w:r>
      <w:r>
        <w:rPr>
          <w:spacing w:val="5"/>
        </w:rPr>
        <w:t> </w:t>
      </w:r>
      <w:r>
        <w:rPr/>
        <w:t>triết</w:t>
      </w:r>
      <w:r>
        <w:rPr>
          <w:spacing w:val="11"/>
        </w:rPr>
        <w:t> </w:t>
      </w:r>
      <w:r>
        <w:rPr/>
        <w:t>nói</w:t>
      </w:r>
      <w:r>
        <w:rPr>
          <w:spacing w:val="8"/>
        </w:rPr>
        <w:t> </w:t>
      </w:r>
      <w:r>
        <w:rPr/>
        <w:t>với</w:t>
      </w:r>
      <w:r>
        <w:rPr>
          <w:spacing w:val="8"/>
        </w:rPr>
        <w:t> </w:t>
      </w:r>
      <w:r>
        <w:rPr/>
        <w:t>vua</w:t>
      </w:r>
      <w:r>
        <w:rPr>
          <w:spacing w:val="7"/>
        </w:rPr>
        <w:t> </w:t>
      </w:r>
      <w:r>
        <w:rPr/>
        <w:t>Quán</w:t>
      </w:r>
      <w:r>
        <w:rPr>
          <w:spacing w:val="9"/>
        </w:rPr>
        <w:t> </w:t>
      </w:r>
      <w:r>
        <w:rPr/>
        <w:t>đảnh</w:t>
      </w:r>
    </w:p>
    <w:p>
      <w:pPr>
        <w:pStyle w:val="BodyText"/>
        <w:spacing w:before="6"/>
        <w:jc w:val="left"/>
      </w:pPr>
      <w:r>
        <w:rPr/>
        <w:t>Sát-đế-lỵ:</w:t>
      </w:r>
    </w:p>
    <w:p>
      <w:pPr>
        <w:pStyle w:val="ListParagraph"/>
        <w:numPr>
          <w:ilvl w:val="0"/>
          <w:numId w:val="35"/>
        </w:numPr>
        <w:tabs>
          <w:tab w:pos="738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Này thái tử thân yêu, chớ có không vui vẻ, chớ có sầu</w:t>
      </w:r>
      <w:r>
        <w:rPr>
          <w:spacing w:val="1"/>
          <w:sz w:val="22"/>
        </w:rPr>
        <w:t> </w:t>
      </w:r>
      <w:r>
        <w:rPr>
          <w:sz w:val="22"/>
        </w:rPr>
        <w:t>muộn. Này thái tử thân yêu, thiên bảo luân không phải là gia</w:t>
      </w:r>
      <w:r>
        <w:rPr>
          <w:spacing w:val="1"/>
          <w:sz w:val="22"/>
        </w:rPr>
        <w:t> </w:t>
      </w:r>
      <w:r>
        <w:rPr>
          <w:sz w:val="22"/>
        </w:rPr>
        <w:t>bảo</w:t>
      </w:r>
      <w:r>
        <w:rPr>
          <w:spacing w:val="-3"/>
          <w:sz w:val="22"/>
        </w:rPr>
        <w:t> </w:t>
      </w:r>
      <w:r>
        <w:rPr>
          <w:sz w:val="22"/>
        </w:rPr>
        <w:t>tổ</w:t>
      </w:r>
      <w:r>
        <w:rPr>
          <w:spacing w:val="-1"/>
          <w:sz w:val="22"/>
        </w:rPr>
        <w:t> </w:t>
      </w:r>
      <w:r>
        <w:rPr>
          <w:sz w:val="22"/>
        </w:rPr>
        <w:t>tiên</w:t>
      </w:r>
      <w:r>
        <w:rPr>
          <w:spacing w:val="-4"/>
          <w:sz w:val="22"/>
        </w:rPr>
        <w:t> </w:t>
      </w:r>
      <w:r>
        <w:rPr>
          <w:sz w:val="22"/>
        </w:rPr>
        <w:t>để</w:t>
      </w:r>
      <w:r>
        <w:rPr>
          <w:spacing w:val="-6"/>
          <w:sz w:val="22"/>
        </w:rPr>
        <w:t> </w:t>
      </w:r>
      <w:r>
        <w:rPr>
          <w:sz w:val="22"/>
        </w:rPr>
        <w:t>lại.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hãy</w:t>
      </w:r>
      <w:r>
        <w:rPr>
          <w:spacing w:val="-5"/>
          <w:sz w:val="22"/>
        </w:rPr>
        <w:t> </w:t>
      </w:r>
      <w:r>
        <w:rPr>
          <w:sz w:val="22"/>
        </w:rPr>
        <w:t>hành</w:t>
      </w:r>
      <w:r>
        <w:rPr>
          <w:spacing w:val="-4"/>
          <w:sz w:val="22"/>
        </w:rPr>
        <w:t> </w:t>
      </w:r>
      <w:r>
        <w:rPr>
          <w:sz w:val="22"/>
        </w:rPr>
        <w:t>trì</w:t>
      </w:r>
      <w:r>
        <w:rPr>
          <w:spacing w:val="-1"/>
          <w:sz w:val="22"/>
        </w:rPr>
        <w:t> </w:t>
      </w:r>
      <w:r>
        <w:rPr>
          <w:sz w:val="22"/>
        </w:rPr>
        <w:t>Thánh</w:t>
      </w:r>
      <w:r>
        <w:rPr>
          <w:spacing w:val="-4"/>
          <w:sz w:val="22"/>
        </w:rPr>
        <w:t> </w:t>
      </w:r>
      <w:r>
        <w:rPr>
          <w:sz w:val="22"/>
        </w:rPr>
        <w:t>vương</w:t>
      </w:r>
      <w:r>
        <w:rPr>
          <w:spacing w:val="-2"/>
          <w:sz w:val="22"/>
        </w:rPr>
        <w:t> </w:t>
      </w:r>
      <w:r>
        <w:rPr>
          <w:sz w:val="22"/>
        </w:rPr>
        <w:t>Chánh</w:t>
      </w:r>
      <w:r>
        <w:rPr>
          <w:spacing w:val="-4"/>
          <w:sz w:val="22"/>
        </w:rPr>
        <w:t> </w:t>
      </w:r>
      <w:r>
        <w:rPr>
          <w:sz w:val="22"/>
        </w:rPr>
        <w:t>pháp.</w:t>
      </w:r>
      <w:r>
        <w:rPr>
          <w:spacing w:val="-46"/>
          <w:sz w:val="22"/>
        </w:rPr>
        <w:t> </w:t>
      </w:r>
      <w:r>
        <w:rPr>
          <w:sz w:val="22"/>
        </w:rPr>
        <w:t>Sự tình này sẽ xảy ra, khi con hành trì Thánh vương Chánh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-3"/>
          <w:sz w:val="22"/>
        </w:rPr>
        <w:t> </w:t>
      </w:r>
      <w:r>
        <w:rPr>
          <w:sz w:val="22"/>
        </w:rPr>
        <w:t>vào</w:t>
      </w:r>
      <w:r>
        <w:rPr>
          <w:spacing w:val="-5"/>
          <w:sz w:val="22"/>
        </w:rPr>
        <w:t> </w:t>
      </w:r>
      <w:r>
        <w:rPr>
          <w:sz w:val="22"/>
        </w:rPr>
        <w:t>ngày</w:t>
      </w:r>
      <w:r>
        <w:rPr>
          <w:spacing w:val="-3"/>
          <w:sz w:val="22"/>
        </w:rPr>
        <w:t> </w:t>
      </w:r>
      <w:r>
        <w:rPr>
          <w:sz w:val="22"/>
        </w:rPr>
        <w:t>rằm</w:t>
      </w:r>
      <w:r>
        <w:rPr>
          <w:spacing w:val="-5"/>
          <w:sz w:val="22"/>
        </w:rPr>
        <w:t> </w:t>
      </w:r>
      <w:r>
        <w:rPr>
          <w:sz w:val="22"/>
        </w:rPr>
        <w:t>bố-tát,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gội</w:t>
      </w:r>
      <w:r>
        <w:rPr>
          <w:spacing w:val="-4"/>
          <w:sz w:val="22"/>
        </w:rPr>
        <w:t> </w:t>
      </w:r>
      <w:r>
        <w:rPr>
          <w:sz w:val="22"/>
        </w:rPr>
        <w:t>đầu</w:t>
      </w:r>
      <w:r>
        <w:rPr>
          <w:spacing w:val="-5"/>
          <w:sz w:val="22"/>
        </w:rPr>
        <w:t> </w:t>
      </w:r>
      <w:r>
        <w:rPr>
          <w:sz w:val="22"/>
        </w:rPr>
        <w:t>trai</w:t>
      </w:r>
      <w:r>
        <w:rPr>
          <w:spacing w:val="-1"/>
          <w:sz w:val="22"/>
        </w:rPr>
        <w:t> </w:t>
      </w:r>
      <w:r>
        <w:rPr>
          <w:sz w:val="22"/>
        </w:rPr>
        <w:t>giới,</w:t>
      </w:r>
      <w:r>
        <w:rPr>
          <w:spacing w:val="-5"/>
          <w:sz w:val="22"/>
        </w:rPr>
        <w:t> </w:t>
      </w:r>
      <w:r>
        <w:rPr>
          <w:sz w:val="22"/>
        </w:rPr>
        <w:t>đi</w:t>
      </w:r>
      <w:r>
        <w:rPr>
          <w:spacing w:val="-4"/>
          <w:sz w:val="22"/>
        </w:rPr>
        <w:t> </w:t>
      </w:r>
      <w:r>
        <w:rPr>
          <w:sz w:val="22"/>
        </w:rPr>
        <w:t>lên</w:t>
      </w:r>
      <w:r>
        <w:rPr>
          <w:spacing w:val="-3"/>
          <w:sz w:val="22"/>
        </w:rPr>
        <w:t> </w:t>
      </w:r>
      <w:r>
        <w:rPr>
          <w:sz w:val="22"/>
        </w:rPr>
        <w:t>lầu</w:t>
      </w:r>
      <w:r>
        <w:rPr>
          <w:spacing w:val="-3"/>
          <w:sz w:val="22"/>
        </w:rPr>
        <w:t> </w:t>
      </w:r>
      <w:r>
        <w:rPr>
          <w:sz w:val="22"/>
        </w:rPr>
        <w:t>cao,</w:t>
      </w:r>
      <w:r>
        <w:rPr>
          <w:spacing w:val="-46"/>
          <w:sz w:val="22"/>
        </w:rPr>
        <w:t> </w:t>
      </w:r>
      <w:r>
        <w:rPr>
          <w:sz w:val="22"/>
        </w:rPr>
        <w:t>thì</w:t>
      </w:r>
      <w:r>
        <w:rPr>
          <w:spacing w:val="-4"/>
          <w:sz w:val="22"/>
        </w:rPr>
        <w:t> </w:t>
      </w:r>
      <w:r>
        <w:rPr>
          <w:sz w:val="22"/>
        </w:rPr>
        <w:t>thiên</w:t>
      </w:r>
      <w:r>
        <w:rPr>
          <w:spacing w:val="-5"/>
          <w:sz w:val="22"/>
        </w:rPr>
        <w:t> </w:t>
      </w:r>
      <w:r>
        <w:rPr>
          <w:sz w:val="22"/>
        </w:rPr>
        <w:t>bảo</w:t>
      </w:r>
      <w:r>
        <w:rPr>
          <w:spacing w:val="-3"/>
          <w:sz w:val="22"/>
        </w:rPr>
        <w:t> </w:t>
      </w:r>
      <w:r>
        <w:rPr>
          <w:sz w:val="22"/>
        </w:rPr>
        <w:t>luân</w:t>
      </w:r>
      <w:r>
        <w:rPr>
          <w:spacing w:val="-5"/>
          <w:sz w:val="22"/>
        </w:rPr>
        <w:t> </w:t>
      </w:r>
      <w:r>
        <w:rPr>
          <w:sz w:val="22"/>
        </w:rPr>
        <w:t>sẽ</w:t>
      </w:r>
      <w:r>
        <w:rPr>
          <w:spacing w:val="-4"/>
          <w:sz w:val="22"/>
        </w:rPr>
        <w:t> </w:t>
      </w:r>
      <w:r>
        <w:rPr>
          <w:sz w:val="22"/>
        </w:rPr>
        <w:t>hiện</w:t>
      </w:r>
      <w:r>
        <w:rPr>
          <w:spacing w:val="-6"/>
          <w:sz w:val="22"/>
        </w:rPr>
        <w:t> </w:t>
      </w:r>
      <w:r>
        <w:rPr>
          <w:sz w:val="22"/>
        </w:rPr>
        <w:t>ra</w:t>
      </w:r>
      <w:r>
        <w:rPr>
          <w:spacing w:val="-3"/>
          <w:sz w:val="22"/>
        </w:rPr>
        <w:t> </w:t>
      </w:r>
      <w:r>
        <w:rPr>
          <w:sz w:val="22"/>
        </w:rPr>
        <w:t>đầy</w:t>
      </w:r>
      <w:r>
        <w:rPr>
          <w:spacing w:val="-5"/>
          <w:sz w:val="22"/>
        </w:rPr>
        <w:t> </w:t>
      </w:r>
      <w:r>
        <w:rPr>
          <w:sz w:val="22"/>
        </w:rPr>
        <w:t>đủ</w:t>
      </w:r>
      <w:r>
        <w:rPr>
          <w:spacing w:val="-4"/>
          <w:sz w:val="22"/>
        </w:rPr>
        <w:t> </w:t>
      </w:r>
      <w:r>
        <w:rPr>
          <w:sz w:val="22"/>
        </w:rPr>
        <w:t>ngàn</w:t>
      </w:r>
      <w:r>
        <w:rPr>
          <w:spacing w:val="-5"/>
          <w:sz w:val="22"/>
        </w:rPr>
        <w:t> </w:t>
      </w:r>
      <w:r>
        <w:rPr>
          <w:sz w:val="22"/>
        </w:rPr>
        <w:t>căm</w:t>
      </w:r>
      <w:r>
        <w:rPr>
          <w:spacing w:val="-2"/>
          <w:sz w:val="22"/>
        </w:rPr>
        <w:t> </w:t>
      </w:r>
      <w:r>
        <w:rPr>
          <w:sz w:val="22"/>
        </w:rPr>
        <w:t>vành</w:t>
      </w:r>
      <w:r>
        <w:rPr>
          <w:spacing w:val="-5"/>
          <w:sz w:val="22"/>
        </w:rPr>
        <w:t> </w:t>
      </w:r>
      <w:r>
        <w:rPr>
          <w:sz w:val="22"/>
        </w:rPr>
        <w:t>xe,</w:t>
      </w:r>
      <w:r>
        <w:rPr>
          <w:spacing w:val="-4"/>
          <w:sz w:val="22"/>
        </w:rPr>
        <w:t> </w:t>
      </w:r>
      <w:r>
        <w:rPr>
          <w:sz w:val="22"/>
        </w:rPr>
        <w:t>trục</w:t>
      </w:r>
      <w:r>
        <w:rPr>
          <w:spacing w:val="-5"/>
          <w:sz w:val="22"/>
        </w:rPr>
        <w:t> </w:t>
      </w:r>
      <w:r>
        <w:rPr>
          <w:sz w:val="22"/>
        </w:rPr>
        <w:t>xe</w:t>
      </w:r>
      <w:r>
        <w:rPr>
          <w:spacing w:val="-46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đầy</w:t>
      </w:r>
      <w:r>
        <w:rPr>
          <w:spacing w:val="1"/>
          <w:sz w:val="22"/>
        </w:rPr>
        <w:t> </w:t>
      </w:r>
      <w:r>
        <w:rPr>
          <w:sz w:val="22"/>
        </w:rPr>
        <w:t>đủ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bộ</w:t>
      </w:r>
      <w:r>
        <w:rPr>
          <w:spacing w:val="5"/>
          <w:sz w:val="22"/>
        </w:rPr>
        <w:t> </w:t>
      </w:r>
      <w:r>
        <w:rPr>
          <w:sz w:val="22"/>
        </w:rPr>
        <w:t>phận.</w:t>
      </w:r>
    </w:p>
    <w:p>
      <w:pPr>
        <w:pStyle w:val="ListParagraph"/>
        <w:numPr>
          <w:ilvl w:val="0"/>
          <w:numId w:val="47"/>
        </w:numPr>
        <w:tabs>
          <w:tab w:pos="759" w:val="left" w:leader="none"/>
        </w:tabs>
        <w:spacing w:line="240" w:lineRule="auto" w:before="67" w:after="0"/>
        <w:ind w:left="758" w:right="0" w:hanging="217"/>
        <w:jc w:val="both"/>
        <w:rPr>
          <w:sz w:val="22"/>
        </w:rPr>
      </w:pPr>
      <w:r>
        <w:rPr>
          <w:sz w:val="22"/>
        </w:rPr>
        <w:t>-</w:t>
      </w:r>
      <w:r>
        <w:rPr>
          <w:spacing w:val="4"/>
          <w:sz w:val="22"/>
        </w:rPr>
        <w:t> </w:t>
      </w:r>
      <w:r>
        <w:rPr>
          <w:sz w:val="22"/>
        </w:rPr>
        <w:t>Tâu</w:t>
      </w:r>
      <w:r>
        <w:rPr>
          <w:spacing w:val="5"/>
          <w:sz w:val="22"/>
        </w:rPr>
        <w:t> </w:t>
      </w:r>
      <w:r>
        <w:rPr>
          <w:sz w:val="22"/>
        </w:rPr>
        <w:t>Ðại</w:t>
      </w:r>
      <w:r>
        <w:rPr>
          <w:spacing w:val="3"/>
          <w:sz w:val="22"/>
        </w:rPr>
        <w:t> </w:t>
      </w:r>
      <w:r>
        <w:rPr>
          <w:sz w:val="22"/>
        </w:rPr>
        <w:t>vương,</w:t>
      </w:r>
      <w:r>
        <w:rPr>
          <w:spacing w:val="6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nào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Thánh</w:t>
      </w:r>
      <w:r>
        <w:rPr>
          <w:spacing w:val="5"/>
          <w:sz w:val="22"/>
        </w:rPr>
        <w:t> </w:t>
      </w:r>
      <w:r>
        <w:rPr>
          <w:sz w:val="22"/>
        </w:rPr>
        <w:t>vương</w:t>
      </w:r>
      <w:r>
        <w:rPr>
          <w:spacing w:val="3"/>
          <w:sz w:val="22"/>
        </w:rPr>
        <w:t> </w:t>
      </w:r>
      <w:r>
        <w:rPr>
          <w:sz w:val="22"/>
        </w:rPr>
        <w:t>Chánh</w:t>
      </w:r>
      <w:r>
        <w:rPr>
          <w:spacing w:val="2"/>
          <w:sz w:val="22"/>
        </w:rPr>
        <w:t> </w:t>
      </w:r>
      <w:r>
        <w:rPr>
          <w:sz w:val="22"/>
        </w:rPr>
        <w:t>pháp?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Này thái tử thân yêu, con y cứ vào Pháp, kính trọng Pháp,</w:t>
      </w:r>
      <w:r>
        <w:rPr>
          <w:spacing w:val="1"/>
          <w:sz w:val="22"/>
        </w:rPr>
        <w:t> </w:t>
      </w:r>
      <w:r>
        <w:rPr>
          <w:sz w:val="22"/>
        </w:rPr>
        <w:t>cung kính Pháp, đảnh lễ Pháp, cúng dường Pháp, tôn trọng</w:t>
      </w:r>
      <w:r>
        <w:rPr>
          <w:spacing w:val="1"/>
          <w:sz w:val="22"/>
        </w:rPr>
        <w:t> </w:t>
      </w:r>
      <w:r>
        <w:rPr>
          <w:sz w:val="22"/>
        </w:rPr>
        <w:t>Pháp,</w:t>
      </w:r>
      <w:r>
        <w:rPr>
          <w:spacing w:val="-8"/>
          <w:sz w:val="22"/>
        </w:rPr>
        <w:t> </w:t>
      </w:r>
      <w:r>
        <w:rPr>
          <w:sz w:val="22"/>
        </w:rPr>
        <w:t>tự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trở</w:t>
      </w:r>
      <w:r>
        <w:rPr>
          <w:spacing w:val="-8"/>
          <w:sz w:val="22"/>
        </w:rPr>
        <w:t> </w:t>
      </w:r>
      <w:r>
        <w:rPr>
          <w:sz w:val="22"/>
        </w:rPr>
        <w:t>thành</w:t>
      </w:r>
      <w:r>
        <w:rPr>
          <w:spacing w:val="-7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tràng,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kỳ,</w:t>
      </w:r>
      <w:r>
        <w:rPr>
          <w:spacing w:val="-7"/>
          <w:sz w:val="22"/>
        </w:rPr>
        <w:t> </w:t>
      </w:r>
      <w:r>
        <w:rPr>
          <w:sz w:val="22"/>
        </w:rPr>
        <w:t>xem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thầy,</w:t>
      </w:r>
      <w:r>
        <w:rPr>
          <w:spacing w:val="-46"/>
          <w:sz w:val="22"/>
        </w:rPr>
        <w:t> </w:t>
      </w:r>
      <w:r>
        <w:rPr>
          <w:sz w:val="22"/>
        </w:rPr>
        <w:t>tự trở thành người bảo vệ hợp pháp cho những người trong</w:t>
      </w:r>
      <w:r>
        <w:rPr>
          <w:spacing w:val="1"/>
          <w:sz w:val="22"/>
        </w:rPr>
        <w:t> </w:t>
      </w:r>
      <w:r>
        <w:rPr>
          <w:sz w:val="22"/>
        </w:rPr>
        <w:t>dòng tộc, cho quân đội, cho sát-đế-lỵ và quần thần, cho bà-la-</w:t>
      </w:r>
      <w:r>
        <w:rPr>
          <w:spacing w:val="-46"/>
          <w:sz w:val="22"/>
        </w:rPr>
        <w:t> </w:t>
      </w:r>
      <w:r>
        <w:rPr>
          <w:sz w:val="22"/>
        </w:rPr>
        <w:t>môn và gia chủ, cho thị dân và thôn dân, cho sa-môn và bà-</w:t>
      </w:r>
      <w:r>
        <w:rPr>
          <w:spacing w:val="1"/>
          <w:sz w:val="22"/>
        </w:rPr>
        <w:t> </w:t>
      </w:r>
      <w:r>
        <w:rPr>
          <w:sz w:val="22"/>
        </w:rPr>
        <w:t>la-môn,</w:t>
      </w:r>
      <w:r>
        <w:rPr>
          <w:spacing w:val="1"/>
          <w:sz w:val="22"/>
        </w:rPr>
        <w:t> </w:t>
      </w:r>
      <w:r>
        <w:rPr>
          <w:sz w:val="22"/>
        </w:rPr>
        <w:t>cho các loài</w:t>
      </w:r>
      <w:r>
        <w:rPr>
          <w:spacing w:val="1"/>
          <w:sz w:val="22"/>
        </w:rPr>
        <w:t> </w:t>
      </w:r>
      <w:r>
        <w:rPr>
          <w:sz w:val="22"/>
        </w:rPr>
        <w:t>thú và</w:t>
      </w:r>
      <w:r>
        <w:rPr>
          <w:spacing w:val="1"/>
          <w:sz w:val="22"/>
        </w:rPr>
        <w:t> </w:t>
      </w:r>
      <w:r>
        <w:rPr>
          <w:sz w:val="22"/>
        </w:rPr>
        <w:t>loài chim. Đừng để tội phạm</w:t>
      </w:r>
      <w:r>
        <w:rPr>
          <w:spacing w:val="48"/>
          <w:sz w:val="22"/>
        </w:rPr>
        <w:t> </w:t>
      </w:r>
      <w:r>
        <w:rPr>
          <w:sz w:val="22"/>
        </w:rPr>
        <w:t>lấn</w:t>
      </w:r>
      <w:r>
        <w:rPr>
          <w:spacing w:val="-46"/>
          <w:sz w:val="22"/>
        </w:rPr>
        <w:t> </w:t>
      </w:r>
      <w:r>
        <w:rPr>
          <w:sz w:val="22"/>
        </w:rPr>
        <w:t>áp trong quốc độ của con. Hãy chia tài sản cho những người</w:t>
      </w:r>
      <w:r>
        <w:rPr>
          <w:spacing w:val="1"/>
          <w:sz w:val="22"/>
        </w:rPr>
        <w:t> </w:t>
      </w:r>
      <w:r>
        <w:rPr>
          <w:sz w:val="22"/>
        </w:rPr>
        <w:t>đang cần đến. Nếu trong quốc độ có những sa-môn và bà-la-</w:t>
      </w:r>
      <w:r>
        <w:rPr>
          <w:spacing w:val="1"/>
          <w:sz w:val="22"/>
        </w:rPr>
        <w:t> </w:t>
      </w:r>
      <w:r>
        <w:rPr>
          <w:sz w:val="22"/>
        </w:rPr>
        <w:t>môn từ bỏ dục vọng, không phóng dật, thực thành nhẫn nhục</w:t>
      </w:r>
      <w:r>
        <w:rPr>
          <w:spacing w:val="-46"/>
          <w:sz w:val="22"/>
        </w:rPr>
        <w:t> </w:t>
      </w:r>
      <w:r>
        <w:rPr>
          <w:sz w:val="22"/>
        </w:rPr>
        <w:t>từ ái, nhiếp phục tự kỷ, an chỉ tự kỷ, giải thoát tự kỷ, thỉnh</w:t>
      </w:r>
      <w:r>
        <w:rPr>
          <w:spacing w:val="1"/>
          <w:sz w:val="22"/>
        </w:rPr>
        <w:t> </w:t>
      </w:r>
      <w:r>
        <w:rPr>
          <w:sz w:val="22"/>
        </w:rPr>
        <w:t>thoảng con đến gặp các vị ấy và hỏi: “Này các tôn giả, thế nào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thiện,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bất</w:t>
      </w:r>
      <w:r>
        <w:rPr>
          <w:spacing w:val="-7"/>
          <w:sz w:val="22"/>
        </w:rPr>
        <w:t> </w:t>
      </w:r>
      <w:r>
        <w:rPr>
          <w:sz w:val="22"/>
        </w:rPr>
        <w:t>thiện,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tội,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w w:val="95"/>
          <w:sz w:val="22"/>
        </w:rPr>
        <w:t>có tội, như thế nào nên thực hành, như thế nào không nên thực</w:t>
      </w:r>
      <w:r>
        <w:rPr>
          <w:spacing w:val="1"/>
          <w:w w:val="95"/>
          <w:sz w:val="22"/>
        </w:rPr>
        <w:t> </w:t>
      </w:r>
      <w:r>
        <w:rPr>
          <w:sz w:val="22"/>
        </w:rPr>
        <w:t>hành, hành động như thế nào lâu ngày sẽ đem lại bất lợi và</w:t>
      </w:r>
      <w:r>
        <w:rPr>
          <w:spacing w:val="1"/>
          <w:sz w:val="22"/>
        </w:rPr>
        <w:t> </w:t>
      </w:r>
      <w:r>
        <w:rPr>
          <w:sz w:val="22"/>
        </w:rPr>
        <w:t>đau</w:t>
      </w:r>
      <w:r>
        <w:rPr>
          <w:spacing w:val="1"/>
          <w:sz w:val="22"/>
        </w:rPr>
        <w:t> </w:t>
      </w:r>
      <w:r>
        <w:rPr>
          <w:sz w:val="22"/>
        </w:rPr>
        <w:t>khổ, hành động</w:t>
      </w:r>
      <w:r>
        <w:rPr>
          <w:spacing w:val="1"/>
          <w:sz w:val="22"/>
        </w:rPr>
        <w:t> </w:t>
      </w:r>
      <w:r>
        <w:rPr>
          <w:sz w:val="22"/>
        </w:rPr>
        <w:t>như thế nào lâu ngày</w:t>
      </w:r>
      <w:r>
        <w:rPr>
          <w:spacing w:val="48"/>
          <w:sz w:val="22"/>
        </w:rPr>
        <w:t> </w:t>
      </w:r>
      <w:r>
        <w:rPr>
          <w:sz w:val="22"/>
        </w:rPr>
        <w:t>sẽ đem lại lợi ích</w:t>
      </w:r>
      <w:r>
        <w:rPr>
          <w:spacing w:val="1"/>
          <w:sz w:val="22"/>
        </w:rPr>
        <w:t> </w:t>
      </w:r>
      <w:r>
        <w:rPr>
          <w:sz w:val="22"/>
        </w:rPr>
        <w:t>và hạnh phúc?” Con hãy nghe họ, tránh làm điều bất thiện và</w:t>
      </w:r>
      <w:r>
        <w:rPr>
          <w:spacing w:val="1"/>
          <w:sz w:val="22"/>
        </w:rPr>
        <w:t> </w:t>
      </w:r>
      <w:r>
        <w:rPr>
          <w:sz w:val="22"/>
        </w:rPr>
        <w:t>cố</w:t>
      </w:r>
      <w:r>
        <w:rPr>
          <w:spacing w:val="3"/>
          <w:sz w:val="22"/>
        </w:rPr>
        <w:t> </w:t>
      </w:r>
      <w:r>
        <w:rPr>
          <w:sz w:val="22"/>
        </w:rPr>
        <w:t>gắng</w:t>
      </w:r>
      <w:r>
        <w:rPr>
          <w:spacing w:val="4"/>
          <w:sz w:val="22"/>
        </w:rPr>
        <w:t> </w:t>
      </w:r>
      <w:r>
        <w:rPr>
          <w:sz w:val="22"/>
        </w:rPr>
        <w:t>làm</w:t>
      </w:r>
      <w:r>
        <w:rPr>
          <w:spacing w:val="2"/>
          <w:sz w:val="22"/>
        </w:rPr>
        <w:t> </w:t>
      </w:r>
      <w:r>
        <w:rPr>
          <w:sz w:val="22"/>
        </w:rPr>
        <w:t>điều thiện.</w:t>
      </w:r>
    </w:p>
    <w:p>
      <w:pPr>
        <w:pStyle w:val="BodyText"/>
        <w:spacing w:before="78"/>
        <w:ind w:left="542"/>
        <w:jc w:val="left"/>
      </w:pPr>
      <w:r>
        <w:rPr>
          <w:spacing w:val="-1"/>
          <w:w w:val="105"/>
        </w:rPr>
        <w:t>Như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vậy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là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Thánh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vương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Chánh</w:t>
      </w:r>
      <w:r>
        <w:rPr>
          <w:spacing w:val="-9"/>
          <w:w w:val="105"/>
        </w:rPr>
        <w:t> </w:t>
      </w:r>
      <w:r>
        <w:rPr>
          <w:w w:val="105"/>
        </w:rPr>
        <w:t>pháp.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Thưa</w:t>
      </w:r>
      <w:r>
        <w:rPr>
          <w:spacing w:val="5"/>
          <w:sz w:val="22"/>
        </w:rPr>
        <w:t> </w:t>
      </w:r>
      <w:r>
        <w:rPr>
          <w:sz w:val="22"/>
        </w:rPr>
        <w:t>vâng,</w:t>
      </w:r>
      <w:r>
        <w:rPr>
          <w:spacing w:val="3"/>
          <w:sz w:val="22"/>
        </w:rPr>
        <w:t> </w:t>
      </w:r>
      <w:r>
        <w:rPr>
          <w:sz w:val="22"/>
        </w:rPr>
        <w:t>tâu</w:t>
      </w:r>
      <w:r>
        <w:rPr>
          <w:spacing w:val="7"/>
          <w:sz w:val="22"/>
        </w:rPr>
        <w:t> </w:t>
      </w:r>
      <w:r>
        <w:rPr>
          <w:sz w:val="22"/>
        </w:rPr>
        <w:t>Ðại</w:t>
      </w:r>
      <w:r>
        <w:rPr>
          <w:spacing w:val="3"/>
          <w:sz w:val="22"/>
        </w:rPr>
        <w:t> </w:t>
      </w:r>
      <w:r>
        <w:rPr>
          <w:sz w:val="22"/>
        </w:rPr>
        <w:t>vương!</w:t>
      </w:r>
    </w:p>
    <w:p>
      <w:pPr>
        <w:pStyle w:val="BodyText"/>
        <w:spacing w:before="66"/>
        <w:ind w:left="542"/>
        <w:jc w:val="left"/>
      </w:pPr>
      <w:r>
        <w:rPr/>
        <w:t>Vua</w:t>
      </w:r>
      <w:r>
        <w:rPr>
          <w:spacing w:val="17"/>
        </w:rPr>
        <w:t> </w:t>
      </w:r>
      <w:r>
        <w:rPr/>
        <w:t>Quán</w:t>
      </w:r>
      <w:r>
        <w:rPr>
          <w:spacing w:val="16"/>
        </w:rPr>
        <w:t> </w:t>
      </w:r>
      <w:r>
        <w:rPr/>
        <w:t>đảnh</w:t>
      </w:r>
      <w:r>
        <w:rPr>
          <w:spacing w:val="16"/>
        </w:rPr>
        <w:t> </w:t>
      </w:r>
      <w:r>
        <w:rPr/>
        <w:t>Sát-đế-lỵ</w:t>
      </w:r>
      <w:r>
        <w:rPr>
          <w:spacing w:val="15"/>
        </w:rPr>
        <w:t> </w:t>
      </w:r>
      <w:r>
        <w:rPr/>
        <w:t>trả</w:t>
      </w:r>
      <w:r>
        <w:rPr>
          <w:spacing w:val="17"/>
        </w:rPr>
        <w:t> </w:t>
      </w:r>
      <w:r>
        <w:rPr/>
        <w:t>lời</w:t>
      </w:r>
      <w:r>
        <w:rPr>
          <w:spacing w:val="15"/>
        </w:rPr>
        <w:t> </w:t>
      </w:r>
      <w:r>
        <w:rPr/>
        <w:t>vua</w:t>
      </w:r>
      <w:r>
        <w:rPr>
          <w:spacing w:val="18"/>
        </w:rPr>
        <w:t> </w:t>
      </w:r>
      <w:r>
        <w:rPr/>
        <w:t>cha</w:t>
      </w:r>
      <w:r>
        <w:rPr>
          <w:spacing w:val="17"/>
        </w:rPr>
        <w:t> </w:t>
      </w:r>
      <w:r>
        <w:rPr/>
        <w:t>hiền</w:t>
      </w:r>
      <w:r>
        <w:rPr>
          <w:spacing w:val="16"/>
        </w:rPr>
        <w:t> </w:t>
      </w:r>
      <w:r>
        <w:rPr/>
        <w:t>triết</w:t>
      </w:r>
      <w:r>
        <w:rPr>
          <w:spacing w:val="15"/>
        </w:rPr>
        <w:t> </w:t>
      </w:r>
      <w:r>
        <w:rPr/>
        <w:t>và</w:t>
      </w:r>
      <w:r>
        <w:rPr>
          <w:spacing w:val="18"/>
        </w:rPr>
        <w:t> </w:t>
      </w:r>
      <w:r>
        <w:rPr/>
        <w:t>thực</w:t>
      </w:r>
    </w:p>
    <w:p>
      <w:pPr>
        <w:spacing w:after="0"/>
        <w:jc w:val="left"/>
        <w:sectPr>
          <w:headerReference w:type="default" r:id="rId19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hành Thánh vương Chánh pháp. Khi thực hành Thánh vương</w:t>
      </w:r>
      <w:r>
        <w:rPr>
          <w:spacing w:val="-46"/>
        </w:rPr>
        <w:t> </w:t>
      </w:r>
      <w:r>
        <w:rPr/>
        <w:t>Chánh pháp vào ngày rằm bố-tát, vua gội đầu trai giới, đi lên</w:t>
      </w:r>
      <w:r>
        <w:rPr>
          <w:spacing w:val="1"/>
        </w:rPr>
        <w:t> </w:t>
      </w:r>
      <w:r>
        <w:rPr/>
        <w:t>lầu cao, thì thiên bảo luân hiện ra đầy đủ ngàn căm vành xe,</w:t>
      </w:r>
      <w:r>
        <w:rPr>
          <w:spacing w:val="1"/>
        </w:rPr>
        <w:t> </w:t>
      </w:r>
      <w:r>
        <w:rPr/>
        <w:t>trục xe và đầy đủ các bộ phận. Thấy vậy vua Quán đảnh Sát-</w:t>
      </w:r>
      <w:r>
        <w:rPr>
          <w:spacing w:val="1"/>
        </w:rPr>
        <w:t> </w:t>
      </w:r>
      <w:r>
        <w:rPr/>
        <w:t>đế-lỵ nghĩ rằng: “Ta được nghe nói như sau: ‘Khi Quán đảnh</w:t>
      </w:r>
      <w:r>
        <w:rPr>
          <w:spacing w:val="1"/>
        </w:rPr>
        <w:t> </w:t>
      </w:r>
      <w:r>
        <w:rPr/>
        <w:t>vương Sát-đế-lỵ nào vào ngày rằm bố tát thấy thiên bảo luân</w:t>
      </w:r>
      <w:r>
        <w:rPr>
          <w:spacing w:val="1"/>
        </w:rPr>
        <w:t> </w:t>
      </w:r>
      <w:r>
        <w:rPr/>
        <w:t>hiện ra đầy đủ như thế, thì vị vua ấy là Chuyển luân Thánh</w:t>
      </w:r>
      <w:r>
        <w:rPr>
          <w:spacing w:val="1"/>
        </w:rPr>
        <w:t> </w:t>
      </w:r>
      <w:r>
        <w:rPr/>
        <w:t>vương’.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vậy</w:t>
      </w:r>
      <w:r>
        <w:rPr>
          <w:spacing w:val="1"/>
        </w:rPr>
        <w:t> </w:t>
      </w:r>
      <w:r>
        <w:rPr/>
        <w:t>phải</w:t>
      </w:r>
      <w:r>
        <w:rPr>
          <w:spacing w:val="1"/>
        </w:rPr>
        <w:t> </w:t>
      </w:r>
      <w:r>
        <w:rPr/>
        <w:t>chăng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Chuyển</w:t>
      </w:r>
      <w:r>
        <w:rPr>
          <w:spacing w:val="1"/>
        </w:rPr>
        <w:t> </w:t>
      </w:r>
      <w:r>
        <w:rPr/>
        <w:t>luân</w:t>
      </w:r>
      <w:r>
        <w:rPr>
          <w:spacing w:val="48"/>
        </w:rPr>
        <w:t> </w:t>
      </w:r>
      <w:r>
        <w:rPr/>
        <w:t>Thánh</w:t>
      </w:r>
      <w:r>
        <w:rPr>
          <w:spacing w:val="1"/>
        </w:rPr>
        <w:t> </w:t>
      </w:r>
      <w:r>
        <w:rPr/>
        <w:t>vương?”</w:t>
      </w:r>
    </w:p>
    <w:p>
      <w:pPr>
        <w:pStyle w:val="ListParagraph"/>
        <w:numPr>
          <w:ilvl w:val="0"/>
          <w:numId w:val="47"/>
        </w:numPr>
        <w:tabs>
          <w:tab w:pos="769" w:val="left" w:leader="none"/>
        </w:tabs>
        <w:spacing w:line="244" w:lineRule="auto" w:before="69" w:after="0"/>
        <w:ind w:left="401" w:right="366" w:firstLine="141"/>
        <w:jc w:val="both"/>
        <w:rPr>
          <w:sz w:val="22"/>
        </w:rPr>
      </w:pPr>
      <w:r>
        <w:rPr>
          <w:sz w:val="22"/>
        </w:rPr>
        <w:t>Rồi vua Quán đảnh Sát-đế-lỵ từ chỗ ngồi đứng dậy, đắp</w:t>
      </w:r>
      <w:r>
        <w:rPr>
          <w:spacing w:val="1"/>
          <w:sz w:val="22"/>
        </w:rPr>
        <w:t> </w:t>
      </w:r>
      <w:r>
        <w:rPr>
          <w:w w:val="95"/>
          <w:sz w:val="22"/>
        </w:rPr>
        <w:t>thượng y qua một bên vai, tay trái cầm bình nước, tay mặt tưới</w:t>
      </w:r>
      <w:r>
        <w:rPr>
          <w:spacing w:val="1"/>
          <w:w w:val="95"/>
          <w:sz w:val="22"/>
        </w:rPr>
        <w:t> </w:t>
      </w:r>
      <w:r>
        <w:rPr>
          <w:sz w:val="22"/>
        </w:rPr>
        <w:t>nước trên bảo luân và nói: “Hãy lăn, này thiên bảo luân, hãy</w:t>
      </w:r>
      <w:r>
        <w:rPr>
          <w:spacing w:val="1"/>
          <w:sz w:val="22"/>
        </w:rPr>
        <w:t> </w:t>
      </w:r>
      <w:r>
        <w:rPr>
          <w:sz w:val="22"/>
        </w:rPr>
        <w:t>nhiếp phục tất cả”. Bảo luân lăn về hướng Đông, Chuyển luân</w:t>
      </w:r>
      <w:r>
        <w:rPr>
          <w:spacing w:val="-46"/>
          <w:sz w:val="22"/>
        </w:rPr>
        <w:t> </w:t>
      </w:r>
      <w:r>
        <w:rPr>
          <w:sz w:val="22"/>
        </w:rPr>
        <w:t>Thánh vương theo sau cùng với bốn loại binh chủng. Chỗ nào</w:t>
      </w:r>
      <w:r>
        <w:rPr>
          <w:spacing w:val="-46"/>
          <w:sz w:val="22"/>
        </w:rPr>
        <w:t> </w:t>
      </w:r>
      <w:r>
        <w:rPr>
          <w:sz w:val="22"/>
        </w:rPr>
        <w:t>bảo luân ấy dừng lại, chỗ ấy Chuyển luân Thánh vương an</w:t>
      </w:r>
      <w:r>
        <w:rPr>
          <w:spacing w:val="1"/>
          <w:sz w:val="22"/>
        </w:rPr>
        <w:t> </w:t>
      </w:r>
      <w:r>
        <w:rPr>
          <w:sz w:val="22"/>
        </w:rPr>
        <w:t>trú,</w:t>
      </w:r>
      <w:r>
        <w:rPr>
          <w:spacing w:val="-5"/>
          <w:sz w:val="22"/>
        </w:rPr>
        <w:t> </w:t>
      </w:r>
      <w:r>
        <w:rPr>
          <w:sz w:val="22"/>
        </w:rPr>
        <w:t>cùng</w:t>
      </w:r>
      <w:r>
        <w:rPr>
          <w:spacing w:val="-7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bốn</w:t>
      </w:r>
      <w:r>
        <w:rPr>
          <w:spacing w:val="-8"/>
          <w:sz w:val="22"/>
        </w:rPr>
        <w:t> </w:t>
      </w:r>
      <w:r>
        <w:rPr>
          <w:sz w:val="22"/>
        </w:rPr>
        <w:t>loại</w:t>
      </w:r>
      <w:r>
        <w:rPr>
          <w:spacing w:val="-5"/>
          <w:sz w:val="22"/>
        </w:rPr>
        <w:t> </w:t>
      </w:r>
      <w:r>
        <w:rPr>
          <w:sz w:val="22"/>
        </w:rPr>
        <w:t>binh</w:t>
      </w:r>
      <w:r>
        <w:rPr>
          <w:spacing w:val="-6"/>
          <w:sz w:val="22"/>
        </w:rPr>
        <w:t> </w:t>
      </w:r>
      <w:r>
        <w:rPr>
          <w:sz w:val="22"/>
        </w:rPr>
        <w:t>chủng.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vị</w:t>
      </w:r>
      <w:r>
        <w:rPr>
          <w:spacing w:val="-8"/>
          <w:sz w:val="22"/>
        </w:rPr>
        <w:t> </w:t>
      </w:r>
      <w:r>
        <w:rPr>
          <w:sz w:val="22"/>
        </w:rPr>
        <w:t>vua</w:t>
      </w:r>
      <w:r>
        <w:rPr>
          <w:spacing w:val="-4"/>
          <w:sz w:val="22"/>
        </w:rPr>
        <w:t> </w:t>
      </w:r>
      <w:r>
        <w:rPr>
          <w:sz w:val="22"/>
        </w:rPr>
        <w:t>chư</w:t>
      </w:r>
      <w:r>
        <w:rPr>
          <w:spacing w:val="-8"/>
          <w:sz w:val="22"/>
        </w:rPr>
        <w:t> </w:t>
      </w:r>
      <w:r>
        <w:rPr>
          <w:sz w:val="22"/>
        </w:rPr>
        <w:t>hầu</w:t>
      </w:r>
      <w:r>
        <w:rPr>
          <w:spacing w:val="-4"/>
          <w:sz w:val="22"/>
        </w:rPr>
        <w:t> </w:t>
      </w:r>
      <w:r>
        <w:rPr>
          <w:sz w:val="22"/>
        </w:rPr>
        <w:t>ở</w:t>
      </w:r>
      <w:r>
        <w:rPr>
          <w:spacing w:val="-6"/>
          <w:sz w:val="22"/>
        </w:rPr>
        <w:t> </w:t>
      </w:r>
      <w:r>
        <w:rPr>
          <w:sz w:val="22"/>
        </w:rPr>
        <w:t>hướng</w:t>
      </w:r>
      <w:r>
        <w:rPr>
          <w:spacing w:val="-46"/>
          <w:sz w:val="22"/>
        </w:rPr>
        <w:t> </w:t>
      </w:r>
      <w:r>
        <w:rPr>
          <w:sz w:val="22"/>
        </w:rPr>
        <w:t>Đông</w:t>
      </w:r>
      <w:r>
        <w:rPr>
          <w:spacing w:val="6"/>
          <w:sz w:val="22"/>
        </w:rPr>
        <w:t> </w:t>
      </w:r>
      <w:r>
        <w:rPr>
          <w:sz w:val="22"/>
        </w:rPr>
        <w:t>đều</w:t>
      </w:r>
      <w:r>
        <w:rPr>
          <w:spacing w:val="5"/>
          <w:sz w:val="22"/>
        </w:rPr>
        <w:t> </w:t>
      </w:r>
      <w:r>
        <w:rPr>
          <w:sz w:val="22"/>
        </w:rPr>
        <w:t>đến</w:t>
      </w:r>
      <w:r>
        <w:rPr>
          <w:spacing w:val="5"/>
          <w:sz w:val="22"/>
        </w:rPr>
        <w:t> </w:t>
      </w:r>
      <w:r>
        <w:rPr>
          <w:sz w:val="22"/>
        </w:rPr>
        <w:t>yết</w:t>
      </w:r>
      <w:r>
        <w:rPr>
          <w:spacing w:val="4"/>
          <w:sz w:val="22"/>
        </w:rPr>
        <w:t> </w:t>
      </w:r>
      <w:r>
        <w:rPr>
          <w:sz w:val="22"/>
        </w:rPr>
        <w:t>kiến</w:t>
      </w:r>
      <w:r>
        <w:rPr>
          <w:spacing w:val="3"/>
          <w:sz w:val="22"/>
        </w:rPr>
        <w:t> </w:t>
      </w:r>
      <w:r>
        <w:rPr>
          <w:sz w:val="22"/>
        </w:rPr>
        <w:t>Chuyển</w:t>
      </w:r>
      <w:r>
        <w:rPr>
          <w:spacing w:val="4"/>
          <w:sz w:val="22"/>
        </w:rPr>
        <w:t> </w:t>
      </w:r>
      <w:r>
        <w:rPr>
          <w:sz w:val="22"/>
        </w:rPr>
        <w:t>luân</w:t>
      </w:r>
      <w:r>
        <w:rPr>
          <w:spacing w:val="5"/>
          <w:sz w:val="22"/>
        </w:rPr>
        <w:t> </w:t>
      </w:r>
      <w:r>
        <w:rPr>
          <w:sz w:val="22"/>
        </w:rPr>
        <w:t>Thánh</w:t>
      </w:r>
      <w:r>
        <w:rPr>
          <w:spacing w:val="6"/>
          <w:sz w:val="22"/>
        </w:rPr>
        <w:t> </w:t>
      </w:r>
      <w:r>
        <w:rPr>
          <w:sz w:val="22"/>
        </w:rPr>
        <w:t>vương</w:t>
      </w:r>
      <w:r>
        <w:rPr>
          <w:spacing w:val="6"/>
          <w:sz w:val="22"/>
        </w:rPr>
        <w:t> </w:t>
      </w:r>
      <w:r>
        <w:rPr>
          <w:sz w:val="22"/>
        </w:rPr>
        <w:t>và</w:t>
      </w:r>
      <w:r>
        <w:rPr>
          <w:spacing w:val="7"/>
          <w:sz w:val="22"/>
        </w:rPr>
        <w:t> </w:t>
      </w:r>
      <w:r>
        <w:rPr>
          <w:sz w:val="22"/>
        </w:rPr>
        <w:t>nói: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Hãy đến đây, Ðại vương! Thiện lai, Ðại vương! Tất cả đều</w:t>
      </w:r>
      <w:r>
        <w:rPr>
          <w:spacing w:val="1"/>
          <w:sz w:val="22"/>
        </w:rPr>
        <w:t> </w:t>
      </w:r>
      <w:r>
        <w:rPr>
          <w:sz w:val="22"/>
        </w:rPr>
        <w:t>thuộc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Ðại</w:t>
      </w:r>
      <w:r>
        <w:rPr>
          <w:spacing w:val="3"/>
          <w:sz w:val="22"/>
        </w:rPr>
        <w:t> </w:t>
      </w:r>
      <w:r>
        <w:rPr>
          <w:sz w:val="22"/>
        </w:rPr>
        <w:t>vương!</w:t>
      </w:r>
      <w:r>
        <w:rPr>
          <w:spacing w:val="2"/>
          <w:sz w:val="22"/>
        </w:rPr>
        <w:t> </w:t>
      </w:r>
      <w:r>
        <w:rPr>
          <w:sz w:val="22"/>
        </w:rPr>
        <w:t>Ðại</w:t>
      </w:r>
      <w:r>
        <w:rPr>
          <w:spacing w:val="3"/>
          <w:sz w:val="22"/>
        </w:rPr>
        <w:t> </w:t>
      </w:r>
      <w:r>
        <w:rPr>
          <w:sz w:val="22"/>
        </w:rPr>
        <w:t>vương</w:t>
      </w:r>
      <w:r>
        <w:rPr>
          <w:spacing w:val="5"/>
          <w:sz w:val="22"/>
        </w:rPr>
        <w:t> </w:t>
      </w:r>
      <w:r>
        <w:rPr>
          <w:sz w:val="22"/>
        </w:rPr>
        <w:t>hãy</w:t>
      </w:r>
      <w:r>
        <w:rPr>
          <w:spacing w:val="5"/>
          <w:sz w:val="22"/>
        </w:rPr>
        <w:t> </w:t>
      </w:r>
      <w:r>
        <w:rPr>
          <w:sz w:val="22"/>
        </w:rPr>
        <w:t>thuyết</w:t>
      </w:r>
      <w:r>
        <w:rPr>
          <w:spacing w:val="4"/>
          <w:sz w:val="22"/>
        </w:rPr>
        <w:t> </w:t>
      </w:r>
      <w:r>
        <w:rPr>
          <w:sz w:val="22"/>
        </w:rPr>
        <w:t>giảng!</w:t>
      </w:r>
    </w:p>
    <w:p>
      <w:pPr>
        <w:pStyle w:val="BodyText"/>
        <w:spacing w:before="62"/>
        <w:ind w:left="542"/>
      </w:pPr>
      <w:r>
        <w:rPr/>
        <w:t>Chuyển</w:t>
      </w:r>
      <w:r>
        <w:rPr>
          <w:spacing w:val="3"/>
        </w:rPr>
        <w:t> </w:t>
      </w:r>
      <w:r>
        <w:rPr/>
        <w:t>luân</w:t>
      </w:r>
      <w:r>
        <w:rPr>
          <w:spacing w:val="4"/>
        </w:rPr>
        <w:t> </w:t>
      </w:r>
      <w:r>
        <w:rPr/>
        <w:t>Thánh</w:t>
      </w:r>
      <w:r>
        <w:rPr>
          <w:spacing w:val="5"/>
        </w:rPr>
        <w:t> </w:t>
      </w:r>
      <w:r>
        <w:rPr/>
        <w:t>vương</w:t>
      </w:r>
      <w:r>
        <w:rPr>
          <w:spacing w:val="5"/>
        </w:rPr>
        <w:t> </w:t>
      </w:r>
      <w:r>
        <w:rPr/>
        <w:t>bèn</w:t>
      </w:r>
      <w:r>
        <w:rPr>
          <w:spacing w:val="5"/>
        </w:rPr>
        <w:t> </w:t>
      </w:r>
      <w:r>
        <w:rPr/>
        <w:t>nói: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Chớ có sát sinh! Chớ có lấy của không cho! Chớ có sống tà</w:t>
      </w:r>
      <w:r>
        <w:rPr>
          <w:spacing w:val="1"/>
          <w:sz w:val="22"/>
        </w:rPr>
        <w:t> </w:t>
      </w:r>
      <w:r>
        <w:rPr>
          <w:sz w:val="22"/>
        </w:rPr>
        <w:t>hạnh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dục!</w:t>
      </w:r>
      <w:r>
        <w:rPr>
          <w:spacing w:val="-7"/>
          <w:sz w:val="22"/>
        </w:rPr>
        <w:t> </w:t>
      </w:r>
      <w:r>
        <w:rPr>
          <w:sz w:val="22"/>
        </w:rPr>
        <w:t>Chớ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nói</w:t>
      </w:r>
      <w:r>
        <w:rPr>
          <w:spacing w:val="-3"/>
          <w:sz w:val="22"/>
        </w:rPr>
        <w:t> </w:t>
      </w:r>
      <w:r>
        <w:rPr>
          <w:sz w:val="22"/>
        </w:rPr>
        <w:t>láo!</w:t>
      </w:r>
      <w:r>
        <w:rPr>
          <w:spacing w:val="-8"/>
          <w:sz w:val="22"/>
        </w:rPr>
        <w:t> </w:t>
      </w:r>
      <w:r>
        <w:rPr>
          <w:sz w:val="22"/>
        </w:rPr>
        <w:t>Chớ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uống</w:t>
      </w:r>
      <w:r>
        <w:rPr>
          <w:spacing w:val="-5"/>
          <w:sz w:val="22"/>
        </w:rPr>
        <w:t> </w:t>
      </w:r>
      <w:r>
        <w:rPr>
          <w:sz w:val="22"/>
        </w:rPr>
        <w:t>rượu!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hãy</w:t>
      </w:r>
      <w:r>
        <w:rPr>
          <w:spacing w:val="-46"/>
          <w:sz w:val="22"/>
        </w:rPr>
        <w:t> </w:t>
      </w:r>
      <w:r>
        <w:rPr>
          <w:sz w:val="22"/>
        </w:rPr>
        <w:t>thọ</w:t>
      </w:r>
      <w:r>
        <w:rPr>
          <w:spacing w:val="1"/>
          <w:sz w:val="22"/>
        </w:rPr>
        <w:t> </w:t>
      </w:r>
      <w:r>
        <w:rPr>
          <w:sz w:val="22"/>
        </w:rPr>
        <w:t>hưởng</w:t>
      </w:r>
      <w:r>
        <w:rPr>
          <w:spacing w:val="2"/>
          <w:sz w:val="22"/>
        </w:rPr>
        <w:t> </w:t>
      </w:r>
      <w:r>
        <w:rPr>
          <w:sz w:val="22"/>
        </w:rPr>
        <w:t>theo</w:t>
      </w:r>
      <w:r>
        <w:rPr>
          <w:spacing w:val="2"/>
          <w:sz w:val="22"/>
        </w:rPr>
        <w:t> </w:t>
      </w:r>
      <w:r>
        <w:rPr>
          <w:sz w:val="22"/>
        </w:rPr>
        <w:t>những</w:t>
      </w:r>
      <w:r>
        <w:rPr>
          <w:spacing w:val="2"/>
          <w:sz w:val="22"/>
        </w:rPr>
        <w:t> </w:t>
      </w:r>
      <w:r>
        <w:rPr>
          <w:sz w:val="22"/>
        </w:rPr>
        <w:t>gì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để</w:t>
      </w:r>
      <w:r>
        <w:rPr>
          <w:spacing w:val="-1"/>
          <w:sz w:val="22"/>
        </w:rPr>
        <w:t> </w:t>
      </w:r>
      <w:r>
        <w:rPr>
          <w:sz w:val="22"/>
        </w:rPr>
        <w:t>thọ</w:t>
      </w:r>
      <w:r>
        <w:rPr>
          <w:spacing w:val="2"/>
          <w:sz w:val="22"/>
        </w:rPr>
        <w:t> </w:t>
      </w:r>
      <w:r>
        <w:rPr>
          <w:sz w:val="22"/>
        </w:rPr>
        <w:t>hưởng!</w:t>
      </w:r>
    </w:p>
    <w:p>
      <w:pPr>
        <w:pStyle w:val="BodyText"/>
        <w:spacing w:line="244" w:lineRule="auto" w:before="64"/>
        <w:ind w:right="369" w:firstLine="141"/>
      </w:pPr>
      <w:r>
        <w:rPr/>
        <w:t>Các vị vua thù nghịch ở hướng Ðông đều trở thành chư hầu</w:t>
      </w:r>
      <w:r>
        <w:rPr>
          <w:spacing w:val="1"/>
        </w:rPr>
        <w:t> </w:t>
      </w:r>
      <w:r>
        <w:rPr/>
        <w:t>của</w:t>
      </w:r>
      <w:r>
        <w:rPr>
          <w:spacing w:val="4"/>
        </w:rPr>
        <w:t> </w:t>
      </w:r>
      <w:r>
        <w:rPr/>
        <w:t>Chuyển</w:t>
      </w:r>
      <w:r>
        <w:rPr>
          <w:spacing w:val="3"/>
        </w:rPr>
        <w:t> </w:t>
      </w:r>
      <w:r>
        <w:rPr/>
        <w:t>luân</w:t>
      </w:r>
      <w:r>
        <w:rPr>
          <w:spacing w:val="3"/>
        </w:rPr>
        <w:t> </w:t>
      </w:r>
      <w:r>
        <w:rPr/>
        <w:t>Thánh</w:t>
      </w:r>
      <w:r>
        <w:rPr>
          <w:spacing w:val="1"/>
        </w:rPr>
        <w:t> </w:t>
      </w:r>
      <w:r>
        <w:rPr/>
        <w:t>vương.</w:t>
      </w:r>
    </w:p>
    <w:p>
      <w:pPr>
        <w:pStyle w:val="ListParagraph"/>
        <w:numPr>
          <w:ilvl w:val="0"/>
          <w:numId w:val="47"/>
        </w:numPr>
        <w:tabs>
          <w:tab w:pos="764" w:val="left" w:leader="none"/>
        </w:tabs>
        <w:spacing w:line="244" w:lineRule="auto" w:before="61" w:after="0"/>
        <w:ind w:left="401" w:right="365" w:firstLine="141"/>
        <w:jc w:val="both"/>
        <w:rPr>
          <w:sz w:val="22"/>
        </w:rPr>
      </w:pPr>
      <w:r>
        <w:rPr>
          <w:sz w:val="22"/>
        </w:rPr>
        <w:t>Rồi</w:t>
      </w:r>
      <w:r>
        <w:rPr>
          <w:spacing w:val="1"/>
          <w:sz w:val="22"/>
        </w:rPr>
        <w:t> </w:t>
      </w:r>
      <w:r>
        <w:rPr>
          <w:sz w:val="22"/>
        </w:rPr>
        <w:t>bảo luân ấy chìm xuống biển hướng Ðông, vượt qua</w:t>
      </w:r>
      <w:r>
        <w:rPr>
          <w:spacing w:val="1"/>
          <w:sz w:val="22"/>
        </w:rPr>
        <w:t> </w:t>
      </w:r>
      <w:r>
        <w:rPr>
          <w:sz w:val="22"/>
        </w:rPr>
        <w:t>biển ấy, lăn về hướng Nam... trở thành chư hầu Chuyển luân</w:t>
      </w:r>
      <w:r>
        <w:rPr>
          <w:spacing w:val="1"/>
          <w:sz w:val="22"/>
        </w:rPr>
        <w:t> </w:t>
      </w:r>
      <w:r>
        <w:rPr>
          <w:sz w:val="22"/>
        </w:rPr>
        <w:t>Thánh vương. Rồi bảo luân ấy chìm xuống biển hướng Nam,</w:t>
      </w:r>
      <w:r>
        <w:rPr>
          <w:spacing w:val="1"/>
          <w:sz w:val="22"/>
        </w:rPr>
        <w:t> </w:t>
      </w:r>
      <w:r>
        <w:rPr>
          <w:sz w:val="22"/>
        </w:rPr>
        <w:t>vượt</w:t>
      </w:r>
      <w:r>
        <w:rPr>
          <w:spacing w:val="1"/>
          <w:sz w:val="22"/>
        </w:rPr>
        <w:t> </w:t>
      </w:r>
      <w:r>
        <w:rPr>
          <w:sz w:val="22"/>
        </w:rPr>
        <w:t>qua</w:t>
      </w:r>
      <w:r>
        <w:rPr>
          <w:spacing w:val="1"/>
          <w:sz w:val="22"/>
        </w:rPr>
        <w:t> </w:t>
      </w:r>
      <w:r>
        <w:rPr>
          <w:sz w:val="22"/>
        </w:rPr>
        <w:t>biển</w:t>
      </w:r>
      <w:r>
        <w:rPr>
          <w:spacing w:val="1"/>
          <w:sz w:val="22"/>
        </w:rPr>
        <w:t> </w:t>
      </w:r>
      <w:r>
        <w:rPr>
          <w:sz w:val="22"/>
        </w:rPr>
        <w:t>ấy,</w:t>
      </w:r>
      <w:r>
        <w:rPr>
          <w:spacing w:val="1"/>
          <w:sz w:val="22"/>
        </w:rPr>
        <w:t> </w:t>
      </w:r>
      <w:r>
        <w:rPr>
          <w:sz w:val="22"/>
        </w:rPr>
        <w:t>lăn</w:t>
      </w:r>
      <w:r>
        <w:rPr>
          <w:spacing w:val="1"/>
          <w:sz w:val="22"/>
        </w:rPr>
        <w:t> </w:t>
      </w:r>
      <w:r>
        <w:rPr>
          <w:sz w:val="22"/>
        </w:rPr>
        <w:t>về</w:t>
      </w:r>
      <w:r>
        <w:rPr>
          <w:spacing w:val="1"/>
          <w:sz w:val="22"/>
        </w:rPr>
        <w:t> </w:t>
      </w:r>
      <w:r>
        <w:rPr>
          <w:sz w:val="22"/>
        </w:rPr>
        <w:t>hướng</w:t>
      </w:r>
      <w:r>
        <w:rPr>
          <w:spacing w:val="1"/>
          <w:sz w:val="22"/>
        </w:rPr>
        <w:t> </w:t>
      </w:r>
      <w:r>
        <w:rPr>
          <w:sz w:val="22"/>
        </w:rPr>
        <w:t>Tây...</w:t>
      </w:r>
      <w:r>
        <w:rPr>
          <w:spacing w:val="1"/>
          <w:sz w:val="22"/>
        </w:rPr>
        <w:t> </w:t>
      </w:r>
      <w:r>
        <w:rPr>
          <w:sz w:val="22"/>
        </w:rPr>
        <w:t>trở</w:t>
      </w:r>
      <w:r>
        <w:rPr>
          <w:spacing w:val="1"/>
          <w:sz w:val="22"/>
        </w:rPr>
        <w:t> </w:t>
      </w:r>
      <w:r>
        <w:rPr>
          <w:sz w:val="22"/>
        </w:rPr>
        <w:t>thành</w:t>
      </w:r>
      <w:r>
        <w:rPr>
          <w:spacing w:val="1"/>
          <w:sz w:val="22"/>
        </w:rPr>
        <w:t> </w:t>
      </w:r>
      <w:r>
        <w:rPr>
          <w:sz w:val="22"/>
        </w:rPr>
        <w:t>chư</w:t>
      </w:r>
      <w:r>
        <w:rPr>
          <w:spacing w:val="1"/>
          <w:sz w:val="22"/>
        </w:rPr>
        <w:t> </w:t>
      </w:r>
      <w:r>
        <w:rPr>
          <w:sz w:val="22"/>
        </w:rPr>
        <w:t>hầu</w:t>
      </w:r>
      <w:r>
        <w:rPr>
          <w:spacing w:val="-46"/>
          <w:sz w:val="22"/>
        </w:rPr>
        <w:t> </w:t>
      </w:r>
      <w:r>
        <w:rPr>
          <w:sz w:val="22"/>
        </w:rPr>
        <w:t>Chuyển luân Thánh vương. Rồi bảo luân chìm xuống biển</w:t>
      </w:r>
      <w:r>
        <w:rPr>
          <w:spacing w:val="1"/>
          <w:sz w:val="22"/>
        </w:rPr>
        <w:t> </w:t>
      </w:r>
      <w:r>
        <w:rPr>
          <w:sz w:val="22"/>
        </w:rPr>
        <w:t>hướng Tây, vượt qua biển ấy, lăn về hướng Bắc... trở thành</w:t>
      </w:r>
      <w:r>
        <w:rPr>
          <w:spacing w:val="1"/>
          <w:sz w:val="22"/>
        </w:rPr>
        <w:t> </w:t>
      </w:r>
      <w:r>
        <w:rPr>
          <w:sz w:val="22"/>
        </w:rPr>
        <w:t>chư</w:t>
      </w:r>
      <w:r>
        <w:rPr>
          <w:spacing w:val="4"/>
          <w:sz w:val="22"/>
        </w:rPr>
        <w:t> </w:t>
      </w:r>
      <w:r>
        <w:rPr>
          <w:sz w:val="22"/>
        </w:rPr>
        <w:t>hầu</w:t>
      </w:r>
      <w:r>
        <w:rPr>
          <w:spacing w:val="4"/>
          <w:sz w:val="22"/>
        </w:rPr>
        <w:t> </w:t>
      </w:r>
      <w:r>
        <w:rPr>
          <w:sz w:val="22"/>
        </w:rPr>
        <w:t>Chuyển</w:t>
      </w:r>
      <w:r>
        <w:rPr>
          <w:spacing w:val="2"/>
          <w:sz w:val="22"/>
        </w:rPr>
        <w:t> </w:t>
      </w:r>
      <w:r>
        <w:rPr>
          <w:sz w:val="22"/>
        </w:rPr>
        <w:t>luân</w:t>
      </w:r>
      <w:r>
        <w:rPr>
          <w:spacing w:val="4"/>
          <w:sz w:val="22"/>
        </w:rPr>
        <w:t> </w:t>
      </w:r>
      <w:r>
        <w:rPr>
          <w:sz w:val="22"/>
        </w:rPr>
        <w:t>Thánh</w:t>
      </w:r>
      <w:r>
        <w:rPr>
          <w:spacing w:val="3"/>
          <w:sz w:val="22"/>
        </w:rPr>
        <w:t> </w:t>
      </w:r>
      <w:r>
        <w:rPr>
          <w:sz w:val="22"/>
        </w:rPr>
        <w:t>vương.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9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 w:firstLine="141"/>
      </w:pPr>
      <w:r>
        <w:rPr>
          <w:w w:val="105"/>
        </w:rPr>
        <w:t>Khi bảo luân ấy chinh phục quả đất cho đến hải biên, liền</w:t>
      </w:r>
      <w:r>
        <w:rPr>
          <w:spacing w:val="-48"/>
          <w:w w:val="105"/>
        </w:rPr>
        <w:t> </w:t>
      </w:r>
      <w:r>
        <w:rPr>
          <w:w w:val="105"/>
        </w:rPr>
        <w:t>trở về kinh đô và đứng lại trước cửa điện, trong nội cung</w:t>
      </w:r>
      <w:r>
        <w:rPr>
          <w:spacing w:val="1"/>
          <w:w w:val="105"/>
        </w:rPr>
        <w:t> </w:t>
      </w:r>
      <w:r>
        <w:rPr>
          <w:w w:val="105"/>
        </w:rPr>
        <w:t>Chuyển</w:t>
      </w:r>
      <w:r>
        <w:rPr>
          <w:spacing w:val="-13"/>
          <w:w w:val="105"/>
        </w:rPr>
        <w:t> </w:t>
      </w:r>
      <w:r>
        <w:rPr>
          <w:w w:val="105"/>
        </w:rPr>
        <w:t>luân</w:t>
      </w:r>
      <w:r>
        <w:rPr>
          <w:spacing w:val="-11"/>
          <w:w w:val="105"/>
        </w:rPr>
        <w:t> </w:t>
      </w:r>
      <w:r>
        <w:rPr>
          <w:w w:val="105"/>
        </w:rPr>
        <w:t>Thánh</w:t>
      </w:r>
      <w:r>
        <w:rPr>
          <w:spacing w:val="-11"/>
          <w:w w:val="105"/>
        </w:rPr>
        <w:t> </w:t>
      </w:r>
      <w:r>
        <w:rPr>
          <w:w w:val="105"/>
        </w:rPr>
        <w:t>vương</w:t>
      </w:r>
      <w:r>
        <w:rPr>
          <w:spacing w:val="-11"/>
          <w:w w:val="105"/>
        </w:rPr>
        <w:t> </w:t>
      </w:r>
      <w:r>
        <w:rPr>
          <w:w w:val="105"/>
        </w:rPr>
        <w:t>và</w:t>
      </w:r>
      <w:r>
        <w:rPr>
          <w:spacing w:val="-10"/>
          <w:w w:val="105"/>
        </w:rPr>
        <w:t> </w:t>
      </w:r>
      <w:r>
        <w:rPr>
          <w:w w:val="105"/>
        </w:rPr>
        <w:t>chói</w:t>
      </w:r>
      <w:r>
        <w:rPr>
          <w:spacing w:val="-11"/>
          <w:w w:val="105"/>
        </w:rPr>
        <w:t> </w:t>
      </w:r>
      <w:r>
        <w:rPr>
          <w:w w:val="105"/>
        </w:rPr>
        <w:t>sáng</w:t>
      </w:r>
      <w:r>
        <w:rPr>
          <w:spacing w:val="-10"/>
          <w:w w:val="105"/>
        </w:rPr>
        <w:t> </w:t>
      </w:r>
      <w:r>
        <w:rPr>
          <w:w w:val="105"/>
        </w:rPr>
        <w:t>nội</w:t>
      </w:r>
      <w:r>
        <w:rPr>
          <w:spacing w:val="-11"/>
          <w:w w:val="105"/>
        </w:rPr>
        <w:t> </w:t>
      </w:r>
      <w:r>
        <w:rPr>
          <w:w w:val="105"/>
        </w:rPr>
        <w:t>cung</w:t>
      </w:r>
      <w:r>
        <w:rPr>
          <w:spacing w:val="-10"/>
          <w:w w:val="105"/>
        </w:rPr>
        <w:t> </w:t>
      </w:r>
      <w:r>
        <w:rPr>
          <w:w w:val="105"/>
        </w:rPr>
        <w:t>của</w:t>
      </w:r>
      <w:r>
        <w:rPr>
          <w:spacing w:val="-12"/>
          <w:w w:val="105"/>
        </w:rPr>
        <w:t> </w:t>
      </w:r>
      <w:r>
        <w:rPr>
          <w:w w:val="105"/>
        </w:rPr>
        <w:t>vua.</w:t>
      </w:r>
    </w:p>
    <w:p>
      <w:pPr>
        <w:spacing w:before="63"/>
        <w:ind w:left="1465" w:right="0" w:firstLine="0"/>
        <w:jc w:val="both"/>
        <w:rPr>
          <w:sz w:val="22"/>
        </w:rPr>
      </w:pPr>
      <w:r>
        <w:rPr>
          <w:w w:val="95"/>
          <w:sz w:val="22"/>
        </w:rPr>
        <w:t>(DN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26,</w:t>
      </w:r>
      <w:r>
        <w:rPr>
          <w:spacing w:val="8"/>
          <w:w w:val="95"/>
          <w:sz w:val="22"/>
        </w:rPr>
        <w:t> </w:t>
      </w:r>
      <w:r>
        <w:rPr>
          <w:i/>
          <w:w w:val="95"/>
          <w:sz w:val="22"/>
        </w:rPr>
        <w:t>Kinh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Chuyển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luân</w:t>
      </w:r>
      <w:r>
        <w:rPr>
          <w:i/>
          <w:spacing w:val="5"/>
          <w:w w:val="95"/>
          <w:sz w:val="22"/>
        </w:rPr>
        <w:t> </w:t>
      </w:r>
      <w:r>
        <w:rPr>
          <w:i/>
          <w:w w:val="95"/>
          <w:sz w:val="22"/>
        </w:rPr>
        <w:t>Thánh</w:t>
      </w:r>
      <w:r>
        <w:rPr>
          <w:i/>
          <w:spacing w:val="8"/>
          <w:w w:val="95"/>
          <w:sz w:val="22"/>
        </w:rPr>
        <w:t> </w:t>
      </w:r>
      <w:r>
        <w:rPr>
          <w:i/>
          <w:w w:val="95"/>
          <w:sz w:val="22"/>
        </w:rPr>
        <w:t>vương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Sư</w:t>
      </w:r>
      <w:r>
        <w:rPr>
          <w:i/>
          <w:spacing w:val="8"/>
          <w:w w:val="95"/>
          <w:sz w:val="22"/>
        </w:rPr>
        <w:t> </w:t>
      </w:r>
      <w:r>
        <w:rPr>
          <w:i/>
          <w:w w:val="95"/>
          <w:sz w:val="22"/>
        </w:rPr>
        <w:t>tử</w:t>
      </w:r>
      <w:r>
        <w:rPr>
          <w:i/>
          <w:spacing w:val="8"/>
          <w:w w:val="95"/>
          <w:sz w:val="22"/>
        </w:rPr>
        <w:t> </w:t>
      </w:r>
      <w:r>
        <w:rPr>
          <w:i/>
          <w:w w:val="95"/>
          <w:sz w:val="22"/>
        </w:rPr>
        <w:t>hống</w:t>
      </w:r>
      <w:r>
        <w:rPr>
          <w:w w:val="95"/>
          <w:sz w:val="22"/>
        </w:rPr>
        <w:t>)</w:t>
      </w:r>
    </w:p>
    <w:p>
      <w:pPr>
        <w:pStyle w:val="Heading8"/>
        <w:numPr>
          <w:ilvl w:val="0"/>
          <w:numId w:val="46"/>
        </w:numPr>
        <w:tabs>
          <w:tab w:pos="860" w:val="left" w:leader="none"/>
        </w:tabs>
        <w:spacing w:line="240" w:lineRule="auto" w:before="186" w:after="0"/>
        <w:ind w:left="859" w:right="0" w:hanging="318"/>
        <w:jc w:val="both"/>
        <w:rPr>
          <w:i/>
        </w:rPr>
      </w:pPr>
      <w:r>
        <w:rPr>
          <w:i/>
          <w:w w:val="95"/>
        </w:rPr>
        <w:t>Đem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an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bình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đến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cho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xứ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sở</w:t>
      </w:r>
    </w:p>
    <w:p>
      <w:pPr>
        <w:pStyle w:val="ListParagraph"/>
        <w:numPr>
          <w:ilvl w:val="0"/>
          <w:numId w:val="48"/>
        </w:numPr>
        <w:tabs>
          <w:tab w:pos="762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Sau khi ngồi xuống một bên, bà-la-môn Kūtạdanta (Cứu-</w:t>
      </w:r>
      <w:r>
        <w:rPr>
          <w:spacing w:val="1"/>
          <w:sz w:val="22"/>
        </w:rPr>
        <w:t> </w:t>
      </w:r>
      <w:r>
        <w:rPr>
          <w:sz w:val="22"/>
        </w:rPr>
        <w:t>la-đàn-đầu)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Tôn:</w:t>
      </w:r>
    </w:p>
    <w:p>
      <w:pPr>
        <w:pStyle w:val="ListParagraph"/>
        <w:numPr>
          <w:ilvl w:val="0"/>
          <w:numId w:val="35"/>
        </w:numPr>
        <w:tabs>
          <w:tab w:pos="704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Tôn giả Gotama, tôi được nghe như sau: “Sa-môn am hiểu</w:t>
      </w:r>
      <w:r>
        <w:rPr>
          <w:spacing w:val="1"/>
          <w:sz w:val="22"/>
        </w:rPr>
        <w:t> </w:t>
      </w:r>
      <w:r>
        <w:rPr>
          <w:sz w:val="22"/>
        </w:rPr>
        <w:t>ba</w:t>
      </w:r>
      <w:r>
        <w:rPr>
          <w:spacing w:val="-2"/>
          <w:sz w:val="22"/>
        </w:rPr>
        <w:t> </w:t>
      </w:r>
      <w:r>
        <w:rPr>
          <w:sz w:val="22"/>
        </w:rPr>
        <w:t>cách</w:t>
      </w:r>
      <w:r>
        <w:rPr>
          <w:spacing w:val="-2"/>
          <w:sz w:val="22"/>
        </w:rPr>
        <w:t> </w:t>
      </w:r>
      <w:r>
        <w:rPr>
          <w:sz w:val="22"/>
        </w:rPr>
        <w:t>thức</w:t>
      </w:r>
      <w:r>
        <w:rPr>
          <w:spacing w:val="-3"/>
          <w:sz w:val="22"/>
        </w:rPr>
        <w:t> </w:t>
      </w:r>
      <w:r>
        <w:rPr>
          <w:sz w:val="22"/>
        </w:rPr>
        <w:t>tế</w:t>
      </w:r>
      <w:r>
        <w:rPr>
          <w:spacing w:val="-4"/>
          <w:sz w:val="22"/>
        </w:rPr>
        <w:t> </w:t>
      </w:r>
      <w:r>
        <w:rPr>
          <w:sz w:val="22"/>
        </w:rPr>
        <w:t>tự</w:t>
      </w:r>
      <w:r>
        <w:rPr>
          <w:spacing w:val="-2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mười</w:t>
      </w:r>
      <w:r>
        <w:rPr>
          <w:spacing w:val="-3"/>
          <w:sz w:val="22"/>
        </w:rPr>
        <w:t> </w:t>
      </w:r>
      <w:r>
        <w:rPr>
          <w:sz w:val="22"/>
        </w:rPr>
        <w:t>sáu</w:t>
      </w:r>
      <w:r>
        <w:rPr>
          <w:spacing w:val="-2"/>
          <w:sz w:val="22"/>
        </w:rPr>
        <w:t> </w:t>
      </w:r>
      <w:r>
        <w:rPr>
          <w:sz w:val="22"/>
        </w:rPr>
        <w:t>tế</w:t>
      </w:r>
      <w:r>
        <w:rPr>
          <w:spacing w:val="-1"/>
          <w:sz w:val="22"/>
        </w:rPr>
        <w:t> </w:t>
      </w:r>
      <w:r>
        <w:rPr>
          <w:sz w:val="22"/>
        </w:rPr>
        <w:t>vật”.</w:t>
      </w:r>
      <w:r>
        <w:rPr>
          <w:spacing w:val="-2"/>
          <w:sz w:val="22"/>
        </w:rPr>
        <w:t> </w:t>
      </w:r>
      <w:r>
        <w:rPr>
          <w:sz w:val="22"/>
        </w:rPr>
        <w:t>Tôi</w:t>
      </w:r>
      <w:r>
        <w:rPr>
          <w:spacing w:val="-1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biết</w:t>
      </w:r>
      <w:r>
        <w:rPr>
          <w:spacing w:val="-1"/>
          <w:sz w:val="22"/>
        </w:rPr>
        <w:t> </w:t>
      </w:r>
      <w:r>
        <w:rPr>
          <w:sz w:val="22"/>
        </w:rPr>
        <w:t>đến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điều đó, nhưng tôi muốn cử hành đại tế tự. Tốt đẹp thay nếu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3"/>
          <w:sz w:val="22"/>
        </w:rPr>
        <w:t> </w:t>
      </w:r>
      <w:r>
        <w:rPr>
          <w:sz w:val="22"/>
        </w:rPr>
        <w:t>giả</w:t>
      </w:r>
      <w:r>
        <w:rPr>
          <w:spacing w:val="5"/>
          <w:sz w:val="22"/>
        </w:rPr>
        <w:t> </w:t>
      </w:r>
      <w:r>
        <w:rPr>
          <w:sz w:val="22"/>
        </w:rPr>
        <w:t>Gotama</w:t>
      </w:r>
      <w:r>
        <w:rPr>
          <w:spacing w:val="5"/>
          <w:sz w:val="22"/>
        </w:rPr>
        <w:t> </w:t>
      </w:r>
      <w:r>
        <w:rPr>
          <w:sz w:val="22"/>
        </w:rPr>
        <w:t>giảng</w:t>
      </w:r>
      <w:r>
        <w:rPr>
          <w:spacing w:val="2"/>
          <w:sz w:val="22"/>
        </w:rPr>
        <w:t> </w:t>
      </w:r>
      <w:r>
        <w:rPr>
          <w:sz w:val="22"/>
        </w:rPr>
        <w:t>cho</w:t>
      </w:r>
      <w:r>
        <w:rPr>
          <w:spacing w:val="4"/>
          <w:sz w:val="22"/>
        </w:rPr>
        <w:t> </w:t>
      </w:r>
      <w:r>
        <w:rPr>
          <w:sz w:val="22"/>
        </w:rPr>
        <w:t>tôi</w:t>
      </w:r>
      <w:r>
        <w:rPr>
          <w:spacing w:val="5"/>
          <w:sz w:val="22"/>
        </w:rPr>
        <w:t> </w:t>
      </w:r>
      <w:r>
        <w:rPr>
          <w:sz w:val="22"/>
        </w:rPr>
        <w:t>về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5"/>
          <w:sz w:val="22"/>
        </w:rPr>
        <w:t> </w:t>
      </w:r>
      <w:r>
        <w:rPr>
          <w:sz w:val="22"/>
        </w:rPr>
        <w:t>điều</w:t>
      </w:r>
      <w:r>
        <w:rPr>
          <w:spacing w:val="4"/>
          <w:sz w:val="22"/>
        </w:rPr>
        <w:t> </w:t>
      </w:r>
      <w:r>
        <w:rPr>
          <w:sz w:val="22"/>
        </w:rPr>
        <w:t>đó.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40" w:lineRule="auto" w:before="64" w:after="0"/>
        <w:ind w:left="713" w:right="0" w:hanging="172"/>
        <w:jc w:val="both"/>
        <w:rPr>
          <w:sz w:val="22"/>
        </w:rPr>
      </w:pPr>
      <w:r>
        <w:rPr>
          <w:sz w:val="22"/>
        </w:rPr>
        <w:t>Này</w:t>
      </w:r>
      <w:r>
        <w:rPr>
          <w:spacing w:val="10"/>
          <w:sz w:val="22"/>
        </w:rPr>
        <w:t> </w:t>
      </w:r>
      <w:r>
        <w:rPr>
          <w:sz w:val="22"/>
        </w:rPr>
        <w:t>bà-la-môn,</w:t>
      </w:r>
      <w:r>
        <w:rPr>
          <w:spacing w:val="16"/>
          <w:sz w:val="22"/>
        </w:rPr>
        <w:t> </w:t>
      </w:r>
      <w:r>
        <w:rPr>
          <w:sz w:val="22"/>
        </w:rPr>
        <w:t>vậy</w:t>
      </w:r>
      <w:r>
        <w:rPr>
          <w:spacing w:val="12"/>
          <w:sz w:val="22"/>
        </w:rPr>
        <w:t> </w:t>
      </w:r>
      <w:r>
        <w:rPr>
          <w:sz w:val="22"/>
        </w:rPr>
        <w:t>người</w:t>
      </w:r>
      <w:r>
        <w:rPr>
          <w:spacing w:val="16"/>
          <w:sz w:val="22"/>
        </w:rPr>
        <w:t> </w:t>
      </w:r>
      <w:r>
        <w:rPr>
          <w:sz w:val="22"/>
        </w:rPr>
        <w:t>hãy</w:t>
      </w:r>
      <w:r>
        <w:rPr>
          <w:spacing w:val="14"/>
          <w:sz w:val="22"/>
        </w:rPr>
        <w:t> </w:t>
      </w:r>
      <w:r>
        <w:rPr>
          <w:sz w:val="22"/>
        </w:rPr>
        <w:t>nghe</w:t>
      </w:r>
      <w:r>
        <w:rPr>
          <w:spacing w:val="12"/>
          <w:sz w:val="22"/>
        </w:rPr>
        <w:t> </w:t>
      </w:r>
      <w:r>
        <w:rPr>
          <w:sz w:val="22"/>
        </w:rPr>
        <w:t>và</w:t>
      </w:r>
      <w:r>
        <w:rPr>
          <w:spacing w:val="16"/>
          <w:sz w:val="22"/>
        </w:rPr>
        <w:t> </w:t>
      </w:r>
      <w:r>
        <w:rPr>
          <w:sz w:val="22"/>
        </w:rPr>
        <w:t>suy</w:t>
      </w:r>
      <w:r>
        <w:rPr>
          <w:spacing w:val="12"/>
          <w:sz w:val="22"/>
        </w:rPr>
        <w:t> </w:t>
      </w:r>
      <w:r>
        <w:rPr>
          <w:sz w:val="22"/>
        </w:rPr>
        <w:t>nghĩ</w:t>
      </w:r>
      <w:r>
        <w:rPr>
          <w:spacing w:val="13"/>
          <w:sz w:val="22"/>
        </w:rPr>
        <w:t> </w:t>
      </w:r>
      <w:r>
        <w:rPr>
          <w:sz w:val="22"/>
        </w:rPr>
        <w:t>kỹ,</w:t>
      </w:r>
      <w:r>
        <w:rPr>
          <w:spacing w:val="15"/>
          <w:sz w:val="22"/>
        </w:rPr>
        <w:t> </w:t>
      </w:r>
      <w:r>
        <w:rPr>
          <w:sz w:val="22"/>
        </w:rPr>
        <w:t>ta</w:t>
      </w:r>
      <w:r>
        <w:rPr>
          <w:spacing w:val="13"/>
          <w:sz w:val="22"/>
        </w:rPr>
        <w:t> </w:t>
      </w:r>
      <w:r>
        <w:rPr>
          <w:sz w:val="22"/>
        </w:rPr>
        <w:t>sẽ</w:t>
      </w:r>
    </w:p>
    <w:p>
      <w:pPr>
        <w:pStyle w:val="BodyText"/>
        <w:spacing w:before="6"/>
        <w:jc w:val="left"/>
      </w:pPr>
      <w:r>
        <w:rPr/>
        <w:t>nói:</w:t>
      </w:r>
    </w:p>
    <w:p>
      <w:pPr>
        <w:pStyle w:val="ListParagraph"/>
        <w:numPr>
          <w:ilvl w:val="0"/>
          <w:numId w:val="35"/>
        </w:numPr>
        <w:tabs>
          <w:tab w:pos="707" w:val="left" w:leader="none"/>
        </w:tabs>
        <w:spacing w:line="302" w:lineRule="auto" w:before="67" w:after="0"/>
        <w:ind w:left="542" w:right="1380" w:firstLine="0"/>
        <w:jc w:val="left"/>
        <w:rPr>
          <w:sz w:val="22"/>
        </w:rPr>
      </w:pPr>
      <w:r>
        <w:rPr>
          <w:sz w:val="22"/>
        </w:rPr>
        <w:t>Dạ</w:t>
      </w:r>
      <w:r>
        <w:rPr>
          <w:spacing w:val="4"/>
          <w:sz w:val="22"/>
        </w:rPr>
        <w:t> </w:t>
      </w:r>
      <w:r>
        <w:rPr>
          <w:sz w:val="22"/>
        </w:rPr>
        <w:t>vâng.</w:t>
      </w:r>
      <w:r>
        <w:rPr>
          <w:spacing w:val="1"/>
          <w:sz w:val="22"/>
        </w:rPr>
        <w:t> </w:t>
      </w:r>
      <w:r>
        <w:rPr>
          <w:sz w:val="22"/>
        </w:rPr>
        <w:t>Bà-la-môn</w:t>
      </w:r>
      <w:r>
        <w:rPr>
          <w:spacing w:val="1"/>
          <w:sz w:val="22"/>
        </w:rPr>
        <w:t> </w:t>
      </w:r>
      <w:r>
        <w:rPr>
          <w:sz w:val="22"/>
        </w:rPr>
        <w:t>Kūtạdanta</w:t>
      </w:r>
      <w:r>
        <w:rPr>
          <w:spacing w:val="3"/>
          <w:sz w:val="22"/>
        </w:rPr>
        <w:t> </w:t>
      </w:r>
      <w:r>
        <w:rPr>
          <w:sz w:val="22"/>
        </w:rPr>
        <w:t>trả</w:t>
      </w:r>
      <w:r>
        <w:rPr>
          <w:spacing w:val="3"/>
          <w:sz w:val="22"/>
        </w:rPr>
        <w:t> </w:t>
      </w:r>
      <w:r>
        <w:rPr>
          <w:sz w:val="22"/>
        </w:rPr>
        <w:t>lời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  <w:r>
        <w:rPr>
          <w:spacing w:val="-45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thuyết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sau:</w:t>
      </w:r>
    </w:p>
    <w:p>
      <w:pPr>
        <w:pStyle w:val="ListParagraph"/>
        <w:numPr>
          <w:ilvl w:val="0"/>
          <w:numId w:val="48"/>
        </w:numPr>
        <w:tabs>
          <w:tab w:pos="879" w:val="left" w:leader="none"/>
        </w:tabs>
        <w:spacing w:line="244" w:lineRule="auto" w:before="0" w:after="0"/>
        <w:ind w:left="401" w:right="365" w:firstLine="141"/>
        <w:jc w:val="both"/>
        <w:rPr>
          <w:sz w:val="22"/>
        </w:rPr>
      </w:pPr>
      <w:r>
        <w:rPr>
          <w:sz w:val="22"/>
        </w:rPr>
        <w:t>– Này bà-la-môn, thuở xưa có vị vua tên là Mahāvijita,</w:t>
      </w:r>
      <w:r>
        <w:rPr>
          <w:spacing w:val="1"/>
          <w:sz w:val="22"/>
        </w:rPr>
        <w:t> </w:t>
      </w:r>
      <w:r>
        <w:rPr>
          <w:sz w:val="22"/>
        </w:rPr>
        <w:t>giàu có, đại phú, tài sản sung mãn, có nhiều vàng bạc, có</w:t>
      </w:r>
      <w:r>
        <w:rPr>
          <w:spacing w:val="1"/>
          <w:sz w:val="22"/>
        </w:rPr>
        <w:t> </w:t>
      </w:r>
      <w:r>
        <w:rPr>
          <w:sz w:val="22"/>
        </w:rPr>
        <w:t>nhiều</w:t>
      </w:r>
      <w:r>
        <w:rPr>
          <w:spacing w:val="8"/>
          <w:sz w:val="22"/>
        </w:rPr>
        <w:t> </w:t>
      </w:r>
      <w:r>
        <w:rPr>
          <w:sz w:val="22"/>
        </w:rPr>
        <w:t>vật</w:t>
      </w:r>
      <w:r>
        <w:rPr>
          <w:spacing w:val="7"/>
          <w:sz w:val="22"/>
        </w:rPr>
        <w:t> </w:t>
      </w:r>
      <w:r>
        <w:rPr>
          <w:sz w:val="22"/>
        </w:rPr>
        <w:t>dụng,</w:t>
      </w:r>
      <w:r>
        <w:rPr>
          <w:spacing w:val="9"/>
          <w:sz w:val="22"/>
        </w:rPr>
        <w:t> </w:t>
      </w:r>
      <w:r>
        <w:rPr>
          <w:sz w:val="22"/>
        </w:rPr>
        <w:t>có</w:t>
      </w:r>
      <w:r>
        <w:rPr>
          <w:spacing w:val="5"/>
          <w:sz w:val="22"/>
        </w:rPr>
        <w:t> </w:t>
      </w:r>
      <w:r>
        <w:rPr>
          <w:sz w:val="22"/>
        </w:rPr>
        <w:t>nhiều</w:t>
      </w:r>
      <w:r>
        <w:rPr>
          <w:spacing w:val="5"/>
          <w:sz w:val="22"/>
        </w:rPr>
        <w:t> </w:t>
      </w:r>
      <w:r>
        <w:rPr>
          <w:sz w:val="22"/>
        </w:rPr>
        <w:t>tài</w:t>
      </w:r>
      <w:r>
        <w:rPr>
          <w:spacing w:val="9"/>
          <w:sz w:val="22"/>
        </w:rPr>
        <w:t> </w:t>
      </w:r>
      <w:r>
        <w:rPr>
          <w:sz w:val="22"/>
        </w:rPr>
        <w:t>vật</w:t>
      </w:r>
      <w:r>
        <w:rPr>
          <w:spacing w:val="9"/>
          <w:sz w:val="22"/>
        </w:rPr>
        <w:t> </w:t>
      </w:r>
      <w:r>
        <w:rPr>
          <w:sz w:val="22"/>
        </w:rPr>
        <w:t>ngũ</w:t>
      </w:r>
      <w:r>
        <w:rPr>
          <w:spacing w:val="5"/>
          <w:sz w:val="22"/>
        </w:rPr>
        <w:t> </w:t>
      </w:r>
      <w:r>
        <w:rPr>
          <w:sz w:val="22"/>
        </w:rPr>
        <w:t>cốc,</w:t>
      </w:r>
      <w:r>
        <w:rPr>
          <w:spacing w:val="7"/>
          <w:sz w:val="22"/>
        </w:rPr>
        <w:t> </w:t>
      </w:r>
      <w:r>
        <w:rPr>
          <w:sz w:val="22"/>
        </w:rPr>
        <w:t>kho</w:t>
      </w:r>
      <w:r>
        <w:rPr>
          <w:spacing w:val="8"/>
          <w:sz w:val="22"/>
        </w:rPr>
        <w:t> </w:t>
      </w:r>
      <w:r>
        <w:rPr>
          <w:sz w:val="22"/>
        </w:rPr>
        <w:t>tàng</w:t>
      </w:r>
      <w:r>
        <w:rPr>
          <w:spacing w:val="6"/>
          <w:sz w:val="22"/>
        </w:rPr>
        <w:t> </w:t>
      </w:r>
      <w:r>
        <w:rPr>
          <w:sz w:val="22"/>
        </w:rPr>
        <w:t>sung</w:t>
      </w:r>
      <w:r>
        <w:rPr>
          <w:spacing w:val="10"/>
          <w:sz w:val="22"/>
        </w:rPr>
        <w:t> </w:t>
      </w:r>
      <w:r>
        <w:rPr>
          <w:sz w:val="22"/>
        </w:rPr>
        <w:t>mãn.</w:t>
      </w:r>
    </w:p>
    <w:p>
      <w:pPr>
        <w:pStyle w:val="BodyText"/>
        <w:spacing w:line="244" w:lineRule="auto" w:before="60"/>
        <w:ind w:right="366" w:firstLine="141"/>
      </w:pPr>
      <w:r>
        <w:rPr/>
        <w:t>Này</w:t>
      </w:r>
      <w:r>
        <w:rPr>
          <w:spacing w:val="1"/>
        </w:rPr>
        <w:t> </w:t>
      </w:r>
      <w:r>
        <w:rPr/>
        <w:t>bà-la-môn,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hôm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khi</w:t>
      </w:r>
      <w:r>
        <w:rPr>
          <w:spacing w:val="1"/>
        </w:rPr>
        <w:t> </w:t>
      </w:r>
      <w:r>
        <w:rPr/>
        <w:t>vua</w:t>
      </w:r>
      <w:r>
        <w:rPr>
          <w:spacing w:val="1"/>
        </w:rPr>
        <w:t> </w:t>
      </w:r>
      <w:r>
        <w:rPr/>
        <w:t>Mahāvijita</w:t>
      </w:r>
      <w:r>
        <w:rPr>
          <w:spacing w:val="48"/>
        </w:rPr>
        <w:t> </w:t>
      </w:r>
      <w:r>
        <w:rPr/>
        <w:t>đang</w:t>
      </w:r>
      <w:r>
        <w:rPr>
          <w:spacing w:val="-46"/>
        </w:rPr>
        <w:t> </w:t>
      </w:r>
      <w:r>
        <w:rPr>
          <w:spacing w:val="-1"/>
        </w:rPr>
        <w:t>ngồi</w:t>
      </w:r>
      <w:r>
        <w:rPr>
          <w:spacing w:val="-7"/>
        </w:rPr>
        <w:t> </w:t>
      </w:r>
      <w:r>
        <w:rPr/>
        <w:t>yên</w:t>
      </w:r>
      <w:r>
        <w:rPr>
          <w:spacing w:val="-10"/>
        </w:rPr>
        <w:t> </w:t>
      </w:r>
      <w:r>
        <w:rPr/>
        <w:t>lặng</w:t>
      </w:r>
      <w:r>
        <w:rPr>
          <w:spacing w:val="-9"/>
        </w:rPr>
        <w:t> </w:t>
      </w:r>
      <w:r>
        <w:rPr/>
        <w:t>tại</w:t>
      </w:r>
      <w:r>
        <w:rPr>
          <w:spacing w:val="-10"/>
        </w:rPr>
        <w:t> </w:t>
      </w:r>
      <w:r>
        <w:rPr/>
        <w:t>một</w:t>
      </w:r>
      <w:r>
        <w:rPr>
          <w:spacing w:val="-9"/>
        </w:rPr>
        <w:t> </w:t>
      </w:r>
      <w:r>
        <w:rPr/>
        <w:t>tịnh</w:t>
      </w:r>
      <w:r>
        <w:rPr>
          <w:spacing w:val="-12"/>
        </w:rPr>
        <w:t> </w:t>
      </w:r>
      <w:r>
        <w:rPr/>
        <w:t>xứ,</w:t>
      </w:r>
      <w:r>
        <w:rPr>
          <w:spacing w:val="-7"/>
        </w:rPr>
        <w:t> </w:t>
      </w:r>
      <w:r>
        <w:rPr/>
        <w:t>sự</w:t>
      </w:r>
      <w:r>
        <w:rPr>
          <w:spacing w:val="-9"/>
        </w:rPr>
        <w:t> </w:t>
      </w:r>
      <w:r>
        <w:rPr/>
        <w:t>suy</w:t>
      </w:r>
      <w:r>
        <w:rPr>
          <w:spacing w:val="-8"/>
        </w:rPr>
        <w:t> </w:t>
      </w:r>
      <w:r>
        <w:rPr/>
        <w:t>tư</w:t>
      </w:r>
      <w:r>
        <w:rPr>
          <w:spacing w:val="-9"/>
        </w:rPr>
        <w:t> </w:t>
      </w:r>
      <w:r>
        <w:rPr/>
        <w:t>sau</w:t>
      </w:r>
      <w:r>
        <w:rPr>
          <w:spacing w:val="-10"/>
        </w:rPr>
        <w:t> </w:t>
      </w:r>
      <w:r>
        <w:rPr/>
        <w:t>đây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khởi</w:t>
      </w:r>
      <w:r>
        <w:rPr>
          <w:spacing w:val="-8"/>
        </w:rPr>
        <w:t> </w:t>
      </w:r>
      <w:r>
        <w:rPr/>
        <w:t>lên:</w:t>
      </w:r>
      <w:r>
        <w:rPr>
          <w:spacing w:val="-46"/>
        </w:rPr>
        <w:t> </w:t>
      </w:r>
      <w:r>
        <w:rPr/>
        <w:t>“Ta nay đặng vô lượng tài sản thuộc nhân gian, chinh phục</w:t>
      </w:r>
      <w:r>
        <w:rPr>
          <w:spacing w:val="1"/>
        </w:rPr>
        <w:t> </w:t>
      </w:r>
      <w:r>
        <w:rPr/>
        <w:t>đại địa cầu và sống an trú như vậy. Ta hãy tổ chức đại tế đàn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nhờ</w:t>
      </w:r>
      <w:r>
        <w:rPr>
          <w:spacing w:val="3"/>
        </w:rPr>
        <w:t> </w:t>
      </w:r>
      <w:r>
        <w:rPr/>
        <w:t>vậy</w:t>
      </w:r>
      <w:r>
        <w:rPr>
          <w:spacing w:val="1"/>
        </w:rPr>
        <w:t> </w:t>
      </w:r>
      <w:r>
        <w:rPr/>
        <w:t>ta</w:t>
      </w:r>
      <w:r>
        <w:rPr>
          <w:spacing w:val="3"/>
        </w:rPr>
        <w:t> </w:t>
      </w:r>
      <w:r>
        <w:rPr/>
        <w:t>sẽ</w:t>
      </w:r>
      <w:r>
        <w:rPr>
          <w:spacing w:val="3"/>
        </w:rPr>
        <w:t> </w:t>
      </w:r>
      <w:r>
        <w:rPr/>
        <w:t>hưởng</w:t>
      </w:r>
      <w:r>
        <w:rPr>
          <w:spacing w:val="4"/>
        </w:rPr>
        <w:t> </w:t>
      </w:r>
      <w:r>
        <w:rPr/>
        <w:t>được</w:t>
      </w:r>
      <w:r>
        <w:rPr>
          <w:spacing w:val="3"/>
        </w:rPr>
        <w:t> </w:t>
      </w:r>
      <w:r>
        <w:rPr/>
        <w:t>hạnh</w:t>
      </w:r>
      <w:r>
        <w:rPr>
          <w:spacing w:val="3"/>
        </w:rPr>
        <w:t> </w:t>
      </w:r>
      <w:r>
        <w:rPr/>
        <w:t>phúc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lạc</w:t>
      </w:r>
      <w:r>
        <w:rPr>
          <w:spacing w:val="3"/>
        </w:rPr>
        <w:t> </w:t>
      </w:r>
      <w:r>
        <w:rPr/>
        <w:t>lâu</w:t>
      </w:r>
      <w:r>
        <w:rPr>
          <w:spacing w:val="-1"/>
        </w:rPr>
        <w:t> </w:t>
      </w:r>
      <w:r>
        <w:rPr/>
        <w:t>ngày”.</w:t>
      </w:r>
    </w:p>
    <w:p>
      <w:pPr>
        <w:pStyle w:val="BodyText"/>
        <w:spacing w:line="244" w:lineRule="auto" w:before="66"/>
        <w:ind w:right="366" w:firstLine="141"/>
      </w:pPr>
      <w:r>
        <w:rPr/>
        <w:t>Vua Mahāvijita liền cho mời vị bà-la-môn chủ tế, nói lên sự</w:t>
      </w:r>
      <w:r>
        <w:rPr>
          <w:spacing w:val="1"/>
        </w:rPr>
        <w:t> </w:t>
      </w:r>
      <w:r>
        <w:rPr/>
        <w:t>suy tư ấy và nói tiếp: “Này bà-la-môn, ta muốn tổ chức đại tế</w:t>
      </w:r>
      <w:r>
        <w:rPr>
          <w:spacing w:val="1"/>
        </w:rPr>
        <w:t> </w:t>
      </w:r>
      <w:r>
        <w:rPr>
          <w:spacing w:val="-1"/>
        </w:rPr>
        <w:t>đàn,</w:t>
      </w:r>
      <w:r>
        <w:rPr>
          <w:spacing w:val="-8"/>
        </w:rPr>
        <w:t> </w:t>
      </w:r>
      <w:r>
        <w:rPr>
          <w:spacing w:val="-1"/>
        </w:rPr>
        <w:t>khanh</w:t>
      </w:r>
      <w:r>
        <w:rPr>
          <w:spacing w:val="-8"/>
        </w:rPr>
        <w:t> </w:t>
      </w:r>
      <w:r>
        <w:rPr>
          <w:spacing w:val="-1"/>
        </w:rPr>
        <w:t>hãy</w:t>
      </w:r>
      <w:r>
        <w:rPr>
          <w:spacing w:val="-7"/>
        </w:rPr>
        <w:t> </w:t>
      </w:r>
      <w:r>
        <w:rPr>
          <w:spacing w:val="-1"/>
        </w:rPr>
        <w:t>khuyên</w:t>
      </w:r>
      <w:r>
        <w:rPr>
          <w:spacing w:val="-8"/>
        </w:rPr>
        <w:t> </w:t>
      </w:r>
      <w:r>
        <w:rPr>
          <w:spacing w:val="-1"/>
        </w:rPr>
        <w:t>ta</w:t>
      </w:r>
      <w:r>
        <w:rPr>
          <w:spacing w:val="-11"/>
        </w:rPr>
        <w:t> </w:t>
      </w:r>
      <w:r>
        <w:rPr>
          <w:spacing w:val="-1"/>
        </w:rPr>
        <w:t>như</w:t>
      </w:r>
      <w:r>
        <w:rPr>
          <w:spacing w:val="-6"/>
        </w:rPr>
        <w:t> </w:t>
      </w:r>
      <w:r>
        <w:rPr>
          <w:spacing w:val="-1"/>
        </w:rPr>
        <w:t>thế</w:t>
      </w:r>
      <w:r>
        <w:rPr>
          <w:spacing w:val="-7"/>
        </w:rPr>
        <w:t> </w:t>
      </w:r>
      <w:r>
        <w:rPr>
          <w:spacing w:val="-1"/>
        </w:rPr>
        <w:t>nào</w:t>
      </w:r>
      <w:r>
        <w:rPr>
          <w:spacing w:val="-7"/>
        </w:rPr>
        <w:t> </w:t>
      </w:r>
      <w:r>
        <w:rPr>
          <w:spacing w:val="-1"/>
        </w:rPr>
        <w:t>để</w:t>
      </w:r>
      <w:r>
        <w:rPr>
          <w:spacing w:val="-7"/>
        </w:rPr>
        <w:t> </w:t>
      </w:r>
      <w:r>
        <w:rPr>
          <w:spacing w:val="-1"/>
        </w:rPr>
        <w:t>ta</w:t>
      </w:r>
      <w:r>
        <w:rPr>
          <w:spacing w:val="-9"/>
        </w:rPr>
        <w:t> </w:t>
      </w:r>
      <w:r>
        <w:rPr>
          <w:spacing w:val="-1"/>
        </w:rPr>
        <w:t>được</w:t>
      </w:r>
      <w:r>
        <w:rPr>
          <w:spacing w:val="-7"/>
        </w:rPr>
        <w:t> </w:t>
      </w:r>
      <w:r>
        <w:rPr/>
        <w:t>hưởng</w:t>
      </w:r>
      <w:r>
        <w:rPr>
          <w:spacing w:val="-7"/>
        </w:rPr>
        <w:t> </w:t>
      </w:r>
      <w:r>
        <w:rPr/>
        <w:t>hạnh</w:t>
      </w:r>
      <w:r>
        <w:rPr>
          <w:spacing w:val="-46"/>
        </w:rPr>
        <w:t> </w:t>
      </w:r>
      <w:r>
        <w:rPr/>
        <w:t>phúc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lạc</w:t>
      </w:r>
      <w:r>
        <w:rPr>
          <w:spacing w:val="5"/>
        </w:rPr>
        <w:t> </w:t>
      </w:r>
      <w:r>
        <w:rPr/>
        <w:t>lâu</w:t>
      </w:r>
      <w:r>
        <w:rPr>
          <w:spacing w:val="3"/>
        </w:rPr>
        <w:t> </w:t>
      </w:r>
      <w:r>
        <w:rPr/>
        <w:t>ngày?”</w:t>
      </w:r>
    </w:p>
    <w:p>
      <w:pPr>
        <w:pStyle w:val="ListParagraph"/>
        <w:numPr>
          <w:ilvl w:val="0"/>
          <w:numId w:val="48"/>
        </w:numPr>
        <w:tabs>
          <w:tab w:pos="856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Này bà-la-môn, khi nghe nói vậy, vị bà-la-môn chủ tế tâu</w:t>
      </w:r>
      <w:r>
        <w:rPr>
          <w:spacing w:val="-46"/>
          <w:sz w:val="22"/>
        </w:rPr>
        <w:t> </w:t>
      </w:r>
      <w:r>
        <w:rPr>
          <w:sz w:val="22"/>
        </w:rPr>
        <w:t>với vua Mahāvijita như sau: “Tâu Ðại vương, vương quốc này</w:t>
      </w:r>
      <w:r>
        <w:rPr>
          <w:spacing w:val="-46"/>
          <w:sz w:val="22"/>
        </w:rPr>
        <w:t> </w:t>
      </w:r>
      <w:r>
        <w:rPr>
          <w:sz w:val="22"/>
        </w:rPr>
        <w:t>chịu tai ương, chịu ách nạn, đầy rẫy bọn cướp làng, đầy rẫy</w:t>
      </w:r>
      <w:r>
        <w:rPr>
          <w:spacing w:val="1"/>
          <w:sz w:val="22"/>
        </w:rPr>
        <w:t> </w:t>
      </w:r>
      <w:r>
        <w:rPr>
          <w:sz w:val="22"/>
        </w:rPr>
        <w:t>bọn</w:t>
      </w:r>
      <w:r>
        <w:rPr>
          <w:spacing w:val="37"/>
          <w:sz w:val="22"/>
        </w:rPr>
        <w:t> </w:t>
      </w:r>
      <w:r>
        <w:rPr>
          <w:sz w:val="22"/>
        </w:rPr>
        <w:t>cướp</w:t>
      </w:r>
      <w:r>
        <w:rPr>
          <w:spacing w:val="37"/>
          <w:sz w:val="22"/>
        </w:rPr>
        <w:t> </w:t>
      </w:r>
      <w:r>
        <w:rPr>
          <w:sz w:val="22"/>
        </w:rPr>
        <w:t>ấp,</w:t>
      </w:r>
      <w:r>
        <w:rPr>
          <w:spacing w:val="36"/>
          <w:sz w:val="22"/>
        </w:rPr>
        <w:t> </w:t>
      </w:r>
      <w:r>
        <w:rPr>
          <w:sz w:val="22"/>
        </w:rPr>
        <w:t>đầy</w:t>
      </w:r>
      <w:r>
        <w:rPr>
          <w:spacing w:val="35"/>
          <w:sz w:val="22"/>
        </w:rPr>
        <w:t> </w:t>
      </w:r>
      <w:r>
        <w:rPr>
          <w:sz w:val="22"/>
        </w:rPr>
        <w:t>rẫy</w:t>
      </w:r>
      <w:r>
        <w:rPr>
          <w:spacing w:val="38"/>
          <w:sz w:val="22"/>
        </w:rPr>
        <w:t> </w:t>
      </w:r>
      <w:r>
        <w:rPr>
          <w:sz w:val="22"/>
        </w:rPr>
        <w:t>bọn</w:t>
      </w:r>
      <w:r>
        <w:rPr>
          <w:spacing w:val="37"/>
          <w:sz w:val="22"/>
        </w:rPr>
        <w:t> </w:t>
      </w:r>
      <w:r>
        <w:rPr>
          <w:sz w:val="22"/>
        </w:rPr>
        <w:t>cướp</w:t>
      </w:r>
      <w:r>
        <w:rPr>
          <w:spacing w:val="38"/>
          <w:sz w:val="22"/>
        </w:rPr>
        <w:t> </w:t>
      </w:r>
      <w:r>
        <w:rPr>
          <w:sz w:val="22"/>
        </w:rPr>
        <w:t>đô</w:t>
      </w:r>
      <w:r>
        <w:rPr>
          <w:spacing w:val="37"/>
          <w:sz w:val="22"/>
        </w:rPr>
        <w:t> </w:t>
      </w:r>
      <w:r>
        <w:rPr>
          <w:sz w:val="22"/>
        </w:rPr>
        <w:t>thị,</w:t>
      </w:r>
      <w:r>
        <w:rPr>
          <w:spacing w:val="38"/>
          <w:sz w:val="22"/>
        </w:rPr>
        <w:t> </w:t>
      </w:r>
      <w:r>
        <w:rPr>
          <w:sz w:val="22"/>
        </w:rPr>
        <w:t>đầy</w:t>
      </w:r>
      <w:r>
        <w:rPr>
          <w:spacing w:val="38"/>
          <w:sz w:val="22"/>
        </w:rPr>
        <w:t> </w:t>
      </w:r>
      <w:r>
        <w:rPr>
          <w:sz w:val="22"/>
        </w:rPr>
        <w:t>rẫy</w:t>
      </w:r>
      <w:r>
        <w:rPr>
          <w:spacing w:val="33"/>
          <w:sz w:val="22"/>
        </w:rPr>
        <w:t> </w:t>
      </w:r>
      <w:r>
        <w:rPr>
          <w:sz w:val="22"/>
        </w:rPr>
        <w:t>bọn</w:t>
      </w:r>
      <w:r>
        <w:rPr>
          <w:spacing w:val="38"/>
          <w:sz w:val="22"/>
        </w:rPr>
        <w:t> </w:t>
      </w:r>
      <w:r>
        <w:rPr>
          <w:sz w:val="22"/>
        </w:rPr>
        <w:t>cướp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19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đường. Trong quốc độ chịu tai ương, chịu ách nạn như vậy,</w:t>
      </w:r>
      <w:r>
        <w:rPr>
          <w:spacing w:val="1"/>
        </w:rPr>
        <w:t> </w:t>
      </w:r>
      <w:r>
        <w:rPr/>
        <w:t>nếu</w:t>
      </w:r>
      <w:r>
        <w:rPr>
          <w:spacing w:val="-7"/>
        </w:rPr>
        <w:t> </w:t>
      </w:r>
      <w:r>
        <w:rPr/>
        <w:t>Đại</w:t>
      </w:r>
      <w:r>
        <w:rPr>
          <w:spacing w:val="-5"/>
        </w:rPr>
        <w:t> </w:t>
      </w:r>
      <w:r>
        <w:rPr/>
        <w:t>vương</w:t>
      </w:r>
      <w:r>
        <w:rPr>
          <w:spacing w:val="-6"/>
        </w:rPr>
        <w:t> </w:t>
      </w:r>
      <w:r>
        <w:rPr/>
        <w:t>đánh</w:t>
      </w:r>
      <w:r>
        <w:rPr>
          <w:spacing w:val="-7"/>
        </w:rPr>
        <w:t> </w:t>
      </w:r>
      <w:r>
        <w:rPr/>
        <w:t>thuế</w:t>
      </w:r>
      <w:r>
        <w:rPr>
          <w:spacing w:val="-6"/>
        </w:rPr>
        <w:t> </w:t>
      </w:r>
      <w:r>
        <w:rPr/>
        <w:t>má</w:t>
      </w:r>
      <w:r>
        <w:rPr>
          <w:spacing w:val="-6"/>
        </w:rPr>
        <w:t> </w:t>
      </w:r>
      <w:r>
        <w:rPr/>
        <w:t>mới,</w:t>
      </w:r>
      <w:r>
        <w:rPr>
          <w:spacing w:val="-5"/>
        </w:rPr>
        <w:t> </w:t>
      </w:r>
      <w:r>
        <w:rPr/>
        <w:t>như</w:t>
      </w:r>
      <w:r>
        <w:rPr>
          <w:spacing w:val="-7"/>
        </w:rPr>
        <w:t> </w:t>
      </w:r>
      <w:r>
        <w:rPr/>
        <w:t>vậy</w:t>
      </w:r>
      <w:r>
        <w:rPr>
          <w:spacing w:val="-5"/>
        </w:rPr>
        <w:t> </w:t>
      </w:r>
      <w:r>
        <w:rPr/>
        <w:t>không</w:t>
      </w:r>
      <w:r>
        <w:rPr>
          <w:spacing w:val="-5"/>
        </w:rPr>
        <w:t> </w:t>
      </w:r>
      <w:r>
        <w:rPr/>
        <w:t>phải</w:t>
      </w:r>
      <w:r>
        <w:rPr>
          <w:spacing w:val="-5"/>
        </w:rPr>
        <w:t> </w:t>
      </w:r>
      <w:r>
        <w:rPr/>
        <w:t>là</w:t>
      </w:r>
      <w:r>
        <w:rPr>
          <w:spacing w:val="-5"/>
        </w:rPr>
        <w:t> </w:t>
      </w:r>
      <w:r>
        <w:rPr/>
        <w:t>điều</w:t>
      </w:r>
      <w:r>
        <w:rPr>
          <w:spacing w:val="-46"/>
        </w:rPr>
        <w:t> </w:t>
      </w:r>
      <w:r>
        <w:rPr/>
        <w:t>đúng</w:t>
      </w:r>
      <w:r>
        <w:rPr>
          <w:spacing w:val="4"/>
        </w:rPr>
        <w:t> </w:t>
      </w:r>
      <w:r>
        <w:rPr/>
        <w:t>nên</w:t>
      </w:r>
      <w:r>
        <w:rPr>
          <w:spacing w:val="2"/>
        </w:rPr>
        <w:t> </w:t>
      </w:r>
      <w:r>
        <w:rPr/>
        <w:t>làm.</w:t>
      </w:r>
    </w:p>
    <w:p>
      <w:pPr>
        <w:pStyle w:val="BodyText"/>
        <w:spacing w:line="244" w:lineRule="auto" w:before="62"/>
        <w:ind w:right="365" w:firstLine="141"/>
      </w:pPr>
      <w:r>
        <w:rPr/>
        <w:t>Nếu Đại vương có ý nghĩ: ‘Ta hãy trừ diệt bọn giặc cỏ này,</w:t>
      </w:r>
      <w:r>
        <w:rPr>
          <w:spacing w:val="1"/>
        </w:rPr>
        <w:t> </w:t>
      </w:r>
      <w:r>
        <w:rPr/>
        <w:t>hoặc</w:t>
      </w:r>
      <w:r>
        <w:rPr>
          <w:spacing w:val="-6"/>
        </w:rPr>
        <w:t> </w:t>
      </w:r>
      <w:r>
        <w:rPr/>
        <w:t>bằng</w:t>
      </w:r>
      <w:r>
        <w:rPr>
          <w:spacing w:val="-5"/>
        </w:rPr>
        <w:t> </w:t>
      </w:r>
      <w:r>
        <w:rPr/>
        <w:t>tử</w:t>
      </w:r>
      <w:r>
        <w:rPr>
          <w:spacing w:val="-6"/>
        </w:rPr>
        <w:t> </w:t>
      </w:r>
      <w:r>
        <w:rPr/>
        <w:t>hình,</w:t>
      </w:r>
      <w:r>
        <w:rPr>
          <w:spacing w:val="-5"/>
        </w:rPr>
        <w:t> </w:t>
      </w:r>
      <w:r>
        <w:rPr/>
        <w:t>hoặc</w:t>
      </w:r>
      <w:r>
        <w:rPr>
          <w:spacing w:val="-6"/>
        </w:rPr>
        <w:t> </w:t>
      </w:r>
      <w:r>
        <w:rPr/>
        <w:t>bằng</w:t>
      </w:r>
      <w:r>
        <w:rPr>
          <w:spacing w:val="-5"/>
        </w:rPr>
        <w:t> </w:t>
      </w:r>
      <w:r>
        <w:rPr/>
        <w:t>cấm</w:t>
      </w:r>
      <w:r>
        <w:rPr>
          <w:spacing w:val="-5"/>
        </w:rPr>
        <w:t> </w:t>
      </w:r>
      <w:r>
        <w:rPr/>
        <w:t>cố,</w:t>
      </w:r>
      <w:r>
        <w:rPr>
          <w:spacing w:val="-6"/>
        </w:rPr>
        <w:t> </w:t>
      </w:r>
      <w:r>
        <w:rPr/>
        <w:t>hoặc</w:t>
      </w:r>
      <w:r>
        <w:rPr>
          <w:spacing w:val="-5"/>
        </w:rPr>
        <w:t> </w:t>
      </w:r>
      <w:r>
        <w:rPr/>
        <w:t>bằng</w:t>
      </w:r>
      <w:r>
        <w:rPr>
          <w:spacing w:val="-6"/>
        </w:rPr>
        <w:t> </w:t>
      </w:r>
      <w:r>
        <w:rPr/>
        <w:t>phạt</w:t>
      </w:r>
      <w:r>
        <w:rPr>
          <w:spacing w:val="-4"/>
        </w:rPr>
        <w:t> </w:t>
      </w:r>
      <w:r>
        <w:rPr/>
        <w:t>vạ,</w:t>
      </w:r>
      <w:r>
        <w:rPr>
          <w:spacing w:val="-5"/>
        </w:rPr>
        <w:t> </w:t>
      </w:r>
      <w:r>
        <w:rPr/>
        <w:t>hoặc</w:t>
      </w:r>
      <w:r>
        <w:rPr>
          <w:spacing w:val="-46"/>
        </w:rPr>
        <w:t> </w:t>
      </w:r>
      <w:r>
        <w:rPr/>
        <w:t>bằng khiển trách, hoặc bằng tẩn xuất’. Nhưng bọn giặc cỏ này</w:t>
      </w:r>
      <w:r>
        <w:rPr>
          <w:spacing w:val="-46"/>
        </w:rPr>
        <w:t> </w:t>
      </w:r>
      <w:r>
        <w:rPr/>
        <w:t>sẽ không được trừ diệt một cách hoàn toàn. Những bọn còn</w:t>
      </w:r>
      <w:r>
        <w:rPr>
          <w:spacing w:val="1"/>
        </w:rPr>
        <w:t> </w:t>
      </w:r>
      <w:r>
        <w:rPr/>
        <w:t>sót lại, không bị hình phạt, về sau lại tiếp tục hoành hành</w:t>
      </w:r>
      <w:r>
        <w:rPr>
          <w:spacing w:val="1"/>
        </w:rPr>
        <w:t> </w:t>
      </w:r>
      <w:r>
        <w:rPr/>
        <w:t>vương</w:t>
      </w:r>
      <w:r>
        <w:rPr>
          <w:spacing w:val="4"/>
        </w:rPr>
        <w:t> </w:t>
      </w:r>
      <w:r>
        <w:rPr/>
        <w:t>quốc</w:t>
      </w:r>
      <w:r>
        <w:rPr>
          <w:spacing w:val="4"/>
        </w:rPr>
        <w:t> </w:t>
      </w:r>
      <w:r>
        <w:rPr/>
        <w:t>này.</w:t>
      </w:r>
    </w:p>
    <w:p>
      <w:pPr>
        <w:pStyle w:val="BodyText"/>
        <w:spacing w:line="244" w:lineRule="auto" w:before="67"/>
        <w:ind w:right="365" w:firstLine="141"/>
      </w:pPr>
      <w:r>
        <w:rPr/>
        <w:t>Nhưng nếu làm theo phương pháp sau đây, bọn giặc cỏ ấy</w:t>
      </w:r>
      <w:r>
        <w:rPr>
          <w:spacing w:val="1"/>
        </w:rPr>
        <w:t> </w:t>
      </w:r>
      <w:r>
        <w:rPr>
          <w:spacing w:val="-1"/>
        </w:rPr>
        <w:t>sẽ</w:t>
      </w:r>
      <w:r>
        <w:rPr>
          <w:spacing w:val="-8"/>
        </w:rPr>
        <w:t> </w:t>
      </w:r>
      <w:r>
        <w:rPr>
          <w:spacing w:val="-1"/>
        </w:rPr>
        <w:t>được</w:t>
      </w:r>
      <w:r>
        <w:rPr>
          <w:spacing w:val="-7"/>
        </w:rPr>
        <w:t> </w:t>
      </w:r>
      <w:r>
        <w:rPr>
          <w:spacing w:val="-1"/>
        </w:rPr>
        <w:t>trừ</w:t>
      </w:r>
      <w:r>
        <w:rPr>
          <w:spacing w:val="-9"/>
        </w:rPr>
        <w:t> </w:t>
      </w:r>
      <w:r>
        <w:rPr>
          <w:spacing w:val="-1"/>
        </w:rPr>
        <w:t>diệt</w:t>
      </w:r>
      <w:r>
        <w:rPr>
          <w:spacing w:val="-10"/>
        </w:rPr>
        <w:t> </w:t>
      </w:r>
      <w:r>
        <w:rPr/>
        <w:t>một</w:t>
      </w:r>
      <w:r>
        <w:rPr>
          <w:spacing w:val="-8"/>
        </w:rPr>
        <w:t> </w:t>
      </w:r>
      <w:r>
        <w:rPr/>
        <w:t>cách</w:t>
      </w:r>
      <w:r>
        <w:rPr>
          <w:spacing w:val="-12"/>
        </w:rPr>
        <w:t> </w:t>
      </w:r>
      <w:r>
        <w:rPr/>
        <w:t>hoàn</w:t>
      </w:r>
      <w:r>
        <w:rPr>
          <w:spacing w:val="-7"/>
        </w:rPr>
        <w:t> </w:t>
      </w:r>
      <w:r>
        <w:rPr/>
        <w:t>toàn.</w:t>
      </w:r>
      <w:r>
        <w:rPr>
          <w:spacing w:val="-7"/>
        </w:rPr>
        <w:t> </w:t>
      </w:r>
      <w:r>
        <w:rPr/>
        <w:t>Những</w:t>
      </w:r>
      <w:r>
        <w:rPr>
          <w:spacing w:val="-9"/>
        </w:rPr>
        <w:t> </w:t>
      </w:r>
      <w:r>
        <w:rPr/>
        <w:t>vị</w:t>
      </w:r>
      <w:r>
        <w:rPr>
          <w:spacing w:val="-8"/>
        </w:rPr>
        <w:t> </w:t>
      </w:r>
      <w:r>
        <w:rPr/>
        <w:t>nào</w:t>
      </w:r>
      <w:r>
        <w:rPr>
          <w:spacing w:val="-9"/>
        </w:rPr>
        <w:t> </w:t>
      </w:r>
      <w:r>
        <w:rPr/>
        <w:t>trong</w:t>
      </w:r>
      <w:r>
        <w:rPr>
          <w:spacing w:val="-8"/>
        </w:rPr>
        <w:t> </w:t>
      </w:r>
      <w:r>
        <w:rPr/>
        <w:t>quốc</w:t>
      </w:r>
      <w:r>
        <w:rPr>
          <w:spacing w:val="-46"/>
        </w:rPr>
        <w:t> </w:t>
      </w:r>
      <w:r>
        <w:rPr/>
        <w:t>độ có nỗ lực về nông nghiệp và mục súc, Đại vương hãy cấp</w:t>
      </w:r>
      <w:r>
        <w:rPr>
          <w:spacing w:val="1"/>
        </w:rPr>
        <w:t> </w:t>
      </w:r>
      <w:r>
        <w:rPr/>
        <w:t>cho hột giống và thực vật. Những vị nào trong quốc độ có nỗ</w:t>
      </w:r>
      <w:r>
        <w:rPr>
          <w:spacing w:val="1"/>
        </w:rPr>
        <w:t> </w:t>
      </w:r>
      <w:r>
        <w:rPr/>
        <w:t>lực về thương nghiệp, Đại vương hãy cấp cho vốn đầu tư.</w:t>
      </w:r>
      <w:r>
        <w:rPr>
          <w:spacing w:val="1"/>
        </w:rPr>
        <w:t> </w:t>
      </w:r>
      <w:r>
        <w:rPr/>
        <w:t>Những</w:t>
      </w:r>
      <w:r>
        <w:rPr>
          <w:spacing w:val="-5"/>
        </w:rPr>
        <w:t> </w:t>
      </w:r>
      <w:r>
        <w:rPr/>
        <w:t>vị</w:t>
      </w:r>
      <w:r>
        <w:rPr>
          <w:spacing w:val="-3"/>
        </w:rPr>
        <w:t> </w:t>
      </w:r>
      <w:r>
        <w:rPr/>
        <w:t>nào</w:t>
      </w:r>
      <w:r>
        <w:rPr>
          <w:spacing w:val="-5"/>
        </w:rPr>
        <w:t> </w:t>
      </w:r>
      <w:r>
        <w:rPr/>
        <w:t>trong</w:t>
      </w:r>
      <w:r>
        <w:rPr>
          <w:spacing w:val="-4"/>
        </w:rPr>
        <w:t> </w:t>
      </w:r>
      <w:r>
        <w:rPr/>
        <w:t>quốc</w:t>
      </w:r>
      <w:r>
        <w:rPr>
          <w:spacing w:val="-6"/>
        </w:rPr>
        <w:t> </w:t>
      </w:r>
      <w:r>
        <w:rPr/>
        <w:t>độ</w:t>
      </w:r>
      <w:r>
        <w:rPr>
          <w:spacing w:val="-5"/>
        </w:rPr>
        <w:t> </w:t>
      </w:r>
      <w:r>
        <w:rPr/>
        <w:t>có</w:t>
      </w:r>
      <w:r>
        <w:rPr>
          <w:spacing w:val="-4"/>
        </w:rPr>
        <w:t> </w:t>
      </w:r>
      <w:r>
        <w:rPr/>
        <w:t>nỗ</w:t>
      </w:r>
      <w:r>
        <w:rPr>
          <w:spacing w:val="-6"/>
        </w:rPr>
        <w:t> </w:t>
      </w:r>
      <w:r>
        <w:rPr/>
        <w:t>lực</w:t>
      </w:r>
      <w:r>
        <w:rPr>
          <w:spacing w:val="-7"/>
        </w:rPr>
        <w:t> </w:t>
      </w:r>
      <w:r>
        <w:rPr/>
        <w:t>làm</w:t>
      </w:r>
      <w:r>
        <w:rPr>
          <w:spacing w:val="-7"/>
        </w:rPr>
        <w:t> </w:t>
      </w:r>
      <w:r>
        <w:rPr/>
        <w:t>việc</w:t>
      </w:r>
      <w:r>
        <w:rPr>
          <w:spacing w:val="-5"/>
        </w:rPr>
        <w:t> </w:t>
      </w:r>
      <w:r>
        <w:rPr/>
        <w:t>cho</w:t>
      </w:r>
      <w:r>
        <w:rPr>
          <w:spacing w:val="-6"/>
        </w:rPr>
        <w:t> </w:t>
      </w:r>
      <w:r>
        <w:rPr/>
        <w:t>chính</w:t>
      </w:r>
      <w:r>
        <w:rPr>
          <w:spacing w:val="-5"/>
        </w:rPr>
        <w:t> </w:t>
      </w:r>
      <w:r>
        <w:rPr/>
        <w:t>phủ,</w:t>
      </w:r>
      <w:r>
        <w:rPr>
          <w:spacing w:val="-46"/>
        </w:rPr>
        <w:t> </w:t>
      </w:r>
      <w:r>
        <w:rPr/>
        <w:t>Đại vương hãy cấp cho vật thực và lương bổng. Như thế,</w:t>
      </w:r>
      <w:r>
        <w:rPr>
          <w:spacing w:val="1"/>
        </w:rPr>
        <w:t> </w:t>
      </w:r>
      <w:r>
        <w:rPr/>
        <w:t>những người ấy sẽ chuyên tâm vào nghề nghiệp riêng của</w:t>
      </w:r>
      <w:r>
        <w:rPr>
          <w:spacing w:val="1"/>
        </w:rPr>
        <w:t> </w:t>
      </w:r>
      <w:r>
        <w:rPr/>
        <w:t>mình, sẽ không nhiễu hại quốc độ nhà vua. Ngân quỹ nhà vua</w:t>
      </w:r>
      <w:r>
        <w:rPr>
          <w:spacing w:val="-46"/>
        </w:rPr>
        <w:t> </w:t>
      </w:r>
      <w:r>
        <w:rPr/>
        <w:t>sẽ được dồi dào, quốc độ sẽ được an cư lạc nghiệp, không có</w:t>
      </w:r>
      <w:r>
        <w:rPr>
          <w:spacing w:val="1"/>
        </w:rPr>
        <w:t> </w:t>
      </w:r>
      <w:r>
        <w:rPr/>
        <w:t>tai ương, ách nạn. Dân chúng sẽ hoan hỷ vui vẻ, vui chơi với</w:t>
      </w:r>
      <w:r>
        <w:rPr>
          <w:spacing w:val="1"/>
        </w:rPr>
        <w:t> </w:t>
      </w:r>
      <w:r>
        <w:rPr/>
        <w:t>trẻ</w:t>
      </w:r>
      <w:r>
        <w:rPr>
          <w:spacing w:val="3"/>
        </w:rPr>
        <w:t> </w:t>
      </w:r>
      <w:r>
        <w:rPr/>
        <w:t>con,</w:t>
      </w:r>
      <w:r>
        <w:rPr>
          <w:spacing w:val="4"/>
        </w:rPr>
        <w:t> </w:t>
      </w:r>
      <w:r>
        <w:rPr/>
        <w:t>sống</w:t>
      </w:r>
      <w:r>
        <w:rPr>
          <w:spacing w:val="3"/>
        </w:rPr>
        <w:t> </w:t>
      </w:r>
      <w:r>
        <w:rPr/>
        <w:t>với</w:t>
      </w:r>
      <w:r>
        <w:rPr>
          <w:spacing w:val="2"/>
        </w:rPr>
        <w:t> </w:t>
      </w:r>
      <w:r>
        <w:rPr/>
        <w:t>nhà</w:t>
      </w:r>
      <w:r>
        <w:rPr>
          <w:spacing w:val="4"/>
        </w:rPr>
        <w:t> </w:t>
      </w:r>
      <w:r>
        <w:rPr/>
        <w:t>cửa mở</w:t>
      </w:r>
      <w:r>
        <w:rPr>
          <w:spacing w:val="4"/>
        </w:rPr>
        <w:t> </w:t>
      </w:r>
      <w:r>
        <w:rPr/>
        <w:t>rộng”.</w:t>
      </w:r>
    </w:p>
    <w:p>
      <w:pPr>
        <w:pStyle w:val="ListParagraph"/>
        <w:numPr>
          <w:ilvl w:val="0"/>
          <w:numId w:val="35"/>
        </w:numPr>
        <w:tabs>
          <w:tab w:pos="714" w:val="left" w:leader="none"/>
        </w:tabs>
        <w:spacing w:line="244" w:lineRule="auto" w:before="71" w:after="0"/>
        <w:ind w:left="401" w:right="366" w:firstLine="141"/>
        <w:jc w:val="both"/>
        <w:rPr>
          <w:sz w:val="22"/>
        </w:rPr>
      </w:pPr>
      <w:r>
        <w:rPr>
          <w:sz w:val="22"/>
        </w:rPr>
        <w:t>Này bà-la-môn, vua Mahāvijita nghe theo lời khuyên của</w:t>
      </w:r>
      <w:r>
        <w:rPr>
          <w:spacing w:val="1"/>
          <w:sz w:val="22"/>
        </w:rPr>
        <w:t> </w:t>
      </w:r>
      <w:r>
        <w:rPr>
          <w:sz w:val="22"/>
        </w:rPr>
        <w:t>vị bà-la-môn chủ tế. Những vị nào có nỗ lực về nông nghiệp</w:t>
      </w:r>
      <w:r>
        <w:rPr>
          <w:spacing w:val="1"/>
          <w:sz w:val="22"/>
        </w:rPr>
        <w:t> </w:t>
      </w:r>
      <w:r>
        <w:rPr>
          <w:sz w:val="22"/>
        </w:rPr>
        <w:t>và mục súc, nhà vua cấp cho hột giống và thực vật. Những vị</w:t>
      </w:r>
      <w:r>
        <w:rPr>
          <w:spacing w:val="1"/>
          <w:sz w:val="22"/>
        </w:rPr>
        <w:t> </w:t>
      </w:r>
      <w:r>
        <w:rPr>
          <w:sz w:val="22"/>
        </w:rPr>
        <w:t>nào có nỗ lực về thương nghiệp, nhà vua cấp cho vốn đầu tư.</w:t>
      </w:r>
      <w:r>
        <w:rPr>
          <w:spacing w:val="1"/>
          <w:sz w:val="22"/>
        </w:rPr>
        <w:t> </w:t>
      </w:r>
      <w:r>
        <w:rPr>
          <w:sz w:val="22"/>
        </w:rPr>
        <w:t>Những vị nào có nỗ lực làm việc cho chính phủ, nhà vua cấp</w:t>
      </w:r>
      <w:r>
        <w:rPr>
          <w:spacing w:val="1"/>
          <w:sz w:val="22"/>
        </w:rPr>
        <w:t> </w:t>
      </w:r>
      <w:r>
        <w:rPr>
          <w:sz w:val="22"/>
        </w:rPr>
        <w:t>cho vật thực và lương bổng. Như thế, những người ấy chuyên</w:t>
      </w:r>
      <w:r>
        <w:rPr>
          <w:spacing w:val="-47"/>
          <w:sz w:val="22"/>
        </w:rPr>
        <w:t> </w:t>
      </w:r>
      <w:r>
        <w:rPr>
          <w:sz w:val="22"/>
        </w:rPr>
        <w:t>tâm</w:t>
      </w:r>
      <w:r>
        <w:rPr>
          <w:spacing w:val="-7"/>
          <w:sz w:val="22"/>
        </w:rPr>
        <w:t> </w:t>
      </w:r>
      <w:r>
        <w:rPr>
          <w:sz w:val="22"/>
        </w:rPr>
        <w:t>vào</w:t>
      </w:r>
      <w:r>
        <w:rPr>
          <w:spacing w:val="-7"/>
          <w:sz w:val="22"/>
        </w:rPr>
        <w:t> </w:t>
      </w:r>
      <w:r>
        <w:rPr>
          <w:sz w:val="22"/>
        </w:rPr>
        <w:t>nghề</w:t>
      </w:r>
      <w:r>
        <w:rPr>
          <w:spacing w:val="-5"/>
          <w:sz w:val="22"/>
        </w:rPr>
        <w:t> </w:t>
      </w:r>
      <w:r>
        <w:rPr>
          <w:sz w:val="22"/>
        </w:rPr>
        <w:t>nghiệp</w:t>
      </w:r>
      <w:r>
        <w:rPr>
          <w:spacing w:val="-7"/>
          <w:sz w:val="22"/>
        </w:rPr>
        <w:t> </w:t>
      </w:r>
      <w:r>
        <w:rPr>
          <w:sz w:val="22"/>
        </w:rPr>
        <w:t>riêng</w:t>
      </w:r>
      <w:r>
        <w:rPr>
          <w:spacing w:val="-7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mình,</w:t>
      </w:r>
      <w:r>
        <w:rPr>
          <w:spacing w:val="-7"/>
          <w:sz w:val="22"/>
        </w:rPr>
        <w:t> </w:t>
      </w:r>
      <w:r>
        <w:rPr>
          <w:sz w:val="22"/>
        </w:rPr>
        <w:t>sẽ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nhiễu</w:t>
      </w:r>
      <w:r>
        <w:rPr>
          <w:spacing w:val="-8"/>
          <w:sz w:val="22"/>
        </w:rPr>
        <w:t> </w:t>
      </w:r>
      <w:r>
        <w:rPr>
          <w:sz w:val="22"/>
        </w:rPr>
        <w:t>hại</w:t>
      </w:r>
      <w:r>
        <w:rPr>
          <w:spacing w:val="-6"/>
          <w:sz w:val="22"/>
        </w:rPr>
        <w:t> </w:t>
      </w:r>
      <w:r>
        <w:rPr>
          <w:sz w:val="22"/>
        </w:rPr>
        <w:t>quốc</w:t>
      </w:r>
      <w:r>
        <w:rPr>
          <w:spacing w:val="-46"/>
          <w:sz w:val="22"/>
        </w:rPr>
        <w:t> </w:t>
      </w:r>
      <w:r>
        <w:rPr>
          <w:sz w:val="22"/>
        </w:rPr>
        <w:t>độ</w:t>
      </w:r>
      <w:r>
        <w:rPr>
          <w:spacing w:val="19"/>
          <w:sz w:val="22"/>
        </w:rPr>
        <w:t> </w:t>
      </w:r>
      <w:r>
        <w:rPr>
          <w:sz w:val="22"/>
        </w:rPr>
        <w:t>nhà</w:t>
      </w:r>
      <w:r>
        <w:rPr>
          <w:spacing w:val="20"/>
          <w:sz w:val="22"/>
        </w:rPr>
        <w:t> </w:t>
      </w:r>
      <w:r>
        <w:rPr>
          <w:sz w:val="22"/>
        </w:rPr>
        <w:t>vua.</w:t>
      </w:r>
      <w:r>
        <w:rPr>
          <w:spacing w:val="17"/>
          <w:sz w:val="22"/>
        </w:rPr>
        <w:t> </w:t>
      </w:r>
      <w:r>
        <w:rPr>
          <w:sz w:val="22"/>
        </w:rPr>
        <w:t>Ngân</w:t>
      </w:r>
      <w:r>
        <w:rPr>
          <w:spacing w:val="16"/>
          <w:sz w:val="22"/>
        </w:rPr>
        <w:t> </w:t>
      </w:r>
      <w:r>
        <w:rPr>
          <w:sz w:val="22"/>
        </w:rPr>
        <w:t>quỹ</w:t>
      </w:r>
      <w:r>
        <w:rPr>
          <w:spacing w:val="19"/>
          <w:sz w:val="22"/>
        </w:rPr>
        <w:t> </w:t>
      </w:r>
      <w:r>
        <w:rPr>
          <w:sz w:val="22"/>
        </w:rPr>
        <w:t>nhà</w:t>
      </w:r>
      <w:r>
        <w:rPr>
          <w:spacing w:val="21"/>
          <w:sz w:val="22"/>
        </w:rPr>
        <w:t> </w:t>
      </w:r>
      <w:r>
        <w:rPr>
          <w:sz w:val="22"/>
        </w:rPr>
        <w:t>vua</w:t>
      </w:r>
      <w:r>
        <w:rPr>
          <w:spacing w:val="17"/>
          <w:sz w:val="22"/>
        </w:rPr>
        <w:t> </w:t>
      </w:r>
      <w:r>
        <w:rPr>
          <w:sz w:val="22"/>
        </w:rPr>
        <w:t>được</w:t>
      </w:r>
      <w:r>
        <w:rPr>
          <w:spacing w:val="19"/>
          <w:sz w:val="22"/>
        </w:rPr>
        <w:t> </w:t>
      </w:r>
      <w:r>
        <w:rPr>
          <w:sz w:val="22"/>
        </w:rPr>
        <w:t>dồi</w:t>
      </w:r>
      <w:r>
        <w:rPr>
          <w:spacing w:val="20"/>
          <w:sz w:val="22"/>
        </w:rPr>
        <w:t> </w:t>
      </w:r>
      <w:r>
        <w:rPr>
          <w:sz w:val="22"/>
        </w:rPr>
        <w:t>dào,</w:t>
      </w:r>
      <w:r>
        <w:rPr>
          <w:spacing w:val="15"/>
          <w:sz w:val="22"/>
        </w:rPr>
        <w:t> </w:t>
      </w:r>
      <w:r>
        <w:rPr>
          <w:sz w:val="22"/>
        </w:rPr>
        <w:t>quốc</w:t>
      </w:r>
      <w:r>
        <w:rPr>
          <w:spacing w:val="19"/>
          <w:sz w:val="22"/>
        </w:rPr>
        <w:t> </w:t>
      </w:r>
      <w:r>
        <w:rPr>
          <w:sz w:val="22"/>
        </w:rPr>
        <w:t>độ</w:t>
      </w:r>
      <w:r>
        <w:rPr>
          <w:spacing w:val="20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cư</w:t>
      </w:r>
      <w:r>
        <w:rPr>
          <w:spacing w:val="-3"/>
          <w:sz w:val="22"/>
        </w:rPr>
        <w:t> </w:t>
      </w:r>
      <w:r>
        <w:rPr>
          <w:sz w:val="22"/>
        </w:rPr>
        <w:t>lạc</w:t>
      </w:r>
      <w:r>
        <w:rPr>
          <w:spacing w:val="-2"/>
          <w:sz w:val="22"/>
        </w:rPr>
        <w:t> </w:t>
      </w:r>
      <w:r>
        <w:rPr>
          <w:sz w:val="22"/>
        </w:rPr>
        <w:t>nghiệp,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tai</w:t>
      </w:r>
      <w:r>
        <w:rPr>
          <w:spacing w:val="-2"/>
          <w:sz w:val="22"/>
        </w:rPr>
        <w:t> </w:t>
      </w:r>
      <w:r>
        <w:rPr>
          <w:sz w:val="22"/>
        </w:rPr>
        <w:t>ương,</w:t>
      </w:r>
      <w:r>
        <w:rPr>
          <w:spacing w:val="-5"/>
          <w:sz w:val="22"/>
        </w:rPr>
        <w:t> </w:t>
      </w:r>
      <w:r>
        <w:rPr>
          <w:sz w:val="22"/>
        </w:rPr>
        <w:t>ách</w:t>
      </w:r>
      <w:r>
        <w:rPr>
          <w:spacing w:val="-3"/>
          <w:sz w:val="22"/>
        </w:rPr>
        <w:t> </w:t>
      </w:r>
      <w:r>
        <w:rPr>
          <w:sz w:val="22"/>
        </w:rPr>
        <w:t>nạn.</w:t>
      </w:r>
      <w:r>
        <w:rPr>
          <w:spacing w:val="-4"/>
          <w:sz w:val="22"/>
        </w:rPr>
        <w:t> </w:t>
      </w:r>
      <w:r>
        <w:rPr>
          <w:sz w:val="22"/>
        </w:rPr>
        <w:t>Dân</w:t>
      </w:r>
      <w:r>
        <w:rPr>
          <w:spacing w:val="-3"/>
          <w:sz w:val="22"/>
        </w:rPr>
        <w:t> </w:t>
      </w:r>
      <w:r>
        <w:rPr>
          <w:sz w:val="22"/>
        </w:rPr>
        <w:t>chúng</w:t>
      </w:r>
      <w:r>
        <w:rPr>
          <w:spacing w:val="-2"/>
          <w:sz w:val="22"/>
        </w:rPr>
        <w:t> </w:t>
      </w:r>
      <w:r>
        <w:rPr>
          <w:sz w:val="22"/>
        </w:rPr>
        <w:t>hoan</w:t>
      </w:r>
      <w:r>
        <w:rPr>
          <w:spacing w:val="-46"/>
          <w:sz w:val="22"/>
        </w:rPr>
        <w:t> </w:t>
      </w:r>
      <w:r>
        <w:rPr>
          <w:sz w:val="22"/>
        </w:rPr>
        <w:t>hỷ</w:t>
      </w:r>
      <w:r>
        <w:rPr>
          <w:spacing w:val="3"/>
          <w:sz w:val="22"/>
        </w:rPr>
        <w:t> </w:t>
      </w:r>
      <w:r>
        <w:rPr>
          <w:sz w:val="22"/>
        </w:rPr>
        <w:t>vui</w:t>
      </w:r>
      <w:r>
        <w:rPr>
          <w:spacing w:val="3"/>
          <w:sz w:val="22"/>
        </w:rPr>
        <w:t> </w:t>
      </w:r>
      <w:r>
        <w:rPr>
          <w:sz w:val="22"/>
        </w:rPr>
        <w:t>vẻ, vui</w:t>
      </w:r>
      <w:r>
        <w:rPr>
          <w:spacing w:val="1"/>
          <w:sz w:val="22"/>
        </w:rPr>
        <w:t> </w:t>
      </w:r>
      <w:r>
        <w:rPr>
          <w:sz w:val="22"/>
        </w:rPr>
        <w:t>chơi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trẻ</w:t>
      </w:r>
      <w:r>
        <w:rPr>
          <w:spacing w:val="1"/>
          <w:sz w:val="22"/>
        </w:rPr>
        <w:t> </w:t>
      </w:r>
      <w:r>
        <w:rPr>
          <w:sz w:val="22"/>
        </w:rPr>
        <w:t>con,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nhà</w:t>
      </w:r>
      <w:r>
        <w:rPr>
          <w:spacing w:val="4"/>
          <w:sz w:val="22"/>
        </w:rPr>
        <w:t> </w:t>
      </w:r>
      <w:r>
        <w:rPr>
          <w:sz w:val="22"/>
        </w:rPr>
        <w:t>cửa</w:t>
      </w:r>
      <w:r>
        <w:rPr>
          <w:spacing w:val="3"/>
          <w:sz w:val="22"/>
        </w:rPr>
        <w:t> </w:t>
      </w:r>
      <w:r>
        <w:rPr>
          <w:sz w:val="22"/>
        </w:rPr>
        <w:t>mở</w:t>
      </w:r>
      <w:r>
        <w:rPr>
          <w:spacing w:val="-2"/>
          <w:sz w:val="22"/>
        </w:rPr>
        <w:t> </w:t>
      </w:r>
      <w:r>
        <w:rPr>
          <w:sz w:val="22"/>
        </w:rPr>
        <w:t>rộng.</w:t>
      </w:r>
    </w:p>
    <w:p>
      <w:pPr>
        <w:spacing w:before="70"/>
        <w:ind w:left="3510" w:right="0" w:firstLine="0"/>
        <w:jc w:val="both"/>
        <w:rPr>
          <w:sz w:val="22"/>
        </w:rPr>
      </w:pPr>
      <w:r>
        <w:rPr>
          <w:w w:val="95"/>
          <w:sz w:val="22"/>
        </w:rPr>
        <w:t>(DN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5,</w:t>
      </w:r>
      <w:r>
        <w:rPr>
          <w:spacing w:val="16"/>
          <w:w w:val="95"/>
          <w:sz w:val="22"/>
        </w:rPr>
        <w:t> </w:t>
      </w:r>
      <w:r>
        <w:rPr>
          <w:i/>
          <w:w w:val="95"/>
          <w:sz w:val="22"/>
        </w:rPr>
        <w:t>Kinh</w:t>
      </w:r>
      <w:r>
        <w:rPr>
          <w:i/>
          <w:spacing w:val="13"/>
          <w:w w:val="95"/>
          <w:sz w:val="22"/>
        </w:rPr>
        <w:t> </w:t>
      </w:r>
      <w:r>
        <w:rPr>
          <w:i/>
          <w:w w:val="95"/>
          <w:sz w:val="22"/>
        </w:rPr>
        <w:t>Cứu-la-đàn-đầu</w:t>
      </w:r>
      <w:r>
        <w:rPr>
          <w:w w:val="95"/>
          <w:sz w:val="22"/>
        </w:rPr>
        <w:t>)</w:t>
      </w:r>
    </w:p>
    <w:p>
      <w:pPr>
        <w:spacing w:before="130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194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CHƯƠNG</w:t>
      </w:r>
      <w:r>
        <w:rPr>
          <w:spacing w:val="5"/>
          <w:w w:val="110"/>
        </w:rPr>
        <w:t> </w:t>
      </w:r>
      <w:r>
        <w:rPr>
          <w:w w:val="110"/>
        </w:rPr>
        <w:t>V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ind w:left="395" w:right="369"/>
      </w:pPr>
      <w:r>
        <w:rPr>
          <w:w w:val="110"/>
        </w:rPr>
        <w:t>CON</w:t>
      </w:r>
      <w:r>
        <w:rPr>
          <w:spacing w:val="4"/>
          <w:w w:val="110"/>
        </w:rPr>
        <w:t> </w:t>
      </w:r>
      <w:r>
        <w:rPr>
          <w:w w:val="110"/>
        </w:rPr>
        <w:t>ĐƯỜNG</w:t>
      </w:r>
      <w:r>
        <w:rPr>
          <w:spacing w:val="5"/>
          <w:w w:val="110"/>
        </w:rPr>
        <w:t> </w:t>
      </w:r>
      <w:r>
        <w:rPr>
          <w:w w:val="110"/>
        </w:rPr>
        <w:t>ĐỂ</w:t>
      </w:r>
      <w:r>
        <w:rPr>
          <w:spacing w:val="5"/>
          <w:w w:val="110"/>
        </w:rPr>
        <w:t> </w:t>
      </w:r>
      <w:r>
        <w:rPr>
          <w:w w:val="110"/>
        </w:rPr>
        <w:t>TÁI</w:t>
      </w:r>
      <w:r>
        <w:rPr>
          <w:spacing w:val="4"/>
          <w:w w:val="110"/>
        </w:rPr>
        <w:t> </w:t>
      </w:r>
      <w:r>
        <w:rPr>
          <w:w w:val="110"/>
        </w:rPr>
        <w:t>SINH</w:t>
      </w:r>
      <w:r>
        <w:rPr>
          <w:spacing w:val="6"/>
          <w:w w:val="110"/>
        </w:rPr>
        <w:t> </w:t>
      </w:r>
      <w:r>
        <w:rPr>
          <w:w w:val="110"/>
        </w:rPr>
        <w:t>TỐT</w:t>
      </w:r>
      <w:r>
        <w:rPr>
          <w:spacing w:val="5"/>
          <w:w w:val="110"/>
        </w:rPr>
        <w:t> </w:t>
      </w:r>
      <w:r>
        <w:rPr>
          <w:w w:val="110"/>
        </w:rPr>
        <w:t>ĐẸP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3" w:firstLine="141"/>
      </w:pPr>
      <w:r>
        <w:rPr/>
        <w:t>Khi kể lại “cuộc tầm cầu cao quý” của Ngài, Đức Phật nói</w:t>
      </w:r>
      <w:r>
        <w:rPr>
          <w:spacing w:val="1"/>
        </w:rPr>
        <w:t> </w:t>
      </w:r>
      <w:r>
        <w:rPr/>
        <w:t>rằng khi Ngài quán sát thế gian ngay sau khi thành đạo, Ngài</w:t>
      </w:r>
      <w:r>
        <w:rPr>
          <w:spacing w:val="1"/>
        </w:rPr>
        <w:t> </w:t>
      </w:r>
      <w:r>
        <w:rPr/>
        <w:t>thấy chúng sinh như hoa sen qua các giai đoạn sinh trưởng</w:t>
      </w:r>
      <w:r>
        <w:rPr>
          <w:spacing w:val="1"/>
        </w:rPr>
        <w:t> </w:t>
      </w:r>
      <w:r>
        <w:rPr/>
        <w:t>khác nhau trong hồ nước. Có những hoa sen đã ở mặt nước</w:t>
      </w:r>
      <w:r>
        <w:rPr>
          <w:spacing w:val="1"/>
        </w:rPr>
        <w:t> </w:t>
      </w:r>
      <w:r>
        <w:rPr/>
        <w:t>hoặc gần mặt nước, có khả năng giác ngộ chỉ qua tiếp xúc với</w:t>
      </w:r>
      <w:r>
        <w:rPr>
          <w:spacing w:val="-46"/>
        </w:rPr>
        <w:t> </w:t>
      </w:r>
      <w:r>
        <w:rPr/>
        <w:t>giáo pháp xuất thế của Ngài. Nhưng đa số chúng sinh khi tiếp</w:t>
      </w:r>
      <w:r>
        <w:rPr>
          <w:spacing w:val="-46"/>
        </w:rPr>
        <w:t> </w:t>
      </w:r>
      <w:r>
        <w:rPr/>
        <w:t>cận với giáo pháp như thể những búp sen còn chìm sâu dưới</w:t>
      </w:r>
      <w:r>
        <w:rPr>
          <w:spacing w:val="1"/>
        </w:rPr>
        <w:t> </w:t>
      </w:r>
      <w:r>
        <w:rPr/>
        <w:t>mặt nước. Các đóa sen này được hưởng lợi qua ánh sáng mặt</w:t>
      </w:r>
      <w:r>
        <w:rPr>
          <w:spacing w:val="-46"/>
        </w:rPr>
        <w:t> </w:t>
      </w:r>
      <w:r>
        <w:rPr/>
        <w:t>trời</w:t>
      </w:r>
      <w:r>
        <w:rPr>
          <w:spacing w:val="-7"/>
        </w:rPr>
        <w:t> </w:t>
      </w:r>
      <w:r>
        <w:rPr/>
        <w:t>và</w:t>
      </w:r>
      <w:r>
        <w:rPr>
          <w:spacing w:val="-5"/>
        </w:rPr>
        <w:t> </w:t>
      </w:r>
      <w:r>
        <w:rPr/>
        <w:t>dùng</w:t>
      </w:r>
      <w:r>
        <w:rPr>
          <w:spacing w:val="-4"/>
        </w:rPr>
        <w:t> </w:t>
      </w:r>
      <w:r>
        <w:rPr/>
        <w:t>năng</w:t>
      </w:r>
      <w:r>
        <w:rPr>
          <w:spacing w:val="-7"/>
        </w:rPr>
        <w:t> </w:t>
      </w:r>
      <w:r>
        <w:rPr/>
        <w:t>lượng</w:t>
      </w:r>
      <w:r>
        <w:rPr>
          <w:spacing w:val="-6"/>
        </w:rPr>
        <w:t> </w:t>
      </w:r>
      <w:r>
        <w:rPr/>
        <w:t>đó</w:t>
      </w:r>
      <w:r>
        <w:rPr>
          <w:spacing w:val="-4"/>
        </w:rPr>
        <w:t> </w:t>
      </w:r>
      <w:r>
        <w:rPr/>
        <w:t>để</w:t>
      </w:r>
      <w:r>
        <w:rPr>
          <w:spacing w:val="-7"/>
        </w:rPr>
        <w:t> </w:t>
      </w:r>
      <w:r>
        <w:rPr/>
        <w:t>duy</w:t>
      </w:r>
      <w:r>
        <w:rPr>
          <w:spacing w:val="-7"/>
        </w:rPr>
        <w:t> </w:t>
      </w:r>
      <w:r>
        <w:rPr/>
        <w:t>trì</w:t>
      </w:r>
      <w:r>
        <w:rPr>
          <w:spacing w:val="-5"/>
        </w:rPr>
        <w:t> </w:t>
      </w:r>
      <w:r>
        <w:rPr/>
        <w:t>sự</w:t>
      </w:r>
      <w:r>
        <w:rPr>
          <w:spacing w:val="-5"/>
        </w:rPr>
        <w:t> </w:t>
      </w:r>
      <w:r>
        <w:rPr/>
        <w:t>sống,</w:t>
      </w:r>
      <w:r>
        <w:rPr>
          <w:spacing w:val="-6"/>
        </w:rPr>
        <w:t> </w:t>
      </w:r>
      <w:r>
        <w:rPr/>
        <w:t>nhưng</w:t>
      </w:r>
      <w:r>
        <w:rPr>
          <w:spacing w:val="-4"/>
        </w:rPr>
        <w:t> </w:t>
      </w:r>
      <w:r>
        <w:rPr/>
        <w:t>vẫn</w:t>
      </w:r>
      <w:r>
        <w:rPr>
          <w:spacing w:val="-7"/>
        </w:rPr>
        <w:t> </w:t>
      </w:r>
      <w:r>
        <w:rPr/>
        <w:t>cần</w:t>
      </w:r>
      <w:r>
        <w:rPr>
          <w:spacing w:val="-46"/>
        </w:rPr>
        <w:t> </w:t>
      </w:r>
      <w:r>
        <w:rPr/>
        <w:t>thời gian để có thể vươn lên đến mặt nước. Cũng như thế, đa</w:t>
      </w:r>
      <w:r>
        <w:rPr>
          <w:spacing w:val="1"/>
        </w:rPr>
        <w:t> </w:t>
      </w:r>
      <w:r>
        <w:rPr/>
        <w:t>số phàm nhân khi nghe được Phật pháp và thiết lập niềm tin,</w:t>
      </w:r>
      <w:r>
        <w:rPr>
          <w:spacing w:val="-46"/>
        </w:rPr>
        <w:t> </w:t>
      </w:r>
      <w:r>
        <w:rPr/>
        <w:t>vẫn phải nuôi dưỡng các phẩm hạnh tốt với năng lượng của</w:t>
      </w:r>
      <w:r>
        <w:rPr>
          <w:spacing w:val="1"/>
        </w:rPr>
        <w:t> </w:t>
      </w:r>
      <w:r>
        <w:rPr/>
        <w:t>Pháp,</w:t>
      </w:r>
      <w:r>
        <w:rPr>
          <w:spacing w:val="-8"/>
        </w:rPr>
        <w:t> </w:t>
      </w:r>
      <w:r>
        <w:rPr/>
        <w:t>cho</w:t>
      </w:r>
      <w:r>
        <w:rPr>
          <w:spacing w:val="-8"/>
        </w:rPr>
        <w:t> </w:t>
      </w:r>
      <w:r>
        <w:rPr/>
        <w:t>đến</w:t>
      </w:r>
      <w:r>
        <w:rPr>
          <w:spacing w:val="-8"/>
        </w:rPr>
        <w:t> </w:t>
      </w:r>
      <w:r>
        <w:rPr/>
        <w:t>khi</w:t>
      </w:r>
      <w:r>
        <w:rPr>
          <w:spacing w:val="-7"/>
        </w:rPr>
        <w:t> </w:t>
      </w:r>
      <w:r>
        <w:rPr/>
        <w:t>tâm</w:t>
      </w:r>
      <w:r>
        <w:rPr>
          <w:spacing w:val="-7"/>
        </w:rPr>
        <w:t> </w:t>
      </w:r>
      <w:r>
        <w:rPr/>
        <w:t>thức</w:t>
      </w:r>
      <w:r>
        <w:rPr>
          <w:spacing w:val="-8"/>
        </w:rPr>
        <w:t> </w:t>
      </w:r>
      <w:r>
        <w:rPr/>
        <w:t>họ</w:t>
      </w:r>
      <w:r>
        <w:rPr>
          <w:spacing w:val="-8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phát</w:t>
      </w:r>
      <w:r>
        <w:rPr>
          <w:spacing w:val="-7"/>
        </w:rPr>
        <w:t> </w:t>
      </w:r>
      <w:r>
        <w:rPr/>
        <w:t>triển</w:t>
      </w:r>
      <w:r>
        <w:rPr>
          <w:spacing w:val="-7"/>
        </w:rPr>
        <w:t> </w:t>
      </w:r>
      <w:r>
        <w:rPr/>
        <w:t>đầy</w:t>
      </w:r>
      <w:r>
        <w:rPr>
          <w:spacing w:val="-9"/>
        </w:rPr>
        <w:t> </w:t>
      </w:r>
      <w:r>
        <w:rPr/>
        <w:t>đủ</w:t>
      </w:r>
      <w:r>
        <w:rPr>
          <w:spacing w:val="-8"/>
        </w:rPr>
        <w:t> </w:t>
      </w:r>
      <w:r>
        <w:rPr/>
        <w:t>để</w:t>
      </w:r>
      <w:r>
        <w:rPr>
          <w:spacing w:val="-8"/>
        </w:rPr>
        <w:t> </w:t>
      </w:r>
      <w:r>
        <w:rPr/>
        <w:t>thực</w:t>
      </w:r>
      <w:r>
        <w:rPr>
          <w:spacing w:val="-46"/>
        </w:rPr>
        <w:t> </w:t>
      </w:r>
      <w:r>
        <w:rPr/>
        <w:t>chứng giác ngộ. Tiến trình này thường phải qua nhiều kiếp</w:t>
      </w:r>
      <w:r>
        <w:rPr>
          <w:spacing w:val="1"/>
        </w:rPr>
        <w:t> </w:t>
      </w:r>
      <w:r>
        <w:rPr/>
        <w:t>sống. Như thế, những người đó cần phải có phương cách dài</w:t>
      </w:r>
      <w:r>
        <w:rPr>
          <w:spacing w:val="1"/>
        </w:rPr>
        <w:t> </w:t>
      </w:r>
      <w:r>
        <w:rPr/>
        <w:t>hạn để phát triển tâm linh. Khi thực hành con đường giải</w:t>
      </w:r>
      <w:r>
        <w:rPr>
          <w:spacing w:val="1"/>
        </w:rPr>
        <w:t> </w:t>
      </w:r>
      <w:r>
        <w:rPr/>
        <w:t>thoát, họ phải tránh việc tái sinh vào những cảnh khổ, tạo</w:t>
      </w:r>
      <w:r>
        <w:rPr>
          <w:spacing w:val="1"/>
        </w:rPr>
        <w:t> </w:t>
      </w:r>
      <w:r>
        <w:rPr/>
        <w:t>những kiếp sống nối tiếp với bảo đảm vật chất, an vui và có</w:t>
      </w:r>
      <w:r>
        <w:rPr>
          <w:spacing w:val="1"/>
        </w:rPr>
        <w:t> </w:t>
      </w:r>
      <w:r>
        <w:rPr/>
        <w:t>cơ</w:t>
      </w:r>
      <w:r>
        <w:rPr>
          <w:spacing w:val="2"/>
        </w:rPr>
        <w:t> </w:t>
      </w:r>
      <w:r>
        <w:rPr/>
        <w:t>hội</w:t>
      </w:r>
      <w:r>
        <w:rPr>
          <w:spacing w:val="3"/>
        </w:rPr>
        <w:t> </w:t>
      </w:r>
      <w:r>
        <w:rPr/>
        <w:t>cho</w:t>
      </w:r>
      <w:r>
        <w:rPr>
          <w:spacing w:val="3"/>
        </w:rPr>
        <w:t> </w:t>
      </w:r>
      <w:r>
        <w:rPr/>
        <w:t>tiến bộ</w:t>
      </w:r>
      <w:r>
        <w:rPr>
          <w:spacing w:val="3"/>
        </w:rPr>
        <w:t> </w:t>
      </w:r>
      <w:r>
        <w:rPr/>
        <w:t>tâm</w:t>
      </w:r>
      <w:r>
        <w:rPr>
          <w:spacing w:val="3"/>
        </w:rPr>
        <w:t> </w:t>
      </w:r>
      <w:r>
        <w:rPr/>
        <w:t>linh.</w:t>
      </w:r>
    </w:p>
    <w:p>
      <w:pPr>
        <w:pStyle w:val="BodyText"/>
        <w:spacing w:line="244" w:lineRule="auto" w:before="79"/>
        <w:ind w:right="364" w:firstLine="141"/>
      </w:pPr>
      <w:r>
        <w:rPr/>
        <w:t>Những lợi ích này, các điều kiện tăng cường cho phát triển</w:t>
      </w:r>
      <w:r>
        <w:rPr>
          <w:spacing w:val="1"/>
        </w:rPr>
        <w:t> </w:t>
      </w:r>
      <w:r>
        <w:rPr/>
        <w:t>tâm linh trong Giáo Pháp, có được do sự tích tụ phước báu</w:t>
      </w:r>
      <w:r>
        <w:rPr>
          <w:spacing w:val="1"/>
        </w:rPr>
        <w:t> </w:t>
      </w:r>
      <w:r>
        <w:rPr/>
        <w:t>(</w:t>
      </w:r>
      <w:r>
        <w:rPr>
          <w:i/>
        </w:rPr>
        <w:t>puñña</w:t>
      </w:r>
      <w:r>
        <w:rPr/>
        <w:t>). Đây là một từ có nghĩa là khả năng của hành động</w:t>
      </w:r>
      <w:r>
        <w:rPr>
          <w:spacing w:val="1"/>
        </w:rPr>
        <w:t> </w:t>
      </w:r>
      <w:r>
        <w:rPr/>
        <w:t>thiện lành, mang đến các kết quả lợi lạc trong chu kỳ tái sinh.</w:t>
      </w:r>
      <w:r>
        <w:rPr>
          <w:spacing w:val="-46"/>
        </w:rPr>
        <w:t> </w:t>
      </w:r>
      <w:r>
        <w:rPr/>
        <w:t>Theo lời dạy của Đức Phật, vũ trụ với nhiều cõi hiện hữu của</w:t>
      </w:r>
      <w:r>
        <w:rPr>
          <w:spacing w:val="1"/>
        </w:rPr>
        <w:t> </w:t>
      </w:r>
      <w:r>
        <w:rPr/>
        <w:t>chúng</w:t>
      </w:r>
      <w:r>
        <w:rPr>
          <w:spacing w:val="40"/>
        </w:rPr>
        <w:t> </w:t>
      </w:r>
      <w:r>
        <w:rPr/>
        <w:t>sinh</w:t>
      </w:r>
      <w:r>
        <w:rPr>
          <w:spacing w:val="39"/>
        </w:rPr>
        <w:t> </w:t>
      </w:r>
      <w:r>
        <w:rPr/>
        <w:t>được</w:t>
      </w:r>
      <w:r>
        <w:rPr>
          <w:spacing w:val="40"/>
        </w:rPr>
        <w:t> </w:t>
      </w:r>
      <w:r>
        <w:rPr/>
        <w:t>vận</w:t>
      </w:r>
      <w:r>
        <w:rPr>
          <w:spacing w:val="41"/>
        </w:rPr>
        <w:t> </w:t>
      </w:r>
      <w:r>
        <w:rPr/>
        <w:t>hành</w:t>
      </w:r>
      <w:r>
        <w:rPr>
          <w:spacing w:val="39"/>
        </w:rPr>
        <w:t> </w:t>
      </w:r>
      <w:r>
        <w:rPr/>
        <w:t>ở</w:t>
      </w:r>
      <w:r>
        <w:rPr>
          <w:spacing w:val="39"/>
        </w:rPr>
        <w:t> </w:t>
      </w:r>
      <w:r>
        <w:rPr/>
        <w:t>tất</w:t>
      </w:r>
      <w:r>
        <w:rPr>
          <w:spacing w:val="42"/>
        </w:rPr>
        <w:t> </w:t>
      </w:r>
      <w:r>
        <w:rPr/>
        <w:t>cả</w:t>
      </w:r>
      <w:r>
        <w:rPr>
          <w:spacing w:val="40"/>
        </w:rPr>
        <w:t> </w:t>
      </w:r>
      <w:r>
        <w:rPr/>
        <w:t>các</w:t>
      </w:r>
      <w:r>
        <w:rPr>
          <w:spacing w:val="37"/>
        </w:rPr>
        <w:t> </w:t>
      </w:r>
      <w:r>
        <w:rPr/>
        <w:t>mức</w:t>
      </w:r>
      <w:r>
        <w:rPr>
          <w:spacing w:val="40"/>
        </w:rPr>
        <w:t> </w:t>
      </w:r>
      <w:r>
        <w:rPr/>
        <w:t>độ,</w:t>
      </w:r>
      <w:r>
        <w:rPr>
          <w:spacing w:val="37"/>
        </w:rPr>
        <w:t> </w:t>
      </w:r>
      <w:r>
        <w:rPr/>
        <w:t>bằng</w:t>
      </w:r>
      <w:r>
        <w:rPr>
          <w:spacing w:val="40"/>
        </w:rPr>
        <w:t> </w:t>
      </w:r>
      <w:r>
        <w:rPr/>
        <w:t>các</w:t>
      </w:r>
    </w:p>
    <w:p>
      <w:pPr>
        <w:spacing w:after="0" w:line="244" w:lineRule="auto"/>
        <w:sectPr>
          <w:headerReference w:type="default" r:id="rId19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nguyên tắc không thay đổi về vật lý, sinh học, tâm lý và đạo</w:t>
      </w:r>
      <w:r>
        <w:rPr>
          <w:spacing w:val="1"/>
        </w:rPr>
        <w:t> </w:t>
      </w:r>
      <w:r>
        <w:rPr/>
        <w:t>đức. Tiến trình các chúng sinh đi từ trạng thái hiện hữu này</w:t>
      </w:r>
      <w:r>
        <w:rPr>
          <w:spacing w:val="1"/>
        </w:rPr>
        <w:t> </w:t>
      </w:r>
      <w:r>
        <w:rPr/>
        <w:t>sang hiện hữu khác cũng tuân theo nguyên tắc như thế. Tiến</w:t>
      </w:r>
      <w:r>
        <w:rPr>
          <w:spacing w:val="1"/>
        </w:rPr>
        <w:t> </w:t>
      </w:r>
      <w:r>
        <w:rPr/>
        <w:t>trình đó được quy định bởi một luật dựa theo hai nguyên tắc</w:t>
      </w:r>
      <w:r>
        <w:rPr>
          <w:spacing w:val="1"/>
        </w:rPr>
        <w:t> </w:t>
      </w:r>
      <w:r>
        <w:rPr/>
        <w:t>chính. Thứ nhất, luật đó liên kết các hành động của chúng ta</w:t>
      </w:r>
      <w:r>
        <w:rPr>
          <w:spacing w:val="1"/>
        </w:rPr>
        <w:t> </w:t>
      </w:r>
      <w:r>
        <w:rPr/>
        <w:t>với cõi giới ta sẽ tái sinh, tương ứng với các hành động đó.</w:t>
      </w:r>
      <w:r>
        <w:rPr>
          <w:spacing w:val="1"/>
        </w:rPr>
        <w:t> </w:t>
      </w:r>
      <w:r>
        <w:rPr/>
        <w:t>Thứ</w:t>
      </w:r>
      <w:r>
        <w:rPr>
          <w:spacing w:val="-3"/>
        </w:rPr>
        <w:t> </w:t>
      </w:r>
      <w:r>
        <w:rPr/>
        <w:t>hai,</w:t>
      </w:r>
      <w:r>
        <w:rPr>
          <w:spacing w:val="-2"/>
        </w:rPr>
        <w:t> </w:t>
      </w:r>
      <w:r>
        <w:rPr/>
        <w:t>luật</w:t>
      </w:r>
      <w:r>
        <w:rPr>
          <w:spacing w:val="-1"/>
        </w:rPr>
        <w:t> </w:t>
      </w:r>
      <w:r>
        <w:rPr/>
        <w:t>đó</w:t>
      </w:r>
      <w:r>
        <w:rPr>
          <w:spacing w:val="-5"/>
        </w:rPr>
        <w:t> </w:t>
      </w:r>
      <w:r>
        <w:rPr/>
        <w:t>xác</w:t>
      </w:r>
      <w:r>
        <w:rPr>
          <w:spacing w:val="-4"/>
        </w:rPr>
        <w:t> </w:t>
      </w:r>
      <w:r>
        <w:rPr/>
        <w:t>định</w:t>
      </w:r>
      <w:r>
        <w:rPr>
          <w:spacing w:val="-3"/>
        </w:rPr>
        <w:t> </w:t>
      </w:r>
      <w:r>
        <w:rPr/>
        <w:t>sự</w:t>
      </w:r>
      <w:r>
        <w:rPr>
          <w:spacing w:val="-3"/>
        </w:rPr>
        <w:t> </w:t>
      </w:r>
      <w:r>
        <w:rPr/>
        <w:t>liên</w:t>
      </w:r>
      <w:r>
        <w:rPr>
          <w:spacing w:val="-3"/>
        </w:rPr>
        <w:t> </w:t>
      </w:r>
      <w:r>
        <w:rPr/>
        <w:t>hệ</w:t>
      </w:r>
      <w:r>
        <w:rPr>
          <w:spacing w:val="-2"/>
        </w:rPr>
        <w:t> </w:t>
      </w:r>
      <w:r>
        <w:rPr/>
        <w:t>giữa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hành</w:t>
      </w:r>
      <w:r>
        <w:rPr>
          <w:spacing w:val="-3"/>
        </w:rPr>
        <w:t> </w:t>
      </w:r>
      <w:r>
        <w:rPr/>
        <w:t>động</w:t>
      </w:r>
      <w:r>
        <w:rPr>
          <w:spacing w:val="-3"/>
        </w:rPr>
        <w:t> </w:t>
      </w:r>
      <w:r>
        <w:rPr/>
        <w:t>của</w:t>
      </w:r>
      <w:r>
        <w:rPr>
          <w:spacing w:val="-2"/>
        </w:rPr>
        <w:t> </w:t>
      </w:r>
      <w:r>
        <w:rPr/>
        <w:t>ta</w:t>
      </w:r>
      <w:r>
        <w:rPr>
          <w:spacing w:val="-46"/>
        </w:rPr>
        <w:t> </w:t>
      </w:r>
      <w:r>
        <w:rPr/>
        <w:t>với</w:t>
      </w:r>
      <w:r>
        <w:rPr>
          <w:spacing w:val="-6"/>
        </w:rPr>
        <w:t> </w:t>
      </w:r>
      <w:r>
        <w:rPr/>
        <w:t>phẩm</w:t>
      </w:r>
      <w:r>
        <w:rPr>
          <w:spacing w:val="-6"/>
        </w:rPr>
        <w:t> </w:t>
      </w:r>
      <w:r>
        <w:rPr/>
        <w:t>chất</w:t>
      </w:r>
      <w:r>
        <w:rPr>
          <w:spacing w:val="-8"/>
        </w:rPr>
        <w:t> </w:t>
      </w:r>
      <w:r>
        <w:rPr/>
        <w:t>kinh</w:t>
      </w:r>
      <w:r>
        <w:rPr>
          <w:spacing w:val="-7"/>
        </w:rPr>
        <w:t> </w:t>
      </w:r>
      <w:r>
        <w:rPr/>
        <w:t>nghiệm</w:t>
      </w:r>
      <w:r>
        <w:rPr>
          <w:spacing w:val="-5"/>
        </w:rPr>
        <w:t> </w:t>
      </w:r>
      <w:r>
        <w:rPr/>
        <w:t>của</w:t>
      </w:r>
      <w:r>
        <w:rPr>
          <w:spacing w:val="-6"/>
        </w:rPr>
        <w:t> </w:t>
      </w:r>
      <w:r>
        <w:rPr/>
        <w:t>chúng</w:t>
      </w:r>
      <w:r>
        <w:rPr>
          <w:spacing w:val="-7"/>
        </w:rPr>
        <w:t> </w:t>
      </w:r>
      <w:r>
        <w:rPr/>
        <w:t>ta</w:t>
      </w:r>
      <w:r>
        <w:rPr>
          <w:spacing w:val="-6"/>
        </w:rPr>
        <w:t> </w:t>
      </w:r>
      <w:r>
        <w:rPr/>
        <w:t>trong</w:t>
      </w:r>
      <w:r>
        <w:rPr>
          <w:spacing w:val="-7"/>
        </w:rPr>
        <w:t> </w:t>
      </w:r>
      <w:r>
        <w:rPr/>
        <w:t>cõi</w:t>
      </w:r>
      <w:r>
        <w:rPr>
          <w:spacing w:val="-5"/>
        </w:rPr>
        <w:t> </w:t>
      </w:r>
      <w:r>
        <w:rPr/>
        <w:t>giới</w:t>
      </w:r>
      <w:r>
        <w:rPr>
          <w:spacing w:val="-6"/>
        </w:rPr>
        <w:t> </w:t>
      </w:r>
      <w:r>
        <w:rPr/>
        <w:t>ta</w:t>
      </w:r>
      <w:r>
        <w:rPr>
          <w:spacing w:val="-6"/>
        </w:rPr>
        <w:t> </w:t>
      </w:r>
      <w:r>
        <w:rPr/>
        <w:t>sinh</w:t>
      </w:r>
      <w:r>
        <w:rPr>
          <w:spacing w:val="-46"/>
        </w:rPr>
        <w:t> </w:t>
      </w:r>
      <w:r>
        <w:rPr/>
        <w:t>ra.</w:t>
      </w:r>
    </w:p>
    <w:p>
      <w:pPr>
        <w:pStyle w:val="BodyText"/>
        <w:spacing w:line="244" w:lineRule="auto" w:before="129"/>
        <w:ind w:right="365" w:firstLine="141"/>
      </w:pPr>
      <w:r>
        <w:rPr/>
        <w:t>Yếu tố chi phối trong tiến trình này, yếu tố làm cho toàn thể</w:t>
      </w:r>
      <w:r>
        <w:rPr>
          <w:spacing w:val="-46"/>
        </w:rPr>
        <w:t> </w:t>
      </w:r>
      <w:r>
        <w:rPr/>
        <w:t>tiến</w:t>
      </w:r>
      <w:r>
        <w:rPr>
          <w:spacing w:val="-9"/>
        </w:rPr>
        <w:t> </w:t>
      </w:r>
      <w:r>
        <w:rPr/>
        <w:t>trình</w:t>
      </w:r>
      <w:r>
        <w:rPr>
          <w:spacing w:val="-7"/>
        </w:rPr>
        <w:t> </w:t>
      </w:r>
      <w:r>
        <w:rPr/>
        <w:t>theo</w:t>
      </w:r>
      <w:r>
        <w:rPr>
          <w:spacing w:val="-7"/>
        </w:rPr>
        <w:t> </w:t>
      </w:r>
      <w:r>
        <w:rPr/>
        <w:t>đúng</w:t>
      </w:r>
      <w:r>
        <w:rPr>
          <w:spacing w:val="-9"/>
        </w:rPr>
        <w:t> </w:t>
      </w:r>
      <w:r>
        <w:rPr/>
        <w:t>luật</w:t>
      </w:r>
      <w:r>
        <w:rPr>
          <w:spacing w:val="-8"/>
        </w:rPr>
        <w:t> </w:t>
      </w:r>
      <w:r>
        <w:rPr/>
        <w:t>trên,</w:t>
      </w:r>
      <w:r>
        <w:rPr>
          <w:spacing w:val="-7"/>
        </w:rPr>
        <w:t> </w:t>
      </w:r>
      <w:r>
        <w:rPr/>
        <w:t>là</w:t>
      </w:r>
      <w:r>
        <w:rPr>
          <w:spacing w:val="-6"/>
        </w:rPr>
        <w:t> </w:t>
      </w:r>
      <w:r>
        <w:rPr/>
        <w:t>một</w:t>
      </w:r>
      <w:r>
        <w:rPr>
          <w:spacing w:val="-6"/>
        </w:rPr>
        <w:t> </w:t>
      </w:r>
      <w:r>
        <w:rPr/>
        <w:t>lực</w:t>
      </w:r>
      <w:r>
        <w:rPr>
          <w:spacing w:val="-10"/>
        </w:rPr>
        <w:t> </w:t>
      </w:r>
      <w:r>
        <w:rPr/>
        <w:t>gọi</w:t>
      </w:r>
      <w:r>
        <w:rPr>
          <w:spacing w:val="-7"/>
        </w:rPr>
        <w:t> </w:t>
      </w:r>
      <w:r>
        <w:rPr/>
        <w:t>là</w:t>
      </w:r>
      <w:r>
        <w:rPr>
          <w:spacing w:val="-9"/>
        </w:rPr>
        <w:t> </w:t>
      </w:r>
      <w:r>
        <w:rPr/>
        <w:t>“nghiệp”</w:t>
      </w:r>
      <w:r>
        <w:rPr>
          <w:spacing w:val="-5"/>
        </w:rPr>
        <w:t> </w:t>
      </w:r>
      <w:r>
        <w:rPr/>
        <w:t>(</w:t>
      </w:r>
      <w:r>
        <w:rPr>
          <w:i/>
        </w:rPr>
        <w:t>kam-</w:t>
      </w:r>
      <w:r>
        <w:rPr>
          <w:i/>
          <w:spacing w:val="-46"/>
        </w:rPr>
        <w:t> </w:t>
      </w:r>
      <w:r>
        <w:rPr>
          <w:i/>
        </w:rPr>
        <w:t>ma</w:t>
      </w:r>
      <w:r>
        <w:rPr/>
        <w:t>). Chữ “nghiệp” có nghĩa đen là hành động, nhưng về mặt</w:t>
      </w:r>
      <w:r>
        <w:rPr>
          <w:spacing w:val="1"/>
        </w:rPr>
        <w:t> </w:t>
      </w:r>
      <w:r>
        <w:rPr/>
        <w:t>vận hành, nó có nghĩa là hành động cố ý. Như Đức Phật có</w:t>
      </w:r>
      <w:r>
        <w:rPr>
          <w:spacing w:val="1"/>
        </w:rPr>
        <w:t> </w:t>
      </w:r>
      <w:r>
        <w:rPr/>
        <w:t>nói: “Chính tác ý (</w:t>
      </w:r>
      <w:r>
        <w:rPr>
          <w:i/>
        </w:rPr>
        <w:t>cetanā</w:t>
      </w:r>
      <w:r>
        <w:rPr/>
        <w:t>) Ta gọi là nghiệp; bởi vì khi có ý chí</w:t>
      </w:r>
      <w:r>
        <w:rPr>
          <w:spacing w:val="1"/>
        </w:rPr>
        <w:t> </w:t>
      </w:r>
      <w:r>
        <w:rPr/>
        <w:t>(</w:t>
      </w:r>
      <w:r>
        <w:rPr>
          <w:i/>
        </w:rPr>
        <w:t>cetayitvā</w:t>
      </w:r>
      <w:r>
        <w:rPr/>
        <w:t>),</w:t>
      </w:r>
      <w:r>
        <w:rPr>
          <w:spacing w:val="-7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ta</w:t>
      </w:r>
      <w:r>
        <w:rPr>
          <w:spacing w:val="-8"/>
        </w:rPr>
        <w:t> </w:t>
      </w:r>
      <w:r>
        <w:rPr/>
        <w:t>hành</w:t>
      </w:r>
      <w:r>
        <w:rPr>
          <w:spacing w:val="-10"/>
        </w:rPr>
        <w:t> </w:t>
      </w:r>
      <w:r>
        <w:rPr/>
        <w:t>động</w:t>
      </w:r>
      <w:r>
        <w:rPr>
          <w:spacing w:val="-9"/>
        </w:rPr>
        <w:t> </w:t>
      </w:r>
      <w:r>
        <w:rPr/>
        <w:t>qua</w:t>
      </w:r>
      <w:r>
        <w:rPr>
          <w:spacing w:val="-9"/>
        </w:rPr>
        <w:t> </w:t>
      </w:r>
      <w:r>
        <w:rPr/>
        <w:t>thân,</w:t>
      </w:r>
      <w:r>
        <w:rPr>
          <w:spacing w:val="-7"/>
        </w:rPr>
        <w:t> </w:t>
      </w:r>
      <w:r>
        <w:rPr/>
        <w:t>khẩu</w:t>
      </w:r>
      <w:r>
        <w:rPr>
          <w:spacing w:val="-9"/>
        </w:rPr>
        <w:t> </w:t>
      </w:r>
      <w:r>
        <w:rPr/>
        <w:t>và</w:t>
      </w:r>
      <w:r>
        <w:rPr>
          <w:spacing w:val="-8"/>
        </w:rPr>
        <w:t> </w:t>
      </w:r>
      <w:r>
        <w:rPr/>
        <w:t>ý”.</w:t>
      </w:r>
      <w:r>
        <w:rPr>
          <w:spacing w:val="-7"/>
        </w:rPr>
        <w:t> </w:t>
      </w:r>
      <w:r>
        <w:rPr/>
        <w:t>Như</w:t>
      </w:r>
      <w:r>
        <w:rPr>
          <w:spacing w:val="-10"/>
        </w:rPr>
        <w:t> </w:t>
      </w:r>
      <w:r>
        <w:rPr/>
        <w:t>thế,</w:t>
      </w:r>
      <w:r>
        <w:rPr>
          <w:spacing w:val="-46"/>
        </w:rPr>
        <w:t> </w:t>
      </w:r>
      <w:r>
        <w:rPr/>
        <w:t>nghiệp là những hành động do tác ý. Tác ý như thế có thể chỉ</w:t>
      </w:r>
      <w:r>
        <w:rPr>
          <w:spacing w:val="1"/>
        </w:rPr>
        <w:t> </w:t>
      </w:r>
      <w:r>
        <w:rPr/>
        <w:t>ở trong tâm, tạo ra ý nghiệp phát sinh như tư tưởng, hoạch</w:t>
      </w:r>
      <w:r>
        <w:rPr>
          <w:spacing w:val="1"/>
        </w:rPr>
        <w:t> </w:t>
      </w:r>
      <w:r>
        <w:rPr/>
        <w:t>định và mong muốn; hay nó có thể biểu hiện ra ngoài bằng</w:t>
      </w:r>
      <w:r>
        <w:rPr>
          <w:spacing w:val="1"/>
        </w:rPr>
        <w:t> </w:t>
      </w:r>
      <w:r>
        <w:rPr/>
        <w:t>những</w:t>
      </w:r>
      <w:r>
        <w:rPr>
          <w:spacing w:val="4"/>
        </w:rPr>
        <w:t> </w:t>
      </w:r>
      <w:r>
        <w:rPr/>
        <w:t>hành</w:t>
      </w:r>
      <w:r>
        <w:rPr>
          <w:spacing w:val="3"/>
        </w:rPr>
        <w:t> </w:t>
      </w:r>
      <w:r>
        <w:rPr/>
        <w:t>động</w:t>
      </w:r>
      <w:r>
        <w:rPr>
          <w:spacing w:val="4"/>
        </w:rPr>
        <w:t> </w:t>
      </w:r>
      <w:r>
        <w:rPr/>
        <w:t>về</w:t>
      </w:r>
      <w:r>
        <w:rPr>
          <w:spacing w:val="4"/>
        </w:rPr>
        <w:t> </w:t>
      </w:r>
      <w:r>
        <w:rPr/>
        <w:t>thân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lời</w:t>
      </w:r>
      <w:r>
        <w:rPr>
          <w:spacing w:val="5"/>
        </w:rPr>
        <w:t> </w:t>
      </w:r>
      <w:r>
        <w:rPr/>
        <w:t>nói.</w:t>
      </w:r>
    </w:p>
    <w:p>
      <w:pPr>
        <w:pStyle w:val="BodyText"/>
        <w:spacing w:line="244" w:lineRule="auto" w:before="129"/>
        <w:ind w:right="366" w:firstLine="141"/>
      </w:pPr>
      <w:r>
        <w:rPr/>
        <w:t>Những hành động của chúng ta, sau khi thực hiện, dường</w:t>
      </w:r>
      <w:r>
        <w:rPr>
          <w:spacing w:val="1"/>
        </w:rPr>
        <w:t> </w:t>
      </w:r>
      <w:r>
        <w:rPr/>
        <w:t>như</w:t>
      </w:r>
      <w:r>
        <w:rPr>
          <w:spacing w:val="-8"/>
        </w:rPr>
        <w:t> </w:t>
      </w:r>
      <w:r>
        <w:rPr/>
        <w:t>tiêu</w:t>
      </w:r>
      <w:r>
        <w:rPr>
          <w:spacing w:val="-8"/>
        </w:rPr>
        <w:t> </w:t>
      </w:r>
      <w:r>
        <w:rPr/>
        <w:t>hủy</w:t>
      </w:r>
      <w:r>
        <w:rPr>
          <w:spacing w:val="-9"/>
        </w:rPr>
        <w:t> </w:t>
      </w:r>
      <w:r>
        <w:rPr/>
        <w:t>và</w:t>
      </w:r>
      <w:r>
        <w:rPr>
          <w:spacing w:val="-9"/>
        </w:rPr>
        <w:t> </w:t>
      </w:r>
      <w:r>
        <w:rPr/>
        <w:t>biến</w:t>
      </w:r>
      <w:r>
        <w:rPr>
          <w:spacing w:val="-7"/>
        </w:rPr>
        <w:t> </w:t>
      </w:r>
      <w:r>
        <w:rPr/>
        <w:t>mất,</w:t>
      </w:r>
      <w:r>
        <w:rPr>
          <w:spacing w:val="-9"/>
        </w:rPr>
        <w:t> </w:t>
      </w:r>
      <w:r>
        <w:rPr/>
        <w:t>không</w:t>
      </w:r>
      <w:r>
        <w:rPr>
          <w:spacing w:val="-6"/>
        </w:rPr>
        <w:t> </w:t>
      </w:r>
      <w:r>
        <w:rPr/>
        <w:t>còn</w:t>
      </w:r>
      <w:r>
        <w:rPr>
          <w:spacing w:val="-8"/>
        </w:rPr>
        <w:t> </w:t>
      </w:r>
      <w:r>
        <w:rPr/>
        <w:t>lưu</w:t>
      </w:r>
      <w:r>
        <w:rPr>
          <w:spacing w:val="-11"/>
        </w:rPr>
        <w:t> </w:t>
      </w:r>
      <w:r>
        <w:rPr/>
        <w:t>lại</w:t>
      </w:r>
      <w:r>
        <w:rPr>
          <w:spacing w:val="-8"/>
        </w:rPr>
        <w:t> </w:t>
      </w:r>
      <w:r>
        <w:rPr/>
        <w:t>dấu</w:t>
      </w:r>
      <w:r>
        <w:rPr>
          <w:spacing w:val="-10"/>
        </w:rPr>
        <w:t> </w:t>
      </w:r>
      <w:r>
        <w:rPr/>
        <w:t>vết</w:t>
      </w:r>
      <w:r>
        <w:rPr>
          <w:spacing w:val="-8"/>
        </w:rPr>
        <w:t> </w:t>
      </w:r>
      <w:r>
        <w:rPr/>
        <w:t>nào,</w:t>
      </w:r>
      <w:r>
        <w:rPr>
          <w:spacing w:val="-7"/>
        </w:rPr>
        <w:t> </w:t>
      </w:r>
      <w:r>
        <w:rPr/>
        <w:t>ngoài</w:t>
      </w:r>
      <w:r>
        <w:rPr>
          <w:spacing w:val="-46"/>
        </w:rPr>
        <w:t> </w:t>
      </w:r>
      <w:r>
        <w:rPr/>
        <w:t>tác</w:t>
      </w:r>
      <w:r>
        <w:rPr>
          <w:spacing w:val="-2"/>
        </w:rPr>
        <w:t> </w:t>
      </w:r>
      <w:r>
        <w:rPr/>
        <w:t>động</w:t>
      </w:r>
      <w:r>
        <w:rPr>
          <w:spacing w:val="-5"/>
        </w:rPr>
        <w:t> </w:t>
      </w:r>
      <w:r>
        <w:rPr/>
        <w:t>có</w:t>
      </w:r>
      <w:r>
        <w:rPr>
          <w:spacing w:val="-5"/>
        </w:rPr>
        <w:t> </w:t>
      </w:r>
      <w:r>
        <w:rPr/>
        <w:t>thể</w:t>
      </w:r>
      <w:r>
        <w:rPr>
          <w:spacing w:val="-2"/>
        </w:rPr>
        <w:t> </w:t>
      </w:r>
      <w:r>
        <w:rPr/>
        <w:t>nhìn</w:t>
      </w:r>
      <w:r>
        <w:rPr>
          <w:spacing w:val="-4"/>
        </w:rPr>
        <w:t> </w:t>
      </w:r>
      <w:r>
        <w:rPr/>
        <w:t>thấy</w:t>
      </w:r>
      <w:r>
        <w:rPr>
          <w:spacing w:val="-4"/>
        </w:rPr>
        <w:t> </w:t>
      </w:r>
      <w:r>
        <w:rPr/>
        <w:t>trên</w:t>
      </w:r>
      <w:r>
        <w:rPr>
          <w:spacing w:val="-3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khác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trên</w:t>
      </w:r>
      <w:r>
        <w:rPr>
          <w:spacing w:val="-5"/>
        </w:rPr>
        <w:t> </w:t>
      </w:r>
      <w:r>
        <w:rPr/>
        <w:t>môi</w:t>
      </w:r>
      <w:r>
        <w:rPr>
          <w:spacing w:val="-2"/>
        </w:rPr>
        <w:t> </w:t>
      </w:r>
      <w:r>
        <w:rPr/>
        <w:t>trường</w:t>
      </w:r>
      <w:r>
        <w:rPr>
          <w:spacing w:val="-46"/>
        </w:rPr>
        <w:t> </w:t>
      </w:r>
      <w:r>
        <w:rPr/>
        <w:t>của chúng ta. Tuy nhiên, theo Đức Phật, tất cả những hành</w:t>
      </w:r>
      <w:r>
        <w:rPr>
          <w:spacing w:val="1"/>
        </w:rPr>
        <w:t> </w:t>
      </w:r>
      <w:r>
        <w:rPr/>
        <w:t>động</w:t>
      </w:r>
      <w:r>
        <w:rPr>
          <w:spacing w:val="-8"/>
        </w:rPr>
        <w:t> </w:t>
      </w:r>
      <w:r>
        <w:rPr/>
        <w:t>cố</w:t>
      </w:r>
      <w:r>
        <w:rPr>
          <w:spacing w:val="-8"/>
        </w:rPr>
        <w:t> </w:t>
      </w:r>
      <w:r>
        <w:rPr/>
        <w:t>ý</w:t>
      </w:r>
      <w:r>
        <w:rPr>
          <w:spacing w:val="-8"/>
        </w:rPr>
        <w:t> </w:t>
      </w:r>
      <w:r>
        <w:rPr/>
        <w:t>về</w:t>
      </w:r>
      <w:r>
        <w:rPr>
          <w:spacing w:val="-8"/>
        </w:rPr>
        <w:t> </w:t>
      </w:r>
      <w:r>
        <w:rPr/>
        <w:t>mặt</w:t>
      </w:r>
      <w:r>
        <w:rPr>
          <w:spacing w:val="-7"/>
        </w:rPr>
        <w:t> </w:t>
      </w:r>
      <w:r>
        <w:rPr/>
        <w:t>đạo</w:t>
      </w:r>
      <w:r>
        <w:rPr>
          <w:spacing w:val="-7"/>
        </w:rPr>
        <w:t> </w:t>
      </w:r>
      <w:r>
        <w:rPr/>
        <w:t>đức</w:t>
      </w:r>
      <w:r>
        <w:rPr>
          <w:spacing w:val="-11"/>
        </w:rPr>
        <w:t> </w:t>
      </w:r>
      <w:r>
        <w:rPr/>
        <w:t>sẽ</w:t>
      </w:r>
      <w:r>
        <w:rPr>
          <w:spacing w:val="-7"/>
        </w:rPr>
        <w:t> </w:t>
      </w:r>
      <w:r>
        <w:rPr/>
        <w:t>mang</w:t>
      </w:r>
      <w:r>
        <w:rPr>
          <w:spacing w:val="-8"/>
        </w:rPr>
        <w:t> </w:t>
      </w:r>
      <w:r>
        <w:rPr/>
        <w:t>đến</w:t>
      </w:r>
      <w:r>
        <w:rPr>
          <w:spacing w:val="-9"/>
        </w:rPr>
        <w:t> </w:t>
      </w:r>
      <w:r>
        <w:rPr/>
        <w:t>kết</w:t>
      </w:r>
      <w:r>
        <w:rPr>
          <w:spacing w:val="-7"/>
        </w:rPr>
        <w:t> </w:t>
      </w:r>
      <w:r>
        <w:rPr/>
        <w:t>quả</w:t>
      </w:r>
      <w:r>
        <w:rPr>
          <w:spacing w:val="-8"/>
        </w:rPr>
        <w:t> </w:t>
      </w:r>
      <w:r>
        <w:rPr/>
        <w:t>(</w:t>
      </w:r>
      <w:r>
        <w:rPr>
          <w:i/>
        </w:rPr>
        <w:t>vipāka,</w:t>
      </w:r>
      <w:r>
        <w:rPr>
          <w:i/>
          <w:spacing w:val="-7"/>
        </w:rPr>
        <w:t> </w:t>
      </w:r>
      <w:r>
        <w:rPr>
          <w:i/>
        </w:rPr>
        <w:t>phala</w:t>
      </w:r>
      <w:r>
        <w:rPr/>
        <w:t>)</w:t>
      </w:r>
      <w:r>
        <w:rPr>
          <w:spacing w:val="-46"/>
        </w:rPr>
        <w:t> </w:t>
      </w:r>
      <w:r>
        <w:rPr/>
        <w:t>tương ứng với phẩm chất đạo đức của các hành động đó. Khả</w:t>
      </w:r>
      <w:r>
        <w:rPr>
          <w:spacing w:val="-46"/>
        </w:rPr>
        <w:t> </w:t>
      </w:r>
      <w:r>
        <w:rPr/>
        <w:t>năng</w:t>
      </w:r>
      <w:r>
        <w:rPr>
          <w:spacing w:val="-2"/>
        </w:rPr>
        <w:t> </w:t>
      </w:r>
      <w:r>
        <w:rPr/>
        <w:t>của</w:t>
      </w:r>
      <w:r>
        <w:rPr>
          <w:spacing w:val="-2"/>
        </w:rPr>
        <w:t> </w:t>
      </w:r>
      <w:r>
        <w:rPr/>
        <w:t>các</w:t>
      </w:r>
      <w:r>
        <w:rPr>
          <w:spacing w:val="-2"/>
        </w:rPr>
        <w:t> </w:t>
      </w:r>
      <w:r>
        <w:rPr/>
        <w:t>hành</w:t>
      </w:r>
      <w:r>
        <w:rPr>
          <w:spacing w:val="-5"/>
        </w:rPr>
        <w:t> </w:t>
      </w:r>
      <w:r>
        <w:rPr/>
        <w:t>động</w:t>
      </w:r>
      <w:r>
        <w:rPr>
          <w:spacing w:val="-1"/>
        </w:rPr>
        <w:t> </w:t>
      </w:r>
      <w:r>
        <w:rPr/>
        <w:t>để</w:t>
      </w:r>
      <w:r>
        <w:rPr>
          <w:spacing w:val="-2"/>
        </w:rPr>
        <w:t> </w:t>
      </w:r>
      <w:r>
        <w:rPr/>
        <w:t>tạo</w:t>
      </w:r>
      <w:r>
        <w:rPr>
          <w:spacing w:val="-2"/>
        </w:rPr>
        <w:t> </w:t>
      </w:r>
      <w:r>
        <w:rPr/>
        <w:t>ra</w:t>
      </w:r>
      <w:r>
        <w:rPr>
          <w:spacing w:val="-4"/>
        </w:rPr>
        <w:t> </w:t>
      </w:r>
      <w:r>
        <w:rPr/>
        <w:t>những</w:t>
      </w:r>
      <w:r>
        <w:rPr>
          <w:spacing w:val="-2"/>
        </w:rPr>
        <w:t> </w:t>
      </w:r>
      <w:r>
        <w:rPr/>
        <w:t>kết</w:t>
      </w:r>
      <w:r>
        <w:rPr>
          <w:spacing w:val="-5"/>
        </w:rPr>
        <w:t> </w:t>
      </w:r>
      <w:r>
        <w:rPr/>
        <w:t>quả</w:t>
      </w:r>
      <w:r>
        <w:rPr>
          <w:spacing w:val="-3"/>
        </w:rPr>
        <w:t> </w:t>
      </w:r>
      <w:r>
        <w:rPr/>
        <w:t>thích</w:t>
      </w:r>
      <w:r>
        <w:rPr>
          <w:spacing w:val="-3"/>
        </w:rPr>
        <w:t> </w:t>
      </w:r>
      <w:r>
        <w:rPr/>
        <w:t>hợp</w:t>
      </w:r>
      <w:r>
        <w:rPr>
          <w:spacing w:val="-2"/>
        </w:rPr>
        <w:t> </w:t>
      </w:r>
      <w:r>
        <w:rPr/>
        <w:t>về</w:t>
      </w:r>
      <w:r>
        <w:rPr>
          <w:spacing w:val="-46"/>
        </w:rPr>
        <w:t> </w:t>
      </w:r>
      <w:r>
        <w:rPr/>
        <w:t>mặt</w:t>
      </w:r>
      <w:r>
        <w:rPr>
          <w:spacing w:val="16"/>
        </w:rPr>
        <w:t> </w:t>
      </w:r>
      <w:r>
        <w:rPr/>
        <w:t>đạo</w:t>
      </w:r>
      <w:r>
        <w:rPr>
          <w:spacing w:val="15"/>
        </w:rPr>
        <w:t> </w:t>
      </w:r>
      <w:r>
        <w:rPr/>
        <w:t>đức</w:t>
      </w:r>
      <w:r>
        <w:rPr>
          <w:spacing w:val="15"/>
        </w:rPr>
        <w:t> </w:t>
      </w:r>
      <w:r>
        <w:rPr/>
        <w:t>là</w:t>
      </w:r>
      <w:r>
        <w:rPr>
          <w:spacing w:val="15"/>
        </w:rPr>
        <w:t> </w:t>
      </w:r>
      <w:r>
        <w:rPr/>
        <w:t>những</w:t>
      </w:r>
      <w:r>
        <w:rPr>
          <w:spacing w:val="16"/>
        </w:rPr>
        <w:t> </w:t>
      </w:r>
      <w:r>
        <w:rPr/>
        <w:t>gì</w:t>
      </w:r>
      <w:r>
        <w:rPr>
          <w:spacing w:val="16"/>
        </w:rPr>
        <w:t> </w:t>
      </w:r>
      <w:r>
        <w:rPr/>
        <w:t>có</w:t>
      </w:r>
      <w:r>
        <w:rPr>
          <w:spacing w:val="15"/>
        </w:rPr>
        <w:t> </w:t>
      </w:r>
      <w:r>
        <w:rPr/>
        <w:t>ý</w:t>
      </w:r>
      <w:r>
        <w:rPr>
          <w:spacing w:val="15"/>
        </w:rPr>
        <w:t> </w:t>
      </w:r>
      <w:r>
        <w:rPr/>
        <w:t>nghĩa</w:t>
      </w:r>
      <w:r>
        <w:rPr>
          <w:spacing w:val="16"/>
        </w:rPr>
        <w:t> </w:t>
      </w:r>
      <w:r>
        <w:rPr/>
        <w:t>là</w:t>
      </w:r>
      <w:r>
        <w:rPr>
          <w:spacing w:val="15"/>
        </w:rPr>
        <w:t> </w:t>
      </w:r>
      <w:r>
        <w:rPr/>
        <w:t>nghiệp.</w:t>
      </w:r>
      <w:r>
        <w:rPr>
          <w:spacing w:val="15"/>
        </w:rPr>
        <w:t> </w:t>
      </w:r>
      <w:r>
        <w:rPr/>
        <w:t>Từ</w:t>
      </w:r>
      <w:r>
        <w:rPr>
          <w:spacing w:val="14"/>
        </w:rPr>
        <w:t> </w:t>
      </w:r>
      <w:r>
        <w:rPr/>
        <w:t>đó,</w:t>
      </w:r>
      <w:r>
        <w:rPr>
          <w:spacing w:val="15"/>
        </w:rPr>
        <w:t> </w:t>
      </w:r>
      <w:r>
        <w:rPr/>
        <w:t>khi</w:t>
      </w:r>
      <w:r>
        <w:rPr>
          <w:spacing w:val="17"/>
        </w:rPr>
        <w:t> </w:t>
      </w:r>
      <w:r>
        <w:rPr/>
        <w:t>có</w:t>
      </w:r>
      <w:r>
        <w:rPr>
          <w:spacing w:val="-46"/>
        </w:rPr>
        <w:t> </w:t>
      </w:r>
      <w:r>
        <w:rPr/>
        <w:t>đủ các điều kiện nội tại và ngoại vi thích hợp, nghiệp sẽ chín</w:t>
      </w:r>
      <w:r>
        <w:rPr>
          <w:spacing w:val="1"/>
        </w:rPr>
        <w:t> </w:t>
      </w:r>
      <w:r>
        <w:rPr/>
        <w:t>muồi</w:t>
      </w:r>
      <w:r>
        <w:rPr>
          <w:spacing w:val="-9"/>
        </w:rPr>
        <w:t> </w:t>
      </w:r>
      <w:r>
        <w:rPr/>
        <w:t>và</w:t>
      </w:r>
      <w:r>
        <w:rPr>
          <w:spacing w:val="-9"/>
        </w:rPr>
        <w:t> </w:t>
      </w:r>
      <w:r>
        <w:rPr/>
        <w:t>tạo</w:t>
      </w:r>
      <w:r>
        <w:rPr>
          <w:spacing w:val="-9"/>
        </w:rPr>
        <w:t> </w:t>
      </w:r>
      <w:r>
        <w:rPr/>
        <w:t>ra</w:t>
      </w:r>
      <w:r>
        <w:rPr>
          <w:spacing w:val="-8"/>
        </w:rPr>
        <w:t> </w:t>
      </w:r>
      <w:r>
        <w:rPr/>
        <w:t>quả</w:t>
      </w:r>
      <w:r>
        <w:rPr>
          <w:spacing w:val="-10"/>
        </w:rPr>
        <w:t> </w:t>
      </w:r>
      <w:r>
        <w:rPr/>
        <w:t>tương</w:t>
      </w:r>
      <w:r>
        <w:rPr>
          <w:spacing w:val="-9"/>
        </w:rPr>
        <w:t> </w:t>
      </w:r>
      <w:r>
        <w:rPr/>
        <w:t>xứng.</w:t>
      </w:r>
      <w:r>
        <w:rPr>
          <w:spacing w:val="-6"/>
        </w:rPr>
        <w:t> </w:t>
      </w:r>
      <w:r>
        <w:rPr/>
        <w:t>Khi</w:t>
      </w:r>
      <w:r>
        <w:rPr>
          <w:spacing w:val="-8"/>
        </w:rPr>
        <w:t> </w:t>
      </w:r>
      <w:r>
        <w:rPr/>
        <w:t>chín</w:t>
      </w:r>
      <w:r>
        <w:rPr>
          <w:spacing w:val="-9"/>
        </w:rPr>
        <w:t> </w:t>
      </w:r>
      <w:r>
        <w:rPr/>
        <w:t>muồi,</w:t>
      </w:r>
      <w:r>
        <w:rPr>
          <w:spacing w:val="-9"/>
        </w:rPr>
        <w:t> </w:t>
      </w:r>
      <w:r>
        <w:rPr/>
        <w:t>nghiệp</w:t>
      </w:r>
      <w:r>
        <w:rPr>
          <w:spacing w:val="-6"/>
        </w:rPr>
        <w:t> </w:t>
      </w:r>
      <w:r>
        <w:rPr/>
        <w:t>sẽ</w:t>
      </w:r>
      <w:r>
        <w:rPr>
          <w:spacing w:val="-9"/>
        </w:rPr>
        <w:t> </w:t>
      </w:r>
      <w:r>
        <w:rPr/>
        <w:t>quay</w:t>
      </w:r>
      <w:r>
        <w:rPr>
          <w:spacing w:val="-46"/>
        </w:rPr>
        <w:t> </w:t>
      </w:r>
      <w:r>
        <w:rPr/>
        <w:t>trở lại với chúng ta, tốt hay xấu tùy thuộc vào phẩm chất đạo</w:t>
      </w:r>
      <w:r>
        <w:rPr>
          <w:spacing w:val="1"/>
        </w:rPr>
        <w:t> </w:t>
      </w:r>
      <w:r>
        <w:rPr/>
        <w:t>đức của hành động ban đầu. Điều này có thể xảy ra sớm hay</w:t>
      </w:r>
      <w:r>
        <w:rPr>
          <w:spacing w:val="1"/>
        </w:rPr>
        <w:t> </w:t>
      </w:r>
      <w:r>
        <w:rPr/>
        <w:t>muộn, ngay trong kiếp sống này, hay trong kiếp sống kế tiếp,</w:t>
      </w:r>
      <w:r>
        <w:rPr>
          <w:spacing w:val="1"/>
        </w:rPr>
        <w:t> </w:t>
      </w:r>
      <w:r>
        <w:rPr/>
        <w:t>hay</w:t>
      </w:r>
      <w:r>
        <w:rPr>
          <w:spacing w:val="24"/>
        </w:rPr>
        <w:t> </w:t>
      </w:r>
      <w:r>
        <w:rPr/>
        <w:t>những</w:t>
      </w:r>
      <w:r>
        <w:rPr>
          <w:spacing w:val="25"/>
        </w:rPr>
        <w:t> </w:t>
      </w:r>
      <w:r>
        <w:rPr/>
        <w:t>kiếp</w:t>
      </w:r>
      <w:r>
        <w:rPr>
          <w:spacing w:val="24"/>
        </w:rPr>
        <w:t> </w:t>
      </w:r>
      <w:r>
        <w:rPr/>
        <w:t>sống</w:t>
      </w:r>
      <w:r>
        <w:rPr>
          <w:spacing w:val="25"/>
        </w:rPr>
        <w:t> </w:t>
      </w:r>
      <w:r>
        <w:rPr/>
        <w:t>khác</w:t>
      </w:r>
      <w:r>
        <w:rPr>
          <w:spacing w:val="25"/>
        </w:rPr>
        <w:t> </w:t>
      </w:r>
      <w:r>
        <w:rPr/>
        <w:t>trong</w:t>
      </w:r>
      <w:r>
        <w:rPr>
          <w:spacing w:val="23"/>
        </w:rPr>
        <w:t> </w:t>
      </w:r>
      <w:r>
        <w:rPr/>
        <w:t>tương</w:t>
      </w:r>
      <w:r>
        <w:rPr>
          <w:spacing w:val="25"/>
        </w:rPr>
        <w:t> </w:t>
      </w:r>
      <w:r>
        <w:rPr/>
        <w:t>lai</w:t>
      </w:r>
      <w:r>
        <w:rPr>
          <w:spacing w:val="24"/>
        </w:rPr>
        <w:t> </w:t>
      </w:r>
      <w:r>
        <w:rPr/>
        <w:t>xa</w:t>
      </w:r>
      <w:r>
        <w:rPr>
          <w:spacing w:val="23"/>
        </w:rPr>
        <w:t> </w:t>
      </w:r>
      <w:r>
        <w:rPr/>
        <w:t>xôi.</w:t>
      </w:r>
      <w:r>
        <w:rPr>
          <w:spacing w:val="21"/>
        </w:rPr>
        <w:t> </w:t>
      </w:r>
      <w:r>
        <w:rPr/>
        <w:t>Một</w:t>
      </w:r>
      <w:r>
        <w:rPr>
          <w:spacing w:val="25"/>
        </w:rPr>
        <w:t> </w:t>
      </w:r>
      <w:r>
        <w:rPr/>
        <w:t>điều</w:t>
      </w:r>
    </w:p>
    <w:p>
      <w:pPr>
        <w:spacing w:after="0" w:line="244" w:lineRule="auto"/>
        <w:sectPr>
          <w:headerReference w:type="default" r:id="rId19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chắc chắn là khi ta vẫn còn ở trong cõi ta-bà, những nghiệp</w:t>
      </w:r>
      <w:r>
        <w:rPr>
          <w:spacing w:val="1"/>
        </w:rPr>
        <w:t> </w:t>
      </w:r>
      <w:r>
        <w:rPr/>
        <w:t>tích tụ của ta có khả năng sẽ chín muồi nếu chúng chưa trổ</w:t>
      </w:r>
      <w:r>
        <w:rPr>
          <w:spacing w:val="1"/>
        </w:rPr>
        <w:t> </w:t>
      </w:r>
      <w:r>
        <w:rPr/>
        <w:t>quả.</w:t>
      </w:r>
    </w:p>
    <w:p>
      <w:pPr>
        <w:pStyle w:val="BodyText"/>
        <w:spacing w:line="244" w:lineRule="auto" w:before="63"/>
        <w:ind w:right="365" w:firstLine="141"/>
      </w:pPr>
      <w:r>
        <w:rPr/>
        <w:t>Trên cơ sở phẩm chất đạo đức, Đức Phật phân biệt nghiệp</w:t>
      </w:r>
      <w:r>
        <w:rPr>
          <w:spacing w:val="1"/>
        </w:rPr>
        <w:t> </w:t>
      </w:r>
      <w:r>
        <w:rPr/>
        <w:t>thành hai loại chính: Bất thiện (</w:t>
      </w:r>
      <w:r>
        <w:rPr>
          <w:i/>
        </w:rPr>
        <w:t>akusala</w:t>
      </w:r>
      <w:r>
        <w:rPr/>
        <w:t>) và thiện (</w:t>
      </w:r>
      <w:r>
        <w:rPr>
          <w:i/>
        </w:rPr>
        <w:t>kusala</w:t>
      </w:r>
      <w:r>
        <w:rPr/>
        <w:t>).</w:t>
      </w:r>
      <w:r>
        <w:rPr>
          <w:spacing w:val="1"/>
        </w:rPr>
        <w:t> </w:t>
      </w:r>
      <w:r>
        <w:rPr/>
        <w:t>Nghiệp bất thiện là hành động bất lợi về tinh thần cho người</w:t>
      </w:r>
      <w:r>
        <w:rPr>
          <w:spacing w:val="1"/>
        </w:rPr>
        <w:t> </w:t>
      </w:r>
      <w:r>
        <w:rPr/>
        <w:t>tạo ra, đáng chê trách về mặt đạo đức, có tiềm năng tạo ra sự</w:t>
      </w:r>
      <w:r>
        <w:rPr>
          <w:spacing w:val="1"/>
        </w:rPr>
        <w:t> </w:t>
      </w:r>
      <w:r>
        <w:rPr/>
        <w:t>tái sinh kém may mắn và các kết quả đau khổ. Tiêu chuẩn</w:t>
      </w:r>
      <w:r>
        <w:rPr>
          <w:spacing w:val="1"/>
        </w:rPr>
        <w:t> </w:t>
      </w:r>
      <w:r>
        <w:rPr/>
        <w:t>đánh</w:t>
      </w:r>
      <w:r>
        <w:rPr>
          <w:spacing w:val="-4"/>
        </w:rPr>
        <w:t> </w:t>
      </w:r>
      <w:r>
        <w:rPr/>
        <w:t>giá</w:t>
      </w:r>
      <w:r>
        <w:rPr>
          <w:spacing w:val="-2"/>
        </w:rPr>
        <w:t> </w:t>
      </w:r>
      <w:r>
        <w:rPr/>
        <w:t>một</w:t>
      </w:r>
      <w:r>
        <w:rPr>
          <w:spacing w:val="-1"/>
        </w:rPr>
        <w:t> </w:t>
      </w:r>
      <w:r>
        <w:rPr/>
        <w:t>hành</w:t>
      </w:r>
      <w:r>
        <w:rPr>
          <w:spacing w:val="-4"/>
        </w:rPr>
        <w:t> </w:t>
      </w:r>
      <w:r>
        <w:rPr/>
        <w:t>động</w:t>
      </w:r>
      <w:r>
        <w:rPr>
          <w:spacing w:val="-3"/>
        </w:rPr>
        <w:t> </w:t>
      </w:r>
      <w:r>
        <w:rPr/>
        <w:t>là</w:t>
      </w:r>
      <w:r>
        <w:rPr>
          <w:spacing w:val="-2"/>
        </w:rPr>
        <w:t> </w:t>
      </w:r>
      <w:r>
        <w:rPr/>
        <w:t>bất</w:t>
      </w:r>
      <w:r>
        <w:rPr>
          <w:spacing w:val="-5"/>
        </w:rPr>
        <w:t> </w:t>
      </w:r>
      <w:r>
        <w:rPr/>
        <w:t>thiện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các</w:t>
      </w:r>
      <w:r>
        <w:rPr>
          <w:spacing w:val="-3"/>
        </w:rPr>
        <w:t> </w:t>
      </w:r>
      <w:r>
        <w:rPr/>
        <w:t>động</w:t>
      </w:r>
      <w:r>
        <w:rPr>
          <w:spacing w:val="-2"/>
        </w:rPr>
        <w:t> </w:t>
      </w:r>
      <w:r>
        <w:rPr/>
        <w:t>lực</w:t>
      </w:r>
      <w:r>
        <w:rPr>
          <w:spacing w:val="-6"/>
        </w:rPr>
        <w:t> </w:t>
      </w:r>
      <w:r>
        <w:rPr/>
        <w:t>cơ</w:t>
      </w:r>
      <w:r>
        <w:rPr>
          <w:spacing w:val="-2"/>
        </w:rPr>
        <w:t> </w:t>
      </w:r>
      <w:r>
        <w:rPr/>
        <w:t>bản,</w:t>
      </w:r>
      <w:r>
        <w:rPr>
          <w:spacing w:val="-3"/>
        </w:rPr>
        <w:t> </w:t>
      </w:r>
      <w:r>
        <w:rPr/>
        <w:t>là</w:t>
      </w:r>
      <w:r>
        <w:rPr>
          <w:spacing w:val="-46"/>
        </w:rPr>
        <w:t> </w:t>
      </w:r>
      <w:r>
        <w:rPr/>
        <w:t>“gốc rễ”, từ đó phát sinh ra hành động. Có ba gốc rễ bất thiện:</w:t>
      </w:r>
      <w:r>
        <w:rPr>
          <w:spacing w:val="-46"/>
        </w:rPr>
        <w:t> </w:t>
      </w:r>
      <w:r>
        <w:rPr/>
        <w:t>Tham, sân và si. Từ đó, nảy sinh nhiều phiền não thứ cấp –</w:t>
      </w:r>
      <w:r>
        <w:rPr>
          <w:spacing w:val="1"/>
        </w:rPr>
        <w:t> </w:t>
      </w:r>
      <w:r>
        <w:rPr/>
        <w:t>các trạng thái giận dữ, thù hận, ganh tị, ích kỷ, ngoan cố, kiêu</w:t>
      </w:r>
      <w:r>
        <w:rPr>
          <w:spacing w:val="1"/>
        </w:rPr>
        <w:t> </w:t>
      </w:r>
      <w:r>
        <w:rPr/>
        <w:t>ngạo, tự phụ và phóng dật. Từ gốc rễ bất thiện và phiền não</w:t>
      </w:r>
      <w:r>
        <w:rPr>
          <w:spacing w:val="1"/>
        </w:rPr>
        <w:t> </w:t>
      </w:r>
      <w:r>
        <w:rPr/>
        <w:t>thứ</w:t>
      </w:r>
      <w:r>
        <w:rPr>
          <w:spacing w:val="2"/>
        </w:rPr>
        <w:t> </w:t>
      </w:r>
      <w:r>
        <w:rPr/>
        <w:t>cấp</w:t>
      </w:r>
      <w:r>
        <w:rPr>
          <w:spacing w:val="3"/>
        </w:rPr>
        <w:t> </w:t>
      </w:r>
      <w:r>
        <w:rPr/>
        <w:t>sẽ</w:t>
      </w:r>
      <w:r>
        <w:rPr>
          <w:spacing w:val="4"/>
        </w:rPr>
        <w:t> </w:t>
      </w:r>
      <w:r>
        <w:rPr/>
        <w:t>phát</w:t>
      </w:r>
      <w:r>
        <w:rPr>
          <w:spacing w:val="3"/>
        </w:rPr>
        <w:t> </w:t>
      </w:r>
      <w:r>
        <w:rPr/>
        <w:t>sinh</w:t>
      </w:r>
      <w:r>
        <w:rPr>
          <w:spacing w:val="2"/>
        </w:rPr>
        <w:t> </w:t>
      </w:r>
      <w:r>
        <w:rPr/>
        <w:t>các hành</w:t>
      </w:r>
      <w:r>
        <w:rPr>
          <w:spacing w:val="3"/>
        </w:rPr>
        <w:t> </w:t>
      </w:r>
      <w:r>
        <w:rPr/>
        <w:t>động</w:t>
      </w:r>
      <w:r>
        <w:rPr>
          <w:spacing w:val="3"/>
        </w:rPr>
        <w:t> </w:t>
      </w:r>
      <w:r>
        <w:rPr/>
        <w:t>uế</w:t>
      </w:r>
      <w:r>
        <w:rPr>
          <w:spacing w:val="4"/>
        </w:rPr>
        <w:t> </w:t>
      </w:r>
      <w:r>
        <w:rPr/>
        <w:t>nhiễm.</w:t>
      </w:r>
    </w:p>
    <w:p>
      <w:pPr>
        <w:pStyle w:val="BodyText"/>
        <w:spacing w:line="244" w:lineRule="auto" w:before="71"/>
        <w:ind w:right="365" w:firstLine="141"/>
      </w:pPr>
      <w:r>
        <w:rPr/>
        <w:t>Trái lại, nghiệp thiện là hành động có lợi về tinh thần, đáng</w:t>
      </w:r>
      <w:r>
        <w:rPr>
          <w:spacing w:val="1"/>
        </w:rPr>
        <w:t> </w:t>
      </w:r>
      <w:r>
        <w:rPr/>
        <w:t>khen ngợi về mặt đạo đức. Đây là hành động chín muồi trong</w:t>
      </w:r>
      <w:r>
        <w:rPr>
          <w:spacing w:val="-46"/>
        </w:rPr>
        <w:t> </w:t>
      </w:r>
      <w:r>
        <w:rPr/>
        <w:t>hạnh</w:t>
      </w:r>
      <w:r>
        <w:rPr>
          <w:spacing w:val="1"/>
        </w:rPr>
        <w:t> </w:t>
      </w:r>
      <w:r>
        <w:rPr/>
        <w:t>phúc</w:t>
      </w:r>
      <w:r>
        <w:rPr>
          <w:spacing w:val="1"/>
        </w:rPr>
        <w:t> </w:t>
      </w:r>
      <w:r>
        <w:rPr/>
        <w:t>và may mắn. Có ba gốc rễ</w:t>
      </w:r>
      <w:r>
        <w:rPr>
          <w:spacing w:val="1"/>
        </w:rPr>
        <w:t> </w:t>
      </w:r>
      <w:r>
        <w:rPr/>
        <w:t>thiện: vô tham, vô</w:t>
      </w:r>
      <w:r>
        <w:rPr>
          <w:spacing w:val="48"/>
        </w:rPr>
        <w:t> </w:t>
      </w:r>
      <w:r>
        <w:rPr/>
        <w:t>sân</w:t>
      </w:r>
      <w:r>
        <w:rPr>
          <w:spacing w:val="-46"/>
        </w:rPr>
        <w:t> </w:t>
      </w:r>
      <w:r>
        <w:rPr/>
        <w:t>và</w:t>
      </w:r>
      <w:r>
        <w:rPr>
          <w:spacing w:val="-8"/>
        </w:rPr>
        <w:t> </w:t>
      </w:r>
      <w:r>
        <w:rPr/>
        <w:t>vô</w:t>
      </w:r>
      <w:r>
        <w:rPr>
          <w:spacing w:val="-7"/>
        </w:rPr>
        <w:t> </w:t>
      </w:r>
      <w:r>
        <w:rPr/>
        <w:t>si,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thể</w:t>
      </w:r>
      <w:r>
        <w:rPr>
          <w:spacing w:val="-9"/>
        </w:rPr>
        <w:t> </w:t>
      </w:r>
      <w:r>
        <w:rPr/>
        <w:t>hiện</w:t>
      </w:r>
      <w:r>
        <w:rPr>
          <w:spacing w:val="-8"/>
        </w:rPr>
        <w:t> </w:t>
      </w:r>
      <w:r>
        <w:rPr/>
        <w:t>tích</w:t>
      </w:r>
      <w:r>
        <w:rPr>
          <w:spacing w:val="-8"/>
        </w:rPr>
        <w:t> </w:t>
      </w:r>
      <w:r>
        <w:rPr/>
        <w:t>cực</w:t>
      </w:r>
      <w:r>
        <w:rPr>
          <w:spacing w:val="-8"/>
        </w:rPr>
        <w:t> </w:t>
      </w:r>
      <w:r>
        <w:rPr/>
        <w:t>hơn</w:t>
      </w:r>
      <w:r>
        <w:rPr>
          <w:spacing w:val="-8"/>
        </w:rPr>
        <w:t> </w:t>
      </w:r>
      <w:r>
        <w:rPr/>
        <w:t>qua</w:t>
      </w:r>
      <w:r>
        <w:rPr>
          <w:spacing w:val="-8"/>
        </w:rPr>
        <w:t> </w:t>
      </w:r>
      <w:r>
        <w:rPr/>
        <w:t>sự</w:t>
      </w:r>
      <w:r>
        <w:rPr>
          <w:spacing w:val="-8"/>
        </w:rPr>
        <w:t> </w:t>
      </w:r>
      <w:r>
        <w:rPr/>
        <w:t>rộng</w:t>
      </w:r>
      <w:r>
        <w:rPr>
          <w:spacing w:val="-7"/>
        </w:rPr>
        <w:t> </w:t>
      </w:r>
      <w:r>
        <w:rPr/>
        <w:t>lượng,</w:t>
      </w:r>
      <w:r>
        <w:rPr>
          <w:spacing w:val="-8"/>
        </w:rPr>
        <w:t> </w:t>
      </w:r>
      <w:r>
        <w:rPr/>
        <w:t>từ</w:t>
      </w:r>
      <w:r>
        <w:rPr>
          <w:spacing w:val="-7"/>
        </w:rPr>
        <w:t> </w:t>
      </w:r>
      <w:r>
        <w:rPr/>
        <w:t>tâm</w:t>
      </w:r>
      <w:r>
        <w:rPr>
          <w:spacing w:val="-46"/>
        </w:rPr>
        <w:t> </w:t>
      </w:r>
      <w:r>
        <w:rPr/>
        <w:t>và trí tuệ. Trong khi các hành động phát xuất từ gốc rễ bất</w:t>
      </w:r>
      <w:r>
        <w:rPr>
          <w:spacing w:val="1"/>
        </w:rPr>
        <w:t> </w:t>
      </w:r>
      <w:r>
        <w:rPr/>
        <w:t>thiện ràng buộc ta vào vòng sinh tử liên tục, hành động bắt</w:t>
      </w:r>
      <w:r>
        <w:rPr>
          <w:spacing w:val="1"/>
        </w:rPr>
        <w:t> </w:t>
      </w:r>
      <w:r>
        <w:rPr/>
        <w:t>nguồn từ gốc rễ thiện được chia làm hai loại, hiệp thế và siêu</w:t>
      </w:r>
      <w:r>
        <w:rPr>
          <w:spacing w:val="1"/>
        </w:rPr>
        <w:t> </w:t>
      </w:r>
      <w:r>
        <w:rPr/>
        <w:t>thế. Các hành động thiện hiệp thế (</w:t>
      </w:r>
      <w:r>
        <w:rPr>
          <w:i/>
        </w:rPr>
        <w:t>lokiya</w:t>
      </w:r>
      <w:r>
        <w:rPr/>
        <w:t>) có tiềm năng đưa</w:t>
      </w:r>
      <w:r>
        <w:rPr>
          <w:spacing w:val="1"/>
        </w:rPr>
        <w:t> </w:t>
      </w:r>
      <w:r>
        <w:rPr/>
        <w:t>đến sự tái sinh may mắn và các kết quả an vui trong vòng tái</w:t>
      </w:r>
      <w:r>
        <w:rPr>
          <w:spacing w:val="1"/>
        </w:rPr>
        <w:t> </w:t>
      </w:r>
      <w:r>
        <w:rPr/>
        <w:t>sinh. Các hành động thiện siêu thế (</w:t>
      </w:r>
      <w:r>
        <w:rPr>
          <w:i/>
        </w:rPr>
        <w:t>lokuttara</w:t>
      </w:r>
      <w:r>
        <w:rPr/>
        <w:t>) – là nghiệp tạo</w:t>
      </w:r>
      <w:r>
        <w:rPr>
          <w:spacing w:val="-46"/>
        </w:rPr>
        <w:t> </w:t>
      </w:r>
      <w:r>
        <w:rPr/>
        <w:t>ra qua phát triển Bát Chi Thánh Đạo và các yếu tố hỗ trợ giác</w:t>
      </w:r>
      <w:r>
        <w:rPr>
          <w:spacing w:val="1"/>
        </w:rPr>
        <w:t> </w:t>
      </w:r>
      <w:r>
        <w:rPr/>
        <w:t>ngộ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sẽ</w:t>
      </w:r>
      <w:r>
        <w:rPr>
          <w:spacing w:val="-6"/>
        </w:rPr>
        <w:t> </w:t>
      </w:r>
      <w:r>
        <w:rPr/>
        <w:t>đưa</w:t>
      </w:r>
      <w:r>
        <w:rPr>
          <w:spacing w:val="-6"/>
        </w:rPr>
        <w:t> </w:t>
      </w:r>
      <w:r>
        <w:rPr/>
        <w:t>đến</w:t>
      </w:r>
      <w:r>
        <w:rPr>
          <w:spacing w:val="-7"/>
        </w:rPr>
        <w:t> </w:t>
      </w:r>
      <w:r>
        <w:rPr/>
        <w:t>giác</w:t>
      </w:r>
      <w:r>
        <w:rPr>
          <w:spacing w:val="-5"/>
        </w:rPr>
        <w:t> </w:t>
      </w:r>
      <w:r>
        <w:rPr/>
        <w:t>ngộ</w:t>
      </w:r>
      <w:r>
        <w:rPr>
          <w:spacing w:val="-3"/>
        </w:rPr>
        <w:t> </w:t>
      </w:r>
      <w:r>
        <w:rPr/>
        <w:t>và</w:t>
      </w:r>
      <w:r>
        <w:rPr>
          <w:spacing w:val="-5"/>
        </w:rPr>
        <w:t> </w:t>
      </w:r>
      <w:r>
        <w:rPr/>
        <w:t>giải</w:t>
      </w:r>
      <w:r>
        <w:rPr>
          <w:spacing w:val="-4"/>
        </w:rPr>
        <w:t> </w:t>
      </w:r>
      <w:r>
        <w:rPr/>
        <w:t>thoát</w:t>
      </w:r>
      <w:r>
        <w:rPr>
          <w:spacing w:val="-4"/>
        </w:rPr>
        <w:t> </w:t>
      </w:r>
      <w:r>
        <w:rPr/>
        <w:t>khỏi</w:t>
      </w:r>
      <w:r>
        <w:rPr>
          <w:spacing w:val="-4"/>
        </w:rPr>
        <w:t> </w:t>
      </w:r>
      <w:r>
        <w:rPr/>
        <w:t>vòng</w:t>
      </w:r>
      <w:r>
        <w:rPr>
          <w:spacing w:val="-5"/>
        </w:rPr>
        <w:t> </w:t>
      </w:r>
      <w:r>
        <w:rPr/>
        <w:t>tái</w:t>
      </w:r>
      <w:r>
        <w:rPr>
          <w:spacing w:val="-7"/>
        </w:rPr>
        <w:t> </w:t>
      </w:r>
      <w:r>
        <w:rPr/>
        <w:t>sinh.</w:t>
      </w:r>
      <w:r>
        <w:rPr>
          <w:spacing w:val="-5"/>
        </w:rPr>
        <w:t> </w:t>
      </w:r>
      <w:r>
        <w:rPr/>
        <w:t>Đây</w:t>
      </w:r>
      <w:r>
        <w:rPr>
          <w:spacing w:val="-46"/>
        </w:rPr>
        <w:t> </w:t>
      </w:r>
      <w:r>
        <w:rPr/>
        <w:t>là</w:t>
      </w:r>
      <w:r>
        <w:rPr>
          <w:spacing w:val="2"/>
        </w:rPr>
        <w:t> </w:t>
      </w:r>
      <w:r>
        <w:rPr/>
        <w:t>nghiệp</w:t>
      </w:r>
      <w:r>
        <w:rPr>
          <w:spacing w:val="1"/>
        </w:rPr>
        <w:t> </w:t>
      </w:r>
      <w:r>
        <w:rPr/>
        <w:t>để gỡ</w:t>
      </w:r>
      <w:r>
        <w:rPr>
          <w:spacing w:val="2"/>
        </w:rPr>
        <w:t> </w:t>
      </w:r>
      <w:r>
        <w:rPr/>
        <w:t>bỏ toàn</w:t>
      </w:r>
      <w:r>
        <w:rPr>
          <w:spacing w:val="1"/>
        </w:rPr>
        <w:t> </w:t>
      </w:r>
      <w:r>
        <w:rPr/>
        <w:t>bộ</w:t>
      </w:r>
      <w:r>
        <w:rPr>
          <w:spacing w:val="2"/>
        </w:rPr>
        <w:t> </w:t>
      </w:r>
      <w:r>
        <w:rPr/>
        <w:t>tiến trình</w:t>
      </w:r>
      <w:r>
        <w:rPr>
          <w:spacing w:val="2"/>
        </w:rPr>
        <w:t> </w:t>
      </w:r>
      <w:r>
        <w:rPr/>
        <w:t>nhân</w:t>
      </w:r>
      <w:r>
        <w:rPr>
          <w:spacing w:val="1"/>
        </w:rPr>
        <w:t> </w:t>
      </w:r>
      <w:r>
        <w:rPr/>
        <w:t>quả</w:t>
      </w:r>
      <w:r>
        <w:rPr>
          <w:spacing w:val="-1"/>
        </w:rPr>
        <w:t> </w:t>
      </w:r>
      <w:r>
        <w:rPr/>
        <w:t>nghiệp</w:t>
      </w:r>
      <w:r>
        <w:rPr>
          <w:spacing w:val="1"/>
        </w:rPr>
        <w:t> </w:t>
      </w:r>
      <w:r>
        <w:rPr/>
        <w:t>báo.</w:t>
      </w:r>
    </w:p>
    <w:p>
      <w:pPr>
        <w:pStyle w:val="BodyText"/>
        <w:spacing w:line="244" w:lineRule="auto" w:before="72"/>
        <w:ind w:right="364" w:firstLine="141"/>
      </w:pPr>
      <w:r>
        <w:rPr>
          <w:w w:val="105"/>
        </w:rPr>
        <w:t>Mối tương quan giữa nghiệp và quả được trình bày tổng</w:t>
      </w:r>
      <w:r>
        <w:rPr>
          <w:spacing w:val="1"/>
          <w:w w:val="105"/>
        </w:rPr>
        <w:t> </w:t>
      </w:r>
      <w:r>
        <w:rPr/>
        <w:t>quát</w:t>
      </w:r>
      <w:r>
        <w:rPr>
          <w:spacing w:val="-7"/>
        </w:rPr>
        <w:t> </w:t>
      </w:r>
      <w:r>
        <w:rPr/>
        <w:t>trong</w:t>
      </w:r>
      <w:r>
        <w:rPr>
          <w:spacing w:val="-8"/>
        </w:rPr>
        <w:t> </w:t>
      </w:r>
      <w:r>
        <w:rPr>
          <w:b/>
        </w:rPr>
        <w:t>Kinh</w:t>
      </w:r>
      <w:r>
        <w:rPr>
          <w:b/>
          <w:spacing w:val="3"/>
        </w:rPr>
        <w:t> </w:t>
      </w:r>
      <w:r>
        <w:rPr>
          <w:b/>
        </w:rPr>
        <w:t>văn</w:t>
      </w:r>
      <w:r>
        <w:rPr>
          <w:b/>
          <w:spacing w:val="3"/>
        </w:rPr>
        <w:t> </w:t>
      </w:r>
      <w:r>
        <w:rPr>
          <w:b/>
        </w:rPr>
        <w:t>V,1(1)</w:t>
      </w:r>
      <w:r>
        <w:rPr/>
        <w:t>.</w:t>
      </w:r>
      <w:r>
        <w:rPr>
          <w:spacing w:val="-6"/>
        </w:rPr>
        <w:t> </w:t>
      </w:r>
      <w:r>
        <w:rPr/>
        <w:t>Bài</w:t>
      </w:r>
      <w:r>
        <w:rPr>
          <w:spacing w:val="-7"/>
        </w:rPr>
        <w:t> </w:t>
      </w:r>
      <w:r>
        <w:rPr/>
        <w:t>kinh</w:t>
      </w:r>
      <w:r>
        <w:rPr>
          <w:spacing w:val="-8"/>
        </w:rPr>
        <w:t> </w:t>
      </w:r>
      <w:r>
        <w:rPr/>
        <w:t>gọi</w:t>
      </w:r>
      <w:r>
        <w:rPr>
          <w:spacing w:val="-7"/>
        </w:rPr>
        <w:t> </w:t>
      </w:r>
      <w:r>
        <w:rPr/>
        <w:t>hành</w:t>
      </w:r>
      <w:r>
        <w:rPr>
          <w:spacing w:val="-7"/>
        </w:rPr>
        <w:t> </w:t>
      </w:r>
      <w:r>
        <w:rPr/>
        <w:t>động</w:t>
      </w:r>
      <w:r>
        <w:rPr>
          <w:spacing w:val="-7"/>
        </w:rPr>
        <w:t> </w:t>
      </w:r>
      <w:r>
        <w:rPr/>
        <w:t>bất</w:t>
      </w:r>
      <w:r>
        <w:rPr>
          <w:spacing w:val="-7"/>
        </w:rPr>
        <w:t> </w:t>
      </w:r>
      <w:r>
        <w:rPr/>
        <w:t>thiện</w:t>
      </w:r>
      <w:r>
        <w:rPr>
          <w:spacing w:val="-47"/>
        </w:rPr>
        <w:t> </w:t>
      </w:r>
      <w:r>
        <w:rPr>
          <w:w w:val="105"/>
        </w:rPr>
        <w:t>là “nghiệp đen” và hành động thiện hiệp thế là “nghiệp</w:t>
      </w:r>
      <w:r>
        <w:rPr>
          <w:spacing w:val="1"/>
          <w:w w:val="105"/>
        </w:rPr>
        <w:t> </w:t>
      </w:r>
      <w:r>
        <w:rPr>
          <w:w w:val="105"/>
        </w:rPr>
        <w:t>trắng”.</w:t>
      </w:r>
      <w:r>
        <w:rPr>
          <w:spacing w:val="-10"/>
          <w:w w:val="105"/>
        </w:rPr>
        <w:t> </w:t>
      </w:r>
      <w:r>
        <w:rPr>
          <w:w w:val="105"/>
        </w:rPr>
        <w:t>Bài</w:t>
      </w:r>
      <w:r>
        <w:rPr>
          <w:spacing w:val="-10"/>
          <w:w w:val="105"/>
        </w:rPr>
        <w:t> </w:t>
      </w:r>
      <w:r>
        <w:rPr>
          <w:w w:val="105"/>
        </w:rPr>
        <w:t>kinh</w:t>
      </w:r>
      <w:r>
        <w:rPr>
          <w:spacing w:val="-10"/>
          <w:w w:val="105"/>
        </w:rPr>
        <w:t> </w:t>
      </w:r>
      <w:r>
        <w:rPr>
          <w:w w:val="105"/>
        </w:rPr>
        <w:t>cũng</w:t>
      </w:r>
      <w:r>
        <w:rPr>
          <w:spacing w:val="-10"/>
          <w:w w:val="105"/>
        </w:rPr>
        <w:t> </w:t>
      </w:r>
      <w:r>
        <w:rPr>
          <w:w w:val="105"/>
        </w:rPr>
        <w:t>đề</w:t>
      </w:r>
      <w:r>
        <w:rPr>
          <w:spacing w:val="-10"/>
          <w:w w:val="105"/>
        </w:rPr>
        <w:t> </w:t>
      </w:r>
      <w:r>
        <w:rPr>
          <w:w w:val="105"/>
        </w:rPr>
        <w:t>cập</w:t>
      </w:r>
      <w:r>
        <w:rPr>
          <w:spacing w:val="-9"/>
          <w:w w:val="105"/>
        </w:rPr>
        <w:t> </w:t>
      </w:r>
      <w:r>
        <w:rPr>
          <w:w w:val="105"/>
        </w:rPr>
        <w:t>đến</w:t>
      </w:r>
      <w:r>
        <w:rPr>
          <w:spacing w:val="-10"/>
          <w:w w:val="105"/>
        </w:rPr>
        <w:t> </w:t>
      </w:r>
      <w:r>
        <w:rPr>
          <w:w w:val="105"/>
        </w:rPr>
        <w:t>một</w:t>
      </w:r>
      <w:r>
        <w:rPr>
          <w:spacing w:val="-12"/>
          <w:w w:val="105"/>
        </w:rPr>
        <w:t> </w:t>
      </w:r>
      <w:r>
        <w:rPr>
          <w:w w:val="105"/>
        </w:rPr>
        <w:t>loại</w:t>
      </w:r>
      <w:r>
        <w:rPr>
          <w:spacing w:val="-9"/>
          <w:w w:val="105"/>
        </w:rPr>
        <w:t> </w:t>
      </w:r>
      <w:r>
        <w:rPr>
          <w:w w:val="105"/>
        </w:rPr>
        <w:t>nghiệp</w:t>
      </w:r>
      <w:r>
        <w:rPr>
          <w:spacing w:val="-10"/>
          <w:w w:val="105"/>
        </w:rPr>
        <w:t> </w:t>
      </w:r>
      <w:r>
        <w:rPr>
          <w:w w:val="105"/>
        </w:rPr>
        <w:t>là</w:t>
      </w:r>
      <w:r>
        <w:rPr>
          <w:spacing w:val="-9"/>
          <w:w w:val="105"/>
        </w:rPr>
        <w:t> </w:t>
      </w:r>
      <w:r>
        <w:rPr>
          <w:w w:val="105"/>
        </w:rPr>
        <w:t>cả</w:t>
      </w:r>
      <w:r>
        <w:rPr>
          <w:spacing w:val="-10"/>
          <w:w w:val="105"/>
        </w:rPr>
        <w:t> </w:t>
      </w:r>
      <w:r>
        <w:rPr>
          <w:w w:val="105"/>
        </w:rPr>
        <w:t>trắng</w:t>
      </w:r>
      <w:r>
        <w:rPr>
          <w:spacing w:val="-48"/>
          <w:w w:val="105"/>
        </w:rPr>
        <w:t> </w:t>
      </w:r>
      <w:r>
        <w:rPr>
          <w:w w:val="105"/>
        </w:rPr>
        <w:t>lẫn đen. Nói chính xác, đây không phải để chỉ một nghiệp</w:t>
      </w:r>
      <w:r>
        <w:rPr>
          <w:spacing w:val="1"/>
          <w:w w:val="105"/>
        </w:rPr>
        <w:t> </w:t>
      </w:r>
      <w:r>
        <w:rPr/>
        <w:t>đồng</w:t>
      </w:r>
      <w:r>
        <w:rPr>
          <w:spacing w:val="4"/>
        </w:rPr>
        <w:t> </w:t>
      </w:r>
      <w:r>
        <w:rPr/>
        <w:t>thời</w:t>
      </w:r>
      <w:r>
        <w:rPr>
          <w:spacing w:val="3"/>
        </w:rPr>
        <w:t> </w:t>
      </w:r>
      <w:r>
        <w:rPr/>
        <w:t>có</w:t>
      </w:r>
      <w:r>
        <w:rPr>
          <w:spacing w:val="4"/>
        </w:rPr>
        <w:t> </w:t>
      </w:r>
      <w:r>
        <w:rPr/>
        <w:t>cả</w:t>
      </w:r>
      <w:r>
        <w:rPr>
          <w:spacing w:val="2"/>
        </w:rPr>
        <w:t> </w:t>
      </w:r>
      <w:r>
        <w:rPr/>
        <w:t>tính</w:t>
      </w:r>
      <w:r>
        <w:rPr>
          <w:spacing w:val="4"/>
        </w:rPr>
        <w:t> </w:t>
      </w:r>
      <w:r>
        <w:rPr/>
        <w:t>chất</w:t>
      </w:r>
      <w:r>
        <w:rPr>
          <w:spacing w:val="3"/>
        </w:rPr>
        <w:t> </w:t>
      </w:r>
      <w:r>
        <w:rPr/>
        <w:t>thiện</w:t>
      </w:r>
      <w:r>
        <w:rPr>
          <w:spacing w:val="3"/>
        </w:rPr>
        <w:t> </w:t>
      </w:r>
      <w:r>
        <w:rPr/>
        <w:t>lẫn</w:t>
      </w:r>
      <w:r>
        <w:rPr>
          <w:spacing w:val="2"/>
        </w:rPr>
        <w:t> </w:t>
      </w:r>
      <w:r>
        <w:rPr/>
        <w:t>bất</w:t>
      </w:r>
      <w:r>
        <w:rPr>
          <w:spacing w:val="3"/>
        </w:rPr>
        <w:t> </w:t>
      </w:r>
      <w:r>
        <w:rPr/>
        <w:t>thiện;</w:t>
      </w:r>
      <w:r>
        <w:rPr>
          <w:spacing w:val="5"/>
        </w:rPr>
        <w:t> </w:t>
      </w:r>
      <w:r>
        <w:rPr/>
        <w:t>bởi</w:t>
      </w:r>
      <w:r>
        <w:rPr>
          <w:spacing w:val="3"/>
        </w:rPr>
        <w:t> </w:t>
      </w:r>
      <w:r>
        <w:rPr/>
        <w:t>vì</w:t>
      </w:r>
      <w:r>
        <w:rPr>
          <w:spacing w:val="1"/>
        </w:rPr>
        <w:t> </w:t>
      </w:r>
      <w:r>
        <w:rPr/>
        <w:t>một</w:t>
      </w:r>
      <w:r>
        <w:rPr>
          <w:spacing w:val="5"/>
        </w:rPr>
        <w:t> </w:t>
      </w:r>
      <w:r>
        <w:rPr/>
        <w:t>hành</w:t>
      </w:r>
    </w:p>
    <w:p>
      <w:pPr>
        <w:spacing w:after="0" w:line="244" w:lineRule="auto"/>
        <w:sectPr>
          <w:headerReference w:type="default" r:id="rId19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động phải là thuộc loại này hay loại khác. Nghiệp kết hợp này</w:t>
      </w:r>
      <w:r>
        <w:rPr>
          <w:spacing w:val="-46"/>
        </w:rPr>
        <w:t> </w:t>
      </w:r>
      <w:r>
        <w:rPr/>
        <w:t>là để chỉ hành vi của một người lúc thiện, lúc ác, thay đổi liên</w:t>
      </w:r>
      <w:r>
        <w:rPr>
          <w:spacing w:val="1"/>
        </w:rPr>
        <w:t> </w:t>
      </w:r>
      <w:r>
        <w:rPr/>
        <w:t>tục. Cuối cùng, bài kinh nói về loại nghiệp không trắng không</w:t>
      </w:r>
      <w:r>
        <w:rPr>
          <w:spacing w:val="-46"/>
        </w:rPr>
        <w:t> </w:t>
      </w:r>
      <w:r>
        <w:rPr/>
        <w:t>đen. Đây là nghiệp phát triển Bát Chi Thánh Đạo, loại nghiệp</w:t>
      </w:r>
      <w:r>
        <w:rPr>
          <w:spacing w:val="1"/>
        </w:rPr>
        <w:t> </w:t>
      </w:r>
      <w:r>
        <w:rPr/>
        <w:t>thiện</w:t>
      </w:r>
      <w:r>
        <w:rPr>
          <w:spacing w:val="2"/>
        </w:rPr>
        <w:t> </w:t>
      </w:r>
      <w:r>
        <w:rPr/>
        <w:t>siêu</w:t>
      </w:r>
      <w:r>
        <w:rPr>
          <w:spacing w:val="3"/>
        </w:rPr>
        <w:t> </w:t>
      </w:r>
      <w:r>
        <w:rPr/>
        <w:t>thế.</w:t>
      </w:r>
    </w:p>
    <w:p>
      <w:pPr>
        <w:pStyle w:val="BodyText"/>
        <w:spacing w:line="244" w:lineRule="auto" w:before="124"/>
        <w:ind w:right="364" w:firstLine="141"/>
      </w:pPr>
      <w:r>
        <w:rPr/>
        <w:t>Cần phải nhấn mạnh rằng trong Phật giáo Sơ kỳ, sự thông</w:t>
      </w:r>
      <w:r>
        <w:rPr>
          <w:spacing w:val="1"/>
        </w:rPr>
        <w:t> </w:t>
      </w:r>
      <w:r>
        <w:rPr/>
        <w:t>hiểu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chấp</w:t>
      </w:r>
      <w:r>
        <w:rPr>
          <w:spacing w:val="-4"/>
        </w:rPr>
        <w:t> </w:t>
      </w:r>
      <w:r>
        <w:rPr/>
        <w:t>nhận</w:t>
      </w:r>
      <w:r>
        <w:rPr>
          <w:spacing w:val="-5"/>
        </w:rPr>
        <w:t> </w:t>
      </w:r>
      <w:r>
        <w:rPr/>
        <w:t>nguyên</w:t>
      </w:r>
      <w:r>
        <w:rPr>
          <w:spacing w:val="-8"/>
        </w:rPr>
        <w:t> </w:t>
      </w:r>
      <w:r>
        <w:rPr/>
        <w:t>tắc</w:t>
      </w:r>
      <w:r>
        <w:rPr>
          <w:spacing w:val="-3"/>
        </w:rPr>
        <w:t> </w:t>
      </w:r>
      <w:r>
        <w:rPr/>
        <w:t>nghiệp</w:t>
      </w:r>
      <w:r>
        <w:rPr>
          <w:spacing w:val="-7"/>
        </w:rPr>
        <w:t> </w:t>
      </w:r>
      <w:r>
        <w:rPr/>
        <w:t>quả</w:t>
      </w:r>
      <w:r>
        <w:rPr>
          <w:spacing w:val="-8"/>
        </w:rPr>
        <w:t> </w:t>
      </w:r>
      <w:r>
        <w:rPr/>
        <w:t>là</w:t>
      </w:r>
      <w:r>
        <w:rPr>
          <w:spacing w:val="-3"/>
        </w:rPr>
        <w:t> </w:t>
      </w:r>
      <w:r>
        <w:rPr/>
        <w:t>một</w:t>
      </w:r>
      <w:r>
        <w:rPr>
          <w:spacing w:val="-4"/>
        </w:rPr>
        <w:t> </w:t>
      </w:r>
      <w:r>
        <w:rPr/>
        <w:t>nhân</w:t>
      </w:r>
      <w:r>
        <w:rPr>
          <w:spacing w:val="-5"/>
        </w:rPr>
        <w:t> </w:t>
      </w:r>
      <w:r>
        <w:rPr/>
        <w:t>tố</w:t>
      </w:r>
      <w:r>
        <w:rPr>
          <w:spacing w:val="-3"/>
        </w:rPr>
        <w:t> </w:t>
      </w:r>
      <w:r>
        <w:rPr/>
        <w:t>thiết</w:t>
      </w:r>
      <w:r>
        <w:rPr>
          <w:spacing w:val="-46"/>
        </w:rPr>
        <w:t> </w:t>
      </w:r>
      <w:r>
        <w:rPr/>
        <w:t>yếu của </w:t>
      </w:r>
      <w:r>
        <w:rPr>
          <w:i/>
        </w:rPr>
        <w:t>Chánh kiến</w:t>
      </w:r>
      <w:r>
        <w:rPr/>
        <w:t>. Chánh kiến có hai phương diện: phương</w:t>
      </w:r>
      <w:r>
        <w:rPr>
          <w:spacing w:val="1"/>
        </w:rPr>
        <w:t> </w:t>
      </w:r>
      <w:r>
        <w:rPr/>
        <w:t>diện hiệp thế, có liên quan đến đời sống thế gian; và phương</w:t>
      </w:r>
      <w:r>
        <w:rPr>
          <w:spacing w:val="1"/>
        </w:rPr>
        <w:t> </w:t>
      </w:r>
      <w:r>
        <w:rPr/>
        <w:t>diện siêu thế, có liên quan đến con đường giải thoát. Chánh</w:t>
      </w:r>
      <w:r>
        <w:rPr>
          <w:spacing w:val="1"/>
        </w:rPr>
        <w:t> </w:t>
      </w:r>
      <w:r>
        <w:rPr/>
        <w:t>kiến siêu thế bao gồm sự thông hiểu Tứ Thánh Đế, lý duyên</w:t>
      </w:r>
      <w:r>
        <w:rPr>
          <w:spacing w:val="1"/>
        </w:rPr>
        <w:t> </w:t>
      </w:r>
      <w:r>
        <w:rPr/>
        <w:t>sinh và ba đặc tướng về vô thường, khổ, vô ngã. Trong Phật</w:t>
      </w:r>
      <w:r>
        <w:rPr>
          <w:spacing w:val="1"/>
        </w:rPr>
        <w:t> </w:t>
      </w:r>
      <w:r>
        <w:rPr/>
        <w:t>giáo</w:t>
      </w:r>
      <w:r>
        <w:rPr>
          <w:spacing w:val="-4"/>
        </w:rPr>
        <w:t> </w:t>
      </w:r>
      <w:r>
        <w:rPr/>
        <w:t>Sơ</w:t>
      </w:r>
      <w:r>
        <w:rPr>
          <w:spacing w:val="-4"/>
        </w:rPr>
        <w:t> </w:t>
      </w:r>
      <w:r>
        <w:rPr/>
        <w:t>kỳ,</w:t>
      </w:r>
      <w:r>
        <w:rPr>
          <w:spacing w:val="-4"/>
        </w:rPr>
        <w:t> </w:t>
      </w:r>
      <w:r>
        <w:rPr/>
        <w:t>chánh</w:t>
      </w:r>
      <w:r>
        <w:rPr>
          <w:spacing w:val="-6"/>
        </w:rPr>
        <w:t> </w:t>
      </w:r>
      <w:r>
        <w:rPr/>
        <w:t>kiến</w:t>
      </w:r>
      <w:r>
        <w:rPr>
          <w:spacing w:val="-4"/>
        </w:rPr>
        <w:t> </w:t>
      </w:r>
      <w:r>
        <w:rPr/>
        <w:t>siêu</w:t>
      </w:r>
      <w:r>
        <w:rPr>
          <w:spacing w:val="-5"/>
        </w:rPr>
        <w:t> </w:t>
      </w:r>
      <w:r>
        <w:rPr/>
        <w:t>thế</w:t>
      </w:r>
      <w:r>
        <w:rPr>
          <w:spacing w:val="-3"/>
        </w:rPr>
        <w:t> </w:t>
      </w:r>
      <w:r>
        <w:rPr/>
        <w:t>này</w:t>
      </w:r>
      <w:r>
        <w:rPr>
          <w:spacing w:val="-3"/>
        </w:rPr>
        <w:t> </w:t>
      </w:r>
      <w:r>
        <w:rPr/>
        <w:t>không</w:t>
      </w:r>
      <w:r>
        <w:rPr>
          <w:spacing w:val="-4"/>
        </w:rPr>
        <w:t> </w:t>
      </w:r>
      <w:r>
        <w:rPr/>
        <w:t>thể</w:t>
      </w:r>
      <w:r>
        <w:rPr>
          <w:spacing w:val="-4"/>
        </w:rPr>
        <w:t> </w:t>
      </w:r>
      <w:r>
        <w:rPr/>
        <w:t>có</w:t>
      </w:r>
      <w:r>
        <w:rPr>
          <w:spacing w:val="-6"/>
        </w:rPr>
        <w:t> </w:t>
      </w:r>
      <w:r>
        <w:rPr/>
        <w:t>mặt</w:t>
      </w:r>
      <w:r>
        <w:rPr>
          <w:spacing w:val="-3"/>
        </w:rPr>
        <w:t> </w:t>
      </w:r>
      <w:r>
        <w:rPr/>
        <w:t>riêng</w:t>
      </w:r>
      <w:r>
        <w:rPr>
          <w:spacing w:val="-6"/>
        </w:rPr>
        <w:t> </w:t>
      </w:r>
      <w:r>
        <w:rPr/>
        <w:t>rẽ,</w:t>
      </w:r>
      <w:r>
        <w:rPr>
          <w:spacing w:val="-46"/>
        </w:rPr>
        <w:t> </w:t>
      </w:r>
      <w:r>
        <w:rPr/>
        <w:t>cô lập khỏi chánh kiến hiệp thế. Trái lại, chánh kiến siêu thế</w:t>
      </w:r>
      <w:r>
        <w:rPr>
          <w:spacing w:val="1"/>
        </w:rPr>
        <w:t> </w:t>
      </w:r>
      <w:r>
        <w:rPr/>
        <w:t>bao</w:t>
      </w:r>
      <w:r>
        <w:rPr>
          <w:spacing w:val="-9"/>
        </w:rPr>
        <w:t> </w:t>
      </w:r>
      <w:r>
        <w:rPr/>
        <w:t>hàm</w:t>
      </w:r>
      <w:r>
        <w:rPr>
          <w:spacing w:val="-9"/>
        </w:rPr>
        <w:t> </w:t>
      </w:r>
      <w:r>
        <w:rPr/>
        <w:t>và</w:t>
      </w:r>
      <w:r>
        <w:rPr>
          <w:spacing w:val="-8"/>
        </w:rPr>
        <w:t> </w:t>
      </w:r>
      <w:r>
        <w:rPr/>
        <w:t>phụ</w:t>
      </w:r>
      <w:r>
        <w:rPr>
          <w:spacing w:val="-11"/>
        </w:rPr>
        <w:t> </w:t>
      </w:r>
      <w:r>
        <w:rPr/>
        <w:t>thuộc</w:t>
      </w:r>
      <w:r>
        <w:rPr>
          <w:spacing w:val="-9"/>
        </w:rPr>
        <w:t> </w:t>
      </w:r>
      <w:r>
        <w:rPr/>
        <w:t>vào</w:t>
      </w:r>
      <w:r>
        <w:rPr>
          <w:spacing w:val="-11"/>
        </w:rPr>
        <w:t> </w:t>
      </w:r>
      <w:r>
        <w:rPr/>
        <w:t>sự</w:t>
      </w:r>
      <w:r>
        <w:rPr>
          <w:spacing w:val="-9"/>
        </w:rPr>
        <w:t> </w:t>
      </w:r>
      <w:r>
        <w:rPr/>
        <w:t>hỗ</w:t>
      </w:r>
      <w:r>
        <w:rPr>
          <w:spacing w:val="-9"/>
        </w:rPr>
        <w:t> </w:t>
      </w:r>
      <w:r>
        <w:rPr/>
        <w:t>trợ</w:t>
      </w:r>
      <w:r>
        <w:rPr>
          <w:spacing w:val="-10"/>
        </w:rPr>
        <w:t> </w:t>
      </w:r>
      <w:r>
        <w:rPr/>
        <w:t>vững</w:t>
      </w:r>
      <w:r>
        <w:rPr>
          <w:spacing w:val="-9"/>
        </w:rPr>
        <w:t> </w:t>
      </w:r>
      <w:r>
        <w:rPr/>
        <w:t>chắc</w:t>
      </w:r>
      <w:r>
        <w:rPr>
          <w:spacing w:val="-9"/>
        </w:rPr>
        <w:t> </w:t>
      </w:r>
      <w:r>
        <w:rPr/>
        <w:t>của</w:t>
      </w:r>
      <w:r>
        <w:rPr>
          <w:spacing w:val="-8"/>
        </w:rPr>
        <w:t> </w:t>
      </w:r>
      <w:r>
        <w:rPr/>
        <w:t>chánh</w:t>
      </w:r>
      <w:r>
        <w:rPr>
          <w:spacing w:val="-10"/>
        </w:rPr>
        <w:t> </w:t>
      </w:r>
      <w:r>
        <w:rPr/>
        <w:t>kiến</w:t>
      </w:r>
      <w:r>
        <w:rPr>
          <w:spacing w:val="-46"/>
        </w:rPr>
        <w:t> </w:t>
      </w:r>
      <w:r>
        <w:rPr/>
        <w:t>hiệp</w:t>
      </w:r>
      <w:r>
        <w:rPr>
          <w:spacing w:val="-4"/>
        </w:rPr>
        <w:t> </w:t>
      </w:r>
      <w:r>
        <w:rPr/>
        <w:t>thế,</w:t>
      </w:r>
      <w:r>
        <w:rPr>
          <w:spacing w:val="-2"/>
        </w:rPr>
        <w:t> </w:t>
      </w:r>
      <w:r>
        <w:rPr/>
        <w:t>nghĩa</w:t>
      </w:r>
      <w:r>
        <w:rPr>
          <w:spacing w:val="-5"/>
        </w:rPr>
        <w:t> </w:t>
      </w:r>
      <w:r>
        <w:rPr/>
        <w:t>là</w:t>
      </w:r>
      <w:r>
        <w:rPr>
          <w:spacing w:val="-6"/>
        </w:rPr>
        <w:t> </w:t>
      </w:r>
      <w:r>
        <w:rPr/>
        <w:t>một</w:t>
      </w:r>
      <w:r>
        <w:rPr>
          <w:spacing w:val="-4"/>
        </w:rPr>
        <w:t> </w:t>
      </w:r>
      <w:r>
        <w:rPr/>
        <w:t>niềm</w:t>
      </w:r>
      <w:r>
        <w:rPr>
          <w:spacing w:val="-2"/>
        </w:rPr>
        <w:t> </w:t>
      </w:r>
      <w:r>
        <w:rPr/>
        <w:t>tin</w:t>
      </w:r>
      <w:r>
        <w:rPr>
          <w:spacing w:val="-3"/>
        </w:rPr>
        <w:t> </w:t>
      </w:r>
      <w:r>
        <w:rPr/>
        <w:t>vững</w:t>
      </w:r>
      <w:r>
        <w:rPr>
          <w:spacing w:val="-4"/>
        </w:rPr>
        <w:t> </w:t>
      </w:r>
      <w:r>
        <w:rPr/>
        <w:t>chắc</w:t>
      </w:r>
      <w:r>
        <w:rPr>
          <w:spacing w:val="-5"/>
        </w:rPr>
        <w:t> </w:t>
      </w:r>
      <w:r>
        <w:rPr/>
        <w:t>vào</w:t>
      </w:r>
      <w:r>
        <w:rPr>
          <w:spacing w:val="-5"/>
        </w:rPr>
        <w:t> </w:t>
      </w:r>
      <w:r>
        <w:rPr/>
        <w:t>luật</w:t>
      </w:r>
      <w:r>
        <w:rPr>
          <w:spacing w:val="-4"/>
        </w:rPr>
        <w:t> </w:t>
      </w:r>
      <w:r>
        <w:rPr/>
        <w:t>nghiệp</w:t>
      </w:r>
      <w:r>
        <w:rPr>
          <w:spacing w:val="-4"/>
        </w:rPr>
        <w:t> </w:t>
      </w:r>
      <w:r>
        <w:rPr/>
        <w:t>quả</w:t>
      </w:r>
      <w:r>
        <w:rPr>
          <w:spacing w:val="-46"/>
        </w:rPr>
        <w:t> </w:t>
      </w:r>
      <w:r>
        <w:rPr/>
        <w:t>và</w:t>
      </w:r>
      <w:r>
        <w:rPr>
          <w:spacing w:val="3"/>
        </w:rPr>
        <w:t> </w:t>
      </w:r>
      <w:r>
        <w:rPr/>
        <w:t>tác</w:t>
      </w:r>
      <w:r>
        <w:rPr>
          <w:spacing w:val="1"/>
        </w:rPr>
        <w:t> </w:t>
      </w:r>
      <w:r>
        <w:rPr/>
        <w:t>động</w:t>
      </w:r>
      <w:r>
        <w:rPr>
          <w:spacing w:val="3"/>
        </w:rPr>
        <w:t> </w:t>
      </w:r>
      <w:r>
        <w:rPr/>
        <w:t>của</w:t>
      </w:r>
      <w:r>
        <w:rPr>
          <w:spacing w:val="4"/>
        </w:rPr>
        <w:t> </w:t>
      </w:r>
      <w:r>
        <w:rPr/>
        <w:t>luật</w:t>
      </w:r>
      <w:r>
        <w:rPr>
          <w:spacing w:val="3"/>
        </w:rPr>
        <w:t> </w:t>
      </w:r>
      <w:r>
        <w:rPr/>
        <w:t>này</w:t>
      </w:r>
      <w:r>
        <w:rPr>
          <w:spacing w:val="1"/>
        </w:rPr>
        <w:t> </w:t>
      </w:r>
      <w:r>
        <w:rPr/>
        <w:t>qua</w:t>
      </w:r>
      <w:r>
        <w:rPr>
          <w:spacing w:val="2"/>
        </w:rPr>
        <w:t> </w:t>
      </w:r>
      <w:r>
        <w:rPr/>
        <w:t>tiến</w:t>
      </w:r>
      <w:r>
        <w:rPr>
          <w:spacing w:val="2"/>
        </w:rPr>
        <w:t> </w:t>
      </w:r>
      <w:r>
        <w:rPr/>
        <w:t>trình</w:t>
      </w:r>
      <w:r>
        <w:rPr>
          <w:spacing w:val="3"/>
        </w:rPr>
        <w:t> </w:t>
      </w:r>
      <w:r>
        <w:rPr/>
        <w:t>tái</w:t>
      </w:r>
      <w:r>
        <w:rPr>
          <w:spacing w:val="3"/>
        </w:rPr>
        <w:t> </w:t>
      </w:r>
      <w:r>
        <w:rPr/>
        <w:t>sinh.</w:t>
      </w:r>
    </w:p>
    <w:p>
      <w:pPr>
        <w:pStyle w:val="BodyText"/>
        <w:spacing w:line="244" w:lineRule="auto" w:before="132"/>
        <w:ind w:right="362" w:firstLine="141"/>
      </w:pPr>
      <w:r>
        <w:rPr/>
        <w:t>Chấp nhận luật nghiệp quả đòi hỏi thay đổi cơ bản trong sự</w:t>
      </w:r>
      <w:r>
        <w:rPr>
          <w:spacing w:val="1"/>
        </w:rPr>
        <w:t> </w:t>
      </w:r>
      <w:r>
        <w:rPr/>
        <w:t>hiểu biết của chúng ta về mối quan hệ của ta với thế giới. Cặp</w:t>
      </w:r>
      <w:r>
        <w:rPr>
          <w:spacing w:val="-46"/>
        </w:rPr>
        <w:t> </w:t>
      </w:r>
      <w:r>
        <w:rPr/>
        <w:t>đôi giáo thuyết về nghiệp và tái sinh cho chúng ta thấy thực</w:t>
      </w:r>
      <w:r>
        <w:rPr>
          <w:spacing w:val="1"/>
        </w:rPr>
        <w:t> </w:t>
      </w:r>
      <w:r>
        <w:rPr/>
        <w:t>sự thế giới mà ta đang sống, trong các khía cạnh quan trọng,</w:t>
      </w:r>
      <w:r>
        <w:rPr>
          <w:spacing w:val="1"/>
        </w:rPr>
        <w:t> </w:t>
      </w:r>
      <w:r>
        <w:rPr/>
        <w:t>là sự phản ánh của vũ trụ nội tại trong tâm. Đây không có</w:t>
      </w:r>
      <w:r>
        <w:rPr>
          <w:spacing w:val="1"/>
        </w:rPr>
        <w:t> </w:t>
      </w:r>
      <w:r>
        <w:rPr/>
        <w:t>nghĩa thế giới bên ngoài có thể thu nhỏ thành một suy diễn</w:t>
      </w:r>
      <w:r>
        <w:rPr>
          <w:spacing w:val="1"/>
        </w:rPr>
        <w:t> </w:t>
      </w:r>
      <w:r>
        <w:rPr/>
        <w:t>tâm thức theo cách thức của một số chủ thuyết triết học duy</w:t>
      </w:r>
      <w:r>
        <w:rPr>
          <w:spacing w:val="1"/>
        </w:rPr>
        <w:t> </w:t>
      </w:r>
      <w:r>
        <w:rPr/>
        <w:t>tâm. Tuy nhiên, nếu kết hợp lại, hai giáo thuyết này cho thấy</w:t>
      </w:r>
      <w:r>
        <w:rPr>
          <w:spacing w:val="1"/>
        </w:rPr>
        <w:t> </w:t>
      </w:r>
      <w:r>
        <w:rPr/>
        <w:t>những hoàn cảnh chúng ta sống phù hợp chặt chẽ với các xu</w:t>
      </w:r>
      <w:r>
        <w:rPr>
          <w:spacing w:val="1"/>
        </w:rPr>
        <w:t> </w:t>
      </w:r>
      <w:r>
        <w:rPr/>
        <w:t>hướng nghiệp hành của tâm ta. Lý do chúng sinh nào tái sinh</w:t>
      </w:r>
      <w:r>
        <w:rPr>
          <w:spacing w:val="1"/>
        </w:rPr>
        <w:t> </w:t>
      </w:r>
      <w:r>
        <w:rPr/>
        <w:t>vào</w:t>
      </w:r>
      <w:r>
        <w:rPr>
          <w:spacing w:val="-6"/>
        </w:rPr>
        <w:t> </w:t>
      </w:r>
      <w:r>
        <w:rPr/>
        <w:t>một</w:t>
      </w:r>
      <w:r>
        <w:rPr>
          <w:spacing w:val="-7"/>
        </w:rPr>
        <w:t> </w:t>
      </w:r>
      <w:r>
        <w:rPr/>
        <w:t>cảnh</w:t>
      </w:r>
      <w:r>
        <w:rPr>
          <w:spacing w:val="-7"/>
        </w:rPr>
        <w:t> </w:t>
      </w:r>
      <w:r>
        <w:rPr/>
        <w:t>giới</w:t>
      </w:r>
      <w:r>
        <w:rPr>
          <w:spacing w:val="-5"/>
        </w:rPr>
        <w:t> </w:t>
      </w:r>
      <w:r>
        <w:rPr/>
        <w:t>nào</w:t>
      </w:r>
      <w:r>
        <w:rPr>
          <w:spacing w:val="-9"/>
        </w:rPr>
        <w:t> </w:t>
      </w:r>
      <w:r>
        <w:rPr/>
        <w:t>là</w:t>
      </w:r>
      <w:r>
        <w:rPr>
          <w:spacing w:val="-8"/>
        </w:rPr>
        <w:t> </w:t>
      </w:r>
      <w:r>
        <w:rPr/>
        <w:t>vì</w:t>
      </w:r>
      <w:r>
        <w:rPr>
          <w:spacing w:val="-5"/>
        </w:rPr>
        <w:t> </w:t>
      </w:r>
      <w:r>
        <w:rPr/>
        <w:t>trong</w:t>
      </w:r>
      <w:r>
        <w:rPr>
          <w:spacing w:val="-9"/>
        </w:rPr>
        <w:t> </w:t>
      </w:r>
      <w:r>
        <w:rPr/>
        <w:t>kiếp</w:t>
      </w:r>
      <w:r>
        <w:rPr>
          <w:spacing w:val="-8"/>
        </w:rPr>
        <w:t> </w:t>
      </w:r>
      <w:r>
        <w:rPr/>
        <w:t>trước,</w:t>
      </w:r>
      <w:r>
        <w:rPr>
          <w:spacing w:val="-8"/>
        </w:rPr>
        <w:t> </w:t>
      </w:r>
      <w:r>
        <w:rPr/>
        <w:t>chúng</w:t>
      </w:r>
      <w:r>
        <w:rPr>
          <w:spacing w:val="-7"/>
        </w:rPr>
        <w:t> </w:t>
      </w:r>
      <w:r>
        <w:rPr/>
        <w:t>sinh</w:t>
      </w:r>
      <w:r>
        <w:rPr>
          <w:spacing w:val="-6"/>
        </w:rPr>
        <w:t> </w:t>
      </w:r>
      <w:r>
        <w:rPr/>
        <w:t>đó</w:t>
      </w:r>
      <w:r>
        <w:rPr>
          <w:spacing w:val="-6"/>
        </w:rPr>
        <w:t> </w:t>
      </w:r>
      <w:r>
        <w:rPr/>
        <w:t>đã</w:t>
      </w:r>
      <w:r>
        <w:rPr>
          <w:spacing w:val="-47"/>
        </w:rPr>
        <w:t> </w:t>
      </w:r>
      <w:r>
        <w:rPr/>
        <w:t>tạo nghiệp, hay những hành động có tác ý, dẫn đến tái sinh</w:t>
      </w:r>
      <w:r>
        <w:rPr>
          <w:spacing w:val="1"/>
        </w:rPr>
        <w:t> </w:t>
      </w:r>
      <w:r>
        <w:rPr/>
        <w:t>vào cảnh giới ấy. Như Đức Phật đã dạy: “Vì chúng sinh bị</w:t>
      </w:r>
      <w:r>
        <w:rPr>
          <w:spacing w:val="1"/>
        </w:rPr>
        <w:t> </w:t>
      </w:r>
      <w:r>
        <w:rPr/>
        <w:t>ngăn</w:t>
      </w:r>
      <w:r>
        <w:rPr>
          <w:spacing w:val="-3"/>
        </w:rPr>
        <w:t> </w:t>
      </w:r>
      <w:r>
        <w:rPr/>
        <w:t>che</w:t>
      </w:r>
      <w:r>
        <w:rPr>
          <w:spacing w:val="-1"/>
        </w:rPr>
        <w:t> </w:t>
      </w:r>
      <w:r>
        <w:rPr/>
        <w:t>bởi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mê</w:t>
      </w:r>
      <w:r>
        <w:rPr>
          <w:spacing w:val="-4"/>
        </w:rPr>
        <w:t> </w:t>
      </w:r>
      <w:r>
        <w:rPr/>
        <w:t>và</w:t>
      </w:r>
      <w:r>
        <w:rPr>
          <w:spacing w:val="-3"/>
        </w:rPr>
        <w:t> </w:t>
      </w:r>
      <w:r>
        <w:rPr/>
        <w:t>tham ái,</w:t>
      </w:r>
      <w:r>
        <w:rPr>
          <w:spacing w:val="-1"/>
        </w:rPr>
        <w:t> </w:t>
      </w:r>
      <w:r>
        <w:rPr/>
        <w:t>nghiệp</w:t>
      </w:r>
      <w:r>
        <w:rPr>
          <w:spacing w:val="-4"/>
        </w:rPr>
        <w:t> </w:t>
      </w:r>
      <w:r>
        <w:rPr/>
        <w:t>là</w:t>
      </w:r>
      <w:r>
        <w:rPr>
          <w:spacing w:val="-4"/>
        </w:rPr>
        <w:t> </w:t>
      </w:r>
      <w:r>
        <w:rPr/>
        <w:t>đất trồng,</w:t>
      </w:r>
      <w:r>
        <w:rPr>
          <w:spacing w:val="-3"/>
        </w:rPr>
        <w:t> </w:t>
      </w:r>
      <w:r>
        <w:rPr/>
        <w:t>thức</w:t>
      </w:r>
      <w:r>
        <w:rPr>
          <w:spacing w:val="-2"/>
        </w:rPr>
        <w:t> </w:t>
      </w:r>
      <w:r>
        <w:rPr/>
        <w:t>là</w:t>
      </w:r>
      <w:r>
        <w:rPr>
          <w:spacing w:val="-3"/>
        </w:rPr>
        <w:t> </w:t>
      </w:r>
      <w:r>
        <w:rPr/>
        <w:t>hạt</w:t>
      </w:r>
      <w:r>
        <w:rPr>
          <w:spacing w:val="-46"/>
        </w:rPr>
        <w:t> </w:t>
      </w:r>
      <w:r>
        <w:rPr/>
        <w:t>giống và tham ái là hơi ẩm, để thức được thiết lập trong cảnh</w:t>
      </w:r>
      <w:r>
        <w:rPr>
          <w:spacing w:val="-46"/>
        </w:rPr>
        <w:t> </w:t>
      </w:r>
      <w:r>
        <w:rPr/>
        <w:t>giới</w:t>
      </w:r>
      <w:r>
        <w:rPr>
          <w:spacing w:val="18"/>
        </w:rPr>
        <w:t> </w:t>
      </w:r>
      <w:r>
        <w:rPr/>
        <w:t>mới</w:t>
      </w:r>
      <w:r>
        <w:rPr>
          <w:spacing w:val="19"/>
        </w:rPr>
        <w:t> </w:t>
      </w:r>
      <w:r>
        <w:rPr/>
        <w:t>của</w:t>
      </w:r>
      <w:r>
        <w:rPr>
          <w:spacing w:val="18"/>
        </w:rPr>
        <w:t> </w:t>
      </w:r>
      <w:r>
        <w:rPr/>
        <w:t>hiện</w:t>
      </w:r>
      <w:r>
        <w:rPr>
          <w:spacing w:val="17"/>
        </w:rPr>
        <w:t> </w:t>
      </w:r>
      <w:r>
        <w:rPr/>
        <w:t>hữu</w:t>
      </w:r>
      <w:r>
        <w:rPr>
          <w:spacing w:val="19"/>
        </w:rPr>
        <w:t> </w:t>
      </w:r>
      <w:r>
        <w:rPr/>
        <w:t>–</w:t>
      </w:r>
      <w:r>
        <w:rPr>
          <w:spacing w:val="16"/>
        </w:rPr>
        <w:t> </w:t>
      </w:r>
      <w:r>
        <w:rPr/>
        <w:t>hoặc</w:t>
      </w:r>
      <w:r>
        <w:rPr>
          <w:spacing w:val="18"/>
        </w:rPr>
        <w:t> </w:t>
      </w:r>
      <w:r>
        <w:rPr/>
        <w:t>là</w:t>
      </w:r>
      <w:r>
        <w:rPr>
          <w:spacing w:val="18"/>
        </w:rPr>
        <w:t> </w:t>
      </w:r>
      <w:r>
        <w:rPr/>
        <w:t>thấp</w:t>
      </w:r>
      <w:r>
        <w:rPr>
          <w:spacing w:val="18"/>
        </w:rPr>
        <w:t> </w:t>
      </w:r>
      <w:r>
        <w:rPr/>
        <w:t>kém,</w:t>
      </w:r>
      <w:r>
        <w:rPr>
          <w:spacing w:val="19"/>
        </w:rPr>
        <w:t> </w:t>
      </w:r>
      <w:r>
        <w:rPr/>
        <w:t>hoặc</w:t>
      </w:r>
      <w:r>
        <w:rPr>
          <w:spacing w:val="18"/>
        </w:rPr>
        <w:t> </w:t>
      </w:r>
      <w:r>
        <w:rPr/>
        <w:t>trung</w:t>
      </w:r>
      <w:r>
        <w:rPr>
          <w:spacing w:val="18"/>
        </w:rPr>
        <w:t> </w:t>
      </w:r>
      <w:r>
        <w:rPr/>
        <w:t>bình,</w:t>
      </w:r>
    </w:p>
    <w:p>
      <w:pPr>
        <w:spacing w:after="0" w:line="244" w:lineRule="auto"/>
        <w:sectPr>
          <w:headerReference w:type="default" r:id="rId19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hoặc</w:t>
      </w:r>
      <w:r>
        <w:rPr>
          <w:spacing w:val="2"/>
        </w:rPr>
        <w:t> </w:t>
      </w:r>
      <w:r>
        <w:rPr/>
        <w:t>cao</w:t>
      </w:r>
      <w:r>
        <w:rPr>
          <w:spacing w:val="1"/>
        </w:rPr>
        <w:t> </w:t>
      </w:r>
      <w:r>
        <w:rPr/>
        <w:t>sang”</w:t>
      </w:r>
      <w:r>
        <w:rPr>
          <w:spacing w:val="2"/>
        </w:rPr>
        <w:t> </w:t>
      </w:r>
      <w:r>
        <w:rPr/>
        <w:t>(AN</w:t>
      </w:r>
      <w:r>
        <w:rPr>
          <w:spacing w:val="1"/>
        </w:rPr>
        <w:t> </w:t>
      </w:r>
      <w:r>
        <w:rPr/>
        <w:t>3:76).</w:t>
      </w:r>
    </w:p>
    <w:p>
      <w:pPr>
        <w:pStyle w:val="BodyText"/>
        <w:spacing w:line="244" w:lineRule="auto" w:before="66"/>
        <w:ind w:right="362" w:firstLine="141"/>
      </w:pPr>
      <w:r>
        <w:rPr/>
        <w:t>Bài kinh tiếp theo, </w:t>
      </w:r>
      <w:r>
        <w:rPr>
          <w:b/>
        </w:rPr>
        <w:t>Kinh văn V,1(2)</w:t>
      </w:r>
      <w:r>
        <w:rPr/>
        <w:t>, phân biệt rõ hơn về</w:t>
      </w:r>
      <w:r>
        <w:rPr>
          <w:spacing w:val="1"/>
        </w:rPr>
        <w:t> </w:t>
      </w:r>
      <w:r>
        <w:rPr/>
        <w:t>nghiệp bất thiện và thiện. Bài kinh liệt kê mười điều quan</w:t>
      </w:r>
      <w:r>
        <w:rPr>
          <w:spacing w:val="1"/>
        </w:rPr>
        <w:t> </w:t>
      </w:r>
      <w:r>
        <w:rPr/>
        <w:t>trọng cho mỗi loại. Lần lượt, chúng được gọi là “phi pháp, phi</w:t>
      </w:r>
      <w:r>
        <w:rPr>
          <w:spacing w:val="-46"/>
        </w:rPr>
        <w:t> </w:t>
      </w:r>
      <w:r>
        <w:rPr/>
        <w:t>chánh đạo” và “đúng pháp, đúng chánh đạo”, nhưng chúng</w:t>
      </w:r>
      <w:r>
        <w:rPr>
          <w:spacing w:val="1"/>
        </w:rPr>
        <w:t> </w:t>
      </w:r>
      <w:r>
        <w:rPr/>
        <w:t>thường</w:t>
      </w:r>
      <w:r>
        <w:rPr>
          <w:spacing w:val="-7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gọi</w:t>
      </w:r>
      <w:r>
        <w:rPr>
          <w:spacing w:val="-7"/>
        </w:rPr>
        <w:t> </w:t>
      </w:r>
      <w:r>
        <w:rPr/>
        <w:t>là</w:t>
      </w:r>
      <w:r>
        <w:rPr>
          <w:spacing w:val="-9"/>
        </w:rPr>
        <w:t> </w:t>
      </w:r>
      <w:r>
        <w:rPr/>
        <w:t>thập</w:t>
      </w:r>
      <w:r>
        <w:rPr>
          <w:spacing w:val="-8"/>
        </w:rPr>
        <w:t> </w:t>
      </w:r>
      <w:r>
        <w:rPr/>
        <w:t>ác</w:t>
      </w:r>
      <w:r>
        <w:rPr>
          <w:spacing w:val="-8"/>
        </w:rPr>
        <w:t> </w:t>
      </w:r>
      <w:r>
        <w:rPr/>
        <w:t>nghiệp</w:t>
      </w:r>
      <w:r>
        <w:rPr>
          <w:spacing w:val="-9"/>
        </w:rPr>
        <w:t> </w:t>
      </w:r>
      <w:r>
        <w:rPr/>
        <w:t>và</w:t>
      </w:r>
      <w:r>
        <w:rPr>
          <w:spacing w:val="-7"/>
        </w:rPr>
        <w:t> </w:t>
      </w:r>
      <w:r>
        <w:rPr/>
        <w:t>thập</w:t>
      </w:r>
      <w:r>
        <w:rPr>
          <w:spacing w:val="-9"/>
        </w:rPr>
        <w:t> </w:t>
      </w:r>
      <w:r>
        <w:rPr/>
        <w:t>thiện</w:t>
      </w:r>
      <w:r>
        <w:rPr>
          <w:spacing w:val="-8"/>
        </w:rPr>
        <w:t> </w:t>
      </w:r>
      <w:r>
        <w:rPr/>
        <w:t>nghiệp.</w:t>
      </w:r>
      <w:r>
        <w:rPr>
          <w:spacing w:val="-6"/>
        </w:rPr>
        <w:t> </w:t>
      </w:r>
      <w:r>
        <w:rPr/>
        <w:t>Mười</w:t>
      </w:r>
      <w:r>
        <w:rPr>
          <w:spacing w:val="-46"/>
        </w:rPr>
        <w:t> </w:t>
      </w:r>
      <w:r>
        <w:rPr/>
        <w:t>điều bất thiện này được phân chia theo ba cửa hành động –</w:t>
      </w:r>
      <w:r>
        <w:rPr>
          <w:spacing w:val="1"/>
        </w:rPr>
        <w:t> </w:t>
      </w:r>
      <w:r>
        <w:rPr/>
        <w:t>thân, khẩu, ý. Có ba hành vi bất thiện về thân: giết người,</w:t>
      </w:r>
      <w:r>
        <w:rPr>
          <w:spacing w:val="1"/>
        </w:rPr>
        <w:t> </w:t>
      </w:r>
      <w:r>
        <w:rPr/>
        <w:t>trộm cắp và tà hạnh; bốn hành vi bất thiện về khẩu: nói dối,</w:t>
      </w:r>
      <w:r>
        <w:rPr>
          <w:spacing w:val="1"/>
        </w:rPr>
        <w:t> </w:t>
      </w:r>
      <w:r>
        <w:rPr/>
        <w:t>nói lời chia rẻ, nói lời thô lỗ và nói lời vô ích (hay đồn nhảm);</w:t>
      </w:r>
      <w:r>
        <w:rPr>
          <w:spacing w:val="-46"/>
        </w:rPr>
        <w:t> </w:t>
      </w:r>
      <w:r>
        <w:rPr/>
        <w:t>và ba bất thiện về ý: Tham lam, sân hận và tà kiến. Mười điều</w:t>
      </w:r>
      <w:r>
        <w:rPr>
          <w:spacing w:val="-46"/>
        </w:rPr>
        <w:t> </w:t>
      </w:r>
      <w:r>
        <w:rPr/>
        <w:t>thiện là đối nghịch lại: không làm ba điều ác về thân, không</w:t>
      </w:r>
      <w:r>
        <w:rPr>
          <w:spacing w:val="1"/>
        </w:rPr>
        <w:t> </w:t>
      </w:r>
      <w:r>
        <w:rPr/>
        <w:t>làm bốn điều ác về khẩu, không tham lam, có lòng tử tế và có</w:t>
      </w:r>
      <w:r>
        <w:rPr>
          <w:spacing w:val="1"/>
        </w:rPr>
        <w:t> </w:t>
      </w:r>
      <w:r>
        <w:rPr/>
        <w:t>chánh kiến. Theo bài kinh, mười ác nghiệp là lý do đưa chúng</w:t>
      </w:r>
      <w:r>
        <w:rPr>
          <w:spacing w:val="-46"/>
        </w:rPr>
        <w:t> </w:t>
      </w:r>
      <w:r>
        <w:rPr>
          <w:spacing w:val="-1"/>
        </w:rPr>
        <w:t>sinh</w:t>
      </w:r>
      <w:r>
        <w:rPr>
          <w:spacing w:val="-11"/>
        </w:rPr>
        <w:t> </w:t>
      </w:r>
      <w:r>
        <w:rPr>
          <w:spacing w:val="-1"/>
        </w:rPr>
        <w:t>tái</w:t>
      </w:r>
      <w:r>
        <w:rPr>
          <w:spacing w:val="-8"/>
        </w:rPr>
        <w:t> </w:t>
      </w:r>
      <w:r>
        <w:rPr>
          <w:spacing w:val="-1"/>
        </w:rPr>
        <w:t>sinh</w:t>
      </w:r>
      <w:r>
        <w:rPr>
          <w:spacing w:val="-10"/>
        </w:rPr>
        <w:t> </w:t>
      </w:r>
      <w:r>
        <w:rPr>
          <w:spacing w:val="-1"/>
        </w:rPr>
        <w:t>vào</w:t>
      </w:r>
      <w:r>
        <w:rPr>
          <w:spacing w:val="-9"/>
        </w:rPr>
        <w:t> </w:t>
      </w:r>
      <w:r>
        <w:rPr>
          <w:spacing w:val="-1"/>
        </w:rPr>
        <w:t>cảnh</w:t>
      </w:r>
      <w:r>
        <w:rPr>
          <w:spacing w:val="-10"/>
        </w:rPr>
        <w:t> </w:t>
      </w:r>
      <w:r>
        <w:rPr>
          <w:spacing w:val="-1"/>
        </w:rPr>
        <w:t>giới</w:t>
      </w:r>
      <w:r>
        <w:rPr>
          <w:spacing w:val="-11"/>
        </w:rPr>
        <w:t> </w:t>
      </w:r>
      <w:r>
        <w:rPr>
          <w:spacing w:val="-1"/>
        </w:rPr>
        <w:t>khổ</w:t>
      </w:r>
      <w:r>
        <w:rPr>
          <w:spacing w:val="-10"/>
        </w:rPr>
        <w:t> </w:t>
      </w:r>
      <w:r>
        <w:rPr>
          <w:spacing w:val="-1"/>
        </w:rPr>
        <w:t>sau</w:t>
      </w:r>
      <w:r>
        <w:rPr>
          <w:spacing w:val="-10"/>
        </w:rPr>
        <w:t> </w:t>
      </w:r>
      <w:r>
        <w:rPr>
          <w:spacing w:val="-1"/>
        </w:rPr>
        <w:t>khi</w:t>
      </w:r>
      <w:r>
        <w:rPr>
          <w:spacing w:val="-9"/>
        </w:rPr>
        <w:t> </w:t>
      </w:r>
      <w:r>
        <w:rPr>
          <w:spacing w:val="-1"/>
        </w:rPr>
        <w:t>chết;</w:t>
      </w:r>
      <w:r>
        <w:rPr>
          <w:spacing w:val="-9"/>
        </w:rPr>
        <w:t> </w:t>
      </w:r>
      <w:r>
        <w:rPr>
          <w:spacing w:val="-1"/>
        </w:rPr>
        <w:t>mười</w:t>
      </w:r>
      <w:r>
        <w:rPr>
          <w:spacing w:val="-8"/>
        </w:rPr>
        <w:t> </w:t>
      </w:r>
      <w:r>
        <w:rPr>
          <w:spacing w:val="-1"/>
        </w:rPr>
        <w:t>thiện</w:t>
      </w:r>
      <w:r>
        <w:rPr>
          <w:spacing w:val="-10"/>
        </w:rPr>
        <w:t> </w:t>
      </w:r>
      <w:r>
        <w:rPr/>
        <w:t>nghiệp</w:t>
      </w:r>
      <w:r>
        <w:rPr>
          <w:spacing w:val="-46"/>
        </w:rPr>
        <w:t> </w:t>
      </w:r>
      <w:r>
        <w:rPr/>
        <w:t>là lý do đưa chúng sinh tái sinh vào cảnh giới tốt lành sau khi</w:t>
      </w:r>
      <w:r>
        <w:rPr>
          <w:spacing w:val="-46"/>
        </w:rPr>
        <w:t> </w:t>
      </w:r>
      <w:r>
        <w:rPr/>
        <w:t>chết. Bài kinh cũng cho thấy mười thiện nghiệp không những</w:t>
      </w:r>
      <w:r>
        <w:rPr>
          <w:spacing w:val="-46"/>
        </w:rPr>
        <w:t> </w:t>
      </w:r>
      <w:r>
        <w:rPr/>
        <w:t>đưa đến cảnh giới an vui, mà còn đưa đến việc đoạn trừ lậu</w:t>
      </w:r>
      <w:r>
        <w:rPr>
          <w:spacing w:val="1"/>
        </w:rPr>
        <w:t> </w:t>
      </w:r>
      <w:r>
        <w:rPr/>
        <w:t>hoặc,</w:t>
      </w:r>
      <w:r>
        <w:rPr>
          <w:spacing w:val="4"/>
        </w:rPr>
        <w:t> </w:t>
      </w:r>
      <w:r>
        <w:rPr/>
        <w:t>chứng</w:t>
      </w:r>
      <w:r>
        <w:rPr>
          <w:spacing w:val="4"/>
        </w:rPr>
        <w:t> </w:t>
      </w:r>
      <w:r>
        <w:rPr/>
        <w:t>đạt</w:t>
      </w:r>
      <w:r>
        <w:rPr>
          <w:spacing w:val="4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thoát.</w:t>
      </w:r>
    </w:p>
    <w:p>
      <w:pPr>
        <w:pStyle w:val="BodyText"/>
        <w:spacing w:line="244" w:lineRule="auto" w:before="78"/>
        <w:ind w:right="365" w:firstLine="141"/>
      </w:pPr>
      <w:r>
        <w:rPr/>
        <w:t>Các đoạn kết của bài kinh cho chúng ta một cái nhìn tổng</w:t>
      </w:r>
      <w:r>
        <w:rPr>
          <w:spacing w:val="1"/>
        </w:rPr>
        <w:t> </w:t>
      </w:r>
      <w:r>
        <w:rPr/>
        <w:t>quát</w:t>
      </w:r>
      <w:r>
        <w:rPr>
          <w:spacing w:val="-2"/>
        </w:rPr>
        <w:t> </w:t>
      </w:r>
      <w:r>
        <w:rPr/>
        <w:t>về</w:t>
      </w:r>
      <w:r>
        <w:rPr>
          <w:spacing w:val="-6"/>
        </w:rPr>
        <w:t> </w:t>
      </w:r>
      <w:r>
        <w:rPr/>
        <w:t>vũ</w:t>
      </w:r>
      <w:r>
        <w:rPr>
          <w:spacing w:val="-2"/>
        </w:rPr>
        <w:t> </w:t>
      </w:r>
      <w:r>
        <w:rPr/>
        <w:t>trụ</w:t>
      </w:r>
      <w:r>
        <w:rPr>
          <w:spacing w:val="-5"/>
        </w:rPr>
        <w:t> </w:t>
      </w:r>
      <w:r>
        <w:rPr/>
        <w:t>quan</w:t>
      </w:r>
      <w:r>
        <w:rPr>
          <w:spacing w:val="-3"/>
        </w:rPr>
        <w:t> </w:t>
      </w:r>
      <w:r>
        <w:rPr/>
        <w:t>Phật</w:t>
      </w:r>
      <w:r>
        <w:rPr>
          <w:spacing w:val="-2"/>
        </w:rPr>
        <w:t> </w:t>
      </w:r>
      <w:r>
        <w:rPr/>
        <w:t>giáo.</w:t>
      </w:r>
      <w:r>
        <w:rPr>
          <w:spacing w:val="-2"/>
        </w:rPr>
        <w:t> </w:t>
      </w:r>
      <w:r>
        <w:rPr/>
        <w:t>Vũ</w:t>
      </w:r>
      <w:r>
        <w:rPr>
          <w:spacing w:val="-2"/>
        </w:rPr>
        <w:t> </w:t>
      </w:r>
      <w:r>
        <w:rPr/>
        <w:t>trụ</w:t>
      </w:r>
      <w:r>
        <w:rPr>
          <w:spacing w:val="-3"/>
        </w:rPr>
        <w:t> </w:t>
      </w:r>
      <w:r>
        <w:rPr/>
        <w:t>Phật</w:t>
      </w:r>
      <w:r>
        <w:rPr>
          <w:spacing w:val="-2"/>
        </w:rPr>
        <w:t> </w:t>
      </w:r>
      <w:r>
        <w:rPr/>
        <w:t>giáo</w:t>
      </w:r>
      <w:r>
        <w:rPr>
          <w:spacing w:val="-5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chia</w:t>
      </w:r>
      <w:r>
        <w:rPr>
          <w:spacing w:val="-2"/>
        </w:rPr>
        <w:t> </w:t>
      </w:r>
      <w:r>
        <w:rPr/>
        <w:t>làm</w:t>
      </w:r>
      <w:r>
        <w:rPr>
          <w:spacing w:val="-46"/>
        </w:rPr>
        <w:t> </w:t>
      </w:r>
      <w:r>
        <w:rPr/>
        <w:t>ba giới: dục giới (</w:t>
      </w:r>
      <w:r>
        <w:rPr>
          <w:i/>
        </w:rPr>
        <w:t>kāmadhātu</w:t>
      </w:r>
      <w:r>
        <w:rPr/>
        <w:t>), sắc giới (</w:t>
      </w:r>
      <w:r>
        <w:rPr>
          <w:i/>
        </w:rPr>
        <w:t>rūpadhātu</w:t>
      </w:r>
      <w:r>
        <w:rPr/>
        <w:t>) và vô sắc</w:t>
      </w:r>
      <w:r>
        <w:rPr>
          <w:spacing w:val="1"/>
        </w:rPr>
        <w:t> </w:t>
      </w:r>
      <w:r>
        <w:rPr/>
        <w:t>giới</w:t>
      </w:r>
      <w:r>
        <w:rPr>
          <w:spacing w:val="-2"/>
        </w:rPr>
        <w:t> </w:t>
      </w:r>
      <w:r>
        <w:rPr/>
        <w:t>(</w:t>
      </w:r>
      <w:r>
        <w:rPr>
          <w:i/>
        </w:rPr>
        <w:t>arūpadhātu</w:t>
      </w:r>
      <w:r>
        <w:rPr/>
        <w:t>)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mỗi</w:t>
      </w:r>
      <w:r>
        <w:rPr>
          <w:spacing w:val="-1"/>
        </w:rPr>
        <w:t> </w:t>
      </w:r>
      <w:r>
        <w:rPr/>
        <w:t>giới</w:t>
      </w:r>
      <w:r>
        <w:rPr>
          <w:spacing w:val="-3"/>
        </w:rPr>
        <w:t> </w:t>
      </w:r>
      <w:r>
        <w:rPr/>
        <w:t>có</w:t>
      </w:r>
      <w:r>
        <w:rPr>
          <w:spacing w:val="-1"/>
        </w:rPr>
        <w:t> </w:t>
      </w:r>
      <w:r>
        <w:rPr/>
        <w:t>nhiều</w:t>
      </w:r>
      <w:r>
        <w:rPr>
          <w:spacing w:val="-2"/>
        </w:rPr>
        <w:t> </w:t>
      </w:r>
      <w:r>
        <w:rPr/>
        <w:t>cõi</w:t>
      </w:r>
      <w:r>
        <w:rPr>
          <w:spacing w:val="-3"/>
        </w:rPr>
        <w:t> </w:t>
      </w:r>
      <w:r>
        <w:rPr/>
        <w:t>khác</w:t>
      </w:r>
      <w:r>
        <w:rPr>
          <w:spacing w:val="-2"/>
        </w:rPr>
        <w:t> </w:t>
      </w:r>
      <w:r>
        <w:rPr/>
        <w:t>nhau.</w:t>
      </w:r>
    </w:p>
    <w:p>
      <w:pPr>
        <w:pStyle w:val="BodyText"/>
        <w:spacing w:line="244" w:lineRule="auto" w:before="64"/>
        <w:ind w:right="365" w:firstLine="141"/>
      </w:pPr>
      <w:r>
        <w:rPr/>
        <w:t>Dục giới là thế giới chúng ta đang sống. Có tên gọi như thế</w:t>
      </w:r>
      <w:r>
        <w:rPr>
          <w:spacing w:val="1"/>
        </w:rPr>
        <w:t> </w:t>
      </w:r>
      <w:r>
        <w:rPr/>
        <w:t>vì chúng sinh tái sinh vào đây bị thúc đẩy bởi dục tham. Giới</w:t>
      </w:r>
      <w:r>
        <w:rPr>
          <w:spacing w:val="1"/>
        </w:rPr>
        <w:t> </w:t>
      </w:r>
      <w:r>
        <w:rPr/>
        <w:t>này</w:t>
      </w:r>
      <w:r>
        <w:rPr>
          <w:spacing w:val="-8"/>
        </w:rPr>
        <w:t> </w:t>
      </w:r>
      <w:r>
        <w:rPr/>
        <w:t>chia</w:t>
      </w:r>
      <w:r>
        <w:rPr>
          <w:spacing w:val="-7"/>
        </w:rPr>
        <w:t> </w:t>
      </w:r>
      <w:r>
        <w:rPr/>
        <w:t>ra</w:t>
      </w:r>
      <w:r>
        <w:rPr>
          <w:spacing w:val="-10"/>
        </w:rPr>
        <w:t> </w:t>
      </w:r>
      <w:r>
        <w:rPr/>
        <w:t>làm</w:t>
      </w:r>
      <w:r>
        <w:rPr>
          <w:spacing w:val="-7"/>
        </w:rPr>
        <w:t> </w:t>
      </w:r>
      <w:r>
        <w:rPr/>
        <w:t>hai</w:t>
      </w:r>
      <w:r>
        <w:rPr>
          <w:spacing w:val="-6"/>
        </w:rPr>
        <w:t> </w:t>
      </w:r>
      <w:r>
        <w:rPr/>
        <w:t>cõi,</w:t>
      </w:r>
      <w:r>
        <w:rPr>
          <w:spacing w:val="-8"/>
        </w:rPr>
        <w:t> </w:t>
      </w:r>
      <w:r>
        <w:rPr/>
        <w:t>cõi</w:t>
      </w:r>
      <w:r>
        <w:rPr>
          <w:spacing w:val="-9"/>
        </w:rPr>
        <w:t> </w:t>
      </w:r>
      <w:r>
        <w:rPr/>
        <w:t>dữ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cõi</w:t>
      </w:r>
      <w:r>
        <w:rPr>
          <w:spacing w:val="-6"/>
        </w:rPr>
        <w:t> </w:t>
      </w:r>
      <w:r>
        <w:rPr/>
        <w:t>lành.</w:t>
      </w:r>
      <w:r>
        <w:rPr>
          <w:spacing w:val="-10"/>
        </w:rPr>
        <w:t> </w:t>
      </w:r>
      <w:r>
        <w:rPr/>
        <w:t>Cõi</w:t>
      </w:r>
      <w:r>
        <w:rPr>
          <w:spacing w:val="-6"/>
        </w:rPr>
        <w:t> </w:t>
      </w:r>
      <w:r>
        <w:rPr/>
        <w:t>dữ</w:t>
      </w:r>
      <w:r>
        <w:rPr>
          <w:spacing w:val="-8"/>
        </w:rPr>
        <w:t> </w:t>
      </w:r>
      <w:r>
        <w:rPr/>
        <w:t>hay</w:t>
      </w:r>
      <w:r>
        <w:rPr>
          <w:spacing w:val="-13"/>
        </w:rPr>
        <w:t> </w:t>
      </w:r>
      <w:r>
        <w:rPr/>
        <w:t>các</w:t>
      </w:r>
      <w:r>
        <w:rPr>
          <w:spacing w:val="-8"/>
        </w:rPr>
        <w:t> </w:t>
      </w:r>
      <w:r>
        <w:rPr/>
        <w:t>trạng</w:t>
      </w:r>
      <w:r>
        <w:rPr>
          <w:spacing w:val="-46"/>
        </w:rPr>
        <w:t> </w:t>
      </w:r>
      <w:r>
        <w:rPr/>
        <w:t>thái đau khổ (</w:t>
      </w:r>
      <w:r>
        <w:rPr>
          <w:i/>
        </w:rPr>
        <w:t>apāya</w:t>
      </w:r>
      <w:r>
        <w:rPr/>
        <w:t>) có ba loại: Địa ngục, thú vật và hồn ma</w:t>
      </w:r>
      <w:r>
        <w:rPr>
          <w:spacing w:val="1"/>
        </w:rPr>
        <w:t> </w:t>
      </w:r>
      <w:r>
        <w:rPr/>
        <w:t>hay ngạ quỷ (</w:t>
      </w:r>
      <w:r>
        <w:rPr>
          <w:i/>
        </w:rPr>
        <w:t>pettivisaya</w:t>
      </w:r>
      <w:r>
        <w:rPr/>
        <w:t>) – là những chúng sinh đói khát</w:t>
      </w:r>
      <w:r>
        <w:rPr>
          <w:spacing w:val="1"/>
        </w:rPr>
        <w:t> </w:t>
      </w:r>
      <w:r>
        <w:rPr/>
        <w:t>không ngừng và chịu các thứ đau khổ khác. Đây là các cõi tái</w:t>
      </w:r>
      <w:r>
        <w:rPr>
          <w:spacing w:val="1"/>
        </w:rPr>
        <w:t> </w:t>
      </w:r>
      <w:r>
        <w:rPr/>
        <w:t>sinh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kết</w:t>
      </w:r>
      <w:r>
        <w:rPr>
          <w:spacing w:val="2"/>
        </w:rPr>
        <w:t> </w:t>
      </w:r>
      <w:r>
        <w:rPr/>
        <w:t>quả</w:t>
      </w:r>
      <w:r>
        <w:rPr>
          <w:spacing w:val="3"/>
        </w:rPr>
        <w:t> </w:t>
      </w:r>
      <w:r>
        <w:rPr/>
        <w:t>của</w:t>
      </w:r>
      <w:r>
        <w:rPr>
          <w:spacing w:val="1"/>
        </w:rPr>
        <w:t> </w:t>
      </w:r>
      <w:r>
        <w:rPr/>
        <w:t>thập</w:t>
      </w:r>
      <w:r>
        <w:rPr>
          <w:spacing w:val="4"/>
        </w:rPr>
        <w:t> </w:t>
      </w:r>
      <w:r>
        <w:rPr/>
        <w:t>ác</w:t>
      </w:r>
      <w:r>
        <w:rPr>
          <w:spacing w:val="4"/>
        </w:rPr>
        <w:t> </w:t>
      </w:r>
      <w:r>
        <w:rPr/>
        <w:t>nghiệp.</w:t>
      </w:r>
    </w:p>
    <w:p>
      <w:pPr>
        <w:pStyle w:val="BodyText"/>
        <w:spacing w:line="244" w:lineRule="auto" w:before="67"/>
        <w:ind w:right="366" w:firstLine="141"/>
      </w:pPr>
      <w:r>
        <w:rPr/>
        <w:t>Các cõi lành trong dục giới là cõi người và sáu cõi chư thiên</w:t>
      </w:r>
      <w:r>
        <w:rPr>
          <w:spacing w:val="-46"/>
        </w:rPr>
        <w:t> </w:t>
      </w:r>
      <w:r>
        <w:rPr/>
        <w:t>dục giới. Sáu cõi chư thiên là: Chư thiên trong cõi của Tứ đại</w:t>
      </w:r>
      <w:r>
        <w:rPr>
          <w:spacing w:val="1"/>
        </w:rPr>
        <w:t> </w:t>
      </w:r>
      <w:r>
        <w:rPr/>
        <w:t>thiên vương, chư</w:t>
      </w:r>
      <w:r>
        <w:rPr>
          <w:spacing w:val="-1"/>
        </w:rPr>
        <w:t> </w:t>
      </w:r>
      <w:r>
        <w:rPr/>
        <w:t>thiên trong</w:t>
      </w:r>
      <w:r>
        <w:rPr>
          <w:spacing w:val="1"/>
        </w:rPr>
        <w:t> </w:t>
      </w:r>
      <w:r>
        <w:rPr/>
        <w:t>cõi</w:t>
      </w:r>
      <w:r>
        <w:rPr>
          <w:spacing w:val="1"/>
        </w:rPr>
        <w:t> </w:t>
      </w:r>
      <w:r>
        <w:rPr/>
        <w:t>trời</w:t>
      </w:r>
      <w:r>
        <w:rPr>
          <w:spacing w:val="-1"/>
        </w:rPr>
        <w:t> </w:t>
      </w:r>
      <w:r>
        <w:rPr/>
        <w:t>Ba</w:t>
      </w:r>
      <w:r>
        <w:rPr>
          <w:spacing w:val="1"/>
        </w:rPr>
        <w:t> </w:t>
      </w:r>
      <w:r>
        <w:rPr/>
        <w:t>mươi</w:t>
      </w:r>
      <w:r>
        <w:rPr>
          <w:spacing w:val="2"/>
        </w:rPr>
        <w:t> </w:t>
      </w:r>
      <w:r>
        <w:rPr/>
        <w:t>ba</w:t>
      </w:r>
      <w:r>
        <w:rPr>
          <w:spacing w:val="2"/>
        </w:rPr>
        <w:t> </w:t>
      </w:r>
      <w:r>
        <w:rPr/>
        <w:t>hay Đao-lợi</w:t>
      </w:r>
    </w:p>
    <w:p>
      <w:pPr>
        <w:spacing w:after="0" w:line="244" w:lineRule="auto"/>
        <w:sectPr>
          <w:headerReference w:type="default" r:id="rId19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>
          <w:spacing w:val="-1"/>
        </w:rPr>
        <w:t>(</w:t>
      </w:r>
      <w:r>
        <w:rPr>
          <w:i/>
          <w:spacing w:val="-1"/>
        </w:rPr>
        <w:t>Tāvaṭimsa</w:t>
      </w:r>
      <w:r>
        <w:rPr>
          <w:spacing w:val="-1"/>
        </w:rPr>
        <w:t>),</w:t>
      </w:r>
      <w:r>
        <w:rPr>
          <w:spacing w:val="-9"/>
        </w:rPr>
        <w:t> </w:t>
      </w:r>
      <w:r>
        <w:rPr>
          <w:spacing w:val="-1"/>
        </w:rPr>
        <w:t>chư</w:t>
      </w:r>
      <w:r>
        <w:rPr>
          <w:spacing w:val="-11"/>
        </w:rPr>
        <w:t> </w:t>
      </w:r>
      <w:r>
        <w:rPr>
          <w:spacing w:val="-1"/>
        </w:rPr>
        <w:t>thiên</w:t>
      </w:r>
      <w:r>
        <w:rPr>
          <w:spacing w:val="-11"/>
        </w:rPr>
        <w:t> </w:t>
      </w:r>
      <w:r>
        <w:rPr>
          <w:spacing w:val="-1"/>
        </w:rPr>
        <w:t>trong</w:t>
      </w:r>
      <w:r>
        <w:rPr>
          <w:spacing w:val="-9"/>
        </w:rPr>
        <w:t> </w:t>
      </w:r>
      <w:r>
        <w:rPr>
          <w:spacing w:val="-1"/>
        </w:rPr>
        <w:t>cõi</w:t>
      </w:r>
      <w:r>
        <w:rPr>
          <w:spacing w:val="-9"/>
        </w:rPr>
        <w:t> </w:t>
      </w:r>
      <w:r>
        <w:rPr/>
        <w:t>trời</w:t>
      </w:r>
      <w:r>
        <w:rPr>
          <w:spacing w:val="-9"/>
        </w:rPr>
        <w:t> </w:t>
      </w:r>
      <w:r>
        <w:rPr/>
        <w:t>Dạ-ma</w:t>
      </w:r>
      <w:r>
        <w:rPr>
          <w:spacing w:val="-11"/>
        </w:rPr>
        <w:t> </w:t>
      </w:r>
      <w:r>
        <w:rPr/>
        <w:t>(</w:t>
      </w:r>
      <w:r>
        <w:rPr>
          <w:i/>
        </w:rPr>
        <w:t>Yāma</w:t>
      </w:r>
      <w:r>
        <w:rPr/>
        <w:t>),</w:t>
      </w:r>
      <w:r>
        <w:rPr>
          <w:spacing w:val="-10"/>
        </w:rPr>
        <w:t> </w:t>
      </w:r>
      <w:r>
        <w:rPr/>
        <w:t>chư</w:t>
      </w:r>
      <w:r>
        <w:rPr>
          <w:spacing w:val="-9"/>
        </w:rPr>
        <w:t> </w:t>
      </w:r>
      <w:r>
        <w:rPr/>
        <w:t>thiên</w:t>
      </w:r>
      <w:r>
        <w:rPr>
          <w:spacing w:val="-46"/>
        </w:rPr>
        <w:t> </w:t>
      </w:r>
      <w:r>
        <w:rPr/>
        <w:t>trong cõi trời Ðâu-suất-đà (</w:t>
      </w:r>
      <w:r>
        <w:rPr>
          <w:i/>
        </w:rPr>
        <w:t>Tusita</w:t>
      </w:r>
      <w:r>
        <w:rPr/>
        <w:t>), chư thiên trong cõi trời</w:t>
      </w:r>
      <w:r>
        <w:rPr>
          <w:spacing w:val="1"/>
        </w:rPr>
        <w:t> </w:t>
      </w:r>
      <w:r>
        <w:rPr/>
        <w:t>Hóa lạc (</w:t>
      </w:r>
      <w:r>
        <w:rPr>
          <w:i/>
        </w:rPr>
        <w:t>Nimmānaratī</w:t>
      </w:r>
      <w:r>
        <w:rPr/>
        <w:t>) và chư thiên trong cõi trời Tha hóa tự</w:t>
      </w:r>
      <w:r>
        <w:rPr>
          <w:spacing w:val="-47"/>
        </w:rPr>
        <w:t> </w:t>
      </w:r>
      <w:r>
        <w:rPr>
          <w:w w:val="95"/>
        </w:rPr>
        <w:t>tại (</w:t>
      </w:r>
      <w:r>
        <w:rPr>
          <w:i/>
          <w:w w:val="95"/>
        </w:rPr>
        <w:t>Paranimmitavasavattī</w:t>
      </w:r>
      <w:r>
        <w:rPr>
          <w:w w:val="95"/>
        </w:rPr>
        <w:t>). Nghiệp nhân để tái sinh vào các cõi</w:t>
      </w:r>
      <w:r>
        <w:rPr>
          <w:spacing w:val="1"/>
          <w:w w:val="95"/>
        </w:rPr>
        <w:t> </w:t>
      </w:r>
      <w:r>
        <w:rPr/>
        <w:t>lành</w:t>
      </w:r>
      <w:r>
        <w:rPr>
          <w:spacing w:val="3"/>
        </w:rPr>
        <w:t> </w:t>
      </w:r>
      <w:r>
        <w:rPr/>
        <w:t>này</w:t>
      </w:r>
      <w:r>
        <w:rPr>
          <w:spacing w:val="3"/>
        </w:rPr>
        <w:t> </w:t>
      </w:r>
      <w:r>
        <w:rPr/>
        <w:t>là</w:t>
      </w:r>
      <w:r>
        <w:rPr>
          <w:spacing w:val="1"/>
        </w:rPr>
        <w:t> </w:t>
      </w:r>
      <w:r>
        <w:rPr/>
        <w:t>thập</w:t>
      </w:r>
      <w:r>
        <w:rPr>
          <w:spacing w:val="3"/>
        </w:rPr>
        <w:t> </w:t>
      </w:r>
      <w:r>
        <w:rPr/>
        <w:t>thiện</w:t>
      </w:r>
      <w:r>
        <w:rPr>
          <w:spacing w:val="3"/>
        </w:rPr>
        <w:t> </w:t>
      </w:r>
      <w:r>
        <w:rPr/>
        <w:t>nghiệp.</w:t>
      </w:r>
    </w:p>
    <w:p>
      <w:pPr>
        <w:pStyle w:val="BodyText"/>
        <w:spacing w:line="244" w:lineRule="auto" w:before="64"/>
        <w:ind w:right="364" w:firstLine="141"/>
      </w:pPr>
      <w:r>
        <w:rPr/>
        <w:t>Trong sắc giới, các dạng thức sắc vật chất thô tế không hiện</w:t>
      </w:r>
      <w:r>
        <w:rPr>
          <w:spacing w:val="-46"/>
        </w:rPr>
        <w:t> </w:t>
      </w:r>
      <w:r>
        <w:rPr/>
        <w:t>diện. Cư dân ở đó, được gọi là phạm thiên (</w:t>
      </w:r>
      <w:r>
        <w:rPr>
          <w:i/>
        </w:rPr>
        <w:t>brahmā</w:t>
      </w:r>
      <w:r>
        <w:rPr/>
        <w:t>), được</w:t>
      </w:r>
      <w:r>
        <w:rPr>
          <w:spacing w:val="1"/>
        </w:rPr>
        <w:t> </w:t>
      </w:r>
      <w:r>
        <w:rPr/>
        <w:t>hưởng</w:t>
      </w:r>
      <w:r>
        <w:rPr>
          <w:spacing w:val="-7"/>
        </w:rPr>
        <w:t> </w:t>
      </w:r>
      <w:r>
        <w:rPr/>
        <w:t>hạnh</w:t>
      </w:r>
      <w:r>
        <w:rPr>
          <w:spacing w:val="-6"/>
        </w:rPr>
        <w:t> </w:t>
      </w:r>
      <w:r>
        <w:rPr/>
        <w:t>phúc,</w:t>
      </w:r>
      <w:r>
        <w:rPr>
          <w:spacing w:val="-7"/>
        </w:rPr>
        <w:t> </w:t>
      </w:r>
      <w:r>
        <w:rPr/>
        <w:t>sức</w:t>
      </w:r>
      <w:r>
        <w:rPr>
          <w:spacing w:val="-6"/>
        </w:rPr>
        <w:t> </w:t>
      </w:r>
      <w:r>
        <w:rPr/>
        <w:t>mạnh,</w:t>
      </w:r>
      <w:r>
        <w:rPr>
          <w:spacing w:val="-7"/>
        </w:rPr>
        <w:t> </w:t>
      </w:r>
      <w:r>
        <w:rPr/>
        <w:t>độ</w:t>
      </w:r>
      <w:r>
        <w:rPr>
          <w:spacing w:val="-6"/>
        </w:rPr>
        <w:t> </w:t>
      </w:r>
      <w:r>
        <w:rPr/>
        <w:t>sáng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sức</w:t>
      </w:r>
      <w:r>
        <w:rPr>
          <w:spacing w:val="-6"/>
        </w:rPr>
        <w:t> </w:t>
      </w:r>
      <w:r>
        <w:rPr/>
        <w:t>sống</w:t>
      </w:r>
      <w:r>
        <w:rPr>
          <w:spacing w:val="-9"/>
        </w:rPr>
        <w:t> </w:t>
      </w:r>
      <w:r>
        <w:rPr/>
        <w:t>vượt</w:t>
      </w:r>
      <w:r>
        <w:rPr>
          <w:spacing w:val="-5"/>
        </w:rPr>
        <w:t> </w:t>
      </w:r>
      <w:r>
        <w:rPr/>
        <w:t>trội</w:t>
      </w:r>
      <w:r>
        <w:rPr>
          <w:spacing w:val="-6"/>
        </w:rPr>
        <w:t> </w:t>
      </w:r>
      <w:r>
        <w:rPr/>
        <w:t>so</w:t>
      </w:r>
      <w:r>
        <w:rPr>
          <w:spacing w:val="-46"/>
        </w:rPr>
        <w:t> </w:t>
      </w:r>
      <w:r>
        <w:rPr/>
        <w:t>với các chúng sinh dục giới. Sắc giới có mười sáu cõi. Đây là</w:t>
      </w:r>
      <w:r>
        <w:rPr>
          <w:spacing w:val="1"/>
        </w:rPr>
        <w:t> </w:t>
      </w:r>
      <w:r>
        <w:rPr/>
        <w:t>tương quan đến bốn thiền-na. Đắc sơ thiền đưa đến tái sinh</w:t>
      </w:r>
      <w:r>
        <w:rPr>
          <w:spacing w:val="1"/>
        </w:rPr>
        <w:t> </w:t>
      </w:r>
      <w:r>
        <w:rPr/>
        <w:t>vào các cõi Phạm chúng thiên, Phạm phụ thiên, Đại phạm</w:t>
      </w:r>
      <w:r>
        <w:rPr>
          <w:spacing w:val="1"/>
        </w:rPr>
        <w:t> </w:t>
      </w:r>
      <w:r>
        <w:rPr/>
        <w:t>thiên. Đắc nhị thiền đưa đến tái sinh vào các cõi Thiểu quang</w:t>
      </w:r>
      <w:r>
        <w:rPr>
          <w:spacing w:val="1"/>
        </w:rPr>
        <w:t> </w:t>
      </w:r>
      <w:r>
        <w:rPr/>
        <w:t>thiên,</w:t>
      </w:r>
      <w:r>
        <w:rPr>
          <w:spacing w:val="1"/>
        </w:rPr>
        <w:t> </w:t>
      </w:r>
      <w:r>
        <w:rPr/>
        <w:t>Vô</w:t>
      </w:r>
      <w:r>
        <w:rPr>
          <w:spacing w:val="1"/>
        </w:rPr>
        <w:t> </w:t>
      </w:r>
      <w:r>
        <w:rPr/>
        <w:t>lượng</w:t>
      </w:r>
      <w:r>
        <w:rPr>
          <w:spacing w:val="1"/>
        </w:rPr>
        <w:t> </w:t>
      </w:r>
      <w:r>
        <w:rPr/>
        <w:t>quang</w:t>
      </w:r>
      <w:r>
        <w:rPr>
          <w:spacing w:val="1"/>
        </w:rPr>
        <w:t> </w:t>
      </w:r>
      <w:r>
        <w:rPr/>
        <w:t>thiên,</w:t>
      </w:r>
      <w:r>
        <w:rPr>
          <w:spacing w:val="1"/>
        </w:rPr>
        <w:t> </w:t>
      </w:r>
      <w:r>
        <w:rPr/>
        <w:t>Quang</w:t>
      </w:r>
      <w:r>
        <w:rPr>
          <w:spacing w:val="1"/>
        </w:rPr>
        <w:t> </w:t>
      </w:r>
      <w:r>
        <w:rPr/>
        <w:t>minh</w:t>
      </w:r>
      <w:r>
        <w:rPr>
          <w:spacing w:val="1"/>
        </w:rPr>
        <w:t> </w:t>
      </w:r>
      <w:r>
        <w:rPr/>
        <w:t>thiên.</w:t>
      </w:r>
      <w:r>
        <w:rPr>
          <w:spacing w:val="1"/>
        </w:rPr>
        <w:t> </w:t>
      </w:r>
      <w:r>
        <w:rPr/>
        <w:t>Đắc</w:t>
      </w:r>
      <w:r>
        <w:rPr>
          <w:spacing w:val="1"/>
        </w:rPr>
        <w:t> </w:t>
      </w:r>
      <w:r>
        <w:rPr/>
        <w:t>tam</w:t>
      </w:r>
      <w:r>
        <w:rPr>
          <w:spacing w:val="-46"/>
        </w:rPr>
        <w:t> </w:t>
      </w:r>
      <w:r>
        <w:rPr/>
        <w:t>thiền đưa đến tái sinh vào các cõi Thiểu tịnh thiên, Vô lượng</w:t>
      </w:r>
      <w:r>
        <w:rPr>
          <w:spacing w:val="1"/>
        </w:rPr>
        <w:t> </w:t>
      </w:r>
      <w:r>
        <w:rPr/>
        <w:t>tịnh thiên, Biến tịnh thiên. Đắc tứ thiền đưa đến tái sinh vào</w:t>
      </w:r>
      <w:r>
        <w:rPr>
          <w:spacing w:val="1"/>
        </w:rPr>
        <w:t> </w:t>
      </w:r>
      <w:r>
        <w:rPr/>
        <w:t>các cõi Quảng quả thiên, Vô tưởng thiên. Sắc giới cũng bao</w:t>
      </w:r>
      <w:r>
        <w:rPr>
          <w:spacing w:val="1"/>
        </w:rPr>
        <w:t> </w:t>
      </w:r>
      <w:r>
        <w:rPr/>
        <w:t>gồm</w:t>
      </w:r>
      <w:r>
        <w:rPr>
          <w:spacing w:val="-8"/>
        </w:rPr>
        <w:t> </w:t>
      </w:r>
      <w:r>
        <w:rPr/>
        <w:t>năm</w:t>
      </w:r>
      <w:r>
        <w:rPr>
          <w:spacing w:val="-8"/>
        </w:rPr>
        <w:t> </w:t>
      </w:r>
      <w:r>
        <w:rPr/>
        <w:t>cõi</w:t>
      </w:r>
      <w:r>
        <w:rPr>
          <w:spacing w:val="-7"/>
        </w:rPr>
        <w:t> </w:t>
      </w:r>
      <w:r>
        <w:rPr/>
        <w:t>hoàn</w:t>
      </w:r>
      <w:r>
        <w:rPr>
          <w:spacing w:val="-11"/>
        </w:rPr>
        <w:t> </w:t>
      </w:r>
      <w:r>
        <w:rPr/>
        <w:t>toàn</w:t>
      </w:r>
      <w:r>
        <w:rPr>
          <w:spacing w:val="-7"/>
        </w:rPr>
        <w:t> </w:t>
      </w:r>
      <w:r>
        <w:rPr/>
        <w:t>dành</w:t>
      </w:r>
      <w:r>
        <w:rPr>
          <w:spacing w:val="-9"/>
        </w:rPr>
        <w:t> </w:t>
      </w:r>
      <w:r>
        <w:rPr/>
        <w:t>cho</w:t>
      </w:r>
      <w:r>
        <w:rPr>
          <w:spacing w:val="-9"/>
        </w:rPr>
        <w:t> </w:t>
      </w:r>
      <w:r>
        <w:rPr/>
        <w:t>sự</w:t>
      </w:r>
      <w:r>
        <w:rPr>
          <w:spacing w:val="-8"/>
        </w:rPr>
        <w:t> </w:t>
      </w:r>
      <w:r>
        <w:rPr/>
        <w:t>tái</w:t>
      </w:r>
      <w:r>
        <w:rPr>
          <w:spacing w:val="-7"/>
        </w:rPr>
        <w:t> </w:t>
      </w:r>
      <w:r>
        <w:rPr/>
        <w:t>sinh</w:t>
      </w:r>
      <w:r>
        <w:rPr>
          <w:spacing w:val="-8"/>
        </w:rPr>
        <w:t> </w:t>
      </w:r>
      <w:r>
        <w:rPr/>
        <w:t>của</w:t>
      </w:r>
      <w:r>
        <w:rPr>
          <w:spacing w:val="-8"/>
        </w:rPr>
        <w:t> </w:t>
      </w:r>
      <w:r>
        <w:rPr/>
        <w:t>các</w:t>
      </w:r>
      <w:r>
        <w:rPr>
          <w:spacing w:val="-11"/>
        </w:rPr>
        <w:t> </w:t>
      </w:r>
      <w:r>
        <w:rPr/>
        <w:t>vị</w:t>
      </w:r>
      <w:r>
        <w:rPr>
          <w:spacing w:val="-7"/>
        </w:rPr>
        <w:t> </w:t>
      </w:r>
      <w:r>
        <w:rPr/>
        <w:t>Bất</w:t>
      </w:r>
      <w:r>
        <w:rPr>
          <w:spacing w:val="-7"/>
        </w:rPr>
        <w:t> </w:t>
      </w:r>
      <w:r>
        <w:rPr/>
        <w:t>Lai,</w:t>
      </w:r>
      <w:r>
        <w:rPr>
          <w:spacing w:val="-46"/>
        </w:rPr>
        <w:t> </w:t>
      </w:r>
      <w:r>
        <w:rPr/>
        <w:t>gọi</w:t>
      </w:r>
      <w:r>
        <w:rPr>
          <w:spacing w:val="1"/>
        </w:rPr>
        <w:t> </w:t>
      </w:r>
      <w:r>
        <w:rPr/>
        <w:t>là cõi</w:t>
      </w:r>
      <w:r>
        <w:rPr>
          <w:spacing w:val="1"/>
        </w:rPr>
        <w:t> </w:t>
      </w:r>
      <w:r>
        <w:rPr/>
        <w:t>Vô đọa thiên, Vô</w:t>
      </w:r>
      <w:r>
        <w:rPr>
          <w:spacing w:val="48"/>
        </w:rPr>
        <w:t> </w:t>
      </w:r>
      <w:r>
        <w:rPr/>
        <w:t>phiền thiên, Thiện hiện thiên,</w:t>
      </w:r>
      <w:r>
        <w:rPr>
          <w:spacing w:val="1"/>
        </w:rPr>
        <w:t> </w:t>
      </w:r>
      <w:r>
        <w:rPr>
          <w:w w:val="95"/>
        </w:rPr>
        <w:t>Thiện kiến thiên, Vô song thiên (</w:t>
      </w:r>
      <w:r>
        <w:rPr>
          <w:i/>
          <w:w w:val="95"/>
        </w:rPr>
        <w:t>aviha, atappa, sudassa, sudassı̄,</w:t>
      </w:r>
      <w:r>
        <w:rPr>
          <w:i/>
          <w:spacing w:val="1"/>
          <w:w w:val="95"/>
        </w:rPr>
        <w:t> </w:t>
      </w:r>
      <w:r>
        <w:rPr>
          <w:i/>
        </w:rPr>
        <w:t>akaniṭṭha</w:t>
      </w:r>
      <w:r>
        <w:rPr/>
        <w:t>). Trong mỗi cõi này, tuổi thọ có thời hạn rất lớn và</w:t>
      </w:r>
      <w:r>
        <w:rPr>
          <w:spacing w:val="1"/>
        </w:rPr>
        <w:t> </w:t>
      </w:r>
      <w:r>
        <w:rPr/>
        <w:t>tuổi</w:t>
      </w:r>
      <w:r>
        <w:rPr>
          <w:spacing w:val="3"/>
        </w:rPr>
        <w:t> </w:t>
      </w:r>
      <w:r>
        <w:rPr/>
        <w:t>thọ</w:t>
      </w:r>
      <w:r>
        <w:rPr>
          <w:spacing w:val="3"/>
        </w:rPr>
        <w:t> </w:t>
      </w:r>
      <w:r>
        <w:rPr/>
        <w:t>gia</w:t>
      </w:r>
      <w:r>
        <w:rPr>
          <w:spacing w:val="3"/>
        </w:rPr>
        <w:t> </w:t>
      </w:r>
      <w:r>
        <w:rPr/>
        <w:t>tăng</w:t>
      </w:r>
      <w:r>
        <w:rPr>
          <w:spacing w:val="1"/>
        </w:rPr>
        <w:t> </w:t>
      </w:r>
      <w:r>
        <w:rPr/>
        <w:t>đáng</w:t>
      </w:r>
      <w:r>
        <w:rPr>
          <w:spacing w:val="3"/>
        </w:rPr>
        <w:t> </w:t>
      </w:r>
      <w:r>
        <w:rPr/>
        <w:t>kể</w:t>
      </w:r>
      <w:r>
        <w:rPr>
          <w:spacing w:val="-2"/>
        </w:rPr>
        <w:t> </w:t>
      </w:r>
      <w:r>
        <w:rPr/>
        <w:t>với</w:t>
      </w:r>
      <w:r>
        <w:rPr>
          <w:spacing w:val="4"/>
        </w:rPr>
        <w:t> </w:t>
      </w:r>
      <w:r>
        <w:rPr/>
        <w:t>mỗi</w:t>
      </w:r>
      <w:r>
        <w:rPr>
          <w:spacing w:val="3"/>
        </w:rPr>
        <w:t> </w:t>
      </w:r>
      <w:r>
        <w:rPr/>
        <w:t>cõi</w:t>
      </w:r>
      <w:r>
        <w:rPr>
          <w:spacing w:val="2"/>
        </w:rPr>
        <w:t> </w:t>
      </w:r>
      <w:r>
        <w:rPr/>
        <w:t>cao</w:t>
      </w:r>
      <w:r>
        <w:rPr>
          <w:spacing w:val="4"/>
        </w:rPr>
        <w:t> </w:t>
      </w:r>
      <w:r>
        <w:rPr/>
        <w:t>hơn.</w:t>
      </w:r>
    </w:p>
    <w:p>
      <w:pPr>
        <w:pStyle w:val="BodyText"/>
        <w:spacing w:line="244" w:lineRule="auto" w:before="76"/>
        <w:ind w:right="365" w:firstLine="141"/>
      </w:pPr>
      <w:r>
        <w:rPr/>
        <w:t>Trong vô sắc giới, hình dạng sắc vật thể không hiện hữu mà</w:t>
      </w:r>
      <w:r>
        <w:rPr>
          <w:spacing w:val="-46"/>
        </w:rPr>
        <w:t> </w:t>
      </w:r>
      <w:r>
        <w:rPr/>
        <w:t>chỉ có tiến trình tâm. Gồm có bốn cõi tương ứng với bốn bậc</w:t>
      </w:r>
      <w:r>
        <w:rPr>
          <w:spacing w:val="1"/>
        </w:rPr>
        <w:t> </w:t>
      </w:r>
      <w:r>
        <w:rPr/>
        <w:t>thiền-na vô sắc: Không vô biên xứ thiên, Thức vô biên xứ</w:t>
      </w:r>
      <w:r>
        <w:rPr>
          <w:spacing w:val="1"/>
        </w:rPr>
        <w:t> </w:t>
      </w:r>
      <w:r>
        <w:rPr/>
        <w:t>thiên, Vô sở hữu xứ thiên, Phi tưởng phi phi tưởng xứ thiên.</w:t>
      </w:r>
      <w:r>
        <w:rPr>
          <w:spacing w:val="1"/>
        </w:rPr>
        <w:t> </w:t>
      </w:r>
      <w:r>
        <w:rPr>
          <w:spacing w:val="-1"/>
        </w:rPr>
        <w:t>Tuổi</w:t>
      </w:r>
      <w:r>
        <w:rPr>
          <w:spacing w:val="-9"/>
        </w:rPr>
        <w:t> </w:t>
      </w:r>
      <w:r>
        <w:rPr>
          <w:spacing w:val="-1"/>
        </w:rPr>
        <w:t>thọ</w:t>
      </w:r>
      <w:r>
        <w:rPr>
          <w:spacing w:val="-8"/>
        </w:rPr>
        <w:t> </w:t>
      </w:r>
      <w:r>
        <w:rPr>
          <w:spacing w:val="-1"/>
        </w:rPr>
        <w:t>của</w:t>
      </w:r>
      <w:r>
        <w:rPr>
          <w:spacing w:val="-9"/>
        </w:rPr>
        <w:t> </w:t>
      </w:r>
      <w:r>
        <w:rPr>
          <w:spacing w:val="-1"/>
        </w:rPr>
        <w:t>các</w:t>
      </w:r>
      <w:r>
        <w:rPr>
          <w:spacing w:val="-11"/>
        </w:rPr>
        <w:t> </w:t>
      </w:r>
      <w:r>
        <w:rPr>
          <w:spacing w:val="-1"/>
        </w:rPr>
        <w:t>cõi</w:t>
      </w:r>
      <w:r>
        <w:rPr>
          <w:spacing w:val="-8"/>
        </w:rPr>
        <w:t> </w:t>
      </w:r>
      <w:r>
        <w:rPr>
          <w:spacing w:val="-1"/>
        </w:rPr>
        <w:t>này</w:t>
      </w:r>
      <w:r>
        <w:rPr>
          <w:spacing w:val="-10"/>
        </w:rPr>
        <w:t> </w:t>
      </w:r>
      <w:r>
        <w:rPr>
          <w:spacing w:val="-1"/>
        </w:rPr>
        <w:t>lần</w:t>
      </w:r>
      <w:r>
        <w:rPr>
          <w:spacing w:val="-9"/>
        </w:rPr>
        <w:t> </w:t>
      </w:r>
      <w:r>
        <w:rPr>
          <w:spacing w:val="-1"/>
        </w:rPr>
        <w:t>lượt</w:t>
      </w:r>
      <w:r>
        <w:rPr>
          <w:spacing w:val="-8"/>
        </w:rPr>
        <w:t> </w:t>
      </w:r>
      <w:r>
        <w:rPr>
          <w:spacing w:val="-1"/>
        </w:rPr>
        <w:t>là:</w:t>
      </w:r>
      <w:r>
        <w:rPr>
          <w:spacing w:val="-8"/>
        </w:rPr>
        <w:t> </w:t>
      </w:r>
      <w:r>
        <w:rPr>
          <w:spacing w:val="-1"/>
        </w:rPr>
        <w:t>20.000;</w:t>
      </w:r>
      <w:r>
        <w:rPr>
          <w:spacing w:val="-9"/>
        </w:rPr>
        <w:t> </w:t>
      </w:r>
      <w:r>
        <w:rPr>
          <w:spacing w:val="-1"/>
        </w:rPr>
        <w:t>40.000;</w:t>
      </w:r>
      <w:r>
        <w:rPr>
          <w:spacing w:val="-10"/>
        </w:rPr>
        <w:t> </w:t>
      </w:r>
      <w:r>
        <w:rPr>
          <w:spacing w:val="-1"/>
        </w:rPr>
        <w:t>60.000;</w:t>
      </w:r>
      <w:r>
        <w:rPr>
          <w:spacing w:val="-9"/>
        </w:rPr>
        <w:t> </w:t>
      </w:r>
      <w:r>
        <w:rPr/>
        <w:t>và</w:t>
      </w:r>
    </w:p>
    <w:p>
      <w:pPr>
        <w:pStyle w:val="ListParagraph"/>
        <w:numPr>
          <w:ilvl w:val="1"/>
          <w:numId w:val="49"/>
        </w:numPr>
        <w:tabs>
          <w:tab w:pos="1040" w:val="left" w:leader="none"/>
        </w:tabs>
        <w:spacing w:line="240" w:lineRule="auto" w:before="5" w:after="0"/>
        <w:ind w:left="1039" w:right="0" w:hanging="639"/>
        <w:jc w:val="both"/>
        <w:rPr>
          <w:sz w:val="22"/>
        </w:rPr>
      </w:pPr>
      <w:r>
        <w:rPr>
          <w:sz w:val="22"/>
        </w:rPr>
        <w:t>đại</w:t>
      </w:r>
      <w:r>
        <w:rPr>
          <w:spacing w:val="-5"/>
          <w:sz w:val="22"/>
        </w:rPr>
        <w:t> </w:t>
      </w:r>
      <w:r>
        <w:rPr>
          <w:sz w:val="22"/>
        </w:rPr>
        <w:t>kiếp</w:t>
      </w:r>
      <w:r>
        <w:rPr>
          <w:spacing w:val="-5"/>
          <w:sz w:val="22"/>
        </w:rPr>
        <w:t> </w:t>
      </w:r>
      <w:r>
        <w:rPr>
          <w:sz w:val="22"/>
        </w:rPr>
        <w:t>(xem</w:t>
      </w:r>
      <w:r>
        <w:rPr>
          <w:spacing w:val="-3"/>
          <w:sz w:val="22"/>
        </w:rPr>
        <w:t> </w:t>
      </w:r>
      <w:r>
        <w:rPr>
          <w:b/>
          <w:sz w:val="22"/>
        </w:rPr>
        <w:t>Kinh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văn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I,4(3)</w:t>
      </w:r>
      <w:r>
        <w:rPr>
          <w:b/>
          <w:spacing w:val="-1"/>
          <w:sz w:val="22"/>
        </w:rPr>
        <w:t> </w:t>
      </w:r>
      <w:r>
        <w:rPr>
          <w:sz w:val="22"/>
        </w:rPr>
        <w:t>về</w:t>
      </w:r>
      <w:r>
        <w:rPr>
          <w:spacing w:val="-6"/>
          <w:sz w:val="22"/>
        </w:rPr>
        <w:t> </w:t>
      </w:r>
      <w:r>
        <w:rPr>
          <w:sz w:val="22"/>
        </w:rPr>
        <w:t>đại</w:t>
      </w:r>
      <w:r>
        <w:rPr>
          <w:spacing w:val="-4"/>
          <w:sz w:val="22"/>
        </w:rPr>
        <w:t> </w:t>
      </w:r>
      <w:r>
        <w:rPr>
          <w:sz w:val="22"/>
        </w:rPr>
        <w:t>kiếp).</w:t>
      </w:r>
    </w:p>
    <w:p>
      <w:pPr>
        <w:pStyle w:val="BodyText"/>
        <w:spacing w:line="244" w:lineRule="auto" w:before="66"/>
        <w:ind w:right="367" w:firstLine="141"/>
      </w:pPr>
      <w:r>
        <w:rPr/>
        <w:t>Trong vũ trụ quan Phật giáo, sự hiện hữu trong mỗi cõi, là</w:t>
      </w:r>
      <w:r>
        <w:rPr>
          <w:spacing w:val="1"/>
        </w:rPr>
        <w:t> </w:t>
      </w:r>
      <w:r>
        <w:rPr/>
        <w:t>kết quả của nghiệp với hiệu lực hữu hạn, đều là vô thường.</w:t>
      </w:r>
      <w:r>
        <w:rPr>
          <w:spacing w:val="1"/>
        </w:rPr>
        <w:t> </w:t>
      </w:r>
      <w:r>
        <w:rPr/>
        <w:t>Chúng sinh tái sinh vào cõi thích ứng với nghiệp của họ, thọ</w:t>
      </w:r>
      <w:r>
        <w:rPr>
          <w:spacing w:val="1"/>
        </w:rPr>
        <w:t> </w:t>
      </w:r>
      <w:r>
        <w:rPr/>
        <w:t>lãnh quả tốt hay quả xấu. Sau khi sinh nghiệp hết hiệu lực, họ</w:t>
      </w:r>
      <w:r>
        <w:rPr>
          <w:spacing w:val="-46"/>
        </w:rPr>
        <w:t> </w:t>
      </w:r>
      <w:r>
        <w:rPr/>
        <w:t>qua đời để tái sinh vào một nơi nào đó, tùy theo các nghiệp</w:t>
      </w:r>
      <w:r>
        <w:rPr>
          <w:spacing w:val="1"/>
        </w:rPr>
        <w:t> </w:t>
      </w:r>
      <w:r>
        <w:rPr/>
        <w:t>khác</w:t>
      </w:r>
      <w:r>
        <w:rPr>
          <w:spacing w:val="5"/>
        </w:rPr>
        <w:t> </w:t>
      </w:r>
      <w:r>
        <w:rPr/>
        <w:t>đến</w:t>
      </w:r>
      <w:r>
        <w:rPr>
          <w:spacing w:val="4"/>
        </w:rPr>
        <w:t> </w:t>
      </w:r>
      <w:r>
        <w:rPr/>
        <w:t>lúc</w:t>
      </w:r>
      <w:r>
        <w:rPr>
          <w:spacing w:val="2"/>
        </w:rPr>
        <w:t> </w:t>
      </w:r>
      <w:r>
        <w:rPr/>
        <w:t>chín</w:t>
      </w:r>
      <w:r>
        <w:rPr>
          <w:spacing w:val="5"/>
        </w:rPr>
        <w:t> </w:t>
      </w:r>
      <w:r>
        <w:rPr/>
        <w:t>muồi.</w:t>
      </w:r>
      <w:r>
        <w:rPr>
          <w:spacing w:val="6"/>
        </w:rPr>
        <w:t> </w:t>
      </w:r>
      <w:r>
        <w:rPr/>
        <w:t>Vì</w:t>
      </w:r>
      <w:r>
        <w:rPr>
          <w:spacing w:val="6"/>
        </w:rPr>
        <w:t> </w:t>
      </w:r>
      <w:r>
        <w:rPr/>
        <w:t>thế,</w:t>
      </w:r>
      <w:r>
        <w:rPr>
          <w:spacing w:val="6"/>
        </w:rPr>
        <w:t> </w:t>
      </w:r>
      <w:r>
        <w:rPr/>
        <w:t>sự</w:t>
      </w:r>
      <w:r>
        <w:rPr>
          <w:spacing w:val="6"/>
        </w:rPr>
        <w:t> </w:t>
      </w:r>
      <w:r>
        <w:rPr/>
        <w:t>hành</w:t>
      </w:r>
      <w:r>
        <w:rPr>
          <w:spacing w:val="5"/>
        </w:rPr>
        <w:t> </w:t>
      </w:r>
      <w:r>
        <w:rPr/>
        <w:t>hạ</w:t>
      </w:r>
      <w:r>
        <w:rPr>
          <w:spacing w:val="5"/>
        </w:rPr>
        <w:t> </w:t>
      </w:r>
      <w:r>
        <w:rPr/>
        <w:t>nơi</w:t>
      </w:r>
      <w:r>
        <w:rPr>
          <w:spacing w:val="4"/>
        </w:rPr>
        <w:t> </w:t>
      </w:r>
      <w:r>
        <w:rPr/>
        <w:t>địa</w:t>
      </w:r>
      <w:r>
        <w:rPr>
          <w:spacing w:val="7"/>
        </w:rPr>
        <w:t> </w:t>
      </w:r>
      <w:r>
        <w:rPr/>
        <w:t>ngục</w:t>
      </w:r>
      <w:r>
        <w:rPr>
          <w:spacing w:val="6"/>
        </w:rPr>
        <w:t> </w:t>
      </w:r>
      <w:r>
        <w:rPr/>
        <w:t>cũng</w:t>
      </w:r>
    </w:p>
    <w:p>
      <w:pPr>
        <w:spacing w:after="0" w:line="244" w:lineRule="auto"/>
        <w:sectPr>
          <w:headerReference w:type="default" r:id="rId20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như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lạc</w:t>
      </w:r>
      <w:r>
        <w:rPr>
          <w:spacing w:val="-8"/>
        </w:rPr>
        <w:t> </w:t>
      </w:r>
      <w:r>
        <w:rPr/>
        <w:t>ở</w:t>
      </w:r>
      <w:r>
        <w:rPr>
          <w:spacing w:val="-5"/>
        </w:rPr>
        <w:t> </w:t>
      </w:r>
      <w:r>
        <w:rPr/>
        <w:t>cõi</w:t>
      </w:r>
      <w:r>
        <w:rPr>
          <w:spacing w:val="-4"/>
        </w:rPr>
        <w:t> </w:t>
      </w:r>
      <w:r>
        <w:rPr/>
        <w:t>trời,</w:t>
      </w:r>
      <w:r>
        <w:rPr>
          <w:spacing w:val="-6"/>
        </w:rPr>
        <w:t> </w:t>
      </w:r>
      <w:r>
        <w:rPr/>
        <w:t>dù</w:t>
      </w:r>
      <w:r>
        <w:rPr>
          <w:spacing w:val="-8"/>
        </w:rPr>
        <w:t> </w:t>
      </w:r>
      <w:r>
        <w:rPr/>
        <w:t>cho</w:t>
      </w:r>
      <w:r>
        <w:rPr>
          <w:spacing w:val="-5"/>
        </w:rPr>
        <w:t> </w:t>
      </w:r>
      <w:r>
        <w:rPr/>
        <w:t>kéo</w:t>
      </w:r>
      <w:r>
        <w:rPr>
          <w:spacing w:val="-8"/>
        </w:rPr>
        <w:t> </w:t>
      </w:r>
      <w:r>
        <w:rPr/>
        <w:t>dài</w:t>
      </w:r>
      <w:r>
        <w:rPr>
          <w:spacing w:val="-5"/>
        </w:rPr>
        <w:t> </w:t>
      </w:r>
      <w:r>
        <w:rPr/>
        <w:t>rất</w:t>
      </w:r>
      <w:r>
        <w:rPr>
          <w:spacing w:val="-6"/>
        </w:rPr>
        <w:t> </w:t>
      </w:r>
      <w:r>
        <w:rPr/>
        <w:t>lâu,</w:t>
      </w:r>
      <w:r>
        <w:rPr>
          <w:spacing w:val="-7"/>
        </w:rPr>
        <w:t> </w:t>
      </w:r>
      <w:r>
        <w:rPr/>
        <w:t>cũng</w:t>
      </w:r>
      <w:r>
        <w:rPr>
          <w:spacing w:val="-4"/>
        </w:rPr>
        <w:t> </w:t>
      </w:r>
      <w:r>
        <w:rPr/>
        <w:t>sẽ</w:t>
      </w:r>
      <w:r>
        <w:rPr>
          <w:spacing w:val="-8"/>
        </w:rPr>
        <w:t> </w:t>
      </w:r>
      <w:r>
        <w:rPr/>
        <w:t>chấm</w:t>
      </w:r>
      <w:r>
        <w:rPr>
          <w:spacing w:val="-4"/>
        </w:rPr>
        <w:t> </w:t>
      </w:r>
      <w:r>
        <w:rPr/>
        <w:t>dứt.</w:t>
      </w:r>
      <w:r>
        <w:rPr>
          <w:spacing w:val="-46"/>
        </w:rPr>
        <w:t> </w:t>
      </w:r>
      <w:r>
        <w:rPr/>
        <w:t>Cho những người vẫn còn khuynh hướng muốn tái sinh làm</w:t>
      </w:r>
      <w:r>
        <w:rPr>
          <w:spacing w:val="1"/>
        </w:rPr>
        <w:t> </w:t>
      </w:r>
      <w:r>
        <w:rPr/>
        <w:t>người hay làm chư thiên, Đức Phật dạy họ những hành vi đạo</w:t>
      </w:r>
      <w:r>
        <w:rPr>
          <w:spacing w:val="-46"/>
        </w:rPr>
        <w:t> </w:t>
      </w:r>
      <w:r>
        <w:rPr/>
        <w:t>đức để đạt được sự mong cầu của</w:t>
      </w:r>
      <w:r>
        <w:rPr>
          <w:spacing w:val="1"/>
        </w:rPr>
        <w:t> </w:t>
      </w:r>
      <w:r>
        <w:rPr/>
        <w:t>họ. Nhưng đối với</w:t>
      </w:r>
      <w:r>
        <w:rPr>
          <w:spacing w:val="48"/>
        </w:rPr>
        <w:t> </w:t>
      </w:r>
      <w:r>
        <w:rPr/>
        <w:t>những</w:t>
      </w:r>
      <w:r>
        <w:rPr>
          <w:spacing w:val="1"/>
        </w:rPr>
        <w:t> </w:t>
      </w:r>
      <w:r>
        <w:rPr/>
        <w:t>ai có giác căn trưởng thành, Ngài khích tấn họ phải nỗ lực để</w:t>
      </w:r>
      <w:r>
        <w:rPr>
          <w:spacing w:val="1"/>
        </w:rPr>
        <w:t> </w:t>
      </w:r>
      <w:r>
        <w:rPr/>
        <w:t>chấm dứt luân hồi trong thế giới ta-bà, đạt đến Bất tử, Niết-</w:t>
      </w:r>
      <w:r>
        <w:rPr>
          <w:spacing w:val="1"/>
        </w:rPr>
        <w:t> </w:t>
      </w:r>
      <w:r>
        <w:rPr/>
        <w:t>bàn,</w:t>
      </w:r>
      <w:r>
        <w:rPr>
          <w:spacing w:val="3"/>
        </w:rPr>
        <w:t> </w:t>
      </w:r>
      <w:r>
        <w:rPr/>
        <w:t>vượt</w:t>
      </w:r>
      <w:r>
        <w:rPr>
          <w:spacing w:val="1"/>
        </w:rPr>
        <w:t> </w:t>
      </w:r>
      <w:r>
        <w:rPr/>
        <w:t>ra</w:t>
      </w:r>
      <w:r>
        <w:rPr>
          <w:spacing w:val="2"/>
        </w:rPr>
        <w:t> </w:t>
      </w:r>
      <w:r>
        <w:rPr/>
        <w:t>khỏi</w:t>
      </w:r>
      <w:r>
        <w:rPr>
          <w:spacing w:val="4"/>
        </w:rPr>
        <w:t> </w:t>
      </w:r>
      <w:r>
        <w:rPr/>
        <w:t>các</w:t>
      </w:r>
      <w:r>
        <w:rPr>
          <w:spacing w:val="3"/>
        </w:rPr>
        <w:t> </w:t>
      </w:r>
      <w:r>
        <w:rPr/>
        <w:t>cõi</w:t>
      </w:r>
      <w:r>
        <w:rPr>
          <w:spacing w:val="3"/>
        </w:rPr>
        <w:t> </w:t>
      </w:r>
      <w:r>
        <w:rPr/>
        <w:t>giới</w:t>
      </w:r>
      <w:r>
        <w:rPr>
          <w:spacing w:val="2"/>
        </w:rPr>
        <w:t> </w:t>
      </w:r>
      <w:r>
        <w:rPr/>
        <w:t>hữu</w:t>
      </w:r>
      <w:r>
        <w:rPr>
          <w:spacing w:val="4"/>
        </w:rPr>
        <w:t> </w:t>
      </w:r>
      <w:r>
        <w:rPr/>
        <w:t>vi.</w:t>
      </w:r>
    </w:p>
    <w:p>
      <w:pPr>
        <w:pStyle w:val="BodyText"/>
        <w:spacing w:line="244" w:lineRule="auto" w:before="67"/>
        <w:ind w:right="364" w:firstLine="141"/>
      </w:pPr>
      <w:r>
        <w:rPr/>
        <w:t>Trong</w:t>
      </w:r>
      <w:r>
        <w:rPr>
          <w:spacing w:val="-7"/>
        </w:rPr>
        <w:t> </w:t>
      </w:r>
      <w:r>
        <w:rPr/>
        <w:t>khi</w:t>
      </w:r>
      <w:r>
        <w:rPr>
          <w:spacing w:val="-6"/>
        </w:rPr>
        <w:t> </w:t>
      </w:r>
      <w:r>
        <w:rPr/>
        <w:t>hai</w:t>
      </w:r>
      <w:r>
        <w:rPr>
          <w:spacing w:val="-8"/>
        </w:rPr>
        <w:t> </w:t>
      </w:r>
      <w:r>
        <w:rPr/>
        <w:t>bài</w:t>
      </w:r>
      <w:r>
        <w:rPr>
          <w:spacing w:val="-7"/>
        </w:rPr>
        <w:t> </w:t>
      </w:r>
      <w:r>
        <w:rPr/>
        <w:t>kinh</w:t>
      </w:r>
      <w:r>
        <w:rPr>
          <w:spacing w:val="-9"/>
        </w:rPr>
        <w:t> </w:t>
      </w:r>
      <w:r>
        <w:rPr/>
        <w:t>đầu</w:t>
      </w:r>
      <w:r>
        <w:rPr>
          <w:spacing w:val="-9"/>
        </w:rPr>
        <w:t> </w:t>
      </w:r>
      <w:r>
        <w:rPr/>
        <w:t>tiên</w:t>
      </w:r>
      <w:r>
        <w:rPr>
          <w:spacing w:val="-10"/>
        </w:rPr>
        <w:t> </w:t>
      </w:r>
      <w:r>
        <w:rPr/>
        <w:t>của</w:t>
      </w:r>
      <w:r>
        <w:rPr>
          <w:spacing w:val="-6"/>
        </w:rPr>
        <w:t> </w:t>
      </w:r>
      <w:r>
        <w:rPr/>
        <w:t>chương</w:t>
      </w:r>
      <w:r>
        <w:rPr>
          <w:spacing w:val="-8"/>
        </w:rPr>
        <w:t> </w:t>
      </w:r>
      <w:r>
        <w:rPr/>
        <w:t>này</w:t>
      </w:r>
      <w:r>
        <w:rPr>
          <w:spacing w:val="-9"/>
        </w:rPr>
        <w:t> </w:t>
      </w:r>
      <w:r>
        <w:rPr/>
        <w:t>thiết</w:t>
      </w:r>
      <w:r>
        <w:rPr>
          <w:spacing w:val="-11"/>
        </w:rPr>
        <w:t> </w:t>
      </w:r>
      <w:r>
        <w:rPr/>
        <w:t>lập</w:t>
      </w:r>
      <w:r>
        <w:rPr>
          <w:spacing w:val="-8"/>
        </w:rPr>
        <w:t> </w:t>
      </w:r>
      <w:r>
        <w:rPr/>
        <w:t>mối</w:t>
      </w:r>
      <w:r>
        <w:rPr>
          <w:spacing w:val="-47"/>
        </w:rPr>
        <w:t> </w:t>
      </w:r>
      <w:r>
        <w:rPr/>
        <w:t>tương quan tổng quát giữa nghiệp và các cõi tái sinh,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 V,1(3) </w:t>
      </w:r>
      <w:r>
        <w:rPr/>
        <w:t>chỉ rõ các nguyên nhân cơ bản về nghiệp, để thấy</w:t>
      </w:r>
      <w:r>
        <w:rPr>
          <w:spacing w:val="1"/>
        </w:rPr>
        <w:t> </w:t>
      </w:r>
      <w:r>
        <w:rPr/>
        <w:t>các khác biệt hiển hiện trong đời sống con người. Bài kinh đề</w:t>
      </w:r>
      <w:r>
        <w:rPr>
          <w:spacing w:val="-46"/>
        </w:rPr>
        <w:t> </w:t>
      </w:r>
      <w:r>
        <w:rPr/>
        <w:t>cập đến một lời giảng nổi tiếng của Đức Phật: “Chúng sinh là</w:t>
      </w:r>
      <w:r>
        <w:rPr>
          <w:spacing w:val="1"/>
        </w:rPr>
        <w:t> </w:t>
      </w:r>
      <w:r>
        <w:rPr/>
        <w:t>chủ nhân của nghiệp, là thừa tự của nghiệp. Nghiệp là thai</w:t>
      </w:r>
      <w:r>
        <w:rPr>
          <w:spacing w:val="1"/>
        </w:rPr>
        <w:t> </w:t>
      </w:r>
      <w:r>
        <w:rPr/>
        <w:t>tạng, nghiệp là quyến thuộc, nghiệp là điểm tựa. Nghiệp phân</w:t>
      </w:r>
      <w:r>
        <w:rPr>
          <w:spacing w:val="-46"/>
        </w:rPr>
        <w:t> </w:t>
      </w:r>
      <w:r>
        <w:rPr/>
        <w:t>chia</w:t>
      </w:r>
      <w:r>
        <w:rPr>
          <w:spacing w:val="26"/>
        </w:rPr>
        <w:t> </w:t>
      </w:r>
      <w:r>
        <w:rPr/>
        <w:t>chúng</w:t>
      </w:r>
      <w:r>
        <w:rPr>
          <w:spacing w:val="26"/>
        </w:rPr>
        <w:t> </w:t>
      </w:r>
      <w:r>
        <w:rPr/>
        <w:t>sinh,</w:t>
      </w:r>
      <w:r>
        <w:rPr>
          <w:spacing w:val="26"/>
        </w:rPr>
        <w:t> </w:t>
      </w:r>
      <w:r>
        <w:rPr/>
        <w:t>nghĩa</w:t>
      </w:r>
      <w:r>
        <w:rPr>
          <w:spacing w:val="26"/>
        </w:rPr>
        <w:t> </w:t>
      </w:r>
      <w:r>
        <w:rPr/>
        <w:t>là</w:t>
      </w:r>
      <w:r>
        <w:rPr>
          <w:spacing w:val="27"/>
        </w:rPr>
        <w:t> </w:t>
      </w:r>
      <w:r>
        <w:rPr/>
        <w:t>có</w:t>
      </w:r>
      <w:r>
        <w:rPr>
          <w:spacing w:val="25"/>
        </w:rPr>
        <w:t> </w:t>
      </w:r>
      <w:r>
        <w:rPr/>
        <w:t>liệt,</w:t>
      </w:r>
      <w:r>
        <w:rPr>
          <w:spacing w:val="26"/>
        </w:rPr>
        <w:t> </w:t>
      </w:r>
      <w:r>
        <w:rPr/>
        <w:t>có</w:t>
      </w:r>
      <w:r>
        <w:rPr>
          <w:spacing w:val="25"/>
        </w:rPr>
        <w:t> </w:t>
      </w:r>
      <w:r>
        <w:rPr/>
        <w:t>ưu”.</w:t>
      </w:r>
      <w:r>
        <w:rPr>
          <w:spacing w:val="26"/>
        </w:rPr>
        <w:t> </w:t>
      </w:r>
      <w:r>
        <w:rPr/>
        <w:t>Bài</w:t>
      </w:r>
      <w:r>
        <w:rPr>
          <w:spacing w:val="24"/>
        </w:rPr>
        <w:t> </w:t>
      </w:r>
      <w:r>
        <w:rPr/>
        <w:t>kinh</w:t>
      </w:r>
      <w:r>
        <w:rPr>
          <w:spacing w:val="26"/>
        </w:rPr>
        <w:t> </w:t>
      </w:r>
      <w:r>
        <w:rPr/>
        <w:t>giải</w:t>
      </w:r>
      <w:r>
        <w:rPr>
          <w:spacing w:val="26"/>
        </w:rPr>
        <w:t> </w:t>
      </w:r>
      <w:r>
        <w:rPr/>
        <w:t>thích</w:t>
      </w:r>
      <w:r>
        <w:rPr>
          <w:spacing w:val="-46"/>
        </w:rPr>
        <w:t> </w:t>
      </w:r>
      <w:r>
        <w:rPr/>
        <w:t>câu nói này qua bảy đôi đối nghịch về phẩm hạnh của con</w:t>
      </w:r>
      <w:r>
        <w:rPr>
          <w:spacing w:val="1"/>
        </w:rPr>
        <w:t> </w:t>
      </w:r>
      <w:r>
        <w:rPr/>
        <w:t>người.</w:t>
      </w:r>
      <w:r>
        <w:rPr>
          <w:spacing w:val="-5"/>
        </w:rPr>
        <w:t> </w:t>
      </w:r>
      <w:r>
        <w:rPr/>
        <w:t>Bài</w:t>
      </w:r>
      <w:r>
        <w:rPr>
          <w:spacing w:val="-6"/>
        </w:rPr>
        <w:t> </w:t>
      </w:r>
      <w:r>
        <w:rPr/>
        <w:t>kinh</w:t>
      </w:r>
      <w:r>
        <w:rPr>
          <w:spacing w:val="-6"/>
        </w:rPr>
        <w:t> </w:t>
      </w:r>
      <w:r>
        <w:rPr/>
        <w:t>cũng</w:t>
      </w:r>
      <w:r>
        <w:rPr>
          <w:spacing w:val="-8"/>
        </w:rPr>
        <w:t> </w:t>
      </w:r>
      <w:r>
        <w:rPr/>
        <w:t>đưa</w:t>
      </w:r>
      <w:r>
        <w:rPr>
          <w:spacing w:val="-7"/>
        </w:rPr>
        <w:t> </w:t>
      </w:r>
      <w:r>
        <w:rPr/>
        <w:t>ra</w:t>
      </w:r>
      <w:r>
        <w:rPr>
          <w:spacing w:val="-5"/>
        </w:rPr>
        <w:t> </w:t>
      </w:r>
      <w:r>
        <w:rPr/>
        <w:t>sự</w:t>
      </w:r>
      <w:r>
        <w:rPr>
          <w:spacing w:val="-6"/>
        </w:rPr>
        <w:t> </w:t>
      </w:r>
      <w:r>
        <w:rPr/>
        <w:t>khác</w:t>
      </w:r>
      <w:r>
        <w:rPr>
          <w:spacing w:val="-8"/>
        </w:rPr>
        <w:t> </w:t>
      </w:r>
      <w:r>
        <w:rPr/>
        <w:t>biệt</w:t>
      </w:r>
      <w:r>
        <w:rPr>
          <w:spacing w:val="-7"/>
        </w:rPr>
        <w:t> </w:t>
      </w:r>
      <w:r>
        <w:rPr/>
        <w:t>giữa</w:t>
      </w:r>
      <w:r>
        <w:rPr>
          <w:spacing w:val="-4"/>
        </w:rPr>
        <w:t> </w:t>
      </w:r>
      <w:r>
        <w:rPr/>
        <w:t>hai</w:t>
      </w:r>
      <w:r>
        <w:rPr>
          <w:spacing w:val="-4"/>
        </w:rPr>
        <w:t> </w:t>
      </w:r>
      <w:r>
        <w:rPr/>
        <w:t>loại</w:t>
      </w:r>
      <w:r>
        <w:rPr>
          <w:spacing w:val="-4"/>
        </w:rPr>
        <w:t> </w:t>
      </w:r>
      <w:r>
        <w:rPr/>
        <w:t>hậu</w:t>
      </w:r>
      <w:r>
        <w:rPr>
          <w:spacing w:val="-6"/>
        </w:rPr>
        <w:t> </w:t>
      </w:r>
      <w:r>
        <w:rPr/>
        <w:t>quả</w:t>
      </w:r>
      <w:r>
        <w:rPr>
          <w:spacing w:val="-46"/>
        </w:rPr>
        <w:t> </w:t>
      </w:r>
      <w:r>
        <w:rPr/>
        <w:t>của ác nghiệp. Loại ác nghiệp mạnh sẽ đưa đến tái sinh vào</w:t>
      </w:r>
      <w:r>
        <w:rPr>
          <w:spacing w:val="1"/>
        </w:rPr>
        <w:t> </w:t>
      </w:r>
      <w:r>
        <w:rPr/>
        <w:t>các cõi dữ. Loại kia là tạo ra các quả xấu trong kiếp người, thí</w:t>
      </w:r>
      <w:r>
        <w:rPr>
          <w:spacing w:val="-46"/>
        </w:rPr>
        <w:t> </w:t>
      </w:r>
      <w:r>
        <w:rPr/>
        <w:t>dụ như có tuổi thọ ngắn cho những người tạo nghiệp sát sinh</w:t>
      </w:r>
      <w:r>
        <w:rPr>
          <w:spacing w:val="-46"/>
        </w:rPr>
        <w:t> </w:t>
      </w:r>
      <w:r>
        <w:rPr/>
        <w:t>trong kiếp trước. Tương tự, kết quả của nghiệp thiện cũng có</w:t>
      </w:r>
      <w:r>
        <w:rPr>
          <w:spacing w:val="-46"/>
        </w:rPr>
        <w:t> </w:t>
      </w:r>
      <w:r>
        <w:rPr/>
        <w:t>hai loại. Loại thiện nghiệp mạnh sẽ cho tái sinh vào các cõi</w:t>
      </w:r>
      <w:r>
        <w:rPr>
          <w:spacing w:val="1"/>
        </w:rPr>
        <w:t> </w:t>
      </w:r>
      <w:r>
        <w:rPr/>
        <w:t>trời và</w:t>
      </w:r>
      <w:r>
        <w:rPr>
          <w:spacing w:val="2"/>
        </w:rPr>
        <w:t> </w:t>
      </w:r>
      <w:r>
        <w:rPr/>
        <w:t>loại</w:t>
      </w:r>
      <w:r>
        <w:rPr>
          <w:spacing w:val="2"/>
        </w:rPr>
        <w:t> </w:t>
      </w:r>
      <w:r>
        <w:rPr/>
        <w:t>kia</w:t>
      </w:r>
      <w:r>
        <w:rPr>
          <w:spacing w:val="3"/>
        </w:rPr>
        <w:t> </w:t>
      </w:r>
      <w:r>
        <w:rPr/>
        <w:t>đưa</w:t>
      </w:r>
      <w:r>
        <w:rPr>
          <w:spacing w:val="-1"/>
        </w:rPr>
        <w:t> </w:t>
      </w:r>
      <w:r>
        <w:rPr/>
        <w:t>đến</w:t>
      </w:r>
      <w:r>
        <w:rPr>
          <w:spacing w:val="-2"/>
        </w:rPr>
        <w:t> </w:t>
      </w:r>
      <w:r>
        <w:rPr/>
        <w:t>quả</w:t>
      </w:r>
      <w:r>
        <w:rPr>
          <w:spacing w:val="3"/>
        </w:rPr>
        <w:t> </w:t>
      </w:r>
      <w:r>
        <w:rPr/>
        <w:t>lành</w:t>
      </w:r>
      <w:r>
        <w:rPr>
          <w:spacing w:val="1"/>
        </w:rPr>
        <w:t> </w:t>
      </w:r>
      <w:r>
        <w:rPr/>
        <w:t>trong</w:t>
      </w:r>
      <w:r>
        <w:rPr>
          <w:spacing w:val="-1"/>
        </w:rPr>
        <w:t> </w:t>
      </w:r>
      <w:r>
        <w:rPr/>
        <w:t>kiếp</w:t>
      </w:r>
      <w:r>
        <w:rPr>
          <w:spacing w:val="1"/>
        </w:rPr>
        <w:t> </w:t>
      </w:r>
      <w:r>
        <w:rPr/>
        <w:t>người.</w:t>
      </w:r>
    </w:p>
    <w:p>
      <w:pPr>
        <w:pStyle w:val="BodyText"/>
        <w:spacing w:line="244" w:lineRule="auto" w:before="76"/>
        <w:ind w:right="365" w:firstLine="141"/>
      </w:pPr>
      <w:r>
        <w:rPr>
          <w:w w:val="95"/>
        </w:rPr>
        <w:t>Phần tiếp theo trình bày về công đức hay phước báu (</w:t>
      </w:r>
      <w:r>
        <w:rPr>
          <w:i/>
          <w:w w:val="95"/>
        </w:rPr>
        <w:t>puñña</w:t>
      </w:r>
      <w:r>
        <w:rPr>
          <w:w w:val="95"/>
        </w:rPr>
        <w:t>).</w:t>
      </w:r>
      <w:r>
        <w:rPr>
          <w:spacing w:val="1"/>
          <w:w w:val="95"/>
        </w:rPr>
        <w:t> </w:t>
      </w:r>
      <w:r>
        <w:rPr/>
        <w:t>Đây là thiện nghiệp có khả năng sinh ra các kết quả thuận lợi</w:t>
      </w:r>
      <w:r>
        <w:rPr>
          <w:spacing w:val="1"/>
        </w:rPr>
        <w:t> </w:t>
      </w:r>
      <w:r>
        <w:rPr/>
        <w:t>trong</w:t>
      </w:r>
      <w:r>
        <w:rPr>
          <w:spacing w:val="-3"/>
        </w:rPr>
        <w:t> </w:t>
      </w:r>
      <w:r>
        <w:rPr/>
        <w:t>chu</w:t>
      </w:r>
      <w:r>
        <w:rPr>
          <w:spacing w:val="-6"/>
        </w:rPr>
        <w:t> </w:t>
      </w:r>
      <w:r>
        <w:rPr/>
        <w:t>kỳ</w:t>
      </w:r>
      <w:r>
        <w:rPr>
          <w:spacing w:val="-5"/>
        </w:rPr>
        <w:t> </w:t>
      </w:r>
      <w:r>
        <w:rPr/>
        <w:t>tái</w:t>
      </w:r>
      <w:r>
        <w:rPr>
          <w:spacing w:val="-2"/>
        </w:rPr>
        <w:t> </w:t>
      </w:r>
      <w:r>
        <w:rPr/>
        <w:t>sinh.</w:t>
      </w:r>
      <w:r>
        <w:rPr>
          <w:spacing w:val="-8"/>
        </w:rPr>
        <w:t> </w:t>
      </w:r>
      <w:r>
        <w:rPr/>
        <w:t>Công</w:t>
      </w:r>
      <w:r>
        <w:rPr>
          <w:spacing w:val="-3"/>
        </w:rPr>
        <w:t> </w:t>
      </w:r>
      <w:r>
        <w:rPr/>
        <w:t>đức</w:t>
      </w:r>
      <w:r>
        <w:rPr>
          <w:spacing w:val="-5"/>
        </w:rPr>
        <w:t> </w:t>
      </w:r>
      <w:r>
        <w:rPr/>
        <w:t>tạo</w:t>
      </w:r>
      <w:r>
        <w:rPr>
          <w:spacing w:val="-6"/>
        </w:rPr>
        <w:t> </w:t>
      </w:r>
      <w:r>
        <w:rPr/>
        <w:t>ra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lợi</w:t>
      </w:r>
      <w:r>
        <w:rPr>
          <w:spacing w:val="-5"/>
        </w:rPr>
        <w:t> </w:t>
      </w:r>
      <w:r>
        <w:rPr/>
        <w:t>ích</w:t>
      </w:r>
      <w:r>
        <w:rPr>
          <w:spacing w:val="-3"/>
        </w:rPr>
        <w:t> </w:t>
      </w:r>
      <w:r>
        <w:rPr/>
        <w:t>hiệp</w:t>
      </w:r>
      <w:r>
        <w:rPr>
          <w:spacing w:val="-3"/>
        </w:rPr>
        <w:t> </w:t>
      </w:r>
      <w:r>
        <w:rPr/>
        <w:t>thế,</w:t>
      </w:r>
      <w:r>
        <w:rPr>
          <w:spacing w:val="-5"/>
        </w:rPr>
        <w:t> </w:t>
      </w:r>
      <w:r>
        <w:rPr/>
        <w:t>như</w:t>
      </w:r>
      <w:r>
        <w:rPr>
          <w:spacing w:val="-46"/>
        </w:rPr>
        <w:t> </w:t>
      </w:r>
      <w:r>
        <w:rPr/>
        <w:t>sinh ra tốt lành, có tài sản, sắc đẹp và thành công. Công đức</w:t>
      </w:r>
      <w:r>
        <w:rPr>
          <w:spacing w:val="1"/>
        </w:rPr>
        <w:t> </w:t>
      </w:r>
      <w:r>
        <w:rPr/>
        <w:t>cũng dùng như một điều kiện tăng cường cho các lợi ích siêu</w:t>
      </w:r>
      <w:r>
        <w:rPr>
          <w:spacing w:val="1"/>
        </w:rPr>
        <w:t> </w:t>
      </w:r>
      <w:r>
        <w:rPr/>
        <w:t>thế, nghĩa là giúp đạt đến các giai đoạn trên con đường giác</w:t>
      </w:r>
      <w:r>
        <w:rPr>
          <w:spacing w:val="1"/>
        </w:rPr>
        <w:t> </w:t>
      </w:r>
      <w:r>
        <w:rPr/>
        <w:t>ngộ. Do đó, như trong </w:t>
      </w:r>
      <w:r>
        <w:rPr>
          <w:b/>
        </w:rPr>
        <w:t>Kinh văn V,2(1)</w:t>
      </w:r>
      <w:r>
        <w:rPr/>
        <w:t>, Đức Phật kêu gọi các</w:t>
      </w:r>
      <w:r>
        <w:rPr>
          <w:spacing w:val="-46"/>
        </w:rPr>
        <w:t> </w:t>
      </w:r>
      <w:r>
        <w:rPr/>
        <w:t>đệ</w:t>
      </w:r>
      <w:r>
        <w:rPr>
          <w:spacing w:val="-4"/>
        </w:rPr>
        <w:t> </w:t>
      </w:r>
      <w:r>
        <w:rPr/>
        <w:t>tử</w:t>
      </w:r>
      <w:r>
        <w:rPr>
          <w:spacing w:val="-6"/>
        </w:rPr>
        <w:t> </w:t>
      </w:r>
      <w:r>
        <w:rPr/>
        <w:t>vun</w:t>
      </w:r>
      <w:r>
        <w:rPr>
          <w:spacing w:val="-3"/>
        </w:rPr>
        <w:t> </w:t>
      </w:r>
      <w:r>
        <w:rPr/>
        <w:t>trồng</w:t>
      </w:r>
      <w:r>
        <w:rPr>
          <w:spacing w:val="-6"/>
        </w:rPr>
        <w:t> </w:t>
      </w:r>
      <w:r>
        <w:rPr/>
        <w:t>công</w:t>
      </w:r>
      <w:r>
        <w:rPr>
          <w:spacing w:val="-4"/>
        </w:rPr>
        <w:t> </w:t>
      </w:r>
      <w:r>
        <w:rPr/>
        <w:t>đức,</w:t>
      </w:r>
      <w:r>
        <w:rPr>
          <w:spacing w:val="-8"/>
        </w:rPr>
        <w:t> </w:t>
      </w:r>
      <w:r>
        <w:rPr/>
        <w:t>đề</w:t>
      </w:r>
      <w:r>
        <w:rPr>
          <w:spacing w:val="-4"/>
        </w:rPr>
        <w:t> </w:t>
      </w:r>
      <w:r>
        <w:rPr/>
        <w:t>cập</w:t>
      </w:r>
      <w:r>
        <w:rPr>
          <w:spacing w:val="-6"/>
        </w:rPr>
        <w:t> </w:t>
      </w:r>
      <w:r>
        <w:rPr/>
        <w:t>đến</w:t>
      </w:r>
      <w:r>
        <w:rPr>
          <w:spacing w:val="-3"/>
        </w:rPr>
        <w:t> </w:t>
      </w:r>
      <w:r>
        <w:rPr/>
        <w:t>việc</w:t>
      </w:r>
      <w:r>
        <w:rPr>
          <w:spacing w:val="-4"/>
        </w:rPr>
        <w:t> </w:t>
      </w:r>
      <w:r>
        <w:rPr/>
        <w:t>vun</w:t>
      </w:r>
      <w:r>
        <w:rPr>
          <w:spacing w:val="-7"/>
        </w:rPr>
        <w:t> </w:t>
      </w:r>
      <w:r>
        <w:rPr/>
        <w:t>trồng</w:t>
      </w:r>
      <w:r>
        <w:rPr>
          <w:spacing w:val="-5"/>
        </w:rPr>
        <w:t> </w:t>
      </w:r>
      <w:r>
        <w:rPr/>
        <w:t>công</w:t>
      </w:r>
      <w:r>
        <w:rPr>
          <w:spacing w:val="-4"/>
        </w:rPr>
        <w:t> </w:t>
      </w:r>
      <w:r>
        <w:rPr/>
        <w:t>đức</w:t>
      </w:r>
      <w:r>
        <w:rPr>
          <w:spacing w:val="-46"/>
        </w:rPr>
        <w:t> </w:t>
      </w:r>
      <w:r>
        <w:rPr/>
        <w:t>của</w:t>
      </w:r>
      <w:r>
        <w:rPr>
          <w:spacing w:val="3"/>
        </w:rPr>
        <w:t> </w:t>
      </w:r>
      <w:r>
        <w:rPr/>
        <w:t>Ngài</w:t>
      </w:r>
      <w:r>
        <w:rPr>
          <w:spacing w:val="4"/>
        </w:rPr>
        <w:t> </w:t>
      </w:r>
      <w:r>
        <w:rPr/>
        <w:t>trong</w:t>
      </w:r>
      <w:r>
        <w:rPr>
          <w:spacing w:val="4"/>
        </w:rPr>
        <w:t> </w:t>
      </w:r>
      <w:r>
        <w:rPr/>
        <w:t>nhiều</w:t>
      </w:r>
      <w:r>
        <w:rPr>
          <w:spacing w:val="3"/>
        </w:rPr>
        <w:t> </w:t>
      </w:r>
      <w:r>
        <w:rPr/>
        <w:t>kiếp</w:t>
      </w:r>
      <w:r>
        <w:rPr>
          <w:spacing w:val="1"/>
        </w:rPr>
        <w:t> </w:t>
      </w:r>
      <w:r>
        <w:rPr/>
        <w:t>trước,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là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thí</w:t>
      </w:r>
      <w:r>
        <w:rPr>
          <w:spacing w:val="2"/>
        </w:rPr>
        <w:t> </w:t>
      </w:r>
      <w:r>
        <w:rPr/>
        <w:t>dụ.</w:t>
      </w:r>
    </w:p>
    <w:p>
      <w:pPr>
        <w:pStyle w:val="BodyText"/>
        <w:spacing w:before="68"/>
        <w:ind w:left="542"/>
      </w:pPr>
      <w:r>
        <w:rPr/>
        <w:t>Các</w:t>
      </w:r>
      <w:r>
        <w:rPr>
          <w:spacing w:val="11"/>
        </w:rPr>
        <w:t> </w:t>
      </w:r>
      <w:r>
        <w:rPr/>
        <w:t>bộ</w:t>
      </w:r>
      <w:r>
        <w:rPr>
          <w:spacing w:val="13"/>
        </w:rPr>
        <w:t> </w:t>
      </w:r>
      <w:r>
        <w:rPr/>
        <w:t>kinh</w:t>
      </w:r>
      <w:r>
        <w:rPr>
          <w:spacing w:val="12"/>
        </w:rPr>
        <w:t> </w:t>
      </w:r>
      <w:r>
        <w:rPr/>
        <w:t>Nikāya</w:t>
      </w:r>
      <w:r>
        <w:rPr>
          <w:spacing w:val="11"/>
        </w:rPr>
        <w:t> </w:t>
      </w:r>
      <w:r>
        <w:rPr/>
        <w:t>đã</w:t>
      </w:r>
      <w:r>
        <w:rPr>
          <w:spacing w:val="13"/>
        </w:rPr>
        <w:t> </w:t>
      </w:r>
      <w:r>
        <w:rPr/>
        <w:t>phân</w:t>
      </w:r>
      <w:r>
        <w:rPr>
          <w:spacing w:val="12"/>
        </w:rPr>
        <w:t> </w:t>
      </w:r>
      <w:r>
        <w:rPr/>
        <w:t>chia</w:t>
      </w:r>
      <w:r>
        <w:rPr>
          <w:spacing w:val="13"/>
        </w:rPr>
        <w:t> </w:t>
      </w:r>
      <w:r>
        <w:rPr/>
        <w:t>rõ</w:t>
      </w:r>
      <w:r>
        <w:rPr>
          <w:spacing w:val="12"/>
        </w:rPr>
        <w:t> </w:t>
      </w:r>
      <w:r>
        <w:rPr/>
        <w:t>ràng</w:t>
      </w:r>
      <w:r>
        <w:rPr>
          <w:spacing w:val="12"/>
        </w:rPr>
        <w:t> </w:t>
      </w:r>
      <w:r>
        <w:rPr/>
        <w:t>ba</w:t>
      </w:r>
      <w:r>
        <w:rPr>
          <w:spacing w:val="13"/>
        </w:rPr>
        <w:t> </w:t>
      </w:r>
      <w:r>
        <w:rPr/>
        <w:t>nền</w:t>
      </w:r>
      <w:r>
        <w:rPr>
          <w:spacing w:val="12"/>
        </w:rPr>
        <w:t> </w:t>
      </w:r>
      <w:r>
        <w:rPr/>
        <w:t>tảng</w:t>
      </w:r>
      <w:r>
        <w:rPr>
          <w:spacing w:val="12"/>
        </w:rPr>
        <w:t> </w:t>
      </w:r>
      <w:r>
        <w:rPr/>
        <w:t>công</w:t>
      </w:r>
    </w:p>
    <w:p>
      <w:pPr>
        <w:spacing w:after="0"/>
        <w:sectPr>
          <w:headerReference w:type="default" r:id="rId20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2"/>
      </w:pPr>
      <w:r>
        <w:rPr/>
        <w:t>đức (</w:t>
      </w:r>
      <w:r>
        <w:rPr>
          <w:i/>
        </w:rPr>
        <w:t>puññakiriyavatthu, </w:t>
      </w:r>
      <w:r>
        <w:rPr/>
        <w:t>phước nghiệp sự): Bố thí, trì giới và</w:t>
      </w:r>
      <w:r>
        <w:rPr>
          <w:spacing w:val="1"/>
        </w:rPr>
        <w:t> </w:t>
      </w:r>
      <w:r>
        <w:rPr/>
        <w:t>hành thiền. </w:t>
      </w:r>
      <w:r>
        <w:rPr>
          <w:b/>
        </w:rPr>
        <w:t>Kinh văn V,2(2) </w:t>
      </w:r>
      <w:r>
        <w:rPr/>
        <w:t>kết nối các các nền tảng công</w:t>
      </w:r>
      <w:r>
        <w:rPr>
          <w:spacing w:val="1"/>
        </w:rPr>
        <w:t> </w:t>
      </w:r>
      <w:r>
        <w:rPr>
          <w:w w:val="95"/>
        </w:rPr>
        <w:t>đức với những loại tái sinh tương ứng. Trong bối cảnh tôn giáo</w:t>
      </w:r>
      <w:r>
        <w:rPr>
          <w:spacing w:val="1"/>
          <w:w w:val="95"/>
        </w:rPr>
        <w:t> </w:t>
      </w:r>
      <w:r>
        <w:rPr/>
        <w:t>Ấn Độ, việc tạo các công đức xoay quanh niềm tin vào những</w:t>
      </w:r>
      <w:r>
        <w:rPr>
          <w:spacing w:val="1"/>
        </w:rPr>
        <w:t> </w:t>
      </w:r>
      <w:r>
        <w:rPr/>
        <w:t>đối tượng được xem là thiêng liêng và có sức mạnh tâm linh,</w:t>
      </w:r>
      <w:r>
        <w:rPr>
          <w:spacing w:val="1"/>
        </w:rPr>
        <w:t> </w:t>
      </w:r>
      <w:r>
        <w:rPr/>
        <w:t>có khả năng dùng để hỗ trợ cho tích tụ công đức. Đối với tín</w:t>
      </w:r>
      <w:r>
        <w:rPr>
          <w:spacing w:val="1"/>
        </w:rPr>
        <w:t> </w:t>
      </w:r>
      <w:r>
        <w:rPr/>
        <w:t>đồ Phật giáo, đó là ba châu báu (Tam Bảo): Phật, Pháp, Tăng.</w:t>
      </w:r>
      <w:r>
        <w:rPr>
          <w:spacing w:val="1"/>
        </w:rPr>
        <w:t> </w:t>
      </w:r>
      <w:r>
        <w:rPr>
          <w:b/>
        </w:rPr>
        <w:t>Kinh văn V,2(3) </w:t>
      </w:r>
      <w:r>
        <w:rPr/>
        <w:t>đề cao mỗi loại châu báu này là tối thượng</w:t>
      </w:r>
      <w:r>
        <w:rPr>
          <w:spacing w:val="1"/>
        </w:rPr>
        <w:t> </w:t>
      </w:r>
      <w:r>
        <w:rPr/>
        <w:t>trong một lĩnh vực riêng: Phật bảo là tối thượng trong loài</w:t>
      </w:r>
      <w:r>
        <w:rPr>
          <w:spacing w:val="1"/>
        </w:rPr>
        <w:t> </w:t>
      </w:r>
      <w:r>
        <w:rPr/>
        <w:t>người, Pháp bảo là tối thượng trong các lời dạy và Tăng bảo</w:t>
      </w:r>
      <w:r>
        <w:rPr>
          <w:spacing w:val="1"/>
        </w:rPr>
        <w:t> </w:t>
      </w:r>
      <w:r>
        <w:rPr/>
        <w:t>là tối thượng trong các cộng đồng tôn giáo. Kinh văn đề xuất</w:t>
      </w:r>
      <w:r>
        <w:rPr>
          <w:spacing w:val="1"/>
        </w:rPr>
        <w:t> </w:t>
      </w:r>
      <w:r>
        <w:rPr/>
        <w:t>hai mặt khác biệt thú vị về Pháp bảo: Trong tất cả các pháp</w:t>
      </w:r>
      <w:r>
        <w:rPr>
          <w:spacing w:val="1"/>
        </w:rPr>
        <w:t> </w:t>
      </w:r>
      <w:r>
        <w:rPr/>
        <w:t>hữu vi (</w:t>
      </w:r>
      <w:r>
        <w:rPr>
          <w:i/>
        </w:rPr>
        <w:t>dhammā saṅkhatā</w:t>
      </w:r>
      <w:r>
        <w:rPr/>
        <w:t>), Bát Chi Thánh Đạo là tối thượng;</w:t>
      </w:r>
      <w:r>
        <w:rPr>
          <w:spacing w:val="-46"/>
        </w:rPr>
        <w:t> </w:t>
      </w:r>
      <w:r>
        <w:rPr/>
        <w:t>trong tất cả các pháp hữu vi và vô vi (</w:t>
      </w:r>
      <w:r>
        <w:rPr>
          <w:i/>
        </w:rPr>
        <w:t>dhammā saṅkha-tā vā</w:t>
      </w:r>
      <w:r>
        <w:rPr>
          <w:i/>
          <w:spacing w:val="1"/>
        </w:rPr>
        <w:t> </w:t>
      </w:r>
      <w:r>
        <w:rPr>
          <w:i/>
          <w:spacing w:val="-1"/>
        </w:rPr>
        <w:t>asaṅkhatā</w:t>
      </w:r>
      <w:r>
        <w:rPr>
          <w:i/>
          <w:spacing w:val="-7"/>
        </w:rPr>
        <w:t> </w:t>
      </w:r>
      <w:r>
        <w:rPr>
          <w:i/>
          <w:spacing w:val="-1"/>
        </w:rPr>
        <w:t>vā</w:t>
      </w:r>
      <w:r>
        <w:rPr>
          <w:spacing w:val="-1"/>
        </w:rPr>
        <w:t>),</w:t>
      </w:r>
      <w:r>
        <w:rPr>
          <w:spacing w:val="-7"/>
        </w:rPr>
        <w:t> </w:t>
      </w:r>
      <w:r>
        <w:rPr>
          <w:spacing w:val="-1"/>
        </w:rPr>
        <w:t>Niết-bàn</w:t>
      </w:r>
      <w:r>
        <w:rPr>
          <w:spacing w:val="-8"/>
        </w:rPr>
        <w:t> </w:t>
      </w:r>
      <w:r>
        <w:rPr>
          <w:spacing w:val="-1"/>
        </w:rPr>
        <w:t>là</w:t>
      </w:r>
      <w:r>
        <w:rPr>
          <w:spacing w:val="-11"/>
        </w:rPr>
        <w:t> </w:t>
      </w:r>
      <w:r>
        <w:rPr>
          <w:spacing w:val="-1"/>
        </w:rPr>
        <w:t>tối</w:t>
      </w:r>
      <w:r>
        <w:rPr>
          <w:spacing w:val="-7"/>
        </w:rPr>
        <w:t> </w:t>
      </w:r>
      <w:r>
        <w:rPr>
          <w:spacing w:val="-1"/>
        </w:rPr>
        <w:t>thượng.</w:t>
      </w:r>
      <w:r>
        <w:rPr>
          <w:spacing w:val="-8"/>
        </w:rPr>
        <w:t> </w:t>
      </w:r>
      <w:r>
        <w:rPr>
          <w:spacing w:val="-1"/>
        </w:rPr>
        <w:t>Chỉ</w:t>
      </w:r>
      <w:r>
        <w:rPr>
          <w:spacing w:val="-8"/>
        </w:rPr>
        <w:t> </w:t>
      </w:r>
      <w:r>
        <w:rPr>
          <w:spacing w:val="-1"/>
        </w:rPr>
        <w:t>có</w:t>
      </w:r>
      <w:r>
        <w:rPr>
          <w:spacing w:val="-6"/>
        </w:rPr>
        <w:t> </w:t>
      </w:r>
      <w:r>
        <w:rPr>
          <w:spacing w:val="-1"/>
        </w:rPr>
        <w:t>niềm</w:t>
      </w:r>
      <w:r>
        <w:rPr>
          <w:spacing w:val="-9"/>
        </w:rPr>
        <w:t> </w:t>
      </w:r>
      <w:r>
        <w:rPr/>
        <w:t>tin</w:t>
      </w:r>
      <w:r>
        <w:rPr>
          <w:spacing w:val="-7"/>
        </w:rPr>
        <w:t> </w:t>
      </w:r>
      <w:r>
        <w:rPr/>
        <w:t>nơi</w:t>
      </w:r>
      <w:r>
        <w:rPr>
          <w:spacing w:val="-6"/>
        </w:rPr>
        <w:t> </w:t>
      </w:r>
      <w:r>
        <w:rPr/>
        <w:t>Tam</w:t>
      </w:r>
      <w:r>
        <w:rPr>
          <w:spacing w:val="-46"/>
        </w:rPr>
        <w:t> </w:t>
      </w:r>
      <w:r>
        <w:rPr/>
        <w:t>Bảo, sự tín nhiệm tôn kính và sùng kính, là cơ bản của công</w:t>
      </w:r>
      <w:r>
        <w:rPr>
          <w:spacing w:val="1"/>
        </w:rPr>
        <w:t> </w:t>
      </w:r>
      <w:r>
        <w:rPr/>
        <w:t>đức. Nhưng các câu kệ trong bài kinh cũng vạch ra rõ ràng</w:t>
      </w:r>
      <w:r>
        <w:rPr>
          <w:spacing w:val="1"/>
        </w:rPr>
        <w:t> </w:t>
      </w:r>
      <w:r>
        <w:rPr/>
        <w:t>rằng Đức Phật và Tăng đoàn có thêm chức năng là những vị</w:t>
      </w:r>
      <w:r>
        <w:rPr>
          <w:spacing w:val="1"/>
        </w:rPr>
        <w:t> </w:t>
      </w:r>
      <w:r>
        <w:rPr/>
        <w:t>nhận các món quà tặng. Trong vai trò này, các vị ấy giúp cho</w:t>
      </w:r>
      <w:r>
        <w:rPr>
          <w:spacing w:val="1"/>
        </w:rPr>
        <w:t> </w:t>
      </w:r>
      <w:r>
        <w:rPr>
          <w:spacing w:val="-1"/>
        </w:rPr>
        <w:t>thí</w:t>
      </w:r>
      <w:r>
        <w:rPr>
          <w:spacing w:val="-7"/>
        </w:rPr>
        <w:t> </w:t>
      </w:r>
      <w:r>
        <w:rPr>
          <w:spacing w:val="-1"/>
        </w:rPr>
        <w:t>chủ</w:t>
      </w:r>
      <w:r>
        <w:rPr>
          <w:spacing w:val="-9"/>
        </w:rPr>
        <w:t> </w:t>
      </w:r>
      <w:r>
        <w:rPr>
          <w:spacing w:val="-1"/>
        </w:rPr>
        <w:t>tạo</w:t>
      </w:r>
      <w:r>
        <w:rPr>
          <w:spacing w:val="-10"/>
        </w:rPr>
        <w:t> </w:t>
      </w:r>
      <w:r>
        <w:rPr/>
        <w:t>công</w:t>
      </w:r>
      <w:r>
        <w:rPr>
          <w:spacing w:val="-9"/>
        </w:rPr>
        <w:t> </w:t>
      </w:r>
      <w:r>
        <w:rPr/>
        <w:t>đức</w:t>
      </w:r>
      <w:r>
        <w:rPr>
          <w:spacing w:val="-9"/>
        </w:rPr>
        <w:t> </w:t>
      </w:r>
      <w:r>
        <w:rPr/>
        <w:t>đưa</w:t>
      </w:r>
      <w:r>
        <w:rPr>
          <w:spacing w:val="-10"/>
        </w:rPr>
        <w:t> </w:t>
      </w:r>
      <w:r>
        <w:rPr/>
        <w:t>đến</w:t>
      </w:r>
      <w:r>
        <w:rPr>
          <w:spacing w:val="-8"/>
        </w:rPr>
        <w:t> </w:t>
      </w:r>
      <w:r>
        <w:rPr/>
        <w:t>trọn</w:t>
      </w:r>
      <w:r>
        <w:rPr>
          <w:spacing w:val="-10"/>
        </w:rPr>
        <w:t> </w:t>
      </w:r>
      <w:r>
        <w:rPr/>
        <w:t>vẹn</w:t>
      </w:r>
      <w:r>
        <w:rPr>
          <w:spacing w:val="-8"/>
        </w:rPr>
        <w:t> </w:t>
      </w:r>
      <w:r>
        <w:rPr/>
        <w:t>các</w:t>
      </w:r>
      <w:r>
        <w:rPr>
          <w:spacing w:val="-12"/>
        </w:rPr>
        <w:t> </w:t>
      </w:r>
      <w:r>
        <w:rPr/>
        <w:t>mong</w:t>
      </w:r>
      <w:r>
        <w:rPr>
          <w:spacing w:val="-7"/>
        </w:rPr>
        <w:t> </w:t>
      </w:r>
      <w:r>
        <w:rPr/>
        <w:t>ước</w:t>
      </w:r>
      <w:r>
        <w:rPr>
          <w:spacing w:val="-11"/>
        </w:rPr>
        <w:t> </w:t>
      </w:r>
      <w:r>
        <w:rPr/>
        <w:t>đạo</w:t>
      </w:r>
      <w:r>
        <w:rPr>
          <w:spacing w:val="-8"/>
        </w:rPr>
        <w:t> </w:t>
      </w:r>
      <w:r>
        <w:rPr/>
        <w:t>hạnh</w:t>
      </w:r>
      <w:r>
        <w:rPr>
          <w:spacing w:val="-46"/>
        </w:rPr>
        <w:t> </w:t>
      </w:r>
      <w:r>
        <w:rPr/>
        <w:t>của</w:t>
      </w:r>
      <w:r>
        <w:rPr>
          <w:spacing w:val="2"/>
        </w:rPr>
        <w:t> </w:t>
      </w:r>
      <w:r>
        <w:rPr/>
        <w:t>họ.</w:t>
      </w:r>
      <w:r>
        <w:rPr>
          <w:spacing w:val="2"/>
        </w:rPr>
        <w:t> </w:t>
      </w:r>
      <w:r>
        <w:rPr/>
        <w:t>Khía</w:t>
      </w:r>
      <w:r>
        <w:rPr>
          <w:spacing w:val="3"/>
        </w:rPr>
        <w:t> </w:t>
      </w:r>
      <w:r>
        <w:rPr/>
        <w:t>cạnh</w:t>
      </w:r>
      <w:r>
        <w:rPr>
          <w:spacing w:val="2"/>
        </w:rPr>
        <w:t> </w:t>
      </w:r>
      <w:r>
        <w:rPr/>
        <w:t>này</w:t>
      </w:r>
      <w:r>
        <w:rPr>
          <w:spacing w:val="3"/>
        </w:rPr>
        <w:t> </w:t>
      </w:r>
      <w:r>
        <w:rPr/>
        <w:t>sẽ được</w:t>
      </w:r>
      <w:r>
        <w:rPr>
          <w:spacing w:val="2"/>
        </w:rPr>
        <w:t> </w:t>
      </w:r>
      <w:r>
        <w:rPr/>
        <w:t>trình</w:t>
      </w:r>
      <w:r>
        <w:rPr>
          <w:spacing w:val="2"/>
        </w:rPr>
        <w:t> </w:t>
      </w:r>
      <w:r>
        <w:rPr/>
        <w:t>bày thêm</w:t>
      </w:r>
      <w:r>
        <w:rPr>
          <w:spacing w:val="3"/>
        </w:rPr>
        <w:t> </w:t>
      </w:r>
      <w:r>
        <w:rPr/>
        <w:t>dưới</w:t>
      </w:r>
      <w:r>
        <w:rPr>
          <w:spacing w:val="-2"/>
        </w:rPr>
        <w:t> </w:t>
      </w:r>
      <w:r>
        <w:rPr/>
        <w:t>đây.</w:t>
      </w:r>
    </w:p>
    <w:p>
      <w:pPr>
        <w:pStyle w:val="BodyText"/>
        <w:spacing w:line="244" w:lineRule="auto" w:before="80"/>
        <w:ind w:right="365" w:firstLine="141"/>
      </w:pPr>
      <w:r>
        <w:rPr/>
        <w:t>Những phần kế tiếp trong chương này trình bày thêm về</w:t>
      </w:r>
      <w:r>
        <w:rPr>
          <w:spacing w:val="1"/>
        </w:rPr>
        <w:t> </w:t>
      </w:r>
      <w:r>
        <w:rPr/>
        <w:t>từng nền tảng của công đức, bắt đầu là bố thí (</w:t>
      </w:r>
      <w:r>
        <w:rPr>
          <w:i/>
        </w:rPr>
        <w:t>dāna</w:t>
      </w:r>
      <w:r>
        <w:rPr/>
        <w:t>, rộng</w:t>
      </w:r>
      <w:r>
        <w:rPr>
          <w:spacing w:val="1"/>
        </w:rPr>
        <w:t> </w:t>
      </w:r>
      <w:r>
        <w:rPr/>
        <w:t>lượng, chia sẻ). Đức Phật thường dạy bố thí là giới hạnh sơ</w:t>
      </w:r>
      <w:r>
        <w:rPr>
          <w:spacing w:val="1"/>
        </w:rPr>
        <w:t> </w:t>
      </w:r>
      <w:r>
        <w:rPr/>
        <w:t>khởi nhất của đời sống tâm linh, vì bố thí giúp bẻ gãy khung</w:t>
      </w:r>
      <w:r>
        <w:rPr>
          <w:spacing w:val="1"/>
        </w:rPr>
        <w:t> </w:t>
      </w:r>
      <w:r>
        <w:rPr/>
        <w:t>vị kỷ trong tâm mà dựa vào đó, ta quen tương tác với người</w:t>
      </w:r>
      <w:r>
        <w:rPr>
          <w:spacing w:val="1"/>
        </w:rPr>
        <w:t> </w:t>
      </w:r>
      <w:r>
        <w:rPr/>
        <w:t>khác – </w:t>
      </w:r>
      <w:r>
        <w:rPr>
          <w:b/>
        </w:rPr>
        <w:t>Kinh văn V,3(1)-(4)</w:t>
      </w:r>
      <w:r>
        <w:rPr/>
        <w:t>. Trái ngược với những gì độc giả</w:t>
      </w:r>
      <w:r>
        <w:rPr>
          <w:spacing w:val="-46"/>
        </w:rPr>
        <w:t> </w:t>
      </w:r>
      <w:r>
        <w:rPr/>
        <w:t>phương Tây mong đợi, bố thí trong Phật giáo Sơ kỳ không có</w:t>
      </w:r>
      <w:r>
        <w:rPr>
          <w:spacing w:val="1"/>
        </w:rPr>
        <w:t> </w:t>
      </w:r>
      <w:r>
        <w:rPr/>
        <w:t>nghĩa</w:t>
      </w:r>
      <w:r>
        <w:rPr>
          <w:spacing w:val="-5"/>
        </w:rPr>
        <w:t> </w:t>
      </w:r>
      <w:r>
        <w:rPr/>
        <w:t>đơn</w:t>
      </w:r>
      <w:r>
        <w:rPr>
          <w:spacing w:val="-8"/>
        </w:rPr>
        <w:t> </w:t>
      </w:r>
      <w:r>
        <w:rPr/>
        <w:t>giản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/>
        <w:t>từ</w:t>
      </w:r>
      <w:r>
        <w:rPr>
          <w:spacing w:val="-8"/>
        </w:rPr>
        <w:t> </w:t>
      </w:r>
      <w:r>
        <w:rPr/>
        <w:t>thiện</w:t>
      </w:r>
      <w:r>
        <w:rPr>
          <w:spacing w:val="-9"/>
        </w:rPr>
        <w:t> </w:t>
      </w:r>
      <w:r>
        <w:rPr/>
        <w:t>nhân</w:t>
      </w:r>
      <w:r>
        <w:rPr>
          <w:spacing w:val="-6"/>
        </w:rPr>
        <w:t> </w:t>
      </w:r>
      <w:r>
        <w:rPr/>
        <w:t>đạo</w:t>
      </w:r>
      <w:r>
        <w:rPr>
          <w:spacing w:val="-4"/>
        </w:rPr>
        <w:t> </w:t>
      </w:r>
      <w:r>
        <w:rPr/>
        <w:t>hướng</w:t>
      </w:r>
      <w:r>
        <w:rPr>
          <w:spacing w:val="-8"/>
        </w:rPr>
        <w:t> </w:t>
      </w:r>
      <w:r>
        <w:rPr/>
        <w:t>về</w:t>
      </w:r>
      <w:r>
        <w:rPr>
          <w:spacing w:val="-4"/>
        </w:rPr>
        <w:t> </w:t>
      </w:r>
      <w:r>
        <w:rPr/>
        <w:t>người</w:t>
      </w:r>
      <w:r>
        <w:rPr>
          <w:spacing w:val="-7"/>
        </w:rPr>
        <w:t> </w:t>
      </w:r>
      <w:r>
        <w:rPr/>
        <w:t>nghèo</w:t>
      </w:r>
      <w:r>
        <w:rPr>
          <w:spacing w:val="-5"/>
        </w:rPr>
        <w:t> </w:t>
      </w:r>
      <w:r>
        <w:rPr/>
        <w:t>và</w:t>
      </w:r>
      <w:r>
        <w:rPr>
          <w:spacing w:val="-46"/>
        </w:rPr>
        <w:t> </w:t>
      </w:r>
      <w:r>
        <w:rPr/>
        <w:t>người có hoàn cảnh khó khăn. Mặc dù bao gồm những điều</w:t>
      </w:r>
      <w:r>
        <w:rPr>
          <w:spacing w:val="1"/>
        </w:rPr>
        <w:t> </w:t>
      </w:r>
      <w:r>
        <w:rPr/>
        <w:t>đó, nhưng sự thực hành hạnh bố thí còn có một ý nghĩa đặc</w:t>
      </w:r>
      <w:r>
        <w:rPr>
          <w:spacing w:val="1"/>
        </w:rPr>
        <w:t> </w:t>
      </w:r>
      <w:r>
        <w:rPr/>
        <w:t>biệt bắt nguồn từ cấu trúc xã hội của tôn giáo Ấn Độ. Tại Ấn</w:t>
      </w:r>
      <w:r>
        <w:rPr>
          <w:spacing w:val="1"/>
        </w:rPr>
        <w:t> </w:t>
      </w:r>
      <w:r>
        <w:rPr/>
        <w:t>Độ trong thời Đức Phật, những người đi tìm những chân lý</w:t>
      </w:r>
      <w:r>
        <w:rPr>
          <w:spacing w:val="1"/>
        </w:rPr>
        <w:t> </w:t>
      </w:r>
      <w:r>
        <w:rPr/>
        <w:t>sâu</w:t>
      </w:r>
      <w:r>
        <w:rPr>
          <w:spacing w:val="1"/>
        </w:rPr>
        <w:t> </w:t>
      </w:r>
      <w:r>
        <w:rPr/>
        <w:t>xa</w:t>
      </w:r>
      <w:r>
        <w:rPr>
          <w:spacing w:val="3"/>
        </w:rPr>
        <w:t> </w:t>
      </w:r>
      <w:r>
        <w:rPr/>
        <w:t>nhất</w:t>
      </w:r>
      <w:r>
        <w:rPr>
          <w:spacing w:val="1"/>
        </w:rPr>
        <w:t> </w:t>
      </w:r>
      <w:r>
        <w:rPr/>
        <w:t>của</w:t>
      </w:r>
      <w:r>
        <w:rPr>
          <w:spacing w:val="2"/>
        </w:rPr>
        <w:t> </w:t>
      </w:r>
      <w:r>
        <w:rPr/>
        <w:t>sự</w:t>
      </w:r>
      <w:r>
        <w:rPr>
          <w:spacing w:val="2"/>
        </w:rPr>
        <w:t> </w:t>
      </w:r>
      <w:r>
        <w:rPr/>
        <w:t>hiện</w:t>
      </w:r>
      <w:r>
        <w:rPr>
          <w:spacing w:val="-1"/>
        </w:rPr>
        <w:t> </w:t>
      </w:r>
      <w:r>
        <w:rPr/>
        <w:t>hữu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đạt</w:t>
      </w:r>
      <w:r>
        <w:rPr>
          <w:spacing w:val="1"/>
        </w:rPr>
        <w:t> </w:t>
      </w:r>
      <w:r>
        <w:rPr/>
        <w:t>được</w:t>
      </w:r>
      <w:r>
        <w:rPr>
          <w:spacing w:val="3"/>
        </w:rPr>
        <w:t> </w:t>
      </w:r>
      <w:r>
        <w:rPr/>
        <w:t>giải thoát</w:t>
      </w:r>
      <w:r>
        <w:rPr>
          <w:spacing w:val="1"/>
        </w:rPr>
        <w:t> </w:t>
      </w:r>
      <w:r>
        <w:rPr/>
        <w:t>khỏi</w:t>
      </w:r>
      <w:r>
        <w:rPr>
          <w:spacing w:val="4"/>
        </w:rPr>
        <w:t> </w:t>
      </w:r>
      <w:r>
        <w:rPr/>
        <w:t>vòng</w:t>
      </w:r>
    </w:p>
    <w:p>
      <w:pPr>
        <w:spacing w:after="0" w:line="244" w:lineRule="auto"/>
        <w:sectPr>
          <w:headerReference w:type="default" r:id="rId20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sinh</w:t>
      </w:r>
      <w:r>
        <w:rPr>
          <w:spacing w:val="-6"/>
        </w:rPr>
        <w:t> </w:t>
      </w:r>
      <w:r>
        <w:rPr/>
        <w:t>tử</w:t>
      </w:r>
      <w:r>
        <w:rPr>
          <w:spacing w:val="-4"/>
        </w:rPr>
        <w:t> </w:t>
      </w:r>
      <w:r>
        <w:rPr/>
        <w:t>thường</w:t>
      </w:r>
      <w:r>
        <w:rPr>
          <w:spacing w:val="-5"/>
        </w:rPr>
        <w:t> </w:t>
      </w:r>
      <w:r>
        <w:rPr/>
        <w:t>là</w:t>
      </w:r>
      <w:r>
        <w:rPr>
          <w:spacing w:val="-5"/>
        </w:rPr>
        <w:t> </w:t>
      </w:r>
      <w:r>
        <w:rPr/>
        <w:t>những</w:t>
      </w:r>
      <w:r>
        <w:rPr>
          <w:spacing w:val="-5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rời</w:t>
      </w:r>
      <w:r>
        <w:rPr>
          <w:spacing w:val="-4"/>
        </w:rPr>
        <w:t> </w:t>
      </w:r>
      <w:r>
        <w:rPr/>
        <w:t>bỏ</w:t>
      </w:r>
      <w:r>
        <w:rPr>
          <w:spacing w:val="-4"/>
        </w:rPr>
        <w:t> </w:t>
      </w:r>
      <w:r>
        <w:rPr/>
        <w:t>gia</w:t>
      </w:r>
      <w:r>
        <w:rPr>
          <w:spacing w:val="-5"/>
        </w:rPr>
        <w:t> </w:t>
      </w:r>
      <w:r>
        <w:rPr/>
        <w:t>đình,</w:t>
      </w:r>
      <w:r>
        <w:rPr>
          <w:spacing w:val="-4"/>
        </w:rPr>
        <w:t> </w:t>
      </w:r>
      <w:r>
        <w:rPr/>
        <w:t>từ</w:t>
      </w:r>
      <w:r>
        <w:rPr>
          <w:spacing w:val="-7"/>
        </w:rPr>
        <w:t> </w:t>
      </w:r>
      <w:r>
        <w:rPr/>
        <w:t>bỏ</w:t>
      </w:r>
      <w:r>
        <w:rPr>
          <w:spacing w:val="-6"/>
        </w:rPr>
        <w:t> </w:t>
      </w:r>
      <w:r>
        <w:rPr/>
        <w:t>vị</w:t>
      </w:r>
      <w:r>
        <w:rPr>
          <w:spacing w:val="-3"/>
        </w:rPr>
        <w:t> </w:t>
      </w:r>
      <w:r>
        <w:rPr/>
        <w:t>thế</w:t>
      </w:r>
      <w:r>
        <w:rPr>
          <w:spacing w:val="-5"/>
        </w:rPr>
        <w:t> </w:t>
      </w:r>
      <w:r>
        <w:rPr/>
        <w:t>an</w:t>
      </w:r>
      <w:r>
        <w:rPr>
          <w:spacing w:val="-46"/>
        </w:rPr>
        <w:t> </w:t>
      </w:r>
      <w:r>
        <w:rPr/>
        <w:t>toàn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trật</w:t>
      </w:r>
      <w:r>
        <w:rPr>
          <w:spacing w:val="-8"/>
        </w:rPr>
        <w:t> </w:t>
      </w:r>
      <w:r>
        <w:rPr/>
        <w:t>tự</w:t>
      </w:r>
      <w:r>
        <w:rPr>
          <w:spacing w:val="-9"/>
        </w:rPr>
        <w:t> </w:t>
      </w:r>
      <w:r>
        <w:rPr/>
        <w:t>xã</w:t>
      </w:r>
      <w:r>
        <w:rPr>
          <w:spacing w:val="-8"/>
        </w:rPr>
        <w:t> </w:t>
      </w:r>
      <w:r>
        <w:rPr/>
        <w:t>hội</w:t>
      </w:r>
      <w:r>
        <w:rPr>
          <w:spacing w:val="-10"/>
        </w:rPr>
        <w:t> </w:t>
      </w:r>
      <w:r>
        <w:rPr/>
        <w:t>Ấn</w:t>
      </w:r>
      <w:r>
        <w:rPr>
          <w:spacing w:val="-9"/>
        </w:rPr>
        <w:t> </w:t>
      </w:r>
      <w:r>
        <w:rPr/>
        <w:t>Độ</w:t>
      </w:r>
      <w:r>
        <w:rPr>
          <w:spacing w:val="-8"/>
        </w:rPr>
        <w:t> </w:t>
      </w:r>
      <w:r>
        <w:rPr/>
        <w:t>và</w:t>
      </w:r>
      <w:r>
        <w:rPr>
          <w:spacing w:val="-10"/>
        </w:rPr>
        <w:t> </w:t>
      </w:r>
      <w:r>
        <w:rPr/>
        <w:t>sống</w:t>
      </w:r>
      <w:r>
        <w:rPr>
          <w:spacing w:val="-8"/>
        </w:rPr>
        <w:t> </w:t>
      </w:r>
      <w:r>
        <w:rPr/>
        <w:t>một</w:t>
      </w:r>
      <w:r>
        <w:rPr>
          <w:spacing w:val="-10"/>
        </w:rPr>
        <w:t> </w:t>
      </w:r>
      <w:r>
        <w:rPr/>
        <w:t>cuộc</w:t>
      </w:r>
      <w:r>
        <w:rPr>
          <w:spacing w:val="-8"/>
        </w:rPr>
        <w:t> </w:t>
      </w:r>
      <w:r>
        <w:rPr/>
        <w:t>đời</w:t>
      </w:r>
      <w:r>
        <w:rPr>
          <w:spacing w:val="-9"/>
        </w:rPr>
        <w:t> </w:t>
      </w:r>
      <w:r>
        <w:rPr/>
        <w:t>bấp</w:t>
      </w:r>
      <w:r>
        <w:rPr>
          <w:spacing w:val="-10"/>
        </w:rPr>
        <w:t> </w:t>
      </w:r>
      <w:r>
        <w:rPr/>
        <w:t>bênh</w:t>
      </w:r>
      <w:r>
        <w:rPr>
          <w:spacing w:val="-46"/>
        </w:rPr>
        <w:t> </w:t>
      </w:r>
      <w:r>
        <w:rPr/>
        <w:t>của</w:t>
      </w:r>
      <w:r>
        <w:rPr>
          <w:spacing w:val="-7"/>
        </w:rPr>
        <w:t> </w:t>
      </w:r>
      <w:r>
        <w:rPr/>
        <w:t>kẻ</w:t>
      </w:r>
      <w:r>
        <w:rPr>
          <w:spacing w:val="-7"/>
        </w:rPr>
        <w:t> </w:t>
      </w:r>
      <w:r>
        <w:rPr/>
        <w:t>lang</w:t>
      </w:r>
      <w:r>
        <w:rPr>
          <w:spacing w:val="-7"/>
        </w:rPr>
        <w:t> </w:t>
      </w:r>
      <w:r>
        <w:rPr/>
        <w:t>thang</w:t>
      </w:r>
      <w:r>
        <w:rPr>
          <w:spacing w:val="-7"/>
        </w:rPr>
        <w:t> </w:t>
      </w:r>
      <w:r>
        <w:rPr/>
        <w:t>vô</w:t>
      </w:r>
      <w:r>
        <w:rPr>
          <w:spacing w:val="-6"/>
        </w:rPr>
        <w:t> </w:t>
      </w:r>
      <w:r>
        <w:rPr/>
        <w:t>gia</w:t>
      </w:r>
      <w:r>
        <w:rPr>
          <w:spacing w:val="-7"/>
        </w:rPr>
        <w:t> </w:t>
      </w:r>
      <w:r>
        <w:rPr/>
        <w:t>cư.</w:t>
      </w:r>
      <w:r>
        <w:rPr>
          <w:spacing w:val="-7"/>
        </w:rPr>
        <w:t> </w:t>
      </w:r>
      <w:r>
        <w:rPr/>
        <w:t>Với</w:t>
      </w:r>
      <w:r>
        <w:rPr>
          <w:spacing w:val="-6"/>
        </w:rPr>
        <w:t> </w:t>
      </w:r>
      <w:r>
        <w:rPr/>
        <w:t>đầu</w:t>
      </w:r>
      <w:r>
        <w:rPr>
          <w:spacing w:val="-6"/>
        </w:rPr>
        <w:t> </w:t>
      </w:r>
      <w:r>
        <w:rPr/>
        <w:t>cạo</w:t>
      </w:r>
      <w:r>
        <w:rPr>
          <w:spacing w:val="-10"/>
        </w:rPr>
        <w:t> </w:t>
      </w:r>
      <w:r>
        <w:rPr/>
        <w:t>tóc</w:t>
      </w:r>
      <w:r>
        <w:rPr>
          <w:spacing w:val="-7"/>
        </w:rPr>
        <w:t> </w:t>
      </w:r>
      <w:r>
        <w:rPr/>
        <w:t>hoặc</w:t>
      </w:r>
      <w:r>
        <w:rPr>
          <w:spacing w:val="-7"/>
        </w:rPr>
        <w:t> </w:t>
      </w:r>
      <w:r>
        <w:rPr/>
        <w:t>tóc</w:t>
      </w:r>
      <w:r>
        <w:rPr>
          <w:spacing w:val="-8"/>
        </w:rPr>
        <w:t> </w:t>
      </w:r>
      <w:r>
        <w:rPr/>
        <w:t>quấn</w:t>
      </w:r>
      <w:r>
        <w:rPr>
          <w:spacing w:val="-8"/>
        </w:rPr>
        <w:t> </w:t>
      </w:r>
      <w:r>
        <w:rPr/>
        <w:t>bện</w:t>
      </w:r>
      <w:r>
        <w:rPr>
          <w:spacing w:val="-46"/>
        </w:rPr>
        <w:t> </w:t>
      </w:r>
      <w:r>
        <w:rPr/>
        <w:t>lại, đắp y vàng hoặc trắng hoặc khỏa thân, họ đi từ nơi này</w:t>
      </w:r>
      <w:r>
        <w:rPr>
          <w:spacing w:val="1"/>
        </w:rPr>
        <w:t> </w:t>
      </w:r>
      <w:r>
        <w:rPr/>
        <w:t>đến nơi khác, không có nơi cư trú cố định, ngoại trừ trong ba</w:t>
      </w:r>
      <w:r>
        <w:rPr>
          <w:spacing w:val="1"/>
        </w:rPr>
        <w:t> </w:t>
      </w:r>
      <w:r>
        <w:rPr/>
        <w:t>tháng mùa mưa, đi lang thang không nhà cửa. Họ được gọi là</w:t>
      </w:r>
      <w:r>
        <w:rPr>
          <w:spacing w:val="1"/>
        </w:rPr>
        <w:t> </w:t>
      </w:r>
      <w:r>
        <w:rPr>
          <w:w w:val="95"/>
        </w:rPr>
        <w:t>sa-môn (</w:t>
      </w:r>
      <w:r>
        <w:rPr>
          <w:i/>
          <w:w w:val="95"/>
        </w:rPr>
        <w:t>samaṇas</w:t>
      </w:r>
      <w:r>
        <w:rPr>
          <w:w w:val="95"/>
        </w:rPr>
        <w:t>, người tu khổ hạnh) hoặc du sĩ (</w:t>
      </w:r>
      <w:r>
        <w:rPr>
          <w:i/>
          <w:w w:val="95"/>
        </w:rPr>
        <w:t>paribbājakas</w:t>
      </w:r>
      <w:r>
        <w:rPr>
          <w:w w:val="95"/>
        </w:rPr>
        <w:t>),</w:t>
      </w:r>
      <w:r>
        <w:rPr>
          <w:spacing w:val="-44"/>
          <w:w w:val="95"/>
        </w:rPr>
        <w:t> </w:t>
      </w:r>
      <w:r>
        <w:rPr/>
        <w:t>không làm các dịch vụ có thu nhập, nhưng sống nhờ vào lòng</w:t>
      </w:r>
      <w:r>
        <w:rPr>
          <w:spacing w:val="-46"/>
        </w:rPr>
        <w:t> </w:t>
      </w:r>
      <w:r>
        <w:rPr/>
        <w:t>từ</w:t>
      </w:r>
      <w:r>
        <w:rPr>
          <w:spacing w:val="-5"/>
        </w:rPr>
        <w:t> </w:t>
      </w:r>
      <w:r>
        <w:rPr/>
        <w:t>thiện</w:t>
      </w:r>
      <w:r>
        <w:rPr>
          <w:spacing w:val="-6"/>
        </w:rPr>
        <w:t> </w:t>
      </w:r>
      <w:r>
        <w:rPr/>
        <w:t>của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gia</w:t>
      </w:r>
      <w:r>
        <w:rPr>
          <w:spacing w:val="-7"/>
        </w:rPr>
        <w:t> </w:t>
      </w:r>
      <w:r>
        <w:rPr/>
        <w:t>chủ.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tín</w:t>
      </w:r>
      <w:r>
        <w:rPr>
          <w:spacing w:val="-8"/>
        </w:rPr>
        <w:t> </w:t>
      </w:r>
      <w:r>
        <w:rPr/>
        <w:t>đồ</w:t>
      </w:r>
      <w:r>
        <w:rPr>
          <w:spacing w:val="-6"/>
        </w:rPr>
        <w:t> </w:t>
      </w:r>
      <w:r>
        <w:rPr/>
        <w:t>cư</w:t>
      </w:r>
      <w:r>
        <w:rPr>
          <w:spacing w:val="-6"/>
        </w:rPr>
        <w:t> </w:t>
      </w:r>
      <w:r>
        <w:rPr/>
        <w:t>sĩ</w:t>
      </w:r>
      <w:r>
        <w:rPr>
          <w:spacing w:val="-5"/>
        </w:rPr>
        <w:t> </w:t>
      </w:r>
      <w:r>
        <w:rPr/>
        <w:t>cung</w:t>
      </w:r>
      <w:r>
        <w:rPr>
          <w:spacing w:val="-6"/>
        </w:rPr>
        <w:t> </w:t>
      </w:r>
      <w:r>
        <w:rPr/>
        <w:t>cấp</w:t>
      </w:r>
      <w:r>
        <w:rPr>
          <w:spacing w:val="-6"/>
        </w:rPr>
        <w:t> </w:t>
      </w:r>
      <w:r>
        <w:rPr/>
        <w:t>phương</w:t>
      </w:r>
      <w:r>
        <w:rPr>
          <w:spacing w:val="-6"/>
        </w:rPr>
        <w:t> </w:t>
      </w:r>
      <w:r>
        <w:rPr/>
        <w:t>tiện</w:t>
      </w:r>
      <w:r>
        <w:rPr>
          <w:spacing w:val="-46"/>
        </w:rPr>
        <w:t> </w:t>
      </w:r>
      <w:r>
        <w:rPr/>
        <w:t>vật chất – y áo, vật thực, nơi ở và thuốc men – với niềm tin</w:t>
      </w:r>
      <w:r>
        <w:rPr>
          <w:spacing w:val="1"/>
        </w:rPr>
        <w:t> </w:t>
      </w:r>
      <w:r>
        <w:rPr/>
        <w:t>rằng cúng dường như thế là nguồn công đức, để giúp các tín</w:t>
      </w:r>
      <w:r>
        <w:rPr>
          <w:spacing w:val="1"/>
        </w:rPr>
        <w:t> </w:t>
      </w:r>
      <w:r>
        <w:rPr/>
        <w:t>đồ ấy tiến vài bước xa hơn trên con đường hướng đến giải</w:t>
      </w:r>
      <w:r>
        <w:rPr>
          <w:spacing w:val="1"/>
        </w:rPr>
        <w:t> </w:t>
      </w:r>
      <w:r>
        <w:rPr/>
        <w:t>thoát</w:t>
      </w:r>
      <w:r>
        <w:rPr>
          <w:spacing w:val="3"/>
        </w:rPr>
        <w:t> </w:t>
      </w:r>
      <w:r>
        <w:rPr/>
        <w:t>tối</w:t>
      </w:r>
      <w:r>
        <w:rPr>
          <w:spacing w:val="1"/>
        </w:rPr>
        <w:t> </w:t>
      </w:r>
      <w:r>
        <w:rPr/>
        <w:t>hậu.</w:t>
      </w:r>
    </w:p>
    <w:p>
      <w:pPr>
        <w:pStyle w:val="BodyText"/>
        <w:spacing w:line="244" w:lineRule="auto" w:before="72"/>
        <w:ind w:right="362" w:firstLine="141"/>
      </w:pPr>
      <w:r>
        <w:rPr/>
        <w:t>Khi Đức Phật xuất hiện trên thế gian, Ngài áp dụng cho</w:t>
      </w:r>
      <w:r>
        <w:rPr>
          <w:spacing w:val="1"/>
        </w:rPr>
        <w:t> </w:t>
      </w:r>
      <w:r>
        <w:rPr/>
        <w:t>phương cách đó cho chính Ngài. Khi Ngài bắt đầu công tác</w:t>
      </w:r>
      <w:r>
        <w:rPr>
          <w:spacing w:val="1"/>
        </w:rPr>
        <w:t> </w:t>
      </w:r>
      <w:r>
        <w:rPr/>
        <w:t>hoằng pháp như một vị đạo sư, Ngài thành lập Tăng đoàn</w:t>
      </w:r>
      <w:r>
        <w:rPr>
          <w:spacing w:val="1"/>
        </w:rPr>
        <w:t> </w:t>
      </w:r>
      <w:r>
        <w:rPr/>
        <w:t>theo cùng một nguyên tắc: Các tỳ-khưu và tỳ-khưu-ni, nghĩa</w:t>
      </w:r>
      <w:r>
        <w:rPr>
          <w:spacing w:val="1"/>
        </w:rPr>
        <w:t> </w:t>
      </w:r>
      <w:r>
        <w:rPr/>
        <w:t>là nam tu sĩ và nữ tu sĩ, sống tùy thuộc vào sự rộng lượng của</w:t>
      </w:r>
      <w:r>
        <w:rPr>
          <w:spacing w:val="-46"/>
        </w:rPr>
        <w:t> </w:t>
      </w:r>
      <w:r>
        <w:rPr/>
        <w:t>hàng cư sĩ hỗ trợ vật chất. Các vị tu sĩ đáp lại bằng cách hiến</w:t>
      </w:r>
      <w:r>
        <w:rPr>
          <w:spacing w:val="1"/>
        </w:rPr>
        <w:t> </w:t>
      </w:r>
      <w:r>
        <w:rPr/>
        <w:t>tặng các thí chủ món quà quý giá của Giáo Pháp. Đó là lời</w:t>
      </w:r>
      <w:r>
        <w:rPr>
          <w:spacing w:val="1"/>
        </w:rPr>
        <w:t> </w:t>
      </w:r>
      <w:r>
        <w:rPr/>
        <w:t>giảng dạy về con đường cao thượng đưa đến hạnh phúc, an</w:t>
      </w:r>
      <w:r>
        <w:rPr>
          <w:spacing w:val="1"/>
        </w:rPr>
        <w:t> </w:t>
      </w:r>
      <w:r>
        <w:rPr/>
        <w:t>bình</w:t>
      </w:r>
      <w:r>
        <w:rPr>
          <w:spacing w:val="-6"/>
        </w:rPr>
        <w:t> </w:t>
      </w:r>
      <w:r>
        <w:rPr/>
        <w:t>và</w:t>
      </w:r>
      <w:r>
        <w:rPr>
          <w:spacing w:val="-5"/>
        </w:rPr>
        <w:t> </w:t>
      </w:r>
      <w:r>
        <w:rPr/>
        <w:t>giải</w:t>
      </w:r>
      <w:r>
        <w:rPr>
          <w:spacing w:val="-4"/>
        </w:rPr>
        <w:t> </w:t>
      </w:r>
      <w:r>
        <w:rPr/>
        <w:t>thoát</w:t>
      </w:r>
      <w:r>
        <w:rPr>
          <w:spacing w:val="-4"/>
        </w:rPr>
        <w:t> </w:t>
      </w:r>
      <w:r>
        <w:rPr/>
        <w:t>tối</w:t>
      </w:r>
      <w:r>
        <w:rPr>
          <w:spacing w:val="-3"/>
        </w:rPr>
        <w:t> </w:t>
      </w:r>
      <w:r>
        <w:rPr/>
        <w:t>hậu.</w:t>
      </w:r>
      <w:r>
        <w:rPr>
          <w:spacing w:val="-6"/>
        </w:rPr>
        <w:t> </w:t>
      </w:r>
      <w:r>
        <w:rPr>
          <w:b/>
        </w:rPr>
        <w:t>Kinh</w:t>
      </w:r>
      <w:r>
        <w:rPr>
          <w:b/>
          <w:spacing w:val="8"/>
        </w:rPr>
        <w:t> </w:t>
      </w:r>
      <w:r>
        <w:rPr>
          <w:b/>
        </w:rPr>
        <w:t>văn</w:t>
      </w:r>
      <w:r>
        <w:rPr>
          <w:b/>
          <w:spacing w:val="4"/>
        </w:rPr>
        <w:t> </w:t>
      </w:r>
      <w:r>
        <w:rPr>
          <w:b/>
        </w:rPr>
        <w:t>V,3(5)</w:t>
      </w:r>
      <w:r>
        <w:rPr>
          <w:b/>
          <w:spacing w:val="-5"/>
        </w:rPr>
        <w:t> </w:t>
      </w:r>
      <w:r>
        <w:rPr/>
        <w:t>nêu</w:t>
      </w:r>
      <w:r>
        <w:rPr>
          <w:spacing w:val="-5"/>
        </w:rPr>
        <w:t> </w:t>
      </w:r>
      <w:r>
        <w:rPr/>
        <w:t>rõ</w:t>
      </w:r>
      <w:r>
        <w:rPr>
          <w:spacing w:val="-4"/>
        </w:rPr>
        <w:t> </w:t>
      </w:r>
      <w:r>
        <w:rPr/>
        <w:t>nguyên</w:t>
      </w:r>
      <w:r>
        <w:rPr>
          <w:spacing w:val="-5"/>
        </w:rPr>
        <w:t> </w:t>
      </w:r>
      <w:r>
        <w:rPr/>
        <w:t>tắc</w:t>
      </w:r>
      <w:r>
        <w:rPr>
          <w:spacing w:val="-46"/>
        </w:rPr>
        <w:t> </w:t>
      </w:r>
      <w:r>
        <w:rPr/>
        <w:t>tương</w:t>
      </w:r>
      <w:r>
        <w:rPr>
          <w:spacing w:val="-6"/>
        </w:rPr>
        <w:t> </w:t>
      </w:r>
      <w:r>
        <w:rPr/>
        <w:t>trợ</w:t>
      </w:r>
      <w:r>
        <w:rPr>
          <w:spacing w:val="-5"/>
        </w:rPr>
        <w:t> </w:t>
      </w:r>
      <w:r>
        <w:rPr/>
        <w:t>này.</w:t>
      </w:r>
      <w:r>
        <w:rPr>
          <w:spacing w:val="-5"/>
        </w:rPr>
        <w:t> </w:t>
      </w:r>
      <w:r>
        <w:rPr/>
        <w:t>Khi</w:t>
      </w:r>
      <w:r>
        <w:rPr>
          <w:spacing w:val="-4"/>
        </w:rPr>
        <w:t> </w:t>
      </w:r>
      <w:r>
        <w:rPr/>
        <w:t>chấp</w:t>
      </w:r>
      <w:r>
        <w:rPr>
          <w:spacing w:val="-6"/>
        </w:rPr>
        <w:t> </w:t>
      </w:r>
      <w:r>
        <w:rPr/>
        <w:t>nhận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món</w:t>
      </w:r>
      <w:r>
        <w:rPr>
          <w:spacing w:val="-6"/>
        </w:rPr>
        <w:t> </w:t>
      </w:r>
      <w:r>
        <w:rPr/>
        <w:t>quà</w:t>
      </w:r>
      <w:r>
        <w:rPr>
          <w:spacing w:val="-5"/>
        </w:rPr>
        <w:t> </w:t>
      </w:r>
      <w:r>
        <w:rPr/>
        <w:t>của</w:t>
      </w:r>
      <w:r>
        <w:rPr>
          <w:spacing w:val="-5"/>
        </w:rPr>
        <w:t> </w:t>
      </w:r>
      <w:r>
        <w:rPr/>
        <w:t>cư</w:t>
      </w:r>
      <w:r>
        <w:rPr>
          <w:spacing w:val="-5"/>
        </w:rPr>
        <w:t> </w:t>
      </w:r>
      <w:r>
        <w:rPr/>
        <w:t>sĩ,</w:t>
      </w:r>
      <w:r>
        <w:rPr>
          <w:spacing w:val="-5"/>
        </w:rPr>
        <w:t> </w:t>
      </w:r>
      <w:r>
        <w:rPr/>
        <w:t>những</w:t>
      </w:r>
      <w:r>
        <w:rPr>
          <w:spacing w:val="-5"/>
        </w:rPr>
        <w:t> </w:t>
      </w:r>
      <w:r>
        <w:rPr/>
        <w:t>vị</w:t>
      </w:r>
      <w:r>
        <w:rPr>
          <w:spacing w:val="-46"/>
        </w:rPr>
        <w:t> </w:t>
      </w:r>
      <w:r>
        <w:rPr/>
        <w:t>tu sĩ cho họ cơ hội tạo công đức. Bởi vì mức độ công đức từ</w:t>
      </w:r>
      <w:r>
        <w:rPr>
          <w:spacing w:val="1"/>
        </w:rPr>
        <w:t> </w:t>
      </w:r>
      <w:r>
        <w:rPr/>
        <w:t>hành động bố thí được xem như tỷ lệ thuận với mức độ xứng</w:t>
      </w:r>
      <w:r>
        <w:rPr>
          <w:spacing w:val="1"/>
        </w:rPr>
        <w:t> </w:t>
      </w:r>
      <w:r>
        <w:rPr/>
        <w:t>đáng của người nhận, khi người nhận là Đức Phật</w:t>
      </w:r>
      <w:r>
        <w:rPr>
          <w:spacing w:val="48"/>
        </w:rPr>
        <w:t> </w:t>
      </w:r>
      <w:r>
        <w:rPr/>
        <w:t>và những</w:t>
      </w:r>
      <w:r>
        <w:rPr>
          <w:spacing w:val="1"/>
        </w:rPr>
        <w:t> </w:t>
      </w:r>
      <w:r>
        <w:rPr/>
        <w:t>vị đi theo vết chân của Ngài, công đức trở nên vô lượng (xem</w:t>
      </w:r>
      <w:r>
        <w:rPr>
          <w:spacing w:val="1"/>
        </w:rPr>
        <w:t> </w:t>
      </w:r>
      <w:r>
        <w:rPr>
          <w:w w:val="95"/>
        </w:rPr>
        <w:t>thêm</w:t>
      </w:r>
      <w:r>
        <w:rPr>
          <w:spacing w:val="1"/>
          <w:w w:val="95"/>
        </w:rPr>
        <w:t> </w:t>
      </w:r>
      <w:r>
        <w:rPr>
          <w:w w:val="95"/>
        </w:rPr>
        <w:t>MN 142). Vì lẽ đó, Tăng đoàn Thanh văn (</w:t>
      </w:r>
      <w:r>
        <w:rPr>
          <w:i/>
          <w:w w:val="95"/>
        </w:rPr>
        <w:t>sāvakasaṅgha</w:t>
      </w:r>
      <w:r>
        <w:rPr>
          <w:w w:val="95"/>
        </w:rPr>
        <w:t>),</w:t>
      </w:r>
      <w:r>
        <w:rPr>
          <w:spacing w:val="1"/>
          <w:w w:val="95"/>
        </w:rPr>
        <w:t> </w:t>
      </w:r>
      <w:r>
        <w:rPr/>
        <w:t>là cộng đồng các vị thánh đệ tử, được gọi là “ruộng phước vô</w:t>
      </w:r>
      <w:r>
        <w:rPr>
          <w:spacing w:val="1"/>
        </w:rPr>
        <w:t> </w:t>
      </w:r>
      <w:r>
        <w:rPr>
          <w:w w:val="95"/>
        </w:rPr>
        <w:t>thượng trên đời” (</w:t>
      </w:r>
      <w:r>
        <w:rPr>
          <w:i/>
          <w:w w:val="95"/>
        </w:rPr>
        <w:t>anuttaraṃ puññakhetta lokassa</w:t>
      </w:r>
      <w:r>
        <w:rPr>
          <w:w w:val="95"/>
        </w:rPr>
        <w:t>). Quà cúng</w:t>
      </w:r>
      <w:r>
        <w:rPr>
          <w:spacing w:val="1"/>
          <w:w w:val="95"/>
        </w:rPr>
        <w:t> </w:t>
      </w:r>
      <w:r>
        <w:rPr/>
        <w:t>dường đến Tăng đoàn sẽ đưa đến các phước lành to lớn, đưa</w:t>
      </w:r>
      <w:r>
        <w:rPr>
          <w:spacing w:val="1"/>
        </w:rPr>
        <w:t> </w:t>
      </w:r>
      <w:r>
        <w:rPr/>
        <w:t>đến</w:t>
      </w:r>
      <w:r>
        <w:rPr>
          <w:spacing w:val="-5"/>
        </w:rPr>
        <w:t> </w:t>
      </w:r>
      <w:r>
        <w:rPr/>
        <w:t>lợi</w:t>
      </w:r>
      <w:r>
        <w:rPr>
          <w:spacing w:val="-6"/>
        </w:rPr>
        <w:t> </w:t>
      </w:r>
      <w:r>
        <w:rPr/>
        <w:t>lạc</w:t>
      </w:r>
      <w:r>
        <w:rPr>
          <w:spacing w:val="-6"/>
        </w:rPr>
        <w:t> </w:t>
      </w:r>
      <w:r>
        <w:rPr/>
        <w:t>và</w:t>
      </w:r>
      <w:r>
        <w:rPr>
          <w:spacing w:val="-5"/>
        </w:rPr>
        <w:t> </w:t>
      </w:r>
      <w:r>
        <w:rPr/>
        <w:t>hạnh</w:t>
      </w:r>
      <w:r>
        <w:rPr>
          <w:spacing w:val="-4"/>
        </w:rPr>
        <w:t> </w:t>
      </w:r>
      <w:r>
        <w:rPr/>
        <w:t>phúc</w:t>
      </w:r>
      <w:r>
        <w:rPr>
          <w:spacing w:val="-7"/>
        </w:rPr>
        <w:t> </w:t>
      </w:r>
      <w:r>
        <w:rPr/>
        <w:t>lâu</w:t>
      </w:r>
      <w:r>
        <w:rPr>
          <w:spacing w:val="-4"/>
        </w:rPr>
        <w:t> </w:t>
      </w:r>
      <w:r>
        <w:rPr/>
        <w:t>dài</w:t>
      </w:r>
      <w:r>
        <w:rPr>
          <w:spacing w:val="-3"/>
        </w:rPr>
        <w:t> </w:t>
      </w:r>
      <w:r>
        <w:rPr/>
        <w:t>và</w:t>
      </w:r>
      <w:r>
        <w:rPr>
          <w:spacing w:val="-6"/>
        </w:rPr>
        <w:t> </w:t>
      </w:r>
      <w:r>
        <w:rPr/>
        <w:t>có</w:t>
      </w:r>
      <w:r>
        <w:rPr>
          <w:spacing w:val="-6"/>
        </w:rPr>
        <w:t> </w:t>
      </w:r>
      <w:r>
        <w:rPr/>
        <w:t>thể</w:t>
      </w:r>
      <w:r>
        <w:rPr>
          <w:spacing w:val="-4"/>
        </w:rPr>
        <w:t> </w:t>
      </w:r>
      <w:r>
        <w:rPr/>
        <w:t>giúp</w:t>
      </w:r>
      <w:r>
        <w:rPr>
          <w:spacing w:val="-6"/>
        </w:rPr>
        <w:t> </w:t>
      </w:r>
      <w:r>
        <w:rPr/>
        <w:t>tái</w:t>
      </w:r>
      <w:r>
        <w:rPr>
          <w:spacing w:val="-3"/>
        </w:rPr>
        <w:t> </w:t>
      </w:r>
      <w:r>
        <w:rPr/>
        <w:t>sinh</w:t>
      </w:r>
      <w:r>
        <w:rPr>
          <w:spacing w:val="-4"/>
        </w:rPr>
        <w:t> </w:t>
      </w:r>
      <w:r>
        <w:rPr/>
        <w:t>vào</w:t>
      </w:r>
      <w:r>
        <w:rPr>
          <w:spacing w:val="-3"/>
        </w:rPr>
        <w:t> </w:t>
      </w:r>
      <w:r>
        <w:rPr/>
        <w:t>các</w:t>
      </w:r>
      <w:r>
        <w:rPr>
          <w:spacing w:val="-46"/>
        </w:rPr>
        <w:t> </w:t>
      </w:r>
      <w:r>
        <w:rPr>
          <w:spacing w:val="-1"/>
        </w:rPr>
        <w:t>cõi</w:t>
      </w:r>
      <w:r>
        <w:rPr>
          <w:spacing w:val="-9"/>
        </w:rPr>
        <w:t> </w:t>
      </w:r>
      <w:r>
        <w:rPr>
          <w:spacing w:val="-1"/>
        </w:rPr>
        <w:t>trời.</w:t>
      </w:r>
      <w:r>
        <w:rPr>
          <w:spacing w:val="-11"/>
        </w:rPr>
        <w:t> </w:t>
      </w:r>
      <w:r>
        <w:rPr>
          <w:spacing w:val="-1"/>
        </w:rPr>
        <w:t>Nhưng</w:t>
      </w:r>
      <w:r>
        <w:rPr>
          <w:spacing w:val="-9"/>
        </w:rPr>
        <w:t> </w:t>
      </w:r>
      <w:r>
        <w:rPr>
          <w:b/>
        </w:rPr>
        <w:t>Kinh</w:t>
      </w:r>
      <w:r>
        <w:rPr>
          <w:b/>
          <w:spacing w:val="-1"/>
        </w:rPr>
        <w:t> </w:t>
      </w:r>
      <w:r>
        <w:rPr>
          <w:b/>
        </w:rPr>
        <w:t>văn</w:t>
      </w:r>
      <w:r>
        <w:rPr>
          <w:b/>
          <w:spacing w:val="-5"/>
        </w:rPr>
        <w:t> </w:t>
      </w:r>
      <w:r>
        <w:rPr>
          <w:b/>
        </w:rPr>
        <w:t>V,3(6)</w:t>
      </w:r>
      <w:r>
        <w:rPr>
          <w:b/>
          <w:spacing w:val="-10"/>
        </w:rPr>
        <w:t> </w:t>
      </w:r>
      <w:r>
        <w:rPr/>
        <w:t>cũng</w:t>
      </w:r>
      <w:r>
        <w:rPr>
          <w:spacing w:val="-9"/>
        </w:rPr>
        <w:t> </w:t>
      </w:r>
      <w:r>
        <w:rPr/>
        <w:t>nhắc</w:t>
      </w:r>
      <w:r>
        <w:rPr>
          <w:spacing w:val="-12"/>
        </w:rPr>
        <w:t> </w:t>
      </w:r>
      <w:r>
        <w:rPr/>
        <w:t>nhở</w:t>
      </w:r>
      <w:r>
        <w:rPr>
          <w:spacing w:val="-10"/>
        </w:rPr>
        <w:t> </w:t>
      </w:r>
      <w:r>
        <w:rPr/>
        <w:t>chúng</w:t>
      </w:r>
      <w:r>
        <w:rPr>
          <w:spacing w:val="-10"/>
        </w:rPr>
        <w:t> </w:t>
      </w:r>
      <w:r>
        <w:rPr/>
        <w:t>ta</w:t>
      </w:r>
      <w:r>
        <w:rPr>
          <w:spacing w:val="-11"/>
        </w:rPr>
        <w:t> </w:t>
      </w:r>
      <w:r>
        <w:rPr/>
        <w:t>rằng</w:t>
      </w:r>
      <w:r>
        <w:rPr>
          <w:spacing w:val="-46"/>
        </w:rPr>
        <w:t> </w:t>
      </w:r>
      <w:r>
        <w:rPr/>
        <w:t>điều</w:t>
      </w:r>
      <w:r>
        <w:rPr>
          <w:spacing w:val="13"/>
        </w:rPr>
        <w:t> </w:t>
      </w:r>
      <w:r>
        <w:rPr/>
        <w:t>này</w:t>
      </w:r>
      <w:r>
        <w:rPr>
          <w:spacing w:val="13"/>
        </w:rPr>
        <w:t> </w:t>
      </w:r>
      <w:r>
        <w:rPr/>
        <w:t>chỉ</w:t>
      </w:r>
      <w:r>
        <w:rPr>
          <w:spacing w:val="15"/>
        </w:rPr>
        <w:t> </w:t>
      </w:r>
      <w:r>
        <w:rPr/>
        <w:t>đúng</w:t>
      </w:r>
      <w:r>
        <w:rPr>
          <w:spacing w:val="11"/>
        </w:rPr>
        <w:t> </w:t>
      </w:r>
      <w:r>
        <w:rPr/>
        <w:t>“cho</w:t>
      </w:r>
      <w:r>
        <w:rPr>
          <w:spacing w:val="13"/>
        </w:rPr>
        <w:t> </w:t>
      </w:r>
      <w:r>
        <w:rPr/>
        <w:t>những</w:t>
      </w:r>
      <w:r>
        <w:rPr>
          <w:spacing w:val="13"/>
        </w:rPr>
        <w:t> </w:t>
      </w:r>
      <w:r>
        <w:rPr/>
        <w:t>người</w:t>
      </w:r>
      <w:r>
        <w:rPr>
          <w:spacing w:val="14"/>
        </w:rPr>
        <w:t> </w:t>
      </w:r>
      <w:r>
        <w:rPr/>
        <w:t>có</w:t>
      </w:r>
      <w:r>
        <w:rPr>
          <w:spacing w:val="13"/>
        </w:rPr>
        <w:t> </w:t>
      </w:r>
      <w:r>
        <w:rPr/>
        <w:t>đạo</w:t>
      </w:r>
      <w:r>
        <w:rPr>
          <w:spacing w:val="14"/>
        </w:rPr>
        <w:t> </w:t>
      </w:r>
      <w:r>
        <w:rPr/>
        <w:t>đức</w:t>
      </w:r>
      <w:r>
        <w:rPr>
          <w:spacing w:val="13"/>
        </w:rPr>
        <w:t> </w:t>
      </w:r>
      <w:r>
        <w:rPr/>
        <w:t>trong</w:t>
      </w:r>
      <w:r>
        <w:rPr>
          <w:spacing w:val="14"/>
        </w:rPr>
        <w:t> </w:t>
      </w:r>
      <w:r>
        <w:rPr/>
        <w:t>sạch,</w:t>
      </w:r>
    </w:p>
    <w:p>
      <w:pPr>
        <w:spacing w:after="0" w:line="244" w:lineRule="auto"/>
        <w:sectPr>
          <w:headerReference w:type="default" r:id="rId20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không</w:t>
      </w:r>
      <w:r>
        <w:rPr>
          <w:spacing w:val="4"/>
        </w:rPr>
        <w:t> </w:t>
      </w:r>
      <w:r>
        <w:rPr/>
        <w:t>phải</w:t>
      </w:r>
      <w:r>
        <w:rPr>
          <w:spacing w:val="4"/>
        </w:rPr>
        <w:t> </w:t>
      </w:r>
      <w:r>
        <w:rPr/>
        <w:t>cho</w:t>
      </w:r>
      <w:r>
        <w:rPr>
          <w:spacing w:val="3"/>
        </w:rPr>
        <w:t> </w:t>
      </w:r>
      <w:r>
        <w:rPr/>
        <w:t>những</w:t>
      </w:r>
      <w:r>
        <w:rPr>
          <w:spacing w:val="5"/>
        </w:rPr>
        <w:t> </w:t>
      </w:r>
      <w:r>
        <w:rPr/>
        <w:t>người</w:t>
      </w:r>
      <w:r>
        <w:rPr>
          <w:spacing w:val="4"/>
        </w:rPr>
        <w:t> </w:t>
      </w:r>
      <w:r>
        <w:rPr/>
        <w:t>thiếu</w:t>
      </w:r>
      <w:r>
        <w:rPr>
          <w:spacing w:val="3"/>
        </w:rPr>
        <w:t> </w:t>
      </w:r>
      <w:r>
        <w:rPr/>
        <w:t>đạo</w:t>
      </w:r>
      <w:r>
        <w:rPr>
          <w:spacing w:val="4"/>
        </w:rPr>
        <w:t> </w:t>
      </w:r>
      <w:r>
        <w:rPr/>
        <w:t>đức”.</w:t>
      </w:r>
    </w:p>
    <w:p>
      <w:pPr>
        <w:pStyle w:val="BodyText"/>
        <w:spacing w:line="244" w:lineRule="auto" w:before="66"/>
        <w:ind w:right="364" w:firstLine="141"/>
      </w:pPr>
      <w:r>
        <w:rPr/>
        <w:t>Từ đó đưa đến phần kế tiếp của nền tảng công đức, “kỷ luật</w:t>
      </w:r>
      <w:r>
        <w:rPr>
          <w:spacing w:val="-46"/>
        </w:rPr>
        <w:t> </w:t>
      </w:r>
      <w:r>
        <w:rPr>
          <w:spacing w:val="-1"/>
        </w:rPr>
        <w:t>đạo</w:t>
      </w:r>
      <w:r>
        <w:rPr>
          <w:spacing w:val="-11"/>
        </w:rPr>
        <w:t> </w:t>
      </w:r>
      <w:r>
        <w:rPr>
          <w:spacing w:val="-1"/>
        </w:rPr>
        <w:t>đức,</w:t>
      </w:r>
      <w:r>
        <w:rPr>
          <w:spacing w:val="-11"/>
        </w:rPr>
        <w:t> </w:t>
      </w:r>
      <w:r>
        <w:rPr>
          <w:spacing w:val="-1"/>
        </w:rPr>
        <w:t>hay</w:t>
      </w:r>
      <w:r>
        <w:rPr>
          <w:spacing w:val="-11"/>
        </w:rPr>
        <w:t> </w:t>
      </w:r>
      <w:r>
        <w:rPr>
          <w:spacing w:val="-1"/>
        </w:rPr>
        <w:t>trì</w:t>
      </w:r>
      <w:r>
        <w:rPr>
          <w:spacing w:val="-9"/>
        </w:rPr>
        <w:t> </w:t>
      </w:r>
      <w:r>
        <w:rPr>
          <w:spacing w:val="-1"/>
        </w:rPr>
        <w:t>giới”</w:t>
      </w:r>
      <w:r>
        <w:rPr>
          <w:spacing w:val="-10"/>
        </w:rPr>
        <w:t> </w:t>
      </w:r>
      <w:r>
        <w:rPr>
          <w:spacing w:val="-1"/>
        </w:rPr>
        <w:t>(</w:t>
      </w:r>
      <w:r>
        <w:rPr>
          <w:i/>
          <w:spacing w:val="-1"/>
        </w:rPr>
        <w:t>sīla</w:t>
      </w:r>
      <w:r>
        <w:rPr>
          <w:spacing w:val="-1"/>
        </w:rPr>
        <w:t>),</w:t>
      </w:r>
      <w:r>
        <w:rPr>
          <w:spacing w:val="-10"/>
        </w:rPr>
        <w:t> </w:t>
      </w:r>
      <w:r>
        <w:rPr/>
        <w:t>trong</w:t>
      </w:r>
      <w:r>
        <w:rPr>
          <w:spacing w:val="-10"/>
        </w:rPr>
        <w:t> </w:t>
      </w:r>
      <w:r>
        <w:rPr/>
        <w:t>Phật</w:t>
      </w:r>
      <w:r>
        <w:rPr>
          <w:spacing w:val="-10"/>
        </w:rPr>
        <w:t> </w:t>
      </w:r>
      <w:r>
        <w:rPr/>
        <w:t>giáo</w:t>
      </w:r>
      <w:r>
        <w:rPr>
          <w:spacing w:val="-10"/>
        </w:rPr>
        <w:t> </w:t>
      </w:r>
      <w:r>
        <w:rPr/>
        <w:t>Sơ</w:t>
      </w:r>
      <w:r>
        <w:rPr>
          <w:spacing w:val="-11"/>
        </w:rPr>
        <w:t> </w:t>
      </w:r>
      <w:r>
        <w:rPr/>
        <w:t>kỳ</w:t>
      </w:r>
      <w:r>
        <w:rPr>
          <w:spacing w:val="-10"/>
        </w:rPr>
        <w:t> </w:t>
      </w:r>
      <w:r>
        <w:rPr/>
        <w:t>nghĩa</w:t>
      </w:r>
      <w:r>
        <w:rPr>
          <w:spacing w:val="-10"/>
        </w:rPr>
        <w:t> </w:t>
      </w:r>
      <w:r>
        <w:rPr/>
        <w:t>là</w:t>
      </w:r>
      <w:r>
        <w:rPr>
          <w:spacing w:val="-10"/>
        </w:rPr>
        <w:t> </w:t>
      </w:r>
      <w:r>
        <w:rPr/>
        <w:t>tuân</w:t>
      </w:r>
      <w:r>
        <w:rPr>
          <w:spacing w:val="-46"/>
        </w:rPr>
        <w:t> </w:t>
      </w:r>
      <w:r>
        <w:rPr/>
        <w:t>thủ năm giới. Hướng dẫn đạo đức căn bản nhất trong kinh</w:t>
      </w:r>
      <w:r>
        <w:rPr>
          <w:spacing w:val="1"/>
        </w:rPr>
        <w:t> </w:t>
      </w:r>
      <w:r>
        <w:rPr/>
        <w:t>tạng Nikāya là ngũ giới – các điều học tránh sát sinh, trộm</w:t>
      </w:r>
      <w:r>
        <w:rPr>
          <w:spacing w:val="1"/>
        </w:rPr>
        <w:t> </w:t>
      </w:r>
      <w:r>
        <w:rPr/>
        <w:t>cắp, tà dâm, nói dối và dùng các chất say. Các giới này được</w:t>
      </w:r>
      <w:r>
        <w:rPr>
          <w:spacing w:val="1"/>
        </w:rPr>
        <w:t> </w:t>
      </w:r>
      <w:r>
        <w:rPr/>
        <w:t>đề cập trong </w:t>
      </w:r>
      <w:r>
        <w:rPr>
          <w:b/>
        </w:rPr>
        <w:t>Kinh văn V,4(1)</w:t>
      </w:r>
      <w:r>
        <w:rPr/>
        <w:t>, trong đó, có một xoay chuyển</w:t>
      </w:r>
      <w:r>
        <w:rPr>
          <w:spacing w:val="1"/>
        </w:rPr>
        <w:t> </w:t>
      </w:r>
      <w:r>
        <w:rPr/>
        <w:t>khá thú vị trong thuật ngữ, nói rằng các điều đó là “nguyên</w:t>
      </w:r>
      <w:r>
        <w:rPr>
          <w:spacing w:val="1"/>
        </w:rPr>
        <w:t> </w:t>
      </w:r>
      <w:r>
        <w:rPr/>
        <w:t>sơ, quà tặng truyền thống cổ xưa”, ngầm hiểu rằng trì giới</w:t>
      </w:r>
      <w:r>
        <w:rPr>
          <w:spacing w:val="1"/>
        </w:rPr>
        <w:t> </w:t>
      </w:r>
      <w:r>
        <w:rPr/>
        <w:t>(</w:t>
      </w:r>
      <w:r>
        <w:rPr>
          <w:i/>
        </w:rPr>
        <w:t>sīla</w:t>
      </w:r>
      <w:r>
        <w:rPr/>
        <w:t>) là nằm trong bố thí (</w:t>
      </w:r>
      <w:r>
        <w:rPr>
          <w:i/>
        </w:rPr>
        <w:t>dāna</w:t>
      </w:r>
      <w:r>
        <w:rPr/>
        <w:t>). Lý do việc tuân giữ các điều</w:t>
      </w:r>
      <w:r>
        <w:rPr>
          <w:spacing w:val="-46"/>
        </w:rPr>
        <w:t> </w:t>
      </w:r>
      <w:r>
        <w:rPr/>
        <w:t>giới là một dạng bố thí vì người nào tuân giữ năm giới, người</w:t>
      </w:r>
      <w:r>
        <w:rPr>
          <w:spacing w:val="-46"/>
        </w:rPr>
        <w:t> </w:t>
      </w:r>
      <w:r>
        <w:rPr/>
        <w:t>ấy “ban cho vô lượng chúng sinh sự tự do thoát khỏi sợ hãi,</w:t>
      </w:r>
      <w:r>
        <w:rPr>
          <w:spacing w:val="1"/>
        </w:rPr>
        <w:t> </w:t>
      </w:r>
      <w:r>
        <w:rPr/>
        <w:t>thù địch và áp bức”, và kết quả của nghiệp lành này là “người</w:t>
      </w:r>
      <w:r>
        <w:rPr>
          <w:spacing w:val="-46"/>
        </w:rPr>
        <w:t> </w:t>
      </w:r>
      <w:r>
        <w:rPr/>
        <w:t>ấy sẽ hưởng được vô lượng tự do, thoát khỏi sợ hãi, thù địch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áp</w:t>
      </w:r>
      <w:r>
        <w:rPr>
          <w:spacing w:val="1"/>
        </w:rPr>
        <w:t> </w:t>
      </w:r>
      <w:r>
        <w:rPr/>
        <w:t>bức”.</w:t>
      </w:r>
    </w:p>
    <w:p>
      <w:pPr>
        <w:pStyle w:val="BodyText"/>
        <w:spacing w:line="244" w:lineRule="auto" w:before="74"/>
        <w:ind w:right="365" w:firstLine="141"/>
      </w:pPr>
      <w:r>
        <w:rPr/>
        <w:t>Trong khi Đức Phật khuyến dạy các đệ tử cư sĩ luôn luôn</w:t>
      </w:r>
      <w:r>
        <w:rPr>
          <w:spacing w:val="1"/>
        </w:rPr>
        <w:t> </w:t>
      </w:r>
      <w:r>
        <w:rPr/>
        <w:t>tuân thủ năm giới, Ngài cũng khuyến khích họ tuân giữ một</w:t>
      </w:r>
      <w:r>
        <w:rPr>
          <w:spacing w:val="1"/>
        </w:rPr>
        <w:t> </w:t>
      </w:r>
      <w:r>
        <w:rPr/>
        <w:t>loại đạo đức nghiêm ngặt hơn trong ngày bố-tát (</w:t>
      </w:r>
      <w:r>
        <w:rPr>
          <w:i/>
        </w:rPr>
        <w:t>uposatha</w:t>
      </w:r>
      <w:r>
        <w:rPr/>
        <w:t>).</w:t>
      </w:r>
      <w:r>
        <w:rPr>
          <w:spacing w:val="1"/>
        </w:rPr>
        <w:t> </w:t>
      </w:r>
      <w:r>
        <w:rPr/>
        <w:t>Đó là những ngày trai giới theo âm lịch: ngày rằm, ngày đầu</w:t>
      </w:r>
      <w:r>
        <w:rPr>
          <w:spacing w:val="1"/>
        </w:rPr>
        <w:t> </w:t>
      </w:r>
      <w:r>
        <w:rPr/>
        <w:t>trăng và hai ngày giữa tuần trăng (trong các nước Phật giáo</w:t>
      </w:r>
      <w:r>
        <w:rPr>
          <w:spacing w:val="1"/>
        </w:rPr>
        <w:t> </w:t>
      </w:r>
      <w:r>
        <w:rPr/>
        <w:t>ngày nay, ngày rằm có vị trí ưu tiên hơn). Trong những ngày</w:t>
      </w:r>
      <w:r>
        <w:rPr>
          <w:spacing w:val="1"/>
        </w:rPr>
        <w:t> </w:t>
      </w:r>
      <w:r>
        <w:rPr/>
        <w:t>này, những cư sĩ Phật giáo tín thành tuân giữ tám giới. Đó là</w:t>
      </w:r>
      <w:r>
        <w:rPr>
          <w:spacing w:val="1"/>
        </w:rPr>
        <w:t> </w:t>
      </w:r>
      <w:r>
        <w:rPr/>
        <w:t>năm giới thông thường, nhưng với giới thứ ba chuyển thành</w:t>
      </w:r>
      <w:r>
        <w:rPr>
          <w:spacing w:val="1"/>
        </w:rPr>
        <w:t> </w:t>
      </w:r>
      <w:r>
        <w:rPr/>
        <w:t>tuyệt đối không hành dâm, cộng thêm ba giới khác tương tự</w:t>
      </w:r>
      <w:r>
        <w:rPr>
          <w:spacing w:val="1"/>
        </w:rPr>
        <w:t> </w:t>
      </w:r>
      <w:r>
        <w:rPr/>
        <w:t>như các học giới của sa-di và sa-di-ni. Tám giới này, liệt kê</w:t>
      </w:r>
      <w:r>
        <w:rPr>
          <w:spacing w:val="1"/>
        </w:rPr>
        <w:t> </w:t>
      </w:r>
      <w:r>
        <w:rPr/>
        <w:t>trong </w:t>
      </w:r>
      <w:r>
        <w:rPr>
          <w:b/>
        </w:rPr>
        <w:t>Kinh văn V,4(2)</w:t>
      </w:r>
      <w:r>
        <w:rPr/>
        <w:t>, tăng cường việc huân tập giới đức</w:t>
      </w:r>
      <w:r>
        <w:rPr>
          <w:spacing w:val="1"/>
        </w:rPr>
        <w:t> </w:t>
      </w:r>
      <w:r>
        <w:rPr/>
        <w:t>như</w:t>
      </w:r>
      <w:r>
        <w:rPr>
          <w:spacing w:val="-9"/>
        </w:rPr>
        <w:t> </w:t>
      </w:r>
      <w:r>
        <w:rPr/>
        <w:t>là</w:t>
      </w:r>
      <w:r>
        <w:rPr>
          <w:spacing w:val="-7"/>
        </w:rPr>
        <w:t> </w:t>
      </w:r>
      <w:r>
        <w:rPr/>
        <w:t>một</w:t>
      </w:r>
      <w:r>
        <w:rPr>
          <w:spacing w:val="-8"/>
        </w:rPr>
        <w:t> </w:t>
      </w:r>
      <w:r>
        <w:rPr/>
        <w:t>sự</w:t>
      </w:r>
      <w:r>
        <w:rPr>
          <w:spacing w:val="-8"/>
        </w:rPr>
        <w:t> </w:t>
      </w:r>
      <w:r>
        <w:rPr/>
        <w:t>tu</w:t>
      </w:r>
      <w:r>
        <w:rPr>
          <w:spacing w:val="-8"/>
        </w:rPr>
        <w:t> </w:t>
      </w:r>
      <w:r>
        <w:rPr/>
        <w:t>tập</w:t>
      </w:r>
      <w:r>
        <w:rPr>
          <w:spacing w:val="-7"/>
        </w:rPr>
        <w:t> </w:t>
      </w:r>
      <w:r>
        <w:rPr/>
        <w:t>đạo</w:t>
      </w:r>
      <w:r>
        <w:rPr>
          <w:spacing w:val="-9"/>
        </w:rPr>
        <w:t> </w:t>
      </w:r>
      <w:r>
        <w:rPr/>
        <w:t>đức</w:t>
      </w:r>
      <w:r>
        <w:rPr>
          <w:spacing w:val="-8"/>
        </w:rPr>
        <w:t> </w:t>
      </w:r>
      <w:r>
        <w:rPr/>
        <w:t>trong</w:t>
      </w:r>
      <w:r>
        <w:rPr>
          <w:spacing w:val="-8"/>
        </w:rPr>
        <w:t> </w:t>
      </w:r>
      <w:r>
        <w:rPr/>
        <w:t>việc</w:t>
      </w:r>
      <w:r>
        <w:rPr>
          <w:spacing w:val="-9"/>
        </w:rPr>
        <w:t> </w:t>
      </w:r>
      <w:r>
        <w:rPr/>
        <w:t>tự</w:t>
      </w:r>
      <w:r>
        <w:rPr>
          <w:spacing w:val="-7"/>
        </w:rPr>
        <w:t> </w:t>
      </w:r>
      <w:r>
        <w:rPr/>
        <w:t>kiềm</w:t>
      </w:r>
      <w:r>
        <w:rPr>
          <w:spacing w:val="-8"/>
        </w:rPr>
        <w:t> </w:t>
      </w:r>
      <w:r>
        <w:rPr/>
        <w:t>chế,</w:t>
      </w:r>
      <w:r>
        <w:rPr>
          <w:spacing w:val="-8"/>
        </w:rPr>
        <w:t> </w:t>
      </w:r>
      <w:r>
        <w:rPr/>
        <w:t>sống</w:t>
      </w:r>
      <w:r>
        <w:rPr>
          <w:spacing w:val="-9"/>
        </w:rPr>
        <w:t> </w:t>
      </w:r>
      <w:r>
        <w:rPr/>
        <w:t>đơn</w:t>
      </w:r>
      <w:r>
        <w:rPr>
          <w:spacing w:val="-46"/>
        </w:rPr>
        <w:t> </w:t>
      </w:r>
      <w:r>
        <w:rPr/>
        <w:t>giản và biết đủ. Trên phương diện này, các điều giới ấy giúp</w:t>
      </w:r>
      <w:r>
        <w:rPr>
          <w:spacing w:val="1"/>
        </w:rPr>
        <w:t> </w:t>
      </w:r>
      <w:r>
        <w:rPr/>
        <w:t>cho vị đệ tử chuẩn bị để huân tập tâm trong công phu hành</w:t>
      </w:r>
      <w:r>
        <w:rPr>
          <w:spacing w:val="1"/>
        </w:rPr>
        <w:t> </w:t>
      </w:r>
      <w:r>
        <w:rPr/>
        <w:t>thiền,</w:t>
      </w:r>
      <w:r>
        <w:rPr>
          <w:spacing w:val="3"/>
        </w:rPr>
        <w:t> </w:t>
      </w:r>
      <w:r>
        <w:rPr/>
        <w:t>nền</w:t>
      </w:r>
      <w:r>
        <w:rPr>
          <w:spacing w:val="3"/>
        </w:rPr>
        <w:t> </w:t>
      </w:r>
      <w:r>
        <w:rPr/>
        <w:t>tảng</w:t>
      </w:r>
      <w:r>
        <w:rPr>
          <w:spacing w:val="4"/>
        </w:rPr>
        <w:t> </w:t>
      </w:r>
      <w:r>
        <w:rPr/>
        <w:t>thứ</w:t>
      </w:r>
      <w:r>
        <w:rPr>
          <w:spacing w:val="-1"/>
        </w:rPr>
        <w:t> </w:t>
      </w:r>
      <w:r>
        <w:rPr/>
        <w:t>ba</w:t>
      </w:r>
      <w:r>
        <w:rPr>
          <w:spacing w:val="4"/>
        </w:rPr>
        <w:t> </w:t>
      </w:r>
      <w:r>
        <w:rPr/>
        <w:t>của</w:t>
      </w:r>
      <w:r>
        <w:rPr>
          <w:spacing w:val="1"/>
        </w:rPr>
        <w:t> </w:t>
      </w:r>
      <w:r>
        <w:rPr/>
        <w:t>công</w:t>
      </w:r>
      <w:r>
        <w:rPr>
          <w:spacing w:val="4"/>
        </w:rPr>
        <w:t> </w:t>
      </w:r>
      <w:r>
        <w:rPr/>
        <w:t>đức.</w:t>
      </w:r>
    </w:p>
    <w:p>
      <w:pPr>
        <w:pStyle w:val="BodyText"/>
        <w:spacing w:line="244" w:lineRule="auto" w:before="74"/>
        <w:ind w:right="366" w:firstLine="141"/>
      </w:pPr>
      <w:r>
        <w:rPr/>
        <w:t>Hành thiền không phải chỉ là trọng tâm của con đường giải</w:t>
      </w:r>
      <w:r>
        <w:rPr>
          <w:spacing w:val="1"/>
        </w:rPr>
        <w:t> </w:t>
      </w:r>
      <w:r>
        <w:rPr/>
        <w:t>thoát, mà còn là nguồn công đức theo đúng nghĩa. Các công</w:t>
      </w:r>
      <w:r>
        <w:rPr>
          <w:spacing w:val="1"/>
        </w:rPr>
        <w:t> </w:t>
      </w:r>
      <w:r>
        <w:rPr/>
        <w:t>phu</w:t>
      </w:r>
      <w:r>
        <w:rPr>
          <w:spacing w:val="15"/>
        </w:rPr>
        <w:t> </w:t>
      </w:r>
      <w:r>
        <w:rPr/>
        <w:t>hành</w:t>
      </w:r>
      <w:r>
        <w:rPr>
          <w:spacing w:val="16"/>
        </w:rPr>
        <w:t> </w:t>
      </w:r>
      <w:r>
        <w:rPr/>
        <w:t>thiền</w:t>
      </w:r>
      <w:r>
        <w:rPr>
          <w:spacing w:val="16"/>
        </w:rPr>
        <w:t> </w:t>
      </w:r>
      <w:r>
        <w:rPr/>
        <w:t>lành</w:t>
      </w:r>
      <w:r>
        <w:rPr>
          <w:spacing w:val="13"/>
        </w:rPr>
        <w:t> </w:t>
      </w:r>
      <w:r>
        <w:rPr/>
        <w:t>mạnh,</w:t>
      </w:r>
      <w:r>
        <w:rPr>
          <w:spacing w:val="19"/>
        </w:rPr>
        <w:t> </w:t>
      </w:r>
      <w:r>
        <w:rPr/>
        <w:t>ngay</w:t>
      </w:r>
      <w:r>
        <w:rPr>
          <w:spacing w:val="16"/>
        </w:rPr>
        <w:t> </w:t>
      </w:r>
      <w:r>
        <w:rPr/>
        <w:t>cả</w:t>
      </w:r>
      <w:r>
        <w:rPr>
          <w:spacing w:val="16"/>
        </w:rPr>
        <w:t> </w:t>
      </w:r>
      <w:r>
        <w:rPr/>
        <w:t>những</w:t>
      </w:r>
      <w:r>
        <w:rPr>
          <w:spacing w:val="16"/>
        </w:rPr>
        <w:t> </w:t>
      </w:r>
      <w:r>
        <w:rPr/>
        <w:t>pháp</w:t>
      </w:r>
      <w:r>
        <w:rPr>
          <w:spacing w:val="14"/>
        </w:rPr>
        <w:t> </w:t>
      </w:r>
      <w:r>
        <w:rPr/>
        <w:t>không</w:t>
      </w:r>
      <w:r>
        <w:rPr>
          <w:spacing w:val="16"/>
        </w:rPr>
        <w:t> </w:t>
      </w:r>
      <w:r>
        <w:rPr/>
        <w:t>trực</w:t>
      </w:r>
    </w:p>
    <w:p>
      <w:pPr>
        <w:spacing w:after="0" w:line="244" w:lineRule="auto"/>
        <w:sectPr>
          <w:headerReference w:type="default" r:id="rId20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tiếp đưa đến tuệ quán, giúp tinh lọc các cấp độ thô tháo của</w:t>
      </w:r>
      <w:r>
        <w:rPr>
          <w:spacing w:val="1"/>
        </w:rPr>
        <w:t> </w:t>
      </w:r>
      <w:r>
        <w:rPr/>
        <w:t>lậu hoặc và phát hiện chiều hướng thâm sâu của tâm thanh</w:t>
      </w:r>
      <w:r>
        <w:rPr>
          <w:spacing w:val="1"/>
        </w:rPr>
        <w:t> </w:t>
      </w:r>
      <w:r>
        <w:rPr/>
        <w:t>tịnh và chói sáng. </w:t>
      </w:r>
      <w:r>
        <w:rPr>
          <w:b/>
        </w:rPr>
        <w:t>Kinh văn V,5(1) </w:t>
      </w:r>
      <w:r>
        <w:rPr/>
        <w:t>tuyên bố rằng pháp thiền</w:t>
      </w:r>
      <w:r>
        <w:rPr>
          <w:spacing w:val="1"/>
        </w:rPr>
        <w:t> </w:t>
      </w:r>
      <w:r>
        <w:rPr/>
        <w:t>có nhiều kết quả nhất để tạo công đức hiệp thế là pháp phát</w:t>
      </w:r>
      <w:r>
        <w:rPr>
          <w:spacing w:val="1"/>
        </w:rPr>
        <w:t> </w:t>
      </w:r>
      <w:r>
        <w:rPr/>
        <w:t>triển lòng từ (</w:t>
      </w:r>
      <w:r>
        <w:rPr>
          <w:i/>
        </w:rPr>
        <w:t>mettābhāvanā</w:t>
      </w:r>
      <w:r>
        <w:rPr/>
        <w:t>). Tuy nhiên, thiền tâm Từ chỉ là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bốn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thiền</w:t>
      </w:r>
      <w:r>
        <w:rPr>
          <w:spacing w:val="1"/>
        </w:rPr>
        <w:t> </w:t>
      </w:r>
      <w:r>
        <w:rPr/>
        <w:t>gọi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bốn</w:t>
      </w:r>
      <w:r>
        <w:rPr>
          <w:spacing w:val="1"/>
        </w:rPr>
        <w:t> </w:t>
      </w:r>
      <w:r>
        <w:rPr/>
        <w:t>“phạm</w:t>
      </w:r>
      <w:r>
        <w:rPr>
          <w:spacing w:val="1"/>
        </w:rPr>
        <w:t> </w:t>
      </w:r>
      <w:r>
        <w:rPr/>
        <w:t>trú”</w:t>
      </w:r>
      <w:r>
        <w:rPr>
          <w:spacing w:val="1"/>
        </w:rPr>
        <w:t> </w:t>
      </w:r>
      <w:r>
        <w:rPr/>
        <w:t>(</w:t>
      </w:r>
      <w:r>
        <w:rPr>
          <w:i/>
        </w:rPr>
        <w:t>brahmavih̄āra</w:t>
      </w:r>
      <w:r>
        <w:rPr/>
        <w:t>) hay bốn “tâm vô lượng” (</w:t>
      </w:r>
      <w:r>
        <w:rPr>
          <w:i/>
        </w:rPr>
        <w:t>appamaññā</w:t>
      </w:r>
      <w:r>
        <w:rPr/>
        <w:t>). Phát</w:t>
      </w:r>
      <w:r>
        <w:rPr>
          <w:spacing w:val="1"/>
        </w:rPr>
        <w:t> </w:t>
      </w:r>
      <w:r>
        <w:rPr/>
        <w:t>triển từ, bi, hỷ, xả, phải được trải rộng, không giới hạn, đến</w:t>
      </w:r>
      <w:r>
        <w:rPr>
          <w:spacing w:val="1"/>
        </w:rPr>
        <w:t> </w:t>
      </w:r>
      <w:r>
        <w:rPr>
          <w:w w:val="95"/>
        </w:rPr>
        <w:t>tất cả chúng sinh. Vắn tắt, tâm Từ (</w:t>
      </w:r>
      <w:r>
        <w:rPr>
          <w:i/>
          <w:w w:val="95"/>
        </w:rPr>
        <w:t>mettā</w:t>
      </w:r>
      <w:r>
        <w:rPr>
          <w:w w:val="95"/>
        </w:rPr>
        <w:t>) là ước nguyện chúng</w:t>
      </w:r>
      <w:r>
        <w:rPr>
          <w:spacing w:val="1"/>
          <w:w w:val="95"/>
        </w:rPr>
        <w:t> </w:t>
      </w:r>
      <w:r>
        <w:rPr/>
        <w:t>sinh</w:t>
      </w:r>
      <w:r>
        <w:rPr>
          <w:spacing w:val="-5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vui,</w:t>
      </w:r>
      <w:r>
        <w:rPr>
          <w:spacing w:val="-5"/>
        </w:rPr>
        <w:t> </w:t>
      </w:r>
      <w:r>
        <w:rPr/>
        <w:t>hạnh</w:t>
      </w:r>
      <w:r>
        <w:rPr>
          <w:spacing w:val="-5"/>
        </w:rPr>
        <w:t> </w:t>
      </w:r>
      <w:r>
        <w:rPr/>
        <w:t>phúc;</w:t>
      </w:r>
      <w:r>
        <w:rPr>
          <w:spacing w:val="-4"/>
        </w:rPr>
        <w:t> </w:t>
      </w:r>
      <w:r>
        <w:rPr/>
        <w:t>tâm</w:t>
      </w:r>
      <w:r>
        <w:rPr>
          <w:spacing w:val="-7"/>
        </w:rPr>
        <w:t> </w:t>
      </w:r>
      <w:r>
        <w:rPr/>
        <w:t>Bi</w:t>
      </w:r>
      <w:r>
        <w:rPr>
          <w:spacing w:val="-6"/>
        </w:rPr>
        <w:t> </w:t>
      </w:r>
      <w:r>
        <w:rPr/>
        <w:t>(</w:t>
      </w:r>
      <w:r>
        <w:rPr>
          <w:i/>
        </w:rPr>
        <w:t>karuṇā)</w:t>
      </w:r>
      <w:r>
        <w:rPr>
          <w:i/>
          <w:spacing w:val="-6"/>
        </w:rPr>
        <w:t> </w:t>
      </w:r>
      <w:r>
        <w:rPr/>
        <w:t>là</w:t>
      </w:r>
      <w:r>
        <w:rPr>
          <w:spacing w:val="-5"/>
        </w:rPr>
        <w:t> </w:t>
      </w:r>
      <w:r>
        <w:rPr/>
        <w:t>sự</w:t>
      </w:r>
      <w:r>
        <w:rPr>
          <w:spacing w:val="-6"/>
        </w:rPr>
        <w:t> </w:t>
      </w:r>
      <w:r>
        <w:rPr/>
        <w:t>thông</w:t>
      </w:r>
      <w:r>
        <w:rPr>
          <w:spacing w:val="-4"/>
        </w:rPr>
        <w:t> </w:t>
      </w:r>
      <w:r>
        <w:rPr/>
        <w:t>cảm</w:t>
      </w:r>
      <w:r>
        <w:rPr>
          <w:spacing w:val="-46"/>
        </w:rPr>
        <w:t> </w:t>
      </w:r>
      <w:r>
        <w:rPr/>
        <w:t>đến chúng sinh đang đau khổ; tâm Hỷ (</w:t>
      </w:r>
      <w:r>
        <w:rPr>
          <w:i/>
        </w:rPr>
        <w:t>muditā</w:t>
      </w:r>
      <w:r>
        <w:rPr/>
        <w:t>) là cùng vui</w:t>
      </w:r>
      <w:r>
        <w:rPr>
          <w:spacing w:val="1"/>
        </w:rPr>
        <w:t> </w:t>
      </w:r>
      <w:r>
        <w:rPr/>
        <w:t>với</w:t>
      </w:r>
      <w:r>
        <w:rPr>
          <w:spacing w:val="1"/>
        </w:rPr>
        <w:t> </w:t>
      </w:r>
      <w:r>
        <w:rPr/>
        <w:t>hạnh</w:t>
      </w:r>
      <w:r>
        <w:rPr>
          <w:spacing w:val="1"/>
        </w:rPr>
        <w:t> </w:t>
      </w:r>
      <w:r>
        <w:rPr/>
        <w:t>phúc và</w:t>
      </w:r>
      <w:r>
        <w:rPr>
          <w:spacing w:val="1"/>
        </w:rPr>
        <w:t> </w:t>
      </w:r>
      <w:r>
        <w:rPr/>
        <w:t>thành công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người khác; và</w:t>
      </w:r>
      <w:r>
        <w:rPr>
          <w:spacing w:val="1"/>
        </w:rPr>
        <w:t> </w:t>
      </w:r>
      <w:r>
        <w:rPr/>
        <w:t>tâm</w:t>
      </w:r>
      <w:r>
        <w:rPr>
          <w:spacing w:val="1"/>
        </w:rPr>
        <w:t> </w:t>
      </w:r>
      <w:r>
        <w:rPr/>
        <w:t>Xả</w:t>
      </w:r>
      <w:r>
        <w:rPr>
          <w:spacing w:val="1"/>
        </w:rPr>
        <w:t> </w:t>
      </w:r>
      <w:r>
        <w:rPr/>
        <w:t>(</w:t>
      </w:r>
      <w:r>
        <w:rPr>
          <w:i/>
        </w:rPr>
        <w:t>upekkhā</w:t>
      </w:r>
      <w:r>
        <w:rPr/>
        <w:t>) là phản ứng quân bình về hạnh phúc và đau khổ,</w:t>
      </w:r>
      <w:r>
        <w:rPr>
          <w:spacing w:val="1"/>
        </w:rPr>
        <w:t> </w:t>
      </w:r>
      <w:r>
        <w:rPr/>
        <w:t>giúp bảo vệ tâm, không bị ảnh hưởng bởi các cảm xúc khích</w:t>
      </w:r>
      <w:r>
        <w:rPr>
          <w:spacing w:val="1"/>
        </w:rPr>
        <w:t> </w:t>
      </w:r>
      <w:r>
        <w:rPr/>
        <w:t>động.</w:t>
      </w:r>
    </w:p>
    <w:p>
      <w:pPr>
        <w:pStyle w:val="BodyText"/>
        <w:spacing w:line="244" w:lineRule="auto" w:before="75"/>
        <w:ind w:right="365" w:firstLine="141"/>
      </w:pPr>
      <w:r>
        <w:rPr>
          <w:w w:val="95"/>
        </w:rPr>
        <w:t>Các pháp thiền này được xem như là phương cách để tái sinh</w:t>
      </w:r>
      <w:r>
        <w:rPr>
          <w:spacing w:val="1"/>
          <w:w w:val="95"/>
        </w:rPr>
        <w:t> </w:t>
      </w:r>
      <w:r>
        <w:rPr/>
        <w:t>vào cõi phạm thiên – xem </w:t>
      </w:r>
      <w:r>
        <w:rPr>
          <w:b/>
        </w:rPr>
        <w:t>Kinh văn V,5(2)</w:t>
      </w:r>
      <w:r>
        <w:rPr/>
        <w:t>. Trong khi các</w:t>
      </w:r>
      <w:r>
        <w:rPr>
          <w:spacing w:val="1"/>
        </w:rPr>
        <w:t> </w:t>
      </w:r>
      <w:r>
        <w:rPr/>
        <w:t>người bà-la-môn xem cõi phạm thiên là cõi cao nhất, đối với</w:t>
      </w:r>
      <w:r>
        <w:rPr>
          <w:spacing w:val="1"/>
        </w:rPr>
        <w:t> </w:t>
      </w:r>
      <w:r>
        <w:rPr/>
        <w:t>Đức Phật, đó chỉ là một cõi cao của tái sinh. Tuy nhiên, tâm</w:t>
      </w:r>
      <w:r>
        <w:rPr>
          <w:spacing w:val="1"/>
        </w:rPr>
        <w:t> </w:t>
      </w:r>
      <w:r>
        <w:rPr/>
        <w:t>định</w:t>
      </w:r>
      <w:r>
        <w:rPr>
          <w:spacing w:val="-4"/>
        </w:rPr>
        <w:t> </w:t>
      </w:r>
      <w:r>
        <w:rPr/>
        <w:t>sinh</w:t>
      </w:r>
      <w:r>
        <w:rPr>
          <w:spacing w:val="-4"/>
        </w:rPr>
        <w:t> </w:t>
      </w:r>
      <w:r>
        <w:rPr/>
        <w:t>ra</w:t>
      </w:r>
      <w:r>
        <w:rPr>
          <w:spacing w:val="-5"/>
        </w:rPr>
        <w:t> </w:t>
      </w:r>
      <w:r>
        <w:rPr/>
        <w:t>từ</w:t>
      </w:r>
      <w:r>
        <w:rPr>
          <w:spacing w:val="-1"/>
        </w:rPr>
        <w:t> </w:t>
      </w:r>
      <w:r>
        <w:rPr/>
        <w:t>các</w:t>
      </w:r>
      <w:r>
        <w:rPr>
          <w:spacing w:val="-6"/>
        </w:rPr>
        <w:t> </w:t>
      </w:r>
      <w:r>
        <w:rPr/>
        <w:t>pháp</w:t>
      </w:r>
      <w:r>
        <w:rPr>
          <w:spacing w:val="-5"/>
        </w:rPr>
        <w:t> </w:t>
      </w:r>
      <w:r>
        <w:rPr/>
        <w:t>thiền</w:t>
      </w:r>
      <w:r>
        <w:rPr>
          <w:spacing w:val="-3"/>
        </w:rPr>
        <w:t> </w:t>
      </w:r>
      <w:r>
        <w:rPr/>
        <w:t>này,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thể</w:t>
      </w:r>
      <w:r>
        <w:rPr>
          <w:spacing w:val="-5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dùng</w:t>
      </w:r>
      <w:r>
        <w:rPr>
          <w:spacing w:val="-3"/>
        </w:rPr>
        <w:t> </w:t>
      </w:r>
      <w:r>
        <w:rPr/>
        <w:t>như</w:t>
      </w:r>
      <w:r>
        <w:rPr>
          <w:spacing w:val="-3"/>
        </w:rPr>
        <w:t> </w:t>
      </w:r>
      <w:r>
        <w:rPr/>
        <w:t>nền</w:t>
      </w:r>
      <w:r>
        <w:rPr>
          <w:spacing w:val="-46"/>
        </w:rPr>
        <w:t> </w:t>
      </w:r>
      <w:r>
        <w:rPr/>
        <w:t>tảng để vun trồng tuệ quán và tuệ quán đưa đến giải thoát.</w:t>
      </w:r>
      <w:r>
        <w:rPr>
          <w:spacing w:val="1"/>
        </w:rPr>
        <w:t> </w:t>
      </w:r>
      <w:r>
        <w:rPr>
          <w:b/>
        </w:rPr>
        <w:t>Kinh văn V,5(3)</w:t>
      </w:r>
      <w:r>
        <w:rPr/>
        <w:t>, phần cuối của chương này, xếp hạng các</w:t>
      </w:r>
      <w:r>
        <w:rPr>
          <w:spacing w:val="1"/>
        </w:rPr>
        <w:t> </w:t>
      </w:r>
      <w:r>
        <w:rPr/>
        <w:t>loại công đức khác nhau theo kết quả: Từ bố thí (với những</w:t>
      </w:r>
      <w:r>
        <w:rPr>
          <w:spacing w:val="1"/>
        </w:rPr>
        <w:t> </w:t>
      </w:r>
      <w:r>
        <w:rPr/>
        <w:t>loại tặng phẩm dựa theo cấp độ tâm linh của người nhận)</w:t>
      </w:r>
      <w:r>
        <w:rPr>
          <w:spacing w:val="1"/>
        </w:rPr>
        <w:t> </w:t>
      </w:r>
      <w:r>
        <w:rPr/>
        <w:t>xuyên qua việc quy y và tuân giữ năm giới, đến pháp thiền</w:t>
      </w:r>
      <w:r>
        <w:rPr>
          <w:spacing w:val="1"/>
        </w:rPr>
        <w:t> </w:t>
      </w:r>
      <w:r>
        <w:rPr/>
        <w:t>tâm</w:t>
      </w:r>
      <w:r>
        <w:rPr>
          <w:spacing w:val="-5"/>
        </w:rPr>
        <w:t> </w:t>
      </w:r>
      <w:r>
        <w:rPr/>
        <w:t>Từ.</w:t>
      </w:r>
      <w:r>
        <w:rPr>
          <w:spacing w:val="-5"/>
        </w:rPr>
        <w:t> </w:t>
      </w:r>
      <w:r>
        <w:rPr/>
        <w:t>Sau</w:t>
      </w:r>
      <w:r>
        <w:rPr>
          <w:spacing w:val="-6"/>
        </w:rPr>
        <w:t> </w:t>
      </w:r>
      <w:r>
        <w:rPr/>
        <w:t>đó,</w:t>
      </w:r>
      <w:r>
        <w:rPr>
          <w:spacing w:val="-8"/>
        </w:rPr>
        <w:t> </w:t>
      </w:r>
      <w:r>
        <w:rPr/>
        <w:t>đến</w:t>
      </w:r>
      <w:r>
        <w:rPr>
          <w:spacing w:val="-7"/>
        </w:rPr>
        <w:t> </w:t>
      </w:r>
      <w:r>
        <w:rPr/>
        <w:t>đoạn</w:t>
      </w:r>
      <w:r>
        <w:rPr>
          <w:spacing w:val="-8"/>
        </w:rPr>
        <w:t> </w:t>
      </w:r>
      <w:r>
        <w:rPr/>
        <w:t>cuối,</w:t>
      </w:r>
      <w:r>
        <w:rPr>
          <w:spacing w:val="-5"/>
        </w:rPr>
        <w:t> </w:t>
      </w:r>
      <w:r>
        <w:rPr/>
        <w:t>bài</w:t>
      </w:r>
      <w:r>
        <w:rPr>
          <w:spacing w:val="-6"/>
        </w:rPr>
        <w:t> </w:t>
      </w:r>
      <w:r>
        <w:rPr/>
        <w:t>kinh</w:t>
      </w:r>
      <w:r>
        <w:rPr>
          <w:spacing w:val="-7"/>
        </w:rPr>
        <w:t> </w:t>
      </w:r>
      <w:r>
        <w:rPr/>
        <w:t>tuyên</w:t>
      </w:r>
      <w:r>
        <w:rPr>
          <w:spacing w:val="-6"/>
        </w:rPr>
        <w:t> </w:t>
      </w:r>
      <w:r>
        <w:rPr/>
        <w:t>bố</w:t>
      </w:r>
      <w:r>
        <w:rPr>
          <w:spacing w:val="-7"/>
        </w:rPr>
        <w:t> </w:t>
      </w:r>
      <w:r>
        <w:rPr/>
        <w:t>rằng</w:t>
      </w:r>
      <w:r>
        <w:rPr>
          <w:spacing w:val="-5"/>
        </w:rPr>
        <w:t> </w:t>
      </w:r>
      <w:r>
        <w:rPr/>
        <w:t>kết</w:t>
      </w:r>
      <w:r>
        <w:rPr>
          <w:spacing w:val="-5"/>
        </w:rPr>
        <w:t> </w:t>
      </w:r>
      <w:r>
        <w:rPr/>
        <w:t>quả</w:t>
      </w:r>
      <w:r>
        <w:rPr>
          <w:spacing w:val="-46"/>
        </w:rPr>
        <w:t> </w:t>
      </w:r>
      <w:r>
        <w:rPr/>
        <w:t>tốt nhất là sự nhận thức về vô thường. Tuy nhiên, nhận thức</w:t>
      </w:r>
      <w:r>
        <w:rPr>
          <w:spacing w:val="1"/>
        </w:rPr>
        <w:t> </w:t>
      </w:r>
      <w:r>
        <w:rPr/>
        <w:t>về vô thường thuộc về một cấp độ khác. Nhận thức ấy có kết</w:t>
      </w:r>
      <w:r>
        <w:rPr>
          <w:spacing w:val="1"/>
        </w:rPr>
        <w:t> </w:t>
      </w:r>
      <w:r>
        <w:rPr/>
        <w:t>quả tốt nhất không phải là vì đem đến các điều an vui trong</w:t>
      </w:r>
      <w:r>
        <w:rPr>
          <w:spacing w:val="1"/>
        </w:rPr>
        <w:t> </w:t>
      </w:r>
      <w:r>
        <w:rPr/>
        <w:t>vòng</w:t>
      </w:r>
      <w:r>
        <w:rPr>
          <w:spacing w:val="-6"/>
        </w:rPr>
        <w:t> </w:t>
      </w:r>
      <w:r>
        <w:rPr/>
        <w:t>tái</w:t>
      </w:r>
      <w:r>
        <w:rPr>
          <w:spacing w:val="-4"/>
        </w:rPr>
        <w:t> </w:t>
      </w:r>
      <w:r>
        <w:rPr/>
        <w:t>sinh,</w:t>
      </w:r>
      <w:r>
        <w:rPr>
          <w:spacing w:val="-6"/>
        </w:rPr>
        <w:t> </w:t>
      </w:r>
      <w:r>
        <w:rPr/>
        <w:t>nhưng</w:t>
      </w:r>
      <w:r>
        <w:rPr>
          <w:spacing w:val="-5"/>
        </w:rPr>
        <w:t> </w:t>
      </w:r>
      <w:r>
        <w:rPr/>
        <w:t>là</w:t>
      </w:r>
      <w:r>
        <w:rPr>
          <w:spacing w:val="-8"/>
        </w:rPr>
        <w:t> </w:t>
      </w:r>
      <w:r>
        <w:rPr/>
        <w:t>vì</w:t>
      </w:r>
      <w:r>
        <w:rPr>
          <w:spacing w:val="-7"/>
        </w:rPr>
        <w:t> </w:t>
      </w:r>
      <w:r>
        <w:rPr/>
        <w:t>điều</w:t>
      </w:r>
      <w:r>
        <w:rPr>
          <w:spacing w:val="-6"/>
        </w:rPr>
        <w:t> </w:t>
      </w:r>
      <w:r>
        <w:rPr/>
        <w:t>đó</w:t>
      </w:r>
      <w:r>
        <w:rPr>
          <w:spacing w:val="-6"/>
        </w:rPr>
        <w:t> </w:t>
      </w:r>
      <w:r>
        <w:rPr/>
        <w:t>đưa</w:t>
      </w:r>
      <w:r>
        <w:rPr>
          <w:spacing w:val="-8"/>
        </w:rPr>
        <w:t> </w:t>
      </w:r>
      <w:r>
        <w:rPr/>
        <w:t>đến</w:t>
      </w:r>
      <w:r>
        <w:rPr>
          <w:spacing w:val="-7"/>
        </w:rPr>
        <w:t> </w:t>
      </w:r>
      <w:r>
        <w:rPr/>
        <w:t>tuệ</w:t>
      </w:r>
      <w:r>
        <w:rPr>
          <w:spacing w:val="-5"/>
        </w:rPr>
        <w:t> </w:t>
      </w:r>
      <w:r>
        <w:rPr/>
        <w:t>quán</w:t>
      </w:r>
      <w:r>
        <w:rPr>
          <w:spacing w:val="-9"/>
        </w:rPr>
        <w:t> </w:t>
      </w:r>
      <w:r>
        <w:rPr/>
        <w:t>để</w:t>
      </w:r>
      <w:r>
        <w:rPr>
          <w:spacing w:val="-5"/>
        </w:rPr>
        <w:t> </w:t>
      </w:r>
      <w:r>
        <w:rPr/>
        <w:t>cắt</w:t>
      </w:r>
      <w:r>
        <w:rPr>
          <w:spacing w:val="-6"/>
        </w:rPr>
        <w:t> </w:t>
      </w:r>
      <w:r>
        <w:rPr/>
        <w:t>đứt</w:t>
      </w:r>
      <w:r>
        <w:rPr>
          <w:spacing w:val="-46"/>
        </w:rPr>
        <w:t> </w:t>
      </w:r>
      <w:r>
        <w:rPr/>
        <w:t>các chuỗi nô lệ ràng buộc và đem đến thực chứng giải phóng</w:t>
      </w:r>
      <w:r>
        <w:rPr>
          <w:spacing w:val="1"/>
        </w:rPr>
        <w:t> </w:t>
      </w:r>
      <w:r>
        <w:rPr/>
        <w:t>toàn</w:t>
      </w:r>
      <w:r>
        <w:rPr>
          <w:spacing w:val="3"/>
        </w:rPr>
        <w:t> </w:t>
      </w:r>
      <w:r>
        <w:rPr/>
        <w:t>bích,</w:t>
      </w:r>
      <w:r>
        <w:rPr>
          <w:spacing w:val="2"/>
        </w:rPr>
        <w:t> </w:t>
      </w:r>
      <w:r>
        <w:rPr/>
        <w:t>đó</w:t>
      </w:r>
      <w:r>
        <w:rPr>
          <w:spacing w:val="3"/>
        </w:rPr>
        <w:t> </w:t>
      </w:r>
      <w:r>
        <w:rPr/>
        <w:t>là</w:t>
      </w:r>
      <w:r>
        <w:rPr>
          <w:spacing w:val="2"/>
        </w:rPr>
        <w:t> </w:t>
      </w:r>
      <w:r>
        <w:rPr/>
        <w:t>Niết-bàn.</w:t>
      </w:r>
    </w:p>
    <w:p>
      <w:pPr>
        <w:spacing w:after="0" w:line="244" w:lineRule="auto"/>
        <w:sectPr>
          <w:headerReference w:type="default" r:id="rId205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numPr>
          <w:ilvl w:val="1"/>
          <w:numId w:val="7"/>
        </w:numPr>
        <w:tabs>
          <w:tab w:pos="1085" w:val="left" w:leader="none"/>
        </w:tabs>
        <w:spacing w:line="240" w:lineRule="auto" w:before="65" w:after="0"/>
        <w:ind w:left="1084" w:right="0" w:hanging="334"/>
        <w:jc w:val="left"/>
      </w:pPr>
      <w:bookmarkStart w:name="_TOC_250005" w:id="12"/>
      <w:r>
        <w:rPr>
          <w:w w:val="110"/>
        </w:rPr>
        <w:t>CON</w:t>
      </w:r>
      <w:r>
        <w:rPr>
          <w:spacing w:val="-8"/>
          <w:w w:val="110"/>
        </w:rPr>
        <w:t> </w:t>
      </w:r>
      <w:r>
        <w:rPr>
          <w:w w:val="110"/>
        </w:rPr>
        <w:t>ĐƯỜNG</w:t>
      </w:r>
      <w:r>
        <w:rPr>
          <w:spacing w:val="-8"/>
          <w:w w:val="110"/>
        </w:rPr>
        <w:t> </w:t>
      </w:r>
      <w:r>
        <w:rPr>
          <w:w w:val="110"/>
        </w:rPr>
        <w:t>ĐỂ</w:t>
      </w:r>
      <w:r>
        <w:rPr>
          <w:spacing w:val="-6"/>
          <w:w w:val="110"/>
        </w:rPr>
        <w:t> </w:t>
      </w:r>
      <w:r>
        <w:rPr>
          <w:w w:val="110"/>
        </w:rPr>
        <w:t>TÁI</w:t>
      </w:r>
      <w:r>
        <w:rPr>
          <w:spacing w:val="-6"/>
          <w:w w:val="110"/>
        </w:rPr>
        <w:t> </w:t>
      </w:r>
      <w:r>
        <w:rPr>
          <w:w w:val="110"/>
        </w:rPr>
        <w:t>SINH</w:t>
      </w:r>
      <w:r>
        <w:rPr>
          <w:spacing w:val="-7"/>
          <w:w w:val="110"/>
        </w:rPr>
        <w:t> </w:t>
      </w:r>
      <w:r>
        <w:rPr>
          <w:w w:val="110"/>
        </w:rPr>
        <w:t>TỐT</w:t>
      </w:r>
      <w:r>
        <w:rPr>
          <w:spacing w:val="-7"/>
          <w:w w:val="110"/>
        </w:rPr>
        <w:t> </w:t>
      </w:r>
      <w:bookmarkEnd w:id="12"/>
      <w:r>
        <w:rPr>
          <w:w w:val="110"/>
        </w:rPr>
        <w:t>ĐẸP</w:t>
      </w:r>
    </w:p>
    <w:p>
      <w:pPr>
        <w:pStyle w:val="BodyText"/>
        <w:spacing w:before="2"/>
        <w:ind w:left="0"/>
        <w:jc w:val="left"/>
        <w:rPr>
          <w:sz w:val="35"/>
        </w:rPr>
      </w:pPr>
    </w:p>
    <w:p>
      <w:pPr>
        <w:pStyle w:val="Heading6"/>
        <w:ind w:left="542" w:firstLine="0"/>
        <w:jc w:val="both"/>
      </w:pPr>
      <w:r>
        <w:rPr>
          <w:w w:val="110"/>
        </w:rPr>
        <w:t>1.</w:t>
      </w:r>
      <w:r>
        <w:rPr>
          <w:spacing w:val="7"/>
          <w:w w:val="110"/>
        </w:rPr>
        <w:t> </w:t>
      </w:r>
      <w:r>
        <w:rPr>
          <w:w w:val="110"/>
        </w:rPr>
        <w:t>LUẬT</w:t>
      </w:r>
      <w:r>
        <w:rPr>
          <w:spacing w:val="8"/>
          <w:w w:val="110"/>
        </w:rPr>
        <w:t> </w:t>
      </w:r>
      <w:r>
        <w:rPr>
          <w:w w:val="110"/>
        </w:rPr>
        <w:t>NGHIỆP</w:t>
      </w:r>
      <w:r>
        <w:rPr>
          <w:spacing w:val="9"/>
          <w:w w:val="110"/>
        </w:rPr>
        <w:t> </w:t>
      </w:r>
      <w:r>
        <w:rPr>
          <w:w w:val="110"/>
        </w:rPr>
        <w:t>QUẢ</w:t>
      </w:r>
    </w:p>
    <w:p>
      <w:pPr>
        <w:pStyle w:val="Heading8"/>
        <w:numPr>
          <w:ilvl w:val="0"/>
          <w:numId w:val="50"/>
        </w:numPr>
        <w:tabs>
          <w:tab w:pos="860" w:val="left" w:leader="none"/>
        </w:tabs>
        <w:spacing w:line="240" w:lineRule="auto" w:before="86" w:after="0"/>
        <w:ind w:left="859" w:right="0" w:hanging="318"/>
        <w:jc w:val="both"/>
        <w:rPr>
          <w:i/>
        </w:rPr>
      </w:pPr>
      <w:r>
        <w:rPr>
          <w:i/>
          <w:w w:val="95"/>
        </w:rPr>
        <w:t>Bốn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loại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nghiệp</w:t>
      </w:r>
    </w:p>
    <w:p>
      <w:pPr>
        <w:pStyle w:val="BodyText"/>
        <w:spacing w:line="247" w:lineRule="auto" w:before="85"/>
        <w:ind w:right="366" w:firstLine="141"/>
      </w:pPr>
      <w:r>
        <w:rPr/>
        <w:t>Có bốn nghiệp này, này các tỳ-khưu, được Ta thuyết giảng</w:t>
      </w:r>
      <w:r>
        <w:rPr>
          <w:spacing w:val="1"/>
        </w:rPr>
        <w:t> </w:t>
      </w:r>
      <w:r>
        <w:rPr/>
        <w:t>sau</w:t>
      </w:r>
      <w:r>
        <w:rPr>
          <w:spacing w:val="2"/>
        </w:rPr>
        <w:t> </w:t>
      </w:r>
      <w:r>
        <w:rPr/>
        <w:t>khi</w:t>
      </w:r>
      <w:r>
        <w:rPr>
          <w:spacing w:val="3"/>
        </w:rPr>
        <w:t> </w:t>
      </w:r>
      <w:r>
        <w:rPr/>
        <w:t>chứng</w:t>
      </w:r>
      <w:r>
        <w:rPr>
          <w:spacing w:val="3"/>
        </w:rPr>
        <w:t> </w:t>
      </w:r>
      <w:r>
        <w:rPr/>
        <w:t>ngộ</w:t>
      </w:r>
      <w:r>
        <w:rPr>
          <w:spacing w:val="3"/>
        </w:rPr>
        <w:t> </w:t>
      </w:r>
      <w:r>
        <w:rPr/>
        <w:t>với</w:t>
      </w:r>
      <w:r>
        <w:rPr>
          <w:spacing w:val="3"/>
        </w:rPr>
        <w:t> </w:t>
      </w:r>
      <w:r>
        <w:rPr/>
        <w:t>thắng</w:t>
      </w:r>
      <w:r>
        <w:rPr>
          <w:spacing w:val="3"/>
        </w:rPr>
        <w:t> </w:t>
      </w:r>
      <w:r>
        <w:rPr/>
        <w:t>trí.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nào</w:t>
      </w:r>
      <w:r>
        <w:rPr>
          <w:spacing w:val="2"/>
        </w:rPr>
        <w:t> </w:t>
      </w:r>
      <w:r>
        <w:rPr/>
        <w:t>là</w:t>
      </w:r>
      <w:r>
        <w:rPr>
          <w:spacing w:val="2"/>
        </w:rPr>
        <w:t> </w:t>
      </w:r>
      <w:r>
        <w:rPr/>
        <w:t>bốn?</w:t>
      </w:r>
    </w:p>
    <w:p>
      <w:pPr>
        <w:pStyle w:val="BodyText"/>
        <w:spacing w:line="244" w:lineRule="auto" w:before="78"/>
        <w:ind w:right="366" w:firstLine="141"/>
      </w:pPr>
      <w:r>
        <w:rPr/>
        <w:t>Có</w:t>
      </w:r>
      <w:r>
        <w:rPr>
          <w:spacing w:val="1"/>
        </w:rPr>
        <w:t> </w:t>
      </w:r>
      <w:r>
        <w:rPr/>
        <w:t>nghiệp</w:t>
      </w:r>
      <w:r>
        <w:rPr>
          <w:spacing w:val="1"/>
        </w:rPr>
        <w:t> </w:t>
      </w:r>
      <w:r>
        <w:rPr/>
        <w:t>đen,</w:t>
      </w:r>
      <w:r>
        <w:rPr>
          <w:spacing w:val="1"/>
        </w:rPr>
        <w:t> </w:t>
      </w:r>
      <w:r>
        <w:rPr/>
        <w:t>quả</w:t>
      </w:r>
      <w:r>
        <w:rPr>
          <w:spacing w:val="1"/>
        </w:rPr>
        <w:t> </w:t>
      </w:r>
      <w:r>
        <w:rPr/>
        <w:t>đen;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nghiệp</w:t>
      </w:r>
      <w:r>
        <w:rPr>
          <w:spacing w:val="1"/>
        </w:rPr>
        <w:t> </w:t>
      </w:r>
      <w:r>
        <w:rPr/>
        <w:t>trắng,</w:t>
      </w:r>
      <w:r>
        <w:rPr>
          <w:spacing w:val="1"/>
        </w:rPr>
        <w:t> </w:t>
      </w:r>
      <w:r>
        <w:rPr/>
        <w:t>quả</w:t>
      </w:r>
      <w:r>
        <w:rPr>
          <w:spacing w:val="1"/>
        </w:rPr>
        <w:t> </w:t>
      </w:r>
      <w:r>
        <w:rPr/>
        <w:t>trắng;</w:t>
      </w:r>
      <w:r>
        <w:rPr>
          <w:spacing w:val="1"/>
        </w:rPr>
        <w:t> </w:t>
      </w:r>
      <w:r>
        <w:rPr/>
        <w:t>có</w:t>
      </w:r>
      <w:r>
        <w:rPr>
          <w:spacing w:val="-46"/>
        </w:rPr>
        <w:t> </w:t>
      </w:r>
      <w:r>
        <w:rPr/>
        <w:t>nghiệp đen trắng, quả đen trắng; có nghiệp không đen không</w:t>
      </w:r>
      <w:r>
        <w:rPr>
          <w:spacing w:val="-46"/>
        </w:rPr>
        <w:t> </w:t>
      </w:r>
      <w:r>
        <w:rPr/>
        <w:t>trắng,</w:t>
      </w:r>
      <w:r>
        <w:rPr>
          <w:spacing w:val="-3"/>
        </w:rPr>
        <w:t> </w:t>
      </w:r>
      <w:r>
        <w:rPr/>
        <w:t>quả</w:t>
      </w:r>
      <w:r>
        <w:rPr>
          <w:spacing w:val="-4"/>
        </w:rPr>
        <w:t> </w:t>
      </w:r>
      <w:r>
        <w:rPr/>
        <w:t>không đen</w:t>
      </w:r>
      <w:r>
        <w:rPr>
          <w:spacing w:val="-4"/>
        </w:rPr>
        <w:t> </w:t>
      </w:r>
      <w:r>
        <w:rPr/>
        <w:t>không</w:t>
      </w:r>
      <w:r>
        <w:rPr>
          <w:spacing w:val="-1"/>
        </w:rPr>
        <w:t> </w:t>
      </w:r>
      <w:r>
        <w:rPr/>
        <w:t>trắng,</w:t>
      </w:r>
      <w:r>
        <w:rPr>
          <w:spacing w:val="-2"/>
        </w:rPr>
        <w:t> </w:t>
      </w:r>
      <w:r>
        <w:rPr/>
        <w:t>đưa</w:t>
      </w:r>
      <w:r>
        <w:rPr>
          <w:spacing w:val="-3"/>
        </w:rPr>
        <w:t> </w:t>
      </w:r>
      <w:r>
        <w:rPr/>
        <w:t>đến</w:t>
      </w:r>
      <w:r>
        <w:rPr>
          <w:spacing w:val="-4"/>
        </w:rPr>
        <w:t> </w:t>
      </w:r>
      <w:r>
        <w:rPr/>
        <w:t>đoạn diệt nghiệp.</w:t>
      </w:r>
    </w:p>
    <w:p>
      <w:pPr>
        <w:pStyle w:val="BodyText"/>
        <w:spacing w:line="244" w:lineRule="auto" w:before="82"/>
        <w:ind w:right="364" w:firstLine="141"/>
      </w:pPr>
      <w:r>
        <w:rPr/>
        <w:t>Và này các tỳ-khưu, thế nào là nghiệp đen, quả đen? Ở đây,</w:t>
      </w:r>
      <w:r>
        <w:rPr>
          <w:spacing w:val="1"/>
        </w:rPr>
        <w:t> </w:t>
      </w:r>
      <w:r>
        <w:rPr/>
        <w:t>này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tỳ-khưu,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làm</w:t>
      </w:r>
      <w:r>
        <w:rPr>
          <w:spacing w:val="-2"/>
        </w:rPr>
        <w:t> </w:t>
      </w:r>
      <w:r>
        <w:rPr/>
        <w:t>thân</w:t>
      </w:r>
      <w:r>
        <w:rPr>
          <w:spacing w:val="-2"/>
        </w:rPr>
        <w:t> </w:t>
      </w:r>
      <w:r>
        <w:rPr/>
        <w:t>hành</w:t>
      </w:r>
      <w:r>
        <w:rPr>
          <w:spacing w:val="-3"/>
        </w:rPr>
        <w:t> </w:t>
      </w:r>
      <w:r>
        <w:rPr/>
        <w:t>có</w:t>
      </w:r>
      <w:r>
        <w:rPr>
          <w:spacing w:val="-5"/>
        </w:rPr>
        <w:t> </w:t>
      </w:r>
      <w:r>
        <w:rPr/>
        <w:t>tổn</w:t>
      </w:r>
      <w:r>
        <w:rPr>
          <w:spacing w:val="-3"/>
        </w:rPr>
        <w:t> </w:t>
      </w:r>
      <w:r>
        <w:rPr/>
        <w:t>hại,</w:t>
      </w:r>
      <w:r>
        <w:rPr>
          <w:spacing w:val="-4"/>
        </w:rPr>
        <w:t> </w:t>
      </w:r>
      <w:r>
        <w:rPr/>
        <w:t>làm</w:t>
      </w:r>
      <w:r>
        <w:rPr>
          <w:spacing w:val="-2"/>
        </w:rPr>
        <w:t> </w:t>
      </w:r>
      <w:r>
        <w:rPr/>
        <w:t>khẩu</w:t>
      </w:r>
      <w:r>
        <w:rPr>
          <w:spacing w:val="-46"/>
        </w:rPr>
        <w:t> </w:t>
      </w:r>
      <w:r>
        <w:rPr/>
        <w:t>hành có tổn hại, làm ý hành có tổn hại. Do làm như thế, người</w:t>
      </w:r>
      <w:r>
        <w:rPr>
          <w:spacing w:val="-47"/>
        </w:rPr>
        <w:t> </w:t>
      </w:r>
      <w:r>
        <w:rPr/>
        <w:t>ấy tái sinh vào thế giới có tổn hại. Do người ấy sinh vào ở thế</w:t>
      </w:r>
      <w:r>
        <w:rPr>
          <w:spacing w:val="1"/>
        </w:rPr>
        <w:t> </w:t>
      </w:r>
      <w:r>
        <w:rPr/>
        <w:t>giới</w:t>
      </w:r>
      <w:r>
        <w:rPr>
          <w:spacing w:val="-1"/>
        </w:rPr>
        <w:t> </w:t>
      </w:r>
      <w:r>
        <w:rPr/>
        <w:t>có</w:t>
      </w:r>
      <w:r>
        <w:rPr>
          <w:spacing w:val="-4"/>
        </w:rPr>
        <w:t> </w:t>
      </w:r>
      <w:r>
        <w:rPr/>
        <w:t>tổn</w:t>
      </w:r>
      <w:r>
        <w:rPr>
          <w:spacing w:val="-4"/>
        </w:rPr>
        <w:t> </w:t>
      </w:r>
      <w:r>
        <w:rPr/>
        <w:t>hại,</w:t>
      </w:r>
      <w:r>
        <w:rPr>
          <w:spacing w:val="-2"/>
        </w:rPr>
        <w:t> </w:t>
      </w:r>
      <w:r>
        <w:rPr/>
        <w:t>các</w:t>
      </w:r>
      <w:r>
        <w:rPr>
          <w:spacing w:val="-4"/>
        </w:rPr>
        <w:t> </w:t>
      </w:r>
      <w:r>
        <w:rPr/>
        <w:t>xúc</w:t>
      </w:r>
      <w:r>
        <w:rPr>
          <w:spacing w:val="-2"/>
        </w:rPr>
        <w:t> </w:t>
      </w:r>
      <w:r>
        <w:rPr/>
        <w:t>có</w:t>
      </w:r>
      <w:r>
        <w:rPr>
          <w:spacing w:val="-6"/>
        </w:rPr>
        <w:t> </w:t>
      </w:r>
      <w:r>
        <w:rPr/>
        <w:t>tổn</w:t>
      </w:r>
      <w:r>
        <w:rPr>
          <w:spacing w:val="-1"/>
        </w:rPr>
        <w:t> </w:t>
      </w:r>
      <w:r>
        <w:rPr/>
        <w:t>hại</w:t>
      </w:r>
      <w:r>
        <w:rPr>
          <w:spacing w:val="-2"/>
        </w:rPr>
        <w:t> </w:t>
      </w:r>
      <w:r>
        <w:rPr/>
        <w:t>đến</w:t>
      </w:r>
      <w:r>
        <w:rPr>
          <w:spacing w:val="-4"/>
        </w:rPr>
        <w:t> </w:t>
      </w:r>
      <w:r>
        <w:rPr/>
        <w:t>với người</w:t>
      </w:r>
      <w:r>
        <w:rPr>
          <w:spacing w:val="-1"/>
        </w:rPr>
        <w:t> </w:t>
      </w:r>
      <w:r>
        <w:rPr/>
        <w:t>ấy.</w:t>
      </w:r>
      <w:r>
        <w:rPr>
          <w:spacing w:val="-6"/>
        </w:rPr>
        <w:t> </w:t>
      </w:r>
      <w:r>
        <w:rPr/>
        <w:t>Tiếp</w:t>
      </w:r>
      <w:r>
        <w:rPr>
          <w:spacing w:val="-1"/>
        </w:rPr>
        <w:t> </w:t>
      </w:r>
      <w:r>
        <w:rPr/>
        <w:t>nhận</w:t>
      </w:r>
      <w:r>
        <w:rPr>
          <w:spacing w:val="-46"/>
        </w:rPr>
        <w:t> </w:t>
      </w:r>
      <w:r>
        <w:rPr/>
        <w:t>các xúc có tổn hại, người ấy trực nghiệm những cảm thọ có</w:t>
      </w:r>
      <w:r>
        <w:rPr>
          <w:spacing w:val="1"/>
        </w:rPr>
        <w:t> </w:t>
      </w:r>
      <w:r>
        <w:rPr/>
        <w:t>tổn hại, thuần nhất khổ, như những chúng sinh trong địa</w:t>
      </w:r>
      <w:r>
        <w:rPr>
          <w:spacing w:val="1"/>
        </w:rPr>
        <w:t> </w:t>
      </w:r>
      <w:r>
        <w:rPr/>
        <w:t>ngục.</w:t>
      </w:r>
      <w:r>
        <w:rPr>
          <w:spacing w:val="5"/>
        </w:rPr>
        <w:t> </w:t>
      </w:r>
      <w:r>
        <w:rPr/>
        <w:t>Đây</w:t>
      </w:r>
      <w:r>
        <w:rPr>
          <w:spacing w:val="5"/>
        </w:rPr>
        <w:t> </w:t>
      </w:r>
      <w:r>
        <w:rPr/>
        <w:t>được</w:t>
      </w:r>
      <w:r>
        <w:rPr>
          <w:spacing w:val="5"/>
        </w:rPr>
        <w:t> </w:t>
      </w:r>
      <w:r>
        <w:rPr/>
        <w:t>gọi</w:t>
      </w:r>
      <w:r>
        <w:rPr>
          <w:spacing w:val="4"/>
        </w:rPr>
        <w:t> </w:t>
      </w:r>
      <w:r>
        <w:rPr/>
        <w:t>là</w:t>
      </w:r>
      <w:r>
        <w:rPr>
          <w:spacing w:val="5"/>
        </w:rPr>
        <w:t> </w:t>
      </w:r>
      <w:r>
        <w:rPr/>
        <w:t>nghiệp</w:t>
      </w:r>
      <w:r>
        <w:rPr>
          <w:spacing w:val="5"/>
        </w:rPr>
        <w:t> </w:t>
      </w:r>
      <w:r>
        <w:rPr/>
        <w:t>đen,</w:t>
      </w:r>
      <w:r>
        <w:rPr>
          <w:spacing w:val="3"/>
        </w:rPr>
        <w:t> </w:t>
      </w:r>
      <w:r>
        <w:rPr/>
        <w:t>quả</w:t>
      </w:r>
      <w:r>
        <w:rPr>
          <w:spacing w:val="5"/>
        </w:rPr>
        <w:t> </w:t>
      </w:r>
      <w:r>
        <w:rPr/>
        <w:t>đen.</w:t>
      </w:r>
    </w:p>
    <w:p>
      <w:pPr>
        <w:pStyle w:val="BodyText"/>
        <w:spacing w:line="244" w:lineRule="auto" w:before="90"/>
        <w:ind w:right="365" w:firstLine="141"/>
      </w:pPr>
      <w:r>
        <w:rPr/>
        <w:t>Và này các tỳ-khưu, thế nào là nghiệp trắng, quả trắng? Ở</w:t>
      </w:r>
      <w:r>
        <w:rPr>
          <w:spacing w:val="1"/>
        </w:rPr>
        <w:t> </w:t>
      </w:r>
      <w:r>
        <w:rPr/>
        <w:t>đây, này các tỳ-khưu, có người làm thân hành không có tổn</w:t>
      </w:r>
      <w:r>
        <w:rPr>
          <w:spacing w:val="1"/>
        </w:rPr>
        <w:t> </w:t>
      </w:r>
      <w:r>
        <w:rPr/>
        <w:t>hại,</w:t>
      </w:r>
      <w:r>
        <w:rPr>
          <w:spacing w:val="26"/>
        </w:rPr>
        <w:t> </w:t>
      </w:r>
      <w:r>
        <w:rPr/>
        <w:t>làm</w:t>
      </w:r>
      <w:r>
        <w:rPr>
          <w:spacing w:val="26"/>
        </w:rPr>
        <w:t> </w:t>
      </w:r>
      <w:r>
        <w:rPr/>
        <w:t>khẩu</w:t>
      </w:r>
      <w:r>
        <w:rPr>
          <w:spacing w:val="22"/>
        </w:rPr>
        <w:t> </w:t>
      </w:r>
      <w:r>
        <w:rPr/>
        <w:t>hành</w:t>
      </w:r>
      <w:r>
        <w:rPr>
          <w:spacing w:val="25"/>
        </w:rPr>
        <w:t> </w:t>
      </w:r>
      <w:r>
        <w:rPr/>
        <w:t>không</w:t>
      </w:r>
      <w:r>
        <w:rPr>
          <w:spacing w:val="26"/>
        </w:rPr>
        <w:t> </w:t>
      </w:r>
      <w:r>
        <w:rPr/>
        <w:t>có</w:t>
      </w:r>
      <w:r>
        <w:rPr>
          <w:spacing w:val="25"/>
        </w:rPr>
        <w:t> </w:t>
      </w:r>
      <w:r>
        <w:rPr/>
        <w:t>tổn</w:t>
      </w:r>
      <w:r>
        <w:rPr>
          <w:spacing w:val="25"/>
        </w:rPr>
        <w:t> </w:t>
      </w:r>
      <w:r>
        <w:rPr/>
        <w:t>hại,</w:t>
      </w:r>
      <w:r>
        <w:rPr>
          <w:spacing w:val="26"/>
        </w:rPr>
        <w:t> </w:t>
      </w:r>
      <w:r>
        <w:rPr/>
        <w:t>làm</w:t>
      </w:r>
      <w:r>
        <w:rPr>
          <w:spacing w:val="26"/>
        </w:rPr>
        <w:t> </w:t>
      </w:r>
      <w:r>
        <w:rPr/>
        <w:t>ý</w:t>
      </w:r>
      <w:r>
        <w:rPr>
          <w:spacing w:val="23"/>
        </w:rPr>
        <w:t> </w:t>
      </w:r>
      <w:r>
        <w:rPr/>
        <w:t>hành</w:t>
      </w:r>
      <w:r>
        <w:rPr>
          <w:spacing w:val="22"/>
        </w:rPr>
        <w:t> </w:t>
      </w:r>
      <w:r>
        <w:rPr/>
        <w:t>không</w:t>
      </w:r>
      <w:r>
        <w:rPr>
          <w:spacing w:val="26"/>
        </w:rPr>
        <w:t> </w:t>
      </w:r>
      <w:r>
        <w:rPr/>
        <w:t>có</w:t>
      </w:r>
      <w:r>
        <w:rPr>
          <w:spacing w:val="-46"/>
        </w:rPr>
        <w:t> </w:t>
      </w:r>
      <w:r>
        <w:rPr/>
        <w:t>tổn hại. Do làm như thế, người ấy tái sinh vào thế giới không</w:t>
      </w:r>
      <w:r>
        <w:rPr>
          <w:spacing w:val="1"/>
        </w:rPr>
        <w:t> </w:t>
      </w:r>
      <w:r>
        <w:rPr/>
        <w:t>có</w:t>
      </w:r>
      <w:r>
        <w:rPr>
          <w:spacing w:val="-4"/>
        </w:rPr>
        <w:t> </w:t>
      </w:r>
      <w:r>
        <w:rPr/>
        <w:t>tổn</w:t>
      </w:r>
      <w:r>
        <w:rPr>
          <w:spacing w:val="-3"/>
        </w:rPr>
        <w:t> </w:t>
      </w:r>
      <w:r>
        <w:rPr/>
        <w:t>hại.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ấy</w:t>
      </w:r>
      <w:r>
        <w:rPr>
          <w:spacing w:val="-2"/>
        </w:rPr>
        <w:t> </w:t>
      </w:r>
      <w:r>
        <w:rPr/>
        <w:t>sinh</w:t>
      </w:r>
      <w:r>
        <w:rPr>
          <w:spacing w:val="-3"/>
        </w:rPr>
        <w:t> </w:t>
      </w:r>
      <w:r>
        <w:rPr/>
        <w:t>vào</w:t>
      </w:r>
      <w:r>
        <w:rPr>
          <w:spacing w:val="-2"/>
        </w:rPr>
        <w:t> </w:t>
      </w:r>
      <w:r>
        <w:rPr/>
        <w:t>thế</w:t>
      </w:r>
      <w:r>
        <w:rPr>
          <w:spacing w:val="-4"/>
        </w:rPr>
        <w:t> </w:t>
      </w:r>
      <w:r>
        <w:rPr/>
        <w:t>giới</w:t>
      </w:r>
      <w:r>
        <w:rPr>
          <w:spacing w:val="-4"/>
        </w:rPr>
        <w:t> </w:t>
      </w:r>
      <w:r>
        <w:rPr/>
        <w:t>không</w:t>
      </w:r>
      <w:r>
        <w:rPr>
          <w:spacing w:val="-2"/>
        </w:rPr>
        <w:t> </w:t>
      </w:r>
      <w:r>
        <w:rPr/>
        <w:t>có</w:t>
      </w:r>
      <w:r>
        <w:rPr>
          <w:spacing w:val="-5"/>
        </w:rPr>
        <w:t> </w:t>
      </w:r>
      <w:r>
        <w:rPr/>
        <w:t>tổn</w:t>
      </w:r>
      <w:r>
        <w:rPr>
          <w:spacing w:val="-4"/>
        </w:rPr>
        <w:t> </w:t>
      </w:r>
      <w:r>
        <w:rPr/>
        <w:t>hại,</w:t>
      </w:r>
      <w:r>
        <w:rPr>
          <w:spacing w:val="-1"/>
        </w:rPr>
        <w:t> </w:t>
      </w:r>
      <w:r>
        <w:rPr/>
        <w:t>các</w:t>
      </w:r>
      <w:r>
        <w:rPr>
          <w:spacing w:val="-46"/>
        </w:rPr>
        <w:t> </w:t>
      </w:r>
      <w:r>
        <w:rPr/>
        <w:t>xúc không có tổn hại đến với người ấy. Tiếp nhận các xúc</w:t>
      </w:r>
      <w:r>
        <w:rPr>
          <w:spacing w:val="1"/>
        </w:rPr>
        <w:t> </w:t>
      </w:r>
      <w:r>
        <w:rPr/>
        <w:t>không</w:t>
      </w:r>
      <w:r>
        <w:rPr>
          <w:spacing w:val="-7"/>
        </w:rPr>
        <w:t> </w:t>
      </w:r>
      <w:r>
        <w:rPr/>
        <w:t>có</w:t>
      </w:r>
      <w:r>
        <w:rPr>
          <w:spacing w:val="-6"/>
        </w:rPr>
        <w:t> </w:t>
      </w:r>
      <w:r>
        <w:rPr/>
        <w:t>tổn</w:t>
      </w:r>
      <w:r>
        <w:rPr>
          <w:spacing w:val="-7"/>
        </w:rPr>
        <w:t> </w:t>
      </w:r>
      <w:r>
        <w:rPr/>
        <w:t>hại,</w:t>
      </w:r>
      <w:r>
        <w:rPr>
          <w:spacing w:val="-6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ấy</w:t>
      </w:r>
      <w:r>
        <w:rPr>
          <w:spacing w:val="-8"/>
        </w:rPr>
        <w:t> </w:t>
      </w:r>
      <w:r>
        <w:rPr/>
        <w:t>trực</w:t>
      </w:r>
      <w:r>
        <w:rPr>
          <w:spacing w:val="-7"/>
        </w:rPr>
        <w:t> </w:t>
      </w:r>
      <w:r>
        <w:rPr/>
        <w:t>nghiệm</w:t>
      </w:r>
      <w:r>
        <w:rPr>
          <w:spacing w:val="-5"/>
        </w:rPr>
        <w:t> </w:t>
      </w:r>
      <w:r>
        <w:rPr/>
        <w:t>những</w:t>
      </w:r>
      <w:r>
        <w:rPr>
          <w:spacing w:val="-7"/>
        </w:rPr>
        <w:t> </w:t>
      </w:r>
      <w:r>
        <w:rPr/>
        <w:t>cảm</w:t>
      </w:r>
      <w:r>
        <w:rPr>
          <w:spacing w:val="-8"/>
        </w:rPr>
        <w:t> </w:t>
      </w:r>
      <w:r>
        <w:rPr/>
        <w:t>thọ</w:t>
      </w:r>
      <w:r>
        <w:rPr>
          <w:spacing w:val="-7"/>
        </w:rPr>
        <w:t> </w:t>
      </w:r>
      <w:r>
        <w:rPr/>
        <w:t>không</w:t>
      </w:r>
      <w:r>
        <w:rPr>
          <w:spacing w:val="-46"/>
        </w:rPr>
        <w:t> </w:t>
      </w:r>
      <w:r>
        <w:rPr>
          <w:spacing w:val="-1"/>
        </w:rPr>
        <w:t>có</w:t>
      </w:r>
      <w:r>
        <w:rPr>
          <w:spacing w:val="-11"/>
        </w:rPr>
        <w:t> </w:t>
      </w:r>
      <w:r>
        <w:rPr>
          <w:spacing w:val="-1"/>
        </w:rPr>
        <w:t>tổn</w:t>
      </w:r>
      <w:r>
        <w:rPr>
          <w:spacing w:val="-10"/>
        </w:rPr>
        <w:t> </w:t>
      </w:r>
      <w:r>
        <w:rPr>
          <w:spacing w:val="-1"/>
        </w:rPr>
        <w:t>hại,</w:t>
      </w:r>
      <w:r>
        <w:rPr>
          <w:spacing w:val="-8"/>
        </w:rPr>
        <w:t> </w:t>
      </w:r>
      <w:r>
        <w:rPr>
          <w:spacing w:val="-1"/>
        </w:rPr>
        <w:t>thuần</w:t>
      </w:r>
      <w:r>
        <w:rPr>
          <w:spacing w:val="-10"/>
        </w:rPr>
        <w:t> </w:t>
      </w:r>
      <w:r>
        <w:rPr>
          <w:spacing w:val="-1"/>
        </w:rPr>
        <w:t>nhất</w:t>
      </w:r>
      <w:r>
        <w:rPr>
          <w:spacing w:val="-9"/>
        </w:rPr>
        <w:t> </w:t>
      </w:r>
      <w:r>
        <w:rPr/>
        <w:t>lạc,</w:t>
      </w:r>
      <w:r>
        <w:rPr>
          <w:spacing w:val="-12"/>
        </w:rPr>
        <w:t> </w:t>
      </w:r>
      <w:r>
        <w:rPr/>
        <w:t>như</w:t>
      </w:r>
      <w:r>
        <w:rPr>
          <w:spacing w:val="-10"/>
        </w:rPr>
        <w:t> </w:t>
      </w:r>
      <w:r>
        <w:rPr/>
        <w:t>chư</w:t>
      </w:r>
      <w:r>
        <w:rPr>
          <w:spacing w:val="-10"/>
        </w:rPr>
        <w:t> </w:t>
      </w:r>
      <w:r>
        <w:rPr/>
        <w:t>thiên</w:t>
      </w:r>
      <w:r>
        <w:rPr>
          <w:spacing w:val="-10"/>
        </w:rPr>
        <w:t> </w:t>
      </w:r>
      <w:r>
        <w:rPr/>
        <w:t>ở</w:t>
      </w:r>
      <w:r>
        <w:rPr>
          <w:spacing w:val="-10"/>
        </w:rPr>
        <w:t> </w:t>
      </w:r>
      <w:r>
        <w:rPr/>
        <w:t>Biến</w:t>
      </w:r>
      <w:r>
        <w:rPr>
          <w:spacing w:val="-10"/>
        </w:rPr>
        <w:t> </w:t>
      </w:r>
      <w:r>
        <w:rPr/>
        <w:t>tịnh</w:t>
      </w:r>
      <w:r>
        <w:rPr>
          <w:spacing w:val="-10"/>
        </w:rPr>
        <w:t> </w:t>
      </w:r>
      <w:r>
        <w:rPr/>
        <w:t>thiên.</w:t>
      </w:r>
      <w:r>
        <w:rPr>
          <w:spacing w:val="-9"/>
        </w:rPr>
        <w:t> </w:t>
      </w:r>
      <w:r>
        <w:rPr/>
        <w:t>Đây</w:t>
      </w:r>
      <w:r>
        <w:rPr>
          <w:spacing w:val="-46"/>
        </w:rPr>
        <w:t> </w:t>
      </w:r>
      <w:r>
        <w:rPr/>
        <w:t>được</w:t>
      </w:r>
      <w:r>
        <w:rPr>
          <w:spacing w:val="4"/>
        </w:rPr>
        <w:t> </w:t>
      </w:r>
      <w:r>
        <w:rPr/>
        <w:t>gọi</w:t>
      </w:r>
      <w:r>
        <w:rPr>
          <w:spacing w:val="2"/>
        </w:rPr>
        <w:t> </w:t>
      </w:r>
      <w:r>
        <w:rPr/>
        <w:t>là</w:t>
      </w:r>
      <w:r>
        <w:rPr>
          <w:spacing w:val="4"/>
        </w:rPr>
        <w:t> </w:t>
      </w:r>
      <w:r>
        <w:rPr/>
        <w:t>nghiệp</w:t>
      </w:r>
      <w:r>
        <w:rPr>
          <w:spacing w:val="1"/>
        </w:rPr>
        <w:t> </w:t>
      </w:r>
      <w:r>
        <w:rPr/>
        <w:t>trắng,</w:t>
      </w:r>
      <w:r>
        <w:rPr>
          <w:spacing w:val="1"/>
        </w:rPr>
        <w:t> </w:t>
      </w:r>
      <w:r>
        <w:rPr/>
        <w:t>quả</w:t>
      </w:r>
      <w:r>
        <w:rPr>
          <w:spacing w:val="3"/>
        </w:rPr>
        <w:t> </w:t>
      </w:r>
      <w:r>
        <w:rPr/>
        <w:t>trắng.</w:t>
      </w:r>
    </w:p>
    <w:p>
      <w:pPr>
        <w:pStyle w:val="BodyText"/>
        <w:spacing w:line="244" w:lineRule="auto" w:before="88"/>
        <w:ind w:right="366" w:firstLine="141"/>
      </w:pPr>
      <w:r>
        <w:rPr/>
        <w:t>Và này các tỳ-khưu, thế nào là nghiệp đen trắng, quả đen</w:t>
      </w:r>
      <w:r>
        <w:rPr>
          <w:spacing w:val="1"/>
        </w:rPr>
        <w:t> </w:t>
      </w:r>
      <w:r>
        <w:rPr/>
        <w:t>trắng?</w:t>
      </w:r>
      <w:r>
        <w:rPr>
          <w:spacing w:val="-3"/>
        </w:rPr>
        <w:t> </w:t>
      </w:r>
      <w:r>
        <w:rPr/>
        <w:t>Ở</w:t>
      </w:r>
      <w:r>
        <w:rPr>
          <w:spacing w:val="-2"/>
        </w:rPr>
        <w:t> </w:t>
      </w:r>
      <w:r>
        <w:rPr/>
        <w:t>đây,</w:t>
      </w:r>
      <w:r>
        <w:rPr>
          <w:spacing w:val="-5"/>
        </w:rPr>
        <w:t> </w:t>
      </w:r>
      <w:r>
        <w:rPr/>
        <w:t>này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tỳ-khưu,</w:t>
      </w:r>
      <w:r>
        <w:rPr>
          <w:spacing w:val="-2"/>
        </w:rPr>
        <w:t> </w:t>
      </w:r>
      <w:r>
        <w:rPr/>
        <w:t>có</w:t>
      </w:r>
      <w:r>
        <w:rPr>
          <w:spacing w:val="-3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làm</w:t>
      </w:r>
      <w:r>
        <w:rPr>
          <w:spacing w:val="-2"/>
        </w:rPr>
        <w:t> </w:t>
      </w:r>
      <w:r>
        <w:rPr/>
        <w:t>thân</w:t>
      </w:r>
      <w:r>
        <w:rPr>
          <w:spacing w:val="-3"/>
        </w:rPr>
        <w:t> </w:t>
      </w:r>
      <w:r>
        <w:rPr/>
        <w:t>hành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tổn</w:t>
      </w:r>
      <w:r>
        <w:rPr>
          <w:spacing w:val="-46"/>
        </w:rPr>
        <w:t> </w:t>
      </w:r>
      <w:r>
        <w:rPr/>
        <w:t>hại</w:t>
      </w:r>
      <w:r>
        <w:rPr>
          <w:spacing w:val="8"/>
        </w:rPr>
        <w:t> </w:t>
      </w:r>
      <w:r>
        <w:rPr/>
        <w:t>và</w:t>
      </w:r>
      <w:r>
        <w:rPr>
          <w:spacing w:val="6"/>
        </w:rPr>
        <w:t> </w:t>
      </w:r>
      <w:r>
        <w:rPr/>
        <w:t>không</w:t>
      </w:r>
      <w:r>
        <w:rPr>
          <w:spacing w:val="8"/>
        </w:rPr>
        <w:t> </w:t>
      </w:r>
      <w:r>
        <w:rPr/>
        <w:t>tổn</w:t>
      </w:r>
      <w:r>
        <w:rPr>
          <w:spacing w:val="7"/>
        </w:rPr>
        <w:t> </w:t>
      </w:r>
      <w:r>
        <w:rPr/>
        <w:t>hại,</w:t>
      </w:r>
      <w:r>
        <w:rPr>
          <w:spacing w:val="5"/>
        </w:rPr>
        <w:t> </w:t>
      </w:r>
      <w:r>
        <w:rPr/>
        <w:t>làm</w:t>
      </w:r>
      <w:r>
        <w:rPr>
          <w:spacing w:val="6"/>
        </w:rPr>
        <w:t> </w:t>
      </w:r>
      <w:r>
        <w:rPr/>
        <w:t>khẩu</w:t>
      </w:r>
      <w:r>
        <w:rPr>
          <w:spacing w:val="7"/>
        </w:rPr>
        <w:t> </w:t>
      </w:r>
      <w:r>
        <w:rPr/>
        <w:t>hành</w:t>
      </w:r>
      <w:r>
        <w:rPr>
          <w:spacing w:val="7"/>
        </w:rPr>
        <w:t> </w:t>
      </w:r>
      <w:r>
        <w:rPr/>
        <w:t>có</w:t>
      </w:r>
      <w:r>
        <w:rPr>
          <w:spacing w:val="7"/>
        </w:rPr>
        <w:t> </w:t>
      </w:r>
      <w:r>
        <w:rPr/>
        <w:t>tổn</w:t>
      </w:r>
      <w:r>
        <w:rPr>
          <w:spacing w:val="6"/>
        </w:rPr>
        <w:t> </w:t>
      </w:r>
      <w:r>
        <w:rPr/>
        <w:t>hại</w:t>
      </w:r>
      <w:r>
        <w:rPr>
          <w:spacing w:val="6"/>
        </w:rPr>
        <w:t> </w:t>
      </w:r>
      <w:r>
        <w:rPr/>
        <w:t>và</w:t>
      </w:r>
      <w:r>
        <w:rPr>
          <w:spacing w:val="8"/>
        </w:rPr>
        <w:t> </w:t>
      </w:r>
      <w:r>
        <w:rPr/>
        <w:t>không</w:t>
      </w:r>
      <w:r>
        <w:rPr>
          <w:spacing w:val="8"/>
        </w:rPr>
        <w:t> </w:t>
      </w:r>
      <w:r>
        <w:rPr/>
        <w:t>tổn</w:t>
      </w:r>
    </w:p>
    <w:p>
      <w:pPr>
        <w:spacing w:after="0" w:line="244" w:lineRule="auto"/>
        <w:sectPr>
          <w:headerReference w:type="default" r:id="rId20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hại, làm ý hành có tổn hại và không tổn hại. Do làm như thế,</w:t>
      </w:r>
      <w:r>
        <w:rPr>
          <w:spacing w:val="1"/>
        </w:rPr>
        <w:t> </w:t>
      </w:r>
      <w:r>
        <w:rPr/>
        <w:t>người ấy tái sinh vào thế giới có tổn hại và không tổn hại. Do</w:t>
      </w:r>
      <w:r>
        <w:rPr>
          <w:spacing w:val="1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ấy</w:t>
      </w:r>
      <w:r>
        <w:rPr>
          <w:spacing w:val="-6"/>
        </w:rPr>
        <w:t> </w:t>
      </w:r>
      <w:r>
        <w:rPr/>
        <w:t>sinh</w:t>
      </w:r>
      <w:r>
        <w:rPr>
          <w:spacing w:val="-6"/>
        </w:rPr>
        <w:t> </w:t>
      </w:r>
      <w:r>
        <w:rPr/>
        <w:t>vào</w:t>
      </w:r>
      <w:r>
        <w:rPr>
          <w:spacing w:val="-5"/>
        </w:rPr>
        <w:t> </w:t>
      </w:r>
      <w:r>
        <w:rPr/>
        <w:t>thế</w:t>
      </w:r>
      <w:r>
        <w:rPr>
          <w:spacing w:val="-4"/>
        </w:rPr>
        <w:t> </w:t>
      </w:r>
      <w:r>
        <w:rPr/>
        <w:t>giới</w:t>
      </w:r>
      <w:r>
        <w:rPr>
          <w:spacing w:val="-8"/>
        </w:rPr>
        <w:t> </w:t>
      </w:r>
      <w:r>
        <w:rPr/>
        <w:t>có</w:t>
      </w:r>
      <w:r>
        <w:rPr>
          <w:spacing w:val="-4"/>
        </w:rPr>
        <w:t> </w:t>
      </w:r>
      <w:r>
        <w:rPr/>
        <w:t>tổn</w:t>
      </w:r>
      <w:r>
        <w:rPr>
          <w:spacing w:val="-4"/>
        </w:rPr>
        <w:t> </w:t>
      </w:r>
      <w:r>
        <w:rPr/>
        <w:t>hại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không</w:t>
      </w:r>
      <w:r>
        <w:rPr>
          <w:spacing w:val="-6"/>
        </w:rPr>
        <w:t> </w:t>
      </w:r>
      <w:r>
        <w:rPr/>
        <w:t>tổn</w:t>
      </w:r>
      <w:r>
        <w:rPr>
          <w:spacing w:val="-4"/>
        </w:rPr>
        <w:t> </w:t>
      </w:r>
      <w:r>
        <w:rPr/>
        <w:t>hại,</w:t>
      </w:r>
      <w:r>
        <w:rPr>
          <w:spacing w:val="-3"/>
        </w:rPr>
        <w:t> </w:t>
      </w:r>
      <w:r>
        <w:rPr/>
        <w:t>các</w:t>
      </w:r>
      <w:r>
        <w:rPr>
          <w:spacing w:val="-8"/>
        </w:rPr>
        <w:t> </w:t>
      </w:r>
      <w:r>
        <w:rPr/>
        <w:t>xúc</w:t>
      </w:r>
      <w:r>
        <w:rPr>
          <w:spacing w:val="-46"/>
        </w:rPr>
        <w:t> </w:t>
      </w:r>
      <w:r>
        <w:rPr/>
        <w:t>có tổn hại và không tổn hại đến với người ấy. Tiếp nhận các</w:t>
      </w:r>
      <w:r>
        <w:rPr>
          <w:spacing w:val="1"/>
        </w:rPr>
        <w:t> </w:t>
      </w:r>
      <w:r>
        <w:rPr/>
        <w:t>xúc có tổn hại và không tổn hại, người ấy trực nghiệm những</w:t>
      </w:r>
      <w:r>
        <w:rPr>
          <w:spacing w:val="-46"/>
        </w:rPr>
        <w:t> </w:t>
      </w:r>
      <w:r>
        <w:rPr/>
        <w:t>cảm thọ có tổn hại và không tổn hại, khổ và lạc xen lẫn nhau,</w:t>
      </w:r>
      <w:r>
        <w:rPr>
          <w:spacing w:val="1"/>
        </w:rPr>
        <w:t> </w:t>
      </w:r>
      <w:r>
        <w:rPr/>
        <w:t>như loài người và một số chư thiên ở các cõi trời thấp. Đây</w:t>
      </w:r>
      <w:r>
        <w:rPr>
          <w:spacing w:val="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gọi</w:t>
      </w:r>
      <w:r>
        <w:rPr>
          <w:spacing w:val="2"/>
        </w:rPr>
        <w:t> </w:t>
      </w:r>
      <w:r>
        <w:rPr/>
        <w:t>là</w:t>
      </w:r>
      <w:r>
        <w:rPr>
          <w:spacing w:val="4"/>
        </w:rPr>
        <w:t> </w:t>
      </w:r>
      <w:r>
        <w:rPr/>
        <w:t>nghiệp</w:t>
      </w:r>
      <w:r>
        <w:rPr>
          <w:spacing w:val="1"/>
        </w:rPr>
        <w:t> </w:t>
      </w:r>
      <w:r>
        <w:rPr/>
        <w:t>đen</w:t>
      </w:r>
      <w:r>
        <w:rPr>
          <w:spacing w:val="3"/>
        </w:rPr>
        <w:t> </w:t>
      </w:r>
      <w:r>
        <w:rPr/>
        <w:t>trắng,</w:t>
      </w:r>
      <w:r>
        <w:rPr>
          <w:spacing w:val="4"/>
        </w:rPr>
        <w:t> </w:t>
      </w:r>
      <w:r>
        <w:rPr/>
        <w:t>quả</w:t>
      </w:r>
      <w:r>
        <w:rPr>
          <w:spacing w:val="4"/>
        </w:rPr>
        <w:t> </w:t>
      </w:r>
      <w:r>
        <w:rPr/>
        <w:t>đen trắng.</w:t>
      </w:r>
    </w:p>
    <w:p>
      <w:pPr>
        <w:pStyle w:val="BodyText"/>
        <w:spacing w:line="244" w:lineRule="auto" w:before="87"/>
        <w:ind w:right="365" w:firstLine="141"/>
      </w:pPr>
      <w:r>
        <w:rPr/>
        <w:t>Và này các tỳ-khưu, thế nào là nghiệp không đen không</w:t>
      </w:r>
      <w:r>
        <w:rPr>
          <w:spacing w:val="1"/>
        </w:rPr>
        <w:t> </w:t>
      </w:r>
      <w:r>
        <w:rPr/>
        <w:t>trắng,</w:t>
      </w:r>
      <w:r>
        <w:rPr>
          <w:spacing w:val="-6"/>
        </w:rPr>
        <w:t> </w:t>
      </w:r>
      <w:r>
        <w:rPr/>
        <w:t>quả</w:t>
      </w:r>
      <w:r>
        <w:rPr>
          <w:spacing w:val="-9"/>
        </w:rPr>
        <w:t> </w:t>
      </w:r>
      <w:r>
        <w:rPr/>
        <w:t>không</w:t>
      </w:r>
      <w:r>
        <w:rPr>
          <w:spacing w:val="-5"/>
        </w:rPr>
        <w:t> </w:t>
      </w:r>
      <w:r>
        <w:rPr/>
        <w:t>đen</w:t>
      </w:r>
      <w:r>
        <w:rPr>
          <w:spacing w:val="-7"/>
        </w:rPr>
        <w:t> </w:t>
      </w:r>
      <w:r>
        <w:rPr/>
        <w:t>không</w:t>
      </w:r>
      <w:r>
        <w:rPr>
          <w:spacing w:val="-5"/>
        </w:rPr>
        <w:t> </w:t>
      </w:r>
      <w:r>
        <w:rPr/>
        <w:t>trắng,</w:t>
      </w:r>
      <w:r>
        <w:rPr>
          <w:spacing w:val="-6"/>
        </w:rPr>
        <w:t> </w:t>
      </w:r>
      <w:r>
        <w:rPr/>
        <w:t>đưa</w:t>
      </w:r>
      <w:r>
        <w:rPr>
          <w:spacing w:val="-6"/>
        </w:rPr>
        <w:t> </w:t>
      </w:r>
      <w:r>
        <w:rPr/>
        <w:t>đến</w:t>
      </w:r>
      <w:r>
        <w:rPr>
          <w:spacing w:val="-10"/>
        </w:rPr>
        <w:t> </w:t>
      </w:r>
      <w:r>
        <w:rPr/>
        <w:t>đoạn</w:t>
      </w:r>
      <w:r>
        <w:rPr>
          <w:spacing w:val="-6"/>
        </w:rPr>
        <w:t> </w:t>
      </w:r>
      <w:r>
        <w:rPr/>
        <w:t>diệt</w:t>
      </w:r>
      <w:r>
        <w:rPr>
          <w:spacing w:val="-6"/>
        </w:rPr>
        <w:t> </w:t>
      </w:r>
      <w:r>
        <w:rPr/>
        <w:t>nghiệp?</w:t>
      </w:r>
      <w:r>
        <w:rPr>
          <w:spacing w:val="-46"/>
        </w:rPr>
        <w:t> </w:t>
      </w:r>
      <w:r>
        <w:rPr/>
        <w:t>Có tư tâm sở để đoạn tận nghiệp đen, quả đen; có tư tâm sở</w:t>
      </w:r>
      <w:r>
        <w:rPr>
          <w:spacing w:val="1"/>
        </w:rPr>
        <w:t> </w:t>
      </w:r>
      <w:r>
        <w:rPr/>
        <w:t>để</w:t>
      </w:r>
      <w:r>
        <w:rPr>
          <w:spacing w:val="-6"/>
        </w:rPr>
        <w:t> </w:t>
      </w:r>
      <w:r>
        <w:rPr/>
        <w:t>đoạn</w:t>
      </w:r>
      <w:r>
        <w:rPr>
          <w:spacing w:val="-5"/>
        </w:rPr>
        <w:t> </w:t>
      </w:r>
      <w:r>
        <w:rPr/>
        <w:t>tận</w:t>
      </w:r>
      <w:r>
        <w:rPr>
          <w:spacing w:val="-5"/>
        </w:rPr>
        <w:t> </w:t>
      </w:r>
      <w:r>
        <w:rPr/>
        <w:t>nghiệp</w:t>
      </w:r>
      <w:r>
        <w:rPr>
          <w:spacing w:val="-6"/>
        </w:rPr>
        <w:t> </w:t>
      </w:r>
      <w:r>
        <w:rPr/>
        <w:t>trắng,</w:t>
      </w:r>
      <w:r>
        <w:rPr>
          <w:spacing w:val="-7"/>
        </w:rPr>
        <w:t> </w:t>
      </w:r>
      <w:r>
        <w:rPr/>
        <w:t>quả</w:t>
      </w:r>
      <w:r>
        <w:rPr>
          <w:spacing w:val="-6"/>
        </w:rPr>
        <w:t> </w:t>
      </w:r>
      <w:r>
        <w:rPr/>
        <w:t>trắng;</w:t>
      </w:r>
      <w:r>
        <w:rPr>
          <w:spacing w:val="-5"/>
        </w:rPr>
        <w:t> </w:t>
      </w:r>
      <w:r>
        <w:rPr/>
        <w:t>có</w:t>
      </w:r>
      <w:r>
        <w:rPr>
          <w:spacing w:val="-6"/>
        </w:rPr>
        <w:t> </w:t>
      </w:r>
      <w:r>
        <w:rPr/>
        <w:t>tư</w:t>
      </w:r>
      <w:r>
        <w:rPr>
          <w:spacing w:val="-8"/>
        </w:rPr>
        <w:t> </w:t>
      </w:r>
      <w:r>
        <w:rPr/>
        <w:t>tâm</w:t>
      </w:r>
      <w:r>
        <w:rPr>
          <w:spacing w:val="-7"/>
        </w:rPr>
        <w:t> </w:t>
      </w:r>
      <w:r>
        <w:rPr/>
        <w:t>sở</w:t>
      </w:r>
      <w:r>
        <w:rPr>
          <w:spacing w:val="-6"/>
        </w:rPr>
        <w:t> </w:t>
      </w:r>
      <w:r>
        <w:rPr/>
        <w:t>để</w:t>
      </w:r>
      <w:r>
        <w:rPr>
          <w:spacing w:val="-7"/>
        </w:rPr>
        <w:t> </w:t>
      </w:r>
      <w:r>
        <w:rPr/>
        <w:t>đoạn</w:t>
      </w:r>
      <w:r>
        <w:rPr>
          <w:spacing w:val="-6"/>
        </w:rPr>
        <w:t> </w:t>
      </w:r>
      <w:r>
        <w:rPr/>
        <w:t>tận</w:t>
      </w:r>
      <w:r>
        <w:rPr>
          <w:spacing w:val="-46"/>
        </w:rPr>
        <w:t> </w:t>
      </w:r>
      <w:r>
        <w:rPr/>
        <w:t>nghiệp đen trắng,</w:t>
      </w:r>
      <w:r>
        <w:rPr>
          <w:spacing w:val="1"/>
        </w:rPr>
        <w:t> </w:t>
      </w:r>
      <w:r>
        <w:rPr/>
        <w:t>quả đen trắng.</w:t>
      </w:r>
      <w:r>
        <w:rPr>
          <w:spacing w:val="1"/>
        </w:rPr>
        <w:t> </w:t>
      </w:r>
      <w:r>
        <w:rPr/>
        <w:t>Đây được gọi</w:t>
      </w:r>
      <w:r>
        <w:rPr>
          <w:spacing w:val="1"/>
        </w:rPr>
        <w:t> </w:t>
      </w:r>
      <w:r>
        <w:rPr/>
        <w:t>là nghiệp</w:t>
      </w:r>
      <w:r>
        <w:rPr>
          <w:spacing w:val="1"/>
        </w:rPr>
        <w:t> </w:t>
      </w:r>
      <w:r>
        <w:rPr/>
        <w:t>không đen không trắng, quả không đen không trắng, đưa đến</w:t>
      </w:r>
      <w:r>
        <w:rPr>
          <w:spacing w:val="-46"/>
        </w:rPr>
        <w:t> </w:t>
      </w:r>
      <w:r>
        <w:rPr/>
        <w:t>đoạn</w:t>
      </w:r>
      <w:r>
        <w:rPr>
          <w:spacing w:val="2"/>
        </w:rPr>
        <w:t> </w:t>
      </w:r>
      <w:r>
        <w:rPr/>
        <w:t>diệt</w:t>
      </w:r>
      <w:r>
        <w:rPr>
          <w:spacing w:val="1"/>
        </w:rPr>
        <w:t> </w:t>
      </w:r>
      <w:r>
        <w:rPr/>
        <w:t>nghiệp.</w:t>
      </w:r>
    </w:p>
    <w:p>
      <w:pPr>
        <w:pStyle w:val="BodyText"/>
        <w:spacing w:line="244" w:lineRule="auto" w:before="86"/>
        <w:ind w:right="366" w:firstLine="141"/>
      </w:pPr>
      <w:r>
        <w:rPr/>
        <w:t>Có bốn nghiệp này, này các tỳ-khưu, được Ta thuyết giảng</w:t>
      </w:r>
      <w:r>
        <w:rPr>
          <w:spacing w:val="1"/>
        </w:rPr>
        <w:t> </w:t>
      </w:r>
      <w:r>
        <w:rPr/>
        <w:t>sau</w:t>
      </w:r>
      <w:r>
        <w:rPr>
          <w:spacing w:val="2"/>
        </w:rPr>
        <w:t> </w:t>
      </w:r>
      <w:r>
        <w:rPr/>
        <w:t>khi</w:t>
      </w:r>
      <w:r>
        <w:rPr>
          <w:spacing w:val="4"/>
        </w:rPr>
        <w:t> </w:t>
      </w:r>
      <w:r>
        <w:rPr/>
        <w:t>chứng</w:t>
      </w:r>
      <w:r>
        <w:rPr>
          <w:spacing w:val="4"/>
        </w:rPr>
        <w:t> </w:t>
      </w:r>
      <w:r>
        <w:rPr/>
        <w:t>ngộ</w:t>
      </w:r>
      <w:r>
        <w:rPr>
          <w:spacing w:val="3"/>
        </w:rPr>
        <w:t> </w:t>
      </w:r>
      <w:r>
        <w:rPr/>
        <w:t>với</w:t>
      </w:r>
      <w:r>
        <w:rPr>
          <w:spacing w:val="4"/>
        </w:rPr>
        <w:t> </w:t>
      </w:r>
      <w:r>
        <w:rPr/>
        <w:t>thắng</w:t>
      </w:r>
      <w:r>
        <w:rPr>
          <w:spacing w:val="4"/>
        </w:rPr>
        <w:t> </w:t>
      </w:r>
      <w:r>
        <w:rPr/>
        <w:t>trí.</w:t>
      </w:r>
    </w:p>
    <w:p>
      <w:pPr>
        <w:pStyle w:val="BodyText"/>
        <w:spacing w:before="81"/>
        <w:ind w:left="0" w:right="364"/>
        <w:jc w:val="right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4:232)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8"/>
        <w:numPr>
          <w:ilvl w:val="0"/>
          <w:numId w:val="50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spacing w:val="-1"/>
        </w:rPr>
        <w:t>Chúng</w:t>
      </w:r>
      <w:r>
        <w:rPr>
          <w:i/>
          <w:spacing w:val="-7"/>
        </w:rPr>
        <w:t> </w:t>
      </w:r>
      <w:r>
        <w:rPr>
          <w:i/>
          <w:spacing w:val="-1"/>
        </w:rPr>
        <w:t>sinh</w:t>
      </w:r>
      <w:r>
        <w:rPr>
          <w:i/>
          <w:spacing w:val="-8"/>
        </w:rPr>
        <w:t> </w:t>
      </w:r>
      <w:r>
        <w:rPr>
          <w:i/>
          <w:spacing w:val="-1"/>
        </w:rPr>
        <w:t>đi</w:t>
      </w:r>
      <w:r>
        <w:rPr>
          <w:i/>
          <w:spacing w:val="-8"/>
        </w:rPr>
        <w:t> </w:t>
      </w:r>
      <w:r>
        <w:rPr>
          <w:i/>
          <w:spacing w:val="-1"/>
        </w:rPr>
        <w:t>về</w:t>
      </w:r>
      <w:r>
        <w:rPr>
          <w:i/>
          <w:spacing w:val="-8"/>
        </w:rPr>
        <w:t> </w:t>
      </w:r>
      <w:r>
        <w:rPr>
          <w:i/>
        </w:rPr>
        <w:t>đâu</w:t>
      </w:r>
      <w:r>
        <w:rPr>
          <w:i/>
          <w:spacing w:val="-8"/>
        </w:rPr>
        <w:t> </w:t>
      </w:r>
      <w:r>
        <w:rPr>
          <w:i/>
        </w:rPr>
        <w:t>sau</w:t>
      </w:r>
      <w:r>
        <w:rPr>
          <w:i/>
          <w:spacing w:val="-7"/>
        </w:rPr>
        <w:t> </w:t>
      </w:r>
      <w:r>
        <w:rPr>
          <w:i/>
        </w:rPr>
        <w:t>khi</w:t>
      </w:r>
      <w:r>
        <w:rPr>
          <w:i/>
          <w:spacing w:val="-7"/>
        </w:rPr>
        <w:t> </w:t>
      </w:r>
      <w:r>
        <w:rPr>
          <w:i/>
        </w:rPr>
        <w:t>chết</w:t>
      </w:r>
    </w:p>
    <w:p>
      <w:pPr>
        <w:pStyle w:val="ListParagraph"/>
        <w:numPr>
          <w:ilvl w:val="0"/>
          <w:numId w:val="51"/>
        </w:numPr>
        <w:tabs>
          <w:tab w:pos="764" w:val="left" w:leader="none"/>
        </w:tabs>
        <w:spacing w:line="244" w:lineRule="auto" w:before="88" w:after="0"/>
        <w:ind w:left="401" w:right="365" w:firstLine="141"/>
        <w:jc w:val="both"/>
        <w:rPr>
          <w:sz w:val="22"/>
        </w:rPr>
      </w:pPr>
      <w:r>
        <w:rPr>
          <w:sz w:val="22"/>
        </w:rPr>
        <w:t>Như vầy tôi nghe. Một thời Thế Tôn đang du hành trong</w:t>
      </w:r>
      <w:r>
        <w:rPr>
          <w:spacing w:val="1"/>
          <w:sz w:val="22"/>
        </w:rPr>
        <w:t> </w:t>
      </w:r>
      <w:r>
        <w:rPr>
          <w:sz w:val="22"/>
        </w:rPr>
        <w:t>nước Kosala (Kiều-tất-la) cùng với đại chúng tỳ-khưu đi đến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làng</w:t>
      </w:r>
      <w:r>
        <w:rPr>
          <w:spacing w:val="2"/>
          <w:sz w:val="22"/>
        </w:rPr>
        <w:t> </w:t>
      </w:r>
      <w:r>
        <w:rPr>
          <w:sz w:val="22"/>
        </w:rPr>
        <w:t>bà-la-môn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dân</w:t>
      </w:r>
      <w:r>
        <w:rPr>
          <w:spacing w:val="3"/>
          <w:sz w:val="22"/>
        </w:rPr>
        <w:t> </w:t>
      </w:r>
      <w:r>
        <w:rPr>
          <w:sz w:val="22"/>
        </w:rPr>
        <w:t>chúng</w:t>
      </w:r>
      <w:r>
        <w:rPr>
          <w:spacing w:val="5"/>
          <w:sz w:val="22"/>
        </w:rPr>
        <w:t> </w:t>
      </w:r>
      <w:r>
        <w:rPr>
          <w:sz w:val="22"/>
        </w:rPr>
        <w:t>Kosala</w:t>
      </w:r>
      <w:r>
        <w:rPr>
          <w:spacing w:val="5"/>
          <w:sz w:val="22"/>
        </w:rPr>
        <w:t> </w:t>
      </w:r>
      <w:r>
        <w:rPr>
          <w:sz w:val="22"/>
        </w:rPr>
        <w:t>tên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Sālā.</w:t>
      </w:r>
    </w:p>
    <w:p>
      <w:pPr>
        <w:pStyle w:val="ListParagraph"/>
        <w:numPr>
          <w:ilvl w:val="0"/>
          <w:numId w:val="51"/>
        </w:numPr>
        <w:tabs>
          <w:tab w:pos="755" w:val="left" w:leader="none"/>
        </w:tabs>
        <w:spacing w:line="244" w:lineRule="auto" w:before="82" w:after="0"/>
        <w:ind w:left="401" w:right="364" w:firstLine="141"/>
        <w:jc w:val="both"/>
        <w:rPr>
          <w:sz w:val="22"/>
        </w:rPr>
      </w:pPr>
      <w:r>
        <w:rPr>
          <w:sz w:val="22"/>
        </w:rPr>
        <w:t>Các gia chủ bà-la-môn ở Sālā nghe rằng: “Người ta nói Sa-</w:t>
      </w:r>
      <w:r>
        <w:rPr>
          <w:spacing w:val="-46"/>
          <w:sz w:val="22"/>
        </w:rPr>
        <w:t> </w:t>
      </w:r>
      <w:r>
        <w:rPr>
          <w:sz w:val="22"/>
        </w:rPr>
        <w:t>môn Gotama, là Thích tử, xuất gia từ dòng họ Thích-ca, đang</w:t>
      </w:r>
      <w:r>
        <w:rPr>
          <w:spacing w:val="1"/>
          <w:sz w:val="22"/>
        </w:rPr>
        <w:t> </w:t>
      </w:r>
      <w:r>
        <w:rPr>
          <w:sz w:val="22"/>
        </w:rPr>
        <w:t>du hành trong nước Kosala với đại chúng tỳ-khưu và đã đến</w:t>
      </w:r>
      <w:r>
        <w:rPr>
          <w:spacing w:val="1"/>
          <w:sz w:val="22"/>
        </w:rPr>
        <w:t> </w:t>
      </w:r>
      <w:r>
        <w:rPr>
          <w:sz w:val="22"/>
        </w:rPr>
        <w:t>Sālā. Tiếng đồn tốt đẹp như sau được truyền đi về Sa-môn</w:t>
      </w:r>
      <w:r>
        <w:rPr>
          <w:spacing w:val="1"/>
          <w:sz w:val="22"/>
        </w:rPr>
        <w:t> </w:t>
      </w:r>
      <w:r>
        <w:rPr>
          <w:sz w:val="22"/>
        </w:rPr>
        <w:t>Gotama:</w:t>
      </w:r>
      <w:r>
        <w:rPr>
          <w:spacing w:val="1"/>
          <w:sz w:val="22"/>
        </w:rPr>
        <w:t> </w:t>
      </w:r>
      <w:r>
        <w:rPr>
          <w:sz w:val="22"/>
        </w:rPr>
        <w:t>Ngài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Tôn,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1"/>
          <w:sz w:val="22"/>
        </w:rPr>
        <w:t> </w:t>
      </w:r>
      <w:r>
        <w:rPr>
          <w:sz w:val="22"/>
        </w:rPr>
        <w:t>Ứng</w:t>
      </w:r>
      <w:r>
        <w:rPr>
          <w:spacing w:val="1"/>
          <w:sz w:val="22"/>
        </w:rPr>
        <w:t> </w:t>
      </w:r>
      <w:r>
        <w:rPr>
          <w:sz w:val="22"/>
        </w:rPr>
        <w:t>Cúng</w:t>
      </w:r>
      <w:r>
        <w:rPr>
          <w:spacing w:val="1"/>
          <w:sz w:val="22"/>
        </w:rPr>
        <w:t> </w:t>
      </w:r>
      <w:r>
        <w:rPr>
          <w:sz w:val="22"/>
        </w:rPr>
        <w:t>A-la-hán,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1"/>
          <w:sz w:val="22"/>
        </w:rPr>
        <w:t> </w:t>
      </w:r>
      <w:r>
        <w:rPr>
          <w:sz w:val="22"/>
        </w:rPr>
        <w:t>Ðẳng</w:t>
      </w:r>
      <w:r>
        <w:rPr>
          <w:spacing w:val="1"/>
          <w:sz w:val="22"/>
        </w:rPr>
        <w:t> </w:t>
      </w:r>
      <w:r>
        <w:rPr>
          <w:sz w:val="22"/>
        </w:rPr>
        <w:t>Giác,</w:t>
      </w:r>
      <w:r>
        <w:rPr>
          <w:spacing w:val="1"/>
          <w:sz w:val="22"/>
        </w:rPr>
        <w:t> </w:t>
      </w:r>
      <w:r>
        <w:rPr>
          <w:sz w:val="22"/>
        </w:rPr>
        <w:t>Minh</w:t>
      </w:r>
      <w:r>
        <w:rPr>
          <w:spacing w:val="1"/>
          <w:sz w:val="22"/>
        </w:rPr>
        <w:t> </w:t>
      </w:r>
      <w:r>
        <w:rPr>
          <w:sz w:val="22"/>
        </w:rPr>
        <w:t>Hạnh</w:t>
      </w:r>
      <w:r>
        <w:rPr>
          <w:spacing w:val="1"/>
          <w:sz w:val="22"/>
        </w:rPr>
        <w:t> </w:t>
      </w:r>
      <w:r>
        <w:rPr>
          <w:sz w:val="22"/>
        </w:rPr>
        <w:t>Túc,</w:t>
      </w:r>
      <w:r>
        <w:rPr>
          <w:spacing w:val="1"/>
          <w:sz w:val="22"/>
        </w:rPr>
        <w:t> </w:t>
      </w:r>
      <w:r>
        <w:rPr>
          <w:sz w:val="22"/>
        </w:rPr>
        <w:t>Thiện</w:t>
      </w:r>
      <w:r>
        <w:rPr>
          <w:spacing w:val="1"/>
          <w:sz w:val="22"/>
        </w:rPr>
        <w:t> </w:t>
      </w:r>
      <w:r>
        <w:rPr>
          <w:sz w:val="22"/>
        </w:rPr>
        <w:t>Thệ,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Gian</w:t>
      </w:r>
      <w:r>
        <w:rPr>
          <w:spacing w:val="1"/>
          <w:sz w:val="22"/>
        </w:rPr>
        <w:t> </w:t>
      </w:r>
      <w:r>
        <w:rPr>
          <w:sz w:val="22"/>
        </w:rPr>
        <w:t>Giải,</w:t>
      </w:r>
      <w:r>
        <w:rPr>
          <w:spacing w:val="1"/>
          <w:sz w:val="22"/>
        </w:rPr>
        <w:t> </w:t>
      </w:r>
      <w:r>
        <w:rPr>
          <w:sz w:val="22"/>
        </w:rPr>
        <w:t>Vô</w:t>
      </w:r>
      <w:r>
        <w:rPr>
          <w:spacing w:val="-46"/>
          <w:sz w:val="22"/>
        </w:rPr>
        <w:t> </w:t>
      </w:r>
      <w:r>
        <w:rPr>
          <w:sz w:val="22"/>
        </w:rPr>
        <w:t>Thượng Sĩ, Ðiều Ngự Trượng Phu, Thiên Nhân Sư, Phật, Thế</w:t>
      </w:r>
      <w:r>
        <w:rPr>
          <w:spacing w:val="1"/>
          <w:sz w:val="22"/>
        </w:rPr>
        <w:t> </w:t>
      </w:r>
      <w:r>
        <w:rPr>
          <w:sz w:val="22"/>
        </w:rPr>
        <w:t>Tôn. Sau khi tự thực chứng, Ngài đã giảng dạy chư thiên và</w:t>
      </w:r>
      <w:r>
        <w:rPr>
          <w:spacing w:val="1"/>
          <w:sz w:val="22"/>
        </w:rPr>
        <w:t> </w:t>
      </w:r>
      <w:r>
        <w:rPr>
          <w:sz w:val="22"/>
        </w:rPr>
        <w:t>loài</w:t>
      </w:r>
      <w:r>
        <w:rPr>
          <w:spacing w:val="31"/>
          <w:sz w:val="22"/>
        </w:rPr>
        <w:t> </w:t>
      </w:r>
      <w:r>
        <w:rPr>
          <w:sz w:val="22"/>
        </w:rPr>
        <w:t>người,</w:t>
      </w:r>
      <w:r>
        <w:rPr>
          <w:spacing w:val="31"/>
          <w:sz w:val="22"/>
        </w:rPr>
        <w:t> </w:t>
      </w:r>
      <w:r>
        <w:rPr>
          <w:sz w:val="22"/>
        </w:rPr>
        <w:t>hàng</w:t>
      </w:r>
      <w:r>
        <w:rPr>
          <w:spacing w:val="28"/>
          <w:sz w:val="22"/>
        </w:rPr>
        <w:t> </w:t>
      </w:r>
      <w:r>
        <w:rPr>
          <w:sz w:val="22"/>
        </w:rPr>
        <w:t>tu</w:t>
      </w:r>
      <w:r>
        <w:rPr>
          <w:spacing w:val="28"/>
          <w:sz w:val="22"/>
        </w:rPr>
        <w:t> </w:t>
      </w:r>
      <w:r>
        <w:rPr>
          <w:sz w:val="22"/>
        </w:rPr>
        <w:t>sĩ</w:t>
      </w:r>
      <w:r>
        <w:rPr>
          <w:spacing w:val="30"/>
          <w:sz w:val="22"/>
        </w:rPr>
        <w:t> </w:t>
      </w:r>
      <w:r>
        <w:rPr>
          <w:sz w:val="22"/>
        </w:rPr>
        <w:t>và</w:t>
      </w:r>
      <w:r>
        <w:rPr>
          <w:spacing w:val="29"/>
          <w:sz w:val="22"/>
        </w:rPr>
        <w:t> </w:t>
      </w:r>
      <w:r>
        <w:rPr>
          <w:sz w:val="22"/>
        </w:rPr>
        <w:t>cư</w:t>
      </w:r>
      <w:r>
        <w:rPr>
          <w:spacing w:val="30"/>
          <w:sz w:val="22"/>
        </w:rPr>
        <w:t> </w:t>
      </w:r>
      <w:r>
        <w:rPr>
          <w:sz w:val="22"/>
        </w:rPr>
        <w:t>sĩ,</w:t>
      </w:r>
      <w:r>
        <w:rPr>
          <w:spacing w:val="28"/>
          <w:sz w:val="22"/>
        </w:rPr>
        <w:t> </w:t>
      </w:r>
      <w:r>
        <w:rPr>
          <w:sz w:val="22"/>
        </w:rPr>
        <w:t>vua</w:t>
      </w:r>
      <w:r>
        <w:rPr>
          <w:spacing w:val="30"/>
          <w:sz w:val="22"/>
        </w:rPr>
        <w:t> </w:t>
      </w:r>
      <w:r>
        <w:rPr>
          <w:sz w:val="22"/>
        </w:rPr>
        <w:t>chúa</w:t>
      </w:r>
      <w:r>
        <w:rPr>
          <w:spacing w:val="28"/>
          <w:sz w:val="22"/>
        </w:rPr>
        <w:t> </w:t>
      </w:r>
      <w:r>
        <w:rPr>
          <w:sz w:val="22"/>
        </w:rPr>
        <w:t>cùng</w:t>
      </w:r>
      <w:r>
        <w:rPr>
          <w:spacing w:val="28"/>
          <w:sz w:val="22"/>
        </w:rPr>
        <w:t> </w:t>
      </w:r>
      <w:r>
        <w:rPr>
          <w:sz w:val="22"/>
        </w:rPr>
        <w:t>thường</w:t>
      </w:r>
      <w:r>
        <w:rPr>
          <w:spacing w:val="30"/>
          <w:sz w:val="22"/>
        </w:rPr>
        <w:t> </w:t>
      </w:r>
      <w:r>
        <w:rPr>
          <w:sz w:val="22"/>
        </w:rPr>
        <w:t>dân,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0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Ngài đã giảng Pháp cao diệu từ chặng đầu, chặng giữa, cho</w:t>
      </w:r>
      <w:r>
        <w:rPr>
          <w:spacing w:val="1"/>
        </w:rPr>
        <w:t> </w:t>
      </w:r>
      <w:r>
        <w:rPr/>
        <w:t>đến chặng cuối; Ngài đã giảng đời sống phạm hạnh chi tiết và</w:t>
      </w:r>
      <w:r>
        <w:rPr>
          <w:spacing w:val="-46"/>
        </w:rPr>
        <w:t> </w:t>
      </w:r>
      <w:r>
        <w:rPr/>
        <w:t>rõ ràng, toàn hảo, hoàn toàn tinh khiết. Lành thay, nếu chúng</w:t>
      </w:r>
      <w:r>
        <w:rPr>
          <w:spacing w:val="-46"/>
        </w:rPr>
        <w:t> </w:t>
      </w:r>
      <w:r>
        <w:rPr/>
        <w:t>tôi</w:t>
      </w:r>
      <w:r>
        <w:rPr>
          <w:spacing w:val="5"/>
        </w:rPr>
        <w:t> </w:t>
      </w:r>
      <w:r>
        <w:rPr/>
        <w:t>được</w:t>
      </w:r>
      <w:r>
        <w:rPr>
          <w:spacing w:val="5"/>
        </w:rPr>
        <w:t> </w:t>
      </w:r>
      <w:r>
        <w:rPr/>
        <w:t>yết</w:t>
      </w:r>
      <w:r>
        <w:rPr>
          <w:spacing w:val="5"/>
        </w:rPr>
        <w:t> </w:t>
      </w:r>
      <w:r>
        <w:rPr/>
        <w:t>kiến</w:t>
      </w:r>
      <w:r>
        <w:rPr>
          <w:spacing w:val="3"/>
        </w:rPr>
        <w:t> </w:t>
      </w:r>
      <w:r>
        <w:rPr/>
        <w:t>một</w:t>
      </w:r>
      <w:r>
        <w:rPr>
          <w:spacing w:val="3"/>
        </w:rPr>
        <w:t> </w:t>
      </w:r>
      <w:r>
        <w:rPr/>
        <w:t>vị</w:t>
      </w:r>
      <w:r>
        <w:rPr>
          <w:spacing w:val="3"/>
        </w:rPr>
        <w:t> </w:t>
      </w:r>
      <w:r>
        <w:rPr/>
        <w:t>Ứng</w:t>
      </w:r>
      <w:r>
        <w:rPr>
          <w:spacing w:val="5"/>
        </w:rPr>
        <w:t> </w:t>
      </w:r>
      <w:r>
        <w:rPr/>
        <w:t>Cúng</w:t>
      </w:r>
      <w:r>
        <w:rPr>
          <w:spacing w:val="5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vậy”.</w:t>
      </w:r>
    </w:p>
    <w:p>
      <w:pPr>
        <w:pStyle w:val="ListParagraph"/>
        <w:numPr>
          <w:ilvl w:val="0"/>
          <w:numId w:val="51"/>
        </w:numPr>
        <w:tabs>
          <w:tab w:pos="779" w:val="left" w:leader="none"/>
        </w:tabs>
        <w:spacing w:line="244" w:lineRule="auto" w:before="83" w:after="0"/>
        <w:ind w:left="401" w:right="365" w:firstLine="141"/>
        <w:jc w:val="both"/>
        <w:rPr>
          <w:sz w:val="22"/>
        </w:rPr>
      </w:pPr>
      <w:r>
        <w:rPr>
          <w:sz w:val="22"/>
        </w:rPr>
        <w:t>Rồi các gia chủ bà-la-môn ở Sālā đi đến chỗ Thế Tôn ở.</w:t>
      </w:r>
      <w:r>
        <w:rPr>
          <w:spacing w:val="1"/>
          <w:sz w:val="22"/>
        </w:rPr>
        <w:t> </w:t>
      </w:r>
      <w:r>
        <w:rPr>
          <w:sz w:val="22"/>
        </w:rPr>
        <w:t>Sau khi đến, một số đảnh lễ Thế Tôn rồi ngồi xuống một bên;</w:t>
      </w:r>
      <w:r>
        <w:rPr>
          <w:spacing w:val="1"/>
          <w:sz w:val="22"/>
        </w:rPr>
        <w:t> </w:t>
      </w:r>
      <w:r>
        <w:rPr>
          <w:sz w:val="22"/>
        </w:rPr>
        <w:t>một số nói lên những lời chào đón, thân hữu xã giao với Thế</w:t>
      </w:r>
      <w:r>
        <w:rPr>
          <w:spacing w:val="1"/>
          <w:sz w:val="22"/>
        </w:rPr>
        <w:t> </w:t>
      </w:r>
      <w:r>
        <w:rPr>
          <w:sz w:val="22"/>
        </w:rPr>
        <w:t>Tôn rồi ngồi xuống một bên; một số chắp tay vái Thế Tôn rồi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ngồi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xuống</w:t>
      </w:r>
      <w:r>
        <w:rPr>
          <w:spacing w:val="-10"/>
          <w:sz w:val="22"/>
        </w:rPr>
        <w:t> </w:t>
      </w:r>
      <w:r>
        <w:rPr>
          <w:sz w:val="22"/>
        </w:rPr>
        <w:t>một</w:t>
      </w:r>
      <w:r>
        <w:rPr>
          <w:spacing w:val="-12"/>
          <w:sz w:val="22"/>
        </w:rPr>
        <w:t> </w:t>
      </w:r>
      <w:r>
        <w:rPr>
          <w:sz w:val="22"/>
        </w:rPr>
        <w:t>bên;</w:t>
      </w:r>
      <w:r>
        <w:rPr>
          <w:spacing w:val="-10"/>
          <w:sz w:val="22"/>
        </w:rPr>
        <w:t> </w:t>
      </w:r>
      <w:r>
        <w:rPr>
          <w:sz w:val="22"/>
        </w:rPr>
        <w:t>một</w:t>
      </w:r>
      <w:r>
        <w:rPr>
          <w:spacing w:val="-10"/>
          <w:sz w:val="22"/>
        </w:rPr>
        <w:t> </w:t>
      </w:r>
      <w:r>
        <w:rPr>
          <w:sz w:val="22"/>
        </w:rPr>
        <w:t>số</w:t>
      </w:r>
      <w:r>
        <w:rPr>
          <w:spacing w:val="-11"/>
          <w:sz w:val="22"/>
        </w:rPr>
        <w:t> </w:t>
      </w:r>
      <w:r>
        <w:rPr>
          <w:sz w:val="22"/>
        </w:rPr>
        <w:t>nói</w:t>
      </w:r>
      <w:r>
        <w:rPr>
          <w:spacing w:val="-10"/>
          <w:sz w:val="22"/>
        </w:rPr>
        <w:t> </w:t>
      </w:r>
      <w:r>
        <w:rPr>
          <w:sz w:val="22"/>
        </w:rPr>
        <w:t>lên</w:t>
      </w:r>
      <w:r>
        <w:rPr>
          <w:spacing w:val="-11"/>
          <w:sz w:val="22"/>
        </w:rPr>
        <w:t> </w:t>
      </w:r>
      <w:r>
        <w:rPr>
          <w:sz w:val="22"/>
        </w:rPr>
        <w:t>tên</w:t>
      </w:r>
      <w:r>
        <w:rPr>
          <w:spacing w:val="-10"/>
          <w:sz w:val="22"/>
        </w:rPr>
        <w:t> </w:t>
      </w:r>
      <w:r>
        <w:rPr>
          <w:sz w:val="22"/>
        </w:rPr>
        <w:t>họ</w:t>
      </w:r>
      <w:r>
        <w:rPr>
          <w:spacing w:val="-11"/>
          <w:sz w:val="22"/>
        </w:rPr>
        <w:t> </w:t>
      </w:r>
      <w:r>
        <w:rPr>
          <w:sz w:val="22"/>
        </w:rPr>
        <w:t>của</w:t>
      </w:r>
      <w:r>
        <w:rPr>
          <w:spacing w:val="-10"/>
          <w:sz w:val="22"/>
        </w:rPr>
        <w:t> </w:t>
      </w:r>
      <w:r>
        <w:rPr>
          <w:sz w:val="22"/>
        </w:rPr>
        <w:t>mình</w:t>
      </w:r>
      <w:r>
        <w:rPr>
          <w:spacing w:val="-11"/>
          <w:sz w:val="22"/>
        </w:rPr>
        <w:t> </w:t>
      </w:r>
      <w:r>
        <w:rPr>
          <w:sz w:val="22"/>
        </w:rPr>
        <w:t>trước</w:t>
      </w:r>
      <w:r>
        <w:rPr>
          <w:spacing w:val="-11"/>
          <w:sz w:val="22"/>
        </w:rPr>
        <w:t> </w:t>
      </w:r>
      <w:r>
        <w:rPr>
          <w:sz w:val="22"/>
        </w:rPr>
        <w:t>mặt</w:t>
      </w:r>
      <w:r>
        <w:rPr>
          <w:spacing w:val="-46"/>
          <w:sz w:val="22"/>
        </w:rPr>
        <w:t> </w:t>
      </w:r>
      <w:r>
        <w:rPr>
          <w:sz w:val="22"/>
        </w:rPr>
        <w:t>Thế Tôn rồi ngồi xuống một bên; một số giữ im lặng ngồi</w:t>
      </w:r>
      <w:r>
        <w:rPr>
          <w:spacing w:val="1"/>
          <w:sz w:val="22"/>
        </w:rPr>
        <w:t> </w:t>
      </w:r>
      <w:r>
        <w:rPr>
          <w:sz w:val="22"/>
        </w:rPr>
        <w:t>xuống</w:t>
      </w:r>
      <w:r>
        <w:rPr>
          <w:spacing w:val="4"/>
          <w:sz w:val="22"/>
        </w:rPr>
        <w:t> </w:t>
      </w:r>
      <w:r>
        <w:rPr>
          <w:sz w:val="22"/>
        </w:rPr>
        <w:t>một</w:t>
      </w:r>
      <w:r>
        <w:rPr>
          <w:spacing w:val="2"/>
          <w:sz w:val="22"/>
        </w:rPr>
        <w:t> </w:t>
      </w:r>
      <w:r>
        <w:rPr>
          <w:sz w:val="22"/>
        </w:rPr>
        <w:t>bên.</w:t>
      </w:r>
    </w:p>
    <w:p>
      <w:pPr>
        <w:pStyle w:val="ListParagraph"/>
        <w:numPr>
          <w:ilvl w:val="0"/>
          <w:numId w:val="51"/>
        </w:numPr>
        <w:tabs>
          <w:tab w:pos="757" w:val="left" w:leader="none"/>
        </w:tabs>
        <w:spacing w:line="244" w:lineRule="auto" w:before="86" w:after="0"/>
        <w:ind w:left="401" w:right="366" w:firstLine="141"/>
        <w:jc w:val="both"/>
        <w:rPr>
          <w:sz w:val="22"/>
        </w:rPr>
      </w:pPr>
      <w:r>
        <w:rPr>
          <w:sz w:val="22"/>
        </w:rPr>
        <w:t>Sau khi ngồi xuống một bên, các gia chủ bà-la-môn ở Sālā</w:t>
      </w:r>
      <w:r>
        <w:rPr>
          <w:spacing w:val="-46"/>
          <w:sz w:val="22"/>
        </w:rPr>
        <w:t> </w:t>
      </w:r>
      <w:r>
        <w:rPr>
          <w:sz w:val="22"/>
        </w:rPr>
        <w:t>bạch Thế Tôn: “Tôn giả Gotama, do nhân gì, do duyên gì, ở</w:t>
      </w:r>
      <w:r>
        <w:rPr>
          <w:spacing w:val="1"/>
          <w:sz w:val="22"/>
        </w:rPr>
        <w:t> </w:t>
      </w:r>
      <w:r>
        <w:rPr>
          <w:sz w:val="22"/>
        </w:rPr>
        <w:t>đây, một số loài hữu tình sau khi thân hoại mạng chung, phải</w:t>
      </w:r>
      <w:r>
        <w:rPr>
          <w:spacing w:val="1"/>
          <w:sz w:val="22"/>
        </w:rPr>
        <w:t> </w:t>
      </w:r>
      <w:r>
        <w:rPr>
          <w:sz w:val="22"/>
        </w:rPr>
        <w:t>sinh vào cõi dữ, ác thú, đọa xứ, địa ngục? Do nhân gì, do</w:t>
      </w:r>
      <w:r>
        <w:rPr>
          <w:spacing w:val="1"/>
          <w:sz w:val="22"/>
        </w:rPr>
        <w:t> </w:t>
      </w:r>
      <w:r>
        <w:rPr>
          <w:sz w:val="22"/>
        </w:rPr>
        <w:t>duyên gì, ở đây, một số loài hữu tình sau khi thân hoại mạng</w:t>
      </w:r>
      <w:r>
        <w:rPr>
          <w:spacing w:val="1"/>
          <w:sz w:val="22"/>
        </w:rPr>
        <w:t> </w:t>
      </w:r>
      <w:r>
        <w:rPr>
          <w:sz w:val="22"/>
        </w:rPr>
        <w:t>chung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sinh</w:t>
      </w:r>
      <w:r>
        <w:rPr>
          <w:spacing w:val="3"/>
          <w:sz w:val="22"/>
        </w:rPr>
        <w:t> </w:t>
      </w:r>
      <w:r>
        <w:rPr>
          <w:sz w:val="22"/>
        </w:rPr>
        <w:t>vào</w:t>
      </w:r>
      <w:r>
        <w:rPr>
          <w:spacing w:val="2"/>
          <w:sz w:val="22"/>
        </w:rPr>
        <w:t> </w:t>
      </w:r>
      <w:r>
        <w:rPr>
          <w:sz w:val="22"/>
        </w:rPr>
        <w:t>thiện</w:t>
      </w:r>
      <w:r>
        <w:rPr>
          <w:spacing w:val="3"/>
          <w:sz w:val="22"/>
        </w:rPr>
        <w:t> </w:t>
      </w:r>
      <w:r>
        <w:rPr>
          <w:sz w:val="22"/>
        </w:rPr>
        <w:t>thú,</w:t>
      </w:r>
      <w:r>
        <w:rPr>
          <w:spacing w:val="2"/>
          <w:sz w:val="22"/>
        </w:rPr>
        <w:t> </w:t>
      </w:r>
      <w:r>
        <w:rPr>
          <w:sz w:val="22"/>
        </w:rPr>
        <w:t>thiên</w:t>
      </w:r>
      <w:r>
        <w:rPr>
          <w:spacing w:val="2"/>
          <w:sz w:val="22"/>
        </w:rPr>
        <w:t> </w:t>
      </w:r>
      <w:r>
        <w:rPr>
          <w:sz w:val="22"/>
        </w:rPr>
        <w:t>giới?”</w:t>
      </w:r>
    </w:p>
    <w:p>
      <w:pPr>
        <w:pStyle w:val="ListParagraph"/>
        <w:numPr>
          <w:ilvl w:val="0"/>
          <w:numId w:val="51"/>
        </w:numPr>
        <w:tabs>
          <w:tab w:pos="747" w:val="left" w:leader="none"/>
        </w:tabs>
        <w:spacing w:line="247" w:lineRule="auto" w:before="85" w:after="0"/>
        <w:ind w:left="401" w:right="366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gia</w:t>
      </w:r>
      <w:r>
        <w:rPr>
          <w:spacing w:val="-5"/>
          <w:sz w:val="22"/>
        </w:rPr>
        <w:t> </w:t>
      </w:r>
      <w:r>
        <w:rPr>
          <w:sz w:val="22"/>
        </w:rPr>
        <w:t>chủ,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nhân</w:t>
      </w:r>
      <w:r>
        <w:rPr>
          <w:spacing w:val="-4"/>
          <w:sz w:val="22"/>
        </w:rPr>
        <w:t> </w:t>
      </w:r>
      <w:r>
        <w:rPr>
          <w:sz w:val="22"/>
        </w:rPr>
        <w:t>hành</w:t>
      </w:r>
      <w:r>
        <w:rPr>
          <w:spacing w:val="-3"/>
          <w:sz w:val="22"/>
        </w:rPr>
        <w:t> </w:t>
      </w:r>
      <w:r>
        <w:rPr>
          <w:sz w:val="22"/>
        </w:rPr>
        <w:t>phi</w:t>
      </w:r>
      <w:r>
        <w:rPr>
          <w:spacing w:val="-5"/>
          <w:sz w:val="22"/>
        </w:rPr>
        <w:t> </w:t>
      </w:r>
      <w:r>
        <w:rPr>
          <w:sz w:val="22"/>
        </w:rPr>
        <w:t>pháp,</w:t>
      </w:r>
      <w:r>
        <w:rPr>
          <w:spacing w:val="-4"/>
          <w:sz w:val="22"/>
        </w:rPr>
        <w:t> </w:t>
      </w:r>
      <w:r>
        <w:rPr>
          <w:sz w:val="22"/>
        </w:rPr>
        <w:t>hành</w:t>
      </w:r>
      <w:r>
        <w:rPr>
          <w:spacing w:val="-3"/>
          <w:sz w:val="22"/>
        </w:rPr>
        <w:t> </w:t>
      </w:r>
      <w:r>
        <w:rPr>
          <w:sz w:val="22"/>
        </w:rPr>
        <w:t>phi</w:t>
      </w:r>
      <w:r>
        <w:rPr>
          <w:spacing w:val="-2"/>
          <w:sz w:val="22"/>
        </w:rPr>
        <w:t> </w:t>
      </w:r>
      <w:r>
        <w:rPr>
          <w:sz w:val="22"/>
        </w:rPr>
        <w:t>chánh</w:t>
      </w:r>
      <w:r>
        <w:rPr>
          <w:spacing w:val="-46"/>
          <w:sz w:val="22"/>
        </w:rPr>
        <w:t> </w:t>
      </w:r>
      <w:r>
        <w:rPr>
          <w:sz w:val="22"/>
        </w:rPr>
        <w:t>đạo, mà như vậy, ở đây có một số loài hữu tình sau khi thân</w:t>
      </w:r>
      <w:r>
        <w:rPr>
          <w:spacing w:val="1"/>
          <w:sz w:val="22"/>
        </w:rPr>
        <w:t> </w:t>
      </w:r>
      <w:r>
        <w:rPr>
          <w:sz w:val="22"/>
        </w:rPr>
        <w:t>hoại mạng chung, phải sinh vào cõi dữ, ác thú, đọa xứ, địa</w:t>
      </w:r>
      <w:r>
        <w:rPr>
          <w:spacing w:val="1"/>
          <w:sz w:val="22"/>
        </w:rPr>
        <w:t> </w:t>
      </w:r>
      <w:r>
        <w:rPr>
          <w:sz w:val="22"/>
        </w:rPr>
        <w:t>ngục. Do nhân hành đúng pháp, hành đúng chánh đạo, mà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vậy,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8"/>
          <w:sz w:val="22"/>
        </w:rPr>
        <w:t> </w:t>
      </w:r>
      <w:r>
        <w:rPr>
          <w:sz w:val="22"/>
        </w:rPr>
        <w:t>đây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số</w:t>
      </w:r>
      <w:r>
        <w:rPr>
          <w:spacing w:val="-8"/>
          <w:sz w:val="22"/>
        </w:rPr>
        <w:t> </w:t>
      </w:r>
      <w:r>
        <w:rPr>
          <w:sz w:val="22"/>
        </w:rPr>
        <w:t>loài</w:t>
      </w:r>
      <w:r>
        <w:rPr>
          <w:spacing w:val="-6"/>
          <w:sz w:val="22"/>
        </w:rPr>
        <w:t> </w:t>
      </w:r>
      <w:r>
        <w:rPr>
          <w:sz w:val="22"/>
        </w:rPr>
        <w:t>hữu</w:t>
      </w:r>
      <w:r>
        <w:rPr>
          <w:spacing w:val="-7"/>
          <w:sz w:val="22"/>
        </w:rPr>
        <w:t> </w:t>
      </w:r>
      <w:r>
        <w:rPr>
          <w:sz w:val="22"/>
        </w:rPr>
        <w:t>tình</w:t>
      </w:r>
      <w:r>
        <w:rPr>
          <w:spacing w:val="-8"/>
          <w:sz w:val="22"/>
        </w:rPr>
        <w:t> </w:t>
      </w:r>
      <w:r>
        <w:rPr>
          <w:sz w:val="22"/>
        </w:rPr>
        <w:t>sau</w:t>
      </w:r>
      <w:r>
        <w:rPr>
          <w:spacing w:val="-8"/>
          <w:sz w:val="22"/>
        </w:rPr>
        <w:t> </w:t>
      </w:r>
      <w:r>
        <w:rPr>
          <w:sz w:val="22"/>
        </w:rPr>
        <w:t>khi</w:t>
      </w:r>
      <w:r>
        <w:rPr>
          <w:spacing w:val="-9"/>
          <w:sz w:val="22"/>
        </w:rPr>
        <w:t> </w:t>
      </w:r>
      <w:r>
        <w:rPr>
          <w:sz w:val="22"/>
        </w:rPr>
        <w:t>thân</w:t>
      </w:r>
      <w:r>
        <w:rPr>
          <w:spacing w:val="-8"/>
          <w:sz w:val="22"/>
        </w:rPr>
        <w:t> </w:t>
      </w:r>
      <w:r>
        <w:rPr>
          <w:sz w:val="22"/>
        </w:rPr>
        <w:t>hoại</w:t>
      </w:r>
      <w:r>
        <w:rPr>
          <w:spacing w:val="-5"/>
          <w:sz w:val="22"/>
        </w:rPr>
        <w:t> </w:t>
      </w:r>
      <w:r>
        <w:rPr>
          <w:sz w:val="22"/>
        </w:rPr>
        <w:t>mạng</w:t>
      </w:r>
      <w:r>
        <w:rPr>
          <w:spacing w:val="-46"/>
          <w:sz w:val="22"/>
        </w:rPr>
        <w:t> </w:t>
      </w:r>
      <w:r>
        <w:rPr>
          <w:sz w:val="22"/>
        </w:rPr>
        <w:t>chung,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sinh</w:t>
      </w:r>
      <w:r>
        <w:rPr>
          <w:spacing w:val="3"/>
          <w:sz w:val="22"/>
        </w:rPr>
        <w:t> </w:t>
      </w:r>
      <w:r>
        <w:rPr>
          <w:sz w:val="22"/>
        </w:rPr>
        <w:t>vào</w:t>
      </w:r>
      <w:r>
        <w:rPr>
          <w:spacing w:val="2"/>
          <w:sz w:val="22"/>
        </w:rPr>
        <w:t> </w:t>
      </w:r>
      <w:r>
        <w:rPr>
          <w:sz w:val="22"/>
        </w:rPr>
        <w:t>thiện</w:t>
      </w:r>
      <w:r>
        <w:rPr>
          <w:spacing w:val="3"/>
          <w:sz w:val="22"/>
        </w:rPr>
        <w:t> </w:t>
      </w:r>
      <w:r>
        <w:rPr>
          <w:sz w:val="22"/>
        </w:rPr>
        <w:t>thú,</w:t>
      </w:r>
      <w:r>
        <w:rPr>
          <w:spacing w:val="3"/>
          <w:sz w:val="22"/>
        </w:rPr>
        <w:t> </w:t>
      </w:r>
      <w:r>
        <w:rPr>
          <w:sz w:val="22"/>
        </w:rPr>
        <w:t>thiên</w:t>
      </w:r>
      <w:r>
        <w:rPr>
          <w:spacing w:val="1"/>
          <w:sz w:val="22"/>
        </w:rPr>
        <w:t> </w:t>
      </w:r>
      <w:r>
        <w:rPr>
          <w:sz w:val="22"/>
        </w:rPr>
        <w:t>giới.</w:t>
      </w:r>
    </w:p>
    <w:p>
      <w:pPr>
        <w:pStyle w:val="ListParagraph"/>
        <w:numPr>
          <w:ilvl w:val="0"/>
          <w:numId w:val="51"/>
        </w:numPr>
        <w:tabs>
          <w:tab w:pos="788" w:val="left" w:leader="none"/>
        </w:tabs>
        <w:spacing w:line="244" w:lineRule="auto" w:before="72" w:after="0"/>
        <w:ind w:left="401" w:right="366" w:firstLine="141"/>
        <w:jc w:val="both"/>
        <w:rPr>
          <w:sz w:val="22"/>
        </w:rPr>
      </w:pPr>
      <w:r>
        <w:rPr>
          <w:sz w:val="22"/>
        </w:rPr>
        <w:t>– Chúng con không thể hiểu đầy đủ những gì Tôn giả</w:t>
      </w:r>
      <w:r>
        <w:rPr>
          <w:spacing w:val="1"/>
          <w:sz w:val="22"/>
        </w:rPr>
        <w:t> </w:t>
      </w:r>
      <w:r>
        <w:rPr>
          <w:sz w:val="22"/>
        </w:rPr>
        <w:t>Gotama thuyết một cách vắn tắt mà không giải thích rộng rãi.</w:t>
      </w:r>
      <w:r>
        <w:rPr>
          <w:spacing w:val="-46"/>
          <w:sz w:val="22"/>
        </w:rPr>
        <w:t> </w:t>
      </w:r>
      <w:r>
        <w:rPr>
          <w:sz w:val="22"/>
        </w:rPr>
        <w:t>Lành</w:t>
      </w:r>
      <w:r>
        <w:rPr>
          <w:spacing w:val="20"/>
          <w:sz w:val="22"/>
        </w:rPr>
        <w:t> </w:t>
      </w:r>
      <w:r>
        <w:rPr>
          <w:sz w:val="22"/>
        </w:rPr>
        <w:t>thay,</w:t>
      </w:r>
      <w:r>
        <w:rPr>
          <w:spacing w:val="21"/>
          <w:sz w:val="22"/>
        </w:rPr>
        <w:t> </w:t>
      </w:r>
      <w:r>
        <w:rPr>
          <w:sz w:val="22"/>
        </w:rPr>
        <w:t>nếu</w:t>
      </w:r>
      <w:r>
        <w:rPr>
          <w:spacing w:val="21"/>
          <w:sz w:val="22"/>
        </w:rPr>
        <w:t> </w:t>
      </w:r>
      <w:r>
        <w:rPr>
          <w:sz w:val="22"/>
        </w:rPr>
        <w:t>Tôn</w:t>
      </w:r>
      <w:r>
        <w:rPr>
          <w:spacing w:val="20"/>
          <w:sz w:val="22"/>
        </w:rPr>
        <w:t> </w:t>
      </w:r>
      <w:r>
        <w:rPr>
          <w:sz w:val="22"/>
        </w:rPr>
        <w:t>giả</w:t>
      </w:r>
      <w:r>
        <w:rPr>
          <w:spacing w:val="22"/>
          <w:sz w:val="22"/>
        </w:rPr>
        <w:t> </w:t>
      </w:r>
      <w:r>
        <w:rPr>
          <w:sz w:val="22"/>
        </w:rPr>
        <w:t>Gotama</w:t>
      </w:r>
      <w:r>
        <w:rPr>
          <w:spacing w:val="21"/>
          <w:sz w:val="22"/>
        </w:rPr>
        <w:t> </w:t>
      </w:r>
      <w:r>
        <w:rPr>
          <w:sz w:val="22"/>
        </w:rPr>
        <w:t>thuyết</w:t>
      </w:r>
      <w:r>
        <w:rPr>
          <w:spacing w:val="22"/>
          <w:sz w:val="22"/>
        </w:rPr>
        <w:t> </w:t>
      </w:r>
      <w:r>
        <w:rPr>
          <w:sz w:val="22"/>
        </w:rPr>
        <w:t>pháp</w:t>
      </w:r>
      <w:r>
        <w:rPr>
          <w:spacing w:val="22"/>
          <w:sz w:val="22"/>
        </w:rPr>
        <w:t> </w:t>
      </w:r>
      <w:r>
        <w:rPr>
          <w:sz w:val="22"/>
        </w:rPr>
        <w:t>cho</w:t>
      </w:r>
      <w:r>
        <w:rPr>
          <w:spacing w:val="20"/>
          <w:sz w:val="22"/>
        </w:rPr>
        <w:t> </w:t>
      </w:r>
      <w:r>
        <w:rPr>
          <w:sz w:val="22"/>
        </w:rPr>
        <w:t>chúng</w:t>
      </w:r>
      <w:r>
        <w:rPr>
          <w:spacing w:val="22"/>
          <w:sz w:val="22"/>
        </w:rPr>
        <w:t> </w:t>
      </w:r>
      <w:r>
        <w:rPr>
          <w:sz w:val="22"/>
        </w:rPr>
        <w:t>con</w:t>
      </w:r>
      <w:r>
        <w:rPr>
          <w:spacing w:val="-46"/>
          <w:sz w:val="22"/>
        </w:rPr>
        <w:t> </w:t>
      </w:r>
      <w:r>
        <w:rPr>
          <w:sz w:val="22"/>
        </w:rPr>
        <w:t>để chúng con có thể hiểu đầy đủ những gì Tôn giả Gotama</w:t>
      </w:r>
      <w:r>
        <w:rPr>
          <w:spacing w:val="1"/>
          <w:sz w:val="22"/>
        </w:rPr>
        <w:t> </w:t>
      </w:r>
      <w:r>
        <w:rPr>
          <w:sz w:val="22"/>
        </w:rPr>
        <w:t>thuyết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cách</w:t>
      </w:r>
      <w:r>
        <w:rPr>
          <w:spacing w:val="3"/>
          <w:sz w:val="22"/>
        </w:rPr>
        <w:t> </w:t>
      </w:r>
      <w:r>
        <w:rPr>
          <w:sz w:val="22"/>
        </w:rPr>
        <w:t>vắn</w:t>
      </w:r>
      <w:r>
        <w:rPr>
          <w:spacing w:val="1"/>
          <w:sz w:val="22"/>
        </w:rPr>
        <w:t> </w:t>
      </w:r>
      <w:r>
        <w:rPr>
          <w:sz w:val="22"/>
        </w:rPr>
        <w:t>tắt.</w:t>
      </w:r>
    </w:p>
    <w:p>
      <w:pPr>
        <w:pStyle w:val="ListParagraph"/>
        <w:numPr>
          <w:ilvl w:val="2"/>
          <w:numId w:val="49"/>
        </w:numPr>
        <w:tabs>
          <w:tab w:pos="721" w:val="left" w:leader="none"/>
        </w:tabs>
        <w:spacing w:line="247" w:lineRule="auto" w:before="84" w:after="0"/>
        <w:ind w:left="401" w:right="371" w:firstLine="141"/>
        <w:jc w:val="both"/>
        <w:rPr>
          <w:sz w:val="22"/>
        </w:rPr>
      </w:pPr>
      <w:r>
        <w:rPr>
          <w:sz w:val="22"/>
        </w:rPr>
        <w:t>Như vậy, này các gia chủ, hãy nghe và khéo tác ý, Ta sẽ</w:t>
      </w:r>
      <w:r>
        <w:rPr>
          <w:spacing w:val="1"/>
          <w:sz w:val="22"/>
        </w:rPr>
        <w:t> </w:t>
      </w:r>
      <w:r>
        <w:rPr>
          <w:sz w:val="22"/>
        </w:rPr>
        <w:t>giảng.</w:t>
      </w:r>
    </w:p>
    <w:p>
      <w:pPr>
        <w:pStyle w:val="ListParagraph"/>
        <w:numPr>
          <w:ilvl w:val="2"/>
          <w:numId w:val="49"/>
        </w:numPr>
        <w:tabs>
          <w:tab w:pos="707" w:val="left" w:leader="none"/>
        </w:tabs>
        <w:spacing w:line="240" w:lineRule="auto" w:before="79" w:after="0"/>
        <w:ind w:left="706" w:right="0" w:hanging="165"/>
        <w:jc w:val="both"/>
        <w:rPr>
          <w:sz w:val="22"/>
        </w:rPr>
      </w:pPr>
      <w:r>
        <w:rPr>
          <w:w w:val="105"/>
          <w:sz w:val="22"/>
        </w:rPr>
        <w:t>Thưa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vâng,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giả.</w:t>
      </w:r>
    </w:p>
    <w:p>
      <w:pPr>
        <w:pStyle w:val="ListParagraph"/>
        <w:numPr>
          <w:ilvl w:val="0"/>
          <w:numId w:val="51"/>
        </w:numPr>
        <w:tabs>
          <w:tab w:pos="791" w:val="left" w:leader="none"/>
        </w:tabs>
        <w:spacing w:line="240" w:lineRule="auto" w:before="85" w:after="0"/>
        <w:ind w:left="790" w:right="0" w:hanging="249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chủ,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ba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loại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thân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hành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phi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pháp,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phi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20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4"/>
      </w:pPr>
      <w:r>
        <w:rPr/>
        <w:t>chánh đạo,</w:t>
      </w:r>
      <w:r>
        <w:rPr>
          <w:spacing w:val="1"/>
        </w:rPr>
        <w:t> </w:t>
      </w:r>
      <w:r>
        <w:rPr/>
        <w:t>có bốn loại khẩu hành phi</w:t>
      </w:r>
      <w:r>
        <w:rPr>
          <w:spacing w:val="1"/>
        </w:rPr>
        <w:t> </w:t>
      </w:r>
      <w:r>
        <w:rPr/>
        <w:t>pháp,</w:t>
      </w:r>
      <w:r>
        <w:rPr>
          <w:spacing w:val="1"/>
        </w:rPr>
        <w:t> </w:t>
      </w:r>
      <w:r>
        <w:rPr/>
        <w:t>phi</w:t>
      </w:r>
      <w:r>
        <w:rPr>
          <w:spacing w:val="48"/>
        </w:rPr>
        <w:t> </w:t>
      </w:r>
      <w:r>
        <w:rPr/>
        <w:t>chánh đạo,</w:t>
      </w:r>
      <w:r>
        <w:rPr>
          <w:spacing w:val="1"/>
        </w:rPr>
        <w:t> </w:t>
      </w:r>
      <w:r>
        <w:rPr/>
        <w:t>có</w:t>
      </w:r>
      <w:r>
        <w:rPr>
          <w:spacing w:val="3"/>
        </w:rPr>
        <w:t> </w:t>
      </w:r>
      <w:r>
        <w:rPr/>
        <w:t>ba</w:t>
      </w:r>
      <w:r>
        <w:rPr>
          <w:spacing w:val="5"/>
        </w:rPr>
        <w:t> </w:t>
      </w:r>
      <w:r>
        <w:rPr/>
        <w:t>loại</w:t>
      </w:r>
      <w:r>
        <w:rPr>
          <w:spacing w:val="5"/>
        </w:rPr>
        <w:t> </w:t>
      </w:r>
      <w:r>
        <w:rPr/>
        <w:t>ý</w:t>
      </w:r>
      <w:r>
        <w:rPr>
          <w:spacing w:val="5"/>
        </w:rPr>
        <w:t> </w:t>
      </w:r>
      <w:r>
        <w:rPr/>
        <w:t>hành</w:t>
      </w:r>
      <w:r>
        <w:rPr>
          <w:spacing w:val="3"/>
        </w:rPr>
        <w:t> </w:t>
      </w:r>
      <w:r>
        <w:rPr/>
        <w:t>phi</w:t>
      </w:r>
      <w:r>
        <w:rPr>
          <w:spacing w:val="3"/>
        </w:rPr>
        <w:t> </w:t>
      </w:r>
      <w:r>
        <w:rPr/>
        <w:t>pháp,</w:t>
      </w:r>
      <w:r>
        <w:rPr>
          <w:spacing w:val="5"/>
        </w:rPr>
        <w:t> </w:t>
      </w:r>
      <w:r>
        <w:rPr/>
        <w:t>phi</w:t>
      </w:r>
      <w:r>
        <w:rPr>
          <w:spacing w:val="5"/>
        </w:rPr>
        <w:t> </w:t>
      </w:r>
      <w:r>
        <w:rPr/>
        <w:t>chánh</w:t>
      </w:r>
      <w:r>
        <w:rPr>
          <w:spacing w:val="3"/>
        </w:rPr>
        <w:t> </w:t>
      </w:r>
      <w:r>
        <w:rPr/>
        <w:t>đạo.</w:t>
      </w:r>
    </w:p>
    <w:p>
      <w:pPr>
        <w:pStyle w:val="ListParagraph"/>
        <w:numPr>
          <w:ilvl w:val="0"/>
          <w:numId w:val="51"/>
        </w:numPr>
        <w:tabs>
          <w:tab w:pos="776" w:val="left" w:leader="none"/>
        </w:tabs>
        <w:spacing w:line="244" w:lineRule="auto" w:before="100" w:after="0"/>
        <w:ind w:left="401" w:right="365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21"/>
          <w:sz w:val="22"/>
        </w:rPr>
        <w:t> </w:t>
      </w:r>
      <w:r>
        <w:rPr>
          <w:sz w:val="22"/>
        </w:rPr>
        <w:t>các</w:t>
      </w:r>
      <w:r>
        <w:rPr>
          <w:spacing w:val="23"/>
          <w:sz w:val="22"/>
        </w:rPr>
        <w:t> </w:t>
      </w:r>
      <w:r>
        <w:rPr>
          <w:sz w:val="22"/>
        </w:rPr>
        <w:t>gia</w:t>
      </w:r>
      <w:r>
        <w:rPr>
          <w:spacing w:val="24"/>
          <w:sz w:val="22"/>
        </w:rPr>
        <w:t> </w:t>
      </w:r>
      <w:r>
        <w:rPr>
          <w:sz w:val="22"/>
        </w:rPr>
        <w:t>chủ,</w:t>
      </w:r>
      <w:r>
        <w:rPr>
          <w:spacing w:val="23"/>
          <w:sz w:val="22"/>
        </w:rPr>
        <w:t> </w:t>
      </w:r>
      <w:r>
        <w:rPr>
          <w:sz w:val="22"/>
        </w:rPr>
        <w:t>thế</w:t>
      </w:r>
      <w:r>
        <w:rPr>
          <w:spacing w:val="23"/>
          <w:sz w:val="22"/>
        </w:rPr>
        <w:t> </w:t>
      </w:r>
      <w:r>
        <w:rPr>
          <w:sz w:val="22"/>
        </w:rPr>
        <w:t>nào</w:t>
      </w:r>
      <w:r>
        <w:rPr>
          <w:spacing w:val="23"/>
          <w:sz w:val="22"/>
        </w:rPr>
        <w:t> </w:t>
      </w:r>
      <w:r>
        <w:rPr>
          <w:sz w:val="22"/>
        </w:rPr>
        <w:t>là</w:t>
      </w:r>
      <w:r>
        <w:rPr>
          <w:spacing w:val="23"/>
          <w:sz w:val="22"/>
        </w:rPr>
        <w:t> </w:t>
      </w:r>
      <w:r>
        <w:rPr>
          <w:sz w:val="22"/>
        </w:rPr>
        <w:t>ba</w:t>
      </w:r>
      <w:r>
        <w:rPr>
          <w:spacing w:val="24"/>
          <w:sz w:val="22"/>
        </w:rPr>
        <w:t> </w:t>
      </w:r>
      <w:r>
        <w:rPr>
          <w:sz w:val="22"/>
        </w:rPr>
        <w:t>loại</w:t>
      </w:r>
      <w:r>
        <w:rPr>
          <w:spacing w:val="24"/>
          <w:sz w:val="22"/>
        </w:rPr>
        <w:t> </w:t>
      </w:r>
      <w:r>
        <w:rPr>
          <w:sz w:val="22"/>
        </w:rPr>
        <w:t>thân</w:t>
      </w:r>
      <w:r>
        <w:rPr>
          <w:spacing w:val="21"/>
          <w:sz w:val="22"/>
        </w:rPr>
        <w:t> </w:t>
      </w:r>
      <w:r>
        <w:rPr>
          <w:sz w:val="22"/>
        </w:rPr>
        <w:t>hành</w:t>
      </w:r>
      <w:r>
        <w:rPr>
          <w:spacing w:val="22"/>
          <w:sz w:val="22"/>
        </w:rPr>
        <w:t> </w:t>
      </w:r>
      <w:r>
        <w:rPr>
          <w:sz w:val="22"/>
        </w:rPr>
        <w:t>phi</w:t>
      </w:r>
      <w:r>
        <w:rPr>
          <w:spacing w:val="24"/>
          <w:sz w:val="22"/>
        </w:rPr>
        <w:t> </w:t>
      </w:r>
      <w:r>
        <w:rPr>
          <w:sz w:val="22"/>
        </w:rPr>
        <w:t>pháp,</w:t>
      </w:r>
      <w:r>
        <w:rPr>
          <w:spacing w:val="-46"/>
          <w:sz w:val="22"/>
        </w:rPr>
        <w:t> </w:t>
      </w:r>
      <w:r>
        <w:rPr>
          <w:sz w:val="22"/>
        </w:rPr>
        <w:t>phi chánh đạo? Ở đây, có người sát sinh, tàn nhẫn, tay lấm</w:t>
      </w:r>
      <w:r>
        <w:rPr>
          <w:spacing w:val="1"/>
          <w:sz w:val="22"/>
        </w:rPr>
        <w:t> </w:t>
      </w:r>
      <w:r>
        <w:rPr>
          <w:sz w:val="22"/>
        </w:rPr>
        <w:t>máu, tâm chuyên sát hại đả thương, tâm không từ bi đối với</w:t>
      </w:r>
      <w:r>
        <w:rPr>
          <w:spacing w:val="1"/>
          <w:sz w:val="22"/>
        </w:rPr>
        <w:t> </w:t>
      </w:r>
      <w:r>
        <w:rPr>
          <w:sz w:val="22"/>
        </w:rPr>
        <w:t>các loài hữu tình. Người này lấy của không cho, lấy trộm bất</w:t>
      </w:r>
      <w:r>
        <w:rPr>
          <w:spacing w:val="1"/>
          <w:sz w:val="22"/>
        </w:rPr>
        <w:t> </w:t>
      </w:r>
      <w:r>
        <w:rPr>
          <w:sz w:val="22"/>
        </w:rPr>
        <w:t>cứ tài vật gì của người khác tại thôn làng hoặc tại rừng núi.</w:t>
      </w:r>
      <w:r>
        <w:rPr>
          <w:spacing w:val="1"/>
          <w:sz w:val="22"/>
        </w:rPr>
        <w:t> </w:t>
      </w:r>
      <w:r>
        <w:rPr>
          <w:sz w:val="22"/>
        </w:rPr>
        <w:t>Người ấy sống tà dâm, giao cấu với các nữ nhân có mẹ che</w:t>
      </w:r>
      <w:r>
        <w:rPr>
          <w:spacing w:val="1"/>
          <w:sz w:val="22"/>
        </w:rPr>
        <w:t> </w:t>
      </w:r>
      <w:r>
        <w:rPr>
          <w:sz w:val="22"/>
        </w:rPr>
        <w:t>chở, có cha che chở, có mẹ cha che chở, có anh che chở, có chị</w:t>
      </w:r>
      <w:r>
        <w:rPr>
          <w:spacing w:val="-47"/>
          <w:sz w:val="22"/>
        </w:rPr>
        <w:t> </w:t>
      </w:r>
      <w:r>
        <w:rPr>
          <w:sz w:val="22"/>
        </w:rPr>
        <w:t>che</w:t>
      </w:r>
      <w:r>
        <w:rPr>
          <w:spacing w:val="-6"/>
          <w:sz w:val="22"/>
        </w:rPr>
        <w:t> </w:t>
      </w:r>
      <w:r>
        <w:rPr>
          <w:sz w:val="22"/>
        </w:rPr>
        <w:t>chở,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bà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che</w:t>
      </w:r>
      <w:r>
        <w:rPr>
          <w:spacing w:val="-6"/>
          <w:sz w:val="22"/>
        </w:rPr>
        <w:t> </w:t>
      </w:r>
      <w:r>
        <w:rPr>
          <w:sz w:val="22"/>
        </w:rPr>
        <w:t>chở,</w:t>
      </w:r>
      <w:r>
        <w:rPr>
          <w:spacing w:val="-8"/>
          <w:sz w:val="22"/>
        </w:rPr>
        <w:t> </w:t>
      </w:r>
      <w:r>
        <w:rPr>
          <w:sz w:val="22"/>
        </w:rPr>
        <w:t>đã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chồng,</w:t>
      </w:r>
      <w:r>
        <w:rPr>
          <w:spacing w:val="-5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đã</w:t>
      </w:r>
      <w:r>
        <w:rPr>
          <w:spacing w:val="-5"/>
          <w:sz w:val="22"/>
        </w:rPr>
        <w:t> </w:t>
      </w:r>
      <w:r>
        <w:rPr>
          <w:sz w:val="22"/>
        </w:rPr>
        <w:t>đính</w:t>
      </w:r>
      <w:r>
        <w:rPr>
          <w:spacing w:val="-9"/>
          <w:sz w:val="22"/>
        </w:rPr>
        <w:t> </w:t>
      </w:r>
      <w:r>
        <w:rPr>
          <w:sz w:val="22"/>
        </w:rPr>
        <w:t>hôn.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vậy,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ba</w:t>
      </w:r>
      <w:r>
        <w:rPr>
          <w:spacing w:val="3"/>
          <w:sz w:val="22"/>
        </w:rPr>
        <w:t> </w:t>
      </w:r>
      <w:r>
        <w:rPr>
          <w:sz w:val="22"/>
        </w:rPr>
        <w:t>loại</w:t>
      </w:r>
      <w:r>
        <w:rPr>
          <w:spacing w:val="4"/>
          <w:sz w:val="22"/>
        </w:rPr>
        <w:t> </w:t>
      </w:r>
      <w:r>
        <w:rPr>
          <w:sz w:val="22"/>
        </w:rPr>
        <w:t>thân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1"/>
          <w:sz w:val="22"/>
        </w:rPr>
        <w:t> </w:t>
      </w:r>
      <w:r>
        <w:rPr>
          <w:sz w:val="22"/>
        </w:rPr>
        <w:t>phi</w:t>
      </w:r>
      <w:r>
        <w:rPr>
          <w:spacing w:val="6"/>
          <w:sz w:val="22"/>
        </w:rPr>
        <w:t> </w:t>
      </w:r>
      <w:r>
        <w:rPr>
          <w:sz w:val="22"/>
        </w:rPr>
        <w:t>pháp,</w:t>
      </w:r>
      <w:r>
        <w:rPr>
          <w:spacing w:val="6"/>
          <w:sz w:val="22"/>
        </w:rPr>
        <w:t> </w:t>
      </w:r>
      <w:r>
        <w:rPr>
          <w:sz w:val="22"/>
        </w:rPr>
        <w:t>phi</w:t>
      </w:r>
      <w:r>
        <w:rPr>
          <w:spacing w:val="4"/>
          <w:sz w:val="22"/>
        </w:rPr>
        <w:t> </w:t>
      </w:r>
      <w:r>
        <w:rPr>
          <w:sz w:val="22"/>
        </w:rPr>
        <w:t>chánh</w:t>
      </w:r>
      <w:r>
        <w:rPr>
          <w:spacing w:val="5"/>
          <w:sz w:val="22"/>
        </w:rPr>
        <w:t> </w:t>
      </w:r>
      <w:r>
        <w:rPr>
          <w:sz w:val="22"/>
        </w:rPr>
        <w:t>đạo.</w:t>
      </w:r>
    </w:p>
    <w:p>
      <w:pPr>
        <w:pStyle w:val="ListParagraph"/>
        <w:numPr>
          <w:ilvl w:val="0"/>
          <w:numId w:val="51"/>
        </w:numPr>
        <w:tabs>
          <w:tab w:pos="762" w:val="left" w:leader="none"/>
        </w:tabs>
        <w:spacing w:line="244" w:lineRule="auto" w:before="110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gia chủ, thế nào là bốn loại khẩu hành phi pháp,</w:t>
      </w:r>
      <w:r>
        <w:rPr>
          <w:spacing w:val="1"/>
          <w:sz w:val="22"/>
        </w:rPr>
        <w:t> </w:t>
      </w:r>
      <w:r>
        <w:rPr>
          <w:sz w:val="22"/>
        </w:rPr>
        <w:t>phi chánh đạo? Ở đây, có người vọng ngữ, đến chỗ tập hội,</w:t>
      </w:r>
      <w:r>
        <w:rPr>
          <w:spacing w:val="1"/>
          <w:sz w:val="22"/>
        </w:rPr>
        <w:t> </w:t>
      </w:r>
      <w:r>
        <w:rPr>
          <w:sz w:val="22"/>
        </w:rPr>
        <w:t>hay đến chỗ chúng hội, hay đến giữa các thân tộc, hay đến</w:t>
      </w:r>
      <w:r>
        <w:rPr>
          <w:spacing w:val="1"/>
          <w:sz w:val="22"/>
        </w:rPr>
        <w:t> </w:t>
      </w:r>
      <w:r>
        <w:rPr>
          <w:sz w:val="22"/>
        </w:rPr>
        <w:t>giữa các tổ hợp, hay đến giữa vương tộc, khi được dẫn ra làm</w:t>
      </w:r>
      <w:r>
        <w:rPr>
          <w:spacing w:val="-46"/>
          <w:sz w:val="22"/>
        </w:rPr>
        <w:t> </w:t>
      </w:r>
      <w:r>
        <w:rPr>
          <w:sz w:val="22"/>
        </w:rPr>
        <w:t>chứng và được hỏi:“ Này người kia, hãy nói những gì ông</w:t>
      </w:r>
      <w:r>
        <w:rPr>
          <w:spacing w:val="1"/>
          <w:sz w:val="22"/>
        </w:rPr>
        <w:t> </w:t>
      </w:r>
      <w:r>
        <w:rPr>
          <w:sz w:val="22"/>
        </w:rPr>
        <w:t>biết;” dù cho người ấy không biết, người ấy nói: “Tôi biết;” dù</w:t>
      </w:r>
      <w:r>
        <w:rPr>
          <w:spacing w:val="-47"/>
          <w:sz w:val="22"/>
        </w:rPr>
        <w:t> </w:t>
      </w:r>
      <w:r>
        <w:rPr>
          <w:sz w:val="22"/>
        </w:rPr>
        <w:t>cho người ấy biết, người ấy nói: “Tôi không biết;” hay dù cho</w:t>
      </w:r>
      <w:r>
        <w:rPr>
          <w:spacing w:val="1"/>
          <w:sz w:val="22"/>
        </w:rPr>
        <w:t> </w:t>
      </w:r>
      <w:r>
        <w:rPr>
          <w:sz w:val="22"/>
        </w:rPr>
        <w:t>người ấy không thấy, người ấy nói: “Tôi thấy;” hay dù cho</w:t>
      </w:r>
      <w:r>
        <w:rPr>
          <w:spacing w:val="1"/>
          <w:sz w:val="22"/>
        </w:rPr>
        <w:t> </w:t>
      </w:r>
      <w:r>
        <w:rPr>
          <w:sz w:val="22"/>
        </w:rPr>
        <w:t>người ấy thấy, người ấy nói: “Tôi không thấy”. Như vậy, lời</w:t>
      </w:r>
      <w:r>
        <w:rPr>
          <w:spacing w:val="1"/>
          <w:sz w:val="22"/>
        </w:rPr>
        <w:t> </w:t>
      </w:r>
      <w:r>
        <w:rPr>
          <w:sz w:val="22"/>
        </w:rPr>
        <w:t>nói của người ấy trở thành cố ý vọng ngữ, hoặc vì nguyên</w:t>
      </w:r>
      <w:r>
        <w:rPr>
          <w:spacing w:val="1"/>
          <w:sz w:val="22"/>
        </w:rPr>
        <w:t> </w:t>
      </w:r>
      <w:r>
        <w:rPr>
          <w:sz w:val="22"/>
        </w:rPr>
        <w:t>nhân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1"/>
          <w:sz w:val="22"/>
        </w:rPr>
        <w:t> </w:t>
      </w:r>
      <w:r>
        <w:rPr>
          <w:sz w:val="22"/>
        </w:rPr>
        <w:t>kỷ,</w:t>
      </w:r>
      <w:r>
        <w:rPr>
          <w:spacing w:val="1"/>
          <w:sz w:val="22"/>
        </w:rPr>
        <w:t> </w:t>
      </w:r>
      <w:r>
        <w:rPr>
          <w:sz w:val="22"/>
        </w:rPr>
        <w:t>hoặc</w:t>
      </w:r>
      <w:r>
        <w:rPr>
          <w:spacing w:val="1"/>
          <w:sz w:val="22"/>
        </w:rPr>
        <w:t> </w:t>
      </w:r>
      <w:r>
        <w:rPr>
          <w:sz w:val="22"/>
        </w:rPr>
        <w:t>vì</w:t>
      </w:r>
      <w:r>
        <w:rPr>
          <w:spacing w:val="1"/>
          <w:sz w:val="22"/>
        </w:rPr>
        <w:t> </w:t>
      </w:r>
      <w:r>
        <w:rPr>
          <w:sz w:val="22"/>
        </w:rPr>
        <w:t>nguyên</w:t>
      </w:r>
      <w:r>
        <w:rPr>
          <w:spacing w:val="1"/>
          <w:sz w:val="22"/>
        </w:rPr>
        <w:t> </w:t>
      </w:r>
      <w:r>
        <w:rPr>
          <w:sz w:val="22"/>
        </w:rPr>
        <w:t>nhân</w:t>
      </w:r>
      <w:r>
        <w:rPr>
          <w:spacing w:val="1"/>
          <w:sz w:val="22"/>
        </w:rPr>
        <w:t> </w:t>
      </w:r>
      <w:r>
        <w:rPr>
          <w:sz w:val="22"/>
        </w:rPr>
        <w:t>cho</w:t>
      </w:r>
      <w:r>
        <w:rPr>
          <w:spacing w:val="1"/>
          <w:sz w:val="22"/>
        </w:rPr>
        <w:t> </w:t>
      </w:r>
      <w:r>
        <w:rPr>
          <w:sz w:val="22"/>
        </w:rPr>
        <w:t>tha</w:t>
      </w:r>
      <w:r>
        <w:rPr>
          <w:spacing w:val="1"/>
          <w:sz w:val="22"/>
        </w:rPr>
        <w:t> </w:t>
      </w:r>
      <w:r>
        <w:rPr>
          <w:sz w:val="22"/>
        </w:rPr>
        <w:t>nhân,</w:t>
      </w:r>
      <w:r>
        <w:rPr>
          <w:spacing w:val="1"/>
          <w:sz w:val="22"/>
        </w:rPr>
        <w:t> </w:t>
      </w:r>
      <w:r>
        <w:rPr>
          <w:sz w:val="22"/>
        </w:rPr>
        <w:t>hoặc</w:t>
      </w:r>
      <w:r>
        <w:rPr>
          <w:spacing w:val="1"/>
          <w:sz w:val="22"/>
        </w:rPr>
        <w:t> </w:t>
      </w:r>
      <w:r>
        <w:rPr>
          <w:sz w:val="22"/>
        </w:rPr>
        <w:t>vì</w:t>
      </w:r>
      <w:r>
        <w:rPr>
          <w:spacing w:val="1"/>
          <w:sz w:val="22"/>
        </w:rPr>
        <w:t> </w:t>
      </w:r>
      <w:r>
        <w:rPr>
          <w:sz w:val="22"/>
        </w:rPr>
        <w:t>nguyên</w:t>
      </w:r>
      <w:r>
        <w:rPr>
          <w:spacing w:val="-7"/>
          <w:sz w:val="22"/>
        </w:rPr>
        <w:t> </w:t>
      </w:r>
      <w:r>
        <w:rPr>
          <w:sz w:val="22"/>
        </w:rPr>
        <w:t>nhân</w:t>
      </w:r>
      <w:r>
        <w:rPr>
          <w:spacing w:val="-7"/>
          <w:sz w:val="22"/>
        </w:rPr>
        <w:t> </w:t>
      </w:r>
      <w:r>
        <w:rPr>
          <w:sz w:val="22"/>
        </w:rPr>
        <w:t>cho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vài</w:t>
      </w:r>
      <w:r>
        <w:rPr>
          <w:spacing w:val="-5"/>
          <w:sz w:val="22"/>
        </w:rPr>
        <w:t> </w:t>
      </w:r>
      <w:r>
        <w:rPr>
          <w:sz w:val="22"/>
        </w:rPr>
        <w:t>quyền</w:t>
      </w:r>
      <w:r>
        <w:rPr>
          <w:spacing w:val="-7"/>
          <w:sz w:val="22"/>
        </w:rPr>
        <w:t> </w:t>
      </w:r>
      <w:r>
        <w:rPr>
          <w:sz w:val="22"/>
        </w:rPr>
        <w:t>lợi.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nói</w:t>
      </w:r>
      <w:r>
        <w:rPr>
          <w:spacing w:val="-6"/>
          <w:sz w:val="22"/>
        </w:rPr>
        <w:t> </w:t>
      </w:r>
      <w:r>
        <w:rPr>
          <w:sz w:val="22"/>
        </w:rPr>
        <w:t>hai</w:t>
      </w:r>
      <w:r>
        <w:rPr>
          <w:spacing w:val="-46"/>
          <w:sz w:val="22"/>
        </w:rPr>
        <w:t> </w:t>
      </w:r>
      <w:r>
        <w:rPr>
          <w:sz w:val="22"/>
        </w:rPr>
        <w:t>lưỡi, nghe điều gì ở chỗ này, đến nói ở chỗ kia để gây chia rẽ;</w:t>
      </w:r>
      <w:r>
        <w:rPr>
          <w:spacing w:val="1"/>
          <w:sz w:val="22"/>
        </w:rPr>
        <w:t> </w:t>
      </w:r>
      <w:r>
        <w:rPr>
          <w:sz w:val="22"/>
        </w:rPr>
        <w:t>nghe điều gì ở chỗ kia, đến nói ở chỗ này để gây chia rẽ. Như</w:t>
      </w:r>
      <w:r>
        <w:rPr>
          <w:spacing w:val="1"/>
          <w:sz w:val="22"/>
        </w:rPr>
        <w:t> </w:t>
      </w:r>
      <w:r>
        <w:rPr>
          <w:sz w:val="22"/>
        </w:rPr>
        <w:t>vậy, người ấy ly gián những người khác đang sống hòa hợp;</w:t>
      </w:r>
      <w:r>
        <w:rPr>
          <w:spacing w:val="1"/>
          <w:sz w:val="22"/>
        </w:rPr>
        <w:t> </w:t>
      </w:r>
      <w:r>
        <w:rPr>
          <w:sz w:val="22"/>
        </w:rPr>
        <w:t>người ấy tạo ra nhiều sự chia rẽ, ưa thích phá hoại, vui thích</w:t>
      </w:r>
      <w:r>
        <w:rPr>
          <w:spacing w:val="1"/>
          <w:sz w:val="22"/>
        </w:rPr>
        <w:t> </w:t>
      </w:r>
      <w:r>
        <w:rPr>
          <w:sz w:val="22"/>
        </w:rPr>
        <w:t>phá hoại, thích thú phá hoại, nói những lời đưa đến phá hoại.</w:t>
      </w:r>
      <w:r>
        <w:rPr>
          <w:spacing w:val="-46"/>
          <w:sz w:val="22"/>
        </w:rPr>
        <w:t> </w:t>
      </w:r>
      <w:r>
        <w:rPr>
          <w:sz w:val="22"/>
        </w:rPr>
        <w:t>Người</w:t>
      </w:r>
      <w:r>
        <w:rPr>
          <w:spacing w:val="-9"/>
          <w:sz w:val="22"/>
        </w:rPr>
        <w:t> </w:t>
      </w:r>
      <w:r>
        <w:rPr>
          <w:sz w:val="22"/>
        </w:rPr>
        <w:t>ấy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người</w:t>
      </w:r>
      <w:r>
        <w:rPr>
          <w:spacing w:val="-8"/>
          <w:sz w:val="22"/>
        </w:rPr>
        <w:t> </w:t>
      </w:r>
      <w:r>
        <w:rPr>
          <w:sz w:val="22"/>
        </w:rPr>
        <w:t>nói</w:t>
      </w:r>
      <w:r>
        <w:rPr>
          <w:spacing w:val="-8"/>
          <w:sz w:val="22"/>
        </w:rPr>
        <w:t> </w:t>
      </w:r>
      <w:r>
        <w:rPr>
          <w:sz w:val="22"/>
        </w:rPr>
        <w:t>lời</w:t>
      </w:r>
      <w:r>
        <w:rPr>
          <w:spacing w:val="-8"/>
          <w:sz w:val="22"/>
        </w:rPr>
        <w:t> </w:t>
      </w:r>
      <w:r>
        <w:rPr>
          <w:sz w:val="22"/>
        </w:rPr>
        <w:t>thô</w:t>
      </w:r>
      <w:r>
        <w:rPr>
          <w:spacing w:val="-9"/>
          <w:sz w:val="22"/>
        </w:rPr>
        <w:t> </w:t>
      </w:r>
      <w:r>
        <w:rPr>
          <w:sz w:val="22"/>
        </w:rPr>
        <w:t>ác.</w:t>
      </w:r>
      <w:r>
        <w:rPr>
          <w:spacing w:val="-8"/>
          <w:sz w:val="22"/>
        </w:rPr>
        <w:t> </w:t>
      </w:r>
      <w:r>
        <w:rPr>
          <w:sz w:val="22"/>
        </w:rPr>
        <w:t>Người</w:t>
      </w:r>
      <w:r>
        <w:rPr>
          <w:spacing w:val="-8"/>
          <w:sz w:val="22"/>
        </w:rPr>
        <w:t> </w:t>
      </w:r>
      <w:r>
        <w:rPr>
          <w:sz w:val="22"/>
        </w:rPr>
        <w:t>ấy</w:t>
      </w:r>
      <w:r>
        <w:rPr>
          <w:spacing w:val="-8"/>
          <w:sz w:val="22"/>
        </w:rPr>
        <w:t> </w:t>
      </w:r>
      <w:r>
        <w:rPr>
          <w:sz w:val="22"/>
        </w:rPr>
        <w:t>nói</w:t>
      </w:r>
      <w:r>
        <w:rPr>
          <w:spacing w:val="-8"/>
          <w:sz w:val="22"/>
        </w:rPr>
        <w:t> </w:t>
      </w:r>
      <w:r>
        <w:rPr>
          <w:sz w:val="22"/>
        </w:rPr>
        <w:t>những</w:t>
      </w:r>
      <w:r>
        <w:rPr>
          <w:spacing w:val="-6"/>
          <w:sz w:val="22"/>
        </w:rPr>
        <w:t> </w:t>
      </w:r>
      <w:r>
        <w:rPr>
          <w:sz w:val="22"/>
        </w:rPr>
        <w:t>lời</w:t>
      </w:r>
      <w:r>
        <w:rPr>
          <w:spacing w:val="-8"/>
          <w:sz w:val="22"/>
        </w:rPr>
        <w:t> </w:t>
      </w:r>
      <w:r>
        <w:rPr>
          <w:sz w:val="22"/>
        </w:rPr>
        <w:t>gì</w:t>
      </w:r>
      <w:r>
        <w:rPr>
          <w:spacing w:val="-7"/>
          <w:sz w:val="22"/>
        </w:rPr>
        <w:t> </w:t>
      </w:r>
      <w:r>
        <w:rPr>
          <w:sz w:val="22"/>
        </w:rPr>
        <w:t>thô</w:t>
      </w:r>
      <w:r>
        <w:rPr>
          <w:spacing w:val="-46"/>
          <w:sz w:val="22"/>
        </w:rPr>
        <w:t> </w:t>
      </w:r>
      <w:r>
        <w:rPr>
          <w:sz w:val="22"/>
        </w:rPr>
        <w:t>ác, tàn ác, khiến người khác đau khổ, khiến người khác tức</w:t>
      </w:r>
      <w:r>
        <w:rPr>
          <w:spacing w:val="1"/>
          <w:sz w:val="22"/>
        </w:rPr>
        <w:t> </w:t>
      </w:r>
      <w:r>
        <w:rPr>
          <w:sz w:val="22"/>
        </w:rPr>
        <w:t>giận, liên hệ đến phẫn nộ, không đưa đến thiền định. Người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nói</w:t>
      </w:r>
      <w:r>
        <w:rPr>
          <w:spacing w:val="-7"/>
          <w:sz w:val="22"/>
        </w:rPr>
        <w:t> </w:t>
      </w:r>
      <w:r>
        <w:rPr>
          <w:sz w:val="22"/>
        </w:rPr>
        <w:t>những</w:t>
      </w:r>
      <w:r>
        <w:rPr>
          <w:spacing w:val="-7"/>
          <w:sz w:val="22"/>
        </w:rPr>
        <w:t> </w:t>
      </w:r>
      <w:r>
        <w:rPr>
          <w:sz w:val="22"/>
        </w:rPr>
        <w:t>lời</w:t>
      </w:r>
      <w:r>
        <w:rPr>
          <w:spacing w:val="-8"/>
          <w:sz w:val="22"/>
        </w:rPr>
        <w:t> </w:t>
      </w:r>
      <w:r>
        <w:rPr>
          <w:sz w:val="22"/>
        </w:rPr>
        <w:t>phù</w:t>
      </w:r>
      <w:r>
        <w:rPr>
          <w:spacing w:val="-7"/>
          <w:sz w:val="22"/>
        </w:rPr>
        <w:t> </w:t>
      </w:r>
      <w:r>
        <w:rPr>
          <w:sz w:val="22"/>
        </w:rPr>
        <w:t>phiếm,</w:t>
      </w:r>
      <w:r>
        <w:rPr>
          <w:spacing w:val="-7"/>
          <w:sz w:val="22"/>
        </w:rPr>
        <w:t> </w:t>
      </w:r>
      <w:r>
        <w:rPr>
          <w:sz w:val="22"/>
        </w:rPr>
        <w:t>nói</w:t>
      </w:r>
      <w:r>
        <w:rPr>
          <w:spacing w:val="-6"/>
          <w:sz w:val="22"/>
        </w:rPr>
        <w:t> </w:t>
      </w:r>
      <w:r>
        <w:rPr>
          <w:sz w:val="22"/>
        </w:rPr>
        <w:t>phi</w:t>
      </w:r>
      <w:r>
        <w:rPr>
          <w:spacing w:val="-8"/>
          <w:sz w:val="22"/>
        </w:rPr>
        <w:t> </w:t>
      </w:r>
      <w:r>
        <w:rPr>
          <w:sz w:val="22"/>
        </w:rPr>
        <w:t>thời,</w:t>
      </w:r>
      <w:r>
        <w:rPr>
          <w:spacing w:val="-8"/>
          <w:sz w:val="22"/>
        </w:rPr>
        <w:t> </w:t>
      </w:r>
      <w:r>
        <w:rPr>
          <w:sz w:val="22"/>
        </w:rPr>
        <w:t>nói</w:t>
      </w:r>
      <w:r>
        <w:rPr>
          <w:spacing w:val="-7"/>
          <w:sz w:val="22"/>
        </w:rPr>
        <w:t> </w:t>
      </w:r>
      <w:r>
        <w:rPr>
          <w:sz w:val="22"/>
        </w:rPr>
        <w:t>những</w:t>
      </w:r>
      <w:r>
        <w:rPr>
          <w:spacing w:val="-9"/>
          <w:sz w:val="22"/>
        </w:rPr>
        <w:t> </w:t>
      </w:r>
      <w:r>
        <w:rPr>
          <w:sz w:val="22"/>
        </w:rPr>
        <w:t>lời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47"/>
          <w:sz w:val="22"/>
        </w:rPr>
        <w:t> </w:t>
      </w:r>
      <w:r>
        <w:rPr>
          <w:sz w:val="22"/>
        </w:rPr>
        <w:t>đúng</w:t>
      </w:r>
      <w:r>
        <w:rPr>
          <w:spacing w:val="3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thật, nói</w:t>
      </w:r>
      <w:r>
        <w:rPr>
          <w:spacing w:val="3"/>
          <w:sz w:val="22"/>
        </w:rPr>
        <w:t> </w:t>
      </w:r>
      <w:r>
        <w:rPr>
          <w:sz w:val="22"/>
        </w:rPr>
        <w:t>những lời</w:t>
      </w:r>
      <w:r>
        <w:rPr>
          <w:spacing w:val="2"/>
          <w:sz w:val="22"/>
        </w:rPr>
        <w:t> </w:t>
      </w:r>
      <w:r>
        <w:rPr>
          <w:sz w:val="22"/>
        </w:rPr>
        <w:t>vô ích,</w:t>
      </w:r>
      <w:r>
        <w:rPr>
          <w:spacing w:val="3"/>
          <w:sz w:val="22"/>
        </w:rPr>
        <w:t> </w:t>
      </w:r>
      <w:r>
        <w:rPr>
          <w:sz w:val="22"/>
        </w:rPr>
        <w:t>nói</w:t>
      </w:r>
      <w:r>
        <w:rPr>
          <w:spacing w:val="3"/>
          <w:sz w:val="22"/>
        </w:rPr>
        <w:t> </w:t>
      </w:r>
      <w:r>
        <w:rPr>
          <w:sz w:val="22"/>
        </w:rPr>
        <w:t>những</w:t>
      </w:r>
      <w:r>
        <w:rPr>
          <w:spacing w:val="3"/>
          <w:sz w:val="22"/>
        </w:rPr>
        <w:t> </w:t>
      </w:r>
      <w:r>
        <w:rPr>
          <w:sz w:val="22"/>
        </w:rPr>
        <w:t>lời</w:t>
      </w:r>
      <w:r>
        <w:rPr>
          <w:spacing w:val="3"/>
          <w:sz w:val="22"/>
        </w:rPr>
        <w:t> </w:t>
      </w:r>
      <w:r>
        <w:rPr>
          <w:sz w:val="22"/>
        </w:rPr>
        <w:t>phi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3"/>
          <w:sz w:val="22"/>
        </w:rPr>
        <w:t> </w:t>
      </w:r>
      <w:r>
        <w:rPr>
          <w:sz w:val="22"/>
        </w:rPr>
        <w:t>và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0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phi Luật. Vào lúc phi thời, người ấy nói những lời không có</w:t>
      </w:r>
      <w:r>
        <w:rPr>
          <w:spacing w:val="1"/>
        </w:rPr>
        <w:t> </w:t>
      </w:r>
      <w:r>
        <w:rPr/>
        <w:t>giá trị, không thuận lý, không ôn hòa, không có lợi ích. Như</w:t>
      </w:r>
      <w:r>
        <w:rPr>
          <w:spacing w:val="1"/>
        </w:rPr>
        <w:t> </w:t>
      </w:r>
      <w:r>
        <w:rPr/>
        <w:t>vậy,</w:t>
      </w:r>
      <w:r>
        <w:rPr>
          <w:spacing w:val="6"/>
        </w:rPr>
        <w:t> </w:t>
      </w:r>
      <w:r>
        <w:rPr/>
        <w:t>là</w:t>
      </w:r>
      <w:r>
        <w:rPr>
          <w:spacing w:val="3"/>
        </w:rPr>
        <w:t> </w:t>
      </w:r>
      <w:r>
        <w:rPr/>
        <w:t>bốn</w:t>
      </w:r>
      <w:r>
        <w:rPr>
          <w:spacing w:val="4"/>
        </w:rPr>
        <w:t> </w:t>
      </w:r>
      <w:r>
        <w:rPr/>
        <w:t>loại</w:t>
      </w:r>
      <w:r>
        <w:rPr>
          <w:spacing w:val="6"/>
        </w:rPr>
        <w:t> </w:t>
      </w:r>
      <w:r>
        <w:rPr/>
        <w:t>khẩu</w:t>
      </w:r>
      <w:r>
        <w:rPr>
          <w:spacing w:val="5"/>
        </w:rPr>
        <w:t> </w:t>
      </w:r>
      <w:r>
        <w:rPr/>
        <w:t>hành</w:t>
      </w:r>
      <w:r>
        <w:rPr>
          <w:spacing w:val="6"/>
        </w:rPr>
        <w:t> </w:t>
      </w:r>
      <w:r>
        <w:rPr/>
        <w:t>phi</w:t>
      </w:r>
      <w:r>
        <w:rPr>
          <w:spacing w:val="6"/>
        </w:rPr>
        <w:t> </w:t>
      </w:r>
      <w:r>
        <w:rPr/>
        <w:t>pháp,</w:t>
      </w:r>
      <w:r>
        <w:rPr>
          <w:spacing w:val="6"/>
        </w:rPr>
        <w:t> </w:t>
      </w:r>
      <w:r>
        <w:rPr/>
        <w:t>phi</w:t>
      </w:r>
      <w:r>
        <w:rPr>
          <w:spacing w:val="4"/>
        </w:rPr>
        <w:t> </w:t>
      </w:r>
      <w:r>
        <w:rPr/>
        <w:t>chánh</w:t>
      </w:r>
      <w:r>
        <w:rPr>
          <w:spacing w:val="5"/>
        </w:rPr>
        <w:t> </w:t>
      </w:r>
      <w:r>
        <w:rPr/>
        <w:t>đạo.</w:t>
      </w:r>
    </w:p>
    <w:p>
      <w:pPr>
        <w:pStyle w:val="ListParagraph"/>
        <w:numPr>
          <w:ilvl w:val="0"/>
          <w:numId w:val="51"/>
        </w:numPr>
        <w:tabs>
          <w:tab w:pos="877" w:val="left" w:leader="none"/>
        </w:tabs>
        <w:spacing w:line="244" w:lineRule="auto" w:before="101" w:after="0"/>
        <w:ind w:left="401" w:right="364" w:firstLine="141"/>
        <w:jc w:val="both"/>
        <w:rPr>
          <w:sz w:val="22"/>
        </w:rPr>
      </w:pPr>
      <w:r>
        <w:rPr>
          <w:sz w:val="22"/>
        </w:rPr>
        <w:t>Và này các gia chủ, thế nào là ba loại ý hành phi pháp,</w:t>
      </w:r>
      <w:r>
        <w:rPr>
          <w:spacing w:val="1"/>
          <w:sz w:val="22"/>
        </w:rPr>
        <w:t> </w:t>
      </w:r>
      <w:r>
        <w:rPr>
          <w:sz w:val="22"/>
        </w:rPr>
        <w:t>phi chánh đạo? Ở đây, có người có tham ái, tham lam tài vật</w:t>
      </w:r>
      <w:r>
        <w:rPr>
          <w:spacing w:val="1"/>
          <w:sz w:val="22"/>
        </w:rPr>
        <w:t> </w:t>
      </w:r>
      <w:r>
        <w:rPr>
          <w:sz w:val="22"/>
        </w:rPr>
        <w:t>của người khác, nghĩ rằng: “Ôi, mong rằng mọi tài vật của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khác</w:t>
      </w:r>
      <w:r>
        <w:rPr>
          <w:spacing w:val="-7"/>
          <w:sz w:val="22"/>
        </w:rPr>
        <w:t> </w:t>
      </w:r>
      <w:r>
        <w:rPr>
          <w:sz w:val="22"/>
        </w:rPr>
        <w:t>trở</w:t>
      </w:r>
      <w:r>
        <w:rPr>
          <w:spacing w:val="-6"/>
          <w:sz w:val="22"/>
        </w:rPr>
        <w:t> </w:t>
      </w:r>
      <w:r>
        <w:rPr>
          <w:sz w:val="22"/>
        </w:rPr>
        <w:t>thành</w:t>
      </w:r>
      <w:r>
        <w:rPr>
          <w:spacing w:val="-7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mình!”</w:t>
      </w:r>
      <w:r>
        <w:rPr>
          <w:spacing w:val="-5"/>
          <w:sz w:val="22"/>
        </w:rPr>
        <w:t> </w:t>
      </w:r>
      <w:r>
        <w:rPr>
          <w:sz w:val="22"/>
        </w:rPr>
        <w:t>Lại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3"/>
          <w:sz w:val="22"/>
        </w:rPr>
        <w:t> </w:t>
      </w:r>
      <w:r>
        <w:rPr>
          <w:sz w:val="22"/>
        </w:rPr>
        <w:t>sân</w:t>
      </w:r>
      <w:r>
        <w:rPr>
          <w:spacing w:val="-4"/>
          <w:sz w:val="22"/>
        </w:rPr>
        <w:t> </w:t>
      </w:r>
      <w:r>
        <w:rPr>
          <w:sz w:val="22"/>
        </w:rPr>
        <w:t>hận,</w:t>
      </w:r>
      <w:r>
        <w:rPr>
          <w:spacing w:val="-46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lên</w:t>
      </w:r>
      <w:r>
        <w:rPr>
          <w:spacing w:val="-5"/>
          <w:sz w:val="22"/>
        </w:rPr>
        <w:t> </w:t>
      </w:r>
      <w:r>
        <w:rPr>
          <w:sz w:val="22"/>
        </w:rPr>
        <w:t>ý</w:t>
      </w:r>
      <w:r>
        <w:rPr>
          <w:spacing w:val="-4"/>
          <w:sz w:val="22"/>
        </w:rPr>
        <w:t> </w:t>
      </w:r>
      <w:r>
        <w:rPr>
          <w:sz w:val="22"/>
        </w:rPr>
        <w:t>tưởng:</w:t>
      </w:r>
      <w:r>
        <w:rPr>
          <w:spacing w:val="-3"/>
          <w:sz w:val="22"/>
        </w:rPr>
        <w:t> </w:t>
      </w:r>
      <w:r>
        <w:rPr>
          <w:sz w:val="22"/>
        </w:rPr>
        <w:t>“Mong</w:t>
      </w:r>
      <w:r>
        <w:rPr>
          <w:spacing w:val="-4"/>
          <w:sz w:val="22"/>
        </w:rPr>
        <w:t> </w:t>
      </w:r>
      <w:r>
        <w:rPr>
          <w:sz w:val="22"/>
        </w:rPr>
        <w:t>rằng</w:t>
      </w:r>
      <w:r>
        <w:rPr>
          <w:spacing w:val="-4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loài</w:t>
      </w:r>
      <w:r>
        <w:rPr>
          <w:spacing w:val="-3"/>
          <w:sz w:val="22"/>
        </w:rPr>
        <w:t> </w:t>
      </w:r>
      <w:r>
        <w:rPr>
          <w:sz w:val="22"/>
        </w:rPr>
        <w:t>hữu</w:t>
      </w:r>
      <w:r>
        <w:rPr>
          <w:spacing w:val="-5"/>
          <w:sz w:val="22"/>
        </w:rPr>
        <w:t> </w:t>
      </w:r>
      <w:r>
        <w:rPr>
          <w:sz w:val="22"/>
        </w:rPr>
        <w:t>tình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bị</w:t>
      </w:r>
      <w:r>
        <w:rPr>
          <w:spacing w:val="-2"/>
          <w:sz w:val="22"/>
        </w:rPr>
        <w:t> </w:t>
      </w:r>
      <w:r>
        <w:rPr>
          <w:sz w:val="22"/>
        </w:rPr>
        <w:t>giết,</w:t>
      </w:r>
      <w:r>
        <w:rPr>
          <w:spacing w:val="-46"/>
          <w:sz w:val="22"/>
        </w:rPr>
        <w:t> </w:t>
      </w:r>
      <w:r>
        <w:rPr>
          <w:sz w:val="22"/>
        </w:rPr>
        <w:t>hay</w:t>
      </w:r>
      <w:r>
        <w:rPr>
          <w:spacing w:val="21"/>
          <w:sz w:val="22"/>
        </w:rPr>
        <w:t> </w:t>
      </w:r>
      <w:r>
        <w:rPr>
          <w:sz w:val="22"/>
        </w:rPr>
        <w:t>bị</w:t>
      </w:r>
      <w:r>
        <w:rPr>
          <w:spacing w:val="22"/>
          <w:sz w:val="22"/>
        </w:rPr>
        <w:t> </w:t>
      </w:r>
      <w:r>
        <w:rPr>
          <w:sz w:val="22"/>
        </w:rPr>
        <w:t>tàn</w:t>
      </w:r>
      <w:r>
        <w:rPr>
          <w:spacing w:val="23"/>
          <w:sz w:val="22"/>
        </w:rPr>
        <w:t> </w:t>
      </w:r>
      <w:r>
        <w:rPr>
          <w:sz w:val="22"/>
        </w:rPr>
        <w:t>sát;</w:t>
      </w:r>
      <w:r>
        <w:rPr>
          <w:spacing w:val="23"/>
          <w:sz w:val="22"/>
        </w:rPr>
        <w:t> </w:t>
      </w:r>
      <w:r>
        <w:rPr>
          <w:sz w:val="22"/>
        </w:rPr>
        <w:t>mong</w:t>
      </w:r>
      <w:r>
        <w:rPr>
          <w:spacing w:val="19"/>
          <w:sz w:val="22"/>
        </w:rPr>
        <w:t> </w:t>
      </w:r>
      <w:r>
        <w:rPr>
          <w:sz w:val="22"/>
        </w:rPr>
        <w:t>chúng</w:t>
      </w:r>
      <w:r>
        <w:rPr>
          <w:spacing w:val="23"/>
          <w:sz w:val="22"/>
        </w:rPr>
        <w:t> </w:t>
      </w:r>
      <w:r>
        <w:rPr>
          <w:sz w:val="22"/>
        </w:rPr>
        <w:t>bị</w:t>
      </w:r>
      <w:r>
        <w:rPr>
          <w:spacing w:val="22"/>
          <w:sz w:val="22"/>
        </w:rPr>
        <w:t> </w:t>
      </w:r>
      <w:r>
        <w:rPr>
          <w:sz w:val="22"/>
        </w:rPr>
        <w:t>tiêu</w:t>
      </w:r>
      <w:r>
        <w:rPr>
          <w:spacing w:val="19"/>
          <w:sz w:val="22"/>
        </w:rPr>
        <w:t> </w:t>
      </w:r>
      <w:r>
        <w:rPr>
          <w:sz w:val="22"/>
        </w:rPr>
        <w:t>diệt,</w:t>
      </w:r>
      <w:r>
        <w:rPr>
          <w:spacing w:val="23"/>
          <w:sz w:val="22"/>
        </w:rPr>
        <w:t> </w:t>
      </w:r>
      <w:r>
        <w:rPr>
          <w:sz w:val="22"/>
        </w:rPr>
        <w:t>không</w:t>
      </w:r>
      <w:r>
        <w:rPr>
          <w:spacing w:val="19"/>
          <w:sz w:val="22"/>
        </w:rPr>
        <w:t> </w:t>
      </w:r>
      <w:r>
        <w:rPr>
          <w:sz w:val="22"/>
        </w:rPr>
        <w:t>còn</w:t>
      </w:r>
      <w:r>
        <w:rPr>
          <w:spacing w:val="22"/>
          <w:sz w:val="22"/>
        </w:rPr>
        <w:t> </w:t>
      </w:r>
      <w:r>
        <w:rPr>
          <w:sz w:val="22"/>
        </w:rPr>
        <w:t>tồn</w:t>
      </w:r>
      <w:r>
        <w:rPr>
          <w:spacing w:val="22"/>
          <w:sz w:val="22"/>
        </w:rPr>
        <w:t> </w:t>
      </w:r>
      <w:r>
        <w:rPr>
          <w:sz w:val="22"/>
        </w:rPr>
        <w:t>tại!”</w:t>
      </w:r>
      <w:r>
        <w:rPr>
          <w:spacing w:val="-46"/>
          <w:sz w:val="22"/>
        </w:rPr>
        <w:t> </w:t>
      </w:r>
      <w:r>
        <w:rPr>
          <w:sz w:val="22"/>
        </w:rPr>
        <w:t>Lại có người có tà kiến, có tưởng điên đảo như: “Không có bố</w:t>
      </w:r>
      <w:r>
        <w:rPr>
          <w:spacing w:val="-46"/>
          <w:sz w:val="22"/>
        </w:rPr>
        <w:t> </w:t>
      </w:r>
      <w:r>
        <w:rPr>
          <w:sz w:val="22"/>
        </w:rPr>
        <w:t>thí,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kết</w:t>
      </w:r>
      <w:r>
        <w:rPr>
          <w:spacing w:val="-4"/>
          <w:sz w:val="22"/>
        </w:rPr>
        <w:t> </w:t>
      </w:r>
      <w:r>
        <w:rPr>
          <w:sz w:val="22"/>
        </w:rPr>
        <w:t>quả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bố</w:t>
      </w:r>
      <w:r>
        <w:rPr>
          <w:spacing w:val="-2"/>
          <w:sz w:val="22"/>
        </w:rPr>
        <w:t> </w:t>
      </w:r>
      <w:r>
        <w:rPr>
          <w:sz w:val="22"/>
        </w:rPr>
        <w:t>thí,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tế</w:t>
      </w:r>
      <w:r>
        <w:rPr>
          <w:spacing w:val="-1"/>
          <w:sz w:val="22"/>
        </w:rPr>
        <w:t> </w:t>
      </w:r>
      <w:r>
        <w:rPr>
          <w:sz w:val="22"/>
        </w:rPr>
        <w:t>lễ,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cúng</w:t>
      </w:r>
      <w:r>
        <w:rPr>
          <w:spacing w:val="-46"/>
          <w:sz w:val="22"/>
        </w:rPr>
        <w:t> </w:t>
      </w:r>
      <w:r>
        <w:rPr>
          <w:w w:val="95"/>
          <w:sz w:val="22"/>
        </w:rPr>
        <w:t>dường; không có kết quả dị thục từ các hành vi thiện ác; không</w:t>
      </w:r>
      <w:r>
        <w:rPr>
          <w:spacing w:val="1"/>
          <w:w w:val="95"/>
          <w:sz w:val="22"/>
        </w:rPr>
        <w:t> </w:t>
      </w:r>
      <w:r>
        <w:rPr>
          <w:sz w:val="22"/>
        </w:rPr>
        <w:t>có đời này, không có đời sau; không có mẹ, không có cha;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10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loại</w:t>
      </w:r>
      <w:r>
        <w:rPr>
          <w:spacing w:val="-9"/>
          <w:sz w:val="22"/>
        </w:rPr>
        <w:t> </w:t>
      </w:r>
      <w:r>
        <w:rPr>
          <w:sz w:val="22"/>
        </w:rPr>
        <w:t>hóa</w:t>
      </w:r>
      <w:r>
        <w:rPr>
          <w:spacing w:val="-9"/>
          <w:sz w:val="22"/>
        </w:rPr>
        <w:t> </w:t>
      </w:r>
      <w:r>
        <w:rPr>
          <w:sz w:val="22"/>
        </w:rPr>
        <w:t>sinh;</w:t>
      </w:r>
      <w:r>
        <w:rPr>
          <w:spacing w:val="-11"/>
          <w:sz w:val="22"/>
        </w:rPr>
        <w:t> </w:t>
      </w:r>
      <w:r>
        <w:rPr>
          <w:sz w:val="22"/>
        </w:rPr>
        <w:t>trong</w:t>
      </w:r>
      <w:r>
        <w:rPr>
          <w:spacing w:val="-10"/>
          <w:sz w:val="22"/>
        </w:rPr>
        <w:t> </w:t>
      </w:r>
      <w:r>
        <w:rPr>
          <w:sz w:val="22"/>
        </w:rPr>
        <w:t>đời</w:t>
      </w:r>
      <w:r>
        <w:rPr>
          <w:spacing w:val="-11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sa-môn,</w:t>
      </w:r>
      <w:r>
        <w:rPr>
          <w:spacing w:val="-9"/>
          <w:sz w:val="22"/>
        </w:rPr>
        <w:t> </w:t>
      </w:r>
      <w:r>
        <w:rPr>
          <w:sz w:val="22"/>
        </w:rPr>
        <w:t>bà-</w:t>
      </w:r>
      <w:r>
        <w:rPr>
          <w:spacing w:val="-46"/>
          <w:sz w:val="22"/>
        </w:rPr>
        <w:t> </w:t>
      </w:r>
      <w:r>
        <w:rPr>
          <w:sz w:val="22"/>
        </w:rPr>
        <w:t>la-môn</w:t>
      </w:r>
      <w:r>
        <w:rPr>
          <w:spacing w:val="-5"/>
          <w:sz w:val="22"/>
        </w:rPr>
        <w:t> </w:t>
      </w:r>
      <w:r>
        <w:rPr>
          <w:sz w:val="22"/>
        </w:rPr>
        <w:t>chân</w:t>
      </w:r>
      <w:r>
        <w:rPr>
          <w:spacing w:val="-5"/>
          <w:sz w:val="22"/>
        </w:rPr>
        <w:t> </w:t>
      </w:r>
      <w:r>
        <w:rPr>
          <w:sz w:val="22"/>
        </w:rPr>
        <w:t>chánh</w:t>
      </w:r>
      <w:r>
        <w:rPr>
          <w:spacing w:val="-5"/>
          <w:sz w:val="22"/>
        </w:rPr>
        <w:t> </w:t>
      </w:r>
      <w:r>
        <w:rPr>
          <w:sz w:val="22"/>
        </w:rPr>
        <w:t>hành</w:t>
      </w:r>
      <w:r>
        <w:rPr>
          <w:spacing w:val="-5"/>
          <w:sz w:val="22"/>
        </w:rPr>
        <w:t> </w:t>
      </w:r>
      <w:r>
        <w:rPr>
          <w:sz w:val="22"/>
        </w:rPr>
        <w:t>trì,</w:t>
      </w:r>
      <w:r>
        <w:rPr>
          <w:spacing w:val="-3"/>
          <w:sz w:val="22"/>
        </w:rPr>
        <w:t> </w:t>
      </w:r>
      <w:r>
        <w:rPr>
          <w:sz w:val="22"/>
        </w:rPr>
        <w:t>chân</w:t>
      </w:r>
      <w:r>
        <w:rPr>
          <w:spacing w:val="-5"/>
          <w:sz w:val="22"/>
        </w:rPr>
        <w:t> </w:t>
      </w:r>
      <w:r>
        <w:rPr>
          <w:sz w:val="22"/>
        </w:rPr>
        <w:t>chánh</w:t>
      </w:r>
      <w:r>
        <w:rPr>
          <w:spacing w:val="-5"/>
          <w:sz w:val="22"/>
        </w:rPr>
        <w:t> </w:t>
      </w:r>
      <w:r>
        <w:rPr>
          <w:sz w:val="22"/>
        </w:rPr>
        <w:t>thành</w:t>
      </w:r>
      <w:r>
        <w:rPr>
          <w:spacing w:val="-5"/>
          <w:sz w:val="22"/>
        </w:rPr>
        <w:t> </w:t>
      </w:r>
      <w:r>
        <w:rPr>
          <w:sz w:val="22"/>
        </w:rPr>
        <w:t>tựu,</w:t>
      </w:r>
      <w:r>
        <w:rPr>
          <w:spacing w:val="-3"/>
          <w:sz w:val="22"/>
        </w:rPr>
        <w:t> </w:t>
      </w:r>
      <w:r>
        <w:rPr>
          <w:sz w:val="22"/>
        </w:rPr>
        <w:t>sau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tự</w:t>
      </w:r>
      <w:r>
        <w:rPr>
          <w:spacing w:val="-46"/>
          <w:sz w:val="22"/>
        </w:rPr>
        <w:t> </w:t>
      </w:r>
      <w:r>
        <w:rPr>
          <w:sz w:val="22"/>
        </w:rPr>
        <w:t>tri, tự chứng, tuyên bố lại cho đời này và cho đời sau”. Như</w:t>
      </w:r>
      <w:r>
        <w:rPr>
          <w:spacing w:val="1"/>
          <w:sz w:val="22"/>
        </w:rPr>
        <w:t> </w:t>
      </w:r>
      <w:r>
        <w:rPr>
          <w:sz w:val="22"/>
        </w:rPr>
        <w:t>vậy,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ba</w:t>
      </w:r>
      <w:r>
        <w:rPr>
          <w:spacing w:val="5"/>
          <w:sz w:val="22"/>
        </w:rPr>
        <w:t> </w:t>
      </w:r>
      <w:r>
        <w:rPr>
          <w:sz w:val="22"/>
        </w:rPr>
        <w:t>ý</w:t>
      </w:r>
      <w:r>
        <w:rPr>
          <w:spacing w:val="3"/>
          <w:sz w:val="22"/>
        </w:rPr>
        <w:t> </w:t>
      </w:r>
      <w:r>
        <w:rPr>
          <w:sz w:val="22"/>
        </w:rPr>
        <w:t>hành</w:t>
      </w:r>
      <w:r>
        <w:rPr>
          <w:spacing w:val="4"/>
          <w:sz w:val="22"/>
        </w:rPr>
        <w:t> </w:t>
      </w:r>
      <w:r>
        <w:rPr>
          <w:sz w:val="22"/>
        </w:rPr>
        <w:t>phi</w:t>
      </w:r>
      <w:r>
        <w:rPr>
          <w:spacing w:val="6"/>
          <w:sz w:val="22"/>
        </w:rPr>
        <w:t> </w:t>
      </w:r>
      <w:r>
        <w:rPr>
          <w:sz w:val="22"/>
        </w:rPr>
        <w:t>pháp,</w:t>
      </w:r>
      <w:r>
        <w:rPr>
          <w:spacing w:val="6"/>
          <w:sz w:val="22"/>
        </w:rPr>
        <w:t> </w:t>
      </w:r>
      <w:r>
        <w:rPr>
          <w:sz w:val="22"/>
        </w:rPr>
        <w:t>phi</w:t>
      </w:r>
      <w:r>
        <w:rPr>
          <w:spacing w:val="5"/>
          <w:sz w:val="22"/>
        </w:rPr>
        <w:t> </w:t>
      </w:r>
      <w:r>
        <w:rPr>
          <w:sz w:val="22"/>
        </w:rPr>
        <w:t>chánh</w:t>
      </w:r>
      <w:r>
        <w:rPr>
          <w:spacing w:val="5"/>
          <w:sz w:val="22"/>
        </w:rPr>
        <w:t> </w:t>
      </w:r>
      <w:r>
        <w:rPr>
          <w:sz w:val="22"/>
        </w:rPr>
        <w:t>đạo.</w:t>
      </w:r>
    </w:p>
    <w:p>
      <w:pPr>
        <w:pStyle w:val="BodyText"/>
        <w:spacing w:line="244" w:lineRule="auto" w:before="114"/>
        <w:ind w:right="365" w:firstLine="141"/>
      </w:pPr>
      <w:r>
        <w:rPr/>
        <w:t>Như vậy, do nhân hành phi pháp, hành phi chánh đạo, này</w:t>
      </w:r>
      <w:r>
        <w:rPr>
          <w:spacing w:val="1"/>
        </w:rPr>
        <w:t> </w:t>
      </w:r>
      <w:r>
        <w:rPr/>
        <w:t>các gia chủ, ở đây, một số loài hữu tình sau khi thân hoại</w:t>
      </w:r>
      <w:r>
        <w:rPr>
          <w:spacing w:val="1"/>
        </w:rPr>
        <w:t> </w:t>
      </w:r>
      <w:r>
        <w:rPr/>
        <w:t>mạng</w:t>
      </w:r>
      <w:r>
        <w:rPr>
          <w:spacing w:val="9"/>
        </w:rPr>
        <w:t> </w:t>
      </w:r>
      <w:r>
        <w:rPr/>
        <w:t>chung,</w:t>
      </w:r>
      <w:r>
        <w:rPr>
          <w:spacing w:val="10"/>
        </w:rPr>
        <w:t> </w:t>
      </w:r>
      <w:r>
        <w:rPr/>
        <w:t>phải</w:t>
      </w:r>
      <w:r>
        <w:rPr>
          <w:spacing w:val="10"/>
        </w:rPr>
        <w:t> </w:t>
      </w:r>
      <w:r>
        <w:rPr/>
        <w:t>sinh</w:t>
      </w:r>
      <w:r>
        <w:rPr>
          <w:spacing w:val="5"/>
        </w:rPr>
        <w:t> </w:t>
      </w:r>
      <w:r>
        <w:rPr/>
        <w:t>vào</w:t>
      </w:r>
      <w:r>
        <w:rPr>
          <w:spacing w:val="8"/>
        </w:rPr>
        <w:t> </w:t>
      </w:r>
      <w:r>
        <w:rPr/>
        <w:t>cõi</w:t>
      </w:r>
      <w:r>
        <w:rPr>
          <w:spacing w:val="10"/>
        </w:rPr>
        <w:t> </w:t>
      </w:r>
      <w:r>
        <w:rPr/>
        <w:t>dữ,</w:t>
      </w:r>
      <w:r>
        <w:rPr>
          <w:spacing w:val="9"/>
        </w:rPr>
        <w:t> </w:t>
      </w:r>
      <w:r>
        <w:rPr/>
        <w:t>ác</w:t>
      </w:r>
      <w:r>
        <w:rPr>
          <w:spacing w:val="6"/>
        </w:rPr>
        <w:t> </w:t>
      </w:r>
      <w:r>
        <w:rPr/>
        <w:t>thú,</w:t>
      </w:r>
      <w:r>
        <w:rPr>
          <w:spacing w:val="9"/>
        </w:rPr>
        <w:t> </w:t>
      </w:r>
      <w:r>
        <w:rPr/>
        <w:t>đọa</w:t>
      </w:r>
      <w:r>
        <w:rPr>
          <w:spacing w:val="5"/>
        </w:rPr>
        <w:t> </w:t>
      </w:r>
      <w:r>
        <w:rPr/>
        <w:t>xứ,</w:t>
      </w:r>
      <w:r>
        <w:rPr>
          <w:spacing w:val="6"/>
        </w:rPr>
        <w:t> </w:t>
      </w:r>
      <w:r>
        <w:rPr/>
        <w:t>địa</w:t>
      </w:r>
      <w:r>
        <w:rPr>
          <w:spacing w:val="10"/>
        </w:rPr>
        <w:t> </w:t>
      </w:r>
      <w:r>
        <w:rPr/>
        <w:t>ngục.</w:t>
      </w:r>
    </w:p>
    <w:p>
      <w:pPr>
        <w:pStyle w:val="ListParagraph"/>
        <w:numPr>
          <w:ilvl w:val="0"/>
          <w:numId w:val="51"/>
        </w:numPr>
        <w:tabs>
          <w:tab w:pos="872" w:val="left" w:leader="none"/>
        </w:tabs>
        <w:spacing w:line="244" w:lineRule="auto" w:before="104" w:after="0"/>
        <w:ind w:left="401" w:right="369" w:firstLine="141"/>
        <w:jc w:val="both"/>
        <w:rPr>
          <w:sz w:val="22"/>
        </w:rPr>
      </w:pPr>
      <w:r>
        <w:rPr>
          <w:sz w:val="22"/>
        </w:rPr>
        <w:t>Này các gia chủ, có ba loại thân hành đúng pháp, đúng</w:t>
      </w:r>
      <w:r>
        <w:rPr>
          <w:spacing w:val="1"/>
          <w:sz w:val="22"/>
        </w:rPr>
        <w:t> </w:t>
      </w:r>
      <w:r>
        <w:rPr>
          <w:sz w:val="22"/>
        </w:rPr>
        <w:t>chánh đạo, có bốn loại khẩu hành đúng pháp, đúng chánh</w:t>
      </w:r>
      <w:r>
        <w:rPr>
          <w:spacing w:val="1"/>
          <w:sz w:val="22"/>
        </w:rPr>
        <w:t> </w:t>
      </w:r>
      <w:r>
        <w:rPr>
          <w:sz w:val="22"/>
        </w:rPr>
        <w:t>đạo,</w:t>
      </w:r>
      <w:r>
        <w:rPr>
          <w:spacing w:val="5"/>
          <w:sz w:val="22"/>
        </w:rPr>
        <w:t> </w:t>
      </w:r>
      <w:r>
        <w:rPr>
          <w:sz w:val="22"/>
        </w:rPr>
        <w:t>có</w:t>
      </w:r>
      <w:r>
        <w:rPr>
          <w:spacing w:val="6"/>
          <w:sz w:val="22"/>
        </w:rPr>
        <w:t> </w:t>
      </w:r>
      <w:r>
        <w:rPr>
          <w:sz w:val="22"/>
        </w:rPr>
        <w:t>ba</w:t>
      </w:r>
      <w:r>
        <w:rPr>
          <w:spacing w:val="4"/>
          <w:sz w:val="22"/>
        </w:rPr>
        <w:t> </w:t>
      </w:r>
      <w:r>
        <w:rPr>
          <w:sz w:val="22"/>
        </w:rPr>
        <w:t>loại</w:t>
      </w:r>
      <w:r>
        <w:rPr>
          <w:spacing w:val="4"/>
          <w:sz w:val="22"/>
        </w:rPr>
        <w:t> </w:t>
      </w:r>
      <w:r>
        <w:rPr>
          <w:sz w:val="22"/>
        </w:rPr>
        <w:t>ý</w:t>
      </w:r>
      <w:r>
        <w:rPr>
          <w:spacing w:val="7"/>
          <w:sz w:val="22"/>
        </w:rPr>
        <w:t> </w:t>
      </w:r>
      <w:r>
        <w:rPr>
          <w:sz w:val="22"/>
        </w:rPr>
        <w:t>hành</w:t>
      </w:r>
      <w:r>
        <w:rPr>
          <w:spacing w:val="6"/>
          <w:sz w:val="22"/>
        </w:rPr>
        <w:t> </w:t>
      </w:r>
      <w:r>
        <w:rPr>
          <w:sz w:val="22"/>
        </w:rPr>
        <w:t>đúng</w:t>
      </w:r>
      <w:r>
        <w:rPr>
          <w:spacing w:val="7"/>
          <w:sz w:val="22"/>
        </w:rPr>
        <w:t> </w:t>
      </w:r>
      <w:r>
        <w:rPr>
          <w:sz w:val="22"/>
        </w:rPr>
        <w:t>pháp,</w:t>
      </w:r>
      <w:r>
        <w:rPr>
          <w:spacing w:val="6"/>
          <w:sz w:val="22"/>
        </w:rPr>
        <w:t> </w:t>
      </w:r>
      <w:r>
        <w:rPr>
          <w:sz w:val="22"/>
        </w:rPr>
        <w:t>đúng</w:t>
      </w:r>
      <w:r>
        <w:rPr>
          <w:spacing w:val="7"/>
          <w:sz w:val="22"/>
        </w:rPr>
        <w:t> </w:t>
      </w:r>
      <w:r>
        <w:rPr>
          <w:sz w:val="22"/>
        </w:rPr>
        <w:t>chánh</w:t>
      </w:r>
      <w:r>
        <w:rPr>
          <w:spacing w:val="6"/>
          <w:sz w:val="22"/>
        </w:rPr>
        <w:t> </w:t>
      </w:r>
      <w:r>
        <w:rPr>
          <w:sz w:val="22"/>
        </w:rPr>
        <w:t>đạo.</w:t>
      </w:r>
    </w:p>
    <w:p>
      <w:pPr>
        <w:pStyle w:val="ListParagraph"/>
        <w:numPr>
          <w:ilvl w:val="0"/>
          <w:numId w:val="51"/>
        </w:numPr>
        <w:tabs>
          <w:tab w:pos="860" w:val="left" w:leader="none"/>
        </w:tabs>
        <w:spacing w:line="244" w:lineRule="auto" w:before="104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gia chủ, thế nào là ba loại thân hành đúng pháp,</w:t>
      </w:r>
      <w:r>
        <w:rPr>
          <w:spacing w:val="1"/>
          <w:sz w:val="22"/>
        </w:rPr>
        <w:t> </w:t>
      </w:r>
      <w:r>
        <w:rPr>
          <w:sz w:val="22"/>
        </w:rPr>
        <w:t>đúng chánh đạo? Ở đây, có người từ bỏ sát sinh, tránh xa sát</w:t>
      </w:r>
      <w:r>
        <w:rPr>
          <w:spacing w:val="1"/>
          <w:sz w:val="22"/>
        </w:rPr>
        <w:t> </w:t>
      </w:r>
      <w:r>
        <w:rPr>
          <w:sz w:val="22"/>
        </w:rPr>
        <w:t>sinh, bỏ trượng, bỏ kiếm, biết tàm quý, có lòng từ bi đối với</w:t>
      </w:r>
      <w:r>
        <w:rPr>
          <w:spacing w:val="1"/>
          <w:sz w:val="22"/>
        </w:rPr>
        <w:t> </w:t>
      </w:r>
      <w:r>
        <w:rPr>
          <w:sz w:val="22"/>
        </w:rPr>
        <w:t>tất cả các loài hữu tình. Người ấy từ bỏ lấy của không cho,</w:t>
      </w:r>
      <w:r>
        <w:rPr>
          <w:spacing w:val="1"/>
          <w:sz w:val="22"/>
        </w:rPr>
        <w:t> </w:t>
      </w:r>
      <w:r>
        <w:rPr>
          <w:sz w:val="22"/>
        </w:rPr>
        <w:t>tránh xa lấy của không cho, không lấy trộm bất cứ tài vật gì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khác</w:t>
      </w:r>
      <w:r>
        <w:rPr>
          <w:spacing w:val="-4"/>
          <w:sz w:val="22"/>
        </w:rPr>
        <w:t> </w:t>
      </w:r>
      <w:r>
        <w:rPr>
          <w:sz w:val="22"/>
        </w:rPr>
        <w:t>hoặc</w:t>
      </w:r>
      <w:r>
        <w:rPr>
          <w:spacing w:val="-7"/>
          <w:sz w:val="22"/>
        </w:rPr>
        <w:t> </w:t>
      </w:r>
      <w:r>
        <w:rPr>
          <w:sz w:val="22"/>
        </w:rPr>
        <w:t>tại</w:t>
      </w:r>
      <w:r>
        <w:rPr>
          <w:spacing w:val="-4"/>
          <w:sz w:val="22"/>
        </w:rPr>
        <w:t> </w:t>
      </w:r>
      <w:r>
        <w:rPr>
          <w:sz w:val="22"/>
        </w:rPr>
        <w:t>thôn</w:t>
      </w:r>
      <w:r>
        <w:rPr>
          <w:spacing w:val="-5"/>
          <w:sz w:val="22"/>
        </w:rPr>
        <w:t> </w:t>
      </w:r>
      <w:r>
        <w:rPr>
          <w:sz w:val="22"/>
        </w:rPr>
        <w:t>làng</w:t>
      </w:r>
      <w:r>
        <w:rPr>
          <w:spacing w:val="-4"/>
          <w:sz w:val="22"/>
        </w:rPr>
        <w:t> </w:t>
      </w:r>
      <w:r>
        <w:rPr>
          <w:sz w:val="22"/>
        </w:rPr>
        <w:t>hoặc</w:t>
      </w:r>
      <w:r>
        <w:rPr>
          <w:spacing w:val="-3"/>
          <w:sz w:val="22"/>
        </w:rPr>
        <w:t> </w:t>
      </w:r>
      <w:r>
        <w:rPr>
          <w:sz w:val="22"/>
        </w:rPr>
        <w:t>tại</w:t>
      </w:r>
      <w:r>
        <w:rPr>
          <w:spacing w:val="-3"/>
          <w:sz w:val="22"/>
        </w:rPr>
        <w:t> </w:t>
      </w:r>
      <w:r>
        <w:rPr>
          <w:sz w:val="22"/>
        </w:rPr>
        <w:t>rừng</w:t>
      </w:r>
      <w:r>
        <w:rPr>
          <w:spacing w:val="-3"/>
          <w:sz w:val="22"/>
        </w:rPr>
        <w:t> </w:t>
      </w:r>
      <w:r>
        <w:rPr>
          <w:sz w:val="22"/>
        </w:rPr>
        <w:t>núi.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46"/>
          <w:sz w:val="22"/>
        </w:rPr>
        <w:t> </w:t>
      </w:r>
      <w:r>
        <w:rPr>
          <w:sz w:val="22"/>
        </w:rPr>
        <w:t>từ bỏ lối sống tà dâm, tránh xa lối sống tà dâm, không giao</w:t>
      </w:r>
      <w:r>
        <w:rPr>
          <w:spacing w:val="1"/>
          <w:sz w:val="22"/>
        </w:rPr>
        <w:t> </w:t>
      </w:r>
      <w:r>
        <w:rPr>
          <w:sz w:val="22"/>
        </w:rPr>
        <w:t>cấu với các nữ nhân có mẹ che chở, có cha che chở, có mẹ cha</w:t>
      </w:r>
      <w:r>
        <w:rPr>
          <w:spacing w:val="-46"/>
          <w:sz w:val="22"/>
        </w:rPr>
        <w:t> </w:t>
      </w:r>
      <w:r>
        <w:rPr>
          <w:sz w:val="22"/>
        </w:rPr>
        <w:t>che chở,</w:t>
      </w:r>
      <w:r>
        <w:rPr>
          <w:spacing w:val="-1"/>
          <w:sz w:val="22"/>
        </w:rPr>
        <w:t> </w:t>
      </w:r>
      <w:r>
        <w:rPr>
          <w:sz w:val="22"/>
        </w:rPr>
        <w:t>có anh</w:t>
      </w:r>
      <w:r>
        <w:rPr>
          <w:spacing w:val="-1"/>
          <w:sz w:val="22"/>
        </w:rPr>
        <w:t> </w:t>
      </w:r>
      <w:r>
        <w:rPr>
          <w:sz w:val="22"/>
        </w:rPr>
        <w:t>che chở, có</w:t>
      </w:r>
      <w:r>
        <w:rPr>
          <w:spacing w:val="-1"/>
          <w:sz w:val="22"/>
        </w:rPr>
        <w:t> </w:t>
      </w:r>
      <w:r>
        <w:rPr>
          <w:sz w:val="22"/>
        </w:rPr>
        <w:t>chị</w:t>
      </w:r>
      <w:r>
        <w:rPr>
          <w:spacing w:val="1"/>
          <w:sz w:val="22"/>
        </w:rPr>
        <w:t> </w:t>
      </w:r>
      <w:r>
        <w:rPr>
          <w:sz w:val="22"/>
        </w:rPr>
        <w:t>che</w:t>
      </w:r>
      <w:r>
        <w:rPr>
          <w:spacing w:val="1"/>
          <w:sz w:val="22"/>
        </w:rPr>
        <w:t> </w:t>
      </w:r>
      <w:r>
        <w:rPr>
          <w:sz w:val="22"/>
        </w:rPr>
        <w:t>chở,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1"/>
          <w:sz w:val="22"/>
        </w:rPr>
        <w:t> </w:t>
      </w:r>
      <w:r>
        <w:rPr>
          <w:sz w:val="22"/>
        </w:rPr>
        <w:t>bà</w:t>
      </w:r>
      <w:r>
        <w:rPr>
          <w:spacing w:val="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che chở, đã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1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2"/>
      </w:pPr>
      <w:r>
        <w:rPr>
          <w:w w:val="105"/>
        </w:rPr>
        <w:t>có chồng, hay đã đính hôn. Như vậy, là ba loại thân hành</w:t>
      </w:r>
      <w:r>
        <w:rPr>
          <w:spacing w:val="1"/>
          <w:w w:val="105"/>
        </w:rPr>
        <w:t> </w:t>
      </w:r>
      <w:r>
        <w:rPr>
          <w:w w:val="105"/>
        </w:rPr>
        <w:t>đúng pháp,</w:t>
      </w:r>
      <w:r>
        <w:rPr>
          <w:spacing w:val="1"/>
          <w:w w:val="105"/>
        </w:rPr>
        <w:t> </w:t>
      </w:r>
      <w:r>
        <w:rPr>
          <w:w w:val="105"/>
        </w:rPr>
        <w:t>đúng</w:t>
      </w:r>
      <w:r>
        <w:rPr>
          <w:spacing w:val="1"/>
          <w:w w:val="105"/>
        </w:rPr>
        <w:t> </w:t>
      </w:r>
      <w:r>
        <w:rPr>
          <w:w w:val="105"/>
        </w:rPr>
        <w:t>chánh</w:t>
      </w:r>
      <w:r>
        <w:rPr>
          <w:spacing w:val="-1"/>
          <w:w w:val="105"/>
        </w:rPr>
        <w:t> </w:t>
      </w:r>
      <w:r>
        <w:rPr>
          <w:w w:val="105"/>
        </w:rPr>
        <w:t>đạo.</w:t>
      </w:r>
    </w:p>
    <w:p>
      <w:pPr>
        <w:pStyle w:val="ListParagraph"/>
        <w:numPr>
          <w:ilvl w:val="0"/>
          <w:numId w:val="51"/>
        </w:numPr>
        <w:tabs>
          <w:tab w:pos="894" w:val="left" w:leader="none"/>
        </w:tabs>
        <w:spacing w:line="244" w:lineRule="auto" w:before="100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gia chủ, thế nào là bốn loại khẩu hành đúng</w:t>
      </w:r>
      <w:r>
        <w:rPr>
          <w:spacing w:val="1"/>
          <w:sz w:val="22"/>
        </w:rPr>
        <w:t> </w:t>
      </w:r>
      <w:r>
        <w:rPr>
          <w:sz w:val="22"/>
        </w:rPr>
        <w:t>pháp,</w:t>
      </w:r>
      <w:r>
        <w:rPr>
          <w:spacing w:val="-7"/>
          <w:sz w:val="22"/>
        </w:rPr>
        <w:t> </w:t>
      </w:r>
      <w:r>
        <w:rPr>
          <w:sz w:val="22"/>
        </w:rPr>
        <w:t>đúng</w:t>
      </w:r>
      <w:r>
        <w:rPr>
          <w:spacing w:val="-5"/>
          <w:sz w:val="22"/>
        </w:rPr>
        <w:t> </w:t>
      </w:r>
      <w:r>
        <w:rPr>
          <w:sz w:val="22"/>
        </w:rPr>
        <w:t>chánh</w:t>
      </w:r>
      <w:r>
        <w:rPr>
          <w:spacing w:val="-6"/>
          <w:sz w:val="22"/>
        </w:rPr>
        <w:t> </w:t>
      </w:r>
      <w:r>
        <w:rPr>
          <w:sz w:val="22"/>
        </w:rPr>
        <w:t>đạo?</w:t>
      </w:r>
      <w:r>
        <w:rPr>
          <w:spacing w:val="-6"/>
          <w:sz w:val="22"/>
        </w:rPr>
        <w:t> </w:t>
      </w:r>
      <w:r>
        <w:rPr>
          <w:sz w:val="22"/>
        </w:rPr>
        <w:t>Ở</w:t>
      </w:r>
      <w:r>
        <w:rPr>
          <w:spacing w:val="-7"/>
          <w:sz w:val="22"/>
        </w:rPr>
        <w:t> </w:t>
      </w:r>
      <w:r>
        <w:rPr>
          <w:sz w:val="22"/>
        </w:rPr>
        <w:t>đây,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từ</w:t>
      </w:r>
      <w:r>
        <w:rPr>
          <w:spacing w:val="-3"/>
          <w:sz w:val="22"/>
        </w:rPr>
        <w:t> </w:t>
      </w:r>
      <w:r>
        <w:rPr>
          <w:sz w:val="22"/>
        </w:rPr>
        <w:t>bỏ</w:t>
      </w:r>
      <w:r>
        <w:rPr>
          <w:spacing w:val="-5"/>
          <w:sz w:val="22"/>
        </w:rPr>
        <w:t> </w:t>
      </w:r>
      <w:r>
        <w:rPr>
          <w:sz w:val="22"/>
        </w:rPr>
        <w:t>vọng</w:t>
      </w:r>
      <w:r>
        <w:rPr>
          <w:spacing w:val="-5"/>
          <w:sz w:val="22"/>
        </w:rPr>
        <w:t> </w:t>
      </w:r>
      <w:r>
        <w:rPr>
          <w:sz w:val="22"/>
        </w:rPr>
        <w:t>ngữ,</w:t>
      </w:r>
      <w:r>
        <w:rPr>
          <w:spacing w:val="-6"/>
          <w:sz w:val="22"/>
        </w:rPr>
        <w:t> </w:t>
      </w:r>
      <w:r>
        <w:rPr>
          <w:sz w:val="22"/>
        </w:rPr>
        <w:t>tránh</w:t>
      </w:r>
      <w:r>
        <w:rPr>
          <w:spacing w:val="-46"/>
          <w:sz w:val="22"/>
        </w:rPr>
        <w:t> </w:t>
      </w:r>
      <w:r>
        <w:rPr>
          <w:sz w:val="22"/>
        </w:rPr>
        <w:t>xa vọng ngữ, đến chỗ tập hội, hay đến chỗ chúng hội, hay đến</w:t>
      </w:r>
      <w:r>
        <w:rPr>
          <w:spacing w:val="-46"/>
          <w:sz w:val="22"/>
        </w:rPr>
        <w:t> </w:t>
      </w:r>
      <w:r>
        <w:rPr>
          <w:w w:val="95"/>
          <w:sz w:val="22"/>
        </w:rPr>
        <w:t>giữa các thân tộc, hay đến giữa các tổ hợp, hay đến giữa vương</w:t>
      </w:r>
      <w:r>
        <w:rPr>
          <w:spacing w:val="1"/>
          <w:w w:val="95"/>
          <w:sz w:val="22"/>
        </w:rPr>
        <w:t> </w:t>
      </w:r>
      <w:r>
        <w:rPr>
          <w:sz w:val="22"/>
        </w:rPr>
        <w:t>tộc, khi được dẫn ra làm chứng và được hỏi: “Này người kia,</w:t>
      </w:r>
      <w:r>
        <w:rPr>
          <w:spacing w:val="1"/>
          <w:sz w:val="22"/>
        </w:rPr>
        <w:t> </w:t>
      </w:r>
      <w:r>
        <w:rPr>
          <w:sz w:val="22"/>
        </w:rPr>
        <w:t>hãy nói những gì ông biết”, nếu biết, người ấy nói: “Tôi biết”,</w:t>
      </w:r>
      <w:r>
        <w:rPr>
          <w:spacing w:val="1"/>
          <w:sz w:val="22"/>
        </w:rPr>
        <w:t> </w:t>
      </w:r>
      <w:r>
        <w:rPr>
          <w:sz w:val="22"/>
        </w:rPr>
        <w:t>nếu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biết,</w:t>
      </w:r>
      <w:r>
        <w:rPr>
          <w:spacing w:val="-8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nói:</w:t>
      </w:r>
      <w:r>
        <w:rPr>
          <w:spacing w:val="-7"/>
          <w:sz w:val="22"/>
        </w:rPr>
        <w:t> </w:t>
      </w:r>
      <w:r>
        <w:rPr>
          <w:sz w:val="22"/>
        </w:rPr>
        <w:t>“Tôi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biết”,</w:t>
      </w:r>
      <w:r>
        <w:rPr>
          <w:spacing w:val="-8"/>
          <w:sz w:val="22"/>
        </w:rPr>
        <w:t> </w:t>
      </w:r>
      <w:r>
        <w:rPr>
          <w:sz w:val="22"/>
        </w:rPr>
        <w:t>hay</w:t>
      </w:r>
      <w:r>
        <w:rPr>
          <w:spacing w:val="-7"/>
          <w:sz w:val="22"/>
        </w:rPr>
        <w:t> </w:t>
      </w:r>
      <w:r>
        <w:rPr>
          <w:sz w:val="22"/>
        </w:rPr>
        <w:t>nếu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thấy, người ấy nói: “Tôi không thấy”, nếu thấy, người ấy nói:</w:t>
      </w:r>
      <w:r>
        <w:rPr>
          <w:spacing w:val="1"/>
          <w:sz w:val="22"/>
        </w:rPr>
        <w:t> </w:t>
      </w:r>
      <w:r>
        <w:rPr>
          <w:sz w:val="22"/>
        </w:rPr>
        <w:t>“Tôi</w:t>
      </w:r>
      <w:r>
        <w:rPr>
          <w:spacing w:val="4"/>
          <w:sz w:val="22"/>
        </w:rPr>
        <w:t> </w:t>
      </w:r>
      <w:r>
        <w:rPr>
          <w:sz w:val="22"/>
        </w:rPr>
        <w:t>thấy”.</w:t>
      </w:r>
      <w:r>
        <w:rPr>
          <w:spacing w:val="7"/>
          <w:sz w:val="22"/>
        </w:rPr>
        <w:t> </w:t>
      </w:r>
      <w:r>
        <w:rPr>
          <w:sz w:val="22"/>
        </w:rPr>
        <w:t>Như</w:t>
      </w:r>
      <w:r>
        <w:rPr>
          <w:spacing w:val="6"/>
          <w:sz w:val="22"/>
        </w:rPr>
        <w:t> </w:t>
      </w:r>
      <w:r>
        <w:rPr>
          <w:sz w:val="22"/>
        </w:rPr>
        <w:t>vậy,</w:t>
      </w:r>
      <w:r>
        <w:rPr>
          <w:spacing w:val="8"/>
          <w:sz w:val="22"/>
        </w:rPr>
        <w:t> </w:t>
      </w:r>
      <w:r>
        <w:rPr>
          <w:sz w:val="22"/>
        </w:rPr>
        <w:t>lời</w:t>
      </w:r>
      <w:r>
        <w:rPr>
          <w:spacing w:val="8"/>
          <w:sz w:val="22"/>
        </w:rPr>
        <w:t> </w:t>
      </w:r>
      <w:r>
        <w:rPr>
          <w:sz w:val="22"/>
        </w:rPr>
        <w:t>nói</w:t>
      </w:r>
      <w:r>
        <w:rPr>
          <w:spacing w:val="7"/>
          <w:sz w:val="22"/>
        </w:rPr>
        <w:t> </w:t>
      </w:r>
      <w:r>
        <w:rPr>
          <w:sz w:val="22"/>
        </w:rPr>
        <w:t>của</w:t>
      </w:r>
      <w:r>
        <w:rPr>
          <w:spacing w:val="7"/>
          <w:sz w:val="22"/>
        </w:rPr>
        <w:t> </w:t>
      </w:r>
      <w:r>
        <w:rPr>
          <w:sz w:val="22"/>
        </w:rPr>
        <w:t>người</w:t>
      </w:r>
      <w:r>
        <w:rPr>
          <w:spacing w:val="8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7"/>
          <w:sz w:val="22"/>
        </w:rPr>
        <w:t> </w:t>
      </w:r>
      <w:r>
        <w:rPr>
          <w:sz w:val="22"/>
        </w:rPr>
        <w:t>trở</w:t>
      </w:r>
      <w:r>
        <w:rPr>
          <w:spacing w:val="6"/>
          <w:sz w:val="22"/>
        </w:rPr>
        <w:t> </w:t>
      </w:r>
      <w:r>
        <w:rPr>
          <w:sz w:val="22"/>
        </w:rPr>
        <w:t>thành</w:t>
      </w:r>
      <w:r>
        <w:rPr>
          <w:spacing w:val="6"/>
          <w:sz w:val="22"/>
        </w:rPr>
        <w:t> </w:t>
      </w:r>
      <w:r>
        <w:rPr>
          <w:sz w:val="22"/>
        </w:rPr>
        <w:t>cố</w:t>
      </w:r>
      <w:r>
        <w:rPr>
          <w:spacing w:val="-46"/>
          <w:sz w:val="22"/>
        </w:rPr>
        <w:t> </w:t>
      </w:r>
      <w:r>
        <w:rPr>
          <w:sz w:val="22"/>
        </w:rPr>
        <w:t>ý vọng ngữ, hoặc vì nguyên nhân tự kỷ, hoặc vì nguyên nhân</w:t>
      </w:r>
      <w:r>
        <w:rPr>
          <w:spacing w:val="1"/>
          <w:sz w:val="22"/>
        </w:rPr>
        <w:t> </w:t>
      </w:r>
      <w:r>
        <w:rPr>
          <w:sz w:val="22"/>
        </w:rPr>
        <w:t>cho tha nhân, hoặc vì nguyên nhân cho một vài quyền lợi.</w:t>
      </w:r>
      <w:r>
        <w:rPr>
          <w:spacing w:val="1"/>
          <w:sz w:val="22"/>
        </w:rPr>
        <w:t> </w:t>
      </w:r>
      <w:r>
        <w:rPr>
          <w:sz w:val="22"/>
        </w:rPr>
        <w:t>Người ấy từ bỏ nói hai lưỡi, tránh xa từ bỏ nói hai lưỡi, nghe</w:t>
      </w:r>
      <w:r>
        <w:rPr>
          <w:spacing w:val="1"/>
          <w:sz w:val="22"/>
        </w:rPr>
        <w:t> </w:t>
      </w:r>
      <w:r>
        <w:rPr>
          <w:sz w:val="22"/>
        </w:rPr>
        <w:t>điều</w:t>
      </w:r>
      <w:r>
        <w:rPr>
          <w:spacing w:val="-10"/>
          <w:sz w:val="22"/>
        </w:rPr>
        <w:t> </w:t>
      </w:r>
      <w:r>
        <w:rPr>
          <w:sz w:val="22"/>
        </w:rPr>
        <w:t>gì</w:t>
      </w:r>
      <w:r>
        <w:rPr>
          <w:spacing w:val="-8"/>
          <w:sz w:val="22"/>
        </w:rPr>
        <w:t> </w:t>
      </w:r>
      <w:r>
        <w:rPr>
          <w:sz w:val="22"/>
        </w:rPr>
        <w:t>ở</w:t>
      </w:r>
      <w:r>
        <w:rPr>
          <w:spacing w:val="-9"/>
          <w:sz w:val="22"/>
        </w:rPr>
        <w:t> </w:t>
      </w:r>
      <w:r>
        <w:rPr>
          <w:sz w:val="22"/>
        </w:rPr>
        <w:t>chỗ</w:t>
      </w:r>
      <w:r>
        <w:rPr>
          <w:spacing w:val="-10"/>
          <w:sz w:val="22"/>
        </w:rPr>
        <w:t> </w:t>
      </w:r>
      <w:r>
        <w:rPr>
          <w:sz w:val="22"/>
        </w:rPr>
        <w:t>này,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đến</w:t>
      </w:r>
      <w:r>
        <w:rPr>
          <w:spacing w:val="-9"/>
          <w:sz w:val="22"/>
        </w:rPr>
        <w:t> </w:t>
      </w:r>
      <w:r>
        <w:rPr>
          <w:sz w:val="22"/>
        </w:rPr>
        <w:t>nói</w:t>
      </w:r>
      <w:r>
        <w:rPr>
          <w:spacing w:val="-9"/>
          <w:sz w:val="22"/>
        </w:rPr>
        <w:t> </w:t>
      </w:r>
      <w:r>
        <w:rPr>
          <w:sz w:val="22"/>
        </w:rPr>
        <w:t>ở</w:t>
      </w:r>
      <w:r>
        <w:rPr>
          <w:spacing w:val="-9"/>
          <w:sz w:val="22"/>
        </w:rPr>
        <w:t> </w:t>
      </w:r>
      <w:r>
        <w:rPr>
          <w:sz w:val="22"/>
        </w:rPr>
        <w:t>chỗ</w:t>
      </w:r>
      <w:r>
        <w:rPr>
          <w:spacing w:val="-9"/>
          <w:sz w:val="22"/>
        </w:rPr>
        <w:t> </w:t>
      </w:r>
      <w:r>
        <w:rPr>
          <w:sz w:val="22"/>
        </w:rPr>
        <w:t>kia</w:t>
      </w:r>
      <w:r>
        <w:rPr>
          <w:spacing w:val="-9"/>
          <w:sz w:val="22"/>
        </w:rPr>
        <w:t> </w:t>
      </w:r>
      <w:r>
        <w:rPr>
          <w:sz w:val="22"/>
        </w:rPr>
        <w:t>để</w:t>
      </w:r>
      <w:r>
        <w:rPr>
          <w:spacing w:val="-9"/>
          <w:sz w:val="22"/>
        </w:rPr>
        <w:t> </w:t>
      </w:r>
      <w:r>
        <w:rPr>
          <w:sz w:val="22"/>
        </w:rPr>
        <w:t>gây</w:t>
      </w:r>
      <w:r>
        <w:rPr>
          <w:spacing w:val="-9"/>
          <w:sz w:val="22"/>
        </w:rPr>
        <w:t> </w:t>
      </w:r>
      <w:r>
        <w:rPr>
          <w:sz w:val="22"/>
        </w:rPr>
        <w:t>chia</w:t>
      </w:r>
      <w:r>
        <w:rPr>
          <w:spacing w:val="-9"/>
          <w:sz w:val="22"/>
        </w:rPr>
        <w:t> </w:t>
      </w:r>
      <w:r>
        <w:rPr>
          <w:sz w:val="22"/>
        </w:rPr>
        <w:t>rẽ;</w:t>
      </w:r>
      <w:r>
        <w:rPr>
          <w:spacing w:val="-8"/>
          <w:sz w:val="22"/>
        </w:rPr>
        <w:t> </w:t>
      </w:r>
      <w:r>
        <w:rPr>
          <w:sz w:val="22"/>
        </w:rPr>
        <w:t>nghe</w:t>
      </w:r>
      <w:r>
        <w:rPr>
          <w:spacing w:val="-46"/>
          <w:sz w:val="22"/>
        </w:rPr>
        <w:t> </w:t>
      </w:r>
      <w:r>
        <w:rPr>
          <w:sz w:val="22"/>
        </w:rPr>
        <w:t>điều</w:t>
      </w:r>
      <w:r>
        <w:rPr>
          <w:spacing w:val="-6"/>
          <w:sz w:val="22"/>
        </w:rPr>
        <w:t> </w:t>
      </w:r>
      <w:r>
        <w:rPr>
          <w:sz w:val="22"/>
        </w:rPr>
        <w:t>gì</w:t>
      </w:r>
      <w:r>
        <w:rPr>
          <w:spacing w:val="-4"/>
          <w:sz w:val="22"/>
        </w:rPr>
        <w:t> </w:t>
      </w:r>
      <w:r>
        <w:rPr>
          <w:sz w:val="22"/>
        </w:rPr>
        <w:t>ở</w:t>
      </w:r>
      <w:r>
        <w:rPr>
          <w:spacing w:val="-5"/>
          <w:sz w:val="22"/>
        </w:rPr>
        <w:t> </w:t>
      </w:r>
      <w:r>
        <w:rPr>
          <w:sz w:val="22"/>
        </w:rPr>
        <w:t>chỗ</w:t>
      </w:r>
      <w:r>
        <w:rPr>
          <w:spacing w:val="-6"/>
          <w:sz w:val="22"/>
        </w:rPr>
        <w:t> </w:t>
      </w:r>
      <w:r>
        <w:rPr>
          <w:sz w:val="22"/>
        </w:rPr>
        <w:t>kia,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nói</w:t>
      </w:r>
      <w:r>
        <w:rPr>
          <w:spacing w:val="-5"/>
          <w:sz w:val="22"/>
        </w:rPr>
        <w:t> </w:t>
      </w:r>
      <w:r>
        <w:rPr>
          <w:sz w:val="22"/>
        </w:rPr>
        <w:t>ở</w:t>
      </w:r>
      <w:r>
        <w:rPr>
          <w:spacing w:val="-5"/>
          <w:sz w:val="22"/>
        </w:rPr>
        <w:t> </w:t>
      </w:r>
      <w:r>
        <w:rPr>
          <w:sz w:val="22"/>
        </w:rPr>
        <w:t>chỗ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để</w:t>
      </w:r>
      <w:r>
        <w:rPr>
          <w:spacing w:val="-5"/>
          <w:sz w:val="22"/>
        </w:rPr>
        <w:t> </w:t>
      </w:r>
      <w:r>
        <w:rPr>
          <w:sz w:val="22"/>
        </w:rPr>
        <w:t>gây</w:t>
      </w:r>
      <w:r>
        <w:rPr>
          <w:spacing w:val="-4"/>
          <w:sz w:val="22"/>
        </w:rPr>
        <w:t> </w:t>
      </w:r>
      <w:r>
        <w:rPr>
          <w:sz w:val="22"/>
        </w:rPr>
        <w:t>chia</w:t>
      </w:r>
      <w:r>
        <w:rPr>
          <w:spacing w:val="-5"/>
          <w:sz w:val="22"/>
        </w:rPr>
        <w:t> </w:t>
      </w:r>
      <w:r>
        <w:rPr>
          <w:sz w:val="22"/>
        </w:rPr>
        <w:t>rẽ.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vậy, người ấy tạo hòa hợp những người khác đang sống ly</w:t>
      </w:r>
      <w:r>
        <w:rPr>
          <w:spacing w:val="1"/>
          <w:sz w:val="22"/>
        </w:rPr>
        <w:t> </w:t>
      </w:r>
      <w:r>
        <w:rPr>
          <w:sz w:val="22"/>
        </w:rPr>
        <w:t>gián; khuyến khích tình thân hữu, ưa thích hòa hợp, vui thích</w:t>
      </w:r>
      <w:r>
        <w:rPr>
          <w:spacing w:val="-46"/>
          <w:sz w:val="22"/>
        </w:rPr>
        <w:t> </w:t>
      </w:r>
      <w:r>
        <w:rPr>
          <w:sz w:val="22"/>
        </w:rPr>
        <w:t>hòa hợp, thích thú hòa hợp, nói những lời đưa đến hòa hợp.</w:t>
      </w:r>
      <w:r>
        <w:rPr>
          <w:spacing w:val="1"/>
          <w:sz w:val="22"/>
        </w:rPr>
        <w:t> </w:t>
      </w:r>
      <w:r>
        <w:rPr>
          <w:sz w:val="22"/>
        </w:rPr>
        <w:t>Người ấy từ bỏ lời nói độc ác, tránh xa lời nói độc ác, nói</w:t>
      </w:r>
      <w:r>
        <w:rPr>
          <w:spacing w:val="1"/>
          <w:sz w:val="22"/>
        </w:rPr>
        <w:t> </w:t>
      </w:r>
      <w:r>
        <w:rPr>
          <w:sz w:val="22"/>
        </w:rPr>
        <w:t>những lời nói nhu hòa, dễ nghe, dễ thương, thông cảm đến</w:t>
      </w:r>
      <w:r>
        <w:rPr>
          <w:spacing w:val="1"/>
          <w:sz w:val="22"/>
        </w:rPr>
        <w:t> </w:t>
      </w:r>
      <w:r>
        <w:rPr>
          <w:sz w:val="22"/>
        </w:rPr>
        <w:t>tâm, tao nhã, đẹp lòng nhiều người, vui lòng nhiều người.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từ</w:t>
      </w:r>
      <w:r>
        <w:rPr>
          <w:spacing w:val="-3"/>
          <w:sz w:val="22"/>
        </w:rPr>
        <w:t> </w:t>
      </w:r>
      <w:r>
        <w:rPr>
          <w:sz w:val="22"/>
        </w:rPr>
        <w:t>bỏ</w:t>
      </w:r>
      <w:r>
        <w:rPr>
          <w:spacing w:val="-7"/>
          <w:sz w:val="22"/>
        </w:rPr>
        <w:t> </w:t>
      </w:r>
      <w:r>
        <w:rPr>
          <w:sz w:val="22"/>
        </w:rPr>
        <w:t>lời</w:t>
      </w:r>
      <w:r>
        <w:rPr>
          <w:spacing w:val="-3"/>
          <w:sz w:val="22"/>
        </w:rPr>
        <w:t> </w:t>
      </w:r>
      <w:r>
        <w:rPr>
          <w:sz w:val="22"/>
        </w:rPr>
        <w:t>nói</w:t>
      </w:r>
      <w:r>
        <w:rPr>
          <w:spacing w:val="-4"/>
          <w:sz w:val="22"/>
        </w:rPr>
        <w:t> </w:t>
      </w:r>
      <w:r>
        <w:rPr>
          <w:sz w:val="22"/>
        </w:rPr>
        <w:t>phù</w:t>
      </w:r>
      <w:r>
        <w:rPr>
          <w:spacing w:val="-6"/>
          <w:sz w:val="22"/>
        </w:rPr>
        <w:t> </w:t>
      </w:r>
      <w:r>
        <w:rPr>
          <w:sz w:val="22"/>
        </w:rPr>
        <w:t>phiếm,</w:t>
      </w:r>
      <w:r>
        <w:rPr>
          <w:spacing w:val="-5"/>
          <w:sz w:val="22"/>
        </w:rPr>
        <w:t> </w:t>
      </w:r>
      <w:r>
        <w:rPr>
          <w:sz w:val="22"/>
        </w:rPr>
        <w:t>tránh</w:t>
      </w:r>
      <w:r>
        <w:rPr>
          <w:spacing w:val="-4"/>
          <w:sz w:val="22"/>
        </w:rPr>
        <w:t> </w:t>
      </w:r>
      <w:r>
        <w:rPr>
          <w:sz w:val="22"/>
        </w:rPr>
        <w:t>xa</w:t>
      </w:r>
      <w:r>
        <w:rPr>
          <w:spacing w:val="-4"/>
          <w:sz w:val="22"/>
        </w:rPr>
        <w:t> </w:t>
      </w:r>
      <w:r>
        <w:rPr>
          <w:sz w:val="22"/>
        </w:rPr>
        <w:t>lời</w:t>
      </w:r>
      <w:r>
        <w:rPr>
          <w:spacing w:val="-3"/>
          <w:sz w:val="22"/>
        </w:rPr>
        <w:t> </w:t>
      </w:r>
      <w:r>
        <w:rPr>
          <w:sz w:val="22"/>
        </w:rPr>
        <w:t>nói</w:t>
      </w:r>
      <w:r>
        <w:rPr>
          <w:spacing w:val="-4"/>
          <w:sz w:val="22"/>
        </w:rPr>
        <w:t> </w:t>
      </w:r>
      <w:r>
        <w:rPr>
          <w:sz w:val="22"/>
        </w:rPr>
        <w:t>phù</w:t>
      </w:r>
      <w:r>
        <w:rPr>
          <w:spacing w:val="-4"/>
          <w:sz w:val="22"/>
        </w:rPr>
        <w:t> </w:t>
      </w:r>
      <w:r>
        <w:rPr>
          <w:sz w:val="22"/>
        </w:rPr>
        <w:t>phiếm,</w:t>
      </w:r>
      <w:r>
        <w:rPr>
          <w:spacing w:val="-46"/>
          <w:sz w:val="22"/>
        </w:rPr>
        <w:t> </w:t>
      </w:r>
      <w:r>
        <w:rPr>
          <w:sz w:val="22"/>
        </w:rPr>
        <w:t>nói đúng thời, nói những lời chân thật, nói những lời có ý</w:t>
      </w:r>
      <w:r>
        <w:rPr>
          <w:spacing w:val="1"/>
          <w:sz w:val="22"/>
        </w:rPr>
        <w:t> </w:t>
      </w:r>
      <w:r>
        <w:rPr>
          <w:sz w:val="22"/>
        </w:rPr>
        <w:t>nghĩa,</w:t>
      </w:r>
      <w:r>
        <w:rPr>
          <w:spacing w:val="19"/>
          <w:sz w:val="22"/>
        </w:rPr>
        <w:t> </w:t>
      </w:r>
      <w:r>
        <w:rPr>
          <w:sz w:val="22"/>
        </w:rPr>
        <w:t>nói</w:t>
      </w:r>
      <w:r>
        <w:rPr>
          <w:spacing w:val="19"/>
          <w:sz w:val="22"/>
        </w:rPr>
        <w:t> </w:t>
      </w:r>
      <w:r>
        <w:rPr>
          <w:sz w:val="22"/>
        </w:rPr>
        <w:t>những</w:t>
      </w:r>
      <w:r>
        <w:rPr>
          <w:spacing w:val="18"/>
          <w:sz w:val="22"/>
        </w:rPr>
        <w:t> </w:t>
      </w:r>
      <w:r>
        <w:rPr>
          <w:sz w:val="22"/>
        </w:rPr>
        <w:t>lời</w:t>
      </w:r>
      <w:r>
        <w:rPr>
          <w:spacing w:val="20"/>
          <w:sz w:val="22"/>
        </w:rPr>
        <w:t> </w:t>
      </w:r>
      <w:r>
        <w:rPr>
          <w:sz w:val="22"/>
        </w:rPr>
        <w:t>về</w:t>
      </w:r>
      <w:r>
        <w:rPr>
          <w:spacing w:val="19"/>
          <w:sz w:val="22"/>
        </w:rPr>
        <w:t> </w:t>
      </w:r>
      <w:r>
        <w:rPr>
          <w:sz w:val="22"/>
        </w:rPr>
        <w:t>Pháp</w:t>
      </w:r>
      <w:r>
        <w:rPr>
          <w:spacing w:val="18"/>
          <w:sz w:val="22"/>
        </w:rPr>
        <w:t> </w:t>
      </w:r>
      <w:r>
        <w:rPr>
          <w:sz w:val="22"/>
        </w:rPr>
        <w:t>và</w:t>
      </w:r>
      <w:r>
        <w:rPr>
          <w:spacing w:val="20"/>
          <w:sz w:val="22"/>
        </w:rPr>
        <w:t> </w:t>
      </w:r>
      <w:r>
        <w:rPr>
          <w:sz w:val="22"/>
        </w:rPr>
        <w:t>Luật.</w:t>
      </w:r>
      <w:r>
        <w:rPr>
          <w:spacing w:val="17"/>
          <w:sz w:val="22"/>
        </w:rPr>
        <w:t> </w:t>
      </w:r>
      <w:r>
        <w:rPr>
          <w:sz w:val="22"/>
        </w:rPr>
        <w:t>Vào</w:t>
      </w:r>
      <w:r>
        <w:rPr>
          <w:spacing w:val="19"/>
          <w:sz w:val="22"/>
        </w:rPr>
        <w:t> </w:t>
      </w:r>
      <w:r>
        <w:rPr>
          <w:sz w:val="22"/>
        </w:rPr>
        <w:t>đúng</w:t>
      </w:r>
      <w:r>
        <w:rPr>
          <w:spacing w:val="16"/>
          <w:sz w:val="22"/>
        </w:rPr>
        <w:t> </w:t>
      </w:r>
      <w:r>
        <w:rPr>
          <w:sz w:val="22"/>
        </w:rPr>
        <w:t>thời,</w:t>
      </w:r>
      <w:r>
        <w:rPr>
          <w:spacing w:val="20"/>
          <w:sz w:val="22"/>
        </w:rPr>
        <w:t> </w:t>
      </w:r>
      <w:r>
        <w:rPr>
          <w:sz w:val="22"/>
        </w:rPr>
        <w:t>người</w:t>
      </w:r>
      <w:r>
        <w:rPr>
          <w:spacing w:val="-46"/>
          <w:sz w:val="22"/>
        </w:rPr>
        <w:t> </w:t>
      </w:r>
      <w:r>
        <w:rPr>
          <w:sz w:val="22"/>
        </w:rPr>
        <w:t>ấy nói những lời có giá trị, thuận lý, ôn hòa, có lợi ích. Như</w:t>
      </w:r>
      <w:r>
        <w:rPr>
          <w:spacing w:val="1"/>
          <w:sz w:val="22"/>
        </w:rPr>
        <w:t> </w:t>
      </w:r>
      <w:r>
        <w:rPr>
          <w:sz w:val="22"/>
        </w:rPr>
        <w:t>vậy,</w:t>
      </w:r>
      <w:r>
        <w:rPr>
          <w:spacing w:val="8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bốn</w:t>
      </w:r>
      <w:r>
        <w:rPr>
          <w:spacing w:val="6"/>
          <w:sz w:val="22"/>
        </w:rPr>
        <w:t> </w:t>
      </w:r>
      <w:r>
        <w:rPr>
          <w:sz w:val="22"/>
        </w:rPr>
        <w:t>loại</w:t>
      </w:r>
      <w:r>
        <w:rPr>
          <w:spacing w:val="9"/>
          <w:sz w:val="22"/>
        </w:rPr>
        <w:t> </w:t>
      </w:r>
      <w:r>
        <w:rPr>
          <w:sz w:val="22"/>
        </w:rPr>
        <w:t>khẩu</w:t>
      </w:r>
      <w:r>
        <w:rPr>
          <w:spacing w:val="7"/>
          <w:sz w:val="22"/>
        </w:rPr>
        <w:t> </w:t>
      </w:r>
      <w:r>
        <w:rPr>
          <w:sz w:val="22"/>
        </w:rPr>
        <w:t>hành</w:t>
      </w:r>
      <w:r>
        <w:rPr>
          <w:spacing w:val="8"/>
          <w:sz w:val="22"/>
        </w:rPr>
        <w:t> </w:t>
      </w:r>
      <w:r>
        <w:rPr>
          <w:sz w:val="22"/>
        </w:rPr>
        <w:t>đúng</w:t>
      </w:r>
      <w:r>
        <w:rPr>
          <w:spacing w:val="9"/>
          <w:sz w:val="22"/>
        </w:rPr>
        <w:t> </w:t>
      </w:r>
      <w:r>
        <w:rPr>
          <w:sz w:val="22"/>
        </w:rPr>
        <w:t>pháp,</w:t>
      </w:r>
      <w:r>
        <w:rPr>
          <w:spacing w:val="8"/>
          <w:sz w:val="22"/>
        </w:rPr>
        <w:t> </w:t>
      </w:r>
      <w:r>
        <w:rPr>
          <w:sz w:val="22"/>
        </w:rPr>
        <w:t>đúng</w:t>
      </w:r>
      <w:r>
        <w:rPr>
          <w:spacing w:val="9"/>
          <w:sz w:val="22"/>
        </w:rPr>
        <w:t> </w:t>
      </w:r>
      <w:r>
        <w:rPr>
          <w:sz w:val="22"/>
        </w:rPr>
        <w:t>chánh</w:t>
      </w:r>
      <w:r>
        <w:rPr>
          <w:spacing w:val="4"/>
          <w:sz w:val="22"/>
        </w:rPr>
        <w:t> </w:t>
      </w:r>
      <w:r>
        <w:rPr>
          <w:sz w:val="22"/>
        </w:rPr>
        <w:t>đạo.</w:t>
      </w:r>
    </w:p>
    <w:p>
      <w:pPr>
        <w:pStyle w:val="ListParagraph"/>
        <w:numPr>
          <w:ilvl w:val="0"/>
          <w:numId w:val="51"/>
        </w:numPr>
        <w:tabs>
          <w:tab w:pos="863" w:val="left" w:leader="none"/>
        </w:tabs>
        <w:spacing w:line="244" w:lineRule="auto" w:before="106" w:after="0"/>
        <w:ind w:left="401" w:right="365" w:firstLine="141"/>
        <w:jc w:val="both"/>
        <w:rPr>
          <w:sz w:val="22"/>
        </w:rPr>
      </w:pPr>
      <w:r>
        <w:rPr>
          <w:sz w:val="22"/>
        </w:rPr>
        <w:t>Và này các gia chủ, thế nào là ba loại ý hành đúng pháp,</w:t>
      </w:r>
      <w:r>
        <w:rPr>
          <w:spacing w:val="1"/>
          <w:sz w:val="22"/>
        </w:rPr>
        <w:t> </w:t>
      </w:r>
      <w:r>
        <w:rPr>
          <w:w w:val="105"/>
          <w:sz w:val="22"/>
        </w:rPr>
        <w:t>đúng chánh đạo? Ở đây, có người không có tham ái, không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tham lam tài vật của kẻ khác, không nghĩ rằng: “Ôi, mong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rằng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mọi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tài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vật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khác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trở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mình!”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Lại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tâm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hận,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lên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ý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tưởng: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“Mong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rằng</w:t>
      </w:r>
      <w:r>
        <w:rPr>
          <w:spacing w:val="-49"/>
          <w:w w:val="105"/>
          <w:sz w:val="22"/>
        </w:rPr>
        <w:t> </w:t>
      </w:r>
      <w:r>
        <w:rPr>
          <w:sz w:val="22"/>
        </w:rPr>
        <w:t>những</w:t>
      </w:r>
      <w:r>
        <w:rPr>
          <w:spacing w:val="5"/>
          <w:sz w:val="22"/>
        </w:rPr>
        <w:t> </w:t>
      </w:r>
      <w:r>
        <w:rPr>
          <w:sz w:val="22"/>
        </w:rPr>
        <w:t>loài</w:t>
      </w:r>
      <w:r>
        <w:rPr>
          <w:spacing w:val="4"/>
          <w:sz w:val="22"/>
        </w:rPr>
        <w:t> </w:t>
      </w:r>
      <w:r>
        <w:rPr>
          <w:sz w:val="22"/>
        </w:rPr>
        <w:t>hữu</w:t>
      </w:r>
      <w:r>
        <w:rPr>
          <w:spacing w:val="6"/>
          <w:sz w:val="22"/>
        </w:rPr>
        <w:t> </w:t>
      </w:r>
      <w:r>
        <w:rPr>
          <w:sz w:val="22"/>
        </w:rPr>
        <w:t>tình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6"/>
          <w:sz w:val="22"/>
        </w:rPr>
        <w:t> </w:t>
      </w:r>
      <w:r>
        <w:rPr>
          <w:sz w:val="22"/>
        </w:rPr>
        <w:t>sống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thù</w:t>
      </w:r>
      <w:r>
        <w:rPr>
          <w:spacing w:val="2"/>
          <w:sz w:val="22"/>
        </w:rPr>
        <w:t> </w:t>
      </w:r>
      <w:r>
        <w:rPr>
          <w:sz w:val="22"/>
        </w:rPr>
        <w:t>hận,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oán</w:t>
      </w:r>
      <w:r>
        <w:rPr>
          <w:spacing w:val="5"/>
          <w:sz w:val="22"/>
        </w:rPr>
        <w:t> </w:t>
      </w:r>
      <w:r>
        <w:rPr>
          <w:sz w:val="22"/>
        </w:rPr>
        <w:t>thù,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1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không lo rầu! Mong họ được sống an lạc!” Người ấy có chánh</w:t>
      </w:r>
      <w:r>
        <w:rPr>
          <w:spacing w:val="1"/>
        </w:rPr>
        <w:t> </w:t>
      </w:r>
      <w:r>
        <w:rPr/>
        <w:t>kiến, không có tưởng điên đảo, nghĩ rằng: “Có bố thí, có kết</w:t>
      </w:r>
      <w:r>
        <w:rPr>
          <w:spacing w:val="1"/>
        </w:rPr>
        <w:t> </w:t>
      </w:r>
      <w:r>
        <w:rPr/>
        <w:t>quả của bố thí, có tế lễ, có cúng dường; có kết quả dị thục từ</w:t>
      </w:r>
      <w:r>
        <w:rPr>
          <w:spacing w:val="1"/>
        </w:rPr>
        <w:t> </w:t>
      </w:r>
      <w:r>
        <w:rPr/>
        <w:t>các hành vi thiện ác; có đời này, có đời sau; có mẹ, có cha; có</w:t>
      </w:r>
      <w:r>
        <w:rPr>
          <w:spacing w:val="1"/>
        </w:rPr>
        <w:t> </w:t>
      </w:r>
      <w:r>
        <w:rPr/>
        <w:t>các loại hóa sinh; trong đời, có các sa-môn, bà-la-môn chân</w:t>
      </w:r>
      <w:r>
        <w:rPr>
          <w:spacing w:val="1"/>
        </w:rPr>
        <w:t> </w:t>
      </w:r>
      <w:r>
        <w:rPr/>
        <w:t>chánh</w:t>
      </w:r>
      <w:r>
        <w:rPr>
          <w:spacing w:val="-10"/>
        </w:rPr>
        <w:t> </w:t>
      </w:r>
      <w:r>
        <w:rPr/>
        <w:t>hành</w:t>
      </w:r>
      <w:r>
        <w:rPr>
          <w:spacing w:val="-9"/>
        </w:rPr>
        <w:t> </w:t>
      </w:r>
      <w:r>
        <w:rPr/>
        <w:t>trì,</w:t>
      </w:r>
      <w:r>
        <w:rPr>
          <w:spacing w:val="-9"/>
        </w:rPr>
        <w:t> </w:t>
      </w:r>
      <w:r>
        <w:rPr/>
        <w:t>chân</w:t>
      </w:r>
      <w:r>
        <w:rPr>
          <w:spacing w:val="-9"/>
        </w:rPr>
        <w:t> </w:t>
      </w:r>
      <w:r>
        <w:rPr/>
        <w:t>chánh</w:t>
      </w:r>
      <w:r>
        <w:rPr>
          <w:spacing w:val="-10"/>
        </w:rPr>
        <w:t> </w:t>
      </w:r>
      <w:r>
        <w:rPr/>
        <w:t>thành</w:t>
      </w:r>
      <w:r>
        <w:rPr>
          <w:spacing w:val="-9"/>
        </w:rPr>
        <w:t> </w:t>
      </w:r>
      <w:r>
        <w:rPr/>
        <w:t>tựu,</w:t>
      </w:r>
      <w:r>
        <w:rPr>
          <w:spacing w:val="-9"/>
        </w:rPr>
        <w:t> </w:t>
      </w:r>
      <w:r>
        <w:rPr/>
        <w:t>sau</w:t>
      </w:r>
      <w:r>
        <w:rPr>
          <w:spacing w:val="-9"/>
        </w:rPr>
        <w:t> </w:t>
      </w:r>
      <w:r>
        <w:rPr/>
        <w:t>khi</w:t>
      </w:r>
      <w:r>
        <w:rPr>
          <w:spacing w:val="-8"/>
        </w:rPr>
        <w:t> </w:t>
      </w:r>
      <w:r>
        <w:rPr/>
        <w:t>tự</w:t>
      </w:r>
      <w:r>
        <w:rPr>
          <w:spacing w:val="-8"/>
        </w:rPr>
        <w:t> </w:t>
      </w:r>
      <w:r>
        <w:rPr/>
        <w:t>tri,</w:t>
      </w:r>
      <w:r>
        <w:rPr>
          <w:spacing w:val="-9"/>
        </w:rPr>
        <w:t> </w:t>
      </w:r>
      <w:r>
        <w:rPr/>
        <w:t>tự</w:t>
      </w:r>
      <w:r>
        <w:rPr>
          <w:spacing w:val="-8"/>
        </w:rPr>
        <w:t> </w:t>
      </w:r>
      <w:r>
        <w:rPr/>
        <w:t>chứng,</w:t>
      </w:r>
      <w:r>
        <w:rPr>
          <w:spacing w:val="-46"/>
        </w:rPr>
        <w:t> </w:t>
      </w:r>
      <w:r>
        <w:rPr/>
        <w:t>tuyên bố lại</w:t>
      </w:r>
      <w:r>
        <w:rPr>
          <w:spacing w:val="48"/>
        </w:rPr>
        <w:t> </w:t>
      </w:r>
      <w:r>
        <w:rPr/>
        <w:t>cho đời này và cho đời</w:t>
      </w:r>
      <w:r>
        <w:rPr>
          <w:spacing w:val="48"/>
        </w:rPr>
        <w:t> </w:t>
      </w:r>
      <w:r>
        <w:rPr/>
        <w:t>sau”. Như vậy, là ba loại</w:t>
      </w:r>
      <w:r>
        <w:rPr>
          <w:spacing w:val="1"/>
        </w:rPr>
        <w:t> </w:t>
      </w:r>
      <w:r>
        <w:rPr/>
        <w:t>ý</w:t>
      </w:r>
      <w:r>
        <w:rPr>
          <w:spacing w:val="5"/>
        </w:rPr>
        <w:t> </w:t>
      </w:r>
      <w:r>
        <w:rPr/>
        <w:t>hành</w:t>
      </w:r>
      <w:r>
        <w:rPr>
          <w:spacing w:val="5"/>
        </w:rPr>
        <w:t> </w:t>
      </w:r>
      <w:r>
        <w:rPr/>
        <w:t>đúng</w:t>
      </w:r>
      <w:r>
        <w:rPr>
          <w:spacing w:val="5"/>
        </w:rPr>
        <w:t> </w:t>
      </w:r>
      <w:r>
        <w:rPr/>
        <w:t>pháp,</w:t>
      </w:r>
      <w:r>
        <w:rPr>
          <w:spacing w:val="6"/>
        </w:rPr>
        <w:t> </w:t>
      </w:r>
      <w:r>
        <w:rPr/>
        <w:t>đúng</w:t>
      </w:r>
      <w:r>
        <w:rPr>
          <w:spacing w:val="2"/>
        </w:rPr>
        <w:t> </w:t>
      </w:r>
      <w:r>
        <w:rPr/>
        <w:t>chánh</w:t>
      </w:r>
      <w:r>
        <w:rPr>
          <w:spacing w:val="5"/>
        </w:rPr>
        <w:t> </w:t>
      </w:r>
      <w:r>
        <w:rPr/>
        <w:t>đạo.</w:t>
      </w:r>
    </w:p>
    <w:p>
      <w:pPr>
        <w:pStyle w:val="BodyText"/>
        <w:spacing w:line="244" w:lineRule="auto" w:before="106"/>
        <w:ind w:right="369" w:firstLine="141"/>
      </w:pPr>
      <w:r>
        <w:rPr/>
        <w:t>Như vậy, do nhân hành đúng pháp, hành đúng chánh đạo,</w:t>
      </w:r>
      <w:r>
        <w:rPr>
          <w:spacing w:val="1"/>
        </w:rPr>
        <w:t> </w:t>
      </w:r>
      <w:r>
        <w:rPr/>
        <w:t>này các gia chủ, ở đây, một số loài hữu tình sau khi thân hoại</w:t>
      </w:r>
      <w:r>
        <w:rPr>
          <w:spacing w:val="1"/>
        </w:rPr>
        <w:t> </w:t>
      </w:r>
      <w:r>
        <w:rPr/>
        <w:t>mạng</w:t>
      </w:r>
      <w:r>
        <w:rPr>
          <w:spacing w:val="4"/>
        </w:rPr>
        <w:t> </w:t>
      </w:r>
      <w:r>
        <w:rPr/>
        <w:t>chung,</w:t>
      </w:r>
      <w:r>
        <w:rPr>
          <w:spacing w:val="4"/>
        </w:rPr>
        <w:t> </w:t>
      </w:r>
      <w:r>
        <w:rPr/>
        <w:t>được</w:t>
      </w:r>
      <w:r>
        <w:rPr>
          <w:spacing w:val="4"/>
        </w:rPr>
        <w:t> </w:t>
      </w:r>
      <w:r>
        <w:rPr/>
        <w:t>sinh</w:t>
      </w:r>
      <w:r>
        <w:rPr>
          <w:spacing w:val="3"/>
        </w:rPr>
        <w:t> </w:t>
      </w:r>
      <w:r>
        <w:rPr/>
        <w:t>vào</w:t>
      </w:r>
      <w:r>
        <w:rPr>
          <w:spacing w:val="4"/>
        </w:rPr>
        <w:t> </w:t>
      </w:r>
      <w:r>
        <w:rPr/>
        <w:t>thiện</w:t>
      </w:r>
      <w:r>
        <w:rPr>
          <w:spacing w:val="2"/>
        </w:rPr>
        <w:t> </w:t>
      </w:r>
      <w:r>
        <w:rPr/>
        <w:t>thú,</w:t>
      </w:r>
      <w:r>
        <w:rPr>
          <w:spacing w:val="1"/>
        </w:rPr>
        <w:t> </w:t>
      </w:r>
      <w:r>
        <w:rPr/>
        <w:t>thiên</w:t>
      </w:r>
      <w:r>
        <w:rPr>
          <w:spacing w:val="3"/>
        </w:rPr>
        <w:t> </w:t>
      </w:r>
      <w:r>
        <w:rPr/>
        <w:t>giới.</w:t>
      </w:r>
    </w:p>
    <w:p>
      <w:pPr>
        <w:pStyle w:val="ListParagraph"/>
        <w:numPr>
          <w:ilvl w:val="0"/>
          <w:numId w:val="51"/>
        </w:numPr>
        <w:tabs>
          <w:tab w:pos="903" w:val="left" w:leader="none"/>
        </w:tabs>
        <w:spacing w:line="244" w:lineRule="auto" w:before="104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Này các gia chủ, nếu một vị hành đúng pháp, đúng</w:t>
      </w:r>
      <w:r>
        <w:rPr>
          <w:spacing w:val="1"/>
          <w:w w:val="105"/>
          <w:sz w:val="22"/>
        </w:rPr>
        <w:t> </w:t>
      </w:r>
      <w:r>
        <w:rPr>
          <w:sz w:val="22"/>
        </w:rPr>
        <w:t>chánh</w:t>
      </w:r>
      <w:r>
        <w:rPr>
          <w:spacing w:val="-4"/>
          <w:sz w:val="22"/>
        </w:rPr>
        <w:t> </w:t>
      </w:r>
      <w:r>
        <w:rPr>
          <w:sz w:val="22"/>
        </w:rPr>
        <w:t>đạo,</w:t>
      </w:r>
      <w:r>
        <w:rPr>
          <w:spacing w:val="-5"/>
          <w:sz w:val="22"/>
        </w:rPr>
        <w:t> </w:t>
      </w:r>
      <w:r>
        <w:rPr>
          <w:sz w:val="22"/>
        </w:rPr>
        <w:t>mong</w:t>
      </w:r>
      <w:r>
        <w:rPr>
          <w:spacing w:val="-2"/>
          <w:sz w:val="22"/>
        </w:rPr>
        <w:t> </w:t>
      </w:r>
      <w:r>
        <w:rPr>
          <w:sz w:val="22"/>
        </w:rPr>
        <w:t>ước:</w:t>
      </w:r>
      <w:r>
        <w:rPr>
          <w:spacing w:val="-7"/>
          <w:sz w:val="22"/>
        </w:rPr>
        <w:t> </w:t>
      </w:r>
      <w:r>
        <w:rPr>
          <w:sz w:val="22"/>
        </w:rPr>
        <w:t>“Ôi,</w:t>
      </w:r>
      <w:r>
        <w:rPr>
          <w:spacing w:val="-2"/>
          <w:sz w:val="22"/>
        </w:rPr>
        <w:t> </w:t>
      </w:r>
      <w:r>
        <w:rPr>
          <w:sz w:val="22"/>
        </w:rPr>
        <w:t>mong</w:t>
      </w:r>
      <w:r>
        <w:rPr>
          <w:spacing w:val="-5"/>
          <w:sz w:val="22"/>
        </w:rPr>
        <w:t> </w:t>
      </w:r>
      <w:r>
        <w:rPr>
          <w:sz w:val="22"/>
        </w:rPr>
        <w:t>rằng</w:t>
      </w:r>
      <w:r>
        <w:rPr>
          <w:spacing w:val="-5"/>
          <w:sz w:val="22"/>
        </w:rPr>
        <w:t> </w:t>
      </w:r>
      <w:r>
        <w:rPr>
          <w:sz w:val="22"/>
        </w:rPr>
        <w:t>sau</w:t>
      </w:r>
      <w:r>
        <w:rPr>
          <w:spacing w:val="-3"/>
          <w:sz w:val="22"/>
        </w:rPr>
        <w:t> </w:t>
      </w: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thân</w:t>
      </w:r>
      <w:r>
        <w:rPr>
          <w:spacing w:val="-3"/>
          <w:sz w:val="22"/>
        </w:rPr>
        <w:t> </w:t>
      </w:r>
      <w:r>
        <w:rPr>
          <w:sz w:val="22"/>
        </w:rPr>
        <w:t>hoại</w:t>
      </w:r>
      <w:r>
        <w:rPr>
          <w:spacing w:val="-3"/>
          <w:sz w:val="22"/>
        </w:rPr>
        <w:t> </w:t>
      </w:r>
      <w:r>
        <w:rPr>
          <w:sz w:val="22"/>
        </w:rPr>
        <w:t>mạng</w:t>
      </w:r>
      <w:r>
        <w:rPr>
          <w:spacing w:val="-46"/>
          <w:sz w:val="22"/>
        </w:rPr>
        <w:t> </w:t>
      </w:r>
      <w:r>
        <w:rPr>
          <w:sz w:val="22"/>
        </w:rPr>
        <w:t>chung, tôi được sinh vào đại phú vương tộc!” Sự kiện này xảy</w:t>
      </w:r>
      <w:r>
        <w:rPr>
          <w:spacing w:val="-46"/>
          <w:sz w:val="22"/>
        </w:rPr>
        <w:t> </w:t>
      </w:r>
      <w:r>
        <w:rPr>
          <w:sz w:val="22"/>
        </w:rPr>
        <w:t>ra,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sau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thân</w:t>
      </w:r>
      <w:r>
        <w:rPr>
          <w:spacing w:val="-5"/>
          <w:sz w:val="22"/>
        </w:rPr>
        <w:t> </w:t>
      </w:r>
      <w:r>
        <w:rPr>
          <w:sz w:val="22"/>
        </w:rPr>
        <w:t>hoại</w:t>
      </w:r>
      <w:r>
        <w:rPr>
          <w:spacing w:val="-5"/>
          <w:sz w:val="22"/>
        </w:rPr>
        <w:t> </w:t>
      </w:r>
      <w:r>
        <w:rPr>
          <w:sz w:val="22"/>
        </w:rPr>
        <w:t>mạng</w:t>
      </w:r>
      <w:r>
        <w:rPr>
          <w:spacing w:val="-5"/>
          <w:sz w:val="22"/>
        </w:rPr>
        <w:t> </w:t>
      </w:r>
      <w:r>
        <w:rPr>
          <w:sz w:val="22"/>
        </w:rPr>
        <w:t>chung,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sinh</w:t>
      </w:r>
      <w:r>
        <w:rPr>
          <w:spacing w:val="-5"/>
          <w:sz w:val="22"/>
        </w:rPr>
        <w:t> </w:t>
      </w:r>
      <w:r>
        <w:rPr>
          <w:sz w:val="22"/>
        </w:rPr>
        <w:t>vào</w:t>
      </w:r>
      <w:r>
        <w:rPr>
          <w:spacing w:val="-5"/>
          <w:sz w:val="22"/>
        </w:rPr>
        <w:t> </w:t>
      </w:r>
      <w:r>
        <w:rPr>
          <w:sz w:val="22"/>
        </w:rPr>
        <w:t>đại</w:t>
      </w:r>
      <w:r>
        <w:rPr>
          <w:spacing w:val="-3"/>
          <w:sz w:val="22"/>
        </w:rPr>
        <w:t> </w:t>
      </w:r>
      <w:r>
        <w:rPr>
          <w:sz w:val="22"/>
        </w:rPr>
        <w:t>phú</w:t>
      </w:r>
      <w:r>
        <w:rPr>
          <w:spacing w:val="-46"/>
          <w:sz w:val="22"/>
        </w:rPr>
        <w:t> </w:t>
      </w:r>
      <w:r>
        <w:rPr>
          <w:w w:val="105"/>
          <w:sz w:val="22"/>
        </w:rPr>
        <w:t>vương tộc. Vì sao vậy? Vì vị ấy là vị hành đúng pháp, đúng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chánh đạo.</w:t>
      </w:r>
    </w:p>
    <w:p>
      <w:pPr>
        <w:pStyle w:val="BodyText"/>
        <w:spacing w:line="244" w:lineRule="auto" w:before="106"/>
        <w:ind w:right="366" w:firstLine="141"/>
      </w:pPr>
      <w:r>
        <w:rPr>
          <w:w w:val="105"/>
        </w:rPr>
        <w:t>16-17.</w:t>
      </w:r>
      <w:r>
        <w:rPr>
          <w:spacing w:val="-3"/>
          <w:w w:val="105"/>
        </w:rPr>
        <w:t> </w:t>
      </w:r>
      <w:r>
        <w:rPr>
          <w:w w:val="105"/>
        </w:rPr>
        <w:t>Này</w:t>
      </w:r>
      <w:r>
        <w:rPr>
          <w:spacing w:val="-3"/>
          <w:w w:val="105"/>
        </w:rPr>
        <w:t> </w:t>
      </w:r>
      <w:r>
        <w:rPr>
          <w:w w:val="105"/>
        </w:rPr>
        <w:t>các</w:t>
      </w:r>
      <w:r>
        <w:rPr>
          <w:spacing w:val="-3"/>
          <w:w w:val="105"/>
        </w:rPr>
        <w:t> </w:t>
      </w:r>
      <w:r>
        <w:rPr>
          <w:w w:val="105"/>
        </w:rPr>
        <w:t>gia</w:t>
      </w:r>
      <w:r>
        <w:rPr>
          <w:spacing w:val="-4"/>
          <w:w w:val="105"/>
        </w:rPr>
        <w:t> </w:t>
      </w:r>
      <w:r>
        <w:rPr>
          <w:w w:val="105"/>
        </w:rPr>
        <w:t>chủ,</w:t>
      </w:r>
      <w:r>
        <w:rPr>
          <w:spacing w:val="-3"/>
          <w:w w:val="105"/>
        </w:rPr>
        <w:t> </w:t>
      </w:r>
      <w:r>
        <w:rPr>
          <w:w w:val="105"/>
        </w:rPr>
        <w:t>nếu</w:t>
      </w:r>
      <w:r>
        <w:rPr>
          <w:spacing w:val="-2"/>
          <w:w w:val="105"/>
        </w:rPr>
        <w:t> </w:t>
      </w:r>
      <w:r>
        <w:rPr>
          <w:w w:val="105"/>
        </w:rPr>
        <w:t>một</w:t>
      </w:r>
      <w:r>
        <w:rPr>
          <w:spacing w:val="-4"/>
          <w:w w:val="105"/>
        </w:rPr>
        <w:t> </w:t>
      </w:r>
      <w:r>
        <w:rPr>
          <w:w w:val="105"/>
        </w:rPr>
        <w:t>vị</w:t>
      </w:r>
      <w:r>
        <w:rPr>
          <w:spacing w:val="-1"/>
          <w:w w:val="105"/>
        </w:rPr>
        <w:t> </w:t>
      </w:r>
      <w:r>
        <w:rPr>
          <w:w w:val="105"/>
        </w:rPr>
        <w:t>hành</w:t>
      </w:r>
      <w:r>
        <w:rPr>
          <w:spacing w:val="-4"/>
          <w:w w:val="105"/>
        </w:rPr>
        <w:t> </w:t>
      </w:r>
      <w:r>
        <w:rPr>
          <w:w w:val="105"/>
        </w:rPr>
        <w:t>đúng</w:t>
      </w:r>
      <w:r>
        <w:rPr>
          <w:spacing w:val="-3"/>
          <w:w w:val="105"/>
        </w:rPr>
        <w:t> </w:t>
      </w:r>
      <w:r>
        <w:rPr>
          <w:w w:val="105"/>
        </w:rPr>
        <w:t>pháp,</w:t>
      </w:r>
      <w:r>
        <w:rPr>
          <w:spacing w:val="-2"/>
          <w:w w:val="105"/>
        </w:rPr>
        <w:t> </w:t>
      </w:r>
      <w:r>
        <w:rPr>
          <w:w w:val="105"/>
        </w:rPr>
        <w:t>đúng</w:t>
      </w:r>
      <w:r>
        <w:rPr>
          <w:spacing w:val="-48"/>
          <w:w w:val="105"/>
        </w:rPr>
        <w:t> </w:t>
      </w:r>
      <w:r>
        <w:rPr/>
        <w:t>chánh</w:t>
      </w:r>
      <w:r>
        <w:rPr>
          <w:spacing w:val="-4"/>
        </w:rPr>
        <w:t> </w:t>
      </w:r>
      <w:r>
        <w:rPr/>
        <w:t>đạo,</w:t>
      </w:r>
      <w:r>
        <w:rPr>
          <w:spacing w:val="-5"/>
        </w:rPr>
        <w:t> </w:t>
      </w:r>
      <w:r>
        <w:rPr/>
        <w:t>mong</w:t>
      </w:r>
      <w:r>
        <w:rPr>
          <w:spacing w:val="-2"/>
        </w:rPr>
        <w:t> </w:t>
      </w:r>
      <w:r>
        <w:rPr/>
        <w:t>ước:</w:t>
      </w:r>
      <w:r>
        <w:rPr>
          <w:spacing w:val="-7"/>
        </w:rPr>
        <w:t> </w:t>
      </w:r>
      <w:r>
        <w:rPr/>
        <w:t>“Ôi,</w:t>
      </w:r>
      <w:r>
        <w:rPr>
          <w:spacing w:val="-2"/>
        </w:rPr>
        <w:t> </w:t>
      </w:r>
      <w:r>
        <w:rPr/>
        <w:t>mong</w:t>
      </w:r>
      <w:r>
        <w:rPr>
          <w:spacing w:val="-5"/>
        </w:rPr>
        <w:t> </w:t>
      </w:r>
      <w:r>
        <w:rPr/>
        <w:t>rằng</w:t>
      </w:r>
      <w:r>
        <w:rPr>
          <w:spacing w:val="-5"/>
        </w:rPr>
        <w:t> </w:t>
      </w:r>
      <w:r>
        <w:rPr/>
        <w:t>sau</w:t>
      </w:r>
      <w:r>
        <w:rPr>
          <w:spacing w:val="-3"/>
        </w:rPr>
        <w:t> </w:t>
      </w:r>
      <w:r>
        <w:rPr/>
        <w:t>khi</w:t>
      </w:r>
      <w:r>
        <w:rPr>
          <w:spacing w:val="-3"/>
        </w:rPr>
        <w:t> </w:t>
      </w:r>
      <w:r>
        <w:rPr/>
        <w:t>thân</w:t>
      </w:r>
      <w:r>
        <w:rPr>
          <w:spacing w:val="-3"/>
        </w:rPr>
        <w:t> </w:t>
      </w:r>
      <w:r>
        <w:rPr/>
        <w:t>hoại</w:t>
      </w:r>
      <w:r>
        <w:rPr>
          <w:spacing w:val="-3"/>
        </w:rPr>
        <w:t> </w:t>
      </w:r>
      <w:r>
        <w:rPr/>
        <w:t>mạng</w:t>
      </w:r>
      <w:r>
        <w:rPr>
          <w:spacing w:val="-46"/>
        </w:rPr>
        <w:t> </w:t>
      </w:r>
      <w:r>
        <w:rPr>
          <w:w w:val="105"/>
        </w:rPr>
        <w:t>chung, tôi được sinh vào đại phú bà-la-môn ... đại phú gia</w:t>
      </w:r>
      <w:r>
        <w:rPr>
          <w:spacing w:val="1"/>
          <w:w w:val="105"/>
        </w:rPr>
        <w:t> </w:t>
      </w:r>
      <w:r>
        <w:rPr/>
        <w:t>chủ!” Sự kiện này xảy ra, vị ấy sau khi thân hoại mạng chung,</w:t>
      </w:r>
      <w:r>
        <w:rPr>
          <w:spacing w:val="1"/>
        </w:rPr>
        <w:t> </w:t>
      </w:r>
      <w:r>
        <w:rPr>
          <w:spacing w:val="-1"/>
          <w:w w:val="105"/>
        </w:rPr>
        <w:t>được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sinh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vào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đại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phú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gia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chủ.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Vì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sao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vậy?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Vì</w:t>
      </w:r>
      <w:r>
        <w:rPr>
          <w:spacing w:val="-9"/>
          <w:w w:val="105"/>
        </w:rPr>
        <w:t> </w:t>
      </w:r>
      <w:r>
        <w:rPr>
          <w:w w:val="105"/>
        </w:rPr>
        <w:t>vị</w:t>
      </w:r>
      <w:r>
        <w:rPr>
          <w:spacing w:val="-9"/>
          <w:w w:val="105"/>
        </w:rPr>
        <w:t> </w:t>
      </w:r>
      <w:r>
        <w:rPr>
          <w:w w:val="105"/>
        </w:rPr>
        <w:t>ấy</w:t>
      </w:r>
      <w:r>
        <w:rPr>
          <w:spacing w:val="-12"/>
          <w:w w:val="105"/>
        </w:rPr>
        <w:t> </w:t>
      </w:r>
      <w:r>
        <w:rPr>
          <w:w w:val="105"/>
        </w:rPr>
        <w:t>là</w:t>
      </w:r>
      <w:r>
        <w:rPr>
          <w:spacing w:val="-10"/>
          <w:w w:val="105"/>
        </w:rPr>
        <w:t> </w:t>
      </w:r>
      <w:r>
        <w:rPr>
          <w:w w:val="105"/>
        </w:rPr>
        <w:t>vị</w:t>
      </w:r>
      <w:r>
        <w:rPr>
          <w:spacing w:val="-11"/>
          <w:w w:val="105"/>
        </w:rPr>
        <w:t> </w:t>
      </w:r>
      <w:r>
        <w:rPr>
          <w:w w:val="105"/>
        </w:rPr>
        <w:t>hành</w:t>
      </w:r>
      <w:r>
        <w:rPr>
          <w:spacing w:val="-49"/>
          <w:w w:val="105"/>
        </w:rPr>
        <w:t> </w:t>
      </w:r>
      <w:r>
        <w:rPr>
          <w:w w:val="105"/>
        </w:rPr>
        <w:t>đúng pháp,</w:t>
      </w:r>
      <w:r>
        <w:rPr>
          <w:spacing w:val="1"/>
          <w:w w:val="105"/>
        </w:rPr>
        <w:t> </w:t>
      </w:r>
      <w:r>
        <w:rPr>
          <w:w w:val="105"/>
        </w:rPr>
        <w:t>đúng</w:t>
      </w:r>
      <w:r>
        <w:rPr>
          <w:spacing w:val="1"/>
          <w:w w:val="105"/>
        </w:rPr>
        <w:t> </w:t>
      </w:r>
      <w:r>
        <w:rPr>
          <w:w w:val="105"/>
        </w:rPr>
        <w:t>chánh</w:t>
      </w:r>
      <w:r>
        <w:rPr>
          <w:spacing w:val="-1"/>
          <w:w w:val="105"/>
        </w:rPr>
        <w:t> </w:t>
      </w:r>
      <w:r>
        <w:rPr>
          <w:w w:val="105"/>
        </w:rPr>
        <w:t>đạo.</w:t>
      </w:r>
    </w:p>
    <w:p>
      <w:pPr>
        <w:pStyle w:val="BodyText"/>
        <w:spacing w:line="244" w:lineRule="auto" w:before="107"/>
        <w:ind w:right="364" w:firstLine="141"/>
      </w:pPr>
      <w:r>
        <w:rPr>
          <w:w w:val="105"/>
        </w:rPr>
        <w:t>18-42.</w:t>
      </w:r>
      <w:r>
        <w:rPr>
          <w:spacing w:val="-2"/>
          <w:w w:val="105"/>
        </w:rPr>
        <w:t> </w:t>
      </w:r>
      <w:r>
        <w:rPr>
          <w:w w:val="105"/>
        </w:rPr>
        <w:t>Này</w:t>
      </w:r>
      <w:r>
        <w:rPr>
          <w:spacing w:val="-5"/>
          <w:w w:val="105"/>
        </w:rPr>
        <w:t> </w:t>
      </w:r>
      <w:r>
        <w:rPr>
          <w:w w:val="105"/>
        </w:rPr>
        <w:t>các</w:t>
      </w:r>
      <w:r>
        <w:rPr>
          <w:spacing w:val="-2"/>
          <w:w w:val="105"/>
        </w:rPr>
        <w:t> </w:t>
      </w:r>
      <w:r>
        <w:rPr>
          <w:w w:val="105"/>
        </w:rPr>
        <w:t>gia</w:t>
      </w:r>
      <w:r>
        <w:rPr>
          <w:spacing w:val="-5"/>
          <w:w w:val="105"/>
        </w:rPr>
        <w:t> </w:t>
      </w:r>
      <w:r>
        <w:rPr>
          <w:w w:val="105"/>
        </w:rPr>
        <w:t>chủ,</w:t>
      </w:r>
      <w:r>
        <w:rPr>
          <w:spacing w:val="-2"/>
          <w:w w:val="105"/>
        </w:rPr>
        <w:t> </w:t>
      </w:r>
      <w:r>
        <w:rPr>
          <w:w w:val="105"/>
        </w:rPr>
        <w:t>nếu</w:t>
      </w:r>
      <w:r>
        <w:rPr>
          <w:spacing w:val="-3"/>
          <w:w w:val="105"/>
        </w:rPr>
        <w:t> </w:t>
      </w:r>
      <w:r>
        <w:rPr>
          <w:w w:val="105"/>
        </w:rPr>
        <w:t>một</w:t>
      </w:r>
      <w:r>
        <w:rPr>
          <w:spacing w:val="-3"/>
          <w:w w:val="105"/>
        </w:rPr>
        <w:t> </w:t>
      </w:r>
      <w:r>
        <w:rPr>
          <w:w w:val="105"/>
        </w:rPr>
        <w:t>vị</w:t>
      </w:r>
      <w:r>
        <w:rPr>
          <w:spacing w:val="-2"/>
          <w:w w:val="105"/>
        </w:rPr>
        <w:t> </w:t>
      </w:r>
      <w:r>
        <w:rPr>
          <w:w w:val="105"/>
        </w:rPr>
        <w:t>hành</w:t>
      </w:r>
      <w:r>
        <w:rPr>
          <w:spacing w:val="-4"/>
          <w:w w:val="105"/>
        </w:rPr>
        <w:t> </w:t>
      </w:r>
      <w:r>
        <w:rPr>
          <w:w w:val="105"/>
        </w:rPr>
        <w:t>đúng</w:t>
      </w:r>
      <w:r>
        <w:rPr>
          <w:spacing w:val="-2"/>
          <w:w w:val="105"/>
        </w:rPr>
        <w:t> </w:t>
      </w:r>
      <w:r>
        <w:rPr>
          <w:w w:val="105"/>
        </w:rPr>
        <w:t>pháp,</w:t>
      </w:r>
      <w:r>
        <w:rPr>
          <w:spacing w:val="-2"/>
          <w:w w:val="105"/>
        </w:rPr>
        <w:t> </w:t>
      </w:r>
      <w:r>
        <w:rPr>
          <w:w w:val="105"/>
        </w:rPr>
        <w:t>đúng</w:t>
      </w:r>
      <w:r>
        <w:rPr>
          <w:spacing w:val="-48"/>
          <w:w w:val="105"/>
        </w:rPr>
        <w:t> </w:t>
      </w:r>
      <w:r>
        <w:rPr/>
        <w:t>chánh</w:t>
      </w:r>
      <w:r>
        <w:rPr>
          <w:spacing w:val="-4"/>
        </w:rPr>
        <w:t> </w:t>
      </w:r>
      <w:r>
        <w:rPr/>
        <w:t>đạo,</w:t>
      </w:r>
      <w:r>
        <w:rPr>
          <w:spacing w:val="-5"/>
        </w:rPr>
        <w:t> </w:t>
      </w:r>
      <w:r>
        <w:rPr/>
        <w:t>mong</w:t>
      </w:r>
      <w:r>
        <w:rPr>
          <w:spacing w:val="-2"/>
        </w:rPr>
        <w:t> </w:t>
      </w:r>
      <w:r>
        <w:rPr/>
        <w:t>ước:</w:t>
      </w:r>
      <w:r>
        <w:rPr>
          <w:spacing w:val="-7"/>
        </w:rPr>
        <w:t> </w:t>
      </w:r>
      <w:r>
        <w:rPr/>
        <w:t>“Ôi,</w:t>
      </w:r>
      <w:r>
        <w:rPr>
          <w:spacing w:val="-2"/>
        </w:rPr>
        <w:t> </w:t>
      </w:r>
      <w:r>
        <w:rPr/>
        <w:t>mong</w:t>
      </w:r>
      <w:r>
        <w:rPr>
          <w:spacing w:val="-5"/>
        </w:rPr>
        <w:t> </w:t>
      </w:r>
      <w:r>
        <w:rPr/>
        <w:t>rằng</w:t>
      </w:r>
      <w:r>
        <w:rPr>
          <w:spacing w:val="-5"/>
        </w:rPr>
        <w:t> </w:t>
      </w:r>
      <w:r>
        <w:rPr/>
        <w:t>sau</w:t>
      </w:r>
      <w:r>
        <w:rPr>
          <w:spacing w:val="-3"/>
        </w:rPr>
        <w:t> </w:t>
      </w:r>
      <w:r>
        <w:rPr/>
        <w:t>khi</w:t>
      </w:r>
      <w:r>
        <w:rPr>
          <w:spacing w:val="-3"/>
        </w:rPr>
        <w:t> </w:t>
      </w:r>
      <w:r>
        <w:rPr/>
        <w:t>thân</w:t>
      </w:r>
      <w:r>
        <w:rPr>
          <w:spacing w:val="-3"/>
        </w:rPr>
        <w:t> </w:t>
      </w:r>
      <w:r>
        <w:rPr/>
        <w:t>hoại</w:t>
      </w:r>
      <w:r>
        <w:rPr>
          <w:spacing w:val="-4"/>
        </w:rPr>
        <w:t> </w:t>
      </w:r>
      <w:r>
        <w:rPr/>
        <w:t>mạng</w:t>
      </w:r>
      <w:r>
        <w:rPr>
          <w:spacing w:val="-46"/>
        </w:rPr>
        <w:t> </w:t>
      </w:r>
      <w:r>
        <w:rPr/>
        <w:t>chung,</w:t>
      </w:r>
      <w:r>
        <w:rPr>
          <w:spacing w:val="-3"/>
        </w:rPr>
        <w:t> </w:t>
      </w:r>
      <w:r>
        <w:rPr/>
        <w:t>tôi</w:t>
      </w:r>
      <w:r>
        <w:rPr>
          <w:spacing w:val="-1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sinh</w:t>
      </w:r>
      <w:r>
        <w:rPr>
          <w:spacing w:val="-3"/>
        </w:rPr>
        <w:t> </w:t>
      </w:r>
      <w:r>
        <w:rPr/>
        <w:t>cộng</w:t>
      </w:r>
      <w:r>
        <w:rPr>
          <w:spacing w:val="-4"/>
        </w:rPr>
        <w:t> </w:t>
      </w:r>
      <w:r>
        <w:rPr/>
        <w:t>trú</w:t>
      </w:r>
      <w:r>
        <w:rPr>
          <w:spacing w:val="-2"/>
        </w:rPr>
        <w:t> </w:t>
      </w:r>
      <w:r>
        <w:rPr/>
        <w:t>với</w:t>
      </w:r>
      <w:r>
        <w:rPr>
          <w:spacing w:val="-2"/>
        </w:rPr>
        <w:t> </w:t>
      </w:r>
      <w:r>
        <w:rPr/>
        <w:t>chư</w:t>
      </w:r>
      <w:r>
        <w:rPr>
          <w:spacing w:val="-2"/>
        </w:rPr>
        <w:t> </w:t>
      </w:r>
      <w:r>
        <w:rPr/>
        <w:t>thiên</w:t>
      </w:r>
      <w:r>
        <w:rPr>
          <w:spacing w:val="-5"/>
        </w:rPr>
        <w:t> </w:t>
      </w:r>
      <w:r>
        <w:rPr/>
        <w:t>Tứ</w:t>
      </w:r>
      <w:r>
        <w:rPr>
          <w:spacing w:val="-2"/>
        </w:rPr>
        <w:t> </w:t>
      </w:r>
      <w:r>
        <w:rPr/>
        <w:t>thiên</w:t>
      </w:r>
      <w:r>
        <w:rPr>
          <w:spacing w:val="-5"/>
        </w:rPr>
        <w:t> </w:t>
      </w:r>
      <w:r>
        <w:rPr/>
        <w:t>vương ...</w:t>
      </w:r>
      <w:r>
        <w:rPr>
          <w:spacing w:val="-46"/>
        </w:rPr>
        <w:t> </w:t>
      </w:r>
      <w:r>
        <w:rPr/>
        <w:t>với</w:t>
      </w:r>
      <w:r>
        <w:rPr>
          <w:spacing w:val="-5"/>
        </w:rPr>
        <w:t> </w:t>
      </w:r>
      <w:r>
        <w:rPr/>
        <w:t>chư</w:t>
      </w:r>
      <w:r>
        <w:rPr>
          <w:spacing w:val="-8"/>
        </w:rPr>
        <w:t> </w:t>
      </w:r>
      <w:r>
        <w:rPr/>
        <w:t>thiên</w:t>
      </w:r>
      <w:r>
        <w:rPr>
          <w:spacing w:val="-8"/>
        </w:rPr>
        <w:t> </w:t>
      </w:r>
      <w:r>
        <w:rPr/>
        <w:t>cõi</w:t>
      </w:r>
      <w:r>
        <w:rPr>
          <w:spacing w:val="-6"/>
        </w:rPr>
        <w:t> </w:t>
      </w:r>
      <w:r>
        <w:rPr/>
        <w:t>trời</w:t>
      </w:r>
      <w:r>
        <w:rPr>
          <w:spacing w:val="-7"/>
        </w:rPr>
        <w:t> </w:t>
      </w:r>
      <w:r>
        <w:rPr/>
        <w:t>Ba</w:t>
      </w:r>
      <w:r>
        <w:rPr>
          <w:spacing w:val="-7"/>
        </w:rPr>
        <w:t> </w:t>
      </w:r>
      <w:r>
        <w:rPr/>
        <w:t>mươi</w:t>
      </w:r>
      <w:r>
        <w:rPr>
          <w:spacing w:val="-4"/>
        </w:rPr>
        <w:t> </w:t>
      </w:r>
      <w:r>
        <w:rPr/>
        <w:t>ba</w:t>
      </w:r>
      <w:r>
        <w:rPr>
          <w:spacing w:val="-6"/>
        </w:rPr>
        <w:t> </w:t>
      </w:r>
      <w:r>
        <w:rPr/>
        <w:t>...</w:t>
      </w:r>
      <w:r>
        <w:rPr>
          <w:spacing w:val="-7"/>
        </w:rPr>
        <w:t> </w:t>
      </w:r>
      <w:r>
        <w:rPr/>
        <w:t>với</w:t>
      </w:r>
      <w:r>
        <w:rPr>
          <w:spacing w:val="-4"/>
        </w:rPr>
        <w:t> </w:t>
      </w:r>
      <w:r>
        <w:rPr/>
        <w:t>chư</w:t>
      </w:r>
      <w:r>
        <w:rPr>
          <w:spacing w:val="-8"/>
        </w:rPr>
        <w:t> </w:t>
      </w:r>
      <w:r>
        <w:rPr/>
        <w:t>thiên</w:t>
      </w:r>
      <w:r>
        <w:rPr>
          <w:spacing w:val="-8"/>
        </w:rPr>
        <w:t> </w:t>
      </w:r>
      <w:r>
        <w:rPr/>
        <w:t>Dạ-ma</w:t>
      </w:r>
      <w:r>
        <w:rPr>
          <w:spacing w:val="-5"/>
        </w:rPr>
        <w:t> </w:t>
      </w:r>
      <w:r>
        <w:rPr/>
        <w:t>...</w:t>
      </w:r>
      <w:r>
        <w:rPr>
          <w:spacing w:val="-7"/>
        </w:rPr>
        <w:t> </w:t>
      </w:r>
      <w:r>
        <w:rPr/>
        <w:t>với</w:t>
      </w:r>
      <w:r>
        <w:rPr>
          <w:spacing w:val="-46"/>
        </w:rPr>
        <w:t> </w:t>
      </w:r>
      <w:r>
        <w:rPr/>
        <w:t>chư</w:t>
      </w:r>
      <w:r>
        <w:rPr>
          <w:spacing w:val="-8"/>
        </w:rPr>
        <w:t> </w:t>
      </w:r>
      <w:r>
        <w:rPr/>
        <w:t>thiên</w:t>
      </w:r>
      <w:r>
        <w:rPr>
          <w:spacing w:val="-7"/>
        </w:rPr>
        <w:t> </w:t>
      </w:r>
      <w:r>
        <w:rPr/>
        <w:t>Ðâu-suất-đà</w:t>
      </w:r>
      <w:r>
        <w:rPr>
          <w:spacing w:val="-7"/>
        </w:rPr>
        <w:t> </w:t>
      </w:r>
      <w:r>
        <w:rPr/>
        <w:t>...</w:t>
      </w:r>
      <w:r>
        <w:rPr>
          <w:spacing w:val="-9"/>
        </w:rPr>
        <w:t> </w:t>
      </w:r>
      <w:r>
        <w:rPr/>
        <w:t>với</w:t>
      </w:r>
      <w:r>
        <w:rPr>
          <w:spacing w:val="-6"/>
        </w:rPr>
        <w:t> </w:t>
      </w:r>
      <w:r>
        <w:rPr/>
        <w:t>chư</w:t>
      </w:r>
      <w:r>
        <w:rPr>
          <w:spacing w:val="-8"/>
        </w:rPr>
        <w:t> </w:t>
      </w:r>
      <w:r>
        <w:rPr/>
        <w:t>thiên</w:t>
      </w:r>
      <w:r>
        <w:rPr>
          <w:spacing w:val="-7"/>
        </w:rPr>
        <w:t> </w:t>
      </w:r>
      <w:r>
        <w:rPr/>
        <w:t>Hóa</w:t>
      </w:r>
      <w:r>
        <w:rPr>
          <w:spacing w:val="-10"/>
        </w:rPr>
        <w:t> </w:t>
      </w:r>
      <w:r>
        <w:rPr/>
        <w:t>lạc</w:t>
      </w:r>
      <w:r>
        <w:rPr>
          <w:spacing w:val="-5"/>
        </w:rPr>
        <w:t> </w:t>
      </w:r>
      <w:r>
        <w:rPr/>
        <w:t>...</w:t>
      </w:r>
      <w:r>
        <w:rPr>
          <w:spacing w:val="-9"/>
        </w:rPr>
        <w:t> </w:t>
      </w:r>
      <w:r>
        <w:rPr/>
        <w:t>với</w:t>
      </w:r>
      <w:r>
        <w:rPr>
          <w:spacing w:val="-9"/>
        </w:rPr>
        <w:t> </w:t>
      </w:r>
      <w:r>
        <w:rPr/>
        <w:t>chư</w:t>
      </w:r>
      <w:r>
        <w:rPr>
          <w:spacing w:val="-7"/>
        </w:rPr>
        <w:t> </w:t>
      </w:r>
      <w:r>
        <w:rPr/>
        <w:t>thiên</w:t>
      </w:r>
      <w:r>
        <w:rPr>
          <w:spacing w:val="-46"/>
        </w:rPr>
        <w:t> </w:t>
      </w:r>
      <w:r>
        <w:rPr>
          <w:w w:val="105"/>
        </w:rPr>
        <w:t>Tha</w:t>
      </w:r>
      <w:r>
        <w:rPr>
          <w:spacing w:val="-4"/>
          <w:w w:val="105"/>
        </w:rPr>
        <w:t> </w:t>
      </w:r>
      <w:r>
        <w:rPr>
          <w:w w:val="105"/>
        </w:rPr>
        <w:t>hóa</w:t>
      </w:r>
      <w:r>
        <w:rPr>
          <w:spacing w:val="-3"/>
          <w:w w:val="105"/>
        </w:rPr>
        <w:t> </w:t>
      </w:r>
      <w:r>
        <w:rPr>
          <w:w w:val="105"/>
        </w:rPr>
        <w:t>tự</w:t>
      </w:r>
      <w:r>
        <w:rPr>
          <w:spacing w:val="-3"/>
          <w:w w:val="105"/>
        </w:rPr>
        <w:t> </w:t>
      </w:r>
      <w:r>
        <w:rPr>
          <w:w w:val="105"/>
        </w:rPr>
        <w:t>tại</w:t>
      </w:r>
      <w:r>
        <w:rPr>
          <w:spacing w:val="-2"/>
          <w:w w:val="105"/>
        </w:rPr>
        <w:t> </w:t>
      </w:r>
      <w:r>
        <w:rPr>
          <w:w w:val="105"/>
        </w:rPr>
        <w:t>...</w:t>
      </w:r>
      <w:r>
        <w:rPr>
          <w:spacing w:val="-3"/>
          <w:w w:val="105"/>
        </w:rPr>
        <w:t> </w:t>
      </w:r>
      <w:r>
        <w:rPr>
          <w:w w:val="105"/>
        </w:rPr>
        <w:t>với</w:t>
      </w:r>
      <w:r>
        <w:rPr>
          <w:spacing w:val="-2"/>
          <w:w w:val="105"/>
        </w:rPr>
        <w:t> </w:t>
      </w:r>
      <w:r>
        <w:rPr>
          <w:w w:val="105"/>
        </w:rPr>
        <w:t>chư</w:t>
      </w:r>
      <w:r>
        <w:rPr>
          <w:spacing w:val="-6"/>
          <w:w w:val="105"/>
        </w:rPr>
        <w:t> </w:t>
      </w:r>
      <w:r>
        <w:rPr>
          <w:w w:val="105"/>
        </w:rPr>
        <w:t>thiên</w:t>
      </w:r>
      <w:r>
        <w:rPr>
          <w:spacing w:val="-3"/>
          <w:w w:val="105"/>
        </w:rPr>
        <w:t> </w:t>
      </w:r>
      <w:r>
        <w:rPr>
          <w:w w:val="105"/>
        </w:rPr>
        <w:t>Phạm</w:t>
      </w:r>
      <w:r>
        <w:rPr>
          <w:spacing w:val="-3"/>
          <w:w w:val="105"/>
        </w:rPr>
        <w:t> </w:t>
      </w:r>
      <w:r>
        <w:rPr>
          <w:w w:val="105"/>
        </w:rPr>
        <w:t>chúng</w:t>
      </w:r>
      <w:r>
        <w:rPr>
          <w:spacing w:val="-2"/>
          <w:w w:val="105"/>
        </w:rPr>
        <w:t> </w:t>
      </w:r>
      <w:r>
        <w:rPr>
          <w:w w:val="105"/>
        </w:rPr>
        <w:t>...</w:t>
      </w:r>
      <w:r>
        <w:rPr>
          <w:spacing w:val="-3"/>
          <w:w w:val="105"/>
        </w:rPr>
        <w:t> </w:t>
      </w:r>
      <w:r>
        <w:rPr>
          <w:w w:val="105"/>
        </w:rPr>
        <w:t>với</w:t>
      </w:r>
      <w:r>
        <w:rPr>
          <w:spacing w:val="-4"/>
          <w:w w:val="105"/>
        </w:rPr>
        <w:t> </w:t>
      </w:r>
      <w:r>
        <w:rPr>
          <w:w w:val="105"/>
        </w:rPr>
        <w:t>chư</w:t>
      </w:r>
      <w:r>
        <w:rPr>
          <w:spacing w:val="-4"/>
          <w:w w:val="105"/>
        </w:rPr>
        <w:t> </w:t>
      </w:r>
      <w:r>
        <w:rPr>
          <w:w w:val="105"/>
        </w:rPr>
        <w:t>thiên</w:t>
      </w:r>
      <w:r>
        <w:rPr>
          <w:spacing w:val="-49"/>
          <w:w w:val="105"/>
        </w:rPr>
        <w:t> </w:t>
      </w:r>
      <w:r>
        <w:rPr>
          <w:w w:val="105"/>
        </w:rPr>
        <w:t>Phạm phụ thiên ... với chư thiên Đại phạm thiên ... với chư</w:t>
      </w:r>
      <w:r>
        <w:rPr>
          <w:spacing w:val="1"/>
          <w:w w:val="105"/>
        </w:rPr>
        <w:t> </w:t>
      </w:r>
      <w:r>
        <w:rPr>
          <w:w w:val="105"/>
        </w:rPr>
        <w:t>thiên Thiểu Quang thiên ... với chư thiên Vô lượng quang</w:t>
      </w:r>
      <w:r>
        <w:rPr>
          <w:spacing w:val="1"/>
          <w:w w:val="105"/>
        </w:rPr>
        <w:t> </w:t>
      </w:r>
      <w:r>
        <w:rPr/>
        <w:t>thiên</w:t>
      </w:r>
      <w:r>
        <w:rPr>
          <w:spacing w:val="-7"/>
        </w:rPr>
        <w:t> </w:t>
      </w:r>
      <w:r>
        <w:rPr/>
        <w:t>...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chư</w:t>
      </w:r>
      <w:r>
        <w:rPr>
          <w:spacing w:val="-7"/>
        </w:rPr>
        <w:t> </w:t>
      </w:r>
      <w:r>
        <w:rPr/>
        <w:t>thiên</w:t>
      </w:r>
      <w:r>
        <w:rPr>
          <w:spacing w:val="-6"/>
        </w:rPr>
        <w:t> </w:t>
      </w:r>
      <w:r>
        <w:rPr/>
        <w:t>Quang</w:t>
      </w:r>
      <w:r>
        <w:rPr>
          <w:spacing w:val="-5"/>
        </w:rPr>
        <w:t> </w:t>
      </w:r>
      <w:r>
        <w:rPr/>
        <w:t>minh</w:t>
      </w:r>
      <w:r>
        <w:rPr>
          <w:spacing w:val="-7"/>
        </w:rPr>
        <w:t> </w:t>
      </w:r>
      <w:r>
        <w:rPr/>
        <w:t>thiên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với</w:t>
      </w:r>
      <w:r>
        <w:rPr>
          <w:spacing w:val="-5"/>
        </w:rPr>
        <w:t> </w:t>
      </w:r>
      <w:r>
        <w:rPr/>
        <w:t>chư</w:t>
      </w:r>
      <w:r>
        <w:rPr>
          <w:spacing w:val="-6"/>
        </w:rPr>
        <w:t> </w:t>
      </w:r>
      <w:r>
        <w:rPr/>
        <w:t>thiên</w:t>
      </w:r>
      <w:r>
        <w:rPr>
          <w:spacing w:val="-6"/>
        </w:rPr>
        <w:t> </w:t>
      </w:r>
      <w:r>
        <w:rPr/>
        <w:t>Thiểu</w:t>
      </w:r>
    </w:p>
    <w:p>
      <w:pPr>
        <w:spacing w:after="0" w:line="244" w:lineRule="auto"/>
        <w:sectPr>
          <w:headerReference w:type="default" r:id="rId21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tịnh</w:t>
      </w:r>
      <w:r>
        <w:rPr>
          <w:spacing w:val="-4"/>
        </w:rPr>
        <w:t> </w:t>
      </w:r>
      <w:r>
        <w:rPr/>
        <w:t>thiên</w:t>
      </w:r>
      <w:r>
        <w:rPr>
          <w:spacing w:val="-3"/>
        </w:rPr>
        <w:t> </w:t>
      </w:r>
      <w:r>
        <w:rPr/>
        <w:t>...</w:t>
      </w:r>
      <w:r>
        <w:rPr>
          <w:spacing w:val="-4"/>
        </w:rPr>
        <w:t> </w:t>
      </w:r>
      <w:r>
        <w:rPr/>
        <w:t>với</w:t>
      </w:r>
      <w:r>
        <w:rPr>
          <w:spacing w:val="-1"/>
        </w:rPr>
        <w:t> </w:t>
      </w:r>
      <w:r>
        <w:rPr/>
        <w:t>chư</w:t>
      </w:r>
      <w:r>
        <w:rPr>
          <w:spacing w:val="-5"/>
        </w:rPr>
        <w:t> </w:t>
      </w:r>
      <w:r>
        <w:rPr/>
        <w:t>thiên</w:t>
      </w:r>
      <w:r>
        <w:rPr>
          <w:spacing w:val="-7"/>
        </w:rPr>
        <w:t> </w:t>
      </w:r>
      <w:r>
        <w:rPr/>
        <w:t>Vô</w:t>
      </w:r>
      <w:r>
        <w:rPr>
          <w:spacing w:val="-2"/>
        </w:rPr>
        <w:t> </w:t>
      </w:r>
      <w:r>
        <w:rPr/>
        <w:t>lượng</w:t>
      </w:r>
      <w:r>
        <w:rPr>
          <w:spacing w:val="-5"/>
        </w:rPr>
        <w:t> </w:t>
      </w:r>
      <w:r>
        <w:rPr/>
        <w:t>tịnh</w:t>
      </w:r>
      <w:r>
        <w:rPr>
          <w:spacing w:val="-3"/>
        </w:rPr>
        <w:t> </w:t>
      </w:r>
      <w:r>
        <w:rPr/>
        <w:t>thiên</w:t>
      </w:r>
      <w:r>
        <w:rPr>
          <w:spacing w:val="-5"/>
        </w:rPr>
        <w:t> </w:t>
      </w:r>
      <w:r>
        <w:rPr/>
        <w:t>...</w:t>
      </w:r>
      <w:r>
        <w:rPr>
          <w:spacing w:val="-4"/>
        </w:rPr>
        <w:t> </w:t>
      </w:r>
      <w:r>
        <w:rPr/>
        <w:t>với</w:t>
      </w:r>
      <w:r>
        <w:rPr>
          <w:spacing w:val="-4"/>
        </w:rPr>
        <w:t> </w:t>
      </w:r>
      <w:r>
        <w:rPr/>
        <w:t>chư</w:t>
      </w:r>
      <w:r>
        <w:rPr>
          <w:spacing w:val="-3"/>
        </w:rPr>
        <w:t> </w:t>
      </w:r>
      <w:r>
        <w:rPr/>
        <w:t>thiên</w:t>
      </w:r>
      <w:r>
        <w:rPr>
          <w:spacing w:val="-46"/>
        </w:rPr>
        <w:t> </w:t>
      </w:r>
      <w:r>
        <w:rPr/>
        <w:t>Biến tịnh thiên ... với chư thiên Quảng quả thiên ... với chư</w:t>
      </w:r>
      <w:r>
        <w:rPr>
          <w:spacing w:val="1"/>
        </w:rPr>
        <w:t> </w:t>
      </w:r>
      <w:r>
        <w:rPr/>
        <w:t>thiên Vô tưởng thiên ... với chư thiên Vô đọa thiên ... với chư</w:t>
      </w:r>
      <w:r>
        <w:rPr>
          <w:spacing w:val="1"/>
        </w:rPr>
        <w:t> </w:t>
      </w:r>
      <w:r>
        <w:rPr/>
        <w:t>thiên Vô phiền thiên ... với chư thiên Thiện hiện thiên ... với</w:t>
      </w:r>
      <w:r>
        <w:rPr>
          <w:spacing w:val="1"/>
        </w:rPr>
        <w:t> </w:t>
      </w:r>
      <w:r>
        <w:rPr/>
        <w:t>chư thiên Thiện kiến thiên ... với chư thiên Vô song thiên ...</w:t>
      </w:r>
      <w:r>
        <w:rPr>
          <w:spacing w:val="1"/>
        </w:rPr>
        <w:t> </w:t>
      </w:r>
      <w:r>
        <w:rPr/>
        <w:t>với</w:t>
      </w:r>
      <w:r>
        <w:rPr>
          <w:spacing w:val="-3"/>
        </w:rPr>
        <w:t> </w:t>
      </w:r>
      <w:r>
        <w:rPr/>
        <w:t>chư</w:t>
      </w:r>
      <w:r>
        <w:rPr>
          <w:spacing w:val="-6"/>
        </w:rPr>
        <w:t> </w:t>
      </w:r>
      <w:r>
        <w:rPr/>
        <w:t>thiên</w:t>
      </w:r>
      <w:r>
        <w:rPr>
          <w:spacing w:val="-6"/>
        </w:rPr>
        <w:t> </w:t>
      </w:r>
      <w:r>
        <w:rPr/>
        <w:t>Không</w:t>
      </w:r>
      <w:r>
        <w:rPr>
          <w:spacing w:val="-3"/>
        </w:rPr>
        <w:t> </w:t>
      </w:r>
      <w:r>
        <w:rPr/>
        <w:t>vô</w:t>
      </w:r>
      <w:r>
        <w:rPr>
          <w:spacing w:val="-5"/>
        </w:rPr>
        <w:t> </w:t>
      </w:r>
      <w:r>
        <w:rPr/>
        <w:t>biên</w:t>
      </w:r>
      <w:r>
        <w:rPr>
          <w:spacing w:val="-5"/>
        </w:rPr>
        <w:t> </w:t>
      </w:r>
      <w:r>
        <w:rPr/>
        <w:t>xứ</w:t>
      </w:r>
      <w:r>
        <w:rPr>
          <w:spacing w:val="-6"/>
        </w:rPr>
        <w:t> </w:t>
      </w:r>
      <w:r>
        <w:rPr/>
        <w:t>thiên</w:t>
      </w:r>
      <w:r>
        <w:rPr>
          <w:spacing w:val="-5"/>
        </w:rPr>
        <w:t> </w:t>
      </w:r>
      <w:r>
        <w:rPr/>
        <w:t>...</w:t>
      </w:r>
      <w:r>
        <w:rPr>
          <w:spacing w:val="-5"/>
        </w:rPr>
        <w:t> </w:t>
      </w:r>
      <w:r>
        <w:rPr/>
        <w:t>với</w:t>
      </w:r>
      <w:r>
        <w:rPr>
          <w:spacing w:val="-5"/>
        </w:rPr>
        <w:t> </w:t>
      </w:r>
      <w:r>
        <w:rPr/>
        <w:t>chư</w:t>
      </w:r>
      <w:r>
        <w:rPr>
          <w:spacing w:val="-5"/>
        </w:rPr>
        <w:t> </w:t>
      </w:r>
      <w:r>
        <w:rPr/>
        <w:t>thiên</w:t>
      </w:r>
      <w:r>
        <w:rPr>
          <w:spacing w:val="-4"/>
        </w:rPr>
        <w:t> </w:t>
      </w:r>
      <w:r>
        <w:rPr/>
        <w:t>Thức</w:t>
      </w:r>
      <w:r>
        <w:rPr>
          <w:spacing w:val="-4"/>
        </w:rPr>
        <w:t> </w:t>
      </w:r>
      <w:r>
        <w:rPr/>
        <w:t>vô</w:t>
      </w:r>
      <w:r>
        <w:rPr>
          <w:spacing w:val="-46"/>
        </w:rPr>
        <w:t> </w:t>
      </w:r>
      <w:r>
        <w:rPr/>
        <w:t>biên xứ thiên ... với chư thiên Vô sở hữu xứ thiên ... với chư</w:t>
      </w:r>
      <w:r>
        <w:rPr>
          <w:spacing w:val="1"/>
        </w:rPr>
        <w:t> </w:t>
      </w:r>
      <w:r>
        <w:rPr/>
        <w:t>thiên Phi tưởng phi phi tưởng xứ thiên!” Sự kiện này xảy ra,</w:t>
      </w:r>
      <w:r>
        <w:rPr>
          <w:spacing w:val="1"/>
        </w:rPr>
        <w:t> </w:t>
      </w:r>
      <w:r>
        <w:rPr/>
        <w:t>vị ấy sau khi thân hoại mạng chung được sinh cộng trú với</w:t>
      </w:r>
      <w:r>
        <w:rPr>
          <w:spacing w:val="1"/>
        </w:rPr>
        <w:t> </w:t>
      </w:r>
      <w:r>
        <w:rPr/>
        <w:t>chư thiên Phi tưởng phi phi tưởng xứ thiên. Vì sao vậy? Vì vị</w:t>
      </w:r>
      <w:r>
        <w:rPr>
          <w:spacing w:val="1"/>
        </w:rPr>
        <w:t> </w:t>
      </w:r>
      <w:r>
        <w:rPr/>
        <w:t>ấy</w:t>
      </w:r>
      <w:r>
        <w:rPr>
          <w:spacing w:val="6"/>
        </w:rPr>
        <w:t> </w:t>
      </w:r>
      <w:r>
        <w:rPr/>
        <w:t>là</w:t>
      </w:r>
      <w:r>
        <w:rPr>
          <w:spacing w:val="6"/>
        </w:rPr>
        <w:t> </w:t>
      </w:r>
      <w:r>
        <w:rPr/>
        <w:t>vị</w:t>
      </w:r>
      <w:r>
        <w:rPr>
          <w:spacing w:val="6"/>
        </w:rPr>
        <w:t> </w:t>
      </w:r>
      <w:r>
        <w:rPr/>
        <w:t>hành</w:t>
      </w:r>
      <w:r>
        <w:rPr>
          <w:spacing w:val="5"/>
        </w:rPr>
        <w:t> </w:t>
      </w:r>
      <w:r>
        <w:rPr/>
        <w:t>đúng</w:t>
      </w:r>
      <w:r>
        <w:rPr>
          <w:spacing w:val="6"/>
        </w:rPr>
        <w:t> </w:t>
      </w:r>
      <w:r>
        <w:rPr/>
        <w:t>pháp, đúng</w:t>
      </w:r>
      <w:r>
        <w:rPr>
          <w:spacing w:val="6"/>
        </w:rPr>
        <w:t> </w:t>
      </w:r>
      <w:r>
        <w:rPr/>
        <w:t>chánh</w:t>
      </w:r>
      <w:r>
        <w:rPr>
          <w:spacing w:val="5"/>
        </w:rPr>
        <w:t> </w:t>
      </w:r>
      <w:r>
        <w:rPr/>
        <w:t>đạo.</w:t>
      </w:r>
    </w:p>
    <w:p>
      <w:pPr>
        <w:pStyle w:val="ListParagraph"/>
        <w:numPr>
          <w:ilvl w:val="0"/>
          <w:numId w:val="52"/>
        </w:numPr>
        <w:tabs>
          <w:tab w:pos="903" w:val="left" w:leader="none"/>
        </w:tabs>
        <w:spacing w:line="244" w:lineRule="auto" w:before="109" w:after="0"/>
        <w:ind w:left="401" w:right="365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gia</w:t>
      </w:r>
      <w:r>
        <w:rPr>
          <w:spacing w:val="1"/>
          <w:sz w:val="22"/>
        </w:rPr>
        <w:t> </w:t>
      </w:r>
      <w:r>
        <w:rPr>
          <w:sz w:val="22"/>
        </w:rPr>
        <w:t>chủ,</w:t>
      </w:r>
      <w:r>
        <w:rPr>
          <w:spacing w:val="1"/>
          <w:sz w:val="22"/>
        </w:rPr>
        <w:t> </w:t>
      </w:r>
      <w:r>
        <w:rPr>
          <w:sz w:val="22"/>
        </w:rPr>
        <w:t>nếu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vị</w:t>
      </w:r>
      <w:r>
        <w:rPr>
          <w:spacing w:val="1"/>
          <w:sz w:val="22"/>
        </w:rPr>
        <w:t> </w:t>
      </w:r>
      <w:r>
        <w:rPr>
          <w:sz w:val="22"/>
        </w:rPr>
        <w:t>hành</w:t>
      </w:r>
      <w:r>
        <w:rPr>
          <w:spacing w:val="1"/>
          <w:sz w:val="22"/>
        </w:rPr>
        <w:t> </w:t>
      </w:r>
      <w:r>
        <w:rPr>
          <w:sz w:val="22"/>
        </w:rPr>
        <w:t>đúng</w:t>
      </w:r>
      <w:r>
        <w:rPr>
          <w:spacing w:val="1"/>
          <w:sz w:val="22"/>
        </w:rPr>
        <w:t> </w:t>
      </w:r>
      <w:r>
        <w:rPr>
          <w:sz w:val="22"/>
        </w:rPr>
        <w:t>pháp,</w:t>
      </w:r>
      <w:r>
        <w:rPr>
          <w:spacing w:val="1"/>
          <w:sz w:val="22"/>
        </w:rPr>
        <w:t> </w:t>
      </w:r>
      <w:r>
        <w:rPr>
          <w:sz w:val="22"/>
        </w:rPr>
        <w:t>đúng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-6"/>
          <w:sz w:val="22"/>
        </w:rPr>
        <w:t> </w:t>
      </w:r>
      <w:r>
        <w:rPr>
          <w:sz w:val="22"/>
        </w:rPr>
        <w:t>đạo,</w:t>
      </w:r>
      <w:r>
        <w:rPr>
          <w:spacing w:val="-5"/>
          <w:sz w:val="22"/>
        </w:rPr>
        <w:t> </w:t>
      </w:r>
      <w:r>
        <w:rPr>
          <w:sz w:val="22"/>
        </w:rPr>
        <w:t>mong</w:t>
      </w:r>
      <w:r>
        <w:rPr>
          <w:spacing w:val="-4"/>
          <w:sz w:val="22"/>
        </w:rPr>
        <w:t> </w:t>
      </w:r>
      <w:r>
        <w:rPr>
          <w:sz w:val="22"/>
        </w:rPr>
        <w:t>ước:</w:t>
      </w:r>
      <w:r>
        <w:rPr>
          <w:spacing w:val="-5"/>
          <w:sz w:val="22"/>
        </w:rPr>
        <w:t> </w:t>
      </w:r>
      <w:r>
        <w:rPr>
          <w:sz w:val="22"/>
        </w:rPr>
        <w:t>“Ôi,</w:t>
      </w:r>
      <w:r>
        <w:rPr>
          <w:spacing w:val="-3"/>
          <w:sz w:val="22"/>
        </w:rPr>
        <w:t> </w:t>
      </w:r>
      <w:r>
        <w:rPr>
          <w:sz w:val="22"/>
        </w:rPr>
        <w:t>mong</w:t>
      </w:r>
      <w:r>
        <w:rPr>
          <w:spacing w:val="-5"/>
          <w:sz w:val="22"/>
        </w:rPr>
        <w:t> </w:t>
      </w:r>
      <w:r>
        <w:rPr>
          <w:sz w:val="22"/>
        </w:rPr>
        <w:t>rằng,</w:t>
      </w:r>
      <w:r>
        <w:rPr>
          <w:spacing w:val="-4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sự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6"/>
          <w:sz w:val="22"/>
        </w:rPr>
        <w:t> </w:t>
      </w:r>
      <w:r>
        <w:rPr>
          <w:sz w:val="22"/>
        </w:rPr>
        <w:t>trừ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lậu</w:t>
      </w:r>
      <w:r>
        <w:rPr>
          <w:spacing w:val="-46"/>
          <w:sz w:val="22"/>
        </w:rPr>
        <w:t> </w:t>
      </w:r>
      <w:r>
        <w:rPr>
          <w:sz w:val="22"/>
        </w:rPr>
        <w:t>hoặc, với thắng trí, ta chứng ngộ, chứng đạt và an trú ngay</w:t>
      </w:r>
      <w:r>
        <w:rPr>
          <w:spacing w:val="1"/>
          <w:sz w:val="22"/>
        </w:rPr>
        <w:t> </w:t>
      </w:r>
      <w:r>
        <w:rPr>
          <w:sz w:val="22"/>
        </w:rPr>
        <w:t>trong hiện tại tâm giải thoát, tuệ giải thoát vô lậu!” Sự kiện</w:t>
      </w:r>
      <w:r>
        <w:rPr>
          <w:spacing w:val="1"/>
          <w:sz w:val="22"/>
        </w:rPr>
        <w:t> </w:t>
      </w:r>
      <w:r>
        <w:rPr>
          <w:sz w:val="22"/>
        </w:rPr>
        <w:t>này xảy ra, vị ấy với sự đoạn trừ các lậu hoặc, với thắng trí,</w:t>
      </w:r>
      <w:r>
        <w:rPr>
          <w:spacing w:val="1"/>
          <w:sz w:val="22"/>
        </w:rPr>
        <w:t> </w:t>
      </w:r>
      <w:r>
        <w:rPr>
          <w:sz w:val="22"/>
        </w:rPr>
        <w:t>chứng ngộ, chứng đạt và an trú ngay trong hiện tại tâm giải</w:t>
      </w:r>
      <w:r>
        <w:rPr>
          <w:spacing w:val="1"/>
          <w:sz w:val="22"/>
        </w:rPr>
        <w:t> </w:t>
      </w:r>
      <w:r>
        <w:rPr>
          <w:sz w:val="22"/>
        </w:rPr>
        <w:t>thoát, tuệ giải thoát vô lậu. Vì sao vậy? Vì vị ấy là vị hành</w:t>
      </w:r>
      <w:r>
        <w:rPr>
          <w:spacing w:val="1"/>
          <w:sz w:val="22"/>
        </w:rPr>
        <w:t> </w:t>
      </w:r>
      <w:r>
        <w:rPr>
          <w:sz w:val="22"/>
        </w:rPr>
        <w:t>đúng</w:t>
      </w:r>
      <w:r>
        <w:rPr>
          <w:spacing w:val="5"/>
          <w:sz w:val="22"/>
        </w:rPr>
        <w:t> </w:t>
      </w:r>
      <w:r>
        <w:rPr>
          <w:sz w:val="22"/>
        </w:rPr>
        <w:t>pháp,</w:t>
      </w:r>
      <w:r>
        <w:rPr>
          <w:spacing w:val="5"/>
          <w:sz w:val="22"/>
        </w:rPr>
        <w:t> </w:t>
      </w:r>
      <w:r>
        <w:rPr>
          <w:sz w:val="22"/>
        </w:rPr>
        <w:t>đúng</w:t>
      </w:r>
      <w:r>
        <w:rPr>
          <w:spacing w:val="5"/>
          <w:sz w:val="22"/>
        </w:rPr>
        <w:t> </w:t>
      </w:r>
      <w:r>
        <w:rPr>
          <w:sz w:val="22"/>
        </w:rPr>
        <w:t>chánh</w:t>
      </w:r>
      <w:r>
        <w:rPr>
          <w:spacing w:val="4"/>
          <w:sz w:val="22"/>
        </w:rPr>
        <w:t> </w:t>
      </w:r>
      <w:r>
        <w:rPr>
          <w:sz w:val="22"/>
        </w:rPr>
        <w:t>đạo.</w:t>
      </w:r>
    </w:p>
    <w:p>
      <w:pPr>
        <w:pStyle w:val="ListParagraph"/>
        <w:numPr>
          <w:ilvl w:val="0"/>
          <w:numId w:val="52"/>
        </w:numPr>
        <w:tabs>
          <w:tab w:pos="865" w:val="left" w:leader="none"/>
        </w:tabs>
        <w:spacing w:line="240" w:lineRule="auto" w:before="109" w:after="0"/>
        <w:ind w:left="864" w:right="0" w:hanging="323"/>
        <w:jc w:val="both"/>
        <w:rPr>
          <w:sz w:val="22"/>
        </w:rPr>
      </w:pPr>
      <w:r>
        <w:rPr>
          <w:sz w:val="22"/>
        </w:rPr>
        <w:t>Khi</w:t>
      </w:r>
      <w:r>
        <w:rPr>
          <w:spacing w:val="3"/>
          <w:sz w:val="22"/>
        </w:rPr>
        <w:t> </w:t>
      </w:r>
      <w:r>
        <w:rPr>
          <w:sz w:val="22"/>
        </w:rPr>
        <w:t>nghe</w:t>
      </w:r>
      <w:r>
        <w:rPr>
          <w:spacing w:val="4"/>
          <w:sz w:val="22"/>
        </w:rPr>
        <w:t> </w:t>
      </w:r>
      <w:r>
        <w:rPr>
          <w:sz w:val="22"/>
        </w:rPr>
        <w:t>nói</w:t>
      </w:r>
      <w:r>
        <w:rPr>
          <w:spacing w:val="1"/>
          <w:sz w:val="22"/>
        </w:rPr>
        <w:t> </w:t>
      </w:r>
      <w:r>
        <w:rPr>
          <w:sz w:val="22"/>
        </w:rPr>
        <w:t>vậy,</w:t>
      </w:r>
      <w:r>
        <w:rPr>
          <w:spacing w:val="1"/>
          <w:sz w:val="22"/>
        </w:rPr>
        <w:t> </w:t>
      </w:r>
      <w:r>
        <w:rPr>
          <w:sz w:val="22"/>
        </w:rPr>
        <w:t>các gia</w:t>
      </w:r>
      <w:r>
        <w:rPr>
          <w:spacing w:val="4"/>
          <w:sz w:val="22"/>
        </w:rPr>
        <w:t> </w:t>
      </w:r>
      <w:r>
        <w:rPr>
          <w:sz w:val="22"/>
        </w:rPr>
        <w:t>chủ</w:t>
      </w:r>
      <w:r>
        <w:rPr>
          <w:spacing w:val="4"/>
          <w:sz w:val="22"/>
        </w:rPr>
        <w:t> </w:t>
      </w:r>
      <w:r>
        <w:rPr>
          <w:sz w:val="22"/>
        </w:rPr>
        <w:t>bà-la-môn</w:t>
      </w:r>
      <w:r>
        <w:rPr>
          <w:spacing w:val="3"/>
          <w:sz w:val="22"/>
        </w:rPr>
        <w:t> </w:t>
      </w:r>
      <w:r>
        <w:rPr>
          <w:sz w:val="22"/>
        </w:rPr>
        <w:t>ở</w:t>
      </w:r>
      <w:r>
        <w:rPr>
          <w:spacing w:val="2"/>
          <w:sz w:val="22"/>
        </w:rPr>
        <w:t> </w:t>
      </w:r>
      <w:r>
        <w:rPr>
          <w:sz w:val="22"/>
        </w:rPr>
        <w:t>Sālā</w:t>
      </w:r>
      <w:r>
        <w:rPr>
          <w:spacing w:val="1"/>
          <w:sz w:val="22"/>
        </w:rPr>
        <w:t> </w:t>
      </w:r>
      <w:r>
        <w:rPr>
          <w:sz w:val="22"/>
        </w:rPr>
        <w:t>bạch</w:t>
      </w:r>
      <w:r>
        <w:rPr>
          <w:spacing w:val="3"/>
          <w:sz w:val="22"/>
        </w:rPr>
        <w:t> </w:t>
      </w:r>
      <w:r>
        <w:rPr>
          <w:sz w:val="22"/>
        </w:rPr>
        <w:t>Thế</w:t>
      </w:r>
    </w:p>
    <w:p>
      <w:pPr>
        <w:pStyle w:val="BodyText"/>
        <w:spacing w:before="6"/>
        <w:jc w:val="left"/>
      </w:pPr>
      <w:r>
        <w:rPr/>
        <w:t>Tôn:</w:t>
      </w:r>
    </w:p>
    <w:p>
      <w:pPr>
        <w:pStyle w:val="ListParagraph"/>
        <w:numPr>
          <w:ilvl w:val="2"/>
          <w:numId w:val="49"/>
        </w:numPr>
        <w:tabs>
          <w:tab w:pos="707" w:val="left" w:leader="none"/>
        </w:tabs>
        <w:spacing w:line="244" w:lineRule="auto" w:before="107" w:after="0"/>
        <w:ind w:left="401" w:right="364" w:firstLine="141"/>
        <w:jc w:val="both"/>
        <w:rPr>
          <w:sz w:val="22"/>
        </w:rPr>
      </w:pPr>
      <w:r>
        <w:rPr>
          <w:sz w:val="22"/>
        </w:rPr>
        <w:t>Thật vi diệu thay, Tôn giả Gotama! Thật vị diệu thay, Tôn</w:t>
      </w:r>
      <w:r>
        <w:rPr>
          <w:spacing w:val="1"/>
          <w:sz w:val="22"/>
        </w:rPr>
        <w:t> </w:t>
      </w:r>
      <w:r>
        <w:rPr>
          <w:sz w:val="22"/>
        </w:rPr>
        <w:t>giả Gotama! Như người dựng đứng lại những gì bị quăng ngã</w:t>
      </w:r>
      <w:r>
        <w:rPr>
          <w:spacing w:val="1"/>
          <w:sz w:val="22"/>
        </w:rPr>
        <w:t> </w:t>
      </w:r>
      <w:r>
        <w:rPr>
          <w:sz w:val="22"/>
        </w:rPr>
        <w:t>xuống, phơi bày những gì bị che kín, chỉ đường cho kẻ bị lạc</w:t>
      </w:r>
      <w:r>
        <w:rPr>
          <w:spacing w:val="1"/>
          <w:sz w:val="22"/>
        </w:rPr>
        <w:t> </w:t>
      </w:r>
      <w:r>
        <w:rPr>
          <w:sz w:val="22"/>
        </w:rPr>
        <w:t>hướng, đem đèn sáng vào trong bóng tối để những ai có mắt</w:t>
      </w:r>
      <w:r>
        <w:rPr>
          <w:spacing w:val="1"/>
          <w:sz w:val="22"/>
        </w:rPr>
        <w:t> </w:t>
      </w:r>
      <w:r>
        <w:rPr>
          <w:sz w:val="22"/>
        </w:rPr>
        <w:t>có thể thấy sắc. Cũng vậy, Chánh pháp đã được Thế Tôn dùng</w:t>
      </w:r>
      <w:r>
        <w:rPr>
          <w:spacing w:val="-46"/>
          <w:sz w:val="22"/>
        </w:rPr>
        <w:t> </w:t>
      </w:r>
      <w:r>
        <w:rPr>
          <w:sz w:val="22"/>
        </w:rPr>
        <w:t>nhiều phương tiện để trình bày. Chúng con xin quy y Tôn giả</w:t>
      </w:r>
      <w:r>
        <w:rPr>
          <w:spacing w:val="1"/>
          <w:sz w:val="22"/>
        </w:rPr>
        <w:t> </w:t>
      </w:r>
      <w:r>
        <w:rPr>
          <w:sz w:val="22"/>
        </w:rPr>
        <w:t>Gotama, quy y Pháp và quy y chúng tỳ-khưu Tăng. Mong Tôn</w:t>
      </w:r>
      <w:r>
        <w:rPr>
          <w:spacing w:val="1"/>
          <w:sz w:val="22"/>
        </w:rPr>
        <w:t> </w:t>
      </w:r>
      <w:r>
        <w:rPr>
          <w:sz w:val="22"/>
        </w:rPr>
        <w:t>giả Gotama nhận chúng con làm đệ tử, từ nay trở đi cho đến</w:t>
      </w:r>
      <w:r>
        <w:rPr>
          <w:spacing w:val="1"/>
          <w:sz w:val="22"/>
        </w:rPr>
        <w:t> </w:t>
      </w:r>
      <w:r>
        <w:rPr>
          <w:sz w:val="22"/>
        </w:rPr>
        <w:t>mạng</w:t>
      </w:r>
      <w:r>
        <w:rPr>
          <w:spacing w:val="4"/>
          <w:sz w:val="22"/>
        </w:rPr>
        <w:t> </w:t>
      </w:r>
      <w:r>
        <w:rPr>
          <w:sz w:val="22"/>
        </w:rPr>
        <w:t>chung,</w:t>
      </w:r>
      <w:r>
        <w:rPr>
          <w:spacing w:val="5"/>
          <w:sz w:val="22"/>
        </w:rPr>
        <w:t> </w:t>
      </w:r>
      <w:r>
        <w:rPr>
          <w:sz w:val="22"/>
        </w:rPr>
        <w:t>chúng</w:t>
      </w:r>
      <w:r>
        <w:rPr>
          <w:spacing w:val="4"/>
          <w:sz w:val="22"/>
        </w:rPr>
        <w:t> </w:t>
      </w:r>
      <w:r>
        <w:rPr>
          <w:sz w:val="22"/>
        </w:rPr>
        <w:t>con</w:t>
      </w:r>
      <w:r>
        <w:rPr>
          <w:spacing w:val="4"/>
          <w:sz w:val="22"/>
        </w:rPr>
        <w:t> </w:t>
      </w:r>
      <w:r>
        <w:rPr>
          <w:sz w:val="22"/>
        </w:rPr>
        <w:t>trọn</w:t>
      </w:r>
      <w:r>
        <w:rPr>
          <w:spacing w:val="3"/>
          <w:sz w:val="22"/>
        </w:rPr>
        <w:t> </w:t>
      </w:r>
      <w:r>
        <w:rPr>
          <w:sz w:val="22"/>
        </w:rPr>
        <w:t>đời</w:t>
      </w:r>
      <w:r>
        <w:rPr>
          <w:spacing w:val="2"/>
          <w:sz w:val="22"/>
        </w:rPr>
        <w:t> </w:t>
      </w:r>
      <w:r>
        <w:rPr>
          <w:sz w:val="22"/>
        </w:rPr>
        <w:t>quy</w:t>
      </w:r>
      <w:r>
        <w:rPr>
          <w:spacing w:val="4"/>
          <w:sz w:val="22"/>
        </w:rPr>
        <w:t> </w:t>
      </w:r>
      <w:r>
        <w:rPr>
          <w:sz w:val="22"/>
        </w:rPr>
        <w:t>ngưỡng.</w:t>
      </w:r>
    </w:p>
    <w:p>
      <w:pPr>
        <w:spacing w:before="110"/>
        <w:ind w:left="3836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5"/>
          <w:sz w:val="22"/>
        </w:rPr>
        <w:t> </w:t>
      </w:r>
      <w:r>
        <w:rPr>
          <w:sz w:val="22"/>
        </w:rPr>
        <w:t>41,</w:t>
      </w:r>
      <w:r>
        <w:rPr>
          <w:spacing w:val="-3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Sāleyyaka</w:t>
      </w:r>
      <w:r>
        <w:rPr>
          <w:sz w:val="22"/>
        </w:rPr>
        <w:t>)</w:t>
      </w:r>
    </w:p>
    <w:p>
      <w:pPr>
        <w:spacing w:after="0"/>
        <w:jc w:val="both"/>
        <w:rPr>
          <w:sz w:val="22"/>
        </w:rPr>
        <w:sectPr>
          <w:headerReference w:type="default" r:id="rId21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Heading8"/>
        <w:numPr>
          <w:ilvl w:val="0"/>
          <w:numId w:val="50"/>
        </w:numPr>
        <w:tabs>
          <w:tab w:pos="860" w:val="left" w:leader="none"/>
        </w:tabs>
        <w:spacing w:line="240" w:lineRule="auto" w:before="97" w:after="0"/>
        <w:ind w:left="859" w:right="0" w:hanging="318"/>
        <w:jc w:val="both"/>
        <w:rPr>
          <w:i/>
        </w:rPr>
      </w:pPr>
      <w:r>
        <w:rPr>
          <w:i/>
          <w:spacing w:val="-1"/>
        </w:rPr>
        <w:t>Nghiệp</w:t>
      </w:r>
      <w:r>
        <w:rPr>
          <w:i/>
          <w:spacing w:val="-8"/>
        </w:rPr>
        <w:t> </w:t>
      </w:r>
      <w:r>
        <w:rPr>
          <w:i/>
        </w:rPr>
        <w:t>và</w:t>
      </w:r>
      <w:r>
        <w:rPr>
          <w:i/>
          <w:spacing w:val="-5"/>
        </w:rPr>
        <w:t> </w:t>
      </w:r>
      <w:r>
        <w:rPr>
          <w:i/>
        </w:rPr>
        <w:t>quả</w:t>
      </w:r>
    </w:p>
    <w:p>
      <w:pPr>
        <w:pStyle w:val="ListParagraph"/>
        <w:numPr>
          <w:ilvl w:val="0"/>
          <w:numId w:val="53"/>
        </w:numPr>
        <w:tabs>
          <w:tab w:pos="772" w:val="left" w:leader="none"/>
        </w:tabs>
        <w:spacing w:line="244" w:lineRule="auto" w:before="88" w:after="0"/>
        <w:ind w:left="401" w:right="364" w:firstLine="141"/>
        <w:jc w:val="both"/>
        <w:rPr>
          <w:sz w:val="22"/>
        </w:rPr>
      </w:pPr>
      <w:r>
        <w:rPr>
          <w:sz w:val="22"/>
        </w:rPr>
        <w:t>Như vầy tôi nghe. Một thời, Thế Tôn ở Sāvatthī (Xá-vệ),</w:t>
      </w:r>
      <w:r>
        <w:rPr>
          <w:spacing w:val="1"/>
          <w:sz w:val="22"/>
        </w:rPr>
        <w:t> </w:t>
      </w:r>
      <w:r>
        <w:rPr>
          <w:sz w:val="22"/>
        </w:rPr>
        <w:t>Jetavana (Kỳ-đà-lâm), tại tinh xá ông Anāthapinḍịka (Cấp Cô</w:t>
      </w:r>
      <w:r>
        <w:rPr>
          <w:spacing w:val="1"/>
          <w:sz w:val="22"/>
        </w:rPr>
        <w:t> </w:t>
      </w:r>
      <w:r>
        <w:rPr>
          <w:sz w:val="22"/>
        </w:rPr>
        <w:t>Ðộc).</w:t>
      </w:r>
    </w:p>
    <w:p>
      <w:pPr>
        <w:pStyle w:val="ListParagraph"/>
        <w:numPr>
          <w:ilvl w:val="0"/>
          <w:numId w:val="53"/>
        </w:numPr>
        <w:tabs>
          <w:tab w:pos="764" w:val="left" w:leader="none"/>
        </w:tabs>
        <w:spacing w:line="244" w:lineRule="auto" w:before="82" w:after="0"/>
        <w:ind w:left="401" w:right="365" w:firstLine="141"/>
        <w:jc w:val="both"/>
        <w:rPr>
          <w:sz w:val="22"/>
        </w:rPr>
      </w:pPr>
      <w:r>
        <w:rPr>
          <w:sz w:val="22"/>
        </w:rPr>
        <w:t>Rồi thanh niên Subha, con của Todeyya, đi đến Thế Tôn.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-9"/>
          <w:sz w:val="22"/>
        </w:rPr>
        <w:t> </w:t>
      </w:r>
      <w:r>
        <w:rPr>
          <w:sz w:val="22"/>
        </w:rPr>
        <w:t>khi</w:t>
      </w:r>
      <w:r>
        <w:rPr>
          <w:spacing w:val="-9"/>
          <w:sz w:val="22"/>
        </w:rPr>
        <w:t> </w:t>
      </w:r>
      <w:r>
        <w:rPr>
          <w:sz w:val="22"/>
        </w:rPr>
        <w:t>đến,</w:t>
      </w:r>
      <w:r>
        <w:rPr>
          <w:spacing w:val="-7"/>
          <w:sz w:val="22"/>
        </w:rPr>
        <w:t> </w:t>
      </w:r>
      <w:r>
        <w:rPr>
          <w:sz w:val="22"/>
        </w:rPr>
        <w:t>nói</w:t>
      </w:r>
      <w:r>
        <w:rPr>
          <w:spacing w:val="-10"/>
          <w:sz w:val="22"/>
        </w:rPr>
        <w:t> </w:t>
      </w:r>
      <w:r>
        <w:rPr>
          <w:sz w:val="22"/>
        </w:rPr>
        <w:t>lên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8"/>
          <w:sz w:val="22"/>
        </w:rPr>
        <w:t> </w:t>
      </w:r>
      <w:r>
        <w:rPr>
          <w:sz w:val="22"/>
        </w:rPr>
        <w:t>Tôn</w:t>
      </w:r>
      <w:r>
        <w:rPr>
          <w:spacing w:val="-8"/>
          <w:sz w:val="22"/>
        </w:rPr>
        <w:t> </w:t>
      </w:r>
      <w:r>
        <w:rPr>
          <w:sz w:val="22"/>
        </w:rPr>
        <w:t>những</w:t>
      </w:r>
      <w:r>
        <w:rPr>
          <w:spacing w:val="-7"/>
          <w:sz w:val="22"/>
        </w:rPr>
        <w:t> </w:t>
      </w:r>
      <w:r>
        <w:rPr>
          <w:sz w:val="22"/>
        </w:rPr>
        <w:t>lời</w:t>
      </w:r>
      <w:r>
        <w:rPr>
          <w:spacing w:val="-10"/>
          <w:sz w:val="22"/>
        </w:rPr>
        <w:t> </w:t>
      </w:r>
      <w:r>
        <w:rPr>
          <w:sz w:val="22"/>
        </w:rPr>
        <w:t>chào</w:t>
      </w:r>
      <w:r>
        <w:rPr>
          <w:spacing w:val="-7"/>
          <w:sz w:val="22"/>
        </w:rPr>
        <w:t> </w:t>
      </w:r>
      <w:r>
        <w:rPr>
          <w:sz w:val="22"/>
        </w:rPr>
        <w:t>đón</w:t>
      </w:r>
      <w:r>
        <w:rPr>
          <w:spacing w:val="-10"/>
          <w:sz w:val="22"/>
        </w:rPr>
        <w:t> </w:t>
      </w:r>
      <w:r>
        <w:rPr>
          <w:sz w:val="22"/>
        </w:rPr>
        <w:t>hỏi</w:t>
      </w:r>
      <w:r>
        <w:rPr>
          <w:spacing w:val="-8"/>
          <w:sz w:val="22"/>
        </w:rPr>
        <w:t> </w:t>
      </w:r>
      <w:r>
        <w:rPr>
          <w:sz w:val="22"/>
        </w:rPr>
        <w:t>thăm.</w:t>
      </w:r>
      <w:r>
        <w:rPr>
          <w:spacing w:val="-46"/>
          <w:sz w:val="22"/>
        </w:rPr>
        <w:t> </w:t>
      </w:r>
      <w:r>
        <w:rPr>
          <w:sz w:val="22"/>
        </w:rPr>
        <w:t>Sau khi nói lên những lời chào hỏi thăm thân hữu, liền ngồi</w:t>
      </w:r>
      <w:r>
        <w:rPr>
          <w:spacing w:val="1"/>
          <w:sz w:val="22"/>
        </w:rPr>
        <w:t> </w:t>
      </w:r>
      <w:r>
        <w:rPr>
          <w:sz w:val="22"/>
        </w:rPr>
        <w:t>xuống một bên. Ngồi xuống một bên, thanh niên Subha 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Tôn:</w:t>
      </w:r>
    </w:p>
    <w:p>
      <w:pPr>
        <w:pStyle w:val="ListParagraph"/>
        <w:numPr>
          <w:ilvl w:val="0"/>
          <w:numId w:val="53"/>
        </w:numPr>
        <w:tabs>
          <w:tab w:pos="755" w:val="left" w:leader="none"/>
        </w:tabs>
        <w:spacing w:line="244" w:lineRule="auto" w:before="84" w:after="0"/>
        <w:ind w:left="401" w:right="366" w:firstLine="141"/>
        <w:jc w:val="both"/>
        <w:rPr>
          <w:sz w:val="22"/>
        </w:rPr>
      </w:pPr>
      <w:r>
        <w:rPr>
          <w:sz w:val="22"/>
        </w:rPr>
        <w:t>– Thưa Tôn giả Gotama, do nhân gì, do duyên gì giữa loài</w:t>
      </w:r>
      <w:r>
        <w:rPr>
          <w:spacing w:val="1"/>
          <w:sz w:val="22"/>
        </w:rPr>
        <w:t> </w:t>
      </w:r>
      <w:r>
        <w:rPr>
          <w:sz w:val="22"/>
        </w:rPr>
        <w:t>người với nhau, khi họ là loài người, lại thấy có người liệt, có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ưu?</w:t>
      </w:r>
      <w:r>
        <w:rPr>
          <w:spacing w:val="-6"/>
          <w:sz w:val="22"/>
        </w:rPr>
        <w:t> </w:t>
      </w:r>
      <w:r>
        <w:rPr>
          <w:sz w:val="22"/>
        </w:rPr>
        <w:t>Chúng</w:t>
      </w:r>
      <w:r>
        <w:rPr>
          <w:spacing w:val="-6"/>
          <w:sz w:val="22"/>
        </w:rPr>
        <w:t> </w:t>
      </w:r>
      <w:r>
        <w:rPr>
          <w:sz w:val="22"/>
        </w:rPr>
        <w:t>tôi</w:t>
      </w:r>
      <w:r>
        <w:rPr>
          <w:spacing w:val="-5"/>
          <w:sz w:val="22"/>
        </w:rPr>
        <w:t> </w:t>
      </w:r>
      <w:r>
        <w:rPr>
          <w:sz w:val="22"/>
        </w:rPr>
        <w:t>thấy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đoản</w:t>
      </w:r>
      <w:r>
        <w:rPr>
          <w:spacing w:val="-7"/>
          <w:sz w:val="22"/>
        </w:rPr>
        <w:t> </w:t>
      </w:r>
      <w:r>
        <w:rPr>
          <w:sz w:val="22"/>
        </w:rPr>
        <w:t>thọ,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trường</w:t>
      </w:r>
      <w:r>
        <w:rPr>
          <w:spacing w:val="-46"/>
          <w:sz w:val="22"/>
        </w:rPr>
        <w:t> </w:t>
      </w:r>
      <w:r>
        <w:rPr>
          <w:sz w:val="22"/>
        </w:rPr>
        <w:t>thọ; chúng tôi thấy có người nhiều bệnh, có người ít bệnh;</w:t>
      </w:r>
      <w:r>
        <w:rPr>
          <w:spacing w:val="1"/>
          <w:sz w:val="22"/>
        </w:rPr>
        <w:t> </w:t>
      </w:r>
      <w:r>
        <w:rPr>
          <w:sz w:val="22"/>
        </w:rPr>
        <w:t>chúng tôi thấy có người xấu sắc, có người đẹp sắc; chúng tôi</w:t>
      </w:r>
      <w:r>
        <w:rPr>
          <w:spacing w:val="1"/>
          <w:sz w:val="22"/>
        </w:rPr>
        <w:t> </w:t>
      </w:r>
      <w:r>
        <w:rPr>
          <w:sz w:val="22"/>
        </w:rPr>
        <w:t>thấy có người quyền thế nhỏ, có người quyền thế lớn; chúng</w:t>
      </w:r>
      <w:r>
        <w:rPr>
          <w:spacing w:val="1"/>
          <w:sz w:val="22"/>
        </w:rPr>
        <w:t> </w:t>
      </w:r>
      <w:r>
        <w:rPr>
          <w:sz w:val="22"/>
        </w:rPr>
        <w:t>tôi thấy có người tài sản nhỏ, có người tài sản lớn; chúng tôi</w:t>
      </w:r>
      <w:r>
        <w:rPr>
          <w:spacing w:val="1"/>
          <w:sz w:val="22"/>
        </w:rPr>
        <w:t> </w:t>
      </w:r>
      <w:r>
        <w:rPr>
          <w:sz w:val="22"/>
        </w:rPr>
        <w:t>thấy có người thuộc gia đình hạ liệt, có người thuộc gia đình</w:t>
      </w:r>
      <w:r>
        <w:rPr>
          <w:spacing w:val="1"/>
          <w:sz w:val="22"/>
        </w:rPr>
        <w:t> </w:t>
      </w:r>
      <w:r>
        <w:rPr>
          <w:sz w:val="22"/>
        </w:rPr>
        <w:t>cao quý; chúng tôi thấy có người trí tuệ yếu kém, có người có</w:t>
      </w:r>
      <w:r>
        <w:rPr>
          <w:spacing w:val="-46"/>
          <w:sz w:val="22"/>
        </w:rPr>
        <w:t> </w:t>
      </w:r>
      <w:r>
        <w:rPr>
          <w:sz w:val="22"/>
        </w:rPr>
        <w:t>đầy</w:t>
      </w:r>
      <w:r>
        <w:rPr>
          <w:spacing w:val="4"/>
          <w:sz w:val="22"/>
        </w:rPr>
        <w:t> </w:t>
      </w:r>
      <w:r>
        <w:rPr>
          <w:sz w:val="22"/>
        </w:rPr>
        <w:t>đủ</w:t>
      </w:r>
      <w:r>
        <w:rPr>
          <w:spacing w:val="3"/>
          <w:sz w:val="22"/>
        </w:rPr>
        <w:t> </w:t>
      </w:r>
      <w:r>
        <w:rPr>
          <w:sz w:val="22"/>
        </w:rPr>
        <w:t>trí</w:t>
      </w:r>
      <w:r>
        <w:rPr>
          <w:spacing w:val="2"/>
          <w:sz w:val="22"/>
        </w:rPr>
        <w:t> </w:t>
      </w:r>
      <w:r>
        <w:rPr>
          <w:sz w:val="22"/>
        </w:rPr>
        <w:t>tuệ.</w:t>
      </w:r>
    </w:p>
    <w:p>
      <w:pPr>
        <w:pStyle w:val="BodyText"/>
        <w:spacing w:line="244" w:lineRule="auto" w:before="91"/>
        <w:ind w:right="370" w:firstLine="141"/>
      </w:pPr>
      <w:r>
        <w:rPr>
          <w:w w:val="105"/>
        </w:rPr>
        <w:t>Thưa Tôn giả Gotama, do nhân gì, do duyên gì, giữa loài</w:t>
      </w:r>
      <w:r>
        <w:rPr>
          <w:spacing w:val="1"/>
          <w:w w:val="105"/>
        </w:rPr>
        <w:t> </w:t>
      </w:r>
      <w:r>
        <w:rPr/>
        <w:t>người với nhau, khi họ là loài người, lại thấy có người liệt, có</w:t>
      </w:r>
      <w:r>
        <w:rPr>
          <w:spacing w:val="1"/>
        </w:rPr>
        <w:t> </w:t>
      </w:r>
      <w:r>
        <w:rPr>
          <w:w w:val="105"/>
        </w:rPr>
        <w:t>người</w:t>
      </w:r>
      <w:r>
        <w:rPr>
          <w:spacing w:val="-1"/>
          <w:w w:val="105"/>
        </w:rPr>
        <w:t> </w:t>
      </w:r>
      <w:r>
        <w:rPr>
          <w:w w:val="105"/>
        </w:rPr>
        <w:t>ưu?</w:t>
      </w:r>
    </w:p>
    <w:p>
      <w:pPr>
        <w:pStyle w:val="ListParagraph"/>
        <w:numPr>
          <w:ilvl w:val="0"/>
          <w:numId w:val="53"/>
        </w:numPr>
        <w:tabs>
          <w:tab w:pos="805" w:val="left" w:leader="none"/>
        </w:tabs>
        <w:spacing w:line="247" w:lineRule="auto" w:before="83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– Này thanh niên, các loài hữu tình là chủ nhân của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nghiệp,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thừa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nghiệp.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Nghiệp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thai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tạng,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nghiệp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quyến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thuộc,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nghiệp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điểm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tựa,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nghiệp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phân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chia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loài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hữu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tình;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nghĩa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có liệt,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ưu.</w:t>
      </w:r>
    </w:p>
    <w:p>
      <w:pPr>
        <w:pStyle w:val="ListParagraph"/>
        <w:numPr>
          <w:ilvl w:val="0"/>
          <w:numId w:val="53"/>
        </w:numPr>
        <w:tabs>
          <w:tab w:pos="781" w:val="left" w:leader="none"/>
        </w:tabs>
        <w:spacing w:line="244" w:lineRule="auto" w:before="75" w:after="0"/>
        <w:ind w:left="401" w:right="365" w:firstLine="141"/>
        <w:jc w:val="both"/>
        <w:rPr>
          <w:sz w:val="22"/>
        </w:rPr>
      </w:pPr>
      <w:r>
        <w:rPr>
          <w:sz w:val="22"/>
        </w:rPr>
        <w:t>– Tôi không thể hiểu đầy đủ những gì Tôn giả Gotama</w:t>
      </w:r>
      <w:r>
        <w:rPr>
          <w:spacing w:val="1"/>
          <w:sz w:val="22"/>
        </w:rPr>
        <w:t> </w:t>
      </w:r>
      <w:r>
        <w:rPr>
          <w:sz w:val="22"/>
        </w:rPr>
        <w:t>thuyết một cách vắn tắt mà không giải thích rộng rãi. Lành</w:t>
      </w:r>
      <w:r>
        <w:rPr>
          <w:spacing w:val="1"/>
          <w:sz w:val="22"/>
        </w:rPr>
        <w:t> </w:t>
      </w:r>
      <w:r>
        <w:rPr>
          <w:sz w:val="22"/>
        </w:rPr>
        <w:t>thay, nếu Tôn giả Gotama thuyết pháp cho tôi để tôi có thể</w:t>
      </w:r>
      <w:r>
        <w:rPr>
          <w:spacing w:val="1"/>
          <w:sz w:val="22"/>
        </w:rPr>
        <w:t> </w:t>
      </w:r>
      <w:r>
        <w:rPr>
          <w:sz w:val="22"/>
        </w:rPr>
        <w:t>hiểu đầy đủ những gì Tôn giả Gotama thuyết một cách vắn</w:t>
      </w:r>
      <w:r>
        <w:rPr>
          <w:spacing w:val="1"/>
          <w:sz w:val="22"/>
        </w:rPr>
        <w:t> </w:t>
      </w:r>
      <w:r>
        <w:rPr>
          <w:sz w:val="22"/>
        </w:rPr>
        <w:t>tắt.</w:t>
      </w:r>
    </w:p>
    <w:p>
      <w:pPr>
        <w:pStyle w:val="ListParagraph"/>
        <w:numPr>
          <w:ilvl w:val="2"/>
          <w:numId w:val="49"/>
        </w:numPr>
        <w:tabs>
          <w:tab w:pos="697" w:val="left" w:leader="none"/>
        </w:tabs>
        <w:spacing w:line="240" w:lineRule="auto" w:before="84" w:after="0"/>
        <w:ind w:left="696" w:right="0" w:hanging="155"/>
        <w:jc w:val="both"/>
        <w:rPr>
          <w:sz w:val="22"/>
        </w:rPr>
      </w:pPr>
      <w:r>
        <w:rPr>
          <w:sz w:val="22"/>
        </w:rPr>
        <w:t>Vậy</w:t>
      </w:r>
      <w:r>
        <w:rPr>
          <w:spacing w:val="-1"/>
          <w:sz w:val="22"/>
        </w:rPr>
        <w:t> </w:t>
      </w:r>
      <w:r>
        <w:rPr>
          <w:sz w:val="22"/>
        </w:rPr>
        <w:t>này</w:t>
      </w:r>
      <w:r>
        <w:rPr>
          <w:spacing w:val="-1"/>
          <w:sz w:val="22"/>
        </w:rPr>
        <w:t> </w:t>
      </w:r>
      <w:r>
        <w:rPr>
          <w:sz w:val="22"/>
        </w:rPr>
        <w:t>thanh</w:t>
      </w:r>
      <w:r>
        <w:rPr>
          <w:spacing w:val="-2"/>
          <w:sz w:val="22"/>
        </w:rPr>
        <w:t> </w:t>
      </w:r>
      <w:r>
        <w:rPr>
          <w:sz w:val="22"/>
        </w:rPr>
        <w:t>niên,</w:t>
      </w:r>
      <w:r>
        <w:rPr>
          <w:spacing w:val="-1"/>
          <w:sz w:val="22"/>
        </w:rPr>
        <w:t> </w:t>
      </w:r>
      <w:r>
        <w:rPr>
          <w:sz w:val="22"/>
        </w:rPr>
        <w:t>hãy</w:t>
      </w:r>
      <w:r>
        <w:rPr>
          <w:spacing w:val="-1"/>
          <w:sz w:val="22"/>
        </w:rPr>
        <w:t> </w:t>
      </w:r>
      <w:r>
        <w:rPr>
          <w:sz w:val="22"/>
        </w:rPr>
        <w:t>nghe</w:t>
      </w:r>
      <w:r>
        <w:rPr>
          <w:spacing w:val="-1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suy</w:t>
      </w:r>
      <w:r>
        <w:rPr>
          <w:spacing w:val="-2"/>
          <w:sz w:val="22"/>
        </w:rPr>
        <w:t> </w:t>
      </w:r>
      <w:r>
        <w:rPr>
          <w:sz w:val="22"/>
        </w:rPr>
        <w:t>nghiệm</w:t>
      </w:r>
      <w:r>
        <w:rPr>
          <w:spacing w:val="-1"/>
          <w:sz w:val="22"/>
        </w:rPr>
        <w:t> </w:t>
      </w:r>
      <w:r>
        <w:rPr>
          <w:sz w:val="22"/>
        </w:rPr>
        <w:t>kỹ, Ta</w:t>
      </w:r>
      <w:r>
        <w:rPr>
          <w:spacing w:val="-1"/>
          <w:sz w:val="22"/>
        </w:rPr>
        <w:t> </w:t>
      </w:r>
      <w:r>
        <w:rPr>
          <w:sz w:val="22"/>
        </w:rPr>
        <w:t>sẽ nói.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21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8"/>
        </w:rPr>
      </w:pPr>
    </w:p>
    <w:p>
      <w:pPr>
        <w:pStyle w:val="ListParagraph"/>
        <w:numPr>
          <w:ilvl w:val="2"/>
          <w:numId w:val="49"/>
        </w:numPr>
        <w:tabs>
          <w:tab w:pos="707" w:val="left" w:leader="none"/>
        </w:tabs>
        <w:spacing w:line="240" w:lineRule="auto" w:before="97" w:after="0"/>
        <w:ind w:left="706" w:right="0" w:hanging="165"/>
        <w:jc w:val="both"/>
        <w:rPr>
          <w:sz w:val="22"/>
        </w:rPr>
      </w:pPr>
      <w:r>
        <w:rPr>
          <w:w w:val="105"/>
          <w:sz w:val="22"/>
        </w:rPr>
        <w:t>Thưa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vâng,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giả.</w:t>
      </w:r>
    </w:p>
    <w:p>
      <w:pPr>
        <w:pStyle w:val="BodyText"/>
        <w:spacing w:line="319" w:lineRule="auto" w:before="88"/>
        <w:ind w:left="542" w:right="1051"/>
      </w:pPr>
      <w:r>
        <w:rPr/>
        <w:t>Thanh niên Subha Todeyyaputta vâng đáp Thế Tôn.</w:t>
      </w:r>
      <w:r>
        <w:rPr>
          <w:spacing w:val="1"/>
        </w:rPr>
        <w:t> </w:t>
      </w:r>
      <w:r>
        <w:rPr/>
        <w:t>Thế</w:t>
      </w:r>
      <w:r>
        <w:rPr>
          <w:spacing w:val="3"/>
        </w:rPr>
        <w:t> </w:t>
      </w:r>
      <w:r>
        <w:rPr/>
        <w:t>Tôn</w:t>
      </w:r>
      <w:r>
        <w:rPr>
          <w:spacing w:val="3"/>
        </w:rPr>
        <w:t> </w:t>
      </w:r>
      <w:r>
        <w:rPr/>
        <w:t>nói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sau:</w:t>
      </w:r>
    </w:p>
    <w:p>
      <w:pPr>
        <w:pStyle w:val="ListParagraph"/>
        <w:numPr>
          <w:ilvl w:val="0"/>
          <w:numId w:val="54"/>
        </w:numPr>
        <w:tabs>
          <w:tab w:pos="767" w:val="left" w:leader="none"/>
        </w:tabs>
        <w:spacing w:line="244" w:lineRule="auto" w:before="1" w:after="0"/>
        <w:ind w:left="401" w:right="363" w:firstLine="141"/>
        <w:jc w:val="both"/>
        <w:rPr>
          <w:sz w:val="22"/>
        </w:rPr>
      </w:pPr>
      <w:r>
        <w:rPr>
          <w:sz w:val="22"/>
        </w:rPr>
        <w:t>– Ở đây, này thanh niên, có người đàn bà hay người đàn</w:t>
      </w:r>
      <w:r>
        <w:rPr>
          <w:spacing w:val="1"/>
          <w:sz w:val="22"/>
        </w:rPr>
        <w:t> </w:t>
      </w:r>
      <w:r>
        <w:rPr>
          <w:sz w:val="22"/>
        </w:rPr>
        <w:t>ông, sát sinh, tàn nhẫn, tay lấm máu, tâm chuyên sát hại đả</w:t>
      </w:r>
      <w:r>
        <w:rPr>
          <w:spacing w:val="1"/>
          <w:sz w:val="22"/>
        </w:rPr>
        <w:t> </w:t>
      </w:r>
      <w:r>
        <w:rPr>
          <w:sz w:val="22"/>
        </w:rPr>
        <w:t>thương,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từ</w:t>
      </w:r>
      <w:r>
        <w:rPr>
          <w:spacing w:val="1"/>
          <w:sz w:val="22"/>
        </w:rPr>
        <w:t> </w:t>
      </w:r>
      <w:r>
        <w:rPr>
          <w:sz w:val="22"/>
        </w:rPr>
        <w:t>bi</w:t>
      </w:r>
      <w:r>
        <w:rPr>
          <w:spacing w:val="1"/>
          <w:sz w:val="22"/>
        </w:rPr>
        <w:t> </w:t>
      </w:r>
      <w:r>
        <w:rPr>
          <w:sz w:val="22"/>
        </w:rPr>
        <w:t>đối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loại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1"/>
          <w:sz w:val="22"/>
        </w:rPr>
        <w:t> </w:t>
      </w:r>
      <w:r>
        <w:rPr>
          <w:sz w:val="22"/>
        </w:rPr>
        <w:t>sinh.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-46"/>
          <w:sz w:val="22"/>
        </w:rPr>
        <w:t> </w:t>
      </w:r>
      <w:r>
        <w:rPr>
          <w:sz w:val="22"/>
        </w:rPr>
        <w:t>nghiệp ấy, thành đạt như vậy, thành tựu như vậy, sau khi</w:t>
      </w:r>
      <w:r>
        <w:rPr>
          <w:spacing w:val="1"/>
          <w:sz w:val="22"/>
        </w:rPr>
        <w:t> </w:t>
      </w:r>
      <w:r>
        <w:rPr>
          <w:sz w:val="22"/>
        </w:rPr>
        <w:t>thân hoại mạng chung, bị sinh vào cõi dữ, ác thú, đọa xứ, địa</w:t>
      </w:r>
      <w:r>
        <w:rPr>
          <w:spacing w:val="1"/>
          <w:sz w:val="22"/>
        </w:rPr>
        <w:t> </w:t>
      </w:r>
      <w:r>
        <w:rPr>
          <w:sz w:val="22"/>
        </w:rPr>
        <w:t>ngục.</w:t>
      </w:r>
      <w:r>
        <w:rPr>
          <w:spacing w:val="35"/>
          <w:sz w:val="22"/>
        </w:rPr>
        <w:t> </w:t>
      </w:r>
      <w:r>
        <w:rPr>
          <w:sz w:val="22"/>
        </w:rPr>
        <w:t>Nếu</w:t>
      </w:r>
      <w:r>
        <w:rPr>
          <w:spacing w:val="36"/>
          <w:sz w:val="22"/>
        </w:rPr>
        <w:t> </w:t>
      </w:r>
      <w:r>
        <w:rPr>
          <w:sz w:val="22"/>
        </w:rPr>
        <w:t>sau</w:t>
      </w:r>
      <w:r>
        <w:rPr>
          <w:spacing w:val="36"/>
          <w:sz w:val="22"/>
        </w:rPr>
        <w:t> </w:t>
      </w:r>
      <w:r>
        <w:rPr>
          <w:sz w:val="22"/>
        </w:rPr>
        <w:t>khi</w:t>
      </w:r>
      <w:r>
        <w:rPr>
          <w:spacing w:val="37"/>
          <w:sz w:val="22"/>
        </w:rPr>
        <w:t> </w:t>
      </w:r>
      <w:r>
        <w:rPr>
          <w:sz w:val="22"/>
        </w:rPr>
        <w:t>thân</w:t>
      </w:r>
      <w:r>
        <w:rPr>
          <w:spacing w:val="38"/>
          <w:sz w:val="22"/>
        </w:rPr>
        <w:t> </w:t>
      </w:r>
      <w:r>
        <w:rPr>
          <w:sz w:val="22"/>
        </w:rPr>
        <w:t>hoại</w:t>
      </w:r>
      <w:r>
        <w:rPr>
          <w:spacing w:val="37"/>
          <w:sz w:val="22"/>
        </w:rPr>
        <w:t> </w:t>
      </w:r>
      <w:r>
        <w:rPr>
          <w:sz w:val="22"/>
        </w:rPr>
        <w:t>mạng</w:t>
      </w:r>
      <w:r>
        <w:rPr>
          <w:spacing w:val="36"/>
          <w:sz w:val="22"/>
        </w:rPr>
        <w:t> </w:t>
      </w:r>
      <w:r>
        <w:rPr>
          <w:sz w:val="22"/>
        </w:rPr>
        <w:t>chung,</w:t>
      </w:r>
      <w:r>
        <w:rPr>
          <w:spacing w:val="36"/>
          <w:sz w:val="22"/>
        </w:rPr>
        <w:t> </w:t>
      </w:r>
      <w:r>
        <w:rPr>
          <w:sz w:val="22"/>
        </w:rPr>
        <w:t>người</w:t>
      </w:r>
      <w:r>
        <w:rPr>
          <w:spacing w:val="37"/>
          <w:sz w:val="22"/>
        </w:rPr>
        <w:t> </w:t>
      </w:r>
      <w:r>
        <w:rPr>
          <w:sz w:val="22"/>
        </w:rPr>
        <w:t>ấy</w:t>
      </w:r>
      <w:r>
        <w:rPr>
          <w:spacing w:val="36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sinh vào cõi dữ, ác thú, đọa xứ, địa ngục, nhưng sinh vào loài</w:t>
      </w:r>
      <w:r>
        <w:rPr>
          <w:spacing w:val="1"/>
          <w:sz w:val="22"/>
        </w:rPr>
        <w:t> </w:t>
      </w:r>
      <w:r>
        <w:rPr>
          <w:sz w:val="22"/>
        </w:rPr>
        <w:t>người, chỗ nào người ấy sinh ra, người ấy phải đoản mạng.</w:t>
      </w:r>
      <w:r>
        <w:rPr>
          <w:spacing w:val="1"/>
          <w:sz w:val="22"/>
        </w:rPr>
        <w:t> </w:t>
      </w:r>
      <w:r>
        <w:rPr>
          <w:sz w:val="22"/>
        </w:rPr>
        <w:t>Con đường đưa đến đoản mạng là sát sinh, tàn nhẫn, tay lấm</w:t>
      </w:r>
      <w:r>
        <w:rPr>
          <w:spacing w:val="1"/>
          <w:sz w:val="22"/>
        </w:rPr>
        <w:t> </w:t>
      </w:r>
      <w:r>
        <w:rPr>
          <w:sz w:val="22"/>
        </w:rPr>
        <w:t>máu, tâm chuyên sát hại đả thương, tâm không từ bi đối với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loại</w:t>
      </w:r>
      <w:r>
        <w:rPr>
          <w:spacing w:val="2"/>
          <w:sz w:val="22"/>
        </w:rPr>
        <w:t> </w:t>
      </w:r>
      <w:r>
        <w:rPr>
          <w:sz w:val="22"/>
        </w:rPr>
        <w:t>chúng</w:t>
      </w:r>
      <w:r>
        <w:rPr>
          <w:spacing w:val="4"/>
          <w:sz w:val="22"/>
        </w:rPr>
        <w:t> </w:t>
      </w:r>
      <w:r>
        <w:rPr>
          <w:sz w:val="22"/>
        </w:rPr>
        <w:t>sinh.</w:t>
      </w:r>
    </w:p>
    <w:p>
      <w:pPr>
        <w:pStyle w:val="ListParagraph"/>
        <w:numPr>
          <w:ilvl w:val="0"/>
          <w:numId w:val="54"/>
        </w:numPr>
        <w:tabs>
          <w:tab w:pos="776" w:val="left" w:leader="none"/>
        </w:tabs>
        <w:spacing w:line="244" w:lineRule="auto" w:before="92" w:after="0"/>
        <w:ind w:left="401" w:right="366" w:firstLine="141"/>
        <w:jc w:val="both"/>
        <w:rPr>
          <w:sz w:val="22"/>
        </w:rPr>
      </w:pPr>
      <w:r>
        <w:rPr>
          <w:sz w:val="22"/>
        </w:rPr>
        <w:t>Nhưng ở đây, này thanh niên, có người đàn bà hay đàn</w:t>
      </w:r>
      <w:r>
        <w:rPr>
          <w:spacing w:val="1"/>
          <w:sz w:val="22"/>
        </w:rPr>
        <w:t> </w:t>
      </w:r>
      <w:r>
        <w:rPr>
          <w:sz w:val="22"/>
        </w:rPr>
        <w:t>ông, từ bỏ sát sinh, tránh xa sát sinh, bỏ trượng, bỏ kiếm, biết</w:t>
      </w:r>
      <w:r>
        <w:rPr>
          <w:spacing w:val="-46"/>
          <w:sz w:val="22"/>
        </w:rPr>
        <w:t> </w:t>
      </w:r>
      <w:r>
        <w:rPr>
          <w:sz w:val="22"/>
        </w:rPr>
        <w:t>tàm quý, có lòng từ, sống thương xót đến hạnh phúc tất cả</w:t>
      </w:r>
      <w:r>
        <w:rPr>
          <w:spacing w:val="1"/>
          <w:sz w:val="22"/>
        </w:rPr>
        <w:t> </w:t>
      </w:r>
      <w:r>
        <w:rPr>
          <w:sz w:val="22"/>
        </w:rPr>
        <w:t>chúng sinh. Do nghiệp ấy, thành đạt như vậy, thành tựu như</w:t>
      </w:r>
      <w:r>
        <w:rPr>
          <w:spacing w:val="1"/>
          <w:sz w:val="22"/>
        </w:rPr>
        <w:t> </w:t>
      </w:r>
      <w:r>
        <w:rPr>
          <w:sz w:val="22"/>
        </w:rPr>
        <w:t>vậy, sau khi thân hoại mạng chung, người ấy được sinh vào</w:t>
      </w:r>
      <w:r>
        <w:rPr>
          <w:spacing w:val="1"/>
          <w:sz w:val="22"/>
        </w:rPr>
        <w:t> </w:t>
      </w:r>
      <w:r>
        <w:rPr>
          <w:sz w:val="22"/>
        </w:rPr>
        <w:t>thiện</w:t>
      </w:r>
      <w:r>
        <w:rPr>
          <w:spacing w:val="1"/>
          <w:sz w:val="22"/>
        </w:rPr>
        <w:t> </w:t>
      </w:r>
      <w:r>
        <w:rPr>
          <w:sz w:val="22"/>
        </w:rPr>
        <w:t>thú,</w:t>
      </w:r>
      <w:r>
        <w:rPr>
          <w:spacing w:val="1"/>
          <w:sz w:val="22"/>
        </w:rPr>
        <w:t> </w:t>
      </w:r>
      <w:r>
        <w:rPr>
          <w:sz w:val="22"/>
        </w:rPr>
        <w:t>thiên</w:t>
      </w:r>
      <w:r>
        <w:rPr>
          <w:spacing w:val="1"/>
          <w:sz w:val="22"/>
        </w:rPr>
        <w:t> </w:t>
      </w:r>
      <w:r>
        <w:rPr>
          <w:sz w:val="22"/>
        </w:rPr>
        <w:t>giới.</w:t>
      </w:r>
      <w:r>
        <w:rPr>
          <w:spacing w:val="1"/>
          <w:sz w:val="22"/>
        </w:rPr>
        <w:t> </w:t>
      </w:r>
      <w:r>
        <w:rPr>
          <w:sz w:val="22"/>
        </w:rPr>
        <w:t>Nếu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1"/>
          <w:sz w:val="22"/>
        </w:rPr>
        <w:t> </w:t>
      </w:r>
      <w:r>
        <w:rPr>
          <w:sz w:val="22"/>
        </w:rPr>
        <w:t>khi</w:t>
      </w:r>
      <w:r>
        <w:rPr>
          <w:spacing w:val="1"/>
          <w:sz w:val="22"/>
        </w:rPr>
        <w:t> </w:t>
      </w: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hoại</w:t>
      </w:r>
      <w:r>
        <w:rPr>
          <w:spacing w:val="1"/>
          <w:sz w:val="22"/>
        </w:rPr>
        <w:t> </w:t>
      </w:r>
      <w:r>
        <w:rPr>
          <w:sz w:val="22"/>
        </w:rPr>
        <w:t>mạng</w:t>
      </w:r>
      <w:r>
        <w:rPr>
          <w:spacing w:val="1"/>
          <w:sz w:val="22"/>
        </w:rPr>
        <w:t> </w:t>
      </w:r>
      <w:r>
        <w:rPr>
          <w:sz w:val="22"/>
        </w:rPr>
        <w:t>chung,</w:t>
      </w:r>
      <w:r>
        <w:rPr>
          <w:spacing w:val="-46"/>
          <w:sz w:val="22"/>
        </w:rPr>
        <w:t> </w:t>
      </w:r>
      <w:r>
        <w:rPr>
          <w:sz w:val="22"/>
        </w:rPr>
        <w:t>người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sinh</w:t>
      </w:r>
      <w:r>
        <w:rPr>
          <w:spacing w:val="-3"/>
          <w:sz w:val="22"/>
        </w:rPr>
        <w:t> </w:t>
      </w:r>
      <w:r>
        <w:rPr>
          <w:sz w:val="22"/>
        </w:rPr>
        <w:t>vào</w:t>
      </w:r>
      <w:r>
        <w:rPr>
          <w:spacing w:val="-4"/>
          <w:sz w:val="22"/>
        </w:rPr>
        <w:t> </w:t>
      </w:r>
      <w:r>
        <w:rPr>
          <w:sz w:val="22"/>
        </w:rPr>
        <w:t>thiện</w:t>
      </w:r>
      <w:r>
        <w:rPr>
          <w:spacing w:val="-3"/>
          <w:sz w:val="22"/>
        </w:rPr>
        <w:t> </w:t>
      </w:r>
      <w:r>
        <w:rPr>
          <w:sz w:val="22"/>
        </w:rPr>
        <w:t>thú,</w:t>
      </w:r>
      <w:r>
        <w:rPr>
          <w:spacing w:val="-4"/>
          <w:sz w:val="22"/>
        </w:rPr>
        <w:t> </w:t>
      </w:r>
      <w:r>
        <w:rPr>
          <w:sz w:val="22"/>
        </w:rPr>
        <w:t>thiên</w:t>
      </w:r>
      <w:r>
        <w:rPr>
          <w:spacing w:val="-5"/>
          <w:sz w:val="22"/>
        </w:rPr>
        <w:t> </w:t>
      </w:r>
      <w:r>
        <w:rPr>
          <w:sz w:val="22"/>
        </w:rPr>
        <w:t>giới,</w:t>
      </w:r>
      <w:r>
        <w:rPr>
          <w:spacing w:val="-2"/>
          <w:sz w:val="22"/>
        </w:rPr>
        <w:t> </w:t>
      </w:r>
      <w:r>
        <w:rPr>
          <w:sz w:val="22"/>
        </w:rPr>
        <w:t>nhưng</w:t>
      </w:r>
      <w:r>
        <w:rPr>
          <w:spacing w:val="-2"/>
          <w:sz w:val="22"/>
        </w:rPr>
        <w:t> </w:t>
      </w:r>
      <w:r>
        <w:rPr>
          <w:sz w:val="22"/>
        </w:rPr>
        <w:t>sinh</w:t>
      </w:r>
      <w:r>
        <w:rPr>
          <w:spacing w:val="-4"/>
          <w:sz w:val="22"/>
        </w:rPr>
        <w:t> </w:t>
      </w:r>
      <w:r>
        <w:rPr>
          <w:sz w:val="22"/>
        </w:rPr>
        <w:t>vào</w:t>
      </w:r>
      <w:r>
        <w:rPr>
          <w:spacing w:val="-46"/>
          <w:sz w:val="22"/>
        </w:rPr>
        <w:t> </w:t>
      </w:r>
      <w:r>
        <w:rPr>
          <w:sz w:val="22"/>
        </w:rPr>
        <w:t>loài người, chỗ nào người ấy sinh ra, người ấy được trường</w:t>
      </w:r>
      <w:r>
        <w:rPr>
          <w:spacing w:val="1"/>
          <w:sz w:val="22"/>
        </w:rPr>
        <w:t> </w:t>
      </w:r>
      <w:r>
        <w:rPr>
          <w:sz w:val="22"/>
        </w:rPr>
        <w:t>thọ.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đường</w:t>
      </w:r>
      <w:r>
        <w:rPr>
          <w:spacing w:val="-6"/>
          <w:sz w:val="22"/>
        </w:rPr>
        <w:t> </w:t>
      </w:r>
      <w:r>
        <w:rPr>
          <w:sz w:val="22"/>
        </w:rPr>
        <w:t>đưa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trường</w:t>
      </w:r>
      <w:r>
        <w:rPr>
          <w:spacing w:val="-4"/>
          <w:sz w:val="22"/>
        </w:rPr>
        <w:t> </w:t>
      </w:r>
      <w:r>
        <w:rPr>
          <w:sz w:val="22"/>
        </w:rPr>
        <w:t>thọ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từ</w:t>
      </w:r>
      <w:r>
        <w:rPr>
          <w:spacing w:val="-2"/>
          <w:sz w:val="22"/>
        </w:rPr>
        <w:t> </w:t>
      </w:r>
      <w:r>
        <w:rPr>
          <w:sz w:val="22"/>
        </w:rPr>
        <w:t>bỏ</w:t>
      </w:r>
      <w:r>
        <w:rPr>
          <w:spacing w:val="-3"/>
          <w:sz w:val="22"/>
        </w:rPr>
        <w:t> </w:t>
      </w:r>
      <w:r>
        <w:rPr>
          <w:sz w:val="22"/>
        </w:rPr>
        <w:t>sát</w:t>
      </w:r>
      <w:r>
        <w:rPr>
          <w:spacing w:val="-6"/>
          <w:sz w:val="22"/>
        </w:rPr>
        <w:t> </w:t>
      </w:r>
      <w:r>
        <w:rPr>
          <w:sz w:val="22"/>
        </w:rPr>
        <w:t>sinh,</w:t>
      </w:r>
      <w:r>
        <w:rPr>
          <w:spacing w:val="-3"/>
          <w:sz w:val="22"/>
        </w:rPr>
        <w:t> </w:t>
      </w:r>
      <w:r>
        <w:rPr>
          <w:sz w:val="22"/>
        </w:rPr>
        <w:t>tránh</w:t>
      </w:r>
      <w:r>
        <w:rPr>
          <w:spacing w:val="-6"/>
          <w:sz w:val="22"/>
        </w:rPr>
        <w:t> </w:t>
      </w:r>
      <w:r>
        <w:rPr>
          <w:sz w:val="22"/>
        </w:rPr>
        <w:t>xa</w:t>
      </w:r>
      <w:r>
        <w:rPr>
          <w:spacing w:val="-46"/>
          <w:sz w:val="22"/>
        </w:rPr>
        <w:t> </w:t>
      </w:r>
      <w:r>
        <w:rPr>
          <w:sz w:val="22"/>
        </w:rPr>
        <w:t>sát sinh, bỏ trượng, bỏ kiếm, biết tàm quý, có lòng từ, sống</w:t>
      </w:r>
      <w:r>
        <w:rPr>
          <w:spacing w:val="1"/>
          <w:sz w:val="22"/>
        </w:rPr>
        <w:t> </w:t>
      </w:r>
      <w:r>
        <w:rPr>
          <w:sz w:val="22"/>
        </w:rPr>
        <w:t>thương</w:t>
      </w:r>
      <w:r>
        <w:rPr>
          <w:spacing w:val="3"/>
          <w:sz w:val="22"/>
        </w:rPr>
        <w:t> </w:t>
      </w:r>
      <w:r>
        <w:rPr>
          <w:sz w:val="22"/>
        </w:rPr>
        <w:t>xót đến</w:t>
      </w:r>
      <w:r>
        <w:rPr>
          <w:spacing w:val="3"/>
          <w:sz w:val="22"/>
        </w:rPr>
        <w:t> </w:t>
      </w:r>
      <w:r>
        <w:rPr>
          <w:sz w:val="22"/>
        </w:rPr>
        <w:t>hạnh</w:t>
      </w:r>
      <w:r>
        <w:rPr>
          <w:spacing w:val="2"/>
          <w:sz w:val="22"/>
        </w:rPr>
        <w:t> </w:t>
      </w:r>
      <w:r>
        <w:rPr>
          <w:sz w:val="22"/>
        </w:rPr>
        <w:t>phúc</w:t>
      </w:r>
      <w:r>
        <w:rPr>
          <w:spacing w:val="3"/>
          <w:sz w:val="22"/>
        </w:rPr>
        <w:t> </w:t>
      </w:r>
      <w:r>
        <w:rPr>
          <w:sz w:val="22"/>
        </w:rPr>
        <w:t>tất</w:t>
      </w:r>
      <w:r>
        <w:rPr>
          <w:spacing w:val="3"/>
          <w:sz w:val="22"/>
        </w:rPr>
        <w:t> </w:t>
      </w:r>
      <w:r>
        <w:rPr>
          <w:sz w:val="22"/>
        </w:rPr>
        <w:t>cả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3"/>
          <w:sz w:val="22"/>
        </w:rPr>
        <w:t> </w:t>
      </w:r>
      <w:r>
        <w:rPr>
          <w:sz w:val="22"/>
        </w:rPr>
        <w:t>sinh.</w:t>
      </w:r>
    </w:p>
    <w:p>
      <w:pPr>
        <w:pStyle w:val="ListParagraph"/>
        <w:numPr>
          <w:ilvl w:val="0"/>
          <w:numId w:val="54"/>
        </w:numPr>
        <w:tabs>
          <w:tab w:pos="781" w:val="left" w:leader="none"/>
        </w:tabs>
        <w:spacing w:line="247" w:lineRule="auto" w:before="90" w:after="0"/>
        <w:ind w:left="401" w:right="366" w:firstLine="141"/>
        <w:jc w:val="both"/>
        <w:rPr>
          <w:sz w:val="22"/>
        </w:rPr>
      </w:pPr>
      <w:r>
        <w:rPr>
          <w:sz w:val="22"/>
        </w:rPr>
        <w:t>Ở đây, này thanh niên, có người đàn bà hay người đàn</w:t>
      </w:r>
      <w:r>
        <w:rPr>
          <w:spacing w:val="1"/>
          <w:sz w:val="22"/>
        </w:rPr>
        <w:t> </w:t>
      </w:r>
      <w:r>
        <w:rPr>
          <w:sz w:val="22"/>
        </w:rPr>
        <w:t>ông, tánh hay não hại chúng sinh, với tay, hay với cục đá, hay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30"/>
          <w:sz w:val="22"/>
        </w:rPr>
        <w:t> </w:t>
      </w:r>
      <w:r>
        <w:rPr>
          <w:sz w:val="22"/>
        </w:rPr>
        <w:t>cây</w:t>
      </w:r>
      <w:r>
        <w:rPr>
          <w:spacing w:val="29"/>
          <w:sz w:val="22"/>
        </w:rPr>
        <w:t> </w:t>
      </w:r>
      <w:r>
        <w:rPr>
          <w:sz w:val="22"/>
        </w:rPr>
        <w:t>gậy,</w:t>
      </w:r>
      <w:r>
        <w:rPr>
          <w:spacing w:val="30"/>
          <w:sz w:val="22"/>
        </w:rPr>
        <w:t> </w:t>
      </w:r>
      <w:r>
        <w:rPr>
          <w:sz w:val="22"/>
        </w:rPr>
        <w:t>hay</w:t>
      </w:r>
      <w:r>
        <w:rPr>
          <w:spacing w:val="29"/>
          <w:sz w:val="22"/>
        </w:rPr>
        <w:t> </w:t>
      </w:r>
      <w:r>
        <w:rPr>
          <w:sz w:val="22"/>
        </w:rPr>
        <w:t>với</w:t>
      </w:r>
      <w:r>
        <w:rPr>
          <w:spacing w:val="31"/>
          <w:sz w:val="22"/>
        </w:rPr>
        <w:t> </w:t>
      </w:r>
      <w:r>
        <w:rPr>
          <w:sz w:val="22"/>
        </w:rPr>
        <w:t>cây</w:t>
      </w:r>
      <w:r>
        <w:rPr>
          <w:spacing w:val="27"/>
          <w:sz w:val="22"/>
        </w:rPr>
        <w:t> </w:t>
      </w:r>
      <w:r>
        <w:rPr>
          <w:sz w:val="22"/>
        </w:rPr>
        <w:t>đao.</w:t>
      </w:r>
      <w:r>
        <w:rPr>
          <w:spacing w:val="29"/>
          <w:sz w:val="22"/>
        </w:rPr>
        <w:t> </w:t>
      </w:r>
      <w:r>
        <w:rPr>
          <w:sz w:val="22"/>
        </w:rPr>
        <w:t>Do</w:t>
      </w:r>
      <w:r>
        <w:rPr>
          <w:spacing w:val="29"/>
          <w:sz w:val="22"/>
        </w:rPr>
        <w:t> </w:t>
      </w:r>
      <w:r>
        <w:rPr>
          <w:sz w:val="22"/>
        </w:rPr>
        <w:t>nghiệp</w:t>
      </w:r>
      <w:r>
        <w:rPr>
          <w:spacing w:val="29"/>
          <w:sz w:val="22"/>
        </w:rPr>
        <w:t> </w:t>
      </w:r>
      <w:r>
        <w:rPr>
          <w:sz w:val="22"/>
        </w:rPr>
        <w:t>ấy,</w:t>
      </w:r>
      <w:r>
        <w:rPr>
          <w:spacing w:val="29"/>
          <w:sz w:val="22"/>
        </w:rPr>
        <w:t> </w:t>
      </w:r>
      <w:r>
        <w:rPr>
          <w:sz w:val="22"/>
        </w:rPr>
        <w:t>thành</w:t>
      </w:r>
      <w:r>
        <w:rPr>
          <w:spacing w:val="29"/>
          <w:sz w:val="22"/>
        </w:rPr>
        <w:t> </w:t>
      </w:r>
      <w:r>
        <w:rPr>
          <w:sz w:val="22"/>
        </w:rPr>
        <w:t>đạt</w:t>
      </w:r>
      <w:r>
        <w:rPr>
          <w:spacing w:val="31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vậy, thành tựu như vậy, sau khi thân hoại mạng chung, người</w:t>
      </w:r>
      <w:r>
        <w:rPr>
          <w:spacing w:val="-46"/>
          <w:sz w:val="22"/>
        </w:rPr>
        <w:t> </w:t>
      </w:r>
      <w:r>
        <w:rPr>
          <w:sz w:val="22"/>
        </w:rPr>
        <w:t>ấy sinh vào cõi dữ, ác thú, đọa xứ, địa ngục. Nếu sau khi thân</w:t>
      </w:r>
      <w:r>
        <w:rPr>
          <w:spacing w:val="1"/>
          <w:sz w:val="22"/>
        </w:rPr>
        <w:t> </w:t>
      </w:r>
      <w:r>
        <w:rPr>
          <w:sz w:val="22"/>
        </w:rPr>
        <w:t>hoại</w:t>
      </w:r>
      <w:r>
        <w:rPr>
          <w:spacing w:val="-3"/>
          <w:sz w:val="22"/>
        </w:rPr>
        <w:t> </w:t>
      </w:r>
      <w:r>
        <w:rPr>
          <w:sz w:val="22"/>
        </w:rPr>
        <w:t>mạng</w:t>
      </w:r>
      <w:r>
        <w:rPr>
          <w:spacing w:val="-3"/>
          <w:sz w:val="22"/>
        </w:rPr>
        <w:t> </w:t>
      </w:r>
      <w:r>
        <w:rPr>
          <w:sz w:val="22"/>
        </w:rPr>
        <w:t>chung,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sinh</w:t>
      </w:r>
      <w:r>
        <w:rPr>
          <w:spacing w:val="-4"/>
          <w:sz w:val="22"/>
        </w:rPr>
        <w:t> </w:t>
      </w:r>
      <w:r>
        <w:rPr>
          <w:sz w:val="22"/>
        </w:rPr>
        <w:t>vào</w:t>
      </w:r>
      <w:r>
        <w:rPr>
          <w:spacing w:val="-4"/>
          <w:sz w:val="22"/>
        </w:rPr>
        <w:t> </w:t>
      </w:r>
      <w:r>
        <w:rPr>
          <w:sz w:val="22"/>
        </w:rPr>
        <w:t>cõi</w:t>
      </w:r>
      <w:r>
        <w:rPr>
          <w:spacing w:val="-4"/>
          <w:sz w:val="22"/>
        </w:rPr>
        <w:t> </w:t>
      </w:r>
      <w:r>
        <w:rPr>
          <w:sz w:val="22"/>
        </w:rPr>
        <w:t>dữ,</w:t>
      </w:r>
      <w:r>
        <w:rPr>
          <w:spacing w:val="-3"/>
          <w:sz w:val="22"/>
        </w:rPr>
        <w:t> </w:t>
      </w:r>
      <w:r>
        <w:rPr>
          <w:sz w:val="22"/>
        </w:rPr>
        <w:t>ác</w:t>
      </w:r>
      <w:r>
        <w:rPr>
          <w:spacing w:val="-3"/>
          <w:sz w:val="22"/>
        </w:rPr>
        <w:t> </w:t>
      </w:r>
      <w:r>
        <w:rPr>
          <w:sz w:val="22"/>
        </w:rPr>
        <w:t>thú,</w:t>
      </w:r>
      <w:r>
        <w:rPr>
          <w:spacing w:val="-4"/>
          <w:sz w:val="22"/>
        </w:rPr>
        <w:t> </w:t>
      </w:r>
      <w:r>
        <w:rPr>
          <w:sz w:val="22"/>
        </w:rPr>
        <w:t>đọa</w:t>
      </w:r>
      <w:r>
        <w:rPr>
          <w:spacing w:val="-46"/>
          <w:sz w:val="22"/>
        </w:rPr>
        <w:t> </w:t>
      </w:r>
      <w:r>
        <w:rPr>
          <w:sz w:val="22"/>
        </w:rPr>
        <w:t>xứ,</w:t>
      </w:r>
      <w:r>
        <w:rPr>
          <w:spacing w:val="27"/>
          <w:sz w:val="22"/>
        </w:rPr>
        <w:t> </w:t>
      </w:r>
      <w:r>
        <w:rPr>
          <w:sz w:val="22"/>
        </w:rPr>
        <w:t>địa</w:t>
      </w:r>
      <w:r>
        <w:rPr>
          <w:spacing w:val="27"/>
          <w:sz w:val="22"/>
        </w:rPr>
        <w:t> </w:t>
      </w:r>
      <w:r>
        <w:rPr>
          <w:sz w:val="22"/>
        </w:rPr>
        <w:t>ngục,</w:t>
      </w:r>
      <w:r>
        <w:rPr>
          <w:spacing w:val="29"/>
          <w:sz w:val="22"/>
        </w:rPr>
        <w:t> </w:t>
      </w:r>
      <w:r>
        <w:rPr>
          <w:sz w:val="22"/>
        </w:rPr>
        <w:t>nhưng</w:t>
      </w:r>
      <w:r>
        <w:rPr>
          <w:spacing w:val="27"/>
          <w:sz w:val="22"/>
        </w:rPr>
        <w:t> </w:t>
      </w:r>
      <w:r>
        <w:rPr>
          <w:sz w:val="22"/>
        </w:rPr>
        <w:t>sinh</w:t>
      </w:r>
      <w:r>
        <w:rPr>
          <w:spacing w:val="29"/>
          <w:sz w:val="22"/>
        </w:rPr>
        <w:t> </w:t>
      </w:r>
      <w:r>
        <w:rPr>
          <w:sz w:val="22"/>
        </w:rPr>
        <w:t>vào</w:t>
      </w:r>
      <w:r>
        <w:rPr>
          <w:spacing w:val="27"/>
          <w:sz w:val="22"/>
        </w:rPr>
        <w:t> </w:t>
      </w:r>
      <w:r>
        <w:rPr>
          <w:sz w:val="22"/>
        </w:rPr>
        <w:t>loài</w:t>
      </w:r>
      <w:r>
        <w:rPr>
          <w:spacing w:val="30"/>
          <w:sz w:val="22"/>
        </w:rPr>
        <w:t> </w:t>
      </w:r>
      <w:r>
        <w:rPr>
          <w:sz w:val="22"/>
        </w:rPr>
        <w:t>người,</w:t>
      </w:r>
      <w:r>
        <w:rPr>
          <w:spacing w:val="31"/>
          <w:sz w:val="22"/>
        </w:rPr>
        <w:t> </w:t>
      </w:r>
      <w:r>
        <w:rPr>
          <w:sz w:val="22"/>
        </w:rPr>
        <w:t>chỗ</w:t>
      </w:r>
      <w:r>
        <w:rPr>
          <w:spacing w:val="27"/>
          <w:sz w:val="22"/>
        </w:rPr>
        <w:t> </w:t>
      </w:r>
      <w:r>
        <w:rPr>
          <w:sz w:val="22"/>
        </w:rPr>
        <w:t>nào</w:t>
      </w:r>
      <w:r>
        <w:rPr>
          <w:spacing w:val="27"/>
          <w:sz w:val="22"/>
        </w:rPr>
        <w:t> </w:t>
      </w:r>
      <w:r>
        <w:rPr>
          <w:sz w:val="22"/>
        </w:rPr>
        <w:t>người</w:t>
      </w:r>
      <w:r>
        <w:rPr>
          <w:spacing w:val="30"/>
          <w:sz w:val="22"/>
        </w:rPr>
        <w:t> </w:t>
      </w:r>
      <w:r>
        <w:rPr>
          <w:sz w:val="22"/>
        </w:rPr>
        <w:t>ấy</w:t>
      </w:r>
    </w:p>
    <w:p>
      <w:pPr>
        <w:spacing w:after="0" w:line="247" w:lineRule="auto"/>
        <w:jc w:val="both"/>
        <w:rPr>
          <w:sz w:val="22"/>
        </w:rPr>
        <w:sectPr>
          <w:headerReference w:type="default" r:id="rId21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70"/>
      </w:pPr>
      <w:r>
        <w:rPr/>
        <w:t>sinh ra, người ấy bị nhiều bệnh hoạn. Con đường đưa đến</w:t>
      </w:r>
      <w:r>
        <w:rPr>
          <w:spacing w:val="1"/>
        </w:rPr>
        <w:t> </w:t>
      </w:r>
      <w:r>
        <w:rPr/>
        <w:t>nhiều bệnh hoạn là tánh hay não hại chúng sinh với tay, hay</w:t>
      </w:r>
      <w:r>
        <w:rPr>
          <w:spacing w:val="1"/>
        </w:rPr>
        <w:t> </w:t>
      </w:r>
      <w:r>
        <w:rPr/>
        <w:t>với</w:t>
      </w:r>
      <w:r>
        <w:rPr>
          <w:spacing w:val="5"/>
        </w:rPr>
        <w:t> </w:t>
      </w:r>
      <w:r>
        <w:rPr/>
        <w:t>cục</w:t>
      </w:r>
      <w:r>
        <w:rPr>
          <w:spacing w:val="1"/>
        </w:rPr>
        <w:t> </w:t>
      </w:r>
      <w:r>
        <w:rPr/>
        <w:t>đất,</w:t>
      </w:r>
      <w:r>
        <w:rPr>
          <w:spacing w:val="5"/>
        </w:rPr>
        <w:t> </w:t>
      </w:r>
      <w:r>
        <w:rPr/>
        <w:t>hay</w:t>
      </w:r>
      <w:r>
        <w:rPr>
          <w:spacing w:val="2"/>
        </w:rPr>
        <w:t> </w:t>
      </w:r>
      <w:r>
        <w:rPr/>
        <w:t>với</w:t>
      </w:r>
      <w:r>
        <w:rPr>
          <w:spacing w:val="5"/>
        </w:rPr>
        <w:t> </w:t>
      </w:r>
      <w:r>
        <w:rPr/>
        <w:t>cây</w:t>
      </w:r>
      <w:r>
        <w:rPr>
          <w:spacing w:val="5"/>
        </w:rPr>
        <w:t> </w:t>
      </w:r>
      <w:r>
        <w:rPr/>
        <w:t>gậy,</w:t>
      </w:r>
      <w:r>
        <w:rPr>
          <w:spacing w:val="6"/>
        </w:rPr>
        <w:t> </w:t>
      </w:r>
      <w:r>
        <w:rPr/>
        <w:t>hay</w:t>
      </w:r>
      <w:r>
        <w:rPr>
          <w:spacing w:val="5"/>
        </w:rPr>
        <w:t> </w:t>
      </w:r>
      <w:r>
        <w:rPr/>
        <w:t>với</w:t>
      </w:r>
      <w:r>
        <w:rPr>
          <w:spacing w:val="2"/>
        </w:rPr>
        <w:t> </w:t>
      </w:r>
      <w:r>
        <w:rPr/>
        <w:t>cây</w:t>
      </w:r>
      <w:r>
        <w:rPr>
          <w:spacing w:val="6"/>
        </w:rPr>
        <w:t> </w:t>
      </w:r>
      <w:r>
        <w:rPr/>
        <w:t>đao.</w:t>
      </w:r>
    </w:p>
    <w:p>
      <w:pPr>
        <w:pStyle w:val="ListParagraph"/>
        <w:numPr>
          <w:ilvl w:val="0"/>
          <w:numId w:val="54"/>
        </w:numPr>
        <w:tabs>
          <w:tab w:pos="760" w:val="left" w:leader="none"/>
        </w:tabs>
        <w:spacing w:line="244" w:lineRule="auto" w:before="82" w:after="0"/>
        <w:ind w:left="401" w:right="366" w:firstLine="141"/>
        <w:jc w:val="both"/>
        <w:rPr>
          <w:sz w:val="22"/>
        </w:rPr>
      </w:pPr>
      <w:r>
        <w:rPr>
          <w:sz w:val="22"/>
        </w:rPr>
        <w:t>Nhưng ở đây, này thanh niên, có người đàn bà hay người</w:t>
      </w:r>
      <w:r>
        <w:rPr>
          <w:spacing w:val="1"/>
          <w:sz w:val="22"/>
        </w:rPr>
        <w:t> </w:t>
      </w:r>
      <w:r>
        <w:rPr>
          <w:sz w:val="22"/>
        </w:rPr>
        <w:t>đàn ông, tánh không hay não hại chúng sinh, với tay, hay với</w:t>
      </w:r>
      <w:r>
        <w:rPr>
          <w:spacing w:val="1"/>
          <w:sz w:val="22"/>
        </w:rPr>
        <w:t> </w:t>
      </w:r>
      <w:r>
        <w:rPr>
          <w:sz w:val="22"/>
        </w:rPr>
        <w:t>cục đá, hay với cây gậy, hay với cây đao. Do nghiệp ấy, thành</w:t>
      </w:r>
      <w:r>
        <w:rPr>
          <w:spacing w:val="1"/>
          <w:sz w:val="22"/>
        </w:rPr>
        <w:t> </w:t>
      </w:r>
      <w:r>
        <w:rPr>
          <w:sz w:val="22"/>
        </w:rPr>
        <w:t>đạt như vậy, ... thiện thú ... sinh vào loài người, chỗ nào người</w:t>
      </w:r>
      <w:r>
        <w:rPr>
          <w:spacing w:val="-46"/>
          <w:sz w:val="22"/>
        </w:rPr>
        <w:t> </w:t>
      </w:r>
      <w:r>
        <w:rPr>
          <w:sz w:val="22"/>
        </w:rPr>
        <w:t>ấy sinh ra, người ấy ít có bệnh hoạn. Con đường đưa đến ít có</w:t>
      </w:r>
      <w:r>
        <w:rPr>
          <w:spacing w:val="-46"/>
          <w:sz w:val="22"/>
        </w:rPr>
        <w:t> </w:t>
      </w:r>
      <w:r>
        <w:rPr>
          <w:sz w:val="22"/>
        </w:rPr>
        <w:t>bệnh hoạn là tánh không não hại chúng sinh, với tay, hay với</w:t>
      </w:r>
      <w:r>
        <w:rPr>
          <w:spacing w:val="1"/>
          <w:sz w:val="22"/>
        </w:rPr>
        <w:t> </w:t>
      </w:r>
      <w:r>
        <w:rPr>
          <w:w w:val="105"/>
          <w:sz w:val="22"/>
        </w:rPr>
        <w:t>cục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đá,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hay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cây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gậy,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hay với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cây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đao.</w:t>
      </w:r>
    </w:p>
    <w:p>
      <w:pPr>
        <w:pStyle w:val="ListParagraph"/>
        <w:numPr>
          <w:ilvl w:val="0"/>
          <w:numId w:val="54"/>
        </w:numPr>
        <w:tabs>
          <w:tab w:pos="781" w:val="left" w:leader="none"/>
        </w:tabs>
        <w:spacing w:line="244" w:lineRule="auto" w:before="86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Ở đây, này thanh niên, có người đàn bà hay người đàn</w:t>
      </w:r>
      <w:r>
        <w:rPr>
          <w:spacing w:val="-48"/>
          <w:w w:val="105"/>
          <w:sz w:val="22"/>
        </w:rPr>
        <w:t> </w:t>
      </w:r>
      <w:r>
        <w:rPr>
          <w:sz w:val="22"/>
        </w:rPr>
        <w:t>ông, phẫn nộ, nhiều phật ý, bị nói đến một chút thời bất bình,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phẫn nộ, sân hận, chống đối và tỏ lộ phẫn nộ, sân hận, bất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mãn. Do nghiệp ấy, thành đạt như vậy, ... ác thú ... sinh vào</w:t>
      </w:r>
      <w:r>
        <w:rPr>
          <w:spacing w:val="1"/>
          <w:w w:val="105"/>
          <w:sz w:val="22"/>
        </w:rPr>
        <w:t> </w:t>
      </w:r>
      <w:r>
        <w:rPr>
          <w:sz w:val="22"/>
        </w:rPr>
        <w:t>loài</w:t>
      </w:r>
      <w:r>
        <w:rPr>
          <w:spacing w:val="-6"/>
          <w:sz w:val="22"/>
        </w:rPr>
        <w:t> </w:t>
      </w:r>
      <w:r>
        <w:rPr>
          <w:sz w:val="22"/>
        </w:rPr>
        <w:t>người,</w:t>
      </w:r>
      <w:r>
        <w:rPr>
          <w:spacing w:val="-6"/>
          <w:sz w:val="22"/>
        </w:rPr>
        <w:t> </w:t>
      </w:r>
      <w:r>
        <w:rPr>
          <w:sz w:val="22"/>
        </w:rPr>
        <w:t>chỗ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9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sinh</w:t>
      </w:r>
      <w:r>
        <w:rPr>
          <w:spacing w:val="-7"/>
          <w:sz w:val="22"/>
        </w:rPr>
        <w:t> </w:t>
      </w:r>
      <w:r>
        <w:rPr>
          <w:sz w:val="22"/>
        </w:rPr>
        <w:t>ra,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sắc</w:t>
      </w:r>
      <w:r>
        <w:rPr>
          <w:spacing w:val="-8"/>
          <w:sz w:val="22"/>
        </w:rPr>
        <w:t> </w:t>
      </w:r>
      <w:r>
        <w:rPr>
          <w:sz w:val="22"/>
        </w:rPr>
        <w:t>diện</w:t>
      </w:r>
      <w:r>
        <w:rPr>
          <w:spacing w:val="-8"/>
          <w:sz w:val="22"/>
        </w:rPr>
        <w:t> </w:t>
      </w:r>
      <w:r>
        <w:rPr>
          <w:sz w:val="22"/>
        </w:rPr>
        <w:t>xấu.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sắc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diện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xấu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phẫn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nộ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bất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mãn.</w:t>
      </w:r>
    </w:p>
    <w:p>
      <w:pPr>
        <w:pStyle w:val="ListParagraph"/>
        <w:numPr>
          <w:ilvl w:val="0"/>
          <w:numId w:val="54"/>
        </w:numPr>
        <w:tabs>
          <w:tab w:pos="856" w:val="left" w:leader="none"/>
        </w:tabs>
        <w:spacing w:line="247" w:lineRule="auto" w:before="85" w:after="0"/>
        <w:ind w:left="401" w:right="366" w:firstLine="141"/>
        <w:jc w:val="both"/>
        <w:rPr>
          <w:sz w:val="22"/>
        </w:rPr>
      </w:pPr>
      <w:r>
        <w:rPr>
          <w:sz w:val="22"/>
        </w:rPr>
        <w:t>Nhưng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7"/>
          <w:sz w:val="22"/>
        </w:rPr>
        <w:t> </w:t>
      </w:r>
      <w:r>
        <w:rPr>
          <w:sz w:val="22"/>
        </w:rPr>
        <w:t>đây,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thanh</w:t>
      </w:r>
      <w:r>
        <w:rPr>
          <w:spacing w:val="-7"/>
          <w:sz w:val="22"/>
        </w:rPr>
        <w:t> </w:t>
      </w:r>
      <w:r>
        <w:rPr>
          <w:sz w:val="22"/>
        </w:rPr>
        <w:t>niên,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đàn</w:t>
      </w:r>
      <w:r>
        <w:rPr>
          <w:spacing w:val="-7"/>
          <w:sz w:val="22"/>
        </w:rPr>
        <w:t> </w:t>
      </w:r>
      <w:r>
        <w:rPr>
          <w:sz w:val="22"/>
        </w:rPr>
        <w:t>bà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46"/>
          <w:sz w:val="22"/>
        </w:rPr>
        <w:t> </w:t>
      </w:r>
      <w:r>
        <w:rPr>
          <w:w w:val="105"/>
          <w:sz w:val="22"/>
        </w:rPr>
        <w:t>đàn ông, không phẫn nộ, không nhiều phật ý, dù cho bị nói</w:t>
      </w:r>
      <w:r>
        <w:rPr>
          <w:spacing w:val="-48"/>
          <w:w w:val="105"/>
          <w:sz w:val="22"/>
        </w:rPr>
        <w:t> </w:t>
      </w:r>
      <w:r>
        <w:rPr>
          <w:sz w:val="22"/>
        </w:rPr>
        <w:t>đến nhiều, cũng không bất bình, phẫn nộ, sân hận, chống đối</w:t>
      </w:r>
      <w:r>
        <w:rPr>
          <w:spacing w:val="1"/>
          <w:sz w:val="22"/>
        </w:rPr>
        <w:t> </w:t>
      </w:r>
      <w:r>
        <w:rPr>
          <w:w w:val="105"/>
          <w:sz w:val="22"/>
        </w:rPr>
        <w:t>và không tỏ lộ phẫn nộ, sân hận, bất mãn. Do nghiệp ấy,</w:t>
      </w:r>
      <w:r>
        <w:rPr>
          <w:spacing w:val="1"/>
          <w:w w:val="105"/>
          <w:sz w:val="22"/>
        </w:rPr>
        <w:t> </w:t>
      </w:r>
      <w:r>
        <w:rPr>
          <w:sz w:val="22"/>
        </w:rPr>
        <w:t>thành đạt như vậy ... thiện thú ... sinh vào loài người, chỗ nào</w:t>
      </w:r>
      <w:r>
        <w:rPr>
          <w:spacing w:val="1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ra,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sắc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diện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đẹp.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đến sắc diện đẹp là không phẫn nộ ... không tỏ lộ phẫn nộ,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hận,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bất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mãn.</w:t>
      </w:r>
    </w:p>
    <w:p>
      <w:pPr>
        <w:pStyle w:val="ListParagraph"/>
        <w:numPr>
          <w:ilvl w:val="0"/>
          <w:numId w:val="54"/>
        </w:numPr>
        <w:tabs>
          <w:tab w:pos="877" w:val="left" w:leader="none"/>
        </w:tabs>
        <w:spacing w:line="244" w:lineRule="auto" w:before="69" w:after="0"/>
        <w:ind w:left="401" w:right="362" w:firstLine="141"/>
        <w:jc w:val="both"/>
        <w:rPr>
          <w:sz w:val="22"/>
        </w:rPr>
      </w:pPr>
      <w:r>
        <w:rPr>
          <w:w w:val="105"/>
          <w:sz w:val="22"/>
        </w:rPr>
        <w:t>Ở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đây,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thanh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niên,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đàn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hay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đàn</w:t>
      </w:r>
      <w:r>
        <w:rPr>
          <w:spacing w:val="-49"/>
          <w:w w:val="105"/>
          <w:sz w:val="22"/>
        </w:rPr>
        <w:t> </w:t>
      </w:r>
      <w:r>
        <w:rPr>
          <w:w w:val="95"/>
          <w:sz w:val="22"/>
        </w:rPr>
        <w:t>ông, tật đố, đối với người khác được quyền lợi, được tôn trọng,</w:t>
      </w:r>
      <w:r>
        <w:rPr>
          <w:spacing w:val="1"/>
          <w:w w:val="95"/>
          <w:sz w:val="22"/>
        </w:rPr>
        <w:t> </w:t>
      </w:r>
      <w:r>
        <w:rPr>
          <w:w w:val="105"/>
          <w:sz w:val="22"/>
        </w:rPr>
        <w:t>cung kính, tôn sùng, đảnh lễ, cúng dường, sinh tật đố, sinh</w:t>
      </w:r>
      <w:r>
        <w:rPr>
          <w:spacing w:val="-48"/>
          <w:w w:val="105"/>
          <w:sz w:val="22"/>
        </w:rPr>
        <w:t> </w:t>
      </w:r>
      <w:r>
        <w:rPr>
          <w:sz w:val="22"/>
        </w:rPr>
        <w:t>tâm, ôm ấp tâm tật đố. Do nghiệp ấy, thành đạt như vậy ... ác</w:t>
      </w:r>
      <w:r>
        <w:rPr>
          <w:spacing w:val="1"/>
          <w:sz w:val="22"/>
        </w:rPr>
        <w:t> </w:t>
      </w:r>
      <w:r>
        <w:rPr>
          <w:sz w:val="22"/>
        </w:rPr>
        <w:t>thú ... sinh vào loài người, chỗ nào người ấy sinh ra, người ấy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quyền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2"/>
          <w:sz w:val="22"/>
        </w:rPr>
        <w:t> </w:t>
      </w:r>
      <w:r>
        <w:rPr>
          <w:sz w:val="22"/>
        </w:rPr>
        <w:t>nhỏ.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đường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đưa</w:t>
      </w:r>
      <w:r>
        <w:rPr>
          <w:spacing w:val="-1"/>
          <w:sz w:val="22"/>
        </w:rPr>
        <w:t> </w:t>
      </w:r>
      <w:r>
        <w:rPr>
          <w:sz w:val="22"/>
        </w:rPr>
        <w:t>đến</w:t>
      </w:r>
      <w:r>
        <w:rPr>
          <w:spacing w:val="-8"/>
          <w:sz w:val="22"/>
        </w:rPr>
        <w:t> </w:t>
      </w:r>
      <w:r>
        <w:rPr>
          <w:sz w:val="22"/>
        </w:rPr>
        <w:t>quyền</w:t>
      </w:r>
      <w:r>
        <w:rPr>
          <w:spacing w:val="-2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nhỏ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tật</w:t>
      </w:r>
      <w:r>
        <w:rPr>
          <w:spacing w:val="-46"/>
          <w:sz w:val="22"/>
        </w:rPr>
        <w:t> </w:t>
      </w:r>
      <w:r>
        <w:rPr>
          <w:w w:val="105"/>
          <w:sz w:val="22"/>
        </w:rPr>
        <w:t>đố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ôm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ấp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tâm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tật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đố.</w:t>
      </w:r>
    </w:p>
    <w:p>
      <w:pPr>
        <w:pStyle w:val="ListParagraph"/>
        <w:numPr>
          <w:ilvl w:val="0"/>
          <w:numId w:val="54"/>
        </w:numPr>
        <w:tabs>
          <w:tab w:pos="856" w:val="left" w:leader="none"/>
        </w:tabs>
        <w:spacing w:line="240" w:lineRule="auto" w:before="86" w:after="0"/>
        <w:ind w:left="855" w:right="0" w:hanging="314"/>
        <w:jc w:val="both"/>
        <w:rPr>
          <w:sz w:val="22"/>
        </w:rPr>
      </w:pPr>
      <w:r>
        <w:rPr>
          <w:sz w:val="22"/>
        </w:rPr>
        <w:t>Nhưng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7"/>
          <w:sz w:val="22"/>
        </w:rPr>
        <w:t> </w:t>
      </w:r>
      <w:r>
        <w:rPr>
          <w:sz w:val="22"/>
        </w:rPr>
        <w:t>đây,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thanh</w:t>
      </w:r>
      <w:r>
        <w:rPr>
          <w:spacing w:val="-7"/>
          <w:sz w:val="22"/>
        </w:rPr>
        <w:t> </w:t>
      </w:r>
      <w:r>
        <w:rPr>
          <w:sz w:val="22"/>
        </w:rPr>
        <w:t>niên,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đàn</w:t>
      </w:r>
      <w:r>
        <w:rPr>
          <w:spacing w:val="-7"/>
          <w:sz w:val="22"/>
        </w:rPr>
        <w:t> </w:t>
      </w:r>
      <w:r>
        <w:rPr>
          <w:sz w:val="22"/>
        </w:rPr>
        <w:t>bà</w:t>
      </w:r>
      <w:r>
        <w:rPr>
          <w:spacing w:val="-5"/>
          <w:sz w:val="22"/>
        </w:rPr>
        <w:t> </w:t>
      </w:r>
      <w:r>
        <w:rPr>
          <w:sz w:val="22"/>
        </w:rPr>
        <w:t>hay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21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>
          <w:w w:val="105"/>
        </w:rPr>
        <w:t>đàn ông, không có tật đố, đối với những người khác được</w:t>
      </w:r>
      <w:r>
        <w:rPr>
          <w:spacing w:val="1"/>
          <w:w w:val="105"/>
        </w:rPr>
        <w:t> </w:t>
      </w:r>
      <w:r>
        <w:rPr/>
        <w:t>quyền lợi, được tôn trọng, cung kính, tôn sùng, đảnh lễ, cúng</w:t>
      </w:r>
      <w:r>
        <w:rPr>
          <w:spacing w:val="1"/>
        </w:rPr>
        <w:t> </w:t>
      </w:r>
      <w:r>
        <w:rPr/>
        <w:t>dường, không sinh tật đố, không sinh tâm, không ôm ấp tâm</w:t>
      </w:r>
      <w:r>
        <w:rPr>
          <w:spacing w:val="1"/>
        </w:rPr>
        <w:t> </w:t>
      </w:r>
      <w:r>
        <w:rPr>
          <w:w w:val="105"/>
        </w:rPr>
        <w:t>tật đố. Do nghiệp ấy ... thiện thú ... sinh vào loài người, chỗ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nào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người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ấy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sinh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ra,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người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ấy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có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quyền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thế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lớn.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</w:t>
      </w:r>
      <w:r>
        <w:rPr>
          <w:spacing w:val="-11"/>
          <w:w w:val="105"/>
        </w:rPr>
        <w:t> </w:t>
      </w:r>
      <w:r>
        <w:rPr>
          <w:w w:val="105"/>
        </w:rPr>
        <w:t>đường</w:t>
      </w:r>
      <w:r>
        <w:rPr>
          <w:spacing w:val="-48"/>
          <w:w w:val="105"/>
        </w:rPr>
        <w:t> </w:t>
      </w:r>
      <w:r>
        <w:rPr/>
        <w:t>ấy đưa đến quyền thế lớn là không tật đố ... không ôm ấp tật</w:t>
      </w:r>
      <w:r>
        <w:rPr>
          <w:spacing w:val="1"/>
        </w:rPr>
        <w:t> </w:t>
      </w:r>
      <w:r>
        <w:rPr>
          <w:w w:val="105"/>
        </w:rPr>
        <w:t>đố.</w:t>
      </w:r>
    </w:p>
    <w:p>
      <w:pPr>
        <w:pStyle w:val="ListParagraph"/>
        <w:numPr>
          <w:ilvl w:val="0"/>
          <w:numId w:val="54"/>
        </w:numPr>
        <w:tabs>
          <w:tab w:pos="877" w:val="left" w:leader="none"/>
        </w:tabs>
        <w:spacing w:line="244" w:lineRule="auto" w:before="86" w:after="0"/>
        <w:ind w:left="401" w:right="365" w:firstLine="141"/>
        <w:jc w:val="both"/>
        <w:rPr>
          <w:sz w:val="22"/>
        </w:rPr>
      </w:pPr>
      <w:r>
        <w:rPr>
          <w:sz w:val="22"/>
        </w:rPr>
        <w:t>Ở đây, này thanh niên, có người đàn bà hay người đàn</w:t>
      </w:r>
      <w:r>
        <w:rPr>
          <w:spacing w:val="1"/>
          <w:sz w:val="22"/>
        </w:rPr>
        <w:t> </w:t>
      </w:r>
      <w:r>
        <w:rPr>
          <w:sz w:val="22"/>
        </w:rPr>
        <w:t>ông, không bố thí cho sa-môn hay bà-la-môn, đồ ăn uống, y</w:t>
      </w:r>
      <w:r>
        <w:rPr>
          <w:spacing w:val="1"/>
          <w:sz w:val="22"/>
        </w:rPr>
        <w:t> </w:t>
      </w:r>
      <w:r>
        <w:rPr>
          <w:sz w:val="22"/>
        </w:rPr>
        <w:t>phục,</w:t>
      </w:r>
      <w:r>
        <w:rPr>
          <w:spacing w:val="1"/>
          <w:sz w:val="22"/>
        </w:rPr>
        <w:t> </w:t>
      </w:r>
      <w:r>
        <w:rPr>
          <w:sz w:val="22"/>
        </w:rPr>
        <w:t>xe cộ, vòng</w:t>
      </w:r>
      <w:r>
        <w:rPr>
          <w:spacing w:val="1"/>
          <w:sz w:val="22"/>
        </w:rPr>
        <w:t> </w:t>
      </w:r>
      <w:r>
        <w:rPr>
          <w:sz w:val="22"/>
        </w:rPr>
        <w:t>hoa,</w:t>
      </w:r>
      <w:r>
        <w:rPr>
          <w:spacing w:val="1"/>
          <w:sz w:val="22"/>
        </w:rPr>
        <w:t> </w:t>
      </w:r>
      <w:r>
        <w:rPr>
          <w:sz w:val="22"/>
        </w:rPr>
        <w:t>hương</w:t>
      </w:r>
      <w:r>
        <w:rPr>
          <w:spacing w:val="1"/>
          <w:sz w:val="22"/>
        </w:rPr>
        <w:t> </w:t>
      </w:r>
      <w:r>
        <w:rPr>
          <w:sz w:val="22"/>
        </w:rPr>
        <w:t>liệu, phấn</w:t>
      </w:r>
      <w:r>
        <w:rPr>
          <w:spacing w:val="1"/>
          <w:sz w:val="22"/>
        </w:rPr>
        <w:t> </w:t>
      </w:r>
      <w:r>
        <w:rPr>
          <w:sz w:val="22"/>
        </w:rPr>
        <w:t>sáp,</w:t>
      </w:r>
      <w:r>
        <w:rPr>
          <w:spacing w:val="1"/>
          <w:sz w:val="22"/>
        </w:rPr>
        <w:t> </w:t>
      </w:r>
      <w:r>
        <w:rPr>
          <w:sz w:val="22"/>
        </w:rPr>
        <w:t>ngọa</w:t>
      </w:r>
      <w:r>
        <w:rPr>
          <w:spacing w:val="1"/>
          <w:sz w:val="22"/>
        </w:rPr>
        <w:t> </w:t>
      </w:r>
      <w:r>
        <w:rPr>
          <w:sz w:val="22"/>
        </w:rPr>
        <w:t>cụ,</w:t>
      </w:r>
      <w:r>
        <w:rPr>
          <w:spacing w:val="48"/>
          <w:sz w:val="22"/>
        </w:rPr>
        <w:t> </w:t>
      </w:r>
      <w:r>
        <w:rPr>
          <w:sz w:val="22"/>
        </w:rPr>
        <w:t>nhà</w:t>
      </w:r>
      <w:r>
        <w:rPr>
          <w:spacing w:val="-46"/>
          <w:sz w:val="22"/>
        </w:rPr>
        <w:t> </w:t>
      </w:r>
      <w:r>
        <w:rPr>
          <w:sz w:val="22"/>
        </w:rPr>
        <w:t>cửa, đèn đuốc. Do nghiệp ấy ... ác thú ... sinh vào loài người,</w:t>
      </w:r>
      <w:r>
        <w:rPr>
          <w:spacing w:val="1"/>
          <w:sz w:val="22"/>
        </w:rPr>
        <w:t> </w:t>
      </w:r>
      <w:r>
        <w:rPr>
          <w:sz w:val="22"/>
        </w:rPr>
        <w:t>chỗ nào người ấy sinh ra, người ấy có tài sản nhỏ. Con đường</w:t>
      </w:r>
      <w:r>
        <w:rPr>
          <w:spacing w:val="-46"/>
          <w:sz w:val="22"/>
        </w:rPr>
        <w:t> </w:t>
      </w:r>
      <w:r>
        <w:rPr>
          <w:sz w:val="22"/>
        </w:rPr>
        <w:t>đưa đến tài sản nhỏ là không bố thí ... ngọa cụ, nhà cửa, đèn</w:t>
      </w:r>
      <w:r>
        <w:rPr>
          <w:spacing w:val="1"/>
          <w:sz w:val="22"/>
        </w:rPr>
        <w:t> </w:t>
      </w:r>
      <w:r>
        <w:rPr>
          <w:sz w:val="22"/>
        </w:rPr>
        <w:t>đuốc.</w:t>
      </w:r>
    </w:p>
    <w:p>
      <w:pPr>
        <w:pStyle w:val="ListParagraph"/>
        <w:numPr>
          <w:ilvl w:val="0"/>
          <w:numId w:val="54"/>
        </w:numPr>
        <w:tabs>
          <w:tab w:pos="856" w:val="left" w:leader="none"/>
        </w:tabs>
        <w:spacing w:line="244" w:lineRule="auto" w:before="86" w:after="0"/>
        <w:ind w:left="401" w:right="367" w:firstLine="141"/>
        <w:jc w:val="both"/>
        <w:rPr>
          <w:sz w:val="22"/>
        </w:rPr>
      </w:pPr>
      <w:r>
        <w:rPr>
          <w:sz w:val="22"/>
        </w:rPr>
        <w:t>Nhưng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7"/>
          <w:sz w:val="22"/>
        </w:rPr>
        <w:t> </w:t>
      </w:r>
      <w:r>
        <w:rPr>
          <w:sz w:val="22"/>
        </w:rPr>
        <w:t>đây,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thanh</w:t>
      </w:r>
      <w:r>
        <w:rPr>
          <w:spacing w:val="-7"/>
          <w:sz w:val="22"/>
        </w:rPr>
        <w:t> </w:t>
      </w:r>
      <w:r>
        <w:rPr>
          <w:sz w:val="22"/>
        </w:rPr>
        <w:t>niên,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đàn</w:t>
      </w:r>
      <w:r>
        <w:rPr>
          <w:spacing w:val="-7"/>
          <w:sz w:val="22"/>
        </w:rPr>
        <w:t> </w:t>
      </w:r>
      <w:r>
        <w:rPr>
          <w:sz w:val="22"/>
        </w:rPr>
        <w:t>bà</w:t>
      </w:r>
      <w:r>
        <w:rPr>
          <w:spacing w:val="-4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46"/>
          <w:sz w:val="22"/>
        </w:rPr>
        <w:t> </w:t>
      </w:r>
      <w:r>
        <w:rPr>
          <w:sz w:val="22"/>
        </w:rPr>
        <w:t>đàn</w:t>
      </w:r>
      <w:r>
        <w:rPr>
          <w:spacing w:val="-2"/>
          <w:sz w:val="22"/>
        </w:rPr>
        <w:t> </w:t>
      </w:r>
      <w:r>
        <w:rPr>
          <w:sz w:val="22"/>
        </w:rPr>
        <w:t>ông, có</w:t>
      </w:r>
      <w:r>
        <w:rPr>
          <w:spacing w:val="-1"/>
          <w:sz w:val="22"/>
        </w:rPr>
        <w:t> </w:t>
      </w:r>
      <w:r>
        <w:rPr>
          <w:sz w:val="22"/>
        </w:rPr>
        <w:t>bố</w:t>
      </w:r>
      <w:r>
        <w:rPr>
          <w:spacing w:val="-3"/>
          <w:sz w:val="22"/>
        </w:rPr>
        <w:t> </w:t>
      </w:r>
      <w:r>
        <w:rPr>
          <w:sz w:val="22"/>
        </w:rPr>
        <w:t>thí</w:t>
      </w:r>
      <w:r>
        <w:rPr>
          <w:spacing w:val="1"/>
          <w:sz w:val="22"/>
        </w:rPr>
        <w:t> </w:t>
      </w:r>
      <w:r>
        <w:rPr>
          <w:sz w:val="22"/>
        </w:rPr>
        <w:t>cho</w:t>
      </w:r>
      <w:r>
        <w:rPr>
          <w:spacing w:val="-1"/>
          <w:sz w:val="22"/>
        </w:rPr>
        <w:t> </w:t>
      </w:r>
      <w:r>
        <w:rPr>
          <w:sz w:val="22"/>
        </w:rPr>
        <w:t>sa-môn</w:t>
      </w:r>
      <w:r>
        <w:rPr>
          <w:spacing w:val="-2"/>
          <w:sz w:val="22"/>
        </w:rPr>
        <w:t> </w:t>
      </w:r>
      <w:r>
        <w:rPr>
          <w:sz w:val="22"/>
        </w:rPr>
        <w:t>hay cho</w:t>
      </w:r>
      <w:r>
        <w:rPr>
          <w:spacing w:val="-1"/>
          <w:sz w:val="22"/>
        </w:rPr>
        <w:t> </w:t>
      </w:r>
      <w:r>
        <w:rPr>
          <w:sz w:val="22"/>
        </w:rPr>
        <w:t>bà-la-môn, đồ</w:t>
      </w:r>
      <w:r>
        <w:rPr>
          <w:spacing w:val="-2"/>
          <w:sz w:val="22"/>
        </w:rPr>
        <w:t> </w:t>
      </w:r>
      <w:r>
        <w:rPr>
          <w:sz w:val="22"/>
        </w:rPr>
        <w:t>ăn</w:t>
      </w:r>
      <w:r>
        <w:rPr>
          <w:spacing w:val="-1"/>
          <w:sz w:val="22"/>
        </w:rPr>
        <w:t> </w:t>
      </w:r>
      <w:r>
        <w:rPr>
          <w:sz w:val="22"/>
        </w:rPr>
        <w:t>uống</w:t>
      </w:r>
    </w:p>
    <w:p>
      <w:pPr>
        <w:pStyle w:val="BodyText"/>
        <w:spacing w:line="247" w:lineRule="auto" w:before="2"/>
        <w:ind w:right="363"/>
      </w:pPr>
      <w:r>
        <w:rPr>
          <w:w w:val="105"/>
        </w:rPr>
        <w:t>... ngọa cụ, nhà cửa, đèn đuốc. Do nghiệp ấy ... thiện thú ...</w:t>
      </w:r>
      <w:r>
        <w:rPr>
          <w:spacing w:val="1"/>
          <w:w w:val="105"/>
        </w:rPr>
        <w:t> </w:t>
      </w:r>
      <w:r>
        <w:rPr>
          <w:w w:val="105"/>
        </w:rPr>
        <w:t>sinh vào loài người, chỗ nào người ấy sinh ra, người ấy có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nhiều</w:t>
      </w:r>
      <w:r>
        <w:rPr>
          <w:spacing w:val="-12"/>
          <w:w w:val="105"/>
        </w:rPr>
        <w:t> </w:t>
      </w:r>
      <w:r>
        <w:rPr>
          <w:w w:val="105"/>
        </w:rPr>
        <w:t>tài</w:t>
      </w:r>
      <w:r>
        <w:rPr>
          <w:spacing w:val="-10"/>
          <w:w w:val="105"/>
        </w:rPr>
        <w:t> </w:t>
      </w:r>
      <w:r>
        <w:rPr>
          <w:w w:val="105"/>
        </w:rPr>
        <w:t>sản.</w:t>
      </w:r>
      <w:r>
        <w:rPr>
          <w:spacing w:val="-10"/>
          <w:w w:val="105"/>
        </w:rPr>
        <w:t> </w:t>
      </w:r>
      <w:r>
        <w:rPr>
          <w:w w:val="105"/>
        </w:rPr>
        <w:t>Con</w:t>
      </w:r>
      <w:r>
        <w:rPr>
          <w:spacing w:val="-12"/>
          <w:w w:val="105"/>
        </w:rPr>
        <w:t> </w:t>
      </w:r>
      <w:r>
        <w:rPr>
          <w:w w:val="105"/>
        </w:rPr>
        <w:t>đường</w:t>
      </w:r>
      <w:r>
        <w:rPr>
          <w:spacing w:val="-13"/>
          <w:w w:val="105"/>
        </w:rPr>
        <w:t> </w:t>
      </w:r>
      <w:r>
        <w:rPr>
          <w:w w:val="105"/>
        </w:rPr>
        <w:t>đưa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11"/>
          <w:w w:val="105"/>
        </w:rPr>
        <w:t> </w:t>
      </w:r>
      <w:r>
        <w:rPr>
          <w:w w:val="105"/>
        </w:rPr>
        <w:t>nhiều</w:t>
      </w:r>
      <w:r>
        <w:rPr>
          <w:spacing w:val="-12"/>
          <w:w w:val="105"/>
        </w:rPr>
        <w:t> </w:t>
      </w:r>
      <w:r>
        <w:rPr>
          <w:w w:val="105"/>
        </w:rPr>
        <w:t>tài</w:t>
      </w:r>
      <w:r>
        <w:rPr>
          <w:spacing w:val="-10"/>
          <w:w w:val="105"/>
        </w:rPr>
        <w:t> </w:t>
      </w:r>
      <w:r>
        <w:rPr>
          <w:w w:val="105"/>
        </w:rPr>
        <w:t>sản</w:t>
      </w:r>
      <w:r>
        <w:rPr>
          <w:spacing w:val="-11"/>
          <w:w w:val="105"/>
        </w:rPr>
        <w:t> </w:t>
      </w:r>
      <w:r>
        <w:rPr>
          <w:w w:val="105"/>
        </w:rPr>
        <w:t>nhỏ</w:t>
      </w:r>
      <w:r>
        <w:rPr>
          <w:spacing w:val="-11"/>
          <w:w w:val="105"/>
        </w:rPr>
        <w:t> </w:t>
      </w:r>
      <w:r>
        <w:rPr>
          <w:w w:val="105"/>
        </w:rPr>
        <w:t>là</w:t>
      </w:r>
      <w:r>
        <w:rPr>
          <w:spacing w:val="-11"/>
          <w:w w:val="105"/>
        </w:rPr>
        <w:t> </w:t>
      </w:r>
      <w:r>
        <w:rPr>
          <w:w w:val="105"/>
        </w:rPr>
        <w:t>có</w:t>
      </w:r>
      <w:r>
        <w:rPr>
          <w:spacing w:val="-11"/>
          <w:w w:val="105"/>
        </w:rPr>
        <w:t> </w:t>
      </w:r>
      <w:r>
        <w:rPr>
          <w:w w:val="105"/>
        </w:rPr>
        <w:t>bố</w:t>
      </w:r>
      <w:r>
        <w:rPr>
          <w:spacing w:val="-48"/>
          <w:w w:val="105"/>
        </w:rPr>
        <w:t> </w:t>
      </w:r>
      <w:r>
        <w:rPr>
          <w:w w:val="105"/>
        </w:rPr>
        <w:t>thí ... ngọa</w:t>
      </w:r>
      <w:r>
        <w:rPr>
          <w:spacing w:val="-2"/>
          <w:w w:val="105"/>
        </w:rPr>
        <w:t> </w:t>
      </w:r>
      <w:r>
        <w:rPr>
          <w:w w:val="105"/>
        </w:rPr>
        <w:t>cụ, nhà cửa,</w:t>
      </w:r>
      <w:r>
        <w:rPr>
          <w:spacing w:val="1"/>
          <w:w w:val="105"/>
        </w:rPr>
        <w:t> </w:t>
      </w:r>
      <w:r>
        <w:rPr>
          <w:w w:val="105"/>
        </w:rPr>
        <w:t>đèn</w:t>
      </w:r>
      <w:r>
        <w:rPr>
          <w:spacing w:val="-1"/>
          <w:w w:val="105"/>
        </w:rPr>
        <w:t> </w:t>
      </w:r>
      <w:r>
        <w:rPr>
          <w:w w:val="105"/>
        </w:rPr>
        <w:t>đuốc.</w:t>
      </w:r>
    </w:p>
    <w:p>
      <w:pPr>
        <w:pStyle w:val="ListParagraph"/>
        <w:numPr>
          <w:ilvl w:val="0"/>
          <w:numId w:val="54"/>
        </w:numPr>
        <w:tabs>
          <w:tab w:pos="877" w:val="left" w:leader="none"/>
        </w:tabs>
        <w:spacing w:line="244" w:lineRule="auto" w:before="75" w:after="0"/>
        <w:ind w:left="401" w:right="368" w:firstLine="141"/>
        <w:jc w:val="both"/>
        <w:rPr>
          <w:sz w:val="22"/>
        </w:rPr>
      </w:pPr>
      <w:r>
        <w:rPr>
          <w:sz w:val="22"/>
        </w:rPr>
        <w:t>Ở đây, này thanh niên, có người đàn bà hay người đàn</w:t>
      </w:r>
      <w:r>
        <w:rPr>
          <w:spacing w:val="1"/>
          <w:sz w:val="22"/>
        </w:rPr>
        <w:t> </w:t>
      </w:r>
      <w:r>
        <w:rPr>
          <w:sz w:val="22"/>
        </w:rPr>
        <w:t>ông, ngạo nghễ, kiêu mạn, không đảnh lễ những người đáng</w:t>
      </w:r>
      <w:r>
        <w:rPr>
          <w:spacing w:val="1"/>
          <w:sz w:val="22"/>
        </w:rPr>
        <w:t> </w:t>
      </w:r>
      <w:r>
        <w:rPr>
          <w:sz w:val="22"/>
        </w:rPr>
        <w:t>đảnh</w:t>
      </w:r>
      <w:r>
        <w:rPr>
          <w:spacing w:val="-6"/>
          <w:sz w:val="22"/>
        </w:rPr>
        <w:t> </w:t>
      </w:r>
      <w:r>
        <w:rPr>
          <w:sz w:val="22"/>
        </w:rPr>
        <w:t>lễ,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đứng</w:t>
      </w:r>
      <w:r>
        <w:rPr>
          <w:spacing w:val="-3"/>
          <w:sz w:val="22"/>
        </w:rPr>
        <w:t> </w:t>
      </w:r>
      <w:r>
        <w:rPr>
          <w:sz w:val="22"/>
        </w:rPr>
        <w:t>dậy</w:t>
      </w:r>
      <w:r>
        <w:rPr>
          <w:spacing w:val="-7"/>
          <w:sz w:val="22"/>
        </w:rPr>
        <w:t> </w:t>
      </w:r>
      <w:r>
        <w:rPr>
          <w:sz w:val="22"/>
        </w:rPr>
        <w:t>đối</w:t>
      </w:r>
      <w:r>
        <w:rPr>
          <w:spacing w:val="-3"/>
          <w:sz w:val="22"/>
        </w:rPr>
        <w:t> </w:t>
      </w:r>
      <w:r>
        <w:rPr>
          <w:sz w:val="22"/>
        </w:rPr>
        <w:t>với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đáng</w:t>
      </w:r>
      <w:r>
        <w:rPr>
          <w:spacing w:val="-8"/>
          <w:sz w:val="22"/>
        </w:rPr>
        <w:t> </w:t>
      </w:r>
      <w:r>
        <w:rPr>
          <w:sz w:val="22"/>
        </w:rPr>
        <w:t>đứng</w:t>
      </w:r>
      <w:r>
        <w:rPr>
          <w:spacing w:val="-3"/>
          <w:sz w:val="22"/>
        </w:rPr>
        <w:t> </w:t>
      </w:r>
      <w:r>
        <w:rPr>
          <w:sz w:val="22"/>
        </w:rPr>
        <w:t>dậy,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mời ngồi những người đáng mời ngồi, không nhường chỗ đi</w:t>
      </w:r>
      <w:r>
        <w:rPr>
          <w:spacing w:val="1"/>
          <w:sz w:val="22"/>
        </w:rPr>
        <w:t> </w:t>
      </w:r>
      <w:r>
        <w:rPr>
          <w:sz w:val="22"/>
        </w:rPr>
        <w:t>cho những người đáng được nhường chỗ đi, không tôn trọng</w:t>
      </w:r>
      <w:r>
        <w:rPr>
          <w:spacing w:val="-46"/>
          <w:sz w:val="22"/>
        </w:rPr>
        <w:t> </w:t>
      </w:r>
      <w:r>
        <w:rPr>
          <w:sz w:val="22"/>
        </w:rPr>
        <w:t>những người đáng tôn trọng, không cung kính những người</w:t>
      </w:r>
      <w:r>
        <w:rPr>
          <w:spacing w:val="1"/>
          <w:sz w:val="22"/>
        </w:rPr>
        <w:t> </w:t>
      </w:r>
      <w:r>
        <w:rPr>
          <w:sz w:val="22"/>
        </w:rPr>
        <w:t>đáng cung kính, không cúng dường những người đáng cúng</w:t>
      </w:r>
      <w:r>
        <w:rPr>
          <w:spacing w:val="1"/>
          <w:sz w:val="22"/>
        </w:rPr>
        <w:t> </w:t>
      </w:r>
      <w:r>
        <w:rPr>
          <w:sz w:val="22"/>
        </w:rPr>
        <w:t>dường. Do nghiệp ấy ... ác thú ... sinh vào loài người, chỗ nào</w:t>
      </w:r>
      <w:r>
        <w:rPr>
          <w:spacing w:val="1"/>
          <w:sz w:val="22"/>
        </w:rPr>
        <w:t> </w:t>
      </w:r>
      <w:r>
        <w:rPr>
          <w:sz w:val="22"/>
        </w:rPr>
        <w:t>người ấy sinh ra, người ấy thuộc gia đình hạ liệt. Con đường</w:t>
      </w:r>
      <w:r>
        <w:rPr>
          <w:spacing w:val="1"/>
          <w:sz w:val="22"/>
        </w:rPr>
        <w:t> </w:t>
      </w:r>
      <w:r>
        <w:rPr>
          <w:sz w:val="22"/>
        </w:rPr>
        <w:t>đưa đến gia đình hạ liệt là ngạo nghễ ... không cúng dường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4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đáng</w:t>
      </w:r>
      <w:r>
        <w:rPr>
          <w:spacing w:val="4"/>
          <w:sz w:val="22"/>
        </w:rPr>
        <w:t> </w:t>
      </w:r>
      <w:r>
        <w:rPr>
          <w:sz w:val="22"/>
        </w:rPr>
        <w:t>cúng</w:t>
      </w:r>
      <w:r>
        <w:rPr>
          <w:spacing w:val="4"/>
          <w:sz w:val="22"/>
        </w:rPr>
        <w:t> </w:t>
      </w:r>
      <w:r>
        <w:rPr>
          <w:sz w:val="22"/>
        </w:rPr>
        <w:t>dường.</w:t>
      </w:r>
    </w:p>
    <w:p>
      <w:pPr>
        <w:pStyle w:val="ListParagraph"/>
        <w:numPr>
          <w:ilvl w:val="0"/>
          <w:numId w:val="54"/>
        </w:numPr>
        <w:tabs>
          <w:tab w:pos="856" w:val="left" w:leader="none"/>
        </w:tabs>
        <w:spacing w:line="244" w:lineRule="auto" w:before="90" w:after="0"/>
        <w:ind w:left="401" w:right="370" w:firstLine="141"/>
        <w:jc w:val="both"/>
        <w:rPr>
          <w:sz w:val="22"/>
        </w:rPr>
      </w:pPr>
      <w:r>
        <w:rPr>
          <w:sz w:val="22"/>
        </w:rPr>
        <w:t>Nhưng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7"/>
          <w:sz w:val="22"/>
        </w:rPr>
        <w:t> </w:t>
      </w:r>
      <w:r>
        <w:rPr>
          <w:sz w:val="22"/>
        </w:rPr>
        <w:t>đây,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thanh</w:t>
      </w:r>
      <w:r>
        <w:rPr>
          <w:spacing w:val="-7"/>
          <w:sz w:val="22"/>
        </w:rPr>
        <w:t> </w:t>
      </w:r>
      <w:r>
        <w:rPr>
          <w:sz w:val="22"/>
        </w:rPr>
        <w:t>niên,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đàn</w:t>
      </w:r>
      <w:r>
        <w:rPr>
          <w:spacing w:val="-7"/>
          <w:sz w:val="22"/>
        </w:rPr>
        <w:t> </w:t>
      </w:r>
      <w:r>
        <w:rPr>
          <w:sz w:val="22"/>
        </w:rPr>
        <w:t>bà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46"/>
          <w:sz w:val="22"/>
        </w:rPr>
        <w:t> </w:t>
      </w:r>
      <w:r>
        <w:rPr>
          <w:sz w:val="22"/>
        </w:rPr>
        <w:t>đàn</w:t>
      </w:r>
      <w:r>
        <w:rPr>
          <w:spacing w:val="12"/>
          <w:sz w:val="22"/>
        </w:rPr>
        <w:t> </w:t>
      </w:r>
      <w:r>
        <w:rPr>
          <w:sz w:val="22"/>
        </w:rPr>
        <w:t>ông,</w:t>
      </w:r>
      <w:r>
        <w:rPr>
          <w:spacing w:val="12"/>
          <w:sz w:val="22"/>
        </w:rPr>
        <w:t> </w:t>
      </w:r>
      <w:r>
        <w:rPr>
          <w:sz w:val="22"/>
        </w:rPr>
        <w:t>không</w:t>
      </w:r>
      <w:r>
        <w:rPr>
          <w:spacing w:val="12"/>
          <w:sz w:val="22"/>
        </w:rPr>
        <w:t> </w:t>
      </w:r>
      <w:r>
        <w:rPr>
          <w:sz w:val="22"/>
        </w:rPr>
        <w:t>có</w:t>
      </w:r>
      <w:r>
        <w:rPr>
          <w:spacing w:val="12"/>
          <w:sz w:val="22"/>
        </w:rPr>
        <w:t> </w:t>
      </w:r>
      <w:r>
        <w:rPr>
          <w:sz w:val="22"/>
        </w:rPr>
        <w:t>ngạo</w:t>
      </w:r>
      <w:r>
        <w:rPr>
          <w:spacing w:val="12"/>
          <w:sz w:val="22"/>
        </w:rPr>
        <w:t> </w:t>
      </w:r>
      <w:r>
        <w:rPr>
          <w:sz w:val="22"/>
        </w:rPr>
        <w:t>nghễ,</w:t>
      </w:r>
      <w:r>
        <w:rPr>
          <w:spacing w:val="12"/>
          <w:sz w:val="22"/>
        </w:rPr>
        <w:t> </w:t>
      </w:r>
      <w:r>
        <w:rPr>
          <w:sz w:val="22"/>
        </w:rPr>
        <w:t>không</w:t>
      </w:r>
      <w:r>
        <w:rPr>
          <w:spacing w:val="12"/>
          <w:sz w:val="22"/>
        </w:rPr>
        <w:t> </w:t>
      </w:r>
      <w:r>
        <w:rPr>
          <w:sz w:val="22"/>
        </w:rPr>
        <w:t>kiêu</w:t>
      </w:r>
      <w:r>
        <w:rPr>
          <w:spacing w:val="11"/>
          <w:sz w:val="22"/>
        </w:rPr>
        <w:t> </w:t>
      </w:r>
      <w:r>
        <w:rPr>
          <w:sz w:val="22"/>
        </w:rPr>
        <w:t>mạn,</w:t>
      </w:r>
      <w:r>
        <w:rPr>
          <w:spacing w:val="10"/>
          <w:sz w:val="22"/>
        </w:rPr>
        <w:t> </w:t>
      </w:r>
      <w:r>
        <w:rPr>
          <w:sz w:val="22"/>
        </w:rPr>
        <w:t>đảnh</w:t>
      </w:r>
      <w:r>
        <w:rPr>
          <w:spacing w:val="11"/>
          <w:sz w:val="22"/>
        </w:rPr>
        <w:t> </w:t>
      </w:r>
      <w:r>
        <w:rPr>
          <w:sz w:val="22"/>
        </w:rPr>
        <w:t>lễ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1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những người đáng đảnh lễ ... cúng dường những người đáng</w:t>
      </w:r>
      <w:r>
        <w:rPr>
          <w:spacing w:val="1"/>
        </w:rPr>
        <w:t> </w:t>
      </w:r>
      <w:r>
        <w:rPr/>
        <w:t>cúng dường. Do nghiệp ấy ... thiện thú ... sinh vào loài người,</w:t>
      </w:r>
      <w:r>
        <w:rPr>
          <w:spacing w:val="1"/>
        </w:rPr>
        <w:t> </w:t>
      </w:r>
      <w:r>
        <w:rPr>
          <w:w w:val="105"/>
        </w:rPr>
        <w:t>chỗ nào người ấy sinh ra, người ấy thuộc gia đình cao quý.</w:t>
      </w:r>
      <w:r>
        <w:rPr>
          <w:spacing w:val="-48"/>
          <w:w w:val="105"/>
        </w:rPr>
        <w:t> </w:t>
      </w:r>
      <w:r>
        <w:rPr>
          <w:w w:val="105"/>
        </w:rPr>
        <w:t>Con</w:t>
      </w:r>
      <w:r>
        <w:rPr>
          <w:spacing w:val="-4"/>
          <w:w w:val="105"/>
        </w:rPr>
        <w:t> </w:t>
      </w:r>
      <w:r>
        <w:rPr>
          <w:w w:val="105"/>
        </w:rPr>
        <w:t>đường</w:t>
      </w:r>
      <w:r>
        <w:rPr>
          <w:spacing w:val="-5"/>
          <w:w w:val="105"/>
        </w:rPr>
        <w:t> </w:t>
      </w:r>
      <w:r>
        <w:rPr>
          <w:w w:val="105"/>
        </w:rPr>
        <w:t>đưa</w:t>
      </w:r>
      <w:r>
        <w:rPr>
          <w:spacing w:val="-6"/>
          <w:w w:val="105"/>
        </w:rPr>
        <w:t> </w:t>
      </w:r>
      <w:r>
        <w:rPr>
          <w:w w:val="105"/>
        </w:rPr>
        <w:t>đến</w:t>
      </w:r>
      <w:r>
        <w:rPr>
          <w:spacing w:val="-5"/>
          <w:w w:val="105"/>
        </w:rPr>
        <w:t> </w:t>
      </w:r>
      <w:r>
        <w:rPr>
          <w:w w:val="105"/>
        </w:rPr>
        <w:t>gia</w:t>
      </w:r>
      <w:r>
        <w:rPr>
          <w:spacing w:val="-5"/>
          <w:w w:val="105"/>
        </w:rPr>
        <w:t> </w:t>
      </w:r>
      <w:r>
        <w:rPr>
          <w:w w:val="105"/>
        </w:rPr>
        <w:t>đình</w:t>
      </w:r>
      <w:r>
        <w:rPr>
          <w:spacing w:val="-4"/>
          <w:w w:val="105"/>
        </w:rPr>
        <w:t> </w:t>
      </w:r>
      <w:r>
        <w:rPr>
          <w:w w:val="105"/>
        </w:rPr>
        <w:t>cao</w:t>
      </w:r>
      <w:r>
        <w:rPr>
          <w:spacing w:val="-5"/>
          <w:w w:val="105"/>
        </w:rPr>
        <w:t> </w:t>
      </w:r>
      <w:r>
        <w:rPr>
          <w:w w:val="105"/>
        </w:rPr>
        <w:t>quý</w:t>
      </w:r>
      <w:r>
        <w:rPr>
          <w:spacing w:val="-6"/>
          <w:w w:val="105"/>
        </w:rPr>
        <w:t> </w:t>
      </w:r>
      <w:r>
        <w:rPr>
          <w:w w:val="105"/>
        </w:rPr>
        <w:t>là</w:t>
      </w:r>
      <w:r>
        <w:rPr>
          <w:spacing w:val="-5"/>
          <w:w w:val="105"/>
        </w:rPr>
        <w:t> </w:t>
      </w:r>
      <w:r>
        <w:rPr>
          <w:w w:val="105"/>
        </w:rPr>
        <w:t>không</w:t>
      </w:r>
      <w:r>
        <w:rPr>
          <w:spacing w:val="-4"/>
          <w:w w:val="105"/>
        </w:rPr>
        <w:t> </w:t>
      </w:r>
      <w:r>
        <w:rPr>
          <w:w w:val="105"/>
        </w:rPr>
        <w:t>ngạo</w:t>
      </w:r>
      <w:r>
        <w:rPr>
          <w:spacing w:val="-4"/>
          <w:w w:val="105"/>
        </w:rPr>
        <w:t> </w:t>
      </w:r>
      <w:r>
        <w:rPr>
          <w:w w:val="105"/>
        </w:rPr>
        <w:t>nghễ ...</w:t>
      </w:r>
      <w:r>
        <w:rPr>
          <w:spacing w:val="-49"/>
          <w:w w:val="105"/>
        </w:rPr>
        <w:t> </w:t>
      </w:r>
      <w:r>
        <w:rPr>
          <w:w w:val="105"/>
        </w:rPr>
        <w:t>cúng</w:t>
      </w:r>
      <w:r>
        <w:rPr>
          <w:spacing w:val="-4"/>
          <w:w w:val="105"/>
        </w:rPr>
        <w:t> </w:t>
      </w:r>
      <w:r>
        <w:rPr>
          <w:w w:val="105"/>
        </w:rPr>
        <w:t>dường</w:t>
      </w:r>
      <w:r>
        <w:rPr>
          <w:spacing w:val="-4"/>
          <w:w w:val="105"/>
        </w:rPr>
        <w:t> </w:t>
      </w:r>
      <w:r>
        <w:rPr>
          <w:w w:val="105"/>
        </w:rPr>
        <w:t>những</w:t>
      </w:r>
      <w:r>
        <w:rPr>
          <w:spacing w:val="-3"/>
          <w:w w:val="105"/>
        </w:rPr>
        <w:t> </w:t>
      </w:r>
      <w:r>
        <w:rPr>
          <w:w w:val="105"/>
        </w:rPr>
        <w:t>người</w:t>
      </w:r>
      <w:r>
        <w:rPr>
          <w:spacing w:val="-5"/>
          <w:w w:val="105"/>
        </w:rPr>
        <w:t> </w:t>
      </w:r>
      <w:r>
        <w:rPr>
          <w:w w:val="105"/>
        </w:rPr>
        <w:t>đáng</w:t>
      </w:r>
      <w:r>
        <w:rPr>
          <w:spacing w:val="-4"/>
          <w:w w:val="105"/>
        </w:rPr>
        <w:t> </w:t>
      </w:r>
      <w:r>
        <w:rPr>
          <w:w w:val="105"/>
        </w:rPr>
        <w:t>cúng</w:t>
      </w:r>
      <w:r>
        <w:rPr>
          <w:spacing w:val="-2"/>
          <w:w w:val="105"/>
        </w:rPr>
        <w:t> </w:t>
      </w:r>
      <w:r>
        <w:rPr>
          <w:w w:val="105"/>
        </w:rPr>
        <w:t>dường.</w:t>
      </w:r>
    </w:p>
    <w:p>
      <w:pPr>
        <w:pStyle w:val="ListParagraph"/>
        <w:numPr>
          <w:ilvl w:val="0"/>
          <w:numId w:val="54"/>
        </w:numPr>
        <w:tabs>
          <w:tab w:pos="877" w:val="left" w:leader="none"/>
        </w:tabs>
        <w:spacing w:line="244" w:lineRule="auto" w:before="83" w:after="0"/>
        <w:ind w:left="401" w:right="365" w:firstLine="141"/>
        <w:jc w:val="both"/>
        <w:rPr>
          <w:sz w:val="22"/>
        </w:rPr>
      </w:pPr>
      <w:r>
        <w:rPr>
          <w:sz w:val="22"/>
        </w:rPr>
        <w:t>Ở đây, này thanh niên, có người đàn bà hay người đàn</w:t>
      </w:r>
      <w:r>
        <w:rPr>
          <w:spacing w:val="1"/>
          <w:sz w:val="22"/>
        </w:rPr>
        <w:t> </w:t>
      </w:r>
      <w:r>
        <w:rPr>
          <w:sz w:val="22"/>
        </w:rPr>
        <w:t>ông,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đi</w:t>
      </w:r>
      <w:r>
        <w:rPr>
          <w:spacing w:val="-8"/>
          <w:sz w:val="22"/>
        </w:rPr>
        <w:t> </w:t>
      </w:r>
      <w:r>
        <w:rPr>
          <w:sz w:val="22"/>
        </w:rPr>
        <w:t>đến</w:t>
      </w:r>
      <w:r>
        <w:rPr>
          <w:spacing w:val="-6"/>
          <w:sz w:val="22"/>
        </w:rPr>
        <w:t> </w:t>
      </w:r>
      <w:r>
        <w:rPr>
          <w:sz w:val="22"/>
        </w:rPr>
        <w:t>sa-môn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bà-la-môn</w:t>
      </w:r>
      <w:r>
        <w:rPr>
          <w:spacing w:val="-9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hỏi:</w:t>
      </w:r>
      <w:r>
        <w:rPr>
          <w:spacing w:val="-5"/>
          <w:sz w:val="22"/>
        </w:rPr>
        <w:t> </w:t>
      </w:r>
      <w:r>
        <w:rPr>
          <w:sz w:val="22"/>
        </w:rPr>
        <w:t>“Thưa</w:t>
      </w:r>
      <w:r>
        <w:rPr>
          <w:spacing w:val="-46"/>
          <w:sz w:val="22"/>
        </w:rPr>
        <w:t> </w:t>
      </w:r>
      <w:r>
        <w:rPr>
          <w:sz w:val="22"/>
        </w:rPr>
        <w:t>Tôn giả, thế nào là thiện? Thế nào là bất thiện? Thế nào là</w:t>
      </w:r>
      <w:r>
        <w:rPr>
          <w:spacing w:val="1"/>
          <w:sz w:val="22"/>
        </w:rPr>
        <w:t> </w:t>
      </w:r>
      <w:r>
        <w:rPr>
          <w:sz w:val="22"/>
        </w:rPr>
        <w:t>phạm tội? Thế nào là không phạm tội? Thế nào là cần phải</w:t>
      </w:r>
      <w:r>
        <w:rPr>
          <w:spacing w:val="1"/>
          <w:sz w:val="22"/>
        </w:rPr>
        <w:t> </w:t>
      </w:r>
      <w:r>
        <w:rPr>
          <w:sz w:val="22"/>
        </w:rPr>
        <w:t>thực hành? Thế nào là không cần phải thực hành? Hành động</w:t>
      </w:r>
      <w:r>
        <w:rPr>
          <w:spacing w:val="-46"/>
          <w:sz w:val="22"/>
        </w:rPr>
        <w:t> </w:t>
      </w:r>
      <w:r>
        <w:rPr>
          <w:sz w:val="22"/>
        </w:rPr>
        <w:t>nào sẽ tạo nguy hiểm và đau khổ lâu dài? Hành động nào sẽ</w:t>
      </w:r>
      <w:r>
        <w:rPr>
          <w:spacing w:val="1"/>
          <w:sz w:val="22"/>
        </w:rPr>
        <w:t> </w:t>
      </w:r>
      <w:r>
        <w:rPr>
          <w:sz w:val="22"/>
        </w:rPr>
        <w:t>tạo phúc lợi và an lạc lâu dài?” Do nghiệp ấy ... ác thú ... sinh</w:t>
      </w:r>
      <w:r>
        <w:rPr>
          <w:spacing w:val="1"/>
          <w:sz w:val="22"/>
        </w:rPr>
        <w:t> </w:t>
      </w:r>
      <w:r>
        <w:rPr>
          <w:sz w:val="22"/>
        </w:rPr>
        <w:t>vào loài người, chỗ nào người ấy sinh ra, người ấy có trí tuệ</w:t>
      </w:r>
      <w:r>
        <w:rPr>
          <w:spacing w:val="1"/>
          <w:sz w:val="22"/>
        </w:rPr>
        <w:t> </w:t>
      </w:r>
      <w:r>
        <w:rPr>
          <w:sz w:val="22"/>
        </w:rPr>
        <w:t>yếu kém. Con đường đưa đến trí tuệ yếu kém là không đi đến</w:t>
      </w:r>
      <w:r>
        <w:rPr>
          <w:spacing w:val="-46"/>
          <w:sz w:val="22"/>
        </w:rPr>
        <w:t> </w:t>
      </w:r>
      <w:r>
        <w:rPr>
          <w:sz w:val="22"/>
        </w:rPr>
        <w:t>sa-môn</w:t>
      </w:r>
      <w:r>
        <w:rPr>
          <w:spacing w:val="2"/>
          <w:sz w:val="22"/>
        </w:rPr>
        <w:t> </w:t>
      </w:r>
      <w:r>
        <w:rPr>
          <w:sz w:val="22"/>
        </w:rPr>
        <w:t>hay</w:t>
      </w:r>
      <w:r>
        <w:rPr>
          <w:spacing w:val="3"/>
          <w:sz w:val="22"/>
        </w:rPr>
        <w:t> </w:t>
      </w:r>
      <w:r>
        <w:rPr>
          <w:sz w:val="22"/>
        </w:rPr>
        <w:t>bà-la-môn và không</w:t>
      </w:r>
      <w:r>
        <w:rPr>
          <w:spacing w:val="4"/>
          <w:sz w:val="22"/>
        </w:rPr>
        <w:t> </w:t>
      </w:r>
      <w:r>
        <w:rPr>
          <w:sz w:val="22"/>
        </w:rPr>
        <w:t>hỏi</w:t>
      </w:r>
      <w:r>
        <w:rPr>
          <w:spacing w:val="2"/>
          <w:sz w:val="22"/>
        </w:rPr>
        <w:t> </w:t>
      </w:r>
      <w:r>
        <w:rPr>
          <w:sz w:val="22"/>
        </w:rPr>
        <w:t>những</w:t>
      </w:r>
      <w:r>
        <w:rPr>
          <w:spacing w:val="4"/>
          <w:sz w:val="22"/>
        </w:rPr>
        <w:t> </w:t>
      </w:r>
      <w:r>
        <w:rPr>
          <w:sz w:val="22"/>
        </w:rPr>
        <w:t>câu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thế.</w:t>
      </w:r>
    </w:p>
    <w:p>
      <w:pPr>
        <w:pStyle w:val="ListParagraph"/>
        <w:numPr>
          <w:ilvl w:val="0"/>
          <w:numId w:val="54"/>
        </w:numPr>
        <w:tabs>
          <w:tab w:pos="856" w:val="left" w:leader="none"/>
        </w:tabs>
        <w:spacing w:line="247" w:lineRule="auto" w:before="90" w:after="0"/>
        <w:ind w:left="401" w:right="364" w:firstLine="141"/>
        <w:jc w:val="both"/>
        <w:rPr>
          <w:sz w:val="22"/>
        </w:rPr>
      </w:pPr>
      <w:r>
        <w:rPr>
          <w:sz w:val="22"/>
        </w:rPr>
        <w:t>Nhưng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7"/>
          <w:sz w:val="22"/>
        </w:rPr>
        <w:t> </w:t>
      </w:r>
      <w:r>
        <w:rPr>
          <w:sz w:val="22"/>
        </w:rPr>
        <w:t>đây,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thanh</w:t>
      </w:r>
      <w:r>
        <w:rPr>
          <w:spacing w:val="-7"/>
          <w:sz w:val="22"/>
        </w:rPr>
        <w:t> </w:t>
      </w:r>
      <w:r>
        <w:rPr>
          <w:sz w:val="22"/>
        </w:rPr>
        <w:t>niên,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đàn</w:t>
      </w:r>
      <w:r>
        <w:rPr>
          <w:spacing w:val="-7"/>
          <w:sz w:val="22"/>
        </w:rPr>
        <w:t> </w:t>
      </w:r>
      <w:r>
        <w:rPr>
          <w:sz w:val="22"/>
        </w:rPr>
        <w:t>bà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46"/>
          <w:sz w:val="22"/>
        </w:rPr>
        <w:t> </w:t>
      </w:r>
      <w:r>
        <w:rPr>
          <w:sz w:val="22"/>
        </w:rPr>
        <w:t>đàn ông, có đi đến Sa-môn hay bà-la-môn và có hỏi: “Thưa</w:t>
      </w:r>
      <w:r>
        <w:rPr>
          <w:spacing w:val="1"/>
          <w:sz w:val="22"/>
        </w:rPr>
        <w:t> </w:t>
      </w:r>
      <w:r>
        <w:rPr>
          <w:sz w:val="22"/>
        </w:rPr>
        <w:t>Tôn giả, thế nào là thiện? Thế nào là bất thiện ... phúc lợi và</w:t>
      </w:r>
      <w:r>
        <w:rPr>
          <w:spacing w:val="1"/>
          <w:sz w:val="22"/>
        </w:rPr>
        <w:t> </w:t>
      </w:r>
      <w:r>
        <w:rPr>
          <w:sz w:val="22"/>
        </w:rPr>
        <w:t>an lạc lâu dài?” Do nghiệp ấy ... thiện thú ... sinh vào loài</w:t>
      </w:r>
      <w:r>
        <w:rPr>
          <w:spacing w:val="1"/>
          <w:sz w:val="22"/>
        </w:rPr>
        <w:t> </w:t>
      </w:r>
      <w:r>
        <w:rPr>
          <w:sz w:val="22"/>
        </w:rPr>
        <w:t>người, chỗ nào người ấy sinh ra, người ấy có trí tuệ đầy đủ.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đường</w:t>
      </w:r>
      <w:r>
        <w:rPr>
          <w:spacing w:val="-6"/>
          <w:sz w:val="22"/>
        </w:rPr>
        <w:t> </w:t>
      </w:r>
      <w:r>
        <w:rPr>
          <w:sz w:val="22"/>
        </w:rPr>
        <w:t>đưa</w:t>
      </w:r>
      <w:r>
        <w:rPr>
          <w:spacing w:val="-6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trí</w:t>
      </w:r>
      <w:r>
        <w:rPr>
          <w:spacing w:val="-4"/>
          <w:sz w:val="22"/>
        </w:rPr>
        <w:t> </w:t>
      </w:r>
      <w:r>
        <w:rPr>
          <w:sz w:val="22"/>
        </w:rPr>
        <w:t>tuệ</w:t>
      </w:r>
      <w:r>
        <w:rPr>
          <w:spacing w:val="-6"/>
          <w:sz w:val="22"/>
        </w:rPr>
        <w:t> </w:t>
      </w:r>
      <w:r>
        <w:rPr>
          <w:sz w:val="22"/>
        </w:rPr>
        <w:t>đầy</w:t>
      </w:r>
      <w:r>
        <w:rPr>
          <w:spacing w:val="-6"/>
          <w:sz w:val="22"/>
        </w:rPr>
        <w:t> </w:t>
      </w:r>
      <w:r>
        <w:rPr>
          <w:sz w:val="22"/>
        </w:rPr>
        <w:t>đủ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đi</w:t>
      </w:r>
      <w:r>
        <w:rPr>
          <w:spacing w:val="-3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sa-môn</w:t>
      </w:r>
      <w:r>
        <w:rPr>
          <w:spacing w:val="-5"/>
          <w:sz w:val="22"/>
        </w:rPr>
        <w:t> </w:t>
      </w:r>
      <w:r>
        <w:rPr>
          <w:sz w:val="22"/>
        </w:rPr>
        <w:t>hay</w:t>
      </w:r>
      <w:r>
        <w:rPr>
          <w:spacing w:val="-4"/>
          <w:sz w:val="22"/>
        </w:rPr>
        <w:t> </w:t>
      </w:r>
      <w:r>
        <w:rPr>
          <w:sz w:val="22"/>
        </w:rPr>
        <w:t>bà-</w:t>
      </w:r>
      <w:r>
        <w:rPr>
          <w:spacing w:val="-46"/>
          <w:sz w:val="22"/>
        </w:rPr>
        <w:t> </w:t>
      </w:r>
      <w:r>
        <w:rPr>
          <w:sz w:val="22"/>
        </w:rPr>
        <w:t>la-môn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hỏi</w:t>
      </w:r>
      <w:r>
        <w:rPr>
          <w:spacing w:val="4"/>
          <w:sz w:val="22"/>
        </w:rPr>
        <w:t> </w:t>
      </w:r>
      <w:r>
        <w:rPr>
          <w:sz w:val="22"/>
        </w:rPr>
        <w:t>những</w:t>
      </w:r>
      <w:r>
        <w:rPr>
          <w:spacing w:val="3"/>
          <w:sz w:val="22"/>
        </w:rPr>
        <w:t> </w:t>
      </w:r>
      <w:r>
        <w:rPr>
          <w:sz w:val="22"/>
        </w:rPr>
        <w:t>câu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thế.</w:t>
      </w:r>
    </w:p>
    <w:p>
      <w:pPr>
        <w:pStyle w:val="ListParagraph"/>
        <w:numPr>
          <w:ilvl w:val="0"/>
          <w:numId w:val="54"/>
        </w:numPr>
        <w:tabs>
          <w:tab w:pos="870" w:val="left" w:leader="none"/>
        </w:tabs>
        <w:spacing w:line="244" w:lineRule="auto" w:before="70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vậy, này thanh niên, con đường đưa đến đoản thọ,</w:t>
      </w:r>
      <w:r>
        <w:rPr>
          <w:spacing w:val="1"/>
          <w:sz w:val="22"/>
        </w:rPr>
        <w:t> </w:t>
      </w:r>
      <w:r>
        <w:rPr>
          <w:sz w:val="22"/>
        </w:rPr>
        <w:t>dẫn đến đoản thọ, con đường đưa đến trường thọ, dẫn đến</w:t>
      </w:r>
      <w:r>
        <w:rPr>
          <w:spacing w:val="1"/>
          <w:sz w:val="22"/>
        </w:rPr>
        <w:t> </w:t>
      </w:r>
      <w:r>
        <w:rPr>
          <w:sz w:val="22"/>
        </w:rPr>
        <w:t>trường thọ; con đường đưa đến nhiều bệnh, dẫn đến nhiều</w:t>
      </w:r>
      <w:r>
        <w:rPr>
          <w:spacing w:val="1"/>
          <w:sz w:val="22"/>
        </w:rPr>
        <w:t> </w:t>
      </w:r>
      <w:r>
        <w:rPr>
          <w:sz w:val="22"/>
        </w:rPr>
        <w:t>bệnh;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đường</w:t>
      </w:r>
      <w:r>
        <w:rPr>
          <w:spacing w:val="-6"/>
          <w:sz w:val="22"/>
        </w:rPr>
        <w:t> </w:t>
      </w:r>
      <w:r>
        <w:rPr>
          <w:sz w:val="22"/>
        </w:rPr>
        <w:t>đưa</w:t>
      </w:r>
      <w:r>
        <w:rPr>
          <w:spacing w:val="-9"/>
          <w:sz w:val="22"/>
        </w:rPr>
        <w:t> </w:t>
      </w:r>
      <w:r>
        <w:rPr>
          <w:sz w:val="22"/>
        </w:rPr>
        <w:t>đến</w:t>
      </w:r>
      <w:r>
        <w:rPr>
          <w:spacing w:val="-9"/>
          <w:sz w:val="22"/>
        </w:rPr>
        <w:t> </w:t>
      </w:r>
      <w:r>
        <w:rPr>
          <w:sz w:val="22"/>
        </w:rPr>
        <w:t>ít</w:t>
      </w:r>
      <w:r>
        <w:rPr>
          <w:spacing w:val="-8"/>
          <w:sz w:val="22"/>
        </w:rPr>
        <w:t> </w:t>
      </w:r>
      <w:r>
        <w:rPr>
          <w:sz w:val="22"/>
        </w:rPr>
        <w:t>bệnh,</w:t>
      </w:r>
      <w:r>
        <w:rPr>
          <w:spacing w:val="-6"/>
          <w:sz w:val="22"/>
        </w:rPr>
        <w:t> </w:t>
      </w:r>
      <w:r>
        <w:rPr>
          <w:sz w:val="22"/>
        </w:rPr>
        <w:t>dẫn</w:t>
      </w:r>
      <w:r>
        <w:rPr>
          <w:spacing w:val="-9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ít</w:t>
      </w:r>
      <w:r>
        <w:rPr>
          <w:spacing w:val="-8"/>
          <w:sz w:val="22"/>
        </w:rPr>
        <w:t> </w:t>
      </w:r>
      <w:r>
        <w:rPr>
          <w:sz w:val="22"/>
        </w:rPr>
        <w:t>bệnh;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đường</w:t>
      </w:r>
      <w:r>
        <w:rPr>
          <w:spacing w:val="-46"/>
          <w:sz w:val="22"/>
        </w:rPr>
        <w:t> </w:t>
      </w:r>
      <w:r>
        <w:rPr>
          <w:sz w:val="22"/>
        </w:rPr>
        <w:t>đưa đến sắc diện xấu, dẫn đến sắc diện xấu; con đường đưa</w:t>
      </w:r>
      <w:r>
        <w:rPr>
          <w:spacing w:val="1"/>
          <w:sz w:val="22"/>
        </w:rPr>
        <w:t> </w:t>
      </w:r>
      <w:r>
        <w:rPr>
          <w:sz w:val="22"/>
        </w:rPr>
        <w:t>đến sắc diện đẹp, dẫn đến sắc diện đẹp; con đường đưa đến</w:t>
      </w:r>
      <w:r>
        <w:rPr>
          <w:spacing w:val="1"/>
          <w:sz w:val="22"/>
        </w:rPr>
        <w:t> </w:t>
      </w:r>
      <w:r>
        <w:rPr>
          <w:sz w:val="22"/>
        </w:rPr>
        <w:t>quyền thế nhỏ, dẫn đến quyền thế nhỏ; con đường đưa đến</w:t>
      </w:r>
      <w:r>
        <w:rPr>
          <w:spacing w:val="1"/>
          <w:sz w:val="22"/>
        </w:rPr>
        <w:t> </w:t>
      </w:r>
      <w:r>
        <w:rPr>
          <w:sz w:val="22"/>
        </w:rPr>
        <w:t>quyền thế lớn, dẫn đến quyền thế lớn; con đường đưa đến tài</w:t>
      </w:r>
      <w:r>
        <w:rPr>
          <w:spacing w:val="-46"/>
          <w:sz w:val="22"/>
        </w:rPr>
        <w:t> </w:t>
      </w:r>
      <w:r>
        <w:rPr>
          <w:sz w:val="22"/>
        </w:rPr>
        <w:t>sản nhỏ, dẫn đến tài sản nhỏ; con đường đưa đến tài sản lớn,</w:t>
      </w:r>
      <w:r>
        <w:rPr>
          <w:spacing w:val="1"/>
          <w:sz w:val="22"/>
        </w:rPr>
        <w:t> </w:t>
      </w:r>
      <w:r>
        <w:rPr>
          <w:sz w:val="22"/>
        </w:rPr>
        <w:t>dẫn đến tài sản lớn; con đường đưa đến gia đình hạ liệt, dẫn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-3"/>
          <w:sz w:val="22"/>
        </w:rPr>
        <w:t> </w:t>
      </w:r>
      <w:r>
        <w:rPr>
          <w:sz w:val="22"/>
        </w:rPr>
        <w:t>gia</w:t>
      </w:r>
      <w:r>
        <w:rPr>
          <w:spacing w:val="-4"/>
          <w:sz w:val="22"/>
        </w:rPr>
        <w:t> </w:t>
      </w:r>
      <w:r>
        <w:rPr>
          <w:sz w:val="22"/>
        </w:rPr>
        <w:t>đình</w:t>
      </w:r>
      <w:r>
        <w:rPr>
          <w:spacing w:val="-3"/>
          <w:sz w:val="22"/>
        </w:rPr>
        <w:t> </w:t>
      </w:r>
      <w:r>
        <w:rPr>
          <w:sz w:val="22"/>
        </w:rPr>
        <w:t>hạ</w:t>
      </w:r>
      <w:r>
        <w:rPr>
          <w:spacing w:val="-5"/>
          <w:sz w:val="22"/>
        </w:rPr>
        <w:t> </w:t>
      </w:r>
      <w:r>
        <w:rPr>
          <w:sz w:val="22"/>
        </w:rPr>
        <w:t>liệt;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đường</w:t>
      </w:r>
      <w:r>
        <w:rPr>
          <w:spacing w:val="-3"/>
          <w:sz w:val="22"/>
        </w:rPr>
        <w:t> </w:t>
      </w:r>
      <w:r>
        <w:rPr>
          <w:sz w:val="22"/>
        </w:rPr>
        <w:t>đưa</w:t>
      </w:r>
      <w:r>
        <w:rPr>
          <w:spacing w:val="-3"/>
          <w:sz w:val="22"/>
        </w:rPr>
        <w:t> </w:t>
      </w:r>
      <w:r>
        <w:rPr>
          <w:sz w:val="22"/>
        </w:rPr>
        <w:t>đến</w:t>
      </w:r>
      <w:r>
        <w:rPr>
          <w:spacing w:val="-6"/>
          <w:sz w:val="22"/>
        </w:rPr>
        <w:t> </w:t>
      </w:r>
      <w:r>
        <w:rPr>
          <w:sz w:val="22"/>
        </w:rPr>
        <w:t>gia</w:t>
      </w:r>
      <w:r>
        <w:rPr>
          <w:spacing w:val="-4"/>
          <w:sz w:val="22"/>
        </w:rPr>
        <w:t> </w:t>
      </w:r>
      <w:r>
        <w:rPr>
          <w:sz w:val="22"/>
        </w:rPr>
        <w:t>đình</w:t>
      </w:r>
      <w:r>
        <w:rPr>
          <w:spacing w:val="-6"/>
          <w:sz w:val="22"/>
        </w:rPr>
        <w:t> </w:t>
      </w:r>
      <w:r>
        <w:rPr>
          <w:sz w:val="22"/>
        </w:rPr>
        <w:t>cao</w:t>
      </w:r>
      <w:r>
        <w:rPr>
          <w:spacing w:val="-6"/>
          <w:sz w:val="22"/>
        </w:rPr>
        <w:t> </w:t>
      </w:r>
      <w:r>
        <w:rPr>
          <w:sz w:val="22"/>
        </w:rPr>
        <w:t>quý,</w:t>
      </w:r>
      <w:r>
        <w:rPr>
          <w:spacing w:val="-5"/>
          <w:sz w:val="22"/>
        </w:rPr>
        <w:t> </w:t>
      </w:r>
      <w:r>
        <w:rPr>
          <w:sz w:val="22"/>
        </w:rPr>
        <w:t>dẫn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1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đến</w:t>
      </w:r>
      <w:r>
        <w:rPr>
          <w:spacing w:val="-7"/>
        </w:rPr>
        <w:t> </w:t>
      </w:r>
      <w:r>
        <w:rPr/>
        <w:t>gia</w:t>
      </w:r>
      <w:r>
        <w:rPr>
          <w:spacing w:val="-4"/>
        </w:rPr>
        <w:t> </w:t>
      </w:r>
      <w:r>
        <w:rPr/>
        <w:t>đình</w:t>
      </w:r>
      <w:r>
        <w:rPr>
          <w:spacing w:val="-6"/>
        </w:rPr>
        <w:t> </w:t>
      </w:r>
      <w:r>
        <w:rPr/>
        <w:t>cao</w:t>
      </w:r>
      <w:r>
        <w:rPr>
          <w:spacing w:val="-9"/>
        </w:rPr>
        <w:t> </w:t>
      </w:r>
      <w:r>
        <w:rPr/>
        <w:t>quý,</w:t>
      </w:r>
      <w:r>
        <w:rPr>
          <w:spacing w:val="-5"/>
        </w:rPr>
        <w:t> </w:t>
      </w:r>
      <w:r>
        <w:rPr/>
        <w:t>con</w:t>
      </w:r>
      <w:r>
        <w:rPr>
          <w:spacing w:val="-8"/>
        </w:rPr>
        <w:t> </w:t>
      </w:r>
      <w:r>
        <w:rPr/>
        <w:t>đường</w:t>
      </w:r>
      <w:r>
        <w:rPr>
          <w:spacing w:val="-6"/>
        </w:rPr>
        <w:t> </w:t>
      </w:r>
      <w:r>
        <w:rPr/>
        <w:t>đưa</w:t>
      </w:r>
      <w:r>
        <w:rPr>
          <w:spacing w:val="-5"/>
        </w:rPr>
        <w:t> </w:t>
      </w:r>
      <w:r>
        <w:rPr/>
        <w:t>đến</w:t>
      </w:r>
      <w:r>
        <w:rPr>
          <w:spacing w:val="-6"/>
        </w:rPr>
        <w:t> </w:t>
      </w:r>
      <w:r>
        <w:rPr/>
        <w:t>trí</w:t>
      </w:r>
      <w:r>
        <w:rPr>
          <w:spacing w:val="-5"/>
        </w:rPr>
        <w:t> </w:t>
      </w:r>
      <w:r>
        <w:rPr/>
        <w:t>tuệ</w:t>
      </w:r>
      <w:r>
        <w:rPr>
          <w:spacing w:val="-5"/>
        </w:rPr>
        <w:t> </w:t>
      </w:r>
      <w:r>
        <w:rPr/>
        <w:t>yếu</w:t>
      </w:r>
      <w:r>
        <w:rPr>
          <w:spacing w:val="-8"/>
        </w:rPr>
        <w:t> </w:t>
      </w:r>
      <w:r>
        <w:rPr/>
        <w:t>kém,</w:t>
      </w:r>
      <w:r>
        <w:rPr>
          <w:spacing w:val="-4"/>
        </w:rPr>
        <w:t> </w:t>
      </w:r>
      <w:r>
        <w:rPr/>
        <w:t>dẫn</w:t>
      </w:r>
      <w:r>
        <w:rPr>
          <w:spacing w:val="-46"/>
        </w:rPr>
        <w:t> </w:t>
      </w:r>
      <w:r>
        <w:rPr/>
        <w:t>đến trí tuệ yếu kém; con đường đưa đến trí tuệ đầy đủ, dẫn</w:t>
      </w:r>
      <w:r>
        <w:rPr>
          <w:spacing w:val="1"/>
        </w:rPr>
        <w:t> </w:t>
      </w:r>
      <w:r>
        <w:rPr/>
        <w:t>đến</w:t>
      </w:r>
      <w:r>
        <w:rPr>
          <w:spacing w:val="3"/>
        </w:rPr>
        <w:t> </w:t>
      </w:r>
      <w:r>
        <w:rPr/>
        <w:t>trí</w:t>
      </w:r>
      <w:r>
        <w:rPr>
          <w:spacing w:val="2"/>
        </w:rPr>
        <w:t> </w:t>
      </w:r>
      <w:r>
        <w:rPr/>
        <w:t>tuệ</w:t>
      </w:r>
      <w:r>
        <w:rPr>
          <w:spacing w:val="2"/>
        </w:rPr>
        <w:t> </w:t>
      </w:r>
      <w:r>
        <w:rPr/>
        <w:t>đầy</w:t>
      </w:r>
      <w:r>
        <w:rPr>
          <w:spacing w:val="1"/>
        </w:rPr>
        <w:t> </w:t>
      </w:r>
      <w:r>
        <w:rPr/>
        <w:t>đủ.</w:t>
      </w:r>
    </w:p>
    <w:p>
      <w:pPr>
        <w:pStyle w:val="ListParagraph"/>
        <w:numPr>
          <w:ilvl w:val="0"/>
          <w:numId w:val="54"/>
        </w:numPr>
        <w:tabs>
          <w:tab w:pos="853" w:val="left" w:leader="none"/>
        </w:tabs>
        <w:spacing w:line="244" w:lineRule="auto" w:before="82" w:after="0"/>
        <w:ind w:left="401" w:right="366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9"/>
          <w:sz w:val="22"/>
        </w:rPr>
        <w:t> </w:t>
      </w:r>
      <w:r>
        <w:rPr>
          <w:sz w:val="22"/>
        </w:rPr>
        <w:t>thanh</w:t>
      </w:r>
      <w:r>
        <w:rPr>
          <w:spacing w:val="-6"/>
          <w:sz w:val="22"/>
        </w:rPr>
        <w:t> </w:t>
      </w:r>
      <w:r>
        <w:rPr>
          <w:sz w:val="22"/>
        </w:rPr>
        <w:t>niên,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loài</w:t>
      </w:r>
      <w:r>
        <w:rPr>
          <w:spacing w:val="-4"/>
          <w:sz w:val="22"/>
        </w:rPr>
        <w:t> </w:t>
      </w:r>
      <w:r>
        <w:rPr>
          <w:sz w:val="22"/>
        </w:rPr>
        <w:t>hữu</w:t>
      </w:r>
      <w:r>
        <w:rPr>
          <w:spacing w:val="-9"/>
          <w:sz w:val="22"/>
        </w:rPr>
        <w:t> </w:t>
      </w:r>
      <w:r>
        <w:rPr>
          <w:sz w:val="22"/>
        </w:rPr>
        <w:t>tình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chủ</w:t>
      </w:r>
      <w:r>
        <w:rPr>
          <w:spacing w:val="-8"/>
          <w:sz w:val="22"/>
        </w:rPr>
        <w:t> </w:t>
      </w:r>
      <w:r>
        <w:rPr>
          <w:sz w:val="22"/>
        </w:rPr>
        <w:t>nhân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11"/>
          <w:sz w:val="22"/>
        </w:rPr>
        <w:t> </w:t>
      </w:r>
      <w:r>
        <w:rPr>
          <w:sz w:val="22"/>
        </w:rPr>
        <w:t>nghiệp,</w:t>
      </w:r>
      <w:r>
        <w:rPr>
          <w:spacing w:val="-46"/>
          <w:sz w:val="22"/>
        </w:rPr>
        <w:t> </w:t>
      </w:r>
      <w:r>
        <w:rPr>
          <w:sz w:val="22"/>
        </w:rPr>
        <w:t>là thừa tự của nghiệp. Nghiệp là thai tạng, nghiệp là quyến</w:t>
      </w:r>
      <w:r>
        <w:rPr>
          <w:spacing w:val="1"/>
          <w:sz w:val="22"/>
        </w:rPr>
        <w:t> </w:t>
      </w:r>
      <w:r>
        <w:rPr>
          <w:sz w:val="22"/>
        </w:rPr>
        <w:t>thuộc,</w:t>
      </w:r>
      <w:r>
        <w:rPr>
          <w:spacing w:val="-3"/>
          <w:sz w:val="22"/>
        </w:rPr>
        <w:t> </w:t>
      </w:r>
      <w:r>
        <w:rPr>
          <w:sz w:val="22"/>
        </w:rPr>
        <w:t>nghiệp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điểm</w:t>
      </w:r>
      <w:r>
        <w:rPr>
          <w:spacing w:val="-5"/>
          <w:sz w:val="22"/>
        </w:rPr>
        <w:t> </w:t>
      </w:r>
      <w:r>
        <w:rPr>
          <w:sz w:val="22"/>
        </w:rPr>
        <w:t>tựa,</w:t>
      </w:r>
      <w:r>
        <w:rPr>
          <w:spacing w:val="-6"/>
          <w:sz w:val="22"/>
        </w:rPr>
        <w:t> </w:t>
      </w:r>
      <w:r>
        <w:rPr>
          <w:sz w:val="22"/>
        </w:rPr>
        <w:t>nghiệp</w:t>
      </w:r>
      <w:r>
        <w:rPr>
          <w:spacing w:val="-3"/>
          <w:sz w:val="22"/>
        </w:rPr>
        <w:t> </w:t>
      </w:r>
      <w:r>
        <w:rPr>
          <w:sz w:val="22"/>
        </w:rPr>
        <w:t>phân</w:t>
      </w:r>
      <w:r>
        <w:rPr>
          <w:spacing w:val="-4"/>
          <w:sz w:val="22"/>
        </w:rPr>
        <w:t> </w:t>
      </w:r>
      <w:r>
        <w:rPr>
          <w:sz w:val="22"/>
        </w:rPr>
        <w:t>chia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loài</w:t>
      </w:r>
      <w:r>
        <w:rPr>
          <w:spacing w:val="-4"/>
          <w:sz w:val="22"/>
        </w:rPr>
        <w:t> </w:t>
      </w:r>
      <w:r>
        <w:rPr>
          <w:sz w:val="22"/>
        </w:rPr>
        <w:t>hữu</w:t>
      </w:r>
      <w:r>
        <w:rPr>
          <w:spacing w:val="-4"/>
          <w:sz w:val="22"/>
        </w:rPr>
        <w:t> </w:t>
      </w:r>
      <w:r>
        <w:rPr>
          <w:sz w:val="22"/>
        </w:rPr>
        <w:t>tình;</w:t>
      </w:r>
      <w:r>
        <w:rPr>
          <w:spacing w:val="-46"/>
          <w:sz w:val="22"/>
        </w:rPr>
        <w:t> </w:t>
      </w:r>
      <w:r>
        <w:rPr>
          <w:sz w:val="22"/>
        </w:rPr>
        <w:t>nghĩa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liệt,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ưu.</w:t>
      </w:r>
    </w:p>
    <w:p>
      <w:pPr>
        <w:pStyle w:val="ListParagraph"/>
        <w:numPr>
          <w:ilvl w:val="0"/>
          <w:numId w:val="54"/>
        </w:numPr>
        <w:tabs>
          <w:tab w:pos="879" w:val="left" w:leader="none"/>
        </w:tabs>
        <w:spacing w:line="240" w:lineRule="auto" w:before="83" w:after="0"/>
        <w:ind w:left="878" w:right="0" w:hanging="337"/>
        <w:jc w:val="both"/>
        <w:rPr>
          <w:sz w:val="22"/>
        </w:rPr>
      </w:pPr>
      <w:r>
        <w:rPr>
          <w:sz w:val="22"/>
        </w:rPr>
        <w:t>Khi</w:t>
      </w:r>
      <w:r>
        <w:rPr>
          <w:spacing w:val="25"/>
          <w:sz w:val="22"/>
        </w:rPr>
        <w:t> </w:t>
      </w:r>
      <w:r>
        <w:rPr>
          <w:sz w:val="22"/>
        </w:rPr>
        <w:t>nghe</w:t>
      </w:r>
      <w:r>
        <w:rPr>
          <w:spacing w:val="24"/>
          <w:sz w:val="22"/>
        </w:rPr>
        <w:t> </w:t>
      </w:r>
      <w:r>
        <w:rPr>
          <w:sz w:val="22"/>
        </w:rPr>
        <w:t>nói</w:t>
      </w:r>
      <w:r>
        <w:rPr>
          <w:spacing w:val="21"/>
          <w:sz w:val="22"/>
        </w:rPr>
        <w:t> </w:t>
      </w:r>
      <w:r>
        <w:rPr>
          <w:sz w:val="22"/>
        </w:rPr>
        <w:t>vậy,</w:t>
      </w:r>
      <w:r>
        <w:rPr>
          <w:spacing w:val="25"/>
          <w:sz w:val="22"/>
        </w:rPr>
        <w:t> </w:t>
      </w:r>
      <w:r>
        <w:rPr>
          <w:sz w:val="22"/>
        </w:rPr>
        <w:t>thanh</w:t>
      </w:r>
      <w:r>
        <w:rPr>
          <w:spacing w:val="22"/>
          <w:sz w:val="22"/>
        </w:rPr>
        <w:t> </w:t>
      </w:r>
      <w:r>
        <w:rPr>
          <w:sz w:val="22"/>
        </w:rPr>
        <w:t>niên</w:t>
      </w:r>
      <w:r>
        <w:rPr>
          <w:spacing w:val="23"/>
          <w:sz w:val="22"/>
        </w:rPr>
        <w:t> </w:t>
      </w:r>
      <w:r>
        <w:rPr>
          <w:sz w:val="22"/>
        </w:rPr>
        <w:t>Subha,</w:t>
      </w:r>
      <w:r>
        <w:rPr>
          <w:spacing w:val="24"/>
          <w:sz w:val="22"/>
        </w:rPr>
        <w:t> </w:t>
      </w:r>
      <w:r>
        <w:rPr>
          <w:sz w:val="22"/>
        </w:rPr>
        <w:t>con</w:t>
      </w:r>
      <w:r>
        <w:rPr>
          <w:spacing w:val="23"/>
          <w:sz w:val="22"/>
        </w:rPr>
        <w:t> </w:t>
      </w:r>
      <w:r>
        <w:rPr>
          <w:sz w:val="22"/>
        </w:rPr>
        <w:t>của</w:t>
      </w:r>
      <w:r>
        <w:rPr>
          <w:spacing w:val="24"/>
          <w:sz w:val="22"/>
        </w:rPr>
        <w:t> </w:t>
      </w:r>
      <w:r>
        <w:rPr>
          <w:sz w:val="22"/>
        </w:rPr>
        <w:t>Todeyya,</w:t>
      </w:r>
    </w:p>
    <w:p>
      <w:pPr>
        <w:pStyle w:val="BodyText"/>
        <w:spacing w:before="6"/>
      </w:pPr>
      <w:r>
        <w:rPr/>
        <w:t>nói</w:t>
      </w:r>
      <w:r>
        <w:rPr>
          <w:spacing w:val="-2"/>
        </w:rPr>
        <w:t> </w:t>
      </w:r>
      <w:r>
        <w:rPr/>
        <w:t>với</w:t>
      </w:r>
      <w:r>
        <w:rPr>
          <w:spacing w:val="-3"/>
        </w:rPr>
        <w:t> </w:t>
      </w:r>
      <w:r>
        <w:rPr/>
        <w:t>Thế</w:t>
      </w:r>
      <w:r>
        <w:rPr>
          <w:spacing w:val="-1"/>
        </w:rPr>
        <w:t> </w:t>
      </w:r>
      <w:r>
        <w:rPr/>
        <w:t>Tôn:</w:t>
      </w:r>
    </w:p>
    <w:p>
      <w:pPr>
        <w:pStyle w:val="ListParagraph"/>
        <w:numPr>
          <w:ilvl w:val="2"/>
          <w:numId w:val="49"/>
        </w:numPr>
        <w:tabs>
          <w:tab w:pos="702" w:val="left" w:leader="none"/>
        </w:tabs>
        <w:spacing w:line="244" w:lineRule="auto" w:before="86" w:after="0"/>
        <w:ind w:left="401" w:right="366" w:firstLine="141"/>
        <w:jc w:val="both"/>
        <w:rPr>
          <w:sz w:val="22"/>
        </w:rPr>
      </w:pPr>
      <w:r>
        <w:rPr>
          <w:sz w:val="22"/>
        </w:rPr>
        <w:t>Thật vi diệu thay, thưa Tôn giả Gotama! Thật vi diệu thay,</w:t>
      </w:r>
      <w:r>
        <w:rPr>
          <w:spacing w:val="1"/>
          <w:sz w:val="22"/>
        </w:rPr>
        <w:t> </w:t>
      </w:r>
      <w:r>
        <w:rPr>
          <w:sz w:val="22"/>
        </w:rPr>
        <w:t>thưa Tôn giả Gotama! Như người dựng đứng lại những gì bị</w:t>
      </w:r>
      <w:r>
        <w:rPr>
          <w:spacing w:val="1"/>
          <w:sz w:val="22"/>
        </w:rPr>
        <w:t> </w:t>
      </w:r>
      <w:r>
        <w:rPr>
          <w:sz w:val="22"/>
        </w:rPr>
        <w:t>quăng ngã xuống, phơi bày những gì bị che kín, chỉ đường</w:t>
      </w:r>
      <w:r>
        <w:rPr>
          <w:spacing w:val="1"/>
          <w:sz w:val="22"/>
        </w:rPr>
        <w:t> </w:t>
      </w:r>
      <w:r>
        <w:rPr>
          <w:sz w:val="22"/>
        </w:rPr>
        <w:t>cho những người bị lạc hướng, đem đèn sáng vào trong bóng</w:t>
      </w:r>
      <w:r>
        <w:rPr>
          <w:spacing w:val="-46"/>
          <w:sz w:val="22"/>
        </w:rPr>
        <w:t> </w:t>
      </w:r>
      <w:r>
        <w:rPr>
          <w:sz w:val="22"/>
        </w:rPr>
        <w:t>tối để những ai có mắt có thể thấy sắc. Cũng vậy, Chánh pháp</w:t>
      </w:r>
      <w:r>
        <w:rPr>
          <w:spacing w:val="-46"/>
          <w:sz w:val="22"/>
        </w:rPr>
        <w:t> </w:t>
      </w:r>
      <w:r>
        <w:rPr>
          <w:sz w:val="22"/>
        </w:rPr>
        <w:t>đã được Tôn giả Gotama dùng nhiều phương tiện trình bày</w:t>
      </w:r>
      <w:r>
        <w:rPr>
          <w:spacing w:val="1"/>
          <w:sz w:val="22"/>
        </w:rPr>
        <w:t> </w:t>
      </w:r>
      <w:r>
        <w:rPr>
          <w:sz w:val="22"/>
        </w:rPr>
        <w:t>giải</w:t>
      </w:r>
      <w:r>
        <w:rPr>
          <w:spacing w:val="1"/>
          <w:sz w:val="22"/>
        </w:rPr>
        <w:t> </w:t>
      </w:r>
      <w:r>
        <w:rPr>
          <w:sz w:val="22"/>
        </w:rPr>
        <w:t>thích. Con xin quy y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Gotama, quy y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48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chúng tỳ-khưu Tăng. Mong Tôn giả Gotama nhận con làm đệ</w:t>
      </w:r>
      <w:r>
        <w:rPr>
          <w:spacing w:val="1"/>
          <w:sz w:val="22"/>
        </w:rPr>
        <w:t> </w:t>
      </w:r>
      <w:r>
        <w:rPr>
          <w:sz w:val="22"/>
        </w:rPr>
        <w:t>tử,</w:t>
      </w:r>
      <w:r>
        <w:rPr>
          <w:spacing w:val="3"/>
          <w:sz w:val="22"/>
        </w:rPr>
        <w:t> </w:t>
      </w:r>
      <w:r>
        <w:rPr>
          <w:sz w:val="22"/>
        </w:rPr>
        <w:t>từ</w:t>
      </w:r>
      <w:r>
        <w:rPr>
          <w:spacing w:val="4"/>
          <w:sz w:val="22"/>
        </w:rPr>
        <w:t> </w:t>
      </w:r>
      <w:r>
        <w:rPr>
          <w:sz w:val="22"/>
        </w:rPr>
        <w:t>nay</w:t>
      </w:r>
      <w:r>
        <w:rPr>
          <w:spacing w:val="3"/>
          <w:sz w:val="22"/>
        </w:rPr>
        <w:t> </w:t>
      </w:r>
      <w:r>
        <w:rPr>
          <w:sz w:val="22"/>
        </w:rPr>
        <w:t>cho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2"/>
          <w:sz w:val="22"/>
        </w:rPr>
        <w:t> </w:t>
      </w:r>
      <w:r>
        <w:rPr>
          <w:sz w:val="22"/>
        </w:rPr>
        <w:t>mạng</w:t>
      </w:r>
      <w:r>
        <w:rPr>
          <w:spacing w:val="4"/>
          <w:sz w:val="22"/>
        </w:rPr>
        <w:t> </w:t>
      </w:r>
      <w:r>
        <w:rPr>
          <w:sz w:val="22"/>
        </w:rPr>
        <w:t>chung,</w:t>
      </w:r>
      <w:r>
        <w:rPr>
          <w:spacing w:val="3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trọn</w:t>
      </w:r>
      <w:r>
        <w:rPr>
          <w:spacing w:val="2"/>
          <w:sz w:val="22"/>
        </w:rPr>
        <w:t> </w:t>
      </w:r>
      <w:r>
        <w:rPr>
          <w:sz w:val="22"/>
        </w:rPr>
        <w:t>đời</w:t>
      </w:r>
      <w:r>
        <w:rPr>
          <w:spacing w:val="2"/>
          <w:sz w:val="22"/>
        </w:rPr>
        <w:t> </w:t>
      </w:r>
      <w:r>
        <w:rPr>
          <w:sz w:val="22"/>
        </w:rPr>
        <w:t>quy</w:t>
      </w:r>
      <w:r>
        <w:rPr>
          <w:spacing w:val="2"/>
          <w:sz w:val="22"/>
        </w:rPr>
        <w:t> </w:t>
      </w:r>
      <w:r>
        <w:rPr>
          <w:sz w:val="22"/>
        </w:rPr>
        <w:t>ngưỡng.</w:t>
      </w:r>
    </w:p>
    <w:p>
      <w:pPr>
        <w:spacing w:before="90"/>
        <w:ind w:left="2765" w:right="0" w:firstLine="0"/>
        <w:jc w:val="both"/>
        <w:rPr>
          <w:sz w:val="22"/>
        </w:rPr>
      </w:pPr>
      <w:r>
        <w:rPr>
          <w:w w:val="95"/>
          <w:sz w:val="22"/>
        </w:rPr>
        <w:t>(MN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135,</w:t>
      </w:r>
      <w:r>
        <w:rPr>
          <w:spacing w:val="4"/>
          <w:w w:val="95"/>
          <w:sz w:val="22"/>
        </w:rPr>
        <w:t> </w:t>
      </w:r>
      <w:r>
        <w:rPr>
          <w:i/>
          <w:w w:val="95"/>
          <w:sz w:val="22"/>
        </w:rPr>
        <w:t>Tiểu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kinh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Nghiệp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phân</w:t>
      </w:r>
      <w:r>
        <w:rPr>
          <w:i/>
          <w:spacing w:val="5"/>
          <w:w w:val="95"/>
          <w:sz w:val="22"/>
        </w:rPr>
        <w:t> </w:t>
      </w:r>
      <w:r>
        <w:rPr>
          <w:i/>
          <w:w w:val="95"/>
          <w:sz w:val="22"/>
        </w:rPr>
        <w:t>biệt</w:t>
      </w:r>
      <w:r>
        <w:rPr>
          <w:w w:val="95"/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55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5"/>
        </w:rPr>
        <w:t>PHƯỚC</w:t>
      </w:r>
      <w:r>
        <w:rPr>
          <w:spacing w:val="-10"/>
          <w:w w:val="115"/>
        </w:rPr>
        <w:t> </w:t>
      </w:r>
      <w:r>
        <w:rPr>
          <w:w w:val="115"/>
        </w:rPr>
        <w:t>BÁU:</w:t>
      </w:r>
      <w:r>
        <w:rPr>
          <w:spacing w:val="-6"/>
          <w:w w:val="115"/>
        </w:rPr>
        <w:t> </w:t>
      </w:r>
      <w:r>
        <w:rPr>
          <w:w w:val="115"/>
        </w:rPr>
        <w:t>CHÌA</w:t>
      </w:r>
      <w:r>
        <w:rPr>
          <w:spacing w:val="-8"/>
          <w:w w:val="115"/>
        </w:rPr>
        <w:t> </w:t>
      </w:r>
      <w:r>
        <w:rPr>
          <w:w w:val="115"/>
        </w:rPr>
        <w:t>KHÓA</w:t>
      </w:r>
      <w:r>
        <w:rPr>
          <w:spacing w:val="-9"/>
          <w:w w:val="115"/>
        </w:rPr>
        <w:t> </w:t>
      </w:r>
      <w:r>
        <w:rPr>
          <w:w w:val="115"/>
        </w:rPr>
        <w:t>CỦA</w:t>
      </w:r>
      <w:r>
        <w:rPr>
          <w:spacing w:val="-6"/>
          <w:w w:val="115"/>
        </w:rPr>
        <w:t> </w:t>
      </w:r>
      <w:r>
        <w:rPr>
          <w:w w:val="115"/>
        </w:rPr>
        <w:t>VẬN</w:t>
      </w:r>
      <w:r>
        <w:rPr>
          <w:spacing w:val="-7"/>
          <w:w w:val="115"/>
        </w:rPr>
        <w:t> </w:t>
      </w:r>
      <w:r>
        <w:rPr>
          <w:w w:val="115"/>
        </w:rPr>
        <w:t>MẠNG</w:t>
      </w:r>
      <w:r>
        <w:rPr>
          <w:spacing w:val="-7"/>
          <w:w w:val="115"/>
        </w:rPr>
        <w:t> </w:t>
      </w:r>
      <w:r>
        <w:rPr>
          <w:w w:val="115"/>
        </w:rPr>
        <w:t>TỐT</w:t>
      </w:r>
    </w:p>
    <w:p>
      <w:pPr>
        <w:pStyle w:val="Heading8"/>
        <w:numPr>
          <w:ilvl w:val="0"/>
          <w:numId w:val="56"/>
        </w:numPr>
        <w:tabs>
          <w:tab w:pos="860" w:val="left" w:leader="none"/>
        </w:tabs>
        <w:spacing w:line="240" w:lineRule="auto" w:before="67" w:after="0"/>
        <w:ind w:left="859" w:right="0" w:hanging="318"/>
        <w:jc w:val="both"/>
        <w:rPr>
          <w:i/>
        </w:rPr>
      </w:pPr>
      <w:r>
        <w:rPr>
          <w:i/>
          <w:w w:val="95"/>
        </w:rPr>
        <w:t>Các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hành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động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tạo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phước</w:t>
      </w:r>
    </w:p>
    <w:p>
      <w:pPr>
        <w:pStyle w:val="BodyText"/>
        <w:spacing w:line="244" w:lineRule="auto" w:before="66"/>
        <w:ind w:right="364" w:firstLine="141"/>
      </w:pPr>
      <w:r>
        <w:rPr/>
        <w:t>Này các tỳ-khưu, chớ có sợ hãi các công đức. Công đức là</w:t>
      </w:r>
      <w:r>
        <w:rPr>
          <w:spacing w:val="1"/>
        </w:rPr>
        <w:t> </w:t>
      </w:r>
      <w:r>
        <w:rPr/>
        <w:t>đồng nghĩa với an lạc, cái gì khả lạc, khả hỷ, khả ái, khả ý, tức</w:t>
      </w:r>
      <w:r>
        <w:rPr>
          <w:spacing w:val="1"/>
        </w:rPr>
        <w:t> </w:t>
      </w:r>
      <w:r>
        <w:rPr/>
        <w:t>là công đức. Này các tỳ-khưu, Ta thắng tri thọ hưởng quả dị</w:t>
      </w:r>
      <w:r>
        <w:rPr>
          <w:spacing w:val="1"/>
        </w:rPr>
        <w:t> </w:t>
      </w:r>
      <w:r>
        <w:rPr/>
        <w:t>thục,</w:t>
      </w:r>
      <w:r>
        <w:rPr>
          <w:spacing w:val="-2"/>
        </w:rPr>
        <w:t> </w:t>
      </w:r>
      <w:r>
        <w:rPr/>
        <w:t>khả</w:t>
      </w:r>
      <w:r>
        <w:rPr>
          <w:spacing w:val="-4"/>
        </w:rPr>
        <w:t> </w:t>
      </w:r>
      <w:r>
        <w:rPr/>
        <w:t>lạc,</w:t>
      </w:r>
      <w:r>
        <w:rPr>
          <w:spacing w:val="-4"/>
        </w:rPr>
        <w:t> </w:t>
      </w:r>
      <w:r>
        <w:rPr/>
        <w:t>khả</w:t>
      </w:r>
      <w:r>
        <w:rPr>
          <w:spacing w:val="-2"/>
        </w:rPr>
        <w:t> </w:t>
      </w:r>
      <w:r>
        <w:rPr/>
        <w:t>hỷ,</w:t>
      </w:r>
      <w:r>
        <w:rPr>
          <w:spacing w:val="-3"/>
        </w:rPr>
        <w:t> </w:t>
      </w:r>
      <w:r>
        <w:rPr/>
        <w:t>khả</w:t>
      </w:r>
      <w:r>
        <w:rPr>
          <w:spacing w:val="-4"/>
        </w:rPr>
        <w:t> </w:t>
      </w:r>
      <w:r>
        <w:rPr/>
        <w:t>ái,</w:t>
      </w:r>
      <w:r>
        <w:rPr>
          <w:spacing w:val="-1"/>
        </w:rPr>
        <w:t> </w:t>
      </w:r>
      <w:r>
        <w:rPr/>
        <w:t>khả</w:t>
      </w:r>
      <w:r>
        <w:rPr>
          <w:spacing w:val="-4"/>
        </w:rPr>
        <w:t> </w:t>
      </w:r>
      <w:r>
        <w:rPr/>
        <w:t>ý</w:t>
      </w:r>
      <w:r>
        <w:rPr>
          <w:spacing w:val="-1"/>
        </w:rPr>
        <w:t> </w:t>
      </w:r>
      <w:r>
        <w:rPr/>
        <w:t>trong</w:t>
      </w:r>
      <w:r>
        <w:rPr>
          <w:spacing w:val="-2"/>
        </w:rPr>
        <w:t> </w:t>
      </w:r>
      <w:r>
        <w:rPr/>
        <w:t>một</w:t>
      </w:r>
      <w:r>
        <w:rPr>
          <w:spacing w:val="-1"/>
        </w:rPr>
        <w:t> </w:t>
      </w:r>
      <w:r>
        <w:rPr/>
        <w:t>thời</w:t>
      </w:r>
      <w:r>
        <w:rPr>
          <w:spacing w:val="-3"/>
        </w:rPr>
        <w:t> </w:t>
      </w:r>
      <w:r>
        <w:rPr/>
        <w:t>gian</w:t>
      </w:r>
      <w:r>
        <w:rPr>
          <w:spacing w:val="-1"/>
        </w:rPr>
        <w:t> </w:t>
      </w:r>
      <w:r>
        <w:rPr/>
        <w:t>dài</w:t>
      </w:r>
      <w:r>
        <w:rPr>
          <w:spacing w:val="-3"/>
        </w:rPr>
        <w:t> </w:t>
      </w:r>
      <w:r>
        <w:rPr/>
        <w:t>của</w:t>
      </w:r>
      <w:r>
        <w:rPr>
          <w:spacing w:val="-46"/>
        </w:rPr>
        <w:t> </w:t>
      </w:r>
      <w:r>
        <w:rPr/>
        <w:t>các</w:t>
      </w:r>
      <w:r>
        <w:rPr>
          <w:spacing w:val="3"/>
        </w:rPr>
        <w:t> </w:t>
      </w:r>
      <w:r>
        <w:rPr/>
        <w:t>công</w:t>
      </w:r>
      <w:r>
        <w:rPr>
          <w:spacing w:val="3"/>
        </w:rPr>
        <w:t> </w:t>
      </w:r>
      <w:r>
        <w:rPr/>
        <w:t>đức</w:t>
      </w:r>
      <w:r>
        <w:rPr>
          <w:spacing w:val="3"/>
        </w:rPr>
        <w:t> </w:t>
      </w:r>
      <w:r>
        <w:rPr/>
        <w:t>đã làm</w:t>
      </w:r>
      <w:r>
        <w:rPr>
          <w:spacing w:val="4"/>
        </w:rPr>
        <w:t> </w:t>
      </w:r>
      <w:r>
        <w:rPr/>
        <w:t>thường</w:t>
      </w:r>
      <w:r>
        <w:rPr>
          <w:spacing w:val="4"/>
        </w:rPr>
        <w:t> </w:t>
      </w:r>
      <w:r>
        <w:rPr/>
        <w:t>xuyên.</w:t>
      </w:r>
    </w:p>
    <w:p>
      <w:pPr>
        <w:pStyle w:val="BodyText"/>
        <w:spacing w:line="244" w:lineRule="auto" w:before="65"/>
        <w:ind w:right="364" w:firstLine="141"/>
      </w:pPr>
      <w:r>
        <w:rPr/>
        <w:t>Sau</w:t>
      </w:r>
      <w:r>
        <w:rPr>
          <w:spacing w:val="-4"/>
        </w:rPr>
        <w:t> </w:t>
      </w:r>
      <w:r>
        <w:rPr/>
        <w:t>khi</w:t>
      </w:r>
      <w:r>
        <w:rPr>
          <w:spacing w:val="-1"/>
        </w:rPr>
        <w:t> </w:t>
      </w:r>
      <w:r>
        <w:rPr/>
        <w:t>tu</w:t>
      </w:r>
      <w:r>
        <w:rPr>
          <w:spacing w:val="-2"/>
        </w:rPr>
        <w:t> </w:t>
      </w:r>
      <w:r>
        <w:rPr/>
        <w:t>tập</w:t>
      </w:r>
      <w:r>
        <w:rPr>
          <w:spacing w:val="-3"/>
        </w:rPr>
        <w:t> </w:t>
      </w:r>
      <w:r>
        <w:rPr/>
        <w:t>tâm</w:t>
      </w:r>
      <w:r>
        <w:rPr>
          <w:spacing w:val="-2"/>
        </w:rPr>
        <w:t> </w:t>
      </w:r>
      <w:r>
        <w:rPr/>
        <w:t>Từ</w:t>
      </w:r>
      <w:r>
        <w:rPr>
          <w:spacing w:val="-3"/>
        </w:rPr>
        <w:t> </w:t>
      </w:r>
      <w:r>
        <w:rPr/>
        <w:t>trong</w:t>
      </w:r>
      <w:r>
        <w:rPr>
          <w:spacing w:val="-2"/>
        </w:rPr>
        <w:t> </w:t>
      </w:r>
      <w:r>
        <w:rPr/>
        <w:t>bảy</w:t>
      </w:r>
      <w:r>
        <w:rPr>
          <w:spacing w:val="-3"/>
        </w:rPr>
        <w:t> </w:t>
      </w:r>
      <w:r>
        <w:rPr/>
        <w:t>năm,</w:t>
      </w:r>
      <w:r>
        <w:rPr>
          <w:spacing w:val="-2"/>
        </w:rPr>
        <w:t> </w:t>
      </w:r>
      <w:r>
        <w:rPr/>
        <w:t>Ta</w:t>
      </w:r>
      <w:r>
        <w:rPr>
          <w:spacing w:val="-2"/>
        </w:rPr>
        <w:t> </w:t>
      </w:r>
      <w:r>
        <w:rPr/>
        <w:t>đã</w:t>
      </w:r>
      <w:r>
        <w:rPr>
          <w:spacing w:val="-5"/>
        </w:rPr>
        <w:t> </w:t>
      </w:r>
      <w:r>
        <w:rPr/>
        <w:t>không</w:t>
      </w:r>
      <w:r>
        <w:rPr>
          <w:spacing w:val="-2"/>
        </w:rPr>
        <w:t> </w:t>
      </w:r>
      <w:r>
        <w:rPr/>
        <w:t>trở</w:t>
      </w:r>
      <w:r>
        <w:rPr>
          <w:spacing w:val="-3"/>
        </w:rPr>
        <w:t> </w:t>
      </w:r>
      <w:r>
        <w:rPr/>
        <w:t>lui</w:t>
      </w:r>
      <w:r>
        <w:rPr>
          <w:spacing w:val="-2"/>
        </w:rPr>
        <w:t> </w:t>
      </w:r>
      <w:r>
        <w:rPr/>
        <w:t>lại</w:t>
      </w:r>
      <w:r>
        <w:rPr>
          <w:spacing w:val="-46"/>
        </w:rPr>
        <w:t> </w:t>
      </w:r>
      <w:r>
        <w:rPr/>
        <w:t>đời này trong bảy tăng-kỳ kiếp và hoại kiếp. Khi tăng-kỳ kiếp</w:t>
      </w:r>
      <w:r>
        <w:rPr>
          <w:spacing w:val="-46"/>
        </w:rPr>
        <w:t> </w:t>
      </w:r>
      <w:r>
        <w:rPr/>
        <w:t>tăng, Ta sinh vào cõi Quang âm thiên. Khi tăng-kỳ kiếp giảm,</w:t>
      </w:r>
      <w:r>
        <w:rPr>
          <w:spacing w:val="1"/>
        </w:rPr>
        <w:t> </w:t>
      </w:r>
      <w:r>
        <w:rPr/>
        <w:t>Ta sinh vào lâu đài trống không ở thiên giới. Tại đấy, Ta là</w:t>
      </w:r>
      <w:r>
        <w:rPr>
          <w:spacing w:val="1"/>
        </w:rPr>
        <w:t> </w:t>
      </w:r>
      <w:r>
        <w:rPr/>
        <w:t>Phạm</w:t>
      </w:r>
      <w:r>
        <w:rPr>
          <w:spacing w:val="22"/>
        </w:rPr>
        <w:t> </w:t>
      </w:r>
      <w:r>
        <w:rPr/>
        <w:t>thiên,</w:t>
      </w:r>
      <w:r>
        <w:rPr>
          <w:spacing w:val="23"/>
        </w:rPr>
        <w:t> </w:t>
      </w:r>
      <w:r>
        <w:rPr/>
        <w:t>Ðại</w:t>
      </w:r>
      <w:r>
        <w:rPr>
          <w:spacing w:val="23"/>
        </w:rPr>
        <w:t> </w:t>
      </w:r>
      <w:r>
        <w:rPr/>
        <w:t>Phạm</w:t>
      </w:r>
      <w:r>
        <w:rPr>
          <w:spacing w:val="20"/>
        </w:rPr>
        <w:t> </w:t>
      </w:r>
      <w:r>
        <w:rPr/>
        <w:t>thiên,</w:t>
      </w:r>
      <w:r>
        <w:rPr>
          <w:spacing w:val="23"/>
        </w:rPr>
        <w:t> </w:t>
      </w:r>
      <w:r>
        <w:rPr/>
        <w:t>bậc</w:t>
      </w:r>
      <w:r>
        <w:rPr>
          <w:spacing w:val="24"/>
        </w:rPr>
        <w:t> </w:t>
      </w:r>
      <w:r>
        <w:rPr/>
        <w:t>chinh</w:t>
      </w:r>
      <w:r>
        <w:rPr>
          <w:spacing w:val="21"/>
        </w:rPr>
        <w:t> </w:t>
      </w:r>
      <w:r>
        <w:rPr/>
        <w:t>phục,</w:t>
      </w:r>
      <w:r>
        <w:rPr>
          <w:spacing w:val="23"/>
        </w:rPr>
        <w:t> </w:t>
      </w:r>
      <w:r>
        <w:rPr/>
        <w:t>bậc</w:t>
      </w:r>
      <w:r>
        <w:rPr>
          <w:spacing w:val="18"/>
        </w:rPr>
        <w:t> </w:t>
      </w:r>
      <w:r>
        <w:rPr/>
        <w:t>nhìn</w:t>
      </w:r>
      <w:r>
        <w:rPr>
          <w:spacing w:val="21"/>
        </w:rPr>
        <w:t> </w:t>
      </w:r>
      <w:r>
        <w:rPr/>
        <w:t>thấy</w:t>
      </w:r>
    </w:p>
    <w:p>
      <w:pPr>
        <w:spacing w:after="0" w:line="244" w:lineRule="auto"/>
        <w:sectPr>
          <w:headerReference w:type="default" r:id="rId21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tất cả, bậc có quyền lực rộng lớn. Ba mươi sáu lần Ta đã là</w:t>
      </w:r>
      <w:r>
        <w:rPr>
          <w:spacing w:val="1"/>
        </w:rPr>
        <w:t> </w:t>
      </w:r>
      <w:r>
        <w:rPr/>
        <w:t>thiên</w:t>
      </w:r>
      <w:r>
        <w:rPr>
          <w:spacing w:val="1"/>
        </w:rPr>
        <w:t> </w:t>
      </w:r>
      <w:r>
        <w:rPr/>
        <w:t>chủ</w:t>
      </w:r>
      <w:r>
        <w:rPr>
          <w:spacing w:val="1"/>
        </w:rPr>
        <w:t> </w:t>
      </w:r>
      <w:r>
        <w:rPr/>
        <w:t>Ðế-thích.</w:t>
      </w:r>
      <w:r>
        <w:rPr>
          <w:spacing w:val="1"/>
        </w:rPr>
        <w:t> </w:t>
      </w:r>
      <w:r>
        <w:rPr/>
        <w:t>Nhiều</w:t>
      </w:r>
      <w:r>
        <w:rPr>
          <w:spacing w:val="1"/>
        </w:rPr>
        <w:t> </w:t>
      </w:r>
      <w:r>
        <w:rPr/>
        <w:t>trăm</w:t>
      </w:r>
      <w:r>
        <w:rPr>
          <w:spacing w:val="1"/>
        </w:rPr>
        <w:t> </w:t>
      </w:r>
      <w:r>
        <w:rPr/>
        <w:t>lần,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vị</w:t>
      </w:r>
      <w:r>
        <w:rPr>
          <w:spacing w:val="48"/>
        </w:rPr>
        <w:t> </w:t>
      </w:r>
      <w:r>
        <w:rPr/>
        <w:t>vua</w:t>
      </w:r>
      <w:r>
        <w:rPr>
          <w:spacing w:val="48"/>
        </w:rPr>
        <w:t> </w:t>
      </w:r>
      <w:r>
        <w:rPr/>
        <w:t>Chuyển</w:t>
      </w:r>
      <w:r>
        <w:rPr>
          <w:spacing w:val="1"/>
        </w:rPr>
        <w:t> </w:t>
      </w:r>
      <w:r>
        <w:rPr/>
        <w:t>Luân, trị vì đúng pháp, bậc Pháp vương, bậc chiến thắng bốn</w:t>
      </w:r>
      <w:r>
        <w:rPr>
          <w:spacing w:val="1"/>
        </w:rPr>
        <w:t> </w:t>
      </w:r>
      <w:r>
        <w:rPr/>
        <w:t>phương, duy trì được sự an ổn trong quốc độ, bậc đầy đủ bảy</w:t>
      </w:r>
      <w:r>
        <w:rPr>
          <w:spacing w:val="-46"/>
        </w:rPr>
        <w:t> </w:t>
      </w:r>
      <w:r>
        <w:rPr/>
        <w:t>báu.</w:t>
      </w:r>
      <w:r>
        <w:rPr>
          <w:spacing w:val="4"/>
        </w:rPr>
        <w:t> </w:t>
      </w:r>
      <w:r>
        <w:rPr/>
        <w:t>Còn</w:t>
      </w:r>
      <w:r>
        <w:rPr>
          <w:spacing w:val="3"/>
        </w:rPr>
        <w:t> </w:t>
      </w:r>
      <w:r>
        <w:rPr/>
        <w:t>nói</w:t>
      </w:r>
      <w:r>
        <w:rPr>
          <w:spacing w:val="5"/>
        </w:rPr>
        <w:t> </w:t>
      </w:r>
      <w:r>
        <w:rPr/>
        <w:t>gì</w:t>
      </w:r>
      <w:r>
        <w:rPr>
          <w:spacing w:val="3"/>
        </w:rPr>
        <w:t> </w:t>
      </w:r>
      <w:r>
        <w:rPr/>
        <w:t>khi</w:t>
      </w:r>
      <w:r>
        <w:rPr>
          <w:spacing w:val="3"/>
        </w:rPr>
        <w:t> </w:t>
      </w:r>
      <w:r>
        <w:rPr/>
        <w:t>Ta</w:t>
      </w:r>
      <w:r>
        <w:rPr>
          <w:spacing w:val="4"/>
        </w:rPr>
        <w:t> </w:t>
      </w:r>
      <w:r>
        <w:rPr/>
        <w:t>là vị</w:t>
      </w:r>
      <w:r>
        <w:rPr>
          <w:spacing w:val="6"/>
        </w:rPr>
        <w:t> </w:t>
      </w:r>
      <w:r>
        <w:rPr/>
        <w:t>vua</w:t>
      </w:r>
      <w:r>
        <w:rPr>
          <w:spacing w:val="1"/>
        </w:rPr>
        <w:t> </w:t>
      </w:r>
      <w:r>
        <w:rPr/>
        <w:t>ở</w:t>
      </w:r>
      <w:r>
        <w:rPr>
          <w:spacing w:val="4"/>
        </w:rPr>
        <w:t> </w:t>
      </w:r>
      <w:r>
        <w:rPr/>
        <w:t>địa</w:t>
      </w:r>
      <w:r>
        <w:rPr>
          <w:spacing w:val="5"/>
        </w:rPr>
        <w:t> </w:t>
      </w:r>
      <w:r>
        <w:rPr/>
        <w:t>phương?</w:t>
      </w:r>
    </w:p>
    <w:p>
      <w:pPr>
        <w:pStyle w:val="BodyText"/>
        <w:spacing w:line="244" w:lineRule="auto" w:before="64"/>
        <w:ind w:right="366" w:firstLine="141"/>
      </w:pPr>
      <w:r>
        <w:rPr/>
        <w:t>Này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tỳ-khưu,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suy</w:t>
      </w:r>
      <w:r>
        <w:rPr>
          <w:spacing w:val="1"/>
        </w:rPr>
        <w:t> </w:t>
      </w:r>
      <w:r>
        <w:rPr/>
        <w:t>nghĩ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sau:</w:t>
      </w:r>
      <w:r>
        <w:rPr>
          <w:spacing w:val="1"/>
        </w:rPr>
        <w:t> </w:t>
      </w:r>
      <w:r>
        <w:rPr/>
        <w:t>“Quả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nghiệp nào Ta đã làm, là quả dị thục của nghiệp nào mà nay,</w:t>
      </w:r>
      <w:r>
        <w:rPr>
          <w:spacing w:val="1"/>
        </w:rPr>
        <w:t> </w:t>
      </w:r>
      <w:r>
        <w:rPr/>
        <w:t>Ta</w:t>
      </w:r>
      <w:r>
        <w:rPr>
          <w:spacing w:val="-6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đại</w:t>
      </w:r>
      <w:r>
        <w:rPr>
          <w:spacing w:val="-5"/>
        </w:rPr>
        <w:t> </w:t>
      </w:r>
      <w:r>
        <w:rPr/>
        <w:t>thần</w:t>
      </w:r>
      <w:r>
        <w:rPr>
          <w:spacing w:val="-6"/>
        </w:rPr>
        <w:t> </w:t>
      </w:r>
      <w:r>
        <w:rPr/>
        <w:t>lực</w:t>
      </w:r>
      <w:r>
        <w:rPr>
          <w:spacing w:val="-7"/>
        </w:rPr>
        <w:t> </w:t>
      </w:r>
      <w:r>
        <w:rPr/>
        <w:t>như</w:t>
      </w:r>
      <w:r>
        <w:rPr>
          <w:spacing w:val="-6"/>
        </w:rPr>
        <w:t> </w:t>
      </w:r>
      <w:r>
        <w:rPr/>
        <w:t>vậy,</w:t>
      </w:r>
      <w:r>
        <w:rPr>
          <w:spacing w:val="-5"/>
        </w:rPr>
        <w:t> </w:t>
      </w:r>
      <w:r>
        <w:rPr/>
        <w:t>đại</w:t>
      </w:r>
      <w:r>
        <w:rPr>
          <w:spacing w:val="-5"/>
        </w:rPr>
        <w:t> </w:t>
      </w:r>
      <w:r>
        <w:rPr/>
        <w:t>uy</w:t>
      </w:r>
      <w:r>
        <w:rPr>
          <w:spacing w:val="-6"/>
        </w:rPr>
        <w:t> </w:t>
      </w:r>
      <w:r>
        <w:rPr/>
        <w:t>lực</w:t>
      </w:r>
      <w:r>
        <w:rPr>
          <w:spacing w:val="-5"/>
        </w:rPr>
        <w:t> </w:t>
      </w:r>
      <w:r>
        <w:rPr/>
        <w:t>như</w:t>
      </w:r>
      <w:r>
        <w:rPr>
          <w:spacing w:val="-5"/>
        </w:rPr>
        <w:t> </w:t>
      </w:r>
      <w:r>
        <w:rPr/>
        <w:t>vậy?”</w:t>
      </w:r>
      <w:r>
        <w:rPr>
          <w:spacing w:val="-5"/>
        </w:rPr>
        <w:t> </w:t>
      </w:r>
      <w:r>
        <w:rPr/>
        <w:t>Rồi</w:t>
      </w:r>
      <w:r>
        <w:rPr>
          <w:spacing w:val="-5"/>
        </w:rPr>
        <w:t> </w:t>
      </w:r>
      <w:r>
        <w:rPr/>
        <w:t>Ta</w:t>
      </w:r>
      <w:r>
        <w:rPr>
          <w:spacing w:val="-6"/>
        </w:rPr>
        <w:t> </w:t>
      </w:r>
      <w:r>
        <w:rPr/>
        <w:t>suy</w:t>
      </w:r>
      <w:r>
        <w:rPr>
          <w:spacing w:val="-46"/>
        </w:rPr>
        <w:t> </w:t>
      </w:r>
      <w:r>
        <w:rPr/>
        <w:t>nghĩ như sau: “Ðây là quả ba nghiệp Ta đã làm, là quả dị thục</w:t>
      </w:r>
      <w:r>
        <w:rPr>
          <w:spacing w:val="-46"/>
        </w:rPr>
        <w:t> </w:t>
      </w:r>
      <w:r>
        <w:rPr/>
        <w:t>của ba nghiệp, do đó, Ta nay được đại thần lực như vậy, đại</w:t>
      </w:r>
      <w:r>
        <w:rPr>
          <w:spacing w:val="1"/>
        </w:rPr>
        <w:t> </w:t>
      </w:r>
      <w:r>
        <w:rPr/>
        <w:t>uy</w:t>
      </w:r>
      <w:r>
        <w:rPr>
          <w:spacing w:val="4"/>
        </w:rPr>
        <w:t> </w:t>
      </w:r>
      <w:r>
        <w:rPr/>
        <w:t>lực</w:t>
      </w:r>
      <w:r>
        <w:rPr>
          <w:spacing w:val="5"/>
        </w:rPr>
        <w:t> </w:t>
      </w:r>
      <w:r>
        <w:rPr/>
        <w:t>như</w:t>
      </w:r>
      <w:r>
        <w:rPr>
          <w:spacing w:val="6"/>
        </w:rPr>
        <w:t> </w:t>
      </w:r>
      <w:r>
        <w:rPr/>
        <w:t>vậy.</w:t>
      </w:r>
      <w:r>
        <w:rPr>
          <w:spacing w:val="3"/>
        </w:rPr>
        <w:t> </w:t>
      </w:r>
      <w:r>
        <w:rPr/>
        <w:t>Đó</w:t>
      </w:r>
      <w:r>
        <w:rPr>
          <w:spacing w:val="5"/>
        </w:rPr>
        <w:t> </w:t>
      </w:r>
      <w:r>
        <w:rPr/>
        <w:t>là</w:t>
      </w:r>
      <w:r>
        <w:rPr>
          <w:spacing w:val="3"/>
        </w:rPr>
        <w:t> </w:t>
      </w:r>
      <w:r>
        <w:rPr/>
        <w:t>bố</w:t>
      </w:r>
      <w:r>
        <w:rPr>
          <w:spacing w:val="6"/>
        </w:rPr>
        <w:t> </w:t>
      </w:r>
      <w:r>
        <w:rPr/>
        <w:t>thí,</w:t>
      </w:r>
      <w:r>
        <w:rPr>
          <w:spacing w:val="6"/>
        </w:rPr>
        <w:t> </w:t>
      </w:r>
      <w:r>
        <w:rPr/>
        <w:t>tự</w:t>
      </w:r>
      <w:r>
        <w:rPr>
          <w:spacing w:val="6"/>
        </w:rPr>
        <w:t> </w:t>
      </w:r>
      <w:r>
        <w:rPr/>
        <w:t>nhiếp</w:t>
      </w:r>
      <w:r>
        <w:rPr>
          <w:spacing w:val="5"/>
        </w:rPr>
        <w:t> </w:t>
      </w:r>
      <w:r>
        <w:rPr/>
        <w:t>phục,</w:t>
      </w:r>
      <w:r>
        <w:rPr>
          <w:spacing w:val="3"/>
        </w:rPr>
        <w:t> </w:t>
      </w:r>
      <w:r>
        <w:rPr/>
        <w:t>tự</w:t>
      </w:r>
      <w:r>
        <w:rPr>
          <w:spacing w:val="6"/>
        </w:rPr>
        <w:t> </w:t>
      </w:r>
      <w:r>
        <w:rPr/>
        <w:t>chế</w:t>
      </w:r>
      <w:r>
        <w:rPr>
          <w:spacing w:val="6"/>
        </w:rPr>
        <w:t> </w:t>
      </w:r>
      <w:r>
        <w:rPr/>
        <w:t>ngự”.</w:t>
      </w:r>
    </w:p>
    <w:p>
      <w:pPr>
        <w:pStyle w:val="BodyText"/>
        <w:spacing w:before="66"/>
        <w:ind w:left="4955"/>
      </w:pPr>
      <w:r>
        <w:rPr>
          <w:w w:val="90"/>
        </w:rPr>
        <w:t>(It</w:t>
      </w:r>
      <w:r>
        <w:rPr>
          <w:spacing w:val="1"/>
          <w:w w:val="90"/>
        </w:rPr>
        <w:t> </w:t>
      </w:r>
      <w:r>
        <w:rPr>
          <w:w w:val="90"/>
        </w:rPr>
        <w:t>22;</w:t>
      </w:r>
      <w:r>
        <w:rPr>
          <w:spacing w:val="3"/>
          <w:w w:val="90"/>
        </w:rPr>
        <w:t> </w:t>
      </w:r>
      <w:r>
        <w:rPr>
          <w:w w:val="90"/>
        </w:rPr>
        <w:t>14-15)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56"/>
        </w:numPr>
        <w:tabs>
          <w:tab w:pos="860" w:val="left" w:leader="none"/>
        </w:tabs>
        <w:spacing w:line="240" w:lineRule="auto" w:before="1" w:after="0"/>
        <w:ind w:left="859" w:right="0" w:hanging="318"/>
        <w:jc w:val="both"/>
        <w:rPr>
          <w:i/>
        </w:rPr>
      </w:pPr>
      <w:r>
        <w:rPr>
          <w:i/>
          <w:w w:val="90"/>
        </w:rPr>
        <w:t>Ba</w:t>
      </w:r>
      <w:r>
        <w:rPr>
          <w:i/>
          <w:spacing w:val="9"/>
          <w:w w:val="90"/>
        </w:rPr>
        <w:t> </w:t>
      </w:r>
      <w:r>
        <w:rPr>
          <w:i/>
          <w:w w:val="90"/>
        </w:rPr>
        <w:t>phước</w:t>
      </w:r>
      <w:r>
        <w:rPr>
          <w:i/>
          <w:spacing w:val="10"/>
          <w:w w:val="90"/>
        </w:rPr>
        <w:t> </w:t>
      </w:r>
      <w:r>
        <w:rPr>
          <w:i/>
          <w:w w:val="90"/>
        </w:rPr>
        <w:t>nghiệp</w:t>
      </w:r>
      <w:r>
        <w:rPr>
          <w:i/>
          <w:spacing w:val="10"/>
          <w:w w:val="90"/>
        </w:rPr>
        <w:t> </w:t>
      </w:r>
      <w:r>
        <w:rPr>
          <w:i/>
          <w:w w:val="90"/>
        </w:rPr>
        <w:t>sự</w:t>
      </w:r>
    </w:p>
    <w:p>
      <w:pPr>
        <w:pStyle w:val="BodyText"/>
        <w:spacing w:line="244" w:lineRule="auto" w:before="66"/>
        <w:ind w:right="367" w:firstLine="141"/>
      </w:pPr>
      <w:r>
        <w:rPr/>
        <w:t>Này các tỳ-khưu, có ba căn bản tạo phước. Thế nào là ba?</w:t>
      </w:r>
      <w:r>
        <w:rPr>
          <w:spacing w:val="1"/>
        </w:rPr>
        <w:t> </w:t>
      </w:r>
      <w:r>
        <w:rPr/>
        <w:t>Căn bản tạo phước do bố thí, căn bản tạo phước do giới đức,</w:t>
      </w:r>
      <w:r>
        <w:rPr>
          <w:spacing w:val="1"/>
        </w:rPr>
        <w:t> </w:t>
      </w:r>
      <w:r>
        <w:rPr/>
        <w:t>căn</w:t>
      </w:r>
      <w:r>
        <w:rPr>
          <w:spacing w:val="2"/>
        </w:rPr>
        <w:t> </w:t>
      </w:r>
      <w:r>
        <w:rPr/>
        <w:t>bản</w:t>
      </w:r>
      <w:r>
        <w:rPr>
          <w:spacing w:val="2"/>
        </w:rPr>
        <w:t> </w:t>
      </w:r>
      <w:r>
        <w:rPr/>
        <w:t>tạo</w:t>
      </w:r>
      <w:r>
        <w:rPr>
          <w:spacing w:val="3"/>
        </w:rPr>
        <w:t> </w:t>
      </w:r>
      <w:r>
        <w:rPr/>
        <w:t>phước do</w:t>
      </w:r>
      <w:r>
        <w:rPr>
          <w:spacing w:val="2"/>
        </w:rPr>
        <w:t> </w:t>
      </w:r>
      <w:r>
        <w:rPr/>
        <w:t>tu</w:t>
      </w:r>
      <w:r>
        <w:rPr>
          <w:spacing w:val="1"/>
        </w:rPr>
        <w:t> </w:t>
      </w:r>
      <w:r>
        <w:rPr/>
        <w:t>thiền.</w:t>
      </w:r>
    </w:p>
    <w:p>
      <w:pPr>
        <w:pStyle w:val="BodyText"/>
        <w:spacing w:line="244" w:lineRule="auto" w:before="63"/>
        <w:ind w:right="365" w:firstLine="141"/>
      </w:pPr>
      <w:r>
        <w:rPr/>
        <w:t>Có</w:t>
      </w:r>
      <w:r>
        <w:rPr>
          <w:spacing w:val="-7"/>
        </w:rPr>
        <w:t> </w:t>
      </w:r>
      <w:r>
        <w:rPr/>
        <w:t>hạng</w:t>
      </w:r>
      <w:r>
        <w:rPr>
          <w:spacing w:val="-7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căn</w:t>
      </w:r>
      <w:r>
        <w:rPr>
          <w:spacing w:val="-7"/>
        </w:rPr>
        <w:t> </w:t>
      </w:r>
      <w:r>
        <w:rPr/>
        <w:t>bản</w:t>
      </w:r>
      <w:r>
        <w:rPr>
          <w:spacing w:val="-7"/>
        </w:rPr>
        <w:t> </w:t>
      </w:r>
      <w:r>
        <w:rPr/>
        <w:t>tạo</w:t>
      </w:r>
      <w:r>
        <w:rPr>
          <w:spacing w:val="-7"/>
        </w:rPr>
        <w:t> </w:t>
      </w:r>
      <w:r>
        <w:rPr/>
        <w:t>phước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bố</w:t>
      </w:r>
      <w:r>
        <w:rPr>
          <w:spacing w:val="-6"/>
        </w:rPr>
        <w:t> </w:t>
      </w:r>
      <w:r>
        <w:rPr/>
        <w:t>thí</w:t>
      </w:r>
      <w:r>
        <w:rPr>
          <w:spacing w:val="-6"/>
        </w:rPr>
        <w:t> </w:t>
      </w:r>
      <w:r>
        <w:rPr/>
        <w:t>trên</w:t>
      </w:r>
      <w:r>
        <w:rPr>
          <w:spacing w:val="-8"/>
        </w:rPr>
        <w:t> </w:t>
      </w:r>
      <w:r>
        <w:rPr/>
        <w:t>một</w:t>
      </w:r>
      <w:r>
        <w:rPr>
          <w:spacing w:val="-8"/>
        </w:rPr>
        <w:t> </w:t>
      </w:r>
      <w:r>
        <w:rPr/>
        <w:t>quy</w:t>
      </w:r>
      <w:r>
        <w:rPr>
          <w:spacing w:val="-7"/>
        </w:rPr>
        <w:t> </w:t>
      </w:r>
      <w:r>
        <w:rPr/>
        <w:t>mô</w:t>
      </w:r>
      <w:r>
        <w:rPr>
          <w:spacing w:val="-46"/>
        </w:rPr>
        <w:t> </w:t>
      </w:r>
      <w:r>
        <w:rPr/>
        <w:t>nhỏ, căn bản tạo phước do giới đức trên một quy mô nhỏ,</w:t>
      </w:r>
      <w:r>
        <w:rPr>
          <w:spacing w:val="1"/>
        </w:rPr>
        <w:t> </w:t>
      </w:r>
      <w:r>
        <w:rPr/>
        <w:t>nhưng không đạt được căn bản tạo phước do tu thiền. Người</w:t>
      </w:r>
      <w:r>
        <w:rPr>
          <w:spacing w:val="1"/>
        </w:rPr>
        <w:t> </w:t>
      </w:r>
      <w:r>
        <w:rPr/>
        <w:t>ấy,</w:t>
      </w:r>
      <w:r>
        <w:rPr>
          <w:spacing w:val="-9"/>
        </w:rPr>
        <w:t> </w:t>
      </w:r>
      <w:r>
        <w:rPr/>
        <w:t>sau</w:t>
      </w:r>
      <w:r>
        <w:rPr>
          <w:spacing w:val="-9"/>
        </w:rPr>
        <w:t> </w:t>
      </w:r>
      <w:r>
        <w:rPr/>
        <w:t>khi</w:t>
      </w:r>
      <w:r>
        <w:rPr>
          <w:spacing w:val="-7"/>
        </w:rPr>
        <w:t> </w:t>
      </w:r>
      <w:r>
        <w:rPr/>
        <w:t>thân</w:t>
      </w:r>
      <w:r>
        <w:rPr>
          <w:spacing w:val="-9"/>
        </w:rPr>
        <w:t> </w:t>
      </w:r>
      <w:r>
        <w:rPr/>
        <w:t>hoại</w:t>
      </w:r>
      <w:r>
        <w:rPr>
          <w:spacing w:val="-10"/>
        </w:rPr>
        <w:t> </w:t>
      </w:r>
      <w:r>
        <w:rPr/>
        <w:t>mạng</w:t>
      </w:r>
      <w:r>
        <w:rPr>
          <w:spacing w:val="-7"/>
        </w:rPr>
        <w:t> </w:t>
      </w:r>
      <w:r>
        <w:rPr/>
        <w:t>chung,</w:t>
      </w:r>
      <w:r>
        <w:rPr>
          <w:spacing w:val="-8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sinh</w:t>
      </w:r>
      <w:r>
        <w:rPr>
          <w:spacing w:val="-8"/>
        </w:rPr>
        <w:t> </w:t>
      </w:r>
      <w:r>
        <w:rPr/>
        <w:t>làm</w:t>
      </w:r>
      <w:r>
        <w:rPr>
          <w:spacing w:val="-8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không</w:t>
      </w:r>
      <w:r>
        <w:rPr>
          <w:spacing w:val="-46"/>
        </w:rPr>
        <w:t> </w:t>
      </w:r>
      <w:r>
        <w:rPr/>
        <w:t>may</w:t>
      </w:r>
      <w:r>
        <w:rPr>
          <w:spacing w:val="4"/>
        </w:rPr>
        <w:t> </w:t>
      </w:r>
      <w:r>
        <w:rPr/>
        <w:t>mắn.</w:t>
      </w:r>
    </w:p>
    <w:p>
      <w:pPr>
        <w:pStyle w:val="BodyText"/>
        <w:spacing w:line="244" w:lineRule="auto" w:before="65"/>
        <w:ind w:right="365" w:firstLine="141"/>
      </w:pPr>
      <w:r>
        <w:rPr/>
        <w:t>Có</w:t>
      </w:r>
      <w:r>
        <w:rPr>
          <w:spacing w:val="-7"/>
        </w:rPr>
        <w:t> </w:t>
      </w:r>
      <w:r>
        <w:rPr/>
        <w:t>hạng</w:t>
      </w:r>
      <w:r>
        <w:rPr>
          <w:spacing w:val="-7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căn</w:t>
      </w:r>
      <w:r>
        <w:rPr>
          <w:spacing w:val="-7"/>
        </w:rPr>
        <w:t> </w:t>
      </w:r>
      <w:r>
        <w:rPr/>
        <w:t>bản</w:t>
      </w:r>
      <w:r>
        <w:rPr>
          <w:spacing w:val="-7"/>
        </w:rPr>
        <w:t> </w:t>
      </w:r>
      <w:r>
        <w:rPr/>
        <w:t>tạo</w:t>
      </w:r>
      <w:r>
        <w:rPr>
          <w:spacing w:val="-7"/>
        </w:rPr>
        <w:t> </w:t>
      </w:r>
      <w:r>
        <w:rPr/>
        <w:t>phước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bố</w:t>
      </w:r>
      <w:r>
        <w:rPr>
          <w:spacing w:val="-6"/>
        </w:rPr>
        <w:t> </w:t>
      </w:r>
      <w:r>
        <w:rPr/>
        <w:t>thí</w:t>
      </w:r>
      <w:r>
        <w:rPr>
          <w:spacing w:val="-6"/>
        </w:rPr>
        <w:t> </w:t>
      </w:r>
      <w:r>
        <w:rPr/>
        <w:t>trên</w:t>
      </w:r>
      <w:r>
        <w:rPr>
          <w:spacing w:val="-8"/>
        </w:rPr>
        <w:t> </w:t>
      </w:r>
      <w:r>
        <w:rPr/>
        <w:t>một</w:t>
      </w:r>
      <w:r>
        <w:rPr>
          <w:spacing w:val="-8"/>
        </w:rPr>
        <w:t> </w:t>
      </w:r>
      <w:r>
        <w:rPr/>
        <w:t>quy</w:t>
      </w:r>
      <w:r>
        <w:rPr>
          <w:spacing w:val="-7"/>
        </w:rPr>
        <w:t> </w:t>
      </w:r>
      <w:r>
        <w:rPr/>
        <w:t>mô</w:t>
      </w:r>
      <w:r>
        <w:rPr>
          <w:spacing w:val="-46"/>
        </w:rPr>
        <w:t> </w:t>
      </w:r>
      <w:r>
        <w:rPr/>
        <w:t>vừa, căn bản tạo phước do giới đức trên một quy mô vừa,</w:t>
      </w:r>
      <w:r>
        <w:rPr>
          <w:spacing w:val="1"/>
        </w:rPr>
        <w:t> </w:t>
      </w:r>
      <w:r>
        <w:rPr/>
        <w:t>nhưng không đạt được căn bản tạo phước do tu thiền. Người</w:t>
      </w:r>
      <w:r>
        <w:rPr>
          <w:spacing w:val="1"/>
        </w:rPr>
        <w:t> </w:t>
      </w:r>
      <w:r>
        <w:rPr/>
        <w:t>ấy, sau khi thân hoại mạng chung, được sinh làm người có</w:t>
      </w:r>
      <w:r>
        <w:rPr>
          <w:spacing w:val="1"/>
        </w:rPr>
        <w:t> </w:t>
      </w:r>
      <w:r>
        <w:rPr/>
        <w:t>may</w:t>
      </w:r>
      <w:r>
        <w:rPr>
          <w:spacing w:val="4"/>
        </w:rPr>
        <w:t> </w:t>
      </w:r>
      <w:r>
        <w:rPr/>
        <w:t>mắn.</w:t>
      </w:r>
    </w:p>
    <w:p>
      <w:pPr>
        <w:pStyle w:val="BodyText"/>
        <w:spacing w:line="244" w:lineRule="auto" w:before="65"/>
        <w:ind w:right="365" w:firstLine="141"/>
      </w:pPr>
      <w:r>
        <w:rPr/>
        <w:t>Có</w:t>
      </w:r>
      <w:r>
        <w:rPr>
          <w:spacing w:val="-7"/>
        </w:rPr>
        <w:t> </w:t>
      </w:r>
      <w:r>
        <w:rPr/>
        <w:t>hạng</w:t>
      </w:r>
      <w:r>
        <w:rPr>
          <w:spacing w:val="-7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căn</w:t>
      </w:r>
      <w:r>
        <w:rPr>
          <w:spacing w:val="-7"/>
        </w:rPr>
        <w:t> </w:t>
      </w:r>
      <w:r>
        <w:rPr/>
        <w:t>bản</w:t>
      </w:r>
      <w:r>
        <w:rPr>
          <w:spacing w:val="-7"/>
        </w:rPr>
        <w:t> </w:t>
      </w:r>
      <w:r>
        <w:rPr/>
        <w:t>tạo</w:t>
      </w:r>
      <w:r>
        <w:rPr>
          <w:spacing w:val="-7"/>
        </w:rPr>
        <w:t> </w:t>
      </w:r>
      <w:r>
        <w:rPr/>
        <w:t>phước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bố</w:t>
      </w:r>
      <w:r>
        <w:rPr>
          <w:spacing w:val="-6"/>
        </w:rPr>
        <w:t> </w:t>
      </w:r>
      <w:r>
        <w:rPr/>
        <w:t>thí</w:t>
      </w:r>
      <w:r>
        <w:rPr>
          <w:spacing w:val="-6"/>
        </w:rPr>
        <w:t> </w:t>
      </w:r>
      <w:r>
        <w:rPr/>
        <w:t>trên</w:t>
      </w:r>
      <w:r>
        <w:rPr>
          <w:spacing w:val="-8"/>
        </w:rPr>
        <w:t> </w:t>
      </w:r>
      <w:r>
        <w:rPr/>
        <w:t>một</w:t>
      </w:r>
      <w:r>
        <w:rPr>
          <w:spacing w:val="-8"/>
        </w:rPr>
        <w:t> </w:t>
      </w:r>
      <w:r>
        <w:rPr/>
        <w:t>quy</w:t>
      </w:r>
      <w:r>
        <w:rPr>
          <w:spacing w:val="-7"/>
        </w:rPr>
        <w:t> </w:t>
      </w:r>
      <w:r>
        <w:rPr/>
        <w:t>mô</w:t>
      </w:r>
      <w:r>
        <w:rPr>
          <w:spacing w:val="-46"/>
        </w:rPr>
        <w:t> </w:t>
      </w:r>
      <w:r>
        <w:rPr/>
        <w:t>to</w:t>
      </w:r>
      <w:r>
        <w:rPr>
          <w:spacing w:val="-4"/>
        </w:rPr>
        <w:t> </w:t>
      </w:r>
      <w:r>
        <w:rPr/>
        <w:t>lớn,</w:t>
      </w:r>
      <w:r>
        <w:rPr>
          <w:spacing w:val="-4"/>
        </w:rPr>
        <w:t> </w:t>
      </w:r>
      <w:r>
        <w:rPr/>
        <w:t>căn</w:t>
      </w:r>
      <w:r>
        <w:rPr>
          <w:spacing w:val="-6"/>
        </w:rPr>
        <w:t> </w:t>
      </w:r>
      <w:r>
        <w:rPr/>
        <w:t>bản</w:t>
      </w:r>
      <w:r>
        <w:rPr>
          <w:spacing w:val="-4"/>
        </w:rPr>
        <w:t> </w:t>
      </w:r>
      <w:r>
        <w:rPr/>
        <w:t>tạo</w:t>
      </w:r>
      <w:r>
        <w:rPr>
          <w:spacing w:val="-5"/>
        </w:rPr>
        <w:t> </w:t>
      </w:r>
      <w:r>
        <w:rPr/>
        <w:t>phước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giới</w:t>
      </w:r>
      <w:r>
        <w:rPr>
          <w:spacing w:val="-4"/>
        </w:rPr>
        <w:t> </w:t>
      </w:r>
      <w:r>
        <w:rPr/>
        <w:t>đức</w:t>
      </w:r>
      <w:r>
        <w:rPr>
          <w:spacing w:val="-4"/>
        </w:rPr>
        <w:t> </w:t>
      </w:r>
      <w:r>
        <w:rPr/>
        <w:t>trên</w:t>
      </w:r>
      <w:r>
        <w:rPr>
          <w:spacing w:val="-6"/>
        </w:rPr>
        <w:t> </w:t>
      </w:r>
      <w:r>
        <w:rPr/>
        <w:t>một</w:t>
      </w:r>
      <w:r>
        <w:rPr>
          <w:spacing w:val="-4"/>
        </w:rPr>
        <w:t> </w:t>
      </w:r>
      <w:r>
        <w:rPr/>
        <w:t>quy</w:t>
      </w:r>
      <w:r>
        <w:rPr>
          <w:spacing w:val="-7"/>
        </w:rPr>
        <w:t> </w:t>
      </w:r>
      <w:r>
        <w:rPr/>
        <w:t>mô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lớn,</w:t>
      </w:r>
      <w:r>
        <w:rPr>
          <w:spacing w:val="-46"/>
        </w:rPr>
        <w:t> </w:t>
      </w:r>
      <w:r>
        <w:rPr/>
        <w:t>nhưng không đạt được căn bản tạo phước do tu thiền. Người</w:t>
      </w:r>
      <w:r>
        <w:rPr>
          <w:spacing w:val="1"/>
        </w:rPr>
        <w:t> </w:t>
      </w:r>
      <w:r>
        <w:rPr/>
        <w:t>ấy,</w:t>
      </w:r>
      <w:r>
        <w:rPr>
          <w:spacing w:val="-3"/>
        </w:rPr>
        <w:t> </w:t>
      </w:r>
      <w:r>
        <w:rPr/>
        <w:t>sau</w:t>
      </w:r>
      <w:r>
        <w:rPr>
          <w:spacing w:val="-3"/>
        </w:rPr>
        <w:t> </w:t>
      </w:r>
      <w:r>
        <w:rPr/>
        <w:t>khi</w:t>
      </w:r>
      <w:r>
        <w:rPr>
          <w:spacing w:val="-4"/>
        </w:rPr>
        <w:t> </w:t>
      </w:r>
      <w:r>
        <w:rPr/>
        <w:t>thân</w:t>
      </w:r>
      <w:r>
        <w:rPr>
          <w:spacing w:val="-3"/>
        </w:rPr>
        <w:t> </w:t>
      </w:r>
      <w:r>
        <w:rPr/>
        <w:t>hoại</w:t>
      </w:r>
      <w:r>
        <w:rPr>
          <w:spacing w:val="-2"/>
        </w:rPr>
        <w:t> </w:t>
      </w:r>
      <w:r>
        <w:rPr/>
        <w:t>mạng</w:t>
      </w:r>
      <w:r>
        <w:rPr>
          <w:spacing w:val="-2"/>
        </w:rPr>
        <w:t> </w:t>
      </w:r>
      <w:r>
        <w:rPr/>
        <w:t>chung,</w:t>
      </w:r>
      <w:r>
        <w:rPr>
          <w:spacing w:val="-2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sinh</w:t>
      </w:r>
      <w:r>
        <w:rPr>
          <w:spacing w:val="-3"/>
        </w:rPr>
        <w:t> </w:t>
      </w:r>
      <w:r>
        <w:rPr/>
        <w:t>cộng</w:t>
      </w:r>
      <w:r>
        <w:rPr>
          <w:spacing w:val="-2"/>
        </w:rPr>
        <w:t> </w:t>
      </w:r>
      <w:r>
        <w:rPr/>
        <w:t>trú</w:t>
      </w:r>
      <w:r>
        <w:rPr>
          <w:spacing w:val="-2"/>
        </w:rPr>
        <w:t> </w:t>
      </w:r>
      <w:r>
        <w:rPr/>
        <w:t>với</w:t>
      </w:r>
      <w:r>
        <w:rPr>
          <w:spacing w:val="-2"/>
        </w:rPr>
        <w:t> </w:t>
      </w:r>
      <w:r>
        <w:rPr/>
        <w:t>chư</w:t>
      </w:r>
      <w:r>
        <w:rPr>
          <w:spacing w:val="-46"/>
        </w:rPr>
        <w:t> </w:t>
      </w:r>
      <w:r>
        <w:rPr/>
        <w:t>thiên</w:t>
      </w:r>
      <w:r>
        <w:rPr>
          <w:spacing w:val="4"/>
        </w:rPr>
        <w:t> </w:t>
      </w:r>
      <w:r>
        <w:rPr/>
        <w:t>ở</w:t>
      </w:r>
      <w:r>
        <w:rPr>
          <w:spacing w:val="3"/>
        </w:rPr>
        <w:t> </w:t>
      </w:r>
      <w:r>
        <w:rPr/>
        <w:t>cõi</w:t>
      </w:r>
      <w:r>
        <w:rPr>
          <w:spacing w:val="3"/>
        </w:rPr>
        <w:t> </w:t>
      </w:r>
      <w:r>
        <w:rPr/>
        <w:t>trời</w:t>
      </w:r>
      <w:r>
        <w:rPr>
          <w:spacing w:val="7"/>
        </w:rPr>
        <w:t> </w:t>
      </w:r>
      <w:r>
        <w:rPr/>
        <w:t>của</w:t>
      </w:r>
      <w:r>
        <w:rPr>
          <w:spacing w:val="2"/>
        </w:rPr>
        <w:t> </w:t>
      </w:r>
      <w:r>
        <w:rPr/>
        <w:t>Tứ</w:t>
      </w:r>
      <w:r>
        <w:rPr>
          <w:spacing w:val="3"/>
        </w:rPr>
        <w:t> </w:t>
      </w:r>
      <w:r>
        <w:rPr/>
        <w:t>đại</w:t>
      </w:r>
      <w:r>
        <w:rPr>
          <w:spacing w:val="4"/>
        </w:rPr>
        <w:t> </w:t>
      </w:r>
      <w:r>
        <w:rPr/>
        <w:t>thiên</w:t>
      </w:r>
      <w:r>
        <w:rPr>
          <w:spacing w:val="2"/>
        </w:rPr>
        <w:t> </w:t>
      </w:r>
      <w:r>
        <w:rPr/>
        <w:t>vương.</w:t>
      </w:r>
      <w:r>
        <w:rPr>
          <w:spacing w:val="3"/>
        </w:rPr>
        <w:t> </w:t>
      </w:r>
      <w:r>
        <w:rPr/>
        <w:t>Tại</w:t>
      </w:r>
      <w:r>
        <w:rPr>
          <w:spacing w:val="4"/>
        </w:rPr>
        <w:t> </w:t>
      </w:r>
      <w:r>
        <w:rPr/>
        <w:t>đấy,</w:t>
      </w:r>
      <w:r>
        <w:rPr>
          <w:spacing w:val="5"/>
        </w:rPr>
        <w:t> </w:t>
      </w:r>
      <w:r>
        <w:rPr/>
        <w:t>Tứ đại</w:t>
      </w:r>
      <w:r>
        <w:rPr>
          <w:spacing w:val="4"/>
        </w:rPr>
        <w:t> </w:t>
      </w:r>
      <w:r>
        <w:rPr/>
        <w:t>thiên</w:t>
      </w:r>
    </w:p>
    <w:p>
      <w:pPr>
        <w:spacing w:after="0" w:line="244" w:lineRule="auto"/>
        <w:sectPr>
          <w:headerReference w:type="default" r:id="rId22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vương</w:t>
      </w:r>
      <w:r>
        <w:rPr>
          <w:spacing w:val="-8"/>
        </w:rPr>
        <w:t> </w:t>
      </w:r>
      <w:r>
        <w:rPr/>
        <w:t>sau</w:t>
      </w:r>
      <w:r>
        <w:rPr>
          <w:spacing w:val="-7"/>
        </w:rPr>
        <w:t> </w:t>
      </w:r>
      <w:r>
        <w:rPr/>
        <w:t>khi</w:t>
      </w:r>
      <w:r>
        <w:rPr>
          <w:spacing w:val="-8"/>
        </w:rPr>
        <w:t> </w:t>
      </w:r>
      <w:r>
        <w:rPr/>
        <w:t>làm</w:t>
      </w:r>
      <w:r>
        <w:rPr>
          <w:spacing w:val="-9"/>
        </w:rPr>
        <w:t> </w:t>
      </w:r>
      <w:r>
        <w:rPr/>
        <w:t>thật</w:t>
      </w:r>
      <w:r>
        <w:rPr>
          <w:spacing w:val="-9"/>
        </w:rPr>
        <w:t> </w:t>
      </w:r>
      <w:r>
        <w:rPr/>
        <w:t>nhiều</w:t>
      </w:r>
      <w:r>
        <w:rPr>
          <w:spacing w:val="-7"/>
        </w:rPr>
        <w:t> </w:t>
      </w:r>
      <w:r>
        <w:rPr/>
        <w:t>căn</w:t>
      </w:r>
      <w:r>
        <w:rPr>
          <w:spacing w:val="-10"/>
        </w:rPr>
        <w:t> </w:t>
      </w:r>
      <w:r>
        <w:rPr/>
        <w:t>bản</w:t>
      </w:r>
      <w:r>
        <w:rPr>
          <w:spacing w:val="-7"/>
        </w:rPr>
        <w:t> </w:t>
      </w:r>
      <w:r>
        <w:rPr/>
        <w:t>phước</w:t>
      </w:r>
      <w:r>
        <w:rPr>
          <w:spacing w:val="-9"/>
        </w:rPr>
        <w:t> </w:t>
      </w:r>
      <w:r>
        <w:rPr/>
        <w:t>nghiệp</w:t>
      </w:r>
      <w:r>
        <w:rPr>
          <w:spacing w:val="-12"/>
        </w:rPr>
        <w:t> </w:t>
      </w:r>
      <w:r>
        <w:rPr/>
        <w:t>do</w:t>
      </w:r>
      <w:r>
        <w:rPr>
          <w:spacing w:val="-7"/>
        </w:rPr>
        <w:t> </w:t>
      </w:r>
      <w:r>
        <w:rPr/>
        <w:t>bố</w:t>
      </w:r>
      <w:r>
        <w:rPr>
          <w:spacing w:val="-9"/>
        </w:rPr>
        <w:t> </w:t>
      </w:r>
      <w:r>
        <w:rPr/>
        <w:t>thí,</w:t>
      </w:r>
      <w:r>
        <w:rPr>
          <w:spacing w:val="-46"/>
        </w:rPr>
        <w:t> </w:t>
      </w:r>
      <w:r>
        <w:rPr>
          <w:w w:val="95"/>
        </w:rPr>
        <w:t>sau khi làm thật nhiều căn bản phước nghiệp do giới đức, vượt</w:t>
      </w:r>
      <w:r>
        <w:rPr>
          <w:spacing w:val="1"/>
          <w:w w:val="95"/>
        </w:rPr>
        <w:t> </w:t>
      </w:r>
      <w:r>
        <w:rPr/>
        <w:t>qua các vị trời khác trên mười điểm: Tuổi thọ, dung sắc, an</w:t>
      </w:r>
      <w:r>
        <w:rPr>
          <w:spacing w:val="1"/>
        </w:rPr>
        <w:t> </w:t>
      </w:r>
      <w:r>
        <w:rPr/>
        <w:t>lạc,</w:t>
      </w:r>
      <w:r>
        <w:rPr>
          <w:spacing w:val="6"/>
        </w:rPr>
        <w:t> </w:t>
      </w:r>
      <w:r>
        <w:rPr/>
        <w:t>danh</w:t>
      </w:r>
      <w:r>
        <w:rPr>
          <w:spacing w:val="2"/>
        </w:rPr>
        <w:t> </w:t>
      </w:r>
      <w:r>
        <w:rPr/>
        <w:t>tiếng,</w:t>
      </w:r>
      <w:r>
        <w:rPr>
          <w:spacing w:val="4"/>
        </w:rPr>
        <w:t> </w:t>
      </w:r>
      <w:r>
        <w:rPr/>
        <w:t>quyền</w:t>
      </w:r>
      <w:r>
        <w:rPr>
          <w:spacing w:val="4"/>
        </w:rPr>
        <w:t> </w:t>
      </w:r>
      <w:r>
        <w:rPr/>
        <w:t>lực,</w:t>
      </w:r>
      <w:r>
        <w:rPr>
          <w:spacing w:val="7"/>
        </w:rPr>
        <w:t> </w:t>
      </w:r>
      <w:r>
        <w:rPr/>
        <w:t>sắc,</w:t>
      </w:r>
      <w:r>
        <w:rPr>
          <w:spacing w:val="6"/>
        </w:rPr>
        <w:t> </w:t>
      </w:r>
      <w:r>
        <w:rPr/>
        <w:t>thanh,</w:t>
      </w:r>
      <w:r>
        <w:rPr>
          <w:spacing w:val="7"/>
        </w:rPr>
        <w:t> </w:t>
      </w:r>
      <w:r>
        <w:rPr/>
        <w:t>hương,</w:t>
      </w:r>
      <w:r>
        <w:rPr>
          <w:spacing w:val="7"/>
        </w:rPr>
        <w:t> </w:t>
      </w:r>
      <w:r>
        <w:rPr/>
        <w:t>vị,</w:t>
      </w:r>
      <w:r>
        <w:rPr>
          <w:spacing w:val="6"/>
        </w:rPr>
        <w:t> </w:t>
      </w:r>
      <w:r>
        <w:rPr/>
        <w:t>xúc.</w:t>
      </w:r>
    </w:p>
    <w:p>
      <w:pPr>
        <w:pStyle w:val="BodyText"/>
        <w:spacing w:line="244" w:lineRule="auto" w:before="64"/>
        <w:ind w:right="364" w:firstLine="141"/>
      </w:pPr>
      <w:r>
        <w:rPr/>
        <w:t>Có</w:t>
      </w:r>
      <w:r>
        <w:rPr>
          <w:spacing w:val="-7"/>
        </w:rPr>
        <w:t> </w:t>
      </w:r>
      <w:r>
        <w:rPr/>
        <w:t>hạng</w:t>
      </w:r>
      <w:r>
        <w:rPr>
          <w:spacing w:val="-7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căn</w:t>
      </w:r>
      <w:r>
        <w:rPr>
          <w:spacing w:val="-7"/>
        </w:rPr>
        <w:t> </w:t>
      </w:r>
      <w:r>
        <w:rPr/>
        <w:t>bản</w:t>
      </w:r>
      <w:r>
        <w:rPr>
          <w:spacing w:val="-7"/>
        </w:rPr>
        <w:t> </w:t>
      </w:r>
      <w:r>
        <w:rPr/>
        <w:t>tạo</w:t>
      </w:r>
      <w:r>
        <w:rPr>
          <w:spacing w:val="-7"/>
        </w:rPr>
        <w:t> </w:t>
      </w:r>
      <w:r>
        <w:rPr/>
        <w:t>phước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bố</w:t>
      </w:r>
      <w:r>
        <w:rPr>
          <w:spacing w:val="-6"/>
        </w:rPr>
        <w:t> </w:t>
      </w:r>
      <w:r>
        <w:rPr/>
        <w:t>thí</w:t>
      </w:r>
      <w:r>
        <w:rPr>
          <w:spacing w:val="-6"/>
        </w:rPr>
        <w:t> </w:t>
      </w:r>
      <w:r>
        <w:rPr/>
        <w:t>trên</w:t>
      </w:r>
      <w:r>
        <w:rPr>
          <w:spacing w:val="-8"/>
        </w:rPr>
        <w:t> </w:t>
      </w:r>
      <w:r>
        <w:rPr/>
        <w:t>một</w:t>
      </w:r>
      <w:r>
        <w:rPr>
          <w:spacing w:val="-8"/>
        </w:rPr>
        <w:t> </w:t>
      </w:r>
      <w:r>
        <w:rPr/>
        <w:t>quy</w:t>
      </w:r>
      <w:r>
        <w:rPr>
          <w:spacing w:val="-7"/>
        </w:rPr>
        <w:t> </w:t>
      </w:r>
      <w:r>
        <w:rPr/>
        <w:t>mô</w:t>
      </w:r>
      <w:r>
        <w:rPr>
          <w:spacing w:val="-46"/>
        </w:rPr>
        <w:t> </w:t>
      </w:r>
      <w:r>
        <w:rPr/>
        <w:t>to</w:t>
      </w:r>
      <w:r>
        <w:rPr>
          <w:spacing w:val="-4"/>
        </w:rPr>
        <w:t> </w:t>
      </w:r>
      <w:r>
        <w:rPr/>
        <w:t>lớn,</w:t>
      </w:r>
      <w:r>
        <w:rPr>
          <w:spacing w:val="-4"/>
        </w:rPr>
        <w:t> </w:t>
      </w:r>
      <w:r>
        <w:rPr/>
        <w:t>căn</w:t>
      </w:r>
      <w:r>
        <w:rPr>
          <w:spacing w:val="-5"/>
        </w:rPr>
        <w:t> </w:t>
      </w:r>
      <w:r>
        <w:rPr/>
        <w:t>bản</w:t>
      </w:r>
      <w:r>
        <w:rPr>
          <w:spacing w:val="-5"/>
        </w:rPr>
        <w:t> </w:t>
      </w:r>
      <w:r>
        <w:rPr/>
        <w:t>tạo</w:t>
      </w:r>
      <w:r>
        <w:rPr>
          <w:spacing w:val="-5"/>
        </w:rPr>
        <w:t> </w:t>
      </w:r>
      <w:r>
        <w:rPr/>
        <w:t>phước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giới</w:t>
      </w:r>
      <w:r>
        <w:rPr>
          <w:spacing w:val="-4"/>
        </w:rPr>
        <w:t> </w:t>
      </w:r>
      <w:r>
        <w:rPr/>
        <w:t>đức</w:t>
      </w:r>
      <w:r>
        <w:rPr>
          <w:spacing w:val="-4"/>
        </w:rPr>
        <w:t> </w:t>
      </w:r>
      <w:r>
        <w:rPr/>
        <w:t>trên</w:t>
      </w:r>
      <w:r>
        <w:rPr>
          <w:spacing w:val="-6"/>
        </w:rPr>
        <w:t> </w:t>
      </w:r>
      <w:r>
        <w:rPr/>
        <w:t>một</w:t>
      </w:r>
      <w:r>
        <w:rPr>
          <w:spacing w:val="-4"/>
        </w:rPr>
        <w:t> </w:t>
      </w:r>
      <w:r>
        <w:rPr/>
        <w:t>quy</w:t>
      </w:r>
      <w:r>
        <w:rPr>
          <w:spacing w:val="-7"/>
        </w:rPr>
        <w:t> </w:t>
      </w:r>
      <w:r>
        <w:rPr/>
        <w:t>mô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lớn,</w:t>
      </w:r>
      <w:r>
        <w:rPr>
          <w:spacing w:val="-46"/>
        </w:rPr>
        <w:t> </w:t>
      </w:r>
      <w:r>
        <w:rPr/>
        <w:t>nhưng không đạt được căn bản tạo phước do tu thiền. Người</w:t>
      </w:r>
      <w:r>
        <w:rPr>
          <w:spacing w:val="1"/>
        </w:rPr>
        <w:t> </w:t>
      </w:r>
      <w:r>
        <w:rPr/>
        <w:t>ấy,</w:t>
      </w:r>
      <w:r>
        <w:rPr>
          <w:spacing w:val="-3"/>
        </w:rPr>
        <w:t> </w:t>
      </w:r>
      <w:r>
        <w:rPr/>
        <w:t>sau</w:t>
      </w:r>
      <w:r>
        <w:rPr>
          <w:spacing w:val="-3"/>
        </w:rPr>
        <w:t> </w:t>
      </w:r>
      <w:r>
        <w:rPr/>
        <w:t>khi</w:t>
      </w:r>
      <w:r>
        <w:rPr>
          <w:spacing w:val="-4"/>
        </w:rPr>
        <w:t> </w:t>
      </w:r>
      <w:r>
        <w:rPr/>
        <w:t>thân</w:t>
      </w:r>
      <w:r>
        <w:rPr>
          <w:spacing w:val="-3"/>
        </w:rPr>
        <w:t> </w:t>
      </w:r>
      <w:r>
        <w:rPr/>
        <w:t>hoại</w:t>
      </w:r>
      <w:r>
        <w:rPr>
          <w:spacing w:val="-2"/>
        </w:rPr>
        <w:t> </w:t>
      </w:r>
      <w:r>
        <w:rPr/>
        <w:t>mạng</w:t>
      </w:r>
      <w:r>
        <w:rPr>
          <w:spacing w:val="-2"/>
        </w:rPr>
        <w:t> </w:t>
      </w:r>
      <w:r>
        <w:rPr/>
        <w:t>chung,</w:t>
      </w:r>
      <w:r>
        <w:rPr>
          <w:spacing w:val="-2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sinh</w:t>
      </w:r>
      <w:r>
        <w:rPr>
          <w:spacing w:val="-3"/>
        </w:rPr>
        <w:t> </w:t>
      </w:r>
      <w:r>
        <w:rPr/>
        <w:t>cộng</w:t>
      </w:r>
      <w:r>
        <w:rPr>
          <w:spacing w:val="-2"/>
        </w:rPr>
        <w:t> </w:t>
      </w:r>
      <w:r>
        <w:rPr/>
        <w:t>trú</w:t>
      </w:r>
      <w:r>
        <w:rPr>
          <w:spacing w:val="-2"/>
        </w:rPr>
        <w:t> </w:t>
      </w:r>
      <w:r>
        <w:rPr/>
        <w:t>với</w:t>
      </w:r>
      <w:r>
        <w:rPr>
          <w:spacing w:val="-2"/>
        </w:rPr>
        <w:t> </w:t>
      </w:r>
      <w:r>
        <w:rPr/>
        <w:t>chư</w:t>
      </w:r>
      <w:r>
        <w:rPr>
          <w:spacing w:val="-46"/>
        </w:rPr>
        <w:t> </w:t>
      </w:r>
      <w:r>
        <w:rPr>
          <w:spacing w:val="-1"/>
        </w:rPr>
        <w:t>thiên</w:t>
      </w:r>
      <w:r>
        <w:rPr>
          <w:spacing w:val="-10"/>
        </w:rPr>
        <w:t> </w:t>
      </w:r>
      <w:r>
        <w:rPr>
          <w:spacing w:val="-1"/>
        </w:rPr>
        <w:t>ở</w:t>
      </w:r>
      <w:r>
        <w:rPr>
          <w:spacing w:val="-10"/>
        </w:rPr>
        <w:t> </w:t>
      </w:r>
      <w:r>
        <w:rPr>
          <w:spacing w:val="-1"/>
        </w:rPr>
        <w:t>cõi</w:t>
      </w:r>
      <w:r>
        <w:rPr>
          <w:spacing w:val="-11"/>
        </w:rPr>
        <w:t> </w:t>
      </w:r>
      <w:r>
        <w:rPr/>
        <w:t>trời</w:t>
      </w:r>
      <w:r>
        <w:rPr>
          <w:spacing w:val="-11"/>
        </w:rPr>
        <w:t> </w:t>
      </w:r>
      <w:r>
        <w:rPr/>
        <w:t>Đao-lợi</w:t>
      </w:r>
      <w:r>
        <w:rPr>
          <w:spacing w:val="-11"/>
        </w:rPr>
        <w:t> </w:t>
      </w:r>
      <w:r>
        <w:rPr/>
        <w:t>(</w:t>
      </w:r>
      <w:r>
        <w:rPr>
          <w:i/>
        </w:rPr>
        <w:t>Tāvatiṃsa</w:t>
      </w:r>
      <w:r>
        <w:rPr/>
        <w:t>).</w:t>
      </w:r>
      <w:r>
        <w:rPr>
          <w:spacing w:val="-10"/>
        </w:rPr>
        <w:t> </w:t>
      </w:r>
      <w:r>
        <w:rPr/>
        <w:t>Tại</w:t>
      </w:r>
      <w:r>
        <w:rPr>
          <w:spacing w:val="-9"/>
        </w:rPr>
        <w:t> </w:t>
      </w:r>
      <w:r>
        <w:rPr/>
        <w:t>đấy,</w:t>
      </w:r>
      <w:r>
        <w:rPr>
          <w:spacing w:val="-12"/>
        </w:rPr>
        <w:t> </w:t>
      </w:r>
      <w:r>
        <w:rPr/>
        <w:t>vua</w:t>
      </w:r>
      <w:r>
        <w:rPr>
          <w:spacing w:val="-9"/>
        </w:rPr>
        <w:t> </w:t>
      </w:r>
      <w:r>
        <w:rPr/>
        <w:t>trời</w:t>
      </w:r>
      <w:r>
        <w:rPr>
          <w:spacing w:val="-12"/>
        </w:rPr>
        <w:t> </w:t>
      </w:r>
      <w:r>
        <w:rPr/>
        <w:t>Đế-thích</w:t>
      </w:r>
      <w:r>
        <w:rPr>
          <w:spacing w:val="-46"/>
        </w:rPr>
        <w:t> </w:t>
      </w:r>
      <w:r>
        <w:rPr/>
        <w:t>(</w:t>
      </w:r>
      <w:r>
        <w:rPr>
          <w:i/>
        </w:rPr>
        <w:t>Sakka</w:t>
      </w:r>
      <w:r>
        <w:rPr/>
        <w:t>) sau khi làm thật nhiều căn bản phước nghiệp do bố</w:t>
      </w:r>
      <w:r>
        <w:rPr>
          <w:spacing w:val="1"/>
        </w:rPr>
        <w:t> </w:t>
      </w:r>
      <w:r>
        <w:rPr/>
        <w:t>thí, sau khi làm thật nhiều căn bản phước nghiệp do giới đức,</w:t>
      </w:r>
      <w:r>
        <w:rPr>
          <w:spacing w:val="-46"/>
        </w:rPr>
        <w:t> </w:t>
      </w:r>
      <w:r>
        <w:rPr/>
        <w:t>vượt qua các vị trời khác trên mười điểm: Tuổi thọ, dung sắc,</w:t>
      </w:r>
      <w:r>
        <w:rPr>
          <w:spacing w:val="-46"/>
        </w:rPr>
        <w:t> </w:t>
      </w:r>
      <w:r>
        <w:rPr/>
        <w:t>an</w:t>
      </w:r>
      <w:r>
        <w:rPr>
          <w:spacing w:val="6"/>
        </w:rPr>
        <w:t> </w:t>
      </w:r>
      <w:r>
        <w:rPr/>
        <w:t>lạc,</w:t>
      </w:r>
      <w:r>
        <w:rPr>
          <w:spacing w:val="7"/>
        </w:rPr>
        <w:t> </w:t>
      </w:r>
      <w:r>
        <w:rPr/>
        <w:t>danh</w:t>
      </w:r>
      <w:r>
        <w:rPr>
          <w:spacing w:val="3"/>
        </w:rPr>
        <w:t> </w:t>
      </w:r>
      <w:r>
        <w:rPr/>
        <w:t>tiếng,</w:t>
      </w:r>
      <w:r>
        <w:rPr>
          <w:spacing w:val="4"/>
        </w:rPr>
        <w:t> </w:t>
      </w:r>
      <w:r>
        <w:rPr/>
        <w:t>quyền</w:t>
      </w:r>
      <w:r>
        <w:rPr>
          <w:spacing w:val="3"/>
        </w:rPr>
        <w:t> </w:t>
      </w:r>
      <w:r>
        <w:rPr/>
        <w:t>lực,</w:t>
      </w:r>
      <w:r>
        <w:rPr>
          <w:spacing w:val="8"/>
        </w:rPr>
        <w:t> </w:t>
      </w:r>
      <w:r>
        <w:rPr/>
        <w:t>sắc,</w:t>
      </w:r>
      <w:r>
        <w:rPr>
          <w:spacing w:val="7"/>
        </w:rPr>
        <w:t> </w:t>
      </w:r>
      <w:r>
        <w:rPr/>
        <w:t>thanh,</w:t>
      </w:r>
      <w:r>
        <w:rPr>
          <w:spacing w:val="7"/>
        </w:rPr>
        <w:t> </w:t>
      </w:r>
      <w:r>
        <w:rPr/>
        <w:t>hương,</w:t>
      </w:r>
      <w:r>
        <w:rPr>
          <w:spacing w:val="7"/>
        </w:rPr>
        <w:t> </w:t>
      </w:r>
      <w:r>
        <w:rPr/>
        <w:t>vị,</w:t>
      </w:r>
      <w:r>
        <w:rPr>
          <w:spacing w:val="6"/>
        </w:rPr>
        <w:t> </w:t>
      </w:r>
      <w:r>
        <w:rPr/>
        <w:t>xúc.</w:t>
      </w:r>
    </w:p>
    <w:p>
      <w:pPr>
        <w:spacing w:line="244" w:lineRule="auto" w:before="68"/>
        <w:ind w:left="401" w:right="368" w:firstLine="141"/>
        <w:jc w:val="both"/>
        <w:rPr>
          <w:i/>
          <w:sz w:val="22"/>
        </w:rPr>
      </w:pPr>
      <w:r>
        <w:rPr>
          <w:i/>
          <w:w w:val="95"/>
          <w:sz w:val="22"/>
        </w:rPr>
        <w:t>[Tương tự được sinh cộng trú với chư thiên Dạ-ma (Yāma), chư</w:t>
      </w:r>
      <w:r>
        <w:rPr>
          <w:i/>
          <w:spacing w:val="-44"/>
          <w:w w:val="95"/>
          <w:sz w:val="22"/>
        </w:rPr>
        <w:t> </w:t>
      </w:r>
      <w:r>
        <w:rPr>
          <w:i/>
          <w:spacing w:val="-1"/>
          <w:w w:val="95"/>
          <w:sz w:val="22"/>
        </w:rPr>
        <w:t>thiên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1"/>
          <w:w w:val="95"/>
          <w:sz w:val="22"/>
        </w:rPr>
        <w:t>Đâu-suất-đà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(Tusita),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chư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thiên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ở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cõi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Hóa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lạc,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chư</w:t>
      </w:r>
      <w:r>
        <w:rPr>
          <w:i/>
          <w:spacing w:val="-6"/>
          <w:w w:val="95"/>
          <w:sz w:val="22"/>
        </w:rPr>
        <w:t> </w:t>
      </w:r>
      <w:r>
        <w:rPr>
          <w:i/>
          <w:w w:val="95"/>
          <w:sz w:val="22"/>
        </w:rPr>
        <w:t>thiên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ở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cõi</w:t>
      </w:r>
      <w:r>
        <w:rPr>
          <w:i/>
          <w:spacing w:val="-43"/>
          <w:w w:val="95"/>
          <w:sz w:val="22"/>
        </w:rPr>
        <w:t> </w:t>
      </w:r>
      <w:r>
        <w:rPr>
          <w:i/>
          <w:sz w:val="22"/>
        </w:rPr>
        <w:t>Tha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hóa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tự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tại.]</w:t>
      </w:r>
    </w:p>
    <w:p>
      <w:pPr>
        <w:pStyle w:val="BodyText"/>
        <w:spacing w:before="64"/>
        <w:ind w:left="542"/>
      </w:pPr>
      <w:r>
        <w:rPr/>
        <w:t>Này</w:t>
      </w:r>
      <w:r>
        <w:rPr>
          <w:spacing w:val="2"/>
        </w:rPr>
        <w:t> </w:t>
      </w:r>
      <w:r>
        <w:rPr/>
        <w:t>các</w:t>
      </w:r>
      <w:r>
        <w:rPr>
          <w:spacing w:val="4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có</w:t>
      </w:r>
      <w:r>
        <w:rPr>
          <w:spacing w:val="4"/>
        </w:rPr>
        <w:t> </w:t>
      </w:r>
      <w:r>
        <w:rPr/>
        <w:t>ba</w:t>
      </w:r>
      <w:r>
        <w:rPr>
          <w:spacing w:val="4"/>
        </w:rPr>
        <w:t> </w:t>
      </w:r>
      <w:r>
        <w:rPr/>
        <w:t>căn</w:t>
      </w:r>
      <w:r>
        <w:rPr>
          <w:spacing w:val="3"/>
        </w:rPr>
        <w:t> </w:t>
      </w:r>
      <w:r>
        <w:rPr/>
        <w:t>bản</w:t>
      </w:r>
      <w:r>
        <w:rPr>
          <w:spacing w:val="3"/>
        </w:rPr>
        <w:t> </w:t>
      </w:r>
      <w:r>
        <w:rPr/>
        <w:t>phước</w:t>
      </w:r>
      <w:r>
        <w:rPr>
          <w:spacing w:val="4"/>
        </w:rPr>
        <w:t> </w:t>
      </w:r>
      <w:r>
        <w:rPr/>
        <w:t>nghiệp</w:t>
      </w:r>
      <w:r>
        <w:rPr>
          <w:spacing w:val="3"/>
        </w:rPr>
        <w:t> </w:t>
      </w:r>
      <w:r>
        <w:rPr/>
        <w:t>này.</w:t>
      </w:r>
    </w:p>
    <w:p>
      <w:pPr>
        <w:pStyle w:val="BodyText"/>
        <w:spacing w:before="66"/>
        <w:ind w:left="5195"/>
      </w:pPr>
      <w:r>
        <w:rPr/>
        <w:t>(AN</w:t>
      </w:r>
      <w:r>
        <w:rPr>
          <w:spacing w:val="-8"/>
        </w:rPr>
        <w:t> </w:t>
      </w:r>
      <w:r>
        <w:rPr/>
        <w:t>8:36)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56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Những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loại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tín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tâm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tối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thượng</w:t>
      </w:r>
    </w:p>
    <w:p>
      <w:pPr>
        <w:pStyle w:val="BodyText"/>
        <w:spacing w:line="247" w:lineRule="auto" w:before="66"/>
        <w:ind w:right="369" w:firstLine="141"/>
      </w:pPr>
      <w:r>
        <w:rPr/>
        <w:t>Này các tỳ-khưu, có bốn lòng tin tối thượng này. Thế nào là</w:t>
      </w:r>
      <w:r>
        <w:rPr>
          <w:spacing w:val="1"/>
        </w:rPr>
        <w:t> </w:t>
      </w:r>
      <w:r>
        <w:rPr/>
        <w:t>bốn?</w:t>
      </w:r>
    </w:p>
    <w:p>
      <w:pPr>
        <w:pStyle w:val="BodyText"/>
        <w:spacing w:line="244" w:lineRule="auto" w:before="57"/>
        <w:ind w:right="364" w:firstLine="141"/>
      </w:pPr>
      <w:r>
        <w:rPr/>
        <w:t>Dù cho các loại hữu tình nào, không chân hay hai chân, bốn</w:t>
      </w:r>
      <w:r>
        <w:rPr>
          <w:spacing w:val="1"/>
        </w:rPr>
        <w:t> </w:t>
      </w:r>
      <w:r>
        <w:rPr/>
        <w:t>chân hay nhiều chân, có sắc hay không sắc, có tưởng hay</w:t>
      </w:r>
      <w:r>
        <w:rPr>
          <w:spacing w:val="1"/>
        </w:rPr>
        <w:t> </w:t>
      </w:r>
      <w:r>
        <w:rPr/>
        <w:t>không tưởng, hay phi tưởng phi phi tưởng, Thế Tôn, bậc A-</w:t>
      </w:r>
      <w:r>
        <w:rPr>
          <w:spacing w:val="1"/>
        </w:rPr>
        <w:t> </w:t>
      </w:r>
      <w:r>
        <w:rPr/>
        <w:t>la-hán, Chánh Ðẳng Giác được xem là tối thượng. Những ai</w:t>
      </w:r>
      <w:r>
        <w:rPr>
          <w:spacing w:val="1"/>
        </w:rPr>
        <w:t> </w:t>
      </w:r>
      <w:r>
        <w:rPr/>
        <w:t>đặt lòng tin vào Đức Phật, họ đặt lòng tin vào sự tối thượng.</w:t>
      </w:r>
      <w:r>
        <w:rPr>
          <w:spacing w:val="1"/>
        </w:rPr>
        <w:t> </w:t>
      </w:r>
      <w:r>
        <w:rPr/>
        <w:t>Với những ai đặt lòng tin vào sự tối thượng, họ được quả dị</w:t>
      </w:r>
      <w:r>
        <w:rPr>
          <w:spacing w:val="1"/>
        </w:rPr>
        <w:t> </w:t>
      </w:r>
      <w:r>
        <w:rPr/>
        <w:t>thục</w:t>
      </w:r>
      <w:r>
        <w:rPr>
          <w:spacing w:val="3"/>
        </w:rPr>
        <w:t> </w:t>
      </w:r>
      <w:r>
        <w:rPr/>
        <w:t>tối</w:t>
      </w:r>
      <w:r>
        <w:rPr>
          <w:spacing w:val="2"/>
        </w:rPr>
        <w:t> </w:t>
      </w:r>
      <w:r>
        <w:rPr/>
        <w:t>thượng.</w:t>
      </w:r>
    </w:p>
    <w:p>
      <w:pPr>
        <w:pStyle w:val="BodyText"/>
        <w:spacing w:line="244" w:lineRule="auto" w:before="67"/>
        <w:ind w:right="365" w:firstLine="141"/>
      </w:pPr>
      <w:r>
        <w:rPr/>
        <w:t>Dù</w:t>
      </w:r>
      <w:r>
        <w:rPr>
          <w:spacing w:val="25"/>
        </w:rPr>
        <w:t> </w:t>
      </w:r>
      <w:r>
        <w:rPr/>
        <w:t>cho</w:t>
      </w:r>
      <w:r>
        <w:rPr>
          <w:spacing w:val="26"/>
        </w:rPr>
        <w:t> </w:t>
      </w:r>
      <w:r>
        <w:rPr/>
        <w:t>loại</w:t>
      </w:r>
      <w:r>
        <w:rPr>
          <w:spacing w:val="25"/>
        </w:rPr>
        <w:t> </w:t>
      </w:r>
      <w:r>
        <w:rPr/>
        <w:t>pháp</w:t>
      </w:r>
      <w:r>
        <w:rPr>
          <w:spacing w:val="25"/>
        </w:rPr>
        <w:t> </w:t>
      </w:r>
      <w:r>
        <w:rPr/>
        <w:t>hữu</w:t>
      </w:r>
      <w:r>
        <w:rPr>
          <w:spacing w:val="25"/>
        </w:rPr>
        <w:t> </w:t>
      </w:r>
      <w:r>
        <w:rPr/>
        <w:t>vi</w:t>
      </w:r>
      <w:r>
        <w:rPr>
          <w:spacing w:val="25"/>
        </w:rPr>
        <w:t> </w:t>
      </w:r>
      <w:r>
        <w:rPr/>
        <w:t>nào,</w:t>
      </w:r>
      <w:r>
        <w:rPr>
          <w:spacing w:val="27"/>
        </w:rPr>
        <w:t> </w:t>
      </w:r>
      <w:r>
        <w:rPr/>
        <w:t>Thánh</w:t>
      </w:r>
      <w:r>
        <w:rPr>
          <w:spacing w:val="25"/>
        </w:rPr>
        <w:t> </w:t>
      </w:r>
      <w:r>
        <w:rPr/>
        <w:t>đạo</w:t>
      </w:r>
      <w:r>
        <w:rPr>
          <w:spacing w:val="26"/>
        </w:rPr>
        <w:t> </w:t>
      </w:r>
      <w:r>
        <w:rPr/>
        <w:t>Tám</w:t>
      </w:r>
      <w:r>
        <w:rPr>
          <w:spacing w:val="24"/>
        </w:rPr>
        <w:t> </w:t>
      </w:r>
      <w:r>
        <w:rPr/>
        <w:t>ngành</w:t>
      </w:r>
      <w:r>
        <w:rPr>
          <w:spacing w:val="26"/>
        </w:rPr>
        <w:t> </w:t>
      </w:r>
      <w:r>
        <w:rPr/>
        <w:t>(Bát</w:t>
      </w:r>
      <w:r>
        <w:rPr>
          <w:spacing w:val="-46"/>
        </w:rPr>
        <w:t> </w:t>
      </w:r>
      <w:r>
        <w:rPr/>
        <w:t>Chi</w:t>
      </w:r>
      <w:r>
        <w:rPr>
          <w:spacing w:val="-5"/>
        </w:rPr>
        <w:t> </w:t>
      </w:r>
      <w:r>
        <w:rPr/>
        <w:t>Thánh</w:t>
      </w:r>
      <w:r>
        <w:rPr>
          <w:spacing w:val="-6"/>
        </w:rPr>
        <w:t> </w:t>
      </w:r>
      <w:r>
        <w:rPr/>
        <w:t>Đạo)</w:t>
      </w:r>
      <w:r>
        <w:rPr>
          <w:spacing w:val="-5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xem</w:t>
      </w:r>
      <w:r>
        <w:rPr>
          <w:spacing w:val="-7"/>
        </w:rPr>
        <w:t> </w:t>
      </w:r>
      <w:r>
        <w:rPr/>
        <w:t>là</w:t>
      </w:r>
      <w:r>
        <w:rPr>
          <w:spacing w:val="-5"/>
        </w:rPr>
        <w:t> </w:t>
      </w:r>
      <w:r>
        <w:rPr/>
        <w:t>tối</w:t>
      </w:r>
      <w:r>
        <w:rPr>
          <w:spacing w:val="-4"/>
        </w:rPr>
        <w:t> </w:t>
      </w:r>
      <w:r>
        <w:rPr/>
        <w:t>thượng,</w:t>
      </w:r>
      <w:r>
        <w:rPr>
          <w:spacing w:val="-5"/>
        </w:rPr>
        <w:t> </w:t>
      </w:r>
      <w:r>
        <w:rPr/>
        <w:t>những</w:t>
      </w:r>
      <w:r>
        <w:rPr>
          <w:spacing w:val="-6"/>
        </w:rPr>
        <w:t> </w:t>
      </w:r>
      <w:r>
        <w:rPr/>
        <w:t>ai</w:t>
      </w:r>
      <w:r>
        <w:rPr>
          <w:spacing w:val="-4"/>
        </w:rPr>
        <w:t> </w:t>
      </w:r>
      <w:r>
        <w:rPr/>
        <w:t>đặt</w:t>
      </w:r>
      <w:r>
        <w:rPr>
          <w:spacing w:val="-5"/>
        </w:rPr>
        <w:t> </w:t>
      </w:r>
      <w:r>
        <w:rPr/>
        <w:t>lòng</w:t>
      </w:r>
      <w:r>
        <w:rPr>
          <w:spacing w:val="-5"/>
        </w:rPr>
        <w:t> </w:t>
      </w:r>
      <w:r>
        <w:rPr/>
        <w:t>tin</w:t>
      </w:r>
      <w:r>
        <w:rPr>
          <w:spacing w:val="-46"/>
        </w:rPr>
        <w:t> </w:t>
      </w:r>
      <w:r>
        <w:rPr/>
        <w:t>vào</w:t>
      </w:r>
      <w:r>
        <w:rPr>
          <w:spacing w:val="1"/>
        </w:rPr>
        <w:t> </w:t>
      </w:r>
      <w:r>
        <w:rPr/>
        <w:t>Thánh đạo</w:t>
      </w:r>
      <w:r>
        <w:rPr>
          <w:spacing w:val="-1"/>
        </w:rPr>
        <w:t> </w:t>
      </w:r>
      <w:r>
        <w:rPr/>
        <w:t>Tám</w:t>
      </w:r>
      <w:r>
        <w:rPr>
          <w:spacing w:val="-1"/>
        </w:rPr>
        <w:t> </w:t>
      </w:r>
      <w:r>
        <w:rPr/>
        <w:t>ngành,</w:t>
      </w:r>
      <w:r>
        <w:rPr>
          <w:spacing w:val="2"/>
        </w:rPr>
        <w:t> </w:t>
      </w:r>
      <w:r>
        <w:rPr/>
        <w:t>họ</w:t>
      </w:r>
      <w:r>
        <w:rPr>
          <w:spacing w:val="1"/>
        </w:rPr>
        <w:t> </w:t>
      </w:r>
      <w:r>
        <w:rPr/>
        <w:t>đặt lòng</w:t>
      </w:r>
      <w:r>
        <w:rPr>
          <w:spacing w:val="-1"/>
        </w:rPr>
        <w:t> </w:t>
      </w:r>
      <w:r>
        <w:rPr/>
        <w:t>tin</w:t>
      </w:r>
      <w:r>
        <w:rPr>
          <w:spacing w:val="-2"/>
        </w:rPr>
        <w:t> </w:t>
      </w:r>
      <w:r>
        <w:rPr/>
        <w:t>vào</w:t>
      </w:r>
      <w:r>
        <w:rPr>
          <w:spacing w:val="-1"/>
        </w:rPr>
        <w:t> </w:t>
      </w:r>
      <w:r>
        <w:rPr/>
        <w:t>sự</w:t>
      </w:r>
      <w:r>
        <w:rPr>
          <w:spacing w:val="1"/>
        </w:rPr>
        <w:t> </w:t>
      </w:r>
      <w:r>
        <w:rPr/>
        <w:t>tối</w:t>
      </w:r>
      <w:r>
        <w:rPr>
          <w:spacing w:val="2"/>
        </w:rPr>
        <w:t> </w:t>
      </w:r>
      <w:r>
        <w:rPr/>
        <w:t>thượng.</w:t>
      </w:r>
    </w:p>
    <w:p>
      <w:pPr>
        <w:spacing w:after="0" w:line="244" w:lineRule="auto"/>
        <w:sectPr>
          <w:headerReference w:type="default" r:id="rId22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72"/>
      </w:pPr>
      <w:r>
        <w:rPr/>
        <w:t>Với những ai đặt lòng tin vào sự tối thượng, họ được quả dị</w:t>
      </w:r>
      <w:r>
        <w:rPr>
          <w:spacing w:val="1"/>
        </w:rPr>
        <w:t> </w:t>
      </w:r>
      <w:r>
        <w:rPr/>
        <w:t>thục</w:t>
      </w:r>
      <w:r>
        <w:rPr>
          <w:spacing w:val="3"/>
        </w:rPr>
        <w:t> </w:t>
      </w:r>
      <w:r>
        <w:rPr/>
        <w:t>tối</w:t>
      </w:r>
      <w:r>
        <w:rPr>
          <w:spacing w:val="2"/>
        </w:rPr>
        <w:t> </w:t>
      </w:r>
      <w:r>
        <w:rPr/>
        <w:t>thượng.</w:t>
      </w:r>
    </w:p>
    <w:p>
      <w:pPr>
        <w:pStyle w:val="BodyText"/>
        <w:spacing w:line="244" w:lineRule="auto" w:before="100"/>
        <w:ind w:right="365" w:firstLine="141"/>
      </w:pPr>
      <w:r>
        <w:rPr>
          <w:w w:val="105"/>
        </w:rPr>
        <w:t>Dù</w:t>
      </w:r>
      <w:r>
        <w:rPr>
          <w:spacing w:val="-4"/>
          <w:w w:val="105"/>
        </w:rPr>
        <w:t> </w:t>
      </w:r>
      <w:r>
        <w:rPr>
          <w:w w:val="105"/>
        </w:rPr>
        <w:t>cho</w:t>
      </w:r>
      <w:r>
        <w:rPr>
          <w:spacing w:val="-4"/>
          <w:w w:val="105"/>
        </w:rPr>
        <w:t> </w:t>
      </w:r>
      <w:r>
        <w:rPr>
          <w:w w:val="105"/>
        </w:rPr>
        <w:t>loại</w:t>
      </w:r>
      <w:r>
        <w:rPr>
          <w:spacing w:val="-2"/>
          <w:w w:val="105"/>
        </w:rPr>
        <w:t> </w:t>
      </w:r>
      <w:r>
        <w:rPr>
          <w:w w:val="105"/>
        </w:rPr>
        <w:t>pháp</w:t>
      </w:r>
      <w:r>
        <w:rPr>
          <w:spacing w:val="-3"/>
          <w:w w:val="105"/>
        </w:rPr>
        <w:t> </w:t>
      </w:r>
      <w:r>
        <w:rPr>
          <w:w w:val="105"/>
        </w:rPr>
        <w:t>nào,</w:t>
      </w:r>
      <w:r>
        <w:rPr>
          <w:spacing w:val="-3"/>
          <w:w w:val="105"/>
        </w:rPr>
        <w:t> </w:t>
      </w:r>
      <w:r>
        <w:rPr>
          <w:w w:val="105"/>
        </w:rPr>
        <w:t>hữu</w:t>
      </w:r>
      <w:r>
        <w:rPr>
          <w:spacing w:val="-3"/>
          <w:w w:val="105"/>
        </w:rPr>
        <w:t> </w:t>
      </w:r>
      <w:r>
        <w:rPr>
          <w:w w:val="105"/>
        </w:rPr>
        <w:t>vi</w:t>
      </w:r>
      <w:r>
        <w:rPr>
          <w:spacing w:val="-3"/>
          <w:w w:val="105"/>
        </w:rPr>
        <w:t> </w:t>
      </w:r>
      <w:r>
        <w:rPr>
          <w:w w:val="105"/>
        </w:rPr>
        <w:t>hay</w:t>
      </w:r>
      <w:r>
        <w:rPr>
          <w:spacing w:val="-3"/>
          <w:w w:val="105"/>
        </w:rPr>
        <w:t> </w:t>
      </w:r>
      <w:r>
        <w:rPr>
          <w:w w:val="105"/>
        </w:rPr>
        <w:t>vô</w:t>
      </w:r>
      <w:r>
        <w:rPr>
          <w:spacing w:val="-4"/>
          <w:w w:val="105"/>
        </w:rPr>
        <w:t> </w:t>
      </w:r>
      <w:r>
        <w:rPr>
          <w:w w:val="105"/>
        </w:rPr>
        <w:t>vi,</w:t>
      </w:r>
      <w:r>
        <w:rPr>
          <w:spacing w:val="-5"/>
          <w:w w:val="105"/>
        </w:rPr>
        <w:t> </w:t>
      </w:r>
      <w:r>
        <w:rPr>
          <w:w w:val="105"/>
        </w:rPr>
        <w:t>ly</w:t>
      </w:r>
      <w:r>
        <w:rPr>
          <w:spacing w:val="-3"/>
          <w:w w:val="105"/>
        </w:rPr>
        <w:t> </w:t>
      </w:r>
      <w:r>
        <w:rPr>
          <w:w w:val="105"/>
        </w:rPr>
        <w:t>tham</w:t>
      </w:r>
      <w:r>
        <w:rPr>
          <w:spacing w:val="-3"/>
          <w:w w:val="105"/>
        </w:rPr>
        <w:t> </w:t>
      </w:r>
      <w:r>
        <w:rPr>
          <w:w w:val="105"/>
        </w:rPr>
        <w:t>được</w:t>
      </w:r>
      <w:r>
        <w:rPr>
          <w:spacing w:val="-3"/>
          <w:w w:val="105"/>
        </w:rPr>
        <w:t> </w:t>
      </w:r>
      <w:r>
        <w:rPr>
          <w:w w:val="105"/>
        </w:rPr>
        <w:t>xem</w:t>
      </w:r>
      <w:r>
        <w:rPr>
          <w:spacing w:val="-48"/>
          <w:w w:val="105"/>
        </w:rPr>
        <w:t> </w:t>
      </w:r>
      <w:r>
        <w:rPr/>
        <w:t>là</w:t>
      </w:r>
      <w:r>
        <w:rPr>
          <w:spacing w:val="-10"/>
        </w:rPr>
        <w:t> </w:t>
      </w:r>
      <w:r>
        <w:rPr/>
        <w:t>tối</w:t>
      </w:r>
      <w:r>
        <w:rPr>
          <w:spacing w:val="-9"/>
        </w:rPr>
        <w:t> </w:t>
      </w:r>
      <w:r>
        <w:rPr/>
        <w:t>thượng</w:t>
      </w:r>
      <w:r>
        <w:rPr>
          <w:spacing w:val="-9"/>
        </w:rPr>
        <w:t> </w:t>
      </w:r>
      <w:r>
        <w:rPr/>
        <w:t>trong</w:t>
      </w:r>
      <w:r>
        <w:rPr>
          <w:spacing w:val="-10"/>
        </w:rPr>
        <w:t> </w:t>
      </w:r>
      <w:r>
        <w:rPr/>
        <w:t>tất</w:t>
      </w:r>
      <w:r>
        <w:rPr>
          <w:spacing w:val="-9"/>
        </w:rPr>
        <w:t> </w:t>
      </w:r>
      <w:r>
        <w:rPr/>
        <w:t>cả</w:t>
      </w:r>
      <w:r>
        <w:rPr>
          <w:spacing w:val="-10"/>
        </w:rPr>
        <w:t> </w:t>
      </w:r>
      <w:r>
        <w:rPr/>
        <w:t>pháp,</w:t>
      </w:r>
      <w:r>
        <w:rPr>
          <w:spacing w:val="-9"/>
        </w:rPr>
        <w:t> </w:t>
      </w:r>
      <w:r>
        <w:rPr/>
        <w:t>tức</w:t>
      </w:r>
      <w:r>
        <w:rPr>
          <w:spacing w:val="-10"/>
        </w:rPr>
        <w:t> </w:t>
      </w:r>
      <w:r>
        <w:rPr/>
        <w:t>là</w:t>
      </w:r>
      <w:r>
        <w:rPr>
          <w:spacing w:val="-9"/>
        </w:rPr>
        <w:t> </w:t>
      </w:r>
      <w:r>
        <w:rPr/>
        <w:t>sự</w:t>
      </w:r>
      <w:r>
        <w:rPr>
          <w:spacing w:val="-10"/>
        </w:rPr>
        <w:t> </w:t>
      </w:r>
      <w:r>
        <w:rPr/>
        <w:t>nhiếp</w:t>
      </w:r>
      <w:r>
        <w:rPr>
          <w:spacing w:val="-10"/>
        </w:rPr>
        <w:t> </w:t>
      </w:r>
      <w:r>
        <w:rPr/>
        <w:t>phục</w:t>
      </w:r>
      <w:r>
        <w:rPr>
          <w:spacing w:val="-8"/>
        </w:rPr>
        <w:t> </w:t>
      </w:r>
      <w:r>
        <w:rPr/>
        <w:t>kiêu</w:t>
      </w:r>
      <w:r>
        <w:rPr>
          <w:spacing w:val="-10"/>
        </w:rPr>
        <w:t> </w:t>
      </w:r>
      <w:r>
        <w:rPr/>
        <w:t>mạn,</w:t>
      </w:r>
      <w:r>
        <w:rPr>
          <w:spacing w:val="-46"/>
        </w:rPr>
        <w:t> </w:t>
      </w:r>
      <w:r>
        <w:rPr/>
        <w:t>sự</w:t>
      </w:r>
      <w:r>
        <w:rPr>
          <w:spacing w:val="-6"/>
        </w:rPr>
        <w:t> </w:t>
      </w:r>
      <w:r>
        <w:rPr/>
        <w:t>nhiếp</w:t>
      </w:r>
      <w:r>
        <w:rPr>
          <w:spacing w:val="-6"/>
        </w:rPr>
        <w:t> </w:t>
      </w:r>
      <w:r>
        <w:rPr/>
        <w:t>phục</w:t>
      </w:r>
      <w:r>
        <w:rPr>
          <w:spacing w:val="-8"/>
        </w:rPr>
        <w:t> </w:t>
      </w:r>
      <w:r>
        <w:rPr/>
        <w:t>khát</w:t>
      </w:r>
      <w:r>
        <w:rPr>
          <w:spacing w:val="-6"/>
        </w:rPr>
        <w:t> </w:t>
      </w:r>
      <w:r>
        <w:rPr/>
        <w:t>ái,</w:t>
      </w:r>
      <w:r>
        <w:rPr>
          <w:spacing w:val="-5"/>
        </w:rPr>
        <w:t> </w:t>
      </w:r>
      <w:r>
        <w:rPr/>
        <w:t>sự</w:t>
      </w:r>
      <w:r>
        <w:rPr>
          <w:spacing w:val="-10"/>
        </w:rPr>
        <w:t> </w:t>
      </w:r>
      <w:r>
        <w:rPr/>
        <w:t>nhổ</w:t>
      </w:r>
      <w:r>
        <w:rPr>
          <w:spacing w:val="-5"/>
        </w:rPr>
        <w:t> </w:t>
      </w:r>
      <w:r>
        <w:rPr/>
        <w:t>lên</w:t>
      </w:r>
      <w:r>
        <w:rPr>
          <w:spacing w:val="-9"/>
        </w:rPr>
        <w:t> </w:t>
      </w:r>
      <w:r>
        <w:rPr/>
        <w:t>tham</w:t>
      </w:r>
      <w:r>
        <w:rPr>
          <w:spacing w:val="-7"/>
        </w:rPr>
        <w:t> </w:t>
      </w:r>
      <w:r>
        <w:rPr/>
        <w:t>ái,</w:t>
      </w:r>
      <w:r>
        <w:rPr>
          <w:spacing w:val="-6"/>
        </w:rPr>
        <w:t> </w:t>
      </w:r>
      <w:r>
        <w:rPr/>
        <w:t>sự</w:t>
      </w:r>
      <w:r>
        <w:rPr>
          <w:spacing w:val="-6"/>
        </w:rPr>
        <w:t> </w:t>
      </w:r>
      <w:r>
        <w:rPr/>
        <w:t>chặt</w:t>
      </w:r>
      <w:r>
        <w:rPr>
          <w:spacing w:val="-7"/>
        </w:rPr>
        <w:t> </w:t>
      </w:r>
      <w:r>
        <w:rPr/>
        <w:t>đứt</w:t>
      </w:r>
      <w:r>
        <w:rPr>
          <w:spacing w:val="-3"/>
        </w:rPr>
        <w:t> </w:t>
      </w:r>
      <w:r>
        <w:rPr/>
        <w:t>tái</w:t>
      </w:r>
      <w:r>
        <w:rPr>
          <w:spacing w:val="-6"/>
        </w:rPr>
        <w:t> </w:t>
      </w:r>
      <w:r>
        <w:rPr/>
        <w:t>sinh,</w:t>
      </w:r>
      <w:r>
        <w:rPr>
          <w:spacing w:val="-47"/>
        </w:rPr>
        <w:t> </w:t>
      </w:r>
      <w:r>
        <w:rPr/>
        <w:t>sự đoạn diệt tham ái, sự ly tham đoạn diệt, Niết-bàn. Những</w:t>
      </w:r>
      <w:r>
        <w:rPr>
          <w:spacing w:val="1"/>
        </w:rPr>
        <w:t> </w:t>
      </w:r>
      <w:r>
        <w:rPr/>
        <w:t>ai</w:t>
      </w:r>
      <w:r>
        <w:rPr>
          <w:spacing w:val="-6"/>
        </w:rPr>
        <w:t> </w:t>
      </w:r>
      <w:r>
        <w:rPr/>
        <w:t>đặt</w:t>
      </w:r>
      <w:r>
        <w:rPr>
          <w:spacing w:val="-8"/>
        </w:rPr>
        <w:t> </w:t>
      </w:r>
      <w:r>
        <w:rPr/>
        <w:t>lòng</w:t>
      </w:r>
      <w:r>
        <w:rPr>
          <w:spacing w:val="-6"/>
        </w:rPr>
        <w:t> </w:t>
      </w:r>
      <w:r>
        <w:rPr/>
        <w:t>tin</w:t>
      </w:r>
      <w:r>
        <w:rPr>
          <w:spacing w:val="-9"/>
        </w:rPr>
        <w:t> </w:t>
      </w:r>
      <w:r>
        <w:rPr/>
        <w:t>vào</w:t>
      </w:r>
      <w:r>
        <w:rPr>
          <w:spacing w:val="-6"/>
        </w:rPr>
        <w:t> </w:t>
      </w:r>
      <w:r>
        <w:rPr/>
        <w:t>Pháp,</w:t>
      </w:r>
      <w:r>
        <w:rPr>
          <w:spacing w:val="-6"/>
        </w:rPr>
        <w:t> </w:t>
      </w:r>
      <w:r>
        <w:rPr/>
        <w:t>họ</w:t>
      </w:r>
      <w:r>
        <w:rPr>
          <w:spacing w:val="-7"/>
        </w:rPr>
        <w:t> </w:t>
      </w:r>
      <w:r>
        <w:rPr/>
        <w:t>đặt</w:t>
      </w:r>
      <w:r>
        <w:rPr>
          <w:spacing w:val="-5"/>
        </w:rPr>
        <w:t> </w:t>
      </w:r>
      <w:r>
        <w:rPr/>
        <w:t>lòng</w:t>
      </w:r>
      <w:r>
        <w:rPr>
          <w:spacing w:val="-6"/>
        </w:rPr>
        <w:t> </w:t>
      </w:r>
      <w:r>
        <w:rPr/>
        <w:t>tin</w:t>
      </w:r>
      <w:r>
        <w:rPr>
          <w:spacing w:val="-7"/>
        </w:rPr>
        <w:t> </w:t>
      </w:r>
      <w:r>
        <w:rPr/>
        <w:t>vào</w:t>
      </w:r>
      <w:r>
        <w:rPr>
          <w:spacing w:val="-6"/>
        </w:rPr>
        <w:t> </w:t>
      </w:r>
      <w:r>
        <w:rPr/>
        <w:t>sự</w:t>
      </w:r>
      <w:r>
        <w:rPr>
          <w:spacing w:val="-6"/>
        </w:rPr>
        <w:t> </w:t>
      </w:r>
      <w:r>
        <w:rPr/>
        <w:t>tối</w:t>
      </w:r>
      <w:r>
        <w:rPr>
          <w:spacing w:val="-7"/>
        </w:rPr>
        <w:t> </w:t>
      </w:r>
      <w:r>
        <w:rPr/>
        <w:t>thượng.</w:t>
      </w:r>
      <w:r>
        <w:rPr>
          <w:spacing w:val="-6"/>
        </w:rPr>
        <w:t> </w:t>
      </w:r>
      <w:r>
        <w:rPr/>
        <w:t>Với</w:t>
      </w:r>
      <w:r>
        <w:rPr>
          <w:spacing w:val="-46"/>
        </w:rPr>
        <w:t> </w:t>
      </w:r>
      <w:r>
        <w:rPr/>
        <w:t>những ai đặt lòng tin vào sự tối thượng, họ được quả dị thục</w:t>
      </w:r>
      <w:r>
        <w:rPr>
          <w:spacing w:val="1"/>
        </w:rPr>
        <w:t> </w:t>
      </w:r>
      <w:r>
        <w:rPr>
          <w:w w:val="105"/>
        </w:rPr>
        <w:t>tối thượng.</w:t>
      </w:r>
    </w:p>
    <w:p>
      <w:pPr>
        <w:pStyle w:val="BodyText"/>
        <w:spacing w:line="244" w:lineRule="auto" w:before="108"/>
        <w:ind w:right="367" w:firstLine="141"/>
      </w:pPr>
      <w:r>
        <w:rPr/>
        <w:t>Dù cho loại hội chúng nào, chúng Tăng đệ tử của Như Lai</w:t>
      </w:r>
      <w:r>
        <w:rPr>
          <w:spacing w:val="1"/>
        </w:rPr>
        <w:t> </w:t>
      </w:r>
      <w:r>
        <w:rPr/>
        <w:t>được xem là tối thượng trong tất cả hội chúng ấy. Đó là bốn</w:t>
      </w:r>
      <w:r>
        <w:rPr>
          <w:spacing w:val="1"/>
        </w:rPr>
        <w:t> </w:t>
      </w:r>
      <w:r>
        <w:rPr/>
        <w:t>đôi tám vị, chúng Tăng đệ tử của Thế Tôn đáng được cung</w:t>
      </w:r>
      <w:r>
        <w:rPr>
          <w:spacing w:val="1"/>
        </w:rPr>
        <w:t> </w:t>
      </w:r>
      <w:r>
        <w:rPr>
          <w:spacing w:val="-1"/>
        </w:rPr>
        <w:t>kính,</w:t>
      </w:r>
      <w:r>
        <w:rPr>
          <w:spacing w:val="-8"/>
        </w:rPr>
        <w:t> </w:t>
      </w:r>
      <w:r>
        <w:rPr>
          <w:spacing w:val="-1"/>
        </w:rPr>
        <w:t>đáng</w:t>
      </w:r>
      <w:r>
        <w:rPr>
          <w:spacing w:val="-12"/>
        </w:rPr>
        <w:t> </w:t>
      </w:r>
      <w:r>
        <w:rPr>
          <w:spacing w:val="-1"/>
        </w:rPr>
        <w:t>được</w:t>
      </w:r>
      <w:r>
        <w:rPr>
          <w:spacing w:val="-11"/>
        </w:rPr>
        <w:t> </w:t>
      </w:r>
      <w:r>
        <w:rPr>
          <w:spacing w:val="-1"/>
        </w:rPr>
        <w:t>tôn</w:t>
      </w:r>
      <w:r>
        <w:rPr>
          <w:spacing w:val="-9"/>
        </w:rPr>
        <w:t> </w:t>
      </w:r>
      <w:r>
        <w:rPr/>
        <w:t>trọng,</w:t>
      </w:r>
      <w:r>
        <w:rPr>
          <w:spacing w:val="-10"/>
        </w:rPr>
        <w:t> </w:t>
      </w:r>
      <w:r>
        <w:rPr/>
        <w:t>đáng</w:t>
      </w:r>
      <w:r>
        <w:rPr>
          <w:spacing w:val="-9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cúng</w:t>
      </w:r>
      <w:r>
        <w:rPr>
          <w:spacing w:val="-8"/>
        </w:rPr>
        <w:t> </w:t>
      </w:r>
      <w:r>
        <w:rPr/>
        <w:t>dường,</w:t>
      </w:r>
      <w:r>
        <w:rPr>
          <w:spacing w:val="-11"/>
        </w:rPr>
        <w:t> </w:t>
      </w:r>
      <w:r>
        <w:rPr/>
        <w:t>đáng</w:t>
      </w:r>
      <w:r>
        <w:rPr>
          <w:spacing w:val="-7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chắp tay, là vô thượng phước điền ở đời. Những ai đặt lòng</w:t>
      </w:r>
      <w:r>
        <w:rPr>
          <w:spacing w:val="1"/>
        </w:rPr>
        <w:t> </w:t>
      </w:r>
      <w:r>
        <w:rPr/>
        <w:t>tin vào chúng Tăng, họ đặt lòng tin vào sự tối thượng. Với</w:t>
      </w:r>
      <w:r>
        <w:rPr>
          <w:spacing w:val="1"/>
        </w:rPr>
        <w:t> </w:t>
      </w:r>
      <w:r>
        <w:rPr/>
        <w:t>những ai đặt lòng tin vào sự tối thượng, họ được quả dị thục</w:t>
      </w:r>
      <w:r>
        <w:rPr>
          <w:spacing w:val="1"/>
        </w:rPr>
        <w:t> </w:t>
      </w:r>
      <w:r>
        <w:rPr/>
        <w:t>tối</w:t>
      </w:r>
      <w:r>
        <w:rPr>
          <w:spacing w:val="3"/>
        </w:rPr>
        <w:t> </w:t>
      </w:r>
      <w:r>
        <w:rPr/>
        <w:t>thượng.</w:t>
      </w:r>
    </w:p>
    <w:p>
      <w:pPr>
        <w:pStyle w:val="BodyText"/>
        <w:spacing w:line="360" w:lineRule="atLeast" w:before="6"/>
        <w:ind w:left="684" w:right="1545" w:hanging="142"/>
      </w:pPr>
      <w:r>
        <w:rPr/>
        <w:t>Này các tỳ-khưu, đó là bốn lòng tin tối thượng.</w:t>
      </w:r>
      <w:r>
        <w:rPr>
          <w:spacing w:val="1"/>
        </w:rPr>
        <w:t> </w:t>
      </w:r>
      <w:r>
        <w:rPr/>
        <w:t>Tin</w:t>
      </w:r>
      <w:r>
        <w:rPr>
          <w:spacing w:val="2"/>
        </w:rPr>
        <w:t> </w:t>
      </w:r>
      <w:r>
        <w:rPr/>
        <w:t>tưởng</w:t>
      </w:r>
      <w:r>
        <w:rPr>
          <w:spacing w:val="3"/>
        </w:rPr>
        <w:t> </w:t>
      </w:r>
      <w:r>
        <w:rPr/>
        <w:t>vào tối</w:t>
      </w:r>
      <w:r>
        <w:rPr>
          <w:spacing w:val="1"/>
        </w:rPr>
        <w:t> </w:t>
      </w:r>
      <w:r>
        <w:rPr/>
        <w:t>thượng,</w:t>
      </w:r>
    </w:p>
    <w:p>
      <w:pPr>
        <w:pStyle w:val="BodyText"/>
        <w:spacing w:line="244" w:lineRule="auto" w:before="11"/>
        <w:ind w:left="684" w:right="3286"/>
      </w:pPr>
      <w:r>
        <w:rPr/>
        <w:t>Biết</w:t>
      </w:r>
      <w:r>
        <w:rPr>
          <w:spacing w:val="-12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Pháp</w:t>
      </w:r>
      <w:r>
        <w:rPr>
          <w:spacing w:val="-9"/>
        </w:rPr>
        <w:t> </w:t>
      </w:r>
      <w:r>
        <w:rPr/>
        <w:t>tối</w:t>
      </w:r>
      <w:r>
        <w:rPr>
          <w:spacing w:val="-10"/>
        </w:rPr>
        <w:t> </w:t>
      </w:r>
      <w:r>
        <w:rPr/>
        <w:t>thượng,</w:t>
      </w:r>
      <w:r>
        <w:rPr>
          <w:spacing w:val="-46"/>
        </w:rPr>
        <w:t> </w:t>
      </w:r>
      <w:r>
        <w:rPr/>
        <w:t>Tin tưởng Phật tối thượng,</w:t>
      </w:r>
      <w:r>
        <w:rPr>
          <w:spacing w:val="-46"/>
        </w:rPr>
        <w:t> </w:t>
      </w:r>
      <w:r>
        <w:rPr/>
        <w:t>Ðáng</w:t>
      </w:r>
      <w:r>
        <w:rPr>
          <w:spacing w:val="2"/>
        </w:rPr>
        <w:t> </w:t>
      </w:r>
      <w:r>
        <w:rPr/>
        <w:t>tôn</w:t>
      </w:r>
      <w:r>
        <w:rPr>
          <w:spacing w:val="1"/>
        </w:rPr>
        <w:t> </w:t>
      </w:r>
      <w:r>
        <w:rPr/>
        <w:t>trọng vô</w:t>
      </w:r>
      <w:r>
        <w:rPr>
          <w:spacing w:val="2"/>
        </w:rPr>
        <w:t> </w:t>
      </w:r>
      <w:r>
        <w:rPr/>
        <w:t>thượng.</w:t>
      </w:r>
    </w:p>
    <w:p>
      <w:pPr>
        <w:pStyle w:val="BodyText"/>
        <w:spacing w:line="244" w:lineRule="auto" w:before="102"/>
        <w:ind w:left="684" w:right="3249"/>
      </w:pPr>
      <w:r>
        <w:rPr/>
        <w:t>Tin</w:t>
      </w:r>
      <w:r>
        <w:rPr>
          <w:spacing w:val="-7"/>
        </w:rPr>
        <w:t> </w:t>
      </w:r>
      <w:r>
        <w:rPr/>
        <w:t>tưởng</w:t>
      </w:r>
      <w:r>
        <w:rPr>
          <w:spacing w:val="-6"/>
        </w:rPr>
        <w:t> </w:t>
      </w:r>
      <w:r>
        <w:rPr/>
        <w:t>Pháp</w:t>
      </w:r>
      <w:r>
        <w:rPr>
          <w:spacing w:val="-6"/>
        </w:rPr>
        <w:t> </w:t>
      </w:r>
      <w:r>
        <w:rPr/>
        <w:t>tối</w:t>
      </w:r>
      <w:r>
        <w:rPr>
          <w:spacing w:val="-6"/>
        </w:rPr>
        <w:t> </w:t>
      </w:r>
      <w:r>
        <w:rPr/>
        <w:t>thượng,</w:t>
      </w:r>
      <w:r>
        <w:rPr>
          <w:spacing w:val="-46"/>
        </w:rPr>
        <w:t> </w:t>
      </w:r>
      <w:r>
        <w:rPr/>
        <w:t>Ly</w:t>
      </w:r>
      <w:r>
        <w:rPr>
          <w:spacing w:val="5"/>
        </w:rPr>
        <w:t> </w:t>
      </w:r>
      <w:r>
        <w:rPr/>
        <w:t>tham,</w:t>
      </w:r>
      <w:r>
        <w:rPr>
          <w:spacing w:val="4"/>
        </w:rPr>
        <w:t> </w:t>
      </w:r>
      <w:r>
        <w:rPr/>
        <w:t>an</w:t>
      </w:r>
      <w:r>
        <w:rPr>
          <w:spacing w:val="6"/>
        </w:rPr>
        <w:t> </w:t>
      </w:r>
      <w:r>
        <w:rPr/>
        <w:t>tịnh,</w:t>
      </w:r>
      <w:r>
        <w:rPr>
          <w:spacing w:val="5"/>
        </w:rPr>
        <w:t> </w:t>
      </w:r>
      <w:r>
        <w:rPr/>
        <w:t>lạc,</w:t>
      </w:r>
    </w:p>
    <w:p>
      <w:pPr>
        <w:pStyle w:val="BodyText"/>
        <w:spacing w:line="244" w:lineRule="auto" w:before="2"/>
        <w:ind w:left="684" w:right="3220"/>
      </w:pPr>
      <w:r>
        <w:rPr/>
        <w:t>Tin tưởng Tăng tối thượng,</w:t>
      </w:r>
      <w:r>
        <w:rPr>
          <w:spacing w:val="-46"/>
        </w:rPr>
        <w:t> </w:t>
      </w:r>
      <w:r>
        <w:rPr/>
        <w:t>Là</w:t>
      </w:r>
      <w:r>
        <w:rPr>
          <w:spacing w:val="-2"/>
        </w:rPr>
        <w:t> </w:t>
      </w:r>
      <w:r>
        <w:rPr/>
        <w:t>ruộng phước vô</w:t>
      </w:r>
      <w:r>
        <w:rPr>
          <w:spacing w:val="-2"/>
        </w:rPr>
        <w:t> </w:t>
      </w:r>
      <w:r>
        <w:rPr/>
        <w:t>thượng.</w:t>
      </w:r>
    </w:p>
    <w:p>
      <w:pPr>
        <w:pStyle w:val="BodyText"/>
        <w:spacing w:before="102"/>
        <w:ind w:left="684"/>
      </w:pPr>
      <w:r>
        <w:rPr/>
        <w:t>Bố</w:t>
      </w:r>
      <w:r>
        <w:rPr>
          <w:spacing w:val="-5"/>
        </w:rPr>
        <w:t> </w:t>
      </w:r>
      <w:r>
        <w:rPr/>
        <w:t>thí</w:t>
      </w:r>
      <w:r>
        <w:rPr>
          <w:spacing w:val="-5"/>
        </w:rPr>
        <w:t> </w:t>
      </w:r>
      <w:r>
        <w:rPr/>
        <w:t>bậc</w:t>
      </w:r>
      <w:r>
        <w:rPr>
          <w:spacing w:val="-4"/>
        </w:rPr>
        <w:t> </w:t>
      </w:r>
      <w:r>
        <w:rPr/>
        <w:t>tối</w:t>
      </w:r>
      <w:r>
        <w:rPr>
          <w:spacing w:val="-3"/>
        </w:rPr>
        <w:t> </w:t>
      </w:r>
      <w:r>
        <w:rPr/>
        <w:t>thượng,</w:t>
      </w:r>
    </w:p>
    <w:p>
      <w:pPr>
        <w:pStyle w:val="BodyText"/>
        <w:spacing w:line="244" w:lineRule="auto" w:before="6"/>
        <w:ind w:left="684" w:right="2961"/>
        <w:jc w:val="left"/>
      </w:pPr>
      <w:r>
        <w:rPr>
          <w:spacing w:val="-1"/>
        </w:rPr>
        <w:t>Phước</w:t>
      </w:r>
      <w:r>
        <w:rPr>
          <w:spacing w:val="-9"/>
        </w:rPr>
        <w:t> </w:t>
      </w:r>
      <w:r>
        <w:rPr>
          <w:spacing w:val="-1"/>
        </w:rPr>
        <w:t>tối</w:t>
      </w:r>
      <w:r>
        <w:rPr>
          <w:spacing w:val="-8"/>
        </w:rPr>
        <w:t> </w:t>
      </w:r>
      <w:r>
        <w:rPr>
          <w:spacing w:val="-1"/>
        </w:rPr>
        <w:t>thượng</w:t>
      </w:r>
      <w:r>
        <w:rPr>
          <w:spacing w:val="-9"/>
        </w:rPr>
        <w:t> </w:t>
      </w:r>
      <w:r>
        <w:rPr>
          <w:spacing w:val="-1"/>
        </w:rPr>
        <w:t>tăng</w:t>
      </w:r>
      <w:r>
        <w:rPr>
          <w:spacing w:val="-11"/>
        </w:rPr>
        <w:t> </w:t>
      </w:r>
      <w:r>
        <w:rPr>
          <w:spacing w:val="-1"/>
        </w:rPr>
        <w:t>trưởng,</w:t>
      </w:r>
      <w:r>
        <w:rPr>
          <w:spacing w:val="-45"/>
        </w:rPr>
        <w:t> </w:t>
      </w:r>
      <w:r>
        <w:rPr/>
        <w:t>Tối</w:t>
      </w:r>
      <w:r>
        <w:rPr>
          <w:spacing w:val="10"/>
        </w:rPr>
        <w:t> </w:t>
      </w:r>
      <w:r>
        <w:rPr/>
        <w:t>thượng</w:t>
      </w:r>
      <w:r>
        <w:rPr>
          <w:spacing w:val="11"/>
        </w:rPr>
        <w:t> </w:t>
      </w:r>
      <w:r>
        <w:rPr/>
        <w:t>về</w:t>
      </w:r>
      <w:r>
        <w:rPr>
          <w:spacing w:val="8"/>
        </w:rPr>
        <w:t> </w:t>
      </w:r>
      <w:r>
        <w:rPr/>
        <w:t>thọ</w:t>
      </w:r>
      <w:r>
        <w:rPr>
          <w:spacing w:val="11"/>
        </w:rPr>
        <w:t> </w:t>
      </w:r>
      <w:r>
        <w:rPr/>
        <w:t>mạng,</w:t>
      </w:r>
      <w:r>
        <w:rPr>
          <w:spacing w:val="1"/>
        </w:rPr>
        <w:t> </w:t>
      </w:r>
      <w:r>
        <w:rPr/>
        <w:t>Dung</w:t>
      </w:r>
      <w:r>
        <w:rPr>
          <w:spacing w:val="7"/>
        </w:rPr>
        <w:t> </w:t>
      </w:r>
      <w:r>
        <w:rPr/>
        <w:t>sắc</w:t>
      </w:r>
      <w:r>
        <w:rPr>
          <w:spacing w:val="7"/>
        </w:rPr>
        <w:t> </w:t>
      </w:r>
      <w:r>
        <w:rPr/>
        <w:t>và</w:t>
      </w:r>
      <w:r>
        <w:rPr>
          <w:spacing w:val="7"/>
        </w:rPr>
        <w:t> </w:t>
      </w:r>
      <w:r>
        <w:rPr/>
        <w:t>danh</w:t>
      </w:r>
      <w:r>
        <w:rPr>
          <w:spacing w:val="3"/>
        </w:rPr>
        <w:t> </w:t>
      </w:r>
      <w:r>
        <w:rPr/>
        <w:t>văn,</w:t>
      </w:r>
    </w:p>
    <w:p>
      <w:pPr>
        <w:pStyle w:val="BodyText"/>
        <w:spacing w:line="244" w:lineRule="auto" w:before="4"/>
        <w:ind w:left="684" w:right="3465"/>
        <w:jc w:val="left"/>
      </w:pPr>
      <w:r>
        <w:rPr/>
        <w:t>Tối</w:t>
      </w:r>
      <w:r>
        <w:rPr>
          <w:spacing w:val="1"/>
        </w:rPr>
        <w:t> </w:t>
      </w:r>
      <w:r>
        <w:rPr/>
        <w:t>thượng</w:t>
      </w:r>
      <w:r>
        <w:rPr>
          <w:spacing w:val="48"/>
        </w:rPr>
        <w:t> </w:t>
      </w:r>
      <w:r>
        <w:rPr/>
        <w:t>về</w:t>
      </w:r>
      <w:r>
        <w:rPr>
          <w:spacing w:val="48"/>
        </w:rPr>
        <w:t> </w:t>
      </w:r>
      <w:r>
        <w:rPr/>
        <w:t>an lạc,</w:t>
      </w:r>
      <w:r>
        <w:rPr>
          <w:spacing w:val="1"/>
        </w:rPr>
        <w:t> </w:t>
      </w:r>
      <w:r>
        <w:rPr/>
        <w:t>Tối</w:t>
      </w:r>
      <w:r>
        <w:rPr>
          <w:spacing w:val="-4"/>
        </w:rPr>
        <w:t> </w:t>
      </w:r>
      <w:r>
        <w:rPr/>
        <w:t>thượng</w:t>
      </w:r>
      <w:r>
        <w:rPr>
          <w:spacing w:val="-2"/>
        </w:rPr>
        <w:t> </w:t>
      </w:r>
      <w:r>
        <w:rPr/>
        <w:t>về</w:t>
      </w:r>
      <w:r>
        <w:rPr>
          <w:spacing w:val="-2"/>
        </w:rPr>
        <w:t> </w:t>
      </w:r>
      <w:r>
        <w:rPr/>
        <w:t>sức</w:t>
      </w:r>
      <w:r>
        <w:rPr>
          <w:spacing w:val="-6"/>
        </w:rPr>
        <w:t> </w:t>
      </w:r>
      <w:r>
        <w:rPr/>
        <w:t>mạnh.</w:t>
      </w:r>
    </w:p>
    <w:p>
      <w:pPr>
        <w:spacing w:after="0" w:line="244" w:lineRule="auto"/>
        <w:jc w:val="left"/>
        <w:sectPr>
          <w:headerReference w:type="default" r:id="rId22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left="684" w:right="3304"/>
        <w:jc w:val="left"/>
      </w:pPr>
      <w:r>
        <w:rPr/>
        <w:t>Bậc</w:t>
      </w:r>
      <w:r>
        <w:rPr>
          <w:spacing w:val="6"/>
        </w:rPr>
        <w:t> </w:t>
      </w:r>
      <w:r>
        <w:rPr/>
        <w:t>trí</w:t>
      </w:r>
      <w:r>
        <w:rPr>
          <w:spacing w:val="8"/>
        </w:rPr>
        <w:t> </w:t>
      </w:r>
      <w:r>
        <w:rPr/>
        <w:t>thí</w:t>
      </w:r>
      <w:r>
        <w:rPr>
          <w:spacing w:val="8"/>
        </w:rPr>
        <w:t> </w:t>
      </w:r>
      <w:r>
        <w:rPr/>
        <w:t>tối</w:t>
      </w:r>
      <w:r>
        <w:rPr>
          <w:spacing w:val="8"/>
        </w:rPr>
        <w:t> </w:t>
      </w:r>
      <w:r>
        <w:rPr/>
        <w:t>thượng,</w:t>
      </w:r>
      <w:r>
        <w:rPr>
          <w:spacing w:val="1"/>
        </w:rPr>
        <w:t> </w:t>
      </w:r>
      <w:r>
        <w:rPr/>
        <w:t>Định</w:t>
      </w:r>
      <w:r>
        <w:rPr>
          <w:spacing w:val="4"/>
        </w:rPr>
        <w:t> </w:t>
      </w:r>
      <w:r>
        <w:rPr/>
        <w:t>vào</w:t>
      </w:r>
      <w:r>
        <w:rPr>
          <w:spacing w:val="5"/>
        </w:rPr>
        <w:t> </w:t>
      </w:r>
      <w:r>
        <w:rPr/>
        <w:t>Pháp</w:t>
      </w:r>
      <w:r>
        <w:rPr>
          <w:spacing w:val="4"/>
        </w:rPr>
        <w:t> </w:t>
      </w:r>
      <w:r>
        <w:rPr/>
        <w:t>tối</w:t>
      </w:r>
      <w:r>
        <w:rPr>
          <w:spacing w:val="6"/>
        </w:rPr>
        <w:t> </w:t>
      </w:r>
      <w:r>
        <w:rPr/>
        <w:t>thượng,</w:t>
      </w:r>
      <w:r>
        <w:rPr>
          <w:spacing w:val="-45"/>
        </w:rPr>
        <w:t> </w:t>
      </w:r>
      <w:r>
        <w:rPr/>
        <w:t>Chư</w:t>
      </w:r>
      <w:r>
        <w:rPr>
          <w:spacing w:val="4"/>
        </w:rPr>
        <w:t> </w:t>
      </w:r>
      <w:r>
        <w:rPr/>
        <w:t>thiên</w:t>
      </w:r>
      <w:r>
        <w:rPr>
          <w:spacing w:val="3"/>
        </w:rPr>
        <w:t> </w:t>
      </w:r>
      <w:r>
        <w:rPr/>
        <w:t>hay</w:t>
      </w:r>
      <w:r>
        <w:rPr>
          <w:spacing w:val="1"/>
        </w:rPr>
        <w:t> </w:t>
      </w:r>
      <w:r>
        <w:rPr/>
        <w:t>loài</w:t>
      </w:r>
      <w:r>
        <w:rPr>
          <w:spacing w:val="3"/>
        </w:rPr>
        <w:t> </w:t>
      </w:r>
      <w:r>
        <w:rPr/>
        <w:t>người,</w:t>
      </w:r>
      <w:r>
        <w:rPr>
          <w:spacing w:val="1"/>
        </w:rPr>
        <w:t> </w:t>
      </w:r>
      <w:r>
        <w:rPr/>
        <w:t>Ðạt</w:t>
      </w:r>
      <w:r>
        <w:rPr>
          <w:spacing w:val="1"/>
        </w:rPr>
        <w:t> </w:t>
      </w:r>
      <w:r>
        <w:rPr/>
        <w:t>được hỷ</w:t>
      </w:r>
      <w:r>
        <w:rPr>
          <w:spacing w:val="-2"/>
        </w:rPr>
        <w:t> </w:t>
      </w:r>
      <w:r>
        <w:rPr/>
        <w:t>tối thượng.</w:t>
      </w:r>
    </w:p>
    <w:p>
      <w:pPr>
        <w:pStyle w:val="BodyText"/>
        <w:spacing w:before="104"/>
        <w:ind w:left="5195"/>
        <w:jc w:val="left"/>
      </w:pPr>
      <w:r>
        <w:rPr/>
        <w:t>(AN</w:t>
      </w:r>
      <w:r>
        <w:rPr>
          <w:spacing w:val="-8"/>
        </w:rPr>
        <w:t> </w:t>
      </w:r>
      <w:r>
        <w:rPr/>
        <w:t>4:34)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0"/>
        </w:rPr>
      </w:pPr>
    </w:p>
    <w:p>
      <w:pPr>
        <w:pStyle w:val="Heading6"/>
        <w:numPr>
          <w:ilvl w:val="0"/>
          <w:numId w:val="55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05"/>
        </w:rPr>
        <w:t>BỐ</w:t>
      </w:r>
      <w:r>
        <w:rPr>
          <w:spacing w:val="15"/>
          <w:w w:val="105"/>
        </w:rPr>
        <w:t> </w:t>
      </w:r>
      <w:r>
        <w:rPr>
          <w:w w:val="105"/>
        </w:rPr>
        <w:t>THÍ</w:t>
      </w:r>
    </w:p>
    <w:p>
      <w:pPr>
        <w:pStyle w:val="Heading8"/>
        <w:numPr>
          <w:ilvl w:val="0"/>
          <w:numId w:val="57"/>
        </w:numPr>
        <w:tabs>
          <w:tab w:pos="860" w:val="left" w:leader="none"/>
        </w:tabs>
        <w:spacing w:line="240" w:lineRule="auto" w:before="107" w:after="0"/>
        <w:ind w:left="859" w:right="0" w:hanging="318"/>
        <w:jc w:val="both"/>
        <w:rPr>
          <w:i/>
        </w:rPr>
      </w:pPr>
      <w:r>
        <w:rPr>
          <w:i/>
          <w:w w:val="95"/>
        </w:rPr>
        <w:t>Nếu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chúng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sinh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biết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quả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dị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thục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của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bố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thí</w:t>
      </w:r>
    </w:p>
    <w:p>
      <w:pPr>
        <w:pStyle w:val="BodyText"/>
        <w:spacing w:line="244" w:lineRule="auto" w:before="105"/>
        <w:ind w:right="364" w:firstLine="141"/>
      </w:pPr>
      <w:r>
        <w:rPr/>
        <w:t>Này các tỳ-khưu, nếu chúng sinh có thể biết như Ta đã biết</w:t>
      </w:r>
      <w:r>
        <w:rPr>
          <w:spacing w:val="1"/>
        </w:rPr>
        <w:t> </w:t>
      </w:r>
      <w:r>
        <w:rPr/>
        <w:t>về quả dị thục của sự san sẻ bố thí, họ sẽ không thụ hưởng</w:t>
      </w:r>
      <w:r>
        <w:rPr>
          <w:spacing w:val="1"/>
        </w:rPr>
        <w:t> </w:t>
      </w:r>
      <w:r>
        <w:rPr/>
        <w:t>nếu họ không bố thí và uế nhiễm xan tham không có ám ảnh</w:t>
      </w:r>
      <w:r>
        <w:rPr>
          <w:spacing w:val="1"/>
        </w:rPr>
        <w:t> </w:t>
      </w:r>
      <w:r>
        <w:rPr/>
        <w:t>và an trú trong tâm của họ. Dù là miếng cuối cùng của họ, dù</w:t>
      </w:r>
      <w:r>
        <w:rPr>
          <w:spacing w:val="1"/>
        </w:rPr>
        <w:t> </w:t>
      </w:r>
      <w:r>
        <w:rPr/>
        <w:t>là</w:t>
      </w:r>
      <w:r>
        <w:rPr>
          <w:spacing w:val="-2"/>
        </w:rPr>
        <w:t> </w:t>
      </w:r>
      <w:r>
        <w:rPr/>
        <w:t>miếng</w:t>
      </w:r>
      <w:r>
        <w:rPr>
          <w:spacing w:val="-2"/>
        </w:rPr>
        <w:t> </w:t>
      </w:r>
      <w:r>
        <w:rPr/>
        <w:t>ăn</w:t>
      </w:r>
      <w:r>
        <w:rPr>
          <w:spacing w:val="-5"/>
        </w:rPr>
        <w:t> </w:t>
      </w:r>
      <w:r>
        <w:rPr/>
        <w:t>tối</w:t>
      </w:r>
      <w:r>
        <w:rPr>
          <w:spacing w:val="-1"/>
        </w:rPr>
        <w:t> </w:t>
      </w:r>
      <w:r>
        <w:rPr/>
        <w:t>hậu,</w:t>
      </w:r>
      <w:r>
        <w:rPr>
          <w:spacing w:val="-2"/>
        </w:rPr>
        <w:t> </w:t>
      </w:r>
      <w:r>
        <w:rPr/>
        <w:t>họ</w:t>
      </w:r>
      <w:r>
        <w:rPr>
          <w:spacing w:val="-2"/>
        </w:rPr>
        <w:t> </w:t>
      </w:r>
      <w:r>
        <w:rPr/>
        <w:t>sẽ</w:t>
      </w:r>
      <w:r>
        <w:rPr>
          <w:spacing w:val="-2"/>
        </w:rPr>
        <w:t> </w:t>
      </w:r>
      <w:r>
        <w:rPr/>
        <w:t>không</w:t>
      </w:r>
      <w:r>
        <w:rPr>
          <w:spacing w:val="-2"/>
        </w:rPr>
        <w:t> </w:t>
      </w:r>
      <w:r>
        <w:rPr/>
        <w:t>thọ</w:t>
      </w:r>
      <w:r>
        <w:rPr>
          <w:spacing w:val="-3"/>
        </w:rPr>
        <w:t> </w:t>
      </w:r>
      <w:r>
        <w:rPr/>
        <w:t>hưởng</w:t>
      </w:r>
      <w:r>
        <w:rPr>
          <w:spacing w:val="-2"/>
        </w:rPr>
        <w:t> </w:t>
      </w:r>
      <w:r>
        <w:rPr/>
        <w:t>nếu</w:t>
      </w:r>
      <w:r>
        <w:rPr>
          <w:spacing w:val="-3"/>
        </w:rPr>
        <w:t> </w:t>
      </w:r>
      <w:r>
        <w:rPr/>
        <w:t>họ</w:t>
      </w:r>
      <w:r>
        <w:rPr>
          <w:spacing w:val="-2"/>
        </w:rPr>
        <w:t> </w:t>
      </w:r>
      <w:r>
        <w:rPr/>
        <w:t>không</w:t>
      </w:r>
      <w:r>
        <w:rPr>
          <w:spacing w:val="-2"/>
        </w:rPr>
        <w:t> </w:t>
      </w:r>
      <w:r>
        <w:rPr/>
        <w:t>san</w:t>
      </w:r>
      <w:r>
        <w:rPr>
          <w:spacing w:val="-46"/>
        </w:rPr>
        <w:t> </w:t>
      </w:r>
      <w:r>
        <w:rPr/>
        <w:t>sẻ,</w:t>
      </w:r>
      <w:r>
        <w:rPr>
          <w:spacing w:val="-2"/>
        </w:rPr>
        <w:t> </w:t>
      </w:r>
      <w:r>
        <w:rPr/>
        <w:t>khi</w:t>
      </w:r>
      <w:r>
        <w:rPr>
          <w:spacing w:val="-2"/>
        </w:rPr>
        <w:t> </w:t>
      </w:r>
      <w:r>
        <w:rPr/>
        <w:t>có</w:t>
      </w:r>
      <w:r>
        <w:rPr>
          <w:spacing w:val="-2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cần</w:t>
      </w:r>
      <w:r>
        <w:rPr>
          <w:spacing w:val="-5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san</w:t>
      </w:r>
      <w:r>
        <w:rPr>
          <w:spacing w:val="-2"/>
        </w:rPr>
        <w:t> </w:t>
      </w:r>
      <w:r>
        <w:rPr/>
        <w:t>sẻ. Nhưng</w:t>
      </w:r>
      <w:r>
        <w:rPr>
          <w:spacing w:val="-2"/>
        </w:rPr>
        <w:t> </w:t>
      </w:r>
      <w:r>
        <w:rPr/>
        <w:t>này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tỳ-khưu,</w:t>
      </w:r>
      <w:r>
        <w:rPr>
          <w:spacing w:val="-1"/>
        </w:rPr>
        <w:t> </w:t>
      </w:r>
      <w:r>
        <w:rPr/>
        <w:t>nếu</w:t>
      </w:r>
      <w:r>
        <w:rPr>
          <w:spacing w:val="-46"/>
        </w:rPr>
        <w:t> </w:t>
      </w:r>
      <w:r>
        <w:rPr/>
        <w:t>chúng sinh không biết như Ta đã biết về quả dị thục của sự</w:t>
      </w:r>
      <w:r>
        <w:rPr>
          <w:spacing w:val="1"/>
        </w:rPr>
        <w:t> </w:t>
      </w:r>
      <w:r>
        <w:rPr/>
        <w:t>san sẻ bố thí, họ sẽ thụ hưởng, không có bố thí và uế nhiễm</w:t>
      </w:r>
      <w:r>
        <w:rPr>
          <w:spacing w:val="1"/>
        </w:rPr>
        <w:t> </w:t>
      </w:r>
      <w:r>
        <w:rPr/>
        <w:t>xan</w:t>
      </w:r>
      <w:r>
        <w:rPr>
          <w:spacing w:val="2"/>
        </w:rPr>
        <w:t> </w:t>
      </w:r>
      <w:r>
        <w:rPr/>
        <w:t>tham</w:t>
      </w:r>
      <w:r>
        <w:rPr>
          <w:spacing w:val="1"/>
        </w:rPr>
        <w:t> </w:t>
      </w:r>
      <w:r>
        <w:rPr/>
        <w:t>ám</w:t>
      </w:r>
      <w:r>
        <w:rPr>
          <w:spacing w:val="4"/>
        </w:rPr>
        <w:t> </w:t>
      </w:r>
      <w:r>
        <w:rPr/>
        <w:t>ảnh và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trú</w:t>
      </w:r>
      <w:r>
        <w:rPr>
          <w:spacing w:val="4"/>
        </w:rPr>
        <w:t> </w:t>
      </w:r>
      <w:r>
        <w:rPr/>
        <w:t>trong</w:t>
      </w:r>
      <w:r>
        <w:rPr>
          <w:spacing w:val="4"/>
        </w:rPr>
        <w:t> </w:t>
      </w:r>
      <w:r>
        <w:rPr/>
        <w:t>tâm</w:t>
      </w:r>
      <w:r>
        <w:rPr>
          <w:spacing w:val="4"/>
        </w:rPr>
        <w:t> </w:t>
      </w:r>
      <w:r>
        <w:rPr/>
        <w:t>của</w:t>
      </w:r>
      <w:r>
        <w:rPr>
          <w:spacing w:val="4"/>
        </w:rPr>
        <w:t> </w:t>
      </w:r>
      <w:r>
        <w:rPr/>
        <w:t>họ.</w:t>
      </w:r>
    </w:p>
    <w:p>
      <w:pPr>
        <w:pStyle w:val="BodyText"/>
        <w:spacing w:before="109"/>
        <w:ind w:left="0" w:right="365"/>
        <w:jc w:val="right"/>
      </w:pPr>
      <w:r>
        <w:rPr>
          <w:w w:val="90"/>
        </w:rPr>
        <w:t>(It</w:t>
      </w:r>
      <w:r>
        <w:rPr>
          <w:spacing w:val="1"/>
          <w:w w:val="90"/>
        </w:rPr>
        <w:t> </w:t>
      </w:r>
      <w:r>
        <w:rPr>
          <w:w w:val="90"/>
        </w:rPr>
        <w:t>26;</w:t>
      </w:r>
      <w:r>
        <w:rPr>
          <w:spacing w:val="3"/>
          <w:w w:val="90"/>
        </w:rPr>
        <w:t> </w:t>
      </w:r>
      <w:r>
        <w:rPr>
          <w:w w:val="90"/>
        </w:rPr>
        <w:t>18-19)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57"/>
        </w:numPr>
        <w:tabs>
          <w:tab w:pos="860" w:val="left" w:leader="none"/>
        </w:tabs>
        <w:spacing w:line="240" w:lineRule="auto" w:before="167" w:after="0"/>
        <w:ind w:left="859" w:right="0" w:hanging="318"/>
        <w:jc w:val="both"/>
        <w:rPr>
          <w:i/>
        </w:rPr>
      </w:pPr>
      <w:r>
        <w:rPr>
          <w:i/>
        </w:rPr>
        <w:t>Lý</w:t>
      </w:r>
      <w:r>
        <w:rPr>
          <w:i/>
          <w:spacing w:val="7"/>
        </w:rPr>
        <w:t> </w:t>
      </w:r>
      <w:r>
        <w:rPr>
          <w:i/>
        </w:rPr>
        <w:t>do</w:t>
      </w:r>
      <w:r>
        <w:rPr>
          <w:i/>
          <w:spacing w:val="8"/>
        </w:rPr>
        <w:t> </w:t>
      </w:r>
      <w:r>
        <w:rPr>
          <w:i/>
        </w:rPr>
        <w:t>để</w:t>
      </w:r>
      <w:r>
        <w:rPr>
          <w:i/>
          <w:spacing w:val="9"/>
        </w:rPr>
        <w:t> </w:t>
      </w:r>
      <w:r>
        <w:rPr>
          <w:i/>
        </w:rPr>
        <w:t>bố</w:t>
      </w:r>
      <w:r>
        <w:rPr>
          <w:i/>
          <w:spacing w:val="9"/>
        </w:rPr>
        <w:t> </w:t>
      </w:r>
      <w:r>
        <w:rPr>
          <w:i/>
        </w:rPr>
        <w:t>thí</w:t>
      </w:r>
    </w:p>
    <w:p>
      <w:pPr>
        <w:pStyle w:val="BodyText"/>
        <w:spacing w:line="244" w:lineRule="auto" w:before="105"/>
        <w:ind w:right="363" w:firstLine="141"/>
      </w:pPr>
      <w:r>
        <w:rPr/>
        <w:t>Này các tỳ-khưu, có tám lý do để bố thí. Thế nào là tám? Vì</w:t>
      </w:r>
      <w:r>
        <w:rPr>
          <w:spacing w:val="1"/>
        </w:rPr>
        <w:t> </w:t>
      </w:r>
      <w:r>
        <w:rPr/>
        <w:t>lòng</w:t>
      </w:r>
      <w:r>
        <w:rPr>
          <w:spacing w:val="-5"/>
        </w:rPr>
        <w:t> </w:t>
      </w:r>
      <w:r>
        <w:rPr/>
        <w:t>dục</w:t>
      </w:r>
      <w:r>
        <w:rPr>
          <w:spacing w:val="-5"/>
        </w:rPr>
        <w:t> </w:t>
      </w:r>
      <w:r>
        <w:rPr/>
        <w:t>nên</w:t>
      </w:r>
      <w:r>
        <w:rPr>
          <w:spacing w:val="-8"/>
        </w:rPr>
        <w:t> </w:t>
      </w:r>
      <w:r>
        <w:rPr/>
        <w:t>bố</w:t>
      </w:r>
      <w:r>
        <w:rPr>
          <w:spacing w:val="-4"/>
        </w:rPr>
        <w:t> </w:t>
      </w:r>
      <w:r>
        <w:rPr/>
        <w:t>thí;</w:t>
      </w:r>
      <w:r>
        <w:rPr>
          <w:spacing w:val="-6"/>
        </w:rPr>
        <w:t> </w:t>
      </w:r>
      <w:r>
        <w:rPr/>
        <w:t>vì</w:t>
      </w:r>
      <w:r>
        <w:rPr>
          <w:spacing w:val="-4"/>
        </w:rPr>
        <w:t> </w:t>
      </w:r>
      <w:r>
        <w:rPr/>
        <w:t>sân</w:t>
      </w:r>
      <w:r>
        <w:rPr>
          <w:spacing w:val="-8"/>
        </w:rPr>
        <w:t> </w:t>
      </w:r>
      <w:r>
        <w:rPr/>
        <w:t>hận</w:t>
      </w:r>
      <w:r>
        <w:rPr>
          <w:spacing w:val="-5"/>
        </w:rPr>
        <w:t> </w:t>
      </w:r>
      <w:r>
        <w:rPr/>
        <w:t>nên</w:t>
      </w:r>
      <w:r>
        <w:rPr>
          <w:spacing w:val="-6"/>
        </w:rPr>
        <w:t> </w:t>
      </w:r>
      <w:r>
        <w:rPr/>
        <w:t>bố</w:t>
      </w:r>
      <w:r>
        <w:rPr>
          <w:spacing w:val="-4"/>
        </w:rPr>
        <w:t> </w:t>
      </w:r>
      <w:r>
        <w:rPr/>
        <w:t>thí;</w:t>
      </w:r>
      <w:r>
        <w:rPr>
          <w:spacing w:val="-4"/>
        </w:rPr>
        <w:t> </w:t>
      </w:r>
      <w:r>
        <w:rPr/>
        <w:t>vì</w:t>
      </w:r>
      <w:r>
        <w:rPr>
          <w:spacing w:val="-4"/>
        </w:rPr>
        <w:t> </w:t>
      </w:r>
      <w:r>
        <w:rPr/>
        <w:t>ngu</w:t>
      </w:r>
      <w:r>
        <w:rPr>
          <w:spacing w:val="-5"/>
        </w:rPr>
        <w:t> </w:t>
      </w:r>
      <w:r>
        <w:rPr/>
        <w:t>si</w:t>
      </w:r>
      <w:r>
        <w:rPr>
          <w:spacing w:val="-6"/>
        </w:rPr>
        <w:t> </w:t>
      </w:r>
      <w:r>
        <w:rPr/>
        <w:t>nên</w:t>
      </w:r>
      <w:r>
        <w:rPr>
          <w:spacing w:val="-6"/>
        </w:rPr>
        <w:t> </w:t>
      </w:r>
      <w:r>
        <w:rPr/>
        <w:t>bố</w:t>
      </w:r>
      <w:r>
        <w:rPr>
          <w:spacing w:val="-4"/>
        </w:rPr>
        <w:t> </w:t>
      </w:r>
      <w:r>
        <w:rPr/>
        <w:t>thí;</w:t>
      </w:r>
      <w:r>
        <w:rPr>
          <w:spacing w:val="-46"/>
        </w:rPr>
        <w:t> </w:t>
      </w:r>
      <w:r>
        <w:rPr/>
        <w:t>vì sợ hãi nên bố thí; vì nghĩ rằng: “Ngày trước tổ tiên đã bố</w:t>
      </w:r>
      <w:r>
        <w:rPr>
          <w:spacing w:val="1"/>
        </w:rPr>
        <w:t> </w:t>
      </w:r>
      <w:r>
        <w:rPr/>
        <w:t>thí, đã làm. Ta không xứng đáng nếu ta bỏ phế truyền thống</w:t>
      </w:r>
      <w:r>
        <w:rPr>
          <w:spacing w:val="1"/>
        </w:rPr>
        <w:t> </w:t>
      </w:r>
      <w:r>
        <w:rPr/>
        <w:t>gia</w:t>
      </w:r>
      <w:r>
        <w:rPr>
          <w:spacing w:val="-1"/>
        </w:rPr>
        <w:t> </w:t>
      </w:r>
      <w:r>
        <w:rPr/>
        <w:t>đình</w:t>
      </w:r>
      <w:r>
        <w:rPr>
          <w:spacing w:val="-3"/>
        </w:rPr>
        <w:t> </w:t>
      </w:r>
      <w:r>
        <w:rPr/>
        <w:t>này”</w:t>
      </w:r>
      <w:r>
        <w:rPr>
          <w:spacing w:val="-3"/>
        </w:rPr>
        <w:t> </w:t>
      </w:r>
      <w:r>
        <w:rPr/>
        <w:t>nên</w:t>
      </w:r>
      <w:r>
        <w:rPr>
          <w:spacing w:val="-3"/>
        </w:rPr>
        <w:t> </w:t>
      </w:r>
      <w:r>
        <w:rPr/>
        <w:t>bố</w:t>
      </w:r>
      <w:r>
        <w:rPr>
          <w:spacing w:val="-5"/>
        </w:rPr>
        <w:t> </w:t>
      </w:r>
      <w:r>
        <w:rPr/>
        <w:t>thí;</w:t>
      </w:r>
      <w:r>
        <w:rPr>
          <w:spacing w:val="-3"/>
        </w:rPr>
        <w:t> </w:t>
      </w:r>
      <w:r>
        <w:rPr/>
        <w:t>vì nghĩ</w:t>
      </w:r>
      <w:r>
        <w:rPr>
          <w:spacing w:val="-3"/>
        </w:rPr>
        <w:t> </w:t>
      </w:r>
      <w:r>
        <w:rPr/>
        <w:t>rằng:</w:t>
      </w:r>
      <w:r>
        <w:rPr>
          <w:spacing w:val="-5"/>
        </w:rPr>
        <w:t> </w:t>
      </w:r>
      <w:r>
        <w:rPr/>
        <w:t>“Sau</w:t>
      </w:r>
      <w:r>
        <w:rPr>
          <w:spacing w:val="-3"/>
        </w:rPr>
        <w:t> </w:t>
      </w:r>
      <w:r>
        <w:rPr/>
        <w:t>khi cho</w:t>
      </w:r>
      <w:r>
        <w:rPr>
          <w:spacing w:val="-4"/>
        </w:rPr>
        <w:t> </w:t>
      </w:r>
      <w:r>
        <w:rPr/>
        <w:t>bố</w:t>
      </w:r>
      <w:r>
        <w:rPr>
          <w:spacing w:val="-3"/>
        </w:rPr>
        <w:t> </w:t>
      </w:r>
      <w:r>
        <w:rPr/>
        <w:t>thí này,</w:t>
      </w:r>
      <w:r>
        <w:rPr>
          <w:spacing w:val="-46"/>
        </w:rPr>
        <w:t> </w:t>
      </w:r>
      <w:r>
        <w:rPr/>
        <w:t>khi thân hoại mạng chung, sẽ được sinh lên thiện thú, thiên</w:t>
      </w:r>
      <w:r>
        <w:rPr>
          <w:spacing w:val="1"/>
        </w:rPr>
        <w:t> </w:t>
      </w:r>
      <w:r>
        <w:rPr/>
        <w:t>giới”, nên bố thí; vì nghĩ rằng: "Khi ta bố thí, tâm ta được tịnh</w:t>
      </w:r>
      <w:r>
        <w:rPr>
          <w:spacing w:val="-46"/>
        </w:rPr>
        <w:t> </w:t>
      </w:r>
      <w:r>
        <w:rPr/>
        <w:t>tín, hân hoan, hỷ lạc được sinh”, nên bố thí; vì làm cho tâm</w:t>
      </w:r>
      <w:r>
        <w:rPr>
          <w:spacing w:val="1"/>
        </w:rPr>
        <w:t> </w:t>
      </w:r>
      <w:r>
        <w:rPr/>
        <w:t>trở</w:t>
      </w:r>
      <w:r>
        <w:rPr>
          <w:spacing w:val="1"/>
        </w:rPr>
        <w:t> </w:t>
      </w:r>
      <w:r>
        <w:rPr/>
        <w:t>nên</w:t>
      </w:r>
      <w:r>
        <w:rPr>
          <w:spacing w:val="1"/>
        </w:rPr>
        <w:t> </w:t>
      </w:r>
      <w:r>
        <w:rPr/>
        <w:t>cao quý,</w:t>
      </w:r>
      <w:r>
        <w:rPr>
          <w:spacing w:val="3"/>
        </w:rPr>
        <w:t> </w:t>
      </w:r>
      <w:r>
        <w:rPr/>
        <w:t>tâm</w:t>
      </w:r>
      <w:r>
        <w:rPr>
          <w:spacing w:val="3"/>
        </w:rPr>
        <w:t> </w:t>
      </w:r>
      <w:r>
        <w:rPr/>
        <w:t>được tô</w:t>
      </w:r>
      <w:r>
        <w:rPr>
          <w:spacing w:val="2"/>
        </w:rPr>
        <w:t> </w:t>
      </w:r>
      <w:r>
        <w:rPr/>
        <w:t>điểm,</w:t>
      </w:r>
      <w:r>
        <w:rPr>
          <w:spacing w:val="3"/>
        </w:rPr>
        <w:t> </w:t>
      </w:r>
      <w:r>
        <w:rPr/>
        <w:t>nên</w:t>
      </w:r>
      <w:r>
        <w:rPr>
          <w:spacing w:val="2"/>
        </w:rPr>
        <w:t> </w:t>
      </w:r>
      <w:r>
        <w:rPr/>
        <w:t>bố thí.</w:t>
      </w:r>
    </w:p>
    <w:p>
      <w:pPr>
        <w:pStyle w:val="BodyText"/>
        <w:spacing w:before="69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8:33)</w:t>
      </w:r>
    </w:p>
    <w:p>
      <w:pPr>
        <w:spacing w:after="0"/>
        <w:jc w:val="right"/>
        <w:sectPr>
          <w:headerReference w:type="default" r:id="rId22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Heading8"/>
        <w:numPr>
          <w:ilvl w:val="0"/>
          <w:numId w:val="57"/>
        </w:numPr>
        <w:tabs>
          <w:tab w:pos="860" w:val="left" w:leader="none"/>
        </w:tabs>
        <w:spacing w:line="240" w:lineRule="auto" w:before="97" w:after="0"/>
        <w:ind w:left="859" w:right="0" w:hanging="318"/>
        <w:jc w:val="both"/>
        <w:rPr>
          <w:i/>
        </w:rPr>
      </w:pPr>
      <w:r>
        <w:rPr>
          <w:i/>
          <w:w w:val="95"/>
        </w:rPr>
        <w:t>Quà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tặng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thức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ăn</w:t>
      </w:r>
    </w:p>
    <w:p>
      <w:pPr>
        <w:pStyle w:val="BodyText"/>
        <w:spacing w:line="244" w:lineRule="auto" w:before="88"/>
        <w:ind w:right="366" w:firstLine="141"/>
      </w:pPr>
      <w:r>
        <w:rPr/>
        <w:t>Một thời, Thế Tôn trú ở giữa dân chúng Koliya tại thị trấn</w:t>
      </w:r>
      <w:r>
        <w:rPr>
          <w:spacing w:val="1"/>
        </w:rPr>
        <w:t> </w:t>
      </w:r>
      <w:r>
        <w:rPr/>
        <w:t>tên là Sajjanela. Rồi Thế Tôn vào buổi sáng, đắp y cầm bát, đi</w:t>
      </w:r>
      <w:r>
        <w:rPr>
          <w:spacing w:val="1"/>
        </w:rPr>
        <w:t> </w:t>
      </w:r>
      <w:r>
        <w:rPr/>
        <w:t>đến nhà của bà Suppavāsā, người dân Koliya. Sau khi đến,</w:t>
      </w:r>
      <w:r>
        <w:rPr>
          <w:spacing w:val="1"/>
        </w:rPr>
        <w:t> </w:t>
      </w:r>
      <w:r>
        <w:rPr/>
        <w:t>Thế Tôn ngồi xuống trên chỗ đã soạn sẵn. Rồi bà Suppavāsā,</w:t>
      </w:r>
      <w:r>
        <w:rPr>
          <w:spacing w:val="1"/>
        </w:rPr>
        <w:t> </w:t>
      </w:r>
      <w:r>
        <w:rPr/>
        <w:t>sau khi tự tay cúng dường Thế Tôn các món ăn loại cứng và</w:t>
      </w:r>
      <w:r>
        <w:rPr>
          <w:spacing w:val="1"/>
        </w:rPr>
        <w:t> </w:t>
      </w:r>
      <w:r>
        <w:rPr/>
        <w:t>loại mềm. Sau khi Thế Tôn ăn đã xong, tay đã rời khỏi bát, bà</w:t>
      </w:r>
      <w:r>
        <w:rPr>
          <w:spacing w:val="1"/>
        </w:rPr>
        <w:t> </w:t>
      </w:r>
      <w:r>
        <w:rPr/>
        <w:t>Suppavāsā đến ngồi xuống một bên. Thế Tôn nói với bà ấy</w:t>
      </w:r>
      <w:r>
        <w:rPr>
          <w:spacing w:val="1"/>
        </w:rPr>
        <w:t> </w:t>
      </w:r>
      <w:r>
        <w:rPr/>
        <w:t>như</w:t>
      </w:r>
      <w:r>
        <w:rPr>
          <w:spacing w:val="3"/>
        </w:rPr>
        <w:t> </w:t>
      </w:r>
      <w:r>
        <w:rPr/>
        <w:t>sau:</w:t>
      </w:r>
    </w:p>
    <w:p>
      <w:pPr>
        <w:pStyle w:val="ListParagraph"/>
        <w:numPr>
          <w:ilvl w:val="2"/>
          <w:numId w:val="49"/>
        </w:numPr>
        <w:tabs>
          <w:tab w:pos="721" w:val="left" w:leader="none"/>
        </w:tabs>
        <w:spacing w:line="244" w:lineRule="auto" w:before="87" w:after="0"/>
        <w:ind w:left="401" w:right="364" w:firstLine="141"/>
        <w:jc w:val="both"/>
        <w:rPr>
          <w:sz w:val="22"/>
        </w:rPr>
      </w:pPr>
      <w:r>
        <w:rPr>
          <w:sz w:val="22"/>
        </w:rPr>
        <w:t>Này Suppavāsā, vị thánh nữ đệ tử khi bố thí thức ăn, bố</w:t>
      </w:r>
      <w:r>
        <w:rPr>
          <w:spacing w:val="1"/>
          <w:sz w:val="22"/>
        </w:rPr>
        <w:t> </w:t>
      </w:r>
      <w:r>
        <w:rPr>
          <w:sz w:val="22"/>
        </w:rPr>
        <w:t>thí bốn sự cho những người nhận. Thế nào là bốn? Cho thọ</w:t>
      </w:r>
      <w:r>
        <w:rPr>
          <w:spacing w:val="1"/>
          <w:sz w:val="22"/>
        </w:rPr>
        <w:t> </w:t>
      </w:r>
      <w:r>
        <w:rPr>
          <w:sz w:val="22"/>
        </w:rPr>
        <w:t>mạng,</w:t>
      </w:r>
      <w:r>
        <w:rPr>
          <w:spacing w:val="1"/>
          <w:sz w:val="22"/>
        </w:rPr>
        <w:t> </w:t>
      </w:r>
      <w:r>
        <w:rPr>
          <w:sz w:val="22"/>
        </w:rPr>
        <w:t>cho dung</w:t>
      </w:r>
      <w:r>
        <w:rPr>
          <w:spacing w:val="1"/>
          <w:sz w:val="22"/>
        </w:rPr>
        <w:t> </w:t>
      </w:r>
      <w:r>
        <w:rPr>
          <w:sz w:val="22"/>
        </w:rPr>
        <w:t>sắc, cho an</w:t>
      </w:r>
      <w:r>
        <w:rPr>
          <w:spacing w:val="1"/>
          <w:sz w:val="22"/>
        </w:rPr>
        <w:t> </w:t>
      </w:r>
      <w:r>
        <w:rPr>
          <w:sz w:val="22"/>
        </w:rPr>
        <w:t>lạc, cho</w:t>
      </w:r>
      <w:r>
        <w:rPr>
          <w:spacing w:val="1"/>
          <w:sz w:val="22"/>
        </w:rPr>
        <w:t> </w:t>
      </w:r>
      <w:r>
        <w:rPr>
          <w:sz w:val="22"/>
        </w:rPr>
        <w:t>sức mạnh.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48"/>
          <w:sz w:val="22"/>
        </w:rPr>
        <w:t> </w:t>
      </w:r>
      <w:r>
        <w:rPr>
          <w:sz w:val="22"/>
        </w:rPr>
        <w:t>khi cho</w:t>
      </w:r>
      <w:r>
        <w:rPr>
          <w:spacing w:val="-46"/>
          <w:sz w:val="22"/>
        </w:rPr>
        <w:t> </w:t>
      </w:r>
      <w:r>
        <w:rPr>
          <w:sz w:val="22"/>
        </w:rPr>
        <w:t>thọ mạng, người cho được chia phần thọ mạng, thuộc cõi trời</w:t>
      </w:r>
      <w:r>
        <w:rPr>
          <w:spacing w:val="-46"/>
          <w:sz w:val="22"/>
        </w:rPr>
        <w:t> </w:t>
      </w:r>
      <w:r>
        <w:rPr>
          <w:sz w:val="22"/>
        </w:rPr>
        <w:t>hay cõi người. Sau khi cho dung sắc, người cho được chia</w:t>
      </w:r>
      <w:r>
        <w:rPr>
          <w:spacing w:val="1"/>
          <w:sz w:val="22"/>
        </w:rPr>
        <w:t> </w:t>
      </w:r>
      <w:r>
        <w:rPr>
          <w:sz w:val="22"/>
        </w:rPr>
        <w:t>phần dung sắc, thuộc cõi trời hay cõi người. Sau khi cho an</w:t>
      </w:r>
      <w:r>
        <w:rPr>
          <w:spacing w:val="1"/>
          <w:sz w:val="22"/>
        </w:rPr>
        <w:t> </w:t>
      </w:r>
      <w:r>
        <w:rPr>
          <w:sz w:val="22"/>
        </w:rPr>
        <w:t>lạc, người cho được chia phần an lạc, thuộc cõi trời hay cõi</w:t>
      </w:r>
      <w:r>
        <w:rPr>
          <w:spacing w:val="1"/>
          <w:sz w:val="22"/>
        </w:rPr>
        <w:t> </w:t>
      </w:r>
      <w:r>
        <w:rPr>
          <w:sz w:val="22"/>
        </w:rPr>
        <w:t>người. Sau khi cho sức mạnh, người cho được chia phần sức</w:t>
      </w:r>
      <w:r>
        <w:rPr>
          <w:spacing w:val="1"/>
          <w:sz w:val="22"/>
        </w:rPr>
        <w:t> </w:t>
      </w:r>
      <w:r>
        <w:rPr>
          <w:sz w:val="22"/>
        </w:rPr>
        <w:t>mạnh, thuộc cõi trời hay cõi người. Khi vị thánh nữ đệ tử bố</w:t>
      </w:r>
      <w:r>
        <w:rPr>
          <w:spacing w:val="1"/>
          <w:sz w:val="22"/>
        </w:rPr>
        <w:t> </w:t>
      </w:r>
      <w:r>
        <w:rPr>
          <w:sz w:val="22"/>
        </w:rPr>
        <w:t>thí</w:t>
      </w:r>
      <w:r>
        <w:rPr>
          <w:spacing w:val="1"/>
          <w:sz w:val="22"/>
        </w:rPr>
        <w:t> </w:t>
      </w:r>
      <w:r>
        <w:rPr>
          <w:sz w:val="22"/>
        </w:rPr>
        <w:t>thức</w:t>
      </w:r>
      <w:r>
        <w:rPr>
          <w:spacing w:val="2"/>
          <w:sz w:val="22"/>
        </w:rPr>
        <w:t> </w:t>
      </w:r>
      <w:r>
        <w:rPr>
          <w:sz w:val="22"/>
        </w:rPr>
        <w:t>ăn,</w:t>
      </w:r>
      <w:r>
        <w:rPr>
          <w:spacing w:val="1"/>
          <w:sz w:val="22"/>
        </w:rPr>
        <w:t> </w:t>
      </w:r>
      <w:r>
        <w:rPr>
          <w:sz w:val="22"/>
        </w:rPr>
        <w:t>bố</w:t>
      </w:r>
      <w:r>
        <w:rPr>
          <w:spacing w:val="1"/>
          <w:sz w:val="22"/>
        </w:rPr>
        <w:t> </w:t>
      </w:r>
      <w:r>
        <w:rPr>
          <w:sz w:val="22"/>
        </w:rPr>
        <w:t>thí</w:t>
      </w:r>
      <w:r>
        <w:rPr>
          <w:spacing w:val="2"/>
          <w:sz w:val="22"/>
        </w:rPr>
        <w:t> </w:t>
      </w:r>
      <w:r>
        <w:rPr>
          <w:sz w:val="22"/>
        </w:rPr>
        <w:t>bốn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-2"/>
          <w:sz w:val="22"/>
        </w:rPr>
        <w:t> </w:t>
      </w:r>
      <w:r>
        <w:rPr>
          <w:sz w:val="22"/>
        </w:rPr>
        <w:t>này</w:t>
      </w:r>
      <w:r>
        <w:rPr>
          <w:spacing w:val="2"/>
          <w:sz w:val="22"/>
        </w:rPr>
        <w:t> </w:t>
      </w:r>
      <w:r>
        <w:rPr>
          <w:sz w:val="22"/>
        </w:rPr>
        <w:t>cho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2"/>
          <w:sz w:val="22"/>
        </w:rPr>
        <w:t> </w:t>
      </w:r>
      <w:r>
        <w:rPr>
          <w:sz w:val="22"/>
        </w:rPr>
        <w:t>người</w:t>
      </w:r>
      <w:r>
        <w:rPr>
          <w:spacing w:val="1"/>
          <w:sz w:val="22"/>
        </w:rPr>
        <w:t> </w:t>
      </w:r>
      <w:r>
        <w:rPr>
          <w:sz w:val="22"/>
        </w:rPr>
        <w:t>nhận.</w:t>
      </w:r>
    </w:p>
    <w:p>
      <w:pPr>
        <w:pStyle w:val="BodyText"/>
        <w:spacing w:before="91"/>
        <w:ind w:left="5195"/>
      </w:pPr>
      <w:r>
        <w:rPr/>
        <w:t>(AN</w:t>
      </w:r>
      <w:r>
        <w:rPr>
          <w:spacing w:val="-8"/>
        </w:rPr>
        <w:t> </w:t>
      </w:r>
      <w:r>
        <w:rPr/>
        <w:t>4:57)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8"/>
        <w:numPr>
          <w:ilvl w:val="0"/>
          <w:numId w:val="57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Bố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thí xứng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bậc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chân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nhân</w:t>
      </w:r>
    </w:p>
    <w:p>
      <w:pPr>
        <w:pStyle w:val="BodyText"/>
        <w:spacing w:line="244" w:lineRule="auto" w:before="88"/>
        <w:ind w:right="368" w:firstLine="141"/>
      </w:pPr>
      <w:r>
        <w:rPr/>
        <w:t>Này</w:t>
      </w:r>
      <w:r>
        <w:rPr>
          <w:spacing w:val="-8"/>
        </w:rPr>
        <w:t> </w:t>
      </w:r>
      <w:r>
        <w:rPr/>
        <w:t>các</w:t>
      </w:r>
      <w:r>
        <w:rPr>
          <w:spacing w:val="-8"/>
        </w:rPr>
        <w:t> </w:t>
      </w:r>
      <w:r>
        <w:rPr/>
        <w:t>tỳ-khưu,</w:t>
      </w:r>
      <w:r>
        <w:rPr>
          <w:spacing w:val="-8"/>
        </w:rPr>
        <w:t> </w:t>
      </w:r>
      <w:r>
        <w:rPr/>
        <w:t>có</w:t>
      </w:r>
      <w:r>
        <w:rPr>
          <w:spacing w:val="-8"/>
        </w:rPr>
        <w:t> </w:t>
      </w:r>
      <w:r>
        <w:rPr/>
        <w:t>năm</w:t>
      </w:r>
      <w:r>
        <w:rPr>
          <w:spacing w:val="-6"/>
        </w:rPr>
        <w:t> </w:t>
      </w:r>
      <w:r>
        <w:rPr/>
        <w:t>loại</w:t>
      </w:r>
      <w:r>
        <w:rPr>
          <w:spacing w:val="-6"/>
        </w:rPr>
        <w:t> </w:t>
      </w:r>
      <w:r>
        <w:rPr/>
        <w:t>bố</w:t>
      </w:r>
      <w:r>
        <w:rPr>
          <w:spacing w:val="-7"/>
        </w:rPr>
        <w:t> </w:t>
      </w:r>
      <w:r>
        <w:rPr/>
        <w:t>thí</w:t>
      </w:r>
      <w:r>
        <w:rPr>
          <w:spacing w:val="-6"/>
        </w:rPr>
        <w:t> </w:t>
      </w:r>
      <w:r>
        <w:rPr/>
        <w:t>này</w:t>
      </w:r>
      <w:r>
        <w:rPr>
          <w:spacing w:val="-7"/>
        </w:rPr>
        <w:t> </w:t>
      </w:r>
      <w:r>
        <w:rPr/>
        <w:t>xứng</w:t>
      </w:r>
      <w:r>
        <w:rPr>
          <w:spacing w:val="-7"/>
        </w:rPr>
        <w:t> </w:t>
      </w:r>
      <w:r>
        <w:rPr/>
        <w:t>bậc</w:t>
      </w:r>
      <w:r>
        <w:rPr>
          <w:spacing w:val="-7"/>
        </w:rPr>
        <w:t> </w:t>
      </w:r>
      <w:r>
        <w:rPr/>
        <w:t>chân</w:t>
      </w:r>
      <w:r>
        <w:rPr>
          <w:spacing w:val="-8"/>
        </w:rPr>
        <w:t> </w:t>
      </w:r>
      <w:r>
        <w:rPr/>
        <w:t>nhân.</w:t>
      </w:r>
      <w:r>
        <w:rPr>
          <w:spacing w:val="-46"/>
        </w:rPr>
        <w:t> </w:t>
      </w:r>
      <w:r>
        <w:rPr/>
        <w:t>Thế</w:t>
      </w:r>
      <w:r>
        <w:rPr>
          <w:spacing w:val="3"/>
        </w:rPr>
        <w:t> </w:t>
      </w:r>
      <w:r>
        <w:rPr/>
        <w:t>nào</w:t>
      </w:r>
      <w:r>
        <w:rPr>
          <w:spacing w:val="3"/>
        </w:rPr>
        <w:t> </w:t>
      </w:r>
      <w:r>
        <w:rPr/>
        <w:t>là</w:t>
      </w:r>
      <w:r>
        <w:rPr>
          <w:spacing w:val="4"/>
        </w:rPr>
        <w:t> </w:t>
      </w:r>
      <w:r>
        <w:rPr/>
        <w:t>năm?</w:t>
      </w:r>
    </w:p>
    <w:p>
      <w:pPr>
        <w:pStyle w:val="BodyText"/>
        <w:spacing w:line="244" w:lineRule="auto" w:before="81"/>
        <w:ind w:right="367" w:firstLine="141"/>
      </w:pPr>
      <w:r>
        <w:rPr/>
        <w:t>Bố thí có lòng tin, bố thí có kính trọng, bố thí đúng thời, bố</w:t>
      </w:r>
      <w:r>
        <w:rPr>
          <w:spacing w:val="1"/>
        </w:rPr>
        <w:t> </w:t>
      </w:r>
      <w:r>
        <w:rPr/>
        <w:t>thí với tâm không gượng ép, bố thí không làm thương tổn</w:t>
      </w:r>
      <w:r>
        <w:rPr>
          <w:spacing w:val="1"/>
        </w:rPr>
        <w:t> </w:t>
      </w:r>
      <w:r>
        <w:rPr/>
        <w:t>mình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người.</w:t>
      </w:r>
    </w:p>
    <w:p>
      <w:pPr>
        <w:pStyle w:val="BodyText"/>
        <w:spacing w:line="247" w:lineRule="auto" w:before="82"/>
        <w:ind w:right="367" w:firstLine="141"/>
      </w:pPr>
      <w:r>
        <w:rPr/>
        <w:t>Khi bố thí với lòng tin, quả dị thục của sự bố thí ấy đem lại</w:t>
      </w:r>
      <w:r>
        <w:rPr>
          <w:spacing w:val="1"/>
        </w:rPr>
        <w:t> </w:t>
      </w:r>
      <w:r>
        <w:rPr/>
        <w:t>kết</w:t>
      </w:r>
      <w:r>
        <w:rPr>
          <w:spacing w:val="-9"/>
        </w:rPr>
        <w:t> </w:t>
      </w:r>
      <w:r>
        <w:rPr/>
        <w:t>quả</w:t>
      </w:r>
      <w:r>
        <w:rPr>
          <w:spacing w:val="-10"/>
        </w:rPr>
        <w:t> </w:t>
      </w:r>
      <w:r>
        <w:rPr/>
        <w:t>là</w:t>
      </w:r>
      <w:r>
        <w:rPr>
          <w:spacing w:val="-6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ấy</w:t>
      </w:r>
      <w:r>
        <w:rPr>
          <w:spacing w:val="-9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giàu</w:t>
      </w:r>
      <w:r>
        <w:rPr>
          <w:spacing w:val="-7"/>
        </w:rPr>
        <w:t> </w:t>
      </w:r>
      <w:r>
        <w:rPr/>
        <w:t>sang,</w:t>
      </w:r>
      <w:r>
        <w:rPr>
          <w:spacing w:val="-7"/>
        </w:rPr>
        <w:t> </w:t>
      </w:r>
      <w:r>
        <w:rPr/>
        <w:t>đại</w:t>
      </w:r>
      <w:r>
        <w:rPr>
          <w:spacing w:val="-7"/>
        </w:rPr>
        <w:t> </w:t>
      </w:r>
      <w:r>
        <w:rPr/>
        <w:t>phú,</w:t>
      </w:r>
      <w:r>
        <w:rPr>
          <w:spacing w:val="-7"/>
        </w:rPr>
        <w:t> </w:t>
      </w:r>
      <w:r>
        <w:rPr/>
        <w:t>tài</w:t>
      </w:r>
      <w:r>
        <w:rPr>
          <w:spacing w:val="-5"/>
        </w:rPr>
        <w:t> </w:t>
      </w:r>
      <w:r>
        <w:rPr/>
        <w:t>sản</w:t>
      </w:r>
      <w:r>
        <w:rPr>
          <w:spacing w:val="-8"/>
        </w:rPr>
        <w:t> </w:t>
      </w:r>
      <w:r>
        <w:rPr/>
        <w:t>sung</w:t>
      </w:r>
      <w:r>
        <w:rPr>
          <w:spacing w:val="-7"/>
        </w:rPr>
        <w:t> </w:t>
      </w:r>
      <w:r>
        <w:rPr/>
        <w:t>mãn;</w:t>
      </w:r>
      <w:r>
        <w:rPr>
          <w:spacing w:val="-46"/>
        </w:rPr>
        <w:t> </w:t>
      </w:r>
      <w:r>
        <w:rPr/>
        <w:t>và người ấy đẹp trai, dễ nhìn, có thành tín và thành tựu dung</w:t>
      </w:r>
      <w:r>
        <w:rPr>
          <w:spacing w:val="1"/>
        </w:rPr>
        <w:t> </w:t>
      </w:r>
      <w:r>
        <w:rPr/>
        <w:t>sắc</w:t>
      </w:r>
      <w:r>
        <w:rPr>
          <w:spacing w:val="3"/>
        </w:rPr>
        <w:t> </w:t>
      </w:r>
      <w:r>
        <w:rPr/>
        <w:t>thù</w:t>
      </w:r>
      <w:r>
        <w:rPr>
          <w:spacing w:val="3"/>
        </w:rPr>
        <w:t> </w:t>
      </w:r>
      <w:r>
        <w:rPr/>
        <w:t>thắng</w:t>
      </w:r>
      <w:r>
        <w:rPr>
          <w:spacing w:val="4"/>
        </w:rPr>
        <w:t> </w:t>
      </w:r>
      <w:r>
        <w:rPr/>
        <w:t>như</w:t>
      </w:r>
      <w:r>
        <w:rPr>
          <w:spacing w:val="3"/>
        </w:rPr>
        <w:t> </w:t>
      </w:r>
      <w:r>
        <w:rPr/>
        <w:t>hoa</w:t>
      </w:r>
      <w:r>
        <w:rPr>
          <w:spacing w:val="3"/>
        </w:rPr>
        <w:t> </w:t>
      </w:r>
      <w:r>
        <w:rPr/>
        <w:t>sen.</w:t>
      </w:r>
    </w:p>
    <w:p>
      <w:pPr>
        <w:spacing w:after="0" w:line="247" w:lineRule="auto"/>
        <w:sectPr>
          <w:headerReference w:type="default" r:id="rId22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8"/>
        </w:rPr>
      </w:pPr>
    </w:p>
    <w:p>
      <w:pPr>
        <w:pStyle w:val="BodyText"/>
        <w:spacing w:line="247" w:lineRule="auto" w:before="97"/>
        <w:ind w:right="366" w:firstLine="141"/>
      </w:pPr>
      <w:r>
        <w:rPr/>
        <w:t>Khi bố thí có cung kính, quả dị thục của sự bố thí ấy đem lại</w:t>
      </w:r>
      <w:r>
        <w:rPr>
          <w:spacing w:val="-46"/>
        </w:rPr>
        <w:t> </w:t>
      </w:r>
      <w:r>
        <w:rPr/>
        <w:t>kết</w:t>
      </w:r>
      <w:r>
        <w:rPr>
          <w:spacing w:val="-9"/>
        </w:rPr>
        <w:t> </w:t>
      </w:r>
      <w:r>
        <w:rPr/>
        <w:t>quả</w:t>
      </w:r>
      <w:r>
        <w:rPr>
          <w:spacing w:val="-10"/>
        </w:rPr>
        <w:t> </w:t>
      </w:r>
      <w:r>
        <w:rPr/>
        <w:t>là</w:t>
      </w:r>
      <w:r>
        <w:rPr>
          <w:spacing w:val="-6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ấy</w:t>
      </w:r>
      <w:r>
        <w:rPr>
          <w:spacing w:val="-9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giàu</w:t>
      </w:r>
      <w:r>
        <w:rPr>
          <w:spacing w:val="-7"/>
        </w:rPr>
        <w:t> </w:t>
      </w:r>
      <w:r>
        <w:rPr/>
        <w:t>sang,</w:t>
      </w:r>
      <w:r>
        <w:rPr>
          <w:spacing w:val="-7"/>
        </w:rPr>
        <w:t> </w:t>
      </w:r>
      <w:r>
        <w:rPr/>
        <w:t>đại</w:t>
      </w:r>
      <w:r>
        <w:rPr>
          <w:spacing w:val="-7"/>
        </w:rPr>
        <w:t> </w:t>
      </w:r>
      <w:r>
        <w:rPr/>
        <w:t>phú,</w:t>
      </w:r>
      <w:r>
        <w:rPr>
          <w:spacing w:val="-7"/>
        </w:rPr>
        <w:t> </w:t>
      </w:r>
      <w:r>
        <w:rPr/>
        <w:t>tài</w:t>
      </w:r>
      <w:r>
        <w:rPr>
          <w:spacing w:val="-5"/>
        </w:rPr>
        <w:t> </w:t>
      </w:r>
      <w:r>
        <w:rPr/>
        <w:t>sản</w:t>
      </w:r>
      <w:r>
        <w:rPr>
          <w:spacing w:val="-8"/>
        </w:rPr>
        <w:t> </w:t>
      </w:r>
      <w:r>
        <w:rPr/>
        <w:t>sung</w:t>
      </w:r>
      <w:r>
        <w:rPr>
          <w:spacing w:val="-7"/>
        </w:rPr>
        <w:t> </w:t>
      </w:r>
      <w:r>
        <w:rPr/>
        <w:t>mãn;</w:t>
      </w:r>
      <w:r>
        <w:rPr>
          <w:spacing w:val="-46"/>
        </w:rPr>
        <w:t> </w:t>
      </w:r>
      <w:r>
        <w:rPr/>
        <w:t>và các con trai, các bà vợ, các người nô tỳ, các người đưa tin,</w:t>
      </w:r>
      <w:r>
        <w:rPr>
          <w:spacing w:val="1"/>
        </w:rPr>
        <w:t> </w:t>
      </w:r>
      <w:r>
        <w:rPr/>
        <w:t>các người làm công, những người ấy đều sẵn sàng vâng theo</w:t>
      </w:r>
      <w:r>
        <w:rPr>
          <w:spacing w:val="1"/>
        </w:rPr>
        <w:t> </w:t>
      </w:r>
      <w:r>
        <w:rPr/>
        <w:t>người</w:t>
      </w:r>
      <w:r>
        <w:rPr>
          <w:spacing w:val="3"/>
        </w:rPr>
        <w:t> </w:t>
      </w:r>
      <w:r>
        <w:rPr/>
        <w:t>ấy,</w:t>
      </w:r>
      <w:r>
        <w:rPr>
          <w:spacing w:val="4"/>
        </w:rPr>
        <w:t> </w:t>
      </w:r>
      <w:r>
        <w:rPr/>
        <w:t>họ</w:t>
      </w:r>
      <w:r>
        <w:rPr>
          <w:spacing w:val="3"/>
        </w:rPr>
        <w:t> </w:t>
      </w:r>
      <w:r>
        <w:rPr/>
        <w:t>lóng</w:t>
      </w:r>
      <w:r>
        <w:rPr>
          <w:spacing w:val="1"/>
        </w:rPr>
        <w:t> </w:t>
      </w:r>
      <w:r>
        <w:rPr/>
        <w:t>tai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phục</w:t>
      </w:r>
      <w:r>
        <w:rPr>
          <w:spacing w:val="3"/>
        </w:rPr>
        <w:t> </w:t>
      </w:r>
      <w:r>
        <w:rPr/>
        <w:t>vụ</w:t>
      </w:r>
      <w:r>
        <w:rPr>
          <w:spacing w:val="5"/>
        </w:rPr>
        <w:t> </w:t>
      </w:r>
      <w:r>
        <w:rPr/>
        <w:t>với</w:t>
      </w:r>
      <w:r>
        <w:rPr>
          <w:spacing w:val="4"/>
        </w:rPr>
        <w:t> </w:t>
      </w:r>
      <w:r>
        <w:rPr/>
        <w:t>tâm</w:t>
      </w:r>
      <w:r>
        <w:rPr>
          <w:spacing w:val="3"/>
        </w:rPr>
        <w:t> </w:t>
      </w:r>
      <w:r>
        <w:rPr/>
        <w:t>hiểu</w:t>
      </w:r>
      <w:r>
        <w:rPr>
          <w:spacing w:val="3"/>
        </w:rPr>
        <w:t> </w:t>
      </w:r>
      <w:r>
        <w:rPr/>
        <w:t>biết.</w:t>
      </w:r>
    </w:p>
    <w:p>
      <w:pPr>
        <w:pStyle w:val="BodyText"/>
        <w:spacing w:line="244" w:lineRule="auto" w:before="74"/>
        <w:ind w:right="366" w:firstLine="141"/>
      </w:pPr>
      <w:r>
        <w:rPr/>
        <w:t>Khi</w:t>
      </w:r>
      <w:r>
        <w:rPr>
          <w:spacing w:val="-4"/>
        </w:rPr>
        <w:t> </w:t>
      </w:r>
      <w:r>
        <w:rPr/>
        <w:t>bố</w:t>
      </w:r>
      <w:r>
        <w:rPr>
          <w:spacing w:val="-4"/>
        </w:rPr>
        <w:t> </w:t>
      </w:r>
      <w:r>
        <w:rPr/>
        <w:t>thí</w:t>
      </w:r>
      <w:r>
        <w:rPr>
          <w:spacing w:val="-3"/>
        </w:rPr>
        <w:t> </w:t>
      </w:r>
      <w:r>
        <w:rPr/>
        <w:t>đúng</w:t>
      </w:r>
      <w:r>
        <w:rPr>
          <w:spacing w:val="-5"/>
        </w:rPr>
        <w:t> </w:t>
      </w:r>
      <w:r>
        <w:rPr/>
        <w:t>thời,</w:t>
      </w:r>
      <w:r>
        <w:rPr>
          <w:spacing w:val="-3"/>
        </w:rPr>
        <w:t> </w:t>
      </w:r>
      <w:r>
        <w:rPr/>
        <w:t>quả</w:t>
      </w:r>
      <w:r>
        <w:rPr>
          <w:spacing w:val="-10"/>
        </w:rPr>
        <w:t> </w:t>
      </w:r>
      <w:r>
        <w:rPr/>
        <w:t>dị</w:t>
      </w:r>
      <w:r>
        <w:rPr>
          <w:spacing w:val="-3"/>
        </w:rPr>
        <w:t> </w:t>
      </w:r>
      <w:r>
        <w:rPr/>
        <w:t>thục</w:t>
      </w:r>
      <w:r>
        <w:rPr>
          <w:spacing w:val="-4"/>
        </w:rPr>
        <w:t> </w:t>
      </w:r>
      <w:r>
        <w:rPr/>
        <w:t>của</w:t>
      </w:r>
      <w:r>
        <w:rPr>
          <w:spacing w:val="-4"/>
        </w:rPr>
        <w:t> </w:t>
      </w:r>
      <w:r>
        <w:rPr/>
        <w:t>sự</w:t>
      </w:r>
      <w:r>
        <w:rPr>
          <w:spacing w:val="-6"/>
        </w:rPr>
        <w:t> </w:t>
      </w:r>
      <w:r>
        <w:rPr/>
        <w:t>bố</w:t>
      </w:r>
      <w:r>
        <w:rPr>
          <w:spacing w:val="-4"/>
        </w:rPr>
        <w:t> </w:t>
      </w:r>
      <w:r>
        <w:rPr/>
        <w:t>thí</w:t>
      </w:r>
      <w:r>
        <w:rPr>
          <w:spacing w:val="-3"/>
        </w:rPr>
        <w:t> </w:t>
      </w:r>
      <w:r>
        <w:rPr/>
        <w:t>ấy</w:t>
      </w:r>
      <w:r>
        <w:rPr>
          <w:spacing w:val="-5"/>
        </w:rPr>
        <w:t> </w:t>
      </w:r>
      <w:r>
        <w:rPr/>
        <w:t>đem</w:t>
      </w:r>
      <w:r>
        <w:rPr>
          <w:spacing w:val="-4"/>
        </w:rPr>
        <w:t> </w:t>
      </w:r>
      <w:r>
        <w:rPr/>
        <w:t>lại</w:t>
      </w:r>
      <w:r>
        <w:rPr>
          <w:spacing w:val="-5"/>
        </w:rPr>
        <w:t> </w:t>
      </w:r>
      <w:r>
        <w:rPr/>
        <w:t>kết</w:t>
      </w:r>
      <w:r>
        <w:rPr>
          <w:spacing w:val="-46"/>
        </w:rPr>
        <w:t> </w:t>
      </w:r>
      <w:r>
        <w:rPr/>
        <w:t>quả là người ấy được giàu sang, đại phú, tài sản sung mãn; và</w:t>
      </w:r>
      <w:r>
        <w:rPr>
          <w:spacing w:val="-46"/>
        </w:rPr>
        <w:t> </w:t>
      </w:r>
      <w:r>
        <w:rPr/>
        <w:t>các</w:t>
      </w:r>
      <w:r>
        <w:rPr>
          <w:spacing w:val="4"/>
        </w:rPr>
        <w:t> </w:t>
      </w:r>
      <w:r>
        <w:rPr/>
        <w:t>vật</w:t>
      </w:r>
      <w:r>
        <w:rPr>
          <w:spacing w:val="2"/>
        </w:rPr>
        <w:t> </w:t>
      </w:r>
      <w:r>
        <w:rPr/>
        <w:t>dụng</w:t>
      </w:r>
      <w:r>
        <w:rPr>
          <w:spacing w:val="4"/>
        </w:rPr>
        <w:t> </w:t>
      </w:r>
      <w:r>
        <w:rPr/>
        <w:t>đến</w:t>
      </w:r>
      <w:r>
        <w:rPr>
          <w:spacing w:val="3"/>
        </w:rPr>
        <w:t> </w:t>
      </w:r>
      <w:r>
        <w:rPr/>
        <w:t>với</w:t>
      </w:r>
      <w:r>
        <w:rPr>
          <w:spacing w:val="4"/>
        </w:rPr>
        <w:t> </w:t>
      </w:r>
      <w:r>
        <w:rPr/>
        <w:t>người</w:t>
      </w:r>
      <w:r>
        <w:rPr>
          <w:spacing w:val="4"/>
        </w:rPr>
        <w:t> </w:t>
      </w:r>
      <w:r>
        <w:rPr/>
        <w:t>ấy</w:t>
      </w:r>
      <w:r>
        <w:rPr>
          <w:spacing w:val="4"/>
        </w:rPr>
        <w:t> </w:t>
      </w:r>
      <w:r>
        <w:rPr/>
        <w:t>đúng</w:t>
      </w:r>
      <w:r>
        <w:rPr>
          <w:spacing w:val="1"/>
        </w:rPr>
        <w:t> </w:t>
      </w:r>
      <w:r>
        <w:rPr/>
        <w:t>thời</w:t>
      </w:r>
      <w:r>
        <w:rPr>
          <w:spacing w:val="4"/>
        </w:rPr>
        <w:t> </w:t>
      </w:r>
      <w:r>
        <w:rPr/>
        <w:t>và</w:t>
      </w:r>
      <w:r>
        <w:rPr>
          <w:spacing w:val="4"/>
        </w:rPr>
        <w:t> </w:t>
      </w:r>
      <w:r>
        <w:rPr/>
        <w:t>sung</w:t>
      </w:r>
      <w:r>
        <w:rPr>
          <w:spacing w:val="5"/>
        </w:rPr>
        <w:t> </w:t>
      </w:r>
      <w:r>
        <w:rPr/>
        <w:t>túc.</w:t>
      </w:r>
    </w:p>
    <w:p>
      <w:pPr>
        <w:pStyle w:val="BodyText"/>
        <w:spacing w:line="244" w:lineRule="auto" w:before="82"/>
        <w:ind w:right="368" w:firstLine="141"/>
      </w:pPr>
      <w:r>
        <w:rPr/>
        <w:t>Khi bố thí với tâm không gượng ép, quả dị thục của sự bố</w:t>
      </w:r>
      <w:r>
        <w:rPr>
          <w:spacing w:val="1"/>
        </w:rPr>
        <w:t> </w:t>
      </w:r>
      <w:r>
        <w:rPr/>
        <w:t>thí ấy đem lại kết quả là người ấy được giàu sang, đại phú, tài</w:t>
      </w:r>
      <w:r>
        <w:rPr>
          <w:spacing w:val="-46"/>
        </w:rPr>
        <w:t> </w:t>
      </w:r>
      <w:r>
        <w:rPr/>
        <w:t>sản</w:t>
      </w:r>
      <w:r>
        <w:rPr>
          <w:spacing w:val="-7"/>
        </w:rPr>
        <w:t> </w:t>
      </w:r>
      <w:r>
        <w:rPr/>
        <w:t>sung</w:t>
      </w:r>
      <w:r>
        <w:rPr>
          <w:spacing w:val="-6"/>
        </w:rPr>
        <w:t> </w:t>
      </w:r>
      <w:r>
        <w:rPr/>
        <w:t>mãn;</w:t>
      </w:r>
      <w:r>
        <w:rPr>
          <w:spacing w:val="-6"/>
        </w:rPr>
        <w:t> </w:t>
      </w:r>
      <w:r>
        <w:rPr/>
        <w:t>và</w:t>
      </w:r>
      <w:r>
        <w:rPr>
          <w:spacing w:val="-5"/>
        </w:rPr>
        <w:t> </w:t>
      </w:r>
      <w:r>
        <w:rPr/>
        <w:t>hướng</w:t>
      </w:r>
      <w:r>
        <w:rPr>
          <w:spacing w:val="-6"/>
        </w:rPr>
        <w:t> </w:t>
      </w:r>
      <w:r>
        <w:rPr/>
        <w:t>tâm</w:t>
      </w:r>
      <w:r>
        <w:rPr>
          <w:spacing w:val="-6"/>
        </w:rPr>
        <w:t> </w:t>
      </w:r>
      <w:r>
        <w:rPr/>
        <w:t>thụ</w:t>
      </w:r>
      <w:r>
        <w:rPr>
          <w:spacing w:val="-5"/>
        </w:rPr>
        <w:t> </w:t>
      </w:r>
      <w:r>
        <w:rPr/>
        <w:t>hưởng</w:t>
      </w:r>
      <w:r>
        <w:rPr>
          <w:spacing w:val="-6"/>
        </w:rPr>
        <w:t> </w:t>
      </w:r>
      <w:r>
        <w:rPr/>
        <w:t>đầy</w:t>
      </w:r>
      <w:r>
        <w:rPr>
          <w:spacing w:val="-6"/>
        </w:rPr>
        <w:t> </w:t>
      </w:r>
      <w:r>
        <w:rPr/>
        <w:t>đủ</w:t>
      </w:r>
      <w:r>
        <w:rPr>
          <w:spacing w:val="-6"/>
        </w:rPr>
        <w:t> </w:t>
      </w:r>
      <w:r>
        <w:rPr/>
        <w:t>năm</w:t>
      </w:r>
      <w:r>
        <w:rPr>
          <w:spacing w:val="-8"/>
        </w:rPr>
        <w:t> </w:t>
      </w:r>
      <w:r>
        <w:rPr/>
        <w:t>dục</w:t>
      </w:r>
      <w:r>
        <w:rPr>
          <w:spacing w:val="-6"/>
        </w:rPr>
        <w:t> </w:t>
      </w:r>
      <w:r>
        <w:rPr/>
        <w:t>công</w:t>
      </w:r>
      <w:r>
        <w:rPr>
          <w:spacing w:val="-46"/>
        </w:rPr>
        <w:t> </w:t>
      </w:r>
      <w:r>
        <w:rPr/>
        <w:t>đức.</w:t>
      </w:r>
    </w:p>
    <w:p>
      <w:pPr>
        <w:pStyle w:val="BodyText"/>
        <w:spacing w:line="247" w:lineRule="auto" w:before="83"/>
        <w:ind w:right="365" w:firstLine="141"/>
      </w:pPr>
      <w:r>
        <w:rPr/>
        <w:t>Khi</w:t>
      </w:r>
      <w:r>
        <w:rPr>
          <w:spacing w:val="-3"/>
        </w:rPr>
        <w:t> </w:t>
      </w:r>
      <w:r>
        <w:rPr/>
        <w:t>bố</w:t>
      </w:r>
      <w:r>
        <w:rPr>
          <w:spacing w:val="-6"/>
        </w:rPr>
        <w:t> </w:t>
      </w:r>
      <w:r>
        <w:rPr/>
        <w:t>thí</w:t>
      </w:r>
      <w:r>
        <w:rPr>
          <w:spacing w:val="-5"/>
        </w:rPr>
        <w:t> </w:t>
      </w:r>
      <w:r>
        <w:rPr/>
        <w:t>không</w:t>
      </w:r>
      <w:r>
        <w:rPr>
          <w:spacing w:val="-6"/>
        </w:rPr>
        <w:t> </w:t>
      </w:r>
      <w:r>
        <w:rPr/>
        <w:t>làm</w:t>
      </w:r>
      <w:r>
        <w:rPr>
          <w:spacing w:val="-6"/>
        </w:rPr>
        <w:t> </w:t>
      </w:r>
      <w:r>
        <w:rPr/>
        <w:t>thương</w:t>
      </w:r>
      <w:r>
        <w:rPr>
          <w:spacing w:val="-4"/>
        </w:rPr>
        <w:t> </w:t>
      </w:r>
      <w:r>
        <w:rPr/>
        <w:t>tổn</w:t>
      </w:r>
      <w:r>
        <w:rPr>
          <w:spacing w:val="-4"/>
        </w:rPr>
        <w:t> </w:t>
      </w:r>
      <w:r>
        <w:rPr/>
        <w:t>mình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người,</w:t>
      </w:r>
      <w:r>
        <w:rPr>
          <w:spacing w:val="-6"/>
        </w:rPr>
        <w:t> </w:t>
      </w:r>
      <w:r>
        <w:rPr/>
        <w:t>quả</w:t>
      </w:r>
      <w:r>
        <w:rPr>
          <w:spacing w:val="-7"/>
        </w:rPr>
        <w:t> </w:t>
      </w:r>
      <w:r>
        <w:rPr/>
        <w:t>dị</w:t>
      </w:r>
      <w:r>
        <w:rPr>
          <w:spacing w:val="-4"/>
        </w:rPr>
        <w:t> </w:t>
      </w:r>
      <w:r>
        <w:rPr/>
        <w:t>thục</w:t>
      </w:r>
      <w:r>
        <w:rPr>
          <w:spacing w:val="-46"/>
        </w:rPr>
        <w:t> </w:t>
      </w:r>
      <w:r>
        <w:rPr/>
        <w:t>của sự bố thí ấy đem lại kết quả là người ấy được giàu sang,</w:t>
      </w:r>
      <w:r>
        <w:rPr>
          <w:spacing w:val="1"/>
        </w:rPr>
        <w:t> </w:t>
      </w:r>
      <w:r>
        <w:rPr/>
        <w:t>đại phú, tài sản sung mãn; và tài sản của người ấy không bị</w:t>
      </w:r>
      <w:r>
        <w:rPr>
          <w:spacing w:val="1"/>
        </w:rPr>
        <w:t> </w:t>
      </w:r>
      <w:r>
        <w:rPr/>
        <w:t>tổn thất ở bất cứ nơi nào, từ lửa, từ nước, từ vua, từ ăn trộm,</w:t>
      </w:r>
      <w:r>
        <w:rPr>
          <w:spacing w:val="1"/>
        </w:rPr>
        <w:t> </w:t>
      </w:r>
      <w:r>
        <w:rPr/>
        <w:t>từ</w:t>
      </w:r>
      <w:r>
        <w:rPr>
          <w:spacing w:val="1"/>
        </w:rPr>
        <w:t> </w:t>
      </w:r>
      <w:r>
        <w:rPr/>
        <w:t>các</w:t>
      </w:r>
      <w:r>
        <w:rPr>
          <w:spacing w:val="2"/>
        </w:rPr>
        <w:t> </w:t>
      </w:r>
      <w:r>
        <w:rPr/>
        <w:t>người</w:t>
      </w:r>
      <w:r>
        <w:rPr>
          <w:spacing w:val="-1"/>
        </w:rPr>
        <w:t> </w:t>
      </w:r>
      <w:r>
        <w:rPr/>
        <w:t>thù</w:t>
      </w:r>
      <w:r>
        <w:rPr>
          <w:spacing w:val="1"/>
        </w:rPr>
        <w:t> </w:t>
      </w:r>
      <w:r>
        <w:rPr/>
        <w:t>địch</w:t>
      </w:r>
      <w:r>
        <w:rPr>
          <w:spacing w:val="1"/>
        </w:rPr>
        <w:t> </w:t>
      </w:r>
      <w:r>
        <w:rPr/>
        <w:t>hay</w:t>
      </w:r>
      <w:r>
        <w:rPr>
          <w:spacing w:val="-4"/>
        </w:rPr>
        <w:t> </w:t>
      </w:r>
      <w:r>
        <w:rPr/>
        <w:t>từ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/>
        <w:t>người</w:t>
      </w:r>
      <w:r>
        <w:rPr>
          <w:spacing w:val="-1"/>
        </w:rPr>
        <w:t> </w:t>
      </w:r>
      <w:r>
        <w:rPr/>
        <w:t>thừa</w:t>
      </w:r>
      <w:r>
        <w:rPr>
          <w:spacing w:val="2"/>
        </w:rPr>
        <w:t> </w:t>
      </w:r>
      <w:r>
        <w:rPr/>
        <w:t>tự.</w:t>
      </w:r>
    </w:p>
    <w:p>
      <w:pPr>
        <w:pStyle w:val="BodyText"/>
        <w:spacing w:before="74"/>
        <w:ind w:left="0" w:right="366"/>
        <w:jc w:val="right"/>
      </w:pPr>
      <w:r>
        <w:rPr/>
        <w:t>Này</w:t>
      </w:r>
      <w:r>
        <w:rPr>
          <w:spacing w:val="-3"/>
        </w:rPr>
        <w:t> </w:t>
      </w:r>
      <w:r>
        <w:rPr/>
        <w:t>các</w:t>
      </w:r>
      <w:r>
        <w:rPr>
          <w:spacing w:val="-4"/>
        </w:rPr>
        <w:t> </w:t>
      </w:r>
      <w:r>
        <w:rPr/>
        <w:t>tỳ-khưu,</w:t>
      </w:r>
      <w:r>
        <w:rPr>
          <w:spacing w:val="-4"/>
        </w:rPr>
        <w:t> </w:t>
      </w:r>
      <w:r>
        <w:rPr/>
        <w:t>đây</w:t>
      </w:r>
      <w:r>
        <w:rPr>
          <w:spacing w:val="-4"/>
        </w:rPr>
        <w:t> </w:t>
      </w:r>
      <w:r>
        <w:rPr/>
        <w:t>là</w:t>
      </w:r>
      <w:r>
        <w:rPr>
          <w:spacing w:val="-1"/>
        </w:rPr>
        <w:t> </w:t>
      </w:r>
      <w:r>
        <w:rPr/>
        <w:t>năm</w:t>
      </w:r>
      <w:r>
        <w:rPr>
          <w:spacing w:val="-1"/>
        </w:rPr>
        <w:t> </w:t>
      </w:r>
      <w:r>
        <w:rPr/>
        <w:t>loại</w:t>
      </w:r>
      <w:r>
        <w:rPr>
          <w:spacing w:val="-4"/>
        </w:rPr>
        <w:t> </w:t>
      </w:r>
      <w:r>
        <w:rPr/>
        <w:t>bố</w:t>
      </w:r>
      <w:r>
        <w:rPr>
          <w:spacing w:val="-4"/>
        </w:rPr>
        <w:t> </w:t>
      </w:r>
      <w:r>
        <w:rPr/>
        <w:t>thí</w:t>
      </w:r>
      <w:r>
        <w:rPr>
          <w:spacing w:val="-3"/>
        </w:rPr>
        <w:t> </w:t>
      </w:r>
      <w:r>
        <w:rPr/>
        <w:t>xứng</w:t>
      </w:r>
      <w:r>
        <w:rPr>
          <w:spacing w:val="-4"/>
        </w:rPr>
        <w:t> </w:t>
      </w:r>
      <w:r>
        <w:rPr/>
        <w:t>bậc</w:t>
      </w:r>
      <w:r>
        <w:rPr>
          <w:spacing w:val="-4"/>
        </w:rPr>
        <w:t> </w:t>
      </w:r>
      <w:r>
        <w:rPr/>
        <w:t>chân</w:t>
      </w:r>
      <w:r>
        <w:rPr>
          <w:spacing w:val="-3"/>
        </w:rPr>
        <w:t> </w:t>
      </w:r>
      <w:r>
        <w:rPr/>
        <w:t>nhân.</w:t>
      </w:r>
    </w:p>
    <w:p>
      <w:pPr>
        <w:pStyle w:val="BodyText"/>
        <w:spacing w:before="85"/>
        <w:ind w:left="0" w:right="364"/>
        <w:jc w:val="right"/>
      </w:pPr>
      <w:r>
        <w:rPr>
          <w:w w:val="95"/>
        </w:rPr>
        <w:t>(AN</w:t>
      </w:r>
      <w:r>
        <w:rPr>
          <w:spacing w:val="14"/>
          <w:w w:val="95"/>
        </w:rPr>
        <w:t> </w:t>
      </w:r>
      <w:r>
        <w:rPr>
          <w:w w:val="95"/>
        </w:rPr>
        <w:t>5:148)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8"/>
        <w:numPr>
          <w:ilvl w:val="0"/>
          <w:numId w:val="57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Giúp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đỡ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lẫn</w:t>
      </w:r>
      <w:r>
        <w:rPr>
          <w:i/>
          <w:spacing w:val="13"/>
          <w:w w:val="95"/>
        </w:rPr>
        <w:t> </w:t>
      </w:r>
      <w:r>
        <w:rPr>
          <w:i/>
          <w:w w:val="95"/>
        </w:rPr>
        <w:t>nhau</w:t>
      </w:r>
    </w:p>
    <w:p>
      <w:pPr>
        <w:pStyle w:val="BodyText"/>
        <w:spacing w:line="244" w:lineRule="auto" w:before="86"/>
        <w:ind w:right="364" w:firstLine="141"/>
      </w:pPr>
      <w:r>
        <w:rPr/>
        <w:t>Này các tỳ-khưu, các người bà-la-môn và các gia chủ rất có</w:t>
      </w:r>
      <w:r>
        <w:rPr>
          <w:spacing w:val="1"/>
        </w:rPr>
        <w:t> </w:t>
      </w:r>
      <w:r>
        <w:rPr/>
        <w:t>lợi</w:t>
      </w:r>
      <w:r>
        <w:rPr>
          <w:spacing w:val="-6"/>
        </w:rPr>
        <w:t> </w:t>
      </w:r>
      <w:r>
        <w:rPr/>
        <w:t>ích</w:t>
      </w:r>
      <w:r>
        <w:rPr>
          <w:spacing w:val="-3"/>
        </w:rPr>
        <w:t> </w:t>
      </w:r>
      <w:r>
        <w:rPr/>
        <w:t>cho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thầy.</w:t>
      </w:r>
      <w:r>
        <w:rPr>
          <w:spacing w:val="-5"/>
        </w:rPr>
        <w:t> </w:t>
      </w:r>
      <w:r>
        <w:rPr/>
        <w:t>Chính</w:t>
      </w:r>
      <w:r>
        <w:rPr>
          <w:spacing w:val="-6"/>
        </w:rPr>
        <w:t> </w:t>
      </w:r>
      <w:r>
        <w:rPr/>
        <w:t>họ</w:t>
      </w:r>
      <w:r>
        <w:rPr>
          <w:spacing w:val="-3"/>
        </w:rPr>
        <w:t> </w:t>
      </w:r>
      <w:r>
        <w:rPr/>
        <w:t>đã</w:t>
      </w:r>
      <w:r>
        <w:rPr>
          <w:spacing w:val="-2"/>
        </w:rPr>
        <w:t> </w:t>
      </w:r>
      <w:r>
        <w:rPr/>
        <w:t>sắp</w:t>
      </w:r>
      <w:r>
        <w:rPr>
          <w:spacing w:val="-5"/>
        </w:rPr>
        <w:t> </w:t>
      </w:r>
      <w:r>
        <w:rPr/>
        <w:t>đặt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áo,</w:t>
      </w:r>
      <w:r>
        <w:rPr>
          <w:spacing w:val="-5"/>
        </w:rPr>
        <w:t> </w:t>
      </w:r>
      <w:r>
        <w:rPr/>
        <w:t>đồ</w:t>
      </w:r>
      <w:r>
        <w:rPr>
          <w:spacing w:val="-5"/>
        </w:rPr>
        <w:t> </w:t>
      </w:r>
      <w:r>
        <w:rPr/>
        <w:t>ăn</w:t>
      </w:r>
      <w:r>
        <w:rPr>
          <w:spacing w:val="-6"/>
        </w:rPr>
        <w:t> </w:t>
      </w:r>
      <w:r>
        <w:rPr/>
        <w:t>khất</w:t>
      </w:r>
      <w:r>
        <w:rPr>
          <w:spacing w:val="-2"/>
        </w:rPr>
        <w:t> </w:t>
      </w:r>
      <w:r>
        <w:rPr/>
        <w:t>thực,</w:t>
      </w:r>
      <w:r>
        <w:rPr>
          <w:spacing w:val="-46"/>
        </w:rPr>
        <w:t> </w:t>
      </w:r>
      <w:r>
        <w:rPr/>
        <w:t>sàng tọa, dược phẩm trị bệnh cho các thầy. Này các tỳ-khưu,</w:t>
      </w:r>
      <w:r>
        <w:rPr>
          <w:spacing w:val="1"/>
        </w:rPr>
        <w:t> </w:t>
      </w:r>
      <w:r>
        <w:rPr/>
        <w:t>các thầy cũng rất có lợi ích cho các người bà-la-môn và gia</w:t>
      </w:r>
      <w:r>
        <w:rPr>
          <w:spacing w:val="1"/>
        </w:rPr>
        <w:t> </w:t>
      </w:r>
      <w:r>
        <w:rPr/>
        <w:t>chủ, vì các thầy thuyết pháp cho họ, pháp ấy sơ thiện, trung</w:t>
      </w:r>
      <w:r>
        <w:rPr>
          <w:spacing w:val="1"/>
        </w:rPr>
        <w:t> </w:t>
      </w:r>
      <w:r>
        <w:rPr/>
        <w:t>thiện, hậu thiện, có nghĩa có văn, nói lên phạm hạnh hoàn</w:t>
      </w:r>
      <w:r>
        <w:rPr>
          <w:spacing w:val="1"/>
        </w:rPr>
        <w:t> </w:t>
      </w:r>
      <w:r>
        <w:rPr/>
        <w:t>toàn viên mãn thanh tịnh. Như vậy, này các tỳ-khưu, phạm</w:t>
      </w:r>
      <w:r>
        <w:rPr>
          <w:spacing w:val="1"/>
        </w:rPr>
        <w:t> </w:t>
      </w:r>
      <w:r>
        <w:rPr/>
        <w:t>hạnh này được sống, do tương duyên với nhau, với mục đích</w:t>
      </w:r>
      <w:r>
        <w:rPr>
          <w:spacing w:val="1"/>
        </w:rPr>
        <w:t> </w:t>
      </w:r>
      <w:r>
        <w:rPr/>
        <w:t>vượt</w:t>
      </w:r>
      <w:r>
        <w:rPr>
          <w:spacing w:val="3"/>
        </w:rPr>
        <w:t> </w:t>
      </w:r>
      <w:r>
        <w:rPr/>
        <w:t>qua dòng</w:t>
      </w:r>
      <w:r>
        <w:rPr>
          <w:spacing w:val="4"/>
        </w:rPr>
        <w:t> </w:t>
      </w:r>
      <w:r>
        <w:rPr/>
        <w:t>nước</w:t>
      </w:r>
      <w:r>
        <w:rPr>
          <w:spacing w:val="4"/>
        </w:rPr>
        <w:t> </w:t>
      </w:r>
      <w:r>
        <w:rPr/>
        <w:t>mạnh,</w:t>
      </w:r>
      <w:r>
        <w:rPr>
          <w:spacing w:val="4"/>
        </w:rPr>
        <w:t> </w:t>
      </w:r>
      <w:r>
        <w:rPr/>
        <w:t>đoạn</w:t>
      </w:r>
      <w:r>
        <w:rPr>
          <w:spacing w:val="2"/>
        </w:rPr>
        <w:t> </w:t>
      </w:r>
      <w:r>
        <w:rPr/>
        <w:t>tận</w:t>
      </w:r>
      <w:r>
        <w:rPr>
          <w:spacing w:val="3"/>
        </w:rPr>
        <w:t> </w:t>
      </w:r>
      <w:r>
        <w:rPr/>
        <w:t>khổ</w:t>
      </w:r>
      <w:r>
        <w:rPr>
          <w:spacing w:val="1"/>
        </w:rPr>
        <w:t> </w:t>
      </w:r>
      <w:r>
        <w:rPr/>
        <w:t>đau.</w:t>
      </w:r>
    </w:p>
    <w:p>
      <w:pPr>
        <w:pStyle w:val="BodyText"/>
        <w:spacing w:before="90"/>
        <w:ind w:left="0" w:right="364"/>
        <w:jc w:val="right"/>
      </w:pPr>
      <w:r>
        <w:rPr>
          <w:w w:val="90"/>
        </w:rPr>
        <w:t>(It</w:t>
      </w:r>
      <w:r>
        <w:rPr>
          <w:spacing w:val="1"/>
          <w:w w:val="90"/>
        </w:rPr>
        <w:t> </w:t>
      </w:r>
      <w:r>
        <w:rPr>
          <w:w w:val="90"/>
        </w:rPr>
        <w:t>107)</w:t>
      </w:r>
    </w:p>
    <w:p>
      <w:pPr>
        <w:spacing w:after="0"/>
        <w:jc w:val="right"/>
        <w:sectPr>
          <w:headerReference w:type="default" r:id="rId22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Heading8"/>
        <w:numPr>
          <w:ilvl w:val="0"/>
          <w:numId w:val="57"/>
        </w:numPr>
        <w:tabs>
          <w:tab w:pos="860" w:val="left" w:leader="none"/>
        </w:tabs>
        <w:spacing w:line="240" w:lineRule="auto" w:before="97" w:after="0"/>
        <w:ind w:left="859" w:right="0" w:hanging="318"/>
        <w:jc w:val="both"/>
        <w:rPr>
          <w:i/>
        </w:rPr>
      </w:pPr>
      <w:r>
        <w:rPr>
          <w:i/>
        </w:rPr>
        <w:t>Thọ</w:t>
      </w:r>
      <w:r>
        <w:rPr>
          <w:i/>
          <w:spacing w:val="1"/>
        </w:rPr>
        <w:t> </w:t>
      </w:r>
      <w:r>
        <w:rPr>
          <w:i/>
        </w:rPr>
        <w:t>sinh</w:t>
      </w:r>
      <w:r>
        <w:rPr>
          <w:i/>
          <w:spacing w:val="-1"/>
        </w:rPr>
        <w:t> </w:t>
      </w:r>
      <w:r>
        <w:rPr>
          <w:i/>
        </w:rPr>
        <w:t>do</w:t>
      </w:r>
      <w:r>
        <w:rPr>
          <w:i/>
          <w:spacing w:val="1"/>
        </w:rPr>
        <w:t> </w:t>
      </w:r>
      <w:r>
        <w:rPr>
          <w:i/>
        </w:rPr>
        <w:t>bố</w:t>
      </w:r>
      <w:r>
        <w:rPr>
          <w:i/>
          <w:spacing w:val="1"/>
        </w:rPr>
        <w:t> </w:t>
      </w:r>
      <w:r>
        <w:rPr>
          <w:i/>
        </w:rPr>
        <w:t>thí</w:t>
      </w:r>
    </w:p>
    <w:p>
      <w:pPr>
        <w:pStyle w:val="BodyText"/>
        <w:spacing w:before="109"/>
        <w:ind w:left="542"/>
      </w:pPr>
      <w:r>
        <w:rPr/>
        <w:t>Này</w:t>
      </w:r>
      <w:r>
        <w:rPr>
          <w:spacing w:val="2"/>
        </w:rPr>
        <w:t> </w:t>
      </w:r>
      <w:r>
        <w:rPr/>
        <w:t>các</w:t>
      </w:r>
      <w:r>
        <w:rPr>
          <w:spacing w:val="4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có</w:t>
      </w:r>
      <w:r>
        <w:rPr>
          <w:spacing w:val="4"/>
        </w:rPr>
        <w:t> </w:t>
      </w:r>
      <w:r>
        <w:rPr/>
        <w:t>tám</w:t>
      </w:r>
      <w:r>
        <w:rPr>
          <w:spacing w:val="2"/>
        </w:rPr>
        <w:t> </w:t>
      </w:r>
      <w:r>
        <w:rPr/>
        <w:t>thọ</w:t>
      </w:r>
      <w:r>
        <w:rPr>
          <w:spacing w:val="3"/>
        </w:rPr>
        <w:t> </w:t>
      </w:r>
      <w:r>
        <w:rPr/>
        <w:t>sinh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bố</w:t>
      </w:r>
      <w:r>
        <w:rPr>
          <w:spacing w:val="4"/>
        </w:rPr>
        <w:t> </w:t>
      </w:r>
      <w:r>
        <w:rPr/>
        <w:t>thí.</w:t>
      </w:r>
      <w:r>
        <w:rPr>
          <w:spacing w:val="3"/>
        </w:rPr>
        <w:t> </w:t>
      </w:r>
      <w:r>
        <w:rPr/>
        <w:t>Thế</w:t>
      </w:r>
      <w:r>
        <w:rPr>
          <w:spacing w:val="2"/>
        </w:rPr>
        <w:t> </w:t>
      </w:r>
      <w:r>
        <w:rPr/>
        <w:t>nào</w:t>
      </w:r>
      <w:r>
        <w:rPr>
          <w:spacing w:val="1"/>
        </w:rPr>
        <w:t> </w:t>
      </w:r>
      <w:r>
        <w:rPr/>
        <w:t>là</w:t>
      </w:r>
      <w:r>
        <w:rPr>
          <w:spacing w:val="4"/>
        </w:rPr>
        <w:t> </w:t>
      </w:r>
      <w:r>
        <w:rPr/>
        <w:t>tám?</w:t>
      </w:r>
    </w:p>
    <w:p>
      <w:pPr>
        <w:pStyle w:val="BodyText"/>
        <w:spacing w:line="244" w:lineRule="auto" w:before="105"/>
        <w:ind w:right="364" w:firstLine="141"/>
      </w:pPr>
      <w:r>
        <w:rPr/>
        <w:t>(1) Ở đây, này các tỳ-khưu, có người bố thí cho sa-môn hay</w:t>
      </w:r>
      <w:r>
        <w:rPr>
          <w:spacing w:val="1"/>
        </w:rPr>
        <w:t> </w:t>
      </w:r>
      <w:r>
        <w:rPr/>
        <w:t>bà-la-môn</w:t>
      </w:r>
      <w:r>
        <w:rPr>
          <w:spacing w:val="1"/>
        </w:rPr>
        <w:t> </w:t>
      </w:r>
      <w:r>
        <w:rPr/>
        <w:t>với</w:t>
      </w:r>
      <w:r>
        <w:rPr>
          <w:spacing w:val="1"/>
        </w:rPr>
        <w:t> </w:t>
      </w:r>
      <w:r>
        <w:rPr/>
        <w:t>đồ</w:t>
      </w:r>
      <w:r>
        <w:rPr>
          <w:spacing w:val="1"/>
        </w:rPr>
        <w:t> </w:t>
      </w:r>
      <w:r>
        <w:rPr/>
        <w:t>ăn,</w:t>
      </w:r>
      <w:r>
        <w:rPr>
          <w:spacing w:val="1"/>
        </w:rPr>
        <w:t> </w:t>
      </w:r>
      <w:r>
        <w:rPr/>
        <w:t>đồ</w:t>
      </w:r>
      <w:r>
        <w:rPr>
          <w:spacing w:val="1"/>
        </w:rPr>
        <w:t> </w:t>
      </w:r>
      <w:r>
        <w:rPr/>
        <w:t>uống,</w:t>
      </w:r>
      <w:r>
        <w:rPr>
          <w:spacing w:val="1"/>
        </w:rPr>
        <w:t> </w:t>
      </w:r>
      <w:r>
        <w:rPr/>
        <w:t>vải</w:t>
      </w:r>
      <w:r>
        <w:rPr>
          <w:spacing w:val="1"/>
        </w:rPr>
        <w:t> </w:t>
      </w:r>
      <w:r>
        <w:rPr/>
        <w:t>mặc,</w:t>
      </w:r>
      <w:r>
        <w:rPr>
          <w:spacing w:val="1"/>
        </w:rPr>
        <w:t> </w:t>
      </w:r>
      <w:r>
        <w:rPr/>
        <w:t>xe</w:t>
      </w:r>
      <w:r>
        <w:rPr>
          <w:spacing w:val="1"/>
        </w:rPr>
        <w:t> </w:t>
      </w:r>
      <w:r>
        <w:rPr/>
        <w:t>cộ,</w:t>
      </w:r>
      <w:r>
        <w:rPr>
          <w:spacing w:val="1"/>
        </w:rPr>
        <w:t> </w:t>
      </w:r>
      <w:r>
        <w:rPr/>
        <w:t>vòng</w:t>
      </w:r>
      <w:r>
        <w:rPr>
          <w:spacing w:val="1"/>
        </w:rPr>
        <w:t> </w:t>
      </w:r>
      <w:r>
        <w:rPr/>
        <w:t>hoa,</w:t>
      </w:r>
      <w:r>
        <w:rPr>
          <w:spacing w:val="1"/>
        </w:rPr>
        <w:t> </w:t>
      </w:r>
      <w:r>
        <w:rPr/>
        <w:t>hương,</w:t>
      </w:r>
      <w:r>
        <w:rPr>
          <w:spacing w:val="17"/>
        </w:rPr>
        <w:t> </w:t>
      </w:r>
      <w:r>
        <w:rPr/>
        <w:t>dầu</w:t>
      </w:r>
      <w:r>
        <w:rPr>
          <w:spacing w:val="17"/>
        </w:rPr>
        <w:t> </w:t>
      </w:r>
      <w:r>
        <w:rPr/>
        <w:t>thoa,</w:t>
      </w:r>
      <w:r>
        <w:rPr>
          <w:spacing w:val="15"/>
        </w:rPr>
        <w:t> </w:t>
      </w:r>
      <w:r>
        <w:rPr/>
        <w:t>đồ</w:t>
      </w:r>
      <w:r>
        <w:rPr>
          <w:spacing w:val="17"/>
        </w:rPr>
        <w:t> </w:t>
      </w:r>
      <w:r>
        <w:rPr/>
        <w:t>nằm,</w:t>
      </w:r>
      <w:r>
        <w:rPr>
          <w:spacing w:val="15"/>
        </w:rPr>
        <w:t> </w:t>
      </w:r>
      <w:r>
        <w:rPr/>
        <w:t>trú</w:t>
      </w:r>
      <w:r>
        <w:rPr>
          <w:spacing w:val="14"/>
        </w:rPr>
        <w:t> </w:t>
      </w:r>
      <w:r>
        <w:rPr/>
        <w:t>xứ,</w:t>
      </w:r>
      <w:r>
        <w:rPr>
          <w:spacing w:val="14"/>
        </w:rPr>
        <w:t> </w:t>
      </w:r>
      <w:r>
        <w:rPr/>
        <w:t>đèn</w:t>
      </w:r>
      <w:r>
        <w:rPr>
          <w:spacing w:val="16"/>
        </w:rPr>
        <w:t> </w:t>
      </w:r>
      <w:r>
        <w:rPr/>
        <w:t>đuốc.</w:t>
      </w:r>
      <w:r>
        <w:rPr>
          <w:spacing w:val="15"/>
        </w:rPr>
        <w:t> </w:t>
      </w:r>
      <w:r>
        <w:rPr/>
        <w:t>Người</w:t>
      </w:r>
      <w:r>
        <w:rPr>
          <w:spacing w:val="12"/>
        </w:rPr>
        <w:t> </w:t>
      </w:r>
      <w:r>
        <w:rPr/>
        <w:t>ấy</w:t>
      </w:r>
      <w:r>
        <w:rPr>
          <w:spacing w:val="18"/>
        </w:rPr>
        <w:t> </w:t>
      </w:r>
      <w:r>
        <w:rPr/>
        <w:t>bố</w:t>
      </w:r>
      <w:r>
        <w:rPr>
          <w:spacing w:val="15"/>
        </w:rPr>
        <w:t> </w:t>
      </w:r>
      <w:r>
        <w:rPr/>
        <w:t>thí</w:t>
      </w:r>
      <w:r>
        <w:rPr>
          <w:spacing w:val="-47"/>
        </w:rPr>
        <w:t> </w:t>
      </w:r>
      <w:r>
        <w:rPr/>
        <w:t>và</w:t>
      </w:r>
      <w:r>
        <w:rPr>
          <w:spacing w:val="-4"/>
        </w:rPr>
        <w:t> </w:t>
      </w:r>
      <w:r>
        <w:rPr/>
        <w:t>mong</w:t>
      </w:r>
      <w:r>
        <w:rPr>
          <w:spacing w:val="-4"/>
        </w:rPr>
        <w:t> </w:t>
      </w:r>
      <w:r>
        <w:rPr/>
        <w:t>hưởng</w:t>
      </w:r>
      <w:r>
        <w:rPr>
          <w:spacing w:val="-4"/>
        </w:rPr>
        <w:t> </w:t>
      </w:r>
      <w:r>
        <w:rPr/>
        <w:t>quả.</w:t>
      </w:r>
      <w:r>
        <w:rPr>
          <w:spacing w:val="-6"/>
        </w:rPr>
        <w:t> </w:t>
      </w:r>
      <w:r>
        <w:rPr/>
        <w:t>Thấy</w:t>
      </w:r>
      <w:r>
        <w:rPr>
          <w:spacing w:val="-6"/>
        </w:rPr>
        <w:t> </w:t>
      </w:r>
      <w:r>
        <w:rPr/>
        <w:t>các</w:t>
      </w:r>
      <w:r>
        <w:rPr>
          <w:spacing w:val="-4"/>
        </w:rPr>
        <w:t> </w:t>
      </w:r>
      <w:r>
        <w:rPr/>
        <w:t>sát-đế-lỵ</w:t>
      </w:r>
      <w:r>
        <w:rPr>
          <w:spacing w:val="-4"/>
        </w:rPr>
        <w:t> </w:t>
      </w:r>
      <w:r>
        <w:rPr/>
        <w:t>đại</w:t>
      </w:r>
      <w:r>
        <w:rPr>
          <w:spacing w:val="-3"/>
        </w:rPr>
        <w:t> </w:t>
      </w:r>
      <w:r>
        <w:rPr/>
        <w:t>phú</w:t>
      </w:r>
      <w:r>
        <w:rPr>
          <w:spacing w:val="-4"/>
        </w:rPr>
        <w:t> </w:t>
      </w:r>
      <w:r>
        <w:rPr/>
        <w:t>hay</w:t>
      </w:r>
      <w:r>
        <w:rPr>
          <w:spacing w:val="-6"/>
        </w:rPr>
        <w:t> </w:t>
      </w:r>
      <w:r>
        <w:rPr/>
        <w:t>các</w:t>
      </w:r>
      <w:r>
        <w:rPr>
          <w:spacing w:val="-5"/>
        </w:rPr>
        <w:t> </w:t>
      </w:r>
      <w:r>
        <w:rPr/>
        <w:t>bà-la-</w:t>
      </w:r>
      <w:r>
        <w:rPr>
          <w:spacing w:val="-46"/>
        </w:rPr>
        <w:t> </w:t>
      </w:r>
      <w:r>
        <w:rPr/>
        <w:t>môn đại phú, hay các gia chủ đại phú, sung túc, đầy đủ, thọ</w:t>
      </w:r>
      <w:r>
        <w:rPr>
          <w:spacing w:val="1"/>
        </w:rPr>
        <w:t> </w:t>
      </w:r>
      <w:r>
        <w:rPr/>
        <w:t>hưởng năm dục trưởng dưỡng, người ấy suy nghĩ như sau:</w:t>
      </w:r>
      <w:r>
        <w:rPr>
          <w:spacing w:val="1"/>
        </w:rPr>
        <w:t> </w:t>
      </w:r>
      <w:r>
        <w:rPr/>
        <w:t>“Mong rằng, sau khi thân hoại mạng chung, được sinh cộng</w:t>
      </w:r>
      <w:r>
        <w:rPr>
          <w:spacing w:val="1"/>
        </w:rPr>
        <w:t> </w:t>
      </w:r>
      <w:r>
        <w:rPr/>
        <w:t>trú với sát-đế-lỵ đại phú, hay với bà-la-môn đại phú, hay với</w:t>
      </w:r>
      <w:r>
        <w:rPr>
          <w:spacing w:val="1"/>
        </w:rPr>
        <w:t> </w:t>
      </w:r>
      <w:r>
        <w:rPr/>
        <w:t>gia chủ đại phú”. Người ấy khởi tâm như vậy, trú tâm như</w:t>
      </w:r>
      <w:r>
        <w:rPr>
          <w:spacing w:val="1"/>
        </w:rPr>
        <w:t> </w:t>
      </w:r>
      <w:r>
        <w:rPr/>
        <w:t>vậy, tu tâm như vậy, tâm người ấy hướng đến hạ liệt, không</w:t>
      </w:r>
      <w:r>
        <w:rPr>
          <w:spacing w:val="1"/>
        </w:rPr>
        <w:t> </w:t>
      </w:r>
      <w:r>
        <w:rPr/>
        <w:t>tu tập hướng thượng, sau khi thân hoại mạng chung, được</w:t>
      </w:r>
      <w:r>
        <w:rPr>
          <w:spacing w:val="1"/>
        </w:rPr>
        <w:t> </w:t>
      </w:r>
      <w:r>
        <w:rPr/>
        <w:t>sinh cộng trú với sát-đế-lỵ đại phú, hay với bà-la-môn đại</w:t>
      </w:r>
      <w:r>
        <w:rPr>
          <w:spacing w:val="1"/>
        </w:rPr>
        <w:t> </w:t>
      </w:r>
      <w:r>
        <w:rPr/>
        <w:t>phú,</w:t>
      </w:r>
      <w:r>
        <w:rPr>
          <w:spacing w:val="21"/>
        </w:rPr>
        <w:t> </w:t>
      </w:r>
      <w:r>
        <w:rPr/>
        <w:t>hay</w:t>
      </w:r>
      <w:r>
        <w:rPr>
          <w:spacing w:val="23"/>
        </w:rPr>
        <w:t> </w:t>
      </w:r>
      <w:r>
        <w:rPr/>
        <w:t>với</w:t>
      </w:r>
      <w:r>
        <w:rPr>
          <w:spacing w:val="24"/>
        </w:rPr>
        <w:t> </w:t>
      </w:r>
      <w:r>
        <w:rPr/>
        <w:t>gia</w:t>
      </w:r>
      <w:r>
        <w:rPr>
          <w:spacing w:val="23"/>
        </w:rPr>
        <w:t> </w:t>
      </w:r>
      <w:r>
        <w:rPr/>
        <w:t>chủ</w:t>
      </w:r>
      <w:r>
        <w:rPr>
          <w:spacing w:val="22"/>
        </w:rPr>
        <w:t> </w:t>
      </w:r>
      <w:r>
        <w:rPr/>
        <w:t>đại</w:t>
      </w:r>
      <w:r>
        <w:rPr>
          <w:spacing w:val="24"/>
        </w:rPr>
        <w:t> </w:t>
      </w:r>
      <w:r>
        <w:rPr/>
        <w:t>phú.</w:t>
      </w:r>
      <w:r>
        <w:rPr>
          <w:spacing w:val="21"/>
        </w:rPr>
        <w:t> </w:t>
      </w:r>
      <w:r>
        <w:rPr/>
        <w:t>Ta</w:t>
      </w:r>
      <w:r>
        <w:rPr>
          <w:spacing w:val="23"/>
        </w:rPr>
        <w:t> </w:t>
      </w:r>
      <w:r>
        <w:rPr/>
        <w:t>nói</w:t>
      </w:r>
      <w:r>
        <w:rPr>
          <w:spacing w:val="23"/>
        </w:rPr>
        <w:t> </w:t>
      </w:r>
      <w:r>
        <w:rPr/>
        <w:t>rằng</w:t>
      </w:r>
      <w:r>
        <w:rPr>
          <w:spacing w:val="21"/>
        </w:rPr>
        <w:t> </w:t>
      </w:r>
      <w:r>
        <w:rPr/>
        <w:t>điều</w:t>
      </w:r>
      <w:r>
        <w:rPr>
          <w:spacing w:val="22"/>
        </w:rPr>
        <w:t> </w:t>
      </w:r>
      <w:r>
        <w:rPr/>
        <w:t>đó</w:t>
      </w:r>
      <w:r>
        <w:rPr>
          <w:spacing w:val="23"/>
        </w:rPr>
        <w:t> </w:t>
      </w:r>
      <w:r>
        <w:rPr/>
        <w:t>chỉ</w:t>
      </w:r>
      <w:r>
        <w:rPr>
          <w:spacing w:val="23"/>
        </w:rPr>
        <w:t> </w:t>
      </w:r>
      <w:r>
        <w:rPr/>
        <w:t>dành</w:t>
      </w:r>
      <w:r>
        <w:rPr>
          <w:spacing w:val="-46"/>
        </w:rPr>
        <w:t> </w:t>
      </w:r>
      <w:r>
        <w:rPr/>
        <w:t>cho</w:t>
      </w:r>
      <w:r>
        <w:rPr>
          <w:spacing w:val="-4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có</w:t>
      </w:r>
      <w:r>
        <w:rPr>
          <w:spacing w:val="-7"/>
        </w:rPr>
        <w:t> </w:t>
      </w:r>
      <w:r>
        <w:rPr/>
        <w:t>giới</w:t>
      </w:r>
      <w:r>
        <w:rPr>
          <w:spacing w:val="-4"/>
        </w:rPr>
        <w:t> </w:t>
      </w:r>
      <w:r>
        <w:rPr/>
        <w:t>đức,</w:t>
      </w:r>
      <w:r>
        <w:rPr>
          <w:spacing w:val="-7"/>
        </w:rPr>
        <w:t> </w:t>
      </w:r>
      <w:r>
        <w:rPr/>
        <w:t>không</w:t>
      </w:r>
      <w:r>
        <w:rPr>
          <w:spacing w:val="-3"/>
        </w:rPr>
        <w:t> </w:t>
      </w:r>
      <w:r>
        <w:rPr/>
        <w:t>phải</w:t>
      </w:r>
      <w:r>
        <w:rPr>
          <w:spacing w:val="-5"/>
        </w:rPr>
        <w:t> </w:t>
      </w:r>
      <w:r>
        <w:rPr/>
        <w:t>cho</w:t>
      </w:r>
      <w:r>
        <w:rPr>
          <w:spacing w:val="-4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ác</w:t>
      </w:r>
      <w:r>
        <w:rPr>
          <w:spacing w:val="-6"/>
        </w:rPr>
        <w:t> </w:t>
      </w:r>
      <w:r>
        <w:rPr/>
        <w:t>giới;</w:t>
      </w:r>
      <w:r>
        <w:rPr>
          <w:spacing w:val="-6"/>
        </w:rPr>
        <w:t> </w:t>
      </w:r>
      <w:r>
        <w:rPr/>
        <w:t>bởi</w:t>
      </w:r>
      <w:r>
        <w:rPr>
          <w:spacing w:val="-4"/>
        </w:rPr>
        <w:t> </w:t>
      </w:r>
      <w:r>
        <w:rPr/>
        <w:t>vì</w:t>
      </w:r>
      <w:r>
        <w:rPr>
          <w:spacing w:val="-5"/>
        </w:rPr>
        <w:t> </w:t>
      </w:r>
      <w:r>
        <w:rPr/>
        <w:t>do</w:t>
      </w:r>
      <w:r>
        <w:rPr>
          <w:spacing w:val="-46"/>
        </w:rPr>
        <w:t> </w:t>
      </w:r>
      <w:r>
        <w:rPr/>
        <w:t>tâm</w:t>
      </w:r>
      <w:r>
        <w:rPr>
          <w:spacing w:val="-10"/>
        </w:rPr>
        <w:t> </w:t>
      </w:r>
      <w:r>
        <w:rPr/>
        <w:t>thanh</w:t>
      </w:r>
      <w:r>
        <w:rPr>
          <w:spacing w:val="-9"/>
        </w:rPr>
        <w:t> </w:t>
      </w:r>
      <w:r>
        <w:rPr/>
        <w:t>tịnh,</w:t>
      </w:r>
      <w:r>
        <w:rPr>
          <w:spacing w:val="-8"/>
        </w:rPr>
        <w:t> </w:t>
      </w:r>
      <w:r>
        <w:rPr/>
        <w:t>người</w:t>
      </w:r>
      <w:r>
        <w:rPr>
          <w:spacing w:val="-10"/>
        </w:rPr>
        <w:t> </w:t>
      </w:r>
      <w:r>
        <w:rPr/>
        <w:t>có</w:t>
      </w:r>
      <w:r>
        <w:rPr>
          <w:spacing w:val="-9"/>
        </w:rPr>
        <w:t> </w:t>
      </w:r>
      <w:r>
        <w:rPr/>
        <w:t>giới</w:t>
      </w:r>
      <w:r>
        <w:rPr>
          <w:spacing w:val="-10"/>
        </w:rPr>
        <w:t> </w:t>
      </w:r>
      <w:r>
        <w:rPr/>
        <w:t>đức</w:t>
      </w:r>
      <w:r>
        <w:rPr>
          <w:spacing w:val="-11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thành</w:t>
      </w:r>
      <w:r>
        <w:rPr>
          <w:spacing w:val="-12"/>
        </w:rPr>
        <w:t> </w:t>
      </w:r>
      <w:r>
        <w:rPr/>
        <w:t>công</w:t>
      </w:r>
      <w:r>
        <w:rPr>
          <w:spacing w:val="-8"/>
        </w:rPr>
        <w:t> </w:t>
      </w:r>
      <w:r>
        <w:rPr/>
        <w:t>điều</w:t>
      </w:r>
      <w:r>
        <w:rPr>
          <w:spacing w:val="-9"/>
        </w:rPr>
        <w:t> </w:t>
      </w:r>
      <w:r>
        <w:rPr/>
        <w:t>mong</w:t>
      </w:r>
      <w:r>
        <w:rPr>
          <w:spacing w:val="-46"/>
        </w:rPr>
        <w:t> </w:t>
      </w:r>
      <w:r>
        <w:rPr/>
        <w:t>muốn.</w:t>
      </w:r>
    </w:p>
    <w:p>
      <w:pPr>
        <w:pStyle w:val="BodyText"/>
        <w:spacing w:line="244" w:lineRule="auto" w:before="117"/>
        <w:ind w:right="366" w:firstLine="141"/>
      </w:pPr>
      <w:r>
        <w:rPr/>
        <w:t>(2)-(7) Ở đây, này các tỳ-khưu, có người bố thí cho sa-môn</w:t>
      </w:r>
      <w:r>
        <w:rPr>
          <w:spacing w:val="1"/>
        </w:rPr>
        <w:t> </w:t>
      </w:r>
      <w:r>
        <w:rPr/>
        <w:t>hay bà-la-môn với đồ ăn, đồ uống, vải mặc, xe cộ, vòng hoa,</w:t>
      </w:r>
      <w:r>
        <w:rPr>
          <w:spacing w:val="1"/>
        </w:rPr>
        <w:t> </w:t>
      </w:r>
      <w:r>
        <w:rPr/>
        <w:t>hương,</w:t>
      </w:r>
      <w:r>
        <w:rPr>
          <w:spacing w:val="16"/>
        </w:rPr>
        <w:t> </w:t>
      </w:r>
      <w:r>
        <w:rPr/>
        <w:t>dầu</w:t>
      </w:r>
      <w:r>
        <w:rPr>
          <w:spacing w:val="17"/>
        </w:rPr>
        <w:t> </w:t>
      </w:r>
      <w:r>
        <w:rPr/>
        <w:t>thoa,</w:t>
      </w:r>
      <w:r>
        <w:rPr>
          <w:spacing w:val="15"/>
        </w:rPr>
        <w:t> </w:t>
      </w:r>
      <w:r>
        <w:rPr/>
        <w:t>đồ</w:t>
      </w:r>
      <w:r>
        <w:rPr>
          <w:spacing w:val="16"/>
        </w:rPr>
        <w:t> </w:t>
      </w:r>
      <w:r>
        <w:rPr/>
        <w:t>nằm,</w:t>
      </w:r>
      <w:r>
        <w:rPr>
          <w:spacing w:val="15"/>
        </w:rPr>
        <w:t> </w:t>
      </w:r>
      <w:r>
        <w:rPr/>
        <w:t>trú</w:t>
      </w:r>
      <w:r>
        <w:rPr>
          <w:spacing w:val="14"/>
        </w:rPr>
        <w:t> </w:t>
      </w:r>
      <w:r>
        <w:rPr/>
        <w:t>xứ,</w:t>
      </w:r>
      <w:r>
        <w:rPr>
          <w:spacing w:val="13"/>
        </w:rPr>
        <w:t> </w:t>
      </w:r>
      <w:r>
        <w:rPr/>
        <w:t>đèn</w:t>
      </w:r>
      <w:r>
        <w:rPr>
          <w:spacing w:val="16"/>
        </w:rPr>
        <w:t> </w:t>
      </w:r>
      <w:r>
        <w:rPr/>
        <w:t>đuốc.</w:t>
      </w:r>
      <w:r>
        <w:rPr>
          <w:spacing w:val="15"/>
        </w:rPr>
        <w:t> </w:t>
      </w:r>
      <w:r>
        <w:rPr/>
        <w:t>Người</w:t>
      </w:r>
      <w:r>
        <w:rPr>
          <w:spacing w:val="12"/>
        </w:rPr>
        <w:t> </w:t>
      </w:r>
      <w:r>
        <w:rPr/>
        <w:t>ấy</w:t>
      </w:r>
      <w:r>
        <w:rPr>
          <w:spacing w:val="17"/>
        </w:rPr>
        <w:t> </w:t>
      </w:r>
      <w:r>
        <w:rPr/>
        <w:t>bố</w:t>
      </w:r>
      <w:r>
        <w:rPr>
          <w:spacing w:val="15"/>
        </w:rPr>
        <w:t> </w:t>
      </w:r>
      <w:r>
        <w:rPr/>
        <w:t>thí</w:t>
      </w:r>
      <w:r>
        <w:rPr>
          <w:spacing w:val="-46"/>
        </w:rPr>
        <w:t> </w:t>
      </w:r>
      <w:r>
        <w:rPr/>
        <w:t>và mong hưởng quả. Người ấy nghe rằng chư thiên ở cõi trời</w:t>
      </w:r>
      <w:r>
        <w:rPr>
          <w:spacing w:val="1"/>
        </w:rPr>
        <w:t> </w:t>
      </w:r>
      <w:r>
        <w:rPr/>
        <w:t>Tứ</w:t>
      </w:r>
      <w:r>
        <w:rPr>
          <w:spacing w:val="9"/>
        </w:rPr>
        <w:t> </w:t>
      </w:r>
      <w:r>
        <w:rPr/>
        <w:t>đại</w:t>
      </w:r>
      <w:r>
        <w:rPr>
          <w:spacing w:val="11"/>
        </w:rPr>
        <w:t> </w:t>
      </w:r>
      <w:r>
        <w:rPr/>
        <w:t>thiên</w:t>
      </w:r>
      <w:r>
        <w:rPr>
          <w:spacing w:val="7"/>
        </w:rPr>
        <w:t> </w:t>
      </w:r>
      <w:r>
        <w:rPr/>
        <w:t>vương</w:t>
      </w:r>
      <w:r>
        <w:rPr>
          <w:spacing w:val="11"/>
        </w:rPr>
        <w:t> </w:t>
      </w:r>
      <w:r>
        <w:rPr/>
        <w:t>sống</w:t>
      </w:r>
      <w:r>
        <w:rPr>
          <w:spacing w:val="8"/>
        </w:rPr>
        <w:t> </w:t>
      </w:r>
      <w:r>
        <w:rPr/>
        <w:t>lâu,</w:t>
      </w:r>
      <w:r>
        <w:rPr>
          <w:spacing w:val="10"/>
        </w:rPr>
        <w:t> </w:t>
      </w:r>
      <w:r>
        <w:rPr/>
        <w:t>có</w:t>
      </w:r>
      <w:r>
        <w:rPr>
          <w:spacing w:val="8"/>
        </w:rPr>
        <w:t> </w:t>
      </w:r>
      <w:r>
        <w:rPr/>
        <w:t>dung</w:t>
      </w:r>
      <w:r>
        <w:rPr>
          <w:spacing w:val="10"/>
        </w:rPr>
        <w:t> </w:t>
      </w:r>
      <w:r>
        <w:rPr/>
        <w:t>sắc,</w:t>
      </w:r>
      <w:r>
        <w:rPr>
          <w:spacing w:val="7"/>
        </w:rPr>
        <w:t> </w:t>
      </w:r>
      <w:r>
        <w:rPr/>
        <w:t>được</w:t>
      </w:r>
      <w:r>
        <w:rPr>
          <w:spacing w:val="11"/>
        </w:rPr>
        <w:t> </w:t>
      </w:r>
      <w:r>
        <w:rPr/>
        <w:t>nhiều</w:t>
      </w:r>
      <w:r>
        <w:rPr>
          <w:spacing w:val="9"/>
        </w:rPr>
        <w:t> </w:t>
      </w:r>
      <w:r>
        <w:rPr/>
        <w:t>an</w:t>
      </w:r>
      <w:r>
        <w:rPr>
          <w:spacing w:val="9"/>
        </w:rPr>
        <w:t> </w:t>
      </w:r>
      <w:r>
        <w:rPr/>
        <w:t>lạc</w:t>
      </w:r>
    </w:p>
    <w:p>
      <w:pPr>
        <w:pStyle w:val="BodyText"/>
        <w:spacing w:line="244" w:lineRule="auto" w:before="5"/>
        <w:ind w:right="364"/>
      </w:pPr>
      <w:r>
        <w:rPr/>
        <w:t>... ở cõi trời Ba mươi ba ... ở cõi trời Dạ-ma ... ở cõi trời Ðâu-</w:t>
      </w:r>
      <w:r>
        <w:rPr>
          <w:spacing w:val="1"/>
        </w:rPr>
        <w:t> </w:t>
      </w:r>
      <w:r>
        <w:rPr/>
        <w:t>suất</w:t>
      </w:r>
      <w:r>
        <w:rPr>
          <w:spacing w:val="-3"/>
        </w:rPr>
        <w:t> </w:t>
      </w:r>
      <w:r>
        <w:rPr/>
        <w:t>...</w:t>
      </w:r>
      <w:r>
        <w:rPr>
          <w:spacing w:val="-4"/>
        </w:rPr>
        <w:t> </w:t>
      </w:r>
      <w:r>
        <w:rPr/>
        <w:t>ở</w:t>
      </w:r>
      <w:r>
        <w:rPr>
          <w:spacing w:val="-3"/>
        </w:rPr>
        <w:t> </w:t>
      </w:r>
      <w:r>
        <w:rPr/>
        <w:t>cõi</w:t>
      </w:r>
      <w:r>
        <w:rPr>
          <w:spacing w:val="-4"/>
        </w:rPr>
        <w:t> </w:t>
      </w:r>
      <w:r>
        <w:rPr/>
        <w:t>trời</w:t>
      </w:r>
      <w:r>
        <w:rPr>
          <w:spacing w:val="-6"/>
        </w:rPr>
        <w:t> </w:t>
      </w:r>
      <w:r>
        <w:rPr/>
        <w:t>Hóa</w:t>
      </w:r>
      <w:r>
        <w:rPr>
          <w:spacing w:val="-3"/>
        </w:rPr>
        <w:t> </w:t>
      </w:r>
      <w:r>
        <w:rPr/>
        <w:t>lạc</w:t>
      </w:r>
      <w:r>
        <w:rPr>
          <w:spacing w:val="-5"/>
        </w:rPr>
        <w:t> </w:t>
      </w:r>
      <w:r>
        <w:rPr/>
        <w:t>thiên</w:t>
      </w:r>
      <w:r>
        <w:rPr>
          <w:spacing w:val="-3"/>
        </w:rPr>
        <w:t> </w:t>
      </w:r>
      <w:r>
        <w:rPr/>
        <w:t>...</w:t>
      </w:r>
      <w:r>
        <w:rPr>
          <w:spacing w:val="-3"/>
        </w:rPr>
        <w:t> </w:t>
      </w:r>
      <w:r>
        <w:rPr/>
        <w:t>ở</w:t>
      </w:r>
      <w:r>
        <w:rPr>
          <w:spacing w:val="-4"/>
        </w:rPr>
        <w:t> </w:t>
      </w:r>
      <w:r>
        <w:rPr/>
        <w:t>cõi</w:t>
      </w:r>
      <w:r>
        <w:rPr>
          <w:spacing w:val="-2"/>
        </w:rPr>
        <w:t> </w:t>
      </w:r>
      <w:r>
        <w:rPr/>
        <w:t>trời</w:t>
      </w:r>
      <w:r>
        <w:rPr>
          <w:spacing w:val="-5"/>
        </w:rPr>
        <w:t> </w:t>
      </w:r>
      <w:r>
        <w:rPr/>
        <w:t>Tha</w:t>
      </w:r>
      <w:r>
        <w:rPr>
          <w:spacing w:val="-3"/>
        </w:rPr>
        <w:t> </w:t>
      </w:r>
      <w:r>
        <w:rPr/>
        <w:t>hóa</w:t>
      </w:r>
      <w:r>
        <w:rPr>
          <w:spacing w:val="-7"/>
        </w:rPr>
        <w:t> </w:t>
      </w:r>
      <w:r>
        <w:rPr/>
        <w:t>tự</w:t>
      </w:r>
      <w:r>
        <w:rPr>
          <w:spacing w:val="-3"/>
        </w:rPr>
        <w:t> </w:t>
      </w:r>
      <w:r>
        <w:rPr/>
        <w:t>tại</w:t>
      </w:r>
      <w:r>
        <w:rPr>
          <w:spacing w:val="-4"/>
        </w:rPr>
        <w:t> </w:t>
      </w:r>
      <w:r>
        <w:rPr/>
        <w:t>thiên</w:t>
      </w:r>
      <w:r>
        <w:rPr>
          <w:spacing w:val="-46"/>
        </w:rPr>
        <w:t> </w:t>
      </w:r>
      <w:r>
        <w:rPr/>
        <w:t>sống lâu, có dung sắc, được nhiều an lạc. Người ấy mong</w:t>
      </w:r>
      <w:r>
        <w:rPr>
          <w:spacing w:val="1"/>
        </w:rPr>
        <w:t> </w:t>
      </w:r>
      <w:r>
        <w:rPr/>
        <w:t>muốn được tái sinh cộng trú với chư thiên ấy. Người ấy khởi</w:t>
      </w:r>
      <w:r>
        <w:rPr>
          <w:spacing w:val="1"/>
        </w:rPr>
        <w:t> </w:t>
      </w:r>
      <w:r>
        <w:rPr/>
        <w:t>tâm như vậy, trú tâm như vậy, tu tâm như vậy, tâm người ấy</w:t>
      </w:r>
      <w:r>
        <w:rPr>
          <w:spacing w:val="1"/>
        </w:rPr>
        <w:t> </w:t>
      </w:r>
      <w:r>
        <w:rPr/>
        <w:t>hướng đến hạ liệt, không tu tập hướng thượng, sau khi thân</w:t>
      </w:r>
      <w:r>
        <w:rPr>
          <w:spacing w:val="1"/>
        </w:rPr>
        <w:t> </w:t>
      </w:r>
      <w:r>
        <w:rPr/>
        <w:t>hoại mạng chung, được sinh cộng trú với chư thiên ở cõi trời</w:t>
      </w:r>
      <w:r>
        <w:rPr>
          <w:spacing w:val="1"/>
        </w:rPr>
        <w:t> </w:t>
      </w:r>
      <w:r>
        <w:rPr/>
        <w:t>Tứ</w:t>
      </w:r>
      <w:r>
        <w:rPr>
          <w:spacing w:val="-8"/>
        </w:rPr>
        <w:t> </w:t>
      </w:r>
      <w:r>
        <w:rPr/>
        <w:t>đại</w:t>
      </w:r>
      <w:r>
        <w:rPr>
          <w:spacing w:val="-6"/>
        </w:rPr>
        <w:t> </w:t>
      </w:r>
      <w:r>
        <w:rPr/>
        <w:t>thiên</w:t>
      </w:r>
      <w:r>
        <w:rPr>
          <w:spacing w:val="-8"/>
        </w:rPr>
        <w:t> </w:t>
      </w:r>
      <w:r>
        <w:rPr/>
        <w:t>vương</w:t>
      </w:r>
      <w:r>
        <w:rPr>
          <w:spacing w:val="-6"/>
        </w:rPr>
        <w:t> </w:t>
      </w:r>
      <w:r>
        <w:rPr/>
        <w:t>...</w:t>
      </w:r>
      <w:r>
        <w:rPr>
          <w:spacing w:val="-7"/>
        </w:rPr>
        <w:t> </w:t>
      </w:r>
      <w:r>
        <w:rPr/>
        <w:t>ở</w:t>
      </w:r>
      <w:r>
        <w:rPr>
          <w:spacing w:val="-8"/>
        </w:rPr>
        <w:t> </w:t>
      </w:r>
      <w:r>
        <w:rPr/>
        <w:t>cõi</w:t>
      </w:r>
      <w:r>
        <w:rPr>
          <w:spacing w:val="-6"/>
        </w:rPr>
        <w:t> </w:t>
      </w:r>
      <w:r>
        <w:rPr/>
        <w:t>trời</w:t>
      </w:r>
      <w:r>
        <w:rPr>
          <w:spacing w:val="-6"/>
        </w:rPr>
        <w:t> </w:t>
      </w:r>
      <w:r>
        <w:rPr/>
        <w:t>Ba</w:t>
      </w:r>
      <w:r>
        <w:rPr>
          <w:spacing w:val="-6"/>
        </w:rPr>
        <w:t> </w:t>
      </w:r>
      <w:r>
        <w:rPr/>
        <w:t>mươi</w:t>
      </w:r>
      <w:r>
        <w:rPr>
          <w:spacing w:val="-6"/>
        </w:rPr>
        <w:t> </w:t>
      </w:r>
      <w:r>
        <w:rPr/>
        <w:t>ba</w:t>
      </w:r>
      <w:r>
        <w:rPr>
          <w:spacing w:val="-6"/>
        </w:rPr>
        <w:t> </w:t>
      </w:r>
      <w:r>
        <w:rPr/>
        <w:t>...</w:t>
      </w:r>
      <w:r>
        <w:rPr>
          <w:spacing w:val="-6"/>
        </w:rPr>
        <w:t> </w:t>
      </w:r>
      <w:r>
        <w:rPr/>
        <w:t>ở</w:t>
      </w:r>
      <w:r>
        <w:rPr>
          <w:spacing w:val="-8"/>
        </w:rPr>
        <w:t> </w:t>
      </w:r>
      <w:r>
        <w:rPr/>
        <w:t>cõi</w:t>
      </w:r>
      <w:r>
        <w:rPr>
          <w:spacing w:val="-6"/>
        </w:rPr>
        <w:t> </w:t>
      </w:r>
      <w:r>
        <w:rPr/>
        <w:t>trời</w:t>
      </w:r>
      <w:r>
        <w:rPr>
          <w:spacing w:val="-7"/>
        </w:rPr>
        <w:t> </w:t>
      </w:r>
      <w:r>
        <w:rPr/>
        <w:t>Dạ-ma</w:t>
      </w:r>
    </w:p>
    <w:p>
      <w:pPr>
        <w:pStyle w:val="BodyText"/>
        <w:spacing w:line="244" w:lineRule="auto" w:before="8"/>
        <w:ind w:right="366"/>
      </w:pPr>
      <w:r>
        <w:rPr/>
        <w:t>... ở cõi trời Ðâu-suất ... ở cõi trời Hóa lạc thiên ... ở cõi trời</w:t>
      </w:r>
      <w:r>
        <w:rPr>
          <w:spacing w:val="1"/>
        </w:rPr>
        <w:t> </w:t>
      </w:r>
      <w:r>
        <w:rPr/>
        <w:t>Tha</w:t>
      </w:r>
      <w:r>
        <w:rPr>
          <w:spacing w:val="6"/>
        </w:rPr>
        <w:t> </w:t>
      </w:r>
      <w:r>
        <w:rPr/>
        <w:t>hóa</w:t>
      </w:r>
      <w:r>
        <w:rPr>
          <w:spacing w:val="7"/>
        </w:rPr>
        <w:t> </w:t>
      </w:r>
      <w:r>
        <w:rPr/>
        <w:t>tự</w:t>
      </w:r>
      <w:r>
        <w:rPr>
          <w:spacing w:val="6"/>
        </w:rPr>
        <w:t> </w:t>
      </w:r>
      <w:r>
        <w:rPr/>
        <w:t>tại</w:t>
      </w:r>
      <w:r>
        <w:rPr>
          <w:spacing w:val="8"/>
        </w:rPr>
        <w:t> </w:t>
      </w:r>
      <w:r>
        <w:rPr/>
        <w:t>thiên.</w:t>
      </w:r>
      <w:r>
        <w:rPr>
          <w:spacing w:val="7"/>
        </w:rPr>
        <w:t> </w:t>
      </w:r>
      <w:r>
        <w:rPr/>
        <w:t>Ta</w:t>
      </w:r>
      <w:r>
        <w:rPr>
          <w:spacing w:val="7"/>
        </w:rPr>
        <w:t> </w:t>
      </w:r>
      <w:r>
        <w:rPr/>
        <w:t>nói</w:t>
      </w:r>
      <w:r>
        <w:rPr>
          <w:spacing w:val="7"/>
        </w:rPr>
        <w:t> </w:t>
      </w:r>
      <w:r>
        <w:rPr/>
        <w:t>rằng</w:t>
      </w:r>
      <w:r>
        <w:rPr>
          <w:spacing w:val="6"/>
        </w:rPr>
        <w:t> </w:t>
      </w:r>
      <w:r>
        <w:rPr/>
        <w:t>điều</w:t>
      </w:r>
      <w:r>
        <w:rPr>
          <w:spacing w:val="6"/>
        </w:rPr>
        <w:t> </w:t>
      </w:r>
      <w:r>
        <w:rPr/>
        <w:t>đó</w:t>
      </w:r>
      <w:r>
        <w:rPr>
          <w:spacing w:val="5"/>
        </w:rPr>
        <w:t> </w:t>
      </w:r>
      <w:r>
        <w:rPr/>
        <w:t>chỉ</w:t>
      </w:r>
      <w:r>
        <w:rPr>
          <w:spacing w:val="7"/>
        </w:rPr>
        <w:t> </w:t>
      </w:r>
      <w:r>
        <w:rPr/>
        <w:t>dành</w:t>
      </w:r>
      <w:r>
        <w:rPr>
          <w:spacing w:val="8"/>
        </w:rPr>
        <w:t> </w:t>
      </w:r>
      <w:r>
        <w:rPr/>
        <w:t>cho</w:t>
      </w:r>
      <w:r>
        <w:rPr>
          <w:spacing w:val="6"/>
        </w:rPr>
        <w:t> </w:t>
      </w:r>
      <w:r>
        <w:rPr/>
        <w:t>người</w:t>
      </w:r>
    </w:p>
    <w:p>
      <w:pPr>
        <w:spacing w:after="0" w:line="244" w:lineRule="auto"/>
        <w:sectPr>
          <w:headerReference w:type="default" r:id="rId22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có</w:t>
      </w:r>
      <w:r>
        <w:rPr>
          <w:spacing w:val="-6"/>
        </w:rPr>
        <w:t> </w:t>
      </w:r>
      <w:r>
        <w:rPr/>
        <w:t>giới</w:t>
      </w:r>
      <w:r>
        <w:rPr>
          <w:spacing w:val="-7"/>
        </w:rPr>
        <w:t> </w:t>
      </w:r>
      <w:r>
        <w:rPr/>
        <w:t>đức,</w:t>
      </w:r>
      <w:r>
        <w:rPr>
          <w:spacing w:val="-8"/>
        </w:rPr>
        <w:t> </w:t>
      </w:r>
      <w:r>
        <w:rPr/>
        <w:t>không</w:t>
      </w:r>
      <w:r>
        <w:rPr>
          <w:spacing w:val="-5"/>
        </w:rPr>
        <w:t> </w:t>
      </w:r>
      <w:r>
        <w:rPr/>
        <w:t>phải</w:t>
      </w:r>
      <w:r>
        <w:rPr>
          <w:spacing w:val="-4"/>
        </w:rPr>
        <w:t> </w:t>
      </w:r>
      <w:r>
        <w:rPr/>
        <w:t>cho</w:t>
      </w:r>
      <w:r>
        <w:rPr>
          <w:spacing w:val="-6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ác</w:t>
      </w:r>
      <w:r>
        <w:rPr>
          <w:spacing w:val="-8"/>
        </w:rPr>
        <w:t> </w:t>
      </w:r>
      <w:r>
        <w:rPr/>
        <w:t>giới;</w:t>
      </w:r>
      <w:r>
        <w:rPr>
          <w:spacing w:val="-7"/>
        </w:rPr>
        <w:t> </w:t>
      </w:r>
      <w:r>
        <w:rPr/>
        <w:t>bởi</w:t>
      </w:r>
      <w:r>
        <w:rPr>
          <w:spacing w:val="-7"/>
        </w:rPr>
        <w:t> </w:t>
      </w:r>
      <w:r>
        <w:rPr/>
        <w:t>vì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tâm</w:t>
      </w:r>
      <w:r>
        <w:rPr>
          <w:spacing w:val="-5"/>
        </w:rPr>
        <w:t> </w:t>
      </w:r>
      <w:r>
        <w:rPr/>
        <w:t>thanh</w:t>
      </w:r>
      <w:r>
        <w:rPr>
          <w:spacing w:val="-46"/>
        </w:rPr>
        <w:t> </w:t>
      </w:r>
      <w:r>
        <w:rPr/>
        <w:t>tịnh,</w:t>
      </w:r>
      <w:r>
        <w:rPr>
          <w:spacing w:val="2"/>
        </w:rPr>
        <w:t> </w:t>
      </w:r>
      <w:r>
        <w:rPr/>
        <w:t>người</w:t>
      </w:r>
      <w:r>
        <w:rPr>
          <w:spacing w:val="3"/>
        </w:rPr>
        <w:t> </w:t>
      </w:r>
      <w:r>
        <w:rPr/>
        <w:t>có</w:t>
      </w:r>
      <w:r>
        <w:rPr>
          <w:spacing w:val="2"/>
        </w:rPr>
        <w:t> </w:t>
      </w:r>
      <w:r>
        <w:rPr/>
        <w:t>giới</w:t>
      </w:r>
      <w:r>
        <w:rPr>
          <w:spacing w:val="1"/>
        </w:rPr>
        <w:t> </w:t>
      </w:r>
      <w:r>
        <w:rPr/>
        <w:t>đức</w:t>
      </w:r>
      <w:r>
        <w:rPr>
          <w:spacing w:val="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thành</w:t>
      </w:r>
      <w:r>
        <w:rPr>
          <w:spacing w:val="1"/>
        </w:rPr>
        <w:t> </w:t>
      </w:r>
      <w:r>
        <w:rPr/>
        <w:t>công</w:t>
      </w:r>
      <w:r>
        <w:rPr>
          <w:spacing w:val="3"/>
        </w:rPr>
        <w:t> </w:t>
      </w:r>
      <w:r>
        <w:rPr/>
        <w:t>điều</w:t>
      </w:r>
      <w:r>
        <w:rPr>
          <w:spacing w:val="-2"/>
        </w:rPr>
        <w:t> </w:t>
      </w:r>
      <w:r>
        <w:rPr/>
        <w:t>mong muốn.</w:t>
      </w:r>
    </w:p>
    <w:p>
      <w:pPr>
        <w:pStyle w:val="BodyText"/>
        <w:spacing w:line="244" w:lineRule="auto" w:before="100"/>
        <w:ind w:right="364" w:firstLine="141"/>
      </w:pPr>
      <w:r>
        <w:rPr/>
        <w:t>(8) Ở đây, này các tỳ-khưu, có người bố thí cho sa-môn hay</w:t>
      </w:r>
      <w:r>
        <w:rPr>
          <w:spacing w:val="1"/>
        </w:rPr>
        <w:t> </w:t>
      </w:r>
      <w:r>
        <w:rPr/>
        <w:t>bà-la-môn</w:t>
      </w:r>
      <w:r>
        <w:rPr>
          <w:spacing w:val="1"/>
        </w:rPr>
        <w:t> </w:t>
      </w:r>
      <w:r>
        <w:rPr/>
        <w:t>với</w:t>
      </w:r>
      <w:r>
        <w:rPr>
          <w:spacing w:val="1"/>
        </w:rPr>
        <w:t> </w:t>
      </w:r>
      <w:r>
        <w:rPr/>
        <w:t>đồ</w:t>
      </w:r>
      <w:r>
        <w:rPr>
          <w:spacing w:val="1"/>
        </w:rPr>
        <w:t> </w:t>
      </w:r>
      <w:r>
        <w:rPr/>
        <w:t>ăn,</w:t>
      </w:r>
      <w:r>
        <w:rPr>
          <w:spacing w:val="1"/>
        </w:rPr>
        <w:t> </w:t>
      </w:r>
      <w:r>
        <w:rPr/>
        <w:t>đồ</w:t>
      </w:r>
      <w:r>
        <w:rPr>
          <w:spacing w:val="1"/>
        </w:rPr>
        <w:t> </w:t>
      </w:r>
      <w:r>
        <w:rPr/>
        <w:t>uống,</w:t>
      </w:r>
      <w:r>
        <w:rPr>
          <w:spacing w:val="1"/>
        </w:rPr>
        <w:t> </w:t>
      </w:r>
      <w:r>
        <w:rPr/>
        <w:t>vải</w:t>
      </w:r>
      <w:r>
        <w:rPr>
          <w:spacing w:val="1"/>
        </w:rPr>
        <w:t> </w:t>
      </w:r>
      <w:r>
        <w:rPr/>
        <w:t>mặc,</w:t>
      </w:r>
      <w:r>
        <w:rPr>
          <w:spacing w:val="1"/>
        </w:rPr>
        <w:t> </w:t>
      </w:r>
      <w:r>
        <w:rPr/>
        <w:t>xe</w:t>
      </w:r>
      <w:r>
        <w:rPr>
          <w:spacing w:val="1"/>
        </w:rPr>
        <w:t> </w:t>
      </w:r>
      <w:r>
        <w:rPr/>
        <w:t>cộ,</w:t>
      </w:r>
      <w:r>
        <w:rPr>
          <w:spacing w:val="1"/>
        </w:rPr>
        <w:t> </w:t>
      </w:r>
      <w:r>
        <w:rPr/>
        <w:t>vòng</w:t>
      </w:r>
      <w:r>
        <w:rPr>
          <w:spacing w:val="1"/>
        </w:rPr>
        <w:t> </w:t>
      </w:r>
      <w:r>
        <w:rPr/>
        <w:t>hoa,</w:t>
      </w:r>
      <w:r>
        <w:rPr>
          <w:spacing w:val="1"/>
        </w:rPr>
        <w:t> </w:t>
      </w:r>
      <w:r>
        <w:rPr/>
        <w:t>hương,</w:t>
      </w:r>
      <w:r>
        <w:rPr>
          <w:spacing w:val="16"/>
        </w:rPr>
        <w:t> </w:t>
      </w:r>
      <w:r>
        <w:rPr/>
        <w:t>dầu</w:t>
      </w:r>
      <w:r>
        <w:rPr>
          <w:spacing w:val="18"/>
        </w:rPr>
        <w:t> </w:t>
      </w:r>
      <w:r>
        <w:rPr/>
        <w:t>thoa,</w:t>
      </w:r>
      <w:r>
        <w:rPr>
          <w:spacing w:val="15"/>
        </w:rPr>
        <w:t> </w:t>
      </w:r>
      <w:r>
        <w:rPr/>
        <w:t>đồ</w:t>
      </w:r>
      <w:r>
        <w:rPr>
          <w:spacing w:val="16"/>
        </w:rPr>
        <w:t> </w:t>
      </w:r>
      <w:r>
        <w:rPr/>
        <w:t>nằm,</w:t>
      </w:r>
      <w:r>
        <w:rPr>
          <w:spacing w:val="15"/>
        </w:rPr>
        <w:t> </w:t>
      </w:r>
      <w:r>
        <w:rPr/>
        <w:t>trú</w:t>
      </w:r>
      <w:r>
        <w:rPr>
          <w:spacing w:val="14"/>
        </w:rPr>
        <w:t> </w:t>
      </w:r>
      <w:r>
        <w:rPr/>
        <w:t>xứ,</w:t>
      </w:r>
      <w:r>
        <w:rPr>
          <w:spacing w:val="13"/>
        </w:rPr>
        <w:t> </w:t>
      </w:r>
      <w:r>
        <w:rPr/>
        <w:t>đèn</w:t>
      </w:r>
      <w:r>
        <w:rPr>
          <w:spacing w:val="16"/>
        </w:rPr>
        <w:t> </w:t>
      </w:r>
      <w:r>
        <w:rPr/>
        <w:t>đuốc.</w:t>
      </w:r>
      <w:r>
        <w:rPr>
          <w:spacing w:val="15"/>
        </w:rPr>
        <w:t> </w:t>
      </w:r>
      <w:r>
        <w:rPr/>
        <w:t>Người</w:t>
      </w:r>
      <w:r>
        <w:rPr>
          <w:spacing w:val="12"/>
        </w:rPr>
        <w:t> </w:t>
      </w:r>
      <w:r>
        <w:rPr/>
        <w:t>ấy</w:t>
      </w:r>
      <w:r>
        <w:rPr>
          <w:spacing w:val="17"/>
        </w:rPr>
        <w:t> </w:t>
      </w:r>
      <w:r>
        <w:rPr/>
        <w:t>bố</w:t>
      </w:r>
      <w:r>
        <w:rPr>
          <w:spacing w:val="15"/>
        </w:rPr>
        <w:t> </w:t>
      </w:r>
      <w:r>
        <w:rPr/>
        <w:t>thí</w:t>
      </w:r>
      <w:r>
        <w:rPr>
          <w:spacing w:val="-46"/>
        </w:rPr>
        <w:t> </w:t>
      </w:r>
      <w:r>
        <w:rPr/>
        <w:t>và mong hưởng quả. Người ấy nghe rằng chư thiên ở cõi trời</w:t>
      </w:r>
      <w:r>
        <w:rPr>
          <w:spacing w:val="1"/>
        </w:rPr>
        <w:t> </w:t>
      </w:r>
      <w:r>
        <w:rPr/>
        <w:t>Phạm thiên sống lâu, có dung sắc, được nhiều an lạc. Người</w:t>
      </w:r>
      <w:r>
        <w:rPr>
          <w:spacing w:val="1"/>
        </w:rPr>
        <w:t> </w:t>
      </w:r>
      <w:r>
        <w:rPr/>
        <w:t>ấy</w:t>
      </w:r>
      <w:r>
        <w:rPr>
          <w:spacing w:val="-3"/>
        </w:rPr>
        <w:t> </w:t>
      </w:r>
      <w:r>
        <w:rPr/>
        <w:t>mong</w:t>
      </w:r>
      <w:r>
        <w:rPr>
          <w:spacing w:val="-6"/>
        </w:rPr>
        <w:t> </w:t>
      </w:r>
      <w:r>
        <w:rPr/>
        <w:t>muốn</w:t>
      </w:r>
      <w:r>
        <w:rPr>
          <w:spacing w:val="-3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tái</w:t>
      </w:r>
      <w:r>
        <w:rPr>
          <w:spacing w:val="-4"/>
        </w:rPr>
        <w:t> </w:t>
      </w:r>
      <w:r>
        <w:rPr/>
        <w:t>sinh</w:t>
      </w:r>
      <w:r>
        <w:rPr>
          <w:spacing w:val="-3"/>
        </w:rPr>
        <w:t> </w:t>
      </w:r>
      <w:r>
        <w:rPr/>
        <w:t>cộng</w:t>
      </w:r>
      <w:r>
        <w:rPr>
          <w:spacing w:val="-3"/>
        </w:rPr>
        <w:t> </w:t>
      </w:r>
      <w:r>
        <w:rPr/>
        <w:t>trú</w:t>
      </w:r>
      <w:r>
        <w:rPr>
          <w:spacing w:val="-6"/>
        </w:rPr>
        <w:t> </w:t>
      </w:r>
      <w:r>
        <w:rPr/>
        <w:t>với</w:t>
      </w:r>
      <w:r>
        <w:rPr>
          <w:spacing w:val="-4"/>
        </w:rPr>
        <w:t> </w:t>
      </w:r>
      <w:r>
        <w:rPr/>
        <w:t>chư</w:t>
      </w:r>
      <w:r>
        <w:rPr>
          <w:spacing w:val="-4"/>
        </w:rPr>
        <w:t> </w:t>
      </w:r>
      <w:r>
        <w:rPr/>
        <w:t>thiên</w:t>
      </w:r>
      <w:r>
        <w:rPr>
          <w:spacing w:val="-7"/>
        </w:rPr>
        <w:t> </w:t>
      </w:r>
      <w:r>
        <w:rPr/>
        <w:t>ấy.</w:t>
      </w:r>
      <w:r>
        <w:rPr>
          <w:spacing w:val="-3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ấy khởi tâm như vậy, trú tâm như vậy, tu tâm như vậy, tâm</w:t>
      </w:r>
      <w:r>
        <w:rPr>
          <w:spacing w:val="1"/>
        </w:rPr>
        <w:t> </w:t>
      </w:r>
      <w:r>
        <w:rPr/>
        <w:t>người ấy hướng đến hạ liệt, không tu tập hướng thượng, sau</w:t>
      </w:r>
      <w:r>
        <w:rPr>
          <w:spacing w:val="1"/>
        </w:rPr>
        <w:t> </w:t>
      </w:r>
      <w:r>
        <w:rPr/>
        <w:t>khi</w:t>
      </w:r>
      <w:r>
        <w:rPr>
          <w:spacing w:val="-4"/>
        </w:rPr>
        <w:t> </w:t>
      </w:r>
      <w:r>
        <w:rPr/>
        <w:t>thân</w:t>
      </w:r>
      <w:r>
        <w:rPr>
          <w:spacing w:val="-6"/>
        </w:rPr>
        <w:t> </w:t>
      </w:r>
      <w:r>
        <w:rPr/>
        <w:t>hoại</w:t>
      </w:r>
      <w:r>
        <w:rPr>
          <w:spacing w:val="-4"/>
        </w:rPr>
        <w:t> </w:t>
      </w:r>
      <w:r>
        <w:rPr/>
        <w:t>mạng</w:t>
      </w:r>
      <w:r>
        <w:rPr>
          <w:spacing w:val="-5"/>
        </w:rPr>
        <w:t> </w:t>
      </w:r>
      <w:r>
        <w:rPr/>
        <w:t>chung,</w:t>
      </w:r>
      <w:r>
        <w:rPr>
          <w:spacing w:val="-5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sinh</w:t>
      </w:r>
      <w:r>
        <w:rPr>
          <w:spacing w:val="-5"/>
        </w:rPr>
        <w:t> </w:t>
      </w:r>
      <w:r>
        <w:rPr/>
        <w:t>cộng</w:t>
      </w:r>
      <w:r>
        <w:rPr>
          <w:spacing w:val="-5"/>
        </w:rPr>
        <w:t> </w:t>
      </w:r>
      <w:r>
        <w:rPr/>
        <w:t>trú</w:t>
      </w:r>
      <w:r>
        <w:rPr>
          <w:spacing w:val="-6"/>
        </w:rPr>
        <w:t> </w:t>
      </w:r>
      <w:r>
        <w:rPr/>
        <w:t>với</w:t>
      </w:r>
      <w:r>
        <w:rPr>
          <w:spacing w:val="-4"/>
        </w:rPr>
        <w:t> </w:t>
      </w:r>
      <w:r>
        <w:rPr/>
        <w:t>chư</w:t>
      </w:r>
      <w:r>
        <w:rPr>
          <w:spacing w:val="-6"/>
        </w:rPr>
        <w:t> </w:t>
      </w:r>
      <w:r>
        <w:rPr/>
        <w:t>thiên</w:t>
      </w:r>
      <w:r>
        <w:rPr>
          <w:spacing w:val="-5"/>
        </w:rPr>
        <w:t> </w:t>
      </w:r>
      <w:r>
        <w:rPr/>
        <w:t>ở</w:t>
      </w:r>
      <w:r>
        <w:rPr>
          <w:spacing w:val="-47"/>
        </w:rPr>
        <w:t> </w:t>
      </w:r>
      <w:r>
        <w:rPr/>
        <w:t>cõi trời Phạm thiên. Ta nói rằng điều đó chỉ dành cho người</w:t>
      </w:r>
      <w:r>
        <w:rPr>
          <w:spacing w:val="1"/>
        </w:rPr>
        <w:t> </w:t>
      </w:r>
      <w:r>
        <w:rPr/>
        <w:t>có</w:t>
      </w:r>
      <w:r>
        <w:rPr>
          <w:spacing w:val="-6"/>
        </w:rPr>
        <w:t> </w:t>
      </w:r>
      <w:r>
        <w:rPr/>
        <w:t>giới</w:t>
      </w:r>
      <w:r>
        <w:rPr>
          <w:spacing w:val="-7"/>
        </w:rPr>
        <w:t> </w:t>
      </w:r>
      <w:r>
        <w:rPr/>
        <w:t>đức,</w:t>
      </w:r>
      <w:r>
        <w:rPr>
          <w:spacing w:val="-7"/>
        </w:rPr>
        <w:t> </w:t>
      </w:r>
      <w:r>
        <w:rPr/>
        <w:t>không</w:t>
      </w:r>
      <w:r>
        <w:rPr>
          <w:spacing w:val="-5"/>
        </w:rPr>
        <w:t> </w:t>
      </w:r>
      <w:r>
        <w:rPr/>
        <w:t>phải</w:t>
      </w:r>
      <w:r>
        <w:rPr>
          <w:spacing w:val="-4"/>
        </w:rPr>
        <w:t> </w:t>
      </w:r>
      <w:r>
        <w:rPr/>
        <w:t>cho</w:t>
      </w:r>
      <w:r>
        <w:rPr>
          <w:spacing w:val="-6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ác</w:t>
      </w:r>
      <w:r>
        <w:rPr>
          <w:spacing w:val="-8"/>
        </w:rPr>
        <w:t> </w:t>
      </w:r>
      <w:r>
        <w:rPr/>
        <w:t>giới;</w:t>
      </w:r>
      <w:r>
        <w:rPr>
          <w:spacing w:val="-7"/>
        </w:rPr>
        <w:t> </w:t>
      </w:r>
      <w:r>
        <w:rPr/>
        <w:t>bởi</w:t>
      </w:r>
      <w:r>
        <w:rPr>
          <w:spacing w:val="-6"/>
        </w:rPr>
        <w:t> </w:t>
      </w:r>
      <w:r>
        <w:rPr/>
        <w:t>vì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tâm</w:t>
      </w:r>
      <w:r>
        <w:rPr>
          <w:spacing w:val="-5"/>
        </w:rPr>
        <w:t> </w:t>
      </w:r>
      <w:r>
        <w:rPr/>
        <w:t>thanh</w:t>
      </w:r>
      <w:r>
        <w:rPr>
          <w:spacing w:val="-46"/>
        </w:rPr>
        <w:t> </w:t>
      </w:r>
      <w:r>
        <w:rPr/>
        <w:t>tịnh,</w:t>
      </w:r>
      <w:r>
        <w:rPr>
          <w:spacing w:val="2"/>
        </w:rPr>
        <w:t> </w:t>
      </w:r>
      <w:r>
        <w:rPr/>
        <w:t>người</w:t>
      </w:r>
      <w:r>
        <w:rPr>
          <w:spacing w:val="3"/>
        </w:rPr>
        <w:t> </w:t>
      </w:r>
      <w:r>
        <w:rPr/>
        <w:t>có</w:t>
      </w:r>
      <w:r>
        <w:rPr>
          <w:spacing w:val="2"/>
        </w:rPr>
        <w:t> </w:t>
      </w:r>
      <w:r>
        <w:rPr/>
        <w:t>giới</w:t>
      </w:r>
      <w:r>
        <w:rPr>
          <w:spacing w:val="1"/>
        </w:rPr>
        <w:t> </w:t>
      </w:r>
      <w:r>
        <w:rPr/>
        <w:t>đức</w:t>
      </w:r>
      <w:r>
        <w:rPr>
          <w:spacing w:val="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thành</w:t>
      </w:r>
      <w:r>
        <w:rPr>
          <w:spacing w:val="1"/>
        </w:rPr>
        <w:t> </w:t>
      </w:r>
      <w:r>
        <w:rPr/>
        <w:t>công</w:t>
      </w:r>
      <w:r>
        <w:rPr>
          <w:spacing w:val="3"/>
        </w:rPr>
        <w:t> </w:t>
      </w:r>
      <w:r>
        <w:rPr/>
        <w:t>điều</w:t>
      </w:r>
      <w:r>
        <w:rPr>
          <w:spacing w:val="-2"/>
        </w:rPr>
        <w:t> </w:t>
      </w:r>
      <w:r>
        <w:rPr/>
        <w:t>mong muốn.</w:t>
      </w:r>
    </w:p>
    <w:p>
      <w:pPr>
        <w:pStyle w:val="BodyText"/>
        <w:spacing w:before="113"/>
        <w:ind w:left="542"/>
      </w:pPr>
      <w:r>
        <w:rPr/>
        <w:t>Này</w:t>
      </w:r>
      <w:r>
        <w:rPr>
          <w:spacing w:val="8"/>
        </w:rPr>
        <w:t> </w:t>
      </w:r>
      <w:r>
        <w:rPr/>
        <w:t>các</w:t>
      </w:r>
      <w:r>
        <w:rPr>
          <w:spacing w:val="10"/>
        </w:rPr>
        <w:t> </w:t>
      </w:r>
      <w:r>
        <w:rPr/>
        <w:t>tỳ-khưu,</w:t>
      </w:r>
      <w:r>
        <w:rPr>
          <w:spacing w:val="10"/>
        </w:rPr>
        <w:t> </w:t>
      </w:r>
      <w:r>
        <w:rPr/>
        <w:t>tám</w:t>
      </w:r>
      <w:r>
        <w:rPr>
          <w:spacing w:val="9"/>
        </w:rPr>
        <w:t> </w:t>
      </w:r>
      <w:r>
        <w:rPr/>
        <w:t>pháp</w:t>
      </w:r>
      <w:r>
        <w:rPr>
          <w:spacing w:val="10"/>
        </w:rPr>
        <w:t> </w:t>
      </w:r>
      <w:r>
        <w:rPr/>
        <w:t>này</w:t>
      </w:r>
      <w:r>
        <w:rPr>
          <w:spacing w:val="10"/>
        </w:rPr>
        <w:t> </w:t>
      </w:r>
      <w:r>
        <w:rPr/>
        <w:t>là</w:t>
      </w:r>
      <w:r>
        <w:rPr>
          <w:spacing w:val="8"/>
        </w:rPr>
        <w:t> </w:t>
      </w:r>
      <w:r>
        <w:rPr/>
        <w:t>tám</w:t>
      </w:r>
      <w:r>
        <w:rPr>
          <w:spacing w:val="9"/>
        </w:rPr>
        <w:t> </w:t>
      </w:r>
      <w:r>
        <w:rPr/>
        <w:t>pháp</w:t>
      </w:r>
      <w:r>
        <w:rPr>
          <w:spacing w:val="10"/>
        </w:rPr>
        <w:t> </w:t>
      </w:r>
      <w:r>
        <w:rPr/>
        <w:t>thọ</w:t>
      </w:r>
      <w:r>
        <w:rPr>
          <w:spacing w:val="10"/>
        </w:rPr>
        <w:t> </w:t>
      </w:r>
      <w:r>
        <w:rPr/>
        <w:t>sinh</w:t>
      </w:r>
      <w:r>
        <w:rPr>
          <w:spacing w:val="10"/>
        </w:rPr>
        <w:t> </w:t>
      </w:r>
      <w:r>
        <w:rPr/>
        <w:t>do</w:t>
      </w:r>
      <w:r>
        <w:rPr>
          <w:spacing w:val="10"/>
        </w:rPr>
        <w:t> </w:t>
      </w:r>
      <w:r>
        <w:rPr/>
        <w:t>bố</w:t>
      </w:r>
    </w:p>
    <w:p>
      <w:pPr>
        <w:pStyle w:val="BodyText"/>
        <w:spacing w:before="6"/>
        <w:jc w:val="left"/>
      </w:pPr>
      <w:r>
        <w:rPr>
          <w:w w:val="105"/>
        </w:rPr>
        <w:t>thí.</w:t>
      </w:r>
    </w:p>
    <w:p>
      <w:pPr>
        <w:pStyle w:val="BodyText"/>
        <w:spacing w:before="107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8:35)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6"/>
        <w:numPr>
          <w:ilvl w:val="0"/>
          <w:numId w:val="55"/>
        </w:numPr>
        <w:tabs>
          <w:tab w:pos="790" w:val="left" w:leader="none"/>
        </w:tabs>
        <w:spacing w:line="240" w:lineRule="auto" w:before="164" w:after="0"/>
        <w:ind w:left="789" w:right="0" w:hanging="248"/>
        <w:jc w:val="both"/>
      </w:pPr>
      <w:r>
        <w:rPr>
          <w:w w:val="110"/>
        </w:rPr>
        <w:t>GIỚI</w:t>
      </w:r>
      <w:r>
        <w:rPr>
          <w:spacing w:val="-4"/>
          <w:w w:val="110"/>
        </w:rPr>
        <w:t> </w:t>
      </w:r>
      <w:r>
        <w:rPr>
          <w:w w:val="110"/>
        </w:rPr>
        <w:t>ĐỨC</w:t>
      </w:r>
    </w:p>
    <w:p>
      <w:pPr>
        <w:pStyle w:val="Heading8"/>
        <w:numPr>
          <w:ilvl w:val="0"/>
          <w:numId w:val="58"/>
        </w:numPr>
        <w:tabs>
          <w:tab w:pos="860" w:val="left" w:leader="none"/>
        </w:tabs>
        <w:spacing w:line="240" w:lineRule="auto" w:before="107" w:after="0"/>
        <w:ind w:left="859" w:right="0" w:hanging="318"/>
        <w:jc w:val="both"/>
        <w:rPr>
          <w:i/>
        </w:rPr>
      </w:pPr>
      <w:r>
        <w:rPr>
          <w:i/>
        </w:rPr>
        <w:t>Ngũ</w:t>
      </w:r>
      <w:r>
        <w:rPr>
          <w:i/>
          <w:spacing w:val="-5"/>
        </w:rPr>
        <w:t> </w:t>
      </w:r>
      <w:r>
        <w:rPr>
          <w:i/>
        </w:rPr>
        <w:t>giới</w:t>
      </w:r>
    </w:p>
    <w:p>
      <w:pPr>
        <w:pStyle w:val="BodyText"/>
        <w:spacing w:line="244" w:lineRule="auto" w:before="108"/>
        <w:ind w:right="366" w:firstLine="141"/>
      </w:pPr>
      <w:r>
        <w:rPr/>
        <w:t>Này các tỳ-khưu, có tám nguồn nước công đức là nguồn</w:t>
      </w:r>
      <w:r>
        <w:rPr>
          <w:spacing w:val="1"/>
        </w:rPr>
        <w:t> </w:t>
      </w:r>
      <w:r>
        <w:rPr/>
        <w:t>nước thiện, món ăn cho an lạc, là nhân sinh thiên, quả dị thục</w:t>
      </w:r>
      <w:r>
        <w:rPr>
          <w:spacing w:val="-46"/>
        </w:rPr>
        <w:t> </w:t>
      </w:r>
      <w:r>
        <w:rPr/>
        <w:t>an lạc, đưa đến cõi trời, dẫn đến khả ái, khả hỷ, khả ý, hạnh</w:t>
      </w:r>
      <w:r>
        <w:rPr>
          <w:spacing w:val="1"/>
        </w:rPr>
        <w:t> </w:t>
      </w:r>
      <w:r>
        <w:rPr/>
        <w:t>phúc,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lạc.</w:t>
      </w:r>
      <w:r>
        <w:rPr>
          <w:spacing w:val="4"/>
        </w:rPr>
        <w:t> </w:t>
      </w:r>
      <w:r>
        <w:rPr/>
        <w:t>Thế</w:t>
      </w:r>
      <w:r>
        <w:rPr>
          <w:spacing w:val="4"/>
        </w:rPr>
        <w:t> </w:t>
      </w:r>
      <w:r>
        <w:rPr/>
        <w:t>nào</w:t>
      </w:r>
      <w:r>
        <w:rPr>
          <w:spacing w:val="1"/>
        </w:rPr>
        <w:t> </w:t>
      </w:r>
      <w:r>
        <w:rPr/>
        <w:t>là</w:t>
      </w:r>
      <w:r>
        <w:rPr>
          <w:spacing w:val="4"/>
        </w:rPr>
        <w:t> </w:t>
      </w:r>
      <w:r>
        <w:rPr/>
        <w:t>tám?</w:t>
      </w:r>
    </w:p>
    <w:p>
      <w:pPr>
        <w:pStyle w:val="BodyText"/>
        <w:spacing w:line="244" w:lineRule="auto" w:before="102"/>
        <w:ind w:right="368" w:firstLine="141"/>
      </w:pPr>
      <w:r>
        <w:rPr/>
        <w:t>Ở đây, này các tỳ-khưu, vị thánh đệ tử quy y Phật. Đây là</w:t>
      </w:r>
      <w:r>
        <w:rPr>
          <w:spacing w:val="1"/>
        </w:rPr>
        <w:t> </w:t>
      </w:r>
      <w:r>
        <w:rPr/>
        <w:t>nguồn nước công đức thứ nhất, là nguồn nước thiện, món ăn</w:t>
      </w:r>
      <w:r>
        <w:rPr>
          <w:spacing w:val="1"/>
        </w:rPr>
        <w:t> </w:t>
      </w:r>
      <w:r>
        <w:rPr/>
        <w:t>cho an lạc, là nhân sinh thiên, quả dị thục an lạc, đưa đến cõi</w:t>
      </w:r>
      <w:r>
        <w:rPr>
          <w:spacing w:val="1"/>
        </w:rPr>
        <w:t> </w:t>
      </w:r>
      <w:r>
        <w:rPr/>
        <w:t>trời,</w:t>
      </w:r>
      <w:r>
        <w:rPr>
          <w:spacing w:val="3"/>
        </w:rPr>
        <w:t> </w:t>
      </w:r>
      <w:r>
        <w:rPr/>
        <w:t>dẫn</w:t>
      </w:r>
      <w:r>
        <w:rPr>
          <w:spacing w:val="5"/>
        </w:rPr>
        <w:t> </w:t>
      </w:r>
      <w:r>
        <w:rPr/>
        <w:t>đến</w:t>
      </w:r>
      <w:r>
        <w:rPr>
          <w:spacing w:val="4"/>
        </w:rPr>
        <w:t> </w:t>
      </w:r>
      <w:r>
        <w:rPr/>
        <w:t>khả</w:t>
      </w:r>
      <w:r>
        <w:rPr>
          <w:spacing w:val="3"/>
        </w:rPr>
        <w:t> </w:t>
      </w:r>
      <w:r>
        <w:rPr/>
        <w:t>ái,</w:t>
      </w:r>
      <w:r>
        <w:rPr>
          <w:spacing w:val="4"/>
        </w:rPr>
        <w:t> </w:t>
      </w:r>
      <w:r>
        <w:rPr/>
        <w:t>khả</w:t>
      </w:r>
      <w:r>
        <w:rPr>
          <w:spacing w:val="6"/>
        </w:rPr>
        <w:t> </w:t>
      </w:r>
      <w:r>
        <w:rPr/>
        <w:t>hỷ,</w:t>
      </w:r>
      <w:r>
        <w:rPr>
          <w:spacing w:val="6"/>
        </w:rPr>
        <w:t> </w:t>
      </w:r>
      <w:r>
        <w:rPr/>
        <w:t>khả</w:t>
      </w:r>
      <w:r>
        <w:rPr>
          <w:spacing w:val="6"/>
        </w:rPr>
        <w:t> </w:t>
      </w:r>
      <w:r>
        <w:rPr/>
        <w:t>ý,</w:t>
      </w:r>
      <w:r>
        <w:rPr>
          <w:spacing w:val="6"/>
        </w:rPr>
        <w:t> </w:t>
      </w:r>
      <w:r>
        <w:rPr/>
        <w:t>hạnh</w:t>
      </w:r>
      <w:r>
        <w:rPr>
          <w:spacing w:val="5"/>
        </w:rPr>
        <w:t> </w:t>
      </w:r>
      <w:r>
        <w:rPr/>
        <w:t>phúc,</w:t>
      </w:r>
      <w:r>
        <w:rPr>
          <w:spacing w:val="6"/>
        </w:rPr>
        <w:t> </w:t>
      </w:r>
      <w:r>
        <w:rPr/>
        <w:t>an</w:t>
      </w:r>
      <w:r>
        <w:rPr>
          <w:spacing w:val="3"/>
        </w:rPr>
        <w:t> </w:t>
      </w:r>
      <w:r>
        <w:rPr/>
        <w:t>lạc.</w:t>
      </w:r>
    </w:p>
    <w:p>
      <w:pPr>
        <w:pStyle w:val="BodyText"/>
        <w:spacing w:line="244" w:lineRule="auto" w:before="105"/>
        <w:ind w:right="370" w:firstLine="141"/>
      </w:pPr>
      <w:r>
        <w:rPr/>
        <w:t>Lại nữa, vị thánh đệ tử quy y Pháp. Đây là nguồn nước công</w:t>
      </w:r>
      <w:r>
        <w:rPr>
          <w:spacing w:val="-46"/>
        </w:rPr>
        <w:t> </w:t>
      </w:r>
      <w:r>
        <w:rPr>
          <w:w w:val="105"/>
        </w:rPr>
        <w:t>đức</w:t>
      </w:r>
      <w:r>
        <w:rPr>
          <w:spacing w:val="-8"/>
          <w:w w:val="105"/>
        </w:rPr>
        <w:t> </w:t>
      </w:r>
      <w:r>
        <w:rPr>
          <w:w w:val="105"/>
        </w:rPr>
        <w:t>thứ</w:t>
      </w:r>
      <w:r>
        <w:rPr>
          <w:spacing w:val="-7"/>
          <w:w w:val="105"/>
        </w:rPr>
        <w:t> </w:t>
      </w:r>
      <w:r>
        <w:rPr>
          <w:w w:val="105"/>
        </w:rPr>
        <w:t>hai,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6"/>
          <w:w w:val="105"/>
        </w:rPr>
        <w:t> </w:t>
      </w:r>
      <w:r>
        <w:rPr>
          <w:w w:val="105"/>
        </w:rPr>
        <w:t>nguồn</w:t>
      </w:r>
      <w:r>
        <w:rPr>
          <w:spacing w:val="-9"/>
          <w:w w:val="105"/>
        </w:rPr>
        <w:t> </w:t>
      </w:r>
      <w:r>
        <w:rPr>
          <w:w w:val="105"/>
        </w:rPr>
        <w:t>nước</w:t>
      </w:r>
      <w:r>
        <w:rPr>
          <w:spacing w:val="-6"/>
          <w:w w:val="105"/>
        </w:rPr>
        <w:t> </w:t>
      </w:r>
      <w:r>
        <w:rPr>
          <w:w w:val="105"/>
        </w:rPr>
        <w:t>thiện</w:t>
      </w:r>
      <w:r>
        <w:rPr>
          <w:spacing w:val="-7"/>
          <w:w w:val="105"/>
        </w:rPr>
        <w:t> </w:t>
      </w:r>
      <w:r>
        <w:rPr>
          <w:w w:val="105"/>
        </w:rPr>
        <w:t>...</w:t>
      </w:r>
      <w:r>
        <w:rPr>
          <w:spacing w:val="-6"/>
          <w:w w:val="105"/>
        </w:rPr>
        <w:t> </w:t>
      </w:r>
      <w:r>
        <w:rPr>
          <w:w w:val="105"/>
        </w:rPr>
        <w:t>hạnh</w:t>
      </w:r>
      <w:r>
        <w:rPr>
          <w:spacing w:val="-8"/>
          <w:w w:val="105"/>
        </w:rPr>
        <w:t> </w:t>
      </w:r>
      <w:r>
        <w:rPr>
          <w:w w:val="105"/>
        </w:rPr>
        <w:t>phúc,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lạc.</w:t>
      </w:r>
    </w:p>
    <w:p>
      <w:pPr>
        <w:spacing w:after="0" w:line="244" w:lineRule="auto"/>
        <w:sectPr>
          <w:headerReference w:type="default" r:id="rId22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 w:firstLine="141"/>
      </w:pPr>
      <w:r>
        <w:rPr/>
        <w:t>Lại nữa, vị thánh đệ tử quy y Tăng. Đây là nguồn nước công</w:t>
      </w:r>
      <w:r>
        <w:rPr>
          <w:spacing w:val="-46"/>
        </w:rPr>
        <w:t> </w:t>
      </w:r>
      <w:r>
        <w:rPr>
          <w:w w:val="105"/>
        </w:rPr>
        <w:t>đức</w:t>
      </w:r>
      <w:r>
        <w:rPr>
          <w:spacing w:val="-8"/>
          <w:w w:val="105"/>
        </w:rPr>
        <w:t> </w:t>
      </w:r>
      <w:r>
        <w:rPr>
          <w:w w:val="105"/>
        </w:rPr>
        <w:t>thứ</w:t>
      </w:r>
      <w:r>
        <w:rPr>
          <w:spacing w:val="-7"/>
          <w:w w:val="105"/>
        </w:rPr>
        <w:t> </w:t>
      </w:r>
      <w:r>
        <w:rPr>
          <w:w w:val="105"/>
        </w:rPr>
        <w:t>ba,</w:t>
      </w:r>
      <w:r>
        <w:rPr>
          <w:spacing w:val="-8"/>
          <w:w w:val="105"/>
        </w:rPr>
        <w:t> </w:t>
      </w:r>
      <w:r>
        <w:rPr>
          <w:w w:val="105"/>
        </w:rPr>
        <w:t>là</w:t>
      </w:r>
      <w:r>
        <w:rPr>
          <w:spacing w:val="-6"/>
          <w:w w:val="105"/>
        </w:rPr>
        <w:t> </w:t>
      </w:r>
      <w:r>
        <w:rPr>
          <w:w w:val="105"/>
        </w:rPr>
        <w:t>nguồn</w:t>
      </w:r>
      <w:r>
        <w:rPr>
          <w:spacing w:val="-8"/>
          <w:w w:val="105"/>
        </w:rPr>
        <w:t> </w:t>
      </w:r>
      <w:r>
        <w:rPr>
          <w:w w:val="105"/>
        </w:rPr>
        <w:t>nước</w:t>
      </w:r>
      <w:r>
        <w:rPr>
          <w:spacing w:val="-10"/>
          <w:w w:val="105"/>
        </w:rPr>
        <w:t> </w:t>
      </w:r>
      <w:r>
        <w:rPr>
          <w:w w:val="105"/>
        </w:rPr>
        <w:t>thiện</w:t>
      </w:r>
      <w:r>
        <w:rPr>
          <w:spacing w:val="-6"/>
          <w:w w:val="105"/>
        </w:rPr>
        <w:t> </w:t>
      </w:r>
      <w:r>
        <w:rPr>
          <w:w w:val="105"/>
        </w:rPr>
        <w:t>...</w:t>
      </w:r>
      <w:r>
        <w:rPr>
          <w:spacing w:val="-6"/>
          <w:w w:val="105"/>
        </w:rPr>
        <w:t> </w:t>
      </w:r>
      <w:r>
        <w:rPr>
          <w:w w:val="105"/>
        </w:rPr>
        <w:t>hạnh</w:t>
      </w:r>
      <w:r>
        <w:rPr>
          <w:spacing w:val="-7"/>
          <w:w w:val="105"/>
        </w:rPr>
        <w:t> </w:t>
      </w:r>
      <w:r>
        <w:rPr>
          <w:w w:val="105"/>
        </w:rPr>
        <w:t>phúc,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lạc.</w:t>
      </w:r>
    </w:p>
    <w:p>
      <w:pPr>
        <w:pStyle w:val="BodyText"/>
        <w:spacing w:line="244" w:lineRule="auto" w:before="100"/>
        <w:ind w:right="364" w:firstLine="141"/>
      </w:pPr>
      <w:r>
        <w:rPr/>
        <w:t>Này các tỳ-khưu, có năm bố thí này, là đại bố thí, được biết</w:t>
      </w:r>
      <w:r>
        <w:rPr>
          <w:spacing w:val="1"/>
        </w:rPr>
        <w:t> </w:t>
      </w:r>
      <w:r>
        <w:rPr/>
        <w:t>là tối sơ, được biết là lâu ngày, được biết là truyền thống cổ</w:t>
      </w:r>
      <w:r>
        <w:rPr>
          <w:spacing w:val="1"/>
        </w:rPr>
        <w:t> </w:t>
      </w:r>
      <w:r>
        <w:rPr/>
        <w:t>xưa, trước không tạp loạn, hiện tại không tạp loạn, tương lai</w:t>
      </w:r>
      <w:r>
        <w:rPr>
          <w:spacing w:val="1"/>
        </w:rPr>
        <w:t> </w:t>
      </w:r>
      <w:r>
        <w:rPr/>
        <w:t>không tạp loạn, không bị những sa-môn, những bà-la-môn có</w:t>
      </w:r>
      <w:r>
        <w:rPr>
          <w:spacing w:val="-46"/>
        </w:rPr>
        <w:t> </w:t>
      </w:r>
      <w:r>
        <w:rPr/>
        <w:t>trí</w:t>
      </w:r>
      <w:r>
        <w:rPr>
          <w:spacing w:val="1"/>
        </w:rPr>
        <w:t> </w:t>
      </w:r>
      <w:r>
        <w:rPr/>
        <w:t>khinh</w:t>
      </w:r>
      <w:r>
        <w:rPr>
          <w:spacing w:val="2"/>
        </w:rPr>
        <w:t> </w:t>
      </w:r>
      <w:r>
        <w:rPr/>
        <w:t>thường.</w:t>
      </w:r>
      <w:r>
        <w:rPr>
          <w:spacing w:val="3"/>
        </w:rPr>
        <w:t> </w:t>
      </w:r>
      <w:r>
        <w:rPr/>
        <w:t>Thế</w:t>
      </w:r>
      <w:r>
        <w:rPr>
          <w:spacing w:val="4"/>
        </w:rPr>
        <w:t> </w:t>
      </w:r>
      <w:r>
        <w:rPr/>
        <w:t>nào là</w:t>
      </w:r>
      <w:r>
        <w:rPr>
          <w:spacing w:val="4"/>
        </w:rPr>
        <w:t> </w:t>
      </w:r>
      <w:r>
        <w:rPr/>
        <w:t>năm?</w:t>
      </w:r>
    </w:p>
    <w:p>
      <w:pPr>
        <w:pStyle w:val="BodyText"/>
        <w:spacing w:line="244" w:lineRule="auto" w:before="106"/>
        <w:ind w:right="364" w:firstLine="141"/>
      </w:pPr>
      <w:r>
        <w:rPr/>
        <w:t>Ở đây, này các tỳ-khưu, vị thánh đệ tử đoạn tận sát sinh, từ</w:t>
      </w:r>
      <w:r>
        <w:rPr>
          <w:spacing w:val="1"/>
        </w:rPr>
        <w:t> </w:t>
      </w:r>
      <w:r>
        <w:rPr/>
        <w:t>bỏ sát sinh. Vị thánh đệ tử từ bỏ sát sinh, đem cho không sợ</w:t>
      </w:r>
      <w:r>
        <w:rPr>
          <w:spacing w:val="1"/>
        </w:rPr>
        <w:t> </w:t>
      </w:r>
      <w:r>
        <w:rPr/>
        <w:t>hãi cho vô lượng chúng sinh, đem cho không hận thù cho vô</w:t>
      </w:r>
      <w:r>
        <w:rPr>
          <w:spacing w:val="1"/>
        </w:rPr>
        <w:t> </w:t>
      </w:r>
      <w:r>
        <w:rPr/>
        <w:t>lượng chúng sinh, đem cho không hại cho vô lượng chúng</w:t>
      </w:r>
      <w:r>
        <w:rPr>
          <w:spacing w:val="1"/>
        </w:rPr>
        <w:t> </w:t>
      </w:r>
      <w:r>
        <w:rPr/>
        <w:t>sinh; sau khi cho vô lượng chúng sinh, không sợ hãi, không</w:t>
      </w:r>
      <w:r>
        <w:rPr>
          <w:spacing w:val="1"/>
        </w:rPr>
        <w:t> </w:t>
      </w:r>
      <w:r>
        <w:rPr/>
        <w:t>hận thù, không hại, vị ấy sẽ được san sẻ vô lượng không sợ</w:t>
      </w:r>
      <w:r>
        <w:rPr>
          <w:spacing w:val="1"/>
        </w:rPr>
        <w:t> </w:t>
      </w:r>
      <w:r>
        <w:rPr/>
        <w:t>hãi,</w:t>
      </w:r>
      <w:r>
        <w:rPr>
          <w:spacing w:val="1"/>
        </w:rPr>
        <w:t> </w:t>
      </w:r>
      <w:r>
        <w:rPr/>
        <w:t>không hận thù, không hại. Đây là bố thí thứ nhất,</w:t>
      </w:r>
      <w:r>
        <w:rPr>
          <w:spacing w:val="48"/>
        </w:rPr>
        <w:t> </w:t>
      </w:r>
      <w:r>
        <w:rPr/>
        <w:t>là đại</w:t>
      </w:r>
      <w:r>
        <w:rPr>
          <w:spacing w:val="1"/>
        </w:rPr>
        <w:t> </w:t>
      </w:r>
      <w:r>
        <w:rPr/>
        <w:t>bố thí, được biết là tối sơ, được biết là lâu ngày ... không bị</w:t>
      </w:r>
      <w:r>
        <w:rPr>
          <w:spacing w:val="1"/>
        </w:rPr>
        <w:t> </w:t>
      </w:r>
      <w:r>
        <w:rPr/>
        <w:t>những</w:t>
      </w:r>
      <w:r>
        <w:rPr>
          <w:spacing w:val="-8"/>
        </w:rPr>
        <w:t> </w:t>
      </w:r>
      <w:r>
        <w:rPr/>
        <w:t>sa-môn,</w:t>
      </w:r>
      <w:r>
        <w:rPr>
          <w:spacing w:val="-8"/>
        </w:rPr>
        <w:t> </w:t>
      </w:r>
      <w:r>
        <w:rPr/>
        <w:t>những</w:t>
      </w:r>
      <w:r>
        <w:rPr>
          <w:spacing w:val="-8"/>
        </w:rPr>
        <w:t> </w:t>
      </w:r>
      <w:r>
        <w:rPr/>
        <w:t>bà-la-môn</w:t>
      </w:r>
      <w:r>
        <w:rPr>
          <w:spacing w:val="-9"/>
        </w:rPr>
        <w:t> </w:t>
      </w:r>
      <w:r>
        <w:rPr/>
        <w:t>có</w:t>
      </w:r>
      <w:r>
        <w:rPr>
          <w:spacing w:val="-8"/>
        </w:rPr>
        <w:t> </w:t>
      </w:r>
      <w:r>
        <w:rPr/>
        <w:t>trí</w:t>
      </w:r>
      <w:r>
        <w:rPr>
          <w:spacing w:val="-7"/>
        </w:rPr>
        <w:t> </w:t>
      </w:r>
      <w:r>
        <w:rPr/>
        <w:t>khinh</w:t>
      </w:r>
      <w:r>
        <w:rPr>
          <w:spacing w:val="-11"/>
        </w:rPr>
        <w:t> </w:t>
      </w:r>
      <w:r>
        <w:rPr/>
        <w:t>thường.</w:t>
      </w:r>
      <w:r>
        <w:rPr>
          <w:spacing w:val="-8"/>
        </w:rPr>
        <w:t> </w:t>
      </w:r>
      <w:r>
        <w:rPr/>
        <w:t>Này</w:t>
      </w:r>
      <w:r>
        <w:rPr>
          <w:spacing w:val="-9"/>
        </w:rPr>
        <w:t> </w:t>
      </w:r>
      <w:r>
        <w:rPr/>
        <w:t>các</w:t>
      </w:r>
      <w:r>
        <w:rPr>
          <w:spacing w:val="-46"/>
        </w:rPr>
        <w:t> </w:t>
      </w:r>
      <w:r>
        <w:rPr/>
        <w:t>tỳ-khưu, đây là nguồn nước công đức thứ tư, là nguồn nước</w:t>
      </w:r>
      <w:r>
        <w:rPr>
          <w:spacing w:val="1"/>
        </w:rPr>
        <w:t> </w:t>
      </w:r>
      <w:r>
        <w:rPr/>
        <w:t>thiện</w:t>
      </w:r>
      <w:r>
        <w:rPr>
          <w:spacing w:val="7"/>
        </w:rPr>
        <w:t> </w:t>
      </w:r>
      <w:r>
        <w:rPr/>
        <w:t>...</w:t>
      </w:r>
      <w:r>
        <w:rPr>
          <w:spacing w:val="9"/>
        </w:rPr>
        <w:t> </w:t>
      </w:r>
      <w:r>
        <w:rPr/>
        <w:t>dẫn</w:t>
      </w:r>
      <w:r>
        <w:rPr>
          <w:spacing w:val="6"/>
        </w:rPr>
        <w:t> </w:t>
      </w:r>
      <w:r>
        <w:rPr/>
        <w:t>đến</w:t>
      </w:r>
      <w:r>
        <w:rPr>
          <w:spacing w:val="7"/>
        </w:rPr>
        <w:t> </w:t>
      </w:r>
      <w:r>
        <w:rPr/>
        <w:t>khả</w:t>
      </w:r>
      <w:r>
        <w:rPr>
          <w:spacing w:val="9"/>
        </w:rPr>
        <w:t> </w:t>
      </w:r>
      <w:r>
        <w:rPr/>
        <w:t>ái,</w:t>
      </w:r>
      <w:r>
        <w:rPr>
          <w:spacing w:val="7"/>
        </w:rPr>
        <w:t> </w:t>
      </w:r>
      <w:r>
        <w:rPr/>
        <w:t>khả</w:t>
      </w:r>
      <w:r>
        <w:rPr>
          <w:spacing w:val="9"/>
        </w:rPr>
        <w:t> </w:t>
      </w:r>
      <w:r>
        <w:rPr/>
        <w:t>hỷ,</w:t>
      </w:r>
      <w:r>
        <w:rPr>
          <w:spacing w:val="9"/>
        </w:rPr>
        <w:t> </w:t>
      </w:r>
      <w:r>
        <w:rPr/>
        <w:t>khả</w:t>
      </w:r>
      <w:r>
        <w:rPr>
          <w:spacing w:val="8"/>
        </w:rPr>
        <w:t> </w:t>
      </w:r>
      <w:r>
        <w:rPr/>
        <w:t>ý,</w:t>
      </w:r>
      <w:r>
        <w:rPr>
          <w:spacing w:val="9"/>
        </w:rPr>
        <w:t> </w:t>
      </w:r>
      <w:r>
        <w:rPr/>
        <w:t>hạnh</w:t>
      </w:r>
      <w:r>
        <w:rPr>
          <w:spacing w:val="8"/>
        </w:rPr>
        <w:t> </w:t>
      </w:r>
      <w:r>
        <w:rPr/>
        <w:t>phúc,</w:t>
      </w:r>
      <w:r>
        <w:rPr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lạc.</w:t>
      </w:r>
    </w:p>
    <w:p>
      <w:pPr>
        <w:pStyle w:val="BodyText"/>
        <w:spacing w:line="244" w:lineRule="auto" w:before="111"/>
        <w:ind w:right="365" w:firstLine="141"/>
      </w:pPr>
      <w:r>
        <w:rPr/>
        <w:t>Lại nữa, này các tỳ-khưu, vị thánh đệ tử đoạn tận lấy của</w:t>
      </w:r>
      <w:r>
        <w:rPr>
          <w:spacing w:val="1"/>
        </w:rPr>
        <w:t> </w:t>
      </w:r>
      <w:r>
        <w:rPr/>
        <w:t>không cho, từ bỏ lấy của không cho ... Đây là bố thí thứ hai, là</w:t>
      </w:r>
      <w:r>
        <w:rPr>
          <w:spacing w:val="1"/>
        </w:rPr>
        <w:t> </w:t>
      </w:r>
      <w:r>
        <w:rPr/>
        <w:t>đại bố thí, ... Đây là nguồn nước công đức thứ năm, là nguồn</w:t>
      </w:r>
      <w:r>
        <w:rPr>
          <w:spacing w:val="1"/>
        </w:rPr>
        <w:t> </w:t>
      </w:r>
      <w:r>
        <w:rPr/>
        <w:t>nước</w:t>
      </w:r>
      <w:r>
        <w:rPr>
          <w:spacing w:val="-1"/>
        </w:rPr>
        <w:t> </w:t>
      </w:r>
      <w:r>
        <w:rPr/>
        <w:t>thiện</w:t>
      </w:r>
      <w:r>
        <w:rPr>
          <w:spacing w:val="-2"/>
        </w:rPr>
        <w:t> </w:t>
      </w:r>
      <w:r>
        <w:rPr/>
        <w:t>...</w:t>
      </w:r>
      <w:r>
        <w:rPr>
          <w:spacing w:val="-1"/>
        </w:rPr>
        <w:t> </w:t>
      </w:r>
      <w:r>
        <w:rPr/>
        <w:t>dẫn</w:t>
      </w:r>
      <w:r>
        <w:rPr>
          <w:spacing w:val="-2"/>
        </w:rPr>
        <w:t> </w:t>
      </w:r>
      <w:r>
        <w:rPr/>
        <w:t>đến</w:t>
      </w:r>
      <w:r>
        <w:rPr>
          <w:spacing w:val="-2"/>
        </w:rPr>
        <w:t> </w:t>
      </w:r>
      <w:r>
        <w:rPr/>
        <w:t>khả</w:t>
      </w:r>
      <w:r>
        <w:rPr>
          <w:spacing w:val="-1"/>
        </w:rPr>
        <w:t> </w:t>
      </w:r>
      <w:r>
        <w:rPr/>
        <w:t>ái,</w:t>
      </w:r>
      <w:r>
        <w:rPr>
          <w:spacing w:val="1"/>
        </w:rPr>
        <w:t> </w:t>
      </w:r>
      <w:r>
        <w:rPr/>
        <w:t>khả</w:t>
      </w:r>
      <w:r>
        <w:rPr>
          <w:spacing w:val="-1"/>
        </w:rPr>
        <w:t> </w:t>
      </w:r>
      <w:r>
        <w:rPr/>
        <w:t>hỷ,</w:t>
      </w:r>
      <w:r>
        <w:rPr>
          <w:spacing w:val="-1"/>
        </w:rPr>
        <w:t> </w:t>
      </w:r>
      <w:r>
        <w:rPr/>
        <w:t>khả</w:t>
      </w:r>
      <w:r>
        <w:rPr>
          <w:spacing w:val="-1"/>
        </w:rPr>
        <w:t> </w:t>
      </w:r>
      <w:r>
        <w:rPr/>
        <w:t>ý,</w:t>
      </w:r>
      <w:r>
        <w:rPr>
          <w:spacing w:val="-1"/>
        </w:rPr>
        <w:t> </w:t>
      </w:r>
      <w:r>
        <w:rPr/>
        <w:t>hạnh</w:t>
      </w:r>
      <w:r>
        <w:rPr>
          <w:spacing w:val="-2"/>
        </w:rPr>
        <w:t> </w:t>
      </w:r>
      <w:r>
        <w:rPr/>
        <w:t>phúc, an</w:t>
      </w:r>
      <w:r>
        <w:rPr>
          <w:spacing w:val="-2"/>
        </w:rPr>
        <w:t> </w:t>
      </w:r>
      <w:r>
        <w:rPr/>
        <w:t>lạc.</w:t>
      </w:r>
    </w:p>
    <w:p>
      <w:pPr>
        <w:pStyle w:val="BodyText"/>
        <w:spacing w:line="244" w:lineRule="auto" w:before="105"/>
        <w:ind w:right="364" w:firstLine="141"/>
      </w:pPr>
      <w:r>
        <w:rPr/>
        <w:t>Lại nữa, này các tỳ-khưu, vị thánh đệ tử đoạn tận tà hạnh</w:t>
      </w:r>
      <w:r>
        <w:rPr>
          <w:spacing w:val="1"/>
        </w:rPr>
        <w:t> </w:t>
      </w:r>
      <w:r>
        <w:rPr/>
        <w:t>trong các dục, từ bỏ tà hạnh trong các dục ... Đây là bố thí thứ</w:t>
      </w:r>
      <w:r>
        <w:rPr>
          <w:spacing w:val="-46"/>
        </w:rPr>
        <w:t> </w:t>
      </w:r>
      <w:r>
        <w:rPr/>
        <w:t>ba, là đại bố thí, ... Đây là nguồn nước công đức thứ sáu, là</w:t>
      </w:r>
      <w:r>
        <w:rPr>
          <w:spacing w:val="1"/>
        </w:rPr>
        <w:t> </w:t>
      </w:r>
      <w:r>
        <w:rPr/>
        <w:t>nguồn nước thiện ... dẫn đến khả ái, khả hỷ, khả ý, hạnh phúc,</w:t>
      </w:r>
      <w:r>
        <w:rPr>
          <w:spacing w:val="-46"/>
        </w:rPr>
        <w:t> </w:t>
      </w:r>
      <w:r>
        <w:rPr/>
        <w:t>an</w:t>
      </w:r>
      <w:r>
        <w:rPr>
          <w:spacing w:val="3"/>
        </w:rPr>
        <w:t> </w:t>
      </w:r>
      <w:r>
        <w:rPr/>
        <w:t>lạc.</w:t>
      </w:r>
    </w:p>
    <w:p>
      <w:pPr>
        <w:pStyle w:val="BodyText"/>
        <w:spacing w:line="244" w:lineRule="auto" w:before="103"/>
        <w:ind w:right="365" w:firstLine="141"/>
      </w:pPr>
      <w:r>
        <w:rPr/>
        <w:t>Lại nữa, này các tỳ-khưu, vị thánh đệ tử đoạn tận nói láo, từ</w:t>
      </w:r>
      <w:r>
        <w:rPr>
          <w:spacing w:val="-46"/>
        </w:rPr>
        <w:t> </w:t>
      </w:r>
      <w:r>
        <w:rPr/>
        <w:t>bỏ nói láo ... Đây là bố thí thứ tư, là đại bố thí, ... Đây là nguồn</w:t>
      </w:r>
      <w:r>
        <w:rPr>
          <w:spacing w:val="1"/>
        </w:rPr>
        <w:t> </w:t>
      </w:r>
      <w:r>
        <w:rPr/>
        <w:t>nước công đức thứ bảy, là nguồn nước thiện ... dẫn đến khả</w:t>
      </w:r>
      <w:r>
        <w:rPr>
          <w:spacing w:val="1"/>
        </w:rPr>
        <w:t> </w:t>
      </w:r>
      <w:r>
        <w:rPr/>
        <w:t>ái,</w:t>
      </w:r>
      <w:r>
        <w:rPr>
          <w:spacing w:val="5"/>
        </w:rPr>
        <w:t> </w:t>
      </w:r>
      <w:r>
        <w:rPr/>
        <w:t>khả</w:t>
      </w:r>
      <w:r>
        <w:rPr>
          <w:spacing w:val="5"/>
        </w:rPr>
        <w:t> </w:t>
      </w:r>
      <w:r>
        <w:rPr/>
        <w:t>hỷ,</w:t>
      </w:r>
      <w:r>
        <w:rPr>
          <w:spacing w:val="3"/>
        </w:rPr>
        <w:t> </w:t>
      </w:r>
      <w:r>
        <w:rPr/>
        <w:t>khả</w:t>
      </w:r>
      <w:r>
        <w:rPr>
          <w:spacing w:val="5"/>
        </w:rPr>
        <w:t> </w:t>
      </w:r>
      <w:r>
        <w:rPr/>
        <w:t>ý,</w:t>
      </w:r>
      <w:r>
        <w:rPr>
          <w:spacing w:val="5"/>
        </w:rPr>
        <w:t> </w:t>
      </w:r>
      <w:r>
        <w:rPr/>
        <w:t>hạnh</w:t>
      </w:r>
      <w:r>
        <w:rPr>
          <w:spacing w:val="5"/>
        </w:rPr>
        <w:t> </w:t>
      </w:r>
      <w:r>
        <w:rPr/>
        <w:t>phúc,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/>
        <w:t>lạc.</w:t>
      </w:r>
    </w:p>
    <w:p>
      <w:pPr>
        <w:pStyle w:val="BodyText"/>
        <w:spacing w:before="105"/>
        <w:ind w:left="542"/>
      </w:pPr>
      <w:r>
        <w:rPr/>
        <w:t>Lại</w:t>
      </w:r>
      <w:r>
        <w:rPr>
          <w:spacing w:val="14"/>
        </w:rPr>
        <w:t> </w:t>
      </w:r>
      <w:r>
        <w:rPr/>
        <w:t>nữa,</w:t>
      </w:r>
      <w:r>
        <w:rPr>
          <w:spacing w:val="13"/>
        </w:rPr>
        <w:t> </w:t>
      </w:r>
      <w:r>
        <w:rPr/>
        <w:t>này</w:t>
      </w:r>
      <w:r>
        <w:rPr>
          <w:spacing w:val="14"/>
        </w:rPr>
        <w:t> </w:t>
      </w:r>
      <w:r>
        <w:rPr/>
        <w:t>các</w:t>
      </w:r>
      <w:r>
        <w:rPr>
          <w:spacing w:val="13"/>
        </w:rPr>
        <w:t> </w:t>
      </w:r>
      <w:r>
        <w:rPr/>
        <w:t>tỳ-khưu,</w:t>
      </w:r>
      <w:r>
        <w:rPr>
          <w:spacing w:val="11"/>
        </w:rPr>
        <w:t> </w:t>
      </w:r>
      <w:r>
        <w:rPr/>
        <w:t>vị</w:t>
      </w:r>
      <w:r>
        <w:rPr>
          <w:spacing w:val="14"/>
        </w:rPr>
        <w:t> </w:t>
      </w:r>
      <w:r>
        <w:rPr/>
        <w:t>thánh</w:t>
      </w:r>
      <w:r>
        <w:rPr>
          <w:spacing w:val="13"/>
        </w:rPr>
        <w:t> </w:t>
      </w:r>
      <w:r>
        <w:rPr/>
        <w:t>đệ</w:t>
      </w:r>
      <w:r>
        <w:rPr>
          <w:spacing w:val="13"/>
        </w:rPr>
        <w:t> </w:t>
      </w:r>
      <w:r>
        <w:rPr/>
        <w:t>tử</w:t>
      </w:r>
      <w:r>
        <w:rPr>
          <w:spacing w:val="14"/>
        </w:rPr>
        <w:t> </w:t>
      </w:r>
      <w:r>
        <w:rPr/>
        <w:t>đoạn</w:t>
      </w:r>
      <w:r>
        <w:rPr>
          <w:spacing w:val="12"/>
        </w:rPr>
        <w:t> </w:t>
      </w:r>
      <w:r>
        <w:rPr/>
        <w:t>tận</w:t>
      </w:r>
      <w:r>
        <w:rPr>
          <w:spacing w:val="11"/>
        </w:rPr>
        <w:t> </w:t>
      </w:r>
      <w:r>
        <w:rPr/>
        <w:t>đắm</w:t>
      </w:r>
      <w:r>
        <w:rPr>
          <w:spacing w:val="14"/>
        </w:rPr>
        <w:t> </w:t>
      </w:r>
      <w:r>
        <w:rPr/>
        <w:t>say</w:t>
      </w:r>
    </w:p>
    <w:p>
      <w:pPr>
        <w:spacing w:after="0"/>
        <w:sectPr>
          <w:headerReference w:type="default" r:id="rId22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rượu men, rượu nấu, từ bỏ đắm say rượu men, rượu nấu. Vị</w:t>
      </w:r>
      <w:r>
        <w:rPr>
          <w:spacing w:val="1"/>
        </w:rPr>
        <w:t> </w:t>
      </w:r>
      <w:r>
        <w:rPr/>
        <w:t>thánh</w:t>
      </w:r>
      <w:r>
        <w:rPr>
          <w:spacing w:val="-9"/>
        </w:rPr>
        <w:t> </w:t>
      </w:r>
      <w:r>
        <w:rPr/>
        <w:t>đệ</w:t>
      </w:r>
      <w:r>
        <w:rPr>
          <w:spacing w:val="-9"/>
        </w:rPr>
        <w:t> </w:t>
      </w:r>
      <w:r>
        <w:rPr/>
        <w:t>tử</w:t>
      </w:r>
      <w:r>
        <w:rPr>
          <w:spacing w:val="-8"/>
        </w:rPr>
        <w:t> </w:t>
      </w:r>
      <w:r>
        <w:rPr/>
        <w:t>đoạn</w:t>
      </w:r>
      <w:r>
        <w:rPr>
          <w:spacing w:val="-9"/>
        </w:rPr>
        <w:t> </w:t>
      </w:r>
      <w:r>
        <w:rPr/>
        <w:t>tận</w:t>
      </w:r>
      <w:r>
        <w:rPr>
          <w:spacing w:val="-9"/>
        </w:rPr>
        <w:t> </w:t>
      </w:r>
      <w:r>
        <w:rPr/>
        <w:t>đắm</w:t>
      </w:r>
      <w:r>
        <w:rPr>
          <w:spacing w:val="-11"/>
        </w:rPr>
        <w:t> </w:t>
      </w:r>
      <w:r>
        <w:rPr/>
        <w:t>say</w:t>
      </w:r>
      <w:r>
        <w:rPr>
          <w:spacing w:val="-9"/>
        </w:rPr>
        <w:t> </w:t>
      </w:r>
      <w:r>
        <w:rPr/>
        <w:t>rượu</w:t>
      </w:r>
      <w:r>
        <w:rPr>
          <w:spacing w:val="-9"/>
        </w:rPr>
        <w:t> </w:t>
      </w:r>
      <w:r>
        <w:rPr/>
        <w:t>men,</w:t>
      </w:r>
      <w:r>
        <w:rPr>
          <w:spacing w:val="-8"/>
        </w:rPr>
        <w:t> </w:t>
      </w:r>
      <w:r>
        <w:rPr/>
        <w:t>rượu</w:t>
      </w:r>
      <w:r>
        <w:rPr>
          <w:spacing w:val="-10"/>
        </w:rPr>
        <w:t> </w:t>
      </w:r>
      <w:r>
        <w:rPr/>
        <w:t>nấu,</w:t>
      </w:r>
      <w:r>
        <w:rPr>
          <w:spacing w:val="-8"/>
        </w:rPr>
        <w:t> </w:t>
      </w:r>
      <w:r>
        <w:rPr/>
        <w:t>từ</w:t>
      </w:r>
      <w:r>
        <w:rPr>
          <w:spacing w:val="-9"/>
        </w:rPr>
        <w:t> </w:t>
      </w:r>
      <w:r>
        <w:rPr/>
        <w:t>bỏ</w:t>
      </w:r>
      <w:r>
        <w:rPr>
          <w:spacing w:val="-8"/>
        </w:rPr>
        <w:t> </w:t>
      </w:r>
      <w:r>
        <w:rPr/>
        <w:t>đắm</w:t>
      </w:r>
      <w:r>
        <w:rPr>
          <w:spacing w:val="-46"/>
        </w:rPr>
        <w:t> </w:t>
      </w:r>
      <w:r>
        <w:rPr/>
        <w:t>say rượu men rượu nấu, đem cho không sợ hãi cho vô lượng</w:t>
      </w:r>
      <w:r>
        <w:rPr>
          <w:spacing w:val="1"/>
        </w:rPr>
        <w:t> </w:t>
      </w:r>
      <w:r>
        <w:rPr/>
        <w:t>chúng sinh, đem cho không hận thù cho vô lượng chúng sinh,</w:t>
      </w:r>
      <w:r>
        <w:rPr>
          <w:spacing w:val="-46"/>
        </w:rPr>
        <w:t> </w:t>
      </w:r>
      <w:r>
        <w:rPr/>
        <w:t>đem cho không hại cho vô lượng chúng sinh; sau khi cho vô</w:t>
      </w:r>
      <w:r>
        <w:rPr>
          <w:spacing w:val="1"/>
        </w:rPr>
        <w:t> </w:t>
      </w:r>
      <w:r>
        <w:rPr/>
        <w:t>lượng chúng sinh, không sợ hãi, không hận thù, không hại, vị</w:t>
      </w:r>
      <w:r>
        <w:rPr>
          <w:spacing w:val="1"/>
        </w:rPr>
        <w:t> </w:t>
      </w:r>
      <w:r>
        <w:rPr/>
        <w:t>ấy được san sẻ vô lượng không sợ hãi, không hận thù, không</w:t>
      </w:r>
      <w:r>
        <w:rPr>
          <w:spacing w:val="1"/>
        </w:rPr>
        <w:t> </w:t>
      </w:r>
      <w:r>
        <w:rPr/>
        <w:t>hại. Đây là bố thí thứ năm, là đại bố thí, được biết là tối sơ,</w:t>
      </w:r>
      <w:r>
        <w:rPr>
          <w:spacing w:val="1"/>
        </w:rPr>
        <w:t> </w:t>
      </w:r>
      <w:r>
        <w:rPr/>
        <w:t>được biết là lâu ngày... không bị những Sa-môn, những bà-la-</w:t>
      </w:r>
      <w:r>
        <w:rPr>
          <w:spacing w:val="-46"/>
        </w:rPr>
        <w:t> </w:t>
      </w:r>
      <w:r>
        <w:rPr/>
        <w:t>môn có trí khinh thường. Đây là nguồn nước công đức thứ</w:t>
      </w:r>
      <w:r>
        <w:rPr>
          <w:spacing w:val="1"/>
        </w:rPr>
        <w:t> </w:t>
      </w:r>
      <w:r>
        <w:rPr/>
        <w:t>tám, là nguồn nước thiện ... dẫn đến khả ái, khả hỷ, khả ý,</w:t>
      </w:r>
      <w:r>
        <w:rPr>
          <w:spacing w:val="1"/>
        </w:rPr>
        <w:t> </w:t>
      </w:r>
      <w:r>
        <w:rPr/>
        <w:t>hạnh</w:t>
      </w:r>
      <w:r>
        <w:rPr>
          <w:spacing w:val="3"/>
        </w:rPr>
        <w:t> </w:t>
      </w:r>
      <w:r>
        <w:rPr/>
        <w:t>phúc,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lạc.</w:t>
      </w:r>
    </w:p>
    <w:p>
      <w:pPr>
        <w:pStyle w:val="BodyText"/>
        <w:spacing w:line="244" w:lineRule="auto" w:before="110"/>
        <w:ind w:right="366" w:firstLine="141"/>
      </w:pPr>
      <w:r>
        <w:rPr/>
        <w:t>Này các tỳ-khưu, tám nguồn nước công đức này là nguồn</w:t>
      </w:r>
      <w:r>
        <w:rPr>
          <w:spacing w:val="1"/>
        </w:rPr>
        <w:t> </w:t>
      </w:r>
      <w:r>
        <w:rPr/>
        <w:t>nước thiện, món ăn cho an lạc, làm nhân sinh thiên, quả dị</w:t>
      </w:r>
      <w:r>
        <w:rPr>
          <w:spacing w:val="1"/>
        </w:rPr>
        <w:t> </w:t>
      </w:r>
      <w:r>
        <w:rPr/>
        <w:t>thục an lạc, đưa đến cõi trời, dẫn đến khả ái, khả hỷ, khả ý,</w:t>
      </w:r>
      <w:r>
        <w:rPr>
          <w:spacing w:val="1"/>
        </w:rPr>
        <w:t> </w:t>
      </w:r>
      <w:r>
        <w:rPr/>
        <w:t>hạnh</w:t>
      </w:r>
      <w:r>
        <w:rPr>
          <w:spacing w:val="3"/>
        </w:rPr>
        <w:t> </w:t>
      </w:r>
      <w:r>
        <w:rPr/>
        <w:t>phúc,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lạc.</w:t>
      </w:r>
    </w:p>
    <w:p>
      <w:pPr>
        <w:pStyle w:val="BodyText"/>
        <w:spacing w:before="105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8:39)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58"/>
        </w:numPr>
        <w:tabs>
          <w:tab w:pos="860" w:val="left" w:leader="none"/>
        </w:tabs>
        <w:spacing w:line="240" w:lineRule="auto" w:before="167" w:after="0"/>
        <w:ind w:left="859" w:right="0" w:hanging="318"/>
        <w:jc w:val="both"/>
        <w:rPr>
          <w:i/>
        </w:rPr>
      </w:pPr>
      <w:r>
        <w:rPr>
          <w:i/>
          <w:w w:val="95"/>
        </w:rPr>
        <w:t>Giữ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bát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quan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trai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giới</w:t>
      </w:r>
    </w:p>
    <w:p>
      <w:pPr>
        <w:pStyle w:val="BodyText"/>
        <w:spacing w:line="244" w:lineRule="auto" w:before="104"/>
        <w:ind w:right="369" w:firstLine="141"/>
      </w:pPr>
      <w:r>
        <w:rPr/>
        <w:t>Này các tỳ-khưu, ngày trai giới được thành tựu bởi tám chi</w:t>
      </w:r>
      <w:r>
        <w:rPr>
          <w:spacing w:val="1"/>
        </w:rPr>
        <w:t> </w:t>
      </w:r>
      <w:r>
        <w:rPr/>
        <w:t>phần, nếu được thực hành thì có được quả lớn, có lợi ích lớn,</w:t>
      </w:r>
      <w:r>
        <w:rPr>
          <w:spacing w:val="-46"/>
        </w:rPr>
        <w:t> </w:t>
      </w:r>
      <w:r>
        <w:rPr/>
        <w:t>có rực rỡ lớn, có biến mãn lớn. Như thế nào là ngày trai giới</w:t>
      </w:r>
      <w:r>
        <w:rPr>
          <w:spacing w:val="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thành</w:t>
      </w:r>
      <w:r>
        <w:rPr>
          <w:spacing w:val="2"/>
        </w:rPr>
        <w:t> </w:t>
      </w:r>
      <w:r>
        <w:rPr/>
        <w:t>tựu</w:t>
      </w:r>
      <w:r>
        <w:rPr>
          <w:spacing w:val="1"/>
        </w:rPr>
        <w:t> </w:t>
      </w:r>
      <w:r>
        <w:rPr/>
        <w:t>bởi</w:t>
      </w:r>
      <w:r>
        <w:rPr>
          <w:spacing w:val="3"/>
        </w:rPr>
        <w:t> </w:t>
      </w:r>
      <w:r>
        <w:rPr/>
        <w:t>tám</w:t>
      </w:r>
      <w:r>
        <w:rPr>
          <w:spacing w:val="2"/>
        </w:rPr>
        <w:t> </w:t>
      </w:r>
      <w:r>
        <w:rPr/>
        <w:t>chi</w:t>
      </w:r>
      <w:r>
        <w:rPr>
          <w:spacing w:val="3"/>
        </w:rPr>
        <w:t> </w:t>
      </w:r>
      <w:r>
        <w:rPr/>
        <w:t>phần?</w:t>
      </w:r>
    </w:p>
    <w:p>
      <w:pPr>
        <w:pStyle w:val="BodyText"/>
        <w:spacing w:line="244" w:lineRule="auto" w:before="105"/>
        <w:ind w:right="366" w:firstLine="141"/>
      </w:pPr>
      <w:r>
        <w:rPr/>
        <w:t>Ở đây, này các tỳ-khưu, vị thánh đệ tử suy nghĩ như sau:</w:t>
      </w:r>
      <w:r>
        <w:rPr>
          <w:spacing w:val="1"/>
        </w:rPr>
        <w:t> </w:t>
      </w:r>
      <w:r>
        <w:rPr/>
        <w:t>“Cho đến trọn đời, các vị A-la-hán đoạn tận sát sinh, từ bỏ sát</w:t>
      </w:r>
      <w:r>
        <w:rPr>
          <w:spacing w:val="-46"/>
        </w:rPr>
        <w:t> </w:t>
      </w:r>
      <w:r>
        <w:rPr/>
        <w:t>sinh,</w:t>
      </w:r>
      <w:r>
        <w:rPr>
          <w:spacing w:val="1"/>
        </w:rPr>
        <w:t> </w:t>
      </w:r>
      <w:r>
        <w:rPr/>
        <w:t>bỏ</w:t>
      </w:r>
      <w:r>
        <w:rPr>
          <w:spacing w:val="1"/>
        </w:rPr>
        <w:t> </w:t>
      </w:r>
      <w:r>
        <w:rPr/>
        <w:t>trượng,</w:t>
      </w:r>
      <w:r>
        <w:rPr>
          <w:spacing w:val="1"/>
        </w:rPr>
        <w:t> </w:t>
      </w:r>
      <w:r>
        <w:rPr/>
        <w:t>bỏ</w:t>
      </w:r>
      <w:r>
        <w:rPr>
          <w:spacing w:val="1"/>
        </w:rPr>
        <w:t> </w:t>
      </w:r>
      <w:r>
        <w:rPr/>
        <w:t>kiếm,</w:t>
      </w:r>
      <w:r>
        <w:rPr>
          <w:spacing w:val="1"/>
        </w:rPr>
        <w:t> </w:t>
      </w:r>
      <w:r>
        <w:rPr/>
        <w:t>biết</w:t>
      </w:r>
      <w:r>
        <w:rPr>
          <w:spacing w:val="1"/>
        </w:rPr>
        <w:t> </w:t>
      </w:r>
      <w:r>
        <w:rPr/>
        <w:t>tàm</w:t>
      </w:r>
      <w:r>
        <w:rPr>
          <w:spacing w:val="1"/>
        </w:rPr>
        <w:t> </w:t>
      </w:r>
      <w:r>
        <w:rPr/>
        <w:t>quý,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lòng</w:t>
      </w:r>
      <w:r>
        <w:rPr>
          <w:spacing w:val="1"/>
        </w:rPr>
        <w:t> </w:t>
      </w:r>
      <w:r>
        <w:rPr/>
        <w:t>từ,</w:t>
      </w:r>
      <w:r>
        <w:rPr>
          <w:spacing w:val="1"/>
        </w:rPr>
        <w:t> </w:t>
      </w:r>
      <w:r>
        <w:rPr/>
        <w:t>sống</w:t>
      </w:r>
      <w:r>
        <w:rPr>
          <w:spacing w:val="1"/>
        </w:rPr>
        <w:t> </w:t>
      </w:r>
      <w:r>
        <w:rPr/>
        <w:t>thương xót đến hạnh phúc của tất cả chúng sinh. Hôm nay,</w:t>
      </w:r>
      <w:r>
        <w:rPr>
          <w:spacing w:val="1"/>
        </w:rPr>
        <w:t> </w:t>
      </w:r>
      <w:r>
        <w:rPr/>
        <w:t>đêm</w:t>
      </w:r>
      <w:r>
        <w:rPr>
          <w:spacing w:val="-7"/>
        </w:rPr>
        <w:t> </w:t>
      </w:r>
      <w:r>
        <w:rPr/>
        <w:t>nay</w:t>
      </w:r>
      <w:r>
        <w:rPr>
          <w:spacing w:val="-8"/>
        </w:rPr>
        <w:t> </w:t>
      </w:r>
      <w:r>
        <w:rPr/>
        <w:t>và</w:t>
      </w:r>
      <w:r>
        <w:rPr>
          <w:spacing w:val="-7"/>
        </w:rPr>
        <w:t> </w:t>
      </w:r>
      <w:r>
        <w:rPr/>
        <w:t>ngày</w:t>
      </w:r>
      <w:r>
        <w:rPr>
          <w:spacing w:val="-8"/>
        </w:rPr>
        <w:t> </w:t>
      </w:r>
      <w:r>
        <w:rPr/>
        <w:t>nay,</w:t>
      </w:r>
      <w:r>
        <w:rPr>
          <w:spacing w:val="-8"/>
        </w:rPr>
        <w:t> </w:t>
      </w:r>
      <w:r>
        <w:rPr/>
        <w:t>ta</w:t>
      </w:r>
      <w:r>
        <w:rPr>
          <w:spacing w:val="-7"/>
        </w:rPr>
        <w:t> </w:t>
      </w:r>
      <w:r>
        <w:rPr/>
        <w:t>cũng</w:t>
      </w:r>
      <w:r>
        <w:rPr>
          <w:spacing w:val="-7"/>
        </w:rPr>
        <w:t> </w:t>
      </w:r>
      <w:r>
        <w:rPr/>
        <w:t>đoạn</w:t>
      </w:r>
      <w:r>
        <w:rPr>
          <w:spacing w:val="-7"/>
        </w:rPr>
        <w:t> </w:t>
      </w:r>
      <w:r>
        <w:rPr/>
        <w:t>tận</w:t>
      </w:r>
      <w:r>
        <w:rPr>
          <w:spacing w:val="-7"/>
        </w:rPr>
        <w:t> </w:t>
      </w:r>
      <w:r>
        <w:rPr/>
        <w:t>sát</w:t>
      </w:r>
      <w:r>
        <w:rPr>
          <w:spacing w:val="-7"/>
        </w:rPr>
        <w:t> </w:t>
      </w:r>
      <w:r>
        <w:rPr/>
        <w:t>sinh,</w:t>
      </w:r>
      <w:r>
        <w:rPr>
          <w:spacing w:val="-7"/>
        </w:rPr>
        <w:t> </w:t>
      </w:r>
      <w:r>
        <w:rPr/>
        <w:t>từ</w:t>
      </w:r>
      <w:r>
        <w:rPr>
          <w:spacing w:val="-7"/>
        </w:rPr>
        <w:t> </w:t>
      </w:r>
      <w:r>
        <w:rPr/>
        <w:t>bỏ</w:t>
      </w:r>
      <w:r>
        <w:rPr>
          <w:spacing w:val="-7"/>
        </w:rPr>
        <w:t> </w:t>
      </w:r>
      <w:r>
        <w:rPr/>
        <w:t>sát</w:t>
      </w:r>
      <w:r>
        <w:rPr>
          <w:spacing w:val="-7"/>
        </w:rPr>
        <w:t> </w:t>
      </w:r>
      <w:r>
        <w:rPr/>
        <w:t>sinh,</w:t>
      </w:r>
      <w:r>
        <w:rPr>
          <w:spacing w:val="-46"/>
        </w:rPr>
        <w:t> </w:t>
      </w:r>
      <w:r>
        <w:rPr/>
        <w:t>bỏ</w:t>
      </w:r>
      <w:r>
        <w:rPr>
          <w:spacing w:val="-3"/>
        </w:rPr>
        <w:t> </w:t>
      </w:r>
      <w:r>
        <w:rPr/>
        <w:t>trượng,</w:t>
      </w:r>
      <w:r>
        <w:rPr>
          <w:spacing w:val="-4"/>
        </w:rPr>
        <w:t> </w:t>
      </w:r>
      <w:r>
        <w:rPr/>
        <w:t>bỏ</w:t>
      </w:r>
      <w:r>
        <w:rPr>
          <w:spacing w:val="-3"/>
        </w:rPr>
        <w:t> </w:t>
      </w:r>
      <w:r>
        <w:rPr/>
        <w:t>kiếm,</w:t>
      </w:r>
      <w:r>
        <w:rPr>
          <w:spacing w:val="-2"/>
        </w:rPr>
        <w:t> </w:t>
      </w:r>
      <w:r>
        <w:rPr/>
        <w:t>biết</w:t>
      </w:r>
      <w:r>
        <w:rPr>
          <w:spacing w:val="-5"/>
        </w:rPr>
        <w:t> </w:t>
      </w:r>
      <w:r>
        <w:rPr/>
        <w:t>tàm</w:t>
      </w:r>
      <w:r>
        <w:rPr>
          <w:spacing w:val="-2"/>
        </w:rPr>
        <w:t> </w:t>
      </w:r>
      <w:r>
        <w:rPr/>
        <w:t>quý,</w:t>
      </w:r>
      <w:r>
        <w:rPr>
          <w:spacing w:val="-2"/>
        </w:rPr>
        <w:t> </w:t>
      </w:r>
      <w:r>
        <w:rPr/>
        <w:t>có</w:t>
      </w:r>
      <w:r>
        <w:rPr>
          <w:spacing w:val="-6"/>
        </w:rPr>
        <w:t> </w:t>
      </w:r>
      <w:r>
        <w:rPr/>
        <w:t>lòng</w:t>
      </w:r>
      <w:r>
        <w:rPr>
          <w:spacing w:val="-3"/>
        </w:rPr>
        <w:t> </w:t>
      </w:r>
      <w:r>
        <w:rPr/>
        <w:t>từ,</w:t>
      </w:r>
      <w:r>
        <w:rPr>
          <w:spacing w:val="-3"/>
        </w:rPr>
        <w:t> </w:t>
      </w:r>
      <w:r>
        <w:rPr/>
        <w:t>sống</w:t>
      </w:r>
      <w:r>
        <w:rPr>
          <w:spacing w:val="-3"/>
        </w:rPr>
        <w:t> </w:t>
      </w:r>
      <w:r>
        <w:rPr/>
        <w:t>thương</w:t>
      </w:r>
      <w:r>
        <w:rPr>
          <w:spacing w:val="-3"/>
        </w:rPr>
        <w:t> </w:t>
      </w:r>
      <w:r>
        <w:rPr/>
        <w:t>xót</w:t>
      </w:r>
      <w:r>
        <w:rPr>
          <w:spacing w:val="-46"/>
        </w:rPr>
        <w:t> </w:t>
      </w:r>
      <w:r>
        <w:rPr/>
        <w:t>đến hạnh phúc của tất cả chúng sinh. Với chi phần này, Ta</w:t>
      </w:r>
      <w:r>
        <w:rPr>
          <w:spacing w:val="1"/>
        </w:rPr>
        <w:t> </w:t>
      </w:r>
      <w:r>
        <w:rPr/>
        <w:t>theo gương vị A-la-hán, ta sẽ thực hành trai giới”. Ðây là chi</w:t>
      </w:r>
      <w:r>
        <w:rPr>
          <w:spacing w:val="1"/>
        </w:rPr>
        <w:t> </w:t>
      </w:r>
      <w:r>
        <w:rPr/>
        <w:t>phần</w:t>
      </w:r>
      <w:r>
        <w:rPr>
          <w:spacing w:val="2"/>
        </w:rPr>
        <w:t> </w:t>
      </w:r>
      <w:r>
        <w:rPr/>
        <w:t>thứ</w:t>
      </w:r>
      <w:r>
        <w:rPr>
          <w:spacing w:val="3"/>
        </w:rPr>
        <w:t> </w:t>
      </w:r>
      <w:r>
        <w:rPr/>
        <w:t>nhất</w:t>
      </w:r>
      <w:r>
        <w:rPr>
          <w:spacing w:val="3"/>
        </w:rPr>
        <w:t> </w:t>
      </w:r>
      <w:r>
        <w:rPr/>
        <w:t>được</w:t>
      </w:r>
      <w:r>
        <w:rPr>
          <w:spacing w:val="3"/>
        </w:rPr>
        <w:t> </w:t>
      </w:r>
      <w:r>
        <w:rPr/>
        <w:t>thành tựu.</w:t>
      </w:r>
    </w:p>
    <w:p>
      <w:pPr>
        <w:spacing w:after="0" w:line="244" w:lineRule="auto"/>
        <w:sectPr>
          <w:headerReference w:type="default" r:id="rId22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“Cho đến trọn đời, các vị A-la-hán đoạn tận lấy của không</w:t>
      </w:r>
      <w:r>
        <w:rPr>
          <w:spacing w:val="1"/>
        </w:rPr>
        <w:t> </w:t>
      </w:r>
      <w:r>
        <w:rPr/>
        <w:t>cho, chỉ lấy những vật đã cho, chỉ mong những vật đã cho, tự</w:t>
      </w:r>
      <w:r>
        <w:rPr>
          <w:spacing w:val="1"/>
        </w:rPr>
        <w:t> </w:t>
      </w:r>
      <w:r>
        <w:rPr/>
        <w:t>sống thanh tịnh, không có trộm cướp. Hôm nay, đêm nay và</w:t>
      </w:r>
      <w:r>
        <w:rPr>
          <w:spacing w:val="1"/>
        </w:rPr>
        <w:t> </w:t>
      </w:r>
      <w:r>
        <w:rPr/>
        <w:t>ngày nay, ta cũng đoạn tận lấy của không cho, chỉ lấy những</w:t>
      </w:r>
      <w:r>
        <w:rPr>
          <w:spacing w:val="1"/>
        </w:rPr>
        <w:t> </w:t>
      </w:r>
      <w:r>
        <w:rPr/>
        <w:t>vật đã cho, chỉ mong những vật đã cho, tự sống thanh tịnh,</w:t>
      </w:r>
      <w:r>
        <w:rPr>
          <w:spacing w:val="1"/>
        </w:rPr>
        <w:t> </w:t>
      </w:r>
      <w:r>
        <w:rPr/>
        <w:t>không có trộm cướp. Với chi phần này, Ta theo gương vị A-</w:t>
      </w:r>
      <w:r>
        <w:rPr>
          <w:spacing w:val="1"/>
        </w:rPr>
        <w:t> </w:t>
      </w:r>
      <w:r>
        <w:rPr/>
        <w:t>la-hán,</w:t>
      </w:r>
      <w:r>
        <w:rPr>
          <w:spacing w:val="-4"/>
        </w:rPr>
        <w:t> </w:t>
      </w:r>
      <w:r>
        <w:rPr/>
        <w:t>ta</w:t>
      </w:r>
      <w:r>
        <w:rPr>
          <w:spacing w:val="-3"/>
        </w:rPr>
        <w:t> </w:t>
      </w:r>
      <w:r>
        <w:rPr/>
        <w:t>sẽ</w:t>
      </w:r>
      <w:r>
        <w:rPr>
          <w:spacing w:val="-4"/>
        </w:rPr>
        <w:t> </w:t>
      </w:r>
      <w:r>
        <w:rPr/>
        <w:t>thực</w:t>
      </w:r>
      <w:r>
        <w:rPr>
          <w:spacing w:val="-4"/>
        </w:rPr>
        <w:t> </w:t>
      </w:r>
      <w:r>
        <w:rPr/>
        <w:t>hành</w:t>
      </w:r>
      <w:r>
        <w:rPr>
          <w:spacing w:val="-4"/>
        </w:rPr>
        <w:t> </w:t>
      </w:r>
      <w:r>
        <w:rPr/>
        <w:t>ngày</w:t>
      </w:r>
      <w:r>
        <w:rPr>
          <w:spacing w:val="-5"/>
        </w:rPr>
        <w:t> </w:t>
      </w:r>
      <w:r>
        <w:rPr/>
        <w:t>trai</w:t>
      </w:r>
      <w:r>
        <w:rPr>
          <w:spacing w:val="-3"/>
        </w:rPr>
        <w:t> </w:t>
      </w:r>
      <w:r>
        <w:rPr/>
        <w:t>giới”.</w:t>
      </w:r>
      <w:r>
        <w:rPr>
          <w:spacing w:val="-3"/>
        </w:rPr>
        <w:t> </w:t>
      </w:r>
      <w:r>
        <w:rPr/>
        <w:t>Ðây</w:t>
      </w:r>
      <w:r>
        <w:rPr>
          <w:spacing w:val="-6"/>
        </w:rPr>
        <w:t> </w:t>
      </w:r>
      <w:r>
        <w:rPr/>
        <w:t>là</w:t>
      </w:r>
      <w:r>
        <w:rPr>
          <w:spacing w:val="-3"/>
        </w:rPr>
        <w:t> </w:t>
      </w:r>
      <w:r>
        <w:rPr/>
        <w:t>chi</w:t>
      </w:r>
      <w:r>
        <w:rPr>
          <w:spacing w:val="-3"/>
        </w:rPr>
        <w:t> </w:t>
      </w:r>
      <w:r>
        <w:rPr/>
        <w:t>phần</w:t>
      </w:r>
      <w:r>
        <w:rPr>
          <w:spacing w:val="-5"/>
        </w:rPr>
        <w:t> </w:t>
      </w:r>
      <w:r>
        <w:rPr/>
        <w:t>thứ</w:t>
      </w:r>
      <w:r>
        <w:rPr>
          <w:spacing w:val="-4"/>
        </w:rPr>
        <w:t> </w:t>
      </w:r>
      <w:r>
        <w:rPr/>
        <w:t>hai</w:t>
      </w:r>
      <w:r>
        <w:rPr>
          <w:spacing w:val="-46"/>
        </w:rPr>
        <w:t> </w:t>
      </w:r>
      <w:r>
        <w:rPr/>
        <w:t>được</w:t>
      </w:r>
      <w:r>
        <w:rPr>
          <w:spacing w:val="3"/>
        </w:rPr>
        <w:t> </w:t>
      </w:r>
      <w:r>
        <w:rPr/>
        <w:t>thành</w:t>
      </w:r>
      <w:r>
        <w:rPr>
          <w:spacing w:val="3"/>
        </w:rPr>
        <w:t> </w:t>
      </w:r>
      <w:r>
        <w:rPr/>
        <w:t>tựu.</w:t>
      </w:r>
    </w:p>
    <w:p>
      <w:pPr>
        <w:pStyle w:val="BodyText"/>
        <w:spacing w:line="244" w:lineRule="auto" w:before="106"/>
        <w:ind w:right="365" w:firstLine="141"/>
      </w:pPr>
      <w:r>
        <w:rPr/>
        <w:t>“Cho đến trọn đời, các vị A-la-hán đoạn tận phi phạm hạnh,</w:t>
      </w:r>
      <w:r>
        <w:rPr>
          <w:spacing w:val="1"/>
        </w:rPr>
        <w:t> </w:t>
      </w:r>
      <w:r>
        <w:rPr/>
        <w:t>thực hành phạm hạnh, sống xa lánh, từ bỏ dâm dục hèn hạ.</w:t>
      </w:r>
      <w:r>
        <w:rPr>
          <w:spacing w:val="1"/>
        </w:rPr>
        <w:t> </w:t>
      </w:r>
      <w:r>
        <w:rPr/>
        <w:t>Hôm nay, đêm nay và ngày nay, ta cũng đoạn tận phi phạm</w:t>
      </w:r>
      <w:r>
        <w:rPr>
          <w:spacing w:val="1"/>
        </w:rPr>
        <w:t> </w:t>
      </w:r>
      <w:r>
        <w:rPr/>
        <w:t>hạnh,</w:t>
      </w:r>
      <w:r>
        <w:rPr>
          <w:spacing w:val="-2"/>
        </w:rPr>
        <w:t> </w:t>
      </w:r>
      <w:r>
        <w:rPr/>
        <w:t>thực</w:t>
      </w:r>
      <w:r>
        <w:rPr>
          <w:spacing w:val="-3"/>
        </w:rPr>
        <w:t> </w:t>
      </w:r>
      <w:r>
        <w:rPr/>
        <w:t>hành</w:t>
      </w:r>
      <w:r>
        <w:rPr>
          <w:spacing w:val="-2"/>
        </w:rPr>
        <w:t> </w:t>
      </w:r>
      <w:r>
        <w:rPr/>
        <w:t>phạm</w:t>
      </w:r>
      <w:r>
        <w:rPr>
          <w:spacing w:val="-5"/>
        </w:rPr>
        <w:t> </w:t>
      </w:r>
      <w:r>
        <w:rPr/>
        <w:t>hạnh,</w:t>
      </w:r>
      <w:r>
        <w:rPr>
          <w:spacing w:val="-2"/>
        </w:rPr>
        <w:t> </w:t>
      </w:r>
      <w:r>
        <w:rPr/>
        <w:t>sống</w:t>
      </w:r>
      <w:r>
        <w:rPr>
          <w:spacing w:val="-2"/>
        </w:rPr>
        <w:t> </w:t>
      </w:r>
      <w:r>
        <w:rPr/>
        <w:t>xa</w:t>
      </w:r>
      <w:r>
        <w:rPr>
          <w:spacing w:val="-5"/>
        </w:rPr>
        <w:t> </w:t>
      </w:r>
      <w:r>
        <w:rPr/>
        <w:t>lánh,</w:t>
      </w:r>
      <w:r>
        <w:rPr>
          <w:spacing w:val="-1"/>
        </w:rPr>
        <w:t> </w:t>
      </w:r>
      <w:r>
        <w:rPr/>
        <w:t>từ</w:t>
      </w:r>
      <w:r>
        <w:rPr>
          <w:spacing w:val="-5"/>
        </w:rPr>
        <w:t> </w:t>
      </w:r>
      <w:r>
        <w:rPr/>
        <w:t>bỏ</w:t>
      </w:r>
      <w:r>
        <w:rPr>
          <w:spacing w:val="-5"/>
        </w:rPr>
        <w:t> </w:t>
      </w:r>
      <w:r>
        <w:rPr/>
        <w:t>dâm</w:t>
      </w:r>
      <w:r>
        <w:rPr>
          <w:spacing w:val="-1"/>
        </w:rPr>
        <w:t> </w:t>
      </w:r>
      <w:r>
        <w:rPr/>
        <w:t>dục</w:t>
      </w:r>
      <w:r>
        <w:rPr>
          <w:spacing w:val="-5"/>
        </w:rPr>
        <w:t> </w:t>
      </w:r>
      <w:r>
        <w:rPr/>
        <w:t>hèn</w:t>
      </w:r>
      <w:r>
        <w:rPr>
          <w:spacing w:val="-46"/>
        </w:rPr>
        <w:t> </w:t>
      </w:r>
      <w:r>
        <w:rPr/>
        <w:t>hạ. Với chi phần này, Ta theo gương vị A-la-hán, ta sẽ thực</w:t>
      </w:r>
      <w:r>
        <w:rPr>
          <w:spacing w:val="1"/>
        </w:rPr>
        <w:t> </w:t>
      </w:r>
      <w:r>
        <w:rPr/>
        <w:t>hành</w:t>
      </w:r>
      <w:r>
        <w:rPr>
          <w:spacing w:val="2"/>
        </w:rPr>
        <w:t> </w:t>
      </w:r>
      <w:r>
        <w:rPr/>
        <w:t>ngày</w:t>
      </w:r>
      <w:r>
        <w:rPr>
          <w:spacing w:val="4"/>
        </w:rPr>
        <w:t> </w:t>
      </w:r>
      <w:r>
        <w:rPr/>
        <w:t>trai</w:t>
      </w:r>
      <w:r>
        <w:rPr>
          <w:spacing w:val="2"/>
        </w:rPr>
        <w:t> </w:t>
      </w:r>
      <w:r>
        <w:rPr/>
        <w:t>giới”.</w:t>
      </w:r>
      <w:r>
        <w:rPr>
          <w:spacing w:val="3"/>
        </w:rPr>
        <w:t> </w:t>
      </w:r>
      <w:r>
        <w:rPr/>
        <w:t>Ðây</w:t>
      </w:r>
      <w:r>
        <w:rPr>
          <w:spacing w:val="1"/>
        </w:rPr>
        <w:t> </w:t>
      </w:r>
      <w:r>
        <w:rPr/>
        <w:t>là</w:t>
      </w:r>
      <w:r>
        <w:rPr>
          <w:spacing w:val="4"/>
        </w:rPr>
        <w:t> </w:t>
      </w:r>
      <w:r>
        <w:rPr/>
        <w:t>chi</w:t>
      </w:r>
      <w:r>
        <w:rPr>
          <w:spacing w:val="4"/>
        </w:rPr>
        <w:t> </w:t>
      </w:r>
      <w:r>
        <w:rPr/>
        <w:t>phần thứ</w:t>
      </w:r>
      <w:r>
        <w:rPr>
          <w:spacing w:val="3"/>
        </w:rPr>
        <w:t> </w:t>
      </w:r>
      <w:r>
        <w:rPr/>
        <w:t>ba</w:t>
      </w:r>
      <w:r>
        <w:rPr>
          <w:spacing w:val="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thành</w:t>
      </w:r>
      <w:r>
        <w:rPr>
          <w:spacing w:val="2"/>
        </w:rPr>
        <w:t> </w:t>
      </w:r>
      <w:r>
        <w:rPr/>
        <w:t>tựu.</w:t>
      </w:r>
    </w:p>
    <w:p>
      <w:pPr>
        <w:pStyle w:val="BodyText"/>
        <w:spacing w:line="244" w:lineRule="auto" w:before="107"/>
        <w:ind w:right="365" w:firstLine="141"/>
      </w:pPr>
      <w:r>
        <w:rPr/>
        <w:t>“Cho đến trọn đời,</w:t>
      </w:r>
      <w:r>
        <w:rPr>
          <w:spacing w:val="48"/>
        </w:rPr>
        <w:t> </w:t>
      </w:r>
      <w:r>
        <w:rPr/>
        <w:t>các vị A-la-hán đoạn tận nói láo, từ bỏ</w:t>
      </w:r>
      <w:r>
        <w:rPr>
          <w:spacing w:val="1"/>
        </w:rPr>
        <w:t> </w:t>
      </w:r>
      <w:r>
        <w:rPr/>
        <w:t>nói</w:t>
      </w:r>
      <w:r>
        <w:rPr>
          <w:spacing w:val="-3"/>
        </w:rPr>
        <w:t> </w:t>
      </w:r>
      <w:r>
        <w:rPr/>
        <w:t>láo,</w:t>
      </w:r>
      <w:r>
        <w:rPr>
          <w:spacing w:val="-3"/>
        </w:rPr>
        <w:t> </w:t>
      </w:r>
      <w:r>
        <w:rPr/>
        <w:t>nói</w:t>
      </w:r>
      <w:r>
        <w:rPr>
          <w:spacing w:val="-2"/>
        </w:rPr>
        <w:t> </w:t>
      </w:r>
      <w:r>
        <w:rPr/>
        <w:t>những</w:t>
      </w:r>
      <w:r>
        <w:rPr>
          <w:spacing w:val="-2"/>
        </w:rPr>
        <w:t> </w:t>
      </w:r>
      <w:r>
        <w:rPr/>
        <w:t>lời</w:t>
      </w:r>
      <w:r>
        <w:rPr>
          <w:spacing w:val="-5"/>
        </w:rPr>
        <w:t> </w:t>
      </w:r>
      <w:r>
        <w:rPr/>
        <w:t>chân</w:t>
      </w:r>
      <w:r>
        <w:rPr>
          <w:spacing w:val="-3"/>
        </w:rPr>
        <w:t> </w:t>
      </w:r>
      <w:r>
        <w:rPr/>
        <w:t>thật,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chỉ</w:t>
      </w:r>
      <w:r>
        <w:rPr>
          <w:spacing w:val="-1"/>
        </w:rPr>
        <w:t> </w:t>
      </w:r>
      <w:r>
        <w:rPr/>
        <w:t>sự</w:t>
      </w:r>
      <w:r>
        <w:rPr>
          <w:spacing w:val="-4"/>
        </w:rPr>
        <w:t> </w:t>
      </w:r>
      <w:r>
        <w:rPr/>
        <w:t>thật,</w:t>
      </w:r>
      <w:r>
        <w:rPr>
          <w:spacing w:val="-2"/>
        </w:rPr>
        <w:t> </w:t>
      </w:r>
      <w:r>
        <w:rPr/>
        <w:t>chắc</w:t>
      </w:r>
      <w:r>
        <w:rPr>
          <w:spacing w:val="-2"/>
        </w:rPr>
        <w:t> </w:t>
      </w:r>
      <w:r>
        <w:rPr/>
        <w:t>chắn,</w:t>
      </w:r>
      <w:r>
        <w:rPr>
          <w:spacing w:val="-3"/>
        </w:rPr>
        <w:t> </w:t>
      </w:r>
      <w:r>
        <w:rPr/>
        <w:t>đáng</w:t>
      </w:r>
      <w:r>
        <w:rPr>
          <w:spacing w:val="-46"/>
        </w:rPr>
        <w:t> </w:t>
      </w:r>
      <w:r>
        <w:rPr/>
        <w:t>tin cậy, không lường gạt thế gian. Hôm nay, đêm nay và ngày</w:t>
      </w:r>
      <w:r>
        <w:rPr>
          <w:spacing w:val="1"/>
        </w:rPr>
        <w:t> </w:t>
      </w:r>
      <w:r>
        <w:rPr/>
        <w:t>nay,</w:t>
      </w:r>
      <w:r>
        <w:rPr>
          <w:spacing w:val="-7"/>
        </w:rPr>
        <w:t> </w:t>
      </w:r>
      <w:r>
        <w:rPr/>
        <w:t>ta</w:t>
      </w:r>
      <w:r>
        <w:rPr>
          <w:spacing w:val="-6"/>
        </w:rPr>
        <w:t> </w:t>
      </w:r>
      <w:r>
        <w:rPr/>
        <w:t>cũng</w:t>
      </w:r>
      <w:r>
        <w:rPr>
          <w:spacing w:val="-9"/>
        </w:rPr>
        <w:t> </w:t>
      </w:r>
      <w:r>
        <w:rPr/>
        <w:t>đoạn</w:t>
      </w:r>
      <w:r>
        <w:rPr>
          <w:spacing w:val="-10"/>
        </w:rPr>
        <w:t> </w:t>
      </w:r>
      <w:r>
        <w:rPr/>
        <w:t>tận</w:t>
      </w:r>
      <w:r>
        <w:rPr>
          <w:spacing w:val="-7"/>
        </w:rPr>
        <w:t> </w:t>
      </w:r>
      <w:r>
        <w:rPr/>
        <w:t>nói</w:t>
      </w:r>
      <w:r>
        <w:rPr>
          <w:spacing w:val="-9"/>
        </w:rPr>
        <w:t> </w:t>
      </w:r>
      <w:r>
        <w:rPr/>
        <w:t>láo,</w:t>
      </w:r>
      <w:r>
        <w:rPr>
          <w:spacing w:val="-7"/>
        </w:rPr>
        <w:t> </w:t>
      </w:r>
      <w:r>
        <w:rPr/>
        <w:t>từ</w:t>
      </w:r>
      <w:r>
        <w:rPr>
          <w:spacing w:val="-9"/>
        </w:rPr>
        <w:t> </w:t>
      </w:r>
      <w:r>
        <w:rPr/>
        <w:t>bỏ</w:t>
      </w:r>
      <w:r>
        <w:rPr>
          <w:spacing w:val="-7"/>
        </w:rPr>
        <w:t> </w:t>
      </w:r>
      <w:r>
        <w:rPr/>
        <w:t>nói</w:t>
      </w:r>
      <w:r>
        <w:rPr>
          <w:spacing w:val="-9"/>
        </w:rPr>
        <w:t> </w:t>
      </w:r>
      <w:r>
        <w:rPr/>
        <w:t>láo,</w:t>
      </w:r>
      <w:r>
        <w:rPr>
          <w:spacing w:val="-8"/>
        </w:rPr>
        <w:t> </w:t>
      </w:r>
      <w:r>
        <w:rPr/>
        <w:t>nói</w:t>
      </w:r>
      <w:r>
        <w:rPr>
          <w:spacing w:val="-7"/>
        </w:rPr>
        <w:t> </w:t>
      </w:r>
      <w:r>
        <w:rPr/>
        <w:t>những</w:t>
      </w:r>
      <w:r>
        <w:rPr>
          <w:spacing w:val="-7"/>
        </w:rPr>
        <w:t> </w:t>
      </w:r>
      <w:r>
        <w:rPr/>
        <w:t>lời</w:t>
      </w:r>
      <w:r>
        <w:rPr>
          <w:spacing w:val="-9"/>
        </w:rPr>
        <w:t> </w:t>
      </w:r>
      <w:r>
        <w:rPr/>
        <w:t>chân</w:t>
      </w:r>
      <w:r>
        <w:rPr>
          <w:spacing w:val="-46"/>
        </w:rPr>
        <w:t> </w:t>
      </w:r>
      <w:r>
        <w:rPr/>
        <w:t>thật, y chỉ sự thật, chắc chắn, đáng tin cậy, không lường gạt</w:t>
      </w:r>
      <w:r>
        <w:rPr>
          <w:spacing w:val="1"/>
        </w:rPr>
        <w:t> </w:t>
      </w:r>
      <w:r>
        <w:rPr/>
        <w:t>thế gian. Với chi phần này, Ta theo gương vị A-la-hán, ta sẽ</w:t>
      </w:r>
      <w:r>
        <w:rPr>
          <w:spacing w:val="1"/>
        </w:rPr>
        <w:t> </w:t>
      </w:r>
      <w:r>
        <w:rPr/>
        <w:t>thực hành ngày trai giới”. Ðây là chi phần thứ tư được thành</w:t>
      </w:r>
      <w:r>
        <w:rPr>
          <w:spacing w:val="1"/>
        </w:rPr>
        <w:t> </w:t>
      </w:r>
      <w:r>
        <w:rPr/>
        <w:t>tựu.</w:t>
      </w:r>
    </w:p>
    <w:p>
      <w:pPr>
        <w:pStyle w:val="BodyText"/>
        <w:spacing w:line="244" w:lineRule="auto" w:before="108"/>
        <w:ind w:right="366" w:firstLine="141"/>
      </w:pPr>
      <w:r>
        <w:rPr/>
        <w:t>“Cho đến trọn đời, các vị A-la-hán đoạn tận đắm say men</w:t>
      </w:r>
      <w:r>
        <w:rPr>
          <w:spacing w:val="1"/>
        </w:rPr>
        <w:t> </w:t>
      </w:r>
      <w:r>
        <w:rPr>
          <w:w w:val="95"/>
        </w:rPr>
        <w:t>rượu men, rượu nấu, từ bỏ đắm say rượu men, rượu nấu. Hôm</w:t>
      </w:r>
      <w:r>
        <w:rPr>
          <w:spacing w:val="1"/>
          <w:w w:val="95"/>
        </w:rPr>
        <w:t> </w:t>
      </w:r>
      <w:r>
        <w:rPr/>
        <w:t>nay, đêm nay và ngày nay, ta cũng đoạn tận đắm say men</w:t>
      </w:r>
      <w:r>
        <w:rPr>
          <w:spacing w:val="1"/>
        </w:rPr>
        <w:t> </w:t>
      </w:r>
      <w:r>
        <w:rPr/>
        <w:t>rượu</w:t>
      </w:r>
      <w:r>
        <w:rPr>
          <w:spacing w:val="-5"/>
        </w:rPr>
        <w:t> </w:t>
      </w:r>
      <w:r>
        <w:rPr/>
        <w:t>men,</w:t>
      </w:r>
      <w:r>
        <w:rPr>
          <w:spacing w:val="-3"/>
        </w:rPr>
        <w:t> </w:t>
      </w:r>
      <w:r>
        <w:rPr/>
        <w:t>rượu</w:t>
      </w:r>
      <w:r>
        <w:rPr>
          <w:spacing w:val="-2"/>
        </w:rPr>
        <w:t> </w:t>
      </w:r>
      <w:r>
        <w:rPr/>
        <w:t>nấu,</w:t>
      </w:r>
      <w:r>
        <w:rPr>
          <w:spacing w:val="-3"/>
        </w:rPr>
        <w:t> </w:t>
      </w:r>
      <w:r>
        <w:rPr/>
        <w:t>từ</w:t>
      </w:r>
      <w:r>
        <w:rPr>
          <w:spacing w:val="-3"/>
        </w:rPr>
        <w:t> </w:t>
      </w:r>
      <w:r>
        <w:rPr/>
        <w:t>bỏ</w:t>
      </w:r>
      <w:r>
        <w:rPr>
          <w:spacing w:val="-3"/>
        </w:rPr>
        <w:t> </w:t>
      </w:r>
      <w:r>
        <w:rPr/>
        <w:t>đắm</w:t>
      </w:r>
      <w:r>
        <w:rPr>
          <w:spacing w:val="-4"/>
        </w:rPr>
        <w:t> </w:t>
      </w:r>
      <w:r>
        <w:rPr/>
        <w:t>say</w:t>
      </w:r>
      <w:r>
        <w:rPr>
          <w:spacing w:val="-4"/>
        </w:rPr>
        <w:t> </w:t>
      </w:r>
      <w:r>
        <w:rPr/>
        <w:t>rượu</w:t>
      </w:r>
      <w:r>
        <w:rPr>
          <w:spacing w:val="-2"/>
        </w:rPr>
        <w:t> </w:t>
      </w:r>
      <w:r>
        <w:rPr/>
        <w:t>men,</w:t>
      </w:r>
      <w:r>
        <w:rPr>
          <w:spacing w:val="-3"/>
        </w:rPr>
        <w:t> </w:t>
      </w:r>
      <w:r>
        <w:rPr/>
        <w:t>rượu</w:t>
      </w:r>
      <w:r>
        <w:rPr>
          <w:spacing w:val="-3"/>
        </w:rPr>
        <w:t> </w:t>
      </w:r>
      <w:r>
        <w:rPr/>
        <w:t>nấu.</w:t>
      </w:r>
      <w:r>
        <w:rPr>
          <w:spacing w:val="-2"/>
        </w:rPr>
        <w:t> </w:t>
      </w:r>
      <w:r>
        <w:rPr/>
        <w:t>Với</w:t>
      </w:r>
      <w:r>
        <w:rPr>
          <w:spacing w:val="-46"/>
        </w:rPr>
        <w:t> </w:t>
      </w:r>
      <w:r>
        <w:rPr/>
        <w:t>chi</w:t>
      </w:r>
      <w:r>
        <w:rPr>
          <w:spacing w:val="-5"/>
        </w:rPr>
        <w:t> </w:t>
      </w:r>
      <w:r>
        <w:rPr/>
        <w:t>phần</w:t>
      </w:r>
      <w:r>
        <w:rPr>
          <w:spacing w:val="-6"/>
        </w:rPr>
        <w:t> </w:t>
      </w:r>
      <w:r>
        <w:rPr/>
        <w:t>này,</w:t>
      </w:r>
      <w:r>
        <w:rPr>
          <w:spacing w:val="-5"/>
        </w:rPr>
        <w:t> </w:t>
      </w:r>
      <w:r>
        <w:rPr/>
        <w:t>Ta</w:t>
      </w:r>
      <w:r>
        <w:rPr>
          <w:spacing w:val="-5"/>
        </w:rPr>
        <w:t> </w:t>
      </w:r>
      <w:r>
        <w:rPr/>
        <w:t>theo</w:t>
      </w:r>
      <w:r>
        <w:rPr>
          <w:spacing w:val="-6"/>
        </w:rPr>
        <w:t> </w:t>
      </w:r>
      <w:r>
        <w:rPr/>
        <w:t>gương</w:t>
      </w:r>
      <w:r>
        <w:rPr>
          <w:spacing w:val="-5"/>
        </w:rPr>
        <w:t> </w:t>
      </w:r>
      <w:r>
        <w:rPr/>
        <w:t>vị</w:t>
      </w:r>
      <w:r>
        <w:rPr>
          <w:spacing w:val="-4"/>
        </w:rPr>
        <w:t> </w:t>
      </w:r>
      <w:r>
        <w:rPr/>
        <w:t>A-la-hán,</w:t>
      </w:r>
      <w:r>
        <w:rPr>
          <w:spacing w:val="-6"/>
        </w:rPr>
        <w:t> </w:t>
      </w:r>
      <w:r>
        <w:rPr/>
        <w:t>ta</w:t>
      </w:r>
      <w:r>
        <w:rPr>
          <w:spacing w:val="-4"/>
        </w:rPr>
        <w:t> </w:t>
      </w:r>
      <w:r>
        <w:rPr/>
        <w:t>sẽ</w:t>
      </w:r>
      <w:r>
        <w:rPr>
          <w:spacing w:val="-5"/>
        </w:rPr>
        <w:t> </w:t>
      </w:r>
      <w:r>
        <w:rPr/>
        <w:t>thực</w:t>
      </w:r>
      <w:r>
        <w:rPr>
          <w:spacing w:val="-7"/>
        </w:rPr>
        <w:t> </w:t>
      </w:r>
      <w:r>
        <w:rPr/>
        <w:t>hành</w:t>
      </w:r>
      <w:r>
        <w:rPr>
          <w:spacing w:val="-6"/>
        </w:rPr>
        <w:t> </w:t>
      </w:r>
      <w:r>
        <w:rPr/>
        <w:t>ngày</w:t>
      </w:r>
      <w:r>
        <w:rPr>
          <w:spacing w:val="-46"/>
        </w:rPr>
        <w:t> </w:t>
      </w:r>
      <w:r>
        <w:rPr/>
        <w:t>trai</w:t>
      </w:r>
      <w:r>
        <w:rPr>
          <w:spacing w:val="3"/>
        </w:rPr>
        <w:t> </w:t>
      </w:r>
      <w:r>
        <w:rPr/>
        <w:t>giới”.</w:t>
      </w:r>
      <w:r>
        <w:rPr>
          <w:spacing w:val="3"/>
        </w:rPr>
        <w:t> </w:t>
      </w:r>
      <w:r>
        <w:rPr/>
        <w:t>Ðây</w:t>
      </w:r>
      <w:r>
        <w:rPr>
          <w:spacing w:val="4"/>
        </w:rPr>
        <w:t> </w:t>
      </w:r>
      <w:r>
        <w:rPr/>
        <w:t>là</w:t>
      </w:r>
      <w:r>
        <w:rPr>
          <w:spacing w:val="3"/>
        </w:rPr>
        <w:t> </w:t>
      </w:r>
      <w:r>
        <w:rPr/>
        <w:t>chi</w:t>
      </w:r>
      <w:r>
        <w:rPr>
          <w:spacing w:val="4"/>
        </w:rPr>
        <w:t> </w:t>
      </w:r>
      <w:r>
        <w:rPr/>
        <w:t>phần thứ</w:t>
      </w:r>
      <w:r>
        <w:rPr>
          <w:spacing w:val="2"/>
        </w:rPr>
        <w:t> </w:t>
      </w:r>
      <w:r>
        <w:rPr/>
        <w:t>năm</w:t>
      </w:r>
      <w:r>
        <w:rPr>
          <w:spacing w:val="4"/>
        </w:rPr>
        <w:t> </w:t>
      </w:r>
      <w:r>
        <w:rPr/>
        <w:t>được thành</w:t>
      </w:r>
      <w:r>
        <w:rPr>
          <w:spacing w:val="3"/>
        </w:rPr>
        <w:t> </w:t>
      </w:r>
      <w:r>
        <w:rPr/>
        <w:t>tựu.</w:t>
      </w:r>
    </w:p>
    <w:p>
      <w:pPr>
        <w:pStyle w:val="BodyText"/>
        <w:spacing w:line="244" w:lineRule="auto" w:before="107"/>
        <w:ind w:right="362" w:firstLine="141"/>
      </w:pPr>
      <w:r>
        <w:rPr/>
        <w:t>“Cho đến trọn đời, các vị A-la-hán dùng mỗi ngày một bữa,</w:t>
      </w:r>
      <w:r>
        <w:rPr>
          <w:spacing w:val="1"/>
        </w:rPr>
        <w:t> </w:t>
      </w:r>
      <w:r>
        <w:rPr/>
        <w:t>không</w:t>
      </w:r>
      <w:r>
        <w:rPr>
          <w:spacing w:val="-8"/>
        </w:rPr>
        <w:t> </w:t>
      </w:r>
      <w:r>
        <w:rPr/>
        <w:t>ăn</w:t>
      </w:r>
      <w:r>
        <w:rPr>
          <w:spacing w:val="-8"/>
        </w:rPr>
        <w:t> </w:t>
      </w:r>
      <w:r>
        <w:rPr/>
        <w:t>ban</w:t>
      </w:r>
      <w:r>
        <w:rPr>
          <w:spacing w:val="-7"/>
        </w:rPr>
        <w:t> </w:t>
      </w:r>
      <w:r>
        <w:rPr/>
        <w:t>đêm,</w:t>
      </w:r>
      <w:r>
        <w:rPr>
          <w:spacing w:val="-7"/>
        </w:rPr>
        <w:t> </w:t>
      </w:r>
      <w:r>
        <w:rPr/>
        <w:t>từ</w:t>
      </w:r>
      <w:r>
        <w:rPr>
          <w:spacing w:val="-9"/>
        </w:rPr>
        <w:t> </w:t>
      </w:r>
      <w:r>
        <w:rPr/>
        <w:t>bỏ</w:t>
      </w:r>
      <w:r>
        <w:rPr>
          <w:spacing w:val="-7"/>
        </w:rPr>
        <w:t> </w:t>
      </w:r>
      <w:r>
        <w:rPr/>
        <w:t>không</w:t>
      </w:r>
      <w:r>
        <w:rPr>
          <w:spacing w:val="-7"/>
        </w:rPr>
        <w:t> </w:t>
      </w:r>
      <w:r>
        <w:rPr/>
        <w:t>ăn</w:t>
      </w:r>
      <w:r>
        <w:rPr>
          <w:spacing w:val="-8"/>
        </w:rPr>
        <w:t> </w:t>
      </w:r>
      <w:r>
        <w:rPr/>
        <w:t>ban</w:t>
      </w:r>
      <w:r>
        <w:rPr>
          <w:spacing w:val="-7"/>
        </w:rPr>
        <w:t> </w:t>
      </w:r>
      <w:r>
        <w:rPr/>
        <w:t>đêm,</w:t>
      </w:r>
      <w:r>
        <w:rPr>
          <w:spacing w:val="-9"/>
        </w:rPr>
        <w:t> </w:t>
      </w:r>
      <w:r>
        <w:rPr/>
        <w:t>từ</w:t>
      </w:r>
      <w:r>
        <w:rPr>
          <w:spacing w:val="-6"/>
        </w:rPr>
        <w:t> </w:t>
      </w:r>
      <w:r>
        <w:rPr/>
        <w:t>bỏ</w:t>
      </w:r>
      <w:r>
        <w:rPr>
          <w:spacing w:val="-7"/>
        </w:rPr>
        <w:t> </w:t>
      </w:r>
      <w:r>
        <w:rPr/>
        <w:t>ăn</w:t>
      </w:r>
      <w:r>
        <w:rPr>
          <w:spacing w:val="-10"/>
        </w:rPr>
        <w:t> </w:t>
      </w:r>
      <w:r>
        <w:rPr/>
        <w:t>phi</w:t>
      </w:r>
      <w:r>
        <w:rPr>
          <w:spacing w:val="-6"/>
        </w:rPr>
        <w:t> </w:t>
      </w:r>
      <w:r>
        <w:rPr/>
        <w:t>thời.</w:t>
      </w:r>
      <w:r>
        <w:rPr>
          <w:spacing w:val="-46"/>
        </w:rPr>
        <w:t> </w:t>
      </w:r>
      <w:r>
        <w:rPr/>
        <w:t>Hôm nay, đêm nay và ngày nay, ta cũng dùng mỗi ngày một</w:t>
      </w:r>
      <w:r>
        <w:rPr>
          <w:spacing w:val="1"/>
        </w:rPr>
        <w:t> </w:t>
      </w:r>
      <w:r>
        <w:rPr/>
        <w:t>bữa,</w:t>
      </w:r>
      <w:r>
        <w:rPr>
          <w:spacing w:val="-7"/>
        </w:rPr>
        <w:t> </w:t>
      </w:r>
      <w:r>
        <w:rPr/>
        <w:t>không</w:t>
      </w:r>
      <w:r>
        <w:rPr>
          <w:spacing w:val="-5"/>
        </w:rPr>
        <w:t> </w:t>
      </w:r>
      <w:r>
        <w:rPr/>
        <w:t>ăn</w:t>
      </w:r>
      <w:r>
        <w:rPr>
          <w:spacing w:val="-7"/>
        </w:rPr>
        <w:t> </w:t>
      </w:r>
      <w:r>
        <w:rPr/>
        <w:t>ban</w:t>
      </w:r>
      <w:r>
        <w:rPr>
          <w:spacing w:val="-7"/>
        </w:rPr>
        <w:t> </w:t>
      </w:r>
      <w:r>
        <w:rPr/>
        <w:t>đêm,</w:t>
      </w:r>
      <w:r>
        <w:rPr>
          <w:spacing w:val="-6"/>
        </w:rPr>
        <w:t> </w:t>
      </w:r>
      <w:r>
        <w:rPr/>
        <w:t>từ</w:t>
      </w:r>
      <w:r>
        <w:rPr>
          <w:spacing w:val="-5"/>
        </w:rPr>
        <w:t> </w:t>
      </w:r>
      <w:r>
        <w:rPr/>
        <w:t>bỏ</w:t>
      </w:r>
      <w:r>
        <w:rPr>
          <w:spacing w:val="-6"/>
        </w:rPr>
        <w:t> </w:t>
      </w:r>
      <w:r>
        <w:rPr/>
        <w:t>không</w:t>
      </w:r>
      <w:r>
        <w:rPr>
          <w:spacing w:val="-5"/>
        </w:rPr>
        <w:t> </w:t>
      </w:r>
      <w:r>
        <w:rPr/>
        <w:t>ăn</w:t>
      </w:r>
      <w:r>
        <w:rPr>
          <w:spacing w:val="-7"/>
        </w:rPr>
        <w:t> </w:t>
      </w:r>
      <w:r>
        <w:rPr/>
        <w:t>ban</w:t>
      </w:r>
      <w:r>
        <w:rPr>
          <w:spacing w:val="-7"/>
        </w:rPr>
        <w:t> </w:t>
      </w:r>
      <w:r>
        <w:rPr/>
        <w:t>đêm,</w:t>
      </w:r>
      <w:r>
        <w:rPr>
          <w:spacing w:val="-6"/>
        </w:rPr>
        <w:t> </w:t>
      </w:r>
      <w:r>
        <w:rPr/>
        <w:t>từ</w:t>
      </w:r>
      <w:r>
        <w:rPr>
          <w:spacing w:val="-5"/>
        </w:rPr>
        <w:t> </w:t>
      </w:r>
      <w:r>
        <w:rPr/>
        <w:t>bỏ</w:t>
      </w:r>
      <w:r>
        <w:rPr>
          <w:spacing w:val="-6"/>
        </w:rPr>
        <w:t> </w:t>
      </w:r>
      <w:r>
        <w:rPr/>
        <w:t>ăn</w:t>
      </w:r>
      <w:r>
        <w:rPr>
          <w:spacing w:val="-5"/>
        </w:rPr>
        <w:t> </w:t>
      </w:r>
      <w:r>
        <w:rPr/>
        <w:t>phi</w:t>
      </w:r>
    </w:p>
    <w:p>
      <w:pPr>
        <w:spacing w:after="0" w:line="244" w:lineRule="auto"/>
        <w:sectPr>
          <w:headerReference w:type="default" r:id="rId23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thời. Với chi phần này, Ta theo gương vị A-la-hán, ta sẽ thực</w:t>
      </w:r>
      <w:r>
        <w:rPr>
          <w:spacing w:val="1"/>
        </w:rPr>
        <w:t> </w:t>
      </w:r>
      <w:r>
        <w:rPr/>
        <w:t>hành</w:t>
      </w:r>
      <w:r>
        <w:rPr>
          <w:spacing w:val="-1"/>
        </w:rPr>
        <w:t> </w:t>
      </w:r>
      <w:r>
        <w:rPr/>
        <w:t>ngày</w:t>
      </w:r>
      <w:r>
        <w:rPr>
          <w:spacing w:val="1"/>
        </w:rPr>
        <w:t> </w:t>
      </w:r>
      <w:r>
        <w:rPr/>
        <w:t>trai</w:t>
      </w:r>
      <w:r>
        <w:rPr>
          <w:spacing w:val="2"/>
        </w:rPr>
        <w:t> </w:t>
      </w:r>
      <w:r>
        <w:rPr/>
        <w:t>giới”.</w:t>
      </w:r>
      <w:r>
        <w:rPr>
          <w:spacing w:val="1"/>
        </w:rPr>
        <w:t> </w:t>
      </w:r>
      <w:r>
        <w:rPr/>
        <w:t>Ðây</w:t>
      </w:r>
      <w:r>
        <w:rPr>
          <w:spacing w:val="-4"/>
        </w:rPr>
        <w:t> </w:t>
      </w:r>
      <w:r>
        <w:rPr/>
        <w:t>là</w:t>
      </w:r>
      <w:r>
        <w:rPr>
          <w:spacing w:val="1"/>
        </w:rPr>
        <w:t> </w:t>
      </w:r>
      <w:r>
        <w:rPr/>
        <w:t>chi phần thứ</w:t>
      </w:r>
      <w:r>
        <w:rPr>
          <w:spacing w:val="1"/>
        </w:rPr>
        <w:t> </w:t>
      </w:r>
      <w:r>
        <w:rPr/>
        <w:t>sáu</w:t>
      </w:r>
      <w:r>
        <w:rPr>
          <w:spacing w:val="-2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thành tựu.</w:t>
      </w:r>
    </w:p>
    <w:p>
      <w:pPr>
        <w:pStyle w:val="BodyText"/>
        <w:spacing w:line="244" w:lineRule="auto" w:before="100"/>
        <w:ind w:right="362" w:firstLine="141"/>
      </w:pPr>
      <w:r>
        <w:rPr/>
        <w:t>“Cho đến trọn đời, các vị A-la-hán từ bỏ không đi xem múa,</w:t>
      </w:r>
      <w:r>
        <w:rPr>
          <w:spacing w:val="1"/>
        </w:rPr>
        <w:t> </w:t>
      </w:r>
      <w:r>
        <w:rPr/>
        <w:t>hát, nhạc, diễn kịch, không trang sức bằng vòng hoa, hương</w:t>
      </w:r>
      <w:r>
        <w:rPr>
          <w:spacing w:val="1"/>
        </w:rPr>
        <w:t> </w:t>
      </w:r>
      <w:r>
        <w:rPr/>
        <w:t>liệu, dầu thoa và các thời trang. Hôm nay, đêm nay và ngày</w:t>
      </w:r>
      <w:r>
        <w:rPr>
          <w:spacing w:val="1"/>
        </w:rPr>
        <w:t> </w:t>
      </w:r>
      <w:r>
        <w:rPr/>
        <w:t>nay, ta cũng từ bỏ không đi xem múa, hát, nhạc diễn kịch,</w:t>
      </w:r>
      <w:r>
        <w:rPr>
          <w:spacing w:val="1"/>
        </w:rPr>
        <w:t> </w:t>
      </w:r>
      <w:r>
        <w:rPr/>
        <w:t>không trang sức bằng vòng hoa, hương liệu, dầu thoa và các</w:t>
      </w:r>
      <w:r>
        <w:rPr>
          <w:spacing w:val="1"/>
        </w:rPr>
        <w:t> </w:t>
      </w:r>
      <w:r>
        <w:rPr/>
        <w:t>thời trang. Với chi phần này, Ta theo gương vị A-la-hán, ta sẽ</w:t>
      </w:r>
      <w:r>
        <w:rPr>
          <w:spacing w:val="1"/>
        </w:rPr>
        <w:t> </w:t>
      </w:r>
      <w:r>
        <w:rPr/>
        <w:t>thực</w:t>
      </w:r>
      <w:r>
        <w:rPr>
          <w:spacing w:val="-6"/>
        </w:rPr>
        <w:t> </w:t>
      </w:r>
      <w:r>
        <w:rPr/>
        <w:t>hành</w:t>
      </w:r>
      <w:r>
        <w:rPr>
          <w:spacing w:val="-5"/>
        </w:rPr>
        <w:t> </w:t>
      </w:r>
      <w:r>
        <w:rPr/>
        <w:t>ngày</w:t>
      </w:r>
      <w:r>
        <w:rPr>
          <w:spacing w:val="-6"/>
        </w:rPr>
        <w:t> </w:t>
      </w:r>
      <w:r>
        <w:rPr/>
        <w:t>trai</w:t>
      </w:r>
      <w:r>
        <w:rPr>
          <w:spacing w:val="-4"/>
        </w:rPr>
        <w:t> </w:t>
      </w:r>
      <w:r>
        <w:rPr/>
        <w:t>giới”.</w:t>
      </w:r>
      <w:r>
        <w:rPr>
          <w:spacing w:val="-7"/>
        </w:rPr>
        <w:t> </w:t>
      </w:r>
      <w:r>
        <w:rPr/>
        <w:t>Ðây</w:t>
      </w:r>
      <w:r>
        <w:rPr>
          <w:spacing w:val="-6"/>
        </w:rPr>
        <w:t> </w:t>
      </w:r>
      <w:r>
        <w:rPr/>
        <w:t>là</w:t>
      </w:r>
      <w:r>
        <w:rPr>
          <w:spacing w:val="-4"/>
        </w:rPr>
        <w:t> </w:t>
      </w:r>
      <w:r>
        <w:rPr/>
        <w:t>chi</w:t>
      </w:r>
      <w:r>
        <w:rPr>
          <w:spacing w:val="-5"/>
        </w:rPr>
        <w:t> </w:t>
      </w:r>
      <w:r>
        <w:rPr/>
        <w:t>phần</w:t>
      </w:r>
      <w:r>
        <w:rPr>
          <w:spacing w:val="-8"/>
        </w:rPr>
        <w:t> </w:t>
      </w:r>
      <w:r>
        <w:rPr/>
        <w:t>thứ</w:t>
      </w:r>
      <w:r>
        <w:rPr>
          <w:spacing w:val="-5"/>
        </w:rPr>
        <w:t> </w:t>
      </w:r>
      <w:r>
        <w:rPr/>
        <w:t>bảy</w:t>
      </w:r>
      <w:r>
        <w:rPr>
          <w:spacing w:val="-7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thành</w:t>
      </w:r>
      <w:r>
        <w:rPr>
          <w:spacing w:val="-46"/>
        </w:rPr>
        <w:t> </w:t>
      </w:r>
      <w:r>
        <w:rPr/>
        <w:t>tựu.</w:t>
      </w:r>
    </w:p>
    <w:p>
      <w:pPr>
        <w:pStyle w:val="BodyText"/>
        <w:spacing w:line="244" w:lineRule="auto" w:before="109"/>
        <w:ind w:right="365" w:firstLine="141"/>
      </w:pPr>
      <w:r>
        <w:rPr/>
        <w:t>“Cho đến trọn đời, các vị A-la-hán đoạn tận, không dùng các</w:t>
      </w:r>
      <w:r>
        <w:rPr>
          <w:spacing w:val="-46"/>
        </w:rPr>
        <w:t> </w:t>
      </w:r>
      <w:r>
        <w:rPr/>
        <w:t>giường cao, giường lớn, từ bỏ không dùng các giường cao,</w:t>
      </w:r>
      <w:r>
        <w:rPr>
          <w:spacing w:val="1"/>
        </w:rPr>
        <w:t> </w:t>
      </w:r>
      <w:r>
        <w:rPr/>
        <w:t>giường lớn. Hôm nay, đêm nay và ngày nay, ta cũng đoạn tận,</w:t>
      </w:r>
      <w:r>
        <w:rPr>
          <w:spacing w:val="-46"/>
        </w:rPr>
        <w:t> </w:t>
      </w:r>
      <w:r>
        <w:rPr/>
        <w:t>không</w:t>
      </w:r>
      <w:r>
        <w:rPr>
          <w:spacing w:val="-8"/>
        </w:rPr>
        <w:t> </w:t>
      </w:r>
      <w:r>
        <w:rPr/>
        <w:t>dùng</w:t>
      </w:r>
      <w:r>
        <w:rPr>
          <w:spacing w:val="-8"/>
        </w:rPr>
        <w:t> </w:t>
      </w:r>
      <w:r>
        <w:rPr/>
        <w:t>các</w:t>
      </w:r>
      <w:r>
        <w:rPr>
          <w:spacing w:val="-8"/>
        </w:rPr>
        <w:t> </w:t>
      </w:r>
      <w:r>
        <w:rPr/>
        <w:t>giường</w:t>
      </w:r>
      <w:r>
        <w:rPr>
          <w:spacing w:val="-8"/>
        </w:rPr>
        <w:t> </w:t>
      </w:r>
      <w:r>
        <w:rPr/>
        <w:t>cao,</w:t>
      </w:r>
      <w:r>
        <w:rPr>
          <w:spacing w:val="-8"/>
        </w:rPr>
        <w:t> </w:t>
      </w:r>
      <w:r>
        <w:rPr/>
        <w:t>giường</w:t>
      </w:r>
      <w:r>
        <w:rPr>
          <w:spacing w:val="-7"/>
        </w:rPr>
        <w:t> </w:t>
      </w:r>
      <w:r>
        <w:rPr/>
        <w:t>lớn,</w:t>
      </w:r>
      <w:r>
        <w:rPr>
          <w:spacing w:val="-8"/>
        </w:rPr>
        <w:t> </w:t>
      </w:r>
      <w:r>
        <w:rPr/>
        <w:t>từ</w:t>
      </w:r>
      <w:r>
        <w:rPr>
          <w:spacing w:val="-8"/>
        </w:rPr>
        <w:t> </w:t>
      </w:r>
      <w:r>
        <w:rPr/>
        <w:t>bỏ</w:t>
      </w:r>
      <w:r>
        <w:rPr>
          <w:spacing w:val="-7"/>
        </w:rPr>
        <w:t> </w:t>
      </w:r>
      <w:r>
        <w:rPr/>
        <w:t>không</w:t>
      </w:r>
      <w:r>
        <w:rPr>
          <w:spacing w:val="-8"/>
        </w:rPr>
        <w:t> </w:t>
      </w:r>
      <w:r>
        <w:rPr/>
        <w:t>dùng</w:t>
      </w:r>
      <w:r>
        <w:rPr>
          <w:spacing w:val="-8"/>
        </w:rPr>
        <w:t> </w:t>
      </w:r>
      <w:r>
        <w:rPr/>
        <w:t>các</w:t>
      </w:r>
      <w:r>
        <w:rPr>
          <w:spacing w:val="-46"/>
        </w:rPr>
        <w:t> </w:t>
      </w:r>
      <w:r>
        <w:rPr/>
        <w:t>giường cao, giường lớn. Với chi phần này, Ta theo gương vị</w:t>
      </w:r>
      <w:r>
        <w:rPr>
          <w:spacing w:val="1"/>
        </w:rPr>
        <w:t> </w:t>
      </w:r>
      <w:r>
        <w:rPr/>
        <w:t>A-la-hán, ta sẽ thực hành ngày trai giới”. Ðây là chi phần thứ</w:t>
      </w:r>
      <w:r>
        <w:rPr>
          <w:spacing w:val="1"/>
        </w:rPr>
        <w:t> </w:t>
      </w:r>
      <w:r>
        <w:rPr/>
        <w:t>tám</w:t>
      </w:r>
      <w:r>
        <w:rPr>
          <w:spacing w:val="3"/>
        </w:rPr>
        <w:t> </w:t>
      </w:r>
      <w:r>
        <w:rPr/>
        <w:t>được</w:t>
      </w:r>
      <w:r>
        <w:rPr>
          <w:spacing w:val="1"/>
        </w:rPr>
        <w:t> </w:t>
      </w:r>
      <w:r>
        <w:rPr/>
        <w:t>thành</w:t>
      </w:r>
      <w:r>
        <w:rPr>
          <w:spacing w:val="2"/>
        </w:rPr>
        <w:t> </w:t>
      </w:r>
      <w:r>
        <w:rPr/>
        <w:t>tựu.</w:t>
      </w:r>
    </w:p>
    <w:p>
      <w:pPr>
        <w:pStyle w:val="BodyText"/>
        <w:spacing w:line="244" w:lineRule="auto" w:before="108"/>
        <w:ind w:right="364" w:firstLine="141"/>
      </w:pPr>
      <w:r>
        <w:rPr/>
        <w:t>Này các tỳ-khưu, khi ngày trai giới được thành tựu bởi tám</w:t>
      </w:r>
      <w:r>
        <w:rPr>
          <w:spacing w:val="1"/>
        </w:rPr>
        <w:t> </w:t>
      </w:r>
      <w:r>
        <w:rPr/>
        <w:t>chi phần, nếu được thực hành thì có được quả lớn, có lợi ích</w:t>
      </w:r>
      <w:r>
        <w:rPr>
          <w:spacing w:val="1"/>
        </w:rPr>
        <w:t> </w:t>
      </w:r>
      <w:r>
        <w:rPr/>
        <w:t>lớn, có rực rỡ lớn, có biến mãn lớn. Ðến như thế nào là quả</w:t>
      </w:r>
      <w:r>
        <w:rPr>
          <w:spacing w:val="1"/>
        </w:rPr>
        <w:t> </w:t>
      </w:r>
      <w:r>
        <w:rPr/>
        <w:t>lớn?</w:t>
      </w:r>
      <w:r>
        <w:rPr>
          <w:spacing w:val="-5"/>
        </w:rPr>
        <w:t> </w:t>
      </w:r>
      <w:r>
        <w:rPr/>
        <w:t>Ðến</w:t>
      </w:r>
      <w:r>
        <w:rPr>
          <w:spacing w:val="-5"/>
        </w:rPr>
        <w:t> </w:t>
      </w:r>
      <w:r>
        <w:rPr/>
        <w:t>như</w:t>
      </w:r>
      <w:r>
        <w:rPr>
          <w:spacing w:val="-7"/>
        </w:rPr>
        <w:t> </w:t>
      </w:r>
      <w:r>
        <w:rPr/>
        <w:t>thế</w:t>
      </w:r>
      <w:r>
        <w:rPr>
          <w:spacing w:val="-4"/>
        </w:rPr>
        <w:t> </w:t>
      </w:r>
      <w:r>
        <w:rPr/>
        <w:t>nào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/>
        <w:t>lợi</w:t>
      </w:r>
      <w:r>
        <w:rPr>
          <w:spacing w:val="-5"/>
        </w:rPr>
        <w:t> </w:t>
      </w:r>
      <w:r>
        <w:rPr/>
        <w:t>ích</w:t>
      </w:r>
      <w:r>
        <w:rPr>
          <w:spacing w:val="-5"/>
        </w:rPr>
        <w:t> </w:t>
      </w:r>
      <w:r>
        <w:rPr/>
        <w:t>lớn?</w:t>
      </w:r>
      <w:r>
        <w:rPr>
          <w:spacing w:val="-7"/>
        </w:rPr>
        <w:t> </w:t>
      </w:r>
      <w:r>
        <w:rPr/>
        <w:t>Ðến</w:t>
      </w:r>
      <w:r>
        <w:rPr>
          <w:spacing w:val="-5"/>
        </w:rPr>
        <w:t> </w:t>
      </w:r>
      <w:r>
        <w:rPr/>
        <w:t>như</w:t>
      </w:r>
      <w:r>
        <w:rPr>
          <w:spacing w:val="-7"/>
        </w:rPr>
        <w:t> </w:t>
      </w:r>
      <w:r>
        <w:rPr/>
        <w:t>thế</w:t>
      </w:r>
      <w:r>
        <w:rPr>
          <w:spacing w:val="-5"/>
        </w:rPr>
        <w:t> </w:t>
      </w:r>
      <w:r>
        <w:rPr/>
        <w:t>nào</w:t>
      </w:r>
      <w:r>
        <w:rPr>
          <w:spacing w:val="-6"/>
        </w:rPr>
        <w:t> </w:t>
      </w:r>
      <w:r>
        <w:rPr/>
        <w:t>là</w:t>
      </w:r>
      <w:r>
        <w:rPr>
          <w:spacing w:val="-7"/>
        </w:rPr>
        <w:t> </w:t>
      </w:r>
      <w:r>
        <w:rPr/>
        <w:t>rực</w:t>
      </w:r>
      <w:r>
        <w:rPr>
          <w:spacing w:val="-7"/>
        </w:rPr>
        <w:t> </w:t>
      </w:r>
      <w:r>
        <w:rPr/>
        <w:t>rỡ</w:t>
      </w:r>
      <w:r>
        <w:rPr>
          <w:spacing w:val="-46"/>
        </w:rPr>
        <w:t> </w:t>
      </w:r>
      <w:r>
        <w:rPr/>
        <w:t>lớn?</w:t>
      </w:r>
      <w:r>
        <w:rPr>
          <w:spacing w:val="2"/>
        </w:rPr>
        <w:t> </w:t>
      </w:r>
      <w:r>
        <w:rPr/>
        <w:t>Ðến</w:t>
      </w:r>
      <w:r>
        <w:rPr>
          <w:spacing w:val="2"/>
        </w:rPr>
        <w:t> </w:t>
      </w:r>
      <w:r>
        <w:rPr/>
        <w:t>như</w:t>
      </w:r>
      <w:r>
        <w:rPr>
          <w:spacing w:val="3"/>
        </w:rPr>
        <w:t> </w:t>
      </w:r>
      <w:r>
        <w:rPr/>
        <w:t>thế</w:t>
      </w:r>
      <w:r>
        <w:rPr>
          <w:spacing w:val="3"/>
        </w:rPr>
        <w:t> </w:t>
      </w:r>
      <w:r>
        <w:rPr/>
        <w:t>nào</w:t>
      </w:r>
      <w:r>
        <w:rPr>
          <w:spacing w:val="2"/>
        </w:rPr>
        <w:t> </w:t>
      </w:r>
      <w:r>
        <w:rPr/>
        <w:t>là biến</w:t>
      </w:r>
      <w:r>
        <w:rPr>
          <w:spacing w:val="1"/>
        </w:rPr>
        <w:t> </w:t>
      </w:r>
      <w:r>
        <w:rPr/>
        <w:t>mãn</w:t>
      </w:r>
      <w:r>
        <w:rPr>
          <w:spacing w:val="3"/>
        </w:rPr>
        <w:t> </w:t>
      </w:r>
      <w:r>
        <w:rPr/>
        <w:t>lớn?</w:t>
      </w:r>
    </w:p>
    <w:p>
      <w:pPr>
        <w:pStyle w:val="BodyText"/>
        <w:spacing w:line="244" w:lineRule="auto" w:before="106"/>
        <w:ind w:right="364" w:firstLine="141"/>
      </w:pPr>
      <w:r>
        <w:rPr/>
        <w:t>Ví như, này các tỳ-khưu, có người áp đặt chủ quyền cai trị</w:t>
      </w:r>
      <w:r>
        <w:rPr>
          <w:spacing w:val="1"/>
        </w:rPr>
        <w:t> </w:t>
      </w:r>
      <w:r>
        <w:rPr/>
        <w:t>trên mười sáu quốc độ lớn này tràn đầy bảy báu, như Aṅga,</w:t>
      </w:r>
      <w:r>
        <w:rPr>
          <w:spacing w:val="1"/>
        </w:rPr>
        <w:t> </w:t>
      </w:r>
      <w:r>
        <w:rPr/>
        <w:t>Magadha, Kāsi, Kosala, Vajjī, Malla, Cetī, Vaṃsa, Kurū, Pañ-</w:t>
      </w:r>
      <w:r>
        <w:rPr>
          <w:spacing w:val="1"/>
        </w:rPr>
        <w:t> </w:t>
      </w:r>
      <w:r>
        <w:rPr/>
        <w:t>cāla, Maccha, Sūrasena, Assaka, Avantī, Gandhāra, Kamboja.</w:t>
      </w:r>
      <w:r>
        <w:rPr>
          <w:spacing w:val="1"/>
        </w:rPr>
        <w:t> </w:t>
      </w:r>
      <w:r>
        <w:rPr/>
        <w:t>Nhưng</w:t>
      </w:r>
      <w:r>
        <w:rPr>
          <w:spacing w:val="-6"/>
        </w:rPr>
        <w:t> </w:t>
      </w:r>
      <w:r>
        <w:rPr/>
        <w:t>chủ</w:t>
      </w:r>
      <w:r>
        <w:rPr>
          <w:spacing w:val="-5"/>
        </w:rPr>
        <w:t> </w:t>
      </w:r>
      <w:r>
        <w:rPr/>
        <w:t>quyền</w:t>
      </w:r>
      <w:r>
        <w:rPr>
          <w:spacing w:val="-6"/>
        </w:rPr>
        <w:t> </w:t>
      </w:r>
      <w:r>
        <w:rPr/>
        <w:t>ấy</w:t>
      </w:r>
      <w:r>
        <w:rPr>
          <w:spacing w:val="-8"/>
        </w:rPr>
        <w:t> </w:t>
      </w:r>
      <w:r>
        <w:rPr/>
        <w:t>không</w:t>
      </w:r>
      <w:r>
        <w:rPr>
          <w:spacing w:val="-5"/>
        </w:rPr>
        <w:t> </w:t>
      </w:r>
      <w:r>
        <w:rPr/>
        <w:t>bằng</w:t>
      </w:r>
      <w:r>
        <w:rPr>
          <w:spacing w:val="-5"/>
        </w:rPr>
        <w:t> </w:t>
      </w:r>
      <w:r>
        <w:rPr/>
        <w:t>một</w:t>
      </w:r>
      <w:r>
        <w:rPr>
          <w:spacing w:val="-4"/>
        </w:rPr>
        <w:t> </w:t>
      </w:r>
      <w:r>
        <w:rPr/>
        <w:t>phần</w:t>
      </w:r>
      <w:r>
        <w:rPr>
          <w:spacing w:val="-7"/>
        </w:rPr>
        <w:t> </w:t>
      </w:r>
      <w:r>
        <w:rPr/>
        <w:t>mười</w:t>
      </w:r>
      <w:r>
        <w:rPr>
          <w:spacing w:val="-4"/>
        </w:rPr>
        <w:t> </w:t>
      </w:r>
      <w:r>
        <w:rPr/>
        <w:t>sáu</w:t>
      </w:r>
      <w:r>
        <w:rPr>
          <w:spacing w:val="-5"/>
        </w:rPr>
        <w:t> </w:t>
      </w:r>
      <w:r>
        <w:rPr/>
        <w:t>của</w:t>
      </w:r>
      <w:r>
        <w:rPr>
          <w:spacing w:val="-5"/>
        </w:rPr>
        <w:t> </w:t>
      </w:r>
      <w:r>
        <w:rPr/>
        <w:t>một</w:t>
      </w:r>
      <w:r>
        <w:rPr>
          <w:spacing w:val="-46"/>
        </w:rPr>
        <w:t> </w:t>
      </w:r>
      <w:r>
        <w:rPr>
          <w:w w:val="95"/>
        </w:rPr>
        <w:t>ngày trai giới được thành tựu bởi tám chi phần. Vì cớ sao? Nhỏ</w:t>
      </w:r>
      <w:r>
        <w:rPr>
          <w:spacing w:val="1"/>
          <w:w w:val="95"/>
        </w:rPr>
        <w:t> </w:t>
      </w:r>
      <w:r>
        <w:rPr/>
        <w:t>nhoi</w:t>
      </w:r>
      <w:r>
        <w:rPr>
          <w:spacing w:val="-5"/>
        </w:rPr>
        <w:t> </w:t>
      </w:r>
      <w:r>
        <w:rPr/>
        <w:t>thay,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quyền</w:t>
      </w:r>
      <w:r>
        <w:rPr>
          <w:spacing w:val="-6"/>
        </w:rPr>
        <w:t> </w:t>
      </w:r>
      <w:r>
        <w:rPr/>
        <w:t>của</w:t>
      </w:r>
      <w:r>
        <w:rPr>
          <w:spacing w:val="-5"/>
        </w:rPr>
        <w:t> </w:t>
      </w:r>
      <w:r>
        <w:rPr/>
        <w:t>loài</w:t>
      </w:r>
      <w:r>
        <w:rPr>
          <w:spacing w:val="-5"/>
        </w:rPr>
        <w:t> </w:t>
      </w:r>
      <w:r>
        <w:rPr/>
        <w:t>người,</w:t>
      </w:r>
      <w:r>
        <w:rPr>
          <w:spacing w:val="-4"/>
        </w:rPr>
        <w:t> </w:t>
      </w:r>
      <w:r>
        <w:rPr/>
        <w:t>so</w:t>
      </w:r>
      <w:r>
        <w:rPr>
          <w:spacing w:val="-6"/>
        </w:rPr>
        <w:t> </w:t>
      </w:r>
      <w:r>
        <w:rPr/>
        <w:t>sánh</w:t>
      </w:r>
      <w:r>
        <w:rPr>
          <w:spacing w:val="-5"/>
        </w:rPr>
        <w:t> </w:t>
      </w:r>
      <w:r>
        <w:rPr/>
        <w:t>với</w:t>
      </w:r>
      <w:r>
        <w:rPr>
          <w:spacing w:val="-5"/>
        </w:rPr>
        <w:t> </w:t>
      </w:r>
      <w:r>
        <w:rPr/>
        <w:t>hạnh</w:t>
      </w:r>
      <w:r>
        <w:rPr>
          <w:spacing w:val="-5"/>
        </w:rPr>
        <w:t> </w:t>
      </w:r>
      <w:r>
        <w:rPr/>
        <w:t>phúc</w:t>
      </w:r>
      <w:r>
        <w:rPr>
          <w:spacing w:val="-6"/>
        </w:rPr>
        <w:t> </w:t>
      </w:r>
      <w:r>
        <w:rPr/>
        <w:t>chư</w:t>
      </w:r>
      <w:r>
        <w:rPr>
          <w:spacing w:val="-46"/>
        </w:rPr>
        <w:t> </w:t>
      </w:r>
      <w:r>
        <w:rPr/>
        <w:t>thiên.</w:t>
      </w:r>
    </w:p>
    <w:p>
      <w:pPr>
        <w:pStyle w:val="BodyText"/>
        <w:spacing w:line="244" w:lineRule="auto" w:before="106"/>
        <w:ind w:right="364" w:firstLine="141"/>
      </w:pPr>
      <w:r>
        <w:rPr/>
        <w:t>Năm mươi năm của một đời người bằng một đêm một ngày</w:t>
      </w:r>
      <w:r>
        <w:rPr>
          <w:spacing w:val="-46"/>
        </w:rPr>
        <w:t> </w:t>
      </w:r>
      <w:r>
        <w:rPr/>
        <w:t>của</w:t>
      </w:r>
      <w:r>
        <w:rPr>
          <w:spacing w:val="-8"/>
        </w:rPr>
        <w:t> </w:t>
      </w:r>
      <w:r>
        <w:rPr/>
        <w:t>chư</w:t>
      </w:r>
      <w:r>
        <w:rPr>
          <w:spacing w:val="-7"/>
        </w:rPr>
        <w:t> </w:t>
      </w:r>
      <w:r>
        <w:rPr/>
        <w:t>thiên</w:t>
      </w:r>
      <w:r>
        <w:rPr>
          <w:spacing w:val="-8"/>
        </w:rPr>
        <w:t> </w:t>
      </w:r>
      <w:r>
        <w:rPr/>
        <w:t>ở</w:t>
      </w:r>
      <w:r>
        <w:rPr>
          <w:spacing w:val="-9"/>
        </w:rPr>
        <w:t> </w:t>
      </w:r>
      <w:r>
        <w:rPr/>
        <w:t>cõi</w:t>
      </w:r>
      <w:r>
        <w:rPr>
          <w:spacing w:val="-8"/>
        </w:rPr>
        <w:t> </w:t>
      </w:r>
      <w:r>
        <w:rPr/>
        <w:t>trời</w:t>
      </w:r>
      <w:r>
        <w:rPr>
          <w:spacing w:val="-7"/>
        </w:rPr>
        <w:t> </w:t>
      </w:r>
      <w:r>
        <w:rPr/>
        <w:t>của</w:t>
      </w:r>
      <w:r>
        <w:rPr>
          <w:spacing w:val="-7"/>
        </w:rPr>
        <w:t> </w:t>
      </w:r>
      <w:r>
        <w:rPr/>
        <w:t>Tứ</w:t>
      </w:r>
      <w:r>
        <w:rPr>
          <w:spacing w:val="-10"/>
        </w:rPr>
        <w:t> </w:t>
      </w:r>
      <w:r>
        <w:rPr/>
        <w:t>đại</w:t>
      </w:r>
      <w:r>
        <w:rPr>
          <w:spacing w:val="-8"/>
        </w:rPr>
        <w:t> </w:t>
      </w:r>
      <w:r>
        <w:rPr/>
        <w:t>thiên</w:t>
      </w:r>
      <w:r>
        <w:rPr>
          <w:spacing w:val="-8"/>
        </w:rPr>
        <w:t> </w:t>
      </w:r>
      <w:r>
        <w:rPr/>
        <w:t>vương.</w:t>
      </w:r>
      <w:r>
        <w:rPr>
          <w:spacing w:val="-8"/>
        </w:rPr>
        <w:t> </w:t>
      </w:r>
      <w:r>
        <w:rPr/>
        <w:t>Ba</w:t>
      </w:r>
      <w:r>
        <w:rPr>
          <w:spacing w:val="-11"/>
        </w:rPr>
        <w:t> </w:t>
      </w:r>
      <w:r>
        <w:rPr/>
        <w:t>mươi</w:t>
      </w:r>
      <w:r>
        <w:rPr>
          <w:spacing w:val="-6"/>
        </w:rPr>
        <w:t> </w:t>
      </w:r>
      <w:r>
        <w:rPr/>
        <w:t>ngày</w:t>
      </w:r>
    </w:p>
    <w:p>
      <w:pPr>
        <w:spacing w:after="0" w:line="244" w:lineRule="auto"/>
        <w:sectPr>
          <w:headerReference w:type="default" r:id="rId23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ấy làm thành một tháng, mười hai tháng ấy làm thành một</w:t>
      </w:r>
      <w:r>
        <w:rPr>
          <w:spacing w:val="1"/>
        </w:rPr>
        <w:t> </w:t>
      </w:r>
      <w:r>
        <w:rPr/>
        <w:t>năm. Năm trăm năm ấy làm thành thọ mạng của chư thiên ở</w:t>
      </w:r>
      <w:r>
        <w:rPr>
          <w:spacing w:val="1"/>
        </w:rPr>
        <w:t> </w:t>
      </w:r>
      <w:r>
        <w:rPr/>
        <w:t>cõi</w:t>
      </w:r>
      <w:r>
        <w:rPr>
          <w:spacing w:val="-5"/>
        </w:rPr>
        <w:t> </w:t>
      </w:r>
      <w:r>
        <w:rPr/>
        <w:t>trời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Tứ</w:t>
      </w:r>
      <w:r>
        <w:rPr>
          <w:spacing w:val="-6"/>
        </w:rPr>
        <w:t> </w:t>
      </w:r>
      <w:r>
        <w:rPr/>
        <w:t>đại</w:t>
      </w:r>
      <w:r>
        <w:rPr>
          <w:spacing w:val="-4"/>
        </w:rPr>
        <w:t> </w:t>
      </w:r>
      <w:r>
        <w:rPr/>
        <w:t>thiên</w:t>
      </w:r>
      <w:r>
        <w:rPr>
          <w:spacing w:val="-6"/>
        </w:rPr>
        <w:t> </w:t>
      </w:r>
      <w:r>
        <w:rPr/>
        <w:t>vương.</w:t>
      </w:r>
      <w:r>
        <w:rPr>
          <w:spacing w:val="-5"/>
        </w:rPr>
        <w:t> </w:t>
      </w:r>
      <w:r>
        <w:rPr/>
        <w:t>Sự</w:t>
      </w:r>
      <w:r>
        <w:rPr>
          <w:spacing w:val="-6"/>
        </w:rPr>
        <w:t> </w:t>
      </w:r>
      <w:r>
        <w:rPr/>
        <w:t>kiện</w:t>
      </w:r>
      <w:r>
        <w:rPr>
          <w:spacing w:val="-6"/>
        </w:rPr>
        <w:t> </w:t>
      </w:r>
      <w:r>
        <w:rPr/>
        <w:t>này</w:t>
      </w:r>
      <w:r>
        <w:rPr>
          <w:spacing w:val="-5"/>
        </w:rPr>
        <w:t> </w:t>
      </w:r>
      <w:r>
        <w:rPr/>
        <w:t>có</w:t>
      </w:r>
      <w:r>
        <w:rPr>
          <w:spacing w:val="-6"/>
        </w:rPr>
        <w:t> </w:t>
      </w:r>
      <w:r>
        <w:rPr/>
        <w:t>xảy</w:t>
      </w:r>
      <w:r>
        <w:rPr>
          <w:spacing w:val="-5"/>
        </w:rPr>
        <w:t> </w:t>
      </w:r>
      <w:r>
        <w:rPr/>
        <w:t>ra,</w:t>
      </w:r>
      <w:r>
        <w:rPr>
          <w:spacing w:val="-5"/>
        </w:rPr>
        <w:t> </w:t>
      </w:r>
      <w:r>
        <w:rPr/>
        <w:t>này</w:t>
      </w:r>
      <w:r>
        <w:rPr>
          <w:spacing w:val="-5"/>
        </w:rPr>
        <w:t> </w:t>
      </w:r>
      <w:r>
        <w:rPr/>
        <w:t>các</w:t>
      </w:r>
      <w:r>
        <w:rPr>
          <w:spacing w:val="-46"/>
        </w:rPr>
        <w:t> </w:t>
      </w:r>
      <w:r>
        <w:rPr/>
        <w:t>tỳ-khưu: “Ở đây, có người đàn bà hay đàn ông, sau khi thực</w:t>
      </w:r>
      <w:r>
        <w:rPr>
          <w:spacing w:val="1"/>
        </w:rPr>
        <w:t> </w:t>
      </w:r>
      <w:r>
        <w:rPr/>
        <w:t>hành trai giới được thành tựu bởi tám chi phần, sau khi thân</w:t>
      </w:r>
      <w:r>
        <w:rPr>
          <w:spacing w:val="1"/>
        </w:rPr>
        <w:t> </w:t>
      </w:r>
      <w:r>
        <w:rPr/>
        <w:t>hoại mạng chung, được sinh cộng trú với chư thiên ở cõi trời</w:t>
      </w:r>
      <w:r>
        <w:rPr>
          <w:spacing w:val="1"/>
        </w:rPr>
        <w:t> </w:t>
      </w:r>
      <w:r>
        <w:rPr/>
        <w:t>của Tứ đại thiên vương”. Do vậy, Ta nói: “Nhỏ nhoi thay, là</w:t>
      </w:r>
      <w:r>
        <w:rPr>
          <w:spacing w:val="1"/>
        </w:rPr>
        <w:t> </w:t>
      </w:r>
      <w:r>
        <w:rPr/>
        <w:t>quyền</w:t>
      </w:r>
      <w:r>
        <w:rPr>
          <w:spacing w:val="1"/>
        </w:rPr>
        <w:t> </w:t>
      </w:r>
      <w:r>
        <w:rPr/>
        <w:t>của</w:t>
      </w:r>
      <w:r>
        <w:rPr>
          <w:spacing w:val="2"/>
        </w:rPr>
        <w:t> </w:t>
      </w:r>
      <w:r>
        <w:rPr/>
        <w:t>loài</w:t>
      </w:r>
      <w:r>
        <w:rPr>
          <w:spacing w:val="3"/>
        </w:rPr>
        <w:t> </w:t>
      </w:r>
      <w:r>
        <w:rPr/>
        <w:t>người,</w:t>
      </w:r>
      <w:r>
        <w:rPr>
          <w:spacing w:val="3"/>
        </w:rPr>
        <w:t> </w:t>
      </w:r>
      <w:r>
        <w:rPr/>
        <w:t>so</w:t>
      </w:r>
      <w:r>
        <w:rPr>
          <w:spacing w:val="1"/>
        </w:rPr>
        <w:t> </w:t>
      </w:r>
      <w:r>
        <w:rPr/>
        <w:t>sánh</w:t>
      </w:r>
      <w:r>
        <w:rPr>
          <w:spacing w:val="2"/>
        </w:rPr>
        <w:t> </w:t>
      </w:r>
      <w:r>
        <w:rPr/>
        <w:t>với</w:t>
      </w:r>
      <w:r>
        <w:rPr>
          <w:spacing w:val="3"/>
        </w:rPr>
        <w:t> </w:t>
      </w:r>
      <w:r>
        <w:rPr/>
        <w:t>hạnh</w:t>
      </w:r>
      <w:r>
        <w:rPr>
          <w:spacing w:val="2"/>
        </w:rPr>
        <w:t> </w:t>
      </w:r>
      <w:r>
        <w:rPr/>
        <w:t>phúc</w:t>
      </w:r>
      <w:r>
        <w:rPr>
          <w:spacing w:val="2"/>
        </w:rPr>
        <w:t> </w:t>
      </w:r>
      <w:r>
        <w:rPr/>
        <w:t>chư</w:t>
      </w:r>
      <w:r>
        <w:rPr>
          <w:spacing w:val="3"/>
        </w:rPr>
        <w:t> </w:t>
      </w:r>
      <w:r>
        <w:rPr/>
        <w:t>thiên”.</w:t>
      </w:r>
    </w:p>
    <w:p>
      <w:pPr>
        <w:pStyle w:val="BodyText"/>
        <w:spacing w:line="244" w:lineRule="auto" w:before="106"/>
        <w:ind w:right="364" w:firstLine="141"/>
      </w:pPr>
      <w:r>
        <w:rPr>
          <w:spacing w:val="-1"/>
          <w:w w:val="105"/>
        </w:rPr>
        <w:t>Một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trăm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năm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của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một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đời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người</w:t>
      </w:r>
      <w:r>
        <w:rPr>
          <w:spacing w:val="-10"/>
          <w:w w:val="105"/>
        </w:rPr>
        <w:t> </w:t>
      </w:r>
      <w:r>
        <w:rPr>
          <w:w w:val="105"/>
        </w:rPr>
        <w:t>bằng</w:t>
      </w:r>
      <w:r>
        <w:rPr>
          <w:spacing w:val="-10"/>
          <w:w w:val="105"/>
        </w:rPr>
        <w:t> </w:t>
      </w:r>
      <w:r>
        <w:rPr>
          <w:w w:val="105"/>
        </w:rPr>
        <w:t>một</w:t>
      </w:r>
      <w:r>
        <w:rPr>
          <w:spacing w:val="-10"/>
          <w:w w:val="105"/>
        </w:rPr>
        <w:t> </w:t>
      </w:r>
      <w:r>
        <w:rPr>
          <w:w w:val="105"/>
        </w:rPr>
        <w:t>đêm</w:t>
      </w:r>
      <w:r>
        <w:rPr>
          <w:spacing w:val="-11"/>
          <w:w w:val="105"/>
        </w:rPr>
        <w:t> </w:t>
      </w:r>
      <w:r>
        <w:rPr>
          <w:w w:val="105"/>
        </w:rPr>
        <w:t>một</w:t>
      </w:r>
      <w:r>
        <w:rPr>
          <w:spacing w:val="-10"/>
          <w:w w:val="105"/>
        </w:rPr>
        <w:t> </w:t>
      </w:r>
      <w:r>
        <w:rPr>
          <w:w w:val="105"/>
        </w:rPr>
        <w:t>ngày</w:t>
      </w:r>
      <w:r>
        <w:rPr>
          <w:spacing w:val="-49"/>
          <w:w w:val="105"/>
        </w:rPr>
        <w:t> </w:t>
      </w:r>
      <w:r>
        <w:rPr>
          <w:w w:val="105"/>
        </w:rPr>
        <w:t>của chư thiên cõi trời Ba mươi ba ... Một ngàn năm ấy làm</w:t>
      </w:r>
      <w:r>
        <w:rPr>
          <w:spacing w:val="1"/>
          <w:w w:val="105"/>
        </w:rPr>
        <w:t> </w:t>
      </w:r>
      <w:r>
        <w:rPr/>
        <w:t>thành thọ mạng của chư thiên cõi trời Ba mươi ba ... Hai trăm</w:t>
      </w:r>
      <w:r>
        <w:rPr>
          <w:spacing w:val="-46"/>
        </w:rPr>
        <w:t> </w:t>
      </w:r>
      <w:r>
        <w:rPr/>
        <w:t>năm</w:t>
      </w:r>
      <w:r>
        <w:rPr>
          <w:spacing w:val="-10"/>
        </w:rPr>
        <w:t> </w:t>
      </w:r>
      <w:r>
        <w:rPr/>
        <w:t>của</w:t>
      </w:r>
      <w:r>
        <w:rPr>
          <w:spacing w:val="-9"/>
        </w:rPr>
        <w:t> </w:t>
      </w:r>
      <w:r>
        <w:rPr/>
        <w:t>một</w:t>
      </w:r>
      <w:r>
        <w:rPr>
          <w:spacing w:val="-8"/>
        </w:rPr>
        <w:t> </w:t>
      </w:r>
      <w:r>
        <w:rPr/>
        <w:t>đời</w:t>
      </w:r>
      <w:r>
        <w:rPr>
          <w:spacing w:val="-9"/>
        </w:rPr>
        <w:t> </w:t>
      </w:r>
      <w:r>
        <w:rPr/>
        <w:t>người</w:t>
      </w:r>
      <w:r>
        <w:rPr>
          <w:spacing w:val="-11"/>
        </w:rPr>
        <w:t> </w:t>
      </w:r>
      <w:r>
        <w:rPr/>
        <w:t>bằng</w:t>
      </w:r>
      <w:r>
        <w:rPr>
          <w:spacing w:val="-9"/>
        </w:rPr>
        <w:t> </w:t>
      </w:r>
      <w:r>
        <w:rPr/>
        <w:t>một</w:t>
      </w:r>
      <w:r>
        <w:rPr>
          <w:spacing w:val="-11"/>
        </w:rPr>
        <w:t> </w:t>
      </w:r>
      <w:r>
        <w:rPr/>
        <w:t>đêm</w:t>
      </w:r>
      <w:r>
        <w:rPr>
          <w:spacing w:val="-12"/>
        </w:rPr>
        <w:t> </w:t>
      </w:r>
      <w:r>
        <w:rPr/>
        <w:t>một</w:t>
      </w:r>
      <w:r>
        <w:rPr>
          <w:spacing w:val="-9"/>
        </w:rPr>
        <w:t> </w:t>
      </w:r>
      <w:r>
        <w:rPr/>
        <w:t>ngày</w:t>
      </w:r>
      <w:r>
        <w:rPr>
          <w:spacing w:val="-12"/>
        </w:rPr>
        <w:t> </w:t>
      </w:r>
      <w:r>
        <w:rPr/>
        <w:t>của</w:t>
      </w:r>
      <w:r>
        <w:rPr>
          <w:spacing w:val="-11"/>
        </w:rPr>
        <w:t> </w:t>
      </w:r>
      <w:r>
        <w:rPr/>
        <w:t>chư</w:t>
      </w:r>
      <w:r>
        <w:rPr>
          <w:spacing w:val="-9"/>
        </w:rPr>
        <w:t> </w:t>
      </w:r>
      <w:r>
        <w:rPr/>
        <w:t>thiên</w:t>
      </w:r>
      <w:r>
        <w:rPr>
          <w:spacing w:val="-47"/>
        </w:rPr>
        <w:t> </w:t>
      </w:r>
      <w:r>
        <w:rPr>
          <w:w w:val="105"/>
        </w:rPr>
        <w:t>cõi trời Yāma ... Hai ngàn năm ấy làm thành thọ mạng của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chư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thiên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cõi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trời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Yāma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...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Bốn</w:t>
      </w:r>
      <w:r>
        <w:rPr>
          <w:spacing w:val="-8"/>
          <w:w w:val="105"/>
        </w:rPr>
        <w:t> </w:t>
      </w:r>
      <w:r>
        <w:rPr>
          <w:w w:val="105"/>
        </w:rPr>
        <w:t>trăm</w:t>
      </w:r>
      <w:r>
        <w:rPr>
          <w:spacing w:val="-8"/>
          <w:w w:val="105"/>
        </w:rPr>
        <w:t> </w:t>
      </w:r>
      <w:r>
        <w:rPr>
          <w:w w:val="105"/>
        </w:rPr>
        <w:t>năm</w:t>
      </w:r>
      <w:r>
        <w:rPr>
          <w:spacing w:val="-7"/>
          <w:w w:val="105"/>
        </w:rPr>
        <w:t> </w:t>
      </w:r>
      <w:r>
        <w:rPr>
          <w:w w:val="105"/>
        </w:rPr>
        <w:t>của</w:t>
      </w:r>
      <w:r>
        <w:rPr>
          <w:spacing w:val="-9"/>
          <w:w w:val="105"/>
        </w:rPr>
        <w:t> </w:t>
      </w:r>
      <w:r>
        <w:rPr>
          <w:w w:val="105"/>
        </w:rPr>
        <w:t>một</w:t>
      </w:r>
      <w:r>
        <w:rPr>
          <w:spacing w:val="-9"/>
          <w:w w:val="105"/>
        </w:rPr>
        <w:t> </w:t>
      </w:r>
      <w:r>
        <w:rPr>
          <w:w w:val="105"/>
        </w:rPr>
        <w:t>đời</w:t>
      </w:r>
      <w:r>
        <w:rPr>
          <w:spacing w:val="-8"/>
          <w:w w:val="105"/>
        </w:rPr>
        <w:t> </w:t>
      </w:r>
      <w:r>
        <w:rPr>
          <w:w w:val="105"/>
        </w:rPr>
        <w:t>người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bằng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một</w:t>
      </w:r>
      <w:r>
        <w:rPr>
          <w:spacing w:val="-10"/>
          <w:w w:val="105"/>
        </w:rPr>
        <w:t> </w:t>
      </w:r>
      <w:r>
        <w:rPr>
          <w:w w:val="105"/>
        </w:rPr>
        <w:t>đêm</w:t>
      </w:r>
      <w:r>
        <w:rPr>
          <w:spacing w:val="-11"/>
          <w:w w:val="105"/>
        </w:rPr>
        <w:t> </w:t>
      </w:r>
      <w:r>
        <w:rPr>
          <w:w w:val="105"/>
        </w:rPr>
        <w:t>một</w:t>
      </w:r>
      <w:r>
        <w:rPr>
          <w:spacing w:val="-10"/>
          <w:w w:val="105"/>
        </w:rPr>
        <w:t> </w:t>
      </w:r>
      <w:r>
        <w:rPr>
          <w:w w:val="105"/>
        </w:rPr>
        <w:t>ngày</w:t>
      </w:r>
      <w:r>
        <w:rPr>
          <w:spacing w:val="-13"/>
          <w:w w:val="105"/>
        </w:rPr>
        <w:t> </w:t>
      </w:r>
      <w:r>
        <w:rPr>
          <w:w w:val="105"/>
        </w:rPr>
        <w:t>của</w:t>
      </w:r>
      <w:r>
        <w:rPr>
          <w:spacing w:val="-11"/>
          <w:w w:val="105"/>
        </w:rPr>
        <w:t> </w:t>
      </w:r>
      <w:r>
        <w:rPr>
          <w:w w:val="105"/>
        </w:rPr>
        <w:t>chư</w:t>
      </w:r>
      <w:r>
        <w:rPr>
          <w:spacing w:val="-10"/>
          <w:w w:val="105"/>
        </w:rPr>
        <w:t> </w:t>
      </w:r>
      <w:r>
        <w:rPr>
          <w:w w:val="105"/>
        </w:rPr>
        <w:t>thiên</w:t>
      </w:r>
      <w:r>
        <w:rPr>
          <w:spacing w:val="-11"/>
          <w:w w:val="105"/>
        </w:rPr>
        <w:t> </w:t>
      </w:r>
      <w:r>
        <w:rPr>
          <w:w w:val="105"/>
        </w:rPr>
        <w:t>cõi</w:t>
      </w:r>
      <w:r>
        <w:rPr>
          <w:spacing w:val="-10"/>
          <w:w w:val="105"/>
        </w:rPr>
        <w:t> </w:t>
      </w:r>
      <w:r>
        <w:rPr>
          <w:w w:val="105"/>
        </w:rPr>
        <w:t>trời</w:t>
      </w:r>
      <w:r>
        <w:rPr>
          <w:spacing w:val="-10"/>
          <w:w w:val="105"/>
        </w:rPr>
        <w:t> </w:t>
      </w:r>
      <w:r>
        <w:rPr>
          <w:w w:val="105"/>
        </w:rPr>
        <w:t>Tusita</w:t>
      </w:r>
      <w:r>
        <w:rPr>
          <w:spacing w:val="-9"/>
          <w:w w:val="105"/>
        </w:rPr>
        <w:t> </w:t>
      </w:r>
      <w:r>
        <w:rPr>
          <w:w w:val="105"/>
        </w:rPr>
        <w:t>...</w:t>
      </w:r>
      <w:r>
        <w:rPr>
          <w:spacing w:val="-10"/>
          <w:w w:val="105"/>
        </w:rPr>
        <w:t> </w:t>
      </w:r>
      <w:r>
        <w:rPr>
          <w:w w:val="105"/>
        </w:rPr>
        <w:t>Bốn</w:t>
      </w:r>
      <w:r>
        <w:rPr>
          <w:spacing w:val="-49"/>
          <w:w w:val="105"/>
        </w:rPr>
        <w:t> </w:t>
      </w:r>
      <w:r>
        <w:rPr/>
        <w:t>ngàn</w:t>
      </w:r>
      <w:r>
        <w:rPr>
          <w:spacing w:val="-9"/>
        </w:rPr>
        <w:t> </w:t>
      </w:r>
      <w:r>
        <w:rPr/>
        <w:t>năm</w:t>
      </w:r>
      <w:r>
        <w:rPr>
          <w:spacing w:val="-8"/>
        </w:rPr>
        <w:t> </w:t>
      </w:r>
      <w:r>
        <w:rPr/>
        <w:t>ấy</w:t>
      </w:r>
      <w:r>
        <w:rPr>
          <w:spacing w:val="-11"/>
        </w:rPr>
        <w:t> </w:t>
      </w:r>
      <w:r>
        <w:rPr/>
        <w:t>làm</w:t>
      </w:r>
      <w:r>
        <w:rPr>
          <w:spacing w:val="-10"/>
        </w:rPr>
        <w:t> </w:t>
      </w:r>
      <w:r>
        <w:rPr/>
        <w:t>thành</w:t>
      </w:r>
      <w:r>
        <w:rPr>
          <w:spacing w:val="-9"/>
        </w:rPr>
        <w:t> </w:t>
      </w:r>
      <w:r>
        <w:rPr/>
        <w:t>thọ</w:t>
      </w:r>
      <w:r>
        <w:rPr>
          <w:spacing w:val="-8"/>
        </w:rPr>
        <w:t> </w:t>
      </w:r>
      <w:r>
        <w:rPr/>
        <w:t>mạng</w:t>
      </w:r>
      <w:r>
        <w:rPr>
          <w:spacing w:val="-9"/>
        </w:rPr>
        <w:t> </w:t>
      </w:r>
      <w:r>
        <w:rPr/>
        <w:t>của</w:t>
      </w:r>
      <w:r>
        <w:rPr>
          <w:spacing w:val="-11"/>
        </w:rPr>
        <w:t> </w:t>
      </w:r>
      <w:r>
        <w:rPr/>
        <w:t>chư</w:t>
      </w:r>
      <w:r>
        <w:rPr>
          <w:spacing w:val="-10"/>
        </w:rPr>
        <w:t> </w:t>
      </w:r>
      <w:r>
        <w:rPr/>
        <w:t>thiên</w:t>
      </w:r>
      <w:r>
        <w:rPr>
          <w:spacing w:val="-9"/>
        </w:rPr>
        <w:t> </w:t>
      </w:r>
      <w:r>
        <w:rPr/>
        <w:t>cõi</w:t>
      </w:r>
      <w:r>
        <w:rPr>
          <w:spacing w:val="-9"/>
        </w:rPr>
        <w:t> </w:t>
      </w:r>
      <w:r>
        <w:rPr/>
        <w:t>trời</w:t>
      </w:r>
      <w:r>
        <w:rPr>
          <w:spacing w:val="-8"/>
        </w:rPr>
        <w:t> </w:t>
      </w:r>
      <w:r>
        <w:rPr/>
        <w:t>Tusita</w:t>
      </w:r>
    </w:p>
    <w:p>
      <w:pPr>
        <w:pStyle w:val="BodyText"/>
        <w:spacing w:line="244" w:lineRule="auto" w:before="8"/>
        <w:ind w:right="363"/>
      </w:pPr>
      <w:r>
        <w:rPr/>
        <w:t>... Tám trăm năm của một đời người bằng một đêm một ngày</w:t>
      </w:r>
      <w:r>
        <w:rPr>
          <w:spacing w:val="1"/>
        </w:rPr>
        <w:t> </w:t>
      </w:r>
      <w:r>
        <w:rPr/>
        <w:t>của chư thiên cõi trời Hóa lạc. Tám ngàn năm ấy làm thành</w:t>
      </w:r>
      <w:r>
        <w:rPr>
          <w:spacing w:val="1"/>
        </w:rPr>
        <w:t> </w:t>
      </w:r>
      <w:r>
        <w:rPr/>
        <w:t>thọ mạng của chư thiên cõi trời Hóa lạc ... Một ngàn sáu trăm</w:t>
      </w:r>
      <w:r>
        <w:rPr>
          <w:spacing w:val="1"/>
        </w:rPr>
        <w:t> </w:t>
      </w:r>
      <w:r>
        <w:rPr/>
        <w:t>năm</w:t>
      </w:r>
      <w:r>
        <w:rPr>
          <w:spacing w:val="-10"/>
        </w:rPr>
        <w:t> </w:t>
      </w:r>
      <w:r>
        <w:rPr/>
        <w:t>của</w:t>
      </w:r>
      <w:r>
        <w:rPr>
          <w:spacing w:val="-9"/>
        </w:rPr>
        <w:t> </w:t>
      </w:r>
      <w:r>
        <w:rPr/>
        <w:t>một</w:t>
      </w:r>
      <w:r>
        <w:rPr>
          <w:spacing w:val="-8"/>
        </w:rPr>
        <w:t> </w:t>
      </w:r>
      <w:r>
        <w:rPr/>
        <w:t>đời</w:t>
      </w:r>
      <w:r>
        <w:rPr>
          <w:spacing w:val="-9"/>
        </w:rPr>
        <w:t> </w:t>
      </w:r>
      <w:r>
        <w:rPr/>
        <w:t>người</w:t>
      </w:r>
      <w:r>
        <w:rPr>
          <w:spacing w:val="-11"/>
        </w:rPr>
        <w:t> </w:t>
      </w:r>
      <w:r>
        <w:rPr/>
        <w:t>bằng</w:t>
      </w:r>
      <w:r>
        <w:rPr>
          <w:spacing w:val="-9"/>
        </w:rPr>
        <w:t> </w:t>
      </w:r>
      <w:r>
        <w:rPr/>
        <w:t>một</w:t>
      </w:r>
      <w:r>
        <w:rPr>
          <w:spacing w:val="-11"/>
        </w:rPr>
        <w:t> </w:t>
      </w:r>
      <w:r>
        <w:rPr/>
        <w:t>đêm</w:t>
      </w:r>
      <w:r>
        <w:rPr>
          <w:spacing w:val="-12"/>
        </w:rPr>
        <w:t> </w:t>
      </w:r>
      <w:r>
        <w:rPr/>
        <w:t>một</w:t>
      </w:r>
      <w:r>
        <w:rPr>
          <w:spacing w:val="-9"/>
        </w:rPr>
        <w:t> </w:t>
      </w:r>
      <w:r>
        <w:rPr/>
        <w:t>ngày</w:t>
      </w:r>
      <w:r>
        <w:rPr>
          <w:spacing w:val="-12"/>
        </w:rPr>
        <w:t> </w:t>
      </w:r>
      <w:r>
        <w:rPr/>
        <w:t>của</w:t>
      </w:r>
      <w:r>
        <w:rPr>
          <w:spacing w:val="-11"/>
        </w:rPr>
        <w:t> </w:t>
      </w:r>
      <w:r>
        <w:rPr/>
        <w:t>chư</w:t>
      </w:r>
      <w:r>
        <w:rPr>
          <w:spacing w:val="-9"/>
        </w:rPr>
        <w:t> </w:t>
      </w:r>
      <w:r>
        <w:rPr/>
        <w:t>thiên</w:t>
      </w:r>
      <w:r>
        <w:rPr>
          <w:spacing w:val="-46"/>
        </w:rPr>
        <w:t> </w:t>
      </w:r>
      <w:r>
        <w:rPr/>
        <w:t>cõi</w:t>
      </w:r>
      <w:r>
        <w:rPr>
          <w:spacing w:val="-2"/>
        </w:rPr>
        <w:t> </w:t>
      </w:r>
      <w:r>
        <w:rPr/>
        <w:t>trời</w:t>
      </w:r>
      <w:r>
        <w:rPr>
          <w:spacing w:val="-4"/>
        </w:rPr>
        <w:t> </w:t>
      </w:r>
      <w:r>
        <w:rPr/>
        <w:t>Tha</w:t>
      </w:r>
      <w:r>
        <w:rPr>
          <w:spacing w:val="-3"/>
        </w:rPr>
        <w:t> </w:t>
      </w:r>
      <w:r>
        <w:rPr/>
        <w:t>hóa</w:t>
      </w:r>
      <w:r>
        <w:rPr>
          <w:spacing w:val="-5"/>
        </w:rPr>
        <w:t> </w:t>
      </w:r>
      <w:r>
        <w:rPr/>
        <w:t>tự</w:t>
      </w:r>
      <w:r>
        <w:rPr>
          <w:spacing w:val="-5"/>
        </w:rPr>
        <w:t> </w:t>
      </w:r>
      <w:r>
        <w:rPr/>
        <w:t>tại.</w:t>
      </w:r>
      <w:r>
        <w:rPr>
          <w:spacing w:val="-4"/>
        </w:rPr>
        <w:t> </w:t>
      </w:r>
      <w:r>
        <w:rPr/>
        <w:t>Ba</w:t>
      </w:r>
      <w:r>
        <w:rPr>
          <w:spacing w:val="-7"/>
        </w:rPr>
        <w:t> </w:t>
      </w:r>
      <w:r>
        <w:rPr/>
        <w:t>mươi</w:t>
      </w:r>
      <w:r>
        <w:rPr>
          <w:spacing w:val="-2"/>
        </w:rPr>
        <w:t> </w:t>
      </w:r>
      <w:r>
        <w:rPr/>
        <w:t>ngày</w:t>
      </w:r>
      <w:r>
        <w:rPr>
          <w:spacing w:val="-5"/>
        </w:rPr>
        <w:t> </w:t>
      </w:r>
      <w:r>
        <w:rPr/>
        <w:t>ấy</w:t>
      </w:r>
      <w:r>
        <w:rPr>
          <w:spacing w:val="-5"/>
        </w:rPr>
        <w:t> </w:t>
      </w:r>
      <w:r>
        <w:rPr/>
        <w:t>làm</w:t>
      </w:r>
      <w:r>
        <w:rPr>
          <w:spacing w:val="-4"/>
        </w:rPr>
        <w:t> </w:t>
      </w:r>
      <w:r>
        <w:rPr/>
        <w:t>thành</w:t>
      </w:r>
      <w:r>
        <w:rPr>
          <w:spacing w:val="-6"/>
        </w:rPr>
        <w:t> </w:t>
      </w:r>
      <w:r>
        <w:rPr/>
        <w:t>một</w:t>
      </w:r>
      <w:r>
        <w:rPr>
          <w:spacing w:val="-5"/>
        </w:rPr>
        <w:t> </w:t>
      </w:r>
      <w:r>
        <w:rPr/>
        <w:t>tháng,</w:t>
      </w:r>
      <w:r>
        <w:rPr>
          <w:spacing w:val="-46"/>
        </w:rPr>
        <w:t> </w:t>
      </w:r>
      <w:r>
        <w:rPr/>
        <w:t>mười hai tháng ấy làm thành một năm. Mười sáu ngàn năm</w:t>
      </w:r>
      <w:r>
        <w:rPr>
          <w:spacing w:val="1"/>
        </w:rPr>
        <w:t> </w:t>
      </w:r>
      <w:r>
        <w:rPr/>
        <w:t>chư thiên của năm ấy làm thành thọ mạng của chư thiên cõi</w:t>
      </w:r>
      <w:r>
        <w:rPr>
          <w:spacing w:val="1"/>
        </w:rPr>
        <w:t> </w:t>
      </w:r>
      <w:r>
        <w:rPr/>
        <w:t>trời Tha hóa tự tại. Sự kiện này có xảy ra, này các tỳ-khưu: “Ở</w:t>
      </w:r>
      <w:r>
        <w:rPr>
          <w:spacing w:val="-47"/>
        </w:rPr>
        <w:t> </w:t>
      </w:r>
      <w:r>
        <w:rPr/>
        <w:t>đây,</w:t>
      </w:r>
      <w:r>
        <w:rPr>
          <w:spacing w:val="-6"/>
        </w:rPr>
        <w:t> </w:t>
      </w:r>
      <w:r>
        <w:rPr/>
        <w:t>có</w:t>
      </w:r>
      <w:r>
        <w:rPr>
          <w:spacing w:val="-6"/>
        </w:rPr>
        <w:t> </w:t>
      </w:r>
      <w:r>
        <w:rPr/>
        <w:t>người</w:t>
      </w:r>
      <w:r>
        <w:rPr>
          <w:spacing w:val="-7"/>
        </w:rPr>
        <w:t> </w:t>
      </w:r>
      <w:r>
        <w:rPr/>
        <w:t>đàn</w:t>
      </w:r>
      <w:r>
        <w:rPr>
          <w:spacing w:val="-9"/>
        </w:rPr>
        <w:t> </w:t>
      </w:r>
      <w:r>
        <w:rPr/>
        <w:t>bà</w:t>
      </w:r>
      <w:r>
        <w:rPr>
          <w:spacing w:val="-4"/>
        </w:rPr>
        <w:t> </w:t>
      </w:r>
      <w:r>
        <w:rPr/>
        <w:t>hay</w:t>
      </w:r>
      <w:r>
        <w:rPr>
          <w:spacing w:val="-9"/>
        </w:rPr>
        <w:t> </w:t>
      </w:r>
      <w:r>
        <w:rPr/>
        <w:t>đàn</w:t>
      </w:r>
      <w:r>
        <w:rPr>
          <w:spacing w:val="-7"/>
        </w:rPr>
        <w:t> </w:t>
      </w:r>
      <w:r>
        <w:rPr/>
        <w:t>ông,</w:t>
      </w:r>
      <w:r>
        <w:rPr>
          <w:spacing w:val="-5"/>
        </w:rPr>
        <w:t> </w:t>
      </w:r>
      <w:r>
        <w:rPr/>
        <w:t>sau</w:t>
      </w:r>
      <w:r>
        <w:rPr>
          <w:spacing w:val="-7"/>
        </w:rPr>
        <w:t> </w:t>
      </w:r>
      <w:r>
        <w:rPr/>
        <w:t>khi</w:t>
      </w:r>
      <w:r>
        <w:rPr>
          <w:spacing w:val="-8"/>
        </w:rPr>
        <w:t> </w:t>
      </w:r>
      <w:r>
        <w:rPr/>
        <w:t>thực</w:t>
      </w:r>
      <w:r>
        <w:rPr>
          <w:spacing w:val="-5"/>
        </w:rPr>
        <w:t> </w:t>
      </w:r>
      <w:r>
        <w:rPr/>
        <w:t>hành</w:t>
      </w:r>
      <w:r>
        <w:rPr>
          <w:spacing w:val="-7"/>
        </w:rPr>
        <w:t> </w:t>
      </w:r>
      <w:r>
        <w:rPr/>
        <w:t>ngày</w:t>
      </w:r>
      <w:r>
        <w:rPr>
          <w:spacing w:val="-5"/>
        </w:rPr>
        <w:t> </w:t>
      </w:r>
      <w:r>
        <w:rPr/>
        <w:t>trai</w:t>
      </w:r>
      <w:r>
        <w:rPr>
          <w:spacing w:val="-46"/>
        </w:rPr>
        <w:t> </w:t>
      </w:r>
      <w:r>
        <w:rPr/>
        <w:t>giới</w:t>
      </w:r>
      <w:r>
        <w:rPr>
          <w:spacing w:val="-5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thành</w:t>
      </w:r>
      <w:r>
        <w:rPr>
          <w:spacing w:val="-7"/>
        </w:rPr>
        <w:t> </w:t>
      </w:r>
      <w:r>
        <w:rPr/>
        <w:t>tựu</w:t>
      </w:r>
      <w:r>
        <w:rPr>
          <w:spacing w:val="-8"/>
        </w:rPr>
        <w:t> </w:t>
      </w:r>
      <w:r>
        <w:rPr/>
        <w:t>bởi</w:t>
      </w:r>
      <w:r>
        <w:rPr>
          <w:spacing w:val="-7"/>
        </w:rPr>
        <w:t> </w:t>
      </w:r>
      <w:r>
        <w:rPr/>
        <w:t>tám</w:t>
      </w:r>
      <w:r>
        <w:rPr>
          <w:spacing w:val="-6"/>
        </w:rPr>
        <w:t> </w:t>
      </w:r>
      <w:r>
        <w:rPr/>
        <w:t>chi</w:t>
      </w:r>
      <w:r>
        <w:rPr>
          <w:spacing w:val="-5"/>
        </w:rPr>
        <w:t> </w:t>
      </w:r>
      <w:r>
        <w:rPr/>
        <w:t>phần,</w:t>
      </w:r>
      <w:r>
        <w:rPr>
          <w:spacing w:val="-5"/>
        </w:rPr>
        <w:t> </w:t>
      </w:r>
      <w:r>
        <w:rPr/>
        <w:t>sau</w:t>
      </w:r>
      <w:r>
        <w:rPr>
          <w:spacing w:val="-8"/>
        </w:rPr>
        <w:t> </w:t>
      </w:r>
      <w:r>
        <w:rPr/>
        <w:t>khi</w:t>
      </w:r>
      <w:r>
        <w:rPr>
          <w:spacing w:val="-8"/>
        </w:rPr>
        <w:t> </w:t>
      </w:r>
      <w:r>
        <w:rPr/>
        <w:t>thân</w:t>
      </w:r>
      <w:r>
        <w:rPr>
          <w:spacing w:val="-6"/>
        </w:rPr>
        <w:t> </w:t>
      </w:r>
      <w:r>
        <w:rPr/>
        <w:t>hoại</w:t>
      </w:r>
      <w:r>
        <w:rPr>
          <w:spacing w:val="-5"/>
        </w:rPr>
        <w:t> </w:t>
      </w:r>
      <w:r>
        <w:rPr/>
        <w:t>mạng</w:t>
      </w:r>
      <w:r>
        <w:rPr>
          <w:spacing w:val="-46"/>
        </w:rPr>
        <w:t> </w:t>
      </w:r>
      <w:r>
        <w:rPr/>
        <w:t>chung, được sinh cộng trú với chư thiên cõi trời Tha hóa tự</w:t>
      </w:r>
      <w:r>
        <w:rPr>
          <w:spacing w:val="1"/>
        </w:rPr>
        <w:t> </w:t>
      </w:r>
      <w:r>
        <w:rPr/>
        <w:t>tại”. Do vậy, Ta nói: “Nhỏ nhoi thay, là quyền của loài người,</w:t>
      </w:r>
      <w:r>
        <w:rPr>
          <w:spacing w:val="1"/>
        </w:rPr>
        <w:t> </w:t>
      </w:r>
      <w:r>
        <w:rPr/>
        <w:t>so</w:t>
      </w:r>
      <w:r>
        <w:rPr>
          <w:spacing w:val="2"/>
        </w:rPr>
        <w:t> </w:t>
      </w:r>
      <w:r>
        <w:rPr/>
        <w:t>sánh</w:t>
      </w:r>
      <w:r>
        <w:rPr>
          <w:spacing w:val="3"/>
        </w:rPr>
        <w:t> </w:t>
      </w:r>
      <w:r>
        <w:rPr/>
        <w:t>với</w:t>
      </w:r>
      <w:r>
        <w:rPr>
          <w:spacing w:val="3"/>
        </w:rPr>
        <w:t> </w:t>
      </w:r>
      <w:r>
        <w:rPr/>
        <w:t>hạnh</w:t>
      </w:r>
      <w:r>
        <w:rPr>
          <w:spacing w:val="3"/>
        </w:rPr>
        <w:t> </w:t>
      </w:r>
      <w:r>
        <w:rPr/>
        <w:t>phúc</w:t>
      </w:r>
      <w:r>
        <w:rPr>
          <w:spacing w:val="3"/>
        </w:rPr>
        <w:t> </w:t>
      </w:r>
      <w:r>
        <w:rPr/>
        <w:t>chư</w:t>
      </w:r>
      <w:r>
        <w:rPr>
          <w:spacing w:val="4"/>
        </w:rPr>
        <w:t> </w:t>
      </w:r>
      <w:r>
        <w:rPr/>
        <w:t>thiên”.</w:t>
      </w:r>
    </w:p>
    <w:p>
      <w:pPr>
        <w:pStyle w:val="BodyText"/>
        <w:spacing w:before="116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8:41)</w:t>
      </w:r>
    </w:p>
    <w:p>
      <w:pPr>
        <w:spacing w:after="0"/>
        <w:jc w:val="right"/>
        <w:sectPr>
          <w:headerReference w:type="default" r:id="rId23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6"/>
        <w:numPr>
          <w:ilvl w:val="0"/>
          <w:numId w:val="55"/>
        </w:numPr>
        <w:tabs>
          <w:tab w:pos="790" w:val="left" w:leader="none"/>
        </w:tabs>
        <w:spacing w:line="240" w:lineRule="auto" w:before="97" w:after="0"/>
        <w:ind w:left="789" w:right="0" w:hanging="248"/>
        <w:jc w:val="both"/>
      </w:pPr>
      <w:r>
        <w:rPr>
          <w:w w:val="110"/>
        </w:rPr>
        <w:t>HÀNH</w:t>
      </w:r>
      <w:r>
        <w:rPr>
          <w:spacing w:val="19"/>
          <w:w w:val="110"/>
        </w:rPr>
        <w:t> </w:t>
      </w:r>
      <w:r>
        <w:rPr>
          <w:w w:val="110"/>
        </w:rPr>
        <w:t>THIỀN</w:t>
      </w:r>
    </w:p>
    <w:p>
      <w:pPr>
        <w:pStyle w:val="Heading8"/>
        <w:numPr>
          <w:ilvl w:val="0"/>
          <w:numId w:val="59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  <w:spacing w:val="-2"/>
        </w:rPr>
        <w:t>Phát</w:t>
      </w:r>
      <w:r>
        <w:rPr>
          <w:i/>
          <w:spacing w:val="-7"/>
        </w:rPr>
        <w:t> </w:t>
      </w:r>
      <w:r>
        <w:rPr>
          <w:i/>
          <w:spacing w:val="-1"/>
        </w:rPr>
        <w:t>triển</w:t>
      </w:r>
      <w:r>
        <w:rPr>
          <w:i/>
          <w:spacing w:val="-7"/>
        </w:rPr>
        <w:t> </w:t>
      </w:r>
      <w:r>
        <w:rPr>
          <w:i/>
          <w:spacing w:val="-1"/>
        </w:rPr>
        <w:t>tâm</w:t>
      </w:r>
      <w:r>
        <w:rPr>
          <w:i/>
          <w:spacing w:val="-7"/>
        </w:rPr>
        <w:t> </w:t>
      </w:r>
      <w:r>
        <w:rPr>
          <w:i/>
          <w:spacing w:val="-1"/>
        </w:rPr>
        <w:t>Từ</w:t>
      </w:r>
    </w:p>
    <w:p>
      <w:pPr>
        <w:pStyle w:val="BodyText"/>
        <w:spacing w:line="244" w:lineRule="auto" w:before="66"/>
        <w:ind w:right="366" w:firstLine="141"/>
      </w:pPr>
      <w:r>
        <w:rPr/>
        <w:t>Này các tỳ-khưu, phàm có những phước nghiệp sự nào đưa</w:t>
      </w:r>
      <w:r>
        <w:rPr>
          <w:spacing w:val="1"/>
        </w:rPr>
        <w:t> </w:t>
      </w:r>
      <w:r>
        <w:rPr/>
        <w:t>đến sinh y, tất cả những nghiệp sự ấy không bằng một phần</w:t>
      </w:r>
      <w:r>
        <w:rPr>
          <w:spacing w:val="1"/>
        </w:rPr>
        <w:t> </w:t>
      </w:r>
      <w:r>
        <w:rPr/>
        <w:t>mười sáu của Từ tâm giải thoát (sự giải thoát thông qua lòng</w:t>
      </w:r>
      <w:r>
        <w:rPr>
          <w:spacing w:val="1"/>
        </w:rPr>
        <w:t> </w:t>
      </w:r>
      <w:r>
        <w:rPr/>
        <w:t>Từ, </w:t>
      </w:r>
      <w:r>
        <w:rPr>
          <w:i/>
        </w:rPr>
        <w:t>mettāya cetovimutti</w:t>
      </w:r>
      <w:r>
        <w:rPr/>
        <w:t>). Chỉ có Từ tâm giải thoát vượt trội</w:t>
      </w:r>
      <w:r>
        <w:rPr>
          <w:spacing w:val="1"/>
        </w:rPr>
        <w:t> </w:t>
      </w:r>
      <w:r>
        <w:rPr/>
        <w:t>những</w:t>
      </w:r>
      <w:r>
        <w:rPr>
          <w:spacing w:val="4"/>
        </w:rPr>
        <w:t> </w:t>
      </w:r>
      <w:r>
        <w:rPr/>
        <w:t>nghiệp</w:t>
      </w:r>
      <w:r>
        <w:rPr>
          <w:spacing w:val="4"/>
        </w:rPr>
        <w:t> </w:t>
      </w:r>
      <w:r>
        <w:rPr/>
        <w:t>sự</w:t>
      </w:r>
      <w:r>
        <w:rPr>
          <w:spacing w:val="2"/>
        </w:rPr>
        <w:t> </w:t>
      </w:r>
      <w:r>
        <w:rPr/>
        <w:t>ấy,</w:t>
      </w:r>
      <w:r>
        <w:rPr>
          <w:spacing w:val="5"/>
        </w:rPr>
        <w:t> </w:t>
      </w:r>
      <w:r>
        <w:rPr/>
        <w:t>chói</w:t>
      </w:r>
      <w:r>
        <w:rPr>
          <w:spacing w:val="3"/>
        </w:rPr>
        <w:t> </w:t>
      </w:r>
      <w:r>
        <w:rPr/>
        <w:t>sáng,</w:t>
      </w:r>
      <w:r>
        <w:rPr>
          <w:spacing w:val="4"/>
        </w:rPr>
        <w:t> </w:t>
      </w:r>
      <w:r>
        <w:rPr/>
        <w:t>bừng</w:t>
      </w:r>
      <w:r>
        <w:rPr>
          <w:spacing w:val="5"/>
        </w:rPr>
        <w:t> </w:t>
      </w:r>
      <w:r>
        <w:rPr/>
        <w:t>sáng</w:t>
      </w:r>
      <w:r>
        <w:rPr>
          <w:spacing w:val="5"/>
        </w:rPr>
        <w:t> </w:t>
      </w:r>
      <w:r>
        <w:rPr/>
        <w:t>và</w:t>
      </w:r>
      <w:r>
        <w:rPr>
          <w:spacing w:val="4"/>
        </w:rPr>
        <w:t> </w:t>
      </w:r>
      <w:r>
        <w:rPr/>
        <w:t>rực</w:t>
      </w:r>
      <w:r>
        <w:rPr>
          <w:spacing w:val="1"/>
        </w:rPr>
        <w:t> </w:t>
      </w:r>
      <w:r>
        <w:rPr/>
        <w:t>sáng.</w:t>
      </w:r>
    </w:p>
    <w:p>
      <w:pPr>
        <w:pStyle w:val="BodyText"/>
        <w:spacing w:line="244" w:lineRule="auto" w:before="65"/>
        <w:ind w:right="367" w:firstLine="141"/>
      </w:pPr>
      <w:r>
        <w:rPr/>
        <w:t>Ví như ánh sáng của chùm sao, tất cả ánh sáng ấy không</w:t>
      </w:r>
      <w:r>
        <w:rPr>
          <w:spacing w:val="1"/>
        </w:rPr>
        <w:t> </w:t>
      </w:r>
      <w:r>
        <w:rPr/>
        <w:t>bằng một phần mười sáu ánh sáng của mặt trăng. Ánh sáng</w:t>
      </w:r>
      <w:r>
        <w:rPr>
          <w:spacing w:val="1"/>
        </w:rPr>
        <w:t> </w:t>
      </w:r>
      <w:r>
        <w:rPr/>
        <w:t>của mặt trăng vượt trội ánh sáng của chùm sao chói sáng,</w:t>
      </w:r>
      <w:r>
        <w:rPr>
          <w:spacing w:val="1"/>
        </w:rPr>
        <w:t> </w:t>
      </w:r>
      <w:r>
        <w:rPr/>
        <w:t>bừng sáng và rực sáng. Cũng vậy, phàm có những phước</w:t>
      </w:r>
      <w:r>
        <w:rPr>
          <w:spacing w:val="1"/>
        </w:rPr>
        <w:t> </w:t>
      </w:r>
      <w:r>
        <w:rPr/>
        <w:t>nghiệp sự nào đưa đến sinh y, tất cả những nghiệp sự ấy</w:t>
      </w:r>
      <w:r>
        <w:rPr>
          <w:spacing w:val="1"/>
        </w:rPr>
        <w:t> </w:t>
      </w:r>
      <w:r>
        <w:rPr/>
        <w:t>không bằng một phần mười sáu Từ tâm giải thoát. Chỉ có Từ</w:t>
      </w:r>
      <w:r>
        <w:rPr>
          <w:spacing w:val="1"/>
        </w:rPr>
        <w:t> </w:t>
      </w:r>
      <w:r>
        <w:rPr/>
        <w:t>tâm giải thoát vượt trội những nghiệp sự ấy, chói sáng, bừng</w:t>
      </w:r>
      <w:r>
        <w:rPr>
          <w:spacing w:val="1"/>
        </w:rPr>
        <w:t> </w:t>
      </w:r>
      <w:r>
        <w:rPr/>
        <w:t>sáng</w:t>
      </w:r>
      <w:r>
        <w:rPr>
          <w:spacing w:val="4"/>
        </w:rPr>
        <w:t> </w:t>
      </w:r>
      <w:r>
        <w:rPr/>
        <w:t>và</w:t>
      </w:r>
      <w:r>
        <w:rPr>
          <w:spacing w:val="4"/>
        </w:rPr>
        <w:t> </w:t>
      </w:r>
      <w:r>
        <w:rPr/>
        <w:t>rực</w:t>
      </w:r>
      <w:r>
        <w:rPr>
          <w:spacing w:val="2"/>
        </w:rPr>
        <w:t> </w:t>
      </w:r>
      <w:r>
        <w:rPr/>
        <w:t>sáng.</w:t>
      </w:r>
    </w:p>
    <w:p>
      <w:pPr>
        <w:pStyle w:val="BodyText"/>
        <w:spacing w:line="244" w:lineRule="auto" w:before="68"/>
        <w:ind w:right="366" w:firstLine="141"/>
      </w:pPr>
      <w:r>
        <w:rPr/>
        <w:t>Ví như vào tháng cuối mùa mưa vào mùa thu, trên bầu trời</w:t>
      </w:r>
      <w:r>
        <w:rPr>
          <w:spacing w:val="1"/>
        </w:rPr>
        <w:t> </w:t>
      </w:r>
      <w:r>
        <w:rPr/>
        <w:t>thanh</w:t>
      </w:r>
      <w:r>
        <w:rPr>
          <w:spacing w:val="-9"/>
        </w:rPr>
        <w:t> </w:t>
      </w:r>
      <w:r>
        <w:rPr/>
        <w:t>tịnh,</w:t>
      </w:r>
      <w:r>
        <w:rPr>
          <w:spacing w:val="-8"/>
        </w:rPr>
        <w:t> </w:t>
      </w:r>
      <w:r>
        <w:rPr/>
        <w:t>các</w:t>
      </w:r>
      <w:r>
        <w:rPr>
          <w:spacing w:val="-8"/>
        </w:rPr>
        <w:t> </w:t>
      </w:r>
      <w:r>
        <w:rPr/>
        <w:t>mây</w:t>
      </w:r>
      <w:r>
        <w:rPr>
          <w:spacing w:val="-8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quét</w:t>
      </w:r>
      <w:r>
        <w:rPr>
          <w:spacing w:val="-7"/>
        </w:rPr>
        <w:t> </w:t>
      </w:r>
      <w:r>
        <w:rPr/>
        <w:t>sạch,</w:t>
      </w:r>
      <w:r>
        <w:rPr>
          <w:spacing w:val="-7"/>
        </w:rPr>
        <w:t> </w:t>
      </w:r>
      <w:r>
        <w:rPr/>
        <w:t>mặt</w:t>
      </w:r>
      <w:r>
        <w:rPr>
          <w:spacing w:val="-10"/>
        </w:rPr>
        <w:t> </w:t>
      </w:r>
      <w:r>
        <w:rPr/>
        <w:t>trời</w:t>
      </w:r>
      <w:r>
        <w:rPr>
          <w:spacing w:val="-9"/>
        </w:rPr>
        <w:t> </w:t>
      </w:r>
      <w:r>
        <w:rPr/>
        <w:t>mọc</w:t>
      </w:r>
      <w:r>
        <w:rPr>
          <w:spacing w:val="-7"/>
        </w:rPr>
        <w:t> </w:t>
      </w:r>
      <w:r>
        <w:rPr/>
        <w:t>lên</w:t>
      </w:r>
      <w:r>
        <w:rPr>
          <w:spacing w:val="-9"/>
        </w:rPr>
        <w:t> </w:t>
      </w:r>
      <w:r>
        <w:rPr/>
        <w:t>trên</w:t>
      </w:r>
      <w:r>
        <w:rPr>
          <w:spacing w:val="-8"/>
        </w:rPr>
        <w:t> </w:t>
      </w:r>
      <w:r>
        <w:rPr/>
        <w:t>bầu</w:t>
      </w:r>
      <w:r>
        <w:rPr>
          <w:spacing w:val="-46"/>
        </w:rPr>
        <w:t> </w:t>
      </w:r>
      <w:r>
        <w:rPr/>
        <w:t>trời, phá tan mọi tối tăm ở hư không, chói sáng, bừng sáng và</w:t>
      </w:r>
      <w:r>
        <w:rPr>
          <w:spacing w:val="-46"/>
        </w:rPr>
        <w:t> </w:t>
      </w:r>
      <w:r>
        <w:rPr/>
        <w:t>rực</w:t>
      </w:r>
      <w:r>
        <w:rPr>
          <w:spacing w:val="-6"/>
        </w:rPr>
        <w:t> </w:t>
      </w:r>
      <w:r>
        <w:rPr/>
        <w:t>sáng.</w:t>
      </w:r>
      <w:r>
        <w:rPr>
          <w:spacing w:val="-8"/>
        </w:rPr>
        <w:t> </w:t>
      </w:r>
      <w:r>
        <w:rPr/>
        <w:t>Cũng</w:t>
      </w:r>
      <w:r>
        <w:rPr>
          <w:spacing w:val="-7"/>
        </w:rPr>
        <w:t> </w:t>
      </w:r>
      <w:r>
        <w:rPr/>
        <w:t>vậy,</w:t>
      </w:r>
      <w:r>
        <w:rPr>
          <w:spacing w:val="-6"/>
        </w:rPr>
        <w:t> </w:t>
      </w:r>
      <w:r>
        <w:rPr/>
        <w:t>phàm</w:t>
      </w:r>
      <w:r>
        <w:rPr>
          <w:spacing w:val="-8"/>
        </w:rPr>
        <w:t> </w:t>
      </w:r>
      <w:r>
        <w:rPr/>
        <w:t>có</w:t>
      </w:r>
      <w:r>
        <w:rPr>
          <w:spacing w:val="-5"/>
        </w:rPr>
        <w:t> </w:t>
      </w:r>
      <w:r>
        <w:rPr/>
        <w:t>những</w:t>
      </w:r>
      <w:r>
        <w:rPr>
          <w:spacing w:val="-6"/>
        </w:rPr>
        <w:t> </w:t>
      </w:r>
      <w:r>
        <w:rPr/>
        <w:t>phước</w:t>
      </w:r>
      <w:r>
        <w:rPr>
          <w:spacing w:val="-5"/>
        </w:rPr>
        <w:t> </w:t>
      </w:r>
      <w:r>
        <w:rPr/>
        <w:t>nghiệp</w:t>
      </w:r>
      <w:r>
        <w:rPr>
          <w:spacing w:val="-6"/>
        </w:rPr>
        <w:t> </w:t>
      </w:r>
      <w:r>
        <w:rPr/>
        <w:t>sự</w:t>
      </w:r>
      <w:r>
        <w:rPr>
          <w:spacing w:val="-6"/>
        </w:rPr>
        <w:t> </w:t>
      </w:r>
      <w:r>
        <w:rPr/>
        <w:t>nào</w:t>
      </w:r>
      <w:r>
        <w:rPr>
          <w:spacing w:val="-5"/>
        </w:rPr>
        <w:t> </w:t>
      </w:r>
      <w:r>
        <w:rPr/>
        <w:t>đưa</w:t>
      </w:r>
      <w:r>
        <w:rPr>
          <w:spacing w:val="-46"/>
        </w:rPr>
        <w:t> </w:t>
      </w:r>
      <w:r>
        <w:rPr/>
        <w:t>đến sinh y, tất cả những nghiệp sự ấy không bằng một phần</w:t>
      </w:r>
      <w:r>
        <w:rPr>
          <w:spacing w:val="1"/>
        </w:rPr>
        <w:t> </w:t>
      </w:r>
      <w:r>
        <w:rPr/>
        <w:t>mười</w:t>
      </w:r>
      <w:r>
        <w:rPr>
          <w:spacing w:val="-4"/>
        </w:rPr>
        <w:t> </w:t>
      </w:r>
      <w:r>
        <w:rPr/>
        <w:t>sáu</w:t>
      </w:r>
      <w:r>
        <w:rPr>
          <w:spacing w:val="-7"/>
        </w:rPr>
        <w:t> </w:t>
      </w:r>
      <w:r>
        <w:rPr/>
        <w:t>Từ</w:t>
      </w:r>
      <w:r>
        <w:rPr>
          <w:spacing w:val="-4"/>
        </w:rPr>
        <w:t> </w:t>
      </w:r>
      <w:r>
        <w:rPr/>
        <w:t>tâm</w:t>
      </w:r>
      <w:r>
        <w:rPr>
          <w:spacing w:val="-4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thoát.</w:t>
      </w:r>
      <w:r>
        <w:rPr>
          <w:spacing w:val="-6"/>
        </w:rPr>
        <w:t> </w:t>
      </w:r>
      <w:r>
        <w:rPr/>
        <w:t>Chỉ</w:t>
      </w:r>
      <w:r>
        <w:rPr>
          <w:spacing w:val="-3"/>
        </w:rPr>
        <w:t> </w:t>
      </w:r>
      <w:r>
        <w:rPr/>
        <w:t>có</w:t>
      </w:r>
      <w:r>
        <w:rPr>
          <w:spacing w:val="-6"/>
        </w:rPr>
        <w:t> </w:t>
      </w:r>
      <w:r>
        <w:rPr/>
        <w:t>Từ</w:t>
      </w:r>
      <w:r>
        <w:rPr>
          <w:spacing w:val="-7"/>
        </w:rPr>
        <w:t> </w:t>
      </w:r>
      <w:r>
        <w:rPr/>
        <w:t>tâm</w:t>
      </w:r>
      <w:r>
        <w:rPr>
          <w:spacing w:val="-6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</w:t>
      </w:r>
      <w:r>
        <w:rPr>
          <w:spacing w:val="-6"/>
        </w:rPr>
        <w:t> </w:t>
      </w:r>
      <w:r>
        <w:rPr/>
        <w:t>vượt</w:t>
      </w:r>
      <w:r>
        <w:rPr>
          <w:spacing w:val="-6"/>
        </w:rPr>
        <w:t> </w:t>
      </w:r>
      <w:r>
        <w:rPr/>
        <w:t>trội</w:t>
      </w:r>
      <w:r>
        <w:rPr>
          <w:spacing w:val="-46"/>
        </w:rPr>
        <w:t> </w:t>
      </w:r>
      <w:r>
        <w:rPr/>
        <w:t>những</w:t>
      </w:r>
      <w:r>
        <w:rPr>
          <w:spacing w:val="4"/>
        </w:rPr>
        <w:t> </w:t>
      </w:r>
      <w:r>
        <w:rPr/>
        <w:t>nghiệp</w:t>
      </w:r>
      <w:r>
        <w:rPr>
          <w:spacing w:val="4"/>
        </w:rPr>
        <w:t> </w:t>
      </w:r>
      <w:r>
        <w:rPr/>
        <w:t>sự</w:t>
      </w:r>
      <w:r>
        <w:rPr>
          <w:spacing w:val="2"/>
        </w:rPr>
        <w:t> </w:t>
      </w:r>
      <w:r>
        <w:rPr/>
        <w:t>ấy,</w:t>
      </w:r>
      <w:r>
        <w:rPr>
          <w:spacing w:val="5"/>
        </w:rPr>
        <w:t> </w:t>
      </w:r>
      <w:r>
        <w:rPr/>
        <w:t>chói</w:t>
      </w:r>
      <w:r>
        <w:rPr>
          <w:spacing w:val="2"/>
        </w:rPr>
        <w:t> </w:t>
      </w:r>
      <w:r>
        <w:rPr/>
        <w:t>sáng,</w:t>
      </w:r>
      <w:r>
        <w:rPr>
          <w:spacing w:val="5"/>
        </w:rPr>
        <w:t> </w:t>
      </w:r>
      <w:r>
        <w:rPr/>
        <w:t>bừng</w:t>
      </w:r>
      <w:r>
        <w:rPr>
          <w:spacing w:val="5"/>
        </w:rPr>
        <w:t> </w:t>
      </w:r>
      <w:r>
        <w:rPr/>
        <w:t>sáng</w:t>
      </w:r>
      <w:r>
        <w:rPr>
          <w:spacing w:val="4"/>
        </w:rPr>
        <w:t> </w:t>
      </w:r>
      <w:r>
        <w:rPr/>
        <w:t>và</w:t>
      </w:r>
      <w:r>
        <w:rPr>
          <w:spacing w:val="5"/>
        </w:rPr>
        <w:t> </w:t>
      </w:r>
      <w:r>
        <w:rPr/>
        <w:t>rực sáng.</w:t>
      </w:r>
    </w:p>
    <w:p>
      <w:pPr>
        <w:pStyle w:val="BodyText"/>
        <w:spacing w:line="244" w:lineRule="auto" w:before="67"/>
        <w:ind w:right="366" w:firstLine="141"/>
      </w:pPr>
      <w:r>
        <w:rPr/>
        <w:t>Ví như khi đêm đã gần tàn, sao mai chói sáng, bừng sáng và</w:t>
      </w:r>
      <w:r>
        <w:rPr>
          <w:spacing w:val="1"/>
        </w:rPr>
        <w:t> </w:t>
      </w:r>
      <w:r>
        <w:rPr/>
        <w:t>rực</w:t>
      </w:r>
      <w:r>
        <w:rPr>
          <w:spacing w:val="-6"/>
        </w:rPr>
        <w:t> </w:t>
      </w:r>
      <w:r>
        <w:rPr/>
        <w:t>sáng.</w:t>
      </w:r>
      <w:r>
        <w:rPr>
          <w:spacing w:val="-8"/>
        </w:rPr>
        <w:t> </w:t>
      </w:r>
      <w:r>
        <w:rPr/>
        <w:t>Cũng</w:t>
      </w:r>
      <w:r>
        <w:rPr>
          <w:spacing w:val="-7"/>
        </w:rPr>
        <w:t> </w:t>
      </w:r>
      <w:r>
        <w:rPr/>
        <w:t>vậy,</w:t>
      </w:r>
      <w:r>
        <w:rPr>
          <w:spacing w:val="-6"/>
        </w:rPr>
        <w:t> </w:t>
      </w:r>
      <w:r>
        <w:rPr/>
        <w:t>phàm</w:t>
      </w:r>
      <w:r>
        <w:rPr>
          <w:spacing w:val="-8"/>
        </w:rPr>
        <w:t> </w:t>
      </w:r>
      <w:r>
        <w:rPr/>
        <w:t>có</w:t>
      </w:r>
      <w:r>
        <w:rPr>
          <w:spacing w:val="-5"/>
        </w:rPr>
        <w:t> </w:t>
      </w:r>
      <w:r>
        <w:rPr/>
        <w:t>những</w:t>
      </w:r>
      <w:r>
        <w:rPr>
          <w:spacing w:val="-6"/>
        </w:rPr>
        <w:t> </w:t>
      </w:r>
      <w:r>
        <w:rPr/>
        <w:t>phước</w:t>
      </w:r>
      <w:r>
        <w:rPr>
          <w:spacing w:val="-5"/>
        </w:rPr>
        <w:t> </w:t>
      </w:r>
      <w:r>
        <w:rPr/>
        <w:t>nghiệp</w:t>
      </w:r>
      <w:r>
        <w:rPr>
          <w:spacing w:val="-6"/>
        </w:rPr>
        <w:t> </w:t>
      </w:r>
      <w:r>
        <w:rPr/>
        <w:t>sự</w:t>
      </w:r>
      <w:r>
        <w:rPr>
          <w:spacing w:val="-6"/>
        </w:rPr>
        <w:t> </w:t>
      </w:r>
      <w:r>
        <w:rPr/>
        <w:t>nào</w:t>
      </w:r>
      <w:r>
        <w:rPr>
          <w:spacing w:val="-5"/>
        </w:rPr>
        <w:t> </w:t>
      </w:r>
      <w:r>
        <w:rPr/>
        <w:t>đưa</w:t>
      </w:r>
      <w:r>
        <w:rPr>
          <w:spacing w:val="-46"/>
        </w:rPr>
        <w:t> </w:t>
      </w:r>
      <w:r>
        <w:rPr/>
        <w:t>đến sinh y, tất cả những nghiệp sự ấy không bằng một phần</w:t>
      </w:r>
      <w:r>
        <w:rPr>
          <w:spacing w:val="1"/>
        </w:rPr>
        <w:t> </w:t>
      </w:r>
      <w:r>
        <w:rPr/>
        <w:t>mười</w:t>
      </w:r>
      <w:r>
        <w:rPr>
          <w:spacing w:val="-4"/>
        </w:rPr>
        <w:t> </w:t>
      </w:r>
      <w:r>
        <w:rPr/>
        <w:t>sáu</w:t>
      </w:r>
      <w:r>
        <w:rPr>
          <w:spacing w:val="-7"/>
        </w:rPr>
        <w:t> </w:t>
      </w:r>
      <w:r>
        <w:rPr/>
        <w:t>Từ</w:t>
      </w:r>
      <w:r>
        <w:rPr>
          <w:spacing w:val="-4"/>
        </w:rPr>
        <w:t> </w:t>
      </w:r>
      <w:r>
        <w:rPr/>
        <w:t>tâm</w:t>
      </w:r>
      <w:r>
        <w:rPr>
          <w:spacing w:val="-4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thoát.</w:t>
      </w:r>
      <w:r>
        <w:rPr>
          <w:spacing w:val="-6"/>
        </w:rPr>
        <w:t> </w:t>
      </w:r>
      <w:r>
        <w:rPr/>
        <w:t>Chỉ</w:t>
      </w:r>
      <w:r>
        <w:rPr>
          <w:spacing w:val="-3"/>
        </w:rPr>
        <w:t> </w:t>
      </w:r>
      <w:r>
        <w:rPr/>
        <w:t>có</w:t>
      </w:r>
      <w:r>
        <w:rPr>
          <w:spacing w:val="-6"/>
        </w:rPr>
        <w:t> </w:t>
      </w:r>
      <w:r>
        <w:rPr/>
        <w:t>Từ</w:t>
      </w:r>
      <w:r>
        <w:rPr>
          <w:spacing w:val="-7"/>
        </w:rPr>
        <w:t> </w:t>
      </w:r>
      <w:r>
        <w:rPr/>
        <w:t>tâm</w:t>
      </w:r>
      <w:r>
        <w:rPr>
          <w:spacing w:val="-6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</w:t>
      </w:r>
      <w:r>
        <w:rPr>
          <w:spacing w:val="-6"/>
        </w:rPr>
        <w:t> </w:t>
      </w:r>
      <w:r>
        <w:rPr/>
        <w:t>vượt</w:t>
      </w:r>
      <w:r>
        <w:rPr>
          <w:spacing w:val="-6"/>
        </w:rPr>
        <w:t> </w:t>
      </w:r>
      <w:r>
        <w:rPr/>
        <w:t>trội</w:t>
      </w:r>
      <w:r>
        <w:rPr>
          <w:spacing w:val="-46"/>
        </w:rPr>
        <w:t> </w:t>
      </w:r>
      <w:r>
        <w:rPr/>
        <w:t>những</w:t>
      </w:r>
      <w:r>
        <w:rPr>
          <w:spacing w:val="4"/>
        </w:rPr>
        <w:t> </w:t>
      </w:r>
      <w:r>
        <w:rPr/>
        <w:t>nghiệp</w:t>
      </w:r>
      <w:r>
        <w:rPr>
          <w:spacing w:val="4"/>
        </w:rPr>
        <w:t> </w:t>
      </w:r>
      <w:r>
        <w:rPr/>
        <w:t>sự</w:t>
      </w:r>
      <w:r>
        <w:rPr>
          <w:spacing w:val="2"/>
        </w:rPr>
        <w:t> </w:t>
      </w:r>
      <w:r>
        <w:rPr/>
        <w:t>ấy,</w:t>
      </w:r>
      <w:r>
        <w:rPr>
          <w:spacing w:val="5"/>
        </w:rPr>
        <w:t> </w:t>
      </w:r>
      <w:r>
        <w:rPr/>
        <w:t>chói</w:t>
      </w:r>
      <w:r>
        <w:rPr>
          <w:spacing w:val="2"/>
        </w:rPr>
        <w:t> </w:t>
      </w:r>
      <w:r>
        <w:rPr/>
        <w:t>sáng,</w:t>
      </w:r>
      <w:r>
        <w:rPr>
          <w:spacing w:val="5"/>
        </w:rPr>
        <w:t> </w:t>
      </w:r>
      <w:r>
        <w:rPr/>
        <w:t>bừng</w:t>
      </w:r>
      <w:r>
        <w:rPr>
          <w:spacing w:val="5"/>
        </w:rPr>
        <w:t> </w:t>
      </w:r>
      <w:r>
        <w:rPr/>
        <w:t>sáng</w:t>
      </w:r>
      <w:r>
        <w:rPr>
          <w:spacing w:val="4"/>
        </w:rPr>
        <w:t> </w:t>
      </w:r>
      <w:r>
        <w:rPr/>
        <w:t>và</w:t>
      </w:r>
      <w:r>
        <w:rPr>
          <w:spacing w:val="5"/>
        </w:rPr>
        <w:t> </w:t>
      </w:r>
      <w:r>
        <w:rPr/>
        <w:t>rực sáng.</w:t>
      </w:r>
    </w:p>
    <w:p>
      <w:pPr>
        <w:pStyle w:val="BodyText"/>
        <w:spacing w:before="105"/>
        <w:ind w:left="4955"/>
      </w:pPr>
      <w:r>
        <w:rPr>
          <w:w w:val="90"/>
        </w:rPr>
        <w:t>(It</w:t>
      </w:r>
      <w:r>
        <w:rPr>
          <w:spacing w:val="1"/>
          <w:w w:val="90"/>
        </w:rPr>
        <w:t> </w:t>
      </w:r>
      <w:r>
        <w:rPr>
          <w:w w:val="90"/>
        </w:rPr>
        <w:t>27;</w:t>
      </w:r>
      <w:r>
        <w:rPr>
          <w:spacing w:val="3"/>
          <w:w w:val="90"/>
        </w:rPr>
        <w:t> </w:t>
      </w:r>
      <w:r>
        <w:rPr>
          <w:w w:val="90"/>
        </w:rPr>
        <w:t>19-21)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59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Bốn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Phạm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trú</w:t>
      </w:r>
    </w:p>
    <w:p>
      <w:pPr>
        <w:pStyle w:val="ListParagraph"/>
        <w:numPr>
          <w:ilvl w:val="0"/>
          <w:numId w:val="60"/>
        </w:numPr>
        <w:tabs>
          <w:tab w:pos="860" w:val="left" w:leader="none"/>
        </w:tabs>
        <w:spacing w:line="244" w:lineRule="auto" w:before="66" w:after="0"/>
        <w:ind w:left="401" w:right="369" w:firstLine="141"/>
        <w:jc w:val="left"/>
        <w:rPr>
          <w:sz w:val="22"/>
        </w:rPr>
      </w:pPr>
      <w:r>
        <w:rPr>
          <w:sz w:val="22"/>
        </w:rPr>
        <w:t>Thanh</w:t>
      </w:r>
      <w:r>
        <w:rPr>
          <w:spacing w:val="-4"/>
          <w:sz w:val="22"/>
        </w:rPr>
        <w:t> </w:t>
      </w:r>
      <w:r>
        <w:rPr>
          <w:sz w:val="22"/>
        </w:rPr>
        <w:t>niên</w:t>
      </w:r>
      <w:r>
        <w:rPr>
          <w:spacing w:val="-3"/>
          <w:sz w:val="22"/>
        </w:rPr>
        <w:t> </w:t>
      </w:r>
      <w:r>
        <w:rPr>
          <w:sz w:val="22"/>
        </w:rPr>
        <w:t>bà-la-môn</w:t>
      </w:r>
      <w:r>
        <w:rPr>
          <w:spacing w:val="-6"/>
          <w:sz w:val="22"/>
        </w:rPr>
        <w:t> </w:t>
      </w:r>
      <w:r>
        <w:rPr>
          <w:sz w:val="22"/>
        </w:rPr>
        <w:t>Subha,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Todeyya,</w:t>
      </w:r>
      <w:r>
        <w:rPr>
          <w:spacing w:val="-3"/>
          <w:sz w:val="22"/>
        </w:rPr>
        <w:t> </w:t>
      </w:r>
      <w:r>
        <w:rPr>
          <w:sz w:val="22"/>
        </w:rPr>
        <w:t>thưa</w:t>
      </w:r>
      <w:r>
        <w:rPr>
          <w:spacing w:val="-3"/>
          <w:sz w:val="22"/>
        </w:rPr>
        <w:t> </w:t>
      </w:r>
      <w:r>
        <w:rPr>
          <w:sz w:val="22"/>
        </w:rPr>
        <w:t>với</w:t>
      </w:r>
      <w:r>
        <w:rPr>
          <w:spacing w:val="-46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Tôn:</w:t>
      </w:r>
    </w:p>
    <w:p>
      <w:pPr>
        <w:spacing w:after="0" w:line="244" w:lineRule="auto"/>
        <w:jc w:val="left"/>
        <w:rPr>
          <w:sz w:val="22"/>
        </w:rPr>
        <w:sectPr>
          <w:headerReference w:type="default" r:id="rId23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2"/>
          <w:numId w:val="49"/>
        </w:numPr>
        <w:tabs>
          <w:tab w:pos="704" w:val="left" w:leader="none"/>
        </w:tabs>
        <w:spacing w:line="240" w:lineRule="auto" w:before="98" w:after="0"/>
        <w:ind w:left="703" w:right="0" w:hanging="162"/>
        <w:jc w:val="both"/>
        <w:rPr>
          <w:sz w:val="22"/>
        </w:rPr>
      </w:pPr>
      <w:r>
        <w:rPr>
          <w:sz w:val="22"/>
        </w:rPr>
        <w:t>Thưa</w:t>
      </w:r>
      <w:r>
        <w:rPr>
          <w:spacing w:val="2"/>
          <w:sz w:val="22"/>
        </w:rPr>
        <w:t> </w:t>
      </w:r>
      <w:r>
        <w:rPr>
          <w:sz w:val="22"/>
        </w:rPr>
        <w:t>Tôn</w:t>
      </w:r>
      <w:r>
        <w:rPr>
          <w:spacing w:val="3"/>
          <w:sz w:val="22"/>
        </w:rPr>
        <w:t> </w:t>
      </w:r>
      <w:r>
        <w:rPr>
          <w:sz w:val="22"/>
        </w:rPr>
        <w:t>giả</w:t>
      </w:r>
      <w:r>
        <w:rPr>
          <w:spacing w:val="4"/>
          <w:sz w:val="22"/>
        </w:rPr>
        <w:t> </w:t>
      </w:r>
      <w:r>
        <w:rPr>
          <w:sz w:val="22"/>
        </w:rPr>
        <w:t>Gotama,</w:t>
      </w:r>
      <w:r>
        <w:rPr>
          <w:spacing w:val="5"/>
          <w:sz w:val="22"/>
        </w:rPr>
        <w:t> </w:t>
      </w:r>
      <w:r>
        <w:rPr>
          <w:sz w:val="22"/>
        </w:rPr>
        <w:t>tôi</w:t>
      </w:r>
      <w:r>
        <w:rPr>
          <w:spacing w:val="5"/>
          <w:sz w:val="22"/>
        </w:rPr>
        <w:t> </w:t>
      </w:r>
      <w:r>
        <w:rPr>
          <w:sz w:val="22"/>
        </w:rPr>
        <w:t>nghe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sau:</w:t>
      </w:r>
      <w:r>
        <w:rPr>
          <w:spacing w:val="5"/>
          <w:sz w:val="22"/>
        </w:rPr>
        <w:t> </w:t>
      </w:r>
      <w:r>
        <w:rPr>
          <w:sz w:val="22"/>
        </w:rPr>
        <w:t>“Sa-môn</w:t>
      </w:r>
      <w:r>
        <w:rPr>
          <w:spacing w:val="1"/>
          <w:sz w:val="22"/>
        </w:rPr>
        <w:t> </w:t>
      </w:r>
      <w:r>
        <w:rPr>
          <w:sz w:val="22"/>
        </w:rPr>
        <w:t>Gotama</w:t>
      </w:r>
    </w:p>
    <w:p>
      <w:pPr>
        <w:pStyle w:val="BodyText"/>
        <w:spacing w:before="6"/>
      </w:pPr>
      <w:r>
        <w:rPr/>
        <w:t>biết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đường</w:t>
      </w:r>
      <w:r>
        <w:rPr>
          <w:spacing w:val="1"/>
        </w:rPr>
        <w:t> </w:t>
      </w:r>
      <w:r>
        <w:rPr/>
        <w:t>đưa</w:t>
      </w:r>
      <w:r>
        <w:rPr>
          <w:spacing w:val="-1"/>
        </w:rPr>
        <w:t> </w:t>
      </w:r>
      <w:r>
        <w:rPr/>
        <w:t>đến</w:t>
      </w:r>
      <w:r>
        <w:rPr>
          <w:spacing w:val="1"/>
        </w:rPr>
        <w:t> </w:t>
      </w:r>
      <w:r>
        <w:rPr/>
        <w:t>cộng</w:t>
      </w:r>
      <w:r>
        <w:rPr>
          <w:spacing w:val="1"/>
        </w:rPr>
        <w:t> </w:t>
      </w:r>
      <w:r>
        <w:rPr/>
        <w:t>trú</w:t>
      </w:r>
      <w:r>
        <w:rPr>
          <w:spacing w:val="2"/>
        </w:rPr>
        <w:t> </w:t>
      </w:r>
      <w:r>
        <w:rPr/>
        <w:t>với</w:t>
      </w:r>
      <w:r>
        <w:rPr>
          <w:spacing w:val="1"/>
        </w:rPr>
        <w:t> </w:t>
      </w:r>
      <w:r>
        <w:rPr/>
        <w:t>Phạm</w:t>
      </w:r>
      <w:r>
        <w:rPr>
          <w:spacing w:val="-1"/>
        </w:rPr>
        <w:t> </w:t>
      </w:r>
      <w:r>
        <w:rPr/>
        <w:t>thiên”.</w:t>
      </w:r>
    </w:p>
    <w:p>
      <w:pPr>
        <w:pStyle w:val="ListParagraph"/>
        <w:numPr>
          <w:ilvl w:val="2"/>
          <w:numId w:val="49"/>
        </w:numPr>
        <w:tabs>
          <w:tab w:pos="776" w:val="left" w:leader="none"/>
        </w:tabs>
        <w:spacing w:line="244" w:lineRule="auto" w:before="104" w:after="0"/>
        <w:ind w:left="401" w:right="367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thanh</w:t>
      </w:r>
      <w:r>
        <w:rPr>
          <w:spacing w:val="1"/>
          <w:sz w:val="22"/>
        </w:rPr>
        <w:t> </w:t>
      </w:r>
      <w:r>
        <w:rPr>
          <w:sz w:val="22"/>
        </w:rPr>
        <w:t>niên</w:t>
      </w:r>
      <w:r>
        <w:rPr>
          <w:spacing w:val="1"/>
          <w:sz w:val="22"/>
        </w:rPr>
        <w:t> </w:t>
      </w:r>
      <w:r>
        <w:rPr>
          <w:sz w:val="22"/>
        </w:rPr>
        <w:t>bà-la-môn,</w:t>
      </w:r>
      <w:r>
        <w:rPr>
          <w:spacing w:val="1"/>
          <w:sz w:val="22"/>
        </w:rPr>
        <w:t> </w:t>
      </w:r>
      <w:r>
        <w:rPr>
          <w:sz w:val="22"/>
        </w:rPr>
        <w:t>ông</w:t>
      </w:r>
      <w:r>
        <w:rPr>
          <w:spacing w:val="1"/>
          <w:sz w:val="22"/>
        </w:rPr>
        <w:t> </w:t>
      </w:r>
      <w:r>
        <w:rPr>
          <w:sz w:val="22"/>
        </w:rPr>
        <w:t>nghĩ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nào?</w:t>
      </w:r>
      <w:r>
        <w:rPr>
          <w:spacing w:val="1"/>
          <w:sz w:val="22"/>
        </w:rPr>
        <w:t> </w:t>
      </w:r>
      <w:r>
        <w:rPr>
          <w:sz w:val="22"/>
        </w:rPr>
        <w:t>Làng</w:t>
      </w:r>
      <w:r>
        <w:rPr>
          <w:spacing w:val="1"/>
          <w:sz w:val="22"/>
        </w:rPr>
        <w:t> </w:t>
      </w:r>
      <w:r>
        <w:rPr>
          <w:sz w:val="22"/>
        </w:rPr>
        <w:t>Naḷakāra có gần đây không? Có phải làng Naḷakāra không xa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2"/>
          <w:sz w:val="22"/>
        </w:rPr>
        <w:t> </w:t>
      </w:r>
      <w:r>
        <w:rPr>
          <w:sz w:val="22"/>
        </w:rPr>
        <w:t>đây?</w:t>
      </w:r>
    </w:p>
    <w:p>
      <w:pPr>
        <w:pStyle w:val="ListParagraph"/>
        <w:numPr>
          <w:ilvl w:val="2"/>
          <w:numId w:val="49"/>
        </w:numPr>
        <w:tabs>
          <w:tab w:pos="709" w:val="left" w:leader="none"/>
        </w:tabs>
        <w:spacing w:line="247" w:lineRule="auto" w:before="104" w:after="0"/>
        <w:ind w:left="401" w:right="367" w:firstLine="141"/>
        <w:jc w:val="both"/>
        <w:rPr>
          <w:sz w:val="22"/>
        </w:rPr>
      </w:pPr>
      <w:r>
        <w:rPr>
          <w:sz w:val="22"/>
        </w:rPr>
        <w:t>Thưa vâng, Tôn giả, làng Naḷakāra ở gần đây. Làng Naḷa-</w:t>
      </w:r>
      <w:r>
        <w:rPr>
          <w:spacing w:val="1"/>
          <w:sz w:val="22"/>
        </w:rPr>
        <w:t> </w:t>
      </w:r>
      <w:r>
        <w:rPr>
          <w:sz w:val="22"/>
        </w:rPr>
        <w:t>kāra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xa</w:t>
      </w:r>
      <w:r>
        <w:rPr>
          <w:spacing w:val="4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đây.</w:t>
      </w:r>
    </w:p>
    <w:p>
      <w:pPr>
        <w:pStyle w:val="ListParagraph"/>
        <w:numPr>
          <w:ilvl w:val="2"/>
          <w:numId w:val="49"/>
        </w:numPr>
        <w:tabs>
          <w:tab w:pos="726" w:val="left" w:leader="none"/>
        </w:tabs>
        <w:spacing w:line="244" w:lineRule="auto" w:before="98" w:after="0"/>
        <w:ind w:left="401" w:right="369" w:firstLine="141"/>
        <w:jc w:val="both"/>
        <w:rPr>
          <w:sz w:val="22"/>
        </w:rPr>
      </w:pPr>
      <w:r>
        <w:rPr>
          <w:sz w:val="22"/>
        </w:rPr>
        <w:t>Này thanh niên bà-la-môn, ông nghĩ thế nào? Ở đây, có</w:t>
      </w:r>
      <w:r>
        <w:rPr>
          <w:spacing w:val="1"/>
          <w:sz w:val="22"/>
        </w:rPr>
        <w:t> </w:t>
      </w:r>
      <w:r>
        <w:rPr>
          <w:sz w:val="22"/>
        </w:rPr>
        <w:t>người sinh trưởng tại làng Naḷakāra, khi người ấy vừa khỏi</w:t>
      </w:r>
      <w:r>
        <w:rPr>
          <w:spacing w:val="1"/>
          <w:sz w:val="22"/>
        </w:rPr>
        <w:t> </w:t>
      </w:r>
      <w:r>
        <w:rPr>
          <w:sz w:val="22"/>
        </w:rPr>
        <w:t>làng Naḷakāra, có người tới hỏi người ấy con đường đưa đến</w:t>
      </w:r>
      <w:r>
        <w:rPr>
          <w:spacing w:val="1"/>
          <w:sz w:val="22"/>
        </w:rPr>
        <w:t> </w:t>
      </w:r>
      <w:r>
        <w:rPr>
          <w:sz w:val="22"/>
        </w:rPr>
        <w:t>làng Naḷakāra. Này thanh niên bà-la-môn, người sinh trưởng</w:t>
      </w:r>
      <w:r>
        <w:rPr>
          <w:spacing w:val="1"/>
          <w:sz w:val="22"/>
        </w:rPr>
        <w:t> </w:t>
      </w:r>
      <w:r>
        <w:rPr>
          <w:sz w:val="22"/>
        </w:rPr>
        <w:t>tại làng Naḷakāra ấy phân vân hay ngập ngừng khi được hỏi</w:t>
      </w:r>
      <w:r>
        <w:rPr>
          <w:spacing w:val="1"/>
          <w:sz w:val="22"/>
        </w:rPr>
        <w:t> </w:t>
      </w:r>
      <w:r>
        <w:rPr>
          <w:sz w:val="22"/>
        </w:rPr>
        <w:t>về</w:t>
      </w:r>
      <w:r>
        <w:rPr>
          <w:spacing w:val="4"/>
          <w:sz w:val="22"/>
        </w:rPr>
        <w:t> </w:t>
      </w:r>
      <w:r>
        <w:rPr>
          <w:sz w:val="22"/>
        </w:rPr>
        <w:t>con</w:t>
      </w:r>
      <w:r>
        <w:rPr>
          <w:spacing w:val="2"/>
          <w:sz w:val="22"/>
        </w:rPr>
        <w:t> </w:t>
      </w:r>
      <w:r>
        <w:rPr>
          <w:sz w:val="22"/>
        </w:rPr>
        <w:t>đường</w:t>
      </w:r>
      <w:r>
        <w:rPr>
          <w:spacing w:val="4"/>
          <w:sz w:val="22"/>
        </w:rPr>
        <w:t> </w:t>
      </w:r>
      <w:r>
        <w:rPr>
          <w:sz w:val="22"/>
        </w:rPr>
        <w:t>đến làng</w:t>
      </w:r>
      <w:r>
        <w:rPr>
          <w:spacing w:val="4"/>
          <w:sz w:val="22"/>
        </w:rPr>
        <w:t> </w:t>
      </w:r>
      <w:r>
        <w:rPr>
          <w:sz w:val="22"/>
        </w:rPr>
        <w:t>Naḷakāra?</w:t>
      </w:r>
    </w:p>
    <w:p>
      <w:pPr>
        <w:pStyle w:val="ListParagraph"/>
        <w:numPr>
          <w:ilvl w:val="2"/>
          <w:numId w:val="49"/>
        </w:numPr>
        <w:tabs>
          <w:tab w:pos="723" w:val="left" w:leader="none"/>
        </w:tabs>
        <w:spacing w:line="244" w:lineRule="auto" w:before="104" w:after="0"/>
        <w:ind w:left="401" w:right="371" w:firstLine="141"/>
        <w:jc w:val="both"/>
        <w:rPr>
          <w:sz w:val="22"/>
        </w:rPr>
      </w:pPr>
      <w:r>
        <w:rPr>
          <w:sz w:val="22"/>
        </w:rPr>
        <w:t>Thưa không, Tôn giả Gotama. Vì sao vậy? Thưa Tôn giả</w:t>
      </w:r>
      <w:r>
        <w:rPr>
          <w:spacing w:val="1"/>
          <w:sz w:val="22"/>
        </w:rPr>
        <w:t> </w:t>
      </w:r>
      <w:r>
        <w:rPr>
          <w:sz w:val="22"/>
        </w:rPr>
        <w:t>Gotama, vì người ấy sinh trưởng tại làng Naḷakāra. Người ấy</w:t>
      </w:r>
      <w:r>
        <w:rPr>
          <w:spacing w:val="1"/>
          <w:sz w:val="22"/>
        </w:rPr>
        <w:t> </w:t>
      </w:r>
      <w:r>
        <w:rPr>
          <w:sz w:val="22"/>
        </w:rPr>
        <w:t>biết</w:t>
      </w:r>
      <w:r>
        <w:rPr>
          <w:spacing w:val="-1"/>
          <w:sz w:val="22"/>
        </w:rPr>
        <w:t> </w:t>
      </w:r>
      <w:r>
        <w:rPr>
          <w:sz w:val="22"/>
        </w:rPr>
        <w:t>rõ</w:t>
      </w:r>
      <w:r>
        <w:rPr>
          <w:spacing w:val="2"/>
          <w:sz w:val="22"/>
        </w:rPr>
        <w:t> </w:t>
      </w:r>
      <w:r>
        <w:rPr>
          <w:sz w:val="22"/>
        </w:rPr>
        <w:t>tất</w:t>
      </w:r>
      <w:r>
        <w:rPr>
          <w:spacing w:val="3"/>
          <w:sz w:val="22"/>
        </w:rPr>
        <w:t> </w:t>
      </w:r>
      <w:r>
        <w:rPr>
          <w:sz w:val="22"/>
        </w:rPr>
        <w:t>cả</w:t>
      </w:r>
      <w:r>
        <w:rPr>
          <w:spacing w:val="3"/>
          <w:sz w:val="22"/>
        </w:rPr>
        <w:t> </w:t>
      </w:r>
      <w:r>
        <w:rPr>
          <w:sz w:val="22"/>
        </w:rPr>
        <w:t>con</w:t>
      </w:r>
      <w:r>
        <w:rPr>
          <w:spacing w:val="2"/>
          <w:sz w:val="22"/>
        </w:rPr>
        <w:t> </w:t>
      </w:r>
      <w:r>
        <w:rPr>
          <w:sz w:val="22"/>
        </w:rPr>
        <w:t>đường đưa</w:t>
      </w:r>
      <w:r>
        <w:rPr>
          <w:spacing w:val="2"/>
          <w:sz w:val="22"/>
        </w:rPr>
        <w:t> </w:t>
      </w:r>
      <w:r>
        <w:rPr>
          <w:sz w:val="22"/>
        </w:rPr>
        <w:t>đến</w:t>
      </w:r>
      <w:r>
        <w:rPr>
          <w:spacing w:val="1"/>
          <w:sz w:val="22"/>
        </w:rPr>
        <w:t> </w:t>
      </w:r>
      <w:r>
        <w:rPr>
          <w:sz w:val="22"/>
        </w:rPr>
        <w:t>làng</w:t>
      </w:r>
      <w:r>
        <w:rPr>
          <w:spacing w:val="2"/>
          <w:sz w:val="22"/>
        </w:rPr>
        <w:t> </w:t>
      </w:r>
      <w:r>
        <w:rPr>
          <w:sz w:val="22"/>
        </w:rPr>
        <w:t>Naḷakāra.</w:t>
      </w:r>
    </w:p>
    <w:p>
      <w:pPr>
        <w:pStyle w:val="ListParagraph"/>
        <w:numPr>
          <w:ilvl w:val="2"/>
          <w:numId w:val="49"/>
        </w:numPr>
        <w:tabs>
          <w:tab w:pos="714" w:val="left" w:leader="none"/>
        </w:tabs>
        <w:spacing w:line="244" w:lineRule="auto" w:before="104" w:after="0"/>
        <w:ind w:left="401" w:right="363" w:firstLine="141"/>
        <w:jc w:val="both"/>
        <w:rPr>
          <w:sz w:val="22"/>
        </w:rPr>
      </w:pPr>
      <w:r>
        <w:rPr>
          <w:sz w:val="22"/>
        </w:rPr>
        <w:t>Tuy vậy, này thanh niên bà-la-môn, rất có thể người sinh</w:t>
      </w:r>
      <w:r>
        <w:rPr>
          <w:spacing w:val="1"/>
          <w:sz w:val="22"/>
        </w:rPr>
        <w:t> </w:t>
      </w:r>
      <w:r>
        <w:rPr>
          <w:sz w:val="22"/>
        </w:rPr>
        <w:t>trưởng</w:t>
      </w:r>
      <w:r>
        <w:rPr>
          <w:spacing w:val="-10"/>
          <w:sz w:val="22"/>
        </w:rPr>
        <w:t> </w:t>
      </w:r>
      <w:r>
        <w:rPr>
          <w:sz w:val="22"/>
        </w:rPr>
        <w:t>tại</w:t>
      </w:r>
      <w:r>
        <w:rPr>
          <w:spacing w:val="-11"/>
          <w:sz w:val="22"/>
        </w:rPr>
        <w:t> </w:t>
      </w:r>
      <w:r>
        <w:rPr>
          <w:sz w:val="22"/>
        </w:rPr>
        <w:t>làng</w:t>
      </w:r>
      <w:r>
        <w:rPr>
          <w:spacing w:val="-9"/>
          <w:sz w:val="22"/>
        </w:rPr>
        <w:t> </w:t>
      </w:r>
      <w:r>
        <w:rPr>
          <w:sz w:val="22"/>
        </w:rPr>
        <w:t>Naḷakāra</w:t>
      </w:r>
      <w:r>
        <w:rPr>
          <w:spacing w:val="-9"/>
          <w:sz w:val="22"/>
        </w:rPr>
        <w:t> </w:t>
      </w:r>
      <w:r>
        <w:rPr>
          <w:sz w:val="22"/>
        </w:rPr>
        <w:t>này</w:t>
      </w:r>
      <w:r>
        <w:rPr>
          <w:spacing w:val="-10"/>
          <w:sz w:val="22"/>
        </w:rPr>
        <w:t> </w:t>
      </w:r>
      <w:r>
        <w:rPr>
          <w:sz w:val="22"/>
        </w:rPr>
        <w:t>khi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hỏi</w:t>
      </w:r>
      <w:r>
        <w:rPr>
          <w:spacing w:val="-9"/>
          <w:sz w:val="22"/>
        </w:rPr>
        <w:t> </w:t>
      </w:r>
      <w:r>
        <w:rPr>
          <w:sz w:val="22"/>
        </w:rPr>
        <w:t>con</w:t>
      </w:r>
      <w:r>
        <w:rPr>
          <w:spacing w:val="-10"/>
          <w:sz w:val="22"/>
        </w:rPr>
        <w:t> </w:t>
      </w:r>
      <w:r>
        <w:rPr>
          <w:sz w:val="22"/>
        </w:rPr>
        <w:t>đường</w:t>
      </w:r>
      <w:r>
        <w:rPr>
          <w:spacing w:val="-11"/>
          <w:sz w:val="22"/>
        </w:rPr>
        <w:t> </w:t>
      </w:r>
      <w:r>
        <w:rPr>
          <w:sz w:val="22"/>
        </w:rPr>
        <w:t>đưa</w:t>
      </w:r>
      <w:r>
        <w:rPr>
          <w:spacing w:val="-10"/>
          <w:sz w:val="22"/>
        </w:rPr>
        <w:t> </w:t>
      </w:r>
      <w:r>
        <w:rPr>
          <w:sz w:val="22"/>
        </w:rPr>
        <w:t>đến</w:t>
      </w:r>
      <w:r>
        <w:rPr>
          <w:spacing w:val="-46"/>
          <w:sz w:val="22"/>
        </w:rPr>
        <w:t> </w:t>
      </w:r>
      <w:r>
        <w:rPr>
          <w:sz w:val="22"/>
        </w:rPr>
        <w:t>làng Naḷakāra còn có thể phân vân hay ngập ngừng. Nhưng</w:t>
      </w:r>
      <w:r>
        <w:rPr>
          <w:spacing w:val="1"/>
          <w:sz w:val="22"/>
        </w:rPr>
        <w:t> </w:t>
      </w:r>
      <w:r>
        <w:rPr>
          <w:sz w:val="22"/>
        </w:rPr>
        <w:t>Như Lai thì không vậy, khi được hỏi về Phạm thiên giới, hay</w:t>
      </w:r>
      <w:r>
        <w:rPr>
          <w:spacing w:val="1"/>
          <w:sz w:val="22"/>
        </w:rPr>
        <w:t> </w:t>
      </w:r>
      <w:r>
        <w:rPr>
          <w:sz w:val="22"/>
        </w:rPr>
        <w:t>về con đường đưa đến Phạm thiên giới, Như Lai không phân</w:t>
      </w:r>
      <w:r>
        <w:rPr>
          <w:spacing w:val="1"/>
          <w:sz w:val="22"/>
        </w:rPr>
        <w:t> </w:t>
      </w:r>
      <w:r>
        <w:rPr>
          <w:sz w:val="22"/>
        </w:rPr>
        <w:t>vân hay ngập ngừng. Và này thanh niên bà-la-môn, Ta biết</w:t>
      </w:r>
      <w:r>
        <w:rPr>
          <w:spacing w:val="1"/>
          <w:sz w:val="22"/>
        </w:rPr>
        <w:t> </w:t>
      </w:r>
      <w:r>
        <w:rPr>
          <w:sz w:val="22"/>
        </w:rPr>
        <w:t>Phạm thiên giới và con đường đưa đến Phạm thiên giới và Ta</w:t>
      </w:r>
      <w:r>
        <w:rPr>
          <w:spacing w:val="-46"/>
          <w:sz w:val="22"/>
        </w:rPr>
        <w:t> </w:t>
      </w:r>
      <w:r>
        <w:rPr>
          <w:sz w:val="22"/>
        </w:rPr>
        <w:t>cũng biết phải thành tựu như thế nào để được sinh vào Phạm</w:t>
      </w:r>
      <w:r>
        <w:rPr>
          <w:spacing w:val="-46"/>
          <w:sz w:val="22"/>
        </w:rPr>
        <w:t> </w:t>
      </w:r>
      <w:r>
        <w:rPr>
          <w:sz w:val="22"/>
        </w:rPr>
        <w:t>thiên</w:t>
      </w:r>
      <w:r>
        <w:rPr>
          <w:spacing w:val="2"/>
          <w:sz w:val="22"/>
        </w:rPr>
        <w:t> </w:t>
      </w:r>
      <w:r>
        <w:rPr>
          <w:sz w:val="22"/>
        </w:rPr>
        <w:t>giới.</w:t>
      </w:r>
    </w:p>
    <w:p>
      <w:pPr>
        <w:pStyle w:val="ListParagraph"/>
        <w:numPr>
          <w:ilvl w:val="0"/>
          <w:numId w:val="60"/>
        </w:numPr>
        <w:tabs>
          <w:tab w:pos="875" w:val="left" w:leader="none"/>
        </w:tabs>
        <w:spacing w:line="244" w:lineRule="auto" w:before="109" w:after="0"/>
        <w:ind w:left="401" w:right="364" w:firstLine="141"/>
        <w:jc w:val="both"/>
        <w:rPr>
          <w:sz w:val="22"/>
        </w:rPr>
      </w:pPr>
      <w:r>
        <w:rPr>
          <w:sz w:val="22"/>
        </w:rPr>
        <w:t>– Thưa Tôn giả Gotama, con có nghe như sau: “Sa-môn</w:t>
      </w:r>
      <w:r>
        <w:rPr>
          <w:spacing w:val="1"/>
          <w:sz w:val="22"/>
        </w:rPr>
        <w:t> </w:t>
      </w:r>
      <w:r>
        <w:rPr>
          <w:sz w:val="22"/>
        </w:rPr>
        <w:t>Gotama thuyết dạy con đường đưa đến cộng trú với Phạm</w:t>
      </w:r>
      <w:r>
        <w:rPr>
          <w:spacing w:val="1"/>
          <w:sz w:val="22"/>
        </w:rPr>
        <w:t> </w:t>
      </w:r>
      <w:r>
        <w:rPr>
          <w:sz w:val="22"/>
        </w:rPr>
        <w:t>thiên”. Tốt lành thay, nếu Tôn giả Gotama thuyết giảng cho</w:t>
      </w:r>
      <w:r>
        <w:rPr>
          <w:spacing w:val="1"/>
          <w:sz w:val="22"/>
        </w:rPr>
        <w:t> </w:t>
      </w:r>
      <w:r>
        <w:rPr>
          <w:sz w:val="22"/>
        </w:rPr>
        <w:t>con,</w:t>
      </w:r>
      <w:r>
        <w:rPr>
          <w:spacing w:val="3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đường</w:t>
      </w:r>
      <w:r>
        <w:rPr>
          <w:spacing w:val="3"/>
          <w:sz w:val="22"/>
        </w:rPr>
        <w:t> </w:t>
      </w:r>
      <w:r>
        <w:rPr>
          <w:sz w:val="22"/>
        </w:rPr>
        <w:t>đưa</w:t>
      </w:r>
      <w:r>
        <w:rPr>
          <w:spacing w:val="2"/>
          <w:sz w:val="22"/>
        </w:rPr>
        <w:t> </w:t>
      </w:r>
      <w:r>
        <w:rPr>
          <w:sz w:val="22"/>
        </w:rPr>
        <w:t>đến</w:t>
      </w:r>
      <w:r>
        <w:rPr>
          <w:spacing w:val="1"/>
          <w:sz w:val="22"/>
        </w:rPr>
        <w:t> </w:t>
      </w:r>
      <w:r>
        <w:rPr>
          <w:sz w:val="22"/>
        </w:rPr>
        <w:t>cộng</w:t>
      </w:r>
      <w:r>
        <w:rPr>
          <w:spacing w:val="3"/>
          <w:sz w:val="22"/>
        </w:rPr>
        <w:t> </w:t>
      </w:r>
      <w:r>
        <w:rPr>
          <w:sz w:val="22"/>
        </w:rPr>
        <w:t>trú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Phạm thiên.</w:t>
      </w:r>
    </w:p>
    <w:p>
      <w:pPr>
        <w:pStyle w:val="ListParagraph"/>
        <w:numPr>
          <w:ilvl w:val="2"/>
          <w:numId w:val="49"/>
        </w:numPr>
        <w:tabs>
          <w:tab w:pos="704" w:val="left" w:leader="none"/>
        </w:tabs>
        <w:spacing w:line="240" w:lineRule="auto" w:before="105" w:after="0"/>
        <w:ind w:left="703" w:right="0" w:hanging="162"/>
        <w:jc w:val="both"/>
        <w:rPr>
          <w:sz w:val="22"/>
        </w:rPr>
      </w:pPr>
      <w:r>
        <w:rPr>
          <w:sz w:val="22"/>
        </w:rPr>
        <w:t>Vậy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2"/>
          <w:sz w:val="22"/>
        </w:rPr>
        <w:t> </w:t>
      </w:r>
      <w:r>
        <w:rPr>
          <w:sz w:val="22"/>
        </w:rPr>
        <w:t>thanh</w:t>
      </w:r>
      <w:r>
        <w:rPr>
          <w:spacing w:val="2"/>
          <w:sz w:val="22"/>
        </w:rPr>
        <w:t> </w:t>
      </w:r>
      <w:r>
        <w:rPr>
          <w:sz w:val="22"/>
        </w:rPr>
        <w:t>niên</w:t>
      </w:r>
      <w:r>
        <w:rPr>
          <w:spacing w:val="3"/>
          <w:sz w:val="22"/>
        </w:rPr>
        <w:t> </w:t>
      </w:r>
      <w:r>
        <w:rPr>
          <w:sz w:val="22"/>
        </w:rPr>
        <w:t>bà-la-môn,</w:t>
      </w:r>
      <w:r>
        <w:rPr>
          <w:spacing w:val="4"/>
          <w:sz w:val="22"/>
        </w:rPr>
        <w:t> </w:t>
      </w:r>
      <w:r>
        <w:rPr>
          <w:sz w:val="22"/>
        </w:rPr>
        <w:t>hãy</w:t>
      </w:r>
      <w:r>
        <w:rPr>
          <w:spacing w:val="4"/>
          <w:sz w:val="22"/>
        </w:rPr>
        <w:t> </w:t>
      </w:r>
      <w:r>
        <w:rPr>
          <w:sz w:val="22"/>
        </w:rPr>
        <w:t>nghe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khéo</w:t>
      </w:r>
      <w:r>
        <w:rPr>
          <w:spacing w:val="1"/>
          <w:sz w:val="22"/>
        </w:rPr>
        <w:t> </w:t>
      </w:r>
      <w:r>
        <w:rPr>
          <w:sz w:val="22"/>
        </w:rPr>
        <w:t>tác</w:t>
      </w:r>
      <w:r>
        <w:rPr>
          <w:spacing w:val="4"/>
          <w:sz w:val="22"/>
        </w:rPr>
        <w:t> </w:t>
      </w:r>
      <w:r>
        <w:rPr>
          <w:sz w:val="22"/>
        </w:rPr>
        <w:t>ý,</w:t>
      </w:r>
      <w:r>
        <w:rPr>
          <w:spacing w:val="4"/>
          <w:sz w:val="22"/>
        </w:rPr>
        <w:t> </w:t>
      </w:r>
      <w:r>
        <w:rPr>
          <w:sz w:val="22"/>
        </w:rPr>
        <w:t>Ta</w:t>
      </w:r>
    </w:p>
    <w:p>
      <w:pPr>
        <w:pStyle w:val="BodyText"/>
        <w:spacing w:before="6"/>
      </w:pPr>
      <w:r>
        <w:rPr>
          <w:w w:val="105"/>
        </w:rPr>
        <w:t>sẽ</w:t>
      </w:r>
      <w:r>
        <w:rPr>
          <w:spacing w:val="-8"/>
          <w:w w:val="105"/>
        </w:rPr>
        <w:t> </w:t>
      </w:r>
      <w:r>
        <w:rPr>
          <w:w w:val="105"/>
        </w:rPr>
        <w:t>giảng.</w:t>
      </w:r>
    </w:p>
    <w:p>
      <w:pPr>
        <w:spacing w:after="0"/>
        <w:sectPr>
          <w:headerReference w:type="default" r:id="rId23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2"/>
          <w:numId w:val="49"/>
        </w:numPr>
        <w:tabs>
          <w:tab w:pos="707" w:val="left" w:leader="none"/>
        </w:tabs>
        <w:spacing w:line="240" w:lineRule="auto" w:before="97" w:after="0"/>
        <w:ind w:left="706" w:right="0" w:hanging="165"/>
        <w:jc w:val="both"/>
        <w:rPr>
          <w:sz w:val="22"/>
        </w:rPr>
      </w:pPr>
      <w:r>
        <w:rPr>
          <w:w w:val="105"/>
          <w:sz w:val="22"/>
        </w:rPr>
        <w:t>Thưa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vâng,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giả.</w:t>
      </w:r>
    </w:p>
    <w:p>
      <w:pPr>
        <w:pStyle w:val="BodyText"/>
        <w:spacing w:line="244" w:lineRule="auto" w:before="104"/>
        <w:ind w:right="367" w:firstLine="141"/>
      </w:pPr>
      <w:r>
        <w:rPr/>
        <w:t>Thanh niên bà-la-môn Subha Todeyyaputta vâng đáp Thế</w:t>
      </w:r>
      <w:r>
        <w:rPr>
          <w:spacing w:val="1"/>
        </w:rPr>
        <w:t> </w:t>
      </w:r>
      <w:r>
        <w:rPr/>
        <w:t>Tôn.</w:t>
      </w:r>
      <w:r>
        <w:rPr>
          <w:spacing w:val="3"/>
        </w:rPr>
        <w:t> </w:t>
      </w:r>
      <w:r>
        <w:rPr/>
        <w:t>Thế</w:t>
      </w:r>
      <w:r>
        <w:rPr>
          <w:spacing w:val="2"/>
        </w:rPr>
        <w:t> </w:t>
      </w:r>
      <w:r>
        <w:rPr/>
        <w:t>Tôn</w:t>
      </w:r>
      <w:r>
        <w:rPr>
          <w:spacing w:val="2"/>
        </w:rPr>
        <w:t> </w:t>
      </w:r>
      <w:r>
        <w:rPr/>
        <w:t>giảng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sau:</w:t>
      </w:r>
    </w:p>
    <w:p>
      <w:pPr>
        <w:pStyle w:val="ListParagraph"/>
        <w:numPr>
          <w:ilvl w:val="0"/>
          <w:numId w:val="60"/>
        </w:numPr>
        <w:tabs>
          <w:tab w:pos="855" w:val="left" w:leader="none"/>
        </w:tabs>
        <w:spacing w:line="244" w:lineRule="auto" w:before="103" w:after="0"/>
        <w:ind w:left="401" w:right="362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11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này</w:t>
      </w:r>
      <w:r>
        <w:rPr>
          <w:spacing w:val="-12"/>
          <w:sz w:val="22"/>
        </w:rPr>
        <w:t> </w:t>
      </w:r>
      <w:r>
        <w:rPr>
          <w:sz w:val="22"/>
        </w:rPr>
        <w:t>thanh</w:t>
      </w:r>
      <w:r>
        <w:rPr>
          <w:spacing w:val="-9"/>
          <w:sz w:val="22"/>
        </w:rPr>
        <w:t> </w:t>
      </w:r>
      <w:r>
        <w:rPr>
          <w:sz w:val="22"/>
        </w:rPr>
        <w:t>niên</w:t>
      </w:r>
      <w:r>
        <w:rPr>
          <w:spacing w:val="-11"/>
          <w:sz w:val="22"/>
        </w:rPr>
        <w:t> </w:t>
      </w:r>
      <w:r>
        <w:rPr>
          <w:sz w:val="22"/>
        </w:rPr>
        <w:t>bà-la-môn,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8"/>
          <w:sz w:val="22"/>
        </w:rPr>
        <w:t> </w:t>
      </w:r>
      <w:r>
        <w:rPr>
          <w:sz w:val="22"/>
        </w:rPr>
        <w:t>nào</w:t>
      </w:r>
      <w:r>
        <w:rPr>
          <w:spacing w:val="-11"/>
          <w:sz w:val="22"/>
        </w:rPr>
        <w:t> </w:t>
      </w:r>
      <w:r>
        <w:rPr>
          <w:sz w:val="22"/>
        </w:rPr>
        <w:t>là</w:t>
      </w:r>
      <w:r>
        <w:rPr>
          <w:spacing w:val="-11"/>
          <w:sz w:val="22"/>
        </w:rPr>
        <w:t> </w:t>
      </w:r>
      <w:r>
        <w:rPr>
          <w:sz w:val="22"/>
        </w:rPr>
        <w:t>con</w:t>
      </w:r>
      <w:r>
        <w:rPr>
          <w:spacing w:val="-9"/>
          <w:sz w:val="22"/>
        </w:rPr>
        <w:t> </w:t>
      </w:r>
      <w:r>
        <w:rPr>
          <w:sz w:val="22"/>
        </w:rPr>
        <w:t>đường</w:t>
      </w:r>
      <w:r>
        <w:rPr>
          <w:spacing w:val="-9"/>
          <w:sz w:val="22"/>
        </w:rPr>
        <w:t> </w:t>
      </w:r>
      <w:r>
        <w:rPr>
          <w:sz w:val="22"/>
        </w:rPr>
        <w:t>đưa</w:t>
      </w:r>
      <w:r>
        <w:rPr>
          <w:spacing w:val="-46"/>
          <w:sz w:val="22"/>
        </w:rPr>
        <w:t> </w:t>
      </w:r>
      <w:r>
        <w:rPr>
          <w:sz w:val="22"/>
        </w:rPr>
        <w:t>đến cộng trú với Phạm thiên? Ở đây, này thanh niên bà-la-</w:t>
      </w:r>
      <w:r>
        <w:rPr>
          <w:spacing w:val="1"/>
          <w:sz w:val="22"/>
        </w:rPr>
        <w:t> </w:t>
      </w:r>
      <w:r>
        <w:rPr>
          <w:sz w:val="22"/>
        </w:rPr>
        <w:t>môn, tỳ-khưu an trú biến mãn một phương với tâm câu hữu</w:t>
      </w:r>
      <w:r>
        <w:rPr>
          <w:spacing w:val="1"/>
          <w:sz w:val="22"/>
        </w:rPr>
        <w:t> </w:t>
      </w:r>
      <w:r>
        <w:rPr>
          <w:sz w:val="22"/>
        </w:rPr>
        <w:t>với Từ, cũng vậy phương thứ hai, cũng vậy phương thứ ba,</w:t>
      </w:r>
      <w:r>
        <w:rPr>
          <w:spacing w:val="1"/>
          <w:sz w:val="22"/>
        </w:rPr>
        <w:t> </w:t>
      </w:r>
      <w:r>
        <w:rPr>
          <w:sz w:val="22"/>
        </w:rPr>
        <w:t>cũng vậy phương thứ tư. Như vậy cùng khắp thế giới, trên,</w:t>
      </w:r>
      <w:r>
        <w:rPr>
          <w:spacing w:val="1"/>
          <w:sz w:val="22"/>
        </w:rPr>
        <w:t> </w:t>
      </w:r>
      <w:r>
        <w:rPr>
          <w:sz w:val="22"/>
        </w:rPr>
        <w:t>dưới, bề ngang, hết thảy phương xứ, cùng khắp vô biên giới,</w:t>
      </w:r>
      <w:r>
        <w:rPr>
          <w:spacing w:val="1"/>
          <w:sz w:val="22"/>
        </w:rPr>
        <w:t> </w:t>
      </w:r>
      <w:r>
        <w:rPr>
          <w:sz w:val="22"/>
        </w:rPr>
        <w:t>vị ấy an trú biến mãn với tâm câu hữu với Từ, quảng đại vô</w:t>
      </w:r>
      <w:r>
        <w:rPr>
          <w:spacing w:val="1"/>
          <w:sz w:val="22"/>
        </w:rPr>
        <w:t> </w:t>
      </w:r>
      <w:r>
        <w:rPr>
          <w:sz w:val="22"/>
        </w:rPr>
        <w:t>biên, không hận, không sân. Này thanh niên bà-la-môn, khi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-6"/>
          <w:sz w:val="22"/>
        </w:rPr>
        <w:t> </w:t>
      </w:r>
      <w:r>
        <w:rPr>
          <w:sz w:val="22"/>
        </w:rPr>
        <w:t>Từ</w:t>
      </w:r>
      <w:r>
        <w:rPr>
          <w:spacing w:val="-5"/>
          <w:sz w:val="22"/>
        </w:rPr>
        <w:t> </w:t>
      </w:r>
      <w:r>
        <w:rPr>
          <w:sz w:val="22"/>
        </w:rPr>
        <w:t>giải</w:t>
      </w:r>
      <w:r>
        <w:rPr>
          <w:spacing w:val="-5"/>
          <w:sz w:val="22"/>
        </w:rPr>
        <w:t> </w:t>
      </w:r>
      <w:r>
        <w:rPr>
          <w:sz w:val="22"/>
        </w:rPr>
        <w:t>thoát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tu</w:t>
      </w:r>
      <w:r>
        <w:rPr>
          <w:spacing w:val="-6"/>
          <w:sz w:val="22"/>
        </w:rPr>
        <w:t> </w:t>
      </w:r>
      <w:r>
        <w:rPr>
          <w:sz w:val="22"/>
        </w:rPr>
        <w:t>tập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vậy,</w:t>
      </w:r>
      <w:r>
        <w:rPr>
          <w:spacing w:val="-5"/>
          <w:sz w:val="22"/>
        </w:rPr>
        <w:t> </w:t>
      </w:r>
      <w:r>
        <w:rPr>
          <w:sz w:val="22"/>
        </w:rPr>
        <w:t>thì</w:t>
      </w:r>
      <w:r>
        <w:rPr>
          <w:spacing w:val="-6"/>
          <w:sz w:val="22"/>
        </w:rPr>
        <w:t> </w:t>
      </w:r>
      <w:r>
        <w:rPr>
          <w:sz w:val="22"/>
        </w:rPr>
        <w:t>hành</w:t>
      </w:r>
      <w:r>
        <w:rPr>
          <w:spacing w:val="-5"/>
          <w:sz w:val="22"/>
        </w:rPr>
        <w:t> </w:t>
      </w:r>
      <w:r>
        <w:rPr>
          <w:sz w:val="22"/>
        </w:rPr>
        <w:t>động</w:t>
      </w:r>
      <w:r>
        <w:rPr>
          <w:spacing w:val="-6"/>
          <w:sz w:val="22"/>
        </w:rPr>
        <w:t> </w:t>
      </w:r>
      <w:r>
        <w:rPr>
          <w:sz w:val="22"/>
        </w:rPr>
        <w:t>giới</w:t>
      </w:r>
      <w:r>
        <w:rPr>
          <w:spacing w:val="-3"/>
          <w:sz w:val="22"/>
        </w:rPr>
        <w:t> </w:t>
      </w:r>
      <w:r>
        <w:rPr>
          <w:sz w:val="22"/>
        </w:rPr>
        <w:t>hạn</w:t>
      </w:r>
      <w:r>
        <w:rPr>
          <w:spacing w:val="-46"/>
          <w:sz w:val="22"/>
        </w:rPr>
        <w:t> </w:t>
      </w:r>
      <w:r>
        <w:rPr>
          <w:sz w:val="22"/>
        </w:rPr>
        <w:t>không có trú ở nơi đây, không có dừng lại ở nơi đây. Ví như,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thanh</w:t>
      </w:r>
      <w:r>
        <w:rPr>
          <w:spacing w:val="-5"/>
          <w:sz w:val="22"/>
        </w:rPr>
        <w:t> </w:t>
      </w:r>
      <w:r>
        <w:rPr>
          <w:sz w:val="22"/>
        </w:rPr>
        <w:t>niên</w:t>
      </w:r>
      <w:r>
        <w:rPr>
          <w:spacing w:val="-6"/>
          <w:sz w:val="22"/>
        </w:rPr>
        <w:t> </w:t>
      </w:r>
      <w:r>
        <w:rPr>
          <w:sz w:val="22"/>
        </w:rPr>
        <w:t>bà-la-môn,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lực</w:t>
      </w:r>
      <w:r>
        <w:rPr>
          <w:spacing w:val="-6"/>
          <w:sz w:val="22"/>
        </w:rPr>
        <w:t> </w:t>
      </w:r>
      <w:r>
        <w:rPr>
          <w:sz w:val="22"/>
        </w:rPr>
        <w:t>sĩ</w:t>
      </w:r>
      <w:r>
        <w:rPr>
          <w:spacing w:val="-6"/>
          <w:sz w:val="22"/>
        </w:rPr>
        <w:t> </w:t>
      </w:r>
      <w:r>
        <w:rPr>
          <w:sz w:val="22"/>
        </w:rPr>
        <w:t>thổi</w:t>
      </w:r>
      <w:r>
        <w:rPr>
          <w:spacing w:val="-4"/>
          <w:sz w:val="22"/>
        </w:rPr>
        <w:t> </w:t>
      </w:r>
      <w:r>
        <w:rPr>
          <w:sz w:val="22"/>
        </w:rPr>
        <w:t>tù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làm</w:t>
      </w:r>
      <w:r>
        <w:rPr>
          <w:spacing w:val="-4"/>
          <w:sz w:val="22"/>
        </w:rPr>
        <w:t> </w:t>
      </w:r>
      <w:r>
        <w:rPr>
          <w:sz w:val="22"/>
        </w:rPr>
        <w:t>cho</w:t>
      </w:r>
      <w:r>
        <w:rPr>
          <w:spacing w:val="-46"/>
          <w:sz w:val="22"/>
        </w:rPr>
        <w:t> </w:t>
      </w:r>
      <w:r>
        <w:rPr>
          <w:sz w:val="22"/>
        </w:rPr>
        <w:t>bốn phương nghe được, không gì khó khăn; cũng vậy, này</w:t>
      </w:r>
      <w:r>
        <w:rPr>
          <w:spacing w:val="1"/>
          <w:sz w:val="22"/>
        </w:rPr>
        <w:t> </w:t>
      </w:r>
      <w:r>
        <w:rPr>
          <w:sz w:val="22"/>
        </w:rPr>
        <w:t>thanh niên bà-la-môn, khi tâm Từ giải thoát được tu tập như</w:t>
      </w:r>
      <w:r>
        <w:rPr>
          <w:spacing w:val="1"/>
          <w:sz w:val="22"/>
        </w:rPr>
        <w:t> </w:t>
      </w:r>
      <w:r>
        <w:rPr>
          <w:sz w:val="22"/>
        </w:rPr>
        <w:t>vậy, thì hành động giới hạn không có trú ở nơi đây, không có</w:t>
      </w:r>
      <w:r>
        <w:rPr>
          <w:spacing w:val="1"/>
          <w:sz w:val="22"/>
        </w:rPr>
        <w:t> </w:t>
      </w:r>
      <w:r>
        <w:rPr>
          <w:sz w:val="22"/>
        </w:rPr>
        <w:t>dừng</w:t>
      </w:r>
      <w:r>
        <w:rPr>
          <w:spacing w:val="3"/>
          <w:sz w:val="22"/>
        </w:rPr>
        <w:t> </w:t>
      </w:r>
      <w:r>
        <w:rPr>
          <w:sz w:val="22"/>
        </w:rPr>
        <w:t>lại</w:t>
      </w:r>
      <w:r>
        <w:rPr>
          <w:spacing w:val="2"/>
          <w:sz w:val="22"/>
        </w:rPr>
        <w:t> </w:t>
      </w:r>
      <w:r>
        <w:rPr>
          <w:sz w:val="22"/>
        </w:rPr>
        <w:t>ở</w:t>
      </w:r>
      <w:r>
        <w:rPr>
          <w:spacing w:val="3"/>
          <w:sz w:val="22"/>
        </w:rPr>
        <w:t> </w:t>
      </w:r>
      <w:r>
        <w:rPr>
          <w:sz w:val="22"/>
        </w:rPr>
        <w:t>nơi</w:t>
      </w:r>
      <w:r>
        <w:rPr>
          <w:spacing w:val="3"/>
          <w:sz w:val="22"/>
        </w:rPr>
        <w:t> </w:t>
      </w:r>
      <w:r>
        <w:rPr>
          <w:sz w:val="22"/>
        </w:rPr>
        <w:t>đây.</w:t>
      </w:r>
    </w:p>
    <w:p>
      <w:pPr>
        <w:pStyle w:val="BodyText"/>
        <w:spacing w:line="244" w:lineRule="auto" w:before="116"/>
        <w:ind w:right="367" w:firstLine="141"/>
      </w:pPr>
      <w:r>
        <w:rPr/>
        <w:t>Này thanh niên bà-la-môn, đây là con đường đưa đến cộng</w:t>
      </w:r>
      <w:r>
        <w:rPr>
          <w:spacing w:val="1"/>
        </w:rPr>
        <w:t> </w:t>
      </w:r>
      <w:r>
        <w:rPr/>
        <w:t>trú</w:t>
      </w:r>
      <w:r>
        <w:rPr>
          <w:spacing w:val="3"/>
        </w:rPr>
        <w:t> </w:t>
      </w:r>
      <w:r>
        <w:rPr/>
        <w:t>với</w:t>
      </w:r>
      <w:r>
        <w:rPr>
          <w:spacing w:val="4"/>
        </w:rPr>
        <w:t> </w:t>
      </w:r>
      <w:r>
        <w:rPr/>
        <w:t>Phạm</w:t>
      </w:r>
      <w:r>
        <w:rPr>
          <w:spacing w:val="1"/>
        </w:rPr>
        <w:t> </w:t>
      </w:r>
      <w:r>
        <w:rPr/>
        <w:t>thiên.</w:t>
      </w:r>
    </w:p>
    <w:p>
      <w:pPr>
        <w:pStyle w:val="BodyText"/>
        <w:spacing w:line="244" w:lineRule="auto" w:before="102"/>
        <w:ind w:right="364" w:firstLine="141"/>
      </w:pPr>
      <w:r>
        <w:rPr/>
        <w:t>25-27. Lại nữa, này thanh niên bà-la-môn, vị tỳ-khưu biến</w:t>
      </w:r>
      <w:r>
        <w:rPr>
          <w:spacing w:val="1"/>
        </w:rPr>
        <w:t> </w:t>
      </w:r>
      <w:r>
        <w:rPr/>
        <w:t>mãn một phương với tâm câu hữu với Bi ... với tâm câu hữu</w:t>
      </w:r>
      <w:r>
        <w:rPr>
          <w:spacing w:val="1"/>
        </w:rPr>
        <w:t> </w:t>
      </w:r>
      <w:r>
        <w:rPr/>
        <w:t>với Hỷ ... với tâm câu hữu với Xả, cũng vậy phương thứ hai,</w:t>
      </w:r>
      <w:r>
        <w:rPr>
          <w:spacing w:val="1"/>
        </w:rPr>
        <w:t> </w:t>
      </w:r>
      <w:r>
        <w:rPr/>
        <w:t>cũng vậy phương thứ ba, cũng vậy phương thứ tư. Như vậy</w:t>
      </w:r>
      <w:r>
        <w:rPr>
          <w:spacing w:val="1"/>
        </w:rPr>
        <w:t> </w:t>
      </w:r>
      <w:r>
        <w:rPr/>
        <w:t>cùng khắp thế giới, trên, dưới, bề ngang, hết thảy phương xứ,</w:t>
      </w:r>
      <w:r>
        <w:rPr>
          <w:spacing w:val="-46"/>
        </w:rPr>
        <w:t> </w:t>
      </w:r>
      <w:r>
        <w:rPr/>
        <w:t>cùng</w:t>
      </w:r>
      <w:r>
        <w:rPr>
          <w:spacing w:val="-4"/>
        </w:rPr>
        <w:t> </w:t>
      </w:r>
      <w:r>
        <w:rPr/>
        <w:t>khắp</w:t>
      </w:r>
      <w:r>
        <w:rPr>
          <w:spacing w:val="-4"/>
        </w:rPr>
        <w:t> </w:t>
      </w:r>
      <w:r>
        <w:rPr/>
        <w:t>vô</w:t>
      </w:r>
      <w:r>
        <w:rPr>
          <w:spacing w:val="-6"/>
        </w:rPr>
        <w:t> </w:t>
      </w:r>
      <w:r>
        <w:rPr/>
        <w:t>biên</w:t>
      </w:r>
      <w:r>
        <w:rPr>
          <w:spacing w:val="-5"/>
        </w:rPr>
        <w:t> </w:t>
      </w:r>
      <w:r>
        <w:rPr/>
        <w:t>giới,</w:t>
      </w:r>
      <w:r>
        <w:rPr>
          <w:spacing w:val="-5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trú</w:t>
      </w:r>
      <w:r>
        <w:rPr>
          <w:spacing w:val="-6"/>
        </w:rPr>
        <w:t> </w:t>
      </w:r>
      <w:r>
        <w:rPr/>
        <w:t>biến</w:t>
      </w:r>
      <w:r>
        <w:rPr>
          <w:spacing w:val="-4"/>
        </w:rPr>
        <w:t> </w:t>
      </w:r>
      <w:r>
        <w:rPr/>
        <w:t>mãn</w:t>
      </w:r>
      <w:r>
        <w:rPr>
          <w:spacing w:val="-4"/>
        </w:rPr>
        <w:t> </w:t>
      </w:r>
      <w:r>
        <w:rPr/>
        <w:t>với</w:t>
      </w:r>
      <w:r>
        <w:rPr>
          <w:spacing w:val="-5"/>
        </w:rPr>
        <w:t> </w:t>
      </w:r>
      <w:r>
        <w:rPr/>
        <w:t>tâm</w:t>
      </w:r>
      <w:r>
        <w:rPr>
          <w:spacing w:val="-3"/>
        </w:rPr>
        <w:t> </w:t>
      </w:r>
      <w:r>
        <w:rPr/>
        <w:t>câu</w:t>
      </w:r>
      <w:r>
        <w:rPr>
          <w:spacing w:val="-4"/>
        </w:rPr>
        <w:t> </w:t>
      </w:r>
      <w:r>
        <w:rPr/>
        <w:t>hữu</w:t>
      </w:r>
      <w:r>
        <w:rPr>
          <w:spacing w:val="-46"/>
        </w:rPr>
        <w:t> </w:t>
      </w:r>
      <w:r>
        <w:rPr/>
        <w:t>với Xả, quảng đại, vô biên, không hận, không sân. Này thanh</w:t>
      </w:r>
      <w:r>
        <w:rPr>
          <w:spacing w:val="1"/>
        </w:rPr>
        <w:t> </w:t>
      </w:r>
      <w:r>
        <w:rPr/>
        <w:t>niên</w:t>
      </w:r>
      <w:r>
        <w:rPr>
          <w:spacing w:val="-4"/>
        </w:rPr>
        <w:t> </w:t>
      </w:r>
      <w:r>
        <w:rPr/>
        <w:t>bà-la-môn,</w:t>
      </w:r>
      <w:r>
        <w:rPr>
          <w:spacing w:val="-3"/>
        </w:rPr>
        <w:t> </w:t>
      </w:r>
      <w:r>
        <w:rPr/>
        <w:t>khi</w:t>
      </w:r>
      <w:r>
        <w:rPr>
          <w:spacing w:val="-5"/>
        </w:rPr>
        <w:t> </w:t>
      </w:r>
      <w:r>
        <w:rPr/>
        <w:t>tâm</w:t>
      </w:r>
      <w:r>
        <w:rPr>
          <w:spacing w:val="-4"/>
        </w:rPr>
        <w:t> </w:t>
      </w:r>
      <w:r>
        <w:rPr/>
        <w:t>Xả</w:t>
      </w:r>
      <w:r>
        <w:rPr>
          <w:spacing w:val="-3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</w:t>
      </w:r>
      <w:r>
        <w:rPr>
          <w:spacing w:val="-4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tu</w:t>
      </w:r>
      <w:r>
        <w:rPr>
          <w:spacing w:val="-6"/>
        </w:rPr>
        <w:t> </w:t>
      </w:r>
      <w:r>
        <w:rPr/>
        <w:t>tập</w:t>
      </w:r>
      <w:r>
        <w:rPr>
          <w:spacing w:val="-4"/>
        </w:rPr>
        <w:t> </w:t>
      </w:r>
      <w:r>
        <w:rPr/>
        <w:t>như</w:t>
      </w:r>
      <w:r>
        <w:rPr>
          <w:spacing w:val="-4"/>
        </w:rPr>
        <w:t> </w:t>
      </w:r>
      <w:r>
        <w:rPr/>
        <w:t>vậy,</w:t>
      </w:r>
      <w:r>
        <w:rPr>
          <w:spacing w:val="-5"/>
        </w:rPr>
        <w:t> </w:t>
      </w:r>
      <w:r>
        <w:rPr/>
        <w:t>thì</w:t>
      </w:r>
      <w:r>
        <w:rPr>
          <w:spacing w:val="-46"/>
        </w:rPr>
        <w:t> </w:t>
      </w:r>
      <w:r>
        <w:rPr/>
        <w:t>hành</w:t>
      </w:r>
      <w:r>
        <w:rPr>
          <w:spacing w:val="-3"/>
        </w:rPr>
        <w:t> </w:t>
      </w:r>
      <w:r>
        <w:rPr/>
        <w:t>động</w:t>
      </w:r>
      <w:r>
        <w:rPr>
          <w:spacing w:val="-1"/>
        </w:rPr>
        <w:t> </w:t>
      </w:r>
      <w:r>
        <w:rPr/>
        <w:t>giới</w:t>
      </w:r>
      <w:r>
        <w:rPr>
          <w:spacing w:val="-3"/>
        </w:rPr>
        <w:t> </w:t>
      </w:r>
      <w:r>
        <w:rPr/>
        <w:t>hạn</w:t>
      </w:r>
      <w:r>
        <w:rPr>
          <w:spacing w:val="-2"/>
        </w:rPr>
        <w:t> </w:t>
      </w:r>
      <w:r>
        <w:rPr/>
        <w:t>không</w:t>
      </w:r>
      <w:r>
        <w:rPr>
          <w:spacing w:val="-5"/>
        </w:rPr>
        <w:t> </w:t>
      </w:r>
      <w:r>
        <w:rPr/>
        <w:t>có</w:t>
      </w:r>
      <w:r>
        <w:rPr>
          <w:spacing w:val="-4"/>
        </w:rPr>
        <w:t> </w:t>
      </w:r>
      <w:r>
        <w:rPr/>
        <w:t>trú</w:t>
      </w:r>
      <w:r>
        <w:rPr>
          <w:spacing w:val="-4"/>
        </w:rPr>
        <w:t> </w:t>
      </w:r>
      <w:r>
        <w:rPr/>
        <w:t>ở</w:t>
      </w:r>
      <w:r>
        <w:rPr>
          <w:spacing w:val="-2"/>
        </w:rPr>
        <w:t> </w:t>
      </w:r>
      <w:r>
        <w:rPr/>
        <w:t>nơi</w:t>
      </w:r>
      <w:r>
        <w:rPr>
          <w:spacing w:val="-4"/>
        </w:rPr>
        <w:t> </w:t>
      </w:r>
      <w:r>
        <w:rPr/>
        <w:t>đây,</w:t>
      </w:r>
      <w:r>
        <w:rPr>
          <w:spacing w:val="-4"/>
        </w:rPr>
        <w:t> </w:t>
      </w:r>
      <w:r>
        <w:rPr/>
        <w:t>không</w:t>
      </w:r>
      <w:r>
        <w:rPr>
          <w:spacing w:val="-1"/>
        </w:rPr>
        <w:t> </w:t>
      </w:r>
      <w:r>
        <w:rPr/>
        <w:t>có</w:t>
      </w:r>
      <w:r>
        <w:rPr>
          <w:spacing w:val="-4"/>
        </w:rPr>
        <w:t> </w:t>
      </w:r>
      <w:r>
        <w:rPr/>
        <w:t>dừng</w:t>
      </w:r>
      <w:r>
        <w:rPr>
          <w:spacing w:val="-5"/>
        </w:rPr>
        <w:t> </w:t>
      </w:r>
      <w:r>
        <w:rPr/>
        <w:t>lại</w:t>
      </w:r>
      <w:r>
        <w:rPr>
          <w:spacing w:val="-46"/>
        </w:rPr>
        <w:t> </w:t>
      </w:r>
      <w:r>
        <w:rPr/>
        <w:t>ở</w:t>
      </w:r>
      <w:r>
        <w:rPr>
          <w:spacing w:val="-5"/>
        </w:rPr>
        <w:t> </w:t>
      </w:r>
      <w:r>
        <w:rPr/>
        <w:t>nơi</w:t>
      </w:r>
      <w:r>
        <w:rPr>
          <w:spacing w:val="-4"/>
        </w:rPr>
        <w:t> </w:t>
      </w:r>
      <w:r>
        <w:rPr/>
        <w:t>đây.</w:t>
      </w:r>
      <w:r>
        <w:rPr>
          <w:spacing w:val="-4"/>
        </w:rPr>
        <w:t> </w:t>
      </w:r>
      <w:r>
        <w:rPr/>
        <w:t>Ví</w:t>
      </w:r>
      <w:r>
        <w:rPr>
          <w:spacing w:val="-3"/>
        </w:rPr>
        <w:t> </w:t>
      </w:r>
      <w:r>
        <w:rPr/>
        <w:t>như,</w:t>
      </w:r>
      <w:r>
        <w:rPr>
          <w:spacing w:val="-4"/>
        </w:rPr>
        <w:t> </w:t>
      </w:r>
      <w:r>
        <w:rPr/>
        <w:t>này</w:t>
      </w:r>
      <w:r>
        <w:rPr>
          <w:spacing w:val="-4"/>
        </w:rPr>
        <w:t> </w:t>
      </w:r>
      <w:r>
        <w:rPr/>
        <w:t>thanh</w:t>
      </w:r>
      <w:r>
        <w:rPr>
          <w:spacing w:val="-5"/>
        </w:rPr>
        <w:t> </w:t>
      </w:r>
      <w:r>
        <w:rPr/>
        <w:t>niên</w:t>
      </w:r>
      <w:r>
        <w:rPr>
          <w:spacing w:val="-5"/>
        </w:rPr>
        <w:t> </w:t>
      </w:r>
      <w:r>
        <w:rPr/>
        <w:t>bà-la-môn,</w:t>
      </w:r>
      <w:r>
        <w:rPr>
          <w:spacing w:val="-3"/>
        </w:rPr>
        <w:t> </w:t>
      </w:r>
      <w:r>
        <w:rPr/>
        <w:t>một</w:t>
      </w:r>
      <w:r>
        <w:rPr>
          <w:spacing w:val="-4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lực</w:t>
      </w:r>
      <w:r>
        <w:rPr>
          <w:spacing w:val="-5"/>
        </w:rPr>
        <w:t> </w:t>
      </w:r>
      <w:r>
        <w:rPr/>
        <w:t>sĩ</w:t>
      </w:r>
      <w:r>
        <w:rPr>
          <w:spacing w:val="-46"/>
        </w:rPr>
        <w:t> </w:t>
      </w:r>
      <w:r>
        <w:rPr/>
        <w:t>thổi</w:t>
      </w:r>
      <w:r>
        <w:rPr>
          <w:spacing w:val="-7"/>
        </w:rPr>
        <w:t> </w:t>
      </w:r>
      <w:r>
        <w:rPr/>
        <w:t>tù</w:t>
      </w:r>
      <w:r>
        <w:rPr>
          <w:spacing w:val="-9"/>
        </w:rPr>
        <w:t> </w:t>
      </w:r>
      <w:r>
        <w:rPr/>
        <w:t>và</w:t>
      </w:r>
      <w:r>
        <w:rPr>
          <w:spacing w:val="-9"/>
        </w:rPr>
        <w:t> </w:t>
      </w:r>
      <w:r>
        <w:rPr/>
        <w:t>làm</w:t>
      </w:r>
      <w:r>
        <w:rPr>
          <w:spacing w:val="-8"/>
        </w:rPr>
        <w:t> </w:t>
      </w:r>
      <w:r>
        <w:rPr/>
        <w:t>cho</w:t>
      </w:r>
      <w:r>
        <w:rPr>
          <w:spacing w:val="-10"/>
        </w:rPr>
        <w:t> </w:t>
      </w:r>
      <w:r>
        <w:rPr/>
        <w:t>bốn</w:t>
      </w:r>
      <w:r>
        <w:rPr>
          <w:spacing w:val="-7"/>
        </w:rPr>
        <w:t> </w:t>
      </w:r>
      <w:r>
        <w:rPr/>
        <w:t>phương</w:t>
      </w:r>
      <w:r>
        <w:rPr>
          <w:spacing w:val="-8"/>
        </w:rPr>
        <w:t> </w:t>
      </w:r>
      <w:r>
        <w:rPr/>
        <w:t>nghe</w:t>
      </w:r>
      <w:r>
        <w:rPr>
          <w:spacing w:val="-7"/>
        </w:rPr>
        <w:t> </w:t>
      </w:r>
      <w:r>
        <w:rPr/>
        <w:t>được,</w:t>
      </w:r>
      <w:r>
        <w:rPr>
          <w:spacing w:val="-9"/>
        </w:rPr>
        <w:t> </w:t>
      </w:r>
      <w:r>
        <w:rPr/>
        <w:t>không</w:t>
      </w:r>
      <w:r>
        <w:rPr>
          <w:spacing w:val="-7"/>
        </w:rPr>
        <w:t> </w:t>
      </w:r>
      <w:r>
        <w:rPr/>
        <w:t>gì</w:t>
      </w:r>
      <w:r>
        <w:rPr>
          <w:spacing w:val="-12"/>
        </w:rPr>
        <w:t> </w:t>
      </w:r>
      <w:r>
        <w:rPr/>
        <w:t>khó</w:t>
      </w:r>
      <w:r>
        <w:rPr>
          <w:spacing w:val="-7"/>
        </w:rPr>
        <w:t> </w:t>
      </w:r>
      <w:r>
        <w:rPr/>
        <w:t>khăn;</w:t>
      </w:r>
      <w:r>
        <w:rPr>
          <w:spacing w:val="-46"/>
        </w:rPr>
        <w:t> </w:t>
      </w:r>
      <w:r>
        <w:rPr/>
        <w:t>cũng</w:t>
      </w:r>
      <w:r>
        <w:rPr>
          <w:spacing w:val="35"/>
        </w:rPr>
        <w:t> </w:t>
      </w:r>
      <w:r>
        <w:rPr/>
        <w:t>vậy,</w:t>
      </w:r>
      <w:r>
        <w:rPr>
          <w:spacing w:val="35"/>
        </w:rPr>
        <w:t> </w:t>
      </w:r>
      <w:r>
        <w:rPr/>
        <w:t>này</w:t>
      </w:r>
      <w:r>
        <w:rPr>
          <w:spacing w:val="32"/>
        </w:rPr>
        <w:t> </w:t>
      </w:r>
      <w:r>
        <w:rPr/>
        <w:t>thanh</w:t>
      </w:r>
      <w:r>
        <w:rPr>
          <w:spacing w:val="35"/>
        </w:rPr>
        <w:t> </w:t>
      </w:r>
      <w:r>
        <w:rPr/>
        <w:t>niên</w:t>
      </w:r>
      <w:r>
        <w:rPr>
          <w:spacing w:val="35"/>
        </w:rPr>
        <w:t> </w:t>
      </w:r>
      <w:r>
        <w:rPr/>
        <w:t>bà-la-môn,</w:t>
      </w:r>
      <w:r>
        <w:rPr>
          <w:spacing w:val="33"/>
        </w:rPr>
        <w:t> </w:t>
      </w:r>
      <w:r>
        <w:rPr/>
        <w:t>khi</w:t>
      </w:r>
      <w:r>
        <w:rPr>
          <w:spacing w:val="34"/>
        </w:rPr>
        <w:t> </w:t>
      </w:r>
      <w:r>
        <w:rPr/>
        <w:t>tâm</w:t>
      </w:r>
      <w:r>
        <w:rPr>
          <w:spacing w:val="34"/>
        </w:rPr>
        <w:t> </w:t>
      </w:r>
      <w:r>
        <w:rPr/>
        <w:t>Xả</w:t>
      </w:r>
      <w:r>
        <w:rPr>
          <w:spacing w:val="31"/>
        </w:rPr>
        <w:t> </w:t>
      </w:r>
      <w:r>
        <w:rPr/>
        <w:t>giải</w:t>
      </w:r>
      <w:r>
        <w:rPr>
          <w:spacing w:val="35"/>
        </w:rPr>
        <w:t> </w:t>
      </w:r>
      <w:r>
        <w:rPr/>
        <w:t>thoát</w:t>
      </w:r>
    </w:p>
    <w:p>
      <w:pPr>
        <w:spacing w:after="0" w:line="244" w:lineRule="auto"/>
        <w:sectPr>
          <w:headerReference w:type="default" r:id="rId23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47"/>
        <w:jc w:val="left"/>
      </w:pPr>
      <w:r>
        <w:rPr/>
        <w:t>được</w:t>
      </w:r>
      <w:r>
        <w:rPr>
          <w:spacing w:val="13"/>
        </w:rPr>
        <w:t> </w:t>
      </w:r>
      <w:r>
        <w:rPr/>
        <w:t>tu</w:t>
      </w:r>
      <w:r>
        <w:rPr>
          <w:spacing w:val="15"/>
        </w:rPr>
        <w:t> </w:t>
      </w:r>
      <w:r>
        <w:rPr/>
        <w:t>tập</w:t>
      </w:r>
      <w:r>
        <w:rPr>
          <w:spacing w:val="14"/>
        </w:rPr>
        <w:t> </w:t>
      </w:r>
      <w:r>
        <w:rPr/>
        <w:t>như</w:t>
      </w:r>
      <w:r>
        <w:rPr>
          <w:spacing w:val="15"/>
        </w:rPr>
        <w:t> </w:t>
      </w:r>
      <w:r>
        <w:rPr/>
        <w:t>vậy,</w:t>
      </w:r>
      <w:r>
        <w:rPr>
          <w:spacing w:val="14"/>
        </w:rPr>
        <w:t> </w:t>
      </w:r>
      <w:r>
        <w:rPr/>
        <w:t>thì</w:t>
      </w:r>
      <w:r>
        <w:rPr>
          <w:spacing w:val="15"/>
        </w:rPr>
        <w:t> </w:t>
      </w:r>
      <w:r>
        <w:rPr/>
        <w:t>hành</w:t>
      </w:r>
      <w:r>
        <w:rPr>
          <w:spacing w:val="13"/>
        </w:rPr>
        <w:t> </w:t>
      </w:r>
      <w:r>
        <w:rPr/>
        <w:t>động</w:t>
      </w:r>
      <w:r>
        <w:rPr>
          <w:spacing w:val="14"/>
        </w:rPr>
        <w:t> </w:t>
      </w:r>
      <w:r>
        <w:rPr/>
        <w:t>giới</w:t>
      </w:r>
      <w:r>
        <w:rPr>
          <w:spacing w:val="14"/>
        </w:rPr>
        <w:t> </w:t>
      </w:r>
      <w:r>
        <w:rPr/>
        <w:t>hạn</w:t>
      </w:r>
      <w:r>
        <w:rPr>
          <w:spacing w:val="14"/>
        </w:rPr>
        <w:t> </w:t>
      </w:r>
      <w:r>
        <w:rPr/>
        <w:t>không</w:t>
      </w:r>
      <w:r>
        <w:rPr>
          <w:spacing w:val="13"/>
        </w:rPr>
        <w:t> </w:t>
      </w:r>
      <w:r>
        <w:rPr/>
        <w:t>có</w:t>
      </w:r>
      <w:r>
        <w:rPr>
          <w:spacing w:val="14"/>
        </w:rPr>
        <w:t> </w:t>
      </w:r>
      <w:r>
        <w:rPr/>
        <w:t>trú</w:t>
      </w:r>
      <w:r>
        <w:rPr>
          <w:spacing w:val="13"/>
        </w:rPr>
        <w:t> </w:t>
      </w:r>
      <w:r>
        <w:rPr/>
        <w:t>ở</w:t>
      </w:r>
      <w:r>
        <w:rPr>
          <w:spacing w:val="-45"/>
        </w:rPr>
        <w:t> </w:t>
      </w:r>
      <w:r>
        <w:rPr/>
        <w:t>nơi</w:t>
      </w:r>
      <w:r>
        <w:rPr>
          <w:spacing w:val="3"/>
        </w:rPr>
        <w:t> </w:t>
      </w:r>
      <w:r>
        <w:rPr/>
        <w:t>đây,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dừng</w:t>
      </w:r>
      <w:r>
        <w:rPr>
          <w:spacing w:val="4"/>
        </w:rPr>
        <w:t> </w:t>
      </w:r>
      <w:r>
        <w:rPr/>
        <w:t>lại</w:t>
      </w:r>
      <w:r>
        <w:rPr>
          <w:spacing w:val="4"/>
        </w:rPr>
        <w:t> </w:t>
      </w:r>
      <w:r>
        <w:rPr/>
        <w:t>ở</w:t>
      </w:r>
      <w:r>
        <w:rPr>
          <w:spacing w:val="3"/>
        </w:rPr>
        <w:t> </w:t>
      </w:r>
      <w:r>
        <w:rPr/>
        <w:t>nơi</w:t>
      </w:r>
      <w:r>
        <w:rPr>
          <w:spacing w:val="3"/>
        </w:rPr>
        <w:t> </w:t>
      </w:r>
      <w:r>
        <w:rPr/>
        <w:t>đây.</w:t>
      </w:r>
    </w:p>
    <w:p>
      <w:pPr>
        <w:pStyle w:val="BodyText"/>
        <w:spacing w:line="244" w:lineRule="auto" w:before="100"/>
        <w:ind w:right="347" w:firstLine="141"/>
        <w:jc w:val="left"/>
      </w:pPr>
      <w:r>
        <w:rPr/>
        <w:t>Này</w:t>
      </w:r>
      <w:r>
        <w:rPr>
          <w:spacing w:val="7"/>
        </w:rPr>
        <w:t> </w:t>
      </w:r>
      <w:r>
        <w:rPr/>
        <w:t>thanh</w:t>
      </w:r>
      <w:r>
        <w:rPr>
          <w:spacing w:val="9"/>
        </w:rPr>
        <w:t> </w:t>
      </w:r>
      <w:r>
        <w:rPr/>
        <w:t>niên</w:t>
      </w:r>
      <w:r>
        <w:rPr>
          <w:spacing w:val="7"/>
        </w:rPr>
        <w:t> </w:t>
      </w:r>
      <w:r>
        <w:rPr/>
        <w:t>bà-la-môn,</w:t>
      </w:r>
      <w:r>
        <w:rPr>
          <w:spacing w:val="10"/>
        </w:rPr>
        <w:t> </w:t>
      </w:r>
      <w:r>
        <w:rPr/>
        <w:t>đây</w:t>
      </w:r>
      <w:r>
        <w:rPr>
          <w:spacing w:val="9"/>
        </w:rPr>
        <w:t> </w:t>
      </w:r>
      <w:r>
        <w:rPr/>
        <w:t>là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đường</w:t>
      </w:r>
      <w:r>
        <w:rPr>
          <w:spacing w:val="9"/>
        </w:rPr>
        <w:t> </w:t>
      </w:r>
      <w:r>
        <w:rPr/>
        <w:t>đưa</w:t>
      </w:r>
      <w:r>
        <w:rPr>
          <w:spacing w:val="5"/>
        </w:rPr>
        <w:t> </w:t>
      </w:r>
      <w:r>
        <w:rPr/>
        <w:t>đến</w:t>
      </w:r>
      <w:r>
        <w:rPr>
          <w:spacing w:val="8"/>
        </w:rPr>
        <w:t> </w:t>
      </w:r>
      <w:r>
        <w:rPr/>
        <w:t>cộng</w:t>
      </w:r>
      <w:r>
        <w:rPr>
          <w:spacing w:val="-46"/>
        </w:rPr>
        <w:t> </w:t>
      </w:r>
      <w:r>
        <w:rPr/>
        <w:t>trú</w:t>
      </w:r>
      <w:r>
        <w:rPr>
          <w:spacing w:val="3"/>
        </w:rPr>
        <w:t> </w:t>
      </w:r>
      <w:r>
        <w:rPr/>
        <w:t>với</w:t>
      </w:r>
      <w:r>
        <w:rPr>
          <w:spacing w:val="4"/>
        </w:rPr>
        <w:t> </w:t>
      </w:r>
      <w:r>
        <w:rPr/>
        <w:t>Phạm</w:t>
      </w:r>
      <w:r>
        <w:rPr>
          <w:spacing w:val="1"/>
        </w:rPr>
        <w:t> </w:t>
      </w:r>
      <w:r>
        <w:rPr/>
        <w:t>thiên.</w:t>
      </w:r>
    </w:p>
    <w:p>
      <w:pPr>
        <w:spacing w:before="103"/>
        <w:ind w:left="4189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8"/>
          <w:sz w:val="22"/>
        </w:rPr>
        <w:t> </w:t>
      </w:r>
      <w:r>
        <w:rPr>
          <w:sz w:val="22"/>
        </w:rPr>
        <w:t>99:</w:t>
      </w:r>
      <w:r>
        <w:rPr>
          <w:spacing w:val="-6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Subha</w:t>
      </w:r>
      <w:r>
        <w:rPr>
          <w:sz w:val="22"/>
        </w:rPr>
        <w:t>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59"/>
        </w:numPr>
        <w:tabs>
          <w:tab w:pos="860" w:val="left" w:leader="none"/>
        </w:tabs>
        <w:spacing w:line="240" w:lineRule="auto" w:before="167" w:after="0"/>
        <w:ind w:left="859" w:right="0" w:hanging="318"/>
        <w:jc w:val="both"/>
        <w:rPr>
          <w:i/>
        </w:rPr>
      </w:pPr>
      <w:r>
        <w:rPr>
          <w:i/>
          <w:w w:val="95"/>
        </w:rPr>
        <w:t>Tuệ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quán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là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thù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thắng</w:t>
      </w:r>
    </w:p>
    <w:p>
      <w:pPr>
        <w:pStyle w:val="BodyText"/>
        <w:spacing w:before="104"/>
        <w:ind w:left="542"/>
      </w:pPr>
      <w:r>
        <w:rPr/>
        <w:t>[Đức</w:t>
      </w:r>
      <w:r>
        <w:rPr>
          <w:spacing w:val="6"/>
        </w:rPr>
        <w:t> </w:t>
      </w:r>
      <w:r>
        <w:rPr/>
        <w:t>Phật</w:t>
      </w:r>
      <w:r>
        <w:rPr>
          <w:spacing w:val="7"/>
        </w:rPr>
        <w:t> </w:t>
      </w:r>
      <w:r>
        <w:rPr/>
        <w:t>nói</w:t>
      </w:r>
      <w:r>
        <w:rPr>
          <w:spacing w:val="7"/>
        </w:rPr>
        <w:t> </w:t>
      </w:r>
      <w:r>
        <w:rPr/>
        <w:t>với</w:t>
      </w:r>
      <w:r>
        <w:rPr>
          <w:spacing w:val="7"/>
        </w:rPr>
        <w:t> </w:t>
      </w:r>
      <w:r>
        <w:rPr/>
        <w:t>ông</w:t>
      </w:r>
      <w:r>
        <w:rPr>
          <w:spacing w:val="4"/>
        </w:rPr>
        <w:t> </w:t>
      </w:r>
      <w:r>
        <w:rPr/>
        <w:t>Cấp</w:t>
      </w:r>
      <w:r>
        <w:rPr>
          <w:spacing w:val="7"/>
        </w:rPr>
        <w:t> </w:t>
      </w:r>
      <w:r>
        <w:rPr/>
        <w:t>Cô</w:t>
      </w:r>
      <w:r>
        <w:rPr>
          <w:spacing w:val="6"/>
        </w:rPr>
        <w:t> </w:t>
      </w:r>
      <w:r>
        <w:rPr/>
        <w:t>Độc</w:t>
      </w:r>
      <w:r>
        <w:rPr>
          <w:spacing w:val="6"/>
        </w:rPr>
        <w:t> </w:t>
      </w:r>
      <w:r>
        <w:rPr/>
        <w:t>(Anāthapinḍịka):]</w:t>
      </w:r>
    </w:p>
    <w:p>
      <w:pPr>
        <w:pStyle w:val="ListParagraph"/>
        <w:numPr>
          <w:ilvl w:val="2"/>
          <w:numId w:val="49"/>
        </w:numPr>
        <w:tabs>
          <w:tab w:pos="702" w:val="left" w:leader="none"/>
        </w:tabs>
        <w:spacing w:line="244" w:lineRule="auto" w:before="107" w:after="0"/>
        <w:ind w:left="401" w:right="363" w:firstLine="141"/>
        <w:jc w:val="both"/>
        <w:rPr>
          <w:sz w:val="22"/>
        </w:rPr>
      </w:pPr>
      <w:r>
        <w:rPr>
          <w:sz w:val="22"/>
        </w:rPr>
        <w:t>Thuở xưa, này gia chủ, có một vị bà-la-môn tên là Velāma.</w:t>
      </w:r>
      <w:r>
        <w:rPr>
          <w:spacing w:val="-46"/>
          <w:sz w:val="22"/>
        </w:rPr>
        <w:t> </w:t>
      </w:r>
      <w:r>
        <w:rPr>
          <w:sz w:val="22"/>
        </w:rPr>
        <w:t>Vị ấy bố thí rộng lớn như sau: vị ấy bố thí 84.000 bát bằng</w:t>
      </w:r>
      <w:r>
        <w:rPr>
          <w:spacing w:val="1"/>
          <w:sz w:val="22"/>
        </w:rPr>
        <w:t> </w:t>
      </w:r>
      <w:r>
        <w:rPr>
          <w:sz w:val="22"/>
        </w:rPr>
        <w:t>vàng</w:t>
      </w:r>
      <w:r>
        <w:rPr>
          <w:spacing w:val="-6"/>
          <w:sz w:val="22"/>
        </w:rPr>
        <w:t> </w:t>
      </w:r>
      <w:r>
        <w:rPr>
          <w:sz w:val="22"/>
        </w:rPr>
        <w:t>đựng</w:t>
      </w:r>
      <w:r>
        <w:rPr>
          <w:spacing w:val="-4"/>
          <w:sz w:val="22"/>
        </w:rPr>
        <w:t> </w:t>
      </w:r>
      <w:r>
        <w:rPr>
          <w:sz w:val="22"/>
        </w:rPr>
        <w:t>đầy</w:t>
      </w:r>
      <w:r>
        <w:rPr>
          <w:spacing w:val="-7"/>
          <w:sz w:val="22"/>
        </w:rPr>
        <w:t> </w:t>
      </w:r>
      <w:r>
        <w:rPr>
          <w:sz w:val="22"/>
        </w:rPr>
        <w:t>bạc;</w:t>
      </w:r>
      <w:r>
        <w:rPr>
          <w:spacing w:val="-4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bố</w:t>
      </w:r>
      <w:r>
        <w:rPr>
          <w:spacing w:val="-4"/>
          <w:sz w:val="22"/>
        </w:rPr>
        <w:t> </w:t>
      </w:r>
      <w:r>
        <w:rPr>
          <w:sz w:val="22"/>
        </w:rPr>
        <w:t>thí</w:t>
      </w:r>
      <w:r>
        <w:rPr>
          <w:spacing w:val="-3"/>
          <w:sz w:val="22"/>
        </w:rPr>
        <w:t> </w:t>
      </w:r>
      <w:r>
        <w:rPr>
          <w:sz w:val="22"/>
        </w:rPr>
        <w:t>84.000</w:t>
      </w:r>
      <w:r>
        <w:rPr>
          <w:spacing w:val="-6"/>
          <w:sz w:val="22"/>
        </w:rPr>
        <w:t> </w:t>
      </w:r>
      <w:r>
        <w:rPr>
          <w:sz w:val="22"/>
        </w:rPr>
        <w:t>bát</w:t>
      </w:r>
      <w:r>
        <w:rPr>
          <w:spacing w:val="-6"/>
          <w:sz w:val="22"/>
        </w:rPr>
        <w:t> </w:t>
      </w:r>
      <w:r>
        <w:rPr>
          <w:sz w:val="22"/>
        </w:rPr>
        <w:t>bằng</w:t>
      </w:r>
      <w:r>
        <w:rPr>
          <w:spacing w:val="-5"/>
          <w:sz w:val="22"/>
        </w:rPr>
        <w:t> </w:t>
      </w:r>
      <w:r>
        <w:rPr>
          <w:sz w:val="22"/>
        </w:rPr>
        <w:t>bạc</w:t>
      </w:r>
      <w:r>
        <w:rPr>
          <w:spacing w:val="-7"/>
          <w:sz w:val="22"/>
        </w:rPr>
        <w:t> </w:t>
      </w:r>
      <w:r>
        <w:rPr>
          <w:sz w:val="22"/>
        </w:rPr>
        <w:t>đựng</w:t>
      </w:r>
      <w:r>
        <w:rPr>
          <w:spacing w:val="-4"/>
          <w:sz w:val="22"/>
        </w:rPr>
        <w:t> </w:t>
      </w:r>
      <w:r>
        <w:rPr>
          <w:sz w:val="22"/>
        </w:rPr>
        <w:t>đầy</w:t>
      </w:r>
      <w:r>
        <w:rPr>
          <w:spacing w:val="-46"/>
          <w:sz w:val="22"/>
        </w:rPr>
        <w:t> </w:t>
      </w:r>
      <w:r>
        <w:rPr>
          <w:sz w:val="22"/>
        </w:rPr>
        <w:t>vàng; vị ấy bố thí 84.000 bát bằng đồng đựng đầy châu báu;</w:t>
      </w:r>
      <w:r>
        <w:rPr>
          <w:spacing w:val="1"/>
          <w:sz w:val="22"/>
        </w:rPr>
        <w:t> </w:t>
      </w:r>
      <w:r>
        <w:rPr>
          <w:sz w:val="22"/>
        </w:rPr>
        <w:t>vị ấy bố thí 84.000 con voi, cỗ xe, bò sữa, thiếu nữ, giường</w:t>
      </w:r>
      <w:r>
        <w:rPr>
          <w:spacing w:val="1"/>
          <w:sz w:val="22"/>
        </w:rPr>
        <w:t> </w:t>
      </w:r>
      <w:r>
        <w:rPr>
          <w:sz w:val="22"/>
        </w:rPr>
        <w:t>nằm,</w:t>
      </w:r>
      <w:r>
        <w:rPr>
          <w:spacing w:val="9"/>
          <w:sz w:val="22"/>
        </w:rPr>
        <w:t> </w:t>
      </w:r>
      <w:r>
        <w:rPr>
          <w:sz w:val="22"/>
        </w:rPr>
        <w:t>vải</w:t>
      </w:r>
      <w:r>
        <w:rPr>
          <w:spacing w:val="10"/>
          <w:sz w:val="22"/>
        </w:rPr>
        <w:t> </w:t>
      </w:r>
      <w:r>
        <w:rPr>
          <w:sz w:val="22"/>
        </w:rPr>
        <w:t>mịn</w:t>
      </w:r>
      <w:r>
        <w:rPr>
          <w:spacing w:val="8"/>
          <w:sz w:val="22"/>
        </w:rPr>
        <w:t> </w:t>
      </w:r>
      <w:r>
        <w:rPr>
          <w:sz w:val="22"/>
        </w:rPr>
        <w:t>màng</w:t>
      </w:r>
      <w:r>
        <w:rPr>
          <w:spacing w:val="9"/>
          <w:sz w:val="22"/>
        </w:rPr>
        <w:t> </w:t>
      </w:r>
      <w:r>
        <w:rPr>
          <w:sz w:val="22"/>
        </w:rPr>
        <w:t>nhất,</w:t>
      </w:r>
      <w:r>
        <w:rPr>
          <w:spacing w:val="4"/>
          <w:sz w:val="22"/>
        </w:rPr>
        <w:t> </w:t>
      </w:r>
      <w:r>
        <w:rPr>
          <w:sz w:val="22"/>
        </w:rPr>
        <w:t>đồ</w:t>
      </w:r>
      <w:r>
        <w:rPr>
          <w:spacing w:val="8"/>
          <w:sz w:val="22"/>
        </w:rPr>
        <w:t> </w:t>
      </w:r>
      <w:r>
        <w:rPr>
          <w:sz w:val="22"/>
        </w:rPr>
        <w:t>ăn,</w:t>
      </w:r>
      <w:r>
        <w:rPr>
          <w:spacing w:val="10"/>
          <w:sz w:val="22"/>
        </w:rPr>
        <w:t> </w:t>
      </w:r>
      <w:r>
        <w:rPr>
          <w:sz w:val="22"/>
        </w:rPr>
        <w:t>đồ</w:t>
      </w:r>
      <w:r>
        <w:rPr>
          <w:spacing w:val="8"/>
          <w:sz w:val="22"/>
        </w:rPr>
        <w:t> </w:t>
      </w:r>
      <w:r>
        <w:rPr>
          <w:sz w:val="22"/>
        </w:rPr>
        <w:t>uống,</w:t>
      </w:r>
      <w:r>
        <w:rPr>
          <w:spacing w:val="10"/>
          <w:sz w:val="22"/>
        </w:rPr>
        <w:t> </w:t>
      </w:r>
      <w:r>
        <w:rPr>
          <w:sz w:val="22"/>
        </w:rPr>
        <w:t>các</w:t>
      </w:r>
      <w:r>
        <w:rPr>
          <w:spacing w:val="6"/>
          <w:sz w:val="22"/>
        </w:rPr>
        <w:t> </w:t>
      </w:r>
      <w:r>
        <w:rPr>
          <w:sz w:val="22"/>
        </w:rPr>
        <w:t>loại</w:t>
      </w:r>
      <w:r>
        <w:rPr>
          <w:spacing w:val="8"/>
          <w:sz w:val="22"/>
        </w:rPr>
        <w:t> </w:t>
      </w:r>
      <w:r>
        <w:rPr>
          <w:sz w:val="22"/>
        </w:rPr>
        <w:t>dầu</w:t>
      </w:r>
      <w:r>
        <w:rPr>
          <w:spacing w:val="8"/>
          <w:sz w:val="22"/>
        </w:rPr>
        <w:t> </w:t>
      </w:r>
      <w:r>
        <w:rPr>
          <w:sz w:val="22"/>
        </w:rPr>
        <w:t>thoa.</w:t>
      </w:r>
    </w:p>
    <w:p>
      <w:pPr>
        <w:pStyle w:val="BodyText"/>
        <w:spacing w:line="244" w:lineRule="auto" w:before="105"/>
        <w:ind w:right="364" w:firstLine="141"/>
      </w:pPr>
      <w:r>
        <w:rPr/>
        <w:t>Dù cho bà-la-môn Velāma bố thí có rộng lớn, nếu có ai bố</w:t>
      </w:r>
      <w:r>
        <w:rPr>
          <w:spacing w:val="1"/>
        </w:rPr>
        <w:t> </w:t>
      </w:r>
      <w:r>
        <w:rPr/>
        <w:t>thí cho một người có chánh kiến, bố thí này có quả lớn hơn</w:t>
      </w:r>
      <w:r>
        <w:rPr>
          <w:spacing w:val="1"/>
        </w:rPr>
        <w:t> </w:t>
      </w:r>
      <w:r>
        <w:rPr/>
        <w:t>quả bố thí kia. Dù cho bà-la-môn Velāma bố thí có rộng lớn</w:t>
      </w:r>
      <w:r>
        <w:rPr>
          <w:spacing w:val="1"/>
        </w:rPr>
        <w:t> </w:t>
      </w:r>
      <w:r>
        <w:rPr/>
        <w:t>như bố thí cho 100 người có chánh kiến, nếu có ai bố thí cho</w:t>
      </w:r>
      <w:r>
        <w:rPr>
          <w:spacing w:val="1"/>
        </w:rPr>
        <w:t> </w:t>
      </w:r>
      <w:r>
        <w:rPr/>
        <w:t>một vị Nhất lai, bố thí này có quả lớn hơn bố thí kia. Dù cho</w:t>
      </w:r>
      <w:r>
        <w:rPr>
          <w:spacing w:val="1"/>
        </w:rPr>
        <w:t> </w:t>
      </w:r>
      <w:r>
        <w:rPr/>
        <w:t>bà-la-môn Velāma bố thí rộng lớn như bố thí cho 100 vị Nhất</w:t>
      </w:r>
      <w:r>
        <w:rPr>
          <w:spacing w:val="-46"/>
        </w:rPr>
        <w:t> </w:t>
      </w:r>
      <w:r>
        <w:rPr/>
        <w:t>lai, nếu có ai bố thí cho một vị Bất lai, bố thí này có quả lớn</w:t>
      </w:r>
      <w:r>
        <w:rPr>
          <w:spacing w:val="1"/>
        </w:rPr>
        <w:t> </w:t>
      </w:r>
      <w:r>
        <w:rPr/>
        <w:t>hơn bố thí kia. Dù cho bà-la-môn Velāma bố thí có rộng lớn</w:t>
      </w:r>
      <w:r>
        <w:rPr>
          <w:spacing w:val="1"/>
        </w:rPr>
        <w:t> </w:t>
      </w:r>
      <w:r>
        <w:rPr/>
        <w:t>như bố thí cho 100 vị Bất lai, nếu có ai bố thí cho một vị A-la-</w:t>
      </w:r>
      <w:r>
        <w:rPr>
          <w:spacing w:val="-46"/>
        </w:rPr>
        <w:t> </w:t>
      </w:r>
      <w:r>
        <w:rPr/>
        <w:t>hán, bố thí này có quả lớn hơn bố thí kia. Dù cho bà-la-môn</w:t>
      </w:r>
      <w:r>
        <w:rPr>
          <w:spacing w:val="1"/>
        </w:rPr>
        <w:t> </w:t>
      </w:r>
      <w:r>
        <w:rPr/>
        <w:t>Velāma</w:t>
      </w:r>
      <w:r>
        <w:rPr>
          <w:spacing w:val="-5"/>
        </w:rPr>
        <w:t> </w:t>
      </w:r>
      <w:r>
        <w:rPr/>
        <w:t>bố</w:t>
      </w:r>
      <w:r>
        <w:rPr>
          <w:spacing w:val="-4"/>
        </w:rPr>
        <w:t> </w:t>
      </w:r>
      <w:r>
        <w:rPr/>
        <w:t>thí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rộng</w:t>
      </w:r>
      <w:r>
        <w:rPr>
          <w:spacing w:val="-5"/>
        </w:rPr>
        <w:t> </w:t>
      </w:r>
      <w:r>
        <w:rPr/>
        <w:t>lớn</w:t>
      </w:r>
      <w:r>
        <w:rPr>
          <w:spacing w:val="-5"/>
        </w:rPr>
        <w:t> </w:t>
      </w:r>
      <w:r>
        <w:rPr/>
        <w:t>như</w:t>
      </w:r>
      <w:r>
        <w:rPr>
          <w:spacing w:val="-3"/>
        </w:rPr>
        <w:t> </w:t>
      </w:r>
      <w:r>
        <w:rPr/>
        <w:t>bố</w:t>
      </w:r>
      <w:r>
        <w:rPr>
          <w:spacing w:val="-2"/>
        </w:rPr>
        <w:t> </w:t>
      </w:r>
      <w:r>
        <w:rPr/>
        <w:t>thí</w:t>
      </w:r>
      <w:r>
        <w:rPr>
          <w:spacing w:val="-1"/>
        </w:rPr>
        <w:t> </w:t>
      </w:r>
      <w:r>
        <w:rPr/>
        <w:t>cho</w:t>
      </w:r>
      <w:r>
        <w:rPr>
          <w:spacing w:val="-6"/>
        </w:rPr>
        <w:t> </w:t>
      </w:r>
      <w:r>
        <w:rPr/>
        <w:t>100</w:t>
      </w:r>
      <w:r>
        <w:rPr>
          <w:spacing w:val="-4"/>
        </w:rPr>
        <w:t> </w:t>
      </w:r>
      <w:r>
        <w:rPr/>
        <w:t>vị</w:t>
      </w:r>
      <w:r>
        <w:rPr>
          <w:spacing w:val="-4"/>
        </w:rPr>
        <w:t> </w:t>
      </w:r>
      <w:r>
        <w:rPr/>
        <w:t>A-la-hán,</w:t>
      </w:r>
      <w:r>
        <w:rPr>
          <w:spacing w:val="-2"/>
        </w:rPr>
        <w:t> </w:t>
      </w:r>
      <w:r>
        <w:rPr/>
        <w:t>nếu</w:t>
      </w:r>
      <w:r>
        <w:rPr>
          <w:spacing w:val="-46"/>
        </w:rPr>
        <w:t> </w:t>
      </w:r>
      <w:r>
        <w:rPr/>
        <w:t>có ai bố thí cho một vị Phật Ðộc Giác, bố thí này có quả lớn</w:t>
      </w:r>
      <w:r>
        <w:rPr>
          <w:spacing w:val="1"/>
        </w:rPr>
        <w:t> </w:t>
      </w:r>
      <w:r>
        <w:rPr/>
        <w:t>hơn bố thí kia. Dù cho bà-la-môn Velāma bố thí rộng lớn cho</w:t>
      </w:r>
      <w:r>
        <w:rPr>
          <w:spacing w:val="1"/>
        </w:rPr>
        <w:t> </w:t>
      </w:r>
      <w:r>
        <w:rPr/>
        <w:t>100 vị Phật Ðộc Giác, nếu có ai bố thí cho một vị Phật Chánh</w:t>
      </w:r>
      <w:r>
        <w:rPr>
          <w:spacing w:val="1"/>
        </w:rPr>
        <w:t> </w:t>
      </w:r>
      <w:r>
        <w:rPr/>
        <w:t>Ðẳng Giác, bố thí này có quả lớn hơn bố thí kia. Dù cho bà-la-</w:t>
      </w:r>
      <w:r>
        <w:rPr>
          <w:spacing w:val="1"/>
        </w:rPr>
        <w:t> </w:t>
      </w:r>
      <w:r>
        <w:rPr/>
        <w:t>môn Velāma bố thí có rộng lớn ... nếu có ai bố thí cho chúng</w:t>
      </w:r>
      <w:r>
        <w:rPr>
          <w:spacing w:val="1"/>
        </w:rPr>
        <w:t> </w:t>
      </w:r>
      <w:r>
        <w:rPr/>
        <w:t>tỳ-khưu</w:t>
      </w:r>
      <w:r>
        <w:rPr>
          <w:spacing w:val="11"/>
        </w:rPr>
        <w:t> </w:t>
      </w:r>
      <w:r>
        <w:rPr/>
        <w:t>với</w:t>
      </w:r>
      <w:r>
        <w:rPr>
          <w:spacing w:val="10"/>
        </w:rPr>
        <w:t> </w:t>
      </w:r>
      <w:r>
        <w:rPr/>
        <w:t>đức</w:t>
      </w:r>
      <w:r>
        <w:rPr>
          <w:spacing w:val="11"/>
        </w:rPr>
        <w:t> </w:t>
      </w:r>
      <w:r>
        <w:rPr/>
        <w:t>Phật</w:t>
      </w:r>
      <w:r>
        <w:rPr>
          <w:spacing w:val="9"/>
        </w:rPr>
        <w:t> </w:t>
      </w:r>
      <w:r>
        <w:rPr/>
        <w:t>là</w:t>
      </w:r>
      <w:r>
        <w:rPr>
          <w:spacing w:val="10"/>
        </w:rPr>
        <w:t> </w:t>
      </w:r>
      <w:r>
        <w:rPr/>
        <w:t>vị</w:t>
      </w:r>
      <w:r>
        <w:rPr>
          <w:spacing w:val="12"/>
        </w:rPr>
        <w:t> </w:t>
      </w:r>
      <w:r>
        <w:rPr/>
        <w:t>thượng</w:t>
      </w:r>
      <w:r>
        <w:rPr>
          <w:spacing w:val="11"/>
        </w:rPr>
        <w:t> </w:t>
      </w:r>
      <w:r>
        <w:rPr/>
        <w:t>thủ</w:t>
      </w:r>
      <w:r>
        <w:rPr>
          <w:spacing w:val="8"/>
        </w:rPr>
        <w:t> </w:t>
      </w:r>
      <w:r>
        <w:rPr/>
        <w:t>và</w:t>
      </w:r>
      <w:r>
        <w:rPr>
          <w:spacing w:val="10"/>
        </w:rPr>
        <w:t> </w:t>
      </w:r>
      <w:r>
        <w:rPr/>
        <w:t>xây</w:t>
      </w:r>
      <w:r>
        <w:rPr>
          <w:spacing w:val="11"/>
        </w:rPr>
        <w:t> </w:t>
      </w:r>
      <w:r>
        <w:rPr/>
        <w:t>dựng</w:t>
      </w:r>
      <w:r>
        <w:rPr>
          <w:spacing w:val="9"/>
        </w:rPr>
        <w:t> </w:t>
      </w:r>
      <w:r>
        <w:rPr/>
        <w:t>một</w:t>
      </w:r>
      <w:r>
        <w:rPr>
          <w:spacing w:val="9"/>
        </w:rPr>
        <w:t> </w:t>
      </w:r>
      <w:r>
        <w:rPr/>
        <w:t>tinh</w:t>
      </w:r>
    </w:p>
    <w:p>
      <w:pPr>
        <w:spacing w:after="0" w:line="244" w:lineRule="auto"/>
        <w:sectPr>
          <w:headerReference w:type="default" r:id="rId23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2"/>
      </w:pPr>
      <w:r>
        <w:rPr/>
        <w:t>xá cho chúng Tăng trong bốn phương ... nếu ai có tâm tịnh tín</w:t>
      </w:r>
      <w:r>
        <w:rPr>
          <w:spacing w:val="-46"/>
        </w:rPr>
        <w:t> </w:t>
      </w:r>
      <w:r>
        <w:rPr/>
        <w:t>đến qui y Phật,</w:t>
      </w:r>
      <w:r>
        <w:rPr>
          <w:spacing w:val="1"/>
        </w:rPr>
        <w:t> </w:t>
      </w:r>
      <w:r>
        <w:rPr/>
        <w:t>Pháp và Tăng và</w:t>
      </w:r>
      <w:r>
        <w:rPr>
          <w:spacing w:val="48"/>
        </w:rPr>
        <w:t> </w:t>
      </w:r>
      <w:r>
        <w:rPr/>
        <w:t>chấp nhận năm học pháp:</w:t>
      </w:r>
      <w:r>
        <w:rPr>
          <w:spacing w:val="1"/>
        </w:rPr>
        <w:t> </w:t>
      </w:r>
      <w:r>
        <w:rPr/>
        <w:t>Từ bỏ sát sinh, từ bỏ lấy của không cho, từ bỏ tà hạnh trong</w:t>
      </w:r>
      <w:r>
        <w:rPr>
          <w:spacing w:val="1"/>
        </w:rPr>
        <w:t> </w:t>
      </w:r>
      <w:r>
        <w:rPr/>
        <w:t>các dục, từ bỏ nói láo, từ bỏ không đắm say rượu men, rượu</w:t>
      </w:r>
      <w:r>
        <w:rPr>
          <w:spacing w:val="1"/>
        </w:rPr>
        <w:t> </w:t>
      </w:r>
      <w:r>
        <w:rPr/>
        <w:t>nấu ... nếu ai tu tập tâm Từ ngay trong khoảnh khắc vắt sữa</w:t>
      </w:r>
      <w:r>
        <w:rPr>
          <w:spacing w:val="1"/>
        </w:rPr>
        <w:t> </w:t>
      </w:r>
      <w:r>
        <w:rPr/>
        <w:t>bò, bố thí này có quả lớn hơn bố thí kia. Và nếu có ai dù chỉ</w:t>
      </w:r>
      <w:r>
        <w:rPr>
          <w:spacing w:val="1"/>
        </w:rPr>
        <w:t> </w:t>
      </w:r>
      <w:r>
        <w:rPr/>
        <w:t>trong một khoảnh khắc búng ngón tay, tu tập tưởng về vô</w:t>
      </w:r>
      <w:r>
        <w:rPr>
          <w:spacing w:val="1"/>
        </w:rPr>
        <w:t> </w:t>
      </w:r>
      <w:r>
        <w:rPr/>
        <w:t>thường,</w:t>
      </w:r>
      <w:r>
        <w:rPr>
          <w:spacing w:val="2"/>
        </w:rPr>
        <w:t> </w:t>
      </w:r>
      <w:r>
        <w:rPr/>
        <w:t>bố</w:t>
      </w:r>
      <w:r>
        <w:rPr>
          <w:spacing w:val="3"/>
        </w:rPr>
        <w:t> </w:t>
      </w:r>
      <w:r>
        <w:rPr/>
        <w:t>thí</w:t>
      </w:r>
      <w:r>
        <w:rPr>
          <w:spacing w:val="1"/>
        </w:rPr>
        <w:t> </w:t>
      </w:r>
      <w:r>
        <w:rPr/>
        <w:t>này</w:t>
      </w:r>
      <w:r>
        <w:rPr>
          <w:spacing w:val="3"/>
        </w:rPr>
        <w:t> </w:t>
      </w:r>
      <w:r>
        <w:rPr/>
        <w:t>có quả</w:t>
      </w:r>
      <w:r>
        <w:rPr>
          <w:spacing w:val="-1"/>
        </w:rPr>
        <w:t> </w:t>
      </w:r>
      <w:r>
        <w:rPr/>
        <w:t>lớn hơn</w:t>
      </w:r>
      <w:r>
        <w:rPr>
          <w:spacing w:val="2"/>
        </w:rPr>
        <w:t> </w:t>
      </w:r>
      <w:r>
        <w:rPr/>
        <w:t>bố</w:t>
      </w:r>
      <w:r>
        <w:rPr>
          <w:spacing w:val="2"/>
        </w:rPr>
        <w:t> </w:t>
      </w:r>
      <w:r>
        <w:rPr/>
        <w:t>thí</w:t>
      </w:r>
      <w:r>
        <w:rPr>
          <w:spacing w:val="1"/>
        </w:rPr>
        <w:t> </w:t>
      </w:r>
      <w:r>
        <w:rPr/>
        <w:t>kia.</w:t>
      </w:r>
    </w:p>
    <w:p>
      <w:pPr>
        <w:pStyle w:val="BodyText"/>
        <w:spacing w:before="109"/>
        <w:ind w:left="4206"/>
      </w:pPr>
      <w:r>
        <w:rPr/>
        <w:t>(AN</w:t>
      </w:r>
      <w:r>
        <w:rPr>
          <w:spacing w:val="-11"/>
        </w:rPr>
        <w:t> </w:t>
      </w:r>
      <w:r>
        <w:rPr/>
        <w:t>9:20,</w:t>
      </w:r>
      <w:r>
        <w:rPr>
          <w:spacing w:val="-11"/>
        </w:rPr>
        <w:t> </w:t>
      </w:r>
      <w:r>
        <w:rPr/>
        <w:t>lược</w:t>
      </w:r>
      <w:r>
        <w:rPr>
          <w:spacing w:val="-10"/>
        </w:rPr>
        <w:t> </w:t>
      </w:r>
      <w:r>
        <w:rPr/>
        <w:t>trích)</w:t>
      </w:r>
    </w:p>
    <w:p>
      <w:pPr>
        <w:pStyle w:val="BodyText"/>
        <w:spacing w:before="10"/>
        <w:ind w:left="0"/>
        <w:jc w:val="left"/>
        <w:rPr>
          <w:sz w:val="36"/>
        </w:rPr>
      </w:pPr>
    </w:p>
    <w:p>
      <w:pPr>
        <w:spacing w:before="0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237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18"/>
        </w:rPr>
      </w:pPr>
    </w:p>
    <w:p>
      <w:pPr>
        <w:spacing w:after="0"/>
        <w:jc w:val="left"/>
        <w:rPr>
          <w:rFonts w:ascii="Wingdings" w:hAnsi="Wingdings"/>
          <w:sz w:val="18"/>
        </w:rPr>
        <w:sectPr>
          <w:headerReference w:type="default" r:id="rId238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CHƯƠNG</w:t>
      </w:r>
      <w:r>
        <w:rPr>
          <w:spacing w:val="2"/>
          <w:w w:val="110"/>
        </w:rPr>
        <w:t> </w:t>
      </w:r>
      <w:r>
        <w:rPr>
          <w:w w:val="110"/>
        </w:rPr>
        <w:t>VI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spacing w:line="247" w:lineRule="auto"/>
        <w:ind w:left="1207" w:right="1176"/>
      </w:pPr>
      <w:r>
        <w:rPr>
          <w:w w:val="110"/>
        </w:rPr>
        <w:t>QUAN</w:t>
      </w:r>
      <w:r>
        <w:rPr>
          <w:spacing w:val="38"/>
          <w:w w:val="110"/>
        </w:rPr>
        <w:t> </w:t>
      </w:r>
      <w:r>
        <w:rPr>
          <w:w w:val="110"/>
        </w:rPr>
        <w:t>KIẾN</w:t>
      </w:r>
      <w:r>
        <w:rPr>
          <w:spacing w:val="37"/>
          <w:w w:val="110"/>
        </w:rPr>
        <w:t> </w:t>
      </w:r>
      <w:r>
        <w:rPr>
          <w:w w:val="110"/>
        </w:rPr>
        <w:t>THÂM</w:t>
      </w:r>
      <w:r>
        <w:rPr>
          <w:spacing w:val="39"/>
          <w:w w:val="110"/>
        </w:rPr>
        <w:t> </w:t>
      </w:r>
      <w:r>
        <w:rPr>
          <w:w w:val="110"/>
        </w:rPr>
        <w:t>SÂU</w:t>
      </w:r>
      <w:r>
        <w:rPr>
          <w:spacing w:val="-75"/>
          <w:w w:val="110"/>
        </w:rPr>
        <w:t> </w:t>
      </w:r>
      <w:r>
        <w:rPr>
          <w:w w:val="110"/>
        </w:rPr>
        <w:t>VỀ</w:t>
      </w:r>
      <w:r>
        <w:rPr>
          <w:spacing w:val="12"/>
          <w:w w:val="110"/>
        </w:rPr>
        <w:t> </w:t>
      </w:r>
      <w:r>
        <w:rPr>
          <w:w w:val="110"/>
        </w:rPr>
        <w:t>THẾ</w:t>
      </w:r>
      <w:r>
        <w:rPr>
          <w:spacing w:val="12"/>
          <w:w w:val="110"/>
        </w:rPr>
        <w:t> </w:t>
      </w:r>
      <w:r>
        <w:rPr>
          <w:w w:val="110"/>
        </w:rPr>
        <w:t>GIỚI</w:t>
      </w:r>
    </w:p>
    <w:p>
      <w:pPr>
        <w:pStyle w:val="BodyText"/>
        <w:spacing w:before="8"/>
        <w:ind w:left="0"/>
        <w:jc w:val="left"/>
        <w:rPr>
          <w:b/>
          <w:sz w:val="32"/>
        </w:rPr>
      </w:pPr>
    </w:p>
    <w:p>
      <w:pPr>
        <w:pStyle w:val="Heading6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6" w:firstLine="141"/>
      </w:pPr>
      <w:r>
        <w:rPr/>
        <w:t>Để</w:t>
      </w:r>
      <w:r>
        <w:rPr>
          <w:spacing w:val="-5"/>
        </w:rPr>
        <w:t> </w:t>
      </w:r>
      <w:r>
        <w:rPr/>
        <w:t>tìm</w:t>
      </w:r>
      <w:r>
        <w:rPr>
          <w:spacing w:val="-3"/>
        </w:rPr>
        <w:t> </w:t>
      </w:r>
      <w:r>
        <w:rPr/>
        <w:t>hiểu</w:t>
      </w:r>
      <w:r>
        <w:rPr>
          <w:spacing w:val="-7"/>
        </w:rPr>
        <w:t> </w:t>
      </w:r>
      <w:r>
        <w:rPr/>
        <w:t>kinh</w:t>
      </w:r>
      <w:r>
        <w:rPr>
          <w:spacing w:val="-4"/>
        </w:rPr>
        <w:t> </w:t>
      </w:r>
      <w:r>
        <w:rPr/>
        <w:t>điển,</w:t>
      </w:r>
      <w:r>
        <w:rPr>
          <w:spacing w:val="-6"/>
        </w:rPr>
        <w:t> </w:t>
      </w:r>
      <w:r>
        <w:rPr/>
        <w:t>chúng</w:t>
      </w:r>
      <w:r>
        <w:rPr>
          <w:spacing w:val="-4"/>
        </w:rPr>
        <w:t> </w:t>
      </w:r>
      <w:r>
        <w:rPr/>
        <w:t>ta</w:t>
      </w:r>
      <w:r>
        <w:rPr>
          <w:spacing w:val="-3"/>
        </w:rPr>
        <w:t> </w:t>
      </w:r>
      <w:r>
        <w:rPr/>
        <w:t>cần</w:t>
      </w:r>
      <w:r>
        <w:rPr>
          <w:spacing w:val="-7"/>
        </w:rPr>
        <w:t> </w:t>
      </w:r>
      <w:r>
        <w:rPr/>
        <w:t>phải</w:t>
      </w:r>
      <w:r>
        <w:rPr>
          <w:spacing w:val="-5"/>
        </w:rPr>
        <w:t> </w:t>
      </w:r>
      <w:r>
        <w:rPr/>
        <w:t>biết</w:t>
      </w:r>
      <w:r>
        <w:rPr>
          <w:spacing w:val="-6"/>
        </w:rPr>
        <w:t> </w:t>
      </w:r>
      <w:r>
        <w:rPr/>
        <w:t>về</w:t>
      </w:r>
      <w:r>
        <w:rPr>
          <w:spacing w:val="-6"/>
        </w:rPr>
        <w:t> </w:t>
      </w:r>
      <w:r>
        <w:rPr/>
        <w:t>bối</w:t>
      </w:r>
      <w:r>
        <w:rPr>
          <w:spacing w:val="-3"/>
        </w:rPr>
        <w:t> </w:t>
      </w:r>
      <w:r>
        <w:rPr/>
        <w:t>cảnh</w:t>
      </w:r>
      <w:r>
        <w:rPr>
          <w:spacing w:val="-4"/>
        </w:rPr>
        <w:t> </w:t>
      </w:r>
      <w:r>
        <w:rPr/>
        <w:t>mà</w:t>
      </w:r>
      <w:r>
        <w:rPr>
          <w:spacing w:val="-46"/>
        </w:rPr>
        <w:t> </w:t>
      </w:r>
      <w:r>
        <w:rPr/>
        <w:t>trong đó bài kinh được giảng và về thành phần thính chúng</w:t>
      </w:r>
      <w:r>
        <w:rPr>
          <w:spacing w:val="1"/>
        </w:rPr>
        <w:t> </w:t>
      </w:r>
      <w:r>
        <w:rPr/>
        <w:t>được nghe giảng bài</w:t>
      </w:r>
      <w:r>
        <w:rPr>
          <w:spacing w:val="1"/>
        </w:rPr>
        <w:t> </w:t>
      </w:r>
      <w:r>
        <w:rPr/>
        <w:t>kinh đó. Trong suốt</w:t>
      </w:r>
      <w:r>
        <w:rPr>
          <w:spacing w:val="1"/>
        </w:rPr>
        <w:t> </w:t>
      </w:r>
      <w:r>
        <w:rPr/>
        <w:t>cuộc đời</w:t>
      </w:r>
      <w:r>
        <w:rPr>
          <w:spacing w:val="1"/>
        </w:rPr>
        <w:t> </w:t>
      </w:r>
      <w:r>
        <w:rPr/>
        <w:t>hoằng</w:t>
      </w:r>
      <w:r>
        <w:rPr>
          <w:spacing w:val="1"/>
        </w:rPr>
        <w:t> </w:t>
      </w:r>
      <w:r>
        <w:rPr/>
        <w:t>pháp, Đức Phật có những bài giảng thích hợp với khả năng và</w:t>
      </w:r>
      <w:r>
        <w:rPr>
          <w:spacing w:val="-47"/>
        </w:rPr>
        <w:t> </w:t>
      </w:r>
      <w:r>
        <w:rPr/>
        <w:t>nhu cầu của người nghe. Cho những ai có những hành vi</w:t>
      </w:r>
      <w:r>
        <w:rPr>
          <w:spacing w:val="1"/>
        </w:rPr>
        <w:t> </w:t>
      </w:r>
      <w:r>
        <w:rPr/>
        <w:t>buông lung, Ngài dạy họ phải từ bỏ lối sống tự hại và thực</w:t>
      </w:r>
      <w:r>
        <w:rPr>
          <w:spacing w:val="1"/>
        </w:rPr>
        <w:t> </w:t>
      </w:r>
      <w:r>
        <w:rPr/>
        <w:t>hành các hành động thiện lành để có quả báo tốt đẹp. Cho</w:t>
      </w:r>
      <w:r>
        <w:rPr>
          <w:spacing w:val="1"/>
        </w:rPr>
        <w:t> </w:t>
      </w:r>
      <w:r>
        <w:rPr/>
        <w:t>những ai đầu hàng trước số phận, Ngài dạy họ phải cố gắng</w:t>
      </w:r>
      <w:r>
        <w:rPr>
          <w:spacing w:val="1"/>
        </w:rPr>
        <w:t> </w:t>
      </w:r>
      <w:r>
        <w:rPr>
          <w:spacing w:val="-1"/>
        </w:rPr>
        <w:t>nỗ</w:t>
      </w:r>
      <w:r>
        <w:rPr>
          <w:spacing w:val="-11"/>
        </w:rPr>
        <w:t> </w:t>
      </w:r>
      <w:r>
        <w:rPr>
          <w:spacing w:val="-1"/>
        </w:rPr>
        <w:t>lực</w:t>
      </w:r>
      <w:r>
        <w:rPr>
          <w:spacing w:val="-11"/>
        </w:rPr>
        <w:t> </w:t>
      </w:r>
      <w:r>
        <w:rPr>
          <w:spacing w:val="-1"/>
        </w:rPr>
        <w:t>trong</w:t>
      </w:r>
      <w:r>
        <w:rPr>
          <w:spacing w:val="-10"/>
        </w:rPr>
        <w:t> </w:t>
      </w:r>
      <w:r>
        <w:rPr>
          <w:spacing w:val="-1"/>
        </w:rPr>
        <w:t>hiện</w:t>
      </w:r>
      <w:r>
        <w:rPr>
          <w:spacing w:val="-11"/>
        </w:rPr>
        <w:t> </w:t>
      </w:r>
      <w:r>
        <w:rPr>
          <w:spacing w:val="-1"/>
        </w:rPr>
        <w:t>tại,</w:t>
      </w:r>
      <w:r>
        <w:rPr>
          <w:spacing w:val="-10"/>
        </w:rPr>
        <w:t> </w:t>
      </w:r>
      <w:r>
        <w:rPr/>
        <w:t>để</w:t>
      </w:r>
      <w:r>
        <w:rPr>
          <w:spacing w:val="-11"/>
        </w:rPr>
        <w:t> </w:t>
      </w:r>
      <w:r>
        <w:rPr/>
        <w:t>đảm</w:t>
      </w:r>
      <w:r>
        <w:rPr>
          <w:spacing w:val="-11"/>
        </w:rPr>
        <w:t> </w:t>
      </w:r>
      <w:r>
        <w:rPr/>
        <w:t>bảo</w:t>
      </w:r>
      <w:r>
        <w:rPr>
          <w:spacing w:val="-10"/>
        </w:rPr>
        <w:t> </w:t>
      </w:r>
      <w:r>
        <w:rPr/>
        <w:t>phẩm</w:t>
      </w:r>
      <w:r>
        <w:rPr>
          <w:spacing w:val="-10"/>
        </w:rPr>
        <w:t> </w:t>
      </w:r>
      <w:r>
        <w:rPr/>
        <w:t>chất</w:t>
      </w:r>
      <w:r>
        <w:rPr>
          <w:spacing w:val="-10"/>
        </w:rPr>
        <w:t> </w:t>
      </w:r>
      <w:r>
        <w:rPr/>
        <w:t>đời</w:t>
      </w:r>
      <w:r>
        <w:rPr>
          <w:spacing w:val="-10"/>
        </w:rPr>
        <w:t> </w:t>
      </w:r>
      <w:r>
        <w:rPr/>
        <w:t>sống</w:t>
      </w:r>
      <w:r>
        <w:rPr>
          <w:spacing w:val="-10"/>
        </w:rPr>
        <w:t> </w:t>
      </w:r>
      <w:r>
        <w:rPr/>
        <w:t>hiện</w:t>
      </w:r>
      <w:r>
        <w:rPr>
          <w:spacing w:val="-11"/>
        </w:rPr>
        <w:t> </w:t>
      </w:r>
      <w:r>
        <w:rPr/>
        <w:t>tiền</w:t>
      </w:r>
      <w:r>
        <w:rPr>
          <w:spacing w:val="-46"/>
        </w:rPr>
        <w:t> </w:t>
      </w:r>
      <w:r>
        <w:rPr/>
        <w:t>và vận mệnh tương lai. Cho những ai tin rằng sự hiện hữu</w:t>
      </w:r>
      <w:r>
        <w:rPr>
          <w:spacing w:val="1"/>
        </w:rPr>
        <w:t> </w:t>
      </w:r>
      <w:r>
        <w:rPr/>
        <w:t>chấm dứt khi thân thể chết đi, Ngài dạy rằng chúng sinh vẫn</w:t>
      </w:r>
      <w:r>
        <w:rPr>
          <w:spacing w:val="1"/>
        </w:rPr>
        <w:t> </w:t>
      </w:r>
      <w:r>
        <w:rPr/>
        <w:t>tiếp tục sau khi thân thể tan rã, tái sinh theo nghiệp của họ.</w:t>
      </w:r>
      <w:r>
        <w:rPr>
          <w:spacing w:val="1"/>
        </w:rPr>
        <w:t> </w:t>
      </w:r>
      <w:r>
        <w:rPr/>
        <w:t>Cho những ai chưa đủ chín muồi để thành tựu cao hơn, Ngài</w:t>
      </w:r>
      <w:r>
        <w:rPr>
          <w:spacing w:val="1"/>
        </w:rPr>
        <w:t> </w:t>
      </w:r>
      <w:r>
        <w:rPr/>
        <w:t>dạy</w:t>
      </w:r>
      <w:r>
        <w:rPr>
          <w:spacing w:val="-8"/>
        </w:rPr>
        <w:t> </w:t>
      </w:r>
      <w:r>
        <w:rPr/>
        <w:t>họ</w:t>
      </w:r>
      <w:r>
        <w:rPr>
          <w:spacing w:val="-9"/>
        </w:rPr>
        <w:t> </w:t>
      </w:r>
      <w:r>
        <w:rPr/>
        <w:t>nhắm</w:t>
      </w:r>
      <w:r>
        <w:rPr>
          <w:spacing w:val="-7"/>
        </w:rPr>
        <w:t> </w:t>
      </w:r>
      <w:r>
        <w:rPr/>
        <w:t>đến</w:t>
      </w:r>
      <w:r>
        <w:rPr>
          <w:spacing w:val="-9"/>
        </w:rPr>
        <w:t> </w:t>
      </w:r>
      <w:r>
        <w:rPr/>
        <w:t>tái</w:t>
      </w:r>
      <w:r>
        <w:rPr>
          <w:spacing w:val="-6"/>
        </w:rPr>
        <w:t> </w:t>
      </w:r>
      <w:r>
        <w:rPr/>
        <w:t>sinh</w:t>
      </w:r>
      <w:r>
        <w:rPr>
          <w:spacing w:val="-9"/>
        </w:rPr>
        <w:t> </w:t>
      </w:r>
      <w:r>
        <w:rPr/>
        <w:t>vào</w:t>
      </w:r>
      <w:r>
        <w:rPr>
          <w:spacing w:val="-7"/>
        </w:rPr>
        <w:t> </w:t>
      </w:r>
      <w:r>
        <w:rPr/>
        <w:t>cõi</w:t>
      </w:r>
      <w:r>
        <w:rPr>
          <w:spacing w:val="-7"/>
        </w:rPr>
        <w:t> </w:t>
      </w:r>
      <w:r>
        <w:rPr/>
        <w:t>trời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vui</w:t>
      </w:r>
      <w:r>
        <w:rPr>
          <w:spacing w:val="-6"/>
        </w:rPr>
        <w:t> </w:t>
      </w:r>
      <w:r>
        <w:rPr/>
        <w:t>hưởng</w:t>
      </w:r>
      <w:r>
        <w:rPr>
          <w:spacing w:val="-8"/>
        </w:rPr>
        <w:t> </w:t>
      </w:r>
      <w:r>
        <w:rPr/>
        <w:t>hạnh</w:t>
      </w:r>
      <w:r>
        <w:rPr>
          <w:spacing w:val="-8"/>
        </w:rPr>
        <w:t> </w:t>
      </w:r>
      <w:r>
        <w:rPr/>
        <w:t>phúc</w:t>
      </w:r>
      <w:r>
        <w:rPr>
          <w:spacing w:val="-46"/>
        </w:rPr>
        <w:t> </w:t>
      </w:r>
      <w:r>
        <w:rPr/>
        <w:t>và</w:t>
      </w:r>
      <w:r>
        <w:rPr>
          <w:spacing w:val="4"/>
        </w:rPr>
        <w:t> </w:t>
      </w:r>
      <w:r>
        <w:rPr/>
        <w:t>vinh</w:t>
      </w:r>
      <w:r>
        <w:rPr>
          <w:spacing w:val="4"/>
        </w:rPr>
        <w:t> </w:t>
      </w:r>
      <w:r>
        <w:rPr/>
        <w:t>quang</w:t>
      </w:r>
      <w:r>
        <w:rPr>
          <w:spacing w:val="5"/>
        </w:rPr>
        <w:t> </w:t>
      </w:r>
      <w:r>
        <w:rPr/>
        <w:t>của</w:t>
      </w:r>
      <w:r>
        <w:rPr>
          <w:spacing w:val="1"/>
        </w:rPr>
        <w:t> </w:t>
      </w:r>
      <w:r>
        <w:rPr/>
        <w:t>thiên</w:t>
      </w:r>
      <w:r>
        <w:rPr>
          <w:spacing w:val="4"/>
        </w:rPr>
        <w:t> </w:t>
      </w:r>
      <w:r>
        <w:rPr/>
        <w:t>đàng.</w:t>
      </w:r>
    </w:p>
    <w:p>
      <w:pPr>
        <w:pStyle w:val="BodyText"/>
        <w:spacing w:line="244" w:lineRule="auto" w:before="75"/>
        <w:ind w:right="364" w:firstLine="141"/>
      </w:pPr>
      <w:r>
        <w:rPr/>
        <w:t>Tái</w:t>
      </w:r>
      <w:r>
        <w:rPr>
          <w:spacing w:val="-9"/>
        </w:rPr>
        <w:t> </w:t>
      </w:r>
      <w:r>
        <w:rPr/>
        <w:t>sinh</w:t>
      </w:r>
      <w:r>
        <w:rPr>
          <w:spacing w:val="-11"/>
        </w:rPr>
        <w:t> </w:t>
      </w:r>
      <w:r>
        <w:rPr/>
        <w:t>vào</w:t>
      </w:r>
      <w:r>
        <w:rPr>
          <w:spacing w:val="-11"/>
        </w:rPr>
        <w:t> </w:t>
      </w:r>
      <w:r>
        <w:rPr/>
        <w:t>cảnh</w:t>
      </w:r>
      <w:r>
        <w:rPr>
          <w:spacing w:val="-10"/>
        </w:rPr>
        <w:t> </w:t>
      </w:r>
      <w:r>
        <w:rPr/>
        <w:t>trời</w:t>
      </w:r>
      <w:r>
        <w:rPr>
          <w:spacing w:val="-7"/>
        </w:rPr>
        <w:t> </w:t>
      </w:r>
      <w:r>
        <w:rPr/>
        <w:t>nhàn</w:t>
      </w:r>
      <w:r>
        <w:rPr>
          <w:spacing w:val="-10"/>
        </w:rPr>
        <w:t> </w:t>
      </w:r>
      <w:r>
        <w:rPr/>
        <w:t>lạc,</w:t>
      </w:r>
      <w:r>
        <w:rPr>
          <w:spacing w:val="-11"/>
        </w:rPr>
        <w:t> </w:t>
      </w:r>
      <w:r>
        <w:rPr/>
        <w:t>tuy</w:t>
      </w:r>
      <w:r>
        <w:rPr>
          <w:spacing w:val="-8"/>
        </w:rPr>
        <w:t> </w:t>
      </w:r>
      <w:r>
        <w:rPr/>
        <w:t>nhiên,</w:t>
      </w:r>
      <w:r>
        <w:rPr>
          <w:spacing w:val="-11"/>
        </w:rPr>
        <w:t> </w:t>
      </w:r>
      <w:r>
        <w:rPr/>
        <w:t>không</w:t>
      </w:r>
      <w:r>
        <w:rPr>
          <w:spacing w:val="-8"/>
        </w:rPr>
        <w:t> </w:t>
      </w:r>
      <w:r>
        <w:rPr/>
        <w:t>phải</w:t>
      </w:r>
      <w:r>
        <w:rPr>
          <w:spacing w:val="-7"/>
        </w:rPr>
        <w:t> </w:t>
      </w:r>
      <w:r>
        <w:rPr/>
        <w:t>là</w:t>
      </w:r>
      <w:r>
        <w:rPr>
          <w:spacing w:val="-9"/>
        </w:rPr>
        <w:t> </w:t>
      </w:r>
      <w:r>
        <w:rPr/>
        <w:t>mục</w:t>
      </w:r>
      <w:r>
        <w:rPr>
          <w:spacing w:val="-46"/>
        </w:rPr>
        <w:t> </w:t>
      </w:r>
      <w:r>
        <w:rPr/>
        <w:t>đích tối hậu mà Đức Phật giảng dạy Giáo Pháp. Tốt nhất, đó</w:t>
      </w:r>
      <w:r>
        <w:rPr>
          <w:spacing w:val="1"/>
        </w:rPr>
        <w:t> </w:t>
      </w:r>
      <w:r>
        <w:rPr/>
        <w:t>chỉ là một trạm dừng tạm thời. Mục tiêu tối hậu là chấm dứt</w:t>
      </w:r>
      <w:r>
        <w:rPr>
          <w:spacing w:val="1"/>
        </w:rPr>
        <w:t> </w:t>
      </w:r>
      <w:r>
        <w:rPr/>
        <w:t>đau khổ. Hạnh phúc ở các cõi trời, cho dù rất an lạc, không</w:t>
      </w:r>
      <w:r>
        <w:rPr>
          <w:spacing w:val="1"/>
        </w:rPr>
        <w:t> </w:t>
      </w:r>
      <w:r>
        <w:rPr/>
        <w:t>thể</w:t>
      </w:r>
      <w:r>
        <w:rPr>
          <w:spacing w:val="-6"/>
        </w:rPr>
        <w:t> </w:t>
      </w:r>
      <w:r>
        <w:rPr/>
        <w:t>nào</w:t>
      </w:r>
      <w:r>
        <w:rPr>
          <w:spacing w:val="-6"/>
        </w:rPr>
        <w:t> </w:t>
      </w:r>
      <w:r>
        <w:rPr/>
        <w:t>giống</w:t>
      </w:r>
      <w:r>
        <w:rPr>
          <w:spacing w:val="-5"/>
        </w:rPr>
        <w:t> </w:t>
      </w:r>
      <w:r>
        <w:rPr/>
        <w:t>như</w:t>
      </w:r>
      <w:r>
        <w:rPr>
          <w:spacing w:val="-6"/>
        </w:rPr>
        <w:t> </w:t>
      </w:r>
      <w:r>
        <w:rPr/>
        <w:t>sự</w:t>
      </w:r>
      <w:r>
        <w:rPr>
          <w:spacing w:val="-5"/>
        </w:rPr>
        <w:t> </w:t>
      </w:r>
      <w:r>
        <w:rPr/>
        <w:t>chấm</w:t>
      </w:r>
      <w:r>
        <w:rPr>
          <w:spacing w:val="-5"/>
        </w:rPr>
        <w:t> </w:t>
      </w:r>
      <w:r>
        <w:rPr/>
        <w:t>dứt</w:t>
      </w:r>
      <w:r>
        <w:rPr>
          <w:spacing w:val="-8"/>
        </w:rPr>
        <w:t> </w:t>
      </w:r>
      <w:r>
        <w:rPr/>
        <w:t>mọi</w:t>
      </w:r>
      <w:r>
        <w:rPr>
          <w:spacing w:val="-6"/>
        </w:rPr>
        <w:t> </w:t>
      </w:r>
      <w:r>
        <w:rPr/>
        <w:t>đau</w:t>
      </w:r>
      <w:r>
        <w:rPr>
          <w:spacing w:val="-6"/>
        </w:rPr>
        <w:t> </w:t>
      </w:r>
      <w:r>
        <w:rPr/>
        <w:t>khổ.</w:t>
      </w:r>
      <w:r>
        <w:rPr>
          <w:spacing w:val="-4"/>
        </w:rPr>
        <w:t> </w:t>
      </w:r>
      <w:r>
        <w:rPr/>
        <w:t>Theo</w:t>
      </w:r>
      <w:r>
        <w:rPr>
          <w:spacing w:val="-9"/>
        </w:rPr>
        <w:t> </w:t>
      </w:r>
      <w:r>
        <w:rPr/>
        <w:t>lời</w:t>
      </w:r>
      <w:r>
        <w:rPr>
          <w:spacing w:val="-4"/>
        </w:rPr>
        <w:t> </w:t>
      </w:r>
      <w:r>
        <w:rPr/>
        <w:t>dạy</w:t>
      </w:r>
      <w:r>
        <w:rPr>
          <w:spacing w:val="-6"/>
        </w:rPr>
        <w:t> </w:t>
      </w:r>
      <w:r>
        <w:rPr/>
        <w:t>của</w:t>
      </w:r>
      <w:r>
        <w:rPr>
          <w:spacing w:val="-46"/>
        </w:rPr>
        <w:t> </w:t>
      </w:r>
      <w:r>
        <w:rPr/>
        <w:t>Đức Phật, tất cả các trạng thái hiện hữu trong vòng tái sinh,</w:t>
      </w:r>
      <w:r>
        <w:rPr>
          <w:spacing w:val="1"/>
        </w:rPr>
        <w:t> </w:t>
      </w:r>
      <w:r>
        <w:rPr/>
        <w:t>ngay cả các cõi trời, cũng là phù du, không chắc chắn, trói</w:t>
      </w:r>
      <w:r>
        <w:rPr>
          <w:spacing w:val="1"/>
        </w:rPr>
        <w:t> </w:t>
      </w:r>
      <w:r>
        <w:rPr/>
        <w:t>buộc</w:t>
      </w:r>
      <w:r>
        <w:rPr>
          <w:spacing w:val="16"/>
        </w:rPr>
        <w:t> </w:t>
      </w:r>
      <w:r>
        <w:rPr/>
        <w:t>bởi</w:t>
      </w:r>
      <w:r>
        <w:rPr>
          <w:spacing w:val="16"/>
        </w:rPr>
        <w:t> </w:t>
      </w:r>
      <w:r>
        <w:rPr/>
        <w:t>đau</w:t>
      </w:r>
      <w:r>
        <w:rPr>
          <w:spacing w:val="14"/>
        </w:rPr>
        <w:t> </w:t>
      </w:r>
      <w:r>
        <w:rPr/>
        <w:t>khổ.</w:t>
      </w:r>
      <w:r>
        <w:rPr>
          <w:spacing w:val="17"/>
        </w:rPr>
        <w:t> </w:t>
      </w:r>
      <w:r>
        <w:rPr/>
        <w:t>Như</w:t>
      </w:r>
      <w:r>
        <w:rPr>
          <w:spacing w:val="14"/>
        </w:rPr>
        <w:t> </w:t>
      </w:r>
      <w:r>
        <w:rPr/>
        <w:t>thế,</w:t>
      </w:r>
      <w:r>
        <w:rPr>
          <w:spacing w:val="17"/>
        </w:rPr>
        <w:t> </w:t>
      </w:r>
      <w:r>
        <w:rPr/>
        <w:t>mục</w:t>
      </w:r>
      <w:r>
        <w:rPr>
          <w:spacing w:val="18"/>
        </w:rPr>
        <w:t> </w:t>
      </w:r>
      <w:r>
        <w:rPr/>
        <w:t>đích</w:t>
      </w:r>
      <w:r>
        <w:rPr>
          <w:spacing w:val="16"/>
        </w:rPr>
        <w:t> </w:t>
      </w:r>
      <w:r>
        <w:rPr/>
        <w:t>tối</w:t>
      </w:r>
      <w:r>
        <w:rPr>
          <w:spacing w:val="18"/>
        </w:rPr>
        <w:t> </w:t>
      </w:r>
      <w:r>
        <w:rPr/>
        <w:t>hậu</w:t>
      </w:r>
      <w:r>
        <w:rPr>
          <w:spacing w:val="16"/>
        </w:rPr>
        <w:t> </w:t>
      </w:r>
      <w:r>
        <w:rPr/>
        <w:t>của</w:t>
      </w:r>
      <w:r>
        <w:rPr>
          <w:spacing w:val="15"/>
        </w:rPr>
        <w:t> </w:t>
      </w:r>
      <w:r>
        <w:rPr/>
        <w:t>Giáo</w:t>
      </w:r>
      <w:r>
        <w:rPr>
          <w:spacing w:val="18"/>
        </w:rPr>
        <w:t> </w:t>
      </w:r>
      <w:r>
        <w:rPr/>
        <w:t>Pháp</w:t>
      </w:r>
    </w:p>
    <w:p>
      <w:pPr>
        <w:spacing w:after="0" w:line="244" w:lineRule="auto"/>
        <w:sectPr>
          <w:headerReference w:type="default" r:id="rId23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là sự</w:t>
      </w:r>
      <w:r>
        <w:rPr>
          <w:spacing w:val="1"/>
        </w:rPr>
        <w:t> </w:t>
      </w:r>
      <w:r>
        <w:rPr/>
        <w:t>giải</w:t>
      </w:r>
      <w:r>
        <w:rPr>
          <w:spacing w:val="1"/>
        </w:rPr>
        <w:t> </w:t>
      </w:r>
      <w:r>
        <w:rPr/>
        <w:t>thoát,</w:t>
      </w:r>
      <w:r>
        <w:rPr>
          <w:spacing w:val="-1"/>
        </w:rPr>
        <w:t> </w:t>
      </w:r>
      <w:r>
        <w:rPr/>
        <w:t>có</w:t>
      </w:r>
      <w:r>
        <w:rPr>
          <w:spacing w:val="1"/>
        </w:rPr>
        <w:t> </w:t>
      </w:r>
      <w:r>
        <w:rPr/>
        <w:t>nghĩa</w:t>
      </w:r>
      <w:r>
        <w:rPr>
          <w:spacing w:val="-2"/>
        </w:rPr>
        <w:t> </w:t>
      </w:r>
      <w:r>
        <w:rPr/>
        <w:t>là</w:t>
      </w:r>
      <w:r>
        <w:rPr>
          <w:spacing w:val="1"/>
        </w:rPr>
        <w:t> </w:t>
      </w:r>
      <w:r>
        <w:rPr/>
        <w:t>hoàn toàn thoát</w:t>
      </w:r>
      <w:r>
        <w:rPr>
          <w:spacing w:val="-1"/>
        </w:rPr>
        <w:t> </w:t>
      </w:r>
      <w:r>
        <w:rPr/>
        <w:t>ra vòng</w:t>
      </w:r>
      <w:r>
        <w:rPr>
          <w:spacing w:val="-2"/>
        </w:rPr>
        <w:t> </w:t>
      </w:r>
      <w:r>
        <w:rPr/>
        <w:t>sinh tử.</w:t>
      </w:r>
    </w:p>
    <w:p>
      <w:pPr>
        <w:pStyle w:val="BodyText"/>
        <w:spacing w:line="244" w:lineRule="auto" w:before="66"/>
        <w:ind w:right="364" w:firstLine="141"/>
      </w:pPr>
      <w:r>
        <w:rPr/>
        <w:t>Những gì ở ngoài vòng tái sinh là một trạng thái không có</w:t>
      </w:r>
      <w:r>
        <w:rPr>
          <w:spacing w:val="1"/>
        </w:rPr>
        <w:t> </w:t>
      </w:r>
      <w:r>
        <w:rPr>
          <w:w w:val="95"/>
        </w:rPr>
        <w:t>điều kiện, gọi là Niết-bàn (</w:t>
      </w:r>
      <w:r>
        <w:rPr>
          <w:i/>
          <w:w w:val="95"/>
        </w:rPr>
        <w:t>Nibbāna</w:t>
      </w:r>
      <w:r>
        <w:rPr>
          <w:w w:val="95"/>
        </w:rPr>
        <w:t>). Niết-bàn vượt lên trên thế</w:t>
      </w:r>
      <w:r>
        <w:rPr>
          <w:spacing w:val="1"/>
          <w:w w:val="95"/>
        </w:rPr>
        <w:t> </w:t>
      </w:r>
      <w:r>
        <w:rPr/>
        <w:t>giới hữu vi, nhưng nó có thể đạt được trong sự tồn tại hữu vi</w:t>
      </w:r>
      <w:r>
        <w:rPr>
          <w:spacing w:val="1"/>
        </w:rPr>
        <w:t> </w:t>
      </w:r>
      <w:r>
        <w:rPr/>
        <w:t>này,</w:t>
      </w:r>
      <w:r>
        <w:rPr>
          <w:spacing w:val="-5"/>
        </w:rPr>
        <w:t> </w:t>
      </w:r>
      <w:r>
        <w:rPr/>
        <w:t>ngay</w:t>
      </w:r>
      <w:r>
        <w:rPr>
          <w:spacing w:val="-6"/>
        </w:rPr>
        <w:t> </w:t>
      </w:r>
      <w:r>
        <w:rPr/>
        <w:t>trong</w:t>
      </w:r>
      <w:r>
        <w:rPr>
          <w:spacing w:val="-4"/>
        </w:rPr>
        <w:t> </w:t>
      </w:r>
      <w:r>
        <w:rPr/>
        <w:t>đời</w:t>
      </w:r>
      <w:r>
        <w:rPr>
          <w:spacing w:val="-5"/>
        </w:rPr>
        <w:t> </w:t>
      </w:r>
      <w:r>
        <w:rPr/>
        <w:t>sống</w:t>
      </w:r>
      <w:r>
        <w:rPr>
          <w:spacing w:val="-4"/>
        </w:rPr>
        <w:t> </w:t>
      </w:r>
      <w:r>
        <w:rPr/>
        <w:t>này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thực</w:t>
      </w:r>
      <w:r>
        <w:rPr>
          <w:spacing w:val="-5"/>
        </w:rPr>
        <w:t> </w:t>
      </w:r>
      <w:r>
        <w:rPr/>
        <w:t>chứng</w:t>
      </w:r>
      <w:r>
        <w:rPr>
          <w:spacing w:val="-4"/>
        </w:rPr>
        <w:t> </w:t>
      </w:r>
      <w:r>
        <w:rPr/>
        <w:t>như</w:t>
      </w:r>
      <w:r>
        <w:rPr>
          <w:spacing w:val="-6"/>
        </w:rPr>
        <w:t> </w:t>
      </w:r>
      <w:r>
        <w:rPr/>
        <w:t>một</w:t>
      </w:r>
      <w:r>
        <w:rPr>
          <w:spacing w:val="-4"/>
        </w:rPr>
        <w:t> </w:t>
      </w:r>
      <w:r>
        <w:rPr/>
        <w:t>sự</w:t>
      </w:r>
      <w:r>
        <w:rPr>
          <w:spacing w:val="-47"/>
        </w:rPr>
        <w:t> </w:t>
      </w:r>
      <w:r>
        <w:rPr/>
        <w:t>chấm dứt đau khổ. Đức Phật thực chứng Niết-bàn khi Ngài</w:t>
      </w:r>
      <w:r>
        <w:rPr>
          <w:spacing w:val="1"/>
        </w:rPr>
        <w:t> </w:t>
      </w:r>
      <w:r>
        <w:rPr/>
        <w:t>giác ngộ và trong bốn mươi lăm năm tiếp theo, Ngài cố gắng</w:t>
      </w:r>
      <w:r>
        <w:rPr>
          <w:spacing w:val="1"/>
        </w:rPr>
        <w:t> </w:t>
      </w:r>
      <w:r>
        <w:rPr/>
        <w:t>giúp những người khác để tự thực chứng điều đó. Sự thực</w:t>
      </w:r>
      <w:r>
        <w:rPr>
          <w:spacing w:val="1"/>
        </w:rPr>
        <w:t> </w:t>
      </w:r>
      <w:r>
        <w:rPr/>
        <w:t>chứng Niết-bàn đến với nở hoa trí tuệ và mang lại bình an</w:t>
      </w:r>
      <w:r>
        <w:rPr>
          <w:spacing w:val="1"/>
        </w:rPr>
        <w:t> </w:t>
      </w:r>
      <w:r>
        <w:rPr/>
        <w:t>toàn</w:t>
      </w:r>
      <w:r>
        <w:rPr>
          <w:spacing w:val="-4"/>
        </w:rPr>
        <w:t> </w:t>
      </w:r>
      <w:r>
        <w:rPr/>
        <w:t>hảo,</w:t>
      </w:r>
      <w:r>
        <w:rPr>
          <w:spacing w:val="-3"/>
        </w:rPr>
        <w:t> </w:t>
      </w:r>
      <w:r>
        <w:rPr/>
        <w:t>hạnh</w:t>
      </w:r>
      <w:r>
        <w:rPr>
          <w:spacing w:val="-4"/>
        </w:rPr>
        <w:t> </w:t>
      </w:r>
      <w:r>
        <w:rPr/>
        <w:t>phúc</w:t>
      </w:r>
      <w:r>
        <w:rPr>
          <w:spacing w:val="-6"/>
        </w:rPr>
        <w:t> </w:t>
      </w:r>
      <w:r>
        <w:rPr/>
        <w:t>trong</w:t>
      </w:r>
      <w:r>
        <w:rPr>
          <w:spacing w:val="-6"/>
        </w:rPr>
        <w:t> </w:t>
      </w:r>
      <w:r>
        <w:rPr/>
        <w:t>sạch</w:t>
      </w:r>
      <w:r>
        <w:rPr>
          <w:spacing w:val="-4"/>
        </w:rPr>
        <w:t> </w:t>
      </w:r>
      <w:r>
        <w:rPr/>
        <w:t>và</w:t>
      </w:r>
      <w:r>
        <w:rPr>
          <w:spacing w:val="-5"/>
        </w:rPr>
        <w:t> </w:t>
      </w:r>
      <w:r>
        <w:rPr/>
        <w:t>an</w:t>
      </w:r>
      <w:r>
        <w:rPr>
          <w:spacing w:val="-7"/>
        </w:rPr>
        <w:t> </w:t>
      </w:r>
      <w:r>
        <w:rPr/>
        <w:t>định</w:t>
      </w:r>
      <w:r>
        <w:rPr>
          <w:spacing w:val="-7"/>
        </w:rPr>
        <w:t> </w:t>
      </w:r>
      <w:r>
        <w:rPr/>
        <w:t>mọi</w:t>
      </w:r>
      <w:r>
        <w:rPr>
          <w:spacing w:val="-5"/>
        </w:rPr>
        <w:t> </w:t>
      </w:r>
      <w:r>
        <w:rPr/>
        <w:t>thu</w:t>
      </w:r>
      <w:r>
        <w:rPr>
          <w:spacing w:val="-5"/>
        </w:rPr>
        <w:t> </w:t>
      </w:r>
      <w:r>
        <w:rPr/>
        <w:t>thúc</w:t>
      </w:r>
      <w:r>
        <w:rPr>
          <w:spacing w:val="-4"/>
        </w:rPr>
        <w:t> </w:t>
      </w:r>
      <w:r>
        <w:rPr/>
        <w:t>trong</w:t>
      </w:r>
      <w:r>
        <w:rPr>
          <w:spacing w:val="-46"/>
        </w:rPr>
        <w:t> </w:t>
      </w:r>
      <w:r>
        <w:rPr/>
        <w:t>tâm. Niết-bàn là hủy diệt mọi khát khao, thèm muốn. Nó là</w:t>
      </w:r>
      <w:r>
        <w:rPr>
          <w:spacing w:val="1"/>
        </w:rPr>
        <w:t> </w:t>
      </w:r>
      <w:r>
        <w:rPr/>
        <w:t>một hải đảo an toàn trong sóng gió dữ dội của tuổi già, bệnh</w:t>
      </w:r>
      <w:r>
        <w:rPr>
          <w:spacing w:val="1"/>
        </w:rPr>
        <w:t> </w:t>
      </w:r>
      <w:r>
        <w:rPr/>
        <w:t>tật</w:t>
      </w:r>
      <w:r>
        <w:rPr>
          <w:spacing w:val="5"/>
        </w:rPr>
        <w:t> </w:t>
      </w:r>
      <w:r>
        <w:rPr/>
        <w:t>và</w:t>
      </w:r>
      <w:r>
        <w:rPr>
          <w:spacing w:val="1"/>
        </w:rPr>
        <w:t> </w:t>
      </w:r>
      <w:r>
        <w:rPr/>
        <w:t>tử</w:t>
      </w:r>
      <w:r>
        <w:rPr>
          <w:spacing w:val="2"/>
        </w:rPr>
        <w:t> </w:t>
      </w:r>
      <w:r>
        <w:rPr/>
        <w:t>vong.</w:t>
      </w:r>
    </w:p>
    <w:p>
      <w:pPr>
        <w:pStyle w:val="BodyText"/>
        <w:spacing w:line="244" w:lineRule="auto" w:before="91"/>
        <w:ind w:right="365" w:firstLine="141"/>
      </w:pPr>
      <w:r>
        <w:rPr/>
        <w:t>Để hướng dẫn các vị đệ tử đã trưởng thành trong tâm trí,</w:t>
      </w:r>
      <w:r>
        <w:rPr>
          <w:spacing w:val="1"/>
        </w:rPr>
        <w:t> </w:t>
      </w:r>
      <w:r>
        <w:rPr/>
        <w:t>Đức Phật đưa họ vượt lên trên các phần thưởng hạnh phúc,</w:t>
      </w:r>
      <w:r>
        <w:rPr>
          <w:spacing w:val="1"/>
        </w:rPr>
        <w:t> </w:t>
      </w:r>
      <w:r>
        <w:rPr/>
        <w:t>vốn có được trong đời sống tương lai qua việc thực hiện</w:t>
      </w:r>
      <w:r>
        <w:rPr>
          <w:spacing w:val="1"/>
        </w:rPr>
        <w:t> </w:t>
      </w:r>
      <w:r>
        <w:rPr/>
        <w:t>những hành động thiện lành. Ngài đã làm như thế qua các</w:t>
      </w:r>
      <w:r>
        <w:rPr>
          <w:spacing w:val="1"/>
        </w:rPr>
        <w:t> </w:t>
      </w:r>
      <w:r>
        <w:rPr>
          <w:spacing w:val="-1"/>
        </w:rPr>
        <w:t>khía</w:t>
      </w:r>
      <w:r>
        <w:rPr>
          <w:spacing w:val="-9"/>
        </w:rPr>
        <w:t> </w:t>
      </w:r>
      <w:r>
        <w:rPr/>
        <w:t>cạnh</w:t>
      </w:r>
      <w:r>
        <w:rPr>
          <w:spacing w:val="-11"/>
        </w:rPr>
        <w:t> </w:t>
      </w:r>
      <w:r>
        <w:rPr/>
        <w:t>“siêu</w:t>
      </w:r>
      <w:r>
        <w:rPr>
          <w:spacing w:val="-10"/>
        </w:rPr>
        <w:t> </w:t>
      </w:r>
      <w:r>
        <w:rPr/>
        <w:t>thế”</w:t>
      </w:r>
      <w:r>
        <w:rPr>
          <w:spacing w:val="-8"/>
        </w:rPr>
        <w:t> </w:t>
      </w:r>
      <w:r>
        <w:rPr/>
        <w:t>của</w:t>
      </w:r>
      <w:r>
        <w:rPr>
          <w:spacing w:val="-9"/>
        </w:rPr>
        <w:t> </w:t>
      </w:r>
      <w:r>
        <w:rPr/>
        <w:t>các</w:t>
      </w:r>
      <w:r>
        <w:rPr>
          <w:spacing w:val="-9"/>
        </w:rPr>
        <w:t> </w:t>
      </w:r>
      <w:r>
        <w:rPr/>
        <w:t>lời</w:t>
      </w:r>
      <w:r>
        <w:rPr>
          <w:spacing w:val="-9"/>
        </w:rPr>
        <w:t> </w:t>
      </w:r>
      <w:r>
        <w:rPr/>
        <w:t>giảng,</w:t>
      </w:r>
      <w:r>
        <w:rPr>
          <w:spacing w:val="-9"/>
        </w:rPr>
        <w:t> </w:t>
      </w:r>
      <w:r>
        <w:rPr/>
        <w:t>các</w:t>
      </w:r>
      <w:r>
        <w:rPr>
          <w:spacing w:val="-12"/>
        </w:rPr>
        <w:t> </w:t>
      </w:r>
      <w:r>
        <w:rPr/>
        <w:t>khía</w:t>
      </w:r>
      <w:r>
        <w:rPr>
          <w:spacing w:val="-8"/>
        </w:rPr>
        <w:t> </w:t>
      </w:r>
      <w:r>
        <w:rPr/>
        <w:t>cạnh</w:t>
      </w:r>
      <w:r>
        <w:rPr>
          <w:spacing w:val="-11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thiết</w:t>
      </w:r>
      <w:r>
        <w:rPr>
          <w:spacing w:val="-47"/>
        </w:rPr>
        <w:t> </w:t>
      </w:r>
      <w:r>
        <w:rPr/>
        <w:t>kế để đưa các vị đệ tử vượt khỏi “tam giới” của dục giới, sắc</w:t>
      </w:r>
      <w:r>
        <w:rPr>
          <w:spacing w:val="1"/>
        </w:rPr>
        <w:t> </w:t>
      </w:r>
      <w:r>
        <w:rPr/>
        <w:t>giới và vô sắc giới. Xuyên suốt các bài giảng, Đức Phật trình</w:t>
      </w:r>
      <w:r>
        <w:rPr>
          <w:spacing w:val="1"/>
        </w:rPr>
        <w:t> </w:t>
      </w:r>
      <w:r>
        <w:rPr/>
        <w:t>bày sắc bén, không thỏa hiệp, về những nguy hại vốn có sẵn</w:t>
      </w:r>
      <w:r>
        <w:rPr>
          <w:spacing w:val="1"/>
        </w:rPr>
        <w:t> </w:t>
      </w:r>
      <w:r>
        <w:rPr/>
        <w:t>trong các trạng thái tồn tại hữu vi của chúng sinh. Ngài gióng</w:t>
      </w:r>
      <w:r>
        <w:rPr>
          <w:spacing w:val="1"/>
        </w:rPr>
        <w:t> </w:t>
      </w:r>
      <w:r>
        <w:rPr/>
        <w:t>một tín hiệu rõ ràng, cảnh báo tất cả mọi trạng thái hiện hữu</w:t>
      </w:r>
      <w:r>
        <w:rPr>
          <w:spacing w:val="1"/>
        </w:rPr>
        <w:t> </w:t>
      </w:r>
      <w:r>
        <w:rPr/>
        <w:t>đều nguy hại và đau khổ. Ngài nhấn mạnh, rõ ràng, về niềm</w:t>
      </w:r>
      <w:r>
        <w:rPr>
          <w:spacing w:val="1"/>
        </w:rPr>
        <w:t> </w:t>
      </w:r>
      <w:r>
        <w:rPr/>
        <w:t>hy</w:t>
      </w:r>
      <w:r>
        <w:rPr>
          <w:spacing w:val="-6"/>
        </w:rPr>
        <w:t> </w:t>
      </w:r>
      <w:r>
        <w:rPr/>
        <w:t>vọng</w:t>
      </w:r>
      <w:r>
        <w:rPr>
          <w:spacing w:val="-6"/>
        </w:rPr>
        <w:t> </w:t>
      </w:r>
      <w:r>
        <w:rPr/>
        <w:t>để</w:t>
      </w:r>
      <w:r>
        <w:rPr>
          <w:spacing w:val="-5"/>
        </w:rPr>
        <w:t> </w:t>
      </w:r>
      <w:r>
        <w:rPr/>
        <w:t>có</w:t>
      </w:r>
      <w:r>
        <w:rPr>
          <w:spacing w:val="-7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sự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toàn</w:t>
      </w:r>
      <w:r>
        <w:rPr>
          <w:spacing w:val="-6"/>
        </w:rPr>
        <w:t> </w:t>
      </w:r>
      <w:r>
        <w:rPr/>
        <w:t>vĩnh</w:t>
      </w:r>
      <w:r>
        <w:rPr>
          <w:spacing w:val="-7"/>
        </w:rPr>
        <w:t> </w:t>
      </w:r>
      <w:r>
        <w:rPr/>
        <w:t>cửu</w:t>
      </w:r>
      <w:r>
        <w:rPr>
          <w:spacing w:val="-8"/>
        </w:rPr>
        <w:t> </w:t>
      </w:r>
      <w:r>
        <w:rPr/>
        <w:t>là</w:t>
      </w:r>
      <w:r>
        <w:rPr>
          <w:spacing w:val="-6"/>
        </w:rPr>
        <w:t> </w:t>
      </w:r>
      <w:r>
        <w:rPr/>
        <w:t>ở</w:t>
      </w:r>
      <w:r>
        <w:rPr>
          <w:spacing w:val="-6"/>
        </w:rPr>
        <w:t> </w:t>
      </w:r>
      <w:r>
        <w:rPr/>
        <w:t>trong</w:t>
      </w:r>
      <w:r>
        <w:rPr>
          <w:spacing w:val="-8"/>
        </w:rPr>
        <w:t> </w:t>
      </w:r>
      <w:r>
        <w:rPr/>
        <w:t>một</w:t>
      </w:r>
      <w:r>
        <w:rPr>
          <w:spacing w:val="-6"/>
        </w:rPr>
        <w:t> </w:t>
      </w:r>
      <w:r>
        <w:rPr/>
        <w:t>tâm</w:t>
      </w:r>
      <w:r>
        <w:rPr>
          <w:spacing w:val="-7"/>
        </w:rPr>
        <w:t> </w:t>
      </w:r>
      <w:r>
        <w:rPr/>
        <w:t>trí</w:t>
      </w:r>
      <w:r>
        <w:rPr>
          <w:spacing w:val="-46"/>
        </w:rPr>
        <w:t> </w:t>
      </w:r>
      <w:r>
        <w:rPr/>
        <w:t>hoàn toàn thanh tịnh và giải thoát. Ngài trình bày con đường</w:t>
      </w:r>
      <w:r>
        <w:rPr>
          <w:spacing w:val="1"/>
        </w:rPr>
        <w:t> </w:t>
      </w:r>
      <w:r>
        <w:rPr/>
        <w:t>cắt ngang qua toàn bộ vô minh và ái dục và xua tan mọi dính</w:t>
      </w:r>
      <w:r>
        <w:rPr>
          <w:spacing w:val="1"/>
        </w:rPr>
        <w:t> </w:t>
      </w:r>
      <w:r>
        <w:rPr/>
        <w:t>mắc ngay cả trong những trạng thái tinh tế nhất của thiền</w:t>
      </w:r>
      <w:r>
        <w:rPr>
          <w:spacing w:val="1"/>
        </w:rPr>
        <w:t> </w:t>
      </w:r>
      <w:r>
        <w:rPr/>
        <w:t>định.</w:t>
      </w:r>
    </w:p>
    <w:p>
      <w:pPr>
        <w:pStyle w:val="BodyText"/>
        <w:spacing w:line="244" w:lineRule="auto" w:before="97"/>
        <w:ind w:right="368" w:firstLine="141"/>
      </w:pPr>
      <w:r>
        <w:rPr/>
        <w:t>Trong bài giảng từng bước để thực hành Giáo Pháp, cho</w:t>
      </w:r>
      <w:r>
        <w:rPr>
          <w:spacing w:val="1"/>
        </w:rPr>
        <w:t> </w:t>
      </w:r>
      <w:r>
        <w:rPr/>
        <w:t>những người mới tiếp cận lời dạy của Ngài, Đức Phật thường</w:t>
      </w:r>
      <w:r>
        <w:rPr>
          <w:spacing w:val="-46"/>
        </w:rPr>
        <w:t> </w:t>
      </w:r>
      <w:r>
        <w:rPr/>
        <w:t>bắt đầu bằng cách thảo luận về bố thí và trì giới. Ngài khen</w:t>
      </w:r>
      <w:r>
        <w:rPr>
          <w:spacing w:val="1"/>
        </w:rPr>
        <w:t> </w:t>
      </w:r>
      <w:r>
        <w:rPr/>
        <w:t>ngợi</w:t>
      </w:r>
      <w:r>
        <w:rPr>
          <w:spacing w:val="11"/>
        </w:rPr>
        <w:t> </w:t>
      </w:r>
      <w:r>
        <w:rPr/>
        <w:t>các</w:t>
      </w:r>
      <w:r>
        <w:rPr>
          <w:spacing w:val="10"/>
        </w:rPr>
        <w:t> </w:t>
      </w:r>
      <w:r>
        <w:rPr/>
        <w:t>đức</w:t>
      </w:r>
      <w:r>
        <w:rPr>
          <w:spacing w:val="10"/>
        </w:rPr>
        <w:t> </w:t>
      </w:r>
      <w:r>
        <w:rPr/>
        <w:t>tính</w:t>
      </w:r>
      <w:r>
        <w:rPr>
          <w:spacing w:val="10"/>
        </w:rPr>
        <w:t> </w:t>
      </w:r>
      <w:r>
        <w:rPr/>
        <w:t>như</w:t>
      </w:r>
      <w:r>
        <w:rPr>
          <w:spacing w:val="11"/>
        </w:rPr>
        <w:t> </w:t>
      </w:r>
      <w:r>
        <w:rPr/>
        <w:t>lòng</w:t>
      </w:r>
      <w:r>
        <w:rPr>
          <w:spacing w:val="10"/>
        </w:rPr>
        <w:t> </w:t>
      </w:r>
      <w:r>
        <w:rPr/>
        <w:t>quảng</w:t>
      </w:r>
      <w:r>
        <w:rPr>
          <w:spacing w:val="10"/>
        </w:rPr>
        <w:t> </w:t>
      </w:r>
      <w:r>
        <w:rPr/>
        <w:t>đại,</w:t>
      </w:r>
      <w:r>
        <w:rPr>
          <w:spacing w:val="8"/>
        </w:rPr>
        <w:t> </w:t>
      </w:r>
      <w:r>
        <w:rPr/>
        <w:t>vô</w:t>
      </w:r>
      <w:r>
        <w:rPr>
          <w:spacing w:val="10"/>
        </w:rPr>
        <w:t> </w:t>
      </w:r>
      <w:r>
        <w:rPr/>
        <w:t>hại</w:t>
      </w:r>
      <w:r>
        <w:rPr>
          <w:spacing w:val="18"/>
        </w:rPr>
        <w:t> </w:t>
      </w:r>
      <w:r>
        <w:rPr/>
        <w:t>và</w:t>
      </w:r>
      <w:r>
        <w:rPr>
          <w:spacing w:val="8"/>
        </w:rPr>
        <w:t> </w:t>
      </w:r>
      <w:r>
        <w:rPr/>
        <w:t>tự</w:t>
      </w:r>
      <w:r>
        <w:rPr>
          <w:spacing w:val="8"/>
        </w:rPr>
        <w:t> </w:t>
      </w:r>
      <w:r>
        <w:rPr/>
        <w:t>chế.</w:t>
      </w:r>
      <w:r>
        <w:rPr>
          <w:spacing w:val="10"/>
        </w:rPr>
        <w:t> </w:t>
      </w:r>
      <w:r>
        <w:rPr/>
        <w:t>Ngài</w:t>
      </w:r>
    </w:p>
    <w:p>
      <w:pPr>
        <w:spacing w:after="0" w:line="244" w:lineRule="auto"/>
        <w:sectPr>
          <w:headerReference w:type="default" r:id="rId24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giải thích bằng cách nào các hành động tạo phước sẽ đưa đến</w:t>
      </w:r>
      <w:r>
        <w:rPr>
          <w:spacing w:val="-46"/>
        </w:rPr>
        <w:t> </w:t>
      </w:r>
      <w:r>
        <w:rPr/>
        <w:t>an</w:t>
      </w:r>
      <w:r>
        <w:rPr>
          <w:spacing w:val="-3"/>
        </w:rPr>
        <w:t> </w:t>
      </w:r>
      <w:r>
        <w:rPr/>
        <w:t>lạc</w:t>
      </w:r>
      <w:r>
        <w:rPr>
          <w:spacing w:val="-4"/>
        </w:rPr>
        <w:t> </w:t>
      </w:r>
      <w:r>
        <w:rPr/>
        <w:t>trong</w:t>
      </w:r>
      <w:r>
        <w:rPr>
          <w:spacing w:val="-4"/>
        </w:rPr>
        <w:t> </w:t>
      </w:r>
      <w:r>
        <w:rPr/>
        <w:t>tái</w:t>
      </w:r>
      <w:r>
        <w:rPr>
          <w:spacing w:val="-2"/>
        </w:rPr>
        <w:t> </w:t>
      </w:r>
      <w:r>
        <w:rPr/>
        <w:t>sinh</w:t>
      </w:r>
      <w:r>
        <w:rPr>
          <w:spacing w:val="-3"/>
        </w:rPr>
        <w:t> </w:t>
      </w:r>
      <w:r>
        <w:rPr/>
        <w:t>về</w:t>
      </w:r>
      <w:r>
        <w:rPr>
          <w:spacing w:val="-3"/>
        </w:rPr>
        <w:t> </w:t>
      </w:r>
      <w:r>
        <w:rPr/>
        <w:t>cõi</w:t>
      </w:r>
      <w:r>
        <w:rPr>
          <w:spacing w:val="-3"/>
        </w:rPr>
        <w:t> </w:t>
      </w:r>
      <w:r>
        <w:rPr/>
        <w:t>trời.</w:t>
      </w:r>
      <w:r>
        <w:rPr>
          <w:spacing w:val="-3"/>
        </w:rPr>
        <w:t> </w:t>
      </w:r>
      <w:r>
        <w:rPr/>
        <w:t>Đến</w:t>
      </w:r>
      <w:r>
        <w:rPr>
          <w:spacing w:val="-3"/>
        </w:rPr>
        <w:t> </w:t>
      </w:r>
      <w:r>
        <w:rPr/>
        <w:t>lúc</w:t>
      </w:r>
      <w:r>
        <w:rPr>
          <w:spacing w:val="-4"/>
        </w:rPr>
        <w:t> </w:t>
      </w:r>
      <w:r>
        <w:rPr/>
        <w:t>đó,</w:t>
      </w:r>
      <w:r>
        <w:rPr>
          <w:spacing w:val="-1"/>
        </w:rPr>
        <w:t> </w:t>
      </w:r>
      <w:r>
        <w:rPr/>
        <w:t>Ngài</w:t>
      </w:r>
      <w:r>
        <w:rPr>
          <w:spacing w:val="-3"/>
        </w:rPr>
        <w:t> </w:t>
      </w:r>
      <w:r>
        <w:rPr/>
        <w:t>mới</w:t>
      </w:r>
      <w:r>
        <w:rPr>
          <w:spacing w:val="-4"/>
        </w:rPr>
        <w:t> </w:t>
      </w:r>
      <w:r>
        <w:rPr/>
        <w:t>tiết</w:t>
      </w:r>
      <w:r>
        <w:rPr>
          <w:spacing w:val="-3"/>
        </w:rPr>
        <w:t> </w:t>
      </w:r>
      <w:r>
        <w:rPr/>
        <w:t>lộ</w:t>
      </w:r>
      <w:r>
        <w:rPr>
          <w:spacing w:val="-4"/>
        </w:rPr>
        <w:t> </w:t>
      </w:r>
      <w:r>
        <w:rPr/>
        <w:t>về</w:t>
      </w:r>
      <w:r>
        <w:rPr>
          <w:spacing w:val="-46"/>
        </w:rPr>
        <w:t> </w:t>
      </w:r>
      <w:r>
        <w:rPr/>
        <w:t>“sự nguy hiểm, suy thoái và ô nhiễm trong các dục lạc và sự</w:t>
      </w:r>
      <w:r>
        <w:rPr>
          <w:spacing w:val="1"/>
        </w:rPr>
        <w:t> </w:t>
      </w:r>
      <w:r>
        <w:rPr/>
        <w:t>an vui của xuất ly”. Như thế, sau khi làm chín muồi tâm trí</w:t>
      </w:r>
      <w:r>
        <w:rPr>
          <w:spacing w:val="1"/>
        </w:rPr>
        <w:t> </w:t>
      </w:r>
      <w:r>
        <w:rPr/>
        <w:t>của người nghe, Ngài giảng tiếp theo một giáo thuyết đặc biệt</w:t>
      </w:r>
      <w:r>
        <w:rPr>
          <w:spacing w:val="-47"/>
        </w:rPr>
        <w:t> </w:t>
      </w:r>
      <w:r>
        <w:rPr/>
        <w:t>của</w:t>
      </w:r>
      <w:r>
        <w:rPr>
          <w:spacing w:val="1"/>
        </w:rPr>
        <w:t> </w:t>
      </w:r>
      <w:r>
        <w:rPr/>
        <w:t>riêng Ngài,</w:t>
      </w:r>
      <w:r>
        <w:rPr>
          <w:spacing w:val="1"/>
        </w:rPr>
        <w:t> </w:t>
      </w:r>
      <w:r>
        <w:rPr/>
        <w:t>đó là Tứ Thánh</w:t>
      </w:r>
      <w:r>
        <w:rPr>
          <w:spacing w:val="1"/>
        </w:rPr>
        <w:t> </w:t>
      </w:r>
      <w:r>
        <w:rPr/>
        <w:t>Đế:</w:t>
      </w:r>
      <w:r>
        <w:rPr>
          <w:spacing w:val="1"/>
        </w:rPr>
        <w:t> </w:t>
      </w:r>
      <w:r>
        <w:rPr/>
        <w:t>khổ, tập,</w:t>
      </w:r>
      <w:r>
        <w:rPr>
          <w:spacing w:val="48"/>
        </w:rPr>
        <w:t> </w:t>
      </w:r>
      <w:r>
        <w:rPr/>
        <w:t>diệt, đạo. Khi</w:t>
      </w:r>
      <w:r>
        <w:rPr>
          <w:spacing w:val="1"/>
        </w:rPr>
        <w:t> </w:t>
      </w:r>
      <w:r>
        <w:rPr/>
        <w:t>Đức Phật dạy về Tứ Thánh Đế, mục đích của Ngài không phải</w:t>
      </w:r>
      <w:r>
        <w:rPr>
          <w:spacing w:val="-46"/>
        </w:rPr>
        <w:t> </w:t>
      </w:r>
      <w:r>
        <w:rPr/>
        <w:t>dạy cho thính chúng một bài học về căn bản Đạo Phật, nhưng</w:t>
      </w:r>
      <w:r>
        <w:rPr>
          <w:spacing w:val="-46"/>
        </w:rPr>
        <w:t> </w:t>
      </w:r>
      <w:r>
        <w:rPr/>
        <w:t>để đánh thức họ để có được “Pháp nhãn”, đó là thực chứng</w:t>
      </w:r>
      <w:r>
        <w:rPr>
          <w:spacing w:val="1"/>
        </w:rPr>
        <w:t> </w:t>
      </w:r>
      <w:r>
        <w:rPr/>
        <w:t>đầu tiên về chân lý siêu thế, đưa vị đệ tử nhập vào con đường</w:t>
      </w:r>
      <w:r>
        <w:rPr>
          <w:spacing w:val="-47"/>
        </w:rPr>
        <w:t> </w:t>
      </w:r>
      <w:r>
        <w:rPr/>
        <w:t>tiến</w:t>
      </w:r>
      <w:r>
        <w:rPr>
          <w:spacing w:val="2"/>
        </w:rPr>
        <w:t> </w:t>
      </w:r>
      <w:r>
        <w:rPr/>
        <w:t>đến</w:t>
      </w:r>
      <w:r>
        <w:rPr>
          <w:spacing w:val="2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thoát,</w:t>
      </w:r>
      <w:r>
        <w:rPr>
          <w:spacing w:val="2"/>
        </w:rPr>
        <w:t> </w:t>
      </w:r>
      <w:r>
        <w:rPr/>
        <w:t>không</w:t>
      </w:r>
      <w:r>
        <w:rPr>
          <w:spacing w:val="5"/>
        </w:rPr>
        <w:t> </w:t>
      </w:r>
      <w:r>
        <w:rPr/>
        <w:t>còn</w:t>
      </w:r>
      <w:r>
        <w:rPr>
          <w:spacing w:val="3"/>
        </w:rPr>
        <w:t> </w:t>
      </w:r>
      <w:r>
        <w:rPr/>
        <w:t>thối</w:t>
      </w:r>
      <w:r>
        <w:rPr>
          <w:spacing w:val="3"/>
        </w:rPr>
        <w:t> </w:t>
      </w:r>
      <w:r>
        <w:rPr/>
        <w:t>lui.</w:t>
      </w:r>
    </w:p>
    <w:p>
      <w:pPr>
        <w:pStyle w:val="BodyText"/>
        <w:spacing w:line="244" w:lineRule="auto" w:before="90"/>
        <w:ind w:right="364" w:firstLine="141"/>
      </w:pPr>
      <w:r>
        <w:rPr/>
        <w:t>Mặc dù đôi khi chúng ta đọc trong kinh tạng có những vị đệ</w:t>
      </w:r>
      <w:r>
        <w:rPr>
          <w:spacing w:val="1"/>
        </w:rPr>
        <w:t> </w:t>
      </w:r>
      <w:r>
        <w:rPr/>
        <w:t>tử thực chứng giác ngộ lần đầu tiên, ngay khi nghe Đức Phật</w:t>
      </w:r>
      <w:r>
        <w:rPr>
          <w:spacing w:val="1"/>
        </w:rPr>
        <w:t> </w:t>
      </w:r>
      <w:r>
        <w:rPr/>
        <w:t>giảng,</w:t>
      </w:r>
      <w:r>
        <w:rPr>
          <w:spacing w:val="21"/>
        </w:rPr>
        <w:t> </w:t>
      </w:r>
      <w:r>
        <w:rPr/>
        <w:t>điều</w:t>
      </w:r>
      <w:r>
        <w:rPr>
          <w:spacing w:val="20"/>
        </w:rPr>
        <w:t> </w:t>
      </w:r>
      <w:r>
        <w:rPr/>
        <w:t>đó</w:t>
      </w:r>
      <w:r>
        <w:rPr>
          <w:spacing w:val="20"/>
        </w:rPr>
        <w:t> </w:t>
      </w:r>
      <w:r>
        <w:rPr/>
        <w:t>không</w:t>
      </w:r>
      <w:r>
        <w:rPr>
          <w:spacing w:val="21"/>
        </w:rPr>
        <w:t> </w:t>
      </w:r>
      <w:r>
        <w:rPr/>
        <w:t>có</w:t>
      </w:r>
      <w:r>
        <w:rPr>
          <w:spacing w:val="18"/>
        </w:rPr>
        <w:t> </w:t>
      </w:r>
      <w:r>
        <w:rPr/>
        <w:t>nghĩa</w:t>
      </w:r>
      <w:r>
        <w:rPr>
          <w:spacing w:val="21"/>
        </w:rPr>
        <w:t> </w:t>
      </w:r>
      <w:r>
        <w:rPr/>
        <w:t>Giáo</w:t>
      </w:r>
      <w:r>
        <w:rPr>
          <w:spacing w:val="20"/>
        </w:rPr>
        <w:t> </w:t>
      </w:r>
      <w:r>
        <w:rPr/>
        <w:t>Pháp</w:t>
      </w:r>
      <w:r>
        <w:rPr>
          <w:spacing w:val="20"/>
        </w:rPr>
        <w:t> </w:t>
      </w:r>
      <w:r>
        <w:rPr/>
        <w:t>là</w:t>
      </w:r>
      <w:r>
        <w:rPr>
          <w:spacing w:val="22"/>
        </w:rPr>
        <w:t> </w:t>
      </w:r>
      <w:r>
        <w:rPr/>
        <w:t>dễ</w:t>
      </w:r>
      <w:r>
        <w:rPr>
          <w:spacing w:val="20"/>
        </w:rPr>
        <w:t> </w:t>
      </w:r>
      <w:r>
        <w:rPr/>
        <w:t>hiểu.</w:t>
      </w:r>
      <w:r>
        <w:rPr>
          <w:spacing w:val="20"/>
        </w:rPr>
        <w:t> </w:t>
      </w:r>
      <w:r>
        <w:rPr/>
        <w:t>Những</w:t>
      </w:r>
      <w:r>
        <w:rPr>
          <w:spacing w:val="-46"/>
        </w:rPr>
        <w:t> </w:t>
      </w:r>
      <w:r>
        <w:rPr/>
        <w:t>vị</w:t>
      </w:r>
      <w:r>
        <w:rPr>
          <w:spacing w:val="-3"/>
        </w:rPr>
        <w:t> </w:t>
      </w:r>
      <w:r>
        <w:rPr/>
        <w:t>đệ</w:t>
      </w:r>
      <w:r>
        <w:rPr>
          <w:spacing w:val="-4"/>
        </w:rPr>
        <w:t> </w:t>
      </w:r>
      <w:r>
        <w:rPr/>
        <w:t>tử</w:t>
      </w:r>
      <w:r>
        <w:rPr>
          <w:spacing w:val="-1"/>
        </w:rPr>
        <w:t> </w:t>
      </w:r>
      <w:r>
        <w:rPr/>
        <w:t>đó</w:t>
      </w:r>
      <w:r>
        <w:rPr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thể</w:t>
      </w:r>
      <w:r>
        <w:rPr>
          <w:spacing w:val="-2"/>
        </w:rPr>
        <w:t> </w:t>
      </w:r>
      <w:r>
        <w:rPr/>
        <w:t>thấu</w:t>
      </w:r>
      <w:r>
        <w:rPr>
          <w:spacing w:val="-5"/>
        </w:rPr>
        <w:t> </w:t>
      </w:r>
      <w:r>
        <w:rPr/>
        <w:t>suốt</w:t>
      </w:r>
      <w:r>
        <w:rPr>
          <w:spacing w:val="-1"/>
        </w:rPr>
        <w:t> </w:t>
      </w:r>
      <w:r>
        <w:rPr/>
        <w:t>chân</w:t>
      </w:r>
      <w:r>
        <w:rPr>
          <w:spacing w:val="-4"/>
        </w:rPr>
        <w:t> </w:t>
      </w:r>
      <w:r>
        <w:rPr/>
        <w:t>lý</w:t>
      </w:r>
      <w:r>
        <w:rPr>
          <w:spacing w:val="-4"/>
        </w:rPr>
        <w:t> </w:t>
      </w:r>
      <w:r>
        <w:rPr/>
        <w:t>dường</w:t>
      </w:r>
      <w:r>
        <w:rPr>
          <w:spacing w:val="-2"/>
        </w:rPr>
        <w:t> </w:t>
      </w:r>
      <w:r>
        <w:rPr/>
        <w:t>như</w:t>
      </w:r>
      <w:r>
        <w:rPr>
          <w:spacing w:val="-4"/>
        </w:rPr>
        <w:t> </w:t>
      </w:r>
      <w:r>
        <w:rPr/>
        <w:t>dễ</w:t>
      </w:r>
      <w:r>
        <w:rPr>
          <w:spacing w:val="-2"/>
        </w:rPr>
        <w:t> </w:t>
      </w:r>
      <w:r>
        <w:rPr/>
        <w:t>dàng</w:t>
      </w:r>
      <w:r>
        <w:rPr>
          <w:spacing w:val="-2"/>
        </w:rPr>
        <w:t> </w:t>
      </w:r>
      <w:r>
        <w:rPr/>
        <w:t>bởi</w:t>
      </w:r>
      <w:r>
        <w:rPr>
          <w:spacing w:val="-3"/>
        </w:rPr>
        <w:t> </w:t>
      </w:r>
      <w:r>
        <w:rPr/>
        <w:t>vì</w:t>
      </w:r>
      <w:r>
        <w:rPr>
          <w:spacing w:val="-46"/>
        </w:rPr>
        <w:t> </w:t>
      </w:r>
      <w:r>
        <w:rPr/>
        <w:t>các căn của họ đã trưởng thành. Cũng có lẽ họ đã tích tụ đầy</w:t>
      </w:r>
      <w:r>
        <w:rPr>
          <w:spacing w:val="1"/>
        </w:rPr>
        <w:t> </w:t>
      </w:r>
      <w:r>
        <w:rPr/>
        <w:t>đủ các điều kiện hỗ trợ từ nhiều kiếp trước. Bởi vì chính bản</w:t>
      </w:r>
      <w:r>
        <w:rPr>
          <w:spacing w:val="1"/>
        </w:rPr>
        <w:t> </w:t>
      </w:r>
      <w:r>
        <w:rPr/>
        <w:t>chất của Giáo Pháp siêu thế là đi ngược với tâm trần tục. Đức</w:t>
      </w:r>
      <w:r>
        <w:rPr>
          <w:spacing w:val="-46"/>
        </w:rPr>
        <w:t> </w:t>
      </w:r>
      <w:r>
        <w:rPr/>
        <w:t>Phật mô tả Giáo Pháp là “vi tế, thâm sâu, rất khó nhìn thấy”.</w:t>
      </w:r>
      <w:r>
        <w:rPr>
          <w:spacing w:val="1"/>
        </w:rPr>
        <w:t> </w:t>
      </w:r>
      <w:r>
        <w:rPr/>
        <w:t>Một trong những điều làm cho khó thấy Giáo Pháp là luận đề</w:t>
      </w:r>
      <w:r>
        <w:rPr>
          <w:spacing w:val="1"/>
        </w:rPr>
        <w:t> </w:t>
      </w:r>
      <w:r>
        <w:rPr/>
        <w:t>về hạnh phúc cao thượng nhất không thể có được qua nhân</w:t>
      </w:r>
      <w:r>
        <w:rPr>
          <w:spacing w:val="1"/>
        </w:rPr>
        <w:t> </w:t>
      </w:r>
      <w:r>
        <w:rPr>
          <w:w w:val="95"/>
        </w:rPr>
        <w:t>nhượng các khao khát của trái tim, nhưng phải qua sự chế ngự</w:t>
      </w:r>
      <w:r>
        <w:rPr>
          <w:spacing w:val="1"/>
          <w:w w:val="95"/>
        </w:rPr>
        <w:t> </w:t>
      </w:r>
      <w:r>
        <w:rPr/>
        <w:t>chúng.</w:t>
      </w:r>
      <w:r>
        <w:rPr>
          <w:spacing w:val="-9"/>
        </w:rPr>
        <w:t> </w:t>
      </w:r>
      <w:r>
        <w:rPr/>
        <w:t>Luận</w:t>
      </w:r>
      <w:r>
        <w:rPr>
          <w:spacing w:val="-9"/>
        </w:rPr>
        <w:t> </w:t>
      </w:r>
      <w:r>
        <w:rPr/>
        <w:t>án</w:t>
      </w:r>
      <w:r>
        <w:rPr>
          <w:spacing w:val="-9"/>
        </w:rPr>
        <w:t> </w:t>
      </w:r>
      <w:r>
        <w:rPr/>
        <w:t>này</w:t>
      </w:r>
      <w:r>
        <w:rPr>
          <w:spacing w:val="-9"/>
        </w:rPr>
        <w:t> </w:t>
      </w:r>
      <w:r>
        <w:rPr/>
        <w:t>vận</w:t>
      </w:r>
      <w:r>
        <w:rPr>
          <w:spacing w:val="-9"/>
        </w:rPr>
        <w:t> </w:t>
      </w:r>
      <w:r>
        <w:rPr/>
        <w:t>hành</w:t>
      </w:r>
      <w:r>
        <w:rPr>
          <w:spacing w:val="-9"/>
        </w:rPr>
        <w:t> </w:t>
      </w:r>
      <w:r>
        <w:rPr/>
        <w:t>hoàn</w:t>
      </w:r>
      <w:r>
        <w:rPr>
          <w:spacing w:val="-9"/>
        </w:rPr>
        <w:t> </w:t>
      </w:r>
      <w:r>
        <w:rPr/>
        <w:t>toàn</w:t>
      </w:r>
      <w:r>
        <w:rPr>
          <w:spacing w:val="-10"/>
        </w:rPr>
        <w:t> </w:t>
      </w:r>
      <w:r>
        <w:rPr/>
        <w:t>trái</w:t>
      </w:r>
      <w:r>
        <w:rPr>
          <w:spacing w:val="-7"/>
        </w:rPr>
        <w:t> </w:t>
      </w:r>
      <w:r>
        <w:rPr/>
        <w:t>ngược</w:t>
      </w:r>
      <w:r>
        <w:rPr>
          <w:spacing w:val="-11"/>
        </w:rPr>
        <w:t> </w:t>
      </w:r>
      <w:r>
        <w:rPr/>
        <w:t>với</w:t>
      </w:r>
      <w:r>
        <w:rPr>
          <w:spacing w:val="-9"/>
        </w:rPr>
        <w:t> </w:t>
      </w:r>
      <w:r>
        <w:rPr/>
        <w:t>tư</w:t>
      </w:r>
      <w:r>
        <w:rPr>
          <w:spacing w:val="-11"/>
        </w:rPr>
        <w:t> </w:t>
      </w:r>
      <w:r>
        <w:rPr/>
        <w:t>duy,</w:t>
      </w:r>
      <w:r>
        <w:rPr>
          <w:spacing w:val="-46"/>
        </w:rPr>
        <w:t> </w:t>
      </w:r>
      <w:r>
        <w:rPr/>
        <w:t>thái</w:t>
      </w:r>
      <w:r>
        <w:rPr>
          <w:spacing w:val="-5"/>
        </w:rPr>
        <w:t> </w:t>
      </w:r>
      <w:r>
        <w:rPr/>
        <w:t>độ</w:t>
      </w:r>
      <w:r>
        <w:rPr>
          <w:spacing w:val="-6"/>
        </w:rPr>
        <w:t> </w:t>
      </w:r>
      <w:r>
        <w:rPr/>
        <w:t>và</w:t>
      </w:r>
      <w:r>
        <w:rPr>
          <w:spacing w:val="-5"/>
        </w:rPr>
        <w:t> </w:t>
      </w:r>
      <w:r>
        <w:rPr/>
        <w:t>hành</w:t>
      </w:r>
      <w:r>
        <w:rPr>
          <w:spacing w:val="-6"/>
        </w:rPr>
        <w:t> </w:t>
      </w:r>
      <w:r>
        <w:rPr/>
        <w:t>động</w:t>
      </w:r>
      <w:r>
        <w:rPr>
          <w:spacing w:val="-5"/>
        </w:rPr>
        <w:t> </w:t>
      </w:r>
      <w:r>
        <w:rPr/>
        <w:t>của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đang</w:t>
      </w:r>
      <w:r>
        <w:rPr>
          <w:spacing w:val="-6"/>
        </w:rPr>
        <w:t> </w:t>
      </w:r>
      <w:r>
        <w:rPr/>
        <w:t>đắm</w:t>
      </w:r>
      <w:r>
        <w:rPr>
          <w:spacing w:val="-4"/>
        </w:rPr>
        <w:t> </w:t>
      </w:r>
      <w:r>
        <w:rPr/>
        <w:t>mình</w:t>
      </w:r>
      <w:r>
        <w:rPr>
          <w:spacing w:val="-9"/>
        </w:rPr>
        <w:t> </w:t>
      </w:r>
      <w:r>
        <w:rPr/>
        <w:t>trong</w:t>
      </w:r>
      <w:r>
        <w:rPr>
          <w:spacing w:val="-5"/>
        </w:rPr>
        <w:t> </w:t>
      </w:r>
      <w:r>
        <w:rPr/>
        <w:t>thế</w:t>
      </w:r>
      <w:r>
        <w:rPr>
          <w:spacing w:val="-46"/>
        </w:rPr>
        <w:t> </w:t>
      </w:r>
      <w:r>
        <w:rPr/>
        <w:t>giới.</w:t>
      </w:r>
      <w:r>
        <w:rPr>
          <w:spacing w:val="-6"/>
        </w:rPr>
        <w:t> </w:t>
      </w:r>
      <w:r>
        <w:rPr/>
        <w:t>Chừng</w:t>
      </w:r>
      <w:r>
        <w:rPr>
          <w:spacing w:val="-4"/>
        </w:rPr>
        <w:t> </w:t>
      </w:r>
      <w:r>
        <w:rPr/>
        <w:t>nào</w:t>
      </w:r>
      <w:r>
        <w:rPr>
          <w:spacing w:val="-4"/>
        </w:rPr>
        <w:t> </w:t>
      </w:r>
      <w:r>
        <w:rPr/>
        <w:t>chúng</w:t>
      </w:r>
      <w:r>
        <w:rPr>
          <w:spacing w:val="-3"/>
        </w:rPr>
        <w:t> </w:t>
      </w:r>
      <w:r>
        <w:rPr/>
        <w:t>ta</w:t>
      </w:r>
      <w:r>
        <w:rPr>
          <w:spacing w:val="-5"/>
        </w:rPr>
        <w:t> </w:t>
      </w:r>
      <w:r>
        <w:rPr/>
        <w:t>vẫn</w:t>
      </w:r>
      <w:r>
        <w:rPr>
          <w:spacing w:val="-4"/>
        </w:rPr>
        <w:t> </w:t>
      </w:r>
      <w:r>
        <w:rPr/>
        <w:t>còn</w:t>
      </w:r>
      <w:r>
        <w:rPr>
          <w:spacing w:val="-3"/>
        </w:rPr>
        <w:t> </w:t>
      </w:r>
      <w:r>
        <w:rPr/>
        <w:t>say</w:t>
      </w:r>
      <w:r>
        <w:rPr>
          <w:spacing w:val="-4"/>
        </w:rPr>
        <w:t> </w:t>
      </w:r>
      <w:r>
        <w:rPr/>
        <w:t>mê</w:t>
      </w:r>
      <w:r>
        <w:rPr>
          <w:spacing w:val="-6"/>
        </w:rPr>
        <w:t> </w:t>
      </w:r>
      <w:r>
        <w:rPr/>
        <w:t>với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quyến</w:t>
      </w:r>
      <w:r>
        <w:rPr>
          <w:spacing w:val="-4"/>
        </w:rPr>
        <w:t> </w:t>
      </w:r>
      <w:r>
        <w:rPr/>
        <w:t>rũ</w:t>
      </w:r>
      <w:r>
        <w:rPr>
          <w:spacing w:val="-4"/>
        </w:rPr>
        <w:t> </w:t>
      </w:r>
      <w:r>
        <w:rPr/>
        <w:t>gợi</w:t>
      </w:r>
      <w:r>
        <w:rPr>
          <w:spacing w:val="-46"/>
        </w:rPr>
        <w:t> </w:t>
      </w:r>
      <w:r>
        <w:rPr/>
        <w:t>cảm của giác quan, chừng nào chúng ta vẫn còn ưa thích trở</w:t>
      </w:r>
      <w:r>
        <w:rPr>
          <w:spacing w:val="1"/>
        </w:rPr>
        <w:t> </w:t>
      </w:r>
      <w:r>
        <w:rPr/>
        <w:t>thành</w:t>
      </w:r>
      <w:r>
        <w:rPr>
          <w:spacing w:val="25"/>
        </w:rPr>
        <w:t> </w:t>
      </w:r>
      <w:r>
        <w:rPr/>
        <w:t>cái</w:t>
      </w:r>
      <w:r>
        <w:rPr>
          <w:spacing w:val="28"/>
        </w:rPr>
        <w:t> </w:t>
      </w:r>
      <w:r>
        <w:rPr/>
        <w:t>này</w:t>
      </w:r>
      <w:r>
        <w:rPr>
          <w:spacing w:val="27"/>
        </w:rPr>
        <w:t> </w:t>
      </w:r>
      <w:r>
        <w:rPr/>
        <w:t>cái</w:t>
      </w:r>
      <w:r>
        <w:rPr>
          <w:spacing w:val="27"/>
        </w:rPr>
        <w:t> </w:t>
      </w:r>
      <w:r>
        <w:rPr/>
        <w:t>nọ,</w:t>
      </w:r>
      <w:r>
        <w:rPr>
          <w:spacing w:val="27"/>
        </w:rPr>
        <w:t> </w:t>
      </w:r>
      <w:r>
        <w:rPr/>
        <w:t>chúng</w:t>
      </w:r>
      <w:r>
        <w:rPr>
          <w:spacing w:val="27"/>
        </w:rPr>
        <w:t> </w:t>
      </w:r>
      <w:r>
        <w:rPr/>
        <w:t>ta</w:t>
      </w:r>
      <w:r>
        <w:rPr>
          <w:spacing w:val="26"/>
        </w:rPr>
        <w:t> </w:t>
      </w:r>
      <w:r>
        <w:rPr/>
        <w:t>vẫn</w:t>
      </w:r>
      <w:r>
        <w:rPr>
          <w:spacing w:val="26"/>
        </w:rPr>
        <w:t> </w:t>
      </w:r>
      <w:r>
        <w:rPr/>
        <w:t>thấy</w:t>
      </w:r>
      <w:r>
        <w:rPr>
          <w:spacing w:val="26"/>
        </w:rPr>
        <w:t> </w:t>
      </w:r>
      <w:r>
        <w:rPr/>
        <w:t>Giáo</w:t>
      </w:r>
      <w:r>
        <w:rPr>
          <w:spacing w:val="26"/>
        </w:rPr>
        <w:t> </w:t>
      </w:r>
      <w:r>
        <w:rPr/>
        <w:t>Pháp</w:t>
      </w:r>
      <w:r>
        <w:rPr>
          <w:spacing w:val="26"/>
        </w:rPr>
        <w:t> </w:t>
      </w:r>
      <w:r>
        <w:rPr/>
        <w:t>cao</w:t>
      </w:r>
      <w:r>
        <w:rPr>
          <w:spacing w:val="26"/>
        </w:rPr>
        <w:t> </w:t>
      </w:r>
      <w:r>
        <w:rPr/>
        <w:t>quý</w:t>
      </w:r>
      <w:r>
        <w:rPr>
          <w:spacing w:val="-46"/>
        </w:rPr>
        <w:t> </w:t>
      </w:r>
      <w:r>
        <w:rPr/>
        <w:t>này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là</w:t>
      </w:r>
      <w:r>
        <w:rPr>
          <w:spacing w:val="4"/>
        </w:rPr>
        <w:t> </w:t>
      </w:r>
      <w:r>
        <w:rPr/>
        <w:t>một</w:t>
      </w:r>
      <w:r>
        <w:rPr>
          <w:spacing w:val="2"/>
        </w:rPr>
        <w:t> </w:t>
      </w:r>
      <w:r>
        <w:rPr/>
        <w:t>bí</w:t>
      </w:r>
      <w:r>
        <w:rPr>
          <w:spacing w:val="2"/>
        </w:rPr>
        <w:t> </w:t>
      </w:r>
      <w:r>
        <w:rPr/>
        <w:t>ẩn,</w:t>
      </w:r>
      <w:r>
        <w:rPr>
          <w:spacing w:val="4"/>
        </w:rPr>
        <w:t> </w:t>
      </w:r>
      <w:r>
        <w:rPr/>
        <w:t>một</w:t>
      </w:r>
      <w:r>
        <w:rPr>
          <w:spacing w:val="2"/>
        </w:rPr>
        <w:t> </w:t>
      </w:r>
      <w:r>
        <w:rPr/>
        <w:t>vấn</w:t>
      </w:r>
      <w:r>
        <w:rPr>
          <w:spacing w:val="5"/>
        </w:rPr>
        <w:t> </w:t>
      </w:r>
      <w:r>
        <w:rPr/>
        <w:t>đề</w:t>
      </w:r>
      <w:r>
        <w:rPr>
          <w:spacing w:val="3"/>
        </w:rPr>
        <w:t> </w:t>
      </w:r>
      <w:r>
        <w:rPr/>
        <w:t>khó</w:t>
      </w:r>
      <w:r>
        <w:rPr>
          <w:spacing w:val="3"/>
        </w:rPr>
        <w:t> </w:t>
      </w:r>
      <w:r>
        <w:rPr/>
        <w:t>hiểu.</w:t>
      </w:r>
    </w:p>
    <w:p>
      <w:pPr>
        <w:pStyle w:val="BodyText"/>
        <w:spacing w:line="244" w:lineRule="auto" w:before="98"/>
        <w:ind w:right="364" w:firstLine="141"/>
      </w:pPr>
      <w:r>
        <w:rPr/>
        <w:t>Vì thế, Đức Phật nhận ra rằng thách thức đầu tiên Ngài gặp</w:t>
      </w:r>
      <w:r>
        <w:rPr>
          <w:spacing w:val="1"/>
        </w:rPr>
        <w:t> </w:t>
      </w:r>
      <w:r>
        <w:rPr/>
        <w:t>phải khi thiết lập Giáo Pháp siêu thế là phải phá vỡ sự kìm</w:t>
      </w:r>
      <w:r>
        <w:rPr>
          <w:spacing w:val="1"/>
        </w:rPr>
        <w:t> </w:t>
      </w:r>
      <w:r>
        <w:rPr/>
        <w:t>kẹp</w:t>
      </w:r>
      <w:r>
        <w:rPr>
          <w:spacing w:val="-5"/>
        </w:rPr>
        <w:t> </w:t>
      </w:r>
      <w:r>
        <w:rPr/>
        <w:t>mà</w:t>
      </w:r>
      <w:r>
        <w:rPr>
          <w:spacing w:val="-4"/>
        </w:rPr>
        <w:t> </w:t>
      </w:r>
      <w:r>
        <w:rPr/>
        <w:t>các</w:t>
      </w:r>
      <w:r>
        <w:rPr>
          <w:spacing w:val="-5"/>
        </w:rPr>
        <w:t> </w:t>
      </w:r>
      <w:r>
        <w:rPr/>
        <w:t>dục</w:t>
      </w:r>
      <w:r>
        <w:rPr>
          <w:spacing w:val="-7"/>
        </w:rPr>
        <w:t> </w:t>
      </w:r>
      <w:r>
        <w:rPr/>
        <w:t>lạc</w:t>
      </w:r>
      <w:r>
        <w:rPr>
          <w:spacing w:val="-7"/>
        </w:rPr>
        <w:t> </w:t>
      </w:r>
      <w:r>
        <w:rPr/>
        <w:t>và</w:t>
      </w:r>
      <w:r>
        <w:rPr>
          <w:spacing w:val="-4"/>
        </w:rPr>
        <w:t> </w:t>
      </w:r>
      <w:r>
        <w:rPr/>
        <w:t>dính</w:t>
      </w:r>
      <w:r>
        <w:rPr>
          <w:spacing w:val="-6"/>
        </w:rPr>
        <w:t> </w:t>
      </w:r>
      <w:r>
        <w:rPr/>
        <w:t>mắc</w:t>
      </w:r>
      <w:r>
        <w:rPr>
          <w:spacing w:val="-4"/>
        </w:rPr>
        <w:t> </w:t>
      </w:r>
      <w:r>
        <w:rPr/>
        <w:t>thế</w:t>
      </w:r>
      <w:r>
        <w:rPr>
          <w:spacing w:val="-5"/>
        </w:rPr>
        <w:t> </w:t>
      </w:r>
      <w:r>
        <w:rPr/>
        <w:t>gian</w:t>
      </w:r>
      <w:r>
        <w:rPr>
          <w:spacing w:val="-5"/>
        </w:rPr>
        <w:t> </w:t>
      </w:r>
      <w:r>
        <w:rPr/>
        <w:t>đã</w:t>
      </w:r>
      <w:r>
        <w:rPr>
          <w:spacing w:val="-7"/>
        </w:rPr>
        <w:t> </w:t>
      </w:r>
      <w:r>
        <w:rPr/>
        <w:t>đặt</w:t>
      </w:r>
      <w:r>
        <w:rPr>
          <w:spacing w:val="-6"/>
        </w:rPr>
        <w:t> </w:t>
      </w:r>
      <w:r>
        <w:rPr/>
        <w:t>vào</w:t>
      </w:r>
      <w:r>
        <w:rPr>
          <w:spacing w:val="-7"/>
        </w:rPr>
        <w:t> </w:t>
      </w:r>
      <w:r>
        <w:rPr/>
        <w:t>tâm</w:t>
      </w:r>
      <w:r>
        <w:rPr>
          <w:spacing w:val="-4"/>
        </w:rPr>
        <w:t> </w:t>
      </w:r>
      <w:r>
        <w:rPr/>
        <w:t>trí</w:t>
      </w:r>
      <w:r>
        <w:rPr>
          <w:spacing w:val="-6"/>
        </w:rPr>
        <w:t> </w:t>
      </w:r>
      <w:r>
        <w:rPr/>
        <w:t>các</w:t>
      </w:r>
      <w:r>
        <w:rPr>
          <w:spacing w:val="-46"/>
        </w:rPr>
        <w:t> </w:t>
      </w:r>
      <w:r>
        <w:rPr/>
        <w:t>vị đệ tử. Ngài phải đem tâm thức đó ra khỏi sự han rỉ và làm</w:t>
      </w:r>
      <w:r>
        <w:rPr>
          <w:spacing w:val="1"/>
        </w:rPr>
        <w:t> </w:t>
      </w:r>
      <w:r>
        <w:rPr/>
        <w:t>cho</w:t>
      </w:r>
      <w:r>
        <w:rPr>
          <w:spacing w:val="3"/>
        </w:rPr>
        <w:t> </w:t>
      </w:r>
      <w:r>
        <w:rPr/>
        <w:t>nó</w:t>
      </w:r>
      <w:r>
        <w:rPr>
          <w:spacing w:val="3"/>
        </w:rPr>
        <w:t> </w:t>
      </w:r>
      <w:r>
        <w:rPr/>
        <w:t>vận</w:t>
      </w:r>
      <w:r>
        <w:rPr>
          <w:spacing w:val="3"/>
        </w:rPr>
        <w:t> </w:t>
      </w:r>
      <w:r>
        <w:rPr/>
        <w:t>hành</w:t>
      </w:r>
      <w:r>
        <w:rPr>
          <w:spacing w:val="3"/>
        </w:rPr>
        <w:t> </w:t>
      </w:r>
      <w:r>
        <w:rPr/>
        <w:t>theo</w:t>
      </w:r>
      <w:r>
        <w:rPr>
          <w:spacing w:val="3"/>
        </w:rPr>
        <w:t> </w:t>
      </w:r>
      <w:r>
        <w:rPr/>
        <w:t>một</w:t>
      </w:r>
      <w:r>
        <w:rPr>
          <w:spacing w:val="4"/>
        </w:rPr>
        <w:t> </w:t>
      </w:r>
      <w:r>
        <w:rPr/>
        <w:t>hướng</w:t>
      </w:r>
      <w:r>
        <w:rPr>
          <w:spacing w:val="4"/>
        </w:rPr>
        <w:t> </w:t>
      </w:r>
      <w:r>
        <w:rPr/>
        <w:t>khác.</w:t>
      </w:r>
      <w:r>
        <w:rPr>
          <w:spacing w:val="4"/>
        </w:rPr>
        <w:t> </w:t>
      </w:r>
      <w:r>
        <w:rPr/>
        <w:t>Ngài</w:t>
      </w:r>
      <w:r>
        <w:rPr>
          <w:spacing w:val="3"/>
        </w:rPr>
        <w:t> </w:t>
      </w:r>
      <w:r>
        <w:rPr/>
        <w:t>phải</w:t>
      </w:r>
      <w:r>
        <w:rPr>
          <w:spacing w:val="4"/>
        </w:rPr>
        <w:t> </w:t>
      </w:r>
      <w:r>
        <w:rPr/>
        <w:t>chỉ</w:t>
      </w:r>
      <w:r>
        <w:rPr>
          <w:spacing w:val="4"/>
        </w:rPr>
        <w:t> </w:t>
      </w:r>
      <w:r>
        <w:rPr/>
        <w:t>đạo</w:t>
      </w:r>
      <w:r>
        <w:rPr>
          <w:spacing w:val="3"/>
        </w:rPr>
        <w:t> </w:t>
      </w:r>
      <w:r>
        <w:rPr/>
        <w:t>các</w:t>
      </w:r>
    </w:p>
    <w:p>
      <w:pPr>
        <w:spacing w:after="0" w:line="244" w:lineRule="auto"/>
        <w:sectPr>
          <w:headerReference w:type="default" r:id="rId24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đệ tử tránh xa các cạm bẫy của dục lạc và dính mắc thế tục và</w:t>
      </w:r>
      <w:r>
        <w:rPr>
          <w:spacing w:val="-46"/>
        </w:rPr>
        <w:t> </w:t>
      </w:r>
      <w:r>
        <w:rPr>
          <w:spacing w:val="-1"/>
        </w:rPr>
        <w:t>hướng</w:t>
      </w:r>
      <w:r>
        <w:rPr>
          <w:spacing w:val="-11"/>
        </w:rPr>
        <w:t> </w:t>
      </w:r>
      <w:r>
        <w:rPr>
          <w:spacing w:val="-1"/>
        </w:rPr>
        <w:t>dẫn</w:t>
      </w:r>
      <w:r>
        <w:rPr>
          <w:spacing w:val="-11"/>
        </w:rPr>
        <w:t> </w:t>
      </w:r>
      <w:r>
        <w:rPr>
          <w:spacing w:val="-1"/>
        </w:rPr>
        <w:t>họ</w:t>
      </w:r>
      <w:r>
        <w:rPr>
          <w:spacing w:val="-11"/>
        </w:rPr>
        <w:t> </w:t>
      </w:r>
      <w:r>
        <w:rPr>
          <w:spacing w:val="-1"/>
        </w:rPr>
        <w:t>hướng</w:t>
      </w:r>
      <w:r>
        <w:rPr>
          <w:spacing w:val="-8"/>
        </w:rPr>
        <w:t> </w:t>
      </w:r>
      <w:r>
        <w:rPr>
          <w:spacing w:val="-1"/>
        </w:rPr>
        <w:t>đến</w:t>
      </w:r>
      <w:r>
        <w:rPr>
          <w:spacing w:val="-11"/>
        </w:rPr>
        <w:t> </w:t>
      </w:r>
      <w:r>
        <w:rPr>
          <w:spacing w:val="-1"/>
        </w:rPr>
        <w:t>sự</w:t>
      </w:r>
      <w:r>
        <w:rPr>
          <w:spacing w:val="-11"/>
        </w:rPr>
        <w:t> </w:t>
      </w:r>
      <w:r>
        <w:rPr>
          <w:spacing w:val="-1"/>
        </w:rPr>
        <w:t>nhàm</w:t>
      </w:r>
      <w:r>
        <w:rPr>
          <w:spacing w:val="-10"/>
        </w:rPr>
        <w:t> </w:t>
      </w:r>
      <w:r>
        <w:rPr>
          <w:spacing w:val="-1"/>
        </w:rPr>
        <w:t>chán,</w:t>
      </w:r>
      <w:r>
        <w:rPr>
          <w:spacing w:val="-10"/>
        </w:rPr>
        <w:t> </w:t>
      </w:r>
      <w:r>
        <w:rPr>
          <w:spacing w:val="-1"/>
        </w:rPr>
        <w:t>hoàn</w:t>
      </w:r>
      <w:r>
        <w:rPr>
          <w:spacing w:val="-11"/>
        </w:rPr>
        <w:t> </w:t>
      </w:r>
      <w:r>
        <w:rPr/>
        <w:t>toàn</w:t>
      </w:r>
      <w:r>
        <w:rPr>
          <w:spacing w:val="-11"/>
        </w:rPr>
        <w:t> </w:t>
      </w:r>
      <w:r>
        <w:rPr/>
        <w:t>thản</w:t>
      </w:r>
      <w:r>
        <w:rPr>
          <w:spacing w:val="-11"/>
        </w:rPr>
        <w:t> </w:t>
      </w:r>
      <w:r>
        <w:rPr/>
        <w:t>nhiên</w:t>
      </w:r>
      <w:r>
        <w:rPr>
          <w:spacing w:val="-46"/>
        </w:rPr>
        <w:t> </w:t>
      </w:r>
      <w:r>
        <w:rPr/>
        <w:t>và</w:t>
      </w:r>
      <w:r>
        <w:rPr>
          <w:spacing w:val="4"/>
        </w:rPr>
        <w:t> </w:t>
      </w:r>
      <w:r>
        <w:rPr/>
        <w:t>giác</w:t>
      </w:r>
      <w:r>
        <w:rPr>
          <w:spacing w:val="1"/>
        </w:rPr>
        <w:t> </w:t>
      </w:r>
      <w:r>
        <w:rPr/>
        <w:t>ngộ.</w:t>
      </w:r>
    </w:p>
    <w:p>
      <w:pPr>
        <w:pStyle w:val="BodyText"/>
        <w:spacing w:line="244" w:lineRule="auto" w:before="82"/>
        <w:ind w:right="366" w:firstLine="141"/>
      </w:pPr>
      <w:r>
        <w:rPr/>
        <w:t>Đức Phật đã dùng tất cả những kỹ năng của một vị thầy để</w:t>
      </w:r>
      <w:r>
        <w:rPr>
          <w:spacing w:val="1"/>
        </w:rPr>
        <w:t> </w:t>
      </w:r>
      <w:r>
        <w:rPr/>
        <w:t>đạt</w:t>
      </w:r>
      <w:r>
        <w:rPr>
          <w:spacing w:val="-2"/>
        </w:rPr>
        <w:t> </w:t>
      </w:r>
      <w:r>
        <w:rPr/>
        <w:t>các</w:t>
      </w:r>
      <w:r>
        <w:rPr>
          <w:spacing w:val="-6"/>
        </w:rPr>
        <w:t> </w:t>
      </w:r>
      <w:r>
        <w:rPr/>
        <w:t>yêu</w:t>
      </w:r>
      <w:r>
        <w:rPr>
          <w:spacing w:val="-2"/>
        </w:rPr>
        <w:t> </w:t>
      </w:r>
      <w:r>
        <w:rPr/>
        <w:t>cầu</w:t>
      </w:r>
      <w:r>
        <w:rPr>
          <w:spacing w:val="-4"/>
        </w:rPr>
        <w:t> </w:t>
      </w:r>
      <w:r>
        <w:rPr/>
        <w:t>của</w:t>
      </w:r>
      <w:r>
        <w:rPr>
          <w:spacing w:val="-4"/>
        </w:rPr>
        <w:t> </w:t>
      </w:r>
      <w:r>
        <w:rPr/>
        <w:t>công</w:t>
      </w:r>
      <w:r>
        <w:rPr>
          <w:spacing w:val="-3"/>
        </w:rPr>
        <w:t> </w:t>
      </w:r>
      <w:r>
        <w:rPr/>
        <w:t>việc</w:t>
      </w:r>
      <w:r>
        <w:rPr>
          <w:spacing w:val="-4"/>
        </w:rPr>
        <w:t> </w:t>
      </w:r>
      <w:r>
        <w:rPr/>
        <w:t>trên.</w:t>
      </w:r>
      <w:r>
        <w:rPr>
          <w:spacing w:val="-4"/>
        </w:rPr>
        <w:t> </w:t>
      </w:r>
      <w:r>
        <w:rPr/>
        <w:t>Ngài</w:t>
      </w:r>
      <w:r>
        <w:rPr>
          <w:spacing w:val="-4"/>
        </w:rPr>
        <w:t> </w:t>
      </w:r>
      <w:r>
        <w:rPr/>
        <w:t>đã</w:t>
      </w:r>
      <w:r>
        <w:rPr>
          <w:spacing w:val="-4"/>
        </w:rPr>
        <w:t> </w:t>
      </w:r>
      <w:r>
        <w:rPr/>
        <w:t>tận</w:t>
      </w:r>
      <w:r>
        <w:rPr>
          <w:spacing w:val="-3"/>
        </w:rPr>
        <w:t> </w:t>
      </w:r>
      <w:r>
        <w:rPr/>
        <w:t>dụng</w:t>
      </w:r>
      <w:r>
        <w:rPr>
          <w:spacing w:val="-8"/>
        </w:rPr>
        <w:t> </w:t>
      </w:r>
      <w:r>
        <w:rPr/>
        <w:t>khả</w:t>
      </w:r>
      <w:r>
        <w:rPr>
          <w:spacing w:val="-2"/>
        </w:rPr>
        <w:t> </w:t>
      </w:r>
      <w:r>
        <w:rPr/>
        <w:t>năng</w:t>
      </w:r>
      <w:r>
        <w:rPr>
          <w:spacing w:val="-46"/>
        </w:rPr>
        <w:t> </w:t>
      </w:r>
      <w:r>
        <w:rPr/>
        <w:t>của mình để điều chỉnh chính xác sự giảng dạy thích hợp cho</w:t>
      </w:r>
      <w:r>
        <w:rPr>
          <w:spacing w:val="1"/>
        </w:rPr>
        <w:t> </w:t>
      </w:r>
      <w:r>
        <w:rPr/>
        <w:t>khuynh</w:t>
      </w:r>
      <w:r>
        <w:rPr>
          <w:spacing w:val="-8"/>
        </w:rPr>
        <w:t> </w:t>
      </w:r>
      <w:r>
        <w:rPr/>
        <w:t>hướng</w:t>
      </w:r>
      <w:r>
        <w:rPr>
          <w:spacing w:val="-8"/>
        </w:rPr>
        <w:t> </w:t>
      </w:r>
      <w:r>
        <w:rPr/>
        <w:t>tâm</w:t>
      </w:r>
      <w:r>
        <w:rPr>
          <w:spacing w:val="-9"/>
        </w:rPr>
        <w:t> </w:t>
      </w:r>
      <w:r>
        <w:rPr/>
        <w:t>trí</w:t>
      </w:r>
      <w:r>
        <w:rPr>
          <w:spacing w:val="-9"/>
        </w:rPr>
        <w:t> </w:t>
      </w:r>
      <w:r>
        <w:rPr/>
        <w:t>của</w:t>
      </w:r>
      <w:r>
        <w:rPr>
          <w:spacing w:val="-11"/>
        </w:rPr>
        <w:t> </w:t>
      </w:r>
      <w:r>
        <w:rPr/>
        <w:t>những</w:t>
      </w:r>
      <w:r>
        <w:rPr>
          <w:spacing w:val="-7"/>
        </w:rPr>
        <w:t> </w:t>
      </w:r>
      <w:r>
        <w:rPr/>
        <w:t>người</w:t>
      </w:r>
      <w:r>
        <w:rPr>
          <w:spacing w:val="-7"/>
        </w:rPr>
        <w:t> </w:t>
      </w:r>
      <w:r>
        <w:rPr/>
        <w:t>tìm</w:t>
      </w:r>
      <w:r>
        <w:rPr>
          <w:spacing w:val="-9"/>
        </w:rPr>
        <w:t> </w:t>
      </w:r>
      <w:r>
        <w:rPr/>
        <w:t>đến</w:t>
      </w:r>
      <w:r>
        <w:rPr>
          <w:spacing w:val="-10"/>
        </w:rPr>
        <w:t> </w:t>
      </w:r>
      <w:r>
        <w:rPr/>
        <w:t>Ngài</w:t>
      </w:r>
      <w:r>
        <w:rPr>
          <w:spacing w:val="-6"/>
        </w:rPr>
        <w:t> </w:t>
      </w:r>
      <w:r>
        <w:rPr/>
        <w:t>để</w:t>
      </w:r>
      <w:r>
        <w:rPr>
          <w:spacing w:val="-10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chỉ dạy. Có khi Ngài lên tiếng thẳng thắn, cho dù thẳng thắn</w:t>
      </w:r>
      <w:r>
        <w:rPr>
          <w:spacing w:val="1"/>
        </w:rPr>
        <w:t> </w:t>
      </w:r>
      <w:r>
        <w:rPr/>
        <w:t>có thể gây oán trách. Có khi Ngài tham gia tranh luận, mặc dù</w:t>
      </w:r>
      <w:r>
        <w:rPr>
          <w:spacing w:val="-46"/>
        </w:rPr>
        <w:t> </w:t>
      </w:r>
      <w:r>
        <w:rPr/>
        <w:t>Ngài thích sống ẩn dật an bình. Ngài dùng các ví dụ so sánh,</w:t>
      </w:r>
      <w:r>
        <w:rPr>
          <w:spacing w:val="1"/>
        </w:rPr>
        <w:t> </w:t>
      </w:r>
      <w:r>
        <w:rPr/>
        <w:t>ẩn dụ, ngụ ngôn để minh họa cụ thể, giúp cho các lập luận</w:t>
      </w:r>
      <w:r>
        <w:rPr>
          <w:spacing w:val="1"/>
        </w:rPr>
        <w:t> </w:t>
      </w:r>
      <w:r>
        <w:rPr/>
        <w:t>được hấp dẫn hơn. Có khi Ngài bảo vệ mạnh mẽ các nguyên</w:t>
      </w:r>
      <w:r>
        <w:rPr>
          <w:spacing w:val="1"/>
        </w:rPr>
        <w:t> </w:t>
      </w:r>
      <w:r>
        <w:rPr/>
        <w:t>tắc của mình, khi đối phương là những nhà tu khổ hạnh thù</w:t>
      </w:r>
      <w:r>
        <w:rPr>
          <w:spacing w:val="1"/>
        </w:rPr>
        <w:t> </w:t>
      </w:r>
      <w:r>
        <w:rPr/>
        <w:t>địch</w:t>
      </w:r>
      <w:r>
        <w:rPr>
          <w:spacing w:val="-4"/>
        </w:rPr>
        <w:t> </w:t>
      </w:r>
      <w:r>
        <w:rPr/>
        <w:t>hay</w:t>
      </w:r>
      <w:r>
        <w:rPr>
          <w:spacing w:val="-6"/>
        </w:rPr>
        <w:t> </w:t>
      </w:r>
      <w:r>
        <w:rPr/>
        <w:t>các</w:t>
      </w:r>
      <w:r>
        <w:rPr>
          <w:spacing w:val="-4"/>
        </w:rPr>
        <w:t> </w:t>
      </w:r>
      <w:r>
        <w:rPr/>
        <w:t>tu</w:t>
      </w:r>
      <w:r>
        <w:rPr>
          <w:spacing w:val="-6"/>
        </w:rPr>
        <w:t> </w:t>
      </w:r>
      <w:r>
        <w:rPr/>
        <w:t>sĩ</w:t>
      </w:r>
      <w:r>
        <w:rPr>
          <w:spacing w:val="-3"/>
        </w:rPr>
        <w:t> </w:t>
      </w:r>
      <w:r>
        <w:rPr/>
        <w:t>hư</w:t>
      </w:r>
      <w:r>
        <w:rPr>
          <w:spacing w:val="-6"/>
        </w:rPr>
        <w:t> </w:t>
      </w:r>
      <w:r>
        <w:rPr/>
        <w:t>đốn</w:t>
      </w:r>
      <w:r>
        <w:rPr>
          <w:spacing w:val="-4"/>
        </w:rPr>
        <w:t> </w:t>
      </w:r>
      <w:r>
        <w:rPr/>
        <w:t>trong</w:t>
      </w:r>
      <w:r>
        <w:rPr>
          <w:spacing w:val="-4"/>
        </w:rPr>
        <w:t> </w:t>
      </w:r>
      <w:r>
        <w:rPr/>
        <w:t>giáo</w:t>
      </w:r>
      <w:r>
        <w:rPr>
          <w:spacing w:val="-5"/>
        </w:rPr>
        <w:t> </w:t>
      </w:r>
      <w:r>
        <w:rPr/>
        <w:t>đoàn</w:t>
      </w:r>
      <w:r>
        <w:rPr>
          <w:spacing w:val="-4"/>
        </w:rPr>
        <w:t> </w:t>
      </w:r>
      <w:r>
        <w:rPr/>
        <w:t>của</w:t>
      </w:r>
      <w:r>
        <w:rPr>
          <w:spacing w:val="-6"/>
        </w:rPr>
        <w:t> </w:t>
      </w:r>
      <w:r>
        <w:rPr/>
        <w:t>Ngài</w:t>
      </w:r>
      <w:r>
        <w:rPr>
          <w:spacing w:val="-5"/>
        </w:rPr>
        <w:t> </w:t>
      </w:r>
      <w:r>
        <w:rPr/>
        <w:t>(xem</w:t>
      </w:r>
      <w:r>
        <w:rPr>
          <w:spacing w:val="-6"/>
        </w:rPr>
        <w:t> </w:t>
      </w:r>
      <w:r>
        <w:rPr/>
        <w:t>thêm</w:t>
      </w:r>
      <w:r>
        <w:rPr>
          <w:spacing w:val="-46"/>
        </w:rPr>
        <w:t> </w:t>
      </w:r>
      <w:r>
        <w:rPr/>
        <w:t>phần mở đầu của các bài kinh MN 22 và MN 38). Sự thành</w:t>
      </w:r>
      <w:r>
        <w:rPr>
          <w:spacing w:val="1"/>
        </w:rPr>
        <w:t> </w:t>
      </w:r>
      <w:r>
        <w:rPr/>
        <w:t>công tốt đẹp của Đức Phật khi thực hiện công việc khó khăn</w:t>
      </w:r>
      <w:r>
        <w:rPr>
          <w:spacing w:val="1"/>
        </w:rPr>
        <w:t> </w:t>
      </w:r>
      <w:r>
        <w:rPr/>
        <w:t>này được liệt vào những sự thành tựu tuyệt vời và vi diệu.</w:t>
      </w:r>
      <w:r>
        <w:rPr>
          <w:spacing w:val="1"/>
        </w:rPr>
        <w:t> </w:t>
      </w:r>
      <w:r>
        <w:rPr>
          <w:b/>
        </w:rPr>
        <w:t>Kinh</w:t>
      </w:r>
      <w:r>
        <w:rPr>
          <w:b/>
          <w:spacing w:val="20"/>
        </w:rPr>
        <w:t> </w:t>
      </w:r>
      <w:r>
        <w:rPr>
          <w:b/>
        </w:rPr>
        <w:t>văn</w:t>
      </w:r>
      <w:r>
        <w:rPr>
          <w:b/>
          <w:spacing w:val="20"/>
        </w:rPr>
        <w:t> </w:t>
      </w:r>
      <w:r>
        <w:rPr>
          <w:b/>
        </w:rPr>
        <w:t>VI,1</w:t>
      </w:r>
      <w:r>
        <w:rPr>
          <w:b/>
          <w:spacing w:val="8"/>
        </w:rPr>
        <w:t> </w:t>
      </w:r>
      <w:r>
        <w:rPr/>
        <w:t>là</w:t>
      </w:r>
      <w:r>
        <w:rPr>
          <w:spacing w:val="8"/>
        </w:rPr>
        <w:t> </w:t>
      </w:r>
      <w:r>
        <w:rPr/>
        <w:t>một</w:t>
      </w:r>
      <w:r>
        <w:rPr>
          <w:spacing w:val="8"/>
        </w:rPr>
        <w:t> </w:t>
      </w:r>
      <w:r>
        <w:rPr/>
        <w:t>bằng</w:t>
      </w:r>
      <w:r>
        <w:rPr>
          <w:spacing w:val="7"/>
        </w:rPr>
        <w:t> </w:t>
      </w:r>
      <w:r>
        <w:rPr/>
        <w:t>chứng</w:t>
      </w:r>
      <w:r>
        <w:rPr>
          <w:spacing w:val="8"/>
        </w:rPr>
        <w:t> </w:t>
      </w:r>
      <w:r>
        <w:rPr/>
        <w:t>hùng</w:t>
      </w:r>
      <w:r>
        <w:rPr>
          <w:spacing w:val="8"/>
        </w:rPr>
        <w:t> </w:t>
      </w:r>
      <w:r>
        <w:rPr/>
        <w:t>hồn</w:t>
      </w:r>
      <w:r>
        <w:rPr>
          <w:spacing w:val="6"/>
        </w:rPr>
        <w:t> </w:t>
      </w:r>
      <w:r>
        <w:rPr/>
        <w:t>cho</w:t>
      </w:r>
      <w:r>
        <w:rPr>
          <w:spacing w:val="7"/>
        </w:rPr>
        <w:t> </w:t>
      </w:r>
      <w:r>
        <w:rPr/>
        <w:t>điều</w:t>
      </w:r>
      <w:r>
        <w:rPr>
          <w:spacing w:val="7"/>
        </w:rPr>
        <w:t> </w:t>
      </w:r>
      <w:r>
        <w:rPr/>
        <w:t>đó.</w:t>
      </w:r>
    </w:p>
    <w:p>
      <w:pPr>
        <w:pStyle w:val="BodyText"/>
        <w:spacing w:line="244" w:lineRule="auto" w:before="94"/>
        <w:ind w:right="364" w:firstLine="141"/>
      </w:pPr>
      <w:r>
        <w:rPr/>
        <w:t>Trong giai đoạn này, khi phơi bày giáo thuyết của Ngài, Đức</w:t>
      </w:r>
      <w:r>
        <w:rPr>
          <w:spacing w:val="-46"/>
        </w:rPr>
        <w:t> </w:t>
      </w:r>
      <w:r>
        <w:rPr/>
        <w:t>Phật</w:t>
      </w:r>
      <w:r>
        <w:rPr>
          <w:spacing w:val="-4"/>
        </w:rPr>
        <w:t> </w:t>
      </w:r>
      <w:r>
        <w:rPr/>
        <w:t>nhắm</w:t>
      </w:r>
      <w:r>
        <w:rPr>
          <w:spacing w:val="-3"/>
        </w:rPr>
        <w:t> </w:t>
      </w:r>
      <w:r>
        <w:rPr/>
        <w:t>đến</w:t>
      </w:r>
      <w:r>
        <w:rPr>
          <w:spacing w:val="-5"/>
        </w:rPr>
        <w:t> </w:t>
      </w:r>
      <w:r>
        <w:rPr/>
        <w:t>truyền</w:t>
      </w:r>
      <w:r>
        <w:rPr>
          <w:spacing w:val="-4"/>
        </w:rPr>
        <w:t> </w:t>
      </w:r>
      <w:r>
        <w:rPr/>
        <w:t>đạt</w:t>
      </w:r>
      <w:r>
        <w:rPr>
          <w:spacing w:val="-5"/>
        </w:rPr>
        <w:t> </w:t>
      </w:r>
      <w:r>
        <w:rPr/>
        <w:t>cho</w:t>
      </w:r>
      <w:r>
        <w:rPr>
          <w:spacing w:val="-4"/>
        </w:rPr>
        <w:t> </w:t>
      </w:r>
      <w:r>
        <w:rPr/>
        <w:t>chúng</w:t>
      </w:r>
      <w:r>
        <w:rPr>
          <w:spacing w:val="-3"/>
        </w:rPr>
        <w:t> </w:t>
      </w:r>
      <w:r>
        <w:rPr/>
        <w:t>ta</w:t>
      </w:r>
      <w:r>
        <w:rPr>
          <w:spacing w:val="-2"/>
        </w:rPr>
        <w:t> </w:t>
      </w:r>
      <w:r>
        <w:rPr/>
        <w:t>một</w:t>
      </w:r>
      <w:r>
        <w:rPr>
          <w:spacing w:val="-2"/>
        </w:rPr>
        <w:t> </w:t>
      </w:r>
      <w:r>
        <w:rPr/>
        <w:t>sự</w:t>
      </w:r>
      <w:r>
        <w:rPr>
          <w:spacing w:val="-4"/>
        </w:rPr>
        <w:t> </w:t>
      </w:r>
      <w:r>
        <w:rPr/>
        <w:t>giáo</w:t>
      </w:r>
      <w:r>
        <w:rPr>
          <w:spacing w:val="-6"/>
        </w:rPr>
        <w:t> </w:t>
      </w:r>
      <w:r>
        <w:rPr/>
        <w:t>dục</w:t>
      </w:r>
      <w:r>
        <w:rPr>
          <w:spacing w:val="-4"/>
        </w:rPr>
        <w:t> </w:t>
      </w:r>
      <w:r>
        <w:rPr/>
        <w:t>hoàn</w:t>
      </w:r>
      <w:r>
        <w:rPr>
          <w:spacing w:val="-46"/>
        </w:rPr>
        <w:t> </w:t>
      </w:r>
      <w:r>
        <w:rPr/>
        <w:t>toàn mới lạ trong cách nhận thức. Muốn đi theo Đức Phật</w:t>
      </w:r>
      <w:r>
        <w:rPr>
          <w:spacing w:val="1"/>
        </w:rPr>
        <w:t> </w:t>
      </w:r>
      <w:r>
        <w:rPr/>
        <w:t>trong chiều hướng Ngài muốn dẫn dắt, chúng ta phải học</w:t>
      </w:r>
      <w:r>
        <w:rPr>
          <w:spacing w:val="1"/>
        </w:rPr>
        <w:t> </w:t>
      </w:r>
      <w:r>
        <w:rPr/>
        <w:t>cách</w:t>
      </w:r>
      <w:r>
        <w:rPr>
          <w:spacing w:val="-6"/>
        </w:rPr>
        <w:t> </w:t>
      </w:r>
      <w:r>
        <w:rPr/>
        <w:t>nhìn</w:t>
      </w:r>
      <w:r>
        <w:rPr>
          <w:spacing w:val="-8"/>
        </w:rPr>
        <w:t> </w:t>
      </w:r>
      <w:r>
        <w:rPr/>
        <w:t>bên</w:t>
      </w:r>
      <w:r>
        <w:rPr>
          <w:spacing w:val="-4"/>
        </w:rPr>
        <w:t> </w:t>
      </w:r>
      <w:r>
        <w:rPr/>
        <w:t>dưới</w:t>
      </w:r>
      <w:r>
        <w:rPr>
          <w:spacing w:val="-6"/>
        </w:rPr>
        <w:t> </w:t>
      </w:r>
      <w:r>
        <w:rPr/>
        <w:t>bề</w:t>
      </w:r>
      <w:r>
        <w:rPr>
          <w:spacing w:val="-6"/>
        </w:rPr>
        <w:t> </w:t>
      </w:r>
      <w:r>
        <w:rPr/>
        <w:t>mặt</w:t>
      </w:r>
      <w:r>
        <w:rPr>
          <w:spacing w:val="-9"/>
        </w:rPr>
        <w:t> </w:t>
      </w:r>
      <w:r>
        <w:rPr/>
        <w:t>long</w:t>
      </w:r>
      <w:r>
        <w:rPr>
          <w:spacing w:val="-4"/>
        </w:rPr>
        <w:t> </w:t>
      </w:r>
      <w:r>
        <w:rPr/>
        <w:t>lanh</w:t>
      </w:r>
      <w:r>
        <w:rPr>
          <w:spacing w:val="-8"/>
        </w:rPr>
        <w:t> </w:t>
      </w:r>
      <w:r>
        <w:rPr/>
        <w:t>của</w:t>
      </w:r>
      <w:r>
        <w:rPr>
          <w:spacing w:val="-7"/>
        </w:rPr>
        <w:t> </w:t>
      </w:r>
      <w:r>
        <w:rPr/>
        <w:t>thú</w:t>
      </w:r>
      <w:r>
        <w:rPr>
          <w:spacing w:val="-4"/>
        </w:rPr>
        <w:t> </w:t>
      </w:r>
      <w:r>
        <w:rPr/>
        <w:t>vui,</w:t>
      </w:r>
      <w:r>
        <w:rPr>
          <w:spacing w:val="-7"/>
        </w:rPr>
        <w:t> </w:t>
      </w:r>
      <w:r>
        <w:rPr/>
        <w:t>địa</w:t>
      </w:r>
      <w:r>
        <w:rPr>
          <w:spacing w:val="-9"/>
        </w:rPr>
        <w:t> </w:t>
      </w:r>
      <w:r>
        <w:rPr/>
        <w:t>vị,</w:t>
      </w:r>
      <w:r>
        <w:rPr>
          <w:spacing w:val="-7"/>
        </w:rPr>
        <w:t> </w:t>
      </w:r>
      <w:r>
        <w:rPr/>
        <w:t>quyền</w:t>
      </w:r>
      <w:r>
        <w:rPr>
          <w:spacing w:val="-46"/>
        </w:rPr>
        <w:t> </w:t>
      </w:r>
      <w:r>
        <w:rPr/>
        <w:t>lực thường thu hút chúng ta. Cùng một lúc, phải học cách</w:t>
      </w:r>
      <w:r>
        <w:rPr>
          <w:spacing w:val="1"/>
        </w:rPr>
        <w:t> </w:t>
      </w:r>
      <w:r>
        <w:rPr/>
        <w:t>nhìn xuyên qua các biến dạng lừa đảo của suy tưởng, tư duy</w:t>
      </w:r>
      <w:r>
        <w:rPr>
          <w:spacing w:val="1"/>
        </w:rPr>
        <w:t> </w:t>
      </w:r>
      <w:r>
        <w:rPr/>
        <w:t>và quan kiến đã quen che đậy tầm nhìn của chúng ta. Thông</w:t>
      </w:r>
      <w:r>
        <w:rPr>
          <w:spacing w:val="1"/>
        </w:rPr>
        <w:t> </w:t>
      </w:r>
      <w:r>
        <w:rPr/>
        <w:t>thường, chúng ta nhìn sự vật qua lăng kính của thành kiến</w:t>
      </w:r>
      <w:r>
        <w:rPr>
          <w:spacing w:val="1"/>
        </w:rPr>
        <w:t> </w:t>
      </w:r>
      <w:r>
        <w:rPr/>
        <w:t>chủ</w:t>
      </w:r>
      <w:r>
        <w:rPr>
          <w:spacing w:val="15"/>
        </w:rPr>
        <w:t> </w:t>
      </w:r>
      <w:r>
        <w:rPr/>
        <w:t>quan.</w:t>
      </w:r>
      <w:r>
        <w:rPr>
          <w:spacing w:val="17"/>
        </w:rPr>
        <w:t> </w:t>
      </w:r>
      <w:r>
        <w:rPr/>
        <w:t>Những</w:t>
      </w:r>
      <w:r>
        <w:rPr>
          <w:spacing w:val="17"/>
        </w:rPr>
        <w:t> </w:t>
      </w:r>
      <w:r>
        <w:rPr/>
        <w:t>thành</w:t>
      </w:r>
      <w:r>
        <w:rPr>
          <w:spacing w:val="18"/>
        </w:rPr>
        <w:t> </w:t>
      </w:r>
      <w:r>
        <w:rPr/>
        <w:t>kiến</w:t>
      </w:r>
      <w:r>
        <w:rPr>
          <w:spacing w:val="17"/>
        </w:rPr>
        <w:t> </w:t>
      </w:r>
      <w:r>
        <w:rPr/>
        <w:t>này</w:t>
      </w:r>
      <w:r>
        <w:rPr>
          <w:spacing w:val="17"/>
        </w:rPr>
        <w:t> </w:t>
      </w:r>
      <w:r>
        <w:rPr/>
        <w:t>được</w:t>
      </w:r>
      <w:r>
        <w:rPr>
          <w:spacing w:val="17"/>
        </w:rPr>
        <w:t> </w:t>
      </w:r>
      <w:r>
        <w:rPr/>
        <w:t>uốn</w:t>
      </w:r>
      <w:r>
        <w:rPr>
          <w:spacing w:val="16"/>
        </w:rPr>
        <w:t> </w:t>
      </w:r>
      <w:r>
        <w:rPr/>
        <w:t>nắn</w:t>
      </w:r>
      <w:r>
        <w:rPr>
          <w:spacing w:val="15"/>
        </w:rPr>
        <w:t> </w:t>
      </w:r>
      <w:r>
        <w:rPr/>
        <w:t>bởi</w:t>
      </w:r>
      <w:r>
        <w:rPr>
          <w:spacing w:val="17"/>
        </w:rPr>
        <w:t> </w:t>
      </w:r>
      <w:r>
        <w:rPr/>
        <w:t>tham</w:t>
      </w:r>
      <w:r>
        <w:rPr>
          <w:spacing w:val="17"/>
        </w:rPr>
        <w:t> </w:t>
      </w:r>
      <w:r>
        <w:rPr/>
        <w:t>ái</w:t>
      </w:r>
      <w:r>
        <w:rPr>
          <w:spacing w:val="-46"/>
        </w:rPr>
        <w:t> </w:t>
      </w:r>
      <w:r>
        <w:rPr/>
        <w:t>và chấp thủ và từ đó, củng cố thêm tham ái và chấp thủ.</w:t>
      </w:r>
      <w:r>
        <w:rPr>
          <w:spacing w:val="1"/>
        </w:rPr>
        <w:t> </w:t>
      </w:r>
      <w:r>
        <w:rPr/>
        <w:t>Chúng ta chỉ thấy những gì ta muốn thấy. Chúng ta xóa đi</w:t>
      </w:r>
      <w:r>
        <w:rPr>
          <w:spacing w:val="1"/>
        </w:rPr>
        <w:t> </w:t>
      </w:r>
      <w:r>
        <w:rPr/>
        <w:t>những gì đe dọa hay làm phiền ta, những gì khuấy động sự</w:t>
      </w:r>
      <w:r>
        <w:rPr>
          <w:spacing w:val="1"/>
        </w:rPr>
        <w:t> </w:t>
      </w:r>
      <w:r>
        <w:rPr/>
        <w:t>mãn nguyện, những gì đặt ra câu hỏi về những giả định an ổn</w:t>
      </w:r>
      <w:r>
        <w:rPr>
          <w:spacing w:val="-46"/>
        </w:rPr>
        <w:t> </w:t>
      </w:r>
      <w:r>
        <w:rPr/>
        <w:t>về</w:t>
      </w:r>
      <w:r>
        <w:rPr>
          <w:spacing w:val="12"/>
        </w:rPr>
        <w:t> </w:t>
      </w:r>
      <w:r>
        <w:rPr/>
        <w:t>ta</w:t>
      </w:r>
      <w:r>
        <w:rPr>
          <w:spacing w:val="8"/>
        </w:rPr>
        <w:t> </w:t>
      </w:r>
      <w:r>
        <w:rPr/>
        <w:t>và</w:t>
      </w:r>
      <w:r>
        <w:rPr>
          <w:spacing w:val="11"/>
        </w:rPr>
        <w:t> </w:t>
      </w:r>
      <w:r>
        <w:rPr/>
        <w:t>đời</w:t>
      </w:r>
      <w:r>
        <w:rPr>
          <w:spacing w:val="10"/>
        </w:rPr>
        <w:t> </w:t>
      </w:r>
      <w:r>
        <w:rPr/>
        <w:t>sống</w:t>
      </w:r>
      <w:r>
        <w:rPr>
          <w:spacing w:val="13"/>
        </w:rPr>
        <w:t> </w:t>
      </w:r>
      <w:r>
        <w:rPr/>
        <w:t>của</w:t>
      </w:r>
      <w:r>
        <w:rPr>
          <w:spacing w:val="9"/>
        </w:rPr>
        <w:t> </w:t>
      </w:r>
      <w:r>
        <w:rPr/>
        <w:t>ta.</w:t>
      </w:r>
      <w:r>
        <w:rPr>
          <w:spacing w:val="8"/>
        </w:rPr>
        <w:t> </w:t>
      </w:r>
      <w:r>
        <w:rPr/>
        <w:t>Để</w:t>
      </w:r>
      <w:r>
        <w:rPr>
          <w:spacing w:val="11"/>
        </w:rPr>
        <w:t> </w:t>
      </w:r>
      <w:r>
        <w:rPr/>
        <w:t>thay</w:t>
      </w:r>
      <w:r>
        <w:rPr>
          <w:spacing w:val="10"/>
        </w:rPr>
        <w:t> </w:t>
      </w:r>
      <w:r>
        <w:rPr/>
        <w:t>đổi</w:t>
      </w:r>
      <w:r>
        <w:rPr>
          <w:spacing w:val="8"/>
        </w:rPr>
        <w:t> </w:t>
      </w:r>
      <w:r>
        <w:rPr/>
        <w:t>quá</w:t>
      </w:r>
      <w:r>
        <w:rPr>
          <w:spacing w:val="9"/>
        </w:rPr>
        <w:t> </w:t>
      </w:r>
      <w:r>
        <w:rPr/>
        <w:t>trình</w:t>
      </w:r>
      <w:r>
        <w:rPr>
          <w:spacing w:val="16"/>
        </w:rPr>
        <w:t> </w:t>
      </w:r>
      <w:r>
        <w:rPr/>
        <w:t>này,</w:t>
      </w:r>
      <w:r>
        <w:rPr>
          <w:spacing w:val="13"/>
        </w:rPr>
        <w:t> </w:t>
      </w:r>
      <w:r>
        <w:rPr/>
        <w:t>chúng</w:t>
      </w:r>
      <w:r>
        <w:rPr>
          <w:spacing w:val="9"/>
        </w:rPr>
        <w:t> </w:t>
      </w:r>
      <w:r>
        <w:rPr/>
        <w:t>ta</w:t>
      </w:r>
    </w:p>
    <w:p>
      <w:pPr>
        <w:spacing w:after="0" w:line="244" w:lineRule="auto"/>
        <w:sectPr>
          <w:headerReference w:type="default" r:id="rId24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/>
        <w:t>phải quyết tâm với chân lý, thông thường rất bất an, nhưng</w:t>
      </w:r>
      <w:r>
        <w:rPr>
          <w:spacing w:val="1"/>
        </w:rPr>
        <w:t> </w:t>
      </w:r>
      <w:r>
        <w:rPr/>
        <w:t>về</w:t>
      </w:r>
      <w:r>
        <w:rPr>
          <w:spacing w:val="3"/>
        </w:rPr>
        <w:t> </w:t>
      </w:r>
      <w:r>
        <w:rPr/>
        <w:t>lâu</w:t>
      </w:r>
      <w:r>
        <w:rPr>
          <w:spacing w:val="3"/>
        </w:rPr>
        <w:t> </w:t>
      </w:r>
      <w:r>
        <w:rPr/>
        <w:t>dài</w:t>
      </w:r>
      <w:r>
        <w:rPr>
          <w:spacing w:val="4"/>
        </w:rPr>
        <w:t> </w:t>
      </w:r>
      <w:r>
        <w:rPr/>
        <w:t>sẽ</w:t>
      </w:r>
      <w:r>
        <w:rPr>
          <w:spacing w:val="4"/>
        </w:rPr>
        <w:t> </w:t>
      </w:r>
      <w:r>
        <w:rPr/>
        <w:t>đem</w:t>
      </w:r>
      <w:r>
        <w:rPr>
          <w:spacing w:val="3"/>
        </w:rPr>
        <w:t> </w:t>
      </w:r>
      <w:r>
        <w:rPr/>
        <w:t>lại</w:t>
      </w:r>
      <w:r>
        <w:rPr>
          <w:spacing w:val="4"/>
        </w:rPr>
        <w:t> </w:t>
      </w:r>
      <w:r>
        <w:rPr/>
        <w:t>thư</w:t>
      </w:r>
      <w:r>
        <w:rPr>
          <w:spacing w:val="1"/>
        </w:rPr>
        <w:t> </w:t>
      </w:r>
      <w:r>
        <w:rPr/>
        <w:t>thái</w:t>
      </w:r>
      <w:r>
        <w:rPr>
          <w:spacing w:val="4"/>
        </w:rPr>
        <w:t> </w:t>
      </w:r>
      <w:r>
        <w:rPr/>
        <w:t>và</w:t>
      </w:r>
      <w:r>
        <w:rPr>
          <w:spacing w:val="4"/>
        </w:rPr>
        <w:t> </w:t>
      </w:r>
      <w:r>
        <w:rPr/>
        <w:t>giải</w:t>
      </w:r>
      <w:r>
        <w:rPr>
          <w:spacing w:val="1"/>
        </w:rPr>
        <w:t> </w:t>
      </w:r>
      <w:r>
        <w:rPr/>
        <w:t>thoát.</w:t>
      </w:r>
    </w:p>
    <w:p>
      <w:pPr>
        <w:pStyle w:val="BodyText"/>
        <w:spacing w:line="244" w:lineRule="auto" w:before="81"/>
        <w:ind w:right="362" w:firstLine="141"/>
      </w:pPr>
      <w:r>
        <w:rPr/>
        <w:t>Sự</w:t>
      </w:r>
      <w:r>
        <w:rPr>
          <w:spacing w:val="-7"/>
        </w:rPr>
        <w:t> </w:t>
      </w:r>
      <w:r>
        <w:rPr/>
        <w:t>giáo</w:t>
      </w:r>
      <w:r>
        <w:rPr>
          <w:spacing w:val="-7"/>
        </w:rPr>
        <w:t> </w:t>
      </w:r>
      <w:r>
        <w:rPr/>
        <w:t>dục</w:t>
      </w:r>
      <w:r>
        <w:rPr>
          <w:spacing w:val="-6"/>
        </w:rPr>
        <w:t> </w:t>
      </w:r>
      <w:r>
        <w:rPr/>
        <w:t>mà</w:t>
      </w:r>
      <w:r>
        <w:rPr>
          <w:spacing w:val="-6"/>
        </w:rPr>
        <w:t> </w:t>
      </w:r>
      <w:r>
        <w:rPr/>
        <w:t>Đức</w:t>
      </w:r>
      <w:r>
        <w:rPr>
          <w:spacing w:val="-7"/>
        </w:rPr>
        <w:t> </w:t>
      </w:r>
      <w:r>
        <w:rPr/>
        <w:t>Phật</w:t>
      </w:r>
      <w:r>
        <w:rPr>
          <w:spacing w:val="-8"/>
        </w:rPr>
        <w:t> </w:t>
      </w:r>
      <w:r>
        <w:rPr/>
        <w:t>ban</w:t>
      </w:r>
      <w:r>
        <w:rPr>
          <w:spacing w:val="-7"/>
        </w:rPr>
        <w:t> </w:t>
      </w:r>
      <w:r>
        <w:rPr/>
        <w:t>cho</w:t>
      </w:r>
      <w:r>
        <w:rPr>
          <w:spacing w:val="-6"/>
        </w:rPr>
        <w:t> </w:t>
      </w:r>
      <w:r>
        <w:rPr/>
        <w:t>chúng</w:t>
      </w:r>
      <w:r>
        <w:rPr>
          <w:spacing w:val="-7"/>
        </w:rPr>
        <w:t> </w:t>
      </w:r>
      <w:r>
        <w:rPr/>
        <w:t>ta</w:t>
      </w:r>
      <w:r>
        <w:rPr>
          <w:spacing w:val="-6"/>
        </w:rPr>
        <w:t> </w:t>
      </w:r>
      <w:r>
        <w:rPr/>
        <w:t>là</w:t>
      </w:r>
      <w:r>
        <w:rPr>
          <w:spacing w:val="-5"/>
        </w:rPr>
        <w:t> </w:t>
      </w:r>
      <w:r>
        <w:rPr>
          <w:i/>
        </w:rPr>
        <w:t>giúp</w:t>
      </w:r>
      <w:r>
        <w:rPr>
          <w:i/>
          <w:spacing w:val="-6"/>
        </w:rPr>
        <w:t> </w:t>
      </w:r>
      <w:r>
        <w:rPr>
          <w:i/>
        </w:rPr>
        <w:t>ta</w:t>
      </w:r>
      <w:r>
        <w:rPr>
          <w:i/>
          <w:spacing w:val="-10"/>
        </w:rPr>
        <w:t> </w:t>
      </w:r>
      <w:r>
        <w:rPr>
          <w:i/>
        </w:rPr>
        <w:t>có</w:t>
      </w:r>
      <w:r>
        <w:rPr>
          <w:i/>
          <w:spacing w:val="-5"/>
        </w:rPr>
        <w:t> </w:t>
      </w:r>
      <w:r>
        <w:rPr>
          <w:i/>
        </w:rPr>
        <w:t>quan</w:t>
      </w:r>
      <w:r>
        <w:rPr>
          <w:i/>
          <w:spacing w:val="-46"/>
        </w:rPr>
        <w:t> </w:t>
      </w:r>
      <w:r>
        <w:rPr>
          <w:i/>
        </w:rPr>
        <w:t>kiến</w:t>
      </w:r>
      <w:r>
        <w:rPr>
          <w:i/>
          <w:spacing w:val="-7"/>
        </w:rPr>
        <w:t> </w:t>
      </w:r>
      <w:r>
        <w:rPr>
          <w:i/>
        </w:rPr>
        <w:t>thâm</w:t>
      </w:r>
      <w:r>
        <w:rPr>
          <w:i/>
          <w:spacing w:val="-8"/>
        </w:rPr>
        <w:t> </w:t>
      </w:r>
      <w:r>
        <w:rPr>
          <w:i/>
        </w:rPr>
        <w:t>sâu</w:t>
      </w:r>
      <w:r>
        <w:rPr>
          <w:i/>
          <w:spacing w:val="-10"/>
        </w:rPr>
        <w:t> </w:t>
      </w:r>
      <w:r>
        <w:rPr>
          <w:i/>
        </w:rPr>
        <w:t>về</w:t>
      </w:r>
      <w:r>
        <w:rPr>
          <w:i/>
          <w:spacing w:val="-7"/>
        </w:rPr>
        <w:t> </w:t>
      </w:r>
      <w:r>
        <w:rPr>
          <w:i/>
        </w:rPr>
        <w:t>thế</w:t>
      </w:r>
      <w:r>
        <w:rPr>
          <w:i/>
          <w:spacing w:val="-9"/>
        </w:rPr>
        <w:t> </w:t>
      </w:r>
      <w:r>
        <w:rPr>
          <w:i/>
        </w:rPr>
        <w:t>giới</w:t>
      </w:r>
      <w:r>
        <w:rPr/>
        <w:t>.</w:t>
      </w:r>
      <w:r>
        <w:rPr>
          <w:spacing w:val="-9"/>
        </w:rPr>
        <w:t> </w:t>
      </w:r>
      <w:r>
        <w:rPr/>
        <w:t>Để</w:t>
      </w:r>
      <w:r>
        <w:rPr>
          <w:spacing w:val="-7"/>
        </w:rPr>
        <w:t> </w:t>
      </w:r>
      <w:r>
        <w:rPr/>
        <w:t>giúp</w:t>
      </w:r>
      <w:r>
        <w:rPr>
          <w:spacing w:val="-10"/>
        </w:rPr>
        <w:t> </w:t>
      </w:r>
      <w:r>
        <w:rPr/>
        <w:t>ta</w:t>
      </w:r>
      <w:r>
        <w:rPr>
          <w:spacing w:val="-8"/>
        </w:rPr>
        <w:t> </w:t>
      </w:r>
      <w:r>
        <w:rPr/>
        <w:t>thay</w:t>
      </w:r>
      <w:r>
        <w:rPr>
          <w:spacing w:val="-8"/>
        </w:rPr>
        <w:t> </w:t>
      </w:r>
      <w:r>
        <w:rPr/>
        <w:t>đổi</w:t>
      </w:r>
      <w:r>
        <w:rPr>
          <w:spacing w:val="-7"/>
        </w:rPr>
        <w:t> </w:t>
      </w:r>
      <w:r>
        <w:rPr/>
        <w:t>nhận</w:t>
      </w:r>
      <w:r>
        <w:rPr>
          <w:spacing w:val="-10"/>
        </w:rPr>
        <w:t> </w:t>
      </w:r>
      <w:r>
        <w:rPr/>
        <w:t>thức</w:t>
      </w:r>
      <w:r>
        <w:rPr>
          <w:spacing w:val="-7"/>
        </w:rPr>
        <w:t> </w:t>
      </w:r>
      <w:r>
        <w:rPr/>
        <w:t>và</w:t>
      </w:r>
      <w:r>
        <w:rPr>
          <w:spacing w:val="-8"/>
        </w:rPr>
        <w:t> </w:t>
      </w:r>
      <w:r>
        <w:rPr/>
        <w:t>làm</w:t>
      </w:r>
      <w:r>
        <w:rPr>
          <w:spacing w:val="-46"/>
        </w:rPr>
        <w:t> </w:t>
      </w:r>
      <w:r>
        <w:rPr/>
        <w:t>quan kiến chúng ta về thế giới được sâu sắc hơn, Ngài cung</w:t>
      </w:r>
      <w:r>
        <w:rPr>
          <w:spacing w:val="1"/>
        </w:rPr>
        <w:t> </w:t>
      </w:r>
      <w:r>
        <w:rPr/>
        <w:t>cấp cho chúng ta ba quan điểm, dựa vào đó, ta thẩm định các</w:t>
      </w:r>
      <w:r>
        <w:rPr>
          <w:spacing w:val="1"/>
        </w:rPr>
        <w:t> </w:t>
      </w:r>
      <w:r>
        <w:rPr/>
        <w:t>giá trị về cuộc sống của mình. Ba quan điểm này cũng có xem</w:t>
      </w:r>
      <w:r>
        <w:rPr>
          <w:spacing w:val="-46"/>
        </w:rPr>
        <w:t> </w:t>
      </w:r>
      <w:r>
        <w:rPr/>
        <w:t>như ba giai đoạn trong tiến trình khai mở tuệ quán, bắt đầu</w:t>
      </w:r>
      <w:r>
        <w:rPr>
          <w:spacing w:val="1"/>
        </w:rPr>
        <w:t> </w:t>
      </w:r>
      <w:r>
        <w:rPr/>
        <w:t>bằng các thái độ thông thường của chúng ta và tiến dần đến</w:t>
      </w:r>
      <w:r>
        <w:rPr>
          <w:spacing w:val="1"/>
        </w:rPr>
        <w:t> </w:t>
      </w:r>
      <w:r>
        <w:rPr/>
        <w:t>tuệ</w:t>
      </w:r>
      <w:r>
        <w:rPr>
          <w:spacing w:val="-6"/>
        </w:rPr>
        <w:t> </w:t>
      </w:r>
      <w:r>
        <w:rPr/>
        <w:t>giác,</w:t>
      </w:r>
      <w:r>
        <w:rPr>
          <w:spacing w:val="-4"/>
        </w:rPr>
        <w:t> </w:t>
      </w:r>
      <w:r>
        <w:rPr/>
        <w:t>giác</w:t>
      </w:r>
      <w:r>
        <w:rPr>
          <w:spacing w:val="-4"/>
        </w:rPr>
        <w:t> </w:t>
      </w:r>
      <w:r>
        <w:rPr/>
        <w:t>ngộ</w:t>
      </w:r>
      <w:r>
        <w:rPr>
          <w:spacing w:val="-6"/>
        </w:rPr>
        <w:t> </w:t>
      </w:r>
      <w:r>
        <w:rPr/>
        <w:t>và</w:t>
      </w:r>
      <w:r>
        <w:rPr>
          <w:spacing w:val="-5"/>
        </w:rPr>
        <w:t> </w:t>
      </w:r>
      <w:r>
        <w:rPr/>
        <w:t>giải</w:t>
      </w:r>
      <w:r>
        <w:rPr>
          <w:spacing w:val="-4"/>
        </w:rPr>
        <w:t> </w:t>
      </w:r>
      <w:r>
        <w:rPr/>
        <w:t>thoát.</w:t>
      </w:r>
      <w:r>
        <w:rPr>
          <w:spacing w:val="-4"/>
        </w:rPr>
        <w:t> </w:t>
      </w:r>
      <w:r>
        <w:rPr/>
        <w:t>Ba</w:t>
      </w:r>
      <w:r>
        <w:rPr>
          <w:spacing w:val="-5"/>
        </w:rPr>
        <w:t> </w:t>
      </w:r>
      <w:r>
        <w:rPr/>
        <w:t>bước</w:t>
      </w:r>
      <w:r>
        <w:rPr>
          <w:spacing w:val="-5"/>
        </w:rPr>
        <w:t> </w:t>
      </w:r>
      <w:r>
        <w:rPr/>
        <w:t>đó</w:t>
      </w:r>
      <w:r>
        <w:rPr>
          <w:spacing w:val="-5"/>
        </w:rPr>
        <w:t> </w:t>
      </w:r>
      <w:r>
        <w:rPr/>
        <w:t>là</w:t>
      </w:r>
      <w:r>
        <w:rPr>
          <w:spacing w:val="-5"/>
        </w:rPr>
        <w:t> </w:t>
      </w:r>
      <w:r>
        <w:rPr/>
        <w:t>vị</w:t>
      </w:r>
      <w:r>
        <w:rPr>
          <w:spacing w:val="-3"/>
        </w:rPr>
        <w:t> </w:t>
      </w:r>
      <w:r>
        <w:rPr/>
        <w:t>ngọt</w:t>
      </w:r>
      <w:r>
        <w:rPr>
          <w:spacing w:val="-4"/>
        </w:rPr>
        <w:t> </w:t>
      </w:r>
      <w:r>
        <w:rPr/>
        <w:t>(</w:t>
      </w:r>
      <w:r>
        <w:rPr>
          <w:i/>
        </w:rPr>
        <w:t>assāda</w:t>
      </w:r>
      <w:r>
        <w:rPr/>
        <w:t>),</w:t>
      </w:r>
      <w:r>
        <w:rPr>
          <w:spacing w:val="-46"/>
        </w:rPr>
        <w:t> </w:t>
      </w:r>
      <w:r>
        <w:rPr/>
        <w:t>nguy hại (</w:t>
      </w:r>
      <w:r>
        <w:rPr>
          <w:i/>
        </w:rPr>
        <w:t>ādı̄nava</w:t>
      </w:r>
      <w:r>
        <w:rPr/>
        <w:t>) và xuất ly (</w:t>
      </w:r>
      <w:r>
        <w:rPr>
          <w:i/>
        </w:rPr>
        <w:t>nissaraṇa</w:t>
      </w:r>
      <w:r>
        <w:rPr/>
        <w:t>). Trong ba </w:t>
      </w:r>
      <w:r>
        <w:rPr>
          <w:b/>
        </w:rPr>
        <w:t>Kinh văn</w:t>
      </w:r>
      <w:r>
        <w:rPr>
          <w:b/>
          <w:spacing w:val="-46"/>
        </w:rPr>
        <w:t> </w:t>
      </w:r>
      <w:r>
        <w:rPr>
          <w:b/>
        </w:rPr>
        <w:t>VI,2(1)-(3)</w:t>
      </w:r>
      <w:r>
        <w:rPr/>
        <w:t>, tiến trình này áp dụng chung cho thế giới. Trong</w:t>
      </w:r>
      <w:r>
        <w:rPr>
          <w:spacing w:val="-46"/>
        </w:rPr>
        <w:t> </w:t>
      </w:r>
      <w:r>
        <w:rPr/>
        <w:t>các bài kinh khác của kinh tạng Nikāya, tiến trình này được</w:t>
      </w:r>
      <w:r>
        <w:rPr>
          <w:spacing w:val="1"/>
        </w:rPr>
        <w:t> </w:t>
      </w:r>
      <w:r>
        <w:rPr/>
        <w:t>áp dụng đặc biệt hơn cho tứ đại (SN 14:31-33), ngũ uẩn (SN</w:t>
      </w:r>
      <w:r>
        <w:rPr>
          <w:spacing w:val="1"/>
        </w:rPr>
        <w:t> </w:t>
      </w:r>
      <w:r>
        <w:rPr/>
        <w:t>22:26-28), sáu nội căn và sáu ngoại căn (SN 35:13-18). Đức</w:t>
      </w:r>
      <w:r>
        <w:rPr>
          <w:spacing w:val="1"/>
        </w:rPr>
        <w:t> </w:t>
      </w:r>
      <w:r>
        <w:rPr/>
        <w:t>Phật nhấn mạnh tầm quan trọng của tiến trình này với lời</w:t>
      </w:r>
      <w:r>
        <w:rPr>
          <w:spacing w:val="1"/>
        </w:rPr>
        <w:t> </w:t>
      </w:r>
      <w:r>
        <w:rPr/>
        <w:t>tuyên bố rất khẳng định là cho đến khi nào Ngài chưa như</w:t>
      </w:r>
      <w:r>
        <w:rPr>
          <w:spacing w:val="1"/>
        </w:rPr>
        <w:t> </w:t>
      </w:r>
      <w:r>
        <w:rPr/>
        <w:t>thật</w:t>
      </w:r>
      <w:r>
        <w:rPr>
          <w:spacing w:val="-2"/>
        </w:rPr>
        <w:t> </w:t>
      </w:r>
      <w:r>
        <w:rPr/>
        <w:t>giác</w:t>
      </w:r>
      <w:r>
        <w:rPr>
          <w:spacing w:val="-4"/>
        </w:rPr>
        <w:t> </w:t>
      </w:r>
      <w:r>
        <w:rPr/>
        <w:t>tri</w:t>
      </w:r>
      <w:r>
        <w:rPr>
          <w:spacing w:val="-2"/>
        </w:rPr>
        <w:t> </w:t>
      </w:r>
      <w:r>
        <w:rPr/>
        <w:t>như</w:t>
      </w:r>
      <w:r>
        <w:rPr>
          <w:spacing w:val="-2"/>
        </w:rPr>
        <w:t> </w:t>
      </w:r>
      <w:r>
        <w:rPr/>
        <w:t>thế,</w:t>
      </w:r>
      <w:r>
        <w:rPr>
          <w:spacing w:val="-2"/>
        </w:rPr>
        <w:t> </w:t>
      </w:r>
      <w:r>
        <w:rPr/>
        <w:t>Ngài</w:t>
      </w:r>
      <w:r>
        <w:rPr>
          <w:spacing w:val="-4"/>
        </w:rPr>
        <w:t> </w:t>
      </w:r>
      <w:r>
        <w:rPr/>
        <w:t>không</w:t>
      </w:r>
      <w:r>
        <w:rPr>
          <w:spacing w:val="-2"/>
        </w:rPr>
        <w:t> </w:t>
      </w:r>
      <w:r>
        <w:rPr/>
        <w:t>có</w:t>
      </w:r>
      <w:r>
        <w:rPr>
          <w:spacing w:val="-3"/>
        </w:rPr>
        <w:t> </w:t>
      </w:r>
      <w:r>
        <w:rPr/>
        <w:t>xác</w:t>
      </w:r>
      <w:r>
        <w:rPr>
          <w:spacing w:val="-3"/>
        </w:rPr>
        <w:t> </w:t>
      </w:r>
      <w:r>
        <w:rPr/>
        <w:t>nhận</w:t>
      </w:r>
      <w:r>
        <w:rPr>
          <w:spacing w:val="-2"/>
        </w:rPr>
        <w:t> </w:t>
      </w:r>
      <w:r>
        <w:rPr/>
        <w:t>đã</w:t>
      </w:r>
      <w:r>
        <w:rPr>
          <w:spacing w:val="-5"/>
        </w:rPr>
        <w:t> </w:t>
      </w:r>
      <w:r>
        <w:rPr/>
        <w:t>chứng</w:t>
      </w:r>
      <w:r>
        <w:rPr>
          <w:spacing w:val="-3"/>
        </w:rPr>
        <w:t> </w:t>
      </w:r>
      <w:r>
        <w:rPr/>
        <w:t>đạt</w:t>
      </w:r>
      <w:r>
        <w:rPr>
          <w:spacing w:val="-1"/>
        </w:rPr>
        <w:t> </w:t>
      </w:r>
      <w:r>
        <w:rPr/>
        <w:t>Vô</w:t>
      </w:r>
      <w:r>
        <w:rPr>
          <w:spacing w:val="-47"/>
        </w:rPr>
        <w:t> </w:t>
      </w:r>
      <w:r>
        <w:rPr/>
        <w:t>Thượng</w:t>
      </w:r>
      <w:r>
        <w:rPr>
          <w:spacing w:val="5"/>
        </w:rPr>
        <w:t> </w:t>
      </w:r>
      <w:r>
        <w:rPr/>
        <w:t>Chánh</w:t>
      </w:r>
      <w:r>
        <w:rPr>
          <w:spacing w:val="5"/>
        </w:rPr>
        <w:t> </w:t>
      </w:r>
      <w:r>
        <w:rPr/>
        <w:t>Đẳng</w:t>
      </w:r>
      <w:r>
        <w:rPr>
          <w:spacing w:val="6"/>
        </w:rPr>
        <w:t> </w:t>
      </w:r>
      <w:r>
        <w:rPr/>
        <w:t>Chánh</w:t>
      </w:r>
      <w:r>
        <w:rPr>
          <w:spacing w:val="4"/>
        </w:rPr>
        <w:t> </w:t>
      </w:r>
      <w:r>
        <w:rPr/>
        <w:t>Giác.</w:t>
      </w:r>
    </w:p>
    <w:p>
      <w:pPr>
        <w:pStyle w:val="BodyText"/>
        <w:spacing w:line="244" w:lineRule="auto" w:before="98"/>
        <w:ind w:right="363" w:firstLine="141"/>
      </w:pPr>
      <w:r>
        <w:rPr/>
        <w:t>Để tiến bước có hệ thống trong tiến trình này, ta bắt đầu</w:t>
      </w:r>
      <w:r>
        <w:rPr>
          <w:spacing w:val="1"/>
        </w:rPr>
        <w:t> </w:t>
      </w:r>
      <w:r>
        <w:rPr/>
        <w:t>bằng cách nhận ra một thực tế không thể nghi ngờ rằng các</w:t>
      </w:r>
      <w:r>
        <w:rPr>
          <w:spacing w:val="1"/>
        </w:rPr>
        <w:t> </w:t>
      </w:r>
      <w:r>
        <w:rPr/>
        <w:t>hiện tượng thế gian như đối tượng cảm giác, hình thể và cảm</w:t>
      </w:r>
      <w:r>
        <w:rPr>
          <w:spacing w:val="-46"/>
        </w:rPr>
        <w:t> </w:t>
      </w:r>
      <w:r>
        <w:rPr/>
        <w:t>thọ cho chúng ta vài cấp độ </w:t>
      </w:r>
      <w:r>
        <w:rPr>
          <w:i/>
        </w:rPr>
        <w:t>ngọt ngào</w:t>
      </w:r>
      <w:r>
        <w:rPr/>
        <w:t>. Vị ngọt này gồm có lạc</w:t>
      </w:r>
      <w:r>
        <w:rPr>
          <w:spacing w:val="-46"/>
        </w:rPr>
        <w:t> </w:t>
      </w:r>
      <w:r>
        <w:rPr>
          <w:w w:val="95"/>
        </w:rPr>
        <w:t>thú (</w:t>
      </w:r>
      <w:r>
        <w:rPr>
          <w:i/>
          <w:w w:val="95"/>
        </w:rPr>
        <w:t>sukha-somanassa</w:t>
      </w:r>
      <w:r>
        <w:rPr>
          <w:w w:val="95"/>
        </w:rPr>
        <w:t>) ta thực nghiệm khi ta thành công trong</w:t>
      </w:r>
      <w:r>
        <w:rPr>
          <w:spacing w:val="1"/>
          <w:w w:val="95"/>
        </w:rPr>
        <w:t> </w:t>
      </w:r>
      <w:r>
        <w:rPr/>
        <w:t>thỏa mãn các mong muốn. Khi đã nhận ra điều đó, ta có thể</w:t>
      </w:r>
      <w:r>
        <w:rPr>
          <w:spacing w:val="1"/>
        </w:rPr>
        <w:t> </w:t>
      </w:r>
      <w:r>
        <w:rPr/>
        <w:t>tìm hiểu sâu xa hơn, bằng cách tự hỏi các lạc thú như thế có</w:t>
      </w:r>
      <w:r>
        <w:rPr>
          <w:spacing w:val="1"/>
        </w:rPr>
        <w:t> </w:t>
      </w:r>
      <w:r>
        <w:rPr/>
        <w:t>hoàn</w:t>
      </w:r>
      <w:r>
        <w:rPr>
          <w:spacing w:val="-5"/>
        </w:rPr>
        <w:t> </w:t>
      </w:r>
      <w:r>
        <w:rPr/>
        <w:t>toàn</w:t>
      </w:r>
      <w:r>
        <w:rPr>
          <w:spacing w:val="-5"/>
        </w:rPr>
        <w:t> </w:t>
      </w:r>
      <w:r>
        <w:rPr/>
        <w:t>thỏa</w:t>
      </w:r>
      <w:r>
        <w:rPr>
          <w:spacing w:val="-4"/>
        </w:rPr>
        <w:t> </w:t>
      </w:r>
      <w:r>
        <w:rPr/>
        <w:t>mãn</w:t>
      </w:r>
      <w:r>
        <w:rPr>
          <w:spacing w:val="-5"/>
        </w:rPr>
        <w:t> </w:t>
      </w:r>
      <w:r>
        <w:rPr/>
        <w:t>hay</w:t>
      </w:r>
      <w:r>
        <w:rPr>
          <w:spacing w:val="-5"/>
        </w:rPr>
        <w:t> </w:t>
      </w:r>
      <w:r>
        <w:rPr/>
        <w:t>không.</w:t>
      </w:r>
      <w:r>
        <w:rPr>
          <w:spacing w:val="-5"/>
        </w:rPr>
        <w:t> </w:t>
      </w:r>
      <w:r>
        <w:rPr/>
        <w:t>Nếu</w:t>
      </w:r>
      <w:r>
        <w:rPr>
          <w:spacing w:val="-5"/>
        </w:rPr>
        <w:t> </w:t>
      </w:r>
      <w:r>
        <w:rPr/>
        <w:t>ta</w:t>
      </w:r>
      <w:r>
        <w:rPr>
          <w:spacing w:val="-4"/>
        </w:rPr>
        <w:t> </w:t>
      </w:r>
      <w:r>
        <w:rPr/>
        <w:t>trả</w:t>
      </w:r>
      <w:r>
        <w:rPr>
          <w:spacing w:val="-7"/>
        </w:rPr>
        <w:t> </w:t>
      </w:r>
      <w:r>
        <w:rPr/>
        <w:t>lời</w:t>
      </w:r>
      <w:r>
        <w:rPr>
          <w:spacing w:val="-4"/>
        </w:rPr>
        <w:t> </w:t>
      </w:r>
      <w:r>
        <w:rPr/>
        <w:t>câu</w:t>
      </w:r>
      <w:r>
        <w:rPr>
          <w:spacing w:val="-8"/>
        </w:rPr>
        <w:t> </w:t>
      </w:r>
      <w:r>
        <w:rPr/>
        <w:t>hỏi</w:t>
      </w:r>
      <w:r>
        <w:rPr>
          <w:spacing w:val="-3"/>
        </w:rPr>
        <w:t> </w:t>
      </w:r>
      <w:r>
        <w:rPr/>
        <w:t>này</w:t>
      </w:r>
      <w:r>
        <w:rPr>
          <w:spacing w:val="-5"/>
        </w:rPr>
        <w:t> </w:t>
      </w:r>
      <w:r>
        <w:rPr/>
        <w:t>một</w:t>
      </w:r>
      <w:r>
        <w:rPr>
          <w:spacing w:val="-46"/>
        </w:rPr>
        <w:t> </w:t>
      </w:r>
      <w:r>
        <w:rPr/>
        <w:t>cách hết sức thành thật, trong khung tâm thức vô tư, ta sẽ</w:t>
      </w:r>
      <w:r>
        <w:rPr>
          <w:spacing w:val="1"/>
        </w:rPr>
        <w:t> </w:t>
      </w:r>
      <w:r>
        <w:rPr>
          <w:spacing w:val="-1"/>
        </w:rPr>
        <w:t>nhận</w:t>
      </w:r>
      <w:r>
        <w:rPr>
          <w:spacing w:val="-11"/>
        </w:rPr>
        <w:t> </w:t>
      </w:r>
      <w:r>
        <w:rPr>
          <w:spacing w:val="-1"/>
        </w:rPr>
        <w:t>ra</w:t>
      </w:r>
      <w:r>
        <w:rPr>
          <w:spacing w:val="-9"/>
        </w:rPr>
        <w:t> </w:t>
      </w:r>
      <w:r>
        <w:rPr/>
        <w:t>rằng</w:t>
      </w:r>
      <w:r>
        <w:rPr>
          <w:spacing w:val="-10"/>
        </w:rPr>
        <w:t> </w:t>
      </w:r>
      <w:r>
        <w:rPr/>
        <w:t>những</w:t>
      </w:r>
      <w:r>
        <w:rPr>
          <w:spacing w:val="-12"/>
        </w:rPr>
        <w:t> </w:t>
      </w:r>
      <w:r>
        <w:rPr/>
        <w:t>lạc</w:t>
      </w:r>
      <w:r>
        <w:rPr>
          <w:spacing w:val="-10"/>
        </w:rPr>
        <w:t> </w:t>
      </w:r>
      <w:r>
        <w:rPr/>
        <w:t>thú</w:t>
      </w:r>
      <w:r>
        <w:rPr>
          <w:spacing w:val="-10"/>
        </w:rPr>
        <w:t> </w:t>
      </w:r>
      <w:r>
        <w:rPr/>
        <w:t>đó</w:t>
      </w:r>
      <w:r>
        <w:rPr>
          <w:spacing w:val="-10"/>
        </w:rPr>
        <w:t> </w:t>
      </w:r>
      <w:r>
        <w:rPr/>
        <w:t>không</w:t>
      </w:r>
      <w:r>
        <w:rPr>
          <w:spacing w:val="-12"/>
        </w:rPr>
        <w:t> </w:t>
      </w:r>
      <w:r>
        <w:rPr/>
        <w:t>thật</w:t>
      </w:r>
      <w:r>
        <w:rPr>
          <w:spacing w:val="-9"/>
        </w:rPr>
        <w:t> </w:t>
      </w:r>
      <w:r>
        <w:rPr/>
        <w:t>sự</w:t>
      </w:r>
      <w:r>
        <w:rPr>
          <w:spacing w:val="-12"/>
        </w:rPr>
        <w:t> </w:t>
      </w:r>
      <w:r>
        <w:rPr/>
        <w:t>thỏa</w:t>
      </w:r>
      <w:r>
        <w:rPr>
          <w:spacing w:val="-9"/>
        </w:rPr>
        <w:t> </w:t>
      </w:r>
      <w:r>
        <w:rPr/>
        <w:t>lòng.</w:t>
      </w:r>
      <w:r>
        <w:rPr>
          <w:spacing w:val="-9"/>
        </w:rPr>
        <w:t> </w:t>
      </w:r>
      <w:r>
        <w:rPr/>
        <w:t>Ngược</w:t>
      </w:r>
      <w:r>
        <w:rPr>
          <w:spacing w:val="-46"/>
        </w:rPr>
        <w:t> </w:t>
      </w:r>
      <w:r>
        <w:rPr/>
        <w:t>lại, chúng có những hạn chế và khiếm khuyết từ tầm thường</w:t>
      </w:r>
      <w:r>
        <w:rPr>
          <w:spacing w:val="1"/>
        </w:rPr>
        <w:t> </w:t>
      </w:r>
      <w:r>
        <w:rPr/>
        <w:t>đến</w:t>
      </w:r>
      <w:r>
        <w:rPr>
          <w:spacing w:val="-4"/>
        </w:rPr>
        <w:t> </w:t>
      </w:r>
      <w:r>
        <w:rPr/>
        <w:t>thảm</w:t>
      </w:r>
      <w:r>
        <w:rPr>
          <w:spacing w:val="-4"/>
        </w:rPr>
        <w:t> </w:t>
      </w:r>
      <w:r>
        <w:rPr/>
        <w:t>khốc,</w:t>
      </w:r>
      <w:r>
        <w:rPr>
          <w:spacing w:val="-3"/>
        </w:rPr>
        <w:t> </w:t>
      </w:r>
      <w:r>
        <w:rPr/>
        <w:t>những</w:t>
      </w:r>
      <w:r>
        <w:rPr>
          <w:spacing w:val="-2"/>
        </w:rPr>
        <w:t> </w:t>
      </w:r>
      <w:r>
        <w:rPr/>
        <w:t>khiếm</w:t>
      </w:r>
      <w:r>
        <w:rPr>
          <w:spacing w:val="-3"/>
        </w:rPr>
        <w:t> </w:t>
      </w:r>
      <w:r>
        <w:rPr/>
        <w:t>khuyết</w:t>
      </w:r>
      <w:r>
        <w:rPr>
          <w:spacing w:val="-4"/>
        </w:rPr>
        <w:t> </w:t>
      </w:r>
      <w:r>
        <w:rPr/>
        <w:t>mà</w:t>
      </w:r>
      <w:r>
        <w:rPr>
          <w:spacing w:val="-2"/>
        </w:rPr>
        <w:t> </w:t>
      </w:r>
      <w:r>
        <w:rPr/>
        <w:t>chúng</w:t>
      </w:r>
      <w:r>
        <w:rPr>
          <w:spacing w:val="-6"/>
        </w:rPr>
        <w:t> </w:t>
      </w:r>
      <w:r>
        <w:rPr/>
        <w:t>ta</w:t>
      </w:r>
      <w:r>
        <w:rPr>
          <w:spacing w:val="-4"/>
        </w:rPr>
        <w:t> </w:t>
      </w:r>
      <w:r>
        <w:rPr/>
        <w:t>luôn</w:t>
      </w:r>
      <w:r>
        <w:rPr>
          <w:spacing w:val="-3"/>
        </w:rPr>
        <w:t> </w:t>
      </w:r>
      <w:r>
        <w:rPr/>
        <w:t>tự</w:t>
      </w:r>
      <w:r>
        <w:rPr>
          <w:spacing w:val="-3"/>
        </w:rPr>
        <w:t> </w:t>
      </w:r>
      <w:r>
        <w:rPr/>
        <w:t>che</w:t>
      </w:r>
      <w:r>
        <w:rPr>
          <w:spacing w:val="-46"/>
        </w:rPr>
        <w:t> </w:t>
      </w:r>
      <w:r>
        <w:rPr/>
        <w:t>dấu,</w:t>
      </w:r>
      <w:r>
        <w:rPr>
          <w:spacing w:val="-2"/>
        </w:rPr>
        <w:t> </w:t>
      </w:r>
      <w:r>
        <w:rPr/>
        <w:t>để</w:t>
      </w:r>
      <w:r>
        <w:rPr>
          <w:spacing w:val="-3"/>
        </w:rPr>
        <w:t> </w:t>
      </w:r>
      <w:r>
        <w:rPr/>
        <w:t>ta</w:t>
      </w:r>
      <w:r>
        <w:rPr>
          <w:spacing w:val="-1"/>
        </w:rPr>
        <w:t> </w:t>
      </w:r>
      <w:r>
        <w:rPr/>
        <w:t>có</w:t>
      </w:r>
      <w:r>
        <w:rPr>
          <w:spacing w:val="-3"/>
        </w:rPr>
        <w:t> </w:t>
      </w:r>
      <w:r>
        <w:rPr/>
        <w:t>thể</w:t>
      </w:r>
      <w:r>
        <w:rPr>
          <w:spacing w:val="-3"/>
        </w:rPr>
        <w:t> </w:t>
      </w:r>
      <w:r>
        <w:rPr/>
        <w:t>tiếp</w:t>
      </w:r>
      <w:r>
        <w:rPr>
          <w:spacing w:val="-3"/>
        </w:rPr>
        <w:t> </w:t>
      </w:r>
      <w:r>
        <w:rPr/>
        <w:t>tục</w:t>
      </w:r>
      <w:r>
        <w:rPr>
          <w:spacing w:val="-2"/>
        </w:rPr>
        <w:t> </w:t>
      </w:r>
      <w:r>
        <w:rPr/>
        <w:t>tầm</w:t>
      </w:r>
      <w:r>
        <w:rPr>
          <w:spacing w:val="-2"/>
        </w:rPr>
        <w:t> </w:t>
      </w:r>
      <w:r>
        <w:rPr/>
        <w:t>cầu</w:t>
      </w:r>
      <w:r>
        <w:rPr>
          <w:spacing w:val="-3"/>
        </w:rPr>
        <w:t> </w:t>
      </w:r>
      <w:r>
        <w:rPr/>
        <w:t>vị</w:t>
      </w:r>
      <w:r>
        <w:rPr>
          <w:spacing w:val="-1"/>
        </w:rPr>
        <w:t> </w:t>
      </w:r>
      <w:r>
        <w:rPr/>
        <w:t>ngọt</w:t>
      </w:r>
      <w:r>
        <w:rPr>
          <w:spacing w:val="-1"/>
        </w:rPr>
        <w:t> </w:t>
      </w:r>
      <w:r>
        <w:rPr/>
        <w:t>mà</w:t>
      </w:r>
      <w:r>
        <w:rPr>
          <w:spacing w:val="-4"/>
        </w:rPr>
        <w:t> </w:t>
      </w:r>
      <w:r>
        <w:rPr/>
        <w:t>không</w:t>
      </w:r>
      <w:r>
        <w:rPr>
          <w:spacing w:val="-2"/>
        </w:rPr>
        <w:t> </w:t>
      </w:r>
      <w:r>
        <w:rPr/>
        <w:t>bị</w:t>
      </w:r>
      <w:r>
        <w:rPr>
          <w:spacing w:val="-1"/>
        </w:rPr>
        <w:t> </w:t>
      </w:r>
      <w:r>
        <w:rPr/>
        <w:t>cản</w:t>
      </w:r>
      <w:r>
        <w:rPr>
          <w:spacing w:val="-3"/>
        </w:rPr>
        <w:t> </w:t>
      </w:r>
      <w:r>
        <w:rPr/>
        <w:t>trở.</w:t>
      </w:r>
      <w:r>
        <w:rPr>
          <w:spacing w:val="-46"/>
        </w:rPr>
        <w:t> </w:t>
      </w:r>
      <w:r>
        <w:rPr/>
        <w:t>Đó</w:t>
      </w:r>
      <w:r>
        <w:rPr>
          <w:spacing w:val="18"/>
        </w:rPr>
        <w:t> </w:t>
      </w:r>
      <w:r>
        <w:rPr/>
        <w:t>là</w:t>
      </w:r>
      <w:r>
        <w:rPr>
          <w:spacing w:val="19"/>
        </w:rPr>
        <w:t> </w:t>
      </w:r>
      <w:r>
        <w:rPr>
          <w:i/>
        </w:rPr>
        <w:t>sự</w:t>
      </w:r>
      <w:r>
        <w:rPr>
          <w:i/>
          <w:spacing w:val="19"/>
        </w:rPr>
        <w:t> </w:t>
      </w:r>
      <w:r>
        <w:rPr>
          <w:i/>
        </w:rPr>
        <w:t>nguy</w:t>
      </w:r>
      <w:r>
        <w:rPr>
          <w:i/>
          <w:spacing w:val="19"/>
        </w:rPr>
        <w:t> </w:t>
      </w:r>
      <w:r>
        <w:rPr>
          <w:i/>
        </w:rPr>
        <w:t>hại</w:t>
      </w:r>
      <w:r>
        <w:rPr/>
        <w:t>,</w:t>
      </w:r>
      <w:r>
        <w:rPr>
          <w:spacing w:val="19"/>
        </w:rPr>
        <w:t> </w:t>
      </w:r>
      <w:r>
        <w:rPr/>
        <w:t>là</w:t>
      </w:r>
      <w:r>
        <w:rPr>
          <w:spacing w:val="18"/>
        </w:rPr>
        <w:t> </w:t>
      </w:r>
      <w:r>
        <w:rPr/>
        <w:t>bước</w:t>
      </w:r>
      <w:r>
        <w:rPr>
          <w:spacing w:val="19"/>
        </w:rPr>
        <w:t> </w:t>
      </w:r>
      <w:r>
        <w:rPr/>
        <w:t>thứ</w:t>
      </w:r>
      <w:r>
        <w:rPr>
          <w:spacing w:val="18"/>
        </w:rPr>
        <w:t> </w:t>
      </w:r>
      <w:r>
        <w:rPr/>
        <w:t>hai</w:t>
      </w:r>
      <w:r>
        <w:rPr>
          <w:spacing w:val="20"/>
        </w:rPr>
        <w:t> </w:t>
      </w:r>
      <w:r>
        <w:rPr/>
        <w:t>hay</w:t>
      </w:r>
      <w:r>
        <w:rPr>
          <w:spacing w:val="17"/>
        </w:rPr>
        <w:t> </w:t>
      </w:r>
      <w:r>
        <w:rPr/>
        <w:t>là</w:t>
      </w:r>
      <w:r>
        <w:rPr>
          <w:spacing w:val="19"/>
        </w:rPr>
        <w:t> </w:t>
      </w:r>
      <w:r>
        <w:rPr/>
        <w:t>bước</w:t>
      </w:r>
      <w:r>
        <w:rPr>
          <w:spacing w:val="16"/>
        </w:rPr>
        <w:t> </w:t>
      </w:r>
      <w:r>
        <w:rPr/>
        <w:t>quan</w:t>
      </w:r>
      <w:r>
        <w:rPr>
          <w:spacing w:val="18"/>
        </w:rPr>
        <w:t> </w:t>
      </w:r>
      <w:r>
        <w:rPr/>
        <w:t>sát.</w:t>
      </w:r>
      <w:r>
        <w:rPr>
          <w:spacing w:val="20"/>
        </w:rPr>
        <w:t> </w:t>
      </w:r>
      <w:r>
        <w:rPr/>
        <w:t>Sự</w:t>
      </w:r>
    </w:p>
    <w:p>
      <w:pPr>
        <w:spacing w:after="0" w:line="244" w:lineRule="auto"/>
        <w:sectPr>
          <w:headerReference w:type="default" r:id="rId24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nguy hại phổ biến nhất núp đằng sau mặt tiền vô tội của các</w:t>
      </w:r>
      <w:r>
        <w:rPr>
          <w:spacing w:val="1"/>
        </w:rPr>
        <w:t> </w:t>
      </w:r>
      <w:r>
        <w:rPr/>
        <w:t>dục</w:t>
      </w:r>
      <w:r>
        <w:rPr>
          <w:spacing w:val="-11"/>
        </w:rPr>
        <w:t> </w:t>
      </w:r>
      <w:r>
        <w:rPr/>
        <w:t>lạc</w:t>
      </w:r>
      <w:r>
        <w:rPr>
          <w:spacing w:val="-10"/>
        </w:rPr>
        <w:t> </w:t>
      </w:r>
      <w:r>
        <w:rPr/>
        <w:t>thế</w:t>
      </w:r>
      <w:r>
        <w:rPr>
          <w:spacing w:val="-10"/>
        </w:rPr>
        <w:t> </w:t>
      </w:r>
      <w:r>
        <w:rPr/>
        <w:t>gian</w:t>
      </w:r>
      <w:r>
        <w:rPr>
          <w:spacing w:val="-11"/>
        </w:rPr>
        <w:t> </w:t>
      </w:r>
      <w:r>
        <w:rPr/>
        <w:t>là</w:t>
      </w:r>
      <w:r>
        <w:rPr>
          <w:spacing w:val="-12"/>
        </w:rPr>
        <w:t> </w:t>
      </w:r>
      <w:r>
        <w:rPr/>
        <w:t>bản</w:t>
      </w:r>
      <w:r>
        <w:rPr>
          <w:spacing w:val="-10"/>
        </w:rPr>
        <w:t> </w:t>
      </w:r>
      <w:r>
        <w:rPr/>
        <w:t>chất</w:t>
      </w:r>
      <w:r>
        <w:rPr>
          <w:spacing w:val="-9"/>
        </w:rPr>
        <w:t> </w:t>
      </w:r>
      <w:r>
        <w:rPr/>
        <w:t>vốn</w:t>
      </w:r>
      <w:r>
        <w:rPr>
          <w:spacing w:val="-10"/>
        </w:rPr>
        <w:t> </w:t>
      </w:r>
      <w:r>
        <w:rPr/>
        <w:t>có</w:t>
      </w:r>
      <w:r>
        <w:rPr>
          <w:spacing w:val="-11"/>
        </w:rPr>
        <w:t> </w:t>
      </w:r>
      <w:r>
        <w:rPr/>
        <w:t>của</w:t>
      </w:r>
      <w:r>
        <w:rPr>
          <w:spacing w:val="-9"/>
        </w:rPr>
        <w:t> </w:t>
      </w:r>
      <w:r>
        <w:rPr/>
        <w:t>vô</w:t>
      </w:r>
      <w:r>
        <w:rPr>
          <w:spacing w:val="-12"/>
        </w:rPr>
        <w:t> </w:t>
      </w:r>
      <w:r>
        <w:rPr/>
        <w:t>thường</w:t>
      </w:r>
      <w:r>
        <w:rPr>
          <w:spacing w:val="-10"/>
        </w:rPr>
        <w:t> </w:t>
      </w:r>
      <w:r>
        <w:rPr/>
        <w:t>(</w:t>
      </w:r>
      <w:r>
        <w:rPr>
          <w:i/>
        </w:rPr>
        <w:t>anicca</w:t>
      </w:r>
      <w:r>
        <w:rPr/>
        <w:t>),</w:t>
      </w:r>
      <w:r>
        <w:rPr>
          <w:spacing w:val="-11"/>
        </w:rPr>
        <w:t> </w:t>
      </w:r>
      <w:r>
        <w:rPr/>
        <w:t>gắn</w:t>
      </w:r>
      <w:r>
        <w:rPr>
          <w:spacing w:val="-46"/>
        </w:rPr>
        <w:t> </w:t>
      </w:r>
      <w:r>
        <w:rPr/>
        <w:t>liền với đau khổ và bất toại nguyện (</w:t>
      </w:r>
      <w:r>
        <w:rPr>
          <w:i/>
        </w:rPr>
        <w:t>dukkha</w:t>
      </w:r>
      <w:r>
        <w:rPr/>
        <w:t>), của những sự</w:t>
      </w:r>
      <w:r>
        <w:rPr>
          <w:spacing w:val="1"/>
        </w:rPr>
        <w:t> </w:t>
      </w:r>
      <w:r>
        <w:rPr>
          <w:w w:val="95"/>
        </w:rPr>
        <w:t>đổi</w:t>
      </w:r>
      <w:r>
        <w:rPr>
          <w:spacing w:val="14"/>
          <w:w w:val="95"/>
        </w:rPr>
        <w:t> </w:t>
      </w:r>
      <w:r>
        <w:rPr>
          <w:w w:val="95"/>
        </w:rPr>
        <w:t>thay</w:t>
      </w:r>
      <w:r>
        <w:rPr>
          <w:spacing w:val="11"/>
          <w:w w:val="95"/>
        </w:rPr>
        <w:t> </w:t>
      </w:r>
      <w:r>
        <w:rPr>
          <w:w w:val="95"/>
        </w:rPr>
        <w:t>không</w:t>
      </w:r>
      <w:r>
        <w:rPr>
          <w:spacing w:val="14"/>
          <w:w w:val="95"/>
        </w:rPr>
        <w:t> </w:t>
      </w:r>
      <w:r>
        <w:rPr>
          <w:w w:val="95"/>
        </w:rPr>
        <w:t>tránh</w:t>
      </w:r>
      <w:r>
        <w:rPr>
          <w:spacing w:val="10"/>
          <w:w w:val="95"/>
        </w:rPr>
        <w:t> </w:t>
      </w:r>
      <w:r>
        <w:rPr>
          <w:w w:val="95"/>
        </w:rPr>
        <w:t>được</w:t>
      </w:r>
      <w:r>
        <w:rPr>
          <w:spacing w:val="14"/>
          <w:w w:val="95"/>
        </w:rPr>
        <w:t> </w:t>
      </w:r>
      <w:r>
        <w:rPr>
          <w:w w:val="95"/>
        </w:rPr>
        <w:t>và</w:t>
      </w:r>
      <w:r>
        <w:rPr>
          <w:spacing w:val="14"/>
          <w:w w:val="95"/>
        </w:rPr>
        <w:t> </w:t>
      </w:r>
      <w:r>
        <w:rPr>
          <w:w w:val="95"/>
        </w:rPr>
        <w:t>suy</w:t>
      </w:r>
      <w:r>
        <w:rPr>
          <w:spacing w:val="15"/>
          <w:w w:val="95"/>
        </w:rPr>
        <w:t> </w:t>
      </w:r>
      <w:r>
        <w:rPr>
          <w:w w:val="95"/>
        </w:rPr>
        <w:t>tàn</w:t>
      </w:r>
      <w:r>
        <w:rPr>
          <w:spacing w:val="14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vipariṇāma-dhamma</w:t>
      </w:r>
      <w:r>
        <w:rPr>
          <w:w w:val="95"/>
        </w:rPr>
        <w:t>).</w:t>
      </w:r>
    </w:p>
    <w:p>
      <w:pPr>
        <w:pStyle w:val="BodyText"/>
        <w:spacing w:line="244" w:lineRule="auto" w:before="83"/>
        <w:ind w:right="365" w:firstLine="141"/>
      </w:pPr>
      <w:r>
        <w:rPr/>
        <w:t>Bước</w:t>
      </w:r>
      <w:r>
        <w:rPr>
          <w:spacing w:val="-5"/>
        </w:rPr>
        <w:t> </w:t>
      </w:r>
      <w:r>
        <w:rPr/>
        <w:t>thứ</w:t>
      </w:r>
      <w:r>
        <w:rPr>
          <w:spacing w:val="-6"/>
        </w:rPr>
        <w:t> </w:t>
      </w:r>
      <w:r>
        <w:rPr/>
        <w:t>ba,</w:t>
      </w:r>
      <w:r>
        <w:rPr>
          <w:spacing w:val="-4"/>
        </w:rPr>
        <w:t> </w:t>
      </w:r>
      <w:r>
        <w:rPr>
          <w:i/>
        </w:rPr>
        <w:t>sự</w:t>
      </w:r>
      <w:r>
        <w:rPr>
          <w:i/>
          <w:spacing w:val="-5"/>
        </w:rPr>
        <w:t> </w:t>
      </w:r>
      <w:r>
        <w:rPr>
          <w:i/>
        </w:rPr>
        <w:t>xuất</w:t>
      </w:r>
      <w:r>
        <w:rPr>
          <w:i/>
          <w:spacing w:val="-5"/>
        </w:rPr>
        <w:t> </w:t>
      </w:r>
      <w:r>
        <w:rPr>
          <w:i/>
        </w:rPr>
        <w:t>ly</w:t>
      </w:r>
      <w:r>
        <w:rPr/>
        <w:t>,</w:t>
      </w:r>
      <w:r>
        <w:rPr>
          <w:spacing w:val="-5"/>
        </w:rPr>
        <w:t> </w:t>
      </w:r>
      <w:r>
        <w:rPr/>
        <w:t>đi</w:t>
      </w:r>
      <w:r>
        <w:rPr>
          <w:spacing w:val="-5"/>
        </w:rPr>
        <w:t> </w:t>
      </w:r>
      <w:r>
        <w:rPr/>
        <w:t>theo</w:t>
      </w:r>
      <w:r>
        <w:rPr>
          <w:spacing w:val="-6"/>
        </w:rPr>
        <w:t> </w:t>
      </w:r>
      <w:r>
        <w:rPr/>
        <w:t>bước</w:t>
      </w:r>
      <w:r>
        <w:rPr>
          <w:spacing w:val="-5"/>
        </w:rPr>
        <w:t> </w:t>
      </w:r>
      <w:r>
        <w:rPr/>
        <w:t>thứ</w:t>
      </w:r>
      <w:r>
        <w:rPr>
          <w:spacing w:val="-6"/>
        </w:rPr>
        <w:t> </w:t>
      </w:r>
      <w:r>
        <w:rPr/>
        <w:t>hai.</w:t>
      </w:r>
      <w:r>
        <w:rPr>
          <w:spacing w:val="-4"/>
        </w:rPr>
        <w:t> </w:t>
      </w:r>
      <w:r>
        <w:rPr/>
        <w:t>“Xuất</w:t>
      </w:r>
      <w:r>
        <w:rPr>
          <w:spacing w:val="-6"/>
        </w:rPr>
        <w:t> </w:t>
      </w:r>
      <w:r>
        <w:rPr/>
        <w:t>ly”</w:t>
      </w:r>
      <w:r>
        <w:rPr>
          <w:spacing w:val="-4"/>
        </w:rPr>
        <w:t> </w:t>
      </w:r>
      <w:r>
        <w:rPr/>
        <w:t>ở</w:t>
      </w:r>
      <w:r>
        <w:rPr>
          <w:spacing w:val="-6"/>
        </w:rPr>
        <w:t> </w:t>
      </w:r>
      <w:r>
        <w:rPr/>
        <w:t>đây</w:t>
      </w:r>
      <w:r>
        <w:rPr>
          <w:spacing w:val="-46"/>
        </w:rPr>
        <w:t> </w:t>
      </w:r>
      <w:r>
        <w:rPr>
          <w:spacing w:val="-1"/>
        </w:rPr>
        <w:t>không</w:t>
      </w:r>
      <w:r>
        <w:rPr>
          <w:spacing w:val="-10"/>
        </w:rPr>
        <w:t> </w:t>
      </w:r>
      <w:r>
        <w:rPr>
          <w:spacing w:val="-1"/>
        </w:rPr>
        <w:t>có</w:t>
      </w:r>
      <w:r>
        <w:rPr>
          <w:spacing w:val="-9"/>
        </w:rPr>
        <w:t> </w:t>
      </w:r>
      <w:r>
        <w:rPr>
          <w:spacing w:val="-1"/>
        </w:rPr>
        <w:t>nghĩa</w:t>
      </w:r>
      <w:r>
        <w:rPr>
          <w:spacing w:val="-11"/>
        </w:rPr>
        <w:t> </w:t>
      </w:r>
      <w:r>
        <w:rPr>
          <w:spacing w:val="-1"/>
        </w:rPr>
        <w:t>là</w:t>
      </w:r>
      <w:r>
        <w:rPr>
          <w:spacing w:val="-11"/>
        </w:rPr>
        <w:t> </w:t>
      </w:r>
      <w:r>
        <w:rPr>
          <w:i/>
          <w:spacing w:val="-1"/>
        </w:rPr>
        <w:t>thoát</w:t>
      </w:r>
      <w:r>
        <w:rPr>
          <w:i/>
          <w:spacing w:val="-8"/>
        </w:rPr>
        <w:t> </w:t>
      </w:r>
      <w:r>
        <w:rPr>
          <w:i/>
          <w:spacing w:val="-1"/>
        </w:rPr>
        <w:t>chạy</w:t>
      </w:r>
      <w:r>
        <w:rPr>
          <w:i/>
          <w:spacing w:val="-9"/>
        </w:rPr>
        <w:t> </w:t>
      </w:r>
      <w:r>
        <w:rPr>
          <w:spacing w:val="-1"/>
        </w:rPr>
        <w:t>–</w:t>
      </w:r>
      <w:r>
        <w:rPr>
          <w:spacing w:val="-8"/>
        </w:rPr>
        <w:t> </w:t>
      </w:r>
      <w:r>
        <w:rPr>
          <w:spacing w:val="-1"/>
        </w:rPr>
        <w:t>một</w:t>
      </w:r>
      <w:r>
        <w:rPr>
          <w:spacing w:val="-8"/>
        </w:rPr>
        <w:t> </w:t>
      </w:r>
      <w:r>
        <w:rPr/>
        <w:t>từ</w:t>
      </w:r>
      <w:r>
        <w:rPr>
          <w:spacing w:val="-11"/>
        </w:rPr>
        <w:t> </w:t>
      </w:r>
      <w:r>
        <w:rPr/>
        <w:t>có</w:t>
      </w:r>
      <w:r>
        <w:rPr>
          <w:spacing w:val="-10"/>
        </w:rPr>
        <w:t> </w:t>
      </w:r>
      <w:r>
        <w:rPr/>
        <w:t>hàm</w:t>
      </w:r>
      <w:r>
        <w:rPr>
          <w:spacing w:val="-11"/>
        </w:rPr>
        <w:t> </w:t>
      </w:r>
      <w:r>
        <w:rPr/>
        <w:t>ý</w:t>
      </w:r>
      <w:r>
        <w:rPr>
          <w:spacing w:val="-9"/>
        </w:rPr>
        <w:t> </w:t>
      </w:r>
      <w:r>
        <w:rPr/>
        <w:t>nỗ</w:t>
      </w:r>
      <w:r>
        <w:rPr>
          <w:spacing w:val="-12"/>
        </w:rPr>
        <w:t> </w:t>
      </w:r>
      <w:r>
        <w:rPr/>
        <w:t>lực</w:t>
      </w:r>
      <w:r>
        <w:rPr>
          <w:spacing w:val="-9"/>
        </w:rPr>
        <w:t> </w:t>
      </w:r>
      <w:r>
        <w:rPr/>
        <w:t>để</w:t>
      </w:r>
      <w:r>
        <w:rPr>
          <w:spacing w:val="-9"/>
        </w:rPr>
        <w:t> </w:t>
      </w:r>
      <w:r>
        <w:rPr/>
        <w:t>tránh</w:t>
      </w:r>
      <w:r>
        <w:rPr>
          <w:spacing w:val="-46"/>
        </w:rPr>
        <w:t> </w:t>
      </w:r>
      <w:r>
        <w:rPr/>
        <w:t>đối mặt các vấn đề của mình, bằng cách giả vờ như chúng</w:t>
      </w:r>
      <w:r>
        <w:rPr>
          <w:spacing w:val="1"/>
        </w:rPr>
        <w:t> </w:t>
      </w:r>
      <w:r>
        <w:rPr/>
        <w:t>không hiện hữu và tìm cách lãng quên. Xuất ly chân thật là</w:t>
      </w:r>
      <w:r>
        <w:rPr>
          <w:spacing w:val="1"/>
        </w:rPr>
        <w:t> </w:t>
      </w:r>
      <w:r>
        <w:rPr/>
        <w:t>hoàn toàn ngược lại. Đây là hành động khôn ngoan, hợp lý và</w:t>
      </w:r>
      <w:r>
        <w:rPr>
          <w:spacing w:val="-46"/>
        </w:rPr>
        <w:t> </w:t>
      </w:r>
      <w:r>
        <w:rPr/>
        <w:t>đúng đắn nhất mà chúng ta thực hiện khi ta nhận định chính</w:t>
      </w:r>
      <w:r>
        <w:rPr>
          <w:spacing w:val="1"/>
        </w:rPr>
        <w:t> </w:t>
      </w:r>
      <w:r>
        <w:rPr/>
        <w:t>xác</w:t>
      </w:r>
      <w:r>
        <w:rPr>
          <w:spacing w:val="-5"/>
        </w:rPr>
        <w:t> </w:t>
      </w:r>
      <w:r>
        <w:rPr/>
        <w:t>về</w:t>
      </w:r>
      <w:r>
        <w:rPr>
          <w:spacing w:val="-6"/>
        </w:rPr>
        <w:t> </w:t>
      </w:r>
      <w:r>
        <w:rPr/>
        <w:t>mối</w:t>
      </w:r>
      <w:r>
        <w:rPr>
          <w:spacing w:val="-4"/>
        </w:rPr>
        <w:t> </w:t>
      </w:r>
      <w:r>
        <w:rPr/>
        <w:t>hiểm</w:t>
      </w:r>
      <w:r>
        <w:rPr>
          <w:spacing w:val="-4"/>
        </w:rPr>
        <w:t> </w:t>
      </w:r>
      <w:r>
        <w:rPr/>
        <w:t>nguy.</w:t>
      </w:r>
      <w:r>
        <w:rPr>
          <w:spacing w:val="-4"/>
        </w:rPr>
        <w:t> </w:t>
      </w:r>
      <w:r>
        <w:rPr/>
        <w:t>Đây</w:t>
      </w:r>
      <w:r>
        <w:rPr>
          <w:spacing w:val="-5"/>
        </w:rPr>
        <w:t> </w:t>
      </w:r>
      <w:r>
        <w:rPr/>
        <w:t>là</w:t>
      </w:r>
      <w:r>
        <w:rPr>
          <w:spacing w:val="-3"/>
        </w:rPr>
        <w:t> </w:t>
      </w:r>
      <w:r>
        <w:rPr/>
        <w:t>sự</w:t>
      </w:r>
      <w:r>
        <w:rPr>
          <w:spacing w:val="-5"/>
        </w:rPr>
        <w:t> </w:t>
      </w:r>
      <w:r>
        <w:rPr/>
        <w:t>tìm</w:t>
      </w:r>
      <w:r>
        <w:rPr>
          <w:spacing w:val="-3"/>
        </w:rPr>
        <w:t> </w:t>
      </w:r>
      <w:r>
        <w:rPr/>
        <w:t>kiếm</w:t>
      </w:r>
      <w:r>
        <w:rPr>
          <w:spacing w:val="-6"/>
        </w:rPr>
        <w:t> </w:t>
      </w:r>
      <w:r>
        <w:rPr/>
        <w:t>lối</w:t>
      </w:r>
      <w:r>
        <w:rPr>
          <w:spacing w:val="-4"/>
        </w:rPr>
        <w:t> </w:t>
      </w:r>
      <w:r>
        <w:rPr/>
        <w:t>thoát</w:t>
      </w:r>
      <w:r>
        <w:rPr>
          <w:spacing w:val="-3"/>
        </w:rPr>
        <w:t> </w:t>
      </w:r>
      <w:r>
        <w:rPr/>
        <w:t>ra</w:t>
      </w:r>
      <w:r>
        <w:rPr>
          <w:spacing w:val="-4"/>
        </w:rPr>
        <w:t> </w:t>
      </w:r>
      <w:r>
        <w:rPr/>
        <w:t>khỏi</w:t>
      </w:r>
      <w:r>
        <w:rPr>
          <w:spacing w:val="-3"/>
        </w:rPr>
        <w:t> </w:t>
      </w:r>
      <w:r>
        <w:rPr/>
        <w:t>tòa</w:t>
      </w:r>
      <w:r>
        <w:rPr>
          <w:spacing w:val="-46"/>
        </w:rPr>
        <w:t> </w:t>
      </w:r>
      <w:r>
        <w:rPr/>
        <w:t>nhà đang bị cháy, hay đến gặp bác sĩ khi ta bị nóng sốt liên</w:t>
      </w:r>
      <w:r>
        <w:rPr>
          <w:spacing w:val="1"/>
        </w:rPr>
        <w:t> </w:t>
      </w:r>
      <w:r>
        <w:rPr/>
        <w:t>tục, hay sự quyết định bỏ hút thuốc lá khi ta hiểu rõ nó tạo</w:t>
      </w:r>
      <w:r>
        <w:rPr>
          <w:spacing w:val="1"/>
        </w:rPr>
        <w:t> </w:t>
      </w:r>
      <w:r>
        <w:rPr/>
        <w:t>nguy hại cho sức khỏe. Một khi ta thấy các đối tượng ta chấp</w:t>
      </w:r>
      <w:r>
        <w:rPr>
          <w:spacing w:val="1"/>
        </w:rPr>
        <w:t> </w:t>
      </w:r>
      <w:r>
        <w:rPr/>
        <w:t>thủ là không tốt, chứa đầy các nguy hiểm ẩn tàng, ta nhận</w:t>
      </w:r>
      <w:r>
        <w:rPr>
          <w:spacing w:val="1"/>
        </w:rPr>
        <w:t> </w:t>
      </w:r>
      <w:r>
        <w:rPr/>
        <w:t>thức được rằng con đường xuất ly là từ bỏ các chấp thủ vào</w:t>
      </w:r>
      <w:r>
        <w:rPr>
          <w:spacing w:val="1"/>
        </w:rPr>
        <w:t> </w:t>
      </w:r>
      <w:r>
        <w:rPr/>
        <w:t>chúng. Đây là “tháo gỡ, loại bỏ các ham muốn và dục vọng”</w:t>
      </w:r>
      <w:r>
        <w:rPr>
          <w:spacing w:val="1"/>
        </w:rPr>
        <w:t> </w:t>
      </w:r>
      <w:r>
        <w:rPr/>
        <w:t>(</w:t>
      </w:r>
      <w:r>
        <w:rPr>
          <w:i/>
        </w:rPr>
        <w:t>chandarāga-vinaya,</w:t>
      </w:r>
      <w:r>
        <w:rPr>
          <w:i/>
          <w:spacing w:val="-5"/>
        </w:rPr>
        <w:t> </w:t>
      </w:r>
      <w:r>
        <w:rPr>
          <w:i/>
        </w:rPr>
        <w:t>chandarāga-pahāna</w:t>
      </w:r>
      <w:r>
        <w:rPr/>
        <w:t>).</w:t>
      </w:r>
    </w:p>
    <w:p>
      <w:pPr>
        <w:pStyle w:val="BodyText"/>
        <w:spacing w:line="247" w:lineRule="auto" w:before="93"/>
        <w:ind w:right="366" w:firstLine="141"/>
      </w:pPr>
      <w:r>
        <w:rPr/>
        <w:t>Không ngạc nhiên khi các nhà chú giải Pāli liên kết ba bước</w:t>
      </w:r>
      <w:r>
        <w:rPr>
          <w:spacing w:val="1"/>
        </w:rPr>
        <w:t> </w:t>
      </w:r>
      <w:r>
        <w:rPr/>
        <w:t>này với Tứ Thánh Đế. “Vị ngọt” hàm chứa trong Sự Thật Thứ</w:t>
      </w:r>
      <w:r>
        <w:rPr>
          <w:spacing w:val="1"/>
        </w:rPr>
        <w:t> </w:t>
      </w:r>
      <w:r>
        <w:rPr>
          <w:w w:val="105"/>
        </w:rPr>
        <w:t>Hai, vì dục lạc đưa đến thèm muốn, là nguồn gốc của khổ.</w:t>
      </w:r>
      <w:r>
        <w:rPr>
          <w:spacing w:val="1"/>
          <w:w w:val="105"/>
        </w:rPr>
        <w:t> </w:t>
      </w:r>
      <w:r>
        <w:rPr>
          <w:w w:val="105"/>
        </w:rPr>
        <w:t>“Nguy</w:t>
      </w:r>
      <w:r>
        <w:rPr>
          <w:spacing w:val="-3"/>
          <w:w w:val="105"/>
        </w:rPr>
        <w:t> </w:t>
      </w:r>
      <w:r>
        <w:rPr>
          <w:w w:val="105"/>
        </w:rPr>
        <w:t>hại” chính</w:t>
      </w:r>
      <w:r>
        <w:rPr>
          <w:spacing w:val="-2"/>
          <w:w w:val="105"/>
        </w:rPr>
        <w:t> </w:t>
      </w:r>
      <w:r>
        <w:rPr>
          <w:w w:val="105"/>
        </w:rPr>
        <w:t>là</w:t>
      </w:r>
      <w:r>
        <w:rPr>
          <w:spacing w:val="-2"/>
          <w:w w:val="105"/>
        </w:rPr>
        <w:t> </w:t>
      </w:r>
      <w:r>
        <w:rPr>
          <w:w w:val="105"/>
        </w:rPr>
        <w:t>Sự</w:t>
      </w:r>
      <w:r>
        <w:rPr>
          <w:spacing w:val="-5"/>
          <w:w w:val="105"/>
        </w:rPr>
        <w:t> </w:t>
      </w:r>
      <w:r>
        <w:rPr>
          <w:w w:val="105"/>
        </w:rPr>
        <w:t>Thật</w:t>
      </w:r>
      <w:r>
        <w:rPr>
          <w:spacing w:val="-1"/>
          <w:w w:val="105"/>
        </w:rPr>
        <w:t> </w:t>
      </w:r>
      <w:r>
        <w:rPr>
          <w:w w:val="105"/>
        </w:rPr>
        <w:t>Về</w:t>
      </w:r>
      <w:r>
        <w:rPr>
          <w:spacing w:val="-1"/>
          <w:w w:val="105"/>
        </w:rPr>
        <w:t> </w:t>
      </w:r>
      <w:r>
        <w:rPr>
          <w:w w:val="105"/>
        </w:rPr>
        <w:t>Khổ.</w:t>
      </w:r>
      <w:r>
        <w:rPr>
          <w:spacing w:val="-5"/>
          <w:w w:val="105"/>
        </w:rPr>
        <w:t> </w:t>
      </w:r>
      <w:r>
        <w:rPr>
          <w:w w:val="105"/>
        </w:rPr>
        <w:t>Và</w:t>
      </w:r>
      <w:r>
        <w:rPr>
          <w:spacing w:val="-3"/>
          <w:w w:val="105"/>
        </w:rPr>
        <w:t> </w:t>
      </w:r>
      <w:r>
        <w:rPr>
          <w:w w:val="105"/>
        </w:rPr>
        <w:t>“xuất</w:t>
      </w:r>
      <w:r>
        <w:rPr>
          <w:spacing w:val="-3"/>
          <w:w w:val="105"/>
        </w:rPr>
        <w:t> </w:t>
      </w:r>
      <w:r>
        <w:rPr>
          <w:w w:val="105"/>
        </w:rPr>
        <w:t>ly”</w:t>
      </w:r>
      <w:r>
        <w:rPr>
          <w:spacing w:val="-3"/>
          <w:w w:val="105"/>
        </w:rPr>
        <w:t> </w:t>
      </w:r>
      <w:r>
        <w:rPr>
          <w:w w:val="105"/>
        </w:rPr>
        <w:t>là</w:t>
      </w:r>
      <w:r>
        <w:rPr>
          <w:spacing w:val="-2"/>
          <w:w w:val="105"/>
        </w:rPr>
        <w:t> </w:t>
      </w:r>
      <w:r>
        <w:rPr>
          <w:w w:val="105"/>
        </w:rPr>
        <w:t>Sự</w:t>
      </w:r>
      <w:r>
        <w:rPr>
          <w:spacing w:val="-2"/>
          <w:w w:val="105"/>
        </w:rPr>
        <w:t> </w:t>
      </w:r>
      <w:r>
        <w:rPr>
          <w:w w:val="105"/>
        </w:rPr>
        <w:t>Thật</w:t>
      </w:r>
      <w:r>
        <w:rPr>
          <w:spacing w:val="-49"/>
          <w:w w:val="105"/>
        </w:rPr>
        <w:t> </w:t>
      </w:r>
      <w:r>
        <w:rPr>
          <w:w w:val="105"/>
        </w:rPr>
        <w:t>Về</w:t>
      </w:r>
      <w:r>
        <w:rPr>
          <w:spacing w:val="-9"/>
          <w:w w:val="105"/>
        </w:rPr>
        <w:t> </w:t>
      </w:r>
      <w:r>
        <w:rPr>
          <w:w w:val="105"/>
        </w:rPr>
        <w:t>Khổ</w:t>
      </w:r>
      <w:r>
        <w:rPr>
          <w:spacing w:val="-10"/>
          <w:w w:val="105"/>
        </w:rPr>
        <w:t> </w:t>
      </w:r>
      <w:r>
        <w:rPr>
          <w:w w:val="105"/>
        </w:rPr>
        <w:t>Diệt</w:t>
      </w:r>
      <w:r>
        <w:rPr>
          <w:spacing w:val="-8"/>
          <w:w w:val="105"/>
        </w:rPr>
        <w:t> </w:t>
      </w:r>
      <w:r>
        <w:rPr>
          <w:w w:val="105"/>
        </w:rPr>
        <w:t>và</w:t>
      </w:r>
      <w:r>
        <w:rPr>
          <w:spacing w:val="-11"/>
          <w:w w:val="105"/>
        </w:rPr>
        <w:t> </w:t>
      </w:r>
      <w:r>
        <w:rPr>
          <w:w w:val="105"/>
        </w:rPr>
        <w:t>cũng</w:t>
      </w:r>
      <w:r>
        <w:rPr>
          <w:spacing w:val="-9"/>
          <w:w w:val="105"/>
        </w:rPr>
        <w:t> </w:t>
      </w:r>
      <w:r>
        <w:rPr>
          <w:w w:val="105"/>
        </w:rPr>
        <w:t>hàm</w:t>
      </w:r>
      <w:r>
        <w:rPr>
          <w:spacing w:val="-11"/>
          <w:w w:val="105"/>
        </w:rPr>
        <w:t> </w:t>
      </w:r>
      <w:r>
        <w:rPr>
          <w:w w:val="105"/>
        </w:rPr>
        <w:t>chứa</w:t>
      </w:r>
      <w:r>
        <w:rPr>
          <w:spacing w:val="-10"/>
          <w:w w:val="105"/>
        </w:rPr>
        <w:t> </w:t>
      </w:r>
      <w:r>
        <w:rPr>
          <w:w w:val="105"/>
        </w:rPr>
        <w:t>trong</w:t>
      </w:r>
      <w:r>
        <w:rPr>
          <w:spacing w:val="-9"/>
          <w:w w:val="105"/>
        </w:rPr>
        <w:t> </w:t>
      </w:r>
      <w:r>
        <w:rPr>
          <w:w w:val="105"/>
        </w:rPr>
        <w:t>Bát</w:t>
      </w:r>
      <w:r>
        <w:rPr>
          <w:spacing w:val="-11"/>
          <w:w w:val="105"/>
        </w:rPr>
        <w:t> </w:t>
      </w:r>
      <w:r>
        <w:rPr>
          <w:w w:val="105"/>
        </w:rPr>
        <w:t>Chi</w:t>
      </w:r>
      <w:r>
        <w:rPr>
          <w:spacing w:val="-10"/>
          <w:w w:val="105"/>
        </w:rPr>
        <w:t> </w:t>
      </w:r>
      <w:r>
        <w:rPr>
          <w:w w:val="105"/>
        </w:rPr>
        <w:t>Thánh</w:t>
      </w:r>
      <w:r>
        <w:rPr>
          <w:spacing w:val="-10"/>
          <w:w w:val="105"/>
        </w:rPr>
        <w:t> </w:t>
      </w:r>
      <w:r>
        <w:rPr>
          <w:w w:val="105"/>
        </w:rPr>
        <w:t>Đạo,</w:t>
      </w:r>
      <w:r>
        <w:rPr>
          <w:spacing w:val="-8"/>
          <w:w w:val="105"/>
        </w:rPr>
        <w:t> </w:t>
      </w:r>
      <w:r>
        <w:rPr>
          <w:w w:val="105"/>
        </w:rPr>
        <w:t>Sự</w:t>
      </w:r>
      <w:r>
        <w:rPr>
          <w:spacing w:val="-49"/>
          <w:w w:val="105"/>
        </w:rPr>
        <w:t> </w:t>
      </w:r>
      <w:r>
        <w:rPr>
          <w:w w:val="105"/>
        </w:rPr>
        <w:t>Thật</w:t>
      </w:r>
      <w:r>
        <w:rPr>
          <w:spacing w:val="-1"/>
          <w:w w:val="105"/>
        </w:rPr>
        <w:t> </w:t>
      </w:r>
      <w:r>
        <w:rPr>
          <w:w w:val="105"/>
        </w:rPr>
        <w:t>Về</w:t>
      </w:r>
      <w:r>
        <w:rPr>
          <w:spacing w:val="-1"/>
          <w:w w:val="105"/>
        </w:rPr>
        <w:t> </w:t>
      </w:r>
      <w:r>
        <w:rPr>
          <w:w w:val="105"/>
        </w:rPr>
        <w:t>Đạo,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đường diệt</w:t>
      </w:r>
      <w:r>
        <w:rPr>
          <w:spacing w:val="-1"/>
          <w:w w:val="105"/>
        </w:rPr>
        <w:t> </w:t>
      </w:r>
      <w:r>
        <w:rPr>
          <w:w w:val="105"/>
        </w:rPr>
        <w:t>khổ.</w:t>
      </w:r>
    </w:p>
    <w:p>
      <w:pPr>
        <w:pStyle w:val="BodyText"/>
        <w:spacing w:line="244" w:lineRule="auto" w:before="72"/>
        <w:ind w:right="367" w:firstLine="141"/>
      </w:pPr>
      <w:r>
        <w:rPr/>
        <w:t>Trong</w:t>
      </w:r>
      <w:r>
        <w:rPr>
          <w:spacing w:val="-5"/>
        </w:rPr>
        <w:t> </w:t>
      </w:r>
      <w:r>
        <w:rPr>
          <w:b/>
        </w:rPr>
        <w:t>Kinh</w:t>
      </w:r>
      <w:r>
        <w:rPr>
          <w:b/>
          <w:spacing w:val="6"/>
        </w:rPr>
        <w:t> </w:t>
      </w:r>
      <w:r>
        <w:rPr>
          <w:b/>
        </w:rPr>
        <w:t>văn</w:t>
      </w:r>
      <w:r>
        <w:rPr>
          <w:b/>
          <w:spacing w:val="4"/>
        </w:rPr>
        <w:t> </w:t>
      </w:r>
      <w:r>
        <w:rPr>
          <w:b/>
        </w:rPr>
        <w:t>VI,3</w:t>
      </w:r>
      <w:r>
        <w:rPr/>
        <w:t>,</w:t>
      </w:r>
      <w:r>
        <w:rPr>
          <w:spacing w:val="-5"/>
        </w:rPr>
        <w:t> </w:t>
      </w:r>
      <w:r>
        <w:rPr/>
        <w:t>Đức</w:t>
      </w:r>
      <w:r>
        <w:rPr>
          <w:spacing w:val="-5"/>
        </w:rPr>
        <w:t> </w:t>
      </w:r>
      <w:r>
        <w:rPr/>
        <w:t>Phật</w:t>
      </w:r>
      <w:r>
        <w:rPr>
          <w:spacing w:val="-4"/>
        </w:rPr>
        <w:t> </w:t>
      </w:r>
      <w:r>
        <w:rPr/>
        <w:t>dùng</w:t>
      </w:r>
      <w:r>
        <w:rPr>
          <w:spacing w:val="-5"/>
        </w:rPr>
        <w:t> </w:t>
      </w:r>
      <w:r>
        <w:rPr/>
        <w:t>tiến</w:t>
      </w:r>
      <w:r>
        <w:rPr>
          <w:spacing w:val="-6"/>
        </w:rPr>
        <w:t> </w:t>
      </w:r>
      <w:r>
        <w:rPr/>
        <w:t>trình</w:t>
      </w:r>
      <w:r>
        <w:rPr>
          <w:spacing w:val="-6"/>
        </w:rPr>
        <w:t> </w:t>
      </w:r>
      <w:r>
        <w:rPr/>
        <w:t>ba</w:t>
      </w:r>
      <w:r>
        <w:rPr>
          <w:spacing w:val="-7"/>
        </w:rPr>
        <w:t> </w:t>
      </w:r>
      <w:r>
        <w:rPr/>
        <w:t>bước</w:t>
      </w:r>
      <w:r>
        <w:rPr>
          <w:spacing w:val="-4"/>
        </w:rPr>
        <w:t> </w:t>
      </w:r>
      <w:r>
        <w:rPr/>
        <w:t>này</w:t>
      </w:r>
      <w:r>
        <w:rPr>
          <w:spacing w:val="-46"/>
        </w:rPr>
        <w:t> </w:t>
      </w:r>
      <w:r>
        <w:rPr/>
        <w:t>để đánh giá chi tiết ba đối tượng chính của chấp thủ. Đó là</w:t>
      </w:r>
      <w:r>
        <w:rPr>
          <w:spacing w:val="1"/>
        </w:rPr>
        <w:t> </w:t>
      </w:r>
      <w:r>
        <w:rPr/>
        <w:t>dục lạc giác quan, thân sắc và cảm thọ. Phần chính của bài</w:t>
      </w:r>
      <w:r>
        <w:rPr>
          <w:spacing w:val="1"/>
        </w:rPr>
        <w:t> </w:t>
      </w:r>
      <w:r>
        <w:rPr/>
        <w:t>kinh dành cho việc tra xét những nguy hiểm của dục lạc giác</w:t>
      </w:r>
      <w:r>
        <w:rPr>
          <w:spacing w:val="1"/>
        </w:rPr>
        <w:t> </w:t>
      </w:r>
      <w:r>
        <w:rPr/>
        <w:t>quan. Bài kinh bắt đầu bằng cái nhìn cận cảnh của những khổ</w:t>
      </w:r>
      <w:r>
        <w:rPr>
          <w:spacing w:val="-46"/>
        </w:rPr>
        <w:t> </w:t>
      </w:r>
      <w:r>
        <w:rPr/>
        <w:t>nạn mà một “thiện nam tử” – một cư sĩ chuyên gia trong ngữ</w:t>
      </w:r>
      <w:r>
        <w:rPr>
          <w:spacing w:val="1"/>
        </w:rPr>
        <w:t> </w:t>
      </w:r>
      <w:r>
        <w:rPr/>
        <w:t>cảnh Ấn Độ cổ xưa – có thể trải qua trong việc thỏa mãn các</w:t>
      </w:r>
      <w:r>
        <w:rPr>
          <w:spacing w:val="1"/>
        </w:rPr>
        <w:t> </w:t>
      </w:r>
      <w:r>
        <w:rPr/>
        <w:t>nhục dục. Theo trình tự trong bài kinh, phạm vi thẩm tra mở</w:t>
      </w:r>
      <w:r>
        <w:rPr>
          <w:spacing w:val="1"/>
        </w:rPr>
        <w:t> </w:t>
      </w:r>
      <w:r>
        <w:rPr/>
        <w:t>rộng</w:t>
      </w:r>
      <w:r>
        <w:rPr>
          <w:spacing w:val="13"/>
        </w:rPr>
        <w:t> </w:t>
      </w:r>
      <w:r>
        <w:rPr/>
        <w:t>từ</w:t>
      </w:r>
      <w:r>
        <w:rPr>
          <w:spacing w:val="15"/>
        </w:rPr>
        <w:t> </w:t>
      </w:r>
      <w:r>
        <w:rPr/>
        <w:t>cá</w:t>
      </w:r>
      <w:r>
        <w:rPr>
          <w:spacing w:val="14"/>
        </w:rPr>
        <w:t> </w:t>
      </w:r>
      <w:r>
        <w:rPr/>
        <w:t>nhân</w:t>
      </w:r>
      <w:r>
        <w:rPr>
          <w:spacing w:val="11"/>
        </w:rPr>
        <w:t> </w:t>
      </w:r>
      <w:r>
        <w:rPr/>
        <w:t>đến</w:t>
      </w:r>
      <w:r>
        <w:rPr>
          <w:spacing w:val="13"/>
        </w:rPr>
        <w:t> </w:t>
      </w:r>
      <w:r>
        <w:rPr/>
        <w:t>tập</w:t>
      </w:r>
      <w:r>
        <w:rPr>
          <w:spacing w:val="13"/>
        </w:rPr>
        <w:t> </w:t>
      </w:r>
      <w:r>
        <w:rPr/>
        <w:t>thể,</w:t>
      </w:r>
      <w:r>
        <w:rPr>
          <w:spacing w:val="14"/>
        </w:rPr>
        <w:t> </w:t>
      </w:r>
      <w:r>
        <w:rPr/>
        <w:t>bao</w:t>
      </w:r>
      <w:r>
        <w:rPr>
          <w:spacing w:val="15"/>
        </w:rPr>
        <w:t> </w:t>
      </w:r>
      <w:r>
        <w:rPr/>
        <w:t>gồm</w:t>
      </w:r>
      <w:r>
        <w:rPr>
          <w:spacing w:val="11"/>
        </w:rPr>
        <w:t> </w:t>
      </w:r>
      <w:r>
        <w:rPr/>
        <w:t>các</w:t>
      </w:r>
      <w:r>
        <w:rPr>
          <w:spacing w:val="14"/>
        </w:rPr>
        <w:t> </w:t>
      </w:r>
      <w:r>
        <w:rPr/>
        <w:t>hậu</w:t>
      </w:r>
      <w:r>
        <w:rPr>
          <w:spacing w:val="11"/>
        </w:rPr>
        <w:t> </w:t>
      </w:r>
      <w:r>
        <w:rPr/>
        <w:t>quả</w:t>
      </w:r>
      <w:r>
        <w:rPr>
          <w:spacing w:val="11"/>
        </w:rPr>
        <w:t> </w:t>
      </w:r>
      <w:r>
        <w:rPr/>
        <w:t>về</w:t>
      </w:r>
      <w:r>
        <w:rPr>
          <w:spacing w:val="14"/>
        </w:rPr>
        <w:t> </w:t>
      </w:r>
      <w:r>
        <w:rPr/>
        <w:t>xã</w:t>
      </w:r>
      <w:r>
        <w:rPr>
          <w:spacing w:val="12"/>
        </w:rPr>
        <w:t> </w:t>
      </w:r>
      <w:r>
        <w:rPr/>
        <w:t>hội</w:t>
      </w:r>
    </w:p>
    <w:p>
      <w:pPr>
        <w:spacing w:after="0" w:line="244" w:lineRule="auto"/>
        <w:sectPr>
          <w:headerReference w:type="default" r:id="rId24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2"/>
      </w:pPr>
      <w:r>
        <w:rPr/>
        <w:t>và chính trị. Bài kinh đạt đến đỉnh cao khi nhấn mạnh đến</w:t>
      </w:r>
      <w:r>
        <w:rPr>
          <w:spacing w:val="1"/>
        </w:rPr>
        <w:t> </w:t>
      </w:r>
      <w:r>
        <w:rPr/>
        <w:t>chiến</w:t>
      </w:r>
      <w:r>
        <w:rPr>
          <w:spacing w:val="-12"/>
        </w:rPr>
        <w:t> </w:t>
      </w:r>
      <w:r>
        <w:rPr/>
        <w:t>tranh</w:t>
      </w:r>
      <w:r>
        <w:rPr>
          <w:spacing w:val="-11"/>
        </w:rPr>
        <w:t> </w:t>
      </w:r>
      <w:r>
        <w:rPr/>
        <w:t>và</w:t>
      </w:r>
      <w:r>
        <w:rPr>
          <w:spacing w:val="-10"/>
        </w:rPr>
        <w:t> </w:t>
      </w:r>
      <w:r>
        <w:rPr/>
        <w:t>tàn</w:t>
      </w:r>
      <w:r>
        <w:rPr>
          <w:spacing w:val="-10"/>
        </w:rPr>
        <w:t> </w:t>
      </w:r>
      <w:r>
        <w:rPr/>
        <w:t>phá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người,</w:t>
      </w:r>
      <w:r>
        <w:rPr>
          <w:spacing w:val="-11"/>
        </w:rPr>
        <w:t> </w:t>
      </w:r>
      <w:r>
        <w:rPr/>
        <w:t>đi</w:t>
      </w:r>
      <w:r>
        <w:rPr>
          <w:spacing w:val="-9"/>
        </w:rPr>
        <w:t> </w:t>
      </w:r>
      <w:r>
        <w:rPr/>
        <w:t>theo</w:t>
      </w:r>
      <w:r>
        <w:rPr>
          <w:spacing w:val="-11"/>
        </w:rPr>
        <w:t> </w:t>
      </w:r>
      <w:r>
        <w:rPr/>
        <w:t>những</w:t>
      </w:r>
      <w:r>
        <w:rPr>
          <w:spacing w:val="-10"/>
        </w:rPr>
        <w:t> </w:t>
      </w:r>
      <w:r>
        <w:rPr/>
        <w:t>thúc</w:t>
      </w:r>
      <w:r>
        <w:rPr>
          <w:spacing w:val="-8"/>
        </w:rPr>
        <w:t> </w:t>
      </w:r>
      <w:r>
        <w:rPr/>
        <w:t>dục</w:t>
      </w:r>
      <w:r>
        <w:rPr>
          <w:spacing w:val="-11"/>
        </w:rPr>
        <w:t> </w:t>
      </w:r>
      <w:r>
        <w:rPr/>
        <w:t>điên</w:t>
      </w:r>
      <w:r>
        <w:rPr>
          <w:spacing w:val="-46"/>
        </w:rPr>
        <w:t> </w:t>
      </w:r>
      <w:r>
        <w:rPr/>
        <w:t>cuồng hàng loạt để thỏa mãn dục lạc. “Sắc” là hình dạng thân</w:t>
      </w:r>
      <w:r>
        <w:rPr>
          <w:spacing w:val="1"/>
        </w:rPr>
        <w:t> </w:t>
      </w:r>
      <w:r>
        <w:rPr/>
        <w:t>thể. Đức Phật bắt đầu giảng về sắc bằng cách hỏi các vị tu sĩ</w:t>
      </w:r>
      <w:r>
        <w:rPr>
          <w:spacing w:val="1"/>
        </w:rPr>
        <w:t> </w:t>
      </w:r>
      <w:r>
        <w:rPr/>
        <w:t>hãy</w:t>
      </w:r>
      <w:r>
        <w:rPr>
          <w:spacing w:val="20"/>
        </w:rPr>
        <w:t> </w:t>
      </w:r>
      <w:r>
        <w:rPr/>
        <w:t>nhận</w:t>
      </w:r>
      <w:r>
        <w:rPr>
          <w:spacing w:val="20"/>
        </w:rPr>
        <w:t> </w:t>
      </w:r>
      <w:r>
        <w:rPr/>
        <w:t>thức</w:t>
      </w:r>
      <w:r>
        <w:rPr>
          <w:spacing w:val="20"/>
        </w:rPr>
        <w:t> </w:t>
      </w:r>
      <w:r>
        <w:rPr/>
        <w:t>về</w:t>
      </w:r>
      <w:r>
        <w:rPr>
          <w:spacing w:val="20"/>
        </w:rPr>
        <w:t> </w:t>
      </w:r>
      <w:r>
        <w:rPr/>
        <w:t>cô</w:t>
      </w:r>
      <w:r>
        <w:rPr>
          <w:spacing w:val="20"/>
        </w:rPr>
        <w:t> </w:t>
      </w:r>
      <w:r>
        <w:rPr/>
        <w:t>gái</w:t>
      </w:r>
      <w:r>
        <w:rPr>
          <w:spacing w:val="21"/>
        </w:rPr>
        <w:t> </w:t>
      </w:r>
      <w:r>
        <w:rPr/>
        <w:t>trẻ</w:t>
      </w:r>
      <w:r>
        <w:rPr>
          <w:spacing w:val="20"/>
        </w:rPr>
        <w:t> </w:t>
      </w:r>
      <w:r>
        <w:rPr/>
        <w:t>đẹp.</w:t>
      </w:r>
      <w:r>
        <w:rPr>
          <w:spacing w:val="20"/>
        </w:rPr>
        <w:t> </w:t>
      </w:r>
      <w:r>
        <w:rPr/>
        <w:t>Rồi</w:t>
      </w:r>
      <w:r>
        <w:rPr>
          <w:spacing w:val="19"/>
        </w:rPr>
        <w:t> </w:t>
      </w:r>
      <w:r>
        <w:rPr/>
        <w:t>Ngài</w:t>
      </w:r>
      <w:r>
        <w:rPr>
          <w:spacing w:val="22"/>
        </w:rPr>
        <w:t> </w:t>
      </w:r>
      <w:r>
        <w:rPr/>
        <w:t>giảng</w:t>
      </w:r>
      <w:r>
        <w:rPr>
          <w:spacing w:val="20"/>
        </w:rPr>
        <w:t> </w:t>
      </w:r>
      <w:r>
        <w:rPr/>
        <w:t>lần</w:t>
      </w:r>
      <w:r>
        <w:rPr>
          <w:spacing w:val="19"/>
        </w:rPr>
        <w:t> </w:t>
      </w:r>
      <w:r>
        <w:rPr/>
        <w:t>lượt</w:t>
      </w:r>
      <w:r>
        <w:rPr>
          <w:spacing w:val="21"/>
        </w:rPr>
        <w:t> </w:t>
      </w:r>
      <w:r>
        <w:rPr/>
        <w:t>về</w:t>
      </w:r>
      <w:r>
        <w:rPr>
          <w:spacing w:val="-46"/>
        </w:rPr>
        <w:t> </w:t>
      </w:r>
      <w:r>
        <w:rPr/>
        <w:t>các</w:t>
      </w:r>
      <w:r>
        <w:rPr>
          <w:spacing w:val="-3"/>
        </w:rPr>
        <w:t> </w:t>
      </w:r>
      <w:r>
        <w:rPr/>
        <w:t>giai</w:t>
      </w:r>
      <w:r>
        <w:rPr>
          <w:spacing w:val="-4"/>
        </w:rPr>
        <w:t> </w:t>
      </w:r>
      <w:r>
        <w:rPr/>
        <w:t>đoạn</w:t>
      </w:r>
      <w:r>
        <w:rPr>
          <w:spacing w:val="-3"/>
        </w:rPr>
        <w:t> </w:t>
      </w:r>
      <w:r>
        <w:rPr/>
        <w:t>suy</w:t>
      </w:r>
      <w:r>
        <w:rPr>
          <w:spacing w:val="-5"/>
        </w:rPr>
        <w:t> </w:t>
      </w:r>
      <w:r>
        <w:rPr/>
        <w:t>tàn</w:t>
      </w:r>
      <w:r>
        <w:rPr>
          <w:spacing w:val="-5"/>
        </w:rPr>
        <w:t> </w:t>
      </w:r>
      <w:r>
        <w:rPr/>
        <w:t>của</w:t>
      </w:r>
      <w:r>
        <w:rPr>
          <w:spacing w:val="-2"/>
        </w:rPr>
        <w:t> </w:t>
      </w:r>
      <w:r>
        <w:rPr/>
        <w:t>cơ</w:t>
      </w:r>
      <w:r>
        <w:rPr>
          <w:spacing w:val="-3"/>
        </w:rPr>
        <w:t> </w:t>
      </w:r>
      <w:r>
        <w:rPr/>
        <w:t>thể,</w:t>
      </w:r>
      <w:r>
        <w:rPr>
          <w:spacing w:val="-4"/>
        </w:rPr>
        <w:t> </w:t>
      </w:r>
      <w:r>
        <w:rPr/>
        <w:t>qua</w:t>
      </w:r>
      <w:r>
        <w:rPr>
          <w:spacing w:val="-4"/>
        </w:rPr>
        <w:t> </w:t>
      </w:r>
      <w:r>
        <w:rPr/>
        <w:t>già</w:t>
      </w:r>
      <w:r>
        <w:rPr>
          <w:spacing w:val="-4"/>
        </w:rPr>
        <w:t> </w:t>
      </w:r>
      <w:r>
        <w:rPr/>
        <w:t>nua,</w:t>
      </w:r>
      <w:r>
        <w:rPr>
          <w:spacing w:val="-4"/>
        </w:rPr>
        <w:t> </w:t>
      </w:r>
      <w:r>
        <w:rPr/>
        <w:t>bệnh</w:t>
      </w:r>
      <w:r>
        <w:rPr>
          <w:spacing w:val="-5"/>
        </w:rPr>
        <w:t> </w:t>
      </w:r>
      <w:r>
        <w:rPr/>
        <w:t>tật,</w:t>
      </w:r>
      <w:r>
        <w:rPr>
          <w:spacing w:val="-1"/>
        </w:rPr>
        <w:t> </w:t>
      </w:r>
      <w:r>
        <w:rPr/>
        <w:t>chết</w:t>
      </w:r>
      <w:r>
        <w:rPr>
          <w:spacing w:val="-3"/>
        </w:rPr>
        <w:t> </w:t>
      </w:r>
      <w:r>
        <w:rPr/>
        <w:t>và</w:t>
      </w:r>
      <w:r>
        <w:rPr>
          <w:spacing w:val="-46"/>
        </w:rPr>
        <w:t> </w:t>
      </w:r>
      <w:r>
        <w:rPr/>
        <w:t>phân</w:t>
      </w:r>
      <w:r>
        <w:rPr>
          <w:spacing w:val="-4"/>
        </w:rPr>
        <w:t> </w:t>
      </w:r>
      <w:r>
        <w:rPr/>
        <w:t>hủy</w:t>
      </w:r>
      <w:r>
        <w:rPr>
          <w:spacing w:val="-4"/>
        </w:rPr>
        <w:t> </w:t>
      </w:r>
      <w:r>
        <w:rPr/>
        <w:t>thân</w:t>
      </w:r>
      <w:r>
        <w:rPr>
          <w:spacing w:val="-4"/>
        </w:rPr>
        <w:t> </w:t>
      </w:r>
      <w:r>
        <w:rPr/>
        <w:t>xác</w:t>
      </w:r>
      <w:r>
        <w:rPr>
          <w:spacing w:val="-3"/>
        </w:rPr>
        <w:t> </w:t>
      </w:r>
      <w:r>
        <w:rPr/>
        <w:t>cho</w:t>
      </w:r>
      <w:r>
        <w:rPr>
          <w:spacing w:val="-4"/>
        </w:rPr>
        <w:t> </w:t>
      </w:r>
      <w:r>
        <w:rPr/>
        <w:t>đến</w:t>
      </w:r>
      <w:r>
        <w:rPr>
          <w:spacing w:val="-4"/>
        </w:rPr>
        <w:t> </w:t>
      </w:r>
      <w:r>
        <w:rPr/>
        <w:t>khi</w:t>
      </w:r>
      <w:r>
        <w:rPr>
          <w:spacing w:val="-2"/>
        </w:rPr>
        <w:t> </w:t>
      </w:r>
      <w:r>
        <w:rPr/>
        <w:t>xương</w:t>
      </w:r>
      <w:r>
        <w:rPr>
          <w:spacing w:val="-3"/>
        </w:rPr>
        <w:t> </w:t>
      </w:r>
      <w:r>
        <w:rPr/>
        <w:t>tan</w:t>
      </w:r>
      <w:r>
        <w:rPr>
          <w:spacing w:val="-6"/>
        </w:rPr>
        <w:t> </w:t>
      </w:r>
      <w:r>
        <w:rPr/>
        <w:t>rã</w:t>
      </w:r>
      <w:r>
        <w:rPr>
          <w:spacing w:val="-3"/>
        </w:rPr>
        <w:t> </w:t>
      </w:r>
      <w:r>
        <w:rPr/>
        <w:t>thành</w:t>
      </w:r>
      <w:r>
        <w:rPr>
          <w:spacing w:val="-4"/>
        </w:rPr>
        <w:t> </w:t>
      </w:r>
      <w:r>
        <w:rPr/>
        <w:t>bột.</w:t>
      </w:r>
      <w:r>
        <w:rPr>
          <w:spacing w:val="-3"/>
        </w:rPr>
        <w:t> </w:t>
      </w:r>
      <w:r>
        <w:rPr/>
        <w:t>Để</w:t>
      </w:r>
      <w:r>
        <w:rPr>
          <w:spacing w:val="-4"/>
        </w:rPr>
        <w:t> </w:t>
      </w:r>
      <w:r>
        <w:rPr/>
        <w:t>chỉ</w:t>
      </w:r>
      <w:r>
        <w:rPr>
          <w:spacing w:val="-46"/>
        </w:rPr>
        <w:t> </w:t>
      </w:r>
      <w:r>
        <w:rPr/>
        <w:t>nguy hại của “cảm thọ”, Đức Phật chọn các cảm thọ của một</w:t>
      </w:r>
      <w:r>
        <w:rPr>
          <w:spacing w:val="1"/>
        </w:rPr>
        <w:t> </w:t>
      </w:r>
      <w:r>
        <w:rPr/>
        <w:t>tu sĩ trong thiền-na, các tầng thiền định, đó là những chứng</w:t>
      </w:r>
      <w:r>
        <w:rPr>
          <w:spacing w:val="1"/>
        </w:rPr>
        <w:t> </w:t>
      </w:r>
      <w:r>
        <w:rPr/>
        <w:t>nghiệm</w:t>
      </w:r>
      <w:r>
        <w:rPr>
          <w:spacing w:val="20"/>
        </w:rPr>
        <w:t> </w:t>
      </w:r>
      <w:r>
        <w:rPr/>
        <w:t>tinh</w:t>
      </w:r>
      <w:r>
        <w:rPr>
          <w:spacing w:val="20"/>
        </w:rPr>
        <w:t> </w:t>
      </w:r>
      <w:r>
        <w:rPr/>
        <w:t>tế</w:t>
      </w:r>
      <w:r>
        <w:rPr>
          <w:spacing w:val="21"/>
        </w:rPr>
        <w:t> </w:t>
      </w:r>
      <w:r>
        <w:rPr/>
        <w:t>nhất</w:t>
      </w:r>
      <w:r>
        <w:rPr>
          <w:spacing w:val="21"/>
        </w:rPr>
        <w:t> </w:t>
      </w:r>
      <w:r>
        <w:rPr/>
        <w:t>của</w:t>
      </w:r>
      <w:r>
        <w:rPr>
          <w:spacing w:val="21"/>
        </w:rPr>
        <w:t> </w:t>
      </w:r>
      <w:r>
        <w:rPr/>
        <w:t>thế</w:t>
      </w:r>
      <w:r>
        <w:rPr>
          <w:spacing w:val="20"/>
        </w:rPr>
        <w:t> </w:t>
      </w:r>
      <w:r>
        <w:rPr/>
        <w:t>gian</w:t>
      </w:r>
      <w:r>
        <w:rPr>
          <w:spacing w:val="21"/>
        </w:rPr>
        <w:t> </w:t>
      </w:r>
      <w:r>
        <w:rPr/>
        <w:t>về</w:t>
      </w:r>
      <w:r>
        <w:rPr>
          <w:spacing w:val="21"/>
        </w:rPr>
        <w:t> </w:t>
      </w:r>
      <w:r>
        <w:rPr/>
        <w:t>hỷ</w:t>
      </w:r>
      <w:r>
        <w:rPr>
          <w:spacing w:val="21"/>
        </w:rPr>
        <w:t> </w:t>
      </w:r>
      <w:r>
        <w:rPr/>
        <w:t>lạc</w:t>
      </w:r>
      <w:r>
        <w:rPr>
          <w:spacing w:val="21"/>
        </w:rPr>
        <w:t> </w:t>
      </w:r>
      <w:r>
        <w:rPr/>
        <w:t>và</w:t>
      </w:r>
      <w:r>
        <w:rPr>
          <w:spacing w:val="21"/>
        </w:rPr>
        <w:t> </w:t>
      </w:r>
      <w:r>
        <w:rPr/>
        <w:t>an</w:t>
      </w:r>
      <w:r>
        <w:rPr>
          <w:spacing w:val="20"/>
        </w:rPr>
        <w:t> </w:t>
      </w:r>
      <w:r>
        <w:rPr/>
        <w:t>bình.</w:t>
      </w:r>
      <w:r>
        <w:rPr>
          <w:spacing w:val="21"/>
        </w:rPr>
        <w:t> </w:t>
      </w:r>
      <w:r>
        <w:rPr/>
        <w:t>Ngài</w:t>
      </w:r>
      <w:r>
        <w:rPr>
          <w:spacing w:val="-46"/>
        </w:rPr>
        <w:t> </w:t>
      </w:r>
      <w:r>
        <w:rPr/>
        <w:t>chỉ ra rằng ngay cả các cảm thọ tuyệt đỉnh này rồi cũng vô</w:t>
      </w:r>
      <w:r>
        <w:rPr>
          <w:spacing w:val="1"/>
        </w:rPr>
        <w:t> </w:t>
      </w:r>
      <w:r>
        <w:rPr/>
        <w:t>thường,</w:t>
      </w:r>
      <w:r>
        <w:rPr>
          <w:spacing w:val="3"/>
        </w:rPr>
        <w:t> </w:t>
      </w:r>
      <w:r>
        <w:rPr/>
        <w:t>bất</w:t>
      </w:r>
      <w:r>
        <w:rPr>
          <w:spacing w:val="2"/>
        </w:rPr>
        <w:t> </w:t>
      </w:r>
      <w:r>
        <w:rPr/>
        <w:t>toại</w:t>
      </w:r>
      <w:r>
        <w:rPr>
          <w:spacing w:val="4"/>
        </w:rPr>
        <w:t> </w:t>
      </w:r>
      <w:r>
        <w:rPr/>
        <w:t>nguyện và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thể</w:t>
      </w:r>
      <w:r>
        <w:rPr>
          <w:spacing w:val="3"/>
        </w:rPr>
        <w:t> </w:t>
      </w:r>
      <w:r>
        <w:rPr/>
        <w:t>thay</w:t>
      </w:r>
      <w:r>
        <w:rPr>
          <w:spacing w:val="1"/>
        </w:rPr>
        <w:t> </w:t>
      </w:r>
      <w:r>
        <w:rPr/>
        <w:t>đổi.</w:t>
      </w:r>
    </w:p>
    <w:p>
      <w:pPr>
        <w:pStyle w:val="BodyText"/>
        <w:spacing w:line="244" w:lineRule="auto" w:before="91"/>
        <w:ind w:right="363" w:firstLine="141"/>
      </w:pPr>
      <w:r>
        <w:rPr/>
        <w:t>Mặc dù các kinh văn tiếp theo không chỉ rõ tiến trình ba</w:t>
      </w:r>
      <w:r>
        <w:rPr>
          <w:spacing w:val="1"/>
        </w:rPr>
        <w:t> </w:t>
      </w:r>
      <w:r>
        <w:rPr/>
        <w:t>bước, sự hiện diện của tiến trình này rất hiển nhiên. Nhấn</w:t>
      </w:r>
      <w:r>
        <w:rPr>
          <w:spacing w:val="1"/>
        </w:rPr>
        <w:t> </w:t>
      </w:r>
      <w:r>
        <w:rPr/>
        <w:t>mạnh ở đây là về sự nguy hại. Hai kinh văn trong phần 4 của</w:t>
      </w:r>
      <w:r>
        <w:rPr>
          <w:spacing w:val="1"/>
        </w:rPr>
        <w:t> </w:t>
      </w:r>
      <w:r>
        <w:rPr/>
        <w:t>chương này, một lần nữa làm nổi bật những cạm bẫy của dục</w:t>
      </w:r>
      <w:r>
        <w:rPr>
          <w:spacing w:val="-46"/>
        </w:rPr>
        <w:t> </w:t>
      </w:r>
      <w:r>
        <w:rPr/>
        <w:t>lạc, nhưng trình bày khác với các kinh văn trong phần trước.</w:t>
      </w:r>
      <w:r>
        <w:rPr>
          <w:spacing w:val="1"/>
        </w:rPr>
        <w:t> </w:t>
      </w:r>
      <w:r>
        <w:rPr/>
        <w:t>Trong </w:t>
      </w:r>
      <w:r>
        <w:rPr>
          <w:b/>
        </w:rPr>
        <w:t>Kinh văn VI,4(1)</w:t>
      </w:r>
      <w:r>
        <w:rPr/>
        <w:t>, Đức Phật đối thoại với một gia chủ</w:t>
      </w:r>
      <w:r>
        <w:rPr>
          <w:spacing w:val="1"/>
        </w:rPr>
        <w:t> </w:t>
      </w:r>
      <w:r>
        <w:rPr/>
        <w:t>kiêu ngạo, ông ta tưởng rằng mình đã “dứt bỏ mọi vấn đề thế</w:t>
      </w:r>
      <w:r>
        <w:rPr>
          <w:spacing w:val="-46"/>
        </w:rPr>
        <w:t> </w:t>
      </w:r>
      <w:r>
        <w:rPr/>
        <w:t>tục”. Để phá tan sự tự mãn ấy, Đức Phật dùng một loạt các</w:t>
      </w:r>
      <w:r>
        <w:rPr>
          <w:spacing w:val="1"/>
        </w:rPr>
        <w:t> </w:t>
      </w:r>
      <w:r>
        <w:rPr/>
        <w:t>ảnh dụ để phơi bày các dối trá của dục lạc cho ông ta thấy</w:t>
      </w:r>
      <w:r>
        <w:rPr>
          <w:spacing w:val="1"/>
        </w:rPr>
        <w:t> </w:t>
      </w:r>
      <w:r>
        <w:rPr/>
        <w:t>“dứt bỏ các vấn đề thế tục” có nghĩa là gì trong hệ thống huân</w:t>
      </w:r>
      <w:r>
        <w:rPr>
          <w:spacing w:val="-47"/>
        </w:rPr>
        <w:t> </w:t>
      </w:r>
      <w:r>
        <w:rPr/>
        <w:t>tập của ông ta. Sử dụng các ảnh dụ cũng được thấy trong</w:t>
      </w:r>
      <w:r>
        <w:rPr>
          <w:spacing w:val="1"/>
        </w:rPr>
        <w:t> </w:t>
      </w:r>
      <w:r>
        <w:rPr>
          <w:b/>
        </w:rPr>
        <w:t>Kinh văn VI,4(2)</w:t>
      </w:r>
      <w:r>
        <w:rPr/>
        <w:t>, mô tả Đức Phật đối thoại với một người</w:t>
      </w:r>
      <w:r>
        <w:rPr>
          <w:spacing w:val="1"/>
        </w:rPr>
        <w:t> </w:t>
      </w:r>
      <w:r>
        <w:rPr/>
        <w:t>theo</w:t>
      </w:r>
      <w:r>
        <w:rPr>
          <w:spacing w:val="1"/>
        </w:rPr>
        <w:t> </w:t>
      </w:r>
      <w:r>
        <w:rPr/>
        <w:t>chủ</w:t>
      </w:r>
      <w:r>
        <w:rPr>
          <w:spacing w:val="1"/>
        </w:rPr>
        <w:t> </w:t>
      </w:r>
      <w:r>
        <w:rPr/>
        <w:t>nghĩa</w:t>
      </w:r>
      <w:r>
        <w:rPr>
          <w:spacing w:val="1"/>
        </w:rPr>
        <w:t> </w:t>
      </w:r>
      <w:r>
        <w:rPr/>
        <w:t>khoái</w:t>
      </w:r>
      <w:r>
        <w:rPr>
          <w:spacing w:val="1"/>
        </w:rPr>
        <w:t> </w:t>
      </w:r>
      <w:r>
        <w:rPr/>
        <w:t>lạc có</w:t>
      </w:r>
      <w:r>
        <w:rPr>
          <w:spacing w:val="1"/>
        </w:rPr>
        <w:t> </w:t>
      </w:r>
      <w:r>
        <w:rPr/>
        <w:t>tên</w:t>
      </w:r>
      <w:r>
        <w:rPr>
          <w:spacing w:val="1"/>
        </w:rPr>
        <w:t> </w:t>
      </w:r>
      <w:r>
        <w:rPr/>
        <w:t>là Māgandiya.</w:t>
      </w:r>
      <w:r>
        <w:rPr>
          <w:spacing w:val="1"/>
        </w:rPr>
        <w:t> </w:t>
      </w:r>
      <w:r>
        <w:rPr/>
        <w:t>Ở đây,</w:t>
      </w:r>
      <w:r>
        <w:rPr>
          <w:spacing w:val="48"/>
        </w:rPr>
        <w:t> </w:t>
      </w:r>
      <w:r>
        <w:rPr/>
        <w:t>Đức</w:t>
      </w:r>
      <w:r>
        <w:rPr>
          <w:spacing w:val="-46"/>
        </w:rPr>
        <w:t> </w:t>
      </w:r>
      <w:r>
        <w:rPr/>
        <w:t>Phật</w:t>
      </w:r>
      <w:r>
        <w:rPr>
          <w:spacing w:val="-6"/>
        </w:rPr>
        <w:t> </w:t>
      </w:r>
      <w:r>
        <w:rPr/>
        <w:t>cho</w:t>
      </w:r>
      <w:r>
        <w:rPr>
          <w:spacing w:val="-8"/>
        </w:rPr>
        <w:t> </w:t>
      </w:r>
      <w:r>
        <w:rPr/>
        <w:t>rằng</w:t>
      </w:r>
      <w:r>
        <w:rPr>
          <w:spacing w:val="-7"/>
        </w:rPr>
        <w:t> </w:t>
      </w:r>
      <w:r>
        <w:rPr/>
        <w:t>thú</w:t>
      </w:r>
      <w:r>
        <w:rPr>
          <w:spacing w:val="-6"/>
        </w:rPr>
        <w:t> </w:t>
      </w:r>
      <w:r>
        <w:rPr/>
        <w:t>vui</w:t>
      </w:r>
      <w:r>
        <w:rPr>
          <w:spacing w:val="-6"/>
        </w:rPr>
        <w:t> </w:t>
      </w:r>
      <w:r>
        <w:rPr/>
        <w:t>nhục</w:t>
      </w:r>
      <w:r>
        <w:rPr>
          <w:spacing w:val="-8"/>
        </w:rPr>
        <w:t> </w:t>
      </w:r>
      <w:r>
        <w:rPr/>
        <w:t>dục</w:t>
      </w:r>
      <w:r>
        <w:rPr>
          <w:spacing w:val="-7"/>
        </w:rPr>
        <w:t> </w:t>
      </w:r>
      <w:r>
        <w:rPr/>
        <w:t>chỉ</w:t>
      </w:r>
      <w:r>
        <w:rPr>
          <w:spacing w:val="-5"/>
        </w:rPr>
        <w:t> </w:t>
      </w:r>
      <w:r>
        <w:rPr/>
        <w:t>có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qua</w:t>
      </w:r>
      <w:r>
        <w:rPr>
          <w:spacing w:val="-7"/>
        </w:rPr>
        <w:t> </w:t>
      </w:r>
      <w:r>
        <w:rPr/>
        <w:t>biến</w:t>
      </w:r>
      <w:r>
        <w:rPr>
          <w:spacing w:val="-8"/>
        </w:rPr>
        <w:t> </w:t>
      </w:r>
      <w:r>
        <w:rPr/>
        <w:t>dạng</w:t>
      </w:r>
      <w:r>
        <w:rPr>
          <w:spacing w:val="-8"/>
        </w:rPr>
        <w:t> </w:t>
      </w:r>
      <w:r>
        <w:rPr/>
        <w:t>của</w:t>
      </w:r>
      <w:r>
        <w:rPr>
          <w:spacing w:val="-46"/>
        </w:rPr>
        <w:t> </w:t>
      </w:r>
      <w:r>
        <w:rPr/>
        <w:t>nhận</w:t>
      </w:r>
      <w:r>
        <w:rPr>
          <w:spacing w:val="-5"/>
        </w:rPr>
        <w:t> </w:t>
      </w:r>
      <w:r>
        <w:rPr/>
        <w:t>thức.</w:t>
      </w:r>
      <w:r>
        <w:rPr>
          <w:spacing w:val="-4"/>
        </w:rPr>
        <w:t> </w:t>
      </w:r>
      <w:r>
        <w:rPr/>
        <w:t>Nhưng</w:t>
      </w:r>
      <w:r>
        <w:rPr>
          <w:spacing w:val="-3"/>
        </w:rPr>
        <w:t> </w:t>
      </w:r>
      <w:r>
        <w:rPr/>
        <w:t>khi</w:t>
      </w:r>
      <w:r>
        <w:rPr>
          <w:spacing w:val="-3"/>
        </w:rPr>
        <w:t> </w:t>
      </w:r>
      <w:r>
        <w:rPr/>
        <w:t>nhìn</w:t>
      </w:r>
      <w:r>
        <w:rPr>
          <w:spacing w:val="-4"/>
        </w:rPr>
        <w:t> </w:t>
      </w:r>
      <w:r>
        <w:rPr/>
        <w:t>đúng,</w:t>
      </w:r>
      <w:r>
        <w:rPr>
          <w:spacing w:val="-4"/>
        </w:rPr>
        <w:t> </w:t>
      </w:r>
      <w:r>
        <w:rPr/>
        <w:t>chúng</w:t>
      </w:r>
      <w:r>
        <w:rPr>
          <w:spacing w:val="-3"/>
        </w:rPr>
        <w:t> </w:t>
      </w:r>
      <w:r>
        <w:rPr/>
        <w:t>như</w:t>
      </w:r>
      <w:r>
        <w:rPr>
          <w:spacing w:val="-7"/>
        </w:rPr>
        <w:t> </w:t>
      </w:r>
      <w:r>
        <w:rPr/>
        <w:t>là</w:t>
      </w:r>
      <w:r>
        <w:rPr>
          <w:spacing w:val="-4"/>
        </w:rPr>
        <w:t> </w:t>
      </w:r>
      <w:r>
        <w:rPr/>
        <w:t>ngọn</w:t>
      </w:r>
      <w:r>
        <w:rPr>
          <w:spacing w:val="-5"/>
        </w:rPr>
        <w:t> </w:t>
      </w:r>
      <w:r>
        <w:rPr/>
        <w:t>lửa</w:t>
      </w:r>
      <w:r>
        <w:rPr>
          <w:spacing w:val="-6"/>
        </w:rPr>
        <w:t> </w:t>
      </w:r>
      <w:r>
        <w:rPr/>
        <w:t>đang</w:t>
      </w:r>
      <w:r>
        <w:rPr>
          <w:spacing w:val="-46"/>
        </w:rPr>
        <w:t> </w:t>
      </w:r>
      <w:r>
        <w:rPr/>
        <w:t>cháy trong hầm than – “đau đớn khi sờ vào, nóng và thiêu</w:t>
      </w:r>
      <w:r>
        <w:rPr>
          <w:spacing w:val="1"/>
        </w:rPr>
        <w:t> </w:t>
      </w:r>
      <w:r>
        <w:rPr/>
        <w:t>đốt”. Đoạn kinh này bao gồm các ví dụ mạnh mẽ nhất trong</w:t>
      </w:r>
      <w:r>
        <w:rPr>
          <w:spacing w:val="1"/>
        </w:rPr>
        <w:t> </w:t>
      </w:r>
      <w:r>
        <w:rPr/>
        <w:t>kinh</w:t>
      </w:r>
      <w:r>
        <w:rPr>
          <w:spacing w:val="5"/>
        </w:rPr>
        <w:t> </w:t>
      </w:r>
      <w:r>
        <w:rPr/>
        <w:t>tạng</w:t>
      </w:r>
      <w:r>
        <w:rPr>
          <w:spacing w:val="7"/>
        </w:rPr>
        <w:t> </w:t>
      </w:r>
      <w:r>
        <w:rPr/>
        <w:t>Nikāya</w:t>
      </w:r>
      <w:r>
        <w:rPr>
          <w:spacing w:val="3"/>
        </w:rPr>
        <w:t> </w:t>
      </w:r>
      <w:r>
        <w:rPr/>
        <w:t>mà</w:t>
      </w:r>
      <w:r>
        <w:rPr>
          <w:spacing w:val="6"/>
        </w:rPr>
        <w:t> </w:t>
      </w:r>
      <w:r>
        <w:rPr/>
        <w:t>Đức</w:t>
      </w:r>
      <w:r>
        <w:rPr>
          <w:spacing w:val="1"/>
        </w:rPr>
        <w:t> </w:t>
      </w:r>
      <w:r>
        <w:rPr/>
        <w:t>Phật</w:t>
      </w:r>
      <w:r>
        <w:rPr>
          <w:spacing w:val="6"/>
        </w:rPr>
        <w:t> </w:t>
      </w:r>
      <w:r>
        <w:rPr/>
        <w:t>đã</w:t>
      </w:r>
      <w:r>
        <w:rPr>
          <w:spacing w:val="6"/>
        </w:rPr>
        <w:t> </w:t>
      </w:r>
      <w:r>
        <w:rPr/>
        <w:t>sử</w:t>
      </w:r>
      <w:r>
        <w:rPr>
          <w:spacing w:val="5"/>
        </w:rPr>
        <w:t> </w:t>
      </w:r>
      <w:r>
        <w:rPr/>
        <w:t>dụng</w:t>
      </w:r>
      <w:r>
        <w:rPr>
          <w:spacing w:val="4"/>
        </w:rPr>
        <w:t> </w:t>
      </w:r>
      <w:r>
        <w:rPr/>
        <w:t>để</w:t>
      </w:r>
      <w:r>
        <w:rPr>
          <w:spacing w:val="5"/>
        </w:rPr>
        <w:t> </w:t>
      </w:r>
      <w:r>
        <w:rPr/>
        <w:t>chỉ</w:t>
      </w:r>
      <w:r>
        <w:rPr>
          <w:spacing w:val="4"/>
        </w:rPr>
        <w:t> </w:t>
      </w:r>
      <w:r>
        <w:rPr/>
        <w:t>dạy.</w:t>
      </w:r>
    </w:p>
    <w:p>
      <w:pPr>
        <w:pStyle w:val="BodyText"/>
        <w:spacing w:line="244" w:lineRule="auto" w:before="99"/>
        <w:ind w:right="366" w:firstLine="141"/>
      </w:pPr>
      <w:r>
        <w:rPr/>
        <w:t>Sử dụng các ảnh dụ cũng nổi bật trong </w:t>
      </w:r>
      <w:r>
        <w:rPr>
          <w:b/>
        </w:rPr>
        <w:t>Kinh văn VI,5</w:t>
      </w:r>
      <w:r>
        <w:rPr/>
        <w:t>, với</w:t>
      </w:r>
      <w:r>
        <w:rPr>
          <w:spacing w:val="1"/>
        </w:rPr>
        <w:t> </w:t>
      </w:r>
      <w:r>
        <w:rPr/>
        <w:t>chủ</w:t>
      </w:r>
      <w:r>
        <w:rPr>
          <w:spacing w:val="1"/>
        </w:rPr>
        <w:t> </w:t>
      </w:r>
      <w:r>
        <w:rPr/>
        <w:t>đề</w:t>
      </w:r>
      <w:r>
        <w:rPr>
          <w:spacing w:val="1"/>
        </w:rPr>
        <w:t> </w:t>
      </w:r>
      <w:r>
        <w:rPr/>
        <w:t>về</w:t>
      </w:r>
      <w:r>
        <w:rPr>
          <w:spacing w:val="1"/>
        </w:rPr>
        <w:t> </w:t>
      </w:r>
      <w:r>
        <w:rPr/>
        <w:t>kiếp</w:t>
      </w:r>
      <w:r>
        <w:rPr>
          <w:spacing w:val="1"/>
        </w:rPr>
        <w:t> </w:t>
      </w:r>
      <w:r>
        <w:rPr/>
        <w:t>nhân</w:t>
      </w:r>
      <w:r>
        <w:rPr>
          <w:spacing w:val="1"/>
        </w:rPr>
        <w:t> </w:t>
      </w:r>
      <w:r>
        <w:rPr/>
        <w:t>sinh</w:t>
      </w:r>
      <w:r>
        <w:rPr>
          <w:spacing w:val="1"/>
        </w:rPr>
        <w:t> </w:t>
      </w:r>
      <w:r>
        <w:rPr/>
        <w:t>ngắn</w:t>
      </w:r>
      <w:r>
        <w:rPr>
          <w:spacing w:val="1"/>
        </w:rPr>
        <w:t> </w:t>
      </w:r>
      <w:r>
        <w:rPr/>
        <w:t>ngủi.</w:t>
      </w:r>
      <w:r>
        <w:rPr>
          <w:spacing w:val="1"/>
        </w:rPr>
        <w:t> </w:t>
      </w:r>
      <w:r>
        <w:rPr/>
        <w:t>Văn</w:t>
      </w:r>
      <w:r>
        <w:rPr>
          <w:spacing w:val="1"/>
        </w:rPr>
        <w:t> </w:t>
      </w:r>
      <w:r>
        <w:rPr/>
        <w:t>học</w:t>
      </w:r>
      <w:r>
        <w:rPr>
          <w:spacing w:val="1"/>
        </w:rPr>
        <w:t> </w:t>
      </w:r>
      <w:r>
        <w:rPr/>
        <w:t>Phật</w:t>
      </w:r>
      <w:r>
        <w:rPr>
          <w:spacing w:val="1"/>
        </w:rPr>
        <w:t> </w:t>
      </w:r>
      <w:r>
        <w:rPr/>
        <w:t>giáo</w:t>
      </w:r>
      <w:r>
        <w:rPr>
          <w:spacing w:val="1"/>
        </w:rPr>
        <w:t> </w:t>
      </w:r>
      <w:r>
        <w:rPr/>
        <w:t>thường</w:t>
      </w:r>
      <w:r>
        <w:rPr>
          <w:spacing w:val="-9"/>
        </w:rPr>
        <w:t> </w:t>
      </w:r>
      <w:r>
        <w:rPr/>
        <w:t>khuyên</w:t>
      </w:r>
      <w:r>
        <w:rPr>
          <w:spacing w:val="-10"/>
        </w:rPr>
        <w:t> </w:t>
      </w:r>
      <w:r>
        <w:rPr/>
        <w:t>chúng</w:t>
      </w:r>
      <w:r>
        <w:rPr>
          <w:spacing w:val="-9"/>
        </w:rPr>
        <w:t> </w:t>
      </w:r>
      <w:r>
        <w:rPr/>
        <w:t>ta</w:t>
      </w:r>
      <w:r>
        <w:rPr>
          <w:spacing w:val="-8"/>
        </w:rPr>
        <w:t> </w:t>
      </w:r>
      <w:r>
        <w:rPr/>
        <w:t>nên</w:t>
      </w:r>
      <w:r>
        <w:rPr>
          <w:spacing w:val="-10"/>
        </w:rPr>
        <w:t> </w:t>
      </w:r>
      <w:r>
        <w:rPr/>
        <w:t>suy</w:t>
      </w:r>
      <w:r>
        <w:rPr>
          <w:spacing w:val="-9"/>
        </w:rPr>
        <w:t> </w:t>
      </w:r>
      <w:r>
        <w:rPr/>
        <w:t>quán</w:t>
      </w:r>
      <w:r>
        <w:rPr>
          <w:spacing w:val="-10"/>
        </w:rPr>
        <w:t> </w:t>
      </w:r>
      <w:r>
        <w:rPr/>
        <w:t>về</w:t>
      </w:r>
      <w:r>
        <w:rPr>
          <w:spacing w:val="-9"/>
        </w:rPr>
        <w:t> </w:t>
      </w:r>
      <w:r>
        <w:rPr/>
        <w:t>sự</w:t>
      </w:r>
      <w:r>
        <w:rPr>
          <w:spacing w:val="-9"/>
        </w:rPr>
        <w:t> </w:t>
      </w:r>
      <w:r>
        <w:rPr/>
        <w:t>chắc</w:t>
      </w:r>
      <w:r>
        <w:rPr>
          <w:spacing w:val="-9"/>
        </w:rPr>
        <w:t> </w:t>
      </w:r>
      <w:r>
        <w:rPr/>
        <w:t>chắn</w:t>
      </w:r>
      <w:r>
        <w:rPr>
          <w:spacing w:val="-9"/>
        </w:rPr>
        <w:t> </w:t>
      </w:r>
      <w:r>
        <w:rPr/>
        <w:t>của</w:t>
      </w:r>
      <w:r>
        <w:rPr>
          <w:spacing w:val="-9"/>
        </w:rPr>
        <w:t> </w:t>
      </w:r>
      <w:r>
        <w:rPr/>
        <w:t>cái</w:t>
      </w:r>
    </w:p>
    <w:p>
      <w:pPr>
        <w:spacing w:after="0" w:line="244" w:lineRule="auto"/>
        <w:sectPr>
          <w:headerReference w:type="default" r:id="rId24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chết và sự bất định về thời điểm chết. Sự khuyến khích này</w:t>
      </w:r>
      <w:r>
        <w:rPr>
          <w:spacing w:val="1"/>
        </w:rPr>
        <w:t> </w:t>
      </w:r>
      <w:r>
        <w:rPr/>
        <w:t>không phải đặt ra để ta có thái độ bi quan về cái chết, nhưng</w:t>
      </w:r>
      <w:r>
        <w:rPr>
          <w:spacing w:val="1"/>
        </w:rPr>
        <w:t> </w:t>
      </w:r>
      <w:r>
        <w:rPr/>
        <w:t>để</w:t>
      </w:r>
      <w:r>
        <w:rPr>
          <w:spacing w:val="-6"/>
        </w:rPr>
        <w:t> </w:t>
      </w:r>
      <w:r>
        <w:rPr/>
        <w:t>giúp</w:t>
      </w:r>
      <w:r>
        <w:rPr>
          <w:spacing w:val="-5"/>
        </w:rPr>
        <w:t> </w:t>
      </w:r>
      <w:r>
        <w:rPr/>
        <w:t>ta</w:t>
      </w:r>
      <w:r>
        <w:rPr>
          <w:spacing w:val="-4"/>
        </w:rPr>
        <w:t> </w:t>
      </w:r>
      <w:r>
        <w:rPr/>
        <w:t>phá</w:t>
      </w:r>
      <w:r>
        <w:rPr>
          <w:spacing w:val="-6"/>
        </w:rPr>
        <w:t> </w:t>
      </w:r>
      <w:r>
        <w:rPr/>
        <w:t>vỡ</w:t>
      </w:r>
      <w:r>
        <w:rPr>
          <w:spacing w:val="-5"/>
        </w:rPr>
        <w:t> </w:t>
      </w:r>
      <w:r>
        <w:rPr/>
        <w:t>sự</w:t>
      </w:r>
      <w:r>
        <w:rPr>
          <w:spacing w:val="-5"/>
        </w:rPr>
        <w:t> </w:t>
      </w:r>
      <w:r>
        <w:rPr/>
        <w:t>mê</w:t>
      </w:r>
      <w:r>
        <w:rPr>
          <w:spacing w:val="-6"/>
        </w:rPr>
        <w:t> </w:t>
      </w:r>
      <w:r>
        <w:rPr/>
        <w:t>đắm</w:t>
      </w:r>
      <w:r>
        <w:rPr>
          <w:spacing w:val="-4"/>
        </w:rPr>
        <w:t> </w:t>
      </w:r>
      <w:r>
        <w:rPr/>
        <w:t>vào</w:t>
      </w:r>
      <w:r>
        <w:rPr>
          <w:spacing w:val="-5"/>
        </w:rPr>
        <w:t> </w:t>
      </w:r>
      <w:r>
        <w:rPr/>
        <w:t>cuộc</w:t>
      </w:r>
      <w:r>
        <w:rPr>
          <w:spacing w:val="-6"/>
        </w:rPr>
        <w:t> </w:t>
      </w:r>
      <w:r>
        <w:rPr/>
        <w:t>sống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giúp</w:t>
      </w:r>
      <w:r>
        <w:rPr>
          <w:spacing w:val="-5"/>
        </w:rPr>
        <w:t> </w:t>
      </w:r>
      <w:r>
        <w:rPr/>
        <w:t>phát</w:t>
      </w:r>
      <w:r>
        <w:rPr>
          <w:spacing w:val="-4"/>
        </w:rPr>
        <w:t> </w:t>
      </w:r>
      <w:r>
        <w:rPr/>
        <w:t>triển</w:t>
      </w:r>
      <w:r>
        <w:rPr>
          <w:spacing w:val="-46"/>
        </w:rPr>
        <w:t> </w:t>
      </w:r>
      <w:r>
        <w:rPr/>
        <w:t>tâm xả ly. Vì thế, suy quán về sự chết là một trong những đề</w:t>
      </w:r>
      <w:r>
        <w:rPr>
          <w:spacing w:val="1"/>
        </w:rPr>
        <w:t> </w:t>
      </w:r>
      <w:r>
        <w:rPr/>
        <w:t>mục</w:t>
      </w:r>
      <w:r>
        <w:rPr>
          <w:spacing w:val="-6"/>
        </w:rPr>
        <w:t> </w:t>
      </w:r>
      <w:r>
        <w:rPr/>
        <w:t>quan</w:t>
      </w:r>
      <w:r>
        <w:rPr>
          <w:spacing w:val="-7"/>
        </w:rPr>
        <w:t> </w:t>
      </w:r>
      <w:r>
        <w:rPr/>
        <w:t>trọng</w:t>
      </w:r>
      <w:r>
        <w:rPr>
          <w:spacing w:val="-5"/>
        </w:rPr>
        <w:t> </w:t>
      </w:r>
      <w:r>
        <w:rPr/>
        <w:t>trong</w:t>
      </w:r>
      <w:r>
        <w:rPr>
          <w:spacing w:val="-6"/>
        </w:rPr>
        <w:t> </w:t>
      </w:r>
      <w:r>
        <w:rPr/>
        <w:t>pháp</w:t>
      </w:r>
      <w:r>
        <w:rPr>
          <w:spacing w:val="-6"/>
        </w:rPr>
        <w:t> </w:t>
      </w:r>
      <w:r>
        <w:rPr/>
        <w:t>thiền</w:t>
      </w:r>
      <w:r>
        <w:rPr>
          <w:spacing w:val="-5"/>
        </w:rPr>
        <w:t> </w:t>
      </w:r>
      <w:r>
        <w:rPr/>
        <w:t>Phật</w:t>
      </w:r>
      <w:r>
        <w:rPr>
          <w:spacing w:val="-5"/>
        </w:rPr>
        <w:t> </w:t>
      </w:r>
      <w:r>
        <w:rPr/>
        <w:t>giáo.</w:t>
      </w:r>
      <w:r>
        <w:rPr>
          <w:spacing w:val="-6"/>
        </w:rPr>
        <w:t> </w:t>
      </w:r>
      <w:r>
        <w:rPr/>
        <w:t>Ở</w:t>
      </w:r>
      <w:r>
        <w:rPr>
          <w:spacing w:val="-5"/>
        </w:rPr>
        <w:t> </w:t>
      </w:r>
      <w:r>
        <w:rPr/>
        <w:t>những</w:t>
      </w:r>
      <w:r>
        <w:rPr>
          <w:spacing w:val="-6"/>
        </w:rPr>
        <w:t> </w:t>
      </w:r>
      <w:r>
        <w:rPr/>
        <w:t>bài</w:t>
      </w:r>
      <w:r>
        <w:rPr>
          <w:spacing w:val="-4"/>
        </w:rPr>
        <w:t> </w:t>
      </w:r>
      <w:r>
        <w:rPr/>
        <w:t>kinh</w:t>
      </w:r>
      <w:r>
        <w:rPr>
          <w:spacing w:val="-46"/>
        </w:rPr>
        <w:t> </w:t>
      </w:r>
      <w:r>
        <w:rPr/>
        <w:t>khác, Đức Phật dạy rằng quán niệm về sự chết “khi phát triển</w:t>
      </w:r>
      <w:r>
        <w:rPr>
          <w:spacing w:val="-46"/>
        </w:rPr>
        <w:t> </w:t>
      </w:r>
      <w:r>
        <w:rPr/>
        <w:t>và nuôi dưỡng, sẽ giúp bước vào sự Bất tử và đạt đến Bất tử”</w:t>
      </w:r>
      <w:r>
        <w:rPr>
          <w:spacing w:val="-46"/>
        </w:rPr>
        <w:t> </w:t>
      </w:r>
      <w:r>
        <w:rPr/>
        <w:t>(AN 7:46). Ở đây, đời sống ngắn ngủi được tính bằng cách</w:t>
      </w:r>
      <w:r>
        <w:rPr>
          <w:spacing w:val="1"/>
        </w:rPr>
        <w:t> </w:t>
      </w:r>
      <w:r>
        <w:rPr/>
        <w:t>đếm ngày, đếm mùa, ngay cả đếm các bữa ăn trong một kiếp</w:t>
      </w:r>
      <w:r>
        <w:rPr>
          <w:spacing w:val="1"/>
        </w:rPr>
        <w:t> </w:t>
      </w:r>
      <w:r>
        <w:rPr/>
        <w:t>sống.</w:t>
      </w:r>
    </w:p>
    <w:p>
      <w:pPr>
        <w:pStyle w:val="BodyText"/>
        <w:spacing w:line="244" w:lineRule="auto" w:before="89"/>
        <w:ind w:right="364" w:firstLine="141"/>
      </w:pPr>
      <w:r>
        <w:rPr>
          <w:b/>
        </w:rPr>
        <w:t>Kinh văn VI,6 </w:t>
      </w:r>
      <w:r>
        <w:rPr/>
        <w:t>là trích đoạn từ </w:t>
      </w:r>
      <w:r>
        <w:rPr>
          <w:i/>
        </w:rPr>
        <w:t>Kinh Raṭṭhapāla</w:t>
      </w:r>
      <w:r>
        <w:rPr/>
        <w:t>, nói về cuộc</w:t>
      </w:r>
      <w:r>
        <w:rPr>
          <w:spacing w:val="-46"/>
        </w:rPr>
        <w:t> </w:t>
      </w:r>
      <w:r>
        <w:rPr/>
        <w:t>đời</w:t>
      </w:r>
      <w:r>
        <w:rPr>
          <w:spacing w:val="-4"/>
        </w:rPr>
        <w:t> </w:t>
      </w:r>
      <w:r>
        <w:rPr/>
        <w:t>của</w:t>
      </w:r>
      <w:r>
        <w:rPr>
          <w:spacing w:val="-6"/>
        </w:rPr>
        <w:t> </w:t>
      </w:r>
      <w:r>
        <w:rPr/>
        <w:t>vị</w:t>
      </w:r>
      <w:r>
        <w:rPr>
          <w:spacing w:val="-6"/>
        </w:rPr>
        <w:t> </w:t>
      </w:r>
      <w:r>
        <w:rPr/>
        <w:t>đệ</w:t>
      </w:r>
      <w:r>
        <w:rPr>
          <w:spacing w:val="-4"/>
        </w:rPr>
        <w:t> </w:t>
      </w:r>
      <w:r>
        <w:rPr/>
        <w:t>tử</w:t>
      </w:r>
      <w:r>
        <w:rPr>
          <w:spacing w:val="-7"/>
        </w:rPr>
        <w:t> </w:t>
      </w:r>
      <w:r>
        <w:rPr/>
        <w:t>mà</w:t>
      </w:r>
      <w:r>
        <w:rPr>
          <w:spacing w:val="-3"/>
        </w:rPr>
        <w:t> </w:t>
      </w:r>
      <w:r>
        <w:rPr/>
        <w:t>Đức</w:t>
      </w:r>
      <w:r>
        <w:rPr>
          <w:spacing w:val="-7"/>
        </w:rPr>
        <w:t> </w:t>
      </w:r>
      <w:r>
        <w:rPr/>
        <w:t>Phật</w:t>
      </w:r>
      <w:r>
        <w:rPr>
          <w:spacing w:val="-3"/>
        </w:rPr>
        <w:t> </w:t>
      </w:r>
      <w:r>
        <w:rPr/>
        <w:t>khen</w:t>
      </w:r>
      <w:r>
        <w:rPr>
          <w:spacing w:val="-5"/>
        </w:rPr>
        <w:t> </w:t>
      </w:r>
      <w:r>
        <w:rPr/>
        <w:t>là</w:t>
      </w:r>
      <w:r>
        <w:rPr>
          <w:spacing w:val="-6"/>
        </w:rPr>
        <w:t> </w:t>
      </w:r>
      <w:r>
        <w:rPr/>
        <w:t>“đệ</w:t>
      </w:r>
      <w:r>
        <w:rPr>
          <w:spacing w:val="-4"/>
        </w:rPr>
        <w:t> </w:t>
      </w:r>
      <w:r>
        <w:rPr/>
        <w:t>tử</w:t>
      </w:r>
      <w:r>
        <w:rPr>
          <w:spacing w:val="-7"/>
        </w:rPr>
        <w:t> </w:t>
      </w:r>
      <w:r>
        <w:rPr/>
        <w:t>tối</w:t>
      </w:r>
      <w:r>
        <w:rPr>
          <w:spacing w:val="-5"/>
        </w:rPr>
        <w:t> </w:t>
      </w:r>
      <w:r>
        <w:rPr/>
        <w:t>thắng,</w:t>
      </w:r>
      <w:r>
        <w:rPr>
          <w:spacing w:val="-5"/>
        </w:rPr>
        <w:t> </w:t>
      </w:r>
      <w:r>
        <w:rPr/>
        <w:t>xuất</w:t>
      </w:r>
      <w:r>
        <w:rPr>
          <w:spacing w:val="-5"/>
        </w:rPr>
        <w:t> </w:t>
      </w:r>
      <w:r>
        <w:rPr/>
        <w:t>gia</w:t>
      </w:r>
      <w:r>
        <w:rPr>
          <w:spacing w:val="-46"/>
        </w:rPr>
        <w:t> </w:t>
      </w:r>
      <w:r>
        <w:rPr/>
        <w:t>vì lòng tin”. Ngài Raṭṭhapāla là một chàng trai trẻ trong một</w:t>
      </w:r>
      <w:r>
        <w:rPr>
          <w:spacing w:val="1"/>
        </w:rPr>
        <w:t> </w:t>
      </w:r>
      <w:r>
        <w:rPr/>
        <w:t>gia đình giàu có, đã phát lòng tin kiên cố khi ngài nghe Đức</w:t>
      </w:r>
      <w:r>
        <w:rPr>
          <w:spacing w:val="1"/>
        </w:rPr>
        <w:t> </w:t>
      </w:r>
      <w:r>
        <w:rPr/>
        <w:t>Phật giảng và lập tức quyết định sống đời xuất gia của một tu</w:t>
      </w:r>
      <w:r>
        <w:rPr>
          <w:spacing w:val="-46"/>
        </w:rPr>
        <w:t> </w:t>
      </w:r>
      <w:r>
        <w:rPr/>
        <w:t>sĩ. Đức Phật bảo ngài phải xin phép cha mẹ, nhưng song thân,</w:t>
      </w:r>
      <w:r>
        <w:rPr>
          <w:spacing w:val="-46"/>
        </w:rPr>
        <w:t> </w:t>
      </w:r>
      <w:r>
        <w:rPr/>
        <w:t>vì quá yêu thương con, từ chối, không cho phép. Vì thế, ngài</w:t>
      </w:r>
      <w:r>
        <w:rPr>
          <w:spacing w:val="1"/>
        </w:rPr>
        <w:t> </w:t>
      </w:r>
      <w:r>
        <w:rPr/>
        <w:t>Raṭṭhapāla nằm xuống đất và từ chối ăn uống, quyết định sẽ</w:t>
      </w:r>
      <w:r>
        <w:rPr>
          <w:spacing w:val="1"/>
        </w:rPr>
        <w:t> </w:t>
      </w:r>
      <w:r>
        <w:rPr/>
        <w:t>chết tại đó nếu không được phép cho xuất gia. Cuối cùng,</w:t>
      </w:r>
      <w:r>
        <w:rPr>
          <w:spacing w:val="1"/>
        </w:rPr>
        <w:t> </w:t>
      </w:r>
      <w:r>
        <w:rPr/>
        <w:t>song thân nhượng bộ và cho phép ngài xuất gia, với điều kiện</w:t>
      </w:r>
      <w:r>
        <w:rPr>
          <w:spacing w:val="-47"/>
        </w:rPr>
        <w:t> </w:t>
      </w:r>
      <w:r>
        <w:rPr/>
        <w:t>sau này ngài phải trở về thăm cha mẹ. Nhiều năm sau đó, khi</w:t>
      </w:r>
      <w:r>
        <w:rPr>
          <w:spacing w:val="1"/>
        </w:rPr>
        <w:t> </w:t>
      </w:r>
      <w:r>
        <w:rPr/>
        <w:t>ngài trở về thăm cha mẹ, song thân tìm cách lôi kéo ngài trở</w:t>
      </w:r>
      <w:r>
        <w:rPr>
          <w:spacing w:val="1"/>
        </w:rPr>
        <w:t> </w:t>
      </w:r>
      <w:r>
        <w:rPr/>
        <w:t>lại đời sống thế tục, nhưng ngài đã đắc A-la-hán nên ngài đã</w:t>
      </w:r>
      <w:r>
        <w:rPr>
          <w:spacing w:val="1"/>
        </w:rPr>
        <w:t> </w:t>
      </w:r>
      <w:r>
        <w:rPr/>
        <w:t>vượt</w:t>
      </w:r>
      <w:r>
        <w:rPr>
          <w:spacing w:val="2"/>
        </w:rPr>
        <w:t> </w:t>
      </w:r>
      <w:r>
        <w:rPr/>
        <w:t>lên</w:t>
      </w:r>
      <w:r>
        <w:rPr>
          <w:spacing w:val="-1"/>
        </w:rPr>
        <w:t> </w:t>
      </w:r>
      <w:r>
        <w:rPr/>
        <w:t>trên</w:t>
      </w:r>
      <w:r>
        <w:rPr>
          <w:spacing w:val="1"/>
        </w:rPr>
        <w:t> </w:t>
      </w:r>
      <w:r>
        <w:rPr/>
        <w:t>các tình</w:t>
      </w:r>
      <w:r>
        <w:rPr>
          <w:spacing w:val="2"/>
        </w:rPr>
        <w:t> </w:t>
      </w:r>
      <w:r>
        <w:rPr/>
        <w:t>trạng</w:t>
      </w:r>
      <w:r>
        <w:rPr>
          <w:spacing w:val="2"/>
        </w:rPr>
        <w:t> </w:t>
      </w:r>
      <w:r>
        <w:rPr/>
        <w:t>hoàn</w:t>
      </w:r>
      <w:r>
        <w:rPr>
          <w:spacing w:val="2"/>
        </w:rPr>
        <w:t> </w:t>
      </w:r>
      <w:r>
        <w:rPr/>
        <w:t>tục.</w:t>
      </w:r>
    </w:p>
    <w:p>
      <w:pPr>
        <w:pStyle w:val="BodyText"/>
        <w:spacing w:line="244" w:lineRule="auto" w:before="95"/>
        <w:ind w:right="366" w:firstLine="141"/>
      </w:pPr>
      <w:r>
        <w:rPr/>
        <w:t>Sau khi rời nhà cha mẹ, ngài đi đến khu vườn ngự uyển của</w:t>
      </w:r>
      <w:r>
        <w:rPr>
          <w:spacing w:val="1"/>
        </w:rPr>
        <w:t> </w:t>
      </w:r>
      <w:r>
        <w:rPr/>
        <w:t>nhà vua và giảng một bài pháp cho vua Koravya về “bốn</w:t>
      </w:r>
      <w:r>
        <w:rPr>
          <w:spacing w:val="1"/>
        </w:rPr>
        <w:t> </w:t>
      </w:r>
      <w:r>
        <w:rPr/>
        <w:t>Thuyết giáo Chánh pháp”. Bài kinh này truyền đạt tuệ quán</w:t>
      </w:r>
      <w:r>
        <w:rPr>
          <w:spacing w:val="1"/>
        </w:rPr>
        <w:t> </w:t>
      </w:r>
      <w:r>
        <w:rPr/>
        <w:t>thâm sâu của ngài về chiều sâu và tính phổ quát của đau khổ,</w:t>
      </w:r>
      <w:r>
        <w:rPr>
          <w:spacing w:val="-46"/>
        </w:rPr>
        <w:t> </w:t>
      </w:r>
      <w:r>
        <w:rPr/>
        <w:t>giải thích bằng từ ngữ giản dị nhưng rõ ràng về lý do tại sao</w:t>
      </w:r>
      <w:r>
        <w:rPr>
          <w:spacing w:val="1"/>
        </w:rPr>
        <w:t> </w:t>
      </w:r>
      <w:r>
        <w:rPr/>
        <w:t>ngài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cũng</w:t>
      </w:r>
      <w:r>
        <w:rPr>
          <w:spacing w:val="-3"/>
        </w:rPr>
        <w:t> </w:t>
      </w:r>
      <w:r>
        <w:rPr/>
        <w:t>như</w:t>
      </w:r>
      <w:r>
        <w:rPr>
          <w:spacing w:val="-3"/>
        </w:rPr>
        <w:t> </w:t>
      </w:r>
      <w:r>
        <w:rPr/>
        <w:t>vô</w:t>
      </w:r>
      <w:r>
        <w:rPr>
          <w:spacing w:val="-3"/>
        </w:rPr>
        <w:t> </w:t>
      </w:r>
      <w:r>
        <w:rPr/>
        <w:t>số</w:t>
      </w:r>
      <w:r>
        <w:rPr>
          <w:spacing w:val="-4"/>
        </w:rPr>
        <w:t> </w:t>
      </w:r>
      <w:r>
        <w:rPr/>
        <w:t>thanh</w:t>
      </w:r>
      <w:r>
        <w:rPr>
          <w:spacing w:val="-3"/>
        </w:rPr>
        <w:t> </w:t>
      </w:r>
      <w:r>
        <w:rPr/>
        <w:t>niên,</w:t>
      </w:r>
      <w:r>
        <w:rPr>
          <w:spacing w:val="-3"/>
        </w:rPr>
        <w:t> </w:t>
      </w:r>
      <w:r>
        <w:rPr/>
        <w:t>thiếu</w:t>
      </w:r>
      <w:r>
        <w:rPr>
          <w:spacing w:val="-4"/>
        </w:rPr>
        <w:t> </w:t>
      </w:r>
      <w:r>
        <w:rPr/>
        <w:t>nữ</w:t>
      </w:r>
      <w:r>
        <w:rPr>
          <w:spacing w:val="-3"/>
        </w:rPr>
        <w:t> </w:t>
      </w:r>
      <w:r>
        <w:rPr/>
        <w:t>trẻ</w:t>
      </w:r>
      <w:r>
        <w:rPr>
          <w:spacing w:val="-3"/>
        </w:rPr>
        <w:t> </w:t>
      </w:r>
      <w:r>
        <w:rPr/>
        <w:t>nhiều</w:t>
      </w:r>
      <w:r>
        <w:rPr>
          <w:spacing w:val="-4"/>
        </w:rPr>
        <w:t> </w:t>
      </w:r>
      <w:r>
        <w:rPr/>
        <w:t>năng</w:t>
      </w:r>
      <w:r>
        <w:rPr>
          <w:spacing w:val="-3"/>
        </w:rPr>
        <w:t> </w:t>
      </w:r>
      <w:r>
        <w:rPr/>
        <w:t>lực</w:t>
      </w:r>
    </w:p>
    <w:p>
      <w:pPr>
        <w:pStyle w:val="ListParagraph"/>
        <w:numPr>
          <w:ilvl w:val="0"/>
          <w:numId w:val="8"/>
        </w:numPr>
        <w:tabs>
          <w:tab w:pos="584" w:val="left" w:leader="none"/>
        </w:tabs>
        <w:spacing w:line="244" w:lineRule="auto" w:before="6" w:after="0"/>
        <w:ind w:left="401" w:right="375" w:firstLine="0"/>
        <w:jc w:val="both"/>
        <w:rPr>
          <w:sz w:val="22"/>
        </w:rPr>
      </w:pPr>
      <w:r>
        <w:rPr>
          <w:sz w:val="22"/>
        </w:rPr>
        <w:t>đã từ bỏ những tiện nghi của cuộc sống gia đình để sống</w:t>
      </w:r>
      <w:r>
        <w:rPr>
          <w:spacing w:val="1"/>
          <w:sz w:val="22"/>
        </w:rPr>
        <w:t> </w:t>
      </w:r>
      <w:r>
        <w:rPr>
          <w:sz w:val="22"/>
        </w:rPr>
        <w:t>cuộc</w:t>
      </w:r>
      <w:r>
        <w:rPr>
          <w:spacing w:val="3"/>
          <w:sz w:val="22"/>
        </w:rPr>
        <w:t> </w:t>
      </w:r>
      <w:r>
        <w:rPr>
          <w:sz w:val="22"/>
        </w:rPr>
        <w:t>đời</w:t>
      </w:r>
      <w:r>
        <w:rPr>
          <w:spacing w:val="3"/>
          <w:sz w:val="22"/>
        </w:rPr>
        <w:t> </w:t>
      </w: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gia</w:t>
      </w:r>
      <w:r>
        <w:rPr>
          <w:spacing w:val="4"/>
          <w:sz w:val="22"/>
        </w:rPr>
        <w:t> </w:t>
      </w:r>
      <w:r>
        <w:rPr>
          <w:sz w:val="22"/>
        </w:rPr>
        <w:t>cư,</w:t>
      </w:r>
      <w:r>
        <w:rPr>
          <w:spacing w:val="1"/>
          <w:sz w:val="22"/>
        </w:rPr>
        <w:t> </w:t>
      </w:r>
      <w:r>
        <w:rPr>
          <w:sz w:val="22"/>
        </w:rPr>
        <w:t>bất</w:t>
      </w:r>
      <w:r>
        <w:rPr>
          <w:spacing w:val="4"/>
          <w:sz w:val="22"/>
        </w:rPr>
        <w:t> </w:t>
      </w:r>
      <w:r>
        <w:rPr>
          <w:sz w:val="22"/>
        </w:rPr>
        <w:t>định.</w:t>
      </w:r>
    </w:p>
    <w:p>
      <w:pPr>
        <w:pStyle w:val="BodyText"/>
        <w:spacing w:before="81"/>
        <w:ind w:left="542"/>
      </w:pPr>
      <w:r>
        <w:rPr/>
        <w:t>Thèm</w:t>
      </w:r>
      <w:r>
        <w:rPr>
          <w:spacing w:val="12"/>
        </w:rPr>
        <w:t> </w:t>
      </w:r>
      <w:r>
        <w:rPr/>
        <w:t>khát</w:t>
      </w:r>
      <w:r>
        <w:rPr>
          <w:spacing w:val="13"/>
        </w:rPr>
        <w:t> </w:t>
      </w:r>
      <w:r>
        <w:rPr/>
        <w:t>dục</w:t>
      </w:r>
      <w:r>
        <w:rPr>
          <w:spacing w:val="13"/>
        </w:rPr>
        <w:t> </w:t>
      </w:r>
      <w:r>
        <w:rPr/>
        <w:t>lạc</w:t>
      </w:r>
      <w:r>
        <w:rPr>
          <w:spacing w:val="13"/>
        </w:rPr>
        <w:t> </w:t>
      </w:r>
      <w:r>
        <w:rPr/>
        <w:t>là</w:t>
      </w:r>
      <w:r>
        <w:rPr>
          <w:spacing w:val="13"/>
        </w:rPr>
        <w:t> </w:t>
      </w:r>
      <w:r>
        <w:rPr/>
        <w:t>một</w:t>
      </w:r>
      <w:r>
        <w:rPr>
          <w:spacing w:val="10"/>
        </w:rPr>
        <w:t> </w:t>
      </w:r>
      <w:r>
        <w:rPr/>
        <w:t>cạm</w:t>
      </w:r>
      <w:r>
        <w:rPr>
          <w:spacing w:val="13"/>
        </w:rPr>
        <w:t> </w:t>
      </w:r>
      <w:r>
        <w:rPr/>
        <w:t>bẫy</w:t>
      </w:r>
      <w:r>
        <w:rPr>
          <w:spacing w:val="13"/>
        </w:rPr>
        <w:t> </w:t>
      </w:r>
      <w:r>
        <w:rPr/>
        <w:t>ràng</w:t>
      </w:r>
      <w:r>
        <w:rPr>
          <w:spacing w:val="13"/>
        </w:rPr>
        <w:t> </w:t>
      </w:r>
      <w:r>
        <w:rPr/>
        <w:t>buộc</w:t>
      </w:r>
      <w:r>
        <w:rPr>
          <w:spacing w:val="12"/>
        </w:rPr>
        <w:t> </w:t>
      </w:r>
      <w:r>
        <w:rPr/>
        <w:t>chúng</w:t>
      </w:r>
      <w:r>
        <w:rPr>
          <w:spacing w:val="13"/>
        </w:rPr>
        <w:t> </w:t>
      </w:r>
      <w:r>
        <w:rPr/>
        <w:t>ta</w:t>
      </w:r>
      <w:r>
        <w:rPr>
          <w:spacing w:val="13"/>
        </w:rPr>
        <w:t> </w:t>
      </w:r>
      <w:r>
        <w:rPr/>
        <w:t>vào</w:t>
      </w:r>
    </w:p>
    <w:p>
      <w:pPr>
        <w:spacing w:after="0"/>
        <w:sectPr>
          <w:headerReference w:type="default" r:id="rId24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vòng luân hồi. Một cạm bẫy khác là chấp thủ vào quan kiến.</w:t>
      </w:r>
      <w:r>
        <w:rPr>
          <w:spacing w:val="1"/>
        </w:rPr>
        <w:t> </w:t>
      </w:r>
      <w:r>
        <w:rPr/>
        <w:t>Như thế, để dọn sạch con đường đưa đến Niết-bàn, Đức Phật</w:t>
      </w:r>
      <w:r>
        <w:rPr>
          <w:spacing w:val="1"/>
        </w:rPr>
        <w:t> </w:t>
      </w:r>
      <w:r>
        <w:rPr/>
        <w:t>không những chỉ dạy xua tan các thú vui dục lạc, nhưng Ngài</w:t>
      </w:r>
      <w:r>
        <w:rPr>
          <w:spacing w:val="1"/>
        </w:rPr>
        <w:t> </w:t>
      </w:r>
      <w:r>
        <w:rPr/>
        <w:t>cũng còn chỉ rõ hiểm nguy của kiến chấp. Đây là chủ đề của</w:t>
      </w:r>
      <w:r>
        <w:rPr>
          <w:spacing w:val="1"/>
        </w:rPr>
        <w:t> </w:t>
      </w:r>
      <w:r>
        <w:rPr/>
        <w:t>phần</w:t>
      </w:r>
      <w:r>
        <w:rPr>
          <w:spacing w:val="3"/>
        </w:rPr>
        <w:t> </w:t>
      </w:r>
      <w:r>
        <w:rPr/>
        <w:t>7.</w:t>
      </w:r>
    </w:p>
    <w:p>
      <w:pPr>
        <w:pStyle w:val="BodyText"/>
        <w:spacing w:line="244" w:lineRule="auto" w:before="84"/>
        <w:ind w:right="364" w:firstLine="141"/>
      </w:pPr>
      <w:r>
        <w:rPr/>
        <w:t>Nguy hại nhất của chấp thủ vào tà kiến là những quan kiến</w:t>
      </w:r>
      <w:r>
        <w:rPr>
          <w:spacing w:val="1"/>
        </w:rPr>
        <w:t> </w:t>
      </w:r>
      <w:r>
        <w:rPr/>
        <w:t>chối bỏ hay làm suy yếu các nền tảng của đạo đức.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VI,7(1) </w:t>
      </w:r>
      <w:r>
        <w:rPr/>
        <w:t>gom lại một số nguy hại của loại tà kiến này. Quan</w:t>
      </w:r>
      <w:r>
        <w:rPr>
          <w:spacing w:val="1"/>
        </w:rPr>
        <w:t> </w:t>
      </w:r>
      <w:r>
        <w:rPr/>
        <w:t>trọng nhất là nguy hại đưa đến tái sinh vào các cõi thấp hơn.</w:t>
      </w:r>
      <w:r>
        <w:rPr>
          <w:spacing w:val="1"/>
        </w:rPr>
        <w:t> </w:t>
      </w:r>
      <w:r>
        <w:rPr/>
        <w:t>Có những quan kiến đưa đến sự suy diễn một chiều, sai lệch</w:t>
      </w:r>
      <w:r>
        <w:rPr>
          <w:spacing w:val="1"/>
        </w:rPr>
        <w:t> </w:t>
      </w:r>
      <w:r>
        <w:rPr/>
        <w:t>về thực tại mà chúng ta bám vào đó, cho rằng là chính xác và</w:t>
      </w:r>
      <w:r>
        <w:rPr>
          <w:spacing w:val="1"/>
        </w:rPr>
        <w:t> </w:t>
      </w:r>
      <w:r>
        <w:rPr/>
        <w:t>đầy</w:t>
      </w:r>
      <w:r>
        <w:rPr>
          <w:spacing w:val="-6"/>
        </w:rPr>
        <w:t> </w:t>
      </w:r>
      <w:r>
        <w:rPr/>
        <w:t>đủ.</w:t>
      </w:r>
      <w:r>
        <w:rPr>
          <w:spacing w:val="-5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nào</w:t>
      </w:r>
      <w:r>
        <w:rPr>
          <w:spacing w:val="-5"/>
        </w:rPr>
        <w:t> </w:t>
      </w:r>
      <w:r>
        <w:rPr/>
        <w:t>bám</w:t>
      </w:r>
      <w:r>
        <w:rPr>
          <w:spacing w:val="-4"/>
        </w:rPr>
        <w:t> </w:t>
      </w:r>
      <w:r>
        <w:rPr/>
        <w:t>chặt</w:t>
      </w:r>
      <w:r>
        <w:rPr>
          <w:spacing w:val="-4"/>
        </w:rPr>
        <w:t> </w:t>
      </w:r>
      <w:r>
        <w:rPr/>
        <w:t>vào</w:t>
      </w:r>
      <w:r>
        <w:rPr>
          <w:spacing w:val="-5"/>
        </w:rPr>
        <w:t> </w:t>
      </w:r>
      <w:r>
        <w:rPr/>
        <w:t>quan</w:t>
      </w:r>
      <w:r>
        <w:rPr>
          <w:spacing w:val="-6"/>
        </w:rPr>
        <w:t> </w:t>
      </w:r>
      <w:r>
        <w:rPr/>
        <w:t>kiến</w:t>
      </w:r>
      <w:r>
        <w:rPr>
          <w:spacing w:val="-6"/>
        </w:rPr>
        <w:t> </w:t>
      </w:r>
      <w:r>
        <w:rPr/>
        <w:t>riêng</w:t>
      </w:r>
      <w:r>
        <w:rPr>
          <w:spacing w:val="-5"/>
        </w:rPr>
        <w:t> </w:t>
      </w:r>
      <w:r>
        <w:rPr/>
        <w:t>của</w:t>
      </w:r>
      <w:r>
        <w:rPr>
          <w:spacing w:val="-8"/>
        </w:rPr>
        <w:t> </w:t>
      </w:r>
      <w:r>
        <w:rPr/>
        <w:t>họ</w:t>
      </w:r>
      <w:r>
        <w:rPr>
          <w:spacing w:val="-6"/>
        </w:rPr>
        <w:t> </w:t>
      </w:r>
      <w:r>
        <w:rPr/>
        <w:t>trong</w:t>
      </w:r>
      <w:r>
        <w:rPr>
          <w:spacing w:val="-46"/>
        </w:rPr>
        <w:t> </w:t>
      </w:r>
      <w:r>
        <w:rPr/>
        <w:t>một tình huống đặc biệt nào đó, thường tạo xung đột với</w:t>
      </w:r>
      <w:r>
        <w:rPr>
          <w:spacing w:val="1"/>
        </w:rPr>
        <w:t> </w:t>
      </w:r>
      <w:r>
        <w:rPr/>
        <w:t>những</w:t>
      </w:r>
      <w:r>
        <w:rPr>
          <w:spacing w:val="-7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trong</w:t>
      </w:r>
      <w:r>
        <w:rPr>
          <w:spacing w:val="-9"/>
        </w:rPr>
        <w:t> </w:t>
      </w:r>
      <w:r>
        <w:rPr/>
        <w:t>tình</w:t>
      </w:r>
      <w:r>
        <w:rPr>
          <w:spacing w:val="-9"/>
        </w:rPr>
        <w:t> </w:t>
      </w:r>
      <w:r>
        <w:rPr/>
        <w:t>huống</w:t>
      </w:r>
      <w:r>
        <w:rPr>
          <w:spacing w:val="-7"/>
        </w:rPr>
        <w:t> </w:t>
      </w:r>
      <w:r>
        <w:rPr/>
        <w:t>đó</w:t>
      </w:r>
      <w:r>
        <w:rPr>
          <w:spacing w:val="-6"/>
        </w:rPr>
        <w:t> </w:t>
      </w:r>
      <w:r>
        <w:rPr/>
        <w:t>nhưng</w:t>
      </w:r>
      <w:r>
        <w:rPr>
          <w:spacing w:val="-7"/>
        </w:rPr>
        <w:t> </w:t>
      </w:r>
      <w:r>
        <w:rPr/>
        <w:t>có</w:t>
      </w:r>
      <w:r>
        <w:rPr>
          <w:spacing w:val="-8"/>
        </w:rPr>
        <w:t> </w:t>
      </w:r>
      <w:r>
        <w:rPr/>
        <w:t>một</w:t>
      </w:r>
      <w:r>
        <w:rPr>
          <w:spacing w:val="-8"/>
        </w:rPr>
        <w:t> </w:t>
      </w:r>
      <w:r>
        <w:rPr/>
        <w:t>cái</w:t>
      </w:r>
      <w:r>
        <w:rPr>
          <w:spacing w:val="-11"/>
        </w:rPr>
        <w:t> </w:t>
      </w:r>
      <w:r>
        <w:rPr/>
        <w:t>nhìn</w:t>
      </w:r>
      <w:r>
        <w:rPr>
          <w:spacing w:val="-6"/>
        </w:rPr>
        <w:t> </w:t>
      </w:r>
      <w:r>
        <w:rPr/>
        <w:t>khác</w:t>
      </w:r>
      <w:r>
        <w:rPr>
          <w:spacing w:val="-46"/>
        </w:rPr>
        <w:t> </w:t>
      </w:r>
      <w:r>
        <w:rPr/>
        <w:t>biệt.</w:t>
      </w:r>
    </w:p>
    <w:p>
      <w:pPr>
        <w:pStyle w:val="BodyText"/>
        <w:spacing w:line="247" w:lineRule="auto" w:before="89"/>
        <w:ind w:right="366" w:firstLine="141"/>
      </w:pPr>
      <w:r>
        <w:rPr/>
        <w:t>Những quan kiến như thế thường phát sinh mâu thuẫn và</w:t>
      </w:r>
      <w:r>
        <w:rPr>
          <w:spacing w:val="1"/>
        </w:rPr>
        <w:t> </w:t>
      </w:r>
      <w:r>
        <w:rPr/>
        <w:t>tranh chấp. Có lẽ không có văn bản nào trong các tài liệu trên</w:t>
      </w:r>
      <w:r>
        <w:rPr>
          <w:spacing w:val="-46"/>
        </w:rPr>
        <w:t> </w:t>
      </w:r>
      <w:r>
        <w:rPr/>
        <w:t>thế</w:t>
      </w:r>
      <w:r>
        <w:rPr>
          <w:spacing w:val="-2"/>
        </w:rPr>
        <w:t> </w:t>
      </w:r>
      <w:r>
        <w:rPr/>
        <w:t>giới</w:t>
      </w:r>
      <w:r>
        <w:rPr>
          <w:spacing w:val="-3"/>
        </w:rPr>
        <w:t> </w:t>
      </w:r>
      <w:r>
        <w:rPr/>
        <w:t>diễn</w:t>
      </w:r>
      <w:r>
        <w:rPr>
          <w:spacing w:val="-2"/>
        </w:rPr>
        <w:t> </w:t>
      </w:r>
      <w:r>
        <w:rPr/>
        <w:t>tả</w:t>
      </w:r>
      <w:r>
        <w:rPr>
          <w:spacing w:val="-2"/>
        </w:rPr>
        <w:t> </w:t>
      </w:r>
      <w:r>
        <w:rPr/>
        <w:t>một</w:t>
      </w:r>
      <w:r>
        <w:rPr>
          <w:spacing w:val="-3"/>
        </w:rPr>
        <w:t> </w:t>
      </w:r>
      <w:r>
        <w:rPr/>
        <w:t>cách</w:t>
      </w:r>
      <w:r>
        <w:rPr>
          <w:spacing w:val="-3"/>
        </w:rPr>
        <w:t> </w:t>
      </w:r>
      <w:r>
        <w:rPr/>
        <w:t>súc</w:t>
      </w:r>
      <w:r>
        <w:rPr>
          <w:spacing w:val="-2"/>
        </w:rPr>
        <w:t> </w:t>
      </w:r>
      <w:r>
        <w:rPr/>
        <w:t>tích</w:t>
      </w:r>
      <w:r>
        <w:rPr>
          <w:spacing w:val="-3"/>
        </w:rPr>
        <w:t> </w:t>
      </w:r>
      <w:r>
        <w:rPr/>
        <w:t>về</w:t>
      </w:r>
      <w:r>
        <w:rPr>
          <w:spacing w:val="-3"/>
        </w:rPr>
        <w:t> </w:t>
      </w:r>
      <w:r>
        <w:rPr/>
        <w:t>sự</w:t>
      </w:r>
      <w:r>
        <w:rPr>
          <w:spacing w:val="-2"/>
        </w:rPr>
        <w:t> </w:t>
      </w:r>
      <w:r>
        <w:rPr/>
        <w:t>nguy</w:t>
      </w:r>
      <w:r>
        <w:rPr>
          <w:spacing w:val="-1"/>
        </w:rPr>
        <w:t> </w:t>
      </w:r>
      <w:r>
        <w:rPr/>
        <w:t>hại</w:t>
      </w:r>
      <w:r>
        <w:rPr>
          <w:spacing w:val="-1"/>
        </w:rPr>
        <w:t> </w:t>
      </w:r>
      <w:r>
        <w:rPr/>
        <w:t>của</w:t>
      </w:r>
      <w:r>
        <w:rPr>
          <w:spacing w:val="-4"/>
        </w:rPr>
        <w:t> </w:t>
      </w:r>
      <w:r>
        <w:rPr/>
        <w:t>việc</w:t>
      </w:r>
      <w:r>
        <w:rPr>
          <w:spacing w:val="-1"/>
        </w:rPr>
        <w:t> </w:t>
      </w:r>
      <w:r>
        <w:rPr/>
        <w:t>bám</w:t>
      </w:r>
      <w:r>
        <w:rPr>
          <w:spacing w:val="-46"/>
        </w:rPr>
        <w:t> </w:t>
      </w:r>
      <w:r>
        <w:rPr/>
        <w:t>thủ</w:t>
      </w:r>
      <w:r>
        <w:rPr>
          <w:spacing w:val="-3"/>
        </w:rPr>
        <w:t> </w:t>
      </w:r>
      <w:r>
        <w:rPr/>
        <w:t>vào</w:t>
      </w:r>
      <w:r>
        <w:rPr>
          <w:spacing w:val="-1"/>
        </w:rPr>
        <w:t> </w:t>
      </w:r>
      <w:r>
        <w:rPr/>
        <w:t>giáo</w:t>
      </w:r>
      <w:r>
        <w:rPr>
          <w:spacing w:val="-3"/>
        </w:rPr>
        <w:t> </w:t>
      </w:r>
      <w:r>
        <w:rPr/>
        <w:t>điều</w:t>
      </w:r>
      <w:r>
        <w:rPr>
          <w:spacing w:val="-2"/>
        </w:rPr>
        <w:t> </w:t>
      </w:r>
      <w:r>
        <w:rPr/>
        <w:t>như</w:t>
      </w:r>
      <w:r>
        <w:rPr>
          <w:spacing w:val="-3"/>
        </w:rPr>
        <w:t> </w:t>
      </w:r>
      <w:r>
        <w:rPr/>
        <w:t>ngụ</w:t>
      </w:r>
      <w:r>
        <w:rPr>
          <w:spacing w:val="-2"/>
        </w:rPr>
        <w:t> </w:t>
      </w:r>
      <w:r>
        <w:rPr/>
        <w:t>ngôn</w:t>
      </w:r>
      <w:r>
        <w:rPr>
          <w:spacing w:val="-2"/>
        </w:rPr>
        <w:t> </w:t>
      </w:r>
      <w:r>
        <w:rPr/>
        <w:t>nổi</w:t>
      </w:r>
      <w:r>
        <w:rPr>
          <w:spacing w:val="-2"/>
        </w:rPr>
        <w:t> </w:t>
      </w:r>
      <w:r>
        <w:rPr/>
        <w:t>tiếng</w:t>
      </w:r>
      <w:r>
        <w:rPr>
          <w:spacing w:val="-4"/>
        </w:rPr>
        <w:t> </w:t>
      </w:r>
      <w:r>
        <w:rPr/>
        <w:t>về</w:t>
      </w:r>
      <w:r>
        <w:rPr>
          <w:spacing w:val="-2"/>
        </w:rPr>
        <w:t> </w:t>
      </w:r>
      <w:r>
        <w:rPr/>
        <w:t>những</w:t>
      </w:r>
      <w:r>
        <w:rPr>
          <w:spacing w:val="-4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mù</w:t>
      </w:r>
      <w:r>
        <w:rPr>
          <w:spacing w:val="-46"/>
        </w:rPr>
        <w:t> </w:t>
      </w:r>
      <w:r>
        <w:rPr/>
        <w:t>sờ</w:t>
      </w:r>
      <w:r>
        <w:rPr>
          <w:spacing w:val="3"/>
        </w:rPr>
        <w:t> </w:t>
      </w:r>
      <w:r>
        <w:rPr/>
        <w:t>voi,</w:t>
      </w:r>
      <w:r>
        <w:rPr>
          <w:spacing w:val="4"/>
        </w:rPr>
        <w:t> </w:t>
      </w:r>
      <w:r>
        <w:rPr/>
        <w:t>ghi</w:t>
      </w:r>
      <w:r>
        <w:rPr>
          <w:spacing w:val="2"/>
        </w:rPr>
        <w:t> </w:t>
      </w:r>
      <w:r>
        <w:rPr/>
        <w:t>lại</w:t>
      </w:r>
      <w:r>
        <w:rPr>
          <w:spacing w:val="2"/>
        </w:rPr>
        <w:t> </w:t>
      </w:r>
      <w:r>
        <w:rPr/>
        <w:t>trong</w:t>
      </w:r>
      <w:r>
        <w:rPr>
          <w:spacing w:val="5"/>
        </w:rPr>
        <w:t> </w:t>
      </w:r>
      <w:r>
        <w:rPr>
          <w:b/>
        </w:rPr>
        <w:t>Kinh</w:t>
      </w:r>
      <w:r>
        <w:rPr>
          <w:b/>
          <w:spacing w:val="15"/>
        </w:rPr>
        <w:t> </w:t>
      </w:r>
      <w:r>
        <w:rPr>
          <w:b/>
        </w:rPr>
        <w:t>văn</w:t>
      </w:r>
      <w:r>
        <w:rPr>
          <w:b/>
          <w:spacing w:val="15"/>
        </w:rPr>
        <w:t> </w:t>
      </w:r>
      <w:r>
        <w:rPr>
          <w:b/>
        </w:rPr>
        <w:t>VI,7(2)</w:t>
      </w:r>
      <w:r>
        <w:rPr/>
        <w:t>.</w:t>
      </w:r>
    </w:p>
    <w:p>
      <w:pPr>
        <w:pStyle w:val="BodyText"/>
        <w:spacing w:line="244" w:lineRule="auto" w:before="73"/>
        <w:ind w:right="365" w:firstLine="141"/>
      </w:pPr>
      <w:r>
        <w:rPr>
          <w:b/>
        </w:rPr>
        <w:t>Kinh văn VI,7(3) </w:t>
      </w:r>
      <w:r>
        <w:rPr/>
        <w:t>trình bày sự tương phản của cặp quan</w:t>
      </w:r>
      <w:r>
        <w:rPr>
          <w:spacing w:val="1"/>
        </w:rPr>
        <w:t> </w:t>
      </w:r>
      <w:r>
        <w:rPr>
          <w:spacing w:val="-1"/>
        </w:rPr>
        <w:t>kiến</w:t>
      </w:r>
      <w:r>
        <w:rPr>
          <w:spacing w:val="-10"/>
        </w:rPr>
        <w:t> </w:t>
      </w:r>
      <w:r>
        <w:rPr>
          <w:spacing w:val="-1"/>
        </w:rPr>
        <w:t>sai</w:t>
      </w:r>
      <w:r>
        <w:rPr>
          <w:spacing w:val="-7"/>
        </w:rPr>
        <w:t> </w:t>
      </w:r>
      <w:r>
        <w:rPr>
          <w:spacing w:val="-1"/>
        </w:rPr>
        <w:t>lệch</w:t>
      </w:r>
      <w:r>
        <w:rPr>
          <w:spacing w:val="-11"/>
        </w:rPr>
        <w:t> </w:t>
      </w:r>
      <w:r>
        <w:rPr>
          <w:spacing w:val="-1"/>
        </w:rPr>
        <w:t>thường</w:t>
      </w:r>
      <w:r>
        <w:rPr>
          <w:spacing w:val="-9"/>
        </w:rPr>
        <w:t> </w:t>
      </w:r>
      <w:r>
        <w:rPr>
          <w:spacing w:val="-1"/>
        </w:rPr>
        <w:t>được</w:t>
      </w:r>
      <w:r>
        <w:rPr>
          <w:spacing w:val="-10"/>
        </w:rPr>
        <w:t> </w:t>
      </w:r>
      <w:r>
        <w:rPr>
          <w:spacing w:val="-1"/>
        </w:rPr>
        <w:t>biết</w:t>
      </w:r>
      <w:r>
        <w:rPr>
          <w:spacing w:val="-10"/>
        </w:rPr>
        <w:t> </w:t>
      </w:r>
      <w:r>
        <w:rPr/>
        <w:t>là</w:t>
      </w:r>
      <w:r>
        <w:rPr>
          <w:spacing w:val="-9"/>
        </w:rPr>
        <w:t> </w:t>
      </w:r>
      <w:r>
        <w:rPr/>
        <w:t>thuyết</w:t>
      </w:r>
      <w:r>
        <w:rPr>
          <w:spacing w:val="-9"/>
        </w:rPr>
        <w:t> </w:t>
      </w:r>
      <w:r>
        <w:rPr/>
        <w:t>bất</w:t>
      </w:r>
      <w:r>
        <w:rPr>
          <w:spacing w:val="-9"/>
        </w:rPr>
        <w:t> </w:t>
      </w:r>
      <w:r>
        <w:rPr/>
        <w:t>diệt</w:t>
      </w:r>
      <w:r>
        <w:rPr>
          <w:spacing w:val="-9"/>
        </w:rPr>
        <w:t> </w:t>
      </w:r>
      <w:r>
        <w:rPr/>
        <w:t>(thường</w:t>
      </w:r>
      <w:r>
        <w:rPr>
          <w:spacing w:val="-8"/>
        </w:rPr>
        <w:t> </w:t>
      </w:r>
      <w:r>
        <w:rPr/>
        <w:t>kiến,</w:t>
      </w:r>
      <w:r>
        <w:rPr>
          <w:spacing w:val="-46"/>
        </w:rPr>
        <w:t> </w:t>
      </w:r>
      <w:r>
        <w:rPr>
          <w:i/>
          <w:w w:val="95"/>
        </w:rPr>
        <w:t>sassatavāda</w:t>
      </w:r>
      <w:r>
        <w:rPr>
          <w:w w:val="95"/>
        </w:rPr>
        <w:t>) và hư vô (đoạn kiến, </w:t>
      </w:r>
      <w:r>
        <w:rPr>
          <w:i/>
          <w:w w:val="95"/>
        </w:rPr>
        <w:t>ucchedavāda</w:t>
      </w:r>
      <w:r>
        <w:rPr>
          <w:w w:val="95"/>
        </w:rPr>
        <w:t>) và cũng được</w:t>
      </w:r>
      <w:r>
        <w:rPr>
          <w:spacing w:val="1"/>
          <w:w w:val="95"/>
        </w:rPr>
        <w:t> </w:t>
      </w:r>
      <w:r>
        <w:rPr/>
        <w:t>gọi là quan kiến về hiện hữu (</w:t>
      </w:r>
      <w:r>
        <w:rPr>
          <w:i/>
        </w:rPr>
        <w:t>bhavadiṭṭhi</w:t>
      </w:r>
      <w:r>
        <w:rPr/>
        <w:t>) và về bất hiện hữu</w:t>
      </w:r>
      <w:r>
        <w:rPr>
          <w:spacing w:val="-46"/>
        </w:rPr>
        <w:t> </w:t>
      </w:r>
      <w:r>
        <w:rPr/>
        <w:t>(</w:t>
      </w:r>
      <w:r>
        <w:rPr>
          <w:i/>
        </w:rPr>
        <w:t>vibhavadiṭṭhi</w:t>
      </w:r>
      <w:r>
        <w:rPr/>
        <w:t>).</w:t>
      </w:r>
      <w:r>
        <w:rPr>
          <w:spacing w:val="-8"/>
        </w:rPr>
        <w:t> </w:t>
      </w:r>
      <w:r>
        <w:rPr/>
        <w:t>Chủ</w:t>
      </w:r>
      <w:r>
        <w:rPr>
          <w:spacing w:val="-8"/>
        </w:rPr>
        <w:t> </w:t>
      </w:r>
      <w:r>
        <w:rPr/>
        <w:t>thuyết</w:t>
      </w:r>
      <w:r>
        <w:rPr>
          <w:spacing w:val="-7"/>
        </w:rPr>
        <w:t> </w:t>
      </w:r>
      <w:r>
        <w:rPr/>
        <w:t>thường</w:t>
      </w:r>
      <w:r>
        <w:rPr>
          <w:spacing w:val="-7"/>
        </w:rPr>
        <w:t> </w:t>
      </w:r>
      <w:r>
        <w:rPr/>
        <w:t>kiến</w:t>
      </w:r>
      <w:r>
        <w:rPr>
          <w:spacing w:val="-9"/>
        </w:rPr>
        <w:t> </w:t>
      </w:r>
      <w:r>
        <w:rPr/>
        <w:t>xác</w:t>
      </w:r>
      <w:r>
        <w:rPr>
          <w:spacing w:val="-8"/>
        </w:rPr>
        <w:t> </w:t>
      </w:r>
      <w:r>
        <w:rPr/>
        <w:t>định</w:t>
      </w:r>
      <w:r>
        <w:rPr>
          <w:spacing w:val="-6"/>
        </w:rPr>
        <w:t> </w:t>
      </w:r>
      <w:r>
        <w:rPr/>
        <w:t>có</w:t>
      </w:r>
      <w:r>
        <w:rPr>
          <w:spacing w:val="-10"/>
        </w:rPr>
        <w:t> </w:t>
      </w:r>
      <w:r>
        <w:rPr/>
        <w:t>một</w:t>
      </w:r>
      <w:r>
        <w:rPr>
          <w:spacing w:val="-5"/>
        </w:rPr>
        <w:t> </w:t>
      </w:r>
      <w:r>
        <w:rPr/>
        <w:t>phần</w:t>
      </w:r>
      <w:r>
        <w:rPr>
          <w:spacing w:val="-46"/>
        </w:rPr>
        <w:t> </w:t>
      </w:r>
      <w:r>
        <w:rPr/>
        <w:t>tử</w:t>
      </w:r>
      <w:r>
        <w:rPr>
          <w:spacing w:val="-7"/>
        </w:rPr>
        <w:t> </w:t>
      </w:r>
      <w:r>
        <w:rPr/>
        <w:t>bất</w:t>
      </w:r>
      <w:r>
        <w:rPr>
          <w:spacing w:val="-7"/>
        </w:rPr>
        <w:t> </w:t>
      </w:r>
      <w:r>
        <w:rPr/>
        <w:t>diệt</w:t>
      </w:r>
      <w:r>
        <w:rPr>
          <w:spacing w:val="-10"/>
        </w:rPr>
        <w:t> </w:t>
      </w:r>
      <w:r>
        <w:rPr/>
        <w:t>trong</w:t>
      </w:r>
      <w:r>
        <w:rPr>
          <w:spacing w:val="-9"/>
        </w:rPr>
        <w:t> </w:t>
      </w:r>
      <w:r>
        <w:rPr/>
        <w:t>mỗi</w:t>
      </w:r>
      <w:r>
        <w:rPr>
          <w:spacing w:val="-9"/>
        </w:rPr>
        <w:t> </w:t>
      </w:r>
      <w:r>
        <w:rPr/>
        <w:t>cá</w:t>
      </w:r>
      <w:r>
        <w:rPr>
          <w:spacing w:val="-8"/>
        </w:rPr>
        <w:t> </w:t>
      </w:r>
      <w:r>
        <w:rPr/>
        <w:t>nhân,</w:t>
      </w:r>
      <w:r>
        <w:rPr>
          <w:spacing w:val="-7"/>
        </w:rPr>
        <w:t> </w:t>
      </w:r>
      <w:r>
        <w:rPr/>
        <w:t>một</w:t>
      </w:r>
      <w:r>
        <w:rPr>
          <w:spacing w:val="-8"/>
        </w:rPr>
        <w:t> </w:t>
      </w:r>
      <w:r>
        <w:rPr/>
        <w:t>cái</w:t>
      </w:r>
      <w:r>
        <w:rPr>
          <w:spacing w:val="-9"/>
        </w:rPr>
        <w:t> </w:t>
      </w:r>
      <w:r>
        <w:rPr/>
        <w:t>ngã</w:t>
      </w:r>
      <w:r>
        <w:rPr>
          <w:spacing w:val="-8"/>
        </w:rPr>
        <w:t> </w:t>
      </w:r>
      <w:r>
        <w:rPr/>
        <w:t>bất</w:t>
      </w:r>
      <w:r>
        <w:rPr>
          <w:spacing w:val="-6"/>
        </w:rPr>
        <w:t> </w:t>
      </w:r>
      <w:r>
        <w:rPr/>
        <w:t>hoại</w:t>
      </w:r>
      <w:r>
        <w:rPr>
          <w:spacing w:val="-9"/>
        </w:rPr>
        <w:t> </w:t>
      </w:r>
      <w:r>
        <w:rPr/>
        <w:t>diệt</w:t>
      </w:r>
      <w:r>
        <w:rPr>
          <w:spacing w:val="-7"/>
        </w:rPr>
        <w:t> </w:t>
      </w:r>
      <w:r>
        <w:rPr/>
        <w:t>và</w:t>
      </w:r>
      <w:r>
        <w:rPr>
          <w:spacing w:val="-9"/>
        </w:rPr>
        <w:t> </w:t>
      </w:r>
      <w:r>
        <w:rPr/>
        <w:t>một</w:t>
      </w:r>
      <w:r>
        <w:rPr>
          <w:spacing w:val="-47"/>
        </w:rPr>
        <w:t> </w:t>
      </w:r>
      <w:r>
        <w:rPr/>
        <w:t>căn bản vĩnh hằng của thế giới, chẳng hạn như một Thượng</w:t>
      </w:r>
      <w:r>
        <w:rPr>
          <w:spacing w:val="1"/>
        </w:rPr>
        <w:t> </w:t>
      </w:r>
      <w:r>
        <w:rPr/>
        <w:t>đế toàn năng. Chủ thuyết đoạn kiến chối bỏ những gì còn tiếp</w:t>
      </w:r>
      <w:r>
        <w:rPr>
          <w:spacing w:val="-46"/>
        </w:rPr>
        <w:t> </w:t>
      </w:r>
      <w:r>
        <w:rPr/>
        <w:t>tục sau khi chết, cho rằng một cá nhân hoàn toàn kết thúc khi</w:t>
      </w:r>
      <w:r>
        <w:rPr>
          <w:spacing w:val="-46"/>
        </w:rPr>
        <w:t> </w:t>
      </w:r>
      <w:r>
        <w:rPr/>
        <w:t>thân thể ngưng hoạt động. Theo Đức Phật, thường kiến đưa</w:t>
      </w:r>
      <w:r>
        <w:rPr>
          <w:spacing w:val="1"/>
        </w:rPr>
        <w:t> </w:t>
      </w:r>
      <w:r>
        <w:rPr/>
        <w:t>đến việc vui hưởng trong hiện hữu và trói buộc chúng sinh</w:t>
      </w:r>
      <w:r>
        <w:rPr>
          <w:spacing w:val="1"/>
        </w:rPr>
        <w:t> </w:t>
      </w:r>
      <w:r>
        <w:rPr/>
        <w:t>trong chu kỳ hiện hữu. Đoạn kiến thường đi kèm với sự ghê</w:t>
      </w:r>
      <w:r>
        <w:rPr>
          <w:spacing w:val="1"/>
        </w:rPr>
        <w:t> </w:t>
      </w:r>
      <w:r>
        <w:rPr/>
        <w:t>tởm</w:t>
      </w:r>
      <w:r>
        <w:rPr>
          <w:spacing w:val="2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một</w:t>
      </w:r>
      <w:r>
        <w:rPr>
          <w:spacing w:val="3"/>
        </w:rPr>
        <w:t> </w:t>
      </w:r>
      <w:r>
        <w:rPr/>
        <w:t>cách</w:t>
      </w:r>
      <w:r>
        <w:rPr>
          <w:spacing w:val="-2"/>
        </w:rPr>
        <w:t> </w:t>
      </w:r>
      <w:r>
        <w:rPr/>
        <w:t>nghịch</w:t>
      </w:r>
      <w:r>
        <w:rPr>
          <w:spacing w:val="2"/>
        </w:rPr>
        <w:t> </w:t>
      </w:r>
      <w:r>
        <w:rPr/>
        <w:t>lý,</w:t>
      </w:r>
      <w:r>
        <w:rPr>
          <w:spacing w:val="3"/>
        </w:rPr>
        <w:t> </w:t>
      </w:r>
      <w:r>
        <w:rPr/>
        <w:t>cũng</w:t>
      </w:r>
      <w:r>
        <w:rPr>
          <w:spacing w:val="2"/>
        </w:rPr>
        <w:t> </w:t>
      </w:r>
      <w:r>
        <w:rPr/>
        <w:t>trói</w:t>
      </w:r>
      <w:r>
        <w:rPr>
          <w:spacing w:val="3"/>
        </w:rPr>
        <w:t> </w:t>
      </w:r>
      <w:r>
        <w:rPr/>
        <w:t>buộc những</w:t>
      </w:r>
      <w:r>
        <w:rPr>
          <w:spacing w:val="2"/>
        </w:rPr>
        <w:t> </w:t>
      </w:r>
      <w:r>
        <w:rPr/>
        <w:t>ai</w:t>
      </w:r>
    </w:p>
    <w:p>
      <w:pPr>
        <w:spacing w:after="0" w:line="244" w:lineRule="auto"/>
        <w:sectPr>
          <w:headerReference w:type="default" r:id="rId24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9"/>
      </w:pPr>
      <w:r>
        <w:rPr/>
        <w:t>theo chủ thuyết này vào vòng hiện hữu mà họ ghê tởm. Như</w:t>
      </w:r>
      <w:r>
        <w:rPr>
          <w:spacing w:val="1"/>
        </w:rPr>
        <w:t> </w:t>
      </w:r>
      <w:r>
        <w:rPr/>
        <w:t>chúng ta sẽ thấy dưới đây, lời dạy của Đức Phật về lý duyên</w:t>
      </w:r>
      <w:r>
        <w:rPr>
          <w:spacing w:val="1"/>
        </w:rPr>
        <w:t> </w:t>
      </w:r>
      <w:r>
        <w:rPr/>
        <w:t>khởi giúp ta tránh được cả hai ngõ cụt vô ích đó (xem thêm</w:t>
      </w:r>
      <w:r>
        <w:rPr>
          <w:spacing w:val="1"/>
        </w:rPr>
        <w:t> </w:t>
      </w:r>
      <w:r>
        <w:rPr/>
        <w:t>chương</w:t>
      </w:r>
      <w:r>
        <w:rPr>
          <w:spacing w:val="3"/>
        </w:rPr>
        <w:t> </w:t>
      </w:r>
      <w:r>
        <w:rPr/>
        <w:t>IX).</w:t>
      </w:r>
    </w:p>
    <w:p>
      <w:pPr>
        <w:pStyle w:val="BodyText"/>
        <w:spacing w:line="244" w:lineRule="auto" w:before="83"/>
        <w:ind w:right="364" w:firstLine="141"/>
      </w:pPr>
      <w:r>
        <w:rPr>
          <w:b/>
        </w:rPr>
        <w:t>Kinh văn VI,8 </w:t>
      </w:r>
      <w:r>
        <w:rPr/>
        <w:t>nêu rõ một vấn đề đặc biệt được đặt ra bởi</w:t>
      </w:r>
      <w:r>
        <w:rPr>
          <w:spacing w:val="1"/>
        </w:rPr>
        <w:t> </w:t>
      </w:r>
      <w:r>
        <w:rPr>
          <w:spacing w:val="-1"/>
        </w:rPr>
        <w:t>thường</w:t>
      </w:r>
      <w:r>
        <w:rPr>
          <w:spacing w:val="-9"/>
        </w:rPr>
        <w:t> </w:t>
      </w:r>
      <w:r>
        <w:rPr>
          <w:spacing w:val="-1"/>
        </w:rPr>
        <w:t>kiến.</w:t>
      </w:r>
      <w:r>
        <w:rPr>
          <w:spacing w:val="-10"/>
        </w:rPr>
        <w:t> </w:t>
      </w:r>
      <w:r>
        <w:rPr>
          <w:spacing w:val="-1"/>
        </w:rPr>
        <w:t>Thường</w:t>
      </w:r>
      <w:r>
        <w:rPr>
          <w:spacing w:val="-10"/>
        </w:rPr>
        <w:t> </w:t>
      </w:r>
      <w:r>
        <w:rPr>
          <w:spacing w:val="-1"/>
        </w:rPr>
        <w:t>kiến</w:t>
      </w:r>
      <w:r>
        <w:rPr>
          <w:spacing w:val="-11"/>
        </w:rPr>
        <w:t> </w:t>
      </w:r>
      <w:r>
        <w:rPr>
          <w:spacing w:val="-1"/>
        </w:rPr>
        <w:t>tạo</w:t>
      </w:r>
      <w:r>
        <w:rPr>
          <w:spacing w:val="-7"/>
        </w:rPr>
        <w:t> </w:t>
      </w:r>
      <w:r>
        <w:rPr>
          <w:spacing w:val="-1"/>
        </w:rPr>
        <w:t>cảm</w:t>
      </w:r>
      <w:r>
        <w:rPr>
          <w:spacing w:val="-7"/>
        </w:rPr>
        <w:t> </w:t>
      </w:r>
      <w:r>
        <w:rPr>
          <w:spacing w:val="-1"/>
        </w:rPr>
        <w:t>hứng</w:t>
      </w:r>
      <w:r>
        <w:rPr>
          <w:spacing w:val="-9"/>
        </w:rPr>
        <w:t> </w:t>
      </w:r>
      <w:r>
        <w:rPr>
          <w:spacing w:val="-1"/>
        </w:rPr>
        <w:t>cho</w:t>
      </w:r>
      <w:r>
        <w:rPr>
          <w:spacing w:val="-10"/>
        </w:rPr>
        <w:t> </w:t>
      </w:r>
      <w:r>
        <w:rPr>
          <w:spacing w:val="-1"/>
        </w:rPr>
        <w:t>người</w:t>
      </w:r>
      <w:r>
        <w:rPr>
          <w:spacing w:val="-10"/>
        </w:rPr>
        <w:t> </w:t>
      </w:r>
      <w:r>
        <w:rPr>
          <w:spacing w:val="-1"/>
        </w:rPr>
        <w:t>hành</w:t>
      </w:r>
      <w:r>
        <w:rPr>
          <w:spacing w:val="-8"/>
        </w:rPr>
        <w:t> </w:t>
      </w:r>
      <w:r>
        <w:rPr>
          <w:spacing w:val="-1"/>
        </w:rPr>
        <w:t>thiền</w:t>
      </w:r>
      <w:r>
        <w:rPr>
          <w:spacing w:val="-46"/>
        </w:rPr>
        <w:t> </w:t>
      </w:r>
      <w:r>
        <w:rPr/>
        <w:t>đạt</w:t>
      </w:r>
      <w:r>
        <w:rPr>
          <w:spacing w:val="-3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các</w:t>
      </w:r>
      <w:r>
        <w:rPr>
          <w:spacing w:val="-7"/>
        </w:rPr>
        <w:t> </w:t>
      </w:r>
      <w:r>
        <w:rPr/>
        <w:t>trạng</w:t>
      </w:r>
      <w:r>
        <w:rPr>
          <w:spacing w:val="-3"/>
        </w:rPr>
        <w:t> </w:t>
      </w:r>
      <w:r>
        <w:rPr/>
        <w:t>thái</w:t>
      </w:r>
      <w:r>
        <w:rPr>
          <w:spacing w:val="-2"/>
        </w:rPr>
        <w:t> </w:t>
      </w:r>
      <w:r>
        <w:rPr/>
        <w:t>an</w:t>
      </w:r>
      <w:r>
        <w:rPr>
          <w:spacing w:val="-7"/>
        </w:rPr>
        <w:t> </w:t>
      </w:r>
      <w:r>
        <w:rPr/>
        <w:t>lạc</w:t>
      </w:r>
      <w:r>
        <w:rPr>
          <w:spacing w:val="-3"/>
        </w:rPr>
        <w:t> </w:t>
      </w:r>
      <w:r>
        <w:rPr/>
        <w:t>thiền</w:t>
      </w:r>
      <w:r>
        <w:rPr>
          <w:spacing w:val="-3"/>
        </w:rPr>
        <w:t> </w:t>
      </w:r>
      <w:r>
        <w:rPr/>
        <w:t>định</w:t>
      </w:r>
      <w:r>
        <w:rPr>
          <w:spacing w:val="-5"/>
        </w:rPr>
        <w:t> </w:t>
      </w:r>
      <w:r>
        <w:rPr/>
        <w:t>thâm</w:t>
      </w:r>
      <w:r>
        <w:rPr>
          <w:spacing w:val="-3"/>
        </w:rPr>
        <w:t> </w:t>
      </w:r>
      <w:r>
        <w:rPr/>
        <w:t>sâu</w:t>
      </w:r>
      <w:r>
        <w:rPr>
          <w:spacing w:val="-6"/>
        </w:rPr>
        <w:t> </w:t>
      </w:r>
      <w:r>
        <w:rPr/>
        <w:t>làm</w:t>
      </w:r>
      <w:r>
        <w:rPr>
          <w:spacing w:val="-3"/>
        </w:rPr>
        <w:t> </w:t>
      </w:r>
      <w:r>
        <w:rPr/>
        <w:t>cho</w:t>
      </w:r>
      <w:r>
        <w:rPr>
          <w:spacing w:val="-3"/>
        </w:rPr>
        <w:t> </w:t>
      </w:r>
      <w:r>
        <w:rPr/>
        <w:t>họ</w:t>
      </w:r>
      <w:r>
        <w:rPr>
          <w:spacing w:val="-46"/>
        </w:rPr>
        <w:t> </w:t>
      </w:r>
      <w:r>
        <w:rPr/>
        <w:t>tưởng</w:t>
      </w:r>
      <w:r>
        <w:rPr>
          <w:spacing w:val="-5"/>
        </w:rPr>
        <w:t> </w:t>
      </w:r>
      <w:r>
        <w:rPr/>
        <w:t>chừng</w:t>
      </w:r>
      <w:r>
        <w:rPr>
          <w:spacing w:val="-4"/>
        </w:rPr>
        <w:t> </w:t>
      </w:r>
      <w:r>
        <w:rPr/>
        <w:t>như</w:t>
      </w:r>
      <w:r>
        <w:rPr>
          <w:spacing w:val="-4"/>
        </w:rPr>
        <w:t> </w:t>
      </w:r>
      <w:r>
        <w:rPr/>
        <w:t>hòa</w:t>
      </w:r>
      <w:r>
        <w:rPr>
          <w:spacing w:val="-7"/>
        </w:rPr>
        <w:t> </w:t>
      </w:r>
      <w:r>
        <w:rPr/>
        <w:t>nhập</w:t>
      </w:r>
      <w:r>
        <w:rPr>
          <w:spacing w:val="-4"/>
        </w:rPr>
        <w:t> </w:t>
      </w:r>
      <w:r>
        <w:rPr/>
        <w:t>với</w:t>
      </w:r>
      <w:r>
        <w:rPr>
          <w:spacing w:val="-5"/>
        </w:rPr>
        <w:t> </w:t>
      </w:r>
      <w:r>
        <w:rPr/>
        <w:t>một</w:t>
      </w:r>
      <w:r>
        <w:rPr>
          <w:spacing w:val="-6"/>
        </w:rPr>
        <w:t> </w:t>
      </w:r>
      <w:r>
        <w:rPr/>
        <w:t>thực</w:t>
      </w:r>
      <w:r>
        <w:rPr>
          <w:spacing w:val="-6"/>
        </w:rPr>
        <w:t> </w:t>
      </w:r>
      <w:r>
        <w:rPr/>
        <w:t>thể</w:t>
      </w:r>
      <w:r>
        <w:rPr>
          <w:spacing w:val="-7"/>
        </w:rPr>
        <w:t> </w:t>
      </w:r>
      <w:r>
        <w:rPr/>
        <w:t>thiêng</w:t>
      </w:r>
      <w:r>
        <w:rPr>
          <w:spacing w:val="-6"/>
        </w:rPr>
        <w:t> </w:t>
      </w:r>
      <w:r>
        <w:rPr/>
        <w:t>liêng,</w:t>
      </w:r>
      <w:r>
        <w:rPr>
          <w:spacing w:val="-5"/>
        </w:rPr>
        <w:t> </w:t>
      </w:r>
      <w:r>
        <w:rPr/>
        <w:t>hay</w:t>
      </w:r>
      <w:r>
        <w:rPr>
          <w:spacing w:val="-46"/>
        </w:rPr>
        <w:t> </w:t>
      </w:r>
      <w:r>
        <w:rPr/>
        <w:t>thực chứng được một cái ngã vĩnh hằng. Tuy nhiên, từ góc</w:t>
      </w:r>
      <w:r>
        <w:rPr>
          <w:spacing w:val="1"/>
        </w:rPr>
        <w:t> </w:t>
      </w:r>
      <w:r>
        <w:rPr/>
        <w:t>nhìn của giáo lý Đức Phật, các sự chứng đắc như thế chỉ tạo</w:t>
      </w:r>
      <w:r>
        <w:rPr>
          <w:spacing w:val="1"/>
        </w:rPr>
        <w:t> </w:t>
      </w:r>
      <w:r>
        <w:rPr/>
        <w:t>tiềm năng để tái sinh vào cõi giới mà trong đó, kinh nghiệm</w:t>
      </w:r>
      <w:r>
        <w:rPr>
          <w:spacing w:val="1"/>
        </w:rPr>
        <w:t> </w:t>
      </w:r>
      <w:r>
        <w:rPr/>
        <w:t>thiền</w:t>
      </w:r>
      <w:r>
        <w:rPr>
          <w:spacing w:val="-7"/>
        </w:rPr>
        <w:t> </w:t>
      </w:r>
      <w:r>
        <w:rPr/>
        <w:t>định</w:t>
      </w:r>
      <w:r>
        <w:rPr>
          <w:spacing w:val="-8"/>
        </w:rPr>
        <w:t> </w:t>
      </w:r>
      <w:r>
        <w:rPr/>
        <w:t>trở</w:t>
      </w:r>
      <w:r>
        <w:rPr>
          <w:spacing w:val="-8"/>
        </w:rPr>
        <w:t> </w:t>
      </w:r>
      <w:r>
        <w:rPr/>
        <w:t>thành</w:t>
      </w:r>
      <w:r>
        <w:rPr>
          <w:spacing w:val="-10"/>
        </w:rPr>
        <w:t> </w:t>
      </w:r>
      <w:r>
        <w:rPr/>
        <w:t>điều</w:t>
      </w:r>
      <w:r>
        <w:rPr>
          <w:spacing w:val="-10"/>
        </w:rPr>
        <w:t> </w:t>
      </w:r>
      <w:r>
        <w:rPr/>
        <w:t>kiện</w:t>
      </w:r>
      <w:r>
        <w:rPr>
          <w:spacing w:val="-8"/>
        </w:rPr>
        <w:t> </w:t>
      </w:r>
      <w:r>
        <w:rPr/>
        <w:t>cơ</w:t>
      </w:r>
      <w:r>
        <w:rPr>
          <w:spacing w:val="-9"/>
        </w:rPr>
        <w:t> </w:t>
      </w:r>
      <w:r>
        <w:rPr/>
        <w:t>bản</w:t>
      </w:r>
      <w:r>
        <w:rPr>
          <w:spacing w:val="-7"/>
        </w:rPr>
        <w:t> </w:t>
      </w:r>
      <w:r>
        <w:rPr/>
        <w:t>của</w:t>
      </w:r>
      <w:r>
        <w:rPr>
          <w:spacing w:val="-9"/>
        </w:rPr>
        <w:t> </w:t>
      </w:r>
      <w:r>
        <w:rPr/>
        <w:t>ý</w:t>
      </w:r>
      <w:r>
        <w:rPr>
          <w:spacing w:val="-9"/>
        </w:rPr>
        <w:t> </w:t>
      </w:r>
      <w:r>
        <w:rPr/>
        <w:t>thức.</w:t>
      </w:r>
      <w:r>
        <w:rPr>
          <w:spacing w:val="-7"/>
        </w:rPr>
        <w:t> </w:t>
      </w:r>
      <w:r>
        <w:rPr/>
        <w:t>Hay</w:t>
      </w:r>
      <w:r>
        <w:rPr>
          <w:spacing w:val="-7"/>
        </w:rPr>
        <w:t> </w:t>
      </w:r>
      <w:r>
        <w:rPr/>
        <w:t>nói</w:t>
      </w:r>
      <w:r>
        <w:rPr>
          <w:spacing w:val="-6"/>
        </w:rPr>
        <w:t> </w:t>
      </w:r>
      <w:r>
        <w:rPr/>
        <w:t>cách</w:t>
      </w:r>
      <w:r>
        <w:rPr>
          <w:spacing w:val="-46"/>
        </w:rPr>
        <w:t> </w:t>
      </w:r>
      <w:r>
        <w:rPr/>
        <w:t>khác, chứng đạt các trạng thái đó trong cõi người đưa đến tái</w:t>
      </w:r>
      <w:r>
        <w:rPr>
          <w:spacing w:val="-46"/>
        </w:rPr>
        <w:t> </w:t>
      </w:r>
      <w:r>
        <w:rPr/>
        <w:t>sinh vào trong những cõi của sắc giới hay vô sắc giới. Trong</w:t>
      </w:r>
      <w:r>
        <w:rPr>
          <w:spacing w:val="1"/>
        </w:rPr>
        <w:t> </w:t>
      </w:r>
      <w:r>
        <w:rPr/>
        <w:t>khi nhiều tôn giáo hướng đến một cõi thiêng liêng như là lời</w:t>
      </w:r>
      <w:r>
        <w:rPr>
          <w:spacing w:val="1"/>
        </w:rPr>
        <w:t> </w:t>
      </w:r>
      <w:r>
        <w:rPr/>
        <w:t>giải đáp tối hậu cho các đau khổ của con người, giáo lý Đức</w:t>
      </w:r>
      <w:r>
        <w:rPr>
          <w:spacing w:val="1"/>
        </w:rPr>
        <w:t> </w:t>
      </w:r>
      <w:r>
        <w:rPr/>
        <w:t>Phật cho rằng những cõi giới này không đưa ra một lối thoát</w:t>
      </w:r>
      <w:r>
        <w:rPr>
          <w:spacing w:val="1"/>
        </w:rPr>
        <w:t> </w:t>
      </w:r>
      <w:r>
        <w:rPr/>
        <w:t>khỏi</w:t>
      </w:r>
      <w:r>
        <w:rPr>
          <w:spacing w:val="2"/>
        </w:rPr>
        <w:t> </w:t>
      </w:r>
      <w:r>
        <w:rPr/>
        <w:t>sự</w:t>
      </w:r>
      <w:r>
        <w:rPr>
          <w:spacing w:val="2"/>
        </w:rPr>
        <w:t> </w:t>
      </w:r>
      <w:r>
        <w:rPr/>
        <w:t>vô</w:t>
      </w:r>
      <w:r>
        <w:rPr>
          <w:spacing w:val="1"/>
        </w:rPr>
        <w:t> </w:t>
      </w:r>
      <w:r>
        <w:rPr/>
        <w:t>thường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khổ đau</w:t>
      </w:r>
      <w:r>
        <w:rPr>
          <w:spacing w:val="3"/>
        </w:rPr>
        <w:t> </w:t>
      </w:r>
      <w:r>
        <w:rPr/>
        <w:t>của</w:t>
      </w:r>
      <w:r>
        <w:rPr>
          <w:spacing w:val="3"/>
        </w:rPr>
        <w:t> </w:t>
      </w:r>
      <w:r>
        <w:rPr/>
        <w:t>cõi</w:t>
      </w:r>
      <w:r>
        <w:rPr>
          <w:spacing w:val="2"/>
        </w:rPr>
        <w:t> </w:t>
      </w:r>
      <w:r>
        <w:rPr/>
        <w:t>ta-bà.</w:t>
      </w:r>
    </w:p>
    <w:p>
      <w:pPr>
        <w:pStyle w:val="BodyText"/>
        <w:spacing w:line="247" w:lineRule="auto" w:before="93"/>
        <w:ind w:right="365" w:firstLine="141"/>
      </w:pPr>
      <w:r>
        <w:rPr/>
        <w:t>Kinh văn trích dẫn ở đây cho thấy một vài người hành thiền</w:t>
      </w:r>
      <w:r>
        <w:rPr>
          <w:spacing w:val="-46"/>
        </w:rPr>
        <w:t> </w:t>
      </w:r>
      <w:r>
        <w:rPr/>
        <w:t>có thể đạt “bốn trú xứ thiêng liêng”, và tái sinh vào cõi giới</w:t>
      </w:r>
      <w:r>
        <w:rPr>
          <w:spacing w:val="1"/>
        </w:rPr>
        <w:t> </w:t>
      </w:r>
      <w:r>
        <w:rPr/>
        <w:t>tương</w:t>
      </w:r>
      <w:r>
        <w:rPr>
          <w:spacing w:val="-8"/>
        </w:rPr>
        <w:t> </w:t>
      </w:r>
      <w:r>
        <w:rPr/>
        <w:t>ứng</w:t>
      </w:r>
      <w:r>
        <w:rPr>
          <w:spacing w:val="-7"/>
        </w:rPr>
        <w:t> </w:t>
      </w:r>
      <w:r>
        <w:rPr/>
        <w:t>của</w:t>
      </w:r>
      <w:r>
        <w:rPr>
          <w:spacing w:val="-7"/>
        </w:rPr>
        <w:t> </w:t>
      </w:r>
      <w:r>
        <w:rPr/>
        <w:t>phạm</w:t>
      </w:r>
      <w:r>
        <w:rPr>
          <w:spacing w:val="-7"/>
        </w:rPr>
        <w:t> </w:t>
      </w:r>
      <w:r>
        <w:rPr/>
        <w:t>thiên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trú</w:t>
      </w:r>
      <w:r>
        <w:rPr>
          <w:spacing w:val="-7"/>
        </w:rPr>
        <w:t> </w:t>
      </w:r>
      <w:r>
        <w:rPr/>
        <w:t>ở</w:t>
      </w:r>
      <w:r>
        <w:rPr>
          <w:spacing w:val="-8"/>
        </w:rPr>
        <w:t> </w:t>
      </w:r>
      <w:r>
        <w:rPr/>
        <w:t>nơi</w:t>
      </w:r>
      <w:r>
        <w:rPr>
          <w:spacing w:val="-7"/>
        </w:rPr>
        <w:t> </w:t>
      </w:r>
      <w:r>
        <w:rPr/>
        <w:t>đó</w:t>
      </w:r>
      <w:r>
        <w:rPr>
          <w:spacing w:val="-10"/>
        </w:rPr>
        <w:t> </w:t>
      </w:r>
      <w:r>
        <w:rPr/>
        <w:t>trong</w:t>
      </w:r>
      <w:r>
        <w:rPr>
          <w:spacing w:val="-10"/>
        </w:rPr>
        <w:t> </w:t>
      </w:r>
      <w:r>
        <w:rPr/>
        <w:t>một</w:t>
      </w:r>
      <w:r>
        <w:rPr>
          <w:spacing w:val="-9"/>
        </w:rPr>
        <w:t> </w:t>
      </w:r>
      <w:r>
        <w:rPr/>
        <w:t>thời</w:t>
      </w:r>
      <w:r>
        <w:rPr>
          <w:spacing w:val="-6"/>
        </w:rPr>
        <w:t> </w:t>
      </w:r>
      <w:r>
        <w:rPr/>
        <w:t>gian</w:t>
      </w:r>
      <w:r>
        <w:rPr>
          <w:spacing w:val="-46"/>
        </w:rPr>
        <w:t> </w:t>
      </w:r>
      <w:r>
        <w:rPr/>
        <w:t>lâu dài có thể đến năm trăm đại kiếp. Nhưng cuối cùng, họ</w:t>
      </w:r>
      <w:r>
        <w:rPr>
          <w:spacing w:val="1"/>
        </w:rPr>
        <w:t> </w:t>
      </w:r>
      <w:r>
        <w:rPr/>
        <w:t>cũng sẽ chết, không tránh được và có thể tái sinh rơi xuống</w:t>
      </w:r>
      <w:r>
        <w:rPr>
          <w:spacing w:val="1"/>
        </w:rPr>
        <w:t> </w:t>
      </w:r>
      <w:r>
        <w:rPr/>
        <w:t>những</w:t>
      </w:r>
      <w:r>
        <w:rPr>
          <w:spacing w:val="-4"/>
        </w:rPr>
        <w:t> </w:t>
      </w:r>
      <w:r>
        <w:rPr/>
        <w:t>cõi</w:t>
      </w:r>
      <w:r>
        <w:rPr>
          <w:spacing w:val="-3"/>
        </w:rPr>
        <w:t> </w:t>
      </w:r>
      <w:r>
        <w:rPr/>
        <w:t>khổ.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những</w:t>
      </w:r>
      <w:r>
        <w:rPr>
          <w:spacing w:val="-4"/>
        </w:rPr>
        <w:t> </w:t>
      </w:r>
      <w:r>
        <w:rPr/>
        <w:t>bài</w:t>
      </w:r>
      <w:r>
        <w:rPr>
          <w:spacing w:val="-3"/>
        </w:rPr>
        <w:t> </w:t>
      </w:r>
      <w:r>
        <w:rPr/>
        <w:t>kinh</w:t>
      </w:r>
      <w:r>
        <w:rPr>
          <w:spacing w:val="-4"/>
        </w:rPr>
        <w:t> </w:t>
      </w:r>
      <w:r>
        <w:rPr/>
        <w:t>tương</w:t>
      </w:r>
      <w:r>
        <w:rPr>
          <w:spacing w:val="-4"/>
        </w:rPr>
        <w:t> </w:t>
      </w:r>
      <w:r>
        <w:rPr/>
        <w:t>tự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trích</w:t>
      </w:r>
      <w:r>
        <w:rPr>
          <w:spacing w:val="-5"/>
        </w:rPr>
        <w:t> </w:t>
      </w:r>
      <w:r>
        <w:rPr/>
        <w:t>dẫn</w:t>
      </w:r>
      <w:r>
        <w:rPr>
          <w:spacing w:val="-4"/>
        </w:rPr>
        <w:t> </w:t>
      </w:r>
      <w:r>
        <w:rPr/>
        <w:t>ở</w:t>
      </w:r>
      <w:r>
        <w:rPr>
          <w:spacing w:val="-46"/>
        </w:rPr>
        <w:t> </w:t>
      </w:r>
      <w:r>
        <w:rPr/>
        <w:t>đây (AN 3:114, 4:124) cũng nói tương tự về các cõi tái sinh</w:t>
      </w:r>
      <w:r>
        <w:rPr>
          <w:spacing w:val="1"/>
        </w:rPr>
        <w:t> </w:t>
      </w:r>
      <w:r>
        <w:rPr/>
        <w:t>tương ứng với các tầng thiền-na và đắc vào các cảnh giới vô</w:t>
      </w:r>
      <w:r>
        <w:rPr>
          <w:spacing w:val="1"/>
        </w:rPr>
        <w:t> </w:t>
      </w:r>
      <w:r>
        <w:rPr/>
        <w:t>sắc.</w:t>
      </w:r>
    </w:p>
    <w:p>
      <w:pPr>
        <w:pStyle w:val="BodyText"/>
        <w:spacing w:line="244" w:lineRule="auto" w:before="67"/>
        <w:ind w:right="365" w:firstLine="141"/>
      </w:pPr>
      <w:r>
        <w:rPr/>
        <w:t>Hai bài kinh cuối trong phần 9 của chương này một lần nữa</w:t>
      </w:r>
      <w:r>
        <w:rPr>
          <w:spacing w:val="-46"/>
        </w:rPr>
        <w:t> </w:t>
      </w:r>
      <w:r>
        <w:rPr/>
        <w:t>nói</w:t>
      </w:r>
      <w:r>
        <w:rPr>
          <w:spacing w:val="-2"/>
        </w:rPr>
        <w:t> </w:t>
      </w:r>
      <w:r>
        <w:rPr/>
        <w:t>về</w:t>
      </w:r>
      <w:r>
        <w:rPr>
          <w:spacing w:val="-5"/>
        </w:rPr>
        <w:t> </w:t>
      </w:r>
      <w:r>
        <w:rPr/>
        <w:t>trạng</w:t>
      </w:r>
      <w:r>
        <w:rPr>
          <w:spacing w:val="-4"/>
        </w:rPr>
        <w:t> </w:t>
      </w:r>
      <w:r>
        <w:rPr/>
        <w:t>thái</w:t>
      </w:r>
      <w:r>
        <w:rPr>
          <w:spacing w:val="-4"/>
        </w:rPr>
        <w:t> </w:t>
      </w:r>
      <w:r>
        <w:rPr/>
        <w:t>bất</w:t>
      </w:r>
      <w:r>
        <w:rPr>
          <w:spacing w:val="-4"/>
        </w:rPr>
        <w:t> </w:t>
      </w:r>
      <w:r>
        <w:rPr/>
        <w:t>toại</w:t>
      </w:r>
      <w:r>
        <w:rPr>
          <w:spacing w:val="-1"/>
        </w:rPr>
        <w:t> </w:t>
      </w:r>
      <w:r>
        <w:rPr/>
        <w:t>nguyện</w:t>
      </w:r>
      <w:r>
        <w:rPr>
          <w:spacing w:val="-4"/>
        </w:rPr>
        <w:t> </w:t>
      </w:r>
      <w:r>
        <w:rPr/>
        <w:t>và</w:t>
      </w:r>
      <w:r>
        <w:rPr>
          <w:spacing w:val="-4"/>
        </w:rPr>
        <w:t> </w:t>
      </w:r>
      <w:r>
        <w:rPr/>
        <w:t>bất</w:t>
      </w:r>
      <w:r>
        <w:rPr>
          <w:spacing w:val="-2"/>
        </w:rPr>
        <w:t> </w:t>
      </w:r>
      <w:r>
        <w:rPr/>
        <w:t>an</w:t>
      </w:r>
      <w:r>
        <w:rPr>
          <w:spacing w:val="-6"/>
        </w:rPr>
        <w:t> </w:t>
      </w:r>
      <w:r>
        <w:rPr/>
        <w:t>của</w:t>
      </w:r>
      <w:r>
        <w:rPr>
          <w:spacing w:val="-2"/>
        </w:rPr>
        <w:t> </w:t>
      </w:r>
      <w:r>
        <w:rPr/>
        <w:t>sự</w:t>
      </w:r>
      <w:r>
        <w:rPr>
          <w:spacing w:val="-3"/>
        </w:rPr>
        <w:t> </w:t>
      </w:r>
      <w:r>
        <w:rPr/>
        <w:t>hiện</w:t>
      </w:r>
      <w:r>
        <w:rPr>
          <w:spacing w:val="-4"/>
        </w:rPr>
        <w:t> </w:t>
      </w:r>
      <w:r>
        <w:rPr/>
        <w:t>hữu</w:t>
      </w:r>
      <w:r>
        <w:rPr>
          <w:spacing w:val="-3"/>
        </w:rPr>
        <w:t> </w:t>
      </w:r>
      <w:r>
        <w:rPr/>
        <w:t>có</w:t>
      </w:r>
      <w:r>
        <w:rPr>
          <w:spacing w:val="-46"/>
        </w:rPr>
        <w:t> </w:t>
      </w:r>
      <w:r>
        <w:rPr/>
        <w:t>điều kiện, nhấn mạnh thông điệp đó bằng một hình ảnh gây</w:t>
      </w:r>
      <w:r>
        <w:rPr>
          <w:spacing w:val="1"/>
        </w:rPr>
        <w:t> </w:t>
      </w:r>
      <w:r>
        <w:rPr/>
        <w:t>cảm xúc mạnh mẽ. Trong </w:t>
      </w:r>
      <w:r>
        <w:rPr>
          <w:b/>
        </w:rPr>
        <w:t>Kinh văn VI,9(1)</w:t>
      </w:r>
      <w:r>
        <w:rPr/>
        <w:t>, Đức Phật tuyên</w:t>
      </w:r>
      <w:r>
        <w:rPr>
          <w:spacing w:val="1"/>
        </w:rPr>
        <w:t> </w:t>
      </w:r>
      <w:r>
        <w:rPr>
          <w:w w:val="95"/>
        </w:rPr>
        <w:t>bố rằng số lượng nước mắt chúng ta đổ ra trong khi lang thang</w:t>
      </w:r>
      <w:r>
        <w:rPr>
          <w:spacing w:val="1"/>
          <w:w w:val="95"/>
        </w:rPr>
        <w:t> </w:t>
      </w:r>
      <w:r>
        <w:rPr/>
        <w:t>trong</w:t>
      </w:r>
      <w:r>
        <w:rPr>
          <w:spacing w:val="8"/>
        </w:rPr>
        <w:t> </w:t>
      </w:r>
      <w:r>
        <w:rPr/>
        <w:t>vòng</w:t>
      </w:r>
      <w:r>
        <w:rPr>
          <w:spacing w:val="7"/>
        </w:rPr>
        <w:t> </w:t>
      </w:r>
      <w:r>
        <w:rPr/>
        <w:t>luân</w:t>
      </w:r>
      <w:r>
        <w:rPr>
          <w:spacing w:val="7"/>
        </w:rPr>
        <w:t> </w:t>
      </w:r>
      <w:r>
        <w:rPr/>
        <w:t>hồi</w:t>
      </w:r>
      <w:r>
        <w:rPr>
          <w:spacing w:val="9"/>
        </w:rPr>
        <w:t> </w:t>
      </w:r>
      <w:r>
        <w:rPr/>
        <w:t>sinh</w:t>
      </w:r>
      <w:r>
        <w:rPr>
          <w:spacing w:val="5"/>
        </w:rPr>
        <w:t> </w:t>
      </w:r>
      <w:r>
        <w:rPr/>
        <w:t>tử</w:t>
      </w:r>
      <w:r>
        <w:rPr>
          <w:spacing w:val="9"/>
        </w:rPr>
        <w:t> </w:t>
      </w:r>
      <w:r>
        <w:rPr/>
        <w:t>còn</w:t>
      </w:r>
      <w:r>
        <w:rPr>
          <w:spacing w:val="7"/>
        </w:rPr>
        <w:t> </w:t>
      </w:r>
      <w:r>
        <w:rPr/>
        <w:t>nhiều</w:t>
      </w:r>
      <w:r>
        <w:rPr>
          <w:spacing w:val="8"/>
        </w:rPr>
        <w:t> </w:t>
      </w:r>
      <w:r>
        <w:rPr/>
        <w:t>hơn</w:t>
      </w:r>
      <w:r>
        <w:rPr>
          <w:spacing w:val="7"/>
        </w:rPr>
        <w:t> </w:t>
      </w:r>
      <w:r>
        <w:rPr/>
        <w:t>nước</w:t>
      </w:r>
      <w:r>
        <w:rPr>
          <w:spacing w:val="9"/>
        </w:rPr>
        <w:t> </w:t>
      </w:r>
      <w:r>
        <w:rPr/>
        <w:t>của</w:t>
      </w:r>
      <w:r>
        <w:rPr>
          <w:spacing w:val="8"/>
        </w:rPr>
        <w:t> </w:t>
      </w:r>
      <w:r>
        <w:rPr/>
        <w:t>bốn</w:t>
      </w:r>
      <w:r>
        <w:rPr>
          <w:spacing w:val="9"/>
        </w:rPr>
        <w:t> </w:t>
      </w:r>
      <w:r>
        <w:rPr/>
        <w:t>đại</w:t>
      </w:r>
    </w:p>
    <w:p>
      <w:pPr>
        <w:spacing w:after="0" w:line="244" w:lineRule="auto"/>
        <w:sectPr>
          <w:headerReference w:type="default" r:id="rId24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dương. Trong </w:t>
      </w:r>
      <w:r>
        <w:rPr>
          <w:b/>
        </w:rPr>
        <w:t>Kinh văn VI,9(2)</w:t>
      </w:r>
      <w:r>
        <w:rPr/>
        <w:t>, Ngài nói với một nhóm ba</w:t>
      </w:r>
      <w:r>
        <w:rPr>
          <w:spacing w:val="1"/>
        </w:rPr>
        <w:t> </w:t>
      </w:r>
      <w:r>
        <w:rPr/>
        <w:t>mươi tỳ-khưu rằng số lượng máu đổ ra khi họ bị giết và tàn</w:t>
      </w:r>
      <w:r>
        <w:rPr>
          <w:spacing w:val="1"/>
        </w:rPr>
        <w:t> </w:t>
      </w:r>
      <w:r>
        <w:rPr/>
        <w:t>sát trong chu kỳ của những kiếp tái sinh còn nhiều hơn nước</w:t>
      </w:r>
      <w:r>
        <w:rPr>
          <w:spacing w:val="1"/>
        </w:rPr>
        <w:t> </w:t>
      </w:r>
      <w:r>
        <w:rPr/>
        <w:t>của bốn đại dương. Theo các nhà biên tập bài kinh, tác động</w:t>
      </w:r>
      <w:r>
        <w:rPr>
          <w:spacing w:val="1"/>
        </w:rPr>
        <w:t> </w:t>
      </w:r>
      <w:r>
        <w:rPr/>
        <w:t>của bài kinh này vào ba mươi tỳ-khưu đó mạnh mẽ đến nỗi</w:t>
      </w:r>
      <w:r>
        <w:rPr>
          <w:spacing w:val="1"/>
        </w:rPr>
        <w:t> </w:t>
      </w:r>
      <w:r>
        <w:rPr/>
        <w:t>tất</w:t>
      </w:r>
      <w:r>
        <w:rPr>
          <w:spacing w:val="1"/>
        </w:rPr>
        <w:t> </w:t>
      </w:r>
      <w:r>
        <w:rPr/>
        <w:t>cả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/>
        <w:t>vị</w:t>
      </w:r>
      <w:r>
        <w:rPr>
          <w:spacing w:val="2"/>
        </w:rPr>
        <w:t> </w:t>
      </w:r>
      <w:r>
        <w:rPr/>
        <w:t>đều</w:t>
      </w:r>
      <w:r>
        <w:rPr>
          <w:spacing w:val="1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giải thoát</w:t>
      </w:r>
      <w:r>
        <w:rPr>
          <w:spacing w:val="2"/>
        </w:rPr>
        <w:t> </w:t>
      </w:r>
      <w:r>
        <w:rPr/>
        <w:t>hoàn</w:t>
      </w:r>
      <w:r>
        <w:rPr>
          <w:spacing w:val="1"/>
        </w:rPr>
        <w:t> </w:t>
      </w:r>
      <w:r>
        <w:rPr/>
        <w:t>toàn</w:t>
      </w:r>
      <w:r>
        <w:rPr>
          <w:spacing w:val="1"/>
        </w:rPr>
        <w:t> </w:t>
      </w:r>
      <w:r>
        <w:rPr/>
        <w:t>ngay</w:t>
      </w:r>
      <w:r>
        <w:rPr>
          <w:spacing w:val="-1"/>
        </w:rPr>
        <w:t> </w:t>
      </w:r>
      <w:r>
        <w:rPr/>
        <w:t>tại</w:t>
      </w:r>
      <w:r>
        <w:rPr>
          <w:spacing w:val="3"/>
        </w:rPr>
        <w:t> </w:t>
      </w:r>
      <w:r>
        <w:rPr/>
        <w:t>chỗ.</w:t>
      </w:r>
    </w:p>
    <w:p>
      <w:pPr>
        <w:spacing w:after="0" w:line="244" w:lineRule="auto"/>
        <w:sectPr>
          <w:headerReference w:type="default" r:id="rId249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numPr>
          <w:ilvl w:val="1"/>
          <w:numId w:val="7"/>
        </w:numPr>
        <w:tabs>
          <w:tab w:pos="1047" w:val="left" w:leader="none"/>
        </w:tabs>
        <w:spacing w:line="240" w:lineRule="auto" w:before="65" w:after="0"/>
        <w:ind w:left="1046" w:right="0" w:hanging="428"/>
        <w:jc w:val="left"/>
      </w:pPr>
      <w:bookmarkStart w:name="_TOC_250004" w:id="13"/>
      <w:r>
        <w:rPr>
          <w:w w:val="110"/>
        </w:rPr>
        <w:t>QUAN</w:t>
      </w:r>
      <w:r>
        <w:rPr>
          <w:spacing w:val="-2"/>
          <w:w w:val="110"/>
        </w:rPr>
        <w:t> </w:t>
      </w:r>
      <w:r>
        <w:rPr>
          <w:w w:val="110"/>
        </w:rPr>
        <w:t>KIẾN</w:t>
      </w:r>
      <w:r>
        <w:rPr>
          <w:spacing w:val="-1"/>
          <w:w w:val="110"/>
        </w:rPr>
        <w:t> </w:t>
      </w:r>
      <w:r>
        <w:rPr>
          <w:w w:val="110"/>
        </w:rPr>
        <w:t>THÂM</w:t>
      </w:r>
      <w:r>
        <w:rPr>
          <w:spacing w:val="2"/>
          <w:w w:val="110"/>
        </w:rPr>
        <w:t> </w:t>
      </w:r>
      <w:r>
        <w:rPr>
          <w:w w:val="110"/>
        </w:rPr>
        <w:t>SÂU</w:t>
      </w:r>
      <w:r>
        <w:rPr>
          <w:spacing w:val="1"/>
          <w:w w:val="110"/>
        </w:rPr>
        <w:t> </w:t>
      </w:r>
      <w:r>
        <w:rPr>
          <w:w w:val="110"/>
        </w:rPr>
        <w:t>VỀ</w:t>
      </w:r>
      <w:r>
        <w:rPr>
          <w:spacing w:val="1"/>
          <w:w w:val="110"/>
        </w:rPr>
        <w:t> </w:t>
      </w:r>
      <w:bookmarkEnd w:id="13"/>
      <w:r>
        <w:rPr>
          <w:w w:val="110"/>
        </w:rPr>
        <w:t>THẾ GIỚI</w: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61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0"/>
        </w:rPr>
        <w:t>BỐN</w:t>
      </w:r>
      <w:r>
        <w:rPr>
          <w:spacing w:val="1"/>
          <w:w w:val="110"/>
        </w:rPr>
        <w:t> </w:t>
      </w:r>
      <w:r>
        <w:rPr>
          <w:w w:val="110"/>
        </w:rPr>
        <w:t>PHÁP</w:t>
      </w:r>
      <w:r>
        <w:rPr>
          <w:spacing w:val="2"/>
          <w:w w:val="110"/>
        </w:rPr>
        <w:t> </w:t>
      </w:r>
      <w:r>
        <w:rPr>
          <w:w w:val="110"/>
        </w:rPr>
        <w:t>VI</w:t>
      </w:r>
      <w:r>
        <w:rPr>
          <w:spacing w:val="2"/>
          <w:w w:val="110"/>
        </w:rPr>
        <w:t> </w:t>
      </w:r>
      <w:r>
        <w:rPr>
          <w:w w:val="110"/>
        </w:rPr>
        <w:t>DIỆU</w:t>
      </w:r>
    </w:p>
    <w:p>
      <w:pPr>
        <w:pStyle w:val="BodyText"/>
        <w:spacing w:line="244" w:lineRule="auto" w:before="67"/>
        <w:ind w:right="368" w:firstLine="141"/>
      </w:pPr>
      <w:r>
        <w:rPr/>
        <w:t>Này các tỳ-khưu, khi Như Lai, bậc A-la-hán, Chánh Ðẳng</w:t>
      </w:r>
      <w:r>
        <w:rPr>
          <w:spacing w:val="1"/>
        </w:rPr>
        <w:t> </w:t>
      </w:r>
      <w:r>
        <w:rPr/>
        <w:t>Giác xuất hiện, có bốn pháp vi diệu chưa từng có này xuất</w:t>
      </w:r>
      <w:r>
        <w:rPr>
          <w:spacing w:val="1"/>
        </w:rPr>
        <w:t> </w:t>
      </w:r>
      <w:r>
        <w:rPr/>
        <w:t>hiện.</w:t>
      </w:r>
      <w:r>
        <w:rPr>
          <w:spacing w:val="3"/>
        </w:rPr>
        <w:t> </w:t>
      </w:r>
      <w:r>
        <w:rPr/>
        <w:t>Thế</w:t>
      </w:r>
      <w:r>
        <w:rPr>
          <w:spacing w:val="2"/>
        </w:rPr>
        <w:t> </w:t>
      </w:r>
      <w:r>
        <w:rPr/>
        <w:t>nào</w:t>
      </w:r>
      <w:r>
        <w:rPr>
          <w:spacing w:val="3"/>
        </w:rPr>
        <w:t> </w:t>
      </w:r>
      <w:r>
        <w:rPr/>
        <w:t>là</w:t>
      </w:r>
      <w:r>
        <w:rPr>
          <w:spacing w:val="2"/>
        </w:rPr>
        <w:t> </w:t>
      </w:r>
      <w:r>
        <w:rPr/>
        <w:t>bốn?</w:t>
      </w:r>
    </w:p>
    <w:p>
      <w:pPr>
        <w:pStyle w:val="BodyText"/>
        <w:spacing w:line="244" w:lineRule="auto" w:before="63"/>
        <w:ind w:right="366" w:firstLine="141"/>
      </w:pPr>
      <w:r>
        <w:rPr/>
        <w:t>Quần chúng ưa thích chấp giữ, thích thú chấp giữ, hoan hỷ</w:t>
      </w:r>
      <w:r>
        <w:rPr>
          <w:spacing w:val="1"/>
        </w:rPr>
        <w:t> </w:t>
      </w:r>
      <w:r>
        <w:rPr>
          <w:w w:val="105"/>
        </w:rPr>
        <w:t>chấp giữ, khi pháp không chấp giữ được Như Lai thuyết</w:t>
      </w:r>
      <w:r>
        <w:rPr>
          <w:spacing w:val="1"/>
          <w:w w:val="105"/>
        </w:rPr>
        <w:t> </w:t>
      </w:r>
      <w:r>
        <w:rPr>
          <w:w w:val="105"/>
        </w:rPr>
        <w:t>giảng,</w:t>
      </w:r>
      <w:r>
        <w:rPr>
          <w:spacing w:val="-5"/>
          <w:w w:val="105"/>
        </w:rPr>
        <w:t> </w:t>
      </w:r>
      <w:r>
        <w:rPr>
          <w:w w:val="105"/>
        </w:rPr>
        <w:t>họ</w:t>
      </w:r>
      <w:r>
        <w:rPr>
          <w:spacing w:val="-6"/>
          <w:w w:val="105"/>
        </w:rPr>
        <w:t> </w:t>
      </w:r>
      <w:r>
        <w:rPr>
          <w:w w:val="105"/>
        </w:rPr>
        <w:t>khéo</w:t>
      </w:r>
      <w:r>
        <w:rPr>
          <w:spacing w:val="-5"/>
          <w:w w:val="105"/>
        </w:rPr>
        <w:t> </w:t>
      </w:r>
      <w:r>
        <w:rPr>
          <w:w w:val="105"/>
        </w:rPr>
        <w:t>nghe,</w:t>
      </w:r>
      <w:r>
        <w:rPr>
          <w:spacing w:val="-7"/>
          <w:w w:val="105"/>
        </w:rPr>
        <w:t> </w:t>
      </w:r>
      <w:r>
        <w:rPr>
          <w:w w:val="105"/>
        </w:rPr>
        <w:t>lắng</w:t>
      </w:r>
      <w:r>
        <w:rPr>
          <w:spacing w:val="-5"/>
          <w:w w:val="105"/>
        </w:rPr>
        <w:t> </w:t>
      </w:r>
      <w:r>
        <w:rPr>
          <w:w w:val="105"/>
        </w:rPr>
        <w:t>tai,</w:t>
      </w:r>
      <w:r>
        <w:rPr>
          <w:spacing w:val="-6"/>
          <w:w w:val="105"/>
        </w:rPr>
        <w:t> </w:t>
      </w:r>
      <w:r>
        <w:rPr>
          <w:w w:val="105"/>
        </w:rPr>
        <w:t>chánh</w:t>
      </w:r>
      <w:r>
        <w:rPr>
          <w:spacing w:val="-5"/>
          <w:w w:val="105"/>
        </w:rPr>
        <w:t> </w:t>
      </w:r>
      <w:r>
        <w:rPr>
          <w:w w:val="105"/>
        </w:rPr>
        <w:t>trí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trú</w:t>
      </w:r>
      <w:r>
        <w:rPr>
          <w:spacing w:val="-4"/>
          <w:w w:val="105"/>
        </w:rPr>
        <w:t> </w:t>
      </w:r>
      <w:r>
        <w:rPr>
          <w:w w:val="105"/>
        </w:rPr>
        <w:t>tâm.</w:t>
      </w:r>
      <w:r>
        <w:rPr>
          <w:spacing w:val="-6"/>
          <w:w w:val="105"/>
        </w:rPr>
        <w:t> </w:t>
      </w:r>
      <w:r>
        <w:rPr>
          <w:w w:val="105"/>
        </w:rPr>
        <w:t>Khi</w:t>
      </w:r>
      <w:r>
        <w:rPr>
          <w:spacing w:val="-3"/>
          <w:w w:val="105"/>
        </w:rPr>
        <w:t> </w:t>
      </w:r>
      <w:r>
        <w:rPr>
          <w:w w:val="105"/>
        </w:rPr>
        <w:t>Như</w:t>
      </w:r>
      <w:r>
        <w:rPr>
          <w:spacing w:val="-49"/>
          <w:w w:val="105"/>
        </w:rPr>
        <w:t> </w:t>
      </w:r>
      <w:r>
        <w:rPr>
          <w:w w:val="105"/>
        </w:rPr>
        <w:t>Lai, bậc A-la-hán, Chánh Ðẳng Giác xuất hiện, đây là sự vi</w:t>
      </w:r>
      <w:r>
        <w:rPr>
          <w:spacing w:val="1"/>
          <w:w w:val="105"/>
        </w:rPr>
        <w:t> </w:t>
      </w:r>
      <w:r>
        <w:rPr>
          <w:w w:val="105"/>
        </w:rPr>
        <w:t>diệu</w:t>
      </w:r>
      <w:r>
        <w:rPr>
          <w:spacing w:val="-4"/>
          <w:w w:val="105"/>
        </w:rPr>
        <w:t> </w:t>
      </w:r>
      <w:r>
        <w:rPr>
          <w:w w:val="105"/>
        </w:rPr>
        <w:t>chưa</w:t>
      </w:r>
      <w:r>
        <w:rPr>
          <w:spacing w:val="-3"/>
          <w:w w:val="105"/>
        </w:rPr>
        <w:t> </w:t>
      </w:r>
      <w:r>
        <w:rPr>
          <w:w w:val="105"/>
        </w:rPr>
        <w:t>từng</w:t>
      </w:r>
      <w:r>
        <w:rPr>
          <w:spacing w:val="-3"/>
          <w:w w:val="105"/>
        </w:rPr>
        <w:t> </w:t>
      </w:r>
      <w:r>
        <w:rPr>
          <w:w w:val="105"/>
        </w:rPr>
        <w:t>có</w:t>
      </w:r>
      <w:r>
        <w:rPr>
          <w:spacing w:val="-5"/>
          <w:w w:val="105"/>
        </w:rPr>
        <w:t> </w:t>
      </w:r>
      <w:r>
        <w:rPr>
          <w:w w:val="105"/>
        </w:rPr>
        <w:t>thứ</w:t>
      </w:r>
      <w:r>
        <w:rPr>
          <w:spacing w:val="-3"/>
          <w:w w:val="105"/>
        </w:rPr>
        <w:t> </w:t>
      </w:r>
      <w:r>
        <w:rPr>
          <w:w w:val="105"/>
        </w:rPr>
        <w:t>nhất</w:t>
      </w:r>
      <w:r>
        <w:rPr>
          <w:spacing w:val="-2"/>
          <w:w w:val="105"/>
        </w:rPr>
        <w:t> </w:t>
      </w:r>
      <w:r>
        <w:rPr>
          <w:w w:val="105"/>
        </w:rPr>
        <w:t>xuất</w:t>
      </w:r>
      <w:r>
        <w:rPr>
          <w:spacing w:val="-3"/>
          <w:w w:val="105"/>
        </w:rPr>
        <w:t> </w:t>
      </w:r>
      <w:r>
        <w:rPr>
          <w:w w:val="105"/>
        </w:rPr>
        <w:t>hiện.</w:t>
      </w:r>
    </w:p>
    <w:p>
      <w:pPr>
        <w:pStyle w:val="BodyText"/>
        <w:spacing w:line="244" w:lineRule="auto" w:before="65"/>
        <w:ind w:right="366" w:firstLine="141"/>
      </w:pPr>
      <w:r>
        <w:rPr/>
        <w:t>Quần chúng ưa thích kiêu mạn, thích thú kiêu mạn, hoan hỷ</w:t>
      </w:r>
      <w:r>
        <w:rPr>
          <w:spacing w:val="-46"/>
        </w:rPr>
        <w:t> </w:t>
      </w:r>
      <w:r>
        <w:rPr>
          <w:w w:val="105"/>
        </w:rPr>
        <w:t>kiêu mạn, khi pháp không kiêu mạn được Như Lai thuyết</w:t>
      </w:r>
      <w:r>
        <w:rPr>
          <w:spacing w:val="1"/>
          <w:w w:val="105"/>
        </w:rPr>
        <w:t> </w:t>
      </w:r>
      <w:r>
        <w:rPr>
          <w:w w:val="105"/>
        </w:rPr>
        <w:t>giảng,</w:t>
      </w:r>
      <w:r>
        <w:rPr>
          <w:spacing w:val="-5"/>
          <w:w w:val="105"/>
        </w:rPr>
        <w:t> </w:t>
      </w:r>
      <w:r>
        <w:rPr>
          <w:w w:val="105"/>
        </w:rPr>
        <w:t>họ</w:t>
      </w:r>
      <w:r>
        <w:rPr>
          <w:spacing w:val="-7"/>
          <w:w w:val="105"/>
        </w:rPr>
        <w:t> </w:t>
      </w:r>
      <w:r>
        <w:rPr>
          <w:w w:val="105"/>
        </w:rPr>
        <w:t>khéo</w:t>
      </w:r>
      <w:r>
        <w:rPr>
          <w:spacing w:val="-5"/>
          <w:w w:val="105"/>
        </w:rPr>
        <w:t> </w:t>
      </w:r>
      <w:r>
        <w:rPr>
          <w:w w:val="105"/>
        </w:rPr>
        <w:t>nghe,</w:t>
      </w:r>
      <w:r>
        <w:rPr>
          <w:spacing w:val="-6"/>
          <w:w w:val="105"/>
        </w:rPr>
        <w:t> </w:t>
      </w:r>
      <w:r>
        <w:rPr>
          <w:w w:val="105"/>
        </w:rPr>
        <w:t>lắng</w:t>
      </w:r>
      <w:r>
        <w:rPr>
          <w:spacing w:val="-5"/>
          <w:w w:val="105"/>
        </w:rPr>
        <w:t> </w:t>
      </w:r>
      <w:r>
        <w:rPr>
          <w:w w:val="105"/>
        </w:rPr>
        <w:t>tai,</w:t>
      </w:r>
      <w:r>
        <w:rPr>
          <w:spacing w:val="-6"/>
          <w:w w:val="105"/>
        </w:rPr>
        <w:t> </w:t>
      </w:r>
      <w:r>
        <w:rPr>
          <w:w w:val="105"/>
        </w:rPr>
        <w:t>chánh</w:t>
      </w:r>
      <w:r>
        <w:rPr>
          <w:spacing w:val="-5"/>
          <w:w w:val="105"/>
        </w:rPr>
        <w:t> </w:t>
      </w:r>
      <w:r>
        <w:rPr>
          <w:w w:val="105"/>
        </w:rPr>
        <w:t>trí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trú</w:t>
      </w:r>
      <w:r>
        <w:rPr>
          <w:spacing w:val="-5"/>
          <w:w w:val="105"/>
        </w:rPr>
        <w:t> </w:t>
      </w:r>
      <w:r>
        <w:rPr>
          <w:w w:val="105"/>
        </w:rPr>
        <w:t>tâm.</w:t>
      </w:r>
      <w:r>
        <w:rPr>
          <w:spacing w:val="-6"/>
          <w:w w:val="105"/>
        </w:rPr>
        <w:t> </w:t>
      </w:r>
      <w:r>
        <w:rPr>
          <w:w w:val="105"/>
        </w:rPr>
        <w:t>Khi</w:t>
      </w:r>
      <w:r>
        <w:rPr>
          <w:spacing w:val="-3"/>
          <w:w w:val="105"/>
        </w:rPr>
        <w:t> </w:t>
      </w:r>
      <w:r>
        <w:rPr>
          <w:w w:val="105"/>
        </w:rPr>
        <w:t>Như</w:t>
      </w:r>
      <w:r>
        <w:rPr>
          <w:spacing w:val="-49"/>
          <w:w w:val="105"/>
        </w:rPr>
        <w:t> </w:t>
      </w:r>
      <w:r>
        <w:rPr>
          <w:w w:val="105"/>
        </w:rPr>
        <w:t>Lai, bậc A-la-hán, Chánh Ðẳng Giác xuất hiện, đây là sự vi</w:t>
      </w:r>
      <w:r>
        <w:rPr>
          <w:spacing w:val="1"/>
          <w:w w:val="105"/>
        </w:rPr>
        <w:t> </w:t>
      </w:r>
      <w:r>
        <w:rPr>
          <w:w w:val="105"/>
        </w:rPr>
        <w:t>diệu</w:t>
      </w:r>
      <w:r>
        <w:rPr>
          <w:spacing w:val="-3"/>
          <w:w w:val="105"/>
        </w:rPr>
        <w:t> </w:t>
      </w:r>
      <w:r>
        <w:rPr>
          <w:w w:val="105"/>
        </w:rPr>
        <w:t>chưa</w:t>
      </w:r>
      <w:r>
        <w:rPr>
          <w:spacing w:val="-3"/>
          <w:w w:val="105"/>
        </w:rPr>
        <w:t> </w:t>
      </w:r>
      <w:r>
        <w:rPr>
          <w:w w:val="105"/>
        </w:rPr>
        <w:t>từng</w:t>
      </w:r>
      <w:r>
        <w:rPr>
          <w:spacing w:val="-2"/>
          <w:w w:val="105"/>
        </w:rPr>
        <w:t> </w:t>
      </w:r>
      <w:r>
        <w:rPr>
          <w:w w:val="105"/>
        </w:rPr>
        <w:t>có</w:t>
      </w:r>
      <w:r>
        <w:rPr>
          <w:spacing w:val="-5"/>
          <w:w w:val="105"/>
        </w:rPr>
        <w:t> </w:t>
      </w:r>
      <w:r>
        <w:rPr>
          <w:w w:val="105"/>
        </w:rPr>
        <w:t>thứ</w:t>
      </w:r>
      <w:r>
        <w:rPr>
          <w:spacing w:val="-2"/>
          <w:w w:val="105"/>
        </w:rPr>
        <w:t> </w:t>
      </w:r>
      <w:r>
        <w:rPr>
          <w:w w:val="105"/>
        </w:rPr>
        <w:t>hai</w:t>
      </w:r>
      <w:r>
        <w:rPr>
          <w:spacing w:val="-4"/>
          <w:w w:val="105"/>
        </w:rPr>
        <w:t> </w:t>
      </w:r>
      <w:r>
        <w:rPr>
          <w:w w:val="105"/>
        </w:rPr>
        <w:t>xuất</w:t>
      </w:r>
      <w:r>
        <w:rPr>
          <w:spacing w:val="-2"/>
          <w:w w:val="105"/>
        </w:rPr>
        <w:t> </w:t>
      </w:r>
      <w:r>
        <w:rPr>
          <w:w w:val="105"/>
        </w:rPr>
        <w:t>hiện.</w:t>
      </w:r>
    </w:p>
    <w:p>
      <w:pPr>
        <w:pStyle w:val="BodyText"/>
        <w:spacing w:line="244" w:lineRule="auto" w:before="64"/>
        <w:ind w:right="364" w:firstLine="141"/>
      </w:pPr>
      <w:r>
        <w:rPr/>
        <w:t>Quần</w:t>
      </w:r>
      <w:r>
        <w:rPr>
          <w:spacing w:val="-5"/>
        </w:rPr>
        <w:t> </w:t>
      </w:r>
      <w:r>
        <w:rPr/>
        <w:t>chúng</w:t>
      </w:r>
      <w:r>
        <w:rPr>
          <w:spacing w:val="-4"/>
        </w:rPr>
        <w:t> </w:t>
      </w:r>
      <w:r>
        <w:rPr/>
        <w:t>ưa</w:t>
      </w:r>
      <w:r>
        <w:rPr>
          <w:spacing w:val="-5"/>
        </w:rPr>
        <w:t> </w:t>
      </w:r>
      <w:r>
        <w:rPr/>
        <w:t>thích</w:t>
      </w:r>
      <w:r>
        <w:rPr>
          <w:spacing w:val="-5"/>
        </w:rPr>
        <w:t> </w:t>
      </w:r>
      <w:r>
        <w:rPr/>
        <w:t>không</w:t>
      </w:r>
      <w:r>
        <w:rPr>
          <w:spacing w:val="-3"/>
        </w:rPr>
        <w:t> </w:t>
      </w:r>
      <w:r>
        <w:rPr/>
        <w:t>an</w:t>
      </w:r>
      <w:r>
        <w:rPr>
          <w:spacing w:val="-5"/>
        </w:rPr>
        <w:t> </w:t>
      </w:r>
      <w:r>
        <w:rPr/>
        <w:t>tịnh,</w:t>
      </w:r>
      <w:r>
        <w:rPr>
          <w:spacing w:val="-4"/>
        </w:rPr>
        <w:t> </w:t>
      </w:r>
      <w:r>
        <w:rPr/>
        <w:t>thích</w:t>
      </w:r>
      <w:r>
        <w:rPr>
          <w:spacing w:val="-5"/>
        </w:rPr>
        <w:t> </w:t>
      </w:r>
      <w:r>
        <w:rPr/>
        <w:t>thú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tịnh,</w:t>
      </w:r>
      <w:r>
        <w:rPr>
          <w:spacing w:val="-46"/>
        </w:rPr>
        <w:t> </w:t>
      </w:r>
      <w:r>
        <w:rPr/>
        <w:t>hoan hỷ không an tịnh, khi pháp an tịnh được Như Lai thuyết</w:t>
      </w:r>
      <w:r>
        <w:rPr>
          <w:spacing w:val="-46"/>
        </w:rPr>
        <w:t> </w:t>
      </w:r>
      <w:r>
        <w:rPr>
          <w:w w:val="105"/>
        </w:rPr>
        <w:t>giảng,</w:t>
      </w:r>
      <w:r>
        <w:rPr>
          <w:spacing w:val="-5"/>
          <w:w w:val="105"/>
        </w:rPr>
        <w:t> </w:t>
      </w:r>
      <w:r>
        <w:rPr>
          <w:w w:val="105"/>
        </w:rPr>
        <w:t>họ</w:t>
      </w:r>
      <w:r>
        <w:rPr>
          <w:spacing w:val="-6"/>
          <w:w w:val="105"/>
        </w:rPr>
        <w:t> </w:t>
      </w:r>
      <w:r>
        <w:rPr>
          <w:w w:val="105"/>
        </w:rPr>
        <w:t>khéo</w:t>
      </w:r>
      <w:r>
        <w:rPr>
          <w:spacing w:val="-6"/>
          <w:w w:val="105"/>
        </w:rPr>
        <w:t> </w:t>
      </w:r>
      <w:r>
        <w:rPr>
          <w:w w:val="105"/>
        </w:rPr>
        <w:t>nghe,</w:t>
      </w:r>
      <w:r>
        <w:rPr>
          <w:spacing w:val="-6"/>
          <w:w w:val="105"/>
        </w:rPr>
        <w:t> </w:t>
      </w:r>
      <w:r>
        <w:rPr>
          <w:w w:val="105"/>
        </w:rPr>
        <w:t>lắng</w:t>
      </w:r>
      <w:r>
        <w:rPr>
          <w:spacing w:val="-6"/>
          <w:w w:val="105"/>
        </w:rPr>
        <w:t> </w:t>
      </w:r>
      <w:r>
        <w:rPr>
          <w:w w:val="105"/>
        </w:rPr>
        <w:t>tai,</w:t>
      </w:r>
      <w:r>
        <w:rPr>
          <w:spacing w:val="-6"/>
          <w:w w:val="105"/>
        </w:rPr>
        <w:t> </w:t>
      </w:r>
      <w:r>
        <w:rPr>
          <w:w w:val="105"/>
        </w:rPr>
        <w:t>chánh</w:t>
      </w:r>
      <w:r>
        <w:rPr>
          <w:spacing w:val="-5"/>
          <w:w w:val="105"/>
        </w:rPr>
        <w:t> </w:t>
      </w:r>
      <w:r>
        <w:rPr>
          <w:w w:val="105"/>
        </w:rPr>
        <w:t>trí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trú</w:t>
      </w:r>
      <w:r>
        <w:rPr>
          <w:spacing w:val="-5"/>
          <w:w w:val="105"/>
        </w:rPr>
        <w:t> </w:t>
      </w:r>
      <w:r>
        <w:rPr>
          <w:w w:val="105"/>
        </w:rPr>
        <w:t>tâm.</w:t>
      </w:r>
      <w:r>
        <w:rPr>
          <w:spacing w:val="-6"/>
          <w:w w:val="105"/>
        </w:rPr>
        <w:t> </w:t>
      </w:r>
      <w:r>
        <w:rPr>
          <w:w w:val="105"/>
        </w:rPr>
        <w:t>Khi</w:t>
      </w:r>
      <w:r>
        <w:rPr>
          <w:spacing w:val="-3"/>
          <w:w w:val="105"/>
        </w:rPr>
        <w:t> </w:t>
      </w:r>
      <w:r>
        <w:rPr>
          <w:w w:val="105"/>
        </w:rPr>
        <w:t>Như</w:t>
      </w:r>
      <w:r>
        <w:rPr>
          <w:spacing w:val="-49"/>
          <w:w w:val="105"/>
        </w:rPr>
        <w:t> </w:t>
      </w:r>
      <w:r>
        <w:rPr>
          <w:w w:val="105"/>
        </w:rPr>
        <w:t>Lai, bậc A-la-hán, Chánh Ðẳng Giác xuất hiện, đây là sự vi</w:t>
      </w:r>
      <w:r>
        <w:rPr>
          <w:spacing w:val="1"/>
          <w:w w:val="105"/>
        </w:rPr>
        <w:t> </w:t>
      </w:r>
      <w:r>
        <w:rPr>
          <w:w w:val="105"/>
        </w:rPr>
        <w:t>diệu</w:t>
      </w:r>
      <w:r>
        <w:rPr>
          <w:spacing w:val="-3"/>
          <w:w w:val="105"/>
        </w:rPr>
        <w:t> </w:t>
      </w:r>
      <w:r>
        <w:rPr>
          <w:w w:val="105"/>
        </w:rPr>
        <w:t>chưa</w:t>
      </w:r>
      <w:r>
        <w:rPr>
          <w:spacing w:val="-3"/>
          <w:w w:val="105"/>
        </w:rPr>
        <w:t> </w:t>
      </w:r>
      <w:r>
        <w:rPr>
          <w:w w:val="105"/>
        </w:rPr>
        <w:t>từng</w:t>
      </w:r>
      <w:r>
        <w:rPr>
          <w:spacing w:val="-2"/>
          <w:w w:val="105"/>
        </w:rPr>
        <w:t> </w:t>
      </w:r>
      <w:r>
        <w:rPr>
          <w:w w:val="105"/>
        </w:rPr>
        <w:t>có</w:t>
      </w:r>
      <w:r>
        <w:rPr>
          <w:spacing w:val="-4"/>
          <w:w w:val="105"/>
        </w:rPr>
        <w:t> </w:t>
      </w:r>
      <w:r>
        <w:rPr>
          <w:w w:val="105"/>
        </w:rPr>
        <w:t>thứ</w:t>
      </w:r>
      <w:r>
        <w:rPr>
          <w:spacing w:val="-3"/>
          <w:w w:val="105"/>
        </w:rPr>
        <w:t> </w:t>
      </w:r>
      <w:r>
        <w:rPr>
          <w:w w:val="105"/>
        </w:rPr>
        <w:t>ba</w:t>
      </w:r>
      <w:r>
        <w:rPr>
          <w:spacing w:val="-5"/>
          <w:w w:val="105"/>
        </w:rPr>
        <w:t> </w:t>
      </w:r>
      <w:r>
        <w:rPr>
          <w:w w:val="105"/>
        </w:rPr>
        <w:t>xuất</w:t>
      </w:r>
      <w:r>
        <w:rPr>
          <w:spacing w:val="-1"/>
          <w:w w:val="105"/>
        </w:rPr>
        <w:t> </w:t>
      </w:r>
      <w:r>
        <w:rPr>
          <w:w w:val="105"/>
        </w:rPr>
        <w:t>hiện.</w:t>
      </w:r>
    </w:p>
    <w:p>
      <w:pPr>
        <w:pStyle w:val="BodyText"/>
        <w:spacing w:line="244" w:lineRule="auto" w:before="66"/>
        <w:ind w:right="366" w:firstLine="141"/>
      </w:pPr>
      <w:r>
        <w:rPr>
          <w:w w:val="105"/>
        </w:rPr>
        <w:t>Quần chúng đi đến vô minh, trở thành mù quáng, bị trói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buộc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che</w:t>
      </w:r>
      <w:r>
        <w:rPr>
          <w:spacing w:val="-10"/>
          <w:w w:val="105"/>
        </w:rPr>
        <w:t> </w:t>
      </w:r>
      <w:r>
        <w:rPr>
          <w:w w:val="105"/>
        </w:rPr>
        <w:t>đậy,</w:t>
      </w:r>
      <w:r>
        <w:rPr>
          <w:spacing w:val="-11"/>
          <w:w w:val="105"/>
        </w:rPr>
        <w:t> </w:t>
      </w:r>
      <w:r>
        <w:rPr>
          <w:w w:val="105"/>
        </w:rPr>
        <w:t>khi</w:t>
      </w:r>
      <w:r>
        <w:rPr>
          <w:spacing w:val="-9"/>
          <w:w w:val="105"/>
        </w:rPr>
        <w:t> </w:t>
      </w:r>
      <w:r>
        <w:rPr>
          <w:w w:val="105"/>
        </w:rPr>
        <w:t>Như</w:t>
      </w:r>
      <w:r>
        <w:rPr>
          <w:spacing w:val="-13"/>
          <w:w w:val="105"/>
        </w:rPr>
        <w:t> </w:t>
      </w:r>
      <w:r>
        <w:rPr>
          <w:w w:val="105"/>
        </w:rPr>
        <w:t>Lai</w:t>
      </w:r>
      <w:r>
        <w:rPr>
          <w:spacing w:val="-9"/>
          <w:w w:val="105"/>
        </w:rPr>
        <w:t> </w:t>
      </w:r>
      <w:r>
        <w:rPr>
          <w:w w:val="105"/>
        </w:rPr>
        <w:t>thuyết</w:t>
      </w:r>
      <w:r>
        <w:rPr>
          <w:spacing w:val="-11"/>
          <w:w w:val="105"/>
        </w:rPr>
        <w:t> </w:t>
      </w:r>
      <w:r>
        <w:rPr>
          <w:w w:val="105"/>
        </w:rPr>
        <w:t>pháp</w:t>
      </w:r>
      <w:r>
        <w:rPr>
          <w:spacing w:val="-11"/>
          <w:w w:val="105"/>
        </w:rPr>
        <w:t> </w:t>
      </w:r>
      <w:r>
        <w:rPr>
          <w:w w:val="105"/>
        </w:rPr>
        <w:t>nhiếp</w:t>
      </w:r>
      <w:r>
        <w:rPr>
          <w:spacing w:val="-10"/>
          <w:w w:val="105"/>
        </w:rPr>
        <w:t> </w:t>
      </w:r>
      <w:r>
        <w:rPr>
          <w:w w:val="105"/>
        </w:rPr>
        <w:t>phục</w:t>
      </w:r>
      <w:r>
        <w:rPr>
          <w:spacing w:val="-10"/>
          <w:w w:val="105"/>
        </w:rPr>
        <w:t> </w:t>
      </w:r>
      <w:r>
        <w:rPr>
          <w:w w:val="105"/>
        </w:rPr>
        <w:t>vô</w:t>
      </w:r>
      <w:r>
        <w:rPr>
          <w:spacing w:val="-10"/>
          <w:w w:val="105"/>
        </w:rPr>
        <w:t> </w:t>
      </w:r>
      <w:r>
        <w:rPr>
          <w:w w:val="105"/>
        </w:rPr>
        <w:t>minh,</w:t>
      </w:r>
      <w:r>
        <w:rPr>
          <w:spacing w:val="-48"/>
          <w:w w:val="105"/>
        </w:rPr>
        <w:t> </w:t>
      </w:r>
      <w:r>
        <w:rPr/>
        <w:t>họ khéo nghe, lắng tai, chánh trí an trú tâm. Khi Như Lai, bậc</w:t>
      </w:r>
      <w:r>
        <w:rPr>
          <w:spacing w:val="1"/>
        </w:rPr>
        <w:t> </w:t>
      </w:r>
      <w:r>
        <w:rPr>
          <w:w w:val="105"/>
        </w:rPr>
        <w:t>A-la-hán,</w:t>
      </w:r>
      <w:r>
        <w:rPr>
          <w:spacing w:val="-10"/>
          <w:w w:val="105"/>
        </w:rPr>
        <w:t> </w:t>
      </w:r>
      <w:r>
        <w:rPr>
          <w:w w:val="105"/>
        </w:rPr>
        <w:t>Chánh</w:t>
      </w:r>
      <w:r>
        <w:rPr>
          <w:spacing w:val="-10"/>
          <w:w w:val="105"/>
        </w:rPr>
        <w:t> </w:t>
      </w:r>
      <w:r>
        <w:rPr>
          <w:w w:val="105"/>
        </w:rPr>
        <w:t>Ðẳng</w:t>
      </w:r>
      <w:r>
        <w:rPr>
          <w:spacing w:val="-9"/>
          <w:w w:val="105"/>
        </w:rPr>
        <w:t> </w:t>
      </w:r>
      <w:r>
        <w:rPr>
          <w:w w:val="105"/>
        </w:rPr>
        <w:t>Giác</w:t>
      </w:r>
      <w:r>
        <w:rPr>
          <w:spacing w:val="-9"/>
          <w:w w:val="105"/>
        </w:rPr>
        <w:t> </w:t>
      </w:r>
      <w:r>
        <w:rPr>
          <w:w w:val="105"/>
        </w:rPr>
        <w:t>xuất</w:t>
      </w:r>
      <w:r>
        <w:rPr>
          <w:spacing w:val="-8"/>
          <w:w w:val="105"/>
        </w:rPr>
        <w:t> </w:t>
      </w:r>
      <w:r>
        <w:rPr>
          <w:w w:val="105"/>
        </w:rPr>
        <w:t>hiện,</w:t>
      </w:r>
      <w:r>
        <w:rPr>
          <w:spacing w:val="-11"/>
          <w:w w:val="105"/>
        </w:rPr>
        <w:t> </w:t>
      </w:r>
      <w:r>
        <w:rPr>
          <w:w w:val="105"/>
        </w:rPr>
        <w:t>đây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9"/>
          <w:w w:val="105"/>
        </w:rPr>
        <w:t> </w:t>
      </w:r>
      <w:r>
        <w:rPr>
          <w:w w:val="105"/>
        </w:rPr>
        <w:t>sự</w:t>
      </w:r>
      <w:r>
        <w:rPr>
          <w:spacing w:val="-10"/>
          <w:w w:val="105"/>
        </w:rPr>
        <w:t> </w:t>
      </w:r>
      <w:r>
        <w:rPr>
          <w:w w:val="105"/>
        </w:rPr>
        <w:t>vi</w:t>
      </w:r>
      <w:r>
        <w:rPr>
          <w:spacing w:val="-11"/>
          <w:w w:val="105"/>
        </w:rPr>
        <w:t> </w:t>
      </w:r>
      <w:r>
        <w:rPr>
          <w:w w:val="105"/>
        </w:rPr>
        <w:t>diệu</w:t>
      </w:r>
      <w:r>
        <w:rPr>
          <w:spacing w:val="-10"/>
          <w:w w:val="105"/>
        </w:rPr>
        <w:t> </w:t>
      </w:r>
      <w:r>
        <w:rPr>
          <w:w w:val="105"/>
        </w:rPr>
        <w:t>chưa</w:t>
      </w:r>
      <w:r>
        <w:rPr>
          <w:spacing w:val="-48"/>
          <w:w w:val="105"/>
        </w:rPr>
        <w:t> </w:t>
      </w:r>
      <w:r>
        <w:rPr>
          <w:w w:val="105"/>
        </w:rPr>
        <w:t>từng</w:t>
      </w:r>
      <w:r>
        <w:rPr>
          <w:spacing w:val="-1"/>
          <w:w w:val="105"/>
        </w:rPr>
        <w:t> </w:t>
      </w:r>
      <w:r>
        <w:rPr>
          <w:w w:val="105"/>
        </w:rPr>
        <w:t>có</w:t>
      </w:r>
      <w:r>
        <w:rPr>
          <w:spacing w:val="-1"/>
          <w:w w:val="105"/>
        </w:rPr>
        <w:t> </w:t>
      </w:r>
      <w:r>
        <w:rPr>
          <w:w w:val="105"/>
        </w:rPr>
        <w:t>thứ</w:t>
      </w:r>
      <w:r>
        <w:rPr>
          <w:spacing w:val="-1"/>
          <w:w w:val="105"/>
        </w:rPr>
        <w:t> </w:t>
      </w:r>
      <w:r>
        <w:rPr>
          <w:w w:val="105"/>
        </w:rPr>
        <w:t>tư</w:t>
      </w:r>
      <w:r>
        <w:rPr>
          <w:spacing w:val="-3"/>
          <w:w w:val="105"/>
        </w:rPr>
        <w:t> </w:t>
      </w:r>
      <w:r>
        <w:rPr>
          <w:w w:val="105"/>
        </w:rPr>
        <w:t>xuất</w:t>
      </w:r>
      <w:r>
        <w:rPr>
          <w:spacing w:val="-2"/>
          <w:w w:val="105"/>
        </w:rPr>
        <w:t> </w:t>
      </w:r>
      <w:r>
        <w:rPr>
          <w:w w:val="105"/>
        </w:rPr>
        <w:t>hiện.</w:t>
      </w:r>
    </w:p>
    <w:p>
      <w:pPr>
        <w:pStyle w:val="BodyText"/>
        <w:spacing w:line="244" w:lineRule="auto" w:before="65"/>
        <w:ind w:right="368" w:firstLine="141"/>
      </w:pPr>
      <w:r>
        <w:rPr>
          <w:w w:val="105"/>
        </w:rPr>
        <w:t>Khi Như Lai, bậc A-la-hán, Chánh Ðẳng Giác xuất hiện, có</w:t>
      </w:r>
      <w:r>
        <w:rPr>
          <w:spacing w:val="-48"/>
          <w:w w:val="105"/>
        </w:rPr>
        <w:t> </w:t>
      </w:r>
      <w:r>
        <w:rPr>
          <w:w w:val="105"/>
        </w:rPr>
        <w:t>bốn</w:t>
      </w:r>
      <w:r>
        <w:rPr>
          <w:spacing w:val="-5"/>
          <w:w w:val="105"/>
        </w:rPr>
        <w:t> </w:t>
      </w:r>
      <w:r>
        <w:rPr>
          <w:w w:val="105"/>
        </w:rPr>
        <w:t>pháp</w:t>
      </w:r>
      <w:r>
        <w:rPr>
          <w:spacing w:val="-3"/>
          <w:w w:val="105"/>
        </w:rPr>
        <w:t> </w:t>
      </w:r>
      <w:r>
        <w:rPr>
          <w:w w:val="105"/>
        </w:rPr>
        <w:t>vi</w:t>
      </w:r>
      <w:r>
        <w:rPr>
          <w:spacing w:val="-4"/>
          <w:w w:val="105"/>
        </w:rPr>
        <w:t> </w:t>
      </w:r>
      <w:r>
        <w:rPr>
          <w:w w:val="105"/>
        </w:rPr>
        <w:t>diệu</w:t>
      </w:r>
      <w:r>
        <w:rPr>
          <w:spacing w:val="-4"/>
          <w:w w:val="105"/>
        </w:rPr>
        <w:t> </w:t>
      </w:r>
      <w:r>
        <w:rPr>
          <w:w w:val="105"/>
        </w:rPr>
        <w:t>chưa</w:t>
      </w:r>
      <w:r>
        <w:rPr>
          <w:spacing w:val="-4"/>
          <w:w w:val="105"/>
        </w:rPr>
        <w:t> </w:t>
      </w:r>
      <w:r>
        <w:rPr>
          <w:w w:val="105"/>
        </w:rPr>
        <w:t>từng</w:t>
      </w:r>
      <w:r>
        <w:rPr>
          <w:spacing w:val="-4"/>
          <w:w w:val="105"/>
        </w:rPr>
        <w:t> </w:t>
      </w:r>
      <w:r>
        <w:rPr>
          <w:w w:val="105"/>
        </w:rPr>
        <w:t>có</w:t>
      </w:r>
      <w:r>
        <w:rPr>
          <w:spacing w:val="-4"/>
          <w:w w:val="105"/>
        </w:rPr>
        <w:t> </w:t>
      </w:r>
      <w:r>
        <w:rPr>
          <w:w w:val="105"/>
        </w:rPr>
        <w:t>này</w:t>
      </w:r>
      <w:r>
        <w:rPr>
          <w:spacing w:val="-3"/>
          <w:w w:val="105"/>
        </w:rPr>
        <w:t> </w:t>
      </w:r>
      <w:r>
        <w:rPr>
          <w:w w:val="105"/>
        </w:rPr>
        <w:t>xuất</w:t>
      </w:r>
      <w:r>
        <w:rPr>
          <w:spacing w:val="-6"/>
          <w:w w:val="105"/>
        </w:rPr>
        <w:t> </w:t>
      </w:r>
      <w:r>
        <w:rPr>
          <w:w w:val="105"/>
        </w:rPr>
        <w:t>hiện.</w:t>
      </w:r>
    </w:p>
    <w:p>
      <w:pPr>
        <w:pStyle w:val="BodyText"/>
        <w:spacing w:before="61"/>
        <w:ind w:left="0" w:right="364"/>
        <w:jc w:val="right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4:128)</w:t>
      </w:r>
    </w:p>
    <w:p>
      <w:pPr>
        <w:spacing w:after="0"/>
        <w:jc w:val="right"/>
        <w:sectPr>
          <w:headerReference w:type="default" r:id="rId25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6"/>
        <w:numPr>
          <w:ilvl w:val="0"/>
          <w:numId w:val="61"/>
        </w:numPr>
        <w:tabs>
          <w:tab w:pos="790" w:val="left" w:leader="none"/>
        </w:tabs>
        <w:spacing w:line="240" w:lineRule="auto" w:before="97" w:after="0"/>
        <w:ind w:left="789" w:right="0" w:hanging="248"/>
        <w:jc w:val="both"/>
      </w:pPr>
      <w:r>
        <w:rPr>
          <w:w w:val="115"/>
        </w:rPr>
        <w:t>VỊ</w:t>
      </w:r>
      <w:r>
        <w:rPr>
          <w:spacing w:val="3"/>
          <w:w w:val="115"/>
        </w:rPr>
        <w:t> </w:t>
      </w:r>
      <w:r>
        <w:rPr>
          <w:w w:val="115"/>
        </w:rPr>
        <w:t>NGỌT,</w:t>
      </w:r>
      <w:r>
        <w:rPr>
          <w:spacing w:val="3"/>
          <w:w w:val="115"/>
        </w:rPr>
        <w:t> </w:t>
      </w:r>
      <w:r>
        <w:rPr>
          <w:w w:val="115"/>
        </w:rPr>
        <w:t>NGUY</w:t>
      </w:r>
      <w:r>
        <w:rPr>
          <w:spacing w:val="4"/>
          <w:w w:val="115"/>
        </w:rPr>
        <w:t> </w:t>
      </w:r>
      <w:r>
        <w:rPr>
          <w:w w:val="115"/>
        </w:rPr>
        <w:t>HẠI</w:t>
      </w:r>
      <w:r>
        <w:rPr>
          <w:spacing w:val="5"/>
          <w:w w:val="115"/>
        </w:rPr>
        <w:t> </w:t>
      </w:r>
      <w:r>
        <w:rPr>
          <w:w w:val="115"/>
        </w:rPr>
        <w:t>VÀ</w:t>
      </w:r>
      <w:r>
        <w:rPr>
          <w:spacing w:val="5"/>
          <w:w w:val="115"/>
        </w:rPr>
        <w:t> </w:t>
      </w:r>
      <w:r>
        <w:rPr>
          <w:w w:val="115"/>
        </w:rPr>
        <w:t>XUẤT</w:t>
      </w:r>
      <w:r>
        <w:rPr>
          <w:spacing w:val="5"/>
          <w:w w:val="115"/>
        </w:rPr>
        <w:t> </w:t>
      </w:r>
      <w:r>
        <w:rPr>
          <w:w w:val="115"/>
        </w:rPr>
        <w:t>LY</w:t>
      </w:r>
    </w:p>
    <w:p>
      <w:pPr>
        <w:pStyle w:val="Heading8"/>
        <w:numPr>
          <w:ilvl w:val="0"/>
          <w:numId w:val="62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  <w:w w:val="95"/>
        </w:rPr>
        <w:t>Trước khi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giác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ngộ</w:t>
      </w:r>
    </w:p>
    <w:p>
      <w:pPr>
        <w:pStyle w:val="BodyText"/>
        <w:spacing w:line="244" w:lineRule="auto" w:before="66"/>
        <w:ind w:right="367" w:firstLine="141"/>
      </w:pPr>
      <w:r>
        <w:rPr/>
        <w:t>Này các tỳ-khưu, trước khi Ta giác ngộ, chưa chánh đẳng</w:t>
      </w:r>
      <w:r>
        <w:rPr>
          <w:spacing w:val="1"/>
        </w:rPr>
        <w:t> </w:t>
      </w:r>
      <w:r>
        <w:rPr/>
        <w:t>giác,</w:t>
      </w:r>
      <w:r>
        <w:rPr>
          <w:spacing w:val="1"/>
        </w:rPr>
        <w:t> </w:t>
      </w:r>
      <w:r>
        <w:rPr/>
        <w:t>còn là bồ-tát, ta</w:t>
      </w:r>
      <w:r>
        <w:rPr>
          <w:spacing w:val="1"/>
        </w:rPr>
        <w:t> </w:t>
      </w:r>
      <w:r>
        <w:rPr/>
        <w:t>suy nghĩ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sau: “Cái</w:t>
      </w:r>
      <w:r>
        <w:rPr>
          <w:spacing w:val="1"/>
        </w:rPr>
        <w:t> </w:t>
      </w:r>
      <w:r>
        <w:rPr/>
        <w:t>gì là vị</w:t>
      </w:r>
      <w:r>
        <w:rPr>
          <w:spacing w:val="48"/>
        </w:rPr>
        <w:t> </w:t>
      </w:r>
      <w:r>
        <w:rPr/>
        <w:t>ngọt ở</w:t>
      </w:r>
      <w:r>
        <w:rPr>
          <w:spacing w:val="1"/>
        </w:rPr>
        <w:t> </w:t>
      </w:r>
      <w:r>
        <w:rPr/>
        <w:t>đời,</w:t>
      </w:r>
      <w:r>
        <w:rPr>
          <w:spacing w:val="-4"/>
        </w:rPr>
        <w:t> </w:t>
      </w:r>
      <w:r>
        <w:rPr/>
        <w:t>cái</w:t>
      </w:r>
      <w:r>
        <w:rPr>
          <w:spacing w:val="-4"/>
        </w:rPr>
        <w:t> </w:t>
      </w:r>
      <w:r>
        <w:rPr/>
        <w:t>gì</w:t>
      </w:r>
      <w:r>
        <w:rPr>
          <w:spacing w:val="-3"/>
        </w:rPr>
        <w:t> </w:t>
      </w:r>
      <w:r>
        <w:rPr/>
        <w:t>là</w:t>
      </w:r>
      <w:r>
        <w:rPr>
          <w:spacing w:val="-7"/>
        </w:rPr>
        <w:t> </w:t>
      </w:r>
      <w:r>
        <w:rPr/>
        <w:t>nguy</w:t>
      </w:r>
      <w:r>
        <w:rPr>
          <w:spacing w:val="-4"/>
        </w:rPr>
        <w:t> </w:t>
      </w:r>
      <w:r>
        <w:rPr/>
        <w:t>hại,</w:t>
      </w:r>
      <w:r>
        <w:rPr>
          <w:spacing w:val="-3"/>
        </w:rPr>
        <w:t> </w:t>
      </w:r>
      <w:r>
        <w:rPr/>
        <w:t>cái</w:t>
      </w:r>
      <w:r>
        <w:rPr>
          <w:spacing w:val="-6"/>
        </w:rPr>
        <w:t> </w:t>
      </w:r>
      <w:r>
        <w:rPr/>
        <w:t>gì</w:t>
      </w:r>
      <w:r>
        <w:rPr>
          <w:spacing w:val="-4"/>
        </w:rPr>
        <w:t> </w:t>
      </w:r>
      <w:r>
        <w:rPr/>
        <w:t>là</w:t>
      </w:r>
      <w:r>
        <w:rPr>
          <w:spacing w:val="-7"/>
        </w:rPr>
        <w:t> </w:t>
      </w:r>
      <w:r>
        <w:rPr/>
        <w:t>xuất</w:t>
      </w:r>
      <w:r>
        <w:rPr>
          <w:spacing w:val="-6"/>
        </w:rPr>
        <w:t> </w:t>
      </w:r>
      <w:r>
        <w:rPr/>
        <w:t>ly?”</w:t>
      </w:r>
      <w:r>
        <w:rPr>
          <w:spacing w:val="-6"/>
        </w:rPr>
        <w:t> </w:t>
      </w:r>
      <w:r>
        <w:rPr/>
        <w:t>Về</w:t>
      </w:r>
      <w:r>
        <w:rPr>
          <w:spacing w:val="-4"/>
        </w:rPr>
        <w:t> </w:t>
      </w:r>
      <w:r>
        <w:rPr/>
        <w:t>vấn</w:t>
      </w:r>
      <w:r>
        <w:rPr>
          <w:spacing w:val="-7"/>
        </w:rPr>
        <w:t> </w:t>
      </w:r>
      <w:r>
        <w:rPr/>
        <w:t>đề</w:t>
      </w:r>
      <w:r>
        <w:rPr>
          <w:spacing w:val="-5"/>
        </w:rPr>
        <w:t> </w:t>
      </w:r>
      <w:r>
        <w:rPr/>
        <w:t>ấy,</w:t>
      </w:r>
      <w:r>
        <w:rPr>
          <w:spacing w:val="-4"/>
        </w:rPr>
        <w:t> </w:t>
      </w:r>
      <w:r>
        <w:rPr/>
        <w:t>tư</w:t>
      </w:r>
      <w:r>
        <w:rPr>
          <w:spacing w:val="-4"/>
        </w:rPr>
        <w:t> </w:t>
      </w:r>
      <w:r>
        <w:rPr/>
        <w:t>tưởng</w:t>
      </w:r>
      <w:r>
        <w:rPr>
          <w:spacing w:val="-46"/>
        </w:rPr>
        <w:t> </w:t>
      </w:r>
      <w:r>
        <w:rPr/>
        <w:t>sau đây khởi lên nơi Ta: “Do duyên với đời, khởi lên lạc hỷ gì,</w:t>
      </w:r>
      <w:r>
        <w:rPr>
          <w:spacing w:val="-46"/>
        </w:rPr>
        <w:t> </w:t>
      </w:r>
      <w:r>
        <w:rPr/>
        <w:t>đây là vị ngọt ở đời. Cái gì ở đời là vô thường, khổ, chịu sự</w:t>
      </w:r>
      <w:r>
        <w:rPr>
          <w:spacing w:val="1"/>
        </w:rPr>
        <w:t> </w:t>
      </w:r>
      <w:r>
        <w:rPr/>
        <w:t>biến hoại, đây là nguy hại ở đời. Ðiều phục dục tham ở đời,</w:t>
      </w:r>
      <w:r>
        <w:rPr>
          <w:spacing w:val="1"/>
        </w:rPr>
        <w:t> </w:t>
      </w:r>
      <w:r>
        <w:rPr/>
        <w:t>đoạn</w:t>
      </w:r>
      <w:r>
        <w:rPr>
          <w:spacing w:val="2"/>
        </w:rPr>
        <w:t> </w:t>
      </w:r>
      <w:r>
        <w:rPr/>
        <w:t>tận</w:t>
      </w:r>
      <w:r>
        <w:rPr>
          <w:spacing w:val="4"/>
        </w:rPr>
        <w:t> </w:t>
      </w:r>
      <w:r>
        <w:rPr/>
        <w:t>tham</w:t>
      </w:r>
      <w:r>
        <w:rPr>
          <w:spacing w:val="5"/>
        </w:rPr>
        <w:t> </w:t>
      </w:r>
      <w:r>
        <w:rPr/>
        <w:t>dục,</w:t>
      </w:r>
      <w:r>
        <w:rPr>
          <w:spacing w:val="3"/>
        </w:rPr>
        <w:t> </w:t>
      </w:r>
      <w:r>
        <w:rPr/>
        <w:t>đây</w:t>
      </w:r>
      <w:r>
        <w:rPr>
          <w:spacing w:val="3"/>
        </w:rPr>
        <w:t> </w:t>
      </w:r>
      <w:r>
        <w:rPr/>
        <w:t>là</w:t>
      </w:r>
      <w:r>
        <w:rPr>
          <w:spacing w:val="2"/>
        </w:rPr>
        <w:t> </w:t>
      </w:r>
      <w:r>
        <w:rPr/>
        <w:t>xuất</w:t>
      </w:r>
      <w:r>
        <w:rPr>
          <w:spacing w:val="3"/>
        </w:rPr>
        <w:t> </w:t>
      </w:r>
      <w:r>
        <w:rPr/>
        <w:t>ly</w:t>
      </w:r>
      <w:r>
        <w:rPr>
          <w:spacing w:val="5"/>
        </w:rPr>
        <w:t> </w:t>
      </w:r>
      <w:r>
        <w:rPr/>
        <w:t>ở</w:t>
      </w:r>
      <w:r>
        <w:rPr>
          <w:spacing w:val="1"/>
        </w:rPr>
        <w:t> </w:t>
      </w:r>
      <w:r>
        <w:rPr/>
        <w:t>đời”.</w:t>
      </w:r>
    </w:p>
    <w:p>
      <w:pPr>
        <w:pStyle w:val="BodyText"/>
        <w:spacing w:line="244" w:lineRule="auto" w:before="67"/>
        <w:ind w:right="365" w:firstLine="141"/>
      </w:pPr>
      <w:r>
        <w:rPr/>
        <w:t>Này các tỳ-khưu, cho đến khi nào Ta chưa như thật giác tri</w:t>
      </w:r>
      <w:r>
        <w:rPr>
          <w:spacing w:val="1"/>
        </w:rPr>
        <w:t> </w:t>
      </w:r>
      <w:r>
        <w:rPr/>
        <w:t>vị</w:t>
      </w:r>
      <w:r>
        <w:rPr>
          <w:spacing w:val="16"/>
        </w:rPr>
        <w:t> </w:t>
      </w:r>
      <w:r>
        <w:rPr/>
        <w:t>ngọt</w:t>
      </w:r>
      <w:r>
        <w:rPr>
          <w:spacing w:val="16"/>
        </w:rPr>
        <w:t> </w:t>
      </w:r>
      <w:r>
        <w:rPr/>
        <w:t>ở</w:t>
      </w:r>
      <w:r>
        <w:rPr>
          <w:spacing w:val="13"/>
        </w:rPr>
        <w:t> </w:t>
      </w:r>
      <w:r>
        <w:rPr/>
        <w:t>đời</w:t>
      </w:r>
      <w:r>
        <w:rPr>
          <w:spacing w:val="13"/>
        </w:rPr>
        <w:t> </w:t>
      </w:r>
      <w:r>
        <w:rPr/>
        <w:t>là</w:t>
      </w:r>
      <w:r>
        <w:rPr>
          <w:spacing w:val="15"/>
        </w:rPr>
        <w:t> </w:t>
      </w:r>
      <w:r>
        <w:rPr/>
        <w:t>vị</w:t>
      </w:r>
      <w:r>
        <w:rPr>
          <w:spacing w:val="16"/>
        </w:rPr>
        <w:t> </w:t>
      </w:r>
      <w:r>
        <w:rPr/>
        <w:t>ngọt,</w:t>
      </w:r>
      <w:r>
        <w:rPr>
          <w:spacing w:val="15"/>
        </w:rPr>
        <w:t> </w:t>
      </w:r>
      <w:r>
        <w:rPr/>
        <w:t>nguy</w:t>
      </w:r>
      <w:r>
        <w:rPr>
          <w:spacing w:val="15"/>
        </w:rPr>
        <w:t> </w:t>
      </w:r>
      <w:r>
        <w:rPr/>
        <w:t>hại</w:t>
      </w:r>
      <w:r>
        <w:rPr>
          <w:spacing w:val="16"/>
        </w:rPr>
        <w:t> </w:t>
      </w:r>
      <w:r>
        <w:rPr/>
        <w:t>là</w:t>
      </w:r>
      <w:r>
        <w:rPr>
          <w:spacing w:val="15"/>
        </w:rPr>
        <w:t> </w:t>
      </w:r>
      <w:r>
        <w:rPr/>
        <w:t>nguy</w:t>
      </w:r>
      <w:r>
        <w:rPr>
          <w:spacing w:val="15"/>
        </w:rPr>
        <w:t> </w:t>
      </w:r>
      <w:r>
        <w:rPr/>
        <w:t>hại,</w:t>
      </w:r>
      <w:r>
        <w:rPr>
          <w:spacing w:val="15"/>
        </w:rPr>
        <w:t> </w:t>
      </w:r>
      <w:r>
        <w:rPr/>
        <w:t>xuất</w:t>
      </w:r>
      <w:r>
        <w:rPr>
          <w:spacing w:val="13"/>
        </w:rPr>
        <w:t> </w:t>
      </w:r>
      <w:r>
        <w:rPr/>
        <w:t>ly</w:t>
      </w:r>
      <w:r>
        <w:rPr>
          <w:spacing w:val="15"/>
        </w:rPr>
        <w:t> </w:t>
      </w:r>
      <w:r>
        <w:rPr/>
        <w:t>là</w:t>
      </w:r>
      <w:r>
        <w:rPr>
          <w:spacing w:val="15"/>
        </w:rPr>
        <w:t> </w:t>
      </w:r>
      <w:r>
        <w:rPr/>
        <w:t>xuất</w:t>
      </w:r>
      <w:r>
        <w:rPr>
          <w:spacing w:val="-46"/>
        </w:rPr>
        <w:t> </w:t>
      </w:r>
      <w:r>
        <w:rPr/>
        <w:t>ly, cho đến khi ấy, Ta không xác nhận Ta đã giác liễu</w:t>
      </w:r>
      <w:r>
        <w:rPr>
          <w:spacing w:val="1"/>
        </w:rPr>
        <w:t> </w:t>
      </w:r>
      <w:r>
        <w:rPr/>
        <w:t>Vô</w:t>
      </w:r>
      <w:r>
        <w:rPr>
          <w:spacing w:val="1"/>
        </w:rPr>
        <w:t> </w:t>
      </w:r>
      <w:r>
        <w:rPr/>
        <w:t>Thượng Chánh Đẳng Chánh Giác, cùng với thế giới gồm có</w:t>
      </w:r>
      <w:r>
        <w:rPr>
          <w:spacing w:val="1"/>
        </w:rPr>
        <w:t> </w:t>
      </w:r>
      <w:r>
        <w:rPr/>
        <w:t>thiên giới, Ma giới, Phạm thiên giới, cùng với quần chúng sa-</w:t>
      </w:r>
      <w:r>
        <w:rPr>
          <w:spacing w:val="1"/>
        </w:rPr>
        <w:t> </w:t>
      </w:r>
      <w:r>
        <w:rPr/>
        <w:t>môn,</w:t>
      </w:r>
      <w:r>
        <w:rPr>
          <w:spacing w:val="3"/>
        </w:rPr>
        <w:t> </w:t>
      </w:r>
      <w:r>
        <w:rPr/>
        <w:t>bà-la-môn,</w:t>
      </w:r>
      <w:r>
        <w:rPr>
          <w:spacing w:val="4"/>
        </w:rPr>
        <w:t> </w:t>
      </w:r>
      <w:r>
        <w:rPr/>
        <w:t>chư</w:t>
      </w:r>
      <w:r>
        <w:rPr>
          <w:spacing w:val="3"/>
        </w:rPr>
        <w:t> </w:t>
      </w:r>
      <w:r>
        <w:rPr/>
        <w:t>thiên</w:t>
      </w:r>
      <w:r>
        <w:rPr>
          <w:spacing w:val="3"/>
        </w:rPr>
        <w:t> </w:t>
      </w:r>
      <w:r>
        <w:rPr/>
        <w:t>và</w:t>
      </w:r>
      <w:r>
        <w:rPr>
          <w:spacing w:val="3"/>
        </w:rPr>
        <w:t> </w:t>
      </w:r>
      <w:r>
        <w:rPr/>
        <w:t>loài</w:t>
      </w:r>
      <w:r>
        <w:rPr>
          <w:spacing w:val="4"/>
        </w:rPr>
        <w:t> </w:t>
      </w:r>
      <w:r>
        <w:rPr/>
        <w:t>người.</w:t>
      </w:r>
    </w:p>
    <w:p>
      <w:pPr>
        <w:pStyle w:val="BodyText"/>
        <w:spacing w:line="244" w:lineRule="auto" w:before="66"/>
        <w:ind w:right="365" w:firstLine="141"/>
      </w:pPr>
      <w:r>
        <w:rPr/>
        <w:t>Cho đến khi nào Ta như thật giác tri vị ngọt ở đời là vị ngọt,</w:t>
      </w:r>
      <w:r>
        <w:rPr>
          <w:spacing w:val="-46"/>
        </w:rPr>
        <w:t> </w:t>
      </w:r>
      <w:r>
        <w:rPr/>
        <w:t>nguy hại là nguy hại, xuất ly là xuất ly, cho đến khi ấy, Ta mới</w:t>
      </w:r>
      <w:r>
        <w:rPr>
          <w:spacing w:val="-46"/>
        </w:rPr>
        <w:t> </w:t>
      </w:r>
      <w:r>
        <w:rPr/>
        <w:t>xác nhận Ta đã giác liễu Vô Thượng Chánh Đẳng Chánh Giác,</w:t>
      </w:r>
      <w:r>
        <w:rPr>
          <w:spacing w:val="1"/>
        </w:rPr>
        <w:t> </w:t>
      </w:r>
      <w:r>
        <w:rPr/>
        <w:t>cùng với thế giới gồm có thiên giới, Ma giới, Phạm thiên giới,</w:t>
      </w:r>
      <w:r>
        <w:rPr>
          <w:spacing w:val="1"/>
        </w:rPr>
        <w:t> </w:t>
      </w:r>
      <w:r>
        <w:rPr/>
        <w:t>cùng với quần chúng sa-môn, bà-la-môn, chư thiên và loài</w:t>
      </w:r>
      <w:r>
        <w:rPr>
          <w:spacing w:val="1"/>
        </w:rPr>
        <w:t> </w:t>
      </w:r>
      <w:r>
        <w:rPr/>
        <w:t>người.</w:t>
      </w:r>
      <w:r>
        <w:rPr>
          <w:spacing w:val="-6"/>
        </w:rPr>
        <w:t> </w:t>
      </w:r>
      <w:r>
        <w:rPr/>
        <w:t>Tri</w:t>
      </w:r>
      <w:r>
        <w:rPr>
          <w:spacing w:val="-5"/>
        </w:rPr>
        <w:t> </w:t>
      </w:r>
      <w:r>
        <w:rPr/>
        <w:t>kiến</w:t>
      </w:r>
      <w:r>
        <w:rPr>
          <w:spacing w:val="-7"/>
        </w:rPr>
        <w:t> </w:t>
      </w:r>
      <w:r>
        <w:rPr/>
        <w:t>khởi</w:t>
      </w:r>
      <w:r>
        <w:rPr>
          <w:spacing w:val="-5"/>
        </w:rPr>
        <w:t> </w:t>
      </w:r>
      <w:r>
        <w:rPr/>
        <w:t>lên</w:t>
      </w:r>
      <w:r>
        <w:rPr>
          <w:spacing w:val="-7"/>
        </w:rPr>
        <w:t> </w:t>
      </w:r>
      <w:r>
        <w:rPr/>
        <w:t>nơi</w:t>
      </w:r>
      <w:r>
        <w:rPr>
          <w:spacing w:val="-5"/>
        </w:rPr>
        <w:t> </w:t>
      </w:r>
      <w:r>
        <w:rPr/>
        <w:t>ta:</w:t>
      </w:r>
      <w:r>
        <w:rPr>
          <w:spacing w:val="-5"/>
        </w:rPr>
        <w:t> </w:t>
      </w:r>
      <w:r>
        <w:rPr/>
        <w:t>“Bất</w:t>
      </w:r>
      <w:r>
        <w:rPr>
          <w:spacing w:val="-5"/>
        </w:rPr>
        <w:t> </w:t>
      </w:r>
      <w:r>
        <w:rPr/>
        <w:t>động</w:t>
      </w:r>
      <w:r>
        <w:rPr>
          <w:spacing w:val="-9"/>
        </w:rPr>
        <w:t> </w:t>
      </w:r>
      <w:r>
        <w:rPr/>
        <w:t>là</w:t>
      </w:r>
      <w:r>
        <w:rPr>
          <w:spacing w:val="-6"/>
        </w:rPr>
        <w:t> </w:t>
      </w:r>
      <w:r>
        <w:rPr/>
        <w:t>tâm</w:t>
      </w:r>
      <w:r>
        <w:rPr>
          <w:spacing w:val="-5"/>
        </w:rPr>
        <w:t> </w:t>
      </w:r>
      <w:r>
        <w:rPr/>
        <w:t>giải</w:t>
      </w:r>
      <w:r>
        <w:rPr>
          <w:spacing w:val="-7"/>
        </w:rPr>
        <w:t> </w:t>
      </w:r>
      <w:r>
        <w:rPr/>
        <w:t>thoát</w:t>
      </w:r>
      <w:r>
        <w:rPr>
          <w:spacing w:val="-6"/>
        </w:rPr>
        <w:t> </w:t>
      </w:r>
      <w:r>
        <w:rPr/>
        <w:t>của</w:t>
      </w:r>
      <w:r>
        <w:rPr>
          <w:spacing w:val="-46"/>
        </w:rPr>
        <w:t> </w:t>
      </w:r>
      <w:r>
        <w:rPr/>
        <w:t>Ta.</w:t>
      </w:r>
      <w:r>
        <w:rPr>
          <w:spacing w:val="8"/>
        </w:rPr>
        <w:t> </w:t>
      </w:r>
      <w:r>
        <w:rPr/>
        <w:t>Ðây</w:t>
      </w:r>
      <w:r>
        <w:rPr>
          <w:spacing w:val="8"/>
        </w:rPr>
        <w:t> </w:t>
      </w:r>
      <w:r>
        <w:rPr/>
        <w:t>là</w:t>
      </w:r>
      <w:r>
        <w:rPr>
          <w:spacing w:val="10"/>
        </w:rPr>
        <w:t> </w:t>
      </w:r>
      <w:r>
        <w:rPr/>
        <w:t>đời</w:t>
      </w:r>
      <w:r>
        <w:rPr>
          <w:spacing w:val="7"/>
        </w:rPr>
        <w:t> </w:t>
      </w:r>
      <w:r>
        <w:rPr/>
        <w:t>sống</w:t>
      </w:r>
      <w:r>
        <w:rPr>
          <w:spacing w:val="9"/>
        </w:rPr>
        <w:t> </w:t>
      </w:r>
      <w:r>
        <w:rPr/>
        <w:t>cuối</w:t>
      </w:r>
      <w:r>
        <w:rPr>
          <w:spacing w:val="8"/>
        </w:rPr>
        <w:t> </w:t>
      </w:r>
      <w:r>
        <w:rPr/>
        <w:t>cùng.</w:t>
      </w:r>
      <w:r>
        <w:rPr>
          <w:spacing w:val="9"/>
        </w:rPr>
        <w:t> </w:t>
      </w:r>
      <w:r>
        <w:rPr/>
        <w:t>Nay</w:t>
      </w:r>
      <w:r>
        <w:rPr>
          <w:spacing w:val="8"/>
        </w:rPr>
        <w:t> </w:t>
      </w:r>
      <w:r>
        <w:rPr/>
        <w:t>không</w:t>
      </w:r>
      <w:r>
        <w:rPr>
          <w:spacing w:val="9"/>
        </w:rPr>
        <w:t> </w:t>
      </w:r>
      <w:r>
        <w:rPr/>
        <w:t>còn</w:t>
      </w:r>
      <w:r>
        <w:rPr>
          <w:spacing w:val="8"/>
        </w:rPr>
        <w:t> </w:t>
      </w:r>
      <w:r>
        <w:rPr/>
        <w:t>tái</w:t>
      </w:r>
      <w:r>
        <w:rPr>
          <w:spacing w:val="10"/>
        </w:rPr>
        <w:t> </w:t>
      </w:r>
      <w:r>
        <w:rPr/>
        <w:t>sinh</w:t>
      </w:r>
      <w:r>
        <w:rPr>
          <w:spacing w:val="8"/>
        </w:rPr>
        <w:t> </w:t>
      </w:r>
      <w:r>
        <w:rPr/>
        <w:t>nữa”.</w:t>
      </w:r>
    </w:p>
    <w:p>
      <w:pPr>
        <w:pStyle w:val="BodyText"/>
        <w:spacing w:before="67"/>
        <w:ind w:left="5090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3:101)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62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</w:rPr>
        <w:t>Tầm</w:t>
      </w:r>
      <w:r>
        <w:rPr>
          <w:i/>
          <w:spacing w:val="-1"/>
        </w:rPr>
        <w:t> </w:t>
      </w:r>
      <w:r>
        <w:rPr>
          <w:i/>
        </w:rPr>
        <w:t>cầu</w:t>
      </w:r>
      <w:r>
        <w:rPr>
          <w:i/>
          <w:spacing w:val="1"/>
        </w:rPr>
        <w:t> </w:t>
      </w:r>
      <w:r>
        <w:rPr>
          <w:i/>
        </w:rPr>
        <w:t>xuất</w:t>
      </w:r>
      <w:r>
        <w:rPr>
          <w:i/>
          <w:spacing w:val="1"/>
        </w:rPr>
        <w:t> </w:t>
      </w:r>
      <w:r>
        <w:rPr>
          <w:i/>
        </w:rPr>
        <w:t>ly</w:t>
      </w:r>
    </w:p>
    <w:p>
      <w:pPr>
        <w:pStyle w:val="BodyText"/>
        <w:spacing w:line="244" w:lineRule="auto" w:before="66"/>
        <w:ind w:right="368" w:firstLine="141"/>
      </w:pPr>
      <w:r>
        <w:rPr/>
        <w:t>Này các tỳ-khưu, Ta đã đi tìm cầu vị ngọt ở đời. Vị ngọt ở</w:t>
      </w:r>
      <w:r>
        <w:rPr>
          <w:spacing w:val="1"/>
        </w:rPr>
        <w:t> </w:t>
      </w:r>
      <w:r>
        <w:rPr/>
        <w:t>đời là gì, Ta đã tìm được. Cho đến như thế nào, vị ngọt có mặt</w:t>
      </w:r>
      <w:r>
        <w:rPr>
          <w:spacing w:val="-46"/>
        </w:rPr>
        <w:t> </w:t>
      </w:r>
      <w:r>
        <w:rPr/>
        <w:t>ở</w:t>
      </w:r>
      <w:r>
        <w:rPr>
          <w:spacing w:val="2"/>
        </w:rPr>
        <w:t> </w:t>
      </w:r>
      <w:r>
        <w:rPr/>
        <w:t>đời,</w:t>
      </w:r>
      <w:r>
        <w:rPr>
          <w:spacing w:val="2"/>
        </w:rPr>
        <w:t> </w:t>
      </w:r>
      <w:r>
        <w:rPr/>
        <w:t>với</w:t>
      </w:r>
      <w:r>
        <w:rPr>
          <w:spacing w:val="4"/>
        </w:rPr>
        <w:t> </w:t>
      </w:r>
      <w:r>
        <w:rPr/>
        <w:t>trí</w:t>
      </w:r>
      <w:r>
        <w:rPr>
          <w:spacing w:val="1"/>
        </w:rPr>
        <w:t> </w:t>
      </w:r>
      <w:r>
        <w:rPr/>
        <w:t>tuệ,</w:t>
      </w:r>
      <w:r>
        <w:rPr>
          <w:spacing w:val="4"/>
        </w:rPr>
        <w:t> </w:t>
      </w:r>
      <w:r>
        <w:rPr/>
        <w:t>Ta</w:t>
      </w:r>
      <w:r>
        <w:rPr>
          <w:spacing w:val="1"/>
        </w:rPr>
        <w:t> </w:t>
      </w:r>
      <w:r>
        <w:rPr/>
        <w:t>khéo</w:t>
      </w:r>
      <w:r>
        <w:rPr>
          <w:spacing w:val="1"/>
        </w:rPr>
        <w:t> </w:t>
      </w:r>
      <w:r>
        <w:rPr/>
        <w:t>thấy</w:t>
      </w:r>
      <w:r>
        <w:rPr>
          <w:spacing w:val="2"/>
        </w:rPr>
        <w:t> </w:t>
      </w:r>
      <w:r>
        <w:rPr/>
        <w:t>vị</w:t>
      </w:r>
      <w:r>
        <w:rPr>
          <w:spacing w:val="2"/>
        </w:rPr>
        <w:t> </w:t>
      </w:r>
      <w:r>
        <w:rPr/>
        <w:t>ngọt</w:t>
      </w:r>
      <w:r>
        <w:rPr>
          <w:spacing w:val="3"/>
        </w:rPr>
        <w:t> </w:t>
      </w:r>
      <w:r>
        <w:rPr/>
        <w:t>ấy.</w:t>
      </w:r>
    </w:p>
    <w:p>
      <w:pPr>
        <w:pStyle w:val="BodyText"/>
        <w:spacing w:line="244" w:lineRule="auto" w:before="63"/>
        <w:ind w:right="367" w:firstLine="141"/>
      </w:pPr>
      <w:r>
        <w:rPr/>
        <w:t>Ta đã tìm cầu nguy hại ở đời. Nguy hại ở đời là gì, Ta đã tìm</w:t>
      </w:r>
      <w:r>
        <w:rPr>
          <w:spacing w:val="-46"/>
        </w:rPr>
        <w:t> </w:t>
      </w:r>
      <w:r>
        <w:rPr/>
        <w:t>được. Cho đến như thế nào, nguy hại có mặt ở đời, với trí tuệ,</w:t>
      </w:r>
      <w:r>
        <w:rPr>
          <w:spacing w:val="-46"/>
        </w:rPr>
        <w:t> </w:t>
      </w:r>
      <w:r>
        <w:rPr/>
        <w:t>Ta</w:t>
      </w:r>
      <w:r>
        <w:rPr>
          <w:spacing w:val="3"/>
        </w:rPr>
        <w:t> </w:t>
      </w:r>
      <w:r>
        <w:rPr/>
        <w:t>khéo</w:t>
      </w:r>
      <w:r>
        <w:rPr>
          <w:spacing w:val="3"/>
        </w:rPr>
        <w:t> </w:t>
      </w:r>
      <w:r>
        <w:rPr/>
        <w:t>thấy</w:t>
      </w:r>
      <w:r>
        <w:rPr>
          <w:spacing w:val="5"/>
        </w:rPr>
        <w:t> </w:t>
      </w:r>
      <w:r>
        <w:rPr/>
        <w:t>nguy</w:t>
      </w:r>
      <w:r>
        <w:rPr>
          <w:spacing w:val="4"/>
        </w:rPr>
        <w:t> </w:t>
      </w:r>
      <w:r>
        <w:rPr/>
        <w:t>hại</w:t>
      </w:r>
      <w:r>
        <w:rPr>
          <w:spacing w:val="4"/>
        </w:rPr>
        <w:t> </w:t>
      </w:r>
      <w:r>
        <w:rPr/>
        <w:t>ấy.</w:t>
      </w:r>
    </w:p>
    <w:p>
      <w:pPr>
        <w:pStyle w:val="BodyText"/>
        <w:spacing w:before="63"/>
        <w:ind w:left="542"/>
      </w:pPr>
      <w:r>
        <w:rPr/>
        <w:t>Ta</w:t>
      </w:r>
      <w:r>
        <w:rPr>
          <w:spacing w:val="22"/>
        </w:rPr>
        <w:t> </w:t>
      </w:r>
      <w:r>
        <w:rPr/>
        <w:t>đã</w:t>
      </w:r>
      <w:r>
        <w:rPr>
          <w:spacing w:val="23"/>
        </w:rPr>
        <w:t> </w:t>
      </w:r>
      <w:r>
        <w:rPr/>
        <w:t>tìm</w:t>
      </w:r>
      <w:r>
        <w:rPr>
          <w:spacing w:val="24"/>
        </w:rPr>
        <w:t> </w:t>
      </w:r>
      <w:r>
        <w:rPr/>
        <w:t>cầu</w:t>
      </w:r>
      <w:r>
        <w:rPr>
          <w:spacing w:val="19"/>
        </w:rPr>
        <w:t> </w:t>
      </w:r>
      <w:r>
        <w:rPr/>
        <w:t>xuất</w:t>
      </w:r>
      <w:r>
        <w:rPr>
          <w:spacing w:val="22"/>
        </w:rPr>
        <w:t> </w:t>
      </w:r>
      <w:r>
        <w:rPr/>
        <w:t>ly</w:t>
      </w:r>
      <w:r>
        <w:rPr>
          <w:spacing w:val="23"/>
        </w:rPr>
        <w:t> </w:t>
      </w:r>
      <w:r>
        <w:rPr/>
        <w:t>ở</w:t>
      </w:r>
      <w:r>
        <w:rPr>
          <w:spacing w:val="21"/>
        </w:rPr>
        <w:t> </w:t>
      </w:r>
      <w:r>
        <w:rPr/>
        <w:t>đời.</w:t>
      </w:r>
      <w:r>
        <w:rPr>
          <w:spacing w:val="23"/>
        </w:rPr>
        <w:t> </w:t>
      </w:r>
      <w:r>
        <w:rPr/>
        <w:t>Xuất</w:t>
      </w:r>
      <w:r>
        <w:rPr>
          <w:spacing w:val="21"/>
        </w:rPr>
        <w:t> </w:t>
      </w:r>
      <w:r>
        <w:rPr/>
        <w:t>ly</w:t>
      </w:r>
      <w:r>
        <w:rPr>
          <w:spacing w:val="24"/>
        </w:rPr>
        <w:t> </w:t>
      </w:r>
      <w:r>
        <w:rPr/>
        <w:t>ở</w:t>
      </w:r>
      <w:r>
        <w:rPr>
          <w:spacing w:val="22"/>
        </w:rPr>
        <w:t> </w:t>
      </w:r>
      <w:r>
        <w:rPr/>
        <w:t>đời</w:t>
      </w:r>
      <w:r>
        <w:rPr>
          <w:spacing w:val="25"/>
        </w:rPr>
        <w:t> </w:t>
      </w:r>
      <w:r>
        <w:rPr/>
        <w:t>là</w:t>
      </w:r>
      <w:r>
        <w:rPr>
          <w:spacing w:val="20"/>
        </w:rPr>
        <w:t> </w:t>
      </w:r>
      <w:r>
        <w:rPr/>
        <w:t>gì,</w:t>
      </w:r>
      <w:r>
        <w:rPr>
          <w:spacing w:val="24"/>
        </w:rPr>
        <w:t> </w:t>
      </w:r>
      <w:r>
        <w:rPr/>
        <w:t>Ta</w:t>
      </w:r>
      <w:r>
        <w:rPr>
          <w:spacing w:val="20"/>
        </w:rPr>
        <w:t> </w:t>
      </w:r>
      <w:r>
        <w:rPr/>
        <w:t>đã</w:t>
      </w:r>
      <w:r>
        <w:rPr>
          <w:spacing w:val="24"/>
        </w:rPr>
        <w:t> </w:t>
      </w:r>
      <w:r>
        <w:rPr/>
        <w:t>tìm</w:t>
      </w:r>
    </w:p>
    <w:p>
      <w:pPr>
        <w:spacing w:after="0"/>
        <w:sectPr>
          <w:headerReference w:type="default" r:id="rId25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47"/>
        <w:jc w:val="left"/>
      </w:pPr>
      <w:r>
        <w:rPr/>
        <w:t>được.</w:t>
      </w:r>
      <w:r>
        <w:rPr>
          <w:spacing w:val="15"/>
        </w:rPr>
        <w:t> </w:t>
      </w:r>
      <w:r>
        <w:rPr/>
        <w:t>Cho</w:t>
      </w:r>
      <w:r>
        <w:rPr>
          <w:spacing w:val="13"/>
        </w:rPr>
        <w:t> </w:t>
      </w:r>
      <w:r>
        <w:rPr/>
        <w:t>đến</w:t>
      </w:r>
      <w:r>
        <w:rPr>
          <w:spacing w:val="14"/>
        </w:rPr>
        <w:t> </w:t>
      </w:r>
      <w:r>
        <w:rPr/>
        <w:t>như</w:t>
      </w:r>
      <w:r>
        <w:rPr>
          <w:spacing w:val="13"/>
        </w:rPr>
        <w:t> </w:t>
      </w:r>
      <w:r>
        <w:rPr/>
        <w:t>thế</w:t>
      </w:r>
      <w:r>
        <w:rPr>
          <w:spacing w:val="15"/>
        </w:rPr>
        <w:t> </w:t>
      </w:r>
      <w:r>
        <w:rPr/>
        <w:t>nào,</w:t>
      </w:r>
      <w:r>
        <w:rPr>
          <w:spacing w:val="15"/>
        </w:rPr>
        <w:t> </w:t>
      </w:r>
      <w:r>
        <w:rPr/>
        <w:t>xuất</w:t>
      </w:r>
      <w:r>
        <w:rPr>
          <w:spacing w:val="17"/>
        </w:rPr>
        <w:t> </w:t>
      </w:r>
      <w:r>
        <w:rPr/>
        <w:t>ly</w:t>
      </w:r>
      <w:r>
        <w:rPr>
          <w:spacing w:val="12"/>
        </w:rPr>
        <w:t> </w:t>
      </w:r>
      <w:r>
        <w:rPr/>
        <w:t>có</w:t>
      </w:r>
      <w:r>
        <w:rPr>
          <w:spacing w:val="13"/>
        </w:rPr>
        <w:t> </w:t>
      </w:r>
      <w:r>
        <w:rPr/>
        <w:t>mặt</w:t>
      </w:r>
      <w:r>
        <w:rPr>
          <w:spacing w:val="13"/>
        </w:rPr>
        <w:t> </w:t>
      </w:r>
      <w:r>
        <w:rPr/>
        <w:t>ở</w:t>
      </w:r>
      <w:r>
        <w:rPr>
          <w:spacing w:val="15"/>
        </w:rPr>
        <w:t> </w:t>
      </w:r>
      <w:r>
        <w:rPr/>
        <w:t>đời,</w:t>
      </w:r>
      <w:r>
        <w:rPr>
          <w:spacing w:val="14"/>
        </w:rPr>
        <w:t> </w:t>
      </w:r>
      <w:r>
        <w:rPr/>
        <w:t>với</w:t>
      </w:r>
      <w:r>
        <w:rPr>
          <w:spacing w:val="13"/>
        </w:rPr>
        <w:t> </w:t>
      </w:r>
      <w:r>
        <w:rPr/>
        <w:t>trí</w:t>
      </w:r>
      <w:r>
        <w:rPr>
          <w:spacing w:val="14"/>
        </w:rPr>
        <w:t> </w:t>
      </w:r>
      <w:r>
        <w:rPr/>
        <w:t>tuệ</w:t>
      </w:r>
      <w:r>
        <w:rPr>
          <w:spacing w:val="-46"/>
        </w:rPr>
        <w:t> </w:t>
      </w:r>
      <w:r>
        <w:rPr/>
        <w:t>Ta,</w:t>
      </w:r>
      <w:r>
        <w:rPr>
          <w:spacing w:val="3"/>
        </w:rPr>
        <w:t> </w:t>
      </w:r>
      <w:r>
        <w:rPr/>
        <w:t>Ta</w:t>
      </w:r>
      <w:r>
        <w:rPr>
          <w:spacing w:val="3"/>
        </w:rPr>
        <w:t> </w:t>
      </w:r>
      <w:r>
        <w:rPr/>
        <w:t>khéo</w:t>
      </w:r>
      <w:r>
        <w:rPr>
          <w:spacing w:val="1"/>
        </w:rPr>
        <w:t> </w:t>
      </w:r>
      <w:r>
        <w:rPr/>
        <w:t>thấy</w:t>
      </w:r>
      <w:r>
        <w:rPr>
          <w:spacing w:val="4"/>
        </w:rPr>
        <w:t> </w:t>
      </w:r>
      <w:r>
        <w:rPr/>
        <w:t>xuất</w:t>
      </w:r>
      <w:r>
        <w:rPr>
          <w:spacing w:val="4"/>
        </w:rPr>
        <w:t> </w:t>
      </w:r>
      <w:r>
        <w:rPr/>
        <w:t>ly</w:t>
      </w:r>
      <w:r>
        <w:rPr>
          <w:spacing w:val="4"/>
        </w:rPr>
        <w:t> </w:t>
      </w:r>
      <w:r>
        <w:rPr/>
        <w:t>ấy.</w:t>
      </w:r>
    </w:p>
    <w:p>
      <w:pPr>
        <w:pStyle w:val="BodyText"/>
        <w:spacing w:before="61"/>
        <w:ind w:left="5090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3:101)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62"/>
        </w:numPr>
        <w:tabs>
          <w:tab w:pos="860" w:val="left" w:leader="none"/>
        </w:tabs>
        <w:spacing w:line="240" w:lineRule="auto" w:before="1" w:after="0"/>
        <w:ind w:left="859" w:right="0" w:hanging="318"/>
        <w:jc w:val="both"/>
        <w:rPr>
          <w:i/>
        </w:rPr>
      </w:pPr>
      <w:r>
        <w:rPr>
          <w:i/>
        </w:rPr>
        <w:t>Nếu</w:t>
      </w:r>
      <w:r>
        <w:rPr>
          <w:i/>
          <w:spacing w:val="-1"/>
        </w:rPr>
        <w:t> </w:t>
      </w:r>
      <w:r>
        <w:rPr>
          <w:i/>
        </w:rPr>
        <w:t>không có</w:t>
      </w:r>
      <w:r>
        <w:rPr>
          <w:i/>
          <w:spacing w:val="3"/>
        </w:rPr>
        <w:t> </w:t>
      </w:r>
      <w:r>
        <w:rPr>
          <w:i/>
        </w:rPr>
        <w:t>vị ngọt.</w:t>
      </w:r>
    </w:p>
    <w:p>
      <w:pPr>
        <w:pStyle w:val="BodyText"/>
        <w:spacing w:line="244" w:lineRule="auto" w:before="86"/>
        <w:ind w:right="364" w:firstLine="141"/>
      </w:pPr>
      <w:r>
        <w:rPr/>
        <w:t>Này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tỳ-khưu,</w:t>
      </w:r>
      <w:r>
        <w:rPr>
          <w:spacing w:val="-5"/>
        </w:rPr>
        <w:t> </w:t>
      </w:r>
      <w:r>
        <w:rPr/>
        <w:t>nếu</w:t>
      </w:r>
      <w:r>
        <w:rPr>
          <w:spacing w:val="-7"/>
        </w:rPr>
        <w:t> </w:t>
      </w:r>
      <w:r>
        <w:rPr/>
        <w:t>không</w:t>
      </w:r>
      <w:r>
        <w:rPr>
          <w:spacing w:val="-5"/>
        </w:rPr>
        <w:t> </w:t>
      </w:r>
      <w:r>
        <w:rPr/>
        <w:t>có</w:t>
      </w:r>
      <w:r>
        <w:rPr>
          <w:spacing w:val="-6"/>
        </w:rPr>
        <w:t> </w:t>
      </w:r>
      <w:r>
        <w:rPr/>
        <w:t>vị</w:t>
      </w:r>
      <w:r>
        <w:rPr>
          <w:spacing w:val="-4"/>
        </w:rPr>
        <w:t> </w:t>
      </w:r>
      <w:r>
        <w:rPr/>
        <w:t>ngọt</w:t>
      </w:r>
      <w:r>
        <w:rPr>
          <w:spacing w:val="-5"/>
        </w:rPr>
        <w:t> </w:t>
      </w:r>
      <w:r>
        <w:rPr/>
        <w:t>ở</w:t>
      </w:r>
      <w:r>
        <w:rPr>
          <w:spacing w:val="-8"/>
        </w:rPr>
        <w:t> </w:t>
      </w:r>
      <w:r>
        <w:rPr/>
        <w:t>đời,</w:t>
      </w:r>
      <w:r>
        <w:rPr>
          <w:spacing w:val="-8"/>
        </w:rPr>
        <w:t> </w:t>
      </w:r>
      <w:r>
        <w:rPr/>
        <w:t>thì</w:t>
      </w:r>
      <w:r>
        <w:rPr>
          <w:spacing w:val="-4"/>
        </w:rPr>
        <w:t> </w:t>
      </w:r>
      <w:r>
        <w:rPr/>
        <w:t>các</w:t>
      </w:r>
      <w:r>
        <w:rPr>
          <w:spacing w:val="-9"/>
        </w:rPr>
        <w:t> </w:t>
      </w:r>
      <w:r>
        <w:rPr/>
        <w:t>loài</w:t>
      </w:r>
      <w:r>
        <w:rPr>
          <w:spacing w:val="-4"/>
        </w:rPr>
        <w:t> </w:t>
      </w:r>
      <w:r>
        <w:rPr/>
        <w:t>hữu</w:t>
      </w:r>
      <w:r>
        <w:rPr>
          <w:spacing w:val="-46"/>
        </w:rPr>
        <w:t> </w:t>
      </w:r>
      <w:r>
        <w:rPr/>
        <w:t>tình không có tham nhiễm đối với đời. Vì rằng, có vị ngọt ở</w:t>
      </w:r>
      <w:r>
        <w:rPr>
          <w:spacing w:val="1"/>
        </w:rPr>
        <w:t> </w:t>
      </w:r>
      <w:r>
        <w:rPr/>
        <w:t>đời,</w:t>
      </w:r>
      <w:r>
        <w:rPr>
          <w:spacing w:val="2"/>
        </w:rPr>
        <w:t> </w:t>
      </w:r>
      <w:r>
        <w:rPr/>
        <w:t>nên</w:t>
      </w:r>
      <w:r>
        <w:rPr>
          <w:spacing w:val="2"/>
        </w:rPr>
        <w:t> </w:t>
      </w:r>
      <w:r>
        <w:rPr/>
        <w:t>các</w:t>
      </w:r>
      <w:r>
        <w:rPr>
          <w:spacing w:val="-1"/>
        </w:rPr>
        <w:t> </w:t>
      </w:r>
      <w:r>
        <w:rPr/>
        <w:t>loài</w:t>
      </w:r>
      <w:r>
        <w:rPr>
          <w:spacing w:val="3"/>
        </w:rPr>
        <w:t> </w:t>
      </w:r>
      <w:r>
        <w:rPr/>
        <w:t>hữu</w:t>
      </w:r>
      <w:r>
        <w:rPr>
          <w:spacing w:val="2"/>
        </w:rPr>
        <w:t> </w:t>
      </w:r>
      <w:r>
        <w:rPr/>
        <w:t>tình</w:t>
      </w:r>
      <w:r>
        <w:rPr>
          <w:spacing w:val="-1"/>
        </w:rPr>
        <w:t> </w:t>
      </w:r>
      <w:r>
        <w:rPr/>
        <w:t>có</w:t>
      </w:r>
      <w:r>
        <w:rPr>
          <w:spacing w:val="2"/>
        </w:rPr>
        <w:t> </w:t>
      </w:r>
      <w:r>
        <w:rPr/>
        <w:t>tham</w:t>
      </w:r>
      <w:r>
        <w:rPr>
          <w:spacing w:val="2"/>
        </w:rPr>
        <w:t> </w:t>
      </w:r>
      <w:r>
        <w:rPr/>
        <w:t>nhiễm ở</w:t>
      </w:r>
      <w:r>
        <w:rPr>
          <w:spacing w:val="1"/>
        </w:rPr>
        <w:t> </w:t>
      </w:r>
      <w:r>
        <w:rPr/>
        <w:t>đời.</w:t>
      </w:r>
    </w:p>
    <w:p>
      <w:pPr>
        <w:pStyle w:val="BodyText"/>
        <w:spacing w:line="244" w:lineRule="auto" w:before="82"/>
        <w:ind w:right="368" w:firstLine="141"/>
      </w:pPr>
      <w:r>
        <w:rPr/>
        <w:t>Nếu không có nguy hại ở đời, thì các loài hữu tình không có</w:t>
      </w:r>
      <w:r>
        <w:rPr>
          <w:spacing w:val="1"/>
        </w:rPr>
        <w:t> </w:t>
      </w:r>
      <w:r>
        <w:rPr/>
        <w:t>nhàm</w:t>
      </w:r>
      <w:r>
        <w:rPr>
          <w:spacing w:val="-6"/>
        </w:rPr>
        <w:t> </w:t>
      </w:r>
      <w:r>
        <w:rPr/>
        <w:t>chán</w:t>
      </w:r>
      <w:r>
        <w:rPr>
          <w:spacing w:val="-7"/>
        </w:rPr>
        <w:t> </w:t>
      </w:r>
      <w:r>
        <w:rPr/>
        <w:t>đối</w:t>
      </w:r>
      <w:r>
        <w:rPr>
          <w:spacing w:val="-4"/>
        </w:rPr>
        <w:t> </w:t>
      </w:r>
      <w:r>
        <w:rPr/>
        <w:t>với</w:t>
      </w:r>
      <w:r>
        <w:rPr>
          <w:spacing w:val="-5"/>
        </w:rPr>
        <w:t> </w:t>
      </w:r>
      <w:r>
        <w:rPr/>
        <w:t>đời.</w:t>
      </w:r>
      <w:r>
        <w:rPr>
          <w:spacing w:val="-5"/>
        </w:rPr>
        <w:t> </w:t>
      </w:r>
      <w:r>
        <w:rPr/>
        <w:t>Vì</w:t>
      </w:r>
      <w:r>
        <w:rPr>
          <w:spacing w:val="-5"/>
        </w:rPr>
        <w:t> </w:t>
      </w:r>
      <w:r>
        <w:rPr/>
        <w:t>rằng,</w:t>
      </w:r>
      <w:r>
        <w:rPr>
          <w:spacing w:val="-5"/>
        </w:rPr>
        <w:t> </w:t>
      </w:r>
      <w:r>
        <w:rPr/>
        <w:t>có</w:t>
      </w:r>
      <w:r>
        <w:rPr>
          <w:spacing w:val="-6"/>
        </w:rPr>
        <w:t> </w:t>
      </w:r>
      <w:r>
        <w:rPr/>
        <w:t>nguy</w:t>
      </w:r>
      <w:r>
        <w:rPr>
          <w:spacing w:val="-6"/>
        </w:rPr>
        <w:t> </w:t>
      </w:r>
      <w:r>
        <w:rPr/>
        <w:t>hại</w:t>
      </w:r>
      <w:r>
        <w:rPr>
          <w:spacing w:val="-4"/>
        </w:rPr>
        <w:t> </w:t>
      </w:r>
      <w:r>
        <w:rPr/>
        <w:t>ở</w:t>
      </w:r>
      <w:r>
        <w:rPr>
          <w:spacing w:val="-7"/>
        </w:rPr>
        <w:t> </w:t>
      </w:r>
      <w:r>
        <w:rPr/>
        <w:t>đời,</w:t>
      </w:r>
      <w:r>
        <w:rPr>
          <w:spacing w:val="-5"/>
        </w:rPr>
        <w:t> </w:t>
      </w:r>
      <w:r>
        <w:rPr/>
        <w:t>nên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loài</w:t>
      </w:r>
      <w:r>
        <w:rPr>
          <w:spacing w:val="-46"/>
        </w:rPr>
        <w:t> </w:t>
      </w:r>
      <w:r>
        <w:rPr/>
        <w:t>hữu</w:t>
      </w:r>
      <w:r>
        <w:rPr>
          <w:spacing w:val="1"/>
        </w:rPr>
        <w:t> </w:t>
      </w:r>
      <w:r>
        <w:rPr/>
        <w:t>tình</w:t>
      </w:r>
      <w:r>
        <w:rPr>
          <w:spacing w:val="3"/>
        </w:rPr>
        <w:t> </w:t>
      </w:r>
      <w:r>
        <w:rPr/>
        <w:t>có</w:t>
      </w:r>
      <w:r>
        <w:rPr>
          <w:spacing w:val="4"/>
        </w:rPr>
        <w:t> </w:t>
      </w:r>
      <w:r>
        <w:rPr/>
        <w:t>nhàm</w:t>
      </w:r>
      <w:r>
        <w:rPr>
          <w:spacing w:val="3"/>
        </w:rPr>
        <w:t> </w:t>
      </w:r>
      <w:r>
        <w:rPr/>
        <w:t>chán</w:t>
      </w:r>
      <w:r>
        <w:rPr>
          <w:spacing w:val="3"/>
        </w:rPr>
        <w:t> </w:t>
      </w:r>
      <w:r>
        <w:rPr/>
        <w:t>đối</w:t>
      </w:r>
      <w:r>
        <w:rPr>
          <w:spacing w:val="4"/>
        </w:rPr>
        <w:t> </w:t>
      </w:r>
      <w:r>
        <w:rPr/>
        <w:t>với đời.</w:t>
      </w:r>
    </w:p>
    <w:p>
      <w:pPr>
        <w:pStyle w:val="BodyText"/>
        <w:spacing w:line="247" w:lineRule="auto" w:before="81"/>
        <w:ind w:right="365" w:firstLine="141"/>
      </w:pPr>
      <w:r>
        <w:rPr/>
        <w:t>Nếu không có xuất ly ra khỏi đời, thời các loài hữu tình</w:t>
      </w:r>
      <w:r>
        <w:rPr>
          <w:spacing w:val="1"/>
        </w:rPr>
        <w:t> </w:t>
      </w:r>
      <w:r>
        <w:rPr/>
        <w:t>không có xuất ly đối với đời. Vì rằng, này các tỳ-khưu, có xuất</w:t>
      </w:r>
      <w:r>
        <w:rPr>
          <w:spacing w:val="-46"/>
        </w:rPr>
        <w:t> </w:t>
      </w:r>
      <w:r>
        <w:rPr/>
        <w:t>ly</w:t>
      </w:r>
      <w:r>
        <w:rPr>
          <w:spacing w:val="2"/>
        </w:rPr>
        <w:t> </w:t>
      </w:r>
      <w:r>
        <w:rPr/>
        <w:t>đối</w:t>
      </w:r>
      <w:r>
        <w:rPr>
          <w:spacing w:val="1"/>
        </w:rPr>
        <w:t> </w:t>
      </w:r>
      <w:r>
        <w:rPr/>
        <w:t>với đời,</w:t>
      </w:r>
      <w:r>
        <w:rPr>
          <w:spacing w:val="-1"/>
        </w:rPr>
        <w:t> </w:t>
      </w:r>
      <w:r>
        <w:rPr/>
        <w:t>nên</w:t>
      </w:r>
      <w:r>
        <w:rPr>
          <w:spacing w:val="2"/>
        </w:rPr>
        <w:t> </w:t>
      </w:r>
      <w:r>
        <w:rPr/>
        <w:t>các</w:t>
      </w:r>
      <w:r>
        <w:rPr>
          <w:spacing w:val="3"/>
        </w:rPr>
        <w:t> </w:t>
      </w:r>
      <w:r>
        <w:rPr/>
        <w:t>loài</w:t>
      </w:r>
      <w:r>
        <w:rPr>
          <w:spacing w:val="1"/>
        </w:rPr>
        <w:t> </w:t>
      </w:r>
      <w:r>
        <w:rPr/>
        <w:t>hữu</w:t>
      </w:r>
      <w:r>
        <w:rPr>
          <w:spacing w:val="2"/>
        </w:rPr>
        <w:t> </w:t>
      </w:r>
      <w:r>
        <w:rPr/>
        <w:t>tình</w:t>
      </w:r>
      <w:r>
        <w:rPr>
          <w:spacing w:val="2"/>
        </w:rPr>
        <w:t> </w:t>
      </w:r>
      <w:r>
        <w:rPr/>
        <w:t>có xuất ly</w:t>
      </w:r>
      <w:r>
        <w:rPr>
          <w:spacing w:val="3"/>
        </w:rPr>
        <w:t> </w:t>
      </w:r>
      <w:r>
        <w:rPr/>
        <w:t>ra</w:t>
      </w:r>
      <w:r>
        <w:rPr>
          <w:spacing w:val="1"/>
        </w:rPr>
        <w:t> </w:t>
      </w:r>
      <w:r>
        <w:rPr/>
        <w:t>khỏi</w:t>
      </w:r>
      <w:r>
        <w:rPr>
          <w:spacing w:val="2"/>
        </w:rPr>
        <w:t> </w:t>
      </w:r>
      <w:r>
        <w:rPr/>
        <w:t>đời.</w:t>
      </w:r>
    </w:p>
    <w:p>
      <w:pPr>
        <w:pStyle w:val="BodyText"/>
        <w:spacing w:before="78"/>
        <w:ind w:left="5090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3:102)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6"/>
        <w:numPr>
          <w:ilvl w:val="0"/>
          <w:numId w:val="61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5"/>
        </w:rPr>
        <w:t>HIỂU</w:t>
      </w:r>
      <w:r>
        <w:rPr>
          <w:spacing w:val="-11"/>
          <w:w w:val="115"/>
        </w:rPr>
        <w:t> </w:t>
      </w:r>
      <w:r>
        <w:rPr>
          <w:w w:val="115"/>
        </w:rPr>
        <w:t>BIẾT</w:t>
      </w:r>
      <w:r>
        <w:rPr>
          <w:spacing w:val="-10"/>
          <w:w w:val="115"/>
        </w:rPr>
        <w:t> </w:t>
      </w:r>
      <w:r>
        <w:rPr>
          <w:w w:val="115"/>
        </w:rPr>
        <w:t>HOÀN</w:t>
      </w:r>
      <w:r>
        <w:rPr>
          <w:spacing w:val="-11"/>
          <w:w w:val="115"/>
        </w:rPr>
        <w:t> </w:t>
      </w:r>
      <w:r>
        <w:rPr>
          <w:w w:val="115"/>
        </w:rPr>
        <w:t>TOÀN</w:t>
      </w:r>
      <w:r>
        <w:rPr>
          <w:spacing w:val="-9"/>
          <w:w w:val="115"/>
        </w:rPr>
        <w:t> </w:t>
      </w:r>
      <w:r>
        <w:rPr>
          <w:w w:val="115"/>
        </w:rPr>
        <w:t>VỀ</w:t>
      </w:r>
      <w:r>
        <w:rPr>
          <w:spacing w:val="-8"/>
          <w:w w:val="115"/>
        </w:rPr>
        <w:t> </w:t>
      </w:r>
      <w:r>
        <w:rPr>
          <w:w w:val="115"/>
        </w:rPr>
        <w:t>CÁC</w:t>
      </w:r>
      <w:r>
        <w:rPr>
          <w:spacing w:val="-11"/>
          <w:w w:val="115"/>
        </w:rPr>
        <w:t> </w:t>
      </w:r>
      <w:r>
        <w:rPr>
          <w:w w:val="115"/>
        </w:rPr>
        <w:t>DỤC</w:t>
      </w:r>
    </w:p>
    <w:p>
      <w:pPr>
        <w:pStyle w:val="ListParagraph"/>
        <w:numPr>
          <w:ilvl w:val="0"/>
          <w:numId w:val="63"/>
        </w:numPr>
        <w:tabs>
          <w:tab w:pos="812" w:val="left" w:leader="none"/>
        </w:tabs>
        <w:spacing w:line="244" w:lineRule="auto" w:before="88" w:after="0"/>
        <w:ind w:left="401" w:right="368" w:firstLine="141"/>
        <w:jc w:val="both"/>
        <w:rPr>
          <w:sz w:val="22"/>
        </w:rPr>
      </w:pP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vầy</w:t>
      </w:r>
      <w:r>
        <w:rPr>
          <w:spacing w:val="1"/>
          <w:sz w:val="22"/>
        </w:rPr>
        <w:t> </w:t>
      </w:r>
      <w:r>
        <w:rPr>
          <w:sz w:val="22"/>
        </w:rPr>
        <w:t>tôi</w:t>
      </w:r>
      <w:r>
        <w:rPr>
          <w:spacing w:val="1"/>
          <w:sz w:val="22"/>
        </w:rPr>
        <w:t> </w:t>
      </w:r>
      <w:r>
        <w:rPr>
          <w:sz w:val="22"/>
        </w:rPr>
        <w:t>nghe.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thời,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Sāvatthī,</w:t>
      </w:r>
      <w:r>
        <w:rPr>
          <w:spacing w:val="1"/>
          <w:sz w:val="22"/>
        </w:rPr>
        <w:t> </w:t>
      </w:r>
      <w:r>
        <w:rPr>
          <w:sz w:val="22"/>
        </w:rPr>
        <w:t>tại</w:t>
      </w:r>
      <w:r>
        <w:rPr>
          <w:spacing w:val="1"/>
          <w:sz w:val="22"/>
        </w:rPr>
        <w:t> </w:t>
      </w:r>
      <w:r>
        <w:rPr>
          <w:sz w:val="22"/>
        </w:rPr>
        <w:t>Jetavana (Kỳ-đà Lâm), trong vườn ông Anāthapiṇḍika (Cấp</w:t>
      </w:r>
      <w:r>
        <w:rPr>
          <w:spacing w:val="1"/>
          <w:sz w:val="22"/>
        </w:rPr>
        <w:t> </w:t>
      </w:r>
      <w:r>
        <w:rPr>
          <w:sz w:val="22"/>
        </w:rPr>
        <w:t>Cô</w:t>
      </w:r>
      <w:r>
        <w:rPr>
          <w:spacing w:val="3"/>
          <w:sz w:val="22"/>
        </w:rPr>
        <w:t> </w:t>
      </w:r>
      <w:r>
        <w:rPr>
          <w:sz w:val="22"/>
        </w:rPr>
        <w:t>Ðộc).</w:t>
      </w:r>
    </w:p>
    <w:p>
      <w:pPr>
        <w:pStyle w:val="ListParagraph"/>
        <w:numPr>
          <w:ilvl w:val="0"/>
          <w:numId w:val="63"/>
        </w:numPr>
        <w:tabs>
          <w:tab w:pos="791" w:val="left" w:leader="none"/>
        </w:tabs>
        <w:spacing w:line="247" w:lineRule="auto" w:before="82" w:after="0"/>
        <w:ind w:left="401" w:right="365" w:firstLine="141"/>
        <w:jc w:val="both"/>
        <w:rPr>
          <w:sz w:val="22"/>
        </w:rPr>
      </w:pPr>
      <w:r>
        <w:rPr>
          <w:sz w:val="22"/>
        </w:rPr>
        <w:t>Lúc ấy nhiều tỳ-khưu buổi sáng đắp y, cầm y bát vào</w:t>
      </w:r>
      <w:r>
        <w:rPr>
          <w:spacing w:val="1"/>
          <w:sz w:val="22"/>
        </w:rPr>
        <w:t> </w:t>
      </w:r>
      <w:r>
        <w:rPr>
          <w:sz w:val="22"/>
        </w:rPr>
        <w:t>thành Sāvatthī khất thực. Rồi các tỳ-khưu ấy suy nghĩ: “Nay</w:t>
      </w:r>
      <w:r>
        <w:rPr>
          <w:spacing w:val="1"/>
          <w:sz w:val="22"/>
        </w:rPr>
        <w:t> </w:t>
      </w:r>
      <w:r>
        <w:rPr>
          <w:sz w:val="22"/>
        </w:rPr>
        <w:t>còn quá sớm để đi khất thực ở Sāvatthī. Chúng ta hãy đi đến</w:t>
      </w:r>
      <w:r>
        <w:rPr>
          <w:spacing w:val="1"/>
          <w:sz w:val="22"/>
        </w:rPr>
        <w:t> </w:t>
      </w:r>
      <w:r>
        <w:rPr>
          <w:sz w:val="22"/>
        </w:rPr>
        <w:t>ngôi vườn các du sĩ ngoại đạo”. Các tỳ-khưu ấy đi đến ngôi</w:t>
      </w:r>
      <w:r>
        <w:rPr>
          <w:spacing w:val="1"/>
          <w:sz w:val="22"/>
        </w:rPr>
        <w:t> </w:t>
      </w:r>
      <w:r>
        <w:rPr>
          <w:sz w:val="22"/>
        </w:rPr>
        <w:t>vườn các du sĩ ngoại đạo, nói lên những lời chúc tụng hỏi</w:t>
      </w:r>
      <w:r>
        <w:rPr>
          <w:spacing w:val="1"/>
          <w:sz w:val="22"/>
        </w:rPr>
        <w:t> </w:t>
      </w:r>
      <w:r>
        <w:rPr>
          <w:sz w:val="22"/>
        </w:rPr>
        <w:t>thăm xã giao, rồi ngồi xuống một bên. Các du sĩ ngoại đạo ấy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2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tỳ-khưu</w:t>
      </w:r>
      <w:r>
        <w:rPr>
          <w:spacing w:val="1"/>
          <w:sz w:val="22"/>
        </w:rPr>
        <w:t> </w:t>
      </w:r>
      <w:r>
        <w:rPr>
          <w:sz w:val="22"/>
        </w:rPr>
        <w:t>đang ngồi</w:t>
      </w:r>
      <w:r>
        <w:rPr>
          <w:spacing w:val="4"/>
          <w:sz w:val="22"/>
        </w:rPr>
        <w:t> </w:t>
      </w:r>
      <w:r>
        <w:rPr>
          <w:sz w:val="22"/>
        </w:rPr>
        <w:t>xuống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bên:</w:t>
      </w:r>
    </w:p>
    <w:p>
      <w:pPr>
        <w:pStyle w:val="ListParagraph"/>
        <w:numPr>
          <w:ilvl w:val="0"/>
          <w:numId w:val="63"/>
        </w:numPr>
        <w:tabs>
          <w:tab w:pos="755" w:val="left" w:leader="none"/>
        </w:tabs>
        <w:spacing w:line="244" w:lineRule="auto" w:before="71" w:after="0"/>
        <w:ind w:left="401" w:right="366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Chư</w:t>
      </w:r>
      <w:r>
        <w:rPr>
          <w:spacing w:val="-3"/>
          <w:sz w:val="22"/>
        </w:rPr>
        <w:t> </w:t>
      </w:r>
      <w:r>
        <w:rPr>
          <w:sz w:val="22"/>
        </w:rPr>
        <w:t>hiền,</w:t>
      </w:r>
      <w:r>
        <w:rPr>
          <w:spacing w:val="-3"/>
          <w:sz w:val="22"/>
        </w:rPr>
        <w:t> </w:t>
      </w:r>
      <w:r>
        <w:rPr>
          <w:sz w:val="22"/>
        </w:rPr>
        <w:t>Sa-môn</w:t>
      </w:r>
      <w:r>
        <w:rPr>
          <w:spacing w:val="-5"/>
          <w:sz w:val="22"/>
        </w:rPr>
        <w:t> </w:t>
      </w:r>
      <w:r>
        <w:rPr>
          <w:sz w:val="22"/>
        </w:rPr>
        <w:t>Gotama</w:t>
      </w:r>
      <w:r>
        <w:rPr>
          <w:spacing w:val="-3"/>
          <w:sz w:val="22"/>
        </w:rPr>
        <w:t> </w:t>
      </w:r>
      <w:r>
        <w:rPr>
          <w:sz w:val="22"/>
        </w:rPr>
        <w:t>nêu</w:t>
      </w:r>
      <w:r>
        <w:rPr>
          <w:spacing w:val="-5"/>
          <w:sz w:val="22"/>
        </w:rPr>
        <w:t> </w:t>
      </w:r>
      <w:r>
        <w:rPr>
          <w:sz w:val="22"/>
        </w:rPr>
        <w:t>rõ</w:t>
      </w:r>
      <w:r>
        <w:rPr>
          <w:spacing w:val="-2"/>
          <w:sz w:val="22"/>
        </w:rPr>
        <w:t> </w:t>
      </w:r>
      <w:r>
        <w:rPr>
          <w:sz w:val="22"/>
        </w:rPr>
        <w:t>sự</w:t>
      </w:r>
      <w:r>
        <w:rPr>
          <w:spacing w:val="-4"/>
          <w:sz w:val="22"/>
        </w:rPr>
        <w:t> </w:t>
      </w:r>
      <w:r>
        <w:rPr>
          <w:sz w:val="22"/>
        </w:rPr>
        <w:t>hiểu</w:t>
      </w:r>
      <w:r>
        <w:rPr>
          <w:spacing w:val="-3"/>
          <w:sz w:val="22"/>
        </w:rPr>
        <w:t> </w:t>
      </w:r>
      <w:r>
        <w:rPr>
          <w:sz w:val="22"/>
        </w:rPr>
        <w:t>biết</w:t>
      </w:r>
      <w:r>
        <w:rPr>
          <w:spacing w:val="-5"/>
          <w:sz w:val="22"/>
        </w:rPr>
        <w:t> </w:t>
      </w:r>
      <w:r>
        <w:rPr>
          <w:sz w:val="22"/>
        </w:rPr>
        <w:t>hoàn</w:t>
      </w:r>
      <w:r>
        <w:rPr>
          <w:spacing w:val="-3"/>
          <w:sz w:val="22"/>
        </w:rPr>
        <w:t> </w:t>
      </w:r>
      <w:r>
        <w:rPr>
          <w:sz w:val="22"/>
        </w:rPr>
        <w:t>toàn</w:t>
      </w:r>
      <w:r>
        <w:rPr>
          <w:spacing w:val="-46"/>
          <w:sz w:val="22"/>
        </w:rPr>
        <w:t> </w:t>
      </w:r>
      <w:r>
        <w:rPr>
          <w:sz w:val="22"/>
        </w:rPr>
        <w:t>về các dục, chúng tôi cũng nêu rõ sự hiểu biết hoàn toàn về</w:t>
      </w:r>
      <w:r>
        <w:rPr>
          <w:spacing w:val="1"/>
          <w:sz w:val="22"/>
        </w:rPr>
        <w:t> </w:t>
      </w:r>
      <w:r>
        <w:rPr>
          <w:sz w:val="22"/>
        </w:rPr>
        <w:t>các dục. Sa-môn Gotama nêu rõ sự hiểu biết hoàn toàn về các</w:t>
      </w:r>
      <w:r>
        <w:rPr>
          <w:spacing w:val="-46"/>
          <w:sz w:val="22"/>
        </w:rPr>
        <w:t> </w:t>
      </w:r>
      <w:r>
        <w:rPr>
          <w:sz w:val="22"/>
        </w:rPr>
        <w:t>sắc</w:t>
      </w:r>
      <w:r>
        <w:rPr>
          <w:spacing w:val="-2"/>
          <w:sz w:val="22"/>
        </w:rPr>
        <w:t> </w:t>
      </w:r>
      <w:r>
        <w:rPr>
          <w:sz w:val="22"/>
        </w:rPr>
        <w:t>pháp,</w:t>
      </w:r>
      <w:r>
        <w:rPr>
          <w:spacing w:val="-1"/>
          <w:sz w:val="22"/>
        </w:rPr>
        <w:t> </w:t>
      </w:r>
      <w:r>
        <w:rPr>
          <w:sz w:val="22"/>
        </w:rPr>
        <w:t>chúng</w:t>
      </w:r>
      <w:r>
        <w:rPr>
          <w:spacing w:val="-1"/>
          <w:sz w:val="22"/>
        </w:rPr>
        <w:t> </w:t>
      </w:r>
      <w:r>
        <w:rPr>
          <w:sz w:val="22"/>
        </w:rPr>
        <w:t>tôi cũng</w:t>
      </w:r>
      <w:r>
        <w:rPr>
          <w:spacing w:val="2"/>
          <w:sz w:val="22"/>
        </w:rPr>
        <w:t> </w:t>
      </w:r>
      <w:r>
        <w:rPr>
          <w:sz w:val="22"/>
        </w:rPr>
        <w:t>nêu</w:t>
      </w:r>
      <w:r>
        <w:rPr>
          <w:spacing w:val="-2"/>
          <w:sz w:val="22"/>
        </w:rPr>
        <w:t> </w:t>
      </w:r>
      <w:r>
        <w:rPr>
          <w:sz w:val="22"/>
        </w:rPr>
        <w:t>rõ</w:t>
      </w:r>
      <w:r>
        <w:rPr>
          <w:spacing w:val="-2"/>
          <w:sz w:val="22"/>
        </w:rPr>
        <w:t> </w:t>
      </w:r>
      <w:r>
        <w:rPr>
          <w:sz w:val="22"/>
        </w:rPr>
        <w:t>sự</w:t>
      </w:r>
      <w:r>
        <w:rPr>
          <w:spacing w:val="-1"/>
          <w:sz w:val="22"/>
        </w:rPr>
        <w:t> </w:t>
      </w:r>
      <w:r>
        <w:rPr>
          <w:sz w:val="22"/>
        </w:rPr>
        <w:t>hiểu</w:t>
      </w:r>
      <w:r>
        <w:rPr>
          <w:spacing w:val="-2"/>
          <w:sz w:val="22"/>
        </w:rPr>
        <w:t> </w:t>
      </w:r>
      <w:r>
        <w:rPr>
          <w:sz w:val="22"/>
        </w:rPr>
        <w:t>biết</w:t>
      </w:r>
      <w:r>
        <w:rPr>
          <w:spacing w:val="-1"/>
          <w:sz w:val="22"/>
        </w:rPr>
        <w:t> </w:t>
      </w:r>
      <w:r>
        <w:rPr>
          <w:sz w:val="22"/>
        </w:rPr>
        <w:t>hoàn</w:t>
      </w:r>
      <w:r>
        <w:rPr>
          <w:spacing w:val="-2"/>
          <w:sz w:val="22"/>
        </w:rPr>
        <w:t> </w:t>
      </w:r>
      <w:r>
        <w:rPr>
          <w:sz w:val="22"/>
        </w:rPr>
        <w:t>toàn</w:t>
      </w:r>
      <w:r>
        <w:rPr>
          <w:spacing w:val="-2"/>
          <w:sz w:val="22"/>
        </w:rPr>
        <w:t> </w:t>
      </w:r>
      <w:r>
        <w:rPr>
          <w:sz w:val="22"/>
        </w:rPr>
        <w:t>về</w:t>
      </w:r>
      <w:r>
        <w:rPr>
          <w:spacing w:val="-1"/>
          <w:sz w:val="22"/>
        </w:rPr>
        <w:t> </w:t>
      </w:r>
      <w:r>
        <w:rPr>
          <w:sz w:val="22"/>
        </w:rPr>
        <w:t>các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5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sắc pháp. Sa-môn Gotama nêu rõ sự hiểu biết hoàn toàn về</w:t>
      </w:r>
      <w:r>
        <w:rPr>
          <w:spacing w:val="1"/>
        </w:rPr>
        <w:t> </w:t>
      </w:r>
      <w:r>
        <w:rPr/>
        <w:t>các cảm thọ, chúng tôi cũng nêu rõ sự hiểu biết hoàn toàn về</w:t>
      </w:r>
      <w:r>
        <w:rPr>
          <w:spacing w:val="1"/>
        </w:rPr>
        <w:t> </w:t>
      </w:r>
      <w:r>
        <w:rPr/>
        <w:t>các</w:t>
      </w:r>
      <w:r>
        <w:rPr>
          <w:spacing w:val="-3"/>
        </w:rPr>
        <w:t> </w:t>
      </w:r>
      <w:r>
        <w:rPr/>
        <w:t>cảm</w:t>
      </w:r>
      <w:r>
        <w:rPr>
          <w:spacing w:val="-5"/>
        </w:rPr>
        <w:t> </w:t>
      </w:r>
      <w:r>
        <w:rPr/>
        <w:t>thọ.</w:t>
      </w:r>
      <w:r>
        <w:rPr>
          <w:spacing w:val="-6"/>
        </w:rPr>
        <w:t> </w:t>
      </w:r>
      <w:r>
        <w:rPr/>
        <w:t>Chư</w:t>
      </w:r>
      <w:r>
        <w:rPr>
          <w:spacing w:val="-3"/>
        </w:rPr>
        <w:t> </w:t>
      </w:r>
      <w:r>
        <w:rPr/>
        <w:t>hiền,</w:t>
      </w:r>
      <w:r>
        <w:rPr>
          <w:spacing w:val="-3"/>
        </w:rPr>
        <w:t> </w:t>
      </w:r>
      <w:r>
        <w:rPr/>
        <w:t>ở</w:t>
      </w:r>
      <w:r>
        <w:rPr>
          <w:spacing w:val="-5"/>
        </w:rPr>
        <w:t> </w:t>
      </w:r>
      <w:r>
        <w:rPr/>
        <w:t>đây</w:t>
      </w:r>
      <w:r>
        <w:rPr>
          <w:spacing w:val="-1"/>
        </w:rPr>
        <w:t> </w:t>
      </w:r>
      <w:r>
        <w:rPr/>
        <w:t>có</w:t>
      </w:r>
      <w:r>
        <w:rPr>
          <w:spacing w:val="-3"/>
        </w:rPr>
        <w:t> </w:t>
      </w:r>
      <w:r>
        <w:rPr/>
        <w:t>sự</w:t>
      </w:r>
      <w:r>
        <w:rPr>
          <w:spacing w:val="-5"/>
        </w:rPr>
        <w:t> </w:t>
      </w:r>
      <w:r>
        <w:rPr/>
        <w:t>đặc</w:t>
      </w:r>
      <w:r>
        <w:rPr>
          <w:spacing w:val="-4"/>
        </w:rPr>
        <w:t> </w:t>
      </w:r>
      <w:r>
        <w:rPr/>
        <w:t>thù</w:t>
      </w:r>
      <w:r>
        <w:rPr>
          <w:spacing w:val="-5"/>
        </w:rPr>
        <w:t> </w:t>
      </w:r>
      <w:r>
        <w:rPr/>
        <w:t>nào,</w:t>
      </w:r>
      <w:r>
        <w:rPr>
          <w:spacing w:val="-1"/>
        </w:rPr>
        <w:t> </w:t>
      </w:r>
      <w:r>
        <w:rPr/>
        <w:t>sự</w:t>
      </w:r>
      <w:r>
        <w:rPr>
          <w:spacing w:val="-5"/>
        </w:rPr>
        <w:t> </w:t>
      </w:r>
      <w:r>
        <w:rPr/>
        <w:t>dị</w:t>
      </w:r>
      <w:r>
        <w:rPr>
          <w:spacing w:val="-2"/>
        </w:rPr>
        <w:t> </w:t>
      </w:r>
      <w:r>
        <w:rPr/>
        <w:t>biệt</w:t>
      </w:r>
      <w:r>
        <w:rPr>
          <w:spacing w:val="-2"/>
        </w:rPr>
        <w:t> </w:t>
      </w:r>
      <w:r>
        <w:rPr/>
        <w:t>nào,</w:t>
      </w:r>
      <w:r>
        <w:rPr>
          <w:spacing w:val="-46"/>
        </w:rPr>
        <w:t> </w:t>
      </w:r>
      <w:r>
        <w:rPr/>
        <w:t>sự sai khác nào giữa Sa-môn Gotama và chúng tôi về vấn đề</w:t>
      </w:r>
      <w:r>
        <w:rPr>
          <w:spacing w:val="1"/>
        </w:rPr>
        <w:t> </w:t>
      </w:r>
      <w:r>
        <w:rPr/>
        <w:t>thuyết</w:t>
      </w:r>
      <w:r>
        <w:rPr>
          <w:spacing w:val="4"/>
        </w:rPr>
        <w:t> </w:t>
      </w:r>
      <w:r>
        <w:rPr/>
        <w:t>pháp</w:t>
      </w:r>
      <w:r>
        <w:rPr>
          <w:spacing w:val="4"/>
        </w:rPr>
        <w:t> </w:t>
      </w:r>
      <w:r>
        <w:rPr/>
        <w:t>hay</w:t>
      </w:r>
      <w:r>
        <w:rPr>
          <w:spacing w:val="2"/>
        </w:rPr>
        <w:t> </w:t>
      </w:r>
      <w:r>
        <w:rPr/>
        <w:t>vấn</w:t>
      </w:r>
      <w:r>
        <w:rPr>
          <w:spacing w:val="4"/>
        </w:rPr>
        <w:t> </w:t>
      </w:r>
      <w:r>
        <w:rPr/>
        <w:t>đề</w:t>
      </w:r>
      <w:r>
        <w:rPr>
          <w:spacing w:val="4"/>
        </w:rPr>
        <w:t> </w:t>
      </w:r>
      <w:r>
        <w:rPr/>
        <w:t>giáo</w:t>
      </w:r>
      <w:r>
        <w:rPr>
          <w:spacing w:val="3"/>
        </w:rPr>
        <w:t> </w:t>
      </w:r>
      <w:r>
        <w:rPr/>
        <w:t>huấn?</w:t>
      </w:r>
    </w:p>
    <w:p>
      <w:pPr>
        <w:pStyle w:val="ListParagraph"/>
        <w:numPr>
          <w:ilvl w:val="0"/>
          <w:numId w:val="63"/>
        </w:numPr>
        <w:tabs>
          <w:tab w:pos="808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tỳ-khưu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hoan</w:t>
      </w:r>
      <w:r>
        <w:rPr>
          <w:spacing w:val="1"/>
          <w:sz w:val="22"/>
        </w:rPr>
        <w:t> </w:t>
      </w:r>
      <w:r>
        <w:rPr>
          <w:sz w:val="22"/>
        </w:rPr>
        <w:t>hỷ</w:t>
      </w:r>
      <w:r>
        <w:rPr>
          <w:spacing w:val="1"/>
          <w:sz w:val="22"/>
        </w:rPr>
        <w:t> </w:t>
      </w:r>
      <w:r>
        <w:rPr>
          <w:sz w:val="22"/>
        </w:rPr>
        <w:t>cũng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chỉ</w:t>
      </w:r>
      <w:r>
        <w:rPr>
          <w:spacing w:val="1"/>
          <w:sz w:val="22"/>
        </w:rPr>
        <w:t> </w:t>
      </w:r>
      <w:r>
        <w:rPr>
          <w:sz w:val="22"/>
        </w:rPr>
        <w:t>trích</w:t>
      </w:r>
      <w:r>
        <w:rPr>
          <w:spacing w:val="1"/>
          <w:sz w:val="22"/>
        </w:rPr>
        <w:t> </w:t>
      </w:r>
      <w:r>
        <w:rPr>
          <w:sz w:val="22"/>
        </w:rPr>
        <w:t>những lời nói của các du sĩ ngoại đạo. Không hoan hỷ, không</w:t>
      </w:r>
      <w:r>
        <w:rPr>
          <w:spacing w:val="1"/>
          <w:sz w:val="22"/>
        </w:rPr>
        <w:t> </w:t>
      </w:r>
      <w:r>
        <w:rPr>
          <w:sz w:val="22"/>
        </w:rPr>
        <w:t>chỉ</w:t>
      </w:r>
      <w:r>
        <w:rPr>
          <w:spacing w:val="-3"/>
          <w:sz w:val="22"/>
        </w:rPr>
        <w:t> </w:t>
      </w:r>
      <w:r>
        <w:rPr>
          <w:sz w:val="22"/>
        </w:rPr>
        <w:t>trích,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tỳ-khưu</w:t>
      </w:r>
      <w:r>
        <w:rPr>
          <w:spacing w:val="-6"/>
          <w:sz w:val="22"/>
        </w:rPr>
        <w:t> </w:t>
      </w:r>
      <w:r>
        <w:rPr>
          <w:sz w:val="22"/>
        </w:rPr>
        <w:t>từ</w:t>
      </w:r>
      <w:r>
        <w:rPr>
          <w:spacing w:val="-4"/>
          <w:sz w:val="22"/>
        </w:rPr>
        <w:t> </w:t>
      </w:r>
      <w:r>
        <w:rPr>
          <w:sz w:val="22"/>
        </w:rPr>
        <w:t>chỗ</w:t>
      </w:r>
      <w:r>
        <w:rPr>
          <w:spacing w:val="-4"/>
          <w:sz w:val="22"/>
        </w:rPr>
        <w:t> </w:t>
      </w:r>
      <w:r>
        <w:rPr>
          <w:sz w:val="22"/>
        </w:rPr>
        <w:t>ngồi</w:t>
      </w:r>
      <w:r>
        <w:rPr>
          <w:spacing w:val="-6"/>
          <w:sz w:val="22"/>
        </w:rPr>
        <w:t> </w:t>
      </w:r>
      <w:r>
        <w:rPr>
          <w:sz w:val="22"/>
        </w:rPr>
        <w:t>đứng</w:t>
      </w:r>
      <w:r>
        <w:rPr>
          <w:spacing w:val="-6"/>
          <w:sz w:val="22"/>
        </w:rPr>
        <w:t> </w:t>
      </w:r>
      <w:r>
        <w:rPr>
          <w:sz w:val="22"/>
        </w:rPr>
        <w:t>dậy,</w:t>
      </w:r>
      <w:r>
        <w:rPr>
          <w:spacing w:val="-6"/>
          <w:sz w:val="22"/>
        </w:rPr>
        <w:t> </w:t>
      </w:r>
      <w:r>
        <w:rPr>
          <w:sz w:val="22"/>
        </w:rPr>
        <w:t>từ</w:t>
      </w:r>
      <w:r>
        <w:rPr>
          <w:spacing w:val="-6"/>
          <w:sz w:val="22"/>
        </w:rPr>
        <w:t> </w:t>
      </w:r>
      <w:r>
        <w:rPr>
          <w:sz w:val="22"/>
        </w:rPr>
        <w:t>biệt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ý</w:t>
      </w:r>
      <w:r>
        <w:rPr>
          <w:spacing w:val="-6"/>
          <w:sz w:val="22"/>
        </w:rPr>
        <w:t> </w:t>
      </w:r>
      <w:r>
        <w:rPr>
          <w:sz w:val="22"/>
        </w:rPr>
        <w:t>nghĩ:</w:t>
      </w:r>
      <w:r>
        <w:rPr>
          <w:spacing w:val="-46"/>
          <w:sz w:val="22"/>
        </w:rPr>
        <w:t> </w:t>
      </w:r>
      <w:r>
        <w:rPr>
          <w:sz w:val="22"/>
        </w:rPr>
        <w:t>“Chúng</w:t>
      </w:r>
      <w:r>
        <w:rPr>
          <w:spacing w:val="2"/>
          <w:sz w:val="22"/>
        </w:rPr>
        <w:t> </w:t>
      </w:r>
      <w:r>
        <w:rPr>
          <w:sz w:val="22"/>
        </w:rPr>
        <w:t>ta</w:t>
      </w:r>
      <w:r>
        <w:rPr>
          <w:spacing w:val="5"/>
          <w:sz w:val="22"/>
        </w:rPr>
        <w:t> </w:t>
      </w:r>
      <w:r>
        <w:rPr>
          <w:sz w:val="22"/>
        </w:rPr>
        <w:t>sẽ</w:t>
      </w:r>
      <w:r>
        <w:rPr>
          <w:spacing w:val="4"/>
          <w:sz w:val="22"/>
        </w:rPr>
        <w:t> </w:t>
      </w:r>
      <w:r>
        <w:rPr>
          <w:sz w:val="22"/>
        </w:rPr>
        <w:t>học</w:t>
      </w:r>
      <w:r>
        <w:rPr>
          <w:spacing w:val="5"/>
          <w:sz w:val="22"/>
        </w:rPr>
        <w:t> </w:t>
      </w:r>
      <w:r>
        <w:rPr>
          <w:sz w:val="22"/>
        </w:rPr>
        <w:t>ý</w:t>
      </w:r>
      <w:r>
        <w:rPr>
          <w:spacing w:val="6"/>
          <w:sz w:val="22"/>
        </w:rPr>
        <w:t> </w:t>
      </w:r>
      <w:r>
        <w:rPr>
          <w:sz w:val="22"/>
        </w:rPr>
        <w:t>nghĩa lời</w:t>
      </w:r>
      <w:r>
        <w:rPr>
          <w:spacing w:val="4"/>
          <w:sz w:val="22"/>
        </w:rPr>
        <w:t> </w:t>
      </w:r>
      <w:r>
        <w:rPr>
          <w:sz w:val="22"/>
        </w:rPr>
        <w:t>nói</w:t>
      </w:r>
      <w:r>
        <w:rPr>
          <w:spacing w:val="5"/>
          <w:sz w:val="22"/>
        </w:rPr>
        <w:t> </w:t>
      </w:r>
      <w:r>
        <w:rPr>
          <w:sz w:val="22"/>
        </w:rPr>
        <w:t>này</w:t>
      </w:r>
      <w:r>
        <w:rPr>
          <w:spacing w:val="2"/>
          <w:sz w:val="22"/>
        </w:rPr>
        <w:t> </w:t>
      </w:r>
      <w:r>
        <w:rPr>
          <w:sz w:val="22"/>
        </w:rPr>
        <w:t>từ</w:t>
      </w:r>
      <w:r>
        <w:rPr>
          <w:spacing w:val="6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Tôn”.</w:t>
      </w:r>
    </w:p>
    <w:p>
      <w:pPr>
        <w:pStyle w:val="ListParagraph"/>
        <w:numPr>
          <w:ilvl w:val="0"/>
          <w:numId w:val="63"/>
        </w:numPr>
        <w:tabs>
          <w:tab w:pos="779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Rồi các tỳ-khưu ấy, sau khi khất thực ở Sāvatthī, khi ăn</w:t>
      </w:r>
      <w:r>
        <w:rPr>
          <w:spacing w:val="1"/>
          <w:sz w:val="22"/>
        </w:rPr>
        <w:t> </w:t>
      </w:r>
      <w:r>
        <w:rPr>
          <w:sz w:val="22"/>
        </w:rPr>
        <w:t>xong và đi khất thực trở về, liền đến chỗ Thế Tôn ở, đảnh lễ</w:t>
      </w:r>
      <w:r>
        <w:rPr>
          <w:spacing w:val="1"/>
          <w:sz w:val="22"/>
        </w:rPr>
        <w:t> </w:t>
      </w:r>
      <w:r>
        <w:rPr>
          <w:sz w:val="22"/>
        </w:rPr>
        <w:t>Ngài và ngồi xuống một bên. Sau khi ngồi xuống một bên, các</w:t>
      </w:r>
      <w:r>
        <w:rPr>
          <w:spacing w:val="-46"/>
          <w:sz w:val="22"/>
        </w:rPr>
        <w:t> </w:t>
      </w:r>
      <w:r>
        <w:rPr>
          <w:sz w:val="22"/>
        </w:rPr>
        <w:t>tỳ-khưu</w:t>
      </w:r>
      <w:r>
        <w:rPr>
          <w:spacing w:val="4"/>
          <w:sz w:val="22"/>
        </w:rPr>
        <w:t> </w:t>
      </w:r>
      <w:r>
        <w:rPr>
          <w:sz w:val="22"/>
        </w:rPr>
        <w:t>ấy</w:t>
      </w:r>
      <w:r>
        <w:rPr>
          <w:spacing w:val="3"/>
          <w:sz w:val="22"/>
        </w:rPr>
        <w:t> </w:t>
      </w:r>
      <w:r>
        <w:rPr>
          <w:sz w:val="22"/>
        </w:rPr>
        <w:t>kể</w:t>
      </w:r>
      <w:r>
        <w:rPr>
          <w:spacing w:val="2"/>
          <w:sz w:val="22"/>
        </w:rPr>
        <w:t> </w:t>
      </w:r>
      <w:r>
        <w:rPr>
          <w:sz w:val="22"/>
        </w:rPr>
        <w:t>lại</w:t>
      </w:r>
      <w:r>
        <w:rPr>
          <w:spacing w:val="3"/>
          <w:sz w:val="22"/>
        </w:rPr>
        <w:t> </w:t>
      </w:r>
      <w:r>
        <w:rPr>
          <w:sz w:val="22"/>
        </w:rPr>
        <w:t>chuyện</w:t>
      </w:r>
      <w:r>
        <w:rPr>
          <w:spacing w:val="2"/>
          <w:sz w:val="22"/>
        </w:rPr>
        <w:t> </w:t>
      </w:r>
      <w:r>
        <w:rPr>
          <w:sz w:val="22"/>
        </w:rPr>
        <w:t>đã</w:t>
      </w:r>
      <w:r>
        <w:rPr>
          <w:spacing w:val="4"/>
          <w:sz w:val="22"/>
        </w:rPr>
        <w:t> </w:t>
      </w:r>
      <w:r>
        <w:rPr>
          <w:sz w:val="22"/>
        </w:rPr>
        <w:t>xảy</w:t>
      </w:r>
      <w:r>
        <w:rPr>
          <w:spacing w:val="1"/>
          <w:sz w:val="22"/>
        </w:rPr>
        <w:t> </w:t>
      </w:r>
      <w:r>
        <w:rPr>
          <w:sz w:val="22"/>
        </w:rPr>
        <w:t>ra.</w:t>
      </w:r>
    </w:p>
    <w:p>
      <w:pPr>
        <w:pStyle w:val="ListParagraph"/>
        <w:numPr>
          <w:ilvl w:val="0"/>
          <w:numId w:val="63"/>
        </w:numPr>
        <w:tabs>
          <w:tab w:pos="760" w:val="left" w:leader="none"/>
        </w:tabs>
        <w:spacing w:line="240" w:lineRule="auto" w:before="63" w:after="0"/>
        <w:ind w:left="759" w:right="0" w:hanging="218"/>
        <w:jc w:val="both"/>
        <w:rPr>
          <w:sz w:val="22"/>
        </w:rPr>
      </w:pPr>
      <w:r>
        <w:rPr>
          <w:sz w:val="22"/>
        </w:rPr>
        <w:t>Đức</w:t>
      </w:r>
      <w:r>
        <w:rPr>
          <w:spacing w:val="2"/>
          <w:sz w:val="22"/>
        </w:rPr>
        <w:t> </w:t>
      </w:r>
      <w:r>
        <w:rPr>
          <w:sz w:val="22"/>
        </w:rPr>
        <w:t>Phật</w:t>
      </w:r>
      <w:r>
        <w:rPr>
          <w:spacing w:val="3"/>
          <w:sz w:val="22"/>
        </w:rPr>
        <w:t> </w:t>
      </w:r>
      <w:r>
        <w:rPr>
          <w:sz w:val="22"/>
        </w:rPr>
        <w:t>nói: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tỳ-khưu,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du</w:t>
      </w:r>
      <w:r>
        <w:rPr>
          <w:spacing w:val="-6"/>
          <w:sz w:val="22"/>
        </w:rPr>
        <w:t> </w:t>
      </w:r>
      <w:r>
        <w:rPr>
          <w:sz w:val="22"/>
        </w:rPr>
        <w:t>sĩ</w:t>
      </w:r>
      <w:r>
        <w:rPr>
          <w:spacing w:val="-3"/>
          <w:sz w:val="22"/>
        </w:rPr>
        <w:t> </w:t>
      </w:r>
      <w:r>
        <w:rPr>
          <w:sz w:val="22"/>
        </w:rPr>
        <w:t>ngoại</w:t>
      </w:r>
      <w:r>
        <w:rPr>
          <w:spacing w:val="-5"/>
          <w:sz w:val="22"/>
        </w:rPr>
        <w:t> </w:t>
      </w:r>
      <w:r>
        <w:rPr>
          <w:sz w:val="22"/>
        </w:rPr>
        <w:t>đạo</w:t>
      </w:r>
      <w:r>
        <w:rPr>
          <w:spacing w:val="-4"/>
          <w:sz w:val="22"/>
        </w:rPr>
        <w:t> </w:t>
      </w:r>
      <w:r>
        <w:rPr>
          <w:sz w:val="22"/>
        </w:rPr>
        <w:t>nói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vậy</w:t>
      </w:r>
      <w:r>
        <w:rPr>
          <w:spacing w:val="-4"/>
          <w:sz w:val="22"/>
        </w:rPr>
        <w:t> </w:t>
      </w:r>
      <w:r>
        <w:rPr>
          <w:sz w:val="22"/>
        </w:rPr>
        <w:t>cần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trả lời như sau: “Chư hiền, thế nào là vị ngọt của các dục, thế</w:t>
      </w:r>
      <w:r>
        <w:rPr>
          <w:spacing w:val="1"/>
          <w:sz w:val="22"/>
        </w:rPr>
        <w:t> </w:t>
      </w:r>
      <w:r>
        <w:rPr>
          <w:sz w:val="22"/>
        </w:rPr>
        <w:t>nào là sự nguy hiểm, thế nào là sự xuất ly? Thế nào là vị ngọt</w:t>
      </w:r>
      <w:r>
        <w:rPr>
          <w:spacing w:val="1"/>
          <w:sz w:val="22"/>
        </w:rPr>
        <w:t> </w:t>
      </w:r>
      <w:r>
        <w:rPr>
          <w:sz w:val="22"/>
        </w:rPr>
        <w:t>của các sắc pháp, thế nào là sự nguy hiểm, thế nào là sự xuất</w:t>
      </w:r>
      <w:r>
        <w:rPr>
          <w:spacing w:val="1"/>
          <w:sz w:val="22"/>
        </w:rPr>
        <w:t> </w:t>
      </w:r>
      <w:r>
        <w:rPr>
          <w:sz w:val="22"/>
        </w:rPr>
        <w:t>ly? Thế nào là vị ngọt của các cảm thọ, thế nào là sự nguy</w:t>
      </w:r>
      <w:r>
        <w:rPr>
          <w:spacing w:val="1"/>
          <w:sz w:val="22"/>
        </w:rPr>
        <w:t> </w:t>
      </w:r>
      <w:r>
        <w:rPr>
          <w:sz w:val="22"/>
        </w:rPr>
        <w:t>hiểm, thế nào là sự xuất ly?” Khi được hỏi vậy, các du sĩ ngoại</w:t>
      </w:r>
      <w:r>
        <w:rPr>
          <w:spacing w:val="-46"/>
          <w:sz w:val="22"/>
        </w:rPr>
        <w:t> </w:t>
      </w:r>
      <w:r>
        <w:rPr>
          <w:w w:val="95"/>
          <w:sz w:val="22"/>
        </w:rPr>
        <w:t>đạo không thể trả lời được và sẽ bị mắc vào các khó khăn khác.</w:t>
      </w:r>
      <w:r>
        <w:rPr>
          <w:spacing w:val="1"/>
          <w:w w:val="95"/>
          <w:sz w:val="22"/>
        </w:rPr>
        <w:t> </w:t>
      </w:r>
      <w:r>
        <w:rPr>
          <w:sz w:val="22"/>
        </w:rPr>
        <w:t>Vì sao vậy? Vì vấn đề này không thuộc khả năng hiểu biết của</w:t>
      </w:r>
      <w:r>
        <w:rPr>
          <w:spacing w:val="-46"/>
          <w:sz w:val="22"/>
        </w:rPr>
        <w:t> </w:t>
      </w:r>
      <w:r>
        <w:rPr>
          <w:sz w:val="22"/>
        </w:rPr>
        <w:t>họ. Này các tỳ-khưu, Ta không thấy một ai trong thế giới này</w:t>
      </w:r>
      <w:r>
        <w:rPr>
          <w:spacing w:val="1"/>
          <w:sz w:val="22"/>
        </w:rPr>
        <w:t> </w:t>
      </w:r>
      <w:r>
        <w:rPr>
          <w:sz w:val="22"/>
        </w:rPr>
        <w:t>với chư thiên, Ma vương (Māra), Phạm thiên, trong chúng</w:t>
      </w:r>
      <w:r>
        <w:rPr>
          <w:spacing w:val="1"/>
          <w:sz w:val="22"/>
        </w:rPr>
        <w:t> </w:t>
      </w:r>
      <w:r>
        <w:rPr>
          <w:sz w:val="22"/>
        </w:rPr>
        <w:t>sinh với các sa-môn, bà-la-môn, chư thiên và loài người, mà</w:t>
      </w:r>
      <w:r>
        <w:rPr>
          <w:spacing w:val="1"/>
          <w:sz w:val="22"/>
        </w:rPr>
        <w:t> </w:t>
      </w:r>
      <w:r>
        <w:rPr>
          <w:sz w:val="22"/>
        </w:rPr>
        <w:t>câu</w:t>
      </w:r>
      <w:r>
        <w:rPr>
          <w:spacing w:val="-10"/>
          <w:sz w:val="22"/>
        </w:rPr>
        <w:t> </w:t>
      </w:r>
      <w:r>
        <w:rPr>
          <w:sz w:val="22"/>
        </w:rPr>
        <w:t>trả</w:t>
      </w:r>
      <w:r>
        <w:rPr>
          <w:spacing w:val="-8"/>
          <w:sz w:val="22"/>
        </w:rPr>
        <w:t> </w:t>
      </w:r>
      <w:r>
        <w:rPr>
          <w:sz w:val="22"/>
        </w:rPr>
        <w:t>lời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câu</w:t>
      </w:r>
      <w:r>
        <w:rPr>
          <w:spacing w:val="-10"/>
          <w:sz w:val="22"/>
        </w:rPr>
        <w:t> </w:t>
      </w:r>
      <w:r>
        <w:rPr>
          <w:sz w:val="22"/>
        </w:rPr>
        <w:t>hỏi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chấp</w:t>
      </w:r>
      <w:r>
        <w:rPr>
          <w:spacing w:val="-8"/>
          <w:sz w:val="22"/>
        </w:rPr>
        <w:t> </w:t>
      </w:r>
      <w:r>
        <w:rPr>
          <w:sz w:val="22"/>
        </w:rPr>
        <w:t>nhận,</w:t>
      </w:r>
      <w:r>
        <w:rPr>
          <w:spacing w:val="-9"/>
          <w:sz w:val="22"/>
        </w:rPr>
        <w:t> </w:t>
      </w:r>
      <w:r>
        <w:rPr>
          <w:sz w:val="22"/>
        </w:rPr>
        <w:t>trừ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Lai,</w:t>
      </w:r>
      <w:r>
        <w:rPr>
          <w:spacing w:val="-10"/>
          <w:sz w:val="22"/>
        </w:rPr>
        <w:t> </w:t>
      </w:r>
      <w:r>
        <w:rPr>
          <w:sz w:val="22"/>
        </w:rPr>
        <w:t>đệ</w:t>
      </w:r>
      <w:r>
        <w:rPr>
          <w:spacing w:val="-9"/>
          <w:sz w:val="22"/>
        </w:rPr>
        <w:t> </w:t>
      </w:r>
      <w:r>
        <w:rPr>
          <w:sz w:val="22"/>
        </w:rPr>
        <w:t>tử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Lai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những</w:t>
      </w:r>
      <w:r>
        <w:rPr>
          <w:spacing w:val="4"/>
          <w:sz w:val="22"/>
        </w:rPr>
        <w:t> </w:t>
      </w:r>
      <w:r>
        <w:rPr>
          <w:sz w:val="22"/>
        </w:rPr>
        <w:t>ai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nghe</w:t>
      </w:r>
      <w:r>
        <w:rPr>
          <w:spacing w:val="5"/>
          <w:sz w:val="22"/>
        </w:rPr>
        <w:t> </w:t>
      </w:r>
      <w:r>
        <w:rPr>
          <w:sz w:val="22"/>
        </w:rPr>
        <w:t>hai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này.</w:t>
      </w:r>
    </w:p>
    <w:p>
      <w:pPr>
        <w:spacing w:before="73"/>
        <w:ind w:left="542" w:right="0" w:firstLine="0"/>
        <w:jc w:val="both"/>
        <w:rPr>
          <w:i/>
          <w:sz w:val="22"/>
        </w:rPr>
      </w:pPr>
      <w:r>
        <w:rPr>
          <w:i/>
          <w:sz w:val="22"/>
        </w:rPr>
        <w:t>[Các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dục]</w:t>
      </w:r>
    </w:p>
    <w:p>
      <w:pPr>
        <w:pStyle w:val="ListParagraph"/>
        <w:numPr>
          <w:ilvl w:val="0"/>
          <w:numId w:val="63"/>
        </w:numPr>
        <w:tabs>
          <w:tab w:pos="753" w:val="left" w:leader="none"/>
        </w:tabs>
        <w:spacing w:line="244" w:lineRule="auto" w:before="66" w:after="0"/>
        <w:ind w:left="401" w:right="363" w:firstLine="141"/>
        <w:jc w:val="both"/>
        <w:rPr>
          <w:sz w:val="22"/>
        </w:rPr>
      </w:pPr>
      <w:r>
        <w:rPr>
          <w:sz w:val="22"/>
        </w:rPr>
        <w:t>(i)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tỳ-khưu,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nào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ngọt</w:t>
      </w:r>
      <w:r>
        <w:rPr>
          <w:spacing w:val="-2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dục?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46"/>
          <w:sz w:val="22"/>
        </w:rPr>
        <w:t> </w:t>
      </w:r>
      <w:r>
        <w:rPr>
          <w:sz w:val="22"/>
        </w:rPr>
        <w:t>các tỳ-khưu, có năm pháp tăng trưởng dục: Các sắc pháp do</w:t>
      </w:r>
      <w:r>
        <w:rPr>
          <w:spacing w:val="1"/>
          <w:sz w:val="22"/>
        </w:rPr>
        <w:t> </w:t>
      </w:r>
      <w:r>
        <w:rPr>
          <w:sz w:val="22"/>
        </w:rPr>
        <w:t>nhãn căn nhận thức, khả ái, khả lạc, khả ý, khả hỷ, tương ứng</w:t>
      </w:r>
      <w:r>
        <w:rPr>
          <w:spacing w:val="1"/>
          <w:sz w:val="22"/>
        </w:rPr>
        <w:t> </w:t>
      </w:r>
      <w:r>
        <w:rPr>
          <w:sz w:val="22"/>
        </w:rPr>
        <w:t>với dục, hấp dẫn. Các âm thanh do nhĩ căn nhận thức... Các</w:t>
      </w:r>
      <w:r>
        <w:rPr>
          <w:spacing w:val="1"/>
          <w:sz w:val="22"/>
        </w:rPr>
        <w:t> </w:t>
      </w:r>
      <w:r>
        <w:rPr>
          <w:sz w:val="22"/>
        </w:rPr>
        <w:t>mùi</w:t>
      </w:r>
      <w:r>
        <w:rPr>
          <w:spacing w:val="30"/>
          <w:sz w:val="22"/>
        </w:rPr>
        <w:t> </w:t>
      </w:r>
      <w:r>
        <w:rPr>
          <w:sz w:val="22"/>
        </w:rPr>
        <w:t>hương</w:t>
      </w:r>
      <w:r>
        <w:rPr>
          <w:spacing w:val="29"/>
          <w:sz w:val="22"/>
        </w:rPr>
        <w:t> </w:t>
      </w:r>
      <w:r>
        <w:rPr>
          <w:sz w:val="22"/>
        </w:rPr>
        <w:t>do</w:t>
      </w:r>
      <w:r>
        <w:rPr>
          <w:spacing w:val="29"/>
          <w:sz w:val="22"/>
        </w:rPr>
        <w:t> </w:t>
      </w:r>
      <w:r>
        <w:rPr>
          <w:sz w:val="22"/>
        </w:rPr>
        <w:t>tỷ</w:t>
      </w:r>
      <w:r>
        <w:rPr>
          <w:spacing w:val="29"/>
          <w:sz w:val="22"/>
        </w:rPr>
        <w:t> </w:t>
      </w:r>
      <w:r>
        <w:rPr>
          <w:sz w:val="22"/>
        </w:rPr>
        <w:t>căn</w:t>
      </w:r>
      <w:r>
        <w:rPr>
          <w:spacing w:val="28"/>
          <w:sz w:val="22"/>
        </w:rPr>
        <w:t> </w:t>
      </w:r>
      <w:r>
        <w:rPr>
          <w:sz w:val="22"/>
        </w:rPr>
        <w:t>nhận</w:t>
      </w:r>
      <w:r>
        <w:rPr>
          <w:spacing w:val="29"/>
          <w:sz w:val="22"/>
        </w:rPr>
        <w:t> </w:t>
      </w:r>
      <w:r>
        <w:rPr>
          <w:sz w:val="22"/>
        </w:rPr>
        <w:t>thức...</w:t>
      </w:r>
      <w:r>
        <w:rPr>
          <w:spacing w:val="29"/>
          <w:sz w:val="22"/>
        </w:rPr>
        <w:t> </w:t>
      </w:r>
      <w:r>
        <w:rPr>
          <w:sz w:val="22"/>
        </w:rPr>
        <w:t>Các</w:t>
      </w:r>
      <w:r>
        <w:rPr>
          <w:spacing w:val="29"/>
          <w:sz w:val="22"/>
        </w:rPr>
        <w:t> </w:t>
      </w:r>
      <w:r>
        <w:rPr>
          <w:sz w:val="22"/>
        </w:rPr>
        <w:t>vị</w:t>
      </w:r>
      <w:r>
        <w:rPr>
          <w:spacing w:val="30"/>
          <w:sz w:val="22"/>
        </w:rPr>
        <w:t> </w:t>
      </w:r>
      <w:r>
        <w:rPr>
          <w:sz w:val="22"/>
        </w:rPr>
        <w:t>do</w:t>
      </w:r>
      <w:r>
        <w:rPr>
          <w:spacing w:val="27"/>
          <w:sz w:val="22"/>
        </w:rPr>
        <w:t> </w:t>
      </w:r>
      <w:r>
        <w:rPr>
          <w:sz w:val="22"/>
        </w:rPr>
        <w:t>thiệt</w:t>
      </w:r>
      <w:r>
        <w:rPr>
          <w:spacing w:val="28"/>
          <w:sz w:val="22"/>
        </w:rPr>
        <w:t> </w:t>
      </w:r>
      <w:r>
        <w:rPr>
          <w:sz w:val="22"/>
        </w:rPr>
        <w:t>căn</w:t>
      </w:r>
      <w:r>
        <w:rPr>
          <w:spacing w:val="28"/>
          <w:sz w:val="22"/>
        </w:rPr>
        <w:t> </w:t>
      </w:r>
      <w:r>
        <w:rPr>
          <w:sz w:val="22"/>
        </w:rPr>
        <w:t>nhận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5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thức... Các xúc do thân căn nhận thức, khả ái, khả lạc, khả ý,</w:t>
      </w:r>
      <w:r>
        <w:rPr>
          <w:spacing w:val="1"/>
        </w:rPr>
        <w:t> </w:t>
      </w:r>
      <w:r>
        <w:rPr/>
        <w:t>khả</w:t>
      </w:r>
      <w:r>
        <w:rPr>
          <w:spacing w:val="1"/>
        </w:rPr>
        <w:t> </w:t>
      </w:r>
      <w:r>
        <w:rPr/>
        <w:t>hỷ,</w:t>
      </w:r>
      <w:r>
        <w:rPr>
          <w:spacing w:val="1"/>
        </w:rPr>
        <w:t> </w:t>
      </w:r>
      <w:r>
        <w:rPr/>
        <w:t>tương</w:t>
      </w:r>
      <w:r>
        <w:rPr>
          <w:spacing w:val="1"/>
        </w:rPr>
        <w:t> </w:t>
      </w:r>
      <w:r>
        <w:rPr/>
        <w:t>ứng</w:t>
      </w:r>
      <w:r>
        <w:rPr>
          <w:spacing w:val="1"/>
        </w:rPr>
        <w:t> </w:t>
      </w:r>
      <w:r>
        <w:rPr/>
        <w:t>với</w:t>
      </w:r>
      <w:r>
        <w:rPr>
          <w:spacing w:val="1"/>
        </w:rPr>
        <w:t> </w:t>
      </w:r>
      <w:r>
        <w:rPr/>
        <w:t>dục,</w:t>
      </w:r>
      <w:r>
        <w:rPr>
          <w:spacing w:val="1"/>
        </w:rPr>
        <w:t> </w:t>
      </w:r>
      <w:r>
        <w:rPr/>
        <w:t>hấp</w:t>
      </w:r>
      <w:r>
        <w:rPr>
          <w:spacing w:val="1"/>
        </w:rPr>
        <w:t> </w:t>
      </w:r>
      <w:r>
        <w:rPr/>
        <w:t>dẫn.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năm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tăng</w:t>
      </w:r>
      <w:r>
        <w:rPr>
          <w:spacing w:val="1"/>
        </w:rPr>
        <w:t> </w:t>
      </w:r>
      <w:r>
        <w:rPr/>
        <w:t>trưởng</w:t>
      </w:r>
      <w:r>
        <w:rPr>
          <w:spacing w:val="-5"/>
        </w:rPr>
        <w:t> </w:t>
      </w:r>
      <w:r>
        <w:rPr/>
        <w:t>dục</w:t>
      </w:r>
      <w:r>
        <w:rPr>
          <w:spacing w:val="-4"/>
        </w:rPr>
        <w:t> </w:t>
      </w:r>
      <w:r>
        <w:rPr/>
        <w:t>như</w:t>
      </w:r>
      <w:r>
        <w:rPr>
          <w:spacing w:val="-4"/>
        </w:rPr>
        <w:t> </w:t>
      </w:r>
      <w:r>
        <w:rPr/>
        <w:t>vậy.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cứ</w:t>
      </w:r>
      <w:r>
        <w:rPr>
          <w:spacing w:val="-7"/>
        </w:rPr>
        <w:t> </w:t>
      </w:r>
      <w:r>
        <w:rPr/>
        <w:t>vào</w:t>
      </w:r>
      <w:r>
        <w:rPr>
          <w:spacing w:val="-3"/>
        </w:rPr>
        <w:t> </w:t>
      </w:r>
      <w:r>
        <w:rPr/>
        <w:t>năm</w:t>
      </w:r>
      <w:r>
        <w:rPr>
          <w:spacing w:val="-3"/>
        </w:rPr>
        <w:t> </w:t>
      </w:r>
      <w:r>
        <w:rPr/>
        <w:t>pháp</w:t>
      </w:r>
      <w:r>
        <w:rPr>
          <w:spacing w:val="-6"/>
        </w:rPr>
        <w:t> </w:t>
      </w:r>
      <w:r>
        <w:rPr/>
        <w:t>tăng</w:t>
      </w:r>
      <w:r>
        <w:rPr>
          <w:spacing w:val="-4"/>
        </w:rPr>
        <w:t> </w:t>
      </w:r>
      <w:r>
        <w:rPr/>
        <w:t>trưởng</w:t>
      </w:r>
      <w:r>
        <w:rPr>
          <w:spacing w:val="-4"/>
        </w:rPr>
        <w:t> </w:t>
      </w:r>
      <w:r>
        <w:rPr/>
        <w:t>dục</w:t>
      </w:r>
      <w:r>
        <w:rPr>
          <w:spacing w:val="-4"/>
        </w:rPr>
        <w:t> </w:t>
      </w:r>
      <w:r>
        <w:rPr/>
        <w:t>này,</w:t>
      </w:r>
      <w:r>
        <w:rPr>
          <w:spacing w:val="-46"/>
        </w:rPr>
        <w:t> </w:t>
      </w:r>
      <w:r>
        <w:rPr/>
        <w:t>có</w:t>
      </w:r>
      <w:r>
        <w:rPr>
          <w:spacing w:val="3"/>
        </w:rPr>
        <w:t> </w:t>
      </w:r>
      <w:r>
        <w:rPr/>
        <w:t>hỷ</w:t>
      </w:r>
      <w:r>
        <w:rPr>
          <w:spacing w:val="3"/>
        </w:rPr>
        <w:t> </w:t>
      </w:r>
      <w:r>
        <w:rPr/>
        <w:t>lạc</w:t>
      </w:r>
      <w:r>
        <w:rPr>
          <w:spacing w:val="4"/>
        </w:rPr>
        <w:t> </w:t>
      </w:r>
      <w:r>
        <w:rPr/>
        <w:t>khởi</w:t>
      </w:r>
      <w:r>
        <w:rPr>
          <w:spacing w:val="5"/>
        </w:rPr>
        <w:t> </w:t>
      </w:r>
      <w:r>
        <w:rPr/>
        <w:t>lên,</w:t>
      </w:r>
      <w:r>
        <w:rPr>
          <w:spacing w:val="4"/>
        </w:rPr>
        <w:t> </w:t>
      </w:r>
      <w:r>
        <w:rPr/>
        <w:t>như</w:t>
      </w:r>
      <w:r>
        <w:rPr>
          <w:spacing w:val="1"/>
        </w:rPr>
        <w:t> </w:t>
      </w:r>
      <w:r>
        <w:rPr/>
        <w:t>vậy</w:t>
      </w:r>
      <w:r>
        <w:rPr>
          <w:spacing w:val="5"/>
        </w:rPr>
        <w:t> </w:t>
      </w:r>
      <w:r>
        <w:rPr/>
        <w:t>là</w:t>
      </w:r>
      <w:r>
        <w:rPr>
          <w:spacing w:val="4"/>
        </w:rPr>
        <w:t> </w:t>
      </w:r>
      <w:r>
        <w:rPr/>
        <w:t>vị</w:t>
      </w:r>
      <w:r>
        <w:rPr>
          <w:spacing w:val="4"/>
        </w:rPr>
        <w:t> </w:t>
      </w:r>
      <w:r>
        <w:rPr/>
        <w:t>ngọt</w:t>
      </w:r>
      <w:r>
        <w:rPr>
          <w:spacing w:val="4"/>
        </w:rPr>
        <w:t> </w:t>
      </w:r>
      <w:r>
        <w:rPr/>
        <w:t>của các</w:t>
      </w:r>
      <w:r>
        <w:rPr>
          <w:spacing w:val="4"/>
        </w:rPr>
        <w:t> </w:t>
      </w:r>
      <w:r>
        <w:rPr/>
        <w:t>dục.</w:t>
      </w:r>
    </w:p>
    <w:p>
      <w:pPr>
        <w:pStyle w:val="ListParagraph"/>
        <w:numPr>
          <w:ilvl w:val="0"/>
          <w:numId w:val="63"/>
        </w:numPr>
        <w:tabs>
          <w:tab w:pos="753" w:val="left" w:leader="none"/>
        </w:tabs>
        <w:spacing w:line="244" w:lineRule="auto" w:before="83" w:after="0"/>
        <w:ind w:left="401" w:right="366" w:firstLine="141"/>
        <w:jc w:val="both"/>
        <w:rPr>
          <w:sz w:val="22"/>
        </w:rPr>
      </w:pPr>
      <w:r>
        <w:rPr>
          <w:sz w:val="22"/>
        </w:rPr>
        <w:t>(ii)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tỳ-khưu,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sự</w:t>
      </w:r>
      <w:r>
        <w:rPr>
          <w:spacing w:val="-5"/>
          <w:sz w:val="22"/>
        </w:rPr>
        <w:t> </w:t>
      </w:r>
      <w:r>
        <w:rPr>
          <w:sz w:val="22"/>
        </w:rPr>
        <w:t>nguy</w:t>
      </w:r>
      <w:r>
        <w:rPr>
          <w:spacing w:val="-5"/>
          <w:sz w:val="22"/>
        </w:rPr>
        <w:t> </w:t>
      </w:r>
      <w:r>
        <w:rPr>
          <w:sz w:val="22"/>
        </w:rPr>
        <w:t>hiểm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dục?</w:t>
      </w:r>
      <w:r>
        <w:rPr>
          <w:spacing w:val="-46"/>
          <w:sz w:val="22"/>
        </w:rPr>
        <w:t> </w:t>
      </w:r>
      <w:r>
        <w:rPr>
          <w:sz w:val="22"/>
        </w:rPr>
        <w:t>Ở đây, này các tỳ-khưu, có thiện nam tử nuôi sống với nghề</w:t>
      </w:r>
      <w:r>
        <w:rPr>
          <w:spacing w:val="1"/>
          <w:sz w:val="22"/>
        </w:rPr>
        <w:t> </w:t>
      </w:r>
      <w:r>
        <w:rPr>
          <w:sz w:val="22"/>
        </w:rPr>
        <w:t>nghiệp, như đếm ngón tay, như tính toán, như ước toán, như</w:t>
      </w:r>
      <w:r>
        <w:rPr>
          <w:spacing w:val="1"/>
          <w:sz w:val="22"/>
        </w:rPr>
        <w:t> </w:t>
      </w:r>
      <w:r>
        <w:rPr>
          <w:sz w:val="22"/>
        </w:rPr>
        <w:t>làm ruộng, như buôn bán, như chăn bò, như bắn cung, như</w:t>
      </w:r>
      <w:r>
        <w:rPr>
          <w:spacing w:val="1"/>
          <w:sz w:val="22"/>
        </w:rPr>
        <w:t> </w:t>
      </w:r>
      <w:r>
        <w:rPr>
          <w:sz w:val="22"/>
        </w:rPr>
        <w:t>làm</w:t>
      </w:r>
      <w:r>
        <w:rPr>
          <w:spacing w:val="-3"/>
          <w:sz w:val="22"/>
        </w:rPr>
        <w:t> </w:t>
      </w:r>
      <w:r>
        <w:rPr>
          <w:sz w:val="22"/>
        </w:rPr>
        <w:t>công</w:t>
      </w:r>
      <w:r>
        <w:rPr>
          <w:spacing w:val="-3"/>
          <w:sz w:val="22"/>
        </w:rPr>
        <w:t> </w:t>
      </w:r>
      <w:r>
        <w:rPr>
          <w:sz w:val="22"/>
        </w:rPr>
        <w:t>cho</w:t>
      </w:r>
      <w:r>
        <w:rPr>
          <w:spacing w:val="-4"/>
          <w:sz w:val="22"/>
        </w:rPr>
        <w:t> </w:t>
      </w:r>
      <w:r>
        <w:rPr>
          <w:sz w:val="22"/>
        </w:rPr>
        <w:t>vua,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làm</w:t>
      </w:r>
      <w:r>
        <w:rPr>
          <w:spacing w:val="-3"/>
          <w:sz w:val="22"/>
        </w:rPr>
        <w:t> </w:t>
      </w:r>
      <w:r>
        <w:rPr>
          <w:sz w:val="22"/>
        </w:rPr>
        <w:t>một</w:t>
      </w:r>
      <w:r>
        <w:rPr>
          <w:spacing w:val="-3"/>
          <w:sz w:val="22"/>
        </w:rPr>
        <w:t> </w:t>
      </w:r>
      <w:r>
        <w:rPr>
          <w:sz w:val="22"/>
        </w:rPr>
        <w:t>nghề</w:t>
      </w:r>
      <w:r>
        <w:rPr>
          <w:spacing w:val="-3"/>
          <w:sz w:val="22"/>
        </w:rPr>
        <w:t> </w:t>
      </w:r>
      <w:r>
        <w:rPr>
          <w:sz w:val="22"/>
        </w:rPr>
        <w:t>nào</w:t>
      </w:r>
      <w:r>
        <w:rPr>
          <w:spacing w:val="-3"/>
          <w:sz w:val="22"/>
        </w:rPr>
        <w:t> </w:t>
      </w:r>
      <w:r>
        <w:rPr>
          <w:sz w:val="22"/>
        </w:rPr>
        <w:t>khác.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ấy</w:t>
      </w:r>
      <w:r>
        <w:rPr>
          <w:spacing w:val="-3"/>
          <w:sz w:val="22"/>
        </w:rPr>
        <w:t> </w:t>
      </w:r>
      <w:r>
        <w:rPr>
          <w:sz w:val="22"/>
        </w:rPr>
        <w:t>phải</w:t>
      </w:r>
      <w:r>
        <w:rPr>
          <w:spacing w:val="-46"/>
          <w:sz w:val="22"/>
        </w:rPr>
        <w:t> </w:t>
      </w:r>
      <w:r>
        <w:rPr>
          <w:sz w:val="22"/>
        </w:rPr>
        <w:t>chống đỡ lạnh, phải chống đỡ nóng, phải chịu đựng sự xúc</w:t>
      </w:r>
      <w:r>
        <w:rPr>
          <w:spacing w:val="1"/>
          <w:sz w:val="22"/>
        </w:rPr>
        <w:t> </w:t>
      </w:r>
      <w:r>
        <w:rPr>
          <w:sz w:val="22"/>
        </w:rPr>
        <w:t>chạm</w:t>
      </w:r>
      <w:r>
        <w:rPr>
          <w:spacing w:val="13"/>
          <w:sz w:val="22"/>
        </w:rPr>
        <w:t> </w:t>
      </w:r>
      <w:r>
        <w:rPr>
          <w:sz w:val="22"/>
        </w:rPr>
        <w:t>của</w:t>
      </w:r>
      <w:r>
        <w:rPr>
          <w:spacing w:val="13"/>
          <w:sz w:val="22"/>
        </w:rPr>
        <w:t> </w:t>
      </w:r>
      <w:r>
        <w:rPr>
          <w:sz w:val="22"/>
        </w:rPr>
        <w:t>ruồi,</w:t>
      </w:r>
      <w:r>
        <w:rPr>
          <w:spacing w:val="12"/>
          <w:sz w:val="22"/>
        </w:rPr>
        <w:t> </w:t>
      </w:r>
      <w:r>
        <w:rPr>
          <w:sz w:val="22"/>
        </w:rPr>
        <w:t>muỗi,</w:t>
      </w:r>
      <w:r>
        <w:rPr>
          <w:spacing w:val="13"/>
          <w:sz w:val="22"/>
        </w:rPr>
        <w:t> </w:t>
      </w:r>
      <w:r>
        <w:rPr>
          <w:sz w:val="22"/>
        </w:rPr>
        <w:t>gió,</w:t>
      </w:r>
      <w:r>
        <w:rPr>
          <w:spacing w:val="11"/>
          <w:sz w:val="22"/>
        </w:rPr>
        <w:t> </w:t>
      </w:r>
      <w:r>
        <w:rPr>
          <w:sz w:val="22"/>
        </w:rPr>
        <w:t>sức</w:t>
      </w:r>
      <w:r>
        <w:rPr>
          <w:spacing w:val="12"/>
          <w:sz w:val="22"/>
        </w:rPr>
        <w:t> </w:t>
      </w:r>
      <w:r>
        <w:rPr>
          <w:sz w:val="22"/>
        </w:rPr>
        <w:t>nóng,</w:t>
      </w:r>
      <w:r>
        <w:rPr>
          <w:spacing w:val="13"/>
          <w:sz w:val="22"/>
        </w:rPr>
        <w:t> </w:t>
      </w:r>
      <w:r>
        <w:rPr>
          <w:sz w:val="22"/>
        </w:rPr>
        <w:t>mặt</w:t>
      </w:r>
      <w:r>
        <w:rPr>
          <w:spacing w:val="12"/>
          <w:sz w:val="22"/>
        </w:rPr>
        <w:t> </w:t>
      </w:r>
      <w:r>
        <w:rPr>
          <w:sz w:val="22"/>
        </w:rPr>
        <w:t>trời,</w:t>
      </w:r>
      <w:r>
        <w:rPr>
          <w:spacing w:val="13"/>
          <w:sz w:val="22"/>
        </w:rPr>
        <w:t> </w:t>
      </w:r>
      <w:r>
        <w:rPr>
          <w:sz w:val="22"/>
        </w:rPr>
        <w:t>các</w:t>
      </w:r>
      <w:r>
        <w:rPr>
          <w:spacing w:val="11"/>
          <w:sz w:val="22"/>
        </w:rPr>
        <w:t> </w:t>
      </w:r>
      <w:r>
        <w:rPr>
          <w:sz w:val="22"/>
        </w:rPr>
        <w:t>loài</w:t>
      </w:r>
      <w:r>
        <w:rPr>
          <w:spacing w:val="14"/>
          <w:sz w:val="22"/>
        </w:rPr>
        <w:t> </w:t>
      </w:r>
      <w:r>
        <w:rPr>
          <w:sz w:val="22"/>
        </w:rPr>
        <w:t>bò</w:t>
      </w:r>
      <w:r>
        <w:rPr>
          <w:spacing w:val="11"/>
          <w:sz w:val="22"/>
        </w:rPr>
        <w:t> </w:t>
      </w:r>
      <w:r>
        <w:rPr>
          <w:sz w:val="22"/>
        </w:rPr>
        <w:t>sát,</w:t>
      </w:r>
      <w:r>
        <w:rPr>
          <w:spacing w:val="-46"/>
          <w:sz w:val="22"/>
        </w:rPr>
        <w:t> </w:t>
      </w:r>
      <w:r>
        <w:rPr>
          <w:sz w:val="22"/>
        </w:rPr>
        <w:t>bị chết đói chết khát. Như vậy là sự nguy hiểm của các dục,</w:t>
      </w:r>
      <w:r>
        <w:rPr>
          <w:spacing w:val="1"/>
          <w:sz w:val="22"/>
        </w:rPr>
        <w:t> </w:t>
      </w:r>
      <w:r>
        <w:rPr>
          <w:sz w:val="22"/>
        </w:rPr>
        <w:t>khổ đau nhận thấy ngay trước mắt, lấy dục làm nhân, lấy dục</w:t>
      </w:r>
      <w:r>
        <w:rPr>
          <w:spacing w:val="-46"/>
          <w:sz w:val="22"/>
        </w:rPr>
        <w:t> </w:t>
      </w:r>
      <w:r>
        <w:rPr>
          <w:sz w:val="22"/>
        </w:rPr>
        <w:t>làm nguồn gốc, lấy dục làm nền tảng, nguyên nhân chính là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dục.</w:t>
      </w:r>
    </w:p>
    <w:p>
      <w:pPr>
        <w:pStyle w:val="ListParagraph"/>
        <w:numPr>
          <w:ilvl w:val="0"/>
          <w:numId w:val="63"/>
        </w:numPr>
        <w:tabs>
          <w:tab w:pos="779" w:val="left" w:leader="none"/>
        </w:tabs>
        <w:spacing w:line="247" w:lineRule="auto" w:before="90" w:after="0"/>
        <w:ind w:left="401" w:right="364" w:firstLine="141"/>
        <w:jc w:val="both"/>
        <w:rPr>
          <w:sz w:val="22"/>
        </w:rPr>
      </w:pPr>
      <w:r>
        <w:rPr>
          <w:sz w:val="22"/>
        </w:rPr>
        <w:t>Nếu thiện nam tử ấy nỗ lực như vậy, tinh cần như vậy,</w:t>
      </w:r>
      <w:r>
        <w:rPr>
          <w:spacing w:val="1"/>
          <w:sz w:val="22"/>
        </w:rPr>
        <w:t> </w:t>
      </w:r>
      <w:r>
        <w:rPr>
          <w:sz w:val="22"/>
        </w:rPr>
        <w:t>tinh tấn như vậy, nhưng các tài sản ấy không được đến tay</w:t>
      </w:r>
      <w:r>
        <w:rPr>
          <w:spacing w:val="1"/>
          <w:sz w:val="22"/>
        </w:rPr>
        <w:t> </w:t>
      </w:r>
      <w:r>
        <w:rPr>
          <w:sz w:val="22"/>
        </w:rPr>
        <w:t>mình, vị ấy than vãn, buồn phiền khóc than, đấm ngực, mê</w:t>
      </w:r>
      <w:r>
        <w:rPr>
          <w:spacing w:val="1"/>
          <w:sz w:val="22"/>
        </w:rPr>
        <w:t> </w:t>
      </w:r>
      <w:r>
        <w:rPr>
          <w:sz w:val="22"/>
        </w:rPr>
        <w:t>man bất tỉnh: “Ôi! Nỗ lực của ta thật sự là vô ích, tinh cần của</w:t>
      </w:r>
      <w:r>
        <w:rPr>
          <w:spacing w:val="1"/>
          <w:sz w:val="22"/>
        </w:rPr>
        <w:t> </w:t>
      </w:r>
      <w:r>
        <w:rPr>
          <w:sz w:val="22"/>
        </w:rPr>
        <w:t>ta thật sự không kết quả”. Như vậy là sự nguy hiểm của các</w:t>
      </w:r>
      <w:r>
        <w:rPr>
          <w:spacing w:val="1"/>
          <w:sz w:val="22"/>
        </w:rPr>
        <w:t> </w:t>
      </w:r>
      <w:r>
        <w:rPr>
          <w:sz w:val="22"/>
        </w:rPr>
        <w:t>dục,...,</w:t>
      </w:r>
      <w:r>
        <w:rPr>
          <w:spacing w:val="5"/>
          <w:sz w:val="22"/>
        </w:rPr>
        <w:t> </w:t>
      </w:r>
      <w:r>
        <w:rPr>
          <w:sz w:val="22"/>
        </w:rPr>
        <w:t>nguyên</w:t>
      </w:r>
      <w:r>
        <w:rPr>
          <w:spacing w:val="4"/>
          <w:sz w:val="22"/>
        </w:rPr>
        <w:t> </w:t>
      </w:r>
      <w:r>
        <w:rPr>
          <w:sz w:val="22"/>
        </w:rPr>
        <w:t>nhân</w:t>
      </w:r>
      <w:r>
        <w:rPr>
          <w:spacing w:val="5"/>
          <w:sz w:val="22"/>
        </w:rPr>
        <w:t> </w:t>
      </w:r>
      <w:r>
        <w:rPr>
          <w:sz w:val="22"/>
        </w:rPr>
        <w:t>chính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các</w:t>
      </w:r>
      <w:r>
        <w:rPr>
          <w:spacing w:val="6"/>
          <w:sz w:val="22"/>
        </w:rPr>
        <w:t> </w:t>
      </w:r>
      <w:r>
        <w:rPr>
          <w:sz w:val="22"/>
        </w:rPr>
        <w:t>dục.</w:t>
      </w:r>
    </w:p>
    <w:p>
      <w:pPr>
        <w:pStyle w:val="ListParagraph"/>
        <w:numPr>
          <w:ilvl w:val="0"/>
          <w:numId w:val="63"/>
        </w:numPr>
        <w:tabs>
          <w:tab w:pos="874" w:val="left" w:leader="none"/>
        </w:tabs>
        <w:spacing w:line="244" w:lineRule="auto" w:before="71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Nếu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thiện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nam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nỗ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lực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tinh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cần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48"/>
          <w:w w:val="105"/>
          <w:sz w:val="22"/>
        </w:rPr>
        <w:t> </w:t>
      </w:r>
      <w:r>
        <w:rPr>
          <w:sz w:val="22"/>
        </w:rPr>
        <w:t>tinh tấn như vậy và các tài sản ấy được đến tay mình, vì phải</w:t>
      </w:r>
      <w:r>
        <w:rPr>
          <w:spacing w:val="1"/>
          <w:sz w:val="22"/>
        </w:rPr>
        <w:t> </w:t>
      </w:r>
      <w:r>
        <w:rPr>
          <w:w w:val="105"/>
          <w:sz w:val="22"/>
        </w:rPr>
        <w:t>hộ trì các tài sản ấy, vị ấy cảm thọ sự đau khổ, ưu tư: “Làm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sao</w:t>
      </w:r>
      <w:r>
        <w:rPr>
          <w:spacing w:val="-6"/>
          <w:w w:val="105"/>
          <w:sz w:val="22"/>
        </w:rPr>
        <w:t> </w:t>
      </w:r>
      <w:r>
        <w:rPr>
          <w:spacing w:val="-1"/>
          <w:w w:val="105"/>
          <w:sz w:val="22"/>
        </w:rPr>
        <w:t>các</w:t>
      </w:r>
      <w:r>
        <w:rPr>
          <w:spacing w:val="-5"/>
          <w:w w:val="105"/>
          <w:sz w:val="22"/>
        </w:rPr>
        <w:t> </w:t>
      </w:r>
      <w:r>
        <w:rPr>
          <w:spacing w:val="-1"/>
          <w:w w:val="105"/>
          <w:sz w:val="22"/>
        </w:rPr>
        <w:t>vua</w:t>
      </w:r>
      <w:r>
        <w:rPr>
          <w:spacing w:val="-6"/>
          <w:w w:val="105"/>
          <w:sz w:val="22"/>
        </w:rPr>
        <w:t> </w:t>
      </w:r>
      <w:r>
        <w:rPr>
          <w:spacing w:val="-1"/>
          <w:w w:val="105"/>
          <w:sz w:val="22"/>
        </w:rPr>
        <w:t>chúa</w:t>
      </w:r>
      <w:r>
        <w:rPr>
          <w:spacing w:val="-7"/>
          <w:w w:val="105"/>
          <w:sz w:val="22"/>
        </w:rPr>
        <w:t> </w:t>
      </w:r>
      <w:r>
        <w:rPr>
          <w:spacing w:val="-1"/>
          <w:w w:val="105"/>
          <w:sz w:val="22"/>
        </w:rPr>
        <w:t>khỏi</w:t>
      </w:r>
      <w:r>
        <w:rPr>
          <w:spacing w:val="-4"/>
          <w:w w:val="105"/>
          <w:sz w:val="22"/>
        </w:rPr>
        <w:t> </w:t>
      </w:r>
      <w:r>
        <w:rPr>
          <w:spacing w:val="-1"/>
          <w:w w:val="105"/>
          <w:sz w:val="22"/>
        </w:rPr>
        <w:t>cướp</w:t>
      </w:r>
      <w:r>
        <w:rPr>
          <w:spacing w:val="-5"/>
          <w:w w:val="105"/>
          <w:sz w:val="22"/>
        </w:rPr>
        <w:t> </w:t>
      </w:r>
      <w:r>
        <w:rPr>
          <w:spacing w:val="-1"/>
          <w:w w:val="105"/>
          <w:sz w:val="22"/>
        </w:rPr>
        <w:t>đoạt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chúng,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sao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trộm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cướp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khỏi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cướp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đoạt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chúng,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làm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sao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lửa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khỏi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đốt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cháy,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nước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khỏi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cuốn</w:t>
      </w:r>
      <w:r>
        <w:rPr>
          <w:spacing w:val="-10"/>
          <w:sz w:val="22"/>
        </w:rPr>
        <w:t> </w:t>
      </w:r>
      <w:r>
        <w:rPr>
          <w:sz w:val="22"/>
        </w:rPr>
        <w:t>trôi,</w:t>
      </w:r>
      <w:r>
        <w:rPr>
          <w:spacing w:val="-7"/>
          <w:sz w:val="22"/>
        </w:rPr>
        <w:t> </w:t>
      </w:r>
      <w:r>
        <w:rPr>
          <w:sz w:val="22"/>
        </w:rPr>
        <w:t>hay</w:t>
      </w:r>
      <w:r>
        <w:rPr>
          <w:spacing w:val="-10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kẻ</w:t>
      </w:r>
      <w:r>
        <w:rPr>
          <w:spacing w:val="-10"/>
          <w:sz w:val="22"/>
        </w:rPr>
        <w:t> </w:t>
      </w:r>
      <w:r>
        <w:rPr>
          <w:sz w:val="22"/>
        </w:rPr>
        <w:t>thừa</w:t>
      </w:r>
      <w:r>
        <w:rPr>
          <w:spacing w:val="-10"/>
          <w:sz w:val="22"/>
        </w:rPr>
        <w:t> </w:t>
      </w:r>
      <w:r>
        <w:rPr>
          <w:sz w:val="22"/>
        </w:rPr>
        <w:t>tự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xứng</w:t>
      </w:r>
      <w:r>
        <w:rPr>
          <w:spacing w:val="-10"/>
          <w:sz w:val="22"/>
        </w:rPr>
        <w:t> </w:t>
      </w:r>
      <w:r>
        <w:rPr>
          <w:sz w:val="22"/>
        </w:rPr>
        <w:t>đáng</w:t>
      </w:r>
      <w:r>
        <w:rPr>
          <w:spacing w:val="-8"/>
          <w:sz w:val="22"/>
        </w:rPr>
        <w:t> </w:t>
      </w:r>
      <w:r>
        <w:rPr>
          <w:sz w:val="22"/>
        </w:rPr>
        <w:t>khỏi</w:t>
      </w:r>
      <w:r>
        <w:rPr>
          <w:spacing w:val="-9"/>
          <w:sz w:val="22"/>
        </w:rPr>
        <w:t> </w:t>
      </w:r>
      <w:r>
        <w:rPr>
          <w:sz w:val="22"/>
        </w:rPr>
        <w:t>cướp</w:t>
      </w:r>
      <w:r>
        <w:rPr>
          <w:spacing w:val="-9"/>
          <w:sz w:val="22"/>
        </w:rPr>
        <w:t> </w:t>
      </w:r>
      <w:r>
        <w:rPr>
          <w:sz w:val="22"/>
        </w:rPr>
        <w:t>đoạt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chúng?” Dù vị ấy hộ trì như vậy, giữ gìn như vậy, vua chúa</w:t>
      </w:r>
      <w:r>
        <w:rPr>
          <w:spacing w:val="-48"/>
          <w:w w:val="105"/>
          <w:sz w:val="22"/>
        </w:rPr>
        <w:t> </w:t>
      </w:r>
      <w:r>
        <w:rPr>
          <w:sz w:val="22"/>
        </w:rPr>
        <w:t>vẫn cướp đoạt các tài sản ấy, trộm cướp vẫn cướp đoạt, lửa</w:t>
      </w:r>
      <w:r>
        <w:rPr>
          <w:spacing w:val="1"/>
          <w:sz w:val="22"/>
        </w:rPr>
        <w:t> </w:t>
      </w:r>
      <w:r>
        <w:rPr>
          <w:w w:val="105"/>
          <w:sz w:val="22"/>
        </w:rPr>
        <w:t>vẫn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đốt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cháy,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nước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vẫn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cuốn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trôi,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hay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kẻ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thừa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8"/>
          <w:w w:val="105"/>
          <w:sz w:val="22"/>
        </w:rPr>
        <w:t> </w:t>
      </w:r>
      <w:r>
        <w:rPr>
          <w:sz w:val="22"/>
        </w:rPr>
        <w:t>xứng đáng vẫn cướp đoạt chúng. Vị ấy than vãn, buồn phiền,</w:t>
      </w:r>
      <w:r>
        <w:rPr>
          <w:spacing w:val="1"/>
          <w:sz w:val="22"/>
        </w:rPr>
        <w:t> </w:t>
      </w:r>
      <w:r>
        <w:rPr>
          <w:w w:val="105"/>
          <w:sz w:val="22"/>
        </w:rPr>
        <w:t>khóc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than,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đấm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ngực,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mê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man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bất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tỉnh: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“Cái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thuộc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ta,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nay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nữa”.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28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nguy</w:t>
      </w:r>
      <w:r>
        <w:rPr>
          <w:spacing w:val="27"/>
          <w:w w:val="105"/>
          <w:sz w:val="22"/>
        </w:rPr>
        <w:t> </w:t>
      </w:r>
      <w:r>
        <w:rPr>
          <w:w w:val="105"/>
          <w:sz w:val="22"/>
        </w:rPr>
        <w:t>hiểm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29"/>
          <w:w w:val="105"/>
          <w:sz w:val="22"/>
        </w:rPr>
        <w:t> </w:t>
      </w:r>
      <w:r>
        <w:rPr>
          <w:w w:val="105"/>
          <w:sz w:val="22"/>
        </w:rPr>
        <w:t>các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5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>
          <w:w w:val="105"/>
        </w:rPr>
        <w:t>dục,...,</w:t>
      </w:r>
      <w:r>
        <w:rPr>
          <w:spacing w:val="-8"/>
          <w:w w:val="105"/>
        </w:rPr>
        <w:t> </w:t>
      </w:r>
      <w:r>
        <w:rPr>
          <w:w w:val="105"/>
        </w:rPr>
        <w:t>nguyên</w:t>
      </w:r>
      <w:r>
        <w:rPr>
          <w:spacing w:val="-10"/>
          <w:w w:val="105"/>
        </w:rPr>
        <w:t> </w:t>
      </w:r>
      <w:r>
        <w:rPr>
          <w:w w:val="105"/>
        </w:rPr>
        <w:t>nhân</w:t>
      </w:r>
      <w:r>
        <w:rPr>
          <w:spacing w:val="-9"/>
          <w:w w:val="105"/>
        </w:rPr>
        <w:t> </w:t>
      </w:r>
      <w:r>
        <w:rPr>
          <w:w w:val="105"/>
        </w:rPr>
        <w:t>chính</w:t>
      </w:r>
      <w:r>
        <w:rPr>
          <w:spacing w:val="-8"/>
          <w:w w:val="105"/>
        </w:rPr>
        <w:t> </w:t>
      </w:r>
      <w:r>
        <w:rPr>
          <w:w w:val="105"/>
        </w:rPr>
        <w:t>là</w:t>
      </w:r>
      <w:r>
        <w:rPr>
          <w:spacing w:val="-8"/>
          <w:w w:val="105"/>
        </w:rPr>
        <w:t> </w:t>
      </w:r>
      <w:r>
        <w:rPr>
          <w:w w:val="105"/>
        </w:rPr>
        <w:t>các</w:t>
      </w:r>
      <w:r>
        <w:rPr>
          <w:spacing w:val="-8"/>
          <w:w w:val="105"/>
        </w:rPr>
        <w:t> </w:t>
      </w:r>
      <w:r>
        <w:rPr>
          <w:w w:val="105"/>
        </w:rPr>
        <w:t>dục.</w:t>
      </w:r>
    </w:p>
    <w:p>
      <w:pPr>
        <w:pStyle w:val="ListParagraph"/>
        <w:numPr>
          <w:ilvl w:val="0"/>
          <w:numId w:val="63"/>
        </w:numPr>
        <w:tabs>
          <w:tab w:pos="858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Lại nữa, do dục làm nhân, do dục làm nguồn gốc, do dục</w:t>
      </w:r>
      <w:r>
        <w:rPr>
          <w:spacing w:val="1"/>
          <w:sz w:val="22"/>
        </w:rPr>
        <w:t> </w:t>
      </w:r>
      <w:r>
        <w:rPr>
          <w:sz w:val="22"/>
        </w:rPr>
        <w:t>làm nền tảng, do nguyên nhân chính là các dục, vua tranh</w:t>
      </w:r>
      <w:r>
        <w:rPr>
          <w:spacing w:val="1"/>
          <w:sz w:val="22"/>
        </w:rPr>
        <w:t> </w:t>
      </w:r>
      <w:r>
        <w:rPr>
          <w:sz w:val="22"/>
        </w:rPr>
        <w:t>đoạt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vua,</w:t>
      </w:r>
      <w:r>
        <w:rPr>
          <w:spacing w:val="1"/>
          <w:sz w:val="22"/>
        </w:rPr>
        <w:t> </w:t>
      </w:r>
      <w:r>
        <w:rPr>
          <w:sz w:val="22"/>
        </w:rPr>
        <w:t>sát-đế-lị</w:t>
      </w:r>
      <w:r>
        <w:rPr>
          <w:spacing w:val="1"/>
          <w:sz w:val="22"/>
        </w:rPr>
        <w:t> </w:t>
      </w:r>
      <w:r>
        <w:rPr>
          <w:sz w:val="22"/>
        </w:rPr>
        <w:t>tranh</w:t>
      </w:r>
      <w:r>
        <w:rPr>
          <w:spacing w:val="1"/>
          <w:sz w:val="22"/>
        </w:rPr>
        <w:t> </w:t>
      </w:r>
      <w:r>
        <w:rPr>
          <w:sz w:val="22"/>
        </w:rPr>
        <w:t>đoạt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sát-đế-lị,</w:t>
      </w:r>
      <w:r>
        <w:rPr>
          <w:spacing w:val="1"/>
          <w:sz w:val="22"/>
        </w:rPr>
        <w:t> </w:t>
      </w:r>
      <w:r>
        <w:rPr>
          <w:sz w:val="22"/>
        </w:rPr>
        <w:t>bà-la-môn</w:t>
      </w:r>
      <w:r>
        <w:rPr>
          <w:spacing w:val="-46"/>
          <w:sz w:val="22"/>
        </w:rPr>
        <w:t> </w:t>
      </w:r>
      <w:r>
        <w:rPr>
          <w:sz w:val="22"/>
        </w:rPr>
        <w:t>tranh đoạt với bà-la-môn, gia chủ tranh đoạt với gia chủ, mẹ</w:t>
      </w:r>
      <w:r>
        <w:rPr>
          <w:spacing w:val="1"/>
          <w:sz w:val="22"/>
        </w:rPr>
        <w:t> </w:t>
      </w:r>
      <w:r>
        <w:rPr>
          <w:sz w:val="22"/>
        </w:rPr>
        <w:t>tranh đoạt với con, con tranh đoạt với mẹ, cha tranh đoạt với</w:t>
      </w:r>
      <w:r>
        <w:rPr>
          <w:spacing w:val="-46"/>
          <w:sz w:val="22"/>
        </w:rPr>
        <w:t> </w:t>
      </w:r>
      <w:r>
        <w:rPr>
          <w:sz w:val="22"/>
        </w:rPr>
        <w:t>con, con tranh đoạt với cha, anh em tranh đoạt với anh em,</w:t>
      </w:r>
      <w:r>
        <w:rPr>
          <w:spacing w:val="1"/>
          <w:sz w:val="22"/>
        </w:rPr>
        <w:t> </w:t>
      </w:r>
      <w:r>
        <w:rPr>
          <w:sz w:val="22"/>
        </w:rPr>
        <w:t>anh tranh đoạt với chị, chị tranh đoạt với anh, bạn bè tranh</w:t>
      </w:r>
      <w:r>
        <w:rPr>
          <w:spacing w:val="1"/>
          <w:sz w:val="22"/>
        </w:rPr>
        <w:t> </w:t>
      </w:r>
      <w:r>
        <w:rPr>
          <w:sz w:val="22"/>
        </w:rPr>
        <w:t>đoạt với bạn bè. Khi họ đã dấn mình vào tranh chấp, tranh</w:t>
      </w:r>
      <w:r>
        <w:rPr>
          <w:spacing w:val="1"/>
          <w:sz w:val="22"/>
        </w:rPr>
        <w:t> </w:t>
      </w:r>
      <w:r>
        <w:rPr>
          <w:sz w:val="22"/>
        </w:rPr>
        <w:t>luận, tranh đoạt, thì họ công phá nhau bằng tay, họ công phá</w:t>
      </w:r>
      <w:r>
        <w:rPr>
          <w:spacing w:val="1"/>
          <w:sz w:val="22"/>
        </w:rPr>
        <w:t> </w:t>
      </w:r>
      <w:r>
        <w:rPr>
          <w:sz w:val="22"/>
        </w:rPr>
        <w:t>nhau bằng đá, họ công phá nhau bằng gậy, họ công phá nhau</w:t>
      </w:r>
      <w:r>
        <w:rPr>
          <w:spacing w:val="1"/>
          <w:sz w:val="22"/>
        </w:rPr>
        <w:t> </w:t>
      </w:r>
      <w:r>
        <w:rPr>
          <w:sz w:val="22"/>
        </w:rPr>
        <w:t>bằng kiếm. Từ đó, họ đi đến tử vong, đi đến sự đau khổ gần</w:t>
      </w:r>
      <w:r>
        <w:rPr>
          <w:spacing w:val="1"/>
          <w:sz w:val="22"/>
        </w:rPr>
        <w:t> </w:t>
      </w:r>
      <w:r>
        <w:rPr>
          <w:sz w:val="22"/>
        </w:rPr>
        <w:t>như tử vong. Như vậy là sự nguy hiểm của các dục,..., nguyên</w:t>
      </w:r>
      <w:r>
        <w:rPr>
          <w:spacing w:val="1"/>
          <w:sz w:val="22"/>
        </w:rPr>
        <w:t> </w:t>
      </w:r>
      <w:r>
        <w:rPr>
          <w:sz w:val="22"/>
        </w:rPr>
        <w:t>nhân</w:t>
      </w:r>
      <w:r>
        <w:rPr>
          <w:spacing w:val="3"/>
          <w:sz w:val="22"/>
        </w:rPr>
        <w:t> </w:t>
      </w:r>
      <w:r>
        <w:rPr>
          <w:sz w:val="22"/>
        </w:rPr>
        <w:t>chính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dục.</w:t>
      </w:r>
    </w:p>
    <w:p>
      <w:pPr>
        <w:pStyle w:val="ListParagraph"/>
        <w:numPr>
          <w:ilvl w:val="0"/>
          <w:numId w:val="63"/>
        </w:numPr>
        <w:tabs>
          <w:tab w:pos="872" w:val="left" w:leader="none"/>
        </w:tabs>
        <w:spacing w:line="244" w:lineRule="auto" w:before="73" w:after="0"/>
        <w:ind w:left="401" w:right="363" w:firstLine="141"/>
        <w:jc w:val="both"/>
        <w:rPr>
          <w:sz w:val="22"/>
        </w:rPr>
      </w:pPr>
      <w:r>
        <w:rPr>
          <w:sz w:val="22"/>
        </w:rPr>
        <w:t>Lại nữa, do dục làm nhân... họ đeo cung và tên, họ dàn</w:t>
      </w:r>
      <w:r>
        <w:rPr>
          <w:spacing w:val="1"/>
          <w:sz w:val="22"/>
        </w:rPr>
        <w:t> </w:t>
      </w:r>
      <w:r>
        <w:rPr>
          <w:sz w:val="22"/>
        </w:rPr>
        <w:t>trận hai mặt và tên được nhắm bắn nhau, đao được quăng</w:t>
      </w:r>
      <w:r>
        <w:rPr>
          <w:spacing w:val="1"/>
          <w:sz w:val="22"/>
        </w:rPr>
        <w:t> </w:t>
      </w:r>
      <w:r>
        <w:rPr>
          <w:sz w:val="22"/>
        </w:rPr>
        <w:t>ném nhau, kiếm được vung chém nhau. Họ bắn đâm nhau</w:t>
      </w:r>
      <w:r>
        <w:rPr>
          <w:spacing w:val="1"/>
          <w:sz w:val="22"/>
        </w:rPr>
        <w:t> </w:t>
      </w:r>
      <w:r>
        <w:rPr>
          <w:sz w:val="22"/>
        </w:rPr>
        <w:t>bằng tên, họ quăng đâm nhau bằng đao, họ chặt đầu nhau</w:t>
      </w:r>
      <w:r>
        <w:rPr>
          <w:spacing w:val="1"/>
          <w:sz w:val="22"/>
        </w:rPr>
        <w:t> </w:t>
      </w:r>
      <w:r>
        <w:rPr>
          <w:sz w:val="22"/>
        </w:rPr>
        <w:t>bằng kiếm. Từ đó, họ đi đến tử vong, đi đến sự đau khổ gần</w:t>
      </w:r>
      <w:r>
        <w:rPr>
          <w:spacing w:val="1"/>
          <w:sz w:val="22"/>
        </w:rPr>
        <w:t> </w:t>
      </w:r>
      <w:r>
        <w:rPr>
          <w:sz w:val="22"/>
        </w:rPr>
        <w:t>như tử vong. Như vậy là sự nguy hiểm của các dục,..., nguyên</w:t>
      </w:r>
      <w:r>
        <w:rPr>
          <w:spacing w:val="1"/>
          <w:sz w:val="22"/>
        </w:rPr>
        <w:t> </w:t>
      </w:r>
      <w:r>
        <w:rPr>
          <w:sz w:val="22"/>
        </w:rPr>
        <w:t>nhân</w:t>
      </w:r>
      <w:r>
        <w:rPr>
          <w:spacing w:val="3"/>
          <w:sz w:val="22"/>
        </w:rPr>
        <w:t> </w:t>
      </w:r>
      <w:r>
        <w:rPr>
          <w:sz w:val="22"/>
        </w:rPr>
        <w:t>chính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dục.</w:t>
      </w:r>
    </w:p>
    <w:p>
      <w:pPr>
        <w:pStyle w:val="ListParagraph"/>
        <w:numPr>
          <w:ilvl w:val="0"/>
          <w:numId w:val="63"/>
        </w:numPr>
        <w:tabs>
          <w:tab w:pos="887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Lại</w:t>
      </w:r>
      <w:r>
        <w:rPr>
          <w:spacing w:val="1"/>
          <w:sz w:val="22"/>
        </w:rPr>
        <w:t> </w:t>
      </w:r>
      <w:r>
        <w:rPr>
          <w:sz w:val="22"/>
        </w:rPr>
        <w:t>nữa, do dục làm nhân...</w:t>
      </w:r>
      <w:r>
        <w:rPr>
          <w:spacing w:val="1"/>
          <w:sz w:val="22"/>
        </w:rPr>
        <w:t> </w:t>
      </w:r>
      <w:r>
        <w:rPr>
          <w:sz w:val="22"/>
        </w:rPr>
        <w:t>họ</w:t>
      </w:r>
      <w:r>
        <w:rPr>
          <w:spacing w:val="1"/>
          <w:sz w:val="22"/>
        </w:rPr>
        <w:t> </w:t>
      </w:r>
      <w:r>
        <w:rPr>
          <w:sz w:val="22"/>
        </w:rPr>
        <w:t>cầm mâu và thuẫn,</w:t>
      </w:r>
      <w:r>
        <w:rPr>
          <w:spacing w:val="48"/>
          <w:sz w:val="22"/>
        </w:rPr>
        <w:t> </w:t>
      </w:r>
      <w:r>
        <w:rPr>
          <w:sz w:val="22"/>
        </w:rPr>
        <w:t>họ</w:t>
      </w:r>
      <w:r>
        <w:rPr>
          <w:spacing w:val="1"/>
          <w:sz w:val="22"/>
        </w:rPr>
        <w:t> </w:t>
      </w:r>
      <w:r>
        <w:rPr>
          <w:sz w:val="22"/>
        </w:rPr>
        <w:t>đeo cung và tên, họ công phá thành quách mới trét vôi hồ và</w:t>
      </w:r>
      <w:r>
        <w:rPr>
          <w:spacing w:val="1"/>
          <w:sz w:val="22"/>
        </w:rPr>
        <w:t> </w:t>
      </w:r>
      <w:r>
        <w:rPr>
          <w:sz w:val="22"/>
        </w:rPr>
        <w:t>tên được nhắm bắn nhau, đao được quăng ném nhau, kiếm</w:t>
      </w:r>
      <w:r>
        <w:rPr>
          <w:spacing w:val="1"/>
          <w:sz w:val="22"/>
        </w:rPr>
        <w:t> </w:t>
      </w:r>
      <w:r>
        <w:rPr>
          <w:sz w:val="22"/>
        </w:rPr>
        <w:t>được vung chém nhau. Họ bắn đâm nhau bằng tên, họ quăng</w:t>
      </w:r>
      <w:r>
        <w:rPr>
          <w:spacing w:val="1"/>
          <w:sz w:val="22"/>
        </w:rPr>
        <w:t> </w:t>
      </w:r>
      <w:r>
        <w:rPr>
          <w:sz w:val="22"/>
        </w:rPr>
        <w:t>đâm nhau bằng đao, họ đổ nước phân sôi, họ đè bẹp nhau</w:t>
      </w:r>
      <w:r>
        <w:rPr>
          <w:spacing w:val="1"/>
          <w:sz w:val="22"/>
        </w:rPr>
        <w:t> </w:t>
      </w:r>
      <w:r>
        <w:rPr>
          <w:sz w:val="22"/>
        </w:rPr>
        <w:t>bằng đá, họ chặt đầu nhau bằng kiếm. Từ đó, họ đi đến tử</w:t>
      </w:r>
      <w:r>
        <w:rPr>
          <w:spacing w:val="1"/>
          <w:sz w:val="22"/>
        </w:rPr>
        <w:t> </w:t>
      </w:r>
      <w:r>
        <w:rPr>
          <w:sz w:val="22"/>
        </w:rPr>
        <w:t>vong, đi đến sự đau khổ gần như tử vong. Như vậy là sự nguy</w:t>
      </w:r>
      <w:r>
        <w:rPr>
          <w:spacing w:val="-46"/>
          <w:sz w:val="22"/>
        </w:rPr>
        <w:t> </w:t>
      </w:r>
      <w:r>
        <w:rPr>
          <w:sz w:val="22"/>
        </w:rPr>
        <w:t>hiểm</w:t>
      </w:r>
      <w:r>
        <w:rPr>
          <w:spacing w:val="7"/>
          <w:sz w:val="22"/>
        </w:rPr>
        <w:t> </w:t>
      </w:r>
      <w:r>
        <w:rPr>
          <w:sz w:val="22"/>
        </w:rPr>
        <w:t>của</w:t>
      </w:r>
      <w:r>
        <w:rPr>
          <w:spacing w:val="7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dục,...,</w:t>
      </w:r>
      <w:r>
        <w:rPr>
          <w:spacing w:val="7"/>
          <w:sz w:val="22"/>
        </w:rPr>
        <w:t> </w:t>
      </w:r>
      <w:r>
        <w:rPr>
          <w:sz w:val="22"/>
        </w:rPr>
        <w:t>nguyên</w:t>
      </w:r>
      <w:r>
        <w:rPr>
          <w:spacing w:val="5"/>
          <w:sz w:val="22"/>
        </w:rPr>
        <w:t> </w:t>
      </w:r>
      <w:r>
        <w:rPr>
          <w:sz w:val="22"/>
        </w:rPr>
        <w:t>nhân</w:t>
      </w:r>
      <w:r>
        <w:rPr>
          <w:spacing w:val="6"/>
          <w:sz w:val="22"/>
        </w:rPr>
        <w:t> </w:t>
      </w:r>
      <w:r>
        <w:rPr>
          <w:sz w:val="22"/>
        </w:rPr>
        <w:t>chính</w:t>
      </w:r>
      <w:r>
        <w:rPr>
          <w:spacing w:val="6"/>
          <w:sz w:val="22"/>
        </w:rPr>
        <w:t> </w:t>
      </w:r>
      <w:r>
        <w:rPr>
          <w:sz w:val="22"/>
        </w:rPr>
        <w:t>là</w:t>
      </w:r>
      <w:r>
        <w:rPr>
          <w:spacing w:val="7"/>
          <w:sz w:val="22"/>
        </w:rPr>
        <w:t> </w:t>
      </w:r>
      <w:r>
        <w:rPr>
          <w:sz w:val="22"/>
        </w:rPr>
        <w:t>các</w:t>
      </w:r>
      <w:r>
        <w:rPr>
          <w:spacing w:val="7"/>
          <w:sz w:val="22"/>
        </w:rPr>
        <w:t> </w:t>
      </w:r>
      <w:r>
        <w:rPr>
          <w:sz w:val="22"/>
        </w:rPr>
        <w:t>dục.</w:t>
      </w:r>
    </w:p>
    <w:p>
      <w:pPr>
        <w:pStyle w:val="ListParagraph"/>
        <w:numPr>
          <w:ilvl w:val="0"/>
          <w:numId w:val="63"/>
        </w:numPr>
        <w:tabs>
          <w:tab w:pos="853" w:val="left" w:leader="none"/>
        </w:tabs>
        <w:spacing w:line="244" w:lineRule="auto" w:before="68" w:after="0"/>
        <w:ind w:left="401" w:right="367" w:firstLine="141"/>
        <w:jc w:val="both"/>
        <w:rPr>
          <w:sz w:val="22"/>
        </w:rPr>
      </w:pPr>
      <w:r>
        <w:rPr>
          <w:sz w:val="22"/>
        </w:rPr>
        <w:t>Lại</w:t>
      </w:r>
      <w:r>
        <w:rPr>
          <w:spacing w:val="-8"/>
          <w:sz w:val="22"/>
        </w:rPr>
        <w:t> </w:t>
      </w:r>
      <w:r>
        <w:rPr>
          <w:sz w:val="22"/>
        </w:rPr>
        <w:t>nữa,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9"/>
          <w:sz w:val="22"/>
        </w:rPr>
        <w:t> </w:t>
      </w:r>
      <w:r>
        <w:rPr>
          <w:sz w:val="22"/>
        </w:rPr>
        <w:t>dục</w:t>
      </w:r>
      <w:r>
        <w:rPr>
          <w:spacing w:val="-7"/>
          <w:sz w:val="22"/>
        </w:rPr>
        <w:t> </w:t>
      </w:r>
      <w:r>
        <w:rPr>
          <w:sz w:val="22"/>
        </w:rPr>
        <w:t>làm</w:t>
      </w:r>
      <w:r>
        <w:rPr>
          <w:spacing w:val="-6"/>
          <w:sz w:val="22"/>
        </w:rPr>
        <w:t> </w:t>
      </w:r>
      <w:r>
        <w:rPr>
          <w:sz w:val="22"/>
        </w:rPr>
        <w:t>nhân...</w:t>
      </w:r>
      <w:r>
        <w:rPr>
          <w:spacing w:val="-6"/>
          <w:sz w:val="22"/>
        </w:rPr>
        <w:t> </w:t>
      </w:r>
      <w:r>
        <w:rPr>
          <w:sz w:val="22"/>
        </w:rPr>
        <w:t>họ</w:t>
      </w:r>
      <w:r>
        <w:rPr>
          <w:spacing w:val="-7"/>
          <w:sz w:val="22"/>
        </w:rPr>
        <w:t> </w:t>
      </w:r>
      <w:r>
        <w:rPr>
          <w:sz w:val="22"/>
        </w:rPr>
        <w:t>đột</w:t>
      </w:r>
      <w:r>
        <w:rPr>
          <w:spacing w:val="-5"/>
          <w:sz w:val="22"/>
        </w:rPr>
        <w:t> </w:t>
      </w:r>
      <w:r>
        <w:rPr>
          <w:sz w:val="22"/>
        </w:rPr>
        <w:t>nhập</w:t>
      </w:r>
      <w:r>
        <w:rPr>
          <w:spacing w:val="-9"/>
          <w:sz w:val="22"/>
        </w:rPr>
        <w:t> </w:t>
      </w:r>
      <w:r>
        <w:rPr>
          <w:sz w:val="22"/>
        </w:rPr>
        <w:t>nhà</w:t>
      </w:r>
      <w:r>
        <w:rPr>
          <w:spacing w:val="-6"/>
          <w:sz w:val="22"/>
        </w:rPr>
        <w:t> </w:t>
      </w:r>
      <w:r>
        <w:rPr>
          <w:sz w:val="22"/>
        </w:rPr>
        <w:t>cửa,</w:t>
      </w:r>
      <w:r>
        <w:rPr>
          <w:spacing w:val="-9"/>
          <w:sz w:val="22"/>
        </w:rPr>
        <w:t> </w:t>
      </w:r>
      <w:r>
        <w:rPr>
          <w:sz w:val="22"/>
        </w:rPr>
        <w:t>họ</w:t>
      </w:r>
      <w:r>
        <w:rPr>
          <w:spacing w:val="-7"/>
          <w:sz w:val="22"/>
        </w:rPr>
        <w:t> </w:t>
      </w:r>
      <w:r>
        <w:rPr>
          <w:sz w:val="22"/>
        </w:rPr>
        <w:t>cướp</w:t>
      </w:r>
      <w:r>
        <w:rPr>
          <w:spacing w:val="-46"/>
          <w:sz w:val="22"/>
        </w:rPr>
        <w:t> </w:t>
      </w:r>
      <w:r>
        <w:rPr>
          <w:sz w:val="22"/>
        </w:rPr>
        <w:t>giật đồ đạc, họ hành động như kẻ cướp, họ phục kích các</w:t>
      </w:r>
      <w:r>
        <w:rPr>
          <w:spacing w:val="1"/>
          <w:sz w:val="22"/>
        </w:rPr>
        <w:t> </w:t>
      </w:r>
      <w:r>
        <w:rPr>
          <w:sz w:val="22"/>
        </w:rPr>
        <w:t>đường</w:t>
      </w:r>
      <w:r>
        <w:rPr>
          <w:spacing w:val="-10"/>
          <w:sz w:val="22"/>
        </w:rPr>
        <w:t> </w:t>
      </w:r>
      <w:r>
        <w:rPr>
          <w:sz w:val="22"/>
        </w:rPr>
        <w:t>lớn,</w:t>
      </w:r>
      <w:r>
        <w:rPr>
          <w:spacing w:val="-10"/>
          <w:sz w:val="22"/>
        </w:rPr>
        <w:t> </w:t>
      </w:r>
      <w:r>
        <w:rPr>
          <w:sz w:val="22"/>
        </w:rPr>
        <w:t>họ</w:t>
      </w:r>
      <w:r>
        <w:rPr>
          <w:spacing w:val="-11"/>
          <w:sz w:val="22"/>
        </w:rPr>
        <w:t> </w:t>
      </w:r>
      <w:r>
        <w:rPr>
          <w:sz w:val="22"/>
        </w:rPr>
        <w:t>đi</w:t>
      </w:r>
      <w:r>
        <w:rPr>
          <w:spacing w:val="-9"/>
          <w:sz w:val="22"/>
        </w:rPr>
        <w:t> </w:t>
      </w:r>
      <w:r>
        <w:rPr>
          <w:sz w:val="22"/>
        </w:rPr>
        <w:t>đến</w:t>
      </w:r>
      <w:r>
        <w:rPr>
          <w:spacing w:val="-11"/>
          <w:sz w:val="22"/>
        </w:rPr>
        <w:t> </w:t>
      </w:r>
      <w:r>
        <w:rPr>
          <w:sz w:val="22"/>
        </w:rPr>
        <w:t>vợ</w:t>
      </w:r>
      <w:r>
        <w:rPr>
          <w:spacing w:val="-10"/>
          <w:sz w:val="22"/>
        </w:rPr>
        <w:t> </w:t>
      </w:r>
      <w:r>
        <w:rPr>
          <w:sz w:val="22"/>
        </w:rPr>
        <w:t>người.</w:t>
      </w:r>
      <w:r>
        <w:rPr>
          <w:spacing w:val="-10"/>
          <w:sz w:val="22"/>
        </w:rPr>
        <w:t> </w:t>
      </w:r>
      <w:r>
        <w:rPr>
          <w:sz w:val="22"/>
        </w:rPr>
        <w:t>Các</w:t>
      </w:r>
      <w:r>
        <w:rPr>
          <w:spacing w:val="-11"/>
          <w:sz w:val="22"/>
        </w:rPr>
        <w:t> </w:t>
      </w:r>
      <w:r>
        <w:rPr>
          <w:sz w:val="22"/>
        </w:rPr>
        <w:t>vua</w:t>
      </w:r>
      <w:r>
        <w:rPr>
          <w:spacing w:val="-10"/>
          <w:sz w:val="22"/>
        </w:rPr>
        <w:t> </w:t>
      </w:r>
      <w:r>
        <w:rPr>
          <w:sz w:val="22"/>
        </w:rPr>
        <w:t>chúa</w:t>
      </w:r>
      <w:r>
        <w:rPr>
          <w:spacing w:val="-11"/>
          <w:sz w:val="22"/>
        </w:rPr>
        <w:t> </w:t>
      </w:r>
      <w:r>
        <w:rPr>
          <w:sz w:val="22"/>
        </w:rPr>
        <w:t>khi</w:t>
      </w:r>
      <w:r>
        <w:rPr>
          <w:spacing w:val="-10"/>
          <w:sz w:val="22"/>
        </w:rPr>
        <w:t> </w:t>
      </w:r>
      <w:r>
        <w:rPr>
          <w:sz w:val="22"/>
        </w:rPr>
        <w:t>bắt</w:t>
      </w:r>
      <w:r>
        <w:rPr>
          <w:spacing w:val="-12"/>
          <w:sz w:val="22"/>
        </w:rPr>
        <w:t> </w:t>
      </w:r>
      <w:r>
        <w:rPr>
          <w:sz w:val="22"/>
        </w:rPr>
        <w:t>được</w:t>
      </w:r>
      <w:r>
        <w:rPr>
          <w:spacing w:val="-10"/>
          <w:sz w:val="22"/>
        </w:rPr>
        <w:t> </w:t>
      </w:r>
      <w:r>
        <w:rPr>
          <w:sz w:val="22"/>
        </w:rPr>
        <w:t>một</w:t>
      </w:r>
      <w:r>
        <w:rPr>
          <w:spacing w:val="-46"/>
          <w:sz w:val="22"/>
        </w:rPr>
        <w:t> </w:t>
      </w:r>
      <w:r>
        <w:rPr>
          <w:sz w:val="22"/>
        </w:rPr>
        <w:t>người</w:t>
      </w:r>
      <w:r>
        <w:rPr>
          <w:spacing w:val="15"/>
          <w:sz w:val="22"/>
        </w:rPr>
        <w:t> </w:t>
      </w:r>
      <w:r>
        <w:rPr>
          <w:sz w:val="22"/>
        </w:rPr>
        <w:t>như</w:t>
      </w:r>
      <w:r>
        <w:rPr>
          <w:spacing w:val="15"/>
          <w:sz w:val="22"/>
        </w:rPr>
        <w:t> </w:t>
      </w:r>
      <w:r>
        <w:rPr>
          <w:sz w:val="22"/>
        </w:rPr>
        <w:t>vậy</w:t>
      </w:r>
      <w:r>
        <w:rPr>
          <w:spacing w:val="16"/>
          <w:sz w:val="22"/>
        </w:rPr>
        <w:t> </w:t>
      </w:r>
      <w:r>
        <w:rPr>
          <w:sz w:val="22"/>
        </w:rPr>
        <w:t>liền</w:t>
      </w:r>
      <w:r>
        <w:rPr>
          <w:spacing w:val="14"/>
          <w:sz w:val="22"/>
        </w:rPr>
        <w:t> </w:t>
      </w:r>
      <w:r>
        <w:rPr>
          <w:sz w:val="22"/>
        </w:rPr>
        <w:t>áp</w:t>
      </w:r>
      <w:r>
        <w:rPr>
          <w:spacing w:val="15"/>
          <w:sz w:val="22"/>
        </w:rPr>
        <w:t> </w:t>
      </w:r>
      <w:r>
        <w:rPr>
          <w:sz w:val="22"/>
        </w:rPr>
        <w:t>dụng</w:t>
      </w:r>
      <w:r>
        <w:rPr>
          <w:spacing w:val="16"/>
          <w:sz w:val="22"/>
        </w:rPr>
        <w:t> </w:t>
      </w:r>
      <w:r>
        <w:rPr>
          <w:sz w:val="22"/>
        </w:rPr>
        <w:t>nhiều</w:t>
      </w:r>
      <w:r>
        <w:rPr>
          <w:spacing w:val="14"/>
          <w:sz w:val="22"/>
        </w:rPr>
        <w:t> </w:t>
      </w:r>
      <w:r>
        <w:rPr>
          <w:sz w:val="22"/>
        </w:rPr>
        <w:t>hình</w:t>
      </w:r>
      <w:r>
        <w:rPr>
          <w:spacing w:val="14"/>
          <w:sz w:val="22"/>
        </w:rPr>
        <w:t> </w:t>
      </w:r>
      <w:r>
        <w:rPr>
          <w:sz w:val="22"/>
        </w:rPr>
        <w:t>phạt</w:t>
      </w:r>
      <w:r>
        <w:rPr>
          <w:spacing w:val="17"/>
          <w:sz w:val="22"/>
        </w:rPr>
        <w:t> </w:t>
      </w:r>
      <w:r>
        <w:rPr>
          <w:sz w:val="22"/>
        </w:rPr>
        <w:t>sai</w:t>
      </w:r>
      <w:r>
        <w:rPr>
          <w:spacing w:val="21"/>
          <w:sz w:val="22"/>
        </w:rPr>
        <w:t> </w:t>
      </w:r>
      <w:r>
        <w:rPr>
          <w:sz w:val="22"/>
        </w:rPr>
        <w:t>khác.</w:t>
      </w:r>
      <w:r>
        <w:rPr>
          <w:spacing w:val="16"/>
          <w:sz w:val="22"/>
        </w:rPr>
        <w:t> </w:t>
      </w:r>
      <w:r>
        <w:rPr>
          <w:sz w:val="22"/>
        </w:rPr>
        <w:t>Họ</w:t>
      </w:r>
      <w:r>
        <w:rPr>
          <w:spacing w:val="14"/>
          <w:sz w:val="22"/>
        </w:rPr>
        <w:t> </w:t>
      </w:r>
      <w:r>
        <w:rPr>
          <w:sz w:val="22"/>
        </w:rPr>
        <w:t>bị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5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3"/>
      </w:pPr>
      <w:r>
        <w:rPr/>
        <w:t>đánh bằng roi, họ bị đánh bằng gậy, họ bị đánh bằng côn, họ</w:t>
      </w:r>
      <w:r>
        <w:rPr>
          <w:spacing w:val="1"/>
        </w:rPr>
        <w:t> </w:t>
      </w:r>
      <w:r>
        <w:rPr/>
        <w:t>bị chặt tay, họ bị chặt chân, họ bị chặt tay chân, họ bị xẻo tai,</w:t>
      </w:r>
      <w:r>
        <w:rPr>
          <w:spacing w:val="1"/>
        </w:rPr>
        <w:t> </w:t>
      </w:r>
      <w:r>
        <w:rPr/>
        <w:t>họ bị cắt mũi, họ bị xẻo tai cắt mũi, họ bị dùng hình phạt vạc</w:t>
      </w:r>
      <w:r>
        <w:rPr>
          <w:spacing w:val="1"/>
        </w:rPr>
        <w:t> </w:t>
      </w:r>
      <w:r>
        <w:rPr/>
        <w:t>dầu, họ bị dùng hình phạt bối đồi hình (xẻo đỉnh đầu thành</w:t>
      </w:r>
      <w:r>
        <w:rPr>
          <w:spacing w:val="1"/>
        </w:rPr>
        <w:t> </w:t>
      </w:r>
      <w:r>
        <w:rPr/>
        <w:t>hình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sò),</w:t>
      </w:r>
      <w:r>
        <w:rPr>
          <w:spacing w:val="-2"/>
        </w:rPr>
        <w:t> </w:t>
      </w:r>
      <w:r>
        <w:rPr/>
        <w:t>họ</w:t>
      </w:r>
      <w:r>
        <w:rPr>
          <w:spacing w:val="-5"/>
        </w:rPr>
        <w:t> </w:t>
      </w:r>
      <w:r>
        <w:rPr/>
        <w:t>bị</w:t>
      </w:r>
      <w:r>
        <w:rPr>
          <w:spacing w:val="-3"/>
        </w:rPr>
        <w:t> </w:t>
      </w:r>
      <w:r>
        <w:rPr/>
        <w:t>dùng</w:t>
      </w:r>
      <w:r>
        <w:rPr>
          <w:spacing w:val="-2"/>
        </w:rPr>
        <w:t> </w:t>
      </w:r>
      <w:r>
        <w:rPr/>
        <w:t>hình</w:t>
      </w:r>
      <w:r>
        <w:rPr>
          <w:spacing w:val="-2"/>
        </w:rPr>
        <w:t> </w:t>
      </w:r>
      <w:r>
        <w:rPr/>
        <w:t>phạt</w:t>
      </w:r>
      <w:r>
        <w:rPr>
          <w:spacing w:val="-4"/>
        </w:rPr>
        <w:t> </w:t>
      </w:r>
      <w:r>
        <w:rPr/>
        <w:t>la-hầu</w:t>
      </w:r>
      <w:r>
        <w:rPr>
          <w:spacing w:val="-2"/>
        </w:rPr>
        <w:t> </w:t>
      </w:r>
      <w:r>
        <w:rPr/>
        <w:t>khẩu</w:t>
      </w:r>
      <w:r>
        <w:rPr>
          <w:spacing w:val="-6"/>
        </w:rPr>
        <w:t> </w:t>
      </w:r>
      <w:r>
        <w:rPr/>
        <w:t>hình,</w:t>
      </w:r>
      <w:r>
        <w:rPr>
          <w:spacing w:val="-4"/>
        </w:rPr>
        <w:t> </w:t>
      </w:r>
      <w:r>
        <w:rPr/>
        <w:t>hỏa</w:t>
      </w:r>
      <w:r>
        <w:rPr>
          <w:spacing w:val="-3"/>
        </w:rPr>
        <w:t> </w:t>
      </w:r>
      <w:r>
        <w:rPr/>
        <w:t>man</w:t>
      </w:r>
      <w:r>
        <w:rPr>
          <w:spacing w:val="-46"/>
        </w:rPr>
        <w:t> </w:t>
      </w:r>
      <w:r>
        <w:rPr/>
        <w:t>hình (lấy lửa đốt thành vòng hoa), chúc thủ hình (đốt tay),</w:t>
      </w:r>
      <w:r>
        <w:rPr>
          <w:spacing w:val="1"/>
        </w:rPr>
        <w:t> </w:t>
      </w:r>
      <w:r>
        <w:rPr/>
        <w:t>khu</w:t>
      </w:r>
      <w:r>
        <w:rPr>
          <w:spacing w:val="-5"/>
        </w:rPr>
        <w:t> </w:t>
      </w:r>
      <w:r>
        <w:rPr/>
        <w:t>hành</w:t>
      </w:r>
      <w:r>
        <w:rPr>
          <w:spacing w:val="-4"/>
        </w:rPr>
        <w:t> </w:t>
      </w:r>
      <w:r>
        <w:rPr/>
        <w:t>hình</w:t>
      </w:r>
      <w:r>
        <w:rPr>
          <w:spacing w:val="-5"/>
        </w:rPr>
        <w:t> </w:t>
      </w:r>
      <w:r>
        <w:rPr/>
        <w:t>(lấy</w:t>
      </w:r>
      <w:r>
        <w:rPr>
          <w:spacing w:val="-3"/>
        </w:rPr>
        <w:t> </w:t>
      </w:r>
      <w:r>
        <w:rPr/>
        <w:t>rơm</w:t>
      </w:r>
      <w:r>
        <w:rPr>
          <w:spacing w:val="-4"/>
        </w:rPr>
        <w:t> </w:t>
      </w:r>
      <w:r>
        <w:rPr/>
        <w:t>bện</w:t>
      </w:r>
      <w:r>
        <w:rPr>
          <w:spacing w:val="-4"/>
        </w:rPr>
        <w:t> </w:t>
      </w:r>
      <w:r>
        <w:rPr/>
        <w:t>lại</w:t>
      </w:r>
      <w:r>
        <w:rPr>
          <w:spacing w:val="-2"/>
        </w:rPr>
        <w:t> </w:t>
      </w:r>
      <w:r>
        <w:rPr/>
        <w:t>rồi</w:t>
      </w:r>
      <w:r>
        <w:rPr>
          <w:spacing w:val="-3"/>
        </w:rPr>
        <w:t> </w:t>
      </w:r>
      <w:r>
        <w:rPr/>
        <w:t>siết</w:t>
      </w:r>
      <w:r>
        <w:rPr>
          <w:spacing w:val="-3"/>
        </w:rPr>
        <w:t> </w:t>
      </w:r>
      <w:r>
        <w:rPr/>
        <w:t>chặt),</w:t>
      </w:r>
      <w:r>
        <w:rPr>
          <w:spacing w:val="-3"/>
        </w:rPr>
        <w:t> </w:t>
      </w:r>
      <w:r>
        <w:rPr/>
        <w:t>bì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hình</w:t>
      </w:r>
      <w:r>
        <w:rPr>
          <w:spacing w:val="-5"/>
        </w:rPr>
        <w:t> </w:t>
      </w:r>
      <w:r>
        <w:rPr/>
        <w:t>(lấy</w:t>
      </w:r>
      <w:r>
        <w:rPr>
          <w:spacing w:val="-3"/>
        </w:rPr>
        <w:t> </w:t>
      </w:r>
      <w:r>
        <w:rPr/>
        <w:t>vỏ</w:t>
      </w:r>
      <w:r>
        <w:rPr>
          <w:spacing w:val="-46"/>
        </w:rPr>
        <w:t> </w:t>
      </w:r>
      <w:r>
        <w:rPr/>
        <w:t>cây</w:t>
      </w:r>
      <w:r>
        <w:rPr>
          <w:spacing w:val="-6"/>
        </w:rPr>
        <w:t> </w:t>
      </w:r>
      <w:r>
        <w:rPr/>
        <w:t>làm</w:t>
      </w:r>
      <w:r>
        <w:rPr>
          <w:spacing w:val="-5"/>
        </w:rPr>
        <w:t> </w:t>
      </w:r>
      <w:r>
        <w:rPr/>
        <w:t>áo),</w:t>
      </w:r>
      <w:r>
        <w:rPr>
          <w:spacing w:val="-6"/>
        </w:rPr>
        <w:t> </w:t>
      </w:r>
      <w:r>
        <w:rPr/>
        <w:t>linh</w:t>
      </w:r>
      <w:r>
        <w:rPr>
          <w:spacing w:val="-6"/>
        </w:rPr>
        <w:t> </w:t>
      </w:r>
      <w:r>
        <w:rPr/>
        <w:t>dương</w:t>
      </w:r>
      <w:r>
        <w:rPr>
          <w:spacing w:val="-6"/>
        </w:rPr>
        <w:t> </w:t>
      </w:r>
      <w:r>
        <w:rPr/>
        <w:t>hình</w:t>
      </w:r>
      <w:r>
        <w:rPr>
          <w:spacing w:val="-5"/>
        </w:rPr>
        <w:t> </w:t>
      </w:r>
      <w:r>
        <w:rPr/>
        <w:t>(hình</w:t>
      </w:r>
      <w:r>
        <w:rPr>
          <w:spacing w:val="-6"/>
        </w:rPr>
        <w:t> </w:t>
      </w:r>
      <w:r>
        <w:rPr/>
        <w:t>phạt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dê</w:t>
      </w:r>
      <w:r>
        <w:rPr>
          <w:spacing w:val="-3"/>
        </w:rPr>
        <w:t> </w:t>
      </w:r>
      <w:r>
        <w:rPr/>
        <w:t>núi),</w:t>
      </w:r>
      <w:r>
        <w:rPr>
          <w:spacing w:val="-4"/>
        </w:rPr>
        <w:t> </w:t>
      </w:r>
      <w:r>
        <w:rPr/>
        <w:t>câu</w:t>
      </w:r>
      <w:r>
        <w:rPr>
          <w:spacing w:val="-6"/>
        </w:rPr>
        <w:t> </w:t>
      </w:r>
      <w:r>
        <w:rPr/>
        <w:t>nhục</w:t>
      </w:r>
      <w:r>
        <w:rPr>
          <w:spacing w:val="-46"/>
        </w:rPr>
        <w:t> </w:t>
      </w:r>
      <w:r>
        <w:rPr>
          <w:spacing w:val="-1"/>
        </w:rPr>
        <w:t>hình</w:t>
      </w:r>
      <w:r>
        <w:rPr>
          <w:spacing w:val="-10"/>
        </w:rPr>
        <w:t> </w:t>
      </w:r>
      <w:r>
        <w:rPr>
          <w:spacing w:val="-1"/>
        </w:rPr>
        <w:t>(lấy</w:t>
      </w:r>
      <w:r>
        <w:rPr>
          <w:spacing w:val="-9"/>
        </w:rPr>
        <w:t> </w:t>
      </w:r>
      <w:r>
        <w:rPr/>
        <w:t>câu</w:t>
      </w:r>
      <w:r>
        <w:rPr>
          <w:spacing w:val="-12"/>
        </w:rPr>
        <w:t> </w:t>
      </w:r>
      <w:r>
        <w:rPr/>
        <w:t>móc</w:t>
      </w:r>
      <w:r>
        <w:rPr>
          <w:spacing w:val="-11"/>
        </w:rPr>
        <w:t> </w:t>
      </w:r>
      <w:r>
        <w:rPr/>
        <w:t>vào</w:t>
      </w:r>
      <w:r>
        <w:rPr>
          <w:spacing w:val="-11"/>
        </w:rPr>
        <w:t> </w:t>
      </w:r>
      <w:r>
        <w:rPr/>
        <w:t>thịt),</w:t>
      </w:r>
      <w:r>
        <w:rPr>
          <w:spacing w:val="-9"/>
        </w:rPr>
        <w:t> </w:t>
      </w:r>
      <w:r>
        <w:rPr/>
        <w:t>tiền</w:t>
      </w:r>
      <w:r>
        <w:rPr>
          <w:spacing w:val="-12"/>
        </w:rPr>
        <w:t> </w:t>
      </w:r>
      <w:r>
        <w:rPr/>
        <w:t>hình</w:t>
      </w:r>
      <w:r>
        <w:rPr>
          <w:spacing w:val="-10"/>
        </w:rPr>
        <w:t> </w:t>
      </w:r>
      <w:r>
        <w:rPr/>
        <w:t>(cắt</w:t>
      </w:r>
      <w:r>
        <w:rPr>
          <w:spacing w:val="-11"/>
        </w:rPr>
        <w:t> </w:t>
      </w:r>
      <w:r>
        <w:rPr/>
        <w:t>thịt</w:t>
      </w:r>
      <w:r>
        <w:rPr>
          <w:spacing w:val="-11"/>
        </w:rPr>
        <w:t> </w:t>
      </w:r>
      <w:r>
        <w:rPr/>
        <w:t>thành</w:t>
      </w:r>
      <w:r>
        <w:rPr>
          <w:spacing w:val="-10"/>
        </w:rPr>
        <w:t> </w:t>
      </w:r>
      <w:r>
        <w:rPr/>
        <w:t>hình</w:t>
      </w:r>
      <w:r>
        <w:rPr>
          <w:spacing w:val="-10"/>
        </w:rPr>
        <w:t> </w:t>
      </w:r>
      <w:r>
        <w:rPr/>
        <w:t>đồng</w:t>
      </w:r>
      <w:r>
        <w:rPr>
          <w:spacing w:val="-46"/>
        </w:rPr>
        <w:t> </w:t>
      </w:r>
      <w:r>
        <w:rPr/>
        <w:t>tiền),</w:t>
      </w:r>
      <w:r>
        <w:rPr>
          <w:spacing w:val="-10"/>
        </w:rPr>
        <w:t> </w:t>
      </w:r>
      <w:r>
        <w:rPr/>
        <w:t>khối</w:t>
      </w:r>
      <w:r>
        <w:rPr>
          <w:spacing w:val="-11"/>
        </w:rPr>
        <w:t> </w:t>
      </w:r>
      <w:r>
        <w:rPr/>
        <w:t>trấp</w:t>
      </w:r>
      <w:r>
        <w:rPr>
          <w:spacing w:val="-9"/>
        </w:rPr>
        <w:t> </w:t>
      </w:r>
      <w:r>
        <w:rPr/>
        <w:t>hình,</w:t>
      </w:r>
      <w:r>
        <w:rPr>
          <w:spacing w:val="-9"/>
        </w:rPr>
        <w:t> </w:t>
      </w:r>
      <w:r>
        <w:rPr/>
        <w:t>chuyển</w:t>
      </w:r>
      <w:r>
        <w:rPr>
          <w:spacing w:val="-10"/>
        </w:rPr>
        <w:t> </w:t>
      </w:r>
      <w:r>
        <w:rPr/>
        <w:t>hình,</w:t>
      </w:r>
      <w:r>
        <w:rPr>
          <w:spacing w:val="-9"/>
        </w:rPr>
        <w:t> </w:t>
      </w:r>
      <w:r>
        <w:rPr/>
        <w:t>cao</w:t>
      </w:r>
      <w:r>
        <w:rPr>
          <w:spacing w:val="-10"/>
        </w:rPr>
        <w:t> </w:t>
      </w:r>
      <w:r>
        <w:rPr/>
        <w:t>đạp</w:t>
      </w:r>
      <w:r>
        <w:rPr>
          <w:spacing w:val="-12"/>
        </w:rPr>
        <w:t> </w:t>
      </w:r>
      <w:r>
        <w:rPr/>
        <w:t>đài,</w:t>
      </w:r>
      <w:r>
        <w:rPr>
          <w:spacing w:val="-9"/>
        </w:rPr>
        <w:t> </w:t>
      </w:r>
      <w:r>
        <w:rPr/>
        <w:t>họ</w:t>
      </w:r>
      <w:r>
        <w:rPr>
          <w:spacing w:val="-10"/>
        </w:rPr>
        <w:t> </w:t>
      </w:r>
      <w:r>
        <w:rPr/>
        <w:t>bị</w:t>
      </w:r>
      <w:r>
        <w:rPr>
          <w:spacing w:val="-10"/>
        </w:rPr>
        <w:t> </w:t>
      </w:r>
      <w:r>
        <w:rPr/>
        <w:t>tưới</w:t>
      </w:r>
      <w:r>
        <w:rPr>
          <w:spacing w:val="-9"/>
        </w:rPr>
        <w:t> </w:t>
      </w:r>
      <w:r>
        <w:rPr/>
        <w:t>bằng</w:t>
      </w:r>
      <w:r>
        <w:rPr>
          <w:spacing w:val="-46"/>
        </w:rPr>
        <w:t> </w:t>
      </w:r>
      <w:r>
        <w:rPr/>
        <w:t>dầu sôi, họ bị cho chó ăn, họ bị đóng cọc, họ bị chặt đầu bằng</w:t>
      </w:r>
      <w:r>
        <w:rPr>
          <w:spacing w:val="1"/>
        </w:rPr>
        <w:t> </w:t>
      </w:r>
      <w:r>
        <w:rPr/>
        <w:t>gươm. Do đó, họ đi đến tử vong, đi đến sự đau khổ gần như</w:t>
      </w:r>
      <w:r>
        <w:rPr>
          <w:spacing w:val="1"/>
        </w:rPr>
        <w:t> </w:t>
      </w:r>
      <w:r>
        <w:rPr/>
        <w:t>tử</w:t>
      </w:r>
      <w:r>
        <w:rPr>
          <w:spacing w:val="1"/>
        </w:rPr>
        <w:t> </w:t>
      </w:r>
      <w:r>
        <w:rPr/>
        <w:t>vong.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vậy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sự nguy</w:t>
      </w:r>
      <w:r>
        <w:rPr>
          <w:spacing w:val="1"/>
        </w:rPr>
        <w:t> </w:t>
      </w:r>
      <w:r>
        <w:rPr/>
        <w:t>hiểm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dục,...,</w:t>
      </w:r>
      <w:r>
        <w:rPr>
          <w:spacing w:val="48"/>
        </w:rPr>
        <w:t> </w:t>
      </w:r>
      <w:r>
        <w:rPr/>
        <w:t>nguyên</w:t>
      </w:r>
      <w:r>
        <w:rPr>
          <w:spacing w:val="-46"/>
        </w:rPr>
        <w:t> </w:t>
      </w:r>
      <w:r>
        <w:rPr/>
        <w:t>nhân</w:t>
      </w:r>
      <w:r>
        <w:rPr>
          <w:spacing w:val="3"/>
        </w:rPr>
        <w:t> </w:t>
      </w:r>
      <w:r>
        <w:rPr/>
        <w:t>chính</w:t>
      </w:r>
      <w:r>
        <w:rPr>
          <w:spacing w:val="3"/>
        </w:rPr>
        <w:t> </w:t>
      </w:r>
      <w:r>
        <w:rPr/>
        <w:t>là</w:t>
      </w:r>
      <w:r>
        <w:rPr>
          <w:spacing w:val="4"/>
        </w:rPr>
        <w:t> </w:t>
      </w:r>
      <w:r>
        <w:rPr/>
        <w:t>các</w:t>
      </w:r>
      <w:r>
        <w:rPr>
          <w:spacing w:val="4"/>
        </w:rPr>
        <w:t> </w:t>
      </w:r>
      <w:r>
        <w:rPr/>
        <w:t>dục.</w:t>
      </w:r>
    </w:p>
    <w:p>
      <w:pPr>
        <w:pStyle w:val="ListParagraph"/>
        <w:numPr>
          <w:ilvl w:val="0"/>
          <w:numId w:val="63"/>
        </w:numPr>
        <w:tabs>
          <w:tab w:pos="858" w:val="left" w:leader="none"/>
        </w:tabs>
        <w:spacing w:line="244" w:lineRule="auto" w:before="74" w:after="0"/>
        <w:ind w:left="401" w:right="367" w:firstLine="141"/>
        <w:jc w:val="both"/>
        <w:rPr>
          <w:sz w:val="22"/>
        </w:rPr>
      </w:pPr>
      <w:r>
        <w:rPr>
          <w:sz w:val="22"/>
        </w:rPr>
        <w:t>Lại nữa, do dục làm nhân, do dục làm nguồn gốc, do dục</w:t>
      </w:r>
      <w:r>
        <w:rPr>
          <w:spacing w:val="1"/>
          <w:sz w:val="22"/>
        </w:rPr>
        <w:t> </w:t>
      </w:r>
      <w:r>
        <w:rPr>
          <w:sz w:val="22"/>
        </w:rPr>
        <w:t>làm nền tảng, do nguyên nhân chính là các dục, họ làm các ác</w:t>
      </w:r>
      <w:r>
        <w:rPr>
          <w:spacing w:val="-46"/>
          <w:sz w:val="22"/>
        </w:rPr>
        <w:t> </w:t>
      </w:r>
      <w:r>
        <w:rPr>
          <w:sz w:val="22"/>
        </w:rPr>
        <w:t>hạnh về thân, về lời nói và về ý. Do họ làm các ác hạnh về</w:t>
      </w:r>
      <w:r>
        <w:rPr>
          <w:spacing w:val="1"/>
          <w:sz w:val="22"/>
        </w:rPr>
        <w:t> </w:t>
      </w:r>
      <w:r>
        <w:rPr>
          <w:sz w:val="22"/>
        </w:rPr>
        <w:t>thân, về lời nói</w:t>
      </w:r>
      <w:r>
        <w:rPr>
          <w:spacing w:val="48"/>
          <w:sz w:val="22"/>
        </w:rPr>
        <w:t> </w:t>
      </w:r>
      <w:r>
        <w:rPr>
          <w:sz w:val="22"/>
        </w:rPr>
        <w:t>và về ý, khi thân hoại mạng chung, họ sinh</w:t>
      </w:r>
      <w:r>
        <w:rPr>
          <w:spacing w:val="1"/>
          <w:sz w:val="22"/>
        </w:rPr>
        <w:t> </w:t>
      </w:r>
      <w:r>
        <w:rPr>
          <w:sz w:val="22"/>
        </w:rPr>
        <w:t>vào cõi dữ, ác thú, đọa xứ, địa ngục. Như vậy là sự nguy hiểm</w:t>
      </w:r>
      <w:r>
        <w:rPr>
          <w:spacing w:val="1"/>
          <w:sz w:val="22"/>
        </w:rPr>
        <w:t> </w:t>
      </w:r>
      <w:r>
        <w:rPr>
          <w:sz w:val="22"/>
        </w:rPr>
        <w:t>của các dục, khổ đau nhận thấy ngay trước mắt, lấy dục làm</w:t>
      </w:r>
      <w:r>
        <w:rPr>
          <w:spacing w:val="1"/>
          <w:sz w:val="22"/>
        </w:rPr>
        <w:t> </w:t>
      </w:r>
      <w:r>
        <w:rPr>
          <w:sz w:val="22"/>
        </w:rPr>
        <w:t>nhân, lấy dục làm nguồn gốc, lấy dục làm nền tảng, nguyên</w:t>
      </w:r>
      <w:r>
        <w:rPr>
          <w:spacing w:val="1"/>
          <w:sz w:val="22"/>
        </w:rPr>
        <w:t> </w:t>
      </w:r>
      <w:r>
        <w:rPr>
          <w:sz w:val="22"/>
        </w:rPr>
        <w:t>nhân</w:t>
      </w:r>
      <w:r>
        <w:rPr>
          <w:spacing w:val="3"/>
          <w:sz w:val="22"/>
        </w:rPr>
        <w:t> </w:t>
      </w:r>
      <w:r>
        <w:rPr>
          <w:sz w:val="22"/>
        </w:rPr>
        <w:t>chính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dục.</w:t>
      </w:r>
    </w:p>
    <w:p>
      <w:pPr>
        <w:pStyle w:val="ListParagraph"/>
        <w:numPr>
          <w:ilvl w:val="0"/>
          <w:numId w:val="63"/>
        </w:numPr>
        <w:tabs>
          <w:tab w:pos="860" w:val="left" w:leader="none"/>
        </w:tabs>
        <w:spacing w:line="244" w:lineRule="auto" w:before="67" w:after="0"/>
        <w:ind w:left="401" w:right="367" w:firstLine="141"/>
        <w:jc w:val="both"/>
        <w:rPr>
          <w:sz w:val="22"/>
        </w:rPr>
      </w:pPr>
      <w:r>
        <w:rPr>
          <w:sz w:val="22"/>
        </w:rPr>
        <w:t>(iii) Này các tỳ-khưu, thế nào là sự xuất ly các dục? Đó là</w:t>
      </w:r>
      <w:r>
        <w:rPr>
          <w:spacing w:val="-46"/>
          <w:sz w:val="22"/>
        </w:rPr>
        <w:t> </w:t>
      </w:r>
      <w:r>
        <w:rPr>
          <w:sz w:val="22"/>
        </w:rPr>
        <w:t>sự</w:t>
      </w:r>
      <w:r>
        <w:rPr>
          <w:spacing w:val="-4"/>
          <w:sz w:val="22"/>
        </w:rPr>
        <w:t> </w:t>
      </w:r>
      <w:r>
        <w:rPr>
          <w:sz w:val="22"/>
        </w:rPr>
        <w:t>điều</w:t>
      </w:r>
      <w:r>
        <w:rPr>
          <w:spacing w:val="-4"/>
          <w:sz w:val="22"/>
        </w:rPr>
        <w:t> </w:t>
      </w:r>
      <w:r>
        <w:rPr>
          <w:sz w:val="22"/>
        </w:rPr>
        <w:t>phục</w:t>
      </w:r>
      <w:r>
        <w:rPr>
          <w:spacing w:val="-4"/>
          <w:sz w:val="22"/>
        </w:rPr>
        <w:t> </w:t>
      </w:r>
      <w:r>
        <w:rPr>
          <w:sz w:val="22"/>
        </w:rPr>
        <w:t>dục</w:t>
      </w:r>
      <w:r>
        <w:rPr>
          <w:spacing w:val="-4"/>
          <w:sz w:val="22"/>
        </w:rPr>
        <w:t> </w:t>
      </w:r>
      <w:r>
        <w:rPr>
          <w:sz w:val="22"/>
        </w:rPr>
        <w:t>tham</w:t>
      </w:r>
      <w:r>
        <w:rPr>
          <w:spacing w:val="-3"/>
          <w:sz w:val="22"/>
        </w:rPr>
        <w:t> </w:t>
      </w:r>
      <w:r>
        <w:rPr>
          <w:sz w:val="22"/>
        </w:rPr>
        <w:t>đối</w:t>
      </w:r>
      <w:r>
        <w:rPr>
          <w:spacing w:val="-3"/>
          <w:sz w:val="22"/>
        </w:rPr>
        <w:t> </w:t>
      </w:r>
      <w:r>
        <w:rPr>
          <w:sz w:val="22"/>
        </w:rPr>
        <w:t>với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dục,</w:t>
      </w:r>
      <w:r>
        <w:rPr>
          <w:spacing w:val="-4"/>
          <w:sz w:val="22"/>
        </w:rPr>
        <w:t> </w:t>
      </w:r>
      <w:r>
        <w:rPr>
          <w:sz w:val="22"/>
        </w:rPr>
        <w:t>sự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4"/>
          <w:sz w:val="22"/>
        </w:rPr>
        <w:t> </w:t>
      </w:r>
      <w:r>
        <w:rPr>
          <w:sz w:val="22"/>
        </w:rPr>
        <w:t>trừ</w:t>
      </w:r>
      <w:r>
        <w:rPr>
          <w:spacing w:val="-6"/>
          <w:sz w:val="22"/>
        </w:rPr>
        <w:t> </w:t>
      </w:r>
      <w:r>
        <w:rPr>
          <w:sz w:val="22"/>
        </w:rPr>
        <w:t>dục</w:t>
      </w:r>
      <w:r>
        <w:rPr>
          <w:spacing w:val="-3"/>
          <w:sz w:val="22"/>
        </w:rPr>
        <w:t> </w:t>
      </w:r>
      <w:r>
        <w:rPr>
          <w:sz w:val="22"/>
        </w:rPr>
        <w:t>tham.</w:t>
      </w:r>
      <w:r>
        <w:rPr>
          <w:spacing w:val="-46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xuất</w:t>
      </w:r>
      <w:r>
        <w:rPr>
          <w:spacing w:val="2"/>
          <w:sz w:val="22"/>
        </w:rPr>
        <w:t> </w:t>
      </w:r>
      <w:r>
        <w:rPr>
          <w:sz w:val="22"/>
        </w:rPr>
        <w:t>ly</w:t>
      </w:r>
      <w:r>
        <w:rPr>
          <w:spacing w:val="5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dục.</w:t>
      </w:r>
    </w:p>
    <w:p>
      <w:pPr>
        <w:pStyle w:val="ListParagraph"/>
        <w:numPr>
          <w:ilvl w:val="0"/>
          <w:numId w:val="63"/>
        </w:numPr>
        <w:tabs>
          <w:tab w:pos="867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Những sa-môn, bà-la-môn nào không như thật tuệ tri vị</w:t>
      </w:r>
      <w:r>
        <w:rPr>
          <w:spacing w:val="1"/>
          <w:sz w:val="22"/>
        </w:rPr>
        <w:t> </w:t>
      </w:r>
      <w:r>
        <w:rPr>
          <w:sz w:val="22"/>
        </w:rPr>
        <w:t>ngọt của các dục là vị ngọt như vậy, sự nguy hiểm là sự nguy</w:t>
      </w:r>
      <w:r>
        <w:rPr>
          <w:spacing w:val="1"/>
          <w:sz w:val="22"/>
        </w:rPr>
        <w:t> </w:t>
      </w:r>
      <w:r>
        <w:rPr>
          <w:sz w:val="22"/>
        </w:rPr>
        <w:t>hiểm như vậy, sự xuất ly là sự xuất ly như vậy, những vị này</w:t>
      </w:r>
      <w:r>
        <w:rPr>
          <w:spacing w:val="1"/>
          <w:sz w:val="22"/>
        </w:rPr>
        <w:t> </w:t>
      </w:r>
      <w:r>
        <w:rPr>
          <w:sz w:val="22"/>
        </w:rPr>
        <w:t>nhất định sẽ không như thật tuệ tri các dục của họ, họ cũng</w:t>
      </w:r>
      <w:r>
        <w:rPr>
          <w:spacing w:val="1"/>
          <w:sz w:val="22"/>
        </w:rPr>
        <w:t> </w:t>
      </w:r>
      <w:r>
        <w:rPr>
          <w:sz w:val="22"/>
        </w:rPr>
        <w:t>không có thể đặt người khác trong một địa vị tương tự, nghĩa</w:t>
      </w:r>
      <w:r>
        <w:rPr>
          <w:spacing w:val="-46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thật</w:t>
      </w:r>
      <w:r>
        <w:rPr>
          <w:spacing w:val="-5"/>
          <w:sz w:val="22"/>
        </w:rPr>
        <w:t> </w:t>
      </w:r>
      <w:r>
        <w:rPr>
          <w:sz w:val="22"/>
        </w:rPr>
        <w:t>tuệ</w:t>
      </w:r>
      <w:r>
        <w:rPr>
          <w:spacing w:val="-2"/>
          <w:sz w:val="22"/>
        </w:rPr>
        <w:t> </w:t>
      </w:r>
      <w:r>
        <w:rPr>
          <w:sz w:val="22"/>
        </w:rPr>
        <w:t>tri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dục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sự</w:t>
      </w:r>
      <w:r>
        <w:rPr>
          <w:spacing w:val="-3"/>
          <w:sz w:val="22"/>
        </w:rPr>
        <w:t> </w:t>
      </w:r>
      <w:r>
        <w:rPr>
          <w:sz w:val="22"/>
        </w:rPr>
        <w:t>kiện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vậy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thể</w:t>
      </w:r>
      <w:r>
        <w:rPr>
          <w:spacing w:val="-2"/>
          <w:sz w:val="22"/>
        </w:rPr>
        <w:t> </w:t>
      </w:r>
      <w:r>
        <w:rPr>
          <w:sz w:val="22"/>
        </w:rPr>
        <w:t>xảy</w:t>
      </w:r>
      <w:r>
        <w:rPr>
          <w:spacing w:val="-4"/>
          <w:sz w:val="22"/>
        </w:rPr>
        <w:t> </w:t>
      </w:r>
      <w:r>
        <w:rPr>
          <w:sz w:val="22"/>
        </w:rPr>
        <w:t>ra.</w:t>
      </w:r>
      <w:r>
        <w:rPr>
          <w:spacing w:val="-47"/>
          <w:sz w:val="22"/>
        </w:rPr>
        <w:t> </w:t>
      </w:r>
      <w:r>
        <w:rPr>
          <w:sz w:val="22"/>
        </w:rPr>
        <w:t>Những</w:t>
      </w:r>
      <w:r>
        <w:rPr>
          <w:spacing w:val="-4"/>
          <w:sz w:val="22"/>
        </w:rPr>
        <w:t> </w:t>
      </w:r>
      <w:r>
        <w:rPr>
          <w:sz w:val="22"/>
        </w:rPr>
        <w:t>sa-môn,</w:t>
      </w:r>
      <w:r>
        <w:rPr>
          <w:spacing w:val="-4"/>
          <w:sz w:val="22"/>
        </w:rPr>
        <w:t> </w:t>
      </w:r>
      <w:r>
        <w:rPr>
          <w:sz w:val="22"/>
        </w:rPr>
        <w:t>bà-la-môn</w:t>
      </w:r>
      <w:r>
        <w:rPr>
          <w:spacing w:val="-5"/>
          <w:sz w:val="22"/>
        </w:rPr>
        <w:t> </w:t>
      </w:r>
      <w:r>
        <w:rPr>
          <w:sz w:val="22"/>
        </w:rPr>
        <w:t>nào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thật</w:t>
      </w:r>
      <w:r>
        <w:rPr>
          <w:spacing w:val="-6"/>
          <w:sz w:val="22"/>
        </w:rPr>
        <w:t> </w:t>
      </w:r>
      <w:r>
        <w:rPr>
          <w:sz w:val="22"/>
        </w:rPr>
        <w:t>tuệ</w:t>
      </w:r>
      <w:r>
        <w:rPr>
          <w:spacing w:val="-5"/>
          <w:sz w:val="22"/>
        </w:rPr>
        <w:t> </w:t>
      </w:r>
      <w:r>
        <w:rPr>
          <w:sz w:val="22"/>
        </w:rPr>
        <w:t>tri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ngọt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dục</w:t>
      </w:r>
      <w:r>
        <w:rPr>
          <w:spacing w:val="24"/>
          <w:sz w:val="22"/>
        </w:rPr>
        <w:t> </w:t>
      </w:r>
      <w:r>
        <w:rPr>
          <w:sz w:val="22"/>
        </w:rPr>
        <w:t>là</w:t>
      </w:r>
      <w:r>
        <w:rPr>
          <w:spacing w:val="22"/>
          <w:sz w:val="22"/>
        </w:rPr>
        <w:t> </w:t>
      </w:r>
      <w:r>
        <w:rPr>
          <w:sz w:val="22"/>
        </w:rPr>
        <w:t>vị</w:t>
      </w:r>
      <w:r>
        <w:rPr>
          <w:spacing w:val="26"/>
          <w:sz w:val="22"/>
        </w:rPr>
        <w:t> </w:t>
      </w:r>
      <w:r>
        <w:rPr>
          <w:sz w:val="22"/>
        </w:rPr>
        <w:t>ngọt</w:t>
      </w:r>
      <w:r>
        <w:rPr>
          <w:spacing w:val="25"/>
          <w:sz w:val="22"/>
        </w:rPr>
        <w:t> </w:t>
      </w:r>
      <w:r>
        <w:rPr>
          <w:sz w:val="22"/>
        </w:rPr>
        <w:t>như</w:t>
      </w:r>
      <w:r>
        <w:rPr>
          <w:spacing w:val="22"/>
          <w:sz w:val="22"/>
        </w:rPr>
        <w:t> </w:t>
      </w:r>
      <w:r>
        <w:rPr>
          <w:sz w:val="22"/>
        </w:rPr>
        <w:t>vậy,</w:t>
      </w:r>
      <w:r>
        <w:rPr>
          <w:spacing w:val="25"/>
          <w:sz w:val="22"/>
        </w:rPr>
        <w:t> </w:t>
      </w:r>
      <w:r>
        <w:rPr>
          <w:sz w:val="22"/>
        </w:rPr>
        <w:t>sự</w:t>
      </w:r>
      <w:r>
        <w:rPr>
          <w:spacing w:val="24"/>
          <w:sz w:val="22"/>
        </w:rPr>
        <w:t> </w:t>
      </w:r>
      <w:r>
        <w:rPr>
          <w:sz w:val="22"/>
        </w:rPr>
        <w:t>nguy</w:t>
      </w:r>
      <w:r>
        <w:rPr>
          <w:spacing w:val="25"/>
          <w:sz w:val="22"/>
        </w:rPr>
        <w:t> </w:t>
      </w:r>
      <w:r>
        <w:rPr>
          <w:sz w:val="22"/>
        </w:rPr>
        <w:t>hiểm</w:t>
      </w:r>
      <w:r>
        <w:rPr>
          <w:spacing w:val="22"/>
          <w:sz w:val="22"/>
        </w:rPr>
        <w:t> </w:t>
      </w:r>
      <w:r>
        <w:rPr>
          <w:sz w:val="22"/>
        </w:rPr>
        <w:t>là</w:t>
      </w:r>
      <w:r>
        <w:rPr>
          <w:spacing w:val="25"/>
          <w:sz w:val="22"/>
        </w:rPr>
        <w:t> </w:t>
      </w:r>
      <w:r>
        <w:rPr>
          <w:sz w:val="22"/>
        </w:rPr>
        <w:t>sự</w:t>
      </w:r>
      <w:r>
        <w:rPr>
          <w:spacing w:val="24"/>
          <w:sz w:val="22"/>
        </w:rPr>
        <w:t> </w:t>
      </w:r>
      <w:r>
        <w:rPr>
          <w:sz w:val="22"/>
        </w:rPr>
        <w:t>nguy</w:t>
      </w:r>
      <w:r>
        <w:rPr>
          <w:spacing w:val="20"/>
          <w:sz w:val="22"/>
        </w:rPr>
        <w:t> </w:t>
      </w:r>
      <w:r>
        <w:rPr>
          <w:sz w:val="22"/>
        </w:rPr>
        <w:t>hiểm</w:t>
      </w:r>
      <w:r>
        <w:rPr>
          <w:spacing w:val="24"/>
          <w:sz w:val="22"/>
        </w:rPr>
        <w:t> </w:t>
      </w:r>
      <w:r>
        <w:rPr>
          <w:sz w:val="22"/>
        </w:rPr>
        <w:t>như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5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/>
      </w:pPr>
      <w:r>
        <w:rPr/>
        <w:t>vậy, sự xuất ly là sự xuất ly như vậy, những vị này nhất định</w:t>
      </w:r>
      <w:r>
        <w:rPr>
          <w:spacing w:val="1"/>
        </w:rPr>
        <w:t> </w:t>
      </w:r>
      <w:r>
        <w:rPr/>
        <w:t>sẽ như thật tuệ tri các dục của họ, họ cũng có thể đặt người</w:t>
      </w:r>
      <w:r>
        <w:rPr>
          <w:spacing w:val="1"/>
        </w:rPr>
        <w:t> </w:t>
      </w:r>
      <w:r>
        <w:rPr/>
        <w:t>khác trong một địa vị tương tự, nghĩa là như thật tuệ tri các</w:t>
      </w:r>
      <w:r>
        <w:rPr>
          <w:spacing w:val="1"/>
        </w:rPr>
        <w:t> </w:t>
      </w:r>
      <w:r>
        <w:rPr/>
        <w:t>dục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sự</w:t>
      </w:r>
      <w:r>
        <w:rPr>
          <w:spacing w:val="4"/>
        </w:rPr>
        <w:t> </w:t>
      </w:r>
      <w:r>
        <w:rPr/>
        <w:t>kiện</w:t>
      </w:r>
      <w:r>
        <w:rPr>
          <w:spacing w:val="2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</w:t>
      </w:r>
      <w:r>
        <w:rPr>
          <w:spacing w:val="4"/>
        </w:rPr>
        <w:t> </w:t>
      </w:r>
      <w:r>
        <w:rPr/>
        <w:t>có</w:t>
      </w:r>
      <w:r>
        <w:rPr>
          <w:spacing w:val="1"/>
        </w:rPr>
        <w:t> </w:t>
      </w:r>
      <w:r>
        <w:rPr/>
        <w:t>xảy</w:t>
      </w:r>
      <w:r>
        <w:rPr>
          <w:spacing w:val="4"/>
        </w:rPr>
        <w:t> </w:t>
      </w:r>
      <w:r>
        <w:rPr/>
        <w:t>ra.</w:t>
      </w:r>
    </w:p>
    <w:p>
      <w:pPr>
        <w:spacing w:before="104"/>
        <w:ind w:left="542" w:right="0" w:firstLine="0"/>
        <w:jc w:val="both"/>
        <w:rPr>
          <w:i/>
          <w:sz w:val="22"/>
        </w:rPr>
      </w:pPr>
      <w:r>
        <w:rPr>
          <w:i/>
          <w:w w:val="95"/>
          <w:sz w:val="22"/>
        </w:rPr>
        <w:t>[Các</w:t>
      </w:r>
      <w:r>
        <w:rPr>
          <w:i/>
          <w:spacing w:val="2"/>
          <w:w w:val="95"/>
          <w:sz w:val="22"/>
        </w:rPr>
        <w:t> </w:t>
      </w:r>
      <w:r>
        <w:rPr>
          <w:i/>
          <w:w w:val="95"/>
          <w:sz w:val="22"/>
        </w:rPr>
        <w:t>sắc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pháp]</w:t>
      </w:r>
    </w:p>
    <w:p>
      <w:pPr>
        <w:pStyle w:val="ListParagraph"/>
        <w:numPr>
          <w:ilvl w:val="0"/>
          <w:numId w:val="63"/>
        </w:numPr>
        <w:tabs>
          <w:tab w:pos="896" w:val="left" w:leader="none"/>
        </w:tabs>
        <w:spacing w:line="244" w:lineRule="auto" w:before="105" w:after="0"/>
        <w:ind w:left="401" w:right="364" w:firstLine="141"/>
        <w:jc w:val="both"/>
        <w:rPr>
          <w:sz w:val="22"/>
        </w:rPr>
      </w:pPr>
      <w:r>
        <w:rPr>
          <w:sz w:val="22"/>
        </w:rPr>
        <w:t>(i) Và này các tỳ-khưu, thế nào là vị ngọt của các sắc</w:t>
      </w:r>
      <w:r>
        <w:rPr>
          <w:spacing w:val="1"/>
          <w:sz w:val="22"/>
        </w:rPr>
        <w:t> </w:t>
      </w:r>
      <w:r>
        <w:rPr>
          <w:sz w:val="22"/>
        </w:rPr>
        <w:t>pháp? Này các tỳ-khưu, như các thiếu nữ sát-đế-lị, thiếu nữ</w:t>
      </w:r>
      <w:r>
        <w:rPr>
          <w:spacing w:val="1"/>
          <w:sz w:val="22"/>
        </w:rPr>
        <w:t> </w:t>
      </w:r>
      <w:r>
        <w:rPr>
          <w:sz w:val="22"/>
        </w:rPr>
        <w:t>bà-la-môn</w:t>
      </w:r>
      <w:r>
        <w:rPr>
          <w:spacing w:val="-8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thiếu</w:t>
      </w:r>
      <w:r>
        <w:rPr>
          <w:spacing w:val="-6"/>
          <w:sz w:val="22"/>
        </w:rPr>
        <w:t> </w:t>
      </w:r>
      <w:r>
        <w:rPr>
          <w:sz w:val="22"/>
        </w:rPr>
        <w:t>nữ</w:t>
      </w:r>
      <w:r>
        <w:rPr>
          <w:spacing w:val="-7"/>
          <w:sz w:val="22"/>
        </w:rPr>
        <w:t> </w:t>
      </w:r>
      <w:r>
        <w:rPr>
          <w:sz w:val="22"/>
        </w:rPr>
        <w:t>gia</w:t>
      </w:r>
      <w:r>
        <w:rPr>
          <w:spacing w:val="-6"/>
          <w:sz w:val="22"/>
        </w:rPr>
        <w:t> </w:t>
      </w:r>
      <w:r>
        <w:rPr>
          <w:sz w:val="22"/>
        </w:rPr>
        <w:t>chủ,</w:t>
      </w:r>
      <w:r>
        <w:rPr>
          <w:spacing w:val="-6"/>
          <w:sz w:val="22"/>
        </w:rPr>
        <w:t> </w:t>
      </w:r>
      <w:r>
        <w:rPr>
          <w:sz w:val="22"/>
        </w:rPr>
        <w:t>tuổi</w:t>
      </w:r>
      <w:r>
        <w:rPr>
          <w:spacing w:val="-5"/>
          <w:sz w:val="22"/>
        </w:rPr>
        <w:t> </w:t>
      </w:r>
      <w:r>
        <w:rPr>
          <w:sz w:val="22"/>
        </w:rPr>
        <w:t>khoảng</w:t>
      </w:r>
      <w:r>
        <w:rPr>
          <w:spacing w:val="-7"/>
          <w:sz w:val="22"/>
        </w:rPr>
        <w:t> </w:t>
      </w:r>
      <w:r>
        <w:rPr>
          <w:sz w:val="22"/>
        </w:rPr>
        <w:t>độ</w:t>
      </w:r>
      <w:r>
        <w:rPr>
          <w:spacing w:val="-6"/>
          <w:sz w:val="22"/>
        </w:rPr>
        <w:t> </w:t>
      </w:r>
      <w:r>
        <w:rPr>
          <w:sz w:val="22"/>
        </w:rPr>
        <w:t>mười</w:t>
      </w:r>
      <w:r>
        <w:rPr>
          <w:spacing w:val="-6"/>
          <w:sz w:val="22"/>
        </w:rPr>
        <w:t> </w:t>
      </w:r>
      <w:r>
        <w:rPr>
          <w:sz w:val="22"/>
        </w:rPr>
        <w:t>lăm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46"/>
          <w:sz w:val="22"/>
        </w:rPr>
        <w:t> </w:t>
      </w:r>
      <w:r>
        <w:rPr>
          <w:sz w:val="22"/>
        </w:rPr>
        <w:t>mười sáu tuổi, không quá lớn, không quá thấp, không quá</w:t>
      </w:r>
      <w:r>
        <w:rPr>
          <w:spacing w:val="1"/>
          <w:sz w:val="22"/>
        </w:rPr>
        <w:t> </w:t>
      </w:r>
      <w:r>
        <w:rPr>
          <w:sz w:val="22"/>
        </w:rPr>
        <w:t>ốm,</w:t>
      </w:r>
      <w:r>
        <w:rPr>
          <w:spacing w:val="28"/>
          <w:sz w:val="22"/>
        </w:rPr>
        <w:t> </w:t>
      </w:r>
      <w:r>
        <w:rPr>
          <w:sz w:val="22"/>
        </w:rPr>
        <w:t>không</w:t>
      </w:r>
      <w:r>
        <w:rPr>
          <w:spacing w:val="30"/>
          <w:sz w:val="22"/>
        </w:rPr>
        <w:t> </w:t>
      </w:r>
      <w:r>
        <w:rPr>
          <w:sz w:val="22"/>
        </w:rPr>
        <w:t>quá</w:t>
      </w:r>
      <w:r>
        <w:rPr>
          <w:spacing w:val="29"/>
          <w:sz w:val="22"/>
        </w:rPr>
        <w:t> </w:t>
      </w:r>
      <w:r>
        <w:rPr>
          <w:sz w:val="22"/>
        </w:rPr>
        <w:t>mập,</w:t>
      </w:r>
      <w:r>
        <w:rPr>
          <w:spacing w:val="30"/>
          <w:sz w:val="22"/>
        </w:rPr>
        <w:t> </w:t>
      </w:r>
      <w:r>
        <w:rPr>
          <w:sz w:val="22"/>
        </w:rPr>
        <w:t>không</w:t>
      </w:r>
      <w:r>
        <w:rPr>
          <w:spacing w:val="30"/>
          <w:sz w:val="22"/>
        </w:rPr>
        <w:t> </w:t>
      </w:r>
      <w:r>
        <w:rPr>
          <w:sz w:val="22"/>
        </w:rPr>
        <w:t>quá</w:t>
      </w:r>
      <w:r>
        <w:rPr>
          <w:spacing w:val="29"/>
          <w:sz w:val="22"/>
        </w:rPr>
        <w:t> </w:t>
      </w:r>
      <w:r>
        <w:rPr>
          <w:sz w:val="22"/>
        </w:rPr>
        <w:t>đen,</w:t>
      </w:r>
      <w:r>
        <w:rPr>
          <w:spacing w:val="30"/>
          <w:sz w:val="22"/>
        </w:rPr>
        <w:t> </w:t>
      </w:r>
      <w:r>
        <w:rPr>
          <w:sz w:val="22"/>
        </w:rPr>
        <w:t>không</w:t>
      </w:r>
      <w:r>
        <w:rPr>
          <w:spacing w:val="30"/>
          <w:sz w:val="22"/>
        </w:rPr>
        <w:t> </w:t>
      </w:r>
      <w:r>
        <w:rPr>
          <w:sz w:val="22"/>
        </w:rPr>
        <w:t>quá</w:t>
      </w:r>
      <w:r>
        <w:rPr>
          <w:spacing w:val="26"/>
          <w:sz w:val="22"/>
        </w:rPr>
        <w:t> </w:t>
      </w:r>
      <w:r>
        <w:rPr>
          <w:sz w:val="22"/>
        </w:rPr>
        <w:t>trắng,</w:t>
      </w:r>
      <w:r>
        <w:rPr>
          <w:spacing w:val="30"/>
          <w:sz w:val="22"/>
        </w:rPr>
        <w:t> </w:t>
      </w:r>
      <w:r>
        <w:rPr>
          <w:sz w:val="22"/>
        </w:rPr>
        <w:t>này</w:t>
      </w:r>
      <w:r>
        <w:rPr>
          <w:spacing w:val="-46"/>
          <w:sz w:val="22"/>
        </w:rPr>
        <w:t> </w:t>
      </w:r>
      <w:r>
        <w:rPr>
          <w:sz w:val="22"/>
        </w:rPr>
        <w:t>các tỳ-khưu, có phải trong thời ấy, họ đạt đến mỹ diệu tối</w:t>
      </w:r>
      <w:r>
        <w:rPr>
          <w:spacing w:val="1"/>
          <w:sz w:val="22"/>
        </w:rPr>
        <w:t> </w:t>
      </w:r>
      <w:r>
        <w:rPr>
          <w:sz w:val="22"/>
        </w:rPr>
        <w:t>thượng,</w:t>
      </w:r>
      <w:r>
        <w:rPr>
          <w:spacing w:val="3"/>
          <w:sz w:val="22"/>
        </w:rPr>
        <w:t> </w:t>
      </w:r>
      <w:r>
        <w:rPr>
          <w:sz w:val="22"/>
        </w:rPr>
        <w:t>sắc</w:t>
      </w:r>
      <w:r>
        <w:rPr>
          <w:spacing w:val="3"/>
          <w:sz w:val="22"/>
        </w:rPr>
        <w:t> </w:t>
      </w:r>
      <w:r>
        <w:rPr>
          <w:sz w:val="22"/>
        </w:rPr>
        <w:t>đẹp</w:t>
      </w:r>
      <w:r>
        <w:rPr>
          <w:spacing w:val="2"/>
          <w:sz w:val="22"/>
        </w:rPr>
        <w:t> </w:t>
      </w:r>
      <w:r>
        <w:rPr>
          <w:sz w:val="22"/>
        </w:rPr>
        <w:t>tối</w:t>
      </w:r>
      <w:r>
        <w:rPr>
          <w:spacing w:val="3"/>
          <w:sz w:val="22"/>
        </w:rPr>
        <w:t> </w:t>
      </w:r>
      <w:r>
        <w:rPr>
          <w:sz w:val="22"/>
        </w:rPr>
        <w:t>thượng?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108" w:after="0"/>
        <w:ind w:left="706" w:right="0" w:hanging="165"/>
        <w:jc w:val="both"/>
        <w:rPr>
          <w:sz w:val="22"/>
        </w:rPr>
      </w:pPr>
      <w:r>
        <w:rPr>
          <w:sz w:val="22"/>
        </w:rPr>
        <w:t>Bạch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Tôn,</w:t>
      </w:r>
      <w:r>
        <w:rPr>
          <w:spacing w:val="5"/>
          <w:sz w:val="22"/>
        </w:rPr>
        <w:t> </w:t>
      </w:r>
      <w:r>
        <w:rPr>
          <w:sz w:val="22"/>
        </w:rPr>
        <w:t>phải.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105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y cứ sắc đẹp mỹ diệu ấy, khởi lên lạc thọ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hỷ</w:t>
      </w:r>
      <w:r>
        <w:rPr>
          <w:spacing w:val="5"/>
          <w:sz w:val="22"/>
        </w:rPr>
        <w:t> </w:t>
      </w:r>
      <w:r>
        <w:rPr>
          <w:sz w:val="22"/>
        </w:rPr>
        <w:t>thọ,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2"/>
          <w:sz w:val="22"/>
        </w:rPr>
        <w:t> </w:t>
      </w:r>
      <w:r>
        <w:rPr>
          <w:sz w:val="22"/>
        </w:rPr>
        <w:t>vị</w:t>
      </w:r>
      <w:r>
        <w:rPr>
          <w:spacing w:val="3"/>
          <w:sz w:val="22"/>
        </w:rPr>
        <w:t> </w:t>
      </w:r>
      <w:r>
        <w:rPr>
          <w:sz w:val="22"/>
        </w:rPr>
        <w:t>ngọt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5"/>
          <w:sz w:val="22"/>
        </w:rPr>
        <w:t> </w:t>
      </w:r>
      <w:r>
        <w:rPr>
          <w:sz w:val="22"/>
        </w:rPr>
        <w:t>sắc</w:t>
      </w:r>
      <w:r>
        <w:rPr>
          <w:spacing w:val="5"/>
          <w:sz w:val="22"/>
        </w:rPr>
        <w:t> </w:t>
      </w:r>
      <w:r>
        <w:rPr>
          <w:sz w:val="22"/>
        </w:rPr>
        <w:t>pháp.</w:t>
      </w:r>
    </w:p>
    <w:p>
      <w:pPr>
        <w:pStyle w:val="ListParagraph"/>
        <w:numPr>
          <w:ilvl w:val="0"/>
          <w:numId w:val="63"/>
        </w:numPr>
        <w:tabs>
          <w:tab w:pos="870" w:val="left" w:leader="none"/>
        </w:tabs>
        <w:spacing w:line="244" w:lineRule="auto" w:before="102" w:after="0"/>
        <w:ind w:left="401" w:right="363" w:firstLine="141"/>
        <w:jc w:val="both"/>
        <w:rPr>
          <w:sz w:val="22"/>
        </w:rPr>
      </w:pPr>
      <w:r>
        <w:rPr>
          <w:sz w:val="22"/>
        </w:rPr>
        <w:t>(ii) Và này các tỳ-khưu, thế nào là sự nguy hiểm của các</w:t>
      </w:r>
      <w:r>
        <w:rPr>
          <w:spacing w:val="1"/>
          <w:sz w:val="22"/>
        </w:rPr>
        <w:t> </w:t>
      </w:r>
      <w:r>
        <w:rPr>
          <w:sz w:val="22"/>
        </w:rPr>
        <w:t>sắc pháp? Ở đây người ta có thể thấy thiếu nữ ấy trong một</w:t>
      </w:r>
      <w:r>
        <w:rPr>
          <w:spacing w:val="1"/>
          <w:sz w:val="22"/>
        </w:rPr>
        <w:t> </w:t>
      </w:r>
      <w:r>
        <w:rPr>
          <w:w w:val="95"/>
          <w:sz w:val="22"/>
        </w:rPr>
        <w:t>thời khác, khoảng tám mươi tuổi, chín mươi tuổi hay một trăm</w:t>
      </w:r>
      <w:r>
        <w:rPr>
          <w:spacing w:val="1"/>
          <w:w w:val="95"/>
          <w:sz w:val="22"/>
        </w:rPr>
        <w:t> </w:t>
      </w:r>
      <w:r>
        <w:rPr>
          <w:sz w:val="22"/>
        </w:rPr>
        <w:t>tuổi, già yếu, cong như nóc nhà, lưng còm, phải dựa gậy để</w:t>
      </w:r>
      <w:r>
        <w:rPr>
          <w:spacing w:val="1"/>
          <w:sz w:val="22"/>
        </w:rPr>
        <w:t> </w:t>
      </w:r>
      <w:r>
        <w:rPr>
          <w:sz w:val="22"/>
        </w:rPr>
        <w:t>chống đỡ, vừa đi vừa run rẩy, đau ốm, tuổi trẻ đã tận, râu</w:t>
      </w:r>
      <w:r>
        <w:rPr>
          <w:spacing w:val="1"/>
          <w:sz w:val="22"/>
        </w:rPr>
        <w:t> </w:t>
      </w:r>
      <w:r>
        <w:rPr>
          <w:sz w:val="22"/>
        </w:rPr>
        <w:t>rụng, tóc bạc, hư rụng, sói đầu, da nhăn, tay chân bị khô đét</w:t>
      </w:r>
      <w:r>
        <w:rPr>
          <w:spacing w:val="1"/>
          <w:sz w:val="22"/>
        </w:rPr>
        <w:t> </w:t>
      </w:r>
      <w:r>
        <w:rPr>
          <w:sz w:val="22"/>
        </w:rPr>
        <w:t>tái xám. Này các tỳ-khưu, các ông nghĩ thế nào? Có phải sự</w:t>
      </w:r>
      <w:r>
        <w:rPr>
          <w:spacing w:val="1"/>
          <w:sz w:val="22"/>
        </w:rPr>
        <w:t> </w:t>
      </w:r>
      <w:r>
        <w:rPr>
          <w:sz w:val="22"/>
        </w:rPr>
        <w:t>mỹ diệu về sắc đẹp xưa kia của người đó nay đã biến mất và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nguy</w:t>
      </w:r>
      <w:r>
        <w:rPr>
          <w:spacing w:val="4"/>
          <w:sz w:val="22"/>
        </w:rPr>
        <w:t> </w:t>
      </w:r>
      <w:r>
        <w:rPr>
          <w:sz w:val="22"/>
        </w:rPr>
        <w:t>hiểm</w:t>
      </w:r>
      <w:r>
        <w:rPr>
          <w:spacing w:val="4"/>
          <w:sz w:val="22"/>
        </w:rPr>
        <w:t> </w:t>
      </w:r>
      <w:r>
        <w:rPr>
          <w:sz w:val="22"/>
        </w:rPr>
        <w:t>đã</w:t>
      </w:r>
      <w:r>
        <w:rPr>
          <w:spacing w:val="3"/>
          <w:sz w:val="22"/>
        </w:rPr>
        <w:t> </w:t>
      </w:r>
      <w:r>
        <w:rPr>
          <w:sz w:val="22"/>
        </w:rPr>
        <w:t>hiện</w:t>
      </w:r>
      <w:r>
        <w:rPr>
          <w:spacing w:val="2"/>
          <w:sz w:val="22"/>
        </w:rPr>
        <w:t> </w:t>
      </w:r>
      <w:r>
        <w:rPr>
          <w:sz w:val="22"/>
        </w:rPr>
        <w:t>ra?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110" w:after="0"/>
        <w:ind w:left="706" w:right="0" w:hanging="165"/>
        <w:jc w:val="both"/>
        <w:rPr>
          <w:sz w:val="22"/>
        </w:rPr>
      </w:pP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 Tôn,</w:t>
      </w:r>
      <w:r>
        <w:rPr>
          <w:spacing w:val="2"/>
          <w:sz w:val="22"/>
        </w:rPr>
        <w:t> </w:t>
      </w:r>
      <w:r>
        <w:rPr>
          <w:sz w:val="22"/>
        </w:rPr>
        <w:t>sự thật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0" w:lineRule="auto" w:before="107" w:after="0"/>
        <w:ind w:left="737" w:right="0" w:hanging="196"/>
        <w:jc w:val="both"/>
        <w:rPr>
          <w:sz w:val="22"/>
        </w:rPr>
      </w:pPr>
      <w:r>
        <w:rPr>
          <w:sz w:val="22"/>
        </w:rPr>
        <w:t>Này</w:t>
      </w:r>
      <w:r>
        <w:rPr>
          <w:spacing w:val="32"/>
          <w:sz w:val="22"/>
        </w:rPr>
        <w:t> </w:t>
      </w:r>
      <w:r>
        <w:rPr>
          <w:sz w:val="22"/>
        </w:rPr>
        <w:t>các</w:t>
      </w:r>
      <w:r>
        <w:rPr>
          <w:spacing w:val="33"/>
          <w:sz w:val="22"/>
        </w:rPr>
        <w:t> </w:t>
      </w:r>
      <w:r>
        <w:rPr>
          <w:sz w:val="22"/>
        </w:rPr>
        <w:t>tỳ-khưu,</w:t>
      </w:r>
      <w:r>
        <w:rPr>
          <w:spacing w:val="33"/>
          <w:sz w:val="22"/>
        </w:rPr>
        <w:t> </w:t>
      </w:r>
      <w:r>
        <w:rPr>
          <w:sz w:val="22"/>
        </w:rPr>
        <w:t>như</w:t>
      </w:r>
      <w:r>
        <w:rPr>
          <w:spacing w:val="33"/>
          <w:sz w:val="22"/>
        </w:rPr>
        <w:t> </w:t>
      </w:r>
      <w:r>
        <w:rPr>
          <w:sz w:val="22"/>
        </w:rPr>
        <w:t>vậy</w:t>
      </w:r>
      <w:r>
        <w:rPr>
          <w:spacing w:val="34"/>
          <w:sz w:val="22"/>
        </w:rPr>
        <w:t> </w:t>
      </w:r>
      <w:r>
        <w:rPr>
          <w:sz w:val="22"/>
        </w:rPr>
        <w:t>là</w:t>
      </w:r>
      <w:r>
        <w:rPr>
          <w:spacing w:val="36"/>
          <w:sz w:val="22"/>
        </w:rPr>
        <w:t> </w:t>
      </w:r>
      <w:r>
        <w:rPr>
          <w:sz w:val="22"/>
        </w:rPr>
        <w:t>sự</w:t>
      </w:r>
      <w:r>
        <w:rPr>
          <w:spacing w:val="33"/>
          <w:sz w:val="22"/>
        </w:rPr>
        <w:t> </w:t>
      </w:r>
      <w:r>
        <w:rPr>
          <w:sz w:val="22"/>
        </w:rPr>
        <w:t>nguy</w:t>
      </w:r>
      <w:r>
        <w:rPr>
          <w:spacing w:val="36"/>
          <w:sz w:val="22"/>
        </w:rPr>
        <w:t> </w:t>
      </w:r>
      <w:r>
        <w:rPr>
          <w:sz w:val="22"/>
        </w:rPr>
        <w:t>hiểm</w:t>
      </w:r>
      <w:r>
        <w:rPr>
          <w:spacing w:val="34"/>
          <w:sz w:val="22"/>
        </w:rPr>
        <w:t> </w:t>
      </w:r>
      <w:r>
        <w:rPr>
          <w:sz w:val="22"/>
        </w:rPr>
        <w:t>của</w:t>
      </w:r>
      <w:r>
        <w:rPr>
          <w:spacing w:val="34"/>
          <w:sz w:val="22"/>
        </w:rPr>
        <w:t> </w:t>
      </w:r>
      <w:r>
        <w:rPr>
          <w:sz w:val="22"/>
        </w:rPr>
        <w:t>các</w:t>
      </w:r>
      <w:r>
        <w:rPr>
          <w:spacing w:val="33"/>
          <w:sz w:val="22"/>
        </w:rPr>
        <w:t> </w:t>
      </w:r>
      <w:r>
        <w:rPr>
          <w:sz w:val="22"/>
        </w:rPr>
        <w:t>sắc</w:t>
      </w:r>
    </w:p>
    <w:p>
      <w:pPr>
        <w:pStyle w:val="BodyText"/>
        <w:spacing w:before="6"/>
        <w:jc w:val="left"/>
      </w:pPr>
      <w:r>
        <w:rPr>
          <w:w w:val="105"/>
        </w:rPr>
        <w:t>pháp.</w:t>
      </w:r>
    </w:p>
    <w:p>
      <w:pPr>
        <w:pStyle w:val="ListParagraph"/>
        <w:numPr>
          <w:ilvl w:val="0"/>
          <w:numId w:val="63"/>
        </w:numPr>
        <w:tabs>
          <w:tab w:pos="882" w:val="left" w:leader="none"/>
        </w:tabs>
        <w:spacing w:line="244" w:lineRule="auto" w:before="104" w:after="0"/>
        <w:ind w:left="401" w:right="367" w:firstLine="141"/>
        <w:jc w:val="both"/>
        <w:rPr>
          <w:sz w:val="22"/>
        </w:rPr>
      </w:pPr>
      <w:r>
        <w:rPr>
          <w:sz w:val="22"/>
        </w:rPr>
        <w:t>Lại nữa, người ta có thể thấy thiếu nữ ấy bị bệnh hoạn</w:t>
      </w:r>
      <w:r>
        <w:rPr>
          <w:spacing w:val="1"/>
          <w:sz w:val="22"/>
        </w:rPr>
        <w:t> </w:t>
      </w:r>
      <w:r>
        <w:rPr>
          <w:sz w:val="22"/>
        </w:rPr>
        <w:t>đau</w:t>
      </w:r>
      <w:r>
        <w:rPr>
          <w:spacing w:val="1"/>
          <w:sz w:val="22"/>
        </w:rPr>
        <w:t> </w:t>
      </w:r>
      <w:r>
        <w:rPr>
          <w:sz w:val="22"/>
        </w:rPr>
        <w:t>khổ,</w:t>
      </w:r>
      <w:r>
        <w:rPr>
          <w:spacing w:val="1"/>
          <w:sz w:val="22"/>
        </w:rPr>
        <w:t> </w:t>
      </w:r>
      <w:r>
        <w:rPr>
          <w:sz w:val="22"/>
        </w:rPr>
        <w:t>trầm</w:t>
      </w:r>
      <w:r>
        <w:rPr>
          <w:spacing w:val="1"/>
          <w:sz w:val="22"/>
        </w:rPr>
        <w:t> </w:t>
      </w:r>
      <w:r>
        <w:rPr>
          <w:sz w:val="22"/>
        </w:rPr>
        <w:t>bệnh,</w:t>
      </w:r>
      <w:r>
        <w:rPr>
          <w:spacing w:val="1"/>
          <w:sz w:val="22"/>
        </w:rPr>
        <w:t> </w:t>
      </w:r>
      <w:r>
        <w:rPr>
          <w:sz w:val="22"/>
        </w:rPr>
        <w:t>nằm</w:t>
      </w:r>
      <w:r>
        <w:rPr>
          <w:spacing w:val="1"/>
          <w:sz w:val="22"/>
        </w:rPr>
        <w:t> </w:t>
      </w:r>
      <w:r>
        <w:rPr>
          <w:sz w:val="22"/>
        </w:rPr>
        <w:t>đắm</w:t>
      </w:r>
      <w:r>
        <w:rPr>
          <w:spacing w:val="1"/>
          <w:sz w:val="22"/>
        </w:rPr>
        <w:t> </w:t>
      </w:r>
      <w:r>
        <w:rPr>
          <w:sz w:val="22"/>
        </w:rPr>
        <w:t>mình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phân</w:t>
      </w:r>
      <w:r>
        <w:rPr>
          <w:spacing w:val="1"/>
          <w:sz w:val="22"/>
        </w:rPr>
        <w:t> </w:t>
      </w:r>
      <w:r>
        <w:rPr>
          <w:sz w:val="22"/>
        </w:rPr>
        <w:t>tiểu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-46"/>
          <w:sz w:val="22"/>
        </w:rPr>
        <w:t> </w:t>
      </w:r>
      <w:r>
        <w:rPr>
          <w:sz w:val="22"/>
        </w:rPr>
        <w:t>mình,</w:t>
      </w:r>
      <w:r>
        <w:rPr>
          <w:spacing w:val="-4"/>
          <w:sz w:val="22"/>
        </w:rPr>
        <w:t> </w:t>
      </w:r>
      <w:r>
        <w:rPr>
          <w:sz w:val="22"/>
        </w:rPr>
        <w:t>phải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nâng</w:t>
      </w:r>
      <w:r>
        <w:rPr>
          <w:spacing w:val="-3"/>
          <w:sz w:val="22"/>
        </w:rPr>
        <w:t> </w:t>
      </w:r>
      <w:r>
        <w:rPr>
          <w:sz w:val="22"/>
        </w:rPr>
        <w:t>dậy,</w:t>
      </w:r>
      <w:r>
        <w:rPr>
          <w:spacing w:val="-4"/>
          <w:sz w:val="22"/>
        </w:rPr>
        <w:t> </w:t>
      </w:r>
      <w:r>
        <w:rPr>
          <w:sz w:val="22"/>
        </w:rPr>
        <w:t>phải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đỡ</w:t>
      </w:r>
      <w:r>
        <w:rPr>
          <w:spacing w:val="-4"/>
          <w:sz w:val="22"/>
        </w:rPr>
        <w:t> </w:t>
      </w:r>
      <w:r>
        <w:rPr>
          <w:sz w:val="22"/>
        </w:rPr>
        <w:t>nằm.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tỳ-khưu,</w:t>
      </w:r>
      <w:r>
        <w:rPr>
          <w:spacing w:val="-1"/>
          <w:sz w:val="22"/>
        </w:rPr>
        <w:t> </w:t>
      </w:r>
      <w:r>
        <w:rPr>
          <w:sz w:val="22"/>
        </w:rPr>
        <w:t>các</w:t>
      </w:r>
      <w:r>
        <w:rPr>
          <w:spacing w:val="-2"/>
          <w:sz w:val="22"/>
        </w:rPr>
        <w:t> </w:t>
      </w:r>
      <w:r>
        <w:rPr>
          <w:sz w:val="22"/>
        </w:rPr>
        <w:t>ông nghĩ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nào?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phải</w:t>
      </w:r>
      <w:r>
        <w:rPr>
          <w:spacing w:val="-1"/>
          <w:sz w:val="22"/>
        </w:rPr>
        <w:t> </w:t>
      </w:r>
      <w:r>
        <w:rPr>
          <w:sz w:val="22"/>
        </w:rPr>
        <w:t>sự</w:t>
      </w:r>
      <w:r>
        <w:rPr>
          <w:spacing w:val="-1"/>
          <w:sz w:val="22"/>
        </w:rPr>
        <w:t> </w:t>
      </w:r>
      <w:r>
        <w:rPr>
          <w:sz w:val="22"/>
        </w:rPr>
        <w:t>mỹ</w:t>
      </w:r>
      <w:r>
        <w:rPr>
          <w:spacing w:val="-1"/>
          <w:sz w:val="22"/>
        </w:rPr>
        <w:t> </w:t>
      </w:r>
      <w:r>
        <w:rPr>
          <w:sz w:val="22"/>
        </w:rPr>
        <w:t>diệu</w:t>
      </w:r>
      <w:r>
        <w:rPr>
          <w:spacing w:val="-3"/>
          <w:sz w:val="22"/>
        </w:rPr>
        <w:t> </w:t>
      </w:r>
      <w:r>
        <w:rPr>
          <w:sz w:val="22"/>
        </w:rPr>
        <w:t>về</w:t>
      </w:r>
      <w:r>
        <w:rPr>
          <w:spacing w:val="1"/>
          <w:sz w:val="22"/>
        </w:rPr>
        <w:t> </w:t>
      </w:r>
      <w:r>
        <w:rPr>
          <w:sz w:val="22"/>
        </w:rPr>
        <w:t>sắc</w:t>
      </w:r>
      <w:r>
        <w:rPr>
          <w:spacing w:val="1"/>
          <w:sz w:val="22"/>
        </w:rPr>
        <w:t> </w:t>
      </w:r>
      <w:r>
        <w:rPr>
          <w:sz w:val="22"/>
        </w:rPr>
        <w:t>đẹp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5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jc w:val="left"/>
      </w:pPr>
      <w:r>
        <w:rPr/>
        <w:t>xưa</w:t>
      </w:r>
      <w:r>
        <w:rPr>
          <w:spacing w:val="-10"/>
        </w:rPr>
        <w:t> </w:t>
      </w:r>
      <w:r>
        <w:rPr/>
        <w:t>kia</w:t>
      </w:r>
      <w:r>
        <w:rPr>
          <w:spacing w:val="-9"/>
        </w:rPr>
        <w:t> </w:t>
      </w:r>
      <w:r>
        <w:rPr/>
        <w:t>của</w:t>
      </w:r>
      <w:r>
        <w:rPr>
          <w:spacing w:val="-9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đó</w:t>
      </w:r>
      <w:r>
        <w:rPr>
          <w:spacing w:val="-9"/>
        </w:rPr>
        <w:t> </w:t>
      </w:r>
      <w:r>
        <w:rPr/>
        <w:t>nay</w:t>
      </w:r>
      <w:r>
        <w:rPr>
          <w:spacing w:val="-12"/>
        </w:rPr>
        <w:t> </w:t>
      </w:r>
      <w:r>
        <w:rPr/>
        <w:t>đã</w:t>
      </w:r>
      <w:r>
        <w:rPr>
          <w:spacing w:val="-9"/>
        </w:rPr>
        <w:t> </w:t>
      </w:r>
      <w:r>
        <w:rPr/>
        <w:t>biến</w:t>
      </w:r>
      <w:r>
        <w:rPr>
          <w:spacing w:val="-10"/>
        </w:rPr>
        <w:t> </w:t>
      </w:r>
      <w:r>
        <w:rPr/>
        <w:t>mất</w:t>
      </w:r>
      <w:r>
        <w:rPr>
          <w:spacing w:val="-10"/>
        </w:rPr>
        <w:t> </w:t>
      </w:r>
      <w:r>
        <w:rPr/>
        <w:t>và</w:t>
      </w:r>
      <w:r>
        <w:rPr>
          <w:spacing w:val="-9"/>
        </w:rPr>
        <w:t> </w:t>
      </w:r>
      <w:r>
        <w:rPr/>
        <w:t>sự</w:t>
      </w:r>
      <w:r>
        <w:rPr>
          <w:spacing w:val="-10"/>
        </w:rPr>
        <w:t> </w:t>
      </w:r>
      <w:r>
        <w:rPr/>
        <w:t>nguy</w:t>
      </w:r>
      <w:r>
        <w:rPr>
          <w:spacing w:val="-9"/>
        </w:rPr>
        <w:t> </w:t>
      </w:r>
      <w:r>
        <w:rPr/>
        <w:t>hiểm</w:t>
      </w:r>
      <w:r>
        <w:rPr>
          <w:spacing w:val="-10"/>
        </w:rPr>
        <w:t> </w:t>
      </w:r>
      <w:r>
        <w:rPr/>
        <w:t>đã</w:t>
      </w:r>
      <w:r>
        <w:rPr>
          <w:spacing w:val="-8"/>
        </w:rPr>
        <w:t> </w:t>
      </w:r>
      <w:r>
        <w:rPr/>
        <w:t>hiện</w:t>
      </w:r>
    </w:p>
    <w:p>
      <w:pPr>
        <w:pStyle w:val="BodyText"/>
        <w:spacing w:before="6"/>
        <w:jc w:val="left"/>
      </w:pPr>
      <w:r>
        <w:rPr/>
        <w:t>ra?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 Tôn,</w:t>
      </w:r>
      <w:r>
        <w:rPr>
          <w:spacing w:val="2"/>
          <w:sz w:val="22"/>
        </w:rPr>
        <w:t> </w:t>
      </w:r>
      <w:r>
        <w:rPr>
          <w:sz w:val="22"/>
        </w:rPr>
        <w:t>sự thật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0" w:lineRule="auto" w:before="66" w:after="0"/>
        <w:ind w:left="737" w:right="0" w:hanging="196"/>
        <w:jc w:val="left"/>
        <w:rPr>
          <w:sz w:val="22"/>
        </w:rPr>
      </w:pPr>
      <w:r>
        <w:rPr>
          <w:sz w:val="22"/>
        </w:rPr>
        <w:t>Này</w:t>
      </w:r>
      <w:r>
        <w:rPr>
          <w:spacing w:val="32"/>
          <w:sz w:val="22"/>
        </w:rPr>
        <w:t> </w:t>
      </w:r>
      <w:r>
        <w:rPr>
          <w:sz w:val="22"/>
        </w:rPr>
        <w:t>các</w:t>
      </w:r>
      <w:r>
        <w:rPr>
          <w:spacing w:val="33"/>
          <w:sz w:val="22"/>
        </w:rPr>
        <w:t> </w:t>
      </w:r>
      <w:r>
        <w:rPr>
          <w:sz w:val="22"/>
        </w:rPr>
        <w:t>tỳ-khưu,</w:t>
      </w:r>
      <w:r>
        <w:rPr>
          <w:spacing w:val="33"/>
          <w:sz w:val="22"/>
        </w:rPr>
        <w:t> </w:t>
      </w:r>
      <w:r>
        <w:rPr>
          <w:sz w:val="22"/>
        </w:rPr>
        <w:t>như</w:t>
      </w:r>
      <w:r>
        <w:rPr>
          <w:spacing w:val="33"/>
          <w:sz w:val="22"/>
        </w:rPr>
        <w:t> </w:t>
      </w:r>
      <w:r>
        <w:rPr>
          <w:sz w:val="22"/>
        </w:rPr>
        <w:t>vậy</w:t>
      </w:r>
      <w:r>
        <w:rPr>
          <w:spacing w:val="34"/>
          <w:sz w:val="22"/>
        </w:rPr>
        <w:t> </w:t>
      </w:r>
      <w:r>
        <w:rPr>
          <w:sz w:val="22"/>
        </w:rPr>
        <w:t>là</w:t>
      </w:r>
      <w:r>
        <w:rPr>
          <w:spacing w:val="36"/>
          <w:sz w:val="22"/>
        </w:rPr>
        <w:t> </w:t>
      </w:r>
      <w:r>
        <w:rPr>
          <w:sz w:val="22"/>
        </w:rPr>
        <w:t>sự</w:t>
      </w:r>
      <w:r>
        <w:rPr>
          <w:spacing w:val="33"/>
          <w:sz w:val="22"/>
        </w:rPr>
        <w:t> </w:t>
      </w:r>
      <w:r>
        <w:rPr>
          <w:sz w:val="22"/>
        </w:rPr>
        <w:t>nguy</w:t>
      </w:r>
      <w:r>
        <w:rPr>
          <w:spacing w:val="36"/>
          <w:sz w:val="22"/>
        </w:rPr>
        <w:t> </w:t>
      </w:r>
      <w:r>
        <w:rPr>
          <w:sz w:val="22"/>
        </w:rPr>
        <w:t>hiểm</w:t>
      </w:r>
      <w:r>
        <w:rPr>
          <w:spacing w:val="34"/>
          <w:sz w:val="22"/>
        </w:rPr>
        <w:t> </w:t>
      </w:r>
      <w:r>
        <w:rPr>
          <w:sz w:val="22"/>
        </w:rPr>
        <w:t>của</w:t>
      </w:r>
      <w:r>
        <w:rPr>
          <w:spacing w:val="34"/>
          <w:sz w:val="22"/>
        </w:rPr>
        <w:t> </w:t>
      </w:r>
      <w:r>
        <w:rPr>
          <w:sz w:val="22"/>
        </w:rPr>
        <w:t>các</w:t>
      </w:r>
      <w:r>
        <w:rPr>
          <w:spacing w:val="33"/>
          <w:sz w:val="22"/>
        </w:rPr>
        <w:t> </w:t>
      </w:r>
      <w:r>
        <w:rPr>
          <w:sz w:val="22"/>
        </w:rPr>
        <w:t>sắc</w:t>
      </w:r>
    </w:p>
    <w:p>
      <w:pPr>
        <w:pStyle w:val="BodyText"/>
        <w:spacing w:before="6"/>
        <w:jc w:val="left"/>
      </w:pPr>
      <w:r>
        <w:rPr>
          <w:w w:val="105"/>
        </w:rPr>
        <w:t>pháp.</w:t>
      </w:r>
    </w:p>
    <w:p>
      <w:pPr>
        <w:pStyle w:val="ListParagraph"/>
        <w:numPr>
          <w:ilvl w:val="0"/>
          <w:numId w:val="63"/>
        </w:numPr>
        <w:tabs>
          <w:tab w:pos="879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Lại nữa, người ta thấy thiếu nữ ấy với thi thể bị quăng</w:t>
      </w:r>
      <w:r>
        <w:rPr>
          <w:spacing w:val="1"/>
          <w:sz w:val="22"/>
        </w:rPr>
        <w:t> </w:t>
      </w:r>
      <w:r>
        <w:rPr>
          <w:sz w:val="22"/>
        </w:rPr>
        <w:t>vào nghĩa địa, một ngày, hai ngày hay ba ngày, thi thể ấy</w:t>
      </w:r>
      <w:r>
        <w:rPr>
          <w:spacing w:val="1"/>
          <w:sz w:val="22"/>
        </w:rPr>
        <w:t> </w:t>
      </w:r>
      <w:r>
        <w:rPr>
          <w:sz w:val="22"/>
        </w:rPr>
        <w:t>trương phồng lên, xanh đen lại, nát thối ra. Này các tỳ-khưu,</w:t>
      </w:r>
      <w:r>
        <w:rPr>
          <w:spacing w:val="1"/>
          <w:sz w:val="22"/>
        </w:rPr>
        <w:t> </w:t>
      </w:r>
      <w:r>
        <w:rPr>
          <w:sz w:val="22"/>
        </w:rPr>
        <w:t>các ông nghĩ thế nào? Có phải sự mỹ diệu về sắc đẹp xưa kia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đó</w:t>
      </w:r>
      <w:r>
        <w:rPr>
          <w:spacing w:val="2"/>
          <w:sz w:val="22"/>
        </w:rPr>
        <w:t> </w:t>
      </w:r>
      <w:r>
        <w:rPr>
          <w:sz w:val="22"/>
        </w:rPr>
        <w:t>nay đã</w:t>
      </w:r>
      <w:r>
        <w:rPr>
          <w:spacing w:val="2"/>
          <w:sz w:val="22"/>
        </w:rPr>
        <w:t> </w:t>
      </w:r>
      <w:r>
        <w:rPr>
          <w:sz w:val="22"/>
        </w:rPr>
        <w:t>biến</w:t>
      </w:r>
      <w:r>
        <w:rPr>
          <w:spacing w:val="-1"/>
          <w:sz w:val="22"/>
        </w:rPr>
        <w:t> </w:t>
      </w:r>
      <w:r>
        <w:rPr>
          <w:sz w:val="22"/>
        </w:rPr>
        <w:t>mất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nguy</w:t>
      </w:r>
      <w:r>
        <w:rPr>
          <w:spacing w:val="3"/>
          <w:sz w:val="22"/>
        </w:rPr>
        <w:t> </w:t>
      </w:r>
      <w:r>
        <w:rPr>
          <w:sz w:val="22"/>
        </w:rPr>
        <w:t>hiểm đã</w:t>
      </w:r>
      <w:r>
        <w:rPr>
          <w:spacing w:val="2"/>
          <w:sz w:val="22"/>
        </w:rPr>
        <w:t> </w:t>
      </w:r>
      <w:r>
        <w:rPr>
          <w:sz w:val="22"/>
        </w:rPr>
        <w:t>hiện</w:t>
      </w:r>
      <w:r>
        <w:rPr>
          <w:spacing w:val="1"/>
          <w:sz w:val="22"/>
        </w:rPr>
        <w:t> </w:t>
      </w:r>
      <w:r>
        <w:rPr>
          <w:sz w:val="22"/>
        </w:rPr>
        <w:t>ra?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5" w:after="0"/>
        <w:ind w:left="706" w:right="0" w:hanging="165"/>
        <w:jc w:val="both"/>
        <w:rPr>
          <w:sz w:val="22"/>
        </w:rPr>
      </w:pP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 Tôn,</w:t>
      </w:r>
      <w:r>
        <w:rPr>
          <w:spacing w:val="2"/>
          <w:sz w:val="22"/>
        </w:rPr>
        <w:t> </w:t>
      </w:r>
      <w:r>
        <w:rPr>
          <w:sz w:val="22"/>
        </w:rPr>
        <w:t>sự thật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0" w:lineRule="auto" w:before="66" w:after="0"/>
        <w:ind w:left="737" w:right="0" w:hanging="196"/>
        <w:jc w:val="both"/>
        <w:rPr>
          <w:sz w:val="22"/>
        </w:rPr>
      </w:pPr>
      <w:r>
        <w:rPr>
          <w:sz w:val="22"/>
        </w:rPr>
        <w:t>Này</w:t>
      </w:r>
      <w:r>
        <w:rPr>
          <w:spacing w:val="32"/>
          <w:sz w:val="22"/>
        </w:rPr>
        <w:t> </w:t>
      </w:r>
      <w:r>
        <w:rPr>
          <w:sz w:val="22"/>
        </w:rPr>
        <w:t>các</w:t>
      </w:r>
      <w:r>
        <w:rPr>
          <w:spacing w:val="33"/>
          <w:sz w:val="22"/>
        </w:rPr>
        <w:t> </w:t>
      </w:r>
      <w:r>
        <w:rPr>
          <w:sz w:val="22"/>
        </w:rPr>
        <w:t>tỳ-khưu,</w:t>
      </w:r>
      <w:r>
        <w:rPr>
          <w:spacing w:val="33"/>
          <w:sz w:val="22"/>
        </w:rPr>
        <w:t> </w:t>
      </w:r>
      <w:r>
        <w:rPr>
          <w:sz w:val="22"/>
        </w:rPr>
        <w:t>như</w:t>
      </w:r>
      <w:r>
        <w:rPr>
          <w:spacing w:val="33"/>
          <w:sz w:val="22"/>
        </w:rPr>
        <w:t> </w:t>
      </w:r>
      <w:r>
        <w:rPr>
          <w:sz w:val="22"/>
        </w:rPr>
        <w:t>vậy</w:t>
      </w:r>
      <w:r>
        <w:rPr>
          <w:spacing w:val="34"/>
          <w:sz w:val="22"/>
        </w:rPr>
        <w:t> </w:t>
      </w:r>
      <w:r>
        <w:rPr>
          <w:sz w:val="22"/>
        </w:rPr>
        <w:t>là</w:t>
      </w:r>
      <w:r>
        <w:rPr>
          <w:spacing w:val="36"/>
          <w:sz w:val="22"/>
        </w:rPr>
        <w:t> </w:t>
      </w:r>
      <w:r>
        <w:rPr>
          <w:sz w:val="22"/>
        </w:rPr>
        <w:t>sự</w:t>
      </w:r>
      <w:r>
        <w:rPr>
          <w:spacing w:val="33"/>
          <w:sz w:val="22"/>
        </w:rPr>
        <w:t> </w:t>
      </w:r>
      <w:r>
        <w:rPr>
          <w:sz w:val="22"/>
        </w:rPr>
        <w:t>nguy</w:t>
      </w:r>
      <w:r>
        <w:rPr>
          <w:spacing w:val="36"/>
          <w:sz w:val="22"/>
        </w:rPr>
        <w:t> </w:t>
      </w:r>
      <w:r>
        <w:rPr>
          <w:sz w:val="22"/>
        </w:rPr>
        <w:t>hiểm</w:t>
      </w:r>
      <w:r>
        <w:rPr>
          <w:spacing w:val="34"/>
          <w:sz w:val="22"/>
        </w:rPr>
        <w:t> </w:t>
      </w:r>
      <w:r>
        <w:rPr>
          <w:sz w:val="22"/>
        </w:rPr>
        <w:t>của</w:t>
      </w:r>
      <w:r>
        <w:rPr>
          <w:spacing w:val="34"/>
          <w:sz w:val="22"/>
        </w:rPr>
        <w:t> </w:t>
      </w:r>
      <w:r>
        <w:rPr>
          <w:sz w:val="22"/>
        </w:rPr>
        <w:t>các</w:t>
      </w:r>
      <w:r>
        <w:rPr>
          <w:spacing w:val="33"/>
          <w:sz w:val="22"/>
        </w:rPr>
        <w:t> </w:t>
      </w:r>
      <w:r>
        <w:rPr>
          <w:sz w:val="22"/>
        </w:rPr>
        <w:t>sắc</w:t>
      </w:r>
    </w:p>
    <w:p>
      <w:pPr>
        <w:pStyle w:val="BodyText"/>
        <w:spacing w:before="6"/>
        <w:jc w:val="left"/>
      </w:pPr>
      <w:r>
        <w:rPr>
          <w:w w:val="105"/>
        </w:rPr>
        <w:t>pháp.</w:t>
      </w:r>
    </w:p>
    <w:p>
      <w:pPr>
        <w:pStyle w:val="BodyText"/>
        <w:spacing w:line="244" w:lineRule="auto" w:before="67"/>
        <w:ind w:right="365" w:firstLine="141"/>
      </w:pPr>
      <w:r>
        <w:rPr/>
        <w:t>22-29.</w:t>
      </w:r>
      <w:r>
        <w:rPr>
          <w:spacing w:val="-11"/>
        </w:rPr>
        <w:t> </w:t>
      </w:r>
      <w:r>
        <w:rPr/>
        <w:t>Lại</w:t>
      </w:r>
      <w:r>
        <w:rPr>
          <w:spacing w:val="-9"/>
        </w:rPr>
        <w:t> </w:t>
      </w:r>
      <w:r>
        <w:rPr/>
        <w:t>nữa,</w:t>
      </w:r>
      <w:r>
        <w:rPr>
          <w:spacing w:val="-10"/>
        </w:rPr>
        <w:t> </w:t>
      </w:r>
      <w:r>
        <w:rPr/>
        <w:t>người</w:t>
      </w:r>
      <w:r>
        <w:rPr>
          <w:spacing w:val="-10"/>
        </w:rPr>
        <w:t> </w:t>
      </w:r>
      <w:r>
        <w:rPr/>
        <w:t>ta</w:t>
      </w:r>
      <w:r>
        <w:rPr>
          <w:spacing w:val="-11"/>
        </w:rPr>
        <w:t> </w:t>
      </w:r>
      <w:r>
        <w:rPr/>
        <w:t>thấy</w:t>
      </w:r>
      <w:r>
        <w:rPr>
          <w:spacing w:val="-11"/>
        </w:rPr>
        <w:t> </w:t>
      </w:r>
      <w:r>
        <w:rPr/>
        <w:t>thiếu</w:t>
      </w:r>
      <w:r>
        <w:rPr>
          <w:spacing w:val="-11"/>
        </w:rPr>
        <w:t> </w:t>
      </w:r>
      <w:r>
        <w:rPr/>
        <w:t>nữ</w:t>
      </w:r>
      <w:r>
        <w:rPr>
          <w:spacing w:val="-11"/>
        </w:rPr>
        <w:t> </w:t>
      </w:r>
      <w:r>
        <w:rPr/>
        <w:t>ấy</w:t>
      </w:r>
      <w:r>
        <w:rPr>
          <w:spacing w:val="-11"/>
        </w:rPr>
        <w:t> </w:t>
      </w:r>
      <w:r>
        <w:rPr/>
        <w:t>với</w:t>
      </w:r>
      <w:r>
        <w:rPr>
          <w:spacing w:val="-10"/>
        </w:rPr>
        <w:t> </w:t>
      </w:r>
      <w:r>
        <w:rPr/>
        <w:t>thi</w:t>
      </w:r>
      <w:r>
        <w:rPr>
          <w:spacing w:val="-10"/>
        </w:rPr>
        <w:t> </w:t>
      </w:r>
      <w:r>
        <w:rPr/>
        <w:t>thể</w:t>
      </w:r>
      <w:r>
        <w:rPr>
          <w:spacing w:val="-11"/>
        </w:rPr>
        <w:t> </w:t>
      </w:r>
      <w:r>
        <w:rPr/>
        <w:t>bị</w:t>
      </w:r>
      <w:r>
        <w:rPr>
          <w:spacing w:val="-10"/>
        </w:rPr>
        <w:t> </w:t>
      </w:r>
      <w:r>
        <w:rPr/>
        <w:t>quăng</w:t>
      </w:r>
      <w:r>
        <w:rPr>
          <w:spacing w:val="-46"/>
        </w:rPr>
        <w:t> </w:t>
      </w:r>
      <w:r>
        <w:rPr/>
        <w:t>vào nghĩa địa, bị các loài quạ ăn, hay bị các loài diều hâu ăn,</w:t>
      </w:r>
      <w:r>
        <w:rPr>
          <w:spacing w:val="1"/>
        </w:rPr>
        <w:t> </w:t>
      </w:r>
      <w:r>
        <w:rPr/>
        <w:t>hay bị các chim kên ăn, hay bị các loài chó ăn, hay bị các loài</w:t>
      </w:r>
      <w:r>
        <w:rPr>
          <w:spacing w:val="1"/>
        </w:rPr>
        <w:t> </w:t>
      </w:r>
      <w:r>
        <w:rPr/>
        <w:t>giả can ăn, hay bị các loài côn trùng ăn... với bộ xương còn</w:t>
      </w:r>
      <w:r>
        <w:rPr>
          <w:spacing w:val="1"/>
        </w:rPr>
        <w:t> </w:t>
      </w:r>
      <w:r>
        <w:rPr/>
        <w:t>dính thịt và máu, được các đường gân cột lại... với bộ xương</w:t>
      </w:r>
      <w:r>
        <w:rPr>
          <w:spacing w:val="1"/>
        </w:rPr>
        <w:t> </w:t>
      </w:r>
      <w:r>
        <w:rPr/>
        <w:t>không</w:t>
      </w:r>
      <w:r>
        <w:rPr>
          <w:spacing w:val="-10"/>
        </w:rPr>
        <w:t> </w:t>
      </w:r>
      <w:r>
        <w:rPr/>
        <w:t>còn</w:t>
      </w:r>
      <w:r>
        <w:rPr>
          <w:spacing w:val="-10"/>
        </w:rPr>
        <w:t> </w:t>
      </w:r>
      <w:r>
        <w:rPr/>
        <w:t>dính</w:t>
      </w:r>
      <w:r>
        <w:rPr>
          <w:spacing w:val="-10"/>
        </w:rPr>
        <w:t> </w:t>
      </w:r>
      <w:r>
        <w:rPr/>
        <w:t>thịt</w:t>
      </w:r>
      <w:r>
        <w:rPr>
          <w:spacing w:val="-8"/>
        </w:rPr>
        <w:t> </w:t>
      </w:r>
      <w:r>
        <w:rPr/>
        <w:t>nhưng</w:t>
      </w:r>
      <w:r>
        <w:rPr>
          <w:spacing w:val="-9"/>
        </w:rPr>
        <w:t> </w:t>
      </w:r>
      <w:r>
        <w:rPr/>
        <w:t>còn</w:t>
      </w:r>
      <w:r>
        <w:rPr>
          <w:spacing w:val="-10"/>
        </w:rPr>
        <w:t> </w:t>
      </w:r>
      <w:r>
        <w:rPr/>
        <w:t>dính</w:t>
      </w:r>
      <w:r>
        <w:rPr>
          <w:spacing w:val="-10"/>
        </w:rPr>
        <w:t> </w:t>
      </w:r>
      <w:r>
        <w:rPr/>
        <w:t>máu,</w:t>
      </w:r>
      <w:r>
        <w:rPr>
          <w:spacing w:val="-12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các</w:t>
      </w:r>
      <w:r>
        <w:rPr>
          <w:spacing w:val="-12"/>
        </w:rPr>
        <w:t> </w:t>
      </w:r>
      <w:r>
        <w:rPr/>
        <w:t>đường</w:t>
      </w:r>
      <w:r>
        <w:rPr>
          <w:spacing w:val="-9"/>
        </w:rPr>
        <w:t> </w:t>
      </w:r>
      <w:r>
        <w:rPr/>
        <w:t>gân</w:t>
      </w:r>
      <w:r>
        <w:rPr>
          <w:spacing w:val="-46"/>
        </w:rPr>
        <w:t> </w:t>
      </w:r>
      <w:r>
        <w:rPr/>
        <w:t>cột</w:t>
      </w:r>
      <w:r>
        <w:rPr>
          <w:spacing w:val="-2"/>
        </w:rPr>
        <w:t> </w:t>
      </w:r>
      <w:r>
        <w:rPr/>
        <w:t>lại...</w:t>
      </w:r>
      <w:r>
        <w:rPr>
          <w:spacing w:val="-3"/>
        </w:rPr>
        <w:t> </w:t>
      </w:r>
      <w:r>
        <w:rPr/>
        <w:t>với</w:t>
      </w:r>
      <w:r>
        <w:rPr>
          <w:spacing w:val="-3"/>
        </w:rPr>
        <w:t> </w:t>
      </w:r>
      <w:r>
        <w:rPr/>
        <w:t>bộ</w:t>
      </w:r>
      <w:r>
        <w:rPr>
          <w:spacing w:val="-4"/>
        </w:rPr>
        <w:t> </w:t>
      </w:r>
      <w:r>
        <w:rPr/>
        <w:t>xương</w:t>
      </w:r>
      <w:r>
        <w:rPr>
          <w:spacing w:val="-4"/>
        </w:rPr>
        <w:t> </w:t>
      </w:r>
      <w:r>
        <w:rPr/>
        <w:t>không</w:t>
      </w:r>
      <w:r>
        <w:rPr>
          <w:spacing w:val="-2"/>
        </w:rPr>
        <w:t> </w:t>
      </w:r>
      <w:r>
        <w:rPr/>
        <w:t>còn</w:t>
      </w:r>
      <w:r>
        <w:rPr>
          <w:spacing w:val="-3"/>
        </w:rPr>
        <w:t> </w:t>
      </w:r>
      <w:r>
        <w:rPr/>
        <w:t>thịt</w:t>
      </w:r>
      <w:r>
        <w:rPr>
          <w:spacing w:val="-3"/>
        </w:rPr>
        <w:t> </w:t>
      </w:r>
      <w:r>
        <w:rPr/>
        <w:t>và</w:t>
      </w:r>
      <w:r>
        <w:rPr>
          <w:spacing w:val="-4"/>
        </w:rPr>
        <w:t> </w:t>
      </w:r>
      <w:r>
        <w:rPr/>
        <w:t>máu,</w:t>
      </w:r>
      <w:r>
        <w:rPr>
          <w:spacing w:val="-5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các</w:t>
      </w:r>
      <w:r>
        <w:rPr>
          <w:spacing w:val="-2"/>
        </w:rPr>
        <w:t> </w:t>
      </w:r>
      <w:r>
        <w:rPr/>
        <w:t>đường</w:t>
      </w:r>
      <w:r>
        <w:rPr>
          <w:spacing w:val="-46"/>
        </w:rPr>
        <w:t> </w:t>
      </w:r>
      <w:r>
        <w:rPr/>
        <w:t>gân cột lại... chỉ còn có xương rời rạc rải rác chỗ này chỗ kia –</w:t>
      </w:r>
      <w:r>
        <w:rPr>
          <w:spacing w:val="-46"/>
        </w:rPr>
        <w:t> </w:t>
      </w:r>
      <w:r>
        <w:rPr/>
        <w:t>ở đây là xương tay, ở đây là xương chân, ở đây là xương ống,</w:t>
      </w:r>
      <w:r>
        <w:rPr>
          <w:spacing w:val="1"/>
        </w:rPr>
        <w:t> </w:t>
      </w:r>
      <w:r>
        <w:rPr/>
        <w:t>ở đây là xương bắp vế, ở đây là xương mông, ở đây là xương</w:t>
      </w:r>
      <w:r>
        <w:rPr>
          <w:spacing w:val="1"/>
        </w:rPr>
        <w:t> </w:t>
      </w:r>
      <w:r>
        <w:rPr/>
        <w:t>sống, ở đây là xương đầu... chỉ còn toàn xương trắng màu vỏ</w:t>
      </w:r>
      <w:r>
        <w:rPr>
          <w:spacing w:val="1"/>
        </w:rPr>
        <w:t> </w:t>
      </w:r>
      <w:r>
        <w:rPr/>
        <w:t>ốc... chỉ còn một đống xương lâu hơn một năm... chỉ còn các</w:t>
      </w:r>
      <w:r>
        <w:rPr>
          <w:spacing w:val="1"/>
        </w:rPr>
        <w:t> </w:t>
      </w:r>
      <w:r>
        <w:rPr/>
        <w:t>xương thối trở thành cát bụi. Này các tỳ-khưu, các ông nghĩ</w:t>
      </w:r>
      <w:r>
        <w:rPr>
          <w:spacing w:val="1"/>
        </w:rPr>
        <w:t> </w:t>
      </w:r>
      <w:r>
        <w:rPr/>
        <w:t>thế nào? Có phải sự mỹ diệu về sắc đẹp xưa kia của người đó</w:t>
      </w:r>
      <w:r>
        <w:rPr>
          <w:spacing w:val="1"/>
        </w:rPr>
        <w:t> </w:t>
      </w:r>
      <w:r>
        <w:rPr/>
        <w:t>nay</w:t>
      </w:r>
      <w:r>
        <w:rPr>
          <w:spacing w:val="3"/>
        </w:rPr>
        <w:t> </w:t>
      </w:r>
      <w:r>
        <w:rPr/>
        <w:t>đã</w:t>
      </w:r>
      <w:r>
        <w:rPr>
          <w:spacing w:val="3"/>
        </w:rPr>
        <w:t> </w:t>
      </w:r>
      <w:r>
        <w:rPr/>
        <w:t>biến</w:t>
      </w:r>
      <w:r>
        <w:rPr>
          <w:spacing w:val="2"/>
        </w:rPr>
        <w:t> </w:t>
      </w:r>
      <w:r>
        <w:rPr/>
        <w:t>mất</w:t>
      </w:r>
      <w:r>
        <w:rPr>
          <w:spacing w:val="2"/>
        </w:rPr>
        <w:t> </w:t>
      </w:r>
      <w:r>
        <w:rPr/>
        <w:t>và</w:t>
      </w:r>
      <w:r>
        <w:rPr>
          <w:spacing w:val="3"/>
        </w:rPr>
        <w:t> </w:t>
      </w:r>
      <w:r>
        <w:rPr/>
        <w:t>sự</w:t>
      </w:r>
      <w:r>
        <w:rPr>
          <w:spacing w:val="4"/>
        </w:rPr>
        <w:t> </w:t>
      </w:r>
      <w:r>
        <w:rPr/>
        <w:t>nguy</w:t>
      </w:r>
      <w:r>
        <w:rPr>
          <w:spacing w:val="3"/>
        </w:rPr>
        <w:t> </w:t>
      </w:r>
      <w:r>
        <w:rPr/>
        <w:t>hiểm</w:t>
      </w:r>
      <w:r>
        <w:rPr>
          <w:spacing w:val="4"/>
        </w:rPr>
        <w:t> </w:t>
      </w:r>
      <w:r>
        <w:rPr/>
        <w:t>đã</w:t>
      </w:r>
      <w:r>
        <w:rPr>
          <w:spacing w:val="2"/>
        </w:rPr>
        <w:t> </w:t>
      </w:r>
      <w:r>
        <w:rPr/>
        <w:t>hiện</w:t>
      </w:r>
      <w:r>
        <w:rPr>
          <w:spacing w:val="1"/>
        </w:rPr>
        <w:t> </w:t>
      </w:r>
      <w:r>
        <w:rPr/>
        <w:t>ra?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74" w:after="0"/>
        <w:ind w:left="706" w:right="0" w:hanging="165"/>
        <w:jc w:val="both"/>
        <w:rPr>
          <w:sz w:val="22"/>
        </w:rPr>
      </w:pP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 Tôn,</w:t>
      </w:r>
      <w:r>
        <w:rPr>
          <w:spacing w:val="2"/>
          <w:sz w:val="22"/>
        </w:rPr>
        <w:t> </w:t>
      </w:r>
      <w:r>
        <w:rPr>
          <w:sz w:val="22"/>
        </w:rPr>
        <w:t>sự thật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0" w:lineRule="auto" w:before="67" w:after="0"/>
        <w:ind w:left="737" w:right="0" w:hanging="196"/>
        <w:jc w:val="both"/>
        <w:rPr>
          <w:sz w:val="22"/>
        </w:rPr>
      </w:pPr>
      <w:r>
        <w:rPr>
          <w:sz w:val="22"/>
        </w:rPr>
        <w:t>Này</w:t>
      </w:r>
      <w:r>
        <w:rPr>
          <w:spacing w:val="32"/>
          <w:sz w:val="22"/>
        </w:rPr>
        <w:t> </w:t>
      </w:r>
      <w:r>
        <w:rPr>
          <w:sz w:val="22"/>
        </w:rPr>
        <w:t>các</w:t>
      </w:r>
      <w:r>
        <w:rPr>
          <w:spacing w:val="33"/>
          <w:sz w:val="22"/>
        </w:rPr>
        <w:t> </w:t>
      </w:r>
      <w:r>
        <w:rPr>
          <w:sz w:val="22"/>
        </w:rPr>
        <w:t>tỳ-khưu,</w:t>
      </w:r>
      <w:r>
        <w:rPr>
          <w:spacing w:val="33"/>
          <w:sz w:val="22"/>
        </w:rPr>
        <w:t> </w:t>
      </w:r>
      <w:r>
        <w:rPr>
          <w:sz w:val="22"/>
        </w:rPr>
        <w:t>như</w:t>
      </w:r>
      <w:r>
        <w:rPr>
          <w:spacing w:val="33"/>
          <w:sz w:val="22"/>
        </w:rPr>
        <w:t> </w:t>
      </w:r>
      <w:r>
        <w:rPr>
          <w:sz w:val="22"/>
        </w:rPr>
        <w:t>vậy</w:t>
      </w:r>
      <w:r>
        <w:rPr>
          <w:spacing w:val="34"/>
          <w:sz w:val="22"/>
        </w:rPr>
        <w:t> </w:t>
      </w:r>
      <w:r>
        <w:rPr>
          <w:sz w:val="22"/>
        </w:rPr>
        <w:t>là</w:t>
      </w:r>
      <w:r>
        <w:rPr>
          <w:spacing w:val="36"/>
          <w:sz w:val="22"/>
        </w:rPr>
        <w:t> </w:t>
      </w:r>
      <w:r>
        <w:rPr>
          <w:sz w:val="22"/>
        </w:rPr>
        <w:t>sự</w:t>
      </w:r>
      <w:r>
        <w:rPr>
          <w:spacing w:val="33"/>
          <w:sz w:val="22"/>
        </w:rPr>
        <w:t> </w:t>
      </w:r>
      <w:r>
        <w:rPr>
          <w:sz w:val="22"/>
        </w:rPr>
        <w:t>nguy</w:t>
      </w:r>
      <w:r>
        <w:rPr>
          <w:spacing w:val="36"/>
          <w:sz w:val="22"/>
        </w:rPr>
        <w:t> </w:t>
      </w:r>
      <w:r>
        <w:rPr>
          <w:sz w:val="22"/>
        </w:rPr>
        <w:t>hiểm</w:t>
      </w:r>
      <w:r>
        <w:rPr>
          <w:spacing w:val="34"/>
          <w:sz w:val="22"/>
        </w:rPr>
        <w:t> </w:t>
      </w:r>
      <w:r>
        <w:rPr>
          <w:sz w:val="22"/>
        </w:rPr>
        <w:t>của</w:t>
      </w:r>
      <w:r>
        <w:rPr>
          <w:spacing w:val="34"/>
          <w:sz w:val="22"/>
        </w:rPr>
        <w:t> </w:t>
      </w:r>
      <w:r>
        <w:rPr>
          <w:sz w:val="22"/>
        </w:rPr>
        <w:t>các</w:t>
      </w:r>
      <w:r>
        <w:rPr>
          <w:spacing w:val="33"/>
          <w:sz w:val="22"/>
        </w:rPr>
        <w:t> </w:t>
      </w:r>
      <w:r>
        <w:rPr>
          <w:sz w:val="22"/>
        </w:rPr>
        <w:t>sắc</w:t>
      </w:r>
    </w:p>
    <w:p>
      <w:pPr>
        <w:pStyle w:val="BodyText"/>
        <w:spacing w:before="6"/>
        <w:jc w:val="left"/>
      </w:pPr>
      <w:r>
        <w:rPr>
          <w:w w:val="105"/>
        </w:rPr>
        <w:t>pháp.</w:t>
      </w:r>
    </w:p>
    <w:p>
      <w:pPr>
        <w:pStyle w:val="ListParagraph"/>
        <w:numPr>
          <w:ilvl w:val="0"/>
          <w:numId w:val="64"/>
        </w:numPr>
        <w:tabs>
          <w:tab w:pos="860" w:val="left" w:leader="none"/>
        </w:tabs>
        <w:spacing w:line="240" w:lineRule="auto" w:before="66" w:after="0"/>
        <w:ind w:left="859" w:right="0" w:hanging="318"/>
        <w:jc w:val="left"/>
        <w:rPr>
          <w:sz w:val="22"/>
        </w:rPr>
      </w:pPr>
      <w:r>
        <w:rPr>
          <w:sz w:val="22"/>
        </w:rPr>
        <w:t>(iii)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tỳ-khưu,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sự</w:t>
      </w:r>
      <w:r>
        <w:rPr>
          <w:spacing w:val="-7"/>
          <w:sz w:val="22"/>
        </w:rPr>
        <w:t> </w:t>
      </w:r>
      <w:r>
        <w:rPr>
          <w:sz w:val="22"/>
        </w:rPr>
        <w:t>xuất</w:t>
      </w:r>
      <w:r>
        <w:rPr>
          <w:spacing w:val="-6"/>
          <w:sz w:val="22"/>
        </w:rPr>
        <w:t> </w:t>
      </w:r>
      <w:r>
        <w:rPr>
          <w:sz w:val="22"/>
        </w:rPr>
        <w:t>ly</w:t>
      </w:r>
      <w:r>
        <w:rPr>
          <w:spacing w:val="-8"/>
          <w:sz w:val="22"/>
        </w:rPr>
        <w:t> </w:t>
      </w:r>
      <w:r>
        <w:rPr>
          <w:sz w:val="22"/>
        </w:rPr>
        <w:t>khỏi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sắc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25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/>
        <w:t>pháp? Đó là sự điều phục dục tham đối với các sắc pháp, sự</w:t>
      </w:r>
      <w:r>
        <w:rPr>
          <w:spacing w:val="1"/>
        </w:rPr>
        <w:t> </w:t>
      </w:r>
      <w:r>
        <w:rPr/>
        <w:t>đoạn</w:t>
      </w:r>
      <w:r>
        <w:rPr>
          <w:spacing w:val="3"/>
        </w:rPr>
        <w:t> </w:t>
      </w:r>
      <w:r>
        <w:rPr/>
        <w:t>trừ</w:t>
      </w:r>
      <w:r>
        <w:rPr>
          <w:spacing w:val="4"/>
        </w:rPr>
        <w:t> </w:t>
      </w:r>
      <w:r>
        <w:rPr/>
        <w:t>dục</w:t>
      </w:r>
      <w:r>
        <w:rPr>
          <w:spacing w:val="2"/>
        </w:rPr>
        <w:t> </w:t>
      </w:r>
      <w:r>
        <w:rPr/>
        <w:t>tham.</w:t>
      </w:r>
      <w:r>
        <w:rPr>
          <w:spacing w:val="2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</w:t>
      </w:r>
      <w:r>
        <w:rPr>
          <w:spacing w:val="5"/>
        </w:rPr>
        <w:t> </w:t>
      </w:r>
      <w:r>
        <w:rPr/>
        <w:t>là</w:t>
      </w:r>
      <w:r>
        <w:rPr>
          <w:spacing w:val="5"/>
        </w:rPr>
        <w:t> </w:t>
      </w:r>
      <w:r>
        <w:rPr/>
        <w:t>sự</w:t>
      </w:r>
      <w:r>
        <w:rPr>
          <w:spacing w:val="1"/>
        </w:rPr>
        <w:t> </w:t>
      </w:r>
      <w:r>
        <w:rPr/>
        <w:t>xuất</w:t>
      </w:r>
      <w:r>
        <w:rPr>
          <w:spacing w:val="3"/>
        </w:rPr>
        <w:t> </w:t>
      </w:r>
      <w:r>
        <w:rPr/>
        <w:t>ly</w:t>
      </w:r>
      <w:r>
        <w:rPr>
          <w:spacing w:val="5"/>
        </w:rPr>
        <w:t> </w:t>
      </w:r>
      <w:r>
        <w:rPr/>
        <w:t>khỏi</w:t>
      </w:r>
      <w:r>
        <w:rPr>
          <w:spacing w:val="3"/>
        </w:rPr>
        <w:t> </w:t>
      </w:r>
      <w:r>
        <w:rPr/>
        <w:t>các</w:t>
      </w:r>
      <w:r>
        <w:rPr>
          <w:spacing w:val="5"/>
        </w:rPr>
        <w:t> </w:t>
      </w:r>
      <w:r>
        <w:rPr/>
        <w:t>sắc</w:t>
      </w:r>
      <w:r>
        <w:rPr>
          <w:spacing w:val="5"/>
        </w:rPr>
        <w:t> </w:t>
      </w:r>
      <w:r>
        <w:rPr/>
        <w:t>pháp.</w:t>
      </w:r>
    </w:p>
    <w:p>
      <w:pPr>
        <w:pStyle w:val="ListParagraph"/>
        <w:numPr>
          <w:ilvl w:val="0"/>
          <w:numId w:val="64"/>
        </w:numPr>
        <w:tabs>
          <w:tab w:pos="867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Những sa-môn, bà-la-môn nào không như thật tuệ tri vị</w:t>
      </w:r>
      <w:r>
        <w:rPr>
          <w:spacing w:val="1"/>
          <w:sz w:val="22"/>
        </w:rPr>
        <w:t> </w:t>
      </w:r>
      <w:r>
        <w:rPr>
          <w:sz w:val="22"/>
        </w:rPr>
        <w:t>ngọt của các sắc pháp là vị ngọt như vậy, sự nguy hiểm là sự</w:t>
      </w:r>
      <w:r>
        <w:rPr>
          <w:spacing w:val="1"/>
          <w:sz w:val="22"/>
        </w:rPr>
        <w:t> </w:t>
      </w:r>
      <w:r>
        <w:rPr>
          <w:sz w:val="22"/>
        </w:rPr>
        <w:t>nguy</w:t>
      </w:r>
      <w:r>
        <w:rPr>
          <w:spacing w:val="15"/>
          <w:sz w:val="22"/>
        </w:rPr>
        <w:t> </w:t>
      </w:r>
      <w:r>
        <w:rPr>
          <w:sz w:val="22"/>
        </w:rPr>
        <w:t>hiểm</w:t>
      </w:r>
      <w:r>
        <w:rPr>
          <w:spacing w:val="16"/>
          <w:sz w:val="22"/>
        </w:rPr>
        <w:t> </w:t>
      </w:r>
      <w:r>
        <w:rPr>
          <w:sz w:val="22"/>
        </w:rPr>
        <w:t>như</w:t>
      </w:r>
      <w:r>
        <w:rPr>
          <w:spacing w:val="15"/>
          <w:sz w:val="22"/>
        </w:rPr>
        <w:t> </w:t>
      </w:r>
      <w:r>
        <w:rPr>
          <w:sz w:val="22"/>
        </w:rPr>
        <w:t>vậy,</w:t>
      </w:r>
      <w:r>
        <w:rPr>
          <w:spacing w:val="15"/>
          <w:sz w:val="22"/>
        </w:rPr>
        <w:t> </w:t>
      </w:r>
      <w:r>
        <w:rPr>
          <w:sz w:val="22"/>
        </w:rPr>
        <w:t>sự</w:t>
      </w:r>
      <w:r>
        <w:rPr>
          <w:spacing w:val="13"/>
          <w:sz w:val="22"/>
        </w:rPr>
        <w:t> </w:t>
      </w:r>
      <w:r>
        <w:rPr>
          <w:sz w:val="22"/>
        </w:rPr>
        <w:t>xuất</w:t>
      </w:r>
      <w:r>
        <w:rPr>
          <w:spacing w:val="16"/>
          <w:sz w:val="22"/>
        </w:rPr>
        <w:t> </w:t>
      </w:r>
      <w:r>
        <w:rPr>
          <w:sz w:val="22"/>
        </w:rPr>
        <w:t>ly</w:t>
      </w:r>
      <w:r>
        <w:rPr>
          <w:spacing w:val="14"/>
          <w:sz w:val="22"/>
        </w:rPr>
        <w:t> </w:t>
      </w:r>
      <w:r>
        <w:rPr>
          <w:sz w:val="22"/>
        </w:rPr>
        <w:t>là</w:t>
      </w:r>
      <w:r>
        <w:rPr>
          <w:spacing w:val="18"/>
          <w:sz w:val="22"/>
        </w:rPr>
        <w:t> </w:t>
      </w:r>
      <w:r>
        <w:rPr>
          <w:sz w:val="22"/>
        </w:rPr>
        <w:t>sự</w:t>
      </w:r>
      <w:r>
        <w:rPr>
          <w:spacing w:val="16"/>
          <w:sz w:val="22"/>
        </w:rPr>
        <w:t> </w:t>
      </w:r>
      <w:r>
        <w:rPr>
          <w:sz w:val="22"/>
        </w:rPr>
        <w:t>xuất</w:t>
      </w:r>
      <w:r>
        <w:rPr>
          <w:spacing w:val="16"/>
          <w:sz w:val="22"/>
        </w:rPr>
        <w:t> </w:t>
      </w:r>
      <w:r>
        <w:rPr>
          <w:sz w:val="22"/>
        </w:rPr>
        <w:t>ly</w:t>
      </w:r>
      <w:r>
        <w:rPr>
          <w:spacing w:val="14"/>
          <w:sz w:val="22"/>
        </w:rPr>
        <w:t> </w:t>
      </w:r>
      <w:r>
        <w:rPr>
          <w:sz w:val="22"/>
        </w:rPr>
        <w:t>như</w:t>
      </w:r>
      <w:r>
        <w:rPr>
          <w:spacing w:val="15"/>
          <w:sz w:val="22"/>
        </w:rPr>
        <w:t> </w:t>
      </w:r>
      <w:r>
        <w:rPr>
          <w:sz w:val="22"/>
        </w:rPr>
        <w:t>vậy,</w:t>
      </w:r>
      <w:r>
        <w:rPr>
          <w:spacing w:val="16"/>
          <w:sz w:val="22"/>
        </w:rPr>
        <w:t> </w:t>
      </w:r>
      <w:r>
        <w:rPr>
          <w:sz w:val="22"/>
        </w:rPr>
        <w:t>những</w:t>
      </w:r>
      <w:r>
        <w:rPr>
          <w:spacing w:val="-46"/>
          <w:sz w:val="22"/>
        </w:rPr>
        <w:t> </w:t>
      </w:r>
      <w:r>
        <w:rPr>
          <w:sz w:val="22"/>
        </w:rPr>
        <w:t>vị này nhất định sẽ không như thật tuệ tri các sắc pháp của</w:t>
      </w:r>
      <w:r>
        <w:rPr>
          <w:spacing w:val="1"/>
          <w:sz w:val="22"/>
        </w:rPr>
        <w:t> </w:t>
      </w:r>
      <w:r>
        <w:rPr>
          <w:sz w:val="22"/>
        </w:rPr>
        <w:t>họ, họ cũng không có thể đặt người khác trong một địa vị</w:t>
      </w:r>
      <w:r>
        <w:rPr>
          <w:spacing w:val="1"/>
          <w:sz w:val="22"/>
        </w:rPr>
        <w:t> </w:t>
      </w:r>
      <w:r>
        <w:rPr>
          <w:sz w:val="22"/>
        </w:rPr>
        <w:t>tương tự, nghĩa là như thật tuệ tri các sắc pháp, sự kiện như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xảy</w:t>
      </w:r>
      <w:r>
        <w:rPr>
          <w:spacing w:val="-6"/>
          <w:sz w:val="22"/>
        </w:rPr>
        <w:t> </w:t>
      </w:r>
      <w:r>
        <w:rPr>
          <w:sz w:val="22"/>
        </w:rPr>
        <w:t>ra.</w:t>
      </w:r>
      <w:r>
        <w:rPr>
          <w:spacing w:val="-1"/>
          <w:sz w:val="22"/>
        </w:rPr>
        <w:t> </w:t>
      </w:r>
      <w:r>
        <w:rPr>
          <w:sz w:val="22"/>
        </w:rPr>
        <w:t>Những</w:t>
      </w:r>
      <w:r>
        <w:rPr>
          <w:spacing w:val="-8"/>
          <w:sz w:val="22"/>
        </w:rPr>
        <w:t> </w:t>
      </w:r>
      <w:r>
        <w:rPr>
          <w:sz w:val="22"/>
        </w:rPr>
        <w:t>sa-môn,</w:t>
      </w:r>
      <w:r>
        <w:rPr>
          <w:spacing w:val="-2"/>
          <w:sz w:val="22"/>
        </w:rPr>
        <w:t> </w:t>
      </w:r>
      <w:r>
        <w:rPr>
          <w:sz w:val="22"/>
        </w:rPr>
        <w:t>bà-la-môn</w:t>
      </w:r>
      <w:r>
        <w:rPr>
          <w:spacing w:val="-2"/>
          <w:sz w:val="22"/>
        </w:rPr>
        <w:t> </w:t>
      </w:r>
      <w:r>
        <w:rPr>
          <w:sz w:val="22"/>
        </w:rPr>
        <w:t>nào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thật</w:t>
      </w:r>
      <w:r>
        <w:rPr>
          <w:spacing w:val="-4"/>
          <w:sz w:val="22"/>
        </w:rPr>
        <w:t> </w:t>
      </w:r>
      <w:r>
        <w:rPr>
          <w:sz w:val="22"/>
        </w:rPr>
        <w:t>tuệ</w:t>
      </w:r>
      <w:r>
        <w:rPr>
          <w:spacing w:val="-47"/>
          <w:sz w:val="22"/>
        </w:rPr>
        <w:t> </w:t>
      </w:r>
      <w:r>
        <w:rPr>
          <w:sz w:val="22"/>
        </w:rPr>
        <w:t>tri vị ngọt của các sắc pháp là vị ngọt như vậy, sự nguy hiểm</w:t>
      </w:r>
      <w:r>
        <w:rPr>
          <w:spacing w:val="1"/>
          <w:sz w:val="22"/>
        </w:rPr>
        <w:t> </w:t>
      </w:r>
      <w:r>
        <w:rPr>
          <w:sz w:val="22"/>
        </w:rPr>
        <w:t>là sự nguy hiểm như vậy, sự xuất ly là sự xuất ly như vậy,</w:t>
      </w:r>
      <w:r>
        <w:rPr>
          <w:spacing w:val="1"/>
          <w:sz w:val="22"/>
        </w:rPr>
        <w:t> </w:t>
      </w:r>
      <w:r>
        <w:rPr>
          <w:sz w:val="22"/>
        </w:rPr>
        <w:t>những vị này nhất định như thật tuệ tri các sắc pháp của họ,</w:t>
      </w:r>
      <w:r>
        <w:rPr>
          <w:spacing w:val="1"/>
          <w:sz w:val="22"/>
        </w:rPr>
        <w:t> </w:t>
      </w:r>
      <w:r>
        <w:rPr>
          <w:w w:val="95"/>
          <w:sz w:val="22"/>
        </w:rPr>
        <w:t>họ cũng có thể đặt người khác trong một địa vị tương tự, nghĩa</w:t>
      </w:r>
      <w:r>
        <w:rPr>
          <w:spacing w:val="1"/>
          <w:w w:val="95"/>
          <w:sz w:val="22"/>
        </w:rPr>
        <w:t> </w:t>
      </w:r>
      <w:r>
        <w:rPr>
          <w:sz w:val="22"/>
        </w:rPr>
        <w:t>là như</w:t>
      </w:r>
      <w:r>
        <w:rPr>
          <w:spacing w:val="1"/>
          <w:sz w:val="22"/>
        </w:rPr>
        <w:t> </w:t>
      </w:r>
      <w:r>
        <w:rPr>
          <w:sz w:val="22"/>
        </w:rPr>
        <w:t>thật</w:t>
      </w:r>
      <w:r>
        <w:rPr>
          <w:spacing w:val="-1"/>
          <w:sz w:val="22"/>
        </w:rPr>
        <w:t> </w:t>
      </w:r>
      <w:r>
        <w:rPr>
          <w:sz w:val="22"/>
        </w:rPr>
        <w:t>tuệ tri các</w:t>
      </w:r>
      <w:r>
        <w:rPr>
          <w:spacing w:val="1"/>
          <w:sz w:val="22"/>
        </w:rPr>
        <w:t> </w:t>
      </w:r>
      <w:r>
        <w:rPr>
          <w:sz w:val="22"/>
        </w:rPr>
        <w:t>sắc</w:t>
      </w:r>
      <w:r>
        <w:rPr>
          <w:spacing w:val="-4"/>
          <w:sz w:val="22"/>
        </w:rPr>
        <w:t> </w:t>
      </w:r>
      <w:r>
        <w:rPr>
          <w:sz w:val="22"/>
        </w:rPr>
        <w:t>pháp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1"/>
          <w:sz w:val="22"/>
        </w:rPr>
        <w:t> </w:t>
      </w:r>
      <w:r>
        <w:rPr>
          <w:sz w:val="22"/>
        </w:rPr>
        <w:t>kiện</w:t>
      </w:r>
      <w:r>
        <w:rPr>
          <w:spacing w:val="-2"/>
          <w:sz w:val="22"/>
        </w:rPr>
        <w:t> </w:t>
      </w:r>
      <w:r>
        <w:rPr>
          <w:sz w:val="22"/>
        </w:rPr>
        <w:t>như</w:t>
      </w:r>
      <w:r>
        <w:rPr>
          <w:spacing w:val="-2"/>
          <w:sz w:val="22"/>
        </w:rPr>
        <w:t> </w:t>
      </w:r>
      <w:r>
        <w:rPr>
          <w:sz w:val="22"/>
        </w:rPr>
        <w:t>vậy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xảy</w:t>
      </w:r>
      <w:r>
        <w:rPr>
          <w:spacing w:val="-2"/>
          <w:sz w:val="22"/>
        </w:rPr>
        <w:t> </w:t>
      </w:r>
      <w:r>
        <w:rPr>
          <w:sz w:val="22"/>
        </w:rPr>
        <w:t>ra.</w:t>
      </w:r>
    </w:p>
    <w:p>
      <w:pPr>
        <w:spacing w:before="72"/>
        <w:ind w:left="542" w:right="0" w:firstLine="0"/>
        <w:jc w:val="both"/>
        <w:rPr>
          <w:i/>
          <w:sz w:val="22"/>
        </w:rPr>
      </w:pPr>
      <w:r>
        <w:rPr>
          <w:i/>
          <w:w w:val="95"/>
          <w:sz w:val="22"/>
        </w:rPr>
        <w:t>[Các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cảm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thọ]</w:t>
      </w:r>
    </w:p>
    <w:p>
      <w:pPr>
        <w:pStyle w:val="ListParagraph"/>
        <w:numPr>
          <w:ilvl w:val="0"/>
          <w:numId w:val="64"/>
        </w:numPr>
        <w:tabs>
          <w:tab w:pos="887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(i) Và này các tỳ-khưu, thế nào là vị ngọt của các cảm</w:t>
      </w:r>
      <w:r>
        <w:rPr>
          <w:spacing w:val="1"/>
          <w:sz w:val="22"/>
        </w:rPr>
        <w:t> </w:t>
      </w:r>
      <w:r>
        <w:rPr>
          <w:sz w:val="22"/>
        </w:rPr>
        <w:t>thọ? Ở đây, vị tỳ-khưu ly các dục, ly các bất thiện pháp, tự</w:t>
      </w:r>
      <w:r>
        <w:rPr>
          <w:spacing w:val="1"/>
          <w:sz w:val="22"/>
        </w:rPr>
        <w:t> </w:t>
      </w:r>
      <w:r>
        <w:rPr>
          <w:sz w:val="22"/>
        </w:rPr>
        <w:t>chứng và an trú vào thiền thứ nhất, một trạng thái hỷ lạc do</w:t>
      </w:r>
      <w:r>
        <w:rPr>
          <w:spacing w:val="1"/>
          <w:sz w:val="22"/>
        </w:rPr>
        <w:t> </w:t>
      </w:r>
      <w:r>
        <w:rPr>
          <w:sz w:val="22"/>
        </w:rPr>
        <w:t>ly dục sinh, có tầm có tứ. Trong lúc ấy, vị ấy không nghĩ đến</w:t>
      </w:r>
      <w:r>
        <w:rPr>
          <w:spacing w:val="1"/>
          <w:sz w:val="22"/>
        </w:rPr>
        <w:t> </w:t>
      </w:r>
      <w:r>
        <w:rPr>
          <w:sz w:val="22"/>
        </w:rPr>
        <w:t>tự hại, không nghĩ đến hại người, không nghĩ đến hại cả hai.</w:t>
      </w:r>
      <w:r>
        <w:rPr>
          <w:spacing w:val="1"/>
          <w:sz w:val="22"/>
        </w:rPr>
        <w:t> </w:t>
      </w:r>
      <w:r>
        <w:rPr>
          <w:sz w:val="22"/>
        </w:rPr>
        <w:t>Vị ấy cảm giác một cảm thọ vô hại. Ta nói đó là vị ngọt tối</w:t>
      </w:r>
      <w:r>
        <w:rPr>
          <w:spacing w:val="1"/>
          <w:sz w:val="22"/>
        </w:rPr>
        <w:t> </w:t>
      </w:r>
      <w:r>
        <w:rPr>
          <w:sz w:val="22"/>
        </w:rPr>
        <w:t>thượng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cảm</w:t>
      </w:r>
      <w:r>
        <w:rPr>
          <w:spacing w:val="1"/>
          <w:sz w:val="22"/>
        </w:rPr>
        <w:t> </w:t>
      </w:r>
      <w:r>
        <w:rPr>
          <w:sz w:val="22"/>
        </w:rPr>
        <w:t>thọ.</w:t>
      </w:r>
    </w:p>
    <w:p>
      <w:pPr>
        <w:pStyle w:val="BodyText"/>
        <w:spacing w:line="244" w:lineRule="auto" w:before="67"/>
        <w:ind w:right="365" w:firstLine="141"/>
      </w:pPr>
      <w:r>
        <w:rPr/>
        <w:t>33-35. Lại nữa, vị tỳ-khưu diệt tầm và tứ, chứng và trú vào</w:t>
      </w:r>
      <w:r>
        <w:rPr>
          <w:spacing w:val="1"/>
        </w:rPr>
        <w:t> </w:t>
      </w:r>
      <w:r>
        <w:rPr/>
        <w:t>thiền thứ hai, một trạng thái hỷ lạc do định sinh, không tầm</w:t>
      </w:r>
      <w:r>
        <w:rPr>
          <w:spacing w:val="1"/>
        </w:rPr>
        <w:t> </w:t>
      </w:r>
      <w:r>
        <w:rPr/>
        <w:t>không tứ, nội tỉnh nhất tâm... Vị tỳ-khưu ly hỷ trú xả, chánh</w:t>
      </w:r>
      <w:r>
        <w:rPr>
          <w:spacing w:val="1"/>
        </w:rPr>
        <w:t> </w:t>
      </w:r>
      <w:r>
        <w:rPr/>
        <w:t>niệm tỉnh giác, thân cảm sự lạc thọ mà các bậc thánh gọi là xả</w:t>
      </w:r>
      <w:r>
        <w:rPr>
          <w:spacing w:val="-46"/>
        </w:rPr>
        <w:t> </w:t>
      </w:r>
      <w:r>
        <w:rPr/>
        <w:t>niệm lạc trú, chứng và trú thiền thứ ba... vị tỳ-khưu xả lạc xả</w:t>
      </w:r>
      <w:r>
        <w:rPr>
          <w:spacing w:val="1"/>
        </w:rPr>
        <w:t> </w:t>
      </w:r>
      <w:r>
        <w:rPr/>
        <w:t>khổ, diệt hỷ ưu đã cảm thọ trước, chứng và trú thiền thứ tư,</w:t>
      </w:r>
      <w:r>
        <w:rPr>
          <w:spacing w:val="1"/>
        </w:rPr>
        <w:t> </w:t>
      </w:r>
      <w:r>
        <w:rPr/>
        <w:t>không khổ không lạc, xả niệm thanh tịnh. Trong lúc ấy, vị ấy</w:t>
      </w:r>
      <w:r>
        <w:rPr>
          <w:spacing w:val="1"/>
        </w:rPr>
        <w:t> </w:t>
      </w:r>
      <w:r>
        <w:rPr/>
        <w:t>không nghĩ đến tự hại, không nghĩ đến hại người, không nghĩ</w:t>
      </w:r>
      <w:r>
        <w:rPr>
          <w:spacing w:val="-46"/>
        </w:rPr>
        <w:t> </w:t>
      </w:r>
      <w:r>
        <w:rPr/>
        <w:t>đến hại</w:t>
      </w:r>
      <w:r>
        <w:rPr>
          <w:spacing w:val="48"/>
        </w:rPr>
        <w:t> </w:t>
      </w:r>
      <w:r>
        <w:rPr/>
        <w:t>cả hai. Vị ấy cảm giác một</w:t>
      </w:r>
      <w:r>
        <w:rPr>
          <w:spacing w:val="48"/>
        </w:rPr>
        <w:t> </w:t>
      </w:r>
      <w:r>
        <w:rPr/>
        <w:t>cảm thọ vô hại. Ta nói đó</w:t>
      </w:r>
      <w:r>
        <w:rPr>
          <w:spacing w:val="1"/>
        </w:rPr>
        <w:t> </w:t>
      </w:r>
      <w:r>
        <w:rPr/>
        <w:t>là</w:t>
      </w:r>
      <w:r>
        <w:rPr>
          <w:spacing w:val="3"/>
        </w:rPr>
        <w:t> </w:t>
      </w:r>
      <w:r>
        <w:rPr/>
        <w:t>vị</w:t>
      </w:r>
      <w:r>
        <w:rPr>
          <w:spacing w:val="3"/>
        </w:rPr>
        <w:t> </w:t>
      </w:r>
      <w:r>
        <w:rPr/>
        <w:t>ngọt</w:t>
      </w:r>
      <w:r>
        <w:rPr>
          <w:spacing w:val="2"/>
        </w:rPr>
        <w:t> </w:t>
      </w:r>
      <w:r>
        <w:rPr/>
        <w:t>tối</w:t>
      </w:r>
      <w:r>
        <w:rPr>
          <w:spacing w:val="3"/>
        </w:rPr>
        <w:t> </w:t>
      </w:r>
      <w:r>
        <w:rPr/>
        <w:t>thượng</w:t>
      </w:r>
      <w:r>
        <w:rPr>
          <w:spacing w:val="4"/>
        </w:rPr>
        <w:t> </w:t>
      </w:r>
      <w:r>
        <w:rPr/>
        <w:t>của các</w:t>
      </w:r>
      <w:r>
        <w:rPr>
          <w:spacing w:val="4"/>
        </w:rPr>
        <w:t> </w:t>
      </w:r>
      <w:r>
        <w:rPr/>
        <w:t>cảm</w:t>
      </w:r>
      <w:r>
        <w:rPr>
          <w:spacing w:val="3"/>
        </w:rPr>
        <w:t> </w:t>
      </w:r>
      <w:r>
        <w:rPr/>
        <w:t>thọ.</w:t>
      </w:r>
    </w:p>
    <w:p>
      <w:pPr>
        <w:pStyle w:val="ListParagraph"/>
        <w:numPr>
          <w:ilvl w:val="0"/>
          <w:numId w:val="65"/>
        </w:numPr>
        <w:tabs>
          <w:tab w:pos="870" w:val="left" w:leader="none"/>
        </w:tabs>
        <w:spacing w:line="240" w:lineRule="auto" w:before="70" w:after="0"/>
        <w:ind w:left="869" w:right="0" w:hanging="328"/>
        <w:jc w:val="both"/>
        <w:rPr>
          <w:sz w:val="22"/>
        </w:rPr>
      </w:pPr>
      <w:r>
        <w:rPr>
          <w:sz w:val="22"/>
        </w:rPr>
        <w:t>(ii)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6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tỳ-khưu,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sự</w:t>
      </w:r>
      <w:r>
        <w:rPr>
          <w:spacing w:val="6"/>
          <w:sz w:val="22"/>
        </w:rPr>
        <w:t> </w:t>
      </w:r>
      <w:r>
        <w:rPr>
          <w:sz w:val="22"/>
        </w:rPr>
        <w:t>nguy</w:t>
      </w:r>
      <w:r>
        <w:rPr>
          <w:spacing w:val="4"/>
          <w:sz w:val="22"/>
        </w:rPr>
        <w:t> </w:t>
      </w:r>
      <w:r>
        <w:rPr>
          <w:sz w:val="22"/>
        </w:rPr>
        <w:t>hiểm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6"/>
          <w:sz w:val="22"/>
        </w:rPr>
        <w:t> </w:t>
      </w:r>
      <w:r>
        <w:rPr>
          <w:sz w:val="22"/>
        </w:rPr>
        <w:t>các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25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/>
        <w:t>cảm</w:t>
      </w:r>
      <w:r>
        <w:rPr>
          <w:spacing w:val="12"/>
        </w:rPr>
        <w:t> </w:t>
      </w:r>
      <w:r>
        <w:rPr/>
        <w:t>thọ?</w:t>
      </w:r>
      <w:r>
        <w:rPr>
          <w:spacing w:val="12"/>
        </w:rPr>
        <w:t> </w:t>
      </w:r>
      <w:r>
        <w:rPr/>
        <w:t>Các</w:t>
      </w:r>
      <w:r>
        <w:rPr>
          <w:spacing w:val="12"/>
        </w:rPr>
        <w:t> </w:t>
      </w:r>
      <w:r>
        <w:rPr/>
        <w:t>cảm</w:t>
      </w:r>
      <w:r>
        <w:rPr>
          <w:spacing w:val="12"/>
        </w:rPr>
        <w:t> </w:t>
      </w:r>
      <w:r>
        <w:rPr/>
        <w:t>thọ</w:t>
      </w:r>
      <w:r>
        <w:rPr>
          <w:spacing w:val="12"/>
        </w:rPr>
        <w:t> </w:t>
      </w:r>
      <w:r>
        <w:rPr/>
        <w:t>là</w:t>
      </w:r>
      <w:r>
        <w:rPr>
          <w:spacing w:val="9"/>
        </w:rPr>
        <w:t> </w:t>
      </w:r>
      <w:r>
        <w:rPr/>
        <w:t>vô</w:t>
      </w:r>
      <w:r>
        <w:rPr>
          <w:spacing w:val="12"/>
        </w:rPr>
        <w:t> </w:t>
      </w:r>
      <w:r>
        <w:rPr/>
        <w:t>thường,</w:t>
      </w:r>
      <w:r>
        <w:rPr>
          <w:spacing w:val="12"/>
        </w:rPr>
        <w:t> </w:t>
      </w:r>
      <w:r>
        <w:rPr/>
        <w:t>khổ,</w:t>
      </w:r>
      <w:r>
        <w:rPr>
          <w:spacing w:val="13"/>
        </w:rPr>
        <w:t> </w:t>
      </w:r>
      <w:r>
        <w:rPr/>
        <w:t>biến</w:t>
      </w:r>
      <w:r>
        <w:rPr>
          <w:spacing w:val="11"/>
        </w:rPr>
        <w:t> </w:t>
      </w:r>
      <w:r>
        <w:rPr/>
        <w:t>hoại.</w:t>
      </w:r>
      <w:r>
        <w:rPr>
          <w:spacing w:val="13"/>
        </w:rPr>
        <w:t> </w:t>
      </w:r>
      <w:r>
        <w:rPr/>
        <w:t>Như</w:t>
      </w:r>
      <w:r>
        <w:rPr>
          <w:spacing w:val="12"/>
        </w:rPr>
        <w:t> </w:t>
      </w:r>
      <w:r>
        <w:rPr/>
        <w:t>vậy</w:t>
      </w:r>
      <w:r>
        <w:rPr>
          <w:spacing w:val="-46"/>
        </w:rPr>
        <w:t> </w:t>
      </w:r>
      <w:r>
        <w:rPr/>
        <w:t>là</w:t>
      </w:r>
      <w:r>
        <w:rPr>
          <w:spacing w:val="3"/>
        </w:rPr>
        <w:t> </w:t>
      </w:r>
      <w:r>
        <w:rPr/>
        <w:t>sự</w:t>
      </w:r>
      <w:r>
        <w:rPr>
          <w:spacing w:val="4"/>
        </w:rPr>
        <w:t> </w:t>
      </w:r>
      <w:r>
        <w:rPr/>
        <w:t>nguy</w:t>
      </w:r>
      <w:r>
        <w:rPr>
          <w:spacing w:val="4"/>
        </w:rPr>
        <w:t> </w:t>
      </w:r>
      <w:r>
        <w:rPr/>
        <w:t>hiểm</w:t>
      </w:r>
      <w:r>
        <w:rPr>
          <w:spacing w:val="1"/>
        </w:rPr>
        <w:t> </w:t>
      </w:r>
      <w:r>
        <w:rPr/>
        <w:t>của</w:t>
      </w:r>
      <w:r>
        <w:rPr>
          <w:spacing w:val="4"/>
        </w:rPr>
        <w:t> </w:t>
      </w:r>
      <w:r>
        <w:rPr/>
        <w:t>các</w:t>
      </w:r>
      <w:r>
        <w:rPr>
          <w:spacing w:val="4"/>
        </w:rPr>
        <w:t> </w:t>
      </w:r>
      <w:r>
        <w:rPr/>
        <w:t>cảm</w:t>
      </w:r>
      <w:r>
        <w:rPr>
          <w:spacing w:val="4"/>
        </w:rPr>
        <w:t> </w:t>
      </w:r>
      <w:r>
        <w:rPr/>
        <w:t>thọ.</w:t>
      </w:r>
    </w:p>
    <w:p>
      <w:pPr>
        <w:pStyle w:val="ListParagraph"/>
        <w:numPr>
          <w:ilvl w:val="0"/>
          <w:numId w:val="65"/>
        </w:numPr>
        <w:tabs>
          <w:tab w:pos="853" w:val="left" w:leader="none"/>
        </w:tabs>
        <w:spacing w:line="244" w:lineRule="auto" w:before="61" w:after="0"/>
        <w:ind w:left="401" w:right="366" w:firstLine="141"/>
        <w:jc w:val="both"/>
        <w:rPr>
          <w:sz w:val="22"/>
        </w:rPr>
      </w:pPr>
      <w:r>
        <w:rPr>
          <w:spacing w:val="-1"/>
          <w:sz w:val="22"/>
        </w:rPr>
        <w:t>(iii)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Và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này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các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tỳ-khưu,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thế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nào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là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sự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xuất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ly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cảm</w:t>
      </w:r>
      <w:r>
        <w:rPr>
          <w:spacing w:val="-8"/>
          <w:sz w:val="22"/>
        </w:rPr>
        <w:t> </w:t>
      </w:r>
      <w:r>
        <w:rPr>
          <w:sz w:val="22"/>
        </w:rPr>
        <w:t>thọ?</w:t>
      </w:r>
      <w:r>
        <w:rPr>
          <w:spacing w:val="-46"/>
          <w:sz w:val="22"/>
        </w:rPr>
        <w:t> </w:t>
      </w:r>
      <w:r>
        <w:rPr>
          <w:sz w:val="22"/>
        </w:rPr>
        <w:t>Này các tỳ-khưu, sự điều phục dục tham đối với các cảm thọ,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4"/>
          <w:sz w:val="22"/>
        </w:rPr>
        <w:t> </w:t>
      </w:r>
      <w:r>
        <w:rPr>
          <w:sz w:val="22"/>
        </w:rPr>
        <w:t>đoạn</w:t>
      </w:r>
      <w:r>
        <w:rPr>
          <w:spacing w:val="3"/>
          <w:sz w:val="22"/>
        </w:rPr>
        <w:t> </w:t>
      </w:r>
      <w:r>
        <w:rPr>
          <w:sz w:val="22"/>
        </w:rPr>
        <w:t>trừ</w:t>
      </w:r>
      <w:r>
        <w:rPr>
          <w:spacing w:val="4"/>
          <w:sz w:val="22"/>
        </w:rPr>
        <w:t> </w:t>
      </w:r>
      <w:r>
        <w:rPr>
          <w:sz w:val="22"/>
        </w:rPr>
        <w:t>dục</w:t>
      </w:r>
      <w:r>
        <w:rPr>
          <w:spacing w:val="1"/>
          <w:sz w:val="22"/>
        </w:rPr>
        <w:t> </w:t>
      </w:r>
      <w:r>
        <w:rPr>
          <w:sz w:val="22"/>
        </w:rPr>
        <w:t>tham.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</w:t>
      </w:r>
      <w:r>
        <w:rPr>
          <w:spacing w:val="5"/>
          <w:sz w:val="22"/>
        </w:rPr>
        <w:t> </w:t>
      </w:r>
      <w:r>
        <w:rPr>
          <w:sz w:val="22"/>
        </w:rPr>
        <w:t>gọi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sự</w:t>
      </w:r>
      <w:r>
        <w:rPr>
          <w:spacing w:val="2"/>
          <w:sz w:val="22"/>
        </w:rPr>
        <w:t> </w:t>
      </w:r>
      <w:r>
        <w:rPr>
          <w:sz w:val="22"/>
        </w:rPr>
        <w:t>xuất</w:t>
      </w:r>
      <w:r>
        <w:rPr>
          <w:spacing w:val="3"/>
          <w:sz w:val="22"/>
        </w:rPr>
        <w:t> </w:t>
      </w:r>
      <w:r>
        <w:rPr>
          <w:sz w:val="22"/>
        </w:rPr>
        <w:t>ly</w:t>
      </w:r>
      <w:r>
        <w:rPr>
          <w:spacing w:val="5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cảm</w:t>
      </w:r>
      <w:r>
        <w:rPr>
          <w:spacing w:val="5"/>
          <w:sz w:val="22"/>
        </w:rPr>
        <w:t> </w:t>
      </w:r>
      <w:r>
        <w:rPr>
          <w:sz w:val="22"/>
        </w:rPr>
        <w:t>thọ.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Những sa-môn, bà-la-môn nào không như thật tuệ tri vị</w:t>
      </w:r>
      <w:r>
        <w:rPr>
          <w:spacing w:val="1"/>
          <w:sz w:val="22"/>
        </w:rPr>
        <w:t> </w:t>
      </w:r>
      <w:r>
        <w:rPr>
          <w:sz w:val="22"/>
        </w:rPr>
        <w:t>ngọt của các cảm thọ là vị ngọt như vậy, sự nguy hiểm là sự</w:t>
      </w:r>
      <w:r>
        <w:rPr>
          <w:spacing w:val="1"/>
          <w:sz w:val="22"/>
        </w:rPr>
        <w:t> </w:t>
      </w:r>
      <w:r>
        <w:rPr>
          <w:sz w:val="22"/>
        </w:rPr>
        <w:t>nguy</w:t>
      </w:r>
      <w:r>
        <w:rPr>
          <w:spacing w:val="15"/>
          <w:sz w:val="22"/>
        </w:rPr>
        <w:t> </w:t>
      </w:r>
      <w:r>
        <w:rPr>
          <w:sz w:val="22"/>
        </w:rPr>
        <w:t>hiểm</w:t>
      </w:r>
      <w:r>
        <w:rPr>
          <w:spacing w:val="16"/>
          <w:sz w:val="22"/>
        </w:rPr>
        <w:t> </w:t>
      </w:r>
      <w:r>
        <w:rPr>
          <w:sz w:val="22"/>
        </w:rPr>
        <w:t>như</w:t>
      </w:r>
      <w:r>
        <w:rPr>
          <w:spacing w:val="15"/>
          <w:sz w:val="22"/>
        </w:rPr>
        <w:t> </w:t>
      </w:r>
      <w:r>
        <w:rPr>
          <w:sz w:val="22"/>
        </w:rPr>
        <w:t>vậy,</w:t>
      </w:r>
      <w:r>
        <w:rPr>
          <w:spacing w:val="16"/>
          <w:sz w:val="22"/>
        </w:rPr>
        <w:t> </w:t>
      </w:r>
      <w:r>
        <w:rPr>
          <w:sz w:val="22"/>
        </w:rPr>
        <w:t>sự</w:t>
      </w:r>
      <w:r>
        <w:rPr>
          <w:spacing w:val="12"/>
          <w:sz w:val="22"/>
        </w:rPr>
        <w:t> </w:t>
      </w:r>
      <w:r>
        <w:rPr>
          <w:sz w:val="22"/>
        </w:rPr>
        <w:t>xuất</w:t>
      </w:r>
      <w:r>
        <w:rPr>
          <w:spacing w:val="20"/>
          <w:sz w:val="22"/>
        </w:rPr>
        <w:t> </w:t>
      </w:r>
      <w:r>
        <w:rPr>
          <w:sz w:val="22"/>
        </w:rPr>
        <w:t>ly</w:t>
      </w:r>
      <w:r>
        <w:rPr>
          <w:spacing w:val="13"/>
          <w:sz w:val="22"/>
        </w:rPr>
        <w:t> </w:t>
      </w:r>
      <w:r>
        <w:rPr>
          <w:sz w:val="22"/>
        </w:rPr>
        <w:t>là</w:t>
      </w:r>
      <w:r>
        <w:rPr>
          <w:spacing w:val="16"/>
          <w:sz w:val="22"/>
        </w:rPr>
        <w:t> </w:t>
      </w:r>
      <w:r>
        <w:rPr>
          <w:sz w:val="22"/>
        </w:rPr>
        <w:t>sự</w:t>
      </w:r>
      <w:r>
        <w:rPr>
          <w:spacing w:val="15"/>
          <w:sz w:val="22"/>
        </w:rPr>
        <w:t> </w:t>
      </w:r>
      <w:r>
        <w:rPr>
          <w:sz w:val="22"/>
        </w:rPr>
        <w:t>xuất</w:t>
      </w:r>
      <w:r>
        <w:rPr>
          <w:spacing w:val="17"/>
          <w:sz w:val="22"/>
        </w:rPr>
        <w:t> </w:t>
      </w:r>
      <w:r>
        <w:rPr>
          <w:sz w:val="22"/>
        </w:rPr>
        <w:t>ly</w:t>
      </w:r>
      <w:r>
        <w:rPr>
          <w:spacing w:val="13"/>
          <w:sz w:val="22"/>
        </w:rPr>
        <w:t> </w:t>
      </w:r>
      <w:r>
        <w:rPr>
          <w:sz w:val="22"/>
        </w:rPr>
        <w:t>như</w:t>
      </w:r>
      <w:r>
        <w:rPr>
          <w:spacing w:val="15"/>
          <w:sz w:val="22"/>
        </w:rPr>
        <w:t> </w:t>
      </w:r>
      <w:r>
        <w:rPr>
          <w:sz w:val="22"/>
        </w:rPr>
        <w:t>vậy,</w:t>
      </w:r>
      <w:r>
        <w:rPr>
          <w:spacing w:val="16"/>
          <w:sz w:val="22"/>
        </w:rPr>
        <w:t> </w:t>
      </w:r>
      <w:r>
        <w:rPr>
          <w:sz w:val="22"/>
        </w:rPr>
        <w:t>những</w:t>
      </w:r>
      <w:r>
        <w:rPr>
          <w:spacing w:val="-46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nhất</w:t>
      </w:r>
      <w:r>
        <w:rPr>
          <w:spacing w:val="-3"/>
          <w:sz w:val="22"/>
        </w:rPr>
        <w:t> </w:t>
      </w:r>
      <w:r>
        <w:rPr>
          <w:sz w:val="22"/>
        </w:rPr>
        <w:t>định</w:t>
      </w:r>
      <w:r>
        <w:rPr>
          <w:spacing w:val="-4"/>
          <w:sz w:val="22"/>
        </w:rPr>
        <w:t> </w:t>
      </w:r>
      <w:r>
        <w:rPr>
          <w:sz w:val="22"/>
        </w:rPr>
        <w:t>sẽ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thật</w:t>
      </w:r>
      <w:r>
        <w:rPr>
          <w:spacing w:val="-3"/>
          <w:sz w:val="22"/>
        </w:rPr>
        <w:t> </w:t>
      </w:r>
      <w:r>
        <w:rPr>
          <w:sz w:val="22"/>
        </w:rPr>
        <w:t>tuệ</w:t>
      </w:r>
      <w:r>
        <w:rPr>
          <w:spacing w:val="-4"/>
          <w:sz w:val="22"/>
        </w:rPr>
        <w:t> </w:t>
      </w:r>
      <w:r>
        <w:rPr>
          <w:sz w:val="22"/>
        </w:rPr>
        <w:t>tri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cảm</w:t>
      </w:r>
      <w:r>
        <w:rPr>
          <w:spacing w:val="-3"/>
          <w:sz w:val="22"/>
        </w:rPr>
        <w:t> </w:t>
      </w:r>
      <w:r>
        <w:rPr>
          <w:sz w:val="22"/>
        </w:rPr>
        <w:t>thọ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họ,</w:t>
      </w:r>
      <w:r>
        <w:rPr>
          <w:spacing w:val="-46"/>
          <w:sz w:val="22"/>
        </w:rPr>
        <w:t> </w:t>
      </w:r>
      <w:r>
        <w:rPr>
          <w:sz w:val="22"/>
        </w:rPr>
        <w:t>họ cũng không có thể đặt người khác trong một địa vị tương</w:t>
      </w:r>
      <w:r>
        <w:rPr>
          <w:spacing w:val="1"/>
          <w:sz w:val="22"/>
        </w:rPr>
        <w:t> </w:t>
      </w:r>
      <w:r>
        <w:rPr>
          <w:sz w:val="22"/>
        </w:rPr>
        <w:t>tự, nghĩa là như thật tuệ tri các cảm thọ – sự kiện như vậy</w:t>
      </w:r>
      <w:r>
        <w:rPr>
          <w:spacing w:val="1"/>
          <w:sz w:val="22"/>
        </w:rPr>
        <w:t> </w:t>
      </w:r>
      <w:r>
        <w:rPr>
          <w:sz w:val="22"/>
        </w:rPr>
        <w:t>không xảy ra. Những sa-môn, bà-la-môn nào như thật tuệ tri</w:t>
      </w:r>
      <w:r>
        <w:rPr>
          <w:spacing w:val="1"/>
          <w:sz w:val="22"/>
        </w:rPr>
        <w:t> </w:t>
      </w:r>
      <w:r>
        <w:rPr>
          <w:sz w:val="22"/>
        </w:rPr>
        <w:t>vị ngọt các cảm thọ là vị ngọt như vậy, sự nguy hiểm là sự</w:t>
      </w:r>
      <w:r>
        <w:rPr>
          <w:spacing w:val="1"/>
          <w:sz w:val="22"/>
        </w:rPr>
        <w:t> </w:t>
      </w:r>
      <w:r>
        <w:rPr>
          <w:sz w:val="22"/>
        </w:rPr>
        <w:t>nguy</w:t>
      </w:r>
      <w:r>
        <w:rPr>
          <w:spacing w:val="15"/>
          <w:sz w:val="22"/>
        </w:rPr>
        <w:t> </w:t>
      </w:r>
      <w:r>
        <w:rPr>
          <w:sz w:val="22"/>
        </w:rPr>
        <w:t>hiểm</w:t>
      </w:r>
      <w:r>
        <w:rPr>
          <w:spacing w:val="16"/>
          <w:sz w:val="22"/>
        </w:rPr>
        <w:t> </w:t>
      </w:r>
      <w:r>
        <w:rPr>
          <w:sz w:val="22"/>
        </w:rPr>
        <w:t>như</w:t>
      </w:r>
      <w:r>
        <w:rPr>
          <w:spacing w:val="15"/>
          <w:sz w:val="22"/>
        </w:rPr>
        <w:t> </w:t>
      </w:r>
      <w:r>
        <w:rPr>
          <w:sz w:val="22"/>
        </w:rPr>
        <w:t>vậy,</w:t>
      </w:r>
      <w:r>
        <w:rPr>
          <w:spacing w:val="16"/>
          <w:sz w:val="22"/>
        </w:rPr>
        <w:t> </w:t>
      </w:r>
      <w:r>
        <w:rPr>
          <w:sz w:val="22"/>
        </w:rPr>
        <w:t>sự</w:t>
      </w:r>
      <w:r>
        <w:rPr>
          <w:spacing w:val="12"/>
          <w:sz w:val="22"/>
        </w:rPr>
        <w:t> </w:t>
      </w:r>
      <w:r>
        <w:rPr>
          <w:sz w:val="22"/>
        </w:rPr>
        <w:t>xuất</w:t>
      </w:r>
      <w:r>
        <w:rPr>
          <w:spacing w:val="16"/>
          <w:sz w:val="22"/>
        </w:rPr>
        <w:t> </w:t>
      </w:r>
      <w:r>
        <w:rPr>
          <w:sz w:val="22"/>
        </w:rPr>
        <w:t>ly</w:t>
      </w:r>
      <w:r>
        <w:rPr>
          <w:spacing w:val="14"/>
          <w:sz w:val="22"/>
        </w:rPr>
        <w:t> </w:t>
      </w:r>
      <w:r>
        <w:rPr>
          <w:sz w:val="22"/>
        </w:rPr>
        <w:t>là</w:t>
      </w:r>
      <w:r>
        <w:rPr>
          <w:spacing w:val="15"/>
          <w:sz w:val="22"/>
        </w:rPr>
        <w:t> </w:t>
      </w:r>
      <w:r>
        <w:rPr>
          <w:sz w:val="22"/>
        </w:rPr>
        <w:t>sự</w:t>
      </w:r>
      <w:r>
        <w:rPr>
          <w:spacing w:val="16"/>
          <w:sz w:val="22"/>
        </w:rPr>
        <w:t> </w:t>
      </w:r>
      <w:r>
        <w:rPr>
          <w:sz w:val="22"/>
        </w:rPr>
        <w:t>xuất</w:t>
      </w:r>
      <w:r>
        <w:rPr>
          <w:spacing w:val="16"/>
          <w:sz w:val="22"/>
        </w:rPr>
        <w:t> </w:t>
      </w:r>
      <w:r>
        <w:rPr>
          <w:sz w:val="22"/>
        </w:rPr>
        <w:t>ly</w:t>
      </w:r>
      <w:r>
        <w:rPr>
          <w:spacing w:val="14"/>
          <w:sz w:val="22"/>
        </w:rPr>
        <w:t> </w:t>
      </w:r>
      <w:r>
        <w:rPr>
          <w:sz w:val="22"/>
        </w:rPr>
        <w:t>như</w:t>
      </w:r>
      <w:r>
        <w:rPr>
          <w:spacing w:val="15"/>
          <w:sz w:val="22"/>
        </w:rPr>
        <w:t> </w:t>
      </w:r>
      <w:r>
        <w:rPr>
          <w:sz w:val="22"/>
        </w:rPr>
        <w:t>vậy,</w:t>
      </w:r>
      <w:r>
        <w:rPr>
          <w:spacing w:val="16"/>
          <w:sz w:val="22"/>
        </w:rPr>
        <w:t> </w:t>
      </w:r>
      <w:r>
        <w:rPr>
          <w:sz w:val="22"/>
        </w:rPr>
        <w:t>những</w:t>
      </w:r>
      <w:r>
        <w:rPr>
          <w:spacing w:val="-46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nhất</w:t>
      </w:r>
      <w:r>
        <w:rPr>
          <w:spacing w:val="-4"/>
          <w:sz w:val="22"/>
        </w:rPr>
        <w:t> </w:t>
      </w:r>
      <w:r>
        <w:rPr>
          <w:sz w:val="22"/>
        </w:rPr>
        <w:t>định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thật</w:t>
      </w:r>
      <w:r>
        <w:rPr>
          <w:spacing w:val="-4"/>
          <w:sz w:val="22"/>
        </w:rPr>
        <w:t> </w:t>
      </w:r>
      <w:r>
        <w:rPr>
          <w:sz w:val="22"/>
        </w:rPr>
        <w:t>tuệ</w:t>
      </w:r>
      <w:r>
        <w:rPr>
          <w:spacing w:val="-4"/>
          <w:sz w:val="22"/>
        </w:rPr>
        <w:t> </w:t>
      </w:r>
      <w:r>
        <w:rPr>
          <w:sz w:val="22"/>
        </w:rPr>
        <w:t>tri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cảm</w:t>
      </w:r>
      <w:r>
        <w:rPr>
          <w:spacing w:val="-3"/>
          <w:sz w:val="22"/>
        </w:rPr>
        <w:t> </w:t>
      </w:r>
      <w:r>
        <w:rPr>
          <w:sz w:val="22"/>
        </w:rPr>
        <w:t>thọ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họ,</w:t>
      </w:r>
      <w:r>
        <w:rPr>
          <w:spacing w:val="-6"/>
          <w:sz w:val="22"/>
        </w:rPr>
        <w:t> </w:t>
      </w:r>
      <w:r>
        <w:rPr>
          <w:sz w:val="22"/>
        </w:rPr>
        <w:t>họ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thể</w:t>
      </w:r>
      <w:r>
        <w:rPr>
          <w:spacing w:val="-46"/>
          <w:sz w:val="22"/>
        </w:rPr>
        <w:t> </w:t>
      </w:r>
      <w:r>
        <w:rPr>
          <w:sz w:val="22"/>
        </w:rPr>
        <w:t>đặt các người khác trong một địa vị tương tự, nghĩa là như</w:t>
      </w:r>
      <w:r>
        <w:rPr>
          <w:spacing w:val="1"/>
          <w:sz w:val="22"/>
        </w:rPr>
        <w:t> </w:t>
      </w:r>
      <w:r>
        <w:rPr>
          <w:sz w:val="22"/>
        </w:rPr>
        <w:t>thật</w:t>
      </w:r>
      <w:r>
        <w:rPr>
          <w:spacing w:val="2"/>
          <w:sz w:val="22"/>
        </w:rPr>
        <w:t> </w:t>
      </w:r>
      <w:r>
        <w:rPr>
          <w:sz w:val="22"/>
        </w:rPr>
        <w:t>tuệ</w:t>
      </w:r>
      <w:r>
        <w:rPr>
          <w:spacing w:val="-2"/>
          <w:sz w:val="22"/>
        </w:rPr>
        <w:t> </w:t>
      </w:r>
      <w:r>
        <w:rPr>
          <w:sz w:val="22"/>
        </w:rPr>
        <w:t>tri các</w:t>
      </w:r>
      <w:r>
        <w:rPr>
          <w:spacing w:val="3"/>
          <w:sz w:val="22"/>
        </w:rPr>
        <w:t> </w:t>
      </w:r>
      <w:r>
        <w:rPr>
          <w:sz w:val="22"/>
        </w:rPr>
        <w:t>cảm</w:t>
      </w:r>
      <w:r>
        <w:rPr>
          <w:spacing w:val="-1"/>
          <w:sz w:val="22"/>
        </w:rPr>
        <w:t> </w:t>
      </w:r>
      <w:r>
        <w:rPr>
          <w:sz w:val="22"/>
        </w:rPr>
        <w:t>thọ</w:t>
      </w:r>
      <w:r>
        <w:rPr>
          <w:spacing w:val="2"/>
          <w:sz w:val="22"/>
        </w:rPr>
        <w:t> </w:t>
      </w:r>
      <w:r>
        <w:rPr>
          <w:sz w:val="22"/>
        </w:rPr>
        <w:t>–</w:t>
      </w:r>
      <w:r>
        <w:rPr>
          <w:spacing w:val="3"/>
          <w:sz w:val="22"/>
        </w:rPr>
        <w:t> </w:t>
      </w:r>
      <w:r>
        <w:rPr>
          <w:sz w:val="22"/>
        </w:rPr>
        <w:t>sự</w:t>
      </w:r>
      <w:r>
        <w:rPr>
          <w:spacing w:val="2"/>
          <w:sz w:val="22"/>
        </w:rPr>
        <w:t> </w:t>
      </w:r>
      <w:r>
        <w:rPr>
          <w:sz w:val="22"/>
        </w:rPr>
        <w:t>kiện như</w:t>
      </w:r>
      <w:r>
        <w:rPr>
          <w:spacing w:val="2"/>
          <w:sz w:val="22"/>
        </w:rPr>
        <w:t> </w:t>
      </w:r>
      <w:r>
        <w:rPr>
          <w:sz w:val="22"/>
        </w:rPr>
        <w:t>vậy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xảy</w:t>
      </w:r>
      <w:r>
        <w:rPr>
          <w:spacing w:val="-1"/>
          <w:sz w:val="22"/>
        </w:rPr>
        <w:t> </w:t>
      </w:r>
      <w:r>
        <w:rPr>
          <w:sz w:val="22"/>
        </w:rPr>
        <w:t>ra.</w:t>
      </w:r>
    </w:p>
    <w:p>
      <w:pPr>
        <w:pStyle w:val="BodyText"/>
        <w:spacing w:line="244" w:lineRule="auto" w:before="72"/>
        <w:ind w:right="369" w:firstLine="141"/>
      </w:pPr>
      <w:r>
        <w:rPr/>
        <w:t>Thế Tôn thuyết giảng như vậy. Các tỳ-khưu ấy hoan hỷ, tín</w:t>
      </w:r>
      <w:r>
        <w:rPr>
          <w:spacing w:val="1"/>
        </w:rPr>
        <w:t> </w:t>
      </w:r>
      <w:r>
        <w:rPr/>
        <w:t>thọ</w:t>
      </w:r>
      <w:r>
        <w:rPr>
          <w:spacing w:val="2"/>
        </w:rPr>
        <w:t> </w:t>
      </w:r>
      <w:r>
        <w:rPr/>
        <w:t>lời</w:t>
      </w:r>
      <w:r>
        <w:rPr>
          <w:spacing w:val="2"/>
        </w:rPr>
        <w:t> </w:t>
      </w:r>
      <w:r>
        <w:rPr/>
        <w:t>dạy</w:t>
      </w:r>
      <w:r>
        <w:rPr>
          <w:spacing w:val="3"/>
        </w:rPr>
        <w:t> </w:t>
      </w:r>
      <w:r>
        <w:rPr/>
        <w:t>của</w:t>
      </w:r>
      <w:r>
        <w:rPr>
          <w:spacing w:val="4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Tôn.</w:t>
      </w:r>
    </w:p>
    <w:p>
      <w:pPr>
        <w:spacing w:before="62"/>
        <w:ind w:left="3656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4"/>
          <w:sz w:val="22"/>
        </w:rPr>
        <w:t> </w:t>
      </w:r>
      <w:r>
        <w:rPr>
          <w:sz w:val="22"/>
        </w:rPr>
        <w:t>13,</w:t>
      </w:r>
      <w:r>
        <w:rPr>
          <w:spacing w:val="-2"/>
          <w:sz w:val="22"/>
        </w:rPr>
        <w:t> </w:t>
      </w:r>
      <w:r>
        <w:rPr>
          <w:i/>
          <w:sz w:val="22"/>
        </w:rPr>
        <w:t>Đại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Khổ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uẩn</w:t>
      </w:r>
      <w:r>
        <w:rPr>
          <w:sz w:val="22"/>
        </w:rPr>
        <w:t>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6"/>
        <w:ind w:left="542" w:firstLine="0"/>
        <w:jc w:val="both"/>
      </w:pPr>
      <w:r>
        <w:rPr>
          <w:w w:val="115"/>
        </w:rPr>
        <w:t>4.</w:t>
      </w:r>
      <w:r>
        <w:rPr>
          <w:spacing w:val="2"/>
          <w:w w:val="115"/>
        </w:rPr>
        <w:t> </w:t>
      </w:r>
      <w:r>
        <w:rPr>
          <w:w w:val="115"/>
        </w:rPr>
        <w:t>CÁC</w:t>
      </w:r>
      <w:r>
        <w:rPr>
          <w:spacing w:val="2"/>
          <w:w w:val="115"/>
        </w:rPr>
        <w:t> </w:t>
      </w:r>
      <w:r>
        <w:rPr>
          <w:w w:val="115"/>
        </w:rPr>
        <w:t>NGUY</w:t>
      </w:r>
      <w:r>
        <w:rPr>
          <w:spacing w:val="4"/>
          <w:w w:val="115"/>
        </w:rPr>
        <w:t> </w:t>
      </w:r>
      <w:r>
        <w:rPr>
          <w:w w:val="115"/>
        </w:rPr>
        <w:t>HIỂM</w:t>
      </w:r>
      <w:r>
        <w:rPr>
          <w:spacing w:val="2"/>
          <w:w w:val="115"/>
        </w:rPr>
        <w:t> </w:t>
      </w:r>
      <w:r>
        <w:rPr>
          <w:w w:val="115"/>
        </w:rPr>
        <w:t>CỦA</w:t>
      </w:r>
      <w:r>
        <w:rPr>
          <w:spacing w:val="4"/>
          <w:w w:val="115"/>
        </w:rPr>
        <w:t> </w:t>
      </w:r>
      <w:r>
        <w:rPr>
          <w:w w:val="115"/>
        </w:rPr>
        <w:t>DỤC</w:t>
      </w:r>
      <w:r>
        <w:rPr>
          <w:spacing w:val="2"/>
          <w:w w:val="115"/>
        </w:rPr>
        <w:t> </w:t>
      </w:r>
      <w:r>
        <w:rPr>
          <w:w w:val="115"/>
        </w:rPr>
        <w:t>LẠC</w:t>
      </w:r>
    </w:p>
    <w:p>
      <w:pPr>
        <w:pStyle w:val="Heading8"/>
        <w:numPr>
          <w:ilvl w:val="0"/>
          <w:numId w:val="66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</w:rPr>
        <w:t>Đoạn</w:t>
      </w:r>
      <w:r>
        <w:rPr>
          <w:i/>
          <w:spacing w:val="-7"/>
        </w:rPr>
        <w:t> </w:t>
      </w:r>
      <w:r>
        <w:rPr>
          <w:i/>
        </w:rPr>
        <w:t>tận</w:t>
      </w:r>
      <w:r>
        <w:rPr>
          <w:i/>
          <w:spacing w:val="-8"/>
        </w:rPr>
        <w:t> </w:t>
      </w:r>
      <w:r>
        <w:rPr>
          <w:i/>
        </w:rPr>
        <w:t>tất</w:t>
      </w:r>
      <w:r>
        <w:rPr>
          <w:i/>
          <w:spacing w:val="-7"/>
        </w:rPr>
        <w:t> </w:t>
      </w:r>
      <w:r>
        <w:rPr>
          <w:i/>
        </w:rPr>
        <w:t>cả</w:t>
      </w:r>
      <w:r>
        <w:rPr>
          <w:i/>
          <w:spacing w:val="-8"/>
        </w:rPr>
        <w:t> </w:t>
      </w:r>
      <w:r>
        <w:rPr>
          <w:i/>
        </w:rPr>
        <w:t>các</w:t>
      </w:r>
      <w:r>
        <w:rPr>
          <w:i/>
          <w:spacing w:val="-7"/>
        </w:rPr>
        <w:t> </w:t>
      </w:r>
      <w:r>
        <w:rPr>
          <w:i/>
        </w:rPr>
        <w:t>tục</w:t>
      </w:r>
      <w:r>
        <w:rPr>
          <w:i/>
          <w:spacing w:val="-6"/>
        </w:rPr>
        <w:t> </w:t>
      </w:r>
      <w:r>
        <w:rPr>
          <w:i/>
        </w:rPr>
        <w:t>sự</w:t>
      </w:r>
    </w:p>
    <w:p>
      <w:pPr>
        <w:pStyle w:val="BodyText"/>
        <w:spacing w:before="66"/>
        <w:ind w:left="542"/>
      </w:pPr>
      <w:r>
        <w:rPr/>
        <w:t>[Gia</w:t>
      </w:r>
      <w:r>
        <w:rPr>
          <w:spacing w:val="4"/>
        </w:rPr>
        <w:t> </w:t>
      </w:r>
      <w:r>
        <w:rPr/>
        <w:t>chủ</w:t>
      </w:r>
      <w:r>
        <w:rPr>
          <w:spacing w:val="4"/>
        </w:rPr>
        <w:t> </w:t>
      </w:r>
      <w:r>
        <w:rPr/>
        <w:t>Potaliya</w:t>
      </w:r>
      <w:r>
        <w:rPr>
          <w:spacing w:val="4"/>
        </w:rPr>
        <w:t> </w:t>
      </w:r>
      <w:r>
        <w:rPr/>
        <w:t>hỏi</w:t>
      </w:r>
      <w:r>
        <w:rPr>
          <w:spacing w:val="3"/>
        </w:rPr>
        <w:t> </w:t>
      </w:r>
      <w:r>
        <w:rPr/>
        <w:t>Đức Thế</w:t>
      </w:r>
      <w:r>
        <w:rPr>
          <w:spacing w:val="4"/>
        </w:rPr>
        <w:t> </w:t>
      </w:r>
      <w:r>
        <w:rPr/>
        <w:t>Tôn]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Bạch Thế Tôn, như thế nào là sự đoạn tận toàn diện, toàn</w:t>
      </w:r>
      <w:r>
        <w:rPr>
          <w:spacing w:val="1"/>
          <w:sz w:val="22"/>
        </w:rPr>
        <w:t> </w:t>
      </w:r>
      <w:r>
        <w:rPr>
          <w:sz w:val="22"/>
        </w:rPr>
        <w:t>bộ và toàn mặt tất cả tục sự trong giới luật bậc Thánh? Lành</w:t>
      </w:r>
      <w:r>
        <w:rPr>
          <w:spacing w:val="1"/>
          <w:sz w:val="22"/>
        </w:rPr>
        <w:t> </w:t>
      </w:r>
      <w:r>
        <w:rPr>
          <w:sz w:val="22"/>
        </w:rPr>
        <w:t>thay, bạch Thế Tôn, nếu Thế Tôn thuyết pháp cho con biết</w:t>
      </w:r>
      <w:r>
        <w:rPr>
          <w:spacing w:val="1"/>
          <w:sz w:val="22"/>
        </w:rPr>
        <w:t> </w:t>
      </w:r>
      <w:r>
        <w:rPr>
          <w:sz w:val="22"/>
        </w:rPr>
        <w:t>như thế nào là sự đoạn tận toàn diện, toàn bộ, toàn mặt tất cả</w:t>
      </w:r>
      <w:r>
        <w:rPr>
          <w:spacing w:val="-47"/>
          <w:sz w:val="22"/>
        </w:rPr>
        <w:t> </w:t>
      </w:r>
      <w:r>
        <w:rPr>
          <w:sz w:val="22"/>
        </w:rPr>
        <w:t>tục</w:t>
      </w:r>
      <w:r>
        <w:rPr>
          <w:spacing w:val="3"/>
          <w:sz w:val="22"/>
        </w:rPr>
        <w:t> </w:t>
      </w:r>
      <w:r>
        <w:rPr>
          <w:sz w:val="22"/>
        </w:rPr>
        <w:t>sự</w:t>
      </w:r>
      <w:r>
        <w:rPr>
          <w:spacing w:val="2"/>
          <w:sz w:val="22"/>
        </w:rPr>
        <w:t> </w:t>
      </w:r>
      <w:r>
        <w:rPr>
          <w:sz w:val="22"/>
        </w:rPr>
        <w:t>trong</w:t>
      </w:r>
      <w:r>
        <w:rPr>
          <w:spacing w:val="4"/>
          <w:sz w:val="22"/>
        </w:rPr>
        <w:t> </w:t>
      </w:r>
      <w:r>
        <w:rPr>
          <w:sz w:val="22"/>
        </w:rPr>
        <w:t>giới</w:t>
      </w:r>
      <w:r>
        <w:rPr>
          <w:spacing w:val="1"/>
          <w:sz w:val="22"/>
        </w:rPr>
        <w:t> </w:t>
      </w:r>
      <w:r>
        <w:rPr>
          <w:sz w:val="22"/>
        </w:rPr>
        <w:t>luật</w:t>
      </w:r>
      <w:r>
        <w:rPr>
          <w:spacing w:val="2"/>
          <w:sz w:val="22"/>
        </w:rPr>
        <w:t> </w:t>
      </w:r>
      <w:r>
        <w:rPr>
          <w:sz w:val="22"/>
        </w:rPr>
        <w:t>bậc</w:t>
      </w:r>
      <w:r>
        <w:rPr>
          <w:spacing w:val="1"/>
          <w:sz w:val="22"/>
        </w:rPr>
        <w:t> </w:t>
      </w:r>
      <w:r>
        <w:rPr>
          <w:sz w:val="22"/>
        </w:rPr>
        <w:t>Thánh.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5" w:after="0"/>
        <w:ind w:left="706" w:right="0" w:hanging="165"/>
        <w:jc w:val="both"/>
        <w:rPr>
          <w:sz w:val="22"/>
        </w:rPr>
      </w:pPr>
      <w:r>
        <w:rPr>
          <w:w w:val="105"/>
          <w:sz w:val="22"/>
        </w:rPr>
        <w:t>Này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chủ,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ông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hãy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nghe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khéo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tác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ý,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sẽ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giảng.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Tôn.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26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 w:firstLine="141"/>
      </w:pPr>
      <w:r>
        <w:rPr/>
        <w:t>Gia chủ Potaliya vâng đáp Thế Tôn. Thế Tôn thuyết giảng</w:t>
      </w:r>
      <w:r>
        <w:rPr>
          <w:spacing w:val="1"/>
        </w:rPr>
        <w:t> </w:t>
      </w:r>
      <w:r>
        <w:rPr/>
        <w:t>như</w:t>
      </w:r>
      <w:r>
        <w:rPr>
          <w:spacing w:val="3"/>
        </w:rPr>
        <w:t> </w:t>
      </w:r>
      <w:r>
        <w:rPr/>
        <w:t>sau:</w:t>
      </w:r>
    </w:p>
    <w:p>
      <w:pPr>
        <w:pStyle w:val="ListParagraph"/>
        <w:numPr>
          <w:ilvl w:val="0"/>
          <w:numId w:val="67"/>
        </w:numPr>
        <w:tabs>
          <w:tab w:pos="882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sz w:val="22"/>
        </w:rPr>
        <w:t>– Này gia chủ, ví như có con chó đói lả, suy nhược, đi</w:t>
      </w:r>
      <w:r>
        <w:rPr>
          <w:spacing w:val="1"/>
          <w:sz w:val="22"/>
        </w:rPr>
        <w:t> </w:t>
      </w:r>
      <w:r>
        <w:rPr>
          <w:sz w:val="22"/>
        </w:rPr>
        <w:t>đến một lò thịt giết bò. Ở đây, có người giết bò thiện xảo hay</w:t>
      </w:r>
      <w:r>
        <w:rPr>
          <w:spacing w:val="1"/>
          <w:sz w:val="22"/>
        </w:rPr>
        <w:t> </w:t>
      </w:r>
      <w:r>
        <w:rPr>
          <w:sz w:val="22"/>
        </w:rPr>
        <w:t>người đệ tử quăng cho nó một khúc xương, khéo lóc, tận lóc,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thịt,</w:t>
      </w:r>
      <w:r>
        <w:rPr>
          <w:spacing w:val="-5"/>
          <w:sz w:val="22"/>
        </w:rPr>
        <w:t> </w:t>
      </w:r>
      <w:r>
        <w:rPr>
          <w:sz w:val="22"/>
        </w:rPr>
        <w:t>chỉ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dính</w:t>
      </w:r>
      <w:r>
        <w:rPr>
          <w:spacing w:val="-5"/>
          <w:sz w:val="22"/>
        </w:rPr>
        <w:t> </w:t>
      </w:r>
      <w:r>
        <w:rPr>
          <w:sz w:val="22"/>
        </w:rPr>
        <w:t>máu.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gia</w:t>
      </w:r>
      <w:r>
        <w:rPr>
          <w:spacing w:val="-3"/>
          <w:sz w:val="22"/>
        </w:rPr>
        <w:t> </w:t>
      </w:r>
      <w:r>
        <w:rPr>
          <w:sz w:val="22"/>
        </w:rPr>
        <w:t>chủ,</w:t>
      </w:r>
      <w:r>
        <w:rPr>
          <w:spacing w:val="-3"/>
          <w:sz w:val="22"/>
        </w:rPr>
        <w:t> </w:t>
      </w:r>
      <w:r>
        <w:rPr>
          <w:sz w:val="22"/>
        </w:rPr>
        <w:t>ông</w:t>
      </w:r>
      <w:r>
        <w:rPr>
          <w:spacing w:val="-3"/>
          <w:sz w:val="22"/>
        </w:rPr>
        <w:t> </w:t>
      </w:r>
      <w:r>
        <w:rPr>
          <w:sz w:val="22"/>
        </w:rPr>
        <w:t>nghĩ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nào?</w:t>
      </w:r>
      <w:r>
        <w:rPr>
          <w:spacing w:val="-46"/>
          <w:sz w:val="22"/>
        </w:rPr>
        <w:t> </w:t>
      </w:r>
      <w:r>
        <w:rPr>
          <w:sz w:val="22"/>
        </w:rPr>
        <w:t>Con chó ấy, khi gặm khúc xương ấy, khéo lóc, tận lóc, không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thịt,</w:t>
      </w:r>
      <w:r>
        <w:rPr>
          <w:spacing w:val="-8"/>
          <w:sz w:val="22"/>
        </w:rPr>
        <w:t> </w:t>
      </w:r>
      <w:r>
        <w:rPr>
          <w:sz w:val="22"/>
        </w:rPr>
        <w:t>chỉ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dính</w:t>
      </w:r>
      <w:r>
        <w:rPr>
          <w:spacing w:val="-9"/>
          <w:sz w:val="22"/>
        </w:rPr>
        <w:t> </w:t>
      </w:r>
      <w:r>
        <w:rPr>
          <w:sz w:val="22"/>
        </w:rPr>
        <w:t>máu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thể</w:t>
      </w:r>
      <w:r>
        <w:rPr>
          <w:spacing w:val="-7"/>
          <w:sz w:val="22"/>
        </w:rPr>
        <w:t> </w:t>
      </w:r>
      <w:r>
        <w:rPr>
          <w:sz w:val="22"/>
        </w:rPr>
        <w:t>đoạn</w:t>
      </w:r>
      <w:r>
        <w:rPr>
          <w:spacing w:val="-7"/>
          <w:sz w:val="22"/>
        </w:rPr>
        <w:t> </w:t>
      </w:r>
      <w:r>
        <w:rPr>
          <w:sz w:val="22"/>
        </w:rPr>
        <w:t>trừ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đói</w:t>
      </w:r>
      <w:r>
        <w:rPr>
          <w:spacing w:val="-8"/>
          <w:sz w:val="22"/>
        </w:rPr>
        <w:t> </w:t>
      </w:r>
      <w:r>
        <w:rPr>
          <w:sz w:val="22"/>
        </w:rPr>
        <w:t>lả</w:t>
      </w:r>
      <w:r>
        <w:rPr>
          <w:spacing w:val="-6"/>
          <w:sz w:val="22"/>
        </w:rPr>
        <w:t> </w:t>
      </w:r>
      <w:r>
        <w:rPr>
          <w:sz w:val="22"/>
        </w:rPr>
        <w:t>suy</w:t>
      </w:r>
      <w:r>
        <w:rPr>
          <w:spacing w:val="-7"/>
          <w:sz w:val="22"/>
        </w:rPr>
        <w:t> </w:t>
      </w:r>
      <w:r>
        <w:rPr>
          <w:sz w:val="22"/>
        </w:rPr>
        <w:t>nhược</w:t>
      </w:r>
      <w:r>
        <w:rPr>
          <w:spacing w:val="-46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nó</w:t>
      </w:r>
      <w:r>
        <w:rPr>
          <w:spacing w:val="3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67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không. Vì sao vậy? Với khúc xương khéo</w:t>
      </w:r>
      <w:r>
        <w:rPr>
          <w:spacing w:val="1"/>
          <w:sz w:val="22"/>
        </w:rPr>
        <w:t> </w:t>
      </w:r>
      <w:r>
        <w:rPr>
          <w:sz w:val="22"/>
        </w:rPr>
        <w:t>lóc, tận lóc, không có thịt, chỉ có dính máu ấy, bạch Thế Tôn,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2"/>
          <w:sz w:val="22"/>
        </w:rPr>
        <w:t> </w:t>
      </w:r>
      <w:r>
        <w:rPr>
          <w:sz w:val="22"/>
        </w:rPr>
        <w:t>chó</w:t>
      </w:r>
      <w:r>
        <w:rPr>
          <w:spacing w:val="2"/>
          <w:sz w:val="22"/>
        </w:rPr>
        <w:t> </w:t>
      </w:r>
      <w:r>
        <w:rPr>
          <w:sz w:val="22"/>
        </w:rPr>
        <w:t>kia</w:t>
      </w:r>
      <w:r>
        <w:rPr>
          <w:spacing w:val="4"/>
          <w:sz w:val="22"/>
        </w:rPr>
        <w:t> </w:t>
      </w:r>
      <w:r>
        <w:rPr>
          <w:sz w:val="22"/>
        </w:rPr>
        <w:t>chỉ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mệt</w:t>
      </w:r>
      <w:r>
        <w:rPr>
          <w:spacing w:val="4"/>
          <w:sz w:val="22"/>
        </w:rPr>
        <w:t> </w:t>
      </w:r>
      <w:r>
        <w:rPr>
          <w:sz w:val="22"/>
        </w:rPr>
        <w:t>nhọc</w:t>
      </w:r>
      <w:r>
        <w:rPr>
          <w:spacing w:val="2"/>
          <w:sz w:val="22"/>
        </w:rPr>
        <w:t> </w:t>
      </w:r>
      <w:r>
        <w:rPr>
          <w:sz w:val="22"/>
        </w:rPr>
        <w:t>khốn</w:t>
      </w:r>
      <w:r>
        <w:rPr>
          <w:spacing w:val="3"/>
          <w:sz w:val="22"/>
        </w:rPr>
        <w:t> </w:t>
      </w:r>
      <w:r>
        <w:rPr>
          <w:sz w:val="22"/>
        </w:rPr>
        <w:t>khổ</w:t>
      </w:r>
      <w:r>
        <w:rPr>
          <w:spacing w:val="2"/>
          <w:sz w:val="22"/>
        </w:rPr>
        <w:t> </w:t>
      </w:r>
      <w:r>
        <w:rPr>
          <w:sz w:val="22"/>
        </w:rPr>
        <w:t>mà</w:t>
      </w:r>
      <w:r>
        <w:rPr>
          <w:spacing w:val="1"/>
          <w:sz w:val="22"/>
        </w:rPr>
        <w:t> </w:t>
      </w:r>
      <w:r>
        <w:rPr>
          <w:sz w:val="22"/>
        </w:rPr>
        <w:t>thôi.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Cũng vậy, này gia chủ, vị thánh đệ tử suy nghĩ như sau:</w:t>
      </w:r>
      <w:r>
        <w:rPr>
          <w:spacing w:val="1"/>
          <w:sz w:val="22"/>
        </w:rPr>
        <w:t> </w:t>
      </w:r>
      <w:r>
        <w:rPr>
          <w:sz w:val="22"/>
        </w:rPr>
        <w:t>“Thế</w:t>
      </w:r>
      <w:r>
        <w:rPr>
          <w:spacing w:val="-5"/>
          <w:sz w:val="22"/>
        </w:rPr>
        <w:t> </w:t>
      </w:r>
      <w:r>
        <w:rPr>
          <w:sz w:val="22"/>
        </w:rPr>
        <w:t>Tôn</w:t>
      </w:r>
      <w:r>
        <w:rPr>
          <w:spacing w:val="-6"/>
          <w:sz w:val="22"/>
        </w:rPr>
        <w:t> </w:t>
      </w:r>
      <w:r>
        <w:rPr>
          <w:sz w:val="22"/>
        </w:rPr>
        <w:t>đã</w:t>
      </w:r>
      <w:r>
        <w:rPr>
          <w:spacing w:val="-5"/>
          <w:sz w:val="22"/>
        </w:rPr>
        <w:t> </w:t>
      </w:r>
      <w:r>
        <w:rPr>
          <w:sz w:val="22"/>
        </w:rPr>
        <w:t>nói,</w:t>
      </w:r>
      <w:r>
        <w:rPr>
          <w:spacing w:val="-5"/>
          <w:sz w:val="22"/>
        </w:rPr>
        <w:t> </w:t>
      </w:r>
      <w:r>
        <w:rPr>
          <w:sz w:val="22"/>
        </w:rPr>
        <w:t>dục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ví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khúc</w:t>
      </w:r>
      <w:r>
        <w:rPr>
          <w:spacing w:val="-5"/>
          <w:sz w:val="22"/>
        </w:rPr>
        <w:t> </w:t>
      </w:r>
      <w:r>
        <w:rPr>
          <w:sz w:val="22"/>
        </w:rPr>
        <w:t>xương,</w:t>
      </w:r>
      <w:r>
        <w:rPr>
          <w:spacing w:val="-5"/>
          <w:sz w:val="22"/>
        </w:rPr>
        <w:t> </w:t>
      </w:r>
      <w:r>
        <w:rPr>
          <w:sz w:val="22"/>
        </w:rPr>
        <w:t>khổ</w:t>
      </w:r>
      <w:r>
        <w:rPr>
          <w:spacing w:val="-5"/>
          <w:sz w:val="22"/>
        </w:rPr>
        <w:t> </w:t>
      </w:r>
      <w:r>
        <w:rPr>
          <w:sz w:val="22"/>
        </w:rPr>
        <w:t>nhiều,</w:t>
      </w:r>
      <w:r>
        <w:rPr>
          <w:spacing w:val="-5"/>
          <w:sz w:val="22"/>
        </w:rPr>
        <w:t> </w:t>
      </w:r>
      <w:r>
        <w:rPr>
          <w:sz w:val="22"/>
        </w:rPr>
        <w:t>não</w:t>
      </w:r>
      <w:r>
        <w:rPr>
          <w:spacing w:val="-46"/>
          <w:sz w:val="22"/>
        </w:rPr>
        <w:t> </w:t>
      </w:r>
      <w:r>
        <w:rPr>
          <w:sz w:val="22"/>
        </w:rPr>
        <w:t>nhiều, tai họa ở đây càng nhiều hơn”. Sau khi thấy như chân</w:t>
      </w:r>
      <w:r>
        <w:rPr>
          <w:spacing w:val="1"/>
          <w:sz w:val="22"/>
        </w:rPr>
        <w:t> </w:t>
      </w:r>
      <w:r>
        <w:rPr>
          <w:sz w:val="22"/>
        </w:rPr>
        <w:t>như vậy với chánh trí tuệ, sau khi từ bỏ loại xả thuộc loại đa</w:t>
      </w:r>
      <w:r>
        <w:rPr>
          <w:spacing w:val="1"/>
          <w:sz w:val="22"/>
        </w:rPr>
        <w:t> </w:t>
      </w:r>
      <w:r>
        <w:rPr>
          <w:sz w:val="22"/>
        </w:rPr>
        <w:t>chủng, y cứ đa chủng, đối với loại xả thuộc loại nhất chủng, y</w:t>
      </w:r>
      <w:r>
        <w:rPr>
          <w:spacing w:val="1"/>
          <w:sz w:val="22"/>
        </w:rPr>
        <w:t> </w:t>
      </w:r>
      <w:r>
        <w:rPr>
          <w:sz w:val="22"/>
        </w:rPr>
        <w:t>cứ nhất chủng, ở đây, mọi chấp thủ đối với thế vật được đoạn</w:t>
      </w:r>
      <w:r>
        <w:rPr>
          <w:spacing w:val="-46"/>
          <w:sz w:val="22"/>
        </w:rPr>
        <w:t> </w:t>
      </w:r>
      <w:r>
        <w:rPr>
          <w:sz w:val="22"/>
        </w:rPr>
        <w:t>trừ</w:t>
      </w:r>
      <w:r>
        <w:rPr>
          <w:spacing w:val="4"/>
          <w:sz w:val="22"/>
        </w:rPr>
        <w:t> </w:t>
      </w:r>
      <w:r>
        <w:rPr>
          <w:sz w:val="22"/>
        </w:rPr>
        <w:t>hoàn</w:t>
      </w:r>
      <w:r>
        <w:rPr>
          <w:spacing w:val="4"/>
          <w:sz w:val="22"/>
        </w:rPr>
        <w:t> </w:t>
      </w:r>
      <w:r>
        <w:rPr>
          <w:sz w:val="22"/>
        </w:rPr>
        <w:t>toàn,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dư</w:t>
      </w:r>
      <w:r>
        <w:rPr>
          <w:spacing w:val="5"/>
          <w:sz w:val="22"/>
        </w:rPr>
        <w:t> </w:t>
      </w:r>
      <w:r>
        <w:rPr>
          <w:sz w:val="22"/>
        </w:rPr>
        <w:t>tàn,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tu</w:t>
      </w:r>
      <w:r>
        <w:rPr>
          <w:spacing w:val="2"/>
          <w:sz w:val="22"/>
        </w:rPr>
        <w:t> </w:t>
      </w:r>
      <w:r>
        <w:rPr>
          <w:sz w:val="22"/>
        </w:rPr>
        <w:t>tập</w:t>
      </w:r>
      <w:r>
        <w:rPr>
          <w:spacing w:val="1"/>
          <w:sz w:val="22"/>
        </w:rPr>
        <w:t> </w:t>
      </w:r>
      <w:r>
        <w:rPr>
          <w:sz w:val="22"/>
        </w:rPr>
        <w:t>loại</w:t>
      </w:r>
      <w:r>
        <w:rPr>
          <w:spacing w:val="3"/>
          <w:sz w:val="22"/>
        </w:rPr>
        <w:t> </w:t>
      </w:r>
      <w:r>
        <w:rPr>
          <w:sz w:val="22"/>
        </w:rPr>
        <w:t>xả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0"/>
          <w:numId w:val="67"/>
        </w:numPr>
        <w:tabs>
          <w:tab w:pos="882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Này gia chủ, ví như con chim kên, con chim diều hâu,</w:t>
      </w:r>
      <w:r>
        <w:rPr>
          <w:spacing w:val="1"/>
          <w:sz w:val="22"/>
        </w:rPr>
        <w:t> </w:t>
      </w:r>
      <w:r>
        <w:rPr>
          <w:sz w:val="22"/>
        </w:rPr>
        <w:t>hay con chim ưng giành được miếng thịt liền bay bổng lên;</w:t>
      </w:r>
      <w:r>
        <w:rPr>
          <w:spacing w:val="1"/>
          <w:sz w:val="22"/>
        </w:rPr>
        <w:t> </w:t>
      </w:r>
      <w:r>
        <w:rPr>
          <w:sz w:val="22"/>
        </w:rPr>
        <w:t>các con chim kên khác, chim diều hâu khác, hay chim ưng</w:t>
      </w:r>
      <w:r>
        <w:rPr>
          <w:spacing w:val="1"/>
          <w:sz w:val="22"/>
        </w:rPr>
        <w:t> </w:t>
      </w:r>
      <w:r>
        <w:rPr>
          <w:sz w:val="22"/>
        </w:rPr>
        <w:t>khác bay đuổi theo, đuổi sát theo giành giựt xé nát miếng thịt</w:t>
      </w:r>
      <w:r>
        <w:rPr>
          <w:spacing w:val="-46"/>
          <w:sz w:val="22"/>
        </w:rPr>
        <w:t> </w:t>
      </w:r>
      <w:r>
        <w:rPr>
          <w:sz w:val="22"/>
        </w:rPr>
        <w:t>ấy. Này gia chủ, ông nghĩ thế nào? Nếu con chim kên, chim</w:t>
      </w:r>
      <w:r>
        <w:rPr>
          <w:spacing w:val="1"/>
          <w:sz w:val="22"/>
        </w:rPr>
        <w:t> </w:t>
      </w:r>
      <w:r>
        <w:rPr>
          <w:sz w:val="22"/>
        </w:rPr>
        <w:t>diều hâu hay chim ưng ấy không vứt bỏ ngay miếng thịt ấy,</w:t>
      </w:r>
      <w:r>
        <w:rPr>
          <w:spacing w:val="1"/>
          <w:sz w:val="22"/>
        </w:rPr>
        <w:t> </w:t>
      </w:r>
      <w:r>
        <w:rPr>
          <w:sz w:val="22"/>
        </w:rPr>
        <w:t>nó có thể do nhân duyên ấy, đi đến chết hay đi đến khổ gần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chết</w:t>
      </w:r>
      <w:r>
        <w:rPr>
          <w:spacing w:val="4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8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có,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Cũng vậy, này gia chủ, vị thánh đệ tử suy nghĩ như sau:</w:t>
      </w:r>
      <w:r>
        <w:rPr>
          <w:spacing w:val="1"/>
          <w:sz w:val="22"/>
        </w:rPr>
        <w:t> </w:t>
      </w:r>
      <w:r>
        <w:rPr>
          <w:sz w:val="22"/>
        </w:rPr>
        <w:t>“Thế Tôn đã nói, dục được ví như miếng thịt, khổ nhiều, não</w:t>
      </w:r>
      <w:r>
        <w:rPr>
          <w:spacing w:val="1"/>
          <w:sz w:val="22"/>
        </w:rPr>
        <w:t> </w:t>
      </w:r>
      <w:r>
        <w:rPr>
          <w:sz w:val="22"/>
        </w:rPr>
        <w:t>nhiều, tai họa ở đây càng nhiều hơn”. Sau khi thấy như chân</w:t>
      </w:r>
      <w:r>
        <w:rPr>
          <w:spacing w:val="1"/>
          <w:sz w:val="22"/>
        </w:rPr>
        <w:t> </w:t>
      </w:r>
      <w:r>
        <w:rPr>
          <w:sz w:val="22"/>
        </w:rPr>
        <w:t>như vậy với chánh trí tuệ, sau khi từ bỏ loại xả thuộc loại đa</w:t>
      </w:r>
      <w:r>
        <w:rPr>
          <w:spacing w:val="1"/>
          <w:sz w:val="22"/>
        </w:rPr>
        <w:t> </w:t>
      </w:r>
      <w:r>
        <w:rPr>
          <w:sz w:val="22"/>
        </w:rPr>
        <w:t>chủng,</w:t>
      </w:r>
      <w:r>
        <w:rPr>
          <w:spacing w:val="5"/>
          <w:sz w:val="22"/>
        </w:rPr>
        <w:t> </w:t>
      </w:r>
      <w:r>
        <w:rPr>
          <w:sz w:val="22"/>
        </w:rPr>
        <w:t>y</w:t>
      </w:r>
      <w:r>
        <w:rPr>
          <w:spacing w:val="5"/>
          <w:sz w:val="22"/>
        </w:rPr>
        <w:t> </w:t>
      </w:r>
      <w:r>
        <w:rPr>
          <w:sz w:val="22"/>
        </w:rPr>
        <w:t>cứ</w:t>
      </w:r>
      <w:r>
        <w:rPr>
          <w:spacing w:val="2"/>
          <w:sz w:val="22"/>
        </w:rPr>
        <w:t> </w:t>
      </w:r>
      <w:r>
        <w:rPr>
          <w:sz w:val="22"/>
        </w:rPr>
        <w:t>đa</w:t>
      </w:r>
      <w:r>
        <w:rPr>
          <w:spacing w:val="3"/>
          <w:sz w:val="22"/>
        </w:rPr>
        <w:t> </w:t>
      </w:r>
      <w:r>
        <w:rPr>
          <w:sz w:val="22"/>
        </w:rPr>
        <w:t>chủng,</w:t>
      </w:r>
      <w:r>
        <w:rPr>
          <w:spacing w:val="3"/>
          <w:sz w:val="22"/>
        </w:rPr>
        <w:t> </w:t>
      </w:r>
      <w:r>
        <w:rPr>
          <w:sz w:val="22"/>
        </w:rPr>
        <w:t>đối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5"/>
          <w:sz w:val="22"/>
        </w:rPr>
        <w:t> </w:t>
      </w:r>
      <w:r>
        <w:rPr>
          <w:sz w:val="22"/>
        </w:rPr>
        <w:t>loại</w:t>
      </w:r>
      <w:r>
        <w:rPr>
          <w:spacing w:val="1"/>
          <w:sz w:val="22"/>
        </w:rPr>
        <w:t> </w:t>
      </w:r>
      <w:r>
        <w:rPr>
          <w:sz w:val="22"/>
        </w:rPr>
        <w:t>xả</w:t>
      </w:r>
      <w:r>
        <w:rPr>
          <w:spacing w:val="3"/>
          <w:sz w:val="22"/>
        </w:rPr>
        <w:t> </w:t>
      </w:r>
      <w:r>
        <w:rPr>
          <w:sz w:val="22"/>
        </w:rPr>
        <w:t>thuộc</w:t>
      </w:r>
      <w:r>
        <w:rPr>
          <w:spacing w:val="2"/>
          <w:sz w:val="22"/>
        </w:rPr>
        <w:t> </w:t>
      </w:r>
      <w:r>
        <w:rPr>
          <w:sz w:val="22"/>
        </w:rPr>
        <w:t>loại</w:t>
      </w:r>
      <w:r>
        <w:rPr>
          <w:spacing w:val="4"/>
          <w:sz w:val="22"/>
        </w:rPr>
        <w:t> </w:t>
      </w:r>
      <w:r>
        <w:rPr>
          <w:sz w:val="22"/>
        </w:rPr>
        <w:t>nhất</w:t>
      </w:r>
      <w:r>
        <w:rPr>
          <w:spacing w:val="4"/>
          <w:sz w:val="22"/>
        </w:rPr>
        <w:t> </w:t>
      </w:r>
      <w:r>
        <w:rPr>
          <w:sz w:val="22"/>
        </w:rPr>
        <w:t>chủng,</w:t>
      </w:r>
      <w:r>
        <w:rPr>
          <w:spacing w:val="5"/>
          <w:sz w:val="22"/>
        </w:rPr>
        <w:t> </w:t>
      </w:r>
      <w:r>
        <w:rPr>
          <w:sz w:val="22"/>
        </w:rPr>
        <w:t>y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6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cứ nhất chủng, ở đây mọi chấp thủ đối với thế vật được đoạn</w:t>
      </w:r>
      <w:r>
        <w:rPr>
          <w:spacing w:val="1"/>
        </w:rPr>
        <w:t> </w:t>
      </w:r>
      <w:r>
        <w:rPr/>
        <w:t>trừ</w:t>
      </w:r>
      <w:r>
        <w:rPr>
          <w:spacing w:val="4"/>
        </w:rPr>
        <w:t> </w:t>
      </w:r>
      <w:r>
        <w:rPr/>
        <w:t>hoàn</w:t>
      </w:r>
      <w:r>
        <w:rPr>
          <w:spacing w:val="4"/>
        </w:rPr>
        <w:t> </w:t>
      </w:r>
      <w:r>
        <w:rPr/>
        <w:t>toàn,</w:t>
      </w:r>
      <w:r>
        <w:rPr>
          <w:spacing w:val="2"/>
        </w:rPr>
        <w:t> </w:t>
      </w:r>
      <w:r>
        <w:rPr/>
        <w:t>không</w:t>
      </w:r>
      <w:r>
        <w:rPr>
          <w:spacing w:val="5"/>
        </w:rPr>
        <w:t> </w:t>
      </w:r>
      <w:r>
        <w:rPr/>
        <w:t>có</w:t>
      </w:r>
      <w:r>
        <w:rPr>
          <w:spacing w:val="3"/>
        </w:rPr>
        <w:t> </w:t>
      </w:r>
      <w:r>
        <w:rPr/>
        <w:t>dư</w:t>
      </w:r>
      <w:r>
        <w:rPr>
          <w:spacing w:val="5"/>
        </w:rPr>
        <w:t> </w:t>
      </w:r>
      <w:r>
        <w:rPr/>
        <w:t>tàn,</w:t>
      </w:r>
      <w:r>
        <w:rPr>
          <w:spacing w:val="4"/>
        </w:rPr>
        <w:t> </w:t>
      </w:r>
      <w:r>
        <w:rPr/>
        <w:t>vị</w:t>
      </w:r>
      <w:r>
        <w:rPr>
          <w:spacing w:val="5"/>
        </w:rPr>
        <w:t> </w:t>
      </w:r>
      <w:r>
        <w:rPr/>
        <w:t>ấy</w:t>
      </w:r>
      <w:r>
        <w:rPr>
          <w:spacing w:val="4"/>
        </w:rPr>
        <w:t> </w:t>
      </w:r>
      <w:r>
        <w:rPr/>
        <w:t>tu</w:t>
      </w:r>
      <w:r>
        <w:rPr>
          <w:spacing w:val="2"/>
        </w:rPr>
        <w:t> </w:t>
      </w:r>
      <w:r>
        <w:rPr/>
        <w:t>tập</w:t>
      </w:r>
      <w:r>
        <w:rPr>
          <w:spacing w:val="1"/>
        </w:rPr>
        <w:t> </w:t>
      </w:r>
      <w:r>
        <w:rPr/>
        <w:t>loại</w:t>
      </w:r>
      <w:r>
        <w:rPr>
          <w:spacing w:val="3"/>
        </w:rPr>
        <w:t> </w:t>
      </w:r>
      <w:r>
        <w:rPr/>
        <w:t>xả</w:t>
      </w:r>
      <w:r>
        <w:rPr>
          <w:spacing w:val="1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vậy.</w:t>
      </w:r>
    </w:p>
    <w:p>
      <w:pPr>
        <w:pStyle w:val="ListParagraph"/>
        <w:numPr>
          <w:ilvl w:val="0"/>
          <w:numId w:val="67"/>
        </w:numPr>
        <w:tabs>
          <w:tab w:pos="858" w:val="left" w:leader="none"/>
        </w:tabs>
        <w:spacing w:line="244" w:lineRule="auto" w:before="61" w:after="0"/>
        <w:ind w:left="401" w:right="366" w:firstLine="141"/>
        <w:jc w:val="both"/>
        <w:rPr>
          <w:sz w:val="22"/>
        </w:rPr>
      </w:pPr>
      <w:r>
        <w:rPr>
          <w:sz w:val="22"/>
        </w:rPr>
        <w:t>Này gia chủ, ví như một người cầm một bó đuốc cỏ đang</w:t>
      </w:r>
      <w:r>
        <w:rPr>
          <w:spacing w:val="-46"/>
          <w:sz w:val="22"/>
        </w:rPr>
        <w:t> </w:t>
      </w:r>
      <w:r>
        <w:rPr>
          <w:sz w:val="22"/>
        </w:rPr>
        <w:t>cháy rực đi ngược gió. Này gia chủ, ông nghĩ thế nào, nếu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ấy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vứt</w:t>
      </w:r>
      <w:r>
        <w:rPr>
          <w:spacing w:val="-6"/>
          <w:sz w:val="22"/>
        </w:rPr>
        <w:t> </w:t>
      </w:r>
      <w:r>
        <w:rPr>
          <w:sz w:val="22"/>
        </w:rPr>
        <w:t>bỏ</w:t>
      </w:r>
      <w:r>
        <w:rPr>
          <w:spacing w:val="-6"/>
          <w:sz w:val="22"/>
        </w:rPr>
        <w:t> </w:t>
      </w:r>
      <w:r>
        <w:rPr>
          <w:sz w:val="22"/>
        </w:rPr>
        <w:t>ngay</w:t>
      </w:r>
      <w:r>
        <w:rPr>
          <w:spacing w:val="-7"/>
          <w:sz w:val="22"/>
        </w:rPr>
        <w:t> </w:t>
      </w:r>
      <w:r>
        <w:rPr>
          <w:sz w:val="22"/>
        </w:rPr>
        <w:t>bó</w:t>
      </w:r>
      <w:r>
        <w:rPr>
          <w:spacing w:val="-6"/>
          <w:sz w:val="22"/>
        </w:rPr>
        <w:t> </w:t>
      </w:r>
      <w:r>
        <w:rPr>
          <w:sz w:val="22"/>
        </w:rPr>
        <w:t>đuốc</w:t>
      </w:r>
      <w:r>
        <w:rPr>
          <w:spacing w:val="-6"/>
          <w:sz w:val="22"/>
        </w:rPr>
        <w:t> </w:t>
      </w:r>
      <w:r>
        <w:rPr>
          <w:sz w:val="22"/>
        </w:rPr>
        <w:t>ấy,</w:t>
      </w:r>
      <w:r>
        <w:rPr>
          <w:spacing w:val="-7"/>
          <w:sz w:val="22"/>
        </w:rPr>
        <w:t> </w:t>
      </w:r>
      <w:r>
        <w:rPr>
          <w:sz w:val="22"/>
        </w:rPr>
        <w:t>bó</w:t>
      </w:r>
      <w:r>
        <w:rPr>
          <w:spacing w:val="-6"/>
          <w:sz w:val="22"/>
        </w:rPr>
        <w:t> </w:t>
      </w:r>
      <w:r>
        <w:rPr>
          <w:sz w:val="22"/>
        </w:rPr>
        <w:t>đuốc</w:t>
      </w:r>
      <w:r>
        <w:rPr>
          <w:spacing w:val="-6"/>
          <w:sz w:val="22"/>
        </w:rPr>
        <w:t> </w:t>
      </w:r>
      <w:r>
        <w:rPr>
          <w:sz w:val="22"/>
        </w:rPr>
        <w:t>cỏ</w:t>
      </w:r>
      <w:r>
        <w:rPr>
          <w:spacing w:val="-9"/>
          <w:sz w:val="22"/>
        </w:rPr>
        <w:t> </w:t>
      </w:r>
      <w:r>
        <w:rPr>
          <w:sz w:val="22"/>
        </w:rPr>
        <w:t>đang</w:t>
      </w:r>
      <w:r>
        <w:rPr>
          <w:spacing w:val="-7"/>
          <w:sz w:val="22"/>
        </w:rPr>
        <w:t> </w:t>
      </w:r>
      <w:r>
        <w:rPr>
          <w:sz w:val="22"/>
        </w:rPr>
        <w:t>cháy</w:t>
      </w:r>
      <w:r>
        <w:rPr>
          <w:spacing w:val="-46"/>
          <w:sz w:val="22"/>
        </w:rPr>
        <w:t> </w:t>
      </w:r>
      <w:r>
        <w:rPr>
          <w:sz w:val="22"/>
        </w:rPr>
        <w:t>rực</w:t>
      </w:r>
      <w:r>
        <w:rPr>
          <w:spacing w:val="-9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thể</w:t>
      </w:r>
      <w:r>
        <w:rPr>
          <w:spacing w:val="-8"/>
          <w:sz w:val="22"/>
        </w:rPr>
        <w:t> </w:t>
      </w:r>
      <w:r>
        <w:rPr>
          <w:sz w:val="22"/>
        </w:rPr>
        <w:t>đốt</w:t>
      </w:r>
      <w:r>
        <w:rPr>
          <w:spacing w:val="-8"/>
          <w:sz w:val="22"/>
        </w:rPr>
        <w:t> </w:t>
      </w:r>
      <w:r>
        <w:rPr>
          <w:sz w:val="22"/>
        </w:rPr>
        <w:t>cháy</w:t>
      </w:r>
      <w:r>
        <w:rPr>
          <w:spacing w:val="-9"/>
          <w:sz w:val="22"/>
        </w:rPr>
        <w:t> </w:t>
      </w:r>
      <w:r>
        <w:rPr>
          <w:sz w:val="22"/>
        </w:rPr>
        <w:t>tay,</w:t>
      </w:r>
      <w:r>
        <w:rPr>
          <w:spacing w:val="-7"/>
          <w:sz w:val="22"/>
        </w:rPr>
        <w:t> </w:t>
      </w:r>
      <w:r>
        <w:rPr>
          <w:sz w:val="22"/>
        </w:rPr>
        <w:t>hay</w:t>
      </w:r>
      <w:r>
        <w:rPr>
          <w:spacing w:val="-9"/>
          <w:sz w:val="22"/>
        </w:rPr>
        <w:t> </w:t>
      </w:r>
      <w:r>
        <w:rPr>
          <w:sz w:val="22"/>
        </w:rPr>
        <w:t>đốt</w:t>
      </w:r>
      <w:r>
        <w:rPr>
          <w:spacing w:val="-8"/>
          <w:sz w:val="22"/>
        </w:rPr>
        <w:t> </w:t>
      </w:r>
      <w:r>
        <w:rPr>
          <w:sz w:val="22"/>
        </w:rPr>
        <w:t>cháy</w:t>
      </w:r>
      <w:r>
        <w:rPr>
          <w:spacing w:val="-9"/>
          <w:sz w:val="22"/>
        </w:rPr>
        <w:t> </w:t>
      </w:r>
      <w:r>
        <w:rPr>
          <w:sz w:val="22"/>
        </w:rPr>
        <w:t>cánh</w:t>
      </w:r>
      <w:r>
        <w:rPr>
          <w:spacing w:val="-8"/>
          <w:sz w:val="22"/>
        </w:rPr>
        <w:t> </w:t>
      </w:r>
      <w:r>
        <w:rPr>
          <w:sz w:val="22"/>
        </w:rPr>
        <w:t>tay,</w:t>
      </w:r>
      <w:r>
        <w:rPr>
          <w:spacing w:val="-8"/>
          <w:sz w:val="22"/>
        </w:rPr>
        <w:t> </w:t>
      </w:r>
      <w:r>
        <w:rPr>
          <w:sz w:val="22"/>
        </w:rPr>
        <w:t>hay</w:t>
      </w:r>
      <w:r>
        <w:rPr>
          <w:spacing w:val="-9"/>
          <w:sz w:val="22"/>
        </w:rPr>
        <w:t> </w:t>
      </w:r>
      <w:r>
        <w:rPr>
          <w:sz w:val="22"/>
        </w:rPr>
        <w:t>đốt</w:t>
      </w:r>
      <w:r>
        <w:rPr>
          <w:spacing w:val="-7"/>
          <w:sz w:val="22"/>
        </w:rPr>
        <w:t> </w:t>
      </w:r>
      <w:r>
        <w:rPr>
          <w:sz w:val="22"/>
        </w:rPr>
        <w:t>cháy</w:t>
      </w:r>
      <w:r>
        <w:rPr>
          <w:spacing w:val="-46"/>
          <w:sz w:val="22"/>
        </w:rPr>
        <w:t> </w:t>
      </w:r>
      <w:r>
        <w:rPr>
          <w:sz w:val="22"/>
        </w:rPr>
        <w:t>một thân phần của người ấy, người ấy có thể do nhân duyên</w:t>
      </w:r>
      <w:r>
        <w:rPr>
          <w:spacing w:val="1"/>
          <w:sz w:val="22"/>
        </w:rPr>
        <w:t> </w:t>
      </w:r>
      <w:r>
        <w:rPr>
          <w:sz w:val="22"/>
        </w:rPr>
        <w:t>ấy,</w:t>
      </w:r>
      <w:r>
        <w:rPr>
          <w:spacing w:val="4"/>
          <w:sz w:val="22"/>
        </w:rPr>
        <w:t> </w:t>
      </w:r>
      <w:r>
        <w:rPr>
          <w:sz w:val="22"/>
        </w:rPr>
        <w:t>đi</w:t>
      </w:r>
      <w:r>
        <w:rPr>
          <w:spacing w:val="3"/>
          <w:sz w:val="22"/>
        </w:rPr>
        <w:t> </w:t>
      </w:r>
      <w:r>
        <w:rPr>
          <w:sz w:val="22"/>
        </w:rPr>
        <w:t>đến</w:t>
      </w:r>
      <w:r>
        <w:rPr>
          <w:spacing w:val="4"/>
          <w:sz w:val="22"/>
        </w:rPr>
        <w:t> </w:t>
      </w:r>
      <w:r>
        <w:rPr>
          <w:sz w:val="22"/>
        </w:rPr>
        <w:t>chết,</w:t>
      </w:r>
      <w:r>
        <w:rPr>
          <w:spacing w:val="5"/>
          <w:sz w:val="22"/>
        </w:rPr>
        <w:t> </w:t>
      </w:r>
      <w:r>
        <w:rPr>
          <w:sz w:val="22"/>
        </w:rPr>
        <w:t>hay</w:t>
      </w:r>
      <w:r>
        <w:rPr>
          <w:spacing w:val="1"/>
          <w:sz w:val="22"/>
        </w:rPr>
        <w:t> </w:t>
      </w:r>
      <w:r>
        <w:rPr>
          <w:sz w:val="22"/>
        </w:rPr>
        <w:t>đi</w:t>
      </w:r>
      <w:r>
        <w:rPr>
          <w:spacing w:val="3"/>
          <w:sz w:val="22"/>
        </w:rPr>
        <w:t> </w:t>
      </w:r>
      <w:r>
        <w:rPr>
          <w:sz w:val="22"/>
        </w:rPr>
        <w:t>đến</w:t>
      </w:r>
      <w:r>
        <w:rPr>
          <w:spacing w:val="4"/>
          <w:sz w:val="22"/>
        </w:rPr>
        <w:t> </w:t>
      </w:r>
      <w:r>
        <w:rPr>
          <w:sz w:val="22"/>
        </w:rPr>
        <w:t>khổ</w:t>
      </w:r>
      <w:r>
        <w:rPr>
          <w:spacing w:val="4"/>
          <w:sz w:val="22"/>
        </w:rPr>
        <w:t> </w:t>
      </w:r>
      <w:r>
        <w:rPr>
          <w:sz w:val="22"/>
        </w:rPr>
        <w:t>gần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chết</w:t>
      </w:r>
      <w:r>
        <w:rPr>
          <w:spacing w:val="5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7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có,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Cũng vậy, này gia chủ, vị thánh đệ tử suy nghĩ như sau:</w:t>
      </w:r>
      <w:r>
        <w:rPr>
          <w:spacing w:val="-48"/>
          <w:w w:val="105"/>
          <w:sz w:val="22"/>
        </w:rPr>
        <w:t> </w:t>
      </w:r>
      <w:r>
        <w:rPr>
          <w:sz w:val="22"/>
        </w:rPr>
        <w:t>“Thế Tôn đã nói, dục được ví như bó đuốc cỏ, khổ nhiều, não</w:t>
      </w:r>
      <w:r>
        <w:rPr>
          <w:spacing w:val="1"/>
          <w:sz w:val="22"/>
        </w:rPr>
        <w:t> </w:t>
      </w:r>
      <w:r>
        <w:rPr>
          <w:sz w:val="22"/>
        </w:rPr>
        <w:t>nhiều, tai họa ở đây càng nhiều hơn”. Sau khi thấy như chân</w:t>
      </w:r>
      <w:r>
        <w:rPr>
          <w:spacing w:val="1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trí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tuệ,...,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tu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loại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xả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vậy.</w:t>
      </w:r>
    </w:p>
    <w:p>
      <w:pPr>
        <w:pStyle w:val="ListParagraph"/>
        <w:numPr>
          <w:ilvl w:val="0"/>
          <w:numId w:val="67"/>
        </w:numPr>
        <w:tabs>
          <w:tab w:pos="894" w:val="left" w:leader="none"/>
        </w:tabs>
        <w:spacing w:line="244" w:lineRule="auto" w:before="63" w:after="0"/>
        <w:ind w:left="401" w:right="369" w:firstLine="141"/>
        <w:jc w:val="both"/>
        <w:rPr>
          <w:sz w:val="22"/>
        </w:rPr>
      </w:pPr>
      <w:r>
        <w:rPr>
          <w:sz w:val="22"/>
        </w:rPr>
        <w:t>Này gia chủ, ví như một hố than hừng, sâu hơn thân</w:t>
      </w:r>
      <w:r>
        <w:rPr>
          <w:spacing w:val="1"/>
          <w:sz w:val="22"/>
        </w:rPr>
        <w:t> </w:t>
      </w:r>
      <w:r>
        <w:rPr>
          <w:sz w:val="22"/>
        </w:rPr>
        <w:t>người, đầy những than hừng, cháy không thành ngọn, cháy</w:t>
      </w:r>
      <w:r>
        <w:rPr>
          <w:spacing w:val="1"/>
          <w:sz w:val="22"/>
        </w:rPr>
        <w:t> </w:t>
      </w:r>
      <w:r>
        <w:rPr>
          <w:sz w:val="22"/>
        </w:rPr>
        <w:t>không thành khói và một người đi đến muốn sống, muốn</w:t>
      </w:r>
      <w:r>
        <w:rPr>
          <w:spacing w:val="1"/>
          <w:sz w:val="22"/>
        </w:rPr>
        <w:t> </w:t>
      </w:r>
      <w:r>
        <w:rPr>
          <w:sz w:val="22"/>
        </w:rPr>
        <w:t>không chết, muốn lạc, né tránh khổ. Nhưng có hai nhà lực sĩ,</w:t>
      </w:r>
      <w:r>
        <w:rPr>
          <w:spacing w:val="1"/>
          <w:sz w:val="22"/>
        </w:rPr>
        <w:t> </w:t>
      </w:r>
      <w:r>
        <w:rPr>
          <w:sz w:val="22"/>
        </w:rPr>
        <w:t>nắm chặt hai cánh tay người ấy và lôi người ấy đến hố than</w:t>
      </w:r>
      <w:r>
        <w:rPr>
          <w:spacing w:val="1"/>
          <w:sz w:val="22"/>
        </w:rPr>
        <w:t> </w:t>
      </w:r>
      <w:r>
        <w:rPr>
          <w:sz w:val="22"/>
        </w:rPr>
        <w:t>hừng. Này gia chủ, ông nghĩ thế nào? Người ấy có co rúm</w:t>
      </w:r>
      <w:r>
        <w:rPr>
          <w:spacing w:val="1"/>
          <w:sz w:val="22"/>
        </w:rPr>
        <w:t> </w:t>
      </w:r>
      <w:r>
        <w:rPr>
          <w:sz w:val="22"/>
        </w:rPr>
        <w:t>thân,</w:t>
      </w:r>
      <w:r>
        <w:rPr>
          <w:spacing w:val="4"/>
          <w:sz w:val="22"/>
        </w:rPr>
        <w:t> </w:t>
      </w:r>
      <w:r>
        <w:rPr>
          <w:sz w:val="22"/>
        </w:rPr>
        <w:t>vật</w:t>
      </w:r>
      <w:r>
        <w:rPr>
          <w:spacing w:val="3"/>
          <w:sz w:val="22"/>
        </w:rPr>
        <w:t> </w:t>
      </w:r>
      <w:r>
        <w:rPr>
          <w:sz w:val="22"/>
        </w:rPr>
        <w:t>qua</w:t>
      </w:r>
      <w:r>
        <w:rPr>
          <w:spacing w:val="1"/>
          <w:sz w:val="22"/>
        </w:rPr>
        <w:t> </w:t>
      </w:r>
      <w:r>
        <w:rPr>
          <w:sz w:val="22"/>
        </w:rPr>
        <w:t>vật</w:t>
      </w:r>
      <w:r>
        <w:rPr>
          <w:spacing w:val="2"/>
          <w:sz w:val="22"/>
        </w:rPr>
        <w:t> </w:t>
      </w:r>
      <w:r>
        <w:rPr>
          <w:sz w:val="22"/>
        </w:rPr>
        <w:t>lại</w:t>
      </w:r>
      <w:r>
        <w:rPr>
          <w:spacing w:val="3"/>
          <w:sz w:val="22"/>
        </w:rPr>
        <w:t> </w:t>
      </w:r>
      <w:r>
        <w:rPr>
          <w:sz w:val="22"/>
        </w:rPr>
        <w:t>phía</w:t>
      </w:r>
      <w:r>
        <w:rPr>
          <w:spacing w:val="2"/>
          <w:sz w:val="22"/>
        </w:rPr>
        <w:t> </w:t>
      </w:r>
      <w:r>
        <w:rPr>
          <w:sz w:val="22"/>
        </w:rPr>
        <w:t>này</w:t>
      </w:r>
      <w:r>
        <w:rPr>
          <w:spacing w:val="5"/>
          <w:sz w:val="22"/>
        </w:rPr>
        <w:t> </w:t>
      </w:r>
      <w:r>
        <w:rPr>
          <w:sz w:val="22"/>
        </w:rPr>
        <w:t>phía</w:t>
      </w:r>
      <w:r>
        <w:rPr>
          <w:spacing w:val="4"/>
          <w:sz w:val="22"/>
        </w:rPr>
        <w:t> </w:t>
      </w:r>
      <w:r>
        <w:rPr>
          <w:sz w:val="22"/>
        </w:rPr>
        <w:t>kia</w:t>
      </w:r>
      <w:r>
        <w:rPr>
          <w:spacing w:val="5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7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có. Vì sao vậy? Bạch Thế Tôn, vì người ấy</w:t>
      </w:r>
      <w:r>
        <w:rPr>
          <w:spacing w:val="1"/>
          <w:sz w:val="22"/>
        </w:rPr>
        <w:t> </w:t>
      </w:r>
      <w:r>
        <w:rPr>
          <w:sz w:val="22"/>
        </w:rPr>
        <w:t>biết:</w:t>
      </w:r>
      <w:r>
        <w:rPr>
          <w:spacing w:val="14"/>
          <w:sz w:val="22"/>
        </w:rPr>
        <w:t> </w:t>
      </w:r>
      <w:r>
        <w:rPr>
          <w:sz w:val="22"/>
        </w:rPr>
        <w:t>“Nếu</w:t>
      </w:r>
      <w:r>
        <w:rPr>
          <w:spacing w:val="16"/>
          <w:sz w:val="22"/>
        </w:rPr>
        <w:t> </w:t>
      </w:r>
      <w:r>
        <w:rPr>
          <w:sz w:val="22"/>
        </w:rPr>
        <w:t>ta</w:t>
      </w:r>
      <w:r>
        <w:rPr>
          <w:spacing w:val="14"/>
          <w:sz w:val="22"/>
        </w:rPr>
        <w:t> </w:t>
      </w:r>
      <w:r>
        <w:rPr>
          <w:sz w:val="22"/>
        </w:rPr>
        <w:t>rơi</w:t>
      </w:r>
      <w:r>
        <w:rPr>
          <w:spacing w:val="15"/>
          <w:sz w:val="22"/>
        </w:rPr>
        <w:t> </w:t>
      </w:r>
      <w:r>
        <w:rPr>
          <w:sz w:val="22"/>
        </w:rPr>
        <w:t>vào</w:t>
      </w:r>
      <w:r>
        <w:rPr>
          <w:spacing w:val="16"/>
          <w:sz w:val="22"/>
        </w:rPr>
        <w:t> </w:t>
      </w:r>
      <w:r>
        <w:rPr>
          <w:sz w:val="22"/>
        </w:rPr>
        <w:t>hố</w:t>
      </w:r>
      <w:r>
        <w:rPr>
          <w:spacing w:val="15"/>
          <w:sz w:val="22"/>
        </w:rPr>
        <w:t> </w:t>
      </w:r>
      <w:r>
        <w:rPr>
          <w:sz w:val="22"/>
        </w:rPr>
        <w:t>than</w:t>
      </w:r>
      <w:r>
        <w:rPr>
          <w:spacing w:val="15"/>
          <w:sz w:val="22"/>
        </w:rPr>
        <w:t> </w:t>
      </w:r>
      <w:r>
        <w:rPr>
          <w:sz w:val="22"/>
        </w:rPr>
        <w:t>hừng</w:t>
      </w:r>
      <w:r>
        <w:rPr>
          <w:spacing w:val="17"/>
          <w:sz w:val="22"/>
        </w:rPr>
        <w:t> </w:t>
      </w:r>
      <w:r>
        <w:rPr>
          <w:sz w:val="22"/>
        </w:rPr>
        <w:t>này,</w:t>
      </w:r>
      <w:r>
        <w:rPr>
          <w:spacing w:val="16"/>
          <w:sz w:val="22"/>
        </w:rPr>
        <w:t> </w:t>
      </w:r>
      <w:r>
        <w:rPr>
          <w:sz w:val="22"/>
        </w:rPr>
        <w:t>do</w:t>
      </w:r>
      <w:r>
        <w:rPr>
          <w:spacing w:val="16"/>
          <w:sz w:val="22"/>
        </w:rPr>
        <w:t> </w:t>
      </w:r>
      <w:r>
        <w:rPr>
          <w:sz w:val="22"/>
        </w:rPr>
        <w:t>nhân</w:t>
      </w:r>
      <w:r>
        <w:rPr>
          <w:spacing w:val="16"/>
          <w:sz w:val="22"/>
        </w:rPr>
        <w:t> </w:t>
      </w:r>
      <w:r>
        <w:rPr>
          <w:sz w:val="22"/>
        </w:rPr>
        <w:t>duyên</w:t>
      </w:r>
      <w:r>
        <w:rPr>
          <w:spacing w:val="15"/>
          <w:sz w:val="22"/>
        </w:rPr>
        <w:t> </w:t>
      </w:r>
      <w:r>
        <w:rPr>
          <w:sz w:val="22"/>
        </w:rPr>
        <w:t>này,</w:t>
      </w:r>
      <w:r>
        <w:rPr>
          <w:spacing w:val="-46"/>
          <w:sz w:val="22"/>
        </w:rPr>
        <w:t> </w:t>
      </w:r>
      <w:r>
        <w:rPr>
          <w:sz w:val="22"/>
        </w:rPr>
        <w:t>ta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3"/>
          <w:sz w:val="22"/>
        </w:rPr>
        <w:t> </w:t>
      </w:r>
      <w:r>
        <w:rPr>
          <w:sz w:val="22"/>
        </w:rPr>
        <w:t>đi</w:t>
      </w:r>
      <w:r>
        <w:rPr>
          <w:spacing w:val="2"/>
          <w:sz w:val="22"/>
        </w:rPr>
        <w:t> </w:t>
      </w:r>
      <w:r>
        <w:rPr>
          <w:sz w:val="22"/>
        </w:rPr>
        <w:t>đến</w:t>
      </w:r>
      <w:r>
        <w:rPr>
          <w:spacing w:val="3"/>
          <w:sz w:val="22"/>
        </w:rPr>
        <w:t> </w:t>
      </w:r>
      <w:r>
        <w:rPr>
          <w:sz w:val="22"/>
        </w:rPr>
        <w:t>chết</w:t>
      </w:r>
      <w:r>
        <w:rPr>
          <w:spacing w:val="4"/>
          <w:sz w:val="22"/>
        </w:rPr>
        <w:t> </w:t>
      </w:r>
      <w:r>
        <w:rPr>
          <w:sz w:val="22"/>
        </w:rPr>
        <w:t>hay</w:t>
      </w:r>
      <w:r>
        <w:rPr>
          <w:spacing w:val="1"/>
          <w:sz w:val="22"/>
        </w:rPr>
        <w:t> </w:t>
      </w:r>
      <w:r>
        <w:rPr>
          <w:sz w:val="22"/>
        </w:rPr>
        <w:t>đau</w:t>
      </w:r>
      <w:r>
        <w:rPr>
          <w:spacing w:val="1"/>
          <w:sz w:val="22"/>
        </w:rPr>
        <w:t> </w:t>
      </w:r>
      <w:r>
        <w:rPr>
          <w:sz w:val="22"/>
        </w:rPr>
        <w:t>khổ</w:t>
      </w:r>
      <w:r>
        <w:rPr>
          <w:spacing w:val="4"/>
          <w:sz w:val="22"/>
        </w:rPr>
        <w:t> </w:t>
      </w:r>
      <w:r>
        <w:rPr>
          <w:sz w:val="22"/>
        </w:rPr>
        <w:t>gần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chết”.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Cũng vậy, này gia chủ, vị thánh đệ tử suy nghĩ như sau: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“Thế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nói,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dục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ví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hố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hừng,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khổ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nhiều,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não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nhiều,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tai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họa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ở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càng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nhiều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hơn”.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Sau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9"/>
          <w:w w:val="105"/>
          <w:sz w:val="22"/>
        </w:rPr>
        <w:t> </w:t>
      </w:r>
      <w:r>
        <w:rPr>
          <w:sz w:val="22"/>
        </w:rPr>
        <w:t>chân</w:t>
      </w:r>
      <w:r>
        <w:rPr>
          <w:spacing w:val="2"/>
          <w:sz w:val="22"/>
        </w:rPr>
        <w:t> </w:t>
      </w:r>
      <w:r>
        <w:rPr>
          <w:sz w:val="22"/>
        </w:rPr>
        <w:t>như vậy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2"/>
          <w:sz w:val="22"/>
        </w:rPr>
        <w:t> </w:t>
      </w:r>
      <w:r>
        <w:rPr>
          <w:sz w:val="22"/>
        </w:rPr>
        <w:t>trí</w:t>
      </w:r>
      <w:r>
        <w:rPr>
          <w:spacing w:val="1"/>
          <w:sz w:val="22"/>
        </w:rPr>
        <w:t> </w:t>
      </w:r>
      <w:r>
        <w:rPr>
          <w:sz w:val="22"/>
        </w:rPr>
        <w:t>tuệ,...,</w:t>
      </w:r>
      <w:r>
        <w:rPr>
          <w:spacing w:val="1"/>
          <w:sz w:val="22"/>
        </w:rPr>
        <w:t> </w:t>
      </w:r>
      <w:r>
        <w:rPr>
          <w:sz w:val="22"/>
        </w:rPr>
        <w:t>vị</w:t>
      </w:r>
      <w:r>
        <w:rPr>
          <w:spacing w:val="2"/>
          <w:sz w:val="22"/>
        </w:rPr>
        <w:t> </w:t>
      </w:r>
      <w:r>
        <w:rPr>
          <w:sz w:val="22"/>
        </w:rPr>
        <w:t>ấy tu tập</w:t>
      </w:r>
      <w:r>
        <w:rPr>
          <w:spacing w:val="-1"/>
          <w:sz w:val="22"/>
        </w:rPr>
        <w:t> </w:t>
      </w:r>
      <w:r>
        <w:rPr>
          <w:sz w:val="22"/>
        </w:rPr>
        <w:t>loại</w:t>
      </w:r>
      <w:r>
        <w:rPr>
          <w:spacing w:val="1"/>
          <w:sz w:val="22"/>
        </w:rPr>
        <w:t> </w:t>
      </w:r>
      <w:r>
        <w:rPr>
          <w:sz w:val="22"/>
        </w:rPr>
        <w:t>xả</w:t>
      </w:r>
      <w:r>
        <w:rPr>
          <w:spacing w:val="-2"/>
          <w:sz w:val="22"/>
        </w:rPr>
        <w:t> </w:t>
      </w:r>
      <w:r>
        <w:rPr>
          <w:sz w:val="22"/>
        </w:rPr>
        <w:t>như vậy.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Này gia chủ, ví như có người nằm mộng, thấy vườn khả</w:t>
      </w:r>
      <w:r>
        <w:rPr>
          <w:spacing w:val="1"/>
          <w:sz w:val="22"/>
        </w:rPr>
        <w:t> </w:t>
      </w:r>
      <w:r>
        <w:rPr>
          <w:sz w:val="22"/>
        </w:rPr>
        <w:t>ái, rừng núi khả ái, đất đai khả ái, ao hồ khả ái; khi tỉnh dậy,</w:t>
      </w:r>
      <w:r>
        <w:rPr>
          <w:spacing w:val="1"/>
          <w:sz w:val="22"/>
        </w:rPr>
        <w:t> </w:t>
      </w:r>
      <w:r>
        <w:rPr>
          <w:sz w:val="22"/>
        </w:rPr>
        <w:t>người ấy không thấy gì cả. Cũng vậy, này gia chủ, vị thánh đệ</w:t>
      </w:r>
      <w:r>
        <w:rPr>
          <w:spacing w:val="1"/>
          <w:sz w:val="22"/>
        </w:rPr>
        <w:t> </w:t>
      </w:r>
      <w:r>
        <w:rPr>
          <w:sz w:val="22"/>
        </w:rPr>
        <w:t>tử suy nghĩ như sau: “Thế Tôn đã nói, dục được ví như một</w:t>
      </w:r>
      <w:r>
        <w:rPr>
          <w:spacing w:val="1"/>
          <w:sz w:val="22"/>
        </w:rPr>
        <w:t> </w:t>
      </w:r>
      <w:r>
        <w:rPr>
          <w:sz w:val="22"/>
        </w:rPr>
        <w:t>cơn</w:t>
      </w:r>
      <w:r>
        <w:rPr>
          <w:spacing w:val="29"/>
          <w:sz w:val="22"/>
        </w:rPr>
        <w:t> </w:t>
      </w:r>
      <w:r>
        <w:rPr>
          <w:sz w:val="22"/>
        </w:rPr>
        <w:t>mộng,</w:t>
      </w:r>
      <w:r>
        <w:rPr>
          <w:spacing w:val="30"/>
          <w:sz w:val="22"/>
        </w:rPr>
        <w:t> </w:t>
      </w:r>
      <w:r>
        <w:rPr>
          <w:sz w:val="22"/>
        </w:rPr>
        <w:t>khổ</w:t>
      </w:r>
      <w:r>
        <w:rPr>
          <w:spacing w:val="30"/>
          <w:sz w:val="22"/>
        </w:rPr>
        <w:t> </w:t>
      </w:r>
      <w:r>
        <w:rPr>
          <w:sz w:val="22"/>
        </w:rPr>
        <w:t>nhiều,</w:t>
      </w:r>
      <w:r>
        <w:rPr>
          <w:spacing w:val="31"/>
          <w:sz w:val="22"/>
        </w:rPr>
        <w:t> </w:t>
      </w:r>
      <w:r>
        <w:rPr>
          <w:sz w:val="22"/>
        </w:rPr>
        <w:t>não</w:t>
      </w:r>
      <w:r>
        <w:rPr>
          <w:spacing w:val="30"/>
          <w:sz w:val="22"/>
        </w:rPr>
        <w:t> </w:t>
      </w:r>
      <w:r>
        <w:rPr>
          <w:sz w:val="22"/>
        </w:rPr>
        <w:t>nhiều,</w:t>
      </w:r>
      <w:r>
        <w:rPr>
          <w:spacing w:val="31"/>
          <w:sz w:val="22"/>
        </w:rPr>
        <w:t> </w:t>
      </w:r>
      <w:r>
        <w:rPr>
          <w:sz w:val="22"/>
        </w:rPr>
        <w:t>tai</w:t>
      </w:r>
      <w:r>
        <w:rPr>
          <w:spacing w:val="31"/>
          <w:sz w:val="22"/>
        </w:rPr>
        <w:t> </w:t>
      </w:r>
      <w:r>
        <w:rPr>
          <w:sz w:val="22"/>
        </w:rPr>
        <w:t>họa</w:t>
      </w:r>
      <w:r>
        <w:rPr>
          <w:spacing w:val="27"/>
          <w:sz w:val="22"/>
        </w:rPr>
        <w:t> </w:t>
      </w:r>
      <w:r>
        <w:rPr>
          <w:sz w:val="22"/>
        </w:rPr>
        <w:t>ở</w:t>
      </w:r>
      <w:r>
        <w:rPr>
          <w:spacing w:val="30"/>
          <w:sz w:val="22"/>
        </w:rPr>
        <w:t> </w:t>
      </w:r>
      <w:r>
        <w:rPr>
          <w:sz w:val="22"/>
        </w:rPr>
        <w:t>đây</w:t>
      </w:r>
      <w:r>
        <w:rPr>
          <w:spacing w:val="30"/>
          <w:sz w:val="22"/>
        </w:rPr>
        <w:t> </w:t>
      </w:r>
      <w:r>
        <w:rPr>
          <w:sz w:val="22"/>
        </w:rPr>
        <w:t>càng</w:t>
      </w:r>
      <w:r>
        <w:rPr>
          <w:spacing w:val="30"/>
          <w:sz w:val="22"/>
        </w:rPr>
        <w:t> </w:t>
      </w:r>
      <w:r>
        <w:rPr>
          <w:sz w:val="22"/>
        </w:rPr>
        <w:t>nhiều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6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hơn”. Sau khi</w:t>
      </w:r>
      <w:r>
        <w:rPr>
          <w:spacing w:val="1"/>
        </w:rPr>
        <w:t> </w:t>
      </w:r>
      <w:r>
        <w:rPr/>
        <w:t>thấy như chân như vậy với</w:t>
      </w:r>
      <w:r>
        <w:rPr>
          <w:spacing w:val="48"/>
        </w:rPr>
        <w:t> </w:t>
      </w:r>
      <w:r>
        <w:rPr/>
        <w:t>chánh trí tuệ,..., vị</w:t>
      </w:r>
      <w:r>
        <w:rPr>
          <w:spacing w:val="1"/>
        </w:rPr>
        <w:t> </w:t>
      </w:r>
      <w:r>
        <w:rPr/>
        <w:t>ấy</w:t>
      </w:r>
      <w:r>
        <w:rPr>
          <w:spacing w:val="4"/>
        </w:rPr>
        <w:t> </w:t>
      </w:r>
      <w:r>
        <w:rPr/>
        <w:t>tu</w:t>
      </w:r>
      <w:r>
        <w:rPr>
          <w:spacing w:val="4"/>
        </w:rPr>
        <w:t> </w:t>
      </w:r>
      <w:r>
        <w:rPr/>
        <w:t>tập</w:t>
      </w:r>
      <w:r>
        <w:rPr>
          <w:spacing w:val="1"/>
        </w:rPr>
        <w:t> </w:t>
      </w:r>
      <w:r>
        <w:rPr/>
        <w:t>loại</w:t>
      </w:r>
      <w:r>
        <w:rPr>
          <w:spacing w:val="3"/>
        </w:rPr>
        <w:t> </w:t>
      </w:r>
      <w:r>
        <w:rPr/>
        <w:t>xả</w:t>
      </w:r>
      <w:r>
        <w:rPr>
          <w:spacing w:val="1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vậy.</w:t>
      </w:r>
    </w:p>
    <w:p>
      <w:pPr>
        <w:pStyle w:val="ListParagraph"/>
        <w:numPr>
          <w:ilvl w:val="0"/>
          <w:numId w:val="67"/>
        </w:numPr>
        <w:tabs>
          <w:tab w:pos="870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Này gia chủ, ví như có người vay mượn tài vật – như xe</w:t>
      </w:r>
      <w:r>
        <w:rPr>
          <w:spacing w:val="1"/>
          <w:sz w:val="22"/>
        </w:rPr>
        <w:t> </w:t>
      </w:r>
      <w:r>
        <w:rPr>
          <w:sz w:val="22"/>
        </w:rPr>
        <w:t>cộ sang trọng, châu báu hoa tai mỹ diệu – và người ấy đi vào</w:t>
      </w:r>
      <w:r>
        <w:rPr>
          <w:spacing w:val="1"/>
          <w:sz w:val="22"/>
        </w:rPr>
        <w:t> </w:t>
      </w:r>
      <w:r>
        <w:rPr>
          <w:sz w:val="22"/>
        </w:rPr>
        <w:t>chợ phố, đi trước và chung quanh là những đồ vật vay mượn</w:t>
      </w:r>
      <w:r>
        <w:rPr>
          <w:spacing w:val="1"/>
          <w:sz w:val="22"/>
        </w:rPr>
        <w:t> </w:t>
      </w:r>
      <w:r>
        <w:rPr>
          <w:sz w:val="22"/>
        </w:rPr>
        <w:t>ấy. Quần chúng thấy người ấy bèn nói: “Người này thật sự</w:t>
      </w:r>
      <w:r>
        <w:rPr>
          <w:spacing w:val="1"/>
          <w:sz w:val="22"/>
        </w:rPr>
        <w:t> </w:t>
      </w:r>
      <w:r>
        <w:rPr>
          <w:sz w:val="22"/>
        </w:rPr>
        <w:t>giàu sang và người giàu sang hưởng thọ tài vật như vậy”.</w:t>
      </w:r>
      <w:r>
        <w:rPr>
          <w:spacing w:val="1"/>
          <w:sz w:val="22"/>
        </w:rPr>
        <w:t> </w:t>
      </w:r>
      <w:r>
        <w:rPr>
          <w:sz w:val="22"/>
        </w:rPr>
        <w:t>Nhưng</w:t>
      </w:r>
      <w:r>
        <w:rPr>
          <w:spacing w:val="-4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chủ</w:t>
      </w:r>
      <w:r>
        <w:rPr>
          <w:spacing w:val="-5"/>
          <w:sz w:val="22"/>
        </w:rPr>
        <w:t> </w:t>
      </w:r>
      <w:r>
        <w:rPr>
          <w:sz w:val="22"/>
        </w:rPr>
        <w:t>thấy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ở</w:t>
      </w:r>
      <w:r>
        <w:rPr>
          <w:spacing w:val="-4"/>
          <w:sz w:val="22"/>
        </w:rPr>
        <w:t> </w:t>
      </w:r>
      <w:r>
        <w:rPr>
          <w:sz w:val="22"/>
        </w:rPr>
        <w:t>chỗ</w:t>
      </w:r>
      <w:r>
        <w:rPr>
          <w:spacing w:val="-4"/>
          <w:sz w:val="22"/>
        </w:rPr>
        <w:t> </w:t>
      </w:r>
      <w:r>
        <w:rPr>
          <w:sz w:val="22"/>
        </w:rPr>
        <w:t>nào</w:t>
      </w:r>
      <w:r>
        <w:rPr>
          <w:spacing w:val="-5"/>
          <w:sz w:val="22"/>
        </w:rPr>
        <w:t> </w:t>
      </w:r>
      <w:r>
        <w:rPr>
          <w:sz w:val="22"/>
        </w:rPr>
        <w:t>liền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lấy</w:t>
      </w:r>
      <w:r>
        <w:rPr>
          <w:spacing w:val="-46"/>
          <w:sz w:val="22"/>
        </w:rPr>
        <w:t> </w:t>
      </w:r>
      <w:r>
        <w:rPr>
          <w:sz w:val="22"/>
        </w:rPr>
        <w:t>về</w:t>
      </w:r>
      <w:r>
        <w:rPr>
          <w:spacing w:val="-5"/>
          <w:sz w:val="22"/>
        </w:rPr>
        <w:t> </w:t>
      </w:r>
      <w:r>
        <w:rPr>
          <w:sz w:val="22"/>
        </w:rPr>
        <w:t>những</w:t>
      </w:r>
      <w:r>
        <w:rPr>
          <w:spacing w:val="-5"/>
          <w:sz w:val="22"/>
        </w:rPr>
        <w:t> </w:t>
      </w:r>
      <w:r>
        <w:rPr>
          <w:sz w:val="22"/>
        </w:rPr>
        <w:t>vật</w:t>
      </w:r>
      <w:r>
        <w:rPr>
          <w:spacing w:val="-6"/>
          <w:sz w:val="22"/>
        </w:rPr>
        <w:t> </w:t>
      </w:r>
      <w:r>
        <w:rPr>
          <w:sz w:val="22"/>
        </w:rPr>
        <w:t>sở</w:t>
      </w:r>
      <w:r>
        <w:rPr>
          <w:spacing w:val="-6"/>
          <w:sz w:val="22"/>
        </w:rPr>
        <w:t> </w:t>
      </w:r>
      <w:r>
        <w:rPr>
          <w:sz w:val="22"/>
        </w:rPr>
        <w:t>hữu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mình.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8"/>
          <w:sz w:val="22"/>
        </w:rPr>
        <w:t> </w:t>
      </w:r>
      <w:r>
        <w:rPr>
          <w:sz w:val="22"/>
        </w:rPr>
        <w:t>gia</w:t>
      </w:r>
      <w:r>
        <w:rPr>
          <w:spacing w:val="-5"/>
          <w:sz w:val="22"/>
        </w:rPr>
        <w:t> </w:t>
      </w:r>
      <w:r>
        <w:rPr>
          <w:sz w:val="22"/>
        </w:rPr>
        <w:t>chủ,</w:t>
      </w:r>
      <w:r>
        <w:rPr>
          <w:spacing w:val="-8"/>
          <w:sz w:val="22"/>
        </w:rPr>
        <w:t> </w:t>
      </w:r>
      <w:r>
        <w:rPr>
          <w:sz w:val="22"/>
        </w:rPr>
        <w:t>ông</w:t>
      </w:r>
      <w:r>
        <w:rPr>
          <w:spacing w:val="-4"/>
          <w:sz w:val="22"/>
        </w:rPr>
        <w:t> </w:t>
      </w:r>
      <w:r>
        <w:rPr>
          <w:sz w:val="22"/>
        </w:rPr>
        <w:t>nghĩ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nào?</w:t>
      </w:r>
      <w:r>
        <w:rPr>
          <w:spacing w:val="-47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2"/>
          <w:sz w:val="22"/>
        </w:rPr>
        <w:t> </w:t>
      </w:r>
      <w:r>
        <w:rPr>
          <w:sz w:val="22"/>
        </w:rPr>
        <w:t>phải</w:t>
      </w:r>
      <w:r>
        <w:rPr>
          <w:spacing w:val="2"/>
          <w:sz w:val="22"/>
        </w:rPr>
        <w:t> </w:t>
      </w:r>
      <w:r>
        <w:rPr>
          <w:sz w:val="22"/>
        </w:rPr>
        <w:t>đủ</w:t>
      </w:r>
      <w:r>
        <w:rPr>
          <w:spacing w:val="2"/>
          <w:sz w:val="22"/>
        </w:rPr>
        <w:t> </w:t>
      </w:r>
      <w:r>
        <w:rPr>
          <w:sz w:val="22"/>
        </w:rPr>
        <w:t>để</w:t>
      </w:r>
      <w:r>
        <w:rPr>
          <w:spacing w:val="2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trở</w:t>
      </w:r>
      <w:r>
        <w:rPr>
          <w:spacing w:val="2"/>
          <w:sz w:val="22"/>
        </w:rPr>
        <w:t> </w:t>
      </w:r>
      <w:r>
        <w:rPr>
          <w:sz w:val="22"/>
        </w:rPr>
        <w:t>thất</w:t>
      </w:r>
      <w:r>
        <w:rPr>
          <w:spacing w:val="1"/>
          <w:sz w:val="22"/>
        </w:rPr>
        <w:t> </w:t>
      </w:r>
      <w:r>
        <w:rPr>
          <w:sz w:val="22"/>
        </w:rPr>
        <w:t>vọng?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68" w:after="0"/>
        <w:ind w:left="401" w:right="372" w:firstLine="141"/>
        <w:jc w:val="both"/>
        <w:rPr>
          <w:sz w:val="22"/>
        </w:rPr>
      </w:pPr>
      <w:r>
        <w:rPr>
          <w:sz w:val="22"/>
        </w:rPr>
        <w:t>Thưa vâng, bạch Thế Tôn. Vì sao vậy? Bạch Thế Tôn, vì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3"/>
          <w:sz w:val="22"/>
        </w:rPr>
        <w:t> </w:t>
      </w:r>
      <w:r>
        <w:rPr>
          <w:sz w:val="22"/>
        </w:rPr>
        <w:t>người</w:t>
      </w:r>
      <w:r>
        <w:rPr>
          <w:spacing w:val="2"/>
          <w:sz w:val="22"/>
        </w:rPr>
        <w:t> </w:t>
      </w:r>
      <w:r>
        <w:rPr>
          <w:sz w:val="22"/>
        </w:rPr>
        <w:t>chủ</w:t>
      </w:r>
      <w:r>
        <w:rPr>
          <w:spacing w:val="3"/>
          <w:sz w:val="22"/>
        </w:rPr>
        <w:t> </w:t>
      </w:r>
      <w:r>
        <w:rPr>
          <w:sz w:val="22"/>
        </w:rPr>
        <w:t>đến</w:t>
      </w:r>
      <w:r>
        <w:rPr>
          <w:spacing w:val="2"/>
          <w:sz w:val="22"/>
        </w:rPr>
        <w:t> </w:t>
      </w:r>
      <w:r>
        <w:rPr>
          <w:sz w:val="22"/>
        </w:rPr>
        <w:t>lấy về</w:t>
      </w:r>
      <w:r>
        <w:rPr>
          <w:spacing w:val="3"/>
          <w:sz w:val="22"/>
        </w:rPr>
        <w:t> </w:t>
      </w:r>
      <w:r>
        <w:rPr>
          <w:sz w:val="22"/>
        </w:rPr>
        <w:t>những</w:t>
      </w:r>
      <w:r>
        <w:rPr>
          <w:spacing w:val="3"/>
          <w:sz w:val="22"/>
        </w:rPr>
        <w:t> </w:t>
      </w:r>
      <w:r>
        <w:rPr>
          <w:sz w:val="22"/>
        </w:rPr>
        <w:t>vật</w:t>
      </w:r>
      <w:r>
        <w:rPr>
          <w:spacing w:val="3"/>
          <w:sz w:val="22"/>
        </w:rPr>
        <w:t> </w:t>
      </w:r>
      <w:r>
        <w:rPr>
          <w:sz w:val="22"/>
        </w:rPr>
        <w:t>sở</w:t>
      </w:r>
      <w:r>
        <w:rPr>
          <w:spacing w:val="1"/>
          <w:sz w:val="22"/>
        </w:rPr>
        <w:t> </w:t>
      </w:r>
      <w:r>
        <w:rPr>
          <w:sz w:val="22"/>
        </w:rPr>
        <w:t>hữu</w:t>
      </w:r>
      <w:r>
        <w:rPr>
          <w:spacing w:val="4"/>
          <w:sz w:val="22"/>
        </w:rPr>
        <w:t> </w:t>
      </w:r>
      <w:r>
        <w:rPr>
          <w:sz w:val="22"/>
        </w:rPr>
        <w:t>của mình.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Cũng vậy, này gia chủ, vị Thánh đệ tử suy nghĩ như sau:</w:t>
      </w:r>
      <w:r>
        <w:rPr>
          <w:spacing w:val="1"/>
          <w:sz w:val="22"/>
        </w:rPr>
        <w:t> </w:t>
      </w:r>
      <w:r>
        <w:rPr>
          <w:sz w:val="22"/>
        </w:rPr>
        <w:t>“Thế Tôn đã nói, dục được ví như tài vật vay mượn, khổ</w:t>
      </w:r>
      <w:r>
        <w:rPr>
          <w:spacing w:val="1"/>
          <w:sz w:val="22"/>
        </w:rPr>
        <w:t> </w:t>
      </w:r>
      <w:r>
        <w:rPr>
          <w:sz w:val="22"/>
        </w:rPr>
        <w:t>nhiều, não nhiều, tai họa ở đây càng nhiều hơn”. Sau khi thấy</w:t>
      </w:r>
      <w:r>
        <w:rPr>
          <w:spacing w:val="-46"/>
          <w:sz w:val="22"/>
        </w:rPr>
        <w:t> </w:t>
      </w:r>
      <w:r>
        <w:rPr>
          <w:sz w:val="22"/>
        </w:rPr>
        <w:t>như chân như vậy với chánh trí tuệ,..., vị ấy tu tập loại xả như</w:t>
      </w:r>
      <w:r>
        <w:rPr>
          <w:spacing w:val="-46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Này gia chủ, ví như gần thôn làng hay gần thị tứ có một</w:t>
      </w:r>
      <w:r>
        <w:rPr>
          <w:spacing w:val="1"/>
          <w:sz w:val="22"/>
        </w:rPr>
        <w:t> </w:t>
      </w:r>
      <w:r>
        <w:rPr>
          <w:sz w:val="22"/>
        </w:rPr>
        <w:t>nhóm rừng, ở đấy, có một cây đầy những trái chín, nhưng</w:t>
      </w:r>
      <w:r>
        <w:rPr>
          <w:spacing w:val="1"/>
          <w:sz w:val="22"/>
        </w:rPr>
        <w:t> </w:t>
      </w:r>
      <w:r>
        <w:rPr>
          <w:sz w:val="22"/>
        </w:rPr>
        <w:t>không có trái nào rơi xuống đất. Rồi một người đi đến, ước</w:t>
      </w:r>
      <w:r>
        <w:rPr>
          <w:spacing w:val="1"/>
          <w:sz w:val="22"/>
        </w:rPr>
        <w:t> </w:t>
      </w:r>
      <w:r>
        <w:rPr>
          <w:sz w:val="22"/>
        </w:rPr>
        <w:t>mong trái cây, tìm cầu trái cây, đi khắp đó đây để tìm trái cây.</w:t>
      </w:r>
      <w:r>
        <w:rPr>
          <w:spacing w:val="-47"/>
          <w:sz w:val="22"/>
        </w:rPr>
        <w:t> </w:t>
      </w:r>
      <w:r>
        <w:rPr>
          <w:sz w:val="22"/>
        </w:rPr>
        <w:t>Người ấy đi sâu vào ngôi rừng ấy, thấy cây ấy đầy những trái</w:t>
      </w:r>
      <w:r>
        <w:rPr>
          <w:spacing w:val="1"/>
          <w:sz w:val="22"/>
        </w:rPr>
        <w:t> </w:t>
      </w:r>
      <w:r>
        <w:rPr>
          <w:sz w:val="22"/>
        </w:rPr>
        <w:t>chín. Người ấy có thể nghĩ như sau: “Cây này đầy những trái</w:t>
      </w:r>
      <w:r>
        <w:rPr>
          <w:spacing w:val="1"/>
          <w:sz w:val="22"/>
        </w:rPr>
        <w:t> </w:t>
      </w:r>
      <w:r>
        <w:rPr>
          <w:sz w:val="22"/>
        </w:rPr>
        <w:t>chín</w:t>
      </w:r>
      <w:r>
        <w:rPr>
          <w:spacing w:val="-5"/>
          <w:sz w:val="22"/>
        </w:rPr>
        <w:t> </w:t>
      </w:r>
      <w:r>
        <w:rPr>
          <w:sz w:val="22"/>
        </w:rPr>
        <w:t>nhưng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trái</w:t>
      </w:r>
      <w:r>
        <w:rPr>
          <w:spacing w:val="-5"/>
          <w:sz w:val="22"/>
        </w:rPr>
        <w:t> </w:t>
      </w:r>
      <w:r>
        <w:rPr>
          <w:sz w:val="22"/>
        </w:rPr>
        <w:t>nào</w:t>
      </w:r>
      <w:r>
        <w:rPr>
          <w:spacing w:val="-3"/>
          <w:sz w:val="22"/>
        </w:rPr>
        <w:t> </w:t>
      </w:r>
      <w:r>
        <w:rPr>
          <w:sz w:val="22"/>
        </w:rPr>
        <w:t>rơi</w:t>
      </w:r>
      <w:r>
        <w:rPr>
          <w:spacing w:val="-4"/>
          <w:sz w:val="22"/>
        </w:rPr>
        <w:t> </w:t>
      </w:r>
      <w:r>
        <w:rPr>
          <w:sz w:val="22"/>
        </w:rPr>
        <w:t>xuống</w:t>
      </w:r>
      <w:r>
        <w:rPr>
          <w:spacing w:val="-4"/>
          <w:sz w:val="22"/>
        </w:rPr>
        <w:t> </w:t>
      </w:r>
      <w:r>
        <w:rPr>
          <w:sz w:val="22"/>
        </w:rPr>
        <w:t>đất,</w:t>
      </w:r>
      <w:r>
        <w:rPr>
          <w:spacing w:val="-2"/>
          <w:sz w:val="22"/>
        </w:rPr>
        <w:t> </w:t>
      </w:r>
      <w:r>
        <w:rPr>
          <w:sz w:val="22"/>
        </w:rPr>
        <w:t>nhưng</w:t>
      </w:r>
      <w:r>
        <w:rPr>
          <w:spacing w:val="-6"/>
          <w:sz w:val="22"/>
        </w:rPr>
        <w:t> </w:t>
      </w:r>
      <w:r>
        <w:rPr>
          <w:sz w:val="22"/>
        </w:rPr>
        <w:t>ta</w:t>
      </w:r>
      <w:r>
        <w:rPr>
          <w:spacing w:val="-2"/>
          <w:sz w:val="22"/>
        </w:rPr>
        <w:t> </w:t>
      </w:r>
      <w:r>
        <w:rPr>
          <w:sz w:val="22"/>
        </w:rPr>
        <w:t>biết</w:t>
      </w:r>
      <w:r>
        <w:rPr>
          <w:spacing w:val="-5"/>
          <w:sz w:val="22"/>
        </w:rPr>
        <w:t> </w:t>
      </w:r>
      <w:r>
        <w:rPr>
          <w:sz w:val="22"/>
        </w:rPr>
        <w:t>leo</w:t>
      </w:r>
      <w:r>
        <w:rPr>
          <w:spacing w:val="-46"/>
          <w:sz w:val="22"/>
        </w:rPr>
        <w:t> </w:t>
      </w:r>
      <w:r>
        <w:rPr>
          <w:sz w:val="22"/>
        </w:rPr>
        <w:t>cây. Vậy ta hãy leo lên cây ấy ăn cho thỏa thích và bọc đầy áo</w:t>
      </w:r>
      <w:r>
        <w:rPr>
          <w:spacing w:val="1"/>
          <w:sz w:val="22"/>
        </w:rPr>
        <w:t> </w:t>
      </w:r>
      <w:r>
        <w:rPr>
          <w:sz w:val="22"/>
        </w:rPr>
        <w:t>(để đem về). Rồi người ấy leo lên cây ấy, ăn cho thỏa thích và</w:t>
      </w:r>
      <w:r>
        <w:rPr>
          <w:spacing w:val="-46"/>
          <w:sz w:val="22"/>
        </w:rPr>
        <w:t> </w:t>
      </w:r>
      <w:r>
        <w:rPr>
          <w:sz w:val="22"/>
        </w:rPr>
        <w:t>bọc đầy áo (để đem về)”. Rồi một người thứ hai đi đến, ước</w:t>
      </w:r>
      <w:r>
        <w:rPr>
          <w:spacing w:val="1"/>
          <w:sz w:val="22"/>
        </w:rPr>
        <w:t> </w:t>
      </w:r>
      <w:r>
        <w:rPr>
          <w:sz w:val="22"/>
        </w:rPr>
        <w:t>mong trái cây, tìm cầu trái cây, đi khắp đó đây để tìm trái cây</w:t>
      </w:r>
      <w:r>
        <w:rPr>
          <w:spacing w:val="-46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tay</w:t>
      </w:r>
      <w:r>
        <w:rPr>
          <w:spacing w:val="-4"/>
          <w:sz w:val="22"/>
        </w:rPr>
        <w:t> </w:t>
      </w:r>
      <w:r>
        <w:rPr>
          <w:sz w:val="22"/>
        </w:rPr>
        <w:t>mang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búa</w:t>
      </w:r>
      <w:r>
        <w:rPr>
          <w:spacing w:val="-2"/>
          <w:sz w:val="22"/>
        </w:rPr>
        <w:t> </w:t>
      </w:r>
      <w:r>
        <w:rPr>
          <w:sz w:val="22"/>
        </w:rPr>
        <w:t>sắc</w:t>
      </w:r>
      <w:r>
        <w:rPr>
          <w:spacing w:val="-4"/>
          <w:sz w:val="22"/>
        </w:rPr>
        <w:t> </w:t>
      </w:r>
      <w:r>
        <w:rPr>
          <w:sz w:val="22"/>
        </w:rPr>
        <w:t>bén.</w:t>
      </w:r>
      <w:r>
        <w:rPr>
          <w:spacing w:val="-1"/>
          <w:sz w:val="22"/>
        </w:rPr>
        <w:t> </w:t>
      </w:r>
      <w:r>
        <w:rPr>
          <w:sz w:val="22"/>
        </w:rPr>
        <w:t>Người</w:t>
      </w:r>
      <w:r>
        <w:rPr>
          <w:spacing w:val="-2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đi sâu</w:t>
      </w:r>
      <w:r>
        <w:rPr>
          <w:spacing w:val="-6"/>
          <w:sz w:val="22"/>
        </w:rPr>
        <w:t> </w:t>
      </w:r>
      <w:r>
        <w:rPr>
          <w:sz w:val="22"/>
        </w:rPr>
        <w:t>vào</w:t>
      </w:r>
      <w:r>
        <w:rPr>
          <w:spacing w:val="-4"/>
          <w:sz w:val="22"/>
        </w:rPr>
        <w:t> </w:t>
      </w:r>
      <w:r>
        <w:rPr>
          <w:sz w:val="22"/>
        </w:rPr>
        <w:t>ngôi</w:t>
      </w:r>
      <w:r>
        <w:rPr>
          <w:spacing w:val="-1"/>
          <w:sz w:val="22"/>
        </w:rPr>
        <w:t> </w:t>
      </w:r>
      <w:r>
        <w:rPr>
          <w:sz w:val="22"/>
        </w:rPr>
        <w:t>rừng</w:t>
      </w:r>
      <w:r>
        <w:rPr>
          <w:spacing w:val="-46"/>
          <w:sz w:val="22"/>
        </w:rPr>
        <w:t> </w:t>
      </w:r>
      <w:r>
        <w:rPr>
          <w:sz w:val="22"/>
        </w:rPr>
        <w:t>ấy, thấy cây ấy đầy những trái chín. Người này có thể nghĩ</w:t>
      </w:r>
      <w:r>
        <w:rPr>
          <w:spacing w:val="1"/>
          <w:sz w:val="22"/>
        </w:rPr>
        <w:t> </w:t>
      </w:r>
      <w:r>
        <w:rPr>
          <w:sz w:val="22"/>
        </w:rPr>
        <w:t>như sau: “Cây này đầy những trái chín, nhưng không có trái</w:t>
      </w:r>
      <w:r>
        <w:rPr>
          <w:spacing w:val="1"/>
          <w:sz w:val="22"/>
        </w:rPr>
        <w:t> </w:t>
      </w:r>
      <w:r>
        <w:rPr>
          <w:sz w:val="22"/>
        </w:rPr>
        <w:t>nào rơi xuống đất. Nhưng ta không biết leo cây. Vậy ta hãy</w:t>
      </w:r>
      <w:r>
        <w:rPr>
          <w:spacing w:val="1"/>
          <w:sz w:val="22"/>
        </w:rPr>
        <w:t> </w:t>
      </w:r>
      <w:r>
        <w:rPr>
          <w:sz w:val="22"/>
        </w:rPr>
        <w:t>chặt cây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tận</w:t>
      </w:r>
      <w:r>
        <w:rPr>
          <w:spacing w:val="-1"/>
          <w:sz w:val="22"/>
        </w:rPr>
        <w:t> </w:t>
      </w:r>
      <w:r>
        <w:rPr>
          <w:sz w:val="22"/>
        </w:rPr>
        <w:t>gốc,</w:t>
      </w:r>
      <w:r>
        <w:rPr>
          <w:spacing w:val="-3"/>
          <w:sz w:val="22"/>
        </w:rPr>
        <w:t> </w:t>
      </w:r>
      <w:r>
        <w:rPr>
          <w:sz w:val="22"/>
        </w:rPr>
        <w:t>ăn</w:t>
      </w:r>
      <w:r>
        <w:rPr>
          <w:spacing w:val="-1"/>
          <w:sz w:val="22"/>
        </w:rPr>
        <w:t> </w:t>
      </w:r>
      <w:r>
        <w:rPr>
          <w:sz w:val="22"/>
        </w:rPr>
        <w:t>cho</w:t>
      </w:r>
      <w:r>
        <w:rPr>
          <w:spacing w:val="-1"/>
          <w:sz w:val="22"/>
        </w:rPr>
        <w:t> </w:t>
      </w:r>
      <w:r>
        <w:rPr>
          <w:sz w:val="22"/>
        </w:rPr>
        <w:t>thỏa thích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bọc</w:t>
      </w:r>
      <w:r>
        <w:rPr>
          <w:spacing w:val="-3"/>
          <w:sz w:val="22"/>
        </w:rPr>
        <w:t> </w:t>
      </w:r>
      <w:r>
        <w:rPr>
          <w:sz w:val="22"/>
        </w:rPr>
        <w:t>đầy</w:t>
      </w:r>
      <w:r>
        <w:rPr>
          <w:spacing w:val="-1"/>
          <w:sz w:val="22"/>
        </w:rPr>
        <w:t> </w:t>
      </w:r>
      <w:r>
        <w:rPr>
          <w:sz w:val="22"/>
        </w:rPr>
        <w:t>áo</w:t>
      </w:r>
      <w:r>
        <w:rPr>
          <w:spacing w:val="-1"/>
          <w:sz w:val="22"/>
        </w:rPr>
        <w:t> </w:t>
      </w:r>
      <w:r>
        <w:rPr>
          <w:sz w:val="22"/>
        </w:rPr>
        <w:t>(để</w:t>
      </w:r>
      <w:r>
        <w:rPr>
          <w:spacing w:val="-1"/>
          <w:sz w:val="22"/>
        </w:rPr>
        <w:t> </w:t>
      </w:r>
      <w:r>
        <w:rPr>
          <w:sz w:val="22"/>
        </w:rPr>
        <w:t>đem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6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về)”. Rồi người này chặt cây ấy tận gốc. Này gia chủ, ông nghĩ</w:t>
      </w:r>
      <w:r>
        <w:rPr>
          <w:spacing w:val="-46"/>
        </w:rPr>
        <w:t> </w:t>
      </w:r>
      <w:r>
        <w:rPr/>
        <w:t>thế nào? Nếu người kia không leo xuống thật nhanh, thì cây</w:t>
      </w:r>
      <w:r>
        <w:rPr>
          <w:spacing w:val="1"/>
        </w:rPr>
        <w:t> </w:t>
      </w:r>
      <w:r>
        <w:rPr/>
        <w:t>ấy khi rơi đổ xuống, sẽ làm cho người thứ nhất, hoặc bị gãy</w:t>
      </w:r>
      <w:r>
        <w:rPr>
          <w:spacing w:val="1"/>
        </w:rPr>
        <w:t> </w:t>
      </w:r>
      <w:r>
        <w:rPr/>
        <w:t>tay, hoặc bị gãy chân, hoặc bị gãy một phần thân thể. Và do</w:t>
      </w:r>
      <w:r>
        <w:rPr>
          <w:spacing w:val="1"/>
        </w:rPr>
        <w:t> </w:t>
      </w:r>
      <w:r>
        <w:rPr/>
        <w:t>nhân</w:t>
      </w:r>
      <w:r>
        <w:rPr>
          <w:spacing w:val="3"/>
        </w:rPr>
        <w:t> </w:t>
      </w:r>
      <w:r>
        <w:rPr/>
        <w:t>duyên</w:t>
      </w:r>
      <w:r>
        <w:rPr>
          <w:spacing w:val="3"/>
        </w:rPr>
        <w:t> </w:t>
      </w:r>
      <w:r>
        <w:rPr/>
        <w:t>ấy,</w:t>
      </w:r>
      <w:r>
        <w:rPr>
          <w:spacing w:val="4"/>
        </w:rPr>
        <w:t> </w:t>
      </w:r>
      <w:r>
        <w:rPr/>
        <w:t>sẽ</w:t>
      </w:r>
      <w:r>
        <w:rPr>
          <w:spacing w:val="5"/>
        </w:rPr>
        <w:t> </w:t>
      </w:r>
      <w:r>
        <w:rPr/>
        <w:t>bị</w:t>
      </w:r>
      <w:r>
        <w:rPr>
          <w:spacing w:val="2"/>
        </w:rPr>
        <w:t> </w:t>
      </w:r>
      <w:r>
        <w:rPr/>
        <w:t>chết</w:t>
      </w:r>
      <w:r>
        <w:rPr>
          <w:spacing w:val="2"/>
        </w:rPr>
        <w:t> </w:t>
      </w:r>
      <w:r>
        <w:rPr/>
        <w:t>hay</w:t>
      </w:r>
      <w:r>
        <w:rPr>
          <w:spacing w:val="5"/>
        </w:rPr>
        <w:t> </w:t>
      </w:r>
      <w:r>
        <w:rPr/>
        <w:t>đi</w:t>
      </w:r>
      <w:r>
        <w:rPr>
          <w:spacing w:val="4"/>
        </w:rPr>
        <w:t> </w:t>
      </w:r>
      <w:r>
        <w:rPr/>
        <w:t>đến</w:t>
      </w:r>
      <w:r>
        <w:rPr>
          <w:spacing w:val="3"/>
        </w:rPr>
        <w:t> </w:t>
      </w:r>
      <w:r>
        <w:rPr/>
        <w:t>đau</w:t>
      </w:r>
      <w:r>
        <w:rPr>
          <w:spacing w:val="3"/>
        </w:rPr>
        <w:t> </w:t>
      </w:r>
      <w:r>
        <w:rPr/>
        <w:t>khổ</w:t>
      </w:r>
      <w:r>
        <w:rPr>
          <w:spacing w:val="4"/>
        </w:rPr>
        <w:t> </w:t>
      </w:r>
      <w:r>
        <w:rPr/>
        <w:t>gần như</w:t>
      </w:r>
      <w:r>
        <w:rPr>
          <w:spacing w:val="5"/>
        </w:rPr>
        <w:t> </w:t>
      </w:r>
      <w:r>
        <w:rPr/>
        <w:t>chết?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Cũng vậy, này gia chủ, vị thánh đệ tử suy nghĩ như sau:</w:t>
      </w:r>
      <w:r>
        <w:rPr>
          <w:spacing w:val="1"/>
          <w:sz w:val="22"/>
        </w:rPr>
        <w:t> </w:t>
      </w:r>
      <w:r>
        <w:rPr>
          <w:sz w:val="22"/>
        </w:rPr>
        <w:t>“Thế Tôn đã nói, dục được ví như cây có trái, khổ nhiều, não</w:t>
      </w:r>
      <w:r>
        <w:rPr>
          <w:spacing w:val="1"/>
          <w:sz w:val="22"/>
        </w:rPr>
        <w:t> </w:t>
      </w:r>
      <w:r>
        <w:rPr>
          <w:sz w:val="22"/>
        </w:rPr>
        <w:t>nhiều, tai họa ở đây càng nhiều hơn”. Sau khi thấy như chân</w:t>
      </w:r>
      <w:r>
        <w:rPr>
          <w:spacing w:val="1"/>
          <w:sz w:val="22"/>
        </w:rPr>
        <w:t> </w:t>
      </w:r>
      <w:r>
        <w:rPr>
          <w:sz w:val="22"/>
        </w:rPr>
        <w:t>như vậy với chánh trí tuệ, sau khi từ bỏ loại xả thuộc loại đa</w:t>
      </w:r>
      <w:r>
        <w:rPr>
          <w:spacing w:val="1"/>
          <w:sz w:val="22"/>
        </w:rPr>
        <w:t> </w:t>
      </w:r>
      <w:r>
        <w:rPr>
          <w:sz w:val="22"/>
        </w:rPr>
        <w:t>chủng, y cứ đa chủng, đối với loại xả thuộc loại nhất chủng, y</w:t>
      </w:r>
      <w:r>
        <w:rPr>
          <w:spacing w:val="1"/>
          <w:sz w:val="22"/>
        </w:rPr>
        <w:t> </w:t>
      </w:r>
      <w:r>
        <w:rPr>
          <w:sz w:val="22"/>
        </w:rPr>
        <w:t>cứ nhất chủng, ở đây mọi chấp thủ đối với thế vật được đoạn</w:t>
      </w:r>
      <w:r>
        <w:rPr>
          <w:spacing w:val="1"/>
          <w:sz w:val="22"/>
        </w:rPr>
        <w:t> </w:t>
      </w:r>
      <w:r>
        <w:rPr>
          <w:sz w:val="22"/>
        </w:rPr>
        <w:t>trừ</w:t>
      </w:r>
      <w:r>
        <w:rPr>
          <w:spacing w:val="4"/>
          <w:sz w:val="22"/>
        </w:rPr>
        <w:t> </w:t>
      </w:r>
      <w:r>
        <w:rPr>
          <w:sz w:val="22"/>
        </w:rPr>
        <w:t>hoàn</w:t>
      </w:r>
      <w:r>
        <w:rPr>
          <w:spacing w:val="4"/>
          <w:sz w:val="22"/>
        </w:rPr>
        <w:t> </w:t>
      </w:r>
      <w:r>
        <w:rPr>
          <w:sz w:val="22"/>
        </w:rPr>
        <w:t>toàn,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dư</w:t>
      </w:r>
      <w:r>
        <w:rPr>
          <w:spacing w:val="5"/>
          <w:sz w:val="22"/>
        </w:rPr>
        <w:t> </w:t>
      </w:r>
      <w:r>
        <w:rPr>
          <w:sz w:val="22"/>
        </w:rPr>
        <w:t>tàn,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tu</w:t>
      </w:r>
      <w:r>
        <w:rPr>
          <w:spacing w:val="2"/>
          <w:sz w:val="22"/>
        </w:rPr>
        <w:t> </w:t>
      </w:r>
      <w:r>
        <w:rPr>
          <w:sz w:val="22"/>
        </w:rPr>
        <w:t>tập</w:t>
      </w:r>
      <w:r>
        <w:rPr>
          <w:spacing w:val="1"/>
          <w:sz w:val="22"/>
        </w:rPr>
        <w:t> </w:t>
      </w:r>
      <w:r>
        <w:rPr>
          <w:sz w:val="22"/>
        </w:rPr>
        <w:t>loại</w:t>
      </w:r>
      <w:r>
        <w:rPr>
          <w:spacing w:val="3"/>
          <w:sz w:val="22"/>
        </w:rPr>
        <w:t> </w:t>
      </w:r>
      <w:r>
        <w:rPr>
          <w:sz w:val="22"/>
        </w:rPr>
        <w:t>xả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vậy.</w:t>
      </w:r>
    </w:p>
    <w:p>
      <w:pPr>
        <w:spacing w:before="66"/>
        <w:ind w:left="3999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4"/>
          <w:sz w:val="22"/>
        </w:rPr>
        <w:t> </w:t>
      </w:r>
      <w:r>
        <w:rPr>
          <w:sz w:val="22"/>
        </w:rPr>
        <w:t>54,</w:t>
      </w:r>
      <w:r>
        <w:rPr>
          <w:spacing w:val="-2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Potaliya</w:t>
      </w:r>
      <w:r>
        <w:rPr>
          <w:sz w:val="22"/>
        </w:rPr>
        <w:t>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66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</w:rPr>
        <w:t>Nhiệt</w:t>
      </w:r>
      <w:r>
        <w:rPr>
          <w:i/>
          <w:spacing w:val="-6"/>
        </w:rPr>
        <w:t> </w:t>
      </w:r>
      <w:r>
        <w:rPr>
          <w:i/>
        </w:rPr>
        <w:t>não</w:t>
      </w:r>
      <w:r>
        <w:rPr>
          <w:i/>
          <w:spacing w:val="-7"/>
        </w:rPr>
        <w:t> </w:t>
      </w:r>
      <w:r>
        <w:rPr>
          <w:i/>
        </w:rPr>
        <w:t>của</w:t>
      </w:r>
      <w:r>
        <w:rPr>
          <w:i/>
          <w:spacing w:val="-7"/>
        </w:rPr>
        <w:t> </w:t>
      </w:r>
      <w:r>
        <w:rPr>
          <w:i/>
        </w:rPr>
        <w:t>dục</w:t>
      </w:r>
      <w:r>
        <w:rPr>
          <w:i/>
          <w:spacing w:val="-5"/>
        </w:rPr>
        <w:t> </w:t>
      </w:r>
      <w:r>
        <w:rPr>
          <w:i/>
        </w:rPr>
        <w:t>lạc</w:t>
      </w:r>
    </w:p>
    <w:p>
      <w:pPr>
        <w:pStyle w:val="ListParagraph"/>
        <w:numPr>
          <w:ilvl w:val="0"/>
          <w:numId w:val="68"/>
        </w:numPr>
        <w:tabs>
          <w:tab w:pos="882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– Này Māgandiya, Ta thuở trước, khi còn là tại gia, Ta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hưởng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thụ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cách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đầy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đủ,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cách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sung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mãn,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năm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dục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trưởng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dưỡng.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sắc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mắt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nhận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thức,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sắc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pháp này là khả ái, khả hỷ, khả lạc, khả ý, liên hệ đến dục,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hấp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dẫn.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Các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âm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thanh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do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tai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nhận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thức...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mùi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hương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mũi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nhận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thức...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lưỡi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nhận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thức...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xúc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thân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nhận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thức,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xúc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khả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ái,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khả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hỷ,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khả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lạc,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liên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hệ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49"/>
          <w:w w:val="105"/>
          <w:sz w:val="22"/>
        </w:rPr>
        <w:t> </w:t>
      </w:r>
      <w:r>
        <w:rPr>
          <w:sz w:val="22"/>
        </w:rPr>
        <w:t>dục,</w:t>
      </w:r>
      <w:r>
        <w:rPr>
          <w:spacing w:val="-2"/>
          <w:sz w:val="22"/>
        </w:rPr>
        <w:t> </w:t>
      </w:r>
      <w:r>
        <w:rPr>
          <w:sz w:val="22"/>
        </w:rPr>
        <w:t>hấp</w:t>
      </w:r>
      <w:r>
        <w:rPr>
          <w:spacing w:val="-4"/>
          <w:sz w:val="22"/>
        </w:rPr>
        <w:t> </w:t>
      </w:r>
      <w:r>
        <w:rPr>
          <w:sz w:val="22"/>
        </w:rPr>
        <w:t>dẫn.</w:t>
      </w:r>
      <w:r>
        <w:rPr>
          <w:spacing w:val="-4"/>
          <w:sz w:val="22"/>
        </w:rPr>
        <w:t> </w:t>
      </w:r>
      <w:r>
        <w:rPr>
          <w:sz w:val="22"/>
        </w:rPr>
        <w:t>Ta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ba</w:t>
      </w:r>
      <w:r>
        <w:rPr>
          <w:spacing w:val="-3"/>
          <w:sz w:val="22"/>
        </w:rPr>
        <w:t> </w:t>
      </w:r>
      <w:r>
        <w:rPr>
          <w:sz w:val="22"/>
        </w:rPr>
        <w:t>tòa</w:t>
      </w:r>
      <w:r>
        <w:rPr>
          <w:spacing w:val="-5"/>
          <w:sz w:val="22"/>
        </w:rPr>
        <w:t> </w:t>
      </w:r>
      <w:r>
        <w:rPr>
          <w:sz w:val="22"/>
        </w:rPr>
        <w:t>lâu</w:t>
      </w:r>
      <w:r>
        <w:rPr>
          <w:spacing w:val="-2"/>
          <w:sz w:val="22"/>
        </w:rPr>
        <w:t> </w:t>
      </w:r>
      <w:r>
        <w:rPr>
          <w:sz w:val="22"/>
        </w:rPr>
        <w:t>đài,</w:t>
      </w:r>
      <w:r>
        <w:rPr>
          <w:spacing w:val="-3"/>
          <w:sz w:val="22"/>
        </w:rPr>
        <w:t> </w:t>
      </w:r>
      <w:r>
        <w:rPr>
          <w:sz w:val="22"/>
        </w:rPr>
        <w:t>một</w:t>
      </w:r>
      <w:r>
        <w:rPr>
          <w:spacing w:val="-3"/>
          <w:sz w:val="22"/>
        </w:rPr>
        <w:t> </w:t>
      </w:r>
      <w:r>
        <w:rPr>
          <w:sz w:val="22"/>
        </w:rPr>
        <w:t>cho</w:t>
      </w:r>
      <w:r>
        <w:rPr>
          <w:spacing w:val="-1"/>
          <w:sz w:val="22"/>
        </w:rPr>
        <w:t> </w:t>
      </w:r>
      <w:r>
        <w:rPr>
          <w:sz w:val="22"/>
        </w:rPr>
        <w:t>mùa</w:t>
      </w:r>
      <w:r>
        <w:rPr>
          <w:spacing w:val="-4"/>
          <w:sz w:val="22"/>
        </w:rPr>
        <w:t> </w:t>
      </w:r>
      <w:r>
        <w:rPr>
          <w:sz w:val="22"/>
        </w:rPr>
        <w:t>mưa, một</w:t>
      </w:r>
      <w:r>
        <w:rPr>
          <w:spacing w:val="-3"/>
          <w:sz w:val="22"/>
        </w:rPr>
        <w:t> </w:t>
      </w:r>
      <w:r>
        <w:rPr>
          <w:sz w:val="22"/>
        </w:rPr>
        <w:t>cho</w:t>
      </w:r>
      <w:r>
        <w:rPr>
          <w:spacing w:val="-46"/>
          <w:sz w:val="22"/>
        </w:rPr>
        <w:t> </w:t>
      </w:r>
      <w:r>
        <w:rPr>
          <w:w w:val="105"/>
          <w:sz w:val="22"/>
        </w:rPr>
        <w:t>mùa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đông,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mùa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hạ.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bốn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tháng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mùa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mưa,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49"/>
          <w:w w:val="105"/>
          <w:sz w:val="22"/>
        </w:rPr>
        <w:t> </w:t>
      </w:r>
      <w:r>
        <w:rPr>
          <w:sz w:val="22"/>
        </w:rPr>
        <w:t>sống hưởng thụ trong lâu đài mùa mưa, được những nữ nhạc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công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giúp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vui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bước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xuống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khỏi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lâu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đài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ấy.</w:t>
      </w:r>
    </w:p>
    <w:p>
      <w:pPr>
        <w:pStyle w:val="BodyText"/>
        <w:spacing w:line="244" w:lineRule="auto" w:before="71"/>
        <w:ind w:right="364" w:firstLine="141"/>
      </w:pPr>
      <w:r>
        <w:rPr/>
        <w:t>Rồi Ta sau một thời gian, sau khi như chân biết được sự tập</w:t>
      </w:r>
      <w:r>
        <w:rPr>
          <w:spacing w:val="-46"/>
        </w:rPr>
        <w:t> </w:t>
      </w:r>
      <w:r>
        <w:rPr/>
        <w:t>khởi,</w:t>
      </w:r>
      <w:r>
        <w:rPr>
          <w:spacing w:val="-3"/>
        </w:rPr>
        <w:t> </w:t>
      </w:r>
      <w:r>
        <w:rPr/>
        <w:t>sự</w:t>
      </w:r>
      <w:r>
        <w:rPr>
          <w:spacing w:val="-4"/>
        </w:rPr>
        <w:t> </w:t>
      </w:r>
      <w:r>
        <w:rPr/>
        <w:t>đoạn</w:t>
      </w:r>
      <w:r>
        <w:rPr>
          <w:spacing w:val="-4"/>
        </w:rPr>
        <w:t> </w:t>
      </w:r>
      <w:r>
        <w:rPr/>
        <w:t>diệt,</w:t>
      </w:r>
      <w:r>
        <w:rPr>
          <w:spacing w:val="-2"/>
        </w:rPr>
        <w:t> </w:t>
      </w:r>
      <w:r>
        <w:rPr/>
        <w:t>vị</w:t>
      </w:r>
      <w:r>
        <w:rPr>
          <w:spacing w:val="-3"/>
        </w:rPr>
        <w:t> </w:t>
      </w:r>
      <w:r>
        <w:rPr/>
        <w:t>ngọt,</w:t>
      </w:r>
      <w:r>
        <w:rPr>
          <w:spacing w:val="-3"/>
        </w:rPr>
        <w:t> </w:t>
      </w:r>
      <w:r>
        <w:rPr/>
        <w:t>sự</w:t>
      </w:r>
      <w:r>
        <w:rPr>
          <w:spacing w:val="-4"/>
        </w:rPr>
        <w:t> </w:t>
      </w:r>
      <w:r>
        <w:rPr/>
        <w:t>nguy</w:t>
      </w:r>
      <w:r>
        <w:rPr>
          <w:spacing w:val="-3"/>
        </w:rPr>
        <w:t> </w:t>
      </w:r>
      <w:r>
        <w:rPr/>
        <w:t>hiểm</w:t>
      </w:r>
      <w:r>
        <w:rPr>
          <w:spacing w:val="-4"/>
        </w:rPr>
        <w:t> </w:t>
      </w:r>
      <w:r>
        <w:rPr/>
        <w:t>và</w:t>
      </w:r>
      <w:r>
        <w:rPr>
          <w:spacing w:val="-3"/>
        </w:rPr>
        <w:t> </w:t>
      </w:r>
      <w:r>
        <w:rPr/>
        <w:t>sự</w:t>
      </w:r>
      <w:r>
        <w:rPr>
          <w:spacing w:val="-4"/>
        </w:rPr>
        <w:t> </w:t>
      </w:r>
      <w:r>
        <w:rPr/>
        <w:t>xuất</w:t>
      </w:r>
      <w:r>
        <w:rPr>
          <w:spacing w:val="-4"/>
        </w:rPr>
        <w:t> </w:t>
      </w:r>
      <w:r>
        <w:rPr/>
        <w:t>ly</w:t>
      </w:r>
      <w:r>
        <w:rPr>
          <w:spacing w:val="-2"/>
        </w:rPr>
        <w:t> </w:t>
      </w:r>
      <w:r>
        <w:rPr/>
        <w:t>của</w:t>
      </w:r>
      <w:r>
        <w:rPr>
          <w:spacing w:val="-3"/>
        </w:rPr>
        <w:t> </w:t>
      </w:r>
      <w:r>
        <w:rPr/>
        <w:t>các</w:t>
      </w:r>
      <w:r>
        <w:rPr>
          <w:spacing w:val="-46"/>
        </w:rPr>
        <w:t> </w:t>
      </w:r>
      <w:r>
        <w:rPr/>
        <w:t>dục vọng, sau khi đoạn tận dục ái, sau khi trừ diệt nhiệt não</w:t>
      </w:r>
      <w:r>
        <w:rPr>
          <w:spacing w:val="1"/>
        </w:rPr>
        <w:t> </w:t>
      </w:r>
      <w:r>
        <w:rPr/>
        <w:t>của các dục, Ta trú với khát ái được đoạn trừ, với nội tâm an</w:t>
      </w:r>
      <w:r>
        <w:rPr>
          <w:spacing w:val="1"/>
        </w:rPr>
        <w:t> </w:t>
      </w:r>
      <w:r>
        <w:rPr/>
        <w:t>tịnh.</w:t>
      </w:r>
      <w:r>
        <w:rPr>
          <w:spacing w:val="9"/>
        </w:rPr>
        <w:t> </w:t>
      </w:r>
      <w:r>
        <w:rPr/>
        <w:t>Rồi</w:t>
      </w:r>
      <w:r>
        <w:rPr>
          <w:spacing w:val="9"/>
        </w:rPr>
        <w:t> </w:t>
      </w:r>
      <w:r>
        <w:rPr/>
        <w:t>Ta</w:t>
      </w:r>
      <w:r>
        <w:rPr>
          <w:spacing w:val="6"/>
        </w:rPr>
        <w:t> </w:t>
      </w:r>
      <w:r>
        <w:rPr/>
        <w:t>thấy</w:t>
      </w:r>
      <w:r>
        <w:rPr>
          <w:spacing w:val="5"/>
        </w:rPr>
        <w:t> </w:t>
      </w:r>
      <w:r>
        <w:rPr/>
        <w:t>các</w:t>
      </w:r>
      <w:r>
        <w:rPr>
          <w:spacing w:val="8"/>
        </w:rPr>
        <w:t> </w:t>
      </w:r>
      <w:r>
        <w:rPr/>
        <w:t>chúng</w:t>
      </w:r>
      <w:r>
        <w:rPr>
          <w:spacing w:val="9"/>
        </w:rPr>
        <w:t> </w:t>
      </w:r>
      <w:r>
        <w:rPr/>
        <w:t>sinh</w:t>
      </w:r>
      <w:r>
        <w:rPr>
          <w:spacing w:val="8"/>
        </w:rPr>
        <w:t> </w:t>
      </w:r>
      <w:r>
        <w:rPr/>
        <w:t>khác,</w:t>
      </w:r>
      <w:r>
        <w:rPr>
          <w:spacing w:val="6"/>
        </w:rPr>
        <w:t> </w:t>
      </w:r>
      <w:r>
        <w:rPr/>
        <w:t>chưa</w:t>
      </w:r>
      <w:r>
        <w:rPr>
          <w:spacing w:val="5"/>
        </w:rPr>
        <w:t> </w:t>
      </w:r>
      <w:r>
        <w:rPr/>
        <w:t>xả</w:t>
      </w:r>
      <w:r>
        <w:rPr>
          <w:spacing w:val="6"/>
        </w:rPr>
        <w:t> </w:t>
      </w:r>
      <w:r>
        <w:rPr/>
        <w:t>ly</w:t>
      </w:r>
      <w:r>
        <w:rPr>
          <w:spacing w:val="8"/>
        </w:rPr>
        <w:t> </w:t>
      </w:r>
      <w:r>
        <w:rPr/>
        <w:t>tham</w:t>
      </w:r>
      <w:r>
        <w:rPr>
          <w:spacing w:val="9"/>
        </w:rPr>
        <w:t> </w:t>
      </w:r>
      <w:r>
        <w:rPr/>
        <w:t>ái</w:t>
      </w:r>
      <w:r>
        <w:rPr>
          <w:spacing w:val="7"/>
        </w:rPr>
        <w:t> </w:t>
      </w:r>
      <w:r>
        <w:rPr/>
        <w:t>đối</w:t>
      </w:r>
    </w:p>
    <w:p>
      <w:pPr>
        <w:spacing w:after="0" w:line="244" w:lineRule="auto"/>
        <w:sectPr>
          <w:headerReference w:type="default" r:id="rId26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/>
      </w:pPr>
      <w:r>
        <w:rPr/>
        <w:t>với các dục, đang bị các dục ái nhai nghiến, đang bị dục nhiệt</w:t>
      </w:r>
      <w:r>
        <w:rPr>
          <w:spacing w:val="1"/>
        </w:rPr>
        <w:t> </w:t>
      </w:r>
      <w:r>
        <w:rPr>
          <w:w w:val="105"/>
        </w:rPr>
        <w:t>não thiêu đốt, đang chạy theo các dục. Ta không ước vọng</w:t>
      </w:r>
      <w:r>
        <w:rPr>
          <w:spacing w:val="1"/>
          <w:w w:val="105"/>
        </w:rPr>
        <w:t> </w:t>
      </w:r>
      <w:r>
        <w:rPr/>
        <w:t>được như họ; ở đây, Ta không ham thích. Vì sao vậy? Vì rằng,</w:t>
      </w:r>
      <w:r>
        <w:rPr>
          <w:spacing w:val="-46"/>
        </w:rPr>
        <w:t> </w:t>
      </w:r>
      <w:r>
        <w:rPr/>
        <w:t>này Māgandiya, có hỷ lạc này, ly dục, ly bất thiện pháp, vượt</w:t>
      </w:r>
      <w:r>
        <w:rPr>
          <w:spacing w:val="1"/>
        </w:rPr>
        <w:t> </w:t>
      </w:r>
      <w:r>
        <w:rPr>
          <w:w w:val="105"/>
        </w:rPr>
        <w:t>qua cả thiên lạc. Vì Ta an trú, hoan hỷ trong hỷ lạc ấy, Ta</w:t>
      </w:r>
      <w:r>
        <w:rPr>
          <w:spacing w:val="1"/>
          <w:w w:val="105"/>
        </w:rPr>
        <w:t> </w:t>
      </w:r>
      <w:r>
        <w:rPr/>
        <w:t>không</w:t>
      </w:r>
      <w:r>
        <w:rPr>
          <w:spacing w:val="3"/>
        </w:rPr>
        <w:t> </w:t>
      </w:r>
      <w:r>
        <w:rPr/>
        <w:t>ao</w:t>
      </w:r>
      <w:r>
        <w:rPr>
          <w:spacing w:val="2"/>
        </w:rPr>
        <w:t> </w:t>
      </w:r>
      <w:r>
        <w:rPr/>
        <w:t>ước</w:t>
      </w:r>
      <w:r>
        <w:rPr>
          <w:spacing w:val="3"/>
        </w:rPr>
        <w:t> </w:t>
      </w:r>
      <w:r>
        <w:rPr/>
        <w:t>cái</w:t>
      </w:r>
      <w:r>
        <w:rPr>
          <w:spacing w:val="3"/>
        </w:rPr>
        <w:t> </w:t>
      </w:r>
      <w:r>
        <w:rPr/>
        <w:t>gì</w:t>
      </w:r>
      <w:r>
        <w:rPr>
          <w:spacing w:val="4"/>
        </w:rPr>
        <w:t> </w:t>
      </w:r>
      <w:r>
        <w:rPr/>
        <w:t>thấp kém;</w:t>
      </w:r>
      <w:r>
        <w:rPr>
          <w:spacing w:val="3"/>
        </w:rPr>
        <w:t> </w:t>
      </w:r>
      <w:r>
        <w:rPr/>
        <w:t>ở</w:t>
      </w:r>
      <w:r>
        <w:rPr>
          <w:spacing w:val="2"/>
        </w:rPr>
        <w:t> </w:t>
      </w:r>
      <w:r>
        <w:rPr/>
        <w:t>đây,</w:t>
      </w:r>
      <w:r>
        <w:rPr>
          <w:spacing w:val="1"/>
        </w:rPr>
        <w:t> </w:t>
      </w:r>
      <w:r>
        <w:rPr/>
        <w:t>Ta</w:t>
      </w:r>
      <w:r>
        <w:rPr>
          <w:spacing w:val="2"/>
        </w:rPr>
        <w:t> </w:t>
      </w:r>
      <w:r>
        <w:rPr/>
        <w:t>không</w:t>
      </w:r>
      <w:r>
        <w:rPr>
          <w:spacing w:val="3"/>
        </w:rPr>
        <w:t> </w:t>
      </w:r>
      <w:r>
        <w:rPr/>
        <w:t>ham</w:t>
      </w:r>
      <w:r>
        <w:rPr>
          <w:spacing w:val="1"/>
        </w:rPr>
        <w:t> </w:t>
      </w:r>
      <w:r>
        <w:rPr/>
        <w:t>thích.</w:t>
      </w:r>
    </w:p>
    <w:p>
      <w:pPr>
        <w:pStyle w:val="ListParagraph"/>
        <w:numPr>
          <w:ilvl w:val="0"/>
          <w:numId w:val="68"/>
        </w:numPr>
        <w:tabs>
          <w:tab w:pos="865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Ví như, này Māgandiya, một gia chủ hay con một người</w:t>
      </w:r>
      <w:r>
        <w:rPr>
          <w:spacing w:val="1"/>
          <w:sz w:val="22"/>
        </w:rPr>
        <w:t> </w:t>
      </w:r>
      <w:r>
        <w:rPr>
          <w:sz w:val="22"/>
        </w:rPr>
        <w:t>gia</w:t>
      </w:r>
      <w:r>
        <w:rPr>
          <w:spacing w:val="1"/>
          <w:sz w:val="22"/>
        </w:rPr>
        <w:t> </w:t>
      </w:r>
      <w:r>
        <w:rPr>
          <w:sz w:val="22"/>
        </w:rPr>
        <w:t>chủ,</w:t>
      </w:r>
      <w:r>
        <w:rPr>
          <w:spacing w:val="1"/>
          <w:sz w:val="22"/>
        </w:rPr>
        <w:t> </w:t>
      </w:r>
      <w:r>
        <w:rPr>
          <w:sz w:val="22"/>
        </w:rPr>
        <w:t>giàu</w:t>
      </w:r>
      <w:r>
        <w:rPr>
          <w:spacing w:val="1"/>
          <w:sz w:val="22"/>
        </w:rPr>
        <w:t> </w:t>
      </w:r>
      <w:r>
        <w:rPr>
          <w:sz w:val="22"/>
        </w:rPr>
        <w:t>sang,</w:t>
      </w:r>
      <w:r>
        <w:rPr>
          <w:spacing w:val="1"/>
          <w:sz w:val="22"/>
        </w:rPr>
        <w:t> </w:t>
      </w:r>
      <w:r>
        <w:rPr>
          <w:sz w:val="22"/>
        </w:rPr>
        <w:t>tài</w:t>
      </w:r>
      <w:r>
        <w:rPr>
          <w:spacing w:val="1"/>
          <w:sz w:val="22"/>
        </w:rPr>
        <w:t> </w:t>
      </w:r>
      <w:r>
        <w:rPr>
          <w:sz w:val="22"/>
        </w:rPr>
        <w:t>vật</w:t>
      </w:r>
      <w:r>
        <w:rPr>
          <w:spacing w:val="1"/>
          <w:sz w:val="22"/>
        </w:rPr>
        <w:t> </w:t>
      </w:r>
      <w:r>
        <w:rPr>
          <w:sz w:val="22"/>
        </w:rPr>
        <w:t>nhiều,</w:t>
      </w:r>
      <w:r>
        <w:rPr>
          <w:spacing w:val="1"/>
          <w:sz w:val="22"/>
        </w:rPr>
        <w:t> </w:t>
      </w:r>
      <w:r>
        <w:rPr>
          <w:sz w:val="22"/>
        </w:rPr>
        <w:t>sở</w:t>
      </w:r>
      <w:r>
        <w:rPr>
          <w:spacing w:val="1"/>
          <w:sz w:val="22"/>
        </w:rPr>
        <w:t> </w:t>
      </w:r>
      <w:r>
        <w:rPr>
          <w:sz w:val="22"/>
        </w:rPr>
        <w:t>hữu</w:t>
      </w:r>
      <w:r>
        <w:rPr>
          <w:spacing w:val="1"/>
          <w:sz w:val="22"/>
        </w:rPr>
        <w:t> </w:t>
      </w:r>
      <w:r>
        <w:rPr>
          <w:sz w:val="22"/>
        </w:rPr>
        <w:t>nhiều,</w:t>
      </w:r>
      <w:r>
        <w:rPr>
          <w:spacing w:val="1"/>
          <w:sz w:val="22"/>
        </w:rPr>
        <w:t> </w:t>
      </w:r>
      <w:r>
        <w:rPr>
          <w:sz w:val="22"/>
        </w:rPr>
        <w:t>sống</w:t>
      </w:r>
      <w:r>
        <w:rPr>
          <w:spacing w:val="1"/>
          <w:sz w:val="22"/>
        </w:rPr>
        <w:t> </w:t>
      </w:r>
      <w:r>
        <w:rPr>
          <w:sz w:val="22"/>
        </w:rPr>
        <w:t>thọ</w:t>
      </w:r>
      <w:r>
        <w:rPr>
          <w:spacing w:val="1"/>
          <w:sz w:val="22"/>
        </w:rPr>
        <w:t> </w:t>
      </w:r>
      <w:r>
        <w:rPr>
          <w:sz w:val="22"/>
        </w:rPr>
        <w:t>hưởng một cách đầy đủ, một cách sung mãn, năm dục trưởng</w:t>
      </w:r>
      <w:r>
        <w:rPr>
          <w:spacing w:val="-46"/>
          <w:sz w:val="22"/>
        </w:rPr>
        <w:t> </w:t>
      </w:r>
      <w:r>
        <w:rPr>
          <w:sz w:val="22"/>
        </w:rPr>
        <w:t>dưỡng. Các sắc pháp do mắt nhận thức, khả ái, khả hỷ, khả</w:t>
      </w:r>
      <w:r>
        <w:rPr>
          <w:spacing w:val="1"/>
          <w:sz w:val="22"/>
        </w:rPr>
        <w:t> </w:t>
      </w:r>
      <w:r>
        <w:rPr>
          <w:sz w:val="22"/>
        </w:rPr>
        <w:t>lạc, khả ý, liên hệ đến dục, hấp dẫn. Các âm thanh do tai nhận</w:t>
      </w:r>
      <w:r>
        <w:rPr>
          <w:spacing w:val="-46"/>
          <w:sz w:val="22"/>
        </w:rPr>
        <w:t> </w:t>
      </w:r>
      <w:r>
        <w:rPr>
          <w:sz w:val="22"/>
        </w:rPr>
        <w:t>thức... Các mùi hương do mũi nhận thức... Các vị do lưỡi nhận</w:t>
      </w:r>
      <w:r>
        <w:rPr>
          <w:spacing w:val="-46"/>
          <w:sz w:val="22"/>
        </w:rPr>
        <w:t> </w:t>
      </w:r>
      <w:r>
        <w:rPr>
          <w:sz w:val="22"/>
        </w:rPr>
        <w:t>thức... Các xúc do thân nhận thức, khả ái, khả hỷ, khả lạc, khả</w:t>
      </w:r>
      <w:r>
        <w:rPr>
          <w:spacing w:val="1"/>
          <w:sz w:val="22"/>
        </w:rPr>
        <w:t> </w:t>
      </w:r>
      <w:r>
        <w:rPr>
          <w:sz w:val="22"/>
        </w:rPr>
        <w:t>ý,</w:t>
      </w:r>
      <w:r>
        <w:rPr>
          <w:spacing w:val="1"/>
          <w:sz w:val="22"/>
        </w:rPr>
        <w:t> </w:t>
      </w:r>
      <w:r>
        <w:rPr>
          <w:sz w:val="22"/>
        </w:rPr>
        <w:t>liên hệ đến dục, hấp dẫn. Vị</w:t>
      </w:r>
      <w:r>
        <w:rPr>
          <w:spacing w:val="1"/>
          <w:sz w:val="22"/>
        </w:rPr>
        <w:t> </w:t>
      </w:r>
      <w:r>
        <w:rPr>
          <w:sz w:val="22"/>
        </w:rPr>
        <w:t>ấy,</w:t>
      </w:r>
      <w:r>
        <w:rPr>
          <w:spacing w:val="1"/>
          <w:sz w:val="22"/>
        </w:rPr>
        <w:t> </w:t>
      </w:r>
      <w:r>
        <w:rPr>
          <w:sz w:val="22"/>
        </w:rPr>
        <w:t>sau khi</w:t>
      </w:r>
      <w:r>
        <w:rPr>
          <w:spacing w:val="1"/>
          <w:sz w:val="22"/>
        </w:rPr>
        <w:t> </w:t>
      </w:r>
      <w:r>
        <w:rPr>
          <w:sz w:val="22"/>
        </w:rPr>
        <w:t>làm</w:t>
      </w:r>
      <w:r>
        <w:rPr>
          <w:spacing w:val="48"/>
          <w:sz w:val="22"/>
        </w:rPr>
        <w:t> </w:t>
      </w:r>
      <w:r>
        <w:rPr>
          <w:sz w:val="22"/>
        </w:rPr>
        <w:t>thiện thân</w:t>
      </w:r>
      <w:r>
        <w:rPr>
          <w:spacing w:val="1"/>
          <w:sz w:val="22"/>
        </w:rPr>
        <w:t> </w:t>
      </w:r>
      <w:r>
        <w:rPr>
          <w:sz w:val="22"/>
        </w:rPr>
        <w:t>hành, sau khi làm thiện khẩu hành, sau khi làm thiện ý hành,</w:t>
      </w:r>
      <w:r>
        <w:rPr>
          <w:spacing w:val="1"/>
          <w:sz w:val="22"/>
        </w:rPr>
        <w:t> </w:t>
      </w:r>
      <w:r>
        <w:rPr>
          <w:sz w:val="22"/>
        </w:rPr>
        <w:t>khi</w:t>
      </w:r>
      <w:r>
        <w:rPr>
          <w:spacing w:val="-4"/>
          <w:sz w:val="22"/>
        </w:rPr>
        <w:t> </w:t>
      </w:r>
      <w:r>
        <w:rPr>
          <w:sz w:val="22"/>
        </w:rPr>
        <w:t>thân</w:t>
      </w:r>
      <w:r>
        <w:rPr>
          <w:spacing w:val="-3"/>
          <w:sz w:val="22"/>
        </w:rPr>
        <w:t> </w:t>
      </w:r>
      <w:r>
        <w:rPr>
          <w:sz w:val="22"/>
        </w:rPr>
        <w:t>hoại</w:t>
      </w:r>
      <w:r>
        <w:rPr>
          <w:spacing w:val="-4"/>
          <w:sz w:val="22"/>
        </w:rPr>
        <w:t> </w:t>
      </w:r>
      <w:r>
        <w:rPr>
          <w:sz w:val="22"/>
        </w:rPr>
        <w:t>mạng</w:t>
      </w:r>
      <w:r>
        <w:rPr>
          <w:spacing w:val="-5"/>
          <w:sz w:val="22"/>
        </w:rPr>
        <w:t> </w:t>
      </w:r>
      <w:r>
        <w:rPr>
          <w:sz w:val="22"/>
        </w:rPr>
        <w:t>chung,</w:t>
      </w:r>
      <w:r>
        <w:rPr>
          <w:spacing w:val="-2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sinh</w:t>
      </w:r>
      <w:r>
        <w:rPr>
          <w:spacing w:val="-3"/>
          <w:sz w:val="22"/>
        </w:rPr>
        <w:t> </w:t>
      </w:r>
      <w:r>
        <w:rPr>
          <w:sz w:val="22"/>
        </w:rPr>
        <w:t>lên</w:t>
      </w:r>
      <w:r>
        <w:rPr>
          <w:spacing w:val="-6"/>
          <w:sz w:val="22"/>
        </w:rPr>
        <w:t> </w:t>
      </w:r>
      <w:r>
        <w:rPr>
          <w:sz w:val="22"/>
        </w:rPr>
        <w:t>thiện</w:t>
      </w:r>
      <w:r>
        <w:rPr>
          <w:spacing w:val="-4"/>
          <w:sz w:val="22"/>
        </w:rPr>
        <w:t> </w:t>
      </w:r>
      <w:r>
        <w:rPr>
          <w:sz w:val="22"/>
        </w:rPr>
        <w:t>thú,</w:t>
      </w:r>
      <w:r>
        <w:rPr>
          <w:spacing w:val="-4"/>
          <w:sz w:val="22"/>
        </w:rPr>
        <w:t> </w:t>
      </w:r>
      <w:r>
        <w:rPr>
          <w:sz w:val="22"/>
        </w:rPr>
        <w:t>thiên</w:t>
      </w:r>
      <w:r>
        <w:rPr>
          <w:spacing w:val="-3"/>
          <w:sz w:val="22"/>
        </w:rPr>
        <w:t> </w:t>
      </w:r>
      <w:r>
        <w:rPr>
          <w:sz w:val="22"/>
        </w:rPr>
        <w:t>giới,</w:t>
      </w:r>
      <w:r>
        <w:rPr>
          <w:spacing w:val="-46"/>
          <w:sz w:val="22"/>
        </w:rPr>
        <w:t> </w:t>
      </w:r>
      <w:r>
        <w:rPr>
          <w:sz w:val="22"/>
        </w:rPr>
        <w:t>cộng</w:t>
      </w:r>
      <w:r>
        <w:rPr>
          <w:spacing w:val="-10"/>
          <w:sz w:val="22"/>
        </w:rPr>
        <w:t> </w:t>
      </w:r>
      <w:r>
        <w:rPr>
          <w:sz w:val="22"/>
        </w:rPr>
        <w:t>trú</w:t>
      </w:r>
      <w:r>
        <w:rPr>
          <w:spacing w:val="-12"/>
          <w:sz w:val="22"/>
        </w:rPr>
        <w:t> </w:t>
      </w:r>
      <w:r>
        <w:rPr>
          <w:sz w:val="22"/>
        </w:rPr>
        <w:t>với</w:t>
      </w:r>
      <w:r>
        <w:rPr>
          <w:spacing w:val="-10"/>
          <w:sz w:val="22"/>
        </w:rPr>
        <w:t> </w:t>
      </w:r>
      <w:r>
        <w:rPr>
          <w:sz w:val="22"/>
        </w:rPr>
        <w:t>chư</w:t>
      </w:r>
      <w:r>
        <w:rPr>
          <w:spacing w:val="-10"/>
          <w:sz w:val="22"/>
        </w:rPr>
        <w:t> </w:t>
      </w:r>
      <w:r>
        <w:rPr>
          <w:sz w:val="22"/>
        </w:rPr>
        <w:t>thiên</w:t>
      </w:r>
      <w:r>
        <w:rPr>
          <w:spacing w:val="-11"/>
          <w:sz w:val="22"/>
        </w:rPr>
        <w:t> </w:t>
      </w:r>
      <w:r>
        <w:rPr>
          <w:sz w:val="22"/>
        </w:rPr>
        <w:t>ở</w:t>
      </w:r>
      <w:r>
        <w:rPr>
          <w:spacing w:val="-9"/>
          <w:sz w:val="22"/>
        </w:rPr>
        <w:t> </w:t>
      </w:r>
      <w:r>
        <w:rPr>
          <w:sz w:val="22"/>
        </w:rPr>
        <w:t>cõi</w:t>
      </w:r>
      <w:r>
        <w:rPr>
          <w:spacing w:val="-9"/>
          <w:sz w:val="22"/>
        </w:rPr>
        <w:t> </w:t>
      </w:r>
      <w:r>
        <w:rPr>
          <w:sz w:val="22"/>
        </w:rPr>
        <w:t>trời</w:t>
      </w:r>
      <w:r>
        <w:rPr>
          <w:spacing w:val="-11"/>
          <w:sz w:val="22"/>
        </w:rPr>
        <w:t> </w:t>
      </w:r>
      <w:r>
        <w:rPr>
          <w:sz w:val="22"/>
        </w:rPr>
        <w:t>Ba</w:t>
      </w:r>
      <w:r>
        <w:rPr>
          <w:spacing w:val="-11"/>
          <w:sz w:val="22"/>
        </w:rPr>
        <w:t> </w:t>
      </w:r>
      <w:r>
        <w:rPr>
          <w:sz w:val="22"/>
        </w:rPr>
        <w:t>mươi</w:t>
      </w:r>
      <w:r>
        <w:rPr>
          <w:spacing w:val="-11"/>
          <w:sz w:val="22"/>
        </w:rPr>
        <w:t> </w:t>
      </w:r>
      <w:r>
        <w:rPr>
          <w:sz w:val="22"/>
        </w:rPr>
        <w:t>ba.</w:t>
      </w:r>
      <w:r>
        <w:rPr>
          <w:spacing w:val="-11"/>
          <w:sz w:val="22"/>
        </w:rPr>
        <w:t> </w:t>
      </w:r>
      <w:r>
        <w:rPr>
          <w:sz w:val="22"/>
        </w:rPr>
        <w:t>Vị</w:t>
      </w:r>
      <w:r>
        <w:rPr>
          <w:spacing w:val="-9"/>
          <w:sz w:val="22"/>
        </w:rPr>
        <w:t> </w:t>
      </w:r>
      <w:r>
        <w:rPr>
          <w:sz w:val="22"/>
        </w:rPr>
        <w:t>ấy</w:t>
      </w:r>
      <w:r>
        <w:rPr>
          <w:spacing w:val="-12"/>
          <w:sz w:val="22"/>
        </w:rPr>
        <w:t> </w:t>
      </w:r>
      <w:r>
        <w:rPr>
          <w:sz w:val="22"/>
        </w:rPr>
        <w:t>ở</w:t>
      </w:r>
      <w:r>
        <w:rPr>
          <w:spacing w:val="-10"/>
          <w:sz w:val="22"/>
        </w:rPr>
        <w:t> </w:t>
      </w:r>
      <w:r>
        <w:rPr>
          <w:sz w:val="22"/>
        </w:rPr>
        <w:t>đây,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47"/>
          <w:sz w:val="22"/>
        </w:rPr>
        <w:t> </w:t>
      </w:r>
      <w:r>
        <w:rPr>
          <w:sz w:val="22"/>
        </w:rPr>
        <w:t>rừng Nandana, được chúng thiên nữ vây quanh, thọ hưởng</w:t>
      </w:r>
      <w:r>
        <w:rPr>
          <w:spacing w:val="1"/>
          <w:sz w:val="22"/>
        </w:rPr>
        <w:t> </w:t>
      </w:r>
      <w:r>
        <w:rPr>
          <w:sz w:val="22"/>
        </w:rPr>
        <w:t>năm</w:t>
      </w:r>
      <w:r>
        <w:rPr>
          <w:spacing w:val="-4"/>
          <w:sz w:val="22"/>
        </w:rPr>
        <w:t> </w:t>
      </w:r>
      <w:r>
        <w:rPr>
          <w:sz w:val="22"/>
        </w:rPr>
        <w:t>thiên</w:t>
      </w:r>
      <w:r>
        <w:rPr>
          <w:spacing w:val="-6"/>
          <w:sz w:val="22"/>
        </w:rPr>
        <w:t> </w:t>
      </w:r>
      <w:r>
        <w:rPr>
          <w:sz w:val="22"/>
        </w:rPr>
        <w:t>dục</w:t>
      </w:r>
      <w:r>
        <w:rPr>
          <w:spacing w:val="-6"/>
          <w:sz w:val="22"/>
        </w:rPr>
        <w:t> </w:t>
      </w:r>
      <w:r>
        <w:rPr>
          <w:sz w:val="22"/>
        </w:rPr>
        <w:t>trưởng</w:t>
      </w:r>
      <w:r>
        <w:rPr>
          <w:spacing w:val="-4"/>
          <w:sz w:val="22"/>
        </w:rPr>
        <w:t> </w:t>
      </w:r>
      <w:r>
        <w:rPr>
          <w:sz w:val="22"/>
        </w:rPr>
        <w:t>dưỡng</w:t>
      </w:r>
      <w:r>
        <w:rPr>
          <w:spacing w:val="-3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cách</w:t>
      </w:r>
      <w:r>
        <w:rPr>
          <w:spacing w:val="-4"/>
          <w:sz w:val="22"/>
        </w:rPr>
        <w:t> </w:t>
      </w:r>
      <w:r>
        <w:rPr>
          <w:sz w:val="22"/>
        </w:rPr>
        <w:t>đầy</w:t>
      </w:r>
      <w:r>
        <w:rPr>
          <w:spacing w:val="-6"/>
          <w:sz w:val="22"/>
        </w:rPr>
        <w:t> </w:t>
      </w:r>
      <w:r>
        <w:rPr>
          <w:sz w:val="22"/>
        </w:rPr>
        <w:t>đủ,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cách</w:t>
      </w:r>
      <w:r>
        <w:rPr>
          <w:spacing w:val="-4"/>
          <w:sz w:val="22"/>
        </w:rPr>
        <w:t> </w:t>
      </w:r>
      <w:r>
        <w:rPr>
          <w:sz w:val="22"/>
        </w:rPr>
        <w:t>sung</w:t>
      </w:r>
      <w:r>
        <w:rPr>
          <w:spacing w:val="-46"/>
          <w:sz w:val="22"/>
        </w:rPr>
        <w:t> </w:t>
      </w:r>
      <w:r>
        <w:rPr>
          <w:sz w:val="22"/>
        </w:rPr>
        <w:t>mãn. Nếu như vị ấy thấy người gia chủ hay con người gia chủ</w:t>
      </w:r>
      <w:r>
        <w:rPr>
          <w:spacing w:val="-46"/>
          <w:sz w:val="22"/>
        </w:rPr>
        <w:t> </w:t>
      </w:r>
      <w:r>
        <w:rPr>
          <w:sz w:val="22"/>
        </w:rPr>
        <w:t>đang</w:t>
      </w:r>
      <w:r>
        <w:rPr>
          <w:spacing w:val="-5"/>
          <w:sz w:val="22"/>
        </w:rPr>
        <w:t> </w:t>
      </w:r>
      <w:r>
        <w:rPr>
          <w:sz w:val="22"/>
        </w:rPr>
        <w:t>thọ</w:t>
      </w:r>
      <w:r>
        <w:rPr>
          <w:spacing w:val="-6"/>
          <w:sz w:val="22"/>
        </w:rPr>
        <w:t> </w:t>
      </w:r>
      <w:r>
        <w:rPr>
          <w:sz w:val="22"/>
        </w:rPr>
        <w:t>hưởng</w:t>
      </w:r>
      <w:r>
        <w:rPr>
          <w:spacing w:val="-4"/>
          <w:sz w:val="22"/>
        </w:rPr>
        <w:t> </w:t>
      </w:r>
      <w:r>
        <w:rPr>
          <w:sz w:val="22"/>
        </w:rPr>
        <w:t>năm</w:t>
      </w:r>
      <w:r>
        <w:rPr>
          <w:spacing w:val="-6"/>
          <w:sz w:val="22"/>
        </w:rPr>
        <w:t> </w:t>
      </w:r>
      <w:r>
        <w:rPr>
          <w:sz w:val="22"/>
        </w:rPr>
        <w:t>dục</w:t>
      </w:r>
      <w:r>
        <w:rPr>
          <w:spacing w:val="-7"/>
          <w:sz w:val="22"/>
        </w:rPr>
        <w:t> </w:t>
      </w:r>
      <w:r>
        <w:rPr>
          <w:sz w:val="22"/>
        </w:rPr>
        <w:t>trưởng</w:t>
      </w:r>
      <w:r>
        <w:rPr>
          <w:spacing w:val="-4"/>
          <w:sz w:val="22"/>
        </w:rPr>
        <w:t> </w:t>
      </w:r>
      <w:r>
        <w:rPr>
          <w:sz w:val="22"/>
        </w:rPr>
        <w:t>dưỡng</w:t>
      </w:r>
      <w:r>
        <w:rPr>
          <w:spacing w:val="-6"/>
          <w:sz w:val="22"/>
        </w:rPr>
        <w:t> </w:t>
      </w:r>
      <w:r>
        <w:rPr>
          <w:sz w:val="22"/>
        </w:rPr>
        <w:t>thuộc</w:t>
      </w:r>
      <w:r>
        <w:rPr>
          <w:spacing w:val="-6"/>
          <w:sz w:val="22"/>
        </w:rPr>
        <w:t> </w:t>
      </w:r>
      <w:r>
        <w:rPr>
          <w:sz w:val="22"/>
        </w:rPr>
        <w:t>loài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46"/>
          <w:sz w:val="22"/>
        </w:rPr>
        <w:t> </w:t>
      </w:r>
      <w:r>
        <w:rPr>
          <w:sz w:val="22"/>
        </w:rPr>
        <w:t>cách đầy đủ, một cách sung mãn. Này Māgandiya, ông nghĩ</w:t>
      </w:r>
      <w:r>
        <w:rPr>
          <w:spacing w:val="1"/>
          <w:sz w:val="22"/>
        </w:rPr>
        <w:t> </w:t>
      </w:r>
      <w:r>
        <w:rPr>
          <w:sz w:val="22"/>
        </w:rPr>
        <w:t>thế nào? Thiên tử ấy, được chúng thiên nữ vây quanh, thọ</w:t>
      </w:r>
      <w:r>
        <w:rPr>
          <w:spacing w:val="1"/>
          <w:sz w:val="22"/>
        </w:rPr>
        <w:t> </w:t>
      </w:r>
      <w:r>
        <w:rPr>
          <w:sz w:val="22"/>
        </w:rPr>
        <w:t>hưởng năm thiên dục trưởng dưỡng một cách đầy đủ, một</w:t>
      </w:r>
      <w:r>
        <w:rPr>
          <w:spacing w:val="1"/>
          <w:sz w:val="22"/>
        </w:rPr>
        <w:t> </w:t>
      </w:r>
      <w:r>
        <w:rPr>
          <w:sz w:val="22"/>
        </w:rPr>
        <w:t>cách sung mãn, vị ấy có ước vọng được như người gia chủ ấy,</w:t>
      </w:r>
      <w:r>
        <w:rPr>
          <w:spacing w:val="-46"/>
          <w:sz w:val="22"/>
        </w:rPr>
        <w:t> </w:t>
      </w:r>
      <w:r>
        <w:rPr>
          <w:sz w:val="22"/>
        </w:rPr>
        <w:t>hay con người gia chủ ấy với năm dục trưởng dưỡng thuộc</w:t>
      </w:r>
      <w:r>
        <w:rPr>
          <w:spacing w:val="1"/>
          <w:sz w:val="22"/>
        </w:rPr>
        <w:t> </w:t>
      </w:r>
      <w:r>
        <w:rPr>
          <w:sz w:val="22"/>
        </w:rPr>
        <w:t>loài</w:t>
      </w:r>
      <w:r>
        <w:rPr>
          <w:spacing w:val="1"/>
          <w:sz w:val="22"/>
        </w:rPr>
        <w:t> </w:t>
      </w:r>
      <w:r>
        <w:rPr>
          <w:sz w:val="22"/>
        </w:rPr>
        <w:t>người,</w:t>
      </w:r>
      <w:r>
        <w:rPr>
          <w:spacing w:val="-1"/>
          <w:sz w:val="22"/>
        </w:rPr>
        <w:t> </w:t>
      </w:r>
      <w:r>
        <w:rPr>
          <w:sz w:val="22"/>
        </w:rPr>
        <w:t>hay</w:t>
      </w:r>
      <w:r>
        <w:rPr>
          <w:spacing w:val="1"/>
          <w:sz w:val="22"/>
        </w:rPr>
        <w:t> </w:t>
      </w:r>
      <w:r>
        <w:rPr>
          <w:sz w:val="22"/>
        </w:rPr>
        <w:t>trở</w:t>
      </w:r>
      <w:r>
        <w:rPr>
          <w:spacing w:val="-1"/>
          <w:sz w:val="22"/>
        </w:rPr>
        <w:t> </w:t>
      </w:r>
      <w:r>
        <w:rPr>
          <w:sz w:val="22"/>
        </w:rPr>
        <w:t>lui</w:t>
      </w:r>
      <w:r>
        <w:rPr>
          <w:spacing w:val="-2"/>
          <w:sz w:val="22"/>
        </w:rPr>
        <w:t> </w:t>
      </w:r>
      <w:r>
        <w:rPr>
          <w:sz w:val="22"/>
        </w:rPr>
        <w:t>về</w:t>
      </w:r>
      <w:r>
        <w:rPr>
          <w:spacing w:val="-1"/>
          <w:sz w:val="22"/>
        </w:rPr>
        <w:t> </w:t>
      </w:r>
      <w:r>
        <w:rPr>
          <w:sz w:val="22"/>
        </w:rPr>
        <w:t>với</w:t>
      </w:r>
      <w:r>
        <w:rPr>
          <w:spacing w:val="2"/>
          <w:sz w:val="22"/>
        </w:rPr>
        <w:t> </w:t>
      </w:r>
      <w:r>
        <w:rPr>
          <w:sz w:val="22"/>
        </w:rPr>
        <w:t>các</w:t>
      </w:r>
      <w:r>
        <w:rPr>
          <w:spacing w:val="-2"/>
          <w:sz w:val="22"/>
        </w:rPr>
        <w:t> </w:t>
      </w:r>
      <w:r>
        <w:rPr>
          <w:sz w:val="22"/>
        </w:rPr>
        <w:t>dục</w:t>
      </w:r>
      <w:r>
        <w:rPr>
          <w:spacing w:val="1"/>
          <w:sz w:val="22"/>
        </w:rPr>
        <w:t> </w:t>
      </w:r>
      <w:r>
        <w:rPr>
          <w:sz w:val="22"/>
        </w:rPr>
        <w:t>thuộc</w:t>
      </w:r>
      <w:r>
        <w:rPr>
          <w:spacing w:val="-1"/>
          <w:sz w:val="22"/>
        </w:rPr>
        <w:t> </w:t>
      </w:r>
      <w:r>
        <w:rPr>
          <w:sz w:val="22"/>
        </w:rPr>
        <w:t>loài</w:t>
      </w:r>
      <w:r>
        <w:rPr>
          <w:spacing w:val="1"/>
          <w:sz w:val="22"/>
        </w:rPr>
        <w:t> </w:t>
      </w:r>
      <w:r>
        <w:rPr>
          <w:sz w:val="22"/>
        </w:rPr>
        <w:t>người?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80" w:after="0"/>
        <w:ind w:left="401" w:right="369" w:firstLine="141"/>
        <w:jc w:val="both"/>
        <w:rPr>
          <w:sz w:val="22"/>
        </w:rPr>
      </w:pPr>
      <w:r>
        <w:rPr>
          <w:sz w:val="22"/>
        </w:rPr>
        <w:t>Không có vậy, thưa Tôn giả Gotama! Vì sao vậy? Vì thiên</w:t>
      </w:r>
      <w:r>
        <w:rPr>
          <w:spacing w:val="1"/>
          <w:sz w:val="22"/>
        </w:rPr>
        <w:t> </w:t>
      </w:r>
      <w:r>
        <w:rPr>
          <w:sz w:val="22"/>
        </w:rPr>
        <w:t>dục, thưa Tôn giả Gotama, là kỳ diệu hơn, là vi diệu hơn nhân</w:t>
      </w:r>
      <w:r>
        <w:rPr>
          <w:spacing w:val="-46"/>
          <w:sz w:val="22"/>
        </w:rPr>
        <w:t> </w:t>
      </w:r>
      <w:r>
        <w:rPr>
          <w:sz w:val="22"/>
        </w:rPr>
        <w:t>dục.</w:t>
      </w:r>
    </w:p>
    <w:p>
      <w:pPr>
        <w:pStyle w:val="ListParagraph"/>
        <w:numPr>
          <w:ilvl w:val="0"/>
          <w:numId w:val="68"/>
        </w:numPr>
        <w:tabs>
          <w:tab w:pos="858" w:val="left" w:leader="none"/>
        </w:tabs>
        <w:spacing w:line="244" w:lineRule="auto" w:before="64" w:after="0"/>
        <w:ind w:left="401" w:right="368" w:firstLine="141"/>
        <w:jc w:val="both"/>
        <w:rPr>
          <w:sz w:val="22"/>
        </w:rPr>
      </w:pPr>
      <w:r>
        <w:rPr>
          <w:sz w:val="22"/>
        </w:rPr>
        <w:t>– Cũng vậy, này Māgandiya, Ta thuở trước, khi còn là tại</w:t>
      </w:r>
      <w:r>
        <w:rPr>
          <w:spacing w:val="-46"/>
          <w:sz w:val="22"/>
        </w:rPr>
        <w:t> </w:t>
      </w:r>
      <w:r>
        <w:rPr>
          <w:w w:val="105"/>
          <w:sz w:val="22"/>
        </w:rPr>
        <w:t>gia.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hưởng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thụ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cách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đầy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đủ,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cách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sung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mãn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dục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trưởng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dưỡng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sắc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mắt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nhận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thức,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sắc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6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>
          <w:w w:val="105"/>
        </w:rPr>
        <w:t>pháp này là khả ái, khả hỷ, khả lạc, khả ý, liên hệ đến dục,</w:t>
      </w:r>
      <w:r>
        <w:rPr>
          <w:spacing w:val="1"/>
          <w:w w:val="105"/>
        </w:rPr>
        <w:t> </w:t>
      </w:r>
      <w:r>
        <w:rPr/>
        <w:t>hấp dẫn. Các tiếng do tai nhận thức... Các hương do mũi nhận</w:t>
      </w:r>
      <w:r>
        <w:rPr>
          <w:spacing w:val="-46"/>
        </w:rPr>
        <w:t> </w:t>
      </w:r>
      <w:r>
        <w:rPr/>
        <w:t>thức... Các vị do lưỡi nhận thức... Các xúc do thân nhận thức,</w:t>
      </w:r>
      <w:r>
        <w:rPr>
          <w:spacing w:val="1"/>
        </w:rPr>
        <w:t> </w:t>
      </w:r>
      <w:r>
        <w:rPr>
          <w:w w:val="105"/>
        </w:rPr>
        <w:t>các</w:t>
      </w:r>
      <w:r>
        <w:rPr>
          <w:spacing w:val="-6"/>
          <w:w w:val="105"/>
        </w:rPr>
        <w:t> </w:t>
      </w:r>
      <w:r>
        <w:rPr>
          <w:w w:val="105"/>
        </w:rPr>
        <w:t>xúc</w:t>
      </w:r>
      <w:r>
        <w:rPr>
          <w:spacing w:val="-8"/>
          <w:w w:val="105"/>
        </w:rPr>
        <w:t> </w:t>
      </w:r>
      <w:r>
        <w:rPr>
          <w:w w:val="105"/>
        </w:rPr>
        <w:t>này</w:t>
      </w:r>
      <w:r>
        <w:rPr>
          <w:spacing w:val="-6"/>
          <w:w w:val="105"/>
        </w:rPr>
        <w:t> </w:t>
      </w:r>
      <w:r>
        <w:rPr>
          <w:w w:val="105"/>
        </w:rPr>
        <w:t>là</w:t>
      </w:r>
      <w:r>
        <w:rPr>
          <w:spacing w:val="-5"/>
          <w:w w:val="105"/>
        </w:rPr>
        <w:t> </w:t>
      </w:r>
      <w:r>
        <w:rPr>
          <w:w w:val="105"/>
        </w:rPr>
        <w:t>khả</w:t>
      </w:r>
      <w:r>
        <w:rPr>
          <w:spacing w:val="-8"/>
          <w:w w:val="105"/>
        </w:rPr>
        <w:t> </w:t>
      </w:r>
      <w:r>
        <w:rPr>
          <w:w w:val="105"/>
        </w:rPr>
        <w:t>ái,</w:t>
      </w:r>
      <w:r>
        <w:rPr>
          <w:spacing w:val="-7"/>
          <w:w w:val="105"/>
        </w:rPr>
        <w:t> </w:t>
      </w:r>
      <w:r>
        <w:rPr>
          <w:w w:val="105"/>
        </w:rPr>
        <w:t>khả</w:t>
      </w:r>
      <w:r>
        <w:rPr>
          <w:spacing w:val="-7"/>
          <w:w w:val="105"/>
        </w:rPr>
        <w:t> </w:t>
      </w:r>
      <w:r>
        <w:rPr>
          <w:w w:val="105"/>
        </w:rPr>
        <w:t>hỷ,</w:t>
      </w:r>
      <w:r>
        <w:rPr>
          <w:spacing w:val="-5"/>
          <w:w w:val="105"/>
        </w:rPr>
        <w:t> </w:t>
      </w:r>
      <w:r>
        <w:rPr>
          <w:w w:val="105"/>
        </w:rPr>
        <w:t>khả</w:t>
      </w:r>
      <w:r>
        <w:rPr>
          <w:spacing w:val="-7"/>
          <w:w w:val="105"/>
        </w:rPr>
        <w:t> </w:t>
      </w:r>
      <w:r>
        <w:rPr>
          <w:w w:val="105"/>
        </w:rPr>
        <w:t>lạc,</w:t>
      </w:r>
      <w:r>
        <w:rPr>
          <w:spacing w:val="-7"/>
          <w:w w:val="105"/>
        </w:rPr>
        <w:t> </w:t>
      </w:r>
      <w:r>
        <w:rPr>
          <w:w w:val="105"/>
        </w:rPr>
        <w:t>khả</w:t>
      </w:r>
      <w:r>
        <w:rPr>
          <w:spacing w:val="-5"/>
          <w:w w:val="105"/>
        </w:rPr>
        <w:t> </w:t>
      </w:r>
      <w:r>
        <w:rPr>
          <w:w w:val="105"/>
        </w:rPr>
        <w:t>ý,</w:t>
      </w:r>
      <w:r>
        <w:rPr>
          <w:spacing w:val="-8"/>
          <w:w w:val="105"/>
        </w:rPr>
        <w:t> </w:t>
      </w:r>
      <w:r>
        <w:rPr>
          <w:w w:val="105"/>
        </w:rPr>
        <w:t>liên</w:t>
      </w:r>
      <w:r>
        <w:rPr>
          <w:spacing w:val="-6"/>
          <w:w w:val="105"/>
        </w:rPr>
        <w:t> </w:t>
      </w:r>
      <w:r>
        <w:rPr>
          <w:w w:val="105"/>
        </w:rPr>
        <w:t>hệ</w:t>
      </w:r>
      <w:r>
        <w:rPr>
          <w:spacing w:val="-10"/>
          <w:w w:val="105"/>
        </w:rPr>
        <w:t> </w:t>
      </w:r>
      <w:r>
        <w:rPr>
          <w:w w:val="105"/>
        </w:rPr>
        <w:t>đến</w:t>
      </w:r>
      <w:r>
        <w:rPr>
          <w:spacing w:val="-6"/>
          <w:w w:val="105"/>
        </w:rPr>
        <w:t> </w:t>
      </w:r>
      <w:r>
        <w:rPr>
          <w:w w:val="105"/>
        </w:rPr>
        <w:t>dục,</w:t>
      </w:r>
      <w:r>
        <w:rPr>
          <w:spacing w:val="-48"/>
          <w:w w:val="105"/>
        </w:rPr>
        <w:t> </w:t>
      </w:r>
      <w:r>
        <w:rPr/>
        <w:t>hấp</w:t>
      </w:r>
      <w:r>
        <w:rPr>
          <w:spacing w:val="-7"/>
        </w:rPr>
        <w:t> </w:t>
      </w:r>
      <w:r>
        <w:rPr/>
        <w:t>dẫn.</w:t>
      </w:r>
      <w:r>
        <w:rPr>
          <w:spacing w:val="-7"/>
        </w:rPr>
        <w:t> </w:t>
      </w:r>
      <w:r>
        <w:rPr/>
        <w:t>Rồi</w:t>
      </w:r>
      <w:r>
        <w:rPr>
          <w:spacing w:val="-6"/>
        </w:rPr>
        <w:t> </w:t>
      </w:r>
      <w:r>
        <w:rPr/>
        <w:t>Ta</w:t>
      </w:r>
      <w:r>
        <w:rPr>
          <w:spacing w:val="-6"/>
        </w:rPr>
        <w:t> </w:t>
      </w:r>
      <w:r>
        <w:rPr/>
        <w:t>sau</w:t>
      </w:r>
      <w:r>
        <w:rPr>
          <w:spacing w:val="-7"/>
        </w:rPr>
        <w:t> </w:t>
      </w:r>
      <w:r>
        <w:rPr/>
        <w:t>một</w:t>
      </w:r>
      <w:r>
        <w:rPr>
          <w:spacing w:val="-6"/>
        </w:rPr>
        <w:t> </w:t>
      </w:r>
      <w:r>
        <w:rPr/>
        <w:t>thời</w:t>
      </w:r>
      <w:r>
        <w:rPr>
          <w:spacing w:val="-5"/>
        </w:rPr>
        <w:t> </w:t>
      </w:r>
      <w:r>
        <w:rPr/>
        <w:t>gian,</w:t>
      </w:r>
      <w:r>
        <w:rPr>
          <w:spacing w:val="-7"/>
        </w:rPr>
        <w:t> </w:t>
      </w:r>
      <w:r>
        <w:rPr/>
        <w:t>sau</w:t>
      </w:r>
      <w:r>
        <w:rPr>
          <w:spacing w:val="-7"/>
        </w:rPr>
        <w:t> </w:t>
      </w:r>
      <w:r>
        <w:rPr/>
        <w:t>khi</w:t>
      </w:r>
      <w:r>
        <w:rPr>
          <w:spacing w:val="-6"/>
        </w:rPr>
        <w:t> </w:t>
      </w:r>
      <w:r>
        <w:rPr/>
        <w:t>như</w:t>
      </w:r>
      <w:r>
        <w:rPr>
          <w:spacing w:val="-6"/>
        </w:rPr>
        <w:t> </w:t>
      </w:r>
      <w:r>
        <w:rPr/>
        <w:t>chân</w:t>
      </w:r>
      <w:r>
        <w:rPr>
          <w:spacing w:val="-5"/>
        </w:rPr>
        <w:t> </w:t>
      </w:r>
      <w:r>
        <w:rPr/>
        <w:t>biết</w:t>
      </w:r>
      <w:r>
        <w:rPr>
          <w:spacing w:val="-6"/>
        </w:rPr>
        <w:t> </w:t>
      </w:r>
      <w:r>
        <w:rPr/>
        <w:t>được</w:t>
      </w:r>
      <w:r>
        <w:rPr>
          <w:spacing w:val="-46"/>
        </w:rPr>
        <w:t> </w:t>
      </w:r>
      <w:r>
        <w:rPr>
          <w:w w:val="105"/>
        </w:rPr>
        <w:t>sự</w:t>
      </w:r>
      <w:r>
        <w:rPr>
          <w:spacing w:val="-4"/>
          <w:w w:val="105"/>
        </w:rPr>
        <w:t> </w:t>
      </w:r>
      <w:r>
        <w:rPr>
          <w:w w:val="105"/>
        </w:rPr>
        <w:t>tập</w:t>
      </w:r>
      <w:r>
        <w:rPr>
          <w:spacing w:val="-4"/>
          <w:w w:val="105"/>
        </w:rPr>
        <w:t> </w:t>
      </w:r>
      <w:r>
        <w:rPr>
          <w:w w:val="105"/>
        </w:rPr>
        <w:t>khởi,</w:t>
      </w:r>
      <w:r>
        <w:rPr>
          <w:spacing w:val="-3"/>
          <w:w w:val="105"/>
        </w:rPr>
        <w:t> </w:t>
      </w:r>
      <w:r>
        <w:rPr>
          <w:w w:val="105"/>
        </w:rPr>
        <w:t>sự</w:t>
      </w:r>
      <w:r>
        <w:rPr>
          <w:spacing w:val="-4"/>
          <w:w w:val="105"/>
        </w:rPr>
        <w:t> </w:t>
      </w:r>
      <w:r>
        <w:rPr>
          <w:w w:val="105"/>
        </w:rPr>
        <w:t>diệt</w:t>
      </w:r>
      <w:r>
        <w:rPr>
          <w:spacing w:val="-5"/>
          <w:w w:val="105"/>
        </w:rPr>
        <w:t> </w:t>
      </w:r>
      <w:r>
        <w:rPr>
          <w:w w:val="105"/>
        </w:rPr>
        <w:t>trừ,</w:t>
      </w:r>
      <w:r>
        <w:rPr>
          <w:spacing w:val="-5"/>
          <w:w w:val="105"/>
        </w:rPr>
        <w:t> </w:t>
      </w:r>
      <w:r>
        <w:rPr>
          <w:w w:val="105"/>
        </w:rPr>
        <w:t>vị</w:t>
      </w:r>
      <w:r>
        <w:rPr>
          <w:spacing w:val="-3"/>
          <w:w w:val="105"/>
        </w:rPr>
        <w:t> </w:t>
      </w:r>
      <w:r>
        <w:rPr>
          <w:w w:val="105"/>
        </w:rPr>
        <w:t>ngọt,</w:t>
      </w:r>
      <w:r>
        <w:rPr>
          <w:spacing w:val="-2"/>
          <w:w w:val="105"/>
        </w:rPr>
        <w:t> </w:t>
      </w:r>
      <w:r>
        <w:rPr>
          <w:w w:val="105"/>
        </w:rPr>
        <w:t>sự</w:t>
      </w:r>
      <w:r>
        <w:rPr>
          <w:spacing w:val="-4"/>
          <w:w w:val="105"/>
        </w:rPr>
        <w:t> </w:t>
      </w:r>
      <w:r>
        <w:rPr>
          <w:w w:val="105"/>
        </w:rPr>
        <w:t>nguy</w:t>
      </w:r>
      <w:r>
        <w:rPr>
          <w:spacing w:val="-6"/>
          <w:w w:val="105"/>
        </w:rPr>
        <w:t> </w:t>
      </w:r>
      <w:r>
        <w:rPr>
          <w:w w:val="105"/>
        </w:rPr>
        <w:t>hiểm</w:t>
      </w:r>
      <w:r>
        <w:rPr>
          <w:spacing w:val="-5"/>
          <w:w w:val="105"/>
        </w:rPr>
        <w:t> </w:t>
      </w:r>
      <w:r>
        <w:rPr>
          <w:w w:val="105"/>
        </w:rPr>
        <w:t>và</w:t>
      </w:r>
      <w:r>
        <w:rPr>
          <w:spacing w:val="-3"/>
          <w:w w:val="105"/>
        </w:rPr>
        <w:t> </w:t>
      </w:r>
      <w:r>
        <w:rPr>
          <w:w w:val="105"/>
        </w:rPr>
        <w:t>sự</w:t>
      </w:r>
      <w:r>
        <w:rPr>
          <w:spacing w:val="-4"/>
          <w:w w:val="105"/>
        </w:rPr>
        <w:t> </w:t>
      </w:r>
      <w:r>
        <w:rPr>
          <w:w w:val="105"/>
        </w:rPr>
        <w:t>xuất</w:t>
      </w:r>
      <w:r>
        <w:rPr>
          <w:spacing w:val="-5"/>
          <w:w w:val="105"/>
        </w:rPr>
        <w:t> </w:t>
      </w:r>
      <w:r>
        <w:rPr>
          <w:w w:val="105"/>
        </w:rPr>
        <w:t>ly</w:t>
      </w:r>
      <w:r>
        <w:rPr>
          <w:spacing w:val="-49"/>
          <w:w w:val="105"/>
        </w:rPr>
        <w:t> </w:t>
      </w:r>
      <w:r>
        <w:rPr/>
        <w:t>của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dục,</w:t>
      </w:r>
      <w:r>
        <w:rPr>
          <w:spacing w:val="-5"/>
        </w:rPr>
        <w:t> </w:t>
      </w:r>
      <w:r>
        <w:rPr/>
        <w:t>sau</w:t>
      </w:r>
      <w:r>
        <w:rPr>
          <w:spacing w:val="-9"/>
        </w:rPr>
        <w:t> </w:t>
      </w:r>
      <w:r>
        <w:rPr/>
        <w:t>khi</w:t>
      </w:r>
      <w:r>
        <w:rPr>
          <w:spacing w:val="-6"/>
        </w:rPr>
        <w:t> </w:t>
      </w:r>
      <w:r>
        <w:rPr/>
        <w:t>đoạn</w:t>
      </w:r>
      <w:r>
        <w:rPr>
          <w:spacing w:val="-9"/>
        </w:rPr>
        <w:t> </w:t>
      </w:r>
      <w:r>
        <w:rPr/>
        <w:t>tận</w:t>
      </w:r>
      <w:r>
        <w:rPr>
          <w:spacing w:val="-5"/>
        </w:rPr>
        <w:t> </w:t>
      </w:r>
      <w:r>
        <w:rPr/>
        <w:t>dục</w:t>
      </w:r>
      <w:r>
        <w:rPr>
          <w:spacing w:val="-6"/>
        </w:rPr>
        <w:t> </w:t>
      </w:r>
      <w:r>
        <w:rPr/>
        <w:t>ái,</w:t>
      </w:r>
      <w:r>
        <w:rPr>
          <w:spacing w:val="-5"/>
        </w:rPr>
        <w:t> </w:t>
      </w:r>
      <w:r>
        <w:rPr/>
        <w:t>sau</w:t>
      </w:r>
      <w:r>
        <w:rPr>
          <w:spacing w:val="-5"/>
        </w:rPr>
        <w:t> </w:t>
      </w:r>
      <w:r>
        <w:rPr/>
        <w:t>khi</w:t>
      </w:r>
      <w:r>
        <w:rPr>
          <w:spacing w:val="-5"/>
        </w:rPr>
        <w:t> </w:t>
      </w:r>
      <w:r>
        <w:rPr/>
        <w:t>trừ</w:t>
      </w:r>
      <w:r>
        <w:rPr>
          <w:spacing w:val="-5"/>
        </w:rPr>
        <w:t> </w:t>
      </w:r>
      <w:r>
        <w:rPr/>
        <w:t>diệt</w:t>
      </w:r>
      <w:r>
        <w:rPr>
          <w:spacing w:val="-8"/>
        </w:rPr>
        <w:t> </w:t>
      </w:r>
      <w:r>
        <w:rPr/>
        <w:t>nhiệt</w:t>
      </w:r>
      <w:r>
        <w:rPr>
          <w:spacing w:val="-5"/>
        </w:rPr>
        <w:t> </w:t>
      </w:r>
      <w:r>
        <w:rPr/>
        <w:t>não</w:t>
      </w:r>
      <w:r>
        <w:rPr>
          <w:spacing w:val="-46"/>
        </w:rPr>
        <w:t> </w:t>
      </w:r>
      <w:r>
        <w:rPr/>
        <w:t>của các dục, Ta trú với khát ái được đoạn trừ, với nội tâm an</w:t>
      </w:r>
      <w:r>
        <w:rPr>
          <w:spacing w:val="1"/>
        </w:rPr>
        <w:t> </w:t>
      </w:r>
      <w:r>
        <w:rPr>
          <w:w w:val="105"/>
        </w:rPr>
        <w:t>tịnh.</w:t>
      </w:r>
      <w:r>
        <w:rPr>
          <w:spacing w:val="-9"/>
          <w:w w:val="105"/>
        </w:rPr>
        <w:t> </w:t>
      </w:r>
      <w:r>
        <w:rPr>
          <w:w w:val="105"/>
        </w:rPr>
        <w:t>Rồi</w:t>
      </w:r>
      <w:r>
        <w:rPr>
          <w:spacing w:val="-9"/>
          <w:w w:val="105"/>
        </w:rPr>
        <w:t> </w:t>
      </w:r>
      <w:r>
        <w:rPr>
          <w:w w:val="105"/>
        </w:rPr>
        <w:t>Ta</w:t>
      </w:r>
      <w:r>
        <w:rPr>
          <w:spacing w:val="-10"/>
          <w:w w:val="105"/>
        </w:rPr>
        <w:t> </w:t>
      </w:r>
      <w:r>
        <w:rPr>
          <w:w w:val="105"/>
        </w:rPr>
        <w:t>thấy</w:t>
      </w:r>
      <w:r>
        <w:rPr>
          <w:spacing w:val="-9"/>
          <w:w w:val="105"/>
        </w:rPr>
        <w:t> </w:t>
      </w:r>
      <w:r>
        <w:rPr>
          <w:w w:val="105"/>
        </w:rPr>
        <w:t>các</w:t>
      </w:r>
      <w:r>
        <w:rPr>
          <w:spacing w:val="-11"/>
          <w:w w:val="105"/>
        </w:rPr>
        <w:t> </w:t>
      </w:r>
      <w:r>
        <w:rPr>
          <w:w w:val="105"/>
        </w:rPr>
        <w:t>chúng</w:t>
      </w:r>
      <w:r>
        <w:rPr>
          <w:spacing w:val="-8"/>
          <w:w w:val="105"/>
        </w:rPr>
        <w:t> </w:t>
      </w:r>
      <w:r>
        <w:rPr>
          <w:w w:val="105"/>
        </w:rPr>
        <w:t>sinh</w:t>
      </w:r>
      <w:r>
        <w:rPr>
          <w:spacing w:val="-10"/>
          <w:w w:val="105"/>
        </w:rPr>
        <w:t> </w:t>
      </w:r>
      <w:r>
        <w:rPr>
          <w:w w:val="105"/>
        </w:rPr>
        <w:t>khác</w:t>
      </w:r>
      <w:r>
        <w:rPr>
          <w:spacing w:val="-10"/>
          <w:w w:val="105"/>
        </w:rPr>
        <w:t> </w:t>
      </w:r>
      <w:r>
        <w:rPr>
          <w:w w:val="105"/>
        </w:rPr>
        <w:t>chưa</w:t>
      </w:r>
      <w:r>
        <w:rPr>
          <w:spacing w:val="-11"/>
          <w:w w:val="105"/>
        </w:rPr>
        <w:t> </w:t>
      </w:r>
      <w:r>
        <w:rPr>
          <w:w w:val="105"/>
        </w:rPr>
        <w:t>xả</w:t>
      </w:r>
      <w:r>
        <w:rPr>
          <w:spacing w:val="-10"/>
          <w:w w:val="105"/>
        </w:rPr>
        <w:t> </w:t>
      </w:r>
      <w:r>
        <w:rPr>
          <w:w w:val="105"/>
        </w:rPr>
        <w:t>ly</w:t>
      </w:r>
      <w:r>
        <w:rPr>
          <w:spacing w:val="-10"/>
          <w:w w:val="105"/>
        </w:rPr>
        <w:t> </w:t>
      </w:r>
      <w:r>
        <w:rPr>
          <w:w w:val="105"/>
        </w:rPr>
        <w:t>tham</w:t>
      </w:r>
      <w:r>
        <w:rPr>
          <w:spacing w:val="-8"/>
          <w:w w:val="105"/>
        </w:rPr>
        <w:t> </w:t>
      </w:r>
      <w:r>
        <w:rPr>
          <w:w w:val="105"/>
        </w:rPr>
        <w:t>ái</w:t>
      </w:r>
      <w:r>
        <w:rPr>
          <w:spacing w:val="-10"/>
          <w:w w:val="105"/>
        </w:rPr>
        <w:t> </w:t>
      </w:r>
      <w:r>
        <w:rPr>
          <w:w w:val="105"/>
        </w:rPr>
        <w:t>đối</w:t>
      </w:r>
      <w:r>
        <w:rPr>
          <w:spacing w:val="-48"/>
          <w:w w:val="105"/>
        </w:rPr>
        <w:t> </w:t>
      </w:r>
      <w:r>
        <w:rPr/>
        <w:t>với các dục, đang bị các dục ái nhai nghiến, đang bị dục nhiệt</w:t>
      </w:r>
      <w:r>
        <w:rPr>
          <w:spacing w:val="1"/>
        </w:rPr>
        <w:t> </w:t>
      </w:r>
      <w:r>
        <w:rPr>
          <w:w w:val="105"/>
        </w:rPr>
        <w:t>não thiêu đốt, đang chạy theo các dục. Ta không ước vọng</w:t>
      </w:r>
      <w:r>
        <w:rPr>
          <w:spacing w:val="1"/>
          <w:w w:val="105"/>
        </w:rPr>
        <w:t> </w:t>
      </w:r>
      <w:r>
        <w:rPr/>
        <w:t>được như họ; ở đây, Ta không ham thích. Vì sao vậy? Vì rằng,</w:t>
      </w:r>
      <w:r>
        <w:rPr>
          <w:spacing w:val="-46"/>
        </w:rPr>
        <w:t> </w:t>
      </w:r>
      <w:r>
        <w:rPr/>
        <w:t>này Māgandiya, có hỷ lạc này, ly dục, ly bất thiện pháp, vượt</w:t>
      </w:r>
      <w:r>
        <w:rPr>
          <w:spacing w:val="1"/>
        </w:rPr>
        <w:t> </w:t>
      </w:r>
      <w:r>
        <w:rPr>
          <w:w w:val="105"/>
        </w:rPr>
        <w:t>qua cả thiên lạc. Vì Ta an trú, hoan hỷ trong hỷ lạc ấy, Ta</w:t>
      </w:r>
      <w:r>
        <w:rPr>
          <w:spacing w:val="1"/>
          <w:w w:val="105"/>
        </w:rPr>
        <w:t> </w:t>
      </w:r>
      <w:r>
        <w:rPr/>
        <w:t>không</w:t>
      </w:r>
      <w:r>
        <w:rPr>
          <w:spacing w:val="3"/>
        </w:rPr>
        <w:t> </w:t>
      </w:r>
      <w:r>
        <w:rPr/>
        <w:t>ao</w:t>
      </w:r>
      <w:r>
        <w:rPr>
          <w:spacing w:val="2"/>
        </w:rPr>
        <w:t> </w:t>
      </w:r>
      <w:r>
        <w:rPr/>
        <w:t>ước</w:t>
      </w:r>
      <w:r>
        <w:rPr>
          <w:spacing w:val="4"/>
        </w:rPr>
        <w:t> </w:t>
      </w:r>
      <w:r>
        <w:rPr/>
        <w:t>cái</w:t>
      </w:r>
      <w:r>
        <w:rPr>
          <w:spacing w:val="3"/>
        </w:rPr>
        <w:t> </w:t>
      </w:r>
      <w:r>
        <w:rPr/>
        <w:t>gì</w:t>
      </w:r>
      <w:r>
        <w:rPr>
          <w:spacing w:val="3"/>
        </w:rPr>
        <w:t> </w:t>
      </w:r>
      <w:r>
        <w:rPr/>
        <w:t>thấp</w:t>
      </w:r>
      <w:r>
        <w:rPr>
          <w:spacing w:val="1"/>
        </w:rPr>
        <w:t> </w:t>
      </w:r>
      <w:r>
        <w:rPr/>
        <w:t>kém;</w:t>
      </w:r>
      <w:r>
        <w:rPr>
          <w:spacing w:val="3"/>
        </w:rPr>
        <w:t> </w:t>
      </w:r>
      <w:r>
        <w:rPr/>
        <w:t>ở</w:t>
      </w:r>
      <w:r>
        <w:rPr>
          <w:spacing w:val="2"/>
        </w:rPr>
        <w:t> </w:t>
      </w:r>
      <w:r>
        <w:rPr/>
        <w:t>đây,</w:t>
      </w:r>
      <w:r>
        <w:rPr>
          <w:spacing w:val="1"/>
        </w:rPr>
        <w:t> </w:t>
      </w:r>
      <w:r>
        <w:rPr/>
        <w:t>Ta</w:t>
      </w:r>
      <w:r>
        <w:rPr>
          <w:spacing w:val="2"/>
        </w:rPr>
        <w:t> </w:t>
      </w:r>
      <w:r>
        <w:rPr/>
        <w:t>không</w:t>
      </w:r>
      <w:r>
        <w:rPr>
          <w:spacing w:val="3"/>
        </w:rPr>
        <w:t> </w:t>
      </w:r>
      <w:r>
        <w:rPr/>
        <w:t>ham</w:t>
      </w:r>
      <w:r>
        <w:rPr>
          <w:spacing w:val="2"/>
        </w:rPr>
        <w:t> </w:t>
      </w:r>
      <w:r>
        <w:rPr/>
        <w:t>thích.</w:t>
      </w:r>
    </w:p>
    <w:p>
      <w:pPr>
        <w:pStyle w:val="ListParagraph"/>
        <w:numPr>
          <w:ilvl w:val="0"/>
          <w:numId w:val="68"/>
        </w:numPr>
        <w:tabs>
          <w:tab w:pos="865" w:val="left" w:leader="none"/>
        </w:tabs>
        <w:spacing w:line="244" w:lineRule="auto" w:before="74" w:after="0"/>
        <w:ind w:left="401" w:right="366" w:firstLine="141"/>
        <w:jc w:val="both"/>
        <w:rPr>
          <w:sz w:val="22"/>
        </w:rPr>
      </w:pPr>
      <w:r>
        <w:rPr>
          <w:sz w:val="22"/>
        </w:rPr>
        <w:t>Ví như, này Māgandiya, một người bị bệnh cùi; với thân</w:t>
      </w:r>
      <w:r>
        <w:rPr>
          <w:spacing w:val="1"/>
          <w:sz w:val="22"/>
        </w:rPr>
        <w:t> </w:t>
      </w:r>
      <w:r>
        <w:rPr>
          <w:sz w:val="22"/>
        </w:rPr>
        <w:t>(đầy)</w:t>
      </w:r>
      <w:r>
        <w:rPr>
          <w:spacing w:val="-8"/>
          <w:sz w:val="22"/>
        </w:rPr>
        <w:t> </w:t>
      </w:r>
      <w:r>
        <w:rPr>
          <w:sz w:val="22"/>
        </w:rPr>
        <w:t>những</w:t>
      </w:r>
      <w:r>
        <w:rPr>
          <w:spacing w:val="-8"/>
          <w:sz w:val="22"/>
        </w:rPr>
        <w:t> </w:t>
      </w:r>
      <w:r>
        <w:rPr>
          <w:sz w:val="22"/>
        </w:rPr>
        <w:t>lở</w:t>
      </w:r>
      <w:r>
        <w:rPr>
          <w:spacing w:val="-11"/>
          <w:sz w:val="22"/>
        </w:rPr>
        <w:t> </w:t>
      </w:r>
      <w:r>
        <w:rPr>
          <w:sz w:val="22"/>
        </w:rPr>
        <w:t>lói,</w:t>
      </w:r>
      <w:r>
        <w:rPr>
          <w:spacing w:val="-9"/>
          <w:sz w:val="22"/>
        </w:rPr>
        <w:t> </w:t>
      </w:r>
      <w:r>
        <w:rPr>
          <w:sz w:val="22"/>
        </w:rPr>
        <w:t>với</w:t>
      </w:r>
      <w:r>
        <w:rPr>
          <w:spacing w:val="-9"/>
          <w:sz w:val="22"/>
        </w:rPr>
        <w:t> </w:t>
      </w:r>
      <w:r>
        <w:rPr>
          <w:sz w:val="22"/>
        </w:rPr>
        <w:t>thân</w:t>
      </w:r>
      <w:r>
        <w:rPr>
          <w:spacing w:val="-8"/>
          <w:sz w:val="22"/>
        </w:rPr>
        <w:t> </w:t>
      </w:r>
      <w:r>
        <w:rPr>
          <w:sz w:val="22"/>
        </w:rPr>
        <w:t>hư</w:t>
      </w:r>
      <w:r>
        <w:rPr>
          <w:spacing w:val="-7"/>
          <w:sz w:val="22"/>
        </w:rPr>
        <w:t> </w:t>
      </w:r>
      <w:r>
        <w:rPr>
          <w:sz w:val="22"/>
        </w:rPr>
        <w:t>thối,</w:t>
      </w:r>
      <w:r>
        <w:rPr>
          <w:spacing w:val="-7"/>
          <w:sz w:val="22"/>
        </w:rPr>
        <w:t> </w:t>
      </w:r>
      <w:r>
        <w:rPr>
          <w:sz w:val="22"/>
        </w:rPr>
        <w:t>nứt</w:t>
      </w:r>
      <w:r>
        <w:rPr>
          <w:spacing w:val="-10"/>
          <w:sz w:val="22"/>
        </w:rPr>
        <w:t> </w:t>
      </w:r>
      <w:r>
        <w:rPr>
          <w:sz w:val="22"/>
        </w:rPr>
        <w:t>chảy,</w:t>
      </w:r>
      <w:r>
        <w:rPr>
          <w:spacing w:val="-9"/>
          <w:sz w:val="22"/>
        </w:rPr>
        <w:t> </w:t>
      </w:r>
      <w:r>
        <w:rPr>
          <w:sz w:val="22"/>
        </w:rPr>
        <w:t>bị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loại</w:t>
      </w:r>
      <w:r>
        <w:rPr>
          <w:spacing w:val="-8"/>
          <w:sz w:val="22"/>
        </w:rPr>
        <w:t> </w:t>
      </w:r>
      <w:r>
        <w:rPr>
          <w:sz w:val="22"/>
        </w:rPr>
        <w:t>trùng</w:t>
      </w:r>
      <w:r>
        <w:rPr>
          <w:spacing w:val="-46"/>
          <w:sz w:val="22"/>
        </w:rPr>
        <w:t> </w:t>
      </w:r>
      <w:r>
        <w:rPr>
          <w:sz w:val="22"/>
        </w:rPr>
        <w:t>đục khoét, đang cào rách miệng các vết thương với móng tay,</w:t>
      </w:r>
      <w:r>
        <w:rPr>
          <w:spacing w:val="-46"/>
          <w:sz w:val="22"/>
        </w:rPr>
        <w:t> </w:t>
      </w:r>
      <w:r>
        <w:rPr>
          <w:sz w:val="22"/>
        </w:rPr>
        <w:t>hơ đốt thân mình trên hố than hừng. Các bạn bè thân hữu, bà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huyết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thống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mời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sĩ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khoa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mổ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xẻ.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48"/>
          <w:w w:val="105"/>
          <w:sz w:val="22"/>
        </w:rPr>
        <w:t> </w:t>
      </w:r>
      <w:r>
        <w:rPr>
          <w:sz w:val="22"/>
        </w:rPr>
        <w:t>sĩ khoa mổ xẻ này cho người ấy thuốc. Người ấy dùng thuốc,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-3"/>
          <w:sz w:val="22"/>
        </w:rPr>
        <w:t> </w:t>
      </w:r>
      <w:r>
        <w:rPr>
          <w:sz w:val="22"/>
        </w:rPr>
        <w:t>khỏi</w:t>
      </w:r>
      <w:r>
        <w:rPr>
          <w:spacing w:val="-1"/>
          <w:sz w:val="22"/>
        </w:rPr>
        <w:t> </w:t>
      </w:r>
      <w:r>
        <w:rPr>
          <w:sz w:val="22"/>
        </w:rPr>
        <w:t>bệnh</w:t>
      </w:r>
      <w:r>
        <w:rPr>
          <w:spacing w:val="-3"/>
          <w:sz w:val="22"/>
        </w:rPr>
        <w:t> </w:t>
      </w:r>
      <w:r>
        <w:rPr>
          <w:sz w:val="22"/>
        </w:rPr>
        <w:t>cùi,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bệnh,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lạc,</w:t>
      </w:r>
      <w:r>
        <w:rPr>
          <w:spacing w:val="-2"/>
          <w:sz w:val="22"/>
        </w:rPr>
        <w:t> </w:t>
      </w:r>
      <w:r>
        <w:rPr>
          <w:sz w:val="22"/>
        </w:rPr>
        <w:t>tự</w:t>
      </w:r>
      <w:r>
        <w:rPr>
          <w:spacing w:val="-2"/>
          <w:sz w:val="22"/>
        </w:rPr>
        <w:t> </w:t>
      </w:r>
      <w:r>
        <w:rPr>
          <w:sz w:val="22"/>
        </w:rPr>
        <w:t>do,</w:t>
      </w:r>
      <w:r>
        <w:rPr>
          <w:spacing w:val="-2"/>
          <w:sz w:val="22"/>
        </w:rPr>
        <w:t> </w:t>
      </w:r>
      <w:r>
        <w:rPr>
          <w:sz w:val="22"/>
        </w:rPr>
        <w:t>tự</w:t>
      </w:r>
      <w:r>
        <w:rPr>
          <w:spacing w:val="-2"/>
          <w:sz w:val="22"/>
        </w:rPr>
        <w:t> </w:t>
      </w:r>
      <w:r>
        <w:rPr>
          <w:sz w:val="22"/>
        </w:rPr>
        <w:t>tại,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thể</w:t>
      </w:r>
      <w:r>
        <w:rPr>
          <w:spacing w:val="-3"/>
          <w:sz w:val="22"/>
        </w:rPr>
        <w:t> </w:t>
      </w:r>
      <w:r>
        <w:rPr>
          <w:sz w:val="22"/>
        </w:rPr>
        <w:t>đi</w:t>
      </w:r>
      <w:r>
        <w:rPr>
          <w:spacing w:val="-46"/>
          <w:sz w:val="22"/>
        </w:rPr>
        <w:t> </w:t>
      </w:r>
      <w:r>
        <w:rPr>
          <w:sz w:val="22"/>
        </w:rPr>
        <w:t>chỗ</w:t>
      </w:r>
      <w:r>
        <w:rPr>
          <w:spacing w:val="-4"/>
          <w:sz w:val="22"/>
        </w:rPr>
        <w:t> </w:t>
      </w:r>
      <w:r>
        <w:rPr>
          <w:sz w:val="22"/>
        </w:rPr>
        <w:t>nào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3"/>
          <w:sz w:val="22"/>
        </w:rPr>
        <w:t> </w:t>
      </w:r>
      <w:r>
        <w:rPr>
          <w:sz w:val="22"/>
        </w:rPr>
        <w:t>muốn.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3"/>
          <w:sz w:val="22"/>
        </w:rPr>
        <w:t> </w:t>
      </w:r>
      <w:r>
        <w:rPr>
          <w:sz w:val="22"/>
        </w:rPr>
        <w:t>thấy</w:t>
      </w:r>
      <w:r>
        <w:rPr>
          <w:spacing w:val="-3"/>
          <w:sz w:val="22"/>
        </w:rPr>
        <w:t> </w:t>
      </w:r>
      <w:r>
        <w:rPr>
          <w:sz w:val="22"/>
        </w:rPr>
        <w:t>một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bị</w:t>
      </w:r>
      <w:r>
        <w:rPr>
          <w:spacing w:val="-1"/>
          <w:sz w:val="22"/>
        </w:rPr>
        <w:t> </w:t>
      </w:r>
      <w:r>
        <w:rPr>
          <w:sz w:val="22"/>
        </w:rPr>
        <w:t>bệnh</w:t>
      </w:r>
      <w:r>
        <w:rPr>
          <w:spacing w:val="-4"/>
          <w:sz w:val="22"/>
        </w:rPr>
        <w:t> </w:t>
      </w:r>
      <w:r>
        <w:rPr>
          <w:sz w:val="22"/>
        </w:rPr>
        <w:t>cùi</w:t>
      </w:r>
      <w:r>
        <w:rPr>
          <w:spacing w:val="-46"/>
          <w:sz w:val="22"/>
        </w:rPr>
        <w:t> </w:t>
      </w:r>
      <w:r>
        <w:rPr>
          <w:sz w:val="22"/>
        </w:rPr>
        <w:t>khác, với thân (đầy) những lở lói, với thân hư thối, nứt chảy,</w:t>
      </w:r>
      <w:r>
        <w:rPr>
          <w:spacing w:val="1"/>
          <w:sz w:val="22"/>
        </w:rPr>
        <w:t> </w:t>
      </w:r>
      <w:r>
        <w:rPr>
          <w:w w:val="105"/>
          <w:sz w:val="22"/>
        </w:rPr>
        <w:t>bị các loài trùng đục khoét, đang cào rách miệng các vết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thương</w:t>
      </w:r>
      <w:r>
        <w:rPr>
          <w:spacing w:val="-5"/>
          <w:w w:val="105"/>
          <w:sz w:val="22"/>
        </w:rPr>
        <w:t> </w:t>
      </w:r>
      <w:r>
        <w:rPr>
          <w:spacing w:val="-1"/>
          <w:w w:val="105"/>
          <w:sz w:val="22"/>
        </w:rPr>
        <w:t>với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móng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tay,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hơ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đốt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thân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mình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trên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hố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than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hừng.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Này Māgandiya, ông nghĩ thế nào? Người ấy có ước vọng</w:t>
      </w:r>
      <w:r>
        <w:rPr>
          <w:spacing w:val="1"/>
          <w:w w:val="105"/>
          <w:sz w:val="22"/>
        </w:rPr>
        <w:t> </w:t>
      </w:r>
      <w:r>
        <w:rPr>
          <w:sz w:val="22"/>
        </w:rPr>
        <w:t>được như người cùi kia, hố than hừng, hay sự thọ dụng dược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liệu không?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74" w:after="0"/>
        <w:ind w:left="401" w:right="365" w:firstLine="141"/>
        <w:jc w:val="both"/>
        <w:rPr>
          <w:sz w:val="22"/>
        </w:rPr>
      </w:pPr>
      <w:r>
        <w:rPr>
          <w:sz w:val="22"/>
        </w:rPr>
        <w:t>Không, thưa Tôn giả Gotama. Vì sao vậy? Thưa Tôn giả</w:t>
      </w:r>
      <w:r>
        <w:rPr>
          <w:spacing w:val="1"/>
          <w:sz w:val="22"/>
        </w:rPr>
        <w:t> </w:t>
      </w:r>
      <w:r>
        <w:rPr>
          <w:sz w:val="22"/>
        </w:rPr>
        <w:t>Gotama,</w:t>
      </w:r>
      <w:r>
        <w:rPr>
          <w:spacing w:val="-6"/>
          <w:sz w:val="22"/>
        </w:rPr>
        <w:t> </w:t>
      </w:r>
      <w:r>
        <w:rPr>
          <w:sz w:val="22"/>
        </w:rPr>
        <w:t>khi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bệnh</w:t>
      </w:r>
      <w:r>
        <w:rPr>
          <w:spacing w:val="-9"/>
          <w:sz w:val="22"/>
        </w:rPr>
        <w:t> </w:t>
      </w:r>
      <w:r>
        <w:rPr>
          <w:sz w:val="22"/>
        </w:rPr>
        <w:t>thì</w:t>
      </w:r>
      <w:r>
        <w:rPr>
          <w:spacing w:val="-5"/>
          <w:sz w:val="22"/>
        </w:rPr>
        <w:t> </w:t>
      </w:r>
      <w:r>
        <w:rPr>
          <w:sz w:val="22"/>
        </w:rPr>
        <w:t>cần</w:t>
      </w:r>
      <w:r>
        <w:rPr>
          <w:spacing w:val="-7"/>
          <w:sz w:val="22"/>
        </w:rPr>
        <w:t> </w:t>
      </w:r>
      <w:r>
        <w:rPr>
          <w:sz w:val="22"/>
        </w:rPr>
        <w:t>thuốc</w:t>
      </w:r>
      <w:r>
        <w:rPr>
          <w:spacing w:val="-6"/>
          <w:sz w:val="22"/>
        </w:rPr>
        <w:t> </w:t>
      </w:r>
      <w:r>
        <w:rPr>
          <w:sz w:val="22"/>
        </w:rPr>
        <w:t>trị</w:t>
      </w:r>
      <w:r>
        <w:rPr>
          <w:spacing w:val="-7"/>
          <w:sz w:val="22"/>
        </w:rPr>
        <w:t> </w:t>
      </w:r>
      <w:r>
        <w:rPr>
          <w:sz w:val="22"/>
        </w:rPr>
        <w:t>bệnh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8"/>
          <w:sz w:val="22"/>
        </w:rPr>
        <w:t> </w:t>
      </w: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bệnh,</w:t>
      </w:r>
      <w:r>
        <w:rPr>
          <w:spacing w:val="-46"/>
          <w:sz w:val="22"/>
        </w:rPr>
        <w:t> </w:t>
      </w:r>
      <w:r>
        <w:rPr>
          <w:sz w:val="22"/>
        </w:rPr>
        <w:t>thì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cần thuốc</w:t>
      </w:r>
      <w:r>
        <w:rPr>
          <w:spacing w:val="2"/>
          <w:sz w:val="22"/>
        </w:rPr>
        <w:t> </w:t>
      </w:r>
      <w:r>
        <w:rPr>
          <w:sz w:val="22"/>
        </w:rPr>
        <w:t>trị</w:t>
      </w:r>
      <w:r>
        <w:rPr>
          <w:spacing w:val="4"/>
          <w:sz w:val="22"/>
        </w:rPr>
        <w:t> </w:t>
      </w:r>
      <w:r>
        <w:rPr>
          <w:sz w:val="22"/>
        </w:rPr>
        <w:t>bệnh.</w:t>
      </w:r>
    </w:p>
    <w:p>
      <w:pPr>
        <w:pStyle w:val="ListParagraph"/>
        <w:numPr>
          <w:ilvl w:val="0"/>
          <w:numId w:val="68"/>
        </w:numPr>
        <w:tabs>
          <w:tab w:pos="858" w:val="left" w:leader="none"/>
        </w:tabs>
        <w:spacing w:line="240" w:lineRule="auto" w:before="63" w:after="0"/>
        <w:ind w:left="857" w:right="0" w:hanging="316"/>
        <w:jc w:val="both"/>
        <w:rPr>
          <w:sz w:val="22"/>
        </w:rPr>
      </w:pP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Cũng</w:t>
      </w:r>
      <w:r>
        <w:rPr>
          <w:spacing w:val="-1"/>
          <w:sz w:val="22"/>
        </w:rPr>
        <w:t> </w:t>
      </w:r>
      <w:r>
        <w:rPr>
          <w:sz w:val="22"/>
        </w:rPr>
        <w:t>vậy,</w:t>
      </w:r>
      <w:r>
        <w:rPr>
          <w:spacing w:val="1"/>
          <w:sz w:val="22"/>
        </w:rPr>
        <w:t> </w:t>
      </w:r>
      <w:r>
        <w:rPr>
          <w:sz w:val="22"/>
        </w:rPr>
        <w:t>này Māgandiya, Ta thuở trước,</w:t>
      </w:r>
      <w:r>
        <w:rPr>
          <w:spacing w:val="1"/>
          <w:sz w:val="22"/>
        </w:rPr>
        <w:t> </w:t>
      </w:r>
      <w:r>
        <w:rPr>
          <w:sz w:val="22"/>
        </w:rPr>
        <w:t>khi</w:t>
      </w:r>
      <w:r>
        <w:rPr>
          <w:spacing w:val="1"/>
          <w:sz w:val="22"/>
        </w:rPr>
        <w:t> </w:t>
      </w:r>
      <w:r>
        <w:rPr>
          <w:sz w:val="22"/>
        </w:rPr>
        <w:t>còn</w:t>
      </w:r>
      <w:r>
        <w:rPr>
          <w:spacing w:val="-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tại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26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  <w:jc w:val="left"/>
      </w:pPr>
      <w:r>
        <w:rPr/>
        <w:t>gia,...</w:t>
      </w:r>
      <w:r>
        <w:rPr>
          <w:spacing w:val="8"/>
        </w:rPr>
        <w:t> </w:t>
      </w:r>
      <w:r>
        <w:rPr/>
        <w:t>Ta</w:t>
      </w:r>
      <w:r>
        <w:rPr>
          <w:spacing w:val="6"/>
        </w:rPr>
        <w:t> </w:t>
      </w:r>
      <w:r>
        <w:rPr/>
        <w:t>không</w:t>
      </w:r>
      <w:r>
        <w:rPr>
          <w:spacing w:val="8"/>
        </w:rPr>
        <w:t> </w:t>
      </w:r>
      <w:r>
        <w:rPr/>
        <w:t>ao</w:t>
      </w:r>
      <w:r>
        <w:rPr>
          <w:spacing w:val="8"/>
        </w:rPr>
        <w:t> </w:t>
      </w:r>
      <w:r>
        <w:rPr/>
        <w:t>ước</w:t>
      </w:r>
      <w:r>
        <w:rPr>
          <w:spacing w:val="8"/>
        </w:rPr>
        <w:t> </w:t>
      </w:r>
      <w:r>
        <w:rPr/>
        <w:t>cái</w:t>
      </w:r>
      <w:r>
        <w:rPr>
          <w:spacing w:val="8"/>
        </w:rPr>
        <w:t> </w:t>
      </w:r>
      <w:r>
        <w:rPr/>
        <w:t>gì</w:t>
      </w:r>
      <w:r>
        <w:rPr>
          <w:spacing w:val="9"/>
        </w:rPr>
        <w:t> </w:t>
      </w:r>
      <w:r>
        <w:rPr/>
        <w:t>thấp</w:t>
      </w:r>
      <w:r>
        <w:rPr>
          <w:spacing w:val="6"/>
        </w:rPr>
        <w:t> </w:t>
      </w:r>
      <w:r>
        <w:rPr/>
        <w:t>kém;</w:t>
      </w:r>
      <w:r>
        <w:rPr>
          <w:spacing w:val="8"/>
        </w:rPr>
        <w:t> </w:t>
      </w:r>
      <w:r>
        <w:rPr/>
        <w:t>ở</w:t>
      </w:r>
      <w:r>
        <w:rPr>
          <w:spacing w:val="6"/>
        </w:rPr>
        <w:t> </w:t>
      </w:r>
      <w:r>
        <w:rPr/>
        <w:t>đây,</w:t>
      </w:r>
      <w:r>
        <w:rPr>
          <w:spacing w:val="8"/>
        </w:rPr>
        <w:t> </w:t>
      </w:r>
      <w:r>
        <w:rPr/>
        <w:t>Ta</w:t>
      </w:r>
      <w:r>
        <w:rPr>
          <w:spacing w:val="6"/>
        </w:rPr>
        <w:t> </w:t>
      </w:r>
      <w:r>
        <w:rPr/>
        <w:t>không</w:t>
      </w:r>
      <w:r>
        <w:rPr>
          <w:spacing w:val="8"/>
        </w:rPr>
        <w:t> </w:t>
      </w:r>
      <w:r>
        <w:rPr/>
        <w:t>ham</w:t>
      </w:r>
    </w:p>
    <w:p>
      <w:pPr>
        <w:pStyle w:val="BodyText"/>
        <w:spacing w:before="6"/>
        <w:jc w:val="left"/>
      </w:pPr>
      <w:r>
        <w:rPr/>
        <w:t>thích.</w:t>
      </w:r>
    </w:p>
    <w:p>
      <w:pPr>
        <w:pStyle w:val="ListParagraph"/>
        <w:numPr>
          <w:ilvl w:val="0"/>
          <w:numId w:val="68"/>
        </w:numPr>
        <w:tabs>
          <w:tab w:pos="865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Ví như, này Māgandiya, một người bị bệnh cùi, với thân</w:t>
      </w:r>
      <w:r>
        <w:rPr>
          <w:spacing w:val="1"/>
          <w:sz w:val="22"/>
        </w:rPr>
        <w:t> </w:t>
      </w:r>
      <w:r>
        <w:rPr>
          <w:sz w:val="22"/>
        </w:rPr>
        <w:t>(đầy)</w:t>
      </w:r>
      <w:r>
        <w:rPr>
          <w:spacing w:val="-9"/>
          <w:sz w:val="22"/>
        </w:rPr>
        <w:t> </w:t>
      </w:r>
      <w:r>
        <w:rPr>
          <w:sz w:val="22"/>
        </w:rPr>
        <w:t>những</w:t>
      </w:r>
      <w:r>
        <w:rPr>
          <w:spacing w:val="-8"/>
          <w:sz w:val="22"/>
        </w:rPr>
        <w:t> </w:t>
      </w:r>
      <w:r>
        <w:rPr>
          <w:sz w:val="22"/>
        </w:rPr>
        <w:t>lở</w:t>
      </w:r>
      <w:r>
        <w:rPr>
          <w:spacing w:val="-11"/>
          <w:sz w:val="22"/>
        </w:rPr>
        <w:t> </w:t>
      </w:r>
      <w:r>
        <w:rPr>
          <w:sz w:val="22"/>
        </w:rPr>
        <w:t>lói,</w:t>
      </w:r>
      <w:r>
        <w:rPr>
          <w:spacing w:val="-10"/>
          <w:sz w:val="22"/>
        </w:rPr>
        <w:t> </w:t>
      </w:r>
      <w:r>
        <w:rPr>
          <w:sz w:val="22"/>
        </w:rPr>
        <w:t>với</w:t>
      </w:r>
      <w:r>
        <w:rPr>
          <w:spacing w:val="-9"/>
          <w:sz w:val="22"/>
        </w:rPr>
        <w:t> </w:t>
      </w:r>
      <w:r>
        <w:rPr>
          <w:sz w:val="22"/>
        </w:rPr>
        <w:t>thân</w:t>
      </w:r>
      <w:r>
        <w:rPr>
          <w:spacing w:val="-8"/>
          <w:sz w:val="22"/>
        </w:rPr>
        <w:t> </w:t>
      </w:r>
      <w:r>
        <w:rPr>
          <w:sz w:val="22"/>
        </w:rPr>
        <w:t>hư</w:t>
      </w:r>
      <w:r>
        <w:rPr>
          <w:spacing w:val="-8"/>
          <w:sz w:val="22"/>
        </w:rPr>
        <w:t> </w:t>
      </w:r>
      <w:r>
        <w:rPr>
          <w:sz w:val="22"/>
        </w:rPr>
        <w:t>thối,</w:t>
      </w:r>
      <w:r>
        <w:rPr>
          <w:spacing w:val="-7"/>
          <w:sz w:val="22"/>
        </w:rPr>
        <w:t> </w:t>
      </w:r>
      <w:r>
        <w:rPr>
          <w:sz w:val="22"/>
        </w:rPr>
        <w:t>nứt</w:t>
      </w:r>
      <w:r>
        <w:rPr>
          <w:spacing w:val="-9"/>
          <w:sz w:val="22"/>
        </w:rPr>
        <w:t> </w:t>
      </w:r>
      <w:r>
        <w:rPr>
          <w:sz w:val="22"/>
        </w:rPr>
        <w:t>chảy,</w:t>
      </w:r>
      <w:r>
        <w:rPr>
          <w:spacing w:val="-10"/>
          <w:sz w:val="22"/>
        </w:rPr>
        <w:t> </w:t>
      </w:r>
      <w:r>
        <w:rPr>
          <w:sz w:val="22"/>
        </w:rPr>
        <w:t>bị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loại</w:t>
      </w:r>
      <w:r>
        <w:rPr>
          <w:spacing w:val="-9"/>
          <w:sz w:val="22"/>
        </w:rPr>
        <w:t> </w:t>
      </w:r>
      <w:r>
        <w:rPr>
          <w:sz w:val="22"/>
        </w:rPr>
        <w:t>trùng</w:t>
      </w:r>
      <w:r>
        <w:rPr>
          <w:spacing w:val="-46"/>
          <w:sz w:val="22"/>
        </w:rPr>
        <w:t> </w:t>
      </w:r>
      <w:r>
        <w:rPr>
          <w:sz w:val="22"/>
        </w:rPr>
        <w:t>đục khoét, đang cào rách miệng các vết thương với móng tay,</w:t>
      </w:r>
      <w:r>
        <w:rPr>
          <w:spacing w:val="-46"/>
          <w:sz w:val="22"/>
        </w:rPr>
        <w:t> </w:t>
      </w:r>
      <w:r>
        <w:rPr>
          <w:sz w:val="22"/>
        </w:rPr>
        <w:t>hơ đốt thân mình trên hố than hừng. Các bạn bè thân hữu, bà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huyết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thống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mời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sĩ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khoa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mổ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xẻ.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sĩ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khoa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mổ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xẻ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này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cho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người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thuốc.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dùng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thuốc</w:t>
      </w:r>
      <w:r>
        <w:rPr>
          <w:spacing w:val="-48"/>
          <w:w w:val="105"/>
          <w:sz w:val="22"/>
        </w:rPr>
        <w:t> </w:t>
      </w:r>
      <w:r>
        <w:rPr>
          <w:sz w:val="22"/>
        </w:rPr>
        <w:t>được</w:t>
      </w:r>
      <w:r>
        <w:rPr>
          <w:spacing w:val="-3"/>
          <w:sz w:val="22"/>
        </w:rPr>
        <w:t> </w:t>
      </w:r>
      <w:r>
        <w:rPr>
          <w:sz w:val="22"/>
        </w:rPr>
        <w:t>khỏi</w:t>
      </w:r>
      <w:r>
        <w:rPr>
          <w:spacing w:val="-1"/>
          <w:sz w:val="22"/>
        </w:rPr>
        <w:t> </w:t>
      </w:r>
      <w:r>
        <w:rPr>
          <w:sz w:val="22"/>
        </w:rPr>
        <w:t>bệnh</w:t>
      </w:r>
      <w:r>
        <w:rPr>
          <w:spacing w:val="-3"/>
          <w:sz w:val="22"/>
        </w:rPr>
        <w:t> </w:t>
      </w:r>
      <w:r>
        <w:rPr>
          <w:sz w:val="22"/>
        </w:rPr>
        <w:t>cùi,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bệnh,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lạc,</w:t>
      </w:r>
      <w:r>
        <w:rPr>
          <w:spacing w:val="-2"/>
          <w:sz w:val="22"/>
        </w:rPr>
        <w:t> </w:t>
      </w:r>
      <w:r>
        <w:rPr>
          <w:sz w:val="22"/>
        </w:rPr>
        <w:t>tự</w:t>
      </w:r>
      <w:r>
        <w:rPr>
          <w:spacing w:val="-2"/>
          <w:sz w:val="22"/>
        </w:rPr>
        <w:t> </w:t>
      </w:r>
      <w:r>
        <w:rPr>
          <w:sz w:val="22"/>
        </w:rPr>
        <w:t>do,</w:t>
      </w:r>
      <w:r>
        <w:rPr>
          <w:spacing w:val="-2"/>
          <w:sz w:val="22"/>
        </w:rPr>
        <w:t> </w:t>
      </w:r>
      <w:r>
        <w:rPr>
          <w:sz w:val="22"/>
        </w:rPr>
        <w:t>tự</w:t>
      </w:r>
      <w:r>
        <w:rPr>
          <w:spacing w:val="-2"/>
          <w:sz w:val="22"/>
        </w:rPr>
        <w:t> </w:t>
      </w:r>
      <w:r>
        <w:rPr>
          <w:sz w:val="22"/>
        </w:rPr>
        <w:t>tại,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thể</w:t>
      </w:r>
      <w:r>
        <w:rPr>
          <w:spacing w:val="-3"/>
          <w:sz w:val="22"/>
        </w:rPr>
        <w:t> </w:t>
      </w:r>
      <w:r>
        <w:rPr>
          <w:sz w:val="22"/>
        </w:rPr>
        <w:t>đi</w:t>
      </w:r>
      <w:r>
        <w:rPr>
          <w:spacing w:val="-46"/>
          <w:sz w:val="22"/>
        </w:rPr>
        <w:t> </w:t>
      </w:r>
      <w:r>
        <w:rPr>
          <w:sz w:val="22"/>
        </w:rPr>
        <w:t>chỗ nào người ấy muốn. Rồi có hai lực sĩ, nắm chặt (hai) cánh</w:t>
      </w:r>
      <w:r>
        <w:rPr>
          <w:spacing w:val="-47"/>
          <w:sz w:val="22"/>
        </w:rPr>
        <w:t> </w:t>
      </w:r>
      <w:r>
        <w:rPr>
          <w:w w:val="105"/>
          <w:sz w:val="22"/>
        </w:rPr>
        <w:t>tay người ấy và lôi kéo người ấy đến hố than hừng. Này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Māgandiya, ông nghĩ thế nào? Người ấy có co rút thân, vật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qua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vật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lại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phía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phía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kia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71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Thưa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Vì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sao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vậy?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Vì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xúc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chạm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48"/>
          <w:w w:val="105"/>
          <w:sz w:val="22"/>
        </w:rPr>
        <w:t> </w:t>
      </w:r>
      <w:r>
        <w:rPr>
          <w:sz w:val="22"/>
        </w:rPr>
        <w:t>lửa, là đau khổ, thưa Tôn giả Gotama, rất là nồng cháy, rất là</w:t>
      </w:r>
      <w:r>
        <w:rPr>
          <w:spacing w:val="1"/>
          <w:sz w:val="22"/>
        </w:rPr>
        <w:t> </w:t>
      </w:r>
      <w:r>
        <w:rPr>
          <w:w w:val="105"/>
          <w:sz w:val="22"/>
        </w:rPr>
        <w:t>nhiệt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não.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Này Māgandiya, ông nghĩ thế nào? Có phải chỉ hiện tại sự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xúc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chạm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với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lửa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đau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khổ,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rất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nồng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cháy,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rất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nhiệt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não,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hay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trước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đây,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xúc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chạm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đau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khổ,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rất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nồng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cháy,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rất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nhiệt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não?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Thưa Tôn giả Gotama, hiện tại sự xúc chạm với lửa ấy là</w:t>
      </w:r>
      <w:r>
        <w:rPr>
          <w:spacing w:val="1"/>
          <w:sz w:val="22"/>
        </w:rPr>
        <w:t> </w:t>
      </w:r>
      <w:r>
        <w:rPr>
          <w:sz w:val="22"/>
        </w:rPr>
        <w:t>đau khổ, rất là nồng cháy, rất là nhiệt não và xưa kia, sự xúc</w:t>
      </w:r>
      <w:r>
        <w:rPr>
          <w:spacing w:val="1"/>
          <w:sz w:val="22"/>
        </w:rPr>
        <w:t> </w:t>
      </w:r>
      <w:r>
        <w:rPr>
          <w:sz w:val="22"/>
        </w:rPr>
        <w:t>chạm với lửa ấy đã là đau khổ, rất là nồng cháy và rất là nhiệt</w:t>
      </w:r>
      <w:r>
        <w:rPr>
          <w:spacing w:val="-46"/>
          <w:sz w:val="22"/>
        </w:rPr>
        <w:t> </w:t>
      </w:r>
      <w:r>
        <w:rPr>
          <w:sz w:val="22"/>
        </w:rPr>
        <w:t>não. Tuy vậy, thưa Tôn giả Gotama, kẻ bị bệnh cùi này, với</w:t>
      </w:r>
      <w:r>
        <w:rPr>
          <w:spacing w:val="1"/>
          <w:sz w:val="22"/>
        </w:rPr>
        <w:t> </w:t>
      </w:r>
      <w:r>
        <w:rPr>
          <w:sz w:val="22"/>
        </w:rPr>
        <w:t>thân (đầy) những lở lói, với thân hư thối nứt chảy, bị các loài</w:t>
      </w:r>
      <w:r>
        <w:rPr>
          <w:spacing w:val="1"/>
          <w:sz w:val="22"/>
        </w:rPr>
        <w:t> </w:t>
      </w:r>
      <w:r>
        <w:rPr>
          <w:sz w:val="22"/>
        </w:rPr>
        <w:t>trùng đục khoét, đang cào rách miệng các vết thương với</w:t>
      </w:r>
      <w:r>
        <w:rPr>
          <w:spacing w:val="1"/>
          <w:sz w:val="22"/>
        </w:rPr>
        <w:t> </w:t>
      </w:r>
      <w:r>
        <w:rPr>
          <w:sz w:val="22"/>
        </w:rPr>
        <w:t>móng tay, với các căn bị hư hoại do sự xúc chạm đau khổ với</w:t>
      </w:r>
      <w:r>
        <w:rPr>
          <w:spacing w:val="1"/>
          <w:sz w:val="22"/>
        </w:rPr>
        <w:t> </w:t>
      </w:r>
      <w:r>
        <w:rPr>
          <w:sz w:val="22"/>
        </w:rPr>
        <w:t>ngọn</w:t>
      </w:r>
      <w:r>
        <w:rPr>
          <w:spacing w:val="1"/>
          <w:sz w:val="22"/>
        </w:rPr>
        <w:t> </w:t>
      </w:r>
      <w:r>
        <w:rPr>
          <w:sz w:val="22"/>
        </w:rPr>
        <w:t>lửa,</w:t>
      </w:r>
      <w:r>
        <w:rPr>
          <w:spacing w:val="3"/>
          <w:sz w:val="22"/>
        </w:rPr>
        <w:t> </w:t>
      </w:r>
      <w:r>
        <w:rPr>
          <w:sz w:val="22"/>
        </w:rPr>
        <w:t>lại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phản</w:t>
      </w:r>
      <w:r>
        <w:rPr>
          <w:spacing w:val="2"/>
          <w:sz w:val="22"/>
        </w:rPr>
        <w:t> </w:t>
      </w:r>
      <w:r>
        <w:rPr>
          <w:sz w:val="22"/>
        </w:rPr>
        <w:t>tưởng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-1"/>
          <w:sz w:val="22"/>
        </w:rPr>
        <w:t> </w:t>
      </w:r>
      <w:r>
        <w:rPr>
          <w:sz w:val="22"/>
        </w:rPr>
        <w:t>lạc thọ.</w:t>
      </w:r>
    </w:p>
    <w:p>
      <w:pPr>
        <w:pStyle w:val="ListParagraph"/>
        <w:numPr>
          <w:ilvl w:val="0"/>
          <w:numId w:val="68"/>
        </w:numPr>
        <w:tabs>
          <w:tab w:pos="887" w:val="left" w:leader="none"/>
        </w:tabs>
        <w:spacing w:line="244" w:lineRule="auto" w:before="68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– Cũng vậy, này Māgandiya, sự xúc chạm với các dục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thời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quá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khứ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cũng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đau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khổ,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rất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nồng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cháy,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rất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49"/>
          <w:w w:val="105"/>
          <w:sz w:val="22"/>
        </w:rPr>
        <w:t> </w:t>
      </w:r>
      <w:r>
        <w:rPr>
          <w:sz w:val="22"/>
        </w:rPr>
        <w:t>nhiệt não và sự xúc chạm với các dục trong thời vị lai cũng là</w:t>
      </w:r>
      <w:r>
        <w:rPr>
          <w:spacing w:val="1"/>
          <w:sz w:val="22"/>
        </w:rPr>
        <w:t> </w:t>
      </w:r>
      <w:r>
        <w:rPr>
          <w:sz w:val="22"/>
        </w:rPr>
        <w:t>đau khổ, rất là nồng cháy, rất là nhiệt não và sự xúc chạm với</w:t>
      </w:r>
      <w:r>
        <w:rPr>
          <w:spacing w:val="-46"/>
          <w:sz w:val="22"/>
        </w:rPr>
        <w:t> </w:t>
      </w:r>
      <w:r>
        <w:rPr>
          <w:spacing w:val="-1"/>
          <w:w w:val="105"/>
          <w:sz w:val="22"/>
        </w:rPr>
        <w:t>các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dục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trong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thời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hiện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lại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cũng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là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đau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khổ,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rất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nồng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cháy,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6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>
          <w:w w:val="105"/>
        </w:rPr>
        <w:t>rất là nhiệt não. Và này Māgandiya, những chúng sinh này</w:t>
      </w:r>
      <w:r>
        <w:rPr>
          <w:spacing w:val="1"/>
          <w:w w:val="105"/>
        </w:rPr>
        <w:t> </w:t>
      </w:r>
      <w:r>
        <w:rPr/>
        <w:t>chưa</w:t>
      </w:r>
      <w:r>
        <w:rPr>
          <w:spacing w:val="-4"/>
        </w:rPr>
        <w:t> </w:t>
      </w:r>
      <w:r>
        <w:rPr/>
        <w:t>đoạn</w:t>
      </w:r>
      <w:r>
        <w:rPr>
          <w:spacing w:val="-4"/>
        </w:rPr>
        <w:t> </w:t>
      </w:r>
      <w:r>
        <w:rPr/>
        <w:t>trừ</w:t>
      </w:r>
      <w:r>
        <w:rPr>
          <w:spacing w:val="-4"/>
        </w:rPr>
        <w:t> </w:t>
      </w:r>
      <w:r>
        <w:rPr/>
        <w:t>tham</w:t>
      </w:r>
      <w:r>
        <w:rPr>
          <w:spacing w:val="-3"/>
        </w:rPr>
        <w:t> </w:t>
      </w:r>
      <w:r>
        <w:rPr/>
        <w:t>ái</w:t>
      </w:r>
      <w:r>
        <w:rPr>
          <w:spacing w:val="-2"/>
        </w:rPr>
        <w:t> </w:t>
      </w:r>
      <w:r>
        <w:rPr/>
        <w:t>đối</w:t>
      </w:r>
      <w:r>
        <w:rPr>
          <w:spacing w:val="-5"/>
        </w:rPr>
        <w:t> </w:t>
      </w:r>
      <w:r>
        <w:rPr/>
        <w:t>với</w:t>
      </w:r>
      <w:r>
        <w:rPr>
          <w:spacing w:val="-2"/>
        </w:rPr>
        <w:t> </w:t>
      </w:r>
      <w:r>
        <w:rPr/>
        <w:t>các</w:t>
      </w:r>
      <w:r>
        <w:rPr>
          <w:spacing w:val="-4"/>
        </w:rPr>
        <w:t> </w:t>
      </w:r>
      <w:r>
        <w:rPr/>
        <w:t>dục,</w:t>
      </w:r>
      <w:r>
        <w:rPr>
          <w:spacing w:val="-5"/>
        </w:rPr>
        <w:t> </w:t>
      </w:r>
      <w:r>
        <w:rPr/>
        <w:t>đang</w:t>
      </w:r>
      <w:r>
        <w:rPr>
          <w:spacing w:val="-4"/>
        </w:rPr>
        <w:t> </w:t>
      </w:r>
      <w:r>
        <w:rPr/>
        <w:t>bị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dục</w:t>
      </w:r>
      <w:r>
        <w:rPr>
          <w:spacing w:val="-4"/>
        </w:rPr>
        <w:t> </w:t>
      </w:r>
      <w:r>
        <w:rPr/>
        <w:t>ái</w:t>
      </w:r>
      <w:r>
        <w:rPr>
          <w:spacing w:val="-2"/>
        </w:rPr>
        <w:t> </w:t>
      </w:r>
      <w:r>
        <w:rPr/>
        <w:t>nhai</w:t>
      </w:r>
      <w:r>
        <w:rPr>
          <w:spacing w:val="-46"/>
        </w:rPr>
        <w:t> </w:t>
      </w:r>
      <w:r>
        <w:rPr>
          <w:spacing w:val="-1"/>
        </w:rPr>
        <w:t>nghiến,</w:t>
      </w:r>
      <w:r>
        <w:rPr>
          <w:spacing w:val="-8"/>
        </w:rPr>
        <w:t> </w:t>
      </w:r>
      <w:r>
        <w:rPr/>
        <w:t>đang</w:t>
      </w:r>
      <w:r>
        <w:rPr>
          <w:spacing w:val="-12"/>
        </w:rPr>
        <w:t> </w:t>
      </w:r>
      <w:r>
        <w:rPr/>
        <w:t>bị</w:t>
      </w:r>
      <w:r>
        <w:rPr>
          <w:spacing w:val="-8"/>
        </w:rPr>
        <w:t> </w:t>
      </w:r>
      <w:r>
        <w:rPr/>
        <w:t>dục</w:t>
      </w:r>
      <w:r>
        <w:rPr>
          <w:spacing w:val="-9"/>
        </w:rPr>
        <w:t> </w:t>
      </w:r>
      <w:r>
        <w:rPr/>
        <w:t>nhiệt</w:t>
      </w:r>
      <w:r>
        <w:rPr>
          <w:spacing w:val="-12"/>
        </w:rPr>
        <w:t> </w:t>
      </w:r>
      <w:r>
        <w:rPr/>
        <w:t>não</w:t>
      </w:r>
      <w:r>
        <w:rPr>
          <w:spacing w:val="-9"/>
        </w:rPr>
        <w:t> </w:t>
      </w:r>
      <w:r>
        <w:rPr/>
        <w:t>thiêu</w:t>
      </w:r>
      <w:r>
        <w:rPr>
          <w:spacing w:val="-8"/>
        </w:rPr>
        <w:t> </w:t>
      </w:r>
      <w:r>
        <w:rPr/>
        <w:t>đốt,</w:t>
      </w:r>
      <w:r>
        <w:rPr>
          <w:spacing w:val="-10"/>
        </w:rPr>
        <w:t> </w:t>
      </w:r>
      <w:r>
        <w:rPr/>
        <w:t>với</w:t>
      </w:r>
      <w:r>
        <w:rPr>
          <w:spacing w:val="-6"/>
        </w:rPr>
        <w:t> </w:t>
      </w:r>
      <w:r>
        <w:rPr/>
        <w:t>các</w:t>
      </w:r>
      <w:r>
        <w:rPr>
          <w:spacing w:val="-11"/>
        </w:rPr>
        <w:t> </w:t>
      </w:r>
      <w:r>
        <w:rPr/>
        <w:t>căn</w:t>
      </w:r>
      <w:r>
        <w:rPr>
          <w:spacing w:val="-12"/>
        </w:rPr>
        <w:t> </w:t>
      </w:r>
      <w:r>
        <w:rPr/>
        <w:t>bị</w:t>
      </w:r>
      <w:r>
        <w:rPr>
          <w:spacing w:val="-4"/>
        </w:rPr>
        <w:t> </w:t>
      </w:r>
      <w:r>
        <w:rPr/>
        <w:t>hư</w:t>
      </w:r>
      <w:r>
        <w:rPr>
          <w:spacing w:val="-9"/>
        </w:rPr>
        <w:t> </w:t>
      </w:r>
      <w:r>
        <w:rPr/>
        <w:t>hoại,</w:t>
      </w:r>
      <w:r>
        <w:rPr>
          <w:spacing w:val="-46"/>
        </w:rPr>
        <w:t> </w:t>
      </w:r>
      <w:r>
        <w:rPr/>
        <w:t>do</w:t>
      </w:r>
      <w:r>
        <w:rPr>
          <w:spacing w:val="-10"/>
        </w:rPr>
        <w:t> </w:t>
      </w:r>
      <w:r>
        <w:rPr/>
        <w:t>sự</w:t>
      </w:r>
      <w:r>
        <w:rPr>
          <w:spacing w:val="-9"/>
        </w:rPr>
        <w:t> </w:t>
      </w:r>
      <w:r>
        <w:rPr/>
        <w:t>xúc</w:t>
      </w:r>
      <w:r>
        <w:rPr>
          <w:spacing w:val="-11"/>
        </w:rPr>
        <w:t> </w:t>
      </w:r>
      <w:r>
        <w:rPr/>
        <w:t>chạm</w:t>
      </w:r>
      <w:r>
        <w:rPr>
          <w:spacing w:val="-11"/>
        </w:rPr>
        <w:t> </w:t>
      </w:r>
      <w:r>
        <w:rPr/>
        <w:t>đau</w:t>
      </w:r>
      <w:r>
        <w:rPr>
          <w:spacing w:val="-9"/>
        </w:rPr>
        <w:t> </w:t>
      </w:r>
      <w:r>
        <w:rPr/>
        <w:t>khổ</w:t>
      </w:r>
      <w:r>
        <w:rPr>
          <w:spacing w:val="-12"/>
        </w:rPr>
        <w:t> </w:t>
      </w:r>
      <w:r>
        <w:rPr/>
        <w:t>với</w:t>
      </w:r>
      <w:r>
        <w:rPr>
          <w:spacing w:val="-9"/>
        </w:rPr>
        <w:t> </w:t>
      </w:r>
      <w:r>
        <w:rPr/>
        <w:t>các</w:t>
      </w:r>
      <w:r>
        <w:rPr>
          <w:spacing w:val="-12"/>
        </w:rPr>
        <w:t> </w:t>
      </w:r>
      <w:r>
        <w:rPr/>
        <w:t>dục,</w:t>
      </w:r>
      <w:r>
        <w:rPr>
          <w:spacing w:val="-12"/>
        </w:rPr>
        <w:t> </w:t>
      </w:r>
      <w:r>
        <w:rPr/>
        <w:t>lại</w:t>
      </w:r>
      <w:r>
        <w:rPr>
          <w:spacing w:val="-8"/>
        </w:rPr>
        <w:t> </w:t>
      </w:r>
      <w:r>
        <w:rPr/>
        <w:t>có</w:t>
      </w:r>
      <w:r>
        <w:rPr>
          <w:spacing w:val="-12"/>
        </w:rPr>
        <w:t> </w:t>
      </w:r>
      <w:r>
        <w:rPr/>
        <w:t>phản</w:t>
      </w:r>
      <w:r>
        <w:rPr>
          <w:spacing w:val="-10"/>
        </w:rPr>
        <w:t> </w:t>
      </w:r>
      <w:r>
        <w:rPr/>
        <w:t>tưởng</w:t>
      </w:r>
      <w:r>
        <w:rPr>
          <w:spacing w:val="-9"/>
        </w:rPr>
        <w:t> </w:t>
      </w:r>
      <w:r>
        <w:rPr/>
        <w:t>là</w:t>
      </w:r>
      <w:r>
        <w:rPr>
          <w:spacing w:val="-11"/>
        </w:rPr>
        <w:t> </w:t>
      </w:r>
      <w:r>
        <w:rPr/>
        <w:t>được</w:t>
      </w:r>
      <w:r>
        <w:rPr>
          <w:spacing w:val="-46"/>
        </w:rPr>
        <w:t> </w:t>
      </w:r>
      <w:r>
        <w:rPr>
          <w:w w:val="105"/>
        </w:rPr>
        <w:t>lạc</w:t>
      </w:r>
      <w:r>
        <w:rPr>
          <w:spacing w:val="1"/>
          <w:w w:val="105"/>
        </w:rPr>
        <w:t> </w:t>
      </w:r>
      <w:r>
        <w:rPr>
          <w:w w:val="105"/>
        </w:rPr>
        <w:t>thọ.</w:t>
      </w:r>
    </w:p>
    <w:p>
      <w:pPr>
        <w:pStyle w:val="ListParagraph"/>
        <w:numPr>
          <w:ilvl w:val="0"/>
          <w:numId w:val="68"/>
        </w:numPr>
        <w:tabs>
          <w:tab w:pos="906" w:val="left" w:leader="none"/>
        </w:tabs>
        <w:spacing w:line="244" w:lineRule="auto" w:before="83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Ví như, này Māgandiya, một người bị bệnh cùi thân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(đầy) lở lói, thân bị hư thối nứt chảy, bị các loài trùng đục</w:t>
      </w:r>
      <w:r>
        <w:rPr>
          <w:spacing w:val="1"/>
          <w:w w:val="105"/>
          <w:sz w:val="22"/>
        </w:rPr>
        <w:t> </w:t>
      </w:r>
      <w:r>
        <w:rPr>
          <w:sz w:val="22"/>
        </w:rPr>
        <w:t>khoét, đang cào rách miệng các vết thương với móng tay, hơ</w:t>
      </w:r>
      <w:r>
        <w:rPr>
          <w:spacing w:val="1"/>
          <w:sz w:val="22"/>
        </w:rPr>
        <w:t> </w:t>
      </w:r>
      <w:r>
        <w:rPr>
          <w:sz w:val="22"/>
        </w:rPr>
        <w:t>đốt thân mình trên hố than hừng. Người ấy càng hơ đốt thân</w:t>
      </w:r>
      <w:r>
        <w:rPr>
          <w:spacing w:val="1"/>
          <w:sz w:val="22"/>
        </w:rPr>
        <w:t> </w:t>
      </w:r>
      <w:r>
        <w:rPr>
          <w:sz w:val="22"/>
        </w:rPr>
        <w:t>mình</w:t>
      </w:r>
      <w:r>
        <w:rPr>
          <w:spacing w:val="-8"/>
          <w:sz w:val="22"/>
        </w:rPr>
        <w:t> </w:t>
      </w:r>
      <w:r>
        <w:rPr>
          <w:sz w:val="22"/>
        </w:rPr>
        <w:t>trên</w:t>
      </w:r>
      <w:r>
        <w:rPr>
          <w:spacing w:val="-7"/>
          <w:sz w:val="22"/>
        </w:rPr>
        <w:t> </w:t>
      </w:r>
      <w:r>
        <w:rPr>
          <w:sz w:val="22"/>
        </w:rPr>
        <w:t>hố</w:t>
      </w:r>
      <w:r>
        <w:rPr>
          <w:spacing w:val="-9"/>
          <w:sz w:val="22"/>
        </w:rPr>
        <w:t> </w:t>
      </w:r>
      <w:r>
        <w:rPr>
          <w:sz w:val="22"/>
        </w:rPr>
        <w:t>than</w:t>
      </w:r>
      <w:r>
        <w:rPr>
          <w:spacing w:val="-7"/>
          <w:sz w:val="22"/>
        </w:rPr>
        <w:t> </w:t>
      </w:r>
      <w:r>
        <w:rPr>
          <w:sz w:val="22"/>
        </w:rPr>
        <w:t>hừng</w:t>
      </w:r>
      <w:r>
        <w:rPr>
          <w:spacing w:val="-7"/>
          <w:sz w:val="22"/>
        </w:rPr>
        <w:t> </w:t>
      </w:r>
      <w:r>
        <w:rPr>
          <w:sz w:val="22"/>
        </w:rPr>
        <w:t>chừng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thời</w:t>
      </w:r>
      <w:r>
        <w:rPr>
          <w:spacing w:val="-7"/>
          <w:sz w:val="22"/>
        </w:rPr>
        <w:t> </w:t>
      </w:r>
      <w:r>
        <w:rPr>
          <w:sz w:val="22"/>
        </w:rPr>
        <w:t>miệng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vết</w:t>
      </w:r>
      <w:r>
        <w:rPr>
          <w:spacing w:val="-7"/>
          <w:sz w:val="22"/>
        </w:rPr>
        <w:t> </w:t>
      </w:r>
      <w:r>
        <w:rPr>
          <w:sz w:val="22"/>
        </w:rPr>
        <w:t>thương</w:t>
      </w:r>
      <w:r>
        <w:rPr>
          <w:spacing w:val="-46"/>
          <w:sz w:val="22"/>
        </w:rPr>
        <w:t> </w:t>
      </w:r>
      <w:r>
        <w:rPr>
          <w:w w:val="105"/>
          <w:sz w:val="22"/>
        </w:rPr>
        <w:t>ấy lại càng thêm bất tịnh, càng thêm hôi thối và càng thêm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thối nát và người ấy chỉ có cảm giác dễ chịu, thỏa thích do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nhân duyên gãi ngứa miệng các vết thương. Cũng vậy, này</w:t>
      </w:r>
      <w:r>
        <w:rPr>
          <w:spacing w:val="-48"/>
          <w:w w:val="105"/>
          <w:sz w:val="22"/>
        </w:rPr>
        <w:t> </w:t>
      </w:r>
      <w:r>
        <w:rPr>
          <w:sz w:val="22"/>
        </w:rPr>
        <w:t>Māgandiya,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chúng</w:t>
      </w:r>
      <w:r>
        <w:rPr>
          <w:spacing w:val="-4"/>
          <w:sz w:val="22"/>
        </w:rPr>
        <w:t> </w:t>
      </w:r>
      <w:r>
        <w:rPr>
          <w:sz w:val="22"/>
        </w:rPr>
        <w:t>sinh,</w:t>
      </w:r>
      <w:r>
        <w:rPr>
          <w:spacing w:val="-2"/>
          <w:sz w:val="22"/>
        </w:rPr>
        <w:t> </w:t>
      </w:r>
      <w:r>
        <w:rPr>
          <w:sz w:val="22"/>
        </w:rPr>
        <w:t>chưa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trừ</w:t>
      </w:r>
      <w:r>
        <w:rPr>
          <w:spacing w:val="-4"/>
          <w:sz w:val="22"/>
        </w:rPr>
        <w:t> </w:t>
      </w:r>
      <w:r>
        <w:rPr>
          <w:sz w:val="22"/>
        </w:rPr>
        <w:t>tham</w:t>
      </w:r>
      <w:r>
        <w:rPr>
          <w:spacing w:val="-2"/>
          <w:sz w:val="22"/>
        </w:rPr>
        <w:t> </w:t>
      </w:r>
      <w:r>
        <w:rPr>
          <w:sz w:val="22"/>
        </w:rPr>
        <w:t>ái</w:t>
      </w:r>
      <w:r>
        <w:rPr>
          <w:spacing w:val="-5"/>
          <w:sz w:val="22"/>
        </w:rPr>
        <w:t> </w:t>
      </w:r>
      <w:r>
        <w:rPr>
          <w:sz w:val="22"/>
        </w:rPr>
        <w:t>đối</w:t>
      </w:r>
      <w:r>
        <w:rPr>
          <w:spacing w:val="-2"/>
          <w:sz w:val="22"/>
        </w:rPr>
        <w:t> </w:t>
      </w:r>
      <w:r>
        <w:rPr>
          <w:sz w:val="22"/>
        </w:rPr>
        <w:t>với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dục, đang bị các dục ái nhai nghiến, đang bị dục nhiệt não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thiêu đốt, chạy theo các dục. Các chúng sinh ấy càng chạy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theo dục chừng nào, thì dục ái của các chúng sinh ấy càng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tăng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trưởng,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họ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càng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dục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nhiệt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não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thiêu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đốt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họ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chỉ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cảm</w:t>
      </w:r>
      <w:r>
        <w:rPr>
          <w:spacing w:val="-9"/>
          <w:sz w:val="22"/>
        </w:rPr>
        <w:t> </w:t>
      </w:r>
      <w:r>
        <w:rPr>
          <w:sz w:val="22"/>
        </w:rPr>
        <w:t>giác</w:t>
      </w:r>
      <w:r>
        <w:rPr>
          <w:spacing w:val="-8"/>
          <w:sz w:val="22"/>
        </w:rPr>
        <w:t> </w:t>
      </w:r>
      <w:r>
        <w:rPr>
          <w:sz w:val="22"/>
        </w:rPr>
        <w:t>dễ</w:t>
      </w:r>
      <w:r>
        <w:rPr>
          <w:spacing w:val="-9"/>
          <w:sz w:val="22"/>
        </w:rPr>
        <w:t> </w:t>
      </w:r>
      <w:r>
        <w:rPr>
          <w:sz w:val="22"/>
        </w:rPr>
        <w:t>chịu,</w:t>
      </w:r>
      <w:r>
        <w:rPr>
          <w:spacing w:val="-11"/>
          <w:sz w:val="22"/>
        </w:rPr>
        <w:t> </w:t>
      </w:r>
      <w:r>
        <w:rPr>
          <w:sz w:val="22"/>
        </w:rPr>
        <w:t>thỏa</w:t>
      </w:r>
      <w:r>
        <w:rPr>
          <w:spacing w:val="-8"/>
          <w:sz w:val="22"/>
        </w:rPr>
        <w:t> </w:t>
      </w:r>
      <w:r>
        <w:rPr>
          <w:sz w:val="22"/>
        </w:rPr>
        <w:t>thích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9"/>
          <w:sz w:val="22"/>
        </w:rPr>
        <w:t> </w:t>
      </w:r>
      <w:r>
        <w:rPr>
          <w:sz w:val="22"/>
        </w:rPr>
        <w:t>duyên</w:t>
      </w:r>
      <w:r>
        <w:rPr>
          <w:spacing w:val="-9"/>
          <w:sz w:val="22"/>
        </w:rPr>
        <w:t> </w:t>
      </w:r>
      <w:r>
        <w:rPr>
          <w:sz w:val="22"/>
        </w:rPr>
        <w:t>năm</w:t>
      </w:r>
      <w:r>
        <w:rPr>
          <w:spacing w:val="-8"/>
          <w:sz w:val="22"/>
        </w:rPr>
        <w:t> </w:t>
      </w:r>
      <w:r>
        <w:rPr>
          <w:sz w:val="22"/>
        </w:rPr>
        <w:t>dục</w:t>
      </w:r>
      <w:r>
        <w:rPr>
          <w:spacing w:val="-9"/>
          <w:sz w:val="22"/>
        </w:rPr>
        <w:t> </w:t>
      </w:r>
      <w:r>
        <w:rPr>
          <w:sz w:val="22"/>
        </w:rPr>
        <w:t>trưởng</w:t>
      </w:r>
      <w:r>
        <w:rPr>
          <w:spacing w:val="-8"/>
          <w:sz w:val="22"/>
        </w:rPr>
        <w:t> </w:t>
      </w:r>
      <w:r>
        <w:rPr>
          <w:sz w:val="22"/>
        </w:rPr>
        <w:t>dưỡng.</w:t>
      </w:r>
    </w:p>
    <w:p>
      <w:pPr>
        <w:spacing w:before="94"/>
        <w:ind w:left="3745" w:right="0" w:firstLine="0"/>
        <w:jc w:val="both"/>
        <w:rPr>
          <w:sz w:val="22"/>
        </w:rPr>
      </w:pPr>
      <w:r>
        <w:rPr>
          <w:spacing w:val="-1"/>
          <w:sz w:val="22"/>
        </w:rPr>
        <w:t>(MN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75,</w:t>
      </w:r>
      <w:r>
        <w:rPr>
          <w:spacing w:val="-8"/>
          <w:sz w:val="22"/>
        </w:rPr>
        <w:t> </w:t>
      </w:r>
      <w:r>
        <w:rPr>
          <w:i/>
          <w:spacing w:val="-1"/>
          <w:sz w:val="22"/>
        </w:rPr>
        <w:t>Kinh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Māgandiya</w:t>
      </w:r>
      <w:r>
        <w:rPr>
          <w:sz w:val="22"/>
        </w:rPr>
        <w:t>)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6"/>
        <w:numPr>
          <w:ilvl w:val="0"/>
          <w:numId w:val="69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5"/>
        </w:rPr>
        <w:t>CUỘC</w:t>
      </w:r>
      <w:r>
        <w:rPr>
          <w:spacing w:val="8"/>
          <w:w w:val="115"/>
        </w:rPr>
        <w:t> </w:t>
      </w:r>
      <w:r>
        <w:rPr>
          <w:w w:val="115"/>
        </w:rPr>
        <w:t>SỐNG</w:t>
      </w:r>
      <w:r>
        <w:rPr>
          <w:spacing w:val="6"/>
          <w:w w:val="115"/>
        </w:rPr>
        <w:t> </w:t>
      </w:r>
      <w:r>
        <w:rPr>
          <w:w w:val="115"/>
        </w:rPr>
        <w:t>NGẮN</w:t>
      </w:r>
      <w:r>
        <w:rPr>
          <w:spacing w:val="7"/>
          <w:w w:val="115"/>
        </w:rPr>
        <w:t> </w:t>
      </w:r>
      <w:r>
        <w:rPr>
          <w:w w:val="115"/>
        </w:rPr>
        <w:t>NGỦI,</w:t>
      </w:r>
      <w:r>
        <w:rPr>
          <w:spacing w:val="7"/>
          <w:w w:val="115"/>
        </w:rPr>
        <w:t> </w:t>
      </w:r>
      <w:r>
        <w:rPr>
          <w:w w:val="115"/>
        </w:rPr>
        <w:t>PHÙ</w:t>
      </w:r>
      <w:r>
        <w:rPr>
          <w:spacing w:val="9"/>
          <w:w w:val="115"/>
        </w:rPr>
        <w:t> </w:t>
      </w:r>
      <w:r>
        <w:rPr>
          <w:w w:val="115"/>
        </w:rPr>
        <w:t>DU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7" w:lineRule="auto" w:before="85" w:after="0"/>
        <w:ind w:left="401" w:right="367" w:firstLine="141"/>
        <w:jc w:val="both"/>
        <w:rPr>
          <w:sz w:val="22"/>
        </w:rPr>
      </w:pPr>
      <w:r>
        <w:rPr>
          <w:sz w:val="22"/>
        </w:rPr>
        <w:t>Thuở xưa, này các tỳ-khưu, có đạo sư tên là Araka thuộc</w:t>
      </w:r>
      <w:r>
        <w:rPr>
          <w:spacing w:val="1"/>
          <w:sz w:val="22"/>
        </w:rPr>
        <w:t> </w:t>
      </w:r>
      <w:r>
        <w:rPr>
          <w:sz w:val="22"/>
        </w:rPr>
        <w:t>ngoại đạo đã ly tham đối với các dục. Đạo sư ấy có đến hàng</w:t>
      </w:r>
      <w:r>
        <w:rPr>
          <w:spacing w:val="1"/>
          <w:sz w:val="22"/>
        </w:rPr>
        <w:t> </w:t>
      </w:r>
      <w:r>
        <w:rPr>
          <w:sz w:val="22"/>
        </w:rPr>
        <w:t>trăm</w:t>
      </w:r>
      <w:r>
        <w:rPr>
          <w:spacing w:val="-1"/>
          <w:sz w:val="22"/>
        </w:rPr>
        <w:t> </w:t>
      </w:r>
      <w:r>
        <w:rPr>
          <w:sz w:val="22"/>
        </w:rPr>
        <w:t>đệ</w:t>
      </w:r>
      <w:r>
        <w:rPr>
          <w:spacing w:val="2"/>
          <w:sz w:val="22"/>
        </w:rPr>
        <w:t> </w:t>
      </w:r>
      <w:r>
        <w:rPr>
          <w:sz w:val="22"/>
        </w:rPr>
        <w:t>tử và</w:t>
      </w:r>
      <w:r>
        <w:rPr>
          <w:spacing w:val="3"/>
          <w:sz w:val="22"/>
        </w:rPr>
        <w:t> </w:t>
      </w:r>
      <w:r>
        <w:rPr>
          <w:sz w:val="22"/>
        </w:rPr>
        <w:t>thuyết pháp cho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2"/>
          <w:sz w:val="22"/>
        </w:rPr>
        <w:t> </w:t>
      </w:r>
      <w:r>
        <w:rPr>
          <w:sz w:val="22"/>
        </w:rPr>
        <w:t>đệ</w:t>
      </w:r>
      <w:r>
        <w:rPr>
          <w:spacing w:val="2"/>
          <w:sz w:val="22"/>
        </w:rPr>
        <w:t> </w:t>
      </w:r>
      <w:r>
        <w:rPr>
          <w:sz w:val="22"/>
        </w:rPr>
        <w:t>tử như</w:t>
      </w:r>
      <w:r>
        <w:rPr>
          <w:spacing w:val="2"/>
          <w:sz w:val="22"/>
        </w:rPr>
        <w:t> </w:t>
      </w:r>
      <w:r>
        <w:rPr>
          <w:sz w:val="22"/>
        </w:rPr>
        <w:t>sau:</w:t>
      </w:r>
    </w:p>
    <w:p>
      <w:pPr>
        <w:pStyle w:val="BodyText"/>
        <w:spacing w:line="244" w:lineRule="auto" w:before="77"/>
        <w:ind w:right="367" w:firstLine="141"/>
      </w:pPr>
      <w:r>
        <w:rPr/>
        <w:t>“Này các bà-la-môn, ít oi là đời sống của loài người, nhỏ bé,</w:t>
      </w:r>
      <w:r>
        <w:rPr>
          <w:spacing w:val="1"/>
        </w:rPr>
        <w:t> </w:t>
      </w:r>
      <w:r>
        <w:rPr/>
        <w:t>không đáng kể, nhiều khổ đau, nhiều ưu não. Các ông hãy</w:t>
      </w:r>
      <w:r>
        <w:rPr>
          <w:spacing w:val="1"/>
        </w:rPr>
        <w:t> </w:t>
      </w:r>
      <w:r>
        <w:rPr/>
        <w:t>hiểu rõ như thế. Hãy làm điều lành, sống đời phạm hạnh.</w:t>
      </w:r>
      <w:r>
        <w:rPr>
          <w:spacing w:val="1"/>
        </w:rPr>
        <w:t> </w:t>
      </w:r>
      <w:r>
        <w:rPr/>
        <w:t>Không</w:t>
      </w:r>
      <w:r>
        <w:rPr>
          <w:spacing w:val="3"/>
        </w:rPr>
        <w:t> </w:t>
      </w:r>
      <w:r>
        <w:rPr/>
        <w:t>ai</w:t>
      </w:r>
      <w:r>
        <w:rPr>
          <w:spacing w:val="3"/>
        </w:rPr>
        <w:t> </w:t>
      </w:r>
      <w:r>
        <w:rPr/>
        <w:t>sinh</w:t>
      </w:r>
      <w:r>
        <w:rPr>
          <w:spacing w:val="2"/>
        </w:rPr>
        <w:t> </w:t>
      </w:r>
      <w:r>
        <w:rPr/>
        <w:t>ra mà</w:t>
      </w:r>
      <w:r>
        <w:rPr>
          <w:spacing w:val="4"/>
        </w:rPr>
        <w:t> </w:t>
      </w:r>
      <w:r>
        <w:rPr/>
        <w:t>có thể</w:t>
      </w:r>
      <w:r>
        <w:rPr>
          <w:spacing w:val="2"/>
        </w:rPr>
        <w:t> </w:t>
      </w:r>
      <w:r>
        <w:rPr/>
        <w:t>thoát</w:t>
      </w:r>
      <w:r>
        <w:rPr>
          <w:spacing w:val="3"/>
        </w:rPr>
        <w:t> </w:t>
      </w:r>
      <w:r>
        <w:rPr/>
        <w:t>khỏi</w:t>
      </w:r>
      <w:r>
        <w:rPr>
          <w:spacing w:val="1"/>
        </w:rPr>
        <w:t> </w:t>
      </w:r>
      <w:r>
        <w:rPr/>
        <w:t>cái</w:t>
      </w:r>
      <w:r>
        <w:rPr>
          <w:spacing w:val="4"/>
        </w:rPr>
        <w:t> </w:t>
      </w:r>
      <w:r>
        <w:rPr/>
        <w:t>chết.</w:t>
      </w:r>
    </w:p>
    <w:p>
      <w:pPr>
        <w:pStyle w:val="BodyText"/>
        <w:spacing w:line="244" w:lineRule="auto" w:before="83"/>
        <w:ind w:right="367" w:firstLine="141"/>
      </w:pPr>
      <w:r>
        <w:rPr/>
        <w:t>Ví như giọt sương trên đầu ngọn cỏ, khi mặt trời mọc, mau</w:t>
      </w:r>
      <w:r>
        <w:rPr>
          <w:spacing w:val="1"/>
        </w:rPr>
        <w:t> </w:t>
      </w:r>
      <w:r>
        <w:rPr/>
        <w:t>chóng biến mất, không tồn tại lâu dài. Cũng vậy, như giọt</w:t>
      </w:r>
      <w:r>
        <w:rPr>
          <w:spacing w:val="1"/>
        </w:rPr>
        <w:t> </w:t>
      </w:r>
      <w:r>
        <w:rPr/>
        <w:t>sương</w:t>
      </w:r>
      <w:r>
        <w:rPr>
          <w:spacing w:val="18"/>
        </w:rPr>
        <w:t> </w:t>
      </w:r>
      <w:r>
        <w:rPr/>
        <w:t>là</w:t>
      </w:r>
      <w:r>
        <w:rPr>
          <w:spacing w:val="18"/>
        </w:rPr>
        <w:t> </w:t>
      </w:r>
      <w:r>
        <w:rPr/>
        <w:t>đời</w:t>
      </w:r>
      <w:r>
        <w:rPr>
          <w:spacing w:val="19"/>
        </w:rPr>
        <w:t> </w:t>
      </w:r>
      <w:r>
        <w:rPr/>
        <w:t>sống</w:t>
      </w:r>
      <w:r>
        <w:rPr>
          <w:spacing w:val="16"/>
        </w:rPr>
        <w:t> </w:t>
      </w:r>
      <w:r>
        <w:rPr/>
        <w:t>loài</w:t>
      </w:r>
      <w:r>
        <w:rPr>
          <w:spacing w:val="17"/>
        </w:rPr>
        <w:t> </w:t>
      </w:r>
      <w:r>
        <w:rPr/>
        <w:t>người,</w:t>
      </w:r>
      <w:r>
        <w:rPr>
          <w:spacing w:val="20"/>
        </w:rPr>
        <w:t> </w:t>
      </w:r>
      <w:r>
        <w:rPr/>
        <w:t>nhỏ</w:t>
      </w:r>
      <w:r>
        <w:rPr>
          <w:spacing w:val="18"/>
        </w:rPr>
        <w:t> </w:t>
      </w:r>
      <w:r>
        <w:rPr/>
        <w:t>bé,</w:t>
      </w:r>
      <w:r>
        <w:rPr>
          <w:spacing w:val="16"/>
        </w:rPr>
        <w:t> </w:t>
      </w:r>
      <w:r>
        <w:rPr/>
        <w:t>không</w:t>
      </w:r>
      <w:r>
        <w:rPr>
          <w:spacing w:val="16"/>
        </w:rPr>
        <w:t> </w:t>
      </w:r>
      <w:r>
        <w:rPr/>
        <w:t>đáng</w:t>
      </w:r>
      <w:r>
        <w:rPr>
          <w:spacing w:val="16"/>
        </w:rPr>
        <w:t> </w:t>
      </w:r>
      <w:r>
        <w:rPr/>
        <w:t>kể,</w:t>
      </w:r>
      <w:r>
        <w:rPr>
          <w:spacing w:val="18"/>
        </w:rPr>
        <w:t> </w:t>
      </w:r>
      <w:r>
        <w:rPr/>
        <w:t>nhiều</w:t>
      </w:r>
    </w:p>
    <w:p>
      <w:pPr>
        <w:spacing w:after="0" w:line="244" w:lineRule="auto"/>
        <w:sectPr>
          <w:headerReference w:type="default" r:id="rId26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khổ đau, nhiều ưu não. Các ông hãy hiểu rõ như thế. Hãy làm</w:t>
      </w:r>
      <w:r>
        <w:rPr>
          <w:spacing w:val="1"/>
        </w:rPr>
        <w:t> </w:t>
      </w:r>
      <w:r>
        <w:rPr/>
        <w:t>điều lành, sống đời phạm hạnh. Không ai sinh ra mà có thể</w:t>
      </w:r>
      <w:r>
        <w:rPr>
          <w:spacing w:val="1"/>
        </w:rPr>
        <w:t> </w:t>
      </w:r>
      <w:r>
        <w:rPr/>
        <w:t>thoát</w:t>
      </w:r>
      <w:r>
        <w:rPr>
          <w:spacing w:val="3"/>
        </w:rPr>
        <w:t> </w:t>
      </w:r>
      <w:r>
        <w:rPr/>
        <w:t>khỏi</w:t>
      </w:r>
      <w:r>
        <w:rPr>
          <w:spacing w:val="1"/>
        </w:rPr>
        <w:t> </w:t>
      </w:r>
      <w:r>
        <w:rPr/>
        <w:t>cái</w:t>
      </w:r>
      <w:r>
        <w:rPr>
          <w:spacing w:val="4"/>
        </w:rPr>
        <w:t> </w:t>
      </w:r>
      <w:r>
        <w:rPr/>
        <w:t>chết.</w:t>
      </w:r>
    </w:p>
    <w:p>
      <w:pPr>
        <w:pStyle w:val="BodyText"/>
        <w:spacing w:line="244" w:lineRule="auto" w:before="63"/>
        <w:ind w:right="368" w:firstLine="141"/>
      </w:pPr>
      <w:r>
        <w:rPr/>
        <w:t>Ví như, khi trời mưa nặng hạt, bong bóng nước trên nước</w:t>
      </w:r>
      <w:r>
        <w:rPr>
          <w:spacing w:val="1"/>
        </w:rPr>
        <w:t> </w:t>
      </w:r>
      <w:r>
        <w:rPr/>
        <w:t>mau chóng biến mất, không tồn tại lâu dài. Cũng vậy, như</w:t>
      </w:r>
      <w:r>
        <w:rPr>
          <w:spacing w:val="1"/>
        </w:rPr>
        <w:t> </w:t>
      </w:r>
      <w:r>
        <w:rPr/>
        <w:t>bong bóng nước là đời sống của loài người, nhỏ bé, không</w:t>
      </w:r>
      <w:r>
        <w:rPr>
          <w:spacing w:val="1"/>
        </w:rPr>
        <w:t> </w:t>
      </w:r>
      <w:r>
        <w:rPr/>
        <w:t>đáng kể, nhiều khổ đau, nhiều ưu não. Các ông hãy hiểu rõ</w:t>
      </w:r>
      <w:r>
        <w:rPr>
          <w:spacing w:val="1"/>
        </w:rPr>
        <w:t> </w:t>
      </w:r>
      <w:r>
        <w:rPr/>
        <w:t>như thế. Hãy làm điều lành, sống đời phạm hạnh. Không ai</w:t>
      </w:r>
      <w:r>
        <w:rPr>
          <w:spacing w:val="1"/>
        </w:rPr>
        <w:t> </w:t>
      </w:r>
      <w:r>
        <w:rPr/>
        <w:t>sinh</w:t>
      </w:r>
      <w:r>
        <w:rPr>
          <w:spacing w:val="2"/>
        </w:rPr>
        <w:t> </w:t>
      </w:r>
      <w:r>
        <w:rPr/>
        <w:t>ra</w:t>
      </w:r>
      <w:r>
        <w:rPr>
          <w:spacing w:val="3"/>
        </w:rPr>
        <w:t> </w:t>
      </w:r>
      <w:r>
        <w:rPr/>
        <w:t>mà</w:t>
      </w:r>
      <w:r>
        <w:rPr>
          <w:spacing w:val="3"/>
        </w:rPr>
        <w:t> </w:t>
      </w:r>
      <w:r>
        <w:rPr/>
        <w:t>có thể</w:t>
      </w:r>
      <w:r>
        <w:rPr>
          <w:spacing w:val="3"/>
        </w:rPr>
        <w:t> </w:t>
      </w:r>
      <w:r>
        <w:rPr/>
        <w:t>thoát</w:t>
      </w:r>
      <w:r>
        <w:rPr>
          <w:spacing w:val="1"/>
        </w:rPr>
        <w:t> </w:t>
      </w:r>
      <w:r>
        <w:rPr/>
        <w:t>khỏi</w:t>
      </w:r>
      <w:r>
        <w:rPr>
          <w:spacing w:val="2"/>
        </w:rPr>
        <w:t> </w:t>
      </w:r>
      <w:r>
        <w:rPr/>
        <w:t>cái</w:t>
      </w:r>
      <w:r>
        <w:rPr>
          <w:spacing w:val="3"/>
        </w:rPr>
        <w:t> </w:t>
      </w:r>
      <w:r>
        <w:rPr/>
        <w:t>chết.</w:t>
      </w:r>
    </w:p>
    <w:p>
      <w:pPr>
        <w:pStyle w:val="BodyText"/>
        <w:spacing w:line="244" w:lineRule="auto" w:before="66"/>
        <w:ind w:right="364" w:firstLine="141"/>
      </w:pPr>
      <w:r>
        <w:rPr/>
        <w:t>Ví</w:t>
      </w:r>
      <w:r>
        <w:rPr>
          <w:spacing w:val="48"/>
        </w:rPr>
        <w:t> </w:t>
      </w:r>
      <w:r>
        <w:rPr/>
        <w:t>như con sông trên núi chảy xa, dòng nước chảy nhanh,</w:t>
      </w:r>
      <w:r>
        <w:rPr>
          <w:spacing w:val="1"/>
        </w:rPr>
        <w:t> </w:t>
      </w:r>
      <w:r>
        <w:rPr/>
        <w:t>lôi cuốn theo vật này vật khác, không có sát-na nào, không có</w:t>
      </w:r>
      <w:r>
        <w:rPr>
          <w:spacing w:val="-46"/>
        </w:rPr>
        <w:t> </w:t>
      </w:r>
      <w:r>
        <w:rPr/>
        <w:t>giây phút nào, không có thời khắc nào có dừng nghỉ, nó phải</w:t>
      </w:r>
      <w:r>
        <w:rPr>
          <w:spacing w:val="1"/>
        </w:rPr>
        <w:t> </w:t>
      </w:r>
      <w:r>
        <w:rPr/>
        <w:t>chảy tới, cuồn cuộn chảy, thúc đẩy chảy tới. Cũng vậy, như</w:t>
      </w:r>
      <w:r>
        <w:rPr>
          <w:spacing w:val="1"/>
        </w:rPr>
        <w:t> </w:t>
      </w:r>
      <w:r>
        <w:rPr/>
        <w:t>con sông ấy là đời sống của loài người, nhỏ bé, không đáng</w:t>
      </w:r>
      <w:r>
        <w:rPr>
          <w:spacing w:val="1"/>
        </w:rPr>
        <w:t> </w:t>
      </w:r>
      <w:r>
        <w:rPr/>
        <w:t>kể...</w:t>
      </w:r>
      <w:r>
        <w:rPr>
          <w:spacing w:val="4"/>
        </w:rPr>
        <w:t> </w:t>
      </w:r>
      <w:r>
        <w:rPr/>
        <w:t>Không</w:t>
      </w:r>
      <w:r>
        <w:rPr>
          <w:spacing w:val="4"/>
        </w:rPr>
        <w:t> </w:t>
      </w:r>
      <w:r>
        <w:rPr/>
        <w:t>ai</w:t>
      </w:r>
      <w:r>
        <w:rPr>
          <w:spacing w:val="2"/>
        </w:rPr>
        <w:t> </w:t>
      </w:r>
      <w:r>
        <w:rPr/>
        <w:t>sinh</w:t>
      </w:r>
      <w:r>
        <w:rPr>
          <w:spacing w:val="3"/>
        </w:rPr>
        <w:t> </w:t>
      </w:r>
      <w:r>
        <w:rPr/>
        <w:t>ra</w:t>
      </w:r>
      <w:r>
        <w:rPr>
          <w:spacing w:val="1"/>
        </w:rPr>
        <w:t> </w:t>
      </w:r>
      <w:r>
        <w:rPr/>
        <w:t>mà</w:t>
      </w:r>
      <w:r>
        <w:rPr>
          <w:spacing w:val="2"/>
        </w:rPr>
        <w:t> </w:t>
      </w:r>
      <w:r>
        <w:rPr/>
        <w:t>có</w:t>
      </w:r>
      <w:r>
        <w:rPr>
          <w:spacing w:val="3"/>
        </w:rPr>
        <w:t> </w:t>
      </w:r>
      <w:r>
        <w:rPr/>
        <w:t>thể</w:t>
      </w:r>
      <w:r>
        <w:rPr>
          <w:spacing w:val="4"/>
        </w:rPr>
        <w:t> </w:t>
      </w:r>
      <w:r>
        <w:rPr/>
        <w:t>thoát</w:t>
      </w:r>
      <w:r>
        <w:rPr>
          <w:spacing w:val="2"/>
        </w:rPr>
        <w:t> </w:t>
      </w:r>
      <w:r>
        <w:rPr/>
        <w:t>khỏi</w:t>
      </w:r>
      <w:r>
        <w:rPr>
          <w:spacing w:val="4"/>
        </w:rPr>
        <w:t> </w:t>
      </w:r>
      <w:r>
        <w:rPr/>
        <w:t>cái</w:t>
      </w:r>
      <w:r>
        <w:rPr>
          <w:spacing w:val="4"/>
        </w:rPr>
        <w:t> </w:t>
      </w:r>
      <w:r>
        <w:rPr/>
        <w:t>chết.</w:t>
      </w:r>
    </w:p>
    <w:p>
      <w:pPr>
        <w:pStyle w:val="BodyText"/>
        <w:spacing w:line="244" w:lineRule="auto" w:before="66"/>
        <w:ind w:right="367" w:firstLine="141"/>
      </w:pPr>
      <w:r>
        <w:rPr/>
        <w:t>Ví như người lực sĩ tụ lại một cục nước miếng trên đầu lưỡi</w:t>
      </w:r>
      <w:r>
        <w:rPr>
          <w:spacing w:val="-46"/>
        </w:rPr>
        <w:t> </w:t>
      </w:r>
      <w:r>
        <w:rPr/>
        <w:t>và nhổ đi không có phí sức. Cũng vậy, như cục nước miếng là</w:t>
      </w:r>
      <w:r>
        <w:rPr>
          <w:spacing w:val="1"/>
        </w:rPr>
        <w:t> </w:t>
      </w:r>
      <w:r>
        <w:rPr/>
        <w:t>đời</w:t>
      </w:r>
      <w:r>
        <w:rPr>
          <w:spacing w:val="20"/>
        </w:rPr>
        <w:t> </w:t>
      </w:r>
      <w:r>
        <w:rPr/>
        <w:t>sống</w:t>
      </w:r>
      <w:r>
        <w:rPr>
          <w:spacing w:val="20"/>
        </w:rPr>
        <w:t> </w:t>
      </w:r>
      <w:r>
        <w:rPr/>
        <w:t>loài</w:t>
      </w:r>
      <w:r>
        <w:rPr>
          <w:spacing w:val="20"/>
        </w:rPr>
        <w:t> </w:t>
      </w:r>
      <w:r>
        <w:rPr/>
        <w:t>người,</w:t>
      </w:r>
      <w:r>
        <w:rPr>
          <w:spacing w:val="21"/>
        </w:rPr>
        <w:t> </w:t>
      </w:r>
      <w:r>
        <w:rPr/>
        <w:t>nhỏ</w:t>
      </w:r>
      <w:r>
        <w:rPr>
          <w:spacing w:val="20"/>
        </w:rPr>
        <w:t> </w:t>
      </w:r>
      <w:r>
        <w:rPr/>
        <w:t>bé,</w:t>
      </w:r>
      <w:r>
        <w:rPr>
          <w:spacing w:val="20"/>
        </w:rPr>
        <w:t> </w:t>
      </w:r>
      <w:r>
        <w:rPr/>
        <w:t>không</w:t>
      </w:r>
      <w:r>
        <w:rPr>
          <w:spacing w:val="20"/>
        </w:rPr>
        <w:t> </w:t>
      </w:r>
      <w:r>
        <w:rPr/>
        <w:t>đáng</w:t>
      </w:r>
      <w:r>
        <w:rPr>
          <w:spacing w:val="19"/>
        </w:rPr>
        <w:t> </w:t>
      </w:r>
      <w:r>
        <w:rPr/>
        <w:t>kể...</w:t>
      </w:r>
      <w:r>
        <w:rPr>
          <w:spacing w:val="21"/>
        </w:rPr>
        <w:t> </w:t>
      </w:r>
      <w:r>
        <w:rPr/>
        <w:t>Không</w:t>
      </w:r>
      <w:r>
        <w:rPr>
          <w:spacing w:val="19"/>
        </w:rPr>
        <w:t> </w:t>
      </w:r>
      <w:r>
        <w:rPr/>
        <w:t>ai</w:t>
      </w:r>
      <w:r>
        <w:rPr>
          <w:spacing w:val="21"/>
        </w:rPr>
        <w:t> </w:t>
      </w:r>
      <w:r>
        <w:rPr/>
        <w:t>sinh</w:t>
      </w:r>
      <w:r>
        <w:rPr>
          <w:spacing w:val="-46"/>
        </w:rPr>
        <w:t> </w:t>
      </w:r>
      <w:r>
        <w:rPr/>
        <w:t>ra</w:t>
      </w:r>
      <w:r>
        <w:rPr>
          <w:spacing w:val="2"/>
        </w:rPr>
        <w:t> </w:t>
      </w:r>
      <w:r>
        <w:rPr/>
        <w:t>mà</w:t>
      </w:r>
      <w:r>
        <w:rPr>
          <w:spacing w:val="3"/>
        </w:rPr>
        <w:t> </w:t>
      </w:r>
      <w:r>
        <w:rPr/>
        <w:t>có thể</w:t>
      </w:r>
      <w:r>
        <w:rPr>
          <w:spacing w:val="3"/>
        </w:rPr>
        <w:t> </w:t>
      </w:r>
      <w:r>
        <w:rPr/>
        <w:t>thoát</w:t>
      </w:r>
      <w:r>
        <w:rPr>
          <w:spacing w:val="1"/>
        </w:rPr>
        <w:t> </w:t>
      </w:r>
      <w:r>
        <w:rPr/>
        <w:t>khỏi</w:t>
      </w:r>
      <w:r>
        <w:rPr>
          <w:spacing w:val="3"/>
        </w:rPr>
        <w:t> </w:t>
      </w:r>
      <w:r>
        <w:rPr/>
        <w:t>cái</w:t>
      </w:r>
      <w:r>
        <w:rPr>
          <w:spacing w:val="1"/>
        </w:rPr>
        <w:t> </w:t>
      </w:r>
      <w:r>
        <w:rPr/>
        <w:t>chết.</w:t>
      </w:r>
    </w:p>
    <w:p>
      <w:pPr>
        <w:pStyle w:val="BodyText"/>
        <w:spacing w:line="244" w:lineRule="auto" w:before="63"/>
        <w:ind w:right="367" w:firstLine="141"/>
      </w:pPr>
      <w:r>
        <w:rPr>
          <w:w w:val="95"/>
        </w:rPr>
        <w:t>Ví như một miếng thịt được quăng vào một nồi sắt được hâm</w:t>
      </w:r>
      <w:r>
        <w:rPr>
          <w:spacing w:val="1"/>
          <w:w w:val="95"/>
        </w:rPr>
        <w:t> </w:t>
      </w:r>
      <w:r>
        <w:rPr/>
        <w:t>nóng cả ngày, mau chóng biến mất, không tồn tại lâu dài.</w:t>
      </w:r>
      <w:r>
        <w:rPr>
          <w:spacing w:val="1"/>
        </w:rPr>
        <w:t> </w:t>
      </w:r>
      <w:r>
        <w:rPr/>
        <w:t>Cũng vậy, như</w:t>
      </w:r>
      <w:r>
        <w:rPr>
          <w:spacing w:val="1"/>
        </w:rPr>
        <w:t> </w:t>
      </w:r>
      <w:r>
        <w:rPr/>
        <w:t>miếng</w:t>
      </w:r>
      <w:r>
        <w:rPr>
          <w:spacing w:val="1"/>
        </w:rPr>
        <w:t> </w:t>
      </w:r>
      <w:r>
        <w:rPr/>
        <w:t>thịt là đời sống</w:t>
      </w:r>
      <w:r>
        <w:rPr>
          <w:spacing w:val="1"/>
        </w:rPr>
        <w:t> </w:t>
      </w:r>
      <w:r>
        <w:rPr/>
        <w:t>con người, nhỏ</w:t>
      </w:r>
      <w:r>
        <w:rPr>
          <w:spacing w:val="1"/>
        </w:rPr>
        <w:t> </w:t>
      </w:r>
      <w:r>
        <w:rPr/>
        <w:t>bé,</w:t>
      </w:r>
      <w:r>
        <w:rPr>
          <w:spacing w:val="1"/>
        </w:rPr>
        <w:t> </w:t>
      </w:r>
      <w:r>
        <w:rPr/>
        <w:t>không đáng kể... Không ai sinh ra mà có thể thoát khỏi cái</w:t>
      </w:r>
      <w:r>
        <w:rPr>
          <w:spacing w:val="1"/>
        </w:rPr>
        <w:t> </w:t>
      </w:r>
      <w:r>
        <w:rPr/>
        <w:t>chết.</w:t>
      </w:r>
    </w:p>
    <w:p>
      <w:pPr>
        <w:pStyle w:val="BodyText"/>
        <w:spacing w:line="244" w:lineRule="auto" w:before="66"/>
        <w:ind w:right="366" w:firstLine="141"/>
      </w:pPr>
      <w:r>
        <w:rPr/>
        <w:t>Ví như con bò cái sắp bị giết, được dắt đến lò thịt, mỗi bước</w:t>
      </w:r>
      <w:r>
        <w:rPr>
          <w:spacing w:val="-46"/>
        </w:rPr>
        <w:t> </w:t>
      </w:r>
      <w:r>
        <w:rPr/>
        <w:t>chân giơ lên là bước gần đến bị giết, gần đến chết. Cũng vậy,</w:t>
      </w:r>
      <w:r>
        <w:rPr>
          <w:spacing w:val="1"/>
        </w:rPr>
        <w:t> </w:t>
      </w:r>
      <w:r>
        <w:rPr>
          <w:spacing w:val="-1"/>
        </w:rPr>
        <w:t>như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bò</w:t>
      </w:r>
      <w:r>
        <w:rPr>
          <w:spacing w:val="-10"/>
        </w:rPr>
        <w:t> </w:t>
      </w:r>
      <w:r>
        <w:rPr>
          <w:spacing w:val="-1"/>
        </w:rPr>
        <w:t>cái</w:t>
      </w:r>
      <w:r>
        <w:rPr>
          <w:spacing w:val="-10"/>
        </w:rPr>
        <w:t> </w:t>
      </w:r>
      <w:r>
        <w:rPr>
          <w:spacing w:val="-1"/>
        </w:rPr>
        <w:t>sắp</w:t>
      </w:r>
      <w:r>
        <w:rPr>
          <w:spacing w:val="-11"/>
        </w:rPr>
        <w:t> </w:t>
      </w:r>
      <w:r>
        <w:rPr/>
        <w:t>bị</w:t>
      </w:r>
      <w:r>
        <w:rPr>
          <w:spacing w:val="-9"/>
        </w:rPr>
        <w:t> </w:t>
      </w:r>
      <w:r>
        <w:rPr/>
        <w:t>giết</w:t>
      </w:r>
      <w:r>
        <w:rPr>
          <w:spacing w:val="-12"/>
        </w:rPr>
        <w:t> </w:t>
      </w:r>
      <w:r>
        <w:rPr/>
        <w:t>là</w:t>
      </w:r>
      <w:r>
        <w:rPr>
          <w:spacing w:val="-10"/>
        </w:rPr>
        <w:t> </w:t>
      </w:r>
      <w:r>
        <w:rPr/>
        <w:t>đời</w:t>
      </w:r>
      <w:r>
        <w:rPr>
          <w:spacing w:val="-10"/>
        </w:rPr>
        <w:t> </w:t>
      </w:r>
      <w:r>
        <w:rPr/>
        <w:t>sống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người,</w:t>
      </w:r>
      <w:r>
        <w:rPr>
          <w:spacing w:val="-10"/>
        </w:rPr>
        <w:t> </w:t>
      </w:r>
      <w:r>
        <w:rPr/>
        <w:t>nhỏ</w:t>
      </w:r>
      <w:r>
        <w:rPr>
          <w:spacing w:val="-11"/>
        </w:rPr>
        <w:t> </w:t>
      </w:r>
      <w:r>
        <w:rPr/>
        <w:t>bé,</w:t>
      </w:r>
      <w:r>
        <w:rPr>
          <w:spacing w:val="-10"/>
        </w:rPr>
        <w:t> </w:t>
      </w:r>
      <w:r>
        <w:rPr/>
        <w:t>không</w:t>
      </w:r>
      <w:r>
        <w:rPr>
          <w:spacing w:val="-46"/>
        </w:rPr>
        <w:t> </w:t>
      </w:r>
      <w:r>
        <w:rPr/>
        <w:t>đáng kể, nhiều khổ đau, nhiều ưu não. Các ông hãy hiểu rõ</w:t>
      </w:r>
      <w:r>
        <w:rPr>
          <w:spacing w:val="1"/>
        </w:rPr>
        <w:t> </w:t>
      </w:r>
      <w:r>
        <w:rPr/>
        <w:t>như thế. Hãy làm điều lành, sống đời phạm hạnh. Không ai</w:t>
      </w:r>
      <w:r>
        <w:rPr>
          <w:spacing w:val="1"/>
        </w:rPr>
        <w:t> </w:t>
      </w:r>
      <w:r>
        <w:rPr/>
        <w:t>sinh</w:t>
      </w:r>
      <w:r>
        <w:rPr>
          <w:spacing w:val="2"/>
        </w:rPr>
        <w:t> </w:t>
      </w:r>
      <w:r>
        <w:rPr/>
        <w:t>ra</w:t>
      </w:r>
      <w:r>
        <w:rPr>
          <w:spacing w:val="3"/>
        </w:rPr>
        <w:t> </w:t>
      </w:r>
      <w:r>
        <w:rPr/>
        <w:t>mà</w:t>
      </w:r>
      <w:r>
        <w:rPr>
          <w:spacing w:val="4"/>
        </w:rPr>
        <w:t> </w:t>
      </w:r>
      <w:r>
        <w:rPr/>
        <w:t>có thể</w:t>
      </w:r>
      <w:r>
        <w:rPr>
          <w:spacing w:val="4"/>
        </w:rPr>
        <w:t> </w:t>
      </w:r>
      <w:r>
        <w:rPr/>
        <w:t>thoát</w:t>
      </w:r>
      <w:r>
        <w:rPr>
          <w:spacing w:val="1"/>
        </w:rPr>
        <w:t> </w:t>
      </w:r>
      <w:r>
        <w:rPr/>
        <w:t>khỏi</w:t>
      </w:r>
      <w:r>
        <w:rPr>
          <w:spacing w:val="2"/>
        </w:rPr>
        <w:t> </w:t>
      </w:r>
      <w:r>
        <w:rPr/>
        <w:t>cái</w:t>
      </w:r>
      <w:r>
        <w:rPr>
          <w:spacing w:val="4"/>
        </w:rPr>
        <w:t> </w:t>
      </w:r>
      <w:r>
        <w:rPr/>
        <w:t>chết”.</w:t>
      </w:r>
    </w:p>
    <w:p>
      <w:pPr>
        <w:pStyle w:val="BodyText"/>
        <w:spacing w:before="66"/>
        <w:ind w:left="542"/>
      </w:pPr>
      <w:r>
        <w:rPr/>
        <w:t>Lúc</w:t>
      </w:r>
      <w:r>
        <w:rPr>
          <w:spacing w:val="-6"/>
        </w:rPr>
        <w:t> </w:t>
      </w:r>
      <w:r>
        <w:rPr/>
        <w:t>bấy</w:t>
      </w:r>
      <w:r>
        <w:rPr>
          <w:spacing w:val="-4"/>
        </w:rPr>
        <w:t> </w:t>
      </w:r>
      <w:r>
        <w:rPr/>
        <w:t>giờ,</w:t>
      </w:r>
      <w:r>
        <w:rPr>
          <w:spacing w:val="-5"/>
        </w:rPr>
        <w:t> </w:t>
      </w:r>
      <w:r>
        <w:rPr/>
        <w:t>này</w:t>
      </w:r>
      <w:r>
        <w:rPr>
          <w:spacing w:val="-5"/>
        </w:rPr>
        <w:t> </w:t>
      </w:r>
      <w:r>
        <w:rPr/>
        <w:t>các</w:t>
      </w:r>
      <w:r>
        <w:rPr>
          <w:spacing w:val="-7"/>
        </w:rPr>
        <w:t> </w:t>
      </w:r>
      <w:r>
        <w:rPr/>
        <w:t>tỳ-khưu,</w:t>
      </w:r>
      <w:r>
        <w:rPr>
          <w:spacing w:val="-4"/>
        </w:rPr>
        <w:t> </w:t>
      </w:r>
      <w:r>
        <w:rPr/>
        <w:t>tuổi</w:t>
      </w:r>
      <w:r>
        <w:rPr>
          <w:spacing w:val="-4"/>
        </w:rPr>
        <w:t> </w:t>
      </w:r>
      <w:r>
        <w:rPr/>
        <w:t>thọ</w:t>
      </w:r>
      <w:r>
        <w:rPr>
          <w:spacing w:val="-5"/>
        </w:rPr>
        <w:t> </w:t>
      </w:r>
      <w:r>
        <w:rPr/>
        <w:t>của</w:t>
      </w:r>
      <w:r>
        <w:rPr>
          <w:spacing w:val="-7"/>
        </w:rPr>
        <w:t> </w:t>
      </w:r>
      <w:r>
        <w:rPr/>
        <w:t>loài</w:t>
      </w:r>
      <w:r>
        <w:rPr>
          <w:spacing w:val="-6"/>
        </w:rPr>
        <w:t> </w:t>
      </w:r>
      <w:r>
        <w:rPr/>
        <w:t>người</w:t>
      </w:r>
      <w:r>
        <w:rPr>
          <w:spacing w:val="-7"/>
        </w:rPr>
        <w:t> </w:t>
      </w:r>
      <w:r>
        <w:rPr/>
        <w:t>lên</w:t>
      </w:r>
      <w:r>
        <w:rPr>
          <w:spacing w:val="-6"/>
        </w:rPr>
        <w:t> </w:t>
      </w:r>
      <w:r>
        <w:rPr/>
        <w:t>đến</w:t>
      </w:r>
    </w:p>
    <w:p>
      <w:pPr>
        <w:pStyle w:val="BodyText"/>
        <w:spacing w:line="244" w:lineRule="auto" w:before="6"/>
        <w:ind w:right="366"/>
      </w:pPr>
      <w:r>
        <w:rPr/>
        <w:t>60.000</w:t>
      </w:r>
      <w:r>
        <w:rPr>
          <w:spacing w:val="-7"/>
        </w:rPr>
        <w:t> </w:t>
      </w:r>
      <w:r>
        <w:rPr/>
        <w:t>năm.</w:t>
      </w:r>
      <w:r>
        <w:rPr>
          <w:spacing w:val="-7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gái</w:t>
      </w:r>
      <w:r>
        <w:rPr>
          <w:spacing w:val="-6"/>
        </w:rPr>
        <w:t> </w:t>
      </w:r>
      <w:r>
        <w:rPr/>
        <w:t>500</w:t>
      </w:r>
      <w:r>
        <w:rPr>
          <w:spacing w:val="-7"/>
        </w:rPr>
        <w:t> </w:t>
      </w:r>
      <w:r>
        <w:rPr/>
        <w:t>tuổi</w:t>
      </w:r>
      <w:r>
        <w:rPr>
          <w:spacing w:val="-5"/>
        </w:rPr>
        <w:t> </w:t>
      </w:r>
      <w:r>
        <w:rPr/>
        <w:t>có</w:t>
      </w:r>
      <w:r>
        <w:rPr>
          <w:spacing w:val="-7"/>
        </w:rPr>
        <w:t> </w:t>
      </w:r>
      <w:r>
        <w:rPr/>
        <w:t>thể</w:t>
      </w:r>
      <w:r>
        <w:rPr>
          <w:spacing w:val="-6"/>
        </w:rPr>
        <w:t> </w:t>
      </w:r>
      <w:r>
        <w:rPr/>
        <w:t>đến</w:t>
      </w:r>
      <w:r>
        <w:rPr>
          <w:spacing w:val="-9"/>
        </w:rPr>
        <w:t> </w:t>
      </w:r>
      <w:r>
        <w:rPr/>
        <w:t>tuổi</w:t>
      </w:r>
      <w:r>
        <w:rPr>
          <w:spacing w:val="-9"/>
        </w:rPr>
        <w:t> </w:t>
      </w:r>
      <w:r>
        <w:rPr/>
        <w:t>lấy</w:t>
      </w:r>
      <w:r>
        <w:rPr>
          <w:spacing w:val="-6"/>
        </w:rPr>
        <w:t> </w:t>
      </w:r>
      <w:r>
        <w:rPr/>
        <w:t>chồng.</w:t>
      </w:r>
      <w:r>
        <w:rPr>
          <w:spacing w:val="-46"/>
        </w:rPr>
        <w:t> </w:t>
      </w:r>
      <w:r>
        <w:rPr/>
        <w:t>Lúc</w:t>
      </w:r>
      <w:r>
        <w:rPr>
          <w:spacing w:val="39"/>
        </w:rPr>
        <w:t> </w:t>
      </w:r>
      <w:r>
        <w:rPr/>
        <w:t>bấy</w:t>
      </w:r>
      <w:r>
        <w:rPr>
          <w:spacing w:val="39"/>
        </w:rPr>
        <w:t> </w:t>
      </w:r>
      <w:r>
        <w:rPr/>
        <w:t>giờ,</w:t>
      </w:r>
      <w:r>
        <w:rPr>
          <w:spacing w:val="37"/>
        </w:rPr>
        <w:t> </w:t>
      </w:r>
      <w:r>
        <w:rPr/>
        <w:t>loài</w:t>
      </w:r>
      <w:r>
        <w:rPr>
          <w:spacing w:val="41"/>
        </w:rPr>
        <w:t> </w:t>
      </w:r>
      <w:r>
        <w:rPr/>
        <w:t>người</w:t>
      </w:r>
      <w:r>
        <w:rPr>
          <w:spacing w:val="38"/>
        </w:rPr>
        <w:t> </w:t>
      </w:r>
      <w:r>
        <w:rPr/>
        <w:t>có</w:t>
      </w:r>
      <w:r>
        <w:rPr>
          <w:spacing w:val="39"/>
        </w:rPr>
        <w:t> </w:t>
      </w:r>
      <w:r>
        <w:rPr/>
        <w:t>sáu</w:t>
      </w:r>
      <w:r>
        <w:rPr>
          <w:spacing w:val="40"/>
        </w:rPr>
        <w:t> </w:t>
      </w:r>
      <w:r>
        <w:rPr/>
        <w:t>loại</w:t>
      </w:r>
      <w:r>
        <w:rPr>
          <w:spacing w:val="39"/>
        </w:rPr>
        <w:t> </w:t>
      </w:r>
      <w:r>
        <w:rPr/>
        <w:t>bệnh:</w:t>
      </w:r>
      <w:r>
        <w:rPr>
          <w:spacing w:val="37"/>
        </w:rPr>
        <w:t> </w:t>
      </w:r>
      <w:r>
        <w:rPr/>
        <w:t>Lạnh,</w:t>
      </w:r>
      <w:r>
        <w:rPr>
          <w:spacing w:val="41"/>
        </w:rPr>
        <w:t> </w:t>
      </w:r>
      <w:r>
        <w:rPr/>
        <w:t>nóng,</w:t>
      </w:r>
      <w:r>
        <w:rPr>
          <w:spacing w:val="41"/>
        </w:rPr>
        <w:t> </w:t>
      </w:r>
      <w:r>
        <w:rPr/>
        <w:t>đói,</w:t>
      </w:r>
    </w:p>
    <w:p>
      <w:pPr>
        <w:spacing w:after="0" w:line="244" w:lineRule="auto"/>
        <w:sectPr>
          <w:headerReference w:type="default" r:id="rId26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9"/>
      </w:pPr>
      <w:r>
        <w:rPr/>
        <w:t>khát, đại tiện, tiểu tiện. Dù với loài người thọ mạng dài như</w:t>
      </w:r>
      <w:r>
        <w:rPr>
          <w:spacing w:val="1"/>
        </w:rPr>
        <w:t> </w:t>
      </w:r>
      <w:r>
        <w:rPr/>
        <w:t>vậy, sống lâu như vậy, ít bệnh như vậy, đạo sư Araka lại</w:t>
      </w:r>
      <w:r>
        <w:rPr>
          <w:spacing w:val="1"/>
        </w:rPr>
        <w:t> </w:t>
      </w:r>
      <w:r>
        <w:rPr/>
        <w:t>thuyết pháp cho các đệ tử như vậy: “Ít oi là đời sống của loài</w:t>
      </w:r>
      <w:r>
        <w:rPr>
          <w:spacing w:val="1"/>
        </w:rPr>
        <w:t> </w:t>
      </w:r>
      <w:r>
        <w:rPr/>
        <w:t>người, nhỏ bé, không đáng kể, nhiều khổ đau, nhiều ưu não.</w:t>
      </w:r>
      <w:r>
        <w:rPr>
          <w:spacing w:val="1"/>
        </w:rPr>
        <w:t> </w:t>
      </w:r>
      <w:r>
        <w:rPr/>
        <w:t>Các ông hãy hiểu rõ như thế. Hãy làm điều lành, sống đời</w:t>
      </w:r>
      <w:r>
        <w:rPr>
          <w:spacing w:val="1"/>
        </w:rPr>
        <w:t> </w:t>
      </w:r>
      <w:r>
        <w:rPr/>
        <w:t>phạm</w:t>
      </w:r>
      <w:r>
        <w:rPr>
          <w:spacing w:val="4"/>
        </w:rPr>
        <w:t> </w:t>
      </w:r>
      <w:r>
        <w:rPr/>
        <w:t>hạnh.</w:t>
      </w:r>
      <w:r>
        <w:rPr>
          <w:spacing w:val="4"/>
        </w:rPr>
        <w:t> </w:t>
      </w:r>
      <w:r>
        <w:rPr/>
        <w:t>Không</w:t>
      </w:r>
      <w:r>
        <w:rPr>
          <w:spacing w:val="5"/>
        </w:rPr>
        <w:t> </w:t>
      </w:r>
      <w:r>
        <w:rPr/>
        <w:t>ai</w:t>
      </w:r>
      <w:r>
        <w:rPr>
          <w:spacing w:val="4"/>
        </w:rPr>
        <w:t> </w:t>
      </w:r>
      <w:r>
        <w:rPr/>
        <w:t>sinh</w:t>
      </w:r>
      <w:r>
        <w:rPr>
          <w:spacing w:val="4"/>
        </w:rPr>
        <w:t> </w:t>
      </w:r>
      <w:r>
        <w:rPr/>
        <w:t>ra</w:t>
      </w:r>
      <w:r>
        <w:rPr>
          <w:spacing w:val="4"/>
        </w:rPr>
        <w:t> </w:t>
      </w:r>
      <w:r>
        <w:rPr/>
        <w:t>mà</w:t>
      </w:r>
      <w:r>
        <w:rPr>
          <w:spacing w:val="5"/>
        </w:rPr>
        <w:t> </w:t>
      </w:r>
      <w:r>
        <w:rPr/>
        <w:t>có</w:t>
      </w:r>
      <w:r>
        <w:rPr>
          <w:spacing w:val="1"/>
        </w:rPr>
        <w:t> </w:t>
      </w:r>
      <w:r>
        <w:rPr/>
        <w:t>thể</w:t>
      </w:r>
      <w:r>
        <w:rPr>
          <w:spacing w:val="4"/>
        </w:rPr>
        <w:t> </w:t>
      </w:r>
      <w:r>
        <w:rPr/>
        <w:t>thoát</w:t>
      </w:r>
      <w:r>
        <w:rPr>
          <w:spacing w:val="2"/>
        </w:rPr>
        <w:t> </w:t>
      </w:r>
      <w:r>
        <w:rPr/>
        <w:t>khỏi</w:t>
      </w:r>
      <w:r>
        <w:rPr>
          <w:spacing w:val="3"/>
        </w:rPr>
        <w:t> </w:t>
      </w:r>
      <w:r>
        <w:rPr/>
        <w:t>cái</w:t>
      </w:r>
      <w:r>
        <w:rPr>
          <w:spacing w:val="4"/>
        </w:rPr>
        <w:t> </w:t>
      </w:r>
      <w:r>
        <w:rPr/>
        <w:t>chết”.</w:t>
      </w:r>
    </w:p>
    <w:p>
      <w:pPr>
        <w:pStyle w:val="BodyText"/>
        <w:spacing w:line="244" w:lineRule="auto" w:before="126"/>
        <w:ind w:right="365" w:firstLine="141"/>
      </w:pPr>
      <w:r>
        <w:rPr/>
        <w:t>Nhưng ngày nay, này các tỳ-khưu, ai nói một cách chân</w:t>
      </w:r>
      <w:r>
        <w:rPr>
          <w:spacing w:val="1"/>
        </w:rPr>
        <w:t> </w:t>
      </w:r>
      <w:r>
        <w:rPr/>
        <w:t>chánh, phải nói như sau: “Ít oi là đời sống của loài người, nhỏ</w:t>
      </w:r>
      <w:r>
        <w:rPr>
          <w:spacing w:val="-46"/>
        </w:rPr>
        <w:t> </w:t>
      </w:r>
      <w:r>
        <w:rPr/>
        <w:t>bé, không đáng kể, nhiều khổ đau, nhiều ưu não. Các ông hãy</w:t>
      </w:r>
      <w:r>
        <w:rPr>
          <w:spacing w:val="1"/>
        </w:rPr>
        <w:t> </w:t>
      </w:r>
      <w:r>
        <w:rPr/>
        <w:t>hiểu rõ như thế. Hãy làm điều lành, sống đời phạm hạnh.</w:t>
      </w:r>
      <w:r>
        <w:rPr>
          <w:spacing w:val="1"/>
        </w:rPr>
        <w:t> </w:t>
      </w:r>
      <w:r>
        <w:rPr/>
        <w:t>Không</w:t>
      </w:r>
      <w:r>
        <w:rPr>
          <w:spacing w:val="-3"/>
        </w:rPr>
        <w:t> </w:t>
      </w:r>
      <w:r>
        <w:rPr/>
        <w:t>ai</w:t>
      </w:r>
      <w:r>
        <w:rPr>
          <w:spacing w:val="-2"/>
        </w:rPr>
        <w:t> </w:t>
      </w:r>
      <w:r>
        <w:rPr/>
        <w:t>sinh</w:t>
      </w:r>
      <w:r>
        <w:rPr>
          <w:spacing w:val="-3"/>
        </w:rPr>
        <w:t> </w:t>
      </w:r>
      <w:r>
        <w:rPr/>
        <w:t>ra</w:t>
      </w:r>
      <w:r>
        <w:rPr>
          <w:spacing w:val="-4"/>
        </w:rPr>
        <w:t> </w:t>
      </w:r>
      <w:r>
        <w:rPr/>
        <w:t>mà</w:t>
      </w:r>
      <w:r>
        <w:rPr>
          <w:spacing w:val="-5"/>
        </w:rPr>
        <w:t> </w:t>
      </w:r>
      <w:r>
        <w:rPr/>
        <w:t>có</w:t>
      </w:r>
      <w:r>
        <w:rPr>
          <w:spacing w:val="-3"/>
        </w:rPr>
        <w:t> </w:t>
      </w:r>
      <w:r>
        <w:rPr/>
        <w:t>thể</w:t>
      </w:r>
      <w:r>
        <w:rPr>
          <w:spacing w:val="-3"/>
        </w:rPr>
        <w:t> </w:t>
      </w:r>
      <w:r>
        <w:rPr/>
        <w:t>thoát</w:t>
      </w:r>
      <w:r>
        <w:rPr>
          <w:spacing w:val="-4"/>
        </w:rPr>
        <w:t> </w:t>
      </w:r>
      <w:r>
        <w:rPr/>
        <w:t>khỏi</w:t>
      </w:r>
      <w:r>
        <w:rPr>
          <w:spacing w:val="-5"/>
        </w:rPr>
        <w:t> </w:t>
      </w:r>
      <w:r>
        <w:rPr/>
        <w:t>cái</w:t>
      </w:r>
      <w:r>
        <w:rPr>
          <w:spacing w:val="-4"/>
        </w:rPr>
        <w:t> </w:t>
      </w:r>
      <w:r>
        <w:rPr/>
        <w:t>chết”.</w:t>
      </w:r>
      <w:r>
        <w:rPr>
          <w:spacing w:val="-3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ta</w:t>
      </w:r>
      <w:r>
        <w:rPr>
          <w:spacing w:val="-5"/>
        </w:rPr>
        <w:t> </w:t>
      </w:r>
      <w:r>
        <w:rPr/>
        <w:t>sống</w:t>
      </w:r>
      <w:r>
        <w:rPr>
          <w:spacing w:val="-46"/>
        </w:rPr>
        <w:t> </w:t>
      </w:r>
      <w:r>
        <w:rPr/>
        <w:t>một trăm tuổi, ít hơn hay nhiều hơn. Mạng sống 100 tuổi,</w:t>
      </w:r>
      <w:r>
        <w:rPr>
          <w:spacing w:val="1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chia</w:t>
      </w:r>
      <w:r>
        <w:rPr>
          <w:spacing w:val="-9"/>
        </w:rPr>
        <w:t> </w:t>
      </w:r>
      <w:r>
        <w:rPr/>
        <w:t>thành</w:t>
      </w:r>
      <w:r>
        <w:rPr>
          <w:spacing w:val="-10"/>
        </w:rPr>
        <w:t> </w:t>
      </w:r>
      <w:r>
        <w:rPr/>
        <w:t>300</w:t>
      </w:r>
      <w:r>
        <w:rPr>
          <w:spacing w:val="-9"/>
        </w:rPr>
        <w:t> </w:t>
      </w:r>
      <w:r>
        <w:rPr/>
        <w:t>mùa:</w:t>
      </w:r>
      <w:r>
        <w:rPr>
          <w:spacing w:val="-9"/>
        </w:rPr>
        <w:t> </w:t>
      </w:r>
      <w:r>
        <w:rPr/>
        <w:t>một</w:t>
      </w:r>
      <w:r>
        <w:rPr>
          <w:spacing w:val="-9"/>
        </w:rPr>
        <w:t> </w:t>
      </w:r>
      <w:r>
        <w:rPr/>
        <w:t>trăm</w:t>
      </w:r>
      <w:r>
        <w:rPr>
          <w:spacing w:val="-9"/>
        </w:rPr>
        <w:t> </w:t>
      </w:r>
      <w:r>
        <w:rPr/>
        <w:t>mùa</w:t>
      </w:r>
      <w:r>
        <w:rPr>
          <w:spacing w:val="-10"/>
        </w:rPr>
        <w:t> </w:t>
      </w:r>
      <w:r>
        <w:rPr/>
        <w:t>đông,</w:t>
      </w:r>
      <w:r>
        <w:rPr>
          <w:spacing w:val="-9"/>
        </w:rPr>
        <w:t> </w:t>
      </w:r>
      <w:r>
        <w:rPr/>
        <w:t>một</w:t>
      </w:r>
      <w:r>
        <w:rPr>
          <w:spacing w:val="-9"/>
        </w:rPr>
        <w:t> </w:t>
      </w:r>
      <w:r>
        <w:rPr/>
        <w:t>trăm</w:t>
      </w:r>
      <w:r>
        <w:rPr>
          <w:spacing w:val="-9"/>
        </w:rPr>
        <w:t> </w:t>
      </w:r>
      <w:r>
        <w:rPr/>
        <w:t>mùa</w:t>
      </w:r>
      <w:r>
        <w:rPr>
          <w:spacing w:val="-46"/>
        </w:rPr>
        <w:t> </w:t>
      </w:r>
      <w:r>
        <w:rPr/>
        <w:t>hạ, một trăm mùa mưa. Khi sống qua ba trăm mùa, người ấy</w:t>
      </w:r>
      <w:r>
        <w:rPr>
          <w:spacing w:val="1"/>
        </w:rPr>
        <w:t> </w:t>
      </w:r>
      <w:r>
        <w:rPr/>
        <w:t>sống</w:t>
      </w:r>
      <w:r>
        <w:rPr>
          <w:spacing w:val="-3"/>
        </w:rPr>
        <w:t> </w:t>
      </w:r>
      <w:r>
        <w:rPr/>
        <w:t>1.200</w:t>
      </w:r>
      <w:r>
        <w:rPr>
          <w:spacing w:val="-3"/>
        </w:rPr>
        <w:t> </w:t>
      </w:r>
      <w:r>
        <w:rPr/>
        <w:t>tháng:</w:t>
      </w:r>
      <w:r>
        <w:rPr>
          <w:spacing w:val="-4"/>
        </w:rPr>
        <w:t> </w:t>
      </w:r>
      <w:r>
        <w:rPr/>
        <w:t>400</w:t>
      </w:r>
      <w:r>
        <w:rPr>
          <w:spacing w:val="-3"/>
        </w:rPr>
        <w:t> </w:t>
      </w:r>
      <w:r>
        <w:rPr/>
        <w:t>tháng</w:t>
      </w:r>
      <w:r>
        <w:rPr>
          <w:spacing w:val="-2"/>
        </w:rPr>
        <w:t> </w:t>
      </w:r>
      <w:r>
        <w:rPr/>
        <w:t>lạnh,</w:t>
      </w:r>
      <w:r>
        <w:rPr>
          <w:spacing w:val="-3"/>
        </w:rPr>
        <w:t> </w:t>
      </w:r>
      <w:r>
        <w:rPr/>
        <w:t>400</w:t>
      </w:r>
      <w:r>
        <w:rPr>
          <w:spacing w:val="-4"/>
        </w:rPr>
        <w:t> </w:t>
      </w:r>
      <w:r>
        <w:rPr/>
        <w:t>tháng</w:t>
      </w:r>
      <w:r>
        <w:rPr>
          <w:spacing w:val="-3"/>
        </w:rPr>
        <w:t> </w:t>
      </w:r>
      <w:r>
        <w:rPr/>
        <w:t>nóng,</w:t>
      </w:r>
      <w:r>
        <w:rPr>
          <w:spacing w:val="-6"/>
        </w:rPr>
        <w:t> </w:t>
      </w:r>
      <w:r>
        <w:rPr/>
        <w:t>400</w:t>
      </w:r>
      <w:r>
        <w:rPr>
          <w:spacing w:val="-3"/>
        </w:rPr>
        <w:t> </w:t>
      </w:r>
      <w:r>
        <w:rPr/>
        <w:t>tháng</w:t>
      </w:r>
      <w:r>
        <w:rPr>
          <w:spacing w:val="-46"/>
        </w:rPr>
        <w:t> </w:t>
      </w:r>
      <w:r>
        <w:rPr>
          <w:w w:val="95"/>
        </w:rPr>
        <w:t>mưa. Khi sống 1200 tháng, người ấy sống 2.400 lần nửa tháng:</w:t>
      </w:r>
      <w:r>
        <w:rPr>
          <w:spacing w:val="1"/>
          <w:w w:val="95"/>
        </w:rPr>
        <w:t> </w:t>
      </w:r>
      <w:r>
        <w:rPr>
          <w:spacing w:val="-1"/>
        </w:rPr>
        <w:t>800</w:t>
      </w:r>
      <w:r>
        <w:rPr>
          <w:spacing w:val="-9"/>
        </w:rPr>
        <w:t> </w:t>
      </w:r>
      <w:r>
        <w:rPr/>
        <w:t>nửa</w:t>
      </w:r>
      <w:r>
        <w:rPr>
          <w:spacing w:val="-10"/>
        </w:rPr>
        <w:t> </w:t>
      </w:r>
      <w:r>
        <w:rPr/>
        <w:t>tháng</w:t>
      </w:r>
      <w:r>
        <w:rPr>
          <w:spacing w:val="-9"/>
        </w:rPr>
        <w:t> </w:t>
      </w:r>
      <w:r>
        <w:rPr/>
        <w:t>lạnh,</w:t>
      </w:r>
      <w:r>
        <w:rPr>
          <w:spacing w:val="-9"/>
        </w:rPr>
        <w:t> </w:t>
      </w:r>
      <w:r>
        <w:rPr/>
        <w:t>800</w:t>
      </w:r>
      <w:r>
        <w:rPr>
          <w:spacing w:val="-12"/>
        </w:rPr>
        <w:t> </w:t>
      </w:r>
      <w:r>
        <w:rPr/>
        <w:t>nửa</w:t>
      </w:r>
      <w:r>
        <w:rPr>
          <w:spacing w:val="-9"/>
        </w:rPr>
        <w:t> </w:t>
      </w:r>
      <w:r>
        <w:rPr/>
        <w:t>tháng</w:t>
      </w:r>
      <w:r>
        <w:rPr>
          <w:spacing w:val="-9"/>
        </w:rPr>
        <w:t> </w:t>
      </w:r>
      <w:r>
        <w:rPr/>
        <w:t>nóng,</w:t>
      </w:r>
      <w:r>
        <w:rPr>
          <w:spacing w:val="-9"/>
        </w:rPr>
        <w:t> </w:t>
      </w:r>
      <w:r>
        <w:rPr/>
        <w:t>800</w:t>
      </w:r>
      <w:r>
        <w:rPr>
          <w:spacing w:val="-9"/>
        </w:rPr>
        <w:t> </w:t>
      </w:r>
      <w:r>
        <w:rPr/>
        <w:t>nửa</w:t>
      </w:r>
      <w:r>
        <w:rPr>
          <w:spacing w:val="-9"/>
        </w:rPr>
        <w:t> </w:t>
      </w:r>
      <w:r>
        <w:rPr/>
        <w:t>tháng</w:t>
      </w:r>
      <w:r>
        <w:rPr>
          <w:spacing w:val="-9"/>
        </w:rPr>
        <w:t> </w:t>
      </w:r>
      <w:r>
        <w:rPr/>
        <w:t>mưa.</w:t>
      </w:r>
    </w:p>
    <w:p>
      <w:pPr>
        <w:pStyle w:val="BodyText"/>
        <w:spacing w:before="130"/>
        <w:ind w:left="542"/>
      </w:pPr>
      <w:r>
        <w:rPr/>
        <w:t>Và</w:t>
      </w:r>
      <w:r>
        <w:rPr>
          <w:spacing w:val="-8"/>
        </w:rPr>
        <w:t> </w:t>
      </w:r>
      <w:r>
        <w:rPr/>
        <w:t>khi</w:t>
      </w:r>
      <w:r>
        <w:rPr>
          <w:spacing w:val="-7"/>
        </w:rPr>
        <w:t> </w:t>
      </w:r>
      <w:r>
        <w:rPr/>
        <w:t>sống</w:t>
      </w:r>
      <w:r>
        <w:rPr>
          <w:spacing w:val="-8"/>
        </w:rPr>
        <w:t> </w:t>
      </w:r>
      <w:r>
        <w:rPr/>
        <w:t>2.400</w:t>
      </w:r>
      <w:r>
        <w:rPr>
          <w:spacing w:val="-9"/>
        </w:rPr>
        <w:t> </w:t>
      </w:r>
      <w:r>
        <w:rPr/>
        <w:t>lần</w:t>
      </w:r>
      <w:r>
        <w:rPr>
          <w:spacing w:val="-7"/>
        </w:rPr>
        <w:t> </w:t>
      </w:r>
      <w:r>
        <w:rPr/>
        <w:t>nửa</w:t>
      </w:r>
      <w:r>
        <w:rPr>
          <w:spacing w:val="-11"/>
        </w:rPr>
        <w:t> </w:t>
      </w:r>
      <w:r>
        <w:rPr/>
        <w:t>tháng,</w:t>
      </w:r>
      <w:r>
        <w:rPr>
          <w:spacing w:val="-6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ấy</w:t>
      </w:r>
      <w:r>
        <w:rPr>
          <w:spacing w:val="-6"/>
        </w:rPr>
        <w:t> </w:t>
      </w:r>
      <w:r>
        <w:rPr/>
        <w:t>sống</w:t>
      </w:r>
      <w:r>
        <w:rPr>
          <w:spacing w:val="-8"/>
        </w:rPr>
        <w:t> </w:t>
      </w:r>
      <w:r>
        <w:rPr/>
        <w:t>36.000</w:t>
      </w:r>
      <w:r>
        <w:rPr>
          <w:spacing w:val="-8"/>
        </w:rPr>
        <w:t> </w:t>
      </w:r>
      <w:r>
        <w:rPr/>
        <w:t>đêm:</w:t>
      </w:r>
    </w:p>
    <w:p>
      <w:pPr>
        <w:pStyle w:val="BodyText"/>
        <w:spacing w:before="6"/>
      </w:pPr>
      <w:r>
        <w:rPr>
          <w:w w:val="95"/>
        </w:rPr>
        <w:t>12.000</w:t>
      </w:r>
      <w:r>
        <w:rPr>
          <w:spacing w:val="8"/>
          <w:w w:val="95"/>
        </w:rPr>
        <w:t> </w:t>
      </w:r>
      <w:r>
        <w:rPr>
          <w:w w:val="95"/>
        </w:rPr>
        <w:t>đêm</w:t>
      </w:r>
      <w:r>
        <w:rPr>
          <w:spacing w:val="8"/>
          <w:w w:val="95"/>
        </w:rPr>
        <w:t> </w:t>
      </w:r>
      <w:r>
        <w:rPr>
          <w:w w:val="95"/>
        </w:rPr>
        <w:t>lạnh,</w:t>
      </w:r>
      <w:r>
        <w:rPr>
          <w:spacing w:val="8"/>
          <w:w w:val="95"/>
        </w:rPr>
        <w:t> </w:t>
      </w:r>
      <w:r>
        <w:rPr>
          <w:w w:val="95"/>
        </w:rPr>
        <w:t>12.000</w:t>
      </w:r>
      <w:r>
        <w:rPr>
          <w:spacing w:val="8"/>
          <w:w w:val="95"/>
        </w:rPr>
        <w:t> </w:t>
      </w:r>
      <w:r>
        <w:rPr>
          <w:w w:val="95"/>
        </w:rPr>
        <w:t>đêm</w:t>
      </w:r>
      <w:r>
        <w:rPr>
          <w:spacing w:val="8"/>
          <w:w w:val="95"/>
        </w:rPr>
        <w:t> </w:t>
      </w:r>
      <w:r>
        <w:rPr>
          <w:w w:val="95"/>
        </w:rPr>
        <w:t>nóng,</w:t>
      </w:r>
      <w:r>
        <w:rPr>
          <w:spacing w:val="8"/>
          <w:w w:val="95"/>
        </w:rPr>
        <w:t> </w:t>
      </w:r>
      <w:r>
        <w:rPr>
          <w:w w:val="95"/>
        </w:rPr>
        <w:t>12.000</w:t>
      </w:r>
      <w:r>
        <w:rPr>
          <w:spacing w:val="8"/>
          <w:w w:val="95"/>
        </w:rPr>
        <w:t> </w:t>
      </w:r>
      <w:r>
        <w:rPr>
          <w:w w:val="95"/>
        </w:rPr>
        <w:t>đêm</w:t>
      </w:r>
      <w:r>
        <w:rPr>
          <w:spacing w:val="6"/>
          <w:w w:val="95"/>
        </w:rPr>
        <w:t> </w:t>
      </w:r>
      <w:r>
        <w:rPr>
          <w:w w:val="95"/>
        </w:rPr>
        <w:t>mưa.</w:t>
      </w:r>
      <w:r>
        <w:rPr>
          <w:spacing w:val="8"/>
          <w:w w:val="95"/>
        </w:rPr>
        <w:t> </w:t>
      </w:r>
      <w:r>
        <w:rPr>
          <w:w w:val="95"/>
        </w:rPr>
        <w:t>Khi</w:t>
      </w:r>
      <w:r>
        <w:rPr>
          <w:spacing w:val="9"/>
          <w:w w:val="95"/>
        </w:rPr>
        <w:t> </w:t>
      </w:r>
      <w:r>
        <w:rPr>
          <w:w w:val="95"/>
        </w:rPr>
        <w:t>sống</w:t>
      </w:r>
    </w:p>
    <w:p>
      <w:pPr>
        <w:pStyle w:val="ListParagraph"/>
        <w:numPr>
          <w:ilvl w:val="1"/>
          <w:numId w:val="70"/>
        </w:numPr>
        <w:tabs>
          <w:tab w:pos="1064" w:val="left" w:leader="none"/>
        </w:tabs>
        <w:spacing w:line="244" w:lineRule="auto" w:before="6" w:after="0"/>
        <w:ind w:left="401" w:right="365" w:firstLine="0"/>
        <w:jc w:val="both"/>
        <w:rPr>
          <w:sz w:val="22"/>
        </w:rPr>
      </w:pPr>
      <w:r>
        <w:rPr>
          <w:sz w:val="22"/>
        </w:rPr>
        <w:t>đêm, người ấy ăn chỉ có 72.000 bữa cơm: 24.000 bữa</w:t>
      </w:r>
      <w:r>
        <w:rPr>
          <w:spacing w:val="1"/>
          <w:sz w:val="22"/>
        </w:rPr>
        <w:t> </w:t>
      </w:r>
      <w:r>
        <w:rPr>
          <w:w w:val="95"/>
          <w:sz w:val="22"/>
        </w:rPr>
        <w:t>cơm vào mùa lạnh, 24.000 bữa cơm vào mùa nóng, 24.000 bữa</w:t>
      </w:r>
      <w:r>
        <w:rPr>
          <w:spacing w:val="1"/>
          <w:w w:val="95"/>
          <w:sz w:val="22"/>
        </w:rPr>
        <w:t> </w:t>
      </w:r>
      <w:r>
        <w:rPr>
          <w:sz w:val="22"/>
        </w:rPr>
        <w:t>cơm</w:t>
      </w:r>
      <w:r>
        <w:rPr>
          <w:spacing w:val="-7"/>
          <w:sz w:val="22"/>
        </w:rPr>
        <w:t> </w:t>
      </w:r>
      <w:r>
        <w:rPr>
          <w:sz w:val="22"/>
        </w:rPr>
        <w:t>vào</w:t>
      </w:r>
      <w:r>
        <w:rPr>
          <w:spacing w:val="-6"/>
          <w:sz w:val="22"/>
        </w:rPr>
        <w:t> </w:t>
      </w:r>
      <w:r>
        <w:rPr>
          <w:sz w:val="22"/>
        </w:rPr>
        <w:t>mùa</w:t>
      </w:r>
      <w:r>
        <w:rPr>
          <w:spacing w:val="-9"/>
          <w:sz w:val="22"/>
        </w:rPr>
        <w:t> </w:t>
      </w:r>
      <w:r>
        <w:rPr>
          <w:sz w:val="22"/>
        </w:rPr>
        <w:t>mưa.</w:t>
      </w:r>
      <w:r>
        <w:rPr>
          <w:spacing w:val="-6"/>
          <w:sz w:val="22"/>
        </w:rPr>
        <w:t> </w:t>
      </w:r>
      <w:r>
        <w:rPr>
          <w:sz w:val="22"/>
        </w:rPr>
        <w:t>Ðây</w:t>
      </w:r>
      <w:r>
        <w:rPr>
          <w:spacing w:val="-6"/>
          <w:sz w:val="22"/>
        </w:rPr>
        <w:t> </w:t>
      </w:r>
      <w:r>
        <w:rPr>
          <w:sz w:val="22"/>
        </w:rPr>
        <w:t>gồm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sữa</w:t>
      </w:r>
      <w:r>
        <w:rPr>
          <w:spacing w:val="-7"/>
          <w:sz w:val="22"/>
        </w:rPr>
        <w:t> </w:t>
      </w:r>
      <w:r>
        <w:rPr>
          <w:sz w:val="22"/>
        </w:rPr>
        <w:t>mẹ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8"/>
          <w:sz w:val="22"/>
        </w:rPr>
        <w:t> </w:t>
      </w:r>
      <w:r>
        <w:rPr>
          <w:sz w:val="22"/>
        </w:rPr>
        <w:t>thời</w:t>
      </w:r>
      <w:r>
        <w:rPr>
          <w:spacing w:val="-6"/>
          <w:sz w:val="22"/>
        </w:rPr>
        <w:t> </w:t>
      </w:r>
      <w:r>
        <w:rPr>
          <w:sz w:val="22"/>
        </w:rPr>
        <w:t>gian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có đồ ăn. Ở đây, có những khi không có bữa ăn này, nghĩa là</w:t>
      </w:r>
      <w:r>
        <w:rPr>
          <w:spacing w:val="1"/>
          <w:sz w:val="22"/>
        </w:rPr>
        <w:t> </w:t>
      </w:r>
      <w:r>
        <w:rPr>
          <w:sz w:val="22"/>
        </w:rPr>
        <w:t>tức giận không ăn cơm, khổ đau không ăn cơm, bệnh hoạn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ăn</w:t>
      </w:r>
      <w:r>
        <w:rPr>
          <w:spacing w:val="-3"/>
          <w:sz w:val="22"/>
        </w:rPr>
        <w:t> </w:t>
      </w:r>
      <w:r>
        <w:rPr>
          <w:sz w:val="22"/>
        </w:rPr>
        <w:t>cơm,</w:t>
      </w:r>
      <w:r>
        <w:rPr>
          <w:spacing w:val="-5"/>
          <w:sz w:val="22"/>
        </w:rPr>
        <w:t> </w:t>
      </w:r>
      <w:r>
        <w:rPr>
          <w:sz w:val="22"/>
        </w:rPr>
        <w:t>trai</w:t>
      </w:r>
      <w:r>
        <w:rPr>
          <w:spacing w:val="-4"/>
          <w:sz w:val="22"/>
        </w:rPr>
        <w:t> </w:t>
      </w:r>
      <w:r>
        <w:rPr>
          <w:sz w:val="22"/>
        </w:rPr>
        <w:t>giới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ăn</w:t>
      </w:r>
      <w:r>
        <w:rPr>
          <w:spacing w:val="-3"/>
          <w:sz w:val="22"/>
        </w:rPr>
        <w:t> </w:t>
      </w:r>
      <w:r>
        <w:rPr>
          <w:sz w:val="22"/>
        </w:rPr>
        <w:t>cơm,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thu</w:t>
      </w:r>
      <w:r>
        <w:rPr>
          <w:spacing w:val="-3"/>
          <w:sz w:val="22"/>
        </w:rPr>
        <w:t> </w:t>
      </w:r>
      <w:r>
        <w:rPr>
          <w:sz w:val="22"/>
        </w:rPr>
        <w:t>hoạch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nên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ăn</w:t>
      </w:r>
      <w:r>
        <w:rPr>
          <w:spacing w:val="3"/>
          <w:sz w:val="22"/>
        </w:rPr>
        <w:t> </w:t>
      </w:r>
      <w:r>
        <w:rPr>
          <w:sz w:val="22"/>
        </w:rPr>
        <w:t>cơm.</w:t>
      </w:r>
    </w:p>
    <w:p>
      <w:pPr>
        <w:pStyle w:val="BodyText"/>
        <w:spacing w:line="244" w:lineRule="auto" w:before="127"/>
        <w:ind w:right="366" w:firstLine="141"/>
      </w:pPr>
      <w:r>
        <w:rPr/>
        <w:t>Như vậy, này các tỳ-khưu, tuổi thọ một trăm năm của loài</w:t>
      </w:r>
      <w:r>
        <w:rPr>
          <w:spacing w:val="1"/>
        </w:rPr>
        <w:t> </w:t>
      </w:r>
      <w:r>
        <w:rPr/>
        <w:t>người được Ta gọi là tuổi thọ, được gọi là lượng của tuổi thọ,</w:t>
      </w:r>
      <w:r>
        <w:rPr>
          <w:spacing w:val="1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gọi</w:t>
      </w:r>
      <w:r>
        <w:rPr>
          <w:spacing w:val="-3"/>
        </w:rPr>
        <w:t> </w:t>
      </w:r>
      <w:r>
        <w:rPr/>
        <w:t>là</w:t>
      </w:r>
      <w:r>
        <w:rPr>
          <w:spacing w:val="-4"/>
        </w:rPr>
        <w:t> </w:t>
      </w:r>
      <w:r>
        <w:rPr/>
        <w:t>thời</w:t>
      </w:r>
      <w:r>
        <w:rPr>
          <w:spacing w:val="-4"/>
        </w:rPr>
        <w:t> </w:t>
      </w:r>
      <w:r>
        <w:rPr/>
        <w:t>tiết,</w:t>
      </w:r>
      <w:r>
        <w:rPr>
          <w:spacing w:val="-3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gọi</w:t>
      </w:r>
      <w:r>
        <w:rPr>
          <w:spacing w:val="-4"/>
        </w:rPr>
        <w:t> </w:t>
      </w:r>
      <w:r>
        <w:rPr/>
        <w:t>là</w:t>
      </w:r>
      <w:r>
        <w:rPr>
          <w:spacing w:val="-4"/>
        </w:rPr>
        <w:t> </w:t>
      </w:r>
      <w:r>
        <w:rPr/>
        <w:t>năm,</w:t>
      </w:r>
      <w:r>
        <w:rPr>
          <w:spacing w:val="-4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gọi</w:t>
      </w:r>
      <w:r>
        <w:rPr>
          <w:spacing w:val="-3"/>
        </w:rPr>
        <w:t> </w:t>
      </w:r>
      <w:r>
        <w:rPr/>
        <w:t>là</w:t>
      </w:r>
      <w:r>
        <w:rPr>
          <w:spacing w:val="-4"/>
        </w:rPr>
        <w:t> </w:t>
      </w:r>
      <w:r>
        <w:rPr/>
        <w:t>tháng,</w:t>
      </w:r>
      <w:r>
        <w:rPr>
          <w:spacing w:val="-4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gọi</w:t>
      </w:r>
      <w:r>
        <w:rPr>
          <w:spacing w:val="-6"/>
        </w:rPr>
        <w:t> </w:t>
      </w:r>
      <w:r>
        <w:rPr/>
        <w:t>là</w:t>
      </w:r>
      <w:r>
        <w:rPr>
          <w:spacing w:val="-7"/>
        </w:rPr>
        <w:t> </w:t>
      </w:r>
      <w:r>
        <w:rPr/>
        <w:t>nửa</w:t>
      </w:r>
      <w:r>
        <w:rPr>
          <w:spacing w:val="-7"/>
        </w:rPr>
        <w:t> </w:t>
      </w:r>
      <w:r>
        <w:rPr/>
        <w:t>tháng,</w:t>
      </w:r>
      <w:r>
        <w:rPr>
          <w:spacing w:val="-9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gọi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/>
        <w:t>đêm,</w:t>
      </w:r>
      <w:r>
        <w:rPr>
          <w:spacing w:val="-9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gọi</w:t>
      </w:r>
      <w:r>
        <w:rPr>
          <w:spacing w:val="-6"/>
        </w:rPr>
        <w:t> </w:t>
      </w:r>
      <w:r>
        <w:rPr/>
        <w:t>là</w:t>
      </w:r>
      <w:r>
        <w:rPr>
          <w:spacing w:val="-6"/>
        </w:rPr>
        <w:t> </w:t>
      </w:r>
      <w:r>
        <w:rPr/>
        <w:t>đêm</w:t>
      </w:r>
      <w:r>
        <w:rPr>
          <w:spacing w:val="-7"/>
        </w:rPr>
        <w:t> </w:t>
      </w:r>
      <w:r>
        <w:rPr/>
        <w:t>ngày,</w:t>
      </w:r>
      <w:r>
        <w:rPr>
          <w:spacing w:val="-7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gọi</w:t>
      </w:r>
      <w:r>
        <w:rPr>
          <w:spacing w:val="3"/>
        </w:rPr>
        <w:t> </w:t>
      </w:r>
      <w:r>
        <w:rPr/>
        <w:t>là</w:t>
      </w:r>
      <w:r>
        <w:rPr>
          <w:spacing w:val="1"/>
        </w:rPr>
        <w:t> </w:t>
      </w:r>
      <w:r>
        <w:rPr/>
        <w:t>bữa</w:t>
      </w:r>
      <w:r>
        <w:rPr>
          <w:spacing w:val="3"/>
        </w:rPr>
        <w:t> </w:t>
      </w:r>
      <w:r>
        <w:rPr/>
        <w:t>ăn,</w:t>
      </w:r>
      <w:r>
        <w:rPr>
          <w:spacing w:val="2"/>
        </w:rPr>
        <w:t> </w:t>
      </w:r>
      <w:r>
        <w:rPr/>
        <w:t>được</w:t>
      </w:r>
      <w:r>
        <w:rPr>
          <w:spacing w:val="4"/>
        </w:rPr>
        <w:t> </w:t>
      </w:r>
      <w:r>
        <w:rPr/>
        <w:t>gọi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giữa</w:t>
      </w:r>
      <w:r>
        <w:rPr>
          <w:spacing w:val="4"/>
        </w:rPr>
        <w:t> </w:t>
      </w:r>
      <w:r>
        <w:rPr/>
        <w:t>bữa</w:t>
      </w:r>
      <w:r>
        <w:rPr>
          <w:spacing w:val="3"/>
        </w:rPr>
        <w:t> </w:t>
      </w:r>
      <w:r>
        <w:rPr/>
        <w:t>ăn.</w:t>
      </w:r>
    </w:p>
    <w:p>
      <w:pPr>
        <w:pStyle w:val="BodyText"/>
        <w:spacing w:before="66"/>
        <w:ind w:left="542"/>
      </w:pPr>
      <w:r>
        <w:rPr/>
        <w:t>Này</w:t>
      </w:r>
      <w:r>
        <w:rPr>
          <w:spacing w:val="36"/>
        </w:rPr>
        <w:t> </w:t>
      </w:r>
      <w:r>
        <w:rPr/>
        <w:t>các</w:t>
      </w:r>
      <w:r>
        <w:rPr>
          <w:spacing w:val="35"/>
        </w:rPr>
        <w:t> </w:t>
      </w:r>
      <w:r>
        <w:rPr/>
        <w:t>tỳ-khưu,</w:t>
      </w:r>
      <w:r>
        <w:rPr>
          <w:spacing w:val="35"/>
        </w:rPr>
        <w:t> </w:t>
      </w:r>
      <w:r>
        <w:rPr/>
        <w:t>những</w:t>
      </w:r>
      <w:r>
        <w:rPr>
          <w:spacing w:val="36"/>
        </w:rPr>
        <w:t> </w:t>
      </w:r>
      <w:r>
        <w:rPr/>
        <w:t>gì</w:t>
      </w:r>
      <w:r>
        <w:rPr>
          <w:spacing w:val="37"/>
        </w:rPr>
        <w:t> </w:t>
      </w:r>
      <w:r>
        <w:rPr/>
        <w:t>bậc</w:t>
      </w:r>
      <w:r>
        <w:rPr>
          <w:spacing w:val="36"/>
        </w:rPr>
        <w:t> </w:t>
      </w:r>
      <w:r>
        <w:rPr/>
        <w:t>đạo</w:t>
      </w:r>
      <w:r>
        <w:rPr>
          <w:spacing w:val="38"/>
        </w:rPr>
        <w:t> </w:t>
      </w:r>
      <w:r>
        <w:rPr/>
        <w:t>sư</w:t>
      </w:r>
      <w:r>
        <w:rPr>
          <w:spacing w:val="35"/>
        </w:rPr>
        <w:t> </w:t>
      </w:r>
      <w:r>
        <w:rPr/>
        <w:t>phải</w:t>
      </w:r>
      <w:r>
        <w:rPr>
          <w:spacing w:val="36"/>
        </w:rPr>
        <w:t> </w:t>
      </w:r>
      <w:r>
        <w:rPr/>
        <w:t>làm,</w:t>
      </w:r>
      <w:r>
        <w:rPr>
          <w:spacing w:val="34"/>
        </w:rPr>
        <w:t> </w:t>
      </w:r>
      <w:r>
        <w:rPr/>
        <w:t>vì</w:t>
      </w:r>
      <w:r>
        <w:rPr>
          <w:spacing w:val="37"/>
        </w:rPr>
        <w:t> </w:t>
      </w:r>
      <w:r>
        <w:rPr/>
        <w:t>hạnh</w:t>
      </w:r>
    </w:p>
    <w:p>
      <w:pPr>
        <w:spacing w:after="0"/>
        <w:sectPr>
          <w:headerReference w:type="default" r:id="rId27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phúc,</w:t>
      </w:r>
      <w:r>
        <w:rPr>
          <w:spacing w:val="16"/>
        </w:rPr>
        <w:t> </w:t>
      </w:r>
      <w:r>
        <w:rPr/>
        <w:t>vì</w:t>
      </w:r>
      <w:r>
        <w:rPr>
          <w:spacing w:val="14"/>
        </w:rPr>
        <w:t> </w:t>
      </w:r>
      <w:r>
        <w:rPr/>
        <w:t>lòng</w:t>
      </w:r>
      <w:r>
        <w:rPr>
          <w:spacing w:val="15"/>
        </w:rPr>
        <w:t> </w:t>
      </w:r>
      <w:r>
        <w:rPr/>
        <w:t>thương</w:t>
      </w:r>
      <w:r>
        <w:rPr>
          <w:spacing w:val="15"/>
        </w:rPr>
        <w:t> </w:t>
      </w:r>
      <w:r>
        <w:rPr/>
        <w:t>tưởng</w:t>
      </w:r>
      <w:r>
        <w:rPr>
          <w:spacing w:val="15"/>
        </w:rPr>
        <w:t> </w:t>
      </w:r>
      <w:r>
        <w:rPr/>
        <w:t>đệ</w:t>
      </w:r>
      <w:r>
        <w:rPr>
          <w:spacing w:val="15"/>
        </w:rPr>
        <w:t> </w:t>
      </w:r>
      <w:r>
        <w:rPr/>
        <w:t>tử,</w:t>
      </w:r>
      <w:r>
        <w:rPr>
          <w:spacing w:val="16"/>
        </w:rPr>
        <w:t> </w:t>
      </w:r>
      <w:r>
        <w:rPr/>
        <w:t>những</w:t>
      </w:r>
      <w:r>
        <w:rPr>
          <w:spacing w:val="15"/>
        </w:rPr>
        <w:t> </w:t>
      </w:r>
      <w:r>
        <w:rPr/>
        <w:t>việc</w:t>
      </w:r>
      <w:r>
        <w:rPr>
          <w:spacing w:val="12"/>
        </w:rPr>
        <w:t> </w:t>
      </w:r>
      <w:r>
        <w:rPr/>
        <w:t>ấy</w:t>
      </w:r>
      <w:r>
        <w:rPr>
          <w:spacing w:val="15"/>
        </w:rPr>
        <w:t> </w:t>
      </w:r>
      <w:r>
        <w:rPr/>
        <w:t>Ta</w:t>
      </w:r>
      <w:r>
        <w:rPr>
          <w:spacing w:val="16"/>
        </w:rPr>
        <w:t> </w:t>
      </w:r>
      <w:r>
        <w:rPr/>
        <w:t>đã</w:t>
      </w:r>
      <w:r>
        <w:rPr>
          <w:spacing w:val="16"/>
        </w:rPr>
        <w:t> </w:t>
      </w:r>
      <w:r>
        <w:rPr/>
        <w:t>làm,</w:t>
      </w:r>
      <w:r>
        <w:rPr>
          <w:spacing w:val="-46"/>
        </w:rPr>
        <w:t> </w:t>
      </w:r>
      <w:r>
        <w:rPr/>
        <w:t>vì lòng thương tưởng các ông. Này các tỳ-khưu, đây là những</w:t>
      </w:r>
      <w:r>
        <w:rPr>
          <w:spacing w:val="-46"/>
        </w:rPr>
        <w:t> </w:t>
      </w:r>
      <w:r>
        <w:rPr/>
        <w:t>gốc cây, đây là những căn nhà trống. Này các tỳ-khưu, hãy</w:t>
      </w:r>
      <w:r>
        <w:rPr>
          <w:spacing w:val="1"/>
        </w:rPr>
        <w:t> </w:t>
      </w:r>
      <w:r>
        <w:rPr/>
        <w:t>hành thiền, chớ có phóng dật. Đừng để hối tiếc về sau. Ðó là</w:t>
      </w:r>
      <w:r>
        <w:rPr>
          <w:spacing w:val="1"/>
        </w:rPr>
        <w:t> </w:t>
      </w:r>
      <w:r>
        <w:rPr/>
        <w:t>lời</w:t>
      </w:r>
      <w:r>
        <w:rPr>
          <w:spacing w:val="2"/>
        </w:rPr>
        <w:t> </w:t>
      </w:r>
      <w:r>
        <w:rPr/>
        <w:t>giáo</w:t>
      </w:r>
      <w:r>
        <w:rPr>
          <w:spacing w:val="3"/>
        </w:rPr>
        <w:t> </w:t>
      </w:r>
      <w:r>
        <w:rPr/>
        <w:t>huấn</w:t>
      </w:r>
      <w:r>
        <w:rPr>
          <w:spacing w:val="3"/>
        </w:rPr>
        <w:t> </w:t>
      </w:r>
      <w:r>
        <w:rPr/>
        <w:t>của</w:t>
      </w:r>
      <w:r>
        <w:rPr>
          <w:spacing w:val="3"/>
        </w:rPr>
        <w:t> </w:t>
      </w:r>
      <w:r>
        <w:rPr/>
        <w:t>Ta</w:t>
      </w:r>
      <w:r>
        <w:rPr>
          <w:spacing w:val="3"/>
        </w:rPr>
        <w:t> </w:t>
      </w:r>
      <w:r>
        <w:rPr/>
        <w:t>cho</w:t>
      </w:r>
      <w:r>
        <w:rPr>
          <w:spacing w:val="3"/>
        </w:rPr>
        <w:t> </w:t>
      </w:r>
      <w:r>
        <w:rPr/>
        <w:t>các</w:t>
      </w:r>
      <w:r>
        <w:rPr>
          <w:spacing w:val="4"/>
        </w:rPr>
        <w:t> </w:t>
      </w:r>
      <w:r>
        <w:rPr/>
        <w:t>ông.</w:t>
      </w:r>
    </w:p>
    <w:p>
      <w:pPr>
        <w:pStyle w:val="BodyText"/>
        <w:spacing w:before="65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7:74)</w:t>
      </w:r>
    </w:p>
    <w:p>
      <w:pPr>
        <w:pStyle w:val="BodyText"/>
        <w:spacing w:before="11"/>
        <w:ind w:left="0"/>
        <w:jc w:val="left"/>
        <w:rPr>
          <w:sz w:val="34"/>
        </w:rPr>
      </w:pPr>
    </w:p>
    <w:p>
      <w:pPr>
        <w:pStyle w:val="Heading6"/>
        <w:numPr>
          <w:ilvl w:val="0"/>
          <w:numId w:val="69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0"/>
        </w:rPr>
        <w:t>BỐN</w:t>
      </w:r>
      <w:r>
        <w:rPr>
          <w:spacing w:val="13"/>
          <w:w w:val="110"/>
        </w:rPr>
        <w:t> </w:t>
      </w:r>
      <w:r>
        <w:rPr>
          <w:w w:val="110"/>
        </w:rPr>
        <w:t>THUYẾT</w:t>
      </w:r>
      <w:r>
        <w:rPr>
          <w:spacing w:val="12"/>
          <w:w w:val="110"/>
        </w:rPr>
        <w:t> </w:t>
      </w:r>
      <w:r>
        <w:rPr>
          <w:w w:val="110"/>
        </w:rPr>
        <w:t>GIÁO</w:t>
      </w:r>
      <w:r>
        <w:rPr>
          <w:spacing w:val="12"/>
          <w:w w:val="110"/>
        </w:rPr>
        <w:t> </w:t>
      </w:r>
      <w:r>
        <w:rPr>
          <w:w w:val="110"/>
        </w:rPr>
        <w:t>CHÁNH</w:t>
      </w:r>
      <w:r>
        <w:rPr>
          <w:spacing w:val="13"/>
          <w:w w:val="110"/>
        </w:rPr>
        <w:t> </w:t>
      </w:r>
      <w:r>
        <w:rPr>
          <w:w w:val="110"/>
        </w:rPr>
        <w:t>PHÁP</w:t>
      </w:r>
    </w:p>
    <w:p>
      <w:pPr>
        <w:pStyle w:val="ListParagraph"/>
        <w:numPr>
          <w:ilvl w:val="0"/>
          <w:numId w:val="71"/>
        </w:numPr>
        <w:tabs>
          <w:tab w:pos="884" w:val="left" w:leader="none"/>
        </w:tabs>
        <w:spacing w:line="244" w:lineRule="auto" w:before="85" w:after="0"/>
        <w:ind w:left="401" w:right="369" w:firstLine="141"/>
        <w:jc w:val="both"/>
        <w:rPr>
          <w:sz w:val="22"/>
        </w:rPr>
      </w:pPr>
      <w:r>
        <w:rPr>
          <w:sz w:val="22"/>
        </w:rPr>
        <w:t>Tôn giả Raṭṭhapāla đi đến vườn Nai của vua Koravya,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2"/>
          <w:sz w:val="22"/>
        </w:rPr>
        <w:t> </w:t>
      </w:r>
      <w:r>
        <w:rPr>
          <w:sz w:val="22"/>
        </w:rPr>
        <w:t>khi</w:t>
      </w:r>
      <w:r>
        <w:rPr>
          <w:spacing w:val="4"/>
          <w:sz w:val="22"/>
        </w:rPr>
        <w:t> </w:t>
      </w:r>
      <w:r>
        <w:rPr>
          <w:sz w:val="22"/>
        </w:rPr>
        <w:t>đến liền</w:t>
      </w:r>
      <w:r>
        <w:rPr>
          <w:spacing w:val="1"/>
          <w:sz w:val="22"/>
        </w:rPr>
        <w:t> </w:t>
      </w:r>
      <w:r>
        <w:rPr>
          <w:sz w:val="22"/>
        </w:rPr>
        <w:t>ngồi</w:t>
      </w:r>
      <w:r>
        <w:rPr>
          <w:spacing w:val="2"/>
          <w:sz w:val="22"/>
        </w:rPr>
        <w:t> </w:t>
      </w:r>
      <w:r>
        <w:rPr>
          <w:sz w:val="22"/>
        </w:rPr>
        <w:t>xuống</w:t>
      </w:r>
      <w:r>
        <w:rPr>
          <w:spacing w:val="4"/>
          <w:sz w:val="22"/>
        </w:rPr>
        <w:t> </w:t>
      </w:r>
      <w:r>
        <w:rPr>
          <w:sz w:val="22"/>
        </w:rPr>
        <w:t>nghỉ</w:t>
      </w:r>
      <w:r>
        <w:rPr>
          <w:spacing w:val="4"/>
          <w:sz w:val="22"/>
        </w:rPr>
        <w:t> </w:t>
      </w:r>
      <w:r>
        <w:rPr>
          <w:sz w:val="22"/>
        </w:rPr>
        <w:t>trưa dưới</w:t>
      </w:r>
      <w:r>
        <w:rPr>
          <w:spacing w:val="2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gốc</w:t>
      </w:r>
      <w:r>
        <w:rPr>
          <w:spacing w:val="1"/>
          <w:sz w:val="22"/>
        </w:rPr>
        <w:t> </w:t>
      </w:r>
      <w:r>
        <w:rPr>
          <w:sz w:val="22"/>
        </w:rPr>
        <w:t>cây.</w:t>
      </w:r>
    </w:p>
    <w:p>
      <w:pPr>
        <w:pStyle w:val="ListParagraph"/>
        <w:numPr>
          <w:ilvl w:val="0"/>
          <w:numId w:val="71"/>
        </w:numPr>
        <w:tabs>
          <w:tab w:pos="865" w:val="left" w:leader="none"/>
        </w:tabs>
        <w:spacing w:line="240" w:lineRule="auto" w:before="81" w:after="0"/>
        <w:ind w:left="864" w:right="0" w:hanging="323"/>
        <w:jc w:val="both"/>
        <w:rPr>
          <w:sz w:val="22"/>
        </w:rPr>
      </w:pPr>
      <w:r>
        <w:rPr>
          <w:sz w:val="22"/>
        </w:rPr>
        <w:t>Rồi</w:t>
      </w:r>
      <w:r>
        <w:rPr>
          <w:spacing w:val="-2"/>
          <w:sz w:val="22"/>
        </w:rPr>
        <w:t> </w:t>
      </w:r>
      <w:r>
        <w:rPr>
          <w:sz w:val="22"/>
        </w:rPr>
        <w:t>vua Koravya nói</w:t>
      </w:r>
      <w:r>
        <w:rPr>
          <w:spacing w:val="-2"/>
          <w:sz w:val="22"/>
        </w:rPr>
        <w:t> </w:t>
      </w:r>
      <w:r>
        <w:rPr>
          <w:sz w:val="22"/>
        </w:rPr>
        <w:t>với người</w:t>
      </w:r>
      <w:r>
        <w:rPr>
          <w:spacing w:val="-1"/>
          <w:sz w:val="22"/>
        </w:rPr>
        <w:t> </w:t>
      </w:r>
      <w:r>
        <w:rPr>
          <w:sz w:val="22"/>
        </w:rPr>
        <w:t>thợ</w:t>
      </w:r>
      <w:r>
        <w:rPr>
          <w:spacing w:val="-1"/>
          <w:sz w:val="22"/>
        </w:rPr>
        <w:t> </w:t>
      </w:r>
      <w:r>
        <w:rPr>
          <w:sz w:val="22"/>
        </w:rPr>
        <w:t>săn:</w:t>
      </w:r>
    </w:p>
    <w:p>
      <w:pPr>
        <w:pStyle w:val="ListParagraph"/>
        <w:numPr>
          <w:ilvl w:val="2"/>
          <w:numId w:val="70"/>
        </w:numPr>
        <w:tabs>
          <w:tab w:pos="714" w:val="left" w:leader="none"/>
        </w:tabs>
        <w:spacing w:line="244" w:lineRule="auto" w:before="88" w:after="0"/>
        <w:ind w:left="401" w:right="369" w:firstLine="141"/>
        <w:jc w:val="both"/>
        <w:rPr>
          <w:sz w:val="22"/>
        </w:rPr>
      </w:pPr>
      <w:r>
        <w:rPr>
          <w:w w:val="105"/>
          <w:sz w:val="22"/>
        </w:rPr>
        <w:t>Này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săn,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hãy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dọn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dẹp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đất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vườn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ở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Lộc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Uyển,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muốn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đi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thăm viếng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cảnh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đẹp.</w:t>
      </w:r>
    </w:p>
    <w:p>
      <w:pPr>
        <w:pStyle w:val="ListParagraph"/>
        <w:numPr>
          <w:ilvl w:val="2"/>
          <w:numId w:val="70"/>
        </w:numPr>
        <w:tabs>
          <w:tab w:pos="707" w:val="left" w:leader="none"/>
        </w:tabs>
        <w:spacing w:line="240" w:lineRule="auto" w:before="81" w:after="0"/>
        <w:ind w:left="706" w:right="0" w:hanging="165"/>
        <w:jc w:val="both"/>
        <w:rPr>
          <w:sz w:val="22"/>
        </w:rPr>
      </w:pPr>
      <w:r>
        <w:rPr>
          <w:spacing w:val="-1"/>
          <w:w w:val="105"/>
          <w:sz w:val="22"/>
        </w:rPr>
        <w:t>Thưa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vâng,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Ðại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vương.</w:t>
      </w:r>
    </w:p>
    <w:p>
      <w:pPr>
        <w:pStyle w:val="BodyText"/>
        <w:spacing w:line="247" w:lineRule="auto" w:before="86"/>
        <w:ind w:right="366" w:firstLine="141"/>
      </w:pPr>
      <w:r>
        <w:rPr/>
        <w:t>Người thợ săn vâng đáp vua Koravya, trong khi dọn dẹp</w:t>
      </w:r>
      <w:r>
        <w:rPr>
          <w:spacing w:val="1"/>
        </w:rPr>
        <w:t> </w:t>
      </w:r>
      <w:r>
        <w:rPr/>
        <w:t>vườn Nai, thấy Tôn giả Raṭṭhapāla đang ngồi dưới gốc cây để</w:t>
      </w:r>
      <w:r>
        <w:rPr>
          <w:spacing w:val="-46"/>
        </w:rPr>
        <w:t> </w:t>
      </w:r>
      <w:r>
        <w:rPr/>
        <w:t>nghỉ trưa. Sau khi thấy vậy, người ấy liền đến vua Koravya,</w:t>
      </w:r>
      <w:r>
        <w:rPr>
          <w:spacing w:val="1"/>
        </w:rPr>
        <w:t> </w:t>
      </w:r>
      <w:r>
        <w:rPr/>
        <w:t>sau</w:t>
      </w:r>
      <w:r>
        <w:rPr>
          <w:spacing w:val="3"/>
        </w:rPr>
        <w:t> </w:t>
      </w:r>
      <w:r>
        <w:rPr/>
        <w:t>khi</w:t>
      </w:r>
      <w:r>
        <w:rPr>
          <w:spacing w:val="4"/>
        </w:rPr>
        <w:t> </w:t>
      </w:r>
      <w:r>
        <w:rPr/>
        <w:t>đến liền</w:t>
      </w:r>
      <w:r>
        <w:rPr>
          <w:spacing w:val="3"/>
        </w:rPr>
        <w:t> </w:t>
      </w:r>
      <w:r>
        <w:rPr/>
        <w:t>tâu</w:t>
      </w:r>
      <w:r>
        <w:rPr>
          <w:spacing w:val="1"/>
        </w:rPr>
        <w:t> </w:t>
      </w:r>
      <w:r>
        <w:rPr/>
        <w:t>vua</w:t>
      </w:r>
      <w:r>
        <w:rPr>
          <w:spacing w:val="4"/>
        </w:rPr>
        <w:t> </w:t>
      </w:r>
      <w:r>
        <w:rPr/>
        <w:t>Koravya:</w:t>
      </w:r>
    </w:p>
    <w:p>
      <w:pPr>
        <w:pStyle w:val="ListParagraph"/>
        <w:numPr>
          <w:ilvl w:val="2"/>
          <w:numId w:val="70"/>
        </w:numPr>
        <w:tabs>
          <w:tab w:pos="721" w:val="left" w:leader="none"/>
        </w:tabs>
        <w:spacing w:line="244" w:lineRule="auto" w:before="74" w:after="0"/>
        <w:ind w:left="401" w:right="368" w:firstLine="141"/>
        <w:jc w:val="both"/>
        <w:rPr>
          <w:sz w:val="22"/>
        </w:rPr>
      </w:pPr>
      <w:r>
        <w:rPr>
          <w:sz w:val="22"/>
        </w:rPr>
        <w:t>Tâu Ðại vương, vườn Nai đã được dọn dẹp. Và ở đấy có</w:t>
      </w:r>
      <w:r>
        <w:rPr>
          <w:spacing w:val="1"/>
          <w:sz w:val="22"/>
        </w:rPr>
        <w:t> </w:t>
      </w:r>
      <w:r>
        <w:rPr>
          <w:sz w:val="22"/>
        </w:rPr>
        <w:t>thiện</w:t>
      </w:r>
      <w:r>
        <w:rPr>
          <w:spacing w:val="1"/>
          <w:sz w:val="22"/>
        </w:rPr>
        <w:t> </w:t>
      </w:r>
      <w:r>
        <w:rPr>
          <w:sz w:val="22"/>
        </w:rPr>
        <w:t>nam</w:t>
      </w:r>
      <w:r>
        <w:rPr>
          <w:spacing w:val="1"/>
          <w:sz w:val="22"/>
        </w:rPr>
        <w:t> </w:t>
      </w:r>
      <w:r>
        <w:rPr>
          <w:sz w:val="22"/>
        </w:rPr>
        <w:t>tử</w:t>
      </w:r>
      <w:r>
        <w:rPr>
          <w:spacing w:val="1"/>
          <w:sz w:val="22"/>
        </w:rPr>
        <w:t> </w:t>
      </w:r>
      <w:r>
        <w:rPr>
          <w:sz w:val="22"/>
        </w:rPr>
        <w:t>tên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Raṭṭhapāla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gia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Thullakoṭṭhita mà Ðại vương thường hay tán thán, vị ấy đang</w:t>
      </w:r>
      <w:r>
        <w:rPr>
          <w:spacing w:val="-47"/>
          <w:sz w:val="22"/>
        </w:rPr>
        <w:t> </w:t>
      </w:r>
      <w:r>
        <w:rPr>
          <w:sz w:val="22"/>
        </w:rPr>
        <w:t>ngồi</w:t>
      </w:r>
      <w:r>
        <w:rPr>
          <w:spacing w:val="3"/>
          <w:sz w:val="22"/>
        </w:rPr>
        <w:t> </w:t>
      </w:r>
      <w:r>
        <w:rPr>
          <w:sz w:val="22"/>
        </w:rPr>
        <w:t>dưới</w:t>
      </w:r>
      <w:r>
        <w:rPr>
          <w:spacing w:val="2"/>
          <w:sz w:val="22"/>
        </w:rPr>
        <w:t> </w:t>
      </w:r>
      <w:r>
        <w:rPr>
          <w:sz w:val="22"/>
        </w:rPr>
        <w:t>một</w:t>
      </w:r>
      <w:r>
        <w:rPr>
          <w:spacing w:val="3"/>
          <w:sz w:val="22"/>
        </w:rPr>
        <w:t> </w:t>
      </w:r>
      <w:r>
        <w:rPr>
          <w:sz w:val="22"/>
        </w:rPr>
        <w:t>gốc</w:t>
      </w:r>
      <w:r>
        <w:rPr>
          <w:spacing w:val="4"/>
          <w:sz w:val="22"/>
        </w:rPr>
        <w:t> </w:t>
      </w:r>
      <w:r>
        <w:rPr>
          <w:sz w:val="22"/>
        </w:rPr>
        <w:t>cây</w:t>
      </w:r>
      <w:r>
        <w:rPr>
          <w:spacing w:val="4"/>
          <w:sz w:val="22"/>
        </w:rPr>
        <w:t> </w:t>
      </w:r>
      <w:r>
        <w:rPr>
          <w:sz w:val="22"/>
        </w:rPr>
        <w:t>để nghỉ</w:t>
      </w:r>
      <w:r>
        <w:rPr>
          <w:spacing w:val="4"/>
          <w:sz w:val="22"/>
        </w:rPr>
        <w:t> </w:t>
      </w:r>
      <w:r>
        <w:rPr>
          <w:sz w:val="22"/>
        </w:rPr>
        <w:t>trưa.</w:t>
      </w:r>
    </w:p>
    <w:p>
      <w:pPr>
        <w:pStyle w:val="ListParagraph"/>
        <w:numPr>
          <w:ilvl w:val="2"/>
          <w:numId w:val="70"/>
        </w:numPr>
        <w:tabs>
          <w:tab w:pos="726" w:val="left" w:leader="none"/>
        </w:tabs>
        <w:spacing w:line="247" w:lineRule="auto" w:before="84" w:after="0"/>
        <w:ind w:left="401" w:right="369" w:firstLine="141"/>
        <w:jc w:val="both"/>
        <w:rPr>
          <w:sz w:val="22"/>
        </w:rPr>
      </w:pPr>
      <w:r>
        <w:rPr>
          <w:sz w:val="22"/>
        </w:rPr>
        <w:t>Này thợ săn, hôm nay thế là vừa đủ về vườn cảnh. Nay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5"/>
          <w:sz w:val="22"/>
        </w:rPr>
        <w:t> </w:t>
      </w:r>
      <w:r>
        <w:rPr>
          <w:sz w:val="22"/>
        </w:rPr>
        <w:t>ta</w:t>
      </w:r>
      <w:r>
        <w:rPr>
          <w:spacing w:val="6"/>
          <w:sz w:val="22"/>
        </w:rPr>
        <w:t> </w:t>
      </w:r>
      <w:r>
        <w:rPr>
          <w:sz w:val="22"/>
        </w:rPr>
        <w:t>muốn</w:t>
      </w:r>
      <w:r>
        <w:rPr>
          <w:spacing w:val="4"/>
          <w:sz w:val="22"/>
        </w:rPr>
        <w:t> </w:t>
      </w:r>
      <w:r>
        <w:rPr>
          <w:sz w:val="22"/>
        </w:rPr>
        <w:t>cung</w:t>
      </w:r>
      <w:r>
        <w:rPr>
          <w:spacing w:val="6"/>
          <w:sz w:val="22"/>
        </w:rPr>
        <w:t> </w:t>
      </w:r>
      <w:r>
        <w:rPr>
          <w:sz w:val="22"/>
        </w:rPr>
        <w:t>kính</w:t>
      </w:r>
      <w:r>
        <w:rPr>
          <w:spacing w:val="2"/>
          <w:sz w:val="22"/>
        </w:rPr>
        <w:t> </w:t>
      </w:r>
      <w:r>
        <w:rPr>
          <w:sz w:val="22"/>
        </w:rPr>
        <w:t>cúng</w:t>
      </w:r>
      <w:r>
        <w:rPr>
          <w:spacing w:val="5"/>
          <w:sz w:val="22"/>
        </w:rPr>
        <w:t> </w:t>
      </w:r>
      <w:r>
        <w:rPr>
          <w:sz w:val="22"/>
        </w:rPr>
        <w:t>dường</w:t>
      </w:r>
      <w:r>
        <w:rPr>
          <w:spacing w:val="6"/>
          <w:sz w:val="22"/>
        </w:rPr>
        <w:t> </w:t>
      </w:r>
      <w:r>
        <w:rPr>
          <w:sz w:val="22"/>
        </w:rPr>
        <w:t>Tôn</w:t>
      </w:r>
      <w:r>
        <w:rPr>
          <w:spacing w:val="4"/>
          <w:sz w:val="22"/>
        </w:rPr>
        <w:t> </w:t>
      </w:r>
      <w:r>
        <w:rPr>
          <w:sz w:val="22"/>
        </w:rPr>
        <w:t>giả</w:t>
      </w:r>
      <w:r>
        <w:rPr>
          <w:spacing w:val="2"/>
          <w:sz w:val="22"/>
        </w:rPr>
        <w:t> </w:t>
      </w:r>
      <w:r>
        <w:rPr>
          <w:sz w:val="22"/>
        </w:rPr>
        <w:t>Raṭṭhapāla.</w:t>
      </w:r>
    </w:p>
    <w:p>
      <w:pPr>
        <w:pStyle w:val="ListParagraph"/>
        <w:numPr>
          <w:ilvl w:val="0"/>
          <w:numId w:val="71"/>
        </w:numPr>
        <w:tabs>
          <w:tab w:pos="860" w:val="left" w:leader="none"/>
        </w:tabs>
        <w:spacing w:line="244" w:lineRule="auto" w:before="78" w:after="0"/>
        <w:ind w:left="401" w:right="365" w:firstLine="141"/>
        <w:jc w:val="both"/>
        <w:rPr>
          <w:sz w:val="22"/>
        </w:rPr>
      </w:pPr>
      <w:r>
        <w:rPr>
          <w:sz w:val="22"/>
        </w:rPr>
        <w:t>Rồi vua Koravya, sau khi nói: “Ở đây, hãy đem bố thí tất</w:t>
      </w:r>
      <w:r>
        <w:rPr>
          <w:spacing w:val="1"/>
          <w:sz w:val="22"/>
        </w:rPr>
        <w:t> </w:t>
      </w:r>
      <w:r>
        <w:rPr>
          <w:sz w:val="22"/>
        </w:rPr>
        <w:t>cả món ăn đã soạn sẵn, loại cứng và loại mềm”, ra lệnh cho</w:t>
      </w:r>
      <w:r>
        <w:rPr>
          <w:spacing w:val="1"/>
          <w:sz w:val="22"/>
        </w:rPr>
        <w:t> </w:t>
      </w:r>
      <w:r>
        <w:rPr>
          <w:sz w:val="22"/>
        </w:rPr>
        <w:t>thắng nhiều cỗ xe thù thắng, leo lên một cỗ xe thù thắng, liền</w:t>
      </w:r>
      <w:r>
        <w:rPr>
          <w:spacing w:val="1"/>
          <w:sz w:val="22"/>
        </w:rPr>
        <w:t> </w:t>
      </w:r>
      <w:r>
        <w:rPr>
          <w:sz w:val="22"/>
        </w:rPr>
        <w:t>cùng với các cỗ xe đi ra khỏi Thullakoṭṭhita để yết kiến 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-6"/>
          <w:sz w:val="22"/>
        </w:rPr>
        <w:t> </w:t>
      </w:r>
      <w:r>
        <w:rPr>
          <w:sz w:val="22"/>
        </w:rPr>
        <w:t>Raṭṭhapāla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đại</w:t>
      </w:r>
      <w:r>
        <w:rPr>
          <w:spacing w:val="-5"/>
          <w:sz w:val="22"/>
        </w:rPr>
        <w:t> </w:t>
      </w:r>
      <w:r>
        <w:rPr>
          <w:sz w:val="22"/>
        </w:rPr>
        <w:t>uy</w:t>
      </w:r>
      <w:r>
        <w:rPr>
          <w:spacing w:val="-9"/>
          <w:sz w:val="22"/>
        </w:rPr>
        <w:t> </w:t>
      </w:r>
      <w:r>
        <w:rPr>
          <w:sz w:val="22"/>
        </w:rPr>
        <w:t>phong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bậc</w:t>
      </w:r>
      <w:r>
        <w:rPr>
          <w:spacing w:val="-6"/>
          <w:sz w:val="22"/>
        </w:rPr>
        <w:t> </w:t>
      </w:r>
      <w:r>
        <w:rPr>
          <w:sz w:val="22"/>
        </w:rPr>
        <w:t>đế</w:t>
      </w:r>
      <w:r>
        <w:rPr>
          <w:spacing w:val="-6"/>
          <w:sz w:val="22"/>
        </w:rPr>
        <w:t> </w:t>
      </w:r>
      <w:r>
        <w:rPr>
          <w:sz w:val="22"/>
        </w:rPr>
        <w:t>vương.</w:t>
      </w:r>
      <w:r>
        <w:rPr>
          <w:spacing w:val="-8"/>
          <w:sz w:val="22"/>
        </w:rPr>
        <w:t> </w:t>
      </w:r>
      <w:r>
        <w:rPr>
          <w:sz w:val="22"/>
        </w:rPr>
        <w:t>Sau</w:t>
      </w:r>
      <w:r>
        <w:rPr>
          <w:spacing w:val="-7"/>
          <w:sz w:val="22"/>
        </w:rPr>
        <w:t> </w:t>
      </w:r>
      <w:r>
        <w:rPr>
          <w:sz w:val="22"/>
        </w:rPr>
        <w:t>khi</w:t>
      </w:r>
      <w:r>
        <w:rPr>
          <w:spacing w:val="-5"/>
          <w:sz w:val="22"/>
        </w:rPr>
        <w:t> </w:t>
      </w:r>
      <w:r>
        <w:rPr>
          <w:sz w:val="22"/>
        </w:rPr>
        <w:t>cỡi</w:t>
      </w:r>
      <w:r>
        <w:rPr>
          <w:spacing w:val="-46"/>
          <w:sz w:val="22"/>
        </w:rPr>
        <w:t> </w:t>
      </w:r>
      <w:r>
        <w:rPr>
          <w:sz w:val="22"/>
        </w:rPr>
        <w:t>xe cho đến chỗ đất còn có thể cỡi xe được, Ngài xuống xe, đi</w:t>
      </w:r>
      <w:r>
        <w:rPr>
          <w:spacing w:val="1"/>
          <w:sz w:val="22"/>
        </w:rPr>
        <w:t> </w:t>
      </w:r>
      <w:r>
        <w:rPr>
          <w:sz w:val="22"/>
        </w:rPr>
        <w:t>bộ,</w:t>
      </w:r>
      <w:r>
        <w:rPr>
          <w:spacing w:val="16"/>
          <w:sz w:val="22"/>
        </w:rPr>
        <w:t> </w:t>
      </w:r>
      <w:r>
        <w:rPr>
          <w:sz w:val="22"/>
        </w:rPr>
        <w:t>cùng</w:t>
      </w:r>
      <w:r>
        <w:rPr>
          <w:spacing w:val="17"/>
          <w:sz w:val="22"/>
        </w:rPr>
        <w:t> </w:t>
      </w:r>
      <w:r>
        <w:rPr>
          <w:sz w:val="22"/>
        </w:rPr>
        <w:t>với</w:t>
      </w:r>
      <w:r>
        <w:rPr>
          <w:spacing w:val="18"/>
          <w:sz w:val="22"/>
        </w:rPr>
        <w:t> </w:t>
      </w:r>
      <w:r>
        <w:rPr>
          <w:sz w:val="22"/>
        </w:rPr>
        <w:t>hàng</w:t>
      </w:r>
      <w:r>
        <w:rPr>
          <w:spacing w:val="17"/>
          <w:sz w:val="22"/>
        </w:rPr>
        <w:t> </w:t>
      </w:r>
      <w:r>
        <w:rPr>
          <w:sz w:val="22"/>
        </w:rPr>
        <w:t>tùy</w:t>
      </w:r>
      <w:r>
        <w:rPr>
          <w:spacing w:val="17"/>
          <w:sz w:val="22"/>
        </w:rPr>
        <w:t> </w:t>
      </w:r>
      <w:r>
        <w:rPr>
          <w:sz w:val="22"/>
        </w:rPr>
        <w:t>tùng</w:t>
      </w:r>
      <w:r>
        <w:rPr>
          <w:spacing w:val="17"/>
          <w:sz w:val="22"/>
        </w:rPr>
        <w:t> </w:t>
      </w:r>
      <w:r>
        <w:rPr>
          <w:sz w:val="22"/>
        </w:rPr>
        <w:t>vương</w:t>
      </w:r>
      <w:r>
        <w:rPr>
          <w:spacing w:val="17"/>
          <w:sz w:val="22"/>
        </w:rPr>
        <w:t> </w:t>
      </w:r>
      <w:r>
        <w:rPr>
          <w:sz w:val="22"/>
        </w:rPr>
        <w:t>hầu,</w:t>
      </w:r>
      <w:r>
        <w:rPr>
          <w:spacing w:val="17"/>
          <w:sz w:val="22"/>
        </w:rPr>
        <w:t> </w:t>
      </w:r>
      <w:r>
        <w:rPr>
          <w:sz w:val="22"/>
        </w:rPr>
        <w:t>đến</w:t>
      </w:r>
      <w:r>
        <w:rPr>
          <w:spacing w:val="15"/>
          <w:sz w:val="22"/>
        </w:rPr>
        <w:t> </w:t>
      </w:r>
      <w:r>
        <w:rPr>
          <w:sz w:val="22"/>
        </w:rPr>
        <w:t>chỗ</w:t>
      </w:r>
      <w:r>
        <w:rPr>
          <w:spacing w:val="19"/>
          <w:sz w:val="22"/>
        </w:rPr>
        <w:t> </w:t>
      </w:r>
      <w:r>
        <w:rPr>
          <w:sz w:val="22"/>
        </w:rPr>
        <w:t>của</w:t>
      </w:r>
      <w:r>
        <w:rPr>
          <w:spacing w:val="17"/>
          <w:sz w:val="22"/>
        </w:rPr>
        <w:t> </w:t>
      </w:r>
      <w:r>
        <w:rPr>
          <w:sz w:val="22"/>
        </w:rPr>
        <w:t>Tôn</w:t>
      </w:r>
      <w:r>
        <w:rPr>
          <w:spacing w:val="16"/>
          <w:sz w:val="22"/>
        </w:rPr>
        <w:t> </w:t>
      </w:r>
      <w:r>
        <w:rPr>
          <w:sz w:val="22"/>
        </w:rPr>
        <w:t>giả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7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/>
        <w:t>Raṭṭhapāla. Sau khi đến, nói lên những lời chào đón hỏi thăm</w:t>
      </w:r>
      <w:r>
        <w:rPr>
          <w:spacing w:val="-46"/>
        </w:rPr>
        <w:t> </w:t>
      </w:r>
      <w:r>
        <w:rPr/>
        <w:t>với Tôn giả Raṭṭhapāla. Sau khi nói lên những lời chào đón</w:t>
      </w:r>
      <w:r>
        <w:rPr>
          <w:spacing w:val="1"/>
        </w:rPr>
        <w:t> </w:t>
      </w:r>
      <w:r>
        <w:rPr/>
        <w:t>hỏi thăm thân hữu, liền đứng một bên. Ðứng một bên, vua</w:t>
      </w:r>
      <w:r>
        <w:rPr>
          <w:spacing w:val="1"/>
        </w:rPr>
        <w:t> </w:t>
      </w:r>
      <w:r>
        <w:rPr/>
        <w:t>Koravya</w:t>
      </w:r>
      <w:r>
        <w:rPr>
          <w:spacing w:val="1"/>
        </w:rPr>
        <w:t> </w:t>
      </w:r>
      <w:r>
        <w:rPr/>
        <w:t>bạch</w:t>
      </w:r>
      <w:r>
        <w:rPr>
          <w:spacing w:val="4"/>
        </w:rPr>
        <w:t> </w:t>
      </w:r>
      <w:r>
        <w:rPr/>
        <w:t>Tôn</w:t>
      </w:r>
      <w:r>
        <w:rPr>
          <w:spacing w:val="3"/>
        </w:rPr>
        <w:t> </w:t>
      </w:r>
      <w:r>
        <w:rPr/>
        <w:t>giả</w:t>
      </w:r>
      <w:r>
        <w:rPr>
          <w:spacing w:val="4"/>
        </w:rPr>
        <w:t> </w:t>
      </w:r>
      <w:r>
        <w:rPr/>
        <w:t>Raṭṭhapāla:</w:t>
      </w:r>
    </w:p>
    <w:p>
      <w:pPr>
        <w:pStyle w:val="ListParagraph"/>
        <w:numPr>
          <w:ilvl w:val="2"/>
          <w:numId w:val="70"/>
        </w:numPr>
        <w:tabs>
          <w:tab w:pos="728" w:val="left" w:leader="none"/>
        </w:tabs>
        <w:spacing w:line="240" w:lineRule="auto" w:before="63" w:after="0"/>
        <w:ind w:left="727" w:right="0" w:hanging="186"/>
        <w:jc w:val="both"/>
        <w:rPr>
          <w:sz w:val="22"/>
        </w:rPr>
      </w:pPr>
      <w:r>
        <w:rPr>
          <w:sz w:val="22"/>
        </w:rPr>
        <w:t>Ở</w:t>
      </w:r>
      <w:r>
        <w:rPr>
          <w:spacing w:val="24"/>
          <w:sz w:val="22"/>
        </w:rPr>
        <w:t> </w:t>
      </w:r>
      <w:r>
        <w:rPr>
          <w:sz w:val="22"/>
        </w:rPr>
        <w:t>đây</w:t>
      </w:r>
      <w:r>
        <w:rPr>
          <w:spacing w:val="23"/>
          <w:sz w:val="22"/>
        </w:rPr>
        <w:t> </w:t>
      </w:r>
      <w:r>
        <w:rPr>
          <w:sz w:val="22"/>
        </w:rPr>
        <w:t>xin</w:t>
      </w:r>
      <w:r>
        <w:rPr>
          <w:spacing w:val="25"/>
          <w:sz w:val="22"/>
        </w:rPr>
        <w:t> </w:t>
      </w:r>
      <w:r>
        <w:rPr>
          <w:sz w:val="22"/>
        </w:rPr>
        <w:t>mời</w:t>
      </w:r>
      <w:r>
        <w:rPr>
          <w:spacing w:val="26"/>
          <w:sz w:val="22"/>
        </w:rPr>
        <w:t> </w:t>
      </w:r>
      <w:r>
        <w:rPr>
          <w:sz w:val="22"/>
        </w:rPr>
        <w:t>Tôn</w:t>
      </w:r>
      <w:r>
        <w:rPr>
          <w:spacing w:val="24"/>
          <w:sz w:val="22"/>
        </w:rPr>
        <w:t> </w:t>
      </w:r>
      <w:r>
        <w:rPr>
          <w:sz w:val="22"/>
        </w:rPr>
        <w:t>giả</w:t>
      </w:r>
      <w:r>
        <w:rPr>
          <w:spacing w:val="21"/>
          <w:sz w:val="22"/>
        </w:rPr>
        <w:t> </w:t>
      </w:r>
      <w:r>
        <w:rPr>
          <w:sz w:val="22"/>
        </w:rPr>
        <w:t>Raṭṭhapāla</w:t>
      </w:r>
      <w:r>
        <w:rPr>
          <w:spacing w:val="26"/>
          <w:sz w:val="22"/>
        </w:rPr>
        <w:t> </w:t>
      </w:r>
      <w:r>
        <w:rPr>
          <w:sz w:val="22"/>
        </w:rPr>
        <w:t>ngồi</w:t>
      </w:r>
      <w:r>
        <w:rPr>
          <w:spacing w:val="24"/>
          <w:sz w:val="22"/>
        </w:rPr>
        <w:t> </w:t>
      </w:r>
      <w:r>
        <w:rPr>
          <w:sz w:val="22"/>
        </w:rPr>
        <w:t>xuống</w:t>
      </w:r>
      <w:r>
        <w:rPr>
          <w:spacing w:val="25"/>
          <w:sz w:val="22"/>
        </w:rPr>
        <w:t> </w:t>
      </w:r>
      <w:r>
        <w:rPr>
          <w:sz w:val="22"/>
        </w:rPr>
        <w:t>trên</w:t>
      </w:r>
      <w:r>
        <w:rPr>
          <w:spacing w:val="24"/>
          <w:sz w:val="22"/>
        </w:rPr>
        <w:t> </w:t>
      </w:r>
      <w:r>
        <w:rPr>
          <w:sz w:val="22"/>
        </w:rPr>
        <w:t>nệm</w:t>
      </w:r>
    </w:p>
    <w:p>
      <w:pPr>
        <w:pStyle w:val="BodyText"/>
        <w:spacing w:before="6"/>
        <w:jc w:val="left"/>
      </w:pPr>
      <w:r>
        <w:rPr>
          <w:w w:val="110"/>
        </w:rPr>
        <w:t>voi.</w:t>
      </w:r>
    </w:p>
    <w:p>
      <w:pPr>
        <w:pStyle w:val="ListParagraph"/>
        <w:numPr>
          <w:ilvl w:val="2"/>
          <w:numId w:val="70"/>
        </w:numPr>
        <w:tabs>
          <w:tab w:pos="709" w:val="left" w:leader="none"/>
        </w:tabs>
        <w:spacing w:line="244" w:lineRule="auto" w:before="67" w:after="0"/>
        <w:ind w:left="401" w:right="370" w:firstLine="141"/>
        <w:jc w:val="both"/>
        <w:rPr>
          <w:sz w:val="22"/>
        </w:rPr>
      </w:pPr>
      <w:r>
        <w:rPr>
          <w:sz w:val="22"/>
        </w:rPr>
        <w:t>Thôi vừa rồi, Ðại vương! Ðại vương hãy ngồi. Tôi đã ngồi</w:t>
      </w:r>
      <w:r>
        <w:rPr>
          <w:spacing w:val="1"/>
          <w:sz w:val="22"/>
        </w:rPr>
        <w:t> </w:t>
      </w:r>
      <w:r>
        <w:rPr>
          <w:sz w:val="22"/>
        </w:rPr>
        <w:t>trên</w:t>
      </w:r>
      <w:r>
        <w:rPr>
          <w:spacing w:val="1"/>
          <w:sz w:val="22"/>
        </w:rPr>
        <w:t> </w:t>
      </w:r>
      <w:r>
        <w:rPr>
          <w:sz w:val="22"/>
        </w:rPr>
        <w:t>chỗ</w:t>
      </w:r>
      <w:r>
        <w:rPr>
          <w:spacing w:val="3"/>
          <w:sz w:val="22"/>
        </w:rPr>
        <w:t> </w:t>
      </w:r>
      <w:r>
        <w:rPr>
          <w:sz w:val="22"/>
        </w:rPr>
        <w:t>ngồi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tôi.</w:t>
      </w:r>
    </w:p>
    <w:p>
      <w:pPr>
        <w:pStyle w:val="BodyText"/>
        <w:spacing w:line="244" w:lineRule="auto" w:before="62"/>
        <w:ind w:right="369" w:firstLine="141"/>
      </w:pPr>
      <w:r>
        <w:rPr/>
        <w:t>Rồi vua Koravya ngồi trên chỗ ngồi đã soạn sẵn. Sau khi</w:t>
      </w:r>
      <w:r>
        <w:rPr>
          <w:spacing w:val="1"/>
        </w:rPr>
        <w:t> </w:t>
      </w:r>
      <w:r>
        <w:rPr/>
        <w:t>ngồi,</w:t>
      </w:r>
      <w:r>
        <w:rPr>
          <w:spacing w:val="4"/>
        </w:rPr>
        <w:t> </w:t>
      </w:r>
      <w:r>
        <w:rPr/>
        <w:t>vua</w:t>
      </w:r>
      <w:r>
        <w:rPr>
          <w:spacing w:val="4"/>
        </w:rPr>
        <w:t> </w:t>
      </w:r>
      <w:r>
        <w:rPr/>
        <w:t>Koravya</w:t>
      </w:r>
      <w:r>
        <w:rPr>
          <w:spacing w:val="2"/>
        </w:rPr>
        <w:t> </w:t>
      </w:r>
      <w:r>
        <w:rPr/>
        <w:t>bạch</w:t>
      </w:r>
      <w:r>
        <w:rPr>
          <w:spacing w:val="5"/>
        </w:rPr>
        <w:t> </w:t>
      </w:r>
      <w:r>
        <w:rPr/>
        <w:t>Tôn</w:t>
      </w:r>
      <w:r>
        <w:rPr>
          <w:spacing w:val="2"/>
        </w:rPr>
        <w:t> </w:t>
      </w:r>
      <w:r>
        <w:rPr/>
        <w:t>giả</w:t>
      </w:r>
      <w:r>
        <w:rPr>
          <w:spacing w:val="5"/>
        </w:rPr>
        <w:t> </w:t>
      </w:r>
      <w:r>
        <w:rPr/>
        <w:t>Raṭṭhapāla:</w:t>
      </w:r>
    </w:p>
    <w:p>
      <w:pPr>
        <w:pStyle w:val="ListParagraph"/>
        <w:numPr>
          <w:ilvl w:val="0"/>
          <w:numId w:val="71"/>
        </w:numPr>
        <w:tabs>
          <w:tab w:pos="906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– Bạch Tôn giả Raṭṭhapāla,</w:t>
      </w:r>
      <w:r>
        <w:rPr>
          <w:spacing w:val="1"/>
          <w:sz w:val="22"/>
        </w:rPr>
        <w:t> </w:t>
      </w:r>
      <w:r>
        <w:rPr>
          <w:sz w:val="22"/>
        </w:rPr>
        <w:t>có bốn sự suy vong</w:t>
      </w:r>
      <w:r>
        <w:rPr>
          <w:spacing w:val="1"/>
          <w:sz w:val="22"/>
        </w:rPr>
        <w:t> </w:t>
      </w:r>
      <w:r>
        <w:rPr>
          <w:sz w:val="22"/>
        </w:rPr>
        <w:t>này.</w:t>
      </w:r>
      <w:r>
        <w:rPr>
          <w:spacing w:val="1"/>
          <w:sz w:val="22"/>
        </w:rPr>
        <w:t> </w:t>
      </w:r>
      <w:r>
        <w:rPr>
          <w:sz w:val="22"/>
        </w:rPr>
        <w:t>Chính do bị bốn sự suy vong này mà ở đây, có người cạo bỏ</w:t>
      </w:r>
      <w:r>
        <w:rPr>
          <w:spacing w:val="1"/>
          <w:sz w:val="22"/>
        </w:rPr>
        <w:t> </w:t>
      </w:r>
      <w:r>
        <w:rPr>
          <w:sz w:val="22"/>
        </w:rPr>
        <w:t>râu tóc, đắp áo cà-sa, xuất gia, từ bỏ gia đình, sống không gia</w:t>
      </w:r>
      <w:r>
        <w:rPr>
          <w:spacing w:val="1"/>
          <w:sz w:val="22"/>
        </w:rPr>
        <w:t> </w:t>
      </w:r>
      <w:r>
        <w:rPr>
          <w:sz w:val="22"/>
        </w:rPr>
        <w:t>đình. Thế nào là bốn? Lão suy vong, bệnh suy vong, tài sản</w:t>
      </w:r>
      <w:r>
        <w:rPr>
          <w:spacing w:val="1"/>
          <w:sz w:val="22"/>
        </w:rPr>
        <w:t> </w:t>
      </w:r>
      <w:r>
        <w:rPr>
          <w:sz w:val="22"/>
        </w:rPr>
        <w:t>suy</w:t>
      </w:r>
      <w:r>
        <w:rPr>
          <w:spacing w:val="3"/>
          <w:sz w:val="22"/>
        </w:rPr>
        <w:t> </w:t>
      </w:r>
      <w:r>
        <w:rPr>
          <w:sz w:val="22"/>
        </w:rPr>
        <w:t>vong,</w:t>
      </w:r>
      <w:r>
        <w:rPr>
          <w:spacing w:val="5"/>
          <w:sz w:val="22"/>
        </w:rPr>
        <w:t> </w:t>
      </w:r>
      <w:r>
        <w:rPr>
          <w:sz w:val="22"/>
        </w:rPr>
        <w:t>thân</w:t>
      </w:r>
      <w:r>
        <w:rPr>
          <w:spacing w:val="3"/>
          <w:sz w:val="22"/>
        </w:rPr>
        <w:t> </w:t>
      </w:r>
      <w:r>
        <w:rPr>
          <w:sz w:val="22"/>
        </w:rPr>
        <w:t>tộc</w:t>
      </w:r>
      <w:r>
        <w:rPr>
          <w:spacing w:val="4"/>
          <w:sz w:val="22"/>
        </w:rPr>
        <w:t> </w:t>
      </w:r>
      <w:r>
        <w:rPr>
          <w:sz w:val="22"/>
        </w:rPr>
        <w:t>suy</w:t>
      </w:r>
      <w:r>
        <w:rPr>
          <w:spacing w:val="1"/>
          <w:sz w:val="22"/>
        </w:rPr>
        <w:t> </w:t>
      </w:r>
      <w:r>
        <w:rPr>
          <w:sz w:val="22"/>
        </w:rPr>
        <w:t>vong.</w:t>
      </w:r>
    </w:p>
    <w:p>
      <w:pPr>
        <w:pStyle w:val="ListParagraph"/>
        <w:numPr>
          <w:ilvl w:val="0"/>
          <w:numId w:val="71"/>
        </w:numPr>
        <w:tabs>
          <w:tab w:pos="860" w:val="left" w:leader="none"/>
        </w:tabs>
        <w:spacing w:line="244" w:lineRule="auto" w:before="65" w:after="0"/>
        <w:ind w:left="401" w:right="363" w:firstLine="141"/>
        <w:jc w:val="both"/>
        <w:rPr>
          <w:sz w:val="22"/>
        </w:rPr>
      </w:pPr>
      <w:r>
        <w:rPr>
          <w:sz w:val="22"/>
        </w:rPr>
        <w:t>Thế nào là lão suy vong? Ở đây, thưa Tôn giả Raṭṭhapāla</w:t>
      </w:r>
      <w:r>
        <w:rPr>
          <w:spacing w:val="-46"/>
          <w:sz w:val="22"/>
        </w:rPr>
        <w:t> </w:t>
      </w:r>
      <w:r>
        <w:rPr>
          <w:spacing w:val="-1"/>
          <w:sz w:val="22"/>
        </w:rPr>
        <w:t>có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người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niên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cao,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lạp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lớn,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đã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đến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tuổi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trưởng</w:t>
      </w:r>
      <w:r>
        <w:rPr>
          <w:spacing w:val="-8"/>
          <w:sz w:val="22"/>
        </w:rPr>
        <w:t> </w:t>
      </w:r>
      <w:r>
        <w:rPr>
          <w:sz w:val="22"/>
        </w:rPr>
        <w:t>thượng,</w:t>
      </w:r>
      <w:r>
        <w:rPr>
          <w:spacing w:val="-8"/>
          <w:sz w:val="22"/>
        </w:rPr>
        <w:t> </w:t>
      </w:r>
      <w:r>
        <w:rPr>
          <w:sz w:val="22"/>
        </w:rPr>
        <w:t>đã</w:t>
      </w:r>
      <w:r>
        <w:rPr>
          <w:spacing w:val="-8"/>
          <w:sz w:val="22"/>
        </w:rPr>
        <w:t> </w:t>
      </w:r>
      <w:r>
        <w:rPr>
          <w:sz w:val="22"/>
        </w:rPr>
        <w:t>sống</w:t>
      </w:r>
      <w:r>
        <w:rPr>
          <w:spacing w:val="-46"/>
          <w:sz w:val="22"/>
        </w:rPr>
        <w:t> </w:t>
      </w:r>
      <w:r>
        <w:rPr>
          <w:sz w:val="22"/>
        </w:rPr>
        <w:t>mãn</w:t>
      </w:r>
      <w:r>
        <w:rPr>
          <w:spacing w:val="22"/>
          <w:sz w:val="22"/>
        </w:rPr>
        <w:t> </w:t>
      </w:r>
      <w:r>
        <w:rPr>
          <w:sz w:val="22"/>
        </w:rPr>
        <w:t>kỳ,</w:t>
      </w:r>
      <w:r>
        <w:rPr>
          <w:spacing w:val="24"/>
          <w:sz w:val="22"/>
        </w:rPr>
        <w:t> </w:t>
      </w:r>
      <w:r>
        <w:rPr>
          <w:sz w:val="22"/>
        </w:rPr>
        <w:t>đã</w:t>
      </w:r>
      <w:r>
        <w:rPr>
          <w:spacing w:val="23"/>
          <w:sz w:val="22"/>
        </w:rPr>
        <w:t> </w:t>
      </w:r>
      <w:r>
        <w:rPr>
          <w:sz w:val="22"/>
        </w:rPr>
        <w:t>gần</w:t>
      </w:r>
      <w:r>
        <w:rPr>
          <w:spacing w:val="21"/>
          <w:sz w:val="22"/>
        </w:rPr>
        <w:t> </w:t>
      </w:r>
      <w:r>
        <w:rPr>
          <w:sz w:val="22"/>
        </w:rPr>
        <w:t>mệnh</w:t>
      </w:r>
      <w:r>
        <w:rPr>
          <w:spacing w:val="23"/>
          <w:sz w:val="22"/>
        </w:rPr>
        <w:t> </w:t>
      </w:r>
      <w:r>
        <w:rPr>
          <w:sz w:val="22"/>
        </w:rPr>
        <w:t>chung.</w:t>
      </w:r>
      <w:r>
        <w:rPr>
          <w:spacing w:val="22"/>
          <w:sz w:val="22"/>
        </w:rPr>
        <w:t> </w:t>
      </w:r>
      <w:r>
        <w:rPr>
          <w:sz w:val="22"/>
        </w:rPr>
        <w:t>Vị</w:t>
      </w:r>
      <w:r>
        <w:rPr>
          <w:spacing w:val="25"/>
          <w:sz w:val="22"/>
        </w:rPr>
        <w:t> </w:t>
      </w:r>
      <w:r>
        <w:rPr>
          <w:sz w:val="22"/>
        </w:rPr>
        <w:t>ấy</w:t>
      </w:r>
      <w:r>
        <w:rPr>
          <w:spacing w:val="23"/>
          <w:sz w:val="22"/>
        </w:rPr>
        <w:t> </w:t>
      </w:r>
      <w:r>
        <w:rPr>
          <w:sz w:val="22"/>
        </w:rPr>
        <w:t>suy</w:t>
      </w:r>
      <w:r>
        <w:rPr>
          <w:spacing w:val="22"/>
          <w:sz w:val="22"/>
        </w:rPr>
        <w:t> </w:t>
      </w:r>
      <w:r>
        <w:rPr>
          <w:sz w:val="22"/>
        </w:rPr>
        <w:t>tư</w:t>
      </w:r>
      <w:r>
        <w:rPr>
          <w:spacing w:val="24"/>
          <w:sz w:val="22"/>
        </w:rPr>
        <w:t> </w:t>
      </w:r>
      <w:r>
        <w:rPr>
          <w:sz w:val="22"/>
        </w:rPr>
        <w:t>như</w:t>
      </w:r>
      <w:r>
        <w:rPr>
          <w:spacing w:val="22"/>
          <w:sz w:val="22"/>
        </w:rPr>
        <w:t> </w:t>
      </w:r>
      <w:r>
        <w:rPr>
          <w:sz w:val="22"/>
        </w:rPr>
        <w:t>sau:</w:t>
      </w:r>
      <w:r>
        <w:rPr>
          <w:spacing w:val="22"/>
          <w:sz w:val="22"/>
        </w:rPr>
        <w:t> </w:t>
      </w:r>
      <w:r>
        <w:rPr>
          <w:sz w:val="22"/>
        </w:rPr>
        <w:t>“Nay</w:t>
      </w:r>
      <w:r>
        <w:rPr>
          <w:spacing w:val="23"/>
          <w:sz w:val="22"/>
        </w:rPr>
        <w:t> </w:t>
      </w:r>
      <w:r>
        <w:rPr>
          <w:sz w:val="22"/>
        </w:rPr>
        <w:t>ta</w:t>
      </w:r>
      <w:r>
        <w:rPr>
          <w:spacing w:val="-46"/>
          <w:sz w:val="22"/>
        </w:rPr>
        <w:t> </w:t>
      </w:r>
      <w:r>
        <w:rPr>
          <w:sz w:val="22"/>
        </w:rPr>
        <w:t>đã già, niên cao lạp lớn, đã đến tuổi trưởng thượng, đã sống</w:t>
      </w:r>
      <w:r>
        <w:rPr>
          <w:spacing w:val="1"/>
          <w:sz w:val="22"/>
        </w:rPr>
        <w:t> </w:t>
      </w:r>
      <w:r>
        <w:rPr>
          <w:sz w:val="22"/>
        </w:rPr>
        <w:t>mãn</w:t>
      </w:r>
      <w:r>
        <w:rPr>
          <w:spacing w:val="-7"/>
          <w:sz w:val="22"/>
        </w:rPr>
        <w:t> </w:t>
      </w:r>
      <w:r>
        <w:rPr>
          <w:sz w:val="22"/>
        </w:rPr>
        <w:t>kỳ,</w:t>
      </w:r>
      <w:r>
        <w:rPr>
          <w:spacing w:val="-8"/>
          <w:sz w:val="22"/>
        </w:rPr>
        <w:t> </w:t>
      </w:r>
      <w:r>
        <w:rPr>
          <w:sz w:val="22"/>
        </w:rPr>
        <w:t>đã</w:t>
      </w:r>
      <w:r>
        <w:rPr>
          <w:spacing w:val="-6"/>
          <w:sz w:val="22"/>
        </w:rPr>
        <w:t> </w:t>
      </w:r>
      <w:r>
        <w:rPr>
          <w:sz w:val="22"/>
        </w:rPr>
        <w:t>gần</w:t>
      </w:r>
      <w:r>
        <w:rPr>
          <w:spacing w:val="-7"/>
          <w:sz w:val="22"/>
        </w:rPr>
        <w:t> </w:t>
      </w:r>
      <w:r>
        <w:rPr>
          <w:sz w:val="22"/>
        </w:rPr>
        <w:t>mệnh</w:t>
      </w:r>
      <w:r>
        <w:rPr>
          <w:spacing w:val="-7"/>
          <w:sz w:val="22"/>
        </w:rPr>
        <w:t> </w:t>
      </w:r>
      <w:r>
        <w:rPr>
          <w:sz w:val="22"/>
        </w:rPr>
        <w:t>chung.</w:t>
      </w:r>
      <w:r>
        <w:rPr>
          <w:spacing w:val="-6"/>
          <w:sz w:val="22"/>
        </w:rPr>
        <w:t> </w:t>
      </w:r>
      <w:r>
        <w:rPr>
          <w:sz w:val="22"/>
        </w:rPr>
        <w:t>Thật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dễ</w:t>
      </w:r>
      <w:r>
        <w:rPr>
          <w:spacing w:val="-9"/>
          <w:sz w:val="22"/>
        </w:rPr>
        <w:t> </w:t>
      </w:r>
      <w:r>
        <w:rPr>
          <w:sz w:val="22"/>
        </w:rPr>
        <w:t>gì</w:t>
      </w:r>
      <w:r>
        <w:rPr>
          <w:spacing w:val="-6"/>
          <w:sz w:val="22"/>
        </w:rPr>
        <w:t> </w:t>
      </w:r>
      <w:r>
        <w:rPr>
          <w:sz w:val="22"/>
        </w:rPr>
        <w:t>cho</w:t>
      </w:r>
      <w:r>
        <w:rPr>
          <w:spacing w:val="-9"/>
          <w:sz w:val="22"/>
        </w:rPr>
        <w:t> </w:t>
      </w:r>
      <w:r>
        <w:rPr>
          <w:sz w:val="22"/>
        </w:rPr>
        <w:t>ta</w:t>
      </w:r>
      <w:r>
        <w:rPr>
          <w:spacing w:val="-6"/>
          <w:sz w:val="22"/>
        </w:rPr>
        <w:t> </w:t>
      </w:r>
      <w:r>
        <w:rPr>
          <w:sz w:val="22"/>
        </w:rPr>
        <w:t>thu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các tài vật chưa thu hoạch được, hay làm tăng trưởng các tài</w:t>
      </w:r>
      <w:r>
        <w:rPr>
          <w:spacing w:val="1"/>
          <w:sz w:val="22"/>
        </w:rPr>
        <w:t> </w:t>
      </w:r>
      <w:r>
        <w:rPr>
          <w:sz w:val="22"/>
        </w:rPr>
        <w:t>vật</w:t>
      </w:r>
      <w:r>
        <w:rPr>
          <w:spacing w:val="-2"/>
          <w:sz w:val="22"/>
        </w:rPr>
        <w:t> </w:t>
      </w:r>
      <w:r>
        <w:rPr>
          <w:sz w:val="22"/>
        </w:rPr>
        <w:t>đã</w:t>
      </w:r>
      <w:r>
        <w:rPr>
          <w:spacing w:val="-2"/>
          <w:sz w:val="22"/>
        </w:rPr>
        <w:t> </w:t>
      </w:r>
      <w:r>
        <w:rPr>
          <w:sz w:val="22"/>
        </w:rPr>
        <w:t>thu</w:t>
      </w:r>
      <w:r>
        <w:rPr>
          <w:spacing w:val="-2"/>
          <w:sz w:val="22"/>
        </w:rPr>
        <w:t> </w:t>
      </w:r>
      <w:r>
        <w:rPr>
          <w:sz w:val="22"/>
        </w:rPr>
        <w:t>hoạch.</w:t>
      </w:r>
      <w:r>
        <w:rPr>
          <w:spacing w:val="-5"/>
          <w:sz w:val="22"/>
        </w:rPr>
        <w:t> </w:t>
      </w:r>
      <w:r>
        <w:rPr>
          <w:sz w:val="22"/>
        </w:rPr>
        <w:t>Vậy</w:t>
      </w:r>
      <w:r>
        <w:rPr>
          <w:spacing w:val="-4"/>
          <w:sz w:val="22"/>
        </w:rPr>
        <w:t> </w:t>
      </w:r>
      <w:r>
        <w:rPr>
          <w:sz w:val="22"/>
        </w:rPr>
        <w:t>ta</w:t>
      </w:r>
      <w:r>
        <w:rPr>
          <w:spacing w:val="-2"/>
          <w:sz w:val="22"/>
        </w:rPr>
        <w:t> </w:t>
      </w:r>
      <w:r>
        <w:rPr>
          <w:sz w:val="22"/>
        </w:rPr>
        <w:t>hãy</w:t>
      </w:r>
      <w:r>
        <w:rPr>
          <w:spacing w:val="-3"/>
          <w:sz w:val="22"/>
        </w:rPr>
        <w:t> </w:t>
      </w:r>
      <w:r>
        <w:rPr>
          <w:sz w:val="22"/>
        </w:rPr>
        <w:t>cạo</w:t>
      </w:r>
      <w:r>
        <w:rPr>
          <w:spacing w:val="-2"/>
          <w:sz w:val="22"/>
        </w:rPr>
        <w:t> </w:t>
      </w:r>
      <w:r>
        <w:rPr>
          <w:sz w:val="22"/>
        </w:rPr>
        <w:t>bỏ</w:t>
      </w:r>
      <w:r>
        <w:rPr>
          <w:spacing w:val="-5"/>
          <w:sz w:val="22"/>
        </w:rPr>
        <w:t> </w:t>
      </w:r>
      <w:r>
        <w:rPr>
          <w:sz w:val="22"/>
        </w:rPr>
        <w:t>râu</w:t>
      </w:r>
      <w:r>
        <w:rPr>
          <w:spacing w:val="-2"/>
          <w:sz w:val="22"/>
        </w:rPr>
        <w:t> </w:t>
      </w:r>
      <w:r>
        <w:rPr>
          <w:sz w:val="22"/>
        </w:rPr>
        <w:t>tóc,</w:t>
      </w:r>
      <w:r>
        <w:rPr>
          <w:spacing w:val="-5"/>
          <w:sz w:val="22"/>
        </w:rPr>
        <w:t> </w:t>
      </w:r>
      <w:r>
        <w:rPr>
          <w:sz w:val="22"/>
        </w:rPr>
        <w:t>đắp</w:t>
      </w:r>
      <w:r>
        <w:rPr>
          <w:spacing w:val="-5"/>
          <w:sz w:val="22"/>
        </w:rPr>
        <w:t> </w:t>
      </w:r>
      <w:r>
        <w:rPr>
          <w:sz w:val="22"/>
        </w:rPr>
        <w:t>áo</w:t>
      </w:r>
      <w:r>
        <w:rPr>
          <w:spacing w:val="-2"/>
          <w:sz w:val="22"/>
        </w:rPr>
        <w:t> </w:t>
      </w:r>
      <w:r>
        <w:rPr>
          <w:sz w:val="22"/>
        </w:rPr>
        <w:t>cà-sa,</w:t>
      </w:r>
      <w:r>
        <w:rPr>
          <w:spacing w:val="-2"/>
          <w:sz w:val="22"/>
        </w:rPr>
        <w:t> </w:t>
      </w:r>
      <w:r>
        <w:rPr>
          <w:sz w:val="22"/>
        </w:rPr>
        <w:t>xuất</w:t>
      </w:r>
      <w:r>
        <w:rPr>
          <w:spacing w:val="-46"/>
          <w:sz w:val="22"/>
        </w:rPr>
        <w:t> </w:t>
      </w:r>
      <w:r>
        <w:rPr>
          <w:sz w:val="22"/>
        </w:rPr>
        <w:t>gia, từ bỏ</w:t>
      </w:r>
      <w:r>
        <w:rPr>
          <w:spacing w:val="1"/>
          <w:sz w:val="22"/>
        </w:rPr>
        <w:t> </w:t>
      </w:r>
      <w:r>
        <w:rPr>
          <w:sz w:val="22"/>
        </w:rPr>
        <w:t>gia đình, sống không</w:t>
      </w:r>
      <w:r>
        <w:rPr>
          <w:spacing w:val="1"/>
          <w:sz w:val="22"/>
        </w:rPr>
        <w:t> </w:t>
      </w:r>
      <w:r>
        <w:rPr>
          <w:sz w:val="22"/>
        </w:rPr>
        <w:t>gia đình”. Vị</w:t>
      </w:r>
      <w:r>
        <w:rPr>
          <w:spacing w:val="48"/>
          <w:sz w:val="22"/>
        </w:rPr>
        <w:t> </w:t>
      </w:r>
      <w:r>
        <w:rPr>
          <w:sz w:val="22"/>
        </w:rPr>
        <w:t>này, do</w:t>
      </w:r>
      <w:r>
        <w:rPr>
          <w:spacing w:val="48"/>
          <w:sz w:val="22"/>
        </w:rPr>
        <w:t> </w:t>
      </w:r>
      <w:r>
        <w:rPr>
          <w:sz w:val="22"/>
        </w:rPr>
        <w:t>bị lão</w:t>
      </w:r>
      <w:r>
        <w:rPr>
          <w:spacing w:val="1"/>
          <w:sz w:val="22"/>
        </w:rPr>
        <w:t> </w:t>
      </w:r>
      <w:r>
        <w:rPr>
          <w:sz w:val="22"/>
        </w:rPr>
        <w:t>suy vong nên cạo bỏ râu tóc, đắp áo cà-sa, xuất gia, từ bỏ gia</w:t>
      </w:r>
      <w:r>
        <w:rPr>
          <w:spacing w:val="1"/>
          <w:sz w:val="22"/>
        </w:rPr>
        <w:t> </w:t>
      </w:r>
      <w:r>
        <w:rPr>
          <w:sz w:val="22"/>
        </w:rPr>
        <w:t>đình, sống không gia đình. Như vậy được gọi là lão suy vong.</w:t>
      </w:r>
      <w:r>
        <w:rPr>
          <w:spacing w:val="1"/>
          <w:sz w:val="22"/>
        </w:rPr>
        <w:t> </w:t>
      </w:r>
      <w:r>
        <w:rPr>
          <w:sz w:val="22"/>
        </w:rPr>
        <w:t>Nhưng Tôn giả Raṭṭhapāla nay còn trẻ, niên thiếu, còn thanh</w:t>
      </w:r>
      <w:r>
        <w:rPr>
          <w:spacing w:val="1"/>
          <w:sz w:val="22"/>
        </w:rPr>
        <w:t> </w:t>
      </w:r>
      <w:r>
        <w:rPr>
          <w:sz w:val="22"/>
        </w:rPr>
        <w:t>niên, tóc đen nhánh, trong tuổi thanh xuân, trong sơ kỳ tuổi</w:t>
      </w:r>
      <w:r>
        <w:rPr>
          <w:spacing w:val="1"/>
          <w:sz w:val="22"/>
        </w:rPr>
        <w:t> </w:t>
      </w:r>
      <w:r>
        <w:rPr>
          <w:sz w:val="22"/>
        </w:rPr>
        <w:t>đời. Tôn giả Raṭṭhapāla đâu có lão suy vong? Tôn giả đã biết</w:t>
      </w:r>
      <w:r>
        <w:rPr>
          <w:spacing w:val="1"/>
          <w:sz w:val="22"/>
        </w:rPr>
        <w:t> </w:t>
      </w:r>
      <w:r>
        <w:rPr>
          <w:sz w:val="22"/>
        </w:rPr>
        <w:t>gì, đã thấy gì, hay đã nghe gì mà xuất gia, từ bỏ gia đình, sống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gia</w:t>
      </w:r>
      <w:r>
        <w:rPr>
          <w:spacing w:val="4"/>
          <w:sz w:val="22"/>
        </w:rPr>
        <w:t> </w:t>
      </w:r>
      <w:r>
        <w:rPr>
          <w:sz w:val="22"/>
        </w:rPr>
        <w:t>đình?</w:t>
      </w:r>
    </w:p>
    <w:p>
      <w:pPr>
        <w:pStyle w:val="ListParagraph"/>
        <w:numPr>
          <w:ilvl w:val="0"/>
          <w:numId w:val="71"/>
        </w:numPr>
        <w:tabs>
          <w:tab w:pos="913" w:val="left" w:leader="none"/>
        </w:tabs>
        <w:spacing w:line="244" w:lineRule="auto" w:before="75" w:after="0"/>
        <w:ind w:left="401" w:right="368" w:firstLine="141"/>
        <w:jc w:val="both"/>
        <w:rPr>
          <w:sz w:val="22"/>
        </w:rPr>
      </w:pP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bệnh</w:t>
      </w:r>
      <w:r>
        <w:rPr>
          <w:spacing w:val="1"/>
          <w:sz w:val="22"/>
        </w:rPr>
        <w:t> </w:t>
      </w:r>
      <w:r>
        <w:rPr>
          <w:sz w:val="22"/>
        </w:rPr>
        <w:t>suy</w:t>
      </w:r>
      <w:r>
        <w:rPr>
          <w:spacing w:val="1"/>
          <w:sz w:val="22"/>
        </w:rPr>
        <w:t> </w:t>
      </w:r>
      <w:r>
        <w:rPr>
          <w:sz w:val="22"/>
        </w:rPr>
        <w:t>vong?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đây,</w:t>
      </w:r>
      <w:r>
        <w:rPr>
          <w:spacing w:val="1"/>
          <w:sz w:val="22"/>
        </w:rPr>
        <w:t> </w:t>
      </w:r>
      <w:r>
        <w:rPr>
          <w:sz w:val="22"/>
        </w:rPr>
        <w:t>thưa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Raṭṭhapāla, có người bị bệnh, khổ đau, mang trọng bệnh. Vị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suy</w:t>
      </w:r>
      <w:r>
        <w:rPr>
          <w:spacing w:val="4"/>
          <w:sz w:val="22"/>
        </w:rPr>
        <w:t> </w:t>
      </w:r>
      <w:r>
        <w:rPr>
          <w:sz w:val="22"/>
        </w:rPr>
        <w:t>nghĩ</w:t>
      </w:r>
      <w:r>
        <w:rPr>
          <w:spacing w:val="6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sau:</w:t>
      </w:r>
      <w:r>
        <w:rPr>
          <w:spacing w:val="6"/>
          <w:sz w:val="22"/>
        </w:rPr>
        <w:t> </w:t>
      </w:r>
      <w:r>
        <w:rPr>
          <w:sz w:val="22"/>
        </w:rPr>
        <w:t>“Ta</w:t>
      </w:r>
      <w:r>
        <w:rPr>
          <w:spacing w:val="2"/>
          <w:sz w:val="22"/>
        </w:rPr>
        <w:t> </w:t>
      </w:r>
      <w:r>
        <w:rPr>
          <w:sz w:val="22"/>
        </w:rPr>
        <w:t>bị</w:t>
      </w:r>
      <w:r>
        <w:rPr>
          <w:spacing w:val="7"/>
          <w:sz w:val="22"/>
        </w:rPr>
        <w:t> </w:t>
      </w:r>
      <w:r>
        <w:rPr>
          <w:sz w:val="22"/>
        </w:rPr>
        <w:t>bệnh,</w:t>
      </w:r>
      <w:r>
        <w:rPr>
          <w:spacing w:val="3"/>
          <w:sz w:val="22"/>
        </w:rPr>
        <w:t> </w:t>
      </w:r>
      <w:r>
        <w:rPr>
          <w:sz w:val="22"/>
        </w:rPr>
        <w:t>khổ</w:t>
      </w:r>
      <w:r>
        <w:rPr>
          <w:spacing w:val="5"/>
          <w:sz w:val="22"/>
        </w:rPr>
        <w:t> </w:t>
      </w:r>
      <w:r>
        <w:rPr>
          <w:sz w:val="22"/>
        </w:rPr>
        <w:t>đau,</w:t>
      </w:r>
      <w:r>
        <w:rPr>
          <w:spacing w:val="4"/>
          <w:sz w:val="22"/>
        </w:rPr>
        <w:t> </w:t>
      </w:r>
      <w:r>
        <w:rPr>
          <w:sz w:val="22"/>
        </w:rPr>
        <w:t>mang</w:t>
      </w:r>
      <w:r>
        <w:rPr>
          <w:spacing w:val="5"/>
          <w:sz w:val="22"/>
        </w:rPr>
        <w:t> </w:t>
      </w:r>
      <w:r>
        <w:rPr>
          <w:sz w:val="22"/>
        </w:rPr>
        <w:t>trọng</w:t>
      </w:r>
      <w:r>
        <w:rPr>
          <w:spacing w:val="5"/>
          <w:sz w:val="22"/>
        </w:rPr>
        <w:t> </w:t>
      </w:r>
      <w:r>
        <w:rPr>
          <w:sz w:val="22"/>
        </w:rPr>
        <w:t>bệnh,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7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thật không dễ gì cho ta thu được các tài vật chưa thu hoạch</w:t>
      </w:r>
      <w:r>
        <w:rPr>
          <w:spacing w:val="1"/>
        </w:rPr>
        <w:t> </w:t>
      </w:r>
      <w:r>
        <w:rPr/>
        <w:t>được,</w:t>
      </w:r>
      <w:r>
        <w:rPr>
          <w:spacing w:val="-3"/>
        </w:rPr>
        <w:t> </w:t>
      </w:r>
      <w:r>
        <w:rPr/>
        <w:t>hay</w:t>
      </w:r>
      <w:r>
        <w:rPr>
          <w:spacing w:val="-3"/>
        </w:rPr>
        <w:t> </w:t>
      </w:r>
      <w:r>
        <w:rPr/>
        <w:t>làm</w:t>
      </w:r>
      <w:r>
        <w:rPr>
          <w:spacing w:val="-1"/>
        </w:rPr>
        <w:t> </w:t>
      </w:r>
      <w:r>
        <w:rPr/>
        <w:t>tăng</w:t>
      </w:r>
      <w:r>
        <w:rPr>
          <w:spacing w:val="-3"/>
        </w:rPr>
        <w:t> </w:t>
      </w:r>
      <w:r>
        <w:rPr/>
        <w:t>trưởng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tài</w:t>
      </w:r>
      <w:r>
        <w:rPr>
          <w:spacing w:val="-1"/>
        </w:rPr>
        <w:t> </w:t>
      </w:r>
      <w:r>
        <w:rPr/>
        <w:t>vật</w:t>
      </w:r>
      <w:r>
        <w:rPr>
          <w:spacing w:val="-2"/>
        </w:rPr>
        <w:t> </w:t>
      </w:r>
      <w:r>
        <w:rPr/>
        <w:t>đã</w:t>
      </w:r>
      <w:r>
        <w:rPr>
          <w:spacing w:val="-3"/>
        </w:rPr>
        <w:t> </w:t>
      </w:r>
      <w:r>
        <w:rPr/>
        <w:t>thu</w:t>
      </w:r>
      <w:r>
        <w:rPr>
          <w:spacing w:val="-2"/>
        </w:rPr>
        <w:t> </w:t>
      </w:r>
      <w:r>
        <w:rPr/>
        <w:t>hoạch</w:t>
      </w:r>
      <w:r>
        <w:rPr>
          <w:spacing w:val="-6"/>
        </w:rPr>
        <w:t> </w:t>
      </w:r>
      <w:r>
        <w:rPr/>
        <w:t>được.</w:t>
      </w:r>
      <w:r>
        <w:rPr>
          <w:spacing w:val="-2"/>
        </w:rPr>
        <w:t> </w:t>
      </w:r>
      <w:r>
        <w:rPr/>
        <w:t>Vậy</w:t>
      </w:r>
      <w:r>
        <w:rPr>
          <w:spacing w:val="-46"/>
        </w:rPr>
        <w:t> </w:t>
      </w:r>
      <w:r>
        <w:rPr/>
        <w:t>ta hãy cạo bỏ râu tóc, đắp áo cà-sa, xuất gia, từ bỏ gia đình,</w:t>
      </w:r>
      <w:r>
        <w:rPr>
          <w:spacing w:val="1"/>
        </w:rPr>
        <w:t> </w:t>
      </w:r>
      <w:r>
        <w:rPr/>
        <w:t>sống không gia đình”. Vị này do bị bệnh suy vong nên cạo bỏ</w:t>
      </w:r>
      <w:r>
        <w:rPr>
          <w:spacing w:val="1"/>
        </w:rPr>
        <w:t> </w:t>
      </w:r>
      <w:r>
        <w:rPr/>
        <w:t>râu tóc, đắp áo cà-sa, xuất gia, từ bỏ gia đình, sống không gia</w:t>
      </w:r>
      <w:r>
        <w:rPr>
          <w:spacing w:val="1"/>
        </w:rPr>
        <w:t> </w:t>
      </w:r>
      <w:r>
        <w:rPr/>
        <w:t>đình. Như vậy, được gọi là bệnh suy vong. Nhưng Tôn giả</w:t>
      </w:r>
      <w:r>
        <w:rPr>
          <w:spacing w:val="1"/>
        </w:rPr>
        <w:t> </w:t>
      </w:r>
      <w:r>
        <w:rPr/>
        <w:t>Raṭṭhapāla nay ít bệnh, ít khổ não, tiêu hóa được điều hòa,</w:t>
      </w:r>
      <w:r>
        <w:rPr>
          <w:spacing w:val="1"/>
        </w:rPr>
        <w:t> </w:t>
      </w:r>
      <w:r>
        <w:rPr/>
        <w:t>không quá lạnh, không quá nóng. Tôn giả Raṭṭhapāla đâu có</w:t>
      </w:r>
      <w:r>
        <w:rPr>
          <w:spacing w:val="1"/>
        </w:rPr>
        <w:t> </w:t>
      </w:r>
      <w:r>
        <w:rPr/>
        <w:t>bệnh suy vong? Tôn giả đã biết gì, đã thấy gì hay đã nghe gì</w:t>
      </w:r>
      <w:r>
        <w:rPr>
          <w:spacing w:val="1"/>
        </w:rPr>
        <w:t> </w:t>
      </w:r>
      <w:r>
        <w:rPr/>
        <w:t>mà</w:t>
      </w:r>
      <w:r>
        <w:rPr>
          <w:spacing w:val="5"/>
        </w:rPr>
        <w:t> </w:t>
      </w:r>
      <w:r>
        <w:rPr/>
        <w:t>xuất</w:t>
      </w:r>
      <w:r>
        <w:rPr>
          <w:spacing w:val="6"/>
        </w:rPr>
        <w:t> </w:t>
      </w:r>
      <w:r>
        <w:rPr/>
        <w:t>gia,</w:t>
      </w:r>
      <w:r>
        <w:rPr>
          <w:spacing w:val="5"/>
        </w:rPr>
        <w:t> </w:t>
      </w:r>
      <w:r>
        <w:rPr/>
        <w:t>từ</w:t>
      </w:r>
      <w:r>
        <w:rPr>
          <w:spacing w:val="3"/>
        </w:rPr>
        <w:t> </w:t>
      </w:r>
      <w:r>
        <w:rPr/>
        <w:t>bỏ</w:t>
      </w:r>
      <w:r>
        <w:rPr>
          <w:spacing w:val="5"/>
        </w:rPr>
        <w:t> </w:t>
      </w:r>
      <w:r>
        <w:rPr/>
        <w:t>gia</w:t>
      </w:r>
      <w:r>
        <w:rPr>
          <w:spacing w:val="3"/>
        </w:rPr>
        <w:t> </w:t>
      </w:r>
      <w:r>
        <w:rPr/>
        <w:t>đình,</w:t>
      </w:r>
      <w:r>
        <w:rPr>
          <w:spacing w:val="5"/>
        </w:rPr>
        <w:t> </w:t>
      </w:r>
      <w:r>
        <w:rPr/>
        <w:t>sống</w:t>
      </w:r>
      <w:r>
        <w:rPr>
          <w:spacing w:val="6"/>
        </w:rPr>
        <w:t> </w:t>
      </w:r>
      <w:r>
        <w:rPr/>
        <w:t>không</w:t>
      </w:r>
      <w:r>
        <w:rPr>
          <w:spacing w:val="5"/>
        </w:rPr>
        <w:t> </w:t>
      </w:r>
      <w:r>
        <w:rPr/>
        <w:t>gia</w:t>
      </w:r>
      <w:r>
        <w:rPr>
          <w:spacing w:val="6"/>
        </w:rPr>
        <w:t> </w:t>
      </w:r>
      <w:r>
        <w:rPr/>
        <w:t>đình?</w:t>
      </w:r>
    </w:p>
    <w:p>
      <w:pPr>
        <w:pStyle w:val="ListParagraph"/>
        <w:numPr>
          <w:ilvl w:val="0"/>
          <w:numId w:val="71"/>
        </w:numPr>
        <w:tabs>
          <w:tab w:pos="898" w:val="left" w:leader="none"/>
        </w:tabs>
        <w:spacing w:line="244" w:lineRule="auto" w:before="89" w:after="0"/>
        <w:ind w:left="401" w:right="366" w:firstLine="141"/>
        <w:jc w:val="both"/>
        <w:rPr>
          <w:sz w:val="22"/>
        </w:rPr>
      </w:pPr>
      <w:r>
        <w:rPr>
          <w:sz w:val="22"/>
        </w:rPr>
        <w:t>Và thế nào là tài sản suy vong? Ở đây, thưa Tôn giả</w:t>
      </w:r>
      <w:r>
        <w:rPr>
          <w:spacing w:val="1"/>
          <w:sz w:val="22"/>
        </w:rPr>
        <w:t> </w:t>
      </w:r>
      <w:r>
        <w:rPr>
          <w:sz w:val="22"/>
        </w:rPr>
        <w:t>Raṭṭhapāla có người giàu sang, tiền của nhiều, tài vật nhiều</w:t>
      </w:r>
      <w:r>
        <w:rPr>
          <w:spacing w:val="1"/>
          <w:sz w:val="22"/>
        </w:rPr>
        <w:t> </w:t>
      </w:r>
      <w:r>
        <w:rPr>
          <w:sz w:val="22"/>
        </w:rPr>
        <w:t>và những tài vật của vị ấy dần dần đi đến chỗ suy vong. Vị ấy</w:t>
      </w:r>
      <w:r>
        <w:rPr>
          <w:spacing w:val="1"/>
          <w:sz w:val="22"/>
        </w:rPr>
        <w:t> </w:t>
      </w:r>
      <w:r>
        <w:rPr>
          <w:sz w:val="22"/>
        </w:rPr>
        <w:t>suy nghĩ như sau: “Ta trước đây giàu sang, tiền của nhiều, tài</w:t>
      </w:r>
      <w:r>
        <w:rPr>
          <w:spacing w:val="-46"/>
          <w:sz w:val="22"/>
        </w:rPr>
        <w:t> </w:t>
      </w:r>
      <w:r>
        <w:rPr>
          <w:sz w:val="22"/>
        </w:rPr>
        <w:t>sản nhiều. Những tài vật ấy của ta dần dần đã đi đến suy</w:t>
      </w:r>
      <w:r>
        <w:rPr>
          <w:spacing w:val="1"/>
          <w:sz w:val="22"/>
        </w:rPr>
        <w:t> </w:t>
      </w:r>
      <w:r>
        <w:rPr>
          <w:sz w:val="22"/>
        </w:rPr>
        <w:t>vong. Thật không dễ gì cho ta thu được những tài vật chưa</w:t>
      </w:r>
      <w:r>
        <w:rPr>
          <w:spacing w:val="1"/>
          <w:sz w:val="22"/>
        </w:rPr>
        <w:t> </w:t>
      </w:r>
      <w:r>
        <w:rPr>
          <w:sz w:val="22"/>
        </w:rPr>
        <w:t>thu</w:t>
      </w:r>
      <w:r>
        <w:rPr>
          <w:spacing w:val="-10"/>
          <w:sz w:val="22"/>
        </w:rPr>
        <w:t> </w:t>
      </w:r>
      <w:r>
        <w:rPr>
          <w:sz w:val="22"/>
        </w:rPr>
        <w:t>hoạch</w:t>
      </w:r>
      <w:r>
        <w:rPr>
          <w:spacing w:val="-10"/>
          <w:sz w:val="22"/>
        </w:rPr>
        <w:t> </w:t>
      </w:r>
      <w:r>
        <w:rPr>
          <w:sz w:val="22"/>
        </w:rPr>
        <w:t>được,</w:t>
      </w:r>
      <w:r>
        <w:rPr>
          <w:spacing w:val="-9"/>
          <w:sz w:val="22"/>
        </w:rPr>
        <w:t> </w:t>
      </w:r>
      <w:r>
        <w:rPr>
          <w:sz w:val="22"/>
        </w:rPr>
        <w:t>hay</w:t>
      </w:r>
      <w:r>
        <w:rPr>
          <w:spacing w:val="-9"/>
          <w:sz w:val="22"/>
        </w:rPr>
        <w:t> </w:t>
      </w:r>
      <w:r>
        <w:rPr>
          <w:sz w:val="22"/>
        </w:rPr>
        <w:t>làm</w:t>
      </w:r>
      <w:r>
        <w:rPr>
          <w:spacing w:val="-9"/>
          <w:sz w:val="22"/>
        </w:rPr>
        <w:t> </w:t>
      </w:r>
      <w:r>
        <w:rPr>
          <w:sz w:val="22"/>
        </w:rPr>
        <w:t>cho</w:t>
      </w:r>
      <w:r>
        <w:rPr>
          <w:spacing w:val="-10"/>
          <w:sz w:val="22"/>
        </w:rPr>
        <w:t> </w:t>
      </w:r>
      <w:r>
        <w:rPr>
          <w:sz w:val="22"/>
        </w:rPr>
        <w:t>tăng</w:t>
      </w:r>
      <w:r>
        <w:rPr>
          <w:spacing w:val="-10"/>
          <w:sz w:val="22"/>
        </w:rPr>
        <w:t> </w:t>
      </w:r>
      <w:r>
        <w:rPr>
          <w:sz w:val="22"/>
        </w:rPr>
        <w:t>trưởng</w:t>
      </w:r>
      <w:r>
        <w:rPr>
          <w:spacing w:val="-9"/>
          <w:sz w:val="22"/>
        </w:rPr>
        <w:t> </w:t>
      </w:r>
      <w:r>
        <w:rPr>
          <w:sz w:val="22"/>
        </w:rPr>
        <w:t>những</w:t>
      </w:r>
      <w:r>
        <w:rPr>
          <w:spacing w:val="-9"/>
          <w:sz w:val="22"/>
        </w:rPr>
        <w:t> </w:t>
      </w:r>
      <w:r>
        <w:rPr>
          <w:sz w:val="22"/>
        </w:rPr>
        <w:t>tài</w:t>
      </w:r>
      <w:r>
        <w:rPr>
          <w:spacing w:val="-8"/>
          <w:sz w:val="22"/>
        </w:rPr>
        <w:t> </w:t>
      </w:r>
      <w:r>
        <w:rPr>
          <w:sz w:val="22"/>
        </w:rPr>
        <w:t>vật</w:t>
      </w:r>
      <w:r>
        <w:rPr>
          <w:spacing w:val="-8"/>
          <w:sz w:val="22"/>
        </w:rPr>
        <w:t> </w:t>
      </w:r>
      <w:r>
        <w:rPr>
          <w:sz w:val="22"/>
        </w:rPr>
        <w:t>đã</w:t>
      </w:r>
      <w:r>
        <w:rPr>
          <w:spacing w:val="-10"/>
          <w:sz w:val="22"/>
        </w:rPr>
        <w:t> </w:t>
      </w:r>
      <w:r>
        <w:rPr>
          <w:sz w:val="22"/>
        </w:rPr>
        <w:t>thu</w:t>
      </w:r>
      <w:r>
        <w:rPr>
          <w:spacing w:val="-46"/>
          <w:sz w:val="22"/>
        </w:rPr>
        <w:t> </w:t>
      </w:r>
      <w:r>
        <w:rPr>
          <w:sz w:val="22"/>
        </w:rPr>
        <w:t>hoạch được. Vậy ta hãy cạo bỏ râu tóc, đắp áo cà-sa, xuất gia,</w:t>
      </w:r>
      <w:r>
        <w:rPr>
          <w:spacing w:val="1"/>
          <w:sz w:val="22"/>
        </w:rPr>
        <w:t> </w:t>
      </w:r>
      <w:r>
        <w:rPr>
          <w:sz w:val="22"/>
        </w:rPr>
        <w:t>từ bỏ gia đình, sống không gia đình”. Vị này do bị tài sản suy</w:t>
      </w:r>
      <w:r>
        <w:rPr>
          <w:spacing w:val="1"/>
          <w:sz w:val="22"/>
        </w:rPr>
        <w:t> </w:t>
      </w:r>
      <w:r>
        <w:rPr>
          <w:sz w:val="22"/>
        </w:rPr>
        <w:t>vong</w:t>
      </w:r>
      <w:r>
        <w:rPr>
          <w:spacing w:val="-3"/>
          <w:sz w:val="22"/>
        </w:rPr>
        <w:t> </w:t>
      </w:r>
      <w:r>
        <w:rPr>
          <w:sz w:val="22"/>
        </w:rPr>
        <w:t>nên</w:t>
      </w:r>
      <w:r>
        <w:rPr>
          <w:spacing w:val="-3"/>
          <w:sz w:val="22"/>
        </w:rPr>
        <w:t> </w:t>
      </w:r>
      <w:r>
        <w:rPr>
          <w:sz w:val="22"/>
        </w:rPr>
        <w:t>cạo</w:t>
      </w:r>
      <w:r>
        <w:rPr>
          <w:spacing w:val="-6"/>
          <w:sz w:val="22"/>
        </w:rPr>
        <w:t> </w:t>
      </w:r>
      <w:r>
        <w:rPr>
          <w:sz w:val="22"/>
        </w:rPr>
        <w:t>bỏ</w:t>
      </w:r>
      <w:r>
        <w:rPr>
          <w:spacing w:val="-5"/>
          <w:sz w:val="22"/>
        </w:rPr>
        <w:t> </w:t>
      </w:r>
      <w:r>
        <w:rPr>
          <w:sz w:val="22"/>
        </w:rPr>
        <w:t>râu</w:t>
      </w:r>
      <w:r>
        <w:rPr>
          <w:spacing w:val="-4"/>
          <w:sz w:val="22"/>
        </w:rPr>
        <w:t> </w:t>
      </w:r>
      <w:r>
        <w:rPr>
          <w:sz w:val="22"/>
        </w:rPr>
        <w:t>tóc,</w:t>
      </w:r>
      <w:r>
        <w:rPr>
          <w:spacing w:val="-5"/>
          <w:sz w:val="22"/>
        </w:rPr>
        <w:t> </w:t>
      </w:r>
      <w:r>
        <w:rPr>
          <w:sz w:val="22"/>
        </w:rPr>
        <w:t>đắp</w:t>
      </w:r>
      <w:r>
        <w:rPr>
          <w:spacing w:val="-2"/>
          <w:sz w:val="22"/>
        </w:rPr>
        <w:t> </w:t>
      </w:r>
      <w:r>
        <w:rPr>
          <w:sz w:val="22"/>
        </w:rPr>
        <w:t>áo</w:t>
      </w:r>
      <w:r>
        <w:rPr>
          <w:spacing w:val="-3"/>
          <w:sz w:val="22"/>
        </w:rPr>
        <w:t> </w:t>
      </w:r>
      <w:r>
        <w:rPr>
          <w:sz w:val="22"/>
        </w:rPr>
        <w:t>cà-sa,</w:t>
      </w:r>
      <w:r>
        <w:rPr>
          <w:spacing w:val="-4"/>
          <w:sz w:val="22"/>
        </w:rPr>
        <w:t> </w:t>
      </w:r>
      <w:r>
        <w:rPr>
          <w:sz w:val="22"/>
        </w:rPr>
        <w:t>xuất</w:t>
      </w:r>
      <w:r>
        <w:rPr>
          <w:spacing w:val="-2"/>
          <w:sz w:val="22"/>
        </w:rPr>
        <w:t> </w:t>
      </w:r>
      <w:r>
        <w:rPr>
          <w:sz w:val="22"/>
        </w:rPr>
        <w:t>gia,</w:t>
      </w:r>
      <w:r>
        <w:rPr>
          <w:spacing w:val="-4"/>
          <w:sz w:val="22"/>
        </w:rPr>
        <w:t> </w:t>
      </w:r>
      <w:r>
        <w:rPr>
          <w:sz w:val="22"/>
        </w:rPr>
        <w:t>từ</w:t>
      </w:r>
      <w:r>
        <w:rPr>
          <w:spacing w:val="-5"/>
          <w:sz w:val="22"/>
        </w:rPr>
        <w:t> </w:t>
      </w:r>
      <w:r>
        <w:rPr>
          <w:sz w:val="22"/>
        </w:rPr>
        <w:t>bỏ</w:t>
      </w:r>
      <w:r>
        <w:rPr>
          <w:spacing w:val="-4"/>
          <w:sz w:val="22"/>
        </w:rPr>
        <w:t> </w:t>
      </w:r>
      <w:r>
        <w:rPr>
          <w:sz w:val="22"/>
        </w:rPr>
        <w:t>gia</w:t>
      </w:r>
      <w:r>
        <w:rPr>
          <w:spacing w:val="-4"/>
          <w:sz w:val="22"/>
        </w:rPr>
        <w:t> </w:t>
      </w:r>
      <w:r>
        <w:rPr>
          <w:sz w:val="22"/>
        </w:rPr>
        <w:t>đình,</w:t>
      </w:r>
      <w:r>
        <w:rPr>
          <w:spacing w:val="-46"/>
          <w:sz w:val="22"/>
        </w:rPr>
        <w:t> </w:t>
      </w:r>
      <w:r>
        <w:rPr>
          <w:sz w:val="22"/>
        </w:rPr>
        <w:t>sống không gia đình. Như vậy, được gọi là tài sản suy vong.</w:t>
      </w:r>
      <w:r>
        <w:rPr>
          <w:spacing w:val="1"/>
          <w:sz w:val="22"/>
        </w:rPr>
        <w:t> </w:t>
      </w:r>
      <w:r>
        <w:rPr>
          <w:sz w:val="22"/>
        </w:rPr>
        <w:t>Nhưng Tôn giả Raṭṭhapāla ở chính tại Thullakoṭṭhita này, là</w:t>
      </w:r>
      <w:r>
        <w:rPr>
          <w:spacing w:val="1"/>
          <w:sz w:val="22"/>
        </w:rPr>
        <w:t> </w:t>
      </w:r>
      <w:r>
        <w:rPr>
          <w:sz w:val="22"/>
        </w:rPr>
        <w:t>con của một lương gia đệ nhất. Tôn giả Raṭṭhapāla đâu có tài</w:t>
      </w:r>
      <w:r>
        <w:rPr>
          <w:spacing w:val="1"/>
          <w:sz w:val="22"/>
        </w:rPr>
        <w:t> </w:t>
      </w:r>
      <w:r>
        <w:rPr>
          <w:sz w:val="22"/>
        </w:rPr>
        <w:t>sản suy vong? Tôn giả</w:t>
      </w:r>
      <w:r>
        <w:rPr>
          <w:spacing w:val="1"/>
          <w:sz w:val="22"/>
        </w:rPr>
        <w:t> </w:t>
      </w:r>
      <w:r>
        <w:rPr>
          <w:sz w:val="22"/>
        </w:rPr>
        <w:t>đã biết gì, đã</w:t>
      </w:r>
      <w:r>
        <w:rPr>
          <w:spacing w:val="1"/>
          <w:sz w:val="22"/>
        </w:rPr>
        <w:t> </w:t>
      </w:r>
      <w:r>
        <w:rPr>
          <w:sz w:val="22"/>
        </w:rPr>
        <w:t>thấy gì,</w:t>
      </w:r>
      <w:r>
        <w:rPr>
          <w:spacing w:val="1"/>
          <w:sz w:val="22"/>
        </w:rPr>
        <w:t> </w:t>
      </w:r>
      <w:r>
        <w:rPr>
          <w:sz w:val="22"/>
        </w:rPr>
        <w:t>hay đã</w:t>
      </w:r>
      <w:r>
        <w:rPr>
          <w:spacing w:val="48"/>
          <w:sz w:val="22"/>
        </w:rPr>
        <w:t> </w:t>
      </w:r>
      <w:r>
        <w:rPr>
          <w:sz w:val="22"/>
        </w:rPr>
        <w:t>nghe gì</w:t>
      </w:r>
      <w:r>
        <w:rPr>
          <w:spacing w:val="1"/>
          <w:sz w:val="22"/>
        </w:rPr>
        <w:t> </w:t>
      </w:r>
      <w:r>
        <w:rPr>
          <w:sz w:val="22"/>
        </w:rPr>
        <w:t>mà</w:t>
      </w:r>
      <w:r>
        <w:rPr>
          <w:spacing w:val="5"/>
          <w:sz w:val="22"/>
        </w:rPr>
        <w:t> </w:t>
      </w:r>
      <w:r>
        <w:rPr>
          <w:sz w:val="22"/>
        </w:rPr>
        <w:t>xuất</w:t>
      </w:r>
      <w:r>
        <w:rPr>
          <w:spacing w:val="6"/>
          <w:sz w:val="22"/>
        </w:rPr>
        <w:t> </w:t>
      </w:r>
      <w:r>
        <w:rPr>
          <w:sz w:val="22"/>
        </w:rPr>
        <w:t>gia,</w:t>
      </w:r>
      <w:r>
        <w:rPr>
          <w:spacing w:val="5"/>
          <w:sz w:val="22"/>
        </w:rPr>
        <w:t> </w:t>
      </w:r>
      <w:r>
        <w:rPr>
          <w:sz w:val="22"/>
        </w:rPr>
        <w:t>từ</w:t>
      </w:r>
      <w:r>
        <w:rPr>
          <w:spacing w:val="3"/>
          <w:sz w:val="22"/>
        </w:rPr>
        <w:t> </w:t>
      </w:r>
      <w:r>
        <w:rPr>
          <w:sz w:val="22"/>
        </w:rPr>
        <w:t>bỏ</w:t>
      </w:r>
      <w:r>
        <w:rPr>
          <w:spacing w:val="5"/>
          <w:sz w:val="22"/>
        </w:rPr>
        <w:t> </w:t>
      </w:r>
      <w:r>
        <w:rPr>
          <w:sz w:val="22"/>
        </w:rPr>
        <w:t>gia</w:t>
      </w:r>
      <w:r>
        <w:rPr>
          <w:spacing w:val="3"/>
          <w:sz w:val="22"/>
        </w:rPr>
        <w:t> </w:t>
      </w:r>
      <w:r>
        <w:rPr>
          <w:sz w:val="22"/>
        </w:rPr>
        <w:t>đình,</w:t>
      </w:r>
      <w:r>
        <w:rPr>
          <w:spacing w:val="5"/>
          <w:sz w:val="22"/>
        </w:rPr>
        <w:t> </w:t>
      </w:r>
      <w:r>
        <w:rPr>
          <w:sz w:val="22"/>
        </w:rPr>
        <w:t>sống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gia</w:t>
      </w:r>
      <w:r>
        <w:rPr>
          <w:spacing w:val="6"/>
          <w:sz w:val="22"/>
        </w:rPr>
        <w:t> </w:t>
      </w:r>
      <w:r>
        <w:rPr>
          <w:sz w:val="22"/>
        </w:rPr>
        <w:t>đình?</w:t>
      </w:r>
    </w:p>
    <w:p>
      <w:pPr>
        <w:pStyle w:val="ListParagraph"/>
        <w:numPr>
          <w:ilvl w:val="0"/>
          <w:numId w:val="71"/>
        </w:numPr>
        <w:tabs>
          <w:tab w:pos="889" w:val="left" w:leader="none"/>
        </w:tabs>
        <w:spacing w:line="247" w:lineRule="auto" w:before="94" w:after="0"/>
        <w:ind w:left="401" w:right="365" w:firstLine="141"/>
        <w:jc w:val="both"/>
        <w:rPr>
          <w:sz w:val="22"/>
        </w:rPr>
      </w:pPr>
      <w:r>
        <w:rPr>
          <w:sz w:val="22"/>
        </w:rPr>
        <w:t>Và thế nào là thân tộc suy vong? Ở đây, thưa Tôn giả</w:t>
      </w:r>
      <w:r>
        <w:rPr>
          <w:spacing w:val="1"/>
          <w:sz w:val="22"/>
        </w:rPr>
        <w:t> </w:t>
      </w:r>
      <w:r>
        <w:rPr>
          <w:sz w:val="22"/>
        </w:rPr>
        <w:t>Raṭṭhapāla có người có nhiều thân hữu quen biết, bà con</w:t>
      </w:r>
      <w:r>
        <w:rPr>
          <w:spacing w:val="1"/>
          <w:sz w:val="22"/>
        </w:rPr>
        <w:t> </w:t>
      </w:r>
      <w:r>
        <w:rPr>
          <w:sz w:val="22"/>
        </w:rPr>
        <w:t>huyết thống, những thân hữu quyến thuộc của người ấy dần</w:t>
      </w:r>
      <w:r>
        <w:rPr>
          <w:spacing w:val="1"/>
          <w:sz w:val="22"/>
        </w:rPr>
        <w:t> </w:t>
      </w:r>
      <w:r>
        <w:rPr>
          <w:sz w:val="22"/>
        </w:rPr>
        <w:t>dần đi đến chỗ suy vong. Người ấy suy tư như sau: “Trước</w:t>
      </w:r>
      <w:r>
        <w:rPr>
          <w:spacing w:val="1"/>
          <w:sz w:val="22"/>
        </w:rPr>
        <w:t> </w:t>
      </w:r>
      <w:r>
        <w:rPr>
          <w:sz w:val="22"/>
        </w:rPr>
        <w:t>kia,</w:t>
      </w:r>
      <w:r>
        <w:rPr>
          <w:spacing w:val="-9"/>
          <w:sz w:val="22"/>
        </w:rPr>
        <w:t> </w:t>
      </w:r>
      <w:r>
        <w:rPr>
          <w:sz w:val="22"/>
        </w:rPr>
        <w:t>ta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nhiều</w:t>
      </w:r>
      <w:r>
        <w:rPr>
          <w:spacing w:val="-8"/>
          <w:sz w:val="22"/>
        </w:rPr>
        <w:t> </w:t>
      </w:r>
      <w:r>
        <w:rPr>
          <w:sz w:val="22"/>
        </w:rPr>
        <w:t>người</w:t>
      </w:r>
      <w:r>
        <w:rPr>
          <w:spacing w:val="-9"/>
          <w:sz w:val="22"/>
        </w:rPr>
        <w:t> </w:t>
      </w:r>
      <w:r>
        <w:rPr>
          <w:sz w:val="22"/>
        </w:rPr>
        <w:t>thân</w:t>
      </w:r>
      <w:r>
        <w:rPr>
          <w:spacing w:val="-9"/>
          <w:sz w:val="22"/>
        </w:rPr>
        <w:t> </w:t>
      </w:r>
      <w:r>
        <w:rPr>
          <w:sz w:val="22"/>
        </w:rPr>
        <w:t>hữu</w:t>
      </w:r>
      <w:r>
        <w:rPr>
          <w:spacing w:val="-9"/>
          <w:sz w:val="22"/>
        </w:rPr>
        <w:t> </w:t>
      </w:r>
      <w:r>
        <w:rPr>
          <w:sz w:val="22"/>
        </w:rPr>
        <w:t>quen</w:t>
      </w:r>
      <w:r>
        <w:rPr>
          <w:spacing w:val="-7"/>
          <w:sz w:val="22"/>
        </w:rPr>
        <w:t> </w:t>
      </w:r>
      <w:r>
        <w:rPr>
          <w:sz w:val="22"/>
        </w:rPr>
        <w:t>biết,</w:t>
      </w:r>
      <w:r>
        <w:rPr>
          <w:spacing w:val="-8"/>
          <w:sz w:val="22"/>
        </w:rPr>
        <w:t> </w:t>
      </w:r>
      <w:r>
        <w:rPr>
          <w:sz w:val="22"/>
        </w:rPr>
        <w:t>bà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huyết</w:t>
      </w:r>
      <w:r>
        <w:rPr>
          <w:spacing w:val="-6"/>
          <w:sz w:val="22"/>
        </w:rPr>
        <w:t> </w:t>
      </w:r>
      <w:r>
        <w:rPr>
          <w:sz w:val="22"/>
        </w:rPr>
        <w:t>thống.</w:t>
      </w:r>
      <w:r>
        <w:rPr>
          <w:spacing w:val="-46"/>
          <w:sz w:val="22"/>
        </w:rPr>
        <w:t> </w:t>
      </w:r>
      <w:r>
        <w:rPr>
          <w:sz w:val="22"/>
        </w:rPr>
        <w:t>Những thân hữu quyến thuộc ấy của ta dần dần đi đến chỗ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suy</w:t>
      </w:r>
      <w:r>
        <w:rPr>
          <w:spacing w:val="-10"/>
          <w:sz w:val="22"/>
        </w:rPr>
        <w:t> </w:t>
      </w:r>
      <w:r>
        <w:rPr>
          <w:sz w:val="22"/>
        </w:rPr>
        <w:t>vong.</w:t>
      </w:r>
      <w:r>
        <w:rPr>
          <w:spacing w:val="-9"/>
          <w:sz w:val="22"/>
        </w:rPr>
        <w:t> </w:t>
      </w:r>
      <w:r>
        <w:rPr>
          <w:sz w:val="22"/>
        </w:rPr>
        <w:t>Thật</w:t>
      </w:r>
      <w:r>
        <w:rPr>
          <w:spacing w:val="-10"/>
          <w:sz w:val="22"/>
        </w:rPr>
        <w:t> </w:t>
      </w:r>
      <w:r>
        <w:rPr>
          <w:sz w:val="22"/>
        </w:rPr>
        <w:t>không</w:t>
      </w:r>
      <w:r>
        <w:rPr>
          <w:spacing w:val="-11"/>
          <w:sz w:val="22"/>
        </w:rPr>
        <w:t> </w:t>
      </w:r>
      <w:r>
        <w:rPr>
          <w:sz w:val="22"/>
        </w:rPr>
        <w:t>dễ</w:t>
      </w:r>
      <w:r>
        <w:rPr>
          <w:spacing w:val="-10"/>
          <w:sz w:val="22"/>
        </w:rPr>
        <w:t> </w:t>
      </w:r>
      <w:r>
        <w:rPr>
          <w:sz w:val="22"/>
        </w:rPr>
        <w:t>gì</w:t>
      </w:r>
      <w:r>
        <w:rPr>
          <w:spacing w:val="-8"/>
          <w:sz w:val="22"/>
        </w:rPr>
        <w:t> </w:t>
      </w:r>
      <w:r>
        <w:rPr>
          <w:sz w:val="22"/>
        </w:rPr>
        <w:t>cho</w:t>
      </w:r>
      <w:r>
        <w:rPr>
          <w:spacing w:val="-10"/>
          <w:sz w:val="22"/>
        </w:rPr>
        <w:t> </w:t>
      </w:r>
      <w:r>
        <w:rPr>
          <w:sz w:val="22"/>
        </w:rPr>
        <w:t>ta</w:t>
      </w:r>
      <w:r>
        <w:rPr>
          <w:spacing w:val="-11"/>
          <w:sz w:val="22"/>
        </w:rPr>
        <w:t> </w:t>
      </w:r>
      <w:r>
        <w:rPr>
          <w:sz w:val="22"/>
        </w:rPr>
        <w:t>thu</w:t>
      </w:r>
      <w:r>
        <w:rPr>
          <w:spacing w:val="-10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những</w:t>
      </w:r>
      <w:r>
        <w:rPr>
          <w:spacing w:val="-9"/>
          <w:sz w:val="22"/>
        </w:rPr>
        <w:t> </w:t>
      </w:r>
      <w:r>
        <w:rPr>
          <w:sz w:val="22"/>
        </w:rPr>
        <w:t>tài</w:t>
      </w:r>
      <w:r>
        <w:rPr>
          <w:spacing w:val="-11"/>
          <w:sz w:val="22"/>
        </w:rPr>
        <w:t> </w:t>
      </w:r>
      <w:r>
        <w:rPr>
          <w:sz w:val="22"/>
        </w:rPr>
        <w:t>vật</w:t>
      </w:r>
      <w:r>
        <w:rPr>
          <w:spacing w:val="-8"/>
          <w:sz w:val="22"/>
        </w:rPr>
        <w:t> </w:t>
      </w:r>
      <w:r>
        <w:rPr>
          <w:sz w:val="22"/>
        </w:rPr>
        <w:t>chưa</w:t>
      </w:r>
      <w:r>
        <w:rPr>
          <w:spacing w:val="-47"/>
          <w:sz w:val="22"/>
        </w:rPr>
        <w:t> </w:t>
      </w:r>
      <w:r>
        <w:rPr>
          <w:sz w:val="22"/>
        </w:rPr>
        <w:t>thu</w:t>
      </w:r>
      <w:r>
        <w:rPr>
          <w:spacing w:val="-10"/>
          <w:sz w:val="22"/>
        </w:rPr>
        <w:t> </w:t>
      </w:r>
      <w:r>
        <w:rPr>
          <w:sz w:val="22"/>
        </w:rPr>
        <w:t>hoạch</w:t>
      </w:r>
      <w:r>
        <w:rPr>
          <w:spacing w:val="-10"/>
          <w:sz w:val="22"/>
        </w:rPr>
        <w:t> </w:t>
      </w:r>
      <w:r>
        <w:rPr>
          <w:sz w:val="22"/>
        </w:rPr>
        <w:t>được,</w:t>
      </w:r>
      <w:r>
        <w:rPr>
          <w:spacing w:val="-9"/>
          <w:sz w:val="22"/>
        </w:rPr>
        <w:t> </w:t>
      </w:r>
      <w:r>
        <w:rPr>
          <w:sz w:val="22"/>
        </w:rPr>
        <w:t>hay</w:t>
      </w:r>
      <w:r>
        <w:rPr>
          <w:spacing w:val="-9"/>
          <w:sz w:val="22"/>
        </w:rPr>
        <w:t> </w:t>
      </w:r>
      <w:r>
        <w:rPr>
          <w:sz w:val="22"/>
        </w:rPr>
        <w:t>làm</w:t>
      </w:r>
      <w:r>
        <w:rPr>
          <w:spacing w:val="-9"/>
          <w:sz w:val="22"/>
        </w:rPr>
        <w:t> </w:t>
      </w:r>
      <w:r>
        <w:rPr>
          <w:sz w:val="22"/>
        </w:rPr>
        <w:t>cho</w:t>
      </w:r>
      <w:r>
        <w:rPr>
          <w:spacing w:val="-10"/>
          <w:sz w:val="22"/>
        </w:rPr>
        <w:t> </w:t>
      </w:r>
      <w:r>
        <w:rPr>
          <w:sz w:val="22"/>
        </w:rPr>
        <w:t>tăng</w:t>
      </w:r>
      <w:r>
        <w:rPr>
          <w:spacing w:val="-10"/>
          <w:sz w:val="22"/>
        </w:rPr>
        <w:t> </w:t>
      </w:r>
      <w:r>
        <w:rPr>
          <w:sz w:val="22"/>
        </w:rPr>
        <w:t>trưởng</w:t>
      </w:r>
      <w:r>
        <w:rPr>
          <w:spacing w:val="-9"/>
          <w:sz w:val="22"/>
        </w:rPr>
        <w:t> </w:t>
      </w:r>
      <w:r>
        <w:rPr>
          <w:sz w:val="22"/>
        </w:rPr>
        <w:t>những</w:t>
      </w:r>
      <w:r>
        <w:rPr>
          <w:spacing w:val="-9"/>
          <w:sz w:val="22"/>
        </w:rPr>
        <w:t> </w:t>
      </w:r>
      <w:r>
        <w:rPr>
          <w:sz w:val="22"/>
        </w:rPr>
        <w:t>tài</w:t>
      </w:r>
      <w:r>
        <w:rPr>
          <w:spacing w:val="-8"/>
          <w:sz w:val="22"/>
        </w:rPr>
        <w:t> </w:t>
      </w:r>
      <w:r>
        <w:rPr>
          <w:sz w:val="22"/>
        </w:rPr>
        <w:t>vật</w:t>
      </w:r>
      <w:r>
        <w:rPr>
          <w:spacing w:val="-8"/>
          <w:sz w:val="22"/>
        </w:rPr>
        <w:t> </w:t>
      </w:r>
      <w:r>
        <w:rPr>
          <w:sz w:val="22"/>
        </w:rPr>
        <w:t>đã</w:t>
      </w:r>
      <w:r>
        <w:rPr>
          <w:spacing w:val="-10"/>
          <w:sz w:val="22"/>
        </w:rPr>
        <w:t> </w:t>
      </w:r>
      <w:r>
        <w:rPr>
          <w:sz w:val="22"/>
        </w:rPr>
        <w:t>thu</w:t>
      </w:r>
    </w:p>
    <w:p>
      <w:pPr>
        <w:spacing w:after="0" w:line="247" w:lineRule="auto"/>
        <w:jc w:val="both"/>
        <w:rPr>
          <w:sz w:val="22"/>
        </w:rPr>
        <w:sectPr>
          <w:headerReference w:type="default" r:id="rId27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hoạch được. Vậy ta hãy cạo bỏ râu tóc, đắp áo cà-sa, xuất gia,</w:t>
      </w:r>
      <w:r>
        <w:rPr>
          <w:spacing w:val="1"/>
        </w:rPr>
        <w:t> </w:t>
      </w:r>
      <w:r>
        <w:rPr/>
        <w:t>từ</w:t>
      </w:r>
      <w:r>
        <w:rPr>
          <w:spacing w:val="25"/>
        </w:rPr>
        <w:t> </w:t>
      </w:r>
      <w:r>
        <w:rPr/>
        <w:t>bỏ</w:t>
      </w:r>
      <w:r>
        <w:rPr>
          <w:spacing w:val="26"/>
        </w:rPr>
        <w:t> </w:t>
      </w:r>
      <w:r>
        <w:rPr/>
        <w:t>gia</w:t>
      </w:r>
      <w:r>
        <w:rPr>
          <w:spacing w:val="25"/>
        </w:rPr>
        <w:t> </w:t>
      </w:r>
      <w:r>
        <w:rPr/>
        <w:t>đình,</w:t>
      </w:r>
      <w:r>
        <w:rPr>
          <w:spacing w:val="26"/>
        </w:rPr>
        <w:t> </w:t>
      </w:r>
      <w:r>
        <w:rPr/>
        <w:t>sống</w:t>
      </w:r>
      <w:r>
        <w:rPr>
          <w:spacing w:val="25"/>
        </w:rPr>
        <w:t> </w:t>
      </w:r>
      <w:r>
        <w:rPr/>
        <w:t>không</w:t>
      </w:r>
      <w:r>
        <w:rPr>
          <w:spacing w:val="24"/>
        </w:rPr>
        <w:t> </w:t>
      </w:r>
      <w:r>
        <w:rPr/>
        <w:t>gia</w:t>
      </w:r>
      <w:r>
        <w:rPr>
          <w:spacing w:val="26"/>
        </w:rPr>
        <w:t> </w:t>
      </w:r>
      <w:r>
        <w:rPr/>
        <w:t>đình”.</w:t>
      </w:r>
      <w:r>
        <w:rPr>
          <w:spacing w:val="23"/>
        </w:rPr>
        <w:t> </w:t>
      </w:r>
      <w:r>
        <w:rPr/>
        <w:t>Vị</w:t>
      </w:r>
      <w:r>
        <w:rPr>
          <w:spacing w:val="27"/>
        </w:rPr>
        <w:t> </w:t>
      </w:r>
      <w:r>
        <w:rPr/>
        <w:t>này</w:t>
      </w:r>
      <w:r>
        <w:rPr>
          <w:spacing w:val="22"/>
        </w:rPr>
        <w:t> </w:t>
      </w:r>
      <w:r>
        <w:rPr/>
        <w:t>do</w:t>
      </w:r>
      <w:r>
        <w:rPr>
          <w:spacing w:val="25"/>
        </w:rPr>
        <w:t> </w:t>
      </w:r>
      <w:r>
        <w:rPr/>
        <w:t>bị</w:t>
      </w:r>
      <w:r>
        <w:rPr>
          <w:spacing w:val="26"/>
        </w:rPr>
        <w:t> </w:t>
      </w:r>
      <w:r>
        <w:rPr/>
        <w:t>thân</w:t>
      </w:r>
      <w:r>
        <w:rPr>
          <w:spacing w:val="24"/>
        </w:rPr>
        <w:t> </w:t>
      </w:r>
      <w:r>
        <w:rPr/>
        <w:t>tộc</w:t>
      </w:r>
      <w:r>
        <w:rPr>
          <w:spacing w:val="-46"/>
        </w:rPr>
        <w:t> </w:t>
      </w:r>
      <w:r>
        <w:rPr/>
        <w:t>suy vong nên cạo bỏ râu tóc, đắp áo cà-sa, xuất gia, từ bỏ gia</w:t>
      </w:r>
      <w:r>
        <w:rPr>
          <w:spacing w:val="1"/>
        </w:rPr>
        <w:t> </w:t>
      </w:r>
      <w:r>
        <w:rPr/>
        <w:t>đình, sống không gia đình. Như vậy, được gọi là thân tộc suy</w:t>
      </w:r>
      <w:r>
        <w:rPr>
          <w:spacing w:val="1"/>
        </w:rPr>
        <w:t> </w:t>
      </w:r>
      <w:r>
        <w:rPr/>
        <w:t>vong. Nhưng Tôn giả Raṭṭhapāla ở chính tại Thullakoṭṭhita</w:t>
      </w:r>
      <w:r>
        <w:rPr>
          <w:spacing w:val="1"/>
        </w:rPr>
        <w:t> </w:t>
      </w:r>
      <w:r>
        <w:rPr/>
        <w:t>này,</w:t>
      </w:r>
      <w:r>
        <w:rPr>
          <w:spacing w:val="-5"/>
        </w:rPr>
        <w:t> </w:t>
      </w:r>
      <w:r>
        <w:rPr/>
        <w:t>có</w:t>
      </w:r>
      <w:r>
        <w:rPr>
          <w:spacing w:val="-4"/>
        </w:rPr>
        <w:t> </w:t>
      </w:r>
      <w:r>
        <w:rPr/>
        <w:t>nhiều</w:t>
      </w:r>
      <w:r>
        <w:rPr>
          <w:spacing w:val="-7"/>
        </w:rPr>
        <w:t> </w:t>
      </w:r>
      <w:r>
        <w:rPr/>
        <w:t>thân</w:t>
      </w:r>
      <w:r>
        <w:rPr>
          <w:spacing w:val="-4"/>
        </w:rPr>
        <w:t> </w:t>
      </w:r>
      <w:r>
        <w:rPr/>
        <w:t>hữu</w:t>
      </w:r>
      <w:r>
        <w:rPr>
          <w:spacing w:val="-7"/>
        </w:rPr>
        <w:t> </w:t>
      </w:r>
      <w:r>
        <w:rPr/>
        <w:t>quen</w:t>
      </w:r>
      <w:r>
        <w:rPr>
          <w:spacing w:val="-6"/>
        </w:rPr>
        <w:t> </w:t>
      </w:r>
      <w:r>
        <w:rPr/>
        <w:t>biết,</w:t>
      </w:r>
      <w:r>
        <w:rPr>
          <w:spacing w:val="-3"/>
        </w:rPr>
        <w:t> </w:t>
      </w:r>
      <w:r>
        <w:rPr/>
        <w:t>bà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huyết</w:t>
      </w:r>
      <w:r>
        <w:rPr>
          <w:spacing w:val="-3"/>
        </w:rPr>
        <w:t> </w:t>
      </w:r>
      <w:r>
        <w:rPr/>
        <w:t>thống.</w:t>
      </w:r>
      <w:r>
        <w:rPr>
          <w:spacing w:val="-4"/>
        </w:rPr>
        <w:t> </w:t>
      </w:r>
      <w:r>
        <w:rPr/>
        <w:t>Tôn</w:t>
      </w:r>
      <w:r>
        <w:rPr>
          <w:spacing w:val="-6"/>
        </w:rPr>
        <w:t> </w:t>
      </w:r>
      <w:r>
        <w:rPr/>
        <w:t>giả</w:t>
      </w:r>
      <w:r>
        <w:rPr>
          <w:spacing w:val="-46"/>
        </w:rPr>
        <w:t> </w:t>
      </w:r>
      <w:r>
        <w:rPr/>
        <w:t>Raṭṭhapāla đâu có thân tộc suy vong? Vậy Tôn giả đã biết gì,</w:t>
      </w:r>
      <w:r>
        <w:rPr>
          <w:spacing w:val="1"/>
        </w:rPr>
        <w:t> </w:t>
      </w:r>
      <w:r>
        <w:rPr/>
        <w:t>đã thấy gì hay đã nghe gì mà xuất gia, từ bỏ gia đình, sống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gia</w:t>
      </w:r>
      <w:r>
        <w:rPr>
          <w:spacing w:val="4"/>
        </w:rPr>
        <w:t> </w:t>
      </w:r>
      <w:r>
        <w:rPr/>
        <w:t>đình?</w:t>
      </w:r>
    </w:p>
    <w:p>
      <w:pPr>
        <w:pStyle w:val="ListParagraph"/>
        <w:numPr>
          <w:ilvl w:val="0"/>
          <w:numId w:val="71"/>
        </w:numPr>
        <w:tabs>
          <w:tab w:pos="860" w:val="left" w:leader="none"/>
        </w:tabs>
        <w:spacing w:line="244" w:lineRule="auto" w:before="69" w:after="0"/>
        <w:ind w:left="401" w:right="368" w:firstLine="141"/>
        <w:jc w:val="both"/>
        <w:rPr>
          <w:sz w:val="22"/>
        </w:rPr>
      </w:pPr>
      <w:r>
        <w:rPr>
          <w:sz w:val="22"/>
        </w:rPr>
        <w:t>Thưa Tôn giả Raṭṭhapāla, đây là bốn loại suy vong, do bị</w:t>
      </w:r>
      <w:r>
        <w:rPr>
          <w:spacing w:val="1"/>
          <w:sz w:val="22"/>
        </w:rPr>
        <w:t> </w:t>
      </w:r>
      <w:r>
        <w:rPr>
          <w:sz w:val="22"/>
        </w:rPr>
        <w:t>bốn loại suy vong này mà ở đây, có người cạo bỏ râu tóc, đắp</w:t>
      </w:r>
      <w:r>
        <w:rPr>
          <w:spacing w:val="1"/>
          <w:sz w:val="22"/>
        </w:rPr>
        <w:t> </w:t>
      </w:r>
      <w:r>
        <w:rPr>
          <w:sz w:val="22"/>
        </w:rPr>
        <w:t>áo</w:t>
      </w:r>
      <w:r>
        <w:rPr>
          <w:spacing w:val="23"/>
          <w:sz w:val="22"/>
        </w:rPr>
        <w:t> </w:t>
      </w:r>
      <w:r>
        <w:rPr>
          <w:sz w:val="22"/>
        </w:rPr>
        <w:t>cà-sa,</w:t>
      </w:r>
      <w:r>
        <w:rPr>
          <w:spacing w:val="21"/>
          <w:sz w:val="22"/>
        </w:rPr>
        <w:t> </w:t>
      </w:r>
      <w:r>
        <w:rPr>
          <w:sz w:val="22"/>
        </w:rPr>
        <w:t>xuất</w:t>
      </w:r>
      <w:r>
        <w:rPr>
          <w:spacing w:val="22"/>
          <w:sz w:val="22"/>
        </w:rPr>
        <w:t> </w:t>
      </w:r>
      <w:r>
        <w:rPr>
          <w:sz w:val="22"/>
        </w:rPr>
        <w:t>gia,</w:t>
      </w:r>
      <w:r>
        <w:rPr>
          <w:spacing w:val="21"/>
          <w:sz w:val="22"/>
        </w:rPr>
        <w:t> </w:t>
      </w:r>
      <w:r>
        <w:rPr>
          <w:sz w:val="22"/>
        </w:rPr>
        <w:t>từ</w:t>
      </w:r>
      <w:r>
        <w:rPr>
          <w:spacing w:val="25"/>
          <w:sz w:val="22"/>
        </w:rPr>
        <w:t> </w:t>
      </w:r>
      <w:r>
        <w:rPr>
          <w:sz w:val="22"/>
        </w:rPr>
        <w:t>bỏ</w:t>
      </w:r>
      <w:r>
        <w:rPr>
          <w:spacing w:val="21"/>
          <w:sz w:val="22"/>
        </w:rPr>
        <w:t> </w:t>
      </w:r>
      <w:r>
        <w:rPr>
          <w:sz w:val="22"/>
        </w:rPr>
        <w:t>gia</w:t>
      </w:r>
      <w:r>
        <w:rPr>
          <w:spacing w:val="23"/>
          <w:sz w:val="22"/>
        </w:rPr>
        <w:t> </w:t>
      </w:r>
      <w:r>
        <w:rPr>
          <w:sz w:val="22"/>
        </w:rPr>
        <w:t>đình,</w:t>
      </w:r>
      <w:r>
        <w:rPr>
          <w:spacing w:val="24"/>
          <w:sz w:val="22"/>
        </w:rPr>
        <w:t> </w:t>
      </w:r>
      <w:r>
        <w:rPr>
          <w:sz w:val="22"/>
        </w:rPr>
        <w:t>sống</w:t>
      </w:r>
      <w:r>
        <w:rPr>
          <w:spacing w:val="21"/>
          <w:sz w:val="22"/>
        </w:rPr>
        <w:t> </w:t>
      </w:r>
      <w:r>
        <w:rPr>
          <w:sz w:val="22"/>
        </w:rPr>
        <w:t>không</w:t>
      </w:r>
      <w:r>
        <w:rPr>
          <w:spacing w:val="24"/>
          <w:sz w:val="22"/>
        </w:rPr>
        <w:t> </w:t>
      </w:r>
      <w:r>
        <w:rPr>
          <w:sz w:val="22"/>
        </w:rPr>
        <w:t>gia</w:t>
      </w:r>
      <w:r>
        <w:rPr>
          <w:spacing w:val="21"/>
          <w:sz w:val="22"/>
        </w:rPr>
        <w:t> </w:t>
      </w:r>
      <w:r>
        <w:rPr>
          <w:sz w:val="22"/>
        </w:rPr>
        <w:t>đình.</w:t>
      </w:r>
      <w:r>
        <w:rPr>
          <w:spacing w:val="24"/>
          <w:sz w:val="22"/>
        </w:rPr>
        <w:t> </w:t>
      </w:r>
      <w:r>
        <w:rPr>
          <w:sz w:val="22"/>
        </w:rPr>
        <w:t>Tôn</w:t>
      </w:r>
      <w:r>
        <w:rPr>
          <w:spacing w:val="-46"/>
          <w:sz w:val="22"/>
        </w:rPr>
        <w:t> </w:t>
      </w:r>
      <w:r>
        <w:rPr>
          <w:sz w:val="22"/>
        </w:rPr>
        <w:t>giả Raṭṭhapāla đâu có những loại ấy? Vậy Tôn giả đã biết gì,</w:t>
      </w:r>
      <w:r>
        <w:rPr>
          <w:spacing w:val="1"/>
          <w:sz w:val="22"/>
        </w:rPr>
        <w:t> </w:t>
      </w:r>
      <w:r>
        <w:rPr>
          <w:sz w:val="22"/>
        </w:rPr>
        <w:t>đã thấy gì, hay đã nghe gì mà xuất gia, từ bỏ gia đình, sống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gia</w:t>
      </w:r>
      <w:r>
        <w:rPr>
          <w:spacing w:val="4"/>
          <w:sz w:val="22"/>
        </w:rPr>
        <w:t> </w:t>
      </w:r>
      <w:r>
        <w:rPr>
          <w:sz w:val="22"/>
        </w:rPr>
        <w:t>đình?</w:t>
      </w:r>
    </w:p>
    <w:p>
      <w:pPr>
        <w:pStyle w:val="ListParagraph"/>
        <w:numPr>
          <w:ilvl w:val="0"/>
          <w:numId w:val="71"/>
        </w:numPr>
        <w:tabs>
          <w:tab w:pos="882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Thưa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Ðại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vương,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bốn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thuyết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giáo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pháp,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được Thế Tôn, bậc Tri Giả, Kiến giả, bậc A-la-hán, Chánh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giảng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dạy.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biết,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nghe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thuyết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giáo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xuất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gia,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từ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bỏ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đình,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đình.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Thế nào là bốn?</w:t>
      </w:r>
    </w:p>
    <w:p>
      <w:pPr>
        <w:pStyle w:val="ListParagraph"/>
        <w:numPr>
          <w:ilvl w:val="0"/>
          <w:numId w:val="71"/>
        </w:numPr>
        <w:tabs>
          <w:tab w:pos="889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(1) “Thế giới là vô thường, đi đến hủy diệt”, thưa Ðại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vương,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đó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thuyết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giáo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thứ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nhất,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49"/>
          <w:w w:val="105"/>
          <w:sz w:val="22"/>
        </w:rPr>
        <w:t> </w:t>
      </w:r>
      <w:r>
        <w:rPr>
          <w:spacing w:val="-1"/>
          <w:w w:val="105"/>
          <w:sz w:val="22"/>
        </w:rPr>
        <w:t>bậc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Tri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Giả,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A-la-hán,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Giác,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thuyết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giảng.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biết,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nghe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thuyết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giáo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xuất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gia,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từ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bỏ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đình,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đình.</w:t>
      </w:r>
    </w:p>
    <w:p>
      <w:pPr>
        <w:pStyle w:val="ListParagraph"/>
        <w:numPr>
          <w:ilvl w:val="0"/>
          <w:numId w:val="72"/>
        </w:numPr>
        <w:tabs>
          <w:tab w:pos="838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“Thế giới là vô hộ, vô chủ”, thưa Ðại vương, đó là thuyết</w:t>
      </w:r>
      <w:r>
        <w:rPr>
          <w:spacing w:val="1"/>
          <w:sz w:val="22"/>
        </w:rPr>
        <w:t> </w:t>
      </w:r>
      <w:r>
        <w:rPr>
          <w:w w:val="105"/>
          <w:sz w:val="22"/>
        </w:rPr>
        <w:t>giáo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thứ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hai,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A-la-hán,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thuyết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giảng.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biết,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49"/>
          <w:w w:val="105"/>
          <w:sz w:val="22"/>
        </w:rPr>
        <w:t> </w:t>
      </w:r>
      <w:r>
        <w:rPr>
          <w:sz w:val="22"/>
        </w:rPr>
        <w:t>thấy</w:t>
      </w:r>
      <w:r>
        <w:rPr>
          <w:spacing w:val="-7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tôi</w:t>
      </w:r>
      <w:r>
        <w:rPr>
          <w:spacing w:val="-4"/>
          <w:sz w:val="22"/>
        </w:rPr>
        <w:t> </w:t>
      </w:r>
      <w:r>
        <w:rPr>
          <w:sz w:val="22"/>
        </w:rPr>
        <w:t>nghe</w:t>
      </w:r>
      <w:r>
        <w:rPr>
          <w:spacing w:val="-6"/>
          <w:sz w:val="22"/>
        </w:rPr>
        <w:t> </w:t>
      </w:r>
      <w:r>
        <w:rPr>
          <w:sz w:val="22"/>
        </w:rPr>
        <w:t>thuyết</w:t>
      </w:r>
      <w:r>
        <w:rPr>
          <w:spacing w:val="-4"/>
          <w:sz w:val="22"/>
        </w:rPr>
        <w:t> </w:t>
      </w:r>
      <w:r>
        <w:rPr>
          <w:sz w:val="22"/>
        </w:rPr>
        <w:t>giáo</w:t>
      </w:r>
      <w:r>
        <w:rPr>
          <w:spacing w:val="-7"/>
          <w:sz w:val="22"/>
        </w:rPr>
        <w:t> </w:t>
      </w:r>
      <w:r>
        <w:rPr>
          <w:sz w:val="22"/>
        </w:rPr>
        <w:t>ấy,</w:t>
      </w:r>
      <w:r>
        <w:rPr>
          <w:spacing w:val="-6"/>
          <w:sz w:val="22"/>
        </w:rPr>
        <w:t> </w:t>
      </w:r>
      <w:r>
        <w:rPr>
          <w:sz w:val="22"/>
        </w:rPr>
        <w:t>mà</w:t>
      </w:r>
      <w:r>
        <w:rPr>
          <w:spacing w:val="-5"/>
          <w:sz w:val="22"/>
        </w:rPr>
        <w:t> </w:t>
      </w:r>
      <w:r>
        <w:rPr>
          <w:sz w:val="22"/>
        </w:rPr>
        <w:t>tôi</w:t>
      </w:r>
      <w:r>
        <w:rPr>
          <w:spacing w:val="-7"/>
          <w:sz w:val="22"/>
        </w:rPr>
        <w:t> </w:t>
      </w:r>
      <w:r>
        <w:rPr>
          <w:sz w:val="22"/>
        </w:rPr>
        <w:t>xuất</w:t>
      </w:r>
      <w:r>
        <w:rPr>
          <w:spacing w:val="-4"/>
          <w:sz w:val="22"/>
        </w:rPr>
        <w:t> </w:t>
      </w:r>
      <w:r>
        <w:rPr>
          <w:sz w:val="22"/>
        </w:rPr>
        <w:t>gia,</w:t>
      </w:r>
      <w:r>
        <w:rPr>
          <w:spacing w:val="-8"/>
          <w:sz w:val="22"/>
        </w:rPr>
        <w:t> </w:t>
      </w:r>
      <w:r>
        <w:rPr>
          <w:sz w:val="22"/>
        </w:rPr>
        <w:t>từ</w:t>
      </w:r>
      <w:r>
        <w:rPr>
          <w:spacing w:val="-5"/>
          <w:sz w:val="22"/>
        </w:rPr>
        <w:t> </w:t>
      </w:r>
      <w:r>
        <w:rPr>
          <w:sz w:val="22"/>
        </w:rPr>
        <w:t>bỏ</w:t>
      </w:r>
      <w:r>
        <w:rPr>
          <w:spacing w:val="-7"/>
          <w:sz w:val="22"/>
        </w:rPr>
        <w:t> </w:t>
      </w:r>
      <w:r>
        <w:rPr>
          <w:sz w:val="22"/>
        </w:rPr>
        <w:t>gia</w:t>
      </w:r>
      <w:r>
        <w:rPr>
          <w:spacing w:val="-5"/>
          <w:sz w:val="22"/>
        </w:rPr>
        <w:t> </w:t>
      </w:r>
      <w:r>
        <w:rPr>
          <w:sz w:val="22"/>
        </w:rPr>
        <w:t>đình,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sống không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đình.</w:t>
      </w:r>
    </w:p>
    <w:p>
      <w:pPr>
        <w:pStyle w:val="ListParagraph"/>
        <w:numPr>
          <w:ilvl w:val="0"/>
          <w:numId w:val="72"/>
        </w:numPr>
        <w:tabs>
          <w:tab w:pos="855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“Thế giới là vô sở hữu, ra đi là phải bỏ lại tất cả”, thưa</w:t>
      </w:r>
      <w:r>
        <w:rPr>
          <w:spacing w:val="-48"/>
          <w:w w:val="105"/>
          <w:sz w:val="22"/>
        </w:rPr>
        <w:t> </w:t>
      </w:r>
      <w:r>
        <w:rPr>
          <w:sz w:val="22"/>
        </w:rPr>
        <w:t>Ðại vương đó là thuyết giáo Chánh pháp thứ ba, do Thế Tôn,</w:t>
      </w:r>
      <w:r>
        <w:rPr>
          <w:spacing w:val="1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A-la-hán,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thuyết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7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giảng. Do tôi biết, tôi thấy và tôi nghe thuyết giáo ấy, mà tôi</w:t>
      </w:r>
      <w:r>
        <w:rPr>
          <w:spacing w:val="1"/>
        </w:rPr>
        <w:t> </w:t>
      </w:r>
      <w:r>
        <w:rPr/>
        <w:t>xuất</w:t>
      </w:r>
      <w:r>
        <w:rPr>
          <w:spacing w:val="5"/>
        </w:rPr>
        <w:t> </w:t>
      </w:r>
      <w:r>
        <w:rPr/>
        <w:t>gia,</w:t>
      </w:r>
      <w:r>
        <w:rPr>
          <w:spacing w:val="6"/>
        </w:rPr>
        <w:t> </w:t>
      </w:r>
      <w:r>
        <w:rPr/>
        <w:t>từ</w:t>
      </w:r>
      <w:r>
        <w:rPr>
          <w:spacing w:val="2"/>
        </w:rPr>
        <w:t> </w:t>
      </w:r>
      <w:r>
        <w:rPr/>
        <w:t>bỏ</w:t>
      </w:r>
      <w:r>
        <w:rPr>
          <w:spacing w:val="4"/>
        </w:rPr>
        <w:t> </w:t>
      </w:r>
      <w:r>
        <w:rPr/>
        <w:t>gia</w:t>
      </w:r>
      <w:r>
        <w:rPr>
          <w:spacing w:val="6"/>
        </w:rPr>
        <w:t> </w:t>
      </w:r>
      <w:r>
        <w:rPr/>
        <w:t>đình,</w:t>
      </w:r>
      <w:r>
        <w:rPr>
          <w:spacing w:val="6"/>
        </w:rPr>
        <w:t> </w:t>
      </w:r>
      <w:r>
        <w:rPr/>
        <w:t>sống</w:t>
      </w:r>
      <w:r>
        <w:rPr>
          <w:spacing w:val="5"/>
        </w:rPr>
        <w:t> </w:t>
      </w:r>
      <w:r>
        <w:rPr/>
        <w:t>không</w:t>
      </w:r>
      <w:r>
        <w:rPr>
          <w:spacing w:val="6"/>
        </w:rPr>
        <w:t> </w:t>
      </w:r>
      <w:r>
        <w:rPr/>
        <w:t>gia</w:t>
      </w:r>
      <w:r>
        <w:rPr>
          <w:spacing w:val="5"/>
        </w:rPr>
        <w:t> </w:t>
      </w:r>
      <w:r>
        <w:rPr/>
        <w:t>đình.</w:t>
      </w:r>
    </w:p>
    <w:p>
      <w:pPr>
        <w:pStyle w:val="ListParagraph"/>
        <w:numPr>
          <w:ilvl w:val="0"/>
          <w:numId w:val="72"/>
        </w:numPr>
        <w:tabs>
          <w:tab w:pos="864" w:val="left" w:leader="none"/>
        </w:tabs>
        <w:spacing w:line="244" w:lineRule="auto" w:before="62" w:after="0"/>
        <w:ind w:left="401" w:right="362" w:firstLine="141"/>
        <w:jc w:val="both"/>
        <w:rPr>
          <w:sz w:val="22"/>
        </w:rPr>
      </w:pPr>
      <w:r>
        <w:rPr>
          <w:w w:val="105"/>
          <w:sz w:val="22"/>
        </w:rPr>
        <w:t>“Thế giới là thiếu thốn, khao khát, nô lệ cho tham ái”,</w:t>
      </w:r>
      <w:r>
        <w:rPr>
          <w:spacing w:val="1"/>
          <w:w w:val="105"/>
          <w:sz w:val="22"/>
        </w:rPr>
        <w:t> </w:t>
      </w:r>
      <w:r>
        <w:rPr>
          <w:sz w:val="22"/>
        </w:rPr>
        <w:t>thưa Ðại vương, đó là thuyết giáo Chánh pháp thứ tư, do Thế</w:t>
      </w:r>
      <w:r>
        <w:rPr>
          <w:spacing w:val="1"/>
          <w:sz w:val="22"/>
        </w:rPr>
        <w:t> </w:t>
      </w:r>
      <w:r>
        <w:rPr>
          <w:w w:val="105"/>
          <w:sz w:val="22"/>
        </w:rPr>
        <w:t>Tôn, bậc Tri Giả, Kiến Giả, bậc A-la-hán, Chánh Ðẳng Giác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thuyết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giảng.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biết,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nghe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thuyết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giáo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xuất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gia,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từ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bỏ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đình,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đình.</w:t>
      </w:r>
    </w:p>
    <w:p>
      <w:pPr>
        <w:pStyle w:val="ListParagraph"/>
        <w:numPr>
          <w:ilvl w:val="0"/>
          <w:numId w:val="71"/>
        </w:numPr>
        <w:tabs>
          <w:tab w:pos="863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Thưa Ðại vương, đây là bốn sự thuyết giáo Chánh pháp,</w:t>
      </w:r>
      <w:r>
        <w:rPr>
          <w:spacing w:val="1"/>
          <w:sz w:val="22"/>
        </w:rPr>
        <w:t> </w:t>
      </w:r>
      <w:r>
        <w:rPr>
          <w:w w:val="105"/>
          <w:sz w:val="22"/>
        </w:rPr>
        <w:t>được Thế Tôn, bậc Tri Giả, Kiến Giả, bậc A-la-hán, Chánh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giảng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dạy.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biết,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nghe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thuyết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giáo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ấy,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mà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tôi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xuất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gia,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từ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bỏ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đình,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đình.</w:t>
      </w:r>
    </w:p>
    <w:p>
      <w:pPr>
        <w:pStyle w:val="ListParagraph"/>
        <w:numPr>
          <w:ilvl w:val="0"/>
          <w:numId w:val="71"/>
        </w:numPr>
        <w:tabs>
          <w:tab w:pos="884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– Tôn giả Raṭṭhapāla đã nói:“ Thế giới là vô thường đi</w:t>
      </w:r>
      <w:r>
        <w:rPr>
          <w:spacing w:val="1"/>
          <w:sz w:val="22"/>
        </w:rPr>
        <w:t> </w:t>
      </w:r>
      <w:r>
        <w:rPr>
          <w:sz w:val="22"/>
        </w:rPr>
        <w:t>đến hủy diệt”, ý nghĩa của lời nói này cần phải được hiểu như</w:t>
      </w:r>
      <w:r>
        <w:rPr>
          <w:spacing w:val="-46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2"/>
          <w:numId w:val="70"/>
        </w:numPr>
        <w:tabs>
          <w:tab w:pos="699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Thưa Ðại vương, Ðại vương nghĩ thế nào? Khi Ngài 20 hay</w:t>
      </w:r>
      <w:r>
        <w:rPr>
          <w:spacing w:val="-47"/>
          <w:sz w:val="22"/>
        </w:rPr>
        <w:t> </w:t>
      </w:r>
      <w:r>
        <w:rPr>
          <w:sz w:val="22"/>
        </w:rPr>
        <w:t>25 tuổi, Ngài có thiện nghệ về voi, thiện nghệ về ngựa, thiện</w:t>
      </w:r>
      <w:r>
        <w:rPr>
          <w:spacing w:val="1"/>
          <w:sz w:val="22"/>
        </w:rPr>
        <w:t> </w:t>
      </w:r>
      <w:r>
        <w:rPr>
          <w:sz w:val="22"/>
        </w:rPr>
        <w:t>nghệ về xe, thiện nghệ về cung, thiện nghệ về kiếm, bắp vế</w:t>
      </w:r>
      <w:r>
        <w:rPr>
          <w:spacing w:val="1"/>
          <w:sz w:val="22"/>
        </w:rPr>
        <w:t> </w:t>
      </w:r>
      <w:r>
        <w:rPr>
          <w:sz w:val="22"/>
        </w:rPr>
        <w:t>mạnh và cánh tay mạnh, có khả năng và thiện nghệ trong</w:t>
      </w:r>
      <w:r>
        <w:rPr>
          <w:spacing w:val="1"/>
          <w:sz w:val="22"/>
        </w:rPr>
        <w:t> </w:t>
      </w:r>
      <w:r>
        <w:rPr>
          <w:sz w:val="22"/>
        </w:rPr>
        <w:t>nghề</w:t>
      </w:r>
      <w:r>
        <w:rPr>
          <w:spacing w:val="4"/>
          <w:sz w:val="22"/>
        </w:rPr>
        <w:t> </w:t>
      </w:r>
      <w:r>
        <w:rPr>
          <w:sz w:val="22"/>
        </w:rPr>
        <w:t>đánh</w:t>
      </w:r>
      <w:r>
        <w:rPr>
          <w:spacing w:val="3"/>
          <w:sz w:val="22"/>
        </w:rPr>
        <w:t> </w:t>
      </w:r>
      <w:r>
        <w:rPr>
          <w:sz w:val="22"/>
        </w:rPr>
        <w:t>giặc?</w:t>
      </w:r>
    </w:p>
    <w:p>
      <w:pPr>
        <w:pStyle w:val="ListParagraph"/>
        <w:numPr>
          <w:ilvl w:val="2"/>
          <w:numId w:val="70"/>
        </w:numPr>
        <w:tabs>
          <w:tab w:pos="721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Thưa Tôn giả Raṭṭhapāla, khi tôi được 20 hay 25 tuổi, tôi</w:t>
      </w:r>
      <w:r>
        <w:rPr>
          <w:spacing w:val="1"/>
          <w:sz w:val="22"/>
        </w:rPr>
        <w:t> </w:t>
      </w:r>
      <w:r>
        <w:rPr>
          <w:sz w:val="22"/>
        </w:rPr>
        <w:t>thiện nghệ về voi, tôi thiện nghệ về ngựa, thiện nghệ về xe,</w:t>
      </w:r>
      <w:r>
        <w:rPr>
          <w:spacing w:val="1"/>
          <w:sz w:val="22"/>
        </w:rPr>
        <w:t> </w:t>
      </w:r>
      <w:r>
        <w:rPr>
          <w:sz w:val="22"/>
        </w:rPr>
        <w:t>thiện nghệ về cung, thiện nghệ về kiếm, bắp vế mạnh và cánh</w:t>
      </w:r>
      <w:r>
        <w:rPr>
          <w:spacing w:val="-46"/>
          <w:sz w:val="22"/>
        </w:rPr>
        <w:t> </w:t>
      </w:r>
      <w:r>
        <w:rPr>
          <w:sz w:val="22"/>
        </w:rPr>
        <w:t>tay</w:t>
      </w:r>
      <w:r>
        <w:rPr>
          <w:spacing w:val="20"/>
          <w:sz w:val="22"/>
        </w:rPr>
        <w:t> </w:t>
      </w:r>
      <w:r>
        <w:rPr>
          <w:sz w:val="22"/>
        </w:rPr>
        <w:t>mạnh,</w:t>
      </w:r>
      <w:r>
        <w:rPr>
          <w:spacing w:val="21"/>
          <w:sz w:val="22"/>
        </w:rPr>
        <w:t> </w:t>
      </w:r>
      <w:r>
        <w:rPr>
          <w:sz w:val="22"/>
        </w:rPr>
        <w:t>có</w:t>
      </w:r>
      <w:r>
        <w:rPr>
          <w:spacing w:val="20"/>
          <w:sz w:val="22"/>
        </w:rPr>
        <w:t> </w:t>
      </w:r>
      <w:r>
        <w:rPr>
          <w:sz w:val="22"/>
        </w:rPr>
        <w:t>khả</w:t>
      </w:r>
      <w:r>
        <w:rPr>
          <w:spacing w:val="21"/>
          <w:sz w:val="22"/>
        </w:rPr>
        <w:t> </w:t>
      </w:r>
      <w:r>
        <w:rPr>
          <w:sz w:val="22"/>
        </w:rPr>
        <w:t>năng</w:t>
      </w:r>
      <w:r>
        <w:rPr>
          <w:spacing w:val="21"/>
          <w:sz w:val="22"/>
        </w:rPr>
        <w:t> </w:t>
      </w:r>
      <w:r>
        <w:rPr>
          <w:sz w:val="22"/>
        </w:rPr>
        <w:t>và</w:t>
      </w:r>
      <w:r>
        <w:rPr>
          <w:spacing w:val="21"/>
          <w:sz w:val="22"/>
        </w:rPr>
        <w:t> </w:t>
      </w:r>
      <w:r>
        <w:rPr>
          <w:sz w:val="22"/>
        </w:rPr>
        <w:t>thiện</w:t>
      </w:r>
      <w:r>
        <w:rPr>
          <w:spacing w:val="20"/>
          <w:sz w:val="22"/>
        </w:rPr>
        <w:t> </w:t>
      </w:r>
      <w:r>
        <w:rPr>
          <w:sz w:val="22"/>
        </w:rPr>
        <w:t>nghệ</w:t>
      </w:r>
      <w:r>
        <w:rPr>
          <w:spacing w:val="21"/>
          <w:sz w:val="22"/>
        </w:rPr>
        <w:t> </w:t>
      </w:r>
      <w:r>
        <w:rPr>
          <w:sz w:val="22"/>
        </w:rPr>
        <w:t>trong</w:t>
      </w:r>
      <w:r>
        <w:rPr>
          <w:spacing w:val="21"/>
          <w:sz w:val="22"/>
        </w:rPr>
        <w:t> </w:t>
      </w:r>
      <w:r>
        <w:rPr>
          <w:sz w:val="22"/>
        </w:rPr>
        <w:t>nghề</w:t>
      </w:r>
      <w:r>
        <w:rPr>
          <w:spacing w:val="21"/>
          <w:sz w:val="22"/>
        </w:rPr>
        <w:t> </w:t>
      </w:r>
      <w:r>
        <w:rPr>
          <w:sz w:val="22"/>
        </w:rPr>
        <w:t>đánh</w:t>
      </w:r>
      <w:r>
        <w:rPr>
          <w:spacing w:val="20"/>
          <w:sz w:val="22"/>
        </w:rPr>
        <w:t> </w:t>
      </w:r>
      <w:r>
        <w:rPr>
          <w:sz w:val="22"/>
        </w:rPr>
        <w:t>giặc.</w:t>
      </w:r>
      <w:r>
        <w:rPr>
          <w:spacing w:val="-46"/>
          <w:sz w:val="22"/>
        </w:rPr>
        <w:t> </w:t>
      </w:r>
      <w:r>
        <w:rPr>
          <w:sz w:val="22"/>
        </w:rPr>
        <w:t>Có đôi lúc, thưa Tôn giả Raṭṭhapāla, tôi cảm thấy có thần lực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xem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ai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thể</w:t>
      </w:r>
      <w:r>
        <w:rPr>
          <w:spacing w:val="-1"/>
          <w:sz w:val="22"/>
        </w:rPr>
        <w:t> </w:t>
      </w:r>
      <w:r>
        <w:rPr>
          <w:sz w:val="22"/>
        </w:rPr>
        <w:t>bằng</w:t>
      </w:r>
      <w:r>
        <w:rPr>
          <w:spacing w:val="4"/>
          <w:sz w:val="22"/>
        </w:rPr>
        <w:t> </w:t>
      </w:r>
      <w:r>
        <w:rPr>
          <w:sz w:val="22"/>
        </w:rPr>
        <w:t>tôi</w:t>
      </w:r>
      <w:r>
        <w:rPr>
          <w:spacing w:val="4"/>
          <w:sz w:val="22"/>
        </w:rPr>
        <w:t> </w:t>
      </w:r>
      <w:r>
        <w:rPr>
          <w:sz w:val="22"/>
        </w:rPr>
        <w:t>về sức</w:t>
      </w:r>
      <w:r>
        <w:rPr>
          <w:spacing w:val="4"/>
          <w:sz w:val="22"/>
        </w:rPr>
        <w:t> </w:t>
      </w:r>
      <w:r>
        <w:rPr>
          <w:sz w:val="22"/>
        </w:rPr>
        <w:t>mạnh.</w:t>
      </w:r>
    </w:p>
    <w:p>
      <w:pPr>
        <w:pStyle w:val="ListParagraph"/>
        <w:numPr>
          <w:ilvl w:val="2"/>
          <w:numId w:val="70"/>
        </w:numPr>
        <w:tabs>
          <w:tab w:pos="704" w:val="left" w:leader="none"/>
        </w:tabs>
        <w:spacing w:line="244" w:lineRule="auto" w:before="67" w:after="0"/>
        <w:ind w:left="401" w:right="366" w:firstLine="141"/>
        <w:jc w:val="both"/>
        <w:rPr>
          <w:sz w:val="22"/>
        </w:rPr>
      </w:pPr>
      <w:r>
        <w:rPr>
          <w:sz w:val="22"/>
        </w:rPr>
        <w:t>Thưa Ðại vương, Ðại vương nghĩ thế nào? Nay Ðại vương</w:t>
      </w:r>
      <w:r>
        <w:rPr>
          <w:spacing w:val="1"/>
          <w:sz w:val="22"/>
        </w:rPr>
        <w:t> </w:t>
      </w:r>
      <w:r>
        <w:rPr>
          <w:sz w:val="22"/>
        </w:rPr>
        <w:t>vẫn còn bắp vế mạnh, cánh tay mạnh, có khả năng và thiện</w:t>
      </w:r>
      <w:r>
        <w:rPr>
          <w:spacing w:val="1"/>
          <w:sz w:val="22"/>
        </w:rPr>
        <w:t> </w:t>
      </w:r>
      <w:r>
        <w:rPr>
          <w:sz w:val="22"/>
        </w:rPr>
        <w:t>nghệ</w:t>
      </w:r>
      <w:r>
        <w:rPr>
          <w:spacing w:val="4"/>
          <w:sz w:val="22"/>
        </w:rPr>
        <w:t> </w:t>
      </w:r>
      <w:r>
        <w:rPr>
          <w:sz w:val="22"/>
        </w:rPr>
        <w:t>đánh</w:t>
      </w:r>
      <w:r>
        <w:rPr>
          <w:spacing w:val="3"/>
          <w:sz w:val="22"/>
        </w:rPr>
        <w:t> </w:t>
      </w:r>
      <w:r>
        <w:rPr>
          <w:sz w:val="22"/>
        </w:rPr>
        <w:t>giặc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</w:t>
      </w:r>
      <w:r>
        <w:rPr>
          <w:spacing w:val="1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2"/>
          <w:numId w:val="70"/>
        </w:numPr>
        <w:tabs>
          <w:tab w:pos="716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Không như vậy, thưa Tôn giả Raṭṭhapāla. Nay tôi đã già,</w:t>
      </w:r>
      <w:r>
        <w:rPr>
          <w:spacing w:val="1"/>
          <w:sz w:val="22"/>
        </w:rPr>
        <w:t> </w:t>
      </w:r>
      <w:r>
        <w:rPr>
          <w:sz w:val="22"/>
        </w:rPr>
        <w:t>niên</w:t>
      </w:r>
      <w:r>
        <w:rPr>
          <w:spacing w:val="-4"/>
          <w:sz w:val="22"/>
        </w:rPr>
        <w:t> </w:t>
      </w:r>
      <w:r>
        <w:rPr>
          <w:sz w:val="22"/>
        </w:rPr>
        <w:t>cao,</w:t>
      </w:r>
      <w:r>
        <w:rPr>
          <w:spacing w:val="-5"/>
          <w:sz w:val="22"/>
        </w:rPr>
        <w:t> </w:t>
      </w:r>
      <w:r>
        <w:rPr>
          <w:sz w:val="22"/>
        </w:rPr>
        <w:t>lạp</w:t>
      </w:r>
      <w:r>
        <w:rPr>
          <w:spacing w:val="-6"/>
          <w:sz w:val="22"/>
        </w:rPr>
        <w:t> </w:t>
      </w:r>
      <w:r>
        <w:rPr>
          <w:sz w:val="22"/>
        </w:rPr>
        <w:t>lớn,</w:t>
      </w:r>
      <w:r>
        <w:rPr>
          <w:spacing w:val="-4"/>
          <w:sz w:val="22"/>
        </w:rPr>
        <w:t> </w:t>
      </w:r>
      <w:r>
        <w:rPr>
          <w:sz w:val="22"/>
        </w:rPr>
        <w:t>đã</w:t>
      </w:r>
      <w:r>
        <w:rPr>
          <w:spacing w:val="-5"/>
          <w:sz w:val="22"/>
        </w:rPr>
        <w:t> </w:t>
      </w:r>
      <w:r>
        <w:rPr>
          <w:sz w:val="22"/>
        </w:rPr>
        <w:t>đến</w:t>
      </w:r>
      <w:r>
        <w:rPr>
          <w:spacing w:val="-6"/>
          <w:sz w:val="22"/>
        </w:rPr>
        <w:t> </w:t>
      </w:r>
      <w:r>
        <w:rPr>
          <w:sz w:val="22"/>
        </w:rPr>
        <w:t>tuổi</w:t>
      </w:r>
      <w:r>
        <w:rPr>
          <w:spacing w:val="-1"/>
          <w:sz w:val="22"/>
        </w:rPr>
        <w:t> </w:t>
      </w:r>
      <w:r>
        <w:rPr>
          <w:sz w:val="22"/>
        </w:rPr>
        <w:t>trưởng</w:t>
      </w:r>
      <w:r>
        <w:rPr>
          <w:spacing w:val="-3"/>
          <w:sz w:val="22"/>
        </w:rPr>
        <w:t> </w:t>
      </w:r>
      <w:r>
        <w:rPr>
          <w:sz w:val="22"/>
        </w:rPr>
        <w:t>thượng,</w:t>
      </w:r>
      <w:r>
        <w:rPr>
          <w:spacing w:val="-6"/>
          <w:sz w:val="22"/>
        </w:rPr>
        <w:t> </w:t>
      </w:r>
      <w:r>
        <w:rPr>
          <w:sz w:val="22"/>
        </w:rPr>
        <w:t>đã</w:t>
      </w:r>
      <w:r>
        <w:rPr>
          <w:spacing w:val="-3"/>
          <w:sz w:val="22"/>
        </w:rPr>
        <w:t> </w:t>
      </w:r>
      <w:r>
        <w:rPr>
          <w:sz w:val="22"/>
        </w:rPr>
        <w:t>sống mãn</w:t>
      </w:r>
      <w:r>
        <w:rPr>
          <w:spacing w:val="-6"/>
          <w:sz w:val="22"/>
        </w:rPr>
        <w:t> </w:t>
      </w:r>
      <w:r>
        <w:rPr>
          <w:sz w:val="22"/>
        </w:rPr>
        <w:t>kỳ,</w:t>
      </w:r>
      <w:r>
        <w:rPr>
          <w:spacing w:val="-46"/>
          <w:sz w:val="22"/>
        </w:rPr>
        <w:t> </w:t>
      </w:r>
      <w:r>
        <w:rPr>
          <w:sz w:val="22"/>
        </w:rPr>
        <w:t>đã gần mệnh chung, gần 80 tuổi thọ. Có đôi lúc,</w:t>
      </w:r>
      <w:r>
        <w:rPr>
          <w:spacing w:val="1"/>
          <w:sz w:val="22"/>
        </w:rPr>
        <w:t> </w:t>
      </w:r>
      <w:r>
        <w:rPr>
          <w:sz w:val="22"/>
        </w:rPr>
        <w:t>tôi nghĩ: “Ta</w:t>
      </w:r>
      <w:r>
        <w:rPr>
          <w:spacing w:val="1"/>
          <w:sz w:val="22"/>
        </w:rPr>
        <w:t> </w:t>
      </w:r>
      <w:r>
        <w:rPr>
          <w:sz w:val="22"/>
        </w:rPr>
        <w:t>sẽ</w:t>
      </w:r>
      <w:r>
        <w:rPr>
          <w:spacing w:val="-1"/>
          <w:sz w:val="22"/>
        </w:rPr>
        <w:t> </w:t>
      </w:r>
      <w:r>
        <w:rPr>
          <w:sz w:val="22"/>
        </w:rPr>
        <w:t>bước</w:t>
      </w:r>
      <w:r>
        <w:rPr>
          <w:spacing w:val="-1"/>
          <w:sz w:val="22"/>
        </w:rPr>
        <w:t> </w:t>
      </w:r>
      <w:r>
        <w:rPr>
          <w:sz w:val="22"/>
        </w:rPr>
        <w:t>chân</w:t>
      </w:r>
      <w:r>
        <w:rPr>
          <w:spacing w:val="-2"/>
          <w:sz w:val="22"/>
        </w:rPr>
        <w:t> </w:t>
      </w:r>
      <w:r>
        <w:rPr>
          <w:sz w:val="22"/>
        </w:rPr>
        <w:t>tại</w:t>
      </w:r>
      <w:r>
        <w:rPr>
          <w:spacing w:val="-3"/>
          <w:sz w:val="22"/>
        </w:rPr>
        <w:t> </w:t>
      </w:r>
      <w:r>
        <w:rPr>
          <w:sz w:val="22"/>
        </w:rPr>
        <w:t>đây” nhưng</w:t>
      </w:r>
      <w:r>
        <w:rPr>
          <w:spacing w:val="-1"/>
          <w:sz w:val="22"/>
        </w:rPr>
        <w:t> </w:t>
      </w:r>
      <w:r>
        <w:rPr>
          <w:sz w:val="22"/>
        </w:rPr>
        <w:t>tôi lại</w:t>
      </w:r>
      <w:r>
        <w:rPr>
          <w:spacing w:val="-3"/>
          <w:sz w:val="22"/>
        </w:rPr>
        <w:t> </w:t>
      </w:r>
      <w:r>
        <w:rPr>
          <w:sz w:val="22"/>
        </w:rPr>
        <w:t>bước</w:t>
      </w:r>
      <w:r>
        <w:rPr>
          <w:spacing w:val="-2"/>
          <w:sz w:val="22"/>
        </w:rPr>
        <w:t> </w:t>
      </w:r>
      <w:r>
        <w:rPr>
          <w:sz w:val="22"/>
        </w:rPr>
        <w:t>chân</w:t>
      </w:r>
      <w:r>
        <w:rPr>
          <w:spacing w:val="-2"/>
          <w:sz w:val="22"/>
        </w:rPr>
        <w:t> </w:t>
      </w:r>
      <w:r>
        <w:rPr>
          <w:sz w:val="22"/>
        </w:rPr>
        <w:t>tại</w:t>
      </w:r>
      <w:r>
        <w:rPr>
          <w:spacing w:val="-1"/>
          <w:sz w:val="22"/>
        </w:rPr>
        <w:t> </w:t>
      </w:r>
      <w:r>
        <w:rPr>
          <w:sz w:val="22"/>
        </w:rPr>
        <w:t>chỗ</w:t>
      </w:r>
      <w:r>
        <w:rPr>
          <w:spacing w:val="-1"/>
          <w:sz w:val="22"/>
        </w:rPr>
        <w:t> </w:t>
      </w:r>
      <w:r>
        <w:rPr>
          <w:sz w:val="22"/>
        </w:rPr>
        <w:t>khác.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7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2"/>
          <w:numId w:val="70"/>
        </w:numPr>
        <w:tabs>
          <w:tab w:pos="709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spacing w:val="-1"/>
          <w:w w:val="105"/>
          <w:sz w:val="22"/>
        </w:rPr>
        <w:t>Chính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liên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nghĩa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Ðại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vương,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A-la-hán,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nói: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“Thế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giới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thường,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hủy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diệt”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sau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biết,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sau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khi thấy và sau khi nghe như vậy, tôi đã xuất gia, từ bỏ gia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đình, sống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gia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đình.</w:t>
      </w:r>
    </w:p>
    <w:p>
      <w:pPr>
        <w:pStyle w:val="ListParagraph"/>
        <w:numPr>
          <w:ilvl w:val="2"/>
          <w:numId w:val="70"/>
        </w:numPr>
        <w:tabs>
          <w:tab w:pos="716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Thật vi diệu thay, Tôn Giả Raṭṭhapāla! Thật</w:t>
      </w:r>
      <w:r>
        <w:rPr>
          <w:spacing w:val="48"/>
          <w:sz w:val="22"/>
        </w:rPr>
        <w:t> </w:t>
      </w:r>
      <w:r>
        <w:rPr>
          <w:sz w:val="22"/>
        </w:rPr>
        <w:t>hy hữu thay!</w:t>
      </w:r>
      <w:r>
        <w:rPr>
          <w:spacing w:val="1"/>
          <w:sz w:val="22"/>
        </w:rPr>
        <w:t> </w:t>
      </w:r>
      <w:r>
        <w:rPr>
          <w:sz w:val="22"/>
        </w:rPr>
        <w:t>Ý nghĩa này được Thế Tôn, bậc Tri Giả, Kiến Giả, Bậc A la hán,</w:t>
      </w:r>
      <w:r>
        <w:rPr>
          <w:spacing w:val="-46"/>
          <w:sz w:val="22"/>
        </w:rPr>
        <w:t> </w:t>
      </w:r>
      <w:r>
        <w:rPr>
          <w:sz w:val="22"/>
        </w:rPr>
        <w:t>Chánh Ðẳng Giác đã khéo nói: “Thế giới là vô thường, đi đến</w:t>
      </w:r>
      <w:r>
        <w:rPr>
          <w:spacing w:val="1"/>
          <w:sz w:val="22"/>
        </w:rPr>
        <w:t> </w:t>
      </w:r>
      <w:r>
        <w:rPr>
          <w:sz w:val="22"/>
        </w:rPr>
        <w:t>hủy</w:t>
      </w:r>
      <w:r>
        <w:rPr>
          <w:spacing w:val="3"/>
          <w:sz w:val="22"/>
        </w:rPr>
        <w:t> </w:t>
      </w:r>
      <w:r>
        <w:rPr>
          <w:sz w:val="22"/>
        </w:rPr>
        <w:t>diệt”.</w:t>
      </w:r>
      <w:r>
        <w:rPr>
          <w:spacing w:val="4"/>
          <w:sz w:val="22"/>
        </w:rPr>
        <w:t> </w:t>
      </w:r>
      <w:r>
        <w:rPr>
          <w:sz w:val="22"/>
        </w:rPr>
        <w:t>Quả</w:t>
      </w:r>
      <w:r>
        <w:rPr>
          <w:spacing w:val="2"/>
          <w:sz w:val="22"/>
        </w:rPr>
        <w:t> </w:t>
      </w:r>
      <w:r>
        <w:rPr>
          <w:sz w:val="22"/>
        </w:rPr>
        <w:t>thật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thế!</w:t>
      </w:r>
    </w:p>
    <w:p>
      <w:pPr>
        <w:pStyle w:val="ListParagraph"/>
        <w:numPr>
          <w:ilvl w:val="0"/>
          <w:numId w:val="71"/>
        </w:numPr>
        <w:tabs>
          <w:tab w:pos="882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Nhưng thưa Tôn giả Raṭṭhapāla, ở vương quốc này, có</w:t>
      </w:r>
      <w:r>
        <w:rPr>
          <w:spacing w:val="1"/>
          <w:sz w:val="22"/>
        </w:rPr>
        <w:t> </w:t>
      </w:r>
      <w:r>
        <w:rPr>
          <w:sz w:val="22"/>
        </w:rPr>
        <w:t>đội quân voi, cũng có đội quân ngựa, cũng có đội quân xa,</w:t>
      </w:r>
      <w:r>
        <w:rPr>
          <w:spacing w:val="1"/>
          <w:sz w:val="22"/>
        </w:rPr>
        <w:t> </w:t>
      </w:r>
      <w:r>
        <w:rPr>
          <w:sz w:val="22"/>
        </w:rPr>
        <w:t>cũng có đội quân bộ, nếu chúng tôi gặp nguy khốn thời các</w:t>
      </w:r>
      <w:r>
        <w:rPr>
          <w:spacing w:val="1"/>
          <w:sz w:val="22"/>
        </w:rPr>
        <w:t> </w:t>
      </w:r>
      <w:r>
        <w:rPr>
          <w:sz w:val="22"/>
        </w:rPr>
        <w:t>đội quân bảo vệ chúng tôi. Tôn giả Raṭṭhapāla đã nói: “Thế</w:t>
      </w:r>
      <w:r>
        <w:rPr>
          <w:spacing w:val="1"/>
          <w:sz w:val="22"/>
        </w:rPr>
        <w:t> </w:t>
      </w:r>
      <w:r>
        <w:rPr>
          <w:sz w:val="22"/>
        </w:rPr>
        <w:t>giới là vô hộ, vô chủ”, ý nghĩa của lời nói này cần phải được</w:t>
      </w:r>
      <w:r>
        <w:rPr>
          <w:spacing w:val="1"/>
          <w:sz w:val="22"/>
        </w:rPr>
        <w:t> </w:t>
      </w:r>
      <w:r>
        <w:rPr>
          <w:sz w:val="22"/>
        </w:rPr>
        <w:t>hiểu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2"/>
          <w:numId w:val="70"/>
        </w:numPr>
        <w:tabs>
          <w:tab w:pos="721" w:val="left" w:leader="none"/>
        </w:tabs>
        <w:spacing w:line="244" w:lineRule="auto" w:before="65" w:after="0"/>
        <w:ind w:left="401" w:right="372" w:firstLine="141"/>
        <w:jc w:val="both"/>
        <w:rPr>
          <w:sz w:val="22"/>
        </w:rPr>
      </w:pPr>
      <w:r>
        <w:rPr>
          <w:sz w:val="22"/>
        </w:rPr>
        <w:t>Thưa Ðại vương, Ðại vương nghĩ thế nào? Ðại vương có</w:t>
      </w:r>
      <w:r>
        <w:rPr>
          <w:spacing w:val="1"/>
          <w:sz w:val="22"/>
        </w:rPr>
        <w:t> </w:t>
      </w:r>
      <w:r>
        <w:rPr>
          <w:sz w:val="22"/>
        </w:rPr>
        <w:t>mắc</w:t>
      </w:r>
      <w:r>
        <w:rPr>
          <w:spacing w:val="3"/>
          <w:sz w:val="22"/>
        </w:rPr>
        <w:t> </w:t>
      </w:r>
      <w:r>
        <w:rPr>
          <w:sz w:val="22"/>
        </w:rPr>
        <w:t>chứng</w:t>
      </w:r>
      <w:r>
        <w:rPr>
          <w:spacing w:val="4"/>
          <w:sz w:val="22"/>
        </w:rPr>
        <w:t> </w:t>
      </w:r>
      <w:r>
        <w:rPr>
          <w:sz w:val="22"/>
        </w:rPr>
        <w:t>bệnh</w:t>
      </w:r>
      <w:r>
        <w:rPr>
          <w:spacing w:val="2"/>
          <w:sz w:val="22"/>
        </w:rPr>
        <w:t> </w:t>
      </w:r>
      <w:r>
        <w:rPr>
          <w:sz w:val="22"/>
        </w:rPr>
        <w:t>kinh</w:t>
      </w:r>
      <w:r>
        <w:rPr>
          <w:spacing w:val="3"/>
          <w:sz w:val="22"/>
        </w:rPr>
        <w:t> </w:t>
      </w:r>
      <w:r>
        <w:rPr>
          <w:sz w:val="22"/>
        </w:rPr>
        <w:t>niên</w:t>
      </w:r>
      <w:r>
        <w:rPr>
          <w:spacing w:val="2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2"/>
          <w:numId w:val="70"/>
        </w:numPr>
        <w:tabs>
          <w:tab w:pos="738" w:val="left" w:leader="none"/>
        </w:tabs>
        <w:spacing w:line="244" w:lineRule="auto" w:before="62" w:after="0"/>
        <w:ind w:left="401" w:right="368" w:firstLine="141"/>
        <w:jc w:val="both"/>
        <w:rPr>
          <w:sz w:val="22"/>
        </w:rPr>
      </w:pPr>
      <w:r>
        <w:rPr>
          <w:sz w:val="22"/>
        </w:rPr>
        <w:t>Thưa Tôn giả Raṭṭhapāla, tôi có bệnh phong kinh niên.</w:t>
      </w:r>
      <w:r>
        <w:rPr>
          <w:spacing w:val="1"/>
          <w:sz w:val="22"/>
        </w:rPr>
        <w:t> </w:t>
      </w:r>
      <w:r>
        <w:rPr>
          <w:sz w:val="22"/>
        </w:rPr>
        <w:t>Nhiều</w:t>
      </w:r>
      <w:r>
        <w:rPr>
          <w:spacing w:val="-4"/>
          <w:sz w:val="22"/>
        </w:rPr>
        <w:t> </w:t>
      </w:r>
      <w:r>
        <w:rPr>
          <w:sz w:val="22"/>
        </w:rPr>
        <w:t>khi,</w:t>
      </w:r>
      <w:r>
        <w:rPr>
          <w:spacing w:val="-5"/>
          <w:sz w:val="22"/>
        </w:rPr>
        <w:t> </w:t>
      </w:r>
      <w:r>
        <w:rPr>
          <w:sz w:val="22"/>
        </w:rPr>
        <w:t>thân</w:t>
      </w:r>
      <w:r>
        <w:rPr>
          <w:spacing w:val="-4"/>
          <w:sz w:val="22"/>
        </w:rPr>
        <w:t> </w:t>
      </w:r>
      <w:r>
        <w:rPr>
          <w:sz w:val="22"/>
        </w:rPr>
        <w:t>hữu</w:t>
      </w:r>
      <w:r>
        <w:rPr>
          <w:spacing w:val="-3"/>
          <w:sz w:val="22"/>
        </w:rPr>
        <w:t> </w:t>
      </w:r>
      <w:r>
        <w:rPr>
          <w:sz w:val="22"/>
        </w:rPr>
        <w:t>quen</w:t>
      </w:r>
      <w:r>
        <w:rPr>
          <w:spacing w:val="-6"/>
          <w:sz w:val="22"/>
        </w:rPr>
        <w:t> </w:t>
      </w:r>
      <w:r>
        <w:rPr>
          <w:sz w:val="22"/>
        </w:rPr>
        <w:t>biết,</w:t>
      </w:r>
      <w:r>
        <w:rPr>
          <w:spacing w:val="-5"/>
          <w:sz w:val="22"/>
        </w:rPr>
        <w:t> </w:t>
      </w:r>
      <w:r>
        <w:rPr>
          <w:sz w:val="22"/>
        </w:rPr>
        <w:t>bà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huyết</w:t>
      </w:r>
      <w:r>
        <w:rPr>
          <w:spacing w:val="-3"/>
          <w:sz w:val="22"/>
        </w:rPr>
        <w:t> </w:t>
      </w:r>
      <w:r>
        <w:rPr>
          <w:sz w:val="22"/>
        </w:rPr>
        <w:t>thống</w:t>
      </w:r>
      <w:r>
        <w:rPr>
          <w:spacing w:val="-5"/>
          <w:sz w:val="22"/>
        </w:rPr>
        <w:t> </w:t>
      </w:r>
      <w:r>
        <w:rPr>
          <w:sz w:val="22"/>
        </w:rPr>
        <w:t>đứng</w:t>
      </w:r>
      <w:r>
        <w:rPr>
          <w:spacing w:val="-3"/>
          <w:sz w:val="22"/>
        </w:rPr>
        <w:t> </w:t>
      </w:r>
      <w:r>
        <w:rPr>
          <w:sz w:val="22"/>
        </w:rPr>
        <w:t>xung</w:t>
      </w:r>
      <w:r>
        <w:rPr>
          <w:spacing w:val="-46"/>
          <w:sz w:val="22"/>
        </w:rPr>
        <w:t> </w:t>
      </w:r>
      <w:r>
        <w:rPr>
          <w:sz w:val="22"/>
        </w:rPr>
        <w:t>quanh tôi và nói: “Nay vua Koravya sẽ mệnh chung, nay vua</w:t>
      </w:r>
      <w:r>
        <w:rPr>
          <w:spacing w:val="1"/>
          <w:sz w:val="22"/>
        </w:rPr>
        <w:t> </w:t>
      </w:r>
      <w:r>
        <w:rPr>
          <w:sz w:val="22"/>
        </w:rPr>
        <w:t>Koravya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5"/>
          <w:sz w:val="22"/>
        </w:rPr>
        <w:t> </w:t>
      </w:r>
      <w:r>
        <w:rPr>
          <w:sz w:val="22"/>
        </w:rPr>
        <w:t>mệnh</w:t>
      </w:r>
      <w:r>
        <w:rPr>
          <w:spacing w:val="3"/>
          <w:sz w:val="22"/>
        </w:rPr>
        <w:t> </w:t>
      </w:r>
      <w:r>
        <w:rPr>
          <w:sz w:val="22"/>
        </w:rPr>
        <w:t>chung”.</w:t>
      </w:r>
    </w:p>
    <w:p>
      <w:pPr>
        <w:pStyle w:val="ListParagraph"/>
        <w:numPr>
          <w:ilvl w:val="2"/>
          <w:numId w:val="70"/>
        </w:numPr>
        <w:tabs>
          <w:tab w:pos="721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Thưa Ðại vương, Ðại vương nghĩ thế nào? Ðại vương có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-10"/>
          <w:sz w:val="22"/>
        </w:rPr>
        <w:t> </w:t>
      </w:r>
      <w:r>
        <w:rPr>
          <w:sz w:val="22"/>
        </w:rPr>
        <w:t>ra</w:t>
      </w:r>
      <w:r>
        <w:rPr>
          <w:spacing w:val="-11"/>
          <w:sz w:val="22"/>
        </w:rPr>
        <w:t> </w:t>
      </w:r>
      <w:r>
        <w:rPr>
          <w:sz w:val="22"/>
        </w:rPr>
        <w:t>lệnh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thân</w:t>
      </w:r>
      <w:r>
        <w:rPr>
          <w:spacing w:val="-12"/>
          <w:sz w:val="22"/>
        </w:rPr>
        <w:t> </w:t>
      </w:r>
      <w:r>
        <w:rPr>
          <w:sz w:val="22"/>
        </w:rPr>
        <w:t>hữu</w:t>
      </w:r>
      <w:r>
        <w:rPr>
          <w:spacing w:val="-10"/>
          <w:sz w:val="22"/>
        </w:rPr>
        <w:t> </w:t>
      </w:r>
      <w:r>
        <w:rPr>
          <w:sz w:val="22"/>
        </w:rPr>
        <w:t>quen</w:t>
      </w:r>
      <w:r>
        <w:rPr>
          <w:spacing w:val="-10"/>
          <w:sz w:val="22"/>
        </w:rPr>
        <w:t> </w:t>
      </w:r>
      <w:r>
        <w:rPr>
          <w:sz w:val="22"/>
        </w:rPr>
        <w:t>biết,</w:t>
      </w:r>
      <w:r>
        <w:rPr>
          <w:spacing w:val="-11"/>
          <w:sz w:val="22"/>
        </w:rPr>
        <w:t> </w:t>
      </w:r>
      <w:r>
        <w:rPr>
          <w:sz w:val="22"/>
        </w:rPr>
        <w:t>bà</w:t>
      </w:r>
      <w:r>
        <w:rPr>
          <w:spacing w:val="-10"/>
          <w:sz w:val="22"/>
        </w:rPr>
        <w:t> </w:t>
      </w:r>
      <w:r>
        <w:rPr>
          <w:sz w:val="22"/>
        </w:rPr>
        <w:t>con</w:t>
      </w:r>
      <w:r>
        <w:rPr>
          <w:spacing w:val="-10"/>
          <w:sz w:val="22"/>
        </w:rPr>
        <w:t> </w:t>
      </w:r>
      <w:r>
        <w:rPr>
          <w:sz w:val="22"/>
        </w:rPr>
        <w:t>huyết</w:t>
      </w:r>
      <w:r>
        <w:rPr>
          <w:spacing w:val="-10"/>
          <w:sz w:val="22"/>
        </w:rPr>
        <w:t> </w:t>
      </w:r>
      <w:r>
        <w:rPr>
          <w:sz w:val="22"/>
        </w:rPr>
        <w:t>thống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9"/>
          <w:sz w:val="22"/>
        </w:rPr>
        <w:t> </w:t>
      </w:r>
      <w:r>
        <w:rPr>
          <w:sz w:val="22"/>
        </w:rPr>
        <w:t>Ðại</w:t>
      </w:r>
      <w:r>
        <w:rPr>
          <w:spacing w:val="-46"/>
          <w:sz w:val="22"/>
        </w:rPr>
        <w:t> </w:t>
      </w:r>
      <w:r>
        <w:rPr>
          <w:sz w:val="22"/>
        </w:rPr>
        <w:t>vương: “Các thân hữu quen biết, bà con huyết thống hãy làm</w:t>
      </w:r>
      <w:r>
        <w:rPr>
          <w:spacing w:val="1"/>
          <w:sz w:val="22"/>
        </w:rPr>
        <w:t> </w:t>
      </w:r>
      <w:r>
        <w:rPr>
          <w:sz w:val="22"/>
        </w:rPr>
        <w:t>vơi nhẹ sự đau khổ của tôi. Tất cả hãy san sẻ cảm thọ này, để</w:t>
      </w:r>
      <w:r>
        <w:rPr>
          <w:spacing w:val="1"/>
          <w:sz w:val="22"/>
        </w:rPr>
        <w:t> </w:t>
      </w:r>
      <w:r>
        <w:rPr>
          <w:sz w:val="22"/>
        </w:rPr>
        <w:t>tôi có thể có một cảm thọ nhẹ nhàng hơn?” Hay là Ðại vương</w:t>
      </w:r>
      <w:r>
        <w:rPr>
          <w:spacing w:val="1"/>
          <w:sz w:val="22"/>
        </w:rPr>
        <w:t> </w:t>
      </w:r>
      <w:r>
        <w:rPr>
          <w:sz w:val="22"/>
        </w:rPr>
        <w:t>chỉ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thể</w:t>
      </w:r>
      <w:r>
        <w:rPr>
          <w:spacing w:val="2"/>
          <w:sz w:val="22"/>
        </w:rPr>
        <w:t> </w:t>
      </w:r>
      <w:r>
        <w:rPr>
          <w:sz w:val="22"/>
        </w:rPr>
        <w:t>thọ</w:t>
      </w:r>
      <w:r>
        <w:rPr>
          <w:spacing w:val="1"/>
          <w:sz w:val="22"/>
        </w:rPr>
        <w:t> </w:t>
      </w:r>
      <w:r>
        <w:rPr>
          <w:sz w:val="22"/>
        </w:rPr>
        <w:t>lãnh</w:t>
      </w:r>
      <w:r>
        <w:rPr>
          <w:spacing w:val="2"/>
          <w:sz w:val="22"/>
        </w:rPr>
        <w:t> </w:t>
      </w:r>
      <w:r>
        <w:rPr>
          <w:sz w:val="22"/>
        </w:rPr>
        <w:t>cảm</w:t>
      </w:r>
      <w:r>
        <w:rPr>
          <w:spacing w:val="2"/>
          <w:sz w:val="22"/>
        </w:rPr>
        <w:t> </w:t>
      </w:r>
      <w:r>
        <w:rPr>
          <w:sz w:val="22"/>
        </w:rPr>
        <w:t>thọ</w:t>
      </w:r>
      <w:r>
        <w:rPr>
          <w:spacing w:val="2"/>
          <w:sz w:val="22"/>
        </w:rPr>
        <w:t> </w:t>
      </w:r>
      <w:r>
        <w:rPr>
          <w:sz w:val="22"/>
        </w:rPr>
        <w:t>ấy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mình?</w:t>
      </w:r>
    </w:p>
    <w:p>
      <w:pPr>
        <w:pStyle w:val="ListParagraph"/>
        <w:numPr>
          <w:ilvl w:val="2"/>
          <w:numId w:val="70"/>
        </w:numPr>
        <w:tabs>
          <w:tab w:pos="728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Thưa Tôn giả Raṭṭhapāla, tôi không thể ra lệnh các thân</w:t>
      </w:r>
      <w:r>
        <w:rPr>
          <w:spacing w:val="1"/>
          <w:sz w:val="22"/>
        </w:rPr>
        <w:t> </w:t>
      </w:r>
      <w:r>
        <w:rPr>
          <w:sz w:val="22"/>
        </w:rPr>
        <w:t>hữu quen biết, bà con huyết thống của tôi như thế. Tôi chỉ có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2"/>
          <w:sz w:val="22"/>
        </w:rPr>
        <w:t> </w:t>
      </w:r>
      <w:r>
        <w:rPr>
          <w:sz w:val="22"/>
        </w:rPr>
        <w:t>thọ</w:t>
      </w:r>
      <w:r>
        <w:rPr>
          <w:spacing w:val="3"/>
          <w:sz w:val="22"/>
        </w:rPr>
        <w:t> </w:t>
      </w:r>
      <w:r>
        <w:rPr>
          <w:sz w:val="22"/>
        </w:rPr>
        <w:t>lãnh</w:t>
      </w:r>
      <w:r>
        <w:rPr>
          <w:spacing w:val="2"/>
          <w:sz w:val="22"/>
        </w:rPr>
        <w:t> </w:t>
      </w:r>
      <w:r>
        <w:rPr>
          <w:sz w:val="22"/>
        </w:rPr>
        <w:t>cảm</w:t>
      </w:r>
      <w:r>
        <w:rPr>
          <w:spacing w:val="4"/>
          <w:sz w:val="22"/>
        </w:rPr>
        <w:t> </w:t>
      </w:r>
      <w:r>
        <w:rPr>
          <w:sz w:val="22"/>
        </w:rPr>
        <w:t>thọ</w:t>
      </w:r>
      <w:r>
        <w:rPr>
          <w:spacing w:val="3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3"/>
          <w:sz w:val="22"/>
        </w:rPr>
        <w:t> </w:t>
      </w:r>
      <w:r>
        <w:rPr>
          <w:sz w:val="22"/>
        </w:rPr>
        <w:t>mình.</w:t>
      </w:r>
    </w:p>
    <w:p>
      <w:pPr>
        <w:pStyle w:val="ListParagraph"/>
        <w:numPr>
          <w:ilvl w:val="2"/>
          <w:numId w:val="70"/>
        </w:numPr>
        <w:tabs>
          <w:tab w:pos="709" w:val="left" w:leader="none"/>
        </w:tabs>
        <w:spacing w:line="244" w:lineRule="auto" w:before="63" w:after="0"/>
        <w:ind w:left="401" w:right="368" w:firstLine="141"/>
        <w:jc w:val="both"/>
        <w:rPr>
          <w:sz w:val="22"/>
        </w:rPr>
      </w:pPr>
      <w:r>
        <w:rPr>
          <w:spacing w:val="-1"/>
          <w:w w:val="105"/>
          <w:sz w:val="22"/>
        </w:rPr>
        <w:t>Chính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liên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hệ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nghĩa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Ðại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vương,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A-la-hán,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nói: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7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“Thế giới là vô hộ, vô chủ” và sau khi biết, sau khi thấy và sau</w:t>
      </w:r>
      <w:r>
        <w:rPr>
          <w:spacing w:val="-46"/>
        </w:rPr>
        <w:t> </w:t>
      </w:r>
      <w:r>
        <w:rPr/>
        <w:t>khi nghe như vậy, tôi đã xuất gia, từ bỏ gia đình, sống không</w:t>
      </w:r>
      <w:r>
        <w:rPr>
          <w:spacing w:val="1"/>
        </w:rPr>
        <w:t> </w:t>
      </w:r>
      <w:r>
        <w:rPr/>
        <w:t>gia</w:t>
      </w:r>
      <w:r>
        <w:rPr>
          <w:spacing w:val="4"/>
        </w:rPr>
        <w:t> </w:t>
      </w:r>
      <w:r>
        <w:rPr/>
        <w:t>đình.</w:t>
      </w:r>
    </w:p>
    <w:p>
      <w:pPr>
        <w:pStyle w:val="ListParagraph"/>
        <w:numPr>
          <w:ilvl w:val="2"/>
          <w:numId w:val="70"/>
        </w:numPr>
        <w:tabs>
          <w:tab w:pos="702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Thật vi diệu thay, Tôn giả Raṭṭhapāla! Thật hy hữu thay! Ý</w:t>
      </w:r>
      <w:r>
        <w:rPr>
          <w:spacing w:val="-46"/>
          <w:sz w:val="22"/>
        </w:rPr>
        <w:t> </w:t>
      </w:r>
      <w:r>
        <w:rPr>
          <w:sz w:val="22"/>
        </w:rPr>
        <w:t>nghĩa này được Thế Tôn bậc Tri Giả, Kiến Giả, bậc A-la-hán,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32"/>
          <w:sz w:val="22"/>
        </w:rPr>
        <w:t> </w:t>
      </w:r>
      <w:r>
        <w:rPr>
          <w:sz w:val="22"/>
        </w:rPr>
        <w:t>Ðẳng</w:t>
      </w:r>
      <w:r>
        <w:rPr>
          <w:spacing w:val="33"/>
          <w:sz w:val="22"/>
        </w:rPr>
        <w:t> </w:t>
      </w:r>
      <w:r>
        <w:rPr>
          <w:sz w:val="22"/>
        </w:rPr>
        <w:t>Giác</w:t>
      </w:r>
      <w:r>
        <w:rPr>
          <w:spacing w:val="32"/>
          <w:sz w:val="22"/>
        </w:rPr>
        <w:t> </w:t>
      </w:r>
      <w:r>
        <w:rPr>
          <w:sz w:val="22"/>
        </w:rPr>
        <w:t>đã</w:t>
      </w:r>
      <w:r>
        <w:rPr>
          <w:spacing w:val="33"/>
          <w:sz w:val="22"/>
        </w:rPr>
        <w:t> </w:t>
      </w:r>
      <w:r>
        <w:rPr>
          <w:sz w:val="22"/>
        </w:rPr>
        <w:t>khéo</w:t>
      </w:r>
      <w:r>
        <w:rPr>
          <w:spacing w:val="32"/>
          <w:sz w:val="22"/>
        </w:rPr>
        <w:t> </w:t>
      </w:r>
      <w:r>
        <w:rPr>
          <w:sz w:val="22"/>
        </w:rPr>
        <w:t>nói:</w:t>
      </w:r>
      <w:r>
        <w:rPr>
          <w:spacing w:val="34"/>
          <w:sz w:val="22"/>
        </w:rPr>
        <w:t> </w:t>
      </w:r>
      <w:r>
        <w:rPr>
          <w:sz w:val="22"/>
        </w:rPr>
        <w:t>“Thế</w:t>
      </w:r>
      <w:r>
        <w:rPr>
          <w:spacing w:val="32"/>
          <w:sz w:val="22"/>
        </w:rPr>
        <w:t> </w:t>
      </w:r>
      <w:r>
        <w:rPr>
          <w:sz w:val="22"/>
        </w:rPr>
        <w:t>giới</w:t>
      </w:r>
      <w:r>
        <w:rPr>
          <w:spacing w:val="33"/>
          <w:sz w:val="22"/>
        </w:rPr>
        <w:t> </w:t>
      </w:r>
      <w:r>
        <w:rPr>
          <w:sz w:val="22"/>
        </w:rPr>
        <w:t>là</w:t>
      </w:r>
      <w:r>
        <w:rPr>
          <w:spacing w:val="33"/>
          <w:sz w:val="22"/>
        </w:rPr>
        <w:t> </w:t>
      </w:r>
      <w:r>
        <w:rPr>
          <w:sz w:val="22"/>
        </w:rPr>
        <w:t>vô</w:t>
      </w:r>
      <w:r>
        <w:rPr>
          <w:spacing w:val="33"/>
          <w:sz w:val="22"/>
        </w:rPr>
        <w:t> </w:t>
      </w:r>
      <w:r>
        <w:rPr>
          <w:sz w:val="22"/>
        </w:rPr>
        <w:t>hộ,</w:t>
      </w:r>
      <w:r>
        <w:rPr>
          <w:spacing w:val="30"/>
          <w:sz w:val="22"/>
        </w:rPr>
        <w:t> </w:t>
      </w:r>
      <w:r>
        <w:rPr>
          <w:sz w:val="22"/>
        </w:rPr>
        <w:t>vô</w:t>
      </w:r>
      <w:r>
        <w:rPr>
          <w:spacing w:val="34"/>
          <w:sz w:val="22"/>
        </w:rPr>
        <w:t> </w:t>
      </w:r>
      <w:r>
        <w:rPr>
          <w:sz w:val="22"/>
        </w:rPr>
        <w:t>chủ”.</w:t>
      </w:r>
      <w:r>
        <w:rPr>
          <w:spacing w:val="-47"/>
          <w:sz w:val="22"/>
        </w:rPr>
        <w:t> </w:t>
      </w:r>
      <w:r>
        <w:rPr>
          <w:sz w:val="22"/>
        </w:rPr>
        <w:t>Quả</w:t>
      </w:r>
      <w:r>
        <w:rPr>
          <w:spacing w:val="3"/>
          <w:sz w:val="22"/>
        </w:rPr>
        <w:t> </w:t>
      </w:r>
      <w:r>
        <w:rPr>
          <w:sz w:val="22"/>
        </w:rPr>
        <w:t>thật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thế!</w:t>
      </w:r>
    </w:p>
    <w:p>
      <w:pPr>
        <w:pStyle w:val="ListParagraph"/>
        <w:numPr>
          <w:ilvl w:val="0"/>
          <w:numId w:val="71"/>
        </w:numPr>
        <w:tabs>
          <w:tab w:pos="858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Nhưng</w:t>
      </w:r>
      <w:r>
        <w:rPr>
          <w:spacing w:val="-8"/>
          <w:sz w:val="22"/>
        </w:rPr>
        <w:t> </w:t>
      </w:r>
      <w:r>
        <w:rPr>
          <w:sz w:val="22"/>
        </w:rPr>
        <w:t>thưa</w:t>
      </w:r>
      <w:r>
        <w:rPr>
          <w:spacing w:val="-7"/>
          <w:sz w:val="22"/>
        </w:rPr>
        <w:t> </w:t>
      </w:r>
      <w:r>
        <w:rPr>
          <w:sz w:val="22"/>
        </w:rPr>
        <w:t>Tôn</w:t>
      </w:r>
      <w:r>
        <w:rPr>
          <w:spacing w:val="-8"/>
          <w:sz w:val="22"/>
        </w:rPr>
        <w:t> </w:t>
      </w:r>
      <w:r>
        <w:rPr>
          <w:sz w:val="22"/>
        </w:rPr>
        <w:t>giả</w:t>
      </w:r>
      <w:r>
        <w:rPr>
          <w:spacing w:val="-7"/>
          <w:sz w:val="22"/>
        </w:rPr>
        <w:t> </w:t>
      </w:r>
      <w:r>
        <w:rPr>
          <w:sz w:val="22"/>
        </w:rPr>
        <w:t>Raṭṭhapāla,</w:t>
      </w:r>
      <w:r>
        <w:rPr>
          <w:spacing w:val="-6"/>
          <w:sz w:val="22"/>
        </w:rPr>
        <w:t> </w:t>
      </w:r>
      <w:r>
        <w:rPr>
          <w:sz w:val="22"/>
        </w:rPr>
        <w:t>ở</w:t>
      </w:r>
      <w:r>
        <w:rPr>
          <w:spacing w:val="-8"/>
          <w:sz w:val="22"/>
        </w:rPr>
        <w:t> </w:t>
      </w:r>
      <w:r>
        <w:rPr>
          <w:sz w:val="22"/>
        </w:rPr>
        <w:t>vương</w:t>
      </w:r>
      <w:r>
        <w:rPr>
          <w:spacing w:val="-9"/>
          <w:sz w:val="22"/>
        </w:rPr>
        <w:t> </w:t>
      </w:r>
      <w:r>
        <w:rPr>
          <w:sz w:val="22"/>
        </w:rPr>
        <w:t>quốc</w:t>
      </w:r>
      <w:r>
        <w:rPr>
          <w:spacing w:val="-8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rất</w:t>
      </w:r>
      <w:r>
        <w:rPr>
          <w:spacing w:val="-46"/>
          <w:sz w:val="22"/>
        </w:rPr>
        <w:t> </w:t>
      </w:r>
      <w:r>
        <w:rPr>
          <w:sz w:val="22"/>
        </w:rPr>
        <w:t>nhiều</w:t>
      </w:r>
      <w:r>
        <w:rPr>
          <w:spacing w:val="-5"/>
          <w:sz w:val="22"/>
        </w:rPr>
        <w:t> </w:t>
      </w:r>
      <w:r>
        <w:rPr>
          <w:sz w:val="22"/>
        </w:rPr>
        <w:t>vàng</w:t>
      </w:r>
      <w:r>
        <w:rPr>
          <w:spacing w:val="-4"/>
          <w:sz w:val="22"/>
        </w:rPr>
        <w:t> </w:t>
      </w:r>
      <w:r>
        <w:rPr>
          <w:sz w:val="22"/>
        </w:rPr>
        <w:t>nén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tiền</w:t>
      </w:r>
      <w:r>
        <w:rPr>
          <w:spacing w:val="-5"/>
          <w:sz w:val="22"/>
        </w:rPr>
        <w:t> </w:t>
      </w:r>
      <w:r>
        <w:rPr>
          <w:sz w:val="22"/>
        </w:rPr>
        <w:t>vàng</w:t>
      </w:r>
      <w:r>
        <w:rPr>
          <w:spacing w:val="-4"/>
          <w:sz w:val="22"/>
        </w:rPr>
        <w:t> </w:t>
      </w:r>
      <w:r>
        <w:rPr>
          <w:sz w:val="22"/>
        </w:rPr>
        <w:t>dưới</w:t>
      </w:r>
      <w:r>
        <w:rPr>
          <w:spacing w:val="-3"/>
          <w:sz w:val="22"/>
        </w:rPr>
        <w:t> </w:t>
      </w:r>
      <w:r>
        <w:rPr>
          <w:sz w:val="22"/>
        </w:rPr>
        <w:t>đất</w:t>
      </w:r>
      <w:r>
        <w:rPr>
          <w:spacing w:val="-3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trên</w:t>
      </w:r>
      <w:r>
        <w:rPr>
          <w:spacing w:val="-5"/>
          <w:sz w:val="22"/>
        </w:rPr>
        <w:t> </w:t>
      </w:r>
      <w:r>
        <w:rPr>
          <w:sz w:val="22"/>
        </w:rPr>
        <w:t>mặt</w:t>
      </w:r>
      <w:r>
        <w:rPr>
          <w:spacing w:val="-3"/>
          <w:sz w:val="22"/>
        </w:rPr>
        <w:t> </w:t>
      </w:r>
      <w:r>
        <w:rPr>
          <w:sz w:val="22"/>
        </w:rPr>
        <w:t>đất.</w:t>
      </w:r>
      <w:r>
        <w:rPr>
          <w:spacing w:val="-3"/>
          <w:sz w:val="22"/>
        </w:rPr>
        <w:t> </w:t>
      </w:r>
      <w:r>
        <w:rPr>
          <w:sz w:val="22"/>
        </w:rPr>
        <w:t>Tôn</w:t>
      </w:r>
      <w:r>
        <w:rPr>
          <w:spacing w:val="-5"/>
          <w:sz w:val="22"/>
        </w:rPr>
        <w:t> </w:t>
      </w:r>
      <w:r>
        <w:rPr>
          <w:sz w:val="22"/>
        </w:rPr>
        <w:t>giả</w:t>
      </w:r>
      <w:r>
        <w:rPr>
          <w:spacing w:val="-46"/>
          <w:sz w:val="22"/>
        </w:rPr>
        <w:t> </w:t>
      </w:r>
      <w:r>
        <w:rPr>
          <w:sz w:val="22"/>
        </w:rPr>
        <w:t>Raṭṭhapāla đã nói: “Thế giới là vô sở hữu, ra đi cần phải từ bỏ</w:t>
      </w:r>
      <w:r>
        <w:rPr>
          <w:spacing w:val="-46"/>
          <w:sz w:val="22"/>
        </w:rPr>
        <w:t> </w:t>
      </w:r>
      <w:r>
        <w:rPr>
          <w:sz w:val="22"/>
        </w:rPr>
        <w:t>tất cả”, ý nghĩa của lời nói này cần phải được hiểu như thế</w:t>
      </w:r>
      <w:r>
        <w:rPr>
          <w:spacing w:val="1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2"/>
          <w:numId w:val="70"/>
        </w:numPr>
        <w:tabs>
          <w:tab w:pos="704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sz w:val="22"/>
        </w:rPr>
        <w:t>Thưa Ðại vương, Ðại vương nghĩ thế nào? Dù cho nay Ðại</w:t>
      </w:r>
      <w:r>
        <w:rPr>
          <w:spacing w:val="1"/>
          <w:sz w:val="22"/>
        </w:rPr>
        <w:t> </w:t>
      </w:r>
      <w:r>
        <w:rPr>
          <w:sz w:val="22"/>
        </w:rPr>
        <w:t>vương sống thụ hưởng mãn túc, cụ túc năm món dục trưởng</w:t>
      </w:r>
      <w:r>
        <w:rPr>
          <w:spacing w:val="1"/>
          <w:sz w:val="22"/>
        </w:rPr>
        <w:t> </w:t>
      </w:r>
      <w:r>
        <w:rPr>
          <w:sz w:val="22"/>
        </w:rPr>
        <w:t>dưỡng, Ðại vương có thể nói được như sau: “Chính như vậy,</w:t>
      </w:r>
      <w:r>
        <w:rPr>
          <w:spacing w:val="1"/>
          <w:sz w:val="22"/>
        </w:rPr>
        <w:t> </w:t>
      </w:r>
      <w:r>
        <w:rPr>
          <w:sz w:val="22"/>
        </w:rPr>
        <w:t>tôi thọ hưởng mãn túc, cụ túc năm món dục trưởng dưỡng</w:t>
      </w:r>
      <w:r>
        <w:rPr>
          <w:spacing w:val="1"/>
          <w:sz w:val="22"/>
        </w:rPr>
        <w:t> </w:t>
      </w:r>
      <w:r>
        <w:rPr>
          <w:sz w:val="22"/>
        </w:rPr>
        <w:t>này?” Hay là người khác sẽ thọ hưởng tài sản này, còn Ðại</w:t>
      </w:r>
      <w:r>
        <w:rPr>
          <w:spacing w:val="1"/>
          <w:sz w:val="22"/>
        </w:rPr>
        <w:t> </w:t>
      </w:r>
      <w:r>
        <w:rPr>
          <w:sz w:val="22"/>
        </w:rPr>
        <w:t>vương</w:t>
      </w:r>
      <w:r>
        <w:rPr>
          <w:spacing w:val="3"/>
          <w:sz w:val="22"/>
        </w:rPr>
        <w:t> </w:t>
      </w:r>
      <w:r>
        <w:rPr>
          <w:sz w:val="22"/>
        </w:rPr>
        <w:t>sẽ</w:t>
      </w:r>
      <w:r>
        <w:rPr>
          <w:spacing w:val="4"/>
          <w:sz w:val="22"/>
        </w:rPr>
        <w:t> </w:t>
      </w:r>
      <w:r>
        <w:rPr>
          <w:sz w:val="22"/>
        </w:rPr>
        <w:t>phải</w:t>
      </w:r>
      <w:r>
        <w:rPr>
          <w:spacing w:val="4"/>
          <w:sz w:val="22"/>
        </w:rPr>
        <w:t> </w:t>
      </w:r>
      <w:r>
        <w:rPr>
          <w:sz w:val="22"/>
        </w:rPr>
        <w:t>đi</w:t>
      </w:r>
      <w:r>
        <w:rPr>
          <w:spacing w:val="3"/>
          <w:sz w:val="22"/>
        </w:rPr>
        <w:t> </w:t>
      </w:r>
      <w:r>
        <w:rPr>
          <w:sz w:val="22"/>
        </w:rPr>
        <w:t>theo</w:t>
      </w:r>
      <w:r>
        <w:rPr>
          <w:spacing w:val="3"/>
          <w:sz w:val="22"/>
        </w:rPr>
        <w:t> </w:t>
      </w:r>
      <w:r>
        <w:rPr>
          <w:sz w:val="22"/>
        </w:rPr>
        <w:t>nghiệp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mình?</w:t>
      </w:r>
    </w:p>
    <w:p>
      <w:pPr>
        <w:pStyle w:val="ListParagraph"/>
        <w:numPr>
          <w:ilvl w:val="2"/>
          <w:numId w:val="70"/>
        </w:numPr>
        <w:tabs>
          <w:tab w:pos="716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Thưa Tôn giả Raṭṭhapāla, dù cho nay tôi sống thụ hưởng</w:t>
      </w:r>
      <w:r>
        <w:rPr>
          <w:spacing w:val="1"/>
          <w:sz w:val="22"/>
        </w:rPr>
        <w:t> </w:t>
      </w:r>
      <w:r>
        <w:rPr>
          <w:sz w:val="22"/>
        </w:rPr>
        <w:t>mãn túc, cụ túc năm món dục trưởng dưỡng, tôi không thể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thế.</w:t>
      </w:r>
      <w:r>
        <w:rPr>
          <w:spacing w:val="-6"/>
          <w:sz w:val="22"/>
        </w:rPr>
        <w:t> </w:t>
      </w:r>
      <w:r>
        <w:rPr>
          <w:sz w:val="22"/>
        </w:rPr>
        <w:t>Chính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khác</w:t>
      </w:r>
      <w:r>
        <w:rPr>
          <w:spacing w:val="-6"/>
          <w:sz w:val="22"/>
        </w:rPr>
        <w:t> </w:t>
      </w:r>
      <w:r>
        <w:rPr>
          <w:sz w:val="22"/>
        </w:rPr>
        <w:t>sẽ</w:t>
      </w:r>
      <w:r>
        <w:rPr>
          <w:spacing w:val="-4"/>
          <w:sz w:val="22"/>
        </w:rPr>
        <w:t> </w:t>
      </w:r>
      <w:r>
        <w:rPr>
          <w:sz w:val="22"/>
        </w:rPr>
        <w:t>thọ</w:t>
      </w:r>
      <w:r>
        <w:rPr>
          <w:spacing w:val="-4"/>
          <w:sz w:val="22"/>
        </w:rPr>
        <w:t> </w:t>
      </w:r>
      <w:r>
        <w:rPr>
          <w:sz w:val="22"/>
        </w:rPr>
        <w:t>hưởng</w:t>
      </w:r>
      <w:r>
        <w:rPr>
          <w:spacing w:val="-6"/>
          <w:sz w:val="22"/>
        </w:rPr>
        <w:t> </w:t>
      </w:r>
      <w:r>
        <w:rPr>
          <w:sz w:val="22"/>
        </w:rPr>
        <w:t>tài</w:t>
      </w:r>
      <w:r>
        <w:rPr>
          <w:spacing w:val="-5"/>
          <w:sz w:val="22"/>
        </w:rPr>
        <w:t> </w:t>
      </w:r>
      <w:r>
        <w:rPr>
          <w:sz w:val="22"/>
        </w:rPr>
        <w:t>sản</w:t>
      </w:r>
      <w:r>
        <w:rPr>
          <w:spacing w:val="-4"/>
          <w:sz w:val="22"/>
        </w:rPr>
        <w:t> </w:t>
      </w:r>
      <w:r>
        <w:rPr>
          <w:sz w:val="22"/>
        </w:rPr>
        <w:t>này,</w:t>
      </w:r>
      <w:r>
        <w:rPr>
          <w:spacing w:val="-46"/>
          <w:sz w:val="22"/>
        </w:rPr>
        <w:t> </w:t>
      </w:r>
      <w:r>
        <w:rPr>
          <w:sz w:val="22"/>
        </w:rPr>
        <w:t>còn</w:t>
      </w:r>
      <w:r>
        <w:rPr>
          <w:spacing w:val="2"/>
          <w:sz w:val="22"/>
        </w:rPr>
        <w:t> </w:t>
      </w:r>
      <w:r>
        <w:rPr>
          <w:sz w:val="22"/>
        </w:rPr>
        <w:t>tôi</w:t>
      </w:r>
      <w:r>
        <w:rPr>
          <w:spacing w:val="3"/>
          <w:sz w:val="22"/>
        </w:rPr>
        <w:t> </w:t>
      </w:r>
      <w:r>
        <w:rPr>
          <w:sz w:val="22"/>
        </w:rPr>
        <w:t>phải</w:t>
      </w:r>
      <w:r>
        <w:rPr>
          <w:spacing w:val="1"/>
          <w:sz w:val="22"/>
        </w:rPr>
        <w:t> </w:t>
      </w:r>
      <w:r>
        <w:rPr>
          <w:sz w:val="22"/>
        </w:rPr>
        <w:t>đi</w:t>
      </w:r>
      <w:r>
        <w:rPr>
          <w:spacing w:val="2"/>
          <w:sz w:val="22"/>
        </w:rPr>
        <w:t> </w:t>
      </w:r>
      <w:r>
        <w:rPr>
          <w:sz w:val="22"/>
        </w:rPr>
        <w:t>theo</w:t>
      </w:r>
      <w:r>
        <w:rPr>
          <w:spacing w:val="3"/>
          <w:sz w:val="22"/>
        </w:rPr>
        <w:t> </w:t>
      </w:r>
      <w:r>
        <w:rPr>
          <w:sz w:val="22"/>
        </w:rPr>
        <w:t>nghiệp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tôi.</w:t>
      </w:r>
    </w:p>
    <w:p>
      <w:pPr>
        <w:pStyle w:val="ListParagraph"/>
        <w:numPr>
          <w:ilvl w:val="2"/>
          <w:numId w:val="70"/>
        </w:numPr>
        <w:tabs>
          <w:tab w:pos="709" w:val="left" w:leader="none"/>
        </w:tabs>
        <w:spacing w:line="244" w:lineRule="auto" w:before="65" w:after="0"/>
        <w:ind w:left="401" w:right="369" w:firstLine="141"/>
        <w:jc w:val="both"/>
        <w:rPr>
          <w:sz w:val="22"/>
        </w:rPr>
      </w:pPr>
      <w:r>
        <w:rPr>
          <w:spacing w:val="-1"/>
          <w:w w:val="105"/>
          <w:sz w:val="22"/>
        </w:rPr>
        <w:t>Chính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liên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hệ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nghĩa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Ðại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vương,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A-la-hán,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nói:</w:t>
      </w:r>
      <w:r>
        <w:rPr>
          <w:spacing w:val="-48"/>
          <w:w w:val="105"/>
          <w:sz w:val="22"/>
        </w:rPr>
        <w:t> </w:t>
      </w:r>
      <w:r>
        <w:rPr>
          <w:sz w:val="22"/>
        </w:rPr>
        <w:t>“Thế giới là vô sở hữu, cần phải ra đi, từ bỏ tất cả” và sau khi</w:t>
      </w:r>
      <w:r>
        <w:rPr>
          <w:spacing w:val="1"/>
          <w:sz w:val="22"/>
        </w:rPr>
        <w:t> </w:t>
      </w:r>
      <w:r>
        <w:rPr>
          <w:sz w:val="22"/>
        </w:rPr>
        <w:t>biết, sau khi thấy và sau khi nghe như vậy, tôi đã xuất gia, từ</w:t>
      </w:r>
      <w:r>
        <w:rPr>
          <w:spacing w:val="1"/>
          <w:sz w:val="22"/>
        </w:rPr>
        <w:t> </w:t>
      </w:r>
      <w:r>
        <w:rPr>
          <w:w w:val="105"/>
          <w:sz w:val="22"/>
        </w:rPr>
        <w:t>bỏ gia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đình, sống không gia đình.</w:t>
      </w:r>
    </w:p>
    <w:p>
      <w:pPr>
        <w:pStyle w:val="ListParagraph"/>
        <w:numPr>
          <w:ilvl w:val="2"/>
          <w:numId w:val="70"/>
        </w:numPr>
        <w:tabs>
          <w:tab w:pos="702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Thật vi diệu thay, Tôn giả Raṭṭhapāla! Thật hy hữu thay! Ý</w:t>
      </w:r>
      <w:r>
        <w:rPr>
          <w:spacing w:val="-46"/>
          <w:sz w:val="22"/>
        </w:rPr>
        <w:t> </w:t>
      </w:r>
      <w:r>
        <w:rPr>
          <w:sz w:val="22"/>
        </w:rPr>
        <w:t>nghĩa này được Thế Tôn bậc Tri Giả, Kiến Giả, bậc A-la-hán,</w:t>
      </w:r>
      <w:r>
        <w:rPr>
          <w:spacing w:val="1"/>
          <w:sz w:val="22"/>
        </w:rPr>
        <w:t> </w:t>
      </w:r>
      <w:r>
        <w:rPr>
          <w:sz w:val="22"/>
        </w:rPr>
        <w:t>Chánh Ðẳng Giác đã khéo nói: “Thế giới là vô sở hữu,</w:t>
      </w:r>
      <w:r>
        <w:rPr>
          <w:spacing w:val="48"/>
          <w:sz w:val="22"/>
        </w:rPr>
        <w:t> </w:t>
      </w:r>
      <w:r>
        <w:rPr>
          <w:sz w:val="22"/>
        </w:rPr>
        <w:t>cần</w:t>
      </w:r>
      <w:r>
        <w:rPr>
          <w:spacing w:val="1"/>
          <w:sz w:val="22"/>
        </w:rPr>
        <w:t> </w:t>
      </w:r>
      <w:r>
        <w:rPr>
          <w:sz w:val="22"/>
        </w:rPr>
        <w:t>phải</w:t>
      </w:r>
      <w:r>
        <w:rPr>
          <w:spacing w:val="3"/>
          <w:sz w:val="22"/>
        </w:rPr>
        <w:t> </w:t>
      </w:r>
      <w:r>
        <w:rPr>
          <w:sz w:val="22"/>
        </w:rPr>
        <w:t>ra</w:t>
      </w:r>
      <w:r>
        <w:rPr>
          <w:spacing w:val="2"/>
          <w:sz w:val="22"/>
        </w:rPr>
        <w:t> </w:t>
      </w:r>
      <w:r>
        <w:rPr>
          <w:sz w:val="22"/>
        </w:rPr>
        <w:t>đi,</w:t>
      </w:r>
      <w:r>
        <w:rPr>
          <w:spacing w:val="2"/>
          <w:sz w:val="22"/>
        </w:rPr>
        <w:t> </w:t>
      </w:r>
      <w:r>
        <w:rPr>
          <w:sz w:val="22"/>
        </w:rPr>
        <w:t>từ</w:t>
      </w:r>
      <w:r>
        <w:rPr>
          <w:spacing w:val="4"/>
          <w:sz w:val="22"/>
        </w:rPr>
        <w:t> </w:t>
      </w:r>
      <w:r>
        <w:rPr>
          <w:sz w:val="22"/>
        </w:rPr>
        <w:t>bỏ tất</w:t>
      </w:r>
      <w:r>
        <w:rPr>
          <w:spacing w:val="4"/>
          <w:sz w:val="22"/>
        </w:rPr>
        <w:t> </w:t>
      </w:r>
      <w:r>
        <w:rPr>
          <w:sz w:val="22"/>
        </w:rPr>
        <w:t>cả”.</w:t>
      </w:r>
      <w:r>
        <w:rPr>
          <w:spacing w:val="1"/>
          <w:sz w:val="22"/>
        </w:rPr>
        <w:t> </w:t>
      </w:r>
      <w:r>
        <w:rPr>
          <w:sz w:val="22"/>
        </w:rPr>
        <w:t>Quả</w:t>
      </w:r>
      <w:r>
        <w:rPr>
          <w:spacing w:val="3"/>
          <w:sz w:val="22"/>
        </w:rPr>
        <w:t> </w:t>
      </w:r>
      <w:r>
        <w:rPr>
          <w:sz w:val="22"/>
        </w:rPr>
        <w:t>thật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thế!</w:t>
      </w:r>
    </w:p>
    <w:p>
      <w:pPr>
        <w:pStyle w:val="ListParagraph"/>
        <w:numPr>
          <w:ilvl w:val="0"/>
          <w:numId w:val="71"/>
        </w:numPr>
        <w:tabs>
          <w:tab w:pos="870" w:val="left" w:leader="none"/>
        </w:tabs>
        <w:spacing w:line="240" w:lineRule="auto" w:before="84" w:after="0"/>
        <w:ind w:left="869" w:right="0" w:hanging="328"/>
        <w:jc w:val="both"/>
        <w:rPr>
          <w:sz w:val="22"/>
        </w:rPr>
      </w:pPr>
      <w:r>
        <w:rPr>
          <w:sz w:val="22"/>
        </w:rPr>
        <w:t>Tôn</w:t>
      </w:r>
      <w:r>
        <w:rPr>
          <w:spacing w:val="6"/>
          <w:sz w:val="22"/>
        </w:rPr>
        <w:t> </w:t>
      </w:r>
      <w:r>
        <w:rPr>
          <w:sz w:val="22"/>
        </w:rPr>
        <w:t>giả</w:t>
      </w:r>
      <w:r>
        <w:rPr>
          <w:spacing w:val="9"/>
          <w:sz w:val="22"/>
        </w:rPr>
        <w:t> </w:t>
      </w:r>
      <w:r>
        <w:rPr>
          <w:sz w:val="22"/>
        </w:rPr>
        <w:t>Raṭṭhapāla</w:t>
      </w:r>
      <w:r>
        <w:rPr>
          <w:spacing w:val="6"/>
          <w:sz w:val="22"/>
        </w:rPr>
        <w:t> </w:t>
      </w:r>
      <w:r>
        <w:rPr>
          <w:sz w:val="22"/>
        </w:rPr>
        <w:t>đã</w:t>
      </w:r>
      <w:r>
        <w:rPr>
          <w:spacing w:val="6"/>
          <w:sz w:val="22"/>
        </w:rPr>
        <w:t> </w:t>
      </w:r>
      <w:r>
        <w:rPr>
          <w:sz w:val="22"/>
        </w:rPr>
        <w:t>nói:</w:t>
      </w:r>
      <w:r>
        <w:rPr>
          <w:spacing w:val="9"/>
          <w:sz w:val="22"/>
        </w:rPr>
        <w:t> </w:t>
      </w:r>
      <w:r>
        <w:rPr>
          <w:sz w:val="22"/>
        </w:rPr>
        <w:t>“Thế</w:t>
      </w:r>
      <w:r>
        <w:rPr>
          <w:spacing w:val="7"/>
          <w:sz w:val="22"/>
        </w:rPr>
        <w:t> </w:t>
      </w:r>
      <w:r>
        <w:rPr>
          <w:sz w:val="22"/>
        </w:rPr>
        <w:t>giới</w:t>
      </w:r>
      <w:r>
        <w:rPr>
          <w:spacing w:val="9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thiếu</w:t>
      </w:r>
      <w:r>
        <w:rPr>
          <w:spacing w:val="8"/>
          <w:sz w:val="22"/>
        </w:rPr>
        <w:t> </w:t>
      </w:r>
      <w:r>
        <w:rPr>
          <w:sz w:val="22"/>
        </w:rPr>
        <w:t>thốn,</w:t>
      </w:r>
      <w:r>
        <w:rPr>
          <w:spacing w:val="9"/>
          <w:sz w:val="22"/>
        </w:rPr>
        <w:t> </w:t>
      </w:r>
      <w:r>
        <w:rPr>
          <w:sz w:val="22"/>
        </w:rPr>
        <w:t>khao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27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khát,</w:t>
      </w:r>
      <w:r>
        <w:rPr>
          <w:spacing w:val="-4"/>
        </w:rPr>
        <w:t> </w:t>
      </w:r>
      <w:r>
        <w:rPr/>
        <w:t>nô</w:t>
      </w:r>
      <w:r>
        <w:rPr>
          <w:spacing w:val="-4"/>
        </w:rPr>
        <w:t> </w:t>
      </w:r>
      <w:r>
        <w:rPr/>
        <w:t>lệ</w:t>
      </w:r>
      <w:r>
        <w:rPr>
          <w:spacing w:val="-7"/>
        </w:rPr>
        <w:t> </w:t>
      </w:r>
      <w:r>
        <w:rPr/>
        <w:t>cho</w:t>
      </w:r>
      <w:r>
        <w:rPr>
          <w:spacing w:val="-4"/>
        </w:rPr>
        <w:t> </w:t>
      </w:r>
      <w:r>
        <w:rPr/>
        <w:t>tham</w:t>
      </w:r>
      <w:r>
        <w:rPr>
          <w:spacing w:val="-4"/>
        </w:rPr>
        <w:t> </w:t>
      </w:r>
      <w:r>
        <w:rPr/>
        <w:t>ái”,</w:t>
      </w:r>
      <w:r>
        <w:rPr>
          <w:spacing w:val="-3"/>
        </w:rPr>
        <w:t> </w:t>
      </w:r>
      <w:r>
        <w:rPr/>
        <w:t>ý</w:t>
      </w:r>
      <w:r>
        <w:rPr>
          <w:spacing w:val="-7"/>
        </w:rPr>
        <w:t> </w:t>
      </w:r>
      <w:r>
        <w:rPr/>
        <w:t>nghĩa</w:t>
      </w:r>
      <w:r>
        <w:rPr>
          <w:spacing w:val="-3"/>
        </w:rPr>
        <w:t> </w:t>
      </w:r>
      <w:r>
        <w:rPr/>
        <w:t>của</w:t>
      </w:r>
      <w:r>
        <w:rPr>
          <w:spacing w:val="-4"/>
        </w:rPr>
        <w:t> </w:t>
      </w:r>
      <w:r>
        <w:rPr/>
        <w:t>lời</w:t>
      </w:r>
      <w:r>
        <w:rPr>
          <w:spacing w:val="-3"/>
        </w:rPr>
        <w:t> </w:t>
      </w:r>
      <w:r>
        <w:rPr/>
        <w:t>nói</w:t>
      </w:r>
      <w:r>
        <w:rPr>
          <w:spacing w:val="-4"/>
        </w:rPr>
        <w:t> </w:t>
      </w:r>
      <w:r>
        <w:rPr/>
        <w:t>này</w:t>
      </w:r>
      <w:r>
        <w:rPr>
          <w:spacing w:val="-4"/>
        </w:rPr>
        <w:t> </w:t>
      </w:r>
      <w:r>
        <w:rPr/>
        <w:t>cần</w:t>
      </w:r>
      <w:r>
        <w:rPr>
          <w:spacing w:val="-8"/>
        </w:rPr>
        <w:t> </w:t>
      </w:r>
      <w:r>
        <w:rPr/>
        <w:t>phải</w:t>
      </w:r>
      <w:r>
        <w:rPr>
          <w:spacing w:val="-3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hiểu</w:t>
      </w:r>
      <w:r>
        <w:rPr>
          <w:spacing w:val="2"/>
        </w:rPr>
        <w:t> </w:t>
      </w:r>
      <w:r>
        <w:rPr/>
        <w:t>như</w:t>
      </w:r>
      <w:r>
        <w:rPr>
          <w:spacing w:val="4"/>
        </w:rPr>
        <w:t> </w:t>
      </w:r>
      <w:r>
        <w:rPr/>
        <w:t>thế</w:t>
      </w:r>
      <w:r>
        <w:rPr>
          <w:spacing w:val="4"/>
        </w:rPr>
        <w:t> </w:t>
      </w:r>
      <w:r>
        <w:rPr/>
        <w:t>nào?</w:t>
      </w:r>
    </w:p>
    <w:p>
      <w:pPr>
        <w:pStyle w:val="ListParagraph"/>
        <w:numPr>
          <w:ilvl w:val="2"/>
          <w:numId w:val="70"/>
        </w:numPr>
        <w:tabs>
          <w:tab w:pos="733" w:val="left" w:leader="none"/>
        </w:tabs>
        <w:spacing w:line="244" w:lineRule="auto" w:before="81" w:after="0"/>
        <w:ind w:left="401" w:right="368" w:firstLine="141"/>
        <w:jc w:val="both"/>
        <w:rPr>
          <w:sz w:val="22"/>
        </w:rPr>
      </w:pPr>
      <w:r>
        <w:rPr>
          <w:sz w:val="22"/>
        </w:rPr>
        <w:t>Thưa Ðại vương, Ðại vương nghĩ thế nào? Có phải Ðại</w:t>
      </w:r>
      <w:r>
        <w:rPr>
          <w:spacing w:val="1"/>
          <w:sz w:val="22"/>
        </w:rPr>
        <w:t> </w:t>
      </w:r>
      <w:r>
        <w:rPr>
          <w:sz w:val="22"/>
        </w:rPr>
        <w:t>vương</w:t>
      </w:r>
      <w:r>
        <w:rPr>
          <w:spacing w:val="3"/>
          <w:sz w:val="22"/>
        </w:rPr>
        <w:t> </w:t>
      </w:r>
      <w:r>
        <w:rPr>
          <w:sz w:val="22"/>
        </w:rPr>
        <w:t>trị</w:t>
      </w:r>
      <w:r>
        <w:rPr>
          <w:spacing w:val="1"/>
          <w:sz w:val="22"/>
        </w:rPr>
        <w:t> </w:t>
      </w:r>
      <w:r>
        <w:rPr>
          <w:sz w:val="22"/>
        </w:rPr>
        <w:t>vì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2"/>
          <w:sz w:val="22"/>
        </w:rPr>
        <w:t> </w:t>
      </w:r>
      <w:r>
        <w:rPr>
          <w:sz w:val="22"/>
        </w:rPr>
        <w:t>Kuru,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nước</w:t>
      </w:r>
      <w:r>
        <w:rPr>
          <w:spacing w:val="3"/>
          <w:sz w:val="22"/>
        </w:rPr>
        <w:t> </w:t>
      </w:r>
      <w:r>
        <w:rPr>
          <w:sz w:val="22"/>
        </w:rPr>
        <w:t>phồn</w:t>
      </w:r>
      <w:r>
        <w:rPr>
          <w:spacing w:val="1"/>
          <w:sz w:val="22"/>
        </w:rPr>
        <w:t> </w:t>
      </w:r>
      <w:r>
        <w:rPr>
          <w:sz w:val="22"/>
        </w:rPr>
        <w:t>thịnh?</w:t>
      </w:r>
    </w:p>
    <w:p>
      <w:pPr>
        <w:pStyle w:val="ListParagraph"/>
        <w:numPr>
          <w:ilvl w:val="2"/>
          <w:numId w:val="70"/>
        </w:numPr>
        <w:tabs>
          <w:tab w:pos="697" w:val="left" w:leader="none"/>
        </w:tabs>
        <w:spacing w:line="244" w:lineRule="auto" w:before="81" w:after="0"/>
        <w:ind w:left="401" w:right="370" w:firstLine="141"/>
        <w:jc w:val="both"/>
        <w:rPr>
          <w:sz w:val="22"/>
        </w:rPr>
      </w:pPr>
      <w:r>
        <w:rPr>
          <w:sz w:val="22"/>
        </w:rPr>
        <w:t>Thưa</w:t>
      </w:r>
      <w:r>
        <w:rPr>
          <w:spacing w:val="-8"/>
          <w:sz w:val="22"/>
        </w:rPr>
        <w:t> </w:t>
      </w:r>
      <w:r>
        <w:rPr>
          <w:sz w:val="22"/>
        </w:rPr>
        <w:t>vâng,</w:t>
      </w:r>
      <w:r>
        <w:rPr>
          <w:spacing w:val="-7"/>
          <w:sz w:val="22"/>
        </w:rPr>
        <w:t> </w:t>
      </w:r>
      <w:r>
        <w:rPr>
          <w:sz w:val="22"/>
        </w:rPr>
        <w:t>Tôn</w:t>
      </w:r>
      <w:r>
        <w:rPr>
          <w:spacing w:val="-7"/>
          <w:sz w:val="22"/>
        </w:rPr>
        <w:t> </w:t>
      </w:r>
      <w:r>
        <w:rPr>
          <w:sz w:val="22"/>
        </w:rPr>
        <w:t>giả</w:t>
      </w:r>
      <w:r>
        <w:rPr>
          <w:spacing w:val="-6"/>
          <w:sz w:val="22"/>
        </w:rPr>
        <w:t> </w:t>
      </w:r>
      <w:r>
        <w:rPr>
          <w:sz w:val="22"/>
        </w:rPr>
        <w:t>Raṭṭhapāla.</w:t>
      </w:r>
      <w:r>
        <w:rPr>
          <w:spacing w:val="-6"/>
          <w:sz w:val="22"/>
        </w:rPr>
        <w:t> </w:t>
      </w:r>
      <w:r>
        <w:rPr>
          <w:sz w:val="22"/>
        </w:rPr>
        <w:t>Tôi</w:t>
      </w:r>
      <w:r>
        <w:rPr>
          <w:spacing w:val="-7"/>
          <w:sz w:val="22"/>
        </w:rPr>
        <w:t> </w:t>
      </w:r>
      <w:r>
        <w:rPr>
          <w:sz w:val="22"/>
        </w:rPr>
        <w:t>trị</w:t>
      </w:r>
      <w:r>
        <w:rPr>
          <w:spacing w:val="-5"/>
          <w:sz w:val="22"/>
        </w:rPr>
        <w:t> </w:t>
      </w:r>
      <w:r>
        <w:rPr>
          <w:sz w:val="22"/>
        </w:rPr>
        <w:t>vì</w:t>
      </w:r>
      <w:r>
        <w:rPr>
          <w:spacing w:val="-6"/>
          <w:sz w:val="22"/>
        </w:rPr>
        <w:t> </w:t>
      </w:r>
      <w:r>
        <w:rPr>
          <w:sz w:val="22"/>
        </w:rPr>
        <w:t>ở</w:t>
      </w:r>
      <w:r>
        <w:rPr>
          <w:spacing w:val="-8"/>
          <w:sz w:val="22"/>
        </w:rPr>
        <w:t> </w:t>
      </w:r>
      <w:r>
        <w:rPr>
          <w:sz w:val="22"/>
        </w:rPr>
        <w:t>Kuru,</w:t>
      </w:r>
      <w:r>
        <w:rPr>
          <w:spacing w:val="-8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nước</w:t>
      </w:r>
      <w:r>
        <w:rPr>
          <w:spacing w:val="-46"/>
          <w:sz w:val="22"/>
        </w:rPr>
        <w:t> </w:t>
      </w:r>
      <w:r>
        <w:rPr>
          <w:sz w:val="22"/>
        </w:rPr>
        <w:t>phồn</w:t>
      </w:r>
      <w:r>
        <w:rPr>
          <w:spacing w:val="2"/>
          <w:sz w:val="22"/>
        </w:rPr>
        <w:t> </w:t>
      </w:r>
      <w:r>
        <w:rPr>
          <w:sz w:val="22"/>
        </w:rPr>
        <w:t>thịnh.</w:t>
      </w:r>
    </w:p>
    <w:p>
      <w:pPr>
        <w:pStyle w:val="ListParagraph"/>
        <w:numPr>
          <w:ilvl w:val="2"/>
          <w:numId w:val="70"/>
        </w:numPr>
        <w:tabs>
          <w:tab w:pos="721" w:val="left" w:leader="none"/>
        </w:tabs>
        <w:spacing w:line="244" w:lineRule="auto" w:before="84" w:after="0"/>
        <w:ind w:left="401" w:right="365" w:firstLine="141"/>
        <w:jc w:val="both"/>
        <w:rPr>
          <w:sz w:val="22"/>
        </w:rPr>
      </w:pPr>
      <w:r>
        <w:rPr>
          <w:sz w:val="22"/>
        </w:rPr>
        <w:t>Thưa Ðại vương, Ðại vương nghĩ thế nào? Nếu có người</w:t>
      </w:r>
      <w:r>
        <w:rPr>
          <w:spacing w:val="1"/>
          <w:sz w:val="22"/>
        </w:rPr>
        <w:t> </w:t>
      </w:r>
      <w:r>
        <w:rPr>
          <w:sz w:val="22"/>
        </w:rPr>
        <w:t>đáng tin cậy, chánh trực, đến với Ðại vương từ phương Ðông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-1"/>
          <w:sz w:val="22"/>
        </w:rPr>
        <w:t> </w:t>
      </w:r>
      <w:r>
        <w:rPr>
          <w:sz w:val="22"/>
        </w:rPr>
        <w:t>sau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tâu</w:t>
      </w:r>
      <w:r>
        <w:rPr>
          <w:spacing w:val="-3"/>
          <w:sz w:val="22"/>
        </w:rPr>
        <w:t> </w:t>
      </w:r>
      <w:r>
        <w:rPr>
          <w:sz w:val="22"/>
        </w:rPr>
        <w:t>với</w:t>
      </w:r>
      <w:r>
        <w:rPr>
          <w:spacing w:val="-2"/>
          <w:sz w:val="22"/>
        </w:rPr>
        <w:t> </w:t>
      </w:r>
      <w:r>
        <w:rPr>
          <w:sz w:val="22"/>
        </w:rPr>
        <w:t>Ðại</w:t>
      </w:r>
      <w:r>
        <w:rPr>
          <w:spacing w:val="-2"/>
          <w:sz w:val="22"/>
        </w:rPr>
        <w:t> </w:t>
      </w:r>
      <w:r>
        <w:rPr>
          <w:sz w:val="22"/>
        </w:rPr>
        <w:t>Vương:</w:t>
      </w:r>
      <w:r>
        <w:rPr>
          <w:spacing w:val="-3"/>
          <w:sz w:val="22"/>
        </w:rPr>
        <w:t> </w:t>
      </w:r>
      <w:r>
        <w:rPr>
          <w:sz w:val="22"/>
        </w:rPr>
        <w:t>“Tâu</w:t>
      </w:r>
      <w:r>
        <w:rPr>
          <w:spacing w:val="-5"/>
          <w:sz w:val="22"/>
        </w:rPr>
        <w:t> </w:t>
      </w:r>
      <w:r>
        <w:rPr>
          <w:sz w:val="22"/>
        </w:rPr>
        <w:t>Ðại</w:t>
      </w:r>
      <w:r>
        <w:rPr>
          <w:spacing w:val="-3"/>
          <w:sz w:val="22"/>
        </w:rPr>
        <w:t> </w:t>
      </w:r>
      <w:r>
        <w:rPr>
          <w:sz w:val="22"/>
        </w:rPr>
        <w:t>vương,</w:t>
      </w:r>
      <w:r>
        <w:rPr>
          <w:spacing w:val="-6"/>
          <w:sz w:val="22"/>
        </w:rPr>
        <w:t> </w:t>
      </w:r>
      <w:r>
        <w:rPr>
          <w:sz w:val="22"/>
        </w:rPr>
        <w:t>Ðại</w:t>
      </w:r>
      <w:r>
        <w:rPr>
          <w:spacing w:val="-3"/>
          <w:sz w:val="22"/>
        </w:rPr>
        <w:t> </w:t>
      </w:r>
      <w:r>
        <w:rPr>
          <w:sz w:val="22"/>
        </w:rPr>
        <w:t>vương</w:t>
      </w:r>
      <w:r>
        <w:rPr>
          <w:spacing w:val="-46"/>
          <w:sz w:val="22"/>
        </w:rPr>
        <w:t> </w:t>
      </w:r>
      <w:r>
        <w:rPr>
          <w:sz w:val="22"/>
        </w:rPr>
        <w:t>có biết chăng? Tôi từ phương Ðông lại. Ở đấy, tôi có thấy một</w:t>
      </w:r>
      <w:r>
        <w:rPr>
          <w:spacing w:val="-46"/>
          <w:sz w:val="22"/>
        </w:rPr>
        <w:t> </w:t>
      </w:r>
      <w:r>
        <w:rPr>
          <w:sz w:val="22"/>
        </w:rPr>
        <w:t>quốc độ lớn, phú cường, phồn thịnh, dân cư trù mật. Tại đấy</w:t>
      </w:r>
      <w:r>
        <w:rPr>
          <w:spacing w:val="1"/>
          <w:sz w:val="22"/>
        </w:rPr>
        <w:t> </w:t>
      </w:r>
      <w:r>
        <w:rPr>
          <w:sz w:val="22"/>
        </w:rPr>
        <w:t>có nhiều đội</w:t>
      </w:r>
      <w:r>
        <w:rPr>
          <w:spacing w:val="1"/>
          <w:sz w:val="22"/>
        </w:rPr>
        <w:t> </w:t>
      </w:r>
      <w:r>
        <w:rPr>
          <w:sz w:val="22"/>
        </w:rPr>
        <w:t>voi,</w:t>
      </w:r>
      <w:r>
        <w:rPr>
          <w:spacing w:val="1"/>
          <w:sz w:val="22"/>
        </w:rPr>
        <w:t> </w:t>
      </w:r>
      <w:r>
        <w:rPr>
          <w:sz w:val="22"/>
        </w:rPr>
        <w:t>đội</w:t>
      </w:r>
      <w:r>
        <w:rPr>
          <w:spacing w:val="1"/>
          <w:sz w:val="22"/>
        </w:rPr>
        <w:t> </w:t>
      </w:r>
      <w:r>
        <w:rPr>
          <w:sz w:val="22"/>
        </w:rPr>
        <w:t>ngựa,</w:t>
      </w:r>
      <w:r>
        <w:rPr>
          <w:spacing w:val="48"/>
          <w:sz w:val="22"/>
        </w:rPr>
        <w:t> </w:t>
      </w:r>
      <w:r>
        <w:rPr>
          <w:sz w:val="22"/>
        </w:rPr>
        <w:t>đội xe, bộ đội. Tại đấy có nhiều</w:t>
      </w:r>
      <w:r>
        <w:rPr>
          <w:spacing w:val="1"/>
          <w:sz w:val="22"/>
        </w:rPr>
        <w:t> </w:t>
      </w:r>
      <w:r>
        <w:rPr>
          <w:sz w:val="22"/>
        </w:rPr>
        <w:t>ngà voi, có nhiều vàng nén, tiền vàng chưa làm và đã làm, có</w:t>
      </w:r>
      <w:r>
        <w:rPr>
          <w:spacing w:val="1"/>
          <w:sz w:val="22"/>
        </w:rPr>
        <w:t> </w:t>
      </w:r>
      <w:r>
        <w:rPr>
          <w:sz w:val="22"/>
        </w:rPr>
        <w:t>nhiều phụ nữ. Đại vương có thể chinh phục quốc độ ấy với vũ</w:t>
      </w:r>
      <w:r>
        <w:rPr>
          <w:spacing w:val="-47"/>
          <w:sz w:val="22"/>
        </w:rPr>
        <w:t> </w:t>
      </w:r>
      <w:r>
        <w:rPr>
          <w:sz w:val="22"/>
        </w:rPr>
        <w:t>lực. Tâu Ðại vương, hãy đi chinh phục”. Ðại vương sẽ hành</w:t>
      </w:r>
      <w:r>
        <w:rPr>
          <w:spacing w:val="1"/>
          <w:sz w:val="22"/>
        </w:rPr>
        <w:t> </w:t>
      </w:r>
      <w:r>
        <w:rPr>
          <w:sz w:val="22"/>
        </w:rPr>
        <w:t>động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2"/>
          <w:numId w:val="70"/>
        </w:numPr>
        <w:tabs>
          <w:tab w:pos="697" w:val="left" w:leader="none"/>
        </w:tabs>
        <w:spacing w:line="244" w:lineRule="auto" w:before="89" w:after="0"/>
        <w:ind w:left="401" w:right="366" w:firstLine="141"/>
        <w:jc w:val="both"/>
        <w:rPr>
          <w:sz w:val="22"/>
        </w:rPr>
      </w:pPr>
      <w:r>
        <w:rPr>
          <w:sz w:val="22"/>
        </w:rPr>
        <w:t>Thưa</w:t>
      </w:r>
      <w:r>
        <w:rPr>
          <w:spacing w:val="-9"/>
          <w:sz w:val="22"/>
        </w:rPr>
        <w:t> </w:t>
      </w:r>
      <w:r>
        <w:rPr>
          <w:sz w:val="22"/>
        </w:rPr>
        <w:t>Tôn</w:t>
      </w:r>
      <w:r>
        <w:rPr>
          <w:spacing w:val="-8"/>
          <w:sz w:val="22"/>
        </w:rPr>
        <w:t> </w:t>
      </w:r>
      <w:r>
        <w:rPr>
          <w:sz w:val="22"/>
        </w:rPr>
        <w:t>giả</w:t>
      </w:r>
      <w:r>
        <w:rPr>
          <w:spacing w:val="-10"/>
          <w:sz w:val="22"/>
        </w:rPr>
        <w:t> </w:t>
      </w:r>
      <w:r>
        <w:rPr>
          <w:sz w:val="22"/>
        </w:rPr>
        <w:t>Raṭṭhapāla,</w:t>
      </w:r>
      <w:r>
        <w:rPr>
          <w:spacing w:val="-7"/>
          <w:sz w:val="22"/>
        </w:rPr>
        <w:t> </w:t>
      </w:r>
      <w:r>
        <w:rPr>
          <w:sz w:val="22"/>
        </w:rPr>
        <w:t>tôi</w:t>
      </w:r>
      <w:r>
        <w:rPr>
          <w:spacing w:val="-9"/>
          <w:sz w:val="22"/>
        </w:rPr>
        <w:t> </w:t>
      </w:r>
      <w:r>
        <w:rPr>
          <w:sz w:val="22"/>
        </w:rPr>
        <w:t>sẽ</w:t>
      </w:r>
      <w:r>
        <w:rPr>
          <w:spacing w:val="-7"/>
          <w:sz w:val="22"/>
        </w:rPr>
        <w:t> </w:t>
      </w:r>
      <w:r>
        <w:rPr>
          <w:sz w:val="22"/>
        </w:rPr>
        <w:t>đi</w:t>
      </w:r>
      <w:r>
        <w:rPr>
          <w:spacing w:val="-8"/>
          <w:sz w:val="22"/>
        </w:rPr>
        <w:t> </w:t>
      </w:r>
      <w:r>
        <w:rPr>
          <w:sz w:val="22"/>
        </w:rPr>
        <w:t>chinh</w:t>
      </w:r>
      <w:r>
        <w:rPr>
          <w:spacing w:val="-9"/>
          <w:sz w:val="22"/>
        </w:rPr>
        <w:t> </w:t>
      </w:r>
      <w:r>
        <w:rPr>
          <w:sz w:val="22"/>
        </w:rPr>
        <w:t>phục</w:t>
      </w:r>
      <w:r>
        <w:rPr>
          <w:spacing w:val="-10"/>
          <w:sz w:val="22"/>
        </w:rPr>
        <w:t> </w:t>
      </w:r>
      <w:r>
        <w:rPr>
          <w:sz w:val="22"/>
        </w:rPr>
        <w:t>và</w:t>
      </w:r>
      <w:r>
        <w:rPr>
          <w:spacing w:val="-9"/>
          <w:sz w:val="22"/>
        </w:rPr>
        <w:t> </w:t>
      </w:r>
      <w:r>
        <w:rPr>
          <w:sz w:val="22"/>
        </w:rPr>
        <w:t>trị</w:t>
      </w:r>
      <w:r>
        <w:rPr>
          <w:spacing w:val="-9"/>
          <w:sz w:val="22"/>
        </w:rPr>
        <w:t> </w:t>
      </w:r>
      <w:r>
        <w:rPr>
          <w:sz w:val="22"/>
        </w:rPr>
        <w:t>vì</w:t>
      </w:r>
      <w:r>
        <w:rPr>
          <w:spacing w:val="-8"/>
          <w:sz w:val="22"/>
        </w:rPr>
        <w:t> </w:t>
      </w:r>
      <w:r>
        <w:rPr>
          <w:sz w:val="22"/>
        </w:rPr>
        <w:t>quốc</w:t>
      </w:r>
      <w:r>
        <w:rPr>
          <w:spacing w:val="-46"/>
          <w:sz w:val="22"/>
        </w:rPr>
        <w:t> </w:t>
      </w:r>
      <w:r>
        <w:rPr>
          <w:sz w:val="22"/>
        </w:rPr>
        <w:t>độ</w:t>
      </w:r>
      <w:r>
        <w:rPr>
          <w:spacing w:val="3"/>
          <w:sz w:val="22"/>
        </w:rPr>
        <w:t> </w:t>
      </w:r>
      <w:r>
        <w:rPr>
          <w:sz w:val="22"/>
        </w:rPr>
        <w:t>ấy.</w:t>
      </w:r>
    </w:p>
    <w:p>
      <w:pPr>
        <w:pStyle w:val="ListParagraph"/>
        <w:numPr>
          <w:ilvl w:val="2"/>
          <w:numId w:val="70"/>
        </w:numPr>
        <w:tabs>
          <w:tab w:pos="721" w:val="left" w:leader="none"/>
        </w:tabs>
        <w:spacing w:line="247" w:lineRule="auto" w:before="81" w:after="0"/>
        <w:ind w:left="401" w:right="363" w:firstLine="141"/>
        <w:jc w:val="both"/>
        <w:rPr>
          <w:sz w:val="22"/>
        </w:rPr>
      </w:pPr>
      <w:r>
        <w:rPr>
          <w:sz w:val="22"/>
        </w:rPr>
        <w:t>Thưa Ðại vương, Ðại vương nghĩ thế nào? Nếu có người</w:t>
      </w:r>
      <w:r>
        <w:rPr>
          <w:spacing w:val="1"/>
          <w:sz w:val="22"/>
        </w:rPr>
        <w:t> </w:t>
      </w:r>
      <w:r>
        <w:rPr>
          <w:sz w:val="22"/>
        </w:rPr>
        <w:t>đáng tin cậy, chánh trực, đến với Ðại vương từ phương Tây...</w:t>
      </w:r>
      <w:r>
        <w:rPr>
          <w:spacing w:val="1"/>
          <w:sz w:val="22"/>
        </w:rPr>
        <w:t> </w:t>
      </w:r>
      <w:r>
        <w:rPr>
          <w:sz w:val="22"/>
        </w:rPr>
        <w:t>từ phương Bắc... từ phương Nam... từ bờ biển bên kia, người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đáng tin</w:t>
      </w:r>
      <w:r>
        <w:rPr>
          <w:spacing w:val="1"/>
          <w:sz w:val="22"/>
        </w:rPr>
        <w:t> </w:t>
      </w:r>
      <w:r>
        <w:rPr>
          <w:sz w:val="22"/>
        </w:rPr>
        <w:t>cậy, chánh</w:t>
      </w:r>
      <w:r>
        <w:rPr>
          <w:spacing w:val="1"/>
          <w:sz w:val="22"/>
        </w:rPr>
        <w:t> </w:t>
      </w:r>
      <w:r>
        <w:rPr>
          <w:sz w:val="22"/>
        </w:rPr>
        <w:t>trực,</w:t>
      </w:r>
      <w:r>
        <w:rPr>
          <w:spacing w:val="1"/>
          <w:sz w:val="22"/>
        </w:rPr>
        <w:t> </w:t>
      </w:r>
      <w:r>
        <w:rPr>
          <w:sz w:val="22"/>
        </w:rPr>
        <w:t>tâu với</w:t>
      </w:r>
      <w:r>
        <w:rPr>
          <w:spacing w:val="1"/>
          <w:sz w:val="22"/>
        </w:rPr>
        <w:t> </w:t>
      </w:r>
      <w:r>
        <w:rPr>
          <w:sz w:val="22"/>
        </w:rPr>
        <w:t>Ðại vương: "Tâu</w:t>
      </w:r>
      <w:r>
        <w:rPr>
          <w:spacing w:val="1"/>
          <w:sz w:val="22"/>
        </w:rPr>
        <w:t> </w:t>
      </w:r>
      <w:r>
        <w:rPr>
          <w:sz w:val="22"/>
        </w:rPr>
        <w:t>Ðại</w:t>
      </w:r>
      <w:r>
        <w:rPr>
          <w:spacing w:val="1"/>
          <w:sz w:val="22"/>
        </w:rPr>
        <w:t> </w:t>
      </w:r>
      <w:r>
        <w:rPr>
          <w:sz w:val="22"/>
        </w:rPr>
        <w:t>vương, Ðại vương có biết chăng? Tôi từ bờ biển bên kia lại. Ở</w:t>
      </w:r>
      <w:r>
        <w:rPr>
          <w:spacing w:val="-46"/>
          <w:sz w:val="22"/>
        </w:rPr>
        <w:t> </w:t>
      </w:r>
      <w:r>
        <w:rPr>
          <w:sz w:val="22"/>
        </w:rPr>
        <w:t>đây, tôi thấy có một quốc độ lớn, phú cường, phồn thịnh,...</w:t>
      </w:r>
      <w:r>
        <w:rPr>
          <w:spacing w:val="1"/>
          <w:sz w:val="22"/>
        </w:rPr>
        <w:t> </w:t>
      </w:r>
      <w:r>
        <w:rPr>
          <w:sz w:val="22"/>
        </w:rPr>
        <w:t>Tâu Ðại vương, hãy đi chinh phục". Ðại vương sẽ hành động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2"/>
          <w:numId w:val="70"/>
        </w:numPr>
        <w:tabs>
          <w:tab w:pos="714" w:val="left" w:leader="none"/>
        </w:tabs>
        <w:spacing w:line="244" w:lineRule="auto" w:before="69" w:after="0"/>
        <w:ind w:left="401" w:right="364" w:firstLine="141"/>
        <w:jc w:val="both"/>
        <w:rPr>
          <w:sz w:val="22"/>
        </w:rPr>
      </w:pPr>
      <w:r>
        <w:rPr>
          <w:sz w:val="22"/>
        </w:rPr>
        <w:t>Thưa Tôn giả Raṭṭhapāla, sau khi chinh phục quốc độ ấy,</w:t>
      </w:r>
      <w:r>
        <w:rPr>
          <w:spacing w:val="1"/>
          <w:sz w:val="22"/>
        </w:rPr>
        <w:t> </w:t>
      </w:r>
      <w:r>
        <w:rPr>
          <w:sz w:val="22"/>
        </w:rPr>
        <w:t>tôi</w:t>
      </w:r>
      <w:r>
        <w:rPr>
          <w:spacing w:val="3"/>
          <w:sz w:val="22"/>
        </w:rPr>
        <w:t> </w:t>
      </w:r>
      <w:r>
        <w:rPr>
          <w:sz w:val="22"/>
        </w:rPr>
        <w:t>sẽ</w:t>
      </w:r>
      <w:r>
        <w:rPr>
          <w:spacing w:val="2"/>
          <w:sz w:val="22"/>
        </w:rPr>
        <w:t> </w:t>
      </w:r>
      <w:r>
        <w:rPr>
          <w:sz w:val="22"/>
        </w:rPr>
        <w:t>trị</w:t>
      </w:r>
      <w:r>
        <w:rPr>
          <w:spacing w:val="2"/>
          <w:sz w:val="22"/>
        </w:rPr>
        <w:t> </w:t>
      </w:r>
      <w:r>
        <w:rPr>
          <w:sz w:val="22"/>
        </w:rPr>
        <w:t>vì.</w:t>
      </w:r>
    </w:p>
    <w:p>
      <w:pPr>
        <w:pStyle w:val="ListParagraph"/>
        <w:numPr>
          <w:ilvl w:val="2"/>
          <w:numId w:val="70"/>
        </w:numPr>
        <w:tabs>
          <w:tab w:pos="709" w:val="left" w:leader="none"/>
        </w:tabs>
        <w:spacing w:line="244" w:lineRule="auto" w:before="81" w:after="0"/>
        <w:ind w:left="401" w:right="367" w:firstLine="141"/>
        <w:jc w:val="both"/>
        <w:rPr>
          <w:sz w:val="22"/>
        </w:rPr>
      </w:pPr>
      <w:r>
        <w:rPr>
          <w:spacing w:val="-1"/>
          <w:w w:val="105"/>
          <w:sz w:val="22"/>
        </w:rPr>
        <w:t>Chính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liên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hệ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nghĩa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Ðại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vương,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A-la-hán,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Giác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nói: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“Thế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giới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thiếu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thốn,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khao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khát,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nô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lệ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tham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ái”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sau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biết,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sau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thấy,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sau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nghe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xuất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gia,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7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từ</w:t>
      </w:r>
      <w:r>
        <w:rPr>
          <w:spacing w:val="8"/>
        </w:rPr>
        <w:t> </w:t>
      </w:r>
      <w:r>
        <w:rPr/>
        <w:t>bỏ</w:t>
      </w:r>
      <w:r>
        <w:rPr>
          <w:spacing w:val="7"/>
        </w:rPr>
        <w:t> </w:t>
      </w:r>
      <w:r>
        <w:rPr/>
        <w:t>gia</w:t>
      </w:r>
      <w:r>
        <w:rPr>
          <w:spacing w:val="9"/>
        </w:rPr>
        <w:t> </w:t>
      </w:r>
      <w:r>
        <w:rPr/>
        <w:t>đình,</w:t>
      </w:r>
      <w:r>
        <w:rPr>
          <w:spacing w:val="8"/>
        </w:rPr>
        <w:t> </w:t>
      </w:r>
      <w:r>
        <w:rPr/>
        <w:t>sống</w:t>
      </w:r>
      <w:r>
        <w:rPr>
          <w:spacing w:val="9"/>
        </w:rPr>
        <w:t> </w:t>
      </w:r>
      <w:r>
        <w:rPr/>
        <w:t>không</w:t>
      </w:r>
      <w:r>
        <w:rPr>
          <w:spacing w:val="8"/>
        </w:rPr>
        <w:t> </w:t>
      </w:r>
      <w:r>
        <w:rPr/>
        <w:t>gia</w:t>
      </w:r>
      <w:r>
        <w:rPr>
          <w:spacing w:val="8"/>
        </w:rPr>
        <w:t> </w:t>
      </w:r>
      <w:r>
        <w:rPr/>
        <w:t>đình.</w:t>
      </w:r>
    </w:p>
    <w:p>
      <w:pPr>
        <w:pStyle w:val="ListParagraph"/>
        <w:numPr>
          <w:ilvl w:val="2"/>
          <w:numId w:val="70"/>
        </w:numPr>
        <w:tabs>
          <w:tab w:pos="702" w:val="left" w:leader="none"/>
        </w:tabs>
        <w:spacing w:line="244" w:lineRule="auto" w:before="85" w:after="0"/>
        <w:ind w:left="401" w:right="365" w:firstLine="141"/>
        <w:jc w:val="both"/>
        <w:rPr>
          <w:sz w:val="22"/>
        </w:rPr>
      </w:pPr>
      <w:r>
        <w:rPr>
          <w:sz w:val="22"/>
        </w:rPr>
        <w:t>Thật vi diệu thay, Tôn giả Raṭṭhapāla! Thật hy hữu thay! Ý</w:t>
      </w:r>
      <w:r>
        <w:rPr>
          <w:spacing w:val="-46"/>
          <w:sz w:val="22"/>
        </w:rPr>
        <w:t> </w:t>
      </w:r>
      <w:r>
        <w:rPr>
          <w:sz w:val="22"/>
        </w:rPr>
        <w:t>nghĩa này được Thế Tôn, bậc Tri Giả, Kiến Giả, bậc A-la-hán,</w:t>
      </w:r>
      <w:r>
        <w:rPr>
          <w:spacing w:val="1"/>
          <w:sz w:val="22"/>
        </w:rPr>
        <w:t> </w:t>
      </w:r>
      <w:r>
        <w:rPr>
          <w:sz w:val="22"/>
        </w:rPr>
        <w:t>Chánh Ðẳng Giác đã khéo nói: “Thế giới là thiếu thốn, khao</w:t>
      </w:r>
      <w:r>
        <w:rPr>
          <w:spacing w:val="1"/>
          <w:sz w:val="22"/>
        </w:rPr>
        <w:t> </w:t>
      </w:r>
      <w:r>
        <w:rPr>
          <w:sz w:val="22"/>
        </w:rPr>
        <w:t>khát,</w:t>
      </w:r>
      <w:r>
        <w:rPr>
          <w:spacing w:val="4"/>
          <w:sz w:val="22"/>
        </w:rPr>
        <w:t> </w:t>
      </w:r>
      <w:r>
        <w:rPr>
          <w:sz w:val="22"/>
        </w:rPr>
        <w:t>nô</w:t>
      </w:r>
      <w:r>
        <w:rPr>
          <w:spacing w:val="3"/>
          <w:sz w:val="22"/>
        </w:rPr>
        <w:t> </w:t>
      </w:r>
      <w:r>
        <w:rPr>
          <w:sz w:val="22"/>
        </w:rPr>
        <w:t>lệ</w:t>
      </w:r>
      <w:r>
        <w:rPr>
          <w:spacing w:val="1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tham</w:t>
      </w:r>
      <w:r>
        <w:rPr>
          <w:spacing w:val="5"/>
          <w:sz w:val="22"/>
        </w:rPr>
        <w:t> </w:t>
      </w:r>
      <w:r>
        <w:rPr>
          <w:sz w:val="22"/>
        </w:rPr>
        <w:t>ái”.</w:t>
      </w:r>
      <w:r>
        <w:rPr>
          <w:spacing w:val="2"/>
          <w:sz w:val="22"/>
        </w:rPr>
        <w:t> </w:t>
      </w:r>
      <w:r>
        <w:rPr>
          <w:sz w:val="22"/>
        </w:rPr>
        <w:t>Quả</w:t>
      </w:r>
      <w:r>
        <w:rPr>
          <w:spacing w:val="4"/>
          <w:sz w:val="22"/>
        </w:rPr>
        <w:t> </w:t>
      </w:r>
      <w:r>
        <w:rPr>
          <w:sz w:val="22"/>
        </w:rPr>
        <w:t>thật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thế!</w:t>
      </w:r>
    </w:p>
    <w:p>
      <w:pPr>
        <w:spacing w:before="83"/>
        <w:ind w:left="3733" w:right="0" w:firstLine="0"/>
        <w:jc w:val="both"/>
        <w:rPr>
          <w:sz w:val="22"/>
        </w:rPr>
      </w:pPr>
      <w:r>
        <w:rPr>
          <w:w w:val="95"/>
          <w:sz w:val="22"/>
        </w:rPr>
        <w:t>(MN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82,</w:t>
      </w:r>
      <w:r>
        <w:rPr>
          <w:spacing w:val="20"/>
          <w:w w:val="95"/>
          <w:sz w:val="22"/>
        </w:rPr>
        <w:t> </w:t>
      </w:r>
      <w:r>
        <w:rPr>
          <w:i/>
          <w:w w:val="95"/>
          <w:sz w:val="22"/>
        </w:rPr>
        <w:t>Kinh</w:t>
      </w:r>
      <w:r>
        <w:rPr>
          <w:i/>
          <w:spacing w:val="6"/>
          <w:w w:val="95"/>
          <w:sz w:val="22"/>
        </w:rPr>
        <w:t> </w:t>
      </w:r>
      <w:r>
        <w:rPr>
          <w:i/>
          <w:w w:val="95"/>
          <w:sz w:val="22"/>
        </w:rPr>
        <w:t>Ratthapāla</w:t>
      </w:r>
      <w:r>
        <w:rPr>
          <w:w w:val="95"/>
          <w:sz w:val="22"/>
        </w:rPr>
        <w:t>)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6"/>
        <w:numPr>
          <w:ilvl w:val="0"/>
          <w:numId w:val="73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0"/>
        </w:rPr>
        <w:t>NGUY</w:t>
      </w:r>
      <w:r>
        <w:rPr>
          <w:spacing w:val="21"/>
          <w:w w:val="110"/>
        </w:rPr>
        <w:t> </w:t>
      </w:r>
      <w:r>
        <w:rPr>
          <w:w w:val="110"/>
        </w:rPr>
        <w:t>HIỂM</w:t>
      </w:r>
      <w:r>
        <w:rPr>
          <w:spacing w:val="24"/>
          <w:w w:val="110"/>
        </w:rPr>
        <w:t> </w:t>
      </w:r>
      <w:r>
        <w:rPr>
          <w:w w:val="110"/>
        </w:rPr>
        <w:t>CỦA</w:t>
      </w:r>
      <w:r>
        <w:rPr>
          <w:spacing w:val="23"/>
          <w:w w:val="110"/>
        </w:rPr>
        <w:t> </w:t>
      </w:r>
      <w:r>
        <w:rPr>
          <w:w w:val="110"/>
        </w:rPr>
        <w:t>KIẾN</w:t>
      </w:r>
      <w:r>
        <w:rPr>
          <w:spacing w:val="23"/>
          <w:w w:val="110"/>
        </w:rPr>
        <w:t> </w:t>
      </w:r>
      <w:r>
        <w:rPr>
          <w:w w:val="110"/>
        </w:rPr>
        <w:t>CHẤP</w:t>
      </w:r>
    </w:p>
    <w:p>
      <w:pPr>
        <w:pStyle w:val="Heading8"/>
        <w:numPr>
          <w:ilvl w:val="0"/>
          <w:numId w:val="74"/>
        </w:numPr>
        <w:tabs>
          <w:tab w:pos="860" w:val="left" w:leader="none"/>
        </w:tabs>
        <w:spacing w:line="240" w:lineRule="auto" w:before="86" w:after="0"/>
        <w:ind w:left="859" w:right="0" w:hanging="318"/>
        <w:jc w:val="both"/>
        <w:rPr>
          <w:i/>
        </w:rPr>
      </w:pPr>
      <w:r>
        <w:rPr>
          <w:i/>
        </w:rPr>
        <w:t>Tác</w:t>
      </w:r>
      <w:r>
        <w:rPr>
          <w:i/>
          <w:spacing w:val="-7"/>
        </w:rPr>
        <w:t> </w:t>
      </w:r>
      <w:r>
        <w:rPr>
          <w:i/>
        </w:rPr>
        <w:t>hại</w:t>
      </w:r>
      <w:r>
        <w:rPr>
          <w:i/>
          <w:spacing w:val="-6"/>
        </w:rPr>
        <w:t> </w:t>
      </w:r>
      <w:r>
        <w:rPr>
          <w:i/>
        </w:rPr>
        <w:t>của</w:t>
      </w:r>
      <w:r>
        <w:rPr>
          <w:i/>
          <w:spacing w:val="-5"/>
        </w:rPr>
        <w:t> </w:t>
      </w:r>
      <w:r>
        <w:rPr>
          <w:i/>
        </w:rPr>
        <w:t>tà</w:t>
      </w:r>
      <w:r>
        <w:rPr>
          <w:i/>
          <w:spacing w:val="-5"/>
        </w:rPr>
        <w:t> </w:t>
      </w:r>
      <w:r>
        <w:rPr>
          <w:i/>
        </w:rPr>
        <w:t>kiến</w:t>
      </w:r>
    </w:p>
    <w:p>
      <w:pPr>
        <w:pStyle w:val="BodyText"/>
        <w:spacing w:line="244" w:lineRule="auto" w:before="87"/>
        <w:ind w:right="367" w:firstLine="141"/>
      </w:pPr>
      <w:r>
        <w:rPr/>
        <w:t>Này các tỳ-khưu, Ta không thấy một pháp nào khác, do</w:t>
      </w:r>
      <w:r>
        <w:rPr>
          <w:spacing w:val="1"/>
        </w:rPr>
        <w:t> </w:t>
      </w:r>
      <w:r>
        <w:rPr/>
        <w:t>pháp ấy, các pháp bất thiện chưa sinh được sinh khởi và các</w:t>
      </w:r>
      <w:r>
        <w:rPr>
          <w:spacing w:val="1"/>
        </w:rPr>
        <w:t> </w:t>
      </w:r>
      <w:r>
        <w:rPr/>
        <w:t>pháp bất thiện đã sinh đi đến tăng trưởng, quảng đại, như là</w:t>
      </w:r>
      <w:r>
        <w:rPr>
          <w:spacing w:val="1"/>
        </w:rPr>
        <w:t> </w:t>
      </w:r>
      <w:r>
        <w:rPr/>
        <w:t>tà kiến. Với người có tà kiến, các pháp bất thiện chưa sinh</w:t>
      </w:r>
      <w:r>
        <w:rPr>
          <w:spacing w:val="1"/>
        </w:rPr>
        <w:t> </w:t>
      </w:r>
      <w:r>
        <w:rPr/>
        <w:t>được sinh khởi và các pháp bất thiện đã sinh đi đến tăng</w:t>
      </w:r>
      <w:r>
        <w:rPr>
          <w:spacing w:val="1"/>
        </w:rPr>
        <w:t> </w:t>
      </w:r>
      <w:r>
        <w:rPr/>
        <w:t>trưởng,</w:t>
      </w:r>
      <w:r>
        <w:rPr>
          <w:spacing w:val="4"/>
        </w:rPr>
        <w:t> </w:t>
      </w:r>
      <w:r>
        <w:rPr/>
        <w:t>quảng</w:t>
      </w:r>
      <w:r>
        <w:rPr>
          <w:spacing w:val="1"/>
        </w:rPr>
        <w:t> </w:t>
      </w:r>
      <w:r>
        <w:rPr/>
        <w:t>đại.</w:t>
      </w:r>
    </w:p>
    <w:p>
      <w:pPr>
        <w:pStyle w:val="BodyText"/>
        <w:spacing w:line="244" w:lineRule="auto" w:before="86"/>
        <w:ind w:right="362" w:firstLine="141"/>
      </w:pPr>
      <w:r>
        <w:rPr/>
        <w:t>Này các tỳ-khưu, Ta không thấy một pháp nào khác, do</w:t>
      </w:r>
      <w:r>
        <w:rPr>
          <w:spacing w:val="1"/>
        </w:rPr>
        <w:t> </w:t>
      </w:r>
      <w:r>
        <w:rPr/>
        <w:t>pháp ấy, các pháp thiện chưa sinh không sinh khởi và các</w:t>
      </w:r>
      <w:r>
        <w:rPr>
          <w:spacing w:val="1"/>
        </w:rPr>
        <w:t> </w:t>
      </w:r>
      <w:r>
        <w:rPr/>
        <w:t>pháp thiện đã sinh bị đoạn diệt, như là tà kiến. Với người có</w:t>
      </w:r>
      <w:r>
        <w:rPr>
          <w:spacing w:val="1"/>
        </w:rPr>
        <w:t> </w:t>
      </w:r>
      <w:r>
        <w:rPr/>
        <w:t>tà</w:t>
      </w:r>
      <w:r>
        <w:rPr>
          <w:spacing w:val="-4"/>
        </w:rPr>
        <w:t> </w:t>
      </w:r>
      <w:r>
        <w:rPr/>
        <w:t>kiến,</w:t>
      </w:r>
      <w:r>
        <w:rPr>
          <w:spacing w:val="-6"/>
        </w:rPr>
        <w:t> </w:t>
      </w:r>
      <w:r>
        <w:rPr/>
        <w:t>các</w:t>
      </w:r>
      <w:r>
        <w:rPr>
          <w:spacing w:val="-5"/>
        </w:rPr>
        <w:t> </w:t>
      </w:r>
      <w:r>
        <w:rPr/>
        <w:t>pháp</w:t>
      </w:r>
      <w:r>
        <w:rPr>
          <w:spacing w:val="-7"/>
        </w:rPr>
        <w:t> </w:t>
      </w:r>
      <w:r>
        <w:rPr/>
        <w:t>thiện</w:t>
      </w:r>
      <w:r>
        <w:rPr>
          <w:spacing w:val="-5"/>
        </w:rPr>
        <w:t> </w:t>
      </w:r>
      <w:r>
        <w:rPr/>
        <w:t>chưa</w:t>
      </w:r>
      <w:r>
        <w:rPr>
          <w:spacing w:val="-6"/>
        </w:rPr>
        <w:t> </w:t>
      </w:r>
      <w:r>
        <w:rPr/>
        <w:t>sinh</w:t>
      </w:r>
      <w:r>
        <w:rPr>
          <w:spacing w:val="-5"/>
        </w:rPr>
        <w:t> </w:t>
      </w:r>
      <w:r>
        <w:rPr/>
        <w:t>không</w:t>
      </w:r>
      <w:r>
        <w:rPr>
          <w:spacing w:val="-4"/>
        </w:rPr>
        <w:t> </w:t>
      </w:r>
      <w:r>
        <w:rPr/>
        <w:t>sinh</w:t>
      </w:r>
      <w:r>
        <w:rPr>
          <w:spacing w:val="-5"/>
        </w:rPr>
        <w:t> </w:t>
      </w:r>
      <w:r>
        <w:rPr/>
        <w:t>khởi</w:t>
      </w:r>
      <w:r>
        <w:rPr>
          <w:spacing w:val="-4"/>
        </w:rPr>
        <w:t> </w:t>
      </w:r>
      <w:r>
        <w:rPr/>
        <w:t>và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pháp</w:t>
      </w:r>
      <w:r>
        <w:rPr>
          <w:spacing w:val="-46"/>
        </w:rPr>
        <w:t> </w:t>
      </w:r>
      <w:r>
        <w:rPr/>
        <w:t>thiện</w:t>
      </w:r>
      <w:r>
        <w:rPr>
          <w:spacing w:val="2"/>
        </w:rPr>
        <w:t> </w:t>
      </w:r>
      <w:r>
        <w:rPr/>
        <w:t>đã</w:t>
      </w:r>
      <w:r>
        <w:rPr>
          <w:spacing w:val="4"/>
        </w:rPr>
        <w:t> </w:t>
      </w:r>
      <w:r>
        <w:rPr/>
        <w:t>sinh bị</w:t>
      </w:r>
      <w:r>
        <w:rPr>
          <w:spacing w:val="3"/>
        </w:rPr>
        <w:t> </w:t>
      </w:r>
      <w:r>
        <w:rPr/>
        <w:t>đoạn</w:t>
      </w:r>
      <w:r>
        <w:rPr>
          <w:spacing w:val="2"/>
        </w:rPr>
        <w:t> </w:t>
      </w:r>
      <w:r>
        <w:rPr/>
        <w:t>diệt.</w:t>
      </w:r>
    </w:p>
    <w:p>
      <w:pPr>
        <w:pStyle w:val="BodyText"/>
        <w:spacing w:line="244" w:lineRule="auto" w:before="86"/>
        <w:ind w:right="366" w:firstLine="141"/>
      </w:pPr>
      <w:r>
        <w:rPr/>
        <w:t>Này các tỳ-khưu, Ta không thấy một pháp nào khác, do</w:t>
      </w:r>
      <w:r>
        <w:rPr>
          <w:spacing w:val="1"/>
        </w:rPr>
        <w:t> </w:t>
      </w:r>
      <w:r>
        <w:rPr/>
        <w:t>pháp</w:t>
      </w:r>
      <w:r>
        <w:rPr>
          <w:spacing w:val="-7"/>
        </w:rPr>
        <w:t> </w:t>
      </w:r>
      <w:r>
        <w:rPr/>
        <w:t>ấy,</w:t>
      </w:r>
      <w:r>
        <w:rPr>
          <w:spacing w:val="-8"/>
        </w:rPr>
        <w:t> </w:t>
      </w:r>
      <w:r>
        <w:rPr/>
        <w:t>các</w:t>
      </w:r>
      <w:r>
        <w:rPr>
          <w:spacing w:val="-9"/>
        </w:rPr>
        <w:t> </w:t>
      </w:r>
      <w:r>
        <w:rPr/>
        <w:t>chúng</w:t>
      </w:r>
      <w:r>
        <w:rPr>
          <w:spacing w:val="-5"/>
        </w:rPr>
        <w:t> </w:t>
      </w:r>
      <w:r>
        <w:rPr/>
        <w:t>sinh</w:t>
      </w:r>
      <w:r>
        <w:rPr>
          <w:spacing w:val="-7"/>
        </w:rPr>
        <w:t> </w:t>
      </w:r>
      <w:r>
        <w:rPr/>
        <w:t>sau</w:t>
      </w:r>
      <w:r>
        <w:rPr>
          <w:spacing w:val="-6"/>
        </w:rPr>
        <w:t> </w:t>
      </w:r>
      <w:r>
        <w:rPr/>
        <w:t>khi</w:t>
      </w:r>
      <w:r>
        <w:rPr>
          <w:spacing w:val="-8"/>
        </w:rPr>
        <w:t> </w:t>
      </w:r>
      <w:r>
        <w:rPr/>
        <w:t>thân</w:t>
      </w:r>
      <w:r>
        <w:rPr>
          <w:spacing w:val="-9"/>
        </w:rPr>
        <w:t> </w:t>
      </w:r>
      <w:r>
        <w:rPr/>
        <w:t>hoại</w:t>
      </w:r>
      <w:r>
        <w:rPr>
          <w:spacing w:val="-8"/>
        </w:rPr>
        <w:t> </w:t>
      </w:r>
      <w:r>
        <w:rPr/>
        <w:t>mạng</w:t>
      </w:r>
      <w:r>
        <w:rPr>
          <w:spacing w:val="-8"/>
        </w:rPr>
        <w:t> </w:t>
      </w:r>
      <w:r>
        <w:rPr/>
        <w:t>chung,</w:t>
      </w:r>
      <w:r>
        <w:rPr>
          <w:spacing w:val="-6"/>
        </w:rPr>
        <w:t> </w:t>
      </w:r>
      <w:r>
        <w:rPr/>
        <w:t>bị</w:t>
      </w:r>
      <w:r>
        <w:rPr>
          <w:spacing w:val="-4"/>
        </w:rPr>
        <w:t> </w:t>
      </w:r>
      <w:r>
        <w:rPr/>
        <w:t>sinh</w:t>
      </w:r>
      <w:r>
        <w:rPr>
          <w:spacing w:val="-46"/>
        </w:rPr>
        <w:t> </w:t>
      </w:r>
      <w:r>
        <w:rPr/>
        <w:t>vào cõi dữ, ác thú, đọa xứ, địa ngục, như là tà kiến. Các chúng</w:t>
      </w:r>
      <w:r>
        <w:rPr>
          <w:spacing w:val="1"/>
        </w:rPr>
        <w:t> </w:t>
      </w:r>
      <w:r>
        <w:rPr/>
        <w:t>sinh có tà kiến, sau khi thân hoại mạng chung, bị sinh vào cõi</w:t>
      </w:r>
      <w:r>
        <w:rPr>
          <w:spacing w:val="1"/>
        </w:rPr>
        <w:t> </w:t>
      </w:r>
      <w:r>
        <w:rPr/>
        <w:t>dữ,</w:t>
      </w:r>
      <w:r>
        <w:rPr>
          <w:spacing w:val="3"/>
        </w:rPr>
        <w:t> </w:t>
      </w:r>
      <w:r>
        <w:rPr/>
        <w:t>ác</w:t>
      </w:r>
      <w:r>
        <w:rPr>
          <w:spacing w:val="5"/>
        </w:rPr>
        <w:t> </w:t>
      </w:r>
      <w:r>
        <w:rPr/>
        <w:t>thú,</w:t>
      </w:r>
      <w:r>
        <w:rPr>
          <w:spacing w:val="3"/>
        </w:rPr>
        <w:t> </w:t>
      </w:r>
      <w:r>
        <w:rPr/>
        <w:t>đọa</w:t>
      </w:r>
      <w:r>
        <w:rPr>
          <w:spacing w:val="3"/>
        </w:rPr>
        <w:t> </w:t>
      </w:r>
      <w:r>
        <w:rPr/>
        <w:t>xứ,</w:t>
      </w:r>
      <w:r>
        <w:rPr>
          <w:spacing w:val="1"/>
        </w:rPr>
        <w:t> </w:t>
      </w:r>
      <w:r>
        <w:rPr/>
        <w:t>địa</w:t>
      </w:r>
      <w:r>
        <w:rPr>
          <w:spacing w:val="5"/>
        </w:rPr>
        <w:t> </w:t>
      </w:r>
      <w:r>
        <w:rPr/>
        <w:t>ngục.</w:t>
      </w:r>
    </w:p>
    <w:p>
      <w:pPr>
        <w:pStyle w:val="BodyText"/>
        <w:spacing w:line="244" w:lineRule="auto" w:before="84"/>
        <w:ind w:right="365" w:firstLine="141"/>
      </w:pPr>
      <w:r>
        <w:rPr/>
        <w:t>Này các tỳ-khưu, đối với người có tà kiến, phàm mọi thân</w:t>
      </w:r>
      <w:r>
        <w:rPr>
          <w:spacing w:val="1"/>
        </w:rPr>
        <w:t> </w:t>
      </w:r>
      <w:r>
        <w:rPr/>
        <w:t>nghiệp, khẩu nghiệp hay ý nghiệp được người ấy thực hiện</w:t>
      </w:r>
      <w:r>
        <w:rPr>
          <w:spacing w:val="1"/>
        </w:rPr>
        <w:t> </w:t>
      </w:r>
      <w:r>
        <w:rPr/>
        <w:t>theo tà kiến, phàm có tư tâm sở nào, phàm có khát khao nào,</w:t>
      </w:r>
      <w:r>
        <w:rPr>
          <w:spacing w:val="1"/>
        </w:rPr>
        <w:t> </w:t>
      </w:r>
      <w:r>
        <w:rPr/>
        <w:t>phàm có ước nguyện nào và phàm có các hành nào do người</w:t>
      </w:r>
      <w:r>
        <w:rPr>
          <w:spacing w:val="1"/>
        </w:rPr>
        <w:t> </w:t>
      </w:r>
      <w:r>
        <w:rPr/>
        <w:t>ấy tạo ra theo tà kiến, tất cả pháp ấy đưa đến không khả lạc,</w:t>
      </w:r>
      <w:r>
        <w:rPr>
          <w:spacing w:val="1"/>
        </w:rPr>
        <w:t> </w:t>
      </w:r>
      <w:r>
        <w:rPr/>
        <w:t>không</w:t>
      </w:r>
      <w:r>
        <w:rPr>
          <w:spacing w:val="7"/>
        </w:rPr>
        <w:t> </w:t>
      </w:r>
      <w:r>
        <w:rPr/>
        <w:t>khả</w:t>
      </w:r>
      <w:r>
        <w:rPr>
          <w:spacing w:val="7"/>
        </w:rPr>
        <w:t> </w:t>
      </w:r>
      <w:r>
        <w:rPr/>
        <w:t>hỷ,</w:t>
      </w:r>
      <w:r>
        <w:rPr>
          <w:spacing w:val="8"/>
        </w:rPr>
        <w:t> </w:t>
      </w:r>
      <w:r>
        <w:rPr/>
        <w:t>không</w:t>
      </w:r>
      <w:r>
        <w:rPr>
          <w:spacing w:val="4"/>
        </w:rPr>
        <w:t> </w:t>
      </w:r>
      <w:r>
        <w:rPr/>
        <w:t>khả</w:t>
      </w:r>
      <w:r>
        <w:rPr>
          <w:spacing w:val="4"/>
        </w:rPr>
        <w:t> </w:t>
      </w:r>
      <w:r>
        <w:rPr/>
        <w:t>ý,</w:t>
      </w:r>
      <w:r>
        <w:rPr>
          <w:spacing w:val="8"/>
        </w:rPr>
        <w:t> </w:t>
      </w:r>
      <w:r>
        <w:rPr/>
        <w:t>đưa</w:t>
      </w:r>
      <w:r>
        <w:rPr>
          <w:spacing w:val="6"/>
        </w:rPr>
        <w:t> </w:t>
      </w:r>
      <w:r>
        <w:rPr/>
        <w:t>đến</w:t>
      </w:r>
      <w:r>
        <w:rPr>
          <w:spacing w:val="3"/>
        </w:rPr>
        <w:t> </w:t>
      </w:r>
      <w:r>
        <w:rPr/>
        <w:t>bất</w:t>
      </w:r>
      <w:r>
        <w:rPr>
          <w:spacing w:val="8"/>
        </w:rPr>
        <w:t> </w:t>
      </w:r>
      <w:r>
        <w:rPr/>
        <w:t>hạnh,</w:t>
      </w:r>
      <w:r>
        <w:rPr>
          <w:spacing w:val="7"/>
        </w:rPr>
        <w:t> </w:t>
      </w:r>
      <w:r>
        <w:rPr/>
        <w:t>đau</w:t>
      </w:r>
      <w:r>
        <w:rPr>
          <w:spacing w:val="4"/>
        </w:rPr>
        <w:t> </w:t>
      </w:r>
      <w:r>
        <w:rPr/>
        <w:t>khổ.</w:t>
      </w:r>
    </w:p>
    <w:p>
      <w:pPr>
        <w:spacing w:after="0" w:line="244" w:lineRule="auto"/>
        <w:sectPr>
          <w:headerReference w:type="default" r:id="rId27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ind w:left="542"/>
        <w:jc w:val="left"/>
      </w:pPr>
      <w:r>
        <w:rPr/>
        <w:t>Vì</w:t>
      </w:r>
      <w:r>
        <w:rPr>
          <w:spacing w:val="4"/>
        </w:rPr>
        <w:t> </w:t>
      </w:r>
      <w:r>
        <w:rPr/>
        <w:t>cớ</w:t>
      </w:r>
      <w:r>
        <w:rPr>
          <w:spacing w:val="4"/>
        </w:rPr>
        <w:t> </w:t>
      </w:r>
      <w:r>
        <w:rPr/>
        <w:t>sao?</w:t>
      </w:r>
      <w:r>
        <w:rPr>
          <w:spacing w:val="1"/>
        </w:rPr>
        <w:t> </w:t>
      </w:r>
      <w:r>
        <w:rPr/>
        <w:t>Vì</w:t>
      </w:r>
      <w:r>
        <w:rPr>
          <w:spacing w:val="3"/>
        </w:rPr>
        <w:t> </w:t>
      </w:r>
      <w:r>
        <w:rPr/>
        <w:t>tánh</w:t>
      </w:r>
      <w:r>
        <w:rPr>
          <w:spacing w:val="2"/>
        </w:rPr>
        <w:t> </w:t>
      </w:r>
      <w:r>
        <w:rPr/>
        <w:t>ác</w:t>
      </w:r>
      <w:r>
        <w:rPr>
          <w:spacing w:val="4"/>
        </w:rPr>
        <w:t> </w:t>
      </w:r>
      <w:r>
        <w:rPr/>
        <w:t>của</w:t>
      </w:r>
      <w:r>
        <w:rPr>
          <w:spacing w:val="1"/>
        </w:rPr>
        <w:t> </w:t>
      </w:r>
      <w:r>
        <w:rPr/>
        <w:t>tà</w:t>
      </w:r>
      <w:r>
        <w:rPr>
          <w:spacing w:val="4"/>
        </w:rPr>
        <w:t> </w:t>
      </w:r>
      <w:r>
        <w:rPr/>
        <w:t>kiến,</w:t>
      </w:r>
      <w:r>
        <w:rPr>
          <w:spacing w:val="4"/>
        </w:rPr>
        <w:t> </w:t>
      </w:r>
      <w:r>
        <w:rPr/>
        <w:t>này</w:t>
      </w:r>
      <w:r>
        <w:rPr>
          <w:spacing w:val="4"/>
        </w:rPr>
        <w:t> </w:t>
      </w:r>
      <w:r>
        <w:rPr/>
        <w:t>các</w:t>
      </w:r>
      <w:r>
        <w:rPr>
          <w:spacing w:val="4"/>
        </w:rPr>
        <w:t> </w:t>
      </w:r>
      <w:r>
        <w:rPr/>
        <w:t>tỳ-khưu.</w:t>
      </w:r>
    </w:p>
    <w:p>
      <w:pPr>
        <w:pStyle w:val="BodyText"/>
        <w:spacing w:before="66"/>
        <w:ind w:left="3810"/>
        <w:jc w:val="left"/>
      </w:pPr>
      <w:r>
        <w:rPr>
          <w:w w:val="95"/>
        </w:rPr>
        <w:t>(AN</w:t>
      </w:r>
      <w:r>
        <w:rPr>
          <w:spacing w:val="-3"/>
          <w:w w:val="95"/>
        </w:rPr>
        <w:t> </w:t>
      </w:r>
      <w:r>
        <w:rPr>
          <w:w w:val="95"/>
        </w:rPr>
        <w:t>1:306,</w:t>
      </w:r>
      <w:r>
        <w:rPr>
          <w:spacing w:val="-1"/>
          <w:w w:val="95"/>
        </w:rPr>
        <w:t> </w:t>
      </w:r>
      <w:r>
        <w:rPr>
          <w:w w:val="95"/>
        </w:rPr>
        <w:t>308,</w:t>
      </w:r>
      <w:r>
        <w:rPr>
          <w:spacing w:val="-1"/>
          <w:w w:val="95"/>
        </w:rPr>
        <w:t> </w:t>
      </w:r>
      <w:r>
        <w:rPr>
          <w:w w:val="95"/>
        </w:rPr>
        <w:t>312,</w:t>
      </w:r>
      <w:r>
        <w:rPr>
          <w:spacing w:val="-2"/>
          <w:w w:val="95"/>
        </w:rPr>
        <w:t> </w:t>
      </w:r>
      <w:r>
        <w:rPr>
          <w:w w:val="95"/>
        </w:rPr>
        <w:t>314)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74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Người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mù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và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con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voi</w:t>
      </w:r>
    </w:p>
    <w:p>
      <w:pPr>
        <w:pStyle w:val="BodyText"/>
        <w:spacing w:line="244" w:lineRule="auto" w:before="66"/>
        <w:ind w:right="368" w:firstLine="141"/>
      </w:pPr>
      <w:r>
        <w:rPr/>
        <w:t>Một thời Thế Tôn trú ở Sāvatthī, tại Jetavana, khu vườn ông</w:t>
      </w:r>
      <w:r>
        <w:rPr>
          <w:spacing w:val="-46"/>
        </w:rPr>
        <w:t> </w:t>
      </w:r>
      <w:r>
        <w:rPr>
          <w:w w:val="105"/>
        </w:rPr>
        <w:t>Anāthapiṇḍika. Lúc bấy giờ một số đông các ngoại đạo sai</w:t>
      </w:r>
      <w:r>
        <w:rPr>
          <w:spacing w:val="1"/>
          <w:w w:val="105"/>
        </w:rPr>
        <w:t> </w:t>
      </w:r>
      <w:r>
        <w:rPr>
          <w:w w:val="105"/>
        </w:rPr>
        <w:t>khác. Các sa-môn, bà-la-môn, các du sĩ ngoại đạo đều vào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Sāvatthī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để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khất</w:t>
      </w:r>
      <w:r>
        <w:rPr>
          <w:spacing w:val="-10"/>
          <w:w w:val="105"/>
        </w:rPr>
        <w:t> </w:t>
      </w:r>
      <w:r>
        <w:rPr>
          <w:w w:val="105"/>
        </w:rPr>
        <w:t>thực.</w:t>
      </w:r>
      <w:r>
        <w:rPr>
          <w:spacing w:val="-10"/>
          <w:w w:val="105"/>
        </w:rPr>
        <w:t> </w:t>
      </w:r>
      <w:r>
        <w:rPr>
          <w:w w:val="105"/>
        </w:rPr>
        <w:t>Họ</w:t>
      </w:r>
      <w:r>
        <w:rPr>
          <w:spacing w:val="-13"/>
          <w:w w:val="105"/>
        </w:rPr>
        <w:t> </w:t>
      </w:r>
      <w:r>
        <w:rPr>
          <w:w w:val="105"/>
        </w:rPr>
        <w:t>có</w:t>
      </w:r>
      <w:r>
        <w:rPr>
          <w:spacing w:val="-10"/>
          <w:w w:val="105"/>
        </w:rPr>
        <w:t> </w:t>
      </w:r>
      <w:r>
        <w:rPr>
          <w:w w:val="105"/>
        </w:rPr>
        <w:t>quan</w:t>
      </w:r>
      <w:r>
        <w:rPr>
          <w:spacing w:val="-11"/>
          <w:w w:val="105"/>
        </w:rPr>
        <w:t> </w:t>
      </w:r>
      <w:r>
        <w:rPr>
          <w:w w:val="105"/>
        </w:rPr>
        <w:t>điểm</w:t>
      </w:r>
      <w:r>
        <w:rPr>
          <w:spacing w:val="-11"/>
          <w:w w:val="105"/>
        </w:rPr>
        <w:t> </w:t>
      </w:r>
      <w:r>
        <w:rPr>
          <w:w w:val="105"/>
        </w:rPr>
        <w:t>khác</w:t>
      </w:r>
      <w:r>
        <w:rPr>
          <w:spacing w:val="-11"/>
          <w:w w:val="105"/>
        </w:rPr>
        <w:t> </w:t>
      </w:r>
      <w:r>
        <w:rPr>
          <w:w w:val="105"/>
        </w:rPr>
        <w:t>nhau,</w:t>
      </w:r>
      <w:r>
        <w:rPr>
          <w:spacing w:val="-12"/>
          <w:w w:val="105"/>
        </w:rPr>
        <w:t> </w:t>
      </w:r>
      <w:r>
        <w:rPr>
          <w:w w:val="105"/>
        </w:rPr>
        <w:t>có</w:t>
      </w:r>
      <w:r>
        <w:rPr>
          <w:spacing w:val="-11"/>
          <w:w w:val="105"/>
        </w:rPr>
        <w:t> </w:t>
      </w:r>
      <w:r>
        <w:rPr>
          <w:w w:val="105"/>
        </w:rPr>
        <w:t>kham</w:t>
      </w:r>
      <w:r>
        <w:rPr>
          <w:spacing w:val="-48"/>
          <w:w w:val="105"/>
        </w:rPr>
        <w:t> </w:t>
      </w:r>
      <w:r>
        <w:rPr>
          <w:w w:val="105"/>
        </w:rPr>
        <w:t>nhẫn</w:t>
      </w:r>
      <w:r>
        <w:rPr>
          <w:spacing w:val="-9"/>
          <w:w w:val="105"/>
        </w:rPr>
        <w:t> </w:t>
      </w:r>
      <w:r>
        <w:rPr>
          <w:w w:val="105"/>
        </w:rPr>
        <w:t>khác</w:t>
      </w:r>
      <w:r>
        <w:rPr>
          <w:spacing w:val="-8"/>
          <w:w w:val="105"/>
        </w:rPr>
        <w:t> </w:t>
      </w:r>
      <w:r>
        <w:rPr>
          <w:w w:val="105"/>
        </w:rPr>
        <w:t>nhau,</w:t>
      </w:r>
      <w:r>
        <w:rPr>
          <w:spacing w:val="-7"/>
          <w:w w:val="105"/>
        </w:rPr>
        <w:t> </w:t>
      </w:r>
      <w:r>
        <w:rPr>
          <w:w w:val="105"/>
        </w:rPr>
        <w:t>có</w:t>
      </w:r>
      <w:r>
        <w:rPr>
          <w:spacing w:val="-8"/>
          <w:w w:val="105"/>
        </w:rPr>
        <w:t> </w:t>
      </w:r>
      <w:r>
        <w:rPr>
          <w:w w:val="105"/>
        </w:rPr>
        <w:t>sở</w:t>
      </w:r>
      <w:r>
        <w:rPr>
          <w:spacing w:val="-8"/>
          <w:w w:val="105"/>
        </w:rPr>
        <w:t> </w:t>
      </w:r>
      <w:r>
        <w:rPr>
          <w:w w:val="105"/>
        </w:rPr>
        <w:t>thích</w:t>
      </w:r>
      <w:r>
        <w:rPr>
          <w:spacing w:val="-7"/>
          <w:w w:val="105"/>
        </w:rPr>
        <w:t> </w:t>
      </w:r>
      <w:r>
        <w:rPr>
          <w:w w:val="105"/>
        </w:rPr>
        <w:t>khác</w:t>
      </w:r>
      <w:r>
        <w:rPr>
          <w:spacing w:val="-8"/>
          <w:w w:val="105"/>
        </w:rPr>
        <w:t> </w:t>
      </w:r>
      <w:r>
        <w:rPr>
          <w:w w:val="105"/>
        </w:rPr>
        <w:t>nhau,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cứ</w:t>
      </w:r>
      <w:r>
        <w:rPr>
          <w:spacing w:val="-8"/>
          <w:w w:val="105"/>
        </w:rPr>
        <w:t> </w:t>
      </w:r>
      <w:r>
        <w:rPr>
          <w:w w:val="105"/>
        </w:rPr>
        <w:t>nương</w:t>
      </w:r>
      <w:r>
        <w:rPr>
          <w:spacing w:val="-7"/>
          <w:w w:val="105"/>
        </w:rPr>
        <w:t> </w:t>
      </w:r>
      <w:r>
        <w:rPr>
          <w:w w:val="105"/>
        </w:rPr>
        <w:t>tựa</w:t>
      </w:r>
      <w:r>
        <w:rPr>
          <w:spacing w:val="-8"/>
          <w:w w:val="105"/>
        </w:rPr>
        <w:t> </w:t>
      </w:r>
      <w:r>
        <w:rPr>
          <w:w w:val="105"/>
        </w:rPr>
        <w:t>vào</w:t>
      </w:r>
      <w:r>
        <w:rPr>
          <w:spacing w:val="-48"/>
          <w:w w:val="105"/>
        </w:rPr>
        <w:t> </w:t>
      </w:r>
      <w:r>
        <w:rPr>
          <w:w w:val="105"/>
        </w:rPr>
        <w:t>quan điểm khác nhau. Họ sống cạnh tranh, luận tranh, đấu</w:t>
      </w:r>
      <w:r>
        <w:rPr>
          <w:spacing w:val="-48"/>
          <w:w w:val="105"/>
        </w:rPr>
        <w:t> </w:t>
      </w:r>
      <w:r>
        <w:rPr>
          <w:w w:val="105"/>
        </w:rPr>
        <w:t>tranh,</w:t>
      </w:r>
      <w:r>
        <w:rPr>
          <w:spacing w:val="-3"/>
          <w:w w:val="105"/>
        </w:rPr>
        <w:t> </w:t>
      </w:r>
      <w:r>
        <w:rPr>
          <w:w w:val="105"/>
        </w:rPr>
        <w:t>đả</w:t>
      </w:r>
      <w:r>
        <w:rPr>
          <w:spacing w:val="-5"/>
          <w:w w:val="105"/>
        </w:rPr>
        <w:t> </w:t>
      </w:r>
      <w:r>
        <w:rPr>
          <w:w w:val="105"/>
        </w:rPr>
        <w:t>thương</w:t>
      </w:r>
      <w:r>
        <w:rPr>
          <w:spacing w:val="-2"/>
          <w:w w:val="105"/>
        </w:rPr>
        <w:t> </w:t>
      </w:r>
      <w:r>
        <w:rPr>
          <w:w w:val="105"/>
        </w:rPr>
        <w:t>nhau</w:t>
      </w:r>
      <w:r>
        <w:rPr>
          <w:spacing w:val="-4"/>
          <w:w w:val="105"/>
        </w:rPr>
        <w:t> </w:t>
      </w:r>
      <w:r>
        <w:rPr>
          <w:w w:val="105"/>
        </w:rPr>
        <w:t>bằng</w:t>
      </w:r>
      <w:r>
        <w:rPr>
          <w:spacing w:val="-3"/>
          <w:w w:val="105"/>
        </w:rPr>
        <w:t> </w:t>
      </w:r>
      <w:r>
        <w:rPr>
          <w:w w:val="105"/>
        </w:rPr>
        <w:t>binh</w:t>
      </w:r>
      <w:r>
        <w:rPr>
          <w:spacing w:val="-3"/>
          <w:w w:val="105"/>
        </w:rPr>
        <w:t> </w:t>
      </w:r>
      <w:r>
        <w:rPr>
          <w:w w:val="105"/>
        </w:rPr>
        <w:t>khí</w:t>
      </w:r>
      <w:r>
        <w:rPr>
          <w:spacing w:val="-2"/>
          <w:w w:val="105"/>
        </w:rPr>
        <w:t> </w:t>
      </w:r>
      <w:r>
        <w:rPr>
          <w:w w:val="105"/>
        </w:rPr>
        <w:t>miệng</w:t>
      </w:r>
      <w:r>
        <w:rPr>
          <w:spacing w:val="-3"/>
          <w:w w:val="105"/>
        </w:rPr>
        <w:t> </w:t>
      </w:r>
      <w:r>
        <w:rPr>
          <w:w w:val="105"/>
        </w:rPr>
        <w:t>lưỡi:</w:t>
      </w:r>
      <w:r>
        <w:rPr>
          <w:spacing w:val="-4"/>
          <w:w w:val="105"/>
        </w:rPr>
        <w:t> </w:t>
      </w:r>
      <w:r>
        <w:rPr>
          <w:w w:val="105"/>
        </w:rPr>
        <w:t>“Như</w:t>
      </w:r>
      <w:r>
        <w:rPr>
          <w:spacing w:val="-4"/>
          <w:w w:val="105"/>
        </w:rPr>
        <w:t> </w:t>
      </w:r>
      <w:r>
        <w:rPr>
          <w:w w:val="105"/>
        </w:rPr>
        <w:t>thế</w:t>
      </w:r>
      <w:r>
        <w:rPr>
          <w:spacing w:val="-48"/>
          <w:w w:val="105"/>
        </w:rPr>
        <w:t> </w:t>
      </w:r>
      <w:r>
        <w:rPr>
          <w:w w:val="105"/>
        </w:rPr>
        <w:t>này mới là pháp. Như thế kia không phải là pháp. Như thế</w:t>
      </w:r>
      <w:r>
        <w:rPr>
          <w:spacing w:val="1"/>
          <w:w w:val="105"/>
        </w:rPr>
        <w:t> </w:t>
      </w:r>
      <w:r>
        <w:rPr>
          <w:w w:val="105"/>
        </w:rPr>
        <w:t>này</w:t>
      </w:r>
      <w:r>
        <w:rPr>
          <w:spacing w:val="-4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phải</w:t>
      </w:r>
      <w:r>
        <w:rPr>
          <w:spacing w:val="-6"/>
          <w:w w:val="105"/>
        </w:rPr>
        <w:t> </w:t>
      </w:r>
      <w:r>
        <w:rPr>
          <w:w w:val="105"/>
        </w:rPr>
        <w:t>là</w:t>
      </w:r>
      <w:r>
        <w:rPr>
          <w:spacing w:val="-3"/>
          <w:w w:val="105"/>
        </w:rPr>
        <w:t> </w:t>
      </w:r>
      <w:r>
        <w:rPr>
          <w:w w:val="105"/>
        </w:rPr>
        <w:t>pháp.</w:t>
      </w:r>
      <w:r>
        <w:rPr>
          <w:spacing w:val="-6"/>
          <w:w w:val="105"/>
        </w:rPr>
        <w:t> </w:t>
      </w:r>
      <w:r>
        <w:rPr>
          <w:w w:val="105"/>
        </w:rPr>
        <w:t>Như</w:t>
      </w:r>
      <w:r>
        <w:rPr>
          <w:spacing w:val="-4"/>
          <w:w w:val="105"/>
        </w:rPr>
        <w:t> </w:t>
      </w:r>
      <w:r>
        <w:rPr>
          <w:w w:val="105"/>
        </w:rPr>
        <w:t>thế</w:t>
      </w:r>
      <w:r>
        <w:rPr>
          <w:spacing w:val="-3"/>
          <w:w w:val="105"/>
        </w:rPr>
        <w:t> </w:t>
      </w:r>
      <w:r>
        <w:rPr>
          <w:w w:val="105"/>
        </w:rPr>
        <w:t>kia</w:t>
      </w:r>
      <w:r>
        <w:rPr>
          <w:spacing w:val="-7"/>
          <w:w w:val="105"/>
        </w:rPr>
        <w:t> </w:t>
      </w:r>
      <w:r>
        <w:rPr>
          <w:w w:val="105"/>
        </w:rPr>
        <w:t>mới</w:t>
      </w:r>
      <w:r>
        <w:rPr>
          <w:spacing w:val="-5"/>
          <w:w w:val="105"/>
        </w:rPr>
        <w:t> </w:t>
      </w:r>
      <w:r>
        <w:rPr>
          <w:w w:val="105"/>
        </w:rPr>
        <w:t>là</w:t>
      </w:r>
      <w:r>
        <w:rPr>
          <w:spacing w:val="-3"/>
          <w:w w:val="105"/>
        </w:rPr>
        <w:t> </w:t>
      </w:r>
      <w:r>
        <w:rPr>
          <w:w w:val="105"/>
        </w:rPr>
        <w:t>pháp”.</w:t>
      </w:r>
    </w:p>
    <w:p>
      <w:pPr>
        <w:pStyle w:val="BodyText"/>
        <w:spacing w:line="244" w:lineRule="auto" w:before="69"/>
        <w:ind w:right="364" w:firstLine="141"/>
      </w:pPr>
      <w:r>
        <w:rPr/>
        <w:t>Rồi nhiều Tỳ-khưu vào buổi sáng đắp y, cầm bát đi vào</w:t>
      </w:r>
      <w:r>
        <w:rPr>
          <w:spacing w:val="1"/>
        </w:rPr>
        <w:t> </w:t>
      </w:r>
      <w:r>
        <w:rPr/>
        <w:t>Sāvatthī, để khất thực, Khất thực ở Sāvatthī xong sau buổi ăn,</w:t>
      </w:r>
      <w:r>
        <w:rPr>
          <w:spacing w:val="-46"/>
        </w:rPr>
        <w:t> </w:t>
      </w:r>
      <w:r>
        <w:rPr/>
        <w:t>khi đi khất thực trở về, đi đến Thế Tôn, sau khi đến đảnh lễ</w:t>
      </w:r>
      <w:r>
        <w:rPr>
          <w:spacing w:val="1"/>
        </w:rPr>
        <w:t> </w:t>
      </w:r>
      <w:r>
        <w:rPr/>
        <w:t>Thế Tôn rồi ngồi xuống một bên. Ngồi xuống một bên, các tỳ-</w:t>
      </w:r>
      <w:r>
        <w:rPr>
          <w:spacing w:val="-46"/>
        </w:rPr>
        <w:t> </w:t>
      </w:r>
      <w:r>
        <w:rPr/>
        <w:t>khưu</w:t>
      </w:r>
      <w:r>
        <w:rPr>
          <w:spacing w:val="2"/>
        </w:rPr>
        <w:t> </w:t>
      </w:r>
      <w:r>
        <w:rPr/>
        <w:t>ấy</w:t>
      </w:r>
      <w:r>
        <w:rPr>
          <w:spacing w:val="2"/>
        </w:rPr>
        <w:t> </w:t>
      </w:r>
      <w:r>
        <w:rPr/>
        <w:t>kể</w:t>
      </w:r>
      <w:r>
        <w:rPr>
          <w:spacing w:val="1"/>
        </w:rPr>
        <w:t> </w:t>
      </w:r>
      <w:r>
        <w:rPr/>
        <w:t>lại</w:t>
      </w:r>
      <w:r>
        <w:rPr>
          <w:spacing w:val="2"/>
        </w:rPr>
        <w:t> </w:t>
      </w:r>
      <w:r>
        <w:rPr/>
        <w:t>chuyện</w:t>
      </w:r>
      <w:r>
        <w:rPr>
          <w:spacing w:val="1"/>
        </w:rPr>
        <w:t> </w:t>
      </w:r>
      <w:r>
        <w:rPr/>
        <w:t>ấy đến</w:t>
      </w:r>
      <w:r>
        <w:rPr>
          <w:spacing w:val="2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Tôn.</w:t>
      </w:r>
      <w:r>
        <w:rPr>
          <w:spacing w:val="2"/>
        </w:rPr>
        <w:t> </w:t>
      </w:r>
      <w:r>
        <w:rPr/>
        <w:t>[Đức</w:t>
      </w:r>
      <w:r>
        <w:rPr>
          <w:spacing w:val="2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</w:t>
      </w:r>
      <w:r>
        <w:rPr>
          <w:spacing w:val="2"/>
        </w:rPr>
        <w:t> </w:t>
      </w:r>
      <w:r>
        <w:rPr/>
        <w:t>nói:]</w:t>
      </w:r>
    </w:p>
    <w:p>
      <w:pPr>
        <w:pStyle w:val="ListParagraph"/>
        <w:numPr>
          <w:ilvl w:val="2"/>
          <w:numId w:val="70"/>
        </w:numPr>
        <w:tabs>
          <w:tab w:pos="711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các du sĩ ngoại đạo là những người mù,</w:t>
      </w:r>
      <w:r>
        <w:rPr>
          <w:spacing w:val="1"/>
          <w:sz w:val="22"/>
        </w:rPr>
        <w:t> </w:t>
      </w:r>
      <w:r>
        <w:rPr>
          <w:sz w:val="22"/>
        </w:rPr>
        <w:t>không có mắt, không biết mục đích, không biết không phải</w:t>
      </w:r>
      <w:r>
        <w:rPr>
          <w:spacing w:val="1"/>
          <w:sz w:val="22"/>
        </w:rPr>
        <w:t> </w:t>
      </w:r>
      <w:r>
        <w:rPr>
          <w:sz w:val="22"/>
        </w:rPr>
        <w:t>mục đích, không biết pháp, không biết phi pháp. Do họ không</w:t>
      </w:r>
      <w:r>
        <w:rPr>
          <w:spacing w:val="-46"/>
          <w:sz w:val="22"/>
        </w:rPr>
        <w:t> </w:t>
      </w:r>
      <w:r>
        <w:rPr>
          <w:sz w:val="22"/>
        </w:rPr>
        <w:t>biết mục đích, do họ không biết không phải mục đích, do</w:t>
      </w:r>
      <w:r>
        <w:rPr>
          <w:spacing w:val="1"/>
          <w:sz w:val="22"/>
        </w:rPr>
        <w:t> </w:t>
      </w:r>
      <w:r>
        <w:rPr>
          <w:sz w:val="22"/>
        </w:rPr>
        <w:t>không biết pháp, do không biết phi pháp, họ sống cạnh tranh,</w:t>
      </w:r>
      <w:r>
        <w:rPr>
          <w:spacing w:val="-46"/>
          <w:sz w:val="22"/>
        </w:rPr>
        <w:t> </w:t>
      </w:r>
      <w:r>
        <w:rPr>
          <w:sz w:val="22"/>
        </w:rPr>
        <w:t>luận tranh, đấu tranh, đả thương nhau bằng binh khí miệng</w:t>
      </w:r>
      <w:r>
        <w:rPr>
          <w:spacing w:val="1"/>
          <w:sz w:val="22"/>
        </w:rPr>
        <w:t> </w:t>
      </w:r>
      <w:r>
        <w:rPr>
          <w:sz w:val="22"/>
        </w:rPr>
        <w:t>lưỡi: “Như thế này mới là pháp. Như thế kia không phải là</w:t>
      </w:r>
      <w:r>
        <w:rPr>
          <w:spacing w:val="1"/>
          <w:sz w:val="22"/>
        </w:rPr>
        <w:t> </w:t>
      </w:r>
      <w:r>
        <w:rPr>
          <w:sz w:val="22"/>
        </w:rPr>
        <w:t>pháp. Như thế này không phải là pháp. Như thế kia mới là</w:t>
      </w:r>
      <w:r>
        <w:rPr>
          <w:spacing w:val="1"/>
          <w:sz w:val="22"/>
        </w:rPr>
        <w:t> </w:t>
      </w:r>
      <w:r>
        <w:rPr>
          <w:sz w:val="22"/>
        </w:rPr>
        <w:t>pháp”.</w:t>
      </w:r>
    </w:p>
    <w:p>
      <w:pPr>
        <w:pStyle w:val="BodyText"/>
        <w:spacing w:line="244" w:lineRule="auto" w:before="69"/>
        <w:ind w:right="366" w:firstLine="141"/>
      </w:pPr>
      <w:r>
        <w:rPr/>
        <w:t>Thuở xưa tại thành Sāvatthī này, có một ông vua. Ông vua</w:t>
      </w:r>
      <w:r>
        <w:rPr>
          <w:spacing w:val="1"/>
        </w:rPr>
        <w:t> </w:t>
      </w:r>
      <w:r>
        <w:rPr/>
        <w:t>ấy bảo một người: “Này người kia, phàm có bao nhiêu những</w:t>
      </w:r>
      <w:r>
        <w:rPr>
          <w:spacing w:val="-46"/>
        </w:rPr>
        <w:t> </w:t>
      </w:r>
      <w:r>
        <w:rPr/>
        <w:t>người</w:t>
      </w:r>
      <w:r>
        <w:rPr>
          <w:spacing w:val="4"/>
        </w:rPr>
        <w:t> </w:t>
      </w:r>
      <w:r>
        <w:rPr/>
        <w:t>sinh</w:t>
      </w:r>
      <w:r>
        <w:rPr>
          <w:spacing w:val="3"/>
        </w:rPr>
        <w:t> </w:t>
      </w:r>
      <w:r>
        <w:rPr/>
        <w:t>ra</w:t>
      </w:r>
      <w:r>
        <w:rPr>
          <w:spacing w:val="4"/>
        </w:rPr>
        <w:t> </w:t>
      </w:r>
      <w:r>
        <w:rPr/>
        <w:t>đã</w:t>
      </w:r>
      <w:r>
        <w:rPr>
          <w:spacing w:val="4"/>
        </w:rPr>
        <w:t> </w:t>
      </w:r>
      <w:r>
        <w:rPr/>
        <w:t>mù</w:t>
      </w:r>
      <w:r>
        <w:rPr>
          <w:spacing w:val="4"/>
        </w:rPr>
        <w:t> </w:t>
      </w:r>
      <w:r>
        <w:rPr/>
        <w:t>ở</w:t>
      </w:r>
      <w:r>
        <w:rPr>
          <w:spacing w:val="4"/>
        </w:rPr>
        <w:t> </w:t>
      </w:r>
      <w:r>
        <w:rPr/>
        <w:t>Sāvatthī</w:t>
      </w:r>
      <w:r>
        <w:rPr>
          <w:spacing w:val="5"/>
        </w:rPr>
        <w:t> </w:t>
      </w:r>
      <w:r>
        <w:rPr/>
        <w:t>hãy</w:t>
      </w:r>
      <w:r>
        <w:rPr>
          <w:spacing w:val="4"/>
        </w:rPr>
        <w:t> </w:t>
      </w:r>
      <w:r>
        <w:rPr/>
        <w:t>nhóm</w:t>
      </w:r>
      <w:r>
        <w:rPr>
          <w:spacing w:val="4"/>
        </w:rPr>
        <w:t> </w:t>
      </w:r>
      <w:r>
        <w:rPr/>
        <w:t>lại</w:t>
      </w:r>
      <w:r>
        <w:rPr>
          <w:spacing w:val="5"/>
        </w:rPr>
        <w:t> </w:t>
      </w:r>
      <w:r>
        <w:rPr/>
        <w:t>một</w:t>
      </w:r>
      <w:r>
        <w:rPr>
          <w:spacing w:val="4"/>
        </w:rPr>
        <w:t> </w:t>
      </w:r>
      <w:r>
        <w:rPr/>
        <w:t>chỗ</w:t>
      </w:r>
      <w:r>
        <w:rPr>
          <w:spacing w:val="4"/>
        </w:rPr>
        <w:t> </w:t>
      </w:r>
      <w:r>
        <w:rPr/>
        <w:t>tất</w:t>
      </w:r>
      <w:r>
        <w:rPr>
          <w:spacing w:val="5"/>
        </w:rPr>
        <w:t> </w:t>
      </w:r>
      <w:r>
        <w:rPr/>
        <w:t>cả”.</w:t>
      </w:r>
    </w:p>
    <w:p>
      <w:pPr>
        <w:pStyle w:val="ListParagraph"/>
        <w:numPr>
          <w:ilvl w:val="0"/>
          <w:numId w:val="8"/>
        </w:numPr>
        <w:tabs>
          <w:tab w:pos="575" w:val="left" w:leader="none"/>
        </w:tabs>
        <w:spacing w:line="244" w:lineRule="auto" w:before="3" w:after="0"/>
        <w:ind w:left="401" w:right="367" w:firstLine="0"/>
        <w:jc w:val="both"/>
        <w:rPr>
          <w:sz w:val="22"/>
        </w:rPr>
      </w:pPr>
      <w:r>
        <w:rPr>
          <w:w w:val="105"/>
          <w:sz w:val="22"/>
        </w:rPr>
        <w:t>“Thưa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vâng,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Ðại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vương”.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vâng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đáp,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rồi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lệnh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vua.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Rồi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nhà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vua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bảo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ấy: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8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97" w:after="0"/>
        <w:ind w:left="706" w:right="0" w:hanging="165"/>
        <w:jc w:val="both"/>
        <w:rPr>
          <w:sz w:val="22"/>
        </w:rPr>
      </w:pPr>
      <w:r>
        <w:rPr>
          <w:sz w:val="22"/>
        </w:rPr>
        <w:t>Này</w:t>
      </w:r>
      <w:r>
        <w:rPr>
          <w:spacing w:val="5"/>
          <w:sz w:val="22"/>
        </w:rPr>
        <w:t> </w:t>
      </w:r>
      <w:r>
        <w:rPr>
          <w:sz w:val="22"/>
        </w:rPr>
        <w:t>khanh,</w:t>
      </w:r>
      <w:r>
        <w:rPr>
          <w:spacing w:val="6"/>
          <w:sz w:val="22"/>
        </w:rPr>
        <w:t> </w:t>
      </w:r>
      <w:r>
        <w:rPr>
          <w:sz w:val="22"/>
        </w:rPr>
        <w:t>hãy</w:t>
      </w:r>
      <w:r>
        <w:rPr>
          <w:spacing w:val="3"/>
          <w:sz w:val="22"/>
        </w:rPr>
        <w:t> </w:t>
      </w:r>
      <w:r>
        <w:rPr>
          <w:sz w:val="22"/>
        </w:rPr>
        <w:t>đưa</w:t>
      </w:r>
      <w:r>
        <w:rPr>
          <w:spacing w:val="5"/>
          <w:sz w:val="22"/>
        </w:rPr>
        <w:t> </w:t>
      </w:r>
      <w:r>
        <w:rPr>
          <w:sz w:val="22"/>
        </w:rPr>
        <w:t>ra</w:t>
      </w:r>
      <w:r>
        <w:rPr>
          <w:spacing w:val="3"/>
          <w:sz w:val="22"/>
        </w:rPr>
        <w:t> </w:t>
      </w:r>
      <w:r>
        <w:rPr>
          <w:sz w:val="22"/>
        </w:rPr>
        <w:t>một</w:t>
      </w:r>
      <w:r>
        <w:rPr>
          <w:spacing w:val="6"/>
          <w:sz w:val="22"/>
        </w:rPr>
        <w:t> </w:t>
      </w:r>
      <w:r>
        <w:rPr>
          <w:sz w:val="22"/>
        </w:rPr>
        <w:t>con</w:t>
      </w:r>
      <w:r>
        <w:rPr>
          <w:spacing w:val="5"/>
          <w:sz w:val="22"/>
        </w:rPr>
        <w:t> </w:t>
      </w:r>
      <w:r>
        <w:rPr>
          <w:sz w:val="22"/>
        </w:rPr>
        <w:t>voi</w:t>
      </w:r>
      <w:r>
        <w:rPr>
          <w:spacing w:val="6"/>
          <w:sz w:val="22"/>
        </w:rPr>
        <w:t> </w:t>
      </w:r>
      <w:r>
        <w:rPr>
          <w:sz w:val="22"/>
        </w:rPr>
        <w:t>cho</w:t>
      </w:r>
      <w:r>
        <w:rPr>
          <w:spacing w:val="5"/>
          <w:sz w:val="22"/>
        </w:rPr>
        <w:t> </w:t>
      </w:r>
      <w:r>
        <w:rPr>
          <w:sz w:val="22"/>
        </w:rPr>
        <w:t>những</w:t>
      </w:r>
      <w:r>
        <w:rPr>
          <w:spacing w:val="6"/>
          <w:sz w:val="22"/>
        </w:rPr>
        <w:t> </w:t>
      </w:r>
      <w:r>
        <w:rPr>
          <w:sz w:val="22"/>
        </w:rPr>
        <w:t>người</w:t>
      </w:r>
      <w:r>
        <w:rPr>
          <w:spacing w:val="5"/>
          <w:sz w:val="22"/>
        </w:rPr>
        <w:t> </w:t>
      </w:r>
      <w:r>
        <w:rPr>
          <w:sz w:val="22"/>
        </w:rPr>
        <w:t>mù.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pacing w:val="-1"/>
          <w:w w:val="105"/>
          <w:sz w:val="22"/>
        </w:rPr>
        <w:t>Thưa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vâng,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Ðại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vương.</w:t>
      </w:r>
    </w:p>
    <w:p>
      <w:pPr>
        <w:pStyle w:val="BodyText"/>
        <w:spacing w:line="244" w:lineRule="auto" w:before="66"/>
        <w:ind w:right="366" w:firstLine="141"/>
      </w:pPr>
      <w:r>
        <w:rPr/>
        <w:t>Này các tỳ-khưu, người ấy vâng đáp, rồi đưa ra một con voi</w:t>
      </w:r>
      <w:r>
        <w:rPr>
          <w:spacing w:val="1"/>
        </w:rPr>
        <w:t> </w:t>
      </w:r>
      <w:r>
        <w:rPr/>
        <w:t>cho những người mù: “Này các người mù, đây là con voi”. Với</w:t>
      </w:r>
      <w:r>
        <w:rPr>
          <w:spacing w:val="-46"/>
        </w:rPr>
        <w:t> </w:t>
      </w:r>
      <w:r>
        <w:rPr/>
        <w:t>một số người mù, ông ta đưa cái đầu và nói: “Này các người</w:t>
      </w:r>
      <w:r>
        <w:rPr>
          <w:spacing w:val="1"/>
        </w:rPr>
        <w:t> </w:t>
      </w:r>
      <w:r>
        <w:rPr/>
        <w:t>mù,</w:t>
      </w:r>
      <w:r>
        <w:rPr>
          <w:spacing w:val="4"/>
        </w:rPr>
        <w:t> </w:t>
      </w:r>
      <w:r>
        <w:rPr/>
        <w:t>đây</w:t>
      </w:r>
      <w:r>
        <w:rPr>
          <w:spacing w:val="2"/>
        </w:rPr>
        <w:t> </w:t>
      </w:r>
      <w:r>
        <w:rPr/>
        <w:t>là</w:t>
      </w:r>
      <w:r>
        <w:rPr>
          <w:spacing w:val="5"/>
        </w:rPr>
        <w:t> </w:t>
      </w:r>
      <w:r>
        <w:rPr/>
        <w:t>con</w:t>
      </w:r>
      <w:r>
        <w:rPr>
          <w:spacing w:val="3"/>
        </w:rPr>
        <w:t> </w:t>
      </w:r>
      <w:r>
        <w:rPr/>
        <w:t>voi”.</w:t>
      </w:r>
    </w:p>
    <w:p>
      <w:pPr>
        <w:pStyle w:val="BodyText"/>
        <w:spacing w:line="244" w:lineRule="auto" w:before="64"/>
        <w:ind w:right="363" w:firstLine="141"/>
      </w:pPr>
      <w:r>
        <w:rPr/>
        <w:t>Ðối</w:t>
      </w:r>
      <w:r>
        <w:rPr>
          <w:spacing w:val="-2"/>
        </w:rPr>
        <w:t> </w:t>
      </w:r>
      <w:r>
        <w:rPr/>
        <w:t>với</w:t>
      </w:r>
      <w:r>
        <w:rPr>
          <w:spacing w:val="-4"/>
        </w:rPr>
        <w:t> </w:t>
      </w:r>
      <w:r>
        <w:rPr/>
        <w:t>một</w:t>
      </w:r>
      <w:r>
        <w:rPr>
          <w:spacing w:val="-4"/>
        </w:rPr>
        <w:t> </w:t>
      </w:r>
      <w:r>
        <w:rPr/>
        <w:t>số</w:t>
      </w:r>
      <w:r>
        <w:rPr>
          <w:spacing w:val="-3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mù</w:t>
      </w:r>
      <w:r>
        <w:rPr>
          <w:spacing w:val="-5"/>
        </w:rPr>
        <w:t> </w:t>
      </w:r>
      <w:r>
        <w:rPr/>
        <w:t>khác,</w:t>
      </w:r>
      <w:r>
        <w:rPr>
          <w:spacing w:val="-3"/>
        </w:rPr>
        <w:t> </w:t>
      </w:r>
      <w:r>
        <w:rPr/>
        <w:t>ông</w:t>
      </w:r>
      <w:r>
        <w:rPr>
          <w:spacing w:val="-3"/>
        </w:rPr>
        <w:t> </w:t>
      </w:r>
      <w:r>
        <w:rPr/>
        <w:t>ta</w:t>
      </w:r>
      <w:r>
        <w:rPr>
          <w:spacing w:val="-2"/>
        </w:rPr>
        <w:t> </w:t>
      </w:r>
      <w:r>
        <w:rPr/>
        <w:t>đưa</w:t>
      </w:r>
      <w:r>
        <w:rPr>
          <w:spacing w:val="-5"/>
        </w:rPr>
        <w:t> </w:t>
      </w:r>
      <w:r>
        <w:rPr/>
        <w:t>cái</w:t>
      </w:r>
      <w:r>
        <w:rPr>
          <w:spacing w:val="-4"/>
        </w:rPr>
        <w:t> </w:t>
      </w:r>
      <w:r>
        <w:rPr/>
        <w:t>lỗ</w:t>
      </w:r>
      <w:r>
        <w:rPr>
          <w:spacing w:val="-3"/>
        </w:rPr>
        <w:t> </w:t>
      </w:r>
      <w:r>
        <w:rPr/>
        <w:t>tai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voi...</w:t>
      </w:r>
      <w:r>
        <w:rPr>
          <w:spacing w:val="-46"/>
        </w:rPr>
        <w:t> </w:t>
      </w:r>
      <w:r>
        <w:rPr/>
        <w:t>Ðối</w:t>
      </w:r>
      <w:r>
        <w:rPr>
          <w:spacing w:val="1"/>
        </w:rPr>
        <w:t> </w:t>
      </w:r>
      <w:r>
        <w:rPr/>
        <w:t>với một</w:t>
      </w:r>
      <w:r>
        <w:rPr>
          <w:spacing w:val="1"/>
        </w:rPr>
        <w:t> </w:t>
      </w:r>
      <w:r>
        <w:rPr/>
        <w:t>số người</w:t>
      </w:r>
      <w:r>
        <w:rPr>
          <w:spacing w:val="1"/>
        </w:rPr>
        <w:t> </w:t>
      </w:r>
      <w:r>
        <w:rPr/>
        <w:t>mù,</w:t>
      </w:r>
      <w:r>
        <w:rPr>
          <w:spacing w:val="1"/>
        </w:rPr>
        <w:t> </w:t>
      </w:r>
      <w:r>
        <w:rPr/>
        <w:t>ông ta</w:t>
      </w:r>
      <w:r>
        <w:rPr>
          <w:spacing w:val="1"/>
        </w:rPr>
        <w:t> </w:t>
      </w:r>
      <w:r>
        <w:rPr/>
        <w:t>đưa các ngà con voi...</w:t>
      </w:r>
      <w:r>
        <w:rPr>
          <w:spacing w:val="48"/>
        </w:rPr>
        <w:t> </w:t>
      </w:r>
      <w:r>
        <w:rPr/>
        <w:t>Ðối</w:t>
      </w:r>
      <w:r>
        <w:rPr>
          <w:spacing w:val="1"/>
        </w:rPr>
        <w:t> </w:t>
      </w:r>
      <w:r>
        <w:rPr/>
        <w:t>với</w:t>
      </w:r>
      <w:r>
        <w:rPr>
          <w:spacing w:val="21"/>
        </w:rPr>
        <w:t> </w:t>
      </w:r>
      <w:r>
        <w:rPr/>
        <w:t>một</w:t>
      </w:r>
      <w:r>
        <w:rPr>
          <w:spacing w:val="23"/>
        </w:rPr>
        <w:t> </w:t>
      </w:r>
      <w:r>
        <w:rPr/>
        <w:t>số</w:t>
      </w:r>
      <w:r>
        <w:rPr>
          <w:spacing w:val="20"/>
        </w:rPr>
        <w:t> </w:t>
      </w:r>
      <w:r>
        <w:rPr/>
        <w:t>người</w:t>
      </w:r>
      <w:r>
        <w:rPr>
          <w:spacing w:val="20"/>
        </w:rPr>
        <w:t> </w:t>
      </w:r>
      <w:r>
        <w:rPr/>
        <w:t>mù</w:t>
      </w:r>
      <w:r>
        <w:rPr>
          <w:spacing w:val="23"/>
        </w:rPr>
        <w:t> </w:t>
      </w:r>
      <w:r>
        <w:rPr/>
        <w:t>khác,</w:t>
      </w:r>
      <w:r>
        <w:rPr>
          <w:spacing w:val="22"/>
        </w:rPr>
        <w:t> </w:t>
      </w:r>
      <w:r>
        <w:rPr/>
        <w:t>ông</w:t>
      </w:r>
      <w:r>
        <w:rPr>
          <w:spacing w:val="23"/>
        </w:rPr>
        <w:t> </w:t>
      </w:r>
      <w:r>
        <w:rPr/>
        <w:t>ta</w:t>
      </w:r>
      <w:r>
        <w:rPr>
          <w:spacing w:val="21"/>
        </w:rPr>
        <w:t> </w:t>
      </w:r>
      <w:r>
        <w:rPr/>
        <w:t>đưa</w:t>
      </w:r>
      <w:r>
        <w:rPr>
          <w:spacing w:val="19"/>
        </w:rPr>
        <w:t> </w:t>
      </w:r>
      <w:r>
        <w:rPr/>
        <w:t>cái</w:t>
      </w:r>
      <w:r>
        <w:rPr>
          <w:spacing w:val="21"/>
        </w:rPr>
        <w:t> </w:t>
      </w:r>
      <w:r>
        <w:rPr/>
        <w:t>vòi</w:t>
      </w:r>
      <w:r>
        <w:rPr>
          <w:spacing w:val="23"/>
        </w:rPr>
        <w:t> </w:t>
      </w:r>
      <w:r>
        <w:rPr/>
        <w:t>con</w:t>
      </w:r>
      <w:r>
        <w:rPr>
          <w:spacing w:val="20"/>
        </w:rPr>
        <w:t> </w:t>
      </w:r>
      <w:r>
        <w:rPr/>
        <w:t>voi...</w:t>
      </w:r>
      <w:r>
        <w:rPr>
          <w:spacing w:val="20"/>
        </w:rPr>
        <w:t> </w:t>
      </w:r>
      <w:r>
        <w:rPr/>
        <w:t>Ðối</w:t>
      </w:r>
      <w:r>
        <w:rPr>
          <w:spacing w:val="-46"/>
        </w:rPr>
        <w:t> </w:t>
      </w:r>
      <w:r>
        <w:rPr/>
        <w:t>với một số người mù khác, ông ta đưa cái thân con voi... Ðối</w:t>
      </w:r>
      <w:r>
        <w:rPr>
          <w:spacing w:val="1"/>
        </w:rPr>
        <w:t> </w:t>
      </w:r>
      <w:r>
        <w:rPr/>
        <w:t>với một số người mù khác, ông ta đưa cái chân... Ðối với một</w:t>
      </w:r>
      <w:r>
        <w:rPr>
          <w:spacing w:val="1"/>
        </w:rPr>
        <w:t> </w:t>
      </w:r>
      <w:r>
        <w:rPr/>
        <w:t>số người mù khác, ông ta đưa cái lưng... Ðối với một số người</w:t>
      </w:r>
      <w:r>
        <w:rPr>
          <w:spacing w:val="-46"/>
        </w:rPr>
        <w:t> </w:t>
      </w:r>
      <w:r>
        <w:rPr/>
        <w:t>mù khác, ông ta đưa cái đuôi... Ðối với một số người mù khác,</w:t>
      </w:r>
      <w:r>
        <w:rPr>
          <w:spacing w:val="-46"/>
        </w:rPr>
        <w:t> </w:t>
      </w:r>
      <w:r>
        <w:rPr/>
        <w:t>ông ta</w:t>
      </w:r>
      <w:r>
        <w:rPr>
          <w:spacing w:val="1"/>
        </w:rPr>
        <w:t> </w:t>
      </w:r>
      <w:r>
        <w:rPr/>
        <w:t>đưa cái lông đuôi và</w:t>
      </w:r>
      <w:r>
        <w:rPr>
          <w:spacing w:val="1"/>
        </w:rPr>
        <w:t> </w:t>
      </w:r>
      <w:r>
        <w:rPr/>
        <w:t>nói: “Này các người</w:t>
      </w:r>
      <w:r>
        <w:rPr>
          <w:spacing w:val="48"/>
        </w:rPr>
        <w:t> </w:t>
      </w:r>
      <w:r>
        <w:rPr/>
        <w:t>mù, đây là</w:t>
      </w:r>
      <w:r>
        <w:rPr>
          <w:spacing w:val="1"/>
        </w:rPr>
        <w:t> </w:t>
      </w:r>
      <w:r>
        <w:rPr/>
        <w:t>con</w:t>
      </w:r>
      <w:r>
        <w:rPr>
          <w:spacing w:val="3"/>
        </w:rPr>
        <w:t> </w:t>
      </w:r>
      <w:r>
        <w:rPr/>
        <w:t>voi”.</w:t>
      </w:r>
    </w:p>
    <w:p>
      <w:pPr>
        <w:pStyle w:val="BodyText"/>
        <w:spacing w:line="244" w:lineRule="auto" w:before="69"/>
        <w:ind w:right="370" w:firstLine="141"/>
      </w:pPr>
      <w:r>
        <w:rPr/>
        <w:t>Sau đó, ông ta báo cáo với nhà vua mọi việc đã làm xong.</w:t>
      </w:r>
      <w:r>
        <w:rPr>
          <w:spacing w:val="1"/>
        </w:rPr>
        <w:t> </w:t>
      </w:r>
      <w:r>
        <w:rPr/>
        <w:t>Nhà vua đi đến các người mù ấy và hỏi họ: “Này các người</w:t>
      </w:r>
      <w:r>
        <w:rPr>
          <w:spacing w:val="1"/>
        </w:rPr>
        <w:t> </w:t>
      </w:r>
      <w:r>
        <w:rPr/>
        <w:t>mù,</w:t>
      </w:r>
      <w:r>
        <w:rPr>
          <w:spacing w:val="3"/>
        </w:rPr>
        <w:t> </w:t>
      </w:r>
      <w:r>
        <w:rPr/>
        <w:t>hãy</w:t>
      </w:r>
      <w:r>
        <w:rPr>
          <w:spacing w:val="4"/>
        </w:rPr>
        <w:t> </w:t>
      </w:r>
      <w:r>
        <w:rPr/>
        <w:t>nói</w:t>
      </w:r>
      <w:r>
        <w:rPr>
          <w:spacing w:val="3"/>
        </w:rPr>
        <w:t> </w:t>
      </w:r>
      <w:r>
        <w:rPr/>
        <w:t>cho</w:t>
      </w:r>
      <w:r>
        <w:rPr>
          <w:spacing w:val="-1"/>
        </w:rPr>
        <w:t> </w:t>
      </w:r>
      <w:r>
        <w:rPr/>
        <w:t>ta</w:t>
      </w:r>
      <w:r>
        <w:rPr>
          <w:spacing w:val="4"/>
        </w:rPr>
        <w:t> </w:t>
      </w:r>
      <w:r>
        <w:rPr/>
        <w:t>biết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voi</w:t>
      </w:r>
      <w:r>
        <w:rPr>
          <w:spacing w:val="2"/>
        </w:rPr>
        <w:t> </w:t>
      </w:r>
      <w:r>
        <w:rPr/>
        <w:t>là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thế</w:t>
      </w:r>
      <w:r>
        <w:rPr>
          <w:spacing w:val="4"/>
        </w:rPr>
        <w:t> </w:t>
      </w:r>
      <w:r>
        <w:rPr/>
        <w:t>nào?”</w:t>
      </w:r>
    </w:p>
    <w:p>
      <w:pPr>
        <w:pStyle w:val="BodyText"/>
        <w:spacing w:line="244" w:lineRule="auto" w:before="63"/>
        <w:ind w:right="361" w:firstLine="141"/>
      </w:pPr>
      <w:r>
        <w:rPr/>
        <w:t>Những người được sờ đầu con voi trả lời: “Thưa Ðại vương,</w:t>
      </w:r>
      <w:r>
        <w:rPr>
          <w:spacing w:val="-46"/>
        </w:rPr>
        <w:t> </w:t>
      </w:r>
      <w:r>
        <w:rPr/>
        <w:t>con voi là như cái ghè”. Những người được sờ cái tai con voi</w:t>
      </w:r>
      <w:r>
        <w:rPr>
          <w:spacing w:val="1"/>
        </w:rPr>
        <w:t> </w:t>
      </w:r>
      <w:r>
        <w:rPr/>
        <w:t>trả lời: “Thưa Ðại vương, con voi là như cái rổ sàng gạo”.</w:t>
      </w:r>
      <w:r>
        <w:rPr>
          <w:spacing w:val="1"/>
        </w:rPr>
        <w:t> </w:t>
      </w:r>
      <w:r>
        <w:rPr/>
        <w:t>Những</w:t>
      </w:r>
      <w:r>
        <w:rPr>
          <w:spacing w:val="1"/>
        </w:rPr>
        <w:t> </w:t>
      </w:r>
      <w:r>
        <w:rPr/>
        <w:t>người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sờ</w:t>
      </w:r>
      <w:r>
        <w:rPr>
          <w:spacing w:val="1"/>
        </w:rPr>
        <w:t> </w:t>
      </w:r>
      <w:r>
        <w:rPr/>
        <w:t>cái</w:t>
      </w:r>
      <w:r>
        <w:rPr>
          <w:spacing w:val="1"/>
        </w:rPr>
        <w:t> </w:t>
      </w:r>
      <w:r>
        <w:rPr/>
        <w:t>ngà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voi</w:t>
      </w:r>
      <w:r>
        <w:rPr>
          <w:spacing w:val="1"/>
        </w:rPr>
        <w:t> </w:t>
      </w:r>
      <w:r>
        <w:rPr/>
        <w:t>trả</w:t>
      </w:r>
      <w:r>
        <w:rPr>
          <w:spacing w:val="1"/>
        </w:rPr>
        <w:t> </w:t>
      </w:r>
      <w:r>
        <w:rPr/>
        <w:t>lời:</w:t>
      </w:r>
      <w:r>
        <w:rPr>
          <w:spacing w:val="1"/>
        </w:rPr>
        <w:t> </w:t>
      </w:r>
      <w:r>
        <w:rPr/>
        <w:t>“Thưa</w:t>
      </w:r>
      <w:r>
        <w:rPr>
          <w:spacing w:val="1"/>
        </w:rPr>
        <w:t> </w:t>
      </w:r>
      <w:r>
        <w:rPr/>
        <w:t>Ðại</w:t>
      </w:r>
      <w:r>
        <w:rPr>
          <w:spacing w:val="-46"/>
        </w:rPr>
        <w:t> </w:t>
      </w:r>
      <w:r>
        <w:rPr/>
        <w:t>vương, con voi là như cái lưỡi cày”. Những người được sờ cái</w:t>
      </w:r>
      <w:r>
        <w:rPr>
          <w:spacing w:val="-46"/>
        </w:rPr>
        <w:t> </w:t>
      </w:r>
      <w:r>
        <w:rPr/>
        <w:t>vòi con voi trả lời: “Thưa Ðại vương, con voi là như cái cày”.</w:t>
      </w:r>
      <w:r>
        <w:rPr>
          <w:spacing w:val="1"/>
        </w:rPr>
        <w:t> </w:t>
      </w:r>
      <w:r>
        <w:rPr/>
        <w:t>Những người được sờ cái thân con voi trả lời: “Thưa Ðại</w:t>
      </w:r>
      <w:r>
        <w:rPr>
          <w:spacing w:val="1"/>
        </w:rPr>
        <w:t> </w:t>
      </w:r>
      <w:r>
        <w:rPr/>
        <w:t>vương, con voi là như cái thùng chứa”. Những người được sờ</w:t>
      </w:r>
      <w:r>
        <w:rPr>
          <w:spacing w:val="-46"/>
        </w:rPr>
        <w:t> </w:t>
      </w:r>
      <w:r>
        <w:rPr/>
        <w:t>cái chân con voi trả lời: “Thưa Ðại vương, con voi là như cái</w:t>
      </w:r>
      <w:r>
        <w:rPr>
          <w:spacing w:val="1"/>
        </w:rPr>
        <w:t> </w:t>
      </w:r>
      <w:r>
        <w:rPr/>
        <w:t>cột”. Những người được sờ cái lưng con voi trả lời: “Thưa Ðại</w:t>
      </w:r>
      <w:r>
        <w:rPr>
          <w:spacing w:val="-46"/>
        </w:rPr>
        <w:t> </w:t>
      </w:r>
      <w:r>
        <w:rPr/>
        <w:t>vương, con voi là như cái cối”. Những người được sờ cái đuôi</w:t>
      </w:r>
      <w:r>
        <w:rPr>
          <w:spacing w:val="-46"/>
        </w:rPr>
        <w:t> </w:t>
      </w:r>
      <w:r>
        <w:rPr/>
        <w:t>con voi trả lời: “Thưa Ðại vương, con voi là như cái chày”.</w:t>
      </w:r>
      <w:r>
        <w:rPr>
          <w:spacing w:val="1"/>
        </w:rPr>
        <w:t> </w:t>
      </w:r>
      <w:r>
        <w:rPr/>
        <w:t>Những người được sờ cái lông đuôi con voi trả lời: “Thưa Ðại</w:t>
      </w:r>
      <w:r>
        <w:rPr>
          <w:spacing w:val="-46"/>
        </w:rPr>
        <w:t> </w:t>
      </w:r>
      <w:r>
        <w:rPr/>
        <w:t>vương,</w:t>
      </w:r>
      <w:r>
        <w:rPr>
          <w:spacing w:val="4"/>
        </w:rPr>
        <w:t> </w:t>
      </w:r>
      <w:r>
        <w:rPr/>
        <w:t>con</w:t>
      </w:r>
      <w:r>
        <w:rPr>
          <w:spacing w:val="3"/>
        </w:rPr>
        <w:t> </w:t>
      </w:r>
      <w:r>
        <w:rPr/>
        <w:t>voi</w:t>
      </w:r>
      <w:r>
        <w:rPr>
          <w:spacing w:val="2"/>
        </w:rPr>
        <w:t> </w:t>
      </w:r>
      <w:r>
        <w:rPr/>
        <w:t>là</w:t>
      </w:r>
      <w:r>
        <w:rPr>
          <w:spacing w:val="5"/>
        </w:rPr>
        <w:t> </w:t>
      </w:r>
      <w:r>
        <w:rPr/>
        <w:t>như</w:t>
      </w:r>
      <w:r>
        <w:rPr>
          <w:spacing w:val="4"/>
        </w:rPr>
        <w:t> </w:t>
      </w:r>
      <w:r>
        <w:rPr/>
        <w:t>cái</w:t>
      </w:r>
      <w:r>
        <w:rPr>
          <w:spacing w:val="2"/>
        </w:rPr>
        <w:t> </w:t>
      </w:r>
      <w:r>
        <w:rPr/>
        <w:t>chổi”.</w:t>
      </w:r>
    </w:p>
    <w:p>
      <w:pPr>
        <w:pStyle w:val="BodyText"/>
        <w:spacing w:before="74"/>
        <w:ind w:left="542"/>
      </w:pPr>
      <w:r>
        <w:rPr/>
        <w:t>Rồi</w:t>
      </w:r>
      <w:r>
        <w:rPr>
          <w:spacing w:val="4"/>
        </w:rPr>
        <w:t> </w:t>
      </w:r>
      <w:r>
        <w:rPr/>
        <w:t>họ</w:t>
      </w:r>
      <w:r>
        <w:rPr>
          <w:spacing w:val="3"/>
        </w:rPr>
        <w:t> </w:t>
      </w:r>
      <w:r>
        <w:rPr/>
        <w:t>cãi</w:t>
      </w:r>
      <w:r>
        <w:rPr>
          <w:spacing w:val="1"/>
        </w:rPr>
        <w:t> </w:t>
      </w:r>
      <w:r>
        <w:rPr/>
        <w:t>nhau:</w:t>
      </w:r>
    </w:p>
    <w:p>
      <w:pPr>
        <w:spacing w:after="0"/>
        <w:sectPr>
          <w:headerReference w:type="default" r:id="rId28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“Con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voi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ông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phải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voi.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voi không phải như vậy. Như thế này mới là con voi”. Cho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họ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đánh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nhau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bằng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tay.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ông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vua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vui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thích.</w:t>
      </w:r>
    </w:p>
    <w:p>
      <w:pPr>
        <w:pStyle w:val="BodyText"/>
        <w:spacing w:line="244" w:lineRule="auto" w:before="62"/>
        <w:ind w:right="365" w:firstLine="141"/>
      </w:pPr>
      <w:r>
        <w:rPr>
          <w:w w:val="105"/>
        </w:rPr>
        <w:t>Cũng vậy, này các tỳ-khưu, các du sĩ ngoại đạo là những</w:t>
      </w:r>
      <w:r>
        <w:rPr>
          <w:spacing w:val="1"/>
          <w:w w:val="105"/>
        </w:rPr>
        <w:t> </w:t>
      </w:r>
      <w:r>
        <w:rPr>
          <w:w w:val="105"/>
        </w:rPr>
        <w:t>người mù, không có mắt, không biết mục đích, không biết</w:t>
      </w:r>
      <w:r>
        <w:rPr>
          <w:spacing w:val="1"/>
          <w:w w:val="105"/>
        </w:rPr>
        <w:t> </w:t>
      </w:r>
      <w:r>
        <w:rPr/>
        <w:t>không phải mục đích, không biết pháp, không biết phi pháp.</w:t>
      </w:r>
      <w:r>
        <w:rPr>
          <w:spacing w:val="1"/>
        </w:rPr>
        <w:t> </w:t>
      </w:r>
      <w:r>
        <w:rPr/>
        <w:t>Do họ không biết mục đích, do họ không biết không phải mục</w:t>
      </w:r>
      <w:r>
        <w:rPr>
          <w:spacing w:val="-46"/>
        </w:rPr>
        <w:t> </w:t>
      </w:r>
      <w:r>
        <w:rPr>
          <w:w w:val="105"/>
        </w:rPr>
        <w:t>đích, do không biết pháp, do không biết phi pháp, họ sống</w:t>
      </w:r>
      <w:r>
        <w:rPr>
          <w:spacing w:val="1"/>
          <w:w w:val="105"/>
        </w:rPr>
        <w:t> </w:t>
      </w:r>
      <w:r>
        <w:rPr/>
        <w:t>cạnh tranh, luận tranh, đấu tranh, đả thương nhau bằng binh</w:t>
      </w:r>
      <w:r>
        <w:rPr>
          <w:spacing w:val="-46"/>
        </w:rPr>
        <w:t> </w:t>
      </w:r>
      <w:r>
        <w:rPr/>
        <w:t>khí miệng lưỡi: “Như thế này mới là pháp. Như thế kia không</w:t>
      </w:r>
      <w:r>
        <w:rPr>
          <w:spacing w:val="-46"/>
        </w:rPr>
        <w:t> </w:t>
      </w:r>
      <w:r>
        <w:rPr>
          <w:w w:val="105"/>
        </w:rPr>
        <w:t>phải là pháp. Như thế này không phải là pháp. Như thế kia</w:t>
      </w:r>
      <w:r>
        <w:rPr>
          <w:spacing w:val="-48"/>
          <w:w w:val="105"/>
        </w:rPr>
        <w:t> </w:t>
      </w:r>
      <w:r>
        <w:rPr>
          <w:w w:val="105"/>
        </w:rPr>
        <w:t>mới</w:t>
      </w:r>
      <w:r>
        <w:rPr>
          <w:spacing w:val="1"/>
          <w:w w:val="105"/>
        </w:rPr>
        <w:t> </w:t>
      </w:r>
      <w:r>
        <w:rPr>
          <w:w w:val="105"/>
        </w:rPr>
        <w:t>là</w:t>
      </w:r>
      <w:r>
        <w:rPr>
          <w:spacing w:val="-2"/>
          <w:w w:val="105"/>
        </w:rPr>
        <w:t> </w:t>
      </w:r>
      <w:r>
        <w:rPr>
          <w:w w:val="105"/>
        </w:rPr>
        <w:t>pháp”.</w:t>
      </w:r>
    </w:p>
    <w:p>
      <w:pPr>
        <w:pStyle w:val="BodyText"/>
        <w:spacing w:before="69"/>
        <w:ind w:left="0" w:right="364"/>
        <w:jc w:val="right"/>
      </w:pPr>
      <w:r>
        <w:rPr/>
        <w:t>(Ud</w:t>
      </w:r>
      <w:r>
        <w:rPr>
          <w:spacing w:val="-10"/>
        </w:rPr>
        <w:t> </w:t>
      </w:r>
      <w:r>
        <w:rPr/>
        <w:t>6:4)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74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Bị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xâm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chiếm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bởi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hai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loại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tà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kiến</w:t>
      </w:r>
    </w:p>
    <w:p>
      <w:pPr>
        <w:pStyle w:val="BodyText"/>
        <w:spacing w:line="244" w:lineRule="auto" w:before="66"/>
        <w:ind w:right="367" w:firstLine="141"/>
      </w:pPr>
      <w:r>
        <w:rPr/>
        <w:t>Này các tỳ-khưu, chư thiên và loài người bị xâm chiếm bởi</w:t>
      </w:r>
      <w:r>
        <w:rPr>
          <w:spacing w:val="1"/>
        </w:rPr>
        <w:t> </w:t>
      </w:r>
      <w:r>
        <w:rPr/>
        <w:t>hai loại tà kiến, một số người chấp chặt, một số người đi quá</w:t>
      </w:r>
      <w:r>
        <w:rPr>
          <w:spacing w:val="1"/>
        </w:rPr>
        <w:t> </w:t>
      </w:r>
      <w:r>
        <w:rPr/>
        <w:t>trớn;</w:t>
      </w:r>
      <w:r>
        <w:rPr>
          <w:spacing w:val="1"/>
        </w:rPr>
        <w:t> </w:t>
      </w:r>
      <w:r>
        <w:rPr/>
        <w:t>chỉ</w:t>
      </w:r>
      <w:r>
        <w:rPr>
          <w:spacing w:val="1"/>
        </w:rPr>
        <w:t> </w:t>
      </w:r>
      <w:r>
        <w:rPr/>
        <w:t>có</w:t>
      </w:r>
      <w:r>
        <w:rPr>
          <w:spacing w:val="-2"/>
        </w:rPr>
        <w:t> </w:t>
      </w:r>
      <w:r>
        <w:rPr/>
        <w:t>một</w:t>
      </w:r>
      <w:r>
        <w:rPr>
          <w:spacing w:val="1"/>
        </w:rPr>
        <w:t> </w:t>
      </w:r>
      <w:r>
        <w:rPr/>
        <w:t>số</w:t>
      </w:r>
      <w:r>
        <w:rPr>
          <w:spacing w:val="1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có mắt mới</w:t>
      </w:r>
      <w:r>
        <w:rPr>
          <w:spacing w:val="-1"/>
        </w:rPr>
        <w:t> </w:t>
      </w:r>
      <w:r>
        <w:rPr/>
        <w:t>thấy được.</w:t>
      </w:r>
    </w:p>
    <w:p>
      <w:pPr>
        <w:pStyle w:val="BodyText"/>
        <w:spacing w:line="244" w:lineRule="auto" w:before="63"/>
        <w:ind w:right="366" w:firstLine="141"/>
      </w:pPr>
      <w:r>
        <w:rPr/>
        <w:t>Này các tỳ-khưu, thế nào là một số người chấp chặt? Có chư</w:t>
      </w:r>
      <w:r>
        <w:rPr>
          <w:spacing w:val="-46"/>
        </w:rPr>
        <w:t> </w:t>
      </w:r>
      <w:r>
        <w:rPr/>
        <w:t>thiên và những người vui thích sinh hữu, hoan hỷ trong sinh</w:t>
      </w:r>
      <w:r>
        <w:rPr>
          <w:spacing w:val="1"/>
        </w:rPr>
        <w:t> </w:t>
      </w:r>
      <w:r>
        <w:rPr/>
        <w:t>hữu. Khi các pháp đoạn diệt sinh hữu được giảng cho họ, tâm</w:t>
      </w:r>
      <w:r>
        <w:rPr>
          <w:spacing w:val="-46"/>
        </w:rPr>
        <w:t> </w:t>
      </w:r>
      <w:r>
        <w:rPr/>
        <w:t>họ không có phấn khởi, không có tín thành, không có an trú,</w:t>
      </w:r>
      <w:r>
        <w:rPr>
          <w:spacing w:val="1"/>
        </w:rPr>
        <w:t> </w:t>
      </w:r>
      <w:r>
        <w:rPr/>
        <w:t>không có kiên quyết. Như vậy, này các tỳ-khưu, đó là một số</w:t>
      </w:r>
      <w:r>
        <w:rPr>
          <w:spacing w:val="1"/>
        </w:rPr>
        <w:t> </w:t>
      </w:r>
      <w:r>
        <w:rPr/>
        <w:t>người</w:t>
      </w:r>
      <w:r>
        <w:rPr>
          <w:spacing w:val="2"/>
        </w:rPr>
        <w:t> </w:t>
      </w:r>
      <w:r>
        <w:rPr/>
        <w:t>chấp</w:t>
      </w:r>
      <w:r>
        <w:rPr>
          <w:spacing w:val="4"/>
        </w:rPr>
        <w:t> </w:t>
      </w:r>
      <w:r>
        <w:rPr/>
        <w:t>chặt.</w:t>
      </w:r>
    </w:p>
    <w:p>
      <w:pPr>
        <w:pStyle w:val="BodyText"/>
        <w:spacing w:line="244" w:lineRule="auto" w:before="66"/>
        <w:ind w:right="364" w:firstLine="141"/>
      </w:pPr>
      <w:r>
        <w:rPr/>
        <w:t>Và này các tỳ-khưu, thế nào là một số người đi quá trớn? Có</w:t>
      </w:r>
      <w:r>
        <w:rPr>
          <w:spacing w:val="-46"/>
        </w:rPr>
        <w:t> </w:t>
      </w:r>
      <w:r>
        <w:rPr/>
        <w:t>một số lo âu, xấu hổ, nhàm chán với sinh hữu, hoan hỷ trong</w:t>
      </w:r>
      <w:r>
        <w:rPr>
          <w:spacing w:val="1"/>
        </w:rPr>
        <w:t> </w:t>
      </w:r>
      <w:r>
        <w:rPr/>
        <w:t>phi sinh hữu. Họ nói: “Vì rằng khi thân hoại mạng chung, tự</w:t>
      </w:r>
      <w:r>
        <w:rPr>
          <w:spacing w:val="1"/>
        </w:rPr>
        <w:t> </w:t>
      </w:r>
      <w:r>
        <w:rPr/>
        <w:t>ngã</w:t>
      </w:r>
      <w:r>
        <w:rPr>
          <w:spacing w:val="-3"/>
        </w:rPr>
        <w:t> </w:t>
      </w:r>
      <w:r>
        <w:rPr/>
        <w:t>này</w:t>
      </w:r>
      <w:r>
        <w:rPr>
          <w:spacing w:val="-5"/>
        </w:rPr>
        <w:t> </w:t>
      </w:r>
      <w:r>
        <w:rPr/>
        <w:t>bị</w:t>
      </w:r>
      <w:r>
        <w:rPr>
          <w:spacing w:val="-3"/>
        </w:rPr>
        <w:t> </w:t>
      </w:r>
      <w:r>
        <w:rPr/>
        <w:t>chặt</w:t>
      </w:r>
      <w:r>
        <w:rPr>
          <w:spacing w:val="-4"/>
        </w:rPr>
        <w:t> </w:t>
      </w:r>
      <w:r>
        <w:rPr/>
        <w:t>đứt,</w:t>
      </w:r>
      <w:r>
        <w:rPr>
          <w:spacing w:val="-4"/>
        </w:rPr>
        <w:t> </w:t>
      </w:r>
      <w:r>
        <w:rPr/>
        <w:t>bị</w:t>
      </w:r>
      <w:r>
        <w:rPr>
          <w:spacing w:val="-3"/>
        </w:rPr>
        <w:t> </w:t>
      </w:r>
      <w:r>
        <w:rPr/>
        <w:t>hoại</w:t>
      </w:r>
      <w:r>
        <w:rPr>
          <w:spacing w:val="-1"/>
        </w:rPr>
        <w:t> </w:t>
      </w:r>
      <w:r>
        <w:rPr/>
        <w:t>diệt,</w:t>
      </w:r>
      <w:r>
        <w:rPr>
          <w:spacing w:val="-4"/>
        </w:rPr>
        <w:t> </w:t>
      </w:r>
      <w:r>
        <w:rPr/>
        <w:t>không</w:t>
      </w:r>
      <w:r>
        <w:rPr>
          <w:spacing w:val="-5"/>
        </w:rPr>
        <w:t> </w:t>
      </w:r>
      <w:r>
        <w:rPr/>
        <w:t>có</w:t>
      </w:r>
      <w:r>
        <w:rPr>
          <w:spacing w:val="-5"/>
        </w:rPr>
        <w:t> </w:t>
      </w:r>
      <w:r>
        <w:rPr/>
        <w:t>tồn</w:t>
      </w:r>
      <w:r>
        <w:rPr>
          <w:spacing w:val="-5"/>
        </w:rPr>
        <w:t> </w:t>
      </w:r>
      <w:r>
        <w:rPr/>
        <w:t>tại</w:t>
      </w:r>
      <w:r>
        <w:rPr>
          <w:spacing w:val="-3"/>
        </w:rPr>
        <w:t> </w:t>
      </w:r>
      <w:r>
        <w:rPr/>
        <w:t>sau</w:t>
      </w:r>
      <w:r>
        <w:rPr>
          <w:spacing w:val="-5"/>
        </w:rPr>
        <w:t> </w:t>
      </w:r>
      <w:r>
        <w:rPr/>
        <w:t>khi</w:t>
      </w:r>
      <w:r>
        <w:rPr>
          <w:spacing w:val="-4"/>
        </w:rPr>
        <w:t> </w:t>
      </w:r>
      <w:r>
        <w:rPr/>
        <w:t>chết.</w:t>
      </w:r>
      <w:r>
        <w:rPr>
          <w:spacing w:val="-46"/>
        </w:rPr>
        <w:t> </w:t>
      </w:r>
      <w:r>
        <w:rPr/>
        <w:t>Quan điểm này là thiết thực, là thù thắng, là chân thật”. Như</w:t>
      </w:r>
      <w:r>
        <w:rPr>
          <w:spacing w:val="1"/>
        </w:rPr>
        <w:t> </w:t>
      </w:r>
      <w:r>
        <w:rPr/>
        <w:t>vậy,</w:t>
      </w:r>
      <w:r>
        <w:rPr>
          <w:spacing w:val="3"/>
        </w:rPr>
        <w:t> </w:t>
      </w:r>
      <w:r>
        <w:rPr/>
        <w:t>này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đó là</w:t>
      </w:r>
      <w:r>
        <w:rPr>
          <w:spacing w:val="4"/>
        </w:rPr>
        <w:t> </w:t>
      </w:r>
      <w:r>
        <w:rPr/>
        <w:t>một</w:t>
      </w:r>
      <w:r>
        <w:rPr>
          <w:spacing w:val="4"/>
        </w:rPr>
        <w:t> </w:t>
      </w:r>
      <w:r>
        <w:rPr/>
        <w:t>số</w:t>
      </w:r>
      <w:r>
        <w:rPr>
          <w:spacing w:val="2"/>
        </w:rPr>
        <w:t> </w:t>
      </w:r>
      <w:r>
        <w:rPr/>
        <w:t>người</w:t>
      </w:r>
      <w:r>
        <w:rPr>
          <w:spacing w:val="2"/>
        </w:rPr>
        <w:t> </w:t>
      </w:r>
      <w:r>
        <w:rPr/>
        <w:t>đi</w:t>
      </w:r>
      <w:r>
        <w:rPr>
          <w:spacing w:val="2"/>
        </w:rPr>
        <w:t> </w:t>
      </w:r>
      <w:r>
        <w:rPr/>
        <w:t>quá trớn.</w:t>
      </w:r>
    </w:p>
    <w:p>
      <w:pPr>
        <w:pStyle w:val="BodyText"/>
        <w:spacing w:line="244" w:lineRule="auto" w:before="66"/>
        <w:ind w:right="366" w:firstLine="141"/>
      </w:pPr>
      <w:r>
        <w:rPr/>
        <w:t>Và</w:t>
      </w:r>
      <w:r>
        <w:rPr>
          <w:spacing w:val="-10"/>
        </w:rPr>
        <w:t> </w:t>
      </w:r>
      <w:r>
        <w:rPr/>
        <w:t>này</w:t>
      </w:r>
      <w:r>
        <w:rPr>
          <w:spacing w:val="-11"/>
        </w:rPr>
        <w:t> </w:t>
      </w:r>
      <w:r>
        <w:rPr/>
        <w:t>các</w:t>
      </w:r>
      <w:r>
        <w:rPr>
          <w:spacing w:val="-10"/>
        </w:rPr>
        <w:t> </w:t>
      </w:r>
      <w:r>
        <w:rPr/>
        <w:t>Tỳ</w:t>
      </w:r>
      <w:r>
        <w:rPr>
          <w:spacing w:val="-10"/>
        </w:rPr>
        <w:t> </w:t>
      </w:r>
      <w:r>
        <w:rPr/>
        <w:t>Kheo,</w:t>
      </w:r>
      <w:r>
        <w:rPr>
          <w:spacing w:val="-10"/>
        </w:rPr>
        <w:t> </w:t>
      </w:r>
      <w:r>
        <w:rPr/>
        <w:t>thế</w:t>
      </w:r>
      <w:r>
        <w:rPr>
          <w:spacing w:val="-10"/>
        </w:rPr>
        <w:t> </w:t>
      </w:r>
      <w:r>
        <w:rPr/>
        <w:t>nào</w:t>
      </w:r>
      <w:r>
        <w:rPr>
          <w:spacing w:val="-11"/>
        </w:rPr>
        <w:t> </w:t>
      </w:r>
      <w:r>
        <w:rPr/>
        <w:t>là</w:t>
      </w:r>
      <w:r>
        <w:rPr>
          <w:spacing w:val="-10"/>
        </w:rPr>
        <w:t> </w:t>
      </w:r>
      <w:r>
        <w:rPr/>
        <w:t>một</w:t>
      </w:r>
      <w:r>
        <w:rPr>
          <w:spacing w:val="-9"/>
        </w:rPr>
        <w:t> </w:t>
      </w:r>
      <w:r>
        <w:rPr/>
        <w:t>số</w:t>
      </w:r>
      <w:r>
        <w:rPr>
          <w:spacing w:val="-11"/>
        </w:rPr>
        <w:t> </w:t>
      </w:r>
      <w:r>
        <w:rPr/>
        <w:t>có</w:t>
      </w:r>
      <w:r>
        <w:rPr>
          <w:spacing w:val="-11"/>
        </w:rPr>
        <w:t> </w:t>
      </w:r>
      <w:r>
        <w:rPr/>
        <w:t>mắt</w:t>
      </w:r>
      <w:r>
        <w:rPr>
          <w:spacing w:val="-9"/>
        </w:rPr>
        <w:t> </w:t>
      </w:r>
      <w:r>
        <w:rPr/>
        <w:t>mới</w:t>
      </w:r>
      <w:r>
        <w:rPr>
          <w:spacing w:val="-10"/>
        </w:rPr>
        <w:t> </w:t>
      </w:r>
      <w:r>
        <w:rPr/>
        <w:t>thấy</w:t>
      </w:r>
      <w:r>
        <w:rPr>
          <w:spacing w:val="-10"/>
        </w:rPr>
        <w:t> </w:t>
      </w:r>
      <w:r>
        <w:rPr/>
        <w:t>được?</w:t>
      </w:r>
      <w:r>
        <w:rPr>
          <w:spacing w:val="-47"/>
        </w:rPr>
        <w:t> </w:t>
      </w:r>
      <w:r>
        <w:rPr/>
        <w:t>Ở</w:t>
      </w:r>
      <w:r>
        <w:rPr>
          <w:spacing w:val="10"/>
        </w:rPr>
        <w:t> </w:t>
      </w:r>
      <w:r>
        <w:rPr/>
        <w:t>đây,</w:t>
      </w:r>
      <w:r>
        <w:rPr>
          <w:spacing w:val="7"/>
        </w:rPr>
        <w:t> </w:t>
      </w:r>
      <w:r>
        <w:rPr/>
        <w:t>vị</w:t>
      </w:r>
      <w:r>
        <w:rPr>
          <w:spacing w:val="9"/>
        </w:rPr>
        <w:t> </w:t>
      </w:r>
      <w:r>
        <w:rPr/>
        <w:t>tỳ-khưu</w:t>
      </w:r>
      <w:r>
        <w:rPr>
          <w:spacing w:val="7"/>
        </w:rPr>
        <w:t> </w:t>
      </w:r>
      <w:r>
        <w:rPr/>
        <w:t>thấy</w:t>
      </w:r>
      <w:r>
        <w:rPr>
          <w:spacing w:val="10"/>
        </w:rPr>
        <w:t> </w:t>
      </w:r>
      <w:r>
        <w:rPr/>
        <w:t>sự</w:t>
      </w:r>
      <w:r>
        <w:rPr>
          <w:spacing w:val="7"/>
        </w:rPr>
        <w:t> </w:t>
      </w:r>
      <w:r>
        <w:rPr/>
        <w:t>sinh</w:t>
      </w:r>
      <w:r>
        <w:rPr>
          <w:spacing w:val="10"/>
        </w:rPr>
        <w:t> </w:t>
      </w:r>
      <w:r>
        <w:rPr/>
        <w:t>hữu</w:t>
      </w:r>
      <w:r>
        <w:rPr>
          <w:spacing w:val="9"/>
        </w:rPr>
        <w:t> </w:t>
      </w:r>
      <w:r>
        <w:rPr/>
        <w:t>là</w:t>
      </w:r>
      <w:r>
        <w:rPr>
          <w:spacing w:val="8"/>
        </w:rPr>
        <w:t> </w:t>
      </w:r>
      <w:r>
        <w:rPr/>
        <w:t>sinh</w:t>
      </w:r>
      <w:r>
        <w:rPr>
          <w:spacing w:val="10"/>
        </w:rPr>
        <w:t> </w:t>
      </w:r>
      <w:r>
        <w:rPr/>
        <w:t>hữu.</w:t>
      </w:r>
      <w:r>
        <w:rPr>
          <w:spacing w:val="11"/>
        </w:rPr>
        <w:t> </w:t>
      </w:r>
      <w:r>
        <w:rPr/>
        <w:t>Sau</w:t>
      </w:r>
      <w:r>
        <w:rPr>
          <w:spacing w:val="7"/>
        </w:rPr>
        <w:t> </w:t>
      </w:r>
      <w:r>
        <w:rPr/>
        <w:t>khi</w:t>
      </w:r>
      <w:r>
        <w:rPr>
          <w:spacing w:val="9"/>
        </w:rPr>
        <w:t> </w:t>
      </w:r>
      <w:r>
        <w:rPr/>
        <w:t>thấy</w:t>
      </w:r>
    </w:p>
    <w:p>
      <w:pPr>
        <w:spacing w:after="0" w:line="244" w:lineRule="auto"/>
        <w:sectPr>
          <w:headerReference w:type="default" r:id="rId28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47"/>
        <w:jc w:val="left"/>
      </w:pPr>
      <w:r>
        <w:rPr/>
        <w:t>như thế, vị ấy hướng đến nhàm chán, ly tham, đoạn diệt. Như</w:t>
      </w:r>
      <w:r>
        <w:rPr>
          <w:spacing w:val="-46"/>
        </w:rPr>
        <w:t> </w:t>
      </w:r>
      <w:r>
        <w:rPr/>
        <w:t>vậy,</w:t>
      </w:r>
      <w:r>
        <w:rPr>
          <w:spacing w:val="3"/>
        </w:rPr>
        <w:t> </w:t>
      </w:r>
      <w:r>
        <w:rPr/>
        <w:t>này</w:t>
      </w:r>
      <w:r>
        <w:rPr>
          <w:spacing w:val="3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tỳ-khưu,</w:t>
      </w:r>
      <w:r>
        <w:rPr>
          <w:spacing w:val="2"/>
        </w:rPr>
        <w:t> </w:t>
      </w:r>
      <w:r>
        <w:rPr/>
        <w:t>đó</w:t>
      </w:r>
      <w:r>
        <w:rPr>
          <w:spacing w:val="1"/>
        </w:rPr>
        <w:t> </w:t>
      </w:r>
      <w:r>
        <w:rPr/>
        <w:t>là</w:t>
      </w:r>
      <w:r>
        <w:rPr>
          <w:spacing w:val="3"/>
        </w:rPr>
        <w:t> </w:t>
      </w:r>
      <w:r>
        <w:rPr/>
        <w:t>những</w:t>
      </w:r>
      <w:r>
        <w:rPr>
          <w:spacing w:val="4"/>
        </w:rPr>
        <w:t> </w:t>
      </w:r>
      <w:r>
        <w:rPr/>
        <w:t>người</w:t>
      </w:r>
      <w:r>
        <w:rPr>
          <w:spacing w:val="2"/>
        </w:rPr>
        <w:t> </w:t>
      </w:r>
      <w:r>
        <w:rPr/>
        <w:t>có</w:t>
      </w:r>
      <w:r>
        <w:rPr>
          <w:spacing w:val="4"/>
        </w:rPr>
        <w:t> </w:t>
      </w:r>
      <w:r>
        <w:rPr/>
        <w:t>mắt</w:t>
      </w:r>
      <w:r>
        <w:rPr>
          <w:spacing w:val="1"/>
        </w:rPr>
        <w:t> </w:t>
      </w:r>
      <w:r>
        <w:rPr/>
        <w:t>được</w:t>
      </w:r>
      <w:r>
        <w:rPr>
          <w:spacing w:val="3"/>
        </w:rPr>
        <w:t> </w:t>
      </w:r>
      <w:r>
        <w:rPr/>
        <w:t>thấy.</w:t>
      </w:r>
    </w:p>
    <w:p>
      <w:pPr>
        <w:pStyle w:val="BodyText"/>
        <w:spacing w:before="62"/>
        <w:ind w:left="5558"/>
        <w:jc w:val="left"/>
      </w:pPr>
      <w:r>
        <w:rPr>
          <w:w w:val="90"/>
        </w:rPr>
        <w:t>(It</w:t>
      </w:r>
      <w:r>
        <w:rPr>
          <w:spacing w:val="3"/>
          <w:w w:val="90"/>
        </w:rPr>
        <w:t> </w:t>
      </w:r>
      <w:r>
        <w:rPr>
          <w:w w:val="90"/>
        </w:rPr>
        <w:t>49)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73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0"/>
        </w:rPr>
        <w:t>TỪ</w:t>
      </w:r>
      <w:r>
        <w:rPr>
          <w:spacing w:val="6"/>
          <w:w w:val="110"/>
        </w:rPr>
        <w:t> </w:t>
      </w:r>
      <w:r>
        <w:rPr>
          <w:w w:val="110"/>
        </w:rPr>
        <w:t>CÕI</w:t>
      </w:r>
      <w:r>
        <w:rPr>
          <w:spacing w:val="7"/>
          <w:w w:val="110"/>
        </w:rPr>
        <w:t> </w:t>
      </w:r>
      <w:r>
        <w:rPr>
          <w:w w:val="110"/>
        </w:rPr>
        <w:t>TRỜI</w:t>
      </w:r>
      <w:r>
        <w:rPr>
          <w:spacing w:val="7"/>
          <w:w w:val="110"/>
        </w:rPr>
        <w:t> </w:t>
      </w:r>
      <w:r>
        <w:rPr>
          <w:w w:val="110"/>
        </w:rPr>
        <w:t>ĐẾN</w:t>
      </w:r>
      <w:r>
        <w:rPr>
          <w:spacing w:val="10"/>
          <w:w w:val="110"/>
        </w:rPr>
        <w:t> </w:t>
      </w:r>
      <w:r>
        <w:rPr>
          <w:w w:val="110"/>
        </w:rPr>
        <w:t>ĐỊA</w:t>
      </w:r>
      <w:r>
        <w:rPr>
          <w:spacing w:val="8"/>
          <w:w w:val="110"/>
        </w:rPr>
        <w:t> </w:t>
      </w:r>
      <w:r>
        <w:rPr>
          <w:w w:val="110"/>
        </w:rPr>
        <w:t>NGỤC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67" w:after="0"/>
        <w:ind w:left="401" w:right="366" w:firstLine="141"/>
        <w:jc w:val="both"/>
        <w:rPr>
          <w:sz w:val="22"/>
        </w:rPr>
      </w:pPr>
      <w:r>
        <w:rPr>
          <w:sz w:val="22"/>
        </w:rPr>
        <w:t>Có bốn hạng người này, này các tỳ-khưu, có mặt, hiện hữu</w:t>
      </w:r>
      <w:r>
        <w:rPr>
          <w:spacing w:val="-46"/>
          <w:sz w:val="22"/>
        </w:rPr>
        <w:t> </w:t>
      </w:r>
      <w:r>
        <w:rPr>
          <w:sz w:val="22"/>
        </w:rPr>
        <w:t>ở</w:t>
      </w:r>
      <w:r>
        <w:rPr>
          <w:spacing w:val="2"/>
          <w:sz w:val="22"/>
        </w:rPr>
        <w:t> </w:t>
      </w:r>
      <w:r>
        <w:rPr>
          <w:sz w:val="22"/>
        </w:rPr>
        <w:t>đời.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nào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bốn?</w:t>
      </w:r>
    </w:p>
    <w:p>
      <w:pPr>
        <w:pStyle w:val="ListParagraph"/>
        <w:numPr>
          <w:ilvl w:val="0"/>
          <w:numId w:val="75"/>
        </w:numPr>
        <w:tabs>
          <w:tab w:pos="833" w:val="left" w:leader="none"/>
        </w:tabs>
        <w:spacing w:line="244" w:lineRule="auto" w:before="61" w:after="0"/>
        <w:ind w:left="401" w:right="365" w:firstLine="141"/>
        <w:jc w:val="both"/>
        <w:rPr>
          <w:sz w:val="22"/>
        </w:rPr>
      </w:pPr>
      <w:r>
        <w:rPr>
          <w:sz w:val="22"/>
        </w:rPr>
        <w:t>Ở</w:t>
      </w:r>
      <w:r>
        <w:rPr>
          <w:spacing w:val="-5"/>
          <w:sz w:val="22"/>
        </w:rPr>
        <w:t> </w:t>
      </w:r>
      <w:r>
        <w:rPr>
          <w:sz w:val="22"/>
        </w:rPr>
        <w:t>đây,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tỳ-khưu,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hạng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với</w:t>
      </w:r>
      <w:r>
        <w:rPr>
          <w:spacing w:val="-3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cùng</w:t>
      </w:r>
      <w:r>
        <w:rPr>
          <w:spacing w:val="-5"/>
          <w:sz w:val="22"/>
        </w:rPr>
        <w:t> </w:t>
      </w:r>
      <w:r>
        <w:rPr>
          <w:sz w:val="22"/>
        </w:rPr>
        <w:t>khởi</w:t>
      </w:r>
      <w:r>
        <w:rPr>
          <w:spacing w:val="-46"/>
          <w:sz w:val="22"/>
        </w:rPr>
        <w:t> </w:t>
      </w:r>
      <w:r>
        <w:rPr>
          <w:sz w:val="22"/>
        </w:rPr>
        <w:t>với Từ, biến mãn một phương rồi an trú; cũng vậy phương</w:t>
      </w:r>
      <w:r>
        <w:rPr>
          <w:spacing w:val="1"/>
          <w:sz w:val="22"/>
        </w:rPr>
        <w:t> </w:t>
      </w:r>
      <w:r>
        <w:rPr>
          <w:sz w:val="22"/>
        </w:rPr>
        <w:t>thứ hai, cũng vậy phương thứ ba, cũng vậy phương thứ tư,</w:t>
      </w:r>
      <w:r>
        <w:rPr>
          <w:spacing w:val="1"/>
          <w:sz w:val="22"/>
        </w:rPr>
        <w:t> </w:t>
      </w:r>
      <w:r>
        <w:rPr>
          <w:sz w:val="22"/>
        </w:rPr>
        <w:t>như vậy, cùng khắp thế giới, trên, dưới, bề ngang, hết thảy</w:t>
      </w:r>
      <w:r>
        <w:rPr>
          <w:spacing w:val="1"/>
          <w:sz w:val="22"/>
        </w:rPr>
        <w:t> </w:t>
      </w:r>
      <w:r>
        <w:rPr>
          <w:sz w:val="22"/>
        </w:rPr>
        <w:t>phương xứ, cùng khắp vô biên giới. Vị ấy an trú biến mãn với</w:t>
      </w:r>
      <w:r>
        <w:rPr>
          <w:spacing w:val="-46"/>
          <w:sz w:val="22"/>
        </w:rPr>
        <w:t> </w:t>
      </w:r>
      <w:r>
        <w:rPr>
          <w:sz w:val="22"/>
        </w:rPr>
        <w:t>tâm cùng khởi với Từ, quảng đại, vô biên, không hận, không</w:t>
      </w:r>
      <w:r>
        <w:rPr>
          <w:spacing w:val="1"/>
          <w:sz w:val="22"/>
        </w:rPr>
        <w:t> </w:t>
      </w:r>
      <w:r>
        <w:rPr>
          <w:sz w:val="22"/>
        </w:rPr>
        <w:t>sân. Vị ấy nếm được vị ngọt của thiền ấy, ái luyến thiền ấy và</w:t>
      </w:r>
      <w:r>
        <w:rPr>
          <w:spacing w:val="1"/>
          <w:sz w:val="22"/>
        </w:rPr>
        <w:t> </w:t>
      </w:r>
      <w:r>
        <w:rPr>
          <w:sz w:val="22"/>
        </w:rPr>
        <w:t>do vậy tìm được an lạc; an trú trên ấy, chú tâm trên ấy, sống</w:t>
      </w:r>
      <w:r>
        <w:rPr>
          <w:spacing w:val="1"/>
          <w:sz w:val="22"/>
        </w:rPr>
        <w:t> </w:t>
      </w:r>
      <w:r>
        <w:rPr>
          <w:sz w:val="22"/>
        </w:rPr>
        <w:t>phần lớn với thiền ấy, không có thối đọa; khi thân hoại mạng</w:t>
      </w:r>
      <w:r>
        <w:rPr>
          <w:spacing w:val="1"/>
          <w:sz w:val="22"/>
        </w:rPr>
        <w:t> </w:t>
      </w:r>
      <w:r>
        <w:rPr>
          <w:sz w:val="22"/>
        </w:rPr>
        <w:t>chung, được sinh cộng trú với chư thiên ở cõi Phạm chúng</w:t>
      </w:r>
      <w:r>
        <w:rPr>
          <w:spacing w:val="1"/>
          <w:sz w:val="22"/>
        </w:rPr>
        <w:t> </w:t>
      </w:r>
      <w:r>
        <w:rPr>
          <w:sz w:val="22"/>
        </w:rPr>
        <w:t>thiên. Một tăng-kỳ kiếp, này các tỳ-khưu, là tuổi thọ vô lượng</w:t>
      </w:r>
      <w:r>
        <w:rPr>
          <w:spacing w:val="-46"/>
          <w:sz w:val="22"/>
        </w:rPr>
        <w:t> </w:t>
      </w:r>
      <w:r>
        <w:rPr>
          <w:sz w:val="22"/>
        </w:rPr>
        <w:t>của chư thiên ở cõi Phạm chúng thiên. Tại đấy, kẻ phàm phu,</w:t>
      </w:r>
      <w:r>
        <w:rPr>
          <w:spacing w:val="1"/>
          <w:sz w:val="22"/>
        </w:rPr>
        <w:t> </w:t>
      </w:r>
      <w:r>
        <w:rPr>
          <w:sz w:val="22"/>
        </w:rPr>
        <w:t>sau khi an trú cho đến hết tuổi thọ ấy, sau khi sống trọn vẹn</w:t>
      </w:r>
      <w:r>
        <w:rPr>
          <w:spacing w:val="1"/>
          <w:sz w:val="22"/>
        </w:rPr>
        <w:t> </w:t>
      </w:r>
      <w:r>
        <w:rPr>
          <w:sz w:val="22"/>
        </w:rPr>
        <w:t>tuổi thọ của chư thiên ấy, đi</w:t>
      </w:r>
      <w:r>
        <w:rPr>
          <w:spacing w:val="1"/>
          <w:sz w:val="22"/>
        </w:rPr>
        <w:t> </w:t>
      </w:r>
      <w:r>
        <w:rPr>
          <w:sz w:val="22"/>
        </w:rPr>
        <w:t>đến địa ngục, đi</w:t>
      </w:r>
      <w:r>
        <w:rPr>
          <w:spacing w:val="48"/>
          <w:sz w:val="22"/>
        </w:rPr>
        <w:t> </w:t>
      </w:r>
      <w:r>
        <w:rPr>
          <w:sz w:val="22"/>
        </w:rPr>
        <w:t>đến bàng sinh,</w:t>
      </w:r>
      <w:r>
        <w:rPr>
          <w:spacing w:val="1"/>
          <w:sz w:val="22"/>
        </w:rPr>
        <w:t> </w:t>
      </w:r>
      <w:r>
        <w:rPr>
          <w:sz w:val="22"/>
        </w:rPr>
        <w:t>đi</w:t>
      </w:r>
      <w:r>
        <w:rPr>
          <w:spacing w:val="5"/>
          <w:sz w:val="22"/>
        </w:rPr>
        <w:t> </w:t>
      </w:r>
      <w:r>
        <w:rPr>
          <w:sz w:val="22"/>
        </w:rPr>
        <w:t>đến</w:t>
      </w:r>
      <w:r>
        <w:rPr>
          <w:spacing w:val="2"/>
          <w:sz w:val="22"/>
        </w:rPr>
        <w:t> </w:t>
      </w:r>
      <w:r>
        <w:rPr>
          <w:sz w:val="22"/>
        </w:rPr>
        <w:t>ngạ</w:t>
      </w:r>
      <w:r>
        <w:rPr>
          <w:spacing w:val="2"/>
          <w:sz w:val="22"/>
        </w:rPr>
        <w:t> </w:t>
      </w:r>
      <w:r>
        <w:rPr>
          <w:sz w:val="22"/>
        </w:rPr>
        <w:t>quỷ.</w:t>
      </w:r>
    </w:p>
    <w:p>
      <w:pPr>
        <w:pStyle w:val="BodyText"/>
        <w:spacing w:line="244" w:lineRule="auto" w:before="75"/>
        <w:ind w:right="367" w:firstLine="141"/>
      </w:pPr>
      <w:r>
        <w:rPr/>
        <w:t>Còn đệ tử Như Lai, tại đấy, sau khi an trú cho đến hết vẹn</w:t>
      </w:r>
      <w:r>
        <w:rPr>
          <w:spacing w:val="1"/>
        </w:rPr>
        <w:t> </w:t>
      </w:r>
      <w:r>
        <w:rPr/>
        <w:t>tuổi thọ ấy, sau khi sống trọn vẹn tuổi thọ của chư thiên ấy,</w:t>
      </w:r>
      <w:r>
        <w:rPr>
          <w:spacing w:val="1"/>
        </w:rPr>
        <w:t> </w:t>
      </w:r>
      <w:r>
        <w:rPr/>
        <w:t>nhập Niết-bàn trong hiện hữu ấy. Đây là sự đặc thù, đây là sự</w:t>
      </w:r>
      <w:r>
        <w:rPr>
          <w:spacing w:val="-46"/>
        </w:rPr>
        <w:t> </w:t>
      </w:r>
      <w:r>
        <w:rPr/>
        <w:t>thù thắng, đây là sự sai khác giữa thánh đệ tử có nghe pháp</w:t>
      </w:r>
      <w:r>
        <w:rPr>
          <w:spacing w:val="1"/>
        </w:rPr>
        <w:t> </w:t>
      </w:r>
      <w:r>
        <w:rPr/>
        <w:t>và</w:t>
      </w:r>
      <w:r>
        <w:rPr>
          <w:spacing w:val="6"/>
        </w:rPr>
        <w:t> </w:t>
      </w:r>
      <w:r>
        <w:rPr/>
        <w:t>kẻ</w:t>
      </w:r>
      <w:r>
        <w:rPr>
          <w:spacing w:val="6"/>
        </w:rPr>
        <w:t> </w:t>
      </w:r>
      <w:r>
        <w:rPr/>
        <w:t>phàm</w:t>
      </w:r>
      <w:r>
        <w:rPr>
          <w:spacing w:val="6"/>
        </w:rPr>
        <w:t> </w:t>
      </w:r>
      <w:r>
        <w:rPr/>
        <w:t>phu</w:t>
      </w:r>
      <w:r>
        <w:rPr>
          <w:spacing w:val="4"/>
        </w:rPr>
        <w:t> </w:t>
      </w:r>
      <w:r>
        <w:rPr/>
        <w:t>không</w:t>
      </w:r>
      <w:r>
        <w:rPr>
          <w:spacing w:val="6"/>
        </w:rPr>
        <w:t> </w:t>
      </w:r>
      <w:r>
        <w:rPr/>
        <w:t>nghe</w:t>
      </w:r>
      <w:r>
        <w:rPr>
          <w:spacing w:val="6"/>
        </w:rPr>
        <w:t> </w:t>
      </w:r>
      <w:r>
        <w:rPr/>
        <w:t>pháp,</w:t>
      </w:r>
      <w:r>
        <w:rPr>
          <w:spacing w:val="6"/>
        </w:rPr>
        <w:t> </w:t>
      </w:r>
      <w:r>
        <w:rPr/>
        <w:t>tức</w:t>
      </w:r>
      <w:r>
        <w:rPr>
          <w:spacing w:val="6"/>
        </w:rPr>
        <w:t> </w:t>
      </w:r>
      <w:r>
        <w:rPr/>
        <w:t>là</w:t>
      </w:r>
      <w:r>
        <w:rPr>
          <w:spacing w:val="4"/>
        </w:rPr>
        <w:t> </w:t>
      </w:r>
      <w:r>
        <w:rPr/>
        <w:t>vấn</w:t>
      </w:r>
      <w:r>
        <w:rPr>
          <w:spacing w:val="5"/>
        </w:rPr>
        <w:t> </w:t>
      </w:r>
      <w:r>
        <w:rPr/>
        <w:t>đề</w:t>
      </w:r>
      <w:r>
        <w:rPr>
          <w:spacing w:val="3"/>
        </w:rPr>
        <w:t> </w:t>
      </w:r>
      <w:r>
        <w:rPr/>
        <w:t>sinh</w:t>
      </w:r>
      <w:r>
        <w:rPr>
          <w:spacing w:val="5"/>
        </w:rPr>
        <w:t> </w:t>
      </w:r>
      <w:r>
        <w:rPr/>
        <w:t>thú.</w:t>
      </w:r>
    </w:p>
    <w:p>
      <w:pPr>
        <w:pStyle w:val="ListParagraph"/>
        <w:numPr>
          <w:ilvl w:val="0"/>
          <w:numId w:val="75"/>
        </w:numPr>
        <w:tabs>
          <w:tab w:pos="855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ở đây có hạng người với tâm</w:t>
      </w:r>
      <w:r>
        <w:rPr>
          <w:spacing w:val="1"/>
          <w:sz w:val="22"/>
        </w:rPr>
        <w:t> </w:t>
      </w:r>
      <w:r>
        <w:rPr>
          <w:sz w:val="22"/>
        </w:rPr>
        <w:t>cùng khởi với Bi, biến mãn một phương rồi an trú; cũng vậy</w:t>
      </w:r>
      <w:r>
        <w:rPr>
          <w:spacing w:val="1"/>
          <w:sz w:val="22"/>
        </w:rPr>
        <w:t> </w:t>
      </w:r>
      <w:r>
        <w:rPr>
          <w:sz w:val="22"/>
        </w:rPr>
        <w:t>phương thứ hai, cũng vậy phương thứ ba, cũng vậy phương</w:t>
      </w:r>
      <w:r>
        <w:rPr>
          <w:spacing w:val="1"/>
          <w:sz w:val="22"/>
        </w:rPr>
        <w:t> </w:t>
      </w:r>
      <w:r>
        <w:rPr>
          <w:sz w:val="22"/>
        </w:rPr>
        <w:t>thứ tư, như vậy, cùng khắp thế giới, trên, dưới, bề ngang, hết</w:t>
      </w:r>
      <w:r>
        <w:rPr>
          <w:spacing w:val="1"/>
          <w:sz w:val="22"/>
        </w:rPr>
        <w:t> </w:t>
      </w:r>
      <w:r>
        <w:rPr>
          <w:sz w:val="22"/>
        </w:rPr>
        <w:t>thảy</w:t>
      </w:r>
      <w:r>
        <w:rPr>
          <w:spacing w:val="-8"/>
          <w:sz w:val="22"/>
        </w:rPr>
        <w:t> </w:t>
      </w:r>
      <w:r>
        <w:rPr>
          <w:sz w:val="22"/>
        </w:rPr>
        <w:t>phương</w:t>
      </w:r>
      <w:r>
        <w:rPr>
          <w:spacing w:val="-7"/>
          <w:sz w:val="22"/>
        </w:rPr>
        <w:t> </w:t>
      </w:r>
      <w:r>
        <w:rPr>
          <w:sz w:val="22"/>
        </w:rPr>
        <w:t>xứ,</w:t>
      </w:r>
      <w:r>
        <w:rPr>
          <w:spacing w:val="-10"/>
          <w:sz w:val="22"/>
        </w:rPr>
        <w:t> </w:t>
      </w:r>
      <w:r>
        <w:rPr>
          <w:sz w:val="22"/>
        </w:rPr>
        <w:t>cùng</w:t>
      </w:r>
      <w:r>
        <w:rPr>
          <w:spacing w:val="-10"/>
          <w:sz w:val="22"/>
        </w:rPr>
        <w:t> </w:t>
      </w:r>
      <w:r>
        <w:rPr>
          <w:sz w:val="22"/>
        </w:rPr>
        <w:t>khắp</w:t>
      </w:r>
      <w:r>
        <w:rPr>
          <w:spacing w:val="-8"/>
          <w:sz w:val="22"/>
        </w:rPr>
        <w:t> </w:t>
      </w:r>
      <w:r>
        <w:rPr>
          <w:sz w:val="22"/>
        </w:rPr>
        <w:t>vô</w:t>
      </w:r>
      <w:r>
        <w:rPr>
          <w:spacing w:val="-10"/>
          <w:sz w:val="22"/>
        </w:rPr>
        <w:t> </w:t>
      </w:r>
      <w:r>
        <w:rPr>
          <w:sz w:val="22"/>
        </w:rPr>
        <w:t>biên</w:t>
      </w:r>
      <w:r>
        <w:rPr>
          <w:spacing w:val="-8"/>
          <w:sz w:val="22"/>
        </w:rPr>
        <w:t> </w:t>
      </w:r>
      <w:r>
        <w:rPr>
          <w:sz w:val="22"/>
        </w:rPr>
        <w:t>giới.</w:t>
      </w:r>
      <w:r>
        <w:rPr>
          <w:spacing w:val="-9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trú</w:t>
      </w:r>
      <w:r>
        <w:rPr>
          <w:spacing w:val="-10"/>
          <w:sz w:val="22"/>
        </w:rPr>
        <w:t> </w:t>
      </w:r>
      <w:r>
        <w:rPr>
          <w:sz w:val="22"/>
        </w:rPr>
        <w:t>biến</w:t>
      </w:r>
      <w:r>
        <w:rPr>
          <w:spacing w:val="-8"/>
          <w:sz w:val="22"/>
        </w:rPr>
        <w:t> </w:t>
      </w:r>
      <w:r>
        <w:rPr>
          <w:sz w:val="22"/>
        </w:rPr>
        <w:t>mãn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8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với tâm cùng khởi với Bi, quảng đại, vô biên, không</w:t>
      </w:r>
      <w:r>
        <w:rPr>
          <w:spacing w:val="1"/>
        </w:rPr>
        <w:t> </w:t>
      </w:r>
      <w:r>
        <w:rPr/>
        <w:t>hận,</w:t>
      </w:r>
      <w:r>
        <w:rPr>
          <w:spacing w:val="1"/>
        </w:rPr>
        <w:t> </w:t>
      </w:r>
      <w:r>
        <w:rPr/>
        <w:t>không</w:t>
      </w:r>
      <w:r>
        <w:rPr>
          <w:spacing w:val="-5"/>
        </w:rPr>
        <w:t> </w:t>
      </w:r>
      <w:r>
        <w:rPr/>
        <w:t>sân.</w:t>
      </w:r>
      <w:r>
        <w:rPr>
          <w:spacing w:val="-5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</w:t>
      </w:r>
      <w:r>
        <w:rPr>
          <w:spacing w:val="-5"/>
        </w:rPr>
        <w:t> </w:t>
      </w:r>
      <w:r>
        <w:rPr/>
        <w:t>nếm</w:t>
      </w:r>
      <w:r>
        <w:rPr>
          <w:spacing w:val="-4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vị</w:t>
      </w:r>
      <w:r>
        <w:rPr>
          <w:spacing w:val="-3"/>
        </w:rPr>
        <w:t> </w:t>
      </w:r>
      <w:r>
        <w:rPr/>
        <w:t>ngọt</w:t>
      </w:r>
      <w:r>
        <w:rPr>
          <w:spacing w:val="-6"/>
        </w:rPr>
        <w:t> </w:t>
      </w:r>
      <w:r>
        <w:rPr/>
        <w:t>của</w:t>
      </w:r>
      <w:r>
        <w:rPr>
          <w:spacing w:val="-4"/>
        </w:rPr>
        <w:t> </w:t>
      </w:r>
      <w:r>
        <w:rPr/>
        <w:t>thiền</w:t>
      </w:r>
      <w:r>
        <w:rPr>
          <w:spacing w:val="-5"/>
        </w:rPr>
        <w:t> </w:t>
      </w:r>
      <w:r>
        <w:rPr/>
        <w:t>ấy,</w:t>
      </w:r>
      <w:r>
        <w:rPr>
          <w:spacing w:val="-7"/>
        </w:rPr>
        <w:t> </w:t>
      </w:r>
      <w:r>
        <w:rPr/>
        <w:t>ái</w:t>
      </w:r>
      <w:r>
        <w:rPr>
          <w:spacing w:val="-6"/>
        </w:rPr>
        <w:t> </w:t>
      </w:r>
      <w:r>
        <w:rPr/>
        <w:t>luyến</w:t>
      </w:r>
      <w:r>
        <w:rPr>
          <w:spacing w:val="-6"/>
        </w:rPr>
        <w:t> </w:t>
      </w:r>
      <w:r>
        <w:rPr/>
        <w:t>thiền</w:t>
      </w:r>
      <w:r>
        <w:rPr>
          <w:spacing w:val="-46"/>
        </w:rPr>
        <w:t> </w:t>
      </w:r>
      <w:r>
        <w:rPr/>
        <w:t>ấy và do vậy tìm được an lạc; an trú trên ấy, chú tâm trên ấy,</w:t>
      </w:r>
      <w:r>
        <w:rPr>
          <w:spacing w:val="1"/>
        </w:rPr>
        <w:t> </w:t>
      </w:r>
      <w:r>
        <w:rPr/>
        <w:t>sống phần lớn với thiền ấy, không có thối đọa; khi thân hoại</w:t>
      </w:r>
      <w:r>
        <w:rPr>
          <w:spacing w:val="1"/>
        </w:rPr>
        <w:t> </w:t>
      </w:r>
      <w:r>
        <w:rPr/>
        <w:t>mạng chung, được sinh cộng trú với chư thiên ở cõi Quang</w:t>
      </w:r>
      <w:r>
        <w:rPr>
          <w:spacing w:val="1"/>
        </w:rPr>
        <w:t> </w:t>
      </w:r>
      <w:r>
        <w:rPr/>
        <w:t>âm thiên. Hai tăng-kỳ kiếp, này các tỳ-khưu, là tuổi thọ vô</w:t>
      </w:r>
      <w:r>
        <w:rPr>
          <w:spacing w:val="1"/>
        </w:rPr>
        <w:t> </w:t>
      </w:r>
      <w:r>
        <w:rPr/>
        <w:t>lượng của chư thiên ở cõi Quang âm thiên. Tại đấy, kẻ phàm</w:t>
      </w:r>
      <w:r>
        <w:rPr>
          <w:spacing w:val="1"/>
        </w:rPr>
        <w:t> </w:t>
      </w:r>
      <w:r>
        <w:rPr/>
        <w:t>phu, sau khi an trú cho đến hết tuổi thọ ấy, sau khi sống trọn</w:t>
      </w:r>
      <w:r>
        <w:rPr>
          <w:spacing w:val="1"/>
        </w:rPr>
        <w:t> </w:t>
      </w:r>
      <w:r>
        <w:rPr/>
        <w:t>vẹn tuổi thọ của chư thiên ấy, đi đến địa ngục, đi đến bàng</w:t>
      </w:r>
      <w:r>
        <w:rPr>
          <w:spacing w:val="1"/>
        </w:rPr>
        <w:t> </w:t>
      </w:r>
      <w:r>
        <w:rPr/>
        <w:t>sinh,</w:t>
      </w:r>
      <w:r>
        <w:rPr>
          <w:spacing w:val="4"/>
        </w:rPr>
        <w:t> </w:t>
      </w:r>
      <w:r>
        <w:rPr/>
        <w:t>đi</w:t>
      </w:r>
      <w:r>
        <w:rPr>
          <w:spacing w:val="6"/>
        </w:rPr>
        <w:t> </w:t>
      </w:r>
      <w:r>
        <w:rPr/>
        <w:t>đến</w:t>
      </w:r>
      <w:r>
        <w:rPr>
          <w:spacing w:val="2"/>
        </w:rPr>
        <w:t> </w:t>
      </w:r>
      <w:r>
        <w:rPr/>
        <w:t>ngạ</w:t>
      </w:r>
      <w:r>
        <w:rPr>
          <w:spacing w:val="2"/>
        </w:rPr>
        <w:t> </w:t>
      </w:r>
      <w:r>
        <w:rPr/>
        <w:t>quỷ.</w:t>
      </w:r>
    </w:p>
    <w:p>
      <w:pPr>
        <w:pStyle w:val="BodyText"/>
        <w:spacing w:line="244" w:lineRule="auto" w:before="69"/>
        <w:ind w:right="367" w:firstLine="141"/>
      </w:pPr>
      <w:r>
        <w:rPr/>
        <w:t>Còn đệ tử Như Lai, tại đấy, sau khi an trú cho đến hết vẹn</w:t>
      </w:r>
      <w:r>
        <w:rPr>
          <w:spacing w:val="1"/>
        </w:rPr>
        <w:t> </w:t>
      </w:r>
      <w:r>
        <w:rPr/>
        <w:t>tuổi thọ ấy, sau khi sống trọn vẹn tuổi thọ của chư thiên ấy,</w:t>
      </w:r>
      <w:r>
        <w:rPr>
          <w:spacing w:val="1"/>
        </w:rPr>
        <w:t> </w:t>
      </w:r>
      <w:r>
        <w:rPr/>
        <w:t>nhập Niết-bàn trong hiện hữu ấy. Đây là sự đặc thù, đây là sự</w:t>
      </w:r>
      <w:r>
        <w:rPr>
          <w:spacing w:val="-46"/>
        </w:rPr>
        <w:t> </w:t>
      </w:r>
      <w:r>
        <w:rPr/>
        <w:t>thù thắng, đây là sự sai khác giữa thánh đệ tử có nghe pháp</w:t>
      </w:r>
      <w:r>
        <w:rPr>
          <w:spacing w:val="1"/>
        </w:rPr>
        <w:t> </w:t>
      </w:r>
      <w:r>
        <w:rPr/>
        <w:t>và</w:t>
      </w:r>
      <w:r>
        <w:rPr>
          <w:spacing w:val="6"/>
        </w:rPr>
        <w:t> </w:t>
      </w:r>
      <w:r>
        <w:rPr/>
        <w:t>kẻ</w:t>
      </w:r>
      <w:r>
        <w:rPr>
          <w:spacing w:val="6"/>
        </w:rPr>
        <w:t> </w:t>
      </w:r>
      <w:r>
        <w:rPr/>
        <w:t>phàm</w:t>
      </w:r>
      <w:r>
        <w:rPr>
          <w:spacing w:val="6"/>
        </w:rPr>
        <w:t> </w:t>
      </w:r>
      <w:r>
        <w:rPr/>
        <w:t>phu</w:t>
      </w:r>
      <w:r>
        <w:rPr>
          <w:spacing w:val="4"/>
        </w:rPr>
        <w:t> </w:t>
      </w:r>
      <w:r>
        <w:rPr/>
        <w:t>không</w:t>
      </w:r>
      <w:r>
        <w:rPr>
          <w:spacing w:val="6"/>
        </w:rPr>
        <w:t> </w:t>
      </w:r>
      <w:r>
        <w:rPr/>
        <w:t>nghe</w:t>
      </w:r>
      <w:r>
        <w:rPr>
          <w:spacing w:val="6"/>
        </w:rPr>
        <w:t> </w:t>
      </w:r>
      <w:r>
        <w:rPr/>
        <w:t>pháp,</w:t>
      </w:r>
      <w:r>
        <w:rPr>
          <w:spacing w:val="6"/>
        </w:rPr>
        <w:t> </w:t>
      </w:r>
      <w:r>
        <w:rPr/>
        <w:t>tức</w:t>
      </w:r>
      <w:r>
        <w:rPr>
          <w:spacing w:val="6"/>
        </w:rPr>
        <w:t> </w:t>
      </w:r>
      <w:r>
        <w:rPr/>
        <w:t>là</w:t>
      </w:r>
      <w:r>
        <w:rPr>
          <w:spacing w:val="4"/>
        </w:rPr>
        <w:t> </w:t>
      </w:r>
      <w:r>
        <w:rPr/>
        <w:t>vấn</w:t>
      </w:r>
      <w:r>
        <w:rPr>
          <w:spacing w:val="5"/>
        </w:rPr>
        <w:t> </w:t>
      </w:r>
      <w:r>
        <w:rPr/>
        <w:t>đề</w:t>
      </w:r>
      <w:r>
        <w:rPr>
          <w:spacing w:val="3"/>
        </w:rPr>
        <w:t> </w:t>
      </w:r>
      <w:r>
        <w:rPr/>
        <w:t>sinh</w:t>
      </w:r>
      <w:r>
        <w:rPr>
          <w:spacing w:val="5"/>
        </w:rPr>
        <w:t> </w:t>
      </w:r>
      <w:r>
        <w:rPr/>
        <w:t>thú.</w:t>
      </w:r>
    </w:p>
    <w:p>
      <w:pPr>
        <w:pStyle w:val="ListParagraph"/>
        <w:numPr>
          <w:ilvl w:val="0"/>
          <w:numId w:val="75"/>
        </w:numPr>
        <w:tabs>
          <w:tab w:pos="855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ở đây có hạng người với tâm</w:t>
      </w:r>
      <w:r>
        <w:rPr>
          <w:spacing w:val="1"/>
          <w:sz w:val="22"/>
        </w:rPr>
        <w:t> </w:t>
      </w:r>
      <w:r>
        <w:rPr>
          <w:sz w:val="22"/>
        </w:rPr>
        <w:t>cùng khởi với Hỷ, biến mãn một phương rồi an trú; cũng vậy</w:t>
      </w:r>
      <w:r>
        <w:rPr>
          <w:spacing w:val="1"/>
          <w:sz w:val="22"/>
        </w:rPr>
        <w:t> </w:t>
      </w:r>
      <w:r>
        <w:rPr>
          <w:sz w:val="22"/>
        </w:rPr>
        <w:t>phương thứ hai, cũng vậy phương thứ ba, cũng vậy phương</w:t>
      </w:r>
      <w:r>
        <w:rPr>
          <w:spacing w:val="1"/>
          <w:sz w:val="22"/>
        </w:rPr>
        <w:t> </w:t>
      </w:r>
      <w:r>
        <w:rPr>
          <w:sz w:val="22"/>
        </w:rPr>
        <w:t>thứ tư, như vậy, cùng khắp thế giới, trên, dưới, bề ngang, hết</w:t>
      </w:r>
      <w:r>
        <w:rPr>
          <w:spacing w:val="1"/>
          <w:sz w:val="22"/>
        </w:rPr>
        <w:t> </w:t>
      </w:r>
      <w:r>
        <w:rPr>
          <w:sz w:val="22"/>
        </w:rPr>
        <w:t>thảy</w:t>
      </w:r>
      <w:r>
        <w:rPr>
          <w:spacing w:val="-9"/>
          <w:sz w:val="22"/>
        </w:rPr>
        <w:t> </w:t>
      </w:r>
      <w:r>
        <w:rPr>
          <w:sz w:val="22"/>
        </w:rPr>
        <w:t>phương</w:t>
      </w:r>
      <w:r>
        <w:rPr>
          <w:spacing w:val="-6"/>
          <w:sz w:val="22"/>
        </w:rPr>
        <w:t> </w:t>
      </w:r>
      <w:r>
        <w:rPr>
          <w:sz w:val="22"/>
        </w:rPr>
        <w:t>xứ,</w:t>
      </w:r>
      <w:r>
        <w:rPr>
          <w:spacing w:val="-11"/>
          <w:sz w:val="22"/>
        </w:rPr>
        <w:t> </w:t>
      </w:r>
      <w:r>
        <w:rPr>
          <w:sz w:val="22"/>
        </w:rPr>
        <w:t>cùng</w:t>
      </w:r>
      <w:r>
        <w:rPr>
          <w:spacing w:val="-10"/>
          <w:sz w:val="22"/>
        </w:rPr>
        <w:t> </w:t>
      </w:r>
      <w:r>
        <w:rPr>
          <w:sz w:val="22"/>
        </w:rPr>
        <w:t>khắp</w:t>
      </w:r>
      <w:r>
        <w:rPr>
          <w:spacing w:val="-8"/>
          <w:sz w:val="22"/>
        </w:rPr>
        <w:t> </w:t>
      </w:r>
      <w:r>
        <w:rPr>
          <w:sz w:val="22"/>
        </w:rPr>
        <w:t>vô</w:t>
      </w:r>
      <w:r>
        <w:rPr>
          <w:spacing w:val="-10"/>
          <w:sz w:val="22"/>
        </w:rPr>
        <w:t> </w:t>
      </w:r>
      <w:r>
        <w:rPr>
          <w:sz w:val="22"/>
        </w:rPr>
        <w:t>biên</w:t>
      </w:r>
      <w:r>
        <w:rPr>
          <w:spacing w:val="-8"/>
          <w:sz w:val="22"/>
        </w:rPr>
        <w:t> </w:t>
      </w:r>
      <w:r>
        <w:rPr>
          <w:sz w:val="22"/>
        </w:rPr>
        <w:t>giới.</w:t>
      </w:r>
      <w:r>
        <w:rPr>
          <w:spacing w:val="-9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trú</w:t>
      </w:r>
      <w:r>
        <w:rPr>
          <w:spacing w:val="-8"/>
          <w:sz w:val="22"/>
        </w:rPr>
        <w:t> </w:t>
      </w:r>
      <w:r>
        <w:rPr>
          <w:sz w:val="22"/>
        </w:rPr>
        <w:t>biến</w:t>
      </w:r>
      <w:r>
        <w:rPr>
          <w:spacing w:val="-8"/>
          <w:sz w:val="22"/>
        </w:rPr>
        <w:t> </w:t>
      </w:r>
      <w:r>
        <w:rPr>
          <w:sz w:val="22"/>
        </w:rPr>
        <w:t>mãn</w:t>
      </w:r>
      <w:r>
        <w:rPr>
          <w:spacing w:val="-46"/>
          <w:sz w:val="22"/>
        </w:rPr>
        <w:t> </w:t>
      </w:r>
      <w:r>
        <w:rPr>
          <w:sz w:val="22"/>
        </w:rPr>
        <w:t>với tâm cùng khởi với Hỷ, quảng đại, vô biên, không hận,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sân.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nếm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ngọt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thiền</w:t>
      </w:r>
      <w:r>
        <w:rPr>
          <w:spacing w:val="-5"/>
          <w:sz w:val="22"/>
        </w:rPr>
        <w:t> </w:t>
      </w:r>
      <w:r>
        <w:rPr>
          <w:sz w:val="22"/>
        </w:rPr>
        <w:t>ấy,</w:t>
      </w:r>
      <w:r>
        <w:rPr>
          <w:spacing w:val="-6"/>
          <w:sz w:val="22"/>
        </w:rPr>
        <w:t> </w:t>
      </w:r>
      <w:r>
        <w:rPr>
          <w:sz w:val="22"/>
        </w:rPr>
        <w:t>ái</w:t>
      </w:r>
      <w:r>
        <w:rPr>
          <w:spacing w:val="-6"/>
          <w:sz w:val="22"/>
        </w:rPr>
        <w:t> </w:t>
      </w:r>
      <w:r>
        <w:rPr>
          <w:sz w:val="22"/>
        </w:rPr>
        <w:t>luyến</w:t>
      </w:r>
      <w:r>
        <w:rPr>
          <w:spacing w:val="-6"/>
          <w:sz w:val="22"/>
        </w:rPr>
        <w:t> </w:t>
      </w:r>
      <w:r>
        <w:rPr>
          <w:sz w:val="22"/>
        </w:rPr>
        <w:t>thiền</w:t>
      </w:r>
      <w:r>
        <w:rPr>
          <w:spacing w:val="-46"/>
          <w:sz w:val="22"/>
        </w:rPr>
        <w:t> </w:t>
      </w:r>
      <w:r>
        <w:rPr>
          <w:sz w:val="22"/>
        </w:rPr>
        <w:t>ấy và do vậy tìm được an lạc; an trú trên ấy, chú tâm trên ấy,</w:t>
      </w:r>
      <w:r>
        <w:rPr>
          <w:spacing w:val="1"/>
          <w:sz w:val="22"/>
        </w:rPr>
        <w:t> </w:t>
      </w:r>
      <w:r>
        <w:rPr>
          <w:sz w:val="22"/>
        </w:rPr>
        <w:t>sống phần lớn với thiền ấy, không có thối đọa; khi thân hoại</w:t>
      </w:r>
      <w:r>
        <w:rPr>
          <w:spacing w:val="1"/>
          <w:sz w:val="22"/>
        </w:rPr>
        <w:t> </w:t>
      </w:r>
      <w:r>
        <w:rPr>
          <w:sz w:val="22"/>
        </w:rPr>
        <w:t>mạng chung, được sinh cộng trú với chư thiên ở cõi Biến tịnh</w:t>
      </w:r>
      <w:r>
        <w:rPr>
          <w:spacing w:val="-46"/>
          <w:sz w:val="22"/>
        </w:rPr>
        <w:t> </w:t>
      </w:r>
      <w:r>
        <w:rPr>
          <w:sz w:val="22"/>
        </w:rPr>
        <w:t>thiên. Bốn tăng-kỳ kiếp, này các tỳ-khưu, là tuổi thọ vô lượng</w:t>
      </w:r>
      <w:r>
        <w:rPr>
          <w:spacing w:val="-46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chư</w:t>
      </w:r>
      <w:r>
        <w:rPr>
          <w:spacing w:val="-4"/>
          <w:sz w:val="22"/>
        </w:rPr>
        <w:t> </w:t>
      </w:r>
      <w:r>
        <w:rPr>
          <w:sz w:val="22"/>
        </w:rPr>
        <w:t>thiên</w:t>
      </w:r>
      <w:r>
        <w:rPr>
          <w:spacing w:val="-3"/>
          <w:sz w:val="22"/>
        </w:rPr>
        <w:t> </w:t>
      </w:r>
      <w:r>
        <w:rPr>
          <w:sz w:val="22"/>
        </w:rPr>
        <w:t>ở</w:t>
      </w:r>
      <w:r>
        <w:rPr>
          <w:spacing w:val="-4"/>
          <w:sz w:val="22"/>
        </w:rPr>
        <w:t> </w:t>
      </w:r>
      <w:r>
        <w:rPr>
          <w:sz w:val="22"/>
        </w:rPr>
        <w:t>cõi</w:t>
      </w:r>
      <w:r>
        <w:rPr>
          <w:spacing w:val="-1"/>
          <w:sz w:val="22"/>
        </w:rPr>
        <w:t> </w:t>
      </w:r>
      <w:r>
        <w:rPr>
          <w:sz w:val="22"/>
        </w:rPr>
        <w:t>Biến</w:t>
      </w:r>
      <w:r>
        <w:rPr>
          <w:spacing w:val="-4"/>
          <w:sz w:val="22"/>
        </w:rPr>
        <w:t> </w:t>
      </w:r>
      <w:r>
        <w:rPr>
          <w:sz w:val="22"/>
        </w:rPr>
        <w:t>tịnh</w:t>
      </w:r>
      <w:r>
        <w:rPr>
          <w:spacing w:val="-3"/>
          <w:sz w:val="22"/>
        </w:rPr>
        <w:t> </w:t>
      </w:r>
      <w:r>
        <w:rPr>
          <w:sz w:val="22"/>
        </w:rPr>
        <w:t>thiên.</w:t>
      </w:r>
      <w:r>
        <w:rPr>
          <w:spacing w:val="-3"/>
          <w:sz w:val="22"/>
        </w:rPr>
        <w:t> </w:t>
      </w:r>
      <w:r>
        <w:rPr>
          <w:sz w:val="22"/>
        </w:rPr>
        <w:t>Tại</w:t>
      </w:r>
      <w:r>
        <w:rPr>
          <w:spacing w:val="-3"/>
          <w:sz w:val="22"/>
        </w:rPr>
        <w:t> </w:t>
      </w:r>
      <w:r>
        <w:rPr>
          <w:sz w:val="22"/>
        </w:rPr>
        <w:t>đấy,</w:t>
      </w:r>
      <w:r>
        <w:rPr>
          <w:spacing w:val="-5"/>
          <w:sz w:val="22"/>
        </w:rPr>
        <w:t> </w:t>
      </w:r>
      <w:r>
        <w:rPr>
          <w:sz w:val="22"/>
        </w:rPr>
        <w:t>kẻ</w:t>
      </w:r>
      <w:r>
        <w:rPr>
          <w:spacing w:val="-3"/>
          <w:sz w:val="22"/>
        </w:rPr>
        <w:t> </w:t>
      </w:r>
      <w:r>
        <w:rPr>
          <w:sz w:val="22"/>
        </w:rPr>
        <w:t>phàm</w:t>
      </w:r>
      <w:r>
        <w:rPr>
          <w:spacing w:val="-2"/>
          <w:sz w:val="22"/>
        </w:rPr>
        <w:t> </w:t>
      </w:r>
      <w:r>
        <w:rPr>
          <w:sz w:val="22"/>
        </w:rPr>
        <w:t>phu,</w:t>
      </w:r>
      <w:r>
        <w:rPr>
          <w:spacing w:val="-4"/>
          <w:sz w:val="22"/>
        </w:rPr>
        <w:t> </w:t>
      </w:r>
      <w:r>
        <w:rPr>
          <w:sz w:val="22"/>
        </w:rPr>
        <w:t>sau</w:t>
      </w:r>
      <w:r>
        <w:rPr>
          <w:spacing w:val="-46"/>
          <w:sz w:val="22"/>
        </w:rPr>
        <w:t> </w:t>
      </w:r>
      <w:r>
        <w:rPr>
          <w:sz w:val="22"/>
        </w:rPr>
        <w:t>khi an trú cho đến hết tuổi thọ ấy, sau khi sống trọn vẹn tuổi</w:t>
      </w:r>
      <w:r>
        <w:rPr>
          <w:spacing w:val="1"/>
          <w:sz w:val="22"/>
        </w:rPr>
        <w:t> </w:t>
      </w:r>
      <w:r>
        <w:rPr>
          <w:sz w:val="22"/>
        </w:rPr>
        <w:t>thọ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chư</w:t>
      </w:r>
      <w:r>
        <w:rPr>
          <w:spacing w:val="-3"/>
          <w:sz w:val="22"/>
        </w:rPr>
        <w:t> </w:t>
      </w:r>
      <w:r>
        <w:rPr>
          <w:sz w:val="22"/>
        </w:rPr>
        <w:t>thiên</w:t>
      </w:r>
      <w:r>
        <w:rPr>
          <w:spacing w:val="-3"/>
          <w:sz w:val="22"/>
        </w:rPr>
        <w:t> </w:t>
      </w:r>
      <w:r>
        <w:rPr>
          <w:sz w:val="22"/>
        </w:rPr>
        <w:t>ấy,</w:t>
      </w:r>
      <w:r>
        <w:rPr>
          <w:spacing w:val="-2"/>
          <w:sz w:val="22"/>
        </w:rPr>
        <w:t> </w:t>
      </w:r>
      <w:r>
        <w:rPr>
          <w:sz w:val="22"/>
        </w:rPr>
        <w:t>đi</w:t>
      </w:r>
      <w:r>
        <w:rPr>
          <w:spacing w:val="-2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địa</w:t>
      </w:r>
      <w:r>
        <w:rPr>
          <w:spacing w:val="-3"/>
          <w:sz w:val="22"/>
        </w:rPr>
        <w:t> </w:t>
      </w:r>
      <w:r>
        <w:rPr>
          <w:sz w:val="22"/>
        </w:rPr>
        <w:t>ngục,</w:t>
      </w:r>
      <w:r>
        <w:rPr>
          <w:spacing w:val="-2"/>
          <w:sz w:val="22"/>
        </w:rPr>
        <w:t> </w:t>
      </w:r>
      <w:r>
        <w:rPr>
          <w:sz w:val="22"/>
        </w:rPr>
        <w:t>đi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bàng</w:t>
      </w:r>
      <w:r>
        <w:rPr>
          <w:spacing w:val="-3"/>
          <w:sz w:val="22"/>
        </w:rPr>
        <w:t> </w:t>
      </w:r>
      <w:r>
        <w:rPr>
          <w:sz w:val="22"/>
        </w:rPr>
        <w:t>sinh,</w:t>
      </w:r>
      <w:r>
        <w:rPr>
          <w:spacing w:val="-3"/>
          <w:sz w:val="22"/>
        </w:rPr>
        <w:t> </w:t>
      </w:r>
      <w:r>
        <w:rPr>
          <w:sz w:val="22"/>
        </w:rPr>
        <w:t>đi</w:t>
      </w:r>
      <w:r>
        <w:rPr>
          <w:spacing w:val="-1"/>
          <w:sz w:val="22"/>
        </w:rPr>
        <w:t> </w:t>
      </w:r>
      <w:r>
        <w:rPr>
          <w:sz w:val="22"/>
        </w:rPr>
        <w:t>đến</w:t>
      </w:r>
      <w:r>
        <w:rPr>
          <w:spacing w:val="-46"/>
          <w:sz w:val="22"/>
        </w:rPr>
        <w:t> </w:t>
      </w:r>
      <w:r>
        <w:rPr>
          <w:sz w:val="22"/>
        </w:rPr>
        <w:t>ngạ</w:t>
      </w:r>
      <w:r>
        <w:rPr>
          <w:spacing w:val="4"/>
          <w:sz w:val="22"/>
        </w:rPr>
        <w:t> </w:t>
      </w:r>
      <w:r>
        <w:rPr>
          <w:sz w:val="22"/>
        </w:rPr>
        <w:t>quỷ.</w:t>
      </w:r>
    </w:p>
    <w:p>
      <w:pPr>
        <w:pStyle w:val="BodyText"/>
        <w:spacing w:line="244" w:lineRule="auto" w:before="75"/>
        <w:ind w:right="365" w:firstLine="141"/>
      </w:pPr>
      <w:r>
        <w:rPr/>
        <w:t>Còn đệ tử Như Lai, tại đấy, sau khi an trú cho đến hết vẹn</w:t>
      </w:r>
      <w:r>
        <w:rPr>
          <w:spacing w:val="1"/>
        </w:rPr>
        <w:t> </w:t>
      </w:r>
      <w:r>
        <w:rPr/>
        <w:t>tuổi thọ ấy, sau khi sống trọn vẹn tuổi thọ của chư thiên ấy,</w:t>
      </w:r>
      <w:r>
        <w:rPr>
          <w:spacing w:val="1"/>
        </w:rPr>
        <w:t> </w:t>
      </w:r>
      <w:r>
        <w:rPr/>
        <w:t>nhập</w:t>
      </w:r>
      <w:r>
        <w:rPr>
          <w:spacing w:val="1"/>
        </w:rPr>
        <w:t> </w:t>
      </w:r>
      <w:r>
        <w:rPr/>
        <w:t>Niết-bàn</w:t>
      </w:r>
      <w:r>
        <w:rPr>
          <w:spacing w:val="-2"/>
        </w:rPr>
        <w:t> </w:t>
      </w:r>
      <w:r>
        <w:rPr/>
        <w:t>trong</w:t>
      </w:r>
      <w:r>
        <w:rPr>
          <w:spacing w:val="1"/>
        </w:rPr>
        <w:t> </w:t>
      </w:r>
      <w:r>
        <w:rPr/>
        <w:t>hiện</w:t>
      </w:r>
      <w:r>
        <w:rPr>
          <w:spacing w:val="-3"/>
        </w:rPr>
        <w:t> </w:t>
      </w:r>
      <w:r>
        <w:rPr/>
        <w:t>hữu</w:t>
      </w:r>
      <w:r>
        <w:rPr>
          <w:spacing w:val="1"/>
        </w:rPr>
        <w:t> </w:t>
      </w:r>
      <w:r>
        <w:rPr/>
        <w:t>ấy.</w:t>
      </w:r>
      <w:r>
        <w:rPr>
          <w:spacing w:val="1"/>
        </w:rPr>
        <w:t> </w:t>
      </w:r>
      <w:r>
        <w:rPr/>
        <w:t>Đây là</w:t>
      </w:r>
      <w:r>
        <w:rPr>
          <w:spacing w:val="1"/>
        </w:rPr>
        <w:t> </w:t>
      </w:r>
      <w:r>
        <w:rPr/>
        <w:t>sự</w:t>
      </w:r>
      <w:r>
        <w:rPr>
          <w:spacing w:val="-1"/>
        </w:rPr>
        <w:t> </w:t>
      </w:r>
      <w:r>
        <w:rPr/>
        <w:t>đặc</w:t>
      </w:r>
      <w:r>
        <w:rPr>
          <w:spacing w:val="1"/>
        </w:rPr>
        <w:t> </w:t>
      </w:r>
      <w:r>
        <w:rPr/>
        <w:t>thù,</w:t>
      </w:r>
      <w:r>
        <w:rPr>
          <w:spacing w:val="-1"/>
        </w:rPr>
        <w:t> </w:t>
      </w:r>
      <w:r>
        <w:rPr/>
        <w:t>đây</w:t>
      </w:r>
      <w:r>
        <w:rPr>
          <w:spacing w:val="1"/>
        </w:rPr>
        <w:t> </w:t>
      </w:r>
      <w:r>
        <w:rPr/>
        <w:t>là</w:t>
      </w:r>
      <w:r>
        <w:rPr>
          <w:spacing w:val="-2"/>
        </w:rPr>
        <w:t> </w:t>
      </w:r>
      <w:r>
        <w:rPr/>
        <w:t>sự</w:t>
      </w:r>
    </w:p>
    <w:p>
      <w:pPr>
        <w:spacing w:after="0" w:line="244" w:lineRule="auto"/>
        <w:sectPr>
          <w:headerReference w:type="default" r:id="rId28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1"/>
      </w:pPr>
      <w:r>
        <w:rPr/>
        <w:t>thù thắng, đây là sự sai khác giữa thánh đệ tử có nghe pháp</w:t>
      </w:r>
      <w:r>
        <w:rPr>
          <w:spacing w:val="1"/>
        </w:rPr>
        <w:t> </w:t>
      </w:r>
      <w:r>
        <w:rPr/>
        <w:t>và</w:t>
      </w:r>
      <w:r>
        <w:rPr>
          <w:spacing w:val="6"/>
        </w:rPr>
        <w:t> </w:t>
      </w:r>
      <w:r>
        <w:rPr/>
        <w:t>kẻ</w:t>
      </w:r>
      <w:r>
        <w:rPr>
          <w:spacing w:val="6"/>
        </w:rPr>
        <w:t> </w:t>
      </w:r>
      <w:r>
        <w:rPr/>
        <w:t>phàm</w:t>
      </w:r>
      <w:r>
        <w:rPr>
          <w:spacing w:val="6"/>
        </w:rPr>
        <w:t> </w:t>
      </w:r>
      <w:r>
        <w:rPr/>
        <w:t>phu</w:t>
      </w:r>
      <w:r>
        <w:rPr>
          <w:spacing w:val="4"/>
        </w:rPr>
        <w:t> </w:t>
      </w:r>
      <w:r>
        <w:rPr/>
        <w:t>không</w:t>
      </w:r>
      <w:r>
        <w:rPr>
          <w:spacing w:val="6"/>
        </w:rPr>
        <w:t> </w:t>
      </w:r>
      <w:r>
        <w:rPr/>
        <w:t>nghe</w:t>
      </w:r>
      <w:r>
        <w:rPr>
          <w:spacing w:val="6"/>
        </w:rPr>
        <w:t> </w:t>
      </w:r>
      <w:r>
        <w:rPr/>
        <w:t>pháp,</w:t>
      </w:r>
      <w:r>
        <w:rPr>
          <w:spacing w:val="6"/>
        </w:rPr>
        <w:t> </w:t>
      </w:r>
      <w:r>
        <w:rPr/>
        <w:t>tức</w:t>
      </w:r>
      <w:r>
        <w:rPr>
          <w:spacing w:val="6"/>
        </w:rPr>
        <w:t> </w:t>
      </w:r>
      <w:r>
        <w:rPr/>
        <w:t>là</w:t>
      </w:r>
      <w:r>
        <w:rPr>
          <w:spacing w:val="4"/>
        </w:rPr>
        <w:t> </w:t>
      </w:r>
      <w:r>
        <w:rPr/>
        <w:t>vấn</w:t>
      </w:r>
      <w:r>
        <w:rPr>
          <w:spacing w:val="5"/>
        </w:rPr>
        <w:t> </w:t>
      </w:r>
      <w:r>
        <w:rPr/>
        <w:t>đề</w:t>
      </w:r>
      <w:r>
        <w:rPr>
          <w:spacing w:val="3"/>
        </w:rPr>
        <w:t> </w:t>
      </w:r>
      <w:r>
        <w:rPr/>
        <w:t>sinh</w:t>
      </w:r>
      <w:r>
        <w:rPr>
          <w:spacing w:val="5"/>
        </w:rPr>
        <w:t> </w:t>
      </w:r>
      <w:r>
        <w:rPr/>
        <w:t>thú.</w:t>
      </w:r>
    </w:p>
    <w:p>
      <w:pPr>
        <w:pStyle w:val="ListParagraph"/>
        <w:numPr>
          <w:ilvl w:val="0"/>
          <w:numId w:val="75"/>
        </w:numPr>
        <w:tabs>
          <w:tab w:pos="855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ở đây có hạng người với tâm</w:t>
      </w:r>
      <w:r>
        <w:rPr>
          <w:spacing w:val="1"/>
          <w:sz w:val="22"/>
        </w:rPr>
        <w:t> </w:t>
      </w:r>
      <w:r>
        <w:rPr>
          <w:sz w:val="22"/>
        </w:rPr>
        <w:t>cùng khởi với Xả, biến mãn một phương rồi an trú; cũng vậy</w:t>
      </w:r>
      <w:r>
        <w:rPr>
          <w:spacing w:val="1"/>
          <w:sz w:val="22"/>
        </w:rPr>
        <w:t> </w:t>
      </w:r>
      <w:r>
        <w:rPr>
          <w:sz w:val="22"/>
        </w:rPr>
        <w:t>phương thứ hai, cũng vậy phương thứ ba, cũng vậy phương</w:t>
      </w:r>
      <w:r>
        <w:rPr>
          <w:spacing w:val="1"/>
          <w:sz w:val="22"/>
        </w:rPr>
        <w:t> </w:t>
      </w:r>
      <w:r>
        <w:rPr>
          <w:sz w:val="22"/>
        </w:rPr>
        <w:t>thứ tư, như vậy, cùng khắp thế giới, trên, dưới, bề ngang, hết</w:t>
      </w:r>
      <w:r>
        <w:rPr>
          <w:spacing w:val="1"/>
          <w:sz w:val="22"/>
        </w:rPr>
        <w:t> </w:t>
      </w:r>
      <w:r>
        <w:rPr>
          <w:sz w:val="22"/>
        </w:rPr>
        <w:t>thảy</w:t>
      </w:r>
      <w:r>
        <w:rPr>
          <w:spacing w:val="-9"/>
          <w:sz w:val="22"/>
        </w:rPr>
        <w:t> </w:t>
      </w:r>
      <w:r>
        <w:rPr>
          <w:sz w:val="22"/>
        </w:rPr>
        <w:t>phương</w:t>
      </w:r>
      <w:r>
        <w:rPr>
          <w:spacing w:val="-6"/>
          <w:sz w:val="22"/>
        </w:rPr>
        <w:t> </w:t>
      </w:r>
      <w:r>
        <w:rPr>
          <w:sz w:val="22"/>
        </w:rPr>
        <w:t>xứ,</w:t>
      </w:r>
      <w:r>
        <w:rPr>
          <w:spacing w:val="-11"/>
          <w:sz w:val="22"/>
        </w:rPr>
        <w:t> </w:t>
      </w:r>
      <w:r>
        <w:rPr>
          <w:sz w:val="22"/>
        </w:rPr>
        <w:t>cùng</w:t>
      </w:r>
      <w:r>
        <w:rPr>
          <w:spacing w:val="-10"/>
          <w:sz w:val="22"/>
        </w:rPr>
        <w:t> </w:t>
      </w:r>
      <w:r>
        <w:rPr>
          <w:sz w:val="22"/>
        </w:rPr>
        <w:t>khắp</w:t>
      </w:r>
      <w:r>
        <w:rPr>
          <w:spacing w:val="-7"/>
          <w:sz w:val="22"/>
        </w:rPr>
        <w:t> </w:t>
      </w:r>
      <w:r>
        <w:rPr>
          <w:sz w:val="22"/>
        </w:rPr>
        <w:t>vô</w:t>
      </w:r>
      <w:r>
        <w:rPr>
          <w:spacing w:val="-10"/>
          <w:sz w:val="22"/>
        </w:rPr>
        <w:t> </w:t>
      </w:r>
      <w:r>
        <w:rPr>
          <w:sz w:val="22"/>
        </w:rPr>
        <w:t>biên</w:t>
      </w:r>
      <w:r>
        <w:rPr>
          <w:spacing w:val="-8"/>
          <w:sz w:val="22"/>
        </w:rPr>
        <w:t> </w:t>
      </w:r>
      <w:r>
        <w:rPr>
          <w:sz w:val="22"/>
        </w:rPr>
        <w:t>giới.</w:t>
      </w:r>
      <w:r>
        <w:rPr>
          <w:spacing w:val="-9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trú</w:t>
      </w:r>
      <w:r>
        <w:rPr>
          <w:spacing w:val="-8"/>
          <w:sz w:val="22"/>
        </w:rPr>
        <w:t> </w:t>
      </w:r>
      <w:r>
        <w:rPr>
          <w:sz w:val="22"/>
        </w:rPr>
        <w:t>biến</w:t>
      </w:r>
      <w:r>
        <w:rPr>
          <w:spacing w:val="-8"/>
          <w:sz w:val="22"/>
        </w:rPr>
        <w:t> </w:t>
      </w:r>
      <w:r>
        <w:rPr>
          <w:sz w:val="22"/>
        </w:rPr>
        <w:t>mãn</w:t>
      </w:r>
      <w:r>
        <w:rPr>
          <w:spacing w:val="-46"/>
          <w:sz w:val="22"/>
        </w:rPr>
        <w:t> </w:t>
      </w:r>
      <w:r>
        <w:rPr>
          <w:sz w:val="22"/>
        </w:rPr>
        <w:t>với tâm cùng khởi với Xả, quảng đại, vô biên, không hận,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sân.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nếm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ngọt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thiền</w:t>
      </w:r>
      <w:r>
        <w:rPr>
          <w:spacing w:val="-5"/>
          <w:sz w:val="22"/>
        </w:rPr>
        <w:t> </w:t>
      </w:r>
      <w:r>
        <w:rPr>
          <w:sz w:val="22"/>
        </w:rPr>
        <w:t>ấy,</w:t>
      </w:r>
      <w:r>
        <w:rPr>
          <w:spacing w:val="-7"/>
          <w:sz w:val="22"/>
        </w:rPr>
        <w:t> </w:t>
      </w:r>
      <w:r>
        <w:rPr>
          <w:sz w:val="22"/>
        </w:rPr>
        <w:t>ái</w:t>
      </w:r>
      <w:r>
        <w:rPr>
          <w:spacing w:val="-6"/>
          <w:sz w:val="22"/>
        </w:rPr>
        <w:t> </w:t>
      </w:r>
      <w:r>
        <w:rPr>
          <w:sz w:val="22"/>
        </w:rPr>
        <w:t>luyến</w:t>
      </w:r>
      <w:r>
        <w:rPr>
          <w:spacing w:val="-6"/>
          <w:sz w:val="22"/>
        </w:rPr>
        <w:t> </w:t>
      </w:r>
      <w:r>
        <w:rPr>
          <w:sz w:val="22"/>
        </w:rPr>
        <w:t>thiền</w:t>
      </w:r>
      <w:r>
        <w:rPr>
          <w:spacing w:val="-46"/>
          <w:sz w:val="22"/>
        </w:rPr>
        <w:t> </w:t>
      </w:r>
      <w:r>
        <w:rPr>
          <w:sz w:val="22"/>
        </w:rPr>
        <w:t>ấy và do vậy tìm được an lạc; an trú trên ấy, chú tâm trên ấy,</w:t>
      </w:r>
      <w:r>
        <w:rPr>
          <w:spacing w:val="1"/>
          <w:sz w:val="22"/>
        </w:rPr>
        <w:t> </w:t>
      </w:r>
      <w:r>
        <w:rPr>
          <w:sz w:val="22"/>
        </w:rPr>
        <w:t>sống phần lớn với thiền ấy, không có thối đọa; khi thân hoại</w:t>
      </w:r>
      <w:r>
        <w:rPr>
          <w:spacing w:val="1"/>
          <w:sz w:val="22"/>
        </w:rPr>
        <w:t> </w:t>
      </w:r>
      <w:r>
        <w:rPr>
          <w:sz w:val="22"/>
        </w:rPr>
        <w:t>mạng chung, được sinh cộng trú với chư thiên ở cõi Quảng</w:t>
      </w:r>
      <w:r>
        <w:rPr>
          <w:spacing w:val="1"/>
          <w:sz w:val="22"/>
        </w:rPr>
        <w:t> </w:t>
      </w:r>
      <w:r>
        <w:rPr>
          <w:sz w:val="22"/>
        </w:rPr>
        <w:t>quả thiên. Năm trăm tăng-kỳ kiếp, này các tỳ-khưu, là tuổi</w:t>
      </w:r>
      <w:r>
        <w:rPr>
          <w:spacing w:val="1"/>
          <w:sz w:val="22"/>
        </w:rPr>
        <w:t> </w:t>
      </w:r>
      <w:r>
        <w:rPr>
          <w:sz w:val="22"/>
        </w:rPr>
        <w:t>thọ vô lượng của chư thiên ở cõi Quảng quả thiên. Tại đấy, kẻ</w:t>
      </w:r>
      <w:r>
        <w:rPr>
          <w:spacing w:val="-46"/>
          <w:sz w:val="22"/>
        </w:rPr>
        <w:t> </w:t>
      </w:r>
      <w:r>
        <w:rPr>
          <w:sz w:val="22"/>
        </w:rPr>
        <w:t>phàm phu, sau khi an trú cho đến hết tuổi thọ của chư thiên</w:t>
      </w:r>
      <w:r>
        <w:rPr>
          <w:spacing w:val="1"/>
          <w:sz w:val="22"/>
        </w:rPr>
        <w:t> </w:t>
      </w:r>
      <w:r>
        <w:rPr>
          <w:sz w:val="22"/>
        </w:rPr>
        <w:t>ấy, sau khi sống trọn vẹn tuổi thọ của chư thiên ấy, đi đến địa</w:t>
      </w:r>
      <w:r>
        <w:rPr>
          <w:spacing w:val="-46"/>
          <w:sz w:val="22"/>
        </w:rPr>
        <w:t> </w:t>
      </w:r>
      <w:r>
        <w:rPr>
          <w:sz w:val="22"/>
        </w:rPr>
        <w:t>ngục,</w:t>
      </w:r>
      <w:r>
        <w:rPr>
          <w:spacing w:val="5"/>
          <w:sz w:val="22"/>
        </w:rPr>
        <w:t> </w:t>
      </w:r>
      <w:r>
        <w:rPr>
          <w:sz w:val="22"/>
        </w:rPr>
        <w:t>đi</w:t>
      </w:r>
      <w:r>
        <w:rPr>
          <w:spacing w:val="6"/>
          <w:sz w:val="22"/>
        </w:rPr>
        <w:t> </w:t>
      </w:r>
      <w:r>
        <w:rPr>
          <w:sz w:val="22"/>
        </w:rPr>
        <w:t>đến</w:t>
      </w:r>
      <w:r>
        <w:rPr>
          <w:spacing w:val="1"/>
          <w:sz w:val="22"/>
        </w:rPr>
        <w:t> </w:t>
      </w:r>
      <w:r>
        <w:rPr>
          <w:sz w:val="22"/>
        </w:rPr>
        <w:t>bàng</w:t>
      </w:r>
      <w:r>
        <w:rPr>
          <w:spacing w:val="5"/>
          <w:sz w:val="22"/>
        </w:rPr>
        <w:t> </w:t>
      </w:r>
      <w:r>
        <w:rPr>
          <w:sz w:val="22"/>
        </w:rPr>
        <w:t>sinh,</w:t>
      </w:r>
      <w:r>
        <w:rPr>
          <w:spacing w:val="4"/>
          <w:sz w:val="22"/>
        </w:rPr>
        <w:t> </w:t>
      </w:r>
      <w:r>
        <w:rPr>
          <w:sz w:val="22"/>
        </w:rPr>
        <w:t>đi</w:t>
      </w:r>
      <w:r>
        <w:rPr>
          <w:spacing w:val="3"/>
          <w:sz w:val="22"/>
        </w:rPr>
        <w:t> </w:t>
      </w:r>
      <w:r>
        <w:rPr>
          <w:sz w:val="22"/>
        </w:rPr>
        <w:t>đến</w:t>
      </w:r>
      <w:r>
        <w:rPr>
          <w:spacing w:val="4"/>
          <w:sz w:val="22"/>
        </w:rPr>
        <w:t> </w:t>
      </w:r>
      <w:r>
        <w:rPr>
          <w:sz w:val="22"/>
        </w:rPr>
        <w:t>ngạ</w:t>
      </w:r>
      <w:r>
        <w:rPr>
          <w:spacing w:val="6"/>
          <w:sz w:val="22"/>
        </w:rPr>
        <w:t> </w:t>
      </w:r>
      <w:r>
        <w:rPr>
          <w:sz w:val="22"/>
        </w:rPr>
        <w:t>quỷ.</w:t>
      </w:r>
    </w:p>
    <w:p>
      <w:pPr>
        <w:pStyle w:val="BodyText"/>
        <w:spacing w:line="244" w:lineRule="auto" w:before="75"/>
        <w:ind w:right="366" w:firstLine="141"/>
      </w:pPr>
      <w:r>
        <w:rPr/>
        <w:t>Còn đệ tử Như Lai, tại đấy, sau khi an trú cho đến hết tuổi</w:t>
      </w:r>
      <w:r>
        <w:rPr>
          <w:spacing w:val="1"/>
        </w:rPr>
        <w:t> </w:t>
      </w:r>
      <w:r>
        <w:rPr/>
        <w:t>thọ ấy, sau khi sống trọn vẹn tuổi thọ của chư thiên ấy, nhập</w:t>
      </w:r>
      <w:r>
        <w:rPr>
          <w:spacing w:val="1"/>
        </w:rPr>
        <w:t> </w:t>
      </w:r>
      <w:r>
        <w:rPr/>
        <w:t>Niết-bàn trong hiện hữu ấy. Đây là sự đặc thù, đây là sự thù</w:t>
      </w:r>
      <w:r>
        <w:rPr>
          <w:spacing w:val="1"/>
        </w:rPr>
        <w:t> </w:t>
      </w:r>
      <w:r>
        <w:rPr/>
        <w:t>thắng, đây là sự sai khác giữa thánh đệ tử có nghe pháp và kẻ</w:t>
      </w:r>
      <w:r>
        <w:rPr>
          <w:spacing w:val="-46"/>
        </w:rPr>
        <w:t> </w:t>
      </w:r>
      <w:r>
        <w:rPr/>
        <w:t>phàm</w:t>
      </w:r>
      <w:r>
        <w:rPr>
          <w:spacing w:val="5"/>
        </w:rPr>
        <w:t> </w:t>
      </w:r>
      <w:r>
        <w:rPr/>
        <w:t>phu</w:t>
      </w:r>
      <w:r>
        <w:rPr>
          <w:spacing w:val="5"/>
        </w:rPr>
        <w:t> </w:t>
      </w:r>
      <w:r>
        <w:rPr/>
        <w:t>không</w:t>
      </w:r>
      <w:r>
        <w:rPr>
          <w:spacing w:val="6"/>
        </w:rPr>
        <w:t> </w:t>
      </w:r>
      <w:r>
        <w:rPr/>
        <w:t>nghe</w:t>
      </w:r>
      <w:r>
        <w:rPr>
          <w:spacing w:val="5"/>
        </w:rPr>
        <w:t> </w:t>
      </w:r>
      <w:r>
        <w:rPr/>
        <w:t>pháp,</w:t>
      </w:r>
      <w:r>
        <w:rPr>
          <w:spacing w:val="6"/>
        </w:rPr>
        <w:t> </w:t>
      </w:r>
      <w:r>
        <w:rPr/>
        <w:t>tức</w:t>
      </w:r>
      <w:r>
        <w:rPr>
          <w:spacing w:val="5"/>
        </w:rPr>
        <w:t> </w:t>
      </w:r>
      <w:r>
        <w:rPr/>
        <w:t>là</w:t>
      </w:r>
      <w:r>
        <w:rPr>
          <w:spacing w:val="6"/>
        </w:rPr>
        <w:t> </w:t>
      </w:r>
      <w:r>
        <w:rPr/>
        <w:t>vấn</w:t>
      </w:r>
      <w:r>
        <w:rPr>
          <w:spacing w:val="2"/>
        </w:rPr>
        <w:t> </w:t>
      </w:r>
      <w:r>
        <w:rPr/>
        <w:t>đề</w:t>
      </w:r>
      <w:r>
        <w:rPr>
          <w:spacing w:val="5"/>
        </w:rPr>
        <w:t> </w:t>
      </w:r>
      <w:r>
        <w:rPr/>
        <w:t>sinh</w:t>
      </w:r>
      <w:r>
        <w:rPr>
          <w:spacing w:val="4"/>
        </w:rPr>
        <w:t> </w:t>
      </w:r>
      <w:r>
        <w:rPr/>
        <w:t>thú.</w:t>
      </w:r>
    </w:p>
    <w:p>
      <w:pPr>
        <w:pStyle w:val="BodyText"/>
        <w:spacing w:line="244" w:lineRule="auto" w:before="65"/>
        <w:ind w:right="370" w:firstLine="141"/>
      </w:pPr>
      <w:r>
        <w:rPr/>
        <w:t>Này các tỳ-khưu, có bốn hạng người này có mặt, hiện hữu ở</w:t>
      </w:r>
      <w:r>
        <w:rPr>
          <w:spacing w:val="-46"/>
        </w:rPr>
        <w:t> </w:t>
      </w:r>
      <w:r>
        <w:rPr/>
        <w:t>đời.</w:t>
      </w:r>
    </w:p>
    <w:p>
      <w:pPr>
        <w:pStyle w:val="BodyText"/>
        <w:spacing w:before="62"/>
        <w:ind w:left="0" w:right="364"/>
        <w:jc w:val="right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4:125)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73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0"/>
        </w:rPr>
        <w:t>HIỂM</w:t>
      </w:r>
      <w:r>
        <w:rPr>
          <w:spacing w:val="15"/>
          <w:w w:val="110"/>
        </w:rPr>
        <w:t> </w:t>
      </w:r>
      <w:r>
        <w:rPr>
          <w:w w:val="110"/>
        </w:rPr>
        <w:t>HỌA</w:t>
      </w:r>
      <w:r>
        <w:rPr>
          <w:spacing w:val="20"/>
          <w:w w:val="110"/>
        </w:rPr>
        <w:t> </w:t>
      </w:r>
      <w:r>
        <w:rPr>
          <w:w w:val="110"/>
        </w:rPr>
        <w:t>CỦA</w:t>
      </w:r>
      <w:r>
        <w:rPr>
          <w:spacing w:val="17"/>
          <w:w w:val="110"/>
        </w:rPr>
        <w:t> </w:t>
      </w:r>
      <w:r>
        <w:rPr>
          <w:w w:val="110"/>
        </w:rPr>
        <w:t>CÕI</w:t>
      </w:r>
      <w:r>
        <w:rPr>
          <w:spacing w:val="14"/>
          <w:w w:val="110"/>
        </w:rPr>
        <w:t> </w:t>
      </w:r>
      <w:r>
        <w:rPr>
          <w:w w:val="110"/>
        </w:rPr>
        <w:t>TA-BÀ</w:t>
      </w:r>
    </w:p>
    <w:p>
      <w:pPr>
        <w:pStyle w:val="Heading8"/>
        <w:numPr>
          <w:ilvl w:val="0"/>
          <w:numId w:val="76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  <w:w w:val="95"/>
        </w:rPr>
        <w:t>Suối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nước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mắt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Vô thủy là luân hồi này, này các tỳ-khưu, khởi điểm không</w:t>
      </w:r>
      <w:r>
        <w:rPr>
          <w:spacing w:val="-46"/>
          <w:sz w:val="22"/>
        </w:rPr>
        <w:t> </w:t>
      </w:r>
      <w:r>
        <w:rPr>
          <w:sz w:val="22"/>
        </w:rPr>
        <w:t>thể nêu rõ đối với sự lưu chuyển luân hồi của các chúng sinh</w:t>
      </w:r>
      <w:r>
        <w:rPr>
          <w:spacing w:val="1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minh</w:t>
      </w:r>
      <w:r>
        <w:rPr>
          <w:spacing w:val="3"/>
          <w:sz w:val="22"/>
        </w:rPr>
        <w:t> </w:t>
      </w:r>
      <w:r>
        <w:rPr>
          <w:sz w:val="22"/>
        </w:rPr>
        <w:t>che</w:t>
      </w:r>
      <w:r>
        <w:rPr>
          <w:spacing w:val="2"/>
          <w:sz w:val="22"/>
        </w:rPr>
        <w:t> </w:t>
      </w:r>
      <w:r>
        <w:rPr>
          <w:sz w:val="22"/>
        </w:rPr>
        <w:t>đậy,</w:t>
      </w:r>
      <w:r>
        <w:rPr>
          <w:spacing w:val="1"/>
          <w:sz w:val="22"/>
        </w:rPr>
        <w:t> </w:t>
      </w:r>
      <w:r>
        <w:rPr>
          <w:sz w:val="22"/>
        </w:rPr>
        <w:t>bị</w:t>
      </w:r>
      <w:r>
        <w:rPr>
          <w:spacing w:val="3"/>
          <w:sz w:val="22"/>
        </w:rPr>
        <w:t> </w:t>
      </w:r>
      <w:r>
        <w:rPr>
          <w:sz w:val="22"/>
        </w:rPr>
        <w:t>tham</w:t>
      </w:r>
      <w:r>
        <w:rPr>
          <w:spacing w:val="5"/>
          <w:sz w:val="22"/>
        </w:rPr>
        <w:t> </w:t>
      </w:r>
      <w:r>
        <w:rPr>
          <w:sz w:val="22"/>
        </w:rPr>
        <w:t>ái</w:t>
      </w:r>
      <w:r>
        <w:rPr>
          <w:spacing w:val="2"/>
          <w:sz w:val="22"/>
        </w:rPr>
        <w:t> </w:t>
      </w:r>
      <w:r>
        <w:rPr>
          <w:sz w:val="22"/>
        </w:rPr>
        <w:t>trói</w:t>
      </w:r>
      <w:r>
        <w:rPr>
          <w:spacing w:val="1"/>
          <w:sz w:val="22"/>
        </w:rPr>
        <w:t> </w:t>
      </w:r>
      <w:r>
        <w:rPr>
          <w:sz w:val="22"/>
        </w:rPr>
        <w:t>buộc.</w:t>
      </w:r>
    </w:p>
    <w:p>
      <w:pPr>
        <w:pStyle w:val="BodyText"/>
        <w:spacing w:before="63"/>
        <w:ind w:left="542"/>
      </w:pPr>
      <w:r>
        <w:rPr/>
        <w:t>Các</w:t>
      </w:r>
      <w:r>
        <w:rPr>
          <w:spacing w:val="10"/>
        </w:rPr>
        <w:t> </w:t>
      </w:r>
      <w:r>
        <w:rPr/>
        <w:t>ông</w:t>
      </w:r>
      <w:r>
        <w:rPr>
          <w:spacing w:val="10"/>
        </w:rPr>
        <w:t> </w:t>
      </w:r>
      <w:r>
        <w:rPr/>
        <w:t>nghĩ</w:t>
      </w:r>
      <w:r>
        <w:rPr>
          <w:spacing w:val="11"/>
        </w:rPr>
        <w:t> </w:t>
      </w:r>
      <w:r>
        <w:rPr/>
        <w:t>thế</w:t>
      </w:r>
      <w:r>
        <w:rPr>
          <w:spacing w:val="10"/>
        </w:rPr>
        <w:t> </w:t>
      </w:r>
      <w:r>
        <w:rPr/>
        <w:t>nào,</w:t>
      </w:r>
      <w:r>
        <w:rPr>
          <w:spacing w:val="11"/>
        </w:rPr>
        <w:t> </w:t>
      </w:r>
      <w:r>
        <w:rPr/>
        <w:t>này</w:t>
      </w:r>
      <w:r>
        <w:rPr>
          <w:spacing w:val="10"/>
        </w:rPr>
        <w:t> </w:t>
      </w:r>
      <w:r>
        <w:rPr/>
        <w:t>các</w:t>
      </w:r>
      <w:r>
        <w:rPr>
          <w:spacing w:val="10"/>
        </w:rPr>
        <w:t> </w:t>
      </w:r>
      <w:r>
        <w:rPr/>
        <w:t>tỳ-khưu,</w:t>
      </w:r>
      <w:r>
        <w:rPr>
          <w:spacing w:val="10"/>
        </w:rPr>
        <w:t> </w:t>
      </w:r>
      <w:r>
        <w:rPr/>
        <w:t>cái</w:t>
      </w:r>
      <w:r>
        <w:rPr>
          <w:spacing w:val="11"/>
        </w:rPr>
        <w:t> </w:t>
      </w:r>
      <w:r>
        <w:rPr/>
        <w:t>gì</w:t>
      </w:r>
      <w:r>
        <w:rPr>
          <w:spacing w:val="11"/>
        </w:rPr>
        <w:t> </w:t>
      </w:r>
      <w:r>
        <w:rPr/>
        <w:t>là</w:t>
      </w:r>
      <w:r>
        <w:rPr>
          <w:spacing w:val="10"/>
        </w:rPr>
        <w:t> </w:t>
      </w:r>
      <w:r>
        <w:rPr/>
        <w:t>nhiều</w:t>
      </w:r>
      <w:r>
        <w:rPr>
          <w:spacing w:val="9"/>
        </w:rPr>
        <w:t> </w:t>
      </w:r>
      <w:r>
        <w:rPr/>
        <w:t>hơn?</w:t>
      </w:r>
    </w:p>
    <w:p>
      <w:pPr>
        <w:spacing w:after="0"/>
        <w:sectPr>
          <w:headerReference w:type="default" r:id="rId28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Dòng nước mắt tuôn chảy do các ông than van, khóc lóc, phải</w:t>
      </w:r>
      <w:r>
        <w:rPr>
          <w:spacing w:val="-46"/>
        </w:rPr>
        <w:t> </w:t>
      </w:r>
      <w:r>
        <w:rPr/>
        <w:t>hội</w:t>
      </w:r>
      <w:r>
        <w:rPr>
          <w:spacing w:val="-6"/>
        </w:rPr>
        <w:t> </w:t>
      </w:r>
      <w:r>
        <w:rPr/>
        <w:t>ngộ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những</w:t>
      </w:r>
      <w:r>
        <w:rPr>
          <w:spacing w:val="-6"/>
        </w:rPr>
        <w:t> </w:t>
      </w:r>
      <w:r>
        <w:rPr/>
        <w:t>gì</w:t>
      </w:r>
      <w:r>
        <w:rPr>
          <w:spacing w:val="-7"/>
        </w:rPr>
        <w:t> </w:t>
      </w:r>
      <w:r>
        <w:rPr/>
        <w:t>không</w:t>
      </w:r>
      <w:r>
        <w:rPr>
          <w:spacing w:val="-5"/>
        </w:rPr>
        <w:t> </w:t>
      </w:r>
      <w:r>
        <w:rPr/>
        <w:t>ưa,</w:t>
      </w:r>
      <w:r>
        <w:rPr>
          <w:spacing w:val="-6"/>
        </w:rPr>
        <w:t> </w:t>
      </w:r>
      <w:r>
        <w:rPr/>
        <w:t>phải</w:t>
      </w:r>
      <w:r>
        <w:rPr>
          <w:spacing w:val="-6"/>
        </w:rPr>
        <w:t> </w:t>
      </w:r>
      <w:r>
        <w:rPr/>
        <w:t>biệt</w:t>
      </w:r>
      <w:r>
        <w:rPr>
          <w:spacing w:val="-7"/>
        </w:rPr>
        <w:t> </w:t>
      </w:r>
      <w:r>
        <w:rPr/>
        <w:t>ly</w:t>
      </w:r>
      <w:r>
        <w:rPr>
          <w:spacing w:val="-8"/>
        </w:rPr>
        <w:t> </w:t>
      </w:r>
      <w:r>
        <w:rPr/>
        <w:t>với</w:t>
      </w:r>
      <w:r>
        <w:rPr>
          <w:spacing w:val="-6"/>
        </w:rPr>
        <w:t> </w:t>
      </w:r>
      <w:r>
        <w:rPr/>
        <w:t>những</w:t>
      </w:r>
      <w:r>
        <w:rPr>
          <w:spacing w:val="-5"/>
        </w:rPr>
        <w:t> </w:t>
      </w:r>
      <w:r>
        <w:rPr/>
        <w:t>gì</w:t>
      </w:r>
      <w:r>
        <w:rPr>
          <w:spacing w:val="-8"/>
        </w:rPr>
        <w:t> </w:t>
      </w:r>
      <w:r>
        <w:rPr/>
        <w:t>mình</w:t>
      </w:r>
      <w:r>
        <w:rPr>
          <w:spacing w:val="-46"/>
        </w:rPr>
        <w:t> </w:t>
      </w:r>
      <w:r>
        <w:rPr/>
        <w:t>thích,</w:t>
      </w:r>
      <w:r>
        <w:rPr>
          <w:spacing w:val="-7"/>
        </w:rPr>
        <w:t> </w:t>
      </w:r>
      <w:r>
        <w:rPr/>
        <w:t>khi</w:t>
      </w:r>
      <w:r>
        <w:rPr>
          <w:spacing w:val="-8"/>
        </w:rPr>
        <w:t> </w:t>
      </w:r>
      <w:r>
        <w:rPr/>
        <w:t>các</w:t>
      </w:r>
      <w:r>
        <w:rPr>
          <w:spacing w:val="-6"/>
        </w:rPr>
        <w:t> </w:t>
      </w:r>
      <w:r>
        <w:rPr/>
        <w:t>ông</w:t>
      </w:r>
      <w:r>
        <w:rPr>
          <w:spacing w:val="-7"/>
        </w:rPr>
        <w:t> </w:t>
      </w:r>
      <w:r>
        <w:rPr/>
        <w:t>phải</w:t>
      </w:r>
      <w:r>
        <w:rPr>
          <w:spacing w:val="-7"/>
        </w:rPr>
        <w:t> </w:t>
      </w:r>
      <w:r>
        <w:rPr/>
        <w:t>lưu</w:t>
      </w:r>
      <w:r>
        <w:rPr>
          <w:spacing w:val="-9"/>
        </w:rPr>
        <w:t> </w:t>
      </w:r>
      <w:r>
        <w:rPr/>
        <w:t>chuyển</w:t>
      </w:r>
      <w:r>
        <w:rPr>
          <w:spacing w:val="-7"/>
        </w:rPr>
        <w:t> </w:t>
      </w:r>
      <w:r>
        <w:rPr/>
        <w:t>luân</w:t>
      </w:r>
      <w:r>
        <w:rPr>
          <w:spacing w:val="-8"/>
        </w:rPr>
        <w:t> </w:t>
      </w:r>
      <w:r>
        <w:rPr/>
        <w:t>hồi</w:t>
      </w:r>
      <w:r>
        <w:rPr>
          <w:spacing w:val="-6"/>
        </w:rPr>
        <w:t> </w:t>
      </w:r>
      <w:r>
        <w:rPr/>
        <w:t>trong</w:t>
      </w:r>
      <w:r>
        <w:rPr>
          <w:spacing w:val="-8"/>
        </w:rPr>
        <w:t> </w:t>
      </w:r>
      <w:r>
        <w:rPr/>
        <w:t>thời</w:t>
      </w:r>
      <w:r>
        <w:rPr>
          <w:spacing w:val="-6"/>
        </w:rPr>
        <w:t> </w:t>
      </w:r>
      <w:r>
        <w:rPr/>
        <w:t>gian</w:t>
      </w:r>
      <w:r>
        <w:rPr>
          <w:spacing w:val="-8"/>
        </w:rPr>
        <w:t> </w:t>
      </w:r>
      <w:r>
        <w:rPr/>
        <w:t>dài</w:t>
      </w:r>
      <w:r>
        <w:rPr>
          <w:spacing w:val="-46"/>
        </w:rPr>
        <w:t> </w:t>
      </w:r>
      <w:r>
        <w:rPr/>
        <w:t>này,</w:t>
      </w:r>
      <w:r>
        <w:rPr>
          <w:spacing w:val="3"/>
        </w:rPr>
        <w:t> </w:t>
      </w:r>
      <w:r>
        <w:rPr/>
        <w:t>hay</w:t>
      </w:r>
      <w:r>
        <w:rPr>
          <w:spacing w:val="3"/>
        </w:rPr>
        <w:t> </w:t>
      </w:r>
      <w:r>
        <w:rPr/>
        <w:t>là</w:t>
      </w:r>
      <w:r>
        <w:rPr>
          <w:spacing w:val="3"/>
        </w:rPr>
        <w:t> </w:t>
      </w:r>
      <w:r>
        <w:rPr/>
        <w:t>nước trong</w:t>
      </w:r>
      <w:r>
        <w:rPr>
          <w:spacing w:val="3"/>
        </w:rPr>
        <w:t> </w:t>
      </w:r>
      <w:r>
        <w:rPr/>
        <w:t>bốn</w:t>
      </w:r>
      <w:r>
        <w:rPr>
          <w:spacing w:val="2"/>
        </w:rPr>
        <w:t> </w:t>
      </w:r>
      <w:r>
        <w:rPr/>
        <w:t>biển</w:t>
      </w:r>
      <w:r>
        <w:rPr>
          <w:spacing w:val="1"/>
        </w:rPr>
        <w:t> </w:t>
      </w:r>
      <w:r>
        <w:rPr/>
        <w:t>lớn?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theo như lời Thế Tôn thuyết pháp, chúng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10"/>
          <w:sz w:val="22"/>
        </w:rPr>
        <w:t> </w:t>
      </w:r>
      <w:r>
        <w:rPr>
          <w:sz w:val="22"/>
        </w:rPr>
        <w:t>hiểu</w:t>
      </w:r>
      <w:r>
        <w:rPr>
          <w:spacing w:val="-9"/>
          <w:sz w:val="22"/>
        </w:rPr>
        <w:t> </w:t>
      </w:r>
      <w:r>
        <w:rPr>
          <w:sz w:val="22"/>
        </w:rPr>
        <w:t>rằng,</w:t>
      </w:r>
      <w:r>
        <w:rPr>
          <w:spacing w:val="-8"/>
          <w:sz w:val="22"/>
        </w:rPr>
        <w:t> </w:t>
      </w:r>
      <w:r>
        <w:rPr>
          <w:sz w:val="22"/>
        </w:rPr>
        <w:t>cái</w:t>
      </w:r>
      <w:r>
        <w:rPr>
          <w:spacing w:val="-8"/>
          <w:sz w:val="22"/>
        </w:rPr>
        <w:t> </w:t>
      </w:r>
      <w:r>
        <w:rPr>
          <w:sz w:val="22"/>
        </w:rPr>
        <w:t>này,</w:t>
      </w:r>
      <w:r>
        <w:rPr>
          <w:spacing w:val="-11"/>
          <w:sz w:val="22"/>
        </w:rPr>
        <w:t> </w:t>
      </w:r>
      <w:r>
        <w:rPr>
          <w:sz w:val="22"/>
        </w:rPr>
        <w:t>bạch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10"/>
          <w:sz w:val="22"/>
        </w:rPr>
        <w:t> </w:t>
      </w:r>
      <w:r>
        <w:rPr>
          <w:sz w:val="22"/>
        </w:rPr>
        <w:t>Tôn,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nhiều</w:t>
      </w:r>
      <w:r>
        <w:rPr>
          <w:spacing w:val="-9"/>
          <w:sz w:val="22"/>
        </w:rPr>
        <w:t> </w:t>
      </w:r>
      <w:r>
        <w:rPr>
          <w:sz w:val="22"/>
        </w:rPr>
        <w:t>hơn,</w:t>
      </w:r>
      <w:r>
        <w:rPr>
          <w:spacing w:val="-8"/>
          <w:sz w:val="22"/>
        </w:rPr>
        <w:t> </w:t>
      </w:r>
      <w:r>
        <w:rPr>
          <w:sz w:val="22"/>
        </w:rPr>
        <w:t>tức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dòng</w:t>
      </w:r>
      <w:r>
        <w:rPr>
          <w:spacing w:val="-46"/>
          <w:sz w:val="22"/>
        </w:rPr>
        <w:t> </w:t>
      </w:r>
      <w:r>
        <w:rPr>
          <w:sz w:val="22"/>
        </w:rPr>
        <w:t>nước</w:t>
      </w:r>
      <w:r>
        <w:rPr>
          <w:spacing w:val="-5"/>
          <w:sz w:val="22"/>
        </w:rPr>
        <w:t> </w:t>
      </w:r>
      <w:r>
        <w:rPr>
          <w:sz w:val="22"/>
        </w:rPr>
        <w:t>mắt</w:t>
      </w:r>
      <w:r>
        <w:rPr>
          <w:spacing w:val="-5"/>
          <w:sz w:val="22"/>
        </w:rPr>
        <w:t> </w:t>
      </w:r>
      <w:r>
        <w:rPr>
          <w:sz w:val="22"/>
        </w:rPr>
        <w:t>tuôn</w:t>
      </w:r>
      <w:r>
        <w:rPr>
          <w:spacing w:val="-6"/>
          <w:sz w:val="22"/>
        </w:rPr>
        <w:t> </w:t>
      </w:r>
      <w:r>
        <w:rPr>
          <w:sz w:val="22"/>
        </w:rPr>
        <w:t>chảy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chúng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than</w:t>
      </w:r>
      <w:r>
        <w:rPr>
          <w:spacing w:val="-7"/>
          <w:sz w:val="22"/>
        </w:rPr>
        <w:t> </w:t>
      </w:r>
      <w:r>
        <w:rPr>
          <w:sz w:val="22"/>
        </w:rPr>
        <w:t>van,</w:t>
      </w:r>
      <w:r>
        <w:rPr>
          <w:spacing w:val="-7"/>
          <w:sz w:val="22"/>
        </w:rPr>
        <w:t> </w:t>
      </w:r>
      <w:r>
        <w:rPr>
          <w:sz w:val="22"/>
        </w:rPr>
        <w:t>khóc</w:t>
      </w:r>
      <w:r>
        <w:rPr>
          <w:spacing w:val="-4"/>
          <w:sz w:val="22"/>
        </w:rPr>
        <w:t> </w:t>
      </w:r>
      <w:r>
        <w:rPr>
          <w:sz w:val="22"/>
        </w:rPr>
        <w:t>lóc,</w:t>
      </w:r>
      <w:r>
        <w:rPr>
          <w:spacing w:val="-4"/>
          <w:sz w:val="22"/>
        </w:rPr>
        <w:t> </w:t>
      </w:r>
      <w:r>
        <w:rPr>
          <w:sz w:val="22"/>
        </w:rPr>
        <w:t>phải</w:t>
      </w:r>
      <w:r>
        <w:rPr>
          <w:spacing w:val="-6"/>
          <w:sz w:val="22"/>
        </w:rPr>
        <w:t> </w:t>
      </w:r>
      <w:r>
        <w:rPr>
          <w:sz w:val="22"/>
        </w:rPr>
        <w:t>hội</w:t>
      </w:r>
      <w:r>
        <w:rPr>
          <w:spacing w:val="-46"/>
          <w:sz w:val="22"/>
        </w:rPr>
        <w:t> </w:t>
      </w:r>
      <w:r>
        <w:rPr>
          <w:sz w:val="22"/>
        </w:rPr>
        <w:t>ngộ với những gì không ưa, phải biệt ly với những gì mình</w:t>
      </w:r>
      <w:r>
        <w:rPr>
          <w:spacing w:val="1"/>
          <w:sz w:val="22"/>
        </w:rPr>
        <w:t> </w:t>
      </w:r>
      <w:r>
        <w:rPr>
          <w:sz w:val="22"/>
        </w:rPr>
        <w:t>thích, khi phải lưu chuyển luân hồi trong thời gian dài này,</w:t>
      </w:r>
      <w:r>
        <w:rPr>
          <w:spacing w:val="1"/>
          <w:sz w:val="22"/>
        </w:rPr>
        <w:t> </w:t>
      </w:r>
      <w:r>
        <w:rPr>
          <w:sz w:val="22"/>
        </w:rPr>
        <w:t>chứ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2"/>
          <w:sz w:val="22"/>
        </w:rPr>
        <w:t> </w:t>
      </w:r>
      <w:r>
        <w:rPr>
          <w:sz w:val="22"/>
        </w:rPr>
        <w:t>phải</w:t>
      </w:r>
      <w:r>
        <w:rPr>
          <w:spacing w:val="3"/>
          <w:sz w:val="22"/>
        </w:rPr>
        <w:t> </w:t>
      </w:r>
      <w:r>
        <w:rPr>
          <w:sz w:val="22"/>
        </w:rPr>
        <w:t>là nước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3"/>
          <w:sz w:val="22"/>
        </w:rPr>
        <w:t> </w:t>
      </w:r>
      <w:r>
        <w:rPr>
          <w:sz w:val="22"/>
        </w:rPr>
        <w:t>bốn</w:t>
      </w:r>
      <w:r>
        <w:rPr>
          <w:spacing w:val="1"/>
          <w:sz w:val="22"/>
        </w:rPr>
        <w:t> </w:t>
      </w:r>
      <w:r>
        <w:rPr>
          <w:sz w:val="22"/>
        </w:rPr>
        <w:t>biển</w:t>
      </w:r>
      <w:r>
        <w:rPr>
          <w:spacing w:val="-1"/>
          <w:sz w:val="22"/>
        </w:rPr>
        <w:t> </w:t>
      </w:r>
      <w:r>
        <w:rPr>
          <w:sz w:val="22"/>
        </w:rPr>
        <w:t>lớn.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Lành thay, lành thay, này các tỳ-khưu! Lành thay, các ông</w:t>
      </w:r>
      <w:r>
        <w:rPr>
          <w:spacing w:val="1"/>
          <w:sz w:val="22"/>
        </w:rPr>
        <w:t> </w:t>
      </w:r>
      <w:r>
        <w:rPr>
          <w:sz w:val="22"/>
        </w:rPr>
        <w:t>đã hiểu Pháp do Ta dạy. Cái này là nhiều hơn, tức là dòng</w:t>
      </w:r>
      <w:r>
        <w:rPr>
          <w:spacing w:val="1"/>
          <w:sz w:val="22"/>
        </w:rPr>
        <w:t> </w:t>
      </w:r>
      <w:r>
        <w:rPr>
          <w:sz w:val="22"/>
        </w:rPr>
        <w:t>nước mắt tuôn chảy do các ông than van, khóc lóc, phải hội</w:t>
      </w:r>
      <w:r>
        <w:rPr>
          <w:spacing w:val="1"/>
          <w:sz w:val="22"/>
        </w:rPr>
        <w:t> </w:t>
      </w:r>
      <w:r>
        <w:rPr>
          <w:sz w:val="22"/>
        </w:rPr>
        <w:t>ngộ với những gì không ưa, phải biệt ly với những gì mình</w:t>
      </w:r>
      <w:r>
        <w:rPr>
          <w:spacing w:val="1"/>
          <w:sz w:val="22"/>
        </w:rPr>
        <w:t> </w:t>
      </w:r>
      <w:r>
        <w:rPr>
          <w:sz w:val="22"/>
        </w:rPr>
        <w:t>thích,</w:t>
      </w:r>
      <w:r>
        <w:rPr>
          <w:spacing w:val="-7"/>
          <w:sz w:val="22"/>
        </w:rPr>
        <w:t> </w:t>
      </w: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ông</w:t>
      </w:r>
      <w:r>
        <w:rPr>
          <w:spacing w:val="-7"/>
          <w:sz w:val="22"/>
        </w:rPr>
        <w:t> </w:t>
      </w:r>
      <w:r>
        <w:rPr>
          <w:sz w:val="22"/>
        </w:rPr>
        <w:t>phải</w:t>
      </w:r>
      <w:r>
        <w:rPr>
          <w:spacing w:val="-7"/>
          <w:sz w:val="22"/>
        </w:rPr>
        <w:t> </w:t>
      </w:r>
      <w:r>
        <w:rPr>
          <w:sz w:val="22"/>
        </w:rPr>
        <w:t>lưu</w:t>
      </w:r>
      <w:r>
        <w:rPr>
          <w:spacing w:val="-9"/>
          <w:sz w:val="22"/>
        </w:rPr>
        <w:t> </w:t>
      </w:r>
      <w:r>
        <w:rPr>
          <w:sz w:val="22"/>
        </w:rPr>
        <w:t>chuyển</w:t>
      </w:r>
      <w:r>
        <w:rPr>
          <w:spacing w:val="-7"/>
          <w:sz w:val="22"/>
        </w:rPr>
        <w:t> </w:t>
      </w:r>
      <w:r>
        <w:rPr>
          <w:sz w:val="22"/>
        </w:rPr>
        <w:t>luân</w:t>
      </w:r>
      <w:r>
        <w:rPr>
          <w:spacing w:val="-8"/>
          <w:sz w:val="22"/>
        </w:rPr>
        <w:t> </w:t>
      </w:r>
      <w:r>
        <w:rPr>
          <w:sz w:val="22"/>
        </w:rPr>
        <w:t>hồi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8"/>
          <w:sz w:val="22"/>
        </w:rPr>
        <w:t> </w:t>
      </w:r>
      <w:r>
        <w:rPr>
          <w:sz w:val="22"/>
        </w:rPr>
        <w:t>thời</w:t>
      </w:r>
      <w:r>
        <w:rPr>
          <w:spacing w:val="-6"/>
          <w:sz w:val="22"/>
        </w:rPr>
        <w:t> </w:t>
      </w:r>
      <w:r>
        <w:rPr>
          <w:sz w:val="22"/>
        </w:rPr>
        <w:t>gian</w:t>
      </w:r>
      <w:r>
        <w:rPr>
          <w:spacing w:val="-8"/>
          <w:sz w:val="22"/>
        </w:rPr>
        <w:t> </w:t>
      </w:r>
      <w:r>
        <w:rPr>
          <w:sz w:val="22"/>
        </w:rPr>
        <w:t>dài</w:t>
      </w:r>
      <w:r>
        <w:rPr>
          <w:spacing w:val="-46"/>
          <w:sz w:val="22"/>
        </w:rPr>
        <w:t> </w:t>
      </w:r>
      <w:r>
        <w:rPr>
          <w:sz w:val="22"/>
        </w:rPr>
        <w:t>này</w:t>
      </w:r>
      <w:r>
        <w:rPr>
          <w:spacing w:val="2"/>
          <w:sz w:val="22"/>
        </w:rPr>
        <w:t> </w:t>
      </w:r>
      <w:r>
        <w:rPr>
          <w:sz w:val="22"/>
        </w:rPr>
        <w:t>chớ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phải</w:t>
      </w:r>
      <w:r>
        <w:rPr>
          <w:spacing w:val="2"/>
          <w:sz w:val="22"/>
        </w:rPr>
        <w:t> </w:t>
      </w:r>
      <w:r>
        <w:rPr>
          <w:sz w:val="22"/>
        </w:rPr>
        <w:t>nước trong</w:t>
      </w:r>
      <w:r>
        <w:rPr>
          <w:spacing w:val="2"/>
          <w:sz w:val="22"/>
        </w:rPr>
        <w:t> </w:t>
      </w:r>
      <w:r>
        <w:rPr>
          <w:sz w:val="22"/>
        </w:rPr>
        <w:t>bốn</w:t>
      </w:r>
      <w:r>
        <w:rPr>
          <w:spacing w:val="-1"/>
          <w:sz w:val="22"/>
        </w:rPr>
        <w:t> </w:t>
      </w:r>
      <w:r>
        <w:rPr>
          <w:sz w:val="22"/>
        </w:rPr>
        <w:t>biển</w:t>
      </w:r>
      <w:r>
        <w:rPr>
          <w:spacing w:val="1"/>
          <w:sz w:val="22"/>
        </w:rPr>
        <w:t> </w:t>
      </w:r>
      <w:r>
        <w:rPr>
          <w:sz w:val="22"/>
        </w:rPr>
        <w:t>lớn.</w:t>
      </w:r>
    </w:p>
    <w:p>
      <w:pPr>
        <w:pStyle w:val="BodyText"/>
        <w:spacing w:line="244" w:lineRule="auto" w:before="66"/>
        <w:ind w:right="365" w:firstLine="141"/>
      </w:pPr>
      <w:r>
        <w:rPr/>
        <w:t>Trong</w:t>
      </w:r>
      <w:r>
        <w:rPr>
          <w:spacing w:val="-5"/>
        </w:rPr>
        <w:t> </w:t>
      </w:r>
      <w:r>
        <w:rPr/>
        <w:t>một</w:t>
      </w:r>
      <w:r>
        <w:rPr>
          <w:spacing w:val="-6"/>
        </w:rPr>
        <w:t> </w:t>
      </w:r>
      <w:r>
        <w:rPr/>
        <w:t>thời</w:t>
      </w:r>
      <w:r>
        <w:rPr>
          <w:spacing w:val="-3"/>
        </w:rPr>
        <w:t> </w:t>
      </w:r>
      <w:r>
        <w:rPr/>
        <w:t>gian</w:t>
      </w:r>
      <w:r>
        <w:rPr>
          <w:spacing w:val="-5"/>
        </w:rPr>
        <w:t> </w:t>
      </w:r>
      <w:r>
        <w:rPr/>
        <w:t>dài,</w:t>
      </w:r>
      <w:r>
        <w:rPr>
          <w:spacing w:val="-3"/>
        </w:rPr>
        <w:t> </w:t>
      </w:r>
      <w:r>
        <w:rPr/>
        <w:t>này</w:t>
      </w:r>
      <w:r>
        <w:rPr>
          <w:spacing w:val="-4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tỳ-khưu,</w:t>
      </w:r>
      <w:r>
        <w:rPr>
          <w:spacing w:val="-4"/>
        </w:rPr>
        <w:t> </w:t>
      </w:r>
      <w:r>
        <w:rPr/>
        <w:t>các</w:t>
      </w:r>
      <w:r>
        <w:rPr>
          <w:spacing w:val="-6"/>
        </w:rPr>
        <w:t> </w:t>
      </w:r>
      <w:r>
        <w:rPr/>
        <w:t>ông</w:t>
      </w:r>
      <w:r>
        <w:rPr>
          <w:spacing w:val="-5"/>
        </w:rPr>
        <w:t> </w:t>
      </w:r>
      <w:r>
        <w:rPr/>
        <w:t>chịu</w:t>
      </w:r>
      <w:r>
        <w:rPr>
          <w:spacing w:val="-4"/>
        </w:rPr>
        <w:t> </w:t>
      </w:r>
      <w:r>
        <w:rPr/>
        <w:t>đựng</w:t>
      </w:r>
      <w:r>
        <w:rPr>
          <w:spacing w:val="-46"/>
        </w:rPr>
        <w:t> </w:t>
      </w:r>
      <w:r>
        <w:rPr/>
        <w:t>cha chết... mẹ chết... anh chết... chị chết... con trai chết... con</w:t>
      </w:r>
      <w:r>
        <w:rPr>
          <w:spacing w:val="1"/>
        </w:rPr>
        <w:t> </w:t>
      </w:r>
      <w:r>
        <w:rPr/>
        <w:t>gái chết... bà con chết... tai họa về tiền của... tai họa của bệnh</w:t>
      </w:r>
      <w:r>
        <w:rPr>
          <w:spacing w:val="1"/>
        </w:rPr>
        <w:t> </w:t>
      </w:r>
      <w:r>
        <w:rPr/>
        <w:t>tật. Cái này là nhiều hơn, tức là dòng nước mắt tuôn chảy do</w:t>
      </w:r>
      <w:r>
        <w:rPr>
          <w:spacing w:val="1"/>
        </w:rPr>
        <w:t> </w:t>
      </w:r>
      <w:r>
        <w:rPr/>
        <w:t>các ông than van, khóc lóc, phải hội ngộ với những gì mình</w:t>
      </w:r>
      <w:r>
        <w:rPr>
          <w:spacing w:val="1"/>
        </w:rPr>
        <w:t> </w:t>
      </w:r>
      <w:r>
        <w:rPr/>
        <w:t>không ưa, phải biệt ly với những gì mình thích, khi các ông</w:t>
      </w:r>
      <w:r>
        <w:rPr>
          <w:spacing w:val="1"/>
        </w:rPr>
        <w:t> </w:t>
      </w:r>
      <w:r>
        <w:rPr/>
        <w:t>phải chịu đựng tai họa của bệnh tật, chứ không phải là nước</w:t>
      </w:r>
      <w:r>
        <w:rPr>
          <w:spacing w:val="1"/>
        </w:rPr>
        <w:t> </w:t>
      </w:r>
      <w:r>
        <w:rPr/>
        <w:t>trong</w:t>
      </w:r>
      <w:r>
        <w:rPr>
          <w:spacing w:val="3"/>
        </w:rPr>
        <w:t> </w:t>
      </w:r>
      <w:r>
        <w:rPr/>
        <w:t>bốn</w:t>
      </w:r>
      <w:r>
        <w:rPr>
          <w:spacing w:val="1"/>
        </w:rPr>
        <w:t> </w:t>
      </w:r>
      <w:r>
        <w:rPr/>
        <w:t>biển.</w:t>
      </w:r>
    </w:p>
    <w:p>
      <w:pPr>
        <w:pStyle w:val="BodyText"/>
        <w:spacing w:line="244" w:lineRule="auto" w:before="68"/>
        <w:ind w:right="365" w:firstLine="141"/>
      </w:pPr>
      <w:r>
        <w:rPr/>
        <w:t>Vì sao? Vô thủy là luân hồi này, này các tỳ-khưu, khởi điểm</w:t>
      </w:r>
      <w:r>
        <w:rPr>
          <w:spacing w:val="1"/>
        </w:rPr>
        <w:t> </w:t>
      </w:r>
      <w:r>
        <w:rPr>
          <w:spacing w:val="-1"/>
        </w:rPr>
        <w:t>không</w:t>
      </w:r>
      <w:r>
        <w:rPr>
          <w:spacing w:val="-10"/>
        </w:rPr>
        <w:t> </w:t>
      </w:r>
      <w:r>
        <w:rPr>
          <w:spacing w:val="-1"/>
        </w:rPr>
        <w:t>thể</w:t>
      </w:r>
      <w:r>
        <w:rPr>
          <w:spacing w:val="-10"/>
        </w:rPr>
        <w:t> </w:t>
      </w:r>
      <w:r>
        <w:rPr>
          <w:spacing w:val="-1"/>
        </w:rPr>
        <w:t>nêu</w:t>
      </w:r>
      <w:r>
        <w:rPr>
          <w:spacing w:val="-10"/>
        </w:rPr>
        <w:t> </w:t>
      </w:r>
      <w:r>
        <w:rPr/>
        <w:t>rõ</w:t>
      </w:r>
      <w:r>
        <w:rPr>
          <w:spacing w:val="-9"/>
        </w:rPr>
        <w:t> </w:t>
      </w:r>
      <w:r>
        <w:rPr/>
        <w:t>đối</w:t>
      </w:r>
      <w:r>
        <w:rPr>
          <w:spacing w:val="-11"/>
        </w:rPr>
        <w:t> </w:t>
      </w:r>
      <w:r>
        <w:rPr/>
        <w:t>với</w:t>
      </w:r>
      <w:r>
        <w:rPr>
          <w:spacing w:val="-8"/>
        </w:rPr>
        <w:t> </w:t>
      </w:r>
      <w:r>
        <w:rPr/>
        <w:t>sự</w:t>
      </w:r>
      <w:r>
        <w:rPr>
          <w:spacing w:val="-10"/>
        </w:rPr>
        <w:t> </w:t>
      </w:r>
      <w:r>
        <w:rPr/>
        <w:t>lưu</w:t>
      </w:r>
      <w:r>
        <w:rPr>
          <w:spacing w:val="-10"/>
        </w:rPr>
        <w:t> </w:t>
      </w:r>
      <w:r>
        <w:rPr/>
        <w:t>chuyển</w:t>
      </w:r>
      <w:r>
        <w:rPr>
          <w:spacing w:val="-10"/>
        </w:rPr>
        <w:t> </w:t>
      </w:r>
      <w:r>
        <w:rPr/>
        <w:t>luân</w:t>
      </w:r>
      <w:r>
        <w:rPr>
          <w:spacing w:val="-10"/>
        </w:rPr>
        <w:t> </w:t>
      </w:r>
      <w:r>
        <w:rPr/>
        <w:t>hồi</w:t>
      </w:r>
      <w:r>
        <w:rPr>
          <w:spacing w:val="-9"/>
        </w:rPr>
        <w:t> </w:t>
      </w:r>
      <w:r>
        <w:rPr/>
        <w:t>của</w:t>
      </w:r>
      <w:r>
        <w:rPr>
          <w:spacing w:val="-12"/>
        </w:rPr>
        <w:t> </w:t>
      </w:r>
      <w:r>
        <w:rPr/>
        <w:t>các</w:t>
      </w:r>
      <w:r>
        <w:rPr>
          <w:spacing w:val="-10"/>
        </w:rPr>
        <w:t> </w:t>
      </w:r>
      <w:r>
        <w:rPr/>
        <w:t>chúng</w:t>
      </w:r>
      <w:r>
        <w:rPr>
          <w:spacing w:val="-46"/>
        </w:rPr>
        <w:t> </w:t>
      </w:r>
      <w:r>
        <w:rPr/>
        <w:t>sinh bị vô minh che đậy, bị tham ái trói buộc. Cho đến như</w:t>
      </w:r>
      <w:r>
        <w:rPr>
          <w:spacing w:val="1"/>
        </w:rPr>
        <w:t> </w:t>
      </w:r>
      <w:r>
        <w:rPr/>
        <w:t>vậy, này các tỳ-khưu, là vừa đủ để các ông nhàm chán, là vừa</w:t>
      </w:r>
      <w:r>
        <w:rPr>
          <w:spacing w:val="1"/>
        </w:rPr>
        <w:t> </w:t>
      </w:r>
      <w:r>
        <w:rPr/>
        <w:t>đủ</w:t>
      </w:r>
      <w:r>
        <w:rPr>
          <w:spacing w:val="-3"/>
        </w:rPr>
        <w:t> </w:t>
      </w:r>
      <w:r>
        <w:rPr/>
        <w:t>để</w:t>
      </w:r>
      <w:r>
        <w:rPr>
          <w:spacing w:val="-2"/>
        </w:rPr>
        <w:t> </w:t>
      </w:r>
      <w:r>
        <w:rPr/>
        <w:t>các</w:t>
      </w:r>
      <w:r>
        <w:rPr>
          <w:spacing w:val="-5"/>
        </w:rPr>
        <w:t> </w:t>
      </w:r>
      <w:r>
        <w:rPr/>
        <w:t>ông</w:t>
      </w:r>
      <w:r>
        <w:rPr>
          <w:spacing w:val="-3"/>
        </w:rPr>
        <w:t> </w:t>
      </w:r>
      <w:r>
        <w:rPr/>
        <w:t>từ</w:t>
      </w:r>
      <w:r>
        <w:rPr>
          <w:spacing w:val="-4"/>
        </w:rPr>
        <w:t> </w:t>
      </w:r>
      <w:r>
        <w:rPr/>
        <w:t>bỏ,</w:t>
      </w:r>
      <w:r>
        <w:rPr>
          <w:spacing w:val="-4"/>
        </w:rPr>
        <w:t> </w:t>
      </w:r>
      <w:r>
        <w:rPr/>
        <w:t>là</w:t>
      </w:r>
      <w:r>
        <w:rPr>
          <w:spacing w:val="-2"/>
        </w:rPr>
        <w:t> </w:t>
      </w:r>
      <w:r>
        <w:rPr/>
        <w:t>vừa</w:t>
      </w:r>
      <w:r>
        <w:rPr>
          <w:spacing w:val="-3"/>
        </w:rPr>
        <w:t> </w:t>
      </w:r>
      <w:r>
        <w:rPr/>
        <w:t>đủ</w:t>
      </w:r>
      <w:r>
        <w:rPr>
          <w:spacing w:val="-2"/>
        </w:rPr>
        <w:t> </w:t>
      </w:r>
      <w:r>
        <w:rPr/>
        <w:t>để</w:t>
      </w:r>
      <w:r>
        <w:rPr>
          <w:spacing w:val="-5"/>
        </w:rPr>
        <w:t> </w:t>
      </w:r>
      <w:r>
        <w:rPr/>
        <w:t>các</w:t>
      </w:r>
      <w:r>
        <w:rPr>
          <w:spacing w:val="-3"/>
        </w:rPr>
        <w:t> </w:t>
      </w:r>
      <w:r>
        <w:rPr/>
        <w:t>ông</w:t>
      </w:r>
      <w:r>
        <w:rPr>
          <w:spacing w:val="-3"/>
        </w:rPr>
        <w:t> </w:t>
      </w:r>
      <w:r>
        <w:rPr/>
        <w:t>giải</w:t>
      </w:r>
      <w:r>
        <w:rPr>
          <w:spacing w:val="-4"/>
        </w:rPr>
        <w:t> </w:t>
      </w:r>
      <w:r>
        <w:rPr/>
        <w:t>thoát</w:t>
      </w:r>
      <w:r>
        <w:rPr>
          <w:spacing w:val="-4"/>
        </w:rPr>
        <w:t> </w:t>
      </w:r>
      <w:r>
        <w:rPr/>
        <w:t>đối</w:t>
      </w:r>
      <w:r>
        <w:rPr>
          <w:spacing w:val="-2"/>
        </w:rPr>
        <w:t> </w:t>
      </w:r>
      <w:r>
        <w:rPr/>
        <w:t>với</w:t>
      </w:r>
      <w:r>
        <w:rPr>
          <w:spacing w:val="-2"/>
        </w:rPr>
        <w:t> </w:t>
      </w:r>
      <w:r>
        <w:rPr/>
        <w:t>tất</w:t>
      </w:r>
      <w:r>
        <w:rPr>
          <w:spacing w:val="-46"/>
        </w:rPr>
        <w:t> </w:t>
      </w:r>
      <w:r>
        <w:rPr/>
        <w:t>cả</w:t>
      </w:r>
      <w:r>
        <w:rPr>
          <w:spacing w:val="3"/>
        </w:rPr>
        <w:t> </w:t>
      </w:r>
      <w:r>
        <w:rPr/>
        <w:t>các</w:t>
      </w:r>
      <w:r>
        <w:rPr>
          <w:spacing w:val="3"/>
        </w:rPr>
        <w:t> </w:t>
      </w:r>
      <w:r>
        <w:rPr/>
        <w:t>hành.</w:t>
      </w:r>
    </w:p>
    <w:p>
      <w:pPr>
        <w:pStyle w:val="BodyText"/>
        <w:spacing w:before="66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15:3)</w:t>
      </w:r>
    </w:p>
    <w:p>
      <w:pPr>
        <w:spacing w:after="0"/>
        <w:jc w:val="right"/>
        <w:sectPr>
          <w:headerReference w:type="default" r:id="rId28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8"/>
        <w:numPr>
          <w:ilvl w:val="0"/>
          <w:numId w:val="76"/>
        </w:numPr>
        <w:tabs>
          <w:tab w:pos="860" w:val="left" w:leader="none"/>
        </w:tabs>
        <w:spacing w:line="240" w:lineRule="auto" w:before="97" w:after="0"/>
        <w:ind w:left="859" w:right="0" w:hanging="318"/>
        <w:jc w:val="both"/>
        <w:rPr>
          <w:i/>
        </w:rPr>
      </w:pPr>
      <w:r>
        <w:rPr>
          <w:i/>
          <w:w w:val="95"/>
        </w:rPr>
        <w:t>Suối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máu</w:t>
      </w:r>
    </w:p>
    <w:p>
      <w:pPr>
        <w:pStyle w:val="BodyText"/>
        <w:spacing w:line="244" w:lineRule="auto" w:before="66"/>
        <w:ind w:right="364" w:firstLine="141"/>
      </w:pPr>
      <w:r>
        <w:rPr/>
        <w:t>Khi Đức Thế Tôn trú ở Vương Xá, Trúc Lâm, ba mươi vị tỳ-</w:t>
      </w:r>
      <w:r>
        <w:rPr>
          <w:spacing w:val="1"/>
        </w:rPr>
        <w:t> </w:t>
      </w:r>
      <w:r>
        <w:rPr/>
        <w:t>khưu xứ Pāvā, tất cả sống ở rừng, tất cả đi khất thực, tất cả</w:t>
      </w:r>
      <w:r>
        <w:rPr>
          <w:spacing w:val="1"/>
        </w:rPr>
        <w:t> </w:t>
      </w:r>
      <w:r>
        <w:rPr/>
        <w:t>mang y phấn tảo, tất cả mang ba y, tất cả đang còn kiết sử,</w:t>
      </w:r>
      <w:r>
        <w:rPr>
          <w:spacing w:val="1"/>
        </w:rPr>
        <w:t> </w:t>
      </w:r>
      <w:r>
        <w:rPr/>
        <w:t>cùng đi đến Thế Tôn. Sau khi đến, đảnh lễ Thế Tôn rồi ngồi</w:t>
      </w:r>
      <w:r>
        <w:rPr>
          <w:spacing w:val="1"/>
        </w:rPr>
        <w:t> </w:t>
      </w:r>
      <w:r>
        <w:rPr/>
        <w:t>xuống</w:t>
      </w:r>
      <w:r>
        <w:rPr>
          <w:spacing w:val="4"/>
        </w:rPr>
        <w:t> </w:t>
      </w:r>
      <w:r>
        <w:rPr/>
        <w:t>một</w:t>
      </w:r>
      <w:r>
        <w:rPr>
          <w:spacing w:val="2"/>
        </w:rPr>
        <w:t> </w:t>
      </w:r>
      <w:r>
        <w:rPr/>
        <w:t>bên.</w:t>
      </w:r>
    </w:p>
    <w:p>
      <w:pPr>
        <w:pStyle w:val="BodyText"/>
        <w:spacing w:line="244" w:lineRule="auto" w:before="65"/>
        <w:ind w:right="366" w:firstLine="141"/>
      </w:pPr>
      <w:r>
        <w:rPr/>
        <w:t>Rồi Thế Tôn suy nghĩ: "Ba mươi vị tỳ-khưu xứ Pāvā này, tất</w:t>
      </w:r>
      <w:r>
        <w:rPr>
          <w:spacing w:val="-46"/>
        </w:rPr>
        <w:t> </w:t>
      </w:r>
      <w:r>
        <w:rPr/>
        <w:t>cả</w:t>
      </w:r>
      <w:r>
        <w:rPr>
          <w:spacing w:val="-3"/>
        </w:rPr>
        <w:t> </w:t>
      </w:r>
      <w:r>
        <w:rPr/>
        <w:t>sống</w:t>
      </w:r>
      <w:r>
        <w:rPr>
          <w:spacing w:val="-2"/>
        </w:rPr>
        <w:t> </w:t>
      </w:r>
      <w:r>
        <w:rPr/>
        <w:t>ở</w:t>
      </w:r>
      <w:r>
        <w:rPr>
          <w:spacing w:val="-3"/>
        </w:rPr>
        <w:t> </w:t>
      </w:r>
      <w:r>
        <w:rPr/>
        <w:t>rừng,</w:t>
      </w:r>
      <w:r>
        <w:rPr>
          <w:spacing w:val="-2"/>
        </w:rPr>
        <w:t> </w:t>
      </w:r>
      <w:r>
        <w:rPr/>
        <w:t>tất</w:t>
      </w:r>
      <w:r>
        <w:rPr>
          <w:spacing w:val="-1"/>
        </w:rPr>
        <w:t> </w:t>
      </w:r>
      <w:r>
        <w:rPr/>
        <w:t>cả</w:t>
      </w:r>
      <w:r>
        <w:rPr>
          <w:spacing w:val="-3"/>
        </w:rPr>
        <w:t> </w:t>
      </w:r>
      <w:r>
        <w:rPr/>
        <w:t>đi</w:t>
      </w:r>
      <w:r>
        <w:rPr>
          <w:spacing w:val="-1"/>
        </w:rPr>
        <w:t> </w:t>
      </w:r>
      <w:r>
        <w:rPr/>
        <w:t>khất</w:t>
      </w:r>
      <w:r>
        <w:rPr>
          <w:spacing w:val="-2"/>
        </w:rPr>
        <w:t> </w:t>
      </w:r>
      <w:r>
        <w:rPr/>
        <w:t>thực,</w:t>
      </w:r>
      <w:r>
        <w:rPr>
          <w:spacing w:val="-2"/>
        </w:rPr>
        <w:t> </w:t>
      </w:r>
      <w:r>
        <w:rPr/>
        <w:t>tất</w:t>
      </w:r>
      <w:r>
        <w:rPr>
          <w:spacing w:val="-1"/>
        </w:rPr>
        <w:t> </w:t>
      </w:r>
      <w:r>
        <w:rPr/>
        <w:t>cả</w:t>
      </w:r>
      <w:r>
        <w:rPr>
          <w:spacing w:val="-3"/>
        </w:rPr>
        <w:t> </w:t>
      </w:r>
      <w:r>
        <w:rPr/>
        <w:t>mang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phấn</w:t>
      </w:r>
      <w:r>
        <w:rPr>
          <w:spacing w:val="-2"/>
        </w:rPr>
        <w:t> </w:t>
      </w:r>
      <w:r>
        <w:rPr/>
        <w:t>tảo,</w:t>
      </w:r>
      <w:r>
        <w:rPr>
          <w:spacing w:val="-2"/>
        </w:rPr>
        <w:t> </w:t>
      </w:r>
      <w:r>
        <w:rPr/>
        <w:t>tất</w:t>
      </w:r>
      <w:r>
        <w:rPr>
          <w:spacing w:val="-46"/>
        </w:rPr>
        <w:t> </w:t>
      </w:r>
      <w:r>
        <w:rPr/>
        <w:t>cả mang ba y, tất cả đang còn kiết sử. Vậy Ta hãy thuyết pháp</w:t>
      </w:r>
      <w:r>
        <w:rPr>
          <w:spacing w:val="-46"/>
        </w:rPr>
        <w:t> </w:t>
      </w:r>
      <w:r>
        <w:rPr/>
        <w:t>cho</w:t>
      </w:r>
      <w:r>
        <w:rPr>
          <w:spacing w:val="-5"/>
        </w:rPr>
        <w:t> </w:t>
      </w:r>
      <w:r>
        <w:rPr/>
        <w:t>họ</w:t>
      </w:r>
      <w:r>
        <w:rPr>
          <w:spacing w:val="-4"/>
        </w:rPr>
        <w:t> </w:t>
      </w:r>
      <w:r>
        <w:rPr/>
        <w:t>như</w:t>
      </w:r>
      <w:r>
        <w:rPr>
          <w:spacing w:val="-6"/>
        </w:rPr>
        <w:t> </w:t>
      </w:r>
      <w:r>
        <w:rPr/>
        <w:t>thế</w:t>
      </w:r>
      <w:r>
        <w:rPr>
          <w:spacing w:val="-5"/>
        </w:rPr>
        <w:t> </w:t>
      </w:r>
      <w:r>
        <w:rPr/>
        <w:t>nào</w:t>
      </w:r>
      <w:r>
        <w:rPr>
          <w:spacing w:val="-6"/>
        </w:rPr>
        <w:t> </w:t>
      </w:r>
      <w:r>
        <w:rPr/>
        <w:t>để</w:t>
      </w:r>
      <w:r>
        <w:rPr>
          <w:spacing w:val="-3"/>
        </w:rPr>
        <w:t> </w:t>
      </w:r>
      <w:r>
        <w:rPr/>
        <w:t>ngay</w:t>
      </w:r>
      <w:r>
        <w:rPr>
          <w:spacing w:val="-4"/>
        </w:rPr>
        <w:t> </w:t>
      </w:r>
      <w:r>
        <w:rPr/>
        <w:t>tại</w:t>
      </w:r>
      <w:r>
        <w:rPr>
          <w:spacing w:val="-2"/>
        </w:rPr>
        <w:t> </w:t>
      </w:r>
      <w:r>
        <w:rPr/>
        <w:t>chỗ</w:t>
      </w:r>
      <w:r>
        <w:rPr>
          <w:spacing w:val="-6"/>
        </w:rPr>
        <w:t> </w:t>
      </w:r>
      <w:r>
        <w:rPr/>
        <w:t>ngồi</w:t>
      </w:r>
      <w:r>
        <w:rPr>
          <w:spacing w:val="-6"/>
        </w:rPr>
        <w:t> </w:t>
      </w:r>
      <w:r>
        <w:rPr/>
        <w:t>này,</w:t>
      </w:r>
      <w:r>
        <w:rPr>
          <w:spacing w:val="-6"/>
        </w:rPr>
        <w:t> </w:t>
      </w:r>
      <w:r>
        <w:rPr/>
        <w:t>tâm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họ</w:t>
      </w:r>
      <w:r>
        <w:rPr>
          <w:spacing w:val="-6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</w:t>
      </w:r>
      <w:r>
        <w:rPr>
          <w:spacing w:val="4"/>
        </w:rPr>
        <w:t> </w:t>
      </w:r>
      <w:r>
        <w:rPr/>
        <w:t>khỏi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lậu</w:t>
      </w:r>
      <w:r>
        <w:rPr>
          <w:spacing w:val="3"/>
        </w:rPr>
        <w:t> </w:t>
      </w:r>
      <w:r>
        <w:rPr/>
        <w:t>hoặc,</w:t>
      </w:r>
      <w:r>
        <w:rPr>
          <w:spacing w:val="4"/>
        </w:rPr>
        <w:t> </w:t>
      </w:r>
      <w:r>
        <w:rPr/>
        <w:t>không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chấp</w:t>
      </w:r>
      <w:r>
        <w:rPr>
          <w:spacing w:val="4"/>
        </w:rPr>
        <w:t> </w:t>
      </w:r>
      <w:r>
        <w:rPr/>
        <w:t>thủ".</w:t>
      </w:r>
    </w:p>
    <w:p>
      <w:pPr>
        <w:pStyle w:val="BodyText"/>
        <w:spacing w:before="65"/>
        <w:ind w:left="542"/>
      </w:pPr>
      <w:r>
        <w:rPr/>
        <w:t>Rồi</w:t>
      </w:r>
      <w:r>
        <w:rPr>
          <w:spacing w:val="6"/>
        </w:rPr>
        <w:t> </w:t>
      </w:r>
      <w:r>
        <w:rPr/>
        <w:t>Thế</w:t>
      </w:r>
      <w:r>
        <w:rPr>
          <w:spacing w:val="6"/>
        </w:rPr>
        <w:t> </w:t>
      </w:r>
      <w:r>
        <w:rPr/>
        <w:t>Tôn</w:t>
      </w:r>
      <w:r>
        <w:rPr>
          <w:spacing w:val="5"/>
        </w:rPr>
        <w:t> </w:t>
      </w:r>
      <w:r>
        <w:rPr/>
        <w:t>gọi</w:t>
      </w:r>
      <w:r>
        <w:rPr>
          <w:spacing w:val="6"/>
        </w:rPr>
        <w:t> </w:t>
      </w:r>
      <w:r>
        <w:rPr/>
        <w:t>các</w:t>
      </w:r>
      <w:r>
        <w:rPr>
          <w:spacing w:val="7"/>
        </w:rPr>
        <w:t> </w:t>
      </w:r>
      <w:r>
        <w:rPr/>
        <w:t>tỳ-khưu:</w:t>
      </w:r>
      <w:r>
        <w:rPr>
          <w:spacing w:val="6"/>
        </w:rPr>
        <w:t> </w:t>
      </w:r>
      <w:r>
        <w:rPr/>
        <w:t>“Này</w:t>
      </w:r>
      <w:r>
        <w:rPr>
          <w:spacing w:val="5"/>
        </w:rPr>
        <w:t> </w:t>
      </w:r>
      <w:r>
        <w:rPr/>
        <w:t>các</w:t>
      </w:r>
      <w:r>
        <w:rPr>
          <w:spacing w:val="3"/>
        </w:rPr>
        <w:t> </w:t>
      </w:r>
      <w:r>
        <w:rPr/>
        <w:t>tỳ-khưu!”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“Thưa</w:t>
      </w:r>
      <w:r>
        <w:rPr>
          <w:spacing w:val="7"/>
          <w:sz w:val="22"/>
        </w:rPr>
        <w:t> </w:t>
      </w:r>
      <w:r>
        <w:rPr>
          <w:sz w:val="22"/>
        </w:rPr>
        <w:t>vâng,</w:t>
      </w:r>
      <w:r>
        <w:rPr>
          <w:spacing w:val="9"/>
          <w:sz w:val="22"/>
        </w:rPr>
        <w:t> </w:t>
      </w: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7"/>
          <w:sz w:val="22"/>
        </w:rPr>
        <w:t> </w:t>
      </w:r>
      <w:r>
        <w:rPr>
          <w:sz w:val="22"/>
        </w:rPr>
        <w:t>Tôn”,</w:t>
      </w:r>
      <w:r>
        <w:rPr>
          <w:spacing w:val="9"/>
          <w:sz w:val="22"/>
        </w:rPr>
        <w:t> </w:t>
      </w:r>
      <w:r>
        <w:rPr>
          <w:sz w:val="22"/>
        </w:rPr>
        <w:t>các</w:t>
      </w:r>
      <w:r>
        <w:rPr>
          <w:spacing w:val="8"/>
          <w:sz w:val="22"/>
        </w:rPr>
        <w:t> </w:t>
      </w:r>
      <w:r>
        <w:rPr>
          <w:sz w:val="22"/>
        </w:rPr>
        <w:t>tỳ-khưu</w:t>
      </w:r>
      <w:r>
        <w:rPr>
          <w:spacing w:val="9"/>
          <w:sz w:val="22"/>
        </w:rPr>
        <w:t> </w:t>
      </w:r>
      <w:r>
        <w:rPr>
          <w:sz w:val="22"/>
        </w:rPr>
        <w:t>ấy</w:t>
      </w:r>
      <w:r>
        <w:rPr>
          <w:spacing w:val="8"/>
          <w:sz w:val="22"/>
        </w:rPr>
        <w:t> </w:t>
      </w:r>
      <w:r>
        <w:rPr>
          <w:sz w:val="22"/>
        </w:rPr>
        <w:t>vâng</w:t>
      </w:r>
      <w:r>
        <w:rPr>
          <w:spacing w:val="5"/>
          <w:sz w:val="22"/>
        </w:rPr>
        <w:t> </w:t>
      </w:r>
      <w:r>
        <w:rPr>
          <w:sz w:val="22"/>
        </w:rPr>
        <w:t>đáp</w:t>
      </w:r>
      <w:r>
        <w:rPr>
          <w:spacing w:val="8"/>
          <w:sz w:val="22"/>
        </w:rPr>
        <w:t> </w:t>
      </w:r>
      <w:r>
        <w:rPr>
          <w:sz w:val="22"/>
        </w:rPr>
        <w:t>Thế</w:t>
      </w:r>
    </w:p>
    <w:p>
      <w:pPr>
        <w:pStyle w:val="BodyText"/>
        <w:spacing w:before="6"/>
        <w:jc w:val="left"/>
      </w:pPr>
      <w:r>
        <w:rPr>
          <w:w w:val="105"/>
        </w:rPr>
        <w:t>Tôn.</w:t>
      </w:r>
    </w:p>
    <w:p>
      <w:pPr>
        <w:pStyle w:val="BodyText"/>
        <w:spacing w:before="66"/>
        <w:ind w:left="542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2"/>
        </w:rPr>
        <w:t> </w:t>
      </w:r>
      <w:r>
        <w:rPr/>
        <w:t>nói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pStyle w:val="ListParagraph"/>
        <w:numPr>
          <w:ilvl w:val="1"/>
          <w:numId w:val="8"/>
        </w:numPr>
        <w:tabs>
          <w:tab w:pos="695" w:val="left" w:leader="none"/>
        </w:tabs>
        <w:spacing w:line="244" w:lineRule="auto" w:before="67" w:after="0"/>
        <w:ind w:left="401" w:right="368" w:firstLine="141"/>
        <w:jc w:val="both"/>
        <w:rPr>
          <w:sz w:val="22"/>
        </w:rPr>
      </w:pPr>
      <w:r>
        <w:rPr>
          <w:sz w:val="22"/>
        </w:rPr>
        <w:t>Vô</w:t>
      </w:r>
      <w:r>
        <w:rPr>
          <w:spacing w:val="-3"/>
          <w:sz w:val="22"/>
        </w:rPr>
        <w:t> </w:t>
      </w:r>
      <w:r>
        <w:rPr>
          <w:sz w:val="22"/>
        </w:rPr>
        <w:t>thủy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luân</w:t>
      </w:r>
      <w:r>
        <w:rPr>
          <w:spacing w:val="-4"/>
          <w:sz w:val="22"/>
        </w:rPr>
        <w:t> </w:t>
      </w:r>
      <w:r>
        <w:rPr>
          <w:sz w:val="22"/>
        </w:rPr>
        <w:t>hồi</w:t>
      </w:r>
      <w:r>
        <w:rPr>
          <w:spacing w:val="-3"/>
          <w:sz w:val="22"/>
        </w:rPr>
        <w:t> </w:t>
      </w:r>
      <w:r>
        <w:rPr>
          <w:sz w:val="22"/>
        </w:rPr>
        <w:t>này,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tỳ-khưu.</w:t>
      </w:r>
      <w:r>
        <w:rPr>
          <w:spacing w:val="-4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điểm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thể nêu rõ, đối với sự lưu chuyển luân hồi của các chúng sinh</w:t>
      </w:r>
      <w:r>
        <w:rPr>
          <w:spacing w:val="-46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minh</w:t>
      </w:r>
      <w:r>
        <w:rPr>
          <w:spacing w:val="3"/>
          <w:sz w:val="22"/>
        </w:rPr>
        <w:t> </w:t>
      </w:r>
      <w:r>
        <w:rPr>
          <w:sz w:val="22"/>
        </w:rPr>
        <w:t>che</w:t>
      </w:r>
      <w:r>
        <w:rPr>
          <w:spacing w:val="2"/>
          <w:sz w:val="22"/>
        </w:rPr>
        <w:t> </w:t>
      </w:r>
      <w:r>
        <w:rPr>
          <w:sz w:val="22"/>
        </w:rPr>
        <w:t>đậy,</w:t>
      </w:r>
      <w:r>
        <w:rPr>
          <w:spacing w:val="1"/>
          <w:sz w:val="22"/>
        </w:rPr>
        <w:t> </w:t>
      </w:r>
      <w:r>
        <w:rPr>
          <w:sz w:val="22"/>
        </w:rPr>
        <w:t>bị</w:t>
      </w:r>
      <w:r>
        <w:rPr>
          <w:spacing w:val="3"/>
          <w:sz w:val="22"/>
        </w:rPr>
        <w:t> </w:t>
      </w:r>
      <w:r>
        <w:rPr>
          <w:sz w:val="22"/>
        </w:rPr>
        <w:t>tham</w:t>
      </w:r>
      <w:r>
        <w:rPr>
          <w:spacing w:val="5"/>
          <w:sz w:val="22"/>
        </w:rPr>
        <w:t> </w:t>
      </w:r>
      <w:r>
        <w:rPr>
          <w:sz w:val="22"/>
        </w:rPr>
        <w:t>ái</w:t>
      </w:r>
      <w:r>
        <w:rPr>
          <w:spacing w:val="2"/>
          <w:sz w:val="22"/>
        </w:rPr>
        <w:t> </w:t>
      </w:r>
      <w:r>
        <w:rPr>
          <w:sz w:val="22"/>
        </w:rPr>
        <w:t>trói</w:t>
      </w:r>
      <w:r>
        <w:rPr>
          <w:spacing w:val="1"/>
          <w:sz w:val="22"/>
        </w:rPr>
        <w:t> </w:t>
      </w:r>
      <w:r>
        <w:rPr>
          <w:sz w:val="22"/>
        </w:rPr>
        <w:t>buộc.</w:t>
      </w:r>
    </w:p>
    <w:p>
      <w:pPr>
        <w:pStyle w:val="BodyText"/>
        <w:spacing w:line="244" w:lineRule="auto" w:before="62"/>
        <w:ind w:right="368" w:firstLine="141"/>
      </w:pPr>
      <w:r>
        <w:rPr/>
        <w:t>Các ông nghĩ thế nào, này các tỳ-khưu, cái nào là nhiều hơn,</w:t>
      </w:r>
      <w:r>
        <w:rPr>
          <w:spacing w:val="-46"/>
        </w:rPr>
        <w:t> </w:t>
      </w:r>
      <w:r>
        <w:rPr/>
        <w:t>dòng máu tuôn chảy do bị chặt đầu khi các ông lưu chuyển</w:t>
      </w:r>
      <w:r>
        <w:rPr>
          <w:spacing w:val="1"/>
        </w:rPr>
        <w:t> </w:t>
      </w:r>
      <w:r>
        <w:rPr/>
        <w:t>luân hồi trong thời gian dài này, hay là nước trong bốn biển</w:t>
      </w:r>
      <w:r>
        <w:rPr>
          <w:spacing w:val="1"/>
        </w:rPr>
        <w:t> </w:t>
      </w:r>
      <w:r>
        <w:rPr/>
        <w:t>lớn?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5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theo như lời Thế Tôn thuyết pháp, chúng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hiểu</w:t>
      </w:r>
      <w:r>
        <w:rPr>
          <w:spacing w:val="-8"/>
          <w:sz w:val="22"/>
        </w:rPr>
        <w:t> </w:t>
      </w:r>
      <w:r>
        <w:rPr>
          <w:sz w:val="22"/>
        </w:rPr>
        <w:t>rằng</w:t>
      </w:r>
      <w:r>
        <w:rPr>
          <w:spacing w:val="-6"/>
          <w:sz w:val="22"/>
        </w:rPr>
        <w:t> </w:t>
      </w:r>
      <w:r>
        <w:rPr>
          <w:sz w:val="22"/>
        </w:rPr>
        <w:t>cái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nhiều</w:t>
      </w:r>
      <w:r>
        <w:rPr>
          <w:spacing w:val="-8"/>
          <w:sz w:val="22"/>
        </w:rPr>
        <w:t> </w:t>
      </w:r>
      <w:r>
        <w:rPr>
          <w:sz w:val="22"/>
        </w:rPr>
        <w:t>hơn,</w:t>
      </w:r>
      <w:r>
        <w:rPr>
          <w:spacing w:val="-6"/>
          <w:sz w:val="22"/>
        </w:rPr>
        <w:t> </w:t>
      </w:r>
      <w:r>
        <w:rPr>
          <w:sz w:val="22"/>
        </w:rPr>
        <w:t>tức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dòng</w:t>
      </w:r>
      <w:r>
        <w:rPr>
          <w:spacing w:val="-7"/>
          <w:sz w:val="22"/>
        </w:rPr>
        <w:t> </w:t>
      </w:r>
      <w:r>
        <w:rPr>
          <w:sz w:val="22"/>
        </w:rPr>
        <w:t>máu</w:t>
      </w:r>
      <w:r>
        <w:rPr>
          <w:spacing w:val="-7"/>
          <w:sz w:val="22"/>
        </w:rPr>
        <w:t> </w:t>
      </w:r>
      <w:r>
        <w:rPr>
          <w:sz w:val="22"/>
        </w:rPr>
        <w:t>tuôn</w:t>
      </w:r>
      <w:r>
        <w:rPr>
          <w:spacing w:val="-7"/>
          <w:sz w:val="22"/>
        </w:rPr>
        <w:t> </w:t>
      </w:r>
      <w:r>
        <w:rPr>
          <w:sz w:val="22"/>
        </w:rPr>
        <w:t>chảy</w:t>
      </w:r>
      <w:r>
        <w:rPr>
          <w:spacing w:val="-46"/>
          <w:sz w:val="22"/>
        </w:rPr>
        <w:t> </w:t>
      </w:r>
      <w:r>
        <w:rPr>
          <w:sz w:val="22"/>
        </w:rPr>
        <w:t>do bị chặt đầu, khi chúng con lưu chuyển luân hồi trong thời</w:t>
      </w:r>
      <w:r>
        <w:rPr>
          <w:spacing w:val="1"/>
          <w:sz w:val="22"/>
        </w:rPr>
        <w:t> </w:t>
      </w:r>
      <w:r>
        <w:rPr>
          <w:sz w:val="22"/>
        </w:rPr>
        <w:t>gian</w:t>
      </w:r>
      <w:r>
        <w:rPr>
          <w:spacing w:val="2"/>
          <w:sz w:val="22"/>
        </w:rPr>
        <w:t> </w:t>
      </w:r>
      <w:r>
        <w:rPr>
          <w:sz w:val="22"/>
        </w:rPr>
        <w:t>dài này,</w:t>
      </w:r>
      <w:r>
        <w:rPr>
          <w:spacing w:val="3"/>
          <w:sz w:val="22"/>
        </w:rPr>
        <w:t> </w:t>
      </w:r>
      <w:r>
        <w:rPr>
          <w:sz w:val="22"/>
        </w:rPr>
        <w:t>chứ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phải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nước</w:t>
      </w:r>
      <w:r>
        <w:rPr>
          <w:spacing w:val="-1"/>
          <w:sz w:val="22"/>
        </w:rPr>
        <w:t> </w:t>
      </w:r>
      <w:r>
        <w:rPr>
          <w:sz w:val="22"/>
        </w:rPr>
        <w:t>trong</w:t>
      </w:r>
      <w:r>
        <w:rPr>
          <w:spacing w:val="2"/>
          <w:sz w:val="22"/>
        </w:rPr>
        <w:t> </w:t>
      </w:r>
      <w:r>
        <w:rPr>
          <w:sz w:val="22"/>
        </w:rPr>
        <w:t>bốn biển</w:t>
      </w:r>
      <w:r>
        <w:rPr>
          <w:spacing w:val="-1"/>
          <w:sz w:val="22"/>
        </w:rPr>
        <w:t> </w:t>
      </w:r>
      <w:r>
        <w:rPr>
          <w:sz w:val="22"/>
        </w:rPr>
        <w:t>lớn.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Lành thay, lành thay, này các tỳ-khưu! Lành thay, các ông</w:t>
      </w:r>
      <w:r>
        <w:rPr>
          <w:spacing w:val="1"/>
          <w:sz w:val="22"/>
        </w:rPr>
        <w:t> </w:t>
      </w:r>
      <w:r>
        <w:rPr>
          <w:sz w:val="22"/>
        </w:rPr>
        <w:t>đã hiểu Pháp Ta dạy như vậy. Cái này là nhiều hơn, tức là</w:t>
      </w:r>
      <w:r>
        <w:rPr>
          <w:spacing w:val="1"/>
          <w:sz w:val="22"/>
        </w:rPr>
        <w:t> </w:t>
      </w:r>
      <w:r>
        <w:rPr>
          <w:sz w:val="22"/>
        </w:rPr>
        <w:t>dòng máu tuôn chảy do bị chặt đầu khi các ông lưu chuyển</w:t>
      </w:r>
      <w:r>
        <w:rPr>
          <w:spacing w:val="1"/>
          <w:sz w:val="22"/>
        </w:rPr>
        <w:t> </w:t>
      </w:r>
      <w:r>
        <w:rPr>
          <w:sz w:val="22"/>
        </w:rPr>
        <w:t>luân</w:t>
      </w:r>
      <w:r>
        <w:rPr>
          <w:spacing w:val="-11"/>
          <w:sz w:val="22"/>
        </w:rPr>
        <w:t> </w:t>
      </w:r>
      <w:r>
        <w:rPr>
          <w:sz w:val="22"/>
        </w:rPr>
        <w:t>hồi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11"/>
          <w:sz w:val="22"/>
        </w:rPr>
        <w:t> </w:t>
      </w:r>
      <w:r>
        <w:rPr>
          <w:sz w:val="22"/>
        </w:rPr>
        <w:t>thời</w:t>
      </w:r>
      <w:r>
        <w:rPr>
          <w:spacing w:val="-8"/>
          <w:sz w:val="22"/>
        </w:rPr>
        <w:t> </w:t>
      </w:r>
      <w:r>
        <w:rPr>
          <w:sz w:val="22"/>
        </w:rPr>
        <w:t>gian</w:t>
      </w:r>
      <w:r>
        <w:rPr>
          <w:spacing w:val="-10"/>
          <w:sz w:val="22"/>
        </w:rPr>
        <w:t> </w:t>
      </w:r>
      <w:r>
        <w:rPr>
          <w:sz w:val="22"/>
        </w:rPr>
        <w:t>dài</w:t>
      </w:r>
      <w:r>
        <w:rPr>
          <w:spacing w:val="-8"/>
          <w:sz w:val="22"/>
        </w:rPr>
        <w:t> </w:t>
      </w:r>
      <w:r>
        <w:rPr>
          <w:sz w:val="22"/>
        </w:rPr>
        <w:t>này,</w:t>
      </w:r>
      <w:r>
        <w:rPr>
          <w:spacing w:val="-10"/>
          <w:sz w:val="22"/>
        </w:rPr>
        <w:t> </w:t>
      </w:r>
      <w:r>
        <w:rPr>
          <w:sz w:val="22"/>
        </w:rPr>
        <w:t>chứ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phải</w:t>
      </w:r>
      <w:r>
        <w:rPr>
          <w:spacing w:val="-10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nước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47"/>
          <w:sz w:val="22"/>
        </w:rPr>
        <w:t> </w:t>
      </w:r>
      <w:r>
        <w:rPr>
          <w:sz w:val="22"/>
        </w:rPr>
        <w:t>bốn</w:t>
      </w:r>
      <w:r>
        <w:rPr>
          <w:spacing w:val="2"/>
          <w:sz w:val="22"/>
        </w:rPr>
        <w:t> </w:t>
      </w:r>
      <w:r>
        <w:rPr>
          <w:sz w:val="22"/>
        </w:rPr>
        <w:t>biển lớn.</w:t>
      </w:r>
    </w:p>
    <w:p>
      <w:pPr>
        <w:pStyle w:val="BodyText"/>
        <w:spacing w:before="65"/>
        <w:ind w:left="542"/>
      </w:pPr>
      <w:r>
        <w:rPr/>
        <w:t>Này</w:t>
      </w:r>
      <w:r>
        <w:rPr>
          <w:spacing w:val="-4"/>
        </w:rPr>
        <w:t> </w:t>
      </w:r>
      <w:r>
        <w:rPr/>
        <w:t>các</w:t>
      </w:r>
      <w:r>
        <w:rPr>
          <w:spacing w:val="-3"/>
        </w:rPr>
        <w:t> </w:t>
      </w:r>
      <w:r>
        <w:rPr/>
        <w:t>tỳ-khưu,</w:t>
      </w:r>
      <w:r>
        <w:rPr>
          <w:spacing w:val="-3"/>
        </w:rPr>
        <w:t> </w:t>
      </w:r>
      <w:r>
        <w:rPr/>
        <w:t>dòng</w:t>
      </w:r>
      <w:r>
        <w:rPr>
          <w:spacing w:val="-3"/>
        </w:rPr>
        <w:t> </w:t>
      </w:r>
      <w:r>
        <w:rPr/>
        <w:t>máu</w:t>
      </w:r>
      <w:r>
        <w:rPr>
          <w:spacing w:val="-3"/>
        </w:rPr>
        <w:t> </w:t>
      </w:r>
      <w:r>
        <w:rPr/>
        <w:t>tuôn</w:t>
      </w:r>
      <w:r>
        <w:rPr>
          <w:spacing w:val="-3"/>
        </w:rPr>
        <w:t> </w:t>
      </w:r>
      <w:r>
        <w:rPr/>
        <w:t>chảy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bị</w:t>
      </w:r>
      <w:r>
        <w:rPr>
          <w:spacing w:val="-2"/>
        </w:rPr>
        <w:t> </w:t>
      </w:r>
      <w:r>
        <w:rPr/>
        <w:t>chặt</w:t>
      </w:r>
      <w:r>
        <w:rPr>
          <w:spacing w:val="-5"/>
        </w:rPr>
        <w:t> </w:t>
      </w:r>
      <w:r>
        <w:rPr/>
        <w:t>đầu</w:t>
      </w:r>
      <w:r>
        <w:rPr>
          <w:spacing w:val="-6"/>
        </w:rPr>
        <w:t> </w:t>
      </w:r>
      <w:r>
        <w:rPr/>
        <w:t>khi</w:t>
      </w:r>
      <w:r>
        <w:rPr>
          <w:spacing w:val="-1"/>
        </w:rPr>
        <w:t> </w:t>
      </w:r>
      <w:r>
        <w:rPr/>
        <w:t>các</w:t>
      </w:r>
    </w:p>
    <w:p>
      <w:pPr>
        <w:spacing w:after="0"/>
        <w:sectPr>
          <w:headerReference w:type="default" r:id="rId28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ông là những con bò,... những con trâu,... những con cừu,...</w:t>
      </w:r>
      <w:r>
        <w:rPr>
          <w:spacing w:val="1"/>
        </w:rPr>
        <w:t> </w:t>
      </w:r>
      <w:r>
        <w:rPr/>
        <w:t>những con dê,... những con nai,... những con gà,... những con</w:t>
      </w:r>
      <w:r>
        <w:rPr>
          <w:spacing w:val="1"/>
        </w:rPr>
        <w:t> </w:t>
      </w:r>
      <w:r>
        <w:rPr/>
        <w:t>heo, những đạo tặc,... những người ăn cướp đường,... những</w:t>
      </w:r>
      <w:r>
        <w:rPr>
          <w:spacing w:val="1"/>
        </w:rPr>
        <w:t> </w:t>
      </w:r>
      <w:r>
        <w:rPr/>
        <w:t>người tư thông vợ người, khi các ông lưu chuyển luân hồi</w:t>
      </w:r>
      <w:r>
        <w:rPr>
          <w:spacing w:val="1"/>
        </w:rPr>
        <w:t> </w:t>
      </w:r>
      <w:r>
        <w:rPr>
          <w:w w:val="95"/>
        </w:rPr>
        <w:t>trong thời gian dài này, chứ không phải là nước trong bốn biển</w:t>
      </w:r>
      <w:r>
        <w:rPr>
          <w:spacing w:val="1"/>
          <w:w w:val="95"/>
        </w:rPr>
        <w:t> </w:t>
      </w:r>
      <w:r>
        <w:rPr/>
        <w:t>lớn.</w:t>
      </w:r>
    </w:p>
    <w:p>
      <w:pPr>
        <w:pStyle w:val="BodyText"/>
        <w:spacing w:line="244" w:lineRule="auto" w:before="66"/>
        <w:ind w:right="365" w:firstLine="141"/>
      </w:pPr>
      <w:r>
        <w:rPr/>
        <w:t>Vì sao? Vô thủy là luân hồi này, này các tỳ-khưu, khởi điểm</w:t>
      </w:r>
      <w:r>
        <w:rPr>
          <w:spacing w:val="1"/>
        </w:rPr>
        <w:t> </w:t>
      </w:r>
      <w:r>
        <w:rPr>
          <w:spacing w:val="-1"/>
        </w:rPr>
        <w:t>không</w:t>
      </w:r>
      <w:r>
        <w:rPr>
          <w:spacing w:val="-10"/>
        </w:rPr>
        <w:t> </w:t>
      </w:r>
      <w:r>
        <w:rPr>
          <w:spacing w:val="-1"/>
        </w:rPr>
        <w:t>thể</w:t>
      </w:r>
      <w:r>
        <w:rPr>
          <w:spacing w:val="-10"/>
        </w:rPr>
        <w:t> </w:t>
      </w:r>
      <w:r>
        <w:rPr>
          <w:spacing w:val="-1"/>
        </w:rPr>
        <w:t>nêu</w:t>
      </w:r>
      <w:r>
        <w:rPr>
          <w:spacing w:val="-10"/>
        </w:rPr>
        <w:t> </w:t>
      </w:r>
      <w:r>
        <w:rPr/>
        <w:t>rõ</w:t>
      </w:r>
      <w:r>
        <w:rPr>
          <w:spacing w:val="-9"/>
        </w:rPr>
        <w:t> </w:t>
      </w:r>
      <w:r>
        <w:rPr/>
        <w:t>đối</w:t>
      </w:r>
      <w:r>
        <w:rPr>
          <w:spacing w:val="-11"/>
        </w:rPr>
        <w:t> </w:t>
      </w:r>
      <w:r>
        <w:rPr/>
        <w:t>với</w:t>
      </w:r>
      <w:r>
        <w:rPr>
          <w:spacing w:val="-8"/>
        </w:rPr>
        <w:t> </w:t>
      </w:r>
      <w:r>
        <w:rPr/>
        <w:t>sự</w:t>
      </w:r>
      <w:r>
        <w:rPr>
          <w:spacing w:val="-10"/>
        </w:rPr>
        <w:t> </w:t>
      </w:r>
      <w:r>
        <w:rPr/>
        <w:t>lưu</w:t>
      </w:r>
      <w:r>
        <w:rPr>
          <w:spacing w:val="-10"/>
        </w:rPr>
        <w:t> </w:t>
      </w:r>
      <w:r>
        <w:rPr/>
        <w:t>chuyển</w:t>
      </w:r>
      <w:r>
        <w:rPr>
          <w:spacing w:val="-10"/>
        </w:rPr>
        <w:t> </w:t>
      </w:r>
      <w:r>
        <w:rPr/>
        <w:t>luân</w:t>
      </w:r>
      <w:r>
        <w:rPr>
          <w:spacing w:val="-10"/>
        </w:rPr>
        <w:t> </w:t>
      </w:r>
      <w:r>
        <w:rPr/>
        <w:t>hồi</w:t>
      </w:r>
      <w:r>
        <w:rPr>
          <w:spacing w:val="-9"/>
        </w:rPr>
        <w:t> </w:t>
      </w:r>
      <w:r>
        <w:rPr/>
        <w:t>của</w:t>
      </w:r>
      <w:r>
        <w:rPr>
          <w:spacing w:val="-12"/>
        </w:rPr>
        <w:t> </w:t>
      </w:r>
      <w:r>
        <w:rPr/>
        <w:t>các</w:t>
      </w:r>
      <w:r>
        <w:rPr>
          <w:spacing w:val="-10"/>
        </w:rPr>
        <w:t> </w:t>
      </w:r>
      <w:r>
        <w:rPr/>
        <w:t>chúng</w:t>
      </w:r>
      <w:r>
        <w:rPr>
          <w:spacing w:val="-46"/>
        </w:rPr>
        <w:t> </w:t>
      </w:r>
      <w:r>
        <w:rPr/>
        <w:t>sinh bị vô minh che đậy, bị tham ái trói buộc. Trong thời gian</w:t>
      </w:r>
      <w:r>
        <w:rPr>
          <w:spacing w:val="-46"/>
        </w:rPr>
        <w:t> </w:t>
      </w:r>
      <w:r>
        <w:rPr/>
        <w:t>dài như thế, này các tỳ-khưu, các ông đã chịu hoạn nạn, đau</w:t>
      </w:r>
      <w:r>
        <w:rPr>
          <w:spacing w:val="1"/>
        </w:rPr>
        <w:t> </w:t>
      </w:r>
      <w:r>
        <w:rPr/>
        <w:t>khổ,</w:t>
      </w:r>
      <w:r>
        <w:rPr>
          <w:spacing w:val="1"/>
        </w:rPr>
        <w:t> </w:t>
      </w:r>
      <w:r>
        <w:rPr/>
        <w:t>tai</w:t>
      </w:r>
      <w:r>
        <w:rPr>
          <w:spacing w:val="1"/>
        </w:rPr>
        <w:t> </w:t>
      </w:r>
      <w:r>
        <w:rPr/>
        <w:t>ách và chất đầy các</w:t>
      </w:r>
      <w:r>
        <w:rPr>
          <w:spacing w:val="1"/>
        </w:rPr>
        <w:t> </w:t>
      </w:r>
      <w:r>
        <w:rPr/>
        <w:t>nghĩa trang. Cho</w:t>
      </w:r>
      <w:r>
        <w:rPr>
          <w:spacing w:val="1"/>
        </w:rPr>
        <w:t> </w:t>
      </w:r>
      <w:r>
        <w:rPr/>
        <w:t>đến như</w:t>
      </w:r>
      <w:r>
        <w:rPr>
          <w:spacing w:val="48"/>
        </w:rPr>
        <w:t> </w:t>
      </w:r>
      <w:r>
        <w:rPr/>
        <w:t>vậy,</w:t>
      </w:r>
      <w:r>
        <w:rPr>
          <w:spacing w:val="1"/>
        </w:rPr>
        <w:t> </w:t>
      </w:r>
      <w:r>
        <w:rPr/>
        <w:t>này các tỳ-khưu, là vừa đủ để các ông nhàm chán, là vừa đủ</w:t>
      </w:r>
      <w:r>
        <w:rPr>
          <w:spacing w:val="1"/>
        </w:rPr>
        <w:t> </w:t>
      </w:r>
      <w:r>
        <w:rPr/>
        <w:t>để các ông từ bỏ, là vừa đủ để các ông giải thoát đối với tất cả</w:t>
      </w:r>
      <w:r>
        <w:rPr>
          <w:spacing w:val="-46"/>
        </w:rPr>
        <w:t> </w:t>
      </w:r>
      <w:r>
        <w:rPr/>
        <w:t>các</w:t>
      </w:r>
      <w:r>
        <w:rPr>
          <w:spacing w:val="4"/>
        </w:rPr>
        <w:t> </w:t>
      </w:r>
      <w:r>
        <w:rPr/>
        <w:t>hành.</w:t>
      </w:r>
    </w:p>
    <w:p>
      <w:pPr>
        <w:pStyle w:val="BodyText"/>
        <w:spacing w:line="244" w:lineRule="auto" w:before="68"/>
        <w:ind w:right="366" w:firstLine="141"/>
      </w:pPr>
      <w:r>
        <w:rPr/>
        <w:t>Thế Tôn nói như vậy, các vị tỳ-khưu ấy hoan hỷ tín thọ lời</w:t>
      </w:r>
      <w:r>
        <w:rPr>
          <w:spacing w:val="1"/>
        </w:rPr>
        <w:t> </w:t>
      </w:r>
      <w:r>
        <w:rPr/>
        <w:t>Thế Tôn dạy. Và trong khi lời dạy này được tuyên bố, đối với</w:t>
      </w:r>
      <w:r>
        <w:rPr>
          <w:spacing w:val="1"/>
        </w:rPr>
        <w:t> </w:t>
      </w:r>
      <w:r>
        <w:rPr>
          <w:spacing w:val="-1"/>
        </w:rPr>
        <w:t>ba</w:t>
      </w:r>
      <w:r>
        <w:rPr>
          <w:spacing w:val="-8"/>
        </w:rPr>
        <w:t> </w:t>
      </w:r>
      <w:r>
        <w:rPr>
          <w:spacing w:val="-1"/>
        </w:rPr>
        <w:t>mươi</w:t>
      </w:r>
      <w:r>
        <w:rPr>
          <w:spacing w:val="-9"/>
        </w:rPr>
        <w:t> </w:t>
      </w:r>
      <w:r>
        <w:rPr>
          <w:spacing w:val="-1"/>
        </w:rPr>
        <w:t>vị</w:t>
      </w:r>
      <w:r>
        <w:rPr>
          <w:spacing w:val="-9"/>
        </w:rPr>
        <w:t> </w:t>
      </w:r>
      <w:r>
        <w:rPr>
          <w:spacing w:val="-1"/>
        </w:rPr>
        <w:t>tỳ-khưu</w:t>
      </w:r>
      <w:r>
        <w:rPr>
          <w:spacing w:val="-11"/>
        </w:rPr>
        <w:t> </w:t>
      </w:r>
      <w:r>
        <w:rPr>
          <w:spacing w:val="-1"/>
        </w:rPr>
        <w:t>xứ</w:t>
      </w:r>
      <w:r>
        <w:rPr>
          <w:spacing w:val="-8"/>
        </w:rPr>
        <w:t> </w:t>
      </w:r>
      <w:r>
        <w:rPr>
          <w:spacing w:val="-1"/>
        </w:rPr>
        <w:t>Pāvā,</w:t>
      </w:r>
      <w:r>
        <w:rPr>
          <w:spacing w:val="-8"/>
        </w:rPr>
        <w:t> </w:t>
      </w:r>
      <w:r>
        <w:rPr>
          <w:spacing w:val="-1"/>
        </w:rPr>
        <w:t>tâm</w:t>
      </w:r>
      <w:r>
        <w:rPr>
          <w:spacing w:val="-9"/>
        </w:rPr>
        <w:t> </w:t>
      </w:r>
      <w:r>
        <w:rPr>
          <w:spacing w:val="-1"/>
        </w:rPr>
        <w:t>các</w:t>
      </w:r>
      <w:r>
        <w:rPr>
          <w:spacing w:val="-11"/>
        </w:rPr>
        <w:t> </w:t>
      </w:r>
      <w:r>
        <w:rPr/>
        <w:t>vị</w:t>
      </w:r>
      <w:r>
        <w:rPr>
          <w:spacing w:val="-7"/>
        </w:rPr>
        <w:t> </w:t>
      </w:r>
      <w:r>
        <w:rPr/>
        <w:t>ấy</w:t>
      </w:r>
      <w:r>
        <w:rPr>
          <w:spacing w:val="-11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giải</w:t>
      </w:r>
      <w:r>
        <w:rPr>
          <w:spacing w:val="-7"/>
        </w:rPr>
        <w:t> </w:t>
      </w:r>
      <w:r>
        <w:rPr/>
        <w:t>thoát</w:t>
      </w:r>
      <w:r>
        <w:rPr>
          <w:spacing w:val="-7"/>
        </w:rPr>
        <w:t> </w:t>
      </w:r>
      <w:r>
        <w:rPr/>
        <w:t>khỏi</w:t>
      </w:r>
      <w:r>
        <w:rPr>
          <w:spacing w:val="-46"/>
        </w:rPr>
        <w:t> </w:t>
      </w:r>
      <w:r>
        <w:rPr/>
        <w:t>các</w:t>
      </w:r>
      <w:r>
        <w:rPr>
          <w:spacing w:val="4"/>
        </w:rPr>
        <w:t> </w:t>
      </w:r>
      <w:r>
        <w:rPr/>
        <w:t>lậu</w:t>
      </w:r>
      <w:r>
        <w:rPr>
          <w:spacing w:val="4"/>
        </w:rPr>
        <w:t> </w:t>
      </w:r>
      <w:r>
        <w:rPr/>
        <w:t>hoặc,</w:t>
      </w:r>
      <w:r>
        <w:rPr>
          <w:spacing w:val="2"/>
        </w:rPr>
        <w:t> </w:t>
      </w:r>
      <w:r>
        <w:rPr/>
        <w:t>không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chấp</w:t>
      </w:r>
      <w:r>
        <w:rPr>
          <w:spacing w:val="5"/>
        </w:rPr>
        <w:t> </w:t>
      </w:r>
      <w:r>
        <w:rPr/>
        <w:t>thủ.</w:t>
      </w:r>
    </w:p>
    <w:p>
      <w:pPr>
        <w:pStyle w:val="BodyText"/>
        <w:spacing w:before="63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15:13)</w:t>
      </w:r>
    </w:p>
    <w:p>
      <w:pPr>
        <w:pStyle w:val="BodyText"/>
        <w:ind w:left="0"/>
        <w:jc w:val="left"/>
        <w:rPr>
          <w:sz w:val="25"/>
        </w:rPr>
      </w:pPr>
    </w:p>
    <w:p>
      <w:pPr>
        <w:spacing w:before="101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288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BodyText"/>
        <w:spacing w:before="97"/>
        <w:ind w:left="745" w:right="716"/>
        <w:jc w:val="center"/>
      </w:pPr>
      <w:r>
        <w:rPr>
          <w:w w:val="110"/>
        </w:rPr>
        <w:t>CHƯƠNG</w:t>
      </w:r>
      <w:r>
        <w:rPr>
          <w:spacing w:val="-1"/>
          <w:w w:val="110"/>
        </w:rPr>
        <w:t> </w:t>
      </w:r>
      <w:r>
        <w:rPr>
          <w:w w:val="110"/>
        </w:rPr>
        <w:t>VII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ind w:left="743" w:right="721"/>
      </w:pPr>
      <w:r>
        <w:rPr>
          <w:w w:val="110"/>
        </w:rPr>
        <w:t>CON</w:t>
      </w:r>
      <w:r>
        <w:rPr>
          <w:spacing w:val="22"/>
          <w:w w:val="110"/>
        </w:rPr>
        <w:t> </w:t>
      </w:r>
      <w:r>
        <w:rPr>
          <w:w w:val="110"/>
        </w:rPr>
        <w:t>ĐƯỜNG</w:t>
      </w:r>
      <w:r>
        <w:rPr>
          <w:spacing w:val="22"/>
          <w:w w:val="110"/>
        </w:rPr>
        <w:t> </w:t>
      </w:r>
      <w:r>
        <w:rPr>
          <w:w w:val="110"/>
        </w:rPr>
        <w:t>GIẢI</w:t>
      </w:r>
      <w:r>
        <w:rPr>
          <w:spacing w:val="21"/>
          <w:w w:val="110"/>
        </w:rPr>
        <w:t> </w:t>
      </w:r>
      <w:r>
        <w:rPr>
          <w:w w:val="110"/>
        </w:rPr>
        <w:t>THOÁT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4" w:firstLine="141"/>
      </w:pPr>
      <w:r>
        <w:rPr/>
        <w:t>Trong chương này, chúng ta tìm hiểu về tính năng đặc thù</w:t>
      </w:r>
      <w:r>
        <w:rPr>
          <w:spacing w:val="1"/>
        </w:rPr>
        <w:t> </w:t>
      </w:r>
      <w:r>
        <w:rPr/>
        <w:t>của lời dạy của Đức Phật, về con đường “siêu thế” (</w:t>
      </w:r>
      <w:r>
        <w:rPr>
          <w:i/>
        </w:rPr>
        <w:t>lokuttara</w:t>
      </w:r>
      <w:r>
        <w:rPr/>
        <w:t>)</w:t>
      </w:r>
      <w:r>
        <w:rPr>
          <w:spacing w:val="-46"/>
        </w:rPr>
        <w:t> </w:t>
      </w:r>
      <w:r>
        <w:rPr/>
        <w:t>đưa đến giải thoát. Con đường này được xây dựng trên sự</w:t>
      </w:r>
      <w:r>
        <w:rPr>
          <w:spacing w:val="1"/>
        </w:rPr>
        <w:t> </w:t>
      </w:r>
      <w:r>
        <w:rPr>
          <w:spacing w:val="-1"/>
        </w:rPr>
        <w:t>hiểu</w:t>
      </w:r>
      <w:r>
        <w:rPr>
          <w:spacing w:val="-10"/>
        </w:rPr>
        <w:t> </w:t>
      </w:r>
      <w:r>
        <w:rPr>
          <w:spacing w:val="-1"/>
        </w:rPr>
        <w:t>biết</w:t>
      </w:r>
      <w:r>
        <w:rPr>
          <w:spacing w:val="-9"/>
        </w:rPr>
        <w:t> </w:t>
      </w:r>
      <w:r>
        <w:rPr>
          <w:spacing w:val="-1"/>
        </w:rPr>
        <w:t>đã</w:t>
      </w:r>
      <w:r>
        <w:rPr>
          <w:spacing w:val="-8"/>
        </w:rPr>
        <w:t> </w:t>
      </w:r>
      <w:r>
        <w:rPr>
          <w:spacing w:val="-1"/>
        </w:rPr>
        <w:t>được</w:t>
      </w:r>
      <w:r>
        <w:rPr>
          <w:spacing w:val="-10"/>
        </w:rPr>
        <w:t> </w:t>
      </w:r>
      <w:r>
        <w:rPr>
          <w:spacing w:val="-1"/>
        </w:rPr>
        <w:t>chuyển</w:t>
      </w:r>
      <w:r>
        <w:rPr>
          <w:spacing w:val="-11"/>
        </w:rPr>
        <w:t> </w:t>
      </w:r>
      <w:r>
        <w:rPr>
          <w:spacing w:val="-1"/>
        </w:rPr>
        <w:t>hóa</w:t>
      </w:r>
      <w:r>
        <w:rPr>
          <w:spacing w:val="-8"/>
        </w:rPr>
        <w:t> </w:t>
      </w:r>
      <w:r>
        <w:rPr>
          <w:spacing w:val="-1"/>
        </w:rPr>
        <w:t>và</w:t>
      </w:r>
      <w:r>
        <w:rPr>
          <w:spacing w:val="-10"/>
        </w:rPr>
        <w:t> </w:t>
      </w:r>
      <w:r>
        <w:rPr>
          <w:spacing w:val="-1"/>
        </w:rPr>
        <w:t>quan</w:t>
      </w:r>
      <w:r>
        <w:rPr>
          <w:spacing w:val="-11"/>
        </w:rPr>
        <w:t> </w:t>
      </w:r>
      <w:r>
        <w:rPr>
          <w:spacing w:val="-1"/>
        </w:rPr>
        <w:t>kiến</w:t>
      </w:r>
      <w:r>
        <w:rPr>
          <w:spacing w:val="-9"/>
        </w:rPr>
        <w:t> </w:t>
      </w:r>
      <w:r>
        <w:rPr/>
        <w:t>sâu</w:t>
      </w:r>
      <w:r>
        <w:rPr>
          <w:spacing w:val="-9"/>
        </w:rPr>
        <w:t> </w:t>
      </w:r>
      <w:r>
        <w:rPr/>
        <w:t>sắc</w:t>
      </w:r>
      <w:r>
        <w:rPr>
          <w:spacing w:val="-11"/>
        </w:rPr>
        <w:t> </w:t>
      </w:r>
      <w:r>
        <w:rPr/>
        <w:t>về</w:t>
      </w:r>
      <w:r>
        <w:rPr>
          <w:spacing w:val="-8"/>
        </w:rPr>
        <w:t> </w:t>
      </w:r>
      <w:r>
        <w:rPr/>
        <w:t>bản</w:t>
      </w:r>
      <w:r>
        <w:rPr>
          <w:spacing w:val="-8"/>
        </w:rPr>
        <w:t> </w:t>
      </w:r>
      <w:r>
        <w:rPr/>
        <w:t>chất</w:t>
      </w:r>
      <w:r>
        <w:rPr>
          <w:spacing w:val="-46"/>
        </w:rPr>
        <w:t> </w:t>
      </w:r>
      <w:r>
        <w:rPr/>
        <w:t>của thế giới, bắt nguồn từ sự nhận thức của chúng ta về các</w:t>
      </w:r>
      <w:r>
        <w:rPr>
          <w:spacing w:val="1"/>
        </w:rPr>
        <w:t> </w:t>
      </w:r>
      <w:r>
        <w:rPr/>
        <w:t>nguy hại của dục lạc, về cái chết không thể tránh khỏi và về</w:t>
      </w:r>
      <w:r>
        <w:rPr>
          <w:spacing w:val="1"/>
        </w:rPr>
        <w:t> </w:t>
      </w:r>
      <w:r>
        <w:rPr/>
        <w:t>bản</w:t>
      </w:r>
      <w:r>
        <w:rPr>
          <w:spacing w:val="-7"/>
        </w:rPr>
        <w:t> </w:t>
      </w:r>
      <w:r>
        <w:rPr/>
        <w:t>chất</w:t>
      </w:r>
      <w:r>
        <w:rPr>
          <w:spacing w:val="-8"/>
        </w:rPr>
        <w:t> </w:t>
      </w:r>
      <w:r>
        <w:rPr/>
        <w:t>tiêu</w:t>
      </w:r>
      <w:r>
        <w:rPr>
          <w:spacing w:val="-9"/>
        </w:rPr>
        <w:t> </w:t>
      </w:r>
      <w:r>
        <w:rPr/>
        <w:t>cực</w:t>
      </w:r>
      <w:r>
        <w:rPr>
          <w:spacing w:val="-7"/>
        </w:rPr>
        <w:t> </w:t>
      </w:r>
      <w:r>
        <w:rPr/>
        <w:t>của</w:t>
      </w:r>
      <w:r>
        <w:rPr>
          <w:spacing w:val="-9"/>
        </w:rPr>
        <w:t> </w:t>
      </w:r>
      <w:r>
        <w:rPr/>
        <w:t>thế</w:t>
      </w:r>
      <w:r>
        <w:rPr>
          <w:spacing w:val="-6"/>
        </w:rPr>
        <w:t> </w:t>
      </w:r>
      <w:r>
        <w:rPr/>
        <w:t>giới</w:t>
      </w:r>
      <w:r>
        <w:rPr>
          <w:spacing w:val="-9"/>
        </w:rPr>
        <w:t> </w:t>
      </w:r>
      <w:r>
        <w:rPr/>
        <w:t>ta-bà.</w:t>
      </w:r>
      <w:r>
        <w:rPr>
          <w:spacing w:val="-8"/>
        </w:rPr>
        <w:t> </w:t>
      </w:r>
      <w:r>
        <w:rPr/>
        <w:t>Đây</w:t>
      </w:r>
      <w:r>
        <w:rPr>
          <w:spacing w:val="-8"/>
        </w:rPr>
        <w:t> </w:t>
      </w:r>
      <w:r>
        <w:rPr/>
        <w:t>là</w:t>
      </w:r>
      <w:r>
        <w:rPr>
          <w:spacing w:val="-6"/>
        </w:rPr>
        <w:t> </w:t>
      </w:r>
      <w:r>
        <w:rPr/>
        <w:t>những</w:t>
      </w:r>
      <w:r>
        <w:rPr>
          <w:spacing w:val="-8"/>
        </w:rPr>
        <w:t> </w:t>
      </w:r>
      <w:r>
        <w:rPr/>
        <w:t>đề</w:t>
      </w:r>
      <w:r>
        <w:rPr>
          <w:spacing w:val="-8"/>
        </w:rPr>
        <w:t> </w:t>
      </w:r>
      <w:r>
        <w:rPr/>
        <w:t>tài</w:t>
      </w:r>
      <w:r>
        <w:rPr>
          <w:spacing w:val="-5"/>
        </w:rPr>
        <w:t> </w:t>
      </w:r>
      <w:r>
        <w:rPr/>
        <w:t>chúng</w:t>
      </w:r>
      <w:r>
        <w:rPr>
          <w:spacing w:val="-46"/>
        </w:rPr>
        <w:t> </w:t>
      </w:r>
      <w:r>
        <w:rPr/>
        <w:t>ta đã khảo sát trong chương trước. Con đường đưa hành giả</w:t>
      </w:r>
      <w:r>
        <w:rPr>
          <w:spacing w:val="1"/>
        </w:rPr>
        <w:t> </w:t>
      </w:r>
      <w:r>
        <w:rPr/>
        <w:t>đến trạng thái giải thoát nằm ngoài tất cả các cõi giới hữu vi,</w:t>
      </w:r>
      <w:r>
        <w:rPr>
          <w:spacing w:val="1"/>
        </w:rPr>
        <w:t> </w:t>
      </w:r>
      <w:r>
        <w:rPr/>
        <w:t>tiến đến sự vô ưu và hạnh phúc vô nhiễm của Niết-bàn mà</w:t>
      </w:r>
      <w:r>
        <w:rPr>
          <w:spacing w:val="1"/>
        </w:rPr>
        <w:t> </w:t>
      </w:r>
      <w:r>
        <w:rPr/>
        <w:t>Đức</w:t>
      </w:r>
      <w:r>
        <w:rPr>
          <w:spacing w:val="3"/>
        </w:rPr>
        <w:t> </w:t>
      </w:r>
      <w:r>
        <w:rPr/>
        <w:t>Phật</w:t>
      </w:r>
      <w:r>
        <w:rPr>
          <w:spacing w:val="4"/>
        </w:rPr>
        <w:t> </w:t>
      </w:r>
      <w:r>
        <w:rPr/>
        <w:t>đã thực</w:t>
      </w:r>
      <w:r>
        <w:rPr>
          <w:spacing w:val="4"/>
        </w:rPr>
        <w:t> </w:t>
      </w:r>
      <w:r>
        <w:rPr/>
        <w:t>chứng</w:t>
      </w:r>
      <w:r>
        <w:rPr>
          <w:spacing w:val="3"/>
        </w:rPr>
        <w:t> </w:t>
      </w:r>
      <w:r>
        <w:rPr/>
        <w:t>trong</w:t>
      </w:r>
      <w:r>
        <w:rPr>
          <w:spacing w:val="4"/>
        </w:rPr>
        <w:t> </w:t>
      </w:r>
      <w:r>
        <w:rPr/>
        <w:t>đêm</w:t>
      </w:r>
      <w:r>
        <w:rPr>
          <w:spacing w:val="3"/>
        </w:rPr>
        <w:t> </w:t>
      </w:r>
      <w:r>
        <w:rPr/>
        <w:t>thành</w:t>
      </w:r>
      <w:r>
        <w:rPr>
          <w:spacing w:val="2"/>
        </w:rPr>
        <w:t> </w:t>
      </w:r>
      <w:r>
        <w:rPr/>
        <w:t>đạo.</w:t>
      </w:r>
    </w:p>
    <w:p>
      <w:pPr>
        <w:pStyle w:val="BodyText"/>
        <w:spacing w:line="244" w:lineRule="auto" w:before="71"/>
        <w:ind w:right="366" w:firstLine="141"/>
      </w:pPr>
      <w:r>
        <w:rPr/>
        <w:t>Chương này trình bày các kinh văn liên quan đến một cái</w:t>
      </w:r>
      <w:r>
        <w:rPr>
          <w:spacing w:val="1"/>
        </w:rPr>
        <w:t> </w:t>
      </w:r>
      <w:r>
        <w:rPr/>
        <w:t>nhìn</w:t>
      </w:r>
      <w:r>
        <w:rPr>
          <w:spacing w:val="1"/>
        </w:rPr>
        <w:t> </w:t>
      </w:r>
      <w:r>
        <w:rPr/>
        <w:t>tổng</w:t>
      </w:r>
      <w:r>
        <w:rPr>
          <w:spacing w:val="1"/>
        </w:rPr>
        <w:t> </w:t>
      </w:r>
      <w:r>
        <w:rPr/>
        <w:t>quát</w:t>
      </w:r>
      <w:r>
        <w:rPr>
          <w:spacing w:val="1"/>
        </w:rPr>
        <w:t> </w:t>
      </w:r>
      <w:r>
        <w:rPr/>
        <w:t>về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đường</w:t>
      </w:r>
      <w:r>
        <w:rPr>
          <w:spacing w:val="1"/>
        </w:rPr>
        <w:t> </w:t>
      </w:r>
      <w:r>
        <w:rPr/>
        <w:t>siêu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Đức</w:t>
      </w:r>
      <w:r>
        <w:rPr>
          <w:spacing w:val="1"/>
        </w:rPr>
        <w:t> </w:t>
      </w:r>
      <w:r>
        <w:rPr/>
        <w:t>Phật.</w:t>
      </w:r>
      <w:r>
        <w:rPr>
          <w:spacing w:val="1"/>
        </w:rPr>
        <w:t> </w:t>
      </w:r>
      <w:r>
        <w:rPr/>
        <w:t>Hai</w:t>
      </w:r>
      <w:r>
        <w:rPr>
          <w:spacing w:val="-46"/>
        </w:rPr>
        <w:t> </w:t>
      </w:r>
      <w:r>
        <w:rPr/>
        <w:t>chương kế tiếp sẽ trình bày các kinh văn giảng chi tiết hơn về</w:t>
      </w:r>
      <w:r>
        <w:rPr>
          <w:spacing w:val="-47"/>
        </w:rPr>
        <w:t> </w:t>
      </w:r>
      <w:r>
        <w:rPr/>
        <w:t>huân tập tâm và nuôi dưỡng trí tuệ, là hai nhánh chính của</w:t>
      </w:r>
      <w:r>
        <w:rPr>
          <w:spacing w:val="1"/>
        </w:rPr>
        <w:t> </w:t>
      </w:r>
      <w:r>
        <w:rPr/>
        <w:t>con đường giải thoát. Ở đây, tôi bắt đầu với những bài kinh</w:t>
      </w:r>
      <w:r>
        <w:rPr>
          <w:spacing w:val="1"/>
        </w:rPr>
        <w:t> </w:t>
      </w:r>
      <w:r>
        <w:rPr/>
        <w:t>làm rõ mục đích của con đường, soi rọi từ nhiều góc độ khác</w:t>
      </w:r>
      <w:r>
        <w:rPr>
          <w:spacing w:val="1"/>
        </w:rPr>
        <w:t> </w:t>
      </w:r>
      <w:r>
        <w:rPr/>
        <w:t>nhau.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48"/>
        </w:rPr>
        <w:t> </w:t>
      </w:r>
      <w:r>
        <w:rPr>
          <w:b/>
        </w:rPr>
        <w:t>VII,1(1) </w:t>
      </w:r>
      <w:r>
        <w:rPr/>
        <w:t>– Tiểu kinh Māluṅkyāputta (MN</w:t>
      </w:r>
      <w:r>
        <w:rPr>
          <w:spacing w:val="1"/>
        </w:rPr>
        <w:t> </w:t>
      </w:r>
      <w:r>
        <w:rPr/>
        <w:t>63), cho thấy rằng con đường của đạo Phật không phải được</w:t>
      </w:r>
      <w:r>
        <w:rPr>
          <w:spacing w:val="1"/>
        </w:rPr>
        <w:t> </w:t>
      </w:r>
      <w:r>
        <w:rPr/>
        <w:t>thiết kế để cung cấp các trả lời lý thuyết cho các câu hỏi triết</w:t>
      </w:r>
      <w:r>
        <w:rPr>
          <w:spacing w:val="1"/>
        </w:rPr>
        <w:t> </w:t>
      </w:r>
      <w:r>
        <w:rPr/>
        <w:t>lý. Trong bài kinh, tu sĩ Māluṅkyāputta đến gặp Đức Phật và</w:t>
      </w:r>
      <w:r>
        <w:rPr>
          <w:spacing w:val="1"/>
        </w:rPr>
        <w:t> </w:t>
      </w:r>
      <w:r>
        <w:rPr/>
        <w:t>yêu cầu Ngài trả lời cho mười câu hỏi mang tính suy đoán.</w:t>
      </w:r>
      <w:r>
        <w:rPr>
          <w:spacing w:val="1"/>
        </w:rPr>
        <w:t> </w:t>
      </w:r>
      <w:r>
        <w:rPr/>
        <w:t>Ông ấy nói sẽ rời khỏi Tăng đoàn nếu các yêu cầu của ông ta</w:t>
      </w:r>
      <w:r>
        <w:rPr>
          <w:spacing w:val="1"/>
        </w:rPr>
        <w:t> </w:t>
      </w:r>
      <w:r>
        <w:rPr/>
        <w:t>không</w:t>
      </w:r>
      <w:r>
        <w:rPr>
          <w:spacing w:val="-4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đáp</w:t>
      </w:r>
      <w:r>
        <w:rPr>
          <w:spacing w:val="-6"/>
        </w:rPr>
        <w:t> </w:t>
      </w:r>
      <w:r>
        <w:rPr/>
        <w:t>ứng.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học</w:t>
      </w:r>
      <w:r>
        <w:rPr>
          <w:spacing w:val="-4"/>
        </w:rPr>
        <w:t> </w:t>
      </w:r>
      <w:r>
        <w:rPr/>
        <w:t>giả</w:t>
      </w:r>
      <w:r>
        <w:rPr>
          <w:spacing w:val="-2"/>
        </w:rPr>
        <w:t> </w:t>
      </w:r>
      <w:r>
        <w:rPr/>
        <w:t>tranh</w:t>
      </w:r>
      <w:r>
        <w:rPr>
          <w:spacing w:val="-5"/>
        </w:rPr>
        <w:t> </w:t>
      </w:r>
      <w:r>
        <w:rPr/>
        <w:t>luận</w:t>
      </w:r>
      <w:r>
        <w:rPr>
          <w:spacing w:val="-6"/>
        </w:rPr>
        <w:t> </w:t>
      </w:r>
      <w:r>
        <w:rPr/>
        <w:t>không</w:t>
      </w:r>
      <w:r>
        <w:rPr>
          <w:spacing w:val="-3"/>
        </w:rPr>
        <w:t> </w:t>
      </w:r>
      <w:r>
        <w:rPr/>
        <w:t>biết</w:t>
      </w:r>
      <w:r>
        <w:rPr>
          <w:spacing w:val="-6"/>
        </w:rPr>
        <w:t> </w:t>
      </w:r>
      <w:r>
        <w:rPr/>
        <w:t>vì</w:t>
      </w:r>
      <w:r>
        <w:rPr>
          <w:spacing w:val="-3"/>
        </w:rPr>
        <w:t> </w:t>
      </w:r>
      <w:r>
        <w:rPr/>
        <w:t>sao</w:t>
      </w:r>
      <w:r>
        <w:rPr>
          <w:spacing w:val="-46"/>
        </w:rPr>
        <w:t> </w:t>
      </w:r>
      <w:r>
        <w:rPr/>
        <w:t>Đức</w:t>
      </w:r>
      <w:r>
        <w:rPr>
          <w:spacing w:val="5"/>
        </w:rPr>
        <w:t> </w:t>
      </w:r>
      <w:r>
        <w:rPr/>
        <w:t>Phật</w:t>
      </w:r>
      <w:r>
        <w:rPr>
          <w:spacing w:val="7"/>
        </w:rPr>
        <w:t> </w:t>
      </w:r>
      <w:r>
        <w:rPr/>
        <w:t>từ</w:t>
      </w:r>
      <w:r>
        <w:rPr>
          <w:spacing w:val="4"/>
        </w:rPr>
        <w:t> </w:t>
      </w:r>
      <w:r>
        <w:rPr/>
        <w:t>chối</w:t>
      </w:r>
      <w:r>
        <w:rPr>
          <w:spacing w:val="4"/>
        </w:rPr>
        <w:t> </w:t>
      </w:r>
      <w:r>
        <w:rPr/>
        <w:t>trả</w:t>
      </w:r>
      <w:r>
        <w:rPr>
          <w:spacing w:val="4"/>
        </w:rPr>
        <w:t> </w:t>
      </w:r>
      <w:r>
        <w:rPr/>
        <w:t>lời</w:t>
      </w:r>
      <w:r>
        <w:rPr>
          <w:spacing w:val="4"/>
        </w:rPr>
        <w:t> </w:t>
      </w:r>
      <w:r>
        <w:rPr/>
        <w:t>các</w:t>
      </w:r>
      <w:r>
        <w:rPr>
          <w:spacing w:val="6"/>
        </w:rPr>
        <w:t> </w:t>
      </w:r>
      <w:r>
        <w:rPr/>
        <w:t>câu</w:t>
      </w:r>
      <w:r>
        <w:rPr>
          <w:spacing w:val="4"/>
        </w:rPr>
        <w:t> </w:t>
      </w:r>
      <w:r>
        <w:rPr/>
        <w:t>hỏi</w:t>
      </w:r>
      <w:r>
        <w:rPr>
          <w:spacing w:val="4"/>
        </w:rPr>
        <w:t> </w:t>
      </w:r>
      <w:r>
        <w:rPr/>
        <w:t>đó,</w:t>
      </w:r>
      <w:r>
        <w:rPr>
          <w:spacing w:val="4"/>
        </w:rPr>
        <w:t> </w:t>
      </w:r>
      <w:r>
        <w:rPr/>
        <w:t>vì</w:t>
      </w:r>
      <w:r>
        <w:rPr>
          <w:spacing w:val="8"/>
        </w:rPr>
        <w:t> </w:t>
      </w:r>
      <w:r>
        <w:rPr/>
        <w:t>chúng</w:t>
      </w:r>
      <w:r>
        <w:rPr>
          <w:spacing w:val="4"/>
        </w:rPr>
        <w:t> </w:t>
      </w:r>
      <w:r>
        <w:rPr/>
        <w:t>trên</w:t>
      </w:r>
      <w:r>
        <w:rPr>
          <w:spacing w:val="6"/>
        </w:rPr>
        <w:t> </w:t>
      </w:r>
      <w:r>
        <w:rPr/>
        <w:t>nguyên</w:t>
      </w:r>
    </w:p>
    <w:p>
      <w:pPr>
        <w:spacing w:after="0" w:line="244" w:lineRule="auto"/>
        <w:sectPr>
          <w:headerReference w:type="default" r:id="rId28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tắc là bất khả giải đáp hay đơn giản là vì chúng không liên</w:t>
      </w:r>
      <w:r>
        <w:rPr>
          <w:spacing w:val="1"/>
        </w:rPr>
        <w:t> </w:t>
      </w:r>
      <w:r>
        <w:rPr/>
        <w:t>quan gì đến lời giải thực tế của vấn đề hoạn khổ. Hai sưu tập</w:t>
      </w:r>
      <w:r>
        <w:rPr>
          <w:spacing w:val="1"/>
        </w:rPr>
        <w:t> </w:t>
      </w:r>
      <w:r>
        <w:rPr/>
        <w:t>các bài kinh trong Tương ưng bộ – SN 33:1-10 và SN 44:7-8 –</w:t>
      </w:r>
      <w:r>
        <w:rPr>
          <w:spacing w:val="-46"/>
        </w:rPr>
        <w:t> </w:t>
      </w:r>
      <w:r>
        <w:rPr/>
        <w:t>đã chỉ rõ rằng sự im lặng của Đức Phật có một cơ sở sâu sắc</w:t>
      </w:r>
      <w:r>
        <w:rPr>
          <w:spacing w:val="1"/>
        </w:rPr>
        <w:t> </w:t>
      </w:r>
      <w:r>
        <w:rPr/>
        <w:t>hơn là các mối quan tâm thực tế. Các bài kinh này cho thấy</w:t>
      </w:r>
      <w:r>
        <w:rPr>
          <w:spacing w:val="1"/>
        </w:rPr>
        <w:t> </w:t>
      </w:r>
      <w:r>
        <w:rPr/>
        <w:t>các câu hỏi như thế dựa trên một giả định rằng sự hiện hữu</w:t>
      </w:r>
      <w:r>
        <w:rPr>
          <w:spacing w:val="1"/>
        </w:rPr>
        <w:t> </w:t>
      </w:r>
      <w:r>
        <w:rPr/>
        <w:t>được giải thích bằng các cơ sở về một bản ngã và thế giới,</w:t>
      </w:r>
      <w:r>
        <w:rPr>
          <w:spacing w:val="1"/>
        </w:rPr>
        <w:t> </w:t>
      </w:r>
      <w:r>
        <w:rPr/>
        <w:t>trong đó, bản ngã được đặt vào thế giới ấy. Vì các cơ sở này</w:t>
      </w:r>
      <w:r>
        <w:rPr>
          <w:spacing w:val="1"/>
        </w:rPr>
        <w:t> </w:t>
      </w:r>
      <w:r>
        <w:rPr/>
        <w:t>không</w:t>
      </w:r>
      <w:r>
        <w:rPr>
          <w:spacing w:val="-3"/>
        </w:rPr>
        <w:t> </w:t>
      </w:r>
      <w:r>
        <w:rPr/>
        <w:t>có</w:t>
      </w:r>
      <w:r>
        <w:rPr>
          <w:spacing w:val="-2"/>
        </w:rPr>
        <w:t> </w:t>
      </w:r>
      <w:r>
        <w:rPr/>
        <w:t>căn</w:t>
      </w:r>
      <w:r>
        <w:rPr>
          <w:spacing w:val="-3"/>
        </w:rPr>
        <w:t> </w:t>
      </w:r>
      <w:r>
        <w:rPr/>
        <w:t>cứ,</w:t>
      </w:r>
      <w:r>
        <w:rPr>
          <w:spacing w:val="-3"/>
        </w:rPr>
        <w:t> </w:t>
      </w:r>
      <w:r>
        <w:rPr/>
        <w:t>câu</w:t>
      </w:r>
      <w:r>
        <w:rPr>
          <w:spacing w:val="-3"/>
        </w:rPr>
        <w:t> </w:t>
      </w:r>
      <w:r>
        <w:rPr/>
        <w:t>trả</w:t>
      </w:r>
      <w:r>
        <w:rPr>
          <w:spacing w:val="-3"/>
        </w:rPr>
        <w:t> </w:t>
      </w:r>
      <w:r>
        <w:rPr/>
        <w:t>lời</w:t>
      </w:r>
      <w:r>
        <w:rPr>
          <w:spacing w:val="-3"/>
        </w:rPr>
        <w:t> </w:t>
      </w:r>
      <w:r>
        <w:rPr/>
        <w:t>dựa</w:t>
      </w:r>
      <w:r>
        <w:rPr>
          <w:spacing w:val="-3"/>
        </w:rPr>
        <w:t> </w:t>
      </w:r>
      <w:r>
        <w:rPr/>
        <w:t>trên</w:t>
      </w:r>
      <w:r>
        <w:rPr>
          <w:spacing w:val="-3"/>
        </w:rPr>
        <w:t> </w:t>
      </w:r>
      <w:r>
        <w:rPr/>
        <w:t>các</w:t>
      </w:r>
      <w:r>
        <w:rPr>
          <w:spacing w:val="-2"/>
        </w:rPr>
        <w:t> </w:t>
      </w:r>
      <w:r>
        <w:rPr/>
        <w:t>cơ</w:t>
      </w:r>
      <w:r>
        <w:rPr>
          <w:spacing w:val="-3"/>
        </w:rPr>
        <w:t> </w:t>
      </w:r>
      <w:r>
        <w:rPr/>
        <w:t>sở</w:t>
      </w:r>
      <w:r>
        <w:rPr>
          <w:spacing w:val="-4"/>
        </w:rPr>
        <w:t> </w:t>
      </w:r>
      <w:r>
        <w:rPr/>
        <w:t>đó</w:t>
      </w:r>
      <w:r>
        <w:rPr>
          <w:spacing w:val="-3"/>
        </w:rPr>
        <w:t> </w:t>
      </w:r>
      <w:r>
        <w:rPr/>
        <w:t>cũng</w:t>
      </w:r>
      <w:r>
        <w:rPr>
          <w:spacing w:val="-2"/>
        </w:rPr>
        <w:t> </w:t>
      </w:r>
      <w:r>
        <w:rPr/>
        <w:t>không</w:t>
      </w:r>
      <w:r>
        <w:rPr>
          <w:spacing w:val="-46"/>
        </w:rPr>
        <w:t> </w:t>
      </w:r>
      <w:r>
        <w:rPr/>
        <w:t>có</w:t>
      </w:r>
      <w:r>
        <w:rPr>
          <w:spacing w:val="4"/>
        </w:rPr>
        <w:t> </w:t>
      </w:r>
      <w:r>
        <w:rPr/>
        <w:t>giá</w:t>
      </w:r>
      <w:r>
        <w:rPr>
          <w:spacing w:val="5"/>
        </w:rPr>
        <w:t> </w:t>
      </w:r>
      <w:r>
        <w:rPr/>
        <w:t>trị.</w:t>
      </w:r>
      <w:r>
        <w:rPr>
          <w:spacing w:val="3"/>
        </w:rPr>
        <w:t> </w:t>
      </w:r>
      <w:r>
        <w:rPr/>
        <w:t>Vì</w:t>
      </w:r>
      <w:r>
        <w:rPr>
          <w:spacing w:val="4"/>
        </w:rPr>
        <w:t> </w:t>
      </w:r>
      <w:r>
        <w:rPr/>
        <w:t>thế,</w:t>
      </w:r>
      <w:r>
        <w:rPr>
          <w:spacing w:val="5"/>
        </w:rPr>
        <w:t> </w:t>
      </w:r>
      <w:r>
        <w:rPr/>
        <w:t>Đức</w:t>
      </w:r>
      <w:r>
        <w:rPr>
          <w:spacing w:val="4"/>
        </w:rPr>
        <w:t> </w:t>
      </w:r>
      <w:r>
        <w:rPr/>
        <w:t>Phật</w:t>
      </w:r>
      <w:r>
        <w:rPr>
          <w:spacing w:val="3"/>
        </w:rPr>
        <w:t> </w:t>
      </w:r>
      <w:r>
        <w:rPr/>
        <w:t>bác</w:t>
      </w:r>
      <w:r>
        <w:rPr>
          <w:spacing w:val="5"/>
        </w:rPr>
        <w:t> </w:t>
      </w:r>
      <w:r>
        <w:rPr/>
        <w:t>bỏ</w:t>
      </w:r>
      <w:r>
        <w:rPr>
          <w:spacing w:val="2"/>
        </w:rPr>
        <w:t> </w:t>
      </w:r>
      <w:r>
        <w:rPr/>
        <w:t>ngay</w:t>
      </w:r>
      <w:r>
        <w:rPr>
          <w:spacing w:val="5"/>
        </w:rPr>
        <w:t> </w:t>
      </w:r>
      <w:r>
        <w:rPr/>
        <w:t>các</w:t>
      </w:r>
      <w:r>
        <w:rPr>
          <w:spacing w:val="4"/>
        </w:rPr>
        <w:t> </w:t>
      </w:r>
      <w:r>
        <w:rPr/>
        <w:t>câu</w:t>
      </w:r>
      <w:r>
        <w:rPr>
          <w:spacing w:val="4"/>
        </w:rPr>
        <w:t> </w:t>
      </w:r>
      <w:r>
        <w:rPr/>
        <w:t>hỏi</w:t>
      </w:r>
      <w:r>
        <w:rPr>
          <w:spacing w:val="8"/>
        </w:rPr>
        <w:t> </w:t>
      </w:r>
      <w:r>
        <w:rPr/>
        <w:t>này.</w:t>
      </w:r>
    </w:p>
    <w:p>
      <w:pPr>
        <w:pStyle w:val="BodyText"/>
        <w:spacing w:line="244" w:lineRule="auto" w:before="89"/>
        <w:ind w:right="364" w:firstLine="141"/>
      </w:pPr>
      <w:r>
        <w:rPr/>
        <w:t>Tuy nhiên, trong khi Đức Phật có những lý do triết lý để từ</w:t>
      </w:r>
      <w:r>
        <w:rPr>
          <w:spacing w:val="1"/>
        </w:rPr>
        <w:t> </w:t>
      </w:r>
      <w:r>
        <w:rPr/>
        <w:t>chối</w:t>
      </w:r>
      <w:r>
        <w:rPr>
          <w:spacing w:val="-5"/>
        </w:rPr>
        <w:t> </w:t>
      </w:r>
      <w:r>
        <w:rPr/>
        <w:t>trả</w:t>
      </w:r>
      <w:r>
        <w:rPr>
          <w:spacing w:val="-5"/>
        </w:rPr>
        <w:t> </w:t>
      </w:r>
      <w:r>
        <w:rPr/>
        <w:t>lời,</w:t>
      </w:r>
      <w:r>
        <w:rPr>
          <w:spacing w:val="-5"/>
        </w:rPr>
        <w:t> </w:t>
      </w:r>
      <w:r>
        <w:rPr/>
        <w:t>Ngài</w:t>
      </w:r>
      <w:r>
        <w:rPr>
          <w:spacing w:val="-3"/>
        </w:rPr>
        <w:t> </w:t>
      </w:r>
      <w:r>
        <w:rPr/>
        <w:t>cũng</w:t>
      </w:r>
      <w:r>
        <w:rPr>
          <w:spacing w:val="-5"/>
        </w:rPr>
        <w:t> </w:t>
      </w:r>
      <w:r>
        <w:rPr/>
        <w:t>bác</w:t>
      </w:r>
      <w:r>
        <w:rPr>
          <w:spacing w:val="-7"/>
        </w:rPr>
        <w:t> </w:t>
      </w:r>
      <w:r>
        <w:rPr/>
        <w:t>bỏ</w:t>
      </w:r>
      <w:r>
        <w:rPr>
          <w:spacing w:val="-5"/>
        </w:rPr>
        <w:t> </w:t>
      </w:r>
      <w:r>
        <w:rPr/>
        <w:t>chúng</w:t>
      </w:r>
      <w:r>
        <w:rPr>
          <w:spacing w:val="-4"/>
        </w:rPr>
        <w:t> </w:t>
      </w:r>
      <w:r>
        <w:rPr/>
        <w:t>vì</w:t>
      </w:r>
      <w:r>
        <w:rPr>
          <w:spacing w:val="-4"/>
        </w:rPr>
        <w:t> </w:t>
      </w:r>
      <w:r>
        <w:rPr/>
        <w:t>Ngài</w:t>
      </w:r>
      <w:r>
        <w:rPr>
          <w:spacing w:val="-3"/>
        </w:rPr>
        <w:t> </w:t>
      </w:r>
      <w:r>
        <w:rPr/>
        <w:t>cho</w:t>
      </w:r>
      <w:r>
        <w:rPr>
          <w:spacing w:val="-6"/>
        </w:rPr>
        <w:t> </w:t>
      </w:r>
      <w:r>
        <w:rPr/>
        <w:t>rằng</w:t>
      </w:r>
      <w:r>
        <w:rPr>
          <w:spacing w:val="-8"/>
        </w:rPr>
        <w:t> </w:t>
      </w:r>
      <w:r>
        <w:rPr/>
        <w:t>các</w:t>
      </w:r>
      <w:r>
        <w:rPr>
          <w:spacing w:val="-6"/>
        </w:rPr>
        <w:t> </w:t>
      </w:r>
      <w:r>
        <w:rPr/>
        <w:t>quan</w:t>
      </w:r>
      <w:r>
        <w:rPr>
          <w:spacing w:val="-46"/>
        </w:rPr>
        <w:t> </w:t>
      </w:r>
      <w:r>
        <w:rPr/>
        <w:t>tâm</w:t>
      </w:r>
      <w:r>
        <w:rPr>
          <w:spacing w:val="-7"/>
        </w:rPr>
        <w:t> </w:t>
      </w:r>
      <w:r>
        <w:rPr/>
        <w:t>với</w:t>
      </w:r>
      <w:r>
        <w:rPr>
          <w:spacing w:val="-6"/>
        </w:rPr>
        <w:t> </w:t>
      </w:r>
      <w:r>
        <w:rPr/>
        <w:t>câu</w:t>
      </w:r>
      <w:r>
        <w:rPr>
          <w:spacing w:val="-8"/>
        </w:rPr>
        <w:t> </w:t>
      </w:r>
      <w:r>
        <w:rPr/>
        <w:t>trả</w:t>
      </w:r>
      <w:r>
        <w:rPr>
          <w:spacing w:val="-6"/>
        </w:rPr>
        <w:t> </w:t>
      </w:r>
      <w:r>
        <w:rPr/>
        <w:t>lời</w:t>
      </w:r>
      <w:r>
        <w:rPr>
          <w:spacing w:val="-6"/>
        </w:rPr>
        <w:t> </w:t>
      </w:r>
      <w:r>
        <w:rPr/>
        <w:t>cũng</w:t>
      </w:r>
      <w:r>
        <w:rPr>
          <w:spacing w:val="-8"/>
        </w:rPr>
        <w:t> </w:t>
      </w:r>
      <w:r>
        <w:rPr/>
        <w:t>không</w:t>
      </w:r>
      <w:r>
        <w:rPr>
          <w:spacing w:val="-7"/>
        </w:rPr>
        <w:t> </w:t>
      </w:r>
      <w:r>
        <w:rPr/>
        <w:t>có</w:t>
      </w:r>
      <w:r>
        <w:rPr>
          <w:spacing w:val="-7"/>
        </w:rPr>
        <w:t> </w:t>
      </w:r>
      <w:r>
        <w:rPr/>
        <w:t>giá</w:t>
      </w:r>
      <w:r>
        <w:rPr>
          <w:spacing w:val="-7"/>
        </w:rPr>
        <w:t> </w:t>
      </w:r>
      <w:r>
        <w:rPr/>
        <w:t>trị</w:t>
      </w:r>
      <w:r>
        <w:rPr>
          <w:spacing w:val="-6"/>
        </w:rPr>
        <w:t> </w:t>
      </w:r>
      <w:r>
        <w:rPr/>
        <w:t>gì</w:t>
      </w:r>
      <w:r>
        <w:rPr>
          <w:spacing w:val="-6"/>
        </w:rPr>
        <w:t> </w:t>
      </w:r>
      <w:r>
        <w:rPr/>
        <w:t>cho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đường</w:t>
      </w:r>
      <w:r>
        <w:rPr>
          <w:spacing w:val="-7"/>
        </w:rPr>
        <w:t> </w:t>
      </w:r>
      <w:r>
        <w:rPr/>
        <w:t>tầm</w:t>
      </w:r>
      <w:r>
        <w:rPr>
          <w:spacing w:val="-46"/>
        </w:rPr>
        <w:t> </w:t>
      </w:r>
      <w:r>
        <w:rPr/>
        <w:t>cầu giải thoát. Lý do này là quan điểm rõ ràng trong bài giảng</w:t>
      </w:r>
      <w:r>
        <w:rPr>
          <w:spacing w:val="-46"/>
        </w:rPr>
        <w:t> </w:t>
      </w:r>
      <w:r>
        <w:rPr/>
        <w:t>cho ông Māluṅkyāputta, với ví dụ nổi tiếng về người đàn ông</w:t>
      </w:r>
      <w:r>
        <w:rPr>
          <w:spacing w:val="1"/>
        </w:rPr>
        <w:t> </w:t>
      </w:r>
      <w:r>
        <w:rPr/>
        <w:t>bị bắn trúng mũi tên độc. Cho dù các quan kiến này có đúng</w:t>
      </w:r>
      <w:r>
        <w:rPr>
          <w:spacing w:val="1"/>
        </w:rPr>
        <w:t> </w:t>
      </w:r>
      <w:r>
        <w:rPr/>
        <w:t>hay không, Đức Phật nói “vẫn có sinh, già, chết, sầu ưu, khổ</w:t>
      </w:r>
      <w:r>
        <w:rPr>
          <w:spacing w:val="1"/>
        </w:rPr>
        <w:t> </w:t>
      </w:r>
      <w:r>
        <w:rPr/>
        <w:t>não, đau đớn, chán nản, tuyệt vọng và Ta chỉ rõ sự đoạn trừ</w:t>
      </w:r>
      <w:r>
        <w:rPr>
          <w:spacing w:val="1"/>
        </w:rPr>
        <w:t> </w:t>
      </w:r>
      <w:r>
        <w:rPr/>
        <w:t>chúng ngay bây giờ và tại nơi đây”. Đối ứng với bối cảnh ta-</w:t>
      </w:r>
      <w:r>
        <w:rPr>
          <w:spacing w:val="1"/>
        </w:rPr>
        <w:t> </w:t>
      </w:r>
      <w:r>
        <w:rPr/>
        <w:t>bà luân hồi trình bày trong phần cuối của chương trước, lời</w:t>
      </w:r>
      <w:r>
        <w:rPr>
          <w:spacing w:val="1"/>
        </w:rPr>
        <w:t> </w:t>
      </w:r>
      <w:r>
        <w:rPr/>
        <w:t>tuyên bố này bây giờ có ý nghĩa mở rộng: sự “đoạn trừ sinh,</w:t>
      </w:r>
      <w:r>
        <w:rPr>
          <w:spacing w:val="1"/>
        </w:rPr>
        <w:t> </w:t>
      </w:r>
      <w:r>
        <w:rPr/>
        <w:t>lão, tử” không phải chỉ chấm dứt hoạn khổ trong một đời, mà</w:t>
      </w:r>
      <w:r>
        <w:rPr>
          <w:spacing w:val="-46"/>
        </w:rPr>
        <w:t> </w:t>
      </w:r>
      <w:r>
        <w:rPr/>
        <w:t>còn là chấm dứt hoạn khổ vô lượng của tái sinh, lão hóa và tử</w:t>
      </w:r>
      <w:r>
        <w:rPr>
          <w:spacing w:val="-46"/>
        </w:rPr>
        <w:t> </w:t>
      </w:r>
      <w:r>
        <w:rPr/>
        <w:t>vong,</w:t>
      </w:r>
      <w:r>
        <w:rPr>
          <w:spacing w:val="2"/>
        </w:rPr>
        <w:t> </w:t>
      </w:r>
      <w:r>
        <w:rPr/>
        <w:t>mà</w:t>
      </w:r>
      <w:r>
        <w:rPr>
          <w:spacing w:val="3"/>
        </w:rPr>
        <w:t> </w:t>
      </w:r>
      <w:r>
        <w:rPr/>
        <w:t>chúng</w:t>
      </w:r>
      <w:r>
        <w:rPr>
          <w:spacing w:val="3"/>
        </w:rPr>
        <w:t> </w:t>
      </w:r>
      <w:r>
        <w:rPr/>
        <w:t>ta</w:t>
      </w:r>
      <w:r>
        <w:rPr>
          <w:spacing w:val="3"/>
        </w:rPr>
        <w:t> </w:t>
      </w:r>
      <w:r>
        <w:rPr/>
        <w:t>trôi</w:t>
      </w:r>
      <w:r>
        <w:rPr>
          <w:spacing w:val="3"/>
        </w:rPr>
        <w:t> </w:t>
      </w:r>
      <w:r>
        <w:rPr/>
        <w:t>lăn</w:t>
      </w:r>
      <w:r>
        <w:rPr>
          <w:spacing w:val="2"/>
        </w:rPr>
        <w:t> </w:t>
      </w:r>
      <w:r>
        <w:rPr/>
        <w:t>trong</w:t>
      </w:r>
      <w:r>
        <w:rPr>
          <w:spacing w:val="3"/>
        </w:rPr>
        <w:t> </w:t>
      </w:r>
      <w:r>
        <w:rPr/>
        <w:t>vô lượng</w:t>
      </w:r>
      <w:r>
        <w:rPr>
          <w:spacing w:val="3"/>
        </w:rPr>
        <w:t> </w:t>
      </w:r>
      <w:r>
        <w:rPr/>
        <w:t>kiếp của cõi</w:t>
      </w:r>
      <w:r>
        <w:rPr>
          <w:spacing w:val="3"/>
        </w:rPr>
        <w:t> </w:t>
      </w:r>
      <w:r>
        <w:rPr/>
        <w:t>ta-bà.</w:t>
      </w:r>
    </w:p>
    <w:p>
      <w:pPr>
        <w:pStyle w:val="BodyText"/>
        <w:spacing w:line="244" w:lineRule="auto" w:before="93"/>
        <w:ind w:right="365" w:firstLine="141"/>
      </w:pPr>
      <w:r>
        <w:rPr>
          <w:b/>
        </w:rPr>
        <w:t>Kinh văn VII,1(2) </w:t>
      </w:r>
      <w:r>
        <w:rPr/>
        <w:t>– Đại kinh Ví dụ Lõi cây (MN 29), chỉ rõ</w:t>
      </w:r>
      <w:r>
        <w:rPr>
          <w:spacing w:val="1"/>
        </w:rPr>
        <w:t> </w:t>
      </w:r>
      <w:r>
        <w:rPr/>
        <w:t>từ một góc độ khác về mục đích của Đức Phật khi Ngài giảng</w:t>
      </w:r>
      <w:r>
        <w:rPr>
          <w:spacing w:val="1"/>
        </w:rPr>
        <w:t> </w:t>
      </w:r>
      <w:r>
        <w:rPr/>
        <w:t>dạy giáo pháp siêu thế. Bài kinh nói về một thiện nam tử rời</w:t>
      </w:r>
      <w:r>
        <w:rPr>
          <w:spacing w:val="1"/>
        </w:rPr>
        <w:t> </w:t>
      </w:r>
      <w:r>
        <w:rPr/>
        <w:t>bỏ gia đình sống đời xuất gia để chấm dứt đau khổ. Mặc dù</w:t>
      </w:r>
      <w:r>
        <w:rPr>
          <w:spacing w:val="1"/>
        </w:rPr>
        <w:t> </w:t>
      </w:r>
      <w:r>
        <w:rPr/>
        <w:t>rất</w:t>
      </w:r>
      <w:r>
        <w:rPr>
          <w:spacing w:val="-2"/>
        </w:rPr>
        <w:t> </w:t>
      </w:r>
      <w:r>
        <w:rPr/>
        <w:t>hăng</w:t>
      </w:r>
      <w:r>
        <w:rPr>
          <w:spacing w:val="-3"/>
        </w:rPr>
        <w:t> </w:t>
      </w:r>
      <w:r>
        <w:rPr/>
        <w:t>hái</w:t>
      </w:r>
      <w:r>
        <w:rPr>
          <w:spacing w:val="-2"/>
        </w:rPr>
        <w:t> </w:t>
      </w:r>
      <w:r>
        <w:rPr/>
        <w:t>hướng</w:t>
      </w:r>
      <w:r>
        <w:rPr>
          <w:spacing w:val="-3"/>
        </w:rPr>
        <w:t> </w:t>
      </w:r>
      <w:r>
        <w:rPr/>
        <w:t>đến</w:t>
      </w:r>
      <w:r>
        <w:rPr>
          <w:spacing w:val="-5"/>
        </w:rPr>
        <w:t> </w:t>
      </w:r>
      <w:r>
        <w:rPr/>
        <w:t>mục</w:t>
      </w:r>
      <w:r>
        <w:rPr>
          <w:spacing w:val="-4"/>
        </w:rPr>
        <w:t> </w:t>
      </w:r>
      <w:r>
        <w:rPr/>
        <w:t>đích</w:t>
      </w:r>
      <w:r>
        <w:rPr>
          <w:spacing w:val="-4"/>
        </w:rPr>
        <w:t> </w:t>
      </w:r>
      <w:r>
        <w:rPr/>
        <w:t>khi</w:t>
      </w:r>
      <w:r>
        <w:rPr>
          <w:spacing w:val="-5"/>
        </w:rPr>
        <w:t> </w:t>
      </w:r>
      <w:r>
        <w:rPr/>
        <w:t>anh</w:t>
      </w:r>
      <w:r>
        <w:rPr>
          <w:spacing w:val="-3"/>
        </w:rPr>
        <w:t> </w:t>
      </w:r>
      <w:r>
        <w:rPr/>
        <w:t>ta</w:t>
      </w:r>
      <w:r>
        <w:rPr>
          <w:spacing w:val="-2"/>
        </w:rPr>
        <w:t> </w:t>
      </w:r>
      <w:r>
        <w:rPr/>
        <w:t>mới</w:t>
      </w:r>
      <w:r>
        <w:rPr>
          <w:spacing w:val="-2"/>
        </w:rPr>
        <w:t> </w:t>
      </w:r>
      <w:r>
        <w:rPr/>
        <w:t>vừa</w:t>
      </w:r>
      <w:r>
        <w:rPr>
          <w:spacing w:val="-3"/>
        </w:rPr>
        <w:t> </w:t>
      </w:r>
      <w:r>
        <w:rPr/>
        <w:t>xuất</w:t>
      </w:r>
      <w:r>
        <w:rPr>
          <w:spacing w:val="-2"/>
        </w:rPr>
        <w:t> </w:t>
      </w:r>
      <w:r>
        <w:rPr/>
        <w:t>gia,</w:t>
      </w:r>
      <w:r>
        <w:rPr>
          <w:spacing w:val="-46"/>
        </w:rPr>
        <w:t> </w:t>
      </w:r>
      <w:r>
        <w:rPr/>
        <w:t>khi anh ta có vài thành quả, dù là thành quả thấp như được</w:t>
      </w:r>
      <w:r>
        <w:rPr>
          <w:spacing w:val="1"/>
        </w:rPr>
        <w:t> </w:t>
      </w:r>
      <w:r>
        <w:rPr/>
        <w:t>lợi</w:t>
      </w:r>
      <w:r>
        <w:rPr>
          <w:spacing w:val="-3"/>
        </w:rPr>
        <w:t> </w:t>
      </w:r>
      <w:r>
        <w:rPr/>
        <w:t>lộc,</w:t>
      </w:r>
      <w:r>
        <w:rPr>
          <w:spacing w:val="-3"/>
        </w:rPr>
        <w:t> </w:t>
      </w:r>
      <w:r>
        <w:rPr/>
        <w:t>kính</w:t>
      </w:r>
      <w:r>
        <w:rPr>
          <w:spacing w:val="-3"/>
        </w:rPr>
        <w:t> </w:t>
      </w:r>
      <w:r>
        <w:rPr/>
        <w:t>trọng,</w:t>
      </w:r>
      <w:r>
        <w:rPr>
          <w:spacing w:val="-3"/>
        </w:rPr>
        <w:t> </w:t>
      </w:r>
      <w:r>
        <w:rPr/>
        <w:t>hay</w:t>
      </w:r>
      <w:r>
        <w:rPr>
          <w:spacing w:val="-3"/>
        </w:rPr>
        <w:t> </w:t>
      </w:r>
      <w:r>
        <w:rPr/>
        <w:t>thành</w:t>
      </w:r>
      <w:r>
        <w:rPr>
          <w:spacing w:val="-3"/>
        </w:rPr>
        <w:t> </w:t>
      </w:r>
      <w:r>
        <w:rPr/>
        <w:t>quả</w:t>
      </w:r>
      <w:r>
        <w:rPr>
          <w:spacing w:val="-4"/>
        </w:rPr>
        <w:t> </w:t>
      </w:r>
      <w:r>
        <w:rPr/>
        <w:t>cao</w:t>
      </w:r>
      <w:r>
        <w:rPr>
          <w:spacing w:val="-3"/>
        </w:rPr>
        <w:t> </w:t>
      </w:r>
      <w:r>
        <w:rPr/>
        <w:t>hơn</w:t>
      </w:r>
      <w:r>
        <w:rPr>
          <w:spacing w:val="-4"/>
        </w:rPr>
        <w:t> </w:t>
      </w:r>
      <w:r>
        <w:rPr/>
        <w:t>như</w:t>
      </w:r>
      <w:r>
        <w:rPr>
          <w:spacing w:val="-3"/>
        </w:rPr>
        <w:t> </w:t>
      </w:r>
      <w:r>
        <w:rPr/>
        <w:t>có</w:t>
      </w:r>
      <w:r>
        <w:rPr>
          <w:spacing w:val="-1"/>
        </w:rPr>
        <w:t> </w:t>
      </w:r>
      <w:r>
        <w:rPr/>
        <w:t>tâm</w:t>
      </w:r>
      <w:r>
        <w:rPr>
          <w:spacing w:val="-2"/>
        </w:rPr>
        <w:t> </w:t>
      </w:r>
      <w:r>
        <w:rPr/>
        <w:t>định</w:t>
      </w:r>
      <w:r>
        <w:rPr>
          <w:spacing w:val="-3"/>
        </w:rPr>
        <w:t> </w:t>
      </w:r>
      <w:r>
        <w:rPr/>
        <w:t>và</w:t>
      </w:r>
      <w:r>
        <w:rPr>
          <w:spacing w:val="-46"/>
        </w:rPr>
        <w:t> </w:t>
      </w:r>
      <w:r>
        <w:rPr/>
        <w:t>tuệ quán, anh ta trở nên phóng dật và quên đi mục tiêu ban</w:t>
      </w:r>
      <w:r>
        <w:rPr>
          <w:spacing w:val="1"/>
        </w:rPr>
        <w:t> </w:t>
      </w:r>
      <w:r>
        <w:rPr/>
        <w:t>đầu</w:t>
      </w:r>
      <w:r>
        <w:rPr>
          <w:spacing w:val="13"/>
        </w:rPr>
        <w:t> </w:t>
      </w:r>
      <w:r>
        <w:rPr/>
        <w:t>khi</w:t>
      </w:r>
      <w:r>
        <w:rPr>
          <w:spacing w:val="14"/>
        </w:rPr>
        <w:t> </w:t>
      </w:r>
      <w:r>
        <w:rPr/>
        <w:t>anh</w:t>
      </w:r>
      <w:r>
        <w:rPr>
          <w:spacing w:val="12"/>
        </w:rPr>
        <w:t> </w:t>
      </w:r>
      <w:r>
        <w:rPr/>
        <w:t>ta</w:t>
      </w:r>
      <w:r>
        <w:rPr>
          <w:spacing w:val="14"/>
        </w:rPr>
        <w:t> </w:t>
      </w:r>
      <w:r>
        <w:rPr/>
        <w:t>bắt</w:t>
      </w:r>
      <w:r>
        <w:rPr>
          <w:spacing w:val="15"/>
        </w:rPr>
        <w:t> </w:t>
      </w:r>
      <w:r>
        <w:rPr/>
        <w:t>đầu</w:t>
      </w:r>
      <w:r>
        <w:rPr>
          <w:spacing w:val="13"/>
        </w:rPr>
        <w:t> </w:t>
      </w:r>
      <w:r>
        <w:rPr/>
        <w:t>đi</w:t>
      </w:r>
      <w:r>
        <w:rPr>
          <w:spacing w:val="12"/>
        </w:rPr>
        <w:t> </w:t>
      </w:r>
      <w:r>
        <w:rPr/>
        <w:t>theo</w:t>
      </w:r>
      <w:r>
        <w:rPr>
          <w:spacing w:val="12"/>
        </w:rPr>
        <w:t> </w:t>
      </w:r>
      <w:r>
        <w:rPr/>
        <w:t>Đức</w:t>
      </w:r>
      <w:r>
        <w:rPr>
          <w:spacing w:val="14"/>
        </w:rPr>
        <w:t> </w:t>
      </w:r>
      <w:r>
        <w:rPr/>
        <w:t>Phật.</w:t>
      </w:r>
      <w:r>
        <w:rPr>
          <w:spacing w:val="14"/>
        </w:rPr>
        <w:t> </w:t>
      </w:r>
      <w:r>
        <w:rPr/>
        <w:t>Đức</w:t>
      </w:r>
      <w:r>
        <w:rPr>
          <w:spacing w:val="13"/>
        </w:rPr>
        <w:t> </w:t>
      </w:r>
      <w:r>
        <w:rPr/>
        <w:t>Phật</w:t>
      </w:r>
      <w:r>
        <w:rPr>
          <w:spacing w:val="16"/>
        </w:rPr>
        <w:t> </w:t>
      </w:r>
      <w:r>
        <w:rPr/>
        <w:t>tuyên</w:t>
      </w:r>
      <w:r>
        <w:rPr>
          <w:spacing w:val="13"/>
        </w:rPr>
        <w:t> </w:t>
      </w:r>
      <w:r>
        <w:rPr/>
        <w:t>bố</w:t>
      </w:r>
    </w:p>
    <w:p>
      <w:pPr>
        <w:spacing w:after="0" w:line="244" w:lineRule="auto"/>
        <w:sectPr>
          <w:headerReference w:type="default" r:id="rId29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/>
      </w:pPr>
      <w:r>
        <w:rPr/>
        <w:t>rằng các trạm dừng nghỉ dọc theo con đường – như giới luật,</w:t>
      </w:r>
      <w:r>
        <w:rPr>
          <w:spacing w:val="1"/>
        </w:rPr>
        <w:t> </w:t>
      </w:r>
      <w:r>
        <w:rPr/>
        <w:t>định tâm, ngay cả tri kiến – cũng chưa phải là mục đích cuối</w:t>
      </w:r>
      <w:r>
        <w:rPr>
          <w:spacing w:val="1"/>
        </w:rPr>
        <w:t> </w:t>
      </w:r>
      <w:r>
        <w:rPr/>
        <w:t>cùng của đời sống tâm linh. Mục tiêu chính, cốt lõi hay mục</w:t>
      </w:r>
      <w:r>
        <w:rPr>
          <w:spacing w:val="1"/>
        </w:rPr>
        <w:t> </w:t>
      </w:r>
      <w:r>
        <w:rPr/>
        <w:t>đích căn bản, là “tâm bất động”, và Ngài khuyến tấn những</w:t>
      </w:r>
      <w:r>
        <w:rPr>
          <w:spacing w:val="1"/>
        </w:rPr>
        <w:t> </w:t>
      </w:r>
      <w:r>
        <w:rPr/>
        <w:t>người gia nhập con đường ấy không nên thỏa mãn với những</w:t>
      </w:r>
      <w:r>
        <w:rPr>
          <w:spacing w:val="-47"/>
        </w:rPr>
        <w:t> </w:t>
      </w:r>
      <w:r>
        <w:rPr/>
        <w:t>gì</w:t>
      </w:r>
      <w:r>
        <w:rPr>
          <w:spacing w:val="4"/>
        </w:rPr>
        <w:t> </w:t>
      </w:r>
      <w:r>
        <w:rPr/>
        <w:t>kém</w:t>
      </w:r>
      <w:r>
        <w:rPr>
          <w:spacing w:val="1"/>
        </w:rPr>
        <w:t> </w:t>
      </w:r>
      <w:r>
        <w:rPr/>
        <w:t>hơn.</w:t>
      </w:r>
    </w:p>
    <w:p>
      <w:pPr>
        <w:pStyle w:val="BodyText"/>
        <w:spacing w:line="244" w:lineRule="auto" w:before="85"/>
        <w:ind w:right="365" w:firstLine="141"/>
      </w:pPr>
      <w:r>
        <w:rPr>
          <w:b/>
        </w:rPr>
        <w:t>Kinh văn VII,1(3) </w:t>
      </w:r>
      <w:r>
        <w:rPr/>
        <w:t>là trích lục từ Tương ưng Đạo (</w:t>
      </w:r>
      <w:r>
        <w:rPr>
          <w:i/>
        </w:rPr>
        <w:t>Magga-</w:t>
      </w:r>
      <w:r>
        <w:rPr>
          <w:i/>
          <w:spacing w:val="1"/>
        </w:rPr>
        <w:t> </w:t>
      </w:r>
      <w:r>
        <w:rPr>
          <w:i/>
        </w:rPr>
        <w:t>saṃyutta</w:t>
      </w:r>
      <w:r>
        <w:rPr/>
        <w:t>).</w:t>
      </w:r>
      <w:r>
        <w:rPr>
          <w:spacing w:val="-6"/>
        </w:rPr>
        <w:t> </w:t>
      </w:r>
      <w:r>
        <w:rPr/>
        <w:t>Các</w:t>
      </w:r>
      <w:r>
        <w:rPr>
          <w:spacing w:val="-7"/>
        </w:rPr>
        <w:t> </w:t>
      </w:r>
      <w:r>
        <w:rPr/>
        <w:t>bài</w:t>
      </w:r>
      <w:r>
        <w:rPr>
          <w:spacing w:val="-6"/>
        </w:rPr>
        <w:t> </w:t>
      </w:r>
      <w:r>
        <w:rPr/>
        <w:t>kinh</w:t>
      </w:r>
      <w:r>
        <w:rPr>
          <w:spacing w:val="-7"/>
        </w:rPr>
        <w:t> </w:t>
      </w:r>
      <w:r>
        <w:rPr/>
        <w:t>này</w:t>
      </w:r>
      <w:r>
        <w:rPr>
          <w:spacing w:val="-4"/>
        </w:rPr>
        <w:t> </w:t>
      </w:r>
      <w:r>
        <w:rPr/>
        <w:t>chỉ</w:t>
      </w:r>
      <w:r>
        <w:rPr>
          <w:spacing w:val="-7"/>
        </w:rPr>
        <w:t> </w:t>
      </w:r>
      <w:r>
        <w:rPr/>
        <w:t>rõ</w:t>
      </w:r>
      <w:r>
        <w:rPr>
          <w:spacing w:val="-6"/>
        </w:rPr>
        <w:t> </w:t>
      </w:r>
      <w:r>
        <w:rPr/>
        <w:t>rằng</w:t>
      </w:r>
      <w:r>
        <w:rPr>
          <w:spacing w:val="-7"/>
        </w:rPr>
        <w:t> </w:t>
      </w:r>
      <w:r>
        <w:rPr/>
        <w:t>mục</w:t>
      </w:r>
      <w:r>
        <w:rPr>
          <w:spacing w:val="-7"/>
        </w:rPr>
        <w:t> </w:t>
      </w:r>
      <w:r>
        <w:rPr/>
        <w:t>đích</w:t>
      </w:r>
      <w:r>
        <w:rPr>
          <w:spacing w:val="-9"/>
        </w:rPr>
        <w:t> </w:t>
      </w:r>
      <w:r>
        <w:rPr/>
        <w:t>của</w:t>
      </w:r>
      <w:r>
        <w:rPr>
          <w:spacing w:val="-7"/>
        </w:rPr>
        <w:t> </w:t>
      </w:r>
      <w:r>
        <w:rPr/>
        <w:t>đời</w:t>
      </w:r>
      <w:r>
        <w:rPr>
          <w:spacing w:val="-6"/>
        </w:rPr>
        <w:t> </w:t>
      </w:r>
      <w:r>
        <w:rPr/>
        <w:t>sống</w:t>
      </w:r>
      <w:r>
        <w:rPr>
          <w:spacing w:val="-46"/>
        </w:rPr>
        <w:t> </w:t>
      </w:r>
      <w:r>
        <w:rPr/>
        <w:t>tâm</w:t>
      </w:r>
      <w:r>
        <w:rPr>
          <w:spacing w:val="-6"/>
        </w:rPr>
        <w:t> </w:t>
      </w:r>
      <w:r>
        <w:rPr/>
        <w:t>linh</w:t>
      </w:r>
      <w:r>
        <w:rPr>
          <w:spacing w:val="-6"/>
        </w:rPr>
        <w:t> </w:t>
      </w:r>
      <w:r>
        <w:rPr/>
        <w:t>là</w:t>
      </w:r>
      <w:r>
        <w:rPr>
          <w:spacing w:val="-8"/>
        </w:rPr>
        <w:t> </w:t>
      </w:r>
      <w:r>
        <w:rPr/>
        <w:t>để</w:t>
      </w:r>
      <w:r>
        <w:rPr>
          <w:spacing w:val="-6"/>
        </w:rPr>
        <w:t> </w:t>
      </w:r>
      <w:r>
        <w:rPr/>
        <w:t>đoạn</w:t>
      </w:r>
      <w:r>
        <w:rPr>
          <w:spacing w:val="-6"/>
        </w:rPr>
        <w:t> </w:t>
      </w:r>
      <w:r>
        <w:rPr/>
        <w:t>tận</w:t>
      </w:r>
      <w:r>
        <w:rPr>
          <w:spacing w:val="-6"/>
        </w:rPr>
        <w:t> </w:t>
      </w:r>
      <w:r>
        <w:rPr/>
        <w:t>các</w:t>
      </w:r>
      <w:r>
        <w:rPr>
          <w:spacing w:val="-7"/>
        </w:rPr>
        <w:t> </w:t>
      </w:r>
      <w:r>
        <w:rPr/>
        <w:t>kiết</w:t>
      </w:r>
      <w:r>
        <w:rPr>
          <w:spacing w:val="-5"/>
        </w:rPr>
        <w:t> </w:t>
      </w:r>
      <w:r>
        <w:rPr/>
        <w:t>sử,</w:t>
      </w:r>
      <w:r>
        <w:rPr>
          <w:spacing w:val="-6"/>
        </w:rPr>
        <w:t> </w:t>
      </w:r>
      <w:r>
        <w:rPr/>
        <w:t>nhổ</w:t>
      </w:r>
      <w:r>
        <w:rPr>
          <w:spacing w:val="-6"/>
        </w:rPr>
        <w:t> </w:t>
      </w:r>
      <w:r>
        <w:rPr/>
        <w:t>sạch</w:t>
      </w:r>
      <w:r>
        <w:rPr>
          <w:spacing w:val="-6"/>
        </w:rPr>
        <w:t> </w:t>
      </w:r>
      <w:r>
        <w:rPr/>
        <w:t>các</w:t>
      </w:r>
      <w:r>
        <w:rPr>
          <w:spacing w:val="-8"/>
        </w:rPr>
        <w:t> </w:t>
      </w:r>
      <w:r>
        <w:rPr/>
        <w:t>tùy</w:t>
      </w:r>
      <w:r>
        <w:rPr>
          <w:spacing w:val="-9"/>
        </w:rPr>
        <w:t> </w:t>
      </w:r>
      <w:r>
        <w:rPr/>
        <w:t>miên,</w:t>
      </w:r>
      <w:r>
        <w:rPr>
          <w:spacing w:val="-5"/>
        </w:rPr>
        <w:t> </w:t>
      </w:r>
      <w:r>
        <w:rPr/>
        <w:t>liễu</w:t>
      </w:r>
      <w:r>
        <w:rPr>
          <w:spacing w:val="-46"/>
        </w:rPr>
        <w:t> </w:t>
      </w:r>
      <w:r>
        <w:rPr/>
        <w:t>tri hành lộ, đoạn tận các lậu hoặc, chứng ngộ được quả giải</w:t>
      </w:r>
      <w:r>
        <w:rPr>
          <w:spacing w:val="1"/>
        </w:rPr>
        <w:t> </w:t>
      </w:r>
      <w:r>
        <w:rPr/>
        <w:t>thoát nhờ minh, tự kiến, hoàn toàn tịch tịnh, không có chấp</w:t>
      </w:r>
      <w:r>
        <w:rPr>
          <w:spacing w:val="1"/>
        </w:rPr>
        <w:t> </w:t>
      </w:r>
      <w:r>
        <w:rPr/>
        <w:t>thủ”. Bát Chi Thánh</w:t>
      </w:r>
      <w:r>
        <w:rPr>
          <w:spacing w:val="-1"/>
        </w:rPr>
        <w:t> </w:t>
      </w:r>
      <w:r>
        <w:rPr/>
        <w:t>Đạo</w:t>
      </w:r>
      <w:r>
        <w:rPr>
          <w:spacing w:val="-1"/>
        </w:rPr>
        <w:t> </w:t>
      </w:r>
      <w:r>
        <w:rPr/>
        <w:t>là con</w:t>
      </w:r>
      <w:r>
        <w:rPr>
          <w:spacing w:val="-1"/>
        </w:rPr>
        <w:t> </w:t>
      </w:r>
      <w:r>
        <w:rPr/>
        <w:t>đường</w:t>
      </w:r>
      <w:r>
        <w:rPr>
          <w:spacing w:val="-1"/>
        </w:rPr>
        <w:t> </w:t>
      </w:r>
      <w:r>
        <w:rPr/>
        <w:t>để</w:t>
      </w:r>
      <w:r>
        <w:rPr>
          <w:spacing w:val="-1"/>
        </w:rPr>
        <w:t> </w:t>
      </w:r>
      <w:r>
        <w:rPr/>
        <w:t>đạt các</w:t>
      </w:r>
      <w:r>
        <w:rPr>
          <w:spacing w:val="-1"/>
        </w:rPr>
        <w:t> </w:t>
      </w:r>
      <w:r>
        <w:rPr/>
        <w:t>mục</w:t>
      </w:r>
      <w:r>
        <w:rPr>
          <w:spacing w:val="-1"/>
        </w:rPr>
        <w:t> </w:t>
      </w:r>
      <w:r>
        <w:rPr/>
        <w:t>tiêu</w:t>
      </w:r>
      <w:r>
        <w:rPr>
          <w:spacing w:val="-1"/>
        </w:rPr>
        <w:t> </w:t>
      </w:r>
      <w:r>
        <w:rPr/>
        <w:t>đó.</w:t>
      </w:r>
    </w:p>
    <w:p>
      <w:pPr>
        <w:pStyle w:val="BodyText"/>
        <w:spacing w:line="247" w:lineRule="auto" w:before="85"/>
        <w:ind w:right="363" w:firstLine="141"/>
      </w:pPr>
      <w:r>
        <w:rPr/>
        <w:t>Bát Chi Thánh Đạo là công thức cổ điển tạo ra con đường</w:t>
      </w:r>
      <w:r>
        <w:rPr>
          <w:spacing w:val="1"/>
        </w:rPr>
        <w:t> </w:t>
      </w:r>
      <w:r>
        <w:rPr/>
        <w:t>giải thoát, như Đức Phật đã chỉ rõ trong bài pháp đầu tiên,</w:t>
      </w:r>
      <w:r>
        <w:rPr>
          <w:spacing w:val="1"/>
        </w:rPr>
        <w:t> </w:t>
      </w:r>
      <w:r>
        <w:rPr/>
        <w:t>trong đó, Ngài nói Bát Chi Thánh Đạo là con đường chấm dứt</w:t>
      </w:r>
      <w:r>
        <w:rPr>
          <w:spacing w:val="-46"/>
        </w:rPr>
        <w:t> </w:t>
      </w:r>
      <w:r>
        <w:rPr/>
        <w:t>khổ đau (Đạo đế).</w:t>
      </w:r>
      <w:r>
        <w:rPr>
          <w:spacing w:val="1"/>
        </w:rPr>
        <w:t> </w:t>
      </w:r>
      <w:r>
        <w:rPr>
          <w:b/>
        </w:rPr>
        <w:t>Kinh văn VII,2 </w:t>
      </w:r>
      <w:r>
        <w:rPr/>
        <w:t>ghi lại định nghĩa chính</w:t>
      </w:r>
      <w:r>
        <w:rPr>
          <w:spacing w:val="1"/>
        </w:rPr>
        <w:t> </w:t>
      </w:r>
      <w:r>
        <w:rPr/>
        <w:t>thức của mỗi chi phần, nhưng không chỉ dẫn cụ thể áp dụng</w:t>
      </w:r>
      <w:r>
        <w:rPr>
          <w:spacing w:val="1"/>
        </w:rPr>
        <w:t> </w:t>
      </w:r>
      <w:r>
        <w:rPr/>
        <w:t>như thế nào vào đời sống của vị đệ tử. Chi tiết để áp dụng sẽ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trình</w:t>
      </w:r>
      <w:r>
        <w:rPr>
          <w:spacing w:val="1"/>
        </w:rPr>
        <w:t> </w:t>
      </w:r>
      <w:r>
        <w:rPr/>
        <w:t>bày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phần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chương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trong</w:t>
      </w:r>
      <w:r>
        <w:rPr>
          <w:spacing w:val="-46"/>
        </w:rPr>
        <w:t> </w:t>
      </w:r>
      <w:r>
        <w:rPr/>
        <w:t>chương</w:t>
      </w:r>
      <w:r>
        <w:rPr>
          <w:spacing w:val="4"/>
        </w:rPr>
        <w:t> </w:t>
      </w:r>
      <w:r>
        <w:rPr/>
        <w:t>VIII</w:t>
      </w:r>
      <w:r>
        <w:rPr>
          <w:spacing w:val="2"/>
        </w:rPr>
        <w:t> </w:t>
      </w:r>
      <w:r>
        <w:rPr/>
        <w:t>và</w:t>
      </w:r>
      <w:r>
        <w:rPr>
          <w:spacing w:val="3"/>
        </w:rPr>
        <w:t> </w:t>
      </w:r>
      <w:r>
        <w:rPr/>
        <w:t>IX.</w:t>
      </w:r>
    </w:p>
    <w:p>
      <w:pPr>
        <w:pStyle w:val="BodyText"/>
        <w:spacing w:line="244" w:lineRule="auto" w:before="69"/>
        <w:ind w:right="364" w:firstLine="141"/>
      </w:pPr>
      <w:r>
        <w:rPr>
          <w:b/>
        </w:rPr>
        <w:t>Kinh</w:t>
      </w:r>
      <w:r>
        <w:rPr>
          <w:b/>
          <w:spacing w:val="4"/>
        </w:rPr>
        <w:t> </w:t>
      </w:r>
      <w:r>
        <w:rPr>
          <w:b/>
        </w:rPr>
        <w:t>văn</w:t>
      </w:r>
      <w:r>
        <w:rPr>
          <w:b/>
          <w:spacing w:val="3"/>
        </w:rPr>
        <w:t> </w:t>
      </w:r>
      <w:r>
        <w:rPr>
          <w:b/>
        </w:rPr>
        <w:t>VII,3</w:t>
      </w:r>
      <w:r>
        <w:rPr>
          <w:b/>
          <w:spacing w:val="-4"/>
        </w:rPr>
        <w:t> </w:t>
      </w:r>
      <w:r>
        <w:rPr/>
        <w:t>soi</w:t>
      </w:r>
      <w:r>
        <w:rPr>
          <w:spacing w:val="-7"/>
        </w:rPr>
        <w:t> </w:t>
      </w:r>
      <w:r>
        <w:rPr/>
        <w:t>rọi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đường</w:t>
      </w:r>
      <w:r>
        <w:rPr>
          <w:spacing w:val="-5"/>
        </w:rPr>
        <w:t> </w:t>
      </w:r>
      <w:r>
        <w:rPr/>
        <w:t>một</w:t>
      </w:r>
      <w:r>
        <w:rPr>
          <w:spacing w:val="-7"/>
        </w:rPr>
        <w:t> </w:t>
      </w:r>
      <w:r>
        <w:rPr/>
        <w:t>cách</w:t>
      </w:r>
      <w:r>
        <w:rPr>
          <w:spacing w:val="-7"/>
        </w:rPr>
        <w:t> </w:t>
      </w:r>
      <w:r>
        <w:rPr/>
        <w:t>khác</w:t>
      </w:r>
      <w:r>
        <w:rPr>
          <w:spacing w:val="-7"/>
        </w:rPr>
        <w:t> </w:t>
      </w:r>
      <w:r>
        <w:rPr/>
        <w:t>hơn</w:t>
      </w:r>
      <w:r>
        <w:rPr>
          <w:spacing w:val="-6"/>
        </w:rPr>
        <w:t> </w:t>
      </w:r>
      <w:r>
        <w:rPr/>
        <w:t>những</w:t>
      </w:r>
      <w:r>
        <w:rPr>
          <w:spacing w:val="-46"/>
        </w:rPr>
        <w:t> </w:t>
      </w:r>
      <w:r>
        <w:rPr/>
        <w:t>gì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quen</w:t>
      </w:r>
      <w:r>
        <w:rPr>
          <w:spacing w:val="1"/>
        </w:rPr>
        <w:t> </w:t>
      </w:r>
      <w:r>
        <w:rPr/>
        <w:t>nghe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bài</w:t>
      </w:r>
      <w:r>
        <w:rPr>
          <w:spacing w:val="1"/>
        </w:rPr>
        <w:t> </w:t>
      </w:r>
      <w:r>
        <w:rPr/>
        <w:t>giảng</w:t>
      </w:r>
      <w:r>
        <w:rPr>
          <w:spacing w:val="1"/>
        </w:rPr>
        <w:t> </w:t>
      </w:r>
      <w:r>
        <w:rPr/>
        <w:t>chuẩn.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khi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>
          <w:spacing w:val="-1"/>
        </w:rPr>
        <w:t>thường</w:t>
      </w:r>
      <w:r>
        <w:rPr>
          <w:spacing w:val="-11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dạy</w:t>
      </w:r>
      <w:r>
        <w:rPr>
          <w:spacing w:val="-11"/>
        </w:rPr>
        <w:t> </w:t>
      </w:r>
      <w:r>
        <w:rPr/>
        <w:t>rằng</w:t>
      </w:r>
      <w:r>
        <w:rPr>
          <w:spacing w:val="-10"/>
        </w:rPr>
        <w:t> </w:t>
      </w:r>
      <w:r>
        <w:rPr/>
        <w:t>hành</w:t>
      </w:r>
      <w:r>
        <w:rPr>
          <w:spacing w:val="-12"/>
        </w:rPr>
        <w:t> </w:t>
      </w:r>
      <w:r>
        <w:rPr/>
        <w:t>trì</w:t>
      </w:r>
      <w:r>
        <w:rPr>
          <w:spacing w:val="-10"/>
        </w:rPr>
        <w:t> </w:t>
      </w:r>
      <w:r>
        <w:rPr/>
        <w:t>con</w:t>
      </w:r>
      <w:r>
        <w:rPr>
          <w:spacing w:val="-12"/>
        </w:rPr>
        <w:t> </w:t>
      </w:r>
      <w:r>
        <w:rPr/>
        <w:t>đường</w:t>
      </w:r>
      <w:r>
        <w:rPr>
          <w:spacing w:val="-10"/>
        </w:rPr>
        <w:t> </w:t>
      </w:r>
      <w:r>
        <w:rPr/>
        <w:t>Phật</w:t>
      </w:r>
      <w:r>
        <w:rPr>
          <w:spacing w:val="-10"/>
        </w:rPr>
        <w:t> </w:t>
      </w:r>
      <w:r>
        <w:rPr/>
        <w:t>giáo</w:t>
      </w:r>
      <w:r>
        <w:rPr>
          <w:spacing w:val="-11"/>
        </w:rPr>
        <w:t> </w:t>
      </w:r>
      <w:r>
        <w:rPr/>
        <w:t>tùy</w:t>
      </w:r>
      <w:r>
        <w:rPr>
          <w:spacing w:val="-11"/>
        </w:rPr>
        <w:t> </w:t>
      </w:r>
      <w:r>
        <w:rPr/>
        <w:t>thuộc</w:t>
      </w:r>
      <w:r>
        <w:rPr>
          <w:spacing w:val="-46"/>
        </w:rPr>
        <w:t> </w:t>
      </w:r>
      <w:r>
        <w:rPr/>
        <w:t>hoàn toàn vào nỗ lực cá nhân, bài kinh này nhấn mạnh tầm</w:t>
      </w:r>
      <w:r>
        <w:rPr>
          <w:spacing w:val="1"/>
        </w:rPr>
        <w:t> </w:t>
      </w:r>
      <w:r>
        <w:rPr/>
        <w:t>quan trọng của tình bằng hữu. Đức Phật tuyên bố rằng tình</w:t>
      </w:r>
      <w:r>
        <w:rPr>
          <w:spacing w:val="1"/>
        </w:rPr>
        <w:t> </w:t>
      </w:r>
      <w:r>
        <w:rPr/>
        <w:t>bạn tâm linh không phải chỉ là “một nửa đời sống tâm linh”,</w:t>
      </w:r>
      <w:r>
        <w:rPr>
          <w:spacing w:val="1"/>
        </w:rPr>
        <w:t> </w:t>
      </w:r>
      <w:r>
        <w:rPr/>
        <w:t>nhưng là toàn thể đời sống đó. Nỗ lực để đạt tới toàn thiện</w:t>
      </w:r>
      <w:r>
        <w:rPr>
          <w:spacing w:val="1"/>
        </w:rPr>
        <w:t> </w:t>
      </w:r>
      <w:r>
        <w:rPr/>
        <w:t>tâm linh không phải chỉ là hành trình đơn độc, nhưng xảy ra</w:t>
      </w:r>
      <w:r>
        <w:rPr>
          <w:spacing w:val="1"/>
        </w:rPr>
        <w:t> </w:t>
      </w:r>
      <w:r>
        <w:rPr/>
        <w:t>tùy thuộc vào những liên hệ cá nhân chặt chẻ. Tình thân hữu</w:t>
      </w:r>
      <w:r>
        <w:rPr>
          <w:spacing w:val="1"/>
        </w:rPr>
        <w:t> </w:t>
      </w:r>
      <w:r>
        <w:rPr/>
        <w:t>tâm linh đem một chiều hướng nhân bản không thể tách rời</w:t>
      </w:r>
      <w:r>
        <w:rPr>
          <w:spacing w:val="1"/>
        </w:rPr>
        <w:t> </w:t>
      </w:r>
      <w:r>
        <w:rPr/>
        <w:t>vào việc thực hành Giáo Pháp và gắn bó những hành giả Phật</w:t>
      </w:r>
      <w:r>
        <w:rPr>
          <w:spacing w:val="-46"/>
        </w:rPr>
        <w:t> </w:t>
      </w:r>
      <w:r>
        <w:rPr/>
        <w:t>giáo trong một cộng đồng đoàn kết hàng dọc giữa thầy và trò</w:t>
      </w:r>
      <w:r>
        <w:rPr>
          <w:spacing w:val="-46"/>
        </w:rPr>
        <w:t> </w:t>
      </w:r>
      <w:r>
        <w:rPr/>
        <w:t>và</w:t>
      </w:r>
      <w:r>
        <w:rPr>
          <w:spacing w:val="21"/>
        </w:rPr>
        <w:t> </w:t>
      </w:r>
      <w:r>
        <w:rPr/>
        <w:t>hàng</w:t>
      </w:r>
      <w:r>
        <w:rPr>
          <w:spacing w:val="22"/>
        </w:rPr>
        <w:t> </w:t>
      </w:r>
      <w:r>
        <w:rPr/>
        <w:t>ngang</w:t>
      </w:r>
      <w:r>
        <w:rPr>
          <w:spacing w:val="19"/>
        </w:rPr>
        <w:t> </w:t>
      </w:r>
      <w:r>
        <w:rPr/>
        <w:t>giữa</w:t>
      </w:r>
      <w:r>
        <w:rPr>
          <w:spacing w:val="19"/>
        </w:rPr>
        <w:t> </w:t>
      </w:r>
      <w:r>
        <w:rPr/>
        <w:t>những</w:t>
      </w:r>
      <w:r>
        <w:rPr>
          <w:spacing w:val="22"/>
        </w:rPr>
        <w:t> </w:t>
      </w:r>
      <w:r>
        <w:rPr/>
        <w:t>người</w:t>
      </w:r>
      <w:r>
        <w:rPr>
          <w:spacing w:val="19"/>
        </w:rPr>
        <w:t> </w:t>
      </w:r>
      <w:r>
        <w:rPr/>
        <w:t>bạn</w:t>
      </w:r>
      <w:r>
        <w:rPr>
          <w:spacing w:val="21"/>
        </w:rPr>
        <w:t> </w:t>
      </w:r>
      <w:r>
        <w:rPr/>
        <w:t>cùng</w:t>
      </w:r>
      <w:r>
        <w:rPr>
          <w:spacing w:val="19"/>
        </w:rPr>
        <w:t> </w:t>
      </w:r>
      <w:r>
        <w:rPr/>
        <w:t>đi</w:t>
      </w:r>
      <w:r>
        <w:rPr>
          <w:spacing w:val="21"/>
        </w:rPr>
        <w:t> </w:t>
      </w:r>
      <w:r>
        <w:rPr/>
        <w:t>trên</w:t>
      </w:r>
      <w:r>
        <w:rPr>
          <w:spacing w:val="21"/>
        </w:rPr>
        <w:t> </w:t>
      </w:r>
      <w:r>
        <w:rPr/>
        <w:t>một</w:t>
      </w:r>
      <w:r>
        <w:rPr>
          <w:spacing w:val="19"/>
        </w:rPr>
        <w:t> </w:t>
      </w:r>
      <w:r>
        <w:rPr/>
        <w:t>con</w:t>
      </w:r>
    </w:p>
    <w:p>
      <w:pPr>
        <w:spacing w:after="0" w:line="244" w:lineRule="auto"/>
        <w:sectPr>
          <w:headerReference w:type="default" r:id="rId29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đường</w:t>
      </w:r>
      <w:r>
        <w:rPr>
          <w:spacing w:val="8"/>
        </w:rPr>
        <w:t> </w:t>
      </w:r>
      <w:r>
        <w:rPr/>
        <w:t>chung.</w:t>
      </w:r>
    </w:p>
    <w:p>
      <w:pPr>
        <w:pStyle w:val="BodyText"/>
        <w:spacing w:line="244" w:lineRule="auto" w:before="66"/>
        <w:ind w:right="365" w:firstLine="141"/>
      </w:pPr>
      <w:r>
        <w:rPr/>
        <w:t>Trái ngược với quan điểm thông thường, tám chi của con</w:t>
      </w:r>
      <w:r>
        <w:rPr>
          <w:spacing w:val="1"/>
        </w:rPr>
        <w:t> </w:t>
      </w:r>
      <w:r>
        <w:rPr/>
        <w:t>đường không phải là những bước đi phải thực hành tuần tự,</w:t>
      </w:r>
      <w:r>
        <w:rPr>
          <w:spacing w:val="1"/>
        </w:rPr>
        <w:t> </w:t>
      </w:r>
      <w:r>
        <w:rPr/>
        <w:t>chi này theo sau chi kia. Chúng được định nghĩa thích hợp</w:t>
      </w:r>
      <w:r>
        <w:rPr>
          <w:spacing w:val="1"/>
        </w:rPr>
        <w:t> </w:t>
      </w:r>
      <w:r>
        <w:rPr/>
        <w:t>như là các phần tử, không phải là các bước đi. Tối ưu nhất, cả</w:t>
      </w:r>
      <w:r>
        <w:rPr>
          <w:spacing w:val="-46"/>
        </w:rPr>
        <w:t> </w:t>
      </w:r>
      <w:r>
        <w:rPr>
          <w:spacing w:val="-1"/>
        </w:rPr>
        <w:t>tám</w:t>
      </w:r>
      <w:r>
        <w:rPr>
          <w:spacing w:val="-7"/>
        </w:rPr>
        <w:t> </w:t>
      </w:r>
      <w:r>
        <w:rPr>
          <w:spacing w:val="-1"/>
        </w:rPr>
        <w:t>phần</w:t>
      </w:r>
      <w:r>
        <w:rPr>
          <w:spacing w:val="-12"/>
        </w:rPr>
        <w:t> </w:t>
      </w:r>
      <w:r>
        <w:rPr>
          <w:spacing w:val="-1"/>
        </w:rPr>
        <w:t>tử</w:t>
      </w:r>
      <w:r>
        <w:rPr>
          <w:spacing w:val="-8"/>
        </w:rPr>
        <w:t> </w:t>
      </w:r>
      <w:r>
        <w:rPr>
          <w:spacing w:val="-1"/>
        </w:rPr>
        <w:t>phải</w:t>
      </w:r>
      <w:r>
        <w:rPr>
          <w:spacing w:val="-10"/>
        </w:rPr>
        <w:t> </w:t>
      </w:r>
      <w:r>
        <w:rPr>
          <w:spacing w:val="-1"/>
        </w:rPr>
        <w:t>có</w:t>
      </w:r>
      <w:r>
        <w:rPr>
          <w:spacing w:val="-9"/>
        </w:rPr>
        <w:t> </w:t>
      </w:r>
      <w:r>
        <w:rPr>
          <w:spacing w:val="-1"/>
        </w:rPr>
        <w:t>mặt</w:t>
      </w:r>
      <w:r>
        <w:rPr>
          <w:spacing w:val="-8"/>
        </w:rPr>
        <w:t> </w:t>
      </w:r>
      <w:r>
        <w:rPr>
          <w:spacing w:val="-1"/>
        </w:rPr>
        <w:t>cùng</w:t>
      </w:r>
      <w:r>
        <w:rPr>
          <w:spacing w:val="-8"/>
        </w:rPr>
        <w:t> </w:t>
      </w:r>
      <w:r>
        <w:rPr>
          <w:spacing w:val="-1"/>
        </w:rPr>
        <w:t>một</w:t>
      </w:r>
      <w:r>
        <w:rPr>
          <w:spacing w:val="-10"/>
        </w:rPr>
        <w:t> </w:t>
      </w:r>
      <w:r>
        <w:rPr/>
        <w:t>lúc,</w:t>
      </w:r>
      <w:r>
        <w:rPr>
          <w:spacing w:val="-8"/>
        </w:rPr>
        <w:t> </w:t>
      </w:r>
      <w:r>
        <w:rPr/>
        <w:t>mỗi</w:t>
      </w:r>
      <w:r>
        <w:rPr>
          <w:spacing w:val="-7"/>
        </w:rPr>
        <w:t> </w:t>
      </w:r>
      <w:r>
        <w:rPr/>
        <w:t>phần</w:t>
      </w:r>
      <w:r>
        <w:rPr>
          <w:spacing w:val="-11"/>
        </w:rPr>
        <w:t> </w:t>
      </w:r>
      <w:r>
        <w:rPr/>
        <w:t>tử</w:t>
      </w:r>
      <w:r>
        <w:rPr>
          <w:spacing w:val="-8"/>
        </w:rPr>
        <w:t> </w:t>
      </w:r>
      <w:r>
        <w:rPr/>
        <w:t>có</w:t>
      </w:r>
      <w:r>
        <w:rPr>
          <w:spacing w:val="-9"/>
        </w:rPr>
        <w:t> </w:t>
      </w:r>
      <w:r>
        <w:rPr/>
        <w:t>sự</w:t>
      </w:r>
      <w:r>
        <w:rPr>
          <w:spacing w:val="-9"/>
        </w:rPr>
        <w:t> </w:t>
      </w:r>
      <w:r>
        <w:rPr/>
        <w:t>đóng</w:t>
      </w:r>
      <w:r>
        <w:rPr>
          <w:spacing w:val="-46"/>
        </w:rPr>
        <w:t> </w:t>
      </w:r>
      <w:r>
        <w:rPr/>
        <w:t>góp riêng biệt, giống như tám sợi đan xen của dây cáp quấn</w:t>
      </w:r>
      <w:r>
        <w:rPr>
          <w:spacing w:val="1"/>
        </w:rPr>
        <w:t> </w:t>
      </w:r>
      <w:r>
        <w:rPr/>
        <w:t>vào nhau để tạo sức mạnh tối đa. Tuy nhiên, cho đến khi đạt</w:t>
      </w:r>
      <w:r>
        <w:rPr>
          <w:spacing w:val="1"/>
        </w:rPr>
        <w:t> </w:t>
      </w:r>
      <w:r>
        <w:rPr/>
        <w:t>được giai đoạn đó, điều không thể tránh khỏi là các phần tử</w:t>
      </w:r>
      <w:r>
        <w:rPr>
          <w:spacing w:val="1"/>
        </w:rPr>
        <w:t> </w:t>
      </w:r>
      <w:r>
        <w:rPr/>
        <w:t>của con đường cho thấy một mức độ tuần tự trong tiến trình.</w:t>
      </w:r>
      <w:r>
        <w:rPr>
          <w:spacing w:val="-46"/>
        </w:rPr>
        <w:t> </w:t>
      </w:r>
      <w:r>
        <w:rPr/>
        <w:t>Thông</w:t>
      </w:r>
      <w:r>
        <w:rPr>
          <w:spacing w:val="-4"/>
        </w:rPr>
        <w:t> </w:t>
      </w:r>
      <w:r>
        <w:rPr/>
        <w:t>thường,</w:t>
      </w:r>
      <w:r>
        <w:rPr>
          <w:spacing w:val="-4"/>
        </w:rPr>
        <w:t> </w:t>
      </w:r>
      <w:r>
        <w:rPr/>
        <w:t>tám</w:t>
      </w:r>
      <w:r>
        <w:rPr>
          <w:spacing w:val="-4"/>
        </w:rPr>
        <w:t> </w:t>
      </w:r>
      <w:r>
        <w:rPr/>
        <w:t>yếu</w:t>
      </w:r>
      <w:r>
        <w:rPr>
          <w:spacing w:val="-7"/>
        </w:rPr>
        <w:t> </w:t>
      </w:r>
      <w:r>
        <w:rPr/>
        <w:t>tố</w:t>
      </w:r>
      <w:r>
        <w:rPr>
          <w:spacing w:val="-6"/>
        </w:rPr>
        <w:t> </w:t>
      </w:r>
      <w:r>
        <w:rPr/>
        <w:t>đó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xếp</w:t>
      </w:r>
      <w:r>
        <w:rPr>
          <w:spacing w:val="-7"/>
        </w:rPr>
        <w:t> </w:t>
      </w:r>
      <w:r>
        <w:rPr/>
        <w:t>vào</w:t>
      </w:r>
      <w:r>
        <w:rPr>
          <w:spacing w:val="-5"/>
        </w:rPr>
        <w:t> </w:t>
      </w:r>
      <w:r>
        <w:rPr/>
        <w:t>ba</w:t>
      </w:r>
      <w:r>
        <w:rPr>
          <w:spacing w:val="-3"/>
        </w:rPr>
        <w:t> </w:t>
      </w:r>
      <w:r>
        <w:rPr/>
        <w:t>nhóm</w:t>
      </w:r>
      <w:r>
        <w:rPr>
          <w:spacing w:val="-7"/>
        </w:rPr>
        <w:t> </w:t>
      </w:r>
      <w:r>
        <w:rPr/>
        <w:t>như</w:t>
      </w:r>
      <w:r>
        <w:rPr>
          <w:spacing w:val="-5"/>
        </w:rPr>
        <w:t> </w:t>
      </w:r>
      <w:r>
        <w:rPr/>
        <w:t>sau:</w:t>
      </w:r>
    </w:p>
    <w:p>
      <w:pPr>
        <w:pStyle w:val="ListParagraph"/>
        <w:numPr>
          <w:ilvl w:val="0"/>
          <w:numId w:val="77"/>
        </w:numPr>
        <w:tabs>
          <w:tab w:pos="829" w:val="left" w:leader="none"/>
        </w:tabs>
        <w:spacing w:line="244" w:lineRule="auto" w:before="70" w:after="0"/>
        <w:ind w:left="828" w:right="365" w:hanging="286"/>
        <w:jc w:val="left"/>
        <w:rPr>
          <w:sz w:val="22"/>
        </w:rPr>
      </w:pPr>
      <w:r>
        <w:rPr>
          <w:sz w:val="22"/>
        </w:rPr>
        <w:t>Nhóm</w:t>
      </w:r>
      <w:r>
        <w:rPr>
          <w:spacing w:val="1"/>
          <w:sz w:val="22"/>
        </w:rPr>
        <w:t> </w:t>
      </w:r>
      <w:r>
        <w:rPr>
          <w:sz w:val="22"/>
        </w:rPr>
        <w:t>Giới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sı̄lakkhandha</w:t>
      </w:r>
      <w:r>
        <w:rPr>
          <w:sz w:val="22"/>
        </w:rPr>
        <w:t>),</w:t>
      </w:r>
      <w:r>
        <w:rPr>
          <w:spacing w:val="1"/>
          <w:sz w:val="22"/>
        </w:rPr>
        <w:t> </w:t>
      </w:r>
      <w:r>
        <w:rPr>
          <w:sz w:val="22"/>
        </w:rPr>
        <w:t>gồm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1"/>
          <w:sz w:val="22"/>
        </w:rPr>
        <w:t> </w:t>
      </w:r>
      <w:r>
        <w:rPr>
          <w:sz w:val="22"/>
        </w:rPr>
        <w:t>ngữ,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-46"/>
          <w:sz w:val="22"/>
        </w:rPr>
        <w:t> </w:t>
      </w:r>
      <w:r>
        <w:rPr>
          <w:sz w:val="22"/>
        </w:rPr>
        <w:t>nghiệp,</w:t>
      </w:r>
      <w:r>
        <w:rPr>
          <w:spacing w:val="2"/>
          <w:sz w:val="22"/>
        </w:rPr>
        <w:t> </w:t>
      </w:r>
      <w:r>
        <w:rPr>
          <w:sz w:val="22"/>
        </w:rPr>
        <w:t>chánh</w:t>
      </w:r>
      <w:r>
        <w:rPr>
          <w:spacing w:val="4"/>
          <w:sz w:val="22"/>
        </w:rPr>
        <w:t> </w:t>
      </w:r>
      <w:r>
        <w:rPr>
          <w:sz w:val="22"/>
        </w:rPr>
        <w:t>mạng;</w:t>
      </w:r>
    </w:p>
    <w:p>
      <w:pPr>
        <w:pStyle w:val="ListParagraph"/>
        <w:numPr>
          <w:ilvl w:val="0"/>
          <w:numId w:val="77"/>
        </w:numPr>
        <w:tabs>
          <w:tab w:pos="829" w:val="left" w:leader="none"/>
        </w:tabs>
        <w:spacing w:line="247" w:lineRule="auto" w:before="61" w:after="0"/>
        <w:ind w:left="828" w:right="365" w:hanging="286"/>
        <w:jc w:val="left"/>
        <w:rPr>
          <w:sz w:val="22"/>
        </w:rPr>
      </w:pPr>
      <w:r>
        <w:rPr>
          <w:sz w:val="22"/>
        </w:rPr>
        <w:t>Nhóm</w:t>
      </w:r>
      <w:r>
        <w:rPr>
          <w:spacing w:val="25"/>
          <w:sz w:val="22"/>
        </w:rPr>
        <w:t> </w:t>
      </w:r>
      <w:r>
        <w:rPr>
          <w:sz w:val="22"/>
        </w:rPr>
        <w:t>Định</w:t>
      </w:r>
      <w:r>
        <w:rPr>
          <w:spacing w:val="25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samādhikkhanda</w:t>
      </w:r>
      <w:r>
        <w:rPr>
          <w:sz w:val="22"/>
        </w:rPr>
        <w:t>),</w:t>
      </w:r>
      <w:r>
        <w:rPr>
          <w:spacing w:val="25"/>
          <w:sz w:val="22"/>
        </w:rPr>
        <w:t> </w:t>
      </w:r>
      <w:r>
        <w:rPr>
          <w:sz w:val="22"/>
        </w:rPr>
        <w:t>gồm</w:t>
      </w:r>
      <w:r>
        <w:rPr>
          <w:spacing w:val="26"/>
          <w:sz w:val="22"/>
        </w:rPr>
        <w:t> </w:t>
      </w:r>
      <w:r>
        <w:rPr>
          <w:sz w:val="22"/>
        </w:rPr>
        <w:t>có</w:t>
      </w:r>
      <w:r>
        <w:rPr>
          <w:spacing w:val="25"/>
          <w:sz w:val="22"/>
        </w:rPr>
        <w:t> </w:t>
      </w:r>
      <w:r>
        <w:rPr>
          <w:sz w:val="22"/>
        </w:rPr>
        <w:t>chánh</w:t>
      </w:r>
      <w:r>
        <w:rPr>
          <w:spacing w:val="25"/>
          <w:sz w:val="22"/>
        </w:rPr>
        <w:t> </w:t>
      </w:r>
      <w:r>
        <w:rPr>
          <w:sz w:val="22"/>
        </w:rPr>
        <w:t>tinh</w:t>
      </w:r>
      <w:r>
        <w:rPr>
          <w:spacing w:val="25"/>
          <w:sz w:val="22"/>
        </w:rPr>
        <w:t> </w:t>
      </w:r>
      <w:r>
        <w:rPr>
          <w:sz w:val="22"/>
        </w:rPr>
        <w:t>tấn,</w:t>
      </w:r>
      <w:r>
        <w:rPr>
          <w:spacing w:val="-45"/>
          <w:sz w:val="22"/>
        </w:rPr>
        <w:t> </w:t>
      </w:r>
      <w:r>
        <w:rPr>
          <w:sz w:val="22"/>
        </w:rPr>
        <w:t>chánh</w:t>
      </w:r>
      <w:r>
        <w:rPr>
          <w:spacing w:val="4"/>
          <w:sz w:val="22"/>
        </w:rPr>
        <w:t> </w:t>
      </w:r>
      <w:r>
        <w:rPr>
          <w:sz w:val="22"/>
        </w:rPr>
        <w:t>niệm,</w:t>
      </w:r>
      <w:r>
        <w:rPr>
          <w:spacing w:val="6"/>
          <w:sz w:val="22"/>
        </w:rPr>
        <w:t> </w:t>
      </w:r>
      <w:r>
        <w:rPr>
          <w:sz w:val="22"/>
        </w:rPr>
        <w:t>chánh</w:t>
      </w:r>
      <w:r>
        <w:rPr>
          <w:spacing w:val="2"/>
          <w:sz w:val="22"/>
        </w:rPr>
        <w:t> </w:t>
      </w:r>
      <w:r>
        <w:rPr>
          <w:sz w:val="22"/>
        </w:rPr>
        <w:t>định;</w:t>
      </w:r>
      <w:r>
        <w:rPr>
          <w:spacing w:val="3"/>
          <w:sz w:val="22"/>
        </w:rPr>
        <w:t> </w:t>
      </w:r>
      <w:r>
        <w:rPr>
          <w:sz w:val="22"/>
        </w:rPr>
        <w:t>và</w:t>
      </w:r>
    </w:p>
    <w:p>
      <w:pPr>
        <w:pStyle w:val="ListParagraph"/>
        <w:numPr>
          <w:ilvl w:val="0"/>
          <w:numId w:val="77"/>
        </w:numPr>
        <w:tabs>
          <w:tab w:pos="829" w:val="left" w:leader="none"/>
        </w:tabs>
        <w:spacing w:line="244" w:lineRule="auto" w:before="57" w:after="0"/>
        <w:ind w:left="828" w:right="365" w:hanging="286"/>
        <w:jc w:val="left"/>
        <w:rPr>
          <w:sz w:val="22"/>
        </w:rPr>
      </w:pPr>
      <w:r>
        <w:rPr>
          <w:w w:val="95"/>
          <w:sz w:val="22"/>
        </w:rPr>
        <w:t>Nhóm</w:t>
      </w:r>
      <w:r>
        <w:rPr>
          <w:spacing w:val="27"/>
          <w:w w:val="95"/>
          <w:sz w:val="22"/>
        </w:rPr>
        <w:t> </w:t>
      </w:r>
      <w:r>
        <w:rPr>
          <w:w w:val="95"/>
          <w:sz w:val="22"/>
        </w:rPr>
        <w:t>Tuệ</w:t>
      </w:r>
      <w:r>
        <w:rPr>
          <w:spacing w:val="2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paññakkhanda</w:t>
      </w:r>
      <w:r>
        <w:rPr>
          <w:w w:val="95"/>
          <w:sz w:val="22"/>
        </w:rPr>
        <w:t>)</w:t>
      </w:r>
      <w:r>
        <w:rPr>
          <w:spacing w:val="27"/>
          <w:w w:val="95"/>
          <w:sz w:val="22"/>
        </w:rPr>
        <w:t> </w:t>
      </w:r>
      <w:r>
        <w:rPr>
          <w:w w:val="95"/>
          <w:sz w:val="22"/>
        </w:rPr>
        <w:t>gồm</w:t>
      </w:r>
      <w:r>
        <w:rPr>
          <w:spacing w:val="28"/>
          <w:w w:val="95"/>
          <w:sz w:val="22"/>
        </w:rPr>
        <w:t> </w:t>
      </w:r>
      <w:r>
        <w:rPr>
          <w:w w:val="95"/>
          <w:sz w:val="22"/>
        </w:rPr>
        <w:t>có</w:t>
      </w:r>
      <w:r>
        <w:rPr>
          <w:spacing w:val="28"/>
          <w:w w:val="95"/>
          <w:sz w:val="22"/>
        </w:rPr>
        <w:t> </w:t>
      </w:r>
      <w:r>
        <w:rPr>
          <w:w w:val="95"/>
          <w:sz w:val="22"/>
        </w:rPr>
        <w:t>chánh</w:t>
      </w:r>
      <w:r>
        <w:rPr>
          <w:spacing w:val="28"/>
          <w:w w:val="95"/>
          <w:sz w:val="22"/>
        </w:rPr>
        <w:t> </w:t>
      </w:r>
      <w:r>
        <w:rPr>
          <w:w w:val="95"/>
          <w:sz w:val="22"/>
        </w:rPr>
        <w:t>kiến,</w:t>
      </w:r>
      <w:r>
        <w:rPr>
          <w:spacing w:val="25"/>
          <w:w w:val="95"/>
          <w:sz w:val="22"/>
        </w:rPr>
        <w:t> </w:t>
      </w:r>
      <w:r>
        <w:rPr>
          <w:w w:val="95"/>
          <w:sz w:val="22"/>
        </w:rPr>
        <w:t>chánh</w:t>
      </w:r>
      <w:r>
        <w:rPr>
          <w:spacing w:val="27"/>
          <w:w w:val="95"/>
          <w:sz w:val="22"/>
        </w:rPr>
        <w:t> </w:t>
      </w:r>
      <w:r>
        <w:rPr>
          <w:w w:val="95"/>
          <w:sz w:val="22"/>
        </w:rPr>
        <w:t>tư</w:t>
      </w:r>
      <w:r>
        <w:rPr>
          <w:spacing w:val="-43"/>
          <w:w w:val="95"/>
          <w:sz w:val="22"/>
        </w:rPr>
        <w:t> </w:t>
      </w:r>
      <w:r>
        <w:rPr>
          <w:sz w:val="22"/>
        </w:rPr>
        <w:t>duy.</w:t>
      </w:r>
    </w:p>
    <w:p>
      <w:pPr>
        <w:pStyle w:val="BodyText"/>
        <w:spacing w:line="244" w:lineRule="auto" w:before="122"/>
        <w:ind w:right="364" w:firstLine="141"/>
      </w:pPr>
      <w:r>
        <w:rPr/>
        <w:t>Trong kinh tạng Nikāya, tương quan này chỉ xảy ra một lần</w:t>
      </w:r>
      <w:r>
        <w:rPr>
          <w:spacing w:val="1"/>
        </w:rPr>
        <w:t> </w:t>
      </w:r>
      <w:r>
        <w:rPr/>
        <w:t>(MN</w:t>
      </w:r>
      <w:r>
        <w:rPr>
          <w:spacing w:val="1"/>
        </w:rPr>
        <w:t> </w:t>
      </w:r>
      <w:r>
        <w:rPr/>
        <w:t>44);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gán</w:t>
      </w:r>
      <w:r>
        <w:rPr>
          <w:spacing w:val="1"/>
        </w:rPr>
        <w:t> </w:t>
      </w:r>
      <w:r>
        <w:rPr/>
        <w:t>cho</w:t>
      </w:r>
      <w:r>
        <w:rPr>
          <w:spacing w:val="1"/>
        </w:rPr>
        <w:t> </w:t>
      </w:r>
      <w:r>
        <w:rPr/>
        <w:t>tỳ-khưu-ni</w:t>
      </w:r>
      <w:r>
        <w:rPr>
          <w:spacing w:val="1"/>
        </w:rPr>
        <w:t> </w:t>
      </w:r>
      <w:r>
        <w:rPr/>
        <w:t>Dhammadinnā,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phải của Đức Phật. Có thể nói rằng hai chi phần Chánh Kiến</w:t>
      </w:r>
      <w:r>
        <w:rPr>
          <w:spacing w:val="1"/>
        </w:rPr>
        <w:t> </w:t>
      </w:r>
      <w:r>
        <w:rPr/>
        <w:t>và Chánh Tư Duy được đặt đầu tiên, vì chánh kiến sơ khởi và</w:t>
      </w:r>
      <w:r>
        <w:rPr>
          <w:spacing w:val="-46"/>
        </w:rPr>
        <w:t> </w:t>
      </w:r>
      <w:r>
        <w:rPr/>
        <w:t>chánh tư duy sơ khởi cần phải có ngay tại điểm khởi đầu của</w:t>
      </w:r>
      <w:r>
        <w:rPr>
          <w:spacing w:val="1"/>
        </w:rPr>
        <w:t> </w:t>
      </w:r>
      <w:r>
        <w:rPr/>
        <w:t>con</w:t>
      </w:r>
      <w:r>
        <w:rPr>
          <w:spacing w:val="-8"/>
        </w:rPr>
        <w:t> </w:t>
      </w:r>
      <w:r>
        <w:rPr/>
        <w:t>đường.</w:t>
      </w:r>
      <w:r>
        <w:rPr>
          <w:spacing w:val="-7"/>
        </w:rPr>
        <w:t> </w:t>
      </w:r>
      <w:r>
        <w:rPr/>
        <w:t>Chánh</w:t>
      </w:r>
      <w:r>
        <w:rPr>
          <w:spacing w:val="-8"/>
        </w:rPr>
        <w:t> </w:t>
      </w:r>
      <w:r>
        <w:rPr/>
        <w:t>kiến</w:t>
      </w:r>
      <w:r>
        <w:rPr>
          <w:spacing w:val="-8"/>
        </w:rPr>
        <w:t> </w:t>
      </w:r>
      <w:r>
        <w:rPr/>
        <w:t>cung</w:t>
      </w:r>
      <w:r>
        <w:rPr>
          <w:spacing w:val="-6"/>
        </w:rPr>
        <w:t> </w:t>
      </w:r>
      <w:r>
        <w:rPr/>
        <w:t>cấp</w:t>
      </w:r>
      <w:r>
        <w:rPr>
          <w:spacing w:val="-7"/>
        </w:rPr>
        <w:t> </w:t>
      </w:r>
      <w:r>
        <w:rPr/>
        <w:t>sự</w:t>
      </w:r>
      <w:r>
        <w:rPr>
          <w:spacing w:val="-7"/>
        </w:rPr>
        <w:t> </w:t>
      </w:r>
      <w:r>
        <w:rPr/>
        <w:t>hiểu</w:t>
      </w:r>
      <w:r>
        <w:rPr>
          <w:spacing w:val="-8"/>
        </w:rPr>
        <w:t> </w:t>
      </w:r>
      <w:r>
        <w:rPr/>
        <w:t>biết</w:t>
      </w:r>
      <w:r>
        <w:rPr>
          <w:spacing w:val="-7"/>
        </w:rPr>
        <w:t> </w:t>
      </w:r>
      <w:r>
        <w:rPr/>
        <w:t>về</w:t>
      </w:r>
      <w:r>
        <w:rPr>
          <w:spacing w:val="-6"/>
        </w:rPr>
        <w:t> </w:t>
      </w:r>
      <w:r>
        <w:rPr/>
        <w:t>các</w:t>
      </w:r>
      <w:r>
        <w:rPr>
          <w:spacing w:val="-7"/>
        </w:rPr>
        <w:t> </w:t>
      </w:r>
      <w:r>
        <w:rPr/>
        <w:t>khái</w:t>
      </w:r>
      <w:r>
        <w:rPr>
          <w:spacing w:val="-6"/>
        </w:rPr>
        <w:t> </w:t>
      </w:r>
      <w:r>
        <w:rPr/>
        <w:t>niệm</w:t>
      </w:r>
      <w:r>
        <w:rPr>
          <w:spacing w:val="-46"/>
        </w:rPr>
        <w:t> </w:t>
      </w:r>
      <w:r>
        <w:rPr/>
        <w:t>Phật giáo để hướng dẫn sự phát triển của các chi khác và</w:t>
      </w:r>
      <w:r>
        <w:rPr>
          <w:spacing w:val="1"/>
        </w:rPr>
        <w:t> </w:t>
      </w:r>
      <w:r>
        <w:rPr/>
        <w:t>chánh tư duy cung cấp động lực đúng đắn và chiều hướng</w:t>
      </w:r>
      <w:r>
        <w:rPr>
          <w:spacing w:val="1"/>
        </w:rPr>
        <w:t> </w:t>
      </w:r>
      <w:r>
        <w:rPr/>
        <w:t>cho</w:t>
      </w:r>
      <w:r>
        <w:rPr>
          <w:spacing w:val="2"/>
        </w:rPr>
        <w:t> </w:t>
      </w:r>
      <w:r>
        <w:rPr/>
        <w:t>việc</w:t>
      </w:r>
      <w:r>
        <w:rPr>
          <w:spacing w:val="2"/>
        </w:rPr>
        <w:t> </w:t>
      </w:r>
      <w:r>
        <w:rPr/>
        <w:t>phát</w:t>
      </w:r>
      <w:r>
        <w:rPr>
          <w:spacing w:val="2"/>
        </w:rPr>
        <w:t> </w:t>
      </w:r>
      <w:r>
        <w:rPr/>
        <w:t>triển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đường.</w:t>
      </w:r>
    </w:p>
    <w:p>
      <w:pPr>
        <w:pStyle w:val="BodyText"/>
        <w:spacing w:line="244" w:lineRule="auto" w:before="129"/>
        <w:ind w:right="365" w:firstLine="141"/>
      </w:pPr>
      <w:r>
        <w:rPr/>
        <w:t>Trong kinh tạng Nikāya, Đức Phật thường giải thích chi tiết</w:t>
      </w:r>
      <w:r>
        <w:rPr>
          <w:spacing w:val="1"/>
        </w:rPr>
        <w:t> </w:t>
      </w:r>
      <w:r>
        <w:rPr/>
        <w:t>con đường tu tập như một sự tu tập từng bước </w:t>
      </w:r>
      <w:r>
        <w:rPr>
          <w:i/>
        </w:rPr>
        <w:t>(anupubba-</w:t>
      </w:r>
      <w:r>
        <w:rPr>
          <w:i/>
          <w:spacing w:val="1"/>
        </w:rPr>
        <w:t> </w:t>
      </w:r>
      <w:r>
        <w:rPr>
          <w:i/>
        </w:rPr>
        <w:t>sikkhā), </w:t>
      </w:r>
      <w:r>
        <w:rPr/>
        <w:t>được khai mở từng giai đoạn, từ bước đầu cho đến</w:t>
      </w:r>
      <w:r>
        <w:rPr>
          <w:spacing w:val="1"/>
        </w:rPr>
        <w:t> </w:t>
      </w:r>
      <w:r>
        <w:rPr/>
        <w:t>mục tiêu cuối cùng. Sự huân tập từng bước này là sự phân</w:t>
      </w:r>
      <w:r>
        <w:rPr>
          <w:spacing w:val="1"/>
        </w:rPr>
        <w:t> </w:t>
      </w:r>
      <w:r>
        <w:rPr/>
        <w:t>chia tinh tế hơn là phân chia ba đoạn của con đường như là</w:t>
      </w:r>
      <w:r>
        <w:rPr>
          <w:spacing w:val="1"/>
        </w:rPr>
        <w:t> </w:t>
      </w:r>
      <w:r>
        <w:rPr/>
        <w:t>giới, định,</w:t>
      </w:r>
      <w:r>
        <w:rPr>
          <w:spacing w:val="1"/>
        </w:rPr>
        <w:t> </w:t>
      </w:r>
      <w:r>
        <w:rPr/>
        <w:t>tuệ.</w:t>
      </w:r>
      <w:r>
        <w:rPr>
          <w:spacing w:val="1"/>
        </w:rPr>
        <w:t> </w:t>
      </w:r>
      <w:r>
        <w:rPr/>
        <w:t>Trong nhiều bài</w:t>
      </w:r>
      <w:r>
        <w:rPr>
          <w:spacing w:val="2"/>
        </w:rPr>
        <w:t> </w:t>
      </w:r>
      <w:r>
        <w:rPr/>
        <w:t>kinh, lúc nào ta</w:t>
      </w:r>
      <w:r>
        <w:rPr>
          <w:spacing w:val="1"/>
        </w:rPr>
        <w:t> </w:t>
      </w:r>
      <w:r>
        <w:rPr/>
        <w:t>cũng</w:t>
      </w:r>
      <w:r>
        <w:rPr>
          <w:spacing w:val="-3"/>
        </w:rPr>
        <w:t> </w:t>
      </w:r>
      <w:r>
        <w:rPr/>
        <w:t>thấy giải</w:t>
      </w:r>
    </w:p>
    <w:p>
      <w:pPr>
        <w:spacing w:after="0" w:line="244" w:lineRule="auto"/>
        <w:sectPr>
          <w:headerReference w:type="default" r:id="rId29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trình tu tập từng bước bắt đầu với việc xuất gia và áp dụng</w:t>
      </w:r>
      <w:r>
        <w:rPr>
          <w:spacing w:val="1"/>
        </w:rPr>
        <w:t> </w:t>
      </w:r>
      <w:r>
        <w:rPr/>
        <w:t>đời sống tỳ-khưu (</w:t>
      </w:r>
      <w:r>
        <w:rPr>
          <w:i/>
        </w:rPr>
        <w:t>bhikkhu</w:t>
      </w:r>
      <w:r>
        <w:rPr/>
        <w:t>), một vị tu sĩ Phật giáo. Điều này</w:t>
      </w:r>
      <w:r>
        <w:rPr>
          <w:spacing w:val="1"/>
        </w:rPr>
        <w:t> </w:t>
      </w:r>
      <w:r>
        <w:rPr/>
        <w:t>chứng tỏ chú tâm đến tầm quan trọng của đời sống nhà tu</w:t>
      </w:r>
      <w:r>
        <w:rPr>
          <w:spacing w:val="1"/>
        </w:rPr>
        <w:t> </w:t>
      </w:r>
      <w:r>
        <w:rPr/>
        <w:t>trong tầm nhìn thực dụng của Đức Phật. Trên nguyên tắc,</w:t>
      </w:r>
      <w:r>
        <w:rPr>
          <w:spacing w:val="1"/>
        </w:rPr>
        <w:t> </w:t>
      </w:r>
      <w:r>
        <w:rPr/>
        <w:t>toàn bộ sự thực hành Bát Chi Thánh Đạo rộng mở cho tất cả</w:t>
      </w:r>
      <w:r>
        <w:rPr>
          <w:spacing w:val="1"/>
        </w:rPr>
        <w:t> </w:t>
      </w:r>
      <w:r>
        <w:rPr/>
        <w:t>mọi người trong mọi cách sống, tại gia hay xuất gia. Đức Phật</w:t>
      </w:r>
      <w:r>
        <w:rPr>
          <w:spacing w:val="-46"/>
        </w:rPr>
        <w:t> </w:t>
      </w:r>
      <w:r>
        <w:rPr/>
        <w:t>xác nhận rằng có rất nhiều vị trong hàng cư sĩ đã đắc Pháp và</w:t>
      </w:r>
      <w:r>
        <w:rPr>
          <w:spacing w:val="-46"/>
        </w:rPr>
        <w:t> </w:t>
      </w:r>
      <w:r>
        <w:rPr/>
        <w:t>đã</w:t>
      </w:r>
      <w:r>
        <w:rPr>
          <w:spacing w:val="13"/>
        </w:rPr>
        <w:t> </w:t>
      </w:r>
      <w:r>
        <w:rPr/>
        <w:t>đạt</w:t>
      </w:r>
      <w:r>
        <w:rPr>
          <w:spacing w:val="14"/>
        </w:rPr>
        <w:t> </w:t>
      </w:r>
      <w:r>
        <w:rPr/>
        <w:t>ba</w:t>
      </w:r>
      <w:r>
        <w:rPr>
          <w:spacing w:val="13"/>
        </w:rPr>
        <w:t> </w:t>
      </w:r>
      <w:r>
        <w:rPr/>
        <w:t>giai</w:t>
      </w:r>
      <w:r>
        <w:rPr>
          <w:spacing w:val="12"/>
        </w:rPr>
        <w:t> </w:t>
      </w:r>
      <w:r>
        <w:rPr/>
        <w:t>đoạn</w:t>
      </w:r>
      <w:r>
        <w:rPr>
          <w:spacing w:val="12"/>
        </w:rPr>
        <w:t> </w:t>
      </w:r>
      <w:r>
        <w:rPr/>
        <w:t>đầu</w:t>
      </w:r>
      <w:r>
        <w:rPr>
          <w:spacing w:val="10"/>
        </w:rPr>
        <w:t> </w:t>
      </w:r>
      <w:r>
        <w:rPr/>
        <w:t>của</w:t>
      </w:r>
      <w:r>
        <w:rPr>
          <w:spacing w:val="12"/>
        </w:rPr>
        <w:t> </w:t>
      </w:r>
      <w:r>
        <w:rPr/>
        <w:t>bốn</w:t>
      </w:r>
      <w:r>
        <w:rPr>
          <w:spacing w:val="12"/>
        </w:rPr>
        <w:t> </w:t>
      </w:r>
      <w:r>
        <w:rPr/>
        <w:t>giai</w:t>
      </w:r>
      <w:r>
        <w:rPr>
          <w:spacing w:val="12"/>
        </w:rPr>
        <w:t> </w:t>
      </w:r>
      <w:r>
        <w:rPr/>
        <w:t>đoạn</w:t>
      </w:r>
      <w:r>
        <w:rPr>
          <w:spacing w:val="12"/>
        </w:rPr>
        <w:t> </w:t>
      </w:r>
      <w:r>
        <w:rPr/>
        <w:t>giác</w:t>
      </w:r>
      <w:r>
        <w:rPr>
          <w:spacing w:val="12"/>
        </w:rPr>
        <w:t> </w:t>
      </w:r>
      <w:r>
        <w:rPr/>
        <w:t>ngộ,</w:t>
      </w:r>
      <w:r>
        <w:rPr>
          <w:spacing w:val="13"/>
        </w:rPr>
        <w:t> </w:t>
      </w:r>
      <w:r>
        <w:rPr/>
        <w:t>đến</w:t>
      </w:r>
      <w:r>
        <w:rPr>
          <w:spacing w:val="9"/>
        </w:rPr>
        <w:t> </w:t>
      </w:r>
      <w:r>
        <w:rPr/>
        <w:t>quả</w:t>
      </w:r>
      <w:r>
        <w:rPr>
          <w:spacing w:val="-46"/>
        </w:rPr>
        <w:t> </w:t>
      </w:r>
      <w:r>
        <w:rPr/>
        <w:t>vị Bất lai (</w:t>
      </w:r>
      <w:r>
        <w:rPr>
          <w:i/>
        </w:rPr>
        <w:t>anāgāmī</w:t>
      </w:r>
      <w:r>
        <w:rPr/>
        <w:t>). Các nhà chú giải Nam truyền nói rằng</w:t>
      </w:r>
      <w:r>
        <w:rPr>
          <w:spacing w:val="1"/>
        </w:rPr>
        <w:t> </w:t>
      </w:r>
      <w:r>
        <w:rPr/>
        <w:t>những tín đồ cư sĩ cũng có thể đắc quả vị thứ tư, quả A-la-</w:t>
      </w:r>
      <w:r>
        <w:rPr>
          <w:spacing w:val="1"/>
        </w:rPr>
        <w:t> </w:t>
      </w:r>
      <w:r>
        <w:rPr/>
        <w:t>hán, nhưng các vị đó đang ở bờ vực của cái chết, hoặc sau khi</w:t>
      </w:r>
      <w:r>
        <w:rPr>
          <w:spacing w:val="-46"/>
        </w:rPr>
        <w:t> </w:t>
      </w:r>
      <w:r>
        <w:rPr/>
        <w:t>đắc quả, phải nhanh chóng xuất gia. Tuy nhiên, thực tế là đời</w:t>
      </w:r>
      <w:r>
        <w:rPr>
          <w:spacing w:val="1"/>
        </w:rPr>
        <w:t> </w:t>
      </w:r>
      <w:r>
        <w:rPr/>
        <w:t>sống tại gia chắc chắn đưa đẩy vô số quan tâm trần tục và</w:t>
      </w:r>
      <w:r>
        <w:rPr>
          <w:spacing w:val="1"/>
        </w:rPr>
        <w:t> </w:t>
      </w:r>
      <w:r>
        <w:rPr>
          <w:w w:val="95"/>
        </w:rPr>
        <w:t>dính mắc cá nhân, làm cản trở sự quyết tâm tầm cầu giải thoát.</w:t>
      </w:r>
      <w:r>
        <w:rPr>
          <w:spacing w:val="1"/>
          <w:w w:val="95"/>
        </w:rPr>
        <w:t> </w:t>
      </w:r>
      <w:r>
        <w:rPr/>
        <w:t>Vì</w:t>
      </w:r>
      <w:r>
        <w:rPr>
          <w:spacing w:val="-7"/>
        </w:rPr>
        <w:t> </w:t>
      </w:r>
      <w:r>
        <w:rPr/>
        <w:t>thế,</w:t>
      </w:r>
      <w:r>
        <w:rPr>
          <w:spacing w:val="-7"/>
        </w:rPr>
        <w:t> </w:t>
      </w:r>
      <w:r>
        <w:rPr/>
        <w:t>Đức</w:t>
      </w:r>
      <w:r>
        <w:rPr>
          <w:spacing w:val="-7"/>
        </w:rPr>
        <w:t> </w:t>
      </w:r>
      <w:r>
        <w:rPr/>
        <w:t>Phật</w:t>
      </w:r>
      <w:r>
        <w:rPr>
          <w:spacing w:val="-6"/>
        </w:rPr>
        <w:t> </w:t>
      </w:r>
      <w:r>
        <w:rPr/>
        <w:t>đã</w:t>
      </w:r>
      <w:r>
        <w:rPr>
          <w:spacing w:val="-8"/>
        </w:rPr>
        <w:t> </w:t>
      </w:r>
      <w:r>
        <w:rPr/>
        <w:t>bắt</w:t>
      </w:r>
      <w:r>
        <w:rPr>
          <w:spacing w:val="-7"/>
        </w:rPr>
        <w:t> </w:t>
      </w:r>
      <w:r>
        <w:rPr/>
        <w:t>đầu</w:t>
      </w:r>
      <w:r>
        <w:rPr>
          <w:spacing w:val="-7"/>
        </w:rPr>
        <w:t> </w:t>
      </w:r>
      <w:r>
        <w:rPr/>
        <w:t>công</w:t>
      </w:r>
      <w:r>
        <w:rPr>
          <w:spacing w:val="-7"/>
        </w:rPr>
        <w:t> </w:t>
      </w:r>
      <w:r>
        <w:rPr/>
        <w:t>cuộc</w:t>
      </w:r>
      <w:r>
        <w:rPr>
          <w:spacing w:val="-7"/>
        </w:rPr>
        <w:t> </w:t>
      </w:r>
      <w:r>
        <w:rPr/>
        <w:t>tầm</w:t>
      </w:r>
      <w:r>
        <w:rPr>
          <w:spacing w:val="-6"/>
        </w:rPr>
        <w:t> </w:t>
      </w:r>
      <w:r>
        <w:rPr/>
        <w:t>cầu</w:t>
      </w:r>
      <w:r>
        <w:rPr>
          <w:spacing w:val="-8"/>
        </w:rPr>
        <w:t> </w:t>
      </w:r>
      <w:r>
        <w:rPr/>
        <w:t>cao</w:t>
      </w:r>
      <w:r>
        <w:rPr>
          <w:spacing w:val="-7"/>
        </w:rPr>
        <w:t> </w:t>
      </w:r>
      <w:r>
        <w:rPr/>
        <w:t>thượng</w:t>
      </w:r>
      <w:r>
        <w:rPr>
          <w:spacing w:val="-7"/>
        </w:rPr>
        <w:t> </w:t>
      </w:r>
      <w:r>
        <w:rPr/>
        <w:t>của</w:t>
      </w:r>
      <w:r>
        <w:rPr>
          <w:spacing w:val="-47"/>
        </w:rPr>
        <w:t> </w:t>
      </w:r>
      <w:r>
        <w:rPr/>
        <w:t>Ngài</w:t>
      </w:r>
      <w:r>
        <w:rPr>
          <w:spacing w:val="1"/>
        </w:rPr>
        <w:t> </w:t>
      </w:r>
      <w:r>
        <w:rPr/>
        <w:t>bằng</w:t>
      </w:r>
      <w:r>
        <w:rPr>
          <w:spacing w:val="1"/>
        </w:rPr>
        <w:t> </w:t>
      </w:r>
      <w:r>
        <w:rPr/>
        <w:t>cách</w:t>
      </w:r>
      <w:r>
        <w:rPr>
          <w:spacing w:val="1"/>
        </w:rPr>
        <w:t> </w:t>
      </w:r>
      <w:r>
        <w:rPr/>
        <w:t>rời</w:t>
      </w:r>
      <w:r>
        <w:rPr>
          <w:spacing w:val="1"/>
        </w:rPr>
        <w:t> </w:t>
      </w:r>
      <w:r>
        <w:rPr/>
        <w:t>bỏ</w:t>
      </w:r>
      <w:r>
        <w:rPr>
          <w:spacing w:val="1"/>
        </w:rPr>
        <w:t> </w:t>
      </w:r>
      <w:r>
        <w:rPr/>
        <w:t>gia</w:t>
      </w:r>
      <w:r>
        <w:rPr>
          <w:spacing w:val="1"/>
        </w:rPr>
        <w:t> </w:t>
      </w:r>
      <w:r>
        <w:rPr/>
        <w:t>đình.</w:t>
      </w:r>
      <w:r>
        <w:rPr>
          <w:spacing w:val="1"/>
        </w:rPr>
        <w:t> </w:t>
      </w:r>
      <w:r>
        <w:rPr/>
        <w:t>Sau khi</w:t>
      </w:r>
      <w:r>
        <w:rPr>
          <w:spacing w:val="1"/>
        </w:rPr>
        <w:t> </w:t>
      </w:r>
      <w:r>
        <w:rPr/>
        <w:t>giác</w:t>
      </w:r>
      <w:r>
        <w:rPr>
          <w:spacing w:val="1"/>
        </w:rPr>
        <w:t> </w:t>
      </w:r>
      <w:r>
        <w:rPr/>
        <w:t>ngộ,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>
          <w:spacing w:val="-1"/>
        </w:rPr>
        <w:t>phương</w:t>
      </w:r>
      <w:r>
        <w:rPr>
          <w:spacing w:val="-8"/>
        </w:rPr>
        <w:t> </w:t>
      </w:r>
      <w:r>
        <w:rPr>
          <w:spacing w:val="-1"/>
        </w:rPr>
        <w:t>cách</w:t>
      </w:r>
      <w:r>
        <w:rPr>
          <w:spacing w:val="-10"/>
        </w:rPr>
        <w:t> </w:t>
      </w:r>
      <w:r>
        <w:rPr>
          <w:spacing w:val="-1"/>
        </w:rPr>
        <w:t>thiết</w:t>
      </w:r>
      <w:r>
        <w:rPr>
          <w:spacing w:val="-10"/>
        </w:rPr>
        <w:t> </w:t>
      </w:r>
      <w:r>
        <w:rPr>
          <w:spacing w:val="-1"/>
        </w:rPr>
        <w:t>thực</w:t>
      </w:r>
      <w:r>
        <w:rPr>
          <w:spacing w:val="-8"/>
        </w:rPr>
        <w:t> </w:t>
      </w:r>
      <w:r>
        <w:rPr>
          <w:spacing w:val="-1"/>
        </w:rPr>
        <w:t>để</w:t>
      </w:r>
      <w:r>
        <w:rPr>
          <w:spacing w:val="-13"/>
        </w:rPr>
        <w:t> </w:t>
      </w:r>
      <w:r>
        <w:rPr/>
        <w:t>giúp</w:t>
      </w:r>
      <w:r>
        <w:rPr>
          <w:spacing w:val="-7"/>
        </w:rPr>
        <w:t> </w:t>
      </w:r>
      <w:r>
        <w:rPr/>
        <w:t>những</w:t>
      </w:r>
      <w:r>
        <w:rPr>
          <w:spacing w:val="-8"/>
        </w:rPr>
        <w:t> </w:t>
      </w:r>
      <w:r>
        <w:rPr/>
        <w:t>người</w:t>
      </w:r>
      <w:r>
        <w:rPr>
          <w:spacing w:val="-10"/>
        </w:rPr>
        <w:t> </w:t>
      </w:r>
      <w:r>
        <w:rPr/>
        <w:t>khác,</w:t>
      </w:r>
      <w:r>
        <w:rPr>
          <w:spacing w:val="-8"/>
        </w:rPr>
        <w:t> </w:t>
      </w:r>
      <w:r>
        <w:rPr/>
        <w:t>Ngài</w:t>
      </w:r>
      <w:r>
        <w:rPr>
          <w:spacing w:val="-8"/>
        </w:rPr>
        <w:t> </w:t>
      </w:r>
      <w:r>
        <w:rPr/>
        <w:t>thành</w:t>
      </w:r>
      <w:r>
        <w:rPr>
          <w:spacing w:val="-46"/>
        </w:rPr>
        <w:t> </w:t>
      </w:r>
      <w:r>
        <w:rPr/>
        <w:t>lập Tăng đoàn, đoàn thể của tu sĩ nam và tu sĩ nữ, cho những</w:t>
      </w:r>
      <w:r>
        <w:rPr>
          <w:spacing w:val="1"/>
        </w:rPr>
        <w:t> </w:t>
      </w:r>
      <w:r>
        <w:rPr/>
        <w:t>ai</w:t>
      </w:r>
      <w:r>
        <w:rPr>
          <w:spacing w:val="-2"/>
        </w:rPr>
        <w:t> </w:t>
      </w:r>
      <w:r>
        <w:rPr/>
        <w:t>mong</w:t>
      </w:r>
      <w:r>
        <w:rPr>
          <w:spacing w:val="-3"/>
        </w:rPr>
        <w:t> </w:t>
      </w:r>
      <w:r>
        <w:rPr/>
        <w:t>muốn</w:t>
      </w:r>
      <w:r>
        <w:rPr>
          <w:spacing w:val="-4"/>
        </w:rPr>
        <w:t> </w:t>
      </w:r>
      <w:r>
        <w:rPr/>
        <w:t>dấn</w:t>
      </w:r>
      <w:r>
        <w:rPr>
          <w:spacing w:val="-2"/>
        </w:rPr>
        <w:t> </w:t>
      </w:r>
      <w:r>
        <w:rPr/>
        <w:t>thân</w:t>
      </w:r>
      <w:r>
        <w:rPr>
          <w:spacing w:val="-4"/>
        </w:rPr>
        <w:t> </w:t>
      </w:r>
      <w:r>
        <w:rPr/>
        <w:t>trọn</w:t>
      </w:r>
      <w:r>
        <w:rPr>
          <w:spacing w:val="-4"/>
        </w:rPr>
        <w:t> </w:t>
      </w:r>
      <w:r>
        <w:rPr/>
        <w:t>vẹn</w:t>
      </w:r>
      <w:r>
        <w:rPr>
          <w:spacing w:val="-4"/>
        </w:rPr>
        <w:t> </w:t>
      </w:r>
      <w:r>
        <w:rPr/>
        <w:t>cho</w:t>
      </w:r>
      <w:r>
        <w:rPr>
          <w:spacing w:val="-3"/>
        </w:rPr>
        <w:t> </w:t>
      </w:r>
      <w:r>
        <w:rPr/>
        <w:t>Giáo</w:t>
      </w:r>
      <w:r>
        <w:rPr>
          <w:spacing w:val="-3"/>
        </w:rPr>
        <w:t> </w:t>
      </w:r>
      <w:r>
        <w:rPr/>
        <w:t>Pháp,</w:t>
      </w:r>
      <w:r>
        <w:rPr>
          <w:spacing w:val="-3"/>
        </w:rPr>
        <w:t> </w:t>
      </w:r>
      <w:r>
        <w:rPr/>
        <w:t>không</w:t>
      </w:r>
      <w:r>
        <w:rPr>
          <w:spacing w:val="-3"/>
        </w:rPr>
        <w:t> </w:t>
      </w:r>
      <w:r>
        <w:rPr/>
        <w:t>bị</w:t>
      </w:r>
      <w:r>
        <w:rPr>
          <w:spacing w:val="-1"/>
        </w:rPr>
        <w:t> </w:t>
      </w:r>
      <w:r>
        <w:rPr/>
        <w:t>cản</w:t>
      </w:r>
      <w:r>
        <w:rPr>
          <w:spacing w:val="-46"/>
        </w:rPr>
        <w:t> </w:t>
      </w:r>
      <w:r>
        <w:rPr/>
        <w:t>trở</w:t>
      </w:r>
      <w:r>
        <w:rPr>
          <w:spacing w:val="2"/>
        </w:rPr>
        <w:t> </w:t>
      </w:r>
      <w:r>
        <w:rPr/>
        <w:t>bởi</w:t>
      </w:r>
      <w:r>
        <w:rPr>
          <w:spacing w:val="3"/>
        </w:rPr>
        <w:t> </w:t>
      </w:r>
      <w:r>
        <w:rPr/>
        <w:t>đời</w:t>
      </w:r>
      <w:r>
        <w:rPr>
          <w:spacing w:val="1"/>
        </w:rPr>
        <w:t> </w:t>
      </w:r>
      <w:r>
        <w:rPr/>
        <w:t>sống</w:t>
      </w:r>
      <w:r>
        <w:rPr>
          <w:spacing w:val="3"/>
        </w:rPr>
        <w:t> </w:t>
      </w:r>
      <w:r>
        <w:rPr/>
        <w:t>tại</w:t>
      </w:r>
      <w:r>
        <w:rPr>
          <w:spacing w:val="1"/>
        </w:rPr>
        <w:t> </w:t>
      </w:r>
      <w:r>
        <w:rPr/>
        <w:t>gia.</w:t>
      </w:r>
    </w:p>
    <w:p>
      <w:pPr>
        <w:pStyle w:val="BodyText"/>
        <w:spacing w:line="244" w:lineRule="auto" w:before="139"/>
        <w:ind w:right="365" w:firstLine="141"/>
        <w:rPr>
          <w:b/>
        </w:rPr>
      </w:pPr>
      <w:r>
        <w:rPr/>
        <w:t>Sự</w:t>
      </w:r>
      <w:r>
        <w:rPr>
          <w:spacing w:val="-8"/>
        </w:rPr>
        <w:t> </w:t>
      </w:r>
      <w:r>
        <w:rPr/>
        <w:t>tu</w:t>
      </w:r>
      <w:r>
        <w:rPr>
          <w:spacing w:val="-6"/>
        </w:rPr>
        <w:t> </w:t>
      </w:r>
      <w:r>
        <w:rPr/>
        <w:t>tập</w:t>
      </w:r>
      <w:r>
        <w:rPr>
          <w:spacing w:val="-9"/>
        </w:rPr>
        <w:t> </w:t>
      </w:r>
      <w:r>
        <w:rPr/>
        <w:t>từng</w:t>
      </w:r>
      <w:r>
        <w:rPr>
          <w:spacing w:val="-7"/>
        </w:rPr>
        <w:t> </w:t>
      </w:r>
      <w:r>
        <w:rPr/>
        <w:t>bước</w:t>
      </w:r>
      <w:r>
        <w:rPr>
          <w:spacing w:val="-10"/>
        </w:rPr>
        <w:t> </w:t>
      </w:r>
      <w:r>
        <w:rPr/>
        <w:t>này</w:t>
      </w:r>
      <w:r>
        <w:rPr>
          <w:spacing w:val="-8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trình</w:t>
      </w:r>
      <w:r>
        <w:rPr>
          <w:spacing w:val="-8"/>
        </w:rPr>
        <w:t> </w:t>
      </w:r>
      <w:r>
        <w:rPr/>
        <w:t>bày</w:t>
      </w:r>
      <w:r>
        <w:rPr>
          <w:spacing w:val="-9"/>
        </w:rPr>
        <w:t> </w:t>
      </w:r>
      <w:r>
        <w:rPr/>
        <w:t>trong</w:t>
      </w:r>
      <w:r>
        <w:rPr>
          <w:spacing w:val="-7"/>
        </w:rPr>
        <w:t> </w:t>
      </w:r>
      <w:r>
        <w:rPr/>
        <w:t>hai</w:t>
      </w:r>
      <w:r>
        <w:rPr>
          <w:spacing w:val="-8"/>
        </w:rPr>
        <w:t> </w:t>
      </w:r>
      <w:r>
        <w:rPr/>
        <w:t>phiên</w:t>
      </w:r>
      <w:r>
        <w:rPr>
          <w:spacing w:val="-8"/>
        </w:rPr>
        <w:t> </w:t>
      </w:r>
      <w:r>
        <w:rPr/>
        <w:t>bản:</w:t>
      </w:r>
      <w:r>
        <w:rPr>
          <w:spacing w:val="-46"/>
        </w:rPr>
        <w:t> </w:t>
      </w:r>
      <w:r>
        <w:rPr/>
        <w:t>phiên bản dài trong Trường bộ và phiên bản ngắn hơn ở</w:t>
      </w:r>
      <w:r>
        <w:rPr>
          <w:spacing w:val="1"/>
        </w:rPr>
        <w:t> </w:t>
      </w:r>
      <w:r>
        <w:rPr/>
        <w:t>Trung bộ. Các điểm khác biệt chính là: (1) phiên bản dài có</w:t>
      </w:r>
      <w:r>
        <w:rPr>
          <w:spacing w:val="1"/>
        </w:rPr>
        <w:t> </w:t>
      </w:r>
      <w:r>
        <w:rPr/>
        <w:t>những giải thích chi tiết hơn về việc tuân giữ nghi thức tu sĩ</w:t>
      </w:r>
      <w:r>
        <w:rPr>
          <w:spacing w:val="1"/>
        </w:rPr>
        <w:t> </w:t>
      </w:r>
      <w:r>
        <w:rPr/>
        <w:t>và sự tự kiềm chế của nhà tu khổ hạnh; (2) phiên bản dài bao</w:t>
      </w:r>
      <w:r>
        <w:rPr>
          <w:spacing w:val="-46"/>
        </w:rPr>
        <w:t> </w:t>
      </w:r>
      <w:r>
        <w:rPr/>
        <w:t>gồm tám tuệ minh trong khi phiên bản ngắn chỉ có ba. Tuy</w:t>
      </w:r>
      <w:r>
        <w:rPr>
          <w:spacing w:val="1"/>
        </w:rPr>
        <w:t> </w:t>
      </w:r>
      <w:r>
        <w:rPr/>
        <w:t>nhiên, vì ba loại tuệ minh này là những gì ghi lại khi Đức Phật</w:t>
      </w:r>
      <w:r>
        <w:rPr>
          <w:spacing w:val="-47"/>
        </w:rPr>
        <w:t> </w:t>
      </w:r>
      <w:r>
        <w:rPr/>
        <w:t>giác ngộ (xem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II,3(2)</w:t>
      </w:r>
      <w:r>
        <w:rPr/>
        <w:t>), ba loại minh đó là quan</w:t>
      </w:r>
      <w:r>
        <w:rPr>
          <w:spacing w:val="1"/>
        </w:rPr>
        <w:t> </w:t>
      </w:r>
      <w:r>
        <w:rPr/>
        <w:t>trọng</w:t>
      </w:r>
      <w:r>
        <w:rPr>
          <w:spacing w:val="-7"/>
        </w:rPr>
        <w:t> </w:t>
      </w:r>
      <w:r>
        <w:rPr/>
        <w:t>nhất.</w:t>
      </w:r>
      <w:r>
        <w:rPr>
          <w:spacing w:val="-5"/>
        </w:rPr>
        <w:t> </w:t>
      </w:r>
      <w:r>
        <w:rPr/>
        <w:t>Các</w:t>
      </w:r>
      <w:r>
        <w:rPr>
          <w:spacing w:val="-9"/>
        </w:rPr>
        <w:t> </w:t>
      </w:r>
      <w:r>
        <w:rPr/>
        <w:t>mô</w:t>
      </w:r>
      <w:r>
        <w:rPr>
          <w:spacing w:val="-6"/>
        </w:rPr>
        <w:t> </w:t>
      </w:r>
      <w:r>
        <w:rPr/>
        <w:t>hình</w:t>
      </w:r>
      <w:r>
        <w:rPr>
          <w:spacing w:val="-7"/>
        </w:rPr>
        <w:t> </w:t>
      </w:r>
      <w:r>
        <w:rPr/>
        <w:t>chính</w:t>
      </w:r>
      <w:r>
        <w:rPr>
          <w:spacing w:val="-7"/>
        </w:rPr>
        <w:t> </w:t>
      </w:r>
      <w:r>
        <w:rPr/>
        <w:t>cho</w:t>
      </w:r>
      <w:r>
        <w:rPr>
          <w:spacing w:val="-8"/>
        </w:rPr>
        <w:t> </w:t>
      </w:r>
      <w:r>
        <w:rPr/>
        <w:t>phiên</w:t>
      </w:r>
      <w:r>
        <w:rPr>
          <w:spacing w:val="-7"/>
        </w:rPr>
        <w:t> </w:t>
      </w:r>
      <w:r>
        <w:rPr/>
        <w:t>bản</w:t>
      </w:r>
      <w:r>
        <w:rPr>
          <w:spacing w:val="-6"/>
        </w:rPr>
        <w:t> </w:t>
      </w:r>
      <w:r>
        <w:rPr/>
        <w:t>dài</w:t>
      </w:r>
      <w:r>
        <w:rPr>
          <w:spacing w:val="-5"/>
        </w:rPr>
        <w:t> </w:t>
      </w:r>
      <w:r>
        <w:rPr/>
        <w:t>của</w:t>
      </w:r>
      <w:r>
        <w:rPr>
          <w:spacing w:val="-6"/>
        </w:rPr>
        <w:t> </w:t>
      </w:r>
      <w:r>
        <w:rPr/>
        <w:t>sự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tập</w:t>
      </w:r>
      <w:r>
        <w:rPr>
          <w:spacing w:val="-46"/>
        </w:rPr>
        <w:t> </w:t>
      </w:r>
      <w:r>
        <w:rPr/>
        <w:t>từng</w:t>
      </w:r>
      <w:r>
        <w:rPr>
          <w:spacing w:val="-10"/>
        </w:rPr>
        <w:t> </w:t>
      </w:r>
      <w:r>
        <w:rPr/>
        <w:t>bước</w:t>
      </w:r>
      <w:r>
        <w:rPr>
          <w:spacing w:val="-10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tìm</w:t>
      </w:r>
      <w:r>
        <w:rPr>
          <w:spacing w:val="-9"/>
        </w:rPr>
        <w:t> </w:t>
      </w:r>
      <w:r>
        <w:rPr/>
        <w:t>thấy</w:t>
      </w:r>
      <w:r>
        <w:rPr>
          <w:spacing w:val="-11"/>
        </w:rPr>
        <w:t> </w:t>
      </w:r>
      <w:r>
        <w:rPr/>
        <w:t>ở</w:t>
      </w:r>
      <w:r>
        <w:rPr>
          <w:spacing w:val="-11"/>
        </w:rPr>
        <w:t> </w:t>
      </w:r>
      <w:r>
        <w:rPr/>
        <w:t>bài</w:t>
      </w:r>
      <w:r>
        <w:rPr>
          <w:spacing w:val="-10"/>
        </w:rPr>
        <w:t> </w:t>
      </w:r>
      <w:r>
        <w:rPr/>
        <w:t>kinh</w:t>
      </w:r>
      <w:r>
        <w:rPr>
          <w:spacing w:val="-9"/>
        </w:rPr>
        <w:t> </w:t>
      </w:r>
      <w:r>
        <w:rPr/>
        <w:t>DN</w:t>
      </w:r>
      <w:r>
        <w:rPr>
          <w:spacing w:val="-10"/>
        </w:rPr>
        <w:t> </w:t>
      </w:r>
      <w:r>
        <w:rPr/>
        <w:t>2;</w:t>
      </w:r>
      <w:r>
        <w:rPr>
          <w:spacing w:val="-8"/>
        </w:rPr>
        <w:t> </w:t>
      </w:r>
      <w:r>
        <w:rPr/>
        <w:t>phiên</w:t>
      </w:r>
      <w:r>
        <w:rPr>
          <w:spacing w:val="-11"/>
        </w:rPr>
        <w:t> </w:t>
      </w:r>
      <w:r>
        <w:rPr/>
        <w:t>bản</w:t>
      </w:r>
      <w:r>
        <w:rPr>
          <w:spacing w:val="-11"/>
        </w:rPr>
        <w:t> </w:t>
      </w:r>
      <w:r>
        <w:rPr/>
        <w:t>ngắn</w:t>
      </w:r>
      <w:r>
        <w:rPr>
          <w:spacing w:val="-10"/>
        </w:rPr>
        <w:t> </w:t>
      </w:r>
      <w:r>
        <w:rPr/>
        <w:t>hơn</w:t>
      </w:r>
      <w:r>
        <w:rPr>
          <w:spacing w:val="-46"/>
        </w:rPr>
        <w:t> </w:t>
      </w:r>
      <w:r>
        <w:rPr/>
        <w:t>ở bài kinh MN 27 và MN 51, với vài biến thể ở các bài kinh</w:t>
      </w:r>
      <w:r>
        <w:rPr>
          <w:spacing w:val="1"/>
        </w:rPr>
        <w:t> </w:t>
      </w:r>
      <w:r>
        <w:rPr/>
        <w:t>MN</w:t>
      </w:r>
      <w:r>
        <w:rPr>
          <w:spacing w:val="7"/>
        </w:rPr>
        <w:t> </w:t>
      </w:r>
      <w:r>
        <w:rPr/>
        <w:t>38,</w:t>
      </w:r>
      <w:r>
        <w:rPr>
          <w:spacing w:val="8"/>
        </w:rPr>
        <w:t> </w:t>
      </w:r>
      <w:r>
        <w:rPr/>
        <w:t>MN</w:t>
      </w:r>
      <w:r>
        <w:rPr>
          <w:spacing w:val="5"/>
        </w:rPr>
        <w:t> </w:t>
      </w:r>
      <w:r>
        <w:rPr/>
        <w:t>39,</w:t>
      </w:r>
      <w:r>
        <w:rPr>
          <w:spacing w:val="8"/>
        </w:rPr>
        <w:t> </w:t>
      </w:r>
      <w:r>
        <w:rPr/>
        <w:t>MN</w:t>
      </w:r>
      <w:r>
        <w:rPr>
          <w:spacing w:val="8"/>
        </w:rPr>
        <w:t> </w:t>
      </w:r>
      <w:r>
        <w:rPr/>
        <w:t>53,</w:t>
      </w:r>
      <w:r>
        <w:rPr>
          <w:spacing w:val="5"/>
        </w:rPr>
        <w:t> </w:t>
      </w:r>
      <w:r>
        <w:rPr/>
        <w:t>MN</w:t>
      </w:r>
      <w:r>
        <w:rPr>
          <w:spacing w:val="8"/>
        </w:rPr>
        <w:t> </w:t>
      </w:r>
      <w:r>
        <w:rPr/>
        <w:t>107</w:t>
      </w:r>
      <w:r>
        <w:rPr>
          <w:spacing w:val="6"/>
        </w:rPr>
        <w:t> </w:t>
      </w:r>
      <w:r>
        <w:rPr/>
        <w:t>và</w:t>
      </w:r>
      <w:r>
        <w:rPr>
          <w:spacing w:val="7"/>
        </w:rPr>
        <w:t> </w:t>
      </w:r>
      <w:r>
        <w:rPr/>
        <w:t>MN</w:t>
      </w:r>
      <w:r>
        <w:rPr>
          <w:spacing w:val="5"/>
        </w:rPr>
        <w:t> </w:t>
      </w:r>
      <w:r>
        <w:rPr/>
        <w:t>125.</w:t>
      </w:r>
      <w:r>
        <w:rPr>
          <w:spacing w:val="4"/>
        </w:rPr>
        <w:t> </w:t>
      </w:r>
      <w:r>
        <w:rPr/>
        <w:t>Ở</w:t>
      </w:r>
      <w:r>
        <w:rPr>
          <w:spacing w:val="8"/>
        </w:rPr>
        <w:t> </w:t>
      </w:r>
      <w:r>
        <w:rPr/>
        <w:t>đây,</w:t>
      </w:r>
      <w:r>
        <w:rPr>
          <w:spacing w:val="6"/>
        </w:rPr>
        <w:t> </w:t>
      </w:r>
      <w:r>
        <w:rPr>
          <w:b/>
        </w:rPr>
        <w:t>Kinh</w:t>
      </w:r>
      <w:r>
        <w:rPr>
          <w:b/>
          <w:spacing w:val="21"/>
        </w:rPr>
        <w:t> </w:t>
      </w:r>
      <w:r>
        <w:rPr>
          <w:b/>
        </w:rPr>
        <w:t>văn</w:t>
      </w:r>
    </w:p>
    <w:p>
      <w:pPr>
        <w:pStyle w:val="BodyText"/>
        <w:spacing w:line="244" w:lineRule="auto" w:before="12"/>
        <w:ind w:right="365"/>
      </w:pPr>
      <w:r>
        <w:rPr>
          <w:b/>
        </w:rPr>
        <w:t>VII,4</w:t>
      </w:r>
      <w:r>
        <w:rPr>
          <w:b/>
          <w:spacing w:val="-3"/>
        </w:rPr>
        <w:t> </w:t>
      </w:r>
      <w:r>
        <w:rPr/>
        <w:t>bao</w:t>
      </w:r>
      <w:r>
        <w:rPr>
          <w:spacing w:val="-3"/>
        </w:rPr>
        <w:t> </w:t>
      </w:r>
      <w:r>
        <w:rPr/>
        <w:t>gồm</w:t>
      </w:r>
      <w:r>
        <w:rPr>
          <w:spacing w:val="-3"/>
        </w:rPr>
        <w:t> </w:t>
      </w:r>
      <w:r>
        <w:rPr/>
        <w:t>toàn</w:t>
      </w:r>
      <w:r>
        <w:rPr>
          <w:spacing w:val="-3"/>
        </w:rPr>
        <w:t> </w:t>
      </w:r>
      <w:r>
        <w:rPr/>
        <w:t>thể</w:t>
      </w:r>
      <w:r>
        <w:rPr>
          <w:spacing w:val="-3"/>
        </w:rPr>
        <w:t> </w:t>
      </w:r>
      <w:r>
        <w:rPr/>
        <w:t>bài kinh</w:t>
      </w:r>
      <w:r>
        <w:rPr>
          <w:spacing w:val="-1"/>
        </w:rPr>
        <w:t> </w:t>
      </w:r>
      <w:r>
        <w:rPr/>
        <w:t>MN</w:t>
      </w:r>
      <w:r>
        <w:rPr>
          <w:spacing w:val="-3"/>
        </w:rPr>
        <w:t> </w:t>
      </w:r>
      <w:r>
        <w:rPr/>
        <w:t>27,</w:t>
      </w:r>
      <w:r>
        <w:rPr>
          <w:spacing w:val="-3"/>
        </w:rPr>
        <w:t> </w:t>
      </w:r>
      <w:r>
        <w:rPr/>
        <w:t>trong</w:t>
      </w:r>
      <w:r>
        <w:rPr>
          <w:spacing w:val="-3"/>
        </w:rPr>
        <w:t> </w:t>
      </w:r>
      <w:r>
        <w:rPr/>
        <w:t>đó,</w:t>
      </w:r>
      <w:r>
        <w:rPr>
          <w:spacing w:val="-4"/>
        </w:rPr>
        <w:t> </w:t>
      </w:r>
      <w:r>
        <w:rPr/>
        <w:t>sự</w:t>
      </w:r>
      <w:r>
        <w:rPr>
          <w:spacing w:val="-3"/>
        </w:rPr>
        <w:t> </w:t>
      </w:r>
      <w:r>
        <w:rPr/>
        <w:t>huân</w:t>
      </w:r>
      <w:r>
        <w:rPr>
          <w:spacing w:val="-1"/>
        </w:rPr>
        <w:t> </w:t>
      </w:r>
      <w:r>
        <w:rPr/>
        <w:t>tập</w:t>
      </w:r>
      <w:r>
        <w:rPr>
          <w:spacing w:val="-46"/>
        </w:rPr>
        <w:t> </w:t>
      </w:r>
      <w:r>
        <w:rPr/>
        <w:t>được</w:t>
      </w:r>
      <w:r>
        <w:rPr>
          <w:spacing w:val="2"/>
        </w:rPr>
        <w:t> </w:t>
      </w:r>
      <w:r>
        <w:rPr/>
        <w:t>ví</w:t>
      </w:r>
      <w:r>
        <w:rPr>
          <w:spacing w:val="2"/>
        </w:rPr>
        <w:t> </w:t>
      </w:r>
      <w:r>
        <w:rPr/>
        <w:t>dụ</w:t>
      </w:r>
      <w:r>
        <w:rPr>
          <w:spacing w:val="-1"/>
        </w:rPr>
        <w:t> </w:t>
      </w:r>
      <w:r>
        <w:rPr/>
        <w:t>như</w:t>
      </w:r>
      <w:r>
        <w:rPr>
          <w:spacing w:val="2"/>
        </w:rPr>
        <w:t> </w:t>
      </w:r>
      <w:r>
        <w:rPr/>
        <w:t>các</w:t>
      </w:r>
      <w:r>
        <w:rPr>
          <w:spacing w:val="3"/>
        </w:rPr>
        <w:t> </w:t>
      </w:r>
      <w:r>
        <w:rPr/>
        <w:t>dấu</w:t>
      </w:r>
      <w:r>
        <w:rPr>
          <w:spacing w:val="2"/>
        </w:rPr>
        <w:t> </w:t>
      </w:r>
      <w:r>
        <w:rPr/>
        <w:t>chân</w:t>
      </w:r>
      <w:r>
        <w:rPr>
          <w:spacing w:val="1"/>
        </w:rPr>
        <w:t> </w:t>
      </w:r>
      <w:r>
        <w:rPr/>
        <w:t>của</w:t>
      </w:r>
      <w:r>
        <w:rPr>
          <w:spacing w:val="2"/>
        </w:rPr>
        <w:t> </w:t>
      </w:r>
      <w:r>
        <w:rPr/>
        <w:t>con</w:t>
      </w:r>
      <w:r>
        <w:rPr>
          <w:spacing w:val="1"/>
        </w:rPr>
        <w:t> </w:t>
      </w:r>
      <w:r>
        <w:rPr/>
        <w:t>voi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từ đó lấy</w:t>
      </w:r>
      <w:r>
        <w:rPr>
          <w:spacing w:val="2"/>
        </w:rPr>
        <w:t> </w:t>
      </w:r>
      <w:r>
        <w:rPr/>
        <w:t>làm tên</w:t>
      </w:r>
    </w:p>
    <w:p>
      <w:pPr>
        <w:spacing w:after="0" w:line="244" w:lineRule="auto"/>
        <w:sectPr>
          <w:headerReference w:type="default" r:id="rId29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của bài kinh. </w:t>
      </w:r>
      <w:r>
        <w:rPr>
          <w:b/>
        </w:rPr>
        <w:t>Kinh văn VII,5 </w:t>
      </w:r>
      <w:r>
        <w:rPr/>
        <w:t>– trích đoạn từ kinh MN 39, lặp</w:t>
      </w:r>
      <w:r>
        <w:rPr>
          <w:spacing w:val="1"/>
        </w:rPr>
        <w:t> </w:t>
      </w:r>
      <w:r>
        <w:rPr/>
        <w:t>lại các giai đoạn cao hơn của tu tập như mô tả trong kinh MN</w:t>
      </w:r>
      <w:r>
        <w:rPr>
          <w:spacing w:val="1"/>
        </w:rPr>
        <w:t> </w:t>
      </w:r>
      <w:r>
        <w:rPr/>
        <w:t>27,</w:t>
      </w:r>
      <w:r>
        <w:rPr>
          <w:spacing w:val="3"/>
        </w:rPr>
        <w:t> </w:t>
      </w:r>
      <w:r>
        <w:rPr/>
        <w:t>nhưng</w:t>
      </w:r>
      <w:r>
        <w:rPr>
          <w:spacing w:val="3"/>
        </w:rPr>
        <w:t> </w:t>
      </w:r>
      <w:r>
        <w:rPr/>
        <w:t>bao</w:t>
      </w:r>
      <w:r>
        <w:rPr>
          <w:spacing w:val="3"/>
        </w:rPr>
        <w:t> </w:t>
      </w:r>
      <w:r>
        <w:rPr/>
        <w:t>gồm</w:t>
      </w:r>
      <w:r>
        <w:rPr>
          <w:spacing w:val="3"/>
        </w:rPr>
        <w:t> </w:t>
      </w:r>
      <w:r>
        <w:rPr/>
        <w:t>các</w:t>
      </w:r>
      <w:r>
        <w:rPr>
          <w:spacing w:val="3"/>
        </w:rPr>
        <w:t> </w:t>
      </w:r>
      <w:r>
        <w:rPr/>
        <w:t>ví</w:t>
      </w:r>
      <w:r>
        <w:rPr>
          <w:spacing w:val="1"/>
        </w:rPr>
        <w:t> </w:t>
      </w:r>
      <w:r>
        <w:rPr/>
        <w:t>dụ</w:t>
      </w:r>
      <w:r>
        <w:rPr>
          <w:spacing w:val="2"/>
        </w:rPr>
        <w:t> </w:t>
      </w:r>
      <w:r>
        <w:rPr/>
        <w:t>rất</w:t>
      </w:r>
      <w:r>
        <w:rPr>
          <w:spacing w:val="3"/>
        </w:rPr>
        <w:t> </w:t>
      </w:r>
      <w:r>
        <w:rPr/>
        <w:t>ấn tượng.</w:t>
      </w:r>
    </w:p>
    <w:p>
      <w:pPr>
        <w:pStyle w:val="BodyText"/>
        <w:spacing w:line="244" w:lineRule="auto" w:before="82"/>
        <w:ind w:right="365" w:firstLine="141"/>
      </w:pPr>
      <w:r>
        <w:rPr/>
        <w:t>Trình tự bắt đầu với sự xuất hiện của Đức Như Lai trên thế</w:t>
      </w:r>
      <w:r>
        <w:rPr>
          <w:spacing w:val="1"/>
        </w:rPr>
        <w:t> </w:t>
      </w:r>
      <w:r>
        <w:rPr/>
        <w:t>giới</w:t>
      </w:r>
      <w:r>
        <w:rPr>
          <w:spacing w:val="12"/>
        </w:rPr>
        <w:t> </w:t>
      </w:r>
      <w:r>
        <w:rPr/>
        <w:t>và</w:t>
      </w:r>
      <w:r>
        <w:rPr>
          <w:spacing w:val="13"/>
        </w:rPr>
        <w:t> </w:t>
      </w:r>
      <w:r>
        <w:rPr/>
        <w:t>giải</w:t>
      </w:r>
      <w:r>
        <w:rPr>
          <w:spacing w:val="12"/>
        </w:rPr>
        <w:t> </w:t>
      </w:r>
      <w:r>
        <w:rPr/>
        <w:t>trình</w:t>
      </w:r>
      <w:r>
        <w:rPr>
          <w:spacing w:val="12"/>
        </w:rPr>
        <w:t> </w:t>
      </w:r>
      <w:r>
        <w:rPr/>
        <w:t>của</w:t>
      </w:r>
      <w:r>
        <w:rPr>
          <w:spacing w:val="11"/>
        </w:rPr>
        <w:t> </w:t>
      </w:r>
      <w:r>
        <w:rPr/>
        <w:t>Ngài</w:t>
      </w:r>
      <w:r>
        <w:rPr>
          <w:spacing w:val="9"/>
        </w:rPr>
        <w:t> </w:t>
      </w:r>
      <w:r>
        <w:rPr/>
        <w:t>về</w:t>
      </w:r>
      <w:r>
        <w:rPr>
          <w:spacing w:val="13"/>
        </w:rPr>
        <w:t> </w:t>
      </w:r>
      <w:r>
        <w:rPr/>
        <w:t>Giáo</w:t>
      </w:r>
      <w:r>
        <w:rPr>
          <w:spacing w:val="11"/>
        </w:rPr>
        <w:t> </w:t>
      </w:r>
      <w:r>
        <w:rPr/>
        <w:t>Pháp.</w:t>
      </w:r>
      <w:r>
        <w:rPr>
          <w:spacing w:val="13"/>
        </w:rPr>
        <w:t> </w:t>
      </w:r>
      <w:r>
        <w:rPr/>
        <w:t>Sau</w:t>
      </w:r>
      <w:r>
        <w:rPr>
          <w:spacing w:val="11"/>
        </w:rPr>
        <w:t> </w:t>
      </w:r>
      <w:r>
        <w:rPr/>
        <w:t>khi</w:t>
      </w:r>
      <w:r>
        <w:rPr>
          <w:spacing w:val="13"/>
        </w:rPr>
        <w:t> </w:t>
      </w:r>
      <w:r>
        <w:rPr/>
        <w:t>nghe</w:t>
      </w:r>
      <w:r>
        <w:rPr>
          <w:spacing w:val="13"/>
        </w:rPr>
        <w:t> </w:t>
      </w:r>
      <w:r>
        <w:rPr/>
        <w:t>giảng,</w:t>
      </w:r>
      <w:r>
        <w:rPr>
          <w:spacing w:val="-46"/>
        </w:rPr>
        <w:t> </w:t>
      </w:r>
      <w:r>
        <w:rPr/>
        <w:t>vị đệ tử khởi niềm tin và xuất gia đi theo bậc Đạo sư. Vị đó</w:t>
      </w:r>
      <w:r>
        <w:rPr>
          <w:spacing w:val="1"/>
        </w:rPr>
        <w:t> </w:t>
      </w:r>
      <w:r>
        <w:rPr/>
        <w:t>tuân</w:t>
      </w:r>
      <w:r>
        <w:rPr>
          <w:spacing w:val="-4"/>
        </w:rPr>
        <w:t> </w:t>
      </w:r>
      <w:r>
        <w:rPr/>
        <w:t>giữ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điều</w:t>
      </w:r>
      <w:r>
        <w:rPr>
          <w:spacing w:val="-4"/>
        </w:rPr>
        <w:t> </w:t>
      </w:r>
      <w:r>
        <w:rPr/>
        <w:t>giới</w:t>
      </w:r>
      <w:r>
        <w:rPr>
          <w:spacing w:val="-4"/>
        </w:rPr>
        <w:t> </w:t>
      </w:r>
      <w:r>
        <w:rPr/>
        <w:t>luật</w:t>
      </w:r>
      <w:r>
        <w:rPr>
          <w:spacing w:val="-4"/>
        </w:rPr>
        <w:t> </w:t>
      </w:r>
      <w:r>
        <w:rPr/>
        <w:t>để</w:t>
      </w:r>
      <w:r>
        <w:rPr>
          <w:spacing w:val="-3"/>
        </w:rPr>
        <w:t> </w:t>
      </w:r>
      <w:r>
        <w:rPr/>
        <w:t>thúc</w:t>
      </w:r>
      <w:r>
        <w:rPr>
          <w:spacing w:val="-4"/>
        </w:rPr>
        <w:t> </w:t>
      </w:r>
      <w:r>
        <w:rPr/>
        <w:t>đẩy</w:t>
      </w:r>
      <w:r>
        <w:rPr>
          <w:spacing w:val="-3"/>
        </w:rPr>
        <w:t> </w:t>
      </w:r>
      <w:r>
        <w:rPr/>
        <w:t>việc</w:t>
      </w:r>
      <w:r>
        <w:rPr>
          <w:spacing w:val="-3"/>
        </w:rPr>
        <w:t> </w:t>
      </w:r>
      <w:r>
        <w:rPr/>
        <w:t>tinh</w:t>
      </w:r>
      <w:r>
        <w:rPr>
          <w:spacing w:val="-3"/>
        </w:rPr>
        <w:t> </w:t>
      </w:r>
      <w:r>
        <w:rPr/>
        <w:t>lọc</w:t>
      </w:r>
      <w:r>
        <w:rPr>
          <w:spacing w:val="-4"/>
        </w:rPr>
        <w:t> </w:t>
      </w:r>
      <w:r>
        <w:rPr/>
        <w:t>hành</w:t>
      </w:r>
      <w:r>
        <w:rPr>
          <w:spacing w:val="-3"/>
        </w:rPr>
        <w:t> </w:t>
      </w:r>
      <w:r>
        <w:rPr/>
        <w:t>vi</w:t>
      </w:r>
      <w:r>
        <w:rPr>
          <w:spacing w:val="-1"/>
        </w:rPr>
        <w:t> </w:t>
      </w:r>
      <w:r>
        <w:rPr/>
        <w:t>và</w:t>
      </w:r>
      <w:r>
        <w:rPr>
          <w:spacing w:val="-46"/>
        </w:rPr>
        <w:t> </w:t>
      </w:r>
      <w:r>
        <w:rPr/>
        <w:t>sống chân chánh của một tu sĩ. Ba bước tiếp theo – tri túc,</w:t>
      </w:r>
      <w:r>
        <w:rPr>
          <w:spacing w:val="1"/>
        </w:rPr>
        <w:t> </w:t>
      </w:r>
      <w:r>
        <w:rPr/>
        <w:t>phòng hộ các căn, niệm và tỉnh giác – thăng hoa tiến trình</w:t>
      </w:r>
      <w:r>
        <w:rPr>
          <w:spacing w:val="1"/>
        </w:rPr>
        <w:t> </w:t>
      </w:r>
      <w:r>
        <w:rPr/>
        <w:t>thanh</w:t>
      </w:r>
      <w:r>
        <w:rPr>
          <w:spacing w:val="-6"/>
        </w:rPr>
        <w:t> </w:t>
      </w:r>
      <w:r>
        <w:rPr/>
        <w:t>lọc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đó,</w:t>
      </w:r>
      <w:r>
        <w:rPr>
          <w:spacing w:val="-5"/>
        </w:rPr>
        <w:t> </w:t>
      </w:r>
      <w:r>
        <w:rPr/>
        <w:t>làm</w:t>
      </w:r>
      <w:r>
        <w:rPr>
          <w:spacing w:val="-5"/>
        </w:rPr>
        <w:t> </w:t>
      </w:r>
      <w:r>
        <w:rPr/>
        <w:t>cầu</w:t>
      </w:r>
      <w:r>
        <w:rPr>
          <w:spacing w:val="-5"/>
        </w:rPr>
        <w:t> </w:t>
      </w:r>
      <w:r>
        <w:rPr/>
        <w:t>nối</w:t>
      </w:r>
      <w:r>
        <w:rPr>
          <w:spacing w:val="-4"/>
        </w:rPr>
        <w:t> </w:t>
      </w:r>
      <w:r>
        <w:rPr/>
        <w:t>cho</w:t>
      </w:r>
      <w:r>
        <w:rPr>
          <w:spacing w:val="-6"/>
        </w:rPr>
        <w:t> </w:t>
      </w:r>
      <w:r>
        <w:rPr/>
        <w:t>sự</w:t>
      </w:r>
      <w:r>
        <w:rPr>
          <w:spacing w:val="-5"/>
        </w:rPr>
        <w:t> </w:t>
      </w:r>
      <w:r>
        <w:rPr/>
        <w:t>chuyển</w:t>
      </w:r>
      <w:r>
        <w:rPr>
          <w:spacing w:val="-5"/>
        </w:rPr>
        <w:t> </w:t>
      </w:r>
      <w:r>
        <w:rPr/>
        <w:t>hóa</w:t>
      </w:r>
      <w:r>
        <w:rPr>
          <w:spacing w:val="-6"/>
        </w:rPr>
        <w:t> </w:t>
      </w:r>
      <w:r>
        <w:rPr/>
        <w:t>từ</w:t>
      </w:r>
      <w:r>
        <w:rPr>
          <w:spacing w:val="-5"/>
        </w:rPr>
        <w:t> </w:t>
      </w:r>
      <w:r>
        <w:rPr/>
        <w:t>giới</w:t>
      </w:r>
      <w:r>
        <w:rPr>
          <w:spacing w:val="-4"/>
        </w:rPr>
        <w:t> </w:t>
      </w:r>
      <w:r>
        <w:rPr/>
        <w:t>luật</w:t>
      </w:r>
      <w:r>
        <w:rPr>
          <w:spacing w:val="-47"/>
        </w:rPr>
        <w:t> </w:t>
      </w:r>
      <w:r>
        <w:rPr/>
        <w:t>đạo</w:t>
      </w:r>
      <w:r>
        <w:rPr>
          <w:spacing w:val="3"/>
        </w:rPr>
        <w:t> </w:t>
      </w:r>
      <w:r>
        <w:rPr/>
        <w:t>đức</w:t>
      </w:r>
      <w:r>
        <w:rPr>
          <w:spacing w:val="3"/>
        </w:rPr>
        <w:t> </w:t>
      </w:r>
      <w:r>
        <w:rPr/>
        <w:t>sang</w:t>
      </w:r>
      <w:r>
        <w:rPr>
          <w:spacing w:val="4"/>
        </w:rPr>
        <w:t> </w:t>
      </w:r>
      <w:r>
        <w:rPr/>
        <w:t>định</w:t>
      </w:r>
      <w:r>
        <w:rPr>
          <w:spacing w:val="3"/>
        </w:rPr>
        <w:t> </w:t>
      </w:r>
      <w:r>
        <w:rPr/>
        <w:t>tâm.</w:t>
      </w:r>
    </w:p>
    <w:p>
      <w:pPr>
        <w:pStyle w:val="BodyText"/>
        <w:spacing w:line="244" w:lineRule="auto" w:before="87"/>
        <w:ind w:right="364" w:firstLine="141"/>
      </w:pPr>
      <w:r>
        <w:rPr/>
        <w:t>Đoạn nói về chế ngự năm triền cái liên quan đến huân tập</w:t>
      </w:r>
      <w:r>
        <w:rPr>
          <w:spacing w:val="1"/>
        </w:rPr>
        <w:t> </w:t>
      </w:r>
      <w:r>
        <w:rPr/>
        <w:t>sơ</w:t>
      </w:r>
      <w:r>
        <w:rPr>
          <w:spacing w:val="-6"/>
        </w:rPr>
        <w:t> </w:t>
      </w:r>
      <w:r>
        <w:rPr/>
        <w:t>bộ</w:t>
      </w:r>
      <w:r>
        <w:rPr>
          <w:spacing w:val="-5"/>
        </w:rPr>
        <w:t> </w:t>
      </w:r>
      <w:r>
        <w:rPr/>
        <w:t>về</w:t>
      </w:r>
      <w:r>
        <w:rPr>
          <w:spacing w:val="-7"/>
        </w:rPr>
        <w:t> </w:t>
      </w:r>
      <w:r>
        <w:rPr/>
        <w:t>định</w:t>
      </w:r>
      <w:r>
        <w:rPr>
          <w:spacing w:val="-8"/>
        </w:rPr>
        <w:t> </w:t>
      </w:r>
      <w:r>
        <w:rPr/>
        <w:t>tâm.</w:t>
      </w:r>
      <w:r>
        <w:rPr>
          <w:spacing w:val="-7"/>
        </w:rPr>
        <w:t> </w:t>
      </w:r>
      <w:r>
        <w:rPr/>
        <w:t>Năm</w:t>
      </w:r>
      <w:r>
        <w:rPr>
          <w:spacing w:val="-7"/>
        </w:rPr>
        <w:t> </w:t>
      </w:r>
      <w:r>
        <w:rPr/>
        <w:t>triền</w:t>
      </w:r>
      <w:r>
        <w:rPr>
          <w:spacing w:val="-6"/>
        </w:rPr>
        <w:t> </w:t>
      </w:r>
      <w:r>
        <w:rPr/>
        <w:t>cái</w:t>
      </w:r>
      <w:r>
        <w:rPr>
          <w:spacing w:val="-4"/>
        </w:rPr>
        <w:t> </w:t>
      </w:r>
      <w:r>
        <w:rPr/>
        <w:t>này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tham</w:t>
      </w:r>
      <w:r>
        <w:rPr>
          <w:spacing w:val="-5"/>
        </w:rPr>
        <w:t> </w:t>
      </w:r>
      <w:r>
        <w:rPr/>
        <w:t>dục,</w:t>
      </w:r>
      <w:r>
        <w:rPr>
          <w:spacing w:val="-5"/>
        </w:rPr>
        <w:t> </w:t>
      </w:r>
      <w:r>
        <w:rPr/>
        <w:t>sân</w:t>
      </w:r>
      <w:r>
        <w:rPr>
          <w:spacing w:val="-8"/>
        </w:rPr>
        <w:t> </w:t>
      </w:r>
      <w:r>
        <w:rPr/>
        <w:t>hận,</w:t>
      </w:r>
      <w:r>
        <w:rPr>
          <w:spacing w:val="-5"/>
        </w:rPr>
        <w:t> </w:t>
      </w:r>
      <w:r>
        <w:rPr/>
        <w:t>hôn</w:t>
      </w:r>
      <w:r>
        <w:rPr>
          <w:spacing w:val="-46"/>
        </w:rPr>
        <w:t> </w:t>
      </w:r>
      <w:r>
        <w:rPr/>
        <w:t>trầm</w:t>
      </w:r>
      <w:r>
        <w:rPr>
          <w:spacing w:val="-9"/>
        </w:rPr>
        <w:t> </w:t>
      </w:r>
      <w:r>
        <w:rPr/>
        <w:t>thụy</w:t>
      </w:r>
      <w:r>
        <w:rPr>
          <w:spacing w:val="-11"/>
        </w:rPr>
        <w:t> </w:t>
      </w:r>
      <w:r>
        <w:rPr/>
        <w:t>miên,</w:t>
      </w:r>
      <w:r>
        <w:rPr>
          <w:spacing w:val="-8"/>
        </w:rPr>
        <w:t> </w:t>
      </w:r>
      <w:r>
        <w:rPr/>
        <w:t>trạo</w:t>
      </w:r>
      <w:r>
        <w:rPr>
          <w:spacing w:val="-9"/>
        </w:rPr>
        <w:t> </w:t>
      </w:r>
      <w:r>
        <w:rPr/>
        <w:t>hối</w:t>
      </w:r>
      <w:r>
        <w:rPr>
          <w:spacing w:val="-8"/>
        </w:rPr>
        <w:t> </w:t>
      </w:r>
      <w:r>
        <w:rPr/>
        <w:t>và</w:t>
      </w:r>
      <w:r>
        <w:rPr>
          <w:spacing w:val="-9"/>
        </w:rPr>
        <w:t> </w:t>
      </w:r>
      <w:r>
        <w:rPr/>
        <w:t>hoài</w:t>
      </w:r>
      <w:r>
        <w:rPr>
          <w:spacing w:val="-7"/>
        </w:rPr>
        <w:t> </w:t>
      </w:r>
      <w:r>
        <w:rPr/>
        <w:t>nghi</w:t>
      </w:r>
      <w:r>
        <w:rPr>
          <w:spacing w:val="-8"/>
        </w:rPr>
        <w:t> </w:t>
      </w:r>
      <w:r>
        <w:rPr/>
        <w:t>–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những</w:t>
      </w:r>
      <w:r>
        <w:rPr>
          <w:spacing w:val="-8"/>
        </w:rPr>
        <w:t> </w:t>
      </w:r>
      <w:r>
        <w:rPr/>
        <w:t>cản</w:t>
      </w:r>
      <w:r>
        <w:rPr>
          <w:spacing w:val="-12"/>
        </w:rPr>
        <w:t> </w:t>
      </w:r>
      <w:r>
        <w:rPr/>
        <w:t>trở</w:t>
      </w:r>
      <w:r>
        <w:rPr>
          <w:spacing w:val="-9"/>
        </w:rPr>
        <w:t> </w:t>
      </w:r>
      <w:r>
        <w:rPr/>
        <w:t>chính</w:t>
      </w:r>
      <w:r>
        <w:rPr>
          <w:spacing w:val="-46"/>
        </w:rPr>
        <w:t> </w:t>
      </w:r>
      <w:r>
        <w:rPr/>
        <w:t>cho</w:t>
      </w:r>
      <w:r>
        <w:rPr>
          <w:spacing w:val="-7"/>
        </w:rPr>
        <w:t> </w:t>
      </w:r>
      <w:r>
        <w:rPr/>
        <w:t>việc</w:t>
      </w:r>
      <w:r>
        <w:rPr>
          <w:spacing w:val="-6"/>
        </w:rPr>
        <w:t> </w:t>
      </w:r>
      <w:r>
        <w:rPr/>
        <w:t>phát</w:t>
      </w:r>
      <w:r>
        <w:rPr>
          <w:spacing w:val="-8"/>
        </w:rPr>
        <w:t> </w:t>
      </w:r>
      <w:r>
        <w:rPr/>
        <w:t>triển</w:t>
      </w:r>
      <w:r>
        <w:rPr>
          <w:spacing w:val="-9"/>
        </w:rPr>
        <w:t> </w:t>
      </w:r>
      <w:r>
        <w:rPr/>
        <w:t>thiền</w:t>
      </w:r>
      <w:r>
        <w:rPr>
          <w:spacing w:val="-7"/>
        </w:rPr>
        <w:t> </w:t>
      </w:r>
      <w:r>
        <w:rPr/>
        <w:t>và</w:t>
      </w:r>
      <w:r>
        <w:rPr>
          <w:spacing w:val="-6"/>
        </w:rPr>
        <w:t> </w:t>
      </w:r>
      <w:r>
        <w:rPr/>
        <w:t>vì</w:t>
      </w:r>
      <w:r>
        <w:rPr>
          <w:spacing w:val="-5"/>
        </w:rPr>
        <w:t> </w:t>
      </w:r>
      <w:r>
        <w:rPr/>
        <w:t>thế,</w:t>
      </w:r>
      <w:r>
        <w:rPr>
          <w:spacing w:val="-8"/>
        </w:rPr>
        <w:t> </w:t>
      </w:r>
      <w:r>
        <w:rPr/>
        <w:t>phải</w:t>
      </w:r>
      <w:r>
        <w:rPr>
          <w:spacing w:val="-5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loại</w:t>
      </w:r>
      <w:r>
        <w:rPr>
          <w:spacing w:val="-8"/>
        </w:rPr>
        <w:t> </w:t>
      </w:r>
      <w:r>
        <w:rPr/>
        <w:t>trừ</w:t>
      </w:r>
      <w:r>
        <w:rPr>
          <w:spacing w:val="-9"/>
        </w:rPr>
        <w:t> </w:t>
      </w:r>
      <w:r>
        <w:rPr/>
        <w:t>khỏi</w:t>
      </w:r>
      <w:r>
        <w:rPr>
          <w:spacing w:val="-5"/>
        </w:rPr>
        <w:t> </w:t>
      </w:r>
      <w:r>
        <w:rPr/>
        <w:t>tâm</w:t>
      </w:r>
      <w:r>
        <w:rPr>
          <w:spacing w:val="-46"/>
        </w:rPr>
        <w:t> </w:t>
      </w:r>
      <w:r>
        <w:rPr/>
        <w:t>ý để giúp tập trung và hợp nhất. Đoạn kinh thông thường về</w:t>
      </w:r>
      <w:r>
        <w:rPr>
          <w:spacing w:val="1"/>
        </w:rPr>
        <w:t> </w:t>
      </w:r>
      <w:r>
        <w:rPr>
          <w:spacing w:val="-1"/>
        </w:rPr>
        <w:t>việc</w:t>
      </w:r>
      <w:r>
        <w:rPr>
          <w:spacing w:val="-11"/>
        </w:rPr>
        <w:t> </w:t>
      </w:r>
      <w:r>
        <w:rPr>
          <w:spacing w:val="-1"/>
        </w:rPr>
        <w:t>tu</w:t>
      </w:r>
      <w:r>
        <w:rPr>
          <w:spacing w:val="-8"/>
        </w:rPr>
        <w:t> </w:t>
      </w:r>
      <w:r>
        <w:rPr>
          <w:spacing w:val="-1"/>
        </w:rPr>
        <w:t>tập</w:t>
      </w:r>
      <w:r>
        <w:rPr>
          <w:spacing w:val="-8"/>
        </w:rPr>
        <w:t> </w:t>
      </w:r>
      <w:r>
        <w:rPr>
          <w:spacing w:val="-1"/>
        </w:rPr>
        <w:t>từng</w:t>
      </w:r>
      <w:r>
        <w:rPr>
          <w:spacing w:val="-10"/>
        </w:rPr>
        <w:t> </w:t>
      </w:r>
      <w:r>
        <w:rPr>
          <w:spacing w:val="-1"/>
        </w:rPr>
        <w:t>bước</w:t>
      </w:r>
      <w:r>
        <w:rPr>
          <w:spacing w:val="-10"/>
        </w:rPr>
        <w:t> </w:t>
      </w:r>
      <w:r>
        <w:rPr>
          <w:spacing w:val="-1"/>
        </w:rPr>
        <w:t>mô</w:t>
      </w:r>
      <w:r>
        <w:rPr>
          <w:spacing w:val="-10"/>
        </w:rPr>
        <w:t> </w:t>
      </w:r>
      <w:r>
        <w:rPr>
          <w:spacing w:val="-1"/>
        </w:rPr>
        <w:t>tả</w:t>
      </w:r>
      <w:r>
        <w:rPr>
          <w:spacing w:val="-8"/>
        </w:rPr>
        <w:t> </w:t>
      </w:r>
      <w:r>
        <w:rPr>
          <w:spacing w:val="-1"/>
        </w:rPr>
        <w:t>đại</w:t>
      </w:r>
      <w:r>
        <w:rPr>
          <w:spacing w:val="-9"/>
        </w:rPr>
        <w:t> </w:t>
      </w:r>
      <w:r>
        <w:rPr>
          <w:spacing w:val="-1"/>
        </w:rPr>
        <w:t>cương</w:t>
      </w:r>
      <w:r>
        <w:rPr>
          <w:spacing w:val="-10"/>
        </w:rPr>
        <w:t> </w:t>
      </w:r>
      <w:r>
        <w:rPr>
          <w:spacing w:val="-1"/>
        </w:rPr>
        <w:t>việc</w:t>
      </w:r>
      <w:r>
        <w:rPr>
          <w:spacing w:val="-11"/>
        </w:rPr>
        <w:t> </w:t>
      </w:r>
      <w:r>
        <w:rPr/>
        <w:t>khắc</w:t>
      </w:r>
      <w:r>
        <w:rPr>
          <w:spacing w:val="-8"/>
        </w:rPr>
        <w:t> </w:t>
      </w:r>
      <w:r>
        <w:rPr/>
        <w:t>phục</w:t>
      </w:r>
      <w:r>
        <w:rPr>
          <w:spacing w:val="-9"/>
        </w:rPr>
        <w:t> </w:t>
      </w:r>
      <w:r>
        <w:rPr/>
        <w:t>các</w:t>
      </w:r>
      <w:r>
        <w:rPr>
          <w:spacing w:val="-10"/>
        </w:rPr>
        <w:t> </w:t>
      </w:r>
      <w:r>
        <w:rPr/>
        <w:t>triền</w:t>
      </w:r>
      <w:r>
        <w:rPr>
          <w:spacing w:val="-46"/>
        </w:rPr>
        <w:t> </w:t>
      </w:r>
      <w:r>
        <w:rPr/>
        <w:t>cái.</w:t>
      </w:r>
      <w:r>
        <w:rPr>
          <w:spacing w:val="-3"/>
        </w:rPr>
        <w:t> </w:t>
      </w:r>
      <w:r>
        <w:rPr/>
        <w:t>Nhưng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đoạn</w:t>
      </w:r>
      <w:r>
        <w:rPr>
          <w:spacing w:val="-6"/>
        </w:rPr>
        <w:t> </w:t>
      </w:r>
      <w:r>
        <w:rPr/>
        <w:t>kinh</w:t>
      </w:r>
      <w:r>
        <w:rPr>
          <w:spacing w:val="-6"/>
        </w:rPr>
        <w:t> </w:t>
      </w:r>
      <w:r>
        <w:rPr/>
        <w:t>văn</w:t>
      </w:r>
      <w:r>
        <w:rPr>
          <w:spacing w:val="-3"/>
        </w:rPr>
        <w:t> </w:t>
      </w:r>
      <w:r>
        <w:rPr/>
        <w:t>khác</w:t>
      </w:r>
      <w:r>
        <w:rPr>
          <w:spacing w:val="-3"/>
        </w:rPr>
        <w:t> </w:t>
      </w:r>
      <w:r>
        <w:rPr/>
        <w:t>của</w:t>
      </w:r>
      <w:r>
        <w:rPr>
          <w:spacing w:val="-6"/>
        </w:rPr>
        <w:t> </w:t>
      </w:r>
      <w:r>
        <w:rPr/>
        <w:t>kinh</w:t>
      </w:r>
      <w:r>
        <w:rPr>
          <w:spacing w:val="-3"/>
        </w:rPr>
        <w:t> </w:t>
      </w:r>
      <w:r>
        <w:rPr/>
        <w:t>tạng</w:t>
      </w:r>
      <w:r>
        <w:rPr>
          <w:spacing w:val="-3"/>
        </w:rPr>
        <w:t> </w:t>
      </w:r>
      <w:r>
        <w:rPr/>
        <w:t>Nikāya</w:t>
      </w:r>
      <w:r>
        <w:rPr>
          <w:spacing w:val="-2"/>
        </w:rPr>
        <w:t> </w:t>
      </w:r>
      <w:r>
        <w:rPr/>
        <w:t>cung</w:t>
      </w:r>
      <w:r>
        <w:rPr>
          <w:spacing w:val="-46"/>
        </w:rPr>
        <w:t> </w:t>
      </w:r>
      <w:r>
        <w:rPr/>
        <w:t>cấp những hướng dẫn cụ thể hơn và các chú giải Pāli thường</w:t>
      </w:r>
      <w:r>
        <w:rPr>
          <w:spacing w:val="1"/>
        </w:rPr>
        <w:t> </w:t>
      </w:r>
      <w:r>
        <w:rPr/>
        <w:t>có</w:t>
      </w:r>
      <w:r>
        <w:rPr>
          <w:spacing w:val="3"/>
        </w:rPr>
        <w:t> </w:t>
      </w:r>
      <w:r>
        <w:rPr/>
        <w:t>những</w:t>
      </w:r>
      <w:r>
        <w:rPr>
          <w:spacing w:val="4"/>
        </w:rPr>
        <w:t> </w:t>
      </w:r>
      <w:r>
        <w:rPr/>
        <w:t>chi</w:t>
      </w:r>
      <w:r>
        <w:rPr>
          <w:spacing w:val="4"/>
        </w:rPr>
        <w:t> </w:t>
      </w:r>
      <w:r>
        <w:rPr/>
        <w:t>tiết</w:t>
      </w:r>
      <w:r>
        <w:rPr>
          <w:spacing w:val="5"/>
        </w:rPr>
        <w:t> </w:t>
      </w:r>
      <w:r>
        <w:rPr/>
        <w:t>nhiều</w:t>
      </w:r>
      <w:r>
        <w:rPr>
          <w:spacing w:val="3"/>
        </w:rPr>
        <w:t> </w:t>
      </w:r>
      <w:r>
        <w:rPr/>
        <w:t>hơn</w:t>
      </w:r>
      <w:r>
        <w:rPr>
          <w:spacing w:val="3"/>
        </w:rPr>
        <w:t> </w:t>
      </w:r>
      <w:r>
        <w:rPr/>
        <w:t>nữa.</w:t>
      </w:r>
      <w:r>
        <w:rPr>
          <w:spacing w:val="5"/>
        </w:rPr>
        <w:t> </w:t>
      </w:r>
      <w:r>
        <w:rPr/>
        <w:t>Các</w:t>
      </w:r>
      <w:r>
        <w:rPr>
          <w:spacing w:val="4"/>
        </w:rPr>
        <w:t> </w:t>
      </w:r>
      <w:r>
        <w:rPr/>
        <w:t>ví</w:t>
      </w:r>
      <w:r>
        <w:rPr>
          <w:spacing w:val="4"/>
        </w:rPr>
        <w:t> </w:t>
      </w:r>
      <w:r>
        <w:rPr/>
        <w:t>dụ</w:t>
      </w:r>
      <w:r>
        <w:rPr>
          <w:spacing w:val="4"/>
        </w:rPr>
        <w:t> </w:t>
      </w:r>
      <w:r>
        <w:rPr/>
        <w:t>trong</w:t>
      </w:r>
      <w:r>
        <w:rPr>
          <w:spacing w:val="5"/>
        </w:rPr>
        <w:t> </w:t>
      </w:r>
      <w:r>
        <w:rPr/>
        <w:t>kinh</w:t>
      </w:r>
      <w:r>
        <w:rPr>
          <w:spacing w:val="3"/>
        </w:rPr>
        <w:t> </w:t>
      </w:r>
      <w:r>
        <w:rPr/>
        <w:t>MN</w:t>
      </w:r>
      <w:r>
        <w:rPr>
          <w:spacing w:val="3"/>
        </w:rPr>
        <w:t> </w:t>
      </w:r>
      <w:r>
        <w:rPr/>
        <w:t>39</w:t>
      </w:r>
    </w:p>
    <w:p>
      <w:pPr>
        <w:pStyle w:val="ListParagraph"/>
        <w:numPr>
          <w:ilvl w:val="0"/>
          <w:numId w:val="8"/>
        </w:numPr>
        <w:tabs>
          <w:tab w:pos="565" w:val="left" w:leader="none"/>
        </w:tabs>
        <w:spacing w:line="244" w:lineRule="auto" w:before="11" w:after="0"/>
        <w:ind w:left="401" w:right="366" w:firstLine="0"/>
        <w:jc w:val="both"/>
        <w:rPr>
          <w:sz w:val="22"/>
        </w:rPr>
      </w:pPr>
      <w:r>
        <w:rPr>
          <w:sz w:val="22"/>
        </w:rPr>
        <w:t>xem </w:t>
      </w:r>
      <w:r>
        <w:rPr>
          <w:b/>
          <w:sz w:val="22"/>
        </w:rPr>
        <w:t>Kinh văn VII,5 </w:t>
      </w:r>
      <w:r>
        <w:rPr>
          <w:sz w:val="22"/>
        </w:rPr>
        <w:t>– minh họa các cảm giác hỷ lạc của sự</w:t>
      </w:r>
      <w:r>
        <w:rPr>
          <w:spacing w:val="1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hành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thắng,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sau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khắc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phục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triền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cái.</w:t>
      </w:r>
    </w:p>
    <w:p>
      <w:pPr>
        <w:pStyle w:val="BodyText"/>
        <w:spacing w:line="244" w:lineRule="auto" w:before="82"/>
        <w:ind w:right="364" w:firstLine="141"/>
      </w:pPr>
      <w:r>
        <w:rPr/>
        <w:t>Giai đoạn tiếp theo trong qui trình mô tả việc đắc thiền-na</w:t>
      </w:r>
      <w:r>
        <w:rPr>
          <w:spacing w:val="1"/>
        </w:rPr>
        <w:t> </w:t>
      </w:r>
      <w:r>
        <w:rPr/>
        <w:t>(</w:t>
      </w:r>
      <w:r>
        <w:rPr>
          <w:i/>
        </w:rPr>
        <w:t>jhāna</w:t>
      </w:r>
      <w:r>
        <w:rPr/>
        <w:t>), những trạng thái thâm sâu của thiền định, trong đó,</w:t>
      </w:r>
      <w:r>
        <w:rPr>
          <w:spacing w:val="1"/>
        </w:rPr>
        <w:t> </w:t>
      </w:r>
      <w:r>
        <w:rPr/>
        <w:t>tâm</w:t>
      </w:r>
      <w:r>
        <w:rPr>
          <w:spacing w:val="-3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hấp</w:t>
      </w:r>
      <w:r>
        <w:rPr>
          <w:spacing w:val="-4"/>
        </w:rPr>
        <w:t> </w:t>
      </w:r>
      <w:r>
        <w:rPr/>
        <w:t>thu</w:t>
      </w:r>
      <w:r>
        <w:rPr>
          <w:spacing w:val="-4"/>
        </w:rPr>
        <w:t> </w:t>
      </w:r>
      <w:r>
        <w:rPr/>
        <w:t>hoàn</w:t>
      </w:r>
      <w:r>
        <w:rPr>
          <w:spacing w:val="-7"/>
        </w:rPr>
        <w:t> </w:t>
      </w:r>
      <w:r>
        <w:rPr/>
        <w:t>toàn</w:t>
      </w:r>
      <w:r>
        <w:rPr>
          <w:spacing w:val="-5"/>
        </w:rPr>
        <w:t> </w:t>
      </w:r>
      <w:r>
        <w:rPr/>
        <w:t>vào</w:t>
      </w:r>
      <w:r>
        <w:rPr>
          <w:spacing w:val="-3"/>
        </w:rPr>
        <w:t> </w:t>
      </w:r>
      <w:r>
        <w:rPr/>
        <w:t>đề</w:t>
      </w:r>
      <w:r>
        <w:rPr>
          <w:spacing w:val="-7"/>
        </w:rPr>
        <w:t> </w:t>
      </w:r>
      <w:r>
        <w:rPr/>
        <w:t>mục.</w:t>
      </w:r>
      <w:r>
        <w:rPr>
          <w:spacing w:val="-4"/>
        </w:rPr>
        <w:t> </w:t>
      </w:r>
      <w:r>
        <w:rPr/>
        <w:t>Đức</w:t>
      </w:r>
      <w:r>
        <w:rPr>
          <w:spacing w:val="-3"/>
        </w:rPr>
        <w:t> </w:t>
      </w:r>
      <w:r>
        <w:rPr/>
        <w:t>Phật</w:t>
      </w:r>
      <w:r>
        <w:rPr>
          <w:spacing w:val="-3"/>
        </w:rPr>
        <w:t> </w:t>
      </w:r>
      <w:r>
        <w:rPr/>
        <w:t>liệt</w:t>
      </w:r>
      <w:r>
        <w:rPr>
          <w:spacing w:val="-4"/>
        </w:rPr>
        <w:t> </w:t>
      </w:r>
      <w:r>
        <w:rPr/>
        <w:t>kê</w:t>
      </w:r>
      <w:r>
        <w:rPr>
          <w:spacing w:val="-6"/>
        </w:rPr>
        <w:t> </w:t>
      </w:r>
      <w:r>
        <w:rPr/>
        <w:t>bốn</w:t>
      </w:r>
      <w:r>
        <w:rPr>
          <w:spacing w:val="-46"/>
        </w:rPr>
        <w:t> </w:t>
      </w:r>
      <w:r>
        <w:rPr/>
        <w:t>tầng thiền-na, đặt tên theo thứ tự, mỗi tầng thiền-na sau tinh</w:t>
      </w:r>
      <w:r>
        <w:rPr>
          <w:spacing w:val="-46"/>
        </w:rPr>
        <w:t> </w:t>
      </w:r>
      <w:r>
        <w:rPr/>
        <w:t>tế và cao thâm hơn tầng bậc trước. Các thiền-na luôn luôn</w:t>
      </w:r>
      <w:r>
        <w:rPr>
          <w:spacing w:val="1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trình</w:t>
      </w:r>
      <w:r>
        <w:rPr>
          <w:spacing w:val="-10"/>
        </w:rPr>
        <w:t> </w:t>
      </w:r>
      <w:r>
        <w:rPr/>
        <w:t>bày</w:t>
      </w:r>
      <w:r>
        <w:rPr>
          <w:spacing w:val="-9"/>
        </w:rPr>
        <w:t> </w:t>
      </w:r>
      <w:r>
        <w:rPr/>
        <w:t>bằng</w:t>
      </w:r>
      <w:r>
        <w:rPr>
          <w:spacing w:val="-7"/>
        </w:rPr>
        <w:t> </w:t>
      </w:r>
      <w:r>
        <w:rPr/>
        <w:t>công</w:t>
      </w:r>
      <w:r>
        <w:rPr>
          <w:spacing w:val="-9"/>
        </w:rPr>
        <w:t> </w:t>
      </w:r>
      <w:r>
        <w:rPr/>
        <w:t>thức</w:t>
      </w:r>
      <w:r>
        <w:rPr>
          <w:spacing w:val="-7"/>
        </w:rPr>
        <w:t> </w:t>
      </w:r>
      <w:r>
        <w:rPr/>
        <w:t>giống</w:t>
      </w:r>
      <w:r>
        <w:rPr>
          <w:spacing w:val="-7"/>
        </w:rPr>
        <w:t> </w:t>
      </w:r>
      <w:r>
        <w:rPr/>
        <w:t>nhau,</w:t>
      </w:r>
      <w:r>
        <w:rPr>
          <w:spacing w:val="-7"/>
        </w:rPr>
        <w:t> </w:t>
      </w:r>
      <w:r>
        <w:rPr/>
        <w:t>trong</w:t>
      </w:r>
      <w:r>
        <w:rPr>
          <w:spacing w:val="-9"/>
        </w:rPr>
        <w:t> </w:t>
      </w:r>
      <w:r>
        <w:rPr/>
        <w:t>đó</w:t>
      </w:r>
      <w:r>
        <w:rPr>
          <w:spacing w:val="-10"/>
        </w:rPr>
        <w:t> </w:t>
      </w:r>
      <w:r>
        <w:rPr/>
        <w:t>nhiều</w:t>
      </w:r>
      <w:r>
        <w:rPr>
          <w:spacing w:val="-8"/>
        </w:rPr>
        <w:t> </w:t>
      </w:r>
      <w:r>
        <w:rPr/>
        <w:t>bài</w:t>
      </w:r>
      <w:r>
        <w:rPr>
          <w:spacing w:val="-46"/>
        </w:rPr>
        <w:t> </w:t>
      </w:r>
      <w:r>
        <w:rPr/>
        <w:t>kinh</w:t>
      </w:r>
      <w:r>
        <w:rPr>
          <w:spacing w:val="-7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tăng</w:t>
      </w:r>
      <w:r>
        <w:rPr>
          <w:spacing w:val="-7"/>
        </w:rPr>
        <w:t> </w:t>
      </w:r>
      <w:r>
        <w:rPr/>
        <w:t>cường</w:t>
      </w:r>
      <w:r>
        <w:rPr>
          <w:spacing w:val="-6"/>
        </w:rPr>
        <w:t> </w:t>
      </w:r>
      <w:r>
        <w:rPr/>
        <w:t>thêm</w:t>
      </w:r>
      <w:r>
        <w:rPr>
          <w:spacing w:val="-5"/>
        </w:rPr>
        <w:t> </w:t>
      </w:r>
      <w:r>
        <w:rPr/>
        <w:t>bằng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ví</w:t>
      </w:r>
      <w:r>
        <w:rPr>
          <w:spacing w:val="-5"/>
        </w:rPr>
        <w:t> </w:t>
      </w:r>
      <w:r>
        <w:rPr/>
        <w:t>dụ</w:t>
      </w:r>
      <w:r>
        <w:rPr>
          <w:spacing w:val="-7"/>
        </w:rPr>
        <w:t> </w:t>
      </w:r>
      <w:r>
        <w:rPr/>
        <w:t>tuyệt</w:t>
      </w:r>
      <w:r>
        <w:rPr>
          <w:spacing w:val="-7"/>
        </w:rPr>
        <w:t> </w:t>
      </w:r>
      <w:r>
        <w:rPr/>
        <w:t>mỹ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một</w:t>
      </w:r>
      <w:r>
        <w:rPr>
          <w:spacing w:val="-5"/>
        </w:rPr>
        <w:t> </w:t>
      </w:r>
      <w:r>
        <w:rPr/>
        <w:t>lần</w:t>
      </w:r>
      <w:r>
        <w:rPr>
          <w:spacing w:val="-46"/>
        </w:rPr>
        <w:t> </w:t>
      </w:r>
      <w:r>
        <w:rPr/>
        <w:t>nữa, xin xem </w:t>
      </w:r>
      <w:r>
        <w:rPr>
          <w:b/>
        </w:rPr>
        <w:t>Kinh văn VII,5</w:t>
      </w:r>
      <w:r>
        <w:rPr/>
        <w:t>. Mặc dù trí tuệ, không phải định</w:t>
      </w:r>
      <w:r>
        <w:rPr>
          <w:spacing w:val="-46"/>
        </w:rPr>
        <w:t> </w:t>
      </w:r>
      <w:r>
        <w:rPr/>
        <w:t>tâm, là yếu tố quan trọng để đạt giác ngộ, Đức Phật luôn luôn</w:t>
      </w:r>
      <w:r>
        <w:rPr>
          <w:spacing w:val="-46"/>
        </w:rPr>
        <w:t> </w:t>
      </w:r>
      <w:r>
        <w:rPr/>
        <w:t>bao</w:t>
      </w:r>
      <w:r>
        <w:rPr>
          <w:spacing w:val="-4"/>
        </w:rPr>
        <w:t> </w:t>
      </w:r>
      <w:r>
        <w:rPr/>
        <w:t>gồm</w:t>
      </w:r>
      <w:r>
        <w:rPr>
          <w:spacing w:val="-3"/>
        </w:rPr>
        <w:t> </w:t>
      </w:r>
      <w:r>
        <w:rPr/>
        <w:t>các</w:t>
      </w:r>
      <w:r>
        <w:rPr>
          <w:spacing w:val="-7"/>
        </w:rPr>
        <w:t> </w:t>
      </w:r>
      <w:r>
        <w:rPr/>
        <w:t>tầng</w:t>
      </w:r>
      <w:r>
        <w:rPr>
          <w:spacing w:val="-4"/>
        </w:rPr>
        <w:t> </w:t>
      </w:r>
      <w:r>
        <w:rPr/>
        <w:t>thiền-na</w:t>
      </w:r>
      <w:r>
        <w:rPr>
          <w:spacing w:val="-6"/>
        </w:rPr>
        <w:t> </w:t>
      </w:r>
      <w:r>
        <w:rPr/>
        <w:t>vào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đường</w:t>
      </w:r>
      <w:r>
        <w:rPr>
          <w:spacing w:val="-4"/>
        </w:rPr>
        <w:t> </w:t>
      </w:r>
      <w:r>
        <w:rPr/>
        <w:t>tu</w:t>
      </w:r>
      <w:r>
        <w:rPr>
          <w:spacing w:val="-3"/>
        </w:rPr>
        <w:t> </w:t>
      </w:r>
      <w:r>
        <w:rPr/>
        <w:t>tập</w:t>
      </w:r>
      <w:r>
        <w:rPr>
          <w:spacing w:val="-6"/>
        </w:rPr>
        <w:t> </w:t>
      </w:r>
      <w:r>
        <w:rPr/>
        <w:t>từng</w:t>
      </w:r>
      <w:r>
        <w:rPr>
          <w:spacing w:val="-5"/>
        </w:rPr>
        <w:t> </w:t>
      </w:r>
      <w:r>
        <w:rPr/>
        <w:t>bước,</w:t>
      </w:r>
      <w:r>
        <w:rPr>
          <w:spacing w:val="-3"/>
        </w:rPr>
        <w:t> </w:t>
      </w:r>
      <w:r>
        <w:rPr/>
        <w:t>ít</w:t>
      </w:r>
    </w:p>
    <w:p>
      <w:pPr>
        <w:spacing w:after="0" w:line="244" w:lineRule="auto"/>
        <w:sectPr>
          <w:headerReference w:type="default" r:id="rId29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/>
      </w:pPr>
      <w:r>
        <w:rPr/>
        <w:t>nhất với hai lý do: Thứ nhất, bởi vì chúng đóng góp vào việc</w:t>
      </w:r>
      <w:r>
        <w:rPr>
          <w:spacing w:val="1"/>
        </w:rPr>
        <w:t> </w:t>
      </w:r>
      <w:r>
        <w:rPr/>
        <w:t>hoàn thiện bên trong của con đường; và thứ hai, bởi vì chúng</w:t>
      </w:r>
      <w:r>
        <w:rPr>
          <w:spacing w:val="-46"/>
        </w:rPr>
        <w:t> </w:t>
      </w:r>
      <w:r>
        <w:rPr/>
        <w:t>đưa đến mức định thâm sâu, là cơ sở để phát khởi tuệ minh.</w:t>
      </w:r>
      <w:r>
        <w:rPr>
          <w:spacing w:val="1"/>
        </w:rPr>
        <w:t> </w:t>
      </w:r>
      <w:r>
        <w:rPr/>
        <w:t>Đức Phật gọi các bậc thiền-na là “bước chân của Như Lai”</w:t>
      </w:r>
      <w:r>
        <w:rPr>
          <w:spacing w:val="1"/>
        </w:rPr>
        <w:t> </w:t>
      </w:r>
      <w:r>
        <w:rPr/>
        <w:t>(MN 27:19-22)</w:t>
      </w:r>
      <w:r>
        <w:rPr>
          <w:spacing w:val="1"/>
        </w:rPr>
        <w:t> </w:t>
      </w:r>
      <w:r>
        <w:rPr/>
        <w:t>và chỉ rõ chúng là tiền thân của hạnh phúc</w:t>
      </w:r>
      <w:r>
        <w:rPr>
          <w:spacing w:val="1"/>
        </w:rPr>
        <w:t> </w:t>
      </w:r>
      <w:r>
        <w:rPr/>
        <w:t>Niết-bàn</w:t>
      </w:r>
      <w:r>
        <w:rPr>
          <w:spacing w:val="3"/>
        </w:rPr>
        <w:t> </w:t>
      </w:r>
      <w:r>
        <w:rPr/>
        <w:t>nằm</w:t>
      </w:r>
      <w:r>
        <w:rPr>
          <w:spacing w:val="4"/>
        </w:rPr>
        <w:t> </w:t>
      </w:r>
      <w:r>
        <w:rPr/>
        <w:t>ở</w:t>
      </w:r>
      <w:r>
        <w:rPr>
          <w:spacing w:val="3"/>
        </w:rPr>
        <w:t> </w:t>
      </w:r>
      <w:r>
        <w:rPr/>
        <w:t>điểm</w:t>
      </w:r>
      <w:r>
        <w:rPr>
          <w:spacing w:val="3"/>
        </w:rPr>
        <w:t> </w:t>
      </w:r>
      <w:r>
        <w:rPr/>
        <w:t>cuối</w:t>
      </w:r>
      <w:r>
        <w:rPr>
          <w:spacing w:val="1"/>
        </w:rPr>
        <w:t> </w:t>
      </w:r>
      <w:r>
        <w:rPr/>
        <w:t>của</w:t>
      </w:r>
      <w:r>
        <w:rPr>
          <w:spacing w:val="3"/>
        </w:rPr>
        <w:t> </w:t>
      </w:r>
      <w:r>
        <w:rPr/>
        <w:t>sự</w:t>
      </w:r>
      <w:r>
        <w:rPr>
          <w:spacing w:val="2"/>
        </w:rPr>
        <w:t> </w:t>
      </w:r>
      <w:r>
        <w:rPr/>
        <w:t>tu</w:t>
      </w:r>
      <w:r>
        <w:rPr>
          <w:spacing w:val="3"/>
        </w:rPr>
        <w:t> </w:t>
      </w:r>
      <w:r>
        <w:rPr/>
        <w:t>tập.</w:t>
      </w:r>
    </w:p>
    <w:p>
      <w:pPr>
        <w:pStyle w:val="BodyText"/>
        <w:spacing w:line="244" w:lineRule="auto" w:before="66"/>
        <w:ind w:right="365" w:firstLine="141"/>
      </w:pPr>
      <w:r>
        <w:rPr>
          <w:w w:val="95"/>
        </w:rPr>
        <w:t>Từ tứ thiền (thiền-na thứ tư), có thể có ba đường hướng phát</w:t>
      </w:r>
      <w:r>
        <w:rPr>
          <w:spacing w:val="1"/>
          <w:w w:val="95"/>
        </w:rPr>
        <w:t> </w:t>
      </w:r>
      <w:r>
        <w:rPr/>
        <w:t>triển khác</w:t>
      </w:r>
      <w:r>
        <w:rPr>
          <w:spacing w:val="1"/>
        </w:rPr>
        <w:t> </w:t>
      </w:r>
      <w:r>
        <w:rPr/>
        <w:t>nhau.</w:t>
      </w:r>
      <w:r>
        <w:rPr>
          <w:spacing w:val="1"/>
        </w:rPr>
        <w:t> </w:t>
      </w:r>
      <w:r>
        <w:rPr/>
        <w:t>Trong một</w:t>
      </w:r>
      <w:r>
        <w:rPr>
          <w:spacing w:val="1"/>
        </w:rPr>
        <w:t> </w:t>
      </w:r>
      <w:r>
        <w:rPr/>
        <w:t>số</w:t>
      </w:r>
      <w:r>
        <w:rPr>
          <w:spacing w:val="1"/>
        </w:rPr>
        <w:t> </w:t>
      </w:r>
      <w:r>
        <w:rPr/>
        <w:t>bài</w:t>
      </w:r>
      <w:r>
        <w:rPr>
          <w:spacing w:val="1"/>
        </w:rPr>
        <w:t> </w:t>
      </w:r>
      <w:r>
        <w:rPr/>
        <w:t>kinh,</w:t>
      </w:r>
      <w:r>
        <w:rPr>
          <w:spacing w:val="1"/>
        </w:rPr>
        <w:t> </w:t>
      </w:r>
      <w:r>
        <w:rPr/>
        <w:t>ngoài</w:t>
      </w:r>
      <w:r>
        <w:rPr>
          <w:spacing w:val="1"/>
        </w:rPr>
        <w:t> </w:t>
      </w:r>
      <w:r>
        <w:rPr/>
        <w:t>đoạn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>
          <w:spacing w:val="-1"/>
        </w:rPr>
        <w:t>thông</w:t>
      </w:r>
      <w:r>
        <w:rPr>
          <w:spacing w:val="-9"/>
        </w:rPr>
        <w:t> </w:t>
      </w:r>
      <w:r>
        <w:rPr>
          <w:spacing w:val="-1"/>
        </w:rPr>
        <w:t>thường</w:t>
      </w:r>
      <w:r>
        <w:rPr>
          <w:spacing w:val="-9"/>
        </w:rPr>
        <w:t> </w:t>
      </w:r>
      <w:r>
        <w:rPr>
          <w:spacing w:val="-1"/>
        </w:rPr>
        <w:t>về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đường</w:t>
      </w:r>
      <w:r>
        <w:rPr>
          <w:spacing w:val="-9"/>
        </w:rPr>
        <w:t> </w:t>
      </w:r>
      <w:r>
        <w:rPr>
          <w:spacing w:val="-1"/>
        </w:rPr>
        <w:t>tu</w:t>
      </w:r>
      <w:r>
        <w:rPr>
          <w:spacing w:val="-11"/>
        </w:rPr>
        <w:t> </w:t>
      </w:r>
      <w:r>
        <w:rPr>
          <w:spacing w:val="-1"/>
        </w:rPr>
        <w:t>tập</w:t>
      </w:r>
      <w:r>
        <w:rPr>
          <w:spacing w:val="-10"/>
        </w:rPr>
        <w:t> </w:t>
      </w:r>
      <w:r>
        <w:rPr>
          <w:spacing w:val="-1"/>
        </w:rPr>
        <w:t>từng</w:t>
      </w:r>
      <w:r>
        <w:rPr>
          <w:spacing w:val="-9"/>
        </w:rPr>
        <w:t> </w:t>
      </w:r>
      <w:r>
        <w:rPr>
          <w:spacing w:val="-1"/>
        </w:rPr>
        <w:t>bước,</w:t>
      </w:r>
      <w:r>
        <w:rPr>
          <w:spacing w:val="-11"/>
        </w:rPr>
        <w:t> </w:t>
      </w:r>
      <w:r>
        <w:rPr/>
        <w:t>Đức</w:t>
      </w:r>
      <w:r>
        <w:rPr>
          <w:spacing w:val="-9"/>
        </w:rPr>
        <w:t> </w:t>
      </w:r>
      <w:r>
        <w:rPr/>
        <w:t>Phật</w:t>
      </w:r>
      <w:r>
        <w:rPr>
          <w:spacing w:val="-8"/>
        </w:rPr>
        <w:t> </w:t>
      </w:r>
      <w:r>
        <w:rPr/>
        <w:t>đề</w:t>
      </w:r>
      <w:r>
        <w:rPr>
          <w:spacing w:val="-11"/>
        </w:rPr>
        <w:t> </w:t>
      </w:r>
      <w:r>
        <w:rPr/>
        <w:t>cập</w:t>
      </w:r>
      <w:r>
        <w:rPr>
          <w:spacing w:val="-46"/>
        </w:rPr>
        <w:t> </w:t>
      </w:r>
      <w:r>
        <w:rPr/>
        <w:t>đến bốn trạng thái tiếp tục sau trạng thái nhất tâm thiết lập</w:t>
      </w:r>
      <w:r>
        <w:rPr>
          <w:spacing w:val="1"/>
        </w:rPr>
        <w:t> </w:t>
      </w:r>
      <w:r>
        <w:rPr/>
        <w:t>trong tứ thiền. Những trạng thái này, mô tả như “những sự</w:t>
      </w:r>
      <w:r>
        <w:rPr>
          <w:spacing w:val="1"/>
        </w:rPr>
        <w:t> </w:t>
      </w:r>
      <w:r>
        <w:rPr/>
        <w:t>giải phóng có tính an bình và vô sắc tướng”, là những mức</w:t>
      </w:r>
      <w:r>
        <w:rPr>
          <w:spacing w:val="1"/>
        </w:rPr>
        <w:t> </w:t>
      </w:r>
      <w:r>
        <w:rPr/>
        <w:t>tinh tế hơn của tâm định. Phân biệt với những thiền-na thấp</w:t>
      </w:r>
      <w:r>
        <w:rPr>
          <w:spacing w:val="1"/>
        </w:rPr>
        <w:t> </w:t>
      </w:r>
      <w:r>
        <w:rPr/>
        <w:t>bằng tính siêu việt của những ảnh tâm tinh tế dùng làm đối</w:t>
      </w:r>
      <w:r>
        <w:rPr>
          <w:spacing w:val="1"/>
        </w:rPr>
        <w:t> </w:t>
      </w:r>
      <w:r>
        <w:rPr/>
        <w:t>tượng của thiền-na, chúng được đặt tên là không vô biên xứ,</w:t>
      </w:r>
      <w:r>
        <w:rPr>
          <w:spacing w:val="1"/>
        </w:rPr>
        <w:t> </w:t>
      </w:r>
      <w:r>
        <w:rPr/>
        <w:t>thức vô viên</w:t>
      </w:r>
      <w:r>
        <w:rPr>
          <w:spacing w:val="-1"/>
        </w:rPr>
        <w:t> </w:t>
      </w:r>
      <w:r>
        <w:rPr/>
        <w:t>xứ,</w:t>
      </w:r>
      <w:r>
        <w:rPr>
          <w:spacing w:val="-4"/>
        </w:rPr>
        <w:t> </w:t>
      </w:r>
      <w:r>
        <w:rPr/>
        <w:t>vô sở</w:t>
      </w:r>
      <w:r>
        <w:rPr>
          <w:spacing w:val="-1"/>
        </w:rPr>
        <w:t> </w:t>
      </w:r>
      <w:r>
        <w:rPr/>
        <w:t>hữu</w:t>
      </w:r>
      <w:r>
        <w:rPr>
          <w:spacing w:val="1"/>
        </w:rPr>
        <w:t> </w:t>
      </w:r>
      <w:r>
        <w:rPr/>
        <w:t>xứ</w:t>
      </w:r>
      <w:r>
        <w:rPr>
          <w:spacing w:val="1"/>
        </w:rPr>
        <w:t> </w:t>
      </w:r>
      <w:r>
        <w:rPr/>
        <w:t>và</w:t>
      </w:r>
      <w:r>
        <w:rPr>
          <w:spacing w:val="-2"/>
        </w:rPr>
        <w:t> </w:t>
      </w:r>
      <w:r>
        <w:rPr/>
        <w:t>phi tưởng</w:t>
      </w:r>
      <w:r>
        <w:rPr>
          <w:spacing w:val="-3"/>
        </w:rPr>
        <w:t> </w:t>
      </w:r>
      <w:r>
        <w:rPr/>
        <w:t>phi</w:t>
      </w:r>
      <w:r>
        <w:rPr>
          <w:spacing w:val="1"/>
        </w:rPr>
        <w:t> </w:t>
      </w:r>
      <w:r>
        <w:rPr/>
        <w:t>phi</w:t>
      </w:r>
      <w:r>
        <w:rPr>
          <w:spacing w:val="-4"/>
        </w:rPr>
        <w:t> </w:t>
      </w:r>
      <w:r>
        <w:rPr/>
        <w:t>tưởng</w:t>
      </w:r>
      <w:r>
        <w:rPr>
          <w:spacing w:val="1"/>
        </w:rPr>
        <w:t> </w:t>
      </w:r>
      <w:r>
        <w:rPr/>
        <w:t>xứ.</w:t>
      </w:r>
    </w:p>
    <w:p>
      <w:pPr>
        <w:pStyle w:val="BodyText"/>
        <w:spacing w:line="244" w:lineRule="auto" w:before="70"/>
        <w:ind w:right="364" w:firstLine="141"/>
      </w:pPr>
      <w:r>
        <w:rPr/>
        <w:t>Đường hướng thứ hai là đắc thần thông. Đức Phật thường</w:t>
      </w:r>
      <w:r>
        <w:rPr>
          <w:spacing w:val="1"/>
        </w:rPr>
        <w:t> </w:t>
      </w:r>
      <w:r>
        <w:rPr/>
        <w:t>nói đến tập hợp của sáu loại, thường được gọi là lục thông</w:t>
      </w:r>
      <w:r>
        <w:rPr>
          <w:spacing w:val="1"/>
        </w:rPr>
        <w:t> </w:t>
      </w:r>
      <w:r>
        <w:rPr/>
        <w:t>(</w:t>
      </w:r>
      <w:r>
        <w:rPr>
          <w:i/>
        </w:rPr>
        <w:t>chaḷabhiññā</w:t>
      </w:r>
      <w:r>
        <w:rPr/>
        <w:t>). Thần thông thứ sáu là lậu tận thông, là “siêu</w:t>
      </w:r>
      <w:r>
        <w:rPr>
          <w:spacing w:val="1"/>
        </w:rPr>
        <w:t> </w:t>
      </w:r>
      <w:r>
        <w:rPr/>
        <w:t>thế”,</w:t>
      </w:r>
      <w:r>
        <w:rPr>
          <w:spacing w:val="-11"/>
        </w:rPr>
        <w:t> </w:t>
      </w:r>
      <w:r>
        <w:rPr/>
        <w:t>và</w:t>
      </w:r>
      <w:r>
        <w:rPr>
          <w:spacing w:val="-7"/>
        </w:rPr>
        <w:t> </w:t>
      </w:r>
      <w:r>
        <w:rPr/>
        <w:t>do</w:t>
      </w:r>
      <w:r>
        <w:rPr>
          <w:spacing w:val="-10"/>
        </w:rPr>
        <w:t> </w:t>
      </w:r>
      <w:r>
        <w:rPr/>
        <w:t>đó,</w:t>
      </w:r>
      <w:r>
        <w:rPr>
          <w:spacing w:val="-9"/>
        </w:rPr>
        <w:t> </w:t>
      </w:r>
      <w:r>
        <w:rPr/>
        <w:t>đánh</w:t>
      </w:r>
      <w:r>
        <w:rPr>
          <w:spacing w:val="-11"/>
        </w:rPr>
        <w:t> </w:t>
      </w:r>
      <w:r>
        <w:rPr/>
        <w:t>dấu</w:t>
      </w:r>
      <w:r>
        <w:rPr>
          <w:spacing w:val="-8"/>
        </w:rPr>
        <w:t> </w:t>
      </w:r>
      <w:r>
        <w:rPr/>
        <w:t>đỉnh</w:t>
      </w:r>
      <w:r>
        <w:rPr>
          <w:spacing w:val="-8"/>
        </w:rPr>
        <w:t> </w:t>
      </w:r>
      <w:r>
        <w:rPr/>
        <w:t>cao</w:t>
      </w:r>
      <w:r>
        <w:rPr>
          <w:spacing w:val="-9"/>
        </w:rPr>
        <w:t> </w:t>
      </w:r>
      <w:r>
        <w:rPr/>
        <w:t>của</w:t>
      </w:r>
      <w:r>
        <w:rPr>
          <w:spacing w:val="-7"/>
        </w:rPr>
        <w:t> </w:t>
      </w:r>
      <w:r>
        <w:rPr/>
        <w:t>đường</w:t>
      </w:r>
      <w:r>
        <w:rPr>
          <w:spacing w:val="-7"/>
        </w:rPr>
        <w:t> </w:t>
      </w:r>
      <w:r>
        <w:rPr/>
        <w:t>hướng</w:t>
      </w:r>
      <w:r>
        <w:rPr>
          <w:spacing w:val="-7"/>
        </w:rPr>
        <w:t> </w:t>
      </w:r>
      <w:r>
        <w:rPr/>
        <w:t>phát</w:t>
      </w:r>
      <w:r>
        <w:rPr>
          <w:spacing w:val="-7"/>
        </w:rPr>
        <w:t> </w:t>
      </w:r>
      <w:r>
        <w:rPr/>
        <w:t>triển</w:t>
      </w:r>
      <w:r>
        <w:rPr>
          <w:spacing w:val="-46"/>
        </w:rPr>
        <w:t> </w:t>
      </w:r>
      <w:r>
        <w:rPr/>
        <w:t>thứ ba. Năm thần thông kia chỉ là thế tục, sản phẩm của định</w:t>
      </w:r>
      <w:r>
        <w:rPr>
          <w:spacing w:val="1"/>
        </w:rPr>
        <w:t> </w:t>
      </w:r>
      <w:r>
        <w:rPr/>
        <w:t>lực cực kỳ mạnh mẽ đạt được trong tứ thiền: Thần túc thông,</w:t>
      </w:r>
      <w:r>
        <w:rPr>
          <w:spacing w:val="-46"/>
        </w:rPr>
        <w:t> </w:t>
      </w:r>
      <w:r>
        <w:rPr/>
        <w:t>thiên nhãn thông, thiên nhĩ thông, tha tâm thông và túc mạng</w:t>
      </w:r>
      <w:r>
        <w:rPr>
          <w:spacing w:val="-46"/>
        </w:rPr>
        <w:t> </w:t>
      </w:r>
      <w:r>
        <w:rPr/>
        <w:t>thông</w:t>
      </w:r>
      <w:r>
        <w:rPr>
          <w:spacing w:val="4"/>
        </w:rPr>
        <w:t> </w:t>
      </w:r>
      <w:r>
        <w:rPr/>
        <w:t>(xem</w:t>
      </w:r>
      <w:r>
        <w:rPr>
          <w:spacing w:val="5"/>
        </w:rPr>
        <w:t> </w:t>
      </w:r>
      <w:r>
        <w:rPr>
          <w:b/>
        </w:rPr>
        <w:t>Kinh</w:t>
      </w:r>
      <w:r>
        <w:rPr>
          <w:b/>
          <w:spacing w:val="17"/>
        </w:rPr>
        <w:t> </w:t>
      </w:r>
      <w:r>
        <w:rPr>
          <w:b/>
        </w:rPr>
        <w:t>văn</w:t>
      </w:r>
      <w:r>
        <w:rPr>
          <w:b/>
          <w:spacing w:val="16"/>
        </w:rPr>
        <w:t> </w:t>
      </w:r>
      <w:r>
        <w:rPr>
          <w:b/>
        </w:rPr>
        <w:t>VIII,4</w:t>
      </w:r>
      <w:r>
        <w:rPr/>
        <w:t>).</w:t>
      </w:r>
    </w:p>
    <w:p>
      <w:pPr>
        <w:pStyle w:val="BodyText"/>
        <w:spacing w:line="244" w:lineRule="auto" w:before="68"/>
        <w:ind w:right="364" w:firstLine="141"/>
      </w:pPr>
      <w:r>
        <w:rPr>
          <w:w w:val="105"/>
        </w:rPr>
        <w:t>Các</w:t>
      </w:r>
      <w:r>
        <w:rPr>
          <w:spacing w:val="-7"/>
          <w:w w:val="105"/>
        </w:rPr>
        <w:t> </w:t>
      </w:r>
      <w:r>
        <w:rPr>
          <w:w w:val="105"/>
        </w:rPr>
        <w:t>thiền-na</w:t>
      </w:r>
      <w:r>
        <w:rPr>
          <w:spacing w:val="-6"/>
          <w:w w:val="105"/>
        </w:rPr>
        <w:t> </w:t>
      </w:r>
      <w:r>
        <w:rPr>
          <w:w w:val="105"/>
        </w:rPr>
        <w:t>và</w:t>
      </w:r>
      <w:r>
        <w:rPr>
          <w:spacing w:val="-6"/>
          <w:w w:val="105"/>
        </w:rPr>
        <w:t> </w:t>
      </w:r>
      <w:r>
        <w:rPr>
          <w:w w:val="105"/>
        </w:rPr>
        <w:t>các</w:t>
      </w:r>
      <w:r>
        <w:rPr>
          <w:spacing w:val="-5"/>
          <w:w w:val="105"/>
        </w:rPr>
        <w:t> </w:t>
      </w:r>
      <w:r>
        <w:rPr>
          <w:w w:val="105"/>
        </w:rPr>
        <w:t>chứng</w:t>
      </w:r>
      <w:r>
        <w:rPr>
          <w:spacing w:val="-5"/>
          <w:w w:val="105"/>
        </w:rPr>
        <w:t> </w:t>
      </w:r>
      <w:r>
        <w:rPr>
          <w:w w:val="105"/>
        </w:rPr>
        <w:t>đắc</w:t>
      </w:r>
      <w:r>
        <w:rPr>
          <w:spacing w:val="-6"/>
          <w:w w:val="105"/>
        </w:rPr>
        <w:t> </w:t>
      </w:r>
      <w:r>
        <w:rPr>
          <w:w w:val="105"/>
        </w:rPr>
        <w:t>vô</w:t>
      </w:r>
      <w:r>
        <w:rPr>
          <w:spacing w:val="-7"/>
          <w:w w:val="105"/>
        </w:rPr>
        <w:t> </w:t>
      </w:r>
      <w:r>
        <w:rPr>
          <w:w w:val="105"/>
        </w:rPr>
        <w:t>sắc</w:t>
      </w:r>
      <w:r>
        <w:rPr>
          <w:spacing w:val="-6"/>
          <w:w w:val="105"/>
        </w:rPr>
        <w:t> </w:t>
      </w:r>
      <w:r>
        <w:rPr>
          <w:w w:val="105"/>
        </w:rPr>
        <w:t>tự</w:t>
      </w:r>
      <w:r>
        <w:rPr>
          <w:spacing w:val="-4"/>
          <w:w w:val="105"/>
        </w:rPr>
        <w:t> </w:t>
      </w:r>
      <w:r>
        <w:rPr>
          <w:w w:val="105"/>
        </w:rPr>
        <w:t>chúng</w:t>
      </w:r>
      <w:r>
        <w:rPr>
          <w:spacing w:val="-6"/>
          <w:w w:val="105"/>
        </w:rPr>
        <w:t> </w:t>
      </w:r>
      <w:r>
        <w:rPr>
          <w:w w:val="105"/>
        </w:rPr>
        <w:t>không</w:t>
      </w:r>
      <w:r>
        <w:rPr>
          <w:spacing w:val="-5"/>
          <w:w w:val="105"/>
        </w:rPr>
        <w:t> </w:t>
      </w:r>
      <w:r>
        <w:rPr>
          <w:w w:val="105"/>
        </w:rPr>
        <w:t>đưa</w:t>
      </w:r>
      <w:r>
        <w:rPr>
          <w:spacing w:val="-49"/>
          <w:w w:val="105"/>
        </w:rPr>
        <w:t> </w:t>
      </w:r>
      <w:r>
        <w:rPr>
          <w:w w:val="105"/>
        </w:rPr>
        <w:t>đến</w:t>
      </w:r>
      <w:r>
        <w:rPr>
          <w:spacing w:val="-9"/>
          <w:w w:val="105"/>
        </w:rPr>
        <w:t> </w:t>
      </w:r>
      <w:r>
        <w:rPr>
          <w:w w:val="105"/>
        </w:rPr>
        <w:t>giác</w:t>
      </w:r>
      <w:r>
        <w:rPr>
          <w:spacing w:val="-6"/>
          <w:w w:val="105"/>
        </w:rPr>
        <w:t> </w:t>
      </w:r>
      <w:r>
        <w:rPr>
          <w:w w:val="105"/>
        </w:rPr>
        <w:t>ngộ</w:t>
      </w:r>
      <w:r>
        <w:rPr>
          <w:spacing w:val="-8"/>
          <w:w w:val="105"/>
        </w:rPr>
        <w:t> </w:t>
      </w:r>
      <w:r>
        <w:rPr>
          <w:w w:val="105"/>
        </w:rPr>
        <w:t>giải</w:t>
      </w:r>
      <w:r>
        <w:rPr>
          <w:spacing w:val="-7"/>
          <w:w w:val="105"/>
        </w:rPr>
        <w:t> </w:t>
      </w:r>
      <w:r>
        <w:rPr>
          <w:w w:val="105"/>
        </w:rPr>
        <w:t>thoát.</w:t>
      </w:r>
      <w:r>
        <w:rPr>
          <w:spacing w:val="-6"/>
          <w:w w:val="105"/>
        </w:rPr>
        <w:t> </w:t>
      </w:r>
      <w:r>
        <w:rPr>
          <w:w w:val="105"/>
        </w:rPr>
        <w:t>Dù</w:t>
      </w:r>
      <w:r>
        <w:rPr>
          <w:spacing w:val="-8"/>
          <w:w w:val="105"/>
        </w:rPr>
        <w:t> </w:t>
      </w:r>
      <w:r>
        <w:rPr>
          <w:w w:val="105"/>
        </w:rPr>
        <w:t>cao</w:t>
      </w:r>
      <w:r>
        <w:rPr>
          <w:spacing w:val="-7"/>
          <w:w w:val="105"/>
        </w:rPr>
        <w:t> </w:t>
      </w:r>
      <w:r>
        <w:rPr>
          <w:w w:val="105"/>
        </w:rPr>
        <w:t>quý</w:t>
      </w:r>
      <w:r>
        <w:rPr>
          <w:spacing w:val="-8"/>
          <w:w w:val="105"/>
        </w:rPr>
        <w:t> </w:t>
      </w:r>
      <w:r>
        <w:rPr>
          <w:w w:val="105"/>
        </w:rPr>
        <w:t>và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8"/>
          <w:w w:val="105"/>
        </w:rPr>
        <w:t> </w:t>
      </w:r>
      <w:r>
        <w:rPr>
          <w:w w:val="105"/>
        </w:rPr>
        <w:t>bình,</w:t>
      </w:r>
      <w:r>
        <w:rPr>
          <w:spacing w:val="-7"/>
          <w:w w:val="105"/>
        </w:rPr>
        <w:t> </w:t>
      </w:r>
      <w:r>
        <w:rPr>
          <w:w w:val="105"/>
        </w:rPr>
        <w:t>chúng</w:t>
      </w:r>
      <w:r>
        <w:rPr>
          <w:spacing w:val="-7"/>
          <w:w w:val="105"/>
        </w:rPr>
        <w:t> </w:t>
      </w:r>
      <w:r>
        <w:rPr>
          <w:w w:val="105"/>
        </w:rPr>
        <w:t>chỉ</w:t>
      </w:r>
      <w:r>
        <w:rPr>
          <w:spacing w:val="-7"/>
          <w:w w:val="105"/>
        </w:rPr>
        <w:t> </w:t>
      </w:r>
      <w:r>
        <w:rPr>
          <w:w w:val="105"/>
        </w:rPr>
        <w:t>có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thể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đè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nén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các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ô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nhiễm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tạo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tái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sinh,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nhưng</w:t>
      </w:r>
      <w:r>
        <w:rPr>
          <w:spacing w:val="-11"/>
          <w:w w:val="105"/>
        </w:rPr>
        <w:t> </w:t>
      </w:r>
      <w:r>
        <w:rPr>
          <w:w w:val="105"/>
        </w:rPr>
        <w:t>không</w:t>
      </w:r>
      <w:r>
        <w:rPr>
          <w:spacing w:val="-9"/>
          <w:w w:val="105"/>
        </w:rPr>
        <w:t> </w:t>
      </w:r>
      <w:r>
        <w:rPr>
          <w:w w:val="105"/>
        </w:rPr>
        <w:t>thể</w:t>
      </w:r>
      <w:r>
        <w:rPr>
          <w:spacing w:val="-10"/>
          <w:w w:val="105"/>
        </w:rPr>
        <w:t> </w:t>
      </w:r>
      <w:r>
        <w:rPr>
          <w:w w:val="105"/>
        </w:rPr>
        <w:t>diệt</w:t>
      </w:r>
      <w:r>
        <w:rPr>
          <w:spacing w:val="-48"/>
          <w:w w:val="105"/>
        </w:rPr>
        <w:t> </w:t>
      </w:r>
      <w:r>
        <w:rPr>
          <w:w w:val="105"/>
        </w:rPr>
        <w:t>trừ</w:t>
      </w:r>
      <w:r>
        <w:rPr>
          <w:spacing w:val="-9"/>
          <w:w w:val="105"/>
        </w:rPr>
        <w:t> </w:t>
      </w:r>
      <w:r>
        <w:rPr>
          <w:w w:val="105"/>
        </w:rPr>
        <w:t>chúng.</w:t>
      </w:r>
      <w:r>
        <w:rPr>
          <w:spacing w:val="-9"/>
          <w:w w:val="105"/>
        </w:rPr>
        <w:t> </w:t>
      </w:r>
      <w:r>
        <w:rPr>
          <w:w w:val="105"/>
        </w:rPr>
        <w:t>Để</w:t>
      </w:r>
      <w:r>
        <w:rPr>
          <w:spacing w:val="-9"/>
          <w:w w:val="105"/>
        </w:rPr>
        <w:t> </w:t>
      </w:r>
      <w:r>
        <w:rPr>
          <w:w w:val="105"/>
        </w:rPr>
        <w:t>bứng</w:t>
      </w:r>
      <w:r>
        <w:rPr>
          <w:spacing w:val="-8"/>
          <w:w w:val="105"/>
        </w:rPr>
        <w:t> </w:t>
      </w:r>
      <w:r>
        <w:rPr>
          <w:w w:val="105"/>
        </w:rPr>
        <w:t>gốc</w:t>
      </w:r>
      <w:r>
        <w:rPr>
          <w:spacing w:val="-9"/>
          <w:w w:val="105"/>
        </w:rPr>
        <w:t> </w:t>
      </w:r>
      <w:r>
        <w:rPr>
          <w:w w:val="105"/>
        </w:rPr>
        <w:t>các</w:t>
      </w:r>
      <w:r>
        <w:rPr>
          <w:spacing w:val="-9"/>
          <w:w w:val="105"/>
        </w:rPr>
        <w:t> </w:t>
      </w:r>
      <w:r>
        <w:rPr>
          <w:w w:val="105"/>
        </w:rPr>
        <w:t>ô</w:t>
      </w:r>
      <w:r>
        <w:rPr>
          <w:spacing w:val="-9"/>
          <w:w w:val="105"/>
        </w:rPr>
        <w:t> </w:t>
      </w:r>
      <w:r>
        <w:rPr>
          <w:w w:val="105"/>
        </w:rPr>
        <w:t>nhiễm</w:t>
      </w:r>
      <w:r>
        <w:rPr>
          <w:spacing w:val="-8"/>
          <w:w w:val="105"/>
        </w:rPr>
        <w:t> </w:t>
      </w:r>
      <w:r>
        <w:rPr>
          <w:w w:val="105"/>
        </w:rPr>
        <w:t>tại</w:t>
      </w:r>
      <w:r>
        <w:rPr>
          <w:spacing w:val="-10"/>
          <w:w w:val="105"/>
        </w:rPr>
        <w:t> </w:t>
      </w:r>
      <w:r>
        <w:rPr>
          <w:w w:val="105"/>
        </w:rPr>
        <w:t>mức</w:t>
      </w:r>
      <w:r>
        <w:rPr>
          <w:spacing w:val="-8"/>
          <w:w w:val="105"/>
        </w:rPr>
        <w:t> </w:t>
      </w:r>
      <w:r>
        <w:rPr>
          <w:w w:val="105"/>
        </w:rPr>
        <w:t>độ</w:t>
      </w:r>
      <w:r>
        <w:rPr>
          <w:spacing w:val="-9"/>
          <w:w w:val="105"/>
        </w:rPr>
        <w:t> </w:t>
      </w:r>
      <w:r>
        <w:rPr>
          <w:w w:val="105"/>
        </w:rPr>
        <w:t>cơ</w:t>
      </w:r>
      <w:r>
        <w:rPr>
          <w:spacing w:val="-11"/>
          <w:w w:val="105"/>
        </w:rPr>
        <w:t> </w:t>
      </w:r>
      <w:r>
        <w:rPr>
          <w:w w:val="105"/>
        </w:rPr>
        <w:t>bản</w:t>
      </w:r>
      <w:r>
        <w:rPr>
          <w:spacing w:val="-9"/>
          <w:w w:val="105"/>
        </w:rPr>
        <w:t> </w:t>
      </w:r>
      <w:r>
        <w:rPr>
          <w:w w:val="105"/>
        </w:rPr>
        <w:t>nhất</w:t>
      </w:r>
      <w:r>
        <w:rPr>
          <w:spacing w:val="-48"/>
          <w:w w:val="105"/>
        </w:rPr>
        <w:t> </w:t>
      </w:r>
      <w:r>
        <w:rPr>
          <w:w w:val="105"/>
        </w:rPr>
        <w:t>và từ đó đưa đến giải thoát giác ngộ, quy trình hành thiền</w:t>
      </w:r>
      <w:r>
        <w:rPr>
          <w:spacing w:val="1"/>
          <w:w w:val="105"/>
        </w:rPr>
        <w:t> </w:t>
      </w:r>
      <w:r>
        <w:rPr/>
        <w:t>phải đi theo đường hướng phát triển thứ ba. Đây là công phu</w:t>
      </w:r>
      <w:r>
        <w:rPr>
          <w:spacing w:val="-46"/>
        </w:rPr>
        <w:t> </w:t>
      </w:r>
      <w:r>
        <w:rPr>
          <w:w w:val="105"/>
        </w:rPr>
        <w:t>quán</w:t>
      </w:r>
      <w:r>
        <w:rPr>
          <w:spacing w:val="-10"/>
          <w:w w:val="105"/>
        </w:rPr>
        <w:t> </w:t>
      </w:r>
      <w:r>
        <w:rPr>
          <w:w w:val="105"/>
        </w:rPr>
        <w:t>soi</w:t>
      </w:r>
      <w:r>
        <w:rPr>
          <w:spacing w:val="-10"/>
          <w:w w:val="105"/>
        </w:rPr>
        <w:t> </w:t>
      </w:r>
      <w:r>
        <w:rPr>
          <w:w w:val="105"/>
        </w:rPr>
        <w:t>“vạn</w:t>
      </w:r>
      <w:r>
        <w:rPr>
          <w:spacing w:val="-9"/>
          <w:w w:val="105"/>
        </w:rPr>
        <w:t> </w:t>
      </w:r>
      <w:r>
        <w:rPr>
          <w:w w:val="105"/>
        </w:rPr>
        <w:t>pháp</w:t>
      </w:r>
      <w:r>
        <w:rPr>
          <w:spacing w:val="-11"/>
          <w:w w:val="105"/>
        </w:rPr>
        <w:t> </w:t>
      </w:r>
      <w:r>
        <w:rPr>
          <w:w w:val="105"/>
        </w:rPr>
        <w:t>như</w:t>
      </w:r>
      <w:r>
        <w:rPr>
          <w:spacing w:val="-10"/>
          <w:w w:val="105"/>
        </w:rPr>
        <w:t> </w:t>
      </w:r>
      <w:r>
        <w:rPr>
          <w:w w:val="105"/>
        </w:rPr>
        <w:t>thị”,</w:t>
      </w:r>
      <w:r>
        <w:rPr>
          <w:spacing w:val="-10"/>
          <w:w w:val="105"/>
        </w:rPr>
        <w:t> </w:t>
      </w:r>
      <w:r>
        <w:rPr>
          <w:w w:val="105"/>
        </w:rPr>
        <w:t>đưa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9"/>
          <w:w w:val="105"/>
        </w:rPr>
        <w:t> </w:t>
      </w:r>
      <w:r>
        <w:rPr>
          <w:w w:val="105"/>
        </w:rPr>
        <w:t>kết</w:t>
      </w:r>
      <w:r>
        <w:rPr>
          <w:spacing w:val="-10"/>
          <w:w w:val="105"/>
        </w:rPr>
        <w:t> </w:t>
      </w:r>
      <w:r>
        <w:rPr>
          <w:w w:val="105"/>
        </w:rPr>
        <w:t>quả</w:t>
      </w:r>
      <w:r>
        <w:rPr>
          <w:spacing w:val="-9"/>
          <w:w w:val="105"/>
        </w:rPr>
        <w:t> </w:t>
      </w:r>
      <w:r>
        <w:rPr>
          <w:w w:val="105"/>
        </w:rPr>
        <w:t>gia</w:t>
      </w:r>
      <w:r>
        <w:rPr>
          <w:spacing w:val="-11"/>
          <w:w w:val="105"/>
        </w:rPr>
        <w:t> </w:t>
      </w:r>
      <w:r>
        <w:rPr>
          <w:w w:val="105"/>
        </w:rPr>
        <w:t>tăng</w:t>
      </w:r>
      <w:r>
        <w:rPr>
          <w:spacing w:val="-9"/>
          <w:w w:val="105"/>
        </w:rPr>
        <w:t> </w:t>
      </w:r>
      <w:r>
        <w:rPr>
          <w:w w:val="105"/>
        </w:rPr>
        <w:t>minh</w:t>
      </w:r>
      <w:r>
        <w:rPr>
          <w:spacing w:val="-48"/>
          <w:w w:val="105"/>
        </w:rPr>
        <w:t> </w:t>
      </w:r>
      <w:r>
        <w:rPr>
          <w:w w:val="105"/>
        </w:rPr>
        <w:t>quán</w:t>
      </w:r>
      <w:r>
        <w:rPr>
          <w:spacing w:val="-6"/>
          <w:w w:val="105"/>
        </w:rPr>
        <w:t> </w:t>
      </w:r>
      <w:r>
        <w:rPr>
          <w:w w:val="105"/>
        </w:rPr>
        <w:t>thâm</w:t>
      </w:r>
      <w:r>
        <w:rPr>
          <w:spacing w:val="-5"/>
          <w:w w:val="105"/>
        </w:rPr>
        <w:t> </w:t>
      </w:r>
      <w:r>
        <w:rPr>
          <w:w w:val="105"/>
        </w:rPr>
        <w:t>sâu</w:t>
      </w:r>
      <w:r>
        <w:rPr>
          <w:spacing w:val="-6"/>
          <w:w w:val="105"/>
        </w:rPr>
        <w:t> </w:t>
      </w:r>
      <w:r>
        <w:rPr>
          <w:w w:val="105"/>
        </w:rPr>
        <w:t>về</w:t>
      </w:r>
      <w:r>
        <w:rPr>
          <w:spacing w:val="-5"/>
          <w:w w:val="105"/>
        </w:rPr>
        <w:t> </w:t>
      </w:r>
      <w:r>
        <w:rPr>
          <w:w w:val="105"/>
        </w:rPr>
        <w:t>bản</w:t>
      </w:r>
      <w:r>
        <w:rPr>
          <w:spacing w:val="-5"/>
          <w:w w:val="105"/>
        </w:rPr>
        <w:t> </w:t>
      </w:r>
      <w:r>
        <w:rPr>
          <w:w w:val="105"/>
        </w:rPr>
        <w:t>chất</w:t>
      </w:r>
      <w:r>
        <w:rPr>
          <w:spacing w:val="-5"/>
          <w:w w:val="105"/>
        </w:rPr>
        <w:t> </w:t>
      </w:r>
      <w:r>
        <w:rPr>
          <w:w w:val="105"/>
        </w:rPr>
        <w:t>của</w:t>
      </w:r>
      <w:r>
        <w:rPr>
          <w:spacing w:val="-5"/>
          <w:w w:val="105"/>
        </w:rPr>
        <w:t> </w:t>
      </w:r>
      <w:r>
        <w:rPr>
          <w:w w:val="105"/>
        </w:rPr>
        <w:t>hiện</w:t>
      </w:r>
      <w:r>
        <w:rPr>
          <w:spacing w:val="-6"/>
          <w:w w:val="105"/>
        </w:rPr>
        <w:t> </w:t>
      </w:r>
      <w:r>
        <w:rPr>
          <w:w w:val="105"/>
        </w:rPr>
        <w:t>hữu,</w:t>
      </w:r>
      <w:r>
        <w:rPr>
          <w:spacing w:val="-5"/>
          <w:w w:val="105"/>
        </w:rPr>
        <w:t> </w:t>
      </w:r>
      <w:r>
        <w:rPr>
          <w:w w:val="105"/>
        </w:rPr>
        <w:t>đưa</w:t>
      </w:r>
      <w:r>
        <w:rPr>
          <w:spacing w:val="-5"/>
          <w:w w:val="105"/>
        </w:rPr>
        <w:t> </w:t>
      </w:r>
      <w:r>
        <w:rPr>
          <w:w w:val="105"/>
        </w:rPr>
        <w:t>đến</w:t>
      </w:r>
      <w:r>
        <w:rPr>
          <w:spacing w:val="-4"/>
          <w:w w:val="105"/>
        </w:rPr>
        <w:t> </w:t>
      </w:r>
      <w:r>
        <w:rPr>
          <w:w w:val="105"/>
        </w:rPr>
        <w:t>mục</w:t>
      </w:r>
      <w:r>
        <w:rPr>
          <w:spacing w:val="-6"/>
          <w:w w:val="105"/>
        </w:rPr>
        <w:t> </w:t>
      </w:r>
      <w:r>
        <w:rPr>
          <w:w w:val="105"/>
        </w:rPr>
        <w:t>tiêu</w:t>
      </w:r>
      <w:r>
        <w:rPr>
          <w:spacing w:val="-49"/>
          <w:w w:val="105"/>
        </w:rPr>
        <w:t> </w:t>
      </w:r>
      <w:r>
        <w:rPr>
          <w:w w:val="105"/>
        </w:rPr>
        <w:t>cuối</w:t>
      </w:r>
      <w:r>
        <w:rPr>
          <w:spacing w:val="-2"/>
          <w:w w:val="105"/>
        </w:rPr>
        <w:t> </w:t>
      </w:r>
      <w:r>
        <w:rPr>
          <w:w w:val="105"/>
        </w:rPr>
        <w:t>cùng,</w:t>
      </w:r>
      <w:r>
        <w:rPr>
          <w:spacing w:val="-2"/>
          <w:w w:val="105"/>
        </w:rPr>
        <w:t> </w:t>
      </w:r>
      <w:r>
        <w:rPr>
          <w:w w:val="105"/>
        </w:rPr>
        <w:t>đó</w:t>
      </w:r>
      <w:r>
        <w:rPr>
          <w:spacing w:val="-3"/>
          <w:w w:val="105"/>
        </w:rPr>
        <w:t> </w:t>
      </w:r>
      <w:r>
        <w:rPr>
          <w:w w:val="105"/>
        </w:rPr>
        <w:t>là</w:t>
      </w:r>
      <w:r>
        <w:rPr>
          <w:spacing w:val="-1"/>
          <w:w w:val="105"/>
        </w:rPr>
        <w:t> </w:t>
      </w:r>
      <w:r>
        <w:rPr>
          <w:w w:val="105"/>
        </w:rPr>
        <w:t>chứng</w:t>
      </w:r>
      <w:r>
        <w:rPr>
          <w:spacing w:val="-2"/>
          <w:w w:val="105"/>
        </w:rPr>
        <w:t> </w:t>
      </w:r>
      <w:r>
        <w:rPr>
          <w:w w:val="105"/>
        </w:rPr>
        <w:t>đắc</w:t>
      </w:r>
      <w:r>
        <w:rPr>
          <w:spacing w:val="-1"/>
          <w:w w:val="105"/>
        </w:rPr>
        <w:t> </w:t>
      </w:r>
      <w:r>
        <w:rPr>
          <w:w w:val="105"/>
        </w:rPr>
        <w:t>quả</w:t>
      </w:r>
      <w:r>
        <w:rPr>
          <w:spacing w:val="-4"/>
          <w:w w:val="105"/>
        </w:rPr>
        <w:t> </w:t>
      </w:r>
      <w:r>
        <w:rPr>
          <w:w w:val="105"/>
        </w:rPr>
        <w:t>A-la-hán.</w:t>
      </w:r>
    </w:p>
    <w:p>
      <w:pPr>
        <w:spacing w:after="0" w:line="244" w:lineRule="auto"/>
        <w:sectPr>
          <w:headerReference w:type="default" r:id="rId29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Đây</w:t>
      </w:r>
      <w:r>
        <w:rPr>
          <w:spacing w:val="-10"/>
        </w:rPr>
        <w:t> </w:t>
      </w:r>
      <w:r>
        <w:rPr/>
        <w:t>là</w:t>
      </w:r>
      <w:r>
        <w:rPr>
          <w:spacing w:val="-12"/>
        </w:rPr>
        <w:t> </w:t>
      </w:r>
      <w:r>
        <w:rPr/>
        <w:t>đường</w:t>
      </w:r>
      <w:r>
        <w:rPr>
          <w:spacing w:val="-8"/>
        </w:rPr>
        <w:t> </w:t>
      </w:r>
      <w:r>
        <w:rPr/>
        <w:t>hướng</w:t>
      </w:r>
      <w:r>
        <w:rPr>
          <w:spacing w:val="-9"/>
        </w:rPr>
        <w:t> </w:t>
      </w:r>
      <w:r>
        <w:rPr/>
        <w:t>phát</w:t>
      </w:r>
      <w:r>
        <w:rPr>
          <w:spacing w:val="-11"/>
        </w:rPr>
        <w:t> </w:t>
      </w:r>
      <w:r>
        <w:rPr/>
        <w:t>triển</w:t>
      </w:r>
      <w:r>
        <w:rPr>
          <w:spacing w:val="-11"/>
        </w:rPr>
        <w:t> </w:t>
      </w:r>
      <w:r>
        <w:rPr/>
        <w:t>mà</w:t>
      </w:r>
      <w:r>
        <w:rPr>
          <w:spacing w:val="-9"/>
        </w:rPr>
        <w:t> </w:t>
      </w:r>
      <w:r>
        <w:rPr/>
        <w:t>Đức</w:t>
      </w:r>
      <w:r>
        <w:rPr>
          <w:spacing w:val="-9"/>
        </w:rPr>
        <w:t> </w:t>
      </w:r>
      <w:r>
        <w:rPr/>
        <w:t>Phật</w:t>
      </w:r>
      <w:r>
        <w:rPr>
          <w:spacing w:val="-11"/>
        </w:rPr>
        <w:t> </w:t>
      </w:r>
      <w:r>
        <w:rPr/>
        <w:t>giảng</w:t>
      </w:r>
      <w:r>
        <w:rPr>
          <w:spacing w:val="-11"/>
        </w:rPr>
        <w:t> </w:t>
      </w:r>
      <w:r>
        <w:rPr/>
        <w:t>dạy</w:t>
      </w:r>
      <w:r>
        <w:rPr>
          <w:spacing w:val="-10"/>
        </w:rPr>
        <w:t> </w:t>
      </w:r>
      <w:r>
        <w:rPr/>
        <w:t>trong</w:t>
      </w:r>
      <w:r>
        <w:rPr>
          <w:spacing w:val="-46"/>
        </w:rPr>
        <w:t> </w:t>
      </w:r>
      <w:r>
        <w:rPr/>
        <w:t>đoạn kinh về con đường tu tập từng bước. Ngài giảng trước</w:t>
      </w:r>
      <w:r>
        <w:rPr>
          <w:spacing w:val="1"/>
        </w:rPr>
        <w:t> </w:t>
      </w:r>
      <w:r>
        <w:rPr/>
        <w:t>về hai loại minh, túc mạng minh và sinh tử minh (thiên nhãn</w:t>
      </w:r>
      <w:r>
        <w:rPr>
          <w:spacing w:val="1"/>
        </w:rPr>
        <w:t> </w:t>
      </w:r>
      <w:r>
        <w:rPr/>
        <w:t>minh). Cùng với lậu tận minh, ba loại minh này đã nổi bật</w:t>
      </w:r>
      <w:r>
        <w:rPr>
          <w:spacing w:val="1"/>
        </w:rPr>
        <w:t> </w:t>
      </w:r>
      <w:r>
        <w:rPr/>
        <w:t>trong sự giác ngộ của Đức Phật – như ta đã thấy trong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 II,3(2) </w:t>
      </w:r>
      <w:r>
        <w:rPr/>
        <w:t>– gọi chung là tam minh (</w:t>
      </w:r>
      <w:r>
        <w:rPr>
          <w:i/>
        </w:rPr>
        <w:t>tevijjā</w:t>
      </w:r>
      <w:r>
        <w:rPr/>
        <w:t>). Mặc dù hai loại</w:t>
      </w:r>
      <w:r>
        <w:rPr>
          <w:spacing w:val="1"/>
        </w:rPr>
        <w:t> </w:t>
      </w:r>
      <w:r>
        <w:rPr/>
        <w:t>minh đầu không cần thiết cho việc thực chứng A-la-hán, có lẽ</w:t>
      </w:r>
      <w:r>
        <w:rPr>
          <w:spacing w:val="-46"/>
        </w:rPr>
        <w:t> </w:t>
      </w:r>
      <w:r>
        <w:rPr/>
        <w:t>Đức Phật bao gồm chúng ở đây vì chúng giúp cho thấy rõ</w:t>
      </w:r>
      <w:r>
        <w:rPr>
          <w:spacing w:val="1"/>
        </w:rPr>
        <w:t> </w:t>
      </w:r>
      <w:r>
        <w:rPr/>
        <w:t>chiều hướng rộng lớn và sâu xa của hoạn khổ trong cõi ta-bà</w:t>
      </w:r>
      <w:r>
        <w:rPr>
          <w:spacing w:val="1"/>
        </w:rPr>
        <w:t> </w:t>
      </w:r>
      <w:r>
        <w:rPr/>
        <w:t>và từ đó, sửa soạn cho tâm ý thấu đạt Tứ Thánh Đế, trong đó,</w:t>
      </w:r>
      <w:r>
        <w:rPr>
          <w:spacing w:val="-46"/>
        </w:rPr>
        <w:t> </w:t>
      </w:r>
      <w:r>
        <w:rPr/>
        <w:t>Khổ</w:t>
      </w:r>
      <w:r>
        <w:rPr>
          <w:spacing w:val="2"/>
        </w:rPr>
        <w:t> </w:t>
      </w:r>
      <w:r>
        <w:rPr/>
        <w:t>được</w:t>
      </w:r>
      <w:r>
        <w:rPr>
          <w:spacing w:val="4"/>
        </w:rPr>
        <w:t> </w:t>
      </w:r>
      <w:r>
        <w:rPr/>
        <w:t>chẩn</w:t>
      </w:r>
      <w:r>
        <w:rPr>
          <w:spacing w:val="2"/>
        </w:rPr>
        <w:t> </w:t>
      </w:r>
      <w:r>
        <w:rPr/>
        <w:t>đoán</w:t>
      </w:r>
      <w:r>
        <w:rPr>
          <w:spacing w:val="3"/>
        </w:rPr>
        <w:t> </w:t>
      </w:r>
      <w:r>
        <w:rPr/>
        <w:t>và</w:t>
      </w:r>
      <w:r>
        <w:rPr>
          <w:spacing w:val="1"/>
        </w:rPr>
        <w:t> </w:t>
      </w:r>
      <w:r>
        <w:rPr/>
        <w:t>trừ</w:t>
      </w:r>
      <w:r>
        <w:rPr>
          <w:spacing w:val="3"/>
        </w:rPr>
        <w:t> </w:t>
      </w:r>
      <w:r>
        <w:rPr/>
        <w:t>diệt.</w:t>
      </w:r>
    </w:p>
    <w:p>
      <w:pPr>
        <w:pStyle w:val="BodyText"/>
        <w:spacing w:line="244" w:lineRule="auto" w:before="70"/>
        <w:ind w:right="365" w:firstLine="141"/>
      </w:pPr>
      <w:r>
        <w:rPr/>
        <w:t>Đoạn kinh về sự tu tập từng bước không ghi rõ quy trình</w:t>
      </w:r>
      <w:r>
        <w:rPr>
          <w:spacing w:val="1"/>
        </w:rPr>
        <w:t> </w:t>
      </w:r>
      <w:r>
        <w:rPr/>
        <w:t>quán soi mà từ đó hành giả phát triển tuệ quán. Toàn thể quy</w:t>
      </w:r>
      <w:r>
        <w:rPr>
          <w:spacing w:val="-46"/>
        </w:rPr>
        <w:t> </w:t>
      </w:r>
      <w:r>
        <w:rPr/>
        <w:t>trình chỉ được ngụ ý khi đề cập đến kết quả cuối cùng, gọi là</w:t>
      </w:r>
      <w:r>
        <w:rPr>
          <w:spacing w:val="1"/>
        </w:rPr>
        <w:t> </w:t>
      </w:r>
      <w:r>
        <w:rPr/>
        <w:t>sự diệt trừ các lậu hoặc (</w:t>
      </w:r>
      <w:r>
        <w:rPr>
          <w:i/>
        </w:rPr>
        <w:t>āsavakkhayañāṇa</w:t>
      </w:r>
      <w:r>
        <w:rPr/>
        <w:t>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Đoạn văn thông</w:t>
      </w:r>
      <w:r>
        <w:rPr>
          <w:spacing w:val="-46"/>
        </w:rPr>
        <w:t> </w:t>
      </w:r>
      <w:r>
        <w:rPr/>
        <w:t>thường trong nhiều bài kinh mô tả lậu hoặc là những trạng</w:t>
      </w:r>
      <w:r>
        <w:rPr>
          <w:spacing w:val="1"/>
        </w:rPr>
        <w:t> </w:t>
      </w:r>
      <w:r>
        <w:rPr/>
        <w:t>thái “liên hệ đến phiền não, sinh khởi hiện hữu, đáng sợ hãi,</w:t>
      </w:r>
      <w:r>
        <w:rPr>
          <w:spacing w:val="1"/>
        </w:rPr>
        <w:t> </w:t>
      </w:r>
      <w:r>
        <w:rPr/>
        <w:t>đưa đến quả khổ dị thục và hướng đến sinh, già, chết trong</w:t>
      </w:r>
      <w:r>
        <w:rPr>
          <w:spacing w:val="1"/>
        </w:rPr>
        <w:t> </w:t>
      </w:r>
      <w:r>
        <w:rPr/>
        <w:t>tương lai” (MN 36). Ba loại lậu hoặc đề cập trong kinh tạng</w:t>
      </w:r>
      <w:r>
        <w:rPr>
          <w:spacing w:val="1"/>
        </w:rPr>
        <w:t> </w:t>
      </w:r>
      <w:r>
        <w:rPr/>
        <w:t>Nikāya là dục lậu, hữu lậu và vô minh lậu. Khi tâm trí của vị</w:t>
      </w:r>
      <w:r>
        <w:rPr>
          <w:spacing w:val="1"/>
        </w:rPr>
        <w:t> </w:t>
      </w:r>
      <w:r>
        <w:rPr/>
        <w:t>đệ tử được giải thoát khỏi các lậu hoặc qua việc hoàn tất con</w:t>
      </w:r>
      <w:r>
        <w:rPr>
          <w:spacing w:val="1"/>
        </w:rPr>
        <w:t> </w:t>
      </w:r>
      <w:r>
        <w:rPr/>
        <w:t>đường</w:t>
      </w:r>
      <w:r>
        <w:rPr>
          <w:spacing w:val="-9"/>
        </w:rPr>
        <w:t> </w:t>
      </w:r>
      <w:r>
        <w:rPr/>
        <w:t>của</w:t>
      </w:r>
      <w:r>
        <w:rPr>
          <w:spacing w:val="-8"/>
        </w:rPr>
        <w:t> </w:t>
      </w:r>
      <w:r>
        <w:rPr/>
        <w:t>A-la-hán,</w:t>
      </w:r>
      <w:r>
        <w:rPr>
          <w:spacing w:val="-8"/>
        </w:rPr>
        <w:t> </w:t>
      </w:r>
      <w:r>
        <w:rPr/>
        <w:t>vị</w:t>
      </w:r>
      <w:r>
        <w:rPr>
          <w:spacing w:val="-7"/>
        </w:rPr>
        <w:t> </w:t>
      </w:r>
      <w:r>
        <w:rPr/>
        <w:t>ấy</w:t>
      </w:r>
      <w:r>
        <w:rPr>
          <w:spacing w:val="-11"/>
        </w:rPr>
        <w:t> </w:t>
      </w:r>
      <w:r>
        <w:rPr/>
        <w:t>duyệt</w:t>
      </w:r>
      <w:r>
        <w:rPr>
          <w:spacing w:val="-7"/>
        </w:rPr>
        <w:t> </w:t>
      </w:r>
      <w:r>
        <w:rPr/>
        <w:t>lại</w:t>
      </w:r>
      <w:r>
        <w:rPr>
          <w:spacing w:val="-7"/>
        </w:rPr>
        <w:t> </w:t>
      </w:r>
      <w:r>
        <w:rPr/>
        <w:t>sự</w:t>
      </w:r>
      <w:r>
        <w:rPr>
          <w:spacing w:val="-8"/>
        </w:rPr>
        <w:t> </w:t>
      </w:r>
      <w:r>
        <w:rPr/>
        <w:t>tự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mới</w:t>
      </w:r>
      <w:r>
        <w:rPr>
          <w:spacing w:val="-7"/>
        </w:rPr>
        <w:t> </w:t>
      </w:r>
      <w:r>
        <w:rPr/>
        <w:t>vừa</w:t>
      </w:r>
      <w:r>
        <w:rPr>
          <w:spacing w:val="-10"/>
        </w:rPr>
        <w:t> </w:t>
      </w:r>
      <w:r>
        <w:rPr/>
        <w:t>đạt</w:t>
      </w:r>
      <w:r>
        <w:rPr>
          <w:spacing w:val="-7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và rống lên tiếng rống sư tử: “Sinh đã tận, phạm hạnh đã</w:t>
      </w:r>
      <w:r>
        <w:rPr>
          <w:spacing w:val="1"/>
        </w:rPr>
        <w:t> </w:t>
      </w:r>
      <w:r>
        <w:rPr>
          <w:spacing w:val="-1"/>
        </w:rPr>
        <w:t>thành,</w:t>
      </w:r>
      <w:r>
        <w:rPr>
          <w:spacing w:val="-8"/>
        </w:rPr>
        <w:t> </w:t>
      </w:r>
      <w:r>
        <w:rPr>
          <w:spacing w:val="-1"/>
        </w:rPr>
        <w:t>việc</w:t>
      </w:r>
      <w:r>
        <w:rPr>
          <w:spacing w:val="-9"/>
        </w:rPr>
        <w:t> </w:t>
      </w:r>
      <w:r>
        <w:rPr>
          <w:spacing w:val="-1"/>
        </w:rPr>
        <w:t>cần</w:t>
      </w:r>
      <w:r>
        <w:rPr>
          <w:spacing w:val="-12"/>
        </w:rPr>
        <w:t> </w:t>
      </w:r>
      <w:r>
        <w:rPr>
          <w:spacing w:val="-1"/>
        </w:rPr>
        <w:t>làm</w:t>
      </w:r>
      <w:r>
        <w:rPr>
          <w:spacing w:val="-10"/>
        </w:rPr>
        <w:t> </w:t>
      </w:r>
      <w:r>
        <w:rPr>
          <w:spacing w:val="-1"/>
        </w:rPr>
        <w:t>đã</w:t>
      </w:r>
      <w:r>
        <w:rPr>
          <w:spacing w:val="-10"/>
        </w:rPr>
        <w:t> </w:t>
      </w:r>
      <w:r>
        <w:rPr>
          <w:spacing w:val="-1"/>
        </w:rPr>
        <w:t>làm</w:t>
      </w:r>
      <w:r>
        <w:rPr>
          <w:spacing w:val="-11"/>
        </w:rPr>
        <w:t> </w:t>
      </w:r>
      <w:r>
        <w:rPr>
          <w:spacing w:val="-1"/>
        </w:rPr>
        <w:t>xong,</w:t>
      </w:r>
      <w:r>
        <w:rPr>
          <w:spacing w:val="-11"/>
        </w:rPr>
        <w:t> </w:t>
      </w:r>
      <w:r>
        <w:rPr>
          <w:spacing w:val="-1"/>
        </w:rPr>
        <w:t>không</w:t>
      </w:r>
      <w:r>
        <w:rPr>
          <w:spacing w:val="-11"/>
        </w:rPr>
        <w:t> </w:t>
      </w:r>
      <w:r>
        <w:rPr/>
        <w:t>còn</w:t>
      </w:r>
      <w:r>
        <w:rPr>
          <w:spacing w:val="-9"/>
        </w:rPr>
        <w:t> </w:t>
      </w:r>
      <w:r>
        <w:rPr/>
        <w:t>trở</w:t>
      </w:r>
      <w:r>
        <w:rPr>
          <w:spacing w:val="-11"/>
        </w:rPr>
        <w:t> </w:t>
      </w:r>
      <w:r>
        <w:rPr/>
        <w:t>lại</w:t>
      </w:r>
      <w:r>
        <w:rPr>
          <w:spacing w:val="-10"/>
        </w:rPr>
        <w:t> </w:t>
      </w:r>
      <w:r>
        <w:rPr/>
        <w:t>bất</w:t>
      </w:r>
      <w:r>
        <w:rPr>
          <w:spacing w:val="-7"/>
        </w:rPr>
        <w:t> </w:t>
      </w:r>
      <w:r>
        <w:rPr/>
        <w:t>cứ</w:t>
      </w:r>
      <w:r>
        <w:rPr>
          <w:spacing w:val="-11"/>
        </w:rPr>
        <w:t> </w:t>
      </w:r>
      <w:r>
        <w:rPr/>
        <w:t>trạng</w:t>
      </w:r>
      <w:r>
        <w:rPr>
          <w:spacing w:val="-46"/>
        </w:rPr>
        <w:t> </w:t>
      </w:r>
      <w:r>
        <w:rPr/>
        <w:t>thái</w:t>
      </w:r>
      <w:r>
        <w:rPr>
          <w:spacing w:val="3"/>
        </w:rPr>
        <w:t> </w:t>
      </w:r>
      <w:r>
        <w:rPr/>
        <w:t>hiện</w:t>
      </w:r>
      <w:r>
        <w:rPr>
          <w:spacing w:val="3"/>
        </w:rPr>
        <w:t> </w:t>
      </w:r>
      <w:r>
        <w:rPr/>
        <w:t>hữu</w:t>
      </w:r>
      <w:r>
        <w:rPr>
          <w:spacing w:val="4"/>
        </w:rPr>
        <w:t> </w:t>
      </w:r>
      <w:r>
        <w:rPr/>
        <w:t>nào</w:t>
      </w:r>
      <w:r>
        <w:rPr>
          <w:spacing w:val="3"/>
        </w:rPr>
        <w:t> </w:t>
      </w:r>
      <w:r>
        <w:rPr/>
        <w:t>nữa”.</w:t>
      </w:r>
    </w:p>
    <w:p>
      <w:pPr>
        <w:spacing w:after="0" w:line="244" w:lineRule="auto"/>
        <w:sectPr>
          <w:headerReference w:type="default" r:id="rId296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6"/>
        </w:rPr>
      </w:pPr>
    </w:p>
    <w:p>
      <w:pPr>
        <w:pStyle w:val="BodyText"/>
        <w:spacing w:before="98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spacing w:before="64"/>
        <w:ind w:right="716"/>
        <w:jc w:val="center"/>
      </w:pPr>
      <w:r>
        <w:rPr>
          <w:w w:val="110"/>
        </w:rPr>
        <w:t>CON</w:t>
      </w:r>
      <w:r>
        <w:rPr>
          <w:spacing w:val="8"/>
          <w:w w:val="110"/>
        </w:rPr>
        <w:t> </w:t>
      </w:r>
      <w:r>
        <w:rPr>
          <w:w w:val="110"/>
        </w:rPr>
        <w:t>ĐƯỜNG</w:t>
      </w:r>
      <w:r>
        <w:rPr>
          <w:spacing w:val="9"/>
          <w:w w:val="110"/>
        </w:rPr>
        <w:t> </w:t>
      </w:r>
      <w:r>
        <w:rPr>
          <w:w w:val="110"/>
        </w:rPr>
        <w:t>GIẢI</w:t>
      </w:r>
      <w:r>
        <w:rPr>
          <w:spacing w:val="8"/>
          <w:w w:val="110"/>
        </w:rPr>
        <w:t> </w:t>
      </w:r>
      <w:r>
        <w:rPr>
          <w:w w:val="110"/>
        </w:rPr>
        <w:t>THOÁT</w: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Heading6"/>
        <w:spacing w:before="1"/>
        <w:ind w:left="542" w:firstLine="0"/>
        <w:jc w:val="both"/>
      </w:pPr>
      <w:r>
        <w:rPr>
          <w:w w:val="110"/>
        </w:rPr>
        <w:t>1.</w:t>
      </w:r>
      <w:r>
        <w:rPr>
          <w:spacing w:val="9"/>
          <w:w w:val="110"/>
        </w:rPr>
        <w:t> </w:t>
      </w:r>
      <w:r>
        <w:rPr>
          <w:w w:val="110"/>
        </w:rPr>
        <w:t>TẠI</w:t>
      </w:r>
      <w:r>
        <w:rPr>
          <w:spacing w:val="9"/>
          <w:w w:val="110"/>
        </w:rPr>
        <w:t> </w:t>
      </w:r>
      <w:r>
        <w:rPr>
          <w:w w:val="110"/>
        </w:rPr>
        <w:t>SAO</w:t>
      </w:r>
      <w:r>
        <w:rPr>
          <w:spacing w:val="12"/>
          <w:w w:val="110"/>
        </w:rPr>
        <w:t> </w:t>
      </w:r>
      <w:r>
        <w:rPr>
          <w:w w:val="110"/>
        </w:rPr>
        <w:t>TA</w:t>
      </w:r>
      <w:r>
        <w:rPr>
          <w:spacing w:val="9"/>
          <w:w w:val="110"/>
        </w:rPr>
        <w:t> </w:t>
      </w:r>
      <w:r>
        <w:rPr>
          <w:w w:val="110"/>
        </w:rPr>
        <w:t>PHẢI</w:t>
      </w:r>
      <w:r>
        <w:rPr>
          <w:spacing w:val="11"/>
          <w:w w:val="110"/>
        </w:rPr>
        <w:t> </w:t>
      </w:r>
      <w:r>
        <w:rPr>
          <w:w w:val="110"/>
        </w:rPr>
        <w:t>VÀO</w:t>
      </w:r>
      <w:r>
        <w:rPr>
          <w:spacing w:val="10"/>
          <w:w w:val="110"/>
        </w:rPr>
        <w:t> </w:t>
      </w:r>
      <w:r>
        <w:rPr>
          <w:w w:val="110"/>
        </w:rPr>
        <w:t>CON</w:t>
      </w:r>
      <w:r>
        <w:rPr>
          <w:spacing w:val="11"/>
          <w:w w:val="110"/>
        </w:rPr>
        <w:t> </w:t>
      </w:r>
      <w:r>
        <w:rPr>
          <w:w w:val="110"/>
        </w:rPr>
        <w:t>ĐƯỜNG?</w:t>
      </w:r>
    </w:p>
    <w:p>
      <w:pPr>
        <w:pStyle w:val="Heading8"/>
        <w:numPr>
          <w:ilvl w:val="0"/>
          <w:numId w:val="78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</w:rPr>
        <w:t>Mũi</w:t>
      </w:r>
      <w:r>
        <w:rPr>
          <w:i/>
          <w:spacing w:val="-4"/>
        </w:rPr>
        <w:t> </w:t>
      </w:r>
      <w:r>
        <w:rPr>
          <w:i/>
        </w:rPr>
        <w:t>tên</w:t>
      </w:r>
      <w:r>
        <w:rPr>
          <w:i/>
          <w:spacing w:val="-4"/>
        </w:rPr>
        <w:t> </w:t>
      </w:r>
      <w:r>
        <w:rPr>
          <w:i/>
        </w:rPr>
        <w:t>của</w:t>
      </w:r>
      <w:r>
        <w:rPr>
          <w:i/>
          <w:spacing w:val="-2"/>
        </w:rPr>
        <w:t> </w:t>
      </w:r>
      <w:r>
        <w:rPr>
          <w:i/>
        </w:rPr>
        <w:t>sinh,</w:t>
      </w:r>
      <w:r>
        <w:rPr>
          <w:i/>
          <w:spacing w:val="-3"/>
        </w:rPr>
        <w:t> </w:t>
      </w:r>
      <w:r>
        <w:rPr>
          <w:i/>
        </w:rPr>
        <w:t>già</w:t>
      </w:r>
      <w:r>
        <w:rPr>
          <w:i/>
          <w:spacing w:val="-3"/>
        </w:rPr>
        <w:t> </w:t>
      </w:r>
      <w:r>
        <w:rPr>
          <w:i/>
        </w:rPr>
        <w:t>và</w:t>
      </w:r>
      <w:r>
        <w:rPr>
          <w:i/>
          <w:spacing w:val="-2"/>
        </w:rPr>
        <w:t> </w:t>
      </w:r>
      <w:r>
        <w:rPr>
          <w:i/>
        </w:rPr>
        <w:t>chết</w:t>
      </w:r>
    </w:p>
    <w:p>
      <w:pPr>
        <w:pStyle w:val="ListParagraph"/>
        <w:numPr>
          <w:ilvl w:val="0"/>
          <w:numId w:val="79"/>
        </w:numPr>
        <w:tabs>
          <w:tab w:pos="808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vầy</w:t>
      </w:r>
      <w:r>
        <w:rPr>
          <w:spacing w:val="1"/>
          <w:sz w:val="22"/>
        </w:rPr>
        <w:t> </w:t>
      </w:r>
      <w:r>
        <w:rPr>
          <w:sz w:val="22"/>
        </w:rPr>
        <w:t>tôi</w:t>
      </w:r>
      <w:r>
        <w:rPr>
          <w:spacing w:val="1"/>
          <w:sz w:val="22"/>
        </w:rPr>
        <w:t> </w:t>
      </w:r>
      <w:r>
        <w:rPr>
          <w:sz w:val="22"/>
        </w:rPr>
        <w:t>nghe.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thời,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trú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Sāvatthī,</w:t>
      </w:r>
      <w:r>
        <w:rPr>
          <w:spacing w:val="1"/>
          <w:sz w:val="22"/>
        </w:rPr>
        <w:t> </w:t>
      </w:r>
      <w:r>
        <w:rPr>
          <w:sz w:val="22"/>
        </w:rPr>
        <w:t>Jetavana,</w:t>
      </w:r>
      <w:r>
        <w:rPr>
          <w:spacing w:val="7"/>
          <w:sz w:val="22"/>
        </w:rPr>
        <w:t> </w:t>
      </w:r>
      <w:r>
        <w:rPr>
          <w:sz w:val="22"/>
        </w:rPr>
        <w:t>tại</w:t>
      </w:r>
      <w:r>
        <w:rPr>
          <w:spacing w:val="7"/>
          <w:sz w:val="22"/>
        </w:rPr>
        <w:t> </w:t>
      </w:r>
      <w:r>
        <w:rPr>
          <w:sz w:val="22"/>
        </w:rPr>
        <w:t>tinh</w:t>
      </w:r>
      <w:r>
        <w:rPr>
          <w:spacing w:val="7"/>
          <w:sz w:val="22"/>
        </w:rPr>
        <w:t> </w:t>
      </w:r>
      <w:r>
        <w:rPr>
          <w:sz w:val="22"/>
        </w:rPr>
        <w:t>xá</w:t>
      </w:r>
      <w:r>
        <w:rPr>
          <w:spacing w:val="4"/>
          <w:sz w:val="22"/>
        </w:rPr>
        <w:t> </w:t>
      </w:r>
      <w:r>
        <w:rPr>
          <w:sz w:val="22"/>
        </w:rPr>
        <w:t>ông</w:t>
      </w:r>
      <w:r>
        <w:rPr>
          <w:spacing w:val="4"/>
          <w:sz w:val="22"/>
        </w:rPr>
        <w:t> </w:t>
      </w:r>
      <w:r>
        <w:rPr>
          <w:sz w:val="22"/>
        </w:rPr>
        <w:t>Anāthapiṇḍika</w:t>
      </w:r>
      <w:r>
        <w:rPr>
          <w:spacing w:val="6"/>
          <w:sz w:val="22"/>
        </w:rPr>
        <w:t> </w:t>
      </w:r>
      <w:r>
        <w:rPr>
          <w:sz w:val="22"/>
        </w:rPr>
        <w:t>(Cấp</w:t>
      </w:r>
      <w:r>
        <w:rPr>
          <w:spacing w:val="4"/>
          <w:sz w:val="22"/>
        </w:rPr>
        <w:t> </w:t>
      </w:r>
      <w:r>
        <w:rPr>
          <w:sz w:val="22"/>
        </w:rPr>
        <w:t>Cô</w:t>
      </w:r>
      <w:r>
        <w:rPr>
          <w:spacing w:val="6"/>
          <w:sz w:val="22"/>
        </w:rPr>
        <w:t> </w:t>
      </w:r>
      <w:r>
        <w:rPr>
          <w:sz w:val="22"/>
        </w:rPr>
        <w:t>Ðộc).</w:t>
      </w:r>
    </w:p>
    <w:p>
      <w:pPr>
        <w:pStyle w:val="ListParagraph"/>
        <w:numPr>
          <w:ilvl w:val="0"/>
          <w:numId w:val="79"/>
        </w:numPr>
        <w:tabs>
          <w:tab w:pos="791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Rồi Tôn giả Māluṅkyāputta, trong khi độc trú tịnh cư,</w:t>
      </w:r>
      <w:r>
        <w:rPr>
          <w:spacing w:val="1"/>
          <w:sz w:val="22"/>
        </w:rPr>
        <w:t> </w:t>
      </w:r>
      <w:r>
        <w:rPr>
          <w:sz w:val="22"/>
        </w:rPr>
        <w:t>khởi lên sự suy tư như sau: Có một số vấn đề này, Thế Tôn</w:t>
      </w:r>
      <w:r>
        <w:rPr>
          <w:spacing w:val="1"/>
          <w:sz w:val="22"/>
        </w:rPr>
        <w:t> </w:t>
      </w:r>
      <w:r>
        <w:rPr>
          <w:sz w:val="22"/>
        </w:rPr>
        <w:t>không trả lời, bỏ một bên, loại bỏ ra: “Thế giới là thường còn,</w:t>
      </w:r>
      <w:r>
        <w:rPr>
          <w:spacing w:val="-46"/>
          <w:sz w:val="22"/>
        </w:rPr>
        <w:t> </w:t>
      </w:r>
      <w:r>
        <w:rPr>
          <w:sz w:val="22"/>
        </w:rPr>
        <w:t>thế giới là vô thường, thế giới là hữu biên, thế giới là vô biên;</w:t>
      </w:r>
      <w:r>
        <w:rPr>
          <w:spacing w:val="-46"/>
          <w:sz w:val="22"/>
        </w:rPr>
        <w:t> </w:t>
      </w:r>
      <w:r>
        <w:rPr>
          <w:sz w:val="22"/>
        </w:rPr>
        <w:t>sinh mạng này và thân này là một, sinh mạng này và thân này</w:t>
      </w:r>
      <w:r>
        <w:rPr>
          <w:spacing w:val="-47"/>
          <w:sz w:val="22"/>
        </w:rPr>
        <w:t> </w:t>
      </w:r>
      <w:r>
        <w:rPr>
          <w:sz w:val="22"/>
        </w:rPr>
        <w:t>là khác; Như Lai có tồn tại sau khi chết, Như Lai không có tồn</w:t>
      </w:r>
      <w:r>
        <w:rPr>
          <w:spacing w:val="-46"/>
          <w:sz w:val="22"/>
        </w:rPr>
        <w:t> </w:t>
      </w:r>
      <w:r>
        <w:rPr>
          <w:sz w:val="22"/>
        </w:rPr>
        <w:t>tại sau khi chết, Như Lai có tồn tại và không có tồn tại sau khi</w:t>
      </w:r>
      <w:r>
        <w:rPr>
          <w:spacing w:val="-46"/>
          <w:sz w:val="22"/>
        </w:rPr>
        <w:t> </w:t>
      </w:r>
      <w:r>
        <w:rPr>
          <w:sz w:val="22"/>
        </w:rPr>
        <w:t>chết. Như Lai không có tồn tại và không không tồn tại sau khi</w:t>
      </w:r>
      <w:r>
        <w:rPr>
          <w:spacing w:val="-46"/>
          <w:sz w:val="22"/>
        </w:rPr>
        <w:t> </w:t>
      </w:r>
      <w:r>
        <w:rPr>
          <w:sz w:val="22"/>
        </w:rPr>
        <w:t>chết”. Thế Tôn không trả lời cho ta những vấn đề ấy. Vì Thế</w:t>
      </w:r>
      <w:r>
        <w:rPr>
          <w:spacing w:val="1"/>
          <w:sz w:val="22"/>
        </w:rPr>
        <w:t> </w:t>
      </w:r>
      <w:r>
        <w:rPr>
          <w:sz w:val="22"/>
        </w:rPr>
        <w:t>Tôn không trả lời cho ta những vấn đề ấy, nên ta không được</w:t>
      </w:r>
      <w:r>
        <w:rPr>
          <w:spacing w:val="-46"/>
          <w:sz w:val="22"/>
        </w:rPr>
        <w:t> </w:t>
      </w:r>
      <w:r>
        <w:rPr>
          <w:sz w:val="22"/>
        </w:rPr>
        <w:t>hài lòng, không được thỏa mãn. Vậy ta hãy đi đến Thế Tôn và</w:t>
      </w:r>
      <w:r>
        <w:rPr>
          <w:spacing w:val="-46"/>
          <w:sz w:val="22"/>
        </w:rPr>
        <w:t> </w:t>
      </w:r>
      <w:r>
        <w:rPr>
          <w:sz w:val="22"/>
        </w:rPr>
        <w:t>sẽ hỏi ý nghĩa này. Nếu Thế Tôn trả lời cho ta: “Thế giới là</w:t>
      </w:r>
      <w:r>
        <w:rPr>
          <w:spacing w:val="1"/>
          <w:sz w:val="22"/>
        </w:rPr>
        <w:t> </w:t>
      </w:r>
      <w:r>
        <w:rPr>
          <w:sz w:val="22"/>
        </w:rPr>
        <w:t>thường còn,... hay Như Lai không có tồn tại và không không</w:t>
      </w:r>
      <w:r>
        <w:rPr>
          <w:spacing w:val="1"/>
          <w:sz w:val="22"/>
        </w:rPr>
        <w:t> </w:t>
      </w:r>
      <w:r>
        <w:rPr>
          <w:sz w:val="22"/>
        </w:rPr>
        <w:t>tồn tại sau khi chết”, thì ta sẽ sống đời phạm hạnh theo Thế</w:t>
      </w:r>
      <w:r>
        <w:rPr>
          <w:spacing w:val="1"/>
          <w:sz w:val="22"/>
        </w:rPr>
        <w:t> </w:t>
      </w:r>
      <w:r>
        <w:rPr>
          <w:sz w:val="22"/>
        </w:rPr>
        <w:t>Tôn. Còn nếu Thế Tôn không trả lời cho ta những điều ấy, ta</w:t>
      </w:r>
      <w:r>
        <w:rPr>
          <w:spacing w:val="1"/>
          <w:sz w:val="22"/>
        </w:rPr>
        <w:t> </w:t>
      </w:r>
      <w:r>
        <w:rPr>
          <w:sz w:val="22"/>
        </w:rPr>
        <w:t>sẽ</w:t>
      </w:r>
      <w:r>
        <w:rPr>
          <w:spacing w:val="4"/>
          <w:sz w:val="22"/>
        </w:rPr>
        <w:t> </w:t>
      </w:r>
      <w:r>
        <w:rPr>
          <w:sz w:val="22"/>
        </w:rPr>
        <w:t>bỏ</w:t>
      </w:r>
      <w:r>
        <w:rPr>
          <w:spacing w:val="3"/>
          <w:sz w:val="22"/>
        </w:rPr>
        <w:t> </w:t>
      </w:r>
      <w:r>
        <w:rPr>
          <w:sz w:val="22"/>
        </w:rPr>
        <w:t>học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hoàn</w:t>
      </w:r>
      <w:r>
        <w:rPr>
          <w:spacing w:val="1"/>
          <w:sz w:val="22"/>
        </w:rPr>
        <w:t> </w:t>
      </w:r>
      <w:r>
        <w:rPr>
          <w:sz w:val="22"/>
        </w:rPr>
        <w:t>tục.</w:t>
      </w:r>
    </w:p>
    <w:p>
      <w:pPr>
        <w:pStyle w:val="ListParagraph"/>
        <w:numPr>
          <w:ilvl w:val="0"/>
          <w:numId w:val="79"/>
        </w:numPr>
        <w:tabs>
          <w:tab w:pos="767" w:val="left" w:leader="none"/>
        </w:tabs>
        <w:spacing w:line="244" w:lineRule="auto" w:before="76" w:after="0"/>
        <w:ind w:left="401" w:right="365" w:firstLine="141"/>
        <w:jc w:val="both"/>
        <w:rPr>
          <w:sz w:val="22"/>
        </w:rPr>
      </w:pPr>
      <w:r>
        <w:rPr>
          <w:sz w:val="22"/>
        </w:rPr>
        <w:t>Rồi vào buổi chiều, Tôn giả Māluṅkyāputta từ thiền tịnh</w:t>
      </w:r>
      <w:r>
        <w:rPr>
          <w:spacing w:val="1"/>
          <w:sz w:val="22"/>
        </w:rPr>
        <w:t> </w:t>
      </w:r>
      <w:r>
        <w:rPr>
          <w:sz w:val="22"/>
        </w:rPr>
        <w:t>đứng dậy, đi đến Thế Tôn. Sau khi đến, đảnh lễ Thế Tôn rồi</w:t>
      </w:r>
      <w:r>
        <w:rPr>
          <w:spacing w:val="1"/>
          <w:sz w:val="22"/>
        </w:rPr>
        <w:t> </w:t>
      </w:r>
      <w:r>
        <w:rPr>
          <w:sz w:val="22"/>
        </w:rPr>
        <w:t>ngồi</w:t>
      </w:r>
      <w:r>
        <w:rPr>
          <w:spacing w:val="2"/>
          <w:sz w:val="22"/>
        </w:rPr>
        <w:t> </w:t>
      </w:r>
      <w:r>
        <w:rPr>
          <w:sz w:val="22"/>
        </w:rPr>
        <w:t>xuống</w:t>
      </w:r>
      <w:r>
        <w:rPr>
          <w:spacing w:val="4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bên</w:t>
      </w:r>
      <w:r>
        <w:rPr>
          <w:spacing w:val="2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Tôn: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Ở đây, bạch Thế Tôn, trong khi độc trú tịnh cư, con khởi</w:t>
      </w:r>
      <w:r>
        <w:rPr>
          <w:spacing w:val="1"/>
          <w:sz w:val="22"/>
        </w:rPr>
        <w:t> </w:t>
      </w:r>
      <w:r>
        <w:rPr>
          <w:sz w:val="22"/>
        </w:rPr>
        <w:t>lên ý nghĩ như sau: Có một số vấn đề này, Thế Tôn không trả</w:t>
      </w:r>
      <w:r>
        <w:rPr>
          <w:spacing w:val="1"/>
          <w:sz w:val="22"/>
        </w:rPr>
        <w:t> </w:t>
      </w:r>
      <w:r>
        <w:rPr>
          <w:sz w:val="22"/>
        </w:rPr>
        <w:t>lời,</w:t>
      </w:r>
      <w:r>
        <w:rPr>
          <w:spacing w:val="-4"/>
          <w:sz w:val="22"/>
        </w:rPr>
        <w:t> </w:t>
      </w:r>
      <w:r>
        <w:rPr>
          <w:sz w:val="22"/>
        </w:rPr>
        <w:t>bỏ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bên</w:t>
      </w:r>
      <w:r>
        <w:rPr>
          <w:spacing w:val="-5"/>
          <w:sz w:val="22"/>
        </w:rPr>
        <w:t> </w:t>
      </w:r>
      <w:r>
        <w:rPr>
          <w:sz w:val="22"/>
        </w:rPr>
        <w:t>loại</w:t>
      </w:r>
      <w:r>
        <w:rPr>
          <w:spacing w:val="-4"/>
          <w:sz w:val="22"/>
        </w:rPr>
        <w:t> </w:t>
      </w:r>
      <w:r>
        <w:rPr>
          <w:sz w:val="22"/>
        </w:rPr>
        <w:t>bỏ</w:t>
      </w:r>
      <w:r>
        <w:rPr>
          <w:spacing w:val="-4"/>
          <w:sz w:val="22"/>
        </w:rPr>
        <w:t> </w:t>
      </w:r>
      <w:r>
        <w:rPr>
          <w:sz w:val="22"/>
        </w:rPr>
        <w:t>ra...</w:t>
      </w:r>
      <w:r>
        <w:rPr>
          <w:spacing w:val="-6"/>
          <w:sz w:val="22"/>
        </w:rPr>
        <w:t> </w:t>
      </w:r>
      <w:r>
        <w:rPr>
          <w:sz w:val="22"/>
        </w:rPr>
        <w:t>Còn</w:t>
      </w:r>
      <w:r>
        <w:rPr>
          <w:spacing w:val="-6"/>
          <w:sz w:val="22"/>
        </w:rPr>
        <w:t> </w:t>
      </w:r>
      <w:r>
        <w:rPr>
          <w:sz w:val="22"/>
        </w:rPr>
        <w:t>nếu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trả</w:t>
      </w:r>
      <w:r>
        <w:rPr>
          <w:spacing w:val="-4"/>
          <w:sz w:val="22"/>
        </w:rPr>
        <w:t> </w:t>
      </w:r>
      <w:r>
        <w:rPr>
          <w:sz w:val="22"/>
        </w:rPr>
        <w:t>lời</w:t>
      </w:r>
      <w:r>
        <w:rPr>
          <w:spacing w:val="-4"/>
          <w:sz w:val="22"/>
        </w:rPr>
        <w:t> </w:t>
      </w:r>
      <w:r>
        <w:rPr>
          <w:sz w:val="22"/>
        </w:rPr>
        <w:t>cho</w:t>
      </w:r>
      <w:r>
        <w:rPr>
          <w:spacing w:val="-46"/>
          <w:sz w:val="22"/>
        </w:rPr>
        <w:t> </w:t>
      </w:r>
      <w:r>
        <w:rPr>
          <w:sz w:val="22"/>
        </w:rPr>
        <w:t>ta</w:t>
      </w:r>
      <w:r>
        <w:rPr>
          <w:spacing w:val="4"/>
          <w:sz w:val="22"/>
        </w:rPr>
        <w:t> </w:t>
      </w:r>
      <w:r>
        <w:rPr>
          <w:sz w:val="22"/>
        </w:rPr>
        <w:t>những</w:t>
      </w:r>
      <w:r>
        <w:rPr>
          <w:spacing w:val="4"/>
          <w:sz w:val="22"/>
        </w:rPr>
        <w:t> </w:t>
      </w:r>
      <w:r>
        <w:rPr>
          <w:sz w:val="22"/>
        </w:rPr>
        <w:t>điều</w:t>
      </w:r>
      <w:r>
        <w:rPr>
          <w:spacing w:val="3"/>
          <w:sz w:val="22"/>
        </w:rPr>
        <w:t> </w:t>
      </w:r>
      <w:r>
        <w:rPr>
          <w:sz w:val="22"/>
        </w:rPr>
        <w:t>ấy,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5"/>
          <w:sz w:val="22"/>
        </w:rPr>
        <w:t> </w:t>
      </w:r>
      <w:r>
        <w:rPr>
          <w:sz w:val="22"/>
        </w:rPr>
        <w:t>sẽ</w:t>
      </w:r>
      <w:r>
        <w:rPr>
          <w:spacing w:val="1"/>
          <w:sz w:val="22"/>
        </w:rPr>
        <w:t> </w:t>
      </w:r>
      <w:r>
        <w:rPr>
          <w:sz w:val="22"/>
        </w:rPr>
        <w:t>bỏ</w:t>
      </w:r>
      <w:r>
        <w:rPr>
          <w:spacing w:val="2"/>
          <w:sz w:val="22"/>
        </w:rPr>
        <w:t> </w:t>
      </w:r>
      <w:r>
        <w:rPr>
          <w:sz w:val="22"/>
        </w:rPr>
        <w:t>học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5"/>
          <w:sz w:val="22"/>
        </w:rPr>
        <w:t> </w:t>
      </w:r>
      <w:r>
        <w:rPr>
          <w:sz w:val="22"/>
        </w:rPr>
        <w:t>hoàn</w:t>
      </w:r>
      <w:r>
        <w:rPr>
          <w:spacing w:val="4"/>
          <w:sz w:val="22"/>
        </w:rPr>
        <w:t> </w:t>
      </w:r>
      <w:r>
        <w:rPr>
          <w:sz w:val="22"/>
        </w:rPr>
        <w:t>tục.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29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 w:firstLine="141"/>
      </w:pPr>
      <w:r>
        <w:rPr/>
        <w:t>Nếu</w:t>
      </w:r>
      <w:r>
        <w:rPr>
          <w:spacing w:val="-4"/>
        </w:rPr>
        <w:t> </w:t>
      </w:r>
      <w:r>
        <w:rPr/>
        <w:t>Thế</w:t>
      </w:r>
      <w:r>
        <w:rPr>
          <w:spacing w:val="-3"/>
        </w:rPr>
        <w:t> </w:t>
      </w:r>
      <w:r>
        <w:rPr/>
        <w:t>Tôn</w:t>
      </w:r>
      <w:r>
        <w:rPr>
          <w:spacing w:val="-3"/>
        </w:rPr>
        <w:t> </w:t>
      </w:r>
      <w:r>
        <w:rPr/>
        <w:t>biết:</w:t>
      </w:r>
      <w:r>
        <w:rPr>
          <w:spacing w:val="-5"/>
        </w:rPr>
        <w:t> </w:t>
      </w:r>
      <w:r>
        <w:rPr/>
        <w:t>“Thế</w:t>
      </w:r>
      <w:r>
        <w:rPr>
          <w:spacing w:val="-3"/>
        </w:rPr>
        <w:t> </w:t>
      </w:r>
      <w:r>
        <w:rPr/>
        <w:t>giới</w:t>
      </w:r>
      <w:r>
        <w:rPr>
          <w:spacing w:val="-2"/>
        </w:rPr>
        <w:t> </w:t>
      </w:r>
      <w:r>
        <w:rPr/>
        <w:t>là</w:t>
      </w:r>
      <w:r>
        <w:rPr>
          <w:spacing w:val="-6"/>
        </w:rPr>
        <w:t> </w:t>
      </w:r>
      <w:r>
        <w:rPr/>
        <w:t>thường</w:t>
      </w:r>
      <w:r>
        <w:rPr>
          <w:spacing w:val="-2"/>
        </w:rPr>
        <w:t> </w:t>
      </w:r>
      <w:r>
        <w:rPr/>
        <w:t>còn”,</w:t>
      </w:r>
      <w:r>
        <w:rPr>
          <w:spacing w:val="-5"/>
        </w:rPr>
        <w:t> </w:t>
      </w:r>
      <w:r>
        <w:rPr/>
        <w:t>Thế</w:t>
      </w:r>
      <w:r>
        <w:rPr>
          <w:spacing w:val="-3"/>
        </w:rPr>
        <w:t> </w:t>
      </w:r>
      <w:r>
        <w:rPr/>
        <w:t>Tôn</w:t>
      </w:r>
      <w:r>
        <w:rPr>
          <w:spacing w:val="-3"/>
        </w:rPr>
        <w:t> </w:t>
      </w:r>
      <w:r>
        <w:rPr/>
        <w:t>hãy</w:t>
      </w:r>
      <w:r>
        <w:rPr>
          <w:spacing w:val="-3"/>
        </w:rPr>
        <w:t> </w:t>
      </w:r>
      <w:r>
        <w:rPr/>
        <w:t>trả</w:t>
      </w:r>
      <w:r>
        <w:rPr>
          <w:spacing w:val="-46"/>
        </w:rPr>
        <w:t> </w:t>
      </w:r>
      <w:r>
        <w:rPr/>
        <w:t>lời cho con: “Thế giới là thường còn”. Nếu Thế Tôn biết: “Thế</w:t>
      </w:r>
      <w:r>
        <w:rPr>
          <w:spacing w:val="-46"/>
        </w:rPr>
        <w:t> </w:t>
      </w:r>
      <w:r>
        <w:rPr>
          <w:w w:val="105"/>
        </w:rPr>
        <w:t>giới</w:t>
      </w:r>
      <w:r>
        <w:rPr>
          <w:spacing w:val="-8"/>
          <w:w w:val="105"/>
        </w:rPr>
        <w:t> </w:t>
      </w:r>
      <w:r>
        <w:rPr>
          <w:w w:val="105"/>
        </w:rPr>
        <w:t>là</w:t>
      </w:r>
      <w:r>
        <w:rPr>
          <w:spacing w:val="-8"/>
          <w:w w:val="105"/>
        </w:rPr>
        <w:t> </w:t>
      </w:r>
      <w:r>
        <w:rPr>
          <w:w w:val="105"/>
        </w:rPr>
        <w:t>vô</w:t>
      </w:r>
      <w:r>
        <w:rPr>
          <w:spacing w:val="-7"/>
          <w:w w:val="105"/>
        </w:rPr>
        <w:t> </w:t>
      </w:r>
      <w:r>
        <w:rPr>
          <w:w w:val="105"/>
        </w:rPr>
        <w:t>thường”.</w:t>
      </w:r>
      <w:r>
        <w:rPr>
          <w:spacing w:val="-7"/>
          <w:w w:val="105"/>
        </w:rPr>
        <w:t> </w:t>
      </w:r>
      <w:r>
        <w:rPr>
          <w:w w:val="105"/>
        </w:rPr>
        <w:t>Thế</w:t>
      </w:r>
      <w:r>
        <w:rPr>
          <w:spacing w:val="-8"/>
          <w:w w:val="105"/>
        </w:rPr>
        <w:t> </w:t>
      </w:r>
      <w:r>
        <w:rPr>
          <w:w w:val="105"/>
        </w:rPr>
        <w:t>Tôn</w:t>
      </w:r>
      <w:r>
        <w:rPr>
          <w:spacing w:val="-7"/>
          <w:w w:val="105"/>
        </w:rPr>
        <w:t> </w:t>
      </w:r>
      <w:r>
        <w:rPr>
          <w:w w:val="105"/>
        </w:rPr>
        <w:t>hãy</w:t>
      </w:r>
      <w:r>
        <w:rPr>
          <w:spacing w:val="-6"/>
          <w:w w:val="105"/>
        </w:rPr>
        <w:t> </w:t>
      </w:r>
      <w:r>
        <w:rPr>
          <w:w w:val="105"/>
        </w:rPr>
        <w:t>trả</w:t>
      </w:r>
      <w:r>
        <w:rPr>
          <w:spacing w:val="-7"/>
          <w:w w:val="105"/>
        </w:rPr>
        <w:t> </w:t>
      </w:r>
      <w:r>
        <w:rPr>
          <w:w w:val="105"/>
        </w:rPr>
        <w:t>lời</w:t>
      </w:r>
      <w:r>
        <w:rPr>
          <w:spacing w:val="-7"/>
          <w:w w:val="105"/>
        </w:rPr>
        <w:t> </w:t>
      </w:r>
      <w:r>
        <w:rPr>
          <w:w w:val="105"/>
        </w:rPr>
        <w:t>cho</w:t>
      </w:r>
      <w:r>
        <w:rPr>
          <w:spacing w:val="-7"/>
          <w:w w:val="105"/>
        </w:rPr>
        <w:t> </w:t>
      </w:r>
      <w:r>
        <w:rPr>
          <w:w w:val="105"/>
        </w:rPr>
        <w:t>con:</w:t>
      </w:r>
      <w:r>
        <w:rPr>
          <w:spacing w:val="-7"/>
          <w:w w:val="105"/>
        </w:rPr>
        <w:t> </w:t>
      </w:r>
      <w:r>
        <w:rPr>
          <w:w w:val="105"/>
        </w:rPr>
        <w:t>“Thế</w:t>
      </w:r>
      <w:r>
        <w:rPr>
          <w:spacing w:val="-6"/>
          <w:w w:val="105"/>
        </w:rPr>
        <w:t> </w:t>
      </w:r>
      <w:r>
        <w:rPr>
          <w:w w:val="105"/>
        </w:rPr>
        <w:t>giới</w:t>
      </w:r>
      <w:r>
        <w:rPr>
          <w:spacing w:val="-7"/>
          <w:w w:val="105"/>
        </w:rPr>
        <w:t> </w:t>
      </w:r>
      <w:r>
        <w:rPr>
          <w:w w:val="105"/>
        </w:rPr>
        <w:t>là</w:t>
      </w:r>
      <w:r>
        <w:rPr>
          <w:spacing w:val="-49"/>
          <w:w w:val="105"/>
        </w:rPr>
        <w:t> </w:t>
      </w:r>
      <w:r>
        <w:rPr/>
        <w:t>vô</w:t>
      </w:r>
      <w:r>
        <w:rPr>
          <w:spacing w:val="-8"/>
        </w:rPr>
        <w:t> </w:t>
      </w:r>
      <w:r>
        <w:rPr/>
        <w:t>thường”.</w:t>
      </w:r>
      <w:r>
        <w:rPr>
          <w:spacing w:val="-8"/>
        </w:rPr>
        <w:t> </w:t>
      </w:r>
      <w:r>
        <w:rPr/>
        <w:t>Nếu</w:t>
      </w:r>
      <w:r>
        <w:rPr>
          <w:spacing w:val="-10"/>
        </w:rPr>
        <w:t> </w:t>
      </w:r>
      <w:r>
        <w:rPr/>
        <w:t>Thế</w:t>
      </w:r>
      <w:r>
        <w:rPr>
          <w:spacing w:val="-11"/>
        </w:rPr>
        <w:t> </w:t>
      </w:r>
      <w:r>
        <w:rPr/>
        <w:t>Tôn</w:t>
      </w:r>
      <w:r>
        <w:rPr>
          <w:spacing w:val="-12"/>
        </w:rPr>
        <w:t> </w:t>
      </w:r>
      <w:r>
        <w:rPr/>
        <w:t>không</w:t>
      </w:r>
      <w:r>
        <w:rPr>
          <w:spacing w:val="-7"/>
        </w:rPr>
        <w:t> </w:t>
      </w:r>
      <w:r>
        <w:rPr/>
        <w:t>biết:</w:t>
      </w:r>
      <w:r>
        <w:rPr>
          <w:spacing w:val="-11"/>
        </w:rPr>
        <w:t> </w:t>
      </w:r>
      <w:r>
        <w:rPr/>
        <w:t>“Thế</w:t>
      </w:r>
      <w:r>
        <w:rPr>
          <w:spacing w:val="-11"/>
        </w:rPr>
        <w:t> </w:t>
      </w:r>
      <w:r>
        <w:rPr/>
        <w:t>giới</w:t>
      </w:r>
      <w:r>
        <w:rPr>
          <w:spacing w:val="-9"/>
        </w:rPr>
        <w:t> </w:t>
      </w:r>
      <w:r>
        <w:rPr/>
        <w:t>là</w:t>
      </w:r>
      <w:r>
        <w:rPr>
          <w:spacing w:val="-11"/>
        </w:rPr>
        <w:t> </w:t>
      </w:r>
      <w:r>
        <w:rPr/>
        <w:t>thường</w:t>
      </w:r>
      <w:r>
        <w:rPr>
          <w:spacing w:val="-8"/>
        </w:rPr>
        <w:t> </w:t>
      </w:r>
      <w:r>
        <w:rPr/>
        <w:t>còn”</w:t>
      </w:r>
      <w:r>
        <w:rPr>
          <w:spacing w:val="-46"/>
        </w:rPr>
        <w:t> </w:t>
      </w:r>
      <w:r>
        <w:rPr>
          <w:w w:val="105"/>
        </w:rPr>
        <w:t>hay</w:t>
      </w:r>
      <w:r>
        <w:rPr>
          <w:spacing w:val="-11"/>
          <w:w w:val="105"/>
        </w:rPr>
        <w:t> </w:t>
      </w:r>
      <w:r>
        <w:rPr>
          <w:w w:val="105"/>
        </w:rPr>
        <w:t>“Thế</w:t>
      </w:r>
      <w:r>
        <w:rPr>
          <w:spacing w:val="-10"/>
          <w:w w:val="105"/>
        </w:rPr>
        <w:t> </w:t>
      </w:r>
      <w:r>
        <w:rPr>
          <w:w w:val="105"/>
        </w:rPr>
        <w:t>giới</w:t>
      </w:r>
      <w:r>
        <w:rPr>
          <w:spacing w:val="-11"/>
          <w:w w:val="105"/>
        </w:rPr>
        <w:t> </w:t>
      </w:r>
      <w:r>
        <w:rPr>
          <w:w w:val="105"/>
        </w:rPr>
        <w:t>là</w:t>
      </w:r>
      <w:r>
        <w:rPr>
          <w:spacing w:val="-11"/>
          <w:w w:val="105"/>
        </w:rPr>
        <w:t> </w:t>
      </w:r>
      <w:r>
        <w:rPr>
          <w:w w:val="105"/>
        </w:rPr>
        <w:t>vô</w:t>
      </w:r>
      <w:r>
        <w:rPr>
          <w:spacing w:val="-10"/>
          <w:w w:val="105"/>
        </w:rPr>
        <w:t> </w:t>
      </w:r>
      <w:r>
        <w:rPr>
          <w:w w:val="105"/>
        </w:rPr>
        <w:t>thường”,</w:t>
      </w:r>
      <w:r>
        <w:rPr>
          <w:spacing w:val="-9"/>
          <w:w w:val="105"/>
        </w:rPr>
        <w:t> </w:t>
      </w:r>
      <w:r>
        <w:rPr>
          <w:w w:val="105"/>
        </w:rPr>
        <w:t>thì</w:t>
      </w:r>
      <w:r>
        <w:rPr>
          <w:spacing w:val="-9"/>
          <w:w w:val="105"/>
        </w:rPr>
        <w:t> </w:t>
      </w:r>
      <w:r>
        <w:rPr>
          <w:w w:val="105"/>
        </w:rPr>
        <w:t>không</w:t>
      </w:r>
      <w:r>
        <w:rPr>
          <w:spacing w:val="-11"/>
          <w:w w:val="105"/>
        </w:rPr>
        <w:t> </w:t>
      </w:r>
      <w:r>
        <w:rPr>
          <w:w w:val="105"/>
        </w:rPr>
        <w:t>biết,</w:t>
      </w:r>
      <w:r>
        <w:rPr>
          <w:spacing w:val="-9"/>
          <w:w w:val="105"/>
        </w:rPr>
        <w:t> </w:t>
      </w:r>
      <w:r>
        <w:rPr>
          <w:w w:val="105"/>
        </w:rPr>
        <w:t>không</w:t>
      </w:r>
      <w:r>
        <w:rPr>
          <w:spacing w:val="-11"/>
          <w:w w:val="105"/>
        </w:rPr>
        <w:t> </w:t>
      </w:r>
      <w:r>
        <w:rPr>
          <w:w w:val="105"/>
        </w:rPr>
        <w:t>thấy,</w:t>
      </w:r>
      <w:r>
        <w:rPr>
          <w:spacing w:val="-10"/>
          <w:w w:val="105"/>
        </w:rPr>
        <w:t> </w:t>
      </w:r>
      <w:r>
        <w:rPr>
          <w:w w:val="105"/>
        </w:rPr>
        <w:t>hãy</w:t>
      </w:r>
      <w:r>
        <w:rPr>
          <w:spacing w:val="-48"/>
          <w:w w:val="105"/>
        </w:rPr>
        <w:t> </w:t>
      </w:r>
      <w:r>
        <w:rPr>
          <w:w w:val="105"/>
        </w:rPr>
        <w:t>thẳng</w:t>
      </w:r>
      <w:r>
        <w:rPr>
          <w:spacing w:val="-4"/>
          <w:w w:val="105"/>
        </w:rPr>
        <w:t> </w:t>
      </w:r>
      <w:r>
        <w:rPr>
          <w:w w:val="105"/>
        </w:rPr>
        <w:t>thắn</w:t>
      </w:r>
      <w:r>
        <w:rPr>
          <w:spacing w:val="-6"/>
          <w:w w:val="105"/>
        </w:rPr>
        <w:t> </w:t>
      </w:r>
      <w:r>
        <w:rPr>
          <w:w w:val="105"/>
        </w:rPr>
        <w:t>trả</w:t>
      </w:r>
      <w:r>
        <w:rPr>
          <w:spacing w:val="-6"/>
          <w:w w:val="105"/>
        </w:rPr>
        <w:t> </w:t>
      </w:r>
      <w:r>
        <w:rPr>
          <w:w w:val="105"/>
        </w:rPr>
        <w:t>lời:</w:t>
      </w:r>
      <w:r>
        <w:rPr>
          <w:spacing w:val="-4"/>
          <w:w w:val="105"/>
        </w:rPr>
        <w:t> </w:t>
      </w:r>
      <w:r>
        <w:rPr>
          <w:w w:val="105"/>
        </w:rPr>
        <w:t>“Ta</w:t>
      </w:r>
      <w:r>
        <w:rPr>
          <w:spacing w:val="-5"/>
          <w:w w:val="105"/>
        </w:rPr>
        <w:t> </w:t>
      </w:r>
      <w:r>
        <w:rPr>
          <w:w w:val="105"/>
        </w:rPr>
        <w:t>không</w:t>
      </w:r>
      <w:r>
        <w:rPr>
          <w:spacing w:val="-4"/>
          <w:w w:val="105"/>
        </w:rPr>
        <w:t> </w:t>
      </w:r>
      <w:r>
        <w:rPr>
          <w:w w:val="105"/>
        </w:rPr>
        <w:t>biết,</w:t>
      </w:r>
      <w:r>
        <w:rPr>
          <w:spacing w:val="-7"/>
          <w:w w:val="105"/>
        </w:rPr>
        <w:t> </w:t>
      </w:r>
      <w:r>
        <w:rPr>
          <w:w w:val="105"/>
        </w:rPr>
        <w:t>không</w:t>
      </w:r>
      <w:r>
        <w:rPr>
          <w:spacing w:val="-4"/>
          <w:w w:val="105"/>
        </w:rPr>
        <w:t> </w:t>
      </w:r>
      <w:r>
        <w:rPr>
          <w:w w:val="105"/>
        </w:rPr>
        <w:t>thấy”.</w:t>
      </w:r>
    </w:p>
    <w:p>
      <w:pPr>
        <w:pStyle w:val="BodyText"/>
        <w:spacing w:line="244" w:lineRule="auto" w:before="66"/>
        <w:ind w:right="365" w:firstLine="141"/>
      </w:pPr>
      <w:r>
        <w:rPr/>
        <w:t>Nếu Thế Tôn biết: “Thế giới là hữu biên”... “Thế giới là vô</w:t>
      </w:r>
      <w:r>
        <w:rPr>
          <w:spacing w:val="1"/>
        </w:rPr>
        <w:t> </w:t>
      </w:r>
      <w:r>
        <w:rPr/>
        <w:t>biên”... “Sinh mạng này và thân này là một”... “Sinh mạng này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thân này là</w:t>
      </w:r>
      <w:r>
        <w:rPr>
          <w:spacing w:val="1"/>
        </w:rPr>
        <w:t> </w:t>
      </w:r>
      <w:r>
        <w:rPr/>
        <w:t>khác”...</w:t>
      </w:r>
      <w:r>
        <w:rPr>
          <w:spacing w:val="1"/>
        </w:rPr>
        <w:t> </w:t>
      </w:r>
      <w:r>
        <w:rPr/>
        <w:t>“Như Lai</w:t>
      </w:r>
      <w:r>
        <w:rPr>
          <w:spacing w:val="1"/>
        </w:rPr>
        <w:t> </w:t>
      </w:r>
      <w:r>
        <w:rPr/>
        <w:t>có tồn tại</w:t>
      </w:r>
      <w:r>
        <w:rPr>
          <w:spacing w:val="1"/>
        </w:rPr>
        <w:t> </w:t>
      </w:r>
      <w:r>
        <w:rPr/>
        <w:t>sau khi</w:t>
      </w:r>
      <w:r>
        <w:rPr>
          <w:spacing w:val="48"/>
        </w:rPr>
        <w:t> </w:t>
      </w:r>
      <w:r>
        <w:rPr/>
        <w:t>chết”...</w:t>
      </w:r>
      <w:r>
        <w:rPr>
          <w:spacing w:val="1"/>
        </w:rPr>
        <w:t> </w:t>
      </w:r>
      <w:r>
        <w:rPr/>
        <w:t>“Như Lai không có tồn tại sau khi chết”... Nếu Thế Tôn biết:</w:t>
      </w:r>
      <w:r>
        <w:rPr>
          <w:spacing w:val="1"/>
        </w:rPr>
        <w:t> </w:t>
      </w:r>
      <w:r>
        <w:rPr/>
        <w:t>“Như Lai có tồn tại và không tồn tại sau khi chết", Thế Tôn</w:t>
      </w:r>
      <w:r>
        <w:rPr>
          <w:spacing w:val="1"/>
        </w:rPr>
        <w:t> </w:t>
      </w:r>
      <w:r>
        <w:rPr/>
        <w:t>hãy trả lời cho con: “Như Lai có tồn tại và không tồn tại sau</w:t>
      </w:r>
      <w:r>
        <w:rPr>
          <w:spacing w:val="1"/>
        </w:rPr>
        <w:t> </w:t>
      </w:r>
      <w:r>
        <w:rPr/>
        <w:t>khi chết”. Nếu Thế Tôn biết: “Như Lai không tồn tại và không</w:t>
      </w:r>
      <w:r>
        <w:rPr>
          <w:spacing w:val="1"/>
        </w:rPr>
        <w:t> </w:t>
      </w:r>
      <w:r>
        <w:rPr/>
        <w:t>không</w:t>
      </w:r>
      <w:r>
        <w:rPr>
          <w:spacing w:val="-5"/>
        </w:rPr>
        <w:t> </w:t>
      </w:r>
      <w:r>
        <w:rPr/>
        <w:t>tồn</w:t>
      </w:r>
      <w:r>
        <w:rPr>
          <w:spacing w:val="-4"/>
        </w:rPr>
        <w:t> </w:t>
      </w:r>
      <w:r>
        <w:rPr/>
        <w:t>tại</w:t>
      </w:r>
      <w:r>
        <w:rPr>
          <w:spacing w:val="-2"/>
        </w:rPr>
        <w:t> </w:t>
      </w:r>
      <w:r>
        <w:rPr/>
        <w:t>sau</w:t>
      </w:r>
      <w:r>
        <w:rPr>
          <w:spacing w:val="-4"/>
        </w:rPr>
        <w:t> </w:t>
      </w:r>
      <w:r>
        <w:rPr/>
        <w:t>khi</w:t>
      </w:r>
      <w:r>
        <w:rPr>
          <w:spacing w:val="-3"/>
        </w:rPr>
        <w:t> </w:t>
      </w:r>
      <w:r>
        <w:rPr/>
        <w:t>chết”,</w:t>
      </w:r>
      <w:r>
        <w:rPr>
          <w:spacing w:val="-3"/>
        </w:rPr>
        <w:t> </w:t>
      </w:r>
      <w:r>
        <w:rPr/>
        <w:t>Thế</w:t>
      </w:r>
      <w:r>
        <w:rPr>
          <w:spacing w:val="-5"/>
        </w:rPr>
        <w:t> </w:t>
      </w:r>
      <w:r>
        <w:rPr/>
        <w:t>Tôn</w:t>
      </w:r>
      <w:r>
        <w:rPr>
          <w:spacing w:val="-5"/>
        </w:rPr>
        <w:t> </w:t>
      </w:r>
      <w:r>
        <w:rPr/>
        <w:t>hãy</w:t>
      </w:r>
      <w:r>
        <w:rPr>
          <w:spacing w:val="-4"/>
        </w:rPr>
        <w:t> </w:t>
      </w:r>
      <w:r>
        <w:rPr/>
        <w:t>trả</w:t>
      </w:r>
      <w:r>
        <w:rPr>
          <w:spacing w:val="-6"/>
        </w:rPr>
        <w:t> </w:t>
      </w:r>
      <w:r>
        <w:rPr/>
        <w:t>lời</w:t>
      </w:r>
      <w:r>
        <w:rPr>
          <w:spacing w:val="-3"/>
        </w:rPr>
        <w:t> </w:t>
      </w:r>
      <w:r>
        <w:rPr/>
        <w:t>cho</w:t>
      </w:r>
      <w:r>
        <w:rPr>
          <w:spacing w:val="-7"/>
        </w:rPr>
        <w:t> </w:t>
      </w:r>
      <w:r>
        <w:rPr/>
        <w:t>con:</w:t>
      </w:r>
      <w:r>
        <w:rPr>
          <w:spacing w:val="-3"/>
        </w:rPr>
        <w:t> </w:t>
      </w:r>
      <w:r>
        <w:rPr/>
        <w:t>“Như</w:t>
      </w:r>
      <w:r>
        <w:rPr>
          <w:spacing w:val="-46"/>
        </w:rPr>
        <w:t> </w:t>
      </w:r>
      <w:r>
        <w:rPr/>
        <w:t>Lai không tồn tại và không không tồn tại sau khi chết”. Nếu</w:t>
      </w:r>
      <w:r>
        <w:rPr>
          <w:spacing w:val="1"/>
        </w:rPr>
        <w:t> </w:t>
      </w:r>
      <w:r>
        <w:rPr/>
        <w:t>Thế Tôn không biết: “Như Lai tồn tại và không tồn tại sau khi</w:t>
      </w:r>
      <w:r>
        <w:rPr>
          <w:spacing w:val="-46"/>
        </w:rPr>
        <w:t> </w:t>
      </w:r>
      <w:r>
        <w:rPr/>
        <w:t>chết”, hay “Như Lai không tồn tại và không không tồn tại sau</w:t>
      </w:r>
      <w:r>
        <w:rPr>
          <w:spacing w:val="1"/>
        </w:rPr>
        <w:t> </w:t>
      </w:r>
      <w:r>
        <w:rPr/>
        <w:t>khi chết”, thì không biết, không thấy, hãy thẳng thắn trả lời:</w:t>
      </w:r>
      <w:r>
        <w:rPr>
          <w:spacing w:val="1"/>
        </w:rPr>
        <w:t> </w:t>
      </w:r>
      <w:r>
        <w:rPr/>
        <w:t>“Ta</w:t>
      </w:r>
      <w:r>
        <w:rPr>
          <w:spacing w:val="3"/>
        </w:rPr>
        <w:t> </w:t>
      </w:r>
      <w:r>
        <w:rPr/>
        <w:t>không</w:t>
      </w:r>
      <w:r>
        <w:rPr>
          <w:spacing w:val="2"/>
        </w:rPr>
        <w:t> </w:t>
      </w:r>
      <w:r>
        <w:rPr/>
        <w:t>biết,</w:t>
      </w:r>
      <w:r>
        <w:rPr>
          <w:spacing w:val="5"/>
        </w:rPr>
        <w:t> </w:t>
      </w:r>
      <w:r>
        <w:rPr/>
        <w:t>không</w:t>
      </w:r>
      <w:r>
        <w:rPr>
          <w:spacing w:val="5"/>
        </w:rPr>
        <w:t> </w:t>
      </w:r>
      <w:r>
        <w:rPr/>
        <w:t>thấy”.</w:t>
      </w:r>
    </w:p>
    <w:p>
      <w:pPr>
        <w:pStyle w:val="ListParagraph"/>
        <w:numPr>
          <w:ilvl w:val="0"/>
          <w:numId w:val="79"/>
        </w:numPr>
        <w:tabs>
          <w:tab w:pos="757" w:val="left" w:leader="none"/>
        </w:tabs>
        <w:spacing w:line="244" w:lineRule="auto" w:before="72" w:after="0"/>
        <w:ind w:left="401" w:right="364" w:firstLine="141"/>
        <w:jc w:val="both"/>
        <w:rPr>
          <w:sz w:val="22"/>
        </w:rPr>
      </w:pPr>
      <w:r>
        <w:rPr>
          <w:sz w:val="22"/>
        </w:rPr>
        <w:t>– Này Māluṅkyāputta, Ta có nói với ông: Này Māluṅkyā-</w:t>
      </w:r>
      <w:r>
        <w:rPr>
          <w:spacing w:val="1"/>
          <w:sz w:val="22"/>
        </w:rPr>
        <w:t> </w:t>
      </w:r>
      <w:r>
        <w:rPr>
          <w:sz w:val="22"/>
        </w:rPr>
        <w:t>putta, hãy đến và sống đời phạm hạnh theo Ta, Ta sẽ trả lời</w:t>
      </w:r>
      <w:r>
        <w:rPr>
          <w:spacing w:val="1"/>
          <w:sz w:val="22"/>
        </w:rPr>
        <w:t> </w:t>
      </w:r>
      <w:r>
        <w:rPr>
          <w:sz w:val="22"/>
        </w:rPr>
        <w:t>cho ông: “Thế giới là thường còn”... hay Như Lai không có tồn</w:t>
      </w:r>
      <w:r>
        <w:rPr>
          <w:spacing w:val="-46"/>
          <w:sz w:val="22"/>
        </w:rPr>
        <w:t> </w:t>
      </w:r>
      <w:r>
        <w:rPr>
          <w:sz w:val="22"/>
        </w:rPr>
        <w:t>tại</w:t>
      </w:r>
      <w:r>
        <w:rPr>
          <w:spacing w:val="5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tồn</w:t>
      </w:r>
      <w:r>
        <w:rPr>
          <w:spacing w:val="3"/>
          <w:sz w:val="22"/>
        </w:rPr>
        <w:t> </w:t>
      </w:r>
      <w:r>
        <w:rPr>
          <w:sz w:val="22"/>
        </w:rPr>
        <w:t>tại</w:t>
      </w:r>
      <w:r>
        <w:rPr>
          <w:spacing w:val="2"/>
          <w:sz w:val="22"/>
        </w:rPr>
        <w:t> </w:t>
      </w:r>
      <w:r>
        <w:rPr>
          <w:sz w:val="22"/>
        </w:rPr>
        <w:t>sau</w:t>
      </w:r>
      <w:r>
        <w:rPr>
          <w:spacing w:val="4"/>
          <w:sz w:val="22"/>
        </w:rPr>
        <w:t> </w:t>
      </w:r>
      <w:r>
        <w:rPr>
          <w:sz w:val="22"/>
        </w:rPr>
        <w:t>khi</w:t>
      </w:r>
      <w:r>
        <w:rPr>
          <w:spacing w:val="4"/>
          <w:sz w:val="22"/>
        </w:rPr>
        <w:t> </w:t>
      </w:r>
      <w:r>
        <w:rPr>
          <w:sz w:val="22"/>
        </w:rPr>
        <w:t>chết”?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2"/>
          <w:sz w:val="22"/>
        </w:rPr>
        <w:t> </w:t>
      </w:r>
      <w:r>
        <w:rPr>
          <w:sz w:val="22"/>
        </w:rPr>
        <w:t>không,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Hay ông có nói với Ta như sau: Bạch Thế Tôn, con sẽ sống</w:t>
      </w:r>
      <w:r>
        <w:rPr>
          <w:spacing w:val="-46"/>
          <w:sz w:val="22"/>
        </w:rPr>
        <w:t> </w:t>
      </w:r>
      <w:r>
        <w:rPr>
          <w:sz w:val="22"/>
        </w:rPr>
        <w:t>đời phạm hạnh theo Thế Tôn, nếu Thế Tôn sẽ trả lời cho con:</w:t>
      </w:r>
      <w:r>
        <w:rPr>
          <w:spacing w:val="-46"/>
          <w:sz w:val="22"/>
        </w:rPr>
        <w:t> </w:t>
      </w:r>
      <w:r>
        <w:rPr>
          <w:sz w:val="22"/>
        </w:rPr>
        <w:t>“Thế giới là thường còn”... hay “Như Lai không có tồn tại và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tồn</w:t>
      </w:r>
      <w:r>
        <w:rPr>
          <w:spacing w:val="3"/>
          <w:sz w:val="22"/>
        </w:rPr>
        <w:t> </w:t>
      </w:r>
      <w:r>
        <w:rPr>
          <w:sz w:val="22"/>
        </w:rPr>
        <w:t>tại</w:t>
      </w:r>
      <w:r>
        <w:rPr>
          <w:spacing w:val="4"/>
          <w:sz w:val="22"/>
        </w:rPr>
        <w:t> </w:t>
      </w:r>
      <w:r>
        <w:rPr>
          <w:sz w:val="22"/>
        </w:rPr>
        <w:t>sau</w:t>
      </w:r>
      <w:r>
        <w:rPr>
          <w:spacing w:val="4"/>
          <w:sz w:val="22"/>
        </w:rPr>
        <w:t> </w:t>
      </w:r>
      <w:r>
        <w:rPr>
          <w:sz w:val="22"/>
        </w:rPr>
        <w:t>khi</w:t>
      </w:r>
      <w:r>
        <w:rPr>
          <w:spacing w:val="4"/>
          <w:sz w:val="22"/>
        </w:rPr>
        <w:t> </w:t>
      </w:r>
      <w:r>
        <w:rPr>
          <w:sz w:val="22"/>
        </w:rPr>
        <w:t>chết”?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2"/>
          <w:sz w:val="22"/>
        </w:rPr>
        <w:t> </w:t>
      </w:r>
      <w:r>
        <w:rPr>
          <w:sz w:val="22"/>
        </w:rPr>
        <w:t>không,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0" w:lineRule="auto" w:before="66" w:after="0"/>
        <w:ind w:left="710" w:right="0" w:hanging="169"/>
        <w:jc w:val="both"/>
        <w:rPr>
          <w:sz w:val="22"/>
        </w:rPr>
      </w:pPr>
      <w:r>
        <w:rPr>
          <w:sz w:val="22"/>
        </w:rPr>
        <w:t>Sự</w:t>
      </w:r>
      <w:r>
        <w:rPr>
          <w:spacing w:val="9"/>
          <w:sz w:val="22"/>
        </w:rPr>
        <w:t> </w:t>
      </w:r>
      <w:r>
        <w:rPr>
          <w:sz w:val="22"/>
        </w:rPr>
        <w:t>tình</w:t>
      </w:r>
      <w:r>
        <w:rPr>
          <w:spacing w:val="10"/>
          <w:sz w:val="22"/>
        </w:rPr>
        <w:t> </w:t>
      </w:r>
      <w:r>
        <w:rPr>
          <w:sz w:val="22"/>
        </w:rPr>
        <w:t>là</w:t>
      </w:r>
      <w:r>
        <w:rPr>
          <w:spacing w:val="10"/>
          <w:sz w:val="22"/>
        </w:rPr>
        <w:t> </w:t>
      </w:r>
      <w:r>
        <w:rPr>
          <w:sz w:val="22"/>
        </w:rPr>
        <w:t>như</w:t>
      </w:r>
      <w:r>
        <w:rPr>
          <w:spacing w:val="9"/>
          <w:sz w:val="22"/>
        </w:rPr>
        <w:t> </w:t>
      </w:r>
      <w:r>
        <w:rPr>
          <w:sz w:val="22"/>
        </w:rPr>
        <w:t>vậy,</w:t>
      </w:r>
      <w:r>
        <w:rPr>
          <w:spacing w:val="10"/>
          <w:sz w:val="22"/>
        </w:rPr>
        <w:t> </w:t>
      </w:r>
      <w:r>
        <w:rPr>
          <w:sz w:val="22"/>
        </w:rPr>
        <w:t>này</w:t>
      </w:r>
      <w:r>
        <w:rPr>
          <w:spacing w:val="10"/>
          <w:sz w:val="22"/>
        </w:rPr>
        <w:t> </w:t>
      </w:r>
      <w:r>
        <w:rPr>
          <w:sz w:val="22"/>
        </w:rPr>
        <w:t>kẻ</w:t>
      </w:r>
      <w:r>
        <w:rPr>
          <w:spacing w:val="9"/>
          <w:sz w:val="22"/>
        </w:rPr>
        <w:t> </w:t>
      </w:r>
      <w:r>
        <w:rPr>
          <w:sz w:val="22"/>
        </w:rPr>
        <w:t>ngu</w:t>
      </w:r>
      <w:r>
        <w:rPr>
          <w:spacing w:val="10"/>
          <w:sz w:val="22"/>
        </w:rPr>
        <w:t> </w:t>
      </w:r>
      <w:r>
        <w:rPr>
          <w:sz w:val="22"/>
        </w:rPr>
        <w:t>kia,</w:t>
      </w:r>
      <w:r>
        <w:rPr>
          <w:spacing w:val="10"/>
          <w:sz w:val="22"/>
        </w:rPr>
        <w:t> </w:t>
      </w:r>
      <w:r>
        <w:rPr>
          <w:sz w:val="22"/>
        </w:rPr>
        <w:t>ông</w:t>
      </w:r>
      <w:r>
        <w:rPr>
          <w:spacing w:val="9"/>
          <w:sz w:val="22"/>
        </w:rPr>
        <w:t> </w:t>
      </w:r>
      <w:r>
        <w:rPr>
          <w:sz w:val="22"/>
        </w:rPr>
        <w:t>là</w:t>
      </w:r>
      <w:r>
        <w:rPr>
          <w:spacing w:val="10"/>
          <w:sz w:val="22"/>
        </w:rPr>
        <w:t> </w:t>
      </w:r>
      <w:r>
        <w:rPr>
          <w:sz w:val="22"/>
        </w:rPr>
        <w:t>ai</w:t>
      </w:r>
      <w:r>
        <w:rPr>
          <w:spacing w:val="11"/>
          <w:sz w:val="22"/>
        </w:rPr>
        <w:t> </w:t>
      </w:r>
      <w:r>
        <w:rPr>
          <w:sz w:val="22"/>
        </w:rPr>
        <w:t>và</w:t>
      </w:r>
      <w:r>
        <w:rPr>
          <w:spacing w:val="10"/>
          <w:sz w:val="22"/>
        </w:rPr>
        <w:t> </w:t>
      </w:r>
      <w:r>
        <w:rPr>
          <w:sz w:val="22"/>
        </w:rPr>
        <w:t>ông</w:t>
      </w:r>
      <w:r>
        <w:rPr>
          <w:spacing w:val="10"/>
          <w:sz w:val="22"/>
        </w:rPr>
        <w:t> </w:t>
      </w:r>
      <w:r>
        <w:rPr>
          <w:sz w:val="22"/>
        </w:rPr>
        <w:t>từ</w:t>
      </w:r>
      <w:r>
        <w:rPr>
          <w:spacing w:val="10"/>
          <w:sz w:val="22"/>
        </w:rPr>
        <w:t> </w:t>
      </w:r>
      <w:r>
        <w:rPr>
          <w:sz w:val="22"/>
        </w:rPr>
        <w:t>bỏ</w:t>
      </w:r>
    </w:p>
    <w:p>
      <w:pPr>
        <w:pStyle w:val="BodyText"/>
        <w:spacing w:before="7"/>
      </w:pPr>
      <w:r>
        <w:rPr/>
        <w:t>cái</w:t>
      </w:r>
      <w:r>
        <w:rPr>
          <w:spacing w:val="6"/>
        </w:rPr>
        <w:t> </w:t>
      </w:r>
      <w:r>
        <w:rPr/>
        <w:t>gì?</w:t>
      </w:r>
    </w:p>
    <w:p>
      <w:pPr>
        <w:pStyle w:val="ListParagraph"/>
        <w:numPr>
          <w:ilvl w:val="0"/>
          <w:numId w:val="79"/>
        </w:numPr>
        <w:tabs>
          <w:tab w:pos="753" w:val="left" w:leader="none"/>
        </w:tabs>
        <w:spacing w:line="240" w:lineRule="auto" w:before="126" w:after="0"/>
        <w:ind w:left="752" w:right="0" w:hanging="211"/>
        <w:jc w:val="both"/>
        <w:rPr>
          <w:sz w:val="22"/>
        </w:rPr>
      </w:pP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Māluṅkyāputta,</w:t>
      </w:r>
      <w:r>
        <w:rPr>
          <w:spacing w:val="-2"/>
          <w:sz w:val="22"/>
        </w:rPr>
        <w:t> </w:t>
      </w:r>
      <w:r>
        <w:rPr>
          <w:sz w:val="22"/>
        </w:rPr>
        <w:t>nếu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ai</w:t>
      </w:r>
      <w:r>
        <w:rPr>
          <w:spacing w:val="-4"/>
          <w:sz w:val="22"/>
        </w:rPr>
        <w:t> </w:t>
      </w:r>
      <w:r>
        <w:rPr>
          <w:sz w:val="22"/>
        </w:rPr>
        <w:t>nói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sau:</w:t>
      </w:r>
      <w:r>
        <w:rPr>
          <w:spacing w:val="-3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sẽ</w:t>
      </w:r>
      <w:r>
        <w:rPr>
          <w:spacing w:val="-3"/>
          <w:sz w:val="22"/>
        </w:rPr>
        <w:t> </w:t>
      </w:r>
      <w:r>
        <w:rPr>
          <w:sz w:val="22"/>
        </w:rPr>
        <w:t>sống</w:t>
      </w:r>
      <w:r>
        <w:rPr>
          <w:spacing w:val="-3"/>
          <w:sz w:val="22"/>
        </w:rPr>
        <w:t> </w:t>
      </w:r>
      <w:r>
        <w:rPr>
          <w:sz w:val="22"/>
        </w:rPr>
        <w:t>đời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29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>
          <w:w w:val="105"/>
        </w:rPr>
        <w:t>phạm</w:t>
      </w:r>
      <w:r>
        <w:rPr>
          <w:spacing w:val="-4"/>
          <w:w w:val="105"/>
        </w:rPr>
        <w:t> </w:t>
      </w:r>
      <w:r>
        <w:rPr>
          <w:w w:val="105"/>
        </w:rPr>
        <w:t>hạnh</w:t>
      </w:r>
      <w:r>
        <w:rPr>
          <w:spacing w:val="-4"/>
          <w:w w:val="105"/>
        </w:rPr>
        <w:t> </w:t>
      </w:r>
      <w:r>
        <w:rPr>
          <w:w w:val="105"/>
        </w:rPr>
        <w:t>theo</w:t>
      </w:r>
      <w:r>
        <w:rPr>
          <w:spacing w:val="-4"/>
          <w:w w:val="105"/>
        </w:rPr>
        <w:t> </w:t>
      </w:r>
      <w:r>
        <w:rPr>
          <w:w w:val="105"/>
        </w:rPr>
        <w:t>Thế</w:t>
      </w:r>
      <w:r>
        <w:rPr>
          <w:spacing w:val="-3"/>
          <w:w w:val="105"/>
        </w:rPr>
        <w:t> </w:t>
      </w:r>
      <w:r>
        <w:rPr>
          <w:w w:val="105"/>
        </w:rPr>
        <w:t>Tôn</w:t>
      </w:r>
      <w:r>
        <w:rPr>
          <w:spacing w:val="-3"/>
          <w:w w:val="105"/>
        </w:rPr>
        <w:t> </w:t>
      </w:r>
      <w:r>
        <w:rPr>
          <w:w w:val="105"/>
        </w:rPr>
        <w:t>khi</w:t>
      </w:r>
      <w:r>
        <w:rPr>
          <w:spacing w:val="-3"/>
          <w:w w:val="105"/>
        </w:rPr>
        <w:t> </w:t>
      </w:r>
      <w:r>
        <w:rPr>
          <w:w w:val="105"/>
        </w:rPr>
        <w:t>nào</w:t>
      </w:r>
      <w:r>
        <w:rPr>
          <w:spacing w:val="-4"/>
          <w:w w:val="105"/>
        </w:rPr>
        <w:t> </w:t>
      </w:r>
      <w:r>
        <w:rPr>
          <w:w w:val="105"/>
        </w:rPr>
        <w:t>Thế</w:t>
      </w:r>
      <w:r>
        <w:rPr>
          <w:spacing w:val="-4"/>
          <w:w w:val="105"/>
        </w:rPr>
        <w:t> </w:t>
      </w:r>
      <w:r>
        <w:rPr>
          <w:w w:val="105"/>
        </w:rPr>
        <w:t>Tôn</w:t>
      </w:r>
      <w:r>
        <w:rPr>
          <w:spacing w:val="-5"/>
          <w:w w:val="105"/>
        </w:rPr>
        <w:t> </w:t>
      </w:r>
      <w:r>
        <w:rPr>
          <w:w w:val="105"/>
        </w:rPr>
        <w:t>sẽ</w:t>
      </w:r>
      <w:r>
        <w:rPr>
          <w:spacing w:val="-3"/>
          <w:w w:val="105"/>
        </w:rPr>
        <w:t> </w:t>
      </w:r>
      <w:r>
        <w:rPr>
          <w:w w:val="105"/>
        </w:rPr>
        <w:t>trả</w:t>
      </w:r>
      <w:r>
        <w:rPr>
          <w:spacing w:val="-4"/>
          <w:w w:val="105"/>
        </w:rPr>
        <w:t> </w:t>
      </w:r>
      <w:r>
        <w:rPr>
          <w:w w:val="105"/>
        </w:rPr>
        <w:t>lời</w:t>
      </w:r>
      <w:r>
        <w:rPr>
          <w:spacing w:val="-3"/>
          <w:w w:val="105"/>
        </w:rPr>
        <w:t> </w:t>
      </w:r>
      <w:r>
        <w:rPr>
          <w:w w:val="105"/>
        </w:rPr>
        <w:t>cho</w:t>
      </w:r>
      <w:r>
        <w:rPr>
          <w:spacing w:val="-4"/>
          <w:w w:val="105"/>
        </w:rPr>
        <w:t> </w:t>
      </w:r>
      <w:r>
        <w:rPr>
          <w:w w:val="105"/>
        </w:rPr>
        <w:t>ta:</w:t>
      </w:r>
      <w:r>
        <w:rPr>
          <w:spacing w:val="-48"/>
          <w:w w:val="105"/>
        </w:rPr>
        <w:t> </w:t>
      </w:r>
      <w:r>
        <w:rPr>
          <w:w w:val="105"/>
        </w:rPr>
        <w:t>“Thế</w:t>
      </w:r>
      <w:r>
        <w:rPr>
          <w:spacing w:val="-7"/>
          <w:w w:val="105"/>
        </w:rPr>
        <w:t> </w:t>
      </w:r>
      <w:r>
        <w:rPr>
          <w:w w:val="105"/>
        </w:rPr>
        <w:t>giới</w:t>
      </w:r>
      <w:r>
        <w:rPr>
          <w:spacing w:val="-6"/>
          <w:w w:val="105"/>
        </w:rPr>
        <w:t> </w:t>
      </w:r>
      <w:r>
        <w:rPr>
          <w:w w:val="105"/>
        </w:rPr>
        <w:t>là</w:t>
      </w:r>
      <w:r>
        <w:rPr>
          <w:spacing w:val="-6"/>
          <w:w w:val="105"/>
        </w:rPr>
        <w:t> </w:t>
      </w:r>
      <w:r>
        <w:rPr>
          <w:w w:val="105"/>
        </w:rPr>
        <w:t>thường</w:t>
      </w:r>
      <w:r>
        <w:rPr>
          <w:spacing w:val="-6"/>
          <w:w w:val="105"/>
        </w:rPr>
        <w:t> </w:t>
      </w:r>
      <w:r>
        <w:rPr>
          <w:w w:val="105"/>
        </w:rPr>
        <w:t>còn”...</w:t>
      </w:r>
      <w:r>
        <w:rPr>
          <w:spacing w:val="-6"/>
          <w:w w:val="105"/>
        </w:rPr>
        <w:t> </w:t>
      </w:r>
      <w:r>
        <w:rPr>
          <w:w w:val="105"/>
        </w:rPr>
        <w:t>hay</w:t>
      </w:r>
      <w:r>
        <w:rPr>
          <w:spacing w:val="-6"/>
          <w:w w:val="105"/>
        </w:rPr>
        <w:t> </w:t>
      </w:r>
      <w:r>
        <w:rPr>
          <w:w w:val="105"/>
        </w:rPr>
        <w:t>“Như</w:t>
      </w:r>
      <w:r>
        <w:rPr>
          <w:spacing w:val="-9"/>
          <w:w w:val="105"/>
        </w:rPr>
        <w:t> </w:t>
      </w:r>
      <w:r>
        <w:rPr>
          <w:w w:val="105"/>
        </w:rPr>
        <w:t>Lai</w:t>
      </w:r>
      <w:r>
        <w:rPr>
          <w:spacing w:val="-7"/>
          <w:w w:val="105"/>
        </w:rPr>
        <w:t> </w:t>
      </w:r>
      <w:r>
        <w:rPr>
          <w:w w:val="105"/>
        </w:rPr>
        <w:t>không</w:t>
      </w:r>
      <w:r>
        <w:rPr>
          <w:spacing w:val="-6"/>
          <w:w w:val="105"/>
        </w:rPr>
        <w:t> </w:t>
      </w:r>
      <w:r>
        <w:rPr>
          <w:w w:val="105"/>
        </w:rPr>
        <w:t>có</w:t>
      </w:r>
      <w:r>
        <w:rPr>
          <w:spacing w:val="-7"/>
          <w:w w:val="105"/>
        </w:rPr>
        <w:t> </w:t>
      </w:r>
      <w:r>
        <w:rPr>
          <w:w w:val="105"/>
        </w:rPr>
        <w:t>tồn</w:t>
      </w:r>
      <w:r>
        <w:rPr>
          <w:spacing w:val="-7"/>
          <w:w w:val="105"/>
        </w:rPr>
        <w:t> </w:t>
      </w:r>
      <w:r>
        <w:rPr>
          <w:w w:val="105"/>
        </w:rPr>
        <w:t>tại</w:t>
      </w:r>
      <w:r>
        <w:rPr>
          <w:spacing w:val="-8"/>
          <w:w w:val="105"/>
        </w:rPr>
        <w:t> </w:t>
      </w:r>
      <w:r>
        <w:rPr>
          <w:w w:val="105"/>
        </w:rPr>
        <w:t>và</w:t>
      </w:r>
      <w:r>
        <w:rPr>
          <w:spacing w:val="-48"/>
          <w:w w:val="105"/>
        </w:rPr>
        <w:t> </w:t>
      </w:r>
      <w:r>
        <w:rPr>
          <w:w w:val="105"/>
        </w:rPr>
        <w:t>không không tồn tại sau khi chết”, người ấy sẽ chết và vẫn</w:t>
      </w:r>
      <w:r>
        <w:rPr>
          <w:spacing w:val="-48"/>
          <w:w w:val="105"/>
        </w:rPr>
        <w:t> </w:t>
      </w:r>
      <w:r>
        <w:rPr/>
        <w:t>không được Như Lai trả lời. Này Māluṅkyāputta, ví như một</w:t>
      </w:r>
      <w:r>
        <w:rPr>
          <w:spacing w:val="1"/>
        </w:rPr>
        <w:t> </w:t>
      </w:r>
      <w:r>
        <w:rPr>
          <w:w w:val="105"/>
        </w:rPr>
        <w:t>người bị mũi tên bắn, mũi tên được tẩm thuốc độc rất dày.</w:t>
      </w:r>
      <w:r>
        <w:rPr>
          <w:spacing w:val="-48"/>
          <w:w w:val="105"/>
        </w:rPr>
        <w:t> </w:t>
      </w:r>
      <w:r>
        <w:rPr>
          <w:w w:val="105"/>
        </w:rPr>
        <w:t>Bạn bè và bà con huyết thống của người ấy mời một vị y sĩ</w:t>
      </w:r>
      <w:r>
        <w:rPr>
          <w:spacing w:val="-48"/>
          <w:w w:val="105"/>
        </w:rPr>
        <w:t> </w:t>
      </w:r>
      <w:r>
        <w:rPr>
          <w:w w:val="105"/>
        </w:rPr>
        <w:t>khoa</w:t>
      </w:r>
      <w:r>
        <w:rPr>
          <w:spacing w:val="-6"/>
          <w:w w:val="105"/>
        </w:rPr>
        <w:t> </w:t>
      </w:r>
      <w:r>
        <w:rPr>
          <w:w w:val="105"/>
        </w:rPr>
        <w:t>giải</w:t>
      </w:r>
      <w:r>
        <w:rPr>
          <w:spacing w:val="-7"/>
          <w:w w:val="105"/>
        </w:rPr>
        <w:t> </w:t>
      </w:r>
      <w:r>
        <w:rPr>
          <w:w w:val="105"/>
        </w:rPr>
        <w:t>phẫu</w:t>
      </w:r>
      <w:r>
        <w:rPr>
          <w:spacing w:val="-6"/>
          <w:w w:val="105"/>
        </w:rPr>
        <w:t> </w:t>
      </w:r>
      <w:r>
        <w:rPr>
          <w:w w:val="105"/>
        </w:rPr>
        <w:t>đến</w:t>
      </w:r>
      <w:r>
        <w:rPr>
          <w:spacing w:val="-6"/>
          <w:w w:val="105"/>
        </w:rPr>
        <w:t> </w:t>
      </w:r>
      <w:r>
        <w:rPr>
          <w:w w:val="105"/>
        </w:rPr>
        <w:t>săn</w:t>
      </w:r>
      <w:r>
        <w:rPr>
          <w:spacing w:val="-6"/>
          <w:w w:val="105"/>
        </w:rPr>
        <w:t> </w:t>
      </w:r>
      <w:r>
        <w:rPr>
          <w:w w:val="105"/>
        </w:rPr>
        <w:t>sóc.</w:t>
      </w:r>
      <w:r>
        <w:rPr>
          <w:spacing w:val="-5"/>
          <w:w w:val="105"/>
        </w:rPr>
        <w:t> </w:t>
      </w:r>
      <w:r>
        <w:rPr>
          <w:w w:val="105"/>
        </w:rPr>
        <w:t>Nhưng</w:t>
      </w:r>
      <w:r>
        <w:rPr>
          <w:spacing w:val="-6"/>
          <w:w w:val="105"/>
        </w:rPr>
        <w:t> </w:t>
      </w:r>
      <w:r>
        <w:rPr>
          <w:w w:val="105"/>
        </w:rPr>
        <w:t>người</w:t>
      </w:r>
      <w:r>
        <w:rPr>
          <w:spacing w:val="-5"/>
          <w:w w:val="105"/>
        </w:rPr>
        <w:t> </w:t>
      </w:r>
      <w:r>
        <w:rPr>
          <w:w w:val="105"/>
        </w:rPr>
        <w:t>ấy</w:t>
      </w:r>
      <w:r>
        <w:rPr>
          <w:spacing w:val="-7"/>
          <w:w w:val="105"/>
        </w:rPr>
        <w:t> </w:t>
      </w:r>
      <w:r>
        <w:rPr>
          <w:w w:val="105"/>
        </w:rPr>
        <w:t>lại</w:t>
      </w:r>
      <w:r>
        <w:rPr>
          <w:spacing w:val="-5"/>
          <w:w w:val="105"/>
        </w:rPr>
        <w:t> </w:t>
      </w:r>
      <w:r>
        <w:rPr>
          <w:w w:val="105"/>
        </w:rPr>
        <w:t>nói:</w:t>
      </w:r>
      <w:r>
        <w:rPr>
          <w:spacing w:val="-5"/>
          <w:w w:val="105"/>
        </w:rPr>
        <w:t> </w:t>
      </w:r>
      <w:r>
        <w:rPr>
          <w:w w:val="105"/>
        </w:rPr>
        <w:t>“Tôi</w:t>
      </w:r>
      <w:r>
        <w:rPr>
          <w:spacing w:val="-6"/>
          <w:w w:val="105"/>
        </w:rPr>
        <w:t> </w:t>
      </w:r>
      <w:r>
        <w:rPr>
          <w:w w:val="105"/>
        </w:rPr>
        <w:t>sẽ</w:t>
      </w:r>
      <w:r>
        <w:rPr>
          <w:spacing w:val="-48"/>
          <w:w w:val="105"/>
        </w:rPr>
        <w:t> </w:t>
      </w:r>
      <w:r>
        <w:rPr>
          <w:w w:val="105"/>
        </w:rPr>
        <w:t>không</w:t>
      </w:r>
      <w:r>
        <w:rPr>
          <w:spacing w:val="-4"/>
          <w:w w:val="105"/>
        </w:rPr>
        <w:t> </w:t>
      </w:r>
      <w:r>
        <w:rPr>
          <w:w w:val="105"/>
        </w:rPr>
        <w:t>để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sĩ</w:t>
      </w:r>
      <w:r>
        <w:rPr>
          <w:spacing w:val="-3"/>
          <w:w w:val="105"/>
        </w:rPr>
        <w:t> </w:t>
      </w:r>
      <w:r>
        <w:rPr>
          <w:w w:val="105"/>
        </w:rPr>
        <w:t>rút</w:t>
      </w:r>
      <w:r>
        <w:rPr>
          <w:spacing w:val="-3"/>
          <w:w w:val="105"/>
        </w:rPr>
        <w:t> </w:t>
      </w:r>
      <w:r>
        <w:rPr>
          <w:w w:val="105"/>
        </w:rPr>
        <w:t>mũi</w:t>
      </w:r>
      <w:r>
        <w:rPr>
          <w:spacing w:val="-4"/>
          <w:w w:val="105"/>
        </w:rPr>
        <w:t> </w:t>
      </w:r>
      <w:r>
        <w:rPr>
          <w:w w:val="105"/>
        </w:rPr>
        <w:t>tên</w:t>
      </w:r>
      <w:r>
        <w:rPr>
          <w:spacing w:val="-5"/>
          <w:w w:val="105"/>
        </w:rPr>
        <w:t> </w:t>
      </w:r>
      <w:r>
        <w:rPr>
          <w:w w:val="105"/>
        </w:rPr>
        <w:t>này</w:t>
      </w:r>
      <w:r>
        <w:rPr>
          <w:spacing w:val="-3"/>
          <w:w w:val="105"/>
        </w:rPr>
        <w:t> </w:t>
      </w:r>
      <w:r>
        <w:rPr>
          <w:w w:val="105"/>
        </w:rPr>
        <w:t>ra</w:t>
      </w:r>
      <w:r>
        <w:rPr>
          <w:spacing w:val="-3"/>
          <w:w w:val="105"/>
        </w:rPr>
        <w:t> </w:t>
      </w:r>
      <w:r>
        <w:rPr>
          <w:w w:val="105"/>
        </w:rPr>
        <w:t>khi</w:t>
      </w:r>
      <w:r>
        <w:rPr>
          <w:spacing w:val="-3"/>
          <w:w w:val="105"/>
        </w:rPr>
        <w:t> </w:t>
      </w:r>
      <w:r>
        <w:rPr>
          <w:w w:val="105"/>
        </w:rPr>
        <w:t>nào</w:t>
      </w:r>
      <w:r>
        <w:rPr>
          <w:spacing w:val="-3"/>
          <w:w w:val="105"/>
        </w:rPr>
        <w:t> </w:t>
      </w:r>
      <w:r>
        <w:rPr>
          <w:w w:val="105"/>
        </w:rPr>
        <w:t>tôi</w:t>
      </w:r>
      <w:r>
        <w:rPr>
          <w:spacing w:val="-3"/>
          <w:w w:val="105"/>
        </w:rPr>
        <w:t> </w:t>
      </w:r>
      <w:r>
        <w:rPr>
          <w:w w:val="105"/>
        </w:rPr>
        <w:t>chưa</w:t>
      </w:r>
      <w:r>
        <w:rPr>
          <w:spacing w:val="-6"/>
          <w:w w:val="105"/>
        </w:rPr>
        <w:t> </w:t>
      </w:r>
      <w:r>
        <w:rPr>
          <w:w w:val="105"/>
        </w:rPr>
        <w:t>biết</w:t>
      </w:r>
      <w:r>
        <w:rPr>
          <w:spacing w:val="-4"/>
          <w:w w:val="105"/>
        </w:rPr>
        <w:t> </w:t>
      </w:r>
      <w:r>
        <w:rPr>
          <w:w w:val="105"/>
        </w:rPr>
        <w:t>được</w:t>
      </w:r>
      <w:r>
        <w:rPr>
          <w:spacing w:val="-48"/>
          <w:w w:val="105"/>
        </w:rPr>
        <w:t> </w:t>
      </w:r>
      <w:r>
        <w:rPr/>
        <w:t>người đã bắn tôi thuộc một người sát-đế-lỵ, bà-la-môn, phệ-</w:t>
      </w:r>
      <w:r>
        <w:rPr>
          <w:spacing w:val="1"/>
        </w:rPr>
        <w:t> </w:t>
      </w:r>
      <w:r>
        <w:rPr/>
        <w:t>xá,</w:t>
      </w:r>
      <w:r>
        <w:rPr>
          <w:spacing w:val="-3"/>
        </w:rPr>
        <w:t> </w:t>
      </w:r>
      <w:r>
        <w:rPr/>
        <w:t>hay</w:t>
      </w:r>
      <w:r>
        <w:rPr>
          <w:spacing w:val="-6"/>
        </w:rPr>
        <w:t> </w:t>
      </w:r>
      <w:r>
        <w:rPr/>
        <w:t>thủ-đà-la”.</w:t>
      </w:r>
      <w:r>
        <w:rPr>
          <w:spacing w:val="-5"/>
        </w:rPr>
        <w:t> </w:t>
      </w:r>
      <w:r>
        <w:rPr/>
        <w:t>Người</w:t>
      </w:r>
      <w:r>
        <w:rPr>
          <w:spacing w:val="-7"/>
        </w:rPr>
        <w:t> </w:t>
      </w:r>
      <w:r>
        <w:rPr/>
        <w:t>ấy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thể</w:t>
      </w:r>
      <w:r>
        <w:rPr>
          <w:spacing w:val="-6"/>
        </w:rPr>
        <w:t> </w:t>
      </w:r>
      <w:r>
        <w:rPr/>
        <w:t>nói</w:t>
      </w:r>
      <w:r>
        <w:rPr>
          <w:spacing w:val="-3"/>
        </w:rPr>
        <w:t> </w:t>
      </w:r>
      <w:r>
        <w:rPr/>
        <w:t>như</w:t>
      </w:r>
      <w:r>
        <w:rPr>
          <w:spacing w:val="-6"/>
        </w:rPr>
        <w:t> </w:t>
      </w:r>
      <w:r>
        <w:rPr/>
        <w:t>sau:</w:t>
      </w:r>
      <w:r>
        <w:rPr>
          <w:spacing w:val="-5"/>
        </w:rPr>
        <w:t> </w:t>
      </w:r>
      <w:r>
        <w:rPr/>
        <w:t>“Tôi</w:t>
      </w:r>
      <w:r>
        <w:rPr>
          <w:spacing w:val="-4"/>
        </w:rPr>
        <w:t> </w:t>
      </w:r>
      <w:r>
        <w:rPr/>
        <w:t>sẽ</w:t>
      </w:r>
      <w:r>
        <w:rPr>
          <w:spacing w:val="-3"/>
        </w:rPr>
        <w:t> </w:t>
      </w:r>
      <w:r>
        <w:rPr/>
        <w:t>không</w:t>
      </w:r>
      <w:r>
        <w:rPr>
          <w:spacing w:val="-46"/>
        </w:rPr>
        <w:t> </w:t>
      </w:r>
      <w:r>
        <w:rPr/>
        <w:t>để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sĩ</w:t>
      </w:r>
      <w:r>
        <w:rPr>
          <w:spacing w:val="-1"/>
        </w:rPr>
        <w:t> </w:t>
      </w:r>
      <w:r>
        <w:rPr/>
        <w:t>rút</w:t>
      </w:r>
      <w:r>
        <w:rPr>
          <w:spacing w:val="-5"/>
        </w:rPr>
        <w:t> </w:t>
      </w:r>
      <w:r>
        <w:rPr/>
        <w:t>mũi</w:t>
      </w:r>
      <w:r>
        <w:rPr>
          <w:spacing w:val="-1"/>
        </w:rPr>
        <w:t> </w:t>
      </w:r>
      <w:r>
        <w:rPr/>
        <w:t>tên</w:t>
      </w:r>
      <w:r>
        <w:rPr>
          <w:spacing w:val="-4"/>
        </w:rPr>
        <w:t> </w:t>
      </w:r>
      <w:r>
        <w:rPr/>
        <w:t>này</w:t>
      </w:r>
      <w:r>
        <w:rPr>
          <w:spacing w:val="-2"/>
        </w:rPr>
        <w:t> </w:t>
      </w:r>
      <w:r>
        <w:rPr/>
        <w:t>ra</w:t>
      </w:r>
      <w:r>
        <w:rPr>
          <w:spacing w:val="-3"/>
        </w:rPr>
        <w:t> </w:t>
      </w:r>
      <w:r>
        <w:rPr/>
        <w:t>khi</w:t>
      </w:r>
      <w:r>
        <w:rPr>
          <w:spacing w:val="-2"/>
        </w:rPr>
        <w:t> </w:t>
      </w:r>
      <w:r>
        <w:rPr/>
        <w:t>nào</w:t>
      </w:r>
      <w:r>
        <w:rPr>
          <w:spacing w:val="-2"/>
        </w:rPr>
        <w:t> </w:t>
      </w:r>
      <w:r>
        <w:rPr/>
        <w:t>tôi</w:t>
      </w:r>
      <w:r>
        <w:rPr>
          <w:spacing w:val="-3"/>
        </w:rPr>
        <w:t> </w:t>
      </w:r>
      <w:r>
        <w:rPr/>
        <w:t>chưa</w:t>
      </w:r>
      <w:r>
        <w:rPr>
          <w:spacing w:val="-4"/>
        </w:rPr>
        <w:t> </w:t>
      </w:r>
      <w:r>
        <w:rPr/>
        <w:t>biết</w:t>
      </w:r>
      <w:r>
        <w:rPr>
          <w:spacing w:val="-4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người</w:t>
      </w:r>
      <w:r>
        <w:rPr>
          <w:spacing w:val="-1"/>
        </w:rPr>
        <w:t> </w:t>
      </w:r>
      <w:r>
        <w:rPr/>
        <w:t>đã</w:t>
      </w:r>
      <w:r>
        <w:rPr>
          <w:spacing w:val="-46"/>
        </w:rPr>
        <w:t> </w:t>
      </w:r>
      <w:r>
        <w:rPr>
          <w:w w:val="105"/>
        </w:rPr>
        <w:t>bắn</w:t>
      </w:r>
      <w:r>
        <w:rPr>
          <w:spacing w:val="-12"/>
          <w:w w:val="105"/>
        </w:rPr>
        <w:t> </w:t>
      </w:r>
      <w:r>
        <w:rPr>
          <w:w w:val="105"/>
        </w:rPr>
        <w:t>tôi</w:t>
      </w:r>
      <w:r>
        <w:rPr>
          <w:spacing w:val="-12"/>
          <w:w w:val="105"/>
        </w:rPr>
        <w:t> </w:t>
      </w:r>
      <w:r>
        <w:rPr>
          <w:w w:val="105"/>
        </w:rPr>
        <w:t>tên</w:t>
      </w:r>
      <w:r>
        <w:rPr>
          <w:spacing w:val="-12"/>
          <w:w w:val="105"/>
        </w:rPr>
        <w:t> </w:t>
      </w:r>
      <w:r>
        <w:rPr>
          <w:w w:val="105"/>
        </w:rPr>
        <w:t>là</w:t>
      </w:r>
      <w:r>
        <w:rPr>
          <w:spacing w:val="-11"/>
          <w:w w:val="105"/>
        </w:rPr>
        <w:t> </w:t>
      </w:r>
      <w:r>
        <w:rPr>
          <w:w w:val="105"/>
        </w:rPr>
        <w:t>gì,</w:t>
      </w:r>
      <w:r>
        <w:rPr>
          <w:spacing w:val="-11"/>
          <w:w w:val="105"/>
        </w:rPr>
        <w:t> </w:t>
      </w:r>
      <w:r>
        <w:rPr>
          <w:w w:val="105"/>
        </w:rPr>
        <w:t>tộc</w:t>
      </w:r>
      <w:r>
        <w:rPr>
          <w:spacing w:val="-13"/>
          <w:w w:val="105"/>
        </w:rPr>
        <w:t> </w:t>
      </w:r>
      <w:r>
        <w:rPr>
          <w:w w:val="105"/>
        </w:rPr>
        <w:t>tánh</w:t>
      </w:r>
      <w:r>
        <w:rPr>
          <w:spacing w:val="-11"/>
          <w:w w:val="105"/>
        </w:rPr>
        <w:t> </w:t>
      </w:r>
      <w:r>
        <w:rPr>
          <w:w w:val="105"/>
        </w:rPr>
        <w:t>là</w:t>
      </w:r>
      <w:r>
        <w:rPr>
          <w:spacing w:val="-11"/>
          <w:w w:val="105"/>
        </w:rPr>
        <w:t> </w:t>
      </w:r>
      <w:r>
        <w:rPr>
          <w:w w:val="105"/>
        </w:rPr>
        <w:t>gì...</w:t>
      </w:r>
      <w:r>
        <w:rPr>
          <w:spacing w:val="-13"/>
          <w:w w:val="105"/>
        </w:rPr>
        <w:t> </w:t>
      </w:r>
      <w:r>
        <w:rPr>
          <w:w w:val="105"/>
        </w:rPr>
        <w:t>là</w:t>
      </w:r>
      <w:r>
        <w:rPr>
          <w:spacing w:val="-11"/>
          <w:w w:val="105"/>
        </w:rPr>
        <w:t> </w:t>
      </w:r>
      <w:r>
        <w:rPr>
          <w:w w:val="105"/>
        </w:rPr>
        <w:t>người</w:t>
      </w:r>
      <w:r>
        <w:rPr>
          <w:spacing w:val="-11"/>
          <w:w w:val="105"/>
        </w:rPr>
        <w:t> </w:t>
      </w:r>
      <w:r>
        <w:rPr>
          <w:w w:val="105"/>
        </w:rPr>
        <w:t>cao,</w:t>
      </w:r>
      <w:r>
        <w:rPr>
          <w:spacing w:val="-13"/>
          <w:w w:val="105"/>
        </w:rPr>
        <w:t> </w:t>
      </w:r>
      <w:r>
        <w:rPr>
          <w:w w:val="105"/>
        </w:rPr>
        <w:t>thấp,</w:t>
      </w:r>
      <w:r>
        <w:rPr>
          <w:spacing w:val="-12"/>
          <w:w w:val="105"/>
        </w:rPr>
        <w:t> </w:t>
      </w:r>
      <w:r>
        <w:rPr>
          <w:w w:val="105"/>
        </w:rPr>
        <w:t>hay</w:t>
      </w:r>
      <w:r>
        <w:rPr>
          <w:spacing w:val="-11"/>
          <w:w w:val="105"/>
        </w:rPr>
        <w:t> </w:t>
      </w:r>
      <w:r>
        <w:rPr>
          <w:w w:val="105"/>
        </w:rPr>
        <w:t>trung</w:t>
      </w:r>
      <w:r>
        <w:rPr>
          <w:spacing w:val="-49"/>
          <w:w w:val="105"/>
        </w:rPr>
        <w:t> </w:t>
      </w:r>
      <w:r>
        <w:rPr>
          <w:w w:val="105"/>
        </w:rPr>
        <w:t>bình... là da đen, da sẫm hay da vàng... là người thuộc làng</w:t>
      </w:r>
      <w:r>
        <w:rPr>
          <w:spacing w:val="1"/>
          <w:w w:val="105"/>
        </w:rPr>
        <w:t> </w:t>
      </w:r>
      <w:r>
        <w:rPr>
          <w:w w:val="105"/>
        </w:rPr>
        <w:t>nào,</w:t>
      </w:r>
      <w:r>
        <w:rPr>
          <w:spacing w:val="-5"/>
          <w:w w:val="105"/>
        </w:rPr>
        <w:t> </w:t>
      </w:r>
      <w:r>
        <w:rPr>
          <w:w w:val="105"/>
        </w:rPr>
        <w:t>thị</w:t>
      </w:r>
      <w:r>
        <w:rPr>
          <w:spacing w:val="-3"/>
          <w:w w:val="105"/>
        </w:rPr>
        <w:t> </w:t>
      </w:r>
      <w:r>
        <w:rPr>
          <w:w w:val="105"/>
        </w:rPr>
        <w:t>trấn</w:t>
      </w:r>
      <w:r>
        <w:rPr>
          <w:spacing w:val="-5"/>
          <w:w w:val="105"/>
        </w:rPr>
        <w:t> </w:t>
      </w:r>
      <w:r>
        <w:rPr>
          <w:w w:val="105"/>
        </w:rPr>
        <w:t>nào,</w:t>
      </w:r>
      <w:r>
        <w:rPr>
          <w:spacing w:val="-4"/>
          <w:w w:val="105"/>
        </w:rPr>
        <w:t> </w:t>
      </w:r>
      <w:r>
        <w:rPr>
          <w:w w:val="105"/>
        </w:rPr>
        <w:t>hay</w:t>
      </w:r>
      <w:r>
        <w:rPr>
          <w:spacing w:val="-4"/>
          <w:w w:val="105"/>
        </w:rPr>
        <w:t> </w:t>
      </w:r>
      <w:r>
        <w:rPr>
          <w:w w:val="105"/>
        </w:rPr>
        <w:t>thành</w:t>
      </w:r>
      <w:r>
        <w:rPr>
          <w:spacing w:val="-4"/>
          <w:w w:val="105"/>
        </w:rPr>
        <w:t> </w:t>
      </w:r>
      <w:r>
        <w:rPr>
          <w:w w:val="105"/>
        </w:rPr>
        <w:t>phố</w:t>
      </w:r>
      <w:r>
        <w:rPr>
          <w:spacing w:val="-5"/>
          <w:w w:val="105"/>
        </w:rPr>
        <w:t> </w:t>
      </w:r>
      <w:r>
        <w:rPr>
          <w:w w:val="105"/>
        </w:rPr>
        <w:t>nào...</w:t>
      </w:r>
      <w:r>
        <w:rPr>
          <w:spacing w:val="-4"/>
          <w:w w:val="105"/>
        </w:rPr>
        <w:t> </w:t>
      </w:r>
      <w:r>
        <w:rPr>
          <w:w w:val="105"/>
        </w:rPr>
        <w:t>khi</w:t>
      </w:r>
      <w:r>
        <w:rPr>
          <w:spacing w:val="-4"/>
          <w:w w:val="105"/>
        </w:rPr>
        <w:t> </w:t>
      </w:r>
      <w:r>
        <w:rPr>
          <w:w w:val="105"/>
        </w:rPr>
        <w:t>nào</w:t>
      </w:r>
      <w:r>
        <w:rPr>
          <w:spacing w:val="-4"/>
          <w:w w:val="105"/>
        </w:rPr>
        <w:t> </w:t>
      </w:r>
      <w:r>
        <w:rPr>
          <w:w w:val="105"/>
        </w:rPr>
        <w:t>tôi</w:t>
      </w:r>
      <w:r>
        <w:rPr>
          <w:spacing w:val="-4"/>
          <w:w w:val="105"/>
        </w:rPr>
        <w:t> </w:t>
      </w:r>
      <w:r>
        <w:rPr>
          <w:w w:val="105"/>
        </w:rPr>
        <w:t>chưa</w:t>
      </w:r>
      <w:r>
        <w:rPr>
          <w:spacing w:val="-4"/>
          <w:w w:val="105"/>
        </w:rPr>
        <w:t> </w:t>
      </w:r>
      <w:r>
        <w:rPr>
          <w:w w:val="105"/>
        </w:rPr>
        <w:t>biết</w:t>
      </w:r>
      <w:r>
        <w:rPr>
          <w:spacing w:val="-49"/>
          <w:w w:val="105"/>
        </w:rPr>
        <w:t> </w:t>
      </w:r>
      <w:r>
        <w:rPr>
          <w:w w:val="105"/>
        </w:rPr>
        <w:t>cái cung mà tôi bị bắn, cái cung ấy thuộc loại cung thông</w:t>
      </w:r>
      <w:r>
        <w:rPr>
          <w:spacing w:val="1"/>
          <w:w w:val="105"/>
        </w:rPr>
        <w:t> </w:t>
      </w:r>
      <w:r>
        <w:rPr>
          <w:spacing w:val="-1"/>
        </w:rPr>
        <w:t>thường</w:t>
      </w:r>
      <w:r>
        <w:rPr>
          <w:spacing w:val="-7"/>
        </w:rPr>
        <w:t> </w:t>
      </w:r>
      <w:r>
        <w:rPr/>
        <w:t>hay</w:t>
      </w:r>
      <w:r>
        <w:rPr>
          <w:spacing w:val="-10"/>
        </w:rPr>
        <w:t> </w:t>
      </w:r>
      <w:r>
        <w:rPr/>
        <w:t>loại</w:t>
      </w:r>
      <w:r>
        <w:rPr>
          <w:spacing w:val="-8"/>
        </w:rPr>
        <w:t> </w:t>
      </w:r>
      <w:r>
        <w:rPr/>
        <w:t>cung</w:t>
      </w:r>
      <w:r>
        <w:rPr>
          <w:spacing w:val="-7"/>
        </w:rPr>
        <w:t> </w:t>
      </w:r>
      <w:r>
        <w:rPr/>
        <w:t>nỏ...</w:t>
      </w:r>
      <w:r>
        <w:rPr>
          <w:spacing w:val="-11"/>
        </w:rPr>
        <w:t> </w:t>
      </w:r>
      <w:r>
        <w:rPr/>
        <w:t>khi</w:t>
      </w:r>
      <w:r>
        <w:rPr>
          <w:spacing w:val="-6"/>
        </w:rPr>
        <w:t> </w:t>
      </w:r>
      <w:r>
        <w:rPr/>
        <w:t>nào</w:t>
      </w:r>
      <w:r>
        <w:rPr>
          <w:spacing w:val="-10"/>
        </w:rPr>
        <w:t> </w:t>
      </w:r>
      <w:r>
        <w:rPr/>
        <w:t>tôi</w:t>
      </w:r>
      <w:r>
        <w:rPr>
          <w:spacing w:val="-8"/>
        </w:rPr>
        <w:t> </w:t>
      </w:r>
      <w:r>
        <w:rPr/>
        <w:t>chưa</w:t>
      </w:r>
      <w:r>
        <w:rPr>
          <w:spacing w:val="-9"/>
        </w:rPr>
        <w:t> </w:t>
      </w:r>
      <w:r>
        <w:rPr/>
        <w:t>biết</w:t>
      </w:r>
      <w:r>
        <w:rPr>
          <w:spacing w:val="-8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dây</w:t>
      </w:r>
      <w:r>
        <w:rPr>
          <w:spacing w:val="-7"/>
        </w:rPr>
        <w:t> </w:t>
      </w:r>
      <w:r>
        <w:rPr/>
        <w:t>cung</w:t>
      </w:r>
      <w:r>
        <w:rPr>
          <w:spacing w:val="-46"/>
        </w:rPr>
        <w:t> </w:t>
      </w:r>
      <w:r>
        <w:rPr/>
        <w:t>mà tôi bị bắn, dây cung ấy làm bằng cây leo, cây lau, một thứ</w:t>
      </w:r>
      <w:r>
        <w:rPr>
          <w:spacing w:val="1"/>
        </w:rPr>
        <w:t> </w:t>
      </w:r>
      <w:r>
        <w:rPr>
          <w:w w:val="105"/>
        </w:rPr>
        <w:t>gân,</w:t>
      </w:r>
      <w:r>
        <w:rPr>
          <w:spacing w:val="-5"/>
          <w:w w:val="105"/>
        </w:rPr>
        <w:t> </w:t>
      </w:r>
      <w:r>
        <w:rPr>
          <w:w w:val="105"/>
        </w:rPr>
        <w:t>một</w:t>
      </w:r>
      <w:r>
        <w:rPr>
          <w:spacing w:val="-5"/>
          <w:w w:val="105"/>
        </w:rPr>
        <w:t> </w:t>
      </w:r>
      <w:r>
        <w:rPr>
          <w:w w:val="105"/>
        </w:rPr>
        <w:t>thứ</w:t>
      </w:r>
      <w:r>
        <w:rPr>
          <w:spacing w:val="-5"/>
          <w:w w:val="105"/>
        </w:rPr>
        <w:t> </w:t>
      </w:r>
      <w:r>
        <w:rPr>
          <w:w w:val="105"/>
        </w:rPr>
        <w:t>dây</w:t>
      </w:r>
      <w:r>
        <w:rPr>
          <w:spacing w:val="-4"/>
          <w:w w:val="105"/>
        </w:rPr>
        <w:t> </w:t>
      </w:r>
      <w:r>
        <w:rPr>
          <w:w w:val="105"/>
        </w:rPr>
        <w:t>gai,</w:t>
      </w:r>
      <w:r>
        <w:rPr>
          <w:spacing w:val="-5"/>
          <w:w w:val="105"/>
        </w:rPr>
        <w:t> </w:t>
      </w:r>
      <w:r>
        <w:rPr>
          <w:w w:val="105"/>
        </w:rPr>
        <w:t>hay</w:t>
      </w:r>
      <w:r>
        <w:rPr>
          <w:spacing w:val="-5"/>
          <w:w w:val="105"/>
        </w:rPr>
        <w:t> </w:t>
      </w:r>
      <w:r>
        <w:rPr>
          <w:w w:val="105"/>
        </w:rPr>
        <w:t>một</w:t>
      </w:r>
      <w:r>
        <w:rPr>
          <w:spacing w:val="-4"/>
          <w:w w:val="105"/>
        </w:rPr>
        <w:t> </w:t>
      </w:r>
      <w:r>
        <w:rPr>
          <w:w w:val="105"/>
        </w:rPr>
        <w:t>thứ</w:t>
      </w:r>
      <w:r>
        <w:rPr>
          <w:spacing w:val="-5"/>
          <w:w w:val="105"/>
        </w:rPr>
        <w:t> </w:t>
      </w:r>
      <w:r>
        <w:rPr>
          <w:w w:val="105"/>
        </w:rPr>
        <w:t>cây</w:t>
      </w:r>
      <w:r>
        <w:rPr>
          <w:spacing w:val="-5"/>
          <w:w w:val="105"/>
        </w:rPr>
        <w:t> </w:t>
      </w:r>
      <w:r>
        <w:rPr>
          <w:w w:val="105"/>
        </w:rPr>
        <w:t>có</w:t>
      </w:r>
      <w:r>
        <w:rPr>
          <w:spacing w:val="-4"/>
          <w:w w:val="105"/>
        </w:rPr>
        <w:t> </w:t>
      </w:r>
      <w:r>
        <w:rPr>
          <w:w w:val="105"/>
        </w:rPr>
        <w:t>nhựa...</w:t>
      </w:r>
      <w:r>
        <w:rPr>
          <w:spacing w:val="-5"/>
          <w:w w:val="105"/>
        </w:rPr>
        <w:t> </w:t>
      </w:r>
      <w:r>
        <w:rPr>
          <w:w w:val="105"/>
        </w:rPr>
        <w:t>khi</w:t>
      </w:r>
      <w:r>
        <w:rPr>
          <w:spacing w:val="-4"/>
          <w:w w:val="105"/>
        </w:rPr>
        <w:t> </w:t>
      </w:r>
      <w:r>
        <w:rPr>
          <w:w w:val="105"/>
        </w:rPr>
        <w:t>nào</w:t>
      </w:r>
      <w:r>
        <w:rPr>
          <w:spacing w:val="-5"/>
          <w:w w:val="105"/>
        </w:rPr>
        <w:t> </w:t>
      </w:r>
      <w:r>
        <w:rPr>
          <w:w w:val="105"/>
        </w:rPr>
        <w:t>tôi</w:t>
      </w:r>
      <w:r>
        <w:rPr>
          <w:spacing w:val="-48"/>
          <w:w w:val="105"/>
        </w:rPr>
        <w:t> </w:t>
      </w:r>
      <w:r>
        <w:rPr>
          <w:w w:val="105"/>
        </w:rPr>
        <w:t>chưa</w:t>
      </w:r>
      <w:r>
        <w:rPr>
          <w:spacing w:val="-10"/>
          <w:w w:val="105"/>
        </w:rPr>
        <w:t> </w:t>
      </w:r>
      <w:r>
        <w:rPr>
          <w:w w:val="105"/>
        </w:rPr>
        <w:t>biết</w:t>
      </w:r>
      <w:r>
        <w:rPr>
          <w:spacing w:val="-10"/>
          <w:w w:val="105"/>
        </w:rPr>
        <w:t> </w:t>
      </w:r>
      <w:r>
        <w:rPr>
          <w:w w:val="105"/>
        </w:rPr>
        <w:t>cái</w:t>
      </w:r>
      <w:r>
        <w:rPr>
          <w:spacing w:val="-10"/>
          <w:w w:val="105"/>
        </w:rPr>
        <w:t> </w:t>
      </w:r>
      <w:r>
        <w:rPr>
          <w:w w:val="105"/>
        </w:rPr>
        <w:t>tên</w:t>
      </w:r>
      <w:r>
        <w:rPr>
          <w:spacing w:val="-9"/>
          <w:w w:val="105"/>
        </w:rPr>
        <w:t> </w:t>
      </w:r>
      <w:r>
        <w:rPr>
          <w:w w:val="105"/>
        </w:rPr>
        <w:t>mà</w:t>
      </w:r>
      <w:r>
        <w:rPr>
          <w:spacing w:val="-11"/>
          <w:w w:val="105"/>
        </w:rPr>
        <w:t> </w:t>
      </w:r>
      <w:r>
        <w:rPr>
          <w:w w:val="105"/>
        </w:rPr>
        <w:t>tôi</w:t>
      </w:r>
      <w:r>
        <w:rPr>
          <w:spacing w:val="-10"/>
          <w:w w:val="105"/>
        </w:rPr>
        <w:t> </w:t>
      </w:r>
      <w:r>
        <w:rPr>
          <w:w w:val="105"/>
        </w:rPr>
        <w:t>bị</w:t>
      </w:r>
      <w:r>
        <w:rPr>
          <w:spacing w:val="-10"/>
          <w:w w:val="105"/>
        </w:rPr>
        <w:t> </w:t>
      </w:r>
      <w:r>
        <w:rPr>
          <w:w w:val="105"/>
        </w:rPr>
        <w:t>bắn,</w:t>
      </w:r>
      <w:r>
        <w:rPr>
          <w:spacing w:val="-9"/>
          <w:w w:val="105"/>
        </w:rPr>
        <w:t> </w:t>
      </w:r>
      <w:r>
        <w:rPr>
          <w:w w:val="105"/>
        </w:rPr>
        <w:t>cái</w:t>
      </w:r>
      <w:r>
        <w:rPr>
          <w:spacing w:val="-8"/>
          <w:w w:val="105"/>
        </w:rPr>
        <w:t> </w:t>
      </w:r>
      <w:r>
        <w:rPr>
          <w:w w:val="105"/>
        </w:rPr>
        <w:t>tên</w:t>
      </w:r>
      <w:r>
        <w:rPr>
          <w:spacing w:val="-10"/>
          <w:w w:val="105"/>
        </w:rPr>
        <w:t> </w:t>
      </w:r>
      <w:r>
        <w:rPr>
          <w:w w:val="105"/>
        </w:rPr>
        <w:t>ấy</w:t>
      </w:r>
      <w:r>
        <w:rPr>
          <w:spacing w:val="-10"/>
          <w:w w:val="105"/>
        </w:rPr>
        <w:t> </w:t>
      </w:r>
      <w:r>
        <w:rPr>
          <w:w w:val="105"/>
        </w:rPr>
        <w:t>thuộc</w:t>
      </w:r>
      <w:r>
        <w:rPr>
          <w:spacing w:val="-9"/>
          <w:w w:val="105"/>
        </w:rPr>
        <w:t> </w:t>
      </w:r>
      <w:r>
        <w:rPr>
          <w:w w:val="105"/>
        </w:rPr>
        <w:t>một</w:t>
      </w:r>
      <w:r>
        <w:rPr>
          <w:spacing w:val="-9"/>
          <w:w w:val="105"/>
        </w:rPr>
        <w:t> </w:t>
      </w:r>
      <w:r>
        <w:rPr>
          <w:w w:val="105"/>
        </w:rPr>
        <w:t>loại</w:t>
      </w:r>
      <w:r>
        <w:rPr>
          <w:spacing w:val="-9"/>
          <w:w w:val="105"/>
        </w:rPr>
        <w:t> </w:t>
      </w:r>
      <w:r>
        <w:rPr>
          <w:w w:val="105"/>
        </w:rPr>
        <w:t>cây</w:t>
      </w:r>
      <w:r>
        <w:rPr>
          <w:spacing w:val="-48"/>
          <w:w w:val="105"/>
        </w:rPr>
        <w:t> </w:t>
      </w:r>
      <w:r>
        <w:rPr/>
        <w:t>lau</w:t>
      </w:r>
      <w:r>
        <w:rPr>
          <w:spacing w:val="-5"/>
        </w:rPr>
        <w:t> </w:t>
      </w:r>
      <w:r>
        <w:rPr/>
        <w:t>dại</w:t>
      </w:r>
      <w:r>
        <w:rPr>
          <w:spacing w:val="-5"/>
        </w:rPr>
        <w:t> </w:t>
      </w:r>
      <w:r>
        <w:rPr/>
        <w:t>hay</w:t>
      </w:r>
      <w:r>
        <w:rPr>
          <w:spacing w:val="-4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trồng...</w:t>
      </w:r>
      <w:r>
        <w:rPr>
          <w:spacing w:val="-6"/>
        </w:rPr>
        <w:t> </w:t>
      </w:r>
      <w:r>
        <w:rPr/>
        <w:t>khi</w:t>
      </w:r>
      <w:r>
        <w:rPr>
          <w:spacing w:val="-3"/>
        </w:rPr>
        <w:t> </w:t>
      </w:r>
      <w:r>
        <w:rPr/>
        <w:t>nào</w:t>
      </w:r>
      <w:r>
        <w:rPr>
          <w:spacing w:val="-4"/>
        </w:rPr>
        <w:t> </w:t>
      </w:r>
      <w:r>
        <w:rPr/>
        <w:t>tôi</w:t>
      </w:r>
      <w:r>
        <w:rPr>
          <w:spacing w:val="-3"/>
        </w:rPr>
        <w:t> </w:t>
      </w:r>
      <w:r>
        <w:rPr/>
        <w:t>chưa</w:t>
      </w:r>
      <w:r>
        <w:rPr>
          <w:spacing w:val="-7"/>
        </w:rPr>
        <w:t> </w:t>
      </w:r>
      <w:r>
        <w:rPr/>
        <w:t>biết</w:t>
      </w:r>
      <w:r>
        <w:rPr>
          <w:spacing w:val="-3"/>
        </w:rPr>
        <w:t> </w:t>
      </w:r>
      <w:r>
        <w:rPr/>
        <w:t>cái</w:t>
      </w:r>
      <w:r>
        <w:rPr>
          <w:spacing w:val="-5"/>
        </w:rPr>
        <w:t> </w:t>
      </w:r>
      <w:r>
        <w:rPr/>
        <w:t>tên</w:t>
      </w:r>
      <w:r>
        <w:rPr>
          <w:spacing w:val="-7"/>
        </w:rPr>
        <w:t> </w:t>
      </w:r>
      <w:r>
        <w:rPr/>
        <w:t>mà</w:t>
      </w:r>
      <w:r>
        <w:rPr>
          <w:spacing w:val="-4"/>
        </w:rPr>
        <w:t> </w:t>
      </w:r>
      <w:r>
        <w:rPr/>
        <w:t>tôi</w:t>
      </w:r>
      <w:r>
        <w:rPr>
          <w:spacing w:val="-4"/>
        </w:rPr>
        <w:t> </w:t>
      </w:r>
      <w:r>
        <w:rPr/>
        <w:t>bị</w:t>
      </w:r>
      <w:r>
        <w:rPr>
          <w:spacing w:val="-46"/>
        </w:rPr>
        <w:t> </w:t>
      </w:r>
      <w:r>
        <w:rPr/>
        <w:t>bắn,</w:t>
      </w:r>
      <w:r>
        <w:rPr>
          <w:spacing w:val="-4"/>
        </w:rPr>
        <w:t> </w:t>
      </w:r>
      <w:r>
        <w:rPr/>
        <w:t>mũi</w:t>
      </w:r>
      <w:r>
        <w:rPr>
          <w:spacing w:val="-3"/>
        </w:rPr>
        <w:t> </w:t>
      </w:r>
      <w:r>
        <w:rPr/>
        <w:t>tên</w:t>
      </w:r>
      <w:r>
        <w:rPr>
          <w:spacing w:val="-7"/>
        </w:rPr>
        <w:t> </w:t>
      </w:r>
      <w:r>
        <w:rPr/>
        <w:t>ấy</w:t>
      </w:r>
      <w:r>
        <w:rPr>
          <w:spacing w:val="-4"/>
        </w:rPr>
        <w:t> </w:t>
      </w:r>
      <w:r>
        <w:rPr/>
        <w:t>có</w:t>
      </w:r>
      <w:r>
        <w:rPr>
          <w:spacing w:val="-7"/>
        </w:rPr>
        <w:t> </w:t>
      </w:r>
      <w:r>
        <w:rPr/>
        <w:t>kết</w:t>
      </w:r>
      <w:r>
        <w:rPr>
          <w:spacing w:val="-5"/>
        </w:rPr>
        <w:t> </w:t>
      </w:r>
      <w:r>
        <w:rPr/>
        <w:t>lông</w:t>
      </w:r>
      <w:r>
        <w:rPr>
          <w:spacing w:val="-6"/>
        </w:rPr>
        <w:t> </w:t>
      </w:r>
      <w:r>
        <w:rPr/>
        <w:t>gì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lông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kên,</w:t>
      </w:r>
      <w:r>
        <w:rPr>
          <w:spacing w:val="-5"/>
        </w:rPr>
        <w:t> </w:t>
      </w:r>
      <w:r>
        <w:rPr/>
        <w:t>lông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cò,</w:t>
      </w:r>
      <w:r>
        <w:rPr>
          <w:spacing w:val="-4"/>
        </w:rPr>
        <w:t> </w:t>
      </w:r>
      <w:r>
        <w:rPr/>
        <w:t>lông</w:t>
      </w:r>
      <w:r>
        <w:rPr>
          <w:spacing w:val="-46"/>
        </w:rPr>
        <w:t> </w:t>
      </w:r>
      <w:r>
        <w:rPr/>
        <w:t>con</w:t>
      </w:r>
      <w:r>
        <w:rPr>
          <w:spacing w:val="-4"/>
        </w:rPr>
        <w:t> </w:t>
      </w:r>
      <w:r>
        <w:rPr/>
        <w:t>ó,</w:t>
      </w:r>
      <w:r>
        <w:rPr>
          <w:spacing w:val="-3"/>
        </w:rPr>
        <w:t> </w:t>
      </w:r>
      <w:r>
        <w:rPr/>
        <w:t>lông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công,</w:t>
      </w:r>
      <w:r>
        <w:rPr>
          <w:spacing w:val="-3"/>
        </w:rPr>
        <w:t> </w:t>
      </w:r>
      <w:r>
        <w:rPr/>
        <w:t>hoặc</w:t>
      </w:r>
      <w:r>
        <w:rPr>
          <w:spacing w:val="-5"/>
        </w:rPr>
        <w:t> </w:t>
      </w:r>
      <w:r>
        <w:rPr/>
        <w:t>lông</w:t>
      </w:r>
      <w:r>
        <w:rPr>
          <w:spacing w:val="-5"/>
        </w:rPr>
        <w:t> </w:t>
      </w:r>
      <w:r>
        <w:rPr/>
        <w:t>một</w:t>
      </w:r>
      <w:r>
        <w:rPr>
          <w:spacing w:val="-5"/>
        </w:rPr>
        <w:t> </w:t>
      </w:r>
      <w:r>
        <w:rPr/>
        <w:t>loại</w:t>
      </w:r>
      <w:r>
        <w:rPr>
          <w:spacing w:val="-4"/>
        </w:rPr>
        <w:t> </w:t>
      </w:r>
      <w:r>
        <w:rPr/>
        <w:t>két...</w:t>
      </w:r>
      <w:r>
        <w:rPr>
          <w:spacing w:val="-2"/>
        </w:rPr>
        <w:t> </w:t>
      </w:r>
      <w:r>
        <w:rPr/>
        <w:t>khi</w:t>
      </w:r>
      <w:r>
        <w:rPr>
          <w:spacing w:val="-2"/>
        </w:rPr>
        <w:t> </w:t>
      </w:r>
      <w:r>
        <w:rPr/>
        <w:t>nào</w:t>
      </w:r>
      <w:r>
        <w:rPr>
          <w:spacing w:val="-3"/>
        </w:rPr>
        <w:t> </w:t>
      </w:r>
      <w:r>
        <w:rPr/>
        <w:t>tôi</w:t>
      </w:r>
      <w:r>
        <w:rPr>
          <w:spacing w:val="-4"/>
        </w:rPr>
        <w:t> </w:t>
      </w:r>
      <w:r>
        <w:rPr/>
        <w:t>chưa</w:t>
      </w:r>
      <w:r>
        <w:rPr>
          <w:spacing w:val="-46"/>
        </w:rPr>
        <w:t> </w:t>
      </w:r>
      <w:r>
        <w:rPr>
          <w:spacing w:val="-1"/>
        </w:rPr>
        <w:t>biết</w:t>
      </w:r>
      <w:r>
        <w:rPr>
          <w:spacing w:val="-11"/>
        </w:rPr>
        <w:t> </w:t>
      </w:r>
      <w:r>
        <w:rPr>
          <w:spacing w:val="-1"/>
        </w:rPr>
        <w:t>cái</w:t>
      </w:r>
      <w:r>
        <w:rPr>
          <w:spacing w:val="-11"/>
        </w:rPr>
        <w:t> </w:t>
      </w:r>
      <w:r>
        <w:rPr>
          <w:spacing w:val="-1"/>
        </w:rPr>
        <w:t>tên</w:t>
      </w:r>
      <w:r>
        <w:rPr>
          <w:spacing w:val="-11"/>
        </w:rPr>
        <w:t> </w:t>
      </w:r>
      <w:r>
        <w:rPr/>
        <w:t>mà</w:t>
      </w:r>
      <w:r>
        <w:rPr>
          <w:spacing w:val="-11"/>
        </w:rPr>
        <w:t> </w:t>
      </w:r>
      <w:r>
        <w:rPr/>
        <w:t>tôi</w:t>
      </w:r>
      <w:r>
        <w:rPr>
          <w:spacing w:val="-10"/>
        </w:rPr>
        <w:t> </w:t>
      </w:r>
      <w:r>
        <w:rPr/>
        <w:t>bị</w:t>
      </w:r>
      <w:r>
        <w:rPr>
          <w:spacing w:val="-10"/>
        </w:rPr>
        <w:t> </w:t>
      </w:r>
      <w:r>
        <w:rPr/>
        <w:t>bắn,</w:t>
      </w:r>
      <w:r>
        <w:rPr>
          <w:spacing w:val="-11"/>
        </w:rPr>
        <w:t> </w:t>
      </w:r>
      <w:r>
        <w:rPr/>
        <w:t>cái</w:t>
      </w:r>
      <w:r>
        <w:rPr>
          <w:spacing w:val="-10"/>
        </w:rPr>
        <w:t> </w:t>
      </w:r>
      <w:r>
        <w:rPr/>
        <w:t>tên</w:t>
      </w:r>
      <w:r>
        <w:rPr>
          <w:spacing w:val="-11"/>
        </w:rPr>
        <w:t> </w:t>
      </w:r>
      <w:r>
        <w:rPr/>
        <w:t>ấy</w:t>
      </w:r>
      <w:r>
        <w:rPr>
          <w:spacing w:val="-11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cuốn</w:t>
      </w:r>
      <w:r>
        <w:rPr>
          <w:spacing w:val="-12"/>
        </w:rPr>
        <w:t> </w:t>
      </w:r>
      <w:r>
        <w:rPr/>
        <w:t>bởi</w:t>
      </w:r>
      <w:r>
        <w:rPr>
          <w:spacing w:val="-10"/>
        </w:rPr>
        <w:t> </w:t>
      </w:r>
      <w:r>
        <w:rPr/>
        <w:t>loại</w:t>
      </w:r>
      <w:r>
        <w:rPr>
          <w:spacing w:val="-10"/>
        </w:rPr>
        <w:t> </w:t>
      </w:r>
      <w:r>
        <w:rPr/>
        <w:t>gân</w:t>
      </w:r>
      <w:r>
        <w:rPr>
          <w:spacing w:val="-12"/>
        </w:rPr>
        <w:t> </w:t>
      </w:r>
      <w:r>
        <w:rPr/>
        <w:t>nào</w:t>
      </w:r>
    </w:p>
    <w:p>
      <w:pPr>
        <w:pStyle w:val="ListParagraph"/>
        <w:numPr>
          <w:ilvl w:val="0"/>
          <w:numId w:val="8"/>
        </w:numPr>
        <w:tabs>
          <w:tab w:pos="565" w:val="left" w:leader="none"/>
        </w:tabs>
        <w:spacing w:line="244" w:lineRule="auto" w:before="23" w:after="0"/>
        <w:ind w:left="401" w:right="364" w:firstLine="0"/>
        <w:jc w:val="both"/>
        <w:rPr>
          <w:sz w:val="22"/>
        </w:rPr>
      </w:pPr>
      <w:r>
        <w:rPr>
          <w:sz w:val="22"/>
        </w:rPr>
        <w:t>gân bò, gân trâu, gân nai, hoặc là gân khỉ... khi nào tôi chưa</w:t>
      </w:r>
      <w:r>
        <w:rPr>
          <w:spacing w:val="1"/>
          <w:sz w:val="22"/>
        </w:rPr>
        <w:t> </w:t>
      </w:r>
      <w:r>
        <w:rPr>
          <w:sz w:val="22"/>
        </w:rPr>
        <w:t>biết cái tên mà tôi bị bắn, cái tên ấy thuộc loại tên nhọn, loại</w:t>
      </w:r>
      <w:r>
        <w:rPr>
          <w:spacing w:val="1"/>
          <w:sz w:val="22"/>
        </w:rPr>
        <w:t> </w:t>
      </w:r>
      <w:r>
        <w:rPr>
          <w:sz w:val="22"/>
        </w:rPr>
        <w:t>tên móc, loại tên như đầu sào, loại tên như răng bò, hay loại</w:t>
      </w:r>
      <w:r>
        <w:rPr>
          <w:spacing w:val="1"/>
          <w:sz w:val="22"/>
        </w:rPr>
        <w:t> </w:t>
      </w:r>
      <w:r>
        <w:rPr>
          <w:sz w:val="22"/>
        </w:rPr>
        <w:t>tên như kẽm gai”. Người ấy sẽ chết và vẫn không được biết gì</w:t>
      </w:r>
      <w:r>
        <w:rPr>
          <w:spacing w:val="-46"/>
          <w:sz w:val="22"/>
        </w:rPr>
        <w:t> </w:t>
      </w:r>
      <w:r>
        <w:rPr>
          <w:sz w:val="22"/>
        </w:rPr>
        <w:t>cả.</w:t>
      </w:r>
    </w:p>
    <w:p>
      <w:pPr>
        <w:pStyle w:val="BodyText"/>
        <w:spacing w:line="244" w:lineRule="auto" w:before="124"/>
        <w:ind w:right="365" w:firstLine="141"/>
      </w:pPr>
      <w:r>
        <w:rPr/>
        <w:t>Cũng vậy, này Māluṅkyāputta, ai nói như sau: Ta sẽ sống</w:t>
      </w:r>
      <w:r>
        <w:rPr>
          <w:spacing w:val="1"/>
        </w:rPr>
        <w:t> </w:t>
      </w:r>
      <w:r>
        <w:rPr/>
        <w:t>đời phạm hạnh theo Thế Tôn khi nào Thế Tôn trả lời cho ta:</w:t>
      </w:r>
      <w:r>
        <w:rPr>
          <w:spacing w:val="1"/>
        </w:rPr>
        <w:t> </w:t>
      </w:r>
      <w:r>
        <w:rPr/>
        <w:t>“Thế giới là thường còn”... hay Như Lai không có tồn tại và</w:t>
      </w:r>
      <w:r>
        <w:rPr>
          <w:spacing w:val="1"/>
        </w:rPr>
        <w:t> </w:t>
      </w:r>
      <w:r>
        <w:rPr/>
        <w:t>không không tồn tại sau khi chết”, người ấy sẽ chết và vẫn</w:t>
      </w:r>
      <w:r>
        <w:rPr>
          <w:spacing w:val="1"/>
        </w:rPr>
        <w:t> </w:t>
      </w:r>
      <w:r>
        <w:rPr/>
        <w:t>không</w:t>
      </w:r>
      <w:r>
        <w:rPr>
          <w:spacing w:val="3"/>
        </w:rPr>
        <w:t> </w:t>
      </w:r>
      <w:r>
        <w:rPr/>
        <w:t>được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Lai</w:t>
      </w:r>
      <w:r>
        <w:rPr>
          <w:spacing w:val="3"/>
        </w:rPr>
        <w:t> </w:t>
      </w:r>
      <w:r>
        <w:rPr/>
        <w:t>trả</w:t>
      </w:r>
      <w:r>
        <w:rPr>
          <w:spacing w:val="4"/>
        </w:rPr>
        <w:t> </w:t>
      </w:r>
      <w:r>
        <w:rPr/>
        <w:t>lời.</w:t>
      </w:r>
    </w:p>
    <w:p>
      <w:pPr>
        <w:spacing w:after="0" w:line="244" w:lineRule="auto"/>
        <w:sectPr>
          <w:headerReference w:type="default" r:id="rId29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79"/>
        </w:numPr>
        <w:tabs>
          <w:tab w:pos="767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6"/>
          <w:sz w:val="22"/>
        </w:rPr>
        <w:t> </w:t>
      </w:r>
      <w:r>
        <w:rPr>
          <w:sz w:val="22"/>
        </w:rPr>
        <w:t>Māluṅkyāputta,</w:t>
      </w:r>
      <w:r>
        <w:rPr>
          <w:spacing w:val="14"/>
          <w:sz w:val="22"/>
        </w:rPr>
        <w:t> </w:t>
      </w:r>
      <w:r>
        <w:rPr>
          <w:sz w:val="22"/>
        </w:rPr>
        <w:t>đời</w:t>
      </w:r>
      <w:r>
        <w:rPr>
          <w:spacing w:val="18"/>
          <w:sz w:val="22"/>
        </w:rPr>
        <w:t> </w:t>
      </w:r>
      <w:r>
        <w:rPr>
          <w:sz w:val="22"/>
        </w:rPr>
        <w:t>sống</w:t>
      </w:r>
      <w:r>
        <w:rPr>
          <w:spacing w:val="17"/>
          <w:sz w:val="22"/>
        </w:rPr>
        <w:t> </w:t>
      </w:r>
      <w:r>
        <w:rPr>
          <w:sz w:val="22"/>
        </w:rPr>
        <w:t>phạm</w:t>
      </w:r>
      <w:r>
        <w:rPr>
          <w:spacing w:val="18"/>
          <w:sz w:val="22"/>
        </w:rPr>
        <w:t> </w:t>
      </w:r>
      <w:r>
        <w:rPr>
          <w:sz w:val="22"/>
        </w:rPr>
        <w:t>hạnh</w:t>
      </w:r>
      <w:r>
        <w:rPr>
          <w:spacing w:val="16"/>
          <w:sz w:val="22"/>
        </w:rPr>
        <w:t> </w:t>
      </w:r>
      <w:r>
        <w:rPr>
          <w:sz w:val="22"/>
        </w:rPr>
        <w:t>không</w:t>
      </w:r>
      <w:r>
        <w:rPr>
          <w:spacing w:val="18"/>
          <w:sz w:val="22"/>
        </w:rPr>
        <w:t> </w:t>
      </w:r>
      <w:r>
        <w:rPr>
          <w:sz w:val="22"/>
        </w:rPr>
        <w:t>thể</w:t>
      </w:r>
      <w:r>
        <w:rPr>
          <w:spacing w:val="16"/>
          <w:sz w:val="22"/>
        </w:rPr>
        <w:t> </w:t>
      </w:r>
      <w:r>
        <w:rPr>
          <w:sz w:val="22"/>
        </w:rPr>
        <w:t>nói</w:t>
      </w:r>
      <w:r>
        <w:rPr>
          <w:spacing w:val="-46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tùy</w:t>
      </w:r>
      <w:r>
        <w:rPr>
          <w:spacing w:val="-6"/>
          <w:sz w:val="22"/>
        </w:rPr>
        <w:t> </w:t>
      </w:r>
      <w:r>
        <w:rPr>
          <w:sz w:val="22"/>
        </w:rPr>
        <w:t>thuộc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quan</w:t>
      </w:r>
      <w:r>
        <w:rPr>
          <w:spacing w:val="-6"/>
          <w:sz w:val="22"/>
        </w:rPr>
        <w:t> </w:t>
      </w:r>
      <w:r>
        <w:rPr>
          <w:sz w:val="22"/>
        </w:rPr>
        <w:t>điểm</w:t>
      </w:r>
      <w:r>
        <w:rPr>
          <w:spacing w:val="-6"/>
          <w:sz w:val="22"/>
        </w:rPr>
        <w:t> </w:t>
      </w:r>
      <w:r>
        <w:rPr>
          <w:sz w:val="22"/>
        </w:rPr>
        <w:t>“Thế</w:t>
      </w:r>
      <w:r>
        <w:rPr>
          <w:spacing w:val="-6"/>
          <w:sz w:val="22"/>
        </w:rPr>
        <w:t> </w:t>
      </w:r>
      <w:r>
        <w:rPr>
          <w:sz w:val="22"/>
        </w:rPr>
        <w:t>giới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thường</w:t>
      </w:r>
      <w:r>
        <w:rPr>
          <w:spacing w:val="-6"/>
          <w:sz w:val="22"/>
        </w:rPr>
        <w:t> </w:t>
      </w:r>
      <w:r>
        <w:rPr>
          <w:sz w:val="22"/>
        </w:rPr>
        <w:t>còn”.</w:t>
      </w:r>
      <w:r>
        <w:rPr>
          <w:spacing w:val="-6"/>
          <w:sz w:val="22"/>
        </w:rPr>
        <w:t> </w:t>
      </w:r>
      <w:r>
        <w:rPr>
          <w:sz w:val="22"/>
        </w:rPr>
        <w:t>Đời</w:t>
      </w:r>
      <w:r>
        <w:rPr>
          <w:spacing w:val="-5"/>
          <w:sz w:val="22"/>
        </w:rPr>
        <w:t> </w:t>
      </w:r>
      <w:r>
        <w:rPr>
          <w:sz w:val="22"/>
        </w:rPr>
        <w:t>sống</w:t>
      </w:r>
      <w:r>
        <w:rPr>
          <w:spacing w:val="-46"/>
          <w:sz w:val="22"/>
        </w:rPr>
        <w:t> </w:t>
      </w:r>
      <w:r>
        <w:rPr>
          <w:sz w:val="22"/>
        </w:rPr>
        <w:t>phạm hạnh không thể nói là tùy thuộc với quan điểm “Thế</w:t>
      </w:r>
      <w:r>
        <w:rPr>
          <w:spacing w:val="1"/>
          <w:sz w:val="22"/>
        </w:rPr>
        <w:t> </w:t>
      </w:r>
      <w:r>
        <w:rPr>
          <w:sz w:val="22"/>
        </w:rPr>
        <w:t>giới là vô thường”. Dù có quan điểm “Thế giới là thường còn”</w:t>
      </w:r>
      <w:r>
        <w:rPr>
          <w:spacing w:val="-46"/>
          <w:sz w:val="22"/>
        </w:rPr>
        <w:t> </w:t>
      </w:r>
      <w:r>
        <w:rPr>
          <w:sz w:val="22"/>
        </w:rPr>
        <w:t>hay</w:t>
      </w:r>
      <w:r>
        <w:rPr>
          <w:spacing w:val="-3"/>
          <w:sz w:val="22"/>
        </w:rPr>
        <w:t> </w:t>
      </w:r>
      <w:r>
        <w:rPr>
          <w:sz w:val="22"/>
        </w:rPr>
        <w:t>quan</w:t>
      </w:r>
      <w:r>
        <w:rPr>
          <w:spacing w:val="-5"/>
          <w:sz w:val="22"/>
        </w:rPr>
        <w:t> </w:t>
      </w:r>
      <w:r>
        <w:rPr>
          <w:sz w:val="22"/>
        </w:rPr>
        <w:t>điểm</w:t>
      </w:r>
      <w:r>
        <w:rPr>
          <w:spacing w:val="-8"/>
          <w:sz w:val="22"/>
        </w:rPr>
        <w:t> </w:t>
      </w:r>
      <w:r>
        <w:rPr>
          <w:sz w:val="22"/>
        </w:rPr>
        <w:t>“Thế</w:t>
      </w:r>
      <w:r>
        <w:rPr>
          <w:spacing w:val="-2"/>
          <w:sz w:val="22"/>
        </w:rPr>
        <w:t> </w:t>
      </w:r>
      <w:r>
        <w:rPr>
          <w:sz w:val="22"/>
        </w:rPr>
        <w:t>giới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2"/>
          <w:sz w:val="22"/>
        </w:rPr>
        <w:t> </w:t>
      </w:r>
      <w:r>
        <w:rPr>
          <w:sz w:val="22"/>
        </w:rPr>
        <w:t>vô</w:t>
      </w:r>
      <w:r>
        <w:rPr>
          <w:spacing w:val="-5"/>
          <w:sz w:val="22"/>
        </w:rPr>
        <w:t> </w:t>
      </w:r>
      <w:r>
        <w:rPr>
          <w:sz w:val="22"/>
        </w:rPr>
        <w:t>thường”,</w:t>
      </w:r>
      <w:r>
        <w:rPr>
          <w:spacing w:val="-4"/>
          <w:sz w:val="22"/>
        </w:rPr>
        <w:t> </w:t>
      </w:r>
      <w:r>
        <w:rPr>
          <w:sz w:val="22"/>
        </w:rPr>
        <w:t>thì</w:t>
      </w:r>
      <w:r>
        <w:rPr>
          <w:spacing w:val="-3"/>
          <w:sz w:val="22"/>
        </w:rPr>
        <w:t> </w:t>
      </w:r>
      <w:r>
        <w:rPr>
          <w:sz w:val="22"/>
        </w:rPr>
        <w:t>vẫn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sinh,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già,</w:t>
      </w:r>
      <w:r>
        <w:rPr>
          <w:spacing w:val="-46"/>
          <w:sz w:val="22"/>
        </w:rPr>
        <w:t> </w:t>
      </w:r>
      <w:r>
        <w:rPr>
          <w:sz w:val="22"/>
        </w:rPr>
        <w:t>có chết, có sầu, bi, khổ, ưu, não, mà Ta giảng dạy sự đoạn trừ</w:t>
      </w:r>
      <w:r>
        <w:rPr>
          <w:spacing w:val="1"/>
          <w:sz w:val="22"/>
        </w:rPr>
        <w:t> </w:t>
      </w:r>
      <w:r>
        <w:rPr>
          <w:sz w:val="22"/>
        </w:rPr>
        <w:t>ngay</w:t>
      </w:r>
      <w:r>
        <w:rPr>
          <w:spacing w:val="3"/>
          <w:sz w:val="22"/>
        </w:rPr>
        <w:t> </w:t>
      </w:r>
      <w:r>
        <w:rPr>
          <w:sz w:val="22"/>
        </w:rPr>
        <w:t>ở</w:t>
      </w:r>
      <w:r>
        <w:rPr>
          <w:spacing w:val="3"/>
          <w:sz w:val="22"/>
        </w:rPr>
        <w:t> </w:t>
      </w:r>
      <w:r>
        <w:rPr>
          <w:sz w:val="22"/>
        </w:rPr>
        <w:t>đây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trong</w:t>
      </w:r>
      <w:r>
        <w:rPr>
          <w:spacing w:val="4"/>
          <w:sz w:val="22"/>
        </w:rPr>
        <w:t> </w:t>
      </w:r>
      <w:r>
        <w:rPr>
          <w:sz w:val="22"/>
        </w:rPr>
        <w:t>hiện</w:t>
      </w:r>
      <w:r>
        <w:rPr>
          <w:spacing w:val="2"/>
          <w:sz w:val="22"/>
        </w:rPr>
        <w:t> </w:t>
      </w:r>
      <w:r>
        <w:rPr>
          <w:sz w:val="22"/>
        </w:rPr>
        <w:t>tại.</w:t>
      </w:r>
    </w:p>
    <w:p>
      <w:pPr>
        <w:pStyle w:val="BodyText"/>
        <w:spacing w:line="244" w:lineRule="auto" w:before="67"/>
        <w:ind w:right="364" w:firstLine="141"/>
      </w:pPr>
      <w:r>
        <w:rPr/>
        <w:t>Đời sống phạm hạnh không thể nói là tùy thuộc quan điểm</w:t>
      </w:r>
      <w:r>
        <w:rPr>
          <w:spacing w:val="1"/>
        </w:rPr>
        <w:t> </w:t>
      </w:r>
      <w:r>
        <w:rPr>
          <w:w w:val="105"/>
        </w:rPr>
        <w:t>“Thế giới là hữu biên”... “Thế giới là vô biên”... “Sinh mạng</w:t>
      </w:r>
      <w:r>
        <w:rPr>
          <w:spacing w:val="1"/>
          <w:w w:val="105"/>
        </w:rPr>
        <w:t> </w:t>
      </w:r>
      <w:r>
        <w:rPr>
          <w:w w:val="105"/>
        </w:rPr>
        <w:t>này và thân này là một”... “Sinh mạng này và thân này là</w:t>
      </w:r>
      <w:r>
        <w:rPr>
          <w:spacing w:val="1"/>
          <w:w w:val="105"/>
        </w:rPr>
        <w:t> </w:t>
      </w:r>
      <w:r>
        <w:rPr>
          <w:w w:val="105"/>
        </w:rPr>
        <w:t>khác”... “Như Lai có tồn tại sau khi chết”... “Như Lai không</w:t>
      </w:r>
      <w:r>
        <w:rPr>
          <w:spacing w:val="1"/>
          <w:w w:val="105"/>
        </w:rPr>
        <w:t> </w:t>
      </w:r>
      <w:r>
        <w:rPr/>
        <w:t>có tồn tại sau khi chết”... Dù có quan điểm “Như Lai có tồn tại</w:t>
      </w:r>
      <w:r>
        <w:rPr>
          <w:spacing w:val="1"/>
        </w:rPr>
        <w:t> </w:t>
      </w:r>
      <w:r>
        <w:rPr>
          <w:w w:val="105"/>
        </w:rPr>
        <w:t>và không có tồn tại sau khi chết”, hay quan điểm “Như Lai</w:t>
      </w:r>
      <w:r>
        <w:rPr>
          <w:spacing w:val="1"/>
          <w:w w:val="105"/>
        </w:rPr>
        <w:t> </w:t>
      </w:r>
      <w:r>
        <w:rPr/>
        <w:t>không có tồn tại và không không tồn tại sau khi chết”, thì vẫn</w:t>
      </w:r>
      <w:r>
        <w:rPr>
          <w:spacing w:val="-46"/>
        </w:rPr>
        <w:t> </w:t>
      </w:r>
      <w:r>
        <w:rPr>
          <w:w w:val="105"/>
        </w:rPr>
        <w:t>có sinh, có già, có chết, có sầu, bi, khổ, ưu, não mà Ta giảng</w:t>
      </w:r>
      <w:r>
        <w:rPr>
          <w:spacing w:val="-48"/>
          <w:w w:val="105"/>
        </w:rPr>
        <w:t> </w:t>
      </w:r>
      <w:r>
        <w:rPr>
          <w:w w:val="105"/>
        </w:rPr>
        <w:t>dạy</w:t>
      </w:r>
      <w:r>
        <w:rPr>
          <w:spacing w:val="-5"/>
          <w:w w:val="105"/>
        </w:rPr>
        <w:t> </w:t>
      </w:r>
      <w:r>
        <w:rPr>
          <w:w w:val="105"/>
        </w:rPr>
        <w:t>sự</w:t>
      </w:r>
      <w:r>
        <w:rPr>
          <w:spacing w:val="-6"/>
          <w:w w:val="105"/>
        </w:rPr>
        <w:t> </w:t>
      </w:r>
      <w:r>
        <w:rPr>
          <w:w w:val="105"/>
        </w:rPr>
        <w:t>đoạn</w:t>
      </w:r>
      <w:r>
        <w:rPr>
          <w:spacing w:val="-5"/>
          <w:w w:val="105"/>
        </w:rPr>
        <w:t> </w:t>
      </w:r>
      <w:r>
        <w:rPr>
          <w:w w:val="105"/>
        </w:rPr>
        <w:t>trừ</w:t>
      </w:r>
      <w:r>
        <w:rPr>
          <w:spacing w:val="-4"/>
          <w:w w:val="105"/>
        </w:rPr>
        <w:t> </w:t>
      </w:r>
      <w:r>
        <w:rPr>
          <w:w w:val="105"/>
        </w:rPr>
        <w:t>ngay</w:t>
      </w:r>
      <w:r>
        <w:rPr>
          <w:spacing w:val="-5"/>
          <w:w w:val="105"/>
        </w:rPr>
        <w:t> </w:t>
      </w:r>
      <w:r>
        <w:rPr>
          <w:w w:val="105"/>
        </w:rPr>
        <w:t>ở</w:t>
      </w:r>
      <w:r>
        <w:rPr>
          <w:spacing w:val="-5"/>
          <w:w w:val="105"/>
        </w:rPr>
        <w:t> </w:t>
      </w:r>
      <w:r>
        <w:rPr>
          <w:w w:val="105"/>
        </w:rPr>
        <w:t>đây</w:t>
      </w:r>
      <w:r>
        <w:rPr>
          <w:spacing w:val="-4"/>
          <w:w w:val="105"/>
        </w:rPr>
        <w:t> </w:t>
      </w:r>
      <w:r>
        <w:rPr>
          <w:w w:val="105"/>
        </w:rPr>
        <w:t>và</w:t>
      </w:r>
      <w:r>
        <w:rPr>
          <w:spacing w:val="-3"/>
          <w:w w:val="105"/>
        </w:rPr>
        <w:t> </w:t>
      </w:r>
      <w:r>
        <w:rPr>
          <w:w w:val="105"/>
        </w:rPr>
        <w:t>trong</w:t>
      </w:r>
      <w:r>
        <w:rPr>
          <w:spacing w:val="-4"/>
          <w:w w:val="105"/>
        </w:rPr>
        <w:t> </w:t>
      </w:r>
      <w:r>
        <w:rPr>
          <w:w w:val="105"/>
        </w:rPr>
        <w:t>hiện</w:t>
      </w:r>
      <w:r>
        <w:rPr>
          <w:spacing w:val="-6"/>
          <w:w w:val="105"/>
        </w:rPr>
        <w:t> </w:t>
      </w:r>
      <w:r>
        <w:rPr>
          <w:w w:val="105"/>
        </w:rPr>
        <w:t>tại.</w:t>
      </w:r>
    </w:p>
    <w:p>
      <w:pPr>
        <w:pStyle w:val="ListParagraph"/>
        <w:numPr>
          <w:ilvl w:val="0"/>
          <w:numId w:val="79"/>
        </w:numPr>
        <w:tabs>
          <w:tab w:pos="774" w:val="left" w:leader="none"/>
        </w:tabs>
        <w:spacing w:line="244" w:lineRule="auto" w:before="68" w:after="0"/>
        <w:ind w:left="401" w:right="366" w:firstLine="141"/>
        <w:jc w:val="both"/>
        <w:rPr>
          <w:sz w:val="22"/>
        </w:rPr>
      </w:pPr>
      <w:r>
        <w:rPr>
          <w:sz w:val="22"/>
        </w:rPr>
        <w:t>Do vậy, này Māluṅkyāputta, hãy thọ trì là không trả lời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gì</w:t>
      </w:r>
      <w:r>
        <w:rPr>
          <w:spacing w:val="-2"/>
          <w:sz w:val="22"/>
        </w:rPr>
        <w:t> </w:t>
      </w:r>
      <w:r>
        <w:rPr>
          <w:sz w:val="22"/>
        </w:rPr>
        <w:t>Ta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trả</w:t>
      </w:r>
      <w:r>
        <w:rPr>
          <w:spacing w:val="-4"/>
          <w:sz w:val="22"/>
        </w:rPr>
        <w:t> </w:t>
      </w:r>
      <w:r>
        <w:rPr>
          <w:sz w:val="22"/>
        </w:rPr>
        <w:t>lời.</w:t>
      </w:r>
      <w:r>
        <w:rPr>
          <w:spacing w:val="-8"/>
          <w:sz w:val="22"/>
        </w:rPr>
        <w:t> </w:t>
      </w:r>
      <w:r>
        <w:rPr>
          <w:sz w:val="22"/>
        </w:rPr>
        <w:t>Hãy</w:t>
      </w:r>
      <w:r>
        <w:rPr>
          <w:spacing w:val="-3"/>
          <w:sz w:val="22"/>
        </w:rPr>
        <w:t> </w:t>
      </w:r>
      <w:r>
        <w:rPr>
          <w:sz w:val="22"/>
        </w:rPr>
        <w:t>thọ</w:t>
      </w:r>
      <w:r>
        <w:rPr>
          <w:spacing w:val="-3"/>
          <w:sz w:val="22"/>
        </w:rPr>
        <w:t> </w:t>
      </w:r>
      <w:r>
        <w:rPr>
          <w:sz w:val="22"/>
        </w:rPr>
        <w:t>trì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trả</w:t>
      </w:r>
      <w:r>
        <w:rPr>
          <w:spacing w:val="-5"/>
          <w:sz w:val="22"/>
        </w:rPr>
        <w:t> </w:t>
      </w:r>
      <w:r>
        <w:rPr>
          <w:sz w:val="22"/>
        </w:rPr>
        <w:t>lời</w:t>
      </w:r>
      <w:r>
        <w:rPr>
          <w:spacing w:val="-3"/>
          <w:sz w:val="22"/>
        </w:rPr>
        <w:t> </w:t>
      </w:r>
      <w:r>
        <w:rPr>
          <w:sz w:val="22"/>
        </w:rPr>
        <w:t>những</w:t>
      </w:r>
      <w:r>
        <w:rPr>
          <w:spacing w:val="-3"/>
          <w:sz w:val="22"/>
        </w:rPr>
        <w:t> </w:t>
      </w:r>
      <w:r>
        <w:rPr>
          <w:sz w:val="22"/>
        </w:rPr>
        <w:t>gì</w:t>
      </w:r>
      <w:r>
        <w:rPr>
          <w:spacing w:val="-2"/>
          <w:sz w:val="22"/>
        </w:rPr>
        <w:t> </w:t>
      </w:r>
      <w:r>
        <w:rPr>
          <w:sz w:val="22"/>
        </w:rPr>
        <w:t>Ta</w:t>
      </w:r>
      <w:r>
        <w:rPr>
          <w:spacing w:val="-46"/>
          <w:sz w:val="22"/>
        </w:rPr>
        <w:t> </w:t>
      </w:r>
      <w:r>
        <w:rPr>
          <w:sz w:val="22"/>
        </w:rPr>
        <w:t>có</w:t>
      </w:r>
      <w:r>
        <w:rPr>
          <w:spacing w:val="2"/>
          <w:sz w:val="22"/>
        </w:rPr>
        <w:t> </w:t>
      </w:r>
      <w:r>
        <w:rPr>
          <w:sz w:val="22"/>
        </w:rPr>
        <w:t>trả</w:t>
      </w:r>
      <w:r>
        <w:rPr>
          <w:spacing w:val="2"/>
          <w:sz w:val="22"/>
        </w:rPr>
        <w:t> </w:t>
      </w:r>
      <w:r>
        <w:rPr>
          <w:sz w:val="22"/>
        </w:rPr>
        <w:t>lời.</w:t>
      </w:r>
    </w:p>
    <w:p>
      <w:pPr>
        <w:pStyle w:val="BodyText"/>
        <w:spacing w:line="244" w:lineRule="auto" w:before="63"/>
        <w:ind w:right="363" w:firstLine="141"/>
      </w:pPr>
      <w:r>
        <w:rPr/>
        <w:t>Và điều gì Ta không trả lời? “Thế giới là thường còn” là điều</w:t>
      </w:r>
      <w:r>
        <w:rPr>
          <w:spacing w:val="-46"/>
        </w:rPr>
        <w:t> </w:t>
      </w:r>
      <w:r>
        <w:rPr/>
        <w:t>Ta không trả lời. “Thế giới là vô thường” là điều Ta không trả</w:t>
      </w:r>
      <w:r>
        <w:rPr>
          <w:spacing w:val="-46"/>
        </w:rPr>
        <w:t> </w:t>
      </w:r>
      <w:r>
        <w:rPr/>
        <w:t>lời. “Thế giới là hữu biên” là điều Ta không trả lời. “Thế giới</w:t>
      </w:r>
      <w:r>
        <w:rPr>
          <w:spacing w:val="1"/>
        </w:rPr>
        <w:t> </w:t>
      </w:r>
      <w:r>
        <w:rPr/>
        <w:t>là vô biên” là điều Ta không trả lời. “Sinh mạng này và thân</w:t>
      </w:r>
      <w:r>
        <w:rPr>
          <w:spacing w:val="1"/>
        </w:rPr>
        <w:t> </w:t>
      </w:r>
      <w:r>
        <w:rPr/>
        <w:t>này là một” là điều Ta không trả lời. “Sinh mạng này và thân</w:t>
      </w:r>
      <w:r>
        <w:rPr>
          <w:spacing w:val="1"/>
        </w:rPr>
        <w:t> </w:t>
      </w:r>
      <w:r>
        <w:rPr/>
        <w:t>này khác” là điều Ta không trả lời. “Như Lai có tồn tại sau khi</w:t>
      </w:r>
      <w:r>
        <w:rPr>
          <w:spacing w:val="-46"/>
        </w:rPr>
        <w:t> </w:t>
      </w:r>
      <w:r>
        <w:rPr/>
        <w:t>chết” là điều Ta không trả lời. “Như Lai không có tồn tại sau</w:t>
      </w:r>
      <w:r>
        <w:rPr>
          <w:spacing w:val="1"/>
        </w:rPr>
        <w:t> </w:t>
      </w:r>
      <w:r>
        <w:rPr/>
        <w:t>khi</w:t>
      </w:r>
      <w:r>
        <w:rPr>
          <w:spacing w:val="-7"/>
        </w:rPr>
        <w:t> </w:t>
      </w:r>
      <w:r>
        <w:rPr/>
        <w:t>chết”</w:t>
      </w:r>
      <w:r>
        <w:rPr>
          <w:spacing w:val="-7"/>
        </w:rPr>
        <w:t> </w:t>
      </w:r>
      <w:r>
        <w:rPr/>
        <w:t>là</w:t>
      </w:r>
      <w:r>
        <w:rPr>
          <w:spacing w:val="-6"/>
        </w:rPr>
        <w:t> </w:t>
      </w:r>
      <w:r>
        <w:rPr/>
        <w:t>điều</w:t>
      </w:r>
      <w:r>
        <w:rPr>
          <w:spacing w:val="-7"/>
        </w:rPr>
        <w:t> </w:t>
      </w:r>
      <w:r>
        <w:rPr/>
        <w:t>Ta</w:t>
      </w:r>
      <w:r>
        <w:rPr>
          <w:spacing w:val="-9"/>
        </w:rPr>
        <w:t> </w:t>
      </w:r>
      <w:r>
        <w:rPr/>
        <w:t>không</w:t>
      </w:r>
      <w:r>
        <w:rPr>
          <w:spacing w:val="-9"/>
        </w:rPr>
        <w:t> </w:t>
      </w:r>
      <w:r>
        <w:rPr/>
        <w:t>trả</w:t>
      </w:r>
      <w:r>
        <w:rPr>
          <w:spacing w:val="-6"/>
        </w:rPr>
        <w:t> </w:t>
      </w:r>
      <w:r>
        <w:rPr/>
        <w:t>lời.</w:t>
      </w:r>
      <w:r>
        <w:rPr>
          <w:spacing w:val="-8"/>
        </w:rPr>
        <w:t> </w:t>
      </w:r>
      <w:r>
        <w:rPr/>
        <w:t>“Như</w:t>
      </w:r>
      <w:r>
        <w:rPr>
          <w:spacing w:val="-8"/>
        </w:rPr>
        <w:t> </w:t>
      </w:r>
      <w:r>
        <w:rPr/>
        <w:t>Lai</w:t>
      </w:r>
      <w:r>
        <w:rPr>
          <w:spacing w:val="-5"/>
        </w:rPr>
        <w:t> </w:t>
      </w:r>
      <w:r>
        <w:rPr/>
        <w:t>có</w:t>
      </w:r>
      <w:r>
        <w:rPr>
          <w:spacing w:val="-9"/>
        </w:rPr>
        <w:t> </w:t>
      </w:r>
      <w:r>
        <w:rPr/>
        <w:t>tồn</w:t>
      </w:r>
      <w:r>
        <w:rPr>
          <w:spacing w:val="-7"/>
        </w:rPr>
        <w:t> </w:t>
      </w:r>
      <w:r>
        <w:rPr/>
        <w:t>tại</w:t>
      </w:r>
      <w:r>
        <w:rPr>
          <w:spacing w:val="-8"/>
        </w:rPr>
        <w:t> </w:t>
      </w:r>
      <w:r>
        <w:rPr/>
        <w:t>và</w:t>
      </w:r>
      <w:r>
        <w:rPr>
          <w:spacing w:val="-6"/>
        </w:rPr>
        <w:t> </w:t>
      </w:r>
      <w:r>
        <w:rPr/>
        <w:t>không</w:t>
      </w:r>
      <w:r>
        <w:rPr>
          <w:spacing w:val="-46"/>
        </w:rPr>
        <w:t> </w:t>
      </w:r>
      <w:r>
        <w:rPr/>
        <w:t>tồn tại sau khi chết” là điều Ta không trả lời. “Như Lai không</w:t>
      </w:r>
      <w:r>
        <w:rPr>
          <w:spacing w:val="1"/>
        </w:rPr>
        <w:t> </w:t>
      </w:r>
      <w:r>
        <w:rPr/>
        <w:t>có tồn tại và không không tồn tại sau khi chết” là điều Ta</w:t>
      </w:r>
      <w:r>
        <w:rPr>
          <w:spacing w:val="1"/>
        </w:rPr>
        <w:t> </w:t>
      </w:r>
      <w:r>
        <w:rPr/>
        <w:t>không</w:t>
      </w:r>
      <w:r>
        <w:rPr>
          <w:spacing w:val="3"/>
        </w:rPr>
        <w:t> </w:t>
      </w:r>
      <w:r>
        <w:rPr/>
        <w:t>trả</w:t>
      </w:r>
      <w:r>
        <w:rPr>
          <w:spacing w:val="2"/>
        </w:rPr>
        <w:t> </w:t>
      </w:r>
      <w:r>
        <w:rPr/>
        <w:t>lời.</w:t>
      </w:r>
    </w:p>
    <w:p>
      <w:pPr>
        <w:pStyle w:val="ListParagraph"/>
        <w:numPr>
          <w:ilvl w:val="0"/>
          <w:numId w:val="79"/>
        </w:numPr>
        <w:tabs>
          <w:tab w:pos="764" w:val="left" w:leader="none"/>
        </w:tabs>
        <w:spacing w:line="244" w:lineRule="auto" w:before="71" w:after="0"/>
        <w:ind w:left="401" w:right="368" w:firstLine="141"/>
        <w:jc w:val="both"/>
        <w:rPr>
          <w:sz w:val="22"/>
        </w:rPr>
      </w:pPr>
      <w:r>
        <w:rPr>
          <w:sz w:val="22"/>
        </w:rPr>
        <w:t>Vì sao điều ấy Ta không trả lời? Vì điều ấy không liên hệ</w:t>
      </w:r>
      <w:r>
        <w:rPr>
          <w:spacing w:val="1"/>
          <w:sz w:val="22"/>
        </w:rPr>
        <w:t> </w:t>
      </w:r>
      <w:r>
        <w:rPr>
          <w:sz w:val="22"/>
        </w:rPr>
        <w:t>đến mục đích, điều ấy không phải là căn bản đời sống phạm</w:t>
      </w:r>
      <w:r>
        <w:rPr>
          <w:spacing w:val="1"/>
          <w:sz w:val="22"/>
        </w:rPr>
        <w:t> </w:t>
      </w:r>
      <w:r>
        <w:rPr>
          <w:sz w:val="22"/>
        </w:rPr>
        <w:t>hạnh,</w:t>
      </w:r>
      <w:r>
        <w:rPr>
          <w:spacing w:val="19"/>
          <w:sz w:val="22"/>
        </w:rPr>
        <w:t> </w:t>
      </w:r>
      <w:r>
        <w:rPr>
          <w:sz w:val="22"/>
        </w:rPr>
        <w:t>điều</w:t>
      </w:r>
      <w:r>
        <w:rPr>
          <w:spacing w:val="18"/>
          <w:sz w:val="22"/>
        </w:rPr>
        <w:t> </w:t>
      </w:r>
      <w:r>
        <w:rPr>
          <w:sz w:val="22"/>
        </w:rPr>
        <w:t>ấy</w:t>
      </w:r>
      <w:r>
        <w:rPr>
          <w:spacing w:val="16"/>
          <w:sz w:val="22"/>
        </w:rPr>
        <w:t> </w:t>
      </w:r>
      <w:r>
        <w:rPr>
          <w:sz w:val="22"/>
        </w:rPr>
        <w:t>không</w:t>
      </w:r>
      <w:r>
        <w:rPr>
          <w:spacing w:val="20"/>
          <w:sz w:val="22"/>
        </w:rPr>
        <w:t> </w:t>
      </w:r>
      <w:r>
        <w:rPr>
          <w:sz w:val="22"/>
        </w:rPr>
        <w:t>đưa</w:t>
      </w:r>
      <w:r>
        <w:rPr>
          <w:spacing w:val="16"/>
          <w:sz w:val="22"/>
        </w:rPr>
        <w:t> </w:t>
      </w:r>
      <w:r>
        <w:rPr>
          <w:sz w:val="22"/>
        </w:rPr>
        <w:t>đến</w:t>
      </w:r>
      <w:r>
        <w:rPr>
          <w:spacing w:val="18"/>
          <w:sz w:val="22"/>
        </w:rPr>
        <w:t> </w:t>
      </w:r>
      <w:r>
        <w:rPr>
          <w:sz w:val="22"/>
        </w:rPr>
        <w:t>yểm</w:t>
      </w:r>
      <w:r>
        <w:rPr>
          <w:spacing w:val="19"/>
          <w:sz w:val="22"/>
        </w:rPr>
        <w:t> </w:t>
      </w:r>
      <w:r>
        <w:rPr>
          <w:sz w:val="22"/>
        </w:rPr>
        <w:t>ly,</w:t>
      </w:r>
      <w:r>
        <w:rPr>
          <w:spacing w:val="19"/>
          <w:sz w:val="22"/>
        </w:rPr>
        <w:t> </w:t>
      </w:r>
      <w:r>
        <w:rPr>
          <w:sz w:val="22"/>
        </w:rPr>
        <w:t>ly</w:t>
      </w:r>
      <w:r>
        <w:rPr>
          <w:spacing w:val="18"/>
          <w:sz w:val="22"/>
        </w:rPr>
        <w:t> </w:t>
      </w:r>
      <w:r>
        <w:rPr>
          <w:sz w:val="22"/>
        </w:rPr>
        <w:t>tham,</w:t>
      </w:r>
      <w:r>
        <w:rPr>
          <w:spacing w:val="17"/>
          <w:sz w:val="22"/>
        </w:rPr>
        <w:t> </w:t>
      </w:r>
      <w:r>
        <w:rPr>
          <w:sz w:val="22"/>
        </w:rPr>
        <w:t>đoạn</w:t>
      </w:r>
      <w:r>
        <w:rPr>
          <w:spacing w:val="18"/>
          <w:sz w:val="22"/>
        </w:rPr>
        <w:t> </w:t>
      </w:r>
      <w:r>
        <w:rPr>
          <w:sz w:val="22"/>
        </w:rPr>
        <w:t>diệt,</w:t>
      </w:r>
      <w:r>
        <w:rPr>
          <w:spacing w:val="17"/>
          <w:sz w:val="22"/>
        </w:rPr>
        <w:t> </w:t>
      </w:r>
      <w:r>
        <w:rPr>
          <w:sz w:val="22"/>
        </w:rPr>
        <w:t>an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0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tịnh, thắng trí, giác ngộ, Niết-bàn, cho nên điều ấy Ta không</w:t>
      </w:r>
      <w:r>
        <w:rPr>
          <w:spacing w:val="1"/>
        </w:rPr>
        <w:t> </w:t>
      </w:r>
      <w:r>
        <w:rPr/>
        <w:t>trả</w:t>
      </w:r>
      <w:r>
        <w:rPr>
          <w:spacing w:val="3"/>
        </w:rPr>
        <w:t> </w:t>
      </w:r>
      <w:r>
        <w:rPr/>
        <w:t>lời.</w:t>
      </w:r>
    </w:p>
    <w:p>
      <w:pPr>
        <w:pStyle w:val="ListParagraph"/>
        <w:numPr>
          <w:ilvl w:val="0"/>
          <w:numId w:val="79"/>
        </w:numPr>
        <w:tabs>
          <w:tab w:pos="757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z w:val="22"/>
        </w:rPr>
        <w:t>Và điều gì Ta trả lời? “Ðây là khổ” là điều Ta trả lời. “Ðây</w:t>
      </w:r>
      <w:r>
        <w:rPr>
          <w:spacing w:val="1"/>
          <w:sz w:val="22"/>
        </w:rPr>
        <w:t> </w:t>
      </w:r>
      <w:r>
        <w:rPr>
          <w:sz w:val="22"/>
        </w:rPr>
        <w:t>là khổ tập” là điều Ta trả lời. “Ðây là khổ diệt” là điều Ta trả</w:t>
      </w:r>
      <w:r>
        <w:rPr>
          <w:spacing w:val="1"/>
          <w:sz w:val="22"/>
        </w:rPr>
        <w:t> </w:t>
      </w:r>
      <w:r>
        <w:rPr>
          <w:sz w:val="22"/>
        </w:rPr>
        <w:t>lời.</w:t>
      </w:r>
      <w:r>
        <w:rPr>
          <w:spacing w:val="1"/>
          <w:sz w:val="22"/>
        </w:rPr>
        <w:t> </w:t>
      </w:r>
      <w:r>
        <w:rPr>
          <w:sz w:val="22"/>
        </w:rPr>
        <w:t>“Ðây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con</w:t>
      </w:r>
      <w:r>
        <w:rPr>
          <w:spacing w:val="2"/>
          <w:sz w:val="22"/>
        </w:rPr>
        <w:t> </w:t>
      </w:r>
      <w:r>
        <w:rPr>
          <w:sz w:val="22"/>
        </w:rPr>
        <w:t>đường</w:t>
      </w:r>
      <w:r>
        <w:rPr>
          <w:spacing w:val="2"/>
          <w:sz w:val="22"/>
        </w:rPr>
        <w:t> </w:t>
      </w:r>
      <w:r>
        <w:rPr>
          <w:sz w:val="22"/>
        </w:rPr>
        <w:t>đưa</w:t>
      </w:r>
      <w:r>
        <w:rPr>
          <w:spacing w:val="4"/>
          <w:sz w:val="22"/>
        </w:rPr>
        <w:t> </w:t>
      </w:r>
      <w:r>
        <w:rPr>
          <w:sz w:val="22"/>
        </w:rPr>
        <w:t>đến</w:t>
      </w:r>
      <w:r>
        <w:rPr>
          <w:spacing w:val="4"/>
          <w:sz w:val="22"/>
        </w:rPr>
        <w:t> </w:t>
      </w:r>
      <w:r>
        <w:rPr>
          <w:sz w:val="22"/>
        </w:rPr>
        <w:t>khổ</w:t>
      </w:r>
      <w:r>
        <w:rPr>
          <w:spacing w:val="3"/>
          <w:sz w:val="22"/>
        </w:rPr>
        <w:t> </w:t>
      </w:r>
      <w:r>
        <w:rPr>
          <w:sz w:val="22"/>
        </w:rPr>
        <w:t>diệt”</w:t>
      </w:r>
      <w:r>
        <w:rPr>
          <w:spacing w:val="6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điều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1"/>
          <w:sz w:val="22"/>
        </w:rPr>
        <w:t> </w:t>
      </w:r>
      <w:r>
        <w:rPr>
          <w:sz w:val="22"/>
        </w:rPr>
        <w:t>trả</w:t>
      </w:r>
      <w:r>
        <w:rPr>
          <w:spacing w:val="5"/>
          <w:sz w:val="22"/>
        </w:rPr>
        <w:t> </w:t>
      </w:r>
      <w:r>
        <w:rPr>
          <w:sz w:val="22"/>
        </w:rPr>
        <w:t>lời.</w:t>
      </w:r>
    </w:p>
    <w:p>
      <w:pPr>
        <w:pStyle w:val="ListParagraph"/>
        <w:numPr>
          <w:ilvl w:val="0"/>
          <w:numId w:val="79"/>
        </w:numPr>
        <w:tabs>
          <w:tab w:pos="872" w:val="left" w:leader="none"/>
        </w:tabs>
        <w:spacing w:line="244" w:lineRule="auto" w:before="63" w:after="0"/>
        <w:ind w:left="401" w:right="362" w:firstLine="141"/>
        <w:jc w:val="both"/>
        <w:rPr>
          <w:sz w:val="22"/>
        </w:rPr>
      </w:pPr>
      <w:r>
        <w:rPr>
          <w:sz w:val="22"/>
        </w:rPr>
        <w:t>Vì sao điều ấy Ta trả lời? Vì điều ấy có liên hệ đến mục</w:t>
      </w:r>
      <w:r>
        <w:rPr>
          <w:spacing w:val="1"/>
          <w:sz w:val="22"/>
        </w:rPr>
        <w:t> </w:t>
      </w:r>
      <w:r>
        <w:rPr>
          <w:sz w:val="22"/>
        </w:rPr>
        <w:t>đích, điều ấy là căn bản đời sống phạm hạnh, điều ấy đưa đến</w:t>
      </w:r>
      <w:r>
        <w:rPr>
          <w:spacing w:val="-46"/>
          <w:sz w:val="22"/>
        </w:rPr>
        <w:t> </w:t>
      </w:r>
      <w:r>
        <w:rPr>
          <w:sz w:val="22"/>
        </w:rPr>
        <w:t>yểm ly, ly tham, đoạn diệt, an tịnh, thắng trí, giác ngộ, Niết-</w:t>
      </w:r>
      <w:r>
        <w:rPr>
          <w:spacing w:val="1"/>
          <w:sz w:val="22"/>
        </w:rPr>
        <w:t> </w:t>
      </w:r>
      <w:r>
        <w:rPr>
          <w:sz w:val="22"/>
        </w:rPr>
        <w:t>bàn,</w:t>
      </w:r>
      <w:r>
        <w:rPr>
          <w:spacing w:val="3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nên</w:t>
      </w:r>
      <w:r>
        <w:rPr>
          <w:spacing w:val="2"/>
          <w:sz w:val="22"/>
        </w:rPr>
        <w:t> </w:t>
      </w:r>
      <w:r>
        <w:rPr>
          <w:sz w:val="22"/>
        </w:rPr>
        <w:t>điều</w:t>
      </w:r>
      <w:r>
        <w:rPr>
          <w:spacing w:val="2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3"/>
          <w:sz w:val="22"/>
        </w:rPr>
        <w:t> </w:t>
      </w:r>
      <w:r>
        <w:rPr>
          <w:sz w:val="22"/>
        </w:rPr>
        <w:t>trả</w:t>
      </w:r>
      <w:r>
        <w:rPr>
          <w:spacing w:val="4"/>
          <w:sz w:val="22"/>
        </w:rPr>
        <w:t> </w:t>
      </w:r>
      <w:r>
        <w:rPr>
          <w:sz w:val="22"/>
        </w:rPr>
        <w:t>lời.</w:t>
      </w:r>
    </w:p>
    <w:p>
      <w:pPr>
        <w:pStyle w:val="BodyText"/>
        <w:spacing w:line="244" w:lineRule="auto" w:before="64"/>
        <w:ind w:right="368" w:firstLine="141"/>
      </w:pPr>
      <w:r>
        <w:rPr/>
        <w:t>Do</w:t>
      </w:r>
      <w:r>
        <w:rPr>
          <w:spacing w:val="1"/>
        </w:rPr>
        <w:t> </w:t>
      </w:r>
      <w:r>
        <w:rPr/>
        <w:t>vậy,</w:t>
      </w:r>
      <w:r>
        <w:rPr>
          <w:spacing w:val="1"/>
        </w:rPr>
        <w:t> </w:t>
      </w:r>
      <w:r>
        <w:rPr/>
        <w:t>này Māluṅkyāputta,</w:t>
      </w:r>
      <w:r>
        <w:rPr>
          <w:spacing w:val="1"/>
        </w:rPr>
        <w:t> </w:t>
      </w:r>
      <w:r>
        <w:rPr/>
        <w:t>hãy thọ</w:t>
      </w:r>
      <w:r>
        <w:rPr>
          <w:spacing w:val="1"/>
        </w:rPr>
        <w:t> </w:t>
      </w:r>
      <w:r>
        <w:rPr/>
        <w:t>trì là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trả lời</w:t>
      </w:r>
      <w:r>
        <w:rPr>
          <w:spacing w:val="1"/>
        </w:rPr>
        <w:t> </w:t>
      </w:r>
      <w:r>
        <w:rPr/>
        <w:t>những điều Ta không trả lời. Hãy thọ trì là có trả lời những</w:t>
      </w:r>
      <w:r>
        <w:rPr>
          <w:spacing w:val="1"/>
        </w:rPr>
        <w:t> </w:t>
      </w:r>
      <w:r>
        <w:rPr/>
        <w:t>điều</w:t>
      </w:r>
      <w:r>
        <w:rPr>
          <w:spacing w:val="2"/>
        </w:rPr>
        <w:t> </w:t>
      </w:r>
      <w:r>
        <w:rPr/>
        <w:t>Ta</w:t>
      </w:r>
      <w:r>
        <w:rPr>
          <w:spacing w:val="3"/>
        </w:rPr>
        <w:t> </w:t>
      </w:r>
      <w:r>
        <w:rPr/>
        <w:t>có</w:t>
      </w:r>
      <w:r>
        <w:rPr>
          <w:spacing w:val="1"/>
        </w:rPr>
        <w:t> </w:t>
      </w:r>
      <w:r>
        <w:rPr/>
        <w:t>trả</w:t>
      </w:r>
      <w:r>
        <w:rPr>
          <w:spacing w:val="1"/>
        </w:rPr>
        <w:t> </w:t>
      </w:r>
      <w:r>
        <w:rPr/>
        <w:t>lời.</w:t>
      </w:r>
    </w:p>
    <w:p>
      <w:pPr>
        <w:pStyle w:val="BodyText"/>
        <w:spacing w:line="244" w:lineRule="auto" w:before="63"/>
        <w:ind w:right="368" w:firstLine="141"/>
      </w:pPr>
      <w:r>
        <w:rPr/>
        <w:t>Thế</w:t>
      </w:r>
      <w:r>
        <w:rPr>
          <w:spacing w:val="-5"/>
        </w:rPr>
        <w:t> </w:t>
      </w:r>
      <w:r>
        <w:rPr/>
        <w:t>Tôn</w:t>
      </w:r>
      <w:r>
        <w:rPr>
          <w:spacing w:val="-5"/>
        </w:rPr>
        <w:t> </w:t>
      </w:r>
      <w:r>
        <w:rPr/>
        <w:t>thuyết</w:t>
      </w:r>
      <w:r>
        <w:rPr>
          <w:spacing w:val="-2"/>
        </w:rPr>
        <w:t> </w:t>
      </w:r>
      <w:r>
        <w:rPr/>
        <w:t>giảng</w:t>
      </w:r>
      <w:r>
        <w:rPr>
          <w:spacing w:val="-4"/>
        </w:rPr>
        <w:t> </w:t>
      </w:r>
      <w:r>
        <w:rPr/>
        <w:t>như</w:t>
      </w:r>
      <w:r>
        <w:rPr>
          <w:spacing w:val="-7"/>
        </w:rPr>
        <w:t> </w:t>
      </w:r>
      <w:r>
        <w:rPr/>
        <w:t>vậy.</w:t>
      </w:r>
      <w:r>
        <w:rPr>
          <w:spacing w:val="-3"/>
        </w:rPr>
        <w:t> </w:t>
      </w:r>
      <w:r>
        <w:rPr/>
        <w:t>Tôn</w:t>
      </w:r>
      <w:r>
        <w:rPr>
          <w:spacing w:val="-5"/>
        </w:rPr>
        <w:t> </w:t>
      </w:r>
      <w:r>
        <w:rPr/>
        <w:t>giả</w:t>
      </w:r>
      <w:r>
        <w:rPr>
          <w:spacing w:val="-6"/>
        </w:rPr>
        <w:t> </w:t>
      </w:r>
      <w:r>
        <w:rPr/>
        <w:t>Māluṅkyāputta</w:t>
      </w:r>
      <w:r>
        <w:rPr>
          <w:spacing w:val="-3"/>
        </w:rPr>
        <w:t> </w:t>
      </w:r>
      <w:r>
        <w:rPr/>
        <w:t>hoan</w:t>
      </w:r>
      <w:r>
        <w:rPr>
          <w:spacing w:val="-46"/>
        </w:rPr>
        <w:t> </w:t>
      </w:r>
      <w:r>
        <w:rPr/>
        <w:t>hỷ</w:t>
      </w:r>
      <w:r>
        <w:rPr>
          <w:spacing w:val="3"/>
        </w:rPr>
        <w:t> </w:t>
      </w:r>
      <w:r>
        <w:rPr/>
        <w:t>tín</w:t>
      </w:r>
      <w:r>
        <w:rPr>
          <w:spacing w:val="3"/>
        </w:rPr>
        <w:t> </w:t>
      </w:r>
      <w:r>
        <w:rPr/>
        <w:t>thọ</w:t>
      </w:r>
      <w:r>
        <w:rPr>
          <w:spacing w:val="1"/>
        </w:rPr>
        <w:t> </w:t>
      </w:r>
      <w:r>
        <w:rPr/>
        <w:t>lời</w:t>
      </w:r>
      <w:r>
        <w:rPr>
          <w:spacing w:val="3"/>
        </w:rPr>
        <w:t> </w:t>
      </w:r>
      <w:r>
        <w:rPr/>
        <w:t>Thế Tôn</w:t>
      </w:r>
      <w:r>
        <w:rPr>
          <w:spacing w:val="2"/>
        </w:rPr>
        <w:t> </w:t>
      </w:r>
      <w:r>
        <w:rPr/>
        <w:t>dạy.</w:t>
      </w:r>
    </w:p>
    <w:p>
      <w:pPr>
        <w:spacing w:before="62"/>
        <w:ind w:left="3447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10"/>
          <w:sz w:val="22"/>
        </w:rPr>
        <w:t> </w:t>
      </w:r>
      <w:r>
        <w:rPr>
          <w:sz w:val="22"/>
        </w:rPr>
        <w:t>63,</w:t>
      </w:r>
      <w:r>
        <w:rPr>
          <w:spacing w:val="-9"/>
          <w:sz w:val="22"/>
        </w:rPr>
        <w:t> </w:t>
      </w:r>
      <w:r>
        <w:rPr>
          <w:i/>
          <w:sz w:val="22"/>
        </w:rPr>
        <w:t>Tiểu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Māluṅkyā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78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</w:rPr>
        <w:t>Cốt</w:t>
      </w:r>
      <w:r>
        <w:rPr>
          <w:i/>
          <w:spacing w:val="-5"/>
        </w:rPr>
        <w:t> </w:t>
      </w:r>
      <w:r>
        <w:rPr>
          <w:i/>
        </w:rPr>
        <w:t>lõi</w:t>
      </w:r>
      <w:r>
        <w:rPr>
          <w:i/>
          <w:spacing w:val="-5"/>
        </w:rPr>
        <w:t> </w:t>
      </w:r>
      <w:r>
        <w:rPr>
          <w:i/>
        </w:rPr>
        <w:t>của</w:t>
      </w:r>
      <w:r>
        <w:rPr>
          <w:i/>
          <w:spacing w:val="-3"/>
        </w:rPr>
        <w:t> </w:t>
      </w:r>
      <w:r>
        <w:rPr>
          <w:i/>
        </w:rPr>
        <w:t>đời</w:t>
      </w:r>
      <w:r>
        <w:rPr>
          <w:i/>
          <w:spacing w:val="-4"/>
        </w:rPr>
        <w:t> </w:t>
      </w:r>
      <w:r>
        <w:rPr>
          <w:i/>
        </w:rPr>
        <w:t>sống</w:t>
      </w:r>
      <w:r>
        <w:rPr>
          <w:i/>
          <w:spacing w:val="-2"/>
        </w:rPr>
        <w:t> </w:t>
      </w:r>
      <w:r>
        <w:rPr>
          <w:i/>
        </w:rPr>
        <w:t>tâm</w:t>
      </w:r>
      <w:r>
        <w:rPr>
          <w:i/>
          <w:spacing w:val="-3"/>
        </w:rPr>
        <w:t> </w:t>
      </w:r>
      <w:r>
        <w:rPr>
          <w:i/>
        </w:rPr>
        <w:t>linh</w:t>
      </w:r>
    </w:p>
    <w:p>
      <w:pPr>
        <w:pStyle w:val="ListParagraph"/>
        <w:numPr>
          <w:ilvl w:val="0"/>
          <w:numId w:val="80"/>
        </w:numPr>
        <w:tabs>
          <w:tab w:pos="748" w:val="left" w:leader="none"/>
        </w:tabs>
        <w:spacing w:line="244" w:lineRule="auto" w:before="85" w:after="0"/>
        <w:ind w:left="401" w:right="364" w:firstLine="141"/>
        <w:jc w:val="both"/>
        <w:rPr>
          <w:sz w:val="22"/>
        </w:rPr>
      </w:pPr>
      <w:r>
        <w:rPr>
          <w:spacing w:val="-1"/>
          <w:sz w:val="22"/>
        </w:rPr>
        <w:t>Như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vầy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tôi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nghe.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Một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thời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Thế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Tôn</w:t>
      </w:r>
      <w:r>
        <w:rPr>
          <w:spacing w:val="-10"/>
          <w:sz w:val="22"/>
        </w:rPr>
        <w:t> </w:t>
      </w:r>
      <w:r>
        <w:rPr>
          <w:sz w:val="22"/>
        </w:rPr>
        <w:t>ở</w:t>
      </w:r>
      <w:r>
        <w:rPr>
          <w:spacing w:val="-11"/>
          <w:sz w:val="22"/>
        </w:rPr>
        <w:t> </w:t>
      </w:r>
      <w:r>
        <w:rPr>
          <w:sz w:val="22"/>
        </w:rPr>
        <w:t>tại</w:t>
      </w:r>
      <w:r>
        <w:rPr>
          <w:spacing w:val="-9"/>
          <w:sz w:val="22"/>
        </w:rPr>
        <w:t> </w:t>
      </w:r>
      <w:r>
        <w:rPr>
          <w:sz w:val="22"/>
        </w:rPr>
        <w:t>Rajagaha</w:t>
      </w:r>
      <w:r>
        <w:rPr>
          <w:spacing w:val="-11"/>
          <w:sz w:val="22"/>
        </w:rPr>
        <w:t> </w:t>
      </w:r>
      <w:r>
        <w:rPr>
          <w:sz w:val="22"/>
        </w:rPr>
        <w:t>(Vương</w:t>
      </w:r>
      <w:r>
        <w:rPr>
          <w:spacing w:val="-46"/>
          <w:sz w:val="22"/>
        </w:rPr>
        <w:t> </w:t>
      </w:r>
      <w:r>
        <w:rPr>
          <w:sz w:val="22"/>
        </w:rPr>
        <w:t>Xá), núi Gijjhakuta (Linh Thứu), khi Devadatta (Ðề-bà-đạt-</w:t>
      </w:r>
      <w:r>
        <w:rPr>
          <w:spacing w:val="1"/>
          <w:sz w:val="22"/>
        </w:rPr>
        <w:t> </w:t>
      </w:r>
      <w:r>
        <w:rPr>
          <w:sz w:val="22"/>
        </w:rPr>
        <w:t>đa) từ bỏ (chúng tăng) ra đi không bao lâu. Ở đây, nhân việc</w:t>
      </w:r>
      <w:r>
        <w:rPr>
          <w:spacing w:val="1"/>
          <w:sz w:val="22"/>
        </w:rPr>
        <w:t> </w:t>
      </w:r>
      <w:r>
        <w:rPr>
          <w:sz w:val="22"/>
        </w:rPr>
        <w:t>Devadatta,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gọi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tỳ-khưu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dạy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sau:</w:t>
      </w:r>
    </w:p>
    <w:p>
      <w:pPr>
        <w:pStyle w:val="ListParagraph"/>
        <w:numPr>
          <w:ilvl w:val="0"/>
          <w:numId w:val="80"/>
        </w:numPr>
        <w:tabs>
          <w:tab w:pos="752" w:val="left" w:leader="none"/>
        </w:tabs>
        <w:spacing w:line="244" w:lineRule="auto" w:before="86" w:after="0"/>
        <w:ind w:left="401" w:right="364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2"/>
          <w:sz w:val="22"/>
        </w:rPr>
        <w:t> </w:t>
      </w:r>
      <w:r>
        <w:rPr>
          <w:sz w:val="22"/>
        </w:rPr>
        <w:t>Ở</w:t>
      </w:r>
      <w:r>
        <w:rPr>
          <w:spacing w:val="-4"/>
          <w:sz w:val="22"/>
        </w:rPr>
        <w:t> </w:t>
      </w:r>
      <w:r>
        <w:rPr>
          <w:sz w:val="22"/>
        </w:rPr>
        <w:t>đây,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tỳ-khưu,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thiện</w:t>
      </w:r>
      <w:r>
        <w:rPr>
          <w:spacing w:val="-3"/>
          <w:sz w:val="22"/>
        </w:rPr>
        <w:t> </w:t>
      </w:r>
      <w:r>
        <w:rPr>
          <w:sz w:val="22"/>
        </w:rPr>
        <w:t>nam</w:t>
      </w:r>
      <w:r>
        <w:rPr>
          <w:spacing w:val="-2"/>
          <w:sz w:val="22"/>
        </w:rPr>
        <w:t> </w:t>
      </w:r>
      <w:r>
        <w:rPr>
          <w:sz w:val="22"/>
        </w:rPr>
        <w:t>tử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lòng</w:t>
      </w:r>
      <w:r>
        <w:rPr>
          <w:spacing w:val="-3"/>
          <w:sz w:val="22"/>
        </w:rPr>
        <w:t> </w:t>
      </w:r>
      <w:r>
        <w:rPr>
          <w:sz w:val="22"/>
        </w:rPr>
        <w:t>tin</w:t>
      </w:r>
      <w:r>
        <w:rPr>
          <w:spacing w:val="-3"/>
          <w:sz w:val="22"/>
        </w:rPr>
        <w:t> </w:t>
      </w:r>
      <w:r>
        <w:rPr>
          <w:sz w:val="22"/>
        </w:rPr>
        <w:t>xuất</w:t>
      </w:r>
      <w:r>
        <w:rPr>
          <w:spacing w:val="-46"/>
          <w:sz w:val="22"/>
        </w:rPr>
        <w:t> </w:t>
      </w:r>
      <w:r>
        <w:rPr>
          <w:sz w:val="22"/>
        </w:rPr>
        <w:t>gia, từ bỏ gia đình, sống không gia đình: “Ta bị chìm đắm</w:t>
      </w:r>
      <w:r>
        <w:rPr>
          <w:spacing w:val="1"/>
          <w:sz w:val="22"/>
        </w:rPr>
        <w:t> </w:t>
      </w:r>
      <w:r>
        <w:rPr>
          <w:sz w:val="22"/>
        </w:rPr>
        <w:t>trong sinh, già, chết, sầu, bi, khổ, ưu, não, bị chìm đắm trong</w:t>
      </w:r>
      <w:r>
        <w:rPr>
          <w:spacing w:val="1"/>
          <w:sz w:val="22"/>
        </w:rPr>
        <w:t> </w:t>
      </w:r>
      <w:r>
        <w:rPr>
          <w:sz w:val="22"/>
        </w:rPr>
        <w:t>đau khổ, bị chi phối bởi đau khổ. Rất có thể, toàn bộ khổ uẩn</w:t>
      </w:r>
      <w:r>
        <w:rPr>
          <w:spacing w:val="1"/>
          <w:sz w:val="22"/>
        </w:rPr>
        <w:t> </w:t>
      </w:r>
      <w:r>
        <w:rPr>
          <w:sz w:val="22"/>
        </w:rPr>
        <w:t>này có thể chấm dứt được”. Vị ấy xuất gia như vậy, được lợi</w:t>
      </w:r>
      <w:r>
        <w:rPr>
          <w:spacing w:val="1"/>
          <w:sz w:val="22"/>
        </w:rPr>
        <w:t> </w:t>
      </w:r>
      <w:r>
        <w:rPr>
          <w:sz w:val="22"/>
        </w:rPr>
        <w:t>dưỡng, tôn kính, danh vọng. Do lợi dưỡng, tôn kính, danh</w:t>
      </w:r>
      <w:r>
        <w:rPr>
          <w:spacing w:val="1"/>
          <w:sz w:val="22"/>
        </w:rPr>
        <w:t> </w:t>
      </w:r>
      <w:r>
        <w:rPr>
          <w:sz w:val="22"/>
        </w:rPr>
        <w:t>vọng này, vị ấy hoan hỷ, mãn nguyện. Do lợi dưỡng, tôn kính,</w:t>
      </w:r>
      <w:r>
        <w:rPr>
          <w:spacing w:val="-46"/>
          <w:sz w:val="22"/>
        </w:rPr>
        <w:t> </w:t>
      </w:r>
      <w:r>
        <w:rPr>
          <w:sz w:val="22"/>
        </w:rPr>
        <w:t>danh vọng này, vị ấy khen mình, chê người: “Ta được lợi</w:t>
      </w:r>
      <w:r>
        <w:rPr>
          <w:spacing w:val="1"/>
          <w:sz w:val="22"/>
        </w:rPr>
        <w:t> </w:t>
      </w:r>
      <w:r>
        <w:rPr>
          <w:sz w:val="22"/>
        </w:rPr>
        <w:t>dưỡng như vậy, được danh vọng như vậy. Còn các tỳ-khưu</w:t>
      </w:r>
      <w:r>
        <w:rPr>
          <w:spacing w:val="1"/>
          <w:sz w:val="22"/>
        </w:rPr>
        <w:t> </w:t>
      </w:r>
      <w:r>
        <w:rPr>
          <w:sz w:val="22"/>
        </w:rPr>
        <w:t>khác ít được biết đến, ít có uy quyền”. Vị ấy, vì lợi dưỡng, tôn</w:t>
      </w:r>
      <w:r>
        <w:rPr>
          <w:spacing w:val="1"/>
          <w:sz w:val="22"/>
        </w:rPr>
        <w:t> </w:t>
      </w:r>
      <w:r>
        <w:rPr>
          <w:sz w:val="22"/>
        </w:rPr>
        <w:t>kính, danh</w:t>
      </w:r>
      <w:r>
        <w:rPr>
          <w:spacing w:val="-6"/>
          <w:sz w:val="22"/>
        </w:rPr>
        <w:t> </w:t>
      </w:r>
      <w:r>
        <w:rPr>
          <w:sz w:val="22"/>
        </w:rPr>
        <w:t>vọng</w:t>
      </w:r>
      <w:r>
        <w:rPr>
          <w:spacing w:val="-1"/>
          <w:sz w:val="22"/>
        </w:rPr>
        <w:t> </w:t>
      </w:r>
      <w:r>
        <w:rPr>
          <w:sz w:val="22"/>
        </w:rPr>
        <w:t>này,</w:t>
      </w:r>
      <w:r>
        <w:rPr>
          <w:spacing w:val="-1"/>
          <w:sz w:val="22"/>
        </w:rPr>
        <w:t> </w:t>
      </w:r>
      <w:r>
        <w:rPr>
          <w:sz w:val="22"/>
        </w:rPr>
        <w:t>trở</w:t>
      </w:r>
      <w:r>
        <w:rPr>
          <w:spacing w:val="-1"/>
          <w:sz w:val="22"/>
        </w:rPr>
        <w:t> </w:t>
      </w:r>
      <w:r>
        <w:rPr>
          <w:sz w:val="22"/>
        </w:rPr>
        <w:t>thành</w:t>
      </w:r>
      <w:r>
        <w:rPr>
          <w:spacing w:val="-2"/>
          <w:sz w:val="22"/>
        </w:rPr>
        <w:t> </w:t>
      </w:r>
      <w:r>
        <w:rPr>
          <w:sz w:val="22"/>
        </w:rPr>
        <w:t>mê</w:t>
      </w:r>
      <w:r>
        <w:rPr>
          <w:spacing w:val="-1"/>
          <w:sz w:val="22"/>
        </w:rPr>
        <w:t> </w:t>
      </w:r>
      <w:r>
        <w:rPr>
          <w:sz w:val="22"/>
        </w:rPr>
        <w:t>say,</w:t>
      </w:r>
      <w:r>
        <w:rPr>
          <w:spacing w:val="-1"/>
          <w:sz w:val="22"/>
        </w:rPr>
        <w:t> </w:t>
      </w:r>
      <w:r>
        <w:rPr>
          <w:sz w:val="22"/>
        </w:rPr>
        <w:t>tham</w:t>
      </w:r>
      <w:r>
        <w:rPr>
          <w:spacing w:val="-3"/>
          <w:sz w:val="22"/>
        </w:rPr>
        <w:t> </w:t>
      </w:r>
      <w:r>
        <w:rPr>
          <w:sz w:val="22"/>
        </w:rPr>
        <w:t>đắm,</w:t>
      </w:r>
      <w:r>
        <w:rPr>
          <w:spacing w:val="-3"/>
          <w:sz w:val="22"/>
        </w:rPr>
        <w:t> </w:t>
      </w:r>
      <w:r>
        <w:rPr>
          <w:sz w:val="22"/>
        </w:rPr>
        <w:t>phóng</w:t>
      </w:r>
      <w:r>
        <w:rPr>
          <w:spacing w:val="-1"/>
          <w:sz w:val="22"/>
        </w:rPr>
        <w:t> </w:t>
      </w:r>
      <w:r>
        <w:rPr>
          <w:sz w:val="22"/>
        </w:rPr>
        <w:t>dật.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0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>
          <w:w w:val="105"/>
        </w:rPr>
        <w:t>Do</w:t>
      </w:r>
      <w:r>
        <w:rPr>
          <w:spacing w:val="-8"/>
          <w:w w:val="105"/>
        </w:rPr>
        <w:t> </w:t>
      </w:r>
      <w:r>
        <w:rPr>
          <w:w w:val="105"/>
        </w:rPr>
        <w:t>sống</w:t>
      </w:r>
      <w:r>
        <w:rPr>
          <w:spacing w:val="-7"/>
          <w:w w:val="105"/>
        </w:rPr>
        <w:t> </w:t>
      </w:r>
      <w:r>
        <w:rPr>
          <w:w w:val="105"/>
        </w:rPr>
        <w:t>phóng</w:t>
      </w:r>
      <w:r>
        <w:rPr>
          <w:spacing w:val="-7"/>
          <w:w w:val="105"/>
        </w:rPr>
        <w:t> </w:t>
      </w:r>
      <w:r>
        <w:rPr>
          <w:w w:val="105"/>
        </w:rPr>
        <w:t>dật,</w:t>
      </w:r>
      <w:r>
        <w:rPr>
          <w:spacing w:val="-7"/>
          <w:w w:val="105"/>
        </w:rPr>
        <w:t> </w:t>
      </w:r>
      <w:r>
        <w:rPr>
          <w:w w:val="105"/>
        </w:rPr>
        <w:t>vị</w:t>
      </w:r>
      <w:r>
        <w:rPr>
          <w:spacing w:val="-7"/>
          <w:w w:val="105"/>
        </w:rPr>
        <w:t> </w:t>
      </w:r>
      <w:r>
        <w:rPr>
          <w:w w:val="105"/>
        </w:rPr>
        <w:t>ấy</w:t>
      </w:r>
      <w:r>
        <w:rPr>
          <w:spacing w:val="-9"/>
          <w:w w:val="105"/>
        </w:rPr>
        <w:t> </w:t>
      </w:r>
      <w:r>
        <w:rPr>
          <w:w w:val="105"/>
        </w:rPr>
        <w:t>bị</w:t>
      </w:r>
      <w:r>
        <w:rPr>
          <w:spacing w:val="-6"/>
          <w:w w:val="105"/>
        </w:rPr>
        <w:t> </w:t>
      </w:r>
      <w:r>
        <w:rPr>
          <w:w w:val="105"/>
        </w:rPr>
        <w:t>đau</w:t>
      </w:r>
      <w:r>
        <w:rPr>
          <w:spacing w:val="-11"/>
          <w:w w:val="105"/>
        </w:rPr>
        <w:t> </w:t>
      </w:r>
      <w:r>
        <w:rPr>
          <w:w w:val="105"/>
        </w:rPr>
        <w:t>khổ.</w:t>
      </w:r>
    </w:p>
    <w:p>
      <w:pPr>
        <w:pStyle w:val="BodyText"/>
        <w:spacing w:line="244" w:lineRule="auto" w:before="85"/>
        <w:ind w:right="364" w:firstLine="141"/>
      </w:pPr>
      <w:r>
        <w:rPr/>
        <w:t>Chư tỳ-khưu, ví như một người muốn được lõi cây, tìm cầu</w:t>
      </w:r>
      <w:r>
        <w:rPr>
          <w:spacing w:val="1"/>
        </w:rPr>
        <w:t> </w:t>
      </w:r>
      <w:r>
        <w:rPr/>
        <w:t>lõi cây. Trong khi đi tìm lõi cây, trước một cây lớn, đứng</w:t>
      </w:r>
      <w:r>
        <w:rPr>
          <w:spacing w:val="1"/>
        </w:rPr>
        <w:t> </w:t>
      </w:r>
      <w:r>
        <w:rPr/>
        <w:t>thẳng, có lõi cây, người ấy bỏ qua lõi cây, bỏ qua giác cây, bỏ</w:t>
      </w:r>
      <w:r>
        <w:rPr>
          <w:spacing w:val="1"/>
        </w:rPr>
        <w:t> </w:t>
      </w:r>
      <w:r>
        <w:rPr/>
        <w:t>qua vỏ trong, bỏ qua vỏ ngoài, chặt cành lá, lấy chúng mang</w:t>
      </w:r>
      <w:r>
        <w:rPr>
          <w:spacing w:val="1"/>
        </w:rPr>
        <w:t> </w:t>
      </w:r>
      <w:r>
        <w:rPr/>
        <w:t>đi, tưởng rằng đó là lõi cây. Một người có mắt thấy vậy bèn</w:t>
      </w:r>
      <w:r>
        <w:rPr>
          <w:spacing w:val="1"/>
        </w:rPr>
        <w:t> </w:t>
      </w:r>
      <w:r>
        <w:rPr/>
        <w:t>nói: “Thật sự người này không biết lõi cây, không biết giác</w:t>
      </w:r>
      <w:r>
        <w:rPr>
          <w:spacing w:val="1"/>
        </w:rPr>
        <w:t> </w:t>
      </w:r>
      <w:r>
        <w:rPr/>
        <w:t>cây,</w:t>
      </w:r>
      <w:r>
        <w:rPr>
          <w:spacing w:val="-7"/>
        </w:rPr>
        <w:t> </w:t>
      </w:r>
      <w:r>
        <w:rPr/>
        <w:t>không</w:t>
      </w:r>
      <w:r>
        <w:rPr>
          <w:spacing w:val="-6"/>
        </w:rPr>
        <w:t> </w:t>
      </w:r>
      <w:r>
        <w:rPr/>
        <w:t>biết</w:t>
      </w:r>
      <w:r>
        <w:rPr>
          <w:spacing w:val="-5"/>
        </w:rPr>
        <w:t> </w:t>
      </w:r>
      <w:r>
        <w:rPr/>
        <w:t>vỏ</w:t>
      </w:r>
      <w:r>
        <w:rPr>
          <w:spacing w:val="-9"/>
        </w:rPr>
        <w:t> </w:t>
      </w:r>
      <w:r>
        <w:rPr/>
        <w:t>trong,</w:t>
      </w:r>
      <w:r>
        <w:rPr>
          <w:spacing w:val="-7"/>
        </w:rPr>
        <w:t> </w:t>
      </w:r>
      <w:r>
        <w:rPr/>
        <w:t>không</w:t>
      </w:r>
      <w:r>
        <w:rPr>
          <w:spacing w:val="-6"/>
        </w:rPr>
        <w:t> </w:t>
      </w:r>
      <w:r>
        <w:rPr/>
        <w:t>biết</w:t>
      </w:r>
      <w:r>
        <w:rPr>
          <w:spacing w:val="-6"/>
        </w:rPr>
        <w:t> </w:t>
      </w:r>
      <w:r>
        <w:rPr/>
        <w:t>vỏ</w:t>
      </w:r>
      <w:r>
        <w:rPr>
          <w:spacing w:val="-6"/>
        </w:rPr>
        <w:t> </w:t>
      </w:r>
      <w:r>
        <w:rPr/>
        <w:t>ngoài,</w:t>
      </w:r>
      <w:r>
        <w:rPr>
          <w:spacing w:val="-7"/>
        </w:rPr>
        <w:t> </w:t>
      </w:r>
      <w:r>
        <w:rPr/>
        <w:t>không</w:t>
      </w:r>
      <w:r>
        <w:rPr>
          <w:spacing w:val="-9"/>
        </w:rPr>
        <w:t> </w:t>
      </w:r>
      <w:r>
        <w:rPr/>
        <w:t>biết</w:t>
      </w:r>
      <w:r>
        <w:rPr>
          <w:spacing w:val="-6"/>
        </w:rPr>
        <w:t> </w:t>
      </w:r>
      <w:r>
        <w:rPr/>
        <w:t>cành</w:t>
      </w:r>
      <w:r>
        <w:rPr>
          <w:spacing w:val="-46"/>
        </w:rPr>
        <w:t> </w:t>
      </w:r>
      <w:r>
        <w:rPr/>
        <w:t>lá.</w:t>
      </w:r>
      <w:r>
        <w:rPr>
          <w:spacing w:val="18"/>
        </w:rPr>
        <w:t> </w:t>
      </w:r>
      <w:r>
        <w:rPr/>
        <w:t>Người</w:t>
      </w:r>
      <w:r>
        <w:rPr>
          <w:spacing w:val="18"/>
        </w:rPr>
        <w:t> </w:t>
      </w:r>
      <w:r>
        <w:rPr/>
        <w:t>này</w:t>
      </w:r>
      <w:r>
        <w:rPr>
          <w:spacing w:val="18"/>
        </w:rPr>
        <w:t> </w:t>
      </w:r>
      <w:r>
        <w:rPr/>
        <w:t>muốn</w:t>
      </w:r>
      <w:r>
        <w:rPr>
          <w:spacing w:val="17"/>
        </w:rPr>
        <w:t> </w:t>
      </w:r>
      <w:r>
        <w:rPr/>
        <w:t>được</w:t>
      </w:r>
      <w:r>
        <w:rPr>
          <w:spacing w:val="16"/>
        </w:rPr>
        <w:t> </w:t>
      </w:r>
      <w:r>
        <w:rPr/>
        <w:t>lõi</w:t>
      </w:r>
      <w:r>
        <w:rPr>
          <w:spacing w:val="18"/>
        </w:rPr>
        <w:t> </w:t>
      </w:r>
      <w:r>
        <w:rPr/>
        <w:t>cây,</w:t>
      </w:r>
      <w:r>
        <w:rPr>
          <w:spacing w:val="18"/>
        </w:rPr>
        <w:t> </w:t>
      </w:r>
      <w:r>
        <w:rPr/>
        <w:t>tìm</w:t>
      </w:r>
      <w:r>
        <w:rPr>
          <w:spacing w:val="19"/>
        </w:rPr>
        <w:t> </w:t>
      </w:r>
      <w:r>
        <w:rPr/>
        <w:t>cầu</w:t>
      </w:r>
      <w:r>
        <w:rPr>
          <w:spacing w:val="16"/>
        </w:rPr>
        <w:t> </w:t>
      </w:r>
      <w:r>
        <w:rPr/>
        <w:t>lõi</w:t>
      </w:r>
      <w:r>
        <w:rPr>
          <w:spacing w:val="19"/>
        </w:rPr>
        <w:t> </w:t>
      </w:r>
      <w:r>
        <w:rPr/>
        <w:t>cây.</w:t>
      </w:r>
      <w:r>
        <w:rPr>
          <w:spacing w:val="18"/>
        </w:rPr>
        <w:t> </w:t>
      </w:r>
      <w:r>
        <w:rPr/>
        <w:t>Trong</w:t>
      </w:r>
      <w:r>
        <w:rPr>
          <w:spacing w:val="17"/>
        </w:rPr>
        <w:t> </w:t>
      </w:r>
      <w:r>
        <w:rPr/>
        <w:t>khi</w:t>
      </w:r>
      <w:r>
        <w:rPr>
          <w:spacing w:val="-46"/>
        </w:rPr>
        <w:t> </w:t>
      </w:r>
      <w:r>
        <w:rPr/>
        <w:t>đi</w:t>
      </w:r>
      <w:r>
        <w:rPr>
          <w:spacing w:val="-5"/>
        </w:rPr>
        <w:t> </w:t>
      </w:r>
      <w:r>
        <w:rPr/>
        <w:t>tìm</w:t>
      </w:r>
      <w:r>
        <w:rPr>
          <w:spacing w:val="-5"/>
        </w:rPr>
        <w:t> </w:t>
      </w:r>
      <w:r>
        <w:rPr/>
        <w:t>lõi</w:t>
      </w:r>
      <w:r>
        <w:rPr>
          <w:spacing w:val="-6"/>
        </w:rPr>
        <w:t> </w:t>
      </w:r>
      <w:r>
        <w:rPr/>
        <w:t>cây,</w:t>
      </w:r>
      <w:r>
        <w:rPr>
          <w:spacing w:val="-5"/>
        </w:rPr>
        <w:t> </w:t>
      </w:r>
      <w:r>
        <w:rPr/>
        <w:t>trước</w:t>
      </w:r>
      <w:r>
        <w:rPr>
          <w:spacing w:val="-7"/>
        </w:rPr>
        <w:t> </w:t>
      </w:r>
      <w:r>
        <w:rPr/>
        <w:t>một</w:t>
      </w:r>
      <w:r>
        <w:rPr>
          <w:spacing w:val="-5"/>
        </w:rPr>
        <w:t> </w:t>
      </w:r>
      <w:r>
        <w:rPr/>
        <w:t>cây</w:t>
      </w:r>
      <w:r>
        <w:rPr>
          <w:spacing w:val="-7"/>
        </w:rPr>
        <w:t> </w:t>
      </w:r>
      <w:r>
        <w:rPr/>
        <w:t>lớn,</w:t>
      </w:r>
      <w:r>
        <w:rPr>
          <w:spacing w:val="-5"/>
        </w:rPr>
        <w:t> </w:t>
      </w:r>
      <w:r>
        <w:rPr/>
        <w:t>đứng</w:t>
      </w:r>
      <w:r>
        <w:rPr>
          <w:spacing w:val="-6"/>
        </w:rPr>
        <w:t> </w:t>
      </w:r>
      <w:r>
        <w:rPr/>
        <w:t>thẳng,</w:t>
      </w:r>
      <w:r>
        <w:rPr>
          <w:spacing w:val="-7"/>
        </w:rPr>
        <w:t> </w:t>
      </w:r>
      <w:r>
        <w:rPr/>
        <w:t>có</w:t>
      </w:r>
      <w:r>
        <w:rPr>
          <w:spacing w:val="-6"/>
        </w:rPr>
        <w:t> </w:t>
      </w:r>
      <w:r>
        <w:rPr/>
        <w:t>lõi</w:t>
      </w:r>
      <w:r>
        <w:rPr>
          <w:spacing w:val="-6"/>
        </w:rPr>
        <w:t> </w:t>
      </w:r>
      <w:r>
        <w:rPr/>
        <w:t>cây,</w:t>
      </w:r>
      <w:r>
        <w:rPr>
          <w:spacing w:val="-6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này</w:t>
      </w:r>
      <w:r>
        <w:rPr>
          <w:spacing w:val="1"/>
        </w:rPr>
        <w:t> </w:t>
      </w:r>
      <w:r>
        <w:rPr/>
        <w:t>bỏ qua lõi cây, bỏ qua</w:t>
      </w:r>
      <w:r>
        <w:rPr>
          <w:spacing w:val="1"/>
        </w:rPr>
        <w:t> </w:t>
      </w:r>
      <w:r>
        <w:rPr/>
        <w:t>giác cây, bỏ qua vỏ trong,</w:t>
      </w:r>
      <w:r>
        <w:rPr>
          <w:spacing w:val="48"/>
        </w:rPr>
        <w:t> </w:t>
      </w:r>
      <w:r>
        <w:rPr/>
        <w:t>bỏ qua</w:t>
      </w:r>
      <w:r>
        <w:rPr>
          <w:spacing w:val="1"/>
        </w:rPr>
        <w:t> </w:t>
      </w:r>
      <w:r>
        <w:rPr/>
        <w:t>vỏ</w:t>
      </w:r>
      <w:r>
        <w:rPr>
          <w:spacing w:val="1"/>
        </w:rPr>
        <w:t> </w:t>
      </w:r>
      <w:r>
        <w:rPr/>
        <w:t>ngoài, chặt</w:t>
      </w:r>
      <w:r>
        <w:rPr>
          <w:spacing w:val="1"/>
        </w:rPr>
        <w:t> </w:t>
      </w:r>
      <w:r>
        <w:rPr/>
        <w:t>cành lá, lấy</w:t>
      </w:r>
      <w:r>
        <w:rPr>
          <w:spacing w:val="1"/>
        </w:rPr>
        <w:t> </w:t>
      </w:r>
      <w:r>
        <w:rPr/>
        <w:t>chúng mang đi, tưởng rằng</w:t>
      </w:r>
      <w:r>
        <w:rPr>
          <w:spacing w:val="48"/>
        </w:rPr>
        <w:t> </w:t>
      </w:r>
      <w:r>
        <w:rPr/>
        <w:t>đó là</w:t>
      </w:r>
      <w:r>
        <w:rPr>
          <w:spacing w:val="1"/>
        </w:rPr>
        <w:t> </w:t>
      </w:r>
      <w:r>
        <w:rPr/>
        <w:t>lõi cây. Và người này không đạt mục đích mà lõi cây có thể</w:t>
      </w:r>
      <w:r>
        <w:rPr>
          <w:spacing w:val="1"/>
        </w:rPr>
        <w:t> </w:t>
      </w:r>
      <w:r>
        <w:rPr/>
        <w:t>thành tựu”. Cũng vậy, vị tỳ-khưu ấy trở thành mê say, tham</w:t>
      </w:r>
      <w:r>
        <w:rPr>
          <w:spacing w:val="1"/>
        </w:rPr>
        <w:t> </w:t>
      </w:r>
      <w:r>
        <w:rPr/>
        <w:t>đắm trong lợi dưỡng, tôn kính và danh vọng. Vị tỳ-khưu ấy</w:t>
      </w:r>
      <w:r>
        <w:rPr>
          <w:spacing w:val="1"/>
        </w:rPr>
        <w:t> </w:t>
      </w:r>
      <w:r>
        <w:rPr/>
        <w:t>được gọi là vị đã nắm lấy cành lá của phạm hạnh và dừng lại</w:t>
      </w:r>
      <w:r>
        <w:rPr>
          <w:spacing w:val="1"/>
        </w:rPr>
        <w:t> </w:t>
      </w:r>
      <w:r>
        <w:rPr/>
        <w:t>ở</w:t>
      </w:r>
      <w:r>
        <w:rPr>
          <w:spacing w:val="3"/>
        </w:rPr>
        <w:t> </w:t>
      </w:r>
      <w:r>
        <w:rPr/>
        <w:t>đấy.</w:t>
      </w:r>
    </w:p>
    <w:p>
      <w:pPr>
        <w:pStyle w:val="ListParagraph"/>
        <w:numPr>
          <w:ilvl w:val="0"/>
          <w:numId w:val="80"/>
        </w:numPr>
        <w:tabs>
          <w:tab w:pos="760" w:val="left" w:leader="none"/>
        </w:tabs>
        <w:spacing w:line="244" w:lineRule="auto" w:before="95" w:after="0"/>
        <w:ind w:left="401" w:right="366" w:firstLine="141"/>
        <w:jc w:val="both"/>
        <w:rPr>
          <w:sz w:val="22"/>
        </w:rPr>
      </w:pPr>
      <w:r>
        <w:rPr>
          <w:sz w:val="22"/>
        </w:rPr>
        <w:t>Nhưng ở đây, này các tỳ-khưu, có vị thiện nam tử vì lòng</w:t>
      </w:r>
      <w:r>
        <w:rPr>
          <w:spacing w:val="1"/>
          <w:sz w:val="22"/>
        </w:rPr>
        <w:t> </w:t>
      </w:r>
      <w:r>
        <w:rPr>
          <w:sz w:val="22"/>
        </w:rPr>
        <w:t>tin xuất gia, từ bỏ gia đình, sống không gia đình: "Ta bị chìm</w:t>
      </w:r>
      <w:r>
        <w:rPr>
          <w:spacing w:val="1"/>
          <w:sz w:val="22"/>
        </w:rPr>
        <w:t> </w:t>
      </w:r>
      <w:r>
        <w:rPr>
          <w:sz w:val="22"/>
        </w:rPr>
        <w:t>đắm trong sinh, già, chết, sầu, bi, khổ, ưu, não, bị chìm đắm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đau</w:t>
      </w:r>
      <w:r>
        <w:rPr>
          <w:spacing w:val="-5"/>
          <w:sz w:val="22"/>
        </w:rPr>
        <w:t> </w:t>
      </w:r>
      <w:r>
        <w:rPr>
          <w:sz w:val="22"/>
        </w:rPr>
        <w:t>khổ,</w:t>
      </w:r>
      <w:r>
        <w:rPr>
          <w:spacing w:val="-5"/>
          <w:sz w:val="22"/>
        </w:rPr>
        <w:t> </w:t>
      </w:r>
      <w:r>
        <w:rPr>
          <w:sz w:val="22"/>
        </w:rPr>
        <w:t>bị</w:t>
      </w:r>
      <w:r>
        <w:rPr>
          <w:spacing w:val="-1"/>
          <w:sz w:val="22"/>
        </w:rPr>
        <w:t> </w:t>
      </w:r>
      <w:r>
        <w:rPr>
          <w:sz w:val="22"/>
        </w:rPr>
        <w:t>chi</w:t>
      </w:r>
      <w:r>
        <w:rPr>
          <w:spacing w:val="-2"/>
          <w:sz w:val="22"/>
        </w:rPr>
        <w:t> </w:t>
      </w:r>
      <w:r>
        <w:rPr>
          <w:sz w:val="22"/>
        </w:rPr>
        <w:t>phối</w:t>
      </w:r>
      <w:r>
        <w:rPr>
          <w:spacing w:val="-7"/>
          <w:sz w:val="22"/>
        </w:rPr>
        <w:t> </w:t>
      </w:r>
      <w:r>
        <w:rPr>
          <w:sz w:val="22"/>
        </w:rPr>
        <w:t>bởi</w:t>
      </w:r>
      <w:r>
        <w:rPr>
          <w:spacing w:val="-2"/>
          <w:sz w:val="22"/>
        </w:rPr>
        <w:t> </w:t>
      </w:r>
      <w:r>
        <w:rPr>
          <w:sz w:val="22"/>
        </w:rPr>
        <w:t>đau</w:t>
      </w:r>
      <w:r>
        <w:rPr>
          <w:spacing w:val="-3"/>
          <w:sz w:val="22"/>
        </w:rPr>
        <w:t> </w:t>
      </w:r>
      <w:r>
        <w:rPr>
          <w:sz w:val="22"/>
        </w:rPr>
        <w:t>khổ.</w:t>
      </w:r>
      <w:r>
        <w:rPr>
          <w:spacing w:val="-5"/>
          <w:sz w:val="22"/>
        </w:rPr>
        <w:t> </w:t>
      </w:r>
      <w:r>
        <w:rPr>
          <w:sz w:val="22"/>
        </w:rPr>
        <w:t>Rất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thể</w:t>
      </w:r>
      <w:r>
        <w:rPr>
          <w:spacing w:val="-5"/>
          <w:sz w:val="22"/>
        </w:rPr>
        <w:t> </w:t>
      </w:r>
      <w:r>
        <w:rPr>
          <w:sz w:val="22"/>
        </w:rPr>
        <w:t>toàn</w:t>
      </w:r>
      <w:r>
        <w:rPr>
          <w:spacing w:val="-4"/>
          <w:sz w:val="22"/>
        </w:rPr>
        <w:t> </w:t>
      </w:r>
      <w:r>
        <w:rPr>
          <w:sz w:val="22"/>
        </w:rPr>
        <w:t>bộ</w:t>
      </w:r>
      <w:r>
        <w:rPr>
          <w:spacing w:val="-2"/>
          <w:sz w:val="22"/>
        </w:rPr>
        <w:t> </w:t>
      </w:r>
      <w:r>
        <w:rPr>
          <w:sz w:val="22"/>
        </w:rPr>
        <w:t>khổ</w:t>
      </w:r>
      <w:r>
        <w:rPr>
          <w:spacing w:val="-46"/>
          <w:sz w:val="22"/>
        </w:rPr>
        <w:t> </w:t>
      </w:r>
      <w:r>
        <w:rPr>
          <w:sz w:val="22"/>
        </w:rPr>
        <w:t>uẩn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thể</w:t>
      </w:r>
      <w:r>
        <w:rPr>
          <w:spacing w:val="-6"/>
          <w:sz w:val="22"/>
        </w:rPr>
        <w:t> </w:t>
      </w:r>
      <w:r>
        <w:rPr>
          <w:sz w:val="22"/>
        </w:rPr>
        <w:t>chấm</w:t>
      </w:r>
      <w:r>
        <w:rPr>
          <w:spacing w:val="-4"/>
          <w:sz w:val="22"/>
        </w:rPr>
        <w:t> </w:t>
      </w:r>
      <w:r>
        <w:rPr>
          <w:sz w:val="22"/>
        </w:rPr>
        <w:t>dứt".</w:t>
      </w:r>
      <w:r>
        <w:rPr>
          <w:spacing w:val="-7"/>
          <w:sz w:val="22"/>
        </w:rPr>
        <w:t> </w:t>
      </w:r>
      <w:r>
        <w:rPr>
          <w:sz w:val="22"/>
        </w:rPr>
        <w:t>Rồi</w:t>
      </w:r>
      <w:r>
        <w:rPr>
          <w:spacing w:val="-3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xuất</w:t>
      </w:r>
      <w:r>
        <w:rPr>
          <w:spacing w:val="-5"/>
          <w:sz w:val="22"/>
        </w:rPr>
        <w:t> </w:t>
      </w:r>
      <w:r>
        <w:rPr>
          <w:sz w:val="22"/>
        </w:rPr>
        <w:t>gia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vậy,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lợi</w:t>
      </w:r>
      <w:r>
        <w:rPr>
          <w:spacing w:val="-46"/>
          <w:sz w:val="22"/>
        </w:rPr>
        <w:t> </w:t>
      </w:r>
      <w:r>
        <w:rPr>
          <w:sz w:val="22"/>
        </w:rPr>
        <w:t>dưỡng, tôn kính, danh vọng. Vị ấy không vì lợi dưỡng, tôn</w:t>
      </w:r>
      <w:r>
        <w:rPr>
          <w:spacing w:val="1"/>
          <w:sz w:val="22"/>
        </w:rPr>
        <w:t> </w:t>
      </w:r>
      <w:r>
        <w:rPr>
          <w:sz w:val="22"/>
        </w:rPr>
        <w:t>kính, danh vọng này khen mình, chê người. Vị ấy không vì lợi</w:t>
      </w:r>
      <w:r>
        <w:rPr>
          <w:spacing w:val="-46"/>
          <w:sz w:val="22"/>
        </w:rPr>
        <w:t> </w:t>
      </w:r>
      <w:r>
        <w:rPr>
          <w:sz w:val="22"/>
        </w:rPr>
        <w:t>dưỡng, tôn kính, danh vọng này trở thành mê say, tham đắm,</w:t>
      </w:r>
      <w:r>
        <w:rPr>
          <w:spacing w:val="-46"/>
          <w:sz w:val="22"/>
        </w:rPr>
        <w:t> </w:t>
      </w:r>
      <w:r>
        <w:rPr>
          <w:sz w:val="22"/>
        </w:rPr>
        <w:t>phóng dật. Do sống không phóng dật, vị ấy thành tựu giới</w:t>
      </w:r>
      <w:r>
        <w:rPr>
          <w:spacing w:val="1"/>
          <w:sz w:val="22"/>
        </w:rPr>
        <w:t> </w:t>
      </w:r>
      <w:r>
        <w:rPr>
          <w:sz w:val="22"/>
        </w:rPr>
        <w:t>đức. Do thành tựu giới đức này, vị ấy hoan hỷ, tự mãn. Do</w:t>
      </w:r>
      <w:r>
        <w:rPr>
          <w:spacing w:val="1"/>
          <w:sz w:val="22"/>
        </w:rPr>
        <w:t> </w:t>
      </w:r>
      <w:r>
        <w:rPr>
          <w:sz w:val="22"/>
        </w:rPr>
        <w:t>thành tựu, giới đức này, vị ấy khen mình chê người: “Ta là</w:t>
      </w:r>
      <w:r>
        <w:rPr>
          <w:spacing w:val="1"/>
          <w:sz w:val="22"/>
        </w:rPr>
        <w:t> </w:t>
      </w:r>
      <w:r>
        <w:rPr>
          <w:sz w:val="22"/>
        </w:rPr>
        <w:t>người trì giới, theo thiện pháp. Các tỳ-khưu khác phá giới,</w:t>
      </w:r>
      <w:r>
        <w:rPr>
          <w:spacing w:val="1"/>
          <w:sz w:val="22"/>
        </w:rPr>
        <w:t> </w:t>
      </w:r>
      <w:r>
        <w:rPr>
          <w:sz w:val="22"/>
        </w:rPr>
        <w:t>theo ác pháp”. Do thành tựu giới đức này, vị ấy trở thành mê</w:t>
      </w:r>
      <w:r>
        <w:rPr>
          <w:spacing w:val="1"/>
          <w:sz w:val="22"/>
        </w:rPr>
        <w:t> </w:t>
      </w:r>
      <w:r>
        <w:rPr>
          <w:sz w:val="22"/>
        </w:rPr>
        <w:t>say, tham đắm, phóng dật. Do sống phóng dật, vị ấy bị đau</w:t>
      </w:r>
      <w:r>
        <w:rPr>
          <w:spacing w:val="1"/>
          <w:sz w:val="22"/>
        </w:rPr>
        <w:t> </w:t>
      </w:r>
      <w:r>
        <w:rPr>
          <w:sz w:val="22"/>
        </w:rPr>
        <w:t>khổ.</w:t>
      </w:r>
    </w:p>
    <w:p>
      <w:pPr>
        <w:pStyle w:val="BodyText"/>
        <w:spacing w:before="96"/>
        <w:ind w:left="542"/>
      </w:pPr>
      <w:r>
        <w:rPr/>
        <w:t>Chư</w:t>
      </w:r>
      <w:r>
        <w:rPr>
          <w:spacing w:val="5"/>
        </w:rPr>
        <w:t> </w:t>
      </w:r>
      <w:r>
        <w:rPr/>
        <w:t>tỳ-khưu,</w:t>
      </w:r>
      <w:r>
        <w:rPr>
          <w:spacing w:val="5"/>
        </w:rPr>
        <w:t> </w:t>
      </w:r>
      <w:r>
        <w:rPr/>
        <w:t>ví</w:t>
      </w:r>
      <w:r>
        <w:rPr>
          <w:spacing w:val="7"/>
        </w:rPr>
        <w:t> </w:t>
      </w:r>
      <w:r>
        <w:rPr/>
        <w:t>như</w:t>
      </w:r>
      <w:r>
        <w:rPr>
          <w:spacing w:val="5"/>
        </w:rPr>
        <w:t> </w:t>
      </w:r>
      <w:r>
        <w:rPr/>
        <w:t>một</w:t>
      </w:r>
      <w:r>
        <w:rPr>
          <w:spacing w:val="4"/>
        </w:rPr>
        <w:t> </w:t>
      </w:r>
      <w:r>
        <w:rPr/>
        <w:t>người</w:t>
      </w:r>
      <w:r>
        <w:rPr>
          <w:spacing w:val="7"/>
        </w:rPr>
        <w:t> </w:t>
      </w:r>
      <w:r>
        <w:rPr/>
        <w:t>muốn</w:t>
      </w:r>
      <w:r>
        <w:rPr>
          <w:spacing w:val="5"/>
        </w:rPr>
        <w:t> </w:t>
      </w:r>
      <w:r>
        <w:rPr/>
        <w:t>được</w:t>
      </w:r>
      <w:r>
        <w:rPr>
          <w:spacing w:val="6"/>
        </w:rPr>
        <w:t> </w:t>
      </w:r>
      <w:r>
        <w:rPr/>
        <w:t>lõi</w:t>
      </w:r>
      <w:r>
        <w:rPr>
          <w:spacing w:val="6"/>
        </w:rPr>
        <w:t> </w:t>
      </w:r>
      <w:r>
        <w:rPr/>
        <w:t>cây,</w:t>
      </w:r>
      <w:r>
        <w:rPr>
          <w:spacing w:val="4"/>
        </w:rPr>
        <w:t> </w:t>
      </w:r>
      <w:r>
        <w:rPr/>
        <w:t>tìm</w:t>
      </w:r>
      <w:r>
        <w:rPr>
          <w:spacing w:val="6"/>
        </w:rPr>
        <w:t> </w:t>
      </w:r>
      <w:r>
        <w:rPr/>
        <w:t>cầu</w:t>
      </w:r>
    </w:p>
    <w:p>
      <w:pPr>
        <w:spacing w:after="0"/>
        <w:sectPr>
          <w:headerReference w:type="default" r:id="rId30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lõi cây. Trong khi đi tìm lõi cây, trước một cây lớn, đứng</w:t>
      </w:r>
      <w:r>
        <w:rPr>
          <w:spacing w:val="1"/>
        </w:rPr>
        <w:t> </w:t>
      </w:r>
      <w:r>
        <w:rPr/>
        <w:t>thẳng, có lõi cây, người ấy bỏ qua lõi cây, bỏ qua giác cây, bỏ</w:t>
      </w:r>
      <w:r>
        <w:rPr>
          <w:spacing w:val="1"/>
        </w:rPr>
        <w:t> </w:t>
      </w:r>
      <w:r>
        <w:rPr/>
        <w:t>qua vỏ trong, chặt vỏ ngoài, lấy chúng mang đi, tưởng đó là</w:t>
      </w:r>
      <w:r>
        <w:rPr>
          <w:spacing w:val="1"/>
        </w:rPr>
        <w:t> </w:t>
      </w:r>
      <w:r>
        <w:rPr/>
        <w:t>lõi cây. Một người có mắt thấy vậy bèn nói: “Thật sự người</w:t>
      </w:r>
      <w:r>
        <w:rPr>
          <w:spacing w:val="1"/>
        </w:rPr>
        <w:t> </w:t>
      </w:r>
      <w:r>
        <w:rPr/>
        <w:t>này không biết lõi cây, không biết giác cây, không biết vỏ</w:t>
      </w:r>
      <w:r>
        <w:rPr>
          <w:spacing w:val="1"/>
        </w:rPr>
        <w:t> </w:t>
      </w:r>
      <w:r>
        <w:rPr/>
        <w:t>trong, không biết vỏ ngoài, không biết cành lá. Người này</w:t>
      </w:r>
      <w:r>
        <w:rPr>
          <w:spacing w:val="1"/>
        </w:rPr>
        <w:t> </w:t>
      </w:r>
      <w:r>
        <w:rPr/>
        <w:t>muốn được lõi cây, tìm cầu lõi cây. Trong khi đi tìm lõi cây,</w:t>
      </w:r>
      <w:r>
        <w:rPr>
          <w:spacing w:val="1"/>
        </w:rPr>
        <w:t> </w:t>
      </w:r>
      <w:r>
        <w:rPr/>
        <w:t>trước một cây lớn, đứng thẳng, có lõi cây, người này bỏ qua</w:t>
      </w:r>
      <w:r>
        <w:rPr>
          <w:spacing w:val="1"/>
        </w:rPr>
        <w:t> </w:t>
      </w:r>
      <w:r>
        <w:rPr/>
        <w:t>lõi cây, bỏ qua giác cây, bỏ qua vỏ trong, chặt vỏ ngoài, lấy</w:t>
      </w:r>
      <w:r>
        <w:rPr>
          <w:spacing w:val="1"/>
        </w:rPr>
        <w:t> </w:t>
      </w:r>
      <w:r>
        <w:rPr/>
        <w:t>chúng mang đi, tưởng đó là lõi cây. Và người này không đạt</w:t>
      </w:r>
      <w:r>
        <w:rPr>
          <w:spacing w:val="1"/>
        </w:rPr>
        <w:t> </w:t>
      </w:r>
      <w:r>
        <w:rPr/>
        <w:t>mục đích mà lõi cây có thể thành tựu”. Cũng vậy, vị tỳ-khưu</w:t>
      </w:r>
      <w:r>
        <w:rPr>
          <w:spacing w:val="1"/>
        </w:rPr>
        <w:t> </w:t>
      </w:r>
      <w:r>
        <w:rPr/>
        <w:t>ấy trở thành mê say, tham đắm với sự thành tựu giới đức. Vị</w:t>
      </w:r>
      <w:r>
        <w:rPr>
          <w:spacing w:val="1"/>
        </w:rPr>
        <w:t> </w:t>
      </w:r>
      <w:r>
        <w:rPr/>
        <w:t>tỳ-khưu ấy được gọi là vị đã nắm lấy vỏ ngoài của phạm hạnh</w:t>
      </w:r>
      <w:r>
        <w:rPr>
          <w:spacing w:val="-47"/>
        </w:rPr>
        <w:t> </w:t>
      </w:r>
      <w:r>
        <w:rPr/>
        <w:t>và</w:t>
      </w:r>
      <w:r>
        <w:rPr>
          <w:spacing w:val="4"/>
        </w:rPr>
        <w:t> </w:t>
      </w:r>
      <w:r>
        <w:rPr/>
        <w:t>dừng</w:t>
      </w:r>
      <w:r>
        <w:rPr>
          <w:spacing w:val="4"/>
        </w:rPr>
        <w:t> </w:t>
      </w:r>
      <w:r>
        <w:rPr/>
        <w:t>lại</w:t>
      </w:r>
      <w:r>
        <w:rPr>
          <w:spacing w:val="4"/>
        </w:rPr>
        <w:t> </w:t>
      </w:r>
      <w:r>
        <w:rPr/>
        <w:t>ở</w:t>
      </w:r>
      <w:r>
        <w:rPr>
          <w:spacing w:val="1"/>
        </w:rPr>
        <w:t> </w:t>
      </w:r>
      <w:r>
        <w:rPr/>
        <w:t>đấy.</w:t>
      </w:r>
    </w:p>
    <w:p>
      <w:pPr>
        <w:pStyle w:val="ListParagraph"/>
        <w:numPr>
          <w:ilvl w:val="0"/>
          <w:numId w:val="80"/>
        </w:numPr>
        <w:tabs>
          <w:tab w:pos="755" w:val="left" w:leader="none"/>
        </w:tabs>
        <w:spacing w:line="244" w:lineRule="auto" w:before="93" w:after="0"/>
        <w:ind w:left="401" w:right="365" w:firstLine="141"/>
        <w:jc w:val="both"/>
        <w:rPr>
          <w:sz w:val="22"/>
        </w:rPr>
      </w:pPr>
      <w:r>
        <w:rPr>
          <w:sz w:val="22"/>
        </w:rPr>
        <w:t>Nhưng ở đây, này các tỳ-khưu, có thiện nam tử vì lòng tin</w:t>
      </w:r>
      <w:r>
        <w:rPr>
          <w:spacing w:val="-46"/>
          <w:sz w:val="22"/>
        </w:rPr>
        <w:t> </w:t>
      </w:r>
      <w:r>
        <w:rPr>
          <w:sz w:val="22"/>
        </w:rPr>
        <w:t>xuất</w:t>
      </w:r>
      <w:r>
        <w:rPr>
          <w:spacing w:val="-3"/>
          <w:sz w:val="22"/>
        </w:rPr>
        <w:t> </w:t>
      </w:r>
      <w:r>
        <w:rPr>
          <w:sz w:val="22"/>
        </w:rPr>
        <w:t>gia,</w:t>
      </w:r>
      <w:r>
        <w:rPr>
          <w:spacing w:val="-4"/>
          <w:sz w:val="22"/>
        </w:rPr>
        <w:t> </w:t>
      </w:r>
      <w:r>
        <w:rPr>
          <w:sz w:val="22"/>
        </w:rPr>
        <w:t>từ</w:t>
      </w:r>
      <w:r>
        <w:rPr>
          <w:spacing w:val="-3"/>
          <w:sz w:val="22"/>
        </w:rPr>
        <w:t> </w:t>
      </w:r>
      <w:r>
        <w:rPr>
          <w:sz w:val="22"/>
        </w:rPr>
        <w:t>bỏ</w:t>
      </w:r>
      <w:r>
        <w:rPr>
          <w:spacing w:val="-4"/>
          <w:sz w:val="22"/>
        </w:rPr>
        <w:t> </w:t>
      </w:r>
      <w:r>
        <w:rPr>
          <w:sz w:val="22"/>
        </w:rPr>
        <w:t>gia</w:t>
      </w:r>
      <w:r>
        <w:rPr>
          <w:spacing w:val="-4"/>
          <w:sz w:val="22"/>
        </w:rPr>
        <w:t> </w:t>
      </w:r>
      <w:r>
        <w:rPr>
          <w:sz w:val="22"/>
        </w:rPr>
        <w:t>đình,</w:t>
      </w:r>
      <w:r>
        <w:rPr>
          <w:spacing w:val="-3"/>
          <w:sz w:val="22"/>
        </w:rPr>
        <w:t> </w:t>
      </w:r>
      <w:r>
        <w:rPr>
          <w:sz w:val="22"/>
        </w:rPr>
        <w:t>sống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gia</w:t>
      </w:r>
      <w:r>
        <w:rPr>
          <w:spacing w:val="-3"/>
          <w:sz w:val="22"/>
        </w:rPr>
        <w:t> </w:t>
      </w:r>
      <w:r>
        <w:rPr>
          <w:sz w:val="22"/>
        </w:rPr>
        <w:t>đình:</w:t>
      </w:r>
      <w:r>
        <w:rPr>
          <w:spacing w:val="-5"/>
          <w:sz w:val="22"/>
        </w:rPr>
        <w:t> </w:t>
      </w:r>
      <w:r>
        <w:rPr>
          <w:sz w:val="22"/>
        </w:rPr>
        <w:t>“Ta</w:t>
      </w:r>
      <w:r>
        <w:rPr>
          <w:spacing w:val="-4"/>
          <w:sz w:val="22"/>
        </w:rPr>
        <w:t> </w:t>
      </w:r>
      <w:r>
        <w:rPr>
          <w:sz w:val="22"/>
        </w:rPr>
        <w:t>bị</w:t>
      </w:r>
      <w:r>
        <w:rPr>
          <w:spacing w:val="-6"/>
          <w:sz w:val="22"/>
        </w:rPr>
        <w:t> </w:t>
      </w:r>
      <w:r>
        <w:rPr>
          <w:sz w:val="22"/>
        </w:rPr>
        <w:t>chìm</w:t>
      </w:r>
      <w:r>
        <w:rPr>
          <w:spacing w:val="-3"/>
          <w:sz w:val="22"/>
        </w:rPr>
        <w:t> </w:t>
      </w:r>
      <w:r>
        <w:rPr>
          <w:sz w:val="22"/>
        </w:rPr>
        <w:t>đắm</w:t>
      </w:r>
      <w:r>
        <w:rPr>
          <w:spacing w:val="-46"/>
          <w:sz w:val="22"/>
        </w:rPr>
        <w:t> </w:t>
      </w:r>
      <w:r>
        <w:rPr>
          <w:sz w:val="22"/>
        </w:rPr>
        <w:t>trong vòng sinh, già, chết, sầu, bi, khổ ưu, não, bị chìm đắm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đau</w:t>
      </w:r>
      <w:r>
        <w:rPr>
          <w:spacing w:val="-5"/>
          <w:sz w:val="22"/>
        </w:rPr>
        <w:t> </w:t>
      </w:r>
      <w:r>
        <w:rPr>
          <w:sz w:val="22"/>
        </w:rPr>
        <w:t>khổ,</w:t>
      </w:r>
      <w:r>
        <w:rPr>
          <w:spacing w:val="-5"/>
          <w:sz w:val="22"/>
        </w:rPr>
        <w:t> </w:t>
      </w:r>
      <w:r>
        <w:rPr>
          <w:sz w:val="22"/>
        </w:rPr>
        <w:t>bị</w:t>
      </w:r>
      <w:r>
        <w:rPr>
          <w:spacing w:val="-1"/>
          <w:sz w:val="22"/>
        </w:rPr>
        <w:t> </w:t>
      </w:r>
      <w:r>
        <w:rPr>
          <w:sz w:val="22"/>
        </w:rPr>
        <w:t>chi</w:t>
      </w:r>
      <w:r>
        <w:rPr>
          <w:spacing w:val="-2"/>
          <w:sz w:val="22"/>
        </w:rPr>
        <w:t> </w:t>
      </w:r>
      <w:r>
        <w:rPr>
          <w:sz w:val="22"/>
        </w:rPr>
        <w:t>phối</w:t>
      </w:r>
      <w:r>
        <w:rPr>
          <w:spacing w:val="-7"/>
          <w:sz w:val="22"/>
        </w:rPr>
        <w:t> </w:t>
      </w:r>
      <w:r>
        <w:rPr>
          <w:sz w:val="22"/>
        </w:rPr>
        <w:t>bởi</w:t>
      </w:r>
      <w:r>
        <w:rPr>
          <w:spacing w:val="-2"/>
          <w:sz w:val="22"/>
        </w:rPr>
        <w:t> </w:t>
      </w:r>
      <w:r>
        <w:rPr>
          <w:sz w:val="22"/>
        </w:rPr>
        <w:t>đau</w:t>
      </w:r>
      <w:r>
        <w:rPr>
          <w:spacing w:val="-3"/>
          <w:sz w:val="22"/>
        </w:rPr>
        <w:t> </w:t>
      </w:r>
      <w:r>
        <w:rPr>
          <w:sz w:val="22"/>
        </w:rPr>
        <w:t>khổ.</w:t>
      </w:r>
      <w:r>
        <w:rPr>
          <w:spacing w:val="-5"/>
          <w:sz w:val="22"/>
        </w:rPr>
        <w:t> </w:t>
      </w:r>
      <w:r>
        <w:rPr>
          <w:sz w:val="22"/>
        </w:rPr>
        <w:t>Rất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thể</w:t>
      </w:r>
      <w:r>
        <w:rPr>
          <w:spacing w:val="-5"/>
          <w:sz w:val="22"/>
        </w:rPr>
        <w:t> </w:t>
      </w:r>
      <w:r>
        <w:rPr>
          <w:sz w:val="22"/>
        </w:rPr>
        <w:t>toàn</w:t>
      </w:r>
      <w:r>
        <w:rPr>
          <w:spacing w:val="-4"/>
          <w:sz w:val="22"/>
        </w:rPr>
        <w:t> </w:t>
      </w:r>
      <w:r>
        <w:rPr>
          <w:sz w:val="22"/>
        </w:rPr>
        <w:t>bộ</w:t>
      </w:r>
      <w:r>
        <w:rPr>
          <w:spacing w:val="-2"/>
          <w:sz w:val="22"/>
        </w:rPr>
        <w:t> </w:t>
      </w:r>
      <w:r>
        <w:rPr>
          <w:sz w:val="22"/>
        </w:rPr>
        <w:t>khổ</w:t>
      </w:r>
      <w:r>
        <w:rPr>
          <w:spacing w:val="-46"/>
          <w:sz w:val="22"/>
        </w:rPr>
        <w:t> </w:t>
      </w:r>
      <w:r>
        <w:rPr>
          <w:sz w:val="22"/>
        </w:rPr>
        <w:t>uẩn này có thể chấm dứt được”. Rồi vị ấy xuất gia như vậy,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lợi</w:t>
      </w:r>
      <w:r>
        <w:rPr>
          <w:spacing w:val="1"/>
          <w:sz w:val="22"/>
        </w:rPr>
        <w:t> </w:t>
      </w:r>
      <w:r>
        <w:rPr>
          <w:sz w:val="22"/>
        </w:rPr>
        <w:t>dưỡng,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kính,</w:t>
      </w:r>
      <w:r>
        <w:rPr>
          <w:spacing w:val="1"/>
          <w:sz w:val="22"/>
        </w:rPr>
        <w:t> </w:t>
      </w:r>
      <w:r>
        <w:rPr>
          <w:sz w:val="22"/>
        </w:rPr>
        <w:t>danh</w:t>
      </w:r>
      <w:r>
        <w:rPr>
          <w:spacing w:val="1"/>
          <w:sz w:val="22"/>
        </w:rPr>
        <w:t> </w:t>
      </w:r>
      <w:r>
        <w:rPr>
          <w:sz w:val="22"/>
        </w:rPr>
        <w:t>vọng.</w:t>
      </w:r>
      <w:r>
        <w:rPr>
          <w:spacing w:val="1"/>
          <w:sz w:val="22"/>
        </w:rPr>
        <w:t> </w:t>
      </w:r>
      <w:r>
        <w:rPr>
          <w:sz w:val="22"/>
        </w:rPr>
        <w:t>Vị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vì</w:t>
      </w:r>
      <w:r>
        <w:rPr>
          <w:spacing w:val="1"/>
          <w:sz w:val="22"/>
        </w:rPr>
        <w:t> </w:t>
      </w:r>
      <w:r>
        <w:rPr>
          <w:sz w:val="22"/>
        </w:rPr>
        <w:t>lợi</w:t>
      </w:r>
      <w:r>
        <w:rPr>
          <w:spacing w:val="1"/>
          <w:sz w:val="22"/>
        </w:rPr>
        <w:t> </w:t>
      </w:r>
      <w:r>
        <w:rPr>
          <w:sz w:val="22"/>
        </w:rPr>
        <w:t>dưỡng, tôn kính, danh vọng này, khen mình, chê người. Vị ấy</w:t>
      </w:r>
      <w:r>
        <w:rPr>
          <w:spacing w:val="1"/>
          <w:sz w:val="22"/>
        </w:rPr>
        <w:t> </w:t>
      </w:r>
      <w:r>
        <w:rPr>
          <w:sz w:val="22"/>
        </w:rPr>
        <w:t>không vì lợi dưỡng, tôn kính, danh vọng này trở thành mê</w:t>
      </w:r>
      <w:r>
        <w:rPr>
          <w:spacing w:val="1"/>
          <w:sz w:val="22"/>
        </w:rPr>
        <w:t> </w:t>
      </w:r>
      <w:r>
        <w:rPr>
          <w:sz w:val="22"/>
        </w:rPr>
        <w:t>say, tham đắm, phóng dật. Do sống không phóng dật, vị ấy</w:t>
      </w:r>
      <w:r>
        <w:rPr>
          <w:spacing w:val="1"/>
          <w:sz w:val="22"/>
        </w:rPr>
        <w:t> </w:t>
      </w:r>
      <w:r>
        <w:rPr>
          <w:sz w:val="22"/>
        </w:rPr>
        <w:t>thành tựu giới đức. Do thành tựu giới đức này, vị ấy hoan hỷ,</w:t>
      </w:r>
      <w:r>
        <w:rPr>
          <w:spacing w:val="1"/>
          <w:sz w:val="22"/>
        </w:rPr>
        <w:t> </w:t>
      </w:r>
      <w:r>
        <w:rPr>
          <w:sz w:val="22"/>
        </w:rPr>
        <w:t>nhưng không tự mãn. Do thành tựu giới đức này, vị ấy không</w:t>
      </w:r>
      <w:r>
        <w:rPr>
          <w:spacing w:val="-46"/>
          <w:sz w:val="22"/>
        </w:rPr>
        <w:t> </w:t>
      </w:r>
      <w:r>
        <w:rPr>
          <w:sz w:val="22"/>
        </w:rPr>
        <w:t>khen</w:t>
      </w:r>
      <w:r>
        <w:rPr>
          <w:spacing w:val="-5"/>
          <w:sz w:val="22"/>
        </w:rPr>
        <w:t> </w:t>
      </w:r>
      <w:r>
        <w:rPr>
          <w:sz w:val="22"/>
        </w:rPr>
        <w:t>mình,</w:t>
      </w:r>
      <w:r>
        <w:rPr>
          <w:spacing w:val="-4"/>
          <w:sz w:val="22"/>
        </w:rPr>
        <w:t> </w:t>
      </w:r>
      <w:r>
        <w:rPr>
          <w:sz w:val="22"/>
        </w:rPr>
        <w:t>chê</w:t>
      </w:r>
      <w:r>
        <w:rPr>
          <w:spacing w:val="-4"/>
          <w:sz w:val="22"/>
        </w:rPr>
        <w:t> </w:t>
      </w:r>
      <w:r>
        <w:rPr>
          <w:sz w:val="22"/>
        </w:rPr>
        <w:t>người.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thành</w:t>
      </w:r>
      <w:r>
        <w:rPr>
          <w:spacing w:val="-5"/>
          <w:sz w:val="22"/>
        </w:rPr>
        <w:t> </w:t>
      </w:r>
      <w:r>
        <w:rPr>
          <w:sz w:val="22"/>
        </w:rPr>
        <w:t>tựu</w:t>
      </w:r>
      <w:r>
        <w:rPr>
          <w:spacing w:val="-4"/>
          <w:sz w:val="22"/>
        </w:rPr>
        <w:t> </w:t>
      </w:r>
      <w:r>
        <w:rPr>
          <w:sz w:val="22"/>
        </w:rPr>
        <w:t>giới</w:t>
      </w:r>
      <w:r>
        <w:rPr>
          <w:spacing w:val="-3"/>
          <w:sz w:val="22"/>
        </w:rPr>
        <w:t> </w:t>
      </w:r>
      <w:r>
        <w:rPr>
          <w:sz w:val="22"/>
        </w:rPr>
        <w:t>đức</w:t>
      </w:r>
      <w:r>
        <w:rPr>
          <w:spacing w:val="-4"/>
          <w:sz w:val="22"/>
        </w:rPr>
        <w:t> </w:t>
      </w:r>
      <w:r>
        <w:rPr>
          <w:sz w:val="22"/>
        </w:rPr>
        <w:t>này,</w:t>
      </w:r>
      <w:r>
        <w:rPr>
          <w:spacing w:val="-7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trở</w:t>
      </w:r>
      <w:r>
        <w:rPr>
          <w:spacing w:val="1"/>
          <w:sz w:val="22"/>
        </w:rPr>
        <w:t> </w:t>
      </w:r>
      <w:r>
        <w:rPr>
          <w:sz w:val="22"/>
        </w:rPr>
        <w:t>thành</w:t>
      </w:r>
      <w:r>
        <w:rPr>
          <w:spacing w:val="1"/>
          <w:sz w:val="22"/>
        </w:rPr>
        <w:t> </w:t>
      </w:r>
      <w:r>
        <w:rPr>
          <w:sz w:val="22"/>
        </w:rPr>
        <w:t>mê</w:t>
      </w:r>
      <w:r>
        <w:rPr>
          <w:spacing w:val="1"/>
          <w:sz w:val="22"/>
        </w:rPr>
        <w:t> </w:t>
      </w:r>
      <w:r>
        <w:rPr>
          <w:sz w:val="22"/>
        </w:rPr>
        <w:t>say,</w:t>
      </w:r>
      <w:r>
        <w:rPr>
          <w:spacing w:val="1"/>
          <w:sz w:val="22"/>
        </w:rPr>
        <w:t> </w:t>
      </w:r>
      <w:r>
        <w:rPr>
          <w:sz w:val="22"/>
        </w:rPr>
        <w:t>tham</w:t>
      </w:r>
      <w:r>
        <w:rPr>
          <w:spacing w:val="1"/>
          <w:sz w:val="22"/>
        </w:rPr>
        <w:t> </w:t>
      </w:r>
      <w:r>
        <w:rPr>
          <w:sz w:val="22"/>
        </w:rPr>
        <w:t>đắm,</w:t>
      </w:r>
      <w:r>
        <w:rPr>
          <w:spacing w:val="1"/>
          <w:sz w:val="22"/>
        </w:rPr>
        <w:t> </w:t>
      </w:r>
      <w:r>
        <w:rPr>
          <w:sz w:val="22"/>
        </w:rPr>
        <w:t>phóng</w:t>
      </w:r>
      <w:r>
        <w:rPr>
          <w:spacing w:val="1"/>
          <w:sz w:val="22"/>
        </w:rPr>
        <w:t> </w:t>
      </w:r>
      <w:r>
        <w:rPr>
          <w:sz w:val="22"/>
        </w:rPr>
        <w:t>dật.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sống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phóng dật, vị ấy thành tựu thiền định. Do thành tựu thiền</w:t>
      </w:r>
      <w:r>
        <w:rPr>
          <w:spacing w:val="1"/>
          <w:sz w:val="22"/>
        </w:rPr>
        <w:t> </w:t>
      </w:r>
      <w:r>
        <w:rPr>
          <w:sz w:val="22"/>
        </w:rPr>
        <w:t>định này, vị ấy hoan hỷ, tự mãn. Do thành tựu thiền định này,</w:t>
      </w:r>
      <w:r>
        <w:rPr>
          <w:spacing w:val="-46"/>
          <w:sz w:val="22"/>
        </w:rPr>
        <w:t> </w:t>
      </w:r>
      <w:r>
        <w:rPr>
          <w:sz w:val="22"/>
        </w:rPr>
        <w:t>vị ấy khen mình chê người: “Ta có thiền định nhất tâm. Các</w:t>
      </w:r>
      <w:r>
        <w:rPr>
          <w:spacing w:val="1"/>
          <w:sz w:val="22"/>
        </w:rPr>
        <w:t> </w:t>
      </w:r>
      <w:r>
        <w:rPr>
          <w:sz w:val="22"/>
        </w:rPr>
        <w:t>tỳ-khưu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thiền</w:t>
      </w:r>
      <w:r>
        <w:rPr>
          <w:spacing w:val="-6"/>
          <w:sz w:val="22"/>
        </w:rPr>
        <w:t> </w:t>
      </w:r>
      <w:r>
        <w:rPr>
          <w:sz w:val="22"/>
        </w:rPr>
        <w:t>định,</w:t>
      </w:r>
      <w:r>
        <w:rPr>
          <w:spacing w:val="-6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bị</w:t>
      </w:r>
      <w:r>
        <w:rPr>
          <w:spacing w:val="-4"/>
          <w:sz w:val="22"/>
        </w:rPr>
        <w:t> </w:t>
      </w:r>
      <w:r>
        <w:rPr>
          <w:sz w:val="22"/>
        </w:rPr>
        <w:t>phân</w:t>
      </w:r>
      <w:r>
        <w:rPr>
          <w:spacing w:val="-6"/>
          <w:sz w:val="22"/>
        </w:rPr>
        <w:t> </w:t>
      </w:r>
      <w:r>
        <w:rPr>
          <w:sz w:val="22"/>
        </w:rPr>
        <w:t>tán”.</w:t>
      </w:r>
      <w:r>
        <w:rPr>
          <w:spacing w:val="-8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thành</w:t>
      </w:r>
      <w:r>
        <w:rPr>
          <w:spacing w:val="-47"/>
          <w:sz w:val="22"/>
        </w:rPr>
        <w:t> </w:t>
      </w:r>
      <w:r>
        <w:rPr>
          <w:sz w:val="22"/>
        </w:rPr>
        <w:t>tựu thiền định này, vị ấy trở thành mê say, tham đắm, phóng</w:t>
      </w:r>
      <w:r>
        <w:rPr>
          <w:spacing w:val="1"/>
          <w:sz w:val="22"/>
        </w:rPr>
        <w:t> </w:t>
      </w:r>
      <w:r>
        <w:rPr>
          <w:sz w:val="22"/>
        </w:rPr>
        <w:t>dật.</w:t>
      </w:r>
      <w:r>
        <w:rPr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sống</w:t>
      </w:r>
      <w:r>
        <w:rPr>
          <w:spacing w:val="6"/>
          <w:sz w:val="22"/>
        </w:rPr>
        <w:t> </w:t>
      </w:r>
      <w:r>
        <w:rPr>
          <w:sz w:val="22"/>
        </w:rPr>
        <w:t>phóng</w:t>
      </w:r>
      <w:r>
        <w:rPr>
          <w:spacing w:val="5"/>
          <w:sz w:val="22"/>
        </w:rPr>
        <w:t> </w:t>
      </w:r>
      <w:r>
        <w:rPr>
          <w:sz w:val="22"/>
        </w:rPr>
        <w:t>dật,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6"/>
          <w:sz w:val="22"/>
        </w:rPr>
        <w:t> </w:t>
      </w:r>
      <w:r>
        <w:rPr>
          <w:sz w:val="22"/>
        </w:rPr>
        <w:t>ấy</w:t>
      </w:r>
      <w:r>
        <w:rPr>
          <w:spacing w:val="6"/>
          <w:sz w:val="22"/>
        </w:rPr>
        <w:t> </w:t>
      </w:r>
      <w:r>
        <w:rPr>
          <w:sz w:val="22"/>
        </w:rPr>
        <w:t>bị</w:t>
      </w:r>
      <w:r>
        <w:rPr>
          <w:spacing w:val="5"/>
          <w:sz w:val="22"/>
        </w:rPr>
        <w:t> </w:t>
      </w:r>
      <w:r>
        <w:rPr>
          <w:sz w:val="22"/>
        </w:rPr>
        <w:t>đau</w:t>
      </w:r>
      <w:r>
        <w:rPr>
          <w:spacing w:val="2"/>
          <w:sz w:val="22"/>
        </w:rPr>
        <w:t> </w:t>
      </w:r>
      <w:r>
        <w:rPr>
          <w:sz w:val="22"/>
        </w:rPr>
        <w:t>khổ.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0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Chư tỳ-khưu, ví như một người muốn được lõi cây, tìm cầu</w:t>
      </w:r>
      <w:r>
        <w:rPr>
          <w:spacing w:val="1"/>
        </w:rPr>
        <w:t> </w:t>
      </w:r>
      <w:r>
        <w:rPr/>
        <w:t>lõi cây. Trong khi đi tìm lõi cây, trước một cây lớn, đứng</w:t>
      </w:r>
      <w:r>
        <w:rPr>
          <w:spacing w:val="1"/>
        </w:rPr>
        <w:t> </w:t>
      </w:r>
      <w:r>
        <w:rPr/>
        <w:t>thẳng,</w:t>
      </w:r>
      <w:r>
        <w:rPr>
          <w:spacing w:val="-5"/>
        </w:rPr>
        <w:t> </w:t>
      </w:r>
      <w:r>
        <w:rPr/>
        <w:t>có</w:t>
      </w:r>
      <w:r>
        <w:rPr>
          <w:spacing w:val="-4"/>
        </w:rPr>
        <w:t> </w:t>
      </w:r>
      <w:r>
        <w:rPr/>
        <w:t>lõi</w:t>
      </w:r>
      <w:r>
        <w:rPr>
          <w:spacing w:val="-3"/>
        </w:rPr>
        <w:t> </w:t>
      </w:r>
      <w:r>
        <w:rPr/>
        <w:t>cây,</w:t>
      </w:r>
      <w:r>
        <w:rPr>
          <w:spacing w:val="-5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ấy</w:t>
      </w:r>
      <w:r>
        <w:rPr>
          <w:spacing w:val="-7"/>
        </w:rPr>
        <w:t> </w:t>
      </w:r>
      <w:r>
        <w:rPr/>
        <w:t>bỏ</w:t>
      </w:r>
      <w:r>
        <w:rPr>
          <w:spacing w:val="-4"/>
        </w:rPr>
        <w:t> </w:t>
      </w:r>
      <w:r>
        <w:rPr/>
        <w:t>qua</w:t>
      </w:r>
      <w:r>
        <w:rPr>
          <w:spacing w:val="-8"/>
        </w:rPr>
        <w:t> </w:t>
      </w:r>
      <w:r>
        <w:rPr/>
        <w:t>lõi</w:t>
      </w:r>
      <w:r>
        <w:rPr>
          <w:spacing w:val="-6"/>
        </w:rPr>
        <w:t> </w:t>
      </w:r>
      <w:r>
        <w:rPr/>
        <w:t>cây,</w:t>
      </w:r>
      <w:r>
        <w:rPr>
          <w:spacing w:val="-7"/>
        </w:rPr>
        <w:t> </w:t>
      </w:r>
      <w:r>
        <w:rPr/>
        <w:t>bỏ</w:t>
      </w:r>
      <w:r>
        <w:rPr>
          <w:spacing w:val="-4"/>
        </w:rPr>
        <w:t> </w:t>
      </w:r>
      <w:r>
        <w:rPr/>
        <w:t>qua</w:t>
      </w:r>
      <w:r>
        <w:rPr>
          <w:spacing w:val="-7"/>
        </w:rPr>
        <w:t> </w:t>
      </w:r>
      <w:r>
        <w:rPr/>
        <w:t>giác</w:t>
      </w:r>
      <w:r>
        <w:rPr>
          <w:spacing w:val="-9"/>
        </w:rPr>
        <w:t> </w:t>
      </w:r>
      <w:r>
        <w:rPr/>
        <w:t>cây,</w:t>
      </w:r>
      <w:r>
        <w:rPr>
          <w:spacing w:val="-4"/>
        </w:rPr>
        <w:t> </w:t>
      </w:r>
      <w:r>
        <w:rPr/>
        <w:t>chặt</w:t>
      </w:r>
      <w:r>
        <w:rPr>
          <w:spacing w:val="-46"/>
        </w:rPr>
        <w:t> </w:t>
      </w:r>
      <w:r>
        <w:rPr/>
        <w:t>vỏ</w:t>
      </w:r>
      <w:r>
        <w:rPr>
          <w:spacing w:val="16"/>
        </w:rPr>
        <w:t> </w:t>
      </w:r>
      <w:r>
        <w:rPr/>
        <w:t>trong,</w:t>
      </w:r>
      <w:r>
        <w:rPr>
          <w:spacing w:val="17"/>
        </w:rPr>
        <w:t> </w:t>
      </w:r>
      <w:r>
        <w:rPr/>
        <w:t>lấy</w:t>
      </w:r>
      <w:r>
        <w:rPr>
          <w:spacing w:val="14"/>
        </w:rPr>
        <w:t> </w:t>
      </w:r>
      <w:r>
        <w:rPr/>
        <w:t>chúng</w:t>
      </w:r>
      <w:r>
        <w:rPr>
          <w:spacing w:val="17"/>
        </w:rPr>
        <w:t> </w:t>
      </w:r>
      <w:r>
        <w:rPr/>
        <w:t>mang</w:t>
      </w:r>
      <w:r>
        <w:rPr>
          <w:spacing w:val="15"/>
        </w:rPr>
        <w:t> </w:t>
      </w:r>
      <w:r>
        <w:rPr/>
        <w:t>đi,</w:t>
      </w:r>
      <w:r>
        <w:rPr>
          <w:spacing w:val="17"/>
        </w:rPr>
        <w:t> </w:t>
      </w:r>
      <w:r>
        <w:rPr/>
        <w:t>tưởng</w:t>
      </w:r>
      <w:r>
        <w:rPr>
          <w:spacing w:val="16"/>
        </w:rPr>
        <w:t> </w:t>
      </w:r>
      <w:r>
        <w:rPr/>
        <w:t>đó</w:t>
      </w:r>
      <w:r>
        <w:rPr>
          <w:spacing w:val="14"/>
        </w:rPr>
        <w:t> </w:t>
      </w:r>
      <w:r>
        <w:rPr/>
        <w:t>là</w:t>
      </w:r>
      <w:r>
        <w:rPr>
          <w:spacing w:val="17"/>
        </w:rPr>
        <w:t> </w:t>
      </w:r>
      <w:r>
        <w:rPr/>
        <w:t>lõi</w:t>
      </w:r>
      <w:r>
        <w:rPr>
          <w:spacing w:val="17"/>
        </w:rPr>
        <w:t> </w:t>
      </w:r>
      <w:r>
        <w:rPr/>
        <w:t>cây.</w:t>
      </w:r>
      <w:r>
        <w:rPr>
          <w:spacing w:val="14"/>
        </w:rPr>
        <w:t> </w:t>
      </w:r>
      <w:r>
        <w:rPr/>
        <w:t>Một</w:t>
      </w:r>
      <w:r>
        <w:rPr>
          <w:spacing w:val="16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có mắt thấy vậy, bèn nói: “Thật sự người này không biết lõi</w:t>
      </w:r>
      <w:r>
        <w:rPr>
          <w:spacing w:val="1"/>
        </w:rPr>
        <w:t> </w:t>
      </w:r>
      <w:r>
        <w:rPr/>
        <w:t>cây, không biết giác cây, không biết vỏ trong, không biết vỏ</w:t>
      </w:r>
      <w:r>
        <w:rPr>
          <w:spacing w:val="1"/>
        </w:rPr>
        <w:t> </w:t>
      </w:r>
      <w:r>
        <w:rPr/>
        <w:t>ngoài,</w:t>
      </w:r>
      <w:r>
        <w:rPr>
          <w:spacing w:val="1"/>
        </w:rPr>
        <w:t> </w:t>
      </w:r>
      <w:r>
        <w:rPr/>
        <w:t>không biết cành lá.</w:t>
      </w:r>
      <w:r>
        <w:rPr>
          <w:spacing w:val="1"/>
        </w:rPr>
        <w:t> </w:t>
      </w:r>
      <w:r>
        <w:rPr/>
        <w:t>Người</w:t>
      </w:r>
      <w:r>
        <w:rPr>
          <w:spacing w:val="1"/>
        </w:rPr>
        <w:t> </w:t>
      </w:r>
      <w:r>
        <w:rPr/>
        <w:t>này muốn lõi</w:t>
      </w:r>
      <w:r>
        <w:rPr>
          <w:spacing w:val="48"/>
        </w:rPr>
        <w:t> </w:t>
      </w:r>
      <w:r>
        <w:rPr/>
        <w:t>cây,</w:t>
      </w:r>
      <w:r>
        <w:rPr>
          <w:spacing w:val="48"/>
        </w:rPr>
        <w:t> </w:t>
      </w:r>
      <w:r>
        <w:rPr/>
        <w:t>tìm cầu</w:t>
      </w:r>
      <w:r>
        <w:rPr>
          <w:spacing w:val="1"/>
        </w:rPr>
        <w:t> </w:t>
      </w:r>
      <w:r>
        <w:rPr/>
        <w:t>lõi cây. Trong khi đi tìm lõi cây, trước một cây lớn có lõi cây,</w:t>
      </w:r>
      <w:r>
        <w:rPr>
          <w:spacing w:val="1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này</w:t>
      </w:r>
      <w:r>
        <w:rPr>
          <w:spacing w:val="-4"/>
        </w:rPr>
        <w:t> </w:t>
      </w:r>
      <w:r>
        <w:rPr/>
        <w:t>bỏ</w:t>
      </w:r>
      <w:r>
        <w:rPr>
          <w:spacing w:val="-7"/>
        </w:rPr>
        <w:t> </w:t>
      </w:r>
      <w:r>
        <w:rPr/>
        <w:t>qua</w:t>
      </w:r>
      <w:r>
        <w:rPr>
          <w:spacing w:val="-6"/>
        </w:rPr>
        <w:t> </w:t>
      </w:r>
      <w:r>
        <w:rPr/>
        <w:t>lõi</w:t>
      </w:r>
      <w:r>
        <w:rPr>
          <w:spacing w:val="-3"/>
        </w:rPr>
        <w:t> </w:t>
      </w:r>
      <w:r>
        <w:rPr/>
        <w:t>cây,</w:t>
      </w:r>
      <w:r>
        <w:rPr>
          <w:spacing w:val="-7"/>
        </w:rPr>
        <w:t> </w:t>
      </w:r>
      <w:r>
        <w:rPr/>
        <w:t>bỏ</w:t>
      </w:r>
      <w:r>
        <w:rPr>
          <w:spacing w:val="-4"/>
        </w:rPr>
        <w:t> </w:t>
      </w:r>
      <w:r>
        <w:rPr/>
        <w:t>qua</w:t>
      </w:r>
      <w:r>
        <w:rPr>
          <w:spacing w:val="-6"/>
        </w:rPr>
        <w:t> </w:t>
      </w:r>
      <w:r>
        <w:rPr/>
        <w:t>giác</w:t>
      </w:r>
      <w:r>
        <w:rPr>
          <w:spacing w:val="-4"/>
        </w:rPr>
        <w:t> </w:t>
      </w:r>
      <w:r>
        <w:rPr/>
        <w:t>cây,</w:t>
      </w:r>
      <w:r>
        <w:rPr>
          <w:spacing w:val="-6"/>
        </w:rPr>
        <w:t> </w:t>
      </w:r>
      <w:r>
        <w:rPr/>
        <w:t>chặt</w:t>
      </w:r>
      <w:r>
        <w:rPr>
          <w:spacing w:val="-3"/>
        </w:rPr>
        <w:t> </w:t>
      </w:r>
      <w:r>
        <w:rPr/>
        <w:t>vỏ</w:t>
      </w:r>
      <w:r>
        <w:rPr>
          <w:spacing w:val="-7"/>
        </w:rPr>
        <w:t> </w:t>
      </w:r>
      <w:r>
        <w:rPr/>
        <w:t>trong,</w:t>
      </w:r>
      <w:r>
        <w:rPr>
          <w:spacing w:val="-4"/>
        </w:rPr>
        <w:t> </w:t>
      </w:r>
      <w:r>
        <w:rPr/>
        <w:t>mang</w:t>
      </w:r>
      <w:r>
        <w:rPr>
          <w:spacing w:val="-46"/>
        </w:rPr>
        <w:t> </w:t>
      </w:r>
      <w:r>
        <w:rPr/>
        <w:t>đi,</w:t>
      </w:r>
      <w:r>
        <w:rPr>
          <w:spacing w:val="-6"/>
        </w:rPr>
        <w:t> </w:t>
      </w:r>
      <w:r>
        <w:rPr/>
        <w:t>tưởng</w:t>
      </w:r>
      <w:r>
        <w:rPr>
          <w:spacing w:val="-7"/>
        </w:rPr>
        <w:t> </w:t>
      </w:r>
      <w:r>
        <w:rPr/>
        <w:t>đó</w:t>
      </w:r>
      <w:r>
        <w:rPr>
          <w:spacing w:val="-5"/>
        </w:rPr>
        <w:t> </w:t>
      </w:r>
      <w:r>
        <w:rPr/>
        <w:t>là</w:t>
      </w:r>
      <w:r>
        <w:rPr>
          <w:spacing w:val="-7"/>
        </w:rPr>
        <w:t> </w:t>
      </w:r>
      <w:r>
        <w:rPr/>
        <w:t>lõi</w:t>
      </w:r>
      <w:r>
        <w:rPr>
          <w:spacing w:val="-7"/>
        </w:rPr>
        <w:t> </w:t>
      </w:r>
      <w:r>
        <w:rPr/>
        <w:t>cây.</w:t>
      </w:r>
      <w:r>
        <w:rPr>
          <w:spacing w:val="-8"/>
        </w:rPr>
        <w:t> </w:t>
      </w:r>
      <w:r>
        <w:rPr/>
        <w:t>Và</w:t>
      </w:r>
      <w:r>
        <w:rPr>
          <w:spacing w:val="-7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này</w:t>
      </w:r>
      <w:r>
        <w:rPr>
          <w:spacing w:val="-5"/>
        </w:rPr>
        <w:t> </w:t>
      </w:r>
      <w:r>
        <w:rPr/>
        <w:t>không</w:t>
      </w:r>
      <w:r>
        <w:rPr>
          <w:spacing w:val="-5"/>
        </w:rPr>
        <w:t> </w:t>
      </w:r>
      <w:r>
        <w:rPr/>
        <w:t>đạt</w:t>
      </w:r>
      <w:r>
        <w:rPr>
          <w:spacing w:val="-4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mục</w:t>
      </w:r>
      <w:r>
        <w:rPr>
          <w:spacing w:val="-6"/>
        </w:rPr>
        <w:t> </w:t>
      </w:r>
      <w:r>
        <w:rPr/>
        <w:t>đích</w:t>
      </w:r>
      <w:r>
        <w:rPr>
          <w:spacing w:val="-46"/>
        </w:rPr>
        <w:t> </w:t>
      </w:r>
      <w:r>
        <w:rPr/>
        <w:t>mà lõi cây có thể thành tựu”. Cũng vậy, vị tỳ-khưu ấy trở</w:t>
      </w:r>
      <w:r>
        <w:rPr>
          <w:spacing w:val="1"/>
        </w:rPr>
        <w:t> </w:t>
      </w:r>
      <w:r>
        <w:rPr/>
        <w:t>thành mê say, tham đắm với sự thành tựu thiền định. Vị tỳ-</w:t>
      </w:r>
      <w:r>
        <w:rPr>
          <w:spacing w:val="1"/>
        </w:rPr>
        <w:t> </w:t>
      </w:r>
      <w:r>
        <w:rPr/>
        <w:t>khưu</w:t>
      </w:r>
      <w:r>
        <w:rPr>
          <w:spacing w:val="-3"/>
        </w:rPr>
        <w:t> </w:t>
      </w:r>
      <w:r>
        <w:rPr/>
        <w:t>ấy</w:t>
      </w:r>
      <w:r>
        <w:rPr>
          <w:spacing w:val="-3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gọi</w:t>
      </w:r>
      <w:r>
        <w:rPr>
          <w:spacing w:val="-4"/>
        </w:rPr>
        <w:t> </w:t>
      </w:r>
      <w:r>
        <w:rPr/>
        <w:t>là</w:t>
      </w:r>
      <w:r>
        <w:rPr>
          <w:spacing w:val="-1"/>
        </w:rPr>
        <w:t> </w:t>
      </w:r>
      <w:r>
        <w:rPr/>
        <w:t>vị</w:t>
      </w:r>
      <w:r>
        <w:rPr>
          <w:spacing w:val="-3"/>
        </w:rPr>
        <w:t> </w:t>
      </w:r>
      <w:r>
        <w:rPr/>
        <w:t>đã</w:t>
      </w:r>
      <w:r>
        <w:rPr>
          <w:spacing w:val="-4"/>
        </w:rPr>
        <w:t> </w:t>
      </w:r>
      <w:r>
        <w:rPr/>
        <w:t>nắm</w:t>
      </w:r>
      <w:r>
        <w:rPr>
          <w:spacing w:val="-2"/>
        </w:rPr>
        <w:t> </w:t>
      </w:r>
      <w:r>
        <w:rPr/>
        <w:t>lấy</w:t>
      </w:r>
      <w:r>
        <w:rPr>
          <w:spacing w:val="-3"/>
        </w:rPr>
        <w:t> </w:t>
      </w:r>
      <w:r>
        <w:rPr/>
        <w:t>vỏ</w:t>
      </w:r>
      <w:r>
        <w:rPr>
          <w:spacing w:val="-4"/>
        </w:rPr>
        <w:t> </w:t>
      </w:r>
      <w:r>
        <w:rPr/>
        <w:t>trong</w:t>
      </w:r>
      <w:r>
        <w:rPr>
          <w:spacing w:val="-3"/>
        </w:rPr>
        <w:t> </w:t>
      </w:r>
      <w:r>
        <w:rPr/>
        <w:t>của</w:t>
      </w:r>
      <w:r>
        <w:rPr>
          <w:spacing w:val="-1"/>
        </w:rPr>
        <w:t> </w:t>
      </w:r>
      <w:r>
        <w:rPr/>
        <w:t>phạm</w:t>
      </w:r>
      <w:r>
        <w:rPr>
          <w:spacing w:val="-2"/>
        </w:rPr>
        <w:t> </w:t>
      </w:r>
      <w:r>
        <w:rPr/>
        <w:t>hạnh và</w:t>
      </w:r>
      <w:r>
        <w:rPr>
          <w:spacing w:val="-46"/>
        </w:rPr>
        <w:t> </w:t>
      </w:r>
      <w:r>
        <w:rPr/>
        <w:t>dừng</w:t>
      </w:r>
      <w:r>
        <w:rPr>
          <w:spacing w:val="4"/>
        </w:rPr>
        <w:t> </w:t>
      </w:r>
      <w:r>
        <w:rPr/>
        <w:t>lại</w:t>
      </w:r>
      <w:r>
        <w:rPr>
          <w:spacing w:val="2"/>
        </w:rPr>
        <w:t> </w:t>
      </w:r>
      <w:r>
        <w:rPr/>
        <w:t>ở</w:t>
      </w:r>
      <w:r>
        <w:rPr>
          <w:spacing w:val="3"/>
        </w:rPr>
        <w:t> </w:t>
      </w:r>
      <w:r>
        <w:rPr/>
        <w:t>đấy.</w:t>
      </w:r>
    </w:p>
    <w:p>
      <w:pPr>
        <w:pStyle w:val="ListParagraph"/>
        <w:numPr>
          <w:ilvl w:val="0"/>
          <w:numId w:val="80"/>
        </w:numPr>
        <w:tabs>
          <w:tab w:pos="760" w:val="left" w:leader="none"/>
        </w:tabs>
        <w:spacing w:line="244" w:lineRule="auto" w:before="93" w:after="0"/>
        <w:ind w:left="401" w:right="365" w:firstLine="141"/>
        <w:jc w:val="both"/>
        <w:rPr>
          <w:sz w:val="22"/>
        </w:rPr>
      </w:pPr>
      <w:r>
        <w:rPr>
          <w:sz w:val="22"/>
        </w:rPr>
        <w:t>Lại nữa, ở đây, có thiện nam tử, vì lòng tin xuất gia, từ bỏ</w:t>
      </w:r>
      <w:r>
        <w:rPr>
          <w:spacing w:val="1"/>
          <w:sz w:val="22"/>
        </w:rPr>
        <w:t> </w:t>
      </w:r>
      <w:r>
        <w:rPr>
          <w:sz w:val="22"/>
        </w:rPr>
        <w:t>gia đình, sống không gia đình: “Ta bị chìm đắm trong vòng</w:t>
      </w:r>
      <w:r>
        <w:rPr>
          <w:spacing w:val="1"/>
          <w:sz w:val="22"/>
        </w:rPr>
        <w:t> </w:t>
      </w:r>
      <w:r>
        <w:rPr>
          <w:sz w:val="22"/>
        </w:rPr>
        <w:t>sinh, già, chết, sầu, bi, khổ, ưu, não, bị chìm đắm trong đau</w:t>
      </w:r>
      <w:r>
        <w:rPr>
          <w:spacing w:val="1"/>
          <w:sz w:val="22"/>
        </w:rPr>
        <w:t> </w:t>
      </w:r>
      <w:r>
        <w:rPr>
          <w:sz w:val="22"/>
        </w:rPr>
        <w:t>khổ, bị chi phối bởi đau khổ. Rất có thể toàn bộ khổ uẩn này</w:t>
      </w:r>
      <w:r>
        <w:rPr>
          <w:spacing w:val="1"/>
          <w:sz w:val="22"/>
        </w:rPr>
        <w:t> </w:t>
      </w:r>
      <w:r>
        <w:rPr>
          <w:sz w:val="22"/>
        </w:rPr>
        <w:t>có thể chấm dứt”. Vị ấy xuất gia như vậy, được lợi dưỡng, tôn</w:t>
      </w:r>
      <w:r>
        <w:rPr>
          <w:spacing w:val="-46"/>
          <w:sz w:val="22"/>
        </w:rPr>
        <w:t> </w:t>
      </w:r>
      <w:r>
        <w:rPr>
          <w:sz w:val="22"/>
        </w:rPr>
        <w:t>kính, danh vọng. Vị ấy không vì lợi dưỡng, tôn kính, danh</w:t>
      </w:r>
      <w:r>
        <w:rPr>
          <w:spacing w:val="1"/>
          <w:sz w:val="22"/>
        </w:rPr>
        <w:t> </w:t>
      </w:r>
      <w:r>
        <w:rPr>
          <w:sz w:val="22"/>
        </w:rPr>
        <w:t>vọng</w:t>
      </w:r>
      <w:r>
        <w:rPr>
          <w:spacing w:val="-2"/>
          <w:sz w:val="22"/>
        </w:rPr>
        <w:t> </w:t>
      </w:r>
      <w:r>
        <w:rPr>
          <w:sz w:val="22"/>
        </w:rPr>
        <w:t>này</w:t>
      </w:r>
      <w:r>
        <w:rPr>
          <w:spacing w:val="-1"/>
          <w:sz w:val="22"/>
        </w:rPr>
        <w:t> </w:t>
      </w:r>
      <w:r>
        <w:rPr>
          <w:sz w:val="22"/>
        </w:rPr>
        <w:t>hoan</w:t>
      </w:r>
      <w:r>
        <w:rPr>
          <w:spacing w:val="-5"/>
          <w:sz w:val="22"/>
        </w:rPr>
        <w:t> </w:t>
      </w:r>
      <w:r>
        <w:rPr>
          <w:sz w:val="22"/>
        </w:rPr>
        <w:t>hỷ,</w:t>
      </w:r>
      <w:r>
        <w:rPr>
          <w:spacing w:val="-3"/>
          <w:sz w:val="22"/>
        </w:rPr>
        <w:t> </w:t>
      </w:r>
      <w:r>
        <w:rPr>
          <w:sz w:val="22"/>
        </w:rPr>
        <w:t>tự</w:t>
      </w:r>
      <w:r>
        <w:rPr>
          <w:spacing w:val="-2"/>
          <w:sz w:val="22"/>
        </w:rPr>
        <w:t> </w:t>
      </w:r>
      <w:r>
        <w:rPr>
          <w:sz w:val="22"/>
        </w:rPr>
        <w:t>mãn.</w:t>
      </w:r>
      <w:r>
        <w:rPr>
          <w:spacing w:val="-1"/>
          <w:sz w:val="22"/>
        </w:rPr>
        <w:t> </w:t>
      </w:r>
      <w:r>
        <w:rPr>
          <w:sz w:val="22"/>
        </w:rPr>
        <w:t>Vị ấy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vì</w:t>
      </w:r>
      <w:r>
        <w:rPr>
          <w:spacing w:val="-2"/>
          <w:sz w:val="22"/>
        </w:rPr>
        <w:t> </w:t>
      </w:r>
      <w:r>
        <w:rPr>
          <w:sz w:val="22"/>
        </w:rPr>
        <w:t>lợi</w:t>
      </w:r>
      <w:r>
        <w:rPr>
          <w:spacing w:val="-3"/>
          <w:sz w:val="22"/>
        </w:rPr>
        <w:t> </w:t>
      </w:r>
      <w:r>
        <w:rPr>
          <w:sz w:val="22"/>
        </w:rPr>
        <w:t>dưỡng,</w:t>
      </w:r>
      <w:r>
        <w:rPr>
          <w:spacing w:val="-1"/>
          <w:sz w:val="22"/>
        </w:rPr>
        <w:t> </w:t>
      </w:r>
      <w:r>
        <w:rPr>
          <w:sz w:val="22"/>
        </w:rPr>
        <w:t>tôn</w:t>
      </w:r>
      <w:r>
        <w:rPr>
          <w:spacing w:val="-5"/>
          <w:sz w:val="22"/>
        </w:rPr>
        <w:t> </w:t>
      </w:r>
      <w:r>
        <w:rPr>
          <w:sz w:val="22"/>
        </w:rPr>
        <w:t>kính,</w:t>
      </w:r>
      <w:r>
        <w:rPr>
          <w:spacing w:val="-46"/>
          <w:sz w:val="22"/>
        </w:rPr>
        <w:t> </w:t>
      </w:r>
      <w:r>
        <w:rPr>
          <w:sz w:val="22"/>
        </w:rPr>
        <w:t>danh vọng này, khen mình, chê người. Vị ấy không vì lợi</w:t>
      </w:r>
      <w:r>
        <w:rPr>
          <w:spacing w:val="1"/>
          <w:sz w:val="22"/>
        </w:rPr>
        <w:t> </w:t>
      </w:r>
      <w:r>
        <w:rPr>
          <w:sz w:val="22"/>
        </w:rPr>
        <w:t>dưỡng, tôn kính, danh vọng này trở thành mê say, tham đắm,</w:t>
      </w:r>
      <w:r>
        <w:rPr>
          <w:spacing w:val="-46"/>
          <w:sz w:val="22"/>
        </w:rPr>
        <w:t> </w:t>
      </w:r>
      <w:r>
        <w:rPr>
          <w:sz w:val="22"/>
        </w:rPr>
        <w:t>phóng dật. Do sống không phóng dật, vị ấy thành tựu giới</w:t>
      </w:r>
      <w:r>
        <w:rPr>
          <w:spacing w:val="1"/>
          <w:sz w:val="22"/>
        </w:rPr>
        <w:t> </w:t>
      </w:r>
      <w:r>
        <w:rPr>
          <w:sz w:val="22"/>
        </w:rPr>
        <w:t>đức. Do thành tựu giới đức, vị ấy hoan hỷ, nhưng không tự</w:t>
      </w:r>
      <w:r>
        <w:rPr>
          <w:spacing w:val="1"/>
          <w:sz w:val="22"/>
        </w:rPr>
        <w:t> </w:t>
      </w:r>
      <w:r>
        <w:rPr>
          <w:sz w:val="22"/>
        </w:rPr>
        <w:t>mãn. Vị ấy không vì thành tựu giới đức này khen mình, chê</w:t>
      </w:r>
      <w:r>
        <w:rPr>
          <w:spacing w:val="1"/>
          <w:sz w:val="22"/>
        </w:rPr>
        <w:t> </w:t>
      </w:r>
      <w:r>
        <w:rPr>
          <w:sz w:val="22"/>
        </w:rPr>
        <w:t>người. Vị ấy không vì thành tựu giới đức này trở thành mê</w:t>
      </w:r>
      <w:r>
        <w:rPr>
          <w:spacing w:val="1"/>
          <w:sz w:val="22"/>
        </w:rPr>
        <w:t> </w:t>
      </w:r>
      <w:r>
        <w:rPr>
          <w:sz w:val="22"/>
        </w:rPr>
        <w:t>say, tham đắm, phóng dật. Do sống không phóng dật, vị ấy</w:t>
      </w:r>
      <w:r>
        <w:rPr>
          <w:spacing w:val="1"/>
          <w:sz w:val="22"/>
        </w:rPr>
        <w:t> </w:t>
      </w:r>
      <w:r>
        <w:rPr>
          <w:sz w:val="22"/>
        </w:rPr>
        <w:t>thành tựu thiền định. Vị ấy do thành tựu thiền định này nên</w:t>
      </w:r>
      <w:r>
        <w:rPr>
          <w:spacing w:val="1"/>
          <w:sz w:val="22"/>
        </w:rPr>
        <w:t> </w:t>
      </w:r>
      <w:r>
        <w:rPr>
          <w:sz w:val="22"/>
        </w:rPr>
        <w:t>hoan hỷ nhưng không tự mãn. Vị ấy không vì thành tựu thiền</w:t>
      </w:r>
      <w:r>
        <w:rPr>
          <w:spacing w:val="-46"/>
          <w:sz w:val="22"/>
        </w:rPr>
        <w:t> </w:t>
      </w:r>
      <w:r>
        <w:rPr>
          <w:sz w:val="22"/>
        </w:rPr>
        <w:t>định này khen mình, chê người. Vị ấy không vì thành tựu</w:t>
      </w:r>
      <w:r>
        <w:rPr>
          <w:spacing w:val="1"/>
          <w:sz w:val="22"/>
        </w:rPr>
        <w:t> </w:t>
      </w:r>
      <w:r>
        <w:rPr>
          <w:sz w:val="22"/>
        </w:rPr>
        <w:t>thiền định này trở thành mê say, tham đắm, phóng dật. Do</w:t>
      </w:r>
      <w:r>
        <w:rPr>
          <w:spacing w:val="1"/>
          <w:sz w:val="22"/>
        </w:rPr>
        <w:t> </w:t>
      </w:r>
      <w:r>
        <w:rPr>
          <w:sz w:val="22"/>
        </w:rPr>
        <w:t>sống không phóng dật, vị ấy thành tựu tri kiến. Vị ấy vì tri</w:t>
      </w:r>
      <w:r>
        <w:rPr>
          <w:spacing w:val="1"/>
          <w:sz w:val="22"/>
        </w:rPr>
        <w:t> </w:t>
      </w:r>
      <w:r>
        <w:rPr>
          <w:sz w:val="22"/>
        </w:rPr>
        <w:t>kiến</w:t>
      </w:r>
      <w:r>
        <w:rPr>
          <w:spacing w:val="11"/>
          <w:sz w:val="22"/>
        </w:rPr>
        <w:t> </w:t>
      </w:r>
      <w:r>
        <w:rPr>
          <w:sz w:val="22"/>
        </w:rPr>
        <w:t>này,</w:t>
      </w:r>
      <w:r>
        <w:rPr>
          <w:spacing w:val="14"/>
          <w:sz w:val="22"/>
        </w:rPr>
        <w:t> </w:t>
      </w:r>
      <w:r>
        <w:rPr>
          <w:sz w:val="22"/>
        </w:rPr>
        <w:t>hoan</w:t>
      </w:r>
      <w:r>
        <w:rPr>
          <w:spacing w:val="13"/>
          <w:sz w:val="22"/>
        </w:rPr>
        <w:t> </w:t>
      </w:r>
      <w:r>
        <w:rPr>
          <w:sz w:val="22"/>
        </w:rPr>
        <w:t>hỷ,</w:t>
      </w:r>
      <w:r>
        <w:rPr>
          <w:spacing w:val="13"/>
          <w:sz w:val="22"/>
        </w:rPr>
        <w:t> </w:t>
      </w:r>
      <w:r>
        <w:rPr>
          <w:sz w:val="22"/>
        </w:rPr>
        <w:t>tự</w:t>
      </w:r>
      <w:r>
        <w:rPr>
          <w:spacing w:val="13"/>
          <w:sz w:val="22"/>
        </w:rPr>
        <w:t> </w:t>
      </w:r>
      <w:r>
        <w:rPr>
          <w:sz w:val="22"/>
        </w:rPr>
        <w:t>mãn.</w:t>
      </w:r>
      <w:r>
        <w:rPr>
          <w:spacing w:val="14"/>
          <w:sz w:val="22"/>
        </w:rPr>
        <w:t> </w:t>
      </w:r>
      <w:r>
        <w:rPr>
          <w:sz w:val="22"/>
        </w:rPr>
        <w:t>Vị</w:t>
      </w:r>
      <w:r>
        <w:rPr>
          <w:spacing w:val="15"/>
          <w:sz w:val="22"/>
        </w:rPr>
        <w:t> </w:t>
      </w:r>
      <w:r>
        <w:rPr>
          <w:sz w:val="22"/>
        </w:rPr>
        <w:t>ấy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13"/>
          <w:sz w:val="22"/>
        </w:rPr>
        <w:t> </w:t>
      </w:r>
      <w:r>
        <w:rPr>
          <w:sz w:val="22"/>
        </w:rPr>
        <w:t>tri</w:t>
      </w:r>
      <w:r>
        <w:rPr>
          <w:spacing w:val="12"/>
          <w:sz w:val="22"/>
        </w:rPr>
        <w:t> </w:t>
      </w:r>
      <w:r>
        <w:rPr>
          <w:sz w:val="22"/>
        </w:rPr>
        <w:t>kiến</w:t>
      </w:r>
      <w:r>
        <w:rPr>
          <w:spacing w:val="12"/>
          <w:sz w:val="22"/>
        </w:rPr>
        <w:t> </w:t>
      </w:r>
      <w:r>
        <w:rPr>
          <w:sz w:val="22"/>
        </w:rPr>
        <w:t>này,</w:t>
      </w:r>
      <w:r>
        <w:rPr>
          <w:spacing w:val="13"/>
          <w:sz w:val="22"/>
        </w:rPr>
        <w:t> </w:t>
      </w:r>
      <w:r>
        <w:rPr>
          <w:sz w:val="22"/>
        </w:rPr>
        <w:t>khen</w:t>
      </w:r>
      <w:r>
        <w:rPr>
          <w:spacing w:val="12"/>
          <w:sz w:val="22"/>
        </w:rPr>
        <w:t> </w:t>
      </w:r>
      <w:r>
        <w:rPr>
          <w:sz w:val="22"/>
        </w:rPr>
        <w:t>mình,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0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chê người: “Ta sống, thấy và biết. Các tỳ-khưu khác sống,</w:t>
      </w:r>
      <w:r>
        <w:rPr>
          <w:spacing w:val="1"/>
        </w:rPr>
        <w:t> </w:t>
      </w:r>
      <w:r>
        <w:rPr/>
        <w:t>không thấy và không biết”. Vị ấy, do tri kiến này, trở thành</w:t>
      </w:r>
      <w:r>
        <w:rPr>
          <w:spacing w:val="1"/>
        </w:rPr>
        <w:t> </w:t>
      </w:r>
      <w:r>
        <w:rPr/>
        <w:t>mê say, tham đắm, phóng dật. Do sống phóng dật vị ấy bị đau</w:t>
      </w:r>
      <w:r>
        <w:rPr>
          <w:spacing w:val="-46"/>
        </w:rPr>
        <w:t> </w:t>
      </w:r>
      <w:r>
        <w:rPr/>
        <w:t>khổ.</w:t>
      </w:r>
    </w:p>
    <w:p>
      <w:pPr>
        <w:pStyle w:val="BodyText"/>
        <w:spacing w:line="244" w:lineRule="auto" w:before="83"/>
        <w:ind w:right="364" w:firstLine="141"/>
      </w:pPr>
      <w:r>
        <w:rPr/>
        <w:t>Chư tỳ-khưu, ví như một người muốn được lõi cây, tìm cầu</w:t>
      </w:r>
      <w:r>
        <w:rPr>
          <w:spacing w:val="1"/>
        </w:rPr>
        <w:t> </w:t>
      </w:r>
      <w:r>
        <w:rPr/>
        <w:t>lõi cây. Trong khi đi tìm lõi cây, trước một cây lớn, đứng</w:t>
      </w:r>
      <w:r>
        <w:rPr>
          <w:spacing w:val="1"/>
        </w:rPr>
        <w:t> </w:t>
      </w:r>
      <w:r>
        <w:rPr/>
        <w:t>thẳng, có lõi cây, người bỏ qua lõi cây, chặt giác cây mang đi,</w:t>
      </w:r>
      <w:r>
        <w:rPr>
          <w:spacing w:val="1"/>
        </w:rPr>
        <w:t> </w:t>
      </w:r>
      <w:r>
        <w:rPr/>
        <w:t>tưởng đó là lõi cây. Một người có mắt thấy vậy bèn nói: “Thật</w:t>
      </w:r>
      <w:r>
        <w:rPr>
          <w:spacing w:val="-46"/>
        </w:rPr>
        <w:t> </w:t>
      </w:r>
      <w:r>
        <w:rPr/>
        <w:t>sự người này không biết lõi cây, không biết giác cây, không</w:t>
      </w:r>
      <w:r>
        <w:rPr>
          <w:spacing w:val="1"/>
        </w:rPr>
        <w:t> </w:t>
      </w:r>
      <w:r>
        <w:rPr/>
        <w:t>biết vỏ trong, không biết vỏ ngoài, không biết cành lá. Người</w:t>
      </w:r>
      <w:r>
        <w:rPr>
          <w:spacing w:val="1"/>
        </w:rPr>
        <w:t> </w:t>
      </w:r>
      <w:r>
        <w:rPr/>
        <w:t>này muốn được lõi cây, tìm cầu lõi cây. Trước một cây lớn,</w:t>
      </w:r>
      <w:r>
        <w:rPr>
          <w:spacing w:val="1"/>
        </w:rPr>
        <w:t> </w:t>
      </w:r>
      <w:r>
        <w:rPr/>
        <w:t>đứng thẳng, có lõi cây, người ấy bỏ qua lõi cây, chặt giác cây</w:t>
      </w:r>
      <w:r>
        <w:rPr>
          <w:spacing w:val="1"/>
        </w:rPr>
        <w:t> </w:t>
      </w:r>
      <w:r>
        <w:rPr/>
        <w:t>và mang đi, tưởng đó là lõi cây. Và người ấy không đạt được</w:t>
      </w:r>
      <w:r>
        <w:rPr>
          <w:spacing w:val="1"/>
        </w:rPr>
        <w:t> </w:t>
      </w:r>
      <w:r>
        <w:rPr/>
        <w:t>mục đích mà lõi cây có thể thành tựu”. Cũng vậy, vị tỳ-khưu</w:t>
      </w:r>
      <w:r>
        <w:rPr>
          <w:spacing w:val="1"/>
        </w:rPr>
        <w:t> </w:t>
      </w:r>
      <w:r>
        <w:rPr/>
        <w:t>ấy trở thành mê say, tham đắm với sự thành tựu tri kiến. Vị</w:t>
      </w:r>
      <w:r>
        <w:rPr>
          <w:spacing w:val="1"/>
        </w:rPr>
        <w:t> </w:t>
      </w:r>
      <w:r>
        <w:rPr/>
        <w:t>tỳ-khưu ấy được gọi là vị đã nắm lấy giác cây của phạm hạnh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dừng</w:t>
      </w:r>
      <w:r>
        <w:rPr>
          <w:spacing w:val="4"/>
        </w:rPr>
        <w:t> </w:t>
      </w:r>
      <w:r>
        <w:rPr/>
        <w:t>lại</w:t>
      </w:r>
      <w:r>
        <w:rPr>
          <w:spacing w:val="4"/>
        </w:rPr>
        <w:t> </w:t>
      </w:r>
      <w:r>
        <w:rPr/>
        <w:t>ở</w:t>
      </w:r>
      <w:r>
        <w:rPr>
          <w:spacing w:val="1"/>
        </w:rPr>
        <w:t> </w:t>
      </w:r>
      <w:r>
        <w:rPr/>
        <w:t>đấy.</w:t>
      </w:r>
    </w:p>
    <w:p>
      <w:pPr>
        <w:pStyle w:val="ListParagraph"/>
        <w:numPr>
          <w:ilvl w:val="0"/>
          <w:numId w:val="80"/>
        </w:numPr>
        <w:tabs>
          <w:tab w:pos="750" w:val="left" w:leader="none"/>
        </w:tabs>
        <w:spacing w:line="244" w:lineRule="auto" w:before="73" w:after="0"/>
        <w:ind w:left="401" w:right="364" w:firstLine="141"/>
        <w:jc w:val="both"/>
        <w:rPr>
          <w:sz w:val="22"/>
        </w:rPr>
      </w:pPr>
      <w:r>
        <w:rPr>
          <w:sz w:val="22"/>
        </w:rPr>
        <w:t>Lại</w:t>
      </w:r>
      <w:r>
        <w:rPr>
          <w:spacing w:val="-4"/>
          <w:sz w:val="22"/>
        </w:rPr>
        <w:t> </w:t>
      </w:r>
      <w:r>
        <w:rPr>
          <w:sz w:val="22"/>
        </w:rPr>
        <w:t>nữa,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5"/>
          <w:sz w:val="22"/>
        </w:rPr>
        <w:t> </w:t>
      </w:r>
      <w:r>
        <w:rPr>
          <w:sz w:val="22"/>
        </w:rPr>
        <w:t>đây,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tỳ-khưu,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thiện</w:t>
      </w:r>
      <w:r>
        <w:rPr>
          <w:spacing w:val="-4"/>
          <w:sz w:val="22"/>
        </w:rPr>
        <w:t> </w:t>
      </w:r>
      <w:r>
        <w:rPr>
          <w:sz w:val="22"/>
        </w:rPr>
        <w:t>nam</w:t>
      </w:r>
      <w:r>
        <w:rPr>
          <w:spacing w:val="-7"/>
          <w:sz w:val="22"/>
        </w:rPr>
        <w:t> </w:t>
      </w:r>
      <w:r>
        <w:rPr>
          <w:sz w:val="22"/>
        </w:rPr>
        <w:t>tử,</w:t>
      </w:r>
      <w:r>
        <w:rPr>
          <w:spacing w:val="-5"/>
          <w:sz w:val="22"/>
        </w:rPr>
        <w:t> </w:t>
      </w:r>
      <w:r>
        <w:rPr>
          <w:sz w:val="22"/>
        </w:rPr>
        <w:t>vì</w:t>
      </w:r>
      <w:r>
        <w:rPr>
          <w:spacing w:val="-5"/>
          <w:sz w:val="22"/>
        </w:rPr>
        <w:t> </w:t>
      </w:r>
      <w:r>
        <w:rPr>
          <w:sz w:val="22"/>
        </w:rPr>
        <w:t>lòng</w:t>
      </w:r>
      <w:r>
        <w:rPr>
          <w:spacing w:val="-46"/>
          <w:sz w:val="22"/>
        </w:rPr>
        <w:t> </w:t>
      </w:r>
      <w:r>
        <w:rPr>
          <w:sz w:val="22"/>
        </w:rPr>
        <w:t>tin xuất gia, từ bỏ gia đình, sống không gia đình: “Ta bị chìm</w:t>
      </w:r>
      <w:r>
        <w:rPr>
          <w:spacing w:val="1"/>
          <w:sz w:val="22"/>
        </w:rPr>
        <w:t> </w:t>
      </w:r>
      <w:r>
        <w:rPr>
          <w:sz w:val="22"/>
        </w:rPr>
        <w:t>đắm trong vòng sinh, già, chết, sầu, bi, khổ, ưu, não, bị chìm</w:t>
      </w:r>
      <w:r>
        <w:rPr>
          <w:spacing w:val="1"/>
          <w:sz w:val="22"/>
        </w:rPr>
        <w:t> </w:t>
      </w:r>
      <w:r>
        <w:rPr>
          <w:sz w:val="22"/>
        </w:rPr>
        <w:t>đắm trong đau khổ, bị chi phối bởi đau khổ. Rất có thể toàn</w:t>
      </w:r>
      <w:r>
        <w:rPr>
          <w:spacing w:val="1"/>
          <w:sz w:val="22"/>
        </w:rPr>
        <w:t> </w:t>
      </w:r>
      <w:r>
        <w:rPr>
          <w:sz w:val="22"/>
        </w:rPr>
        <w:t>bộ</w:t>
      </w:r>
      <w:r>
        <w:rPr>
          <w:spacing w:val="-6"/>
          <w:sz w:val="22"/>
        </w:rPr>
        <w:t> </w:t>
      </w:r>
      <w:r>
        <w:rPr>
          <w:sz w:val="22"/>
        </w:rPr>
        <w:t>khổ</w:t>
      </w:r>
      <w:r>
        <w:rPr>
          <w:spacing w:val="-9"/>
          <w:sz w:val="22"/>
        </w:rPr>
        <w:t> </w:t>
      </w:r>
      <w:r>
        <w:rPr>
          <w:sz w:val="22"/>
        </w:rPr>
        <w:t>uẩn</w:t>
      </w:r>
      <w:r>
        <w:rPr>
          <w:spacing w:val="-7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thể</w:t>
      </w:r>
      <w:r>
        <w:rPr>
          <w:spacing w:val="-9"/>
          <w:sz w:val="22"/>
        </w:rPr>
        <w:t> </w:t>
      </w:r>
      <w:r>
        <w:rPr>
          <w:sz w:val="22"/>
        </w:rPr>
        <w:t>chấm</w:t>
      </w:r>
      <w:r>
        <w:rPr>
          <w:spacing w:val="-6"/>
          <w:sz w:val="22"/>
        </w:rPr>
        <w:t> </w:t>
      </w:r>
      <w:r>
        <w:rPr>
          <w:sz w:val="22"/>
        </w:rPr>
        <w:t>dứt”.</w:t>
      </w:r>
      <w:r>
        <w:rPr>
          <w:spacing w:val="-9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11"/>
          <w:sz w:val="22"/>
        </w:rPr>
        <w:t> </w:t>
      </w:r>
      <w:r>
        <w:rPr>
          <w:sz w:val="22"/>
        </w:rPr>
        <w:t>xuất</w:t>
      </w:r>
      <w:r>
        <w:rPr>
          <w:spacing w:val="-8"/>
          <w:sz w:val="22"/>
        </w:rPr>
        <w:t> </w:t>
      </w:r>
      <w:r>
        <w:rPr>
          <w:sz w:val="22"/>
        </w:rPr>
        <w:t>gia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vậy,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lợi dưỡng, tôn kính, danh vọng. Vị ấy không vì lợi dưỡng, tôn</w:t>
      </w:r>
      <w:r>
        <w:rPr>
          <w:spacing w:val="1"/>
          <w:sz w:val="22"/>
        </w:rPr>
        <w:t> </w:t>
      </w:r>
      <w:r>
        <w:rPr>
          <w:sz w:val="22"/>
        </w:rPr>
        <w:t>kính, danh vọng này hoan hỷ, tự mãn. Vị</w:t>
      </w:r>
      <w:r>
        <w:rPr>
          <w:spacing w:val="1"/>
          <w:sz w:val="22"/>
        </w:rPr>
        <w:t> </w:t>
      </w:r>
      <w:r>
        <w:rPr>
          <w:sz w:val="22"/>
        </w:rPr>
        <w:t>ấy không vì</w:t>
      </w:r>
      <w:r>
        <w:rPr>
          <w:spacing w:val="1"/>
          <w:sz w:val="22"/>
        </w:rPr>
        <w:t> </w:t>
      </w:r>
      <w:r>
        <w:rPr>
          <w:sz w:val="22"/>
        </w:rPr>
        <w:t>lợi</w:t>
      </w:r>
      <w:r>
        <w:rPr>
          <w:spacing w:val="1"/>
          <w:sz w:val="22"/>
        </w:rPr>
        <w:t> </w:t>
      </w:r>
      <w:r>
        <w:rPr>
          <w:sz w:val="22"/>
        </w:rPr>
        <w:t>dưỡng, tôn kính, danh vọng này khen mình, chê người. Vị ấy</w:t>
      </w:r>
      <w:r>
        <w:rPr>
          <w:spacing w:val="1"/>
          <w:sz w:val="22"/>
        </w:rPr>
        <w:t> </w:t>
      </w:r>
      <w:r>
        <w:rPr>
          <w:sz w:val="22"/>
        </w:rPr>
        <w:t>không vì lợi dưỡng, tôn kính, danh vọng này trở thành mê</w:t>
      </w:r>
      <w:r>
        <w:rPr>
          <w:spacing w:val="1"/>
          <w:sz w:val="22"/>
        </w:rPr>
        <w:t> </w:t>
      </w:r>
      <w:r>
        <w:rPr>
          <w:sz w:val="22"/>
        </w:rPr>
        <w:t>say, tham đắm, phóng dật. Do sống không phóng dật, vị ấy</w:t>
      </w:r>
      <w:r>
        <w:rPr>
          <w:spacing w:val="1"/>
          <w:sz w:val="22"/>
        </w:rPr>
        <w:t> </w:t>
      </w:r>
      <w:r>
        <w:rPr>
          <w:sz w:val="22"/>
        </w:rPr>
        <w:t>thành tựu giới đức. Do thành tựu giới đức, vị ấy hoan hỷ</w:t>
      </w:r>
      <w:r>
        <w:rPr>
          <w:spacing w:val="1"/>
          <w:sz w:val="22"/>
        </w:rPr>
        <w:t> </w:t>
      </w:r>
      <w:r>
        <w:rPr>
          <w:sz w:val="22"/>
        </w:rPr>
        <w:t>nhưng không tự mãn. Vị ấy không vì thành tựu giới đức này</w:t>
      </w:r>
      <w:r>
        <w:rPr>
          <w:spacing w:val="1"/>
          <w:sz w:val="22"/>
        </w:rPr>
        <w:t> </w:t>
      </w:r>
      <w:r>
        <w:rPr>
          <w:sz w:val="22"/>
        </w:rPr>
        <w:t>khen mình, chê người. Vị ấy không vì thành tựu giới đức này</w:t>
      </w:r>
      <w:r>
        <w:rPr>
          <w:spacing w:val="1"/>
          <w:sz w:val="22"/>
        </w:rPr>
        <w:t> </w:t>
      </w:r>
      <w:r>
        <w:rPr>
          <w:sz w:val="22"/>
        </w:rPr>
        <w:t>trở</w:t>
      </w:r>
      <w:r>
        <w:rPr>
          <w:spacing w:val="1"/>
          <w:sz w:val="22"/>
        </w:rPr>
        <w:t> </w:t>
      </w:r>
      <w:r>
        <w:rPr>
          <w:sz w:val="22"/>
        </w:rPr>
        <w:t>thành</w:t>
      </w:r>
      <w:r>
        <w:rPr>
          <w:spacing w:val="1"/>
          <w:sz w:val="22"/>
        </w:rPr>
        <w:t> </w:t>
      </w:r>
      <w:r>
        <w:rPr>
          <w:sz w:val="22"/>
        </w:rPr>
        <w:t>mê</w:t>
      </w:r>
      <w:r>
        <w:rPr>
          <w:spacing w:val="1"/>
          <w:sz w:val="22"/>
        </w:rPr>
        <w:t> </w:t>
      </w:r>
      <w:r>
        <w:rPr>
          <w:sz w:val="22"/>
        </w:rPr>
        <w:t>say,</w:t>
      </w:r>
      <w:r>
        <w:rPr>
          <w:spacing w:val="1"/>
          <w:sz w:val="22"/>
        </w:rPr>
        <w:t> </w:t>
      </w:r>
      <w:r>
        <w:rPr>
          <w:sz w:val="22"/>
        </w:rPr>
        <w:t>tham</w:t>
      </w:r>
      <w:r>
        <w:rPr>
          <w:spacing w:val="1"/>
          <w:sz w:val="22"/>
        </w:rPr>
        <w:t> </w:t>
      </w:r>
      <w:r>
        <w:rPr>
          <w:sz w:val="22"/>
        </w:rPr>
        <w:t>đắm,</w:t>
      </w:r>
      <w:r>
        <w:rPr>
          <w:spacing w:val="1"/>
          <w:sz w:val="22"/>
        </w:rPr>
        <w:t> </w:t>
      </w:r>
      <w:r>
        <w:rPr>
          <w:sz w:val="22"/>
        </w:rPr>
        <w:t>phóng</w:t>
      </w:r>
      <w:r>
        <w:rPr>
          <w:spacing w:val="1"/>
          <w:sz w:val="22"/>
        </w:rPr>
        <w:t> </w:t>
      </w:r>
      <w:r>
        <w:rPr>
          <w:sz w:val="22"/>
        </w:rPr>
        <w:t>dật.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sống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phóng dật, vị ấy thành tựu thiền định, vị ấy do thành tựu</w:t>
      </w:r>
      <w:r>
        <w:rPr>
          <w:spacing w:val="1"/>
          <w:sz w:val="22"/>
        </w:rPr>
        <w:t> </w:t>
      </w:r>
      <w:r>
        <w:rPr>
          <w:sz w:val="22"/>
        </w:rPr>
        <w:t>thiền định</w:t>
      </w:r>
      <w:r>
        <w:rPr>
          <w:spacing w:val="1"/>
          <w:sz w:val="22"/>
        </w:rPr>
        <w:t> </w:t>
      </w:r>
      <w:r>
        <w:rPr>
          <w:sz w:val="22"/>
        </w:rPr>
        <w:t>này,</w:t>
      </w:r>
      <w:r>
        <w:rPr>
          <w:spacing w:val="-1"/>
          <w:sz w:val="22"/>
        </w:rPr>
        <w:t> </w:t>
      </w:r>
      <w:r>
        <w:rPr>
          <w:sz w:val="22"/>
        </w:rPr>
        <w:t>hoan hỷ</w:t>
      </w:r>
      <w:r>
        <w:rPr>
          <w:spacing w:val="-1"/>
          <w:sz w:val="22"/>
        </w:rPr>
        <w:t> </w:t>
      </w:r>
      <w:r>
        <w:rPr>
          <w:sz w:val="22"/>
        </w:rPr>
        <w:t>nhưng</w:t>
      </w:r>
      <w:r>
        <w:rPr>
          <w:spacing w:val="1"/>
          <w:sz w:val="22"/>
        </w:rPr>
        <w:t> </w:t>
      </w:r>
      <w:r>
        <w:rPr>
          <w:sz w:val="22"/>
        </w:rPr>
        <w:t>không tự</w:t>
      </w:r>
      <w:r>
        <w:rPr>
          <w:spacing w:val="-1"/>
          <w:sz w:val="22"/>
        </w:rPr>
        <w:t> </w:t>
      </w:r>
      <w:r>
        <w:rPr>
          <w:sz w:val="22"/>
        </w:rPr>
        <w:t>mãn. Vị</w:t>
      </w:r>
      <w:r>
        <w:rPr>
          <w:spacing w:val="-1"/>
          <w:sz w:val="22"/>
        </w:rPr>
        <w:t> </w:t>
      </w:r>
      <w:r>
        <w:rPr>
          <w:sz w:val="22"/>
        </w:rPr>
        <w:t>ấy</w:t>
      </w:r>
      <w:r>
        <w:rPr>
          <w:spacing w:val="-1"/>
          <w:sz w:val="22"/>
        </w:rPr>
        <w:t> </w:t>
      </w:r>
      <w:r>
        <w:rPr>
          <w:sz w:val="22"/>
        </w:rPr>
        <w:t>không do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0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thành tựu thiền định này khen mình, chê người. Vị ấy không</w:t>
      </w:r>
      <w:r>
        <w:rPr>
          <w:spacing w:val="1"/>
        </w:rPr>
        <w:t> </w:t>
      </w:r>
      <w:r>
        <w:rPr/>
        <w:t>do thành tựu thiền định này trở thành mê say, tham đắm,</w:t>
      </w:r>
      <w:r>
        <w:rPr>
          <w:spacing w:val="1"/>
        </w:rPr>
        <w:t> </w:t>
      </w:r>
      <w:r>
        <w:rPr/>
        <w:t>phóng dật. Do sống không phóng dật, vị ấy thành tựu tri kiến.</w:t>
      </w:r>
      <w:r>
        <w:rPr>
          <w:spacing w:val="-46"/>
        </w:rPr>
        <w:t> </w:t>
      </w:r>
      <w:r>
        <w:rPr/>
        <w:t>Do</w:t>
      </w:r>
      <w:r>
        <w:rPr>
          <w:spacing w:val="-5"/>
        </w:rPr>
        <w:t> </w:t>
      </w:r>
      <w:r>
        <w:rPr/>
        <w:t>thành</w:t>
      </w:r>
      <w:r>
        <w:rPr>
          <w:spacing w:val="-5"/>
        </w:rPr>
        <w:t> </w:t>
      </w:r>
      <w:r>
        <w:rPr/>
        <w:t>tựu</w:t>
      </w:r>
      <w:r>
        <w:rPr>
          <w:spacing w:val="-5"/>
        </w:rPr>
        <w:t> </w:t>
      </w:r>
      <w:r>
        <w:rPr/>
        <w:t>tri</w:t>
      </w:r>
      <w:r>
        <w:rPr>
          <w:spacing w:val="-5"/>
        </w:rPr>
        <w:t> </w:t>
      </w:r>
      <w:r>
        <w:rPr/>
        <w:t>kiến</w:t>
      </w:r>
      <w:r>
        <w:rPr>
          <w:spacing w:val="-6"/>
        </w:rPr>
        <w:t> </w:t>
      </w:r>
      <w:r>
        <w:rPr/>
        <w:t>này,</w:t>
      </w:r>
      <w:r>
        <w:rPr>
          <w:spacing w:val="-7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</w:t>
      </w:r>
      <w:r>
        <w:rPr>
          <w:spacing w:val="-5"/>
        </w:rPr>
        <w:t> </w:t>
      </w:r>
      <w:r>
        <w:rPr/>
        <w:t>hoan</w:t>
      </w:r>
      <w:r>
        <w:rPr>
          <w:spacing w:val="-5"/>
        </w:rPr>
        <w:t> </w:t>
      </w:r>
      <w:r>
        <w:rPr/>
        <w:t>hỷ</w:t>
      </w:r>
      <w:r>
        <w:rPr>
          <w:spacing w:val="-7"/>
        </w:rPr>
        <w:t> </w:t>
      </w:r>
      <w:r>
        <w:rPr/>
        <w:t>nhưng</w:t>
      </w:r>
      <w:r>
        <w:rPr>
          <w:spacing w:val="-4"/>
        </w:rPr>
        <w:t> </w:t>
      </w:r>
      <w:r>
        <w:rPr/>
        <w:t>không</w:t>
      </w:r>
      <w:r>
        <w:rPr>
          <w:spacing w:val="-5"/>
        </w:rPr>
        <w:t> </w:t>
      </w:r>
      <w:r>
        <w:rPr/>
        <w:t>tự</w:t>
      </w:r>
      <w:r>
        <w:rPr>
          <w:spacing w:val="-4"/>
        </w:rPr>
        <w:t> </w:t>
      </w:r>
      <w:r>
        <w:rPr/>
        <w:t>mãn.</w:t>
      </w:r>
      <w:r>
        <w:rPr>
          <w:spacing w:val="-46"/>
        </w:rPr>
        <w:t> </w:t>
      </w:r>
      <w:r>
        <w:rPr/>
        <w:t>Vị ấy không vì thành tựu tri kiến này khen mình, chê người.</w:t>
      </w:r>
      <w:r>
        <w:rPr>
          <w:spacing w:val="1"/>
        </w:rPr>
        <w:t> </w:t>
      </w:r>
      <w:r>
        <w:rPr/>
        <w:t>Vị ấy không vì thành tựu tri kiến này trở thành mê say, tham</w:t>
      </w:r>
      <w:r>
        <w:rPr>
          <w:spacing w:val="1"/>
        </w:rPr>
        <w:t> </w:t>
      </w:r>
      <w:r>
        <w:rPr/>
        <w:t>đắm, phóng dật. Do sống không phóng dật, vị ấy thành tựu</w:t>
      </w:r>
      <w:r>
        <w:rPr>
          <w:spacing w:val="1"/>
        </w:rPr>
        <w:t> </w:t>
      </w:r>
      <w:r>
        <w:rPr/>
        <w:t>giải thoát vĩnh viễn. Vị ấy không thể nào suy thoái từ sự giải</w:t>
      </w:r>
      <w:r>
        <w:rPr>
          <w:spacing w:val="1"/>
        </w:rPr>
        <w:t> </w:t>
      </w:r>
      <w:r>
        <w:rPr/>
        <w:t>thoát</w:t>
      </w:r>
      <w:r>
        <w:rPr>
          <w:spacing w:val="4"/>
        </w:rPr>
        <w:t> </w:t>
      </w:r>
      <w:r>
        <w:rPr/>
        <w:t>thoát</w:t>
      </w:r>
      <w:r>
        <w:rPr>
          <w:spacing w:val="2"/>
        </w:rPr>
        <w:t> </w:t>
      </w:r>
      <w:r>
        <w:rPr/>
        <w:t>vĩnh</w:t>
      </w:r>
      <w:r>
        <w:rPr>
          <w:spacing w:val="2"/>
        </w:rPr>
        <w:t> </w:t>
      </w:r>
      <w:r>
        <w:rPr/>
        <w:t>viễn</w:t>
      </w:r>
      <w:r>
        <w:rPr>
          <w:spacing w:val="2"/>
        </w:rPr>
        <w:t> </w:t>
      </w:r>
      <w:r>
        <w:rPr/>
        <w:t>ấy.</w:t>
      </w:r>
    </w:p>
    <w:p>
      <w:pPr>
        <w:pStyle w:val="BodyText"/>
        <w:spacing w:line="244" w:lineRule="auto" w:before="69"/>
        <w:ind w:right="365" w:firstLine="141"/>
      </w:pPr>
      <w:r>
        <w:rPr/>
        <w:t>Này các tỳ-khưu, ví như một người muốn được lõi cây, tìm</w:t>
      </w:r>
      <w:r>
        <w:rPr>
          <w:spacing w:val="1"/>
        </w:rPr>
        <w:t> </w:t>
      </w:r>
      <w:r>
        <w:rPr/>
        <w:t>cầu lõi cây. Trong khi đi tìm lõi cây, trước một cây lớn, đứng</w:t>
      </w:r>
      <w:r>
        <w:rPr>
          <w:spacing w:val="1"/>
        </w:rPr>
        <w:t> </w:t>
      </w:r>
      <w:r>
        <w:rPr/>
        <w:t>thẳng, có lõi cây, người ấy chặt lõi cây, mang đi và biết đó là</w:t>
      </w:r>
      <w:r>
        <w:rPr>
          <w:spacing w:val="1"/>
        </w:rPr>
        <w:t> </w:t>
      </w:r>
      <w:r>
        <w:rPr/>
        <w:t>lõi cây. Một người có mắt thấy như vậy, có thể nói: “Người</w:t>
      </w:r>
      <w:r>
        <w:rPr>
          <w:spacing w:val="1"/>
        </w:rPr>
        <w:t> </w:t>
      </w:r>
      <w:r>
        <w:rPr/>
        <w:t>này biết lõi cây, biết giác cây, biết vỏ trong, biết vỏ ngoài, biết</w:t>
      </w:r>
      <w:r>
        <w:rPr>
          <w:spacing w:val="-46"/>
        </w:rPr>
        <w:t> </w:t>
      </w:r>
      <w:r>
        <w:rPr/>
        <w:t>cành lá. Người này muốn được lõi cây, tìm cầu lõi cây. Trong</w:t>
      </w:r>
      <w:r>
        <w:rPr>
          <w:spacing w:val="1"/>
        </w:rPr>
        <w:t> </w:t>
      </w:r>
      <w:r>
        <w:rPr/>
        <w:t>khi đi tìm lõi cây, trước một cây lớn, đứng thẳng, có lõi cây,</w:t>
      </w:r>
      <w:r>
        <w:rPr>
          <w:spacing w:val="1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ấy</w:t>
      </w:r>
      <w:r>
        <w:rPr>
          <w:spacing w:val="-9"/>
        </w:rPr>
        <w:t> </w:t>
      </w:r>
      <w:r>
        <w:rPr/>
        <w:t>chặt</w:t>
      </w:r>
      <w:r>
        <w:rPr>
          <w:spacing w:val="-8"/>
        </w:rPr>
        <w:t> </w:t>
      </w:r>
      <w:r>
        <w:rPr/>
        <w:t>lõi</w:t>
      </w:r>
      <w:r>
        <w:rPr>
          <w:spacing w:val="-8"/>
        </w:rPr>
        <w:t> </w:t>
      </w:r>
      <w:r>
        <w:rPr/>
        <w:t>cây,</w:t>
      </w:r>
      <w:r>
        <w:rPr>
          <w:spacing w:val="-9"/>
        </w:rPr>
        <w:t> </w:t>
      </w:r>
      <w:r>
        <w:rPr/>
        <w:t>mang</w:t>
      </w:r>
      <w:r>
        <w:rPr>
          <w:spacing w:val="-8"/>
        </w:rPr>
        <w:t> </w:t>
      </w:r>
      <w:r>
        <w:rPr/>
        <w:t>đi</w:t>
      </w:r>
      <w:r>
        <w:rPr>
          <w:spacing w:val="-7"/>
        </w:rPr>
        <w:t> </w:t>
      </w:r>
      <w:r>
        <w:rPr/>
        <w:t>và</w:t>
      </w:r>
      <w:r>
        <w:rPr>
          <w:spacing w:val="-10"/>
        </w:rPr>
        <w:t> </w:t>
      </w:r>
      <w:r>
        <w:rPr/>
        <w:t>tự</w:t>
      </w:r>
      <w:r>
        <w:rPr>
          <w:spacing w:val="-8"/>
        </w:rPr>
        <w:t> </w:t>
      </w:r>
      <w:r>
        <w:rPr/>
        <w:t>biết</w:t>
      </w:r>
      <w:r>
        <w:rPr>
          <w:spacing w:val="-8"/>
        </w:rPr>
        <w:t> </w:t>
      </w:r>
      <w:r>
        <w:rPr/>
        <w:t>đó</w:t>
      </w:r>
      <w:r>
        <w:rPr>
          <w:spacing w:val="-9"/>
        </w:rPr>
        <w:t> </w:t>
      </w:r>
      <w:r>
        <w:rPr/>
        <w:t>là</w:t>
      </w:r>
      <w:r>
        <w:rPr>
          <w:spacing w:val="-11"/>
        </w:rPr>
        <w:t> </w:t>
      </w:r>
      <w:r>
        <w:rPr/>
        <w:t>lõi</w:t>
      </w:r>
      <w:r>
        <w:rPr>
          <w:spacing w:val="-8"/>
        </w:rPr>
        <w:t> </w:t>
      </w:r>
      <w:r>
        <w:rPr/>
        <w:t>cây.</w:t>
      </w:r>
      <w:r>
        <w:rPr>
          <w:spacing w:val="-11"/>
        </w:rPr>
        <w:t> </w:t>
      </w:r>
      <w:r>
        <w:rPr/>
        <w:t>Và</w:t>
      </w:r>
      <w:r>
        <w:rPr>
          <w:spacing w:val="-8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ấy đạt được mục đích mà lõi cây có thể thực hiện”. Cũng vậy,</w:t>
      </w:r>
      <w:r>
        <w:rPr>
          <w:spacing w:val="1"/>
        </w:rPr>
        <w:t> </w:t>
      </w:r>
      <w:r>
        <w:rPr/>
        <w:t>vị</w:t>
      </w:r>
      <w:r>
        <w:rPr>
          <w:spacing w:val="5"/>
        </w:rPr>
        <w:t> </w:t>
      </w:r>
      <w:r>
        <w:rPr/>
        <w:t>tỳ-khưu</w:t>
      </w:r>
      <w:r>
        <w:rPr>
          <w:spacing w:val="4"/>
        </w:rPr>
        <w:t> </w:t>
      </w:r>
      <w:r>
        <w:rPr/>
        <w:t>ấy</w:t>
      </w:r>
      <w:r>
        <w:rPr>
          <w:spacing w:val="4"/>
        </w:rPr>
        <w:t> </w:t>
      </w:r>
      <w:r>
        <w:rPr/>
        <w:t>đã</w:t>
      </w:r>
      <w:r>
        <w:rPr>
          <w:spacing w:val="1"/>
        </w:rPr>
        <w:t> </w:t>
      </w:r>
      <w:r>
        <w:rPr/>
        <w:t>thành</w:t>
      </w:r>
      <w:r>
        <w:rPr>
          <w:spacing w:val="4"/>
        </w:rPr>
        <w:t> </w:t>
      </w:r>
      <w:r>
        <w:rPr/>
        <w:t>tựu</w:t>
      </w:r>
      <w:r>
        <w:rPr>
          <w:spacing w:val="4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</w:t>
      </w:r>
      <w:r>
        <w:rPr>
          <w:spacing w:val="3"/>
        </w:rPr>
        <w:t> </w:t>
      </w:r>
      <w:r>
        <w:rPr/>
        <w:t>vĩnh</w:t>
      </w:r>
      <w:r>
        <w:rPr>
          <w:spacing w:val="3"/>
        </w:rPr>
        <w:t> </w:t>
      </w:r>
      <w:r>
        <w:rPr/>
        <w:t>viễn.</w:t>
      </w:r>
    </w:p>
    <w:p>
      <w:pPr>
        <w:pStyle w:val="ListParagraph"/>
        <w:numPr>
          <w:ilvl w:val="0"/>
          <w:numId w:val="80"/>
        </w:numPr>
        <w:tabs>
          <w:tab w:pos="760" w:val="left" w:leader="none"/>
        </w:tabs>
        <w:spacing w:line="244" w:lineRule="auto" w:before="69" w:after="0"/>
        <w:ind w:left="401" w:right="364" w:firstLine="141"/>
        <w:jc w:val="both"/>
        <w:rPr>
          <w:sz w:val="22"/>
        </w:rPr>
      </w:pPr>
      <w:r>
        <w:rPr>
          <w:sz w:val="22"/>
        </w:rPr>
        <w:t>Như vậy, này các tỳ-khưu, phạm hạnh này không phải vì</w:t>
      </w:r>
      <w:r>
        <w:rPr>
          <w:spacing w:val="1"/>
          <w:sz w:val="22"/>
        </w:rPr>
        <w:t> </w:t>
      </w:r>
      <w:r>
        <w:rPr>
          <w:sz w:val="22"/>
        </w:rPr>
        <w:t>lợi</w:t>
      </w:r>
      <w:r>
        <w:rPr>
          <w:spacing w:val="-4"/>
          <w:sz w:val="22"/>
        </w:rPr>
        <w:t> </w:t>
      </w:r>
      <w:r>
        <w:rPr>
          <w:sz w:val="22"/>
        </w:rPr>
        <w:t>ích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lợi</w:t>
      </w:r>
      <w:r>
        <w:rPr>
          <w:spacing w:val="-3"/>
          <w:sz w:val="22"/>
        </w:rPr>
        <w:t> </w:t>
      </w:r>
      <w:r>
        <w:rPr>
          <w:sz w:val="22"/>
        </w:rPr>
        <w:t>dưỡng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danh</w:t>
      </w:r>
      <w:r>
        <w:rPr>
          <w:spacing w:val="-3"/>
          <w:sz w:val="22"/>
        </w:rPr>
        <w:t> </w:t>
      </w:r>
      <w:r>
        <w:rPr>
          <w:sz w:val="22"/>
        </w:rPr>
        <w:t>vọng,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1"/>
          <w:sz w:val="22"/>
        </w:rPr>
        <w:t> </w:t>
      </w:r>
      <w:r>
        <w:rPr>
          <w:sz w:val="22"/>
        </w:rPr>
        <w:t>phải</w:t>
      </w:r>
      <w:r>
        <w:rPr>
          <w:spacing w:val="-3"/>
          <w:sz w:val="22"/>
        </w:rPr>
        <w:t> </w:t>
      </w:r>
      <w:r>
        <w:rPr>
          <w:sz w:val="22"/>
        </w:rPr>
        <w:t>vì</w:t>
      </w:r>
      <w:r>
        <w:rPr>
          <w:spacing w:val="-3"/>
          <w:sz w:val="22"/>
        </w:rPr>
        <w:t> </w:t>
      </w:r>
      <w:r>
        <w:rPr>
          <w:sz w:val="22"/>
        </w:rPr>
        <w:t>lợi</w:t>
      </w:r>
      <w:r>
        <w:rPr>
          <w:spacing w:val="-3"/>
          <w:sz w:val="22"/>
        </w:rPr>
        <w:t> </w:t>
      </w:r>
      <w:r>
        <w:rPr>
          <w:sz w:val="22"/>
        </w:rPr>
        <w:t>ích</w:t>
      </w:r>
      <w:r>
        <w:rPr>
          <w:spacing w:val="-6"/>
          <w:sz w:val="22"/>
        </w:rPr>
        <w:t> </w:t>
      </w:r>
      <w:r>
        <w:rPr>
          <w:sz w:val="22"/>
        </w:rPr>
        <w:t>thành</w:t>
      </w:r>
      <w:r>
        <w:rPr>
          <w:spacing w:val="-46"/>
          <w:sz w:val="22"/>
        </w:rPr>
        <w:t> </w:t>
      </w:r>
      <w:r>
        <w:rPr>
          <w:sz w:val="22"/>
        </w:rPr>
        <w:t>tựu</w:t>
      </w:r>
      <w:r>
        <w:rPr>
          <w:spacing w:val="-10"/>
          <w:sz w:val="22"/>
        </w:rPr>
        <w:t> </w:t>
      </w:r>
      <w:r>
        <w:rPr>
          <w:sz w:val="22"/>
        </w:rPr>
        <w:t>giới</w:t>
      </w:r>
      <w:r>
        <w:rPr>
          <w:spacing w:val="-11"/>
          <w:sz w:val="22"/>
        </w:rPr>
        <w:t> </w:t>
      </w:r>
      <w:r>
        <w:rPr>
          <w:sz w:val="22"/>
        </w:rPr>
        <w:t>đức,</w:t>
      </w:r>
      <w:r>
        <w:rPr>
          <w:spacing w:val="-12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phải</w:t>
      </w:r>
      <w:r>
        <w:rPr>
          <w:spacing w:val="-11"/>
          <w:sz w:val="22"/>
        </w:rPr>
        <w:t> </w:t>
      </w:r>
      <w:r>
        <w:rPr>
          <w:sz w:val="22"/>
        </w:rPr>
        <w:t>vì</w:t>
      </w:r>
      <w:r>
        <w:rPr>
          <w:spacing w:val="-8"/>
          <w:sz w:val="22"/>
        </w:rPr>
        <w:t> </w:t>
      </w:r>
      <w:r>
        <w:rPr>
          <w:sz w:val="22"/>
        </w:rPr>
        <w:t>lợi</w:t>
      </w:r>
      <w:r>
        <w:rPr>
          <w:spacing w:val="-7"/>
          <w:sz w:val="22"/>
        </w:rPr>
        <w:t> </w:t>
      </w:r>
      <w:r>
        <w:rPr>
          <w:sz w:val="22"/>
        </w:rPr>
        <w:t>ích</w:t>
      </w:r>
      <w:r>
        <w:rPr>
          <w:spacing w:val="-10"/>
          <w:sz w:val="22"/>
        </w:rPr>
        <w:t> </w:t>
      </w:r>
      <w:r>
        <w:rPr>
          <w:sz w:val="22"/>
        </w:rPr>
        <w:t>thành</w:t>
      </w:r>
      <w:r>
        <w:rPr>
          <w:spacing w:val="-10"/>
          <w:sz w:val="22"/>
        </w:rPr>
        <w:t> </w:t>
      </w:r>
      <w:r>
        <w:rPr>
          <w:sz w:val="22"/>
        </w:rPr>
        <w:t>tựu</w:t>
      </w:r>
      <w:r>
        <w:rPr>
          <w:spacing w:val="-11"/>
          <w:sz w:val="22"/>
        </w:rPr>
        <w:t> </w:t>
      </w:r>
      <w:r>
        <w:rPr>
          <w:sz w:val="22"/>
        </w:rPr>
        <w:t>thiền</w:t>
      </w:r>
      <w:r>
        <w:rPr>
          <w:spacing w:val="-12"/>
          <w:sz w:val="22"/>
        </w:rPr>
        <w:t> </w:t>
      </w:r>
      <w:r>
        <w:rPr>
          <w:sz w:val="22"/>
        </w:rPr>
        <w:t>định,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phải vì lợi ích thành tựu tri kiến. Nhưng tâm giải thoát bất</w:t>
      </w:r>
      <w:r>
        <w:rPr>
          <w:spacing w:val="1"/>
          <w:sz w:val="22"/>
        </w:rPr>
        <w:t> </w:t>
      </w:r>
      <w:r>
        <w:rPr>
          <w:sz w:val="22"/>
        </w:rPr>
        <w:t>động chính là mục đích của phạm hạnh này, là lõi cây, là mục</w:t>
      </w:r>
      <w:r>
        <w:rPr>
          <w:spacing w:val="1"/>
          <w:sz w:val="22"/>
        </w:rPr>
        <w:t> </w:t>
      </w:r>
      <w:r>
        <w:rPr>
          <w:sz w:val="22"/>
        </w:rPr>
        <w:t>tiêu</w:t>
      </w:r>
      <w:r>
        <w:rPr>
          <w:spacing w:val="3"/>
          <w:sz w:val="22"/>
        </w:rPr>
        <w:t> </w:t>
      </w:r>
      <w:r>
        <w:rPr>
          <w:sz w:val="22"/>
        </w:rPr>
        <w:t>cuối</w:t>
      </w:r>
      <w:r>
        <w:rPr>
          <w:spacing w:val="4"/>
          <w:sz w:val="22"/>
        </w:rPr>
        <w:t> </w:t>
      </w:r>
      <w:r>
        <w:rPr>
          <w:sz w:val="22"/>
        </w:rPr>
        <w:t>cùng</w:t>
      </w:r>
      <w:r>
        <w:rPr>
          <w:spacing w:val="5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phạm</w:t>
      </w:r>
      <w:r>
        <w:rPr>
          <w:spacing w:val="2"/>
          <w:sz w:val="22"/>
        </w:rPr>
        <w:t> </w:t>
      </w:r>
      <w:r>
        <w:rPr>
          <w:sz w:val="22"/>
        </w:rPr>
        <w:t>hạnh.</w:t>
      </w:r>
    </w:p>
    <w:p>
      <w:pPr>
        <w:pStyle w:val="BodyText"/>
        <w:spacing w:line="244" w:lineRule="auto" w:before="66"/>
        <w:ind w:right="369" w:firstLine="141"/>
      </w:pPr>
      <w:r>
        <w:rPr/>
        <w:t>Thế Tôn thuyết giảng như vậy. Các tỳ-khưu ấy hoan hỷ, tín</w:t>
      </w:r>
      <w:r>
        <w:rPr>
          <w:spacing w:val="1"/>
        </w:rPr>
        <w:t> </w:t>
      </w:r>
      <w:r>
        <w:rPr/>
        <w:t>thọ</w:t>
      </w:r>
      <w:r>
        <w:rPr>
          <w:spacing w:val="2"/>
        </w:rPr>
        <w:t> </w:t>
      </w:r>
      <w:r>
        <w:rPr/>
        <w:t>lời</w:t>
      </w:r>
      <w:r>
        <w:rPr>
          <w:spacing w:val="3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</w:t>
      </w:r>
      <w:r>
        <w:rPr>
          <w:spacing w:val="2"/>
        </w:rPr>
        <w:t> </w:t>
      </w:r>
      <w:r>
        <w:rPr/>
        <w:t>dạy.</w:t>
      </w:r>
    </w:p>
    <w:p>
      <w:pPr>
        <w:spacing w:before="62"/>
        <w:ind w:left="3303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3"/>
          <w:sz w:val="22"/>
        </w:rPr>
        <w:t> </w:t>
      </w:r>
      <w:r>
        <w:rPr>
          <w:sz w:val="22"/>
        </w:rPr>
        <w:t>29,</w:t>
      </w:r>
      <w:r>
        <w:rPr>
          <w:spacing w:val="-1"/>
          <w:sz w:val="22"/>
        </w:rPr>
        <w:t> </w:t>
      </w:r>
      <w:r>
        <w:rPr>
          <w:i/>
          <w:sz w:val="22"/>
        </w:rPr>
        <w:t>Ðại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Ví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dụ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lõi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cây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78"/>
        </w:numPr>
        <w:tabs>
          <w:tab w:pos="860" w:val="left" w:leader="none"/>
        </w:tabs>
        <w:spacing w:line="240" w:lineRule="auto" w:before="0" w:after="0"/>
        <w:ind w:left="859" w:right="0" w:hanging="318"/>
        <w:jc w:val="left"/>
        <w:rPr>
          <w:i/>
        </w:rPr>
      </w:pPr>
      <w:r>
        <w:rPr>
          <w:i/>
          <w:w w:val="95"/>
        </w:rPr>
        <w:t>Dục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tham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dần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dần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tan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biến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7" w:after="0"/>
        <w:ind w:left="401" w:right="371" w:firstLine="141"/>
        <w:jc w:val="left"/>
        <w:rPr>
          <w:sz w:val="22"/>
        </w:rPr>
      </w:pPr>
      <w:r>
        <w:rPr>
          <w:sz w:val="22"/>
        </w:rPr>
        <w:t>Này</w:t>
      </w:r>
      <w:r>
        <w:rPr>
          <w:spacing w:val="6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tỳ-khưu,</w:t>
      </w:r>
      <w:r>
        <w:rPr>
          <w:spacing w:val="7"/>
          <w:sz w:val="22"/>
        </w:rPr>
        <w:t> </w:t>
      </w:r>
      <w:r>
        <w:rPr>
          <w:sz w:val="22"/>
        </w:rPr>
        <w:t>nếu</w:t>
      </w:r>
      <w:r>
        <w:rPr>
          <w:spacing w:val="6"/>
          <w:sz w:val="22"/>
        </w:rPr>
        <w:t> </w:t>
      </w:r>
      <w:r>
        <w:rPr>
          <w:sz w:val="22"/>
        </w:rPr>
        <w:t>các</w:t>
      </w:r>
      <w:r>
        <w:rPr>
          <w:spacing w:val="7"/>
          <w:sz w:val="22"/>
        </w:rPr>
        <w:t> </w:t>
      </w:r>
      <w:r>
        <w:rPr>
          <w:sz w:val="22"/>
        </w:rPr>
        <w:t>du</w:t>
      </w:r>
      <w:r>
        <w:rPr>
          <w:spacing w:val="8"/>
          <w:sz w:val="22"/>
        </w:rPr>
        <w:t> </w:t>
      </w:r>
      <w:r>
        <w:rPr>
          <w:sz w:val="22"/>
        </w:rPr>
        <w:t>sĩ</w:t>
      </w:r>
      <w:r>
        <w:rPr>
          <w:spacing w:val="8"/>
          <w:sz w:val="22"/>
        </w:rPr>
        <w:t> </w:t>
      </w:r>
      <w:r>
        <w:rPr>
          <w:sz w:val="22"/>
        </w:rPr>
        <w:t>ngoại</w:t>
      </w:r>
      <w:r>
        <w:rPr>
          <w:spacing w:val="9"/>
          <w:sz w:val="22"/>
        </w:rPr>
        <w:t> </w:t>
      </w:r>
      <w:r>
        <w:rPr>
          <w:sz w:val="22"/>
        </w:rPr>
        <w:t>đạo</w:t>
      </w:r>
      <w:r>
        <w:rPr>
          <w:spacing w:val="4"/>
          <w:sz w:val="22"/>
        </w:rPr>
        <w:t> </w:t>
      </w:r>
      <w:r>
        <w:rPr>
          <w:sz w:val="22"/>
        </w:rPr>
        <w:t>hỏi</w:t>
      </w:r>
      <w:r>
        <w:rPr>
          <w:spacing w:val="8"/>
          <w:sz w:val="22"/>
        </w:rPr>
        <w:t> </w:t>
      </w:r>
      <w:r>
        <w:rPr>
          <w:sz w:val="22"/>
        </w:rPr>
        <w:t>các</w:t>
      </w:r>
      <w:r>
        <w:rPr>
          <w:spacing w:val="2"/>
          <w:sz w:val="22"/>
        </w:rPr>
        <w:t> </w:t>
      </w:r>
      <w:r>
        <w:rPr>
          <w:sz w:val="22"/>
        </w:rPr>
        <w:t>ông</w:t>
      </w:r>
      <w:r>
        <w:rPr>
          <w:spacing w:val="7"/>
          <w:sz w:val="22"/>
        </w:rPr>
        <w:t> </w:t>
      </w:r>
      <w:r>
        <w:rPr>
          <w:sz w:val="22"/>
        </w:rPr>
        <w:t>như</w:t>
      </w:r>
      <w:r>
        <w:rPr>
          <w:spacing w:val="-45"/>
          <w:sz w:val="22"/>
        </w:rPr>
        <w:t> </w:t>
      </w:r>
      <w:r>
        <w:rPr>
          <w:sz w:val="22"/>
        </w:rPr>
        <w:t>sau:</w:t>
      </w:r>
      <w:r>
        <w:rPr>
          <w:spacing w:val="34"/>
          <w:sz w:val="22"/>
        </w:rPr>
        <w:t> </w:t>
      </w:r>
      <w:r>
        <w:rPr>
          <w:sz w:val="22"/>
        </w:rPr>
        <w:t>“Vì</w:t>
      </w:r>
      <w:r>
        <w:rPr>
          <w:spacing w:val="36"/>
          <w:sz w:val="22"/>
        </w:rPr>
        <w:t> </w:t>
      </w:r>
      <w:r>
        <w:rPr>
          <w:sz w:val="22"/>
        </w:rPr>
        <w:t>mục</w:t>
      </w:r>
      <w:r>
        <w:rPr>
          <w:spacing w:val="32"/>
          <w:sz w:val="22"/>
        </w:rPr>
        <w:t> </w:t>
      </w:r>
      <w:r>
        <w:rPr>
          <w:sz w:val="22"/>
        </w:rPr>
        <w:t>đích</w:t>
      </w:r>
      <w:r>
        <w:rPr>
          <w:spacing w:val="34"/>
          <w:sz w:val="22"/>
        </w:rPr>
        <w:t> </w:t>
      </w:r>
      <w:r>
        <w:rPr>
          <w:sz w:val="22"/>
        </w:rPr>
        <w:t>gì,</w:t>
      </w:r>
      <w:r>
        <w:rPr>
          <w:spacing w:val="34"/>
          <w:sz w:val="22"/>
        </w:rPr>
        <w:t> </w:t>
      </w:r>
      <w:r>
        <w:rPr>
          <w:sz w:val="22"/>
        </w:rPr>
        <w:t>này</w:t>
      </w:r>
      <w:r>
        <w:rPr>
          <w:spacing w:val="34"/>
          <w:sz w:val="22"/>
        </w:rPr>
        <w:t> </w:t>
      </w:r>
      <w:r>
        <w:rPr>
          <w:sz w:val="22"/>
        </w:rPr>
        <w:t>chư</w:t>
      </w:r>
      <w:r>
        <w:rPr>
          <w:spacing w:val="34"/>
          <w:sz w:val="22"/>
        </w:rPr>
        <w:t> </w:t>
      </w:r>
      <w:r>
        <w:rPr>
          <w:sz w:val="22"/>
        </w:rPr>
        <w:t>hiền,</w:t>
      </w:r>
      <w:r>
        <w:rPr>
          <w:spacing w:val="35"/>
          <w:sz w:val="22"/>
        </w:rPr>
        <w:t> </w:t>
      </w:r>
      <w:r>
        <w:rPr>
          <w:sz w:val="22"/>
        </w:rPr>
        <w:t>phạm</w:t>
      </w:r>
      <w:r>
        <w:rPr>
          <w:spacing w:val="34"/>
          <w:sz w:val="22"/>
        </w:rPr>
        <w:t> </w:t>
      </w:r>
      <w:r>
        <w:rPr>
          <w:sz w:val="22"/>
        </w:rPr>
        <w:t>hạnh</w:t>
      </w:r>
      <w:r>
        <w:rPr>
          <w:spacing w:val="36"/>
          <w:sz w:val="22"/>
        </w:rPr>
        <w:t> </w:t>
      </w:r>
      <w:r>
        <w:rPr>
          <w:sz w:val="22"/>
        </w:rPr>
        <w:t>được</w:t>
      </w:r>
      <w:r>
        <w:rPr>
          <w:spacing w:val="35"/>
          <w:sz w:val="22"/>
        </w:rPr>
        <w:t> </w:t>
      </w:r>
      <w:r>
        <w:rPr>
          <w:sz w:val="22"/>
        </w:rPr>
        <w:t>sống</w:t>
      </w:r>
    </w:p>
    <w:p>
      <w:pPr>
        <w:spacing w:after="0" w:line="244" w:lineRule="auto"/>
        <w:jc w:val="left"/>
        <w:rPr>
          <w:sz w:val="22"/>
        </w:rPr>
        <w:sectPr>
          <w:headerReference w:type="default" r:id="rId30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dưới sa-môn Gotama?” Ðược hỏi vậy, các ông cần phải trả lời</w:t>
      </w:r>
      <w:r>
        <w:rPr>
          <w:spacing w:val="-46"/>
        </w:rPr>
        <w:t> </w:t>
      </w:r>
      <w:r>
        <w:rPr>
          <w:spacing w:val="-1"/>
          <w:w w:val="105"/>
        </w:rPr>
        <w:t>các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du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sĩ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ngoại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đạo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ấy</w:t>
      </w:r>
      <w:r>
        <w:rPr>
          <w:spacing w:val="-9"/>
          <w:w w:val="105"/>
        </w:rPr>
        <w:t> </w:t>
      </w:r>
      <w:r>
        <w:rPr>
          <w:w w:val="105"/>
        </w:rPr>
        <w:t>như</w:t>
      </w:r>
      <w:r>
        <w:rPr>
          <w:spacing w:val="-11"/>
          <w:w w:val="105"/>
        </w:rPr>
        <w:t> </w:t>
      </w:r>
      <w:r>
        <w:rPr>
          <w:w w:val="105"/>
        </w:rPr>
        <w:t>sau:</w:t>
      </w:r>
      <w:r>
        <w:rPr>
          <w:spacing w:val="-9"/>
          <w:w w:val="105"/>
        </w:rPr>
        <w:t> </w:t>
      </w:r>
      <w:r>
        <w:rPr>
          <w:w w:val="105"/>
        </w:rPr>
        <w:t>“Vì</w:t>
      </w:r>
      <w:r>
        <w:rPr>
          <w:spacing w:val="-9"/>
          <w:w w:val="105"/>
        </w:rPr>
        <w:t> </w:t>
      </w:r>
      <w:r>
        <w:rPr>
          <w:w w:val="105"/>
        </w:rPr>
        <w:t>mục</w:t>
      </w:r>
      <w:r>
        <w:rPr>
          <w:spacing w:val="-11"/>
          <w:w w:val="105"/>
        </w:rPr>
        <w:t> </w:t>
      </w:r>
      <w:r>
        <w:rPr>
          <w:w w:val="105"/>
        </w:rPr>
        <w:t>đích</w:t>
      </w:r>
      <w:r>
        <w:rPr>
          <w:spacing w:val="-10"/>
          <w:w w:val="105"/>
        </w:rPr>
        <w:t> </w:t>
      </w:r>
      <w:r>
        <w:rPr>
          <w:w w:val="105"/>
        </w:rPr>
        <w:t>đoạn</w:t>
      </w:r>
      <w:r>
        <w:rPr>
          <w:spacing w:val="-13"/>
          <w:w w:val="105"/>
        </w:rPr>
        <w:t> </w:t>
      </w:r>
      <w:r>
        <w:rPr>
          <w:w w:val="105"/>
        </w:rPr>
        <w:t>tận</w:t>
      </w:r>
      <w:r>
        <w:rPr>
          <w:spacing w:val="-10"/>
          <w:w w:val="105"/>
        </w:rPr>
        <w:t> </w:t>
      </w:r>
      <w:r>
        <w:rPr>
          <w:w w:val="105"/>
        </w:rPr>
        <w:t>tham,</w:t>
      </w:r>
      <w:r>
        <w:rPr>
          <w:spacing w:val="-48"/>
          <w:w w:val="105"/>
        </w:rPr>
        <w:t> </w:t>
      </w:r>
      <w:r>
        <w:rPr/>
        <w:t>này</w:t>
      </w:r>
      <w:r>
        <w:rPr>
          <w:spacing w:val="3"/>
        </w:rPr>
        <w:t> </w:t>
      </w:r>
      <w:r>
        <w:rPr/>
        <w:t>chư</w:t>
      </w:r>
      <w:r>
        <w:rPr>
          <w:spacing w:val="4"/>
        </w:rPr>
        <w:t> </w:t>
      </w:r>
      <w:r>
        <w:rPr/>
        <w:t>hiền,</w:t>
      </w:r>
      <w:r>
        <w:rPr>
          <w:spacing w:val="3"/>
        </w:rPr>
        <w:t> </w:t>
      </w:r>
      <w:r>
        <w:rPr/>
        <w:t>phạm</w:t>
      </w:r>
      <w:r>
        <w:rPr>
          <w:spacing w:val="4"/>
        </w:rPr>
        <w:t> </w:t>
      </w:r>
      <w:r>
        <w:rPr/>
        <w:t>hạnh</w:t>
      </w:r>
      <w:r>
        <w:rPr>
          <w:spacing w:val="-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sống</w:t>
      </w:r>
      <w:r>
        <w:rPr>
          <w:spacing w:val="4"/>
        </w:rPr>
        <w:t> </w:t>
      </w:r>
      <w:r>
        <w:rPr/>
        <w:t>dưới</w:t>
      </w:r>
      <w:r>
        <w:rPr>
          <w:spacing w:val="3"/>
        </w:rPr>
        <w:t> </w:t>
      </w:r>
      <w:r>
        <w:rPr/>
        <w:t>sa-môn</w:t>
      </w:r>
      <w:r>
        <w:rPr>
          <w:spacing w:val="3"/>
        </w:rPr>
        <w:t> </w:t>
      </w:r>
      <w:r>
        <w:rPr/>
        <w:t>Gotama”.</w:t>
      </w:r>
    </w:p>
    <w:p>
      <w:pPr>
        <w:pStyle w:val="BodyText"/>
        <w:spacing w:line="244" w:lineRule="auto" w:before="63"/>
        <w:ind w:right="364" w:firstLine="141"/>
      </w:pPr>
      <w:r>
        <w:rPr/>
        <w:t>Này các tỳ-khưu, nhưng nếu các du sĩ ngoại đạo hỏi các ông</w:t>
      </w:r>
      <w:r>
        <w:rPr>
          <w:spacing w:val="-46"/>
        </w:rPr>
        <w:t> </w:t>
      </w:r>
      <w:r>
        <w:rPr/>
        <w:t>như</w:t>
      </w:r>
      <w:r>
        <w:rPr>
          <w:spacing w:val="-3"/>
        </w:rPr>
        <w:t> </w:t>
      </w:r>
      <w:r>
        <w:rPr/>
        <w:t>sau:</w:t>
      </w:r>
      <w:r>
        <w:rPr>
          <w:spacing w:val="-2"/>
        </w:rPr>
        <w:t> </w:t>
      </w:r>
      <w:r>
        <w:rPr/>
        <w:t>“Có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đường</w:t>
      </w:r>
      <w:r>
        <w:rPr>
          <w:spacing w:val="-3"/>
        </w:rPr>
        <w:t> </w:t>
      </w:r>
      <w:r>
        <w:rPr/>
        <w:t>nào,</w:t>
      </w:r>
      <w:r>
        <w:rPr>
          <w:spacing w:val="-1"/>
        </w:rPr>
        <w:t> </w:t>
      </w:r>
      <w:r>
        <w:rPr/>
        <w:t>có</w:t>
      </w:r>
      <w:r>
        <w:rPr>
          <w:spacing w:val="-3"/>
        </w:rPr>
        <w:t> </w:t>
      </w:r>
      <w:r>
        <w:rPr/>
        <w:t>đạo</w:t>
      </w:r>
      <w:r>
        <w:rPr>
          <w:spacing w:val="-4"/>
        </w:rPr>
        <w:t> </w:t>
      </w:r>
      <w:r>
        <w:rPr/>
        <w:t>lộ</w:t>
      </w:r>
      <w:r>
        <w:rPr>
          <w:spacing w:val="-3"/>
        </w:rPr>
        <w:t> </w:t>
      </w:r>
      <w:r>
        <w:rPr/>
        <w:t>nào,</w:t>
      </w:r>
      <w:r>
        <w:rPr>
          <w:spacing w:val="-2"/>
        </w:rPr>
        <w:t> </w:t>
      </w:r>
      <w:r>
        <w:rPr/>
        <w:t>này</w:t>
      </w:r>
      <w:r>
        <w:rPr>
          <w:spacing w:val="-2"/>
        </w:rPr>
        <w:t> </w:t>
      </w:r>
      <w:r>
        <w:rPr/>
        <w:t>chư</w:t>
      </w:r>
      <w:r>
        <w:rPr>
          <w:spacing w:val="-5"/>
        </w:rPr>
        <w:t> </w:t>
      </w:r>
      <w:r>
        <w:rPr/>
        <w:t>hiền,</w:t>
      </w:r>
      <w:r>
        <w:rPr>
          <w:spacing w:val="-1"/>
        </w:rPr>
        <w:t> </w:t>
      </w:r>
      <w:r>
        <w:rPr/>
        <w:t>đưa</w:t>
      </w:r>
      <w:r>
        <w:rPr>
          <w:spacing w:val="-46"/>
        </w:rPr>
        <w:t> </w:t>
      </w:r>
      <w:r>
        <w:rPr/>
        <w:t>đến đoạn tận tham?” Ðược hỏi như vậy, này các tỳ-khưu, các</w:t>
      </w:r>
      <w:r>
        <w:rPr>
          <w:spacing w:val="1"/>
        </w:rPr>
        <w:t> </w:t>
      </w:r>
      <w:r>
        <w:rPr/>
        <w:t>ông phải trả lời cho các du sĩ ngoại đạo ấy như sau: “Có con</w:t>
      </w:r>
      <w:r>
        <w:rPr>
          <w:spacing w:val="1"/>
        </w:rPr>
        <w:t> </w:t>
      </w:r>
      <w:r>
        <w:rPr/>
        <w:t>đường,</w:t>
      </w:r>
      <w:r>
        <w:rPr>
          <w:spacing w:val="4"/>
        </w:rPr>
        <w:t> </w:t>
      </w:r>
      <w:r>
        <w:rPr/>
        <w:t>này</w:t>
      </w:r>
      <w:r>
        <w:rPr>
          <w:spacing w:val="5"/>
        </w:rPr>
        <w:t> </w:t>
      </w:r>
      <w:r>
        <w:rPr/>
        <w:t>chư</w:t>
      </w:r>
      <w:r>
        <w:rPr>
          <w:spacing w:val="5"/>
        </w:rPr>
        <w:t> </w:t>
      </w:r>
      <w:r>
        <w:rPr/>
        <w:t>hiền,</w:t>
      </w:r>
      <w:r>
        <w:rPr>
          <w:spacing w:val="5"/>
        </w:rPr>
        <w:t> </w:t>
      </w:r>
      <w:r>
        <w:rPr/>
        <w:t>có</w:t>
      </w:r>
      <w:r>
        <w:rPr>
          <w:spacing w:val="4"/>
        </w:rPr>
        <w:t> </w:t>
      </w:r>
      <w:r>
        <w:rPr/>
        <w:t>đạo</w:t>
      </w:r>
      <w:r>
        <w:rPr>
          <w:spacing w:val="4"/>
        </w:rPr>
        <w:t> </w:t>
      </w:r>
      <w:r>
        <w:rPr/>
        <w:t>lộ</w:t>
      </w:r>
      <w:r>
        <w:rPr>
          <w:spacing w:val="4"/>
        </w:rPr>
        <w:t> </w:t>
      </w:r>
      <w:r>
        <w:rPr/>
        <w:t>đưa</w:t>
      </w:r>
      <w:r>
        <w:rPr>
          <w:spacing w:val="2"/>
        </w:rPr>
        <w:t> </w:t>
      </w:r>
      <w:r>
        <w:rPr/>
        <w:t>đến</w:t>
      </w:r>
      <w:r>
        <w:rPr>
          <w:spacing w:val="3"/>
        </w:rPr>
        <w:t> </w:t>
      </w:r>
      <w:r>
        <w:rPr/>
        <w:t>đoạn</w:t>
      </w:r>
      <w:r>
        <w:rPr>
          <w:spacing w:val="4"/>
        </w:rPr>
        <w:t> </w:t>
      </w:r>
      <w:r>
        <w:rPr/>
        <w:t>tận</w:t>
      </w:r>
      <w:r>
        <w:rPr>
          <w:spacing w:val="2"/>
        </w:rPr>
        <w:t> </w:t>
      </w:r>
      <w:r>
        <w:rPr/>
        <w:t>tham”.</w:t>
      </w:r>
    </w:p>
    <w:p>
      <w:pPr>
        <w:pStyle w:val="BodyText"/>
        <w:spacing w:line="244" w:lineRule="auto" w:before="65"/>
        <w:ind w:right="365" w:firstLine="141"/>
      </w:pPr>
      <w:r>
        <w:rPr/>
        <w:t>Và này các tỳ-khưu, thế nào là con đường, thế nào là đạo lộ</w:t>
      </w:r>
      <w:r>
        <w:rPr>
          <w:spacing w:val="1"/>
        </w:rPr>
        <w:t> </w:t>
      </w:r>
      <w:r>
        <w:rPr/>
        <w:t>đưa đến đoạn tận tham? Chính là Bát Chi Thánh Đạo này, tức</w:t>
      </w:r>
      <w:r>
        <w:rPr>
          <w:spacing w:val="1"/>
        </w:rPr>
        <w:t> </w:t>
      </w:r>
      <w:r>
        <w:rPr/>
        <w:t>là chánh kiến, chánh tư duy, chánh ngữ, chánh nghiệp, chánh</w:t>
      </w:r>
      <w:r>
        <w:rPr>
          <w:spacing w:val="-46"/>
        </w:rPr>
        <w:t> </w:t>
      </w:r>
      <w:r>
        <w:rPr/>
        <w:t>mạng, chánh tinh tấn, chánh niệm, chánh định. Đây là con</w:t>
      </w:r>
      <w:r>
        <w:rPr>
          <w:spacing w:val="1"/>
        </w:rPr>
        <w:t> </w:t>
      </w:r>
      <w:r>
        <w:rPr/>
        <w:t>đường,</w:t>
      </w:r>
      <w:r>
        <w:rPr>
          <w:spacing w:val="4"/>
        </w:rPr>
        <w:t> </w:t>
      </w:r>
      <w:r>
        <w:rPr/>
        <w:t>đây</w:t>
      </w:r>
      <w:r>
        <w:rPr>
          <w:spacing w:val="1"/>
        </w:rPr>
        <w:t> </w:t>
      </w:r>
      <w:r>
        <w:rPr/>
        <w:t>là</w:t>
      </w:r>
      <w:r>
        <w:rPr>
          <w:spacing w:val="4"/>
        </w:rPr>
        <w:t> </w:t>
      </w:r>
      <w:r>
        <w:rPr/>
        <w:t>đạo</w:t>
      </w:r>
      <w:r>
        <w:rPr>
          <w:spacing w:val="2"/>
        </w:rPr>
        <w:t> </w:t>
      </w:r>
      <w:r>
        <w:rPr/>
        <w:t>lộ</w:t>
      </w:r>
      <w:r>
        <w:rPr>
          <w:spacing w:val="3"/>
        </w:rPr>
        <w:t> </w:t>
      </w:r>
      <w:r>
        <w:rPr/>
        <w:t>đưa</w:t>
      </w:r>
      <w:r>
        <w:rPr>
          <w:spacing w:val="1"/>
        </w:rPr>
        <w:t> </w:t>
      </w:r>
      <w:r>
        <w:rPr/>
        <w:t>đến</w:t>
      </w:r>
      <w:r>
        <w:rPr>
          <w:spacing w:val="4"/>
        </w:rPr>
        <w:t> </w:t>
      </w:r>
      <w:r>
        <w:rPr/>
        <w:t>đoạn</w:t>
      </w:r>
      <w:r>
        <w:rPr>
          <w:spacing w:val="3"/>
        </w:rPr>
        <w:t> </w:t>
      </w:r>
      <w:r>
        <w:rPr/>
        <w:t>tận</w:t>
      </w:r>
      <w:r>
        <w:rPr>
          <w:spacing w:val="3"/>
        </w:rPr>
        <w:t> </w:t>
      </w:r>
      <w:r>
        <w:rPr/>
        <w:t>tham.</w:t>
      </w:r>
    </w:p>
    <w:p>
      <w:pPr>
        <w:pStyle w:val="BodyText"/>
        <w:spacing w:line="247" w:lineRule="auto" w:before="64"/>
        <w:ind w:right="369" w:firstLine="141"/>
      </w:pPr>
      <w:r>
        <w:rPr/>
        <w:t>Ðược hỏi vậy, này các tỳ-khưu, các ông cần phải trả lời như</w:t>
      </w:r>
      <w:r>
        <w:rPr>
          <w:spacing w:val="1"/>
        </w:rPr>
        <w:t> </w:t>
      </w:r>
      <w:r>
        <w:rPr/>
        <w:t>vậy</w:t>
      </w:r>
      <w:r>
        <w:rPr>
          <w:spacing w:val="4"/>
        </w:rPr>
        <w:t> </w:t>
      </w:r>
      <w:r>
        <w:rPr/>
        <w:t>cho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du</w:t>
      </w:r>
      <w:r>
        <w:rPr>
          <w:spacing w:val="4"/>
        </w:rPr>
        <w:t> </w:t>
      </w:r>
      <w:r>
        <w:rPr/>
        <w:t>sĩ</w:t>
      </w:r>
      <w:r>
        <w:rPr>
          <w:spacing w:val="4"/>
        </w:rPr>
        <w:t> </w:t>
      </w:r>
      <w:r>
        <w:rPr/>
        <w:t>ngoại</w:t>
      </w:r>
      <w:r>
        <w:rPr>
          <w:spacing w:val="3"/>
        </w:rPr>
        <w:t> </w:t>
      </w:r>
      <w:r>
        <w:rPr/>
        <w:t>đạo</w:t>
      </w:r>
      <w:r>
        <w:rPr>
          <w:spacing w:val="3"/>
        </w:rPr>
        <w:t> </w:t>
      </w:r>
      <w:r>
        <w:rPr/>
        <w:t>ấy.</w:t>
      </w:r>
    </w:p>
    <w:p>
      <w:pPr>
        <w:pStyle w:val="BodyText"/>
        <w:spacing w:line="244" w:lineRule="auto" w:before="58"/>
        <w:ind w:right="362" w:firstLine="141"/>
      </w:pPr>
      <w:r>
        <w:rPr/>
        <w:t>[Hoặc nữa, các ông cần phải trả lời cho các du sĩ ngoại đạo</w:t>
      </w:r>
      <w:r>
        <w:rPr>
          <w:spacing w:val="1"/>
        </w:rPr>
        <w:t> </w:t>
      </w:r>
      <w:r>
        <w:rPr/>
        <w:t>ấy như sau:] “Vì mục đích đoạn tận các kiết sử... Vì mục đích</w:t>
      </w:r>
      <w:r>
        <w:rPr>
          <w:spacing w:val="1"/>
        </w:rPr>
        <w:t> </w:t>
      </w:r>
      <w:r>
        <w:rPr/>
        <w:t>nhổ sạch các tùy miên... Vì mục đích liễu tri hành lộ... Vì mục</w:t>
      </w:r>
      <w:r>
        <w:rPr>
          <w:spacing w:val="1"/>
        </w:rPr>
        <w:t> </w:t>
      </w:r>
      <w:r>
        <w:rPr/>
        <w:t>đích đoạn tận các lậu hoặc... Vì mục đích chứng ngộ được quả</w:t>
      </w:r>
      <w:r>
        <w:rPr>
          <w:spacing w:val="-46"/>
        </w:rPr>
        <w:t> </w:t>
      </w:r>
      <w:r>
        <w:rPr/>
        <w:t>của tuệ giác và giải thoát... Vì mục đích thấy và biết... Vì mục</w:t>
      </w:r>
      <w:r>
        <w:rPr>
          <w:spacing w:val="1"/>
        </w:rPr>
        <w:t> </w:t>
      </w:r>
      <w:r>
        <w:rPr/>
        <w:t>đích Niết-bàn tối hậu, không có chấp thủ, này chư hiền, phạm</w:t>
      </w:r>
      <w:r>
        <w:rPr>
          <w:spacing w:val="-46"/>
        </w:rPr>
        <w:t> </w:t>
      </w:r>
      <w:r>
        <w:rPr/>
        <w:t>hạnh</w:t>
      </w:r>
      <w:r>
        <w:rPr>
          <w:spacing w:val="2"/>
        </w:rPr>
        <w:t> </w:t>
      </w:r>
      <w:r>
        <w:rPr/>
        <w:t>được</w:t>
      </w:r>
      <w:r>
        <w:rPr>
          <w:spacing w:val="4"/>
        </w:rPr>
        <w:t> </w:t>
      </w:r>
      <w:r>
        <w:rPr/>
        <w:t>sống</w:t>
      </w:r>
      <w:r>
        <w:rPr>
          <w:spacing w:val="3"/>
        </w:rPr>
        <w:t> </w:t>
      </w:r>
      <w:r>
        <w:rPr/>
        <w:t>dưới</w:t>
      </w:r>
      <w:r>
        <w:rPr>
          <w:spacing w:val="4"/>
        </w:rPr>
        <w:t> </w:t>
      </w:r>
      <w:r>
        <w:rPr/>
        <w:t>Thế Tôn”.</w:t>
      </w:r>
    </w:p>
    <w:p>
      <w:pPr>
        <w:pStyle w:val="BodyText"/>
        <w:spacing w:line="244" w:lineRule="auto" w:before="67"/>
        <w:ind w:right="366" w:firstLine="141"/>
      </w:pPr>
      <w:r>
        <w:rPr/>
        <w:t>Này các tỳ-khưu, nhưng nếu các du sĩ ngoại đạo hỏi các ông</w:t>
      </w:r>
      <w:r>
        <w:rPr>
          <w:spacing w:val="-46"/>
        </w:rPr>
        <w:t> </w:t>
      </w:r>
      <w:r>
        <w:rPr/>
        <w:t>như</w:t>
      </w:r>
      <w:r>
        <w:rPr>
          <w:spacing w:val="-3"/>
        </w:rPr>
        <w:t> </w:t>
      </w:r>
      <w:r>
        <w:rPr/>
        <w:t>sau:</w:t>
      </w:r>
      <w:r>
        <w:rPr>
          <w:spacing w:val="-1"/>
        </w:rPr>
        <w:t> </w:t>
      </w:r>
      <w:r>
        <w:rPr/>
        <w:t>“Có</w:t>
      </w:r>
      <w:r>
        <w:rPr>
          <w:spacing w:val="-6"/>
        </w:rPr>
        <w:t> </w:t>
      </w:r>
      <w:r>
        <w:rPr/>
        <w:t>con</w:t>
      </w:r>
      <w:r>
        <w:rPr>
          <w:spacing w:val="-3"/>
        </w:rPr>
        <w:t> </w:t>
      </w:r>
      <w:r>
        <w:rPr/>
        <w:t>đường</w:t>
      </w:r>
      <w:r>
        <w:rPr>
          <w:spacing w:val="-2"/>
        </w:rPr>
        <w:t> </w:t>
      </w:r>
      <w:r>
        <w:rPr/>
        <w:t>nào,</w:t>
      </w:r>
      <w:r>
        <w:rPr>
          <w:spacing w:val="-2"/>
        </w:rPr>
        <w:t> </w:t>
      </w:r>
      <w:r>
        <w:rPr/>
        <w:t>có</w:t>
      </w:r>
      <w:r>
        <w:rPr>
          <w:spacing w:val="-2"/>
        </w:rPr>
        <w:t> </w:t>
      </w:r>
      <w:r>
        <w:rPr/>
        <w:t>đạo</w:t>
      </w:r>
      <w:r>
        <w:rPr>
          <w:spacing w:val="-5"/>
        </w:rPr>
        <w:t> </w:t>
      </w:r>
      <w:r>
        <w:rPr/>
        <w:t>lộ</w:t>
      </w:r>
      <w:r>
        <w:rPr>
          <w:spacing w:val="-2"/>
        </w:rPr>
        <w:t> </w:t>
      </w:r>
      <w:r>
        <w:rPr/>
        <w:t>nào,</w:t>
      </w:r>
      <w:r>
        <w:rPr>
          <w:spacing w:val="-2"/>
        </w:rPr>
        <w:t> </w:t>
      </w:r>
      <w:r>
        <w:rPr/>
        <w:t>này</w:t>
      </w:r>
      <w:r>
        <w:rPr>
          <w:spacing w:val="-2"/>
        </w:rPr>
        <w:t> </w:t>
      </w:r>
      <w:r>
        <w:rPr/>
        <w:t>chư</w:t>
      </w:r>
      <w:r>
        <w:rPr>
          <w:spacing w:val="-5"/>
        </w:rPr>
        <w:t> </w:t>
      </w:r>
      <w:r>
        <w:rPr/>
        <w:t>hiền,</w:t>
      </w:r>
      <w:r>
        <w:rPr>
          <w:spacing w:val="-1"/>
        </w:rPr>
        <w:t> </w:t>
      </w:r>
      <w:r>
        <w:rPr/>
        <w:t>đưa</w:t>
      </w:r>
      <w:r>
        <w:rPr>
          <w:spacing w:val="-46"/>
        </w:rPr>
        <w:t> </w:t>
      </w:r>
      <w:r>
        <w:rPr/>
        <w:t>đến chứng đạt Niết-bàn tối hậu, không có chấp thủ?” Ðược</w:t>
      </w:r>
      <w:r>
        <w:rPr>
          <w:spacing w:val="1"/>
        </w:rPr>
        <w:t> </w:t>
      </w:r>
      <w:r>
        <w:rPr/>
        <w:t>hỏi như vậy, này các tỳ-khưu, các ông phải trả lời cho các du</w:t>
      </w:r>
      <w:r>
        <w:rPr>
          <w:spacing w:val="1"/>
        </w:rPr>
        <w:t> </w:t>
      </w:r>
      <w:r>
        <w:rPr/>
        <w:t>sĩ ngoại đạo ấy như sau: “Có con đường, này chư hiền, có đạo</w:t>
      </w:r>
      <w:r>
        <w:rPr>
          <w:spacing w:val="-46"/>
        </w:rPr>
        <w:t> </w:t>
      </w:r>
      <w:r>
        <w:rPr/>
        <w:t>lộ</w:t>
      </w:r>
      <w:r>
        <w:rPr>
          <w:spacing w:val="5"/>
        </w:rPr>
        <w:t> </w:t>
      </w:r>
      <w:r>
        <w:rPr/>
        <w:t>đưa</w:t>
      </w:r>
      <w:r>
        <w:rPr>
          <w:spacing w:val="5"/>
        </w:rPr>
        <w:t> </w:t>
      </w:r>
      <w:r>
        <w:rPr/>
        <w:t>đến</w:t>
      </w:r>
      <w:r>
        <w:rPr>
          <w:spacing w:val="5"/>
        </w:rPr>
        <w:t> </w:t>
      </w:r>
      <w:r>
        <w:rPr/>
        <w:t>chứng</w:t>
      </w:r>
      <w:r>
        <w:rPr>
          <w:spacing w:val="3"/>
        </w:rPr>
        <w:t> </w:t>
      </w:r>
      <w:r>
        <w:rPr/>
        <w:t>đạt</w:t>
      </w:r>
      <w:r>
        <w:rPr>
          <w:spacing w:val="6"/>
        </w:rPr>
        <w:t> </w:t>
      </w:r>
      <w:r>
        <w:rPr/>
        <w:t>Niết-bàn</w:t>
      </w:r>
      <w:r>
        <w:rPr>
          <w:spacing w:val="7"/>
        </w:rPr>
        <w:t> </w:t>
      </w:r>
      <w:r>
        <w:rPr/>
        <w:t>tối</w:t>
      </w:r>
      <w:r>
        <w:rPr>
          <w:spacing w:val="6"/>
        </w:rPr>
        <w:t> </w:t>
      </w:r>
      <w:r>
        <w:rPr/>
        <w:t>hậu,</w:t>
      </w:r>
      <w:r>
        <w:rPr>
          <w:spacing w:val="5"/>
        </w:rPr>
        <w:t> </w:t>
      </w:r>
      <w:r>
        <w:rPr/>
        <w:t>không</w:t>
      </w:r>
      <w:r>
        <w:rPr>
          <w:spacing w:val="6"/>
        </w:rPr>
        <w:t> </w:t>
      </w:r>
      <w:r>
        <w:rPr/>
        <w:t>có</w:t>
      </w:r>
      <w:r>
        <w:rPr>
          <w:spacing w:val="5"/>
        </w:rPr>
        <w:t> </w:t>
      </w:r>
      <w:r>
        <w:rPr/>
        <w:t>chấp</w:t>
      </w:r>
      <w:r>
        <w:rPr>
          <w:spacing w:val="7"/>
        </w:rPr>
        <w:t> </w:t>
      </w:r>
      <w:r>
        <w:rPr/>
        <w:t>thủ”.</w:t>
      </w:r>
    </w:p>
    <w:p>
      <w:pPr>
        <w:pStyle w:val="BodyText"/>
        <w:spacing w:line="244" w:lineRule="auto" w:before="65"/>
        <w:ind w:right="366" w:firstLine="141"/>
      </w:pPr>
      <w:r>
        <w:rPr/>
        <w:t>Và này các tỳ-khưu, thế nào là con đường, thế nào là đạo lộ</w:t>
      </w:r>
      <w:r>
        <w:rPr>
          <w:spacing w:val="1"/>
        </w:rPr>
        <w:t> </w:t>
      </w:r>
      <w:r>
        <w:rPr/>
        <w:t>đưa</w:t>
      </w:r>
      <w:r>
        <w:rPr>
          <w:spacing w:val="1"/>
        </w:rPr>
        <w:t> </w:t>
      </w:r>
      <w:r>
        <w:rPr/>
        <w:t>đến</w:t>
      </w:r>
      <w:r>
        <w:rPr>
          <w:spacing w:val="1"/>
        </w:rPr>
        <w:t> </w:t>
      </w:r>
      <w:r>
        <w:rPr/>
        <w:t>chứng</w:t>
      </w:r>
      <w:r>
        <w:rPr>
          <w:spacing w:val="1"/>
        </w:rPr>
        <w:t> </w:t>
      </w:r>
      <w:r>
        <w:rPr/>
        <w:t>đạt</w:t>
      </w:r>
      <w:r>
        <w:rPr>
          <w:spacing w:val="1"/>
        </w:rPr>
        <w:t> </w:t>
      </w:r>
      <w:r>
        <w:rPr/>
        <w:t>Niết-bàn</w:t>
      </w:r>
      <w:r>
        <w:rPr>
          <w:spacing w:val="1"/>
        </w:rPr>
        <w:t> </w:t>
      </w:r>
      <w:r>
        <w:rPr/>
        <w:t>tối</w:t>
      </w:r>
      <w:r>
        <w:rPr>
          <w:spacing w:val="1"/>
        </w:rPr>
        <w:t> </w:t>
      </w:r>
      <w:r>
        <w:rPr/>
        <w:t>hậu, không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chấp</w:t>
      </w:r>
      <w:r>
        <w:rPr>
          <w:spacing w:val="1"/>
        </w:rPr>
        <w:t> </w:t>
      </w:r>
      <w:r>
        <w:rPr/>
        <w:t>thủ?</w:t>
      </w:r>
      <w:r>
        <w:rPr>
          <w:spacing w:val="1"/>
        </w:rPr>
        <w:t> </w:t>
      </w:r>
      <w:r>
        <w:rPr/>
        <w:t>Chính là Bát Chi Thánh Đạo này, tức là chánh kiến, chánh tư</w:t>
      </w:r>
      <w:r>
        <w:rPr>
          <w:spacing w:val="1"/>
        </w:rPr>
        <w:t> </w:t>
      </w:r>
      <w:r>
        <w:rPr/>
        <w:t>duy, chánh ngữ, chánh nghiệp, chánh mạng, chánh tinh tấn,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niệm,</w:t>
      </w:r>
      <w:r>
        <w:rPr>
          <w:spacing w:val="3"/>
        </w:rPr>
        <w:t> </w:t>
      </w:r>
      <w:r>
        <w:rPr/>
        <w:t>chánh</w:t>
      </w:r>
      <w:r>
        <w:rPr>
          <w:spacing w:val="3"/>
        </w:rPr>
        <w:t> </w:t>
      </w:r>
      <w:r>
        <w:rPr/>
        <w:t>định.</w:t>
      </w:r>
      <w:r>
        <w:rPr>
          <w:spacing w:val="3"/>
        </w:rPr>
        <w:t> </w:t>
      </w:r>
      <w:r>
        <w:rPr/>
        <w:t>Đây</w:t>
      </w:r>
      <w:r>
        <w:rPr>
          <w:spacing w:val="2"/>
        </w:rPr>
        <w:t> </w:t>
      </w:r>
      <w:r>
        <w:rPr/>
        <w:t>là</w:t>
      </w:r>
      <w:r>
        <w:rPr>
          <w:spacing w:val="3"/>
        </w:rPr>
        <w:t> </w:t>
      </w:r>
      <w:r>
        <w:rPr/>
        <w:t>con</w:t>
      </w:r>
      <w:r>
        <w:rPr>
          <w:spacing w:val="1"/>
        </w:rPr>
        <w:t> </w:t>
      </w:r>
      <w:r>
        <w:rPr/>
        <w:t>đường,</w:t>
      </w:r>
      <w:r>
        <w:rPr>
          <w:spacing w:val="3"/>
        </w:rPr>
        <w:t> </w:t>
      </w:r>
      <w:r>
        <w:rPr/>
        <w:t>đây</w:t>
      </w:r>
      <w:r>
        <w:rPr>
          <w:spacing w:val="3"/>
        </w:rPr>
        <w:t> </w:t>
      </w:r>
      <w:r>
        <w:rPr/>
        <w:t>là</w:t>
      </w:r>
      <w:r>
        <w:rPr>
          <w:spacing w:val="3"/>
        </w:rPr>
        <w:t> </w:t>
      </w:r>
      <w:r>
        <w:rPr/>
        <w:t>đạo</w:t>
      </w:r>
      <w:r>
        <w:rPr>
          <w:spacing w:val="3"/>
        </w:rPr>
        <w:t> </w:t>
      </w:r>
      <w:r>
        <w:rPr/>
        <w:t>lộ</w:t>
      </w:r>
      <w:r>
        <w:rPr>
          <w:spacing w:val="2"/>
        </w:rPr>
        <w:t> </w:t>
      </w:r>
      <w:r>
        <w:rPr/>
        <w:t>đưa</w:t>
      </w:r>
    </w:p>
    <w:p>
      <w:pPr>
        <w:spacing w:after="0" w:line="244" w:lineRule="auto"/>
        <w:sectPr>
          <w:headerReference w:type="default" r:id="rId30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jc w:val="left"/>
      </w:pPr>
      <w:r>
        <w:rPr/>
        <w:t>đến</w:t>
      </w:r>
      <w:r>
        <w:rPr>
          <w:spacing w:val="5"/>
        </w:rPr>
        <w:t> </w:t>
      </w:r>
      <w:r>
        <w:rPr/>
        <w:t>chứng</w:t>
      </w:r>
      <w:r>
        <w:rPr>
          <w:spacing w:val="6"/>
        </w:rPr>
        <w:t> </w:t>
      </w:r>
      <w:r>
        <w:rPr/>
        <w:t>đạt</w:t>
      </w:r>
      <w:r>
        <w:rPr>
          <w:spacing w:val="6"/>
        </w:rPr>
        <w:t> </w:t>
      </w:r>
      <w:r>
        <w:rPr/>
        <w:t>Niết-bàn</w:t>
      </w:r>
      <w:r>
        <w:rPr>
          <w:spacing w:val="3"/>
        </w:rPr>
        <w:t> </w:t>
      </w:r>
      <w:r>
        <w:rPr/>
        <w:t>tối</w:t>
      </w:r>
      <w:r>
        <w:rPr>
          <w:spacing w:val="7"/>
        </w:rPr>
        <w:t> </w:t>
      </w:r>
      <w:r>
        <w:rPr/>
        <w:t>hậu,</w:t>
      </w:r>
      <w:r>
        <w:rPr>
          <w:spacing w:val="5"/>
        </w:rPr>
        <w:t> </w:t>
      </w:r>
      <w:r>
        <w:rPr/>
        <w:t>không</w:t>
      </w:r>
      <w:r>
        <w:rPr>
          <w:spacing w:val="6"/>
        </w:rPr>
        <w:t> </w:t>
      </w:r>
      <w:r>
        <w:rPr/>
        <w:t>có</w:t>
      </w:r>
      <w:r>
        <w:rPr>
          <w:spacing w:val="5"/>
        </w:rPr>
        <w:t> </w:t>
      </w:r>
      <w:r>
        <w:rPr/>
        <w:t>chấp</w:t>
      </w:r>
      <w:r>
        <w:rPr>
          <w:spacing w:val="3"/>
        </w:rPr>
        <w:t> </w:t>
      </w:r>
      <w:r>
        <w:rPr/>
        <w:t>thủ.</w:t>
      </w:r>
    </w:p>
    <w:p>
      <w:pPr>
        <w:pStyle w:val="BodyText"/>
        <w:spacing w:line="244" w:lineRule="auto" w:before="66"/>
        <w:ind w:right="347" w:firstLine="141"/>
        <w:jc w:val="left"/>
      </w:pPr>
      <w:r>
        <w:rPr/>
        <w:t>Ðược</w:t>
      </w:r>
      <w:r>
        <w:rPr>
          <w:spacing w:val="2"/>
        </w:rPr>
        <w:t> </w:t>
      </w:r>
      <w:r>
        <w:rPr/>
        <w:t>hỏi</w:t>
      </w:r>
      <w:r>
        <w:rPr>
          <w:spacing w:val="3"/>
        </w:rPr>
        <w:t> </w:t>
      </w:r>
      <w:r>
        <w:rPr/>
        <w:t>vậy,</w:t>
      </w:r>
      <w:r>
        <w:rPr>
          <w:spacing w:val="4"/>
        </w:rPr>
        <w:t> </w:t>
      </w:r>
      <w:r>
        <w:rPr/>
        <w:t>này</w:t>
      </w:r>
      <w:r>
        <w:rPr>
          <w:spacing w:val="3"/>
        </w:rPr>
        <w:t> </w:t>
      </w:r>
      <w:r>
        <w:rPr/>
        <w:t>các</w:t>
      </w:r>
      <w:r>
        <w:rPr>
          <w:spacing w:val="2"/>
        </w:rPr>
        <w:t> </w:t>
      </w:r>
      <w:r>
        <w:rPr/>
        <w:t>tỳ-khưu,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/>
        <w:t>ông</w:t>
      </w:r>
      <w:r>
        <w:rPr>
          <w:spacing w:val="4"/>
        </w:rPr>
        <w:t> </w:t>
      </w:r>
      <w:r>
        <w:rPr/>
        <w:t>cần</w:t>
      </w:r>
      <w:r>
        <w:rPr>
          <w:spacing w:val="2"/>
        </w:rPr>
        <w:t> </w:t>
      </w:r>
      <w:r>
        <w:rPr/>
        <w:t>phải</w:t>
      </w:r>
      <w:r>
        <w:rPr>
          <w:spacing w:val="5"/>
        </w:rPr>
        <w:t> </w:t>
      </w:r>
      <w:r>
        <w:rPr/>
        <w:t>trả</w:t>
      </w:r>
      <w:r>
        <w:rPr>
          <w:spacing w:val="3"/>
        </w:rPr>
        <w:t> </w:t>
      </w:r>
      <w:r>
        <w:rPr/>
        <w:t>lời</w:t>
      </w:r>
      <w:r>
        <w:rPr>
          <w:spacing w:val="3"/>
        </w:rPr>
        <w:t> </w:t>
      </w:r>
      <w:r>
        <w:rPr/>
        <w:t>như</w:t>
      </w:r>
      <w:r>
        <w:rPr>
          <w:spacing w:val="-45"/>
        </w:rPr>
        <w:t> </w:t>
      </w:r>
      <w:r>
        <w:rPr/>
        <w:t>vậy</w:t>
      </w:r>
      <w:r>
        <w:rPr>
          <w:spacing w:val="4"/>
        </w:rPr>
        <w:t> </w:t>
      </w:r>
      <w:r>
        <w:rPr/>
        <w:t>cho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du</w:t>
      </w:r>
      <w:r>
        <w:rPr>
          <w:spacing w:val="4"/>
        </w:rPr>
        <w:t> </w:t>
      </w:r>
      <w:r>
        <w:rPr/>
        <w:t>sĩ</w:t>
      </w:r>
      <w:r>
        <w:rPr>
          <w:spacing w:val="4"/>
        </w:rPr>
        <w:t> </w:t>
      </w:r>
      <w:r>
        <w:rPr/>
        <w:t>ngoại</w:t>
      </w:r>
      <w:r>
        <w:rPr>
          <w:spacing w:val="3"/>
        </w:rPr>
        <w:t> </w:t>
      </w:r>
      <w:r>
        <w:rPr/>
        <w:t>đạo</w:t>
      </w:r>
      <w:r>
        <w:rPr>
          <w:spacing w:val="3"/>
        </w:rPr>
        <w:t> </w:t>
      </w:r>
      <w:r>
        <w:rPr/>
        <w:t>ấy.</w:t>
      </w:r>
    </w:p>
    <w:p>
      <w:pPr>
        <w:pStyle w:val="BodyText"/>
        <w:spacing w:before="81"/>
        <w:ind w:left="0" w:right="367"/>
        <w:jc w:val="right"/>
      </w:pPr>
      <w:r>
        <w:rPr>
          <w:spacing w:val="-1"/>
          <w:w w:val="95"/>
        </w:rPr>
        <w:t>(SN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45:41-48)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81"/>
        </w:numPr>
        <w:tabs>
          <w:tab w:pos="790" w:val="left" w:leader="none"/>
        </w:tabs>
        <w:spacing w:line="240" w:lineRule="auto" w:before="1" w:after="0"/>
        <w:ind w:left="789" w:right="0" w:hanging="248"/>
        <w:jc w:val="left"/>
      </w:pPr>
      <w:r>
        <w:rPr>
          <w:w w:val="110"/>
        </w:rPr>
        <w:t>PHÂN</w:t>
      </w:r>
      <w:r>
        <w:rPr>
          <w:spacing w:val="16"/>
          <w:w w:val="110"/>
        </w:rPr>
        <w:t> </w:t>
      </w:r>
      <w:r>
        <w:rPr>
          <w:w w:val="110"/>
        </w:rPr>
        <w:t>TÍCH</w:t>
      </w:r>
      <w:r>
        <w:rPr>
          <w:spacing w:val="17"/>
          <w:w w:val="110"/>
        </w:rPr>
        <w:t> </w:t>
      </w:r>
      <w:r>
        <w:rPr>
          <w:w w:val="110"/>
        </w:rPr>
        <w:t>BÁT</w:t>
      </w:r>
      <w:r>
        <w:rPr>
          <w:spacing w:val="16"/>
          <w:w w:val="110"/>
        </w:rPr>
        <w:t> </w:t>
      </w:r>
      <w:r>
        <w:rPr>
          <w:w w:val="110"/>
        </w:rPr>
        <w:t>CHI</w:t>
      </w:r>
      <w:r>
        <w:rPr>
          <w:spacing w:val="18"/>
          <w:w w:val="110"/>
        </w:rPr>
        <w:t> </w:t>
      </w:r>
      <w:r>
        <w:rPr>
          <w:w w:val="110"/>
        </w:rPr>
        <w:t>THÁNH</w:t>
      </w:r>
      <w:r>
        <w:rPr>
          <w:spacing w:val="17"/>
          <w:w w:val="110"/>
        </w:rPr>
        <w:t> </w:t>
      </w:r>
      <w:r>
        <w:rPr>
          <w:w w:val="110"/>
        </w:rPr>
        <w:t>ĐẠO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Này các tỳ-khưu, Ta sẽ giảng và phân tích Bát Chi Thánh</w:t>
      </w:r>
      <w:r>
        <w:rPr>
          <w:spacing w:val="1"/>
          <w:sz w:val="22"/>
        </w:rPr>
        <w:t> </w:t>
      </w:r>
      <w:r>
        <w:rPr>
          <w:sz w:val="22"/>
        </w:rPr>
        <w:t>Đạo</w:t>
      </w:r>
      <w:r>
        <w:rPr>
          <w:spacing w:val="6"/>
          <w:sz w:val="22"/>
        </w:rPr>
        <w:t> </w:t>
      </w:r>
      <w:r>
        <w:rPr>
          <w:sz w:val="22"/>
        </w:rPr>
        <w:t>này.</w:t>
      </w:r>
      <w:r>
        <w:rPr>
          <w:spacing w:val="7"/>
          <w:sz w:val="22"/>
        </w:rPr>
        <w:t> </w:t>
      </w:r>
      <w:r>
        <w:rPr>
          <w:sz w:val="22"/>
        </w:rPr>
        <w:t>Hãy</w:t>
      </w:r>
      <w:r>
        <w:rPr>
          <w:spacing w:val="7"/>
          <w:sz w:val="22"/>
        </w:rPr>
        <w:t> </w:t>
      </w:r>
      <w:r>
        <w:rPr>
          <w:sz w:val="22"/>
        </w:rPr>
        <w:t>lắng</w:t>
      </w:r>
      <w:r>
        <w:rPr>
          <w:spacing w:val="4"/>
          <w:sz w:val="22"/>
        </w:rPr>
        <w:t> </w:t>
      </w:r>
      <w:r>
        <w:rPr>
          <w:sz w:val="22"/>
        </w:rPr>
        <w:t>nghe</w:t>
      </w:r>
      <w:r>
        <w:rPr>
          <w:spacing w:val="7"/>
          <w:sz w:val="22"/>
        </w:rPr>
        <w:t> </w:t>
      </w:r>
      <w:r>
        <w:rPr>
          <w:sz w:val="22"/>
        </w:rPr>
        <w:t>và</w:t>
      </w:r>
      <w:r>
        <w:rPr>
          <w:spacing w:val="7"/>
          <w:sz w:val="22"/>
        </w:rPr>
        <w:t> </w:t>
      </w:r>
      <w:r>
        <w:rPr>
          <w:sz w:val="22"/>
        </w:rPr>
        <w:t>khéo</w:t>
      </w:r>
      <w:r>
        <w:rPr>
          <w:spacing w:val="6"/>
          <w:sz w:val="22"/>
        </w:rPr>
        <w:t> </w:t>
      </w:r>
      <w:r>
        <w:rPr>
          <w:sz w:val="22"/>
        </w:rPr>
        <w:t>tác</w:t>
      </w:r>
      <w:r>
        <w:rPr>
          <w:spacing w:val="7"/>
          <w:sz w:val="22"/>
        </w:rPr>
        <w:t> </w:t>
      </w:r>
      <w:r>
        <w:rPr>
          <w:sz w:val="22"/>
        </w:rPr>
        <w:t>ý.</w:t>
      </w:r>
      <w:r>
        <w:rPr>
          <w:spacing w:val="4"/>
          <w:sz w:val="22"/>
        </w:rPr>
        <w:t> </w:t>
      </w:r>
      <w:r>
        <w:rPr>
          <w:sz w:val="22"/>
        </w:rPr>
        <w:t>Ta</w:t>
      </w:r>
      <w:r>
        <w:rPr>
          <w:spacing w:val="6"/>
          <w:sz w:val="22"/>
        </w:rPr>
        <w:t> </w:t>
      </w:r>
      <w:r>
        <w:rPr>
          <w:sz w:val="22"/>
        </w:rPr>
        <w:t>sẽ</w:t>
      </w:r>
      <w:r>
        <w:rPr>
          <w:spacing w:val="5"/>
          <w:sz w:val="22"/>
        </w:rPr>
        <w:t> </w:t>
      </w:r>
      <w:r>
        <w:rPr>
          <w:sz w:val="22"/>
        </w:rPr>
        <w:t>giảng.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1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7"/>
        <w:ind w:left="542"/>
      </w:pPr>
      <w:r>
        <w:rPr/>
        <w:t>Các</w:t>
      </w:r>
      <w:r>
        <w:rPr>
          <w:spacing w:val="5"/>
        </w:rPr>
        <w:t> </w:t>
      </w:r>
      <w:r>
        <w:rPr/>
        <w:t>tỳ-khưu</w:t>
      </w:r>
      <w:r>
        <w:rPr>
          <w:spacing w:val="6"/>
        </w:rPr>
        <w:t> </w:t>
      </w:r>
      <w:r>
        <w:rPr/>
        <w:t>ấy</w:t>
      </w:r>
      <w:r>
        <w:rPr>
          <w:spacing w:val="4"/>
        </w:rPr>
        <w:t> </w:t>
      </w:r>
      <w:r>
        <w:rPr/>
        <w:t>vâng</w:t>
      </w:r>
      <w:r>
        <w:rPr>
          <w:spacing w:val="3"/>
        </w:rPr>
        <w:t> </w:t>
      </w:r>
      <w:r>
        <w:rPr/>
        <w:t>đáp</w:t>
      </w:r>
      <w:r>
        <w:rPr>
          <w:spacing w:val="2"/>
        </w:rPr>
        <w:t> </w:t>
      </w:r>
      <w:r>
        <w:rPr/>
        <w:t>Thế</w:t>
      </w:r>
      <w:r>
        <w:rPr>
          <w:spacing w:val="6"/>
        </w:rPr>
        <w:t> </w:t>
      </w:r>
      <w:r>
        <w:rPr/>
        <w:t>Tôn.</w:t>
      </w:r>
      <w:r>
        <w:rPr>
          <w:spacing w:val="6"/>
        </w:rPr>
        <w:t> </w:t>
      </w:r>
      <w:r>
        <w:rPr/>
        <w:t>Thế</w:t>
      </w:r>
      <w:r>
        <w:rPr>
          <w:spacing w:val="3"/>
        </w:rPr>
        <w:t> </w:t>
      </w:r>
      <w:r>
        <w:rPr/>
        <w:t>Tôn</w:t>
      </w:r>
      <w:r>
        <w:rPr>
          <w:spacing w:val="4"/>
        </w:rPr>
        <w:t> </w:t>
      </w:r>
      <w:r>
        <w:rPr/>
        <w:t>nói</w:t>
      </w:r>
      <w:r>
        <w:rPr>
          <w:spacing w:val="5"/>
        </w:rPr>
        <w:t> </w:t>
      </w:r>
      <w:r>
        <w:rPr/>
        <w:t>như</w:t>
      </w:r>
      <w:r>
        <w:rPr>
          <w:spacing w:val="2"/>
        </w:rPr>
        <w:t> </w:t>
      </w:r>
      <w:r>
        <w:rPr/>
        <w:t>sau:</w:t>
      </w:r>
    </w:p>
    <w:p>
      <w:pPr>
        <w:pStyle w:val="ListParagraph"/>
        <w:numPr>
          <w:ilvl w:val="1"/>
          <w:numId w:val="8"/>
        </w:numPr>
        <w:tabs>
          <w:tab w:pos="731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thế nào là Bát Chi Thánh Đạo? Tức là</w:t>
      </w:r>
      <w:r>
        <w:rPr>
          <w:spacing w:val="1"/>
          <w:sz w:val="22"/>
        </w:rPr>
        <w:t> </w:t>
      </w:r>
      <w:r>
        <w:rPr>
          <w:sz w:val="22"/>
        </w:rPr>
        <w:t>chánh kiến, chánh tư duy, chánh ngữ, chánh nghiệp, chánh</w:t>
      </w:r>
      <w:r>
        <w:rPr>
          <w:spacing w:val="1"/>
          <w:sz w:val="22"/>
        </w:rPr>
        <w:t> </w:t>
      </w:r>
      <w:r>
        <w:rPr>
          <w:sz w:val="22"/>
        </w:rPr>
        <w:t>mạng,</w:t>
      </w:r>
      <w:r>
        <w:rPr>
          <w:spacing w:val="5"/>
          <w:sz w:val="22"/>
        </w:rPr>
        <w:t> </w:t>
      </w:r>
      <w:r>
        <w:rPr>
          <w:sz w:val="22"/>
        </w:rPr>
        <w:t>chánh</w:t>
      </w:r>
      <w:r>
        <w:rPr>
          <w:spacing w:val="4"/>
          <w:sz w:val="22"/>
        </w:rPr>
        <w:t> </w:t>
      </w:r>
      <w:r>
        <w:rPr>
          <w:sz w:val="22"/>
        </w:rPr>
        <w:t>tinh</w:t>
      </w:r>
      <w:r>
        <w:rPr>
          <w:spacing w:val="1"/>
          <w:sz w:val="22"/>
        </w:rPr>
        <w:t> </w:t>
      </w:r>
      <w:r>
        <w:rPr>
          <w:sz w:val="22"/>
        </w:rPr>
        <w:t>tấn,</w:t>
      </w:r>
      <w:r>
        <w:rPr>
          <w:spacing w:val="5"/>
          <w:sz w:val="22"/>
        </w:rPr>
        <w:t> </w:t>
      </w:r>
      <w:r>
        <w:rPr>
          <w:sz w:val="22"/>
        </w:rPr>
        <w:t>chánh</w:t>
      </w:r>
      <w:r>
        <w:rPr>
          <w:spacing w:val="5"/>
          <w:sz w:val="22"/>
        </w:rPr>
        <w:t> </w:t>
      </w:r>
      <w:r>
        <w:rPr>
          <w:sz w:val="22"/>
        </w:rPr>
        <w:t>niệm,</w:t>
      </w:r>
      <w:r>
        <w:rPr>
          <w:spacing w:val="5"/>
          <w:sz w:val="22"/>
        </w:rPr>
        <w:t> </w:t>
      </w:r>
      <w:r>
        <w:rPr>
          <w:sz w:val="22"/>
        </w:rPr>
        <w:t>chánh</w:t>
      </w:r>
      <w:r>
        <w:rPr>
          <w:spacing w:val="4"/>
          <w:sz w:val="22"/>
        </w:rPr>
        <w:t> </w:t>
      </w:r>
      <w:r>
        <w:rPr>
          <w:sz w:val="22"/>
        </w:rPr>
        <w:t>định.</w:t>
      </w:r>
    </w:p>
    <w:p>
      <w:pPr>
        <w:pStyle w:val="BodyText"/>
        <w:spacing w:line="244" w:lineRule="auto" w:before="63"/>
        <w:ind w:right="367" w:firstLine="141"/>
      </w:pPr>
      <w:r>
        <w:rPr/>
        <w:t>Và này các tỳ-khưu, thế nào là chánh kiến? Chính là trí về</w:t>
      </w:r>
      <w:r>
        <w:rPr>
          <w:spacing w:val="1"/>
        </w:rPr>
        <w:t> </w:t>
      </w:r>
      <w:r>
        <w:rPr/>
        <w:t>khổ, trí về khổ tập, trí về khổ diệt, trí về con đường đưa đến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diệt.</w:t>
      </w:r>
      <w:r>
        <w:rPr>
          <w:spacing w:val="2"/>
        </w:rPr>
        <w:t> </w:t>
      </w:r>
      <w:r>
        <w:rPr/>
        <w:t>Đây</w:t>
      </w:r>
      <w:r>
        <w:rPr>
          <w:spacing w:val="4"/>
        </w:rPr>
        <w:t> </w:t>
      </w:r>
      <w:r>
        <w:rPr/>
        <w:t>gọi</w:t>
      </w:r>
      <w:r>
        <w:rPr>
          <w:spacing w:val="5"/>
        </w:rPr>
        <w:t> </w:t>
      </w:r>
      <w:r>
        <w:rPr/>
        <w:t>là</w:t>
      </w:r>
      <w:r>
        <w:rPr>
          <w:spacing w:val="2"/>
        </w:rPr>
        <w:t> </w:t>
      </w:r>
      <w:r>
        <w:rPr/>
        <w:t>chánh</w:t>
      </w:r>
      <w:r>
        <w:rPr>
          <w:spacing w:val="3"/>
        </w:rPr>
        <w:t> </w:t>
      </w:r>
      <w:r>
        <w:rPr/>
        <w:t>kiến.</w:t>
      </w:r>
    </w:p>
    <w:p>
      <w:pPr>
        <w:pStyle w:val="BodyText"/>
        <w:spacing w:line="244" w:lineRule="auto" w:before="63"/>
        <w:ind w:right="370" w:firstLine="141"/>
      </w:pPr>
      <w:r>
        <w:rPr/>
        <w:t>Và này các tỳ-khưu, thế nào là chánh tư duy? Chính là xuất</w:t>
      </w:r>
      <w:r>
        <w:rPr>
          <w:spacing w:val="1"/>
        </w:rPr>
        <w:t> </w:t>
      </w:r>
      <w:r>
        <w:rPr/>
        <w:t>ly tư duy, vô sân tư duy, vô hại tư duy. Đây gọi là chánh tư</w:t>
      </w:r>
      <w:r>
        <w:rPr>
          <w:spacing w:val="1"/>
        </w:rPr>
        <w:t> </w:t>
      </w:r>
      <w:r>
        <w:rPr/>
        <w:t>duy.</w:t>
      </w:r>
    </w:p>
    <w:p>
      <w:pPr>
        <w:pStyle w:val="BodyText"/>
        <w:spacing w:line="244" w:lineRule="auto" w:before="62"/>
        <w:ind w:right="367" w:firstLine="141"/>
      </w:pPr>
      <w:r>
        <w:rPr/>
        <w:t>Và này các tỳ-khưu, thế nào là chánh ngữ? Chính là từ bỏ</w:t>
      </w:r>
      <w:r>
        <w:rPr>
          <w:spacing w:val="1"/>
        </w:rPr>
        <w:t> </w:t>
      </w:r>
      <w:r>
        <w:rPr/>
        <w:t>nói</w:t>
      </w:r>
      <w:r>
        <w:rPr>
          <w:spacing w:val="-9"/>
        </w:rPr>
        <w:t> </w:t>
      </w:r>
      <w:r>
        <w:rPr/>
        <w:t>láo,</w:t>
      </w:r>
      <w:r>
        <w:rPr>
          <w:spacing w:val="-11"/>
        </w:rPr>
        <w:t> </w:t>
      </w:r>
      <w:r>
        <w:rPr/>
        <w:t>từ</w:t>
      </w:r>
      <w:r>
        <w:rPr>
          <w:spacing w:val="-11"/>
        </w:rPr>
        <w:t> </w:t>
      </w:r>
      <w:r>
        <w:rPr/>
        <w:t>bỏ</w:t>
      </w:r>
      <w:r>
        <w:rPr>
          <w:spacing w:val="-11"/>
        </w:rPr>
        <w:t> </w:t>
      </w:r>
      <w:r>
        <w:rPr/>
        <w:t>nói</w:t>
      </w:r>
      <w:r>
        <w:rPr>
          <w:spacing w:val="-11"/>
        </w:rPr>
        <w:t> </w:t>
      </w:r>
      <w:r>
        <w:rPr/>
        <w:t>hai</w:t>
      </w:r>
      <w:r>
        <w:rPr>
          <w:spacing w:val="-10"/>
        </w:rPr>
        <w:t> </w:t>
      </w:r>
      <w:r>
        <w:rPr/>
        <w:t>lưỡi,</w:t>
      </w:r>
      <w:r>
        <w:rPr>
          <w:spacing w:val="-11"/>
        </w:rPr>
        <w:t> </w:t>
      </w:r>
      <w:r>
        <w:rPr/>
        <w:t>từ</w:t>
      </w:r>
      <w:r>
        <w:rPr>
          <w:spacing w:val="-9"/>
        </w:rPr>
        <w:t> </w:t>
      </w:r>
      <w:r>
        <w:rPr/>
        <w:t>bỏ</w:t>
      </w:r>
      <w:r>
        <w:rPr>
          <w:spacing w:val="-11"/>
        </w:rPr>
        <w:t> </w:t>
      </w:r>
      <w:r>
        <w:rPr/>
        <w:t>nói</w:t>
      </w:r>
      <w:r>
        <w:rPr>
          <w:spacing w:val="-12"/>
        </w:rPr>
        <w:t> </w:t>
      </w:r>
      <w:r>
        <w:rPr/>
        <w:t>lời</w:t>
      </w:r>
      <w:r>
        <w:rPr>
          <w:spacing w:val="-11"/>
        </w:rPr>
        <w:t> </w:t>
      </w:r>
      <w:r>
        <w:rPr/>
        <w:t>thô</w:t>
      </w:r>
      <w:r>
        <w:rPr>
          <w:spacing w:val="-11"/>
        </w:rPr>
        <w:t> </w:t>
      </w:r>
      <w:r>
        <w:rPr/>
        <w:t>ác,</w:t>
      </w:r>
      <w:r>
        <w:rPr>
          <w:spacing w:val="-11"/>
        </w:rPr>
        <w:t> </w:t>
      </w:r>
      <w:r>
        <w:rPr/>
        <w:t>từ</w:t>
      </w:r>
      <w:r>
        <w:rPr>
          <w:spacing w:val="-11"/>
        </w:rPr>
        <w:t> </w:t>
      </w:r>
      <w:r>
        <w:rPr/>
        <w:t>bỏ</w:t>
      </w:r>
      <w:r>
        <w:rPr>
          <w:spacing w:val="-11"/>
        </w:rPr>
        <w:t> </w:t>
      </w:r>
      <w:r>
        <w:rPr/>
        <w:t>nói</w:t>
      </w:r>
      <w:r>
        <w:rPr>
          <w:spacing w:val="-8"/>
        </w:rPr>
        <w:t> </w:t>
      </w:r>
      <w:r>
        <w:rPr/>
        <w:t>lời</w:t>
      </w:r>
      <w:r>
        <w:rPr>
          <w:spacing w:val="-10"/>
        </w:rPr>
        <w:t> </w:t>
      </w:r>
      <w:r>
        <w:rPr/>
        <w:t>phù</w:t>
      </w:r>
      <w:r>
        <w:rPr>
          <w:spacing w:val="-46"/>
        </w:rPr>
        <w:t> </w:t>
      </w:r>
      <w:r>
        <w:rPr/>
        <w:t>phiếm.</w:t>
      </w:r>
      <w:r>
        <w:rPr>
          <w:spacing w:val="4"/>
        </w:rPr>
        <w:t> </w:t>
      </w:r>
      <w:r>
        <w:rPr/>
        <w:t>Đây</w:t>
      </w:r>
      <w:r>
        <w:rPr>
          <w:spacing w:val="2"/>
        </w:rPr>
        <w:t> </w:t>
      </w:r>
      <w:r>
        <w:rPr/>
        <w:t>gọi</w:t>
      </w:r>
      <w:r>
        <w:rPr>
          <w:spacing w:val="3"/>
        </w:rPr>
        <w:t> </w:t>
      </w:r>
      <w:r>
        <w:rPr/>
        <w:t>là</w:t>
      </w:r>
      <w:r>
        <w:rPr>
          <w:spacing w:val="5"/>
        </w:rPr>
        <w:t> </w:t>
      </w:r>
      <w:r>
        <w:rPr/>
        <w:t>chánh</w:t>
      </w:r>
      <w:r>
        <w:rPr>
          <w:spacing w:val="5"/>
        </w:rPr>
        <w:t> </w:t>
      </w:r>
      <w:r>
        <w:rPr/>
        <w:t>ngữ.</w:t>
      </w:r>
    </w:p>
    <w:p>
      <w:pPr>
        <w:pStyle w:val="BodyText"/>
        <w:spacing w:line="244" w:lineRule="auto" w:before="64"/>
        <w:ind w:right="367" w:firstLine="141"/>
      </w:pPr>
      <w:r>
        <w:rPr/>
        <w:t>Và này các tỳ-khưu, thế nào là chánh nghiệp? Chính là từ bỏ</w:t>
      </w:r>
      <w:r>
        <w:rPr>
          <w:spacing w:val="-46"/>
        </w:rPr>
        <w:t> </w:t>
      </w:r>
      <w:r>
        <w:rPr/>
        <w:t>sát sinh, từ bỏ lấy của không cho, từ bỏ phi phạm hạnh. Đây</w:t>
      </w:r>
      <w:r>
        <w:rPr>
          <w:spacing w:val="1"/>
        </w:rPr>
        <w:t> </w:t>
      </w:r>
      <w:r>
        <w:rPr/>
        <w:t>gọi</w:t>
      </w:r>
      <w:r>
        <w:rPr>
          <w:spacing w:val="4"/>
        </w:rPr>
        <w:t> </w:t>
      </w:r>
      <w:r>
        <w:rPr/>
        <w:t>là</w:t>
      </w:r>
      <w:r>
        <w:rPr>
          <w:spacing w:val="4"/>
        </w:rPr>
        <w:t> </w:t>
      </w:r>
      <w:r>
        <w:rPr/>
        <w:t>chánh</w:t>
      </w:r>
      <w:r>
        <w:rPr>
          <w:spacing w:val="3"/>
        </w:rPr>
        <w:t> </w:t>
      </w:r>
      <w:r>
        <w:rPr/>
        <w:t>nghiệp.</w:t>
      </w:r>
    </w:p>
    <w:p>
      <w:pPr>
        <w:pStyle w:val="BodyText"/>
        <w:spacing w:line="244" w:lineRule="auto" w:before="62"/>
        <w:ind w:right="365" w:firstLine="141"/>
      </w:pPr>
      <w:r>
        <w:rPr/>
        <w:t>Và này các tỳ-khưu, thế nào là chánh mạng? Ở đây, vị thánh</w:t>
      </w:r>
      <w:r>
        <w:rPr>
          <w:spacing w:val="-46"/>
        </w:rPr>
        <w:t> </w:t>
      </w:r>
      <w:r>
        <w:rPr/>
        <w:t>đệ tử đoạn trừ tà mạng, nuôi sống với chánh mạng.</w:t>
      </w:r>
      <w:r>
        <w:rPr>
          <w:spacing w:val="48"/>
        </w:rPr>
        <w:t> </w:t>
      </w:r>
      <w:r>
        <w:rPr/>
        <w:t>Đây gọi</w:t>
      </w:r>
      <w:r>
        <w:rPr>
          <w:spacing w:val="1"/>
        </w:rPr>
        <w:t> </w:t>
      </w:r>
      <w:r>
        <w:rPr/>
        <w:t>là</w:t>
      </w:r>
      <w:r>
        <w:rPr>
          <w:spacing w:val="4"/>
        </w:rPr>
        <w:t> </w:t>
      </w:r>
      <w:r>
        <w:rPr/>
        <w:t>chánh</w:t>
      </w:r>
      <w:r>
        <w:rPr>
          <w:spacing w:val="3"/>
        </w:rPr>
        <w:t> </w:t>
      </w:r>
      <w:r>
        <w:rPr/>
        <w:t>mạng.</w:t>
      </w:r>
    </w:p>
    <w:p>
      <w:pPr>
        <w:pStyle w:val="BodyText"/>
        <w:spacing w:line="244" w:lineRule="auto" w:before="64"/>
        <w:ind w:right="365" w:firstLine="141"/>
      </w:pPr>
      <w:r>
        <w:rPr/>
        <w:t>Và này các tỳ-khưu, thế nào là chánh tinh tấn? Ở đây, này</w:t>
      </w:r>
      <w:r>
        <w:rPr>
          <w:spacing w:val="1"/>
        </w:rPr>
        <w:t> </w:t>
      </w:r>
      <w:r>
        <w:rPr/>
        <w:t>các tỳ-khưu, tỳ-khưu với mục đích khiến cho các ác, bất thiện</w:t>
      </w:r>
      <w:r>
        <w:rPr>
          <w:spacing w:val="-46"/>
        </w:rPr>
        <w:t> </w:t>
      </w:r>
      <w:r>
        <w:rPr/>
        <w:t>pháp</w:t>
      </w:r>
      <w:r>
        <w:rPr>
          <w:spacing w:val="40"/>
        </w:rPr>
        <w:t> </w:t>
      </w:r>
      <w:r>
        <w:rPr/>
        <w:t>từ</w:t>
      </w:r>
      <w:r>
        <w:rPr>
          <w:spacing w:val="41"/>
        </w:rPr>
        <w:t> </w:t>
      </w:r>
      <w:r>
        <w:rPr/>
        <w:t>trước</w:t>
      </w:r>
      <w:r>
        <w:rPr>
          <w:spacing w:val="42"/>
        </w:rPr>
        <w:t> </w:t>
      </w:r>
      <w:r>
        <w:rPr/>
        <w:t>chưa</w:t>
      </w:r>
      <w:r>
        <w:rPr>
          <w:spacing w:val="40"/>
        </w:rPr>
        <w:t> </w:t>
      </w:r>
      <w:r>
        <w:rPr/>
        <w:t>sinh</w:t>
      </w:r>
      <w:r>
        <w:rPr>
          <w:spacing w:val="40"/>
        </w:rPr>
        <w:t> </w:t>
      </w:r>
      <w:r>
        <w:rPr/>
        <w:t>không</w:t>
      </w:r>
      <w:r>
        <w:rPr>
          <w:spacing w:val="42"/>
        </w:rPr>
        <w:t> </w:t>
      </w:r>
      <w:r>
        <w:rPr/>
        <w:t>cho</w:t>
      </w:r>
      <w:r>
        <w:rPr>
          <w:spacing w:val="40"/>
        </w:rPr>
        <w:t> </w:t>
      </w:r>
      <w:r>
        <w:rPr/>
        <w:t>sinh</w:t>
      </w:r>
      <w:r>
        <w:rPr>
          <w:spacing w:val="40"/>
        </w:rPr>
        <w:t> </w:t>
      </w:r>
      <w:r>
        <w:rPr/>
        <w:t>khởi,</w:t>
      </w:r>
      <w:r>
        <w:rPr>
          <w:spacing w:val="40"/>
        </w:rPr>
        <w:t> </w:t>
      </w:r>
      <w:r>
        <w:rPr/>
        <w:t>khởi</w:t>
      </w:r>
      <w:r>
        <w:rPr>
          <w:spacing w:val="41"/>
        </w:rPr>
        <w:t> </w:t>
      </w:r>
      <w:r>
        <w:rPr/>
        <w:t>lên</w:t>
      </w:r>
      <w:r>
        <w:rPr>
          <w:spacing w:val="41"/>
        </w:rPr>
        <w:t> </w:t>
      </w:r>
      <w:r>
        <w:rPr/>
        <w:t>ý</w:t>
      </w:r>
    </w:p>
    <w:p>
      <w:pPr>
        <w:spacing w:after="0" w:line="244" w:lineRule="auto"/>
        <w:sectPr>
          <w:headerReference w:type="default" r:id="rId30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muốn, cố gắng, tinh tấn, sách tấn, trì tâm; với mục đích khiến</w:t>
      </w:r>
      <w:r>
        <w:rPr>
          <w:spacing w:val="1"/>
        </w:rPr>
        <w:t> </w:t>
      </w:r>
      <w:r>
        <w:rPr/>
        <w:t>cho các ác, bất thiện pháp đã sinh được trừ diệt, khởi lên ý</w:t>
      </w:r>
      <w:r>
        <w:rPr>
          <w:spacing w:val="1"/>
        </w:rPr>
        <w:t> </w:t>
      </w:r>
      <w:r>
        <w:rPr/>
        <w:t>muốn, cố gắng, tinh tấn, sách tấn, trì tâm; với mục đích khiến</w:t>
      </w:r>
      <w:r>
        <w:rPr>
          <w:spacing w:val="1"/>
        </w:rPr>
        <w:t> </w:t>
      </w:r>
      <w:r>
        <w:rPr>
          <w:w w:val="95"/>
        </w:rPr>
        <w:t>cho các thiện pháp từ trước chưa sinh nay được sinh khởi, khởi</w:t>
      </w:r>
      <w:r>
        <w:rPr>
          <w:spacing w:val="1"/>
          <w:w w:val="95"/>
        </w:rPr>
        <w:t> </w:t>
      </w:r>
      <w:r>
        <w:rPr/>
        <w:t>lên ý muốn, cố gắng, tinh tấn, sách tấn, trì tâm; với mục đích</w:t>
      </w:r>
      <w:r>
        <w:rPr>
          <w:spacing w:val="1"/>
        </w:rPr>
        <w:t> </w:t>
      </w:r>
      <w:r>
        <w:rPr/>
        <w:t>khiến cho các thiện pháp đã được sinh có thể duy trì, không</w:t>
      </w:r>
      <w:r>
        <w:rPr>
          <w:spacing w:val="1"/>
        </w:rPr>
        <w:t> </w:t>
      </w:r>
      <w:r>
        <w:rPr>
          <w:w w:val="95"/>
        </w:rPr>
        <w:t>có lu mờ, được tăng trưởng, được quảng đại, được tu tập, được</w:t>
      </w:r>
      <w:r>
        <w:rPr>
          <w:spacing w:val="1"/>
          <w:w w:val="95"/>
        </w:rPr>
        <w:t> </w:t>
      </w:r>
      <w:r>
        <w:rPr/>
        <w:t>viên</w:t>
      </w:r>
      <w:r>
        <w:rPr>
          <w:spacing w:val="-7"/>
        </w:rPr>
        <w:t> </w:t>
      </w:r>
      <w:r>
        <w:rPr/>
        <w:t>mãn,</w:t>
      </w:r>
      <w:r>
        <w:rPr>
          <w:spacing w:val="-5"/>
        </w:rPr>
        <w:t> </w:t>
      </w:r>
      <w:r>
        <w:rPr/>
        <w:t>khởi</w:t>
      </w:r>
      <w:r>
        <w:rPr>
          <w:spacing w:val="-4"/>
        </w:rPr>
        <w:t> </w:t>
      </w:r>
      <w:r>
        <w:rPr/>
        <w:t>lên</w:t>
      </w:r>
      <w:r>
        <w:rPr>
          <w:spacing w:val="-4"/>
        </w:rPr>
        <w:t> </w:t>
      </w:r>
      <w:r>
        <w:rPr/>
        <w:t>ý</w:t>
      </w:r>
      <w:r>
        <w:rPr>
          <w:spacing w:val="-9"/>
        </w:rPr>
        <w:t> </w:t>
      </w:r>
      <w:r>
        <w:rPr/>
        <w:t>muốn,</w:t>
      </w:r>
      <w:r>
        <w:rPr>
          <w:spacing w:val="-3"/>
        </w:rPr>
        <w:t> </w:t>
      </w:r>
      <w:r>
        <w:rPr/>
        <w:t>cố</w:t>
      </w:r>
      <w:r>
        <w:rPr>
          <w:spacing w:val="-3"/>
        </w:rPr>
        <w:t> </w:t>
      </w:r>
      <w:r>
        <w:rPr/>
        <w:t>gắng,</w:t>
      </w:r>
      <w:r>
        <w:rPr>
          <w:spacing w:val="-5"/>
        </w:rPr>
        <w:t> </w:t>
      </w:r>
      <w:r>
        <w:rPr/>
        <w:t>tinh</w:t>
      </w:r>
      <w:r>
        <w:rPr>
          <w:spacing w:val="-7"/>
        </w:rPr>
        <w:t> </w:t>
      </w:r>
      <w:r>
        <w:rPr/>
        <w:t>tấn,</w:t>
      </w:r>
      <w:r>
        <w:rPr>
          <w:spacing w:val="-3"/>
        </w:rPr>
        <w:t> </w:t>
      </w:r>
      <w:r>
        <w:rPr/>
        <w:t>sách</w:t>
      </w:r>
      <w:r>
        <w:rPr>
          <w:spacing w:val="-6"/>
        </w:rPr>
        <w:t> </w:t>
      </w:r>
      <w:r>
        <w:rPr/>
        <w:t>tấn,</w:t>
      </w:r>
      <w:r>
        <w:rPr>
          <w:spacing w:val="-3"/>
        </w:rPr>
        <w:t> </w:t>
      </w:r>
      <w:r>
        <w:rPr/>
        <w:t>trì</w:t>
      </w:r>
      <w:r>
        <w:rPr>
          <w:spacing w:val="-4"/>
        </w:rPr>
        <w:t> </w:t>
      </w:r>
      <w:r>
        <w:rPr/>
        <w:t>tâm.</w:t>
      </w:r>
      <w:r>
        <w:rPr>
          <w:spacing w:val="-46"/>
        </w:rPr>
        <w:t> </w:t>
      </w:r>
      <w:r>
        <w:rPr/>
        <w:t>Đây</w:t>
      </w:r>
      <w:r>
        <w:rPr>
          <w:spacing w:val="3"/>
        </w:rPr>
        <w:t> </w:t>
      </w:r>
      <w:r>
        <w:rPr/>
        <w:t>gọi</w:t>
      </w:r>
      <w:r>
        <w:rPr>
          <w:spacing w:val="2"/>
        </w:rPr>
        <w:t> </w:t>
      </w:r>
      <w:r>
        <w:rPr/>
        <w:t>là</w:t>
      </w:r>
      <w:r>
        <w:rPr>
          <w:spacing w:val="5"/>
        </w:rPr>
        <w:t> </w:t>
      </w:r>
      <w:r>
        <w:rPr/>
        <w:t>chánh</w:t>
      </w:r>
      <w:r>
        <w:rPr>
          <w:spacing w:val="3"/>
        </w:rPr>
        <w:t> </w:t>
      </w:r>
      <w:r>
        <w:rPr/>
        <w:t>tinh</w:t>
      </w:r>
      <w:r>
        <w:rPr>
          <w:spacing w:val="1"/>
        </w:rPr>
        <w:t> </w:t>
      </w:r>
      <w:r>
        <w:rPr/>
        <w:t>tấn.</w:t>
      </w:r>
    </w:p>
    <w:p>
      <w:pPr>
        <w:pStyle w:val="BodyText"/>
        <w:spacing w:line="244" w:lineRule="auto" w:before="69"/>
        <w:ind w:right="365" w:firstLine="141"/>
      </w:pPr>
      <w:r>
        <w:rPr/>
        <w:t>Và này các tỳ-khưu, thế nào là chánh niệm? Ở đây, này các</w:t>
      </w:r>
      <w:r>
        <w:rPr>
          <w:spacing w:val="1"/>
        </w:rPr>
        <w:t> </w:t>
      </w:r>
      <w:r>
        <w:rPr/>
        <w:t>tỳ-khưu, tỳ-khưu sống quán thân như thân, nhiệt tâm, tỉnh</w:t>
      </w:r>
      <w:r>
        <w:rPr>
          <w:spacing w:val="1"/>
        </w:rPr>
        <w:t> </w:t>
      </w:r>
      <w:r>
        <w:rPr/>
        <w:t>giác,</w:t>
      </w:r>
      <w:r>
        <w:rPr>
          <w:spacing w:val="-6"/>
        </w:rPr>
        <w:t> </w:t>
      </w:r>
      <w:r>
        <w:rPr/>
        <w:t>niệm,</w:t>
      </w:r>
      <w:r>
        <w:rPr>
          <w:spacing w:val="-7"/>
        </w:rPr>
        <w:t> </w:t>
      </w:r>
      <w:r>
        <w:rPr/>
        <w:t>chế</w:t>
      </w:r>
      <w:r>
        <w:rPr>
          <w:spacing w:val="-9"/>
        </w:rPr>
        <w:t> </w:t>
      </w:r>
      <w:r>
        <w:rPr/>
        <w:t>ngự</w:t>
      </w:r>
      <w:r>
        <w:rPr>
          <w:spacing w:val="-6"/>
        </w:rPr>
        <w:t> </w:t>
      </w:r>
      <w:r>
        <w:rPr/>
        <w:t>tham</w:t>
      </w:r>
      <w:r>
        <w:rPr>
          <w:spacing w:val="-9"/>
        </w:rPr>
        <w:t> </w:t>
      </w:r>
      <w:r>
        <w:rPr/>
        <w:t>ưu</w:t>
      </w:r>
      <w:r>
        <w:rPr>
          <w:spacing w:val="-8"/>
        </w:rPr>
        <w:t> </w:t>
      </w:r>
      <w:r>
        <w:rPr/>
        <w:t>ở</w:t>
      </w:r>
      <w:r>
        <w:rPr>
          <w:spacing w:val="-6"/>
        </w:rPr>
        <w:t> </w:t>
      </w:r>
      <w:r>
        <w:rPr/>
        <w:t>đời;</w:t>
      </w:r>
      <w:r>
        <w:rPr>
          <w:spacing w:val="-9"/>
        </w:rPr>
        <w:t> </w:t>
      </w:r>
      <w:r>
        <w:rPr/>
        <w:t>sống</w:t>
      </w:r>
      <w:r>
        <w:rPr>
          <w:spacing w:val="-9"/>
        </w:rPr>
        <w:t> </w:t>
      </w:r>
      <w:r>
        <w:rPr/>
        <w:t>quán</w:t>
      </w:r>
      <w:r>
        <w:rPr>
          <w:spacing w:val="-6"/>
        </w:rPr>
        <w:t> </w:t>
      </w:r>
      <w:r>
        <w:rPr/>
        <w:t>thọ</w:t>
      </w:r>
      <w:r>
        <w:rPr>
          <w:spacing w:val="-9"/>
        </w:rPr>
        <w:t> </w:t>
      </w:r>
      <w:r>
        <w:rPr/>
        <w:t>như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thọ,</w:t>
      </w:r>
      <w:r>
        <w:rPr>
          <w:spacing w:val="-46"/>
        </w:rPr>
        <w:t> </w:t>
      </w:r>
      <w:r>
        <w:rPr/>
        <w:t>nhiệt tâm, tỉnh giác, niệm, chế ngự tham ưu ở đời; sống quán</w:t>
      </w:r>
      <w:r>
        <w:rPr>
          <w:spacing w:val="1"/>
        </w:rPr>
        <w:t> </w:t>
      </w:r>
      <w:r>
        <w:rPr/>
        <w:t>tâm như tâm, nhiệt tâm, tỉnh giác, niệm, chế ngự tham ưu ở</w:t>
      </w:r>
      <w:r>
        <w:rPr>
          <w:spacing w:val="1"/>
        </w:rPr>
        <w:t> </w:t>
      </w:r>
      <w:r>
        <w:rPr/>
        <w:t>đời; sống quán pháp như các pháp, nhiệt tâm, tỉnh giác, niệm,</w:t>
      </w:r>
      <w:r>
        <w:rPr>
          <w:spacing w:val="-47"/>
        </w:rPr>
        <w:t> </w:t>
      </w:r>
      <w:r>
        <w:rPr/>
        <w:t>chế</w:t>
      </w:r>
      <w:r>
        <w:rPr>
          <w:spacing w:val="3"/>
        </w:rPr>
        <w:t> </w:t>
      </w:r>
      <w:r>
        <w:rPr/>
        <w:t>ngự</w:t>
      </w:r>
      <w:r>
        <w:rPr>
          <w:spacing w:val="3"/>
        </w:rPr>
        <w:t> </w:t>
      </w:r>
      <w:r>
        <w:rPr/>
        <w:t>tham</w:t>
      </w:r>
      <w:r>
        <w:rPr>
          <w:spacing w:val="4"/>
        </w:rPr>
        <w:t> </w:t>
      </w:r>
      <w:r>
        <w:rPr/>
        <w:t>ưu</w:t>
      </w:r>
      <w:r>
        <w:rPr>
          <w:spacing w:val="2"/>
        </w:rPr>
        <w:t> </w:t>
      </w:r>
      <w:r>
        <w:rPr/>
        <w:t>ở</w:t>
      </w:r>
      <w:r>
        <w:rPr>
          <w:spacing w:val="3"/>
        </w:rPr>
        <w:t> </w:t>
      </w:r>
      <w:r>
        <w:rPr/>
        <w:t>đời.</w:t>
      </w:r>
      <w:r>
        <w:rPr>
          <w:spacing w:val="4"/>
        </w:rPr>
        <w:t> </w:t>
      </w:r>
      <w:r>
        <w:rPr/>
        <w:t>Đây</w:t>
      </w:r>
      <w:r>
        <w:rPr>
          <w:spacing w:val="4"/>
        </w:rPr>
        <w:t> </w:t>
      </w:r>
      <w:r>
        <w:rPr/>
        <w:t>gọi</w:t>
      </w:r>
      <w:r>
        <w:rPr>
          <w:spacing w:val="3"/>
        </w:rPr>
        <w:t> </w:t>
      </w:r>
      <w:r>
        <w:rPr/>
        <w:t>là</w:t>
      </w:r>
      <w:r>
        <w:rPr>
          <w:spacing w:val="4"/>
        </w:rPr>
        <w:t> </w:t>
      </w:r>
      <w:r>
        <w:rPr/>
        <w:t>chánh</w:t>
      </w:r>
      <w:r>
        <w:rPr>
          <w:spacing w:val="3"/>
        </w:rPr>
        <w:t> </w:t>
      </w:r>
      <w:r>
        <w:rPr/>
        <w:t>niệm.</w:t>
      </w:r>
    </w:p>
    <w:p>
      <w:pPr>
        <w:pStyle w:val="BodyText"/>
        <w:spacing w:line="244" w:lineRule="auto" w:before="67"/>
        <w:ind w:right="364" w:firstLine="194"/>
      </w:pPr>
      <w:r>
        <w:rPr/>
        <w:t>Và này các tỳ-khưu, thế nào là chánh định? Ở đây, này các</w:t>
      </w:r>
      <w:r>
        <w:rPr>
          <w:spacing w:val="1"/>
        </w:rPr>
        <w:t> </w:t>
      </w:r>
      <w:r>
        <w:rPr/>
        <w:t>tỳ-khưu, tỳ-khưu ly dục, ly pháp bất thiện, chứng và trú thiền</w:t>
      </w:r>
      <w:r>
        <w:rPr>
          <w:spacing w:val="-46"/>
        </w:rPr>
        <w:t> </w:t>
      </w:r>
      <w:r>
        <w:rPr/>
        <w:t>thứ nhất, một trạng thái hỷ lạc do ly dục sinh, có tầm, có tứ.</w:t>
      </w:r>
      <w:r>
        <w:rPr>
          <w:spacing w:val="1"/>
        </w:rPr>
        <w:t> </w:t>
      </w:r>
      <w:r>
        <w:rPr/>
        <w:t>Làm cho tịnh chỉ tầm và tứ, chứng và trú thiền thứ hai, một</w:t>
      </w:r>
      <w:r>
        <w:rPr>
          <w:spacing w:val="1"/>
        </w:rPr>
        <w:t> </w:t>
      </w:r>
      <w:r>
        <w:rPr/>
        <w:t>trạng thái hỷ lạc do định sinh, không tầm, không tứ, nội tĩnh,</w:t>
      </w:r>
      <w:r>
        <w:rPr>
          <w:spacing w:val="1"/>
        </w:rPr>
        <w:t> </w:t>
      </w:r>
      <w:r>
        <w:rPr/>
        <w:t>nhất tâm. Vị ấy ly hỷ trú xả, niệm, tỉnh giác, thân cảm sự lạc</w:t>
      </w:r>
      <w:r>
        <w:rPr>
          <w:spacing w:val="1"/>
        </w:rPr>
        <w:t> </w:t>
      </w:r>
      <w:r>
        <w:rPr/>
        <w:t>thọ</w:t>
      </w:r>
      <w:r>
        <w:rPr>
          <w:spacing w:val="-7"/>
        </w:rPr>
        <w:t> </w:t>
      </w:r>
      <w:r>
        <w:rPr/>
        <w:t>mà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bậc</w:t>
      </w:r>
      <w:r>
        <w:rPr>
          <w:spacing w:val="-5"/>
        </w:rPr>
        <w:t> </w:t>
      </w:r>
      <w:r>
        <w:rPr/>
        <w:t>thánh</w:t>
      </w:r>
      <w:r>
        <w:rPr>
          <w:spacing w:val="-6"/>
        </w:rPr>
        <w:t> </w:t>
      </w:r>
      <w:r>
        <w:rPr/>
        <w:t>gọi</w:t>
      </w:r>
      <w:r>
        <w:rPr>
          <w:spacing w:val="-7"/>
        </w:rPr>
        <w:t> </w:t>
      </w:r>
      <w:r>
        <w:rPr/>
        <w:t>là</w:t>
      </w:r>
      <w:r>
        <w:rPr>
          <w:spacing w:val="-5"/>
        </w:rPr>
        <w:t> </w:t>
      </w:r>
      <w:r>
        <w:rPr/>
        <w:t>xả</w:t>
      </w:r>
      <w:r>
        <w:rPr>
          <w:spacing w:val="-6"/>
        </w:rPr>
        <w:t> </w:t>
      </w:r>
      <w:r>
        <w:rPr/>
        <w:t>niệm</w:t>
      </w:r>
      <w:r>
        <w:rPr>
          <w:spacing w:val="-8"/>
        </w:rPr>
        <w:t> </w:t>
      </w:r>
      <w:r>
        <w:rPr/>
        <w:t>lạc</w:t>
      </w:r>
      <w:r>
        <w:rPr>
          <w:spacing w:val="-6"/>
        </w:rPr>
        <w:t> </w:t>
      </w:r>
      <w:r>
        <w:rPr/>
        <w:t>trú,</w:t>
      </w:r>
      <w:r>
        <w:rPr>
          <w:spacing w:val="-6"/>
        </w:rPr>
        <w:t> </w:t>
      </w:r>
      <w:r>
        <w:rPr/>
        <w:t>chứng</w:t>
      </w:r>
      <w:r>
        <w:rPr>
          <w:spacing w:val="-6"/>
        </w:rPr>
        <w:t> </w:t>
      </w:r>
      <w:r>
        <w:rPr/>
        <w:t>và</w:t>
      </w:r>
      <w:r>
        <w:rPr>
          <w:spacing w:val="-5"/>
        </w:rPr>
        <w:t> </w:t>
      </w:r>
      <w:r>
        <w:rPr/>
        <w:t>trú</w:t>
      </w:r>
      <w:r>
        <w:rPr>
          <w:spacing w:val="-6"/>
        </w:rPr>
        <w:t> </w:t>
      </w:r>
      <w:r>
        <w:rPr/>
        <w:t>thiền</w:t>
      </w:r>
      <w:r>
        <w:rPr>
          <w:spacing w:val="-46"/>
        </w:rPr>
        <w:t> </w:t>
      </w:r>
      <w:r>
        <w:rPr/>
        <w:t>thứ ba. Xả lạc, xả khổ, diệt hỷ ưu đã cảm thọ trước, chứng và</w:t>
      </w:r>
      <w:r>
        <w:rPr>
          <w:spacing w:val="1"/>
        </w:rPr>
        <w:t> </w:t>
      </w:r>
      <w:r>
        <w:rPr/>
        <w:t>trú thiền thứ tư, không khổ không lạc, xả niệm thanh tịnh.</w:t>
      </w:r>
      <w:r>
        <w:rPr>
          <w:spacing w:val="1"/>
        </w:rPr>
        <w:t> </w:t>
      </w:r>
      <w:r>
        <w:rPr/>
        <w:t>Đây</w:t>
      </w:r>
      <w:r>
        <w:rPr>
          <w:spacing w:val="3"/>
        </w:rPr>
        <w:t> </w:t>
      </w:r>
      <w:r>
        <w:rPr/>
        <w:t>gọi</w:t>
      </w:r>
      <w:r>
        <w:rPr>
          <w:spacing w:val="3"/>
        </w:rPr>
        <w:t> </w:t>
      </w:r>
      <w:r>
        <w:rPr/>
        <w:t>là</w:t>
      </w:r>
      <w:r>
        <w:rPr>
          <w:spacing w:val="5"/>
        </w:rPr>
        <w:t> </w:t>
      </w:r>
      <w:r>
        <w:rPr/>
        <w:t>chánh</w:t>
      </w:r>
      <w:r>
        <w:rPr>
          <w:spacing w:val="3"/>
        </w:rPr>
        <w:t> </w:t>
      </w:r>
      <w:r>
        <w:rPr/>
        <w:t>định.</w:t>
      </w:r>
    </w:p>
    <w:p>
      <w:pPr>
        <w:pStyle w:val="BodyText"/>
        <w:spacing w:before="69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45:8)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81"/>
        </w:numPr>
        <w:tabs>
          <w:tab w:pos="790" w:val="left" w:leader="none"/>
        </w:tabs>
        <w:spacing w:line="240" w:lineRule="auto" w:before="1" w:after="0"/>
        <w:ind w:left="789" w:right="0" w:hanging="248"/>
        <w:jc w:val="left"/>
      </w:pPr>
      <w:r>
        <w:rPr>
          <w:w w:val="110"/>
        </w:rPr>
        <w:t>THIỆN</w:t>
      </w:r>
      <w:r>
        <w:rPr>
          <w:spacing w:val="-3"/>
          <w:w w:val="110"/>
        </w:rPr>
        <w:t> </w:t>
      </w:r>
      <w:r>
        <w:rPr>
          <w:w w:val="110"/>
        </w:rPr>
        <w:t>BẠN</w:t>
      </w:r>
      <w:r>
        <w:rPr>
          <w:spacing w:val="1"/>
          <w:w w:val="110"/>
        </w:rPr>
        <w:t> </w:t>
      </w:r>
      <w:r>
        <w:rPr>
          <w:w w:val="110"/>
        </w:rPr>
        <w:t>HỮU</w:t>
      </w:r>
    </w:p>
    <w:p>
      <w:pPr>
        <w:pStyle w:val="BodyText"/>
        <w:spacing w:line="244" w:lineRule="auto" w:before="66"/>
        <w:ind w:right="367" w:firstLine="141"/>
      </w:pPr>
      <w:r>
        <w:rPr/>
        <w:t>Như vầy tôi nghe. Một thời, Thế Tôn trú giữa các dân chúng</w:t>
      </w:r>
      <w:r>
        <w:rPr>
          <w:spacing w:val="-46"/>
        </w:rPr>
        <w:t> </w:t>
      </w:r>
      <w:r>
        <w:rPr/>
        <w:t>Sakya, tại thị trấn của dân chúng Sakya tên là Nāgaraka. Rồi</w:t>
      </w:r>
      <w:r>
        <w:rPr>
          <w:spacing w:val="1"/>
        </w:rPr>
        <w:t> </w:t>
      </w:r>
      <w:r>
        <w:rPr/>
        <w:t>Tôn giả Ānanda đi đến Thế Tôn. Sau khi đến, đảnh lễ Thế Tôn</w:t>
      </w:r>
      <w:r>
        <w:rPr>
          <w:spacing w:val="-46"/>
        </w:rPr>
        <w:t> </w:t>
      </w:r>
      <w:r>
        <w:rPr/>
        <w:t>rồi</w:t>
      </w:r>
      <w:r>
        <w:rPr>
          <w:spacing w:val="4"/>
        </w:rPr>
        <w:t> </w:t>
      </w:r>
      <w:r>
        <w:rPr/>
        <w:t>ngồi</w:t>
      </w:r>
      <w:r>
        <w:rPr>
          <w:spacing w:val="2"/>
        </w:rPr>
        <w:t> </w:t>
      </w:r>
      <w:r>
        <w:rPr/>
        <w:t>xuống</w:t>
      </w:r>
      <w:r>
        <w:rPr>
          <w:spacing w:val="4"/>
        </w:rPr>
        <w:t> </w:t>
      </w:r>
      <w:r>
        <w:rPr/>
        <w:t>một</w:t>
      </w:r>
      <w:r>
        <w:rPr>
          <w:spacing w:val="4"/>
        </w:rPr>
        <w:t> </w:t>
      </w:r>
      <w:r>
        <w:rPr/>
        <w:t>bên.</w:t>
      </w:r>
    </w:p>
    <w:p>
      <w:pPr>
        <w:spacing w:after="0" w:line="244" w:lineRule="auto"/>
        <w:sectPr>
          <w:headerReference w:type="default" r:id="rId30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ind w:left="542"/>
      </w:pPr>
      <w:r>
        <w:rPr/>
        <w:t>Ngồi</w:t>
      </w:r>
      <w:r>
        <w:rPr>
          <w:spacing w:val="8"/>
        </w:rPr>
        <w:t> </w:t>
      </w:r>
      <w:r>
        <w:rPr/>
        <w:t>một</w:t>
      </w:r>
      <w:r>
        <w:rPr>
          <w:spacing w:val="6"/>
        </w:rPr>
        <w:t> </w:t>
      </w:r>
      <w:r>
        <w:rPr/>
        <w:t>bên,</w:t>
      </w:r>
      <w:r>
        <w:rPr>
          <w:spacing w:val="8"/>
        </w:rPr>
        <w:t> </w:t>
      </w:r>
      <w:r>
        <w:rPr/>
        <w:t>Tôn</w:t>
      </w:r>
      <w:r>
        <w:rPr>
          <w:spacing w:val="6"/>
        </w:rPr>
        <w:t> </w:t>
      </w:r>
      <w:r>
        <w:rPr/>
        <w:t>giả</w:t>
      </w:r>
      <w:r>
        <w:rPr>
          <w:spacing w:val="5"/>
        </w:rPr>
        <w:t> </w:t>
      </w:r>
      <w:r>
        <w:rPr/>
        <w:t>Ānanda</w:t>
      </w:r>
      <w:r>
        <w:rPr>
          <w:spacing w:val="7"/>
        </w:rPr>
        <w:t> </w:t>
      </w:r>
      <w:r>
        <w:rPr/>
        <w:t>bạch</w:t>
      </w:r>
      <w:r>
        <w:rPr>
          <w:spacing w:val="7"/>
        </w:rPr>
        <w:t> </w:t>
      </w:r>
      <w:r>
        <w:rPr/>
        <w:t>Thế</w:t>
      </w:r>
      <w:r>
        <w:rPr>
          <w:spacing w:val="6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104" w:after="0"/>
        <w:ind w:left="401" w:right="364" w:firstLine="141"/>
        <w:jc w:val="both"/>
        <w:rPr>
          <w:sz w:val="22"/>
        </w:rPr>
      </w:pPr>
      <w:r>
        <w:rPr>
          <w:sz w:val="22"/>
        </w:rPr>
        <w:t>Một nửa phạm hạnh này, bạch Thế Tôn, là thiện bạn hữu</w:t>
      </w:r>
      <w:r>
        <w:rPr>
          <w:spacing w:val="1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kalyāṇamittatā</w:t>
      </w:r>
      <w:r>
        <w:rPr>
          <w:w w:val="95"/>
          <w:sz w:val="22"/>
        </w:rPr>
        <w:t>), thiện bạn đãng (</w:t>
      </w:r>
      <w:r>
        <w:rPr>
          <w:i/>
          <w:w w:val="95"/>
          <w:sz w:val="22"/>
        </w:rPr>
        <w:t>kalyāṇasahāyatā</w:t>
      </w:r>
      <w:r>
        <w:rPr>
          <w:w w:val="95"/>
          <w:sz w:val="22"/>
        </w:rPr>
        <w:t>), thiện thân</w:t>
      </w:r>
      <w:r>
        <w:rPr>
          <w:spacing w:val="1"/>
          <w:w w:val="95"/>
          <w:sz w:val="22"/>
        </w:rPr>
        <w:t> </w:t>
      </w:r>
      <w:r>
        <w:rPr>
          <w:sz w:val="22"/>
        </w:rPr>
        <w:t>tình (</w:t>
      </w:r>
      <w:r>
        <w:rPr>
          <w:i/>
          <w:sz w:val="22"/>
        </w:rPr>
        <w:t>kalyāṇasampavaṅkatā</w:t>
      </w:r>
      <w:r>
        <w:rPr>
          <w:sz w:val="22"/>
        </w:rPr>
        <w:t>).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104" w:after="0"/>
        <w:ind w:left="401" w:right="364" w:firstLine="141"/>
        <w:jc w:val="both"/>
        <w:rPr>
          <w:sz w:val="22"/>
        </w:rPr>
      </w:pPr>
      <w:r>
        <w:rPr>
          <w:sz w:val="22"/>
        </w:rPr>
        <w:t>Chớ có nói vậy, này Ānanda! Chớ có nói vậy, này Ānanda!</w:t>
      </w:r>
      <w:r>
        <w:rPr>
          <w:spacing w:val="1"/>
          <w:sz w:val="22"/>
        </w:rPr>
        <w:t> </w:t>
      </w:r>
      <w:r>
        <w:rPr>
          <w:sz w:val="22"/>
        </w:rPr>
        <w:t>Toàn bộ phạm hạnh này, này Ānanda, là thiện bạn hữu, thiện</w:t>
      </w:r>
      <w:r>
        <w:rPr>
          <w:spacing w:val="1"/>
          <w:sz w:val="22"/>
        </w:rPr>
        <w:t> </w:t>
      </w:r>
      <w:r>
        <w:rPr>
          <w:sz w:val="22"/>
        </w:rPr>
        <w:t>bạn đãng, thiện thân tình. Với thiện bạn hữu, thiện bạn đãng,</w:t>
      </w:r>
      <w:r>
        <w:rPr>
          <w:spacing w:val="1"/>
          <w:sz w:val="22"/>
        </w:rPr>
        <w:t> </w:t>
      </w:r>
      <w:r>
        <w:rPr>
          <w:sz w:val="22"/>
        </w:rPr>
        <w:t>thiện</w:t>
      </w:r>
      <w:r>
        <w:rPr>
          <w:spacing w:val="-3"/>
          <w:sz w:val="22"/>
        </w:rPr>
        <w:t> </w:t>
      </w:r>
      <w:r>
        <w:rPr>
          <w:sz w:val="22"/>
        </w:rPr>
        <w:t>thân</w:t>
      </w:r>
      <w:r>
        <w:rPr>
          <w:spacing w:val="-6"/>
          <w:sz w:val="22"/>
        </w:rPr>
        <w:t> </w:t>
      </w:r>
      <w:r>
        <w:rPr>
          <w:sz w:val="22"/>
        </w:rPr>
        <w:t>tình,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tỳ-khưu</w:t>
      </w:r>
      <w:r>
        <w:rPr>
          <w:spacing w:val="-5"/>
          <w:sz w:val="22"/>
        </w:rPr>
        <w:t> </w:t>
      </w:r>
      <w:r>
        <w:rPr>
          <w:sz w:val="22"/>
        </w:rPr>
        <w:t>tu</w:t>
      </w:r>
      <w:r>
        <w:rPr>
          <w:spacing w:val="-4"/>
          <w:sz w:val="22"/>
        </w:rPr>
        <w:t> </w:t>
      </w:r>
      <w:r>
        <w:rPr>
          <w:sz w:val="22"/>
        </w:rPr>
        <w:t>tập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làm</w:t>
      </w:r>
      <w:r>
        <w:rPr>
          <w:spacing w:val="-2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viên</w:t>
      </w:r>
      <w:r>
        <w:rPr>
          <w:spacing w:val="-3"/>
          <w:sz w:val="22"/>
        </w:rPr>
        <w:t> </w:t>
      </w:r>
      <w:r>
        <w:rPr>
          <w:sz w:val="22"/>
        </w:rPr>
        <w:t>mãn</w:t>
      </w:r>
      <w:r>
        <w:rPr>
          <w:spacing w:val="-3"/>
          <w:sz w:val="22"/>
        </w:rPr>
        <w:t> </w:t>
      </w:r>
      <w:r>
        <w:rPr>
          <w:sz w:val="22"/>
        </w:rPr>
        <w:t>Bát</w:t>
      </w:r>
      <w:r>
        <w:rPr>
          <w:spacing w:val="-4"/>
          <w:sz w:val="22"/>
        </w:rPr>
        <w:t> </w:t>
      </w:r>
      <w:r>
        <w:rPr>
          <w:sz w:val="22"/>
        </w:rPr>
        <w:t>Chi</w:t>
      </w:r>
      <w:r>
        <w:rPr>
          <w:spacing w:val="-46"/>
          <w:sz w:val="22"/>
        </w:rPr>
        <w:t> </w:t>
      </w:r>
      <w:r>
        <w:rPr>
          <w:sz w:val="22"/>
        </w:rPr>
        <w:t>Thánh</w:t>
      </w:r>
      <w:r>
        <w:rPr>
          <w:spacing w:val="3"/>
          <w:sz w:val="22"/>
        </w:rPr>
        <w:t> </w:t>
      </w:r>
      <w:r>
        <w:rPr>
          <w:sz w:val="22"/>
        </w:rPr>
        <w:t>Đạo.</w:t>
      </w:r>
    </w:p>
    <w:p>
      <w:pPr>
        <w:pStyle w:val="BodyText"/>
        <w:spacing w:line="244" w:lineRule="auto" w:before="106"/>
        <w:ind w:right="364" w:firstLine="141"/>
      </w:pPr>
      <w:r>
        <w:rPr/>
        <w:t>Và này Ānanda, thế nào là tỳ-khưu với thiện bạn hữu, thiện</w:t>
      </w:r>
      <w:r>
        <w:rPr>
          <w:spacing w:val="1"/>
        </w:rPr>
        <w:t> </w:t>
      </w:r>
      <w:r>
        <w:rPr/>
        <w:t>bạn đãng, thiện thân tình, tu tập và làm cho viên mãn Bát Chi</w:t>
      </w:r>
      <w:r>
        <w:rPr>
          <w:spacing w:val="1"/>
        </w:rPr>
        <w:t> </w:t>
      </w:r>
      <w:r>
        <w:rPr/>
        <w:t>Thánh Đạo? Ở đây, này Ānanda, tỳ-khưu tu tập chánh kiến</w:t>
      </w:r>
      <w:r>
        <w:rPr>
          <w:spacing w:val="1"/>
        </w:rPr>
        <w:t> </w:t>
      </w:r>
      <w:r>
        <w:rPr/>
        <w:t>liên hệ đến viễn ly, liên hệ đến ly tham, liên hệ đến đoạn diệt,</w:t>
      </w:r>
      <w:r>
        <w:rPr>
          <w:spacing w:val="-46"/>
        </w:rPr>
        <w:t> </w:t>
      </w:r>
      <w:r>
        <w:rPr/>
        <w:t>hướng đến từ bỏ. Tỳ-khưu ấy tu tập chánh tư duy... chánh</w:t>
      </w:r>
      <w:r>
        <w:rPr>
          <w:spacing w:val="1"/>
        </w:rPr>
        <w:t> </w:t>
      </w:r>
      <w:r>
        <w:rPr/>
        <w:t>ngữ... chánh nghiệp... chánh mạng... chánh tinh tấn... chánh</w:t>
      </w:r>
      <w:r>
        <w:rPr>
          <w:spacing w:val="1"/>
        </w:rPr>
        <w:t> </w:t>
      </w:r>
      <w:r>
        <w:rPr/>
        <w:t>niệm... tu tập chánh định liên hệ đến viễn ly, liên hệ đến ly</w:t>
      </w:r>
      <w:r>
        <w:rPr>
          <w:spacing w:val="1"/>
        </w:rPr>
        <w:t> </w:t>
      </w:r>
      <w:r>
        <w:rPr/>
        <w:t>tham, liên hệ đến đoạn diệt, hướng đến từ bỏ. Như vậy, này</w:t>
      </w:r>
      <w:r>
        <w:rPr>
          <w:spacing w:val="1"/>
        </w:rPr>
        <w:t> </w:t>
      </w:r>
      <w:r>
        <w:rPr/>
        <w:t>Ānanda, là tỳ-khưu với thiện bạn hữu, thiện bạn đãng, thiện</w:t>
      </w:r>
      <w:r>
        <w:rPr>
          <w:spacing w:val="1"/>
        </w:rPr>
        <w:t> </w:t>
      </w:r>
      <w:r>
        <w:rPr/>
        <w:t>thân</w:t>
      </w:r>
      <w:r>
        <w:rPr>
          <w:spacing w:val="4"/>
        </w:rPr>
        <w:t> </w:t>
      </w:r>
      <w:r>
        <w:rPr/>
        <w:t>tình,</w:t>
      </w:r>
      <w:r>
        <w:rPr>
          <w:spacing w:val="7"/>
        </w:rPr>
        <w:t> </w:t>
      </w:r>
      <w:r>
        <w:rPr/>
        <w:t>tu</w:t>
      </w:r>
      <w:r>
        <w:rPr>
          <w:spacing w:val="2"/>
        </w:rPr>
        <w:t> </w:t>
      </w:r>
      <w:r>
        <w:rPr/>
        <w:t>tập</w:t>
      </w:r>
      <w:r>
        <w:rPr>
          <w:spacing w:val="4"/>
        </w:rPr>
        <w:t> </w:t>
      </w:r>
      <w:r>
        <w:rPr/>
        <w:t>và</w:t>
      </w:r>
      <w:r>
        <w:rPr>
          <w:spacing w:val="6"/>
        </w:rPr>
        <w:t> </w:t>
      </w:r>
      <w:r>
        <w:rPr/>
        <w:t>làm</w:t>
      </w:r>
      <w:r>
        <w:rPr>
          <w:spacing w:val="7"/>
        </w:rPr>
        <w:t> </w:t>
      </w:r>
      <w:r>
        <w:rPr/>
        <w:t>cho</w:t>
      </w:r>
      <w:r>
        <w:rPr>
          <w:spacing w:val="6"/>
        </w:rPr>
        <w:t> </w:t>
      </w:r>
      <w:r>
        <w:rPr/>
        <w:t>viên</w:t>
      </w:r>
      <w:r>
        <w:rPr>
          <w:spacing w:val="4"/>
        </w:rPr>
        <w:t> </w:t>
      </w:r>
      <w:r>
        <w:rPr/>
        <w:t>mãn</w:t>
      </w:r>
      <w:r>
        <w:rPr>
          <w:spacing w:val="4"/>
        </w:rPr>
        <w:t> </w:t>
      </w:r>
      <w:r>
        <w:rPr/>
        <w:t>Bát</w:t>
      </w:r>
      <w:r>
        <w:rPr>
          <w:spacing w:val="5"/>
        </w:rPr>
        <w:t> </w:t>
      </w:r>
      <w:r>
        <w:rPr/>
        <w:t>Chi</w:t>
      </w:r>
      <w:r>
        <w:rPr>
          <w:spacing w:val="4"/>
        </w:rPr>
        <w:t> </w:t>
      </w:r>
      <w:r>
        <w:rPr/>
        <w:t>Thánh</w:t>
      </w:r>
      <w:r>
        <w:rPr>
          <w:spacing w:val="6"/>
        </w:rPr>
        <w:t> </w:t>
      </w:r>
      <w:r>
        <w:rPr/>
        <w:t>Đạo.</w:t>
      </w:r>
    </w:p>
    <w:p>
      <w:pPr>
        <w:pStyle w:val="BodyText"/>
        <w:spacing w:line="244" w:lineRule="auto" w:before="110"/>
        <w:ind w:right="366" w:firstLine="141"/>
      </w:pPr>
      <w:r>
        <w:rPr>
          <w:w w:val="105"/>
        </w:rPr>
        <w:t>Này Ānanda, chính với pháp môn này, ông cần phải hiểu</w:t>
      </w:r>
      <w:r>
        <w:rPr>
          <w:spacing w:val="1"/>
          <w:w w:val="105"/>
        </w:rPr>
        <w:t> </w:t>
      </w:r>
      <w:r>
        <w:rPr>
          <w:w w:val="105"/>
        </w:rPr>
        <w:t>thế</w:t>
      </w:r>
      <w:r>
        <w:rPr>
          <w:spacing w:val="-8"/>
          <w:w w:val="105"/>
        </w:rPr>
        <w:t> </w:t>
      </w:r>
      <w:r>
        <w:rPr>
          <w:w w:val="105"/>
        </w:rPr>
        <w:t>nào</w:t>
      </w:r>
      <w:r>
        <w:rPr>
          <w:spacing w:val="-8"/>
          <w:w w:val="105"/>
        </w:rPr>
        <w:t> </w:t>
      </w:r>
      <w:r>
        <w:rPr>
          <w:w w:val="105"/>
        </w:rPr>
        <w:t>toàn</w:t>
      </w:r>
      <w:r>
        <w:rPr>
          <w:spacing w:val="-7"/>
          <w:w w:val="105"/>
        </w:rPr>
        <w:t> </w:t>
      </w:r>
      <w:r>
        <w:rPr>
          <w:w w:val="105"/>
        </w:rPr>
        <w:t>bộ</w:t>
      </w:r>
      <w:r>
        <w:rPr>
          <w:spacing w:val="-7"/>
          <w:w w:val="105"/>
        </w:rPr>
        <w:t> </w:t>
      </w:r>
      <w:r>
        <w:rPr>
          <w:w w:val="105"/>
        </w:rPr>
        <w:t>phạm</w:t>
      </w:r>
      <w:r>
        <w:rPr>
          <w:spacing w:val="-7"/>
          <w:w w:val="105"/>
        </w:rPr>
        <w:t> </w:t>
      </w:r>
      <w:r>
        <w:rPr>
          <w:w w:val="105"/>
        </w:rPr>
        <w:t>hạnh</w:t>
      </w:r>
      <w:r>
        <w:rPr>
          <w:spacing w:val="-7"/>
          <w:w w:val="105"/>
        </w:rPr>
        <w:t> </w:t>
      </w:r>
      <w:r>
        <w:rPr>
          <w:w w:val="105"/>
        </w:rPr>
        <w:t>này</w:t>
      </w:r>
      <w:r>
        <w:rPr>
          <w:spacing w:val="-7"/>
          <w:w w:val="105"/>
        </w:rPr>
        <w:t> </w:t>
      </w:r>
      <w:r>
        <w:rPr>
          <w:w w:val="105"/>
        </w:rPr>
        <w:t>là</w:t>
      </w:r>
      <w:r>
        <w:rPr>
          <w:spacing w:val="-7"/>
          <w:w w:val="105"/>
        </w:rPr>
        <w:t> </w:t>
      </w:r>
      <w:r>
        <w:rPr>
          <w:w w:val="105"/>
        </w:rPr>
        <w:t>thiện</w:t>
      </w:r>
      <w:r>
        <w:rPr>
          <w:spacing w:val="-7"/>
          <w:w w:val="105"/>
        </w:rPr>
        <w:t> </w:t>
      </w:r>
      <w:r>
        <w:rPr>
          <w:w w:val="105"/>
        </w:rPr>
        <w:t>bạn</w:t>
      </w:r>
      <w:r>
        <w:rPr>
          <w:spacing w:val="-7"/>
          <w:w w:val="105"/>
        </w:rPr>
        <w:t> </w:t>
      </w:r>
      <w:r>
        <w:rPr>
          <w:w w:val="105"/>
        </w:rPr>
        <w:t>hữu,</w:t>
      </w:r>
      <w:r>
        <w:rPr>
          <w:spacing w:val="-5"/>
          <w:w w:val="105"/>
        </w:rPr>
        <w:t> </w:t>
      </w:r>
      <w:r>
        <w:rPr>
          <w:w w:val="105"/>
        </w:rPr>
        <w:t>thiện</w:t>
      </w:r>
      <w:r>
        <w:rPr>
          <w:spacing w:val="-8"/>
          <w:w w:val="105"/>
        </w:rPr>
        <w:t> </w:t>
      </w:r>
      <w:r>
        <w:rPr>
          <w:w w:val="105"/>
        </w:rPr>
        <w:t>bạn</w:t>
      </w:r>
      <w:r>
        <w:rPr>
          <w:spacing w:val="-48"/>
          <w:w w:val="105"/>
        </w:rPr>
        <w:t> </w:t>
      </w:r>
      <w:r>
        <w:rPr>
          <w:w w:val="105"/>
        </w:rPr>
        <w:t>đãng, thiện thân tình. Nhờ lấy Ta làm thiện bạn hữu, này</w:t>
      </w:r>
      <w:r>
        <w:rPr>
          <w:spacing w:val="1"/>
          <w:w w:val="105"/>
        </w:rPr>
        <w:t> </w:t>
      </w:r>
      <w:r>
        <w:rPr/>
        <w:t>Ānanda, nên các chúng sinh bị sinh được giải thoát khỏi sinh;</w:t>
      </w:r>
      <w:r>
        <w:rPr>
          <w:spacing w:val="-46"/>
        </w:rPr>
        <w:t> </w:t>
      </w:r>
      <w:r>
        <w:rPr/>
        <w:t>các chúng sinh bị già được giải thoát khỏi già; các chúng sinh</w:t>
      </w:r>
      <w:r>
        <w:rPr>
          <w:spacing w:val="1"/>
        </w:rPr>
        <w:t> </w:t>
      </w:r>
      <w:r>
        <w:rPr>
          <w:w w:val="105"/>
        </w:rPr>
        <w:t>bị chết được giải thoát khỏi chết; các chúng sinh bị sầu, bi,</w:t>
      </w:r>
      <w:r>
        <w:rPr>
          <w:spacing w:val="-48"/>
          <w:w w:val="105"/>
        </w:rPr>
        <w:t> </w:t>
      </w:r>
      <w:r>
        <w:rPr/>
        <w:t>khổ, ưu, não được giải thoát khỏi sầu, bi, khổ, ưu, não. Chính</w:t>
      </w:r>
      <w:r>
        <w:rPr>
          <w:spacing w:val="1"/>
        </w:rPr>
        <w:t> </w:t>
      </w:r>
      <w:r>
        <w:rPr>
          <w:w w:val="105"/>
        </w:rPr>
        <w:t>với pháp môn này, này Ānanda, ông cần phải hiểu thế nào</w:t>
      </w:r>
      <w:r>
        <w:rPr>
          <w:spacing w:val="1"/>
          <w:w w:val="105"/>
        </w:rPr>
        <w:t> </w:t>
      </w:r>
      <w:r>
        <w:rPr>
          <w:w w:val="105"/>
        </w:rPr>
        <w:t>toàn bộ phạm hạnh này là thiện bạn hữu, thiện bạn đãng,</w:t>
      </w:r>
      <w:r>
        <w:rPr>
          <w:spacing w:val="1"/>
          <w:w w:val="105"/>
        </w:rPr>
        <w:t> </w:t>
      </w:r>
      <w:r>
        <w:rPr>
          <w:w w:val="105"/>
        </w:rPr>
        <w:t>thiện</w:t>
      </w:r>
      <w:r>
        <w:rPr>
          <w:spacing w:val="-1"/>
          <w:w w:val="105"/>
        </w:rPr>
        <w:t> </w:t>
      </w:r>
      <w:r>
        <w:rPr>
          <w:w w:val="105"/>
        </w:rPr>
        <w:t>thân tình.</w:t>
      </w:r>
    </w:p>
    <w:p>
      <w:pPr>
        <w:pStyle w:val="BodyText"/>
        <w:spacing w:before="111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45:2)</w:t>
      </w:r>
    </w:p>
    <w:p>
      <w:pPr>
        <w:spacing w:after="0"/>
        <w:jc w:val="right"/>
        <w:sectPr>
          <w:headerReference w:type="default" r:id="rId31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6"/>
        <w:numPr>
          <w:ilvl w:val="0"/>
          <w:numId w:val="81"/>
        </w:numPr>
        <w:tabs>
          <w:tab w:pos="790" w:val="left" w:leader="none"/>
        </w:tabs>
        <w:spacing w:line="240" w:lineRule="auto" w:before="97" w:after="0"/>
        <w:ind w:left="789" w:right="0" w:hanging="248"/>
        <w:jc w:val="both"/>
      </w:pPr>
      <w:r>
        <w:rPr>
          <w:w w:val="110"/>
        </w:rPr>
        <w:t>HUÂN</w:t>
      </w:r>
      <w:r>
        <w:rPr>
          <w:spacing w:val="-4"/>
          <w:w w:val="110"/>
        </w:rPr>
        <w:t> </w:t>
      </w:r>
      <w:r>
        <w:rPr>
          <w:w w:val="110"/>
        </w:rPr>
        <w:t>TẬP</w:t>
      </w:r>
      <w:r>
        <w:rPr>
          <w:spacing w:val="-3"/>
          <w:w w:val="110"/>
        </w:rPr>
        <w:t> </w:t>
      </w:r>
      <w:r>
        <w:rPr>
          <w:w w:val="110"/>
        </w:rPr>
        <w:t>TỪNG</w:t>
      </w:r>
      <w:r>
        <w:rPr>
          <w:spacing w:val="-3"/>
          <w:w w:val="110"/>
        </w:rPr>
        <w:t> </w:t>
      </w:r>
      <w:r>
        <w:rPr>
          <w:w w:val="110"/>
        </w:rPr>
        <w:t>BƯỚC</w:t>
      </w:r>
    </w:p>
    <w:p>
      <w:pPr>
        <w:pStyle w:val="ListParagraph"/>
        <w:numPr>
          <w:ilvl w:val="0"/>
          <w:numId w:val="82"/>
        </w:numPr>
        <w:tabs>
          <w:tab w:pos="757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Như vầy tôi nghe. Một thời Thế Tôn ở Sāvatthī (Xá-vệ) tại</w:t>
      </w:r>
      <w:r>
        <w:rPr>
          <w:spacing w:val="-46"/>
          <w:sz w:val="22"/>
        </w:rPr>
        <w:t> </w:t>
      </w:r>
      <w:r>
        <w:rPr>
          <w:sz w:val="22"/>
        </w:rPr>
        <w:t>Jetavana</w:t>
      </w:r>
      <w:r>
        <w:rPr>
          <w:spacing w:val="1"/>
          <w:sz w:val="22"/>
        </w:rPr>
        <w:t> </w:t>
      </w:r>
      <w:r>
        <w:rPr>
          <w:sz w:val="22"/>
        </w:rPr>
        <w:t>(Kỳ-đà</w:t>
      </w:r>
      <w:r>
        <w:rPr>
          <w:spacing w:val="1"/>
          <w:sz w:val="22"/>
        </w:rPr>
        <w:t> </w:t>
      </w:r>
      <w:r>
        <w:rPr>
          <w:sz w:val="22"/>
        </w:rPr>
        <w:t>Lâm),</w:t>
      </w:r>
      <w:r>
        <w:rPr>
          <w:spacing w:val="1"/>
          <w:sz w:val="22"/>
        </w:rPr>
        <w:t> </w:t>
      </w:r>
      <w:r>
        <w:rPr>
          <w:sz w:val="22"/>
        </w:rPr>
        <w:t>vườn</w:t>
      </w:r>
      <w:r>
        <w:rPr>
          <w:spacing w:val="1"/>
          <w:sz w:val="22"/>
        </w:rPr>
        <w:t> </w:t>
      </w:r>
      <w:r>
        <w:rPr>
          <w:sz w:val="22"/>
        </w:rPr>
        <w:t>ông</w:t>
      </w:r>
      <w:r>
        <w:rPr>
          <w:spacing w:val="1"/>
          <w:sz w:val="22"/>
        </w:rPr>
        <w:t> </w:t>
      </w:r>
      <w:r>
        <w:rPr>
          <w:sz w:val="22"/>
        </w:rPr>
        <w:t>Anāthapiṇḍika</w:t>
      </w:r>
      <w:r>
        <w:rPr>
          <w:spacing w:val="1"/>
          <w:sz w:val="22"/>
        </w:rPr>
        <w:t> </w:t>
      </w:r>
      <w:r>
        <w:rPr>
          <w:sz w:val="22"/>
        </w:rPr>
        <w:t>(Cấp</w:t>
      </w:r>
      <w:r>
        <w:rPr>
          <w:spacing w:val="1"/>
          <w:sz w:val="22"/>
        </w:rPr>
        <w:t> </w:t>
      </w:r>
      <w:r>
        <w:rPr>
          <w:sz w:val="22"/>
        </w:rPr>
        <w:t>Cô</w:t>
      </w:r>
      <w:r>
        <w:rPr>
          <w:spacing w:val="1"/>
          <w:sz w:val="22"/>
        </w:rPr>
        <w:t> </w:t>
      </w:r>
      <w:r>
        <w:rPr>
          <w:sz w:val="22"/>
        </w:rPr>
        <w:t>Ðộc).</w:t>
      </w:r>
    </w:p>
    <w:p>
      <w:pPr>
        <w:pStyle w:val="ListParagraph"/>
        <w:numPr>
          <w:ilvl w:val="0"/>
          <w:numId w:val="82"/>
        </w:numPr>
        <w:tabs>
          <w:tab w:pos="753" w:val="left" w:leader="none"/>
        </w:tabs>
        <w:spacing w:line="244" w:lineRule="auto" w:before="82" w:after="0"/>
        <w:ind w:left="401" w:right="365" w:firstLine="141"/>
        <w:jc w:val="both"/>
        <w:rPr>
          <w:sz w:val="22"/>
        </w:rPr>
      </w:pPr>
      <w:r>
        <w:rPr>
          <w:sz w:val="22"/>
        </w:rPr>
        <w:t>Lúc</w:t>
      </w:r>
      <w:r>
        <w:rPr>
          <w:spacing w:val="-8"/>
          <w:sz w:val="22"/>
        </w:rPr>
        <w:t> </w:t>
      </w:r>
      <w:r>
        <w:rPr>
          <w:sz w:val="22"/>
        </w:rPr>
        <w:t>bấy</w:t>
      </w:r>
      <w:r>
        <w:rPr>
          <w:spacing w:val="-7"/>
          <w:sz w:val="22"/>
        </w:rPr>
        <w:t> </w:t>
      </w:r>
      <w:r>
        <w:rPr>
          <w:sz w:val="22"/>
        </w:rPr>
        <w:t>giờ</w:t>
      </w:r>
      <w:r>
        <w:rPr>
          <w:spacing w:val="-7"/>
          <w:sz w:val="22"/>
        </w:rPr>
        <w:t> </w:t>
      </w:r>
      <w:r>
        <w:rPr>
          <w:sz w:val="22"/>
        </w:rPr>
        <w:t>bà-la-môn</w:t>
      </w:r>
      <w:r>
        <w:rPr>
          <w:spacing w:val="-8"/>
          <w:sz w:val="22"/>
        </w:rPr>
        <w:t> </w:t>
      </w:r>
      <w:r>
        <w:rPr>
          <w:sz w:val="22"/>
        </w:rPr>
        <w:t>Jāṇussoṇi,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cỗ</w:t>
      </w:r>
      <w:r>
        <w:rPr>
          <w:spacing w:val="-9"/>
          <w:sz w:val="22"/>
        </w:rPr>
        <w:t> </w:t>
      </w:r>
      <w:r>
        <w:rPr>
          <w:sz w:val="22"/>
        </w:rPr>
        <w:t>xe</w:t>
      </w:r>
      <w:r>
        <w:rPr>
          <w:spacing w:val="-8"/>
          <w:sz w:val="22"/>
        </w:rPr>
        <w:t> </w:t>
      </w:r>
      <w:r>
        <w:rPr>
          <w:sz w:val="22"/>
        </w:rPr>
        <w:t>toàn</w:t>
      </w:r>
      <w:r>
        <w:rPr>
          <w:spacing w:val="-7"/>
          <w:sz w:val="22"/>
        </w:rPr>
        <w:t> </w:t>
      </w:r>
      <w:r>
        <w:rPr>
          <w:sz w:val="22"/>
        </w:rPr>
        <w:t>trắng</w:t>
      </w:r>
      <w:r>
        <w:rPr>
          <w:spacing w:val="-46"/>
          <w:sz w:val="22"/>
        </w:rPr>
        <w:t> </w:t>
      </w:r>
      <w:r>
        <w:rPr>
          <w:sz w:val="22"/>
        </w:rPr>
        <w:t>do ngựa cái kéo vào buổi sáng sớm, ra khỏi thành Sāvatthī.</w:t>
      </w:r>
      <w:r>
        <w:rPr>
          <w:spacing w:val="1"/>
          <w:sz w:val="22"/>
        </w:rPr>
        <w:t> </w:t>
      </w:r>
      <w:r>
        <w:rPr>
          <w:sz w:val="22"/>
        </w:rPr>
        <w:t>Bà-la-môn Jāṇussoṇi thấy du sĩ Pilotika từ xa đi đến, liền nói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3"/>
          <w:sz w:val="22"/>
        </w:rPr>
        <w:t> </w:t>
      </w:r>
      <w:r>
        <w:rPr>
          <w:sz w:val="22"/>
        </w:rPr>
        <w:t>du</w:t>
      </w:r>
      <w:r>
        <w:rPr>
          <w:spacing w:val="4"/>
          <w:sz w:val="22"/>
        </w:rPr>
        <w:t> </w:t>
      </w:r>
      <w:r>
        <w:rPr>
          <w:sz w:val="22"/>
        </w:rPr>
        <w:t>sĩ</w:t>
      </w:r>
      <w:r>
        <w:rPr>
          <w:spacing w:val="4"/>
          <w:sz w:val="22"/>
        </w:rPr>
        <w:t> </w:t>
      </w:r>
      <w:r>
        <w:rPr>
          <w:sz w:val="22"/>
        </w:rPr>
        <w:t>Pilotika: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83" w:after="0"/>
        <w:ind w:left="706" w:right="0" w:hanging="165"/>
        <w:jc w:val="both"/>
        <w:rPr>
          <w:sz w:val="22"/>
        </w:rPr>
      </w:pP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giả</w:t>
      </w:r>
      <w:r>
        <w:rPr>
          <w:spacing w:val="2"/>
          <w:sz w:val="22"/>
        </w:rPr>
        <w:t> </w:t>
      </w:r>
      <w:r>
        <w:rPr>
          <w:sz w:val="22"/>
        </w:rPr>
        <w:t>Vacchāyana</w:t>
      </w:r>
      <w:r>
        <w:rPr>
          <w:spacing w:val="1"/>
          <w:sz w:val="22"/>
        </w:rPr>
        <w:t> </w:t>
      </w:r>
      <w:r>
        <w:rPr>
          <w:sz w:val="22"/>
        </w:rPr>
        <w:t>đi</w:t>
      </w:r>
      <w:r>
        <w:rPr>
          <w:spacing w:val="6"/>
          <w:sz w:val="22"/>
        </w:rPr>
        <w:t> </w:t>
      </w:r>
      <w:r>
        <w:rPr>
          <w:sz w:val="22"/>
        </w:rPr>
        <w:t>từ</w:t>
      </w:r>
      <w:r>
        <w:rPr>
          <w:spacing w:val="5"/>
          <w:sz w:val="22"/>
        </w:rPr>
        <w:t> </w:t>
      </w:r>
      <w:r>
        <w:rPr>
          <w:sz w:val="22"/>
        </w:rPr>
        <w:t>đâu</w:t>
      </w:r>
      <w:r>
        <w:rPr>
          <w:spacing w:val="3"/>
          <w:sz w:val="22"/>
        </w:rPr>
        <w:t> </w:t>
      </w:r>
      <w:r>
        <w:rPr>
          <w:sz w:val="22"/>
        </w:rPr>
        <w:t>về</w:t>
      </w:r>
      <w:r>
        <w:rPr>
          <w:spacing w:val="5"/>
          <w:sz w:val="22"/>
        </w:rPr>
        <w:t> </w:t>
      </w:r>
      <w:r>
        <w:rPr>
          <w:sz w:val="22"/>
        </w:rPr>
        <w:t>sớm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vậy?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86" w:after="0"/>
        <w:ind w:left="706" w:right="0" w:hanging="165"/>
        <w:jc w:val="both"/>
        <w:rPr>
          <w:sz w:val="22"/>
        </w:rPr>
      </w:pPr>
      <w:r>
        <w:rPr>
          <w:sz w:val="22"/>
        </w:rPr>
        <w:t>Tôn</w:t>
      </w:r>
      <w:r>
        <w:rPr>
          <w:spacing w:val="4"/>
          <w:sz w:val="22"/>
        </w:rPr>
        <w:t> </w:t>
      </w:r>
      <w:r>
        <w:rPr>
          <w:sz w:val="22"/>
        </w:rPr>
        <w:t>giả,</w:t>
      </w:r>
      <w:r>
        <w:rPr>
          <w:spacing w:val="4"/>
          <w:sz w:val="22"/>
        </w:rPr>
        <w:t> </w:t>
      </w:r>
      <w:r>
        <w:rPr>
          <w:sz w:val="22"/>
        </w:rPr>
        <w:t>tôi</w:t>
      </w:r>
      <w:r>
        <w:rPr>
          <w:spacing w:val="5"/>
          <w:sz w:val="22"/>
        </w:rPr>
        <w:t> </w:t>
      </w:r>
      <w:r>
        <w:rPr>
          <w:sz w:val="22"/>
        </w:rPr>
        <w:t>từ</w:t>
      </w:r>
      <w:r>
        <w:rPr>
          <w:spacing w:val="7"/>
          <w:sz w:val="22"/>
        </w:rPr>
        <w:t> </w:t>
      </w:r>
      <w:r>
        <w:rPr>
          <w:sz w:val="22"/>
        </w:rPr>
        <w:t>sa-môn</w:t>
      </w:r>
      <w:r>
        <w:rPr>
          <w:spacing w:val="6"/>
          <w:sz w:val="22"/>
        </w:rPr>
        <w:t> </w:t>
      </w:r>
      <w:r>
        <w:rPr>
          <w:sz w:val="22"/>
        </w:rPr>
        <w:t>Gotama</w:t>
      </w:r>
      <w:r>
        <w:rPr>
          <w:spacing w:val="5"/>
          <w:sz w:val="22"/>
        </w:rPr>
        <w:t> </w:t>
      </w:r>
      <w:r>
        <w:rPr>
          <w:sz w:val="22"/>
        </w:rPr>
        <w:t>đến</w:t>
      </w:r>
      <w:r>
        <w:rPr>
          <w:spacing w:val="3"/>
          <w:sz w:val="22"/>
        </w:rPr>
        <w:t> </w:t>
      </w:r>
      <w:r>
        <w:rPr>
          <w:sz w:val="22"/>
        </w:rPr>
        <w:t>đây.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87" w:after="0"/>
        <w:ind w:left="401" w:right="366" w:firstLine="141"/>
        <w:jc w:val="both"/>
        <w:rPr>
          <w:sz w:val="22"/>
        </w:rPr>
      </w:pPr>
      <w:r>
        <w:rPr>
          <w:sz w:val="22"/>
        </w:rPr>
        <w:t>Tôn giả Vacchāyana nghĩ thế nào? Sa-môn Gotama có trí</w:t>
      </w:r>
      <w:r>
        <w:rPr>
          <w:spacing w:val="1"/>
          <w:sz w:val="22"/>
        </w:rPr>
        <w:t> </w:t>
      </w:r>
      <w:r>
        <w:rPr>
          <w:sz w:val="22"/>
        </w:rPr>
        <w:t>tuệ sáng suốt không? Tôn giả có xem sa-môn Gotama là bậc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2"/>
          <w:sz w:val="22"/>
        </w:rPr>
        <w:t> </w:t>
      </w:r>
      <w:r>
        <w:rPr>
          <w:sz w:val="22"/>
        </w:rPr>
        <w:t>trí</w:t>
      </w:r>
      <w:r>
        <w:rPr>
          <w:spacing w:val="2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83" w:after="0"/>
        <w:ind w:left="401" w:right="363" w:firstLine="141"/>
        <w:jc w:val="both"/>
        <w:rPr>
          <w:sz w:val="22"/>
        </w:rPr>
      </w:pPr>
      <w:r>
        <w:rPr>
          <w:sz w:val="22"/>
        </w:rPr>
        <w:t>Tôn giả, tôi là ai mà có thể biết sa-môn Gotama có trí tuệ</w:t>
      </w:r>
      <w:r>
        <w:rPr>
          <w:spacing w:val="1"/>
          <w:sz w:val="22"/>
        </w:rPr>
        <w:t> </w:t>
      </w:r>
      <w:r>
        <w:rPr>
          <w:sz w:val="22"/>
        </w:rPr>
        <w:t>sáng suốt? Chỉ có người ngang bằng</w:t>
      </w:r>
      <w:r>
        <w:rPr>
          <w:spacing w:val="1"/>
          <w:sz w:val="22"/>
        </w:rPr>
        <w:t> </w:t>
      </w:r>
      <w:r>
        <w:rPr>
          <w:sz w:val="22"/>
        </w:rPr>
        <w:t>sa-môn Gotama mới có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2"/>
          <w:sz w:val="22"/>
        </w:rPr>
        <w:t> </w:t>
      </w:r>
      <w:r>
        <w:rPr>
          <w:sz w:val="22"/>
        </w:rPr>
        <w:t>biết sa-môn</w:t>
      </w:r>
      <w:r>
        <w:rPr>
          <w:spacing w:val="2"/>
          <w:sz w:val="22"/>
        </w:rPr>
        <w:t> </w:t>
      </w:r>
      <w:r>
        <w:rPr>
          <w:sz w:val="22"/>
        </w:rPr>
        <w:t>Gotama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2"/>
          <w:sz w:val="22"/>
        </w:rPr>
        <w:t> </w:t>
      </w:r>
      <w:r>
        <w:rPr>
          <w:sz w:val="22"/>
        </w:rPr>
        <w:t>trí</w:t>
      </w:r>
      <w:r>
        <w:rPr>
          <w:spacing w:val="1"/>
          <w:sz w:val="22"/>
        </w:rPr>
        <w:t> </w:t>
      </w:r>
      <w:r>
        <w:rPr>
          <w:sz w:val="22"/>
        </w:rPr>
        <w:t>tuệ</w:t>
      </w:r>
      <w:r>
        <w:rPr>
          <w:spacing w:val="2"/>
          <w:sz w:val="22"/>
        </w:rPr>
        <w:t> </w:t>
      </w:r>
      <w:r>
        <w:rPr>
          <w:sz w:val="22"/>
        </w:rPr>
        <w:t>sáng</w:t>
      </w:r>
      <w:r>
        <w:rPr>
          <w:spacing w:val="4"/>
          <w:sz w:val="22"/>
        </w:rPr>
        <w:t> </w:t>
      </w:r>
      <w:r>
        <w:rPr>
          <w:sz w:val="22"/>
        </w:rPr>
        <w:t>suốt.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7" w:lineRule="auto" w:before="82" w:after="0"/>
        <w:ind w:left="401" w:right="364" w:firstLine="141"/>
        <w:jc w:val="both"/>
        <w:rPr>
          <w:sz w:val="22"/>
        </w:rPr>
      </w:pPr>
      <w:r>
        <w:rPr>
          <w:sz w:val="22"/>
        </w:rPr>
        <w:t>Tôn giả Vacchāyana thật sự tán thán sa-môn Gotama với</w:t>
      </w:r>
      <w:r>
        <w:rPr>
          <w:spacing w:val="1"/>
          <w:sz w:val="22"/>
        </w:rPr>
        <w:t> </w:t>
      </w:r>
      <w:r>
        <w:rPr>
          <w:sz w:val="22"/>
        </w:rPr>
        <w:t>lời</w:t>
      </w:r>
      <w:r>
        <w:rPr>
          <w:spacing w:val="2"/>
          <w:sz w:val="22"/>
        </w:rPr>
        <w:t> </w:t>
      </w:r>
      <w:r>
        <w:rPr>
          <w:sz w:val="22"/>
        </w:rPr>
        <w:t>tán thán</w:t>
      </w:r>
      <w:r>
        <w:rPr>
          <w:spacing w:val="2"/>
          <w:sz w:val="22"/>
        </w:rPr>
        <w:t> </w:t>
      </w:r>
      <w:r>
        <w:rPr>
          <w:sz w:val="22"/>
        </w:rPr>
        <w:t>tối</w:t>
      </w:r>
      <w:r>
        <w:rPr>
          <w:spacing w:val="3"/>
          <w:sz w:val="22"/>
        </w:rPr>
        <w:t> </w:t>
      </w:r>
      <w:r>
        <w:rPr>
          <w:sz w:val="22"/>
        </w:rPr>
        <w:t>thượng.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78" w:after="0"/>
        <w:ind w:left="401" w:right="364" w:firstLine="141"/>
        <w:jc w:val="both"/>
        <w:rPr>
          <w:sz w:val="22"/>
        </w:rPr>
      </w:pPr>
      <w:r>
        <w:rPr>
          <w:sz w:val="22"/>
        </w:rPr>
        <w:t>Này Tôn giả, tôi là ai mà có thể tán thán sa-môn Gotama,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-9"/>
          <w:sz w:val="22"/>
        </w:rPr>
        <w:t> </w:t>
      </w:r>
      <w:r>
        <w:rPr>
          <w:sz w:val="22"/>
        </w:rPr>
        <w:t>tối</w:t>
      </w:r>
      <w:r>
        <w:rPr>
          <w:spacing w:val="-9"/>
          <w:sz w:val="22"/>
        </w:rPr>
        <w:t> </w:t>
      </w:r>
      <w:r>
        <w:rPr>
          <w:sz w:val="22"/>
        </w:rPr>
        <w:t>thượng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10"/>
          <w:sz w:val="22"/>
        </w:rPr>
        <w:t> </w:t>
      </w:r>
      <w:r>
        <w:rPr>
          <w:sz w:val="22"/>
        </w:rPr>
        <w:t>tán</w:t>
      </w:r>
      <w:r>
        <w:rPr>
          <w:spacing w:val="-9"/>
          <w:sz w:val="22"/>
        </w:rPr>
        <w:t> </w:t>
      </w:r>
      <w:r>
        <w:rPr>
          <w:sz w:val="22"/>
        </w:rPr>
        <w:t>thán</w:t>
      </w:r>
      <w:r>
        <w:rPr>
          <w:spacing w:val="-10"/>
          <w:sz w:val="22"/>
        </w:rPr>
        <w:t> </w:t>
      </w:r>
      <w:r>
        <w:rPr>
          <w:sz w:val="22"/>
        </w:rPr>
        <w:t>trong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bậc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10"/>
          <w:sz w:val="22"/>
        </w:rPr>
        <w:t> </w:t>
      </w:r>
      <w:r>
        <w:rPr>
          <w:sz w:val="22"/>
        </w:rPr>
        <w:t>tán</w:t>
      </w:r>
      <w:r>
        <w:rPr>
          <w:spacing w:val="-9"/>
          <w:sz w:val="22"/>
        </w:rPr>
        <w:t> </w:t>
      </w:r>
      <w:r>
        <w:rPr>
          <w:sz w:val="22"/>
        </w:rPr>
        <w:t>thán,</w:t>
      </w:r>
      <w:r>
        <w:rPr>
          <w:spacing w:val="-9"/>
          <w:sz w:val="22"/>
        </w:rPr>
        <w:t> </w:t>
      </w:r>
      <w:r>
        <w:rPr>
          <w:sz w:val="22"/>
        </w:rPr>
        <w:t>bậc</w:t>
      </w:r>
      <w:r>
        <w:rPr>
          <w:spacing w:val="-46"/>
          <w:sz w:val="22"/>
        </w:rPr>
        <w:t> </w:t>
      </w:r>
      <w:r>
        <w:rPr>
          <w:sz w:val="22"/>
        </w:rPr>
        <w:t>tối</w:t>
      </w:r>
      <w:r>
        <w:rPr>
          <w:spacing w:val="2"/>
          <w:sz w:val="22"/>
        </w:rPr>
        <w:t> </w:t>
      </w:r>
      <w:r>
        <w:rPr>
          <w:sz w:val="22"/>
        </w:rPr>
        <w:t>thượng</w:t>
      </w:r>
      <w:r>
        <w:rPr>
          <w:spacing w:val="2"/>
          <w:sz w:val="22"/>
        </w:rPr>
        <w:t> </w:t>
      </w:r>
      <w:r>
        <w:rPr>
          <w:sz w:val="22"/>
        </w:rPr>
        <w:t>giữa</w:t>
      </w:r>
      <w:r>
        <w:rPr>
          <w:spacing w:val="2"/>
          <w:sz w:val="22"/>
        </w:rPr>
        <w:t> </w:t>
      </w:r>
      <w:r>
        <w:rPr>
          <w:sz w:val="22"/>
        </w:rPr>
        <w:t>chư</w:t>
      </w:r>
      <w:r>
        <w:rPr>
          <w:spacing w:val="2"/>
          <w:sz w:val="22"/>
        </w:rPr>
        <w:t> </w:t>
      </w:r>
      <w:r>
        <w:rPr>
          <w:sz w:val="22"/>
        </w:rPr>
        <w:t>thiên</w:t>
      </w:r>
      <w:r>
        <w:rPr>
          <w:spacing w:val="-1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loài</w:t>
      </w:r>
      <w:r>
        <w:rPr>
          <w:spacing w:val="2"/>
          <w:sz w:val="22"/>
        </w:rPr>
        <w:t> </w:t>
      </w:r>
      <w:r>
        <w:rPr>
          <w:sz w:val="22"/>
        </w:rPr>
        <w:t>người?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7" w:lineRule="auto" w:before="83" w:after="0"/>
        <w:ind w:left="401" w:right="366" w:firstLine="141"/>
        <w:jc w:val="both"/>
        <w:rPr>
          <w:sz w:val="22"/>
        </w:rPr>
      </w:pPr>
      <w:r>
        <w:rPr>
          <w:sz w:val="22"/>
        </w:rPr>
        <w:t>Nhưng Tôn giả Vacchāyana thấy được lý do gì ở sa-môn</w:t>
      </w:r>
      <w:r>
        <w:rPr>
          <w:spacing w:val="1"/>
          <w:sz w:val="22"/>
        </w:rPr>
        <w:t> </w:t>
      </w:r>
      <w:r>
        <w:rPr>
          <w:sz w:val="22"/>
        </w:rPr>
        <w:t>Gotama</w:t>
      </w:r>
      <w:r>
        <w:rPr>
          <w:spacing w:val="3"/>
          <w:sz w:val="22"/>
        </w:rPr>
        <w:t> </w:t>
      </w:r>
      <w:r>
        <w:rPr>
          <w:sz w:val="22"/>
        </w:rPr>
        <w:t>mà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lòng</w:t>
      </w:r>
      <w:r>
        <w:rPr>
          <w:spacing w:val="4"/>
          <w:sz w:val="22"/>
        </w:rPr>
        <w:t> </w:t>
      </w:r>
      <w:r>
        <w:rPr>
          <w:sz w:val="22"/>
        </w:rPr>
        <w:t>tin</w:t>
      </w:r>
      <w:r>
        <w:rPr>
          <w:spacing w:val="3"/>
          <w:sz w:val="22"/>
        </w:rPr>
        <w:t> </w:t>
      </w:r>
      <w:r>
        <w:rPr>
          <w:sz w:val="22"/>
        </w:rPr>
        <w:t>tưởng</w:t>
      </w:r>
      <w:r>
        <w:rPr>
          <w:spacing w:val="6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vậy?</w:t>
      </w:r>
    </w:p>
    <w:p>
      <w:pPr>
        <w:pStyle w:val="ListParagraph"/>
        <w:numPr>
          <w:ilvl w:val="0"/>
          <w:numId w:val="82"/>
        </w:numPr>
        <w:tabs>
          <w:tab w:pos="767" w:val="left" w:leader="none"/>
        </w:tabs>
        <w:spacing w:line="244" w:lineRule="auto" w:before="78" w:after="0"/>
        <w:ind w:left="401" w:right="364" w:firstLine="141"/>
        <w:jc w:val="both"/>
        <w:rPr>
          <w:sz w:val="22"/>
        </w:rPr>
      </w:pPr>
      <w:r>
        <w:rPr>
          <w:spacing w:val="-1"/>
          <w:w w:val="105"/>
          <w:sz w:val="22"/>
        </w:rPr>
        <w:t>–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Này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Tôn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giả,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một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người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săn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voi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thiện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xảo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vào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49"/>
          <w:w w:val="105"/>
          <w:sz w:val="22"/>
        </w:rPr>
        <w:t> </w:t>
      </w:r>
      <w:r>
        <w:rPr>
          <w:sz w:val="22"/>
        </w:rPr>
        <w:t>khu rừng có voi ở và thấy một dấu chân voi lớn, dài bề dài và</w:t>
      </w:r>
      <w:r>
        <w:rPr>
          <w:spacing w:val="1"/>
          <w:sz w:val="22"/>
        </w:rPr>
        <w:t> </w:t>
      </w:r>
      <w:r>
        <w:rPr>
          <w:sz w:val="22"/>
        </w:rPr>
        <w:t>rộng bề ngang. Người đó đi đến kết luận: “Con voi này là con</w:t>
      </w:r>
      <w:r>
        <w:rPr>
          <w:spacing w:val="1"/>
          <w:sz w:val="22"/>
        </w:rPr>
        <w:t> </w:t>
      </w:r>
      <w:r>
        <w:rPr>
          <w:w w:val="105"/>
          <w:sz w:val="22"/>
        </w:rPr>
        <w:t>voi lớn”. Cũng vậy, tôi đã thấy bốn dấu chân của sa-môn</w:t>
      </w:r>
      <w:r>
        <w:rPr>
          <w:spacing w:val="1"/>
          <w:w w:val="105"/>
          <w:sz w:val="22"/>
        </w:rPr>
        <w:t> </w:t>
      </w:r>
      <w:r>
        <w:rPr>
          <w:sz w:val="22"/>
        </w:rPr>
        <w:t>Gotama và đi đến kết luận: “Thế Tôn là bậc Chánh Ðẳng Giác,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</w:t>
      </w:r>
      <w:r>
        <w:rPr>
          <w:spacing w:val="-6"/>
          <w:sz w:val="22"/>
        </w:rPr>
        <w:t> </w:t>
      </w:r>
      <w:r>
        <w:rPr>
          <w:sz w:val="22"/>
        </w:rPr>
        <w:t>khéo</w:t>
      </w:r>
      <w:r>
        <w:rPr>
          <w:spacing w:val="-7"/>
          <w:sz w:val="22"/>
        </w:rPr>
        <w:t> </w:t>
      </w:r>
      <w:r>
        <w:rPr>
          <w:sz w:val="22"/>
        </w:rPr>
        <w:t>giảng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Tăng</w:t>
      </w:r>
      <w:r>
        <w:rPr>
          <w:spacing w:val="-6"/>
          <w:sz w:val="22"/>
        </w:rPr>
        <w:t> </w:t>
      </w:r>
      <w:r>
        <w:rPr>
          <w:sz w:val="22"/>
        </w:rPr>
        <w:t>chúng</w:t>
      </w:r>
      <w:r>
        <w:rPr>
          <w:spacing w:val="-7"/>
          <w:sz w:val="22"/>
        </w:rPr>
        <w:t> </w:t>
      </w:r>
      <w:r>
        <w:rPr>
          <w:sz w:val="22"/>
        </w:rPr>
        <w:t>khéo</w:t>
      </w:r>
      <w:r>
        <w:rPr>
          <w:spacing w:val="-7"/>
          <w:sz w:val="22"/>
        </w:rPr>
        <w:t> </w:t>
      </w:r>
      <w:r>
        <w:rPr>
          <w:sz w:val="22"/>
        </w:rPr>
        <w:t>hành</w:t>
      </w:r>
      <w:r>
        <w:rPr>
          <w:spacing w:val="-6"/>
          <w:sz w:val="22"/>
        </w:rPr>
        <w:t> </w:t>
      </w:r>
      <w:r>
        <w:rPr>
          <w:sz w:val="22"/>
        </w:rPr>
        <w:t>trì”.</w:t>
      </w:r>
      <w:r>
        <w:rPr>
          <w:spacing w:val="-46"/>
          <w:sz w:val="22"/>
        </w:rPr>
        <w:t> </w:t>
      </w:r>
      <w:r>
        <w:rPr>
          <w:w w:val="105"/>
          <w:sz w:val="22"/>
        </w:rPr>
        <w:t>Thế nào là bốn?</w:t>
      </w:r>
    </w:p>
    <w:p>
      <w:pPr>
        <w:pStyle w:val="ListParagraph"/>
        <w:numPr>
          <w:ilvl w:val="0"/>
          <w:numId w:val="82"/>
        </w:numPr>
        <w:tabs>
          <w:tab w:pos="750" w:val="left" w:leader="none"/>
        </w:tabs>
        <w:spacing w:line="240" w:lineRule="auto" w:before="86" w:after="0"/>
        <w:ind w:left="749" w:right="0" w:hanging="208"/>
        <w:jc w:val="both"/>
        <w:rPr>
          <w:sz w:val="22"/>
        </w:rPr>
      </w:pPr>
      <w:r>
        <w:rPr>
          <w:sz w:val="22"/>
        </w:rPr>
        <w:t>Tôi</w:t>
      </w:r>
      <w:r>
        <w:rPr>
          <w:spacing w:val="-11"/>
          <w:sz w:val="22"/>
        </w:rPr>
        <w:t> </w:t>
      </w:r>
      <w:r>
        <w:rPr>
          <w:sz w:val="22"/>
        </w:rPr>
        <w:t>thấy</w:t>
      </w:r>
      <w:r>
        <w:rPr>
          <w:spacing w:val="-10"/>
          <w:sz w:val="22"/>
        </w:rPr>
        <w:t> </w:t>
      </w:r>
      <w:r>
        <w:rPr>
          <w:sz w:val="22"/>
        </w:rPr>
        <w:t>ở</w:t>
      </w:r>
      <w:r>
        <w:rPr>
          <w:spacing w:val="-10"/>
          <w:sz w:val="22"/>
        </w:rPr>
        <w:t> </w:t>
      </w:r>
      <w:r>
        <w:rPr>
          <w:sz w:val="22"/>
        </w:rPr>
        <w:t>đây</w:t>
      </w:r>
      <w:r>
        <w:rPr>
          <w:spacing w:val="-8"/>
          <w:sz w:val="22"/>
        </w:rPr>
        <w:t> </w:t>
      </w:r>
      <w:r>
        <w:rPr>
          <w:sz w:val="22"/>
        </w:rPr>
        <w:t>có</w:t>
      </w:r>
      <w:r>
        <w:rPr>
          <w:spacing w:val="-11"/>
          <w:sz w:val="22"/>
        </w:rPr>
        <w:t> </w:t>
      </w:r>
      <w:r>
        <w:rPr>
          <w:sz w:val="22"/>
        </w:rPr>
        <w:t>một</w:t>
      </w:r>
      <w:r>
        <w:rPr>
          <w:spacing w:val="-10"/>
          <w:sz w:val="22"/>
        </w:rPr>
        <w:t> </w:t>
      </w:r>
      <w:r>
        <w:rPr>
          <w:sz w:val="22"/>
        </w:rPr>
        <w:t>số</w:t>
      </w:r>
      <w:r>
        <w:rPr>
          <w:spacing w:val="-11"/>
          <w:sz w:val="22"/>
        </w:rPr>
        <w:t> </w:t>
      </w:r>
      <w:r>
        <w:rPr>
          <w:sz w:val="22"/>
        </w:rPr>
        <w:t>sát-đế-lị</w:t>
      </w:r>
      <w:r>
        <w:rPr>
          <w:spacing w:val="-9"/>
          <w:sz w:val="22"/>
        </w:rPr>
        <w:t> </w:t>
      </w:r>
      <w:r>
        <w:rPr>
          <w:sz w:val="22"/>
        </w:rPr>
        <w:t>bác</w:t>
      </w:r>
      <w:r>
        <w:rPr>
          <w:spacing w:val="-8"/>
          <w:sz w:val="22"/>
        </w:rPr>
        <w:t> </w:t>
      </w:r>
      <w:r>
        <w:rPr>
          <w:sz w:val="22"/>
        </w:rPr>
        <w:t>học,</w:t>
      </w:r>
      <w:r>
        <w:rPr>
          <w:spacing w:val="-10"/>
          <w:sz w:val="22"/>
        </w:rPr>
        <w:t> </w:t>
      </w:r>
      <w:r>
        <w:rPr>
          <w:sz w:val="22"/>
        </w:rPr>
        <w:t>tế</w:t>
      </w:r>
      <w:r>
        <w:rPr>
          <w:spacing w:val="-10"/>
          <w:sz w:val="22"/>
        </w:rPr>
        <w:t> </w:t>
      </w:r>
      <w:r>
        <w:rPr>
          <w:sz w:val="22"/>
        </w:rPr>
        <w:t>nhị,</w:t>
      </w:r>
      <w:r>
        <w:rPr>
          <w:spacing w:val="-8"/>
          <w:sz w:val="22"/>
        </w:rPr>
        <w:t> </w:t>
      </w:r>
      <w:r>
        <w:rPr>
          <w:sz w:val="22"/>
        </w:rPr>
        <w:t>nghị</w:t>
      </w:r>
      <w:r>
        <w:rPr>
          <w:spacing w:val="-7"/>
          <w:sz w:val="22"/>
        </w:rPr>
        <w:t> </w:t>
      </w:r>
      <w:r>
        <w:rPr>
          <w:sz w:val="22"/>
        </w:rPr>
        <w:t>luận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31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biện tài, biện bác như chia chẻ sợi tóc. Những vị này đi chỗ</w:t>
      </w:r>
      <w:r>
        <w:rPr>
          <w:spacing w:val="1"/>
        </w:rPr>
        <w:t> </w:t>
      </w:r>
      <w:r>
        <w:rPr/>
        <w:t>này chỗ kia, như muốn đả phá các tà kiến với trí tuệ của họ.</w:t>
      </w:r>
      <w:r>
        <w:rPr>
          <w:spacing w:val="1"/>
        </w:rPr>
        <w:t> </w:t>
      </w:r>
      <w:r>
        <w:rPr/>
        <w:t>Những vị này nghe: “Sa-môn Gotama sẽ đến thăm ngôi làng</w:t>
      </w:r>
      <w:r>
        <w:rPr>
          <w:spacing w:val="1"/>
        </w:rPr>
        <w:t> </w:t>
      </w:r>
      <w:r>
        <w:rPr/>
        <w:t>này hay thị trấn này”. Họ sắp đặt câu hỏi: “Chúng ta, sau khi</w:t>
      </w:r>
      <w:r>
        <w:rPr>
          <w:spacing w:val="1"/>
        </w:rPr>
        <w:t> </w:t>
      </w:r>
      <w:r>
        <w:rPr/>
        <w:t>đến, sẽ hỏi sa-môn Gotama câu hỏi này. Khi bị chúng ta hỏi</w:t>
      </w:r>
      <w:r>
        <w:rPr>
          <w:spacing w:val="1"/>
        </w:rPr>
        <w:t> </w:t>
      </w:r>
      <w:r>
        <w:rPr/>
        <w:t>như</w:t>
      </w:r>
      <w:r>
        <w:rPr>
          <w:spacing w:val="-3"/>
        </w:rPr>
        <w:t> </w:t>
      </w:r>
      <w:r>
        <w:rPr/>
        <w:t>vậy,</w:t>
      </w:r>
      <w:r>
        <w:rPr>
          <w:spacing w:val="-2"/>
        </w:rPr>
        <w:t> </w:t>
      </w:r>
      <w:r>
        <w:rPr/>
        <w:t>nếu</w:t>
      </w:r>
      <w:r>
        <w:rPr>
          <w:spacing w:val="-2"/>
        </w:rPr>
        <w:t> </w:t>
      </w:r>
      <w:r>
        <w:rPr/>
        <w:t>sa-môn</w:t>
      </w:r>
      <w:r>
        <w:rPr>
          <w:spacing w:val="-3"/>
        </w:rPr>
        <w:t> </w:t>
      </w:r>
      <w:r>
        <w:rPr/>
        <w:t>Gotama</w:t>
      </w:r>
      <w:r>
        <w:rPr>
          <w:spacing w:val="-1"/>
        </w:rPr>
        <w:t> </w:t>
      </w:r>
      <w:r>
        <w:rPr/>
        <w:t>trả</w:t>
      </w:r>
      <w:r>
        <w:rPr>
          <w:spacing w:val="-5"/>
        </w:rPr>
        <w:t> </w:t>
      </w:r>
      <w:r>
        <w:rPr/>
        <w:t>lời</w:t>
      </w:r>
      <w:r>
        <w:rPr>
          <w:spacing w:val="-1"/>
        </w:rPr>
        <w:t> </w:t>
      </w:r>
      <w:r>
        <w:rPr/>
        <w:t>như</w:t>
      </w:r>
      <w:r>
        <w:rPr>
          <w:spacing w:val="-2"/>
        </w:rPr>
        <w:t> </w:t>
      </w:r>
      <w:r>
        <w:rPr/>
        <w:t>thế</w:t>
      </w:r>
      <w:r>
        <w:rPr>
          <w:spacing w:val="-3"/>
        </w:rPr>
        <w:t> </w:t>
      </w:r>
      <w:r>
        <w:rPr/>
        <w:t>này,</w:t>
      </w:r>
      <w:r>
        <w:rPr>
          <w:spacing w:val="-4"/>
        </w:rPr>
        <w:t> </w:t>
      </w:r>
      <w:r>
        <w:rPr/>
        <w:t>thì</w:t>
      </w:r>
      <w:r>
        <w:rPr>
          <w:spacing w:val="-4"/>
        </w:rPr>
        <w:t> </w:t>
      </w:r>
      <w:r>
        <w:rPr/>
        <w:t>chúng</w:t>
      </w:r>
      <w:r>
        <w:rPr>
          <w:spacing w:val="-2"/>
        </w:rPr>
        <w:t> </w:t>
      </w:r>
      <w:r>
        <w:rPr/>
        <w:t>ta</w:t>
      </w:r>
      <w:r>
        <w:rPr>
          <w:spacing w:val="-46"/>
        </w:rPr>
        <w:t> </w:t>
      </w:r>
      <w:r>
        <w:rPr/>
        <w:t>sẽ</w:t>
      </w:r>
      <w:r>
        <w:rPr>
          <w:spacing w:val="-6"/>
        </w:rPr>
        <w:t> </w:t>
      </w:r>
      <w:r>
        <w:rPr/>
        <w:t>chất</w:t>
      </w:r>
      <w:r>
        <w:rPr>
          <w:spacing w:val="-5"/>
        </w:rPr>
        <w:t> </w:t>
      </w:r>
      <w:r>
        <w:rPr/>
        <w:t>vấn</w:t>
      </w:r>
      <w:r>
        <w:rPr>
          <w:spacing w:val="-6"/>
        </w:rPr>
        <w:t> </w:t>
      </w:r>
      <w:r>
        <w:rPr/>
        <w:t>như</w:t>
      </w:r>
      <w:r>
        <w:rPr>
          <w:spacing w:val="-6"/>
        </w:rPr>
        <w:t> </w:t>
      </w:r>
      <w:r>
        <w:rPr/>
        <w:t>thế</w:t>
      </w:r>
      <w:r>
        <w:rPr>
          <w:spacing w:val="-6"/>
        </w:rPr>
        <w:t> </w:t>
      </w:r>
      <w:r>
        <w:rPr/>
        <w:t>kia.</w:t>
      </w:r>
      <w:r>
        <w:rPr>
          <w:spacing w:val="-8"/>
        </w:rPr>
        <w:t> </w:t>
      </w:r>
      <w:r>
        <w:rPr/>
        <w:t>Khi</w:t>
      </w:r>
      <w:r>
        <w:rPr>
          <w:spacing w:val="-5"/>
        </w:rPr>
        <w:t> </w:t>
      </w:r>
      <w:r>
        <w:rPr/>
        <w:t>chúng</w:t>
      </w:r>
      <w:r>
        <w:rPr>
          <w:spacing w:val="-6"/>
        </w:rPr>
        <w:t> </w:t>
      </w:r>
      <w:r>
        <w:rPr/>
        <w:t>ta</w:t>
      </w:r>
      <w:r>
        <w:rPr>
          <w:spacing w:val="-5"/>
        </w:rPr>
        <w:t> </w:t>
      </w:r>
      <w:r>
        <w:rPr/>
        <w:t>hỏi</w:t>
      </w:r>
      <w:r>
        <w:rPr>
          <w:spacing w:val="-6"/>
        </w:rPr>
        <w:t> </w:t>
      </w:r>
      <w:r>
        <w:rPr/>
        <w:t>như</w:t>
      </w:r>
      <w:r>
        <w:rPr>
          <w:spacing w:val="-6"/>
        </w:rPr>
        <w:t> </w:t>
      </w:r>
      <w:r>
        <w:rPr/>
        <w:t>vậy,</w:t>
      </w:r>
      <w:r>
        <w:rPr>
          <w:spacing w:val="-6"/>
        </w:rPr>
        <w:t> </w:t>
      </w:r>
      <w:r>
        <w:rPr/>
        <w:t>nếu</w:t>
      </w:r>
      <w:r>
        <w:rPr>
          <w:spacing w:val="-7"/>
        </w:rPr>
        <w:t> </w:t>
      </w:r>
      <w:r>
        <w:rPr/>
        <w:t>sa-môn</w:t>
      </w:r>
      <w:r>
        <w:rPr>
          <w:spacing w:val="-46"/>
        </w:rPr>
        <w:t> </w:t>
      </w:r>
      <w:r>
        <w:rPr/>
        <w:t>Gotama trả lời như thế kia, thì chúng ta sẽ chất vấn như thế</w:t>
      </w:r>
      <w:r>
        <w:rPr>
          <w:spacing w:val="1"/>
        </w:rPr>
        <w:t> </w:t>
      </w:r>
      <w:r>
        <w:rPr/>
        <w:t>này”.</w:t>
      </w:r>
    </w:p>
    <w:p>
      <w:pPr>
        <w:pStyle w:val="BodyText"/>
        <w:spacing w:line="244" w:lineRule="auto" w:before="88"/>
        <w:ind w:right="365" w:firstLine="141"/>
      </w:pPr>
      <w:r>
        <w:rPr/>
        <w:t>Những vị này nghe: “Sa-môn Gotama đã đến thăm ngôi làng</w:t>
      </w:r>
      <w:r>
        <w:rPr>
          <w:spacing w:val="-46"/>
        </w:rPr>
        <w:t> </w:t>
      </w:r>
      <w:r>
        <w:rPr/>
        <w:t>này hay thị trấn này”. Những vị này đến chỗ sa-môn Gotama</w:t>
      </w:r>
      <w:r>
        <w:rPr>
          <w:spacing w:val="1"/>
        </w:rPr>
        <w:t> </w:t>
      </w:r>
      <w:r>
        <w:rPr>
          <w:w w:val="105"/>
        </w:rPr>
        <w:t>ở. Sa-môn Gotama với pháp thoại, khích lệ, làm cho phấn</w:t>
      </w:r>
      <w:r>
        <w:rPr>
          <w:spacing w:val="1"/>
          <w:w w:val="105"/>
        </w:rPr>
        <w:t> </w:t>
      </w:r>
      <w:r>
        <w:rPr>
          <w:w w:val="105"/>
        </w:rPr>
        <w:t>khởi,</w:t>
      </w:r>
      <w:r>
        <w:rPr>
          <w:spacing w:val="-7"/>
          <w:w w:val="105"/>
        </w:rPr>
        <w:t> </w:t>
      </w:r>
      <w:r>
        <w:rPr>
          <w:w w:val="105"/>
        </w:rPr>
        <w:t>làm</w:t>
      </w:r>
      <w:r>
        <w:rPr>
          <w:spacing w:val="-6"/>
          <w:w w:val="105"/>
        </w:rPr>
        <w:t> </w:t>
      </w:r>
      <w:r>
        <w:rPr>
          <w:w w:val="105"/>
        </w:rPr>
        <w:t>cho</w:t>
      </w:r>
      <w:r>
        <w:rPr>
          <w:spacing w:val="-7"/>
          <w:w w:val="105"/>
        </w:rPr>
        <w:t> </w:t>
      </w:r>
      <w:r>
        <w:rPr>
          <w:w w:val="105"/>
        </w:rPr>
        <w:t>hoan</w:t>
      </w:r>
      <w:r>
        <w:rPr>
          <w:spacing w:val="-7"/>
          <w:w w:val="105"/>
        </w:rPr>
        <w:t> </w:t>
      </w:r>
      <w:r>
        <w:rPr>
          <w:w w:val="105"/>
        </w:rPr>
        <w:t>hỷ</w:t>
      </w:r>
      <w:r>
        <w:rPr>
          <w:spacing w:val="-6"/>
          <w:w w:val="105"/>
        </w:rPr>
        <w:t> </w:t>
      </w:r>
      <w:r>
        <w:rPr>
          <w:w w:val="105"/>
        </w:rPr>
        <w:t>các</w:t>
      </w:r>
      <w:r>
        <w:rPr>
          <w:spacing w:val="-6"/>
          <w:w w:val="105"/>
        </w:rPr>
        <w:t> </w:t>
      </w:r>
      <w:r>
        <w:rPr>
          <w:w w:val="105"/>
        </w:rPr>
        <w:t>vị</w:t>
      </w:r>
      <w:r>
        <w:rPr>
          <w:spacing w:val="-6"/>
          <w:w w:val="105"/>
        </w:rPr>
        <w:t> </w:t>
      </w:r>
      <w:r>
        <w:rPr>
          <w:w w:val="105"/>
        </w:rPr>
        <w:t>này.</w:t>
      </w:r>
      <w:r>
        <w:rPr>
          <w:spacing w:val="-8"/>
          <w:w w:val="105"/>
        </w:rPr>
        <w:t> </w:t>
      </w:r>
      <w:r>
        <w:rPr>
          <w:w w:val="105"/>
        </w:rPr>
        <w:t>Ðược</w:t>
      </w:r>
      <w:r>
        <w:rPr>
          <w:spacing w:val="-7"/>
          <w:w w:val="105"/>
        </w:rPr>
        <w:t> </w:t>
      </w:r>
      <w:r>
        <w:rPr>
          <w:w w:val="105"/>
        </w:rPr>
        <w:t>sa-môn</w:t>
      </w:r>
      <w:r>
        <w:rPr>
          <w:spacing w:val="-7"/>
          <w:w w:val="105"/>
        </w:rPr>
        <w:t> </w:t>
      </w:r>
      <w:r>
        <w:rPr>
          <w:w w:val="105"/>
        </w:rPr>
        <w:t>Gotama</w:t>
      </w:r>
      <w:r>
        <w:rPr>
          <w:spacing w:val="-6"/>
          <w:w w:val="105"/>
        </w:rPr>
        <w:t> </w:t>
      </w:r>
      <w:r>
        <w:rPr>
          <w:w w:val="105"/>
        </w:rPr>
        <w:t>với</w:t>
      </w:r>
      <w:r>
        <w:rPr>
          <w:spacing w:val="-49"/>
          <w:w w:val="105"/>
        </w:rPr>
        <w:t> </w:t>
      </w:r>
      <w:r>
        <w:rPr>
          <w:spacing w:val="-1"/>
          <w:w w:val="105"/>
        </w:rPr>
        <w:t>pháp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thoại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khích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lệ,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làm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cho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phấn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khởi,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làm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cho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hoan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hỷ,</w:t>
      </w:r>
      <w:r>
        <w:rPr>
          <w:spacing w:val="-10"/>
          <w:w w:val="105"/>
        </w:rPr>
        <w:t> </w:t>
      </w:r>
      <w:r>
        <w:rPr>
          <w:w w:val="105"/>
        </w:rPr>
        <w:t>họ</w:t>
      </w:r>
      <w:r>
        <w:rPr>
          <w:spacing w:val="-48"/>
          <w:w w:val="105"/>
        </w:rPr>
        <w:t> </w:t>
      </w:r>
      <w:r>
        <w:rPr/>
        <w:t>không hỏi sa-môn Gotama câu hỏi đã định trước, huống nữa</w:t>
      </w:r>
      <w:r>
        <w:rPr>
          <w:spacing w:val="1"/>
        </w:rPr>
        <w:t> </w:t>
      </w:r>
      <w:r>
        <w:rPr>
          <w:w w:val="105"/>
        </w:rPr>
        <w:t>là</w:t>
      </w:r>
      <w:r>
        <w:rPr>
          <w:spacing w:val="-8"/>
          <w:w w:val="105"/>
        </w:rPr>
        <w:t> </w:t>
      </w:r>
      <w:r>
        <w:rPr>
          <w:w w:val="105"/>
        </w:rPr>
        <w:t>chất</w:t>
      </w:r>
      <w:r>
        <w:rPr>
          <w:spacing w:val="-8"/>
          <w:w w:val="105"/>
        </w:rPr>
        <w:t> </w:t>
      </w:r>
      <w:r>
        <w:rPr>
          <w:w w:val="105"/>
        </w:rPr>
        <w:t>vấn.</w:t>
      </w:r>
      <w:r>
        <w:rPr>
          <w:spacing w:val="-9"/>
          <w:w w:val="105"/>
        </w:rPr>
        <w:t> </w:t>
      </w:r>
      <w:r>
        <w:rPr>
          <w:w w:val="105"/>
        </w:rPr>
        <w:t>Trái</w:t>
      </w:r>
      <w:r>
        <w:rPr>
          <w:spacing w:val="-8"/>
          <w:w w:val="105"/>
        </w:rPr>
        <w:t> </w:t>
      </w:r>
      <w:r>
        <w:rPr>
          <w:w w:val="105"/>
        </w:rPr>
        <w:t>lại,</w:t>
      </w:r>
      <w:r>
        <w:rPr>
          <w:spacing w:val="-8"/>
          <w:w w:val="105"/>
        </w:rPr>
        <w:t> </w:t>
      </w:r>
      <w:r>
        <w:rPr>
          <w:w w:val="105"/>
        </w:rPr>
        <w:t>họ</w:t>
      </w:r>
      <w:r>
        <w:rPr>
          <w:spacing w:val="-8"/>
          <w:w w:val="105"/>
        </w:rPr>
        <w:t> </w:t>
      </w:r>
      <w:r>
        <w:rPr>
          <w:w w:val="105"/>
        </w:rPr>
        <w:t>trở</w:t>
      </w:r>
      <w:r>
        <w:rPr>
          <w:spacing w:val="-9"/>
          <w:w w:val="105"/>
        </w:rPr>
        <w:t> </w:t>
      </w:r>
      <w:r>
        <w:rPr>
          <w:w w:val="105"/>
        </w:rPr>
        <w:t>thành</w:t>
      </w:r>
      <w:r>
        <w:rPr>
          <w:spacing w:val="-8"/>
          <w:w w:val="105"/>
        </w:rPr>
        <w:t> </w:t>
      </w:r>
      <w:r>
        <w:rPr>
          <w:w w:val="105"/>
        </w:rPr>
        <w:t>đệ</w:t>
      </w:r>
      <w:r>
        <w:rPr>
          <w:spacing w:val="-9"/>
          <w:w w:val="105"/>
        </w:rPr>
        <w:t> </w:t>
      </w:r>
      <w:r>
        <w:rPr>
          <w:w w:val="105"/>
        </w:rPr>
        <w:t>tử</w:t>
      </w:r>
      <w:r>
        <w:rPr>
          <w:spacing w:val="-8"/>
          <w:w w:val="105"/>
        </w:rPr>
        <w:t> </w:t>
      </w:r>
      <w:r>
        <w:rPr>
          <w:w w:val="105"/>
        </w:rPr>
        <w:t>của</w:t>
      </w:r>
      <w:r>
        <w:rPr>
          <w:spacing w:val="-8"/>
          <w:w w:val="105"/>
        </w:rPr>
        <w:t> </w:t>
      </w:r>
      <w:r>
        <w:rPr>
          <w:w w:val="105"/>
        </w:rPr>
        <w:t>sa-môn</w:t>
      </w:r>
      <w:r>
        <w:rPr>
          <w:spacing w:val="-7"/>
          <w:w w:val="105"/>
        </w:rPr>
        <w:t> </w:t>
      </w:r>
      <w:r>
        <w:rPr>
          <w:w w:val="105"/>
        </w:rPr>
        <w:t>Gotama.</w:t>
      </w:r>
      <w:r>
        <w:rPr>
          <w:spacing w:val="-49"/>
          <w:w w:val="105"/>
        </w:rPr>
        <w:t> </w:t>
      </w:r>
      <w:r>
        <w:rPr>
          <w:w w:val="105"/>
        </w:rPr>
        <w:t>Này</w:t>
      </w:r>
      <w:r>
        <w:rPr>
          <w:spacing w:val="-10"/>
          <w:w w:val="105"/>
        </w:rPr>
        <w:t> </w:t>
      </w:r>
      <w:r>
        <w:rPr>
          <w:w w:val="105"/>
        </w:rPr>
        <w:t>Tôn</w:t>
      </w:r>
      <w:r>
        <w:rPr>
          <w:spacing w:val="-10"/>
          <w:w w:val="105"/>
        </w:rPr>
        <w:t> </w:t>
      </w:r>
      <w:r>
        <w:rPr>
          <w:w w:val="105"/>
        </w:rPr>
        <w:t>giả,</w:t>
      </w:r>
      <w:r>
        <w:rPr>
          <w:spacing w:val="-9"/>
          <w:w w:val="105"/>
        </w:rPr>
        <w:t> </w:t>
      </w:r>
      <w:r>
        <w:rPr>
          <w:w w:val="105"/>
        </w:rPr>
        <w:t>khi</w:t>
      </w:r>
      <w:r>
        <w:rPr>
          <w:spacing w:val="-9"/>
          <w:w w:val="105"/>
        </w:rPr>
        <w:t> </w:t>
      </w:r>
      <w:r>
        <w:rPr>
          <w:w w:val="105"/>
        </w:rPr>
        <w:t>tôi</w:t>
      </w:r>
      <w:r>
        <w:rPr>
          <w:spacing w:val="-8"/>
          <w:w w:val="105"/>
        </w:rPr>
        <w:t> </w:t>
      </w:r>
      <w:r>
        <w:rPr>
          <w:w w:val="105"/>
        </w:rPr>
        <w:t>thấy</w:t>
      </w:r>
      <w:r>
        <w:rPr>
          <w:spacing w:val="-11"/>
          <w:w w:val="105"/>
        </w:rPr>
        <w:t> </w:t>
      </w:r>
      <w:r>
        <w:rPr>
          <w:w w:val="105"/>
        </w:rPr>
        <w:t>dấu</w:t>
      </w:r>
      <w:r>
        <w:rPr>
          <w:spacing w:val="-10"/>
          <w:w w:val="105"/>
        </w:rPr>
        <w:t> </w:t>
      </w:r>
      <w:r>
        <w:rPr>
          <w:w w:val="105"/>
        </w:rPr>
        <w:t>chân</w:t>
      </w:r>
      <w:r>
        <w:rPr>
          <w:spacing w:val="-9"/>
          <w:w w:val="105"/>
        </w:rPr>
        <w:t> </w:t>
      </w:r>
      <w:r>
        <w:rPr>
          <w:w w:val="105"/>
        </w:rPr>
        <w:t>thứ</w:t>
      </w:r>
      <w:r>
        <w:rPr>
          <w:spacing w:val="-10"/>
          <w:w w:val="105"/>
        </w:rPr>
        <w:t> </w:t>
      </w:r>
      <w:r>
        <w:rPr>
          <w:w w:val="105"/>
        </w:rPr>
        <w:t>nhất</w:t>
      </w:r>
      <w:r>
        <w:rPr>
          <w:spacing w:val="-9"/>
          <w:w w:val="105"/>
        </w:rPr>
        <w:t> </w:t>
      </w:r>
      <w:r>
        <w:rPr>
          <w:w w:val="105"/>
        </w:rPr>
        <w:t>này</w:t>
      </w:r>
      <w:r>
        <w:rPr>
          <w:spacing w:val="-9"/>
          <w:w w:val="105"/>
        </w:rPr>
        <w:t> </w:t>
      </w:r>
      <w:r>
        <w:rPr>
          <w:w w:val="105"/>
        </w:rPr>
        <w:t>của</w:t>
      </w:r>
      <w:r>
        <w:rPr>
          <w:spacing w:val="-9"/>
          <w:w w:val="105"/>
        </w:rPr>
        <w:t> </w:t>
      </w:r>
      <w:r>
        <w:rPr>
          <w:w w:val="105"/>
        </w:rPr>
        <w:t>sa-môn</w:t>
      </w:r>
      <w:r>
        <w:rPr>
          <w:spacing w:val="-49"/>
          <w:w w:val="105"/>
        </w:rPr>
        <w:t> </w:t>
      </w:r>
      <w:r>
        <w:rPr>
          <w:w w:val="105"/>
        </w:rPr>
        <w:t>Gotama, Tôi đi đến kết luận: “Thế Tôn là bậc Chánh Ðẳng</w:t>
      </w:r>
      <w:r>
        <w:rPr>
          <w:spacing w:val="1"/>
          <w:w w:val="105"/>
        </w:rPr>
        <w:t> </w:t>
      </w:r>
      <w:r>
        <w:rPr>
          <w:w w:val="105"/>
        </w:rPr>
        <w:t>Giác, Pháp được Thế Tôn khéo giảng và Tăng chúng khéo</w:t>
      </w:r>
      <w:r>
        <w:rPr>
          <w:spacing w:val="1"/>
          <w:w w:val="105"/>
        </w:rPr>
        <w:t> </w:t>
      </w:r>
      <w:r>
        <w:rPr>
          <w:w w:val="105"/>
        </w:rPr>
        <w:t>hành trì”.</w:t>
      </w:r>
    </w:p>
    <w:p>
      <w:pPr>
        <w:pStyle w:val="ListParagraph"/>
        <w:numPr>
          <w:ilvl w:val="0"/>
          <w:numId w:val="82"/>
        </w:numPr>
        <w:tabs>
          <w:tab w:pos="767" w:val="left" w:leader="none"/>
        </w:tabs>
        <w:spacing w:line="247" w:lineRule="auto" w:before="89" w:after="0"/>
        <w:ind w:left="401" w:right="364" w:firstLine="141"/>
        <w:jc w:val="both"/>
        <w:rPr>
          <w:sz w:val="22"/>
        </w:rPr>
      </w:pPr>
      <w:r>
        <w:rPr>
          <w:sz w:val="22"/>
        </w:rPr>
        <w:t>Này Tôn giả, lại nữa, tôi thấy ở đây có một số bà-la-môn</w:t>
      </w:r>
      <w:r>
        <w:rPr>
          <w:spacing w:val="1"/>
          <w:sz w:val="22"/>
        </w:rPr>
        <w:t> </w:t>
      </w:r>
      <w:r>
        <w:rPr>
          <w:sz w:val="22"/>
        </w:rPr>
        <w:t>bác học, tế nhị, nghị luận biện tài, biện bác như chia chẻ sợi</w:t>
      </w:r>
      <w:r>
        <w:rPr>
          <w:spacing w:val="1"/>
          <w:sz w:val="22"/>
        </w:rPr>
        <w:t> </w:t>
      </w:r>
      <w:r>
        <w:rPr>
          <w:sz w:val="22"/>
        </w:rPr>
        <w:t>tóc... họ trở thành đệ tử của sa-môn Gotama. Này Tôn giả, khi</w:t>
      </w:r>
      <w:r>
        <w:rPr>
          <w:spacing w:val="-46"/>
          <w:sz w:val="22"/>
        </w:rPr>
        <w:t> </w:t>
      </w:r>
      <w:r>
        <w:rPr>
          <w:sz w:val="22"/>
        </w:rPr>
        <w:t>tôi thấy dấu chân thứ hai này của sa-môn Gotama, tôi đi đến</w:t>
      </w:r>
      <w:r>
        <w:rPr>
          <w:spacing w:val="1"/>
          <w:sz w:val="22"/>
        </w:rPr>
        <w:t> </w:t>
      </w:r>
      <w:r>
        <w:rPr>
          <w:sz w:val="22"/>
        </w:rPr>
        <w:t>kết luận: “Thế Tôn là bậc Chánh Ðẳng Giác, Pháp được Thế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khéo</w:t>
      </w:r>
      <w:r>
        <w:rPr>
          <w:spacing w:val="4"/>
          <w:sz w:val="22"/>
        </w:rPr>
        <w:t> </w:t>
      </w:r>
      <w:r>
        <w:rPr>
          <w:sz w:val="22"/>
        </w:rPr>
        <w:t>giảng</w:t>
      </w:r>
      <w:r>
        <w:rPr>
          <w:spacing w:val="5"/>
          <w:sz w:val="22"/>
        </w:rPr>
        <w:t> </w:t>
      </w:r>
      <w:r>
        <w:rPr>
          <w:sz w:val="22"/>
        </w:rPr>
        <w:t>và</w:t>
      </w:r>
      <w:r>
        <w:rPr>
          <w:spacing w:val="5"/>
          <w:sz w:val="22"/>
        </w:rPr>
        <w:t> </w:t>
      </w:r>
      <w:r>
        <w:rPr>
          <w:sz w:val="22"/>
        </w:rPr>
        <w:t>Tăng</w:t>
      </w:r>
      <w:r>
        <w:rPr>
          <w:spacing w:val="5"/>
          <w:sz w:val="22"/>
        </w:rPr>
        <w:t> </w:t>
      </w:r>
      <w:r>
        <w:rPr>
          <w:sz w:val="22"/>
        </w:rPr>
        <w:t>chúng</w:t>
      </w:r>
      <w:r>
        <w:rPr>
          <w:spacing w:val="5"/>
          <w:sz w:val="22"/>
        </w:rPr>
        <w:t> </w:t>
      </w:r>
      <w:r>
        <w:rPr>
          <w:sz w:val="22"/>
        </w:rPr>
        <w:t>khéo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4"/>
          <w:sz w:val="22"/>
        </w:rPr>
        <w:t> </w:t>
      </w:r>
      <w:r>
        <w:rPr>
          <w:sz w:val="22"/>
        </w:rPr>
        <w:t>trì”.</w:t>
      </w:r>
    </w:p>
    <w:p>
      <w:pPr>
        <w:pStyle w:val="ListParagraph"/>
        <w:numPr>
          <w:ilvl w:val="0"/>
          <w:numId w:val="82"/>
        </w:numPr>
        <w:tabs>
          <w:tab w:pos="760" w:val="left" w:leader="none"/>
        </w:tabs>
        <w:spacing w:line="244" w:lineRule="auto" w:before="73" w:after="0"/>
        <w:ind w:left="401" w:right="365" w:firstLine="141"/>
        <w:jc w:val="both"/>
        <w:rPr>
          <w:sz w:val="22"/>
        </w:rPr>
      </w:pPr>
      <w:r>
        <w:rPr>
          <w:sz w:val="22"/>
        </w:rPr>
        <w:t>Này Tôn giả, lại nữa, tôi thấy ở đây có một số gia chủ bác</w:t>
      </w:r>
      <w:r>
        <w:rPr>
          <w:spacing w:val="1"/>
          <w:sz w:val="22"/>
        </w:rPr>
        <w:t> </w:t>
      </w:r>
      <w:r>
        <w:rPr>
          <w:sz w:val="22"/>
        </w:rPr>
        <w:t>học, tế nhị, nghị luận biện tài, biện bác như chia chẻ sợi tóc...</w:t>
      </w:r>
      <w:r>
        <w:rPr>
          <w:spacing w:val="1"/>
          <w:sz w:val="22"/>
        </w:rPr>
        <w:t> </w:t>
      </w:r>
      <w:r>
        <w:rPr>
          <w:w w:val="105"/>
          <w:sz w:val="22"/>
        </w:rPr>
        <w:t>họ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trở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sa-môn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Gotama.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48"/>
          <w:w w:val="105"/>
          <w:sz w:val="22"/>
        </w:rPr>
        <w:t> </w:t>
      </w:r>
      <w:r>
        <w:rPr>
          <w:sz w:val="22"/>
        </w:rPr>
        <w:t>thấy dấu chân thứ ba này của sa-môn Gotama, tôi đi đến kết</w:t>
      </w:r>
      <w:r>
        <w:rPr>
          <w:spacing w:val="1"/>
          <w:sz w:val="22"/>
        </w:rPr>
        <w:t> </w:t>
      </w:r>
      <w:r>
        <w:rPr>
          <w:w w:val="105"/>
          <w:sz w:val="22"/>
        </w:rPr>
        <w:t>luận: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“Thế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Giác,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khéo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giảng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Tăng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chúng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khéo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hành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trì”.</w:t>
      </w:r>
    </w:p>
    <w:p>
      <w:pPr>
        <w:pStyle w:val="ListParagraph"/>
        <w:numPr>
          <w:ilvl w:val="0"/>
          <w:numId w:val="82"/>
        </w:numPr>
        <w:tabs>
          <w:tab w:pos="760" w:val="left" w:leader="none"/>
        </w:tabs>
        <w:spacing w:line="240" w:lineRule="auto" w:before="85" w:after="0"/>
        <w:ind w:left="759" w:right="0" w:hanging="218"/>
        <w:jc w:val="both"/>
        <w:rPr>
          <w:sz w:val="22"/>
        </w:rPr>
      </w:pPr>
      <w:r>
        <w:rPr>
          <w:sz w:val="22"/>
        </w:rPr>
        <w:t>Này</w:t>
      </w:r>
      <w:r>
        <w:rPr>
          <w:spacing w:val="3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giả,</w:t>
      </w:r>
      <w:r>
        <w:rPr>
          <w:spacing w:val="4"/>
          <w:sz w:val="22"/>
        </w:rPr>
        <w:t> </w:t>
      </w:r>
      <w:r>
        <w:rPr>
          <w:sz w:val="22"/>
        </w:rPr>
        <w:t>lại</w:t>
      </w:r>
      <w:r>
        <w:rPr>
          <w:spacing w:val="4"/>
          <w:sz w:val="22"/>
        </w:rPr>
        <w:t> </w:t>
      </w:r>
      <w:r>
        <w:rPr>
          <w:sz w:val="22"/>
        </w:rPr>
        <w:t>nữa,</w:t>
      </w:r>
      <w:r>
        <w:rPr>
          <w:spacing w:val="1"/>
          <w:sz w:val="22"/>
        </w:rPr>
        <w:t> </w:t>
      </w:r>
      <w:r>
        <w:rPr>
          <w:sz w:val="22"/>
        </w:rPr>
        <w:t>tôi</w:t>
      </w:r>
      <w:r>
        <w:rPr>
          <w:spacing w:val="4"/>
          <w:sz w:val="22"/>
        </w:rPr>
        <w:t> </w:t>
      </w:r>
      <w:r>
        <w:rPr>
          <w:sz w:val="22"/>
        </w:rPr>
        <w:t>thấy</w:t>
      </w:r>
      <w:r>
        <w:rPr>
          <w:spacing w:val="4"/>
          <w:sz w:val="22"/>
        </w:rPr>
        <w:t> </w:t>
      </w:r>
      <w:r>
        <w:rPr>
          <w:sz w:val="22"/>
        </w:rPr>
        <w:t>ở đây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4"/>
          <w:sz w:val="22"/>
        </w:rPr>
        <w:t> </w:t>
      </w:r>
      <w:r>
        <w:rPr>
          <w:sz w:val="22"/>
        </w:rPr>
        <w:t>số</w:t>
      </w:r>
      <w:r>
        <w:rPr>
          <w:spacing w:val="3"/>
          <w:sz w:val="22"/>
        </w:rPr>
        <w:t> </w:t>
      </w:r>
      <w:r>
        <w:rPr>
          <w:sz w:val="22"/>
        </w:rPr>
        <w:t>sa-môn</w:t>
      </w:r>
      <w:r>
        <w:rPr>
          <w:spacing w:val="2"/>
          <w:sz w:val="22"/>
        </w:rPr>
        <w:t> </w:t>
      </w:r>
      <w:r>
        <w:rPr>
          <w:sz w:val="22"/>
        </w:rPr>
        <w:t>bác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31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học, tế nhị, nghị luận biện tài, biện bác như chia chẻ sợi tóc.</w:t>
      </w:r>
      <w:r>
        <w:rPr>
          <w:spacing w:val="1"/>
        </w:rPr>
        <w:t> </w:t>
      </w:r>
      <w:r>
        <w:rPr/>
        <w:t>Những</w:t>
      </w:r>
      <w:r>
        <w:rPr>
          <w:spacing w:val="-5"/>
        </w:rPr>
        <w:t> </w:t>
      </w:r>
      <w:r>
        <w:rPr/>
        <w:t>vị</w:t>
      </w:r>
      <w:r>
        <w:rPr>
          <w:spacing w:val="-3"/>
        </w:rPr>
        <w:t> </w:t>
      </w:r>
      <w:r>
        <w:rPr/>
        <w:t>này</w:t>
      </w:r>
      <w:r>
        <w:rPr>
          <w:spacing w:val="-7"/>
        </w:rPr>
        <w:t> </w:t>
      </w:r>
      <w:r>
        <w:rPr/>
        <w:t>đi</w:t>
      </w:r>
      <w:r>
        <w:rPr>
          <w:spacing w:val="-3"/>
        </w:rPr>
        <w:t> </w:t>
      </w:r>
      <w:r>
        <w:rPr/>
        <w:t>chỗ</w:t>
      </w:r>
      <w:r>
        <w:rPr>
          <w:spacing w:val="-5"/>
        </w:rPr>
        <w:t> </w:t>
      </w:r>
      <w:r>
        <w:rPr/>
        <w:t>này</w:t>
      </w:r>
      <w:r>
        <w:rPr>
          <w:spacing w:val="-7"/>
        </w:rPr>
        <w:t> </w:t>
      </w:r>
      <w:r>
        <w:rPr/>
        <w:t>chỗ</w:t>
      </w:r>
      <w:r>
        <w:rPr>
          <w:spacing w:val="-5"/>
        </w:rPr>
        <w:t> </w:t>
      </w:r>
      <w:r>
        <w:rPr/>
        <w:t>kia,</w:t>
      </w:r>
      <w:r>
        <w:rPr>
          <w:spacing w:val="-6"/>
        </w:rPr>
        <w:t> </w:t>
      </w:r>
      <w:r>
        <w:rPr/>
        <w:t>như</w:t>
      </w:r>
      <w:r>
        <w:rPr>
          <w:spacing w:val="-4"/>
        </w:rPr>
        <w:t> </w:t>
      </w:r>
      <w:r>
        <w:rPr/>
        <w:t>muốn</w:t>
      </w:r>
      <w:r>
        <w:rPr>
          <w:spacing w:val="-8"/>
        </w:rPr>
        <w:t> </w:t>
      </w:r>
      <w:r>
        <w:rPr/>
        <w:t>đả</w:t>
      </w:r>
      <w:r>
        <w:rPr>
          <w:spacing w:val="-4"/>
        </w:rPr>
        <w:t> </w:t>
      </w:r>
      <w:r>
        <w:rPr/>
        <w:t>phá</w:t>
      </w:r>
      <w:r>
        <w:rPr>
          <w:spacing w:val="-6"/>
        </w:rPr>
        <w:t> </w:t>
      </w:r>
      <w:r>
        <w:rPr/>
        <w:t>các</w:t>
      </w:r>
      <w:r>
        <w:rPr>
          <w:spacing w:val="-4"/>
        </w:rPr>
        <w:t> </w:t>
      </w:r>
      <w:r>
        <w:rPr/>
        <w:t>tà</w:t>
      </w:r>
      <w:r>
        <w:rPr>
          <w:spacing w:val="-6"/>
        </w:rPr>
        <w:t> </w:t>
      </w:r>
      <w:r>
        <w:rPr/>
        <w:t>kiến</w:t>
      </w:r>
      <w:r>
        <w:rPr>
          <w:spacing w:val="-46"/>
        </w:rPr>
        <w:t> </w:t>
      </w:r>
      <w:r>
        <w:rPr/>
        <w:t>với trí tuệ của họ. Những vị này nghe: "Sa-môn Gotama sẽ</w:t>
      </w:r>
      <w:r>
        <w:rPr>
          <w:spacing w:val="1"/>
        </w:rPr>
        <w:t> </w:t>
      </w:r>
      <w:r>
        <w:rPr/>
        <w:t>đến thăm ngôi làng này hay thị trấn này". Họ sắp đặt câu hỏi:</w:t>
      </w:r>
      <w:r>
        <w:rPr>
          <w:spacing w:val="1"/>
        </w:rPr>
        <w:t> </w:t>
      </w:r>
      <w:r>
        <w:rPr/>
        <w:t>"Chúng ta sau khi đến sẽ hỏi sa-môn Gotama câu hỏi này. Khi</w:t>
      </w:r>
      <w:r>
        <w:rPr>
          <w:spacing w:val="-46"/>
        </w:rPr>
        <w:t> </w:t>
      </w:r>
      <w:r>
        <w:rPr/>
        <w:t>bị chúng ta hỏi như vậy, nếu sa-môn Gotama trả lời như thế</w:t>
      </w:r>
      <w:r>
        <w:rPr>
          <w:spacing w:val="1"/>
        </w:rPr>
        <w:t> </w:t>
      </w:r>
      <w:r>
        <w:rPr/>
        <w:t>này, thì chúng ta sẽ chất vấn như thế kia. Khi bị chúng ta hỏi</w:t>
      </w:r>
      <w:r>
        <w:rPr>
          <w:spacing w:val="1"/>
        </w:rPr>
        <w:t> </w:t>
      </w:r>
      <w:r>
        <w:rPr/>
        <w:t>như vậy, nếu sa-môn Gotama trả lời như thế kia, thì chúng ta</w:t>
      </w:r>
      <w:r>
        <w:rPr>
          <w:spacing w:val="1"/>
        </w:rPr>
        <w:t> </w:t>
      </w:r>
      <w:r>
        <w:rPr/>
        <w:t>sẽ</w:t>
      </w:r>
      <w:r>
        <w:rPr>
          <w:spacing w:val="2"/>
        </w:rPr>
        <w:t> </w:t>
      </w:r>
      <w:r>
        <w:rPr/>
        <w:t>chất</w:t>
      </w:r>
      <w:r>
        <w:rPr>
          <w:spacing w:val="4"/>
        </w:rPr>
        <w:t> </w:t>
      </w:r>
      <w:r>
        <w:rPr/>
        <w:t>vấn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thế</w:t>
      </w:r>
      <w:r>
        <w:rPr>
          <w:spacing w:val="4"/>
        </w:rPr>
        <w:t> </w:t>
      </w:r>
      <w:r>
        <w:rPr/>
        <w:t>này”.</w:t>
      </w:r>
    </w:p>
    <w:p>
      <w:pPr>
        <w:pStyle w:val="BodyText"/>
        <w:spacing w:line="244" w:lineRule="auto" w:before="69"/>
        <w:ind w:right="364" w:firstLine="141"/>
      </w:pPr>
      <w:r>
        <w:rPr/>
        <w:t>Những vị này nghe: “Sa-môn Gotama đã đến ngôi làng này</w:t>
      </w:r>
      <w:r>
        <w:rPr>
          <w:spacing w:val="1"/>
        </w:rPr>
        <w:t> </w:t>
      </w:r>
      <w:r>
        <w:rPr/>
        <w:t>hay thị trấn này”. Những vị này đến chỗ sa-môn Gotama ở.</w:t>
      </w:r>
      <w:r>
        <w:rPr>
          <w:spacing w:val="1"/>
        </w:rPr>
        <w:t> </w:t>
      </w:r>
      <w:r>
        <w:rPr/>
        <w:t>Sa-môn Gotama với pháp thoại khích lệ, làm cho phấn khởi,</w:t>
      </w:r>
      <w:r>
        <w:rPr>
          <w:spacing w:val="1"/>
        </w:rPr>
        <w:t> </w:t>
      </w:r>
      <w:r>
        <w:rPr/>
        <w:t>làm cho hoan hỷ các vị này. Ðược sa-môn Gotama với pháp</w:t>
      </w:r>
      <w:r>
        <w:rPr>
          <w:spacing w:val="1"/>
        </w:rPr>
        <w:t> </w:t>
      </w:r>
      <w:r>
        <w:rPr/>
        <w:t>thoại khích lệ, làm cho phấn khởi, làm cho hoan hỷ, họ không</w:t>
      </w:r>
      <w:r>
        <w:rPr>
          <w:spacing w:val="-46"/>
        </w:rPr>
        <w:t> </w:t>
      </w:r>
      <w:r>
        <w:rPr/>
        <w:t>hỏi sa-môn Gotama câu hỏi đã định sẵn, huống nữa là chất</w:t>
      </w:r>
      <w:r>
        <w:rPr>
          <w:spacing w:val="1"/>
        </w:rPr>
        <w:t> </w:t>
      </w:r>
      <w:r>
        <w:rPr/>
        <w:t>vấn.</w:t>
      </w:r>
      <w:r>
        <w:rPr>
          <w:spacing w:val="-4"/>
        </w:rPr>
        <w:t> </w:t>
      </w:r>
      <w:r>
        <w:rPr/>
        <w:t>Trái</w:t>
      </w:r>
      <w:r>
        <w:rPr>
          <w:spacing w:val="-3"/>
        </w:rPr>
        <w:t> </w:t>
      </w:r>
      <w:r>
        <w:rPr/>
        <w:t>lại,</w:t>
      </w:r>
      <w:r>
        <w:rPr>
          <w:spacing w:val="-3"/>
        </w:rPr>
        <w:t> </w:t>
      </w:r>
      <w:r>
        <w:rPr/>
        <w:t>họ</w:t>
      </w:r>
      <w:r>
        <w:rPr>
          <w:spacing w:val="-3"/>
        </w:rPr>
        <w:t> </w:t>
      </w:r>
      <w:r>
        <w:rPr/>
        <w:t>xin</w:t>
      </w:r>
      <w:r>
        <w:rPr>
          <w:spacing w:val="-4"/>
        </w:rPr>
        <w:t> </w:t>
      </w:r>
      <w:r>
        <w:rPr/>
        <w:t>phép</w:t>
      </w:r>
      <w:r>
        <w:rPr>
          <w:spacing w:val="-4"/>
        </w:rPr>
        <w:t> </w:t>
      </w:r>
      <w:r>
        <w:rPr/>
        <w:t>sa-môn</w:t>
      </w:r>
      <w:r>
        <w:rPr>
          <w:spacing w:val="-3"/>
        </w:rPr>
        <w:t> </w:t>
      </w:r>
      <w:r>
        <w:rPr/>
        <w:t>Gotama</w:t>
      </w:r>
      <w:r>
        <w:rPr>
          <w:spacing w:val="-4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xuất</w:t>
      </w:r>
      <w:r>
        <w:rPr>
          <w:spacing w:val="-8"/>
        </w:rPr>
        <w:t> </w:t>
      </w:r>
      <w:r>
        <w:rPr/>
        <w:t>gia,</w:t>
      </w:r>
      <w:r>
        <w:rPr>
          <w:spacing w:val="-2"/>
        </w:rPr>
        <w:t> </w:t>
      </w:r>
      <w:r>
        <w:rPr/>
        <w:t>từ</w:t>
      </w:r>
      <w:r>
        <w:rPr>
          <w:spacing w:val="-6"/>
        </w:rPr>
        <w:t> </w:t>
      </w:r>
      <w:r>
        <w:rPr/>
        <w:t>bỏ</w:t>
      </w:r>
      <w:r>
        <w:rPr>
          <w:spacing w:val="-46"/>
        </w:rPr>
        <w:t> </w:t>
      </w:r>
      <w:r>
        <w:rPr/>
        <w:t>gia đình, sống không gia đình. Sa-môn Gotama cho họ được</w:t>
      </w:r>
      <w:r>
        <w:rPr>
          <w:spacing w:val="1"/>
        </w:rPr>
        <w:t> </w:t>
      </w:r>
      <w:r>
        <w:rPr/>
        <w:t>xuất gia. Ðược xuất gia như vậy, một số các vị ấy sống một</w:t>
      </w:r>
      <w:r>
        <w:rPr>
          <w:spacing w:val="1"/>
        </w:rPr>
        <w:t> </w:t>
      </w:r>
      <w:r>
        <w:rPr/>
        <w:t>mình, không phóng dật, nỗ lực, tinh cần và không bao lâu tự</w:t>
      </w:r>
      <w:r>
        <w:rPr>
          <w:spacing w:val="1"/>
        </w:rPr>
        <w:t> </w:t>
      </w:r>
      <w:r>
        <w:rPr/>
        <w:t>tri, tự chứng, tự đạt và an trú, ngay trong hiện tại, mục đích</w:t>
      </w:r>
      <w:r>
        <w:rPr>
          <w:spacing w:val="1"/>
        </w:rPr>
        <w:t> </w:t>
      </w:r>
      <w:r>
        <w:rPr>
          <w:w w:val="95"/>
        </w:rPr>
        <w:t>tối thượng của phạm hạnh mà những thiện nam tử chân chánh</w:t>
      </w:r>
      <w:r>
        <w:rPr>
          <w:spacing w:val="1"/>
          <w:w w:val="95"/>
        </w:rPr>
        <w:t> </w:t>
      </w:r>
      <w:r>
        <w:rPr/>
        <w:t>xuất</w:t>
      </w:r>
      <w:r>
        <w:rPr>
          <w:spacing w:val="5"/>
        </w:rPr>
        <w:t> </w:t>
      </w:r>
      <w:r>
        <w:rPr/>
        <w:t>gia,</w:t>
      </w:r>
      <w:r>
        <w:rPr>
          <w:spacing w:val="6"/>
        </w:rPr>
        <w:t> </w:t>
      </w:r>
      <w:r>
        <w:rPr/>
        <w:t>từ</w:t>
      </w:r>
      <w:r>
        <w:rPr>
          <w:spacing w:val="3"/>
        </w:rPr>
        <w:t> </w:t>
      </w:r>
      <w:r>
        <w:rPr/>
        <w:t>bỏ</w:t>
      </w:r>
      <w:r>
        <w:rPr>
          <w:spacing w:val="5"/>
        </w:rPr>
        <w:t> </w:t>
      </w:r>
      <w:r>
        <w:rPr/>
        <w:t>gia</w:t>
      </w:r>
      <w:r>
        <w:rPr>
          <w:spacing w:val="5"/>
        </w:rPr>
        <w:t> </w:t>
      </w:r>
      <w:r>
        <w:rPr/>
        <w:t>đình,</w:t>
      </w:r>
      <w:r>
        <w:rPr>
          <w:spacing w:val="6"/>
        </w:rPr>
        <w:t> </w:t>
      </w:r>
      <w:r>
        <w:rPr/>
        <w:t>sống</w:t>
      </w:r>
      <w:r>
        <w:rPr>
          <w:spacing w:val="6"/>
        </w:rPr>
        <w:t> </w:t>
      </w:r>
      <w:r>
        <w:rPr/>
        <w:t>không</w:t>
      </w:r>
      <w:r>
        <w:rPr>
          <w:spacing w:val="6"/>
        </w:rPr>
        <w:t> </w:t>
      </w:r>
      <w:r>
        <w:rPr/>
        <w:t>gia</w:t>
      </w:r>
      <w:r>
        <w:rPr>
          <w:spacing w:val="6"/>
        </w:rPr>
        <w:t> </w:t>
      </w:r>
      <w:r>
        <w:rPr/>
        <w:t>đình</w:t>
      </w:r>
      <w:r>
        <w:rPr>
          <w:spacing w:val="4"/>
        </w:rPr>
        <w:t> </w:t>
      </w:r>
      <w:r>
        <w:rPr/>
        <w:t>hướng</w:t>
      </w:r>
      <w:r>
        <w:rPr>
          <w:spacing w:val="6"/>
        </w:rPr>
        <w:t> </w:t>
      </w:r>
      <w:r>
        <w:rPr/>
        <w:t>đến.</w:t>
      </w:r>
    </w:p>
    <w:p>
      <w:pPr>
        <w:pStyle w:val="BodyText"/>
        <w:spacing w:line="244" w:lineRule="auto" w:before="73"/>
        <w:ind w:right="362" w:firstLine="141"/>
      </w:pPr>
      <w:r>
        <w:rPr/>
        <w:t>Họ nói như sau: “Thật sự chúng ta gần hoại vong. Thật sự</w:t>
      </w:r>
      <w:r>
        <w:rPr>
          <w:spacing w:val="1"/>
        </w:rPr>
        <w:t> </w:t>
      </w:r>
      <w:r>
        <w:rPr/>
        <w:t>chúng</w:t>
      </w:r>
      <w:r>
        <w:rPr>
          <w:spacing w:val="-7"/>
        </w:rPr>
        <w:t> </w:t>
      </w:r>
      <w:r>
        <w:rPr/>
        <w:t>ta</w:t>
      </w:r>
      <w:r>
        <w:rPr>
          <w:spacing w:val="-6"/>
        </w:rPr>
        <w:t> </w:t>
      </w:r>
      <w:r>
        <w:rPr/>
        <w:t>gần</w:t>
      </w:r>
      <w:r>
        <w:rPr>
          <w:spacing w:val="-8"/>
        </w:rPr>
        <w:t> </w:t>
      </w:r>
      <w:r>
        <w:rPr/>
        <w:t>hoại</w:t>
      </w:r>
      <w:r>
        <w:rPr>
          <w:spacing w:val="-5"/>
        </w:rPr>
        <w:t> </w:t>
      </w:r>
      <w:r>
        <w:rPr/>
        <w:t>diệt.</w:t>
      </w:r>
      <w:r>
        <w:rPr>
          <w:spacing w:val="-5"/>
        </w:rPr>
        <w:t> </w:t>
      </w:r>
      <w:r>
        <w:rPr/>
        <w:t>Xưa</w:t>
      </w:r>
      <w:r>
        <w:rPr>
          <w:spacing w:val="-7"/>
        </w:rPr>
        <w:t> </w:t>
      </w:r>
      <w:r>
        <w:rPr/>
        <w:t>kia</w:t>
      </w:r>
      <w:r>
        <w:rPr>
          <w:spacing w:val="-6"/>
        </w:rPr>
        <w:t> </w:t>
      </w:r>
      <w:r>
        <w:rPr/>
        <w:t>chúng</w:t>
      </w:r>
      <w:r>
        <w:rPr>
          <w:spacing w:val="-6"/>
        </w:rPr>
        <w:t> </w:t>
      </w:r>
      <w:r>
        <w:rPr/>
        <w:t>ta</w:t>
      </w:r>
      <w:r>
        <w:rPr>
          <w:spacing w:val="-7"/>
        </w:rPr>
        <w:t> </w:t>
      </w:r>
      <w:r>
        <w:rPr/>
        <w:t>không</w:t>
      </w:r>
      <w:r>
        <w:rPr>
          <w:spacing w:val="-6"/>
        </w:rPr>
        <w:t> </w:t>
      </w:r>
      <w:r>
        <w:rPr/>
        <w:t>phải</w:t>
      </w:r>
      <w:r>
        <w:rPr>
          <w:spacing w:val="-9"/>
        </w:rPr>
        <w:t> </w:t>
      </w:r>
      <w:r>
        <w:rPr/>
        <w:t>là</w:t>
      </w:r>
      <w:r>
        <w:rPr>
          <w:spacing w:val="-6"/>
        </w:rPr>
        <w:t> </w:t>
      </w:r>
      <w:r>
        <w:rPr/>
        <w:t>sa-môn</w:t>
      </w:r>
      <w:r>
        <w:rPr>
          <w:spacing w:val="-46"/>
        </w:rPr>
        <w:t> </w:t>
      </w:r>
      <w:r>
        <w:rPr/>
        <w:t>lại tự xem là sa-môn, không phải là bà-la-môn lại tự xem là</w:t>
      </w:r>
      <w:r>
        <w:rPr>
          <w:spacing w:val="1"/>
        </w:rPr>
        <w:t> </w:t>
      </w:r>
      <w:r>
        <w:rPr/>
        <w:t>bà-la-môn, không phải là bậc A-la-hán, lại tự xem là bậc A-la-</w:t>
      </w:r>
      <w:r>
        <w:rPr>
          <w:spacing w:val="1"/>
        </w:rPr>
        <w:t> </w:t>
      </w:r>
      <w:r>
        <w:rPr/>
        <w:t>hán. Nay chúng ta mới thật là sa-môn. Nay chúng ta mới thật</w:t>
      </w:r>
      <w:r>
        <w:rPr>
          <w:spacing w:val="1"/>
        </w:rPr>
        <w:t> </w:t>
      </w:r>
      <w:r>
        <w:rPr/>
        <w:t>là bà-la-môn. Nay chúng ta mới thật là A-la-hán”. Khi tôi thấy</w:t>
      </w:r>
      <w:r>
        <w:rPr>
          <w:spacing w:val="1"/>
        </w:rPr>
        <w:t> </w:t>
      </w:r>
      <w:r>
        <w:rPr/>
        <w:t>dấu chân thứ tư của sa-môn Gotama, tôi đi đến kết luận: “Thế</w:t>
      </w:r>
      <w:r>
        <w:rPr>
          <w:spacing w:val="-46"/>
        </w:rPr>
        <w:t> </w:t>
      </w:r>
      <w:r>
        <w:rPr/>
        <w:t>Tôn là bậc Chánh Ðẳng Giác, Pháp được Thế Tôn khéo giảng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Tăng</w:t>
      </w:r>
      <w:r>
        <w:rPr>
          <w:spacing w:val="5"/>
        </w:rPr>
        <w:t> </w:t>
      </w:r>
      <w:r>
        <w:rPr/>
        <w:t>chúng</w:t>
      </w:r>
      <w:r>
        <w:rPr>
          <w:spacing w:val="4"/>
        </w:rPr>
        <w:t> </w:t>
      </w:r>
      <w:r>
        <w:rPr/>
        <w:t>khéo</w:t>
      </w:r>
      <w:r>
        <w:rPr>
          <w:spacing w:val="4"/>
        </w:rPr>
        <w:t> </w:t>
      </w:r>
      <w:r>
        <w:rPr/>
        <w:t>hành trì”.</w:t>
      </w:r>
    </w:p>
    <w:p>
      <w:pPr>
        <w:pStyle w:val="ListParagraph"/>
        <w:numPr>
          <w:ilvl w:val="0"/>
          <w:numId w:val="82"/>
        </w:numPr>
        <w:tabs>
          <w:tab w:pos="748" w:val="left" w:leader="none"/>
        </w:tabs>
        <w:spacing w:line="244" w:lineRule="auto" w:before="68" w:after="0"/>
        <w:ind w:left="401" w:right="367" w:firstLine="141"/>
        <w:jc w:val="both"/>
        <w:rPr>
          <w:sz w:val="22"/>
        </w:rPr>
      </w:pPr>
      <w:r>
        <w:rPr>
          <w:sz w:val="22"/>
        </w:rPr>
        <w:t>Khi</w:t>
      </w:r>
      <w:r>
        <w:rPr>
          <w:spacing w:val="-11"/>
          <w:sz w:val="22"/>
        </w:rPr>
        <w:t> </w:t>
      </w:r>
      <w:r>
        <w:rPr>
          <w:sz w:val="22"/>
        </w:rPr>
        <w:t>được</w:t>
      </w:r>
      <w:r>
        <w:rPr>
          <w:spacing w:val="-10"/>
          <w:sz w:val="22"/>
        </w:rPr>
        <w:t> </w:t>
      </w:r>
      <w:r>
        <w:rPr>
          <w:sz w:val="22"/>
        </w:rPr>
        <w:t>nói</w:t>
      </w:r>
      <w:r>
        <w:rPr>
          <w:spacing w:val="-11"/>
          <w:sz w:val="22"/>
        </w:rPr>
        <w:t> </w:t>
      </w:r>
      <w:r>
        <w:rPr>
          <w:sz w:val="22"/>
        </w:rPr>
        <w:t>vậy,</w:t>
      </w:r>
      <w:r>
        <w:rPr>
          <w:spacing w:val="-11"/>
          <w:sz w:val="22"/>
        </w:rPr>
        <w:t> </w:t>
      </w:r>
      <w:r>
        <w:rPr>
          <w:sz w:val="22"/>
        </w:rPr>
        <w:t>bà-la-môn</w:t>
      </w:r>
      <w:r>
        <w:rPr>
          <w:spacing w:val="-12"/>
          <w:sz w:val="22"/>
        </w:rPr>
        <w:t> </w:t>
      </w:r>
      <w:r>
        <w:rPr>
          <w:sz w:val="22"/>
        </w:rPr>
        <w:t>Jāṇussoṇi,</w:t>
      </w:r>
      <w:r>
        <w:rPr>
          <w:spacing w:val="-11"/>
          <w:sz w:val="22"/>
        </w:rPr>
        <w:t> </w:t>
      </w:r>
      <w:r>
        <w:rPr>
          <w:sz w:val="22"/>
        </w:rPr>
        <w:t>từ</w:t>
      </w:r>
      <w:r>
        <w:rPr>
          <w:spacing w:val="-11"/>
          <w:sz w:val="22"/>
        </w:rPr>
        <w:t> </w:t>
      </w:r>
      <w:r>
        <w:rPr>
          <w:sz w:val="22"/>
        </w:rPr>
        <w:t>cỗ</w:t>
      </w:r>
      <w:r>
        <w:rPr>
          <w:spacing w:val="-12"/>
          <w:sz w:val="22"/>
        </w:rPr>
        <w:t> </w:t>
      </w:r>
      <w:r>
        <w:rPr>
          <w:sz w:val="22"/>
        </w:rPr>
        <w:t>xe</w:t>
      </w:r>
      <w:r>
        <w:rPr>
          <w:spacing w:val="-12"/>
          <w:sz w:val="22"/>
        </w:rPr>
        <w:t> </w:t>
      </w:r>
      <w:r>
        <w:rPr>
          <w:sz w:val="22"/>
        </w:rPr>
        <w:t>toàn</w:t>
      </w:r>
      <w:r>
        <w:rPr>
          <w:spacing w:val="-12"/>
          <w:sz w:val="22"/>
        </w:rPr>
        <w:t> </w:t>
      </w:r>
      <w:r>
        <w:rPr>
          <w:sz w:val="22"/>
        </w:rPr>
        <w:t>trắng</w:t>
      </w:r>
      <w:r>
        <w:rPr>
          <w:spacing w:val="-46"/>
          <w:sz w:val="22"/>
        </w:rPr>
        <w:t> </w:t>
      </w:r>
      <w:r>
        <w:rPr>
          <w:sz w:val="22"/>
        </w:rPr>
        <w:t>do</w:t>
      </w:r>
      <w:r>
        <w:rPr>
          <w:spacing w:val="11"/>
          <w:sz w:val="22"/>
        </w:rPr>
        <w:t> </w:t>
      </w:r>
      <w:r>
        <w:rPr>
          <w:sz w:val="22"/>
        </w:rPr>
        <w:t>ngựa</w:t>
      </w:r>
      <w:r>
        <w:rPr>
          <w:spacing w:val="12"/>
          <w:sz w:val="22"/>
        </w:rPr>
        <w:t> </w:t>
      </w:r>
      <w:r>
        <w:rPr>
          <w:sz w:val="22"/>
        </w:rPr>
        <w:t>cái</w:t>
      </w:r>
      <w:r>
        <w:rPr>
          <w:spacing w:val="10"/>
          <w:sz w:val="22"/>
        </w:rPr>
        <w:t> </w:t>
      </w:r>
      <w:r>
        <w:rPr>
          <w:sz w:val="22"/>
        </w:rPr>
        <w:t>kéo,</w:t>
      </w:r>
      <w:r>
        <w:rPr>
          <w:spacing w:val="9"/>
          <w:sz w:val="22"/>
        </w:rPr>
        <w:t> </w:t>
      </w:r>
      <w:r>
        <w:rPr>
          <w:sz w:val="22"/>
        </w:rPr>
        <w:t>bước</w:t>
      </w:r>
      <w:r>
        <w:rPr>
          <w:spacing w:val="10"/>
          <w:sz w:val="22"/>
        </w:rPr>
        <w:t> </w:t>
      </w:r>
      <w:r>
        <w:rPr>
          <w:sz w:val="22"/>
        </w:rPr>
        <w:t>xuống,</w:t>
      </w:r>
      <w:r>
        <w:rPr>
          <w:spacing w:val="12"/>
          <w:sz w:val="22"/>
        </w:rPr>
        <w:t> </w:t>
      </w:r>
      <w:r>
        <w:rPr>
          <w:sz w:val="22"/>
        </w:rPr>
        <w:t>đắp</w:t>
      </w:r>
      <w:r>
        <w:rPr>
          <w:spacing w:val="11"/>
          <w:sz w:val="22"/>
        </w:rPr>
        <w:t> </w:t>
      </w:r>
      <w:r>
        <w:rPr>
          <w:sz w:val="22"/>
        </w:rPr>
        <w:t>thượng</w:t>
      </w:r>
      <w:r>
        <w:rPr>
          <w:spacing w:val="12"/>
          <w:sz w:val="22"/>
        </w:rPr>
        <w:t> </w:t>
      </w:r>
      <w:r>
        <w:rPr>
          <w:sz w:val="22"/>
        </w:rPr>
        <w:t>y</w:t>
      </w:r>
      <w:r>
        <w:rPr>
          <w:spacing w:val="10"/>
          <w:sz w:val="22"/>
        </w:rPr>
        <w:t> </w:t>
      </w:r>
      <w:r>
        <w:rPr>
          <w:sz w:val="22"/>
        </w:rPr>
        <w:t>lên</w:t>
      </w:r>
      <w:r>
        <w:rPr>
          <w:spacing w:val="9"/>
          <w:sz w:val="22"/>
        </w:rPr>
        <w:t> </w:t>
      </w:r>
      <w:r>
        <w:rPr>
          <w:sz w:val="22"/>
        </w:rPr>
        <w:t>một</w:t>
      </w:r>
      <w:r>
        <w:rPr>
          <w:spacing w:val="11"/>
          <w:sz w:val="22"/>
        </w:rPr>
        <w:t> </w:t>
      </w:r>
      <w:r>
        <w:rPr>
          <w:sz w:val="22"/>
        </w:rPr>
        <w:t>bên</w:t>
      </w:r>
      <w:r>
        <w:rPr>
          <w:spacing w:val="9"/>
          <w:sz w:val="22"/>
        </w:rPr>
        <w:t> </w:t>
      </w:r>
      <w:r>
        <w:rPr>
          <w:sz w:val="22"/>
        </w:rPr>
        <w:t>vai,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1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chắp</w:t>
      </w:r>
      <w:r>
        <w:rPr>
          <w:spacing w:val="-4"/>
        </w:rPr>
        <w:t> </w:t>
      </w:r>
      <w:r>
        <w:rPr/>
        <w:t>tay</w:t>
      </w:r>
      <w:r>
        <w:rPr>
          <w:spacing w:val="-4"/>
        </w:rPr>
        <w:t> </w:t>
      </w:r>
      <w:r>
        <w:rPr/>
        <w:t>hướng</w:t>
      </w:r>
      <w:r>
        <w:rPr>
          <w:spacing w:val="-3"/>
        </w:rPr>
        <w:t> </w:t>
      </w:r>
      <w:r>
        <w:rPr/>
        <w:t>về</w:t>
      </w:r>
      <w:r>
        <w:rPr>
          <w:spacing w:val="-4"/>
        </w:rPr>
        <w:t> </w:t>
      </w:r>
      <w:r>
        <w:rPr/>
        <w:t>Thế</w:t>
      </w:r>
      <w:r>
        <w:rPr>
          <w:spacing w:val="-3"/>
        </w:rPr>
        <w:t> </w:t>
      </w:r>
      <w:r>
        <w:rPr/>
        <w:t>Tôn</w:t>
      </w:r>
      <w:r>
        <w:rPr>
          <w:spacing w:val="-5"/>
        </w:rPr>
        <w:t> </w:t>
      </w:r>
      <w:r>
        <w:rPr/>
        <w:t>vái</w:t>
      </w:r>
      <w:r>
        <w:rPr>
          <w:spacing w:val="-4"/>
        </w:rPr>
        <w:t> </w:t>
      </w:r>
      <w:r>
        <w:rPr/>
        <w:t>lạy</w:t>
      </w:r>
      <w:r>
        <w:rPr>
          <w:spacing w:val="-3"/>
        </w:rPr>
        <w:t> </w:t>
      </w:r>
      <w:r>
        <w:rPr/>
        <w:t>và</w:t>
      </w:r>
      <w:r>
        <w:rPr>
          <w:spacing w:val="-6"/>
        </w:rPr>
        <w:t> </w:t>
      </w:r>
      <w:r>
        <w:rPr/>
        <w:t>thốt</w:t>
      </w:r>
      <w:r>
        <w:rPr>
          <w:spacing w:val="-3"/>
        </w:rPr>
        <w:t> </w:t>
      </w:r>
      <w:r>
        <w:rPr/>
        <w:t>ra</w:t>
      </w:r>
      <w:r>
        <w:rPr>
          <w:spacing w:val="-4"/>
        </w:rPr>
        <w:t> </w:t>
      </w:r>
      <w:r>
        <w:rPr/>
        <w:t>ba</w:t>
      </w:r>
      <w:r>
        <w:rPr>
          <w:spacing w:val="-5"/>
        </w:rPr>
        <w:t> </w:t>
      </w:r>
      <w:r>
        <w:rPr/>
        <w:t>lần</w:t>
      </w:r>
      <w:r>
        <w:rPr>
          <w:spacing w:val="-7"/>
        </w:rPr>
        <w:t> </w:t>
      </w:r>
      <w:r>
        <w:rPr/>
        <w:t>cảm</w:t>
      </w:r>
      <w:r>
        <w:rPr>
          <w:spacing w:val="-3"/>
        </w:rPr>
        <w:t> </w:t>
      </w:r>
      <w:r>
        <w:rPr/>
        <w:t>hứng</w:t>
      </w:r>
      <w:r>
        <w:rPr>
          <w:spacing w:val="-46"/>
        </w:rPr>
        <w:t> </w:t>
      </w:r>
      <w:r>
        <w:rPr>
          <w:w w:val="105"/>
        </w:rPr>
        <w:t>ngữ sau đây: “Ðảnh lễ Thế Tôn, bậc A-la-hán, Chánh Ðẳng</w:t>
      </w:r>
      <w:r>
        <w:rPr>
          <w:spacing w:val="1"/>
          <w:w w:val="105"/>
        </w:rPr>
        <w:t> </w:t>
      </w:r>
      <w:r>
        <w:rPr/>
        <w:t>Giác! Ðảnh lễ Thế Tôn, bậc A-la-hán, Chánh Ðẳng Giác! Ðảnh</w:t>
      </w:r>
      <w:r>
        <w:rPr>
          <w:spacing w:val="1"/>
        </w:rPr>
        <w:t> </w:t>
      </w:r>
      <w:r>
        <w:rPr/>
        <w:t>lễ Thế Tôn, bậc A-la-hán, Chánh Ðẳng Giác! Rất có thể, tôi sẽ</w:t>
      </w:r>
      <w:r>
        <w:rPr>
          <w:spacing w:val="1"/>
        </w:rPr>
        <w:t> </w:t>
      </w:r>
      <w:r>
        <w:rPr>
          <w:w w:val="105"/>
        </w:rPr>
        <w:t>gặp</w:t>
      </w:r>
      <w:r>
        <w:rPr>
          <w:spacing w:val="-6"/>
          <w:w w:val="105"/>
        </w:rPr>
        <w:t> </w:t>
      </w:r>
      <w:r>
        <w:rPr>
          <w:w w:val="105"/>
        </w:rPr>
        <w:t>Tôn</w:t>
      </w:r>
      <w:r>
        <w:rPr>
          <w:spacing w:val="-6"/>
          <w:w w:val="105"/>
        </w:rPr>
        <w:t> </w:t>
      </w:r>
      <w:r>
        <w:rPr>
          <w:w w:val="105"/>
        </w:rPr>
        <w:t>giả</w:t>
      </w:r>
      <w:r>
        <w:rPr>
          <w:spacing w:val="-5"/>
          <w:w w:val="105"/>
        </w:rPr>
        <w:t> </w:t>
      </w:r>
      <w:r>
        <w:rPr>
          <w:w w:val="105"/>
        </w:rPr>
        <w:t>Gotama</w:t>
      </w:r>
      <w:r>
        <w:rPr>
          <w:spacing w:val="-7"/>
          <w:w w:val="105"/>
        </w:rPr>
        <w:t> </w:t>
      </w:r>
      <w:r>
        <w:rPr>
          <w:w w:val="105"/>
        </w:rPr>
        <w:t>tại</w:t>
      </w:r>
      <w:r>
        <w:rPr>
          <w:spacing w:val="-8"/>
          <w:w w:val="105"/>
        </w:rPr>
        <w:t> </w:t>
      </w:r>
      <w:r>
        <w:rPr>
          <w:w w:val="105"/>
        </w:rPr>
        <w:t>một</w:t>
      </w:r>
      <w:r>
        <w:rPr>
          <w:spacing w:val="-7"/>
          <w:w w:val="105"/>
        </w:rPr>
        <w:t> </w:t>
      </w:r>
      <w:r>
        <w:rPr>
          <w:w w:val="105"/>
        </w:rPr>
        <w:t>lúc</w:t>
      </w:r>
      <w:r>
        <w:rPr>
          <w:spacing w:val="-6"/>
          <w:w w:val="105"/>
        </w:rPr>
        <w:t> </w:t>
      </w:r>
      <w:r>
        <w:rPr>
          <w:w w:val="105"/>
        </w:rPr>
        <w:t>nào,</w:t>
      </w:r>
      <w:r>
        <w:rPr>
          <w:spacing w:val="-7"/>
          <w:w w:val="105"/>
        </w:rPr>
        <w:t> </w:t>
      </w:r>
      <w:r>
        <w:rPr>
          <w:w w:val="105"/>
        </w:rPr>
        <w:t>một</w:t>
      </w:r>
      <w:r>
        <w:rPr>
          <w:spacing w:val="-6"/>
          <w:w w:val="105"/>
        </w:rPr>
        <w:t> </w:t>
      </w:r>
      <w:r>
        <w:rPr>
          <w:w w:val="105"/>
        </w:rPr>
        <w:t>chỗ</w:t>
      </w:r>
      <w:r>
        <w:rPr>
          <w:spacing w:val="-7"/>
          <w:w w:val="105"/>
        </w:rPr>
        <w:t> </w:t>
      </w:r>
      <w:r>
        <w:rPr>
          <w:w w:val="105"/>
        </w:rPr>
        <w:t>nào</w:t>
      </w:r>
      <w:r>
        <w:rPr>
          <w:spacing w:val="-7"/>
          <w:w w:val="105"/>
        </w:rPr>
        <w:t> </w:t>
      </w:r>
      <w:r>
        <w:rPr>
          <w:w w:val="105"/>
        </w:rPr>
        <w:t>đó.</w:t>
      </w:r>
      <w:r>
        <w:rPr>
          <w:spacing w:val="-8"/>
          <w:w w:val="105"/>
        </w:rPr>
        <w:t> </w:t>
      </w:r>
      <w:r>
        <w:rPr>
          <w:w w:val="105"/>
        </w:rPr>
        <w:t>Rất</w:t>
      </w:r>
      <w:r>
        <w:rPr>
          <w:spacing w:val="-6"/>
          <w:w w:val="105"/>
        </w:rPr>
        <w:t> </w:t>
      </w:r>
      <w:r>
        <w:rPr>
          <w:w w:val="105"/>
        </w:rPr>
        <w:t>có</w:t>
      </w:r>
      <w:r>
        <w:rPr>
          <w:spacing w:val="-48"/>
          <w:w w:val="105"/>
        </w:rPr>
        <w:t> </w:t>
      </w:r>
      <w:r>
        <w:rPr>
          <w:w w:val="105"/>
        </w:rPr>
        <w:t>thể,</w:t>
      </w:r>
      <w:r>
        <w:rPr>
          <w:spacing w:val="-1"/>
          <w:w w:val="105"/>
        </w:rPr>
        <w:t> </w:t>
      </w:r>
      <w:r>
        <w:rPr>
          <w:w w:val="105"/>
        </w:rPr>
        <w:t>sẽ</w:t>
      </w:r>
      <w:r>
        <w:rPr>
          <w:spacing w:val="-3"/>
          <w:w w:val="105"/>
        </w:rPr>
        <w:t> </w:t>
      </w:r>
      <w:r>
        <w:rPr>
          <w:w w:val="105"/>
        </w:rPr>
        <w:t>có</w:t>
      </w:r>
      <w:r>
        <w:rPr>
          <w:spacing w:val="-1"/>
          <w:w w:val="105"/>
        </w:rPr>
        <w:t> </w:t>
      </w:r>
      <w:r>
        <w:rPr>
          <w:w w:val="105"/>
        </w:rPr>
        <w:t>một</w:t>
      </w:r>
      <w:r>
        <w:rPr>
          <w:spacing w:val="-1"/>
          <w:w w:val="105"/>
        </w:rPr>
        <w:t> </w:t>
      </w:r>
      <w:r>
        <w:rPr>
          <w:w w:val="105"/>
        </w:rPr>
        <w:t>cuộc</w:t>
      </w:r>
      <w:r>
        <w:rPr>
          <w:spacing w:val="-4"/>
          <w:w w:val="105"/>
        </w:rPr>
        <w:t> </w:t>
      </w:r>
      <w:r>
        <w:rPr>
          <w:w w:val="105"/>
        </w:rPr>
        <w:t>đàm</w:t>
      </w:r>
      <w:r>
        <w:rPr>
          <w:spacing w:val="-3"/>
          <w:w w:val="105"/>
        </w:rPr>
        <w:t> </w:t>
      </w:r>
      <w:r>
        <w:rPr>
          <w:w w:val="105"/>
        </w:rPr>
        <w:t>luận</w:t>
      </w:r>
      <w:r>
        <w:rPr>
          <w:spacing w:val="-2"/>
          <w:w w:val="105"/>
        </w:rPr>
        <w:t> </w:t>
      </w:r>
      <w:r>
        <w:rPr>
          <w:w w:val="105"/>
        </w:rPr>
        <w:t>với</w:t>
      </w:r>
      <w:r>
        <w:rPr>
          <w:spacing w:val="-2"/>
          <w:w w:val="105"/>
        </w:rPr>
        <w:t> </w:t>
      </w:r>
      <w:r>
        <w:rPr>
          <w:w w:val="105"/>
        </w:rPr>
        <w:t>Ngài”.</w:t>
      </w:r>
    </w:p>
    <w:p>
      <w:pPr>
        <w:pStyle w:val="ListParagraph"/>
        <w:numPr>
          <w:ilvl w:val="0"/>
          <w:numId w:val="82"/>
        </w:numPr>
        <w:tabs>
          <w:tab w:pos="781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Rồi bà-la-môn Jāṇussoṇi đi đến chỗ Thế Tôn ở. Sau khi</w:t>
      </w:r>
      <w:r>
        <w:rPr>
          <w:spacing w:val="1"/>
          <w:sz w:val="22"/>
        </w:rPr>
        <w:t> </w:t>
      </w:r>
      <w:r>
        <w:rPr>
          <w:sz w:val="22"/>
        </w:rPr>
        <w:t>đến,</w:t>
      </w:r>
      <w:r>
        <w:rPr>
          <w:spacing w:val="-5"/>
          <w:sz w:val="22"/>
        </w:rPr>
        <w:t> </w:t>
      </w:r>
      <w:r>
        <w:rPr>
          <w:sz w:val="22"/>
        </w:rPr>
        <w:t>nói</w:t>
      </w:r>
      <w:r>
        <w:rPr>
          <w:spacing w:val="-8"/>
          <w:sz w:val="22"/>
        </w:rPr>
        <w:t> </w:t>
      </w:r>
      <w:r>
        <w:rPr>
          <w:sz w:val="22"/>
        </w:rPr>
        <w:t>lên</w:t>
      </w:r>
      <w:r>
        <w:rPr>
          <w:spacing w:val="-7"/>
          <w:sz w:val="22"/>
        </w:rPr>
        <w:t> </w:t>
      </w:r>
      <w:r>
        <w:rPr>
          <w:sz w:val="22"/>
        </w:rPr>
        <w:t>những</w:t>
      </w:r>
      <w:r>
        <w:rPr>
          <w:spacing w:val="-5"/>
          <w:sz w:val="22"/>
        </w:rPr>
        <w:t> </w:t>
      </w:r>
      <w:r>
        <w:rPr>
          <w:sz w:val="22"/>
        </w:rPr>
        <w:t>lời</w:t>
      </w:r>
      <w:r>
        <w:rPr>
          <w:spacing w:val="-5"/>
          <w:sz w:val="22"/>
        </w:rPr>
        <w:t> </w:t>
      </w:r>
      <w:r>
        <w:rPr>
          <w:sz w:val="22"/>
        </w:rPr>
        <w:t>chào</w:t>
      </w:r>
      <w:r>
        <w:rPr>
          <w:spacing w:val="-6"/>
          <w:sz w:val="22"/>
        </w:rPr>
        <w:t> </w:t>
      </w:r>
      <w:r>
        <w:rPr>
          <w:sz w:val="22"/>
        </w:rPr>
        <w:t>đón</w:t>
      </w:r>
      <w:r>
        <w:rPr>
          <w:spacing w:val="-5"/>
          <w:sz w:val="22"/>
        </w:rPr>
        <w:t> </w:t>
      </w:r>
      <w:r>
        <w:rPr>
          <w:sz w:val="22"/>
        </w:rPr>
        <w:t>hỏi</w:t>
      </w:r>
      <w:r>
        <w:rPr>
          <w:spacing w:val="-8"/>
          <w:sz w:val="22"/>
        </w:rPr>
        <w:t> </w:t>
      </w:r>
      <w:r>
        <w:rPr>
          <w:sz w:val="22"/>
        </w:rPr>
        <w:t>thăm</w:t>
      </w:r>
      <w:r>
        <w:rPr>
          <w:spacing w:val="-8"/>
          <w:sz w:val="22"/>
        </w:rPr>
        <w:t> </w:t>
      </w:r>
      <w:r>
        <w:rPr>
          <w:sz w:val="22"/>
        </w:rPr>
        <w:t>xã</w:t>
      </w:r>
      <w:r>
        <w:rPr>
          <w:spacing w:val="-7"/>
          <w:sz w:val="22"/>
        </w:rPr>
        <w:t> </w:t>
      </w:r>
      <w:r>
        <w:rPr>
          <w:sz w:val="22"/>
        </w:rPr>
        <w:t>giao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Tôn,</w:t>
      </w:r>
      <w:r>
        <w:rPr>
          <w:spacing w:val="-47"/>
          <w:sz w:val="22"/>
        </w:rPr>
        <w:t> </w:t>
      </w:r>
      <w:r>
        <w:rPr>
          <w:sz w:val="22"/>
        </w:rPr>
        <w:t>rồi ngồi xuống một bên. Sau khi ngồi xuống một bên, bà-la-</w:t>
      </w:r>
      <w:r>
        <w:rPr>
          <w:spacing w:val="1"/>
          <w:sz w:val="22"/>
        </w:rPr>
        <w:t> </w:t>
      </w:r>
      <w:r>
        <w:rPr>
          <w:sz w:val="22"/>
        </w:rPr>
        <w:t>môn</w:t>
      </w:r>
      <w:r>
        <w:rPr>
          <w:spacing w:val="-6"/>
          <w:sz w:val="22"/>
        </w:rPr>
        <w:t> </w:t>
      </w:r>
      <w:r>
        <w:rPr>
          <w:sz w:val="22"/>
        </w:rPr>
        <w:t>Jāṇussoṇi</w:t>
      </w:r>
      <w:r>
        <w:rPr>
          <w:spacing w:val="-4"/>
          <w:sz w:val="22"/>
        </w:rPr>
        <w:t> </w:t>
      </w:r>
      <w:r>
        <w:rPr>
          <w:sz w:val="22"/>
        </w:rPr>
        <w:t>đem</w:t>
      </w:r>
      <w:r>
        <w:rPr>
          <w:spacing w:val="-4"/>
          <w:sz w:val="22"/>
        </w:rPr>
        <w:t> </w:t>
      </w:r>
      <w:r>
        <w:rPr>
          <w:sz w:val="22"/>
        </w:rPr>
        <w:t>tất</w:t>
      </w:r>
      <w:r>
        <w:rPr>
          <w:spacing w:val="-4"/>
          <w:sz w:val="22"/>
        </w:rPr>
        <w:t> </w:t>
      </w:r>
      <w:r>
        <w:rPr>
          <w:sz w:val="22"/>
        </w:rPr>
        <w:t>cả</w:t>
      </w:r>
      <w:r>
        <w:rPr>
          <w:spacing w:val="-7"/>
          <w:sz w:val="22"/>
        </w:rPr>
        <w:t> </w:t>
      </w:r>
      <w:r>
        <w:rPr>
          <w:sz w:val="22"/>
        </w:rPr>
        <w:t>câu</w:t>
      </w:r>
      <w:r>
        <w:rPr>
          <w:spacing w:val="-5"/>
          <w:sz w:val="22"/>
        </w:rPr>
        <w:t> </w:t>
      </w:r>
      <w:r>
        <w:rPr>
          <w:sz w:val="22"/>
        </w:rPr>
        <w:t>chuyện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5"/>
          <w:sz w:val="22"/>
        </w:rPr>
        <w:t> </w:t>
      </w:r>
      <w:r>
        <w:rPr>
          <w:sz w:val="22"/>
        </w:rPr>
        <w:t>sĩ</w:t>
      </w:r>
      <w:r>
        <w:rPr>
          <w:spacing w:val="-4"/>
          <w:sz w:val="22"/>
        </w:rPr>
        <w:t> </w:t>
      </w:r>
      <w:r>
        <w:rPr>
          <w:sz w:val="22"/>
        </w:rPr>
        <w:t>Pilotika,</w:t>
      </w:r>
      <w:r>
        <w:rPr>
          <w:spacing w:val="-4"/>
          <w:sz w:val="22"/>
        </w:rPr>
        <w:t> </w:t>
      </w:r>
      <w:r>
        <w:rPr>
          <w:sz w:val="22"/>
        </w:rPr>
        <w:t>thuật</w:t>
      </w:r>
      <w:r>
        <w:rPr>
          <w:spacing w:val="-46"/>
          <w:sz w:val="22"/>
        </w:rPr>
        <w:t> </w:t>
      </w:r>
      <w:r>
        <w:rPr>
          <w:sz w:val="22"/>
        </w:rPr>
        <w:t>lại với Thế Tôn. Sau khi nghe vậy, Thế Tôn nói với bà-la-môn</w:t>
      </w:r>
      <w:r>
        <w:rPr>
          <w:spacing w:val="1"/>
          <w:sz w:val="22"/>
        </w:rPr>
        <w:t> </w:t>
      </w:r>
      <w:r>
        <w:rPr>
          <w:sz w:val="22"/>
        </w:rPr>
        <w:t>Jāṇussoṇi: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65" w:after="0"/>
        <w:ind w:left="401" w:right="369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bà-la-môn,</w:t>
      </w:r>
      <w:r>
        <w:rPr>
          <w:spacing w:val="-5"/>
          <w:sz w:val="22"/>
        </w:rPr>
        <w:t> </w:t>
      </w:r>
      <w:r>
        <w:rPr>
          <w:sz w:val="22"/>
        </w:rPr>
        <w:t>ví</w:t>
      </w:r>
      <w:r>
        <w:rPr>
          <w:spacing w:val="-2"/>
          <w:sz w:val="22"/>
        </w:rPr>
        <w:t> </w:t>
      </w:r>
      <w:r>
        <w:rPr>
          <w:sz w:val="22"/>
        </w:rPr>
        <w:t>dụ</w:t>
      </w:r>
      <w:r>
        <w:rPr>
          <w:spacing w:val="-6"/>
          <w:sz w:val="22"/>
        </w:rPr>
        <w:t> </w:t>
      </w:r>
      <w:r>
        <w:rPr>
          <w:sz w:val="22"/>
        </w:rPr>
        <w:t>dấu</w:t>
      </w:r>
      <w:r>
        <w:rPr>
          <w:spacing w:val="-3"/>
          <w:sz w:val="22"/>
        </w:rPr>
        <w:t> </w:t>
      </w:r>
      <w:r>
        <w:rPr>
          <w:sz w:val="22"/>
        </w:rPr>
        <w:t>chân</w:t>
      </w:r>
      <w:r>
        <w:rPr>
          <w:spacing w:val="-4"/>
          <w:sz w:val="22"/>
        </w:rPr>
        <w:t> </w:t>
      </w:r>
      <w:r>
        <w:rPr>
          <w:sz w:val="22"/>
        </w:rPr>
        <w:t>voi</w:t>
      </w:r>
      <w:r>
        <w:rPr>
          <w:spacing w:val="-2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vậy</w:t>
      </w:r>
      <w:r>
        <w:rPr>
          <w:spacing w:val="-2"/>
          <w:sz w:val="22"/>
        </w:rPr>
        <w:t> </w:t>
      </w:r>
      <w:r>
        <w:rPr>
          <w:sz w:val="22"/>
        </w:rPr>
        <w:t>chưa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đầy</w:t>
      </w:r>
      <w:r>
        <w:rPr>
          <w:spacing w:val="-47"/>
          <w:sz w:val="22"/>
        </w:rPr>
        <w:t> </w:t>
      </w:r>
      <w:r>
        <w:rPr>
          <w:sz w:val="22"/>
        </w:rPr>
        <w:t>đủ một cách rộng rãi. Này bà-la-môn, với tầm mức như thế</w:t>
      </w:r>
      <w:r>
        <w:rPr>
          <w:spacing w:val="1"/>
          <w:sz w:val="22"/>
        </w:rPr>
        <w:t> </w:t>
      </w:r>
      <w:r>
        <w:rPr>
          <w:sz w:val="22"/>
        </w:rPr>
        <w:t>nào ví dụ dấu chân voi được đầy đủ một cách rộng rãi? Hãy</w:t>
      </w:r>
      <w:r>
        <w:rPr>
          <w:spacing w:val="1"/>
          <w:sz w:val="22"/>
        </w:rPr>
        <w:t> </w:t>
      </w:r>
      <w:r>
        <w:rPr>
          <w:sz w:val="22"/>
        </w:rPr>
        <w:t>nghe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khéo</w:t>
      </w:r>
      <w:r>
        <w:rPr>
          <w:spacing w:val="3"/>
          <w:sz w:val="22"/>
        </w:rPr>
        <w:t> </w:t>
      </w:r>
      <w:r>
        <w:rPr>
          <w:sz w:val="22"/>
        </w:rPr>
        <w:t>tác</w:t>
      </w:r>
      <w:r>
        <w:rPr>
          <w:spacing w:val="1"/>
          <w:sz w:val="22"/>
        </w:rPr>
        <w:t> </w:t>
      </w:r>
      <w:r>
        <w:rPr>
          <w:sz w:val="22"/>
        </w:rPr>
        <w:t>ý,</w:t>
      </w:r>
      <w:r>
        <w:rPr>
          <w:spacing w:val="4"/>
          <w:sz w:val="22"/>
        </w:rPr>
        <w:t> </w:t>
      </w:r>
      <w:r>
        <w:rPr>
          <w:sz w:val="22"/>
        </w:rPr>
        <w:t>Ta</w:t>
      </w:r>
      <w:r>
        <w:rPr>
          <w:spacing w:val="3"/>
          <w:sz w:val="22"/>
        </w:rPr>
        <w:t> </w:t>
      </w:r>
      <w:r>
        <w:rPr>
          <w:sz w:val="22"/>
        </w:rPr>
        <w:t>sẽ nói: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w w:val="105"/>
          <w:sz w:val="22"/>
        </w:rPr>
        <w:t>Thưa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vâng,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giả.</w:t>
      </w:r>
    </w:p>
    <w:p>
      <w:pPr>
        <w:pStyle w:val="BodyText"/>
        <w:spacing w:line="244" w:lineRule="auto" w:before="66"/>
        <w:ind w:right="370" w:firstLine="141"/>
      </w:pPr>
      <w:r>
        <w:rPr/>
        <w:t>Bà-la-môn Jāṇussoṇi vâng đáp Thế Tôn. Thế Tôn thuyết</w:t>
      </w:r>
      <w:r>
        <w:rPr>
          <w:spacing w:val="1"/>
        </w:rPr>
        <w:t> </w:t>
      </w:r>
      <w:r>
        <w:rPr/>
        <w:t>giảng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sau:</w:t>
      </w:r>
    </w:p>
    <w:p>
      <w:pPr>
        <w:pStyle w:val="ListParagraph"/>
        <w:numPr>
          <w:ilvl w:val="0"/>
          <w:numId w:val="82"/>
        </w:numPr>
        <w:tabs>
          <w:tab w:pos="863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– Này Bà-la-môn, ví như một người săn voi vào một khu</w:t>
      </w:r>
      <w:r>
        <w:rPr>
          <w:spacing w:val="1"/>
          <w:sz w:val="22"/>
        </w:rPr>
        <w:t> </w:t>
      </w:r>
      <w:r>
        <w:rPr>
          <w:sz w:val="22"/>
        </w:rPr>
        <w:t>rừng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voi</w:t>
      </w:r>
      <w:r>
        <w:rPr>
          <w:spacing w:val="-6"/>
          <w:sz w:val="22"/>
        </w:rPr>
        <w:t> </w:t>
      </w:r>
      <w:r>
        <w:rPr>
          <w:sz w:val="22"/>
        </w:rPr>
        <w:t>ở.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8"/>
          <w:sz w:val="22"/>
        </w:rPr>
        <w:t> </w:t>
      </w:r>
      <w:r>
        <w:rPr>
          <w:sz w:val="22"/>
        </w:rPr>
        <w:t>đó</w:t>
      </w:r>
      <w:r>
        <w:rPr>
          <w:spacing w:val="-6"/>
          <w:sz w:val="22"/>
        </w:rPr>
        <w:t> </w:t>
      </w:r>
      <w:r>
        <w:rPr>
          <w:sz w:val="22"/>
        </w:rPr>
        <w:t>thấy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8"/>
          <w:sz w:val="22"/>
        </w:rPr>
        <w:t> </w:t>
      </w:r>
      <w:r>
        <w:rPr>
          <w:sz w:val="22"/>
        </w:rPr>
        <w:t>dấu</w:t>
      </w:r>
      <w:r>
        <w:rPr>
          <w:spacing w:val="-6"/>
          <w:sz w:val="22"/>
        </w:rPr>
        <w:t> </w:t>
      </w:r>
      <w:r>
        <w:rPr>
          <w:sz w:val="22"/>
        </w:rPr>
        <w:t>chân</w:t>
      </w:r>
      <w:r>
        <w:rPr>
          <w:spacing w:val="-6"/>
          <w:sz w:val="22"/>
        </w:rPr>
        <w:t> </w:t>
      </w:r>
      <w:r>
        <w:rPr>
          <w:sz w:val="22"/>
        </w:rPr>
        <w:t>voi</w:t>
      </w:r>
      <w:r>
        <w:rPr>
          <w:spacing w:val="-5"/>
          <w:sz w:val="22"/>
        </w:rPr>
        <w:t> </w:t>
      </w:r>
      <w:r>
        <w:rPr>
          <w:sz w:val="22"/>
        </w:rPr>
        <w:t>lớn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6"/>
          <w:sz w:val="22"/>
        </w:rPr>
        <w:t> </w:t>
      </w:r>
      <w:r>
        <w:rPr>
          <w:sz w:val="22"/>
        </w:rPr>
        <w:t>rừng</w:t>
      </w:r>
      <w:r>
        <w:rPr>
          <w:spacing w:val="-46"/>
          <w:sz w:val="22"/>
        </w:rPr>
        <w:t> </w:t>
      </w:r>
      <w:r>
        <w:rPr>
          <w:sz w:val="22"/>
        </w:rPr>
        <w:t>voi, dài bề dài và rộng bề ngang. Nếu người đó là một thợ săn</w:t>
      </w:r>
      <w:r>
        <w:rPr>
          <w:spacing w:val="-46"/>
          <w:sz w:val="22"/>
        </w:rPr>
        <w:t> </w:t>
      </w:r>
      <w:r>
        <w:rPr>
          <w:sz w:val="22"/>
        </w:rPr>
        <w:t>voi thiện xảo, người đó không đi đến kết luận: “Con voi này</w:t>
      </w:r>
      <w:r>
        <w:rPr>
          <w:spacing w:val="1"/>
          <w:sz w:val="22"/>
        </w:rPr>
        <w:t> </w:t>
      </w:r>
      <w:r>
        <w:rPr>
          <w:sz w:val="22"/>
        </w:rPr>
        <w:t>chắc chắn là voi đực to lớn”. Vì sao vậy? Trong rừng voi, có</w:t>
      </w:r>
      <w:r>
        <w:rPr>
          <w:spacing w:val="1"/>
          <w:sz w:val="22"/>
        </w:rPr>
        <w:t> </w:t>
      </w:r>
      <w:r>
        <w:rPr>
          <w:sz w:val="22"/>
        </w:rPr>
        <w:t>những loại voi cái lùn thấp, có dấu chân lớn, có thể dấu chân</w:t>
      </w:r>
      <w:r>
        <w:rPr>
          <w:spacing w:val="1"/>
          <w:sz w:val="22"/>
        </w:rPr>
        <w:t> </w:t>
      </w:r>
      <w:r>
        <w:rPr>
          <w:sz w:val="22"/>
        </w:rPr>
        <w:t>này thuộc loại voi này. Người đó đi theo dấu chân ấy. Trong</w:t>
      </w:r>
      <w:r>
        <w:rPr>
          <w:spacing w:val="1"/>
          <w:sz w:val="22"/>
        </w:rPr>
        <w:t> </w:t>
      </w:r>
      <w:r>
        <w:rPr>
          <w:sz w:val="22"/>
        </w:rPr>
        <w:t>khi đi theo, người đó thấy trong rừng voi một dấu chân voi</w:t>
      </w:r>
      <w:r>
        <w:rPr>
          <w:spacing w:val="1"/>
          <w:sz w:val="22"/>
        </w:rPr>
        <w:t> </w:t>
      </w:r>
      <w:r>
        <w:rPr>
          <w:sz w:val="22"/>
        </w:rPr>
        <w:t>lớn, dài bề dài và rộng bề ngang và những cây cao đều bị cọ</w:t>
      </w:r>
      <w:r>
        <w:rPr>
          <w:spacing w:val="1"/>
          <w:sz w:val="22"/>
        </w:rPr>
        <w:t> </w:t>
      </w:r>
      <w:r>
        <w:rPr>
          <w:sz w:val="22"/>
        </w:rPr>
        <w:t>xát. Nếu người đó là một thợ săn voi thiện xảo, người đó</w:t>
      </w:r>
      <w:r>
        <w:rPr>
          <w:spacing w:val="1"/>
          <w:sz w:val="22"/>
        </w:rPr>
        <w:t> </w:t>
      </w:r>
      <w:r>
        <w:rPr>
          <w:sz w:val="22"/>
        </w:rPr>
        <w:t>không đi đến kết luận: “Con voi này chắc chắn là voi đực to</w:t>
      </w:r>
      <w:r>
        <w:rPr>
          <w:spacing w:val="1"/>
          <w:sz w:val="22"/>
        </w:rPr>
        <w:t> </w:t>
      </w:r>
      <w:r>
        <w:rPr>
          <w:sz w:val="22"/>
        </w:rPr>
        <w:t>lớn”. Vì sao vậy? Trong rừng voi, có những loại voi cái có ngà,</w:t>
      </w:r>
      <w:r>
        <w:rPr>
          <w:spacing w:val="-46"/>
          <w:sz w:val="22"/>
        </w:rPr>
        <w:t> </w:t>
      </w:r>
      <w:r>
        <w:rPr>
          <w:sz w:val="22"/>
        </w:rPr>
        <w:t>có dấu chân lớn,</w:t>
      </w:r>
      <w:r>
        <w:rPr>
          <w:spacing w:val="1"/>
          <w:sz w:val="22"/>
        </w:rPr>
        <w:t> </w:t>
      </w:r>
      <w:r>
        <w:rPr>
          <w:sz w:val="22"/>
        </w:rPr>
        <w:t>có thể dấu chân này thuộc loại voi này.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24"/>
          <w:sz w:val="22"/>
        </w:rPr>
        <w:t> </w:t>
      </w:r>
      <w:r>
        <w:rPr>
          <w:sz w:val="22"/>
        </w:rPr>
        <w:t>đó</w:t>
      </w:r>
      <w:r>
        <w:rPr>
          <w:spacing w:val="24"/>
          <w:sz w:val="22"/>
        </w:rPr>
        <w:t> </w:t>
      </w:r>
      <w:r>
        <w:rPr>
          <w:sz w:val="22"/>
        </w:rPr>
        <w:t>đi</w:t>
      </w:r>
      <w:r>
        <w:rPr>
          <w:spacing w:val="26"/>
          <w:sz w:val="22"/>
        </w:rPr>
        <w:t> </w:t>
      </w:r>
      <w:r>
        <w:rPr>
          <w:sz w:val="22"/>
        </w:rPr>
        <w:t>theo</w:t>
      </w:r>
      <w:r>
        <w:rPr>
          <w:spacing w:val="23"/>
          <w:sz w:val="22"/>
        </w:rPr>
        <w:t> </w:t>
      </w:r>
      <w:r>
        <w:rPr>
          <w:sz w:val="22"/>
        </w:rPr>
        <w:t>dấu</w:t>
      </w:r>
      <w:r>
        <w:rPr>
          <w:spacing w:val="24"/>
          <w:sz w:val="22"/>
        </w:rPr>
        <w:t> </w:t>
      </w:r>
      <w:r>
        <w:rPr>
          <w:sz w:val="22"/>
        </w:rPr>
        <w:t>chân</w:t>
      </w:r>
      <w:r>
        <w:rPr>
          <w:spacing w:val="23"/>
          <w:sz w:val="22"/>
        </w:rPr>
        <w:t> </w:t>
      </w:r>
      <w:r>
        <w:rPr>
          <w:sz w:val="22"/>
        </w:rPr>
        <w:t>ấy.</w:t>
      </w:r>
      <w:r>
        <w:rPr>
          <w:spacing w:val="25"/>
          <w:sz w:val="22"/>
        </w:rPr>
        <w:t> </w:t>
      </w:r>
      <w:r>
        <w:rPr>
          <w:sz w:val="22"/>
        </w:rPr>
        <w:t>Trong</w:t>
      </w:r>
      <w:r>
        <w:rPr>
          <w:spacing w:val="24"/>
          <w:sz w:val="22"/>
        </w:rPr>
        <w:t> </w:t>
      </w:r>
      <w:r>
        <w:rPr>
          <w:sz w:val="22"/>
        </w:rPr>
        <w:t>khi</w:t>
      </w:r>
      <w:r>
        <w:rPr>
          <w:spacing w:val="23"/>
          <w:sz w:val="22"/>
        </w:rPr>
        <w:t> </w:t>
      </w:r>
      <w:r>
        <w:rPr>
          <w:sz w:val="22"/>
        </w:rPr>
        <w:t>đi</w:t>
      </w:r>
      <w:r>
        <w:rPr>
          <w:spacing w:val="25"/>
          <w:sz w:val="22"/>
        </w:rPr>
        <w:t> </w:t>
      </w:r>
      <w:r>
        <w:rPr>
          <w:sz w:val="22"/>
        </w:rPr>
        <w:t>theo,</w:t>
      </w:r>
      <w:r>
        <w:rPr>
          <w:spacing w:val="21"/>
          <w:sz w:val="22"/>
        </w:rPr>
        <w:t> </w:t>
      </w:r>
      <w:r>
        <w:rPr>
          <w:sz w:val="22"/>
        </w:rPr>
        <w:t>người</w:t>
      </w:r>
      <w:r>
        <w:rPr>
          <w:spacing w:val="25"/>
          <w:sz w:val="22"/>
        </w:rPr>
        <w:t> </w:t>
      </w:r>
      <w:r>
        <w:rPr>
          <w:sz w:val="22"/>
        </w:rPr>
        <w:t>đó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1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3"/>
      </w:pPr>
      <w:r>
        <w:rPr/>
        <w:t>thấy trong rừng voi, một dấu chân voi lớn, dài bề dài và rộng</w:t>
      </w:r>
      <w:r>
        <w:rPr>
          <w:spacing w:val="1"/>
        </w:rPr>
        <w:t> </w:t>
      </w:r>
      <w:r>
        <w:rPr/>
        <w:t>bề</w:t>
      </w:r>
      <w:r>
        <w:rPr>
          <w:spacing w:val="-3"/>
        </w:rPr>
        <w:t> </w:t>
      </w:r>
      <w:r>
        <w:rPr/>
        <w:t>ngang,</w:t>
      </w:r>
      <w:r>
        <w:rPr>
          <w:spacing w:val="-4"/>
        </w:rPr>
        <w:t> </w:t>
      </w:r>
      <w:r>
        <w:rPr/>
        <w:t>những</w:t>
      </w:r>
      <w:r>
        <w:rPr>
          <w:spacing w:val="-3"/>
        </w:rPr>
        <w:t> </w:t>
      </w:r>
      <w:r>
        <w:rPr/>
        <w:t>cây</w:t>
      </w:r>
      <w:r>
        <w:rPr>
          <w:spacing w:val="-4"/>
        </w:rPr>
        <w:t> </w:t>
      </w:r>
      <w:r>
        <w:rPr/>
        <w:t>cao</w:t>
      </w:r>
      <w:r>
        <w:rPr>
          <w:spacing w:val="-3"/>
        </w:rPr>
        <w:t> </w:t>
      </w:r>
      <w:r>
        <w:rPr/>
        <w:t>bị</w:t>
      </w:r>
      <w:r>
        <w:rPr>
          <w:spacing w:val="-3"/>
        </w:rPr>
        <w:t> </w:t>
      </w:r>
      <w:r>
        <w:rPr/>
        <w:t>cọ</w:t>
      </w:r>
      <w:r>
        <w:rPr>
          <w:spacing w:val="-4"/>
        </w:rPr>
        <w:t> </w:t>
      </w:r>
      <w:r>
        <w:rPr/>
        <w:t>xát</w:t>
      </w:r>
      <w:r>
        <w:rPr>
          <w:spacing w:val="-2"/>
        </w:rPr>
        <w:t> </w:t>
      </w:r>
      <w:r>
        <w:rPr/>
        <w:t>và</w:t>
      </w:r>
      <w:r>
        <w:rPr>
          <w:spacing w:val="-4"/>
        </w:rPr>
        <w:t> </w:t>
      </w:r>
      <w:r>
        <w:rPr/>
        <w:t>những</w:t>
      </w:r>
      <w:r>
        <w:rPr>
          <w:spacing w:val="-3"/>
        </w:rPr>
        <w:t> </w:t>
      </w:r>
      <w:r>
        <w:rPr/>
        <w:t>cây</w:t>
      </w:r>
      <w:r>
        <w:rPr>
          <w:spacing w:val="-4"/>
        </w:rPr>
        <w:t> </w:t>
      </w:r>
      <w:r>
        <w:rPr/>
        <w:t>cao</w:t>
      </w:r>
      <w:r>
        <w:rPr>
          <w:spacing w:val="-7"/>
        </w:rPr>
        <w:t> </w:t>
      </w:r>
      <w:r>
        <w:rPr/>
        <w:t>bị</w:t>
      </w:r>
      <w:r>
        <w:rPr>
          <w:spacing w:val="-2"/>
        </w:rPr>
        <w:t> </w:t>
      </w:r>
      <w:r>
        <w:rPr/>
        <w:t>ngà</w:t>
      </w:r>
      <w:r>
        <w:rPr>
          <w:spacing w:val="-4"/>
        </w:rPr>
        <w:t> </w:t>
      </w:r>
      <w:r>
        <w:rPr/>
        <w:t>voi</w:t>
      </w:r>
      <w:r>
        <w:rPr>
          <w:spacing w:val="-46"/>
        </w:rPr>
        <w:t> </w:t>
      </w:r>
      <w:r>
        <w:rPr/>
        <w:t>cắt chém. Nếu người đó là một thợ săn voi thiện xảo, người</w:t>
      </w:r>
      <w:r>
        <w:rPr>
          <w:spacing w:val="1"/>
        </w:rPr>
        <w:t> </w:t>
      </w:r>
      <w:r>
        <w:rPr/>
        <w:t>đó không đi đến kết luận: “Con voi này chắc chắn là</w:t>
      </w:r>
      <w:r>
        <w:rPr>
          <w:spacing w:val="48"/>
        </w:rPr>
        <w:t> </w:t>
      </w:r>
      <w:r>
        <w:rPr/>
        <w:t>voi đực</w:t>
      </w:r>
      <w:r>
        <w:rPr>
          <w:spacing w:val="1"/>
        </w:rPr>
        <w:t> </w:t>
      </w:r>
      <w:r>
        <w:rPr/>
        <w:t>to lớn”. Vì sao vậy? Trong rừng voi, có những loại voi cái to</w:t>
      </w:r>
      <w:r>
        <w:rPr>
          <w:spacing w:val="1"/>
        </w:rPr>
        <w:t> </w:t>
      </w:r>
      <w:r>
        <w:rPr/>
        <w:t>cao có ngà lớn, có dấu chân lớn, có thể dấu chân này thuộc</w:t>
      </w:r>
      <w:r>
        <w:rPr>
          <w:spacing w:val="1"/>
        </w:rPr>
        <w:t> </w:t>
      </w:r>
      <w:r>
        <w:rPr/>
        <w:t>loại voi này. Người đó đi theo dấu chân ấy. Trong khi đi theo,</w:t>
      </w:r>
      <w:r>
        <w:rPr>
          <w:spacing w:val="1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đó</w:t>
      </w:r>
      <w:r>
        <w:rPr>
          <w:spacing w:val="-5"/>
        </w:rPr>
        <w:t> </w:t>
      </w:r>
      <w:r>
        <w:rPr/>
        <w:t>thấy</w:t>
      </w:r>
      <w:r>
        <w:rPr>
          <w:spacing w:val="-5"/>
        </w:rPr>
        <w:t> </w:t>
      </w:r>
      <w:r>
        <w:rPr/>
        <w:t>trong</w:t>
      </w:r>
      <w:r>
        <w:rPr>
          <w:spacing w:val="-5"/>
        </w:rPr>
        <w:t> </w:t>
      </w:r>
      <w:r>
        <w:rPr/>
        <w:t>rừng</w:t>
      </w:r>
      <w:r>
        <w:rPr>
          <w:spacing w:val="-7"/>
        </w:rPr>
        <w:t> </w:t>
      </w:r>
      <w:r>
        <w:rPr/>
        <w:t>voi</w:t>
      </w:r>
      <w:r>
        <w:rPr>
          <w:spacing w:val="-4"/>
        </w:rPr>
        <w:t> </w:t>
      </w:r>
      <w:r>
        <w:rPr/>
        <w:t>một</w:t>
      </w:r>
      <w:r>
        <w:rPr>
          <w:spacing w:val="-4"/>
        </w:rPr>
        <w:t> </w:t>
      </w:r>
      <w:r>
        <w:rPr/>
        <w:t>dấu</w:t>
      </w:r>
      <w:r>
        <w:rPr>
          <w:spacing w:val="-5"/>
        </w:rPr>
        <w:t> </w:t>
      </w:r>
      <w:r>
        <w:rPr/>
        <w:t>chân</w:t>
      </w:r>
      <w:r>
        <w:rPr>
          <w:spacing w:val="-5"/>
        </w:rPr>
        <w:t> </w:t>
      </w:r>
      <w:r>
        <w:rPr/>
        <w:t>voi</w:t>
      </w:r>
      <w:r>
        <w:rPr>
          <w:spacing w:val="-4"/>
        </w:rPr>
        <w:t> </w:t>
      </w:r>
      <w:r>
        <w:rPr/>
        <w:t>lớn,</w:t>
      </w:r>
      <w:r>
        <w:rPr>
          <w:spacing w:val="-7"/>
        </w:rPr>
        <w:t> </w:t>
      </w:r>
      <w:r>
        <w:rPr/>
        <w:t>dài</w:t>
      </w:r>
      <w:r>
        <w:rPr>
          <w:spacing w:val="-2"/>
        </w:rPr>
        <w:t> </w:t>
      </w:r>
      <w:r>
        <w:rPr/>
        <w:t>bề</w:t>
      </w:r>
      <w:r>
        <w:rPr>
          <w:spacing w:val="-4"/>
        </w:rPr>
        <w:t> </w:t>
      </w:r>
      <w:r>
        <w:rPr/>
        <w:t>dài</w:t>
      </w:r>
      <w:r>
        <w:rPr>
          <w:spacing w:val="-46"/>
        </w:rPr>
        <w:t> </w:t>
      </w:r>
      <w:r>
        <w:rPr/>
        <w:t>và rộng bề ngang, những cây cao bị cọ xát, những cây cao bị</w:t>
      </w:r>
      <w:r>
        <w:rPr>
          <w:spacing w:val="1"/>
        </w:rPr>
        <w:t> </w:t>
      </w:r>
      <w:r>
        <w:rPr/>
        <w:t>ngà voi cắt chém và những cây cao bị gãy các cành. Và người</w:t>
      </w:r>
      <w:r>
        <w:rPr>
          <w:spacing w:val="1"/>
        </w:rPr>
        <w:t> </w:t>
      </w:r>
      <w:r>
        <w:rPr/>
        <w:t>đó thấy một con voi đực dưới gốc cây hay ở ngoài trời, đang</w:t>
      </w:r>
      <w:r>
        <w:rPr>
          <w:spacing w:val="1"/>
        </w:rPr>
        <w:t> </w:t>
      </w:r>
      <w:r>
        <w:rPr/>
        <w:t>đi, đang đứng, đang ngồi hay đang nằm, người đó đi đến kết</w:t>
      </w:r>
      <w:r>
        <w:rPr>
          <w:spacing w:val="1"/>
        </w:rPr>
        <w:t> </w:t>
      </w:r>
      <w:r>
        <w:rPr/>
        <w:t>luận:</w:t>
      </w:r>
      <w:r>
        <w:rPr>
          <w:spacing w:val="5"/>
        </w:rPr>
        <w:t> </w:t>
      </w:r>
      <w:r>
        <w:rPr/>
        <w:t>“Con</w:t>
      </w:r>
      <w:r>
        <w:rPr>
          <w:spacing w:val="5"/>
        </w:rPr>
        <w:t> </w:t>
      </w:r>
      <w:r>
        <w:rPr/>
        <w:t>voi</w:t>
      </w:r>
      <w:r>
        <w:rPr>
          <w:spacing w:val="5"/>
        </w:rPr>
        <w:t> </w:t>
      </w:r>
      <w:r>
        <w:rPr/>
        <w:t>này</w:t>
      </w:r>
      <w:r>
        <w:rPr>
          <w:spacing w:val="3"/>
        </w:rPr>
        <w:t> </w:t>
      </w:r>
      <w:r>
        <w:rPr/>
        <w:t>quả</w:t>
      </w:r>
      <w:r>
        <w:rPr>
          <w:spacing w:val="5"/>
        </w:rPr>
        <w:t> </w:t>
      </w:r>
      <w:r>
        <w:rPr/>
        <w:t>thật</w:t>
      </w:r>
      <w:r>
        <w:rPr>
          <w:spacing w:val="5"/>
        </w:rPr>
        <w:t> </w:t>
      </w:r>
      <w:r>
        <w:rPr/>
        <w:t>là</w:t>
      </w:r>
      <w:r>
        <w:rPr>
          <w:spacing w:val="6"/>
        </w:rPr>
        <w:t> </w:t>
      </w:r>
      <w:r>
        <w:rPr/>
        <w:t>con</w:t>
      </w:r>
      <w:r>
        <w:rPr>
          <w:spacing w:val="2"/>
        </w:rPr>
        <w:t> </w:t>
      </w:r>
      <w:r>
        <w:rPr/>
        <w:t>voi</w:t>
      </w:r>
      <w:r>
        <w:rPr>
          <w:spacing w:val="3"/>
        </w:rPr>
        <w:t> </w:t>
      </w:r>
      <w:r>
        <w:rPr/>
        <w:t>đực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lớn”.</w:t>
      </w:r>
    </w:p>
    <w:p>
      <w:pPr>
        <w:pStyle w:val="ListParagraph"/>
        <w:numPr>
          <w:ilvl w:val="0"/>
          <w:numId w:val="82"/>
        </w:numPr>
        <w:tabs>
          <w:tab w:pos="858" w:val="left" w:leader="none"/>
        </w:tabs>
        <w:spacing w:line="244" w:lineRule="auto" w:before="72" w:after="0"/>
        <w:ind w:left="401" w:right="364" w:firstLine="141"/>
        <w:jc w:val="both"/>
        <w:rPr>
          <w:sz w:val="22"/>
        </w:rPr>
      </w:pPr>
      <w:r>
        <w:rPr>
          <w:sz w:val="22"/>
        </w:rPr>
        <w:t>Cũng vậy, này bà-la-môn, ở đây Như Lai xuất hiện ở đời,</w:t>
      </w:r>
      <w:r>
        <w:rPr>
          <w:spacing w:val="-46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1"/>
          <w:sz w:val="22"/>
        </w:rPr>
        <w:t> </w:t>
      </w:r>
      <w:r>
        <w:rPr>
          <w:sz w:val="22"/>
        </w:rPr>
        <w:t>A-la-hán,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1"/>
          <w:sz w:val="22"/>
        </w:rPr>
        <w:t> </w:t>
      </w:r>
      <w:r>
        <w:rPr>
          <w:sz w:val="22"/>
        </w:rPr>
        <w:t>Ðẳng</w:t>
      </w:r>
      <w:r>
        <w:rPr>
          <w:spacing w:val="1"/>
          <w:sz w:val="22"/>
        </w:rPr>
        <w:t> </w:t>
      </w:r>
      <w:r>
        <w:rPr>
          <w:sz w:val="22"/>
        </w:rPr>
        <w:t>Giác,</w:t>
      </w:r>
      <w:r>
        <w:rPr>
          <w:spacing w:val="1"/>
          <w:sz w:val="22"/>
        </w:rPr>
        <w:t> </w:t>
      </w:r>
      <w:r>
        <w:rPr>
          <w:sz w:val="22"/>
        </w:rPr>
        <w:t>Minh</w:t>
      </w:r>
      <w:r>
        <w:rPr>
          <w:spacing w:val="1"/>
          <w:sz w:val="22"/>
        </w:rPr>
        <w:t> </w:t>
      </w:r>
      <w:r>
        <w:rPr>
          <w:sz w:val="22"/>
        </w:rPr>
        <w:t>Hạnh</w:t>
      </w:r>
      <w:r>
        <w:rPr>
          <w:spacing w:val="48"/>
          <w:sz w:val="22"/>
        </w:rPr>
        <w:t> </w:t>
      </w:r>
      <w:r>
        <w:rPr>
          <w:sz w:val="22"/>
        </w:rPr>
        <w:t>Túc,</w:t>
      </w:r>
      <w:r>
        <w:rPr>
          <w:spacing w:val="48"/>
          <w:sz w:val="22"/>
        </w:rPr>
        <w:t> </w:t>
      </w:r>
      <w:r>
        <w:rPr>
          <w:sz w:val="22"/>
        </w:rPr>
        <w:t>Thiện</w:t>
      </w:r>
      <w:r>
        <w:rPr>
          <w:spacing w:val="1"/>
          <w:sz w:val="22"/>
        </w:rPr>
        <w:t> </w:t>
      </w:r>
      <w:r>
        <w:rPr>
          <w:sz w:val="22"/>
        </w:rPr>
        <w:t>Thệ, Thế Gian Giải,</w:t>
      </w:r>
      <w:r>
        <w:rPr>
          <w:spacing w:val="1"/>
          <w:sz w:val="22"/>
        </w:rPr>
        <w:t> </w:t>
      </w:r>
      <w:r>
        <w:rPr>
          <w:sz w:val="22"/>
        </w:rPr>
        <w:t>Vô Thượng</w:t>
      </w:r>
      <w:r>
        <w:rPr>
          <w:spacing w:val="1"/>
          <w:sz w:val="22"/>
        </w:rPr>
        <w:t> </w:t>
      </w:r>
      <w:r>
        <w:rPr>
          <w:sz w:val="22"/>
        </w:rPr>
        <w:t>Sĩ</w:t>
      </w:r>
      <w:r>
        <w:rPr>
          <w:spacing w:val="1"/>
          <w:sz w:val="22"/>
        </w:rPr>
        <w:t> </w:t>
      </w:r>
      <w:r>
        <w:rPr>
          <w:sz w:val="22"/>
        </w:rPr>
        <w:t>Ðiều Ngự Trượng</w:t>
      </w:r>
      <w:r>
        <w:rPr>
          <w:spacing w:val="1"/>
          <w:sz w:val="22"/>
        </w:rPr>
        <w:t> </w:t>
      </w:r>
      <w:r>
        <w:rPr>
          <w:sz w:val="22"/>
        </w:rPr>
        <w:t>Phu,</w:t>
      </w:r>
      <w:r>
        <w:rPr>
          <w:spacing w:val="1"/>
          <w:sz w:val="22"/>
        </w:rPr>
        <w:t> </w:t>
      </w:r>
      <w:r>
        <w:rPr>
          <w:sz w:val="22"/>
        </w:rPr>
        <w:t>Thiên Nhân Sư, Phật, Thế Tôn. Với thắng trí, Ngài tự thân</w:t>
      </w:r>
      <w:r>
        <w:rPr>
          <w:spacing w:val="1"/>
          <w:sz w:val="22"/>
        </w:rPr>
        <w:t> </w:t>
      </w:r>
      <w:r>
        <w:rPr>
          <w:sz w:val="22"/>
        </w:rPr>
        <w:t>chứng ngộ thế giới này, cùng với thiên giới, Ma giới, Phạm</w:t>
      </w:r>
      <w:r>
        <w:rPr>
          <w:spacing w:val="1"/>
          <w:sz w:val="22"/>
        </w:rPr>
        <w:t> </w:t>
      </w:r>
      <w:r>
        <w:rPr>
          <w:sz w:val="22"/>
        </w:rPr>
        <w:t>thiên giới, cùng với chúng sa-môn, bà-la-môn, các loài trời và</w:t>
      </w:r>
      <w:r>
        <w:rPr>
          <w:spacing w:val="-46"/>
          <w:sz w:val="22"/>
        </w:rPr>
        <w:t> </w:t>
      </w:r>
      <w:r>
        <w:rPr>
          <w:sz w:val="22"/>
        </w:rPr>
        <w:t>loài</w:t>
      </w:r>
      <w:r>
        <w:rPr>
          <w:spacing w:val="29"/>
          <w:sz w:val="22"/>
        </w:rPr>
        <w:t> </w:t>
      </w:r>
      <w:r>
        <w:rPr>
          <w:sz w:val="22"/>
        </w:rPr>
        <w:t>người.</w:t>
      </w:r>
      <w:r>
        <w:rPr>
          <w:spacing w:val="28"/>
          <w:sz w:val="22"/>
        </w:rPr>
        <w:t> </w:t>
      </w:r>
      <w:r>
        <w:rPr>
          <w:sz w:val="22"/>
        </w:rPr>
        <w:t>Khi</w:t>
      </w:r>
      <w:r>
        <w:rPr>
          <w:spacing w:val="29"/>
          <w:sz w:val="22"/>
        </w:rPr>
        <w:t> </w:t>
      </w:r>
      <w:r>
        <w:rPr>
          <w:sz w:val="22"/>
        </w:rPr>
        <w:t>đã</w:t>
      </w:r>
      <w:r>
        <w:rPr>
          <w:spacing w:val="29"/>
          <w:sz w:val="22"/>
        </w:rPr>
        <w:t> </w:t>
      </w:r>
      <w:r>
        <w:rPr>
          <w:sz w:val="22"/>
        </w:rPr>
        <w:t>chứng</w:t>
      </w:r>
      <w:r>
        <w:rPr>
          <w:spacing w:val="28"/>
          <w:sz w:val="22"/>
        </w:rPr>
        <w:t> </w:t>
      </w:r>
      <w:r>
        <w:rPr>
          <w:sz w:val="22"/>
        </w:rPr>
        <w:t>ngộ,</w:t>
      </w:r>
      <w:r>
        <w:rPr>
          <w:spacing w:val="31"/>
          <w:sz w:val="22"/>
        </w:rPr>
        <w:t> </w:t>
      </w:r>
      <w:r>
        <w:rPr>
          <w:sz w:val="22"/>
        </w:rPr>
        <w:t>Ngài</w:t>
      </w:r>
      <w:r>
        <w:rPr>
          <w:spacing w:val="29"/>
          <w:sz w:val="22"/>
        </w:rPr>
        <w:t> </w:t>
      </w:r>
      <w:r>
        <w:rPr>
          <w:sz w:val="22"/>
        </w:rPr>
        <w:t>tuyên</w:t>
      </w:r>
      <w:r>
        <w:rPr>
          <w:spacing w:val="27"/>
          <w:sz w:val="22"/>
        </w:rPr>
        <w:t> </w:t>
      </w:r>
      <w:r>
        <w:rPr>
          <w:sz w:val="22"/>
        </w:rPr>
        <w:t>thuyết</w:t>
      </w:r>
      <w:r>
        <w:rPr>
          <w:spacing w:val="29"/>
          <w:sz w:val="22"/>
        </w:rPr>
        <w:t> </w:t>
      </w:r>
      <w:r>
        <w:rPr>
          <w:sz w:val="22"/>
        </w:rPr>
        <w:t>điều</w:t>
      </w:r>
      <w:r>
        <w:rPr>
          <w:spacing w:val="30"/>
          <w:sz w:val="22"/>
        </w:rPr>
        <w:t> </w:t>
      </w:r>
      <w:r>
        <w:rPr>
          <w:sz w:val="22"/>
        </w:rPr>
        <w:t>Ngài</w:t>
      </w:r>
      <w:r>
        <w:rPr>
          <w:spacing w:val="-46"/>
          <w:sz w:val="22"/>
        </w:rPr>
        <w:t> </w:t>
      </w:r>
      <w:r>
        <w:rPr>
          <w:sz w:val="22"/>
        </w:rPr>
        <w:t>đã chứng ngộ, Ngài thuyết pháp sơ thiện, trung thiện, hậu</w:t>
      </w:r>
      <w:r>
        <w:rPr>
          <w:spacing w:val="1"/>
          <w:sz w:val="22"/>
        </w:rPr>
        <w:t> </w:t>
      </w:r>
      <w:r>
        <w:rPr>
          <w:sz w:val="22"/>
        </w:rPr>
        <w:t>thiện,</w:t>
      </w:r>
      <w:r>
        <w:rPr>
          <w:spacing w:val="1"/>
          <w:sz w:val="22"/>
        </w:rPr>
        <w:t> </w:t>
      </w:r>
      <w:r>
        <w:rPr>
          <w:sz w:val="22"/>
        </w:rPr>
        <w:t>văn nghĩa đầy đủ. Ngài</w:t>
      </w:r>
      <w:r>
        <w:rPr>
          <w:spacing w:val="1"/>
          <w:sz w:val="22"/>
        </w:rPr>
        <w:t> </w:t>
      </w:r>
      <w:r>
        <w:rPr>
          <w:sz w:val="22"/>
        </w:rPr>
        <w:t>giảng dạy phạm</w:t>
      </w:r>
      <w:r>
        <w:rPr>
          <w:spacing w:val="1"/>
          <w:sz w:val="22"/>
        </w:rPr>
        <w:t> </w:t>
      </w:r>
      <w:r>
        <w:rPr>
          <w:sz w:val="22"/>
        </w:rPr>
        <w:t>hạnh</w:t>
      </w:r>
      <w:r>
        <w:rPr>
          <w:spacing w:val="48"/>
          <w:sz w:val="22"/>
        </w:rPr>
        <w:t> </w:t>
      </w:r>
      <w:r>
        <w:rPr>
          <w:sz w:val="22"/>
        </w:rPr>
        <w:t>hoàn</w:t>
      </w:r>
      <w:r>
        <w:rPr>
          <w:spacing w:val="1"/>
          <w:sz w:val="22"/>
        </w:rPr>
        <w:t> </w:t>
      </w:r>
      <w:r>
        <w:rPr>
          <w:sz w:val="22"/>
        </w:rPr>
        <w:t>toàn</w:t>
      </w:r>
      <w:r>
        <w:rPr>
          <w:spacing w:val="3"/>
          <w:sz w:val="22"/>
        </w:rPr>
        <w:t> </w:t>
      </w:r>
      <w:r>
        <w:rPr>
          <w:sz w:val="22"/>
        </w:rPr>
        <w:t>đầy</w:t>
      </w:r>
      <w:r>
        <w:rPr>
          <w:spacing w:val="4"/>
          <w:sz w:val="22"/>
        </w:rPr>
        <w:t> </w:t>
      </w:r>
      <w:r>
        <w:rPr>
          <w:sz w:val="22"/>
        </w:rPr>
        <w:t>đủ,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5"/>
          <w:sz w:val="22"/>
        </w:rPr>
        <w:t> </w:t>
      </w:r>
      <w:r>
        <w:rPr>
          <w:sz w:val="22"/>
        </w:rPr>
        <w:t>sạch.</w:t>
      </w:r>
    </w:p>
    <w:p>
      <w:pPr>
        <w:pStyle w:val="BodyText"/>
        <w:spacing w:line="244" w:lineRule="auto" w:before="71"/>
        <w:ind w:right="365" w:firstLine="141"/>
      </w:pPr>
      <w:r>
        <w:rPr/>
        <w:t>12, Người gia trưởng, hay con vị gia trưởng, hay một người</w:t>
      </w:r>
      <w:r>
        <w:rPr>
          <w:spacing w:val="1"/>
        </w:rPr>
        <w:t> </w:t>
      </w:r>
      <w:r>
        <w:rPr/>
        <w:t>sinh ở những giai cấp khác, nghe được Pháp ấy. Sau khi nghe</w:t>
      </w:r>
      <w:r>
        <w:rPr>
          <w:spacing w:val="1"/>
        </w:rPr>
        <w:t> </w:t>
      </w:r>
      <w:r>
        <w:rPr/>
        <w:t>Pháp, người ấy sinh lòng tín ngưỡng Như Lai. Khi có lòng tín</w:t>
      </w:r>
      <w:r>
        <w:rPr>
          <w:spacing w:val="1"/>
        </w:rPr>
        <w:t> </w:t>
      </w:r>
      <w:r>
        <w:rPr/>
        <w:t>ngưỡng, vị này suy nghĩ: “Ðời sống gia đình đầy những triền</w:t>
      </w:r>
      <w:r>
        <w:rPr>
          <w:spacing w:val="1"/>
        </w:rPr>
        <w:t> </w:t>
      </w:r>
      <w:r>
        <w:rPr/>
        <w:t>phược,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đường</w:t>
      </w:r>
      <w:r>
        <w:rPr>
          <w:spacing w:val="1"/>
        </w:rPr>
        <w:t> </w:t>
      </w:r>
      <w:r>
        <w:rPr/>
        <w:t>đầy</w:t>
      </w:r>
      <w:r>
        <w:rPr>
          <w:spacing w:val="1"/>
        </w:rPr>
        <w:t> </w:t>
      </w:r>
      <w:r>
        <w:rPr/>
        <w:t>những</w:t>
      </w:r>
      <w:r>
        <w:rPr>
          <w:spacing w:val="1"/>
        </w:rPr>
        <w:t> </w:t>
      </w:r>
      <w:r>
        <w:rPr/>
        <w:t>bụi</w:t>
      </w:r>
      <w:r>
        <w:rPr>
          <w:spacing w:val="1"/>
        </w:rPr>
        <w:t> </w:t>
      </w:r>
      <w:r>
        <w:rPr/>
        <w:t>đời.</w:t>
      </w:r>
      <w:r>
        <w:rPr>
          <w:spacing w:val="1"/>
        </w:rPr>
        <w:t> </w:t>
      </w:r>
      <w:r>
        <w:rPr/>
        <w:t>Ðời</w:t>
      </w:r>
      <w:r>
        <w:rPr>
          <w:spacing w:val="1"/>
        </w:rPr>
        <w:t> </w:t>
      </w:r>
      <w:r>
        <w:rPr/>
        <w:t>sống</w:t>
      </w:r>
      <w:r>
        <w:rPr>
          <w:spacing w:val="1"/>
        </w:rPr>
        <w:t> </w:t>
      </w:r>
      <w:r>
        <w:rPr/>
        <w:t>xuất</w:t>
      </w:r>
      <w:r>
        <w:rPr>
          <w:spacing w:val="1"/>
        </w:rPr>
        <w:t> </w:t>
      </w:r>
      <w:r>
        <w:rPr/>
        <w:t>gia</w:t>
      </w:r>
      <w:r>
        <w:rPr>
          <w:spacing w:val="-46"/>
        </w:rPr>
        <w:t> </w:t>
      </w:r>
      <w:r>
        <w:rPr/>
        <w:t>phóng khoáng như hư không. Thật rất khó cho một người</w:t>
      </w:r>
      <w:r>
        <w:rPr>
          <w:spacing w:val="1"/>
        </w:rPr>
        <w:t> </w:t>
      </w:r>
      <w:r>
        <w:rPr/>
        <w:t>sống ở gia đình có thể sống theo phạm hạnh hoàn toàn đầy</w:t>
      </w:r>
      <w:r>
        <w:rPr>
          <w:spacing w:val="1"/>
        </w:rPr>
        <w:t> </w:t>
      </w:r>
      <w:r>
        <w:rPr/>
        <w:t>đủ, hoàn toàn thanh tịnh, trắng bạch như vỏ ốc. Vậy ta nên</w:t>
      </w:r>
      <w:r>
        <w:rPr>
          <w:spacing w:val="1"/>
        </w:rPr>
        <w:t> </w:t>
      </w:r>
      <w:r>
        <w:rPr/>
        <w:t>cạo bỏ râu tóc, đắp áo cà-sa, xuất gia, từ bỏ gia đình, sống</w:t>
      </w:r>
      <w:r>
        <w:rPr>
          <w:spacing w:val="1"/>
        </w:rPr>
        <w:t> </w:t>
      </w:r>
      <w:r>
        <w:rPr/>
        <w:t>không</w:t>
      </w:r>
      <w:r>
        <w:rPr>
          <w:spacing w:val="-3"/>
        </w:rPr>
        <w:t> </w:t>
      </w:r>
      <w:r>
        <w:rPr/>
        <w:t>gia</w:t>
      </w:r>
      <w:r>
        <w:rPr>
          <w:spacing w:val="-5"/>
        </w:rPr>
        <w:t> </w:t>
      </w:r>
      <w:r>
        <w:rPr/>
        <w:t>đình”.</w:t>
      </w:r>
      <w:r>
        <w:rPr>
          <w:spacing w:val="-2"/>
        </w:rPr>
        <w:t> </w:t>
      </w:r>
      <w:r>
        <w:rPr/>
        <w:t>Một</w:t>
      </w:r>
      <w:r>
        <w:rPr>
          <w:spacing w:val="-5"/>
        </w:rPr>
        <w:t> </w:t>
      </w:r>
      <w:r>
        <w:rPr/>
        <w:t>thời</w:t>
      </w:r>
      <w:r>
        <w:rPr>
          <w:spacing w:val="-4"/>
        </w:rPr>
        <w:t> </w:t>
      </w:r>
      <w:r>
        <w:rPr/>
        <w:t>gian</w:t>
      </w:r>
      <w:r>
        <w:rPr>
          <w:spacing w:val="-3"/>
        </w:rPr>
        <w:t> </w:t>
      </w:r>
      <w:r>
        <w:rPr/>
        <w:t>sau,</w:t>
      </w:r>
      <w:r>
        <w:rPr>
          <w:spacing w:val="-2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ấy</w:t>
      </w:r>
      <w:r>
        <w:rPr>
          <w:spacing w:val="-3"/>
        </w:rPr>
        <w:t> </w:t>
      </w:r>
      <w:r>
        <w:rPr/>
        <w:t>từ</w:t>
      </w:r>
      <w:r>
        <w:rPr>
          <w:spacing w:val="-5"/>
        </w:rPr>
        <w:t> </w:t>
      </w:r>
      <w:r>
        <w:rPr/>
        <w:t>bỏ</w:t>
      </w:r>
      <w:r>
        <w:rPr>
          <w:spacing w:val="-5"/>
        </w:rPr>
        <w:t> </w:t>
      </w:r>
      <w:r>
        <w:rPr/>
        <w:t>tài</w:t>
      </w:r>
      <w:r>
        <w:rPr>
          <w:spacing w:val="-2"/>
        </w:rPr>
        <w:t> </w:t>
      </w:r>
      <w:r>
        <w:rPr/>
        <w:t>sản</w:t>
      </w:r>
      <w:r>
        <w:rPr>
          <w:spacing w:val="-3"/>
        </w:rPr>
        <w:t> </w:t>
      </w:r>
      <w:r>
        <w:rPr/>
        <w:t>nhỏ</w:t>
      </w:r>
      <w:r>
        <w:rPr>
          <w:spacing w:val="-46"/>
        </w:rPr>
        <w:t> </w:t>
      </w:r>
      <w:r>
        <w:rPr/>
        <w:t>hay</w:t>
      </w:r>
      <w:r>
        <w:rPr>
          <w:spacing w:val="-2"/>
        </w:rPr>
        <w:t> </w:t>
      </w:r>
      <w:r>
        <w:rPr/>
        <w:t>từ</w:t>
      </w:r>
      <w:r>
        <w:rPr>
          <w:spacing w:val="-1"/>
        </w:rPr>
        <w:t> </w:t>
      </w:r>
      <w:r>
        <w:rPr/>
        <w:t>bỏ</w:t>
      </w:r>
      <w:r>
        <w:rPr>
          <w:spacing w:val="-3"/>
        </w:rPr>
        <w:t> </w:t>
      </w:r>
      <w:r>
        <w:rPr/>
        <w:t>tài sản</w:t>
      </w:r>
      <w:r>
        <w:rPr>
          <w:spacing w:val="-4"/>
        </w:rPr>
        <w:t> </w:t>
      </w:r>
      <w:r>
        <w:rPr/>
        <w:t>lớn,</w:t>
      </w:r>
      <w:r>
        <w:rPr>
          <w:spacing w:val="-1"/>
        </w:rPr>
        <w:t> </w:t>
      </w:r>
      <w:r>
        <w:rPr/>
        <w:t>từ</w:t>
      </w:r>
      <w:r>
        <w:rPr>
          <w:spacing w:val="-4"/>
        </w:rPr>
        <w:t> </w:t>
      </w:r>
      <w:r>
        <w:rPr/>
        <w:t>bỏ</w:t>
      </w:r>
      <w:r>
        <w:rPr>
          <w:spacing w:val="-2"/>
        </w:rPr>
        <w:t> </w:t>
      </w:r>
      <w:r>
        <w:rPr/>
        <w:t>bà</w:t>
      </w:r>
      <w:r>
        <w:rPr>
          <w:spacing w:val="-1"/>
        </w:rPr>
        <w:t> </w:t>
      </w:r>
      <w:r>
        <w:rPr/>
        <w:t>con</w:t>
      </w:r>
      <w:r>
        <w:rPr>
          <w:spacing w:val="-5"/>
        </w:rPr>
        <w:t> </w:t>
      </w:r>
      <w:r>
        <w:rPr/>
        <w:t>quyến</w:t>
      </w:r>
      <w:r>
        <w:rPr>
          <w:spacing w:val="-3"/>
        </w:rPr>
        <w:t> </w:t>
      </w:r>
      <w:r>
        <w:rPr/>
        <w:t>thuộc</w:t>
      </w:r>
      <w:r>
        <w:rPr>
          <w:spacing w:val="-1"/>
        </w:rPr>
        <w:t> </w:t>
      </w:r>
      <w:r>
        <w:rPr/>
        <w:t>nhỏ</w:t>
      </w:r>
      <w:r>
        <w:rPr>
          <w:spacing w:val="-4"/>
        </w:rPr>
        <w:t> </w:t>
      </w:r>
      <w:r>
        <w:rPr/>
        <w:t>hay</w:t>
      </w:r>
      <w:r>
        <w:rPr>
          <w:spacing w:val="-1"/>
        </w:rPr>
        <w:t> </w:t>
      </w:r>
      <w:r>
        <w:rPr/>
        <w:t>từ</w:t>
      </w:r>
      <w:r>
        <w:rPr>
          <w:spacing w:val="-1"/>
        </w:rPr>
        <w:t> </w:t>
      </w:r>
      <w:r>
        <w:rPr/>
        <w:t>bỏ</w:t>
      </w:r>
    </w:p>
    <w:p>
      <w:pPr>
        <w:spacing w:after="0" w:line="244" w:lineRule="auto"/>
        <w:sectPr>
          <w:headerReference w:type="default" r:id="rId31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bà con quyến thuộc lớn, cạo bỏ râu tóc, đắp áo cà-sa và xuất</w:t>
      </w:r>
      <w:r>
        <w:rPr>
          <w:spacing w:val="1"/>
        </w:rPr>
        <w:t> </w:t>
      </w:r>
      <w:r>
        <w:rPr/>
        <w:t>gia,</w:t>
      </w:r>
      <w:r>
        <w:rPr>
          <w:spacing w:val="5"/>
        </w:rPr>
        <w:t> </w:t>
      </w:r>
      <w:r>
        <w:rPr/>
        <w:t>từ</w:t>
      </w:r>
      <w:r>
        <w:rPr>
          <w:spacing w:val="2"/>
        </w:rPr>
        <w:t> </w:t>
      </w:r>
      <w:r>
        <w:rPr/>
        <w:t>bỏ</w:t>
      </w:r>
      <w:r>
        <w:rPr>
          <w:spacing w:val="5"/>
        </w:rPr>
        <w:t> </w:t>
      </w:r>
      <w:r>
        <w:rPr/>
        <w:t>gia</w:t>
      </w:r>
      <w:r>
        <w:rPr>
          <w:spacing w:val="6"/>
        </w:rPr>
        <w:t> </w:t>
      </w:r>
      <w:r>
        <w:rPr/>
        <w:t>đình,</w:t>
      </w:r>
      <w:r>
        <w:rPr>
          <w:spacing w:val="5"/>
        </w:rPr>
        <w:t> </w:t>
      </w:r>
      <w:r>
        <w:rPr/>
        <w:t>sống</w:t>
      </w:r>
      <w:r>
        <w:rPr>
          <w:spacing w:val="2"/>
        </w:rPr>
        <w:t> </w:t>
      </w:r>
      <w:r>
        <w:rPr/>
        <w:t>không</w:t>
      </w:r>
      <w:r>
        <w:rPr>
          <w:spacing w:val="6"/>
        </w:rPr>
        <w:t> </w:t>
      </w:r>
      <w:r>
        <w:rPr/>
        <w:t>gia</w:t>
      </w:r>
      <w:r>
        <w:rPr>
          <w:spacing w:val="5"/>
        </w:rPr>
        <w:t> </w:t>
      </w:r>
      <w:r>
        <w:rPr/>
        <w:t>đình.</w:t>
      </w:r>
    </w:p>
    <w:p>
      <w:pPr>
        <w:pStyle w:val="ListParagraph"/>
        <w:numPr>
          <w:ilvl w:val="0"/>
          <w:numId w:val="83"/>
        </w:numPr>
        <w:tabs>
          <w:tab w:pos="865" w:val="left" w:leader="none"/>
        </w:tabs>
        <w:spacing w:line="244" w:lineRule="auto" w:before="61" w:after="0"/>
        <w:ind w:left="401" w:right="367" w:firstLine="141"/>
        <w:jc w:val="both"/>
        <w:rPr>
          <w:sz w:val="22"/>
        </w:rPr>
      </w:pPr>
      <w:r>
        <w:rPr>
          <w:sz w:val="22"/>
        </w:rPr>
        <w:t>Khi đã xuất gia như vậy, vị ấy thành tựu học giới và nếp</w:t>
      </w:r>
      <w:r>
        <w:rPr>
          <w:spacing w:val="1"/>
          <w:sz w:val="22"/>
        </w:rPr>
        <w:t> </w:t>
      </w:r>
      <w:r>
        <w:rPr>
          <w:sz w:val="22"/>
        </w:rPr>
        <w:t>sống tỳ-khưu, từ bỏ sát sinh, tránh xa sát sinh, bỏ trượng, bỏ</w:t>
      </w:r>
      <w:r>
        <w:rPr>
          <w:spacing w:val="1"/>
          <w:sz w:val="22"/>
        </w:rPr>
        <w:t> </w:t>
      </w:r>
      <w:r>
        <w:rPr>
          <w:sz w:val="22"/>
        </w:rPr>
        <w:t>kiếm, biết tàm quý, có lòng từ, sống thương xót tất cả chúng</w:t>
      </w:r>
      <w:r>
        <w:rPr>
          <w:spacing w:val="1"/>
          <w:sz w:val="22"/>
        </w:rPr>
        <w:t> </w:t>
      </w:r>
      <w:r>
        <w:rPr>
          <w:sz w:val="22"/>
        </w:rPr>
        <w:t>sinh và các loài hữu tình. Vị ấy từ bỏ lấy của không cho, tránh</w:t>
      </w:r>
      <w:r>
        <w:rPr>
          <w:spacing w:val="-46"/>
          <w:sz w:val="22"/>
        </w:rPr>
        <w:t> </w:t>
      </w:r>
      <w:r>
        <w:rPr>
          <w:sz w:val="22"/>
        </w:rPr>
        <w:t>xa lấy của không cho, chỉ lấy những vật đã cho, chỉ mong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-2"/>
          <w:sz w:val="22"/>
        </w:rPr>
        <w:t> </w:t>
      </w:r>
      <w:r>
        <w:rPr>
          <w:sz w:val="22"/>
        </w:rPr>
        <w:t>vật</w:t>
      </w:r>
      <w:r>
        <w:rPr>
          <w:spacing w:val="-3"/>
          <w:sz w:val="22"/>
        </w:rPr>
        <w:t> </w:t>
      </w:r>
      <w:r>
        <w:rPr>
          <w:sz w:val="22"/>
        </w:rPr>
        <w:t>đã</w:t>
      </w:r>
      <w:r>
        <w:rPr>
          <w:spacing w:val="-2"/>
          <w:sz w:val="22"/>
        </w:rPr>
        <w:t> </w:t>
      </w:r>
      <w:r>
        <w:rPr>
          <w:sz w:val="22"/>
        </w:rPr>
        <w:t>cho,</w:t>
      </w:r>
      <w:r>
        <w:rPr>
          <w:spacing w:val="-4"/>
          <w:sz w:val="22"/>
        </w:rPr>
        <w:t> </w:t>
      </w:r>
      <w:r>
        <w:rPr>
          <w:sz w:val="22"/>
        </w:rPr>
        <w:t>tự</w:t>
      </w:r>
      <w:r>
        <w:rPr>
          <w:spacing w:val="-1"/>
          <w:sz w:val="22"/>
        </w:rPr>
        <w:t> </w:t>
      </w:r>
      <w:r>
        <w:rPr>
          <w:sz w:val="22"/>
        </w:rPr>
        <w:t>sống</w:t>
      </w:r>
      <w:r>
        <w:rPr>
          <w:spacing w:val="-5"/>
          <w:sz w:val="22"/>
        </w:rPr>
        <w:t> </w:t>
      </w:r>
      <w:r>
        <w:rPr>
          <w:sz w:val="22"/>
        </w:rPr>
        <w:t>thanh</w:t>
      </w:r>
      <w:r>
        <w:rPr>
          <w:spacing w:val="-2"/>
          <w:sz w:val="22"/>
        </w:rPr>
        <w:t> </w:t>
      </w:r>
      <w:r>
        <w:rPr>
          <w:sz w:val="22"/>
        </w:rPr>
        <w:t>tịnh,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trộm</w:t>
      </w:r>
      <w:r>
        <w:rPr>
          <w:spacing w:val="-5"/>
          <w:sz w:val="22"/>
        </w:rPr>
        <w:t> </w:t>
      </w:r>
      <w:r>
        <w:rPr>
          <w:sz w:val="22"/>
        </w:rPr>
        <w:t>cướp.</w:t>
      </w:r>
      <w:r>
        <w:rPr>
          <w:spacing w:val="-1"/>
          <w:sz w:val="22"/>
        </w:rPr>
        <w:t> </w:t>
      </w:r>
      <w:r>
        <w:rPr>
          <w:sz w:val="22"/>
        </w:rPr>
        <w:t>Vị</w:t>
      </w:r>
      <w:r>
        <w:rPr>
          <w:spacing w:val="-46"/>
          <w:sz w:val="22"/>
        </w:rPr>
        <w:t> </w:t>
      </w:r>
      <w:r>
        <w:rPr>
          <w:sz w:val="22"/>
        </w:rPr>
        <w:t>ấy từ bỏ phi phạm hạnh, sống theo phạm hạnh, sống tránh xa</w:t>
      </w:r>
      <w:r>
        <w:rPr>
          <w:spacing w:val="-46"/>
          <w:sz w:val="22"/>
        </w:rPr>
        <w:t> </w:t>
      </w:r>
      <w:r>
        <w:rPr>
          <w:sz w:val="22"/>
        </w:rPr>
        <w:t>phi</w:t>
      </w:r>
      <w:r>
        <w:rPr>
          <w:spacing w:val="4"/>
          <w:sz w:val="22"/>
        </w:rPr>
        <w:t> </w:t>
      </w:r>
      <w:r>
        <w:rPr>
          <w:sz w:val="22"/>
        </w:rPr>
        <w:t>phạm</w:t>
      </w:r>
      <w:r>
        <w:rPr>
          <w:spacing w:val="5"/>
          <w:sz w:val="22"/>
        </w:rPr>
        <w:t> </w:t>
      </w:r>
      <w:r>
        <w:rPr>
          <w:sz w:val="22"/>
        </w:rPr>
        <w:t>hạnh,</w:t>
      </w:r>
      <w:r>
        <w:rPr>
          <w:spacing w:val="5"/>
          <w:sz w:val="22"/>
        </w:rPr>
        <w:t> </w:t>
      </w:r>
      <w:r>
        <w:rPr>
          <w:sz w:val="22"/>
        </w:rPr>
        <w:t>từ</w:t>
      </w:r>
      <w:r>
        <w:rPr>
          <w:spacing w:val="1"/>
          <w:sz w:val="22"/>
        </w:rPr>
        <w:t> </w:t>
      </w:r>
      <w:r>
        <w:rPr>
          <w:sz w:val="22"/>
        </w:rPr>
        <w:t>bỏ</w:t>
      </w:r>
      <w:r>
        <w:rPr>
          <w:spacing w:val="4"/>
          <w:sz w:val="22"/>
        </w:rPr>
        <w:t> </w:t>
      </w:r>
      <w:r>
        <w:rPr>
          <w:sz w:val="22"/>
        </w:rPr>
        <w:t>dâm</w:t>
      </w:r>
      <w:r>
        <w:rPr>
          <w:spacing w:val="6"/>
          <w:sz w:val="22"/>
        </w:rPr>
        <w:t> </w:t>
      </w:r>
      <w:r>
        <w:rPr>
          <w:sz w:val="22"/>
        </w:rPr>
        <w:t>dục</w:t>
      </w:r>
      <w:r>
        <w:rPr>
          <w:spacing w:val="4"/>
          <w:sz w:val="22"/>
        </w:rPr>
        <w:t> </w:t>
      </w:r>
      <w:r>
        <w:rPr>
          <w:sz w:val="22"/>
        </w:rPr>
        <w:t>tục</w:t>
      </w:r>
      <w:r>
        <w:rPr>
          <w:spacing w:val="2"/>
          <w:sz w:val="22"/>
        </w:rPr>
        <w:t> </w:t>
      </w:r>
      <w:r>
        <w:rPr>
          <w:sz w:val="22"/>
        </w:rPr>
        <w:t>pháp.</w:t>
      </w:r>
    </w:p>
    <w:p>
      <w:pPr>
        <w:pStyle w:val="BodyText"/>
        <w:spacing w:line="244" w:lineRule="auto" w:before="68"/>
        <w:ind w:right="367" w:firstLine="141"/>
      </w:pPr>
      <w:r>
        <w:rPr/>
        <w:t>Từ</w:t>
      </w:r>
      <w:r>
        <w:rPr>
          <w:spacing w:val="-4"/>
        </w:rPr>
        <w:t> </w:t>
      </w:r>
      <w:r>
        <w:rPr/>
        <w:t>bỏ</w:t>
      </w:r>
      <w:r>
        <w:rPr>
          <w:spacing w:val="-5"/>
        </w:rPr>
        <w:t> </w:t>
      </w:r>
      <w:r>
        <w:rPr/>
        <w:t>nói</w:t>
      </w:r>
      <w:r>
        <w:rPr>
          <w:spacing w:val="-5"/>
        </w:rPr>
        <w:t> </w:t>
      </w:r>
      <w:r>
        <w:rPr/>
        <w:t>láo,</w:t>
      </w:r>
      <w:r>
        <w:rPr>
          <w:spacing w:val="-5"/>
        </w:rPr>
        <w:t> </w:t>
      </w:r>
      <w:r>
        <w:rPr/>
        <w:t>tránh</w:t>
      </w:r>
      <w:r>
        <w:rPr>
          <w:spacing w:val="-5"/>
        </w:rPr>
        <w:t> </w:t>
      </w:r>
      <w:r>
        <w:rPr/>
        <w:t>xa</w:t>
      </w:r>
      <w:r>
        <w:rPr>
          <w:spacing w:val="-6"/>
        </w:rPr>
        <w:t> </w:t>
      </w:r>
      <w:r>
        <w:rPr/>
        <w:t>nói</w:t>
      </w:r>
      <w:r>
        <w:rPr>
          <w:spacing w:val="-5"/>
        </w:rPr>
        <w:t> </w:t>
      </w:r>
      <w:r>
        <w:rPr/>
        <w:t>láo,</w:t>
      </w:r>
      <w:r>
        <w:rPr>
          <w:spacing w:val="-4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6"/>
        </w:rPr>
        <w:t> </w:t>
      </w:r>
      <w:r>
        <w:rPr/>
        <w:t>nói</w:t>
      </w:r>
      <w:r>
        <w:rPr>
          <w:spacing w:val="-5"/>
        </w:rPr>
        <w:t> </w:t>
      </w:r>
      <w:r>
        <w:rPr/>
        <w:t>những</w:t>
      </w:r>
      <w:r>
        <w:rPr>
          <w:spacing w:val="-3"/>
        </w:rPr>
        <w:t> </w:t>
      </w:r>
      <w:r>
        <w:rPr/>
        <w:t>lời</w:t>
      </w:r>
      <w:r>
        <w:rPr>
          <w:spacing w:val="-1"/>
        </w:rPr>
        <w:t> </w:t>
      </w:r>
      <w:r>
        <w:rPr/>
        <w:t>chân</w:t>
      </w:r>
      <w:r>
        <w:rPr>
          <w:spacing w:val="-4"/>
        </w:rPr>
        <w:t> </w:t>
      </w:r>
      <w:r>
        <w:rPr/>
        <w:t>thật,</w:t>
      </w:r>
      <w:r>
        <w:rPr>
          <w:spacing w:val="-46"/>
        </w:rPr>
        <w:t> </w:t>
      </w:r>
      <w:r>
        <w:rPr/>
        <w:t>y</w:t>
      </w:r>
      <w:r>
        <w:rPr>
          <w:spacing w:val="-2"/>
        </w:rPr>
        <w:t> </w:t>
      </w:r>
      <w:r>
        <w:rPr/>
        <w:t>chỉ</w:t>
      </w:r>
      <w:r>
        <w:rPr>
          <w:spacing w:val="-3"/>
        </w:rPr>
        <w:t> </w:t>
      </w:r>
      <w:r>
        <w:rPr/>
        <w:t>trên</w:t>
      </w:r>
      <w:r>
        <w:rPr>
          <w:spacing w:val="-2"/>
        </w:rPr>
        <w:t> </w:t>
      </w:r>
      <w:r>
        <w:rPr/>
        <w:t>sự</w:t>
      </w:r>
      <w:r>
        <w:rPr>
          <w:spacing w:val="-4"/>
        </w:rPr>
        <w:t> </w:t>
      </w:r>
      <w:r>
        <w:rPr/>
        <w:t>thật,</w:t>
      </w:r>
      <w:r>
        <w:rPr>
          <w:spacing w:val="-3"/>
        </w:rPr>
        <w:t> </w:t>
      </w:r>
      <w:r>
        <w:rPr/>
        <w:t>chắc</w:t>
      </w:r>
      <w:r>
        <w:rPr>
          <w:spacing w:val="-1"/>
        </w:rPr>
        <w:t> </w:t>
      </w:r>
      <w:r>
        <w:rPr/>
        <w:t>chắn,</w:t>
      </w:r>
      <w:r>
        <w:rPr>
          <w:spacing w:val="-1"/>
        </w:rPr>
        <w:t> </w:t>
      </w:r>
      <w:r>
        <w:rPr/>
        <w:t>đáng</w:t>
      </w:r>
      <w:r>
        <w:rPr>
          <w:spacing w:val="-4"/>
        </w:rPr>
        <w:t> </w:t>
      </w:r>
      <w:r>
        <w:rPr/>
        <w:t>tin</w:t>
      </w:r>
      <w:r>
        <w:rPr>
          <w:spacing w:val="-3"/>
        </w:rPr>
        <w:t> </w:t>
      </w:r>
      <w:r>
        <w:rPr/>
        <w:t>cậy,</w:t>
      </w:r>
      <w:r>
        <w:rPr>
          <w:spacing w:val="-4"/>
        </w:rPr>
        <w:t> </w:t>
      </w:r>
      <w:r>
        <w:rPr/>
        <w:t>không</w:t>
      </w:r>
      <w:r>
        <w:rPr>
          <w:spacing w:val="-1"/>
        </w:rPr>
        <w:t> </w:t>
      </w:r>
      <w:r>
        <w:rPr/>
        <w:t>phản</w:t>
      </w:r>
      <w:r>
        <w:rPr>
          <w:spacing w:val="-2"/>
        </w:rPr>
        <w:t> </w:t>
      </w:r>
      <w:r>
        <w:rPr/>
        <w:t>lại</w:t>
      </w:r>
      <w:r>
        <w:rPr>
          <w:spacing w:val="-3"/>
        </w:rPr>
        <w:t> </w:t>
      </w:r>
      <w:r>
        <w:rPr/>
        <w:t>đời.</w:t>
      </w:r>
      <w:r>
        <w:rPr>
          <w:spacing w:val="-46"/>
        </w:rPr>
        <w:t> </w:t>
      </w:r>
      <w:r>
        <w:rPr/>
        <w:t>Vị ấy từ bỏ nói hai lưỡi, tránh xa nói hai lưỡi, nghe điều gì ở</w:t>
      </w:r>
      <w:r>
        <w:rPr>
          <w:spacing w:val="1"/>
        </w:rPr>
        <w:t> </w:t>
      </w:r>
      <w:r>
        <w:rPr/>
        <w:t>chỗ</w:t>
      </w:r>
      <w:r>
        <w:rPr>
          <w:spacing w:val="-3"/>
        </w:rPr>
        <w:t> </w:t>
      </w:r>
      <w:r>
        <w:rPr/>
        <w:t>này,</w:t>
      </w:r>
      <w:r>
        <w:rPr>
          <w:spacing w:val="-3"/>
        </w:rPr>
        <w:t> </w:t>
      </w:r>
      <w:r>
        <w:rPr/>
        <w:t>không</w:t>
      </w:r>
      <w:r>
        <w:rPr>
          <w:spacing w:val="-5"/>
        </w:rPr>
        <w:t> </w:t>
      </w:r>
      <w:r>
        <w:rPr/>
        <w:t>đến</w:t>
      </w:r>
      <w:r>
        <w:rPr>
          <w:spacing w:val="-4"/>
        </w:rPr>
        <w:t> </w:t>
      </w:r>
      <w:r>
        <w:rPr/>
        <w:t>nói</w:t>
      </w:r>
      <w:r>
        <w:rPr>
          <w:spacing w:val="-5"/>
        </w:rPr>
        <w:t> </w:t>
      </w:r>
      <w:r>
        <w:rPr/>
        <w:t>chỗ</w:t>
      </w:r>
      <w:r>
        <w:rPr>
          <w:spacing w:val="-2"/>
        </w:rPr>
        <w:t> </w:t>
      </w:r>
      <w:r>
        <w:rPr/>
        <w:t>kia</w:t>
      </w:r>
      <w:r>
        <w:rPr>
          <w:spacing w:val="-5"/>
        </w:rPr>
        <w:t> </w:t>
      </w:r>
      <w:r>
        <w:rPr/>
        <w:t>để</w:t>
      </w:r>
      <w:r>
        <w:rPr>
          <w:spacing w:val="-5"/>
        </w:rPr>
        <w:t> </w:t>
      </w:r>
      <w:r>
        <w:rPr/>
        <w:t>sinh</w:t>
      </w:r>
      <w:r>
        <w:rPr>
          <w:spacing w:val="-4"/>
        </w:rPr>
        <w:t> </w:t>
      </w:r>
      <w:r>
        <w:rPr/>
        <w:t>chia</w:t>
      </w:r>
      <w:r>
        <w:rPr>
          <w:spacing w:val="-4"/>
        </w:rPr>
        <w:t> </w:t>
      </w:r>
      <w:r>
        <w:rPr/>
        <w:t>rẽ</w:t>
      </w:r>
      <w:r>
        <w:rPr>
          <w:spacing w:val="-5"/>
        </w:rPr>
        <w:t> </w:t>
      </w:r>
      <w:r>
        <w:rPr/>
        <w:t>ở những</w:t>
      </w:r>
      <w:r>
        <w:rPr>
          <w:spacing w:val="-3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này,</w:t>
      </w:r>
      <w:r>
        <w:rPr>
          <w:spacing w:val="-5"/>
        </w:rPr>
        <w:t> </w:t>
      </w:r>
      <w:r>
        <w:rPr/>
        <w:t>nghe</w:t>
      </w:r>
      <w:r>
        <w:rPr>
          <w:spacing w:val="-5"/>
        </w:rPr>
        <w:t> </w:t>
      </w:r>
      <w:r>
        <w:rPr/>
        <w:t>điều</w:t>
      </w:r>
      <w:r>
        <w:rPr>
          <w:spacing w:val="-6"/>
        </w:rPr>
        <w:t> </w:t>
      </w:r>
      <w:r>
        <w:rPr/>
        <w:t>gì</w:t>
      </w:r>
      <w:r>
        <w:rPr>
          <w:spacing w:val="-3"/>
        </w:rPr>
        <w:t> </w:t>
      </w:r>
      <w:r>
        <w:rPr/>
        <w:t>ở</w:t>
      </w:r>
      <w:r>
        <w:rPr>
          <w:spacing w:val="-6"/>
        </w:rPr>
        <w:t> </w:t>
      </w:r>
      <w:r>
        <w:rPr/>
        <w:t>chỗ</w:t>
      </w:r>
      <w:r>
        <w:rPr>
          <w:spacing w:val="-6"/>
        </w:rPr>
        <w:t> </w:t>
      </w:r>
      <w:r>
        <w:rPr/>
        <w:t>kia,</w:t>
      </w:r>
      <w:r>
        <w:rPr>
          <w:spacing w:val="-5"/>
        </w:rPr>
        <w:t> </w:t>
      </w:r>
      <w:r>
        <w:rPr/>
        <w:t>không</w:t>
      </w:r>
      <w:r>
        <w:rPr>
          <w:spacing w:val="-5"/>
        </w:rPr>
        <w:t> </w:t>
      </w:r>
      <w:r>
        <w:rPr/>
        <w:t>đi</w:t>
      </w:r>
      <w:r>
        <w:rPr>
          <w:spacing w:val="-3"/>
        </w:rPr>
        <w:t> </w:t>
      </w:r>
      <w:r>
        <w:rPr/>
        <w:t>nói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những</w:t>
      </w:r>
      <w:r>
        <w:rPr>
          <w:spacing w:val="-5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này</w:t>
      </w:r>
      <w:r>
        <w:rPr>
          <w:spacing w:val="-46"/>
        </w:rPr>
        <w:t> </w:t>
      </w:r>
      <w:r>
        <w:rPr/>
        <w:t>để sinh chia rẽ ở những người kia. Vị ấy sống hòa hợp những</w:t>
      </w:r>
      <w:r>
        <w:rPr>
          <w:spacing w:val="-46"/>
        </w:rPr>
        <w:t> </w:t>
      </w:r>
      <w:r>
        <w:rPr/>
        <w:t>kẻ ly gián, khuyến khích những kẻ hòa hợp, hoan hỷ trong</w:t>
      </w:r>
      <w:r>
        <w:rPr>
          <w:spacing w:val="1"/>
        </w:rPr>
        <w:t> </w:t>
      </w:r>
      <w:r>
        <w:rPr/>
        <w:t>hòa hợp, thoải mái trong hòa hợp, hân hoan trong hòa hợp,</w:t>
      </w:r>
      <w:r>
        <w:rPr>
          <w:spacing w:val="1"/>
        </w:rPr>
        <w:t> </w:t>
      </w:r>
      <w:r>
        <w:rPr/>
        <w:t>nói những lời đưa đến hòa hợp. Vị ấy từ bỏ nói lời độc ác,</w:t>
      </w:r>
      <w:r>
        <w:rPr>
          <w:spacing w:val="1"/>
        </w:rPr>
        <w:t> </w:t>
      </w:r>
      <w:r>
        <w:rPr/>
        <w:t>tránh xa nói lời độc ác, vị ấy nói những lời nhẹ nhàng, thuận</w:t>
      </w:r>
      <w:r>
        <w:rPr>
          <w:spacing w:val="1"/>
        </w:rPr>
        <w:t> </w:t>
      </w:r>
      <w:r>
        <w:rPr/>
        <w:t>tai, dễ thương, thông cảm đến tâm, tao nhã, đẹp lòng nhiều</w:t>
      </w:r>
      <w:r>
        <w:rPr>
          <w:spacing w:val="1"/>
        </w:rPr>
        <w:t> </w:t>
      </w:r>
      <w:r>
        <w:rPr/>
        <w:t>người, vui lòng nhiều người, vị ấy nói những lời như vậy. Vị</w:t>
      </w:r>
      <w:r>
        <w:rPr>
          <w:spacing w:val="1"/>
        </w:rPr>
        <w:t> </w:t>
      </w:r>
      <w:r>
        <w:rPr/>
        <w:t>ấy từ bỏ nói phù phiếm, tránh xa nói lời phù phiếm, nói đúng</w:t>
      </w:r>
      <w:r>
        <w:rPr>
          <w:spacing w:val="-46"/>
        </w:rPr>
        <w:t> </w:t>
      </w:r>
      <w:r>
        <w:rPr/>
        <w:t>thời, nói những lời chân thật, nói những lời có ý nghĩa, nói</w:t>
      </w:r>
      <w:r>
        <w:rPr>
          <w:spacing w:val="1"/>
        </w:rPr>
        <w:t> </w:t>
      </w:r>
      <w:r>
        <w:rPr/>
        <w:t>những lời về Chánh pháp, nói những lời về Luật, nói những</w:t>
      </w:r>
      <w:r>
        <w:rPr>
          <w:spacing w:val="1"/>
        </w:rPr>
        <w:t> </w:t>
      </w:r>
      <w:r>
        <w:rPr/>
        <w:t>lời đáng được gìn giữ, những lời hợp thời, thuận lý, có mạch</w:t>
      </w:r>
      <w:r>
        <w:rPr>
          <w:spacing w:val="1"/>
        </w:rPr>
        <w:t> </w:t>
      </w:r>
      <w:r>
        <w:rPr/>
        <w:t>lạc,</w:t>
      </w:r>
      <w:r>
        <w:rPr>
          <w:spacing w:val="4"/>
        </w:rPr>
        <w:t> </w:t>
      </w:r>
      <w:r>
        <w:rPr/>
        <w:t>hệ</w:t>
      </w:r>
      <w:r>
        <w:rPr>
          <w:spacing w:val="4"/>
        </w:rPr>
        <w:t> </w:t>
      </w:r>
      <w:r>
        <w:rPr/>
        <w:t>thống,</w:t>
      </w:r>
      <w:r>
        <w:rPr>
          <w:spacing w:val="4"/>
        </w:rPr>
        <w:t> </w:t>
      </w:r>
      <w:r>
        <w:rPr/>
        <w:t>có</w:t>
      </w:r>
      <w:r>
        <w:rPr>
          <w:spacing w:val="1"/>
        </w:rPr>
        <w:t> </w:t>
      </w:r>
      <w:r>
        <w:rPr/>
        <w:t>ích</w:t>
      </w:r>
      <w:r>
        <w:rPr>
          <w:spacing w:val="3"/>
        </w:rPr>
        <w:t> </w:t>
      </w:r>
      <w:r>
        <w:rPr/>
        <w:t>lợi.</w:t>
      </w:r>
    </w:p>
    <w:p>
      <w:pPr>
        <w:pStyle w:val="BodyText"/>
        <w:spacing w:line="244" w:lineRule="auto" w:before="77"/>
        <w:ind w:right="365" w:firstLine="141"/>
      </w:pPr>
      <w:r>
        <w:rPr/>
        <w:t>Vị</w:t>
      </w:r>
      <w:r>
        <w:rPr>
          <w:spacing w:val="14"/>
        </w:rPr>
        <w:t> </w:t>
      </w:r>
      <w:r>
        <w:rPr/>
        <w:t>ấy</w:t>
      </w:r>
      <w:r>
        <w:rPr>
          <w:spacing w:val="12"/>
        </w:rPr>
        <w:t> </w:t>
      </w:r>
      <w:r>
        <w:rPr/>
        <w:t>từ</w:t>
      </w:r>
      <w:r>
        <w:rPr>
          <w:spacing w:val="13"/>
        </w:rPr>
        <w:t> </w:t>
      </w:r>
      <w:r>
        <w:rPr/>
        <w:t>bỏ</w:t>
      </w:r>
      <w:r>
        <w:rPr>
          <w:spacing w:val="12"/>
        </w:rPr>
        <w:t> </w:t>
      </w:r>
      <w:r>
        <w:rPr/>
        <w:t>làm</w:t>
      </w:r>
      <w:r>
        <w:rPr>
          <w:spacing w:val="13"/>
        </w:rPr>
        <w:t> </w:t>
      </w:r>
      <w:r>
        <w:rPr/>
        <w:t>hại</w:t>
      </w:r>
      <w:r>
        <w:rPr>
          <w:spacing w:val="14"/>
        </w:rPr>
        <w:t> </w:t>
      </w:r>
      <w:r>
        <w:rPr/>
        <w:t>đến</w:t>
      </w:r>
      <w:r>
        <w:rPr>
          <w:spacing w:val="12"/>
        </w:rPr>
        <w:t> </w:t>
      </w:r>
      <w:r>
        <w:rPr/>
        <w:t>các</w:t>
      </w:r>
      <w:r>
        <w:rPr>
          <w:spacing w:val="12"/>
        </w:rPr>
        <w:t> </w:t>
      </w:r>
      <w:r>
        <w:rPr/>
        <w:t>hột</w:t>
      </w:r>
      <w:r>
        <w:rPr>
          <w:spacing w:val="13"/>
        </w:rPr>
        <w:t> </w:t>
      </w:r>
      <w:r>
        <w:rPr/>
        <w:t>giống</w:t>
      </w:r>
      <w:r>
        <w:rPr>
          <w:spacing w:val="13"/>
        </w:rPr>
        <w:t> </w:t>
      </w:r>
      <w:r>
        <w:rPr/>
        <w:t>và</w:t>
      </w:r>
      <w:r>
        <w:rPr>
          <w:spacing w:val="13"/>
        </w:rPr>
        <w:t> </w:t>
      </w:r>
      <w:r>
        <w:rPr/>
        <w:t>các</w:t>
      </w:r>
      <w:r>
        <w:rPr>
          <w:spacing w:val="12"/>
        </w:rPr>
        <w:t> </w:t>
      </w:r>
      <w:r>
        <w:rPr/>
        <w:t>loại</w:t>
      </w:r>
      <w:r>
        <w:rPr>
          <w:spacing w:val="15"/>
        </w:rPr>
        <w:t> </w:t>
      </w:r>
      <w:r>
        <w:rPr/>
        <w:t>cây</w:t>
      </w:r>
      <w:r>
        <w:rPr>
          <w:spacing w:val="12"/>
        </w:rPr>
        <w:t> </w:t>
      </w:r>
      <w:r>
        <w:rPr/>
        <w:t>cỏ.</w:t>
      </w:r>
      <w:r>
        <w:rPr>
          <w:spacing w:val="13"/>
        </w:rPr>
        <w:t> </w:t>
      </w:r>
      <w:r>
        <w:rPr/>
        <w:t>Vị</w:t>
      </w:r>
      <w:r>
        <w:rPr>
          <w:spacing w:val="-46"/>
        </w:rPr>
        <w:t> </w:t>
      </w:r>
      <w:r>
        <w:rPr/>
        <w:t>ấy dùng mỗi ngày một bữa, không ăn ban đêm, từ bỏ ăn phi</w:t>
      </w:r>
      <w:r>
        <w:rPr>
          <w:spacing w:val="1"/>
        </w:rPr>
        <w:t> </w:t>
      </w:r>
      <w:r>
        <w:rPr/>
        <w:t>thời. Vị ấy từ bỏ đi xem múa, hát nhạc, các cuộc trình diễn. Vị</w:t>
      </w:r>
      <w:r>
        <w:rPr>
          <w:spacing w:val="1"/>
        </w:rPr>
        <w:t> </w:t>
      </w:r>
      <w:r>
        <w:rPr/>
        <w:t>ấy từ bỏ trang sức bằng vòng hoa hương liệu, dầu thoa, các</w:t>
      </w:r>
      <w:r>
        <w:rPr>
          <w:spacing w:val="1"/>
        </w:rPr>
        <w:t> </w:t>
      </w:r>
      <w:r>
        <w:rPr>
          <w:w w:val="95"/>
        </w:rPr>
        <w:t>thời trang, các thời sức. Vị ấy từ bỏ dùng giường cao và giường</w:t>
      </w:r>
      <w:r>
        <w:rPr>
          <w:spacing w:val="1"/>
          <w:w w:val="95"/>
        </w:rPr>
        <w:t> </w:t>
      </w:r>
      <w:r>
        <w:rPr/>
        <w:t>lớn.</w:t>
      </w:r>
      <w:r>
        <w:rPr>
          <w:spacing w:val="2"/>
        </w:rPr>
        <w:t> </w:t>
      </w:r>
      <w:r>
        <w:rPr/>
        <w:t>Vị ấy</w:t>
      </w:r>
      <w:r>
        <w:rPr>
          <w:spacing w:val="2"/>
        </w:rPr>
        <w:t> </w:t>
      </w:r>
      <w:r>
        <w:rPr/>
        <w:t>từ</w:t>
      </w:r>
      <w:r>
        <w:rPr>
          <w:spacing w:val="-1"/>
        </w:rPr>
        <w:t> </w:t>
      </w:r>
      <w:r>
        <w:rPr/>
        <w:t>bỏ</w:t>
      </w:r>
      <w:r>
        <w:rPr>
          <w:spacing w:val="3"/>
        </w:rPr>
        <w:t> </w:t>
      </w:r>
      <w:r>
        <w:rPr/>
        <w:t>nhận</w:t>
      </w:r>
      <w:r>
        <w:rPr>
          <w:spacing w:val="1"/>
        </w:rPr>
        <w:t> </w:t>
      </w:r>
      <w:r>
        <w:rPr/>
        <w:t>các</w:t>
      </w:r>
      <w:r>
        <w:rPr>
          <w:spacing w:val="-2"/>
        </w:rPr>
        <w:t> </w:t>
      </w:r>
      <w:r>
        <w:rPr/>
        <w:t>hạt</w:t>
      </w:r>
      <w:r>
        <w:rPr>
          <w:spacing w:val="3"/>
        </w:rPr>
        <w:t> </w:t>
      </w:r>
      <w:r>
        <w:rPr/>
        <w:t>sống.</w:t>
      </w:r>
      <w:r>
        <w:rPr>
          <w:spacing w:val="1"/>
        </w:rPr>
        <w:t> </w:t>
      </w:r>
      <w:r>
        <w:rPr/>
        <w:t>Vị ấy</w:t>
      </w:r>
      <w:r>
        <w:rPr>
          <w:spacing w:val="2"/>
        </w:rPr>
        <w:t> </w:t>
      </w:r>
      <w:r>
        <w:rPr/>
        <w:t>từ</w:t>
      </w:r>
      <w:r>
        <w:rPr>
          <w:spacing w:val="-1"/>
        </w:rPr>
        <w:t> </w:t>
      </w:r>
      <w:r>
        <w:rPr/>
        <w:t>bỏ</w:t>
      </w:r>
      <w:r>
        <w:rPr>
          <w:spacing w:val="3"/>
        </w:rPr>
        <w:t> </w:t>
      </w:r>
      <w:r>
        <w:rPr/>
        <w:t>nhận</w:t>
      </w:r>
      <w:r>
        <w:rPr>
          <w:spacing w:val="1"/>
        </w:rPr>
        <w:t> </w:t>
      </w:r>
      <w:r>
        <w:rPr/>
        <w:t>thịt</w:t>
      </w:r>
      <w:r>
        <w:rPr>
          <w:spacing w:val="2"/>
        </w:rPr>
        <w:t> </w:t>
      </w:r>
      <w:r>
        <w:rPr/>
        <w:t>sống.</w:t>
      </w:r>
    </w:p>
    <w:p>
      <w:pPr>
        <w:spacing w:after="0" w:line="244" w:lineRule="auto"/>
        <w:sectPr>
          <w:headerReference w:type="default" r:id="rId31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Vị</w:t>
      </w:r>
      <w:r>
        <w:rPr>
          <w:spacing w:val="16"/>
        </w:rPr>
        <w:t> </w:t>
      </w:r>
      <w:r>
        <w:rPr/>
        <w:t>ấy</w:t>
      </w:r>
      <w:r>
        <w:rPr>
          <w:spacing w:val="16"/>
        </w:rPr>
        <w:t> </w:t>
      </w:r>
      <w:r>
        <w:rPr/>
        <w:t>từ</w:t>
      </w:r>
      <w:r>
        <w:rPr>
          <w:spacing w:val="16"/>
        </w:rPr>
        <w:t> </w:t>
      </w:r>
      <w:r>
        <w:rPr/>
        <w:t>bỏ</w:t>
      </w:r>
      <w:r>
        <w:rPr>
          <w:spacing w:val="16"/>
        </w:rPr>
        <w:t> </w:t>
      </w:r>
      <w:r>
        <w:rPr/>
        <w:t>nhận</w:t>
      </w:r>
      <w:r>
        <w:rPr>
          <w:spacing w:val="15"/>
        </w:rPr>
        <w:t> </w:t>
      </w:r>
      <w:r>
        <w:rPr/>
        <w:t>đàn</w:t>
      </w:r>
      <w:r>
        <w:rPr>
          <w:spacing w:val="15"/>
        </w:rPr>
        <w:t> </w:t>
      </w:r>
      <w:r>
        <w:rPr/>
        <w:t>bà,</w:t>
      </w:r>
      <w:r>
        <w:rPr>
          <w:spacing w:val="13"/>
        </w:rPr>
        <w:t> </w:t>
      </w:r>
      <w:r>
        <w:rPr/>
        <w:t>con</w:t>
      </w:r>
      <w:r>
        <w:rPr>
          <w:spacing w:val="15"/>
        </w:rPr>
        <w:t> </w:t>
      </w:r>
      <w:r>
        <w:rPr/>
        <w:t>gái.</w:t>
      </w:r>
      <w:r>
        <w:rPr>
          <w:spacing w:val="17"/>
        </w:rPr>
        <w:t> </w:t>
      </w:r>
      <w:r>
        <w:rPr/>
        <w:t>Vị</w:t>
      </w:r>
      <w:r>
        <w:rPr>
          <w:spacing w:val="17"/>
        </w:rPr>
        <w:t> </w:t>
      </w:r>
      <w:r>
        <w:rPr/>
        <w:t>ấy</w:t>
      </w:r>
      <w:r>
        <w:rPr>
          <w:spacing w:val="16"/>
        </w:rPr>
        <w:t> </w:t>
      </w:r>
      <w:r>
        <w:rPr/>
        <w:t>từ</w:t>
      </w:r>
      <w:r>
        <w:rPr>
          <w:spacing w:val="14"/>
        </w:rPr>
        <w:t> </w:t>
      </w:r>
      <w:r>
        <w:rPr/>
        <w:t>bỏ</w:t>
      </w:r>
      <w:r>
        <w:rPr>
          <w:spacing w:val="15"/>
        </w:rPr>
        <w:t> </w:t>
      </w:r>
      <w:r>
        <w:rPr/>
        <w:t>nhận</w:t>
      </w:r>
      <w:r>
        <w:rPr>
          <w:spacing w:val="15"/>
        </w:rPr>
        <w:t> </w:t>
      </w:r>
      <w:r>
        <w:rPr/>
        <w:t>nô</w:t>
      </w:r>
      <w:r>
        <w:rPr>
          <w:spacing w:val="15"/>
        </w:rPr>
        <w:t> </w:t>
      </w:r>
      <w:r>
        <w:rPr/>
        <w:t>tỳ</w:t>
      </w:r>
      <w:r>
        <w:rPr>
          <w:spacing w:val="17"/>
        </w:rPr>
        <w:t> </w:t>
      </w:r>
      <w:r>
        <w:rPr/>
        <w:t>gái</w:t>
      </w:r>
      <w:r>
        <w:rPr>
          <w:spacing w:val="-46"/>
        </w:rPr>
        <w:t> </w:t>
      </w:r>
      <w:r>
        <w:rPr/>
        <w:t>và trai. Vị ấy từ bỏ nhận cừu và dê. Vị ấy từ bỏ nhận gia cầm</w:t>
      </w:r>
      <w:r>
        <w:rPr>
          <w:spacing w:val="1"/>
        </w:rPr>
        <w:t> </w:t>
      </w:r>
      <w:r>
        <w:rPr/>
        <w:t>và heo. Vị ấy từ bỏ nhận voi, bò, ngựa và ngựa cái. Vị ấy từ bỏ</w:t>
      </w:r>
      <w:r>
        <w:rPr>
          <w:spacing w:val="-46"/>
        </w:rPr>
        <w:t> </w:t>
      </w:r>
      <w:r>
        <w:rPr/>
        <w:t>nhận</w:t>
      </w:r>
      <w:r>
        <w:rPr>
          <w:spacing w:val="-6"/>
        </w:rPr>
        <w:t> </w:t>
      </w:r>
      <w:r>
        <w:rPr/>
        <w:t>ruộng</w:t>
      </w:r>
      <w:r>
        <w:rPr>
          <w:spacing w:val="-5"/>
        </w:rPr>
        <w:t> </w:t>
      </w:r>
      <w:r>
        <w:rPr/>
        <w:t>nương</w:t>
      </w:r>
      <w:r>
        <w:rPr>
          <w:spacing w:val="-7"/>
        </w:rPr>
        <w:t> </w:t>
      </w:r>
      <w:r>
        <w:rPr/>
        <w:t>và</w:t>
      </w:r>
      <w:r>
        <w:rPr>
          <w:spacing w:val="-6"/>
        </w:rPr>
        <w:t> </w:t>
      </w:r>
      <w:r>
        <w:rPr/>
        <w:t>đất</w:t>
      </w:r>
      <w:r>
        <w:rPr>
          <w:spacing w:val="-8"/>
        </w:rPr>
        <w:t> </w:t>
      </w:r>
      <w:r>
        <w:rPr/>
        <w:t>đai.</w:t>
      </w:r>
      <w:r>
        <w:rPr>
          <w:spacing w:val="-7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</w:t>
      </w:r>
      <w:r>
        <w:rPr>
          <w:spacing w:val="-7"/>
        </w:rPr>
        <w:t> </w:t>
      </w:r>
      <w:r>
        <w:rPr/>
        <w:t>từ</w:t>
      </w:r>
      <w:r>
        <w:rPr>
          <w:spacing w:val="-9"/>
        </w:rPr>
        <w:t> </w:t>
      </w:r>
      <w:r>
        <w:rPr/>
        <w:t>bỏ</w:t>
      </w:r>
      <w:r>
        <w:rPr>
          <w:spacing w:val="-4"/>
        </w:rPr>
        <w:t> </w:t>
      </w:r>
      <w:r>
        <w:rPr/>
        <w:t>nhận</w:t>
      </w:r>
      <w:r>
        <w:rPr>
          <w:spacing w:val="-5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môi</w:t>
      </w:r>
      <w:r>
        <w:rPr>
          <w:spacing w:val="-7"/>
        </w:rPr>
        <w:t> </w:t>
      </w:r>
      <w:r>
        <w:rPr/>
        <w:t>giới</w:t>
      </w:r>
      <w:r>
        <w:rPr>
          <w:spacing w:val="-46"/>
        </w:rPr>
        <w:t> </w:t>
      </w:r>
      <w:r>
        <w:rPr/>
        <w:t>hoặc tự mình làm môi giới. Vị ấy từ bỏ buôn bán. Vị ấy từ bỏ</w:t>
      </w:r>
      <w:r>
        <w:rPr>
          <w:spacing w:val="1"/>
        </w:rPr>
        <w:t> </w:t>
      </w:r>
      <w:r>
        <w:rPr/>
        <w:t>các sự gian lận bằng cân, tiền bạc và đo lường. Vị ấy từ bỏ các</w:t>
      </w:r>
      <w:r>
        <w:rPr>
          <w:spacing w:val="-46"/>
        </w:rPr>
        <w:t> </w:t>
      </w:r>
      <w:r>
        <w:rPr/>
        <w:t>tà hạnh như hối lộ, gian trá, lừa đảo. Vị ấy từ bỏ làm thương</w:t>
      </w:r>
      <w:r>
        <w:rPr>
          <w:spacing w:val="1"/>
        </w:rPr>
        <w:t> </w:t>
      </w:r>
      <w:r>
        <w:rPr/>
        <w:t>tổn,</w:t>
      </w:r>
      <w:r>
        <w:rPr>
          <w:spacing w:val="3"/>
        </w:rPr>
        <w:t> </w:t>
      </w:r>
      <w:r>
        <w:rPr/>
        <w:t>sát</w:t>
      </w:r>
      <w:r>
        <w:rPr>
          <w:spacing w:val="4"/>
        </w:rPr>
        <w:t> </w:t>
      </w:r>
      <w:r>
        <w:rPr/>
        <w:t>hại,</w:t>
      </w:r>
      <w:r>
        <w:rPr>
          <w:spacing w:val="2"/>
        </w:rPr>
        <w:t> </w:t>
      </w:r>
      <w:r>
        <w:rPr/>
        <w:t>câu</w:t>
      </w:r>
      <w:r>
        <w:rPr>
          <w:spacing w:val="3"/>
        </w:rPr>
        <w:t> </w:t>
      </w:r>
      <w:r>
        <w:rPr/>
        <w:t>thúc,</w:t>
      </w:r>
      <w:r>
        <w:rPr>
          <w:spacing w:val="2"/>
        </w:rPr>
        <w:t> </w:t>
      </w:r>
      <w:r>
        <w:rPr/>
        <w:t>bức đoạt,</w:t>
      </w:r>
      <w:r>
        <w:rPr>
          <w:spacing w:val="3"/>
        </w:rPr>
        <w:t> </w:t>
      </w:r>
      <w:r>
        <w:rPr/>
        <w:t>trộm</w:t>
      </w:r>
      <w:r>
        <w:rPr>
          <w:spacing w:val="3"/>
        </w:rPr>
        <w:t> </w:t>
      </w:r>
      <w:r>
        <w:rPr/>
        <w:t>cắp,</w:t>
      </w:r>
      <w:r>
        <w:rPr>
          <w:spacing w:val="1"/>
        </w:rPr>
        <w:t> </w:t>
      </w:r>
      <w:r>
        <w:rPr/>
        <w:t>cướp</w:t>
      </w:r>
      <w:r>
        <w:rPr>
          <w:spacing w:val="4"/>
        </w:rPr>
        <w:t> </w:t>
      </w:r>
      <w:r>
        <w:rPr/>
        <w:t>phá.</w:t>
      </w:r>
    </w:p>
    <w:p>
      <w:pPr>
        <w:pStyle w:val="ListParagraph"/>
        <w:numPr>
          <w:ilvl w:val="0"/>
          <w:numId w:val="83"/>
        </w:numPr>
        <w:tabs>
          <w:tab w:pos="884" w:val="left" w:leader="none"/>
        </w:tabs>
        <w:spacing w:line="244" w:lineRule="auto" w:before="68" w:after="0"/>
        <w:ind w:left="401" w:right="364" w:firstLine="141"/>
        <w:jc w:val="both"/>
        <w:rPr>
          <w:sz w:val="22"/>
        </w:rPr>
      </w:pPr>
      <w:r>
        <w:rPr>
          <w:sz w:val="22"/>
        </w:rPr>
        <w:t>Vị ấy bằng lòng với tấm y để che thân, với đồ ăn khất</w:t>
      </w:r>
      <w:r>
        <w:rPr>
          <w:spacing w:val="1"/>
          <w:sz w:val="22"/>
        </w:rPr>
        <w:t> </w:t>
      </w:r>
      <w:r>
        <w:rPr>
          <w:sz w:val="22"/>
        </w:rPr>
        <w:t>thực để nuôi bụng, đi lại chỗ nào cũng mang theo y bát. Ví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chim</w:t>
      </w:r>
      <w:r>
        <w:rPr>
          <w:spacing w:val="-7"/>
          <w:sz w:val="22"/>
        </w:rPr>
        <w:t> </w:t>
      </w:r>
      <w:r>
        <w:rPr>
          <w:sz w:val="22"/>
        </w:rPr>
        <w:t>bay</w:t>
      </w:r>
      <w:r>
        <w:rPr>
          <w:spacing w:val="-7"/>
          <w:sz w:val="22"/>
        </w:rPr>
        <w:t> </w:t>
      </w:r>
      <w:r>
        <w:rPr>
          <w:sz w:val="22"/>
        </w:rPr>
        <w:t>đến</w:t>
      </w:r>
      <w:r>
        <w:rPr>
          <w:spacing w:val="-8"/>
          <w:sz w:val="22"/>
        </w:rPr>
        <w:t> </w:t>
      </w:r>
      <w:r>
        <w:rPr>
          <w:sz w:val="22"/>
        </w:rPr>
        <w:t>chỗ</w:t>
      </w:r>
      <w:r>
        <w:rPr>
          <w:spacing w:val="-10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cũng</w:t>
      </w:r>
      <w:r>
        <w:rPr>
          <w:spacing w:val="-7"/>
          <w:sz w:val="22"/>
        </w:rPr>
        <w:t> </w:t>
      </w:r>
      <w:r>
        <w:rPr>
          <w:sz w:val="22"/>
        </w:rPr>
        <w:t>mang</w:t>
      </w:r>
      <w:r>
        <w:rPr>
          <w:spacing w:val="-6"/>
          <w:sz w:val="22"/>
        </w:rPr>
        <w:t> </w:t>
      </w:r>
      <w:r>
        <w:rPr>
          <w:sz w:val="22"/>
        </w:rPr>
        <w:t>theo</w:t>
      </w:r>
      <w:r>
        <w:rPr>
          <w:spacing w:val="-8"/>
          <w:sz w:val="22"/>
        </w:rPr>
        <w:t> </w:t>
      </w:r>
      <w:r>
        <w:rPr>
          <w:sz w:val="22"/>
        </w:rPr>
        <w:t>hai</w:t>
      </w:r>
      <w:r>
        <w:rPr>
          <w:spacing w:val="-6"/>
          <w:sz w:val="22"/>
        </w:rPr>
        <w:t> </w:t>
      </w:r>
      <w:r>
        <w:rPr>
          <w:sz w:val="22"/>
        </w:rPr>
        <w:t>cánh;</w:t>
      </w:r>
      <w:r>
        <w:rPr>
          <w:spacing w:val="-7"/>
          <w:sz w:val="22"/>
        </w:rPr>
        <w:t> </w:t>
      </w:r>
      <w:r>
        <w:rPr>
          <w:sz w:val="22"/>
        </w:rPr>
        <w:t>cũng</w:t>
      </w:r>
      <w:r>
        <w:rPr>
          <w:spacing w:val="-46"/>
          <w:sz w:val="22"/>
        </w:rPr>
        <w:t> </w:t>
      </w:r>
      <w:r>
        <w:rPr>
          <w:sz w:val="22"/>
        </w:rPr>
        <w:t>vậy, tỳ-khưu bằng lòng với tấm y để che thân, với đồ ăn khất</w:t>
      </w:r>
      <w:r>
        <w:rPr>
          <w:spacing w:val="1"/>
          <w:sz w:val="22"/>
        </w:rPr>
        <w:t> </w:t>
      </w:r>
      <w:r>
        <w:rPr>
          <w:sz w:val="22"/>
        </w:rPr>
        <w:t>thực để nuôi bụng, đi tại chỗ nào cũng mang theo y bát. Vị ấy</w:t>
      </w:r>
      <w:r>
        <w:rPr>
          <w:spacing w:val="1"/>
          <w:sz w:val="22"/>
        </w:rPr>
        <w:t> </w:t>
      </w:r>
      <w:r>
        <w:rPr>
          <w:sz w:val="22"/>
        </w:rPr>
        <w:t>thành</w:t>
      </w:r>
      <w:r>
        <w:rPr>
          <w:spacing w:val="-3"/>
          <w:sz w:val="22"/>
        </w:rPr>
        <w:t> </w:t>
      </w:r>
      <w:r>
        <w:rPr>
          <w:sz w:val="22"/>
        </w:rPr>
        <w:t>tựu</w:t>
      </w:r>
      <w:r>
        <w:rPr>
          <w:spacing w:val="-2"/>
          <w:sz w:val="22"/>
        </w:rPr>
        <w:t> </w:t>
      </w:r>
      <w:r>
        <w:rPr>
          <w:sz w:val="22"/>
        </w:rPr>
        <w:t>thánh</w:t>
      </w:r>
      <w:r>
        <w:rPr>
          <w:spacing w:val="-2"/>
          <w:sz w:val="22"/>
        </w:rPr>
        <w:t> </w:t>
      </w:r>
      <w:r>
        <w:rPr>
          <w:sz w:val="22"/>
        </w:rPr>
        <w:t>giới uẩn</w:t>
      </w:r>
      <w:r>
        <w:rPr>
          <w:spacing w:val="-5"/>
          <w:sz w:val="22"/>
        </w:rPr>
        <w:t> </w:t>
      </w:r>
      <w:r>
        <w:rPr>
          <w:sz w:val="22"/>
        </w:rPr>
        <w:t>này,</w:t>
      </w:r>
      <w:r>
        <w:rPr>
          <w:spacing w:val="-1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1"/>
          <w:sz w:val="22"/>
        </w:rPr>
        <w:t> </w:t>
      </w:r>
      <w:r>
        <w:rPr>
          <w:sz w:val="22"/>
        </w:rPr>
        <w:t>cảm</w:t>
      </w:r>
      <w:r>
        <w:rPr>
          <w:spacing w:val="-4"/>
          <w:sz w:val="22"/>
        </w:rPr>
        <w:t> </w:t>
      </w:r>
      <w:r>
        <w:rPr>
          <w:sz w:val="22"/>
        </w:rPr>
        <w:t>giác</w:t>
      </w:r>
      <w:r>
        <w:rPr>
          <w:spacing w:val="-4"/>
          <w:sz w:val="22"/>
        </w:rPr>
        <w:t> </w:t>
      </w:r>
      <w:r>
        <w:rPr>
          <w:sz w:val="22"/>
        </w:rPr>
        <w:t>lạc</w:t>
      </w:r>
      <w:r>
        <w:rPr>
          <w:spacing w:val="-4"/>
          <w:sz w:val="22"/>
        </w:rPr>
        <w:t> </w:t>
      </w:r>
      <w:r>
        <w:rPr>
          <w:sz w:val="22"/>
        </w:rPr>
        <w:t>thọ</w:t>
      </w:r>
      <w:r>
        <w:rPr>
          <w:spacing w:val="-4"/>
          <w:sz w:val="22"/>
        </w:rPr>
        <w:t> </w:t>
      </w:r>
      <w:r>
        <w:rPr>
          <w:sz w:val="22"/>
        </w:rPr>
        <w:t>thuộc</w:t>
      </w:r>
      <w:r>
        <w:rPr>
          <w:spacing w:val="-2"/>
          <w:sz w:val="22"/>
        </w:rPr>
        <w:t> </w:t>
      </w:r>
      <w:r>
        <w:rPr>
          <w:sz w:val="22"/>
        </w:rPr>
        <w:t>nội</w:t>
      </w:r>
      <w:r>
        <w:rPr>
          <w:spacing w:val="-46"/>
          <w:sz w:val="22"/>
        </w:rPr>
        <w:t> </w:t>
      </w:r>
      <w:r>
        <w:rPr>
          <w:sz w:val="22"/>
        </w:rPr>
        <w:t>tâm,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lỗi</w:t>
      </w:r>
      <w:r>
        <w:rPr>
          <w:spacing w:val="3"/>
          <w:sz w:val="22"/>
        </w:rPr>
        <w:t> </w:t>
      </w:r>
      <w:r>
        <w:rPr>
          <w:sz w:val="22"/>
        </w:rPr>
        <w:t>lầm.</w:t>
      </w:r>
    </w:p>
    <w:p>
      <w:pPr>
        <w:pStyle w:val="ListParagraph"/>
        <w:numPr>
          <w:ilvl w:val="0"/>
          <w:numId w:val="83"/>
        </w:numPr>
        <w:tabs>
          <w:tab w:pos="896" w:val="left" w:leader="none"/>
        </w:tabs>
        <w:spacing w:line="244" w:lineRule="auto" w:before="67" w:after="0"/>
        <w:ind w:left="401" w:right="363" w:firstLine="141"/>
        <w:jc w:val="both"/>
        <w:rPr>
          <w:sz w:val="22"/>
        </w:rPr>
      </w:pPr>
      <w:r>
        <w:rPr>
          <w:w w:val="105"/>
          <w:sz w:val="22"/>
        </w:rPr>
        <w:t>Khi mắt thấy sắc, vị ấy không nắm giữ tướng chung,</w:t>
      </w:r>
      <w:r>
        <w:rPr>
          <w:spacing w:val="1"/>
          <w:w w:val="105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nắm</w:t>
      </w:r>
      <w:r>
        <w:rPr>
          <w:spacing w:val="-5"/>
          <w:sz w:val="22"/>
        </w:rPr>
        <w:t> </w:t>
      </w:r>
      <w:r>
        <w:rPr>
          <w:sz w:val="22"/>
        </w:rPr>
        <w:t>giữ</w:t>
      </w:r>
      <w:r>
        <w:rPr>
          <w:spacing w:val="-5"/>
          <w:sz w:val="22"/>
        </w:rPr>
        <w:t> </w:t>
      </w:r>
      <w:r>
        <w:rPr>
          <w:sz w:val="22"/>
        </w:rPr>
        <w:t>tướng</w:t>
      </w:r>
      <w:r>
        <w:rPr>
          <w:spacing w:val="-6"/>
          <w:sz w:val="22"/>
        </w:rPr>
        <w:t> </w:t>
      </w:r>
      <w:r>
        <w:rPr>
          <w:sz w:val="22"/>
        </w:rPr>
        <w:t>riêng.</w:t>
      </w:r>
      <w:r>
        <w:rPr>
          <w:spacing w:val="-5"/>
          <w:sz w:val="22"/>
        </w:rPr>
        <w:t> </w:t>
      </w:r>
      <w:r>
        <w:rPr>
          <w:sz w:val="22"/>
        </w:rPr>
        <w:t>Những</w:t>
      </w:r>
      <w:r>
        <w:rPr>
          <w:spacing w:val="-5"/>
          <w:sz w:val="22"/>
        </w:rPr>
        <w:t> </w:t>
      </w:r>
      <w:r>
        <w:rPr>
          <w:sz w:val="22"/>
        </w:rPr>
        <w:t>nguyên</w:t>
      </w:r>
      <w:r>
        <w:rPr>
          <w:spacing w:val="-7"/>
          <w:sz w:val="22"/>
        </w:rPr>
        <w:t> </w:t>
      </w:r>
      <w:r>
        <w:rPr>
          <w:sz w:val="22"/>
        </w:rPr>
        <w:t>nhân</w:t>
      </w:r>
      <w:r>
        <w:rPr>
          <w:spacing w:val="-6"/>
          <w:sz w:val="22"/>
        </w:rPr>
        <w:t> </w:t>
      </w:r>
      <w:r>
        <w:rPr>
          <w:sz w:val="22"/>
        </w:rPr>
        <w:t>gì</w:t>
      </w:r>
      <w:r>
        <w:rPr>
          <w:spacing w:val="-2"/>
          <w:sz w:val="22"/>
        </w:rPr>
        <w:t> </w:t>
      </w:r>
      <w:r>
        <w:rPr>
          <w:sz w:val="22"/>
        </w:rPr>
        <w:t>khiến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46"/>
          <w:sz w:val="22"/>
        </w:rPr>
        <w:t> </w:t>
      </w:r>
      <w:r>
        <w:rPr>
          <w:sz w:val="22"/>
        </w:rPr>
        <w:t>mắt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chế</w:t>
      </w:r>
      <w:r>
        <w:rPr>
          <w:spacing w:val="-5"/>
          <w:sz w:val="22"/>
        </w:rPr>
        <w:t> </w:t>
      </w:r>
      <w:r>
        <w:rPr>
          <w:sz w:val="22"/>
        </w:rPr>
        <w:t>ngự,</w:t>
      </w:r>
      <w:r>
        <w:rPr>
          <w:spacing w:val="-6"/>
          <w:sz w:val="22"/>
        </w:rPr>
        <w:t> </w:t>
      </w:r>
      <w:r>
        <w:rPr>
          <w:sz w:val="22"/>
        </w:rPr>
        <w:t>khiến</w:t>
      </w:r>
      <w:r>
        <w:rPr>
          <w:spacing w:val="-6"/>
          <w:sz w:val="22"/>
        </w:rPr>
        <w:t> </w:t>
      </w:r>
      <w:r>
        <w:rPr>
          <w:sz w:val="22"/>
        </w:rPr>
        <w:t>tham</w:t>
      </w:r>
      <w:r>
        <w:rPr>
          <w:spacing w:val="-7"/>
          <w:sz w:val="22"/>
        </w:rPr>
        <w:t> </w:t>
      </w:r>
      <w:r>
        <w:rPr>
          <w:sz w:val="22"/>
        </w:rPr>
        <w:t>ái</w:t>
      </w:r>
      <w:r>
        <w:rPr>
          <w:spacing w:val="-4"/>
          <w:sz w:val="22"/>
        </w:rPr>
        <w:t> </w:t>
      </w:r>
      <w:r>
        <w:rPr>
          <w:sz w:val="22"/>
        </w:rPr>
        <w:t>ưu</w:t>
      </w:r>
      <w:r>
        <w:rPr>
          <w:spacing w:val="-9"/>
          <w:sz w:val="22"/>
        </w:rPr>
        <w:t> </w:t>
      </w:r>
      <w:r>
        <w:rPr>
          <w:sz w:val="22"/>
        </w:rPr>
        <w:t>bi,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ác</w:t>
      </w:r>
      <w:r>
        <w:rPr>
          <w:spacing w:val="-8"/>
          <w:sz w:val="22"/>
        </w:rPr>
        <w:t> </w:t>
      </w:r>
      <w:r>
        <w:rPr>
          <w:sz w:val="22"/>
        </w:rPr>
        <w:t>bất</w:t>
      </w:r>
      <w:r>
        <w:rPr>
          <w:spacing w:val="-6"/>
          <w:sz w:val="22"/>
        </w:rPr>
        <w:t> </w:t>
      </w:r>
      <w:r>
        <w:rPr>
          <w:sz w:val="22"/>
        </w:rPr>
        <w:t>thiện</w:t>
      </w:r>
      <w:r>
        <w:rPr>
          <w:spacing w:val="-46"/>
          <w:sz w:val="22"/>
        </w:rPr>
        <w:t> </w:t>
      </w:r>
      <w:r>
        <w:rPr>
          <w:w w:val="105"/>
          <w:sz w:val="22"/>
        </w:rPr>
        <w:t>pháp khởi lên, vị ấy tự chế ngự nguyên nhân ấy, hộ trì con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mắt, thực hành sự hộ trì con mắt. Khi tai nghe tiếng... mũi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ngửi hương... lưỡi nếm vị... thân cảm xúc... ý nhận thức các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pháp, vị ấy không nắm giữ tướng chung, không nắm giữ</w:t>
      </w:r>
      <w:r>
        <w:rPr>
          <w:spacing w:val="1"/>
          <w:w w:val="105"/>
          <w:sz w:val="22"/>
        </w:rPr>
        <w:t> </w:t>
      </w:r>
      <w:r>
        <w:rPr>
          <w:sz w:val="22"/>
        </w:rPr>
        <w:t>tướng riêng. Những nguyên nhân gì khiến ý căn không được</w:t>
      </w:r>
      <w:r>
        <w:rPr>
          <w:spacing w:val="1"/>
          <w:sz w:val="22"/>
        </w:rPr>
        <w:t> </w:t>
      </w:r>
      <w:r>
        <w:rPr>
          <w:sz w:val="22"/>
        </w:rPr>
        <w:t>chế</w:t>
      </w:r>
      <w:r>
        <w:rPr>
          <w:spacing w:val="-7"/>
          <w:sz w:val="22"/>
        </w:rPr>
        <w:t> </w:t>
      </w:r>
      <w:r>
        <w:rPr>
          <w:sz w:val="22"/>
        </w:rPr>
        <w:t>ngự,</w:t>
      </w:r>
      <w:r>
        <w:rPr>
          <w:spacing w:val="-7"/>
          <w:sz w:val="22"/>
        </w:rPr>
        <w:t> </w:t>
      </w:r>
      <w:r>
        <w:rPr>
          <w:sz w:val="22"/>
        </w:rPr>
        <w:t>khiến</w:t>
      </w:r>
      <w:r>
        <w:rPr>
          <w:spacing w:val="-7"/>
          <w:sz w:val="22"/>
        </w:rPr>
        <w:t> </w:t>
      </w:r>
      <w:r>
        <w:rPr>
          <w:sz w:val="22"/>
        </w:rPr>
        <w:t>tham</w:t>
      </w:r>
      <w:r>
        <w:rPr>
          <w:spacing w:val="-6"/>
          <w:sz w:val="22"/>
        </w:rPr>
        <w:t> </w:t>
      </w:r>
      <w:r>
        <w:rPr>
          <w:sz w:val="22"/>
        </w:rPr>
        <w:t>ái</w:t>
      </w:r>
      <w:r>
        <w:rPr>
          <w:spacing w:val="-7"/>
          <w:sz w:val="22"/>
        </w:rPr>
        <w:t> </w:t>
      </w:r>
      <w:r>
        <w:rPr>
          <w:sz w:val="22"/>
        </w:rPr>
        <w:t>ưu</w:t>
      </w:r>
      <w:r>
        <w:rPr>
          <w:spacing w:val="-10"/>
          <w:sz w:val="22"/>
        </w:rPr>
        <w:t> </w:t>
      </w:r>
      <w:r>
        <w:rPr>
          <w:sz w:val="22"/>
        </w:rPr>
        <w:t>bi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ác</w:t>
      </w:r>
      <w:r>
        <w:rPr>
          <w:spacing w:val="-9"/>
          <w:sz w:val="22"/>
        </w:rPr>
        <w:t> </w:t>
      </w:r>
      <w:r>
        <w:rPr>
          <w:sz w:val="22"/>
        </w:rPr>
        <w:t>bất</w:t>
      </w:r>
      <w:r>
        <w:rPr>
          <w:spacing w:val="-6"/>
          <w:sz w:val="22"/>
        </w:rPr>
        <w:t> </w:t>
      </w:r>
      <w:r>
        <w:rPr>
          <w:sz w:val="22"/>
        </w:rPr>
        <w:t>thiện</w:t>
      </w:r>
      <w:r>
        <w:rPr>
          <w:spacing w:val="-9"/>
          <w:sz w:val="22"/>
        </w:rPr>
        <w:t> </w:t>
      </w:r>
      <w:r>
        <w:rPr>
          <w:sz w:val="22"/>
        </w:rPr>
        <w:t>pháp</w:t>
      </w:r>
      <w:r>
        <w:rPr>
          <w:spacing w:val="-9"/>
          <w:sz w:val="22"/>
        </w:rPr>
        <w:t> </w:t>
      </w:r>
      <w:r>
        <w:rPr>
          <w:sz w:val="22"/>
        </w:rPr>
        <w:t>khởi</w:t>
      </w:r>
      <w:r>
        <w:rPr>
          <w:spacing w:val="-8"/>
          <w:sz w:val="22"/>
        </w:rPr>
        <w:t> </w:t>
      </w:r>
      <w:r>
        <w:rPr>
          <w:sz w:val="22"/>
        </w:rPr>
        <w:t>lên,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chế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ngự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nguyên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hộ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trì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ý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căn,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thực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hành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49"/>
          <w:w w:val="105"/>
          <w:sz w:val="22"/>
        </w:rPr>
        <w:t> </w:t>
      </w:r>
      <w:r>
        <w:rPr>
          <w:sz w:val="22"/>
        </w:rPr>
        <w:t>hộ</w:t>
      </w:r>
      <w:r>
        <w:rPr>
          <w:spacing w:val="-4"/>
          <w:sz w:val="22"/>
        </w:rPr>
        <w:t> </w:t>
      </w:r>
      <w:r>
        <w:rPr>
          <w:sz w:val="22"/>
        </w:rPr>
        <w:t>trì</w:t>
      </w:r>
      <w:r>
        <w:rPr>
          <w:spacing w:val="-3"/>
          <w:sz w:val="22"/>
        </w:rPr>
        <w:t> </w:t>
      </w:r>
      <w:r>
        <w:rPr>
          <w:sz w:val="22"/>
        </w:rPr>
        <w:t>ý</w:t>
      </w:r>
      <w:r>
        <w:rPr>
          <w:spacing w:val="-6"/>
          <w:sz w:val="22"/>
        </w:rPr>
        <w:t> </w:t>
      </w:r>
      <w:r>
        <w:rPr>
          <w:sz w:val="22"/>
        </w:rPr>
        <w:t>căn.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thành</w:t>
      </w:r>
      <w:r>
        <w:rPr>
          <w:spacing w:val="-4"/>
          <w:sz w:val="22"/>
        </w:rPr>
        <w:t> </w:t>
      </w:r>
      <w:r>
        <w:rPr>
          <w:sz w:val="22"/>
        </w:rPr>
        <w:t>tựu</w:t>
      </w:r>
      <w:r>
        <w:rPr>
          <w:spacing w:val="-4"/>
          <w:sz w:val="22"/>
        </w:rPr>
        <w:t> </w:t>
      </w:r>
      <w:r>
        <w:rPr>
          <w:sz w:val="22"/>
        </w:rPr>
        <w:t>thánh</w:t>
      </w:r>
      <w:r>
        <w:rPr>
          <w:spacing w:val="-4"/>
          <w:sz w:val="22"/>
        </w:rPr>
        <w:t> </w:t>
      </w:r>
      <w:r>
        <w:rPr>
          <w:sz w:val="22"/>
        </w:rPr>
        <w:t>hộ</w:t>
      </w:r>
      <w:r>
        <w:rPr>
          <w:spacing w:val="-4"/>
          <w:sz w:val="22"/>
        </w:rPr>
        <w:t> </w:t>
      </w:r>
      <w:r>
        <w:rPr>
          <w:sz w:val="22"/>
        </w:rPr>
        <w:t>trì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căn</w:t>
      </w:r>
      <w:r>
        <w:rPr>
          <w:spacing w:val="-7"/>
          <w:sz w:val="22"/>
        </w:rPr>
        <w:t> </w:t>
      </w:r>
      <w:r>
        <w:rPr>
          <w:sz w:val="22"/>
        </w:rPr>
        <w:t>này,</w:t>
      </w:r>
      <w:r>
        <w:rPr>
          <w:spacing w:val="-6"/>
          <w:sz w:val="22"/>
        </w:rPr>
        <w:t> </w:t>
      </w:r>
      <w:r>
        <w:rPr>
          <w:sz w:val="22"/>
        </w:rPr>
        <w:t>cảm</w:t>
      </w:r>
      <w:r>
        <w:rPr>
          <w:spacing w:val="-3"/>
          <w:sz w:val="22"/>
        </w:rPr>
        <w:t> </w:t>
      </w:r>
      <w:r>
        <w:rPr>
          <w:sz w:val="22"/>
        </w:rPr>
        <w:t>giác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lạc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thuộc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nội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tâm,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vẩn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đục.</w:t>
      </w:r>
    </w:p>
    <w:p>
      <w:pPr>
        <w:pStyle w:val="ListParagraph"/>
        <w:numPr>
          <w:ilvl w:val="0"/>
          <w:numId w:val="83"/>
        </w:numPr>
        <w:tabs>
          <w:tab w:pos="872" w:val="left" w:leader="none"/>
        </w:tabs>
        <w:spacing w:line="244" w:lineRule="auto" w:before="71" w:after="0"/>
        <w:ind w:left="401" w:right="364" w:firstLine="141"/>
        <w:jc w:val="both"/>
        <w:rPr>
          <w:sz w:val="22"/>
        </w:rPr>
      </w:pPr>
      <w:r>
        <w:rPr>
          <w:w w:val="105"/>
          <w:sz w:val="22"/>
        </w:rPr>
        <w:t>Vị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tới,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lui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đều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tỉnh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giác;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nhìn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thẳng,</w:t>
      </w:r>
      <w:r>
        <w:rPr>
          <w:spacing w:val="-48"/>
          <w:w w:val="105"/>
          <w:sz w:val="22"/>
        </w:rPr>
        <w:t> </w:t>
      </w:r>
      <w:r>
        <w:rPr>
          <w:sz w:val="22"/>
        </w:rPr>
        <w:t>khi nhìn quanh đều tỉnh giác; khi co tay, khi duỗi tay đều tỉnh</w:t>
      </w:r>
      <w:r>
        <w:rPr>
          <w:spacing w:val="-46"/>
          <w:sz w:val="22"/>
        </w:rPr>
        <w:t> </w:t>
      </w:r>
      <w:r>
        <w:rPr>
          <w:w w:val="105"/>
          <w:sz w:val="22"/>
        </w:rPr>
        <w:t>giác;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mang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kép,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bát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đều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tỉnh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giác;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ăn,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uống,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nhai,</w:t>
      </w:r>
      <w:r>
        <w:rPr>
          <w:spacing w:val="-49"/>
          <w:w w:val="105"/>
          <w:sz w:val="22"/>
        </w:rPr>
        <w:t> </w:t>
      </w:r>
      <w:r>
        <w:rPr>
          <w:sz w:val="22"/>
        </w:rPr>
        <w:t>nuốt, đều tỉnh giác; khi đi đại tiện, tiểu tiện đều tỉnh giác; khi</w:t>
      </w:r>
      <w:r>
        <w:rPr>
          <w:spacing w:val="1"/>
          <w:sz w:val="22"/>
        </w:rPr>
        <w:t> </w:t>
      </w:r>
      <w:r>
        <w:rPr>
          <w:w w:val="105"/>
          <w:sz w:val="22"/>
        </w:rPr>
        <w:t>đi,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đứng,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ngồi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nằm,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thức,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nói,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yên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lặng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đều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tỉnh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giác.</w:t>
      </w:r>
    </w:p>
    <w:p>
      <w:pPr>
        <w:pStyle w:val="ListParagraph"/>
        <w:numPr>
          <w:ilvl w:val="0"/>
          <w:numId w:val="83"/>
        </w:numPr>
        <w:tabs>
          <w:tab w:pos="870" w:val="left" w:leader="none"/>
        </w:tabs>
        <w:spacing w:line="240" w:lineRule="auto" w:before="65" w:after="0"/>
        <w:ind w:left="869" w:right="0" w:hanging="328"/>
        <w:jc w:val="both"/>
        <w:rPr>
          <w:sz w:val="22"/>
        </w:rPr>
      </w:pPr>
      <w:r>
        <w:rPr>
          <w:sz w:val="22"/>
        </w:rPr>
        <w:t>Vị</w:t>
      </w:r>
      <w:r>
        <w:rPr>
          <w:spacing w:val="7"/>
          <w:sz w:val="22"/>
        </w:rPr>
        <w:t> </w:t>
      </w:r>
      <w:r>
        <w:rPr>
          <w:sz w:val="22"/>
        </w:rPr>
        <w:t>ấy</w:t>
      </w:r>
      <w:r>
        <w:rPr>
          <w:spacing w:val="6"/>
          <w:sz w:val="22"/>
        </w:rPr>
        <w:t> </w:t>
      </w:r>
      <w:r>
        <w:rPr>
          <w:sz w:val="22"/>
        </w:rPr>
        <w:t>thành</w:t>
      </w:r>
      <w:r>
        <w:rPr>
          <w:spacing w:val="8"/>
          <w:sz w:val="22"/>
        </w:rPr>
        <w:t> </w:t>
      </w:r>
      <w:r>
        <w:rPr>
          <w:sz w:val="22"/>
        </w:rPr>
        <w:t>tựu</w:t>
      </w:r>
      <w:r>
        <w:rPr>
          <w:spacing w:val="8"/>
          <w:sz w:val="22"/>
        </w:rPr>
        <w:t> </w:t>
      </w:r>
      <w:r>
        <w:rPr>
          <w:sz w:val="22"/>
        </w:rPr>
        <w:t>thánh</w:t>
      </w:r>
      <w:r>
        <w:rPr>
          <w:spacing w:val="5"/>
          <w:sz w:val="22"/>
        </w:rPr>
        <w:t> </w:t>
      </w:r>
      <w:r>
        <w:rPr>
          <w:sz w:val="22"/>
        </w:rPr>
        <w:t>giới</w:t>
      </w:r>
      <w:r>
        <w:rPr>
          <w:spacing w:val="9"/>
          <w:sz w:val="22"/>
        </w:rPr>
        <w:t> </w:t>
      </w:r>
      <w:r>
        <w:rPr>
          <w:sz w:val="22"/>
        </w:rPr>
        <w:t>uẩn</w:t>
      </w:r>
      <w:r>
        <w:rPr>
          <w:spacing w:val="9"/>
          <w:sz w:val="22"/>
        </w:rPr>
        <w:t> </w:t>
      </w:r>
      <w:r>
        <w:rPr>
          <w:sz w:val="22"/>
        </w:rPr>
        <w:t>này,</w:t>
      </w:r>
      <w:r>
        <w:rPr>
          <w:spacing w:val="6"/>
          <w:sz w:val="22"/>
        </w:rPr>
        <w:t> </w:t>
      </w:r>
      <w:r>
        <w:rPr>
          <w:sz w:val="22"/>
        </w:rPr>
        <w:t>thành</w:t>
      </w:r>
      <w:r>
        <w:rPr>
          <w:spacing w:val="8"/>
          <w:sz w:val="22"/>
        </w:rPr>
        <w:t> </w:t>
      </w:r>
      <w:r>
        <w:rPr>
          <w:sz w:val="22"/>
        </w:rPr>
        <w:t>tựu</w:t>
      </w:r>
      <w:r>
        <w:rPr>
          <w:spacing w:val="5"/>
          <w:sz w:val="22"/>
        </w:rPr>
        <w:t> </w:t>
      </w:r>
      <w:r>
        <w:rPr>
          <w:sz w:val="22"/>
        </w:rPr>
        <w:t>thánh</w:t>
      </w:r>
      <w:r>
        <w:rPr>
          <w:spacing w:val="8"/>
          <w:sz w:val="22"/>
        </w:rPr>
        <w:t> </w:t>
      </w:r>
      <w:r>
        <w:rPr>
          <w:sz w:val="22"/>
        </w:rPr>
        <w:t>hộ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31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trì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căn</w:t>
      </w:r>
      <w:r>
        <w:rPr>
          <w:spacing w:val="-6"/>
        </w:rPr>
        <w:t> </w:t>
      </w:r>
      <w:r>
        <w:rPr/>
        <w:t>này</w:t>
      </w:r>
      <w:r>
        <w:rPr>
          <w:spacing w:val="-5"/>
        </w:rPr>
        <w:t> </w:t>
      </w:r>
      <w:r>
        <w:rPr/>
        <w:t>và</w:t>
      </w:r>
      <w:r>
        <w:rPr>
          <w:spacing w:val="-7"/>
        </w:rPr>
        <w:t> </w:t>
      </w:r>
      <w:r>
        <w:rPr/>
        <w:t>thành</w:t>
      </w:r>
      <w:r>
        <w:rPr>
          <w:spacing w:val="-6"/>
        </w:rPr>
        <w:t> </w:t>
      </w:r>
      <w:r>
        <w:rPr/>
        <w:t>tựu</w:t>
      </w:r>
      <w:r>
        <w:rPr>
          <w:spacing w:val="-6"/>
        </w:rPr>
        <w:t> </w:t>
      </w:r>
      <w:r>
        <w:rPr/>
        <w:t>thánh</w:t>
      </w:r>
      <w:r>
        <w:rPr>
          <w:spacing w:val="-6"/>
        </w:rPr>
        <w:t> </w:t>
      </w:r>
      <w:r>
        <w:rPr/>
        <w:t>niệm</w:t>
      </w:r>
      <w:r>
        <w:rPr>
          <w:spacing w:val="-6"/>
        </w:rPr>
        <w:t> </w:t>
      </w:r>
      <w:r>
        <w:rPr/>
        <w:t>tỉnh</w:t>
      </w:r>
      <w:r>
        <w:rPr>
          <w:spacing w:val="-6"/>
        </w:rPr>
        <w:t> </w:t>
      </w:r>
      <w:r>
        <w:rPr/>
        <w:t>giác</w:t>
      </w:r>
      <w:r>
        <w:rPr>
          <w:spacing w:val="-6"/>
        </w:rPr>
        <w:t> </w:t>
      </w:r>
      <w:r>
        <w:rPr/>
        <w:t>này,</w:t>
      </w:r>
      <w:r>
        <w:rPr>
          <w:spacing w:val="-6"/>
        </w:rPr>
        <w:t> </w:t>
      </w:r>
      <w:r>
        <w:rPr/>
        <w:t>lựa</w:t>
      </w:r>
      <w:r>
        <w:rPr>
          <w:spacing w:val="-6"/>
        </w:rPr>
        <w:t> </w:t>
      </w:r>
      <w:r>
        <w:rPr/>
        <w:t>một</w:t>
      </w:r>
      <w:r>
        <w:rPr>
          <w:spacing w:val="-46"/>
        </w:rPr>
        <w:t> </w:t>
      </w:r>
      <w:r>
        <w:rPr/>
        <w:t>chỗ thanh vắng, tịch mịch như rừng, gốc cây, khe núi, hang</w:t>
      </w:r>
      <w:r>
        <w:rPr>
          <w:spacing w:val="1"/>
        </w:rPr>
        <w:t> </w:t>
      </w:r>
      <w:r>
        <w:rPr/>
        <w:t>đá,</w:t>
      </w:r>
      <w:r>
        <w:rPr>
          <w:spacing w:val="3"/>
        </w:rPr>
        <w:t> </w:t>
      </w:r>
      <w:r>
        <w:rPr/>
        <w:t>bãi</w:t>
      </w:r>
      <w:r>
        <w:rPr>
          <w:spacing w:val="5"/>
        </w:rPr>
        <w:t> </w:t>
      </w:r>
      <w:r>
        <w:rPr/>
        <w:t>tha</w:t>
      </w:r>
      <w:r>
        <w:rPr>
          <w:spacing w:val="2"/>
        </w:rPr>
        <w:t> </w:t>
      </w:r>
      <w:r>
        <w:rPr/>
        <w:t>ma,</w:t>
      </w:r>
      <w:r>
        <w:rPr>
          <w:spacing w:val="2"/>
        </w:rPr>
        <w:t> </w:t>
      </w:r>
      <w:r>
        <w:rPr/>
        <w:t>lùm</w:t>
      </w:r>
      <w:r>
        <w:rPr>
          <w:spacing w:val="5"/>
        </w:rPr>
        <w:t> </w:t>
      </w:r>
      <w:r>
        <w:rPr/>
        <w:t>cây,</w:t>
      </w:r>
      <w:r>
        <w:rPr>
          <w:spacing w:val="2"/>
        </w:rPr>
        <w:t> </w:t>
      </w:r>
      <w:r>
        <w:rPr/>
        <w:t>ngoài</w:t>
      </w:r>
      <w:r>
        <w:rPr>
          <w:spacing w:val="4"/>
        </w:rPr>
        <w:t> </w:t>
      </w:r>
      <w:r>
        <w:rPr/>
        <w:t>trời,</w:t>
      </w:r>
      <w:r>
        <w:rPr>
          <w:spacing w:val="5"/>
        </w:rPr>
        <w:t> </w:t>
      </w:r>
      <w:r>
        <w:rPr/>
        <w:t>đống</w:t>
      </w:r>
      <w:r>
        <w:rPr>
          <w:spacing w:val="1"/>
        </w:rPr>
        <w:t> </w:t>
      </w:r>
      <w:r>
        <w:rPr/>
        <w:t>rơm.</w:t>
      </w:r>
    </w:p>
    <w:p>
      <w:pPr>
        <w:pStyle w:val="ListParagraph"/>
        <w:numPr>
          <w:ilvl w:val="0"/>
          <w:numId w:val="83"/>
        </w:numPr>
        <w:tabs>
          <w:tab w:pos="870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Sau khi đi khất thực về và ăn xong, vị ấy ngồi xếp chéo,</w:t>
      </w:r>
      <w:r>
        <w:rPr>
          <w:spacing w:val="1"/>
          <w:sz w:val="22"/>
        </w:rPr>
        <w:t> </w:t>
      </w:r>
      <w:r>
        <w:rPr>
          <w:sz w:val="22"/>
        </w:rPr>
        <w:t>lưng thẳng và an trú niệm trước mặt. Vị ấy từ bỏ tham ái ở</w:t>
      </w:r>
      <w:r>
        <w:rPr>
          <w:spacing w:val="1"/>
          <w:sz w:val="22"/>
        </w:rPr>
        <w:t> </w:t>
      </w:r>
      <w:r>
        <w:rPr>
          <w:sz w:val="22"/>
        </w:rPr>
        <w:t>đời, sống với tâm thoát ly tham ái, gột rửa tâm hết tham ái. Vị</w:t>
      </w:r>
      <w:r>
        <w:rPr>
          <w:spacing w:val="-47"/>
          <w:sz w:val="22"/>
        </w:rPr>
        <w:t> </w:t>
      </w:r>
      <w:r>
        <w:rPr>
          <w:sz w:val="22"/>
        </w:rPr>
        <w:t>ấy từ bỏ sân hận, vị ấy sống với tâm không sân hận, lòng từ</w:t>
      </w:r>
      <w:r>
        <w:rPr>
          <w:spacing w:val="1"/>
          <w:sz w:val="22"/>
        </w:rPr>
        <w:t> </w:t>
      </w:r>
      <w:r>
        <w:rPr>
          <w:sz w:val="22"/>
        </w:rPr>
        <w:t>mẫn thương xót tất cả chúng hữu tình, gột rửa tâm hết sân</w:t>
      </w:r>
      <w:r>
        <w:rPr>
          <w:spacing w:val="1"/>
          <w:sz w:val="22"/>
        </w:rPr>
        <w:t> </w:t>
      </w:r>
      <w:r>
        <w:rPr>
          <w:sz w:val="22"/>
        </w:rPr>
        <w:t>hận. Vị ấy từ bỏ hôn trầm thụy miên, vị ấy sống thoát ly hôn</w:t>
      </w:r>
      <w:r>
        <w:rPr>
          <w:spacing w:val="1"/>
          <w:sz w:val="22"/>
        </w:rPr>
        <w:t> </w:t>
      </w:r>
      <w:r>
        <w:rPr>
          <w:sz w:val="22"/>
        </w:rPr>
        <w:t>trầm thụy miên, với tâm tưởng hướng về ánh sáng, niệm tỉnh</w:t>
      </w:r>
      <w:r>
        <w:rPr>
          <w:spacing w:val="-46"/>
          <w:sz w:val="22"/>
        </w:rPr>
        <w:t> </w:t>
      </w:r>
      <w:r>
        <w:rPr>
          <w:sz w:val="22"/>
        </w:rPr>
        <w:t>giác, gột rửa tâm hết hôn trầm thụy miên. Vị ấy từ bỏ trạo cử</w:t>
      </w:r>
      <w:r>
        <w:rPr>
          <w:spacing w:val="1"/>
          <w:sz w:val="22"/>
        </w:rPr>
        <w:t> </w:t>
      </w:r>
      <w:r>
        <w:rPr>
          <w:sz w:val="22"/>
        </w:rPr>
        <w:t>hối quá, vị ấy sống không trạo cử, nội tâm trầm lặng, gột rửa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-5"/>
          <w:sz w:val="22"/>
        </w:rPr>
        <w:t> </w:t>
      </w:r>
      <w:r>
        <w:rPr>
          <w:sz w:val="22"/>
        </w:rPr>
        <w:t>hết</w:t>
      </w:r>
      <w:r>
        <w:rPr>
          <w:spacing w:val="-6"/>
          <w:sz w:val="22"/>
        </w:rPr>
        <w:t> </w:t>
      </w:r>
      <w:r>
        <w:rPr>
          <w:sz w:val="22"/>
        </w:rPr>
        <w:t>trạo</w:t>
      </w:r>
      <w:r>
        <w:rPr>
          <w:spacing w:val="-6"/>
          <w:sz w:val="22"/>
        </w:rPr>
        <w:t> </w:t>
      </w:r>
      <w:r>
        <w:rPr>
          <w:sz w:val="22"/>
        </w:rPr>
        <w:t>cử,</w:t>
      </w:r>
      <w:r>
        <w:rPr>
          <w:spacing w:val="-6"/>
          <w:sz w:val="22"/>
        </w:rPr>
        <w:t> </w:t>
      </w:r>
      <w:r>
        <w:rPr>
          <w:sz w:val="22"/>
        </w:rPr>
        <w:t>hối</w:t>
      </w:r>
      <w:r>
        <w:rPr>
          <w:spacing w:val="-8"/>
          <w:sz w:val="22"/>
        </w:rPr>
        <w:t> </w:t>
      </w:r>
      <w:r>
        <w:rPr>
          <w:sz w:val="22"/>
        </w:rPr>
        <w:t>quá.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từ</w:t>
      </w:r>
      <w:r>
        <w:rPr>
          <w:spacing w:val="-6"/>
          <w:sz w:val="22"/>
        </w:rPr>
        <w:t> </w:t>
      </w:r>
      <w:r>
        <w:rPr>
          <w:sz w:val="22"/>
        </w:rPr>
        <w:t>bỏ</w:t>
      </w:r>
      <w:r>
        <w:rPr>
          <w:spacing w:val="-6"/>
          <w:sz w:val="22"/>
        </w:rPr>
        <w:t> </w:t>
      </w:r>
      <w:r>
        <w:rPr>
          <w:sz w:val="22"/>
        </w:rPr>
        <w:t>nghi</w:t>
      </w:r>
      <w:r>
        <w:rPr>
          <w:spacing w:val="-5"/>
          <w:sz w:val="22"/>
        </w:rPr>
        <w:t> </w:t>
      </w:r>
      <w:r>
        <w:rPr>
          <w:sz w:val="22"/>
        </w:rPr>
        <w:t>ngờ,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sống</w:t>
      </w:r>
      <w:r>
        <w:rPr>
          <w:spacing w:val="-6"/>
          <w:sz w:val="22"/>
        </w:rPr>
        <w:t> </w:t>
      </w:r>
      <w:r>
        <w:rPr>
          <w:sz w:val="22"/>
        </w:rPr>
        <w:t>thoát</w:t>
      </w:r>
      <w:r>
        <w:rPr>
          <w:spacing w:val="-46"/>
          <w:sz w:val="22"/>
        </w:rPr>
        <w:t> </w:t>
      </w:r>
      <w:r>
        <w:rPr>
          <w:sz w:val="22"/>
        </w:rPr>
        <w:t>khỏi</w:t>
      </w:r>
      <w:r>
        <w:rPr>
          <w:spacing w:val="-5"/>
          <w:sz w:val="22"/>
        </w:rPr>
        <w:t> </w:t>
      </w:r>
      <w:r>
        <w:rPr>
          <w:sz w:val="22"/>
        </w:rPr>
        <w:t>nghi</w:t>
      </w:r>
      <w:r>
        <w:rPr>
          <w:spacing w:val="-4"/>
          <w:sz w:val="22"/>
        </w:rPr>
        <w:t> </w:t>
      </w:r>
      <w:r>
        <w:rPr>
          <w:sz w:val="22"/>
        </w:rPr>
        <w:t>ngờ,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phân</w:t>
      </w:r>
      <w:r>
        <w:rPr>
          <w:spacing w:val="-5"/>
          <w:sz w:val="22"/>
        </w:rPr>
        <w:t> </w:t>
      </w:r>
      <w:r>
        <w:rPr>
          <w:sz w:val="22"/>
        </w:rPr>
        <w:t>vân</w:t>
      </w:r>
      <w:r>
        <w:rPr>
          <w:spacing w:val="-6"/>
          <w:sz w:val="22"/>
        </w:rPr>
        <w:t> </w:t>
      </w:r>
      <w:r>
        <w:rPr>
          <w:sz w:val="22"/>
        </w:rPr>
        <w:t>lưỡng</w:t>
      </w:r>
      <w:r>
        <w:rPr>
          <w:spacing w:val="-5"/>
          <w:sz w:val="22"/>
        </w:rPr>
        <w:t> </w:t>
      </w:r>
      <w:r>
        <w:rPr>
          <w:sz w:val="22"/>
        </w:rPr>
        <w:t>lự,</w:t>
      </w:r>
      <w:r>
        <w:rPr>
          <w:spacing w:val="-6"/>
          <w:sz w:val="22"/>
        </w:rPr>
        <w:t> </w:t>
      </w:r>
      <w:r>
        <w:rPr>
          <w:sz w:val="22"/>
        </w:rPr>
        <w:t>gột</w:t>
      </w:r>
      <w:r>
        <w:rPr>
          <w:spacing w:val="-4"/>
          <w:sz w:val="22"/>
        </w:rPr>
        <w:t> </w:t>
      </w:r>
      <w:r>
        <w:rPr>
          <w:sz w:val="22"/>
        </w:rPr>
        <w:t>rửa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5"/>
          <w:sz w:val="22"/>
        </w:rPr>
        <w:t> </w:t>
      </w:r>
      <w:r>
        <w:rPr>
          <w:sz w:val="22"/>
        </w:rPr>
        <w:t>hết</w:t>
      </w:r>
      <w:r>
        <w:rPr>
          <w:spacing w:val="-4"/>
          <w:sz w:val="22"/>
        </w:rPr>
        <w:t> </w:t>
      </w:r>
      <w:r>
        <w:rPr>
          <w:sz w:val="22"/>
        </w:rPr>
        <w:t>nghi</w:t>
      </w:r>
      <w:r>
        <w:rPr>
          <w:spacing w:val="-46"/>
          <w:sz w:val="22"/>
        </w:rPr>
        <w:t> </w:t>
      </w:r>
      <w:r>
        <w:rPr>
          <w:sz w:val="22"/>
        </w:rPr>
        <w:t>ngờ</w:t>
      </w:r>
      <w:r>
        <w:rPr>
          <w:spacing w:val="2"/>
          <w:sz w:val="22"/>
        </w:rPr>
        <w:t> </w:t>
      </w:r>
      <w:r>
        <w:rPr>
          <w:sz w:val="22"/>
        </w:rPr>
        <w:t>đối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thiện</w:t>
      </w:r>
      <w:r>
        <w:rPr>
          <w:spacing w:val="2"/>
          <w:sz w:val="22"/>
        </w:rPr>
        <w:t> </w:t>
      </w:r>
      <w:r>
        <w:rPr>
          <w:sz w:val="22"/>
        </w:rPr>
        <w:t>pháp.</w:t>
      </w:r>
    </w:p>
    <w:p>
      <w:pPr>
        <w:pStyle w:val="ListParagraph"/>
        <w:numPr>
          <w:ilvl w:val="0"/>
          <w:numId w:val="83"/>
        </w:numPr>
        <w:tabs>
          <w:tab w:pos="877" w:val="left" w:leader="none"/>
        </w:tabs>
        <w:spacing w:line="244" w:lineRule="auto" w:before="72" w:after="0"/>
        <w:ind w:left="401" w:right="365" w:firstLine="141"/>
        <w:jc w:val="both"/>
        <w:rPr>
          <w:sz w:val="22"/>
        </w:rPr>
      </w:pPr>
      <w:r>
        <w:rPr>
          <w:sz w:val="22"/>
        </w:rPr>
        <w:t>Vị ấy từ bỏ năm triền cái làm cho tâm ô uế, làm cho trí</w:t>
      </w:r>
      <w:r>
        <w:rPr>
          <w:spacing w:val="1"/>
          <w:sz w:val="22"/>
        </w:rPr>
        <w:t> </w:t>
      </w:r>
      <w:r>
        <w:rPr>
          <w:sz w:val="22"/>
        </w:rPr>
        <w:t>tuệ muội lược, ly dục, ly pháp ác bất thiện, chứng và trú thiền</w:t>
      </w:r>
      <w:r>
        <w:rPr>
          <w:spacing w:val="-46"/>
          <w:sz w:val="22"/>
        </w:rPr>
        <w:t> </w:t>
      </w:r>
      <w:r>
        <w:rPr>
          <w:sz w:val="22"/>
        </w:rPr>
        <w:t>thứ nhất, một trạng thái hỷ lạc do ly dục sinh, có tầm có tứ.</w:t>
      </w:r>
      <w:r>
        <w:rPr>
          <w:spacing w:val="1"/>
          <w:sz w:val="22"/>
        </w:rPr>
        <w:t> </w:t>
      </w:r>
      <w:r>
        <w:rPr>
          <w:sz w:val="22"/>
        </w:rPr>
        <w:t>Này bà-la-môn, như vậy gọi là dấu chân của Như Lai, dấu cọ</w:t>
      </w:r>
      <w:r>
        <w:rPr>
          <w:spacing w:val="1"/>
          <w:sz w:val="22"/>
        </w:rPr>
        <w:t> </w:t>
      </w:r>
      <w:r>
        <w:rPr>
          <w:sz w:val="22"/>
        </w:rPr>
        <w:t>xát của Như Lai, dấu cắt chém của Như Lai. Nhưng vị thánh</w:t>
      </w:r>
      <w:r>
        <w:rPr>
          <w:spacing w:val="1"/>
          <w:sz w:val="22"/>
        </w:rPr>
        <w:t> </w:t>
      </w:r>
      <w:r>
        <w:rPr>
          <w:sz w:val="22"/>
        </w:rPr>
        <w:t>đệ tử không đi đến kết luận: “Thế Tôn là bậc Chánh Ðẳng</w:t>
      </w:r>
      <w:r>
        <w:rPr>
          <w:spacing w:val="1"/>
          <w:sz w:val="22"/>
        </w:rPr>
        <w:t> </w:t>
      </w:r>
      <w:r>
        <w:rPr>
          <w:sz w:val="22"/>
        </w:rPr>
        <w:t>Giác,</w:t>
      </w:r>
      <w:r>
        <w:rPr>
          <w:spacing w:val="-7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</w:t>
      </w:r>
      <w:r>
        <w:rPr>
          <w:spacing w:val="-12"/>
          <w:sz w:val="22"/>
        </w:rPr>
        <w:t> </w:t>
      </w:r>
      <w:r>
        <w:rPr>
          <w:sz w:val="22"/>
        </w:rPr>
        <w:t>khéo</w:t>
      </w:r>
      <w:r>
        <w:rPr>
          <w:spacing w:val="-6"/>
          <w:sz w:val="22"/>
        </w:rPr>
        <w:t> </w:t>
      </w:r>
      <w:r>
        <w:rPr>
          <w:sz w:val="22"/>
        </w:rPr>
        <w:t>thuyết</w:t>
      </w:r>
      <w:r>
        <w:rPr>
          <w:spacing w:val="-5"/>
          <w:sz w:val="22"/>
        </w:rPr>
        <w:t> </w:t>
      </w:r>
      <w:r>
        <w:rPr>
          <w:sz w:val="22"/>
        </w:rPr>
        <w:t>giảng,</w:t>
      </w:r>
      <w:r>
        <w:rPr>
          <w:spacing w:val="-5"/>
          <w:sz w:val="22"/>
        </w:rPr>
        <w:t> </w:t>
      </w:r>
      <w:r>
        <w:rPr>
          <w:sz w:val="22"/>
        </w:rPr>
        <w:t>chúng</w:t>
      </w:r>
      <w:r>
        <w:rPr>
          <w:spacing w:val="-8"/>
          <w:sz w:val="22"/>
        </w:rPr>
        <w:t> </w:t>
      </w:r>
      <w:r>
        <w:rPr>
          <w:sz w:val="22"/>
        </w:rPr>
        <w:t>Tăng</w:t>
      </w:r>
      <w:r>
        <w:rPr>
          <w:spacing w:val="-6"/>
          <w:sz w:val="22"/>
        </w:rPr>
        <w:t> </w:t>
      </w:r>
      <w:r>
        <w:rPr>
          <w:sz w:val="22"/>
        </w:rPr>
        <w:t>khéo</w:t>
      </w:r>
      <w:r>
        <w:rPr>
          <w:spacing w:val="-46"/>
          <w:sz w:val="22"/>
        </w:rPr>
        <w:t> </w:t>
      </w:r>
      <w:r>
        <w:rPr>
          <w:sz w:val="22"/>
        </w:rPr>
        <w:t>hành</w:t>
      </w:r>
      <w:r>
        <w:rPr>
          <w:spacing w:val="3"/>
          <w:sz w:val="22"/>
        </w:rPr>
        <w:t> </w:t>
      </w:r>
      <w:r>
        <w:rPr>
          <w:sz w:val="22"/>
        </w:rPr>
        <w:t>trì”.</w:t>
      </w:r>
    </w:p>
    <w:p>
      <w:pPr>
        <w:pStyle w:val="ListParagraph"/>
        <w:numPr>
          <w:ilvl w:val="0"/>
          <w:numId w:val="83"/>
        </w:numPr>
        <w:tabs>
          <w:tab w:pos="882" w:val="left" w:leader="none"/>
        </w:tabs>
        <w:spacing w:line="244" w:lineRule="auto" w:before="68" w:after="0"/>
        <w:ind w:left="401" w:right="365" w:firstLine="141"/>
        <w:jc w:val="both"/>
        <w:rPr>
          <w:sz w:val="22"/>
        </w:rPr>
      </w:pPr>
      <w:r>
        <w:rPr>
          <w:sz w:val="22"/>
        </w:rPr>
        <w:t>Lại nữa, này bà-la-môn, tỳ-khưu diệt tầm và tứ, chứng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trú</w:t>
      </w:r>
      <w:r>
        <w:rPr>
          <w:spacing w:val="-7"/>
          <w:sz w:val="22"/>
        </w:rPr>
        <w:t> </w:t>
      </w:r>
      <w:r>
        <w:rPr>
          <w:sz w:val="22"/>
        </w:rPr>
        <w:t>thiền</w:t>
      </w:r>
      <w:r>
        <w:rPr>
          <w:spacing w:val="-8"/>
          <w:sz w:val="22"/>
        </w:rPr>
        <w:t> </w:t>
      </w:r>
      <w:r>
        <w:rPr>
          <w:sz w:val="22"/>
        </w:rPr>
        <w:t>thứ</w:t>
      </w:r>
      <w:r>
        <w:rPr>
          <w:spacing w:val="-5"/>
          <w:sz w:val="22"/>
        </w:rPr>
        <w:t> </w:t>
      </w:r>
      <w:r>
        <w:rPr>
          <w:sz w:val="22"/>
        </w:rPr>
        <w:t>hai,</w:t>
      </w:r>
      <w:r>
        <w:rPr>
          <w:spacing w:val="-7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trạng</w:t>
      </w:r>
      <w:r>
        <w:rPr>
          <w:spacing w:val="-5"/>
          <w:sz w:val="22"/>
        </w:rPr>
        <w:t> </w:t>
      </w:r>
      <w:r>
        <w:rPr>
          <w:sz w:val="22"/>
        </w:rPr>
        <w:t>thái</w:t>
      </w:r>
      <w:r>
        <w:rPr>
          <w:spacing w:val="-7"/>
          <w:sz w:val="22"/>
        </w:rPr>
        <w:t> </w:t>
      </w:r>
      <w:r>
        <w:rPr>
          <w:sz w:val="22"/>
        </w:rPr>
        <w:t>hỷ</w:t>
      </w:r>
      <w:r>
        <w:rPr>
          <w:spacing w:val="-7"/>
          <w:sz w:val="22"/>
        </w:rPr>
        <w:t> </w:t>
      </w:r>
      <w:r>
        <w:rPr>
          <w:sz w:val="22"/>
        </w:rPr>
        <w:t>lạc,</w:t>
      </w:r>
      <w:r>
        <w:rPr>
          <w:spacing w:val="-8"/>
          <w:sz w:val="22"/>
        </w:rPr>
        <w:t> </w:t>
      </w:r>
      <w:r>
        <w:rPr>
          <w:sz w:val="22"/>
        </w:rPr>
        <w:t>do</w:t>
      </w:r>
      <w:r>
        <w:rPr>
          <w:spacing w:val="-8"/>
          <w:sz w:val="22"/>
        </w:rPr>
        <w:t> </w:t>
      </w:r>
      <w:r>
        <w:rPr>
          <w:sz w:val="22"/>
        </w:rPr>
        <w:t>định</w:t>
      </w:r>
      <w:r>
        <w:rPr>
          <w:spacing w:val="-6"/>
          <w:sz w:val="22"/>
        </w:rPr>
        <w:t> </w:t>
      </w:r>
      <w:r>
        <w:rPr>
          <w:sz w:val="22"/>
        </w:rPr>
        <w:t>sinh,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tầm không tứ, nội tĩnh nhất tâm. Này bà-la-môn, như vậy gọi</w:t>
      </w:r>
      <w:r>
        <w:rPr>
          <w:spacing w:val="1"/>
          <w:sz w:val="22"/>
        </w:rPr>
        <w:t> </w:t>
      </w:r>
      <w:r>
        <w:rPr>
          <w:sz w:val="22"/>
        </w:rPr>
        <w:t>là dấu chân của Như Lai, dấu cọ xát của Như Lai, dấu cắt</w:t>
      </w:r>
      <w:r>
        <w:rPr>
          <w:spacing w:val="1"/>
          <w:sz w:val="22"/>
        </w:rPr>
        <w:t> </w:t>
      </w:r>
      <w:r>
        <w:rPr>
          <w:sz w:val="22"/>
        </w:rPr>
        <w:t>chém của Như Lai. Nhưng vị thánh đệ tử không đi đến kết</w:t>
      </w:r>
      <w:r>
        <w:rPr>
          <w:spacing w:val="1"/>
          <w:sz w:val="22"/>
        </w:rPr>
        <w:t> </w:t>
      </w:r>
      <w:r>
        <w:rPr>
          <w:sz w:val="22"/>
        </w:rPr>
        <w:t>luận: “Thế Tôn là bậc Chánh Ðẳng Giác, Pháp được Thế Tôn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4"/>
          <w:sz w:val="22"/>
        </w:rPr>
        <w:t> </w:t>
      </w:r>
      <w:r>
        <w:rPr>
          <w:sz w:val="22"/>
        </w:rPr>
        <w:t>thuyết</w:t>
      </w:r>
      <w:r>
        <w:rPr>
          <w:spacing w:val="5"/>
          <w:sz w:val="22"/>
        </w:rPr>
        <w:t> </w:t>
      </w:r>
      <w:r>
        <w:rPr>
          <w:sz w:val="22"/>
        </w:rPr>
        <w:t>giảng,</w:t>
      </w:r>
      <w:r>
        <w:rPr>
          <w:spacing w:val="5"/>
          <w:sz w:val="22"/>
        </w:rPr>
        <w:t> </w:t>
      </w:r>
      <w:r>
        <w:rPr>
          <w:sz w:val="22"/>
        </w:rPr>
        <w:t>chúng</w:t>
      </w:r>
      <w:r>
        <w:rPr>
          <w:spacing w:val="2"/>
          <w:sz w:val="22"/>
        </w:rPr>
        <w:t> </w:t>
      </w:r>
      <w:r>
        <w:rPr>
          <w:sz w:val="22"/>
        </w:rPr>
        <w:t>Tăng</w:t>
      </w:r>
      <w:r>
        <w:rPr>
          <w:spacing w:val="6"/>
          <w:sz w:val="22"/>
        </w:rPr>
        <w:t> </w:t>
      </w:r>
      <w:r>
        <w:rPr>
          <w:sz w:val="22"/>
        </w:rPr>
        <w:t>khéo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4"/>
          <w:sz w:val="22"/>
        </w:rPr>
        <w:t> </w:t>
      </w:r>
      <w:r>
        <w:rPr>
          <w:sz w:val="22"/>
        </w:rPr>
        <w:t>trì”.</w:t>
      </w:r>
    </w:p>
    <w:p>
      <w:pPr>
        <w:pStyle w:val="ListParagraph"/>
        <w:numPr>
          <w:ilvl w:val="0"/>
          <w:numId w:val="83"/>
        </w:numPr>
        <w:tabs>
          <w:tab w:pos="872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Lại nữa, này bà-la-môn, tỳ-khưu ly hỷ trú xả, niệm tỉnh</w:t>
      </w:r>
      <w:r>
        <w:rPr>
          <w:spacing w:val="1"/>
          <w:sz w:val="22"/>
        </w:rPr>
        <w:t> </w:t>
      </w:r>
      <w:r>
        <w:rPr>
          <w:sz w:val="22"/>
        </w:rPr>
        <w:t>giác, thân cảm sự lạc thọ mà các bậc thánh gọi là xả niệm lạc</w:t>
      </w:r>
      <w:r>
        <w:rPr>
          <w:spacing w:val="1"/>
          <w:sz w:val="22"/>
        </w:rPr>
        <w:t> </w:t>
      </w:r>
      <w:r>
        <w:rPr>
          <w:sz w:val="22"/>
        </w:rPr>
        <w:t>trú,</w:t>
      </w:r>
      <w:r>
        <w:rPr>
          <w:spacing w:val="4"/>
          <w:sz w:val="22"/>
        </w:rPr>
        <w:t> </w:t>
      </w:r>
      <w:r>
        <w:rPr>
          <w:sz w:val="22"/>
        </w:rPr>
        <w:t>chứng</w:t>
      </w:r>
      <w:r>
        <w:rPr>
          <w:spacing w:val="2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trú</w:t>
      </w:r>
      <w:r>
        <w:rPr>
          <w:spacing w:val="2"/>
          <w:sz w:val="22"/>
        </w:rPr>
        <w:t> </w:t>
      </w:r>
      <w:r>
        <w:rPr>
          <w:sz w:val="22"/>
        </w:rPr>
        <w:t>thiền</w:t>
      </w:r>
      <w:r>
        <w:rPr>
          <w:spacing w:val="3"/>
          <w:sz w:val="22"/>
        </w:rPr>
        <w:t> </w:t>
      </w:r>
      <w:r>
        <w:rPr>
          <w:sz w:val="22"/>
        </w:rPr>
        <w:t>thứ</w:t>
      </w:r>
      <w:r>
        <w:rPr>
          <w:spacing w:val="6"/>
          <w:sz w:val="22"/>
        </w:rPr>
        <w:t> </w:t>
      </w:r>
      <w:r>
        <w:rPr>
          <w:sz w:val="22"/>
        </w:rPr>
        <w:t>ba.</w:t>
      </w:r>
      <w:r>
        <w:rPr>
          <w:spacing w:val="2"/>
          <w:sz w:val="22"/>
        </w:rPr>
        <w:t> </w:t>
      </w:r>
      <w:r>
        <w:rPr>
          <w:sz w:val="22"/>
        </w:rPr>
        <w:t>Này</w:t>
      </w:r>
      <w:r>
        <w:rPr>
          <w:spacing w:val="2"/>
          <w:sz w:val="22"/>
        </w:rPr>
        <w:t> </w:t>
      </w:r>
      <w:r>
        <w:rPr>
          <w:sz w:val="22"/>
        </w:rPr>
        <w:t>bà-la-môn,</w:t>
      </w:r>
      <w:r>
        <w:rPr>
          <w:spacing w:val="6"/>
          <w:sz w:val="22"/>
        </w:rPr>
        <w:t> </w:t>
      </w:r>
      <w:r>
        <w:rPr>
          <w:sz w:val="22"/>
        </w:rPr>
        <w:t>như</w:t>
      </w:r>
      <w:r>
        <w:rPr>
          <w:spacing w:val="-1"/>
          <w:sz w:val="22"/>
        </w:rPr>
        <w:t> </w:t>
      </w:r>
      <w:r>
        <w:rPr>
          <w:sz w:val="22"/>
        </w:rPr>
        <w:t>vậy</w:t>
      </w:r>
      <w:r>
        <w:rPr>
          <w:spacing w:val="6"/>
          <w:sz w:val="22"/>
        </w:rPr>
        <w:t> </w:t>
      </w:r>
      <w:r>
        <w:rPr>
          <w:sz w:val="22"/>
        </w:rPr>
        <w:t>gọi</w:t>
      </w:r>
      <w:r>
        <w:rPr>
          <w:spacing w:val="3"/>
          <w:sz w:val="22"/>
        </w:rPr>
        <w:t> </w:t>
      </w:r>
      <w:r>
        <w:rPr>
          <w:sz w:val="22"/>
        </w:rPr>
        <w:t>là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1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>
          <w:w w:val="105"/>
        </w:rPr>
        <w:t>dấu</w:t>
      </w:r>
      <w:r>
        <w:rPr>
          <w:spacing w:val="-11"/>
          <w:w w:val="105"/>
        </w:rPr>
        <w:t> </w:t>
      </w:r>
      <w:r>
        <w:rPr>
          <w:w w:val="105"/>
        </w:rPr>
        <w:t>chân</w:t>
      </w:r>
      <w:r>
        <w:rPr>
          <w:spacing w:val="-11"/>
          <w:w w:val="105"/>
        </w:rPr>
        <w:t> </w:t>
      </w:r>
      <w:r>
        <w:rPr>
          <w:w w:val="105"/>
        </w:rPr>
        <w:t>của</w:t>
      </w:r>
      <w:r>
        <w:rPr>
          <w:spacing w:val="-12"/>
          <w:w w:val="105"/>
        </w:rPr>
        <w:t> </w:t>
      </w:r>
      <w:r>
        <w:rPr>
          <w:w w:val="105"/>
        </w:rPr>
        <w:t>Như</w:t>
      </w:r>
      <w:r>
        <w:rPr>
          <w:spacing w:val="-12"/>
          <w:w w:val="105"/>
        </w:rPr>
        <w:t> </w:t>
      </w:r>
      <w:r>
        <w:rPr>
          <w:w w:val="105"/>
        </w:rPr>
        <w:t>Lai,</w:t>
      </w:r>
      <w:r>
        <w:rPr>
          <w:spacing w:val="-11"/>
          <w:w w:val="105"/>
        </w:rPr>
        <w:t> </w:t>
      </w:r>
      <w:r>
        <w:rPr>
          <w:w w:val="105"/>
        </w:rPr>
        <w:t>dấu</w:t>
      </w:r>
      <w:r>
        <w:rPr>
          <w:spacing w:val="-11"/>
          <w:w w:val="105"/>
        </w:rPr>
        <w:t> </w:t>
      </w:r>
      <w:r>
        <w:rPr>
          <w:w w:val="105"/>
        </w:rPr>
        <w:t>cọ</w:t>
      </w:r>
      <w:r>
        <w:rPr>
          <w:spacing w:val="-12"/>
          <w:w w:val="105"/>
        </w:rPr>
        <w:t> </w:t>
      </w:r>
      <w:r>
        <w:rPr>
          <w:w w:val="105"/>
        </w:rPr>
        <w:t>xát</w:t>
      </w:r>
      <w:r>
        <w:rPr>
          <w:spacing w:val="-11"/>
          <w:w w:val="105"/>
        </w:rPr>
        <w:t> </w:t>
      </w:r>
      <w:r>
        <w:rPr>
          <w:w w:val="105"/>
        </w:rPr>
        <w:t>của</w:t>
      </w:r>
      <w:r>
        <w:rPr>
          <w:spacing w:val="-12"/>
          <w:w w:val="105"/>
        </w:rPr>
        <w:t> </w:t>
      </w:r>
      <w:r>
        <w:rPr>
          <w:w w:val="105"/>
        </w:rPr>
        <w:t>Như</w:t>
      </w:r>
      <w:r>
        <w:rPr>
          <w:spacing w:val="-11"/>
          <w:w w:val="105"/>
        </w:rPr>
        <w:t> </w:t>
      </w:r>
      <w:r>
        <w:rPr>
          <w:w w:val="105"/>
        </w:rPr>
        <w:t>Lai,</w:t>
      </w:r>
      <w:r>
        <w:rPr>
          <w:spacing w:val="-11"/>
          <w:w w:val="105"/>
        </w:rPr>
        <w:t> </w:t>
      </w:r>
      <w:r>
        <w:rPr>
          <w:w w:val="105"/>
        </w:rPr>
        <w:t>dấu</w:t>
      </w:r>
      <w:r>
        <w:rPr>
          <w:spacing w:val="-12"/>
          <w:w w:val="105"/>
        </w:rPr>
        <w:t> </w:t>
      </w:r>
      <w:r>
        <w:rPr>
          <w:w w:val="105"/>
        </w:rPr>
        <w:t>cắt</w:t>
      </w:r>
      <w:r>
        <w:rPr>
          <w:spacing w:val="-11"/>
          <w:w w:val="105"/>
        </w:rPr>
        <w:t> </w:t>
      </w:r>
      <w:r>
        <w:rPr>
          <w:w w:val="105"/>
        </w:rPr>
        <w:t>chém</w:t>
      </w:r>
      <w:r>
        <w:rPr>
          <w:spacing w:val="-49"/>
          <w:w w:val="105"/>
        </w:rPr>
        <w:t> </w:t>
      </w:r>
      <w:r>
        <w:rPr>
          <w:w w:val="105"/>
        </w:rPr>
        <w:t>của Như Lai. Nhưng vị thánh đệ tử không đi đến kết luận:</w:t>
      </w:r>
      <w:r>
        <w:rPr>
          <w:spacing w:val="1"/>
          <w:w w:val="105"/>
        </w:rPr>
        <w:t> </w:t>
      </w:r>
      <w:r>
        <w:rPr>
          <w:w w:val="105"/>
        </w:rPr>
        <w:t>“Thế</w:t>
      </w:r>
      <w:r>
        <w:rPr>
          <w:spacing w:val="-10"/>
          <w:w w:val="105"/>
        </w:rPr>
        <w:t> </w:t>
      </w:r>
      <w:r>
        <w:rPr>
          <w:w w:val="105"/>
        </w:rPr>
        <w:t>Tôn</w:t>
      </w:r>
      <w:r>
        <w:rPr>
          <w:spacing w:val="-11"/>
          <w:w w:val="105"/>
        </w:rPr>
        <w:t> </w:t>
      </w:r>
      <w:r>
        <w:rPr>
          <w:w w:val="105"/>
        </w:rPr>
        <w:t>là</w:t>
      </w:r>
      <w:r>
        <w:rPr>
          <w:spacing w:val="-9"/>
          <w:w w:val="105"/>
        </w:rPr>
        <w:t> </w:t>
      </w:r>
      <w:r>
        <w:rPr>
          <w:w w:val="105"/>
        </w:rPr>
        <w:t>bậc</w:t>
      </w:r>
      <w:r>
        <w:rPr>
          <w:spacing w:val="-10"/>
          <w:w w:val="105"/>
        </w:rPr>
        <w:t> </w:t>
      </w:r>
      <w:r>
        <w:rPr>
          <w:w w:val="105"/>
        </w:rPr>
        <w:t>Chánh</w:t>
      </w:r>
      <w:r>
        <w:rPr>
          <w:spacing w:val="-10"/>
          <w:w w:val="105"/>
        </w:rPr>
        <w:t> </w:t>
      </w:r>
      <w:r>
        <w:rPr>
          <w:w w:val="105"/>
        </w:rPr>
        <w:t>Ðẳng</w:t>
      </w:r>
      <w:r>
        <w:rPr>
          <w:spacing w:val="-9"/>
          <w:w w:val="105"/>
        </w:rPr>
        <w:t> </w:t>
      </w:r>
      <w:r>
        <w:rPr>
          <w:w w:val="105"/>
        </w:rPr>
        <w:t>Giác,</w:t>
      </w:r>
      <w:r>
        <w:rPr>
          <w:spacing w:val="-10"/>
          <w:w w:val="105"/>
        </w:rPr>
        <w:t> </w:t>
      </w:r>
      <w:r>
        <w:rPr>
          <w:w w:val="105"/>
        </w:rPr>
        <w:t>Pháp</w:t>
      </w:r>
      <w:r>
        <w:rPr>
          <w:spacing w:val="-10"/>
          <w:w w:val="105"/>
        </w:rPr>
        <w:t> </w:t>
      </w:r>
      <w:r>
        <w:rPr>
          <w:w w:val="105"/>
        </w:rPr>
        <w:t>được</w:t>
      </w:r>
      <w:r>
        <w:rPr>
          <w:spacing w:val="-9"/>
          <w:w w:val="105"/>
        </w:rPr>
        <w:t> </w:t>
      </w:r>
      <w:r>
        <w:rPr>
          <w:w w:val="105"/>
        </w:rPr>
        <w:t>Thế</w:t>
      </w:r>
      <w:r>
        <w:rPr>
          <w:spacing w:val="-10"/>
          <w:w w:val="105"/>
        </w:rPr>
        <w:t> </w:t>
      </w:r>
      <w:r>
        <w:rPr>
          <w:w w:val="105"/>
        </w:rPr>
        <w:t>Tôn</w:t>
      </w:r>
      <w:r>
        <w:rPr>
          <w:spacing w:val="-10"/>
          <w:w w:val="105"/>
        </w:rPr>
        <w:t> </w:t>
      </w:r>
      <w:r>
        <w:rPr>
          <w:w w:val="105"/>
        </w:rPr>
        <w:t>khéo</w:t>
      </w:r>
      <w:r>
        <w:rPr>
          <w:spacing w:val="-49"/>
          <w:w w:val="105"/>
        </w:rPr>
        <w:t> </w:t>
      </w:r>
      <w:r>
        <w:rPr>
          <w:w w:val="105"/>
        </w:rPr>
        <w:t>thuyết</w:t>
      </w:r>
      <w:r>
        <w:rPr>
          <w:spacing w:val="-2"/>
          <w:w w:val="105"/>
        </w:rPr>
        <w:t> </w:t>
      </w:r>
      <w:r>
        <w:rPr>
          <w:w w:val="105"/>
        </w:rPr>
        <w:t>giảng,</w:t>
      </w:r>
      <w:r>
        <w:rPr>
          <w:spacing w:val="-4"/>
          <w:w w:val="105"/>
        </w:rPr>
        <w:t> </w:t>
      </w:r>
      <w:r>
        <w:rPr>
          <w:w w:val="105"/>
        </w:rPr>
        <w:t>chúng</w:t>
      </w:r>
      <w:r>
        <w:rPr>
          <w:spacing w:val="-2"/>
          <w:w w:val="105"/>
        </w:rPr>
        <w:t> </w:t>
      </w:r>
      <w:r>
        <w:rPr>
          <w:w w:val="105"/>
        </w:rPr>
        <w:t>Tăng</w:t>
      </w:r>
      <w:r>
        <w:rPr>
          <w:spacing w:val="-4"/>
          <w:w w:val="105"/>
        </w:rPr>
        <w:t> </w:t>
      </w:r>
      <w:r>
        <w:rPr>
          <w:w w:val="105"/>
        </w:rPr>
        <w:t>khéo</w:t>
      </w:r>
      <w:r>
        <w:rPr>
          <w:spacing w:val="-3"/>
          <w:w w:val="105"/>
        </w:rPr>
        <w:t> </w:t>
      </w:r>
      <w:r>
        <w:rPr>
          <w:w w:val="105"/>
        </w:rPr>
        <w:t>hành</w:t>
      </w:r>
      <w:r>
        <w:rPr>
          <w:spacing w:val="-2"/>
          <w:w w:val="105"/>
        </w:rPr>
        <w:t> </w:t>
      </w:r>
      <w:r>
        <w:rPr>
          <w:w w:val="105"/>
        </w:rPr>
        <w:t>trì”.</w:t>
      </w:r>
    </w:p>
    <w:p>
      <w:pPr>
        <w:pStyle w:val="ListParagraph"/>
        <w:numPr>
          <w:ilvl w:val="0"/>
          <w:numId w:val="83"/>
        </w:numPr>
        <w:tabs>
          <w:tab w:pos="877" w:val="left" w:leader="none"/>
        </w:tabs>
        <w:spacing w:line="244" w:lineRule="auto" w:before="64" w:after="0"/>
        <w:ind w:left="401" w:right="363" w:firstLine="141"/>
        <w:jc w:val="both"/>
        <w:rPr>
          <w:sz w:val="22"/>
        </w:rPr>
      </w:pPr>
      <w:r>
        <w:rPr>
          <w:sz w:val="22"/>
        </w:rPr>
        <w:t>Lại nữa, này Bà-la-môn, tỳ-khưu xả lạc, xả khổ, diệt hỷ</w:t>
      </w:r>
      <w:r>
        <w:rPr>
          <w:spacing w:val="1"/>
          <w:sz w:val="22"/>
        </w:rPr>
        <w:t> </w:t>
      </w:r>
      <w:r>
        <w:rPr>
          <w:sz w:val="22"/>
        </w:rPr>
        <w:t>ưu đã cảm thọ trước, chứng và trú thiền thứ tư, không khổ</w:t>
      </w:r>
      <w:r>
        <w:rPr>
          <w:spacing w:val="1"/>
          <w:sz w:val="22"/>
        </w:rPr>
        <w:t> </w:t>
      </w:r>
      <w:r>
        <w:rPr>
          <w:sz w:val="22"/>
        </w:rPr>
        <w:t>không lạc, xả niệm thanh tịnh. Này bà-la-môn, như vậy gọi là</w:t>
      </w:r>
      <w:r>
        <w:rPr>
          <w:spacing w:val="1"/>
          <w:sz w:val="22"/>
        </w:rPr>
        <w:t> </w:t>
      </w:r>
      <w:r>
        <w:rPr>
          <w:sz w:val="22"/>
        </w:rPr>
        <w:t>dấu chân của Như Lai, dấu cọ xát của Như Lai, dấu cắt chém</w:t>
      </w:r>
      <w:r>
        <w:rPr>
          <w:spacing w:val="1"/>
          <w:sz w:val="22"/>
        </w:rPr>
        <w:t> </w:t>
      </w:r>
      <w:r>
        <w:rPr>
          <w:sz w:val="22"/>
        </w:rPr>
        <w:t>của Như Lai. Nhưng vị thánh đệ tử không đi đến kết luận:</w:t>
      </w:r>
      <w:r>
        <w:rPr>
          <w:spacing w:val="1"/>
          <w:sz w:val="22"/>
        </w:rPr>
        <w:t> </w:t>
      </w:r>
      <w:r>
        <w:rPr>
          <w:sz w:val="22"/>
        </w:rPr>
        <w:t>“Thế Tôn là bậc Chánh Ðẳng Giác, Pháp được Thế Tôn khéo</w:t>
      </w:r>
      <w:r>
        <w:rPr>
          <w:spacing w:val="1"/>
          <w:sz w:val="22"/>
        </w:rPr>
        <w:t> </w:t>
      </w:r>
      <w:r>
        <w:rPr>
          <w:sz w:val="22"/>
        </w:rPr>
        <w:t>thuyết</w:t>
      </w:r>
      <w:r>
        <w:rPr>
          <w:spacing w:val="5"/>
          <w:sz w:val="22"/>
        </w:rPr>
        <w:t> </w:t>
      </w:r>
      <w:r>
        <w:rPr>
          <w:sz w:val="22"/>
        </w:rPr>
        <w:t>giảng,</w:t>
      </w:r>
      <w:r>
        <w:rPr>
          <w:spacing w:val="3"/>
          <w:sz w:val="22"/>
        </w:rPr>
        <w:t> </w:t>
      </w:r>
      <w:r>
        <w:rPr>
          <w:sz w:val="22"/>
        </w:rPr>
        <w:t>chúng</w:t>
      </w:r>
      <w:r>
        <w:rPr>
          <w:spacing w:val="5"/>
          <w:sz w:val="22"/>
        </w:rPr>
        <w:t> </w:t>
      </w:r>
      <w:r>
        <w:rPr>
          <w:sz w:val="22"/>
        </w:rPr>
        <w:t>Tăng</w:t>
      </w:r>
      <w:r>
        <w:rPr>
          <w:spacing w:val="2"/>
          <w:sz w:val="22"/>
        </w:rPr>
        <w:t> </w:t>
      </w:r>
      <w:r>
        <w:rPr>
          <w:sz w:val="22"/>
        </w:rPr>
        <w:t>khéo</w:t>
      </w:r>
      <w:r>
        <w:rPr>
          <w:spacing w:val="4"/>
          <w:sz w:val="22"/>
        </w:rPr>
        <w:t> </w:t>
      </w:r>
      <w:r>
        <w:rPr>
          <w:sz w:val="22"/>
        </w:rPr>
        <w:t>hành</w:t>
      </w:r>
      <w:r>
        <w:rPr>
          <w:spacing w:val="4"/>
          <w:sz w:val="22"/>
        </w:rPr>
        <w:t> </w:t>
      </w:r>
      <w:r>
        <w:rPr>
          <w:sz w:val="22"/>
        </w:rPr>
        <w:t>trì”.</w:t>
      </w:r>
    </w:p>
    <w:p>
      <w:pPr>
        <w:pStyle w:val="ListParagraph"/>
        <w:numPr>
          <w:ilvl w:val="0"/>
          <w:numId w:val="83"/>
        </w:numPr>
        <w:tabs>
          <w:tab w:pos="872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Với tâm định tĩnh, thuần tịnh, không cấu nhiễm, không</w:t>
      </w:r>
      <w:r>
        <w:rPr>
          <w:spacing w:val="1"/>
          <w:sz w:val="22"/>
        </w:rPr>
        <w:t> </w:t>
      </w:r>
      <w:r>
        <w:rPr>
          <w:sz w:val="22"/>
        </w:rPr>
        <w:t>phiền</w:t>
      </w:r>
      <w:r>
        <w:rPr>
          <w:spacing w:val="-6"/>
          <w:sz w:val="22"/>
        </w:rPr>
        <w:t> </w:t>
      </w:r>
      <w:r>
        <w:rPr>
          <w:sz w:val="22"/>
        </w:rPr>
        <w:t>não,</w:t>
      </w:r>
      <w:r>
        <w:rPr>
          <w:spacing w:val="-4"/>
          <w:sz w:val="22"/>
        </w:rPr>
        <w:t> </w:t>
      </w:r>
      <w:r>
        <w:rPr>
          <w:sz w:val="22"/>
        </w:rPr>
        <w:t>nhu</w:t>
      </w:r>
      <w:r>
        <w:rPr>
          <w:spacing w:val="-5"/>
          <w:sz w:val="22"/>
        </w:rPr>
        <w:t> </w:t>
      </w:r>
      <w:r>
        <w:rPr>
          <w:sz w:val="22"/>
        </w:rPr>
        <w:t>nhuyến,</w:t>
      </w:r>
      <w:r>
        <w:rPr>
          <w:spacing w:val="-4"/>
          <w:sz w:val="22"/>
        </w:rPr>
        <w:t> </w:t>
      </w:r>
      <w:r>
        <w:rPr>
          <w:sz w:val="22"/>
        </w:rPr>
        <w:t>dễ</w:t>
      </w:r>
      <w:r>
        <w:rPr>
          <w:spacing w:val="-5"/>
          <w:sz w:val="22"/>
        </w:rPr>
        <w:t> </w:t>
      </w:r>
      <w:r>
        <w:rPr>
          <w:sz w:val="22"/>
        </w:rPr>
        <w:t>sử</w:t>
      </w:r>
      <w:r>
        <w:rPr>
          <w:spacing w:val="-3"/>
          <w:sz w:val="22"/>
        </w:rPr>
        <w:t> </w:t>
      </w:r>
      <w:r>
        <w:rPr>
          <w:sz w:val="22"/>
        </w:rPr>
        <w:t>dụng,</w:t>
      </w:r>
      <w:r>
        <w:rPr>
          <w:spacing w:val="-4"/>
          <w:sz w:val="22"/>
        </w:rPr>
        <w:t> </w:t>
      </w:r>
      <w:r>
        <w:rPr>
          <w:sz w:val="22"/>
        </w:rPr>
        <w:t>vững</w:t>
      </w:r>
      <w:r>
        <w:rPr>
          <w:spacing w:val="-4"/>
          <w:sz w:val="22"/>
        </w:rPr>
        <w:t> </w:t>
      </w:r>
      <w:r>
        <w:rPr>
          <w:sz w:val="22"/>
        </w:rPr>
        <w:t>chắc,</w:t>
      </w:r>
      <w:r>
        <w:rPr>
          <w:spacing w:val="-8"/>
          <w:sz w:val="22"/>
        </w:rPr>
        <w:t> </w:t>
      </w:r>
      <w:r>
        <w:rPr>
          <w:sz w:val="22"/>
        </w:rPr>
        <w:t>bình</w:t>
      </w:r>
      <w:r>
        <w:rPr>
          <w:spacing w:val="-7"/>
          <w:sz w:val="22"/>
        </w:rPr>
        <w:t> </w:t>
      </w:r>
      <w:r>
        <w:rPr>
          <w:sz w:val="22"/>
        </w:rPr>
        <w:t>thản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vậy, vị ấy dẫn tâm, hướng tâm đến túc mạng minh. Vị ấy nhớ</w:t>
      </w:r>
      <w:r>
        <w:rPr>
          <w:spacing w:val="1"/>
          <w:sz w:val="22"/>
        </w:rPr>
        <w:t> </w:t>
      </w:r>
      <w:r>
        <w:rPr>
          <w:sz w:val="22"/>
        </w:rPr>
        <w:t>đến các đời sống quá khứ, như một đời, hai đời, ba đời, bốn</w:t>
      </w:r>
      <w:r>
        <w:rPr>
          <w:spacing w:val="1"/>
          <w:sz w:val="22"/>
        </w:rPr>
        <w:t> </w:t>
      </w:r>
      <w:r>
        <w:rPr>
          <w:sz w:val="22"/>
        </w:rPr>
        <w:t>đời,</w:t>
      </w:r>
      <w:r>
        <w:rPr>
          <w:spacing w:val="-4"/>
          <w:sz w:val="22"/>
        </w:rPr>
        <w:t> </w:t>
      </w:r>
      <w:r>
        <w:rPr>
          <w:sz w:val="22"/>
        </w:rPr>
        <w:t>năm</w:t>
      </w:r>
      <w:r>
        <w:rPr>
          <w:spacing w:val="-4"/>
          <w:sz w:val="22"/>
        </w:rPr>
        <w:t> </w:t>
      </w:r>
      <w:r>
        <w:rPr>
          <w:sz w:val="22"/>
        </w:rPr>
        <w:t>đời,</w:t>
      </w:r>
      <w:r>
        <w:rPr>
          <w:spacing w:val="-4"/>
          <w:sz w:val="22"/>
        </w:rPr>
        <w:t> </w:t>
      </w:r>
      <w:r>
        <w:rPr>
          <w:sz w:val="22"/>
        </w:rPr>
        <w:t>mười</w:t>
      </w:r>
      <w:r>
        <w:rPr>
          <w:spacing w:val="-4"/>
          <w:sz w:val="22"/>
        </w:rPr>
        <w:t> </w:t>
      </w:r>
      <w:r>
        <w:rPr>
          <w:sz w:val="22"/>
        </w:rPr>
        <w:t>đời,</w:t>
      </w:r>
      <w:r>
        <w:rPr>
          <w:spacing w:val="-4"/>
          <w:sz w:val="22"/>
        </w:rPr>
        <w:t> </w:t>
      </w:r>
      <w:r>
        <w:rPr>
          <w:sz w:val="22"/>
        </w:rPr>
        <w:t>hai</w:t>
      </w:r>
      <w:r>
        <w:rPr>
          <w:spacing w:val="-4"/>
          <w:sz w:val="22"/>
        </w:rPr>
        <w:t> </w:t>
      </w:r>
      <w:r>
        <w:rPr>
          <w:sz w:val="22"/>
        </w:rPr>
        <w:t>mươi</w:t>
      </w:r>
      <w:r>
        <w:rPr>
          <w:spacing w:val="-3"/>
          <w:sz w:val="22"/>
        </w:rPr>
        <w:t> </w:t>
      </w:r>
      <w:r>
        <w:rPr>
          <w:sz w:val="22"/>
        </w:rPr>
        <w:t>đời,</w:t>
      </w:r>
      <w:r>
        <w:rPr>
          <w:spacing w:val="-7"/>
          <w:sz w:val="22"/>
        </w:rPr>
        <w:t> </w:t>
      </w:r>
      <w:r>
        <w:rPr>
          <w:sz w:val="22"/>
        </w:rPr>
        <w:t>ba</w:t>
      </w:r>
      <w:r>
        <w:rPr>
          <w:spacing w:val="-3"/>
          <w:sz w:val="22"/>
        </w:rPr>
        <w:t> </w:t>
      </w:r>
      <w:r>
        <w:rPr>
          <w:sz w:val="22"/>
        </w:rPr>
        <w:t>mươi</w:t>
      </w:r>
      <w:r>
        <w:rPr>
          <w:spacing w:val="-4"/>
          <w:sz w:val="22"/>
        </w:rPr>
        <w:t> </w:t>
      </w:r>
      <w:r>
        <w:rPr>
          <w:sz w:val="22"/>
        </w:rPr>
        <w:t>đời,</w:t>
      </w:r>
      <w:r>
        <w:rPr>
          <w:spacing w:val="-3"/>
          <w:sz w:val="22"/>
        </w:rPr>
        <w:t> </w:t>
      </w:r>
      <w:r>
        <w:rPr>
          <w:sz w:val="22"/>
        </w:rPr>
        <w:t>bốn</w:t>
      </w:r>
      <w:r>
        <w:rPr>
          <w:spacing w:val="-6"/>
          <w:sz w:val="22"/>
        </w:rPr>
        <w:t> </w:t>
      </w:r>
      <w:r>
        <w:rPr>
          <w:sz w:val="22"/>
        </w:rPr>
        <w:t>mươi</w:t>
      </w:r>
      <w:r>
        <w:rPr>
          <w:spacing w:val="-46"/>
          <w:sz w:val="22"/>
        </w:rPr>
        <w:t> </w:t>
      </w:r>
      <w:r>
        <w:rPr>
          <w:sz w:val="22"/>
        </w:rPr>
        <w:t>đời,</w:t>
      </w:r>
      <w:r>
        <w:rPr>
          <w:spacing w:val="-2"/>
          <w:sz w:val="22"/>
        </w:rPr>
        <w:t> </w:t>
      </w:r>
      <w:r>
        <w:rPr>
          <w:sz w:val="22"/>
        </w:rPr>
        <w:t>năm</w:t>
      </w:r>
      <w:r>
        <w:rPr>
          <w:spacing w:val="-2"/>
          <w:sz w:val="22"/>
        </w:rPr>
        <w:t> </w:t>
      </w:r>
      <w:r>
        <w:rPr>
          <w:sz w:val="22"/>
        </w:rPr>
        <w:t>mươi</w:t>
      </w:r>
      <w:r>
        <w:rPr>
          <w:spacing w:val="-1"/>
          <w:sz w:val="22"/>
        </w:rPr>
        <w:t> </w:t>
      </w:r>
      <w:r>
        <w:rPr>
          <w:sz w:val="22"/>
        </w:rPr>
        <w:t>đời,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trăm</w:t>
      </w:r>
      <w:r>
        <w:rPr>
          <w:spacing w:val="-3"/>
          <w:sz w:val="22"/>
        </w:rPr>
        <w:t> </w:t>
      </w:r>
      <w:r>
        <w:rPr>
          <w:sz w:val="22"/>
        </w:rPr>
        <w:t>đời,</w:t>
      </w:r>
      <w:r>
        <w:rPr>
          <w:spacing w:val="-2"/>
          <w:sz w:val="22"/>
        </w:rPr>
        <w:t> </w:t>
      </w:r>
      <w:r>
        <w:rPr>
          <w:sz w:val="22"/>
        </w:rPr>
        <w:t>hai</w:t>
      </w:r>
      <w:r>
        <w:rPr>
          <w:spacing w:val="-3"/>
          <w:sz w:val="22"/>
        </w:rPr>
        <w:t> </w:t>
      </w:r>
      <w:r>
        <w:rPr>
          <w:sz w:val="22"/>
        </w:rPr>
        <w:t>trăm</w:t>
      </w:r>
      <w:r>
        <w:rPr>
          <w:spacing w:val="-4"/>
          <w:sz w:val="22"/>
        </w:rPr>
        <w:t> </w:t>
      </w:r>
      <w:r>
        <w:rPr>
          <w:sz w:val="22"/>
        </w:rPr>
        <w:t>đời,</w:t>
      </w:r>
      <w:r>
        <w:rPr>
          <w:spacing w:val="-2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ngàn</w:t>
      </w:r>
      <w:r>
        <w:rPr>
          <w:spacing w:val="-4"/>
          <w:sz w:val="22"/>
        </w:rPr>
        <w:t> </w:t>
      </w:r>
      <w:r>
        <w:rPr>
          <w:sz w:val="22"/>
        </w:rPr>
        <w:t>đời,</w:t>
      </w:r>
      <w:r>
        <w:rPr>
          <w:spacing w:val="-46"/>
          <w:sz w:val="22"/>
        </w:rPr>
        <w:t> </w:t>
      </w:r>
      <w:r>
        <w:rPr>
          <w:sz w:val="22"/>
        </w:rPr>
        <w:t>nhiều hoại kiếp, nhiều thành kiếp, nhiều hoại và thành kiếp.</w:t>
      </w:r>
      <w:r>
        <w:rPr>
          <w:spacing w:val="1"/>
          <w:sz w:val="22"/>
        </w:rPr>
        <w:t> </w:t>
      </w:r>
      <w:r>
        <w:rPr>
          <w:sz w:val="22"/>
        </w:rPr>
        <w:t>Vị ấy nhớ rằng: “Tại chỗ kia, ta có tên như thế này, dòng họ</w:t>
      </w:r>
      <w:r>
        <w:rPr>
          <w:spacing w:val="1"/>
          <w:sz w:val="22"/>
        </w:rPr>
        <w:t> </w:t>
      </w:r>
      <w:r>
        <w:rPr>
          <w:sz w:val="22"/>
        </w:rPr>
        <w:t>như thế này, giai cấp như thế này, thọ khổ lạc như thế này,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tuổi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thọ</w:t>
      </w:r>
      <w:r>
        <w:rPr>
          <w:spacing w:val="-7"/>
          <w:sz w:val="22"/>
        </w:rPr>
        <w:t> </w:t>
      </w:r>
      <w:r>
        <w:rPr>
          <w:sz w:val="22"/>
        </w:rPr>
        <w:t>đến</w:t>
      </w:r>
      <w:r>
        <w:rPr>
          <w:spacing w:val="-10"/>
          <w:sz w:val="22"/>
        </w:rPr>
        <w:t> </w:t>
      </w:r>
      <w:r>
        <w:rPr>
          <w:sz w:val="22"/>
        </w:rPr>
        <w:t>mức</w:t>
      </w:r>
      <w:r>
        <w:rPr>
          <w:spacing w:val="-10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12"/>
          <w:sz w:val="22"/>
        </w:rPr>
        <w:t> </w:t>
      </w:r>
      <w:r>
        <w:rPr>
          <w:sz w:val="22"/>
        </w:rPr>
        <w:t>này.</w:t>
      </w:r>
      <w:r>
        <w:rPr>
          <w:spacing w:val="-8"/>
          <w:sz w:val="22"/>
        </w:rPr>
        <w:t> </w:t>
      </w:r>
      <w:r>
        <w:rPr>
          <w:sz w:val="22"/>
        </w:rPr>
        <w:t>Sau</w:t>
      </w:r>
      <w:r>
        <w:rPr>
          <w:spacing w:val="-10"/>
          <w:sz w:val="22"/>
        </w:rPr>
        <w:t> </w:t>
      </w: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chết</w:t>
      </w:r>
      <w:r>
        <w:rPr>
          <w:spacing w:val="-9"/>
          <w:sz w:val="22"/>
        </w:rPr>
        <w:t> </w:t>
      </w:r>
      <w:r>
        <w:rPr>
          <w:sz w:val="22"/>
        </w:rPr>
        <w:t>tại</w:t>
      </w:r>
      <w:r>
        <w:rPr>
          <w:spacing w:val="-8"/>
          <w:sz w:val="22"/>
        </w:rPr>
        <w:t> </w:t>
      </w:r>
      <w:r>
        <w:rPr>
          <w:sz w:val="22"/>
        </w:rPr>
        <w:t>chỗ</w:t>
      </w:r>
      <w:r>
        <w:rPr>
          <w:spacing w:val="-10"/>
          <w:sz w:val="22"/>
        </w:rPr>
        <w:t> </w:t>
      </w:r>
      <w:r>
        <w:rPr>
          <w:sz w:val="22"/>
        </w:rPr>
        <w:t>kia,</w:t>
      </w:r>
      <w:r>
        <w:rPr>
          <w:spacing w:val="-6"/>
          <w:sz w:val="22"/>
        </w:rPr>
        <w:t> </w:t>
      </w:r>
      <w:r>
        <w:rPr>
          <w:sz w:val="22"/>
        </w:rPr>
        <w:t>ta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sinh ra tại chỗ nọ. Tại chỗ ấy, ta có tên như thế này, dòng họ</w:t>
      </w:r>
      <w:r>
        <w:rPr>
          <w:spacing w:val="1"/>
          <w:sz w:val="22"/>
        </w:rPr>
        <w:t> </w:t>
      </w:r>
      <w:r>
        <w:rPr>
          <w:sz w:val="22"/>
        </w:rPr>
        <w:t>như thế này, giai cấp như thế này, thọ khổ lạc như thế này,</w:t>
      </w:r>
      <w:r>
        <w:rPr>
          <w:spacing w:val="1"/>
          <w:sz w:val="22"/>
        </w:rPr>
        <w:t> </w:t>
      </w:r>
      <w:r>
        <w:rPr>
          <w:sz w:val="22"/>
        </w:rPr>
        <w:t>tuổi</w:t>
      </w:r>
      <w:r>
        <w:rPr>
          <w:spacing w:val="-5"/>
          <w:sz w:val="22"/>
        </w:rPr>
        <w:t> </w:t>
      </w:r>
      <w:r>
        <w:rPr>
          <w:sz w:val="22"/>
        </w:rPr>
        <w:t>thọ</w:t>
      </w:r>
      <w:r>
        <w:rPr>
          <w:spacing w:val="-8"/>
          <w:sz w:val="22"/>
        </w:rPr>
        <w:t> </w:t>
      </w:r>
      <w:r>
        <w:rPr>
          <w:sz w:val="22"/>
        </w:rPr>
        <w:t>đến</w:t>
      </w:r>
      <w:r>
        <w:rPr>
          <w:spacing w:val="-6"/>
          <w:sz w:val="22"/>
        </w:rPr>
        <w:t> </w:t>
      </w:r>
      <w:r>
        <w:rPr>
          <w:sz w:val="22"/>
        </w:rPr>
        <w:t>mức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8"/>
          <w:sz w:val="22"/>
        </w:rPr>
        <w:t> </w:t>
      </w:r>
      <w:r>
        <w:rPr>
          <w:sz w:val="22"/>
        </w:rPr>
        <w:t>này.</w:t>
      </w:r>
      <w:r>
        <w:rPr>
          <w:spacing w:val="-5"/>
          <w:sz w:val="22"/>
        </w:rPr>
        <w:t> </w:t>
      </w:r>
      <w:r>
        <w:rPr>
          <w:sz w:val="22"/>
        </w:rPr>
        <w:t>Sau</w:t>
      </w:r>
      <w:r>
        <w:rPr>
          <w:spacing w:val="-6"/>
          <w:sz w:val="22"/>
        </w:rPr>
        <w:t> </w:t>
      </w:r>
      <w:r>
        <w:rPr>
          <w:sz w:val="22"/>
        </w:rPr>
        <w:t>khi</w:t>
      </w:r>
      <w:r>
        <w:rPr>
          <w:spacing w:val="-7"/>
          <w:sz w:val="22"/>
        </w:rPr>
        <w:t> </w:t>
      </w:r>
      <w:r>
        <w:rPr>
          <w:sz w:val="22"/>
        </w:rPr>
        <w:t>chết</w:t>
      </w:r>
      <w:r>
        <w:rPr>
          <w:spacing w:val="-5"/>
          <w:sz w:val="22"/>
        </w:rPr>
        <w:t> </w:t>
      </w:r>
      <w:r>
        <w:rPr>
          <w:sz w:val="22"/>
        </w:rPr>
        <w:t>tại</w:t>
      </w:r>
      <w:r>
        <w:rPr>
          <w:spacing w:val="-4"/>
          <w:sz w:val="22"/>
        </w:rPr>
        <w:t> </w:t>
      </w:r>
      <w:r>
        <w:rPr>
          <w:sz w:val="22"/>
        </w:rPr>
        <w:t>chỗ</w:t>
      </w:r>
      <w:r>
        <w:rPr>
          <w:spacing w:val="-7"/>
          <w:sz w:val="22"/>
        </w:rPr>
        <w:t> </w:t>
      </w:r>
      <w:r>
        <w:rPr>
          <w:sz w:val="22"/>
        </w:rPr>
        <w:t>nọ,</w:t>
      </w:r>
      <w:r>
        <w:rPr>
          <w:spacing w:val="-6"/>
          <w:sz w:val="22"/>
        </w:rPr>
        <w:t> </w:t>
      </w:r>
      <w:r>
        <w:rPr>
          <w:sz w:val="22"/>
        </w:rPr>
        <w:t>ta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sinh ra ở đây”. Như vậy, vị ấy nhớ đến nhiều đời sống quá</w:t>
      </w:r>
      <w:r>
        <w:rPr>
          <w:spacing w:val="1"/>
          <w:sz w:val="22"/>
        </w:rPr>
        <w:t> </w:t>
      </w:r>
      <w:r>
        <w:rPr>
          <w:sz w:val="22"/>
        </w:rPr>
        <w:t>khứ</w:t>
      </w:r>
      <w:r>
        <w:rPr>
          <w:spacing w:val="-5"/>
          <w:sz w:val="22"/>
        </w:rPr>
        <w:t> </w:t>
      </w:r>
      <w:r>
        <w:rPr>
          <w:sz w:val="22"/>
        </w:rPr>
        <w:t>cùng</w:t>
      </w:r>
      <w:r>
        <w:rPr>
          <w:spacing w:val="-4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nét</w:t>
      </w:r>
      <w:r>
        <w:rPr>
          <w:spacing w:val="-5"/>
          <w:sz w:val="22"/>
        </w:rPr>
        <w:t> </w:t>
      </w:r>
      <w:r>
        <w:rPr>
          <w:sz w:val="22"/>
        </w:rPr>
        <w:t>đại</w:t>
      </w:r>
      <w:r>
        <w:rPr>
          <w:spacing w:val="-4"/>
          <w:sz w:val="22"/>
        </w:rPr>
        <w:t> </w:t>
      </w:r>
      <w:r>
        <w:rPr>
          <w:sz w:val="22"/>
        </w:rPr>
        <w:t>cương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chi</w:t>
      </w:r>
      <w:r>
        <w:rPr>
          <w:spacing w:val="-6"/>
          <w:sz w:val="22"/>
        </w:rPr>
        <w:t> </w:t>
      </w:r>
      <w:r>
        <w:rPr>
          <w:sz w:val="22"/>
        </w:rPr>
        <w:t>tiết.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bà-la-môn,</w:t>
      </w:r>
      <w:r>
        <w:rPr>
          <w:spacing w:val="-46"/>
          <w:sz w:val="22"/>
        </w:rPr>
        <w:t> </w:t>
      </w:r>
      <w:r>
        <w:rPr>
          <w:sz w:val="22"/>
        </w:rPr>
        <w:t>như vậy gọi là dấu chân của Như Lai, dấu cọ xát của Như Lai,</w:t>
      </w:r>
      <w:r>
        <w:rPr>
          <w:spacing w:val="1"/>
          <w:sz w:val="22"/>
        </w:rPr>
        <w:t> </w:t>
      </w:r>
      <w:r>
        <w:rPr>
          <w:sz w:val="22"/>
        </w:rPr>
        <w:t>dấu</w:t>
      </w:r>
      <w:r>
        <w:rPr>
          <w:spacing w:val="26"/>
          <w:sz w:val="22"/>
        </w:rPr>
        <w:t> </w:t>
      </w:r>
      <w:r>
        <w:rPr>
          <w:sz w:val="22"/>
        </w:rPr>
        <w:t>cắt</w:t>
      </w:r>
      <w:r>
        <w:rPr>
          <w:spacing w:val="27"/>
          <w:sz w:val="22"/>
        </w:rPr>
        <w:t> </w:t>
      </w:r>
      <w:r>
        <w:rPr>
          <w:sz w:val="22"/>
        </w:rPr>
        <w:t>chém</w:t>
      </w:r>
      <w:r>
        <w:rPr>
          <w:spacing w:val="27"/>
          <w:sz w:val="22"/>
        </w:rPr>
        <w:t> </w:t>
      </w:r>
      <w:r>
        <w:rPr>
          <w:sz w:val="22"/>
        </w:rPr>
        <w:t>của</w:t>
      </w:r>
      <w:r>
        <w:rPr>
          <w:spacing w:val="27"/>
          <w:sz w:val="22"/>
        </w:rPr>
        <w:t> </w:t>
      </w:r>
      <w:r>
        <w:rPr>
          <w:sz w:val="22"/>
        </w:rPr>
        <w:t>Như</w:t>
      </w:r>
      <w:r>
        <w:rPr>
          <w:spacing w:val="26"/>
          <w:sz w:val="22"/>
        </w:rPr>
        <w:t> </w:t>
      </w:r>
      <w:r>
        <w:rPr>
          <w:sz w:val="22"/>
        </w:rPr>
        <w:t>Lai.</w:t>
      </w:r>
      <w:r>
        <w:rPr>
          <w:spacing w:val="28"/>
          <w:sz w:val="22"/>
        </w:rPr>
        <w:t> </w:t>
      </w:r>
      <w:r>
        <w:rPr>
          <w:sz w:val="22"/>
        </w:rPr>
        <w:t>Nhưng</w:t>
      </w:r>
      <w:r>
        <w:rPr>
          <w:spacing w:val="27"/>
          <w:sz w:val="22"/>
        </w:rPr>
        <w:t> </w:t>
      </w:r>
      <w:r>
        <w:rPr>
          <w:sz w:val="22"/>
        </w:rPr>
        <w:t>vị</w:t>
      </w:r>
      <w:r>
        <w:rPr>
          <w:spacing w:val="26"/>
          <w:sz w:val="22"/>
        </w:rPr>
        <w:t> </w:t>
      </w:r>
      <w:r>
        <w:rPr>
          <w:sz w:val="22"/>
        </w:rPr>
        <w:t>thánh</w:t>
      </w:r>
      <w:r>
        <w:rPr>
          <w:spacing w:val="26"/>
          <w:sz w:val="22"/>
        </w:rPr>
        <w:t> </w:t>
      </w:r>
      <w:r>
        <w:rPr>
          <w:sz w:val="22"/>
        </w:rPr>
        <w:t>đệ</w:t>
      </w:r>
      <w:r>
        <w:rPr>
          <w:spacing w:val="27"/>
          <w:sz w:val="22"/>
        </w:rPr>
        <w:t> </w:t>
      </w:r>
      <w:r>
        <w:rPr>
          <w:sz w:val="22"/>
        </w:rPr>
        <w:t>tử</w:t>
      </w:r>
      <w:r>
        <w:rPr>
          <w:spacing w:val="25"/>
          <w:sz w:val="22"/>
        </w:rPr>
        <w:t> </w:t>
      </w:r>
      <w:r>
        <w:rPr>
          <w:sz w:val="22"/>
        </w:rPr>
        <w:t>không</w:t>
      </w:r>
      <w:r>
        <w:rPr>
          <w:spacing w:val="27"/>
          <w:sz w:val="22"/>
        </w:rPr>
        <w:t> </w:t>
      </w:r>
      <w:r>
        <w:rPr>
          <w:sz w:val="22"/>
        </w:rPr>
        <w:t>đi</w:t>
      </w:r>
      <w:r>
        <w:rPr>
          <w:spacing w:val="-46"/>
          <w:sz w:val="22"/>
        </w:rPr>
        <w:t> </w:t>
      </w:r>
      <w:r>
        <w:rPr>
          <w:sz w:val="22"/>
        </w:rPr>
        <w:t>đến kết luận: “Thế Tôn là bậc Chánh Ðẳng Giác, Pháp được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</w:t>
      </w:r>
      <w:r>
        <w:rPr>
          <w:spacing w:val="4"/>
          <w:sz w:val="22"/>
        </w:rPr>
        <w:t> </w:t>
      </w:r>
      <w:r>
        <w:rPr>
          <w:sz w:val="22"/>
        </w:rPr>
        <w:t>khéo</w:t>
      </w:r>
      <w:r>
        <w:rPr>
          <w:spacing w:val="5"/>
          <w:sz w:val="22"/>
        </w:rPr>
        <w:t> </w:t>
      </w:r>
      <w:r>
        <w:rPr>
          <w:sz w:val="22"/>
        </w:rPr>
        <w:t>thuyết</w:t>
      </w:r>
      <w:r>
        <w:rPr>
          <w:spacing w:val="5"/>
          <w:sz w:val="22"/>
        </w:rPr>
        <w:t> </w:t>
      </w:r>
      <w:r>
        <w:rPr>
          <w:sz w:val="22"/>
        </w:rPr>
        <w:t>giảng,</w:t>
      </w:r>
      <w:r>
        <w:rPr>
          <w:spacing w:val="5"/>
          <w:sz w:val="22"/>
        </w:rPr>
        <w:t> </w:t>
      </w:r>
      <w:r>
        <w:rPr>
          <w:sz w:val="22"/>
        </w:rPr>
        <w:t>chúng</w:t>
      </w:r>
      <w:r>
        <w:rPr>
          <w:spacing w:val="6"/>
          <w:sz w:val="22"/>
        </w:rPr>
        <w:t> </w:t>
      </w:r>
      <w:r>
        <w:rPr>
          <w:sz w:val="22"/>
        </w:rPr>
        <w:t>Tăng</w:t>
      </w:r>
      <w:r>
        <w:rPr>
          <w:spacing w:val="5"/>
          <w:sz w:val="22"/>
        </w:rPr>
        <w:t> </w:t>
      </w:r>
      <w:r>
        <w:rPr>
          <w:sz w:val="22"/>
        </w:rPr>
        <w:t>khéo</w:t>
      </w:r>
      <w:r>
        <w:rPr>
          <w:spacing w:val="5"/>
          <w:sz w:val="22"/>
        </w:rPr>
        <w:t> </w:t>
      </w:r>
      <w:r>
        <w:rPr>
          <w:sz w:val="22"/>
        </w:rPr>
        <w:t>hành</w:t>
      </w:r>
      <w:r>
        <w:rPr>
          <w:spacing w:val="1"/>
          <w:sz w:val="22"/>
        </w:rPr>
        <w:t> </w:t>
      </w:r>
      <w:r>
        <w:rPr>
          <w:sz w:val="22"/>
        </w:rPr>
        <w:t>trì”.</w:t>
      </w:r>
    </w:p>
    <w:p>
      <w:pPr>
        <w:pStyle w:val="ListParagraph"/>
        <w:numPr>
          <w:ilvl w:val="0"/>
          <w:numId w:val="83"/>
        </w:numPr>
        <w:tabs>
          <w:tab w:pos="872" w:val="left" w:leader="none"/>
        </w:tabs>
        <w:spacing w:line="244" w:lineRule="auto" w:before="79" w:after="0"/>
        <w:ind w:left="401" w:right="367" w:firstLine="141"/>
        <w:jc w:val="both"/>
        <w:rPr>
          <w:sz w:val="22"/>
        </w:rPr>
      </w:pPr>
      <w:r>
        <w:rPr>
          <w:spacing w:val="-1"/>
          <w:w w:val="105"/>
          <w:sz w:val="22"/>
        </w:rPr>
        <w:t>Với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tâm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định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tĩnh,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thuần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tịnh,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cấu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nhiễm,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9"/>
          <w:w w:val="105"/>
          <w:sz w:val="22"/>
        </w:rPr>
        <w:t> </w:t>
      </w:r>
      <w:r>
        <w:rPr>
          <w:sz w:val="22"/>
        </w:rPr>
        <w:t>phiền</w:t>
      </w:r>
      <w:r>
        <w:rPr>
          <w:spacing w:val="-6"/>
          <w:sz w:val="22"/>
        </w:rPr>
        <w:t> </w:t>
      </w:r>
      <w:r>
        <w:rPr>
          <w:sz w:val="22"/>
        </w:rPr>
        <w:t>não,</w:t>
      </w:r>
      <w:r>
        <w:rPr>
          <w:spacing w:val="-4"/>
          <w:sz w:val="22"/>
        </w:rPr>
        <w:t> </w:t>
      </w:r>
      <w:r>
        <w:rPr>
          <w:sz w:val="22"/>
        </w:rPr>
        <w:t>nhu</w:t>
      </w:r>
      <w:r>
        <w:rPr>
          <w:spacing w:val="-5"/>
          <w:sz w:val="22"/>
        </w:rPr>
        <w:t> </w:t>
      </w:r>
      <w:r>
        <w:rPr>
          <w:sz w:val="22"/>
        </w:rPr>
        <w:t>nhuyến,</w:t>
      </w:r>
      <w:r>
        <w:rPr>
          <w:spacing w:val="-4"/>
          <w:sz w:val="22"/>
        </w:rPr>
        <w:t> </w:t>
      </w:r>
      <w:r>
        <w:rPr>
          <w:sz w:val="22"/>
        </w:rPr>
        <w:t>dễ</w:t>
      </w:r>
      <w:r>
        <w:rPr>
          <w:spacing w:val="-5"/>
          <w:sz w:val="22"/>
        </w:rPr>
        <w:t> </w:t>
      </w:r>
      <w:r>
        <w:rPr>
          <w:sz w:val="22"/>
        </w:rPr>
        <w:t>sử</w:t>
      </w:r>
      <w:r>
        <w:rPr>
          <w:spacing w:val="-5"/>
          <w:sz w:val="22"/>
        </w:rPr>
        <w:t> </w:t>
      </w:r>
      <w:r>
        <w:rPr>
          <w:sz w:val="22"/>
        </w:rPr>
        <w:t>dụng,</w:t>
      </w:r>
      <w:r>
        <w:rPr>
          <w:spacing w:val="-4"/>
          <w:sz w:val="22"/>
        </w:rPr>
        <w:t> </w:t>
      </w:r>
      <w:r>
        <w:rPr>
          <w:sz w:val="22"/>
        </w:rPr>
        <w:t>vững</w:t>
      </w:r>
      <w:r>
        <w:rPr>
          <w:spacing w:val="-4"/>
          <w:sz w:val="22"/>
        </w:rPr>
        <w:t> </w:t>
      </w:r>
      <w:r>
        <w:rPr>
          <w:sz w:val="22"/>
        </w:rPr>
        <w:t>chắc,</w:t>
      </w:r>
      <w:r>
        <w:rPr>
          <w:spacing w:val="-8"/>
          <w:sz w:val="22"/>
        </w:rPr>
        <w:t> </w:t>
      </w:r>
      <w:r>
        <w:rPr>
          <w:sz w:val="22"/>
        </w:rPr>
        <w:t>bình</w:t>
      </w:r>
      <w:r>
        <w:rPr>
          <w:spacing w:val="-7"/>
          <w:sz w:val="22"/>
        </w:rPr>
        <w:t> </w:t>
      </w:r>
      <w:r>
        <w:rPr>
          <w:sz w:val="22"/>
        </w:rPr>
        <w:t>thản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vậy,</w:t>
      </w:r>
      <w:r>
        <w:rPr>
          <w:spacing w:val="-8"/>
          <w:sz w:val="22"/>
        </w:rPr>
        <w:t> </w:t>
      </w:r>
      <w:r>
        <w:rPr>
          <w:sz w:val="22"/>
        </w:rPr>
        <w:t>vị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dẫn</w:t>
      </w:r>
      <w:r>
        <w:rPr>
          <w:spacing w:val="-9"/>
          <w:sz w:val="22"/>
        </w:rPr>
        <w:t> </w:t>
      </w:r>
      <w:r>
        <w:rPr>
          <w:sz w:val="22"/>
        </w:rPr>
        <w:t>tâm,</w:t>
      </w:r>
      <w:r>
        <w:rPr>
          <w:spacing w:val="-8"/>
          <w:sz w:val="22"/>
        </w:rPr>
        <w:t> </w:t>
      </w:r>
      <w:r>
        <w:rPr>
          <w:sz w:val="22"/>
        </w:rPr>
        <w:t>hướng</w:t>
      </w:r>
      <w:r>
        <w:rPr>
          <w:spacing w:val="-11"/>
          <w:sz w:val="22"/>
        </w:rPr>
        <w:t> </w:t>
      </w:r>
      <w:r>
        <w:rPr>
          <w:sz w:val="22"/>
        </w:rPr>
        <w:t>tâm</w:t>
      </w:r>
      <w:r>
        <w:rPr>
          <w:spacing w:val="-7"/>
          <w:sz w:val="22"/>
        </w:rPr>
        <w:t> </w:t>
      </w:r>
      <w:r>
        <w:rPr>
          <w:sz w:val="22"/>
        </w:rPr>
        <w:t>đến</w:t>
      </w:r>
      <w:r>
        <w:rPr>
          <w:spacing w:val="-9"/>
          <w:sz w:val="22"/>
        </w:rPr>
        <w:t> </w:t>
      </w:r>
      <w:r>
        <w:rPr>
          <w:sz w:val="22"/>
        </w:rPr>
        <w:t>trí</w:t>
      </w:r>
      <w:r>
        <w:rPr>
          <w:spacing w:val="-10"/>
          <w:sz w:val="22"/>
        </w:rPr>
        <w:t> </w:t>
      </w:r>
      <w:r>
        <w:rPr>
          <w:sz w:val="22"/>
        </w:rPr>
        <w:t>tuệ</w:t>
      </w:r>
      <w:r>
        <w:rPr>
          <w:spacing w:val="-9"/>
          <w:sz w:val="22"/>
        </w:rPr>
        <w:t> </w:t>
      </w:r>
      <w:r>
        <w:rPr>
          <w:sz w:val="22"/>
        </w:rPr>
        <w:t>về</w:t>
      </w:r>
      <w:r>
        <w:rPr>
          <w:spacing w:val="-8"/>
          <w:sz w:val="22"/>
        </w:rPr>
        <w:t> </w:t>
      </w:r>
      <w:r>
        <w:rPr>
          <w:sz w:val="22"/>
        </w:rPr>
        <w:t>sinh</w:t>
      </w:r>
      <w:r>
        <w:rPr>
          <w:spacing w:val="-9"/>
          <w:sz w:val="22"/>
        </w:rPr>
        <w:t> </w:t>
      </w:r>
      <w:r>
        <w:rPr>
          <w:sz w:val="22"/>
        </w:rPr>
        <w:t>tử</w:t>
      </w:r>
      <w:r>
        <w:rPr>
          <w:spacing w:val="-7"/>
          <w:sz w:val="22"/>
        </w:rPr>
        <w:t> </w:t>
      </w:r>
      <w:r>
        <w:rPr>
          <w:sz w:val="22"/>
        </w:rPr>
        <w:t>của</w:t>
      </w:r>
      <w:r>
        <w:rPr>
          <w:spacing w:val="-9"/>
          <w:sz w:val="22"/>
        </w:rPr>
        <w:t> </w:t>
      </w:r>
      <w:r>
        <w:rPr>
          <w:sz w:val="22"/>
        </w:rPr>
        <w:t>chúng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1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sinh (sinh tử minh). Vị ấy với thiên nhãn thuần tịnh, siêu</w:t>
      </w:r>
      <w:r>
        <w:rPr>
          <w:spacing w:val="1"/>
        </w:rPr>
        <w:t> </w:t>
      </w:r>
      <w:r>
        <w:rPr/>
        <w:t>nhân, thấy sự sống và chết của chúng sinh. Vị ấy biết rõ ràng,</w:t>
      </w:r>
      <w:r>
        <w:rPr>
          <w:spacing w:val="1"/>
        </w:rPr>
        <w:t> </w:t>
      </w:r>
      <w:r>
        <w:rPr>
          <w:spacing w:val="-1"/>
        </w:rPr>
        <w:t>chúng</w:t>
      </w:r>
      <w:r>
        <w:rPr>
          <w:spacing w:val="-9"/>
        </w:rPr>
        <w:t> </w:t>
      </w:r>
      <w:r>
        <w:rPr>
          <w:spacing w:val="-1"/>
        </w:rPr>
        <w:t>sinh,</w:t>
      </w:r>
      <w:r>
        <w:rPr>
          <w:spacing w:val="-9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hạ</w:t>
      </w:r>
      <w:r>
        <w:rPr>
          <w:spacing w:val="-9"/>
        </w:rPr>
        <w:t> </w:t>
      </w:r>
      <w:r>
        <w:rPr/>
        <w:t>liệt</w:t>
      </w:r>
      <w:r>
        <w:rPr>
          <w:spacing w:val="-12"/>
        </w:rPr>
        <w:t> </w:t>
      </w:r>
      <w:r>
        <w:rPr/>
        <w:t>kẻ</w:t>
      </w:r>
      <w:r>
        <w:rPr>
          <w:spacing w:val="-10"/>
        </w:rPr>
        <w:t> </w:t>
      </w:r>
      <w:r>
        <w:rPr/>
        <w:t>cao</w:t>
      </w:r>
      <w:r>
        <w:rPr>
          <w:spacing w:val="-10"/>
        </w:rPr>
        <w:t> </w:t>
      </w:r>
      <w:r>
        <w:rPr/>
        <w:t>sang,</w:t>
      </w:r>
      <w:r>
        <w:rPr>
          <w:spacing w:val="-8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đẹp</w:t>
      </w:r>
      <w:r>
        <w:rPr>
          <w:spacing w:val="-12"/>
        </w:rPr>
        <w:t> </w:t>
      </w:r>
      <w:r>
        <w:rPr/>
        <w:t>đẽ</w:t>
      </w:r>
      <w:r>
        <w:rPr>
          <w:spacing w:val="-12"/>
        </w:rPr>
        <w:t> </w:t>
      </w:r>
      <w:r>
        <w:rPr/>
        <w:t>kẻ</w:t>
      </w:r>
      <w:r>
        <w:rPr>
          <w:spacing w:val="-10"/>
        </w:rPr>
        <w:t> </w:t>
      </w:r>
      <w:r>
        <w:rPr/>
        <w:t>thô</w:t>
      </w:r>
      <w:r>
        <w:rPr>
          <w:spacing w:val="-10"/>
        </w:rPr>
        <w:t> </w:t>
      </w:r>
      <w:r>
        <w:rPr/>
        <w:t>xấu,</w:t>
      </w:r>
      <w:r>
        <w:rPr>
          <w:spacing w:val="-46"/>
        </w:rPr>
        <w:t> </w:t>
      </w:r>
      <w:r>
        <w:rPr/>
        <w:t>người may mắn kẻ bất hạnh, đều do hạnh nghiệp của họ.</w:t>
      </w:r>
      <w:r>
        <w:rPr>
          <w:spacing w:val="1"/>
        </w:rPr>
        <w:t> </w:t>
      </w:r>
      <w:r>
        <w:rPr/>
        <w:t>Những chúng sinh làm những ác hạnh về thân, lời và ý, phỉ</w:t>
      </w:r>
      <w:r>
        <w:rPr>
          <w:spacing w:val="1"/>
        </w:rPr>
        <w:t> </w:t>
      </w:r>
      <w:r>
        <w:rPr/>
        <w:t>báng các bậc thánh, theo tà kiến, tạo các nghiệp theo tà kiến.</w:t>
      </w:r>
      <w:r>
        <w:rPr>
          <w:spacing w:val="1"/>
        </w:rPr>
        <w:t> </w:t>
      </w:r>
      <w:r>
        <w:rPr/>
        <w:t>Những người này sau khi thân hoại mạng chung, phải sinh</w:t>
      </w:r>
      <w:r>
        <w:rPr>
          <w:spacing w:val="1"/>
        </w:rPr>
        <w:t> </w:t>
      </w:r>
      <w:r>
        <w:rPr/>
        <w:t>vào cõi dữ, ác thú, đọa xứ, địa ngục. Còn chúng sinh nào làm</w:t>
      </w:r>
      <w:r>
        <w:rPr>
          <w:spacing w:val="1"/>
        </w:rPr>
        <w:t> </w:t>
      </w:r>
      <w:r>
        <w:rPr/>
        <w:t>những thiện hạnh về thân, lời và ý không phỉ báng các bậc</w:t>
      </w:r>
      <w:r>
        <w:rPr>
          <w:spacing w:val="1"/>
        </w:rPr>
        <w:t> </w:t>
      </w:r>
      <w:r>
        <w:rPr/>
        <w:t>thánh,</w:t>
      </w:r>
      <w:r>
        <w:rPr>
          <w:spacing w:val="1"/>
        </w:rPr>
        <w:t> </w:t>
      </w:r>
      <w:r>
        <w:rPr/>
        <w:t>theo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kiến,</w:t>
      </w:r>
      <w:r>
        <w:rPr>
          <w:spacing w:val="1"/>
        </w:rPr>
        <w:t> </w:t>
      </w:r>
      <w:r>
        <w:rPr/>
        <w:t>tạo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nghiệp</w:t>
      </w:r>
      <w:r>
        <w:rPr>
          <w:spacing w:val="1"/>
        </w:rPr>
        <w:t> </w:t>
      </w:r>
      <w:r>
        <w:rPr/>
        <w:t>theo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kiến,</w:t>
      </w:r>
      <w:r>
        <w:rPr>
          <w:spacing w:val="1"/>
        </w:rPr>
        <w:t> </w:t>
      </w:r>
      <w:r>
        <w:rPr/>
        <w:t>những người này, sau khi thân hoại mạng chung, được sinh</w:t>
      </w:r>
      <w:r>
        <w:rPr>
          <w:spacing w:val="1"/>
        </w:rPr>
        <w:t> </w:t>
      </w:r>
      <w:r>
        <w:rPr/>
        <w:t>lên các thiện thú, cõi trời, trên đời này. Như vậy, vị ấy với</w:t>
      </w:r>
      <w:r>
        <w:rPr>
          <w:spacing w:val="1"/>
        </w:rPr>
        <w:t> </w:t>
      </w:r>
      <w:r>
        <w:rPr/>
        <w:t>thiên</w:t>
      </w:r>
      <w:r>
        <w:rPr>
          <w:spacing w:val="-6"/>
        </w:rPr>
        <w:t> </w:t>
      </w:r>
      <w:r>
        <w:rPr/>
        <w:t>nhãn</w:t>
      </w:r>
      <w:r>
        <w:rPr>
          <w:spacing w:val="-9"/>
        </w:rPr>
        <w:t> </w:t>
      </w:r>
      <w:r>
        <w:rPr/>
        <w:t>thuần</w:t>
      </w:r>
      <w:r>
        <w:rPr>
          <w:spacing w:val="-5"/>
        </w:rPr>
        <w:t> </w:t>
      </w:r>
      <w:r>
        <w:rPr/>
        <w:t>tịnh,</w:t>
      </w:r>
      <w:r>
        <w:rPr>
          <w:spacing w:val="-5"/>
        </w:rPr>
        <w:t> </w:t>
      </w:r>
      <w:r>
        <w:rPr/>
        <w:t>siêu</w:t>
      </w:r>
      <w:r>
        <w:rPr>
          <w:spacing w:val="-6"/>
        </w:rPr>
        <w:t> </w:t>
      </w:r>
      <w:r>
        <w:rPr/>
        <w:t>nhân,</w:t>
      </w:r>
      <w:r>
        <w:rPr>
          <w:spacing w:val="-4"/>
        </w:rPr>
        <w:t> </w:t>
      </w:r>
      <w:r>
        <w:rPr/>
        <w:t>thấy</w:t>
      </w:r>
      <w:r>
        <w:rPr>
          <w:spacing w:val="-8"/>
        </w:rPr>
        <w:t> </w:t>
      </w:r>
      <w:r>
        <w:rPr/>
        <w:t>sự</w:t>
      </w:r>
      <w:r>
        <w:rPr>
          <w:spacing w:val="-6"/>
        </w:rPr>
        <w:t> </w:t>
      </w:r>
      <w:r>
        <w:rPr/>
        <w:t>sống</w:t>
      </w:r>
      <w:r>
        <w:rPr>
          <w:spacing w:val="-5"/>
        </w:rPr>
        <w:t> </w:t>
      </w:r>
      <w:r>
        <w:rPr/>
        <w:t>chết</w:t>
      </w:r>
      <w:r>
        <w:rPr>
          <w:spacing w:val="-10"/>
        </w:rPr>
        <w:t> </w:t>
      </w:r>
      <w:r>
        <w:rPr/>
        <w:t>của</w:t>
      </w:r>
      <w:r>
        <w:rPr>
          <w:spacing w:val="-4"/>
        </w:rPr>
        <w:t> </w:t>
      </w:r>
      <w:r>
        <w:rPr/>
        <w:t>chúng</w:t>
      </w:r>
      <w:r>
        <w:rPr>
          <w:spacing w:val="-47"/>
        </w:rPr>
        <w:t> </w:t>
      </w:r>
      <w:r>
        <w:rPr/>
        <w:t>sinh. Vị ấy biết rõ rằng chúng sinh, người hạ liệt kẻ cao sang,</w:t>
      </w:r>
      <w:r>
        <w:rPr>
          <w:spacing w:val="1"/>
        </w:rPr>
        <w:t> </w:t>
      </w:r>
      <w:r>
        <w:rPr/>
        <w:t>người đẹp đẽ kẻ thô xấu, người may mắn kẻ bất hạnh, đều do</w:t>
      </w:r>
      <w:r>
        <w:rPr>
          <w:spacing w:val="-46"/>
        </w:rPr>
        <w:t> </w:t>
      </w:r>
      <w:r>
        <w:rPr/>
        <w:t>hạnh nghiệp của họ. Này bà-la-môn, như vậy gọi là dấu chân</w:t>
      </w:r>
      <w:r>
        <w:rPr>
          <w:spacing w:val="1"/>
        </w:rPr>
        <w:t> </w:t>
      </w:r>
      <w:r>
        <w:rPr/>
        <w:t>của Như Lai, dấu cọ xát của Như Lai, dấu cắt chém của Như</w:t>
      </w:r>
      <w:r>
        <w:rPr>
          <w:spacing w:val="1"/>
        </w:rPr>
        <w:t> </w:t>
      </w:r>
      <w:r>
        <w:rPr/>
        <w:t>Lai. Nhưng vị thánh đệ tử không đi đến kết luận: “Thế Tôn là</w:t>
      </w:r>
      <w:r>
        <w:rPr>
          <w:spacing w:val="1"/>
        </w:rPr>
        <w:t> </w:t>
      </w:r>
      <w:r>
        <w:rPr/>
        <w:t>bậc Chánh Ðẳng Giác, Pháp được Thế Tôn khéo thuyết giảng,</w:t>
      </w:r>
      <w:r>
        <w:rPr>
          <w:spacing w:val="1"/>
        </w:rPr>
        <w:t> </w:t>
      </w:r>
      <w:r>
        <w:rPr/>
        <w:t>chúng</w:t>
      </w:r>
      <w:r>
        <w:rPr>
          <w:spacing w:val="4"/>
        </w:rPr>
        <w:t> </w:t>
      </w:r>
      <w:r>
        <w:rPr/>
        <w:t>Tăng</w:t>
      </w:r>
      <w:r>
        <w:rPr>
          <w:spacing w:val="4"/>
        </w:rPr>
        <w:t> </w:t>
      </w:r>
      <w:r>
        <w:rPr/>
        <w:t>khéo</w:t>
      </w:r>
      <w:r>
        <w:rPr>
          <w:spacing w:val="4"/>
        </w:rPr>
        <w:t> </w:t>
      </w:r>
      <w:r>
        <w:rPr/>
        <w:t>hành</w:t>
      </w:r>
      <w:r>
        <w:rPr>
          <w:spacing w:val="3"/>
        </w:rPr>
        <w:t> </w:t>
      </w:r>
      <w:r>
        <w:rPr/>
        <w:t>trì”.</w:t>
      </w:r>
    </w:p>
    <w:p>
      <w:pPr>
        <w:pStyle w:val="ListParagraph"/>
        <w:numPr>
          <w:ilvl w:val="0"/>
          <w:numId w:val="83"/>
        </w:numPr>
        <w:tabs>
          <w:tab w:pos="872" w:val="left" w:leader="none"/>
        </w:tabs>
        <w:spacing w:line="244" w:lineRule="auto" w:before="79" w:after="0"/>
        <w:ind w:left="401" w:right="362" w:firstLine="141"/>
        <w:jc w:val="both"/>
        <w:rPr>
          <w:sz w:val="22"/>
        </w:rPr>
      </w:pPr>
      <w:r>
        <w:rPr>
          <w:spacing w:val="-1"/>
          <w:w w:val="105"/>
          <w:sz w:val="22"/>
        </w:rPr>
        <w:t>Với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tâm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định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tĩnh,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thuần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tịnh,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cấu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nhiễm,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8"/>
          <w:w w:val="105"/>
          <w:sz w:val="22"/>
        </w:rPr>
        <w:t> </w:t>
      </w:r>
      <w:r>
        <w:rPr>
          <w:sz w:val="22"/>
        </w:rPr>
        <w:t>phiền</w:t>
      </w:r>
      <w:r>
        <w:rPr>
          <w:spacing w:val="-6"/>
          <w:sz w:val="22"/>
        </w:rPr>
        <w:t> </w:t>
      </w:r>
      <w:r>
        <w:rPr>
          <w:sz w:val="22"/>
        </w:rPr>
        <w:t>não,</w:t>
      </w:r>
      <w:r>
        <w:rPr>
          <w:spacing w:val="-4"/>
          <w:sz w:val="22"/>
        </w:rPr>
        <w:t> </w:t>
      </w:r>
      <w:r>
        <w:rPr>
          <w:sz w:val="22"/>
        </w:rPr>
        <w:t>nhu</w:t>
      </w:r>
      <w:r>
        <w:rPr>
          <w:spacing w:val="-5"/>
          <w:sz w:val="22"/>
        </w:rPr>
        <w:t> </w:t>
      </w:r>
      <w:r>
        <w:rPr>
          <w:sz w:val="22"/>
        </w:rPr>
        <w:t>nhuyến,</w:t>
      </w:r>
      <w:r>
        <w:rPr>
          <w:spacing w:val="-4"/>
          <w:sz w:val="22"/>
        </w:rPr>
        <w:t> </w:t>
      </w:r>
      <w:r>
        <w:rPr>
          <w:sz w:val="22"/>
        </w:rPr>
        <w:t>dễ</w:t>
      </w:r>
      <w:r>
        <w:rPr>
          <w:spacing w:val="-5"/>
          <w:sz w:val="22"/>
        </w:rPr>
        <w:t> </w:t>
      </w:r>
      <w:r>
        <w:rPr>
          <w:sz w:val="22"/>
        </w:rPr>
        <w:t>sử</w:t>
      </w:r>
      <w:r>
        <w:rPr>
          <w:spacing w:val="-5"/>
          <w:sz w:val="22"/>
        </w:rPr>
        <w:t> </w:t>
      </w:r>
      <w:r>
        <w:rPr>
          <w:sz w:val="22"/>
        </w:rPr>
        <w:t>dụng,</w:t>
      </w:r>
      <w:r>
        <w:rPr>
          <w:spacing w:val="-5"/>
          <w:sz w:val="22"/>
        </w:rPr>
        <w:t> </w:t>
      </w:r>
      <w:r>
        <w:rPr>
          <w:sz w:val="22"/>
        </w:rPr>
        <w:t>vững</w:t>
      </w:r>
      <w:r>
        <w:rPr>
          <w:spacing w:val="-4"/>
          <w:sz w:val="22"/>
        </w:rPr>
        <w:t> </w:t>
      </w:r>
      <w:r>
        <w:rPr>
          <w:sz w:val="22"/>
        </w:rPr>
        <w:t>chắc,</w:t>
      </w:r>
      <w:r>
        <w:rPr>
          <w:spacing w:val="-7"/>
          <w:sz w:val="22"/>
        </w:rPr>
        <w:t> </w:t>
      </w:r>
      <w:r>
        <w:rPr>
          <w:sz w:val="22"/>
        </w:rPr>
        <w:t>bình</w:t>
      </w:r>
      <w:r>
        <w:rPr>
          <w:spacing w:val="-7"/>
          <w:sz w:val="22"/>
        </w:rPr>
        <w:t> </w:t>
      </w:r>
      <w:r>
        <w:rPr>
          <w:sz w:val="22"/>
        </w:rPr>
        <w:t>thản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w w:val="105"/>
          <w:sz w:val="22"/>
        </w:rPr>
        <w:t>vậy, vị ấy dẫn tâm, hướng tâm đến lậu tận minh. Vị ấy biết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như thật: “Ðây là khổ”, biết như thật: “Ðây là nguyên nhân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của khổ”, biết như thật: “Ðây là khổ diệt”, biết như thật: “Ðây</w:t>
      </w:r>
      <w:r>
        <w:rPr>
          <w:spacing w:val="1"/>
          <w:sz w:val="22"/>
        </w:rPr>
        <w:t> </w:t>
      </w:r>
      <w:r>
        <w:rPr>
          <w:sz w:val="22"/>
        </w:rPr>
        <w:t>là con đường đưa đến khổ diệt”, biết như thật: “Ðây là những</w:t>
      </w:r>
      <w:r>
        <w:rPr>
          <w:spacing w:val="-46"/>
          <w:sz w:val="22"/>
        </w:rPr>
        <w:t> </w:t>
      </w:r>
      <w:r>
        <w:rPr>
          <w:w w:val="105"/>
          <w:sz w:val="22"/>
        </w:rPr>
        <w:t>lậu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hoặc”,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biết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thật: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“Ðây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nguyên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lậu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hoặc”,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biết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thật: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“Ðây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lậu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hoặc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diệt”,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biết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thật: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“Ðây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là con đường đưa đến sự diệt trừ các lậu hoặc”. Này bà-la-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môn, như vậy gọi là dấu chân của Như Lai, dấu cọ xát của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Như Lai, dấu cắt chém của Như Lai. Nhưng vị thánh đệ tử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không đi đến kết luận: “Thế Tôn là bậc Chánh Ðẳng Giác,</w:t>
      </w:r>
      <w:r>
        <w:rPr>
          <w:spacing w:val="1"/>
          <w:w w:val="105"/>
          <w:sz w:val="22"/>
        </w:rPr>
        <w:t> </w:t>
      </w:r>
      <w:r>
        <w:rPr>
          <w:sz w:val="22"/>
        </w:rPr>
        <w:t>Pháp</w:t>
      </w:r>
      <w:r>
        <w:rPr>
          <w:spacing w:val="-10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10"/>
          <w:sz w:val="22"/>
        </w:rPr>
        <w:t> </w:t>
      </w:r>
      <w:r>
        <w:rPr>
          <w:sz w:val="22"/>
        </w:rPr>
        <w:t>Tôn</w:t>
      </w:r>
      <w:r>
        <w:rPr>
          <w:spacing w:val="-10"/>
          <w:sz w:val="22"/>
        </w:rPr>
        <w:t> </w:t>
      </w:r>
      <w:r>
        <w:rPr>
          <w:sz w:val="22"/>
        </w:rPr>
        <w:t>khéo</w:t>
      </w:r>
      <w:r>
        <w:rPr>
          <w:spacing w:val="-10"/>
          <w:sz w:val="22"/>
        </w:rPr>
        <w:t> </w:t>
      </w:r>
      <w:r>
        <w:rPr>
          <w:sz w:val="22"/>
        </w:rPr>
        <w:t>thuyết</w:t>
      </w:r>
      <w:r>
        <w:rPr>
          <w:spacing w:val="-9"/>
          <w:sz w:val="22"/>
        </w:rPr>
        <w:t> </w:t>
      </w:r>
      <w:r>
        <w:rPr>
          <w:sz w:val="22"/>
        </w:rPr>
        <w:t>giảng,</w:t>
      </w:r>
      <w:r>
        <w:rPr>
          <w:spacing w:val="-9"/>
          <w:sz w:val="22"/>
        </w:rPr>
        <w:t> </w:t>
      </w:r>
      <w:r>
        <w:rPr>
          <w:sz w:val="22"/>
        </w:rPr>
        <w:t>chúng</w:t>
      </w:r>
      <w:r>
        <w:rPr>
          <w:spacing w:val="-8"/>
          <w:sz w:val="22"/>
        </w:rPr>
        <w:t> </w:t>
      </w:r>
      <w:r>
        <w:rPr>
          <w:sz w:val="22"/>
        </w:rPr>
        <w:t>Tăng</w:t>
      </w:r>
      <w:r>
        <w:rPr>
          <w:spacing w:val="-12"/>
          <w:sz w:val="22"/>
        </w:rPr>
        <w:t> </w:t>
      </w:r>
      <w:r>
        <w:rPr>
          <w:sz w:val="22"/>
        </w:rPr>
        <w:t>khéo</w:t>
      </w:r>
      <w:r>
        <w:rPr>
          <w:spacing w:val="-10"/>
          <w:sz w:val="22"/>
        </w:rPr>
        <w:t> </w:t>
      </w:r>
      <w:r>
        <w:rPr>
          <w:sz w:val="22"/>
        </w:rPr>
        <w:t>hành</w:t>
      </w:r>
      <w:r>
        <w:rPr>
          <w:spacing w:val="-46"/>
          <w:sz w:val="22"/>
        </w:rPr>
        <w:t> </w:t>
      </w:r>
      <w:r>
        <w:rPr>
          <w:w w:val="105"/>
          <w:sz w:val="22"/>
        </w:rPr>
        <w:t>trì”.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2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 w:firstLine="141"/>
      </w:pPr>
      <w:r>
        <w:rPr/>
        <w:t>26, Vị ấy nhờ biết như vậy, nhờ thấy như vậy, tâm của vị ấy</w:t>
      </w:r>
      <w:r>
        <w:rPr>
          <w:spacing w:val="1"/>
        </w:rPr>
        <w:t> </w:t>
      </w:r>
      <w:r>
        <w:rPr/>
        <w:t>thoát</w:t>
      </w:r>
      <w:r>
        <w:rPr>
          <w:spacing w:val="-3"/>
        </w:rPr>
        <w:t> </w:t>
      </w:r>
      <w:r>
        <w:rPr/>
        <w:t>khỏi</w:t>
      </w:r>
      <w:r>
        <w:rPr>
          <w:spacing w:val="-3"/>
        </w:rPr>
        <w:t> </w:t>
      </w:r>
      <w:r>
        <w:rPr/>
        <w:t>dục</w:t>
      </w:r>
      <w:r>
        <w:rPr>
          <w:spacing w:val="-7"/>
        </w:rPr>
        <w:t> </w:t>
      </w:r>
      <w:r>
        <w:rPr/>
        <w:t>lậu,</w:t>
      </w:r>
      <w:r>
        <w:rPr>
          <w:spacing w:val="-6"/>
        </w:rPr>
        <w:t> </w:t>
      </w:r>
      <w:r>
        <w:rPr/>
        <w:t>thoát</w:t>
      </w:r>
      <w:r>
        <w:rPr>
          <w:spacing w:val="-6"/>
        </w:rPr>
        <w:t> </w:t>
      </w:r>
      <w:r>
        <w:rPr/>
        <w:t>khỏi</w:t>
      </w:r>
      <w:r>
        <w:rPr>
          <w:spacing w:val="-4"/>
        </w:rPr>
        <w:t> </w:t>
      </w:r>
      <w:r>
        <w:rPr/>
        <w:t>hữu</w:t>
      </w:r>
      <w:r>
        <w:rPr>
          <w:spacing w:val="-5"/>
        </w:rPr>
        <w:t> </w:t>
      </w:r>
      <w:r>
        <w:rPr/>
        <w:t>lậu,</w:t>
      </w:r>
      <w:r>
        <w:rPr>
          <w:spacing w:val="-6"/>
        </w:rPr>
        <w:t> </w:t>
      </w:r>
      <w:r>
        <w:rPr/>
        <w:t>thoát</w:t>
      </w:r>
      <w:r>
        <w:rPr>
          <w:spacing w:val="-4"/>
        </w:rPr>
        <w:t> </w:t>
      </w:r>
      <w:r>
        <w:rPr/>
        <w:t>khỏi</w:t>
      </w:r>
      <w:r>
        <w:rPr>
          <w:spacing w:val="-5"/>
        </w:rPr>
        <w:t> </w:t>
      </w:r>
      <w:r>
        <w:rPr/>
        <w:t>vô</w:t>
      </w:r>
      <w:r>
        <w:rPr>
          <w:spacing w:val="-9"/>
        </w:rPr>
        <w:t> </w:t>
      </w:r>
      <w:r>
        <w:rPr/>
        <w:t>minh</w:t>
      </w:r>
      <w:r>
        <w:rPr>
          <w:spacing w:val="-5"/>
        </w:rPr>
        <w:t> </w:t>
      </w:r>
      <w:r>
        <w:rPr/>
        <w:t>lậu.</w:t>
      </w:r>
      <w:r>
        <w:rPr>
          <w:spacing w:val="-46"/>
        </w:rPr>
        <w:t> </w:t>
      </w:r>
      <w:r>
        <w:rPr>
          <w:w w:val="105"/>
        </w:rPr>
        <w:t>Ðối</w:t>
      </w:r>
      <w:r>
        <w:rPr>
          <w:spacing w:val="-6"/>
          <w:w w:val="105"/>
        </w:rPr>
        <w:t> </w:t>
      </w:r>
      <w:r>
        <w:rPr>
          <w:w w:val="105"/>
        </w:rPr>
        <w:t>với</w:t>
      </w:r>
      <w:r>
        <w:rPr>
          <w:spacing w:val="-5"/>
          <w:w w:val="105"/>
        </w:rPr>
        <w:t> </w:t>
      </w:r>
      <w:r>
        <w:rPr>
          <w:w w:val="105"/>
        </w:rPr>
        <w:t>tự</w:t>
      </w:r>
      <w:r>
        <w:rPr>
          <w:spacing w:val="-6"/>
          <w:w w:val="105"/>
        </w:rPr>
        <w:t> </w:t>
      </w:r>
      <w:r>
        <w:rPr>
          <w:w w:val="105"/>
        </w:rPr>
        <w:t>thân</w:t>
      </w:r>
      <w:r>
        <w:rPr>
          <w:spacing w:val="-6"/>
          <w:w w:val="105"/>
        </w:rPr>
        <w:t> </w:t>
      </w:r>
      <w:r>
        <w:rPr>
          <w:w w:val="105"/>
        </w:rPr>
        <w:t>đã</w:t>
      </w:r>
      <w:r>
        <w:rPr>
          <w:spacing w:val="-6"/>
          <w:w w:val="105"/>
        </w:rPr>
        <w:t> </w:t>
      </w:r>
      <w:r>
        <w:rPr>
          <w:w w:val="105"/>
        </w:rPr>
        <w:t>giải</w:t>
      </w:r>
      <w:r>
        <w:rPr>
          <w:spacing w:val="-6"/>
          <w:w w:val="105"/>
        </w:rPr>
        <w:t> </w:t>
      </w:r>
      <w:r>
        <w:rPr>
          <w:w w:val="105"/>
        </w:rPr>
        <w:t>thoát</w:t>
      </w:r>
      <w:r>
        <w:rPr>
          <w:spacing w:val="-5"/>
          <w:w w:val="105"/>
        </w:rPr>
        <w:t> </w:t>
      </w:r>
      <w:r>
        <w:rPr>
          <w:w w:val="105"/>
        </w:rPr>
        <w:t>như</w:t>
      </w:r>
      <w:r>
        <w:rPr>
          <w:spacing w:val="-6"/>
          <w:w w:val="105"/>
        </w:rPr>
        <w:t> </w:t>
      </w:r>
      <w:r>
        <w:rPr>
          <w:w w:val="105"/>
        </w:rPr>
        <w:t>vậy,</w:t>
      </w:r>
      <w:r>
        <w:rPr>
          <w:spacing w:val="-6"/>
          <w:w w:val="105"/>
        </w:rPr>
        <w:t> </w:t>
      </w:r>
      <w:r>
        <w:rPr>
          <w:w w:val="105"/>
        </w:rPr>
        <w:t>khởi</w:t>
      </w:r>
      <w:r>
        <w:rPr>
          <w:spacing w:val="-6"/>
          <w:w w:val="105"/>
        </w:rPr>
        <w:t> </w:t>
      </w:r>
      <w:r>
        <w:rPr>
          <w:w w:val="105"/>
        </w:rPr>
        <w:t>lên</w:t>
      </w:r>
      <w:r>
        <w:rPr>
          <w:spacing w:val="-6"/>
          <w:w w:val="105"/>
        </w:rPr>
        <w:t> </w:t>
      </w:r>
      <w:r>
        <w:rPr>
          <w:w w:val="105"/>
        </w:rPr>
        <w:t>sự</w:t>
      </w:r>
      <w:r>
        <w:rPr>
          <w:spacing w:val="-7"/>
          <w:w w:val="105"/>
        </w:rPr>
        <w:t> </w:t>
      </w:r>
      <w:r>
        <w:rPr>
          <w:w w:val="105"/>
        </w:rPr>
        <w:t>hiểu</w:t>
      </w:r>
      <w:r>
        <w:rPr>
          <w:spacing w:val="-6"/>
          <w:w w:val="105"/>
        </w:rPr>
        <w:t> </w:t>
      </w:r>
      <w:r>
        <w:rPr>
          <w:w w:val="105"/>
        </w:rPr>
        <w:t>biết:</w:t>
      </w:r>
      <w:r>
        <w:rPr>
          <w:spacing w:val="-49"/>
          <w:w w:val="105"/>
        </w:rPr>
        <w:t> </w:t>
      </w:r>
      <w:r>
        <w:rPr>
          <w:w w:val="105"/>
        </w:rPr>
        <w:t>“Ta đã giải thoát”. Vị ấy biết: “Sinh đã tận, phạm hạnh đã</w:t>
      </w:r>
      <w:r>
        <w:rPr>
          <w:spacing w:val="1"/>
          <w:w w:val="105"/>
        </w:rPr>
        <w:t> </w:t>
      </w:r>
      <w:r>
        <w:rPr>
          <w:spacing w:val="-1"/>
        </w:rPr>
        <w:t>thành,</w:t>
      </w:r>
      <w:r>
        <w:rPr>
          <w:spacing w:val="-8"/>
        </w:rPr>
        <w:t> </w:t>
      </w:r>
      <w:r>
        <w:rPr>
          <w:spacing w:val="-1"/>
        </w:rPr>
        <w:t>việc</w:t>
      </w:r>
      <w:r>
        <w:rPr>
          <w:spacing w:val="-9"/>
        </w:rPr>
        <w:t> </w:t>
      </w:r>
      <w:r>
        <w:rPr>
          <w:spacing w:val="-1"/>
        </w:rPr>
        <w:t>cần</w:t>
      </w:r>
      <w:r>
        <w:rPr>
          <w:spacing w:val="-12"/>
        </w:rPr>
        <w:t> </w:t>
      </w:r>
      <w:r>
        <w:rPr>
          <w:spacing w:val="-1"/>
        </w:rPr>
        <w:t>làm</w:t>
      </w:r>
      <w:r>
        <w:rPr>
          <w:spacing w:val="-10"/>
        </w:rPr>
        <w:t> </w:t>
      </w:r>
      <w:r>
        <w:rPr>
          <w:spacing w:val="-1"/>
        </w:rPr>
        <w:t>đã</w:t>
      </w:r>
      <w:r>
        <w:rPr>
          <w:spacing w:val="-10"/>
        </w:rPr>
        <w:t> </w:t>
      </w:r>
      <w:r>
        <w:rPr>
          <w:spacing w:val="-1"/>
        </w:rPr>
        <w:t>làm</w:t>
      </w:r>
      <w:r>
        <w:rPr>
          <w:spacing w:val="-11"/>
        </w:rPr>
        <w:t> </w:t>
      </w:r>
      <w:r>
        <w:rPr>
          <w:spacing w:val="-1"/>
        </w:rPr>
        <w:t>xong,</w:t>
      </w:r>
      <w:r>
        <w:rPr>
          <w:spacing w:val="-11"/>
        </w:rPr>
        <w:t> </w:t>
      </w:r>
      <w:r>
        <w:rPr>
          <w:spacing w:val="-1"/>
        </w:rPr>
        <w:t>không</w:t>
      </w:r>
      <w:r>
        <w:rPr>
          <w:spacing w:val="-11"/>
        </w:rPr>
        <w:t> </w:t>
      </w:r>
      <w:r>
        <w:rPr/>
        <w:t>còn</w:t>
      </w:r>
      <w:r>
        <w:rPr>
          <w:spacing w:val="-9"/>
        </w:rPr>
        <w:t> </w:t>
      </w:r>
      <w:r>
        <w:rPr/>
        <w:t>trở</w:t>
      </w:r>
      <w:r>
        <w:rPr>
          <w:spacing w:val="-11"/>
        </w:rPr>
        <w:t> </w:t>
      </w:r>
      <w:r>
        <w:rPr/>
        <w:t>lại</w:t>
      </w:r>
      <w:r>
        <w:rPr>
          <w:spacing w:val="-10"/>
        </w:rPr>
        <w:t> </w:t>
      </w:r>
      <w:r>
        <w:rPr/>
        <w:t>bất</w:t>
      </w:r>
      <w:r>
        <w:rPr>
          <w:spacing w:val="-7"/>
        </w:rPr>
        <w:t> </w:t>
      </w:r>
      <w:r>
        <w:rPr/>
        <w:t>cứ</w:t>
      </w:r>
      <w:r>
        <w:rPr>
          <w:spacing w:val="-11"/>
        </w:rPr>
        <w:t> </w:t>
      </w:r>
      <w:r>
        <w:rPr/>
        <w:t>trạng</w:t>
      </w:r>
      <w:r>
        <w:rPr>
          <w:spacing w:val="-46"/>
        </w:rPr>
        <w:t> </w:t>
      </w:r>
      <w:r>
        <w:rPr>
          <w:w w:val="105"/>
        </w:rPr>
        <w:t>thái hiện</w:t>
      </w:r>
      <w:r>
        <w:rPr>
          <w:spacing w:val="-1"/>
          <w:w w:val="105"/>
        </w:rPr>
        <w:t> </w:t>
      </w:r>
      <w:r>
        <w:rPr>
          <w:w w:val="105"/>
        </w:rPr>
        <w:t>hữu nào</w:t>
      </w:r>
      <w:r>
        <w:rPr>
          <w:spacing w:val="-1"/>
          <w:w w:val="105"/>
        </w:rPr>
        <w:t> </w:t>
      </w:r>
      <w:r>
        <w:rPr>
          <w:w w:val="105"/>
        </w:rPr>
        <w:t>nữa”.</w:t>
      </w:r>
    </w:p>
    <w:p>
      <w:pPr>
        <w:pStyle w:val="BodyText"/>
        <w:spacing w:line="244" w:lineRule="auto" w:before="126"/>
        <w:ind w:right="364" w:firstLine="141"/>
      </w:pPr>
      <w:r>
        <w:rPr/>
        <w:t>Này</w:t>
      </w:r>
      <w:r>
        <w:rPr>
          <w:spacing w:val="1"/>
        </w:rPr>
        <w:t> </w:t>
      </w:r>
      <w:r>
        <w:rPr/>
        <w:t>bà-la-môn,</w:t>
      </w:r>
      <w:r>
        <w:rPr>
          <w:spacing w:val="1"/>
        </w:rPr>
        <w:t> </w:t>
      </w:r>
      <w:r>
        <w:rPr/>
        <w:t>như vậy gọi</w:t>
      </w:r>
      <w:r>
        <w:rPr>
          <w:spacing w:val="1"/>
        </w:rPr>
        <w:t> </w:t>
      </w:r>
      <w:r>
        <w:rPr/>
        <w:t>là</w:t>
      </w:r>
      <w:r>
        <w:rPr>
          <w:spacing w:val="48"/>
        </w:rPr>
        <w:t> </w:t>
      </w:r>
      <w:r>
        <w:rPr/>
        <w:t>dấu chân</w:t>
      </w:r>
      <w:r>
        <w:rPr>
          <w:spacing w:val="48"/>
        </w:rPr>
        <w:t> </w:t>
      </w:r>
      <w:r>
        <w:rPr/>
        <w:t>của Như Lai, dấu</w:t>
      </w:r>
      <w:r>
        <w:rPr>
          <w:spacing w:val="-46"/>
        </w:rPr>
        <w:t> </w:t>
      </w:r>
      <w:r>
        <w:rPr/>
        <w:t>cọ xát của Như Lai, dấu cắt chém của Như Lai. Này bà-la-</w:t>
      </w:r>
      <w:r>
        <w:rPr>
          <w:spacing w:val="1"/>
        </w:rPr>
        <w:t> </w:t>
      </w:r>
      <w:r>
        <w:rPr/>
        <w:t>môn,</w:t>
      </w:r>
      <w:r>
        <w:rPr>
          <w:spacing w:val="-4"/>
        </w:rPr>
        <w:t> </w:t>
      </w:r>
      <w:r>
        <w:rPr/>
        <w:t>tới</w:t>
      </w:r>
      <w:r>
        <w:rPr>
          <w:spacing w:val="-2"/>
        </w:rPr>
        <w:t> </w:t>
      </w:r>
      <w:r>
        <w:rPr/>
        <w:t>mức</w:t>
      </w:r>
      <w:r>
        <w:rPr>
          <w:spacing w:val="-4"/>
        </w:rPr>
        <w:t> </w:t>
      </w:r>
      <w:r>
        <w:rPr/>
        <w:t>độ</w:t>
      </w:r>
      <w:r>
        <w:rPr>
          <w:spacing w:val="-4"/>
        </w:rPr>
        <w:t> </w:t>
      </w:r>
      <w:r>
        <w:rPr/>
        <w:t>này,</w:t>
      </w:r>
      <w:r>
        <w:rPr>
          <w:spacing w:val="-4"/>
        </w:rPr>
        <w:t> </w:t>
      </w:r>
      <w:r>
        <w:rPr/>
        <w:t>vị</w:t>
      </w:r>
      <w:r>
        <w:rPr>
          <w:spacing w:val="-2"/>
        </w:rPr>
        <w:t> </w:t>
      </w:r>
      <w:r>
        <w:rPr/>
        <w:t>thánh</w:t>
      </w:r>
      <w:r>
        <w:rPr>
          <w:spacing w:val="-4"/>
        </w:rPr>
        <w:t> </w:t>
      </w:r>
      <w:r>
        <w:rPr/>
        <w:t>đệ</w:t>
      </w:r>
      <w:r>
        <w:rPr>
          <w:spacing w:val="-4"/>
        </w:rPr>
        <w:t> </w:t>
      </w:r>
      <w:r>
        <w:rPr/>
        <w:t>tử</w:t>
      </w:r>
      <w:r>
        <w:rPr>
          <w:spacing w:val="-3"/>
        </w:rPr>
        <w:t> </w:t>
      </w:r>
      <w:r>
        <w:rPr/>
        <w:t>đi</w:t>
      </w:r>
      <w:r>
        <w:rPr>
          <w:spacing w:val="-2"/>
        </w:rPr>
        <w:t> </w:t>
      </w:r>
      <w:r>
        <w:rPr/>
        <w:t>đến</w:t>
      </w:r>
      <w:r>
        <w:rPr>
          <w:spacing w:val="-4"/>
        </w:rPr>
        <w:t> </w:t>
      </w:r>
      <w:r>
        <w:rPr/>
        <w:t>kết</w:t>
      </w:r>
      <w:r>
        <w:rPr>
          <w:spacing w:val="-3"/>
        </w:rPr>
        <w:t> </w:t>
      </w:r>
      <w:r>
        <w:rPr/>
        <w:t>luận:</w:t>
      </w:r>
      <w:r>
        <w:rPr>
          <w:spacing w:val="-3"/>
        </w:rPr>
        <w:t> </w:t>
      </w:r>
      <w:r>
        <w:rPr/>
        <w:t>“Thế</w:t>
      </w:r>
      <w:r>
        <w:rPr>
          <w:spacing w:val="-4"/>
        </w:rPr>
        <w:t> </w:t>
      </w:r>
      <w:r>
        <w:rPr/>
        <w:t>Tôn</w:t>
      </w:r>
      <w:r>
        <w:rPr>
          <w:spacing w:val="-46"/>
        </w:rPr>
        <w:t> </w:t>
      </w:r>
      <w:r>
        <w:rPr/>
        <w:t>là bậc Chánh Ðẳng Giác, Pháp được Thế Tôn khéo thuyết</w:t>
      </w:r>
      <w:r>
        <w:rPr>
          <w:spacing w:val="1"/>
        </w:rPr>
        <w:t> </w:t>
      </w:r>
      <w:r>
        <w:rPr/>
        <w:t>giảng, chúng Tăng khéo hành trì”. Này Bà-la-môn, tới mức độ</w:t>
      </w:r>
      <w:r>
        <w:rPr>
          <w:spacing w:val="-46"/>
        </w:rPr>
        <w:t> </w:t>
      </w:r>
      <w:r>
        <w:rPr/>
        <w:t>này, ví dụ dấu chân con voi thật sự được đầy đủ một cách</w:t>
      </w:r>
      <w:r>
        <w:rPr>
          <w:spacing w:val="1"/>
        </w:rPr>
        <w:t> </w:t>
      </w:r>
      <w:r>
        <w:rPr/>
        <w:t>rộng</w:t>
      </w:r>
      <w:r>
        <w:rPr>
          <w:spacing w:val="4"/>
        </w:rPr>
        <w:t> </w:t>
      </w:r>
      <w:r>
        <w:rPr/>
        <w:t>rãi.</w:t>
      </w:r>
    </w:p>
    <w:p>
      <w:pPr>
        <w:pStyle w:val="BodyText"/>
        <w:spacing w:before="126"/>
        <w:ind w:left="542"/>
      </w:pPr>
      <w:r>
        <w:rPr/>
        <w:t>27.</w:t>
      </w:r>
      <w:r>
        <w:rPr>
          <w:spacing w:val="-2"/>
        </w:rPr>
        <w:t> </w:t>
      </w:r>
      <w:r>
        <w:rPr/>
        <w:t>Ðược</w:t>
      </w:r>
      <w:r>
        <w:rPr>
          <w:spacing w:val="-2"/>
        </w:rPr>
        <w:t> </w:t>
      </w:r>
      <w:r>
        <w:rPr/>
        <w:t>nghe</w:t>
      </w:r>
      <w:r>
        <w:rPr>
          <w:spacing w:val="-1"/>
        </w:rPr>
        <w:t> </w:t>
      </w:r>
      <w:r>
        <w:rPr/>
        <w:t>nói</w:t>
      </w:r>
      <w:r>
        <w:rPr>
          <w:spacing w:val="-3"/>
        </w:rPr>
        <w:t> </w:t>
      </w:r>
      <w:r>
        <w:rPr/>
        <w:t>vậy,</w:t>
      </w:r>
      <w:r>
        <w:rPr>
          <w:spacing w:val="-1"/>
        </w:rPr>
        <w:t> </w:t>
      </w:r>
      <w:r>
        <w:rPr/>
        <w:t>bà-la-môn</w:t>
      </w:r>
      <w:r>
        <w:rPr>
          <w:spacing w:val="-2"/>
        </w:rPr>
        <w:t> </w:t>
      </w:r>
      <w:r>
        <w:rPr/>
        <w:t>Jāṇussoṇi</w:t>
      </w:r>
      <w:r>
        <w:rPr>
          <w:spacing w:val="-1"/>
        </w:rPr>
        <w:t> </w:t>
      </w:r>
      <w:r>
        <w:rPr/>
        <w:t>bạch</w:t>
      </w:r>
      <w:r>
        <w:rPr>
          <w:spacing w:val="-3"/>
        </w:rPr>
        <w:t> </w:t>
      </w:r>
      <w:r>
        <w:rPr/>
        <w:t>Thế</w:t>
      </w:r>
      <w:r>
        <w:rPr>
          <w:spacing w:val="-1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127" w:after="0"/>
        <w:ind w:left="401" w:right="364" w:firstLine="141"/>
        <w:jc w:val="both"/>
        <w:rPr>
          <w:sz w:val="22"/>
        </w:rPr>
      </w:pPr>
      <w:r>
        <w:rPr>
          <w:sz w:val="22"/>
        </w:rPr>
        <w:t>Thật vi diệu thay, Tôn giả Gotama! Thật vi diệu thay, Tôn</w:t>
      </w:r>
      <w:r>
        <w:rPr>
          <w:spacing w:val="1"/>
          <w:sz w:val="22"/>
        </w:rPr>
        <w:t> </w:t>
      </w:r>
      <w:r>
        <w:rPr>
          <w:sz w:val="22"/>
        </w:rPr>
        <w:t>giả Gotama! Như người dựng đứng lại những gì bị quăng ngã</w:t>
      </w:r>
      <w:r>
        <w:rPr>
          <w:spacing w:val="1"/>
          <w:sz w:val="22"/>
        </w:rPr>
        <w:t> </w:t>
      </w:r>
      <w:r>
        <w:rPr>
          <w:sz w:val="22"/>
        </w:rPr>
        <w:t>xuống, phơi bày ra những gì che kín, chỉ đường cho người bị</w:t>
      </w:r>
      <w:r>
        <w:rPr>
          <w:spacing w:val="1"/>
          <w:sz w:val="22"/>
        </w:rPr>
        <w:t> </w:t>
      </w:r>
      <w:r>
        <w:rPr>
          <w:sz w:val="22"/>
        </w:rPr>
        <w:t>lạc hướng, đem đèn sáng vào trong bóng tối để những ai có</w:t>
      </w:r>
      <w:r>
        <w:rPr>
          <w:spacing w:val="1"/>
          <w:sz w:val="22"/>
        </w:rPr>
        <w:t> </w:t>
      </w:r>
      <w:r>
        <w:rPr>
          <w:sz w:val="22"/>
        </w:rPr>
        <w:t>mắt có thể thấy sắc. Cũng vậy, Chánh pháp đã được Tôn giả</w:t>
      </w:r>
      <w:r>
        <w:rPr>
          <w:spacing w:val="1"/>
          <w:sz w:val="22"/>
        </w:rPr>
        <w:t> </w:t>
      </w:r>
      <w:r>
        <w:rPr>
          <w:sz w:val="22"/>
        </w:rPr>
        <w:t>Gotama dùng nhiều phương tiện trình bày, giải thích. Con xin</w:t>
      </w:r>
      <w:r>
        <w:rPr>
          <w:spacing w:val="-46"/>
          <w:sz w:val="22"/>
        </w:rPr>
        <w:t> </w:t>
      </w:r>
      <w:r>
        <w:rPr>
          <w:sz w:val="22"/>
        </w:rPr>
        <w:t>quy y Tôn giả Gotama, quy y Pháp và quy y chúng tỳ-khưu</w:t>
      </w:r>
      <w:r>
        <w:rPr>
          <w:spacing w:val="1"/>
          <w:sz w:val="22"/>
        </w:rPr>
        <w:t> </w:t>
      </w:r>
      <w:r>
        <w:rPr>
          <w:sz w:val="22"/>
        </w:rPr>
        <w:t>Tăng.</w:t>
      </w:r>
      <w:r>
        <w:rPr>
          <w:spacing w:val="15"/>
          <w:sz w:val="22"/>
        </w:rPr>
        <w:t> </w:t>
      </w:r>
      <w:r>
        <w:rPr>
          <w:sz w:val="22"/>
        </w:rPr>
        <w:t>Mong</w:t>
      </w:r>
      <w:r>
        <w:rPr>
          <w:spacing w:val="16"/>
          <w:sz w:val="22"/>
        </w:rPr>
        <w:t> </w:t>
      </w:r>
      <w:r>
        <w:rPr>
          <w:sz w:val="22"/>
        </w:rPr>
        <w:t>Tôn</w:t>
      </w:r>
      <w:r>
        <w:rPr>
          <w:spacing w:val="15"/>
          <w:sz w:val="22"/>
        </w:rPr>
        <w:t> </w:t>
      </w:r>
      <w:r>
        <w:rPr>
          <w:sz w:val="22"/>
        </w:rPr>
        <w:t>giả</w:t>
      </w:r>
      <w:r>
        <w:rPr>
          <w:spacing w:val="17"/>
          <w:sz w:val="22"/>
        </w:rPr>
        <w:t> </w:t>
      </w:r>
      <w:r>
        <w:rPr>
          <w:sz w:val="22"/>
        </w:rPr>
        <w:t>Gotama</w:t>
      </w:r>
      <w:r>
        <w:rPr>
          <w:spacing w:val="17"/>
          <w:sz w:val="22"/>
        </w:rPr>
        <w:t> </w:t>
      </w:r>
      <w:r>
        <w:rPr>
          <w:sz w:val="22"/>
        </w:rPr>
        <w:t>nhận</w:t>
      </w:r>
      <w:r>
        <w:rPr>
          <w:spacing w:val="16"/>
          <w:sz w:val="22"/>
        </w:rPr>
        <w:t> </w:t>
      </w:r>
      <w:r>
        <w:rPr>
          <w:sz w:val="22"/>
        </w:rPr>
        <w:t>con</w:t>
      </w:r>
      <w:r>
        <w:rPr>
          <w:spacing w:val="15"/>
          <w:sz w:val="22"/>
        </w:rPr>
        <w:t> </w:t>
      </w:r>
      <w:r>
        <w:rPr>
          <w:sz w:val="22"/>
        </w:rPr>
        <w:t>làm</w:t>
      </w:r>
      <w:r>
        <w:rPr>
          <w:spacing w:val="14"/>
          <w:sz w:val="22"/>
        </w:rPr>
        <w:t> </w:t>
      </w:r>
      <w:r>
        <w:rPr>
          <w:sz w:val="22"/>
        </w:rPr>
        <w:t>đệ</w:t>
      </w:r>
      <w:r>
        <w:rPr>
          <w:spacing w:val="16"/>
          <w:sz w:val="22"/>
        </w:rPr>
        <w:t> </w:t>
      </w:r>
      <w:r>
        <w:rPr>
          <w:sz w:val="22"/>
        </w:rPr>
        <w:t>tử,</w:t>
      </w:r>
      <w:r>
        <w:rPr>
          <w:spacing w:val="14"/>
          <w:sz w:val="22"/>
        </w:rPr>
        <w:t> </w:t>
      </w:r>
      <w:r>
        <w:rPr>
          <w:sz w:val="22"/>
        </w:rPr>
        <w:t>từ</w:t>
      </w:r>
      <w:r>
        <w:rPr>
          <w:spacing w:val="16"/>
          <w:sz w:val="22"/>
        </w:rPr>
        <w:t> </w:t>
      </w:r>
      <w:r>
        <w:rPr>
          <w:sz w:val="22"/>
        </w:rPr>
        <w:t>nay</w:t>
      </w:r>
      <w:r>
        <w:rPr>
          <w:spacing w:val="16"/>
          <w:sz w:val="22"/>
        </w:rPr>
        <w:t> </w:t>
      </w:r>
      <w:r>
        <w:rPr>
          <w:sz w:val="22"/>
        </w:rPr>
        <w:t>trở</w:t>
      </w:r>
      <w:r>
        <w:rPr>
          <w:spacing w:val="-46"/>
          <w:sz w:val="22"/>
        </w:rPr>
        <w:t> </w:t>
      </w:r>
      <w:r>
        <w:rPr>
          <w:sz w:val="22"/>
        </w:rPr>
        <w:t>đi</w:t>
      </w:r>
      <w:r>
        <w:rPr>
          <w:spacing w:val="5"/>
          <w:sz w:val="22"/>
        </w:rPr>
        <w:t> </w:t>
      </w:r>
      <w:r>
        <w:rPr>
          <w:sz w:val="22"/>
        </w:rPr>
        <w:t>cho</w:t>
      </w:r>
      <w:r>
        <w:rPr>
          <w:spacing w:val="3"/>
          <w:sz w:val="22"/>
        </w:rPr>
        <w:t> </w:t>
      </w:r>
      <w:r>
        <w:rPr>
          <w:sz w:val="22"/>
        </w:rPr>
        <w:t>đến mệnh</w:t>
      </w:r>
      <w:r>
        <w:rPr>
          <w:spacing w:val="3"/>
          <w:sz w:val="22"/>
        </w:rPr>
        <w:t> </w:t>
      </w:r>
      <w:r>
        <w:rPr>
          <w:sz w:val="22"/>
        </w:rPr>
        <w:t>chung,</w:t>
      </w:r>
      <w:r>
        <w:rPr>
          <w:spacing w:val="4"/>
          <w:sz w:val="22"/>
        </w:rPr>
        <w:t> </w:t>
      </w:r>
      <w:r>
        <w:rPr>
          <w:sz w:val="22"/>
        </w:rPr>
        <w:t>con</w:t>
      </w:r>
      <w:r>
        <w:rPr>
          <w:spacing w:val="2"/>
          <w:sz w:val="22"/>
        </w:rPr>
        <w:t> </w:t>
      </w:r>
      <w:r>
        <w:rPr>
          <w:sz w:val="22"/>
        </w:rPr>
        <w:t>trọn</w:t>
      </w:r>
      <w:r>
        <w:rPr>
          <w:spacing w:val="3"/>
          <w:sz w:val="22"/>
        </w:rPr>
        <w:t> </w:t>
      </w:r>
      <w:r>
        <w:rPr>
          <w:sz w:val="22"/>
        </w:rPr>
        <w:t>đời</w:t>
      </w:r>
      <w:r>
        <w:rPr>
          <w:spacing w:val="2"/>
          <w:sz w:val="22"/>
        </w:rPr>
        <w:t> </w:t>
      </w:r>
      <w:r>
        <w:rPr>
          <w:sz w:val="22"/>
        </w:rPr>
        <w:t>quy</w:t>
      </w:r>
      <w:r>
        <w:rPr>
          <w:spacing w:val="3"/>
          <w:sz w:val="22"/>
        </w:rPr>
        <w:t> </w:t>
      </w:r>
      <w:r>
        <w:rPr>
          <w:sz w:val="22"/>
        </w:rPr>
        <w:t>ngưỡng.</w:t>
      </w:r>
    </w:p>
    <w:p>
      <w:pPr>
        <w:spacing w:before="129"/>
        <w:ind w:left="2910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9"/>
          <w:sz w:val="22"/>
        </w:rPr>
        <w:t> </w:t>
      </w:r>
      <w:r>
        <w:rPr>
          <w:sz w:val="22"/>
        </w:rPr>
        <w:t>27,</w:t>
      </w:r>
      <w:r>
        <w:rPr>
          <w:spacing w:val="-8"/>
          <w:sz w:val="22"/>
        </w:rPr>
        <w:t> </w:t>
      </w:r>
      <w:r>
        <w:rPr>
          <w:i/>
          <w:sz w:val="22"/>
        </w:rPr>
        <w:t>Tiểu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Dụ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dấu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chân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voi</w:t>
      </w:r>
      <w:r>
        <w:rPr>
          <w:sz w:val="22"/>
        </w:rPr>
        <w:t>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6"/>
        <w:spacing w:line="244" w:lineRule="auto" w:before="205"/>
        <w:ind w:left="401" w:right="370" w:firstLine="141"/>
        <w:jc w:val="both"/>
      </w:pPr>
      <w:r>
        <w:rPr>
          <w:w w:val="115"/>
        </w:rPr>
        <w:t>5. CÁC GIAI ĐOẠN CAO HƠN CỦA HUÂN TẬP VỚI</w:t>
      </w:r>
      <w:r>
        <w:rPr>
          <w:spacing w:val="1"/>
          <w:w w:val="115"/>
        </w:rPr>
        <w:t> </w:t>
      </w:r>
      <w:r>
        <w:rPr>
          <w:w w:val="115"/>
        </w:rPr>
        <w:t>CÁC</w:t>
      </w:r>
      <w:r>
        <w:rPr>
          <w:spacing w:val="7"/>
          <w:w w:val="115"/>
        </w:rPr>
        <w:t> </w:t>
      </w:r>
      <w:r>
        <w:rPr>
          <w:w w:val="115"/>
        </w:rPr>
        <w:t>VÍ</w:t>
      </w:r>
      <w:r>
        <w:rPr>
          <w:spacing w:val="7"/>
          <w:w w:val="115"/>
        </w:rPr>
        <w:t> </w:t>
      </w:r>
      <w:r>
        <w:rPr>
          <w:w w:val="115"/>
        </w:rPr>
        <w:t>DỤ</w:t>
      </w:r>
    </w:p>
    <w:p>
      <w:pPr>
        <w:pStyle w:val="ListParagraph"/>
        <w:numPr>
          <w:ilvl w:val="0"/>
          <w:numId w:val="84"/>
        </w:numPr>
        <w:tabs>
          <w:tab w:pos="865" w:val="left" w:leader="none"/>
        </w:tabs>
        <w:spacing w:line="244" w:lineRule="auto" w:before="122" w:after="0"/>
        <w:ind w:left="401" w:right="368" w:firstLine="141"/>
        <w:jc w:val="both"/>
        <w:rPr>
          <w:sz w:val="22"/>
        </w:rPr>
      </w:pPr>
      <w:r>
        <w:rPr>
          <w:sz w:val="22"/>
        </w:rPr>
        <w:t>Này các tỳ-khưu, thế nào là các công việc đáng phải làm</w:t>
      </w:r>
      <w:r>
        <w:rPr>
          <w:spacing w:val="1"/>
          <w:sz w:val="22"/>
        </w:rPr>
        <w:t> </w:t>
      </w:r>
      <w:r>
        <w:rPr>
          <w:sz w:val="22"/>
        </w:rPr>
        <w:t>hơn nữa? Ở đây, này các tỳ-khưu, tỳ-khưu lựa một chỗ thanh</w:t>
      </w:r>
      <w:r>
        <w:rPr>
          <w:spacing w:val="-46"/>
          <w:sz w:val="22"/>
        </w:rPr>
        <w:t> </w:t>
      </w:r>
      <w:r>
        <w:rPr>
          <w:sz w:val="22"/>
        </w:rPr>
        <w:t>vắng, tịch mịch, như khu rừng, gốc cây, khe núi, hang đá, bãi</w:t>
      </w:r>
      <w:r>
        <w:rPr>
          <w:spacing w:val="1"/>
          <w:sz w:val="22"/>
        </w:rPr>
        <w:t> </w:t>
      </w:r>
      <w:r>
        <w:rPr>
          <w:sz w:val="22"/>
        </w:rPr>
        <w:t>tha</w:t>
      </w:r>
      <w:r>
        <w:rPr>
          <w:spacing w:val="4"/>
          <w:sz w:val="22"/>
        </w:rPr>
        <w:t> </w:t>
      </w:r>
      <w:r>
        <w:rPr>
          <w:sz w:val="22"/>
        </w:rPr>
        <w:t>ma,</w:t>
      </w:r>
      <w:r>
        <w:rPr>
          <w:spacing w:val="1"/>
          <w:sz w:val="22"/>
        </w:rPr>
        <w:t> </w:t>
      </w:r>
      <w:r>
        <w:rPr>
          <w:sz w:val="22"/>
        </w:rPr>
        <w:t>lùm</w:t>
      </w:r>
      <w:r>
        <w:rPr>
          <w:spacing w:val="5"/>
          <w:sz w:val="22"/>
        </w:rPr>
        <w:t> </w:t>
      </w:r>
      <w:r>
        <w:rPr>
          <w:sz w:val="22"/>
        </w:rPr>
        <w:t>cây,</w:t>
      </w:r>
      <w:r>
        <w:rPr>
          <w:spacing w:val="1"/>
          <w:sz w:val="22"/>
        </w:rPr>
        <w:t> </w:t>
      </w:r>
      <w:r>
        <w:rPr>
          <w:sz w:val="22"/>
        </w:rPr>
        <w:t>ngoài</w:t>
      </w:r>
      <w:r>
        <w:rPr>
          <w:spacing w:val="3"/>
          <w:sz w:val="22"/>
        </w:rPr>
        <w:t> </w:t>
      </w:r>
      <w:r>
        <w:rPr>
          <w:sz w:val="22"/>
        </w:rPr>
        <w:t>trời,</w:t>
      </w:r>
      <w:r>
        <w:rPr>
          <w:spacing w:val="4"/>
          <w:sz w:val="22"/>
        </w:rPr>
        <w:t> </w:t>
      </w:r>
      <w:r>
        <w:rPr>
          <w:sz w:val="22"/>
        </w:rPr>
        <w:t>đống</w:t>
      </w:r>
      <w:r>
        <w:rPr>
          <w:spacing w:val="4"/>
          <w:sz w:val="22"/>
        </w:rPr>
        <w:t> </w:t>
      </w:r>
      <w:r>
        <w:rPr>
          <w:sz w:val="22"/>
        </w:rPr>
        <w:t>rơm.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2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84"/>
        </w:numPr>
        <w:tabs>
          <w:tab w:pos="870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sz w:val="22"/>
        </w:rPr>
        <w:t>Sau khi đi khất thực về và ăn xong, vị ấy ngồi xếp chéo,</w:t>
      </w:r>
      <w:r>
        <w:rPr>
          <w:spacing w:val="1"/>
          <w:sz w:val="22"/>
        </w:rPr>
        <w:t> </w:t>
      </w:r>
      <w:r>
        <w:rPr>
          <w:sz w:val="22"/>
        </w:rPr>
        <w:t>lưng thẳng và an trú niệm trước mặt. Vị ấy từ bỏ tham ái ở</w:t>
      </w:r>
      <w:r>
        <w:rPr>
          <w:spacing w:val="1"/>
          <w:sz w:val="22"/>
        </w:rPr>
        <w:t> </w:t>
      </w:r>
      <w:r>
        <w:rPr>
          <w:sz w:val="22"/>
        </w:rPr>
        <w:t>đời,</w:t>
      </w:r>
      <w:r>
        <w:rPr>
          <w:spacing w:val="-6"/>
          <w:sz w:val="22"/>
        </w:rPr>
        <w:t> </w:t>
      </w:r>
      <w:r>
        <w:rPr>
          <w:sz w:val="22"/>
        </w:rPr>
        <w:t>sống</w:t>
      </w:r>
      <w:r>
        <w:rPr>
          <w:spacing w:val="-7"/>
          <w:sz w:val="22"/>
        </w:rPr>
        <w:t> </w:t>
      </w:r>
      <w:r>
        <w:rPr>
          <w:sz w:val="22"/>
        </w:rPr>
        <w:t>với</w:t>
      </w:r>
      <w:r>
        <w:rPr>
          <w:spacing w:val="-8"/>
          <w:sz w:val="22"/>
        </w:rPr>
        <w:t> </w:t>
      </w:r>
      <w:r>
        <w:rPr>
          <w:sz w:val="22"/>
        </w:rPr>
        <w:t>tâm</w:t>
      </w:r>
      <w:r>
        <w:rPr>
          <w:spacing w:val="-7"/>
          <w:sz w:val="22"/>
        </w:rPr>
        <w:t> </w:t>
      </w:r>
      <w:r>
        <w:rPr>
          <w:sz w:val="22"/>
        </w:rPr>
        <w:t>thoát</w:t>
      </w:r>
      <w:r>
        <w:rPr>
          <w:spacing w:val="-8"/>
          <w:sz w:val="22"/>
        </w:rPr>
        <w:t> </w:t>
      </w:r>
      <w:r>
        <w:rPr>
          <w:sz w:val="22"/>
        </w:rPr>
        <w:t>ly</w:t>
      </w:r>
      <w:r>
        <w:rPr>
          <w:spacing w:val="-9"/>
          <w:sz w:val="22"/>
        </w:rPr>
        <w:t> </w:t>
      </w:r>
      <w:r>
        <w:rPr>
          <w:sz w:val="22"/>
        </w:rPr>
        <w:t>tham</w:t>
      </w:r>
      <w:r>
        <w:rPr>
          <w:spacing w:val="-5"/>
          <w:sz w:val="22"/>
        </w:rPr>
        <w:t> </w:t>
      </w:r>
      <w:r>
        <w:rPr>
          <w:sz w:val="22"/>
        </w:rPr>
        <w:t>ái,</w:t>
      </w:r>
      <w:r>
        <w:rPr>
          <w:spacing w:val="-8"/>
          <w:sz w:val="22"/>
        </w:rPr>
        <w:t> </w:t>
      </w:r>
      <w:r>
        <w:rPr>
          <w:sz w:val="22"/>
        </w:rPr>
        <w:t>gột</w:t>
      </w:r>
      <w:r>
        <w:rPr>
          <w:spacing w:val="-6"/>
          <w:sz w:val="22"/>
        </w:rPr>
        <w:t> </w:t>
      </w:r>
      <w:r>
        <w:rPr>
          <w:sz w:val="22"/>
        </w:rPr>
        <w:t>rửa</w:t>
      </w:r>
      <w:r>
        <w:rPr>
          <w:spacing w:val="-8"/>
          <w:sz w:val="22"/>
        </w:rPr>
        <w:t> </w:t>
      </w:r>
      <w:r>
        <w:rPr>
          <w:sz w:val="22"/>
        </w:rPr>
        <w:t>tâm</w:t>
      </w:r>
      <w:r>
        <w:rPr>
          <w:spacing w:val="-8"/>
          <w:sz w:val="22"/>
        </w:rPr>
        <w:t> </w:t>
      </w:r>
      <w:r>
        <w:rPr>
          <w:sz w:val="22"/>
        </w:rPr>
        <w:t>hết</w:t>
      </w:r>
      <w:r>
        <w:rPr>
          <w:spacing w:val="-6"/>
          <w:sz w:val="22"/>
        </w:rPr>
        <w:t> </w:t>
      </w:r>
      <w:r>
        <w:rPr>
          <w:sz w:val="22"/>
        </w:rPr>
        <w:t>tham</w:t>
      </w:r>
      <w:r>
        <w:rPr>
          <w:spacing w:val="-6"/>
          <w:sz w:val="22"/>
        </w:rPr>
        <w:t> </w:t>
      </w:r>
      <w:r>
        <w:rPr>
          <w:sz w:val="22"/>
        </w:rPr>
        <w:t>ái.</w:t>
      </w:r>
      <w:r>
        <w:rPr>
          <w:spacing w:val="-7"/>
          <w:sz w:val="22"/>
        </w:rPr>
        <w:t> </w:t>
      </w:r>
      <w:r>
        <w:rPr>
          <w:sz w:val="22"/>
        </w:rPr>
        <w:t>Từ</w:t>
      </w:r>
      <w:r>
        <w:rPr>
          <w:spacing w:val="-46"/>
          <w:sz w:val="22"/>
        </w:rPr>
        <w:t> </w:t>
      </w:r>
      <w:r>
        <w:rPr>
          <w:sz w:val="22"/>
        </w:rPr>
        <w:t>bỏ sân hận, vị ấy sống với tâm không sân hận, lòng từ mẫn</w:t>
      </w:r>
      <w:r>
        <w:rPr>
          <w:spacing w:val="1"/>
          <w:sz w:val="22"/>
        </w:rPr>
        <w:t> </w:t>
      </w:r>
      <w:r>
        <w:rPr>
          <w:sz w:val="22"/>
        </w:rPr>
        <w:t>thương</w:t>
      </w:r>
      <w:r>
        <w:rPr>
          <w:spacing w:val="-5"/>
          <w:sz w:val="22"/>
        </w:rPr>
        <w:t> </w:t>
      </w:r>
      <w:r>
        <w:rPr>
          <w:sz w:val="22"/>
        </w:rPr>
        <w:t>xót</w:t>
      </w:r>
      <w:r>
        <w:rPr>
          <w:spacing w:val="-7"/>
          <w:sz w:val="22"/>
        </w:rPr>
        <w:t> </w:t>
      </w:r>
      <w:r>
        <w:rPr>
          <w:sz w:val="22"/>
        </w:rPr>
        <w:t>tất</w:t>
      </w:r>
      <w:r>
        <w:rPr>
          <w:spacing w:val="-4"/>
          <w:sz w:val="22"/>
        </w:rPr>
        <w:t> </w:t>
      </w:r>
      <w:r>
        <w:rPr>
          <w:sz w:val="22"/>
        </w:rPr>
        <w:t>cả</w:t>
      </w:r>
      <w:r>
        <w:rPr>
          <w:spacing w:val="-7"/>
          <w:sz w:val="22"/>
        </w:rPr>
        <w:t> </w:t>
      </w:r>
      <w:r>
        <w:rPr>
          <w:sz w:val="22"/>
        </w:rPr>
        <w:t>chúng</w:t>
      </w:r>
      <w:r>
        <w:rPr>
          <w:spacing w:val="-5"/>
          <w:sz w:val="22"/>
        </w:rPr>
        <w:t> </w:t>
      </w:r>
      <w:r>
        <w:rPr>
          <w:sz w:val="22"/>
        </w:rPr>
        <w:t>hữu</w:t>
      </w:r>
      <w:r>
        <w:rPr>
          <w:spacing w:val="-5"/>
          <w:sz w:val="22"/>
        </w:rPr>
        <w:t> </w:t>
      </w:r>
      <w:r>
        <w:rPr>
          <w:sz w:val="22"/>
        </w:rPr>
        <w:t>tình,</w:t>
      </w:r>
      <w:r>
        <w:rPr>
          <w:spacing w:val="-4"/>
          <w:sz w:val="22"/>
        </w:rPr>
        <w:t> </w:t>
      </w:r>
      <w:r>
        <w:rPr>
          <w:sz w:val="22"/>
        </w:rPr>
        <w:t>gột</w:t>
      </w:r>
      <w:r>
        <w:rPr>
          <w:spacing w:val="-4"/>
          <w:sz w:val="22"/>
        </w:rPr>
        <w:t> </w:t>
      </w:r>
      <w:r>
        <w:rPr>
          <w:sz w:val="22"/>
        </w:rPr>
        <w:t>rửa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hết</w:t>
      </w:r>
      <w:r>
        <w:rPr>
          <w:spacing w:val="-7"/>
          <w:sz w:val="22"/>
        </w:rPr>
        <w:t> </w:t>
      </w:r>
      <w:r>
        <w:rPr>
          <w:sz w:val="22"/>
        </w:rPr>
        <w:t>sân</w:t>
      </w:r>
      <w:r>
        <w:rPr>
          <w:spacing w:val="-5"/>
          <w:sz w:val="22"/>
        </w:rPr>
        <w:t> </w:t>
      </w:r>
      <w:r>
        <w:rPr>
          <w:sz w:val="22"/>
        </w:rPr>
        <w:t>hận.</w:t>
      </w:r>
      <w:r>
        <w:rPr>
          <w:spacing w:val="-4"/>
          <w:sz w:val="22"/>
        </w:rPr>
        <w:t> </w:t>
      </w:r>
      <w:r>
        <w:rPr>
          <w:sz w:val="22"/>
        </w:rPr>
        <w:t>Từ</w:t>
      </w:r>
      <w:r>
        <w:rPr>
          <w:spacing w:val="-46"/>
          <w:sz w:val="22"/>
        </w:rPr>
        <w:t> </w:t>
      </w:r>
      <w:r>
        <w:rPr>
          <w:sz w:val="22"/>
        </w:rPr>
        <w:t>bỏ hôn trầm thụy miên, vị ấy sống thoát ly hôn trầm và thụy</w:t>
      </w:r>
      <w:r>
        <w:rPr>
          <w:spacing w:val="1"/>
          <w:sz w:val="22"/>
        </w:rPr>
        <w:t> </w:t>
      </w:r>
      <w:r>
        <w:rPr>
          <w:sz w:val="22"/>
        </w:rPr>
        <w:t>miên, với tâm tưởng hướng về ánh sáng, niệm tỉnh giác, gột</w:t>
      </w:r>
      <w:r>
        <w:rPr>
          <w:spacing w:val="1"/>
          <w:sz w:val="22"/>
        </w:rPr>
        <w:t> </w:t>
      </w:r>
      <w:r>
        <w:rPr>
          <w:sz w:val="22"/>
        </w:rPr>
        <w:t>rửa tâm hết hôn trầm thụy miên. Từ bỏ trạo cử hối quá, vị ấy</w:t>
      </w:r>
      <w:r>
        <w:rPr>
          <w:spacing w:val="1"/>
          <w:sz w:val="22"/>
        </w:rPr>
        <w:t> </w:t>
      </w:r>
      <w:r>
        <w:rPr>
          <w:sz w:val="22"/>
        </w:rPr>
        <w:t>sống không trạo cử hối tiếc, nội tâm trầm lặng, gột rửa tâm</w:t>
      </w:r>
      <w:r>
        <w:rPr>
          <w:spacing w:val="1"/>
          <w:sz w:val="22"/>
        </w:rPr>
        <w:t> </w:t>
      </w:r>
      <w:r>
        <w:rPr>
          <w:sz w:val="22"/>
        </w:rPr>
        <w:t>hết</w:t>
      </w:r>
      <w:r>
        <w:rPr>
          <w:spacing w:val="-6"/>
          <w:sz w:val="22"/>
        </w:rPr>
        <w:t> </w:t>
      </w:r>
      <w:r>
        <w:rPr>
          <w:sz w:val="22"/>
        </w:rPr>
        <w:t>trạo</w:t>
      </w:r>
      <w:r>
        <w:rPr>
          <w:spacing w:val="-7"/>
          <w:sz w:val="22"/>
        </w:rPr>
        <w:t> </w:t>
      </w:r>
      <w:r>
        <w:rPr>
          <w:sz w:val="22"/>
        </w:rPr>
        <w:t>cử</w:t>
      </w:r>
      <w:r>
        <w:rPr>
          <w:spacing w:val="-6"/>
          <w:sz w:val="22"/>
        </w:rPr>
        <w:t> </w:t>
      </w:r>
      <w:r>
        <w:rPr>
          <w:sz w:val="22"/>
        </w:rPr>
        <w:t>hối</w:t>
      </w:r>
      <w:r>
        <w:rPr>
          <w:spacing w:val="-6"/>
          <w:sz w:val="22"/>
        </w:rPr>
        <w:t> </w:t>
      </w:r>
      <w:r>
        <w:rPr>
          <w:sz w:val="22"/>
        </w:rPr>
        <w:t>tiếc.</w:t>
      </w:r>
      <w:r>
        <w:rPr>
          <w:spacing w:val="-5"/>
          <w:sz w:val="22"/>
        </w:rPr>
        <w:t> </w:t>
      </w:r>
      <w:r>
        <w:rPr>
          <w:sz w:val="22"/>
        </w:rPr>
        <w:t>Từ</w:t>
      </w:r>
      <w:r>
        <w:rPr>
          <w:spacing w:val="-7"/>
          <w:sz w:val="22"/>
        </w:rPr>
        <w:t> </w:t>
      </w:r>
      <w:r>
        <w:rPr>
          <w:sz w:val="22"/>
        </w:rPr>
        <w:t>bỏ</w:t>
      </w:r>
      <w:r>
        <w:rPr>
          <w:spacing w:val="-8"/>
          <w:sz w:val="22"/>
        </w:rPr>
        <w:t> </w:t>
      </w:r>
      <w:r>
        <w:rPr>
          <w:sz w:val="22"/>
        </w:rPr>
        <w:t>nghi</w:t>
      </w:r>
      <w:r>
        <w:rPr>
          <w:spacing w:val="-6"/>
          <w:sz w:val="22"/>
        </w:rPr>
        <w:t> </w:t>
      </w:r>
      <w:r>
        <w:rPr>
          <w:sz w:val="22"/>
        </w:rPr>
        <w:t>ngờ,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sống</w:t>
      </w:r>
      <w:r>
        <w:rPr>
          <w:spacing w:val="-6"/>
          <w:sz w:val="22"/>
        </w:rPr>
        <w:t> </w:t>
      </w:r>
      <w:r>
        <w:rPr>
          <w:sz w:val="22"/>
        </w:rPr>
        <w:t>thoát</w:t>
      </w:r>
      <w:r>
        <w:rPr>
          <w:spacing w:val="-8"/>
          <w:sz w:val="22"/>
        </w:rPr>
        <w:t> </w:t>
      </w:r>
      <w:r>
        <w:rPr>
          <w:sz w:val="22"/>
        </w:rPr>
        <w:t>khỏi</w:t>
      </w:r>
      <w:r>
        <w:rPr>
          <w:spacing w:val="-5"/>
          <w:sz w:val="22"/>
        </w:rPr>
        <w:t> </w:t>
      </w:r>
      <w:r>
        <w:rPr>
          <w:sz w:val="22"/>
        </w:rPr>
        <w:t>nghi</w:t>
      </w:r>
      <w:r>
        <w:rPr>
          <w:spacing w:val="-46"/>
          <w:sz w:val="22"/>
        </w:rPr>
        <w:t> </w:t>
      </w:r>
      <w:r>
        <w:rPr>
          <w:sz w:val="22"/>
        </w:rPr>
        <w:t>ngờ, không phân vân lưỡng lự, gột rửa tâm hết nghi ngờ đối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thiện</w:t>
      </w:r>
      <w:r>
        <w:rPr>
          <w:spacing w:val="2"/>
          <w:sz w:val="22"/>
        </w:rPr>
        <w:t> </w:t>
      </w:r>
      <w:r>
        <w:rPr>
          <w:sz w:val="22"/>
        </w:rPr>
        <w:t>pháp.</w:t>
      </w:r>
    </w:p>
    <w:p>
      <w:pPr>
        <w:pStyle w:val="ListParagraph"/>
        <w:numPr>
          <w:ilvl w:val="0"/>
          <w:numId w:val="84"/>
        </w:numPr>
        <w:tabs>
          <w:tab w:pos="894" w:val="left" w:leader="none"/>
        </w:tabs>
        <w:spacing w:line="244" w:lineRule="auto" w:before="131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như một người mắc nợ liền làm các</w:t>
      </w:r>
      <w:r>
        <w:rPr>
          <w:spacing w:val="1"/>
          <w:sz w:val="22"/>
        </w:rPr>
        <w:t> </w:t>
      </w:r>
      <w:r>
        <w:rPr>
          <w:sz w:val="22"/>
        </w:rPr>
        <w:t>nghề nghiệp. Những nghề này được phát đạt, người ấy không</w:t>
      </w:r>
      <w:r>
        <w:rPr>
          <w:spacing w:val="-46"/>
          <w:sz w:val="22"/>
        </w:rPr>
        <w:t> </w:t>
      </w:r>
      <w:r>
        <w:rPr>
          <w:spacing w:val="-1"/>
          <w:sz w:val="22"/>
        </w:rPr>
        <w:t>những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trả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được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nợ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cũ,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còn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có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tiền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dư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để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nuôi</w:t>
      </w:r>
      <w:r>
        <w:rPr>
          <w:spacing w:val="-9"/>
          <w:sz w:val="22"/>
        </w:rPr>
        <w:t> </w:t>
      </w:r>
      <w:r>
        <w:rPr>
          <w:sz w:val="22"/>
        </w:rPr>
        <w:t>dưỡng</w:t>
      </w:r>
      <w:r>
        <w:rPr>
          <w:spacing w:val="-10"/>
          <w:sz w:val="22"/>
        </w:rPr>
        <w:t> </w:t>
      </w:r>
      <w:r>
        <w:rPr>
          <w:sz w:val="22"/>
        </w:rPr>
        <w:t>vợ.</w:t>
      </w:r>
      <w:r>
        <w:rPr>
          <w:spacing w:val="-10"/>
          <w:sz w:val="22"/>
        </w:rPr>
        <w:t> </w:t>
      </w:r>
      <w:r>
        <w:rPr>
          <w:sz w:val="22"/>
        </w:rPr>
        <w:t>Người</w:t>
      </w:r>
      <w:r>
        <w:rPr>
          <w:spacing w:val="-46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nghĩ:</w:t>
      </w:r>
      <w:r>
        <w:rPr>
          <w:spacing w:val="1"/>
          <w:sz w:val="22"/>
        </w:rPr>
        <w:t> </w:t>
      </w:r>
      <w:r>
        <w:rPr>
          <w:sz w:val="22"/>
        </w:rPr>
        <w:t>“Ta</w:t>
      </w:r>
      <w:r>
        <w:rPr>
          <w:spacing w:val="1"/>
          <w:sz w:val="22"/>
        </w:rPr>
        <w:t> </w:t>
      </w:r>
      <w:r>
        <w:rPr>
          <w:sz w:val="22"/>
        </w:rPr>
        <w:t>trước</w:t>
      </w:r>
      <w:r>
        <w:rPr>
          <w:spacing w:val="1"/>
          <w:sz w:val="22"/>
        </w:rPr>
        <w:t> </w:t>
      </w:r>
      <w:r>
        <w:rPr>
          <w:sz w:val="22"/>
        </w:rPr>
        <w:t>kia</w:t>
      </w:r>
      <w:r>
        <w:rPr>
          <w:spacing w:val="1"/>
          <w:sz w:val="22"/>
        </w:rPr>
        <w:t> </w:t>
      </w:r>
      <w:r>
        <w:rPr>
          <w:sz w:val="22"/>
        </w:rPr>
        <w:t>mắc</w:t>
      </w:r>
      <w:r>
        <w:rPr>
          <w:spacing w:val="1"/>
          <w:sz w:val="22"/>
        </w:rPr>
        <w:t> </w:t>
      </w:r>
      <w:r>
        <w:rPr>
          <w:sz w:val="22"/>
        </w:rPr>
        <w:t>nợ</w:t>
      </w:r>
      <w:r>
        <w:rPr>
          <w:spacing w:val="1"/>
          <w:sz w:val="22"/>
        </w:rPr>
        <w:t> </w:t>
      </w:r>
      <w:r>
        <w:rPr>
          <w:sz w:val="22"/>
        </w:rPr>
        <w:t>nên</w:t>
      </w:r>
      <w:r>
        <w:rPr>
          <w:spacing w:val="1"/>
          <w:sz w:val="22"/>
        </w:rPr>
        <w:t> </w:t>
      </w:r>
      <w:r>
        <w:rPr>
          <w:sz w:val="22"/>
        </w:rPr>
        <w:t>làm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nghề</w:t>
      </w:r>
      <w:r>
        <w:rPr>
          <w:spacing w:val="1"/>
          <w:sz w:val="22"/>
        </w:rPr>
        <w:t> </w:t>
      </w:r>
      <w:r>
        <w:rPr>
          <w:sz w:val="22"/>
        </w:rPr>
        <w:t>nghiệp.</w:t>
      </w:r>
      <w:r>
        <w:rPr>
          <w:spacing w:val="-46"/>
          <w:sz w:val="22"/>
        </w:rPr>
        <w:t> </w:t>
      </w:r>
      <w:r>
        <w:rPr>
          <w:sz w:val="22"/>
        </w:rPr>
        <w:t>Những nghề này được phát đạt, ta không những trả được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-6"/>
          <w:sz w:val="22"/>
        </w:rPr>
        <w:t> </w:t>
      </w:r>
      <w:r>
        <w:rPr>
          <w:sz w:val="22"/>
        </w:rPr>
        <w:t>nợ</w:t>
      </w:r>
      <w:r>
        <w:rPr>
          <w:spacing w:val="-6"/>
          <w:sz w:val="22"/>
        </w:rPr>
        <w:t> </w:t>
      </w:r>
      <w:r>
        <w:rPr>
          <w:sz w:val="22"/>
        </w:rPr>
        <w:t>cũ,</w:t>
      </w:r>
      <w:r>
        <w:rPr>
          <w:spacing w:val="-4"/>
          <w:sz w:val="22"/>
        </w:rPr>
        <w:t> </w:t>
      </w:r>
      <w:r>
        <w:rPr>
          <w:sz w:val="22"/>
        </w:rPr>
        <w:t>còn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tiền</w:t>
      </w:r>
      <w:r>
        <w:rPr>
          <w:spacing w:val="-9"/>
          <w:sz w:val="22"/>
        </w:rPr>
        <w:t> </w:t>
      </w:r>
      <w:r>
        <w:rPr>
          <w:sz w:val="22"/>
        </w:rPr>
        <w:t>dư</w:t>
      </w:r>
      <w:r>
        <w:rPr>
          <w:spacing w:val="-5"/>
          <w:sz w:val="22"/>
        </w:rPr>
        <w:t> </w:t>
      </w:r>
      <w:r>
        <w:rPr>
          <w:sz w:val="22"/>
        </w:rPr>
        <w:t>để</w:t>
      </w:r>
      <w:r>
        <w:rPr>
          <w:spacing w:val="-6"/>
          <w:sz w:val="22"/>
        </w:rPr>
        <w:t> </w:t>
      </w:r>
      <w:r>
        <w:rPr>
          <w:sz w:val="22"/>
        </w:rPr>
        <w:t>nuôi</w:t>
      </w:r>
      <w:r>
        <w:rPr>
          <w:spacing w:val="-6"/>
          <w:sz w:val="22"/>
        </w:rPr>
        <w:t> </w:t>
      </w:r>
      <w:r>
        <w:rPr>
          <w:sz w:val="22"/>
        </w:rPr>
        <w:t>dưỡng</w:t>
      </w:r>
      <w:r>
        <w:rPr>
          <w:spacing w:val="-8"/>
          <w:sz w:val="22"/>
        </w:rPr>
        <w:t> </w:t>
      </w:r>
      <w:r>
        <w:rPr>
          <w:sz w:val="22"/>
        </w:rPr>
        <w:t>vợ”.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nhờ</w:t>
      </w:r>
      <w:r>
        <w:rPr>
          <w:spacing w:val="-46"/>
          <w:sz w:val="22"/>
        </w:rPr>
        <w:t> </w:t>
      </w:r>
      <w:r>
        <w:rPr>
          <w:sz w:val="22"/>
        </w:rPr>
        <w:t>vậy được sung sướng, hoan hỷ. Hoặc như một người bị bệnh,</w:t>
      </w:r>
      <w:r>
        <w:rPr>
          <w:spacing w:val="-46"/>
          <w:sz w:val="22"/>
        </w:rPr>
        <w:t> </w:t>
      </w:r>
      <w:r>
        <w:rPr>
          <w:sz w:val="22"/>
        </w:rPr>
        <w:t>đau đớn, trầm trọng, ăn uống không tiêu, thể lực suy yếu. Sau</w:t>
      </w:r>
      <w:r>
        <w:rPr>
          <w:spacing w:val="-46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thời</w:t>
      </w:r>
      <w:r>
        <w:rPr>
          <w:spacing w:val="-5"/>
          <w:sz w:val="22"/>
        </w:rPr>
        <w:t> </w:t>
      </w:r>
      <w:r>
        <w:rPr>
          <w:sz w:val="22"/>
        </w:rPr>
        <w:t>gian,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khỏi</w:t>
      </w:r>
      <w:r>
        <w:rPr>
          <w:spacing w:val="-5"/>
          <w:sz w:val="22"/>
        </w:rPr>
        <w:t> </w:t>
      </w:r>
      <w:r>
        <w:rPr>
          <w:sz w:val="22"/>
        </w:rPr>
        <w:t>bệnh,</w:t>
      </w:r>
      <w:r>
        <w:rPr>
          <w:spacing w:val="-4"/>
          <w:sz w:val="22"/>
        </w:rPr>
        <w:t> </w:t>
      </w:r>
      <w:r>
        <w:rPr>
          <w:sz w:val="22"/>
        </w:rPr>
        <w:t>ăn</w:t>
      </w:r>
      <w:r>
        <w:rPr>
          <w:spacing w:val="-6"/>
          <w:sz w:val="22"/>
        </w:rPr>
        <w:t> </w:t>
      </w:r>
      <w:r>
        <w:rPr>
          <w:sz w:val="22"/>
        </w:rPr>
        <w:t>uống</w:t>
      </w:r>
      <w:r>
        <w:rPr>
          <w:spacing w:val="-5"/>
          <w:sz w:val="22"/>
        </w:rPr>
        <w:t> </w:t>
      </w:r>
      <w:r>
        <w:rPr>
          <w:sz w:val="22"/>
        </w:rPr>
        <w:t>tiêu</w:t>
      </w:r>
      <w:r>
        <w:rPr>
          <w:spacing w:val="-9"/>
          <w:sz w:val="22"/>
        </w:rPr>
        <w:t> </w:t>
      </w:r>
      <w:r>
        <w:rPr>
          <w:sz w:val="22"/>
        </w:rPr>
        <w:t>thông,</w:t>
      </w:r>
      <w:r>
        <w:rPr>
          <w:spacing w:val="-5"/>
          <w:sz w:val="22"/>
        </w:rPr>
        <w:t> </w:t>
      </w:r>
      <w:r>
        <w:rPr>
          <w:sz w:val="22"/>
        </w:rPr>
        <w:t>thể</w:t>
      </w:r>
      <w:r>
        <w:rPr>
          <w:spacing w:val="-6"/>
          <w:sz w:val="22"/>
        </w:rPr>
        <w:t> </w:t>
      </w:r>
      <w:r>
        <w:rPr>
          <w:sz w:val="22"/>
        </w:rPr>
        <w:t>lực</w:t>
      </w:r>
      <w:r>
        <w:rPr>
          <w:spacing w:val="-46"/>
          <w:sz w:val="22"/>
        </w:rPr>
        <w:t> </w:t>
      </w:r>
      <w:r>
        <w:rPr>
          <w:sz w:val="22"/>
        </w:rPr>
        <w:t>khôi</w:t>
      </w:r>
      <w:r>
        <w:rPr>
          <w:spacing w:val="-8"/>
          <w:sz w:val="22"/>
        </w:rPr>
        <w:t> </w:t>
      </w:r>
      <w:r>
        <w:rPr>
          <w:sz w:val="22"/>
        </w:rPr>
        <w:t>phục.</w:t>
      </w:r>
      <w:r>
        <w:rPr>
          <w:spacing w:val="-9"/>
          <w:sz w:val="22"/>
        </w:rPr>
        <w:t> </w:t>
      </w:r>
      <w:r>
        <w:rPr>
          <w:sz w:val="22"/>
        </w:rPr>
        <w:t>Người</w:t>
      </w:r>
      <w:r>
        <w:rPr>
          <w:spacing w:val="-8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nghĩ:</w:t>
      </w:r>
      <w:r>
        <w:rPr>
          <w:spacing w:val="-11"/>
          <w:sz w:val="22"/>
        </w:rPr>
        <w:t> </w:t>
      </w:r>
      <w:r>
        <w:rPr>
          <w:sz w:val="22"/>
        </w:rPr>
        <w:t>“Ta</w:t>
      </w:r>
      <w:r>
        <w:rPr>
          <w:spacing w:val="-11"/>
          <w:sz w:val="22"/>
        </w:rPr>
        <w:t> </w:t>
      </w:r>
      <w:r>
        <w:rPr>
          <w:sz w:val="22"/>
        </w:rPr>
        <w:t>trước</w:t>
      </w:r>
      <w:r>
        <w:rPr>
          <w:spacing w:val="-9"/>
          <w:sz w:val="22"/>
        </w:rPr>
        <w:t> </w:t>
      </w:r>
      <w:r>
        <w:rPr>
          <w:sz w:val="22"/>
        </w:rPr>
        <w:t>kia</w:t>
      </w:r>
      <w:r>
        <w:rPr>
          <w:spacing w:val="-12"/>
          <w:sz w:val="22"/>
        </w:rPr>
        <w:t> </w:t>
      </w:r>
      <w:r>
        <w:rPr>
          <w:sz w:val="22"/>
        </w:rPr>
        <w:t>bị</w:t>
      </w:r>
      <w:r>
        <w:rPr>
          <w:spacing w:val="-10"/>
          <w:sz w:val="22"/>
        </w:rPr>
        <w:t> </w:t>
      </w:r>
      <w:r>
        <w:rPr>
          <w:sz w:val="22"/>
        </w:rPr>
        <w:t>bệnh,</w:t>
      </w:r>
      <w:r>
        <w:rPr>
          <w:spacing w:val="-8"/>
          <w:sz w:val="22"/>
        </w:rPr>
        <w:t> </w:t>
      </w:r>
      <w:r>
        <w:rPr>
          <w:sz w:val="22"/>
        </w:rPr>
        <w:t>đau</w:t>
      </w:r>
      <w:r>
        <w:rPr>
          <w:spacing w:val="-12"/>
          <w:sz w:val="22"/>
        </w:rPr>
        <w:t> </w:t>
      </w:r>
      <w:r>
        <w:rPr>
          <w:sz w:val="22"/>
        </w:rPr>
        <w:t>đớn</w:t>
      </w:r>
      <w:r>
        <w:rPr>
          <w:spacing w:val="-10"/>
          <w:sz w:val="22"/>
        </w:rPr>
        <w:t> </w:t>
      </w:r>
      <w:r>
        <w:rPr>
          <w:sz w:val="22"/>
        </w:rPr>
        <w:t>trầm</w:t>
      </w:r>
      <w:r>
        <w:rPr>
          <w:spacing w:val="-46"/>
          <w:sz w:val="22"/>
        </w:rPr>
        <w:t> </w:t>
      </w:r>
      <w:r>
        <w:rPr>
          <w:sz w:val="22"/>
        </w:rPr>
        <w:t>trọng, ăn uống không tiêu, thể lực suy yếu. Nay ta khỏi bệnh,</w:t>
      </w:r>
      <w:r>
        <w:rPr>
          <w:spacing w:val="1"/>
          <w:sz w:val="22"/>
        </w:rPr>
        <w:t> </w:t>
      </w:r>
      <w:r>
        <w:rPr>
          <w:sz w:val="22"/>
        </w:rPr>
        <w:t>ăn uống tiêu thông, thể lực khôi phục”. Người ấy nhờ vậy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sung</w:t>
      </w:r>
      <w:r>
        <w:rPr>
          <w:spacing w:val="-9"/>
          <w:sz w:val="22"/>
        </w:rPr>
        <w:t> </w:t>
      </w:r>
      <w:r>
        <w:rPr>
          <w:sz w:val="22"/>
        </w:rPr>
        <w:t>sướng,</w:t>
      </w:r>
      <w:r>
        <w:rPr>
          <w:spacing w:val="-8"/>
          <w:sz w:val="22"/>
        </w:rPr>
        <w:t> </w:t>
      </w:r>
      <w:r>
        <w:rPr>
          <w:sz w:val="22"/>
        </w:rPr>
        <w:t>hoan</w:t>
      </w:r>
      <w:r>
        <w:rPr>
          <w:spacing w:val="-9"/>
          <w:sz w:val="22"/>
        </w:rPr>
        <w:t> </w:t>
      </w:r>
      <w:r>
        <w:rPr>
          <w:sz w:val="22"/>
        </w:rPr>
        <w:t>hỷ.</w:t>
      </w:r>
      <w:r>
        <w:rPr>
          <w:spacing w:val="-7"/>
          <w:sz w:val="22"/>
        </w:rPr>
        <w:t> </w:t>
      </w:r>
      <w:r>
        <w:rPr>
          <w:sz w:val="22"/>
        </w:rPr>
        <w:t>Hoặc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8"/>
          <w:sz w:val="22"/>
        </w:rPr>
        <w:t> </w:t>
      </w:r>
      <w:r>
        <w:rPr>
          <w:sz w:val="22"/>
        </w:rPr>
        <w:t>một</w:t>
      </w:r>
      <w:r>
        <w:rPr>
          <w:spacing w:val="-8"/>
          <w:sz w:val="22"/>
        </w:rPr>
        <w:t> </w:t>
      </w:r>
      <w:r>
        <w:rPr>
          <w:sz w:val="22"/>
        </w:rPr>
        <w:t>người</w:t>
      </w:r>
      <w:r>
        <w:rPr>
          <w:spacing w:val="-11"/>
          <w:sz w:val="22"/>
        </w:rPr>
        <w:t> </w:t>
      </w:r>
      <w:r>
        <w:rPr>
          <w:sz w:val="22"/>
        </w:rPr>
        <w:t>bị</w:t>
      </w:r>
      <w:r>
        <w:rPr>
          <w:spacing w:val="-7"/>
          <w:sz w:val="22"/>
        </w:rPr>
        <w:t> </w:t>
      </w:r>
      <w:r>
        <w:rPr>
          <w:sz w:val="22"/>
        </w:rPr>
        <w:t>nhốt</w:t>
      </w:r>
      <w:r>
        <w:rPr>
          <w:spacing w:val="-9"/>
          <w:sz w:val="22"/>
        </w:rPr>
        <w:t> </w:t>
      </w:r>
      <w:r>
        <w:rPr>
          <w:sz w:val="22"/>
        </w:rPr>
        <w:t>trong</w:t>
      </w:r>
      <w:r>
        <w:rPr>
          <w:spacing w:val="-46"/>
          <w:sz w:val="22"/>
        </w:rPr>
        <w:t> </w:t>
      </w:r>
      <w:r>
        <w:rPr>
          <w:sz w:val="22"/>
        </w:rPr>
        <w:t>ngục.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2"/>
          <w:sz w:val="22"/>
        </w:rPr>
        <w:t> </w:t>
      </w:r>
      <w:r>
        <w:rPr>
          <w:sz w:val="22"/>
        </w:rPr>
        <w:t>sau</w:t>
      </w:r>
      <w:r>
        <w:rPr>
          <w:spacing w:val="-3"/>
          <w:sz w:val="22"/>
        </w:rPr>
        <w:t> </w:t>
      </w:r>
      <w:r>
        <w:rPr>
          <w:sz w:val="22"/>
        </w:rPr>
        <w:t>một</w:t>
      </w:r>
      <w:r>
        <w:rPr>
          <w:spacing w:val="-2"/>
          <w:sz w:val="22"/>
        </w:rPr>
        <w:t> </w:t>
      </w:r>
      <w:r>
        <w:rPr>
          <w:sz w:val="22"/>
        </w:rPr>
        <w:t>thời</w:t>
      </w:r>
      <w:r>
        <w:rPr>
          <w:spacing w:val="-2"/>
          <w:sz w:val="22"/>
        </w:rPr>
        <w:t> </w:t>
      </w:r>
      <w:r>
        <w:rPr>
          <w:sz w:val="22"/>
        </w:rPr>
        <w:t>gian</w:t>
      </w:r>
      <w:r>
        <w:rPr>
          <w:spacing w:val="-2"/>
          <w:sz w:val="22"/>
        </w:rPr>
        <w:t> </w:t>
      </w:r>
      <w:r>
        <w:rPr>
          <w:sz w:val="22"/>
        </w:rPr>
        <w:t>được</w:t>
      </w:r>
      <w:r>
        <w:rPr>
          <w:spacing w:val="-1"/>
          <w:sz w:val="22"/>
        </w:rPr>
        <w:t> </w:t>
      </w:r>
      <w:r>
        <w:rPr>
          <w:sz w:val="22"/>
        </w:rPr>
        <w:t>khỏi</w:t>
      </w:r>
      <w:r>
        <w:rPr>
          <w:spacing w:val="-1"/>
          <w:sz w:val="22"/>
        </w:rPr>
        <w:t> </w:t>
      </w:r>
      <w:r>
        <w:rPr>
          <w:sz w:val="22"/>
        </w:rPr>
        <w:t>tù</w:t>
      </w:r>
      <w:r>
        <w:rPr>
          <w:spacing w:val="-4"/>
          <w:sz w:val="22"/>
        </w:rPr>
        <w:t> </w:t>
      </w:r>
      <w:r>
        <w:rPr>
          <w:sz w:val="22"/>
        </w:rPr>
        <w:t>tội,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lạc</w:t>
      </w:r>
      <w:r>
        <w:rPr>
          <w:spacing w:val="-2"/>
          <w:sz w:val="22"/>
        </w:rPr>
        <w:t> </w:t>
      </w:r>
      <w:r>
        <w:rPr>
          <w:sz w:val="22"/>
        </w:rPr>
        <w:t>kiện</w:t>
      </w:r>
      <w:r>
        <w:rPr>
          <w:spacing w:val="-46"/>
          <w:sz w:val="22"/>
        </w:rPr>
        <w:t> </w:t>
      </w:r>
      <w:r>
        <w:rPr>
          <w:sz w:val="22"/>
        </w:rPr>
        <w:t>toàn, tài sản không bị tổn giảm. Người ấy nghĩ: “Ta trước kia</w:t>
      </w:r>
      <w:r>
        <w:rPr>
          <w:spacing w:val="1"/>
          <w:sz w:val="22"/>
        </w:rPr>
        <w:t> </w:t>
      </w:r>
      <w:r>
        <w:rPr>
          <w:sz w:val="22"/>
        </w:rPr>
        <w:t>bị nhốt trong ngục, nay ta được khỏi tù tội, an lạc kiện toàn,</w:t>
      </w:r>
      <w:r>
        <w:rPr>
          <w:spacing w:val="1"/>
          <w:sz w:val="22"/>
        </w:rPr>
        <w:t> </w:t>
      </w:r>
      <w:r>
        <w:rPr>
          <w:sz w:val="22"/>
        </w:rPr>
        <w:t>tài sản không bị tổn giảm”. Người ấy nhờ vậy được sung</w:t>
      </w:r>
      <w:r>
        <w:rPr>
          <w:spacing w:val="1"/>
          <w:sz w:val="22"/>
        </w:rPr>
        <w:t> </w:t>
      </w:r>
      <w:r>
        <w:rPr>
          <w:sz w:val="22"/>
        </w:rPr>
        <w:t>sướng, hoan hỷ. Hoặc như một người nô lệ, không được tự</w:t>
      </w:r>
      <w:r>
        <w:rPr>
          <w:spacing w:val="1"/>
          <w:sz w:val="22"/>
        </w:rPr>
        <w:t> </w:t>
      </w:r>
      <w:r>
        <w:rPr>
          <w:sz w:val="22"/>
        </w:rPr>
        <w:t>chủ, lệ thuộc người khác, không được tự do đi lại. Người ấy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thời</w:t>
      </w:r>
      <w:r>
        <w:rPr>
          <w:spacing w:val="-7"/>
          <w:sz w:val="22"/>
        </w:rPr>
        <w:t> </w:t>
      </w:r>
      <w:r>
        <w:rPr>
          <w:sz w:val="22"/>
        </w:rPr>
        <w:t>gian</w:t>
      </w:r>
      <w:r>
        <w:rPr>
          <w:spacing w:val="-7"/>
          <w:sz w:val="22"/>
        </w:rPr>
        <w:t> </w:t>
      </w:r>
      <w:r>
        <w:rPr>
          <w:sz w:val="22"/>
        </w:rPr>
        <w:t>thoát</w:t>
      </w:r>
      <w:r>
        <w:rPr>
          <w:spacing w:val="-7"/>
          <w:sz w:val="22"/>
        </w:rPr>
        <w:t> </w:t>
      </w:r>
      <w:r>
        <w:rPr>
          <w:sz w:val="22"/>
        </w:rPr>
        <w:t>khỏi</w:t>
      </w:r>
      <w:r>
        <w:rPr>
          <w:spacing w:val="-3"/>
          <w:sz w:val="22"/>
        </w:rPr>
        <w:t> </w:t>
      </w:r>
      <w:r>
        <w:rPr>
          <w:sz w:val="22"/>
        </w:rPr>
        <w:t>cảnh</w:t>
      </w:r>
      <w:r>
        <w:rPr>
          <w:spacing w:val="-6"/>
          <w:sz w:val="22"/>
        </w:rPr>
        <w:t> </w:t>
      </w:r>
      <w:r>
        <w:rPr>
          <w:sz w:val="22"/>
        </w:rPr>
        <w:t>nô</w:t>
      </w:r>
      <w:r>
        <w:rPr>
          <w:spacing w:val="-6"/>
          <w:sz w:val="22"/>
        </w:rPr>
        <w:t> </w:t>
      </w:r>
      <w:r>
        <w:rPr>
          <w:sz w:val="22"/>
        </w:rPr>
        <w:t>lệ,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tự</w:t>
      </w:r>
      <w:r>
        <w:rPr>
          <w:spacing w:val="-5"/>
          <w:sz w:val="22"/>
        </w:rPr>
        <w:t> </w:t>
      </w:r>
      <w:r>
        <w:rPr>
          <w:sz w:val="22"/>
        </w:rPr>
        <w:t>chủ,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lệ</w:t>
      </w:r>
      <w:r>
        <w:rPr>
          <w:spacing w:val="-46"/>
          <w:sz w:val="22"/>
        </w:rPr>
        <w:t> </w:t>
      </w:r>
      <w:r>
        <w:rPr>
          <w:sz w:val="22"/>
        </w:rPr>
        <w:t>thuộc người khác, một người thoát khỏi cảnh nô lệ, được tự</w:t>
      </w:r>
      <w:r>
        <w:rPr>
          <w:spacing w:val="1"/>
          <w:sz w:val="22"/>
        </w:rPr>
        <w:t> </w:t>
      </w:r>
      <w:r>
        <w:rPr>
          <w:sz w:val="22"/>
        </w:rPr>
        <w:t>chủ,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lệ</w:t>
      </w:r>
      <w:r>
        <w:rPr>
          <w:spacing w:val="-8"/>
          <w:sz w:val="22"/>
        </w:rPr>
        <w:t> </w:t>
      </w:r>
      <w:r>
        <w:rPr>
          <w:sz w:val="22"/>
        </w:rPr>
        <w:t>thuộc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8"/>
          <w:sz w:val="22"/>
        </w:rPr>
        <w:t> </w:t>
      </w:r>
      <w:r>
        <w:rPr>
          <w:sz w:val="22"/>
        </w:rPr>
        <w:t>khác,</w:t>
      </w:r>
      <w:r>
        <w:rPr>
          <w:spacing w:val="-7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giải</w:t>
      </w:r>
      <w:r>
        <w:rPr>
          <w:spacing w:val="-7"/>
          <w:sz w:val="22"/>
        </w:rPr>
        <w:t> </w:t>
      </w:r>
      <w:r>
        <w:rPr>
          <w:sz w:val="22"/>
        </w:rPr>
        <w:t>thoát,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tự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2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do đi lại. Người ấy nghĩ: “Ta trước kia bị cảnh nô lệ, không</w:t>
      </w:r>
      <w:r>
        <w:rPr>
          <w:spacing w:val="1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tự</w:t>
      </w:r>
      <w:r>
        <w:rPr>
          <w:spacing w:val="-10"/>
        </w:rPr>
        <w:t> </w:t>
      </w:r>
      <w:r>
        <w:rPr/>
        <w:t>chủ,</w:t>
      </w:r>
      <w:r>
        <w:rPr>
          <w:spacing w:val="-10"/>
        </w:rPr>
        <w:t> </w:t>
      </w:r>
      <w:r>
        <w:rPr/>
        <w:t>lệ</w:t>
      </w:r>
      <w:r>
        <w:rPr>
          <w:spacing w:val="-11"/>
        </w:rPr>
        <w:t> </w:t>
      </w:r>
      <w:r>
        <w:rPr/>
        <w:t>thuộc</w:t>
      </w:r>
      <w:r>
        <w:rPr>
          <w:spacing w:val="-10"/>
        </w:rPr>
        <w:t> </w:t>
      </w:r>
      <w:r>
        <w:rPr/>
        <w:t>người</w:t>
      </w:r>
      <w:r>
        <w:rPr>
          <w:spacing w:val="-10"/>
        </w:rPr>
        <w:t> </w:t>
      </w:r>
      <w:r>
        <w:rPr/>
        <w:t>khác,</w:t>
      </w:r>
      <w:r>
        <w:rPr>
          <w:spacing w:val="-10"/>
        </w:rPr>
        <w:t> </w:t>
      </w:r>
      <w:r>
        <w:rPr/>
        <w:t>không</w:t>
      </w:r>
      <w:r>
        <w:rPr>
          <w:spacing w:val="-9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tự</w:t>
      </w:r>
      <w:r>
        <w:rPr>
          <w:spacing w:val="-9"/>
        </w:rPr>
        <w:t> </w:t>
      </w:r>
      <w:r>
        <w:rPr/>
        <w:t>do</w:t>
      </w:r>
      <w:r>
        <w:rPr>
          <w:spacing w:val="-11"/>
        </w:rPr>
        <w:t> </w:t>
      </w:r>
      <w:r>
        <w:rPr/>
        <w:t>đi</w:t>
      </w:r>
      <w:r>
        <w:rPr>
          <w:spacing w:val="-9"/>
        </w:rPr>
        <w:t> </w:t>
      </w:r>
      <w:r>
        <w:rPr/>
        <w:t>lại.</w:t>
      </w:r>
      <w:r>
        <w:rPr>
          <w:spacing w:val="-8"/>
        </w:rPr>
        <w:t> </w:t>
      </w:r>
      <w:r>
        <w:rPr/>
        <w:t>Nay</w:t>
      </w:r>
      <w:r>
        <w:rPr>
          <w:spacing w:val="-46"/>
        </w:rPr>
        <w:t> </w:t>
      </w:r>
      <w:r>
        <w:rPr/>
        <w:t>ta thoát khỏi cảnh nô lệ, được tự chủ, không lệ thuộc người</w:t>
      </w:r>
      <w:r>
        <w:rPr>
          <w:spacing w:val="1"/>
        </w:rPr>
        <w:t> </w:t>
      </w:r>
      <w:r>
        <w:rPr/>
        <w:t>khác, một người giải thoát, được tự do đi lại”. Người ấy nhờ</w:t>
      </w:r>
      <w:r>
        <w:rPr>
          <w:spacing w:val="1"/>
        </w:rPr>
        <w:t> </w:t>
      </w:r>
      <w:r>
        <w:rPr/>
        <w:t>vậy được sung sướng, hoan hỷ. Hoặc như một người giàu có,</w:t>
      </w:r>
      <w:r>
        <w:rPr>
          <w:spacing w:val="1"/>
        </w:rPr>
        <w:t> </w:t>
      </w:r>
      <w:r>
        <w:rPr/>
        <w:t>nhiều tài sản, đang đi qua bãi sa mạc. Người ấy sau một thời</w:t>
      </w:r>
      <w:r>
        <w:rPr>
          <w:spacing w:val="1"/>
        </w:rPr>
        <w:t> </w:t>
      </w:r>
      <w:r>
        <w:rPr/>
        <w:t>gian đã đi khỏi bãi sa mạc ấy, đến đầu làng, yên ổn, không có</w:t>
      </w:r>
      <w:r>
        <w:rPr>
          <w:spacing w:val="1"/>
        </w:rPr>
        <w:t> </w:t>
      </w:r>
      <w:r>
        <w:rPr/>
        <w:t>nguy hiểm, tài sản không bị tổn giảm. Người ấy nghĩ: “Ta</w:t>
      </w:r>
      <w:r>
        <w:rPr>
          <w:spacing w:val="1"/>
        </w:rPr>
        <w:t> </w:t>
      </w:r>
      <w:r>
        <w:rPr/>
        <w:t>trước kia giàu có, nhiều tài sản, đi qua bãi sa mạc. Nay ta đã</w:t>
      </w:r>
      <w:r>
        <w:rPr>
          <w:spacing w:val="1"/>
        </w:rPr>
        <w:t> </w:t>
      </w:r>
      <w:r>
        <w:rPr/>
        <w:t>đi qua khỏi bãi sa mạc ấy, yên ổn, không có nguy</w:t>
      </w:r>
      <w:r>
        <w:rPr>
          <w:spacing w:val="48"/>
        </w:rPr>
        <w:t> </w:t>
      </w:r>
      <w:r>
        <w:rPr/>
        <w:t>hiểm, tài</w:t>
      </w:r>
      <w:r>
        <w:rPr>
          <w:spacing w:val="1"/>
        </w:rPr>
        <w:t> </w:t>
      </w:r>
      <w:r>
        <w:rPr/>
        <w:t>sản không bị tổn giảm”. Người ấy nhờ vậy được sung sướng,</w:t>
      </w:r>
      <w:r>
        <w:rPr>
          <w:spacing w:val="1"/>
        </w:rPr>
        <w:t> </w:t>
      </w:r>
      <w:r>
        <w:rPr/>
        <w:t>hoan</w:t>
      </w:r>
      <w:r>
        <w:rPr>
          <w:spacing w:val="3"/>
        </w:rPr>
        <w:t> </w:t>
      </w:r>
      <w:r>
        <w:rPr/>
        <w:t>hỷ.</w:t>
      </w:r>
    </w:p>
    <w:p>
      <w:pPr>
        <w:pStyle w:val="BodyText"/>
        <w:spacing w:line="244" w:lineRule="auto" w:before="132"/>
        <w:ind w:right="366" w:firstLine="141"/>
      </w:pPr>
      <w:r>
        <w:rPr/>
        <w:t>Cũng vậy này các tỳ-khưu, khi năm triền cái chưa đoạn trừ,</w:t>
      </w:r>
      <w:r>
        <w:rPr>
          <w:spacing w:val="1"/>
        </w:rPr>
        <w:t> </w:t>
      </w:r>
      <w:r>
        <w:rPr/>
        <w:t>vị</w:t>
      </w:r>
      <w:r>
        <w:rPr>
          <w:spacing w:val="-7"/>
        </w:rPr>
        <w:t> </w:t>
      </w:r>
      <w:r>
        <w:rPr/>
        <w:t>tỳ-khưu</w:t>
      </w:r>
      <w:r>
        <w:rPr>
          <w:spacing w:val="-7"/>
        </w:rPr>
        <w:t> </w:t>
      </w:r>
      <w:r>
        <w:rPr/>
        <w:t>quán</w:t>
      </w:r>
      <w:r>
        <w:rPr>
          <w:spacing w:val="-8"/>
        </w:rPr>
        <w:t> </w:t>
      </w:r>
      <w:r>
        <w:rPr/>
        <w:t>thấy</w:t>
      </w:r>
      <w:r>
        <w:rPr>
          <w:spacing w:val="-10"/>
        </w:rPr>
        <w:t> </w:t>
      </w:r>
      <w:r>
        <w:rPr/>
        <w:t>chúng</w:t>
      </w:r>
      <w:r>
        <w:rPr>
          <w:spacing w:val="-7"/>
        </w:rPr>
        <w:t> </w:t>
      </w:r>
      <w:r>
        <w:rPr/>
        <w:t>như</w:t>
      </w:r>
      <w:r>
        <w:rPr>
          <w:spacing w:val="-7"/>
        </w:rPr>
        <w:t> </w:t>
      </w:r>
      <w:r>
        <w:rPr/>
        <w:t>món</w:t>
      </w:r>
      <w:r>
        <w:rPr>
          <w:spacing w:val="-9"/>
        </w:rPr>
        <w:t> </w:t>
      </w:r>
      <w:r>
        <w:rPr/>
        <w:t>nợ,</w:t>
      </w:r>
      <w:r>
        <w:rPr>
          <w:spacing w:val="-8"/>
        </w:rPr>
        <w:t> </w:t>
      </w:r>
      <w:r>
        <w:rPr/>
        <w:t>như</w:t>
      </w:r>
      <w:r>
        <w:rPr>
          <w:spacing w:val="-7"/>
        </w:rPr>
        <w:t> </w:t>
      </w:r>
      <w:r>
        <w:rPr/>
        <w:t>bệnh</w:t>
      </w:r>
      <w:r>
        <w:rPr>
          <w:spacing w:val="-8"/>
        </w:rPr>
        <w:t> </w:t>
      </w:r>
      <w:r>
        <w:rPr/>
        <w:t>hoạn,</w:t>
      </w:r>
      <w:r>
        <w:rPr>
          <w:spacing w:val="-7"/>
        </w:rPr>
        <w:t> </w:t>
      </w:r>
      <w:r>
        <w:rPr/>
        <w:t>như</w:t>
      </w:r>
      <w:r>
        <w:rPr>
          <w:spacing w:val="-46"/>
        </w:rPr>
        <w:t> </w:t>
      </w:r>
      <w:r>
        <w:rPr/>
        <w:t>ngục tù, như cảnh nô lệ, như con đường qua sa mạc. Nhưng</w:t>
      </w:r>
      <w:r>
        <w:rPr>
          <w:spacing w:val="1"/>
        </w:rPr>
        <w:t> </w:t>
      </w:r>
      <w:r>
        <w:rPr/>
        <w:t>khi vị ấy đã tự mình đoạn trừ năm triền cái, vị ấy quán thấy</w:t>
      </w:r>
      <w:r>
        <w:rPr>
          <w:spacing w:val="1"/>
        </w:rPr>
        <w:t> </w:t>
      </w:r>
      <w:r>
        <w:rPr/>
        <w:t>như còn không mắc nợ, không bị bệnh tật, được khỏi tù tội,</w:t>
      </w:r>
      <w:r>
        <w:rPr>
          <w:spacing w:val="1"/>
        </w:rPr>
        <w:t> </w:t>
      </w:r>
      <w:r>
        <w:rPr/>
        <w:t>được</w:t>
      </w:r>
      <w:r>
        <w:rPr>
          <w:spacing w:val="3"/>
        </w:rPr>
        <w:t> </w:t>
      </w:r>
      <w:r>
        <w:rPr/>
        <w:t>tự</w:t>
      </w:r>
      <w:r>
        <w:rPr>
          <w:spacing w:val="3"/>
        </w:rPr>
        <w:t> </w:t>
      </w:r>
      <w:r>
        <w:rPr/>
        <w:t>do, đến</w:t>
      </w:r>
      <w:r>
        <w:rPr>
          <w:spacing w:val="3"/>
        </w:rPr>
        <w:t> </w:t>
      </w:r>
      <w:r>
        <w:rPr/>
        <w:t>được</w:t>
      </w:r>
      <w:r>
        <w:rPr>
          <w:spacing w:val="3"/>
        </w:rPr>
        <w:t> </w:t>
      </w:r>
      <w:r>
        <w:rPr/>
        <w:t>đất</w:t>
      </w:r>
      <w:r>
        <w:rPr>
          <w:spacing w:val="1"/>
        </w:rPr>
        <w:t> </w:t>
      </w:r>
      <w:r>
        <w:rPr/>
        <w:t>lành</w:t>
      </w:r>
      <w:r>
        <w:rPr>
          <w:spacing w:val="2"/>
        </w:rPr>
        <w:t> </w:t>
      </w:r>
      <w:r>
        <w:rPr/>
        <w:t>yên</w:t>
      </w:r>
      <w:r>
        <w:rPr>
          <w:spacing w:val="2"/>
        </w:rPr>
        <w:t> </w:t>
      </w:r>
      <w:r>
        <w:rPr/>
        <w:t>ổn.</w:t>
      </w:r>
    </w:p>
    <w:p>
      <w:pPr>
        <w:pStyle w:val="ListParagraph"/>
        <w:numPr>
          <w:ilvl w:val="0"/>
          <w:numId w:val="84"/>
        </w:numPr>
        <w:tabs>
          <w:tab w:pos="882" w:val="left" w:leader="none"/>
        </w:tabs>
        <w:spacing w:line="244" w:lineRule="auto" w:before="125" w:after="0"/>
        <w:ind w:left="401" w:right="363" w:firstLine="141"/>
        <w:jc w:val="both"/>
        <w:rPr>
          <w:sz w:val="22"/>
        </w:rPr>
      </w:pPr>
      <w:r>
        <w:rPr>
          <w:sz w:val="22"/>
        </w:rPr>
        <w:t>Sau khi đã đoạn trừ năm triền cái này, những triền cái</w:t>
      </w:r>
      <w:r>
        <w:rPr>
          <w:spacing w:val="1"/>
          <w:sz w:val="22"/>
        </w:rPr>
        <w:t> </w:t>
      </w:r>
      <w:r>
        <w:rPr>
          <w:sz w:val="22"/>
        </w:rPr>
        <w:t>làm ô nhiễm tâm tư, làm yếu ớt trí tuệ, vị tỳ-khưu ly dục, ly</w:t>
      </w:r>
      <w:r>
        <w:rPr>
          <w:spacing w:val="1"/>
          <w:sz w:val="22"/>
        </w:rPr>
        <w:t> </w:t>
      </w:r>
      <w:r>
        <w:rPr>
          <w:sz w:val="22"/>
        </w:rPr>
        <w:t>ác,</w:t>
      </w:r>
      <w:r>
        <w:rPr>
          <w:spacing w:val="-7"/>
          <w:sz w:val="22"/>
        </w:rPr>
        <w:t> </w:t>
      </w:r>
      <w:r>
        <w:rPr>
          <w:sz w:val="22"/>
        </w:rPr>
        <w:t>bất</w:t>
      </w:r>
      <w:r>
        <w:rPr>
          <w:spacing w:val="-5"/>
          <w:sz w:val="22"/>
        </w:rPr>
        <w:t> </w:t>
      </w:r>
      <w:r>
        <w:rPr>
          <w:sz w:val="22"/>
        </w:rPr>
        <w:t>thiện</w:t>
      </w:r>
      <w:r>
        <w:rPr>
          <w:spacing w:val="-8"/>
          <w:sz w:val="22"/>
        </w:rPr>
        <w:t> </w:t>
      </w:r>
      <w:r>
        <w:rPr>
          <w:sz w:val="22"/>
        </w:rPr>
        <w:t>pháp,</w:t>
      </w:r>
      <w:r>
        <w:rPr>
          <w:spacing w:val="-6"/>
          <w:sz w:val="22"/>
        </w:rPr>
        <w:t> </w:t>
      </w:r>
      <w:r>
        <w:rPr>
          <w:sz w:val="22"/>
        </w:rPr>
        <w:t>chứng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trú</w:t>
      </w:r>
      <w:r>
        <w:rPr>
          <w:spacing w:val="-6"/>
          <w:sz w:val="22"/>
        </w:rPr>
        <w:t> </w:t>
      </w:r>
      <w:r>
        <w:rPr>
          <w:sz w:val="22"/>
        </w:rPr>
        <w:t>thiền</w:t>
      </w:r>
      <w:r>
        <w:rPr>
          <w:spacing w:val="-7"/>
          <w:sz w:val="22"/>
        </w:rPr>
        <w:t> </w:t>
      </w:r>
      <w:r>
        <w:rPr>
          <w:sz w:val="22"/>
        </w:rPr>
        <w:t>thứ</w:t>
      </w:r>
      <w:r>
        <w:rPr>
          <w:spacing w:val="-7"/>
          <w:sz w:val="22"/>
        </w:rPr>
        <w:t> </w:t>
      </w:r>
      <w:r>
        <w:rPr>
          <w:sz w:val="22"/>
        </w:rPr>
        <w:t>nhất,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8"/>
          <w:sz w:val="22"/>
        </w:rPr>
        <w:t> </w:t>
      </w:r>
      <w:r>
        <w:rPr>
          <w:sz w:val="22"/>
        </w:rPr>
        <w:t>trạng</w:t>
      </w:r>
      <w:r>
        <w:rPr>
          <w:spacing w:val="-6"/>
          <w:sz w:val="22"/>
        </w:rPr>
        <w:t> </w:t>
      </w:r>
      <w:r>
        <w:rPr>
          <w:sz w:val="22"/>
        </w:rPr>
        <w:t>thái</w:t>
      </w:r>
      <w:r>
        <w:rPr>
          <w:spacing w:val="-47"/>
          <w:sz w:val="22"/>
        </w:rPr>
        <w:t> </w:t>
      </w:r>
      <w:r>
        <w:rPr>
          <w:sz w:val="22"/>
        </w:rPr>
        <w:t>hỷ lạc do ly dục sinh, có tầm, có tứ. Vị ấy thấm nhuần, tẩm</w:t>
      </w:r>
      <w:r>
        <w:rPr>
          <w:spacing w:val="1"/>
          <w:sz w:val="22"/>
        </w:rPr>
        <w:t> </w:t>
      </w:r>
      <w:r>
        <w:rPr>
          <w:sz w:val="22"/>
        </w:rPr>
        <w:t>ướt, làm cho sung mãn, tràn đầy thân này với hỷ lạc do ly dục</w:t>
      </w:r>
      <w:r>
        <w:rPr>
          <w:spacing w:val="-46"/>
          <w:sz w:val="22"/>
        </w:rPr>
        <w:t> </w:t>
      </w:r>
      <w:r>
        <w:rPr>
          <w:sz w:val="22"/>
        </w:rPr>
        <w:t>sinh, không một chỗ nào trên toàn thân không có hỷ lạc do ly</w:t>
      </w:r>
      <w:r>
        <w:rPr>
          <w:spacing w:val="1"/>
          <w:sz w:val="22"/>
        </w:rPr>
        <w:t> </w:t>
      </w:r>
      <w:r>
        <w:rPr>
          <w:sz w:val="22"/>
        </w:rPr>
        <w:t>dục sinh ấy thấm nhuần. Như một người hầu tắm lão luyện,</w:t>
      </w:r>
      <w:r>
        <w:rPr>
          <w:spacing w:val="1"/>
          <w:sz w:val="22"/>
        </w:rPr>
        <w:t> </w:t>
      </w:r>
      <w:r>
        <w:rPr>
          <w:sz w:val="22"/>
        </w:rPr>
        <w:t>hay</w:t>
      </w:r>
      <w:r>
        <w:rPr>
          <w:spacing w:val="-3"/>
          <w:sz w:val="22"/>
        </w:rPr>
        <w:t> </w:t>
      </w:r>
      <w:r>
        <w:rPr>
          <w:sz w:val="22"/>
        </w:rPr>
        <w:t>đệ</w:t>
      </w:r>
      <w:r>
        <w:rPr>
          <w:spacing w:val="-2"/>
          <w:sz w:val="22"/>
        </w:rPr>
        <w:t> </w:t>
      </w:r>
      <w:r>
        <w:rPr>
          <w:sz w:val="22"/>
        </w:rPr>
        <w:t>tử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2"/>
          <w:sz w:val="22"/>
        </w:rPr>
        <w:t> </w:t>
      </w:r>
      <w:r>
        <w:rPr>
          <w:sz w:val="22"/>
        </w:rPr>
        <w:t>hầu</w:t>
      </w:r>
      <w:r>
        <w:rPr>
          <w:spacing w:val="-5"/>
          <w:sz w:val="22"/>
        </w:rPr>
        <w:t> </w:t>
      </w:r>
      <w:r>
        <w:rPr>
          <w:sz w:val="22"/>
        </w:rPr>
        <w:t>tắm,</w:t>
      </w:r>
      <w:r>
        <w:rPr>
          <w:spacing w:val="-3"/>
          <w:sz w:val="22"/>
        </w:rPr>
        <w:t> </w:t>
      </w:r>
      <w:r>
        <w:rPr>
          <w:sz w:val="22"/>
        </w:rPr>
        <w:t>sau</w:t>
      </w:r>
      <w:r>
        <w:rPr>
          <w:spacing w:val="-3"/>
          <w:sz w:val="22"/>
        </w:rPr>
        <w:t> </w:t>
      </w:r>
      <w:r>
        <w:rPr>
          <w:sz w:val="22"/>
        </w:rPr>
        <w:t>khi</w:t>
      </w:r>
      <w:r>
        <w:rPr>
          <w:spacing w:val="-1"/>
          <w:sz w:val="22"/>
        </w:rPr>
        <w:t> </w:t>
      </w:r>
      <w:r>
        <w:rPr>
          <w:sz w:val="22"/>
        </w:rPr>
        <w:t>rắc</w:t>
      </w:r>
      <w:r>
        <w:rPr>
          <w:spacing w:val="-5"/>
          <w:sz w:val="22"/>
        </w:rPr>
        <w:t> </w:t>
      </w:r>
      <w:r>
        <w:rPr>
          <w:sz w:val="22"/>
        </w:rPr>
        <w:t>bột</w:t>
      </w:r>
      <w:r>
        <w:rPr>
          <w:spacing w:val="-1"/>
          <w:sz w:val="22"/>
        </w:rPr>
        <w:t> </w:t>
      </w:r>
      <w:r>
        <w:rPr>
          <w:sz w:val="22"/>
        </w:rPr>
        <w:t>tắm</w:t>
      </w:r>
      <w:r>
        <w:rPr>
          <w:spacing w:val="-3"/>
          <w:sz w:val="22"/>
        </w:rPr>
        <w:t> </w:t>
      </w:r>
      <w:r>
        <w:rPr>
          <w:sz w:val="22"/>
        </w:rPr>
        <w:t>trong</w:t>
      </w:r>
      <w:r>
        <w:rPr>
          <w:spacing w:val="-2"/>
          <w:sz w:val="22"/>
        </w:rPr>
        <w:t> </w:t>
      </w:r>
      <w:r>
        <w:rPr>
          <w:sz w:val="22"/>
        </w:rPr>
        <w:t>thau</w:t>
      </w:r>
      <w:r>
        <w:rPr>
          <w:spacing w:val="-3"/>
          <w:sz w:val="22"/>
        </w:rPr>
        <w:t> </w:t>
      </w:r>
      <w:r>
        <w:rPr>
          <w:sz w:val="22"/>
        </w:rPr>
        <w:t>bằng</w:t>
      </w:r>
      <w:r>
        <w:rPr>
          <w:spacing w:val="-46"/>
          <w:sz w:val="22"/>
        </w:rPr>
        <w:t> </w:t>
      </w:r>
      <w:r>
        <w:rPr>
          <w:sz w:val="22"/>
        </w:rPr>
        <w:t>đồng, liền nhồi bột ấy với nước, cục bột tắm ấy được thấm</w:t>
      </w:r>
      <w:r>
        <w:rPr>
          <w:spacing w:val="1"/>
          <w:sz w:val="22"/>
        </w:rPr>
        <w:t> </w:t>
      </w:r>
      <w:r>
        <w:rPr>
          <w:sz w:val="22"/>
        </w:rPr>
        <w:t>nhuần nước ướt, nhào trộn với nước ướt, thấm ướt cả trong</w:t>
      </w:r>
      <w:r>
        <w:rPr>
          <w:spacing w:val="1"/>
          <w:sz w:val="22"/>
        </w:rPr>
        <w:t> </w:t>
      </w:r>
      <w:r>
        <w:rPr>
          <w:sz w:val="22"/>
        </w:rPr>
        <w:t>lẫn ngoài với nước, nhưng không chảy thành giọt. Cũng vậy,</w:t>
      </w:r>
      <w:r>
        <w:rPr>
          <w:spacing w:val="1"/>
          <w:sz w:val="22"/>
        </w:rPr>
        <w:t> </w:t>
      </w:r>
      <w:r>
        <w:rPr>
          <w:sz w:val="22"/>
        </w:rPr>
        <w:t>vị tỳ-khưu thấm nhuần, tẩm ướt, làm cho sung mãn, tràn đầy</w:t>
      </w:r>
      <w:r>
        <w:rPr>
          <w:spacing w:val="1"/>
          <w:sz w:val="22"/>
        </w:rPr>
        <w:t> </w:t>
      </w:r>
      <w:r>
        <w:rPr>
          <w:sz w:val="22"/>
        </w:rPr>
        <w:t>thân này với hỷ lạc do ly dục sinh, không một chỗ nào trên</w:t>
      </w:r>
      <w:r>
        <w:rPr>
          <w:spacing w:val="1"/>
          <w:sz w:val="22"/>
        </w:rPr>
        <w:t> </w:t>
      </w:r>
      <w:r>
        <w:rPr>
          <w:sz w:val="22"/>
        </w:rPr>
        <w:t>toàn</w:t>
      </w:r>
      <w:r>
        <w:rPr>
          <w:spacing w:val="3"/>
          <w:sz w:val="22"/>
        </w:rPr>
        <w:t> </w:t>
      </w:r>
      <w:r>
        <w:rPr>
          <w:sz w:val="22"/>
        </w:rPr>
        <w:t>thân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hỷ</w:t>
      </w:r>
      <w:r>
        <w:rPr>
          <w:spacing w:val="2"/>
          <w:sz w:val="22"/>
        </w:rPr>
        <w:t> </w:t>
      </w:r>
      <w:r>
        <w:rPr>
          <w:sz w:val="22"/>
        </w:rPr>
        <w:t>lạc</w:t>
      </w:r>
      <w:r>
        <w:rPr>
          <w:spacing w:val="4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ly</w:t>
      </w:r>
      <w:r>
        <w:rPr>
          <w:spacing w:val="2"/>
          <w:sz w:val="22"/>
        </w:rPr>
        <w:t> </w:t>
      </w:r>
      <w:r>
        <w:rPr>
          <w:sz w:val="22"/>
        </w:rPr>
        <w:t>dục</w:t>
      </w:r>
      <w:r>
        <w:rPr>
          <w:spacing w:val="3"/>
          <w:sz w:val="22"/>
        </w:rPr>
        <w:t> </w:t>
      </w:r>
      <w:r>
        <w:rPr>
          <w:sz w:val="22"/>
        </w:rPr>
        <w:t>sinh</w:t>
      </w:r>
      <w:r>
        <w:rPr>
          <w:spacing w:val="3"/>
          <w:sz w:val="22"/>
        </w:rPr>
        <w:t> </w:t>
      </w:r>
      <w:r>
        <w:rPr>
          <w:sz w:val="22"/>
        </w:rPr>
        <w:t>ấy</w:t>
      </w:r>
      <w:r>
        <w:rPr>
          <w:spacing w:val="2"/>
          <w:sz w:val="22"/>
        </w:rPr>
        <w:t> </w:t>
      </w:r>
      <w:r>
        <w:rPr>
          <w:sz w:val="22"/>
        </w:rPr>
        <w:t>thấm</w:t>
      </w:r>
      <w:r>
        <w:rPr>
          <w:spacing w:val="1"/>
          <w:sz w:val="22"/>
        </w:rPr>
        <w:t> </w:t>
      </w:r>
      <w:r>
        <w:rPr>
          <w:sz w:val="22"/>
        </w:rPr>
        <w:t>nhuần.</w:t>
      </w:r>
    </w:p>
    <w:p>
      <w:pPr>
        <w:pStyle w:val="ListParagraph"/>
        <w:numPr>
          <w:ilvl w:val="0"/>
          <w:numId w:val="84"/>
        </w:numPr>
        <w:tabs>
          <w:tab w:pos="903" w:val="left" w:leader="none"/>
        </w:tabs>
        <w:spacing w:line="240" w:lineRule="auto" w:before="134" w:after="0"/>
        <w:ind w:left="902" w:right="0" w:hanging="361"/>
        <w:jc w:val="left"/>
        <w:rPr>
          <w:sz w:val="22"/>
        </w:rPr>
      </w:pPr>
      <w:r>
        <w:rPr>
          <w:sz w:val="22"/>
        </w:rPr>
        <w:t>Lại</w:t>
      </w:r>
      <w:r>
        <w:rPr>
          <w:spacing w:val="43"/>
          <w:sz w:val="22"/>
        </w:rPr>
        <w:t> </w:t>
      </w:r>
      <w:r>
        <w:rPr>
          <w:sz w:val="22"/>
        </w:rPr>
        <w:t>nữa,</w:t>
      </w:r>
      <w:r>
        <w:rPr>
          <w:spacing w:val="43"/>
          <w:sz w:val="22"/>
        </w:rPr>
        <w:t> </w:t>
      </w:r>
      <w:r>
        <w:rPr>
          <w:sz w:val="22"/>
        </w:rPr>
        <w:t>này</w:t>
      </w:r>
      <w:r>
        <w:rPr>
          <w:spacing w:val="42"/>
          <w:sz w:val="22"/>
        </w:rPr>
        <w:t> </w:t>
      </w:r>
      <w:r>
        <w:rPr>
          <w:sz w:val="22"/>
        </w:rPr>
        <w:t>các</w:t>
      </w:r>
      <w:r>
        <w:rPr>
          <w:spacing w:val="43"/>
          <w:sz w:val="22"/>
        </w:rPr>
        <w:t> </w:t>
      </w:r>
      <w:r>
        <w:rPr>
          <w:sz w:val="22"/>
        </w:rPr>
        <w:t>tỳ-khưu,</w:t>
      </w:r>
      <w:r>
        <w:rPr>
          <w:spacing w:val="43"/>
          <w:sz w:val="22"/>
        </w:rPr>
        <w:t> </w:t>
      </w:r>
      <w:r>
        <w:rPr>
          <w:sz w:val="22"/>
        </w:rPr>
        <w:t>vị</w:t>
      </w:r>
      <w:r>
        <w:rPr>
          <w:spacing w:val="44"/>
          <w:sz w:val="22"/>
        </w:rPr>
        <w:t> </w:t>
      </w:r>
      <w:r>
        <w:rPr>
          <w:sz w:val="22"/>
        </w:rPr>
        <w:t>tỳ-khưu</w:t>
      </w:r>
      <w:r>
        <w:rPr>
          <w:spacing w:val="43"/>
          <w:sz w:val="22"/>
        </w:rPr>
        <w:t> </w:t>
      </w:r>
      <w:r>
        <w:rPr>
          <w:sz w:val="22"/>
        </w:rPr>
        <w:t>diệt</w:t>
      </w:r>
      <w:r>
        <w:rPr>
          <w:spacing w:val="43"/>
          <w:sz w:val="22"/>
        </w:rPr>
        <w:t> </w:t>
      </w:r>
      <w:r>
        <w:rPr>
          <w:sz w:val="22"/>
        </w:rPr>
        <w:t>tầm</w:t>
      </w:r>
      <w:r>
        <w:rPr>
          <w:spacing w:val="40"/>
          <w:sz w:val="22"/>
        </w:rPr>
        <w:t> </w:t>
      </w:r>
      <w:r>
        <w:rPr>
          <w:sz w:val="22"/>
        </w:rPr>
        <w:t>và</w:t>
      </w:r>
      <w:r>
        <w:rPr>
          <w:spacing w:val="43"/>
          <w:sz w:val="22"/>
        </w:rPr>
        <w:t> </w:t>
      </w:r>
      <w:r>
        <w:rPr>
          <w:sz w:val="22"/>
        </w:rPr>
        <w:t>tứ,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32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3"/>
      </w:pPr>
      <w:r>
        <w:rPr/>
        <w:t>chứng</w:t>
      </w:r>
      <w:r>
        <w:rPr>
          <w:spacing w:val="-2"/>
        </w:rPr>
        <w:t> </w:t>
      </w:r>
      <w:r>
        <w:rPr/>
        <w:t>và</w:t>
      </w:r>
      <w:r>
        <w:rPr>
          <w:spacing w:val="-4"/>
        </w:rPr>
        <w:t> </w:t>
      </w:r>
      <w:r>
        <w:rPr/>
        <w:t>trú</w:t>
      </w:r>
      <w:r>
        <w:rPr>
          <w:spacing w:val="-4"/>
        </w:rPr>
        <w:t> </w:t>
      </w:r>
      <w:r>
        <w:rPr/>
        <w:t>thiền</w:t>
      </w:r>
      <w:r>
        <w:rPr>
          <w:spacing w:val="-5"/>
        </w:rPr>
        <w:t> </w:t>
      </w:r>
      <w:r>
        <w:rPr/>
        <w:t>thứ</w:t>
      </w:r>
      <w:r>
        <w:rPr>
          <w:spacing w:val="-2"/>
        </w:rPr>
        <w:t> </w:t>
      </w:r>
      <w:r>
        <w:rPr/>
        <w:t>hai,</w:t>
      </w:r>
      <w:r>
        <w:rPr>
          <w:spacing w:val="-2"/>
        </w:rPr>
        <w:t> </w:t>
      </w:r>
      <w:r>
        <w:rPr/>
        <w:t>một</w:t>
      </w:r>
      <w:r>
        <w:rPr>
          <w:spacing w:val="-4"/>
        </w:rPr>
        <w:t> </w:t>
      </w:r>
      <w:r>
        <w:rPr/>
        <w:t>trạng</w:t>
      </w:r>
      <w:r>
        <w:rPr>
          <w:spacing w:val="-1"/>
        </w:rPr>
        <w:t> </w:t>
      </w:r>
      <w:r>
        <w:rPr/>
        <w:t>thái</w:t>
      </w:r>
      <w:r>
        <w:rPr>
          <w:spacing w:val="-1"/>
        </w:rPr>
        <w:t> </w:t>
      </w:r>
      <w:r>
        <w:rPr/>
        <w:t>hỷ</w:t>
      </w:r>
      <w:r>
        <w:rPr>
          <w:spacing w:val="-4"/>
        </w:rPr>
        <w:t> </w:t>
      </w:r>
      <w:r>
        <w:rPr/>
        <w:t>lạc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định</w:t>
      </w:r>
      <w:r>
        <w:rPr>
          <w:spacing w:val="-3"/>
        </w:rPr>
        <w:t> </w:t>
      </w:r>
      <w:r>
        <w:rPr/>
        <w:t>sinh,</w:t>
      </w:r>
      <w:r>
        <w:rPr>
          <w:spacing w:val="-46"/>
        </w:rPr>
        <w:t> </w:t>
      </w:r>
      <w:r>
        <w:rPr/>
        <w:t>không tầm không tứ, nội tĩnh nhất tâm. Vị ấy thấm nhuần,</w:t>
      </w:r>
      <w:r>
        <w:rPr>
          <w:spacing w:val="1"/>
        </w:rPr>
        <w:t> </w:t>
      </w:r>
      <w:r>
        <w:rPr/>
        <w:t>tẩm ướt, làm cho sung mãn, tràn đầy thân này với hỷ lạc do</w:t>
      </w:r>
      <w:r>
        <w:rPr>
          <w:spacing w:val="1"/>
        </w:rPr>
        <w:t> </w:t>
      </w:r>
      <w:r>
        <w:rPr/>
        <w:t>định sinh, không một chỗ nào trên toàn thân không được hỷ</w:t>
      </w:r>
      <w:r>
        <w:rPr>
          <w:spacing w:val="1"/>
        </w:rPr>
        <w:t> </w:t>
      </w:r>
      <w:r>
        <w:rPr/>
        <w:t>lạc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định</w:t>
      </w:r>
      <w:r>
        <w:rPr>
          <w:spacing w:val="-4"/>
        </w:rPr>
        <w:t> </w:t>
      </w:r>
      <w:r>
        <w:rPr/>
        <w:t>sinh</w:t>
      </w:r>
      <w:r>
        <w:rPr>
          <w:spacing w:val="-4"/>
        </w:rPr>
        <w:t> </w:t>
      </w:r>
      <w:r>
        <w:rPr/>
        <w:t>ấy</w:t>
      </w:r>
      <w:r>
        <w:rPr>
          <w:spacing w:val="-3"/>
        </w:rPr>
        <w:t> </w:t>
      </w:r>
      <w:r>
        <w:rPr/>
        <w:t>thấm</w:t>
      </w:r>
      <w:r>
        <w:rPr>
          <w:spacing w:val="-4"/>
        </w:rPr>
        <w:t> </w:t>
      </w:r>
      <w:r>
        <w:rPr/>
        <w:t>nhuần.</w:t>
      </w:r>
      <w:r>
        <w:rPr>
          <w:spacing w:val="-3"/>
        </w:rPr>
        <w:t> </w:t>
      </w:r>
      <w:r>
        <w:rPr/>
        <w:t>Ví</w:t>
      </w:r>
      <w:r>
        <w:rPr>
          <w:spacing w:val="-2"/>
        </w:rPr>
        <w:t> </w:t>
      </w:r>
      <w:r>
        <w:rPr/>
        <w:t>như</w:t>
      </w:r>
      <w:r>
        <w:rPr>
          <w:spacing w:val="-4"/>
        </w:rPr>
        <w:t> </w:t>
      </w:r>
      <w:r>
        <w:rPr/>
        <w:t>một</w:t>
      </w:r>
      <w:r>
        <w:rPr>
          <w:spacing w:val="-3"/>
        </w:rPr>
        <w:t> </w:t>
      </w:r>
      <w:r>
        <w:rPr/>
        <w:t>hồ</w:t>
      </w:r>
      <w:r>
        <w:rPr>
          <w:spacing w:val="-5"/>
        </w:rPr>
        <w:t> </w:t>
      </w:r>
      <w:r>
        <w:rPr/>
        <w:t>nước,</w:t>
      </w:r>
      <w:r>
        <w:rPr>
          <w:spacing w:val="-3"/>
        </w:rPr>
        <w:t> </w:t>
      </w:r>
      <w:r>
        <w:rPr/>
        <w:t>nước</w:t>
      </w:r>
      <w:r>
        <w:rPr>
          <w:spacing w:val="-3"/>
        </w:rPr>
        <w:t> </w:t>
      </w:r>
      <w:r>
        <w:rPr/>
        <w:t>từ</w:t>
      </w:r>
      <w:r>
        <w:rPr>
          <w:spacing w:val="-46"/>
        </w:rPr>
        <w:t> </w:t>
      </w:r>
      <w:r>
        <w:rPr/>
        <w:t>trong</w:t>
      </w:r>
      <w:r>
        <w:rPr>
          <w:spacing w:val="1"/>
        </w:rPr>
        <w:t> </w:t>
      </w:r>
      <w:r>
        <w:rPr/>
        <w:t>dâng</w:t>
      </w:r>
      <w:r>
        <w:rPr>
          <w:spacing w:val="1"/>
        </w:rPr>
        <w:t> </w:t>
      </w:r>
      <w:r>
        <w:rPr/>
        <w:t>lên,</w:t>
      </w:r>
      <w:r>
        <w:rPr>
          <w:spacing w:val="1"/>
        </w:rPr>
        <w:t> </w:t>
      </w:r>
      <w:r>
        <w:rPr/>
        <w:t>phương</w:t>
      </w:r>
      <w:r>
        <w:rPr>
          <w:spacing w:val="1"/>
        </w:rPr>
        <w:t> </w:t>
      </w:r>
      <w:r>
        <w:rPr/>
        <w:t>Ðông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lỗ</w:t>
      </w:r>
      <w:r>
        <w:rPr>
          <w:spacing w:val="1"/>
        </w:rPr>
        <w:t> </w:t>
      </w:r>
      <w:r>
        <w:rPr/>
        <w:t>nước</w:t>
      </w:r>
      <w:r>
        <w:rPr>
          <w:spacing w:val="1"/>
        </w:rPr>
        <w:t> </w:t>
      </w:r>
      <w:r>
        <w:rPr/>
        <w:t>chảy</w:t>
      </w:r>
      <w:r>
        <w:rPr>
          <w:spacing w:val="1"/>
        </w:rPr>
        <w:t> </w:t>
      </w:r>
      <w:r>
        <w:rPr/>
        <w:t>ra,</w:t>
      </w:r>
      <w:r>
        <w:rPr>
          <w:spacing w:val="1"/>
        </w:rPr>
        <w:t> </w:t>
      </w:r>
      <w:r>
        <w:rPr/>
        <w:t>phương Tây không có lỗ nước chảy ra, phương Bắc không có</w:t>
      </w:r>
      <w:r>
        <w:rPr>
          <w:spacing w:val="1"/>
        </w:rPr>
        <w:t> </w:t>
      </w:r>
      <w:r>
        <w:rPr/>
        <w:t>lỗ nước chảy ra, phương Nam không có lỗ nước chảy ra và</w:t>
      </w:r>
      <w:r>
        <w:rPr>
          <w:spacing w:val="1"/>
        </w:rPr>
        <w:t> </w:t>
      </w:r>
      <w:r>
        <w:rPr/>
        <w:t>thỉnh</w:t>
      </w:r>
      <w:r>
        <w:rPr>
          <w:spacing w:val="-9"/>
        </w:rPr>
        <w:t> </w:t>
      </w:r>
      <w:r>
        <w:rPr/>
        <w:t>thoảng</w:t>
      </w:r>
      <w:r>
        <w:rPr>
          <w:spacing w:val="-9"/>
        </w:rPr>
        <w:t> </w:t>
      </w:r>
      <w:r>
        <w:rPr/>
        <w:t>trời</w:t>
      </w:r>
      <w:r>
        <w:rPr>
          <w:spacing w:val="-9"/>
        </w:rPr>
        <w:t> </w:t>
      </w:r>
      <w:r>
        <w:rPr/>
        <w:t>mưa</w:t>
      </w:r>
      <w:r>
        <w:rPr>
          <w:spacing w:val="-9"/>
        </w:rPr>
        <w:t> </w:t>
      </w:r>
      <w:r>
        <w:rPr/>
        <w:t>lớn.</w:t>
      </w:r>
      <w:r>
        <w:rPr>
          <w:spacing w:val="-9"/>
        </w:rPr>
        <w:t> </w:t>
      </w:r>
      <w:r>
        <w:rPr/>
        <w:t>Suối</w:t>
      </w:r>
      <w:r>
        <w:rPr>
          <w:spacing w:val="-7"/>
        </w:rPr>
        <w:t> </w:t>
      </w:r>
      <w:r>
        <w:rPr/>
        <w:t>nước</w:t>
      </w:r>
      <w:r>
        <w:rPr>
          <w:spacing w:val="-9"/>
        </w:rPr>
        <w:t> </w:t>
      </w:r>
      <w:r>
        <w:rPr/>
        <w:t>mát</w:t>
      </w:r>
      <w:r>
        <w:rPr>
          <w:spacing w:val="-8"/>
        </w:rPr>
        <w:t> </w:t>
      </w:r>
      <w:r>
        <w:rPr/>
        <w:t>từ</w:t>
      </w:r>
      <w:r>
        <w:rPr>
          <w:spacing w:val="-6"/>
        </w:rPr>
        <w:t> </w:t>
      </w:r>
      <w:r>
        <w:rPr/>
        <w:t>hồ</w:t>
      </w:r>
      <w:r>
        <w:rPr>
          <w:spacing w:val="-8"/>
        </w:rPr>
        <w:t> </w:t>
      </w:r>
      <w:r>
        <w:rPr/>
        <w:t>nước</w:t>
      </w:r>
      <w:r>
        <w:rPr>
          <w:spacing w:val="-9"/>
        </w:rPr>
        <w:t> </w:t>
      </w:r>
      <w:r>
        <w:rPr/>
        <w:t>ấy</w:t>
      </w:r>
      <w:r>
        <w:rPr>
          <w:spacing w:val="-7"/>
        </w:rPr>
        <w:t> </w:t>
      </w:r>
      <w:r>
        <w:rPr/>
        <w:t>phun</w:t>
      </w:r>
      <w:r>
        <w:rPr>
          <w:spacing w:val="-46"/>
        </w:rPr>
        <w:t> </w:t>
      </w:r>
      <w:r>
        <w:rPr/>
        <w:t>ra,</w:t>
      </w:r>
      <w:r>
        <w:rPr>
          <w:spacing w:val="-6"/>
        </w:rPr>
        <w:t> </w:t>
      </w:r>
      <w:r>
        <w:rPr/>
        <w:t>thấm</w:t>
      </w:r>
      <w:r>
        <w:rPr>
          <w:spacing w:val="-8"/>
        </w:rPr>
        <w:t> </w:t>
      </w:r>
      <w:r>
        <w:rPr/>
        <w:t>nhuần,</w:t>
      </w:r>
      <w:r>
        <w:rPr>
          <w:spacing w:val="-5"/>
        </w:rPr>
        <w:t> </w:t>
      </w:r>
      <w:r>
        <w:rPr/>
        <w:t>tẩm</w:t>
      </w:r>
      <w:r>
        <w:rPr>
          <w:spacing w:val="-7"/>
        </w:rPr>
        <w:t> </w:t>
      </w:r>
      <w:r>
        <w:rPr/>
        <w:t>ướt,</w:t>
      </w:r>
      <w:r>
        <w:rPr>
          <w:spacing w:val="-7"/>
        </w:rPr>
        <w:t> </w:t>
      </w:r>
      <w:r>
        <w:rPr/>
        <w:t>làm</w:t>
      </w:r>
      <w:r>
        <w:rPr>
          <w:spacing w:val="-5"/>
        </w:rPr>
        <w:t> </w:t>
      </w:r>
      <w:r>
        <w:rPr/>
        <w:t>cho</w:t>
      </w:r>
      <w:r>
        <w:rPr>
          <w:spacing w:val="-6"/>
        </w:rPr>
        <w:t> </w:t>
      </w:r>
      <w:r>
        <w:rPr/>
        <w:t>sung</w:t>
      </w:r>
      <w:r>
        <w:rPr>
          <w:spacing w:val="-7"/>
        </w:rPr>
        <w:t> </w:t>
      </w:r>
      <w:r>
        <w:rPr/>
        <w:t>mãn,</w:t>
      </w:r>
      <w:r>
        <w:rPr>
          <w:spacing w:val="-8"/>
        </w:rPr>
        <w:t> </w:t>
      </w:r>
      <w:r>
        <w:rPr/>
        <w:t>tràn</w:t>
      </w:r>
      <w:r>
        <w:rPr>
          <w:spacing w:val="-9"/>
        </w:rPr>
        <w:t> </w:t>
      </w:r>
      <w:r>
        <w:rPr/>
        <w:t>đầy</w:t>
      </w:r>
      <w:r>
        <w:rPr>
          <w:spacing w:val="-6"/>
        </w:rPr>
        <w:t> </w:t>
      </w:r>
      <w:r>
        <w:rPr/>
        <w:t>hồ</w:t>
      </w:r>
      <w:r>
        <w:rPr>
          <w:spacing w:val="-6"/>
        </w:rPr>
        <w:t> </w:t>
      </w:r>
      <w:r>
        <w:rPr/>
        <w:t>nước</w:t>
      </w:r>
      <w:r>
        <w:rPr>
          <w:spacing w:val="-46"/>
        </w:rPr>
        <w:t> </w:t>
      </w:r>
      <w:r>
        <w:rPr/>
        <w:t>ấy, với nước mát lạnh, không một chỗ nào của hồ nước ấy</w:t>
      </w:r>
      <w:r>
        <w:rPr>
          <w:spacing w:val="1"/>
        </w:rPr>
        <w:t> </w:t>
      </w:r>
      <w:r>
        <w:rPr/>
        <w:t>không</w:t>
      </w:r>
      <w:r>
        <w:rPr>
          <w:spacing w:val="-3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nước</w:t>
      </w:r>
      <w:r>
        <w:rPr>
          <w:spacing w:val="-4"/>
        </w:rPr>
        <w:t> </w:t>
      </w:r>
      <w:r>
        <w:rPr/>
        <w:t>mát</w:t>
      </w:r>
      <w:r>
        <w:rPr>
          <w:spacing w:val="-5"/>
        </w:rPr>
        <w:t> </w:t>
      </w:r>
      <w:r>
        <w:rPr/>
        <w:t>lạnh</w:t>
      </w:r>
      <w:r>
        <w:rPr>
          <w:spacing w:val="-4"/>
        </w:rPr>
        <w:t> </w:t>
      </w:r>
      <w:r>
        <w:rPr/>
        <w:t>thấm</w:t>
      </w:r>
      <w:r>
        <w:rPr>
          <w:spacing w:val="-2"/>
        </w:rPr>
        <w:t> </w:t>
      </w:r>
      <w:r>
        <w:rPr/>
        <w:t>nhuần.</w:t>
      </w:r>
      <w:r>
        <w:rPr>
          <w:spacing w:val="-5"/>
        </w:rPr>
        <w:t> </w:t>
      </w:r>
      <w:r>
        <w:rPr/>
        <w:t>Cũng</w:t>
      </w:r>
      <w:r>
        <w:rPr>
          <w:spacing w:val="-5"/>
        </w:rPr>
        <w:t> </w:t>
      </w:r>
      <w:r>
        <w:rPr/>
        <w:t>vậy,</w:t>
      </w:r>
      <w:r>
        <w:rPr>
          <w:spacing w:val="-5"/>
        </w:rPr>
        <w:t> </w:t>
      </w:r>
      <w:r>
        <w:rPr/>
        <w:t>vị</w:t>
      </w:r>
      <w:r>
        <w:rPr>
          <w:spacing w:val="-1"/>
        </w:rPr>
        <w:t> </w:t>
      </w:r>
      <w:r>
        <w:rPr/>
        <w:t>ấy</w:t>
      </w:r>
      <w:r>
        <w:rPr>
          <w:spacing w:val="-6"/>
        </w:rPr>
        <w:t> </w:t>
      </w:r>
      <w:r>
        <w:rPr/>
        <w:t>thấm</w:t>
      </w:r>
      <w:r>
        <w:rPr>
          <w:spacing w:val="-46"/>
        </w:rPr>
        <w:t> </w:t>
      </w:r>
      <w:r>
        <w:rPr/>
        <w:t>nhuần,</w:t>
      </w:r>
      <w:r>
        <w:rPr>
          <w:spacing w:val="20"/>
        </w:rPr>
        <w:t> </w:t>
      </w:r>
      <w:r>
        <w:rPr/>
        <w:t>tẩm</w:t>
      </w:r>
      <w:r>
        <w:rPr>
          <w:spacing w:val="21"/>
        </w:rPr>
        <w:t> </w:t>
      </w:r>
      <w:r>
        <w:rPr/>
        <w:t>ướt,</w:t>
      </w:r>
      <w:r>
        <w:rPr>
          <w:spacing w:val="19"/>
        </w:rPr>
        <w:t> </w:t>
      </w:r>
      <w:r>
        <w:rPr/>
        <w:t>làm</w:t>
      </w:r>
      <w:r>
        <w:rPr>
          <w:spacing w:val="20"/>
        </w:rPr>
        <w:t> </w:t>
      </w:r>
      <w:r>
        <w:rPr/>
        <w:t>cho</w:t>
      </w:r>
      <w:r>
        <w:rPr>
          <w:spacing w:val="17"/>
        </w:rPr>
        <w:t> </w:t>
      </w:r>
      <w:r>
        <w:rPr/>
        <w:t>sung</w:t>
      </w:r>
      <w:r>
        <w:rPr>
          <w:spacing w:val="20"/>
        </w:rPr>
        <w:t> </w:t>
      </w:r>
      <w:r>
        <w:rPr/>
        <w:t>mãn,</w:t>
      </w:r>
      <w:r>
        <w:rPr>
          <w:spacing w:val="21"/>
        </w:rPr>
        <w:t> </w:t>
      </w:r>
      <w:r>
        <w:rPr/>
        <w:t>tràn</w:t>
      </w:r>
      <w:r>
        <w:rPr>
          <w:spacing w:val="16"/>
        </w:rPr>
        <w:t> </w:t>
      </w:r>
      <w:r>
        <w:rPr/>
        <w:t>đầy</w:t>
      </w:r>
      <w:r>
        <w:rPr>
          <w:spacing w:val="18"/>
        </w:rPr>
        <w:t> </w:t>
      </w:r>
      <w:r>
        <w:rPr/>
        <w:t>thân</w:t>
      </w:r>
      <w:r>
        <w:rPr>
          <w:spacing w:val="17"/>
        </w:rPr>
        <w:t> </w:t>
      </w:r>
      <w:r>
        <w:rPr/>
        <w:t>mình</w:t>
      </w:r>
      <w:r>
        <w:rPr>
          <w:spacing w:val="18"/>
        </w:rPr>
        <w:t> </w:t>
      </w:r>
      <w:r>
        <w:rPr/>
        <w:t>với</w:t>
      </w:r>
      <w:r>
        <w:rPr>
          <w:spacing w:val="-46"/>
        </w:rPr>
        <w:t> </w:t>
      </w:r>
      <w:r>
        <w:rPr/>
        <w:t>hỷ lạc do định sinh không một chỗ nào trên toàn thân không</w:t>
      </w:r>
      <w:r>
        <w:rPr>
          <w:spacing w:val="1"/>
        </w:rPr>
        <w:t> </w:t>
      </w:r>
      <w:r>
        <w:rPr/>
        <w:t>được</w:t>
      </w:r>
      <w:r>
        <w:rPr>
          <w:spacing w:val="3"/>
        </w:rPr>
        <w:t> </w:t>
      </w:r>
      <w:r>
        <w:rPr/>
        <w:t>hỷ</w:t>
      </w:r>
      <w:r>
        <w:rPr>
          <w:spacing w:val="4"/>
        </w:rPr>
        <w:t> </w:t>
      </w:r>
      <w:r>
        <w:rPr/>
        <w:t>lạc</w:t>
      </w:r>
      <w:r>
        <w:rPr>
          <w:spacing w:val="1"/>
        </w:rPr>
        <w:t> </w:t>
      </w:r>
      <w:r>
        <w:rPr/>
        <w:t>do</w:t>
      </w:r>
      <w:r>
        <w:rPr>
          <w:spacing w:val="3"/>
        </w:rPr>
        <w:t> </w:t>
      </w:r>
      <w:r>
        <w:rPr/>
        <w:t>định</w:t>
      </w:r>
      <w:r>
        <w:rPr>
          <w:spacing w:val="3"/>
        </w:rPr>
        <w:t> </w:t>
      </w:r>
      <w:r>
        <w:rPr/>
        <w:t>sinh</w:t>
      </w:r>
      <w:r>
        <w:rPr>
          <w:spacing w:val="2"/>
        </w:rPr>
        <w:t> </w:t>
      </w:r>
      <w:r>
        <w:rPr/>
        <w:t>thấm</w:t>
      </w:r>
      <w:r>
        <w:rPr>
          <w:spacing w:val="4"/>
        </w:rPr>
        <w:t> </w:t>
      </w:r>
      <w:r>
        <w:rPr/>
        <w:t>nhuần.</w:t>
      </w:r>
    </w:p>
    <w:p>
      <w:pPr>
        <w:pStyle w:val="ListParagraph"/>
        <w:numPr>
          <w:ilvl w:val="0"/>
          <w:numId w:val="84"/>
        </w:numPr>
        <w:tabs>
          <w:tab w:pos="877" w:val="left" w:leader="none"/>
        </w:tabs>
        <w:spacing w:line="244" w:lineRule="auto" w:before="134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vị tỳ-khưu ly hỷ trú xả, niệm</w:t>
      </w:r>
      <w:r>
        <w:rPr>
          <w:spacing w:val="1"/>
          <w:sz w:val="22"/>
        </w:rPr>
        <w:t> </w:t>
      </w:r>
      <w:r>
        <w:rPr>
          <w:sz w:val="22"/>
        </w:rPr>
        <w:t>và tỉnh giác, thân cảm sự lạc thọ mà các bậc thánh gọi là "xả</w:t>
      </w:r>
      <w:r>
        <w:rPr>
          <w:spacing w:val="1"/>
          <w:sz w:val="22"/>
        </w:rPr>
        <w:t> </w:t>
      </w:r>
      <w:r>
        <w:rPr>
          <w:sz w:val="22"/>
        </w:rPr>
        <w:t>niệm lạc trú", chứng và trú thiền thứ ba. Vị ấy thấm nhuần,</w:t>
      </w:r>
      <w:r>
        <w:rPr>
          <w:spacing w:val="1"/>
          <w:sz w:val="22"/>
        </w:rPr>
        <w:t> </w:t>
      </w:r>
      <w:r>
        <w:rPr>
          <w:sz w:val="22"/>
        </w:rPr>
        <w:t>tẩm ướt, làm cho sung mãn, tràn đầy thân này với lạc thọ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không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có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hỷ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ấy,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không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một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chỗ</w:t>
      </w:r>
      <w:r>
        <w:rPr>
          <w:spacing w:val="-9"/>
          <w:sz w:val="22"/>
        </w:rPr>
        <w:t> </w:t>
      </w:r>
      <w:r>
        <w:rPr>
          <w:sz w:val="22"/>
        </w:rPr>
        <w:t>nào</w:t>
      </w:r>
      <w:r>
        <w:rPr>
          <w:spacing w:val="-11"/>
          <w:sz w:val="22"/>
        </w:rPr>
        <w:t> </w:t>
      </w:r>
      <w:r>
        <w:rPr>
          <w:sz w:val="22"/>
        </w:rPr>
        <w:t>trên</w:t>
      </w:r>
      <w:r>
        <w:rPr>
          <w:spacing w:val="-12"/>
          <w:sz w:val="22"/>
        </w:rPr>
        <w:t> </w:t>
      </w:r>
      <w:r>
        <w:rPr>
          <w:sz w:val="22"/>
        </w:rPr>
        <w:t>toàn</w:t>
      </w:r>
      <w:r>
        <w:rPr>
          <w:spacing w:val="-11"/>
          <w:sz w:val="22"/>
        </w:rPr>
        <w:t> </w:t>
      </w:r>
      <w:r>
        <w:rPr>
          <w:sz w:val="22"/>
        </w:rPr>
        <w:t>thân</w:t>
      </w:r>
      <w:r>
        <w:rPr>
          <w:spacing w:val="-12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lạc</w:t>
      </w:r>
      <w:r>
        <w:rPr>
          <w:spacing w:val="-4"/>
          <w:sz w:val="22"/>
        </w:rPr>
        <w:t> </w:t>
      </w:r>
      <w:r>
        <w:rPr>
          <w:sz w:val="22"/>
        </w:rPr>
        <w:t>thọ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hỷ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thấm</w:t>
      </w:r>
      <w:r>
        <w:rPr>
          <w:spacing w:val="-4"/>
          <w:sz w:val="22"/>
        </w:rPr>
        <w:t> </w:t>
      </w:r>
      <w:r>
        <w:rPr>
          <w:sz w:val="22"/>
        </w:rPr>
        <w:t>nhuần.</w:t>
      </w:r>
      <w:r>
        <w:rPr>
          <w:spacing w:val="-4"/>
          <w:sz w:val="22"/>
        </w:rPr>
        <w:t> </w:t>
      </w:r>
      <w:r>
        <w:rPr>
          <w:sz w:val="22"/>
        </w:rPr>
        <w:t>Ví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trong</w:t>
      </w:r>
      <w:r>
        <w:rPr>
          <w:spacing w:val="-4"/>
          <w:sz w:val="22"/>
        </w:rPr>
        <w:t> </w:t>
      </w:r>
      <w:r>
        <w:rPr>
          <w:sz w:val="22"/>
        </w:rPr>
        <w:t>hồ</w:t>
      </w:r>
      <w:r>
        <w:rPr>
          <w:spacing w:val="-7"/>
          <w:sz w:val="22"/>
        </w:rPr>
        <w:t> </w:t>
      </w:r>
      <w:r>
        <w:rPr>
          <w:sz w:val="22"/>
        </w:rPr>
        <w:t>sen</w:t>
      </w:r>
      <w:r>
        <w:rPr>
          <w:spacing w:val="-5"/>
          <w:sz w:val="22"/>
        </w:rPr>
        <w:t> </w:t>
      </w:r>
      <w:r>
        <w:rPr>
          <w:sz w:val="22"/>
        </w:rPr>
        <w:t>xanh,</w:t>
      </w:r>
      <w:r>
        <w:rPr>
          <w:spacing w:val="-46"/>
          <w:sz w:val="22"/>
        </w:rPr>
        <w:t> </w:t>
      </w:r>
      <w:r>
        <w:rPr>
          <w:sz w:val="22"/>
        </w:rPr>
        <w:t>hồ sen hồng, hồ sen trắng, có những sen xanh, sen hồng hay</w:t>
      </w:r>
      <w:r>
        <w:rPr>
          <w:spacing w:val="1"/>
          <w:sz w:val="22"/>
        </w:rPr>
        <w:t> </w:t>
      </w:r>
      <w:r>
        <w:rPr>
          <w:sz w:val="22"/>
        </w:rPr>
        <w:t>sen trắng. Những bông sen ấy sinh trong nước, lớn lên trong</w:t>
      </w:r>
      <w:r>
        <w:rPr>
          <w:spacing w:val="1"/>
          <w:sz w:val="22"/>
        </w:rPr>
        <w:t> </w:t>
      </w:r>
      <w:r>
        <w:rPr>
          <w:sz w:val="22"/>
        </w:rPr>
        <w:t>nước, không vượt khỏi nước, nuôi sống dưới nước, từ đầu</w:t>
      </w:r>
      <w:r>
        <w:rPr>
          <w:spacing w:val="1"/>
          <w:sz w:val="22"/>
        </w:rPr>
        <w:t> </w:t>
      </w:r>
      <w:r>
        <w:rPr>
          <w:sz w:val="22"/>
        </w:rPr>
        <w:t>ngọn cho đến gốc rễ đều thấm nhuần, tẩm ướt, tràn đầy thấu</w:t>
      </w:r>
      <w:r>
        <w:rPr>
          <w:spacing w:val="1"/>
          <w:sz w:val="22"/>
        </w:rPr>
        <w:t> </w:t>
      </w:r>
      <w:r>
        <w:rPr>
          <w:sz w:val="22"/>
        </w:rPr>
        <w:t>suốt bởi nước mát lạnh ấy, không một chỗ nào của toàn thể</w:t>
      </w:r>
      <w:r>
        <w:rPr>
          <w:spacing w:val="1"/>
          <w:sz w:val="22"/>
        </w:rPr>
        <w:t> </w:t>
      </w:r>
      <w:r>
        <w:rPr>
          <w:sz w:val="22"/>
        </w:rPr>
        <w:t>sen xanh, sen hồng hay sen trắng không được nước mát lạnh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29"/>
          <w:sz w:val="22"/>
        </w:rPr>
        <w:t> </w:t>
      </w:r>
      <w:r>
        <w:rPr>
          <w:sz w:val="22"/>
        </w:rPr>
        <w:t>thấm</w:t>
      </w:r>
      <w:r>
        <w:rPr>
          <w:spacing w:val="31"/>
          <w:sz w:val="22"/>
        </w:rPr>
        <w:t> </w:t>
      </w:r>
      <w:r>
        <w:rPr>
          <w:sz w:val="22"/>
        </w:rPr>
        <w:t>nhuần.</w:t>
      </w:r>
      <w:r>
        <w:rPr>
          <w:spacing w:val="31"/>
          <w:sz w:val="22"/>
        </w:rPr>
        <w:t> </w:t>
      </w:r>
      <w:r>
        <w:rPr>
          <w:sz w:val="22"/>
        </w:rPr>
        <w:t>Cũng</w:t>
      </w:r>
      <w:r>
        <w:rPr>
          <w:spacing w:val="27"/>
          <w:sz w:val="22"/>
        </w:rPr>
        <w:t> </w:t>
      </w:r>
      <w:r>
        <w:rPr>
          <w:sz w:val="22"/>
        </w:rPr>
        <w:t>vậy,</w:t>
      </w:r>
      <w:r>
        <w:rPr>
          <w:spacing w:val="31"/>
          <w:sz w:val="22"/>
        </w:rPr>
        <w:t> </w:t>
      </w:r>
      <w:r>
        <w:rPr>
          <w:sz w:val="22"/>
        </w:rPr>
        <w:t>vị</w:t>
      </w:r>
      <w:r>
        <w:rPr>
          <w:spacing w:val="31"/>
          <w:sz w:val="22"/>
        </w:rPr>
        <w:t> </w:t>
      </w:r>
      <w:r>
        <w:rPr>
          <w:sz w:val="22"/>
        </w:rPr>
        <w:t>ấy</w:t>
      </w:r>
      <w:r>
        <w:rPr>
          <w:spacing w:val="28"/>
          <w:sz w:val="22"/>
        </w:rPr>
        <w:t> </w:t>
      </w:r>
      <w:r>
        <w:rPr>
          <w:sz w:val="22"/>
        </w:rPr>
        <w:t>thấm</w:t>
      </w:r>
      <w:r>
        <w:rPr>
          <w:spacing w:val="30"/>
          <w:sz w:val="22"/>
        </w:rPr>
        <w:t> </w:t>
      </w:r>
      <w:r>
        <w:rPr>
          <w:sz w:val="22"/>
        </w:rPr>
        <w:t>nhuần,</w:t>
      </w:r>
      <w:r>
        <w:rPr>
          <w:spacing w:val="31"/>
          <w:sz w:val="22"/>
        </w:rPr>
        <w:t> </w:t>
      </w:r>
      <w:r>
        <w:rPr>
          <w:sz w:val="22"/>
        </w:rPr>
        <w:t>tẩm</w:t>
      </w:r>
      <w:r>
        <w:rPr>
          <w:spacing w:val="29"/>
          <w:sz w:val="22"/>
        </w:rPr>
        <w:t> </w:t>
      </w:r>
      <w:r>
        <w:rPr>
          <w:sz w:val="22"/>
        </w:rPr>
        <w:t>ướt,</w:t>
      </w:r>
      <w:r>
        <w:rPr>
          <w:spacing w:val="31"/>
          <w:sz w:val="22"/>
        </w:rPr>
        <w:t> </w:t>
      </w:r>
      <w:r>
        <w:rPr>
          <w:sz w:val="22"/>
        </w:rPr>
        <w:t>làm</w:t>
      </w:r>
      <w:r>
        <w:rPr>
          <w:spacing w:val="-46"/>
          <w:sz w:val="22"/>
        </w:rPr>
        <w:t> </w:t>
      </w:r>
      <w:r>
        <w:rPr>
          <w:sz w:val="22"/>
        </w:rPr>
        <w:t>cho sung mãn, tràn đầy thân này với lạc thọ không có hỷ ấy,</w:t>
      </w:r>
      <w:r>
        <w:rPr>
          <w:spacing w:val="1"/>
          <w:sz w:val="22"/>
        </w:rPr>
        <w:t> </w:t>
      </w:r>
      <w:r>
        <w:rPr>
          <w:sz w:val="22"/>
        </w:rPr>
        <w:t>không một chỗ nào trên toàn thân không được lạc thọ không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hỷ</w:t>
      </w:r>
      <w:r>
        <w:rPr>
          <w:spacing w:val="3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thấm</w:t>
      </w:r>
      <w:r>
        <w:rPr>
          <w:spacing w:val="2"/>
          <w:sz w:val="22"/>
        </w:rPr>
        <w:t> </w:t>
      </w:r>
      <w:r>
        <w:rPr>
          <w:sz w:val="22"/>
        </w:rPr>
        <w:t>nhuần.</w:t>
      </w:r>
    </w:p>
    <w:p>
      <w:pPr>
        <w:pStyle w:val="ListParagraph"/>
        <w:numPr>
          <w:ilvl w:val="0"/>
          <w:numId w:val="84"/>
        </w:numPr>
        <w:tabs>
          <w:tab w:pos="874" w:val="left" w:leader="none"/>
        </w:tabs>
        <w:spacing w:line="244" w:lineRule="auto" w:before="136" w:after="0"/>
        <w:ind w:left="401" w:right="366" w:firstLine="141"/>
        <w:jc w:val="both"/>
        <w:rPr>
          <w:sz w:val="22"/>
        </w:rPr>
      </w:pPr>
      <w:r>
        <w:rPr>
          <w:sz w:val="22"/>
        </w:rPr>
        <w:t>Lại nữa, này các tỳ-khưu, vị tỳ-khưu xả lạc xả khổ, diệt</w:t>
      </w:r>
      <w:r>
        <w:rPr>
          <w:spacing w:val="1"/>
          <w:sz w:val="22"/>
        </w:rPr>
        <w:t> </w:t>
      </w:r>
      <w:r>
        <w:rPr>
          <w:sz w:val="22"/>
        </w:rPr>
        <w:t>hỷ</w:t>
      </w:r>
      <w:r>
        <w:rPr>
          <w:spacing w:val="-3"/>
          <w:sz w:val="22"/>
        </w:rPr>
        <w:t> </w:t>
      </w:r>
      <w:r>
        <w:rPr>
          <w:sz w:val="22"/>
        </w:rPr>
        <w:t>ưu</w:t>
      </w:r>
      <w:r>
        <w:rPr>
          <w:spacing w:val="-4"/>
          <w:sz w:val="22"/>
        </w:rPr>
        <w:t> </w:t>
      </w:r>
      <w:r>
        <w:rPr>
          <w:sz w:val="22"/>
        </w:rPr>
        <w:t>đã</w:t>
      </w:r>
      <w:r>
        <w:rPr>
          <w:spacing w:val="-3"/>
          <w:sz w:val="22"/>
        </w:rPr>
        <w:t> </w:t>
      </w:r>
      <w:r>
        <w:rPr>
          <w:sz w:val="22"/>
        </w:rPr>
        <w:t>cảm</w:t>
      </w:r>
      <w:r>
        <w:rPr>
          <w:spacing w:val="-4"/>
          <w:sz w:val="22"/>
        </w:rPr>
        <w:t> </w:t>
      </w:r>
      <w:r>
        <w:rPr>
          <w:sz w:val="22"/>
        </w:rPr>
        <w:t>thọ</w:t>
      </w:r>
      <w:r>
        <w:rPr>
          <w:spacing w:val="-3"/>
          <w:sz w:val="22"/>
        </w:rPr>
        <w:t> </w:t>
      </w:r>
      <w:r>
        <w:rPr>
          <w:sz w:val="22"/>
        </w:rPr>
        <w:t>trước,</w:t>
      </w:r>
      <w:r>
        <w:rPr>
          <w:spacing w:val="-5"/>
          <w:sz w:val="22"/>
        </w:rPr>
        <w:t> </w:t>
      </w:r>
      <w:r>
        <w:rPr>
          <w:sz w:val="22"/>
        </w:rPr>
        <w:t>chứng</w:t>
      </w:r>
      <w:r>
        <w:rPr>
          <w:spacing w:val="-2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trú</w:t>
      </w:r>
      <w:r>
        <w:rPr>
          <w:spacing w:val="-6"/>
          <w:sz w:val="22"/>
        </w:rPr>
        <w:t> </w:t>
      </w:r>
      <w:r>
        <w:rPr>
          <w:sz w:val="22"/>
        </w:rPr>
        <w:t>thiền</w:t>
      </w:r>
      <w:r>
        <w:rPr>
          <w:spacing w:val="-3"/>
          <w:sz w:val="22"/>
        </w:rPr>
        <w:t> </w:t>
      </w:r>
      <w:r>
        <w:rPr>
          <w:sz w:val="22"/>
        </w:rPr>
        <w:t>thứ</w:t>
      </w:r>
      <w:r>
        <w:rPr>
          <w:spacing w:val="-2"/>
          <w:sz w:val="22"/>
        </w:rPr>
        <w:t> </w:t>
      </w:r>
      <w:r>
        <w:rPr>
          <w:sz w:val="22"/>
        </w:rPr>
        <w:t>tư,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khổ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2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không lạc, xả niệm thanh tịnh. Vị ấy thấm nhuần toàn thân</w:t>
      </w:r>
      <w:r>
        <w:rPr>
          <w:spacing w:val="1"/>
        </w:rPr>
        <w:t> </w:t>
      </w:r>
      <w:r>
        <w:rPr/>
        <w:t>mình với tâm thuần tịnh trong sáng, không một chỗ nào trên</w:t>
      </w:r>
      <w:r>
        <w:rPr>
          <w:spacing w:val="1"/>
        </w:rPr>
        <w:t> </w:t>
      </w:r>
      <w:r>
        <w:rPr/>
        <w:t>toàn thân không được tâm thuần tịnh trong sáng ấy thấm</w:t>
      </w:r>
      <w:r>
        <w:rPr>
          <w:spacing w:val="1"/>
        </w:rPr>
        <w:t> </w:t>
      </w:r>
      <w:r>
        <w:rPr/>
        <w:t>nhuần. Ví như một người ngồi, dùng tấm vải trắng trùm đầu,</w:t>
      </w:r>
      <w:r>
        <w:rPr>
          <w:spacing w:val="1"/>
        </w:rPr>
        <w:t> </w:t>
      </w:r>
      <w:r>
        <w:rPr/>
        <w:t>không một chỗ nào trên toàn thân không được vải trắng ấy</w:t>
      </w:r>
      <w:r>
        <w:rPr>
          <w:spacing w:val="1"/>
        </w:rPr>
        <w:t> </w:t>
      </w:r>
      <w:r>
        <w:rPr/>
        <w:t>che</w:t>
      </w:r>
      <w:r>
        <w:rPr>
          <w:spacing w:val="26"/>
        </w:rPr>
        <w:t> </w:t>
      </w:r>
      <w:r>
        <w:rPr/>
        <w:t>thấu.</w:t>
      </w:r>
      <w:r>
        <w:rPr>
          <w:spacing w:val="25"/>
        </w:rPr>
        <w:t> </w:t>
      </w:r>
      <w:r>
        <w:rPr/>
        <w:t>Cũng</w:t>
      </w:r>
      <w:r>
        <w:rPr>
          <w:spacing w:val="27"/>
        </w:rPr>
        <w:t> </w:t>
      </w:r>
      <w:r>
        <w:rPr/>
        <w:t>vậy,</w:t>
      </w:r>
      <w:r>
        <w:rPr>
          <w:spacing w:val="25"/>
        </w:rPr>
        <w:t> </w:t>
      </w:r>
      <w:r>
        <w:rPr/>
        <w:t>vị</w:t>
      </w:r>
      <w:r>
        <w:rPr>
          <w:spacing w:val="25"/>
        </w:rPr>
        <w:t> </w:t>
      </w:r>
      <w:r>
        <w:rPr/>
        <w:t>ấy</w:t>
      </w:r>
      <w:r>
        <w:rPr>
          <w:spacing w:val="27"/>
        </w:rPr>
        <w:t> </w:t>
      </w:r>
      <w:r>
        <w:rPr/>
        <w:t>ngồi</w:t>
      </w:r>
      <w:r>
        <w:rPr>
          <w:spacing w:val="26"/>
        </w:rPr>
        <w:t> </w:t>
      </w:r>
      <w:r>
        <w:rPr/>
        <w:t>thấm</w:t>
      </w:r>
      <w:r>
        <w:rPr>
          <w:spacing w:val="27"/>
        </w:rPr>
        <w:t> </w:t>
      </w:r>
      <w:r>
        <w:rPr/>
        <w:t>nhuần</w:t>
      </w:r>
      <w:r>
        <w:rPr>
          <w:spacing w:val="24"/>
        </w:rPr>
        <w:t> </w:t>
      </w:r>
      <w:r>
        <w:rPr/>
        <w:t>toàn</w:t>
      </w:r>
      <w:r>
        <w:rPr>
          <w:spacing w:val="26"/>
        </w:rPr>
        <w:t> </w:t>
      </w:r>
      <w:r>
        <w:rPr/>
        <w:t>thân</w:t>
      </w:r>
      <w:r>
        <w:rPr>
          <w:spacing w:val="27"/>
        </w:rPr>
        <w:t> </w:t>
      </w:r>
      <w:r>
        <w:rPr/>
        <w:t>mình</w:t>
      </w:r>
      <w:r>
        <w:rPr>
          <w:spacing w:val="-46"/>
        </w:rPr>
        <w:t> </w:t>
      </w:r>
      <w:r>
        <w:rPr/>
        <w:t>với tâm thuần tịnh trong sáng, không một chỗ nào trên toàn</w:t>
      </w:r>
      <w:r>
        <w:rPr>
          <w:spacing w:val="1"/>
        </w:rPr>
        <w:t> </w:t>
      </w:r>
      <w:r>
        <w:rPr/>
        <w:t>thân không</w:t>
      </w:r>
      <w:r>
        <w:rPr>
          <w:spacing w:val="2"/>
        </w:rPr>
        <w:t> </w:t>
      </w:r>
      <w:r>
        <w:rPr/>
        <w:t>được</w:t>
      </w:r>
      <w:r>
        <w:rPr>
          <w:spacing w:val="2"/>
        </w:rPr>
        <w:t> </w:t>
      </w:r>
      <w:r>
        <w:rPr/>
        <w:t>tâm</w:t>
      </w:r>
      <w:r>
        <w:rPr>
          <w:spacing w:val="2"/>
        </w:rPr>
        <w:t> </w:t>
      </w:r>
      <w:r>
        <w:rPr/>
        <w:t>thuần</w:t>
      </w:r>
      <w:r>
        <w:rPr>
          <w:spacing w:val="1"/>
        </w:rPr>
        <w:t> </w:t>
      </w:r>
      <w:r>
        <w:rPr/>
        <w:t>tịnh</w:t>
      </w:r>
      <w:r>
        <w:rPr>
          <w:spacing w:val="1"/>
        </w:rPr>
        <w:t> </w:t>
      </w:r>
      <w:r>
        <w:rPr/>
        <w:t>trong</w:t>
      </w:r>
      <w:r>
        <w:rPr>
          <w:spacing w:val="2"/>
        </w:rPr>
        <w:t> </w:t>
      </w:r>
      <w:r>
        <w:rPr/>
        <w:t>sáng</w:t>
      </w:r>
      <w:r>
        <w:rPr>
          <w:spacing w:val="-1"/>
        </w:rPr>
        <w:t> </w:t>
      </w:r>
      <w:r>
        <w:rPr/>
        <w:t>ấy</w:t>
      </w:r>
      <w:r>
        <w:rPr>
          <w:spacing w:val="2"/>
        </w:rPr>
        <w:t> </w:t>
      </w:r>
      <w:r>
        <w:rPr/>
        <w:t>thấm</w:t>
      </w:r>
      <w:r>
        <w:rPr>
          <w:spacing w:val="2"/>
        </w:rPr>
        <w:t> </w:t>
      </w:r>
      <w:r>
        <w:rPr/>
        <w:t>nhuần.</w:t>
      </w:r>
    </w:p>
    <w:p>
      <w:pPr>
        <w:pStyle w:val="ListParagraph"/>
        <w:numPr>
          <w:ilvl w:val="0"/>
          <w:numId w:val="84"/>
        </w:numPr>
        <w:tabs>
          <w:tab w:pos="901" w:val="left" w:leader="none"/>
        </w:tabs>
        <w:spacing w:line="244" w:lineRule="auto" w:before="128" w:after="0"/>
        <w:ind w:left="401" w:right="364" w:firstLine="141"/>
        <w:jc w:val="both"/>
        <w:rPr>
          <w:sz w:val="22"/>
        </w:rPr>
      </w:pPr>
      <w:r>
        <w:rPr>
          <w:sz w:val="22"/>
        </w:rPr>
        <w:t>Với tâm định tĩnh, thuần tịnh trong sáng, không cấu</w:t>
      </w:r>
      <w:r>
        <w:rPr>
          <w:spacing w:val="1"/>
          <w:sz w:val="22"/>
        </w:rPr>
        <w:t> </w:t>
      </w:r>
      <w:r>
        <w:rPr>
          <w:sz w:val="22"/>
        </w:rPr>
        <w:t>nhiễm, không phiền não, nhu nhuyến, dễ sử dụng, vững chắc,</w:t>
      </w:r>
      <w:r>
        <w:rPr>
          <w:spacing w:val="-46"/>
          <w:sz w:val="22"/>
        </w:rPr>
        <w:t> </w:t>
      </w:r>
      <w:r>
        <w:rPr>
          <w:sz w:val="22"/>
        </w:rPr>
        <w:t>bình tĩnh như vậy, vị ấy dẫn tâm, hướng tâm đến túc mạng</w:t>
      </w:r>
      <w:r>
        <w:rPr>
          <w:spacing w:val="1"/>
          <w:sz w:val="22"/>
        </w:rPr>
        <w:t> </w:t>
      </w:r>
      <w:r>
        <w:rPr>
          <w:sz w:val="22"/>
        </w:rPr>
        <w:t>minh. Vị ấy nhớ đến các đời sống quá khứ, như một đời, hai</w:t>
      </w:r>
      <w:r>
        <w:rPr>
          <w:spacing w:val="1"/>
          <w:sz w:val="22"/>
        </w:rPr>
        <w:t> </w:t>
      </w:r>
      <w:r>
        <w:rPr>
          <w:w w:val="95"/>
          <w:sz w:val="22"/>
        </w:rPr>
        <w:t>đời, ba đời, bốn đời, năm đời, mười đời, hai mươi đời, ba mươi</w:t>
      </w:r>
      <w:r>
        <w:rPr>
          <w:spacing w:val="1"/>
          <w:w w:val="95"/>
          <w:sz w:val="22"/>
        </w:rPr>
        <w:t> </w:t>
      </w:r>
      <w:r>
        <w:rPr>
          <w:sz w:val="22"/>
        </w:rPr>
        <w:t>đời, bốn mươi đời, năm mươi đời, một trăm đời, một ngàn</w:t>
      </w:r>
      <w:r>
        <w:rPr>
          <w:spacing w:val="1"/>
          <w:sz w:val="22"/>
        </w:rPr>
        <w:t> </w:t>
      </w:r>
      <w:r>
        <w:rPr>
          <w:sz w:val="22"/>
        </w:rPr>
        <w:t>đời, một trăm ngàn đời, nhiều hoại kiếp, nhiều thành kiếp,</w:t>
      </w:r>
      <w:r>
        <w:rPr>
          <w:spacing w:val="1"/>
          <w:sz w:val="22"/>
        </w:rPr>
        <w:t> </w:t>
      </w:r>
      <w:r>
        <w:rPr>
          <w:sz w:val="22"/>
        </w:rPr>
        <w:t>nhiều hoại và thành kiếp. Vị ấy nhớ rằng: “Tại chỗ kia, ta có</w:t>
      </w:r>
      <w:r>
        <w:rPr>
          <w:spacing w:val="1"/>
          <w:sz w:val="22"/>
        </w:rPr>
        <w:t> </w:t>
      </w:r>
      <w:r>
        <w:rPr>
          <w:sz w:val="22"/>
        </w:rPr>
        <w:t>tên như thế này, dòng họ như thế này, giai cấp như thế này,</w:t>
      </w:r>
      <w:r>
        <w:rPr>
          <w:spacing w:val="1"/>
          <w:sz w:val="22"/>
        </w:rPr>
        <w:t> </w:t>
      </w:r>
      <w:r>
        <w:rPr>
          <w:sz w:val="22"/>
        </w:rPr>
        <w:t>thọ khổ lạc như thế này, tuổi thọ đến mức như thế này. Sau</w:t>
      </w:r>
      <w:r>
        <w:rPr>
          <w:spacing w:val="1"/>
          <w:sz w:val="22"/>
        </w:rPr>
        <w:t> </w:t>
      </w:r>
      <w:r>
        <w:rPr>
          <w:sz w:val="22"/>
        </w:rPr>
        <w:t>khi chết tại chỗ kia, ta được sinh ra tại chỗ nọ. Tại chỗ ấy, ta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tên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này,</w:t>
      </w:r>
      <w:r>
        <w:rPr>
          <w:spacing w:val="-6"/>
          <w:sz w:val="22"/>
        </w:rPr>
        <w:t> </w:t>
      </w:r>
      <w:r>
        <w:rPr>
          <w:sz w:val="22"/>
        </w:rPr>
        <w:t>dòng</w:t>
      </w:r>
      <w:r>
        <w:rPr>
          <w:spacing w:val="-7"/>
          <w:sz w:val="22"/>
        </w:rPr>
        <w:t> </w:t>
      </w:r>
      <w:r>
        <w:rPr>
          <w:sz w:val="22"/>
        </w:rPr>
        <w:t>họ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này,</w:t>
      </w:r>
      <w:r>
        <w:rPr>
          <w:spacing w:val="-6"/>
          <w:sz w:val="22"/>
        </w:rPr>
        <w:t> </w:t>
      </w:r>
      <w:r>
        <w:rPr>
          <w:sz w:val="22"/>
        </w:rPr>
        <w:t>giai</w:t>
      </w:r>
      <w:r>
        <w:rPr>
          <w:spacing w:val="-6"/>
          <w:sz w:val="22"/>
        </w:rPr>
        <w:t> </w:t>
      </w:r>
      <w:r>
        <w:rPr>
          <w:sz w:val="22"/>
        </w:rPr>
        <w:t>cấp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này,</w:t>
      </w:r>
      <w:r>
        <w:rPr>
          <w:spacing w:val="-46"/>
          <w:sz w:val="22"/>
        </w:rPr>
        <w:t> </w:t>
      </w:r>
      <w:r>
        <w:rPr>
          <w:sz w:val="22"/>
        </w:rPr>
        <w:t>thọ khổ lạc như thế này, tuổi thọ đến mức như thế này. Sau</w:t>
      </w:r>
      <w:r>
        <w:rPr>
          <w:spacing w:val="1"/>
          <w:sz w:val="22"/>
        </w:rPr>
        <w:t> </w:t>
      </w:r>
      <w:r>
        <w:rPr>
          <w:sz w:val="22"/>
        </w:rPr>
        <w:t>khi chết tại chỗ nọ, ta được sinh ra ở đây”. Như vậy, vị ấy nhớ</w:t>
      </w:r>
      <w:r>
        <w:rPr>
          <w:spacing w:val="-46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nhiều</w:t>
      </w:r>
      <w:r>
        <w:rPr>
          <w:spacing w:val="-6"/>
          <w:sz w:val="22"/>
        </w:rPr>
        <w:t> </w:t>
      </w:r>
      <w:r>
        <w:rPr>
          <w:sz w:val="22"/>
        </w:rPr>
        <w:t>đời</w:t>
      </w:r>
      <w:r>
        <w:rPr>
          <w:spacing w:val="-8"/>
          <w:sz w:val="22"/>
        </w:rPr>
        <w:t> </w:t>
      </w:r>
      <w:r>
        <w:rPr>
          <w:sz w:val="22"/>
        </w:rPr>
        <w:t>sống</w:t>
      </w:r>
      <w:r>
        <w:rPr>
          <w:spacing w:val="-5"/>
          <w:sz w:val="22"/>
        </w:rPr>
        <w:t> </w:t>
      </w:r>
      <w:r>
        <w:rPr>
          <w:sz w:val="22"/>
        </w:rPr>
        <w:t>quá</w:t>
      </w:r>
      <w:r>
        <w:rPr>
          <w:spacing w:val="-8"/>
          <w:sz w:val="22"/>
        </w:rPr>
        <w:t> </w:t>
      </w:r>
      <w:r>
        <w:rPr>
          <w:sz w:val="22"/>
        </w:rPr>
        <w:t>khứ</w:t>
      </w:r>
      <w:r>
        <w:rPr>
          <w:spacing w:val="-7"/>
          <w:sz w:val="22"/>
        </w:rPr>
        <w:t> </w:t>
      </w:r>
      <w:r>
        <w:rPr>
          <w:sz w:val="22"/>
        </w:rPr>
        <w:t>cùng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nét</w:t>
      </w:r>
      <w:r>
        <w:rPr>
          <w:spacing w:val="-8"/>
          <w:sz w:val="22"/>
        </w:rPr>
        <w:t> </w:t>
      </w:r>
      <w:r>
        <w:rPr>
          <w:sz w:val="22"/>
        </w:rPr>
        <w:t>đại</w:t>
      </w:r>
      <w:r>
        <w:rPr>
          <w:spacing w:val="-6"/>
          <w:sz w:val="22"/>
        </w:rPr>
        <w:t> </w:t>
      </w:r>
      <w:r>
        <w:rPr>
          <w:sz w:val="22"/>
        </w:rPr>
        <w:t>cương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chi tiết. Ví như một người đi từ làng mình đến làng khác, từ</w:t>
      </w:r>
      <w:r>
        <w:rPr>
          <w:spacing w:val="1"/>
          <w:sz w:val="22"/>
        </w:rPr>
        <w:t> </w:t>
      </w:r>
      <w:r>
        <w:rPr>
          <w:sz w:val="22"/>
        </w:rPr>
        <w:t>làng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đi</w:t>
      </w:r>
      <w:r>
        <w:rPr>
          <w:spacing w:val="-6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làng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5"/>
          <w:sz w:val="22"/>
        </w:rPr>
        <w:t> </w:t>
      </w:r>
      <w:r>
        <w:rPr>
          <w:sz w:val="22"/>
        </w:rPr>
        <w:t>nữa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từ</w:t>
      </w:r>
      <w:r>
        <w:rPr>
          <w:spacing w:val="-7"/>
          <w:sz w:val="22"/>
        </w:rPr>
        <w:t> </w:t>
      </w:r>
      <w:r>
        <w:rPr>
          <w:sz w:val="22"/>
        </w:rPr>
        <w:t>làng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lại</w:t>
      </w:r>
      <w:r>
        <w:rPr>
          <w:spacing w:val="-6"/>
          <w:sz w:val="22"/>
        </w:rPr>
        <w:t> </w:t>
      </w:r>
      <w:r>
        <w:rPr>
          <w:sz w:val="22"/>
        </w:rPr>
        <w:t>trở</w:t>
      </w:r>
      <w:r>
        <w:rPr>
          <w:spacing w:val="-5"/>
          <w:sz w:val="22"/>
        </w:rPr>
        <w:t> </w:t>
      </w:r>
      <w:r>
        <w:rPr>
          <w:sz w:val="22"/>
        </w:rPr>
        <w:t>về</w:t>
      </w:r>
      <w:r>
        <w:rPr>
          <w:spacing w:val="-6"/>
          <w:sz w:val="22"/>
        </w:rPr>
        <w:t> </w:t>
      </w:r>
      <w:r>
        <w:rPr>
          <w:sz w:val="22"/>
        </w:rPr>
        <w:t>làng</w:t>
      </w:r>
      <w:r>
        <w:rPr>
          <w:spacing w:val="-46"/>
          <w:sz w:val="22"/>
        </w:rPr>
        <w:t> </w:t>
      </w:r>
      <w:r>
        <w:rPr>
          <w:sz w:val="22"/>
        </w:rPr>
        <w:t>của</w:t>
      </w:r>
      <w:r>
        <w:rPr>
          <w:spacing w:val="26"/>
          <w:sz w:val="22"/>
        </w:rPr>
        <w:t> </w:t>
      </w:r>
      <w:r>
        <w:rPr>
          <w:sz w:val="22"/>
        </w:rPr>
        <w:t>mình,</w:t>
      </w:r>
      <w:r>
        <w:rPr>
          <w:spacing w:val="26"/>
          <w:sz w:val="22"/>
        </w:rPr>
        <w:t> </w:t>
      </w:r>
      <w:r>
        <w:rPr>
          <w:sz w:val="22"/>
        </w:rPr>
        <w:t>người</w:t>
      </w:r>
      <w:r>
        <w:rPr>
          <w:spacing w:val="27"/>
          <w:sz w:val="22"/>
        </w:rPr>
        <w:t> </w:t>
      </w:r>
      <w:r>
        <w:rPr>
          <w:sz w:val="22"/>
        </w:rPr>
        <w:t>ấy</w:t>
      </w:r>
      <w:r>
        <w:rPr>
          <w:spacing w:val="25"/>
          <w:sz w:val="22"/>
        </w:rPr>
        <w:t> </w:t>
      </w:r>
      <w:r>
        <w:rPr>
          <w:sz w:val="22"/>
        </w:rPr>
        <w:t>nghĩ:</w:t>
      </w:r>
      <w:r>
        <w:rPr>
          <w:spacing w:val="24"/>
          <w:sz w:val="22"/>
        </w:rPr>
        <w:t> </w:t>
      </w:r>
      <w:r>
        <w:rPr>
          <w:sz w:val="22"/>
        </w:rPr>
        <w:t>“Ta</w:t>
      </w:r>
      <w:r>
        <w:rPr>
          <w:spacing w:val="25"/>
          <w:sz w:val="22"/>
        </w:rPr>
        <w:t> </w:t>
      </w:r>
      <w:r>
        <w:rPr>
          <w:sz w:val="22"/>
        </w:rPr>
        <w:t>từ</w:t>
      </w:r>
      <w:r>
        <w:rPr>
          <w:spacing w:val="27"/>
          <w:sz w:val="22"/>
        </w:rPr>
        <w:t> </w:t>
      </w:r>
      <w:r>
        <w:rPr>
          <w:sz w:val="22"/>
        </w:rPr>
        <w:t>làng</w:t>
      </w:r>
      <w:r>
        <w:rPr>
          <w:spacing w:val="26"/>
          <w:sz w:val="22"/>
        </w:rPr>
        <w:t> </w:t>
      </w:r>
      <w:r>
        <w:rPr>
          <w:sz w:val="22"/>
        </w:rPr>
        <w:t>của</w:t>
      </w:r>
      <w:r>
        <w:rPr>
          <w:spacing w:val="23"/>
          <w:sz w:val="22"/>
        </w:rPr>
        <w:t> </w:t>
      </w:r>
      <w:r>
        <w:rPr>
          <w:sz w:val="22"/>
        </w:rPr>
        <w:t>mình</w:t>
      </w:r>
      <w:r>
        <w:rPr>
          <w:spacing w:val="26"/>
          <w:sz w:val="22"/>
        </w:rPr>
        <w:t> </w:t>
      </w:r>
      <w:r>
        <w:rPr>
          <w:sz w:val="22"/>
        </w:rPr>
        <w:t>đi</w:t>
      </w:r>
      <w:r>
        <w:rPr>
          <w:spacing w:val="24"/>
          <w:sz w:val="22"/>
        </w:rPr>
        <w:t> </w:t>
      </w:r>
      <w:r>
        <w:rPr>
          <w:sz w:val="22"/>
        </w:rPr>
        <w:t>đến</w:t>
      </w:r>
      <w:r>
        <w:rPr>
          <w:spacing w:val="26"/>
          <w:sz w:val="22"/>
        </w:rPr>
        <w:t> </w:t>
      </w:r>
      <w:r>
        <w:rPr>
          <w:sz w:val="22"/>
        </w:rPr>
        <w:t>làng</w:t>
      </w:r>
      <w:r>
        <w:rPr>
          <w:spacing w:val="-46"/>
          <w:sz w:val="22"/>
        </w:rPr>
        <w:t> </w:t>
      </w:r>
      <w:r>
        <w:rPr>
          <w:sz w:val="22"/>
        </w:rPr>
        <w:t>kia, nơi đây, ta đã đứng như thế này, đã ngồi như thế này, đã</w:t>
      </w:r>
      <w:r>
        <w:rPr>
          <w:spacing w:val="1"/>
          <w:sz w:val="22"/>
        </w:rPr>
        <w:t> </w:t>
      </w:r>
      <w:r>
        <w:rPr>
          <w:sz w:val="22"/>
        </w:rPr>
        <w:t>nói như thế này, đã yên lặng như thế này. Từ nơi làng nọ, ta</w:t>
      </w:r>
      <w:r>
        <w:rPr>
          <w:spacing w:val="1"/>
          <w:sz w:val="22"/>
        </w:rPr>
        <w:t> </w:t>
      </w:r>
      <w:r>
        <w:rPr>
          <w:sz w:val="22"/>
        </w:rPr>
        <w:t>đã trở về làng của ta”. Như vậy, vị ấy với tâm định tĩnh, thuần</w:t>
      </w:r>
      <w:r>
        <w:rPr>
          <w:spacing w:val="-46"/>
          <w:sz w:val="22"/>
        </w:rPr>
        <w:t> </w:t>
      </w:r>
      <w:r>
        <w:rPr>
          <w:sz w:val="22"/>
        </w:rPr>
        <w:t>tịnh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sáng,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cấu</w:t>
      </w:r>
      <w:r>
        <w:rPr>
          <w:spacing w:val="1"/>
          <w:sz w:val="22"/>
        </w:rPr>
        <w:t> </w:t>
      </w:r>
      <w:r>
        <w:rPr>
          <w:sz w:val="22"/>
        </w:rPr>
        <w:t>nhiễm,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phiền</w:t>
      </w:r>
      <w:r>
        <w:rPr>
          <w:spacing w:val="1"/>
          <w:sz w:val="22"/>
        </w:rPr>
        <w:t> </w:t>
      </w:r>
      <w:r>
        <w:rPr>
          <w:sz w:val="22"/>
        </w:rPr>
        <w:t>não,</w:t>
      </w:r>
      <w:r>
        <w:rPr>
          <w:spacing w:val="1"/>
          <w:sz w:val="22"/>
        </w:rPr>
        <w:t> </w:t>
      </w:r>
      <w:r>
        <w:rPr>
          <w:sz w:val="22"/>
        </w:rPr>
        <w:t>nhu</w:t>
      </w:r>
      <w:r>
        <w:rPr>
          <w:spacing w:val="-46"/>
          <w:sz w:val="22"/>
        </w:rPr>
        <w:t> </w:t>
      </w:r>
      <w:r>
        <w:rPr>
          <w:sz w:val="22"/>
        </w:rPr>
        <w:t>nhuyến, dễ sử dụng, vững chắc, bình tĩnh như vậy, vị ấy dẫn</w:t>
      </w:r>
      <w:r>
        <w:rPr>
          <w:spacing w:val="1"/>
          <w:sz w:val="22"/>
        </w:rPr>
        <w:t> </w:t>
      </w:r>
      <w:r>
        <w:rPr>
          <w:sz w:val="22"/>
        </w:rPr>
        <w:t>tâm, hướng tâm đến túc mạng minh... Như vậy, vị ấy nhớ đến</w:t>
      </w:r>
      <w:r>
        <w:rPr>
          <w:spacing w:val="-46"/>
          <w:sz w:val="22"/>
        </w:rPr>
        <w:t> </w:t>
      </w:r>
      <w:r>
        <w:rPr>
          <w:sz w:val="22"/>
        </w:rPr>
        <w:t>nhiều đời sống quá khứ cùng với các nét đại cương và các chi</w:t>
      </w:r>
      <w:r>
        <w:rPr>
          <w:spacing w:val="-46"/>
          <w:sz w:val="22"/>
        </w:rPr>
        <w:t> </w:t>
      </w:r>
      <w:r>
        <w:rPr>
          <w:sz w:val="22"/>
        </w:rPr>
        <w:t>tiết.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2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84"/>
        </w:numPr>
        <w:tabs>
          <w:tab w:pos="901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sz w:val="22"/>
        </w:rPr>
        <w:t>Với tâm định tĩnh, thuần tịnh trong sáng, không cấu</w:t>
      </w:r>
      <w:r>
        <w:rPr>
          <w:spacing w:val="1"/>
          <w:sz w:val="22"/>
        </w:rPr>
        <w:t> </w:t>
      </w:r>
      <w:r>
        <w:rPr>
          <w:sz w:val="22"/>
        </w:rPr>
        <w:t>nhiễm, không phiền não, nhu nhuyến, dễ sử dụng, vững chắc,</w:t>
      </w:r>
      <w:r>
        <w:rPr>
          <w:spacing w:val="-46"/>
          <w:sz w:val="22"/>
        </w:rPr>
        <w:t> </w:t>
      </w:r>
      <w:r>
        <w:rPr>
          <w:sz w:val="22"/>
        </w:rPr>
        <w:t>bình tĩnh như vậy, vị ấy dẫn tâm, hướng tâm đến trí tuệ về</w:t>
      </w:r>
      <w:r>
        <w:rPr>
          <w:spacing w:val="1"/>
          <w:sz w:val="22"/>
        </w:rPr>
        <w:t> </w:t>
      </w:r>
      <w:r>
        <w:rPr>
          <w:sz w:val="22"/>
        </w:rPr>
        <w:t>sinh tử của chúng sinh (sinh tử minh). Vị ấy với thiên nhãn</w:t>
      </w:r>
      <w:r>
        <w:rPr>
          <w:spacing w:val="1"/>
          <w:sz w:val="22"/>
        </w:rPr>
        <w:t> </w:t>
      </w:r>
      <w:r>
        <w:rPr>
          <w:sz w:val="22"/>
        </w:rPr>
        <w:t>thuần tịnh, siêu nhân, thấy sự sống và chết của chúng sinh. Vị</w:t>
      </w:r>
      <w:r>
        <w:rPr>
          <w:spacing w:val="-46"/>
          <w:sz w:val="22"/>
        </w:rPr>
        <w:t> </w:t>
      </w:r>
      <w:r>
        <w:rPr>
          <w:sz w:val="22"/>
        </w:rPr>
        <w:t>ấy biết rõ rằng chúng sinh, người hạ liệt, kẻ cao sang, người</w:t>
      </w:r>
      <w:r>
        <w:rPr>
          <w:spacing w:val="1"/>
          <w:sz w:val="22"/>
        </w:rPr>
        <w:t> </w:t>
      </w:r>
      <w:r>
        <w:rPr>
          <w:sz w:val="22"/>
        </w:rPr>
        <w:t>đẹp đẽ, kẻ thô xấu, người may mắn, kẻ bất hạnh đều do hạnh</w:t>
      </w:r>
      <w:r>
        <w:rPr>
          <w:spacing w:val="1"/>
          <w:sz w:val="22"/>
        </w:rPr>
        <w:t> </w:t>
      </w:r>
      <w:r>
        <w:rPr>
          <w:sz w:val="22"/>
        </w:rPr>
        <w:t>nghiệp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họ.</w:t>
      </w:r>
      <w:r>
        <w:rPr>
          <w:spacing w:val="-5"/>
          <w:sz w:val="22"/>
        </w:rPr>
        <w:t> </w:t>
      </w:r>
      <w:r>
        <w:rPr>
          <w:sz w:val="22"/>
        </w:rPr>
        <w:t>Những</w:t>
      </w:r>
      <w:r>
        <w:rPr>
          <w:spacing w:val="-4"/>
          <w:sz w:val="22"/>
        </w:rPr>
        <w:t> </w:t>
      </w:r>
      <w:r>
        <w:rPr>
          <w:sz w:val="22"/>
        </w:rPr>
        <w:t>chúng</w:t>
      </w:r>
      <w:r>
        <w:rPr>
          <w:spacing w:val="-4"/>
          <w:sz w:val="22"/>
        </w:rPr>
        <w:t> </w:t>
      </w:r>
      <w:r>
        <w:rPr>
          <w:sz w:val="22"/>
        </w:rPr>
        <w:t>sinh</w:t>
      </w:r>
      <w:r>
        <w:rPr>
          <w:spacing w:val="-5"/>
          <w:sz w:val="22"/>
        </w:rPr>
        <w:t> </w:t>
      </w:r>
      <w:r>
        <w:rPr>
          <w:sz w:val="22"/>
        </w:rPr>
        <w:t>làm</w:t>
      </w:r>
      <w:r>
        <w:rPr>
          <w:spacing w:val="-4"/>
          <w:sz w:val="22"/>
        </w:rPr>
        <w:t> </w:t>
      </w:r>
      <w:r>
        <w:rPr>
          <w:sz w:val="22"/>
        </w:rPr>
        <w:t>những</w:t>
      </w:r>
      <w:r>
        <w:rPr>
          <w:spacing w:val="-4"/>
          <w:sz w:val="22"/>
        </w:rPr>
        <w:t> </w:t>
      </w:r>
      <w:r>
        <w:rPr>
          <w:sz w:val="22"/>
        </w:rPr>
        <w:t>ác</w:t>
      </w:r>
      <w:r>
        <w:rPr>
          <w:spacing w:val="-5"/>
          <w:sz w:val="22"/>
        </w:rPr>
        <w:t> </w:t>
      </w:r>
      <w:r>
        <w:rPr>
          <w:sz w:val="22"/>
        </w:rPr>
        <w:t>hạnh</w:t>
      </w:r>
      <w:r>
        <w:rPr>
          <w:spacing w:val="-5"/>
          <w:sz w:val="22"/>
        </w:rPr>
        <w:t> </w:t>
      </w:r>
      <w:r>
        <w:rPr>
          <w:sz w:val="22"/>
        </w:rPr>
        <w:t>về</w:t>
      </w:r>
      <w:r>
        <w:rPr>
          <w:spacing w:val="-4"/>
          <w:sz w:val="22"/>
        </w:rPr>
        <w:t> </w:t>
      </w:r>
      <w:r>
        <w:rPr>
          <w:sz w:val="22"/>
        </w:rPr>
        <w:t>thân,</w:t>
      </w:r>
      <w:r>
        <w:rPr>
          <w:spacing w:val="-46"/>
          <w:sz w:val="22"/>
        </w:rPr>
        <w:t> </w:t>
      </w:r>
      <w:r>
        <w:rPr>
          <w:sz w:val="22"/>
        </w:rPr>
        <w:t>lời và ý, phỉ báng các bậc thánh, theo tà kiến, tạo các nghiệp</w:t>
      </w:r>
      <w:r>
        <w:rPr>
          <w:spacing w:val="1"/>
          <w:sz w:val="22"/>
        </w:rPr>
        <w:t> </w:t>
      </w:r>
      <w:r>
        <w:rPr>
          <w:sz w:val="22"/>
        </w:rPr>
        <w:t>theo</w:t>
      </w:r>
      <w:r>
        <w:rPr>
          <w:spacing w:val="1"/>
          <w:sz w:val="22"/>
        </w:rPr>
        <w:t> </w:t>
      </w:r>
      <w:r>
        <w:rPr>
          <w:sz w:val="22"/>
        </w:rPr>
        <w:t>tà</w:t>
      </w:r>
      <w:r>
        <w:rPr>
          <w:spacing w:val="1"/>
          <w:sz w:val="22"/>
        </w:rPr>
        <w:t> </w:t>
      </w:r>
      <w:r>
        <w:rPr>
          <w:sz w:val="22"/>
        </w:rPr>
        <w:t>kiến.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1"/>
          <w:sz w:val="22"/>
        </w:rPr>
        <w:t> </w:t>
      </w:r>
      <w:r>
        <w:rPr>
          <w:sz w:val="22"/>
        </w:rPr>
        <w:t>này,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1"/>
          <w:sz w:val="22"/>
        </w:rPr>
        <w:t> </w:t>
      </w:r>
      <w:r>
        <w:rPr>
          <w:sz w:val="22"/>
        </w:rPr>
        <w:t>khi</w:t>
      </w:r>
      <w:r>
        <w:rPr>
          <w:spacing w:val="1"/>
          <w:sz w:val="22"/>
        </w:rPr>
        <w:t> </w:t>
      </w: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hoại</w:t>
      </w:r>
      <w:r>
        <w:rPr>
          <w:spacing w:val="1"/>
          <w:sz w:val="22"/>
        </w:rPr>
        <w:t> </w:t>
      </w:r>
      <w:r>
        <w:rPr>
          <w:sz w:val="22"/>
        </w:rPr>
        <w:t>mạng</w:t>
      </w:r>
      <w:r>
        <w:rPr>
          <w:spacing w:val="1"/>
          <w:sz w:val="22"/>
        </w:rPr>
        <w:t> </w:t>
      </w:r>
      <w:r>
        <w:rPr>
          <w:sz w:val="22"/>
        </w:rPr>
        <w:t>chung, phải sinh vào cõi dữ, ác thú, đọa xứ, địa ngục. Còn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12"/>
          <w:sz w:val="22"/>
        </w:rPr>
        <w:t> </w:t>
      </w:r>
      <w:r>
        <w:rPr>
          <w:sz w:val="22"/>
        </w:rPr>
        <w:t>chúng</w:t>
      </w:r>
      <w:r>
        <w:rPr>
          <w:spacing w:val="12"/>
          <w:sz w:val="22"/>
        </w:rPr>
        <w:t> </w:t>
      </w:r>
      <w:r>
        <w:rPr>
          <w:sz w:val="22"/>
        </w:rPr>
        <w:t>sinh</w:t>
      </w:r>
      <w:r>
        <w:rPr>
          <w:spacing w:val="11"/>
          <w:sz w:val="22"/>
        </w:rPr>
        <w:t> </w:t>
      </w:r>
      <w:r>
        <w:rPr>
          <w:sz w:val="22"/>
        </w:rPr>
        <w:t>nào</w:t>
      </w:r>
      <w:r>
        <w:rPr>
          <w:spacing w:val="13"/>
          <w:sz w:val="22"/>
        </w:rPr>
        <w:t> </w:t>
      </w:r>
      <w:r>
        <w:rPr>
          <w:sz w:val="22"/>
        </w:rPr>
        <w:t>làm</w:t>
      </w:r>
      <w:r>
        <w:rPr>
          <w:spacing w:val="12"/>
          <w:sz w:val="22"/>
        </w:rPr>
        <w:t> </w:t>
      </w:r>
      <w:r>
        <w:rPr>
          <w:sz w:val="22"/>
        </w:rPr>
        <w:t>những</w:t>
      </w:r>
      <w:r>
        <w:rPr>
          <w:spacing w:val="12"/>
          <w:sz w:val="22"/>
        </w:rPr>
        <w:t> </w:t>
      </w:r>
      <w:r>
        <w:rPr>
          <w:sz w:val="22"/>
        </w:rPr>
        <w:t>thiện</w:t>
      </w:r>
      <w:r>
        <w:rPr>
          <w:spacing w:val="13"/>
          <w:sz w:val="22"/>
        </w:rPr>
        <w:t> </w:t>
      </w:r>
      <w:r>
        <w:rPr>
          <w:sz w:val="22"/>
        </w:rPr>
        <w:t>hạnh</w:t>
      </w:r>
      <w:r>
        <w:rPr>
          <w:spacing w:val="11"/>
          <w:sz w:val="22"/>
        </w:rPr>
        <w:t> </w:t>
      </w:r>
      <w:r>
        <w:rPr>
          <w:sz w:val="22"/>
        </w:rPr>
        <w:t>về</w:t>
      </w:r>
      <w:r>
        <w:rPr>
          <w:spacing w:val="12"/>
          <w:sz w:val="22"/>
        </w:rPr>
        <w:t> </w:t>
      </w:r>
      <w:r>
        <w:rPr>
          <w:sz w:val="22"/>
        </w:rPr>
        <w:t>thân,</w:t>
      </w:r>
      <w:r>
        <w:rPr>
          <w:spacing w:val="13"/>
          <w:sz w:val="22"/>
        </w:rPr>
        <w:t> </w:t>
      </w:r>
      <w:r>
        <w:rPr>
          <w:sz w:val="22"/>
        </w:rPr>
        <w:t>lời</w:t>
      </w:r>
      <w:r>
        <w:rPr>
          <w:spacing w:val="12"/>
          <w:sz w:val="22"/>
        </w:rPr>
        <w:t> </w:t>
      </w:r>
      <w:r>
        <w:rPr>
          <w:sz w:val="22"/>
        </w:rPr>
        <w:t>và</w:t>
      </w:r>
      <w:r>
        <w:rPr>
          <w:spacing w:val="-46"/>
          <w:sz w:val="22"/>
        </w:rPr>
        <w:t> </w:t>
      </w:r>
      <w:r>
        <w:rPr>
          <w:sz w:val="22"/>
        </w:rPr>
        <w:t>ý, không phỉ báng các bậc thánh, theo chánh kiến, tạo các</w:t>
      </w:r>
      <w:r>
        <w:rPr>
          <w:spacing w:val="1"/>
          <w:sz w:val="22"/>
        </w:rPr>
        <w:t> </w:t>
      </w:r>
      <w:r>
        <w:rPr>
          <w:sz w:val="22"/>
        </w:rPr>
        <w:t>nghiệp theo chánh kiến. Những người này, sau khi thân hoại</w:t>
      </w:r>
      <w:r>
        <w:rPr>
          <w:spacing w:val="1"/>
          <w:sz w:val="22"/>
        </w:rPr>
        <w:t> </w:t>
      </w:r>
      <w:r>
        <w:rPr>
          <w:sz w:val="22"/>
        </w:rPr>
        <w:t>mạng chung, được sinh lên thiện thú, cõi trời, trên đời này.</w:t>
      </w:r>
      <w:r>
        <w:rPr>
          <w:spacing w:val="1"/>
          <w:sz w:val="22"/>
        </w:rPr>
        <w:t> </w:t>
      </w:r>
      <w:r>
        <w:rPr>
          <w:sz w:val="22"/>
        </w:rPr>
        <w:t>Như vậy, vị ấy với thiên nhãn thuần tịnh siêu nhân, thấy sự</w:t>
      </w:r>
      <w:r>
        <w:rPr>
          <w:spacing w:val="1"/>
          <w:sz w:val="22"/>
        </w:rPr>
        <w:t> </w:t>
      </w:r>
      <w:r>
        <w:rPr>
          <w:sz w:val="22"/>
        </w:rPr>
        <w:t>sống</w:t>
      </w:r>
      <w:r>
        <w:rPr>
          <w:spacing w:val="-7"/>
          <w:sz w:val="22"/>
        </w:rPr>
        <w:t> </w:t>
      </w:r>
      <w:r>
        <w:rPr>
          <w:sz w:val="22"/>
        </w:rPr>
        <w:t>chết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chúng</w:t>
      </w:r>
      <w:r>
        <w:rPr>
          <w:spacing w:val="-7"/>
          <w:sz w:val="22"/>
        </w:rPr>
        <w:t> </w:t>
      </w:r>
      <w:r>
        <w:rPr>
          <w:sz w:val="22"/>
        </w:rPr>
        <w:t>sinh.</w:t>
      </w:r>
      <w:r>
        <w:rPr>
          <w:spacing w:val="-8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biết</w:t>
      </w:r>
      <w:r>
        <w:rPr>
          <w:spacing w:val="-6"/>
          <w:sz w:val="22"/>
        </w:rPr>
        <w:t> </w:t>
      </w:r>
      <w:r>
        <w:rPr>
          <w:sz w:val="22"/>
        </w:rPr>
        <w:t>rõ</w:t>
      </w:r>
      <w:r>
        <w:rPr>
          <w:spacing w:val="-8"/>
          <w:sz w:val="22"/>
        </w:rPr>
        <w:t> </w:t>
      </w:r>
      <w:r>
        <w:rPr>
          <w:sz w:val="22"/>
        </w:rPr>
        <w:t>rằng</w:t>
      </w:r>
      <w:r>
        <w:rPr>
          <w:spacing w:val="-7"/>
          <w:sz w:val="22"/>
        </w:rPr>
        <w:t> </w:t>
      </w:r>
      <w:r>
        <w:rPr>
          <w:sz w:val="22"/>
        </w:rPr>
        <w:t>chúng</w:t>
      </w:r>
      <w:r>
        <w:rPr>
          <w:spacing w:val="-6"/>
          <w:sz w:val="22"/>
        </w:rPr>
        <w:t> </w:t>
      </w:r>
      <w:r>
        <w:rPr>
          <w:sz w:val="22"/>
        </w:rPr>
        <w:t>sinh,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46"/>
          <w:sz w:val="22"/>
        </w:rPr>
        <w:t> </w:t>
      </w:r>
      <w:r>
        <w:rPr>
          <w:sz w:val="22"/>
        </w:rPr>
        <w:t>hạ</w:t>
      </w:r>
      <w:r>
        <w:rPr>
          <w:spacing w:val="-6"/>
          <w:sz w:val="22"/>
        </w:rPr>
        <w:t> </w:t>
      </w:r>
      <w:r>
        <w:rPr>
          <w:sz w:val="22"/>
        </w:rPr>
        <w:t>liệt,</w:t>
      </w:r>
      <w:r>
        <w:rPr>
          <w:spacing w:val="-5"/>
          <w:sz w:val="22"/>
        </w:rPr>
        <w:t> </w:t>
      </w:r>
      <w:r>
        <w:rPr>
          <w:sz w:val="22"/>
        </w:rPr>
        <w:t>kẻ</w:t>
      </w:r>
      <w:r>
        <w:rPr>
          <w:spacing w:val="-5"/>
          <w:sz w:val="22"/>
        </w:rPr>
        <w:t> </w:t>
      </w:r>
      <w:r>
        <w:rPr>
          <w:sz w:val="22"/>
        </w:rPr>
        <w:t>cao</w:t>
      </w:r>
      <w:r>
        <w:rPr>
          <w:spacing w:val="-5"/>
          <w:sz w:val="22"/>
        </w:rPr>
        <w:t> </w:t>
      </w:r>
      <w:r>
        <w:rPr>
          <w:sz w:val="22"/>
        </w:rPr>
        <w:t>sang,</w:t>
      </w:r>
      <w:r>
        <w:rPr>
          <w:spacing w:val="-5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đẹp</w:t>
      </w:r>
      <w:r>
        <w:rPr>
          <w:spacing w:val="-5"/>
          <w:sz w:val="22"/>
        </w:rPr>
        <w:t> </w:t>
      </w:r>
      <w:r>
        <w:rPr>
          <w:sz w:val="22"/>
        </w:rPr>
        <w:t>đẽ,</w:t>
      </w:r>
      <w:r>
        <w:rPr>
          <w:spacing w:val="-5"/>
          <w:sz w:val="22"/>
        </w:rPr>
        <w:t> </w:t>
      </w:r>
      <w:r>
        <w:rPr>
          <w:sz w:val="22"/>
        </w:rPr>
        <w:t>kẻ</w:t>
      </w:r>
      <w:r>
        <w:rPr>
          <w:spacing w:val="-5"/>
          <w:sz w:val="22"/>
        </w:rPr>
        <w:t> </w:t>
      </w:r>
      <w:r>
        <w:rPr>
          <w:sz w:val="22"/>
        </w:rPr>
        <w:t>thô</w:t>
      </w:r>
      <w:r>
        <w:rPr>
          <w:spacing w:val="-5"/>
          <w:sz w:val="22"/>
        </w:rPr>
        <w:t> </w:t>
      </w:r>
      <w:r>
        <w:rPr>
          <w:sz w:val="22"/>
        </w:rPr>
        <w:t>xấu,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mắn,</w:t>
      </w:r>
      <w:r>
        <w:rPr>
          <w:spacing w:val="-46"/>
          <w:sz w:val="22"/>
        </w:rPr>
        <w:t> </w:t>
      </w:r>
      <w:r>
        <w:rPr>
          <w:sz w:val="22"/>
        </w:rPr>
        <w:t>kẻ bất hạnh, đều do hạnh nghiệp của họ. Này các tỳ-khưu, ví</w:t>
      </w:r>
      <w:r>
        <w:rPr>
          <w:spacing w:val="1"/>
          <w:sz w:val="22"/>
        </w:rPr>
        <w:t> </w:t>
      </w:r>
      <w:r>
        <w:rPr>
          <w:w w:val="95"/>
          <w:sz w:val="22"/>
        </w:rPr>
        <w:t>như có hai nhà có cửa và ở đây, một người có mắt đứng ở giữa,</w:t>
      </w:r>
      <w:r>
        <w:rPr>
          <w:spacing w:val="1"/>
          <w:w w:val="95"/>
          <w:sz w:val="22"/>
        </w:rPr>
        <w:t> </w:t>
      </w:r>
      <w:r>
        <w:rPr>
          <w:sz w:val="22"/>
        </w:rPr>
        <w:t>người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thể</w:t>
      </w:r>
      <w:r>
        <w:rPr>
          <w:spacing w:val="-4"/>
          <w:sz w:val="22"/>
        </w:rPr>
        <w:t> </w:t>
      </w:r>
      <w:r>
        <w:rPr>
          <w:sz w:val="22"/>
        </w:rPr>
        <w:t>thấy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khác</w:t>
      </w:r>
      <w:r>
        <w:rPr>
          <w:spacing w:val="-5"/>
          <w:sz w:val="22"/>
        </w:rPr>
        <w:t> </w:t>
      </w:r>
      <w:r>
        <w:rPr>
          <w:sz w:val="22"/>
        </w:rPr>
        <w:t>đi</w:t>
      </w:r>
      <w:r>
        <w:rPr>
          <w:spacing w:val="-2"/>
          <w:sz w:val="22"/>
        </w:rPr>
        <w:t> </w:t>
      </w:r>
      <w:r>
        <w:rPr>
          <w:sz w:val="22"/>
        </w:rPr>
        <w:t>vào</w:t>
      </w:r>
      <w:r>
        <w:rPr>
          <w:spacing w:val="-4"/>
          <w:sz w:val="22"/>
        </w:rPr>
        <w:t> </w:t>
      </w:r>
      <w:r>
        <w:rPr>
          <w:sz w:val="22"/>
        </w:rPr>
        <w:t>nhà,</w:t>
      </w:r>
      <w:r>
        <w:rPr>
          <w:spacing w:val="-3"/>
          <w:sz w:val="22"/>
        </w:rPr>
        <w:t> </w:t>
      </w:r>
      <w:r>
        <w:rPr>
          <w:sz w:val="22"/>
        </w:rPr>
        <w:t>đi</w:t>
      </w:r>
      <w:r>
        <w:rPr>
          <w:spacing w:val="-6"/>
          <w:sz w:val="22"/>
        </w:rPr>
        <w:t> </w:t>
      </w:r>
      <w:r>
        <w:rPr>
          <w:sz w:val="22"/>
        </w:rPr>
        <w:t>ra,</w:t>
      </w:r>
      <w:r>
        <w:rPr>
          <w:spacing w:val="-3"/>
          <w:sz w:val="22"/>
        </w:rPr>
        <w:t> </w:t>
      </w:r>
      <w:r>
        <w:rPr>
          <w:sz w:val="22"/>
        </w:rPr>
        <w:t>đi</w:t>
      </w:r>
      <w:r>
        <w:rPr>
          <w:spacing w:val="-3"/>
          <w:sz w:val="22"/>
        </w:rPr>
        <w:t> </w:t>
      </w:r>
      <w:r>
        <w:rPr>
          <w:sz w:val="22"/>
        </w:rPr>
        <w:t>qua,</w:t>
      </w:r>
      <w:r>
        <w:rPr>
          <w:spacing w:val="-46"/>
          <w:sz w:val="22"/>
        </w:rPr>
        <w:t> </w:t>
      </w:r>
      <w:r>
        <w:rPr>
          <w:sz w:val="22"/>
        </w:rPr>
        <w:t>đi lại. Cũng vậy, vị ấy với thiên nhãn thuần tịnh, siêu nhân,</w:t>
      </w:r>
      <w:r>
        <w:rPr>
          <w:spacing w:val="1"/>
          <w:sz w:val="22"/>
        </w:rPr>
        <w:t> </w:t>
      </w:r>
      <w:r>
        <w:rPr>
          <w:sz w:val="22"/>
        </w:rPr>
        <w:t>thấy sự sống chết của chúng sinh... Vị ấy tuệ tri rằng, chúng</w:t>
      </w:r>
      <w:r>
        <w:rPr>
          <w:spacing w:val="1"/>
          <w:sz w:val="22"/>
        </w:rPr>
        <w:t> </w:t>
      </w:r>
      <w:r>
        <w:rPr>
          <w:sz w:val="22"/>
        </w:rPr>
        <w:t>sinh, người hạ liệt, kẻ cao sang, người đẹp đẽ, kẻ thô xấu,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4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mắn,</w:t>
      </w:r>
      <w:r>
        <w:rPr>
          <w:spacing w:val="5"/>
          <w:sz w:val="22"/>
        </w:rPr>
        <w:t> </w:t>
      </w:r>
      <w:r>
        <w:rPr>
          <w:sz w:val="22"/>
        </w:rPr>
        <w:t>kẻ</w:t>
      </w:r>
      <w:r>
        <w:rPr>
          <w:spacing w:val="4"/>
          <w:sz w:val="22"/>
        </w:rPr>
        <w:t> </w:t>
      </w:r>
      <w:r>
        <w:rPr>
          <w:sz w:val="22"/>
        </w:rPr>
        <w:t>bất</w:t>
      </w:r>
      <w:r>
        <w:rPr>
          <w:spacing w:val="5"/>
          <w:sz w:val="22"/>
        </w:rPr>
        <w:t> </w:t>
      </w:r>
      <w:r>
        <w:rPr>
          <w:sz w:val="22"/>
        </w:rPr>
        <w:t>hạnh,</w:t>
      </w:r>
      <w:r>
        <w:rPr>
          <w:spacing w:val="5"/>
          <w:sz w:val="22"/>
        </w:rPr>
        <w:t> </w:t>
      </w:r>
      <w:r>
        <w:rPr>
          <w:sz w:val="22"/>
        </w:rPr>
        <w:t>đều</w:t>
      </w:r>
      <w:r>
        <w:rPr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hạnh</w:t>
      </w:r>
      <w:r>
        <w:rPr>
          <w:spacing w:val="4"/>
          <w:sz w:val="22"/>
        </w:rPr>
        <w:t> </w:t>
      </w:r>
      <w:r>
        <w:rPr>
          <w:sz w:val="22"/>
        </w:rPr>
        <w:t>nghiệp</w:t>
      </w:r>
      <w:r>
        <w:rPr>
          <w:spacing w:val="5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họ.</w:t>
      </w:r>
    </w:p>
    <w:p>
      <w:pPr>
        <w:pStyle w:val="ListParagraph"/>
        <w:numPr>
          <w:ilvl w:val="0"/>
          <w:numId w:val="84"/>
        </w:numPr>
        <w:tabs>
          <w:tab w:pos="872" w:val="left" w:leader="none"/>
        </w:tabs>
        <w:spacing w:line="244" w:lineRule="auto" w:before="144" w:after="0"/>
        <w:ind w:left="401" w:right="364" w:firstLine="141"/>
        <w:jc w:val="both"/>
        <w:rPr>
          <w:sz w:val="22"/>
        </w:rPr>
      </w:pPr>
      <w:r>
        <w:rPr>
          <w:spacing w:val="-1"/>
          <w:w w:val="105"/>
          <w:sz w:val="22"/>
        </w:rPr>
        <w:t>Với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tâm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định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tĩnh,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thuần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tịnh,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cấu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nhiễm,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8"/>
          <w:w w:val="105"/>
          <w:sz w:val="22"/>
        </w:rPr>
        <w:t> </w:t>
      </w:r>
      <w:r>
        <w:rPr>
          <w:sz w:val="22"/>
        </w:rPr>
        <w:t>phiền</w:t>
      </w:r>
      <w:r>
        <w:rPr>
          <w:spacing w:val="-6"/>
          <w:sz w:val="22"/>
        </w:rPr>
        <w:t> </w:t>
      </w:r>
      <w:r>
        <w:rPr>
          <w:sz w:val="22"/>
        </w:rPr>
        <w:t>não,</w:t>
      </w:r>
      <w:r>
        <w:rPr>
          <w:spacing w:val="-4"/>
          <w:sz w:val="22"/>
        </w:rPr>
        <w:t> </w:t>
      </w:r>
      <w:r>
        <w:rPr>
          <w:sz w:val="22"/>
        </w:rPr>
        <w:t>nhu</w:t>
      </w:r>
      <w:r>
        <w:rPr>
          <w:spacing w:val="-5"/>
          <w:sz w:val="22"/>
        </w:rPr>
        <w:t> </w:t>
      </w:r>
      <w:r>
        <w:rPr>
          <w:sz w:val="22"/>
        </w:rPr>
        <w:t>nhuyến,</w:t>
      </w:r>
      <w:r>
        <w:rPr>
          <w:spacing w:val="-4"/>
          <w:sz w:val="22"/>
        </w:rPr>
        <w:t> </w:t>
      </w:r>
      <w:r>
        <w:rPr>
          <w:sz w:val="22"/>
        </w:rPr>
        <w:t>dễ</w:t>
      </w:r>
      <w:r>
        <w:rPr>
          <w:spacing w:val="-5"/>
          <w:sz w:val="22"/>
        </w:rPr>
        <w:t> </w:t>
      </w:r>
      <w:r>
        <w:rPr>
          <w:sz w:val="22"/>
        </w:rPr>
        <w:t>sử</w:t>
      </w:r>
      <w:r>
        <w:rPr>
          <w:spacing w:val="-5"/>
          <w:sz w:val="22"/>
        </w:rPr>
        <w:t> </w:t>
      </w:r>
      <w:r>
        <w:rPr>
          <w:sz w:val="22"/>
        </w:rPr>
        <w:t>dụng,</w:t>
      </w:r>
      <w:r>
        <w:rPr>
          <w:spacing w:val="-4"/>
          <w:sz w:val="22"/>
        </w:rPr>
        <w:t> </w:t>
      </w:r>
      <w:r>
        <w:rPr>
          <w:sz w:val="22"/>
        </w:rPr>
        <w:t>vững</w:t>
      </w:r>
      <w:r>
        <w:rPr>
          <w:spacing w:val="-5"/>
          <w:sz w:val="22"/>
        </w:rPr>
        <w:t> </w:t>
      </w:r>
      <w:r>
        <w:rPr>
          <w:sz w:val="22"/>
        </w:rPr>
        <w:t>chắc,</w:t>
      </w:r>
      <w:r>
        <w:rPr>
          <w:spacing w:val="-7"/>
          <w:sz w:val="22"/>
        </w:rPr>
        <w:t> </w:t>
      </w:r>
      <w:r>
        <w:rPr>
          <w:sz w:val="22"/>
        </w:rPr>
        <w:t>bình</w:t>
      </w:r>
      <w:r>
        <w:rPr>
          <w:spacing w:val="-7"/>
          <w:sz w:val="22"/>
        </w:rPr>
        <w:t> </w:t>
      </w:r>
      <w:r>
        <w:rPr>
          <w:sz w:val="22"/>
        </w:rPr>
        <w:t>thản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47"/>
          <w:sz w:val="22"/>
        </w:rPr>
        <w:t> </w:t>
      </w:r>
      <w:r>
        <w:rPr>
          <w:w w:val="105"/>
          <w:sz w:val="22"/>
        </w:rPr>
        <w:t>vậy, vị ấy dẫn tâm, hướng tâm đến lậu tận minh. Vị ấy biết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như thật: “Ðây là khổ”, biết như thật: “Ðây là nguyên nhân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của khổ”, biết như thật: “Ðây là khổ diệt”, biết như thật: “Ðây</w:t>
      </w:r>
      <w:r>
        <w:rPr>
          <w:spacing w:val="1"/>
          <w:sz w:val="22"/>
        </w:rPr>
        <w:t> </w:t>
      </w:r>
      <w:r>
        <w:rPr>
          <w:sz w:val="22"/>
        </w:rPr>
        <w:t>là con đường đưa đến khổ diệt”, biết như thật: “Ðây là những</w:t>
      </w:r>
      <w:r>
        <w:rPr>
          <w:spacing w:val="-46"/>
          <w:sz w:val="22"/>
        </w:rPr>
        <w:t> </w:t>
      </w:r>
      <w:r>
        <w:rPr>
          <w:w w:val="105"/>
          <w:sz w:val="22"/>
        </w:rPr>
        <w:t>lậu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hoặc”,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biết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thật: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“Ðây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nguyên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lậu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hoặc”,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biết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thật: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“Ðây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lậu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hoặc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diệt”,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biết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thật: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“Ðây</w:t>
      </w:r>
      <w:r>
        <w:rPr>
          <w:spacing w:val="-48"/>
          <w:w w:val="105"/>
          <w:sz w:val="22"/>
        </w:rPr>
        <w:t> </w:t>
      </w:r>
      <w:r>
        <w:rPr>
          <w:sz w:val="22"/>
        </w:rPr>
        <w:t>là con</w:t>
      </w:r>
      <w:r>
        <w:rPr>
          <w:spacing w:val="-3"/>
          <w:sz w:val="22"/>
        </w:rPr>
        <w:t> </w:t>
      </w:r>
      <w:r>
        <w:rPr>
          <w:sz w:val="22"/>
        </w:rPr>
        <w:t>đường</w:t>
      </w:r>
      <w:r>
        <w:rPr>
          <w:spacing w:val="-3"/>
          <w:sz w:val="22"/>
        </w:rPr>
        <w:t> </w:t>
      </w:r>
      <w:r>
        <w:rPr>
          <w:sz w:val="22"/>
        </w:rPr>
        <w:t>đưa</w:t>
      </w:r>
      <w:r>
        <w:rPr>
          <w:spacing w:val="-3"/>
          <w:sz w:val="22"/>
        </w:rPr>
        <w:t> </w:t>
      </w:r>
      <w:r>
        <w:rPr>
          <w:sz w:val="22"/>
        </w:rPr>
        <w:t>đến</w:t>
      </w:r>
      <w:r>
        <w:rPr>
          <w:spacing w:val="-1"/>
          <w:sz w:val="22"/>
        </w:rPr>
        <w:t> </w:t>
      </w:r>
      <w:r>
        <w:rPr>
          <w:sz w:val="22"/>
        </w:rPr>
        <w:t>sự</w:t>
      </w:r>
      <w:r>
        <w:rPr>
          <w:spacing w:val="-5"/>
          <w:sz w:val="22"/>
        </w:rPr>
        <w:t> </w:t>
      </w:r>
      <w:r>
        <w:rPr>
          <w:sz w:val="22"/>
        </w:rPr>
        <w:t>diệt</w:t>
      </w:r>
      <w:r>
        <w:rPr>
          <w:spacing w:val="-3"/>
          <w:sz w:val="22"/>
        </w:rPr>
        <w:t> </w:t>
      </w:r>
      <w:r>
        <w:rPr>
          <w:sz w:val="22"/>
        </w:rPr>
        <w:t>trừ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lậu</w:t>
      </w:r>
      <w:r>
        <w:rPr>
          <w:spacing w:val="-3"/>
          <w:sz w:val="22"/>
        </w:rPr>
        <w:t> </w:t>
      </w:r>
      <w:r>
        <w:rPr>
          <w:sz w:val="22"/>
        </w:rPr>
        <w:t>hoặc”.</w:t>
      </w:r>
      <w:r>
        <w:rPr>
          <w:spacing w:val="-2"/>
          <w:sz w:val="22"/>
        </w:rPr>
        <w:t> </w:t>
      </w:r>
      <w:r>
        <w:rPr>
          <w:sz w:val="22"/>
        </w:rPr>
        <w:t>Nhờ</w:t>
      </w:r>
      <w:r>
        <w:rPr>
          <w:spacing w:val="-1"/>
          <w:sz w:val="22"/>
        </w:rPr>
        <w:t> </w:t>
      </w:r>
      <w:r>
        <w:rPr>
          <w:sz w:val="22"/>
        </w:rPr>
        <w:t>hiểu</w:t>
      </w:r>
      <w:r>
        <w:rPr>
          <w:spacing w:val="-3"/>
          <w:sz w:val="22"/>
        </w:rPr>
        <w:t> </w:t>
      </w:r>
      <w:r>
        <w:rPr>
          <w:sz w:val="22"/>
        </w:rPr>
        <w:t>biết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2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như vậy, nhận thức như vậy, tâm của vị ấy thoát khỏi dục lậu,</w:t>
      </w:r>
      <w:r>
        <w:rPr>
          <w:spacing w:val="-47"/>
        </w:rPr>
        <w:t> </w:t>
      </w:r>
      <w:r>
        <w:rPr/>
        <w:t>thoát khỏi hữu lậu, thoát khỏi vô minh lậu. Ðối với tự thân đã</w:t>
      </w:r>
      <w:r>
        <w:rPr>
          <w:spacing w:val="-46"/>
        </w:rPr>
        <w:t> </w:t>
      </w:r>
      <w:r>
        <w:rPr/>
        <w:t>giải thoát như vậy, vị ấy khởi lên sự hiểu biết: “Ta đã giải</w:t>
      </w:r>
      <w:r>
        <w:rPr>
          <w:spacing w:val="1"/>
        </w:rPr>
        <w:t> </w:t>
      </w:r>
      <w:r>
        <w:rPr/>
        <w:t>thoát”.</w:t>
      </w:r>
      <w:r>
        <w:rPr>
          <w:spacing w:val="-6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6"/>
        </w:rPr>
        <w:t> </w:t>
      </w:r>
      <w:r>
        <w:rPr/>
        <w:t>tuệ</w:t>
      </w:r>
      <w:r>
        <w:rPr>
          <w:spacing w:val="-3"/>
        </w:rPr>
        <w:t> </w:t>
      </w:r>
      <w:r>
        <w:rPr/>
        <w:t>tri:</w:t>
      </w:r>
      <w:r>
        <w:rPr>
          <w:spacing w:val="-5"/>
        </w:rPr>
        <w:t> </w:t>
      </w:r>
      <w:r>
        <w:rPr/>
        <w:t>“Sinh</w:t>
      </w:r>
      <w:r>
        <w:rPr>
          <w:spacing w:val="-6"/>
        </w:rPr>
        <w:t> </w:t>
      </w:r>
      <w:r>
        <w:rPr/>
        <w:t>đã</w:t>
      </w:r>
      <w:r>
        <w:rPr>
          <w:spacing w:val="-3"/>
        </w:rPr>
        <w:t> </w:t>
      </w:r>
      <w:r>
        <w:rPr/>
        <w:t>tận,</w:t>
      </w:r>
      <w:r>
        <w:rPr>
          <w:spacing w:val="-3"/>
        </w:rPr>
        <w:t> </w:t>
      </w:r>
      <w:r>
        <w:rPr/>
        <w:t>phạm</w:t>
      </w:r>
      <w:r>
        <w:rPr>
          <w:spacing w:val="-3"/>
        </w:rPr>
        <w:t> </w:t>
      </w:r>
      <w:r>
        <w:rPr/>
        <w:t>hạnh</w:t>
      </w:r>
      <w:r>
        <w:rPr>
          <w:spacing w:val="-4"/>
        </w:rPr>
        <w:t> </w:t>
      </w:r>
      <w:r>
        <w:rPr/>
        <w:t>đã</w:t>
      </w:r>
      <w:r>
        <w:rPr>
          <w:spacing w:val="-4"/>
        </w:rPr>
        <w:t> </w:t>
      </w:r>
      <w:r>
        <w:rPr/>
        <w:t>thành,</w:t>
      </w:r>
      <w:r>
        <w:rPr>
          <w:spacing w:val="-3"/>
        </w:rPr>
        <w:t> </w:t>
      </w:r>
      <w:r>
        <w:rPr/>
        <w:t>những</w:t>
      </w:r>
      <w:r>
        <w:rPr>
          <w:spacing w:val="-46"/>
        </w:rPr>
        <w:t> </w:t>
      </w:r>
      <w:r>
        <w:rPr/>
        <w:t>việc cần làm đã làm xong, không còn trở lại bất cứ trạng thái</w:t>
      </w:r>
      <w:r>
        <w:rPr>
          <w:spacing w:val="1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</w:t>
      </w:r>
      <w:r>
        <w:rPr>
          <w:spacing w:val="4"/>
        </w:rPr>
        <w:t> </w:t>
      </w:r>
      <w:r>
        <w:rPr/>
        <w:t>nào</w:t>
      </w:r>
      <w:r>
        <w:rPr>
          <w:spacing w:val="3"/>
        </w:rPr>
        <w:t> </w:t>
      </w:r>
      <w:r>
        <w:rPr/>
        <w:t>nữa”.</w:t>
      </w:r>
    </w:p>
    <w:p>
      <w:pPr>
        <w:pStyle w:val="BodyText"/>
        <w:spacing w:line="244" w:lineRule="auto" w:before="126"/>
        <w:ind w:right="362" w:firstLine="141"/>
      </w:pPr>
      <w:r>
        <w:rPr/>
        <w:t>Này các tỳ-khưu, ví như tại dãy núi lớn có một hồ nước,</w:t>
      </w:r>
      <w:r>
        <w:rPr>
          <w:spacing w:val="1"/>
        </w:rPr>
        <w:t> </w:t>
      </w:r>
      <w:r>
        <w:rPr/>
        <w:t>thuần tịnh, trong sáng, không cấu nhiễm, một người có mắt,</w:t>
      </w:r>
      <w:r>
        <w:rPr>
          <w:spacing w:val="1"/>
        </w:rPr>
        <w:t> </w:t>
      </w:r>
      <w:r>
        <w:rPr/>
        <w:t>đứng trên bờ sẽ thấy con hến, con sò, những hòn đá, hòn sạn,</w:t>
      </w:r>
      <w:r>
        <w:rPr>
          <w:spacing w:val="-46"/>
        </w:rPr>
        <w:t> </w:t>
      </w:r>
      <w:r>
        <w:rPr/>
        <w:t>những đàn cá bơi qua lại hay đứng một chỗ. Vị ấy nghĩ: “Ðây</w:t>
      </w:r>
      <w:r>
        <w:rPr>
          <w:spacing w:val="1"/>
        </w:rPr>
        <w:t> </w:t>
      </w:r>
      <w:r>
        <w:rPr/>
        <w:t>là hồ nước thuần tịnh, trong sáng, không cấu nhiễm. Ðây là</w:t>
      </w:r>
      <w:r>
        <w:rPr>
          <w:spacing w:val="1"/>
        </w:rPr>
        <w:t> </w:t>
      </w:r>
      <w:r>
        <w:rPr/>
        <w:t>những con hến, con sò, những hòn đá, hòn sạn, những đàn cá</w:t>
      </w:r>
      <w:r>
        <w:rPr>
          <w:spacing w:val="-46"/>
        </w:rPr>
        <w:t> </w:t>
      </w:r>
      <w:r>
        <w:rPr/>
        <w:t>đang bơi qua lại hay đứng yên một chỗ”. Cũng vậy, vị tỳ-</w:t>
      </w:r>
      <w:r>
        <w:rPr>
          <w:spacing w:val="1"/>
        </w:rPr>
        <w:t> </w:t>
      </w:r>
      <w:r>
        <w:rPr/>
        <w:t>khưu ấy biết như thật: “Ðây là khổ”,... Vị ấy tuệ tri: “Sinh đã</w:t>
      </w:r>
      <w:r>
        <w:rPr>
          <w:spacing w:val="1"/>
        </w:rPr>
        <w:t> </w:t>
      </w:r>
      <w:r>
        <w:rPr/>
        <w:t>tận, phạm hạnh đã thành, những việc cần làm đã làm xong,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còn trở</w:t>
      </w:r>
      <w:r>
        <w:rPr>
          <w:spacing w:val="1"/>
        </w:rPr>
        <w:t> </w:t>
      </w:r>
      <w:r>
        <w:rPr/>
        <w:t>lại</w:t>
      </w:r>
      <w:r>
        <w:rPr>
          <w:spacing w:val="-1"/>
        </w:rPr>
        <w:t> </w:t>
      </w:r>
      <w:r>
        <w:rPr/>
        <w:t>bất</w:t>
      </w:r>
      <w:r>
        <w:rPr>
          <w:spacing w:val="2"/>
        </w:rPr>
        <w:t> </w:t>
      </w:r>
      <w:r>
        <w:rPr/>
        <w:t>cứ</w:t>
      </w:r>
      <w:r>
        <w:rPr>
          <w:spacing w:val="-2"/>
        </w:rPr>
        <w:t> </w:t>
      </w:r>
      <w:r>
        <w:rPr/>
        <w:t>trạng</w:t>
      </w:r>
      <w:r>
        <w:rPr>
          <w:spacing w:val="2"/>
        </w:rPr>
        <w:t> </w:t>
      </w:r>
      <w:r>
        <w:rPr/>
        <w:t>thái</w:t>
      </w:r>
      <w:r>
        <w:rPr>
          <w:spacing w:val="1"/>
        </w:rPr>
        <w:t> </w:t>
      </w:r>
      <w:r>
        <w:rPr/>
        <w:t>hiện</w:t>
      </w:r>
      <w:r>
        <w:rPr>
          <w:spacing w:val="1"/>
        </w:rPr>
        <w:t> </w:t>
      </w:r>
      <w:r>
        <w:rPr/>
        <w:t>hữu</w:t>
      </w:r>
      <w:r>
        <w:rPr>
          <w:spacing w:val="1"/>
        </w:rPr>
        <w:t> </w:t>
      </w:r>
      <w:r>
        <w:rPr/>
        <w:t>nào</w:t>
      </w:r>
      <w:r>
        <w:rPr>
          <w:spacing w:val="1"/>
        </w:rPr>
        <w:t> </w:t>
      </w:r>
      <w:r>
        <w:rPr/>
        <w:t>nữa”.</w:t>
      </w:r>
    </w:p>
    <w:p>
      <w:pPr>
        <w:spacing w:before="70"/>
        <w:ind w:left="3512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9"/>
          <w:sz w:val="22"/>
        </w:rPr>
        <w:t> </w:t>
      </w:r>
      <w:r>
        <w:rPr>
          <w:sz w:val="22"/>
        </w:rPr>
        <w:t>39,</w:t>
      </w:r>
      <w:r>
        <w:rPr>
          <w:spacing w:val="-8"/>
          <w:sz w:val="22"/>
        </w:rPr>
        <w:t> </w:t>
      </w:r>
      <w:r>
        <w:rPr>
          <w:i/>
          <w:sz w:val="22"/>
        </w:rPr>
        <w:t>Ðại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Xóm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ngựa</w:t>
      </w:r>
      <w:r>
        <w:rPr>
          <w:sz w:val="22"/>
        </w:rPr>
        <w:t>)</w:t>
      </w:r>
    </w:p>
    <w:p>
      <w:pPr>
        <w:pStyle w:val="BodyText"/>
        <w:spacing w:before="7"/>
        <w:ind w:left="0"/>
        <w:jc w:val="left"/>
        <w:rPr>
          <w:sz w:val="33"/>
        </w:rPr>
      </w:pPr>
    </w:p>
    <w:p>
      <w:pPr>
        <w:spacing w:before="0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327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18"/>
        </w:rPr>
      </w:pPr>
    </w:p>
    <w:p>
      <w:pPr>
        <w:spacing w:after="0"/>
        <w:jc w:val="left"/>
        <w:rPr>
          <w:rFonts w:ascii="Wingdings" w:hAnsi="Wingdings"/>
          <w:sz w:val="18"/>
        </w:rPr>
        <w:sectPr>
          <w:headerReference w:type="default" r:id="rId328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BodyText"/>
        <w:spacing w:before="97"/>
        <w:ind w:left="745" w:right="716"/>
        <w:jc w:val="center"/>
      </w:pPr>
      <w:r>
        <w:rPr>
          <w:w w:val="110"/>
        </w:rPr>
        <w:t>CHƯƠNG</w:t>
      </w:r>
      <w:r>
        <w:rPr>
          <w:spacing w:val="-4"/>
          <w:w w:val="110"/>
        </w:rPr>
        <w:t> </w:t>
      </w:r>
      <w:r>
        <w:rPr>
          <w:w w:val="110"/>
        </w:rPr>
        <w:t>VIII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ind w:right="720"/>
      </w:pPr>
      <w:r>
        <w:rPr>
          <w:w w:val="110"/>
        </w:rPr>
        <w:t>TU</w:t>
      </w:r>
      <w:r>
        <w:rPr>
          <w:spacing w:val="9"/>
          <w:w w:val="110"/>
        </w:rPr>
        <w:t> </w:t>
      </w:r>
      <w:r>
        <w:rPr>
          <w:w w:val="110"/>
        </w:rPr>
        <w:t>TẬP</w:t>
      </w:r>
      <w:r>
        <w:rPr>
          <w:spacing w:val="9"/>
          <w:w w:val="110"/>
        </w:rPr>
        <w:t> </w:t>
      </w:r>
      <w:r>
        <w:rPr>
          <w:w w:val="110"/>
        </w:rPr>
        <w:t>TÂM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4" w:firstLine="141"/>
      </w:pPr>
      <w:r>
        <w:rPr/>
        <w:t>Sau</w:t>
      </w:r>
      <w:r>
        <w:rPr>
          <w:spacing w:val="-10"/>
        </w:rPr>
        <w:t> </w:t>
      </w:r>
      <w:r>
        <w:rPr/>
        <w:t>khi</w:t>
      </w:r>
      <w:r>
        <w:rPr>
          <w:spacing w:val="-11"/>
        </w:rPr>
        <w:t> </w:t>
      </w:r>
      <w:r>
        <w:rPr/>
        <w:t>trình</w:t>
      </w:r>
      <w:r>
        <w:rPr>
          <w:spacing w:val="-11"/>
        </w:rPr>
        <w:t> </w:t>
      </w:r>
      <w:r>
        <w:rPr/>
        <w:t>bày</w:t>
      </w:r>
      <w:r>
        <w:rPr>
          <w:spacing w:val="-11"/>
        </w:rPr>
        <w:t> </w:t>
      </w:r>
      <w:r>
        <w:rPr/>
        <w:t>một</w:t>
      </w:r>
      <w:r>
        <w:rPr>
          <w:spacing w:val="-8"/>
        </w:rPr>
        <w:t> </w:t>
      </w:r>
      <w:r>
        <w:rPr/>
        <w:t>cái</w:t>
      </w:r>
      <w:r>
        <w:rPr>
          <w:spacing w:val="-8"/>
        </w:rPr>
        <w:t> </w:t>
      </w:r>
      <w:r>
        <w:rPr/>
        <w:t>nhìn</w:t>
      </w:r>
      <w:r>
        <w:rPr>
          <w:spacing w:val="-10"/>
        </w:rPr>
        <w:t> </w:t>
      </w:r>
      <w:r>
        <w:rPr/>
        <w:t>tổng</w:t>
      </w:r>
      <w:r>
        <w:rPr>
          <w:spacing w:val="-10"/>
        </w:rPr>
        <w:t> </w:t>
      </w:r>
      <w:r>
        <w:rPr/>
        <w:t>quan</w:t>
      </w:r>
      <w:r>
        <w:rPr>
          <w:spacing w:val="-10"/>
        </w:rPr>
        <w:t> </w:t>
      </w:r>
      <w:r>
        <w:rPr/>
        <w:t>của</w:t>
      </w:r>
      <w:r>
        <w:rPr>
          <w:spacing w:val="-9"/>
        </w:rPr>
        <w:t> </w:t>
      </w:r>
      <w:r>
        <w:rPr/>
        <w:t>con</w:t>
      </w:r>
      <w:r>
        <w:rPr>
          <w:spacing w:val="-11"/>
        </w:rPr>
        <w:t> </w:t>
      </w:r>
      <w:r>
        <w:rPr/>
        <w:t>đường</w:t>
      </w:r>
      <w:r>
        <w:rPr>
          <w:spacing w:val="-9"/>
        </w:rPr>
        <w:t> </w:t>
      </w:r>
      <w:r>
        <w:rPr/>
        <w:t>siêu</w:t>
      </w:r>
      <w:r>
        <w:rPr>
          <w:spacing w:val="-46"/>
        </w:rPr>
        <w:t> </w:t>
      </w:r>
      <w:r>
        <w:rPr/>
        <w:t>thế trong chương trước, trong chương này và chương tiếp</w:t>
      </w:r>
      <w:r>
        <w:rPr>
          <w:spacing w:val="1"/>
        </w:rPr>
        <w:t> </w:t>
      </w:r>
      <w:r>
        <w:rPr/>
        <w:t>theo,</w:t>
      </w:r>
      <w:r>
        <w:rPr>
          <w:spacing w:val="-7"/>
        </w:rPr>
        <w:t> </w:t>
      </w:r>
      <w:r>
        <w:rPr/>
        <w:t>tôi</w:t>
      </w:r>
      <w:r>
        <w:rPr>
          <w:spacing w:val="-7"/>
        </w:rPr>
        <w:t> </w:t>
      </w:r>
      <w:r>
        <w:rPr/>
        <w:t>dự</w:t>
      </w:r>
      <w:r>
        <w:rPr>
          <w:spacing w:val="-6"/>
        </w:rPr>
        <w:t> </w:t>
      </w:r>
      <w:r>
        <w:rPr/>
        <w:t>định</w:t>
      </w:r>
      <w:r>
        <w:rPr>
          <w:spacing w:val="-7"/>
        </w:rPr>
        <w:t> </w:t>
      </w:r>
      <w:r>
        <w:rPr/>
        <w:t>sẽ</w:t>
      </w:r>
      <w:r>
        <w:rPr>
          <w:spacing w:val="-6"/>
        </w:rPr>
        <w:t> </w:t>
      </w:r>
      <w:r>
        <w:rPr/>
        <w:t>tập</w:t>
      </w:r>
      <w:r>
        <w:rPr>
          <w:spacing w:val="-7"/>
        </w:rPr>
        <w:t> </w:t>
      </w:r>
      <w:r>
        <w:rPr/>
        <w:t>trung</w:t>
      </w:r>
      <w:r>
        <w:rPr>
          <w:spacing w:val="-6"/>
        </w:rPr>
        <w:t> </w:t>
      </w:r>
      <w:r>
        <w:rPr/>
        <w:t>nhiều</w:t>
      </w:r>
      <w:r>
        <w:rPr>
          <w:spacing w:val="-7"/>
        </w:rPr>
        <w:t> </w:t>
      </w:r>
      <w:r>
        <w:rPr/>
        <w:t>hơn</w:t>
      </w:r>
      <w:r>
        <w:rPr>
          <w:spacing w:val="-7"/>
        </w:rPr>
        <w:t> </w:t>
      </w:r>
      <w:r>
        <w:rPr/>
        <w:t>vào</w:t>
      </w:r>
      <w:r>
        <w:rPr>
          <w:spacing w:val="-5"/>
        </w:rPr>
        <w:t> </w:t>
      </w:r>
      <w:r>
        <w:rPr/>
        <w:t>hai</w:t>
      </w:r>
      <w:r>
        <w:rPr>
          <w:spacing w:val="-7"/>
        </w:rPr>
        <w:t> </w:t>
      </w:r>
      <w:r>
        <w:rPr/>
        <w:t>khía</w:t>
      </w:r>
      <w:r>
        <w:rPr>
          <w:spacing w:val="-10"/>
        </w:rPr>
        <w:t> </w:t>
      </w:r>
      <w:r>
        <w:rPr/>
        <w:t>cạnh</w:t>
      </w:r>
      <w:r>
        <w:rPr>
          <w:spacing w:val="-7"/>
        </w:rPr>
        <w:t> </w:t>
      </w:r>
      <w:r>
        <w:rPr/>
        <w:t>của</w:t>
      </w:r>
      <w:r>
        <w:rPr>
          <w:spacing w:val="-46"/>
        </w:rPr>
        <w:t> </w:t>
      </w:r>
      <w:r>
        <w:rPr/>
        <w:t>con đường này như mô tả trong kinh tạng Nikāya, đó là thiền</w:t>
      </w:r>
      <w:r>
        <w:rPr>
          <w:spacing w:val="-46"/>
        </w:rPr>
        <w:t> </w:t>
      </w:r>
      <w:r>
        <w:rPr/>
        <w:t>định và trí tuệ. Quyết tâm tuân giữ giới luật – trong kinh tạng</w:t>
      </w:r>
      <w:r>
        <w:rPr>
          <w:spacing w:val="-46"/>
        </w:rPr>
        <w:t> </w:t>
      </w:r>
      <w:r>
        <w:rPr/>
        <w:t>Nikāya, đặc biệt là giữ trọn vẹn các giới luật tu sĩ – được gọi</w:t>
      </w:r>
      <w:r>
        <w:rPr>
          <w:spacing w:val="1"/>
        </w:rPr>
        <w:t> </w:t>
      </w:r>
      <w:r>
        <w:rPr/>
        <w:t>là tu tập trong giới luật bậc cao (</w:t>
      </w:r>
      <w:r>
        <w:rPr>
          <w:i/>
        </w:rPr>
        <w:t>tăng thượng giới, adhisı̄la-</w:t>
      </w:r>
      <w:r>
        <w:rPr>
          <w:i/>
          <w:spacing w:val="1"/>
        </w:rPr>
        <w:t> </w:t>
      </w:r>
      <w:r>
        <w:rPr>
          <w:i/>
        </w:rPr>
        <w:t>sikkhā</w:t>
      </w:r>
      <w:r>
        <w:rPr/>
        <w:t>). Nguyên tắc đạo đức, nếu tuân giữ thường xuyên,</w:t>
      </w:r>
      <w:r>
        <w:rPr>
          <w:spacing w:val="1"/>
        </w:rPr>
        <w:t> </w:t>
      </w:r>
      <w:r>
        <w:rPr/>
        <w:t>truyền vào tâm với lực thanh tịnh của giới đức, tạo ra hỷ lạc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lòng</w:t>
      </w:r>
      <w:r>
        <w:rPr>
          <w:spacing w:val="2"/>
        </w:rPr>
        <w:t> </w:t>
      </w:r>
      <w:r>
        <w:rPr/>
        <w:t>tín</w:t>
      </w:r>
      <w:r>
        <w:rPr>
          <w:spacing w:val="3"/>
        </w:rPr>
        <w:t> </w:t>
      </w:r>
      <w:r>
        <w:rPr/>
        <w:t>thành</w:t>
      </w:r>
      <w:r>
        <w:rPr>
          <w:spacing w:val="4"/>
        </w:rPr>
        <w:t> </w:t>
      </w:r>
      <w:r>
        <w:rPr/>
        <w:t>nơi</w:t>
      </w:r>
      <w:r>
        <w:rPr>
          <w:spacing w:val="2"/>
        </w:rPr>
        <w:t> </w:t>
      </w:r>
      <w:r>
        <w:rPr/>
        <w:t>Giáo</w:t>
      </w:r>
      <w:r>
        <w:rPr>
          <w:spacing w:val="2"/>
        </w:rPr>
        <w:t> </w:t>
      </w:r>
      <w:r>
        <w:rPr/>
        <w:t>Pháp.</w:t>
      </w:r>
    </w:p>
    <w:p>
      <w:pPr>
        <w:pStyle w:val="BodyText"/>
        <w:spacing w:line="244" w:lineRule="auto" w:before="70"/>
        <w:ind w:right="365" w:firstLine="141"/>
      </w:pPr>
      <w:r>
        <w:rPr/>
        <w:t>Sau khi được thành lập trên nguyên tắc đạo đức, người đệ</w:t>
      </w:r>
      <w:r>
        <w:rPr>
          <w:spacing w:val="1"/>
        </w:rPr>
        <w:t> </w:t>
      </w:r>
      <w:r>
        <w:rPr/>
        <w:t>tử bắt đầu tập hành thiền, để an định tâm và vượt qua các</w:t>
      </w:r>
      <w:r>
        <w:rPr>
          <w:spacing w:val="1"/>
        </w:rPr>
        <w:t> </w:t>
      </w:r>
      <w:r>
        <w:rPr/>
        <w:t>chướng ngại trên tiến trình đưa đến trí tuệ. Bởi vì hành thiền</w:t>
      </w:r>
      <w:r>
        <w:rPr>
          <w:spacing w:val="-46"/>
        </w:rPr>
        <w:t> </w:t>
      </w:r>
      <w:r>
        <w:rPr/>
        <w:t>đưa tâm lên cao hơn mức độ thông thường, giai đoạn thực</w:t>
      </w:r>
      <w:r>
        <w:rPr>
          <w:spacing w:val="1"/>
        </w:rPr>
        <w:t> </w:t>
      </w:r>
      <w:r>
        <w:rPr>
          <w:w w:val="95"/>
        </w:rPr>
        <w:t>hành này gọi là huân tập tâm ở mức cao (</w:t>
      </w:r>
      <w:r>
        <w:rPr>
          <w:i/>
          <w:w w:val="95"/>
        </w:rPr>
        <w:t>tăng thượng tâm, adhi-</w:t>
      </w:r>
      <w:r>
        <w:rPr>
          <w:i/>
          <w:spacing w:val="-44"/>
          <w:w w:val="95"/>
        </w:rPr>
        <w:t> </w:t>
      </w:r>
      <w:r>
        <w:rPr>
          <w:i/>
          <w:spacing w:val="-1"/>
        </w:rPr>
        <w:t>cittasikkhā</w:t>
      </w:r>
      <w:r>
        <w:rPr>
          <w:spacing w:val="-1"/>
        </w:rPr>
        <w:t>).</w:t>
      </w:r>
      <w:r>
        <w:rPr>
          <w:spacing w:val="-11"/>
        </w:rPr>
        <w:t> </w:t>
      </w:r>
      <w:r>
        <w:rPr>
          <w:spacing w:val="-1"/>
        </w:rPr>
        <w:t>Bởi</w:t>
      </w:r>
      <w:r>
        <w:rPr>
          <w:spacing w:val="-10"/>
        </w:rPr>
        <w:t> </w:t>
      </w:r>
      <w:r>
        <w:rPr>
          <w:spacing w:val="-1"/>
        </w:rPr>
        <w:t>vì</w:t>
      </w:r>
      <w:r>
        <w:rPr>
          <w:spacing w:val="-9"/>
        </w:rPr>
        <w:t> </w:t>
      </w:r>
      <w:r>
        <w:rPr>
          <w:spacing w:val="-1"/>
        </w:rPr>
        <w:t>sự</w:t>
      </w:r>
      <w:r>
        <w:rPr>
          <w:spacing w:val="-12"/>
        </w:rPr>
        <w:t> </w:t>
      </w:r>
      <w:r>
        <w:rPr>
          <w:spacing w:val="-1"/>
        </w:rPr>
        <w:t>huân</w:t>
      </w:r>
      <w:r>
        <w:rPr>
          <w:spacing w:val="-11"/>
        </w:rPr>
        <w:t> </w:t>
      </w:r>
      <w:r>
        <w:rPr>
          <w:spacing w:val="-1"/>
        </w:rPr>
        <w:t>tập</w:t>
      </w:r>
      <w:r>
        <w:rPr>
          <w:spacing w:val="-10"/>
        </w:rPr>
        <w:t> </w:t>
      </w:r>
      <w:r>
        <w:rPr/>
        <w:t>đó</w:t>
      </w:r>
      <w:r>
        <w:rPr>
          <w:spacing w:val="-11"/>
        </w:rPr>
        <w:t> </w:t>
      </w:r>
      <w:r>
        <w:rPr/>
        <w:t>đưa</w:t>
      </w:r>
      <w:r>
        <w:rPr>
          <w:spacing w:val="-11"/>
        </w:rPr>
        <w:t> </w:t>
      </w:r>
      <w:r>
        <w:rPr/>
        <w:t>đến</w:t>
      </w:r>
      <w:r>
        <w:rPr>
          <w:spacing w:val="-11"/>
        </w:rPr>
        <w:t> </w:t>
      </w:r>
      <w:r>
        <w:rPr/>
        <w:t>trạng</w:t>
      </w:r>
      <w:r>
        <w:rPr>
          <w:spacing w:val="-11"/>
        </w:rPr>
        <w:t> </w:t>
      </w:r>
      <w:r>
        <w:rPr/>
        <w:t>thái</w:t>
      </w:r>
      <w:r>
        <w:rPr>
          <w:spacing w:val="-12"/>
        </w:rPr>
        <w:t> </w:t>
      </w:r>
      <w:r>
        <w:rPr/>
        <w:t>tĩnh</w:t>
      </w:r>
      <w:r>
        <w:rPr>
          <w:spacing w:val="-11"/>
        </w:rPr>
        <w:t> </w:t>
      </w:r>
      <w:r>
        <w:rPr/>
        <w:t>lặng</w:t>
      </w:r>
      <w:r>
        <w:rPr>
          <w:spacing w:val="-46"/>
        </w:rPr>
        <w:t> </w:t>
      </w:r>
      <w:r>
        <w:rPr/>
        <w:t>và vắng lặng, nên được gọi là phát triển sự an chỉ (</w:t>
      </w:r>
      <w:r>
        <w:rPr>
          <w:i/>
        </w:rPr>
        <w:t>samatha-</w:t>
      </w:r>
      <w:r>
        <w:rPr>
          <w:i/>
          <w:spacing w:val="1"/>
        </w:rPr>
        <w:t> </w:t>
      </w:r>
      <w:r>
        <w:rPr>
          <w:i/>
        </w:rPr>
        <w:t>bhāvanā</w:t>
      </w:r>
      <w:r>
        <w:rPr/>
        <w:t>). Thực tập thành công đưa đến mức tâm định thâm</w:t>
      </w:r>
      <w:r>
        <w:rPr>
          <w:spacing w:val="1"/>
        </w:rPr>
        <w:t> </w:t>
      </w:r>
      <w:r>
        <w:rPr/>
        <w:t>sâu</w:t>
      </w:r>
      <w:r>
        <w:rPr>
          <w:spacing w:val="-3"/>
        </w:rPr>
        <w:t> </w:t>
      </w:r>
      <w:r>
        <w:rPr/>
        <w:t>hay</w:t>
      </w:r>
      <w:r>
        <w:rPr>
          <w:spacing w:val="-3"/>
        </w:rPr>
        <w:t> </w:t>
      </w:r>
      <w:r>
        <w:rPr/>
        <w:t>tâm</w:t>
      </w:r>
      <w:r>
        <w:rPr>
          <w:spacing w:val="-1"/>
        </w:rPr>
        <w:t> </w:t>
      </w:r>
      <w:r>
        <w:rPr/>
        <w:t>hợp</w:t>
      </w:r>
      <w:r>
        <w:rPr>
          <w:spacing w:val="-3"/>
        </w:rPr>
        <w:t> </w:t>
      </w:r>
      <w:r>
        <w:rPr/>
        <w:t>nhất</w:t>
      </w:r>
      <w:r>
        <w:rPr>
          <w:spacing w:val="-2"/>
        </w:rPr>
        <w:t> </w:t>
      </w:r>
      <w:r>
        <w:rPr/>
        <w:t>(</w:t>
      </w:r>
      <w:r>
        <w:rPr>
          <w:i/>
        </w:rPr>
        <w:t>samādhi</w:t>
      </w:r>
      <w:r>
        <w:rPr/>
        <w:t>)</w:t>
      </w:r>
      <w:r>
        <w:rPr>
          <w:spacing w:val="-2"/>
        </w:rPr>
        <w:t> </w:t>
      </w:r>
      <w:r>
        <w:rPr/>
        <w:t>và</w:t>
      </w:r>
      <w:r>
        <w:rPr>
          <w:spacing w:val="-2"/>
        </w:rPr>
        <w:t> </w:t>
      </w:r>
      <w:r>
        <w:rPr/>
        <w:t>cũng</w:t>
      </w:r>
      <w:r>
        <w:rPr>
          <w:spacing w:val="-2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biết</w:t>
      </w:r>
      <w:r>
        <w:rPr>
          <w:spacing w:val="-4"/>
        </w:rPr>
        <w:t> </w:t>
      </w:r>
      <w:r>
        <w:rPr/>
        <w:t>như</w:t>
      </w:r>
      <w:r>
        <w:rPr>
          <w:spacing w:val="-3"/>
        </w:rPr>
        <w:t> </w:t>
      </w:r>
      <w:r>
        <w:rPr/>
        <w:t>trạng</w:t>
      </w:r>
      <w:r>
        <w:rPr>
          <w:spacing w:val="-46"/>
        </w:rPr>
        <w:t> </w:t>
      </w:r>
      <w:r>
        <w:rPr>
          <w:w w:val="95"/>
        </w:rPr>
        <w:t>thái nội tâm an định (</w:t>
      </w:r>
      <w:r>
        <w:rPr>
          <w:i/>
          <w:w w:val="95"/>
        </w:rPr>
        <w:t>ajjhattaṃ cetosamatha</w:t>
      </w:r>
      <w:r>
        <w:rPr>
          <w:w w:val="95"/>
        </w:rPr>
        <w:t>). Loại tâm định nổi</w:t>
      </w:r>
      <w:r>
        <w:rPr>
          <w:spacing w:val="-44"/>
          <w:w w:val="95"/>
        </w:rPr>
        <w:t> </w:t>
      </w:r>
      <w:r>
        <w:rPr/>
        <w:t>tiếng</w:t>
      </w:r>
      <w:r>
        <w:rPr>
          <w:spacing w:val="-9"/>
        </w:rPr>
        <w:t> </w:t>
      </w:r>
      <w:r>
        <w:rPr/>
        <w:t>nhất</w:t>
      </w:r>
      <w:r>
        <w:rPr>
          <w:spacing w:val="-7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ghi</w:t>
      </w:r>
      <w:r>
        <w:rPr>
          <w:spacing w:val="-7"/>
        </w:rPr>
        <w:t> </w:t>
      </w:r>
      <w:r>
        <w:rPr/>
        <w:t>nhận</w:t>
      </w:r>
      <w:r>
        <w:rPr>
          <w:spacing w:val="-9"/>
        </w:rPr>
        <w:t> </w:t>
      </w:r>
      <w:r>
        <w:rPr/>
        <w:t>trong</w:t>
      </w:r>
      <w:r>
        <w:rPr>
          <w:spacing w:val="-8"/>
        </w:rPr>
        <w:t> </w:t>
      </w:r>
      <w:r>
        <w:rPr/>
        <w:t>kinh</w:t>
      </w:r>
      <w:r>
        <w:rPr>
          <w:spacing w:val="-9"/>
        </w:rPr>
        <w:t> </w:t>
      </w:r>
      <w:r>
        <w:rPr/>
        <w:t>tạng</w:t>
      </w:r>
      <w:r>
        <w:rPr>
          <w:spacing w:val="-8"/>
        </w:rPr>
        <w:t> </w:t>
      </w:r>
      <w:r>
        <w:rPr/>
        <w:t>Nikāya</w:t>
      </w:r>
      <w:r>
        <w:rPr>
          <w:spacing w:val="-8"/>
        </w:rPr>
        <w:t> </w:t>
      </w:r>
      <w:r>
        <w:rPr/>
        <w:t>là</w:t>
      </w:r>
      <w:r>
        <w:rPr>
          <w:spacing w:val="-10"/>
        </w:rPr>
        <w:t> </w:t>
      </w:r>
      <w:r>
        <w:rPr/>
        <w:t>bốn</w:t>
      </w:r>
      <w:r>
        <w:rPr>
          <w:spacing w:val="-9"/>
        </w:rPr>
        <w:t> </w:t>
      </w:r>
      <w:r>
        <w:rPr/>
        <w:t>thiền-</w:t>
      </w:r>
      <w:r>
        <w:rPr>
          <w:spacing w:val="-46"/>
        </w:rPr>
        <w:t> </w:t>
      </w:r>
      <w:r>
        <w:rPr/>
        <w:t>na (</w:t>
      </w:r>
      <w:r>
        <w:rPr>
          <w:i/>
        </w:rPr>
        <w:t>jhāna</w:t>
      </w:r>
      <w:r>
        <w:rPr/>
        <w:t>), tạo nên chánh định (</w:t>
      </w:r>
      <w:r>
        <w:rPr>
          <w:i/>
        </w:rPr>
        <w:t>sammā samādhi</w:t>
      </w:r>
      <w:r>
        <w:rPr/>
        <w:t>) của Bát Chi</w:t>
      </w:r>
      <w:r>
        <w:rPr>
          <w:spacing w:val="-46"/>
        </w:rPr>
        <w:t> </w:t>
      </w:r>
      <w:r>
        <w:rPr/>
        <w:t>Thánh</w:t>
      </w:r>
      <w:r>
        <w:rPr>
          <w:spacing w:val="-5"/>
        </w:rPr>
        <w:t> </w:t>
      </w:r>
      <w:r>
        <w:rPr/>
        <w:t>Đạo.</w:t>
      </w:r>
      <w:r>
        <w:rPr>
          <w:spacing w:val="-4"/>
        </w:rPr>
        <w:t> </w:t>
      </w:r>
      <w:r>
        <w:rPr/>
        <w:t>Cao</w:t>
      </w:r>
      <w:r>
        <w:rPr>
          <w:spacing w:val="-7"/>
        </w:rPr>
        <w:t> </w:t>
      </w:r>
      <w:r>
        <w:rPr/>
        <w:t>hơn</w:t>
      </w:r>
      <w:r>
        <w:rPr>
          <w:spacing w:val="-6"/>
        </w:rPr>
        <w:t> </w:t>
      </w:r>
      <w:r>
        <w:rPr/>
        <w:t>bốn</w:t>
      </w:r>
      <w:r>
        <w:rPr>
          <w:spacing w:val="-5"/>
        </w:rPr>
        <w:t> </w:t>
      </w:r>
      <w:r>
        <w:rPr/>
        <w:t>thiền-na</w:t>
      </w:r>
      <w:r>
        <w:rPr>
          <w:spacing w:val="-4"/>
        </w:rPr>
        <w:t> </w:t>
      </w:r>
      <w:r>
        <w:rPr/>
        <w:t>này</w:t>
      </w:r>
      <w:r>
        <w:rPr>
          <w:spacing w:val="-5"/>
        </w:rPr>
        <w:t> </w:t>
      </w:r>
      <w:r>
        <w:rPr/>
        <w:t>là</w:t>
      </w:r>
      <w:r>
        <w:rPr>
          <w:spacing w:val="-7"/>
        </w:rPr>
        <w:t> </w:t>
      </w:r>
      <w:r>
        <w:rPr/>
        <w:t>bốn</w:t>
      </w:r>
      <w:r>
        <w:rPr>
          <w:spacing w:val="-5"/>
        </w:rPr>
        <w:t> </w:t>
      </w:r>
      <w:r>
        <w:rPr/>
        <w:t>thành</w:t>
      </w:r>
      <w:r>
        <w:rPr>
          <w:spacing w:val="-5"/>
        </w:rPr>
        <w:t> </w:t>
      </w:r>
      <w:r>
        <w:rPr/>
        <w:t>tựu</w:t>
      </w:r>
      <w:r>
        <w:rPr>
          <w:spacing w:val="-6"/>
        </w:rPr>
        <w:t> </w:t>
      </w:r>
      <w:r>
        <w:rPr/>
        <w:t>vô</w:t>
      </w:r>
      <w:r>
        <w:rPr>
          <w:spacing w:val="-4"/>
        </w:rPr>
        <w:t> </w:t>
      </w:r>
      <w:r>
        <w:rPr/>
        <w:t>sắc</w:t>
      </w:r>
      <w:r>
        <w:rPr>
          <w:spacing w:val="-46"/>
        </w:rPr>
        <w:t> </w:t>
      </w:r>
      <w:r>
        <w:rPr>
          <w:w w:val="95"/>
        </w:rPr>
        <w:t>(</w:t>
      </w:r>
      <w:r>
        <w:rPr>
          <w:i/>
          <w:w w:val="95"/>
        </w:rPr>
        <w:t>arūpasamāpatti</w:t>
      </w:r>
      <w:r>
        <w:rPr>
          <w:w w:val="95"/>
        </w:rPr>
        <w:t>), đưa tiến trình hợp nhất tâm ở mức độ tinh tế</w:t>
      </w:r>
      <w:r>
        <w:rPr>
          <w:spacing w:val="1"/>
          <w:w w:val="95"/>
        </w:rPr>
        <w:t> </w:t>
      </w:r>
      <w:r>
        <w:rPr/>
        <w:t>hơn.</w:t>
      </w:r>
    </w:p>
    <w:p>
      <w:pPr>
        <w:spacing w:after="0" w:line="244" w:lineRule="auto"/>
        <w:sectPr>
          <w:headerReference w:type="default" r:id="rId32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 w:firstLine="141"/>
      </w:pPr>
      <w:r>
        <w:rPr/>
        <w:t>Giai đoạn thứ ba của thực hành là huân tập trí tuệ cao hơn</w:t>
      </w:r>
      <w:r>
        <w:rPr>
          <w:spacing w:val="1"/>
        </w:rPr>
        <w:t> </w:t>
      </w:r>
      <w:r>
        <w:rPr>
          <w:w w:val="95"/>
        </w:rPr>
        <w:t>(</w:t>
      </w:r>
      <w:r>
        <w:rPr>
          <w:i/>
          <w:w w:val="95"/>
        </w:rPr>
        <w:t>tăng</w:t>
      </w:r>
      <w:r>
        <w:rPr>
          <w:i/>
          <w:spacing w:val="-6"/>
          <w:w w:val="95"/>
        </w:rPr>
        <w:t> </w:t>
      </w:r>
      <w:r>
        <w:rPr>
          <w:i/>
          <w:w w:val="95"/>
        </w:rPr>
        <w:t>thượng</w:t>
      </w:r>
      <w:r>
        <w:rPr>
          <w:i/>
          <w:spacing w:val="-6"/>
          <w:w w:val="95"/>
        </w:rPr>
        <w:t> </w:t>
      </w:r>
      <w:r>
        <w:rPr>
          <w:i/>
          <w:w w:val="95"/>
        </w:rPr>
        <w:t>tuệ,</w:t>
      </w:r>
      <w:r>
        <w:rPr>
          <w:i/>
          <w:spacing w:val="-6"/>
          <w:w w:val="95"/>
        </w:rPr>
        <w:t> </w:t>
      </w:r>
      <w:r>
        <w:rPr>
          <w:i/>
          <w:w w:val="95"/>
        </w:rPr>
        <w:t>adhipaññā-sikkhā</w:t>
      </w:r>
      <w:r>
        <w:rPr>
          <w:w w:val="95"/>
        </w:rPr>
        <w:t>),</w:t>
      </w:r>
      <w:r>
        <w:rPr>
          <w:spacing w:val="-5"/>
          <w:w w:val="95"/>
        </w:rPr>
        <w:t> </w:t>
      </w:r>
      <w:r>
        <w:rPr>
          <w:w w:val="95"/>
        </w:rPr>
        <w:t>được</w:t>
      </w:r>
      <w:r>
        <w:rPr>
          <w:spacing w:val="-6"/>
          <w:w w:val="95"/>
        </w:rPr>
        <w:t> </w:t>
      </w:r>
      <w:r>
        <w:rPr>
          <w:w w:val="95"/>
        </w:rPr>
        <w:t>thiết</w:t>
      </w:r>
      <w:r>
        <w:rPr>
          <w:spacing w:val="-5"/>
          <w:w w:val="95"/>
        </w:rPr>
        <w:t> </w:t>
      </w:r>
      <w:r>
        <w:rPr>
          <w:w w:val="95"/>
        </w:rPr>
        <w:t>kế</w:t>
      </w:r>
      <w:r>
        <w:rPr>
          <w:spacing w:val="-5"/>
          <w:w w:val="95"/>
        </w:rPr>
        <w:t> </w:t>
      </w:r>
      <w:r>
        <w:rPr>
          <w:w w:val="95"/>
        </w:rPr>
        <w:t>để</w:t>
      </w:r>
      <w:r>
        <w:rPr>
          <w:spacing w:val="-7"/>
          <w:w w:val="95"/>
        </w:rPr>
        <w:t> </w:t>
      </w:r>
      <w:r>
        <w:rPr>
          <w:w w:val="95"/>
        </w:rPr>
        <w:t>đánh</w:t>
      </w:r>
      <w:r>
        <w:rPr>
          <w:spacing w:val="-7"/>
          <w:w w:val="95"/>
        </w:rPr>
        <w:t> </w:t>
      </w:r>
      <w:r>
        <w:rPr>
          <w:w w:val="95"/>
        </w:rPr>
        <w:t>thức</w:t>
      </w:r>
      <w:r>
        <w:rPr>
          <w:spacing w:val="-43"/>
          <w:w w:val="95"/>
        </w:rPr>
        <w:t> </w:t>
      </w:r>
      <w:r>
        <w:rPr/>
        <w:t>minh kiến trực tiếp về bản chất thật sự của mọi pháp, như đã</w:t>
      </w:r>
      <w:r>
        <w:rPr>
          <w:spacing w:val="-46"/>
        </w:rPr>
        <w:t> </w:t>
      </w:r>
      <w:r>
        <w:rPr/>
        <w:t>trình bày trong giáo pháp của Đức Phật. Vấn đề này sẽ được</w:t>
      </w:r>
      <w:r>
        <w:rPr>
          <w:spacing w:val="1"/>
        </w:rPr>
        <w:t> </w:t>
      </w:r>
      <w:r>
        <w:rPr/>
        <w:t>trình</w:t>
      </w:r>
      <w:r>
        <w:rPr>
          <w:spacing w:val="1"/>
        </w:rPr>
        <w:t> </w:t>
      </w:r>
      <w:r>
        <w:rPr/>
        <w:t>bày</w:t>
      </w:r>
      <w:r>
        <w:rPr>
          <w:spacing w:val="2"/>
        </w:rPr>
        <w:t> </w:t>
      </w:r>
      <w:r>
        <w:rPr/>
        <w:t>chi</w:t>
      </w:r>
      <w:r>
        <w:rPr>
          <w:spacing w:val="1"/>
        </w:rPr>
        <w:t> </w:t>
      </w:r>
      <w:r>
        <w:rPr/>
        <w:t>tiết trong</w:t>
      </w:r>
      <w:r>
        <w:rPr>
          <w:spacing w:val="2"/>
        </w:rPr>
        <w:t> </w:t>
      </w:r>
      <w:r>
        <w:rPr/>
        <w:t>chương</w:t>
      </w:r>
      <w:r>
        <w:rPr>
          <w:spacing w:val="2"/>
        </w:rPr>
        <w:t> </w:t>
      </w:r>
      <w:r>
        <w:rPr/>
        <w:t>tiếp</w:t>
      </w:r>
      <w:r>
        <w:rPr>
          <w:spacing w:val="2"/>
        </w:rPr>
        <w:t> </w:t>
      </w:r>
      <w:r>
        <w:rPr/>
        <w:t>theo.</w:t>
      </w:r>
    </w:p>
    <w:p>
      <w:pPr>
        <w:pStyle w:val="BodyText"/>
        <w:spacing w:line="244" w:lineRule="auto" w:before="103"/>
        <w:ind w:right="365" w:firstLine="141"/>
      </w:pPr>
      <w:r>
        <w:rPr/>
        <w:t>Trong đoạn đầu tiên dưới đây, </w:t>
      </w:r>
      <w:r>
        <w:rPr>
          <w:b/>
        </w:rPr>
        <w:t>Kinh văn VIII,1</w:t>
      </w:r>
      <w:r>
        <w:rPr/>
        <w:t>, là sưu tập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lời dí dỏm ngắn,</w:t>
      </w:r>
      <w:r>
        <w:rPr>
          <w:spacing w:val="1"/>
        </w:rPr>
        <w:t> </w:t>
      </w:r>
      <w:r>
        <w:rPr/>
        <w:t>nhấn</w:t>
      </w:r>
      <w:r>
        <w:rPr>
          <w:spacing w:val="1"/>
        </w:rPr>
        <w:t> </w:t>
      </w:r>
      <w:r>
        <w:rPr/>
        <w:t>mạnh</w:t>
      </w:r>
      <w:r>
        <w:rPr>
          <w:spacing w:val="1"/>
        </w:rPr>
        <w:t> </w:t>
      </w:r>
      <w:r>
        <w:rPr/>
        <w:t>việc</w:t>
      </w:r>
      <w:r>
        <w:rPr>
          <w:spacing w:val="1"/>
        </w:rPr>
        <w:t> </w:t>
      </w:r>
      <w:r>
        <w:rPr/>
        <w:t>cần thiết phải</w:t>
      </w:r>
      <w:r>
        <w:rPr>
          <w:spacing w:val="1"/>
        </w:rPr>
        <w:t> </w:t>
      </w:r>
      <w:r>
        <w:rPr/>
        <w:t>nuôi</w:t>
      </w:r>
      <w:r>
        <w:rPr>
          <w:spacing w:val="1"/>
        </w:rPr>
        <w:t> </w:t>
      </w:r>
      <w:r>
        <w:rPr/>
        <w:t>dưỡng tâm. Các lời nói được trình bày từng cặp đôi. Trong</w:t>
      </w:r>
      <w:r>
        <w:rPr>
          <w:spacing w:val="1"/>
        </w:rPr>
        <w:t> </w:t>
      </w:r>
      <w:r>
        <w:rPr/>
        <w:t>mỗi đôi, câu đầu nói về những nguy hiểm của tâm hoang vu,</w:t>
      </w:r>
      <w:r>
        <w:rPr>
          <w:spacing w:val="1"/>
        </w:rPr>
        <w:t> </w:t>
      </w:r>
      <w:r>
        <w:rPr/>
        <w:t>câu sau đề cao các lợi ích của tâm có tu tập. Tâm hoang vu là</w:t>
      </w:r>
      <w:r>
        <w:rPr>
          <w:spacing w:val="1"/>
        </w:rPr>
        <w:t> </w:t>
      </w:r>
      <w:r>
        <w:rPr/>
        <w:t>con mồi dễ dàng cho các ô uế – tham, sân, si và các tâm liên</w:t>
      </w:r>
      <w:r>
        <w:rPr>
          <w:spacing w:val="1"/>
        </w:rPr>
        <w:t> </w:t>
      </w:r>
      <w:r>
        <w:rPr/>
        <w:t>hệ. Các ô uế này tạo ra nghiệp bất thiện, đưa đến kết quả đau</w:t>
      </w:r>
      <w:r>
        <w:rPr>
          <w:spacing w:val="1"/>
        </w:rPr>
        <w:t> </w:t>
      </w:r>
      <w:r>
        <w:rPr/>
        <w:t>khổ ngay trong kiếp này và các kiếp sau. Vì các ô uế đó là</w:t>
      </w:r>
      <w:r>
        <w:rPr>
          <w:spacing w:val="1"/>
        </w:rPr>
        <w:t> </w:t>
      </w:r>
      <w:r>
        <w:rPr/>
        <w:t>nguyên nhân của đau khổ và ràng buộc, con đường giải thoát</w:t>
      </w:r>
      <w:r>
        <w:rPr>
          <w:spacing w:val="-46"/>
        </w:rPr>
        <w:t> </w:t>
      </w:r>
      <w:r>
        <w:rPr/>
        <w:t>cần phải có một tiến trình tỉ mỉ tu tập tâm để nhiếp phục các</w:t>
      </w:r>
      <w:r>
        <w:rPr>
          <w:spacing w:val="1"/>
        </w:rPr>
        <w:t> </w:t>
      </w:r>
      <w:r>
        <w:rPr/>
        <w:t>ô uế và tối hậu, dứt bỏ chúng từ nơi làm tổ trong các hốc sâu</w:t>
      </w:r>
      <w:r>
        <w:rPr>
          <w:spacing w:val="1"/>
        </w:rPr>
        <w:t> </w:t>
      </w:r>
      <w:r>
        <w:rPr/>
        <w:t>của tâm thức. Qua sự tu tập tâm, hạnh phúc, tự do và an bình</w:t>
      </w:r>
      <w:r>
        <w:rPr>
          <w:spacing w:val="1"/>
        </w:rPr>
        <w:t> </w:t>
      </w:r>
      <w:r>
        <w:rPr/>
        <w:t>sẽ</w:t>
      </w:r>
      <w:r>
        <w:rPr>
          <w:spacing w:val="3"/>
        </w:rPr>
        <w:t> </w:t>
      </w:r>
      <w:r>
        <w:rPr/>
        <w:t>được</w:t>
      </w:r>
      <w:r>
        <w:rPr>
          <w:spacing w:val="3"/>
        </w:rPr>
        <w:t> </w:t>
      </w:r>
      <w:r>
        <w:rPr/>
        <w:t>sinh</w:t>
      </w:r>
      <w:r>
        <w:rPr>
          <w:spacing w:val="3"/>
        </w:rPr>
        <w:t> </w:t>
      </w:r>
      <w:r>
        <w:rPr/>
        <w:t>khởi.</w:t>
      </w:r>
    </w:p>
    <w:p>
      <w:pPr>
        <w:pStyle w:val="BodyText"/>
        <w:spacing w:line="244" w:lineRule="auto" w:before="113"/>
        <w:ind w:right="363" w:firstLine="141"/>
      </w:pPr>
      <w:r>
        <w:rPr/>
        <w:t>Phát triển tâm, trong kinh tạng Nikāya, có nghĩa là phát</w:t>
      </w:r>
      <w:r>
        <w:rPr>
          <w:spacing w:val="1"/>
        </w:rPr>
        <w:t> </w:t>
      </w:r>
      <w:r>
        <w:rPr/>
        <w:t>triển an chỉ (</w:t>
      </w:r>
      <w:r>
        <w:rPr>
          <w:i/>
        </w:rPr>
        <w:t>samatha</w:t>
      </w:r>
      <w:r>
        <w:rPr/>
        <w:t>) và minh quán (</w:t>
      </w:r>
      <w:r>
        <w:rPr>
          <w:i/>
        </w:rPr>
        <w:t>vipassanā</w:t>
      </w:r>
      <w:r>
        <w:rPr/>
        <w:t>).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VIII,2(1) </w:t>
      </w:r>
      <w:r>
        <w:rPr/>
        <w:t>ghi rằng khi an chỉ phát triển, sẽ đưa đến định và</w:t>
      </w:r>
      <w:r>
        <w:rPr>
          <w:spacing w:val="1"/>
        </w:rPr>
        <w:t> </w:t>
      </w:r>
      <w:r>
        <w:rPr/>
        <w:t>tâm giải thoát khỏi các ô uế cảm tính như tham dục và sân</w:t>
      </w:r>
      <w:r>
        <w:rPr>
          <w:spacing w:val="1"/>
        </w:rPr>
        <w:t> </w:t>
      </w:r>
      <w:r>
        <w:rPr/>
        <w:t>hận. Khi minh quán được phát triển, sẽ đưa đến tuệ minh sát</w:t>
      </w:r>
      <w:r>
        <w:rPr>
          <w:spacing w:val="1"/>
        </w:rPr>
        <w:t> </w:t>
      </w:r>
      <w:r>
        <w:rPr/>
        <w:t>cao hơn về bản chất thật sự của mọi hiện tượng và giải thoát</w:t>
      </w:r>
      <w:r>
        <w:rPr>
          <w:spacing w:val="1"/>
        </w:rPr>
        <w:t> </w:t>
      </w:r>
      <w:r>
        <w:rPr/>
        <w:t>tâm vĩnh viễn khỏi vô minh. Như thế, hai pháp cần thiết nhất</w:t>
      </w:r>
      <w:r>
        <w:rPr>
          <w:spacing w:val="1"/>
        </w:rPr>
        <w:t> </w:t>
      </w:r>
      <w:r>
        <w:rPr/>
        <w:t>để</w:t>
      </w:r>
      <w:r>
        <w:rPr>
          <w:spacing w:val="4"/>
        </w:rPr>
        <w:t> </w:t>
      </w:r>
      <w:r>
        <w:rPr/>
        <w:t>tu</w:t>
      </w:r>
      <w:r>
        <w:rPr>
          <w:spacing w:val="5"/>
        </w:rPr>
        <w:t> </w:t>
      </w:r>
      <w:r>
        <w:rPr/>
        <w:t>tập</w:t>
      </w:r>
      <w:r>
        <w:rPr>
          <w:spacing w:val="1"/>
        </w:rPr>
        <w:t> </w:t>
      </w:r>
      <w:r>
        <w:rPr/>
        <w:t>tâm</w:t>
      </w:r>
      <w:r>
        <w:rPr>
          <w:spacing w:val="2"/>
        </w:rPr>
        <w:t> </w:t>
      </w:r>
      <w:r>
        <w:rPr/>
        <w:t>là</w:t>
      </w:r>
      <w:r>
        <w:rPr>
          <w:spacing w:val="2"/>
        </w:rPr>
        <w:t> </w:t>
      </w:r>
      <w:r>
        <w:rPr/>
        <w:t>Chỉ</w:t>
      </w:r>
      <w:r>
        <w:rPr>
          <w:spacing w:val="3"/>
        </w:rPr>
        <w:t> </w:t>
      </w:r>
      <w:r>
        <w:rPr/>
        <w:t>và</w:t>
      </w:r>
      <w:r>
        <w:rPr>
          <w:spacing w:val="5"/>
        </w:rPr>
        <w:t> </w:t>
      </w:r>
      <w:r>
        <w:rPr/>
        <w:t>Quán.</w:t>
      </w:r>
    </w:p>
    <w:p>
      <w:pPr>
        <w:pStyle w:val="BodyText"/>
        <w:spacing w:line="244" w:lineRule="auto" w:before="109"/>
        <w:ind w:right="365" w:firstLine="141"/>
      </w:pPr>
      <w:r>
        <w:rPr/>
        <w:t>Vì</w:t>
      </w:r>
      <w:r>
        <w:rPr>
          <w:spacing w:val="1"/>
        </w:rPr>
        <w:t> </w:t>
      </w:r>
      <w:r>
        <w:rPr/>
        <w:t>định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căn</w:t>
      </w:r>
      <w:r>
        <w:rPr>
          <w:spacing w:val="1"/>
        </w:rPr>
        <w:t> </w:t>
      </w:r>
      <w:r>
        <w:rPr/>
        <w:t>bản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trí</w:t>
      </w:r>
      <w:r>
        <w:rPr>
          <w:spacing w:val="1"/>
        </w:rPr>
        <w:t> </w:t>
      </w:r>
      <w:r>
        <w:rPr/>
        <w:t>tuệ,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tạng</w:t>
      </w:r>
      <w:r>
        <w:rPr>
          <w:spacing w:val="1"/>
        </w:rPr>
        <w:t> </w:t>
      </w:r>
      <w:r>
        <w:rPr/>
        <w:t>Nikāya</w:t>
      </w:r>
      <w:r>
        <w:rPr>
          <w:spacing w:val="1"/>
        </w:rPr>
        <w:t> </w:t>
      </w:r>
      <w:r>
        <w:rPr/>
        <w:t>thông</w:t>
      </w:r>
      <w:r>
        <w:rPr>
          <w:spacing w:val="1"/>
        </w:rPr>
        <w:t> </w:t>
      </w:r>
      <w:r>
        <w:rPr/>
        <w:t>thường xem phát triển an chỉ là điều kiện tiên quyết để phát</w:t>
      </w:r>
      <w:r>
        <w:rPr>
          <w:spacing w:val="1"/>
        </w:rPr>
        <w:t> </w:t>
      </w:r>
      <w:r>
        <w:rPr/>
        <w:t>triển minh kiến. Tuy nhiên, vì căn cơ khác nhau của các hành</w:t>
      </w:r>
      <w:r>
        <w:rPr>
          <w:spacing w:val="1"/>
        </w:rPr>
        <w:t> </w:t>
      </w:r>
      <w:r>
        <w:rPr/>
        <w:t>giả,</w:t>
      </w:r>
      <w:r>
        <w:rPr>
          <w:spacing w:val="-7"/>
        </w:rPr>
        <w:t> </w:t>
      </w:r>
      <w:r>
        <w:rPr/>
        <w:t>nhiều</w:t>
      </w:r>
      <w:r>
        <w:rPr>
          <w:spacing w:val="-10"/>
        </w:rPr>
        <w:t> </w:t>
      </w:r>
      <w:r>
        <w:rPr/>
        <w:t>bài</w:t>
      </w:r>
      <w:r>
        <w:rPr>
          <w:spacing w:val="-9"/>
        </w:rPr>
        <w:t> </w:t>
      </w:r>
      <w:r>
        <w:rPr/>
        <w:t>kinh</w:t>
      </w:r>
      <w:r>
        <w:rPr>
          <w:spacing w:val="-10"/>
        </w:rPr>
        <w:t> </w:t>
      </w:r>
      <w:r>
        <w:rPr/>
        <w:t>cho</w:t>
      </w:r>
      <w:r>
        <w:rPr>
          <w:spacing w:val="-9"/>
        </w:rPr>
        <w:t> </w:t>
      </w:r>
      <w:r>
        <w:rPr/>
        <w:t>phép</w:t>
      </w:r>
      <w:r>
        <w:rPr>
          <w:spacing w:val="-7"/>
        </w:rPr>
        <w:t> </w:t>
      </w:r>
      <w:r>
        <w:rPr/>
        <w:t>các</w:t>
      </w:r>
      <w:r>
        <w:rPr>
          <w:spacing w:val="-11"/>
        </w:rPr>
        <w:t> </w:t>
      </w:r>
      <w:r>
        <w:rPr/>
        <w:t>cách</w:t>
      </w:r>
      <w:r>
        <w:rPr>
          <w:spacing w:val="-11"/>
        </w:rPr>
        <w:t> </w:t>
      </w:r>
      <w:r>
        <w:rPr/>
        <w:t>tiếp</w:t>
      </w:r>
      <w:r>
        <w:rPr>
          <w:spacing w:val="-9"/>
        </w:rPr>
        <w:t> </w:t>
      </w:r>
      <w:r>
        <w:rPr/>
        <w:t>cận</w:t>
      </w:r>
      <w:r>
        <w:rPr>
          <w:spacing w:val="-11"/>
        </w:rPr>
        <w:t> </w:t>
      </w:r>
      <w:r>
        <w:rPr/>
        <w:t>khác</w:t>
      </w:r>
      <w:r>
        <w:rPr>
          <w:spacing w:val="-10"/>
        </w:rPr>
        <w:t> </w:t>
      </w:r>
      <w:r>
        <w:rPr/>
        <w:t>nhau</w:t>
      </w:r>
      <w:r>
        <w:rPr>
          <w:spacing w:val="-9"/>
        </w:rPr>
        <w:t> </w:t>
      </w:r>
      <w:r>
        <w:rPr/>
        <w:t>trong</w:t>
      </w:r>
      <w:r>
        <w:rPr>
          <w:spacing w:val="-46"/>
        </w:rPr>
        <w:t> </w:t>
      </w:r>
      <w:r>
        <w:rPr/>
        <w:t>tiến</w:t>
      </w:r>
      <w:r>
        <w:rPr>
          <w:spacing w:val="-8"/>
        </w:rPr>
        <w:t> </w:t>
      </w:r>
      <w:r>
        <w:rPr/>
        <w:t>trình</w:t>
      </w:r>
      <w:r>
        <w:rPr>
          <w:spacing w:val="-6"/>
        </w:rPr>
        <w:t> </w:t>
      </w:r>
      <w:r>
        <w:rPr/>
        <w:t>này.</w:t>
      </w:r>
      <w:r>
        <w:rPr>
          <w:spacing w:val="-5"/>
        </w:rPr>
        <w:t> </w:t>
      </w:r>
      <w:r>
        <w:rPr>
          <w:b/>
        </w:rPr>
        <w:t>Kinh</w:t>
      </w:r>
      <w:r>
        <w:rPr>
          <w:b/>
          <w:spacing w:val="4"/>
        </w:rPr>
        <w:t> </w:t>
      </w:r>
      <w:r>
        <w:rPr>
          <w:b/>
        </w:rPr>
        <w:t>văn</w:t>
      </w:r>
      <w:r>
        <w:rPr>
          <w:b/>
          <w:spacing w:val="2"/>
        </w:rPr>
        <w:t> </w:t>
      </w:r>
      <w:r>
        <w:rPr>
          <w:b/>
        </w:rPr>
        <w:t>VIII,2(2)</w:t>
      </w:r>
      <w:r>
        <w:rPr>
          <w:b/>
          <w:spacing w:val="-6"/>
        </w:rPr>
        <w:t> </w:t>
      </w:r>
      <w:r>
        <w:rPr/>
        <w:t>nói</w:t>
      </w:r>
      <w:r>
        <w:rPr>
          <w:spacing w:val="-5"/>
        </w:rPr>
        <w:t> </w:t>
      </w:r>
      <w:r>
        <w:rPr/>
        <w:t>về</w:t>
      </w:r>
      <w:r>
        <w:rPr>
          <w:spacing w:val="-5"/>
        </w:rPr>
        <w:t> </w:t>
      </w:r>
      <w:r>
        <w:rPr/>
        <w:t>bốn</w:t>
      </w:r>
      <w:r>
        <w:rPr>
          <w:spacing w:val="-7"/>
        </w:rPr>
        <w:t> </w:t>
      </w:r>
      <w:r>
        <w:rPr/>
        <w:t>cách</w:t>
      </w:r>
      <w:r>
        <w:rPr>
          <w:spacing w:val="-7"/>
        </w:rPr>
        <w:t> </w:t>
      </w:r>
      <w:r>
        <w:rPr/>
        <w:t>tiếp</w:t>
      </w:r>
      <w:r>
        <w:rPr>
          <w:spacing w:val="-6"/>
        </w:rPr>
        <w:t> </w:t>
      </w:r>
      <w:r>
        <w:rPr/>
        <w:t>cận</w:t>
      </w:r>
      <w:r>
        <w:rPr>
          <w:spacing w:val="-7"/>
        </w:rPr>
        <w:t> </w:t>
      </w:r>
      <w:r>
        <w:rPr/>
        <w:t>để</w:t>
      </w:r>
      <w:r>
        <w:rPr>
          <w:spacing w:val="-46"/>
        </w:rPr>
        <w:t> </w:t>
      </w:r>
      <w:r>
        <w:rPr/>
        <w:t>tu</w:t>
      </w:r>
      <w:r>
        <w:rPr>
          <w:spacing w:val="3"/>
        </w:rPr>
        <w:t> </w:t>
      </w:r>
      <w:r>
        <w:rPr/>
        <w:t>tập</w:t>
      </w:r>
      <w:r>
        <w:rPr>
          <w:spacing w:val="2"/>
        </w:rPr>
        <w:t> </w:t>
      </w:r>
      <w:r>
        <w:rPr/>
        <w:t>tâm:</w:t>
      </w:r>
    </w:p>
    <w:p>
      <w:pPr>
        <w:spacing w:after="0" w:line="244" w:lineRule="auto"/>
        <w:sectPr>
          <w:headerReference w:type="default" r:id="rId33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85"/>
        </w:numPr>
        <w:tabs>
          <w:tab w:pos="829" w:val="left" w:leader="none"/>
        </w:tabs>
        <w:spacing w:line="244" w:lineRule="auto" w:before="97" w:after="0"/>
        <w:ind w:left="828" w:right="364" w:hanging="286"/>
        <w:jc w:val="both"/>
        <w:rPr>
          <w:sz w:val="22"/>
        </w:rPr>
      </w:pPr>
      <w:r>
        <w:rPr>
          <w:sz w:val="22"/>
        </w:rPr>
        <w:t>Phươ ng cách đầu tiên, cách cổ điển, là phát triển Chỉ</w:t>
      </w:r>
      <w:r>
        <w:rPr>
          <w:spacing w:val="1"/>
          <w:sz w:val="22"/>
        </w:rPr>
        <w:t> </w:t>
      </w:r>
      <w:r>
        <w:rPr>
          <w:sz w:val="22"/>
        </w:rPr>
        <w:t>trước và sau đó là Quán. Gọi là “an chỉ” nghĩa là các</w:t>
      </w:r>
      <w:r>
        <w:rPr>
          <w:spacing w:val="1"/>
          <w:sz w:val="22"/>
        </w:rPr>
        <w:t> </w:t>
      </w:r>
      <w:r>
        <w:rPr>
          <w:sz w:val="22"/>
        </w:rPr>
        <w:t>thiền-na hay – theo các chú giải Pāli – một trạng thái gần</w:t>
      </w:r>
      <w:r>
        <w:rPr>
          <w:spacing w:val="-46"/>
          <w:sz w:val="22"/>
        </w:rPr>
        <w:t> </w:t>
      </w:r>
      <w:r>
        <w:rPr>
          <w:sz w:val="22"/>
        </w:rPr>
        <w:t>với</w:t>
      </w:r>
      <w:r>
        <w:rPr>
          <w:spacing w:val="-3"/>
          <w:sz w:val="22"/>
        </w:rPr>
        <w:t> </w:t>
      </w:r>
      <w:r>
        <w:rPr>
          <w:sz w:val="22"/>
        </w:rPr>
        <w:t>thiền-na</w:t>
      </w:r>
      <w:r>
        <w:rPr>
          <w:spacing w:val="-4"/>
          <w:sz w:val="22"/>
        </w:rPr>
        <w:t> </w:t>
      </w:r>
      <w:r>
        <w:rPr>
          <w:sz w:val="22"/>
        </w:rPr>
        <w:t>gọi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1"/>
          <w:sz w:val="22"/>
        </w:rPr>
        <w:t> </w:t>
      </w:r>
      <w:r>
        <w:rPr>
          <w:sz w:val="22"/>
        </w:rPr>
        <w:t>“cận</w:t>
      </w:r>
      <w:r>
        <w:rPr>
          <w:spacing w:val="-2"/>
          <w:sz w:val="22"/>
        </w:rPr>
        <w:t> </w:t>
      </w:r>
      <w:r>
        <w:rPr>
          <w:sz w:val="22"/>
        </w:rPr>
        <w:t>định”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upacārasamādhi</w:t>
      </w:r>
      <w:r>
        <w:rPr>
          <w:sz w:val="22"/>
        </w:rPr>
        <w:t>).</w:t>
      </w:r>
    </w:p>
    <w:p>
      <w:pPr>
        <w:pStyle w:val="ListParagraph"/>
        <w:numPr>
          <w:ilvl w:val="0"/>
          <w:numId w:val="85"/>
        </w:numPr>
        <w:tabs>
          <w:tab w:pos="829" w:val="left" w:leader="none"/>
        </w:tabs>
        <w:spacing w:line="244" w:lineRule="auto" w:before="64" w:after="0"/>
        <w:ind w:left="828" w:right="365" w:hanging="286"/>
        <w:jc w:val="both"/>
        <w:rPr>
          <w:sz w:val="22"/>
        </w:rPr>
      </w:pPr>
      <w:r>
        <w:rPr>
          <w:sz w:val="22"/>
        </w:rPr>
        <w:t>Phươ ng cách thứ hai là phát triển Quán trước, Chỉ sau.</w:t>
      </w:r>
      <w:r>
        <w:rPr>
          <w:spacing w:val="1"/>
          <w:sz w:val="22"/>
        </w:rPr>
        <w:t> </w:t>
      </w:r>
      <w:r>
        <w:rPr>
          <w:sz w:val="22"/>
        </w:rPr>
        <w:t>Vì không thể có </w:t>
      </w:r>
      <w:r>
        <w:rPr>
          <w:spacing w:val="9"/>
          <w:sz w:val="22"/>
        </w:rPr>
        <w:t>minh </w:t>
      </w:r>
      <w:r>
        <w:rPr>
          <w:sz w:val="22"/>
        </w:rPr>
        <w:t>kiến thật sự nếu không có định,</w:t>
      </w:r>
      <w:r>
        <w:rPr>
          <w:spacing w:val="1"/>
          <w:sz w:val="22"/>
        </w:rPr>
        <w:t> </w:t>
      </w:r>
      <w:r>
        <w:rPr>
          <w:sz w:val="22"/>
        </w:rPr>
        <w:t>những hành giả theo pháp này – có lẽ là những vị có căn</w:t>
      </w:r>
      <w:r>
        <w:rPr>
          <w:spacing w:val="1"/>
          <w:sz w:val="22"/>
        </w:rPr>
        <w:t> </w:t>
      </w:r>
      <w:r>
        <w:rPr>
          <w:sz w:val="22"/>
        </w:rPr>
        <w:t>cơ</w:t>
      </w:r>
      <w:r>
        <w:rPr>
          <w:spacing w:val="16"/>
          <w:sz w:val="22"/>
        </w:rPr>
        <w:t> </w:t>
      </w:r>
      <w:r>
        <w:rPr>
          <w:sz w:val="22"/>
        </w:rPr>
        <w:t>thông</w:t>
      </w:r>
      <w:r>
        <w:rPr>
          <w:spacing w:val="14"/>
          <w:sz w:val="22"/>
        </w:rPr>
        <w:t> </w:t>
      </w:r>
      <w:r>
        <w:rPr>
          <w:spacing w:val="9"/>
          <w:sz w:val="22"/>
        </w:rPr>
        <w:t>minh</w:t>
      </w:r>
      <w:r>
        <w:rPr>
          <w:spacing w:val="18"/>
          <w:sz w:val="22"/>
        </w:rPr>
        <w:t> </w:t>
      </w:r>
      <w:r>
        <w:rPr>
          <w:sz w:val="22"/>
        </w:rPr>
        <w:t>–</w:t>
      </w:r>
      <w:r>
        <w:rPr>
          <w:spacing w:val="18"/>
          <w:sz w:val="22"/>
        </w:rPr>
        <w:t> </w:t>
      </w:r>
      <w:r>
        <w:rPr>
          <w:sz w:val="22"/>
        </w:rPr>
        <w:t>đầu</w:t>
      </w:r>
      <w:r>
        <w:rPr>
          <w:spacing w:val="16"/>
          <w:sz w:val="22"/>
        </w:rPr>
        <w:t> </w:t>
      </w:r>
      <w:r>
        <w:rPr>
          <w:sz w:val="22"/>
        </w:rPr>
        <w:t>tiên</w:t>
      </w:r>
      <w:r>
        <w:rPr>
          <w:spacing w:val="13"/>
          <w:sz w:val="22"/>
        </w:rPr>
        <w:t> </w:t>
      </w:r>
      <w:r>
        <w:rPr>
          <w:sz w:val="22"/>
        </w:rPr>
        <w:t>dùng</w:t>
      </w:r>
      <w:r>
        <w:rPr>
          <w:spacing w:val="16"/>
          <w:sz w:val="22"/>
        </w:rPr>
        <w:t> </w:t>
      </w:r>
      <w:r>
        <w:rPr>
          <w:sz w:val="22"/>
        </w:rPr>
        <w:t>định</w:t>
      </w:r>
      <w:r>
        <w:rPr>
          <w:spacing w:val="16"/>
          <w:sz w:val="22"/>
        </w:rPr>
        <w:t> </w:t>
      </w:r>
      <w:r>
        <w:rPr>
          <w:sz w:val="22"/>
        </w:rPr>
        <w:t>như</w:t>
      </w:r>
      <w:r>
        <w:rPr>
          <w:spacing w:val="17"/>
          <w:sz w:val="22"/>
        </w:rPr>
        <w:t> </w:t>
      </w:r>
      <w:r>
        <w:rPr>
          <w:sz w:val="22"/>
        </w:rPr>
        <w:t>là</w:t>
      </w:r>
      <w:r>
        <w:rPr>
          <w:spacing w:val="16"/>
          <w:sz w:val="22"/>
        </w:rPr>
        <w:t> </w:t>
      </w:r>
      <w:r>
        <w:rPr>
          <w:sz w:val="22"/>
        </w:rPr>
        <w:t>căn</w:t>
      </w:r>
      <w:r>
        <w:rPr>
          <w:spacing w:val="16"/>
          <w:sz w:val="22"/>
        </w:rPr>
        <w:t> </w:t>
      </w:r>
      <w:r>
        <w:rPr>
          <w:sz w:val="22"/>
        </w:rPr>
        <w:t>bản</w:t>
      </w:r>
      <w:r>
        <w:rPr>
          <w:spacing w:val="16"/>
          <w:sz w:val="22"/>
        </w:rPr>
        <w:t> </w:t>
      </w:r>
      <w:r>
        <w:rPr>
          <w:sz w:val="22"/>
        </w:rPr>
        <w:t>để</w:t>
      </w:r>
      <w:r>
        <w:rPr>
          <w:spacing w:val="-46"/>
          <w:sz w:val="22"/>
        </w:rPr>
        <w:t> </w:t>
      </w:r>
      <w:r>
        <w:rPr>
          <w:sz w:val="22"/>
        </w:rPr>
        <w:t>có </w:t>
      </w:r>
      <w:r>
        <w:rPr>
          <w:spacing w:val="9"/>
          <w:sz w:val="22"/>
        </w:rPr>
        <w:t>minh </w:t>
      </w:r>
      <w:r>
        <w:rPr>
          <w:sz w:val="22"/>
        </w:rPr>
        <w:t>kiến về bản chất thật sự của hiện tượng. Tuy</w:t>
      </w:r>
      <w:r>
        <w:rPr>
          <w:spacing w:val="1"/>
          <w:sz w:val="22"/>
        </w:rPr>
        <w:t> </w:t>
      </w:r>
      <w:r>
        <w:rPr>
          <w:sz w:val="22"/>
        </w:rPr>
        <w:t>nhiên,</w:t>
      </w:r>
      <w:r>
        <w:rPr>
          <w:spacing w:val="24"/>
          <w:sz w:val="22"/>
        </w:rPr>
        <w:t> </w:t>
      </w:r>
      <w:r>
        <w:rPr>
          <w:sz w:val="22"/>
        </w:rPr>
        <w:t>mức</w:t>
      </w:r>
      <w:r>
        <w:rPr>
          <w:spacing w:val="24"/>
          <w:sz w:val="22"/>
        </w:rPr>
        <w:t> </w:t>
      </w:r>
      <w:r>
        <w:rPr>
          <w:sz w:val="22"/>
        </w:rPr>
        <w:t>định</w:t>
      </w:r>
      <w:r>
        <w:rPr>
          <w:spacing w:val="23"/>
          <w:sz w:val="22"/>
        </w:rPr>
        <w:t> </w:t>
      </w:r>
      <w:r>
        <w:rPr>
          <w:sz w:val="22"/>
        </w:rPr>
        <w:t>như</w:t>
      </w:r>
      <w:r>
        <w:rPr>
          <w:spacing w:val="20"/>
          <w:sz w:val="22"/>
        </w:rPr>
        <w:t> </w:t>
      </w:r>
      <w:r>
        <w:rPr>
          <w:sz w:val="22"/>
        </w:rPr>
        <w:t>thế,</w:t>
      </w:r>
      <w:r>
        <w:rPr>
          <w:spacing w:val="22"/>
          <w:sz w:val="22"/>
        </w:rPr>
        <w:t> </w:t>
      </w:r>
      <w:r>
        <w:rPr>
          <w:sz w:val="22"/>
        </w:rPr>
        <w:t>dù</w:t>
      </w:r>
      <w:r>
        <w:rPr>
          <w:spacing w:val="22"/>
          <w:sz w:val="22"/>
        </w:rPr>
        <w:t> </w:t>
      </w:r>
      <w:r>
        <w:rPr>
          <w:sz w:val="22"/>
        </w:rPr>
        <w:t>đủ</w:t>
      </w:r>
      <w:r>
        <w:rPr>
          <w:spacing w:val="23"/>
          <w:sz w:val="22"/>
        </w:rPr>
        <w:t> </w:t>
      </w:r>
      <w:r>
        <w:rPr>
          <w:sz w:val="22"/>
        </w:rPr>
        <w:t>cho</w:t>
      </w:r>
      <w:r>
        <w:rPr>
          <w:spacing w:val="21"/>
          <w:sz w:val="22"/>
        </w:rPr>
        <w:t> </w:t>
      </w:r>
      <w:r>
        <w:rPr>
          <w:spacing w:val="9"/>
          <w:sz w:val="22"/>
        </w:rPr>
        <w:t>minh</w:t>
      </w:r>
      <w:r>
        <w:rPr>
          <w:spacing w:val="23"/>
          <w:sz w:val="22"/>
        </w:rPr>
        <w:t> </w:t>
      </w:r>
      <w:r>
        <w:rPr>
          <w:sz w:val="22"/>
        </w:rPr>
        <w:t>kiến,</w:t>
      </w:r>
      <w:r>
        <w:rPr>
          <w:spacing w:val="24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đủ mạnh để đột phá vào con đườ ng siêu thế. Những</w:t>
      </w:r>
      <w:r>
        <w:rPr>
          <w:spacing w:val="1"/>
          <w:sz w:val="22"/>
        </w:rPr>
        <w:t> </w:t>
      </w:r>
      <w:r>
        <w:rPr>
          <w:sz w:val="22"/>
        </w:rPr>
        <w:t>hành</w:t>
      </w:r>
      <w:r>
        <w:rPr>
          <w:spacing w:val="25"/>
          <w:sz w:val="22"/>
        </w:rPr>
        <w:t> </w:t>
      </w:r>
      <w:r>
        <w:rPr>
          <w:sz w:val="22"/>
        </w:rPr>
        <w:t>giả</w:t>
      </w:r>
      <w:r>
        <w:rPr>
          <w:spacing w:val="27"/>
          <w:sz w:val="22"/>
        </w:rPr>
        <w:t> </w:t>
      </w:r>
      <w:r>
        <w:rPr>
          <w:sz w:val="22"/>
        </w:rPr>
        <w:t>đó</w:t>
      </w:r>
      <w:r>
        <w:rPr>
          <w:spacing w:val="26"/>
          <w:sz w:val="22"/>
        </w:rPr>
        <w:t> </w:t>
      </w:r>
      <w:r>
        <w:rPr>
          <w:sz w:val="22"/>
        </w:rPr>
        <w:t>phải</w:t>
      </w:r>
      <w:r>
        <w:rPr>
          <w:spacing w:val="25"/>
          <w:sz w:val="22"/>
        </w:rPr>
        <w:t> </w:t>
      </w:r>
      <w:r>
        <w:rPr>
          <w:sz w:val="22"/>
        </w:rPr>
        <w:t>trở</w:t>
      </w:r>
      <w:r>
        <w:rPr>
          <w:spacing w:val="27"/>
          <w:sz w:val="22"/>
        </w:rPr>
        <w:t> </w:t>
      </w:r>
      <w:r>
        <w:rPr>
          <w:sz w:val="22"/>
        </w:rPr>
        <w:t>lại</w:t>
      </w:r>
      <w:r>
        <w:rPr>
          <w:spacing w:val="25"/>
          <w:sz w:val="22"/>
        </w:rPr>
        <w:t> </w:t>
      </w:r>
      <w:r>
        <w:rPr>
          <w:sz w:val="22"/>
        </w:rPr>
        <w:t>công</w:t>
      </w:r>
      <w:r>
        <w:rPr>
          <w:spacing w:val="27"/>
          <w:sz w:val="22"/>
        </w:rPr>
        <w:t> </w:t>
      </w:r>
      <w:r>
        <w:rPr>
          <w:sz w:val="22"/>
        </w:rPr>
        <w:t>phu</w:t>
      </w:r>
      <w:r>
        <w:rPr>
          <w:spacing w:val="26"/>
          <w:sz w:val="22"/>
        </w:rPr>
        <w:t> </w:t>
      </w:r>
      <w:r>
        <w:rPr>
          <w:sz w:val="22"/>
        </w:rPr>
        <w:t>hợp</w:t>
      </w:r>
      <w:r>
        <w:rPr>
          <w:spacing w:val="26"/>
          <w:sz w:val="22"/>
        </w:rPr>
        <w:t> </w:t>
      </w:r>
      <w:r>
        <w:rPr>
          <w:sz w:val="22"/>
        </w:rPr>
        <w:t>nhất</w:t>
      </w:r>
      <w:r>
        <w:rPr>
          <w:spacing w:val="25"/>
          <w:sz w:val="22"/>
        </w:rPr>
        <w:t> </w:t>
      </w:r>
      <w:r>
        <w:rPr>
          <w:sz w:val="22"/>
        </w:rPr>
        <w:t>tâm</w:t>
      </w:r>
      <w:r>
        <w:rPr>
          <w:spacing w:val="27"/>
          <w:sz w:val="22"/>
        </w:rPr>
        <w:t> </w:t>
      </w:r>
      <w:r>
        <w:rPr>
          <w:sz w:val="22"/>
        </w:rPr>
        <w:t>trước</w:t>
      </w:r>
      <w:r>
        <w:rPr>
          <w:spacing w:val="-46"/>
          <w:sz w:val="22"/>
        </w:rPr>
        <w:t> </w:t>
      </w:r>
      <w:r>
        <w:rPr>
          <w:sz w:val="22"/>
        </w:rPr>
        <w:t>khi tiếp tục phát triển tuệ quán. Tuệ quán như thế, dựa</w:t>
      </w:r>
      <w:r>
        <w:rPr>
          <w:spacing w:val="1"/>
          <w:sz w:val="22"/>
        </w:rPr>
        <w:t> </w:t>
      </w:r>
      <w:r>
        <w:rPr>
          <w:sz w:val="22"/>
        </w:rPr>
        <w:t>trên</w:t>
      </w:r>
      <w:r>
        <w:rPr>
          <w:spacing w:val="7"/>
          <w:sz w:val="22"/>
        </w:rPr>
        <w:t> </w:t>
      </w:r>
      <w:r>
        <w:rPr>
          <w:sz w:val="22"/>
        </w:rPr>
        <w:t>định,</w:t>
      </w:r>
      <w:r>
        <w:rPr>
          <w:spacing w:val="6"/>
          <w:sz w:val="22"/>
        </w:rPr>
        <w:t> </w:t>
      </w:r>
      <w:r>
        <w:rPr>
          <w:sz w:val="22"/>
        </w:rPr>
        <w:t>sẽ</w:t>
      </w:r>
      <w:r>
        <w:rPr>
          <w:spacing w:val="9"/>
          <w:sz w:val="22"/>
        </w:rPr>
        <w:t> </w:t>
      </w:r>
      <w:r>
        <w:rPr>
          <w:sz w:val="22"/>
        </w:rPr>
        <w:t>lên</w:t>
      </w:r>
      <w:r>
        <w:rPr>
          <w:spacing w:val="7"/>
          <w:sz w:val="22"/>
        </w:rPr>
        <w:t> </w:t>
      </w:r>
      <w:r>
        <w:rPr>
          <w:sz w:val="22"/>
        </w:rPr>
        <w:t>đến</w:t>
      </w:r>
      <w:r>
        <w:rPr>
          <w:spacing w:val="8"/>
          <w:sz w:val="22"/>
        </w:rPr>
        <w:t> </w:t>
      </w:r>
      <w:r>
        <w:rPr>
          <w:sz w:val="22"/>
        </w:rPr>
        <w:t>đỉnh</w:t>
      </w:r>
      <w:r>
        <w:rPr>
          <w:spacing w:val="5"/>
          <w:sz w:val="22"/>
        </w:rPr>
        <w:t> </w:t>
      </w:r>
      <w:r>
        <w:rPr>
          <w:sz w:val="22"/>
        </w:rPr>
        <w:t>điểm</w:t>
      </w:r>
      <w:r>
        <w:rPr>
          <w:spacing w:val="8"/>
          <w:sz w:val="22"/>
        </w:rPr>
        <w:t> </w:t>
      </w:r>
      <w:r>
        <w:rPr>
          <w:sz w:val="22"/>
        </w:rPr>
        <w:t>của</w:t>
      </w:r>
      <w:r>
        <w:rPr>
          <w:spacing w:val="9"/>
          <w:sz w:val="22"/>
        </w:rPr>
        <w:t> </w:t>
      </w:r>
      <w:r>
        <w:rPr>
          <w:sz w:val="22"/>
        </w:rPr>
        <w:t>con</w:t>
      </w:r>
      <w:r>
        <w:rPr>
          <w:spacing w:val="8"/>
          <w:sz w:val="22"/>
        </w:rPr>
        <w:t> </w:t>
      </w:r>
      <w:r>
        <w:rPr>
          <w:sz w:val="22"/>
        </w:rPr>
        <w:t>đường</w:t>
      </w:r>
      <w:r>
        <w:rPr>
          <w:spacing w:val="8"/>
          <w:sz w:val="22"/>
        </w:rPr>
        <w:t> </w:t>
      </w:r>
      <w:r>
        <w:rPr>
          <w:sz w:val="22"/>
        </w:rPr>
        <w:t>siêu</w:t>
      </w:r>
      <w:r>
        <w:rPr>
          <w:spacing w:val="5"/>
          <w:sz w:val="22"/>
        </w:rPr>
        <w:t> </w:t>
      </w:r>
      <w:r>
        <w:rPr>
          <w:sz w:val="22"/>
        </w:rPr>
        <w:t>thế.</w:t>
      </w:r>
    </w:p>
    <w:p>
      <w:pPr>
        <w:pStyle w:val="ListParagraph"/>
        <w:numPr>
          <w:ilvl w:val="0"/>
          <w:numId w:val="85"/>
        </w:numPr>
        <w:tabs>
          <w:tab w:pos="829" w:val="left" w:leader="none"/>
        </w:tabs>
        <w:spacing w:line="244" w:lineRule="auto" w:before="70" w:after="0"/>
        <w:ind w:left="828" w:right="364" w:hanging="286"/>
        <w:jc w:val="both"/>
        <w:rPr>
          <w:sz w:val="22"/>
        </w:rPr>
      </w:pPr>
      <w:r>
        <w:rPr>
          <w:sz w:val="22"/>
        </w:rPr>
        <w:t>Phươ ng cách thứ ba là phát triển Chỉ và Quán tiếp đôi.</w:t>
      </w:r>
      <w:r>
        <w:rPr>
          <w:spacing w:val="1"/>
          <w:sz w:val="22"/>
        </w:rPr>
        <w:t> </w:t>
      </w:r>
      <w:r>
        <w:rPr>
          <w:sz w:val="22"/>
        </w:rPr>
        <w:t>Hành giả đầu tiên đạt đến một mức định đặc biệt, như</w:t>
      </w:r>
      <w:r>
        <w:rPr>
          <w:spacing w:val="1"/>
          <w:sz w:val="22"/>
        </w:rPr>
        <w:t> </w:t>
      </w:r>
      <w:r>
        <w:rPr>
          <w:w w:val="95"/>
          <w:sz w:val="22"/>
        </w:rPr>
        <w:t>thiền-na hữu sắc hay vô sắc và rồi dùng đó như cơ sở cho</w:t>
      </w:r>
      <w:r>
        <w:rPr>
          <w:spacing w:val="1"/>
          <w:w w:val="95"/>
          <w:sz w:val="22"/>
        </w:rPr>
        <w:t> </w:t>
      </w:r>
      <w:r>
        <w:rPr>
          <w:sz w:val="22"/>
        </w:rPr>
        <w:t>tuệ quán. Sau khi có tuệ quán, vị ấy trở về định, đạt đến</w:t>
      </w:r>
      <w:r>
        <w:rPr>
          <w:spacing w:val="1"/>
          <w:sz w:val="22"/>
        </w:rPr>
        <w:t> </w:t>
      </w:r>
      <w:r>
        <w:rPr>
          <w:sz w:val="22"/>
        </w:rPr>
        <w:t>một mức thiền-na hữu sắc hay vô sắc khác và dùng làm</w:t>
      </w:r>
      <w:r>
        <w:rPr>
          <w:spacing w:val="1"/>
          <w:sz w:val="22"/>
        </w:rPr>
        <w:t> </w:t>
      </w:r>
      <w:r>
        <w:rPr>
          <w:sz w:val="22"/>
        </w:rPr>
        <w:t>cơ sở cho tuệ quán. Cứ tiếp tục như thế cho đến khi vị ấy</w:t>
      </w:r>
      <w:r>
        <w:rPr>
          <w:spacing w:val="-46"/>
          <w:sz w:val="22"/>
        </w:rPr>
        <w:t> </w:t>
      </w:r>
      <w:r>
        <w:rPr>
          <w:sz w:val="22"/>
        </w:rPr>
        <w:t>đạt</w:t>
      </w:r>
      <w:r>
        <w:rPr>
          <w:spacing w:val="4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3"/>
          <w:sz w:val="22"/>
        </w:rPr>
        <w:t> </w:t>
      </w:r>
      <w:r>
        <w:rPr>
          <w:sz w:val="22"/>
        </w:rPr>
        <w:t>đường</w:t>
      </w:r>
      <w:r>
        <w:rPr>
          <w:spacing w:val="1"/>
          <w:sz w:val="22"/>
        </w:rPr>
        <w:t> </w:t>
      </w:r>
      <w:r>
        <w:rPr>
          <w:sz w:val="22"/>
        </w:rPr>
        <w:t>siêu</w:t>
      </w:r>
      <w:r>
        <w:rPr>
          <w:spacing w:val="1"/>
          <w:sz w:val="22"/>
        </w:rPr>
        <w:t> </w:t>
      </w:r>
      <w:r>
        <w:rPr>
          <w:sz w:val="22"/>
        </w:rPr>
        <w:t>thế.</w:t>
      </w:r>
    </w:p>
    <w:p>
      <w:pPr>
        <w:pStyle w:val="ListParagraph"/>
        <w:numPr>
          <w:ilvl w:val="0"/>
          <w:numId w:val="85"/>
        </w:numPr>
        <w:tabs>
          <w:tab w:pos="829" w:val="left" w:leader="none"/>
        </w:tabs>
        <w:spacing w:line="244" w:lineRule="auto" w:before="66" w:after="0"/>
        <w:ind w:left="828" w:right="365" w:hanging="286"/>
        <w:jc w:val="both"/>
        <w:rPr>
          <w:sz w:val="22"/>
        </w:rPr>
      </w:pPr>
      <w:r>
        <w:rPr>
          <w:w w:val="95"/>
          <w:sz w:val="22"/>
        </w:rPr>
        <w:t>Phươ ng cách thứ tư không được mô tả rõ ràng. </w:t>
      </w:r>
      <w:r>
        <w:rPr>
          <w:spacing w:val="9"/>
          <w:w w:val="95"/>
          <w:sz w:val="22"/>
        </w:rPr>
        <w:t>Kinh </w:t>
      </w:r>
      <w:r>
        <w:rPr>
          <w:w w:val="95"/>
          <w:sz w:val="22"/>
        </w:rPr>
        <w:t>nói</w:t>
      </w:r>
      <w:r>
        <w:rPr>
          <w:spacing w:val="1"/>
          <w:w w:val="95"/>
          <w:sz w:val="22"/>
        </w:rPr>
        <w:t> </w:t>
      </w:r>
      <w:r>
        <w:rPr>
          <w:sz w:val="22"/>
        </w:rPr>
        <w:t>“tâm của vị tỳ-khưu bị dao động về các lời giảng dạy”, và</w:t>
      </w:r>
      <w:r>
        <w:rPr>
          <w:spacing w:val="-46"/>
          <w:sz w:val="22"/>
        </w:rPr>
        <w:t> </w:t>
      </w:r>
      <w:r>
        <w:rPr>
          <w:sz w:val="22"/>
        </w:rPr>
        <w:t>sau</w:t>
      </w:r>
      <w:r>
        <w:rPr>
          <w:spacing w:val="1"/>
          <w:sz w:val="22"/>
        </w:rPr>
        <w:t> </w:t>
      </w:r>
      <w:r>
        <w:rPr>
          <w:sz w:val="22"/>
        </w:rPr>
        <w:t>đó</w:t>
      </w:r>
      <w:r>
        <w:rPr>
          <w:spacing w:val="1"/>
          <w:sz w:val="22"/>
        </w:rPr>
        <w:t> </w:t>
      </w:r>
      <w:r>
        <w:rPr>
          <w:sz w:val="22"/>
        </w:rPr>
        <w:t>một thời</w:t>
      </w:r>
      <w:r>
        <w:rPr>
          <w:spacing w:val="1"/>
          <w:sz w:val="22"/>
        </w:rPr>
        <w:t> </w:t>
      </w:r>
      <w:r>
        <w:rPr>
          <w:sz w:val="22"/>
        </w:rPr>
        <w:t>gian,</w:t>
      </w:r>
      <w:r>
        <w:rPr>
          <w:spacing w:val="1"/>
          <w:sz w:val="22"/>
        </w:rPr>
        <w:t> </w:t>
      </w:r>
      <w:r>
        <w:rPr>
          <w:sz w:val="22"/>
        </w:rPr>
        <w:t>vị</w:t>
      </w:r>
      <w:r>
        <w:rPr>
          <w:spacing w:val="1"/>
          <w:sz w:val="22"/>
        </w:rPr>
        <w:t> </w:t>
      </w:r>
      <w:r>
        <w:rPr>
          <w:sz w:val="22"/>
        </w:rPr>
        <w:t>ấy đắc định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đạt</w:t>
      </w:r>
      <w:r>
        <w:rPr>
          <w:spacing w:val="1"/>
          <w:sz w:val="22"/>
        </w:rPr>
        <w:t> </w:t>
      </w:r>
      <w:r>
        <w:rPr>
          <w:sz w:val="22"/>
        </w:rPr>
        <w:t>đến con</w:t>
      </w:r>
      <w:r>
        <w:rPr>
          <w:spacing w:val="1"/>
          <w:sz w:val="22"/>
        </w:rPr>
        <w:t> </w:t>
      </w:r>
      <w:r>
        <w:rPr>
          <w:sz w:val="22"/>
        </w:rPr>
        <w:t>đường siêu thế. Câu này nói về vị hành giả đầu tiên có</w:t>
      </w:r>
      <w:r>
        <w:rPr>
          <w:spacing w:val="1"/>
          <w:sz w:val="22"/>
        </w:rPr>
        <w:t> </w:t>
      </w:r>
      <w:r>
        <w:rPr>
          <w:sz w:val="22"/>
        </w:rPr>
        <w:t>lòng mong muốn mãnh liệt để thông hiểu Giáo Pháp và</w:t>
      </w:r>
      <w:r>
        <w:rPr>
          <w:spacing w:val="1"/>
          <w:sz w:val="22"/>
        </w:rPr>
        <w:t> </w:t>
      </w:r>
      <w:r>
        <w:rPr>
          <w:sz w:val="22"/>
        </w:rPr>
        <w:t>mức độ mãnh liệt như thế làm cho hành giả không thể</w:t>
      </w:r>
      <w:r>
        <w:rPr>
          <w:spacing w:val="1"/>
          <w:sz w:val="22"/>
        </w:rPr>
        <w:t> </w:t>
      </w:r>
      <w:r>
        <w:rPr>
          <w:sz w:val="22"/>
        </w:rPr>
        <w:t>tập trung vào bất cứ đề mục hành thiền nào. Sau đó, với</w:t>
      </w:r>
      <w:r>
        <w:rPr>
          <w:spacing w:val="1"/>
          <w:sz w:val="22"/>
        </w:rPr>
        <w:t> </w:t>
      </w:r>
      <w:r>
        <w:rPr>
          <w:sz w:val="22"/>
        </w:rPr>
        <w:t>sự giúp đỡ của một số điều kiện hỗ trợ, vị ấy điều phục</w:t>
      </w:r>
      <w:r>
        <w:rPr>
          <w:spacing w:val="1"/>
          <w:sz w:val="22"/>
        </w:rPr>
        <w:t> </w:t>
      </w:r>
      <w:r>
        <w:rPr>
          <w:sz w:val="22"/>
        </w:rPr>
        <w:t>tâm,</w:t>
      </w:r>
      <w:r>
        <w:rPr>
          <w:spacing w:val="2"/>
          <w:sz w:val="22"/>
        </w:rPr>
        <w:t> </w:t>
      </w:r>
      <w:r>
        <w:rPr>
          <w:sz w:val="22"/>
        </w:rPr>
        <w:t>đắc</w:t>
      </w:r>
      <w:r>
        <w:rPr>
          <w:spacing w:val="2"/>
          <w:sz w:val="22"/>
        </w:rPr>
        <w:t> </w:t>
      </w:r>
      <w:r>
        <w:rPr>
          <w:sz w:val="22"/>
        </w:rPr>
        <w:t>định</w:t>
      </w:r>
      <w:r>
        <w:rPr>
          <w:spacing w:val="2"/>
          <w:sz w:val="22"/>
        </w:rPr>
        <w:t> </w:t>
      </w:r>
      <w:r>
        <w:rPr>
          <w:sz w:val="22"/>
        </w:rPr>
        <w:t>và</w:t>
      </w:r>
      <w:r>
        <w:rPr>
          <w:spacing w:val="6"/>
          <w:sz w:val="22"/>
        </w:rPr>
        <w:t> </w:t>
      </w:r>
      <w:r>
        <w:rPr>
          <w:sz w:val="22"/>
        </w:rPr>
        <w:t>đạt</w:t>
      </w:r>
      <w:r>
        <w:rPr>
          <w:spacing w:val="5"/>
          <w:sz w:val="22"/>
        </w:rPr>
        <w:t> </w:t>
      </w:r>
      <w:r>
        <w:rPr>
          <w:sz w:val="22"/>
        </w:rPr>
        <w:t>được</w:t>
      </w:r>
      <w:r>
        <w:rPr>
          <w:spacing w:val="2"/>
          <w:sz w:val="22"/>
        </w:rPr>
        <w:t> </w:t>
      </w:r>
      <w:r>
        <w:rPr>
          <w:sz w:val="22"/>
        </w:rPr>
        <w:t>con</w:t>
      </w:r>
      <w:r>
        <w:rPr>
          <w:spacing w:val="5"/>
          <w:sz w:val="22"/>
        </w:rPr>
        <w:t> </w:t>
      </w:r>
      <w:r>
        <w:rPr>
          <w:sz w:val="22"/>
        </w:rPr>
        <w:t>đường</w:t>
      </w:r>
      <w:r>
        <w:rPr>
          <w:spacing w:val="2"/>
          <w:sz w:val="22"/>
        </w:rPr>
        <w:t> </w:t>
      </w:r>
      <w:r>
        <w:rPr>
          <w:sz w:val="22"/>
        </w:rPr>
        <w:t>siêu</w:t>
      </w:r>
      <w:r>
        <w:rPr>
          <w:spacing w:val="5"/>
          <w:sz w:val="22"/>
        </w:rPr>
        <w:t> </w:t>
      </w:r>
      <w:r>
        <w:rPr>
          <w:sz w:val="22"/>
        </w:rPr>
        <w:t>thế.</w:t>
      </w:r>
    </w:p>
    <w:p>
      <w:pPr>
        <w:pStyle w:val="BodyText"/>
        <w:spacing w:line="244" w:lineRule="auto" w:before="130"/>
        <w:ind w:right="365" w:firstLine="141"/>
      </w:pPr>
      <w:r>
        <w:rPr>
          <w:b/>
        </w:rPr>
        <w:t>Kinh văn VIII,2(3) </w:t>
      </w:r>
      <w:r>
        <w:rPr/>
        <w:t>một lần nữa khẳng định rằng cả Chỉ và</w:t>
      </w:r>
      <w:r>
        <w:rPr>
          <w:spacing w:val="1"/>
        </w:rPr>
        <w:t> </w:t>
      </w:r>
      <w:r>
        <w:rPr/>
        <w:t>Quán đều cần thiết và cũng nêu ra những kỹ năng cần thiết</w:t>
      </w:r>
      <w:r>
        <w:rPr>
          <w:spacing w:val="1"/>
        </w:rPr>
        <w:t> </w:t>
      </w:r>
      <w:r>
        <w:rPr/>
        <w:t>trong</w:t>
      </w:r>
      <w:r>
        <w:rPr>
          <w:spacing w:val="-3"/>
        </w:rPr>
        <w:t> </w:t>
      </w:r>
      <w:r>
        <w:rPr/>
        <w:t>việc</w:t>
      </w:r>
      <w:r>
        <w:rPr>
          <w:spacing w:val="-6"/>
        </w:rPr>
        <w:t> </w:t>
      </w:r>
      <w:r>
        <w:rPr/>
        <w:t>tu</w:t>
      </w:r>
      <w:r>
        <w:rPr>
          <w:spacing w:val="-3"/>
        </w:rPr>
        <w:t> </w:t>
      </w:r>
      <w:r>
        <w:rPr/>
        <w:t>tập</w:t>
      </w:r>
      <w:r>
        <w:rPr>
          <w:spacing w:val="-1"/>
        </w:rPr>
        <w:t> </w:t>
      </w:r>
      <w:r>
        <w:rPr/>
        <w:t>hai</w:t>
      </w:r>
      <w:r>
        <w:rPr>
          <w:spacing w:val="-2"/>
        </w:rPr>
        <w:t> </w:t>
      </w:r>
      <w:r>
        <w:rPr/>
        <w:t>pháp</w:t>
      </w:r>
      <w:r>
        <w:rPr>
          <w:spacing w:val="-5"/>
        </w:rPr>
        <w:t> </w:t>
      </w:r>
      <w:r>
        <w:rPr/>
        <w:t>này.</w:t>
      </w:r>
      <w:r>
        <w:rPr>
          <w:spacing w:val="-2"/>
        </w:rPr>
        <w:t> </w:t>
      </w:r>
      <w:r>
        <w:rPr/>
        <w:t>Tu</w:t>
      </w:r>
      <w:r>
        <w:rPr>
          <w:spacing w:val="-4"/>
        </w:rPr>
        <w:t> </w:t>
      </w:r>
      <w:r>
        <w:rPr/>
        <w:t>tập</w:t>
      </w:r>
      <w:r>
        <w:rPr>
          <w:spacing w:val="-2"/>
        </w:rPr>
        <w:t> </w:t>
      </w:r>
      <w:r>
        <w:rPr/>
        <w:t>Chỉ</w:t>
      </w:r>
      <w:r>
        <w:rPr>
          <w:spacing w:val="-1"/>
        </w:rPr>
        <w:t> </w:t>
      </w:r>
      <w:r>
        <w:rPr/>
        <w:t>cần</w:t>
      </w:r>
      <w:r>
        <w:rPr>
          <w:spacing w:val="-4"/>
        </w:rPr>
        <w:t> </w:t>
      </w:r>
      <w:r>
        <w:rPr/>
        <w:t>phải</w:t>
      </w:r>
      <w:r>
        <w:rPr>
          <w:spacing w:val="-2"/>
        </w:rPr>
        <w:t> </w:t>
      </w:r>
      <w:r>
        <w:rPr/>
        <w:t>có</w:t>
      </w:r>
      <w:r>
        <w:rPr>
          <w:spacing w:val="-3"/>
        </w:rPr>
        <w:t> </w:t>
      </w:r>
      <w:r>
        <w:rPr/>
        <w:t>kỹ</w:t>
      </w:r>
      <w:r>
        <w:rPr>
          <w:spacing w:val="-2"/>
        </w:rPr>
        <w:t> </w:t>
      </w:r>
      <w:r>
        <w:rPr/>
        <w:t>năng</w:t>
      </w:r>
    </w:p>
    <w:p>
      <w:pPr>
        <w:spacing w:after="0" w:line="244" w:lineRule="auto"/>
        <w:sectPr>
          <w:headerReference w:type="default" r:id="rId33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an</w:t>
      </w:r>
      <w:r>
        <w:rPr>
          <w:spacing w:val="19"/>
        </w:rPr>
        <w:t> </w:t>
      </w:r>
      <w:r>
        <w:rPr/>
        <w:t>lập,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trú,</w:t>
      </w:r>
      <w:r>
        <w:rPr>
          <w:spacing w:val="16"/>
        </w:rPr>
        <w:t> </w:t>
      </w:r>
      <w:r>
        <w:rPr/>
        <w:t>nhất</w:t>
      </w:r>
      <w:r>
        <w:rPr>
          <w:spacing w:val="18"/>
        </w:rPr>
        <w:t> </w:t>
      </w:r>
      <w:r>
        <w:rPr/>
        <w:t>tâm,</w:t>
      </w:r>
      <w:r>
        <w:rPr>
          <w:spacing w:val="17"/>
        </w:rPr>
        <w:t> </w:t>
      </w:r>
      <w:r>
        <w:rPr/>
        <w:t>định</w:t>
      </w:r>
      <w:r>
        <w:rPr>
          <w:spacing w:val="19"/>
        </w:rPr>
        <w:t> </w:t>
      </w:r>
      <w:r>
        <w:rPr/>
        <w:t>tĩnh.</w:t>
      </w:r>
      <w:r>
        <w:rPr>
          <w:spacing w:val="20"/>
        </w:rPr>
        <w:t> </w:t>
      </w:r>
      <w:r>
        <w:rPr/>
        <w:t>Tu</w:t>
      </w:r>
      <w:r>
        <w:rPr>
          <w:spacing w:val="16"/>
        </w:rPr>
        <w:t> </w:t>
      </w:r>
      <w:r>
        <w:rPr/>
        <w:t>tập</w:t>
      </w:r>
      <w:r>
        <w:rPr>
          <w:spacing w:val="19"/>
        </w:rPr>
        <w:t> </w:t>
      </w:r>
      <w:r>
        <w:rPr/>
        <w:t>Quán</w:t>
      </w:r>
      <w:r>
        <w:rPr>
          <w:spacing w:val="16"/>
        </w:rPr>
        <w:t> </w:t>
      </w:r>
      <w:r>
        <w:rPr/>
        <w:t>cần</w:t>
      </w:r>
      <w:r>
        <w:rPr>
          <w:spacing w:val="19"/>
        </w:rPr>
        <w:t> </w:t>
      </w:r>
      <w:r>
        <w:rPr/>
        <w:t>phải</w:t>
      </w:r>
      <w:r>
        <w:rPr>
          <w:spacing w:val="18"/>
        </w:rPr>
        <w:t> </w:t>
      </w:r>
      <w:r>
        <w:rPr/>
        <w:t>có</w:t>
      </w:r>
      <w:r>
        <w:rPr>
          <w:spacing w:val="-46"/>
        </w:rPr>
        <w:t> </w:t>
      </w:r>
      <w:r>
        <w:rPr/>
        <w:t>kỹ</w:t>
      </w:r>
      <w:r>
        <w:rPr>
          <w:spacing w:val="-2"/>
        </w:rPr>
        <w:t> </w:t>
      </w:r>
      <w:r>
        <w:rPr/>
        <w:t>năng</w:t>
      </w:r>
      <w:r>
        <w:rPr>
          <w:spacing w:val="-2"/>
        </w:rPr>
        <w:t> </w:t>
      </w:r>
      <w:r>
        <w:rPr/>
        <w:t>quan</w:t>
      </w:r>
      <w:r>
        <w:rPr>
          <w:spacing w:val="-2"/>
        </w:rPr>
        <w:t> </w:t>
      </w:r>
      <w:r>
        <w:rPr/>
        <w:t>sát,</w:t>
      </w:r>
      <w:r>
        <w:rPr>
          <w:spacing w:val="-4"/>
        </w:rPr>
        <w:t> </w:t>
      </w:r>
      <w:r>
        <w:rPr/>
        <w:t>thẩm</w:t>
      </w:r>
      <w:r>
        <w:rPr>
          <w:spacing w:val="-3"/>
        </w:rPr>
        <w:t> </w:t>
      </w:r>
      <w:r>
        <w:rPr/>
        <w:t>tra,</w:t>
      </w:r>
      <w:r>
        <w:rPr>
          <w:spacing w:val="-2"/>
        </w:rPr>
        <w:t> </w:t>
      </w:r>
      <w:r>
        <w:rPr/>
        <w:t>thấu</w:t>
      </w:r>
      <w:r>
        <w:rPr>
          <w:spacing w:val="-3"/>
        </w:rPr>
        <w:t> </w:t>
      </w:r>
      <w:r>
        <w:rPr/>
        <w:t>rõ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/>
        <w:t>hiện</w:t>
      </w:r>
      <w:r>
        <w:rPr>
          <w:spacing w:val="-5"/>
        </w:rPr>
        <w:t> </w:t>
      </w:r>
      <w:r>
        <w:rPr/>
        <w:t>tượng</w:t>
      </w:r>
      <w:r>
        <w:rPr>
          <w:spacing w:val="-2"/>
        </w:rPr>
        <w:t> </w:t>
      </w:r>
      <w:r>
        <w:rPr/>
        <w:t>hữu</w:t>
      </w:r>
      <w:r>
        <w:rPr>
          <w:spacing w:val="-3"/>
        </w:rPr>
        <w:t> </w:t>
      </w:r>
      <w:r>
        <w:rPr/>
        <w:t>vi,</w:t>
      </w:r>
      <w:r>
        <w:rPr>
          <w:spacing w:val="-1"/>
        </w:rPr>
        <w:t> </w:t>
      </w:r>
      <w:r>
        <w:rPr/>
        <w:t>gọi</w:t>
      </w:r>
      <w:r>
        <w:rPr>
          <w:spacing w:val="-46"/>
        </w:rPr>
        <w:t> </w:t>
      </w:r>
      <w:r>
        <w:rPr/>
        <w:t>là các “hành” (</w:t>
      </w:r>
      <w:r>
        <w:rPr>
          <w:i/>
        </w:rPr>
        <w:t>saṅkhārā</w:t>
      </w:r>
      <w:r>
        <w:rPr/>
        <w:t>). Tương đồng với kinh văn trước, bài</w:t>
      </w:r>
      <w:r>
        <w:rPr>
          <w:spacing w:val="-46"/>
        </w:rPr>
        <w:t> </w:t>
      </w:r>
      <w:r>
        <w:rPr/>
        <w:t>kinh này xác nhận có những hành giả bắt đầu bằng phát triển</w:t>
      </w:r>
      <w:r>
        <w:rPr>
          <w:spacing w:val="-46"/>
        </w:rPr>
        <w:t> </w:t>
      </w:r>
      <w:r>
        <w:rPr/>
        <w:t>tâm an chỉ, các vị khác bắt đầu bằng phát triển tuệ quán, các</w:t>
      </w:r>
      <w:r>
        <w:rPr>
          <w:spacing w:val="1"/>
        </w:rPr>
        <w:t> </w:t>
      </w:r>
      <w:r>
        <w:rPr/>
        <w:t>vị khác tu tập chỉ quán tiếp đôi. Nhưng dù các hành giả có thể</w:t>
      </w:r>
      <w:r>
        <w:rPr>
          <w:spacing w:val="-46"/>
        </w:rPr>
        <w:t> </w:t>
      </w:r>
      <w:r>
        <w:rPr/>
        <w:t>khởi đầu khác nhau, cuối cùng các vị ấy cũng cần có một sự</w:t>
      </w:r>
      <w:r>
        <w:rPr>
          <w:spacing w:val="1"/>
        </w:rPr>
        <w:t> </w:t>
      </w:r>
      <w:r>
        <w:rPr/>
        <w:t>cân</w:t>
      </w:r>
      <w:r>
        <w:rPr>
          <w:spacing w:val="29"/>
        </w:rPr>
        <w:t> </w:t>
      </w:r>
      <w:r>
        <w:rPr/>
        <w:t>bằng</w:t>
      </w:r>
      <w:r>
        <w:rPr>
          <w:spacing w:val="29"/>
        </w:rPr>
        <w:t> </w:t>
      </w:r>
      <w:r>
        <w:rPr/>
        <w:t>hòa</w:t>
      </w:r>
      <w:r>
        <w:rPr>
          <w:spacing w:val="29"/>
        </w:rPr>
        <w:t> </w:t>
      </w:r>
      <w:r>
        <w:rPr/>
        <w:t>điệu</w:t>
      </w:r>
      <w:r>
        <w:rPr>
          <w:spacing w:val="29"/>
        </w:rPr>
        <w:t> </w:t>
      </w:r>
      <w:r>
        <w:rPr/>
        <w:t>giữa</w:t>
      </w:r>
      <w:r>
        <w:rPr>
          <w:spacing w:val="24"/>
        </w:rPr>
        <w:t> </w:t>
      </w:r>
      <w:r>
        <w:rPr/>
        <w:t>Chỉ</w:t>
      </w:r>
      <w:r>
        <w:rPr>
          <w:spacing w:val="28"/>
        </w:rPr>
        <w:t> </w:t>
      </w:r>
      <w:r>
        <w:rPr/>
        <w:t>và</w:t>
      </w:r>
      <w:r>
        <w:rPr>
          <w:spacing w:val="31"/>
        </w:rPr>
        <w:t> </w:t>
      </w:r>
      <w:r>
        <w:rPr/>
        <w:t>Quán.</w:t>
      </w:r>
      <w:r>
        <w:rPr>
          <w:spacing w:val="30"/>
        </w:rPr>
        <w:t> </w:t>
      </w:r>
      <w:r>
        <w:rPr/>
        <w:t>Điểm</w:t>
      </w:r>
      <w:r>
        <w:rPr>
          <w:spacing w:val="29"/>
        </w:rPr>
        <w:t> </w:t>
      </w:r>
      <w:r>
        <w:rPr/>
        <w:t>cân</w:t>
      </w:r>
      <w:r>
        <w:rPr>
          <w:spacing w:val="26"/>
        </w:rPr>
        <w:t> </w:t>
      </w:r>
      <w:r>
        <w:rPr/>
        <w:t>bằng</w:t>
      </w:r>
      <w:r>
        <w:rPr>
          <w:spacing w:val="30"/>
        </w:rPr>
        <w:t> </w:t>
      </w:r>
      <w:r>
        <w:rPr/>
        <w:t>chính</w:t>
      </w:r>
      <w:r>
        <w:rPr>
          <w:spacing w:val="-46"/>
        </w:rPr>
        <w:t> </w:t>
      </w:r>
      <w:r>
        <w:rPr/>
        <w:t>xác</w:t>
      </w:r>
      <w:r>
        <w:rPr>
          <w:spacing w:val="-4"/>
        </w:rPr>
        <w:t> </w:t>
      </w:r>
      <w:r>
        <w:rPr/>
        <w:t>giữa</w:t>
      </w:r>
      <w:r>
        <w:rPr>
          <w:spacing w:val="-5"/>
        </w:rPr>
        <w:t> </w:t>
      </w:r>
      <w:r>
        <w:rPr/>
        <w:t>Chỉ</w:t>
      </w:r>
      <w:r>
        <w:rPr>
          <w:spacing w:val="-2"/>
        </w:rPr>
        <w:t> </w:t>
      </w:r>
      <w:r>
        <w:rPr/>
        <w:t>và</w:t>
      </w:r>
      <w:r>
        <w:rPr>
          <w:spacing w:val="-3"/>
        </w:rPr>
        <w:t> </w:t>
      </w:r>
      <w:r>
        <w:rPr/>
        <w:t>Quán</w:t>
      </w:r>
      <w:r>
        <w:rPr>
          <w:spacing w:val="-4"/>
        </w:rPr>
        <w:t> </w:t>
      </w:r>
      <w:r>
        <w:rPr/>
        <w:t>khác</w:t>
      </w:r>
      <w:r>
        <w:rPr>
          <w:spacing w:val="-7"/>
        </w:rPr>
        <w:t> </w:t>
      </w:r>
      <w:r>
        <w:rPr/>
        <w:t>nhau</w:t>
      </w:r>
      <w:r>
        <w:rPr>
          <w:spacing w:val="-4"/>
        </w:rPr>
        <w:t> </w:t>
      </w:r>
      <w:r>
        <w:rPr/>
        <w:t>ở</w:t>
      </w:r>
      <w:r>
        <w:rPr>
          <w:spacing w:val="-4"/>
        </w:rPr>
        <w:t> </w:t>
      </w:r>
      <w:r>
        <w:rPr/>
        <w:t>mỗi</w:t>
      </w:r>
      <w:r>
        <w:rPr>
          <w:spacing w:val="-2"/>
        </w:rPr>
        <w:t> </w:t>
      </w:r>
      <w:r>
        <w:rPr/>
        <w:t>người,</w:t>
      </w:r>
      <w:r>
        <w:rPr>
          <w:spacing w:val="-3"/>
        </w:rPr>
        <w:t> </w:t>
      </w:r>
      <w:r>
        <w:rPr/>
        <w:t>nhưng</w:t>
      </w:r>
      <w:r>
        <w:rPr>
          <w:spacing w:val="-3"/>
        </w:rPr>
        <w:t> </w:t>
      </w:r>
      <w:r>
        <w:rPr/>
        <w:t>khi</w:t>
      </w:r>
      <w:r>
        <w:rPr>
          <w:spacing w:val="-2"/>
        </w:rPr>
        <w:t> </w:t>
      </w:r>
      <w:r>
        <w:rPr/>
        <w:t>hành</w:t>
      </w:r>
      <w:r>
        <w:rPr>
          <w:spacing w:val="-46"/>
        </w:rPr>
        <w:t> </w:t>
      </w:r>
      <w:r>
        <w:rPr/>
        <w:t>giả đạt đến mức cân bằng thích hợp, Chỉ và Quán kết hợp</w:t>
      </w:r>
      <w:r>
        <w:rPr>
          <w:spacing w:val="1"/>
        </w:rPr>
        <w:t> </w:t>
      </w:r>
      <w:r>
        <w:rPr/>
        <w:t>thành lực đưa đến tri kiến Tứ Thánh Đế. Tri kiến này – trí tuệ</w:t>
      </w:r>
      <w:r>
        <w:rPr>
          <w:spacing w:val="-46"/>
        </w:rPr>
        <w:t> </w:t>
      </w:r>
      <w:r>
        <w:rPr/>
        <w:t>siêu thế – xảy ra ở bốn tầng bậc rõ ràng, đó là bốn giai đoạn</w:t>
      </w:r>
      <w:r>
        <w:rPr>
          <w:spacing w:val="1"/>
        </w:rPr>
        <w:t> </w:t>
      </w:r>
      <w:r>
        <w:rPr/>
        <w:t>thực chứng, lần lượt diệt trừ vô minh cùng với các lậu hoặc</w:t>
      </w:r>
      <w:r>
        <w:rPr>
          <w:spacing w:val="1"/>
        </w:rPr>
        <w:t> </w:t>
      </w:r>
      <w:r>
        <w:rPr/>
        <w:t>liên hệ. </w:t>
      </w:r>
      <w:r>
        <w:rPr>
          <w:b/>
        </w:rPr>
        <w:t>Kinh văn VIII,2(2) </w:t>
      </w:r>
      <w:r>
        <w:rPr/>
        <w:t>đề cập những lậu hoặc này trong</w:t>
      </w:r>
      <w:r>
        <w:rPr>
          <w:spacing w:val="1"/>
        </w:rPr>
        <w:t> </w:t>
      </w:r>
      <w:r>
        <w:rPr/>
        <w:t>cụm</w:t>
      </w:r>
      <w:r>
        <w:rPr>
          <w:spacing w:val="4"/>
        </w:rPr>
        <w:t> </w:t>
      </w:r>
      <w:r>
        <w:rPr/>
        <w:t>từ</w:t>
      </w:r>
      <w:r>
        <w:rPr>
          <w:spacing w:val="1"/>
        </w:rPr>
        <w:t> </w:t>
      </w:r>
      <w:r>
        <w:rPr/>
        <w:t>“kiết</w:t>
      </w:r>
      <w:r>
        <w:rPr>
          <w:spacing w:val="4"/>
        </w:rPr>
        <w:t> </w:t>
      </w:r>
      <w:r>
        <w:rPr/>
        <w:t>sử</w:t>
      </w:r>
      <w:r>
        <w:rPr>
          <w:spacing w:val="3"/>
        </w:rPr>
        <w:t> </w:t>
      </w:r>
      <w:r>
        <w:rPr/>
        <w:t>và</w:t>
      </w:r>
      <w:r>
        <w:rPr>
          <w:spacing w:val="1"/>
        </w:rPr>
        <w:t> </w:t>
      </w:r>
      <w:r>
        <w:rPr/>
        <w:t>tùy</w:t>
      </w:r>
      <w:r>
        <w:rPr>
          <w:spacing w:val="3"/>
        </w:rPr>
        <w:t> </w:t>
      </w:r>
      <w:r>
        <w:rPr/>
        <w:t>miên”.</w:t>
      </w:r>
    </w:p>
    <w:p>
      <w:pPr>
        <w:pStyle w:val="BodyText"/>
        <w:spacing w:line="244" w:lineRule="auto" w:before="134"/>
        <w:ind w:right="367" w:firstLine="141"/>
      </w:pPr>
      <w:r>
        <w:rPr/>
        <w:t>Các trở ngại chính trong tu tập Chỉ và Quán được gọi chung</w:t>
      </w:r>
      <w:r>
        <w:rPr>
          <w:spacing w:val="1"/>
        </w:rPr>
        <w:t> </w:t>
      </w:r>
      <w:r>
        <w:rPr/>
        <w:t>là “năm triền cái”, mà chúng ta đã thấy trong phần mô tả mở</w:t>
      </w:r>
      <w:r>
        <w:rPr>
          <w:spacing w:val="1"/>
        </w:rPr>
        <w:t> </w:t>
      </w:r>
      <w:r>
        <w:rPr/>
        <w:t>rộng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sự</w:t>
      </w:r>
      <w:r>
        <w:rPr>
          <w:spacing w:val="1"/>
        </w:rPr>
        <w:t> </w:t>
      </w:r>
      <w:r>
        <w:rPr/>
        <w:t>huân</w:t>
      </w:r>
      <w:r>
        <w:rPr>
          <w:spacing w:val="1"/>
        </w:rPr>
        <w:t> </w:t>
      </w:r>
      <w:r>
        <w:rPr/>
        <w:t>tập</w:t>
      </w:r>
      <w:r>
        <w:rPr>
          <w:spacing w:val="1"/>
        </w:rPr>
        <w:t> </w:t>
      </w:r>
      <w:r>
        <w:rPr/>
        <w:t>từng</w:t>
      </w:r>
      <w:r>
        <w:rPr>
          <w:spacing w:val="1"/>
        </w:rPr>
        <w:t> </w:t>
      </w:r>
      <w:r>
        <w:rPr/>
        <w:t>bước</w:t>
      </w:r>
      <w:r>
        <w:rPr>
          <w:spacing w:val="1"/>
        </w:rPr>
        <w:t> </w:t>
      </w:r>
      <w:r>
        <w:rPr/>
        <w:t>(xem</w:t>
      </w:r>
      <w:r>
        <w:rPr>
          <w:spacing w:val="1"/>
        </w:rPr>
        <w:t>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VII,4,</w:t>
      </w:r>
      <w:r>
        <w:rPr>
          <w:b/>
          <w:spacing w:val="1"/>
        </w:rPr>
        <w:t> </w:t>
      </w:r>
      <w:r>
        <w:rPr/>
        <w:t>chương VII).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 VIII,3 </w:t>
      </w:r>
      <w:r>
        <w:rPr/>
        <w:t>ghi rằng ví như các tạp chất</w:t>
      </w:r>
      <w:r>
        <w:rPr>
          <w:spacing w:val="1"/>
        </w:rPr>
        <w:t> </w:t>
      </w:r>
      <w:r>
        <w:rPr/>
        <w:t>khác nhau trong nước đã ngăn không cho ta thấy rõ gương</w:t>
      </w:r>
      <w:r>
        <w:rPr>
          <w:spacing w:val="1"/>
        </w:rPr>
        <w:t> </w:t>
      </w:r>
      <w:r>
        <w:rPr/>
        <w:t>mặt của mình phản chiếu trong một chậu nước, cũng vậy,</w:t>
      </w:r>
      <w:r>
        <w:rPr>
          <w:spacing w:val="1"/>
        </w:rPr>
        <w:t> </w:t>
      </w:r>
      <w:r>
        <w:rPr/>
        <w:t>năm triền cái này ngăn cản không cho ta thông hiểu đúng</w:t>
      </w:r>
      <w:r>
        <w:rPr>
          <w:spacing w:val="1"/>
        </w:rPr>
        <w:t> </w:t>
      </w:r>
      <w:r>
        <w:rPr/>
        <w:t>những lợi ích của ta và của người khác. Vì thế, nỗ lực ban đầu</w:t>
      </w:r>
      <w:r>
        <w:rPr>
          <w:spacing w:val="-46"/>
        </w:rPr>
        <w:t> </w:t>
      </w:r>
      <w:r>
        <w:rPr/>
        <w:t>của hành giả phải được dành cho công việc khắc phục các</w:t>
      </w:r>
      <w:r>
        <w:rPr>
          <w:spacing w:val="1"/>
        </w:rPr>
        <w:t> </w:t>
      </w:r>
      <w:r>
        <w:rPr/>
        <w:t>triền cái. Một khi chúng được khắc phục, chắc chắn sẽ có kết</w:t>
      </w:r>
      <w:r>
        <w:rPr>
          <w:spacing w:val="1"/>
        </w:rPr>
        <w:t> </w:t>
      </w:r>
      <w:r>
        <w:rPr/>
        <w:t>quả</w:t>
      </w:r>
      <w:r>
        <w:rPr>
          <w:spacing w:val="4"/>
        </w:rPr>
        <w:t> </w:t>
      </w:r>
      <w:r>
        <w:rPr/>
        <w:t>tốt</w:t>
      </w:r>
      <w:r>
        <w:rPr>
          <w:spacing w:val="6"/>
        </w:rPr>
        <w:t> </w:t>
      </w:r>
      <w:r>
        <w:rPr/>
        <w:t>trong</w:t>
      </w:r>
      <w:r>
        <w:rPr>
          <w:spacing w:val="5"/>
        </w:rPr>
        <w:t> </w:t>
      </w:r>
      <w:r>
        <w:rPr/>
        <w:t>công</w:t>
      </w:r>
      <w:r>
        <w:rPr>
          <w:spacing w:val="3"/>
        </w:rPr>
        <w:t> </w:t>
      </w:r>
      <w:r>
        <w:rPr/>
        <w:t>phu</w:t>
      </w:r>
      <w:r>
        <w:rPr>
          <w:spacing w:val="5"/>
        </w:rPr>
        <w:t> </w:t>
      </w:r>
      <w:r>
        <w:rPr/>
        <w:t>tu</w:t>
      </w:r>
      <w:r>
        <w:rPr>
          <w:spacing w:val="3"/>
        </w:rPr>
        <w:t> </w:t>
      </w:r>
      <w:r>
        <w:rPr/>
        <w:t>tập</w:t>
      </w:r>
      <w:r>
        <w:rPr>
          <w:spacing w:val="5"/>
        </w:rPr>
        <w:t> </w:t>
      </w:r>
      <w:r>
        <w:rPr/>
        <w:t>Chỉ</w:t>
      </w:r>
      <w:r>
        <w:rPr>
          <w:spacing w:val="6"/>
        </w:rPr>
        <w:t> </w:t>
      </w:r>
      <w:r>
        <w:rPr/>
        <w:t>và</w:t>
      </w:r>
      <w:r>
        <w:rPr>
          <w:spacing w:val="2"/>
        </w:rPr>
        <w:t> </w:t>
      </w:r>
      <w:r>
        <w:rPr/>
        <w:t>Quán.</w:t>
      </w:r>
    </w:p>
    <w:p>
      <w:pPr>
        <w:pStyle w:val="BodyText"/>
        <w:spacing w:line="244" w:lineRule="auto" w:before="131"/>
        <w:ind w:right="367" w:firstLine="141"/>
      </w:pP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VIII,4 </w:t>
      </w:r>
      <w:r>
        <w:rPr/>
        <w:t>so sánh các giai đoạn kế tiếp trong tiến</w:t>
      </w:r>
      <w:r>
        <w:rPr>
          <w:spacing w:val="1"/>
        </w:rPr>
        <w:t> </w:t>
      </w:r>
      <w:r>
        <w:rPr/>
        <w:t>trình tu tập tâm như công việc lọc vàng. Tu sĩ hành thiền bắt</w:t>
      </w:r>
      <w:r>
        <w:rPr>
          <w:spacing w:val="1"/>
        </w:rPr>
        <w:t> </w:t>
      </w:r>
      <w:r>
        <w:rPr/>
        <w:t>đầu bằng cách loại bỏ các uế nhiễm loại thô tạp của hành vi</w:t>
      </w:r>
      <w:r>
        <w:rPr>
          <w:spacing w:val="1"/>
        </w:rPr>
        <w:t> </w:t>
      </w:r>
      <w:r>
        <w:rPr/>
        <w:t>về thân, khẩu, ý. Việc này được thực hiện bằng giới luật và</w:t>
      </w:r>
      <w:r>
        <w:rPr>
          <w:spacing w:val="1"/>
        </w:rPr>
        <w:t> </w:t>
      </w:r>
      <w:r>
        <w:rPr/>
        <w:t>cần mẫn nội soi. Sau đó, vị ấy loại bỏ uế nhiễm loại trung của</w:t>
      </w:r>
      <w:r>
        <w:rPr>
          <w:spacing w:val="1"/>
        </w:rPr>
        <w:t> </w:t>
      </w:r>
      <w:r>
        <w:rPr/>
        <w:t>các ý tưởng bất thiện: ý tưởng tham dục, sân hận và tác hại.</w:t>
      </w:r>
      <w:r>
        <w:rPr>
          <w:spacing w:val="1"/>
        </w:rPr>
        <w:t> </w:t>
      </w:r>
      <w:r>
        <w:rPr/>
        <w:t>Kế</w:t>
      </w:r>
      <w:r>
        <w:rPr>
          <w:spacing w:val="13"/>
        </w:rPr>
        <w:t> </w:t>
      </w:r>
      <w:r>
        <w:rPr/>
        <w:t>tiếp,</w:t>
      </w:r>
      <w:r>
        <w:rPr>
          <w:spacing w:val="11"/>
        </w:rPr>
        <w:t> </w:t>
      </w:r>
      <w:r>
        <w:rPr/>
        <w:t>vị</w:t>
      </w:r>
      <w:r>
        <w:rPr>
          <w:spacing w:val="15"/>
        </w:rPr>
        <w:t> </w:t>
      </w:r>
      <w:r>
        <w:rPr/>
        <w:t>ấy</w:t>
      </w:r>
      <w:r>
        <w:rPr>
          <w:spacing w:val="11"/>
        </w:rPr>
        <w:t> </w:t>
      </w:r>
      <w:r>
        <w:rPr/>
        <w:t>loại</w:t>
      </w:r>
      <w:r>
        <w:rPr>
          <w:spacing w:val="12"/>
        </w:rPr>
        <w:t> </w:t>
      </w:r>
      <w:r>
        <w:rPr/>
        <w:t>bỏ</w:t>
      </w:r>
      <w:r>
        <w:rPr>
          <w:spacing w:val="15"/>
        </w:rPr>
        <w:t> </w:t>
      </w:r>
      <w:r>
        <w:rPr/>
        <w:t>các</w:t>
      </w:r>
      <w:r>
        <w:rPr>
          <w:spacing w:val="8"/>
        </w:rPr>
        <w:t> </w:t>
      </w:r>
      <w:r>
        <w:rPr/>
        <w:t>uế</w:t>
      </w:r>
      <w:r>
        <w:rPr>
          <w:spacing w:val="13"/>
        </w:rPr>
        <w:t> </w:t>
      </w:r>
      <w:r>
        <w:rPr/>
        <w:t>nhiễm</w:t>
      </w:r>
      <w:r>
        <w:rPr>
          <w:spacing w:val="11"/>
        </w:rPr>
        <w:t> </w:t>
      </w:r>
      <w:r>
        <w:rPr/>
        <w:t>loại</w:t>
      </w:r>
      <w:r>
        <w:rPr>
          <w:spacing w:val="13"/>
        </w:rPr>
        <w:t> </w:t>
      </w:r>
      <w:r>
        <w:rPr/>
        <w:t>vi</w:t>
      </w:r>
      <w:r>
        <w:rPr>
          <w:spacing w:val="12"/>
        </w:rPr>
        <w:t> </w:t>
      </w:r>
      <w:r>
        <w:rPr/>
        <w:t>tế</w:t>
      </w:r>
      <w:r>
        <w:rPr>
          <w:spacing w:val="11"/>
        </w:rPr>
        <w:t> </w:t>
      </w:r>
      <w:r>
        <w:rPr/>
        <w:t>của</w:t>
      </w:r>
      <w:r>
        <w:rPr>
          <w:spacing w:val="15"/>
        </w:rPr>
        <w:t> </w:t>
      </w:r>
      <w:r>
        <w:rPr/>
        <w:t>các</w:t>
      </w:r>
      <w:r>
        <w:rPr>
          <w:spacing w:val="13"/>
        </w:rPr>
        <w:t> </w:t>
      </w:r>
      <w:r>
        <w:rPr/>
        <w:t>ý</w:t>
      </w:r>
      <w:r>
        <w:rPr>
          <w:spacing w:val="13"/>
        </w:rPr>
        <w:t> </w:t>
      </w:r>
      <w:r>
        <w:rPr/>
        <w:t>tưởng</w:t>
      </w:r>
    </w:p>
    <w:p>
      <w:pPr>
        <w:spacing w:after="0" w:line="244" w:lineRule="auto"/>
        <w:sectPr>
          <w:headerReference w:type="default" r:id="rId33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quanh co. Cuối cùng, vị ấy phải loại bỏ luôn cả các ý tưởng về</w:t>
      </w:r>
      <w:r>
        <w:rPr>
          <w:spacing w:val="1"/>
        </w:rPr>
        <w:t> </w:t>
      </w:r>
      <w:r>
        <w:rPr/>
        <w:t>Pháp, đây là sự ngăn che vi tế nhất. Khi tất cả các ý tưởng xao</w:t>
      </w:r>
      <w:r>
        <w:rPr>
          <w:spacing w:val="-46"/>
        </w:rPr>
        <w:t> </w:t>
      </w:r>
      <w:r>
        <w:rPr/>
        <w:t>lãng đó được loại bỏ, hành giả đạt được trạng thái “nhất tâm”</w:t>
      </w:r>
      <w:r>
        <w:rPr>
          <w:spacing w:val="-46"/>
        </w:rPr>
        <w:t> </w:t>
      </w:r>
      <w:r>
        <w:rPr>
          <w:i/>
          <w:w w:val="95"/>
        </w:rPr>
        <w:t>(ekodibhāva)</w:t>
      </w:r>
      <w:r>
        <w:rPr>
          <w:w w:val="95"/>
        </w:rPr>
        <w:t>, là cơ sở để phát triển sáu “minh trí trực tiếp” (lục</w:t>
      </w:r>
      <w:r>
        <w:rPr>
          <w:spacing w:val="1"/>
          <w:w w:val="95"/>
        </w:rPr>
        <w:t> </w:t>
      </w:r>
      <w:r>
        <w:rPr/>
        <w:t>thông,</w:t>
      </w:r>
      <w:r>
        <w:rPr>
          <w:spacing w:val="-4"/>
        </w:rPr>
        <w:t> </w:t>
      </w:r>
      <w:r>
        <w:rPr>
          <w:i/>
        </w:rPr>
        <w:t>abhiññā</w:t>
      </w:r>
      <w:r>
        <w:rPr/>
        <w:t>)</w:t>
      </w:r>
      <w:r>
        <w:rPr>
          <w:spacing w:val="-3"/>
        </w:rPr>
        <w:t> </w:t>
      </w:r>
      <w:r>
        <w:rPr/>
        <w:t>đưa</w:t>
      </w:r>
      <w:r>
        <w:rPr>
          <w:spacing w:val="-3"/>
        </w:rPr>
        <w:t> </w:t>
      </w:r>
      <w:r>
        <w:rPr/>
        <w:t>đến</w:t>
      </w:r>
      <w:r>
        <w:rPr>
          <w:spacing w:val="-6"/>
        </w:rPr>
        <w:t> </w:t>
      </w:r>
      <w:r>
        <w:rPr/>
        <w:t>đỉnh</w:t>
      </w:r>
      <w:r>
        <w:rPr>
          <w:spacing w:val="-4"/>
        </w:rPr>
        <w:t> </w:t>
      </w:r>
      <w:r>
        <w:rPr/>
        <w:t>cao</w:t>
      </w:r>
      <w:r>
        <w:rPr>
          <w:spacing w:val="-3"/>
        </w:rPr>
        <w:t> </w:t>
      </w:r>
      <w:r>
        <w:rPr/>
        <w:t>là</w:t>
      </w:r>
      <w:r>
        <w:rPr>
          <w:spacing w:val="-4"/>
        </w:rPr>
        <w:t> </w:t>
      </w:r>
      <w:r>
        <w:rPr/>
        <w:t>quả</w:t>
      </w:r>
      <w:r>
        <w:rPr>
          <w:spacing w:val="-5"/>
        </w:rPr>
        <w:t> </w:t>
      </w:r>
      <w:r>
        <w:rPr/>
        <w:t>A-la-hán,</w:t>
      </w:r>
      <w:r>
        <w:rPr>
          <w:spacing w:val="-5"/>
        </w:rPr>
        <w:t> </w:t>
      </w:r>
      <w:r>
        <w:rPr/>
        <w:t>minh</w:t>
      </w:r>
      <w:r>
        <w:rPr>
          <w:spacing w:val="-4"/>
        </w:rPr>
        <w:t> </w:t>
      </w:r>
      <w:r>
        <w:rPr/>
        <w:t>trí</w:t>
      </w:r>
      <w:r>
        <w:rPr>
          <w:spacing w:val="-4"/>
        </w:rPr>
        <w:t> </w:t>
      </w:r>
      <w:r>
        <w:rPr/>
        <w:t>về</w:t>
      </w:r>
      <w:r>
        <w:rPr>
          <w:spacing w:val="-46"/>
        </w:rPr>
        <w:t> </w:t>
      </w:r>
      <w:r>
        <w:rPr/>
        <w:t>sự</w:t>
      </w:r>
      <w:r>
        <w:rPr>
          <w:spacing w:val="2"/>
        </w:rPr>
        <w:t> </w:t>
      </w:r>
      <w:r>
        <w:rPr/>
        <w:t>diệt</w:t>
      </w:r>
      <w:r>
        <w:rPr>
          <w:spacing w:val="3"/>
        </w:rPr>
        <w:t> </w:t>
      </w:r>
      <w:r>
        <w:rPr/>
        <w:t>tận</w:t>
      </w:r>
      <w:r>
        <w:rPr>
          <w:spacing w:val="2"/>
        </w:rPr>
        <w:t> </w:t>
      </w:r>
      <w:r>
        <w:rPr/>
        <w:t>các</w:t>
      </w:r>
      <w:r>
        <w:rPr>
          <w:spacing w:val="3"/>
        </w:rPr>
        <w:t> </w:t>
      </w:r>
      <w:r>
        <w:rPr/>
        <w:t>lậu</w:t>
      </w:r>
      <w:r>
        <w:rPr>
          <w:spacing w:val="1"/>
        </w:rPr>
        <w:t> </w:t>
      </w:r>
      <w:r>
        <w:rPr/>
        <w:t>hoặc</w:t>
      </w:r>
      <w:r>
        <w:rPr>
          <w:spacing w:val="3"/>
        </w:rPr>
        <w:t> </w:t>
      </w:r>
      <w:r>
        <w:rPr/>
        <w:t>(lậu</w:t>
      </w:r>
      <w:r>
        <w:rPr>
          <w:spacing w:val="3"/>
        </w:rPr>
        <w:t> </w:t>
      </w:r>
      <w:r>
        <w:rPr/>
        <w:t>tận</w:t>
      </w:r>
      <w:r>
        <w:rPr>
          <w:spacing w:val="2"/>
        </w:rPr>
        <w:t> </w:t>
      </w:r>
      <w:r>
        <w:rPr/>
        <w:t>thông).</w:t>
      </w:r>
    </w:p>
    <w:p>
      <w:pPr>
        <w:pStyle w:val="BodyText"/>
        <w:spacing w:line="244" w:lineRule="auto" w:before="126"/>
        <w:ind w:right="365" w:firstLine="141"/>
      </w:pPr>
      <w:r>
        <w:rPr/>
        <w:t>Đôi khi, kinh tạng Nikāya so sánh tiến trình tâm giống như</w:t>
      </w:r>
      <w:r>
        <w:rPr>
          <w:spacing w:val="1"/>
        </w:rPr>
        <w:t> </w:t>
      </w:r>
      <w:r>
        <w:rPr/>
        <w:t>tiến trình làm thuần hóa một con thú hoang. Như một người</w:t>
      </w:r>
      <w:r>
        <w:rPr>
          <w:spacing w:val="1"/>
        </w:rPr>
        <w:t> </w:t>
      </w:r>
      <w:r>
        <w:rPr/>
        <w:t>huấn luyện thú vật phải dùng nhiều kỹ thuật khác nhau để</w:t>
      </w:r>
      <w:r>
        <w:rPr>
          <w:spacing w:val="1"/>
        </w:rPr>
        <w:t> </w:t>
      </w:r>
      <w:r>
        <w:rPr/>
        <w:t>kiểm soát con thú, hành giả phải sử dụng nhiều phương pháp</w:t>
      </w:r>
      <w:r>
        <w:rPr>
          <w:spacing w:val="-47"/>
        </w:rPr>
        <w:t> </w:t>
      </w:r>
      <w:r>
        <w:rPr/>
        <w:t>để điều ngự tâm. Chỉ làm quen với một kỹ thuật thiền là chưa</w:t>
      </w:r>
      <w:r>
        <w:rPr>
          <w:spacing w:val="-46"/>
        </w:rPr>
        <w:t> </w:t>
      </w:r>
      <w:r>
        <w:rPr/>
        <w:t>đủ; vị ấy phải có thiện xảo với nhiều phương cách để đối trị</w:t>
      </w:r>
      <w:r>
        <w:rPr>
          <w:spacing w:val="1"/>
        </w:rPr>
        <w:t> </w:t>
      </w:r>
      <w:r>
        <w:rPr/>
        <w:t>với những trở ngại tinh thần khác nhau. Trong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VIII,5</w:t>
      </w:r>
      <w:r>
        <w:rPr/>
        <w:t>, Đức Phật giảng về năm kỹ thuật phụ trợ – ở đây gọi là</w:t>
      </w:r>
      <w:r>
        <w:rPr>
          <w:spacing w:val="1"/>
        </w:rPr>
        <w:t> </w:t>
      </w:r>
      <w:r>
        <w:rPr/>
        <w:t>“tướng”</w:t>
      </w:r>
      <w:r>
        <w:rPr>
          <w:spacing w:val="-4"/>
        </w:rPr>
        <w:t> </w:t>
      </w:r>
      <w:r>
        <w:rPr>
          <w:i/>
        </w:rPr>
        <w:t>(nimitta)</w:t>
      </w:r>
      <w:r>
        <w:rPr>
          <w:i/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mà</w:t>
      </w:r>
      <w:r>
        <w:rPr>
          <w:spacing w:val="-5"/>
        </w:rPr>
        <w:t> </w:t>
      </w:r>
      <w:r>
        <w:rPr/>
        <w:t>một</w:t>
      </w:r>
      <w:r>
        <w:rPr>
          <w:spacing w:val="-2"/>
        </w:rPr>
        <w:t> </w:t>
      </w:r>
      <w:r>
        <w:rPr/>
        <w:t>vị</w:t>
      </w:r>
      <w:r>
        <w:rPr>
          <w:spacing w:val="-3"/>
        </w:rPr>
        <w:t> </w:t>
      </w:r>
      <w:r>
        <w:rPr/>
        <w:t>tu</w:t>
      </w:r>
      <w:r>
        <w:rPr>
          <w:spacing w:val="-2"/>
        </w:rPr>
        <w:t> </w:t>
      </w:r>
      <w:r>
        <w:rPr/>
        <w:t>sĩ</w:t>
      </w:r>
      <w:r>
        <w:rPr>
          <w:spacing w:val="-4"/>
        </w:rPr>
        <w:t> </w:t>
      </w:r>
      <w:r>
        <w:rPr/>
        <w:t>có</w:t>
      </w:r>
      <w:r>
        <w:rPr>
          <w:spacing w:val="-3"/>
        </w:rPr>
        <w:t> </w:t>
      </w:r>
      <w:r>
        <w:rPr/>
        <w:t>thể</w:t>
      </w:r>
      <w:r>
        <w:rPr>
          <w:spacing w:val="-5"/>
        </w:rPr>
        <w:t> </w:t>
      </w:r>
      <w:r>
        <w:rPr/>
        <w:t>dùng</w:t>
      </w:r>
      <w:r>
        <w:rPr>
          <w:spacing w:val="-3"/>
        </w:rPr>
        <w:t> </w:t>
      </w:r>
      <w:r>
        <w:rPr/>
        <w:t>để</w:t>
      </w:r>
      <w:r>
        <w:rPr>
          <w:spacing w:val="-4"/>
        </w:rPr>
        <w:t> </w:t>
      </w:r>
      <w:r>
        <w:rPr/>
        <w:t>loại</w:t>
      </w:r>
      <w:r>
        <w:rPr>
          <w:spacing w:val="-3"/>
        </w:rPr>
        <w:t> </w:t>
      </w:r>
      <w:r>
        <w:rPr/>
        <w:t>trừ</w:t>
      </w:r>
      <w:r>
        <w:rPr>
          <w:spacing w:val="-5"/>
        </w:rPr>
        <w:t> </w:t>
      </w:r>
      <w:r>
        <w:rPr/>
        <w:t>các</w:t>
      </w:r>
      <w:r>
        <w:rPr>
          <w:spacing w:val="-46"/>
        </w:rPr>
        <w:t> </w:t>
      </w:r>
      <w:r>
        <w:rPr/>
        <w:t>tư tưởng bất thiện liên quan đến dục, sân và si. Vị nào thành</w:t>
      </w:r>
      <w:r>
        <w:rPr>
          <w:spacing w:val="1"/>
        </w:rPr>
        <w:t> </w:t>
      </w:r>
      <w:r>
        <w:rPr/>
        <w:t>công khắc phục các tư tưởng xao lãng qua việc sử dụng các</w:t>
      </w:r>
      <w:r>
        <w:rPr>
          <w:spacing w:val="1"/>
        </w:rPr>
        <w:t> </w:t>
      </w:r>
      <w:r>
        <w:rPr/>
        <w:t>phương</w:t>
      </w:r>
      <w:r>
        <w:rPr>
          <w:spacing w:val="3"/>
        </w:rPr>
        <w:t> </w:t>
      </w:r>
      <w:r>
        <w:rPr/>
        <w:t>cách</w:t>
      </w:r>
      <w:r>
        <w:rPr>
          <w:spacing w:val="3"/>
        </w:rPr>
        <w:t> </w:t>
      </w:r>
      <w:r>
        <w:rPr/>
        <w:t>đó</w:t>
      </w:r>
      <w:r>
        <w:rPr>
          <w:spacing w:val="2"/>
        </w:rPr>
        <w:t> </w:t>
      </w:r>
      <w:r>
        <w:rPr/>
        <w:t>được</w:t>
      </w:r>
      <w:r>
        <w:rPr>
          <w:spacing w:val="4"/>
        </w:rPr>
        <w:t> </w:t>
      </w:r>
      <w:r>
        <w:rPr/>
        <w:t>gọi</w:t>
      </w:r>
      <w:r>
        <w:rPr>
          <w:spacing w:val="-1"/>
        </w:rPr>
        <w:t> </w:t>
      </w:r>
      <w:r>
        <w:rPr/>
        <w:t>là</w:t>
      </w:r>
      <w:r>
        <w:rPr>
          <w:spacing w:val="4"/>
        </w:rPr>
        <w:t> </w:t>
      </w:r>
      <w:r>
        <w:rPr/>
        <w:t>“đạo</w:t>
      </w:r>
      <w:r>
        <w:rPr>
          <w:spacing w:val="3"/>
        </w:rPr>
        <w:t> </w:t>
      </w:r>
      <w:r>
        <w:rPr/>
        <w:t>sư</w:t>
      </w:r>
      <w:r>
        <w:rPr>
          <w:spacing w:val="3"/>
        </w:rPr>
        <w:t> </w:t>
      </w:r>
      <w:r>
        <w:rPr/>
        <w:t>của</w:t>
      </w:r>
      <w:r>
        <w:rPr>
          <w:spacing w:val="4"/>
        </w:rPr>
        <w:t> </w:t>
      </w:r>
      <w:r>
        <w:rPr/>
        <w:t>pháp</w:t>
      </w:r>
      <w:r>
        <w:rPr>
          <w:spacing w:val="5"/>
        </w:rPr>
        <w:t> </w:t>
      </w:r>
      <w:r>
        <w:rPr/>
        <w:t>an trú</w:t>
      </w:r>
      <w:r>
        <w:rPr>
          <w:spacing w:val="3"/>
        </w:rPr>
        <w:t> </w:t>
      </w:r>
      <w:r>
        <w:rPr/>
        <w:t>tầm”.</w:t>
      </w:r>
    </w:p>
    <w:p>
      <w:pPr>
        <w:pStyle w:val="BodyText"/>
        <w:spacing w:line="244" w:lineRule="auto" w:before="131"/>
        <w:ind w:right="365" w:firstLine="141"/>
      </w:pPr>
      <w:r>
        <w:rPr/>
        <w:t>Các bài kinh dạy nhiều phương cách hành thiền khác nhau</w:t>
      </w:r>
      <w:r>
        <w:rPr>
          <w:spacing w:val="1"/>
        </w:rPr>
        <w:t> </w:t>
      </w:r>
      <w:r>
        <w:rPr/>
        <w:t>nhắm đến tạo ra sự định tâm. Một công thức phổ thông là</w:t>
      </w:r>
      <w:r>
        <w:rPr>
          <w:spacing w:val="1"/>
        </w:rPr>
        <w:t> </w:t>
      </w:r>
      <w:r>
        <w:rPr/>
        <w:t>chọn đề mục thiền đặc biệt để đối trị trạng thái tâm bất thiện</w:t>
      </w:r>
      <w:r>
        <w:rPr>
          <w:spacing w:val="-46"/>
        </w:rPr>
        <w:t> </w:t>
      </w:r>
      <w:r>
        <w:rPr/>
        <w:t>mà vị ấy dự định khắc phục. Như thế, quán bản chất bất tịnh</w:t>
      </w:r>
      <w:r>
        <w:rPr>
          <w:spacing w:val="1"/>
        </w:rPr>
        <w:t> </w:t>
      </w:r>
      <w:r>
        <w:rPr/>
        <w:t>của thân thể (xem </w:t>
      </w:r>
      <w:r>
        <w:rPr>
          <w:b/>
        </w:rPr>
        <w:t>Kinh văn VIII,8</w:t>
      </w:r>
      <w:r>
        <w:rPr/>
        <w:t>) là để đối trị tham dục;</w:t>
      </w:r>
      <w:r>
        <w:rPr>
          <w:spacing w:val="1"/>
        </w:rPr>
        <w:t> </w:t>
      </w:r>
      <w:r>
        <w:rPr/>
        <w:t>quán lòng Từ để đối trị sân hận; quán hơi thở để đối trị trạo</w:t>
      </w:r>
      <w:r>
        <w:rPr>
          <w:spacing w:val="1"/>
        </w:rPr>
        <w:t> </w:t>
      </w:r>
      <w:r>
        <w:rPr/>
        <w:t>cử và quán vô thường để đối trị tính tự phụ “tôi là”. Quán về</w:t>
      </w:r>
      <w:r>
        <w:rPr>
          <w:spacing w:val="1"/>
        </w:rPr>
        <w:t> </w:t>
      </w:r>
      <w:r>
        <w:rPr/>
        <w:t>vô</w:t>
      </w:r>
      <w:r>
        <w:rPr>
          <w:spacing w:val="-5"/>
        </w:rPr>
        <w:t> </w:t>
      </w:r>
      <w:r>
        <w:rPr/>
        <w:t>thường</w:t>
      </w:r>
      <w:r>
        <w:rPr>
          <w:spacing w:val="-6"/>
        </w:rPr>
        <w:t> </w:t>
      </w:r>
      <w:r>
        <w:rPr/>
        <w:t>là</w:t>
      </w:r>
      <w:r>
        <w:rPr>
          <w:spacing w:val="-4"/>
        </w:rPr>
        <w:t> </w:t>
      </w:r>
      <w:r>
        <w:rPr/>
        <w:t>đề</w:t>
      </w:r>
      <w:r>
        <w:rPr>
          <w:spacing w:val="-6"/>
        </w:rPr>
        <w:t> </w:t>
      </w:r>
      <w:r>
        <w:rPr/>
        <w:t>mục</w:t>
      </w:r>
      <w:r>
        <w:rPr>
          <w:spacing w:val="-6"/>
        </w:rPr>
        <w:t> </w:t>
      </w:r>
      <w:r>
        <w:rPr/>
        <w:t>thiền</w:t>
      </w:r>
      <w:r>
        <w:rPr>
          <w:spacing w:val="-8"/>
        </w:rPr>
        <w:t> </w:t>
      </w:r>
      <w:r>
        <w:rPr/>
        <w:t>minh</w:t>
      </w:r>
      <w:r>
        <w:rPr>
          <w:spacing w:val="-6"/>
        </w:rPr>
        <w:t> </w:t>
      </w:r>
      <w:r>
        <w:rPr/>
        <w:t>sát</w:t>
      </w:r>
      <w:r>
        <w:rPr>
          <w:spacing w:val="-3"/>
        </w:rPr>
        <w:t> </w:t>
      </w:r>
      <w:r>
        <w:rPr/>
        <w:t>và</w:t>
      </w:r>
      <w:r>
        <w:rPr>
          <w:spacing w:val="-6"/>
        </w:rPr>
        <w:t> </w:t>
      </w:r>
      <w:r>
        <w:rPr/>
        <w:t>ba</w:t>
      </w:r>
      <w:r>
        <w:rPr>
          <w:spacing w:val="-7"/>
        </w:rPr>
        <w:t> </w:t>
      </w:r>
      <w:r>
        <w:rPr/>
        <w:t>đề</w:t>
      </w:r>
      <w:r>
        <w:rPr>
          <w:spacing w:val="-5"/>
        </w:rPr>
        <w:t> </w:t>
      </w:r>
      <w:r>
        <w:rPr/>
        <w:t>mục</w:t>
      </w:r>
      <w:r>
        <w:rPr>
          <w:spacing w:val="-6"/>
        </w:rPr>
        <w:t> </w:t>
      </w:r>
      <w:r>
        <w:rPr/>
        <w:t>kia</w:t>
      </w:r>
      <w:r>
        <w:rPr>
          <w:spacing w:val="-7"/>
        </w:rPr>
        <w:t> </w:t>
      </w:r>
      <w:r>
        <w:rPr/>
        <w:t>thuộc</w:t>
      </w:r>
      <w:r>
        <w:rPr>
          <w:spacing w:val="-6"/>
        </w:rPr>
        <w:t> </w:t>
      </w:r>
      <w:r>
        <w:rPr/>
        <w:t>về</w:t>
      </w:r>
      <w:r>
        <w:rPr>
          <w:spacing w:val="-46"/>
        </w:rPr>
        <w:t> </w:t>
      </w:r>
      <w:r>
        <w:rPr/>
        <w:t>thiền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chỉ.</w:t>
      </w:r>
      <w:r>
        <w:rPr>
          <w:spacing w:val="1"/>
        </w:rPr>
        <w:t> </w:t>
      </w:r>
      <w:r>
        <w:rPr/>
        <w:t>Lòng</w:t>
      </w:r>
      <w:r>
        <w:rPr>
          <w:spacing w:val="1"/>
        </w:rPr>
        <w:t> </w:t>
      </w:r>
      <w:r>
        <w:rPr/>
        <w:t>Từ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tâm</w:t>
      </w:r>
      <w:r>
        <w:rPr>
          <w:spacing w:val="1"/>
        </w:rPr>
        <w:t> </w:t>
      </w:r>
      <w:r>
        <w:rPr/>
        <w:t>đầu</w:t>
      </w:r>
      <w:r>
        <w:rPr>
          <w:spacing w:val="1"/>
        </w:rPr>
        <w:t> </w:t>
      </w:r>
      <w:r>
        <w:rPr/>
        <w:t>tiên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bốn</w:t>
      </w:r>
      <w:r>
        <w:rPr>
          <w:spacing w:val="1"/>
        </w:rPr>
        <w:t> </w:t>
      </w:r>
      <w:r>
        <w:rPr/>
        <w:t>phạm</w:t>
      </w:r>
      <w:r>
        <w:rPr>
          <w:spacing w:val="1"/>
        </w:rPr>
        <w:t> </w:t>
      </w:r>
      <w:r>
        <w:rPr/>
        <w:t>trú</w:t>
      </w:r>
      <w:r>
        <w:rPr>
          <w:spacing w:val="-46"/>
        </w:rPr>
        <w:t> </w:t>
      </w:r>
      <w:r>
        <w:rPr>
          <w:w w:val="95"/>
        </w:rPr>
        <w:t>(</w:t>
      </w:r>
      <w:r>
        <w:rPr>
          <w:i/>
          <w:w w:val="95"/>
        </w:rPr>
        <w:t>brahmavihāra</w:t>
      </w:r>
      <w:r>
        <w:rPr>
          <w:w w:val="95"/>
        </w:rPr>
        <w:t>) hay bốn tâm vô lượng (</w:t>
      </w:r>
      <w:r>
        <w:rPr>
          <w:i/>
          <w:w w:val="95"/>
        </w:rPr>
        <w:t>appamaññā</w:t>
      </w:r>
      <w:r>
        <w:rPr>
          <w:w w:val="95"/>
        </w:rPr>
        <w:t>) đã được đề</w:t>
      </w:r>
      <w:r>
        <w:rPr>
          <w:spacing w:val="-44"/>
          <w:w w:val="95"/>
        </w:rPr>
        <w:t> </w:t>
      </w:r>
      <w:r>
        <w:rPr/>
        <w:t>cập</w:t>
      </w:r>
      <w:r>
        <w:rPr>
          <w:spacing w:val="-4"/>
        </w:rPr>
        <w:t> </w:t>
      </w:r>
      <w:r>
        <w:rPr/>
        <w:t>vắn</w:t>
      </w:r>
      <w:r>
        <w:rPr>
          <w:spacing w:val="-6"/>
        </w:rPr>
        <w:t> </w:t>
      </w:r>
      <w:r>
        <w:rPr/>
        <w:t>tắt</w:t>
      </w:r>
      <w:r>
        <w:rPr>
          <w:spacing w:val="-4"/>
        </w:rPr>
        <w:t> </w:t>
      </w:r>
      <w:r>
        <w:rPr/>
        <w:t>trong</w:t>
      </w:r>
      <w:r>
        <w:rPr>
          <w:spacing w:val="-6"/>
        </w:rPr>
        <w:t> </w:t>
      </w:r>
      <w:r>
        <w:rPr/>
        <w:t>chương</w:t>
      </w:r>
      <w:r>
        <w:rPr>
          <w:spacing w:val="-6"/>
        </w:rPr>
        <w:t> </w:t>
      </w:r>
      <w:r>
        <w:rPr/>
        <w:t>V.</w:t>
      </w:r>
      <w:r>
        <w:rPr>
          <w:spacing w:val="-2"/>
        </w:rPr>
        <w:t> </w:t>
      </w:r>
      <w:r>
        <w:rPr/>
        <w:t>Đó</w:t>
      </w:r>
      <w:r>
        <w:rPr>
          <w:spacing w:val="-6"/>
        </w:rPr>
        <w:t> </w:t>
      </w:r>
      <w:r>
        <w:rPr/>
        <w:t>là</w:t>
      </w:r>
      <w:r>
        <w:rPr>
          <w:spacing w:val="-6"/>
        </w:rPr>
        <w:t> </w:t>
      </w:r>
      <w:r>
        <w:rPr/>
        <w:t>bốn</w:t>
      </w:r>
      <w:r>
        <w:rPr>
          <w:spacing w:val="-3"/>
        </w:rPr>
        <w:t> </w:t>
      </w:r>
      <w:r>
        <w:rPr/>
        <w:t>tâm</w:t>
      </w:r>
      <w:r>
        <w:rPr>
          <w:spacing w:val="-6"/>
        </w:rPr>
        <w:t> </w:t>
      </w:r>
      <w:r>
        <w:rPr/>
        <w:t>không</w:t>
      </w:r>
      <w:r>
        <w:rPr>
          <w:spacing w:val="-4"/>
        </w:rPr>
        <w:t> </w:t>
      </w:r>
      <w:r>
        <w:rPr/>
        <w:t>giới</w:t>
      </w:r>
      <w:r>
        <w:rPr>
          <w:spacing w:val="-2"/>
        </w:rPr>
        <w:t> </w:t>
      </w:r>
      <w:r>
        <w:rPr/>
        <w:t>hạn</w:t>
      </w:r>
      <w:r>
        <w:rPr>
          <w:spacing w:val="-4"/>
        </w:rPr>
        <w:t> </w:t>
      </w:r>
      <w:r>
        <w:rPr/>
        <w:t>của</w:t>
      </w:r>
      <w:r>
        <w:rPr>
          <w:spacing w:val="-46"/>
        </w:rPr>
        <w:t> </w:t>
      </w:r>
      <w:r>
        <w:rPr/>
        <w:t>từ, bi, hỷ, xả. Bốn tâm này lần lượt đối trị sân hận, tác hại, bất</w:t>
      </w:r>
      <w:r>
        <w:rPr>
          <w:spacing w:val="-46"/>
        </w:rPr>
        <w:t> </w:t>
      </w:r>
      <w:r>
        <w:rPr/>
        <w:t>mãn</w:t>
      </w:r>
      <w:r>
        <w:rPr>
          <w:spacing w:val="3"/>
        </w:rPr>
        <w:t> </w:t>
      </w:r>
      <w:r>
        <w:rPr/>
        <w:t>và</w:t>
      </w:r>
      <w:r>
        <w:rPr>
          <w:spacing w:val="1"/>
        </w:rPr>
        <w:t> </w:t>
      </w:r>
      <w:r>
        <w:rPr/>
        <w:t>thiên</w:t>
      </w:r>
      <w:r>
        <w:rPr>
          <w:spacing w:val="3"/>
        </w:rPr>
        <w:t> </w:t>
      </w:r>
      <w:r>
        <w:rPr/>
        <w:t>vị.</w:t>
      </w:r>
    </w:p>
    <w:p>
      <w:pPr>
        <w:pStyle w:val="BodyText"/>
        <w:spacing w:line="244" w:lineRule="auto" w:before="133"/>
        <w:ind w:right="368" w:firstLine="141"/>
      </w:pPr>
      <w:r>
        <w:rPr/>
        <w:t>Bởi</w:t>
      </w:r>
      <w:r>
        <w:rPr>
          <w:spacing w:val="-10"/>
        </w:rPr>
        <w:t> </w:t>
      </w:r>
      <w:r>
        <w:rPr/>
        <w:t>vì</w:t>
      </w:r>
      <w:r>
        <w:rPr>
          <w:spacing w:val="-11"/>
        </w:rPr>
        <w:t> </w:t>
      </w:r>
      <w:r>
        <w:rPr/>
        <w:t>tôi</w:t>
      </w:r>
      <w:r>
        <w:rPr>
          <w:spacing w:val="-8"/>
        </w:rPr>
        <w:t> </w:t>
      </w:r>
      <w:r>
        <w:rPr/>
        <w:t>đã</w:t>
      </w:r>
      <w:r>
        <w:rPr>
          <w:spacing w:val="-11"/>
        </w:rPr>
        <w:t> </w:t>
      </w:r>
      <w:r>
        <w:rPr/>
        <w:t>đưa</w:t>
      </w:r>
      <w:r>
        <w:rPr>
          <w:spacing w:val="-10"/>
        </w:rPr>
        <w:t> </w:t>
      </w:r>
      <w:r>
        <w:rPr/>
        <w:t>vào</w:t>
      </w:r>
      <w:r>
        <w:rPr>
          <w:spacing w:val="-10"/>
        </w:rPr>
        <w:t> </w:t>
      </w:r>
      <w:r>
        <w:rPr/>
        <w:t>một</w:t>
      </w:r>
      <w:r>
        <w:rPr>
          <w:spacing w:val="-8"/>
        </w:rPr>
        <w:t> </w:t>
      </w:r>
      <w:r>
        <w:rPr/>
        <w:t>đoạn</w:t>
      </w:r>
      <w:r>
        <w:rPr>
          <w:spacing w:val="-11"/>
        </w:rPr>
        <w:t> </w:t>
      </w:r>
      <w:r>
        <w:rPr/>
        <w:t>kinh</w:t>
      </w:r>
      <w:r>
        <w:rPr>
          <w:spacing w:val="-10"/>
        </w:rPr>
        <w:t> </w:t>
      </w:r>
      <w:r>
        <w:rPr/>
        <w:t>tiêu</w:t>
      </w:r>
      <w:r>
        <w:rPr>
          <w:spacing w:val="-11"/>
        </w:rPr>
        <w:t> </w:t>
      </w:r>
      <w:r>
        <w:rPr/>
        <w:t>chuẩn</w:t>
      </w:r>
      <w:r>
        <w:rPr>
          <w:spacing w:val="-10"/>
        </w:rPr>
        <w:t> </w:t>
      </w:r>
      <w:r>
        <w:rPr/>
        <w:t>của</w:t>
      </w:r>
      <w:r>
        <w:rPr>
          <w:spacing w:val="-10"/>
        </w:rPr>
        <w:t> </w:t>
      </w:r>
      <w:r>
        <w:rPr/>
        <w:t>kinh</w:t>
      </w:r>
      <w:r>
        <w:rPr>
          <w:spacing w:val="-10"/>
        </w:rPr>
        <w:t> </w:t>
      </w:r>
      <w:r>
        <w:rPr/>
        <w:t>tạng</w:t>
      </w:r>
      <w:r>
        <w:rPr>
          <w:spacing w:val="-46"/>
        </w:rPr>
        <w:t> </w:t>
      </w:r>
      <w:r>
        <w:rPr/>
        <w:t>về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phạm trú</w:t>
      </w:r>
      <w:r>
        <w:rPr>
          <w:spacing w:val="-1"/>
        </w:rPr>
        <w:t> </w:t>
      </w:r>
      <w:r>
        <w:rPr/>
        <w:t>có</w:t>
      </w:r>
      <w:r>
        <w:rPr>
          <w:spacing w:val="-1"/>
        </w:rPr>
        <w:t> </w:t>
      </w:r>
      <w:r>
        <w:rPr/>
        <w:t>liên</w:t>
      </w:r>
      <w:r>
        <w:rPr>
          <w:spacing w:val="-2"/>
        </w:rPr>
        <w:t> </w:t>
      </w:r>
      <w:r>
        <w:rPr/>
        <w:t>quan</w:t>
      </w:r>
      <w:r>
        <w:rPr>
          <w:spacing w:val="-2"/>
        </w:rPr>
        <w:t> </w:t>
      </w:r>
      <w:r>
        <w:rPr/>
        <w:t>đến</w:t>
      </w:r>
      <w:r>
        <w:rPr>
          <w:spacing w:val="-2"/>
        </w:rPr>
        <w:t> </w:t>
      </w:r>
      <w:r>
        <w:rPr/>
        <w:t>hành</w:t>
      </w:r>
      <w:r>
        <w:rPr>
          <w:spacing w:val="-2"/>
        </w:rPr>
        <w:t> </w:t>
      </w:r>
      <w:r>
        <w:rPr/>
        <w:t>thiền</w:t>
      </w:r>
      <w:r>
        <w:rPr>
          <w:spacing w:val="-2"/>
        </w:rPr>
        <w:t> </w:t>
      </w:r>
      <w:r>
        <w:rPr/>
        <w:t>để làm</w:t>
      </w:r>
      <w:r>
        <w:rPr>
          <w:spacing w:val="-1"/>
        </w:rPr>
        <w:t> </w:t>
      </w:r>
      <w:r>
        <w:rPr/>
        <w:t>cơ</w:t>
      </w:r>
      <w:r>
        <w:rPr>
          <w:spacing w:val="-1"/>
        </w:rPr>
        <w:t> </w:t>
      </w:r>
      <w:r>
        <w:rPr/>
        <w:t>sở</w:t>
      </w:r>
      <w:r>
        <w:rPr>
          <w:spacing w:val="-3"/>
        </w:rPr>
        <w:t> </w:t>
      </w:r>
      <w:r>
        <w:rPr/>
        <w:t>tạo</w:t>
      </w:r>
    </w:p>
    <w:p>
      <w:pPr>
        <w:spacing w:after="0" w:line="244" w:lineRule="auto"/>
        <w:sectPr>
          <w:headerReference w:type="default" r:id="rId33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phước</w:t>
      </w:r>
      <w:r>
        <w:rPr>
          <w:spacing w:val="-8"/>
        </w:rPr>
        <w:t> </w:t>
      </w:r>
      <w:r>
        <w:rPr/>
        <w:t>báo</w:t>
      </w:r>
      <w:r>
        <w:rPr>
          <w:spacing w:val="-7"/>
        </w:rPr>
        <w:t> </w:t>
      </w:r>
      <w:r>
        <w:rPr/>
        <w:t>–</w:t>
      </w:r>
      <w:r>
        <w:rPr>
          <w:spacing w:val="-10"/>
        </w:rPr>
        <w:t> </w:t>
      </w:r>
      <w:r>
        <w:rPr/>
        <w:t>xem</w:t>
      </w:r>
      <w:r>
        <w:rPr>
          <w:spacing w:val="-7"/>
        </w:rPr>
        <w:t> </w:t>
      </w:r>
      <w:r>
        <w:rPr>
          <w:b/>
        </w:rPr>
        <w:t>Kinh</w:t>
      </w:r>
      <w:r>
        <w:rPr>
          <w:b/>
          <w:spacing w:val="2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V,5(2)</w:t>
      </w:r>
      <w:r>
        <w:rPr>
          <w:b/>
          <w:spacing w:val="2"/>
        </w:rPr>
        <w:t> </w:t>
      </w:r>
      <w:r>
        <w:rPr/>
        <w:t>trong</w:t>
      </w:r>
      <w:r>
        <w:rPr>
          <w:spacing w:val="-8"/>
        </w:rPr>
        <w:t> </w:t>
      </w:r>
      <w:r>
        <w:rPr/>
        <w:t>chương</w:t>
      </w:r>
      <w:r>
        <w:rPr>
          <w:spacing w:val="-8"/>
        </w:rPr>
        <w:t> </w:t>
      </w:r>
      <w:r>
        <w:rPr/>
        <w:t>V,</w:t>
      </w:r>
      <w:r>
        <w:rPr>
          <w:spacing w:val="-11"/>
        </w:rPr>
        <w:t> </w:t>
      </w:r>
      <w:r>
        <w:rPr/>
        <w:t>để</w:t>
      </w:r>
      <w:r>
        <w:rPr>
          <w:spacing w:val="-8"/>
        </w:rPr>
        <w:t> </w:t>
      </w:r>
      <w:r>
        <w:rPr/>
        <w:t>có</w:t>
      </w:r>
      <w:r>
        <w:rPr>
          <w:spacing w:val="-8"/>
        </w:rPr>
        <w:t> </w:t>
      </w:r>
      <w:r>
        <w:rPr/>
        <w:t>một</w:t>
      </w:r>
      <w:r>
        <w:rPr>
          <w:spacing w:val="-46"/>
        </w:rPr>
        <w:t> </w:t>
      </w:r>
      <w:r>
        <w:rPr/>
        <w:t>cái nhìn khác về pháp hành này, tôi đưa vào đây, trong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 VIII,6</w:t>
      </w:r>
      <w:r>
        <w:rPr/>
        <w:t>, một đoạn của bài kinh nổi tiếng “Ví dụ cái cưa”,</w:t>
      </w:r>
      <w:r>
        <w:rPr>
          <w:spacing w:val="1"/>
        </w:rPr>
        <w:t> </w:t>
      </w:r>
      <w:r>
        <w:rPr/>
        <w:t>cho</w:t>
      </w:r>
      <w:r>
        <w:rPr>
          <w:spacing w:val="2"/>
        </w:rPr>
        <w:t> </w:t>
      </w:r>
      <w:r>
        <w:rPr/>
        <w:t>thấy</w:t>
      </w:r>
      <w:r>
        <w:rPr>
          <w:spacing w:val="4"/>
        </w:rPr>
        <w:t> </w:t>
      </w:r>
      <w:r>
        <w:rPr/>
        <w:t>cách</w:t>
      </w:r>
      <w:r>
        <w:rPr>
          <w:spacing w:val="2"/>
        </w:rPr>
        <w:t> </w:t>
      </w:r>
      <w:r>
        <w:rPr/>
        <w:t>thực</w:t>
      </w:r>
      <w:r>
        <w:rPr>
          <w:spacing w:val="3"/>
        </w:rPr>
        <w:t> </w:t>
      </w:r>
      <w:r>
        <w:rPr/>
        <w:t>hành</w:t>
      </w:r>
      <w:r>
        <w:rPr>
          <w:spacing w:val="3"/>
        </w:rPr>
        <w:t> </w:t>
      </w:r>
      <w:r>
        <w:rPr/>
        <w:t>lòng</w:t>
      </w:r>
      <w:r>
        <w:rPr>
          <w:spacing w:val="3"/>
        </w:rPr>
        <w:t> </w:t>
      </w:r>
      <w:r>
        <w:rPr/>
        <w:t>Từ.</w:t>
      </w:r>
    </w:p>
    <w:p>
      <w:pPr>
        <w:pStyle w:val="BodyText"/>
        <w:spacing w:line="244" w:lineRule="auto" w:before="63"/>
        <w:ind w:right="365" w:firstLine="141"/>
      </w:pPr>
      <w:r>
        <w:rPr/>
        <w:t>Qua nhiều thế kỷ, những đề mục hành thiền phổ thông nhất</w:t>
      </w:r>
      <w:r>
        <w:rPr>
          <w:spacing w:val="-46"/>
        </w:rPr>
        <w:t> </w:t>
      </w:r>
      <w:r>
        <w:rPr/>
        <w:t>trong giới cư sĩ Phật tử có lẽ là sáu tùy niệm (</w:t>
      </w:r>
      <w:r>
        <w:rPr>
          <w:i/>
        </w:rPr>
        <w:t>anusati</w:t>
      </w:r>
      <w:r>
        <w:rPr/>
        <w:t>): niệm</w:t>
      </w:r>
      <w:r>
        <w:rPr>
          <w:spacing w:val="1"/>
        </w:rPr>
        <w:t> </w:t>
      </w:r>
      <w:r>
        <w:rPr/>
        <w:t>Phật, niệm Pháp, niệm Tăng, niệm Giới, niệm Thí và niệm</w:t>
      </w:r>
      <w:r>
        <w:rPr>
          <w:spacing w:val="1"/>
        </w:rPr>
        <w:t> </w:t>
      </w:r>
      <w:r>
        <w:rPr/>
        <w:t>Thiên.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48"/>
        </w:rPr>
        <w:t> </w:t>
      </w:r>
      <w:r>
        <w:rPr>
          <w:b/>
        </w:rPr>
        <w:t>VIII,7 </w:t>
      </w:r>
      <w:r>
        <w:rPr/>
        <w:t>là nguồn kinh điển quan trọng cho</w:t>
      </w:r>
      <w:r>
        <w:rPr>
          <w:spacing w:val="1"/>
        </w:rPr>
        <w:t> </w:t>
      </w:r>
      <w:r>
        <w:rPr/>
        <w:t>các</w:t>
      </w:r>
      <w:r>
        <w:rPr>
          <w:spacing w:val="-5"/>
        </w:rPr>
        <w:t> </w:t>
      </w:r>
      <w:r>
        <w:rPr/>
        <w:t>pháp</w:t>
      </w:r>
      <w:r>
        <w:rPr>
          <w:spacing w:val="-4"/>
        </w:rPr>
        <w:t> </w:t>
      </w:r>
      <w:r>
        <w:rPr/>
        <w:t>thiền</w:t>
      </w:r>
      <w:r>
        <w:rPr>
          <w:spacing w:val="-5"/>
        </w:rPr>
        <w:t> </w:t>
      </w:r>
      <w:r>
        <w:rPr/>
        <w:t>này.</w:t>
      </w:r>
      <w:r>
        <w:rPr>
          <w:spacing w:val="-5"/>
        </w:rPr>
        <w:t> </w:t>
      </w:r>
      <w:r>
        <w:rPr/>
        <w:t>Các</w:t>
      </w:r>
      <w:r>
        <w:rPr>
          <w:spacing w:val="-4"/>
        </w:rPr>
        <w:t> </w:t>
      </w:r>
      <w:r>
        <w:rPr/>
        <w:t>chủ</w:t>
      </w:r>
      <w:r>
        <w:rPr>
          <w:spacing w:val="-4"/>
        </w:rPr>
        <w:t> </w:t>
      </w:r>
      <w:r>
        <w:rPr/>
        <w:t>đề</w:t>
      </w:r>
      <w:r>
        <w:rPr>
          <w:spacing w:val="-5"/>
        </w:rPr>
        <w:t> </w:t>
      </w:r>
      <w:r>
        <w:rPr/>
        <w:t>đó</w:t>
      </w:r>
      <w:r>
        <w:rPr>
          <w:spacing w:val="-4"/>
        </w:rPr>
        <w:t> </w:t>
      </w:r>
      <w:r>
        <w:rPr/>
        <w:t>đặc</w:t>
      </w:r>
      <w:r>
        <w:rPr>
          <w:spacing w:val="-4"/>
        </w:rPr>
        <w:t> </w:t>
      </w:r>
      <w:r>
        <w:rPr/>
        <w:t>biệt</w:t>
      </w:r>
      <w:r>
        <w:rPr>
          <w:spacing w:val="-4"/>
        </w:rPr>
        <w:t> </w:t>
      </w:r>
      <w:r>
        <w:rPr/>
        <w:t>gần</w:t>
      </w:r>
      <w:r>
        <w:rPr>
          <w:spacing w:val="-5"/>
        </w:rPr>
        <w:t> </w:t>
      </w:r>
      <w:r>
        <w:rPr/>
        <w:t>gũi</w:t>
      </w:r>
      <w:r>
        <w:rPr>
          <w:spacing w:val="-3"/>
        </w:rPr>
        <w:t> </w:t>
      </w:r>
      <w:r>
        <w:rPr/>
        <w:t>với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tim</w:t>
      </w:r>
      <w:r>
        <w:rPr>
          <w:spacing w:val="-46"/>
        </w:rPr>
        <w:t> </w:t>
      </w:r>
      <w:r>
        <w:rPr/>
        <w:t>và kinh nghiệm sống hằng ngày của những ai đang sống tại</w:t>
      </w:r>
      <w:r>
        <w:rPr>
          <w:spacing w:val="1"/>
        </w:rPr>
        <w:t> </w:t>
      </w:r>
      <w:r>
        <w:rPr/>
        <w:t>gia, trong một nền văn hóa đậm đà bản sắc Phật giáo. Các</w:t>
      </w:r>
      <w:r>
        <w:rPr>
          <w:spacing w:val="1"/>
        </w:rPr>
        <w:t> </w:t>
      </w:r>
      <w:r>
        <w:rPr/>
        <w:t>phương</w:t>
      </w:r>
      <w:r>
        <w:rPr>
          <w:spacing w:val="-5"/>
        </w:rPr>
        <w:t> </w:t>
      </w:r>
      <w:r>
        <w:rPr/>
        <w:t>pháp</w:t>
      </w:r>
      <w:r>
        <w:rPr>
          <w:spacing w:val="-5"/>
        </w:rPr>
        <w:t> </w:t>
      </w:r>
      <w:r>
        <w:rPr/>
        <w:t>hành</w:t>
      </w:r>
      <w:r>
        <w:rPr>
          <w:spacing w:val="-4"/>
        </w:rPr>
        <w:t> </w:t>
      </w:r>
      <w:r>
        <w:rPr/>
        <w:t>thiền</w:t>
      </w:r>
      <w:r>
        <w:rPr>
          <w:spacing w:val="-7"/>
        </w:rPr>
        <w:t> </w:t>
      </w:r>
      <w:r>
        <w:rPr/>
        <w:t>này</w:t>
      </w:r>
      <w:r>
        <w:rPr>
          <w:spacing w:val="-4"/>
        </w:rPr>
        <w:t> </w:t>
      </w:r>
      <w:r>
        <w:rPr/>
        <w:t>lần</w:t>
      </w:r>
      <w:r>
        <w:rPr>
          <w:spacing w:val="-4"/>
        </w:rPr>
        <w:t> </w:t>
      </w:r>
      <w:r>
        <w:rPr/>
        <w:t>lượt</w:t>
      </w:r>
      <w:r>
        <w:rPr>
          <w:spacing w:val="-6"/>
        </w:rPr>
        <w:t> </w:t>
      </w:r>
      <w:r>
        <w:rPr/>
        <w:t>làm</w:t>
      </w:r>
      <w:r>
        <w:rPr>
          <w:spacing w:val="-7"/>
        </w:rPr>
        <w:t> </w:t>
      </w:r>
      <w:r>
        <w:rPr/>
        <w:t>phong</w:t>
      </w:r>
      <w:r>
        <w:rPr>
          <w:spacing w:val="-4"/>
        </w:rPr>
        <w:t> </w:t>
      </w:r>
      <w:r>
        <w:rPr/>
        <w:t>phú</w:t>
      </w:r>
      <w:r>
        <w:rPr>
          <w:spacing w:val="-5"/>
        </w:rPr>
        <w:t> </w:t>
      </w:r>
      <w:r>
        <w:rPr/>
        <w:t>và</w:t>
      </w:r>
      <w:r>
        <w:rPr>
          <w:spacing w:val="-4"/>
        </w:rPr>
        <w:t> </w:t>
      </w:r>
      <w:r>
        <w:rPr/>
        <w:t>nâng</w:t>
      </w:r>
      <w:r>
        <w:rPr>
          <w:spacing w:val="-46"/>
        </w:rPr>
        <w:t> </w:t>
      </w:r>
      <w:r>
        <w:rPr/>
        <w:t>đỡ</w:t>
      </w:r>
      <w:r>
        <w:rPr>
          <w:spacing w:val="-3"/>
        </w:rPr>
        <w:t> </w:t>
      </w:r>
      <w:r>
        <w:rPr/>
        <w:t>đời</w:t>
      </w:r>
      <w:r>
        <w:rPr>
          <w:spacing w:val="-1"/>
        </w:rPr>
        <w:t> </w:t>
      </w:r>
      <w:r>
        <w:rPr/>
        <w:t>sống</w:t>
      </w:r>
      <w:r>
        <w:rPr>
          <w:spacing w:val="-3"/>
        </w:rPr>
        <w:t> </w:t>
      </w:r>
      <w:r>
        <w:rPr/>
        <w:t>của</w:t>
      </w:r>
      <w:r>
        <w:rPr>
          <w:spacing w:val="-2"/>
        </w:rPr>
        <w:t> </w:t>
      </w:r>
      <w:r>
        <w:rPr/>
        <w:t>họ,</w:t>
      </w:r>
      <w:r>
        <w:rPr>
          <w:spacing w:val="-3"/>
        </w:rPr>
        <w:t> </w:t>
      </w:r>
      <w:r>
        <w:rPr/>
        <w:t>đưa</w:t>
      </w:r>
      <w:r>
        <w:rPr>
          <w:spacing w:val="-2"/>
        </w:rPr>
        <w:t> </w:t>
      </w:r>
      <w:r>
        <w:rPr/>
        <w:t>họ</w:t>
      </w:r>
      <w:r>
        <w:rPr>
          <w:spacing w:val="-3"/>
        </w:rPr>
        <w:t> </w:t>
      </w:r>
      <w:r>
        <w:rPr/>
        <w:t>tiếp</w:t>
      </w:r>
      <w:r>
        <w:rPr>
          <w:spacing w:val="-2"/>
        </w:rPr>
        <w:t> </w:t>
      </w:r>
      <w:r>
        <w:rPr/>
        <w:t>xúc</w:t>
      </w:r>
      <w:r>
        <w:rPr>
          <w:spacing w:val="-5"/>
        </w:rPr>
        <w:t> </w:t>
      </w:r>
      <w:r>
        <w:rPr/>
        <w:t>tinh</w:t>
      </w:r>
      <w:r>
        <w:rPr>
          <w:spacing w:val="-4"/>
        </w:rPr>
        <w:t> </w:t>
      </w:r>
      <w:r>
        <w:rPr/>
        <w:t>thần</w:t>
      </w:r>
      <w:r>
        <w:rPr>
          <w:spacing w:val="-3"/>
        </w:rPr>
        <w:t> </w:t>
      </w:r>
      <w:r>
        <w:rPr/>
        <w:t>gần</w:t>
      </w:r>
      <w:r>
        <w:rPr>
          <w:spacing w:val="-4"/>
        </w:rPr>
        <w:t> </w:t>
      </w:r>
      <w:r>
        <w:rPr/>
        <w:t>hơn</w:t>
      </w:r>
      <w:r>
        <w:rPr>
          <w:spacing w:val="-3"/>
        </w:rPr>
        <w:t> </w:t>
      </w:r>
      <w:r>
        <w:rPr/>
        <w:t>với</w:t>
      </w:r>
      <w:r>
        <w:rPr>
          <w:spacing w:val="-2"/>
        </w:rPr>
        <w:t> </w:t>
      </w:r>
      <w:r>
        <w:rPr/>
        <w:t>các</w:t>
      </w:r>
      <w:r>
        <w:rPr>
          <w:spacing w:val="-46"/>
        </w:rPr>
        <w:t> </w:t>
      </w:r>
      <w:r>
        <w:rPr/>
        <w:t>lý tưởng của niềm tin trong đạo. Ba đề mục đầu tiên chủ yếu</w:t>
      </w:r>
      <w:r>
        <w:rPr>
          <w:spacing w:val="1"/>
        </w:rPr>
        <w:t> </w:t>
      </w:r>
      <w:r>
        <w:rPr/>
        <w:t>quán</w:t>
      </w:r>
      <w:r>
        <w:rPr>
          <w:spacing w:val="-5"/>
        </w:rPr>
        <w:t> </w:t>
      </w:r>
      <w:r>
        <w:rPr/>
        <w:t>niệm</w:t>
      </w:r>
      <w:r>
        <w:rPr>
          <w:spacing w:val="-4"/>
        </w:rPr>
        <w:t> </w:t>
      </w:r>
      <w:r>
        <w:rPr/>
        <w:t>về</w:t>
      </w:r>
      <w:r>
        <w:rPr>
          <w:spacing w:val="-4"/>
        </w:rPr>
        <w:t> </w:t>
      </w:r>
      <w:r>
        <w:rPr/>
        <w:t>niềm</w:t>
      </w:r>
      <w:r>
        <w:rPr>
          <w:spacing w:val="-3"/>
        </w:rPr>
        <w:t> </w:t>
      </w:r>
      <w:r>
        <w:rPr/>
        <w:t>tin</w:t>
      </w:r>
      <w:r>
        <w:rPr>
          <w:spacing w:val="-5"/>
        </w:rPr>
        <w:t> </w:t>
      </w:r>
      <w:r>
        <w:rPr/>
        <w:t>nơi</w:t>
      </w:r>
      <w:r>
        <w:rPr>
          <w:spacing w:val="-6"/>
        </w:rPr>
        <w:t> </w:t>
      </w:r>
      <w:r>
        <w:rPr/>
        <w:t>Tam</w:t>
      </w:r>
      <w:r>
        <w:rPr>
          <w:spacing w:val="-3"/>
        </w:rPr>
        <w:t> </w:t>
      </w:r>
      <w:r>
        <w:rPr/>
        <w:t>Bảo.</w:t>
      </w:r>
      <w:r>
        <w:rPr>
          <w:spacing w:val="-4"/>
        </w:rPr>
        <w:t> </w:t>
      </w:r>
      <w:r>
        <w:rPr/>
        <w:t>Trong</w:t>
      </w:r>
      <w:r>
        <w:rPr>
          <w:spacing w:val="-4"/>
        </w:rPr>
        <w:t> </w:t>
      </w:r>
      <w:r>
        <w:rPr/>
        <w:t>khi</w:t>
      </w:r>
      <w:r>
        <w:rPr>
          <w:spacing w:val="-2"/>
        </w:rPr>
        <w:t> </w:t>
      </w:r>
      <w:r>
        <w:rPr/>
        <w:t>họ</w:t>
      </w:r>
      <w:r>
        <w:rPr>
          <w:spacing w:val="-5"/>
        </w:rPr>
        <w:t> </w:t>
      </w:r>
      <w:r>
        <w:rPr/>
        <w:t>bắt</w:t>
      </w:r>
      <w:r>
        <w:rPr>
          <w:spacing w:val="-3"/>
        </w:rPr>
        <w:t> </w:t>
      </w:r>
      <w:r>
        <w:rPr/>
        <w:t>đầu</w:t>
      </w:r>
      <w:r>
        <w:rPr>
          <w:spacing w:val="-4"/>
        </w:rPr>
        <w:t> </w:t>
      </w:r>
      <w:r>
        <w:rPr/>
        <w:t>với</w:t>
      </w:r>
      <w:r>
        <w:rPr>
          <w:spacing w:val="-46"/>
        </w:rPr>
        <w:t> </w:t>
      </w:r>
      <w:r>
        <w:rPr/>
        <w:t>niềm tin, họ tạm thời thanh tịnh tâm, loại trừ cấu uế và đưa</w:t>
      </w:r>
      <w:r>
        <w:rPr>
          <w:spacing w:val="1"/>
        </w:rPr>
        <w:t> </w:t>
      </w:r>
      <w:r>
        <w:rPr/>
        <w:t>đến duy trì tâm định. Tùy niệm về giới đức phát triển từ sự</w:t>
      </w:r>
      <w:r>
        <w:rPr>
          <w:spacing w:val="1"/>
        </w:rPr>
        <w:t> </w:t>
      </w:r>
      <w:r>
        <w:rPr/>
        <w:t>giữ giới, một pháp hành nhằm mục đích tự lợi. Tùy niệm về</w:t>
      </w:r>
      <w:r>
        <w:rPr>
          <w:spacing w:val="1"/>
        </w:rPr>
        <w:t> </w:t>
      </w:r>
      <w:r>
        <w:rPr>
          <w:spacing w:val="-1"/>
        </w:rPr>
        <w:t>lòng</w:t>
      </w:r>
      <w:r>
        <w:rPr>
          <w:spacing w:val="-9"/>
        </w:rPr>
        <w:t> </w:t>
      </w:r>
      <w:r>
        <w:rPr>
          <w:spacing w:val="-1"/>
        </w:rPr>
        <w:t>bố</w:t>
      </w:r>
      <w:r>
        <w:rPr>
          <w:spacing w:val="-10"/>
        </w:rPr>
        <w:t> </w:t>
      </w:r>
      <w:r>
        <w:rPr>
          <w:spacing w:val="-1"/>
        </w:rPr>
        <w:t>thí</w:t>
      </w:r>
      <w:r>
        <w:rPr>
          <w:spacing w:val="-9"/>
        </w:rPr>
        <w:t> </w:t>
      </w:r>
      <w:r>
        <w:rPr>
          <w:spacing w:val="-1"/>
        </w:rPr>
        <w:t>tạo</w:t>
      </w:r>
      <w:r>
        <w:rPr>
          <w:spacing w:val="-10"/>
        </w:rPr>
        <w:t> </w:t>
      </w:r>
      <w:r>
        <w:rPr>
          <w:spacing w:val="-1"/>
        </w:rPr>
        <w:t>lập</w:t>
      </w:r>
      <w:r>
        <w:rPr>
          <w:spacing w:val="-11"/>
        </w:rPr>
        <w:t> </w:t>
      </w:r>
      <w:r>
        <w:rPr>
          <w:spacing w:val="-1"/>
        </w:rPr>
        <w:t>từ</w:t>
      </w:r>
      <w:r>
        <w:rPr>
          <w:spacing w:val="-10"/>
        </w:rPr>
        <w:t> </w:t>
      </w:r>
      <w:r>
        <w:rPr>
          <w:spacing w:val="-1"/>
        </w:rPr>
        <w:t>sự</w:t>
      </w:r>
      <w:r>
        <w:rPr>
          <w:spacing w:val="-8"/>
        </w:rPr>
        <w:t> </w:t>
      </w:r>
      <w:r>
        <w:rPr>
          <w:spacing w:val="-1"/>
        </w:rPr>
        <w:t>thực</w:t>
      </w:r>
      <w:r>
        <w:rPr>
          <w:spacing w:val="-9"/>
        </w:rPr>
        <w:t> </w:t>
      </w:r>
      <w:r>
        <w:rPr>
          <w:spacing w:val="-1"/>
        </w:rPr>
        <w:t>hành</w:t>
      </w:r>
      <w:r>
        <w:rPr>
          <w:spacing w:val="-9"/>
        </w:rPr>
        <w:t> </w:t>
      </w:r>
      <w:r>
        <w:rPr>
          <w:spacing w:val="-1"/>
        </w:rPr>
        <w:t>việc</w:t>
      </w:r>
      <w:r>
        <w:rPr>
          <w:spacing w:val="-9"/>
        </w:rPr>
        <w:t> </w:t>
      </w:r>
      <w:r>
        <w:rPr/>
        <w:t>chia</w:t>
      </w:r>
      <w:r>
        <w:rPr>
          <w:spacing w:val="-9"/>
        </w:rPr>
        <w:t> </w:t>
      </w:r>
      <w:r>
        <w:rPr/>
        <w:t>sẻ,</w:t>
      </w:r>
      <w:r>
        <w:rPr>
          <w:spacing w:val="-11"/>
        </w:rPr>
        <w:t> </w:t>
      </w:r>
      <w:r>
        <w:rPr/>
        <w:t>một</w:t>
      </w:r>
      <w:r>
        <w:rPr>
          <w:spacing w:val="-7"/>
        </w:rPr>
        <w:t> </w:t>
      </w:r>
      <w:r>
        <w:rPr/>
        <w:t>pháp</w:t>
      </w:r>
      <w:r>
        <w:rPr>
          <w:spacing w:val="-8"/>
        </w:rPr>
        <w:t> </w:t>
      </w:r>
      <w:r>
        <w:rPr/>
        <w:t>hành</w:t>
      </w:r>
      <w:r>
        <w:rPr>
          <w:spacing w:val="-46"/>
        </w:rPr>
        <w:t> </w:t>
      </w:r>
      <w:r>
        <w:rPr/>
        <w:t>vị tha. Tùy niệm về chư thiên là tùy niệm về kết quả của lòng</w:t>
      </w:r>
      <w:r>
        <w:rPr>
          <w:spacing w:val="1"/>
        </w:rPr>
        <w:t> </w:t>
      </w:r>
      <w:r>
        <w:rPr/>
        <w:t>tin, lòng quảng</w:t>
      </w:r>
      <w:r>
        <w:rPr>
          <w:spacing w:val="-3"/>
        </w:rPr>
        <w:t> </w:t>
      </w:r>
      <w:r>
        <w:rPr/>
        <w:t>đại</w:t>
      </w:r>
      <w:r>
        <w:rPr>
          <w:spacing w:val="1"/>
        </w:rPr>
        <w:t> </w:t>
      </w:r>
      <w:r>
        <w:rPr/>
        <w:t>và</w:t>
      </w:r>
      <w:r>
        <w:rPr>
          <w:spacing w:val="-2"/>
        </w:rPr>
        <w:t> </w:t>
      </w:r>
      <w:r>
        <w:rPr/>
        <w:t>trí</w:t>
      </w:r>
      <w:r>
        <w:rPr>
          <w:spacing w:val="-1"/>
        </w:rPr>
        <w:t> </w:t>
      </w:r>
      <w:r>
        <w:rPr/>
        <w:t>tuệ, sẽ chín</w:t>
      </w:r>
      <w:r>
        <w:rPr>
          <w:spacing w:val="-1"/>
        </w:rPr>
        <w:t> </w:t>
      </w:r>
      <w:r>
        <w:rPr/>
        <w:t>muồi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các</w:t>
      </w:r>
      <w:r>
        <w:rPr>
          <w:spacing w:val="-3"/>
        </w:rPr>
        <w:t> </w:t>
      </w:r>
      <w:r>
        <w:rPr/>
        <w:t>kiếp</w:t>
      </w:r>
      <w:r>
        <w:rPr>
          <w:spacing w:val="-1"/>
        </w:rPr>
        <w:t> </w:t>
      </w:r>
      <w:r>
        <w:rPr/>
        <w:t>sau.</w:t>
      </w:r>
    </w:p>
    <w:p>
      <w:pPr>
        <w:pStyle w:val="BodyText"/>
        <w:spacing w:line="244" w:lineRule="auto" w:before="77"/>
        <w:ind w:right="365" w:firstLine="141"/>
      </w:pPr>
      <w:r>
        <w:rPr/>
        <w:t>Bài</w:t>
      </w:r>
      <w:r>
        <w:rPr>
          <w:spacing w:val="-11"/>
        </w:rPr>
        <w:t> </w:t>
      </w:r>
      <w:r>
        <w:rPr/>
        <w:t>kinh</w:t>
      </w:r>
      <w:r>
        <w:rPr>
          <w:spacing w:val="-9"/>
        </w:rPr>
        <w:t> </w:t>
      </w:r>
      <w:r>
        <w:rPr/>
        <w:t>giảng</w:t>
      </w:r>
      <w:r>
        <w:rPr>
          <w:spacing w:val="-10"/>
        </w:rPr>
        <w:t> </w:t>
      </w:r>
      <w:r>
        <w:rPr/>
        <w:t>thường</w:t>
      </w:r>
      <w:r>
        <w:rPr>
          <w:spacing w:val="-11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xem</w:t>
      </w:r>
      <w:r>
        <w:rPr>
          <w:spacing w:val="-12"/>
        </w:rPr>
        <w:t> </w:t>
      </w:r>
      <w:r>
        <w:rPr/>
        <w:t>bao</w:t>
      </w:r>
      <w:r>
        <w:rPr>
          <w:spacing w:val="-11"/>
        </w:rPr>
        <w:t> </w:t>
      </w:r>
      <w:r>
        <w:rPr/>
        <w:t>gồm</w:t>
      </w:r>
      <w:r>
        <w:rPr>
          <w:spacing w:val="-8"/>
        </w:rPr>
        <w:t> </w:t>
      </w:r>
      <w:r>
        <w:rPr/>
        <w:t>những</w:t>
      </w:r>
      <w:r>
        <w:rPr>
          <w:spacing w:val="-10"/>
        </w:rPr>
        <w:t> </w:t>
      </w:r>
      <w:r>
        <w:rPr/>
        <w:t>hướng</w:t>
      </w:r>
      <w:r>
        <w:rPr>
          <w:spacing w:val="-9"/>
        </w:rPr>
        <w:t> </w:t>
      </w:r>
      <w:r>
        <w:rPr/>
        <w:t>dẫn</w:t>
      </w:r>
      <w:r>
        <w:rPr>
          <w:spacing w:val="-46"/>
        </w:rPr>
        <w:t> </w:t>
      </w:r>
      <w:r>
        <w:rPr/>
        <w:t>hành thiền đầy đủ nhất là Kinh Lập Niệm hay Niệm Xứ (</w:t>
      </w:r>
      <w:r>
        <w:rPr>
          <w:i/>
        </w:rPr>
        <w:t>Sati-</w:t>
      </w:r>
      <w:r>
        <w:rPr>
          <w:i/>
          <w:spacing w:val="1"/>
        </w:rPr>
        <w:t> </w:t>
      </w:r>
      <w:r>
        <w:rPr>
          <w:i/>
        </w:rPr>
        <w:t>paṭṭhāna Sutta</w:t>
      </w:r>
      <w:r>
        <w:rPr/>
        <w:t>). Có hai phiên bản bài kinh này, phiên bản dài</w:t>
      </w:r>
      <w:r>
        <w:rPr>
          <w:spacing w:val="-46"/>
        </w:rPr>
        <w:t> </w:t>
      </w:r>
      <w:r>
        <w:rPr/>
        <w:t>trong Trường bộ, phiên bản trung bình ở Trung Bộ. Bản dài</w:t>
      </w:r>
      <w:r>
        <w:rPr>
          <w:spacing w:val="1"/>
        </w:rPr>
        <w:t> </w:t>
      </w:r>
      <w:r>
        <w:rPr/>
        <w:t>khác với bản trung bình ở phần phân tích mở rộng về Tứ</w:t>
      </w:r>
      <w:r>
        <w:rPr>
          <w:spacing w:val="1"/>
        </w:rPr>
        <w:t> </w:t>
      </w:r>
      <w:r>
        <w:rPr/>
        <w:t>Thánh Đế, có lẽ nguyên thủy là một chú giải sơ bộ được đưa</w:t>
      </w:r>
      <w:r>
        <w:rPr>
          <w:spacing w:val="1"/>
        </w:rPr>
        <w:t> </w:t>
      </w:r>
      <w:r>
        <w:rPr/>
        <w:t>vào bài kinh. Bản trung bình được đưa vào đây như là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VIII,8</w:t>
      </w:r>
      <w:r>
        <w:rPr/>
        <w:t>.</w:t>
      </w:r>
      <w:r>
        <w:rPr>
          <w:spacing w:val="1"/>
        </w:rPr>
        <w:t> </w:t>
      </w:r>
      <w:r>
        <w:rPr/>
        <w:t>Toàn</w:t>
      </w:r>
      <w:r>
        <w:rPr>
          <w:spacing w:val="1"/>
        </w:rPr>
        <w:t> </w:t>
      </w:r>
      <w:r>
        <w:rPr/>
        <w:t>bộ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chương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Tương</w:t>
      </w:r>
      <w:r>
        <w:rPr>
          <w:spacing w:val="1"/>
        </w:rPr>
        <w:t> </w:t>
      </w:r>
      <w:r>
        <w:rPr/>
        <w:t>ưng</w:t>
      </w:r>
      <w:r>
        <w:rPr>
          <w:spacing w:val="1"/>
        </w:rPr>
        <w:t> </w:t>
      </w:r>
      <w:r>
        <w:rPr/>
        <w:t>bộ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chương Tương ưng Lập niệm (</w:t>
      </w:r>
      <w:r>
        <w:rPr>
          <w:i/>
        </w:rPr>
        <w:t>Satipaṭṭhāna-saṃyutta</w:t>
      </w:r>
      <w:r>
        <w:rPr/>
        <w:t>), cũng</w:t>
      </w:r>
      <w:r>
        <w:rPr>
          <w:spacing w:val="1"/>
        </w:rPr>
        <w:t> </w:t>
      </w:r>
      <w:r>
        <w:rPr/>
        <w:t>dành</w:t>
      </w:r>
      <w:r>
        <w:rPr>
          <w:spacing w:val="2"/>
        </w:rPr>
        <w:t> </w:t>
      </w:r>
      <w:r>
        <w:rPr/>
        <w:t>cho</w:t>
      </w:r>
      <w:r>
        <w:rPr>
          <w:spacing w:val="3"/>
        </w:rPr>
        <w:t> </w:t>
      </w:r>
      <w:r>
        <w:rPr/>
        <w:t>hệ</w:t>
      </w:r>
      <w:r>
        <w:rPr>
          <w:spacing w:val="4"/>
        </w:rPr>
        <w:t> </w:t>
      </w:r>
      <w:r>
        <w:rPr/>
        <w:t>thống</w:t>
      </w:r>
      <w:r>
        <w:rPr>
          <w:spacing w:val="4"/>
        </w:rPr>
        <w:t> </w:t>
      </w:r>
      <w:r>
        <w:rPr/>
        <w:t>hành</w:t>
      </w:r>
      <w:r>
        <w:rPr>
          <w:spacing w:val="3"/>
        </w:rPr>
        <w:t> </w:t>
      </w:r>
      <w:r>
        <w:rPr/>
        <w:t>thiền</w:t>
      </w:r>
      <w:r>
        <w:rPr>
          <w:spacing w:val="4"/>
        </w:rPr>
        <w:t> </w:t>
      </w:r>
      <w:r>
        <w:rPr/>
        <w:t>này.</w:t>
      </w:r>
    </w:p>
    <w:p>
      <w:pPr>
        <w:pStyle w:val="BodyText"/>
        <w:spacing w:line="244" w:lineRule="auto" w:before="70"/>
        <w:ind w:right="370" w:firstLine="141"/>
      </w:pPr>
      <w:r>
        <w:rPr/>
        <w:t>Bài kinh Lập Niệm không đề nghị một đề mục hành thiền</w:t>
      </w:r>
      <w:r>
        <w:rPr>
          <w:spacing w:val="1"/>
        </w:rPr>
        <w:t> </w:t>
      </w:r>
      <w:r>
        <w:rPr/>
        <w:t>duy</w:t>
      </w:r>
      <w:r>
        <w:rPr>
          <w:spacing w:val="25"/>
        </w:rPr>
        <w:t> </w:t>
      </w:r>
      <w:r>
        <w:rPr/>
        <w:t>nhất</w:t>
      </w:r>
      <w:r>
        <w:rPr>
          <w:spacing w:val="27"/>
        </w:rPr>
        <w:t> </w:t>
      </w:r>
      <w:r>
        <w:rPr/>
        <w:t>hay</w:t>
      </w:r>
      <w:r>
        <w:rPr>
          <w:spacing w:val="23"/>
        </w:rPr>
        <w:t> </w:t>
      </w:r>
      <w:r>
        <w:rPr/>
        <w:t>một</w:t>
      </w:r>
      <w:r>
        <w:rPr>
          <w:spacing w:val="26"/>
        </w:rPr>
        <w:t> </w:t>
      </w:r>
      <w:r>
        <w:rPr/>
        <w:t>pháp</w:t>
      </w:r>
      <w:r>
        <w:rPr>
          <w:spacing w:val="20"/>
        </w:rPr>
        <w:t> </w:t>
      </w:r>
      <w:r>
        <w:rPr/>
        <w:t>hành</w:t>
      </w:r>
      <w:r>
        <w:rPr>
          <w:spacing w:val="25"/>
        </w:rPr>
        <w:t> </w:t>
      </w:r>
      <w:r>
        <w:rPr/>
        <w:t>thiền</w:t>
      </w:r>
      <w:r>
        <w:rPr>
          <w:spacing w:val="25"/>
        </w:rPr>
        <w:t> </w:t>
      </w:r>
      <w:r>
        <w:rPr/>
        <w:t>duy</w:t>
      </w:r>
      <w:r>
        <w:rPr>
          <w:spacing w:val="22"/>
        </w:rPr>
        <w:t> </w:t>
      </w:r>
      <w:r>
        <w:rPr/>
        <w:t>nhất.</w:t>
      </w:r>
      <w:r>
        <w:rPr>
          <w:spacing w:val="27"/>
        </w:rPr>
        <w:t> </w:t>
      </w:r>
      <w:r>
        <w:rPr/>
        <w:t>Mục</w:t>
      </w:r>
      <w:r>
        <w:rPr>
          <w:spacing w:val="26"/>
        </w:rPr>
        <w:t> </w:t>
      </w:r>
      <w:r>
        <w:rPr/>
        <w:t>đích</w:t>
      </w:r>
      <w:r>
        <w:rPr>
          <w:spacing w:val="22"/>
        </w:rPr>
        <w:t> </w:t>
      </w:r>
      <w:r>
        <w:rPr/>
        <w:t>của</w:t>
      </w:r>
    </w:p>
    <w:p>
      <w:pPr>
        <w:spacing w:after="0" w:line="244" w:lineRule="auto"/>
        <w:sectPr>
          <w:headerReference w:type="default" r:id="rId33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bài</w:t>
      </w:r>
      <w:r>
        <w:rPr>
          <w:spacing w:val="-10"/>
        </w:rPr>
        <w:t> </w:t>
      </w:r>
      <w:r>
        <w:rPr/>
        <w:t>kinh</w:t>
      </w:r>
      <w:r>
        <w:rPr>
          <w:spacing w:val="-12"/>
        </w:rPr>
        <w:t> </w:t>
      </w:r>
      <w:r>
        <w:rPr/>
        <w:t>là</w:t>
      </w:r>
      <w:r>
        <w:rPr>
          <w:spacing w:val="-10"/>
        </w:rPr>
        <w:t> </w:t>
      </w:r>
      <w:r>
        <w:rPr/>
        <w:t>giải</w:t>
      </w:r>
      <w:r>
        <w:rPr>
          <w:spacing w:val="-10"/>
        </w:rPr>
        <w:t> </w:t>
      </w:r>
      <w:r>
        <w:rPr/>
        <w:t>thích</w:t>
      </w:r>
      <w:r>
        <w:rPr>
          <w:spacing w:val="-11"/>
        </w:rPr>
        <w:t> </w:t>
      </w:r>
      <w:r>
        <w:rPr/>
        <w:t>làm</w:t>
      </w:r>
      <w:r>
        <w:rPr>
          <w:spacing w:val="-11"/>
        </w:rPr>
        <w:t> </w:t>
      </w:r>
      <w:r>
        <w:rPr/>
        <w:t>thế</w:t>
      </w:r>
      <w:r>
        <w:rPr>
          <w:spacing w:val="-11"/>
        </w:rPr>
        <w:t> </w:t>
      </w:r>
      <w:r>
        <w:rPr/>
        <w:t>nào</w:t>
      </w:r>
      <w:r>
        <w:rPr>
          <w:spacing w:val="-12"/>
        </w:rPr>
        <w:t> </w:t>
      </w:r>
      <w:r>
        <w:rPr/>
        <w:t>để</w:t>
      </w:r>
      <w:r>
        <w:rPr>
          <w:spacing w:val="-9"/>
        </w:rPr>
        <w:t> </w:t>
      </w:r>
      <w:r>
        <w:rPr/>
        <w:t>thiết</w:t>
      </w:r>
      <w:r>
        <w:rPr>
          <w:spacing w:val="-9"/>
        </w:rPr>
        <w:t> </w:t>
      </w:r>
      <w:r>
        <w:rPr/>
        <w:t>lập</w:t>
      </w:r>
      <w:r>
        <w:rPr>
          <w:spacing w:val="-12"/>
        </w:rPr>
        <w:t> </w:t>
      </w:r>
      <w:r>
        <w:rPr/>
        <w:t>một</w:t>
      </w:r>
      <w:r>
        <w:rPr>
          <w:spacing w:val="-10"/>
        </w:rPr>
        <w:t> </w:t>
      </w:r>
      <w:r>
        <w:rPr/>
        <w:t>chế</w:t>
      </w:r>
      <w:r>
        <w:rPr>
          <w:spacing w:val="-12"/>
        </w:rPr>
        <w:t> </w:t>
      </w:r>
      <w:r>
        <w:rPr/>
        <w:t>độ</w:t>
      </w:r>
      <w:r>
        <w:rPr>
          <w:spacing w:val="-11"/>
        </w:rPr>
        <w:t> </w:t>
      </w:r>
      <w:r>
        <w:rPr/>
        <w:t>chiêm</w:t>
      </w:r>
      <w:r>
        <w:rPr>
          <w:spacing w:val="-46"/>
        </w:rPr>
        <w:t> </w:t>
      </w:r>
      <w:r>
        <w:rPr/>
        <w:t>niệm</w:t>
      </w:r>
      <w:r>
        <w:rPr>
          <w:spacing w:val="-3"/>
        </w:rPr>
        <w:t> </w:t>
      </w:r>
      <w:r>
        <w:rPr/>
        <w:t>cần</w:t>
      </w:r>
      <w:r>
        <w:rPr>
          <w:spacing w:val="-4"/>
        </w:rPr>
        <w:t> </w:t>
      </w:r>
      <w:r>
        <w:rPr/>
        <w:t>thiết</w:t>
      </w:r>
      <w:r>
        <w:rPr>
          <w:spacing w:val="-3"/>
        </w:rPr>
        <w:t> </w:t>
      </w:r>
      <w:r>
        <w:rPr/>
        <w:t>để</w:t>
      </w:r>
      <w:r>
        <w:rPr>
          <w:spacing w:val="-4"/>
        </w:rPr>
        <w:t> </w:t>
      </w:r>
      <w:r>
        <w:rPr/>
        <w:t>thực</w:t>
      </w:r>
      <w:r>
        <w:rPr>
          <w:spacing w:val="-2"/>
        </w:rPr>
        <w:t> </w:t>
      </w:r>
      <w:r>
        <w:rPr/>
        <w:t>chứng</w:t>
      </w:r>
      <w:r>
        <w:rPr>
          <w:spacing w:val="-2"/>
        </w:rPr>
        <w:t> </w:t>
      </w:r>
      <w:r>
        <w:rPr/>
        <w:t>Niết-bàn.</w:t>
      </w:r>
      <w:r>
        <w:rPr>
          <w:spacing w:val="-1"/>
        </w:rPr>
        <w:t> </w:t>
      </w:r>
      <w:r>
        <w:rPr/>
        <w:t>Khung</w:t>
      </w:r>
      <w:r>
        <w:rPr>
          <w:spacing w:val="-4"/>
        </w:rPr>
        <w:t> </w:t>
      </w:r>
      <w:r>
        <w:rPr/>
        <w:t>tâm</w:t>
      </w:r>
      <w:r>
        <w:rPr>
          <w:spacing w:val="-3"/>
        </w:rPr>
        <w:t> </w:t>
      </w:r>
      <w:r>
        <w:rPr/>
        <w:t>thức</w:t>
      </w:r>
      <w:r>
        <w:rPr>
          <w:spacing w:val="-3"/>
        </w:rPr>
        <w:t> </w:t>
      </w:r>
      <w:r>
        <w:rPr/>
        <w:t>thích</w:t>
      </w:r>
      <w:r>
        <w:rPr>
          <w:spacing w:val="-46"/>
        </w:rPr>
        <w:t> </w:t>
      </w:r>
      <w:r>
        <w:rPr/>
        <w:t>hợp được thiết lập, như ngụ ý trong tựa bài kinh, được gọi là</w:t>
      </w:r>
      <w:r>
        <w:rPr>
          <w:spacing w:val="1"/>
        </w:rPr>
        <w:t> </w:t>
      </w:r>
      <w:r>
        <w:rPr/>
        <w:t>“thành</w:t>
      </w:r>
      <w:r>
        <w:rPr>
          <w:spacing w:val="-8"/>
        </w:rPr>
        <w:t> </w:t>
      </w:r>
      <w:r>
        <w:rPr/>
        <w:t>lập</w:t>
      </w:r>
      <w:r>
        <w:rPr>
          <w:spacing w:val="-3"/>
        </w:rPr>
        <w:t> </w:t>
      </w:r>
      <w:r>
        <w:rPr/>
        <w:t>niệm”.</w:t>
      </w:r>
      <w:r>
        <w:rPr>
          <w:spacing w:val="-4"/>
        </w:rPr>
        <w:t> </w:t>
      </w:r>
      <w:r>
        <w:rPr/>
        <w:t>Từ</w:t>
      </w:r>
      <w:r>
        <w:rPr>
          <w:spacing w:val="-8"/>
        </w:rPr>
        <w:t> </w:t>
      </w:r>
      <w:r>
        <w:rPr/>
        <w:t>“</w:t>
      </w:r>
      <w:r>
        <w:rPr>
          <w:i/>
        </w:rPr>
        <w:t>satipaṭṭhāna</w:t>
      </w:r>
      <w:r>
        <w:rPr/>
        <w:t>”</w:t>
      </w:r>
      <w:r>
        <w:rPr>
          <w:spacing w:val="-3"/>
        </w:rPr>
        <w:t> </w:t>
      </w:r>
      <w:r>
        <w:rPr/>
        <w:t>có</w:t>
      </w:r>
      <w:r>
        <w:rPr>
          <w:spacing w:val="-6"/>
        </w:rPr>
        <w:t> </w:t>
      </w:r>
      <w:r>
        <w:rPr/>
        <w:t>lẽ</w:t>
      </w:r>
      <w:r>
        <w:rPr>
          <w:spacing w:val="-4"/>
        </w:rPr>
        <w:t> </w:t>
      </w:r>
      <w:r>
        <w:rPr/>
        <w:t>nên</w:t>
      </w:r>
      <w:r>
        <w:rPr>
          <w:spacing w:val="-5"/>
        </w:rPr>
        <w:t> </w:t>
      </w:r>
      <w:r>
        <w:rPr/>
        <w:t>hiểu</w:t>
      </w:r>
      <w:r>
        <w:rPr>
          <w:spacing w:val="-5"/>
        </w:rPr>
        <w:t> </w:t>
      </w:r>
      <w:r>
        <w:rPr/>
        <w:t>như</w:t>
      </w:r>
      <w:r>
        <w:rPr>
          <w:spacing w:val="-3"/>
        </w:rPr>
        <w:t> </w:t>
      </w:r>
      <w:r>
        <w:rPr/>
        <w:t>là</w:t>
      </w:r>
      <w:r>
        <w:rPr>
          <w:spacing w:val="-6"/>
        </w:rPr>
        <w:t> </w:t>
      </w:r>
      <w:r>
        <w:rPr/>
        <w:t>một</w:t>
      </w:r>
      <w:r>
        <w:rPr>
          <w:spacing w:val="-46"/>
        </w:rPr>
        <w:t> </w:t>
      </w:r>
      <w:r>
        <w:rPr/>
        <w:t>hợp từ của “</w:t>
      </w:r>
      <w:r>
        <w:rPr>
          <w:i/>
        </w:rPr>
        <w:t>sati”, </w:t>
      </w:r>
      <w:r>
        <w:rPr/>
        <w:t>niệm hay tỉnh thức và “</w:t>
      </w:r>
      <w:r>
        <w:rPr>
          <w:i/>
        </w:rPr>
        <w:t>upaṭṭhāna</w:t>
      </w:r>
      <w:r>
        <w:rPr/>
        <w:t>”, thành</w:t>
      </w:r>
      <w:r>
        <w:rPr>
          <w:spacing w:val="1"/>
        </w:rPr>
        <w:t> </w:t>
      </w:r>
      <w:r>
        <w:rPr/>
        <w:t>lập. Vì thế “thành lập niệm” có lẽ là cách dịch tốt nhất nắm</w:t>
      </w:r>
      <w:r>
        <w:rPr>
          <w:spacing w:val="1"/>
        </w:rPr>
        <w:t> </w:t>
      </w:r>
      <w:r>
        <w:rPr/>
        <w:t>bắt</w:t>
      </w:r>
      <w:r>
        <w:rPr>
          <w:spacing w:val="4"/>
        </w:rPr>
        <w:t> </w:t>
      </w:r>
      <w:r>
        <w:rPr/>
        <w:t>được</w:t>
      </w:r>
      <w:r>
        <w:rPr>
          <w:spacing w:val="1"/>
        </w:rPr>
        <w:t> </w:t>
      </w:r>
      <w:r>
        <w:rPr/>
        <w:t>ý</w:t>
      </w:r>
      <w:r>
        <w:rPr>
          <w:spacing w:val="4"/>
        </w:rPr>
        <w:t> </w:t>
      </w:r>
      <w:r>
        <w:rPr/>
        <w:t>nghĩa</w:t>
      </w:r>
      <w:r>
        <w:rPr>
          <w:spacing w:val="4"/>
        </w:rPr>
        <w:t> </w:t>
      </w:r>
      <w:r>
        <w:rPr/>
        <w:t>nguyên</w:t>
      </w:r>
      <w:r>
        <w:rPr>
          <w:spacing w:val="3"/>
        </w:rPr>
        <w:t> </w:t>
      </w:r>
      <w:r>
        <w:rPr/>
        <w:t>thủy.</w:t>
      </w:r>
    </w:p>
    <w:p>
      <w:pPr>
        <w:pStyle w:val="BodyText"/>
        <w:spacing w:line="244" w:lineRule="auto" w:before="67"/>
        <w:ind w:right="364" w:firstLine="141"/>
      </w:pPr>
      <w:r>
        <w:rPr/>
        <w:t>Theo</w:t>
      </w:r>
      <w:r>
        <w:rPr>
          <w:spacing w:val="1"/>
        </w:rPr>
        <w:t> </w:t>
      </w:r>
      <w:r>
        <w:rPr/>
        <w:t>công</w:t>
      </w:r>
      <w:r>
        <w:rPr>
          <w:spacing w:val="1"/>
        </w:rPr>
        <w:t> </w:t>
      </w:r>
      <w:r>
        <w:rPr/>
        <w:t>thức</w:t>
      </w:r>
      <w:r>
        <w:rPr>
          <w:spacing w:val="1"/>
        </w:rPr>
        <w:t> </w:t>
      </w:r>
      <w:r>
        <w:rPr/>
        <w:t>tiêu</w:t>
      </w:r>
      <w:r>
        <w:rPr>
          <w:spacing w:val="1"/>
        </w:rPr>
        <w:t> </w:t>
      </w:r>
      <w:r>
        <w:rPr/>
        <w:t>chuẩn</w:t>
      </w:r>
      <w:r>
        <w:rPr>
          <w:spacing w:val="1"/>
        </w:rPr>
        <w:t> </w:t>
      </w:r>
      <w:r>
        <w:rPr/>
        <w:t>kèm</w:t>
      </w:r>
      <w:r>
        <w:rPr>
          <w:spacing w:val="1"/>
        </w:rPr>
        <w:t> </w:t>
      </w:r>
      <w:r>
        <w:rPr/>
        <w:t>theo</w:t>
      </w:r>
      <w:r>
        <w:rPr>
          <w:spacing w:val="1"/>
        </w:rPr>
        <w:t> </w:t>
      </w:r>
      <w:r>
        <w:rPr/>
        <w:t>mỗi</w:t>
      </w:r>
      <w:r>
        <w:rPr>
          <w:spacing w:val="1"/>
        </w:rPr>
        <w:t> </w:t>
      </w:r>
      <w:r>
        <w:rPr/>
        <w:t>bài</w:t>
      </w:r>
      <w:r>
        <w:rPr>
          <w:spacing w:val="1"/>
        </w:rPr>
        <w:t> </w:t>
      </w:r>
      <w:r>
        <w:rPr/>
        <w:t>tập,</w:t>
      </w:r>
      <w:r>
        <w:rPr>
          <w:spacing w:val="1"/>
        </w:rPr>
        <w:t> </w:t>
      </w:r>
      <w:r>
        <w:rPr/>
        <w:t>mỗi</w:t>
      </w:r>
      <w:r>
        <w:rPr>
          <w:spacing w:val="1"/>
        </w:rPr>
        <w:t> </w:t>
      </w:r>
      <w:r>
        <w:rPr/>
        <w:t>“</w:t>
      </w:r>
      <w:r>
        <w:rPr>
          <w:i/>
        </w:rPr>
        <w:t>satipaṭṭhāna</w:t>
      </w:r>
      <w:r>
        <w:rPr/>
        <w:t>” là một phương thức trú xứ (</w:t>
      </w:r>
      <w:r>
        <w:rPr>
          <w:i/>
        </w:rPr>
        <w:t>viharati</w:t>
      </w:r>
      <w:r>
        <w:rPr/>
        <w:t>). Phương</w:t>
      </w:r>
      <w:r>
        <w:rPr>
          <w:spacing w:val="-46"/>
        </w:rPr>
        <w:t> </w:t>
      </w:r>
      <w:r>
        <w:rPr/>
        <w:t>thức trú xứ này có liên quan đến việc quan sát các đối tượng</w:t>
      </w:r>
      <w:r>
        <w:rPr>
          <w:spacing w:val="1"/>
        </w:rPr>
        <w:t> </w:t>
      </w:r>
      <w:r>
        <w:rPr/>
        <w:t>trong</w:t>
      </w:r>
      <w:r>
        <w:rPr>
          <w:spacing w:val="-6"/>
        </w:rPr>
        <w:t> </w:t>
      </w:r>
      <w:r>
        <w:rPr/>
        <w:t>một</w:t>
      </w:r>
      <w:r>
        <w:rPr>
          <w:spacing w:val="-8"/>
        </w:rPr>
        <w:t> </w:t>
      </w:r>
      <w:r>
        <w:rPr/>
        <w:t>khung</w:t>
      </w:r>
      <w:r>
        <w:rPr>
          <w:spacing w:val="-6"/>
        </w:rPr>
        <w:t> </w:t>
      </w:r>
      <w:r>
        <w:rPr/>
        <w:t>tâm</w:t>
      </w:r>
      <w:r>
        <w:rPr>
          <w:spacing w:val="-8"/>
        </w:rPr>
        <w:t> </w:t>
      </w:r>
      <w:r>
        <w:rPr/>
        <w:t>thức</w:t>
      </w:r>
      <w:r>
        <w:rPr>
          <w:spacing w:val="-8"/>
        </w:rPr>
        <w:t> </w:t>
      </w:r>
      <w:r>
        <w:rPr/>
        <w:t>thích</w:t>
      </w:r>
      <w:r>
        <w:rPr>
          <w:spacing w:val="-6"/>
        </w:rPr>
        <w:t> </w:t>
      </w:r>
      <w:r>
        <w:rPr/>
        <w:t>hợp.</w:t>
      </w:r>
      <w:r>
        <w:rPr>
          <w:spacing w:val="-6"/>
        </w:rPr>
        <w:t> </w:t>
      </w:r>
      <w:r>
        <w:rPr/>
        <w:t>Khung</w:t>
      </w:r>
      <w:r>
        <w:rPr>
          <w:spacing w:val="-6"/>
        </w:rPr>
        <w:t> </w:t>
      </w:r>
      <w:r>
        <w:rPr/>
        <w:t>tâm</w:t>
      </w:r>
      <w:r>
        <w:rPr>
          <w:spacing w:val="-6"/>
        </w:rPr>
        <w:t> </w:t>
      </w:r>
      <w:r>
        <w:rPr/>
        <w:t>thức</w:t>
      </w:r>
      <w:r>
        <w:rPr>
          <w:spacing w:val="-5"/>
        </w:rPr>
        <w:t> </w:t>
      </w:r>
      <w:r>
        <w:rPr/>
        <w:t>đó</w:t>
      </w:r>
      <w:r>
        <w:rPr>
          <w:spacing w:val="-6"/>
        </w:rPr>
        <w:t> </w:t>
      </w:r>
      <w:r>
        <w:rPr/>
        <w:t>gồm</w:t>
      </w:r>
      <w:r>
        <w:rPr>
          <w:spacing w:val="-46"/>
        </w:rPr>
        <w:t> </w:t>
      </w:r>
      <w:r>
        <w:rPr/>
        <w:t>có ba phẩm chất tích cực: nhiệt tâm (tinh cần, </w:t>
      </w:r>
      <w:r>
        <w:rPr>
          <w:i/>
        </w:rPr>
        <w:t>ātāpa</w:t>
      </w:r>
      <w:r>
        <w:rPr/>
        <w:t>), niệm</w:t>
      </w:r>
      <w:r>
        <w:rPr>
          <w:spacing w:val="1"/>
        </w:rPr>
        <w:t> </w:t>
      </w:r>
      <w:r>
        <w:rPr/>
        <w:t>(</w:t>
      </w:r>
      <w:r>
        <w:rPr>
          <w:i/>
        </w:rPr>
        <w:t>sati</w:t>
      </w:r>
      <w:r>
        <w:rPr/>
        <w:t>) và tỉnh giác (hiểu biết rõ ràng, </w:t>
      </w:r>
      <w:r>
        <w:rPr>
          <w:i/>
        </w:rPr>
        <w:t>sampajañña</w:t>
      </w:r>
      <w:r>
        <w:rPr/>
        <w:t>). Từ </w:t>
      </w:r>
      <w:r>
        <w:rPr>
          <w:i/>
        </w:rPr>
        <w:t>“sati”</w:t>
      </w:r>
      <w:r>
        <w:rPr>
          <w:i/>
          <w:spacing w:val="1"/>
        </w:rPr>
        <w:t> </w:t>
      </w:r>
      <w:r>
        <w:rPr/>
        <w:t>nguyên thủy có nghĩa là trí nhớ, nhưng trong ngữ cảnh</w:t>
      </w:r>
      <w:r>
        <w:rPr>
          <w:spacing w:val="48"/>
        </w:rPr>
        <w:t> </w:t>
      </w:r>
      <w:r>
        <w:rPr/>
        <w:t>này</w:t>
      </w:r>
      <w:r>
        <w:rPr>
          <w:spacing w:val="1"/>
        </w:rPr>
        <w:t> </w:t>
      </w:r>
      <w:r>
        <w:rPr/>
        <w:t>có nghĩa là ghi nhớ hiện tại, một sự nhận thức bền vững về</w:t>
      </w:r>
      <w:r>
        <w:rPr>
          <w:spacing w:val="1"/>
        </w:rPr>
        <w:t> </w:t>
      </w:r>
      <w:r>
        <w:rPr/>
        <w:t>những gì đang xảy ra cho ta và trong ta trong mỗi lần trực</w:t>
      </w:r>
      <w:r>
        <w:rPr>
          <w:spacing w:val="1"/>
        </w:rPr>
        <w:t> </w:t>
      </w:r>
      <w:r>
        <w:rPr/>
        <w:t>nghiệm. Niệm, trong những giai đoạn đầu tiên, có liên quan</w:t>
      </w:r>
      <w:r>
        <w:rPr>
          <w:spacing w:val="1"/>
        </w:rPr>
        <w:t> </w:t>
      </w:r>
      <w:r>
        <w:rPr/>
        <w:t>đến giữ tâm quán sát liên tục vào đối tượng, có nghĩa liên tục</w:t>
      </w:r>
      <w:r>
        <w:rPr>
          <w:spacing w:val="-46"/>
        </w:rPr>
        <w:t> </w:t>
      </w:r>
      <w:r>
        <w:rPr/>
        <w:t>giữ đối tượng trong tâm. Niệm ngăn ngừa tâm tuột đi, lang</w:t>
      </w:r>
      <w:r>
        <w:rPr>
          <w:spacing w:val="1"/>
        </w:rPr>
        <w:t> </w:t>
      </w:r>
      <w:r>
        <w:rPr/>
        <w:t>thang đến nơi khác qua những ý tưởng ngẫu nhiên, tạo thành</w:t>
      </w:r>
      <w:r>
        <w:rPr>
          <w:spacing w:val="-46"/>
        </w:rPr>
        <w:t> </w:t>
      </w:r>
      <w:r>
        <w:rPr/>
        <w:t>hý luận và quên lãng. Niệm thường được xem xảy ra kết hợp</w:t>
      </w:r>
      <w:r>
        <w:rPr>
          <w:spacing w:val="1"/>
        </w:rPr>
        <w:t> </w:t>
      </w:r>
      <w:r>
        <w:rPr/>
        <w:t>chặt chẽ với “tỉnh giác”, một sự hiểu biết rõ ràng về những gì</w:t>
      </w:r>
      <w:r>
        <w:rPr>
          <w:spacing w:val="1"/>
        </w:rPr>
        <w:t> </w:t>
      </w:r>
      <w:r>
        <w:rPr/>
        <w:t>hành</w:t>
      </w:r>
      <w:r>
        <w:rPr>
          <w:spacing w:val="3"/>
        </w:rPr>
        <w:t> </w:t>
      </w:r>
      <w:r>
        <w:rPr/>
        <w:t>giả</w:t>
      </w:r>
      <w:r>
        <w:rPr>
          <w:spacing w:val="4"/>
        </w:rPr>
        <w:t> </w:t>
      </w:r>
      <w:r>
        <w:rPr/>
        <w:t>đang</w:t>
      </w:r>
      <w:r>
        <w:rPr>
          <w:spacing w:val="3"/>
        </w:rPr>
        <w:t> </w:t>
      </w:r>
      <w:r>
        <w:rPr/>
        <w:t>trực</w:t>
      </w:r>
      <w:r>
        <w:rPr>
          <w:spacing w:val="3"/>
        </w:rPr>
        <w:t> </w:t>
      </w:r>
      <w:r>
        <w:rPr/>
        <w:t>nghiệm.</w:t>
      </w:r>
    </w:p>
    <w:p>
      <w:pPr>
        <w:pStyle w:val="BodyText"/>
        <w:spacing w:line="244" w:lineRule="auto" w:before="76"/>
        <w:ind w:right="365" w:firstLine="141"/>
      </w:pPr>
      <w:r>
        <w:rPr/>
        <w:t>Công thức mở đầu của bài kinh nói rằng hành giả tham gia</w:t>
      </w:r>
      <w:r>
        <w:rPr>
          <w:spacing w:val="1"/>
        </w:rPr>
        <w:t> </w:t>
      </w:r>
      <w:r>
        <w:rPr/>
        <w:t>vào việc thực hành này sau khi “đã chế ngự tham dục và ưu</w:t>
      </w:r>
      <w:r>
        <w:rPr>
          <w:spacing w:val="1"/>
        </w:rPr>
        <w:t> </w:t>
      </w:r>
      <w:r>
        <w:rPr>
          <w:spacing w:val="-1"/>
        </w:rPr>
        <w:t>sầu</w:t>
      </w:r>
      <w:r>
        <w:rPr>
          <w:spacing w:val="-9"/>
        </w:rPr>
        <w:t> </w:t>
      </w:r>
      <w:r>
        <w:rPr>
          <w:spacing w:val="-1"/>
        </w:rPr>
        <w:t>trên</w:t>
      </w:r>
      <w:r>
        <w:rPr>
          <w:spacing w:val="-9"/>
        </w:rPr>
        <w:t> </w:t>
      </w:r>
      <w:r>
        <w:rPr>
          <w:spacing w:val="-1"/>
        </w:rPr>
        <w:t>đời”</w:t>
      </w:r>
      <w:r>
        <w:rPr>
          <w:spacing w:val="-7"/>
        </w:rPr>
        <w:t> </w:t>
      </w:r>
      <w:r>
        <w:rPr>
          <w:spacing w:val="-1"/>
        </w:rPr>
        <w:t>(</w:t>
      </w:r>
      <w:r>
        <w:rPr>
          <w:i/>
          <w:spacing w:val="-1"/>
        </w:rPr>
        <w:t>vineyya</w:t>
      </w:r>
      <w:r>
        <w:rPr>
          <w:i/>
          <w:spacing w:val="-9"/>
        </w:rPr>
        <w:t> </w:t>
      </w:r>
      <w:r>
        <w:rPr>
          <w:i/>
          <w:spacing w:val="-1"/>
        </w:rPr>
        <w:t>loke</w:t>
      </w:r>
      <w:r>
        <w:rPr>
          <w:i/>
          <w:spacing w:val="-10"/>
        </w:rPr>
        <w:t> </w:t>
      </w:r>
      <w:r>
        <w:rPr>
          <w:i/>
        </w:rPr>
        <w:t>abhijjhā-domanassaṃ</w:t>
      </w:r>
      <w:r>
        <w:rPr/>
        <w:t>).</w:t>
      </w:r>
      <w:r>
        <w:rPr>
          <w:spacing w:val="-8"/>
        </w:rPr>
        <w:t> </w:t>
      </w:r>
      <w:r>
        <w:rPr/>
        <w:t>Cụm</w:t>
      </w:r>
      <w:r>
        <w:rPr>
          <w:spacing w:val="-8"/>
        </w:rPr>
        <w:t> </w:t>
      </w:r>
      <w:r>
        <w:rPr/>
        <w:t>từ</w:t>
      </w:r>
      <w:r>
        <w:rPr>
          <w:spacing w:val="-8"/>
        </w:rPr>
        <w:t> </w:t>
      </w:r>
      <w:r>
        <w:rPr/>
        <w:t>“đã</w:t>
      </w:r>
      <w:r>
        <w:rPr>
          <w:spacing w:val="-46"/>
        </w:rPr>
        <w:t> </w:t>
      </w:r>
      <w:r>
        <w:rPr/>
        <w:t>chế ngự” không nhất thiết phải hiểu rằng hành giả trước tiên</w:t>
      </w:r>
      <w:r>
        <w:rPr>
          <w:spacing w:val="1"/>
        </w:rPr>
        <w:t> </w:t>
      </w:r>
      <w:r>
        <w:rPr/>
        <w:t>phải vượt qua ham muốn và ưu sầu – theo Chú giải, có nghĩa</w:t>
      </w:r>
      <w:r>
        <w:rPr>
          <w:spacing w:val="1"/>
        </w:rPr>
        <w:t> </w:t>
      </w:r>
      <w:r>
        <w:rPr/>
        <w:t>là dục tham và sân hận và từ đó đại diện cho năm triền cái –</w:t>
      </w:r>
      <w:r>
        <w:rPr>
          <w:spacing w:val="1"/>
        </w:rPr>
        <w:t> </w:t>
      </w:r>
      <w:r>
        <w:rPr/>
        <w:t>trước</w:t>
      </w:r>
      <w:r>
        <w:rPr>
          <w:spacing w:val="-4"/>
        </w:rPr>
        <w:t> </w:t>
      </w:r>
      <w:r>
        <w:rPr/>
        <w:t>khi</w:t>
      </w:r>
      <w:r>
        <w:rPr>
          <w:spacing w:val="-2"/>
        </w:rPr>
        <w:t> </w:t>
      </w:r>
      <w:r>
        <w:rPr/>
        <w:t>hành</w:t>
      </w:r>
      <w:r>
        <w:rPr>
          <w:spacing w:val="-4"/>
        </w:rPr>
        <w:t> </w:t>
      </w:r>
      <w:r>
        <w:rPr/>
        <w:t>giả</w:t>
      </w:r>
      <w:r>
        <w:rPr>
          <w:spacing w:val="-2"/>
        </w:rPr>
        <w:t> </w:t>
      </w:r>
      <w:r>
        <w:rPr/>
        <w:t>thực</w:t>
      </w:r>
      <w:r>
        <w:rPr>
          <w:spacing w:val="-3"/>
        </w:rPr>
        <w:t> </w:t>
      </w:r>
      <w:r>
        <w:rPr/>
        <w:t>hành</w:t>
      </w:r>
      <w:r>
        <w:rPr>
          <w:spacing w:val="-4"/>
        </w:rPr>
        <w:t> </w:t>
      </w:r>
      <w:r>
        <w:rPr/>
        <w:t>lập</w:t>
      </w:r>
      <w:r>
        <w:rPr>
          <w:spacing w:val="-4"/>
        </w:rPr>
        <w:t> </w:t>
      </w:r>
      <w:r>
        <w:rPr/>
        <w:t>niệm.</w:t>
      </w:r>
      <w:r>
        <w:rPr>
          <w:spacing w:val="-3"/>
        </w:rPr>
        <w:t> </w:t>
      </w:r>
      <w:r>
        <w:rPr/>
        <w:t>Cụm</w:t>
      </w:r>
      <w:r>
        <w:rPr>
          <w:spacing w:val="-3"/>
        </w:rPr>
        <w:t> </w:t>
      </w:r>
      <w:r>
        <w:rPr/>
        <w:t>từ</w:t>
      </w:r>
      <w:r>
        <w:rPr>
          <w:spacing w:val="-3"/>
        </w:rPr>
        <w:t> </w:t>
      </w:r>
      <w:r>
        <w:rPr/>
        <w:t>đó</w:t>
      </w:r>
      <w:r>
        <w:rPr>
          <w:spacing w:val="-3"/>
        </w:rPr>
        <w:t> </w:t>
      </w:r>
      <w:r>
        <w:rPr/>
        <w:t>có</w:t>
      </w:r>
      <w:r>
        <w:rPr>
          <w:spacing w:val="-4"/>
        </w:rPr>
        <w:t> </w:t>
      </w:r>
      <w:r>
        <w:rPr/>
        <w:t>thể</w:t>
      </w:r>
      <w:r>
        <w:rPr>
          <w:spacing w:val="-4"/>
        </w:rPr>
        <w:t> </w:t>
      </w:r>
      <w:r>
        <w:rPr/>
        <w:t>hiểu</w:t>
      </w:r>
      <w:r>
        <w:rPr>
          <w:spacing w:val="-46"/>
        </w:rPr>
        <w:t> </w:t>
      </w:r>
      <w:r>
        <w:rPr/>
        <w:t>là chính sự thực hành là phương tiện để chế ngự tham dục và</w:t>
      </w:r>
      <w:r>
        <w:rPr>
          <w:spacing w:val="-46"/>
        </w:rPr>
        <w:t> </w:t>
      </w:r>
      <w:r>
        <w:rPr/>
        <w:t>ưu sầu. Như thế, trong khi chế ngự các ảnh hưởng ngăn che</w:t>
      </w:r>
      <w:r>
        <w:rPr>
          <w:spacing w:val="1"/>
        </w:rPr>
        <w:t> </w:t>
      </w:r>
      <w:r>
        <w:rPr/>
        <w:t>của tham lam và sân hận, hành giả làm khơi dậy các phẩm</w:t>
      </w:r>
      <w:r>
        <w:rPr>
          <w:spacing w:val="1"/>
        </w:rPr>
        <w:t> </w:t>
      </w:r>
      <w:r>
        <w:rPr/>
        <w:t>chất</w:t>
      </w:r>
      <w:r>
        <w:rPr>
          <w:spacing w:val="-1"/>
        </w:rPr>
        <w:t> </w:t>
      </w:r>
      <w:r>
        <w:rPr/>
        <w:t>tích</w:t>
      </w:r>
      <w:r>
        <w:rPr>
          <w:spacing w:val="-2"/>
        </w:rPr>
        <w:t> </w:t>
      </w:r>
      <w:r>
        <w:rPr/>
        <w:t>cực</w:t>
      </w:r>
      <w:r>
        <w:rPr>
          <w:spacing w:val="-2"/>
        </w:rPr>
        <w:t> </w:t>
      </w:r>
      <w:r>
        <w:rPr/>
        <w:t>của</w:t>
      </w:r>
      <w:r>
        <w:rPr>
          <w:spacing w:val="-1"/>
        </w:rPr>
        <w:t> </w:t>
      </w:r>
      <w:r>
        <w:rPr/>
        <w:t>nhiệt</w:t>
      </w:r>
      <w:r>
        <w:rPr>
          <w:spacing w:val="-2"/>
        </w:rPr>
        <w:t> </w:t>
      </w:r>
      <w:r>
        <w:rPr/>
        <w:t>tâm, niệm</w:t>
      </w:r>
      <w:r>
        <w:rPr>
          <w:spacing w:val="-1"/>
        </w:rPr>
        <w:t> </w:t>
      </w:r>
      <w:r>
        <w:rPr/>
        <w:t>và</w:t>
      </w:r>
      <w:r>
        <w:rPr>
          <w:spacing w:val="-3"/>
        </w:rPr>
        <w:t> </w:t>
      </w:r>
      <w:r>
        <w:rPr/>
        <w:t>tỉnh</w:t>
      </w:r>
      <w:r>
        <w:rPr>
          <w:spacing w:val="-3"/>
        </w:rPr>
        <w:t> </w:t>
      </w:r>
      <w:r>
        <w:rPr/>
        <w:t>giác</w:t>
      </w:r>
      <w:r>
        <w:rPr>
          <w:spacing w:val="-2"/>
        </w:rPr>
        <w:t> </w:t>
      </w:r>
      <w:r>
        <w:rPr/>
        <w:t>và</w:t>
      </w:r>
      <w:r>
        <w:rPr>
          <w:spacing w:val="-1"/>
        </w:rPr>
        <w:t> </w:t>
      </w:r>
      <w:r>
        <w:rPr/>
        <w:t>quán</w:t>
      </w:r>
      <w:r>
        <w:rPr>
          <w:spacing w:val="-3"/>
        </w:rPr>
        <w:t> </w:t>
      </w:r>
      <w:r>
        <w:rPr/>
        <w:t>soi bốn</w:t>
      </w:r>
    </w:p>
    <w:p>
      <w:pPr>
        <w:spacing w:after="0" w:line="244" w:lineRule="auto"/>
        <w:sectPr>
          <w:headerReference w:type="default" r:id="rId33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lĩnh vực</w:t>
      </w:r>
      <w:r>
        <w:rPr>
          <w:spacing w:val="1"/>
        </w:rPr>
        <w:t> </w:t>
      </w:r>
      <w:r>
        <w:rPr/>
        <w:t>đối</w:t>
      </w:r>
      <w:r>
        <w:rPr>
          <w:spacing w:val="2"/>
        </w:rPr>
        <w:t> </w:t>
      </w:r>
      <w:r>
        <w:rPr/>
        <w:t>tượng: Cơ</w:t>
      </w:r>
      <w:r>
        <w:rPr>
          <w:spacing w:val="1"/>
        </w:rPr>
        <w:t> </w:t>
      </w:r>
      <w:r>
        <w:rPr/>
        <w:t>thể,</w:t>
      </w:r>
      <w:r>
        <w:rPr>
          <w:spacing w:val="2"/>
        </w:rPr>
        <w:t> </w:t>
      </w:r>
      <w:r>
        <w:rPr/>
        <w:t>các</w:t>
      </w:r>
      <w:r>
        <w:rPr>
          <w:spacing w:val="1"/>
        </w:rPr>
        <w:t> </w:t>
      </w:r>
      <w:r>
        <w:rPr/>
        <w:t>cảm</w:t>
      </w:r>
      <w:r>
        <w:rPr>
          <w:spacing w:val="2"/>
        </w:rPr>
        <w:t> </w:t>
      </w:r>
      <w:r>
        <w:rPr/>
        <w:t>thọ,</w:t>
      </w:r>
      <w:r>
        <w:rPr>
          <w:spacing w:val="2"/>
        </w:rPr>
        <w:t> </w:t>
      </w:r>
      <w:r>
        <w:rPr/>
        <w:t>các</w:t>
      </w:r>
      <w:r>
        <w:rPr>
          <w:spacing w:val="-1"/>
        </w:rPr>
        <w:t> </w:t>
      </w:r>
      <w:r>
        <w:rPr/>
        <w:t>trạng</w:t>
      </w:r>
      <w:r>
        <w:rPr>
          <w:spacing w:val="2"/>
        </w:rPr>
        <w:t> </w:t>
      </w:r>
      <w:r>
        <w:rPr/>
        <w:t>thái</w:t>
      </w:r>
      <w:r>
        <w:rPr>
          <w:spacing w:val="2"/>
        </w:rPr>
        <w:t> </w:t>
      </w:r>
      <w:r>
        <w:rPr/>
        <w:t>tâm</w:t>
      </w:r>
      <w:r>
        <w:rPr>
          <w:spacing w:val="-1"/>
        </w:rPr>
        <w:t> </w:t>
      </w:r>
      <w:r>
        <w:rPr/>
        <w:t>và</w:t>
      </w:r>
    </w:p>
    <w:p>
      <w:pPr>
        <w:pStyle w:val="BodyText"/>
        <w:spacing w:before="6"/>
      </w:pPr>
      <w:r>
        <w:rPr/>
        <w:t>các hiện</w:t>
      </w:r>
      <w:r>
        <w:rPr>
          <w:spacing w:val="-2"/>
        </w:rPr>
        <w:t> </w:t>
      </w:r>
      <w:r>
        <w:rPr/>
        <w:t>tượng</w:t>
      </w:r>
      <w:r>
        <w:rPr>
          <w:spacing w:val="1"/>
        </w:rPr>
        <w:t> </w:t>
      </w:r>
      <w:r>
        <w:rPr/>
        <w:t>(thân,</w:t>
      </w:r>
      <w:r>
        <w:rPr>
          <w:spacing w:val="-2"/>
        </w:rPr>
        <w:t> </w:t>
      </w:r>
      <w:r>
        <w:rPr/>
        <w:t>thọ,</w:t>
      </w:r>
      <w:r>
        <w:rPr>
          <w:spacing w:val="-1"/>
        </w:rPr>
        <w:t> </w:t>
      </w:r>
      <w:r>
        <w:rPr/>
        <w:t>tâm, pháp).</w:t>
      </w:r>
    </w:p>
    <w:p>
      <w:pPr>
        <w:pStyle w:val="BodyText"/>
        <w:spacing w:line="244" w:lineRule="auto" w:before="66"/>
        <w:ind w:right="370" w:firstLine="141"/>
      </w:pPr>
      <w:r>
        <w:rPr/>
        <w:t>Đây là bốn lĩnh vực đối tượng phân chia việc quan sát tỉnh</w:t>
      </w:r>
      <w:r>
        <w:rPr>
          <w:spacing w:val="1"/>
        </w:rPr>
        <w:t> </w:t>
      </w:r>
      <w:r>
        <w:rPr/>
        <w:t>thức</w:t>
      </w:r>
      <w:r>
        <w:rPr>
          <w:spacing w:val="3"/>
        </w:rPr>
        <w:t> </w:t>
      </w:r>
      <w:r>
        <w:rPr/>
        <w:t>thành</w:t>
      </w:r>
      <w:r>
        <w:rPr>
          <w:spacing w:val="2"/>
        </w:rPr>
        <w:t> </w:t>
      </w:r>
      <w:r>
        <w:rPr/>
        <w:t>bốn</w:t>
      </w:r>
      <w:r>
        <w:rPr>
          <w:spacing w:val="2"/>
        </w:rPr>
        <w:t> </w:t>
      </w:r>
      <w:r>
        <w:rPr/>
        <w:t>sự</w:t>
      </w:r>
      <w:r>
        <w:rPr>
          <w:spacing w:val="1"/>
        </w:rPr>
        <w:t> </w:t>
      </w:r>
      <w:r>
        <w:rPr/>
        <w:t>thành</w:t>
      </w:r>
      <w:r>
        <w:rPr>
          <w:spacing w:val="2"/>
        </w:rPr>
        <w:t> </w:t>
      </w:r>
      <w:r>
        <w:rPr/>
        <w:t>lập</w:t>
      </w:r>
      <w:r>
        <w:rPr>
          <w:spacing w:val="4"/>
        </w:rPr>
        <w:t> </w:t>
      </w:r>
      <w:r>
        <w:rPr/>
        <w:t>niệm.</w:t>
      </w:r>
    </w:p>
    <w:p>
      <w:pPr>
        <w:pStyle w:val="BodyText"/>
        <w:spacing w:line="244" w:lineRule="auto" w:before="62"/>
        <w:ind w:right="366" w:firstLine="141"/>
      </w:pPr>
      <w:r>
        <w:rPr/>
        <w:t>Bốn lĩnh vực đối tượng này chia phần mô tả kinh Lập Niệm</w:t>
      </w:r>
      <w:r>
        <w:rPr>
          <w:spacing w:val="1"/>
        </w:rPr>
        <w:t> </w:t>
      </w:r>
      <w:r>
        <w:rPr/>
        <w:t>thành bốn đoạn chính. Hai trong số đoạn này, đoạn đầu và</w:t>
      </w:r>
      <w:r>
        <w:rPr>
          <w:spacing w:val="1"/>
        </w:rPr>
        <w:t> </w:t>
      </w:r>
      <w:r>
        <w:rPr/>
        <w:t>đoạn cuối, có nhiều phân đoạn. Khi tổng cộng các phân đoạn,</w:t>
      </w:r>
      <w:r>
        <w:rPr>
          <w:spacing w:val="1"/>
        </w:rPr>
        <w:t> </w:t>
      </w:r>
      <w:r>
        <w:rPr/>
        <w:t>chúng ta có được hai mươi mốt đề mục hành thiền. Nhiều đề</w:t>
      </w:r>
      <w:r>
        <w:rPr>
          <w:spacing w:val="1"/>
        </w:rPr>
        <w:t> </w:t>
      </w:r>
      <w:r>
        <w:rPr/>
        <w:t>mục này có thể dùng để phát triển an chỉ (</w:t>
      </w:r>
      <w:r>
        <w:rPr>
          <w:i/>
        </w:rPr>
        <w:t>samatha</w:t>
      </w:r>
      <w:r>
        <w:rPr/>
        <w:t>), nhưng</w:t>
      </w:r>
      <w:r>
        <w:rPr>
          <w:spacing w:val="1"/>
        </w:rPr>
        <w:t> </w:t>
      </w:r>
      <w:r>
        <w:rPr/>
        <w:t>toàn thể hệ thống lập niệm dường như đặc biệt được thiết kế</w:t>
      </w:r>
      <w:r>
        <w:rPr>
          <w:spacing w:val="-46"/>
        </w:rPr>
        <w:t> </w:t>
      </w:r>
      <w:r>
        <w:rPr/>
        <w:t>để</w:t>
      </w:r>
      <w:r>
        <w:rPr>
          <w:spacing w:val="-10"/>
        </w:rPr>
        <w:t> </w:t>
      </w:r>
      <w:r>
        <w:rPr/>
        <w:t>phát</w:t>
      </w:r>
      <w:r>
        <w:rPr>
          <w:spacing w:val="-11"/>
        </w:rPr>
        <w:t> </w:t>
      </w:r>
      <w:r>
        <w:rPr/>
        <w:t>triển</w:t>
      </w:r>
      <w:r>
        <w:rPr>
          <w:spacing w:val="-12"/>
        </w:rPr>
        <w:t> </w:t>
      </w:r>
      <w:r>
        <w:rPr/>
        <w:t>minh</w:t>
      </w:r>
      <w:r>
        <w:rPr>
          <w:spacing w:val="-12"/>
        </w:rPr>
        <w:t> </w:t>
      </w:r>
      <w:r>
        <w:rPr/>
        <w:t>quán</w:t>
      </w:r>
      <w:r>
        <w:rPr>
          <w:spacing w:val="-10"/>
        </w:rPr>
        <w:t> </w:t>
      </w:r>
      <w:r>
        <w:rPr/>
        <w:t>(</w:t>
      </w:r>
      <w:r>
        <w:rPr>
          <w:i/>
        </w:rPr>
        <w:t>vipassanā</w:t>
      </w:r>
      <w:r>
        <w:rPr/>
        <w:t>).</w:t>
      </w:r>
      <w:r>
        <w:rPr>
          <w:spacing w:val="-10"/>
        </w:rPr>
        <w:t> </w:t>
      </w:r>
      <w:r>
        <w:rPr/>
        <w:t>Những</w:t>
      </w:r>
      <w:r>
        <w:rPr>
          <w:spacing w:val="-10"/>
        </w:rPr>
        <w:t> </w:t>
      </w:r>
      <w:r>
        <w:rPr/>
        <w:t>đoạn</w:t>
      </w:r>
      <w:r>
        <w:rPr>
          <w:spacing w:val="-10"/>
        </w:rPr>
        <w:t> </w:t>
      </w:r>
      <w:r>
        <w:rPr/>
        <w:t>chính</w:t>
      </w:r>
      <w:r>
        <w:rPr>
          <w:spacing w:val="-10"/>
        </w:rPr>
        <w:t> </w:t>
      </w:r>
      <w:r>
        <w:rPr/>
        <w:t>trong</w:t>
      </w:r>
      <w:r>
        <w:rPr>
          <w:spacing w:val="-46"/>
        </w:rPr>
        <w:t> </w:t>
      </w:r>
      <w:r>
        <w:rPr/>
        <w:t>cách</w:t>
      </w:r>
      <w:r>
        <w:rPr>
          <w:spacing w:val="1"/>
        </w:rPr>
        <w:t> </w:t>
      </w:r>
      <w:r>
        <w:rPr/>
        <w:t>phân</w:t>
      </w:r>
      <w:r>
        <w:rPr>
          <w:spacing w:val="3"/>
        </w:rPr>
        <w:t> </w:t>
      </w:r>
      <w:r>
        <w:rPr/>
        <w:t>chia</w:t>
      </w:r>
      <w:r>
        <w:rPr>
          <w:spacing w:val="4"/>
        </w:rPr>
        <w:t> </w:t>
      </w:r>
      <w:r>
        <w:rPr/>
        <w:t>này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sau:</w:t>
      </w:r>
    </w:p>
    <w:p>
      <w:pPr>
        <w:pStyle w:val="ListParagraph"/>
        <w:numPr>
          <w:ilvl w:val="0"/>
          <w:numId w:val="86"/>
        </w:numPr>
        <w:tabs>
          <w:tab w:pos="829" w:val="left" w:leader="none"/>
        </w:tabs>
        <w:spacing w:line="244" w:lineRule="auto" w:before="68" w:after="0"/>
        <w:ind w:left="828" w:right="365" w:hanging="286"/>
        <w:jc w:val="both"/>
        <w:rPr>
          <w:sz w:val="22"/>
        </w:rPr>
      </w:pPr>
      <w:r>
        <w:rPr>
          <w:sz w:val="22"/>
        </w:rPr>
        <w:t>Quán thân (</w:t>
      </w:r>
      <w:r>
        <w:rPr>
          <w:i/>
          <w:sz w:val="22"/>
        </w:rPr>
        <w:t>kāyānupassanā</w:t>
      </w:r>
      <w:r>
        <w:rPr>
          <w:sz w:val="22"/>
        </w:rPr>
        <w:t>). Gồm có mười bốn đề mục:</w:t>
      </w:r>
      <w:r>
        <w:rPr>
          <w:spacing w:val="1"/>
          <w:sz w:val="22"/>
        </w:rPr>
        <w:t> </w:t>
      </w:r>
      <w:r>
        <w:rPr>
          <w:sz w:val="22"/>
        </w:rPr>
        <w:t>quán niệm hơi thở; quán bốn oai nghi; quán thân hành;</w:t>
      </w:r>
      <w:r>
        <w:rPr>
          <w:spacing w:val="1"/>
          <w:sz w:val="22"/>
        </w:rPr>
        <w:t> </w:t>
      </w:r>
      <w:r>
        <w:rPr>
          <w:sz w:val="22"/>
        </w:rPr>
        <w:t>quán</w:t>
      </w:r>
      <w:r>
        <w:rPr>
          <w:spacing w:val="-6"/>
          <w:sz w:val="22"/>
        </w:rPr>
        <w:t> </w:t>
      </w:r>
      <w:r>
        <w:rPr>
          <w:sz w:val="22"/>
        </w:rPr>
        <w:t>thân</w:t>
      </w:r>
      <w:r>
        <w:rPr>
          <w:spacing w:val="-5"/>
          <w:sz w:val="22"/>
        </w:rPr>
        <w:t> </w:t>
      </w:r>
      <w:r>
        <w:rPr>
          <w:sz w:val="22"/>
        </w:rPr>
        <w:t>ô</w:t>
      </w:r>
      <w:r>
        <w:rPr>
          <w:spacing w:val="-6"/>
          <w:sz w:val="22"/>
        </w:rPr>
        <w:t> </w:t>
      </w:r>
      <w:r>
        <w:rPr>
          <w:sz w:val="22"/>
        </w:rPr>
        <w:t>trược</w:t>
      </w:r>
      <w:r>
        <w:rPr>
          <w:spacing w:val="-5"/>
          <w:sz w:val="22"/>
        </w:rPr>
        <w:t> </w:t>
      </w:r>
      <w:r>
        <w:rPr>
          <w:sz w:val="22"/>
        </w:rPr>
        <w:t>(qua</w:t>
      </w:r>
      <w:r>
        <w:rPr>
          <w:spacing w:val="-7"/>
          <w:sz w:val="22"/>
        </w:rPr>
        <w:t> </w:t>
      </w:r>
      <w:r>
        <w:rPr>
          <w:sz w:val="22"/>
        </w:rPr>
        <w:t>quan</w:t>
      </w:r>
      <w:r>
        <w:rPr>
          <w:spacing w:val="-5"/>
          <w:sz w:val="22"/>
        </w:rPr>
        <w:t> </w:t>
      </w:r>
      <w:r>
        <w:rPr>
          <w:sz w:val="22"/>
        </w:rPr>
        <w:t>sát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bộ</w:t>
      </w:r>
      <w:r>
        <w:rPr>
          <w:spacing w:val="-5"/>
          <w:sz w:val="22"/>
        </w:rPr>
        <w:t> </w:t>
      </w:r>
      <w:r>
        <w:rPr>
          <w:sz w:val="22"/>
        </w:rPr>
        <w:t>phận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cơ</w:t>
      </w:r>
      <w:r>
        <w:rPr>
          <w:spacing w:val="-7"/>
          <w:sz w:val="22"/>
        </w:rPr>
        <w:t> </w:t>
      </w:r>
      <w:r>
        <w:rPr>
          <w:sz w:val="22"/>
        </w:rPr>
        <w:t>thể);</w:t>
      </w:r>
      <w:r>
        <w:rPr>
          <w:spacing w:val="-46"/>
          <w:sz w:val="22"/>
        </w:rPr>
        <w:t> </w:t>
      </w:r>
      <w:r>
        <w:rPr>
          <w:sz w:val="22"/>
        </w:rPr>
        <w:t>quán tứ đại; và chín đề mục quán tử thi – những pháp</w:t>
      </w:r>
      <w:r>
        <w:rPr>
          <w:spacing w:val="1"/>
          <w:sz w:val="22"/>
        </w:rPr>
        <w:t> </w:t>
      </w:r>
      <w:r>
        <w:rPr>
          <w:sz w:val="22"/>
        </w:rPr>
        <w:t>quán</w:t>
      </w:r>
      <w:r>
        <w:rPr>
          <w:spacing w:val="2"/>
          <w:sz w:val="22"/>
        </w:rPr>
        <w:t> </w:t>
      </w:r>
      <w:r>
        <w:rPr>
          <w:sz w:val="22"/>
        </w:rPr>
        <w:t>tử</w:t>
      </w:r>
      <w:r>
        <w:rPr>
          <w:spacing w:val="1"/>
          <w:sz w:val="22"/>
        </w:rPr>
        <w:t> </w:t>
      </w:r>
      <w:r>
        <w:rPr>
          <w:sz w:val="22"/>
        </w:rPr>
        <w:t>thi</w:t>
      </w:r>
      <w:r>
        <w:rPr>
          <w:spacing w:val="1"/>
          <w:sz w:val="22"/>
        </w:rPr>
        <w:t> </w:t>
      </w:r>
      <w:r>
        <w:rPr>
          <w:sz w:val="22"/>
        </w:rPr>
        <w:t>qua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giai</w:t>
      </w:r>
      <w:r>
        <w:rPr>
          <w:spacing w:val="2"/>
          <w:sz w:val="22"/>
        </w:rPr>
        <w:t> </w:t>
      </w:r>
      <w:r>
        <w:rPr>
          <w:sz w:val="22"/>
        </w:rPr>
        <w:t>đoạn</w:t>
      </w:r>
      <w:r>
        <w:rPr>
          <w:spacing w:val="2"/>
          <w:sz w:val="22"/>
        </w:rPr>
        <w:t> </w:t>
      </w:r>
      <w:r>
        <w:rPr>
          <w:sz w:val="22"/>
        </w:rPr>
        <w:t>hư</w:t>
      </w:r>
      <w:r>
        <w:rPr>
          <w:spacing w:val="2"/>
          <w:sz w:val="22"/>
        </w:rPr>
        <w:t> </w:t>
      </w:r>
      <w:r>
        <w:rPr>
          <w:sz w:val="22"/>
        </w:rPr>
        <w:t>thối.</w:t>
      </w:r>
    </w:p>
    <w:p>
      <w:pPr>
        <w:pStyle w:val="ListParagraph"/>
        <w:numPr>
          <w:ilvl w:val="0"/>
          <w:numId w:val="86"/>
        </w:numPr>
        <w:tabs>
          <w:tab w:pos="829" w:val="left" w:leader="none"/>
        </w:tabs>
        <w:spacing w:line="244" w:lineRule="auto" w:before="65" w:after="0"/>
        <w:ind w:left="828" w:right="365" w:hanging="286"/>
        <w:jc w:val="both"/>
        <w:rPr>
          <w:sz w:val="22"/>
        </w:rPr>
      </w:pPr>
      <w:r>
        <w:rPr>
          <w:sz w:val="22"/>
        </w:rPr>
        <w:t>Quán thọ (</w:t>
      </w:r>
      <w:r>
        <w:rPr>
          <w:i/>
          <w:sz w:val="22"/>
        </w:rPr>
        <w:t>vedanānupassanā</w:t>
      </w:r>
      <w:r>
        <w:rPr>
          <w:sz w:val="22"/>
        </w:rPr>
        <w:t>). Cảm thọ chia làm ba loại</w:t>
      </w:r>
      <w:r>
        <w:rPr>
          <w:spacing w:val="1"/>
          <w:sz w:val="22"/>
        </w:rPr>
        <w:t> </w:t>
      </w:r>
      <w:r>
        <w:rPr>
          <w:sz w:val="22"/>
        </w:rPr>
        <w:t>chính – lạc, khổ, không khổ không lạc – và mỗi loại thọ</w:t>
      </w:r>
      <w:r>
        <w:rPr>
          <w:spacing w:val="1"/>
          <w:sz w:val="22"/>
        </w:rPr>
        <w:t> </w:t>
      </w:r>
      <w:r>
        <w:rPr>
          <w:sz w:val="22"/>
        </w:rPr>
        <w:t>được phân biệt thêm về cảm thọ nơi thân xác hay ở tâm.</w:t>
      </w:r>
      <w:r>
        <w:rPr>
          <w:spacing w:val="-46"/>
          <w:sz w:val="22"/>
        </w:rPr>
        <w:t> </w:t>
      </w:r>
      <w:r>
        <w:rPr>
          <w:sz w:val="22"/>
        </w:rPr>
        <w:t>Tuy nhiên, bởi vì chúng chỉ là cảm thọ, quán thọ được</w:t>
      </w:r>
      <w:r>
        <w:rPr>
          <w:spacing w:val="1"/>
          <w:sz w:val="22"/>
        </w:rPr>
        <w:t> </w:t>
      </w:r>
      <w:r>
        <w:rPr>
          <w:sz w:val="22"/>
        </w:rPr>
        <w:t>xem</w:t>
      </w:r>
      <w:r>
        <w:rPr>
          <w:spacing w:val="4"/>
          <w:sz w:val="22"/>
        </w:rPr>
        <w:t> </w:t>
      </w:r>
      <w:r>
        <w:rPr>
          <w:sz w:val="22"/>
        </w:rPr>
        <w:t>chung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đề</w:t>
      </w:r>
      <w:r>
        <w:rPr>
          <w:spacing w:val="5"/>
          <w:sz w:val="22"/>
        </w:rPr>
        <w:t> </w:t>
      </w:r>
      <w:r>
        <w:rPr>
          <w:sz w:val="22"/>
        </w:rPr>
        <w:t>mục.</w:t>
      </w:r>
    </w:p>
    <w:p>
      <w:pPr>
        <w:pStyle w:val="ListParagraph"/>
        <w:numPr>
          <w:ilvl w:val="0"/>
          <w:numId w:val="86"/>
        </w:numPr>
        <w:tabs>
          <w:tab w:pos="829" w:val="left" w:leader="none"/>
        </w:tabs>
        <w:spacing w:line="244" w:lineRule="auto" w:before="65" w:after="0"/>
        <w:ind w:left="828" w:right="367" w:hanging="286"/>
        <w:jc w:val="both"/>
        <w:rPr>
          <w:sz w:val="22"/>
        </w:rPr>
      </w:pPr>
      <w:r>
        <w:rPr>
          <w:sz w:val="22"/>
        </w:rPr>
        <w:t>Quán tâm (</w:t>
      </w:r>
      <w:r>
        <w:rPr>
          <w:i/>
          <w:sz w:val="22"/>
        </w:rPr>
        <w:t>cittānupassanā</w:t>
      </w:r>
      <w:r>
        <w:rPr>
          <w:sz w:val="22"/>
        </w:rPr>
        <w:t>). Đây là một đề mục về tâm,</w:t>
      </w:r>
      <w:r>
        <w:rPr>
          <w:spacing w:val="1"/>
          <w:sz w:val="22"/>
        </w:rPr>
        <w:t> </w:t>
      </w:r>
      <w:r>
        <w:rPr>
          <w:sz w:val="22"/>
        </w:rPr>
        <w:t>phân</w:t>
      </w:r>
      <w:r>
        <w:rPr>
          <w:spacing w:val="2"/>
          <w:sz w:val="22"/>
        </w:rPr>
        <w:t> </w:t>
      </w:r>
      <w:r>
        <w:rPr>
          <w:sz w:val="22"/>
        </w:rPr>
        <w:t>biệt thành</w:t>
      </w:r>
      <w:r>
        <w:rPr>
          <w:spacing w:val="3"/>
          <w:sz w:val="22"/>
        </w:rPr>
        <w:t> </w:t>
      </w:r>
      <w:r>
        <w:rPr>
          <w:sz w:val="22"/>
        </w:rPr>
        <w:t>tám đôi</w:t>
      </w:r>
      <w:r>
        <w:rPr>
          <w:spacing w:val="2"/>
          <w:sz w:val="22"/>
        </w:rPr>
        <w:t> </w:t>
      </w:r>
      <w:r>
        <w:rPr>
          <w:sz w:val="22"/>
        </w:rPr>
        <w:t>trạng</w:t>
      </w:r>
      <w:r>
        <w:rPr>
          <w:spacing w:val="3"/>
          <w:sz w:val="22"/>
        </w:rPr>
        <w:t> </w:t>
      </w:r>
      <w:r>
        <w:rPr>
          <w:sz w:val="22"/>
        </w:rPr>
        <w:t>thái</w:t>
      </w:r>
      <w:r>
        <w:rPr>
          <w:spacing w:val="5"/>
          <w:sz w:val="22"/>
        </w:rPr>
        <w:t> </w:t>
      </w:r>
      <w:r>
        <w:rPr>
          <w:sz w:val="22"/>
        </w:rPr>
        <w:t>tâm</w:t>
      </w:r>
      <w:r>
        <w:rPr>
          <w:spacing w:val="3"/>
          <w:sz w:val="22"/>
        </w:rPr>
        <w:t> </w:t>
      </w:r>
      <w:r>
        <w:rPr>
          <w:sz w:val="22"/>
        </w:rPr>
        <w:t>đối</w:t>
      </w:r>
      <w:r>
        <w:rPr>
          <w:spacing w:val="4"/>
          <w:sz w:val="22"/>
        </w:rPr>
        <w:t> </w:t>
      </w:r>
      <w:r>
        <w:rPr>
          <w:sz w:val="22"/>
        </w:rPr>
        <w:t>nghịch.</w:t>
      </w:r>
    </w:p>
    <w:p>
      <w:pPr>
        <w:pStyle w:val="ListParagraph"/>
        <w:numPr>
          <w:ilvl w:val="0"/>
          <w:numId w:val="86"/>
        </w:numPr>
        <w:tabs>
          <w:tab w:pos="829" w:val="left" w:leader="none"/>
        </w:tabs>
        <w:spacing w:line="244" w:lineRule="auto" w:before="62" w:after="0"/>
        <w:ind w:left="828" w:right="365" w:hanging="286"/>
        <w:jc w:val="both"/>
        <w:rPr>
          <w:sz w:val="22"/>
        </w:rPr>
      </w:pPr>
      <w:r>
        <w:rPr>
          <w:spacing w:val="-1"/>
          <w:sz w:val="22"/>
        </w:rPr>
        <w:t>Quán pháp (</w:t>
      </w:r>
      <w:r>
        <w:rPr>
          <w:i/>
          <w:spacing w:val="-1"/>
          <w:sz w:val="22"/>
        </w:rPr>
        <w:t>dhammānupassanā</w:t>
      </w:r>
      <w:r>
        <w:rPr>
          <w:spacing w:val="-1"/>
          <w:sz w:val="22"/>
        </w:rPr>
        <w:t>). Từ “pháp” (</w:t>
      </w:r>
      <w:r>
        <w:rPr>
          <w:i/>
          <w:spacing w:val="-1"/>
          <w:sz w:val="22"/>
        </w:rPr>
        <w:t>dhammā</w:t>
      </w:r>
      <w:r>
        <w:rPr>
          <w:spacing w:val="-1"/>
          <w:sz w:val="22"/>
        </w:rPr>
        <w:t>) </w:t>
      </w:r>
      <w:r>
        <w:rPr>
          <w:sz w:val="22"/>
        </w:rPr>
        <w:t>ở</w:t>
      </w:r>
      <w:r>
        <w:rPr>
          <w:spacing w:val="-46"/>
          <w:sz w:val="22"/>
        </w:rPr>
        <w:t> </w:t>
      </w:r>
      <w:r>
        <w:rPr>
          <w:w w:val="95"/>
          <w:sz w:val="22"/>
        </w:rPr>
        <w:t>đây có lẽ để chỉ các hiện tượng, được phân thành năm loại</w:t>
      </w:r>
      <w:r>
        <w:rPr>
          <w:spacing w:val="1"/>
          <w:w w:val="95"/>
          <w:sz w:val="22"/>
        </w:rPr>
        <w:t> </w:t>
      </w:r>
      <w:r>
        <w:rPr>
          <w:sz w:val="22"/>
        </w:rPr>
        <w:t>theo</w:t>
      </w:r>
      <w:r>
        <w:rPr>
          <w:spacing w:val="-7"/>
          <w:sz w:val="22"/>
        </w:rPr>
        <w:t> </w:t>
      </w:r>
      <w:r>
        <w:rPr>
          <w:sz w:val="22"/>
        </w:rPr>
        <w:t>lời</w:t>
      </w:r>
      <w:r>
        <w:rPr>
          <w:spacing w:val="-5"/>
          <w:sz w:val="22"/>
        </w:rPr>
        <w:t> </w:t>
      </w:r>
      <w:r>
        <w:rPr>
          <w:sz w:val="22"/>
        </w:rPr>
        <w:t>dạy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Đức</w:t>
      </w:r>
      <w:r>
        <w:rPr>
          <w:spacing w:val="-5"/>
          <w:sz w:val="22"/>
        </w:rPr>
        <w:t> </w:t>
      </w:r>
      <w:r>
        <w:rPr>
          <w:sz w:val="22"/>
        </w:rPr>
        <w:t>Phật,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Giáo</w:t>
      </w:r>
      <w:r>
        <w:rPr>
          <w:spacing w:val="-5"/>
          <w:sz w:val="22"/>
        </w:rPr>
        <w:t> </w:t>
      </w:r>
      <w:r>
        <w:rPr>
          <w:sz w:val="22"/>
        </w:rPr>
        <w:t>Pháp</w:t>
      </w:r>
      <w:r>
        <w:rPr>
          <w:spacing w:val="-6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Dhamma,</w:t>
      </w:r>
      <w:r>
        <w:rPr>
          <w:i/>
          <w:spacing w:val="-5"/>
          <w:sz w:val="22"/>
        </w:rPr>
        <w:t> </w:t>
      </w:r>
      <w:r>
        <w:rPr>
          <w:sz w:val="22"/>
        </w:rPr>
        <w:t>Pháp).</w:t>
      </w:r>
      <w:r>
        <w:rPr>
          <w:spacing w:val="-46"/>
          <w:sz w:val="22"/>
        </w:rPr>
        <w:t> </w:t>
      </w:r>
      <w:r>
        <w:rPr>
          <w:sz w:val="22"/>
        </w:rPr>
        <w:t>Như thế, “quán pháp” có ý nghĩa kép, là các pháp (</w:t>
      </w:r>
      <w:r>
        <w:rPr>
          <w:i/>
          <w:sz w:val="22"/>
        </w:rPr>
        <w:t>dham-</w:t>
      </w:r>
      <w:r>
        <w:rPr>
          <w:i/>
          <w:spacing w:val="-46"/>
          <w:sz w:val="22"/>
        </w:rPr>
        <w:t> </w:t>
      </w:r>
      <w:r>
        <w:rPr>
          <w:i/>
          <w:sz w:val="22"/>
        </w:rPr>
        <w:t>mas</w:t>
      </w:r>
      <w:r>
        <w:rPr>
          <w:sz w:val="22"/>
        </w:rPr>
        <w:t>, hiện tượng) được quán bằng Giáo Pháp (</w:t>
      </w:r>
      <w:r>
        <w:rPr>
          <w:i/>
          <w:sz w:val="22"/>
        </w:rPr>
        <w:t>Dhamma</w:t>
      </w:r>
      <w:r>
        <w:rPr>
          <w:sz w:val="22"/>
        </w:rPr>
        <w:t>).</w:t>
      </w:r>
      <w:r>
        <w:rPr>
          <w:spacing w:val="-46"/>
          <w:sz w:val="22"/>
        </w:rPr>
        <w:t> </w:t>
      </w:r>
      <w:r>
        <w:rPr>
          <w:sz w:val="22"/>
        </w:rPr>
        <w:t>Năm phân hạng là: năm triền cái, năm uẩn, sáu nội xứ và</w:t>
      </w:r>
      <w:r>
        <w:rPr>
          <w:spacing w:val="-46"/>
          <w:sz w:val="22"/>
        </w:rPr>
        <w:t> </w:t>
      </w:r>
      <w:r>
        <w:rPr>
          <w:sz w:val="22"/>
        </w:rPr>
        <w:t>sáu</w:t>
      </w:r>
      <w:r>
        <w:rPr>
          <w:spacing w:val="3"/>
          <w:sz w:val="22"/>
        </w:rPr>
        <w:t> </w:t>
      </w:r>
      <w:r>
        <w:rPr>
          <w:sz w:val="22"/>
        </w:rPr>
        <w:t>ngoại</w:t>
      </w:r>
      <w:r>
        <w:rPr>
          <w:spacing w:val="5"/>
          <w:sz w:val="22"/>
        </w:rPr>
        <w:t> </w:t>
      </w:r>
      <w:r>
        <w:rPr>
          <w:sz w:val="22"/>
        </w:rPr>
        <w:t>xứ,</w:t>
      </w:r>
      <w:r>
        <w:rPr>
          <w:spacing w:val="2"/>
          <w:sz w:val="22"/>
        </w:rPr>
        <w:t> </w:t>
      </w:r>
      <w:r>
        <w:rPr>
          <w:sz w:val="22"/>
        </w:rPr>
        <w:t>bảy</w:t>
      </w:r>
      <w:r>
        <w:rPr>
          <w:spacing w:val="5"/>
          <w:sz w:val="22"/>
        </w:rPr>
        <w:t> </w:t>
      </w:r>
      <w:r>
        <w:rPr>
          <w:sz w:val="22"/>
        </w:rPr>
        <w:t>giác</w:t>
      </w:r>
      <w:r>
        <w:rPr>
          <w:spacing w:val="4"/>
          <w:sz w:val="22"/>
        </w:rPr>
        <w:t> </w:t>
      </w:r>
      <w:r>
        <w:rPr>
          <w:sz w:val="22"/>
        </w:rPr>
        <w:t>chi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5"/>
          <w:sz w:val="22"/>
        </w:rPr>
        <w:t> </w:t>
      </w:r>
      <w:r>
        <w:rPr>
          <w:sz w:val="22"/>
        </w:rPr>
        <w:t>Tứ</w:t>
      </w:r>
      <w:r>
        <w:rPr>
          <w:spacing w:val="4"/>
          <w:sz w:val="22"/>
        </w:rPr>
        <w:t> </w:t>
      </w:r>
      <w:r>
        <w:rPr>
          <w:sz w:val="22"/>
        </w:rPr>
        <w:t>Thánh</w:t>
      </w:r>
      <w:r>
        <w:rPr>
          <w:spacing w:val="3"/>
          <w:sz w:val="22"/>
        </w:rPr>
        <w:t> </w:t>
      </w:r>
      <w:r>
        <w:rPr>
          <w:sz w:val="22"/>
        </w:rPr>
        <w:t>Đế.</w:t>
      </w:r>
    </w:p>
    <w:p>
      <w:pPr>
        <w:pStyle w:val="BodyText"/>
        <w:spacing w:before="127"/>
        <w:ind w:left="542"/>
      </w:pPr>
      <w:r>
        <w:rPr/>
        <w:t>Mặc</w:t>
      </w:r>
      <w:r>
        <w:rPr>
          <w:spacing w:val="32"/>
        </w:rPr>
        <w:t> </w:t>
      </w:r>
      <w:r>
        <w:rPr/>
        <w:t>dù</w:t>
      </w:r>
      <w:r>
        <w:rPr>
          <w:spacing w:val="30"/>
        </w:rPr>
        <w:t> </w:t>
      </w:r>
      <w:r>
        <w:rPr/>
        <w:t>không</w:t>
      </w:r>
      <w:r>
        <w:rPr>
          <w:spacing w:val="33"/>
        </w:rPr>
        <w:t> </w:t>
      </w:r>
      <w:r>
        <w:rPr/>
        <w:t>nói</w:t>
      </w:r>
      <w:r>
        <w:rPr>
          <w:spacing w:val="31"/>
        </w:rPr>
        <w:t> </w:t>
      </w:r>
      <w:r>
        <w:rPr/>
        <w:t>rõ</w:t>
      </w:r>
      <w:r>
        <w:rPr>
          <w:spacing w:val="30"/>
        </w:rPr>
        <w:t> </w:t>
      </w:r>
      <w:r>
        <w:rPr/>
        <w:t>trong</w:t>
      </w:r>
      <w:r>
        <w:rPr>
          <w:spacing w:val="33"/>
        </w:rPr>
        <w:t> </w:t>
      </w:r>
      <w:r>
        <w:rPr/>
        <w:t>bài</w:t>
      </w:r>
      <w:r>
        <w:rPr>
          <w:spacing w:val="32"/>
        </w:rPr>
        <w:t> </w:t>
      </w:r>
      <w:r>
        <w:rPr/>
        <w:t>kinh,</w:t>
      </w:r>
      <w:r>
        <w:rPr>
          <w:spacing w:val="31"/>
        </w:rPr>
        <w:t> </w:t>
      </w:r>
      <w:r>
        <w:rPr/>
        <w:t>một</w:t>
      </w:r>
      <w:r>
        <w:rPr>
          <w:spacing w:val="33"/>
        </w:rPr>
        <w:t> </w:t>
      </w:r>
      <w:r>
        <w:rPr/>
        <w:t>chuỗi</w:t>
      </w:r>
      <w:r>
        <w:rPr>
          <w:spacing w:val="33"/>
        </w:rPr>
        <w:t> </w:t>
      </w:r>
      <w:r>
        <w:rPr/>
        <w:t>tăng</w:t>
      </w:r>
      <w:r>
        <w:rPr>
          <w:spacing w:val="33"/>
        </w:rPr>
        <w:t> </w:t>
      </w:r>
      <w:r>
        <w:rPr/>
        <w:t>tiến</w:t>
      </w:r>
    </w:p>
    <w:p>
      <w:pPr>
        <w:spacing w:after="0"/>
        <w:sectPr>
          <w:headerReference w:type="default" r:id="rId33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dường như ngụ ý bằng các điều khoản mô tả mỗi pháp quán.</w:t>
      </w:r>
      <w:r>
        <w:rPr>
          <w:spacing w:val="1"/>
        </w:rPr>
        <w:t> </w:t>
      </w:r>
      <w:r>
        <w:rPr/>
        <w:t>Trong quán niệm hơi thở, hành giả tiến dần đến các mức độ</w:t>
      </w:r>
      <w:r>
        <w:rPr>
          <w:spacing w:val="1"/>
        </w:rPr>
        <w:t> </w:t>
      </w:r>
      <w:r>
        <w:rPr/>
        <w:t>an định vi tế; trong pháp quán thọ, hành giả tiến đến các cảm</w:t>
      </w:r>
      <w:r>
        <w:rPr>
          <w:spacing w:val="-46"/>
        </w:rPr>
        <w:t> </w:t>
      </w:r>
      <w:r>
        <w:rPr/>
        <w:t>thọ phi cơ thể không lạc không khổ; trong pháp quán tâm,</w:t>
      </w:r>
      <w:r>
        <w:rPr>
          <w:spacing w:val="1"/>
        </w:rPr>
        <w:t> </w:t>
      </w:r>
      <w:r>
        <w:rPr/>
        <w:t>hành</w:t>
      </w:r>
      <w:r>
        <w:rPr>
          <w:spacing w:val="1"/>
        </w:rPr>
        <w:t> </w:t>
      </w:r>
      <w:r>
        <w:rPr/>
        <w:t>giả</w:t>
      </w:r>
      <w:r>
        <w:rPr>
          <w:spacing w:val="1"/>
        </w:rPr>
        <w:t> </w:t>
      </w:r>
      <w:r>
        <w:rPr/>
        <w:t>tiến</w:t>
      </w:r>
      <w:r>
        <w:rPr>
          <w:spacing w:val="1"/>
        </w:rPr>
        <w:t> </w:t>
      </w:r>
      <w:r>
        <w:rPr/>
        <w:t>đến</w:t>
      </w:r>
      <w:r>
        <w:rPr>
          <w:spacing w:val="1"/>
        </w:rPr>
        <w:t> </w:t>
      </w:r>
      <w:r>
        <w:rPr/>
        <w:t>trạng</w:t>
      </w:r>
      <w:r>
        <w:rPr>
          <w:spacing w:val="1"/>
        </w:rPr>
        <w:t> </w:t>
      </w:r>
      <w:r>
        <w:rPr/>
        <w:t>thái</w:t>
      </w:r>
      <w:r>
        <w:rPr>
          <w:spacing w:val="1"/>
        </w:rPr>
        <w:t> </w:t>
      </w:r>
      <w:r>
        <w:rPr/>
        <w:t>tâm</w:t>
      </w:r>
      <w:r>
        <w:rPr>
          <w:spacing w:val="1"/>
        </w:rPr>
        <w:t> </w:t>
      </w:r>
      <w:r>
        <w:rPr/>
        <w:t>tập</w:t>
      </w:r>
      <w:r>
        <w:rPr>
          <w:spacing w:val="1"/>
        </w:rPr>
        <w:t> </w:t>
      </w:r>
      <w:r>
        <w:rPr/>
        <w:t>trung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giải</w:t>
      </w:r>
      <w:r>
        <w:rPr>
          <w:spacing w:val="1"/>
        </w:rPr>
        <w:t> </w:t>
      </w:r>
      <w:r>
        <w:rPr/>
        <w:t>thoát.</w:t>
      </w:r>
      <w:r>
        <w:rPr>
          <w:spacing w:val="-46"/>
        </w:rPr>
        <w:t> </w:t>
      </w:r>
      <w:r>
        <w:rPr/>
        <w:t>Những điều này cho thấy các diễn tiến trong ba pháp quán</w:t>
      </w:r>
      <w:r>
        <w:rPr>
          <w:spacing w:val="1"/>
        </w:rPr>
        <w:t> </w:t>
      </w:r>
      <w:r>
        <w:rPr/>
        <w:t>này</w:t>
      </w:r>
      <w:r>
        <w:rPr>
          <w:spacing w:val="-7"/>
        </w:rPr>
        <w:t> </w:t>
      </w:r>
      <w:r>
        <w:rPr/>
        <w:t>giúp</w:t>
      </w:r>
      <w:r>
        <w:rPr>
          <w:spacing w:val="-7"/>
        </w:rPr>
        <w:t> </w:t>
      </w:r>
      <w:r>
        <w:rPr/>
        <w:t>tăng</w:t>
      </w:r>
      <w:r>
        <w:rPr>
          <w:spacing w:val="-7"/>
        </w:rPr>
        <w:t> </w:t>
      </w:r>
      <w:r>
        <w:rPr/>
        <w:t>cường</w:t>
      </w:r>
      <w:r>
        <w:rPr>
          <w:spacing w:val="-6"/>
        </w:rPr>
        <w:t> </w:t>
      </w:r>
      <w:r>
        <w:rPr/>
        <w:t>mức</w:t>
      </w:r>
      <w:r>
        <w:rPr>
          <w:spacing w:val="-10"/>
        </w:rPr>
        <w:t> </w:t>
      </w:r>
      <w:r>
        <w:rPr/>
        <w:t>định</w:t>
      </w:r>
      <w:r>
        <w:rPr>
          <w:spacing w:val="-7"/>
        </w:rPr>
        <w:t> </w:t>
      </w:r>
      <w:r>
        <w:rPr/>
        <w:t>tâm.</w:t>
      </w:r>
      <w:r>
        <w:rPr>
          <w:spacing w:val="-6"/>
        </w:rPr>
        <w:t> </w:t>
      </w:r>
      <w:r>
        <w:rPr/>
        <w:t>Trong</w:t>
      </w:r>
      <w:r>
        <w:rPr>
          <w:spacing w:val="-7"/>
        </w:rPr>
        <w:t> </w:t>
      </w:r>
      <w:r>
        <w:rPr/>
        <w:t>pháp</w:t>
      </w:r>
      <w:r>
        <w:rPr>
          <w:spacing w:val="-7"/>
        </w:rPr>
        <w:t> </w:t>
      </w:r>
      <w:r>
        <w:rPr/>
        <w:t>thứ</w:t>
      </w:r>
      <w:r>
        <w:rPr>
          <w:spacing w:val="-9"/>
        </w:rPr>
        <w:t> </w:t>
      </w:r>
      <w:r>
        <w:rPr/>
        <w:t>tư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quán</w:t>
      </w:r>
      <w:r>
        <w:rPr>
          <w:spacing w:val="-47"/>
        </w:rPr>
        <w:t> </w:t>
      </w:r>
      <w:r>
        <w:rPr/>
        <w:t>các pháp, tầm quan trọng chuyển hướng đến minh sát. Hành</w:t>
      </w:r>
      <w:r>
        <w:rPr>
          <w:spacing w:val="1"/>
        </w:rPr>
        <w:t> </w:t>
      </w:r>
      <w:r>
        <w:rPr/>
        <w:t>giả bắt đầu bằng cách quan sát và chế ngự năm triền cái. Chế</w:t>
      </w:r>
      <w:r>
        <w:rPr>
          <w:spacing w:val="1"/>
        </w:rPr>
        <w:t> </w:t>
      </w:r>
      <w:r>
        <w:rPr/>
        <w:t>ngự năm triền cái đánh dấu thành công trong định tâm. Với</w:t>
      </w:r>
      <w:r>
        <w:rPr>
          <w:spacing w:val="1"/>
        </w:rPr>
        <w:t> </w:t>
      </w:r>
      <w:r>
        <w:rPr/>
        <w:t>tâm định, hành giả quán năm uẩn và sáu xứ. Khi quán niệm</w:t>
      </w:r>
      <w:r>
        <w:rPr>
          <w:spacing w:val="1"/>
        </w:rPr>
        <w:t> </w:t>
      </w:r>
      <w:r>
        <w:rPr/>
        <w:t>có đà phát triển, bảy giác chi hiện rõ ra và phát triển bảy giác</w:t>
      </w:r>
      <w:r>
        <w:rPr>
          <w:spacing w:val="-46"/>
        </w:rPr>
        <w:t> </w:t>
      </w:r>
      <w:r>
        <w:rPr/>
        <w:t>chi đưa đến đỉnh điểm về tri kiến Tứ Thánh Đế. Tri kiến Tứ</w:t>
      </w:r>
      <w:r>
        <w:rPr>
          <w:spacing w:val="1"/>
        </w:rPr>
        <w:t> </w:t>
      </w:r>
      <w:r>
        <w:rPr/>
        <w:t>Thánh Đế giải phóng tâm khỏi các lậu hoặc và như thế, đưa</w:t>
      </w:r>
      <w:r>
        <w:rPr>
          <w:spacing w:val="1"/>
        </w:rPr>
        <w:t> </w:t>
      </w:r>
      <w:r>
        <w:rPr/>
        <w:t>đến</w:t>
      </w:r>
      <w:r>
        <w:rPr>
          <w:spacing w:val="-7"/>
        </w:rPr>
        <w:t> </w:t>
      </w:r>
      <w:r>
        <w:rPr/>
        <w:t>chứng</w:t>
      </w:r>
      <w:r>
        <w:rPr>
          <w:spacing w:val="-5"/>
        </w:rPr>
        <w:t> </w:t>
      </w:r>
      <w:r>
        <w:rPr/>
        <w:t>đắc</w:t>
      </w:r>
      <w:r>
        <w:rPr>
          <w:spacing w:val="-6"/>
        </w:rPr>
        <w:t> </w:t>
      </w:r>
      <w:r>
        <w:rPr/>
        <w:t>Niết-bàn.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đó,</w:t>
      </w:r>
      <w:r>
        <w:rPr>
          <w:spacing w:val="-6"/>
        </w:rPr>
        <w:t> </w:t>
      </w:r>
      <w:r>
        <w:rPr/>
        <w:t>hệ</w:t>
      </w:r>
      <w:r>
        <w:rPr>
          <w:spacing w:val="-6"/>
        </w:rPr>
        <w:t> </w:t>
      </w:r>
      <w:r>
        <w:rPr/>
        <w:t>thống</w:t>
      </w:r>
      <w:r>
        <w:rPr>
          <w:spacing w:val="-6"/>
        </w:rPr>
        <w:t> </w:t>
      </w:r>
      <w:r>
        <w:rPr/>
        <w:t>hành</w:t>
      </w:r>
      <w:r>
        <w:rPr>
          <w:spacing w:val="-6"/>
        </w:rPr>
        <w:t> </w:t>
      </w:r>
      <w:r>
        <w:rPr/>
        <w:t>thiền</w:t>
      </w:r>
      <w:r>
        <w:rPr>
          <w:spacing w:val="-5"/>
        </w:rPr>
        <w:t> </w:t>
      </w:r>
      <w:r>
        <w:rPr/>
        <w:t>này</w:t>
      </w:r>
      <w:r>
        <w:rPr>
          <w:spacing w:val="-6"/>
        </w:rPr>
        <w:t> </w:t>
      </w:r>
      <w:r>
        <w:rPr/>
        <w:t>hoàn</w:t>
      </w:r>
      <w:r>
        <w:rPr>
          <w:spacing w:val="-46"/>
        </w:rPr>
        <w:t> </w:t>
      </w:r>
      <w:r>
        <w:rPr/>
        <w:t>tất con đường trực tiếp hướng đến thực chứng Niết-bàn, như</w:t>
      </w:r>
      <w:r>
        <w:rPr>
          <w:spacing w:val="-46"/>
        </w:rPr>
        <w:t> </w:t>
      </w:r>
      <w:r>
        <w:rPr/>
        <w:t>Đức</w:t>
      </w:r>
      <w:r>
        <w:rPr>
          <w:spacing w:val="4"/>
        </w:rPr>
        <w:t> </w:t>
      </w:r>
      <w:r>
        <w:rPr/>
        <w:t>Phật</w:t>
      </w:r>
      <w:r>
        <w:rPr>
          <w:spacing w:val="5"/>
        </w:rPr>
        <w:t> </w:t>
      </w:r>
      <w:r>
        <w:rPr/>
        <w:t>đã</w:t>
      </w:r>
      <w:r>
        <w:rPr>
          <w:spacing w:val="4"/>
        </w:rPr>
        <w:t> </w:t>
      </w:r>
      <w:r>
        <w:rPr/>
        <w:t>giảng</w:t>
      </w:r>
      <w:r>
        <w:rPr>
          <w:spacing w:val="5"/>
        </w:rPr>
        <w:t> </w:t>
      </w:r>
      <w:r>
        <w:rPr/>
        <w:t>dạy.</w:t>
      </w:r>
    </w:p>
    <w:p>
      <w:pPr>
        <w:pStyle w:val="BodyText"/>
        <w:spacing w:line="244" w:lineRule="auto" w:before="137"/>
        <w:ind w:right="366" w:firstLine="141"/>
      </w:pPr>
      <w:r>
        <w:rPr/>
        <w:t>Mỗi bài tập quán niệm chính được bổ sung bằng một đoạn</w:t>
      </w:r>
      <w:r>
        <w:rPr>
          <w:spacing w:val="1"/>
        </w:rPr>
        <w:t> </w:t>
      </w:r>
      <w:r>
        <w:rPr/>
        <w:t>phụ trợ, một “điệp khúc” với bốn phân đoạn. Phân đoạn thứ</w:t>
      </w:r>
      <w:r>
        <w:rPr>
          <w:spacing w:val="1"/>
        </w:rPr>
        <w:t> </w:t>
      </w:r>
      <w:r>
        <w:rPr/>
        <w:t>nhất</w:t>
      </w:r>
      <w:r>
        <w:rPr>
          <w:spacing w:val="-9"/>
        </w:rPr>
        <w:t> </w:t>
      </w:r>
      <w:r>
        <w:rPr/>
        <w:t>cho</w:t>
      </w:r>
      <w:r>
        <w:rPr>
          <w:spacing w:val="-9"/>
        </w:rPr>
        <w:t> </w:t>
      </w:r>
      <w:r>
        <w:rPr/>
        <w:t>biết</w:t>
      </w:r>
      <w:r>
        <w:rPr>
          <w:spacing w:val="-8"/>
        </w:rPr>
        <w:t> </w:t>
      </w:r>
      <w:r>
        <w:rPr/>
        <w:t>hành</w:t>
      </w:r>
      <w:r>
        <w:rPr>
          <w:spacing w:val="-9"/>
        </w:rPr>
        <w:t> </w:t>
      </w:r>
      <w:r>
        <w:rPr/>
        <w:t>giả</w:t>
      </w:r>
      <w:r>
        <w:rPr>
          <w:spacing w:val="-11"/>
        </w:rPr>
        <w:t> </w:t>
      </w:r>
      <w:r>
        <w:rPr/>
        <w:t>quán</w:t>
      </w:r>
      <w:r>
        <w:rPr>
          <w:spacing w:val="-9"/>
        </w:rPr>
        <w:t> </w:t>
      </w:r>
      <w:r>
        <w:rPr/>
        <w:t>đề</w:t>
      </w:r>
      <w:r>
        <w:rPr>
          <w:spacing w:val="-9"/>
        </w:rPr>
        <w:t> </w:t>
      </w:r>
      <w:r>
        <w:rPr/>
        <w:t>mục</w:t>
      </w:r>
      <w:r>
        <w:rPr>
          <w:spacing w:val="-9"/>
        </w:rPr>
        <w:t> </w:t>
      </w:r>
      <w:r>
        <w:rPr/>
        <w:t>bên</w:t>
      </w:r>
      <w:r>
        <w:rPr>
          <w:spacing w:val="-11"/>
        </w:rPr>
        <w:t> </w:t>
      </w:r>
      <w:r>
        <w:rPr/>
        <w:t>trong</w:t>
      </w:r>
      <w:r>
        <w:rPr>
          <w:spacing w:val="-9"/>
        </w:rPr>
        <w:t> </w:t>
      </w:r>
      <w:r>
        <w:rPr/>
        <w:t>(bên</w:t>
      </w:r>
      <w:r>
        <w:rPr>
          <w:spacing w:val="-10"/>
        </w:rPr>
        <w:t> </w:t>
      </w:r>
      <w:r>
        <w:rPr/>
        <w:t>trong</w:t>
      </w:r>
      <w:r>
        <w:rPr>
          <w:spacing w:val="-10"/>
        </w:rPr>
        <w:t> </w:t>
      </w:r>
      <w:r>
        <w:rPr/>
        <w:t>kinh</w:t>
      </w:r>
      <w:r>
        <w:rPr>
          <w:spacing w:val="-46"/>
        </w:rPr>
        <w:t> </w:t>
      </w:r>
      <w:r>
        <w:rPr/>
        <w:t>nghiệm của chính mình), bên ngoài (suy ngẫm như thể xảy ra</w:t>
      </w:r>
      <w:r>
        <w:rPr>
          <w:spacing w:val="-47"/>
        </w:rPr>
        <w:t> </w:t>
      </w:r>
      <w:r>
        <w:rPr/>
        <w:t>với kinh nghiệm của người khác) và cả hai. Việc này đảm bảo</w:t>
      </w:r>
      <w:r>
        <w:rPr>
          <w:spacing w:val="-46"/>
        </w:rPr>
        <w:t> </w:t>
      </w:r>
      <w:r>
        <w:rPr/>
        <w:t>hành giả có được một cái nhìn cân bằng và đầy đủ về đối</w:t>
      </w:r>
      <w:r>
        <w:rPr>
          <w:spacing w:val="1"/>
        </w:rPr>
        <w:t> </w:t>
      </w:r>
      <w:r>
        <w:rPr/>
        <w:t>tượng. Phân đoạn thứ hai cho biết hành giả quán đề mục vốn</w:t>
      </w:r>
      <w:r>
        <w:rPr>
          <w:spacing w:val="-46"/>
        </w:rPr>
        <w:t> </w:t>
      </w:r>
      <w:r>
        <w:rPr/>
        <w:t>được sinh khởi, bị đoạn diệt, được sinh khởi lẫn bị đoạn diệt.</w:t>
      </w:r>
      <w:r>
        <w:rPr>
          <w:spacing w:val="-46"/>
        </w:rPr>
        <w:t> </w:t>
      </w:r>
      <w:r>
        <w:rPr/>
        <w:t>Điều này soi sáng tính chất vô thường và từ đó, đưa đến tuệ</w:t>
      </w:r>
      <w:r>
        <w:rPr>
          <w:spacing w:val="1"/>
        </w:rPr>
        <w:t> </w:t>
      </w:r>
      <w:r>
        <w:rPr/>
        <w:t>minh về ba đặc tướng: vô thường, khổ và vô ngã (</w:t>
      </w:r>
      <w:r>
        <w:rPr>
          <w:i/>
        </w:rPr>
        <w:t>anicca,</w:t>
      </w:r>
      <w:r>
        <w:rPr>
          <w:i/>
          <w:spacing w:val="1"/>
        </w:rPr>
        <w:t> </w:t>
      </w:r>
      <w:r>
        <w:rPr>
          <w:i/>
          <w:spacing w:val="-1"/>
        </w:rPr>
        <w:t>dukkha,</w:t>
      </w:r>
      <w:r>
        <w:rPr>
          <w:i/>
          <w:spacing w:val="-10"/>
        </w:rPr>
        <w:t> </w:t>
      </w:r>
      <w:r>
        <w:rPr>
          <w:i/>
          <w:spacing w:val="-1"/>
        </w:rPr>
        <w:t>anattā</w:t>
      </w:r>
      <w:r>
        <w:rPr>
          <w:spacing w:val="-1"/>
        </w:rPr>
        <w:t>).</w:t>
      </w:r>
      <w:r>
        <w:rPr>
          <w:spacing w:val="-10"/>
        </w:rPr>
        <w:t> </w:t>
      </w:r>
      <w:r>
        <w:rPr>
          <w:spacing w:val="-1"/>
        </w:rPr>
        <w:t>Phân</w:t>
      </w:r>
      <w:r>
        <w:rPr>
          <w:spacing w:val="-11"/>
        </w:rPr>
        <w:t> </w:t>
      </w:r>
      <w:r>
        <w:rPr/>
        <w:t>đoạn</w:t>
      </w:r>
      <w:r>
        <w:rPr>
          <w:spacing w:val="-10"/>
        </w:rPr>
        <w:t> </w:t>
      </w:r>
      <w:r>
        <w:rPr/>
        <w:t>thứ</w:t>
      </w:r>
      <w:r>
        <w:rPr>
          <w:spacing w:val="-11"/>
        </w:rPr>
        <w:t> </w:t>
      </w:r>
      <w:r>
        <w:rPr/>
        <w:t>ba</w:t>
      </w:r>
      <w:r>
        <w:rPr>
          <w:spacing w:val="-11"/>
        </w:rPr>
        <w:t> </w:t>
      </w:r>
      <w:r>
        <w:rPr/>
        <w:t>dạy</w:t>
      </w:r>
      <w:r>
        <w:rPr>
          <w:spacing w:val="-9"/>
        </w:rPr>
        <w:t> </w:t>
      </w:r>
      <w:r>
        <w:rPr/>
        <w:t>hành</w:t>
      </w:r>
      <w:r>
        <w:rPr>
          <w:spacing w:val="-11"/>
        </w:rPr>
        <w:t> </w:t>
      </w:r>
      <w:r>
        <w:rPr/>
        <w:t>giả</w:t>
      </w:r>
      <w:r>
        <w:rPr>
          <w:spacing w:val="-9"/>
        </w:rPr>
        <w:t> </w:t>
      </w:r>
      <w:r>
        <w:rPr/>
        <w:t>đơn</w:t>
      </w:r>
      <w:r>
        <w:rPr>
          <w:spacing w:val="-12"/>
        </w:rPr>
        <w:t> </w:t>
      </w:r>
      <w:r>
        <w:rPr/>
        <w:t>thuần</w:t>
      </w:r>
      <w:r>
        <w:rPr>
          <w:spacing w:val="-11"/>
        </w:rPr>
        <w:t> </w:t>
      </w:r>
      <w:r>
        <w:rPr/>
        <w:t>ghi</w:t>
      </w:r>
      <w:r>
        <w:rPr>
          <w:spacing w:val="-46"/>
        </w:rPr>
        <w:t> </w:t>
      </w:r>
      <w:r>
        <w:rPr/>
        <w:t>nhận</w:t>
      </w:r>
      <w:r>
        <w:rPr>
          <w:spacing w:val="-8"/>
        </w:rPr>
        <w:t> </w:t>
      </w:r>
      <w:r>
        <w:rPr/>
        <w:t>đối</w:t>
      </w:r>
      <w:r>
        <w:rPr>
          <w:spacing w:val="-8"/>
        </w:rPr>
        <w:t> </w:t>
      </w:r>
      <w:r>
        <w:rPr/>
        <w:t>tượng</w:t>
      </w:r>
      <w:r>
        <w:rPr>
          <w:spacing w:val="-7"/>
        </w:rPr>
        <w:t> </w:t>
      </w:r>
      <w:r>
        <w:rPr/>
        <w:t>với</w:t>
      </w:r>
      <w:r>
        <w:rPr>
          <w:spacing w:val="-8"/>
        </w:rPr>
        <w:t> </w:t>
      </w:r>
      <w:r>
        <w:rPr/>
        <w:t>mức</w:t>
      </w:r>
      <w:r>
        <w:rPr>
          <w:spacing w:val="-8"/>
        </w:rPr>
        <w:t> </w:t>
      </w:r>
      <w:r>
        <w:rPr/>
        <w:t>độ</w:t>
      </w:r>
      <w:r>
        <w:rPr>
          <w:spacing w:val="-7"/>
        </w:rPr>
        <w:t> </w:t>
      </w:r>
      <w:r>
        <w:rPr/>
        <w:t>cần</w:t>
      </w:r>
      <w:r>
        <w:rPr>
          <w:spacing w:val="-7"/>
        </w:rPr>
        <w:t> </w:t>
      </w:r>
      <w:r>
        <w:rPr/>
        <w:t>thiết</w:t>
      </w:r>
      <w:r>
        <w:rPr>
          <w:spacing w:val="-7"/>
        </w:rPr>
        <w:t> </w:t>
      </w:r>
      <w:r>
        <w:rPr/>
        <w:t>cho</w:t>
      </w:r>
      <w:r>
        <w:rPr>
          <w:spacing w:val="-9"/>
        </w:rPr>
        <w:t> </w:t>
      </w:r>
      <w:r>
        <w:rPr/>
        <w:t>niệm</w:t>
      </w:r>
      <w:r>
        <w:rPr>
          <w:spacing w:val="-9"/>
        </w:rPr>
        <w:t> </w:t>
      </w:r>
      <w:r>
        <w:rPr/>
        <w:t>vững</w:t>
      </w:r>
      <w:r>
        <w:rPr>
          <w:spacing w:val="-10"/>
        </w:rPr>
        <w:t> </w:t>
      </w:r>
      <w:r>
        <w:rPr/>
        <w:t>bền</w:t>
      </w:r>
      <w:r>
        <w:rPr>
          <w:spacing w:val="-7"/>
        </w:rPr>
        <w:t> </w:t>
      </w:r>
      <w:r>
        <w:rPr/>
        <w:t>và</w:t>
      </w:r>
      <w:r>
        <w:rPr>
          <w:spacing w:val="-8"/>
        </w:rPr>
        <w:t> </w:t>
      </w:r>
      <w:r>
        <w:rPr/>
        <w:t>tri</w:t>
      </w:r>
      <w:r>
        <w:rPr>
          <w:spacing w:val="-46"/>
        </w:rPr>
        <w:t> </w:t>
      </w:r>
      <w:r>
        <w:rPr/>
        <w:t>kiến. Phân đoạn thứ tư chỉ rõ hành giả an trú vào trạng thái</w:t>
      </w:r>
      <w:r>
        <w:rPr>
          <w:spacing w:val="1"/>
        </w:rPr>
        <w:t> </w:t>
      </w:r>
      <w:r>
        <w:rPr/>
        <w:t>tâm hoàn toàn xả ly, không dính chấp vào bất cứ việc gì trên</w:t>
      </w:r>
      <w:r>
        <w:rPr>
          <w:spacing w:val="1"/>
        </w:rPr>
        <w:t> </w:t>
      </w:r>
      <w:r>
        <w:rPr/>
        <w:t>đời.</w:t>
      </w:r>
    </w:p>
    <w:p>
      <w:pPr>
        <w:pStyle w:val="BodyText"/>
        <w:spacing w:before="134"/>
        <w:ind w:left="542"/>
        <w:jc w:val="left"/>
      </w:pPr>
      <w:r>
        <w:rPr/>
        <w:t>Trong</w:t>
      </w:r>
      <w:r>
        <w:rPr>
          <w:spacing w:val="4"/>
        </w:rPr>
        <w:t> </w:t>
      </w:r>
      <w:r>
        <w:rPr/>
        <w:t>bài</w:t>
      </w:r>
      <w:r>
        <w:rPr>
          <w:spacing w:val="5"/>
        </w:rPr>
        <w:t> </w:t>
      </w:r>
      <w:r>
        <w:rPr/>
        <w:t>kinh</w:t>
      </w:r>
      <w:r>
        <w:rPr>
          <w:spacing w:val="4"/>
        </w:rPr>
        <w:t> </w:t>
      </w:r>
      <w:r>
        <w:rPr/>
        <w:t>Lập</w:t>
      </w:r>
      <w:r>
        <w:rPr>
          <w:spacing w:val="4"/>
        </w:rPr>
        <w:t> </w:t>
      </w:r>
      <w:r>
        <w:rPr/>
        <w:t>Niệm,</w:t>
      </w:r>
      <w:r>
        <w:rPr>
          <w:spacing w:val="5"/>
        </w:rPr>
        <w:t> </w:t>
      </w:r>
      <w:r>
        <w:rPr/>
        <w:t>quán</w:t>
      </w:r>
      <w:r>
        <w:rPr>
          <w:spacing w:val="3"/>
        </w:rPr>
        <w:t> </w:t>
      </w:r>
      <w:r>
        <w:rPr/>
        <w:t>niệm</w:t>
      </w:r>
      <w:r>
        <w:rPr>
          <w:spacing w:val="5"/>
        </w:rPr>
        <w:t> </w:t>
      </w:r>
      <w:r>
        <w:rPr/>
        <w:t>hơi</w:t>
      </w:r>
      <w:r>
        <w:rPr>
          <w:spacing w:val="4"/>
        </w:rPr>
        <w:t> </w:t>
      </w:r>
      <w:r>
        <w:rPr/>
        <w:t>thở</w:t>
      </w:r>
      <w:r>
        <w:rPr>
          <w:spacing w:val="4"/>
        </w:rPr>
        <w:t> </w:t>
      </w:r>
      <w:r>
        <w:rPr/>
        <w:t>(</w:t>
      </w:r>
      <w:r>
        <w:rPr>
          <w:i/>
        </w:rPr>
        <w:t>ānāpānasati</w:t>
      </w:r>
      <w:r>
        <w:rPr/>
        <w:t>)</w:t>
      </w:r>
    </w:p>
    <w:p>
      <w:pPr>
        <w:spacing w:after="0"/>
        <w:jc w:val="left"/>
        <w:sectPr>
          <w:headerReference w:type="default" r:id="rId33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được đưa vào như chỉ là một đề mục hành thiền trong nhiều</w:t>
      </w:r>
      <w:r>
        <w:rPr>
          <w:spacing w:val="1"/>
        </w:rPr>
        <w:t> </w:t>
      </w:r>
      <w:r>
        <w:rPr/>
        <w:t>đề mục khác, nhưng kinh tạng Nikāya gán cho pháp thiền ấy</w:t>
      </w:r>
      <w:r>
        <w:rPr>
          <w:spacing w:val="1"/>
        </w:rPr>
        <w:t> </w:t>
      </w:r>
      <w:r>
        <w:rPr/>
        <w:t>một vị trí có tầm quan trọng cơ bản. Đức Phật nói Ngài dùng</w:t>
      </w:r>
      <w:r>
        <w:rPr>
          <w:spacing w:val="1"/>
        </w:rPr>
        <w:t> </w:t>
      </w:r>
      <w:r>
        <w:rPr/>
        <w:t>pháp quán niệm hơi thở như là đề mục hành thiền chính để</w:t>
      </w:r>
      <w:r>
        <w:rPr>
          <w:spacing w:val="1"/>
        </w:rPr>
        <w:t> </w:t>
      </w:r>
      <w:r>
        <w:rPr/>
        <w:t>chứng</w:t>
      </w:r>
      <w:r>
        <w:rPr>
          <w:spacing w:val="-5"/>
        </w:rPr>
        <w:t> </w:t>
      </w:r>
      <w:r>
        <w:rPr/>
        <w:t>đạt</w:t>
      </w:r>
      <w:r>
        <w:rPr>
          <w:spacing w:val="-4"/>
        </w:rPr>
        <w:t> </w:t>
      </w:r>
      <w:r>
        <w:rPr/>
        <w:t>giác</w:t>
      </w:r>
      <w:r>
        <w:rPr>
          <w:spacing w:val="-7"/>
        </w:rPr>
        <w:t> </w:t>
      </w:r>
      <w:r>
        <w:rPr/>
        <w:t>ngộ</w:t>
      </w:r>
      <w:r>
        <w:rPr>
          <w:spacing w:val="-7"/>
        </w:rPr>
        <w:t> </w:t>
      </w:r>
      <w:r>
        <w:rPr/>
        <w:t>(xem</w:t>
      </w:r>
      <w:r>
        <w:rPr>
          <w:spacing w:val="-6"/>
        </w:rPr>
        <w:t> </w:t>
      </w:r>
      <w:r>
        <w:rPr/>
        <w:t>SN</w:t>
      </w:r>
      <w:r>
        <w:rPr>
          <w:spacing w:val="-5"/>
        </w:rPr>
        <w:t> </w:t>
      </w:r>
      <w:r>
        <w:rPr/>
        <w:t>54:8).</w:t>
      </w:r>
      <w:r>
        <w:rPr>
          <w:spacing w:val="-6"/>
        </w:rPr>
        <w:t> </w:t>
      </w:r>
      <w:r>
        <w:rPr/>
        <w:t>Trong</w:t>
      </w:r>
      <w:r>
        <w:rPr>
          <w:spacing w:val="-4"/>
        </w:rPr>
        <w:t> </w:t>
      </w:r>
      <w:r>
        <w:rPr/>
        <w:t>suốt</w:t>
      </w:r>
      <w:r>
        <w:rPr>
          <w:spacing w:val="-6"/>
        </w:rPr>
        <w:t> </w:t>
      </w:r>
      <w:r>
        <w:rPr/>
        <w:t>cuộc</w:t>
      </w:r>
      <w:r>
        <w:rPr>
          <w:spacing w:val="-7"/>
        </w:rPr>
        <w:t> </w:t>
      </w:r>
      <w:r>
        <w:rPr/>
        <w:t>đời</w:t>
      </w:r>
      <w:r>
        <w:rPr>
          <w:spacing w:val="-3"/>
        </w:rPr>
        <w:t> </w:t>
      </w:r>
      <w:r>
        <w:rPr/>
        <w:t>hoằng</w:t>
      </w:r>
      <w:r>
        <w:rPr>
          <w:spacing w:val="-46"/>
        </w:rPr>
        <w:t> </w:t>
      </w:r>
      <w:r>
        <w:rPr/>
        <w:t>pháp, thỉnh thoảng Ngài sống ẩn dật và dành trọn thời gian</w:t>
      </w:r>
      <w:r>
        <w:rPr>
          <w:spacing w:val="1"/>
        </w:rPr>
        <w:t> </w:t>
      </w:r>
      <w:r>
        <w:rPr/>
        <w:t>cho việc “định tâm bằng quán niệm hơi thở”, và Ngài đã vinh</w:t>
      </w:r>
      <w:r>
        <w:rPr>
          <w:spacing w:val="1"/>
        </w:rPr>
        <w:t> </w:t>
      </w:r>
      <w:r>
        <w:rPr/>
        <w:t>danh pháp quán đó qua cách gọi đó là “trú xứ của Như Lai</w:t>
      </w:r>
      <w:r>
        <w:rPr>
          <w:spacing w:val="1"/>
        </w:rPr>
        <w:t> </w:t>
      </w:r>
      <w:r>
        <w:rPr/>
        <w:t>(Như</w:t>
      </w:r>
      <w:r>
        <w:rPr>
          <w:spacing w:val="3"/>
        </w:rPr>
        <w:t> </w:t>
      </w:r>
      <w:r>
        <w:rPr/>
        <w:t>Lai</w:t>
      </w:r>
      <w:r>
        <w:rPr>
          <w:spacing w:val="3"/>
        </w:rPr>
        <w:t> </w:t>
      </w:r>
      <w:r>
        <w:rPr/>
        <w:t>trú)”</w:t>
      </w:r>
      <w:r>
        <w:rPr>
          <w:spacing w:val="4"/>
        </w:rPr>
        <w:t> </w:t>
      </w:r>
      <w:r>
        <w:rPr/>
        <w:t>(SN</w:t>
      </w:r>
      <w:r>
        <w:rPr>
          <w:spacing w:val="2"/>
        </w:rPr>
        <w:t> </w:t>
      </w:r>
      <w:r>
        <w:rPr/>
        <w:t>54:11).</w:t>
      </w:r>
    </w:p>
    <w:p>
      <w:pPr>
        <w:pStyle w:val="BodyText"/>
        <w:spacing w:line="244" w:lineRule="auto" w:before="69"/>
        <w:ind w:right="365" w:firstLine="141"/>
      </w:pPr>
      <w:r>
        <w:rPr/>
        <w:t>Quán niệm hơi thở là chủ đề của trọn một chương trong</w:t>
      </w:r>
      <w:r>
        <w:rPr>
          <w:spacing w:val="1"/>
        </w:rPr>
        <w:t> </w:t>
      </w:r>
      <w:r>
        <w:rPr/>
        <w:t>Tương</w:t>
      </w:r>
      <w:r>
        <w:rPr>
          <w:spacing w:val="-11"/>
        </w:rPr>
        <w:t> </w:t>
      </w:r>
      <w:r>
        <w:rPr/>
        <w:t>ưng</w:t>
      </w:r>
      <w:r>
        <w:rPr>
          <w:spacing w:val="-10"/>
        </w:rPr>
        <w:t> </w:t>
      </w:r>
      <w:r>
        <w:rPr/>
        <w:t>bộ</w:t>
      </w:r>
      <w:r>
        <w:rPr>
          <w:spacing w:val="-10"/>
        </w:rPr>
        <w:t> </w:t>
      </w:r>
      <w:r>
        <w:rPr/>
        <w:t>(SN</w:t>
      </w:r>
      <w:r>
        <w:rPr>
          <w:spacing w:val="-11"/>
        </w:rPr>
        <w:t> </w:t>
      </w:r>
      <w:r>
        <w:rPr/>
        <w:t>54,</w:t>
      </w:r>
      <w:r>
        <w:rPr>
          <w:spacing w:val="-10"/>
        </w:rPr>
        <w:t> </w:t>
      </w:r>
      <w:r>
        <w:rPr>
          <w:i/>
        </w:rPr>
        <w:t>Ānāpāna-saṃyutta</w:t>
      </w:r>
      <w:r>
        <w:rPr/>
        <w:t>,</w:t>
      </w:r>
      <w:r>
        <w:rPr>
          <w:spacing w:val="-10"/>
        </w:rPr>
        <w:t> </w:t>
      </w:r>
      <w:r>
        <w:rPr/>
        <w:t>Tương</w:t>
      </w:r>
      <w:r>
        <w:rPr>
          <w:spacing w:val="-10"/>
        </w:rPr>
        <w:t> </w:t>
      </w:r>
      <w:r>
        <w:rPr/>
        <w:t>ưng</w:t>
      </w:r>
      <w:r>
        <w:rPr>
          <w:spacing w:val="-10"/>
        </w:rPr>
        <w:t> </w:t>
      </w:r>
      <w:r>
        <w:rPr/>
        <w:t>Hơi</w:t>
      </w:r>
      <w:r>
        <w:rPr>
          <w:spacing w:val="-11"/>
        </w:rPr>
        <w:t> </w:t>
      </w:r>
      <w:r>
        <w:rPr/>
        <w:t>thở</w:t>
      </w:r>
      <w:r>
        <w:rPr>
          <w:spacing w:val="-46"/>
        </w:rPr>
        <w:t> </w:t>
      </w:r>
      <w:r>
        <w:rPr/>
        <w:t>vào</w:t>
      </w:r>
      <w:r>
        <w:rPr>
          <w:spacing w:val="-8"/>
        </w:rPr>
        <w:t> </w:t>
      </w:r>
      <w:r>
        <w:rPr/>
        <w:t>ra).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khi</w:t>
      </w:r>
      <w:r>
        <w:rPr>
          <w:spacing w:val="-10"/>
        </w:rPr>
        <w:t> </w:t>
      </w:r>
      <w:r>
        <w:rPr/>
        <w:t>kinh</w:t>
      </w:r>
      <w:r>
        <w:rPr>
          <w:spacing w:val="-8"/>
        </w:rPr>
        <w:t> </w:t>
      </w:r>
      <w:r>
        <w:rPr/>
        <w:t>Lập</w:t>
      </w:r>
      <w:r>
        <w:rPr>
          <w:spacing w:val="-7"/>
        </w:rPr>
        <w:t> </w:t>
      </w:r>
      <w:r>
        <w:rPr/>
        <w:t>Niệm</w:t>
      </w:r>
      <w:r>
        <w:rPr>
          <w:spacing w:val="-9"/>
        </w:rPr>
        <w:t> </w:t>
      </w:r>
      <w:r>
        <w:rPr/>
        <w:t>giải</w:t>
      </w:r>
      <w:r>
        <w:rPr>
          <w:spacing w:val="-9"/>
        </w:rPr>
        <w:t> </w:t>
      </w:r>
      <w:r>
        <w:rPr/>
        <w:t>thích</w:t>
      </w:r>
      <w:r>
        <w:rPr>
          <w:spacing w:val="-9"/>
        </w:rPr>
        <w:t> </w:t>
      </w:r>
      <w:r>
        <w:rPr/>
        <w:t>quán</w:t>
      </w:r>
      <w:r>
        <w:rPr>
          <w:spacing w:val="-10"/>
        </w:rPr>
        <w:t> </w:t>
      </w:r>
      <w:r>
        <w:rPr/>
        <w:t>niệm</w:t>
      </w:r>
      <w:r>
        <w:rPr>
          <w:spacing w:val="-8"/>
        </w:rPr>
        <w:t> </w:t>
      </w:r>
      <w:r>
        <w:rPr/>
        <w:t>hơi</w:t>
      </w:r>
      <w:r>
        <w:rPr>
          <w:spacing w:val="-9"/>
        </w:rPr>
        <w:t> </w:t>
      </w:r>
      <w:r>
        <w:rPr/>
        <w:t>thở</w:t>
      </w:r>
      <w:r>
        <w:rPr>
          <w:spacing w:val="-46"/>
        </w:rPr>
        <w:t> </w:t>
      </w:r>
      <w:r>
        <w:rPr/>
        <w:t>qua</w:t>
      </w:r>
      <w:r>
        <w:rPr>
          <w:spacing w:val="-8"/>
        </w:rPr>
        <w:t> </w:t>
      </w:r>
      <w:r>
        <w:rPr/>
        <w:t>công</w:t>
      </w:r>
      <w:r>
        <w:rPr>
          <w:spacing w:val="-7"/>
        </w:rPr>
        <w:t> </w:t>
      </w:r>
      <w:r>
        <w:rPr/>
        <w:t>thức</w:t>
      </w:r>
      <w:r>
        <w:rPr>
          <w:spacing w:val="-7"/>
        </w:rPr>
        <w:t> </w:t>
      </w:r>
      <w:r>
        <w:rPr/>
        <w:t>bốn</w:t>
      </w:r>
      <w:r>
        <w:rPr>
          <w:spacing w:val="-9"/>
        </w:rPr>
        <w:t> </w:t>
      </w:r>
      <w:r>
        <w:rPr/>
        <w:t>bước,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bài</w:t>
      </w:r>
      <w:r>
        <w:rPr>
          <w:spacing w:val="-8"/>
        </w:rPr>
        <w:t> </w:t>
      </w:r>
      <w:r>
        <w:rPr/>
        <w:t>kinh</w:t>
      </w:r>
      <w:r>
        <w:rPr>
          <w:spacing w:val="-8"/>
        </w:rPr>
        <w:t> </w:t>
      </w:r>
      <w:r>
        <w:rPr/>
        <w:t>trong</w:t>
      </w:r>
      <w:r>
        <w:rPr>
          <w:spacing w:val="-7"/>
        </w:rPr>
        <w:t> </w:t>
      </w:r>
      <w:r>
        <w:rPr/>
        <w:t>Tương</w:t>
      </w:r>
      <w:r>
        <w:rPr>
          <w:spacing w:val="-7"/>
        </w:rPr>
        <w:t> </w:t>
      </w:r>
      <w:r>
        <w:rPr/>
        <w:t>ưng</w:t>
      </w:r>
      <w:r>
        <w:rPr>
          <w:spacing w:val="-7"/>
        </w:rPr>
        <w:t> </w:t>
      </w:r>
      <w:r>
        <w:rPr/>
        <w:t>bộ</w:t>
      </w:r>
      <w:r>
        <w:rPr>
          <w:spacing w:val="-6"/>
        </w:rPr>
        <w:t> </w:t>
      </w:r>
      <w:r>
        <w:rPr/>
        <w:t>mở</w:t>
      </w:r>
      <w:r>
        <w:rPr>
          <w:spacing w:val="-46"/>
        </w:rPr>
        <w:t> </w:t>
      </w:r>
      <w:r>
        <w:rPr/>
        <w:t>rộng thành mười sáu bước.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 VIII,9</w:t>
      </w:r>
      <w:r>
        <w:rPr/>
        <w:t>, trong Tương</w:t>
      </w:r>
      <w:r>
        <w:rPr>
          <w:spacing w:val="1"/>
        </w:rPr>
        <w:t> </w:t>
      </w:r>
      <w:r>
        <w:rPr/>
        <w:t>ưng Hơi thở vào ra, mô tả mười sáu bước đó. Bởi vì các bước</w:t>
      </w:r>
      <w:r>
        <w:rPr>
          <w:spacing w:val="-46"/>
        </w:rPr>
        <w:t> </w:t>
      </w:r>
      <w:r>
        <w:rPr/>
        <w:t>này không cần thiết phải tuần tự nhưng có phần trùng lặp,</w:t>
      </w:r>
      <w:r>
        <w:rPr>
          <w:spacing w:val="1"/>
        </w:rPr>
        <w:t> </w:t>
      </w:r>
      <w:r>
        <w:rPr/>
        <w:t>chúng có thể xem như là các khía cạnh chứ không phải là các</w:t>
      </w:r>
      <w:r>
        <w:rPr>
          <w:spacing w:val="1"/>
        </w:rPr>
        <w:t> </w:t>
      </w:r>
      <w:r>
        <w:rPr>
          <w:w w:val="95"/>
        </w:rPr>
        <w:t>bước thực hành. Mười sáu bước được gom lại thành bốn nhóm</w:t>
      </w:r>
      <w:r>
        <w:rPr>
          <w:spacing w:val="1"/>
          <w:w w:val="95"/>
        </w:rPr>
        <w:t> </w:t>
      </w:r>
      <w:r>
        <w:rPr/>
        <w:t>bộ bốn, mỗi bộ tương ứng với một trong bốn cách lập niệm.</w:t>
      </w:r>
      <w:r>
        <w:rPr>
          <w:spacing w:val="1"/>
        </w:rPr>
        <w:t> </w:t>
      </w:r>
      <w:r>
        <w:rPr/>
        <w:t>Bộ bốn đầu tiên là bốn khía cạnh đã đề cập trong kinh Lập</w:t>
      </w:r>
      <w:r>
        <w:rPr>
          <w:spacing w:val="1"/>
        </w:rPr>
        <w:t> </w:t>
      </w:r>
      <w:r>
        <w:rPr/>
        <w:t>Niệm</w:t>
      </w:r>
      <w:r>
        <w:rPr>
          <w:spacing w:val="-8"/>
        </w:rPr>
        <w:t> </w:t>
      </w:r>
      <w:r>
        <w:rPr/>
        <w:t>trong</w:t>
      </w:r>
      <w:r>
        <w:rPr>
          <w:spacing w:val="-7"/>
        </w:rPr>
        <w:t> </w:t>
      </w:r>
      <w:r>
        <w:rPr/>
        <w:t>đoạn</w:t>
      </w:r>
      <w:r>
        <w:rPr>
          <w:spacing w:val="-10"/>
        </w:rPr>
        <w:t> </w:t>
      </w:r>
      <w:r>
        <w:rPr/>
        <w:t>về</w:t>
      </w:r>
      <w:r>
        <w:rPr>
          <w:spacing w:val="-9"/>
        </w:rPr>
        <w:t> </w:t>
      </w:r>
      <w:r>
        <w:rPr/>
        <w:t>quán</w:t>
      </w:r>
      <w:r>
        <w:rPr>
          <w:spacing w:val="-10"/>
        </w:rPr>
        <w:t> </w:t>
      </w:r>
      <w:r>
        <w:rPr/>
        <w:t>thân,</w:t>
      </w:r>
      <w:r>
        <w:rPr>
          <w:spacing w:val="-7"/>
        </w:rPr>
        <w:t> </w:t>
      </w:r>
      <w:r>
        <w:rPr/>
        <w:t>nhưng</w:t>
      </w:r>
      <w:r>
        <w:rPr>
          <w:spacing w:val="-7"/>
        </w:rPr>
        <w:t> </w:t>
      </w:r>
      <w:r>
        <w:rPr/>
        <w:t>các</w:t>
      </w:r>
      <w:r>
        <w:rPr>
          <w:spacing w:val="-8"/>
        </w:rPr>
        <w:t> </w:t>
      </w:r>
      <w:r>
        <w:rPr/>
        <w:t>bộ</w:t>
      </w:r>
      <w:r>
        <w:rPr>
          <w:spacing w:val="-9"/>
        </w:rPr>
        <w:t> </w:t>
      </w:r>
      <w:r>
        <w:rPr/>
        <w:t>bốn</w:t>
      </w:r>
      <w:r>
        <w:rPr>
          <w:spacing w:val="-7"/>
        </w:rPr>
        <w:t> </w:t>
      </w:r>
      <w:r>
        <w:rPr/>
        <w:t>kia</w:t>
      </w:r>
      <w:r>
        <w:rPr>
          <w:spacing w:val="-7"/>
        </w:rPr>
        <w:t> </w:t>
      </w:r>
      <w:r>
        <w:rPr/>
        <w:t>mở</w:t>
      </w:r>
      <w:r>
        <w:rPr>
          <w:spacing w:val="-7"/>
        </w:rPr>
        <w:t> </w:t>
      </w:r>
      <w:r>
        <w:rPr/>
        <w:t>rộng</w:t>
      </w:r>
      <w:r>
        <w:rPr>
          <w:spacing w:val="-46"/>
        </w:rPr>
        <w:t> </w:t>
      </w:r>
      <w:r>
        <w:rPr/>
        <w:t>việc thực hành đến quán thọ, quán tâm và quán pháp. Vì vậy,</w:t>
      </w:r>
      <w:r>
        <w:rPr>
          <w:spacing w:val="1"/>
        </w:rPr>
        <w:t> </w:t>
      </w:r>
      <w:r>
        <w:rPr>
          <w:w w:val="95"/>
        </w:rPr>
        <w:t>phát triển quán niệm hơi thở có thể thực hiện không chỉ là một</w:t>
      </w:r>
      <w:r>
        <w:rPr>
          <w:spacing w:val="1"/>
          <w:w w:val="95"/>
        </w:rPr>
        <w:t> </w:t>
      </w:r>
      <w:r>
        <w:rPr/>
        <w:t>nhưng</w:t>
      </w:r>
      <w:r>
        <w:rPr>
          <w:spacing w:val="3"/>
        </w:rPr>
        <w:t> </w:t>
      </w:r>
      <w:r>
        <w:rPr/>
        <w:t>tất</w:t>
      </w:r>
      <w:r>
        <w:rPr>
          <w:spacing w:val="3"/>
        </w:rPr>
        <w:t> </w:t>
      </w:r>
      <w:r>
        <w:rPr/>
        <w:t>cả</w:t>
      </w:r>
      <w:r>
        <w:rPr>
          <w:spacing w:val="3"/>
        </w:rPr>
        <w:t> </w:t>
      </w:r>
      <w:r>
        <w:rPr/>
        <w:t>bốn</w:t>
      </w:r>
      <w:r>
        <w:rPr>
          <w:spacing w:val="2"/>
        </w:rPr>
        <w:t> </w:t>
      </w:r>
      <w:r>
        <w:rPr/>
        <w:t>sự</w:t>
      </w:r>
      <w:r>
        <w:rPr>
          <w:spacing w:val="-1"/>
        </w:rPr>
        <w:t> </w:t>
      </w:r>
      <w:r>
        <w:rPr/>
        <w:t>thiết</w:t>
      </w:r>
      <w:r>
        <w:rPr>
          <w:spacing w:val="1"/>
        </w:rPr>
        <w:t> </w:t>
      </w:r>
      <w:r>
        <w:rPr/>
        <w:t>lập</w:t>
      </w:r>
      <w:r>
        <w:rPr>
          <w:spacing w:val="3"/>
        </w:rPr>
        <w:t> </w:t>
      </w:r>
      <w:r>
        <w:rPr/>
        <w:t>niệm.</w:t>
      </w:r>
    </w:p>
    <w:p>
      <w:pPr>
        <w:pStyle w:val="BodyText"/>
        <w:spacing w:line="244" w:lineRule="auto" w:before="74"/>
        <w:ind w:right="365" w:firstLine="141"/>
      </w:pPr>
      <w:r>
        <w:rPr/>
        <w:t>Bốn</w:t>
      </w:r>
      <w:r>
        <w:rPr>
          <w:spacing w:val="-9"/>
        </w:rPr>
        <w:t> </w:t>
      </w:r>
      <w:r>
        <w:rPr/>
        <w:t>nền</w:t>
      </w:r>
      <w:r>
        <w:rPr>
          <w:spacing w:val="-9"/>
        </w:rPr>
        <w:t> </w:t>
      </w:r>
      <w:r>
        <w:rPr/>
        <w:t>tảng</w:t>
      </w:r>
      <w:r>
        <w:rPr>
          <w:spacing w:val="-9"/>
        </w:rPr>
        <w:t> </w:t>
      </w:r>
      <w:r>
        <w:rPr/>
        <w:t>của</w:t>
      </w:r>
      <w:r>
        <w:rPr>
          <w:spacing w:val="-10"/>
        </w:rPr>
        <w:t> </w:t>
      </w:r>
      <w:r>
        <w:rPr/>
        <w:t>niệm,</w:t>
      </w:r>
      <w:r>
        <w:rPr>
          <w:spacing w:val="-10"/>
        </w:rPr>
        <w:t> </w:t>
      </w:r>
      <w:r>
        <w:rPr/>
        <w:t>dựa</w:t>
      </w:r>
      <w:r>
        <w:rPr>
          <w:spacing w:val="-9"/>
        </w:rPr>
        <w:t> </w:t>
      </w:r>
      <w:r>
        <w:rPr/>
        <w:t>trên</w:t>
      </w:r>
      <w:r>
        <w:rPr>
          <w:spacing w:val="-11"/>
        </w:rPr>
        <w:t> </w:t>
      </w:r>
      <w:r>
        <w:rPr/>
        <w:t>quán</w:t>
      </w:r>
      <w:r>
        <w:rPr>
          <w:spacing w:val="-9"/>
        </w:rPr>
        <w:t> </w:t>
      </w:r>
      <w:r>
        <w:rPr/>
        <w:t>niệm</w:t>
      </w:r>
      <w:r>
        <w:rPr>
          <w:spacing w:val="-8"/>
        </w:rPr>
        <w:t> </w:t>
      </w:r>
      <w:r>
        <w:rPr/>
        <w:t>hơi</w:t>
      </w:r>
      <w:r>
        <w:rPr>
          <w:spacing w:val="-10"/>
        </w:rPr>
        <w:t> </w:t>
      </w:r>
      <w:r>
        <w:rPr/>
        <w:t>thở,</w:t>
      </w:r>
      <w:r>
        <w:rPr>
          <w:spacing w:val="-9"/>
        </w:rPr>
        <w:t> </w:t>
      </w:r>
      <w:r>
        <w:rPr/>
        <w:t>lần</w:t>
      </w:r>
      <w:r>
        <w:rPr>
          <w:spacing w:val="-11"/>
        </w:rPr>
        <w:t> </w:t>
      </w:r>
      <w:r>
        <w:rPr/>
        <w:t>lượt</w:t>
      </w:r>
      <w:r>
        <w:rPr>
          <w:spacing w:val="-46"/>
        </w:rPr>
        <w:t> </w:t>
      </w:r>
      <w:r>
        <w:rPr/>
        <w:t>hoàn</w:t>
      </w:r>
      <w:r>
        <w:rPr>
          <w:spacing w:val="-5"/>
        </w:rPr>
        <w:t> </w:t>
      </w:r>
      <w:r>
        <w:rPr/>
        <w:t>tất</w:t>
      </w:r>
      <w:r>
        <w:rPr>
          <w:spacing w:val="-6"/>
        </w:rPr>
        <w:t> </w:t>
      </w:r>
      <w:r>
        <w:rPr/>
        <w:t>bảy</w:t>
      </w:r>
      <w:r>
        <w:rPr>
          <w:spacing w:val="-6"/>
        </w:rPr>
        <w:t> </w:t>
      </w:r>
      <w:r>
        <w:rPr/>
        <w:t>giác</w:t>
      </w:r>
      <w:r>
        <w:rPr>
          <w:spacing w:val="-7"/>
        </w:rPr>
        <w:t> </w:t>
      </w:r>
      <w:r>
        <w:rPr/>
        <w:t>chi;</w:t>
      </w:r>
      <w:r>
        <w:rPr>
          <w:spacing w:val="-7"/>
        </w:rPr>
        <w:t> </w:t>
      </w:r>
      <w:r>
        <w:rPr/>
        <w:t>và</w:t>
      </w:r>
      <w:r>
        <w:rPr>
          <w:spacing w:val="-6"/>
        </w:rPr>
        <w:t> </w:t>
      </w:r>
      <w:r>
        <w:rPr/>
        <w:t>điều</w:t>
      </w:r>
      <w:r>
        <w:rPr>
          <w:spacing w:val="-5"/>
        </w:rPr>
        <w:t> </w:t>
      </w:r>
      <w:r>
        <w:rPr/>
        <w:t>này</w:t>
      </w:r>
      <w:r>
        <w:rPr>
          <w:spacing w:val="-7"/>
        </w:rPr>
        <w:t> </w:t>
      </w:r>
      <w:r>
        <w:rPr/>
        <w:t>đưa</w:t>
      </w:r>
      <w:r>
        <w:rPr>
          <w:spacing w:val="-7"/>
        </w:rPr>
        <w:t> </w:t>
      </w:r>
      <w:r>
        <w:rPr/>
        <w:t>đến</w:t>
      </w:r>
      <w:r>
        <w:rPr>
          <w:spacing w:val="-5"/>
        </w:rPr>
        <w:t> </w:t>
      </w:r>
      <w:r>
        <w:rPr/>
        <w:t>tuệ</w:t>
      </w:r>
      <w:r>
        <w:rPr>
          <w:spacing w:val="-7"/>
        </w:rPr>
        <w:t> </w:t>
      </w:r>
      <w:r>
        <w:rPr/>
        <w:t>tri</w:t>
      </w:r>
      <w:r>
        <w:rPr>
          <w:spacing w:val="-6"/>
        </w:rPr>
        <w:t> </w:t>
      </w:r>
      <w:r>
        <w:rPr/>
        <w:t>và</w:t>
      </w:r>
      <w:r>
        <w:rPr>
          <w:spacing w:val="-6"/>
        </w:rPr>
        <w:t> </w:t>
      </w:r>
      <w:r>
        <w:rPr/>
        <w:t>giải</w:t>
      </w:r>
      <w:r>
        <w:rPr>
          <w:spacing w:val="-6"/>
        </w:rPr>
        <w:t> </w:t>
      </w:r>
      <w:r>
        <w:rPr/>
        <w:t>thoát.</w:t>
      </w:r>
      <w:r>
        <w:rPr>
          <w:spacing w:val="-46"/>
        </w:rPr>
        <w:t> </w:t>
      </w:r>
      <w:r>
        <w:rPr/>
        <w:t>Bài giảng này cho thấy quán niệm hơi thở là pháp thiền đầy</w:t>
      </w:r>
      <w:r>
        <w:rPr>
          <w:spacing w:val="1"/>
        </w:rPr>
        <w:t> </w:t>
      </w:r>
      <w:r>
        <w:rPr/>
        <w:t>đủ, bắt đầu bằng chú tâm đơn giản vào hơi thở và đưa đến</w:t>
      </w:r>
      <w:r>
        <w:rPr>
          <w:spacing w:val="1"/>
        </w:rPr>
        <w:t> </w:t>
      </w:r>
      <w:r>
        <w:rPr/>
        <w:t>đỉnh</w:t>
      </w:r>
      <w:r>
        <w:rPr>
          <w:spacing w:val="3"/>
        </w:rPr>
        <w:t> </w:t>
      </w:r>
      <w:r>
        <w:rPr/>
        <w:t>điểm</w:t>
      </w:r>
      <w:r>
        <w:rPr>
          <w:spacing w:val="5"/>
        </w:rPr>
        <w:t> </w:t>
      </w:r>
      <w:r>
        <w:rPr/>
        <w:t>của</w:t>
      </w:r>
      <w:r>
        <w:rPr>
          <w:spacing w:val="5"/>
        </w:rPr>
        <w:t> </w:t>
      </w:r>
      <w:r>
        <w:rPr/>
        <w:t>giải</w:t>
      </w:r>
      <w:r>
        <w:rPr>
          <w:spacing w:val="3"/>
        </w:rPr>
        <w:t> </w:t>
      </w:r>
      <w:r>
        <w:rPr/>
        <w:t>thoát</w:t>
      </w:r>
      <w:r>
        <w:rPr>
          <w:spacing w:val="3"/>
        </w:rPr>
        <w:t> </w:t>
      </w:r>
      <w:r>
        <w:rPr/>
        <w:t>vĩnh</w:t>
      </w:r>
      <w:r>
        <w:rPr>
          <w:spacing w:val="4"/>
        </w:rPr>
        <w:t> </w:t>
      </w:r>
      <w:r>
        <w:rPr/>
        <w:t>viễn</w:t>
      </w:r>
      <w:r>
        <w:rPr>
          <w:spacing w:val="2"/>
        </w:rPr>
        <w:t> </w:t>
      </w:r>
      <w:r>
        <w:rPr/>
        <w:t>của</w:t>
      </w:r>
      <w:r>
        <w:rPr>
          <w:spacing w:val="2"/>
        </w:rPr>
        <w:t> </w:t>
      </w:r>
      <w:r>
        <w:rPr/>
        <w:t>tâm.</w:t>
      </w:r>
    </w:p>
    <w:p>
      <w:pPr>
        <w:pStyle w:val="BodyText"/>
        <w:spacing w:line="244" w:lineRule="auto" w:before="65"/>
        <w:ind w:right="365" w:firstLine="141"/>
      </w:pPr>
      <w:r>
        <w:rPr/>
        <w:t>Cuối cùng, trong </w:t>
      </w:r>
      <w:r>
        <w:rPr>
          <w:b/>
        </w:rPr>
        <w:t>Kinh văn VIII,10</w:t>
      </w:r>
      <w:r>
        <w:rPr/>
        <w:t>, Tôn giả Xá-lợi-phất, vị</w:t>
      </w:r>
      <w:r>
        <w:rPr>
          <w:spacing w:val="1"/>
        </w:rPr>
        <w:t> </w:t>
      </w:r>
      <w:r>
        <w:rPr/>
        <w:t>đệ tử hàng đầu của Đức Phật, đã chứng minh sự thành đạt</w:t>
      </w:r>
      <w:r>
        <w:rPr>
          <w:spacing w:val="1"/>
        </w:rPr>
        <w:t> </w:t>
      </w:r>
      <w:r>
        <w:rPr/>
        <w:t>làm</w:t>
      </w:r>
      <w:r>
        <w:rPr>
          <w:spacing w:val="-3"/>
        </w:rPr>
        <w:t> </w:t>
      </w:r>
      <w:r>
        <w:rPr/>
        <w:t>chủ</w:t>
      </w:r>
      <w:r>
        <w:rPr>
          <w:spacing w:val="-5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tâm.</w:t>
      </w:r>
      <w:r>
        <w:rPr>
          <w:spacing w:val="-2"/>
        </w:rPr>
        <w:t> </w:t>
      </w:r>
      <w:r>
        <w:rPr/>
        <w:t>Khi</w:t>
      </w:r>
      <w:r>
        <w:rPr>
          <w:spacing w:val="-4"/>
        </w:rPr>
        <w:t> </w:t>
      </w:r>
      <w:r>
        <w:rPr/>
        <w:t>trả</w:t>
      </w:r>
      <w:r>
        <w:rPr>
          <w:spacing w:val="-7"/>
        </w:rPr>
        <w:t> </w:t>
      </w:r>
      <w:r>
        <w:rPr/>
        <w:t>lời</w:t>
      </w:r>
      <w:r>
        <w:rPr>
          <w:spacing w:val="-2"/>
        </w:rPr>
        <w:t> </w:t>
      </w:r>
      <w:r>
        <w:rPr/>
        <w:t>các</w:t>
      </w:r>
      <w:r>
        <w:rPr>
          <w:spacing w:val="-5"/>
        </w:rPr>
        <w:t> </w:t>
      </w:r>
      <w:r>
        <w:rPr/>
        <w:t>câu</w:t>
      </w:r>
      <w:r>
        <w:rPr>
          <w:spacing w:val="-4"/>
        </w:rPr>
        <w:t> </w:t>
      </w:r>
      <w:r>
        <w:rPr/>
        <w:t>hỏi</w:t>
      </w:r>
      <w:r>
        <w:rPr>
          <w:spacing w:val="-5"/>
        </w:rPr>
        <w:t> </w:t>
      </w:r>
      <w:r>
        <w:rPr/>
        <w:t>của</w:t>
      </w:r>
      <w:r>
        <w:rPr>
          <w:spacing w:val="-2"/>
        </w:rPr>
        <w:t> </w:t>
      </w:r>
      <w:r>
        <w:rPr/>
        <w:t>Tôn</w:t>
      </w:r>
      <w:r>
        <w:rPr>
          <w:spacing w:val="-4"/>
        </w:rPr>
        <w:t> </w:t>
      </w:r>
      <w:r>
        <w:rPr/>
        <w:t>giả</w:t>
      </w:r>
      <w:r>
        <w:rPr>
          <w:spacing w:val="-5"/>
        </w:rPr>
        <w:t> </w:t>
      </w:r>
      <w:r>
        <w:rPr/>
        <w:t>Ānanda,</w:t>
      </w:r>
      <w:r>
        <w:rPr>
          <w:spacing w:val="-46"/>
        </w:rPr>
        <w:t> </w:t>
      </w:r>
      <w:r>
        <w:rPr/>
        <w:t>ngài</w:t>
      </w:r>
      <w:r>
        <w:rPr>
          <w:spacing w:val="22"/>
        </w:rPr>
        <w:t> </w:t>
      </w:r>
      <w:r>
        <w:rPr/>
        <w:t>giải</w:t>
      </w:r>
      <w:r>
        <w:rPr>
          <w:spacing w:val="20"/>
        </w:rPr>
        <w:t> </w:t>
      </w:r>
      <w:r>
        <w:rPr/>
        <w:t>thích</w:t>
      </w:r>
      <w:r>
        <w:rPr>
          <w:spacing w:val="19"/>
        </w:rPr>
        <w:t> </w:t>
      </w:r>
      <w:r>
        <w:rPr/>
        <w:t>như</w:t>
      </w:r>
      <w:r>
        <w:rPr>
          <w:spacing w:val="21"/>
        </w:rPr>
        <w:t> </w:t>
      </w:r>
      <w:r>
        <w:rPr/>
        <w:t>thế</w:t>
      </w:r>
      <w:r>
        <w:rPr>
          <w:spacing w:val="19"/>
        </w:rPr>
        <w:t> </w:t>
      </w:r>
      <w:r>
        <w:rPr/>
        <w:t>nào</w:t>
      </w:r>
      <w:r>
        <w:rPr>
          <w:spacing w:val="21"/>
        </w:rPr>
        <w:t> </w:t>
      </w:r>
      <w:r>
        <w:rPr/>
        <w:t>ngài</w:t>
      </w:r>
      <w:r>
        <w:rPr>
          <w:spacing w:val="20"/>
        </w:rPr>
        <w:t> </w:t>
      </w:r>
      <w:r>
        <w:rPr/>
        <w:t>có</w:t>
      </w:r>
      <w:r>
        <w:rPr>
          <w:spacing w:val="19"/>
        </w:rPr>
        <w:t> </w:t>
      </w:r>
      <w:r>
        <w:rPr/>
        <w:t>thể</w:t>
      </w:r>
      <w:r>
        <w:rPr>
          <w:spacing w:val="21"/>
        </w:rPr>
        <w:t> </w:t>
      </w:r>
      <w:r>
        <w:rPr/>
        <w:t>an</w:t>
      </w:r>
      <w:r>
        <w:rPr>
          <w:spacing w:val="19"/>
        </w:rPr>
        <w:t> </w:t>
      </w:r>
      <w:r>
        <w:rPr/>
        <w:t>trú</w:t>
      </w:r>
      <w:r>
        <w:rPr>
          <w:spacing w:val="19"/>
        </w:rPr>
        <w:t> </w:t>
      </w:r>
      <w:r>
        <w:rPr/>
        <w:t>trọn</w:t>
      </w:r>
      <w:r>
        <w:rPr>
          <w:spacing w:val="21"/>
        </w:rPr>
        <w:t> </w:t>
      </w:r>
      <w:r>
        <w:rPr/>
        <w:t>vẹn</w:t>
      </w:r>
      <w:r>
        <w:rPr>
          <w:spacing w:val="19"/>
        </w:rPr>
        <w:t> </w:t>
      </w:r>
      <w:r>
        <w:rPr/>
        <w:t>một</w:t>
      </w:r>
    </w:p>
    <w:p>
      <w:pPr>
        <w:spacing w:after="0" w:line="244" w:lineRule="auto"/>
        <w:sectPr>
          <w:headerReference w:type="default" r:id="rId33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ngày trong mỗi tầng thiền-na và thành tựu vô sắc, cũng như</w:t>
      </w:r>
      <w:r>
        <w:rPr>
          <w:spacing w:val="1"/>
        </w:rPr>
        <w:t> </w:t>
      </w:r>
      <w:r>
        <w:rPr/>
        <w:t>thành tựu đặc biệt trong diệt thọ tưởng định (</w:t>
      </w:r>
      <w:r>
        <w:rPr>
          <w:i/>
        </w:rPr>
        <w:t>saññāvedayita-</w:t>
      </w:r>
      <w:r>
        <w:rPr>
          <w:i/>
          <w:spacing w:val="-46"/>
        </w:rPr>
        <w:t> </w:t>
      </w:r>
      <w:r>
        <w:rPr>
          <w:i/>
        </w:rPr>
        <w:t>nirodha</w:t>
      </w:r>
      <w:r>
        <w:rPr/>
        <w:t>). Trong mỗi trường hợp, vì ngài là một vị A-la-hán,</w:t>
      </w:r>
      <w:r>
        <w:rPr>
          <w:spacing w:val="1"/>
        </w:rPr>
        <w:t> </w:t>
      </w:r>
      <w:r>
        <w:rPr/>
        <w:t>ngài</w:t>
      </w:r>
      <w:r>
        <w:rPr>
          <w:spacing w:val="-7"/>
        </w:rPr>
        <w:t> </w:t>
      </w:r>
      <w:r>
        <w:rPr/>
        <w:t>có</w:t>
      </w:r>
      <w:r>
        <w:rPr>
          <w:spacing w:val="-7"/>
        </w:rPr>
        <w:t> </w:t>
      </w:r>
      <w:r>
        <w:rPr/>
        <w:t>thể</w:t>
      </w:r>
      <w:r>
        <w:rPr>
          <w:spacing w:val="-8"/>
        </w:rPr>
        <w:t> </w:t>
      </w:r>
      <w:r>
        <w:rPr/>
        <w:t>làm</w:t>
      </w:r>
      <w:r>
        <w:rPr>
          <w:spacing w:val="-7"/>
        </w:rPr>
        <w:t> </w:t>
      </w:r>
      <w:r>
        <w:rPr/>
        <w:t>như</w:t>
      </w:r>
      <w:r>
        <w:rPr>
          <w:spacing w:val="-7"/>
        </w:rPr>
        <w:t> </w:t>
      </w:r>
      <w:r>
        <w:rPr/>
        <w:t>thế</w:t>
      </w:r>
      <w:r>
        <w:rPr>
          <w:spacing w:val="-8"/>
        </w:rPr>
        <w:t> </w:t>
      </w:r>
      <w:r>
        <w:rPr/>
        <w:t>mà</w:t>
      </w:r>
      <w:r>
        <w:rPr>
          <w:spacing w:val="-7"/>
        </w:rPr>
        <w:t> </w:t>
      </w:r>
      <w:r>
        <w:rPr/>
        <w:t>không</w:t>
      </w:r>
      <w:r>
        <w:rPr>
          <w:spacing w:val="-7"/>
        </w:rPr>
        <w:t> </w:t>
      </w:r>
      <w:r>
        <w:rPr/>
        <w:t>dính</w:t>
      </w:r>
      <w:r>
        <w:rPr>
          <w:spacing w:val="-9"/>
        </w:rPr>
        <w:t> </w:t>
      </w:r>
      <w:r>
        <w:rPr/>
        <w:t>mắc</w:t>
      </w:r>
      <w:r>
        <w:rPr>
          <w:spacing w:val="-7"/>
        </w:rPr>
        <w:t> </w:t>
      </w:r>
      <w:r>
        <w:rPr/>
        <w:t>vào</w:t>
      </w:r>
      <w:r>
        <w:rPr>
          <w:spacing w:val="-7"/>
        </w:rPr>
        <w:t> </w:t>
      </w:r>
      <w:r>
        <w:rPr/>
        <w:t>các</w:t>
      </w:r>
      <w:r>
        <w:rPr>
          <w:spacing w:val="-8"/>
        </w:rPr>
        <w:t> </w:t>
      </w:r>
      <w:r>
        <w:rPr/>
        <w:t>thành</w:t>
      </w:r>
      <w:r>
        <w:rPr>
          <w:spacing w:val="-8"/>
        </w:rPr>
        <w:t> </w:t>
      </w:r>
      <w:r>
        <w:rPr/>
        <w:t>tựu</w:t>
      </w:r>
      <w:r>
        <w:rPr>
          <w:spacing w:val="-46"/>
        </w:rPr>
        <w:t> </w:t>
      </w:r>
      <w:r>
        <w:rPr/>
        <w:t>này,</w:t>
      </w:r>
      <w:r>
        <w:rPr>
          <w:spacing w:val="8"/>
        </w:rPr>
        <w:t> </w:t>
      </w:r>
      <w:r>
        <w:rPr/>
        <w:t>vì</w:t>
      </w:r>
      <w:r>
        <w:rPr>
          <w:spacing w:val="8"/>
        </w:rPr>
        <w:t> </w:t>
      </w:r>
      <w:r>
        <w:rPr/>
        <w:t>ngài</w:t>
      </w:r>
      <w:r>
        <w:rPr>
          <w:spacing w:val="9"/>
        </w:rPr>
        <w:t> </w:t>
      </w:r>
      <w:r>
        <w:rPr/>
        <w:t>không</w:t>
      </w:r>
      <w:r>
        <w:rPr>
          <w:spacing w:val="5"/>
        </w:rPr>
        <w:t> </w:t>
      </w:r>
      <w:r>
        <w:rPr/>
        <w:t>khởi</w:t>
      </w:r>
      <w:r>
        <w:rPr>
          <w:spacing w:val="8"/>
        </w:rPr>
        <w:t> </w:t>
      </w:r>
      <w:r>
        <w:rPr/>
        <w:t>lên</w:t>
      </w:r>
      <w:r>
        <w:rPr>
          <w:spacing w:val="8"/>
        </w:rPr>
        <w:t> </w:t>
      </w:r>
      <w:r>
        <w:rPr/>
        <w:t>ý</w:t>
      </w:r>
      <w:r>
        <w:rPr>
          <w:spacing w:val="8"/>
        </w:rPr>
        <w:t> </w:t>
      </w:r>
      <w:r>
        <w:rPr/>
        <w:t>nghĩ</w:t>
      </w:r>
      <w:r>
        <w:rPr>
          <w:spacing w:val="9"/>
        </w:rPr>
        <w:t> </w:t>
      </w:r>
      <w:r>
        <w:rPr/>
        <w:t>“tôi</w:t>
      </w:r>
      <w:r>
        <w:rPr>
          <w:spacing w:val="6"/>
        </w:rPr>
        <w:t> </w:t>
      </w:r>
      <w:r>
        <w:rPr/>
        <w:t>là”</w:t>
      </w:r>
      <w:r>
        <w:rPr>
          <w:spacing w:val="9"/>
        </w:rPr>
        <w:t> </w:t>
      </w:r>
      <w:r>
        <w:rPr/>
        <w:t>và</w:t>
      </w:r>
      <w:r>
        <w:rPr>
          <w:spacing w:val="5"/>
        </w:rPr>
        <w:t> </w:t>
      </w:r>
      <w:r>
        <w:rPr/>
        <w:t>“của</w:t>
      </w:r>
      <w:r>
        <w:rPr>
          <w:spacing w:val="6"/>
        </w:rPr>
        <w:t> </w:t>
      </w:r>
      <w:r>
        <w:rPr/>
        <w:t>tôi”.</w:t>
      </w:r>
    </w:p>
    <w:p>
      <w:pPr>
        <w:spacing w:after="0" w:line="244" w:lineRule="auto"/>
        <w:sectPr>
          <w:headerReference w:type="default" r:id="rId339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numPr>
          <w:ilvl w:val="2"/>
          <w:numId w:val="7"/>
        </w:numPr>
        <w:tabs>
          <w:tab w:pos="2721" w:val="left" w:leader="none"/>
        </w:tabs>
        <w:spacing w:line="240" w:lineRule="auto" w:before="65" w:after="0"/>
        <w:ind w:left="2720" w:right="0" w:hanging="608"/>
        <w:jc w:val="left"/>
      </w:pPr>
      <w:bookmarkStart w:name="_TOC_250003" w:id="14"/>
      <w:r>
        <w:rPr>
          <w:w w:val="110"/>
        </w:rPr>
        <w:t>TU</w:t>
      </w:r>
      <w:r>
        <w:rPr>
          <w:spacing w:val="-11"/>
          <w:w w:val="110"/>
        </w:rPr>
        <w:t> </w:t>
      </w:r>
      <w:r>
        <w:rPr>
          <w:w w:val="110"/>
        </w:rPr>
        <w:t>TẬP</w:t>
      </w:r>
      <w:r>
        <w:rPr>
          <w:spacing w:val="-11"/>
          <w:w w:val="110"/>
        </w:rPr>
        <w:t> </w:t>
      </w:r>
      <w:bookmarkEnd w:id="14"/>
      <w:r>
        <w:rPr>
          <w:w w:val="110"/>
        </w:rPr>
        <w:t>TÂM</w: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1.</w:t>
      </w:r>
      <w:r>
        <w:rPr>
          <w:spacing w:val="-5"/>
          <w:w w:val="115"/>
        </w:rPr>
        <w:t> </w:t>
      </w:r>
      <w:r>
        <w:rPr>
          <w:w w:val="115"/>
        </w:rPr>
        <w:t>TÂM</w:t>
      </w:r>
      <w:r>
        <w:rPr>
          <w:spacing w:val="-4"/>
          <w:w w:val="115"/>
        </w:rPr>
        <w:t> </w:t>
      </w:r>
      <w:r>
        <w:rPr>
          <w:w w:val="115"/>
        </w:rPr>
        <w:t>LÀ</w:t>
      </w:r>
      <w:r>
        <w:rPr>
          <w:spacing w:val="-3"/>
          <w:w w:val="115"/>
        </w:rPr>
        <w:t> </w:t>
      </w:r>
      <w:r>
        <w:rPr>
          <w:w w:val="115"/>
        </w:rPr>
        <w:t>CHÌA</w:t>
      </w:r>
      <w:r>
        <w:rPr>
          <w:spacing w:val="-4"/>
          <w:w w:val="115"/>
        </w:rPr>
        <w:t> </w:t>
      </w:r>
      <w:r>
        <w:rPr>
          <w:w w:val="115"/>
        </w:rPr>
        <w:t>KHÓA</w:t>
      </w:r>
    </w:p>
    <w:p>
      <w:pPr>
        <w:pStyle w:val="ListParagraph"/>
        <w:numPr>
          <w:ilvl w:val="0"/>
          <w:numId w:val="87"/>
        </w:numPr>
        <w:tabs>
          <w:tab w:pos="779" w:val="left" w:leader="none"/>
        </w:tabs>
        <w:spacing w:line="244" w:lineRule="auto" w:before="67" w:after="0"/>
        <w:ind w:left="401" w:right="366" w:firstLine="141"/>
        <w:jc w:val="both"/>
        <w:rPr>
          <w:sz w:val="22"/>
        </w:rPr>
      </w:pPr>
      <w:r>
        <w:rPr>
          <w:sz w:val="22"/>
        </w:rPr>
        <w:t>Ta không thấy một pháp nào khác, này các tỳ-khưu, lại</w:t>
      </w:r>
      <w:r>
        <w:rPr>
          <w:spacing w:val="1"/>
          <w:sz w:val="22"/>
        </w:rPr>
        <w:t> </w:t>
      </w:r>
      <w:r>
        <w:rPr>
          <w:sz w:val="22"/>
        </w:rPr>
        <w:t>khó</w:t>
      </w:r>
      <w:r>
        <w:rPr>
          <w:spacing w:val="-6"/>
          <w:sz w:val="22"/>
        </w:rPr>
        <w:t> </w:t>
      </w:r>
      <w:r>
        <w:rPr>
          <w:sz w:val="22"/>
        </w:rPr>
        <w:t>sử</w:t>
      </w:r>
      <w:r>
        <w:rPr>
          <w:spacing w:val="-5"/>
          <w:sz w:val="22"/>
        </w:rPr>
        <w:t> </w:t>
      </w:r>
      <w:r>
        <w:rPr>
          <w:sz w:val="22"/>
        </w:rPr>
        <w:t>dụng,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tu</w:t>
      </w:r>
      <w:r>
        <w:rPr>
          <w:spacing w:val="-4"/>
          <w:sz w:val="22"/>
        </w:rPr>
        <w:t> </w:t>
      </w:r>
      <w:r>
        <w:rPr>
          <w:sz w:val="22"/>
        </w:rPr>
        <w:t>tập.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tu</w:t>
      </w:r>
      <w:r>
        <w:rPr>
          <w:spacing w:val="-46"/>
          <w:sz w:val="22"/>
        </w:rPr>
        <w:t> </w:t>
      </w:r>
      <w:r>
        <w:rPr>
          <w:sz w:val="22"/>
        </w:rPr>
        <w:t>tập</w:t>
      </w:r>
      <w:r>
        <w:rPr>
          <w:spacing w:val="4"/>
          <w:sz w:val="22"/>
        </w:rPr>
        <w:t> </w:t>
      </w:r>
      <w:r>
        <w:rPr>
          <w:sz w:val="22"/>
        </w:rPr>
        <w:t>thì</w:t>
      </w:r>
      <w:r>
        <w:rPr>
          <w:spacing w:val="2"/>
          <w:sz w:val="22"/>
        </w:rPr>
        <w:t> </w:t>
      </w:r>
      <w:r>
        <w:rPr>
          <w:sz w:val="22"/>
        </w:rPr>
        <w:t>khó</w:t>
      </w:r>
      <w:r>
        <w:rPr>
          <w:spacing w:val="3"/>
          <w:sz w:val="22"/>
        </w:rPr>
        <w:t> </w:t>
      </w:r>
      <w:r>
        <w:rPr>
          <w:sz w:val="22"/>
        </w:rPr>
        <w:t>sử</w:t>
      </w:r>
      <w:r>
        <w:rPr>
          <w:spacing w:val="2"/>
          <w:sz w:val="22"/>
        </w:rPr>
        <w:t> </w:t>
      </w:r>
      <w:r>
        <w:rPr>
          <w:sz w:val="22"/>
        </w:rPr>
        <w:t>dụng.</w:t>
      </w:r>
    </w:p>
    <w:p>
      <w:pPr>
        <w:pStyle w:val="ListParagraph"/>
        <w:numPr>
          <w:ilvl w:val="0"/>
          <w:numId w:val="87"/>
        </w:numPr>
        <w:tabs>
          <w:tab w:pos="755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Ta không thấy một pháp nào khác, này các tỳ-khưu, lại dễ</w:t>
      </w:r>
      <w:r>
        <w:rPr>
          <w:spacing w:val="-46"/>
          <w:sz w:val="22"/>
        </w:rPr>
        <w:t> </w:t>
      </w:r>
      <w:r>
        <w:rPr>
          <w:sz w:val="22"/>
        </w:rPr>
        <w:t>sử dụng, như tâm được tu tập. Tâm được tu tập thì dễ sử</w:t>
      </w:r>
      <w:r>
        <w:rPr>
          <w:spacing w:val="1"/>
          <w:sz w:val="22"/>
        </w:rPr>
        <w:t> </w:t>
      </w:r>
      <w:r>
        <w:rPr>
          <w:sz w:val="22"/>
        </w:rPr>
        <w:t>dụng.</w:t>
      </w:r>
    </w:p>
    <w:p>
      <w:pPr>
        <w:pStyle w:val="ListParagraph"/>
        <w:numPr>
          <w:ilvl w:val="0"/>
          <w:numId w:val="87"/>
        </w:numPr>
        <w:tabs>
          <w:tab w:pos="779" w:val="left" w:leader="none"/>
        </w:tabs>
        <w:spacing w:line="244" w:lineRule="auto" w:before="63" w:after="0"/>
        <w:ind w:left="401" w:right="369" w:firstLine="141"/>
        <w:jc w:val="both"/>
        <w:rPr>
          <w:sz w:val="22"/>
        </w:rPr>
      </w:pPr>
      <w:r>
        <w:rPr>
          <w:sz w:val="22"/>
        </w:rPr>
        <w:t>Ta không thấy một pháp nào khác, này các tỳ-khưu, lại</w:t>
      </w:r>
      <w:r>
        <w:rPr>
          <w:spacing w:val="1"/>
          <w:sz w:val="22"/>
        </w:rPr>
        <w:t> </w:t>
      </w:r>
      <w:r>
        <w:rPr>
          <w:sz w:val="22"/>
        </w:rPr>
        <w:t>đưa đến bất lợi lớn, như tâm không được tu tập. Tâm không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tu</w:t>
      </w:r>
      <w:r>
        <w:rPr>
          <w:spacing w:val="3"/>
          <w:sz w:val="22"/>
        </w:rPr>
        <w:t> </w:t>
      </w:r>
      <w:r>
        <w:rPr>
          <w:sz w:val="22"/>
        </w:rPr>
        <w:t>tập</w:t>
      </w:r>
      <w:r>
        <w:rPr>
          <w:spacing w:val="1"/>
          <w:sz w:val="22"/>
        </w:rPr>
        <w:t> </w:t>
      </w:r>
      <w:r>
        <w:rPr>
          <w:sz w:val="22"/>
        </w:rPr>
        <w:t>đưa</w:t>
      </w:r>
      <w:r>
        <w:rPr>
          <w:spacing w:val="2"/>
          <w:sz w:val="22"/>
        </w:rPr>
        <w:t> </w:t>
      </w:r>
      <w:r>
        <w:rPr>
          <w:sz w:val="22"/>
        </w:rPr>
        <w:t>đến</w:t>
      </w:r>
      <w:r>
        <w:rPr>
          <w:spacing w:val="-1"/>
          <w:sz w:val="22"/>
        </w:rPr>
        <w:t> </w:t>
      </w:r>
      <w:r>
        <w:rPr>
          <w:sz w:val="22"/>
        </w:rPr>
        <w:t>bất</w:t>
      </w:r>
      <w:r>
        <w:rPr>
          <w:spacing w:val="1"/>
          <w:sz w:val="22"/>
        </w:rPr>
        <w:t> </w:t>
      </w:r>
      <w:r>
        <w:rPr>
          <w:sz w:val="22"/>
        </w:rPr>
        <w:t>lợi</w:t>
      </w:r>
      <w:r>
        <w:rPr>
          <w:spacing w:val="2"/>
          <w:sz w:val="22"/>
        </w:rPr>
        <w:t> </w:t>
      </w:r>
      <w:r>
        <w:rPr>
          <w:sz w:val="22"/>
        </w:rPr>
        <w:t>lớn.</w:t>
      </w:r>
    </w:p>
    <w:p>
      <w:pPr>
        <w:pStyle w:val="ListParagraph"/>
        <w:numPr>
          <w:ilvl w:val="0"/>
          <w:numId w:val="87"/>
        </w:numPr>
        <w:tabs>
          <w:tab w:pos="779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Ta không thấy một pháp nào khác, này các tỳ-khưu, lại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đưa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đến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lợi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ích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lớn,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như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tâm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được</w:t>
      </w:r>
      <w:r>
        <w:rPr>
          <w:spacing w:val="-10"/>
          <w:sz w:val="22"/>
        </w:rPr>
        <w:t> </w:t>
      </w:r>
      <w:r>
        <w:rPr>
          <w:sz w:val="22"/>
        </w:rPr>
        <w:t>tu</w:t>
      </w:r>
      <w:r>
        <w:rPr>
          <w:spacing w:val="-10"/>
          <w:sz w:val="22"/>
        </w:rPr>
        <w:t> </w:t>
      </w:r>
      <w:r>
        <w:rPr>
          <w:sz w:val="22"/>
        </w:rPr>
        <w:t>tập.</w:t>
      </w:r>
      <w:r>
        <w:rPr>
          <w:spacing w:val="-9"/>
          <w:sz w:val="22"/>
        </w:rPr>
        <w:t> </w:t>
      </w:r>
      <w:r>
        <w:rPr>
          <w:sz w:val="22"/>
        </w:rPr>
        <w:t>Tâm</w:t>
      </w:r>
      <w:r>
        <w:rPr>
          <w:spacing w:val="-10"/>
          <w:sz w:val="22"/>
        </w:rPr>
        <w:t> </w:t>
      </w:r>
      <w:r>
        <w:rPr>
          <w:sz w:val="22"/>
        </w:rPr>
        <w:t>được</w:t>
      </w:r>
      <w:r>
        <w:rPr>
          <w:spacing w:val="-10"/>
          <w:sz w:val="22"/>
        </w:rPr>
        <w:t> </w:t>
      </w:r>
      <w:r>
        <w:rPr>
          <w:sz w:val="22"/>
        </w:rPr>
        <w:t>tu</w:t>
      </w:r>
      <w:r>
        <w:rPr>
          <w:spacing w:val="-10"/>
          <w:sz w:val="22"/>
        </w:rPr>
        <w:t> </w:t>
      </w:r>
      <w:r>
        <w:rPr>
          <w:sz w:val="22"/>
        </w:rPr>
        <w:t>tập</w:t>
      </w:r>
      <w:r>
        <w:rPr>
          <w:spacing w:val="-9"/>
          <w:sz w:val="22"/>
        </w:rPr>
        <w:t> </w:t>
      </w:r>
      <w:r>
        <w:rPr>
          <w:sz w:val="22"/>
        </w:rPr>
        <w:t>đưa</w:t>
      </w:r>
      <w:r>
        <w:rPr>
          <w:spacing w:val="-46"/>
          <w:sz w:val="22"/>
        </w:rPr>
        <w:t> </w:t>
      </w:r>
      <w:r>
        <w:rPr>
          <w:sz w:val="22"/>
        </w:rPr>
        <w:t>đến</w:t>
      </w:r>
      <w:r>
        <w:rPr>
          <w:spacing w:val="2"/>
          <w:sz w:val="22"/>
        </w:rPr>
        <w:t> </w:t>
      </w:r>
      <w:r>
        <w:rPr>
          <w:sz w:val="22"/>
        </w:rPr>
        <w:t>lợi</w:t>
      </w:r>
      <w:r>
        <w:rPr>
          <w:spacing w:val="2"/>
          <w:sz w:val="22"/>
        </w:rPr>
        <w:t> </w:t>
      </w:r>
      <w:r>
        <w:rPr>
          <w:sz w:val="22"/>
        </w:rPr>
        <w:t>ích</w:t>
      </w:r>
      <w:r>
        <w:rPr>
          <w:spacing w:val="3"/>
          <w:sz w:val="22"/>
        </w:rPr>
        <w:t> </w:t>
      </w:r>
      <w:r>
        <w:rPr>
          <w:sz w:val="22"/>
        </w:rPr>
        <w:t>lớn.</w:t>
      </w:r>
    </w:p>
    <w:p>
      <w:pPr>
        <w:pStyle w:val="ListParagraph"/>
        <w:numPr>
          <w:ilvl w:val="0"/>
          <w:numId w:val="88"/>
        </w:numPr>
        <w:tabs>
          <w:tab w:pos="762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Ta không thấy một pháp nào khác, này các tỳ-khưu, đem</w:t>
      </w:r>
      <w:r>
        <w:rPr>
          <w:spacing w:val="1"/>
          <w:sz w:val="22"/>
        </w:rPr>
        <w:t> </w:t>
      </w:r>
      <w:r>
        <w:rPr>
          <w:sz w:val="22"/>
        </w:rPr>
        <w:t>lại đau khổ, như tâm không được tu tập, không được làm cho</w:t>
      </w:r>
      <w:r>
        <w:rPr>
          <w:spacing w:val="-46"/>
          <w:sz w:val="22"/>
        </w:rPr>
        <w:t> </w:t>
      </w:r>
      <w:r>
        <w:rPr>
          <w:sz w:val="22"/>
        </w:rPr>
        <w:t>sung mãn. Tâm không được tu tập, không được làm cho sung</w:t>
      </w:r>
      <w:r>
        <w:rPr>
          <w:spacing w:val="-46"/>
          <w:sz w:val="22"/>
        </w:rPr>
        <w:t> </w:t>
      </w:r>
      <w:r>
        <w:rPr>
          <w:sz w:val="22"/>
        </w:rPr>
        <w:t>mãn,</w:t>
      </w:r>
      <w:r>
        <w:rPr>
          <w:spacing w:val="4"/>
          <w:sz w:val="22"/>
        </w:rPr>
        <w:t> </w:t>
      </w:r>
      <w:r>
        <w:rPr>
          <w:sz w:val="22"/>
        </w:rPr>
        <w:t>đem</w:t>
      </w:r>
      <w:r>
        <w:rPr>
          <w:spacing w:val="3"/>
          <w:sz w:val="22"/>
        </w:rPr>
        <w:t> </w:t>
      </w:r>
      <w:r>
        <w:rPr>
          <w:sz w:val="22"/>
        </w:rPr>
        <w:t>lại</w:t>
      </w:r>
      <w:r>
        <w:rPr>
          <w:spacing w:val="2"/>
          <w:sz w:val="22"/>
        </w:rPr>
        <w:t> </w:t>
      </w:r>
      <w:r>
        <w:rPr>
          <w:sz w:val="22"/>
        </w:rPr>
        <w:t>đau</w:t>
      </w:r>
      <w:r>
        <w:rPr>
          <w:spacing w:val="2"/>
          <w:sz w:val="22"/>
        </w:rPr>
        <w:t> </w:t>
      </w:r>
      <w:r>
        <w:rPr>
          <w:sz w:val="22"/>
        </w:rPr>
        <w:t>khổ.</w:t>
      </w:r>
    </w:p>
    <w:p>
      <w:pPr>
        <w:pStyle w:val="ListParagraph"/>
        <w:numPr>
          <w:ilvl w:val="0"/>
          <w:numId w:val="88"/>
        </w:numPr>
        <w:tabs>
          <w:tab w:pos="858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Ta không thấy một pháp nào khác, này các tỳ-khưu, đem</w:t>
      </w:r>
      <w:r>
        <w:rPr>
          <w:spacing w:val="-47"/>
          <w:sz w:val="22"/>
        </w:rPr>
        <w:t> </w:t>
      </w:r>
      <w:r>
        <w:rPr>
          <w:sz w:val="22"/>
        </w:rPr>
        <w:t>lại an lạc, như tâm được tu tập, được làm cho sung mãn. Tâm</w:t>
      </w:r>
      <w:r>
        <w:rPr>
          <w:spacing w:val="-46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tu</w:t>
      </w:r>
      <w:r>
        <w:rPr>
          <w:spacing w:val="4"/>
          <w:sz w:val="22"/>
        </w:rPr>
        <w:t> </w:t>
      </w:r>
      <w:r>
        <w:rPr>
          <w:sz w:val="22"/>
        </w:rPr>
        <w:t>tập,</w:t>
      </w:r>
      <w:r>
        <w:rPr>
          <w:spacing w:val="4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làm</w:t>
      </w:r>
      <w:r>
        <w:rPr>
          <w:spacing w:val="3"/>
          <w:sz w:val="22"/>
        </w:rPr>
        <w:t> </w:t>
      </w:r>
      <w:r>
        <w:rPr>
          <w:sz w:val="22"/>
        </w:rPr>
        <w:t>cho</w:t>
      </w:r>
      <w:r>
        <w:rPr>
          <w:spacing w:val="1"/>
          <w:sz w:val="22"/>
        </w:rPr>
        <w:t> </w:t>
      </w:r>
      <w:r>
        <w:rPr>
          <w:sz w:val="22"/>
        </w:rPr>
        <w:t>sung</w:t>
      </w:r>
      <w:r>
        <w:rPr>
          <w:spacing w:val="4"/>
          <w:sz w:val="22"/>
        </w:rPr>
        <w:t> </w:t>
      </w:r>
      <w:r>
        <w:rPr>
          <w:sz w:val="22"/>
        </w:rPr>
        <w:t>mãn,</w:t>
      </w:r>
      <w:r>
        <w:rPr>
          <w:spacing w:val="4"/>
          <w:sz w:val="22"/>
        </w:rPr>
        <w:t> </w:t>
      </w:r>
      <w:r>
        <w:rPr>
          <w:sz w:val="22"/>
        </w:rPr>
        <w:t>đem</w:t>
      </w:r>
      <w:r>
        <w:rPr>
          <w:spacing w:val="2"/>
          <w:sz w:val="22"/>
        </w:rPr>
        <w:t> </w:t>
      </w:r>
      <w:r>
        <w:rPr>
          <w:sz w:val="22"/>
        </w:rPr>
        <w:t>lại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lạc.</w:t>
      </w:r>
    </w:p>
    <w:p>
      <w:pPr>
        <w:pStyle w:val="BodyText"/>
        <w:spacing w:before="62"/>
        <w:ind w:left="4914"/>
      </w:pPr>
      <w:r>
        <w:rPr>
          <w:w w:val="95"/>
        </w:rPr>
        <w:t>(AN</w:t>
      </w:r>
      <w:r>
        <w:rPr>
          <w:spacing w:val="4"/>
          <w:w w:val="95"/>
        </w:rPr>
        <w:t> </w:t>
      </w:r>
      <w:r>
        <w:rPr>
          <w:w w:val="95"/>
        </w:rPr>
        <w:t>1:21-30)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89"/>
        </w:numPr>
        <w:tabs>
          <w:tab w:pos="791" w:val="left" w:leader="none"/>
        </w:tabs>
        <w:spacing w:line="240" w:lineRule="auto" w:before="1" w:after="0"/>
        <w:ind w:left="790" w:right="0" w:hanging="249"/>
        <w:jc w:val="left"/>
      </w:pPr>
      <w:r>
        <w:rPr>
          <w:w w:val="110"/>
        </w:rPr>
        <w:t>PHÁT</w:t>
      </w:r>
      <w:r>
        <w:rPr>
          <w:spacing w:val="15"/>
          <w:w w:val="110"/>
        </w:rPr>
        <w:t> </w:t>
      </w:r>
      <w:r>
        <w:rPr>
          <w:w w:val="110"/>
        </w:rPr>
        <w:t>TRIỂN</w:t>
      </w:r>
      <w:r>
        <w:rPr>
          <w:spacing w:val="16"/>
          <w:w w:val="110"/>
        </w:rPr>
        <w:t> </w:t>
      </w:r>
      <w:r>
        <w:rPr>
          <w:w w:val="110"/>
        </w:rPr>
        <w:t>ĐÔI</w:t>
      </w:r>
      <w:r>
        <w:rPr>
          <w:spacing w:val="14"/>
          <w:w w:val="110"/>
        </w:rPr>
        <w:t> </w:t>
      </w:r>
      <w:r>
        <w:rPr>
          <w:w w:val="110"/>
        </w:rPr>
        <w:t>KỸ</w:t>
      </w:r>
      <w:r>
        <w:rPr>
          <w:spacing w:val="17"/>
          <w:w w:val="110"/>
        </w:rPr>
        <w:t> </w:t>
      </w:r>
      <w:r>
        <w:rPr>
          <w:w w:val="110"/>
        </w:rPr>
        <w:t>NĂNG</w:t>
      </w:r>
    </w:p>
    <w:p>
      <w:pPr>
        <w:pStyle w:val="Heading8"/>
        <w:numPr>
          <w:ilvl w:val="0"/>
          <w:numId w:val="90"/>
        </w:numPr>
        <w:tabs>
          <w:tab w:pos="860" w:val="left" w:leader="none"/>
        </w:tabs>
        <w:spacing w:line="240" w:lineRule="auto" w:before="66" w:after="0"/>
        <w:ind w:left="859" w:right="0" w:hanging="318"/>
        <w:jc w:val="left"/>
        <w:rPr>
          <w:i/>
        </w:rPr>
      </w:pPr>
      <w:r>
        <w:rPr>
          <w:i/>
          <w:w w:val="105"/>
        </w:rPr>
        <w:t>An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Chỉ</w:t>
      </w:r>
      <w:r>
        <w:rPr>
          <w:i/>
          <w:spacing w:val="3"/>
          <w:w w:val="105"/>
        </w:rPr>
        <w:t> </w:t>
      </w:r>
      <w:r>
        <w:rPr>
          <w:i/>
          <w:w w:val="105"/>
        </w:rPr>
        <w:t>Và</w:t>
      </w:r>
      <w:r>
        <w:rPr>
          <w:i/>
          <w:spacing w:val="4"/>
          <w:w w:val="105"/>
        </w:rPr>
        <w:t> </w:t>
      </w:r>
      <w:r>
        <w:rPr>
          <w:i/>
          <w:w w:val="105"/>
        </w:rPr>
        <w:t>Minh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Quán</w:t>
      </w:r>
    </w:p>
    <w:p>
      <w:pPr>
        <w:pStyle w:val="BodyText"/>
        <w:spacing w:line="244" w:lineRule="auto" w:before="66"/>
        <w:ind w:right="347" w:firstLine="141"/>
        <w:jc w:val="left"/>
      </w:pPr>
      <w:r>
        <w:rPr/>
        <w:t>Này</w:t>
      </w:r>
      <w:r>
        <w:rPr>
          <w:spacing w:val="25"/>
        </w:rPr>
        <w:t> </w:t>
      </w:r>
      <w:r>
        <w:rPr/>
        <w:t>các</w:t>
      </w:r>
      <w:r>
        <w:rPr>
          <w:spacing w:val="26"/>
        </w:rPr>
        <w:t> </w:t>
      </w:r>
      <w:r>
        <w:rPr/>
        <w:t>tỳ-khưu,</w:t>
      </w:r>
      <w:r>
        <w:rPr>
          <w:spacing w:val="25"/>
        </w:rPr>
        <w:t> </w:t>
      </w:r>
      <w:r>
        <w:rPr/>
        <w:t>có</w:t>
      </w:r>
      <w:r>
        <w:rPr>
          <w:spacing w:val="26"/>
        </w:rPr>
        <w:t> </w:t>
      </w:r>
      <w:r>
        <w:rPr/>
        <w:t>hai</w:t>
      </w:r>
      <w:r>
        <w:rPr>
          <w:spacing w:val="24"/>
        </w:rPr>
        <w:t> </w:t>
      </w:r>
      <w:r>
        <w:rPr/>
        <w:t>pháp</w:t>
      </w:r>
      <w:r>
        <w:rPr>
          <w:spacing w:val="28"/>
        </w:rPr>
        <w:t> </w:t>
      </w:r>
      <w:r>
        <w:rPr/>
        <w:t>góp</w:t>
      </w:r>
      <w:r>
        <w:rPr>
          <w:spacing w:val="25"/>
        </w:rPr>
        <w:t> </w:t>
      </w:r>
      <w:r>
        <w:rPr/>
        <w:t>phần</w:t>
      </w:r>
      <w:r>
        <w:rPr>
          <w:spacing w:val="26"/>
        </w:rPr>
        <w:t> </w:t>
      </w:r>
      <w:r>
        <w:rPr/>
        <w:t>cho</w:t>
      </w:r>
      <w:r>
        <w:rPr>
          <w:spacing w:val="27"/>
        </w:rPr>
        <w:t> </w:t>
      </w:r>
      <w:r>
        <w:rPr/>
        <w:t>minh</w:t>
      </w:r>
      <w:r>
        <w:rPr>
          <w:spacing w:val="26"/>
        </w:rPr>
        <w:t> </w:t>
      </w:r>
      <w:r>
        <w:rPr/>
        <w:t>trí.</w:t>
      </w:r>
      <w:r>
        <w:rPr>
          <w:spacing w:val="27"/>
        </w:rPr>
        <w:t> </w:t>
      </w:r>
      <w:r>
        <w:rPr/>
        <w:t>Thế</w:t>
      </w:r>
      <w:r>
        <w:rPr>
          <w:spacing w:val="-46"/>
        </w:rPr>
        <w:t> </w:t>
      </w:r>
      <w:r>
        <w:rPr/>
        <w:t>nào</w:t>
      </w:r>
      <w:r>
        <w:rPr>
          <w:spacing w:val="3"/>
        </w:rPr>
        <w:t> </w:t>
      </w:r>
      <w:r>
        <w:rPr/>
        <w:t>là</w:t>
      </w:r>
      <w:r>
        <w:rPr>
          <w:spacing w:val="5"/>
        </w:rPr>
        <w:t> </w:t>
      </w:r>
      <w:r>
        <w:rPr/>
        <w:t>hai?</w:t>
      </w:r>
      <w:r>
        <w:rPr>
          <w:spacing w:val="3"/>
        </w:rPr>
        <w:t> </w:t>
      </w:r>
      <w:r>
        <w:rPr/>
        <w:t>Chỉ</w:t>
      </w:r>
      <w:r>
        <w:rPr>
          <w:spacing w:val="3"/>
        </w:rPr>
        <w:t> </w:t>
      </w:r>
      <w:r>
        <w:rPr/>
        <w:t>và</w:t>
      </w:r>
      <w:r>
        <w:rPr>
          <w:spacing w:val="5"/>
        </w:rPr>
        <w:t> </w:t>
      </w:r>
      <w:r>
        <w:rPr/>
        <w:t>Quán.</w:t>
      </w:r>
    </w:p>
    <w:p>
      <w:pPr>
        <w:spacing w:after="0" w:line="244" w:lineRule="auto"/>
        <w:jc w:val="left"/>
        <w:sectPr>
          <w:headerReference w:type="default" r:id="rId34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 w:firstLine="141"/>
      </w:pPr>
      <w:r>
        <w:rPr/>
        <w:t>Chỉ</w:t>
      </w:r>
      <w:r>
        <w:rPr>
          <w:spacing w:val="-4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tu</w:t>
      </w:r>
      <w:r>
        <w:rPr>
          <w:spacing w:val="-2"/>
        </w:rPr>
        <w:t> </w:t>
      </w:r>
      <w:r>
        <w:rPr/>
        <w:t>tập,</w:t>
      </w:r>
      <w:r>
        <w:rPr>
          <w:spacing w:val="-2"/>
        </w:rPr>
        <w:t> </w:t>
      </w:r>
      <w:r>
        <w:rPr/>
        <w:t>sẽ</w:t>
      </w:r>
      <w:r>
        <w:rPr>
          <w:spacing w:val="-3"/>
        </w:rPr>
        <w:t> </w:t>
      </w:r>
      <w:r>
        <w:rPr/>
        <w:t>có</w:t>
      </w:r>
      <w:r>
        <w:rPr>
          <w:spacing w:val="-6"/>
        </w:rPr>
        <w:t> </w:t>
      </w:r>
      <w:r>
        <w:rPr/>
        <w:t>lợi</w:t>
      </w:r>
      <w:r>
        <w:rPr>
          <w:spacing w:val="-4"/>
        </w:rPr>
        <w:t> </w:t>
      </w:r>
      <w:r>
        <w:rPr/>
        <w:t>ích</w:t>
      </w:r>
      <w:r>
        <w:rPr>
          <w:spacing w:val="-4"/>
        </w:rPr>
        <w:t> </w:t>
      </w:r>
      <w:r>
        <w:rPr/>
        <w:t>gì?</w:t>
      </w:r>
      <w:r>
        <w:rPr>
          <w:spacing w:val="-4"/>
        </w:rPr>
        <w:t> </w:t>
      </w:r>
      <w:r>
        <w:rPr/>
        <w:t>Tâm</w:t>
      </w:r>
      <w:r>
        <w:rPr>
          <w:spacing w:val="-5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tu</w:t>
      </w:r>
      <w:r>
        <w:rPr>
          <w:spacing w:val="-2"/>
        </w:rPr>
        <w:t> </w:t>
      </w:r>
      <w:r>
        <w:rPr/>
        <w:t>tập.</w:t>
      </w:r>
      <w:r>
        <w:rPr>
          <w:spacing w:val="-3"/>
        </w:rPr>
        <w:t> </w:t>
      </w:r>
      <w:r>
        <w:rPr/>
        <w:t>Tâm</w:t>
      </w:r>
      <w:r>
        <w:rPr>
          <w:spacing w:val="-3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tu</w:t>
      </w:r>
      <w:r>
        <w:rPr>
          <w:spacing w:val="3"/>
        </w:rPr>
        <w:t> </w:t>
      </w:r>
      <w:r>
        <w:rPr/>
        <w:t>tập,</w:t>
      </w:r>
      <w:r>
        <w:rPr>
          <w:spacing w:val="4"/>
        </w:rPr>
        <w:t> </w:t>
      </w:r>
      <w:r>
        <w:rPr/>
        <w:t>sẽ</w:t>
      </w:r>
      <w:r>
        <w:rPr>
          <w:spacing w:val="3"/>
        </w:rPr>
        <w:t> </w:t>
      </w:r>
      <w:r>
        <w:rPr/>
        <w:t>có</w:t>
      </w:r>
      <w:r>
        <w:rPr>
          <w:spacing w:val="1"/>
        </w:rPr>
        <w:t> </w:t>
      </w:r>
      <w:r>
        <w:rPr/>
        <w:t>lợi</w:t>
      </w:r>
      <w:r>
        <w:rPr>
          <w:spacing w:val="2"/>
        </w:rPr>
        <w:t> </w:t>
      </w:r>
      <w:r>
        <w:rPr/>
        <w:t>ích</w:t>
      </w:r>
      <w:r>
        <w:rPr>
          <w:spacing w:val="3"/>
        </w:rPr>
        <w:t> </w:t>
      </w:r>
      <w:r>
        <w:rPr/>
        <w:t>gì?</w:t>
      </w:r>
      <w:r>
        <w:rPr>
          <w:spacing w:val="1"/>
        </w:rPr>
        <w:t> </w:t>
      </w:r>
      <w:r>
        <w:rPr/>
        <w:t>Cái</w:t>
      </w:r>
      <w:r>
        <w:rPr>
          <w:spacing w:val="2"/>
        </w:rPr>
        <w:t> </w:t>
      </w:r>
      <w:r>
        <w:rPr/>
        <w:t>gì</w:t>
      </w:r>
      <w:r>
        <w:rPr>
          <w:spacing w:val="4"/>
        </w:rPr>
        <w:t> </w:t>
      </w:r>
      <w:r>
        <w:rPr/>
        <w:t>thuộc</w:t>
      </w:r>
      <w:r>
        <w:rPr>
          <w:spacing w:val="1"/>
        </w:rPr>
        <w:t> </w:t>
      </w:r>
      <w:r>
        <w:rPr/>
        <w:t>về</w:t>
      </w:r>
      <w:r>
        <w:rPr>
          <w:spacing w:val="4"/>
        </w:rPr>
        <w:t> </w:t>
      </w:r>
      <w:r>
        <w:rPr/>
        <w:t>tham</w:t>
      </w:r>
      <w:r>
        <w:rPr>
          <w:spacing w:val="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đoạn</w:t>
      </w:r>
      <w:r>
        <w:rPr>
          <w:spacing w:val="3"/>
        </w:rPr>
        <w:t> </w:t>
      </w:r>
      <w:r>
        <w:rPr/>
        <w:t>tận.</w:t>
      </w:r>
    </w:p>
    <w:p>
      <w:pPr>
        <w:pStyle w:val="BodyText"/>
        <w:spacing w:line="244" w:lineRule="auto" w:before="62"/>
        <w:ind w:right="365" w:firstLine="141"/>
      </w:pPr>
      <w:r>
        <w:rPr/>
        <w:t>Quán</w:t>
      </w:r>
      <w:r>
        <w:rPr>
          <w:spacing w:val="-8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tu</w:t>
      </w:r>
      <w:r>
        <w:rPr>
          <w:spacing w:val="-9"/>
        </w:rPr>
        <w:t> </w:t>
      </w:r>
      <w:r>
        <w:rPr/>
        <w:t>tập,</w:t>
      </w:r>
      <w:r>
        <w:rPr>
          <w:spacing w:val="-7"/>
        </w:rPr>
        <w:t> </w:t>
      </w:r>
      <w:r>
        <w:rPr/>
        <w:t>sẽ</w:t>
      </w:r>
      <w:r>
        <w:rPr>
          <w:spacing w:val="-8"/>
        </w:rPr>
        <w:t> </w:t>
      </w:r>
      <w:r>
        <w:rPr/>
        <w:t>có</w:t>
      </w:r>
      <w:r>
        <w:rPr>
          <w:spacing w:val="-10"/>
        </w:rPr>
        <w:t> </w:t>
      </w:r>
      <w:r>
        <w:rPr/>
        <w:t>lợi</w:t>
      </w:r>
      <w:r>
        <w:rPr>
          <w:spacing w:val="-9"/>
        </w:rPr>
        <w:t> </w:t>
      </w:r>
      <w:r>
        <w:rPr/>
        <w:t>ích</w:t>
      </w:r>
      <w:r>
        <w:rPr>
          <w:spacing w:val="-8"/>
        </w:rPr>
        <w:t> </w:t>
      </w:r>
      <w:r>
        <w:rPr/>
        <w:t>gì?</w:t>
      </w:r>
      <w:r>
        <w:rPr>
          <w:spacing w:val="-8"/>
        </w:rPr>
        <w:t> </w:t>
      </w:r>
      <w:r>
        <w:rPr/>
        <w:t>Tuệ</w:t>
      </w:r>
      <w:r>
        <w:rPr>
          <w:spacing w:val="-8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tu</w:t>
      </w:r>
      <w:r>
        <w:rPr>
          <w:spacing w:val="-6"/>
        </w:rPr>
        <w:t> </w:t>
      </w:r>
      <w:r>
        <w:rPr/>
        <w:t>tập.</w:t>
      </w:r>
      <w:r>
        <w:rPr>
          <w:spacing w:val="-8"/>
        </w:rPr>
        <w:t> </w:t>
      </w:r>
      <w:r>
        <w:rPr/>
        <w:t>Tuệ</w:t>
      </w:r>
      <w:r>
        <w:rPr>
          <w:spacing w:val="-8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tu</w:t>
      </w:r>
      <w:r>
        <w:rPr>
          <w:spacing w:val="4"/>
        </w:rPr>
        <w:t> </w:t>
      </w:r>
      <w:r>
        <w:rPr/>
        <w:t>tập,</w:t>
      </w:r>
      <w:r>
        <w:rPr>
          <w:spacing w:val="5"/>
        </w:rPr>
        <w:t> </w:t>
      </w:r>
      <w:r>
        <w:rPr/>
        <w:t>sẽ</w:t>
      </w:r>
      <w:r>
        <w:rPr>
          <w:spacing w:val="3"/>
        </w:rPr>
        <w:t> </w:t>
      </w:r>
      <w:r>
        <w:rPr/>
        <w:t>có</w:t>
      </w:r>
      <w:r>
        <w:rPr>
          <w:spacing w:val="2"/>
        </w:rPr>
        <w:t> </w:t>
      </w:r>
      <w:r>
        <w:rPr/>
        <w:t>lợi</w:t>
      </w:r>
      <w:r>
        <w:rPr>
          <w:spacing w:val="2"/>
        </w:rPr>
        <w:t> </w:t>
      </w:r>
      <w:r>
        <w:rPr/>
        <w:t>ích</w:t>
      </w:r>
      <w:r>
        <w:rPr>
          <w:spacing w:val="4"/>
        </w:rPr>
        <w:t> </w:t>
      </w:r>
      <w:r>
        <w:rPr/>
        <w:t>gì?</w:t>
      </w:r>
      <w:r>
        <w:rPr>
          <w:spacing w:val="1"/>
        </w:rPr>
        <w:t> </w:t>
      </w:r>
      <w:r>
        <w:rPr/>
        <w:t>Cái</w:t>
      </w:r>
      <w:r>
        <w:rPr>
          <w:spacing w:val="3"/>
        </w:rPr>
        <w:t> </w:t>
      </w:r>
      <w:r>
        <w:rPr/>
        <w:t>gì</w:t>
      </w:r>
      <w:r>
        <w:rPr>
          <w:spacing w:val="4"/>
        </w:rPr>
        <w:t> </w:t>
      </w:r>
      <w:r>
        <w:rPr/>
        <w:t>thuộc</w:t>
      </w:r>
      <w:r>
        <w:rPr>
          <w:spacing w:val="2"/>
        </w:rPr>
        <w:t> </w:t>
      </w:r>
      <w:r>
        <w:rPr/>
        <w:t>vô</w:t>
      </w:r>
      <w:r>
        <w:rPr>
          <w:spacing w:val="4"/>
        </w:rPr>
        <w:t> </w:t>
      </w:r>
      <w:r>
        <w:rPr/>
        <w:t>minh</w:t>
      </w:r>
      <w:r>
        <w:rPr>
          <w:spacing w:val="4"/>
        </w:rPr>
        <w:t> </w:t>
      </w:r>
      <w:r>
        <w:rPr/>
        <w:t>được</w:t>
      </w:r>
      <w:r>
        <w:rPr>
          <w:spacing w:val="4"/>
        </w:rPr>
        <w:t> </w:t>
      </w:r>
      <w:r>
        <w:rPr/>
        <w:t>đoạn</w:t>
      </w:r>
      <w:r>
        <w:rPr>
          <w:spacing w:val="4"/>
        </w:rPr>
        <w:t> </w:t>
      </w:r>
      <w:r>
        <w:rPr/>
        <w:t>tận.</w:t>
      </w:r>
    </w:p>
    <w:p>
      <w:pPr>
        <w:pStyle w:val="BodyText"/>
        <w:spacing w:line="244" w:lineRule="auto" w:before="62"/>
        <w:ind w:right="366" w:firstLine="141"/>
      </w:pPr>
      <w:r>
        <w:rPr/>
        <w:t>Bị tham làm uế nhiễm, tâm không thể giải thoát. Bị vô minh</w:t>
      </w:r>
      <w:r>
        <w:rPr>
          <w:spacing w:val="-46"/>
        </w:rPr>
        <w:t> </w:t>
      </w:r>
      <w:r>
        <w:rPr/>
        <w:t>làm uế nhiễm, tuệ không được phát triển. Như thế, do ly</w:t>
      </w:r>
      <w:r>
        <w:rPr>
          <w:spacing w:val="1"/>
        </w:rPr>
        <w:t> </w:t>
      </w:r>
      <w:r>
        <w:rPr/>
        <w:t>tham,</w:t>
      </w:r>
      <w:r>
        <w:rPr>
          <w:spacing w:val="6"/>
        </w:rPr>
        <w:t> </w:t>
      </w:r>
      <w:r>
        <w:rPr/>
        <w:t>là</w:t>
      </w:r>
      <w:r>
        <w:rPr>
          <w:spacing w:val="3"/>
        </w:rPr>
        <w:t> </w:t>
      </w:r>
      <w:r>
        <w:rPr/>
        <w:t>tâm</w:t>
      </w:r>
      <w:r>
        <w:rPr>
          <w:spacing w:val="6"/>
        </w:rPr>
        <w:t> </w:t>
      </w:r>
      <w:r>
        <w:rPr/>
        <w:t>giải</w:t>
      </w:r>
      <w:r>
        <w:rPr>
          <w:spacing w:val="6"/>
        </w:rPr>
        <w:t> </w:t>
      </w:r>
      <w:r>
        <w:rPr/>
        <w:t>thoát.</w:t>
      </w:r>
      <w:r>
        <w:rPr>
          <w:spacing w:val="7"/>
        </w:rPr>
        <w:t> </w:t>
      </w:r>
      <w:r>
        <w:rPr/>
        <w:t>Do</w:t>
      </w:r>
      <w:r>
        <w:rPr>
          <w:spacing w:val="5"/>
        </w:rPr>
        <w:t> </w:t>
      </w:r>
      <w:r>
        <w:rPr/>
        <w:t>đoạn</w:t>
      </w:r>
      <w:r>
        <w:rPr>
          <w:spacing w:val="4"/>
        </w:rPr>
        <w:t> </w:t>
      </w:r>
      <w:r>
        <w:rPr/>
        <w:t>vô</w:t>
      </w:r>
      <w:r>
        <w:rPr>
          <w:spacing w:val="5"/>
        </w:rPr>
        <w:t> </w:t>
      </w:r>
      <w:r>
        <w:rPr/>
        <w:t>minh,</w:t>
      </w:r>
      <w:r>
        <w:rPr>
          <w:spacing w:val="6"/>
        </w:rPr>
        <w:t> </w:t>
      </w:r>
      <w:r>
        <w:rPr/>
        <w:t>là</w:t>
      </w:r>
      <w:r>
        <w:rPr>
          <w:spacing w:val="4"/>
        </w:rPr>
        <w:t> </w:t>
      </w:r>
      <w:r>
        <w:rPr/>
        <w:t>tuệ</w:t>
      </w:r>
      <w:r>
        <w:rPr>
          <w:spacing w:val="4"/>
        </w:rPr>
        <w:t> </w:t>
      </w:r>
      <w:r>
        <w:rPr/>
        <w:t>giải</w:t>
      </w:r>
      <w:r>
        <w:rPr>
          <w:spacing w:val="6"/>
        </w:rPr>
        <w:t> </w:t>
      </w:r>
      <w:r>
        <w:rPr/>
        <w:t>thoát.</w:t>
      </w:r>
    </w:p>
    <w:p>
      <w:pPr>
        <w:pStyle w:val="BodyText"/>
        <w:spacing w:before="63"/>
        <w:ind w:left="5195"/>
      </w:pPr>
      <w:r>
        <w:rPr/>
        <w:t>(AN</w:t>
      </w:r>
      <w:r>
        <w:rPr>
          <w:spacing w:val="-8"/>
        </w:rPr>
        <w:t> </w:t>
      </w:r>
      <w:r>
        <w:rPr/>
        <w:t>2:31)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90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</w:rPr>
        <w:t>Bốn</w:t>
      </w:r>
      <w:r>
        <w:rPr>
          <w:i/>
          <w:spacing w:val="-2"/>
        </w:rPr>
        <w:t> </w:t>
      </w:r>
      <w:r>
        <w:rPr>
          <w:i/>
        </w:rPr>
        <w:t>Cách Đưa Đến Quả</w:t>
      </w:r>
      <w:r>
        <w:rPr>
          <w:i/>
          <w:spacing w:val="1"/>
        </w:rPr>
        <w:t> </w:t>
      </w:r>
      <w:r>
        <w:rPr>
          <w:i/>
        </w:rPr>
        <w:t>A-la-hán</w:t>
      </w:r>
    </w:p>
    <w:p>
      <w:pPr>
        <w:pStyle w:val="BodyText"/>
        <w:spacing w:line="244" w:lineRule="auto" w:before="66"/>
        <w:ind w:right="371" w:firstLine="141"/>
      </w:pPr>
      <w:r>
        <w:rPr/>
        <w:t>Như</w:t>
      </w:r>
      <w:r>
        <w:rPr>
          <w:spacing w:val="1"/>
        </w:rPr>
        <w:t> </w:t>
      </w:r>
      <w:r>
        <w:rPr/>
        <w:t>vầy</w:t>
      </w:r>
      <w:r>
        <w:rPr>
          <w:spacing w:val="1"/>
        </w:rPr>
        <w:t> </w:t>
      </w:r>
      <w:r>
        <w:rPr/>
        <w:t>tôi</w:t>
      </w:r>
      <w:r>
        <w:rPr>
          <w:spacing w:val="1"/>
        </w:rPr>
        <w:t> </w:t>
      </w:r>
      <w:r>
        <w:rPr/>
        <w:t>nghe.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thời,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giả</w:t>
      </w:r>
      <w:r>
        <w:rPr>
          <w:spacing w:val="1"/>
        </w:rPr>
        <w:t> </w:t>
      </w:r>
      <w:r>
        <w:rPr/>
        <w:t>Ānanda</w:t>
      </w:r>
      <w:r>
        <w:rPr>
          <w:spacing w:val="1"/>
        </w:rPr>
        <w:t> </w:t>
      </w:r>
      <w:r>
        <w:rPr/>
        <w:t>sống</w:t>
      </w:r>
      <w:r>
        <w:rPr>
          <w:spacing w:val="1"/>
        </w:rPr>
        <w:t> </w:t>
      </w:r>
      <w:r>
        <w:rPr/>
        <w:t>ở</w:t>
      </w:r>
      <w:r>
        <w:rPr>
          <w:spacing w:val="1"/>
        </w:rPr>
        <w:t> </w:t>
      </w:r>
      <w:r>
        <w:rPr/>
        <w:t>Kosambī, tại khu vườn Ghosita. Tại đấy, Tôn giả Ānanda gọi</w:t>
      </w:r>
      <w:r>
        <w:rPr>
          <w:spacing w:val="1"/>
        </w:rPr>
        <w:t> </w:t>
      </w:r>
      <w:r>
        <w:rPr/>
        <w:t>các</w:t>
      </w:r>
      <w:r>
        <w:rPr>
          <w:spacing w:val="3"/>
        </w:rPr>
        <w:t> </w:t>
      </w:r>
      <w:r>
        <w:rPr/>
        <w:t>tỳ-khưu: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chư</w:t>
      </w:r>
      <w:r>
        <w:rPr>
          <w:spacing w:val="-3"/>
          <w:sz w:val="22"/>
        </w:rPr>
        <w:t> </w:t>
      </w:r>
      <w:r>
        <w:rPr>
          <w:sz w:val="22"/>
        </w:rPr>
        <w:t>hiền</w:t>
      </w:r>
      <w:r>
        <w:rPr>
          <w:spacing w:val="-4"/>
          <w:sz w:val="22"/>
        </w:rPr>
        <w:t> </w:t>
      </w:r>
      <w:r>
        <w:rPr>
          <w:sz w:val="22"/>
        </w:rPr>
        <w:t>giả!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302" w:lineRule="auto" w:before="66" w:after="0"/>
        <w:ind w:left="542" w:right="628" w:firstLine="0"/>
        <w:jc w:val="both"/>
        <w:rPr>
          <w:sz w:val="22"/>
        </w:rPr>
      </w:pPr>
      <w:r>
        <w:rPr>
          <w:sz w:val="22"/>
        </w:rPr>
        <w:t>Thưa vâng, hiền giả. Các tỳ-khưu ấy vâng đáp Tôn giả.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Ānanda</w:t>
      </w:r>
      <w:r>
        <w:rPr>
          <w:spacing w:val="3"/>
          <w:sz w:val="22"/>
        </w:rPr>
        <w:t> </w:t>
      </w:r>
      <w:r>
        <w:rPr>
          <w:sz w:val="22"/>
        </w:rPr>
        <w:t>nói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sau:</w:t>
      </w:r>
    </w:p>
    <w:p>
      <w:pPr>
        <w:pStyle w:val="ListParagraph"/>
        <w:numPr>
          <w:ilvl w:val="1"/>
          <w:numId w:val="8"/>
        </w:numPr>
        <w:tabs>
          <w:tab w:pos="695" w:val="left" w:leader="none"/>
        </w:tabs>
        <w:spacing w:line="244" w:lineRule="auto" w:before="0" w:after="0"/>
        <w:ind w:left="401" w:right="363" w:firstLine="141"/>
        <w:jc w:val="both"/>
        <w:rPr>
          <w:sz w:val="22"/>
        </w:rPr>
      </w:pPr>
      <w:r>
        <w:rPr>
          <w:spacing w:val="-1"/>
          <w:sz w:val="22"/>
        </w:rPr>
        <w:t>Vị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tỳ-khưu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hay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tỳ-khưu-ni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nào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tuyên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bố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trước</w:t>
      </w:r>
      <w:r>
        <w:rPr>
          <w:spacing w:val="-11"/>
          <w:sz w:val="22"/>
        </w:rPr>
        <w:t> </w:t>
      </w:r>
      <w:r>
        <w:rPr>
          <w:sz w:val="22"/>
        </w:rPr>
        <w:t>mặt</w:t>
      </w:r>
      <w:r>
        <w:rPr>
          <w:spacing w:val="-10"/>
          <w:sz w:val="22"/>
        </w:rPr>
        <w:t> </w:t>
      </w:r>
      <w:r>
        <w:rPr>
          <w:sz w:val="22"/>
        </w:rPr>
        <w:t>tôi</w:t>
      </w:r>
      <w:r>
        <w:rPr>
          <w:spacing w:val="-7"/>
          <w:sz w:val="22"/>
        </w:rPr>
        <w:t> </w:t>
      </w:r>
      <w:r>
        <w:rPr>
          <w:sz w:val="22"/>
        </w:rPr>
        <w:t>rằng,</w:t>
      </w:r>
      <w:r>
        <w:rPr>
          <w:spacing w:val="-46"/>
          <w:sz w:val="22"/>
        </w:rPr>
        <w:t> </w:t>
      </w:r>
      <w:r>
        <w:rPr>
          <w:sz w:val="22"/>
        </w:rPr>
        <w:t>đã</w:t>
      </w:r>
      <w:r>
        <w:rPr>
          <w:spacing w:val="-8"/>
          <w:sz w:val="22"/>
        </w:rPr>
        <w:t> </w:t>
      </w:r>
      <w:r>
        <w:rPr>
          <w:sz w:val="22"/>
        </w:rPr>
        <w:t>chứng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quả</w:t>
      </w:r>
      <w:r>
        <w:rPr>
          <w:spacing w:val="-10"/>
          <w:sz w:val="22"/>
        </w:rPr>
        <w:t> </w:t>
      </w:r>
      <w:r>
        <w:rPr>
          <w:sz w:val="22"/>
        </w:rPr>
        <w:t>A-la-hán,</w:t>
      </w:r>
      <w:r>
        <w:rPr>
          <w:spacing w:val="-8"/>
          <w:sz w:val="22"/>
        </w:rPr>
        <w:t> </w:t>
      </w:r>
      <w:r>
        <w:rPr>
          <w:sz w:val="22"/>
        </w:rPr>
        <w:t>tất</w:t>
      </w:r>
      <w:r>
        <w:rPr>
          <w:spacing w:val="-7"/>
          <w:sz w:val="22"/>
        </w:rPr>
        <w:t> </w:t>
      </w:r>
      <w:r>
        <w:rPr>
          <w:sz w:val="22"/>
        </w:rPr>
        <w:t>cả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vị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8"/>
          <w:sz w:val="22"/>
        </w:rPr>
        <w:t> </w:t>
      </w:r>
      <w:r>
        <w:rPr>
          <w:sz w:val="22"/>
        </w:rPr>
        <w:t>đã</w:t>
      </w:r>
      <w:r>
        <w:rPr>
          <w:spacing w:val="-10"/>
          <w:sz w:val="22"/>
        </w:rPr>
        <w:t> </w:t>
      </w:r>
      <w:r>
        <w:rPr>
          <w:sz w:val="22"/>
        </w:rPr>
        <w:t>thực</w:t>
      </w:r>
      <w:r>
        <w:rPr>
          <w:spacing w:val="-9"/>
          <w:sz w:val="22"/>
        </w:rPr>
        <w:t> </w:t>
      </w:r>
      <w:r>
        <w:rPr>
          <w:sz w:val="22"/>
        </w:rPr>
        <w:t>hành</w:t>
      </w:r>
      <w:r>
        <w:rPr>
          <w:spacing w:val="-9"/>
          <w:sz w:val="22"/>
        </w:rPr>
        <w:t> </w:t>
      </w:r>
      <w:r>
        <w:rPr>
          <w:sz w:val="22"/>
        </w:rPr>
        <w:t>một</w:t>
      </w:r>
      <w:r>
        <w:rPr>
          <w:spacing w:val="-46"/>
          <w:sz w:val="22"/>
        </w:rPr>
        <w:t> </w:t>
      </w:r>
      <w:r>
        <w:rPr>
          <w:sz w:val="22"/>
        </w:rPr>
        <w:t>trong</w:t>
      </w:r>
      <w:r>
        <w:rPr>
          <w:spacing w:val="3"/>
          <w:sz w:val="22"/>
        </w:rPr>
        <w:t> </w:t>
      </w:r>
      <w:r>
        <w:rPr>
          <w:sz w:val="22"/>
        </w:rPr>
        <w:t>bốn</w:t>
      </w:r>
      <w:r>
        <w:rPr>
          <w:spacing w:val="2"/>
          <w:sz w:val="22"/>
        </w:rPr>
        <w:t> </w:t>
      </w:r>
      <w:r>
        <w:rPr>
          <w:sz w:val="22"/>
        </w:rPr>
        <w:t>phương</w:t>
      </w:r>
      <w:r>
        <w:rPr>
          <w:spacing w:val="3"/>
          <w:sz w:val="22"/>
        </w:rPr>
        <w:t> </w:t>
      </w:r>
      <w:r>
        <w:rPr>
          <w:sz w:val="22"/>
        </w:rPr>
        <w:t>cách</w:t>
      </w:r>
      <w:r>
        <w:rPr>
          <w:spacing w:val="2"/>
          <w:sz w:val="22"/>
        </w:rPr>
        <w:t> </w:t>
      </w:r>
      <w:r>
        <w:rPr>
          <w:sz w:val="22"/>
        </w:rPr>
        <w:t>này.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nào</w:t>
      </w:r>
      <w:r>
        <w:rPr>
          <w:spacing w:val="2"/>
          <w:sz w:val="22"/>
        </w:rPr>
        <w:t> </w:t>
      </w:r>
      <w:r>
        <w:rPr>
          <w:sz w:val="22"/>
        </w:rPr>
        <w:t>là bốn?</w:t>
      </w:r>
    </w:p>
    <w:p>
      <w:pPr>
        <w:pStyle w:val="ListParagraph"/>
        <w:numPr>
          <w:ilvl w:val="1"/>
          <w:numId w:val="90"/>
        </w:numPr>
        <w:tabs>
          <w:tab w:pos="815" w:val="left" w:leader="none"/>
        </w:tabs>
        <w:spacing w:line="244" w:lineRule="auto" w:before="61" w:after="0"/>
        <w:ind w:left="401" w:right="368" w:firstLine="141"/>
        <w:jc w:val="both"/>
        <w:rPr>
          <w:sz w:val="22"/>
        </w:rPr>
      </w:pPr>
      <w:r>
        <w:rPr>
          <w:sz w:val="22"/>
        </w:rPr>
        <w:t>Ở đây, này chư hiền, vị tỳ-khưu tu tập Quán, có Chỉ đi</w:t>
      </w:r>
      <w:r>
        <w:rPr>
          <w:spacing w:val="1"/>
          <w:sz w:val="22"/>
        </w:rPr>
        <w:t> </w:t>
      </w:r>
      <w:r>
        <w:rPr>
          <w:sz w:val="22"/>
        </w:rPr>
        <w:t>trước; do vị ấy tu tập Quán có Chỉ đi trước, con đường được</w:t>
      </w:r>
      <w:r>
        <w:rPr>
          <w:spacing w:val="1"/>
          <w:sz w:val="22"/>
        </w:rPr>
        <w:t> </w:t>
      </w:r>
      <w:r>
        <w:rPr>
          <w:sz w:val="22"/>
        </w:rPr>
        <w:t>sinh</w:t>
      </w:r>
      <w:r>
        <w:rPr>
          <w:spacing w:val="-3"/>
          <w:sz w:val="22"/>
        </w:rPr>
        <w:t> </w:t>
      </w:r>
      <w:r>
        <w:rPr>
          <w:sz w:val="22"/>
        </w:rPr>
        <w:t>khởi.</w:t>
      </w:r>
      <w:r>
        <w:rPr>
          <w:spacing w:val="-2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thực</w:t>
      </w:r>
      <w:r>
        <w:rPr>
          <w:spacing w:val="-3"/>
          <w:sz w:val="22"/>
        </w:rPr>
        <w:t> </w:t>
      </w:r>
      <w:r>
        <w:rPr>
          <w:sz w:val="22"/>
        </w:rPr>
        <w:t>hành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đường</w:t>
      </w:r>
      <w:r>
        <w:rPr>
          <w:spacing w:val="-3"/>
          <w:sz w:val="22"/>
        </w:rPr>
        <w:t> </w:t>
      </w:r>
      <w:r>
        <w:rPr>
          <w:sz w:val="22"/>
        </w:rPr>
        <w:t>ấy,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5"/>
          <w:sz w:val="22"/>
        </w:rPr>
        <w:t> </w:t>
      </w:r>
      <w:r>
        <w:rPr>
          <w:sz w:val="22"/>
        </w:rPr>
        <w:t>tập,</w:t>
      </w:r>
      <w:r>
        <w:rPr>
          <w:spacing w:val="-1"/>
          <w:sz w:val="22"/>
        </w:rPr>
        <w:t> </w:t>
      </w:r>
      <w:r>
        <w:rPr>
          <w:sz w:val="22"/>
        </w:rPr>
        <w:t>làm</w:t>
      </w:r>
      <w:r>
        <w:rPr>
          <w:spacing w:val="-5"/>
          <w:sz w:val="22"/>
        </w:rPr>
        <w:t> </w:t>
      </w:r>
      <w:r>
        <w:rPr>
          <w:sz w:val="22"/>
        </w:rPr>
        <w:t>cho</w:t>
      </w:r>
      <w:r>
        <w:rPr>
          <w:spacing w:val="-3"/>
          <w:sz w:val="22"/>
        </w:rPr>
        <w:t> </w:t>
      </w:r>
      <w:r>
        <w:rPr>
          <w:sz w:val="22"/>
        </w:rPr>
        <w:t>sung</w:t>
      </w:r>
      <w:r>
        <w:rPr>
          <w:spacing w:val="-46"/>
          <w:sz w:val="22"/>
        </w:rPr>
        <w:t> </w:t>
      </w:r>
      <w:r>
        <w:rPr>
          <w:sz w:val="22"/>
        </w:rPr>
        <w:t>mãn. Do vị ấy thực hành con đường ấy, tu tập, làm cho sung</w:t>
      </w:r>
      <w:r>
        <w:rPr>
          <w:spacing w:val="1"/>
          <w:sz w:val="22"/>
        </w:rPr>
        <w:t> </w:t>
      </w:r>
      <w:r>
        <w:rPr>
          <w:sz w:val="22"/>
        </w:rPr>
        <w:t>mãn,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2"/>
          <w:sz w:val="22"/>
        </w:rPr>
        <w:t> </w:t>
      </w:r>
      <w:r>
        <w:rPr>
          <w:sz w:val="22"/>
        </w:rPr>
        <w:t>kiết</w:t>
      </w:r>
      <w:r>
        <w:rPr>
          <w:spacing w:val="-2"/>
          <w:sz w:val="22"/>
        </w:rPr>
        <w:t> </w:t>
      </w:r>
      <w:r>
        <w:rPr>
          <w:sz w:val="22"/>
        </w:rPr>
        <w:t>sử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tận,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2"/>
          <w:sz w:val="22"/>
        </w:rPr>
        <w:t> </w:t>
      </w:r>
      <w:r>
        <w:rPr>
          <w:sz w:val="22"/>
        </w:rPr>
        <w:t>tùy</w:t>
      </w:r>
      <w:r>
        <w:rPr>
          <w:spacing w:val="-4"/>
          <w:sz w:val="22"/>
        </w:rPr>
        <w:t> </w:t>
      </w:r>
      <w:r>
        <w:rPr>
          <w:sz w:val="22"/>
        </w:rPr>
        <w:t>miên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chấm</w:t>
      </w:r>
      <w:r>
        <w:rPr>
          <w:spacing w:val="-2"/>
          <w:sz w:val="22"/>
        </w:rPr>
        <w:t> </w:t>
      </w:r>
      <w:r>
        <w:rPr>
          <w:sz w:val="22"/>
        </w:rPr>
        <w:t>dứt.</w:t>
      </w:r>
    </w:p>
    <w:p>
      <w:pPr>
        <w:pStyle w:val="ListParagraph"/>
        <w:numPr>
          <w:ilvl w:val="1"/>
          <w:numId w:val="90"/>
        </w:numPr>
        <w:tabs>
          <w:tab w:pos="860" w:val="left" w:leader="none"/>
        </w:tabs>
        <w:spacing w:line="244" w:lineRule="auto" w:before="65" w:after="0"/>
        <w:ind w:left="401" w:right="368" w:firstLine="141"/>
        <w:jc w:val="both"/>
        <w:rPr>
          <w:sz w:val="22"/>
        </w:rPr>
      </w:pPr>
      <w:r>
        <w:rPr>
          <w:sz w:val="22"/>
        </w:rPr>
        <w:t>Lại nữa, này chư hiền, vị tỳ-khưu tu tập Chỉ, có Quán đi</w:t>
      </w:r>
      <w:r>
        <w:rPr>
          <w:spacing w:val="1"/>
          <w:sz w:val="22"/>
        </w:rPr>
        <w:t> </w:t>
      </w:r>
      <w:r>
        <w:rPr>
          <w:sz w:val="22"/>
        </w:rPr>
        <w:t>trước. Do vị ấy tu tập Chỉ có Quán đi trước, con đường được</w:t>
      </w:r>
      <w:r>
        <w:rPr>
          <w:spacing w:val="1"/>
          <w:sz w:val="22"/>
        </w:rPr>
        <w:t> </w:t>
      </w:r>
      <w:r>
        <w:rPr>
          <w:sz w:val="22"/>
        </w:rPr>
        <w:t>sinh</w:t>
      </w:r>
      <w:r>
        <w:rPr>
          <w:spacing w:val="-3"/>
          <w:sz w:val="22"/>
        </w:rPr>
        <w:t> </w:t>
      </w:r>
      <w:r>
        <w:rPr>
          <w:sz w:val="22"/>
        </w:rPr>
        <w:t>khởi.</w:t>
      </w:r>
      <w:r>
        <w:rPr>
          <w:spacing w:val="-2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thực</w:t>
      </w:r>
      <w:r>
        <w:rPr>
          <w:spacing w:val="-3"/>
          <w:sz w:val="22"/>
        </w:rPr>
        <w:t> </w:t>
      </w:r>
      <w:r>
        <w:rPr>
          <w:sz w:val="22"/>
        </w:rPr>
        <w:t>hành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đường</w:t>
      </w:r>
      <w:r>
        <w:rPr>
          <w:spacing w:val="-3"/>
          <w:sz w:val="22"/>
        </w:rPr>
        <w:t> </w:t>
      </w:r>
      <w:r>
        <w:rPr>
          <w:sz w:val="22"/>
        </w:rPr>
        <w:t>ấy,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5"/>
          <w:sz w:val="22"/>
        </w:rPr>
        <w:t> </w:t>
      </w:r>
      <w:r>
        <w:rPr>
          <w:sz w:val="22"/>
        </w:rPr>
        <w:t>tập,</w:t>
      </w:r>
      <w:r>
        <w:rPr>
          <w:spacing w:val="-1"/>
          <w:sz w:val="22"/>
        </w:rPr>
        <w:t> </w:t>
      </w:r>
      <w:r>
        <w:rPr>
          <w:sz w:val="22"/>
        </w:rPr>
        <w:t>làm</w:t>
      </w:r>
      <w:r>
        <w:rPr>
          <w:spacing w:val="-5"/>
          <w:sz w:val="22"/>
        </w:rPr>
        <w:t> </w:t>
      </w:r>
      <w:r>
        <w:rPr>
          <w:sz w:val="22"/>
        </w:rPr>
        <w:t>cho</w:t>
      </w:r>
      <w:r>
        <w:rPr>
          <w:spacing w:val="-3"/>
          <w:sz w:val="22"/>
        </w:rPr>
        <w:t> </w:t>
      </w:r>
      <w:r>
        <w:rPr>
          <w:sz w:val="22"/>
        </w:rPr>
        <w:t>sung</w:t>
      </w:r>
      <w:r>
        <w:rPr>
          <w:spacing w:val="-46"/>
          <w:sz w:val="22"/>
        </w:rPr>
        <w:t> </w:t>
      </w:r>
      <w:r>
        <w:rPr>
          <w:sz w:val="22"/>
        </w:rPr>
        <w:t>mãn. Do vị ấy thực hành con đường ấy, tu tập, làm cho sung</w:t>
      </w:r>
      <w:r>
        <w:rPr>
          <w:spacing w:val="1"/>
          <w:sz w:val="22"/>
        </w:rPr>
        <w:t> </w:t>
      </w:r>
      <w:r>
        <w:rPr>
          <w:sz w:val="22"/>
        </w:rPr>
        <w:t>mãn,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2"/>
          <w:sz w:val="22"/>
        </w:rPr>
        <w:t> </w:t>
      </w:r>
      <w:r>
        <w:rPr>
          <w:sz w:val="22"/>
        </w:rPr>
        <w:t>kiết</w:t>
      </w:r>
      <w:r>
        <w:rPr>
          <w:spacing w:val="-2"/>
          <w:sz w:val="22"/>
        </w:rPr>
        <w:t> </w:t>
      </w:r>
      <w:r>
        <w:rPr>
          <w:sz w:val="22"/>
        </w:rPr>
        <w:t>sử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tận,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1"/>
          <w:sz w:val="22"/>
        </w:rPr>
        <w:t> </w:t>
      </w:r>
      <w:r>
        <w:rPr>
          <w:sz w:val="22"/>
        </w:rPr>
        <w:t>tùy</w:t>
      </w:r>
      <w:r>
        <w:rPr>
          <w:spacing w:val="-5"/>
          <w:sz w:val="22"/>
        </w:rPr>
        <w:t> </w:t>
      </w:r>
      <w:r>
        <w:rPr>
          <w:sz w:val="22"/>
        </w:rPr>
        <w:t>miên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chấm</w:t>
      </w:r>
      <w:r>
        <w:rPr>
          <w:spacing w:val="-2"/>
          <w:sz w:val="22"/>
        </w:rPr>
        <w:t> </w:t>
      </w:r>
      <w:r>
        <w:rPr>
          <w:sz w:val="22"/>
        </w:rPr>
        <w:t>dứt.</w:t>
      </w:r>
    </w:p>
    <w:p>
      <w:pPr>
        <w:pStyle w:val="ListParagraph"/>
        <w:numPr>
          <w:ilvl w:val="1"/>
          <w:numId w:val="90"/>
        </w:numPr>
        <w:tabs>
          <w:tab w:pos="937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Lại nữa, này chư hiền, vị tỳ-khưu tu tập cả hai Chỉ và</w:t>
      </w:r>
      <w:r>
        <w:rPr>
          <w:spacing w:val="1"/>
          <w:sz w:val="22"/>
        </w:rPr>
        <w:t> </w:t>
      </w:r>
      <w:r>
        <w:rPr>
          <w:sz w:val="22"/>
        </w:rPr>
        <w:t>Quán</w:t>
      </w:r>
      <w:r>
        <w:rPr>
          <w:spacing w:val="23"/>
          <w:sz w:val="22"/>
        </w:rPr>
        <w:t> </w:t>
      </w:r>
      <w:r>
        <w:rPr>
          <w:sz w:val="22"/>
        </w:rPr>
        <w:t>gắn</w:t>
      </w:r>
      <w:r>
        <w:rPr>
          <w:spacing w:val="23"/>
          <w:sz w:val="22"/>
        </w:rPr>
        <w:t> </w:t>
      </w:r>
      <w:r>
        <w:rPr>
          <w:sz w:val="22"/>
        </w:rPr>
        <w:t>liền</w:t>
      </w:r>
      <w:r>
        <w:rPr>
          <w:spacing w:val="22"/>
          <w:sz w:val="22"/>
        </w:rPr>
        <w:t> </w:t>
      </w:r>
      <w:r>
        <w:rPr>
          <w:sz w:val="22"/>
        </w:rPr>
        <w:t>với</w:t>
      </w:r>
      <w:r>
        <w:rPr>
          <w:spacing w:val="25"/>
          <w:sz w:val="22"/>
        </w:rPr>
        <w:t> </w:t>
      </w:r>
      <w:r>
        <w:rPr>
          <w:sz w:val="22"/>
        </w:rPr>
        <w:t>nhau.</w:t>
      </w:r>
      <w:r>
        <w:rPr>
          <w:spacing w:val="21"/>
          <w:sz w:val="22"/>
        </w:rPr>
        <w:t> </w:t>
      </w:r>
      <w:r>
        <w:rPr>
          <w:sz w:val="22"/>
        </w:rPr>
        <w:t>Do</w:t>
      </w:r>
      <w:r>
        <w:rPr>
          <w:spacing w:val="24"/>
          <w:sz w:val="22"/>
        </w:rPr>
        <w:t> </w:t>
      </w:r>
      <w:r>
        <w:rPr>
          <w:sz w:val="22"/>
        </w:rPr>
        <w:t>vị</w:t>
      </w:r>
      <w:r>
        <w:rPr>
          <w:spacing w:val="26"/>
          <w:sz w:val="22"/>
        </w:rPr>
        <w:t> </w:t>
      </w:r>
      <w:r>
        <w:rPr>
          <w:sz w:val="22"/>
        </w:rPr>
        <w:t>ấy</w:t>
      </w:r>
      <w:r>
        <w:rPr>
          <w:spacing w:val="24"/>
          <w:sz w:val="22"/>
        </w:rPr>
        <w:t> </w:t>
      </w:r>
      <w:r>
        <w:rPr>
          <w:sz w:val="22"/>
        </w:rPr>
        <w:t>tu</w:t>
      </w:r>
      <w:r>
        <w:rPr>
          <w:spacing w:val="21"/>
          <w:sz w:val="22"/>
        </w:rPr>
        <w:t> </w:t>
      </w:r>
      <w:r>
        <w:rPr>
          <w:sz w:val="22"/>
        </w:rPr>
        <w:t>tập</w:t>
      </w:r>
      <w:r>
        <w:rPr>
          <w:spacing w:val="25"/>
          <w:sz w:val="22"/>
        </w:rPr>
        <w:t> </w:t>
      </w:r>
      <w:r>
        <w:rPr>
          <w:sz w:val="22"/>
        </w:rPr>
        <w:t>cả</w:t>
      </w:r>
      <w:r>
        <w:rPr>
          <w:spacing w:val="23"/>
          <w:sz w:val="22"/>
        </w:rPr>
        <w:t> </w:t>
      </w:r>
      <w:r>
        <w:rPr>
          <w:sz w:val="22"/>
        </w:rPr>
        <w:t>hai</w:t>
      </w:r>
      <w:r>
        <w:rPr>
          <w:spacing w:val="23"/>
          <w:sz w:val="22"/>
        </w:rPr>
        <w:t> </w:t>
      </w:r>
      <w:r>
        <w:rPr>
          <w:sz w:val="22"/>
        </w:rPr>
        <w:t>Chỉ</w:t>
      </w:r>
      <w:r>
        <w:rPr>
          <w:spacing w:val="22"/>
          <w:sz w:val="22"/>
        </w:rPr>
        <w:t> </w:t>
      </w:r>
      <w:r>
        <w:rPr>
          <w:sz w:val="22"/>
        </w:rPr>
        <w:t>và</w:t>
      </w:r>
      <w:r>
        <w:rPr>
          <w:spacing w:val="25"/>
          <w:sz w:val="22"/>
        </w:rPr>
        <w:t> </w:t>
      </w:r>
      <w:r>
        <w:rPr>
          <w:sz w:val="22"/>
        </w:rPr>
        <w:t>Quán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4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gắn</w:t>
      </w:r>
      <w:r>
        <w:rPr>
          <w:spacing w:val="-5"/>
        </w:rPr>
        <w:t> </w:t>
      </w:r>
      <w:r>
        <w:rPr/>
        <w:t>liền</w:t>
      </w:r>
      <w:r>
        <w:rPr>
          <w:spacing w:val="-4"/>
        </w:rPr>
        <w:t> </w:t>
      </w:r>
      <w:r>
        <w:rPr/>
        <w:t>với</w:t>
      </w:r>
      <w:r>
        <w:rPr>
          <w:spacing w:val="-3"/>
        </w:rPr>
        <w:t> </w:t>
      </w:r>
      <w:r>
        <w:rPr/>
        <w:t>nhau,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đường</w:t>
      </w:r>
      <w:r>
        <w:rPr>
          <w:spacing w:val="-4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sinh</w:t>
      </w:r>
      <w:r>
        <w:rPr>
          <w:spacing w:val="-4"/>
        </w:rPr>
        <w:t> </w:t>
      </w:r>
      <w:r>
        <w:rPr/>
        <w:t>khởi.</w:t>
      </w:r>
      <w:r>
        <w:rPr>
          <w:spacing w:val="-4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6"/>
        </w:rPr>
        <w:t> </w:t>
      </w:r>
      <w:r>
        <w:rPr/>
        <w:t>thực</w:t>
      </w:r>
      <w:r>
        <w:rPr>
          <w:spacing w:val="-4"/>
        </w:rPr>
        <w:t> </w:t>
      </w:r>
      <w:r>
        <w:rPr/>
        <w:t>hành</w:t>
      </w:r>
      <w:r>
        <w:rPr>
          <w:spacing w:val="-46"/>
        </w:rPr>
        <w:t> </w:t>
      </w:r>
      <w:r>
        <w:rPr/>
        <w:t>con đường ấy, tu tập, làm cho sung mãn. Do vị ấy thực hành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-9"/>
        </w:rPr>
        <w:t> </w:t>
      </w:r>
      <w:r>
        <w:rPr>
          <w:spacing w:val="-1"/>
        </w:rPr>
        <w:t>đường</w:t>
      </w:r>
      <w:r>
        <w:rPr>
          <w:spacing w:val="-8"/>
        </w:rPr>
        <w:t> </w:t>
      </w:r>
      <w:r>
        <w:rPr>
          <w:spacing w:val="-1"/>
        </w:rPr>
        <w:t>ấy,</w:t>
      </w:r>
      <w:r>
        <w:rPr>
          <w:spacing w:val="-11"/>
        </w:rPr>
        <w:t> </w:t>
      </w:r>
      <w:r>
        <w:rPr>
          <w:spacing w:val="-1"/>
        </w:rPr>
        <w:t>tu</w:t>
      </w:r>
      <w:r>
        <w:rPr>
          <w:spacing w:val="-11"/>
        </w:rPr>
        <w:t> </w:t>
      </w:r>
      <w:r>
        <w:rPr>
          <w:spacing w:val="-1"/>
        </w:rPr>
        <w:t>tập,</w:t>
      </w:r>
      <w:r>
        <w:rPr>
          <w:spacing w:val="-10"/>
        </w:rPr>
        <w:t> </w:t>
      </w:r>
      <w:r>
        <w:rPr>
          <w:spacing w:val="-1"/>
        </w:rPr>
        <w:t>làm</w:t>
      </w:r>
      <w:r>
        <w:rPr>
          <w:spacing w:val="-13"/>
        </w:rPr>
        <w:t> </w:t>
      </w:r>
      <w:r>
        <w:rPr>
          <w:spacing w:val="-1"/>
        </w:rPr>
        <w:t>cho</w:t>
      </w:r>
      <w:r>
        <w:rPr>
          <w:spacing w:val="-9"/>
        </w:rPr>
        <w:t> </w:t>
      </w:r>
      <w:r>
        <w:rPr>
          <w:spacing w:val="-1"/>
        </w:rPr>
        <w:t>sung</w:t>
      </w:r>
      <w:r>
        <w:rPr>
          <w:spacing w:val="-8"/>
        </w:rPr>
        <w:t> </w:t>
      </w:r>
      <w:r>
        <w:rPr>
          <w:spacing w:val="-1"/>
        </w:rPr>
        <w:t>mãn,</w:t>
      </w:r>
      <w:r>
        <w:rPr>
          <w:spacing w:val="-8"/>
        </w:rPr>
        <w:t> </w:t>
      </w:r>
      <w:r>
        <w:rPr/>
        <w:t>các</w:t>
      </w:r>
      <w:r>
        <w:rPr>
          <w:spacing w:val="-8"/>
        </w:rPr>
        <w:t> </w:t>
      </w:r>
      <w:r>
        <w:rPr/>
        <w:t>kiết</w:t>
      </w:r>
      <w:r>
        <w:rPr>
          <w:spacing w:val="-11"/>
        </w:rPr>
        <w:t> </w:t>
      </w:r>
      <w:r>
        <w:rPr/>
        <w:t>sử</w:t>
      </w:r>
      <w:r>
        <w:rPr>
          <w:spacing w:val="-11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đoạn</w:t>
      </w:r>
      <w:r>
        <w:rPr>
          <w:spacing w:val="-46"/>
        </w:rPr>
        <w:t> </w:t>
      </w:r>
      <w:r>
        <w:rPr/>
        <w:t>tận,</w:t>
      </w:r>
      <w:r>
        <w:rPr>
          <w:spacing w:val="3"/>
        </w:rPr>
        <w:t> </w:t>
      </w:r>
      <w:r>
        <w:rPr/>
        <w:t>các</w:t>
      </w:r>
      <w:r>
        <w:rPr>
          <w:spacing w:val="4"/>
        </w:rPr>
        <w:t> </w:t>
      </w:r>
      <w:r>
        <w:rPr/>
        <w:t>tùy miên được</w:t>
      </w:r>
      <w:r>
        <w:rPr>
          <w:spacing w:val="4"/>
        </w:rPr>
        <w:t> </w:t>
      </w:r>
      <w:r>
        <w:rPr/>
        <w:t>chấm</w:t>
      </w:r>
      <w:r>
        <w:rPr>
          <w:spacing w:val="3"/>
        </w:rPr>
        <w:t> </w:t>
      </w:r>
      <w:r>
        <w:rPr/>
        <w:t>dứt.</w:t>
      </w:r>
    </w:p>
    <w:p>
      <w:pPr>
        <w:pStyle w:val="ListParagraph"/>
        <w:numPr>
          <w:ilvl w:val="1"/>
          <w:numId w:val="90"/>
        </w:numPr>
        <w:tabs>
          <w:tab w:pos="935" w:val="left" w:leader="none"/>
        </w:tabs>
        <w:spacing w:line="244" w:lineRule="auto" w:before="102" w:after="0"/>
        <w:ind w:left="401" w:right="367" w:firstLine="141"/>
        <w:jc w:val="both"/>
        <w:rPr>
          <w:sz w:val="22"/>
        </w:rPr>
      </w:pPr>
      <w:r>
        <w:rPr>
          <w:sz w:val="22"/>
        </w:rPr>
        <w:t>Lại nữa, này chư hiền, vị tỳ-khưu bị các dao động đối</w:t>
      </w:r>
      <w:r>
        <w:rPr>
          <w:spacing w:val="1"/>
          <w:sz w:val="22"/>
        </w:rPr>
        <w:t> </w:t>
      </w:r>
      <w:r>
        <w:rPr>
          <w:sz w:val="22"/>
        </w:rPr>
        <w:t>với các pháp được hoàn toàn dứt sạch. Nhưng sẽ đến lúc khi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của vị</w:t>
      </w:r>
      <w:r>
        <w:rPr>
          <w:spacing w:val="1"/>
          <w:sz w:val="22"/>
        </w:rPr>
        <w:t> </w:t>
      </w:r>
      <w:r>
        <w:rPr>
          <w:sz w:val="22"/>
        </w:rPr>
        <w:t>ấy an trú, an tọa,</w:t>
      </w:r>
      <w:r>
        <w:rPr>
          <w:spacing w:val="1"/>
          <w:sz w:val="22"/>
        </w:rPr>
        <w:t> </w:t>
      </w:r>
      <w:r>
        <w:rPr>
          <w:sz w:val="22"/>
        </w:rPr>
        <w:t>nhất</w:t>
      </w:r>
      <w:r>
        <w:rPr>
          <w:spacing w:val="1"/>
          <w:sz w:val="22"/>
        </w:rPr>
        <w:t> </w:t>
      </w:r>
      <w:r>
        <w:rPr>
          <w:sz w:val="22"/>
        </w:rPr>
        <w:t>tâm, định tĩnh.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vị</w:t>
      </w:r>
      <w:r>
        <w:rPr>
          <w:spacing w:val="48"/>
          <w:sz w:val="22"/>
        </w:rPr>
        <w:t> </w:t>
      </w:r>
      <w:r>
        <w:rPr>
          <w:sz w:val="22"/>
        </w:rPr>
        <w:t>ấy,</w:t>
      </w:r>
      <w:r>
        <w:rPr>
          <w:spacing w:val="-46"/>
          <w:sz w:val="22"/>
        </w:rPr>
        <w:t> </w:t>
      </w:r>
      <w:r>
        <w:rPr>
          <w:sz w:val="22"/>
        </w:rPr>
        <w:t>con đường sinh khởi. Vị ấy thực hành con đường ấy, tu tập,</w:t>
      </w:r>
      <w:r>
        <w:rPr>
          <w:spacing w:val="1"/>
          <w:sz w:val="22"/>
        </w:rPr>
        <w:t> </w:t>
      </w:r>
      <w:r>
        <w:rPr>
          <w:sz w:val="22"/>
        </w:rPr>
        <w:t>làm cho sung mãn. Do vị ấy thực hành con đường ấy, tu tập,</w:t>
      </w:r>
      <w:r>
        <w:rPr>
          <w:spacing w:val="1"/>
          <w:sz w:val="22"/>
        </w:rPr>
        <w:t> </w:t>
      </w:r>
      <w:r>
        <w:rPr>
          <w:sz w:val="22"/>
        </w:rPr>
        <w:t>làm cho sung mãn, các kiết sử được đoạn tận, các tùy miên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chấm</w:t>
      </w:r>
      <w:r>
        <w:rPr>
          <w:spacing w:val="4"/>
          <w:sz w:val="22"/>
        </w:rPr>
        <w:t> </w:t>
      </w:r>
      <w:r>
        <w:rPr>
          <w:sz w:val="22"/>
        </w:rPr>
        <w:t>dứt.</w:t>
      </w:r>
    </w:p>
    <w:p>
      <w:pPr>
        <w:pStyle w:val="BodyText"/>
        <w:spacing w:line="244" w:lineRule="auto" w:before="108"/>
        <w:ind w:right="365" w:firstLine="141"/>
      </w:pPr>
      <w:r>
        <w:rPr/>
        <w:t>Này</w:t>
      </w:r>
      <w:r>
        <w:rPr>
          <w:spacing w:val="-5"/>
        </w:rPr>
        <w:t> </w:t>
      </w:r>
      <w:r>
        <w:rPr/>
        <w:t>chư</w:t>
      </w:r>
      <w:r>
        <w:rPr>
          <w:spacing w:val="-4"/>
        </w:rPr>
        <w:t> </w:t>
      </w:r>
      <w:r>
        <w:rPr/>
        <w:t>hiền,</w:t>
      </w:r>
      <w:r>
        <w:rPr>
          <w:spacing w:val="-6"/>
        </w:rPr>
        <w:t> </w:t>
      </w:r>
      <w:r>
        <w:rPr/>
        <w:t>vị</w:t>
      </w:r>
      <w:r>
        <w:rPr>
          <w:spacing w:val="-4"/>
        </w:rPr>
        <w:t> </w:t>
      </w:r>
      <w:r>
        <w:rPr/>
        <w:t>tỳ-khưu</w:t>
      </w:r>
      <w:r>
        <w:rPr>
          <w:spacing w:val="-6"/>
        </w:rPr>
        <w:t> </w:t>
      </w:r>
      <w:r>
        <w:rPr/>
        <w:t>hay</w:t>
      </w:r>
      <w:r>
        <w:rPr>
          <w:spacing w:val="-4"/>
        </w:rPr>
        <w:t> </w:t>
      </w:r>
      <w:r>
        <w:rPr/>
        <w:t>tỳ-khưu-ni</w:t>
      </w:r>
      <w:r>
        <w:rPr>
          <w:spacing w:val="-2"/>
        </w:rPr>
        <w:t> </w:t>
      </w:r>
      <w:r>
        <w:rPr/>
        <w:t>nào</w:t>
      </w:r>
      <w:r>
        <w:rPr>
          <w:spacing w:val="-7"/>
        </w:rPr>
        <w:t> </w:t>
      </w:r>
      <w:r>
        <w:rPr/>
        <w:t>tuyên</w:t>
      </w:r>
      <w:r>
        <w:rPr>
          <w:spacing w:val="-6"/>
        </w:rPr>
        <w:t> </w:t>
      </w:r>
      <w:r>
        <w:rPr/>
        <w:t>bố</w:t>
      </w:r>
      <w:r>
        <w:rPr>
          <w:spacing w:val="-3"/>
        </w:rPr>
        <w:t> </w:t>
      </w:r>
      <w:r>
        <w:rPr/>
        <w:t>trước</w:t>
      </w:r>
      <w:r>
        <w:rPr>
          <w:spacing w:val="-47"/>
        </w:rPr>
        <w:t> </w:t>
      </w:r>
      <w:r>
        <w:rPr/>
        <w:t>mặt tôi rằng, đã chứng được quả A-la-hán, tất cả các vị ấy đã</w:t>
      </w:r>
      <w:r>
        <w:rPr>
          <w:spacing w:val="1"/>
        </w:rPr>
        <w:t> </w:t>
      </w:r>
      <w:r>
        <w:rPr/>
        <w:t>thực</w:t>
      </w:r>
      <w:r>
        <w:rPr>
          <w:spacing w:val="3"/>
        </w:rPr>
        <w:t> </w:t>
      </w:r>
      <w:r>
        <w:rPr/>
        <w:t>hành</w:t>
      </w:r>
      <w:r>
        <w:rPr>
          <w:spacing w:val="2"/>
        </w:rPr>
        <w:t> </w:t>
      </w:r>
      <w:r>
        <w:rPr/>
        <w:t>một</w:t>
      </w:r>
      <w:r>
        <w:rPr>
          <w:spacing w:val="3"/>
        </w:rPr>
        <w:t> </w:t>
      </w:r>
      <w:r>
        <w:rPr/>
        <w:t>trong</w:t>
      </w:r>
      <w:r>
        <w:rPr>
          <w:spacing w:val="3"/>
        </w:rPr>
        <w:t> </w:t>
      </w:r>
      <w:r>
        <w:rPr/>
        <w:t>bốn phương</w:t>
      </w:r>
      <w:r>
        <w:rPr>
          <w:spacing w:val="3"/>
        </w:rPr>
        <w:t> </w:t>
      </w:r>
      <w:r>
        <w:rPr/>
        <w:t>cách</w:t>
      </w:r>
      <w:r>
        <w:rPr>
          <w:spacing w:val="2"/>
        </w:rPr>
        <w:t> </w:t>
      </w:r>
      <w:r>
        <w:rPr/>
        <w:t>này.</w:t>
      </w:r>
    </w:p>
    <w:p>
      <w:pPr>
        <w:pStyle w:val="BodyText"/>
        <w:spacing w:before="104"/>
        <w:ind w:left="0" w:right="364"/>
        <w:jc w:val="right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4:170)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90"/>
        </w:numPr>
        <w:tabs>
          <w:tab w:pos="860" w:val="left" w:leader="none"/>
        </w:tabs>
        <w:spacing w:line="240" w:lineRule="auto" w:before="164" w:after="0"/>
        <w:ind w:left="859" w:right="0" w:hanging="318"/>
        <w:jc w:val="both"/>
        <w:rPr>
          <w:i/>
        </w:rPr>
      </w:pPr>
      <w:r>
        <w:rPr>
          <w:i/>
          <w:w w:val="95"/>
        </w:rPr>
        <w:t>Bốn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Hạng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Người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107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có bốn hạng người này có mặt, hiện hữu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2"/>
          <w:sz w:val="22"/>
        </w:rPr>
        <w:t> </w:t>
      </w:r>
      <w:r>
        <w:rPr>
          <w:sz w:val="22"/>
        </w:rPr>
        <w:t>đời.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nào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bốn?</w:t>
      </w:r>
    </w:p>
    <w:p>
      <w:pPr>
        <w:pStyle w:val="BodyText"/>
        <w:spacing w:line="244" w:lineRule="auto" w:before="103"/>
        <w:ind w:right="366" w:firstLine="141"/>
      </w:pPr>
      <w:r>
        <w:rPr/>
        <w:t>Ở đây, này các tỳ-khưu, có hạng người chứng được nội tâm</w:t>
      </w:r>
      <w:r>
        <w:rPr>
          <w:spacing w:val="1"/>
        </w:rPr>
        <w:t> </w:t>
      </w:r>
      <w:r>
        <w:rPr/>
        <w:t>an chỉ, không chứng được tăng thượng tuệ pháp quán. Có</w:t>
      </w:r>
      <w:r>
        <w:rPr>
          <w:spacing w:val="1"/>
        </w:rPr>
        <w:t> </w:t>
      </w:r>
      <w:r>
        <w:rPr/>
        <w:t>hạng người chứng được tăng thượng tuệ pháp quán, không</w:t>
      </w:r>
      <w:r>
        <w:rPr>
          <w:spacing w:val="1"/>
        </w:rPr>
        <w:t> </w:t>
      </w:r>
      <w:r>
        <w:rPr/>
        <w:t>chứng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nội</w:t>
      </w:r>
      <w:r>
        <w:rPr>
          <w:spacing w:val="-6"/>
        </w:rPr>
        <w:t> </w:t>
      </w:r>
      <w:r>
        <w:rPr/>
        <w:t>tâm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chỉ.</w:t>
      </w:r>
      <w:r>
        <w:rPr>
          <w:spacing w:val="-6"/>
        </w:rPr>
        <w:t> </w:t>
      </w:r>
      <w:r>
        <w:rPr/>
        <w:t>Có</w:t>
      </w:r>
      <w:r>
        <w:rPr>
          <w:spacing w:val="-7"/>
        </w:rPr>
        <w:t> </w:t>
      </w:r>
      <w:r>
        <w:rPr/>
        <w:t>hạng</w:t>
      </w:r>
      <w:r>
        <w:rPr>
          <w:spacing w:val="-7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không</w:t>
      </w:r>
      <w:r>
        <w:rPr>
          <w:spacing w:val="-7"/>
        </w:rPr>
        <w:t> </w:t>
      </w:r>
      <w:r>
        <w:rPr/>
        <w:t>chứng</w:t>
      </w:r>
      <w:r>
        <w:rPr>
          <w:spacing w:val="-7"/>
        </w:rPr>
        <w:t> </w:t>
      </w:r>
      <w:r>
        <w:rPr/>
        <w:t>được</w:t>
      </w:r>
      <w:r>
        <w:rPr>
          <w:spacing w:val="-46"/>
        </w:rPr>
        <w:t> </w:t>
      </w:r>
      <w:r>
        <w:rPr>
          <w:spacing w:val="-1"/>
        </w:rPr>
        <w:t>nội</w:t>
      </w:r>
      <w:r>
        <w:rPr>
          <w:spacing w:val="-8"/>
        </w:rPr>
        <w:t> </w:t>
      </w:r>
      <w:r>
        <w:rPr>
          <w:spacing w:val="-1"/>
        </w:rPr>
        <w:t>tâm</w:t>
      </w:r>
      <w:r>
        <w:rPr>
          <w:spacing w:val="-8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chỉ,</w:t>
      </w:r>
      <w:r>
        <w:rPr>
          <w:spacing w:val="-9"/>
        </w:rPr>
        <w:t> </w:t>
      </w:r>
      <w:r>
        <w:rPr>
          <w:spacing w:val="-1"/>
        </w:rPr>
        <w:t>không</w:t>
      </w:r>
      <w:r>
        <w:rPr>
          <w:spacing w:val="-8"/>
        </w:rPr>
        <w:t> </w:t>
      </w:r>
      <w:r>
        <w:rPr>
          <w:spacing w:val="-1"/>
        </w:rPr>
        <w:t>chứng</w:t>
      </w:r>
      <w:r>
        <w:rPr>
          <w:spacing w:val="-8"/>
        </w:rPr>
        <w:t> </w:t>
      </w:r>
      <w:r>
        <w:rPr>
          <w:spacing w:val="-1"/>
        </w:rPr>
        <w:t>được</w:t>
      </w:r>
      <w:r>
        <w:rPr>
          <w:spacing w:val="-11"/>
        </w:rPr>
        <w:t> </w:t>
      </w:r>
      <w:r>
        <w:rPr>
          <w:spacing w:val="-1"/>
        </w:rPr>
        <w:t>tăng</w:t>
      </w:r>
      <w:r>
        <w:rPr>
          <w:spacing w:val="-10"/>
        </w:rPr>
        <w:t> </w:t>
      </w:r>
      <w:r>
        <w:rPr>
          <w:spacing w:val="-1"/>
        </w:rPr>
        <w:t>thượng</w:t>
      </w:r>
      <w:r>
        <w:rPr>
          <w:spacing w:val="-8"/>
        </w:rPr>
        <w:t> </w:t>
      </w:r>
      <w:r>
        <w:rPr/>
        <w:t>tuệ</w:t>
      </w:r>
      <w:r>
        <w:rPr>
          <w:spacing w:val="-9"/>
        </w:rPr>
        <w:t> </w:t>
      </w:r>
      <w:r>
        <w:rPr/>
        <w:t>pháp</w:t>
      </w:r>
      <w:r>
        <w:rPr>
          <w:spacing w:val="-8"/>
        </w:rPr>
        <w:t> </w:t>
      </w:r>
      <w:r>
        <w:rPr/>
        <w:t>quán.</w:t>
      </w:r>
      <w:r>
        <w:rPr>
          <w:spacing w:val="-46"/>
        </w:rPr>
        <w:t> </w:t>
      </w:r>
      <w:r>
        <w:rPr/>
        <w:t>Có hạng người chứng được nội tâm an chỉ, chứng được tăng</w:t>
      </w:r>
      <w:r>
        <w:rPr>
          <w:spacing w:val="1"/>
        </w:rPr>
        <w:t> </w:t>
      </w:r>
      <w:r>
        <w:rPr/>
        <w:t>thượng</w:t>
      </w:r>
      <w:r>
        <w:rPr>
          <w:spacing w:val="3"/>
        </w:rPr>
        <w:t> </w:t>
      </w:r>
      <w:r>
        <w:rPr/>
        <w:t>tuệ</w:t>
      </w:r>
      <w:r>
        <w:rPr>
          <w:spacing w:val="3"/>
        </w:rPr>
        <w:t> </w:t>
      </w:r>
      <w:r>
        <w:rPr/>
        <w:t>pháp</w:t>
      </w:r>
      <w:r>
        <w:rPr>
          <w:spacing w:val="1"/>
        </w:rPr>
        <w:t> </w:t>
      </w:r>
      <w:r>
        <w:rPr/>
        <w:t>quán.</w:t>
      </w:r>
    </w:p>
    <w:p>
      <w:pPr>
        <w:pStyle w:val="ListParagraph"/>
        <w:numPr>
          <w:ilvl w:val="1"/>
          <w:numId w:val="90"/>
        </w:numPr>
        <w:tabs>
          <w:tab w:pos="812" w:val="left" w:leader="none"/>
        </w:tabs>
        <w:spacing w:line="244" w:lineRule="auto" w:before="105" w:after="0"/>
        <w:ind w:left="401" w:right="366" w:firstLine="141"/>
        <w:jc w:val="both"/>
        <w:rPr>
          <w:sz w:val="22"/>
        </w:rPr>
      </w:pPr>
      <w:r>
        <w:rPr>
          <w:sz w:val="22"/>
        </w:rPr>
        <w:t>Tại đây, này các tỳ-khưu, có người chứng được nội tâm</w:t>
      </w:r>
      <w:r>
        <w:rPr>
          <w:spacing w:val="1"/>
          <w:sz w:val="22"/>
        </w:rPr>
        <w:t> </w:t>
      </w:r>
      <w:r>
        <w:rPr>
          <w:sz w:val="22"/>
        </w:rPr>
        <w:t>an chỉ, không chứng được tăng thượng tuệ pháp quán. Vị này</w:t>
      </w:r>
      <w:r>
        <w:rPr>
          <w:spacing w:val="-46"/>
          <w:sz w:val="22"/>
        </w:rPr>
        <w:t> </w:t>
      </w:r>
      <w:r>
        <w:rPr>
          <w:sz w:val="22"/>
        </w:rPr>
        <w:t>sau</w:t>
      </w:r>
      <w:r>
        <w:rPr>
          <w:spacing w:val="-4"/>
          <w:sz w:val="22"/>
        </w:rPr>
        <w:t> </w:t>
      </w:r>
      <w:r>
        <w:rPr>
          <w:sz w:val="22"/>
        </w:rPr>
        <w:t>khi</w:t>
      </w:r>
      <w:r>
        <w:rPr>
          <w:spacing w:val="-4"/>
          <w:sz w:val="22"/>
        </w:rPr>
        <w:t> </w:t>
      </w:r>
      <w:r>
        <w:rPr>
          <w:sz w:val="22"/>
        </w:rPr>
        <w:t>đi</w:t>
      </w:r>
      <w:r>
        <w:rPr>
          <w:spacing w:val="-5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chứng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tăng</w:t>
      </w:r>
      <w:r>
        <w:rPr>
          <w:spacing w:val="-3"/>
          <w:sz w:val="22"/>
        </w:rPr>
        <w:t> </w:t>
      </w:r>
      <w:r>
        <w:rPr>
          <w:sz w:val="22"/>
        </w:rPr>
        <w:t>thượng</w:t>
      </w:r>
      <w:r>
        <w:rPr>
          <w:spacing w:val="-6"/>
          <w:sz w:val="22"/>
        </w:rPr>
        <w:t> </w:t>
      </w:r>
      <w:r>
        <w:rPr>
          <w:sz w:val="22"/>
        </w:rPr>
        <w:t>tuệ</w:t>
      </w:r>
      <w:r>
        <w:rPr>
          <w:spacing w:val="-3"/>
          <w:sz w:val="22"/>
        </w:rPr>
        <w:t> </w:t>
      </w:r>
      <w:r>
        <w:rPr>
          <w:sz w:val="22"/>
        </w:rPr>
        <w:t>pháp</w:t>
      </w:r>
      <w:r>
        <w:rPr>
          <w:spacing w:val="-3"/>
          <w:sz w:val="22"/>
        </w:rPr>
        <w:t> </w:t>
      </w:r>
      <w:r>
        <w:rPr>
          <w:sz w:val="22"/>
        </w:rPr>
        <w:t>quán,</w:t>
      </w:r>
      <w:r>
        <w:rPr>
          <w:spacing w:val="-46"/>
          <w:sz w:val="22"/>
        </w:rPr>
        <w:t> </w:t>
      </w:r>
      <w:r>
        <w:rPr>
          <w:sz w:val="22"/>
        </w:rPr>
        <w:t>cần phải hỏi như sau: “Thưa hiền giả, các hành cần phải thấy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6"/>
          <w:sz w:val="22"/>
        </w:rPr>
        <w:t> </w:t>
      </w:r>
      <w:r>
        <w:rPr>
          <w:sz w:val="22"/>
        </w:rPr>
        <w:t>nào,</w:t>
      </w:r>
      <w:r>
        <w:rPr>
          <w:spacing w:val="28"/>
          <w:sz w:val="22"/>
        </w:rPr>
        <w:t> </w:t>
      </w:r>
      <w:r>
        <w:rPr>
          <w:sz w:val="22"/>
        </w:rPr>
        <w:t>các</w:t>
      </w:r>
      <w:r>
        <w:rPr>
          <w:spacing w:val="27"/>
          <w:sz w:val="22"/>
        </w:rPr>
        <w:t> </w:t>
      </w:r>
      <w:r>
        <w:rPr>
          <w:sz w:val="22"/>
        </w:rPr>
        <w:t>hành</w:t>
      </w:r>
      <w:r>
        <w:rPr>
          <w:spacing w:val="26"/>
          <w:sz w:val="22"/>
        </w:rPr>
        <w:t> </w:t>
      </w:r>
      <w:r>
        <w:rPr>
          <w:sz w:val="22"/>
        </w:rPr>
        <w:t>cần</w:t>
      </w:r>
      <w:r>
        <w:rPr>
          <w:spacing w:val="27"/>
          <w:sz w:val="22"/>
        </w:rPr>
        <w:t> </w:t>
      </w:r>
      <w:r>
        <w:rPr>
          <w:sz w:val="22"/>
        </w:rPr>
        <w:t>phải</w:t>
      </w:r>
      <w:r>
        <w:rPr>
          <w:spacing w:val="28"/>
          <w:sz w:val="22"/>
        </w:rPr>
        <w:t> </w:t>
      </w:r>
      <w:r>
        <w:rPr>
          <w:sz w:val="22"/>
        </w:rPr>
        <w:t>biết</w:t>
      </w:r>
      <w:r>
        <w:rPr>
          <w:spacing w:val="28"/>
          <w:sz w:val="22"/>
        </w:rPr>
        <w:t> </w:t>
      </w:r>
      <w:r>
        <w:rPr>
          <w:sz w:val="22"/>
        </w:rPr>
        <w:t>thế</w:t>
      </w:r>
      <w:r>
        <w:rPr>
          <w:spacing w:val="26"/>
          <w:sz w:val="22"/>
        </w:rPr>
        <w:t> </w:t>
      </w:r>
      <w:r>
        <w:rPr>
          <w:sz w:val="22"/>
        </w:rPr>
        <w:t>nào,</w:t>
      </w:r>
      <w:r>
        <w:rPr>
          <w:spacing w:val="28"/>
          <w:sz w:val="22"/>
        </w:rPr>
        <w:t> </w:t>
      </w:r>
      <w:r>
        <w:rPr>
          <w:sz w:val="22"/>
        </w:rPr>
        <w:t>các</w:t>
      </w:r>
      <w:r>
        <w:rPr>
          <w:spacing w:val="27"/>
          <w:sz w:val="22"/>
        </w:rPr>
        <w:t> </w:t>
      </w:r>
      <w:r>
        <w:rPr>
          <w:sz w:val="22"/>
        </w:rPr>
        <w:t>hành</w:t>
      </w:r>
      <w:r>
        <w:rPr>
          <w:spacing w:val="28"/>
          <w:sz w:val="22"/>
        </w:rPr>
        <w:t> </w:t>
      </w:r>
      <w:r>
        <w:rPr>
          <w:sz w:val="22"/>
        </w:rPr>
        <w:t>cần</w:t>
      </w:r>
      <w:r>
        <w:rPr>
          <w:spacing w:val="27"/>
          <w:sz w:val="22"/>
        </w:rPr>
        <w:t> </w:t>
      </w:r>
      <w:r>
        <w:rPr>
          <w:sz w:val="22"/>
        </w:rPr>
        <w:t>phải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4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quán thế nào?” Người ấy trả lời cho vị này như đã được thấy,</w:t>
      </w:r>
      <w:r>
        <w:rPr>
          <w:spacing w:val="-46"/>
        </w:rPr>
        <w:t> </w:t>
      </w:r>
      <w:r>
        <w:rPr/>
        <w:t>như đã được biết rõ: “Các hành cần phải được thấy như thế</w:t>
      </w:r>
      <w:r>
        <w:rPr>
          <w:spacing w:val="1"/>
        </w:rPr>
        <w:t> </w:t>
      </w:r>
      <w:r>
        <w:rPr/>
        <w:t>này; các hành cần phải được biết như thế này; các hành cần</w:t>
      </w:r>
      <w:r>
        <w:rPr>
          <w:spacing w:val="1"/>
        </w:rPr>
        <w:t> </w:t>
      </w:r>
      <w:r>
        <w:rPr/>
        <w:t>phải</w:t>
      </w:r>
      <w:r>
        <w:rPr>
          <w:spacing w:val="-7"/>
        </w:rPr>
        <w:t> </w:t>
      </w:r>
      <w:r>
        <w:rPr/>
        <w:t>quán</w:t>
      </w:r>
      <w:r>
        <w:rPr>
          <w:spacing w:val="-6"/>
        </w:rPr>
        <w:t> </w:t>
      </w:r>
      <w:r>
        <w:rPr/>
        <w:t>như</w:t>
      </w:r>
      <w:r>
        <w:rPr>
          <w:spacing w:val="-6"/>
        </w:rPr>
        <w:t> </w:t>
      </w:r>
      <w:r>
        <w:rPr/>
        <w:t>thế</w:t>
      </w:r>
      <w:r>
        <w:rPr>
          <w:spacing w:val="-5"/>
        </w:rPr>
        <w:t> </w:t>
      </w:r>
      <w:r>
        <w:rPr/>
        <w:t>này”.</w:t>
      </w:r>
      <w:r>
        <w:rPr>
          <w:spacing w:val="-8"/>
        </w:rPr>
        <w:t> </w:t>
      </w:r>
      <w:r>
        <w:rPr/>
        <w:t>Vị</w:t>
      </w:r>
      <w:r>
        <w:rPr>
          <w:spacing w:val="-4"/>
        </w:rPr>
        <w:t> </w:t>
      </w:r>
      <w:r>
        <w:rPr/>
        <w:t>này</w:t>
      </w:r>
      <w:r>
        <w:rPr>
          <w:spacing w:val="-5"/>
        </w:rPr>
        <w:t> </w:t>
      </w:r>
      <w:r>
        <w:rPr/>
        <w:t>sau</w:t>
      </w:r>
      <w:r>
        <w:rPr>
          <w:spacing w:val="-9"/>
        </w:rPr>
        <w:t> </w:t>
      </w:r>
      <w:r>
        <w:rPr/>
        <w:t>một</w:t>
      </w:r>
      <w:r>
        <w:rPr>
          <w:spacing w:val="-7"/>
        </w:rPr>
        <w:t> </w:t>
      </w:r>
      <w:r>
        <w:rPr/>
        <w:t>thời</w:t>
      </w:r>
      <w:r>
        <w:rPr>
          <w:spacing w:val="-7"/>
        </w:rPr>
        <w:t> </w:t>
      </w:r>
      <w:r>
        <w:rPr/>
        <w:t>gian,</w:t>
      </w:r>
      <w:r>
        <w:rPr>
          <w:spacing w:val="-5"/>
        </w:rPr>
        <w:t> </w:t>
      </w:r>
      <w:r>
        <w:rPr/>
        <w:t>chứng</w:t>
      </w:r>
      <w:r>
        <w:rPr>
          <w:spacing w:val="-6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cả</w:t>
      </w:r>
      <w:r>
        <w:rPr>
          <w:spacing w:val="3"/>
        </w:rPr>
        <w:t> </w:t>
      </w:r>
      <w:r>
        <w:rPr/>
        <w:t>nội</w:t>
      </w:r>
      <w:r>
        <w:rPr>
          <w:spacing w:val="2"/>
        </w:rPr>
        <w:t> </w:t>
      </w:r>
      <w:r>
        <w:rPr/>
        <w:t>tâm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chỉ</w:t>
      </w:r>
      <w:r>
        <w:rPr>
          <w:spacing w:val="1"/>
        </w:rPr>
        <w:t> </w:t>
      </w:r>
      <w:r>
        <w:rPr/>
        <w:t>lẫn</w:t>
      </w:r>
      <w:r>
        <w:rPr>
          <w:spacing w:val="3"/>
        </w:rPr>
        <w:t> </w:t>
      </w:r>
      <w:r>
        <w:rPr/>
        <w:t>tăng</w:t>
      </w:r>
      <w:r>
        <w:rPr>
          <w:spacing w:val="-2"/>
        </w:rPr>
        <w:t> </w:t>
      </w:r>
      <w:r>
        <w:rPr/>
        <w:t>thượng</w:t>
      </w:r>
      <w:r>
        <w:rPr>
          <w:spacing w:val="3"/>
        </w:rPr>
        <w:t> </w:t>
      </w:r>
      <w:r>
        <w:rPr/>
        <w:t>tuệ</w:t>
      </w:r>
      <w:r>
        <w:rPr>
          <w:spacing w:val="3"/>
        </w:rPr>
        <w:t> </w:t>
      </w:r>
      <w:r>
        <w:rPr/>
        <w:t>pháp quán.</w:t>
      </w:r>
    </w:p>
    <w:p>
      <w:pPr>
        <w:pStyle w:val="ListParagraph"/>
        <w:numPr>
          <w:ilvl w:val="1"/>
          <w:numId w:val="90"/>
        </w:numPr>
        <w:tabs>
          <w:tab w:pos="901" w:val="left" w:leader="none"/>
        </w:tabs>
        <w:spacing w:line="244" w:lineRule="auto" w:before="103" w:after="0"/>
        <w:ind w:left="401" w:right="365" w:firstLine="141"/>
        <w:jc w:val="both"/>
        <w:rPr>
          <w:sz w:val="22"/>
        </w:rPr>
      </w:pPr>
      <w:r>
        <w:rPr>
          <w:sz w:val="22"/>
        </w:rPr>
        <w:t>Tại đây, này các tỳ-khưu, có người chứng được tăng</w:t>
      </w:r>
      <w:r>
        <w:rPr>
          <w:spacing w:val="1"/>
          <w:sz w:val="22"/>
        </w:rPr>
        <w:t> </w:t>
      </w:r>
      <w:r>
        <w:rPr>
          <w:sz w:val="22"/>
        </w:rPr>
        <w:t>thượng tuệ pháp quán, không chứng được nội tâm an chỉ. Vị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sau</w:t>
      </w:r>
      <w:r>
        <w:rPr>
          <w:spacing w:val="-3"/>
          <w:sz w:val="22"/>
        </w:rPr>
        <w:t> </w:t>
      </w: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đi</w:t>
      </w:r>
      <w:r>
        <w:rPr>
          <w:spacing w:val="-3"/>
          <w:sz w:val="22"/>
        </w:rPr>
        <w:t> </w:t>
      </w:r>
      <w:r>
        <w:rPr>
          <w:sz w:val="22"/>
        </w:rPr>
        <w:t>đến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1"/>
          <w:sz w:val="22"/>
        </w:rPr>
        <w:t> </w:t>
      </w:r>
      <w:r>
        <w:rPr>
          <w:sz w:val="22"/>
        </w:rPr>
        <w:t>chứng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nội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chỉ,</w:t>
      </w:r>
      <w:r>
        <w:rPr>
          <w:spacing w:val="-4"/>
          <w:sz w:val="22"/>
        </w:rPr>
        <w:t> </w:t>
      </w:r>
      <w:r>
        <w:rPr>
          <w:sz w:val="22"/>
        </w:rPr>
        <w:t>cần</w:t>
      </w:r>
      <w:r>
        <w:rPr>
          <w:spacing w:val="-3"/>
          <w:sz w:val="22"/>
        </w:rPr>
        <w:t> </w:t>
      </w:r>
      <w:r>
        <w:rPr>
          <w:sz w:val="22"/>
        </w:rPr>
        <w:t>phải</w:t>
      </w:r>
      <w:r>
        <w:rPr>
          <w:spacing w:val="-46"/>
          <w:sz w:val="22"/>
        </w:rPr>
        <w:t> </w:t>
      </w:r>
      <w:r>
        <w:rPr>
          <w:sz w:val="22"/>
        </w:rPr>
        <w:t>hỏi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sau:</w:t>
      </w:r>
      <w:r>
        <w:rPr>
          <w:spacing w:val="-9"/>
          <w:sz w:val="22"/>
        </w:rPr>
        <w:t> </w:t>
      </w:r>
      <w:r>
        <w:rPr>
          <w:sz w:val="22"/>
        </w:rPr>
        <w:t>“Thưa</w:t>
      </w:r>
      <w:r>
        <w:rPr>
          <w:spacing w:val="-9"/>
          <w:sz w:val="22"/>
        </w:rPr>
        <w:t> </w:t>
      </w:r>
      <w:r>
        <w:rPr>
          <w:sz w:val="22"/>
        </w:rPr>
        <w:t>hiền</w:t>
      </w:r>
      <w:r>
        <w:rPr>
          <w:spacing w:val="-10"/>
          <w:sz w:val="22"/>
        </w:rPr>
        <w:t> </w:t>
      </w:r>
      <w:r>
        <w:rPr>
          <w:sz w:val="22"/>
        </w:rPr>
        <w:t>giả,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7"/>
          <w:sz w:val="22"/>
        </w:rPr>
        <w:t> </w:t>
      </w:r>
      <w:r>
        <w:rPr>
          <w:sz w:val="22"/>
        </w:rPr>
        <w:t>cần</w:t>
      </w:r>
      <w:r>
        <w:rPr>
          <w:spacing w:val="-9"/>
          <w:sz w:val="22"/>
        </w:rPr>
        <w:t> </w:t>
      </w:r>
      <w:r>
        <w:rPr>
          <w:sz w:val="22"/>
        </w:rPr>
        <w:t>phải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10"/>
          <w:sz w:val="22"/>
        </w:rPr>
        <w:t> </w:t>
      </w:r>
      <w:r>
        <w:rPr>
          <w:sz w:val="22"/>
        </w:rPr>
        <w:t>lập</w:t>
      </w:r>
      <w:r>
        <w:rPr>
          <w:spacing w:val="-10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nào?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46"/>
          <w:sz w:val="22"/>
        </w:rPr>
        <w:t> </w:t>
      </w:r>
      <w:r>
        <w:rPr>
          <w:sz w:val="22"/>
        </w:rPr>
        <w:t>cần</w:t>
      </w:r>
      <w:r>
        <w:rPr>
          <w:spacing w:val="-7"/>
          <w:sz w:val="22"/>
        </w:rPr>
        <w:t> </w:t>
      </w:r>
      <w:r>
        <w:rPr>
          <w:sz w:val="22"/>
        </w:rPr>
        <w:t>phải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trú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nào?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5"/>
          <w:sz w:val="22"/>
        </w:rPr>
        <w:t> </w:t>
      </w:r>
      <w:r>
        <w:rPr>
          <w:sz w:val="22"/>
        </w:rPr>
        <w:t>cần</w:t>
      </w:r>
      <w:r>
        <w:rPr>
          <w:spacing w:val="-6"/>
          <w:sz w:val="22"/>
        </w:rPr>
        <w:t> </w:t>
      </w:r>
      <w:r>
        <w:rPr>
          <w:sz w:val="22"/>
        </w:rPr>
        <w:t>phải</w:t>
      </w:r>
      <w:r>
        <w:rPr>
          <w:spacing w:val="-4"/>
          <w:sz w:val="22"/>
        </w:rPr>
        <w:t> </w:t>
      </w:r>
      <w:r>
        <w:rPr>
          <w:sz w:val="22"/>
        </w:rPr>
        <w:t>hợp</w:t>
      </w:r>
      <w:r>
        <w:rPr>
          <w:spacing w:val="-6"/>
          <w:sz w:val="22"/>
        </w:rPr>
        <w:t> </w:t>
      </w:r>
      <w:r>
        <w:rPr>
          <w:sz w:val="22"/>
        </w:rPr>
        <w:t>nhất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nào?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46"/>
          <w:sz w:val="22"/>
        </w:rPr>
        <w:t> </w:t>
      </w:r>
      <w:r>
        <w:rPr>
          <w:sz w:val="22"/>
        </w:rPr>
        <w:t>cần phải định tĩnh thế nào?” Người ấy trả lời cho vị này như</w:t>
      </w:r>
      <w:r>
        <w:rPr>
          <w:spacing w:val="1"/>
          <w:sz w:val="22"/>
        </w:rPr>
        <w:t> </w:t>
      </w:r>
      <w:r>
        <w:rPr>
          <w:sz w:val="22"/>
        </w:rPr>
        <w:t>đã được thấy, như đã được biết rõ: “Tâm cần phải an lập như</w:t>
      </w:r>
      <w:r>
        <w:rPr>
          <w:spacing w:val="-46"/>
          <w:sz w:val="22"/>
        </w:rPr>
        <w:t> </w:t>
      </w:r>
      <w:r>
        <w:rPr>
          <w:sz w:val="22"/>
        </w:rPr>
        <w:t>thế này; tâm cần phải an trú như thế này; tâm cần phải hợp</w:t>
      </w:r>
      <w:r>
        <w:rPr>
          <w:spacing w:val="1"/>
          <w:sz w:val="22"/>
        </w:rPr>
        <w:t> </w:t>
      </w:r>
      <w:r>
        <w:rPr>
          <w:sz w:val="22"/>
        </w:rPr>
        <w:t>nhất</w:t>
      </w:r>
      <w:r>
        <w:rPr>
          <w:spacing w:val="-2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này;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cần</w:t>
      </w:r>
      <w:r>
        <w:rPr>
          <w:spacing w:val="-6"/>
          <w:sz w:val="22"/>
        </w:rPr>
        <w:t> </w:t>
      </w:r>
      <w:r>
        <w:rPr>
          <w:sz w:val="22"/>
        </w:rPr>
        <w:t>phải</w:t>
      </w:r>
      <w:r>
        <w:rPr>
          <w:spacing w:val="-2"/>
          <w:sz w:val="22"/>
        </w:rPr>
        <w:t> </w:t>
      </w:r>
      <w:r>
        <w:rPr>
          <w:sz w:val="22"/>
        </w:rPr>
        <w:t>định</w:t>
      </w:r>
      <w:r>
        <w:rPr>
          <w:spacing w:val="-6"/>
          <w:sz w:val="22"/>
        </w:rPr>
        <w:t> </w:t>
      </w:r>
      <w:r>
        <w:rPr>
          <w:sz w:val="22"/>
        </w:rPr>
        <w:t>tĩnh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này”.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46"/>
          <w:sz w:val="22"/>
        </w:rPr>
        <w:t> </w:t>
      </w:r>
      <w:r>
        <w:rPr>
          <w:sz w:val="22"/>
        </w:rPr>
        <w:t>sau một thời gian, chứng được cả tăng thượng tuệ pháp quán</w:t>
      </w:r>
      <w:r>
        <w:rPr>
          <w:spacing w:val="-46"/>
          <w:sz w:val="22"/>
        </w:rPr>
        <w:t> </w:t>
      </w:r>
      <w:r>
        <w:rPr>
          <w:sz w:val="22"/>
        </w:rPr>
        <w:t>lẫn</w:t>
      </w:r>
      <w:r>
        <w:rPr>
          <w:spacing w:val="2"/>
          <w:sz w:val="22"/>
        </w:rPr>
        <w:t> </w:t>
      </w:r>
      <w:r>
        <w:rPr>
          <w:sz w:val="22"/>
        </w:rPr>
        <w:t>nội</w:t>
      </w:r>
      <w:r>
        <w:rPr>
          <w:spacing w:val="4"/>
          <w:sz w:val="22"/>
        </w:rPr>
        <w:t> </w:t>
      </w:r>
      <w:r>
        <w:rPr>
          <w:sz w:val="22"/>
        </w:rPr>
        <w:t>tâm</w:t>
      </w:r>
      <w:r>
        <w:rPr>
          <w:spacing w:val="4"/>
          <w:sz w:val="22"/>
        </w:rPr>
        <w:t> </w:t>
      </w:r>
      <w:r>
        <w:rPr>
          <w:sz w:val="22"/>
        </w:rPr>
        <w:t>an</w:t>
      </w:r>
      <w:r>
        <w:rPr>
          <w:spacing w:val="4"/>
          <w:sz w:val="22"/>
        </w:rPr>
        <w:t> </w:t>
      </w:r>
      <w:r>
        <w:rPr>
          <w:sz w:val="22"/>
        </w:rPr>
        <w:t>chỉ.</w:t>
      </w:r>
    </w:p>
    <w:p>
      <w:pPr>
        <w:pStyle w:val="ListParagraph"/>
        <w:numPr>
          <w:ilvl w:val="1"/>
          <w:numId w:val="90"/>
        </w:numPr>
        <w:tabs>
          <w:tab w:pos="951" w:val="left" w:leader="none"/>
        </w:tabs>
        <w:spacing w:line="244" w:lineRule="auto" w:before="112" w:after="0"/>
        <w:ind w:left="401" w:right="365" w:firstLine="141"/>
        <w:jc w:val="both"/>
        <w:rPr>
          <w:sz w:val="22"/>
        </w:rPr>
      </w:pPr>
      <w:r>
        <w:rPr>
          <w:sz w:val="22"/>
        </w:rPr>
        <w:t>Tại đây, này các tỳ-khưu, có người này không chứng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-10"/>
          <w:sz w:val="22"/>
        </w:rPr>
        <w:t> </w:t>
      </w:r>
      <w:r>
        <w:rPr>
          <w:sz w:val="22"/>
        </w:rPr>
        <w:t>nội</w:t>
      </w:r>
      <w:r>
        <w:rPr>
          <w:spacing w:val="-9"/>
          <w:sz w:val="22"/>
        </w:rPr>
        <w:t> </w:t>
      </w:r>
      <w:r>
        <w:rPr>
          <w:sz w:val="22"/>
        </w:rPr>
        <w:t>tâm</w:t>
      </w:r>
      <w:r>
        <w:rPr>
          <w:spacing w:val="-9"/>
          <w:sz w:val="22"/>
        </w:rPr>
        <w:t> </w:t>
      </w:r>
      <w:r>
        <w:rPr>
          <w:sz w:val="22"/>
        </w:rPr>
        <w:t>an</w:t>
      </w:r>
      <w:r>
        <w:rPr>
          <w:spacing w:val="-9"/>
          <w:sz w:val="22"/>
        </w:rPr>
        <w:t> </w:t>
      </w:r>
      <w:r>
        <w:rPr>
          <w:sz w:val="22"/>
        </w:rPr>
        <w:t>chỉ,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10"/>
          <w:sz w:val="22"/>
        </w:rPr>
        <w:t> </w:t>
      </w:r>
      <w:r>
        <w:rPr>
          <w:sz w:val="22"/>
        </w:rPr>
        <w:t>chứng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10"/>
          <w:sz w:val="22"/>
        </w:rPr>
        <w:t> </w:t>
      </w:r>
      <w:r>
        <w:rPr>
          <w:sz w:val="22"/>
        </w:rPr>
        <w:t>tăng</w:t>
      </w:r>
      <w:r>
        <w:rPr>
          <w:spacing w:val="-10"/>
          <w:sz w:val="22"/>
        </w:rPr>
        <w:t> </w:t>
      </w:r>
      <w:r>
        <w:rPr>
          <w:sz w:val="22"/>
        </w:rPr>
        <w:t>thượng</w:t>
      </w:r>
      <w:r>
        <w:rPr>
          <w:spacing w:val="-9"/>
          <w:sz w:val="22"/>
        </w:rPr>
        <w:t> </w:t>
      </w:r>
      <w:r>
        <w:rPr>
          <w:sz w:val="22"/>
        </w:rPr>
        <w:t>tuệ</w:t>
      </w:r>
      <w:r>
        <w:rPr>
          <w:spacing w:val="-10"/>
          <w:sz w:val="22"/>
        </w:rPr>
        <w:t> </w:t>
      </w:r>
      <w:r>
        <w:rPr>
          <w:sz w:val="22"/>
        </w:rPr>
        <w:t>pháp</w:t>
      </w:r>
      <w:r>
        <w:rPr>
          <w:spacing w:val="-46"/>
          <w:sz w:val="22"/>
        </w:rPr>
        <w:t> </w:t>
      </w:r>
      <w:r>
        <w:rPr>
          <w:sz w:val="22"/>
        </w:rPr>
        <w:t>quán. Vị này sau khi đi đến người chứng nội tâm an chỉ,</w:t>
      </w:r>
      <w:r>
        <w:rPr>
          <w:spacing w:val="1"/>
          <w:sz w:val="22"/>
        </w:rPr>
        <w:t> </w:t>
      </w:r>
      <w:r>
        <w:rPr>
          <w:sz w:val="22"/>
        </w:rPr>
        <w:t>chứng được tăng thượng tuệ pháp quán, người này cần phải</w:t>
      </w:r>
      <w:r>
        <w:rPr>
          <w:spacing w:val="1"/>
          <w:sz w:val="22"/>
        </w:rPr>
        <w:t> </w:t>
      </w:r>
      <w:r>
        <w:rPr>
          <w:sz w:val="22"/>
        </w:rPr>
        <w:t>hỏi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sau:</w:t>
      </w:r>
      <w:r>
        <w:rPr>
          <w:spacing w:val="-9"/>
          <w:sz w:val="22"/>
        </w:rPr>
        <w:t> </w:t>
      </w:r>
      <w:r>
        <w:rPr>
          <w:sz w:val="22"/>
        </w:rPr>
        <w:t>“Thưa</w:t>
      </w:r>
      <w:r>
        <w:rPr>
          <w:spacing w:val="-10"/>
          <w:sz w:val="22"/>
        </w:rPr>
        <w:t> </w:t>
      </w:r>
      <w:r>
        <w:rPr>
          <w:sz w:val="22"/>
        </w:rPr>
        <w:t>hiền</w:t>
      </w:r>
      <w:r>
        <w:rPr>
          <w:spacing w:val="-10"/>
          <w:sz w:val="22"/>
        </w:rPr>
        <w:t> </w:t>
      </w:r>
      <w:r>
        <w:rPr>
          <w:sz w:val="22"/>
        </w:rPr>
        <w:t>giả,</w:t>
      </w:r>
      <w:r>
        <w:rPr>
          <w:spacing w:val="-6"/>
          <w:sz w:val="22"/>
        </w:rPr>
        <w:t> </w:t>
      </w:r>
      <w:r>
        <w:rPr>
          <w:sz w:val="22"/>
        </w:rPr>
        <w:t>tâm</w:t>
      </w:r>
      <w:r>
        <w:rPr>
          <w:spacing w:val="-7"/>
          <w:sz w:val="22"/>
        </w:rPr>
        <w:t> </w:t>
      </w:r>
      <w:r>
        <w:rPr>
          <w:sz w:val="22"/>
        </w:rPr>
        <w:t>cần</w:t>
      </w:r>
      <w:r>
        <w:rPr>
          <w:spacing w:val="-10"/>
          <w:sz w:val="22"/>
        </w:rPr>
        <w:t> </w:t>
      </w:r>
      <w:r>
        <w:rPr>
          <w:sz w:val="22"/>
        </w:rPr>
        <w:t>phải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10"/>
          <w:sz w:val="22"/>
        </w:rPr>
        <w:t> </w:t>
      </w:r>
      <w:r>
        <w:rPr>
          <w:sz w:val="22"/>
        </w:rPr>
        <w:t>lập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10"/>
          <w:sz w:val="22"/>
        </w:rPr>
        <w:t> </w:t>
      </w:r>
      <w:r>
        <w:rPr>
          <w:sz w:val="22"/>
        </w:rPr>
        <w:t>nào?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46"/>
          <w:sz w:val="22"/>
        </w:rPr>
        <w:t> </w:t>
      </w:r>
      <w:r>
        <w:rPr>
          <w:sz w:val="22"/>
        </w:rPr>
        <w:t>cần</w:t>
      </w:r>
      <w:r>
        <w:rPr>
          <w:spacing w:val="-7"/>
          <w:sz w:val="22"/>
        </w:rPr>
        <w:t> </w:t>
      </w:r>
      <w:r>
        <w:rPr>
          <w:sz w:val="22"/>
        </w:rPr>
        <w:t>phải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trú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nào?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5"/>
          <w:sz w:val="22"/>
        </w:rPr>
        <w:t> </w:t>
      </w:r>
      <w:r>
        <w:rPr>
          <w:sz w:val="22"/>
        </w:rPr>
        <w:t>cần</w:t>
      </w:r>
      <w:r>
        <w:rPr>
          <w:spacing w:val="-6"/>
          <w:sz w:val="22"/>
        </w:rPr>
        <w:t> </w:t>
      </w:r>
      <w:r>
        <w:rPr>
          <w:sz w:val="22"/>
        </w:rPr>
        <w:t>phải</w:t>
      </w:r>
      <w:r>
        <w:rPr>
          <w:spacing w:val="-4"/>
          <w:sz w:val="22"/>
        </w:rPr>
        <w:t> </w:t>
      </w:r>
      <w:r>
        <w:rPr>
          <w:sz w:val="22"/>
        </w:rPr>
        <w:t>hợp</w:t>
      </w:r>
      <w:r>
        <w:rPr>
          <w:spacing w:val="-6"/>
          <w:sz w:val="22"/>
        </w:rPr>
        <w:t> </w:t>
      </w:r>
      <w:r>
        <w:rPr>
          <w:sz w:val="22"/>
        </w:rPr>
        <w:t>nhất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nào?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46"/>
          <w:sz w:val="22"/>
        </w:rPr>
        <w:t> </w:t>
      </w:r>
      <w:r>
        <w:rPr>
          <w:sz w:val="22"/>
        </w:rPr>
        <w:t>cần phải định tĩnh thế nào? Các hành cần phải thấy thế nào?</w:t>
      </w:r>
      <w:r>
        <w:rPr>
          <w:spacing w:val="1"/>
          <w:sz w:val="22"/>
        </w:rPr>
        <w:t> </w:t>
      </w:r>
      <w:r>
        <w:rPr>
          <w:sz w:val="22"/>
        </w:rPr>
        <w:t>Các hành cần phải biết thế nào? Các hành cần phải quán thế</w:t>
      </w:r>
      <w:r>
        <w:rPr>
          <w:spacing w:val="1"/>
          <w:sz w:val="22"/>
        </w:rPr>
        <w:t> </w:t>
      </w:r>
      <w:r>
        <w:rPr>
          <w:sz w:val="22"/>
        </w:rPr>
        <w:t>nào?” Người ấy trả lời cho vị này như đã được thấy, như đã</w:t>
      </w:r>
      <w:r>
        <w:rPr>
          <w:spacing w:val="1"/>
          <w:sz w:val="22"/>
        </w:rPr>
        <w:t> </w:t>
      </w:r>
      <w:r>
        <w:rPr>
          <w:sz w:val="22"/>
        </w:rPr>
        <w:t>được biết rõ: “Tâm cần phải an lập như thế này; tâm cần phải</w:t>
      </w:r>
      <w:r>
        <w:rPr>
          <w:spacing w:val="-46"/>
          <w:sz w:val="22"/>
        </w:rPr>
        <w:t> </w:t>
      </w:r>
      <w:r>
        <w:rPr>
          <w:sz w:val="22"/>
        </w:rPr>
        <w:t>an trú như thế này; tâm cần phải hợp nhất như thế này; tâm</w:t>
      </w:r>
      <w:r>
        <w:rPr>
          <w:spacing w:val="1"/>
          <w:sz w:val="22"/>
        </w:rPr>
        <w:t> </w:t>
      </w:r>
      <w:r>
        <w:rPr>
          <w:sz w:val="22"/>
        </w:rPr>
        <w:t>cần phải định tĩnh như thế này. Các hành cần phải thấy như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này;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hành</w:t>
      </w:r>
      <w:r>
        <w:rPr>
          <w:spacing w:val="-8"/>
          <w:sz w:val="22"/>
        </w:rPr>
        <w:t> </w:t>
      </w:r>
      <w:r>
        <w:rPr>
          <w:sz w:val="22"/>
        </w:rPr>
        <w:t>cần</w:t>
      </w:r>
      <w:r>
        <w:rPr>
          <w:spacing w:val="-9"/>
          <w:sz w:val="22"/>
        </w:rPr>
        <w:t> </w:t>
      </w:r>
      <w:r>
        <w:rPr>
          <w:sz w:val="22"/>
        </w:rPr>
        <w:t>phải</w:t>
      </w:r>
      <w:r>
        <w:rPr>
          <w:spacing w:val="-9"/>
          <w:sz w:val="22"/>
        </w:rPr>
        <w:t> </w:t>
      </w:r>
      <w:r>
        <w:rPr>
          <w:sz w:val="22"/>
        </w:rPr>
        <w:t>biết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10"/>
          <w:sz w:val="22"/>
        </w:rPr>
        <w:t> </w:t>
      </w:r>
      <w:r>
        <w:rPr>
          <w:sz w:val="22"/>
        </w:rPr>
        <w:t>này;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hành</w:t>
      </w:r>
      <w:r>
        <w:rPr>
          <w:spacing w:val="-10"/>
          <w:sz w:val="22"/>
        </w:rPr>
        <w:t> </w:t>
      </w:r>
      <w:r>
        <w:rPr>
          <w:sz w:val="22"/>
        </w:rPr>
        <w:t>cần</w:t>
      </w:r>
      <w:r>
        <w:rPr>
          <w:spacing w:val="-9"/>
          <w:sz w:val="22"/>
        </w:rPr>
        <w:t> </w:t>
      </w:r>
      <w:r>
        <w:rPr>
          <w:sz w:val="22"/>
        </w:rPr>
        <w:t>phải</w:t>
      </w:r>
      <w:r>
        <w:rPr>
          <w:spacing w:val="-46"/>
          <w:sz w:val="22"/>
        </w:rPr>
        <w:t> </w:t>
      </w:r>
      <w:r>
        <w:rPr>
          <w:sz w:val="22"/>
        </w:rPr>
        <w:t>quán như thế này”. Vị này sau một thời gian, chứng được cả</w:t>
      </w:r>
      <w:r>
        <w:rPr>
          <w:spacing w:val="1"/>
          <w:sz w:val="22"/>
        </w:rPr>
        <w:t> </w:t>
      </w:r>
      <w:r>
        <w:rPr>
          <w:sz w:val="22"/>
        </w:rPr>
        <w:t>nội</w:t>
      </w:r>
      <w:r>
        <w:rPr>
          <w:spacing w:val="2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2"/>
          <w:sz w:val="22"/>
        </w:rPr>
        <w:t> </w:t>
      </w:r>
      <w:r>
        <w:rPr>
          <w:sz w:val="22"/>
        </w:rPr>
        <w:t>chỉ</w:t>
      </w:r>
      <w:r>
        <w:rPr>
          <w:spacing w:val="2"/>
          <w:sz w:val="22"/>
        </w:rPr>
        <w:t> </w:t>
      </w:r>
      <w:r>
        <w:rPr>
          <w:sz w:val="22"/>
        </w:rPr>
        <w:t>lẫn</w:t>
      </w:r>
      <w:r>
        <w:rPr>
          <w:spacing w:val="3"/>
          <w:sz w:val="22"/>
        </w:rPr>
        <w:t> </w:t>
      </w:r>
      <w:r>
        <w:rPr>
          <w:sz w:val="22"/>
        </w:rPr>
        <w:t>tăng thượng</w:t>
      </w:r>
      <w:r>
        <w:rPr>
          <w:spacing w:val="4"/>
          <w:sz w:val="22"/>
        </w:rPr>
        <w:t> </w:t>
      </w:r>
      <w:r>
        <w:rPr>
          <w:sz w:val="22"/>
        </w:rPr>
        <w:t>tuệ</w:t>
      </w:r>
      <w:r>
        <w:rPr>
          <w:spacing w:val="4"/>
          <w:sz w:val="22"/>
        </w:rPr>
        <w:t> </w:t>
      </w:r>
      <w:r>
        <w:rPr>
          <w:sz w:val="22"/>
        </w:rPr>
        <w:t>pháp</w:t>
      </w:r>
      <w:r>
        <w:rPr>
          <w:spacing w:val="3"/>
          <w:sz w:val="22"/>
        </w:rPr>
        <w:t> </w:t>
      </w:r>
      <w:r>
        <w:rPr>
          <w:sz w:val="22"/>
        </w:rPr>
        <w:t>quán.</w:t>
      </w:r>
    </w:p>
    <w:p>
      <w:pPr>
        <w:pStyle w:val="ListParagraph"/>
        <w:numPr>
          <w:ilvl w:val="1"/>
          <w:numId w:val="90"/>
        </w:numPr>
        <w:tabs>
          <w:tab w:pos="923" w:val="left" w:leader="none"/>
        </w:tabs>
        <w:spacing w:line="244" w:lineRule="auto" w:before="115" w:after="0"/>
        <w:ind w:left="401" w:right="368" w:firstLine="141"/>
        <w:jc w:val="both"/>
        <w:rPr>
          <w:sz w:val="22"/>
        </w:rPr>
      </w:pPr>
      <w:r>
        <w:rPr>
          <w:sz w:val="22"/>
        </w:rPr>
        <w:t>Tại đây, này các tỳ-khưu, có người chứng được nội tâm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20"/>
          <w:sz w:val="22"/>
        </w:rPr>
        <w:t> </w:t>
      </w:r>
      <w:r>
        <w:rPr>
          <w:sz w:val="22"/>
        </w:rPr>
        <w:t>chỉ,</w:t>
      </w:r>
      <w:r>
        <w:rPr>
          <w:spacing w:val="18"/>
          <w:sz w:val="22"/>
        </w:rPr>
        <w:t> </w:t>
      </w:r>
      <w:r>
        <w:rPr>
          <w:sz w:val="22"/>
        </w:rPr>
        <w:t>chứng</w:t>
      </w:r>
      <w:r>
        <w:rPr>
          <w:spacing w:val="20"/>
          <w:sz w:val="22"/>
        </w:rPr>
        <w:t> </w:t>
      </w:r>
      <w:r>
        <w:rPr>
          <w:sz w:val="22"/>
        </w:rPr>
        <w:t>được</w:t>
      </w:r>
      <w:r>
        <w:rPr>
          <w:spacing w:val="19"/>
          <w:sz w:val="22"/>
        </w:rPr>
        <w:t> </w:t>
      </w:r>
      <w:r>
        <w:rPr>
          <w:sz w:val="22"/>
        </w:rPr>
        <w:t>tăng</w:t>
      </w:r>
      <w:r>
        <w:rPr>
          <w:spacing w:val="17"/>
          <w:sz w:val="22"/>
        </w:rPr>
        <w:t> </w:t>
      </w:r>
      <w:r>
        <w:rPr>
          <w:sz w:val="22"/>
        </w:rPr>
        <w:t>thượng</w:t>
      </w:r>
      <w:r>
        <w:rPr>
          <w:spacing w:val="20"/>
          <w:sz w:val="22"/>
        </w:rPr>
        <w:t> </w:t>
      </w:r>
      <w:r>
        <w:rPr>
          <w:sz w:val="22"/>
        </w:rPr>
        <w:t>tuệ</w:t>
      </w:r>
      <w:r>
        <w:rPr>
          <w:spacing w:val="21"/>
          <w:sz w:val="22"/>
        </w:rPr>
        <w:t> </w:t>
      </w:r>
      <w:r>
        <w:rPr>
          <w:sz w:val="22"/>
        </w:rPr>
        <w:t>pháp</w:t>
      </w:r>
      <w:r>
        <w:rPr>
          <w:spacing w:val="15"/>
          <w:sz w:val="22"/>
        </w:rPr>
        <w:t> </w:t>
      </w:r>
      <w:r>
        <w:rPr>
          <w:sz w:val="22"/>
        </w:rPr>
        <w:t>quán.</w:t>
      </w:r>
      <w:r>
        <w:rPr>
          <w:spacing w:val="18"/>
          <w:sz w:val="22"/>
        </w:rPr>
        <w:t> </w:t>
      </w:r>
      <w:r>
        <w:rPr>
          <w:sz w:val="22"/>
        </w:rPr>
        <w:t>Vị</w:t>
      </w:r>
      <w:r>
        <w:rPr>
          <w:spacing w:val="20"/>
          <w:sz w:val="22"/>
        </w:rPr>
        <w:t> </w:t>
      </w:r>
      <w:r>
        <w:rPr>
          <w:sz w:val="22"/>
        </w:rPr>
        <w:t>này,</w:t>
      </w:r>
      <w:r>
        <w:rPr>
          <w:spacing w:val="20"/>
          <w:sz w:val="22"/>
        </w:rPr>
        <w:t> </w:t>
      </w:r>
      <w:r>
        <w:rPr>
          <w:sz w:val="22"/>
        </w:rPr>
        <w:t>sau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4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47"/>
        <w:jc w:val="left"/>
      </w:pPr>
      <w:r>
        <w:rPr/>
        <w:t>khi</w:t>
      </w:r>
      <w:r>
        <w:rPr>
          <w:spacing w:val="13"/>
        </w:rPr>
        <w:t> </w:t>
      </w:r>
      <w:r>
        <w:rPr/>
        <w:t>an</w:t>
      </w:r>
      <w:r>
        <w:rPr>
          <w:spacing w:val="9"/>
        </w:rPr>
        <w:t> </w:t>
      </w:r>
      <w:r>
        <w:rPr/>
        <w:t>trú</w:t>
      </w:r>
      <w:r>
        <w:rPr>
          <w:spacing w:val="9"/>
        </w:rPr>
        <w:t> </w:t>
      </w:r>
      <w:r>
        <w:rPr/>
        <w:t>trong</w:t>
      </w:r>
      <w:r>
        <w:rPr>
          <w:spacing w:val="10"/>
        </w:rPr>
        <w:t> </w:t>
      </w:r>
      <w:r>
        <w:rPr/>
        <w:t>các</w:t>
      </w:r>
      <w:r>
        <w:rPr>
          <w:spacing w:val="12"/>
        </w:rPr>
        <w:t> </w:t>
      </w:r>
      <w:r>
        <w:rPr/>
        <w:t>thiện</w:t>
      </w:r>
      <w:r>
        <w:rPr>
          <w:spacing w:val="9"/>
        </w:rPr>
        <w:t> </w:t>
      </w:r>
      <w:r>
        <w:rPr/>
        <w:t>pháp,</w:t>
      </w:r>
      <w:r>
        <w:rPr>
          <w:spacing w:val="13"/>
        </w:rPr>
        <w:t> </w:t>
      </w:r>
      <w:r>
        <w:rPr/>
        <w:t>cần</w:t>
      </w:r>
      <w:r>
        <w:rPr>
          <w:spacing w:val="11"/>
        </w:rPr>
        <w:t> </w:t>
      </w:r>
      <w:r>
        <w:rPr/>
        <w:t>phải</w:t>
      </w:r>
      <w:r>
        <w:rPr>
          <w:spacing w:val="13"/>
        </w:rPr>
        <w:t> </w:t>
      </w:r>
      <w:r>
        <w:rPr/>
        <w:t>tu</w:t>
      </w:r>
      <w:r>
        <w:rPr>
          <w:spacing w:val="10"/>
        </w:rPr>
        <w:t> </w:t>
      </w:r>
      <w:r>
        <w:rPr/>
        <w:t>tập</w:t>
      </w:r>
      <w:r>
        <w:rPr>
          <w:spacing w:val="10"/>
        </w:rPr>
        <w:t> </w:t>
      </w:r>
      <w:r>
        <w:rPr/>
        <w:t>chú</w:t>
      </w:r>
      <w:r>
        <w:rPr>
          <w:spacing w:val="9"/>
        </w:rPr>
        <w:t> </w:t>
      </w:r>
      <w:r>
        <w:rPr/>
        <w:t>tâm</w:t>
      </w:r>
      <w:r>
        <w:rPr>
          <w:spacing w:val="11"/>
        </w:rPr>
        <w:t> </w:t>
      </w:r>
      <w:r>
        <w:rPr/>
        <w:t>vào</w:t>
      </w:r>
      <w:r>
        <w:rPr>
          <w:spacing w:val="-46"/>
        </w:rPr>
        <w:t> </w:t>
      </w:r>
      <w:r>
        <w:rPr/>
        <w:t>sự</w:t>
      </w:r>
      <w:r>
        <w:rPr>
          <w:spacing w:val="3"/>
        </w:rPr>
        <w:t> </w:t>
      </w:r>
      <w:r>
        <w:rPr/>
        <w:t>đoạn</w:t>
      </w:r>
      <w:r>
        <w:rPr>
          <w:spacing w:val="2"/>
        </w:rPr>
        <w:t> </w:t>
      </w:r>
      <w:r>
        <w:rPr/>
        <w:t>diệt</w:t>
      </w:r>
      <w:r>
        <w:rPr>
          <w:spacing w:val="1"/>
        </w:rPr>
        <w:t> </w:t>
      </w:r>
      <w:r>
        <w:rPr/>
        <w:t>các</w:t>
      </w:r>
      <w:r>
        <w:rPr>
          <w:spacing w:val="4"/>
        </w:rPr>
        <w:t> </w:t>
      </w:r>
      <w:r>
        <w:rPr/>
        <w:t>lậu</w:t>
      </w:r>
      <w:r>
        <w:rPr>
          <w:spacing w:val="1"/>
        </w:rPr>
        <w:t> </w:t>
      </w:r>
      <w:r>
        <w:rPr/>
        <w:t>hoặc.</w:t>
      </w:r>
    </w:p>
    <w:p>
      <w:pPr>
        <w:pStyle w:val="BodyText"/>
        <w:spacing w:before="102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4:94)</w:t>
      </w:r>
    </w:p>
    <w:p>
      <w:pPr>
        <w:pStyle w:val="BodyText"/>
        <w:spacing w:before="7"/>
        <w:ind w:left="0"/>
        <w:jc w:val="left"/>
        <w:rPr>
          <w:sz w:val="36"/>
        </w:rPr>
      </w:pPr>
    </w:p>
    <w:p>
      <w:pPr>
        <w:pStyle w:val="Heading6"/>
        <w:numPr>
          <w:ilvl w:val="0"/>
          <w:numId w:val="89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spacing w:val="-1"/>
          <w:w w:val="115"/>
        </w:rPr>
        <w:t>CÁC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TRỞ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NGẠI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CỦA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SỰ</w:t>
      </w:r>
      <w:r>
        <w:rPr>
          <w:spacing w:val="-9"/>
          <w:w w:val="115"/>
        </w:rPr>
        <w:t> </w:t>
      </w:r>
      <w:r>
        <w:rPr>
          <w:w w:val="115"/>
        </w:rPr>
        <w:t>PHÁT</w:t>
      </w:r>
      <w:r>
        <w:rPr>
          <w:spacing w:val="-13"/>
          <w:w w:val="115"/>
        </w:rPr>
        <w:t> </w:t>
      </w:r>
      <w:r>
        <w:rPr>
          <w:w w:val="115"/>
        </w:rPr>
        <w:t>TRIỂN</w:t>
      </w:r>
      <w:r>
        <w:rPr>
          <w:spacing w:val="-12"/>
          <w:w w:val="115"/>
        </w:rPr>
        <w:t> </w:t>
      </w:r>
      <w:r>
        <w:rPr>
          <w:w w:val="115"/>
        </w:rPr>
        <w:t>TÂM</w:t>
      </w:r>
    </w:p>
    <w:p>
      <w:pPr>
        <w:pStyle w:val="BodyText"/>
        <w:spacing w:line="244" w:lineRule="auto" w:before="66"/>
        <w:ind w:right="365" w:firstLine="141"/>
      </w:pPr>
      <w:r>
        <w:rPr/>
        <w:t>Rồi bà-la-môn Saṅgārava đi đến Thế Tôn. Sau khi đến, nói</w:t>
      </w:r>
      <w:r>
        <w:rPr>
          <w:spacing w:val="1"/>
        </w:rPr>
        <w:t> </w:t>
      </w:r>
      <w:r>
        <w:rPr/>
        <w:t>với Thế Tôn những lời chào đón hỏi thăm. Sau khi nói lên</w:t>
      </w:r>
      <w:r>
        <w:rPr>
          <w:spacing w:val="1"/>
        </w:rPr>
        <w:t> </w:t>
      </w:r>
      <w:r>
        <w:rPr/>
        <w:t>những lời chào đón hỏi thăm thân hữu, vị ấy liền ngồi xuống</w:t>
      </w:r>
      <w:r>
        <w:rPr>
          <w:spacing w:val="1"/>
        </w:rPr>
        <w:t> </w:t>
      </w:r>
      <w:r>
        <w:rPr/>
        <w:t>một bên. Ngồi một bên, bà-la-môn Saṅgārava thưa với Thế</w:t>
      </w:r>
      <w:r>
        <w:rPr>
          <w:spacing w:val="1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Do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gì,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duyên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gì,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thưa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Gotama,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chú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thuật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học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thuộc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lâu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ngày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lại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nhớ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49"/>
          <w:w w:val="105"/>
          <w:sz w:val="22"/>
        </w:rPr>
        <w:t> </w:t>
      </w:r>
      <w:r>
        <w:rPr>
          <w:sz w:val="22"/>
        </w:rPr>
        <w:t>được,</w:t>
      </w:r>
      <w:r>
        <w:rPr>
          <w:spacing w:val="-6"/>
          <w:sz w:val="22"/>
        </w:rPr>
        <w:t> </w:t>
      </w:r>
      <w:r>
        <w:rPr>
          <w:sz w:val="22"/>
        </w:rPr>
        <w:t>còn</w:t>
      </w:r>
      <w:r>
        <w:rPr>
          <w:spacing w:val="-6"/>
          <w:sz w:val="22"/>
        </w:rPr>
        <w:t> </w:t>
      </w:r>
      <w:r>
        <w:rPr>
          <w:sz w:val="22"/>
        </w:rPr>
        <w:t>nói</w:t>
      </w:r>
      <w:r>
        <w:rPr>
          <w:spacing w:val="-8"/>
          <w:sz w:val="22"/>
        </w:rPr>
        <w:t> </w:t>
      </w:r>
      <w:r>
        <w:rPr>
          <w:sz w:val="22"/>
        </w:rPr>
        <w:t>gì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chú</w:t>
      </w:r>
      <w:r>
        <w:rPr>
          <w:spacing w:val="-8"/>
          <w:sz w:val="22"/>
        </w:rPr>
        <w:t> </w:t>
      </w:r>
      <w:r>
        <w:rPr>
          <w:sz w:val="22"/>
        </w:rPr>
        <w:t>thuật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học</w:t>
      </w:r>
      <w:r>
        <w:rPr>
          <w:spacing w:val="-8"/>
          <w:sz w:val="22"/>
        </w:rPr>
        <w:t> </w:t>
      </w:r>
      <w:r>
        <w:rPr>
          <w:sz w:val="22"/>
        </w:rPr>
        <w:t>thuộc</w:t>
      </w:r>
      <w:r>
        <w:rPr>
          <w:spacing w:val="-7"/>
          <w:sz w:val="22"/>
        </w:rPr>
        <w:t> </w:t>
      </w:r>
      <w:r>
        <w:rPr>
          <w:sz w:val="22"/>
        </w:rPr>
        <w:t>lòng?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nhân gì, do duyên gì, thưa Tôn giả Gotama, có khi các chú</w:t>
      </w:r>
      <w:r>
        <w:rPr>
          <w:spacing w:val="1"/>
          <w:w w:val="105"/>
          <w:sz w:val="22"/>
        </w:rPr>
        <w:t> </w:t>
      </w:r>
      <w:r>
        <w:rPr>
          <w:sz w:val="22"/>
        </w:rPr>
        <w:t>thuật</w:t>
      </w:r>
      <w:r>
        <w:rPr>
          <w:spacing w:val="-6"/>
          <w:sz w:val="22"/>
        </w:rPr>
        <w:t> </w:t>
      </w:r>
      <w:r>
        <w:rPr>
          <w:sz w:val="22"/>
        </w:rPr>
        <w:t>mà</w:t>
      </w:r>
      <w:r>
        <w:rPr>
          <w:spacing w:val="-6"/>
          <w:sz w:val="22"/>
        </w:rPr>
        <w:t> </w:t>
      </w:r>
      <w:r>
        <w:rPr>
          <w:sz w:val="22"/>
        </w:rPr>
        <w:t>tôi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học</w:t>
      </w:r>
      <w:r>
        <w:rPr>
          <w:spacing w:val="-6"/>
          <w:sz w:val="22"/>
        </w:rPr>
        <w:t> </w:t>
      </w:r>
      <w:r>
        <w:rPr>
          <w:sz w:val="22"/>
        </w:rPr>
        <w:t>thuộc</w:t>
      </w:r>
      <w:r>
        <w:rPr>
          <w:spacing w:val="-6"/>
          <w:sz w:val="22"/>
        </w:rPr>
        <w:t> </w:t>
      </w:r>
      <w:r>
        <w:rPr>
          <w:sz w:val="22"/>
        </w:rPr>
        <w:t>lòng</w:t>
      </w:r>
      <w:r>
        <w:rPr>
          <w:spacing w:val="-7"/>
          <w:sz w:val="22"/>
        </w:rPr>
        <w:t> </w:t>
      </w:r>
      <w:r>
        <w:rPr>
          <w:sz w:val="22"/>
        </w:rPr>
        <w:t>lâu</w:t>
      </w:r>
      <w:r>
        <w:rPr>
          <w:spacing w:val="-7"/>
          <w:sz w:val="22"/>
        </w:rPr>
        <w:t> </w:t>
      </w:r>
      <w:r>
        <w:rPr>
          <w:sz w:val="22"/>
        </w:rPr>
        <w:t>ngày,</w:t>
      </w:r>
      <w:r>
        <w:rPr>
          <w:spacing w:val="-6"/>
          <w:sz w:val="22"/>
        </w:rPr>
        <w:t> </w:t>
      </w:r>
      <w:r>
        <w:rPr>
          <w:sz w:val="22"/>
        </w:rPr>
        <w:t>lại</w:t>
      </w:r>
      <w:r>
        <w:rPr>
          <w:spacing w:val="-5"/>
          <w:sz w:val="22"/>
        </w:rPr>
        <w:t> </w:t>
      </w:r>
      <w:r>
        <w:rPr>
          <w:sz w:val="22"/>
        </w:rPr>
        <w:t>nhớ</w:t>
      </w:r>
      <w:r>
        <w:rPr>
          <w:spacing w:val="-9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được,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còn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chú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thuật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học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thuộc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lòng?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Này bà-la-môn, khi trú với tâm bị dục tham xâm chiếm, bị</w:t>
      </w:r>
      <w:r>
        <w:rPr>
          <w:spacing w:val="-46"/>
          <w:sz w:val="22"/>
        </w:rPr>
        <w:t> </w:t>
      </w:r>
      <w:r>
        <w:rPr>
          <w:sz w:val="22"/>
        </w:rPr>
        <w:t>dục tham chi phối và không như thật rõ biết sự xuất ly khỏi</w:t>
      </w:r>
      <w:r>
        <w:rPr>
          <w:spacing w:val="1"/>
          <w:sz w:val="22"/>
        </w:rPr>
        <w:t> </w:t>
      </w:r>
      <w:r>
        <w:rPr>
          <w:sz w:val="22"/>
        </w:rPr>
        <w:t>dục</w:t>
      </w:r>
      <w:r>
        <w:rPr>
          <w:spacing w:val="-4"/>
          <w:sz w:val="22"/>
        </w:rPr>
        <w:t> </w:t>
      </w:r>
      <w:r>
        <w:rPr>
          <w:sz w:val="22"/>
        </w:rPr>
        <w:t>tham</w:t>
      </w:r>
      <w:r>
        <w:rPr>
          <w:spacing w:val="-4"/>
          <w:sz w:val="22"/>
        </w:rPr>
        <w:t> </w:t>
      </w:r>
      <w:r>
        <w:rPr>
          <w:sz w:val="22"/>
        </w:rPr>
        <w:t>đã</w:t>
      </w:r>
      <w:r>
        <w:rPr>
          <w:spacing w:val="-5"/>
          <w:sz w:val="22"/>
        </w:rPr>
        <w:t> </w:t>
      </w:r>
      <w:r>
        <w:rPr>
          <w:sz w:val="22"/>
        </w:rPr>
        <w:t>khởi</w:t>
      </w:r>
      <w:r>
        <w:rPr>
          <w:spacing w:val="-2"/>
          <w:sz w:val="22"/>
        </w:rPr>
        <w:t> </w:t>
      </w:r>
      <w:r>
        <w:rPr>
          <w:sz w:val="22"/>
        </w:rPr>
        <w:t>lên;</w:t>
      </w:r>
      <w:r>
        <w:rPr>
          <w:spacing w:val="-3"/>
          <w:sz w:val="22"/>
        </w:rPr>
        <w:t> </w:t>
      </w:r>
      <w:r>
        <w:rPr>
          <w:sz w:val="22"/>
        </w:rPr>
        <w:t>khi</w:t>
      </w:r>
      <w:r>
        <w:rPr>
          <w:spacing w:val="-5"/>
          <w:sz w:val="22"/>
        </w:rPr>
        <w:t> </w:t>
      </w:r>
      <w:r>
        <w:rPr>
          <w:sz w:val="22"/>
        </w:rPr>
        <w:t>ấy,</w:t>
      </w:r>
      <w:r>
        <w:rPr>
          <w:spacing w:val="-3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ấy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thật</w:t>
      </w:r>
      <w:r>
        <w:rPr>
          <w:spacing w:val="-1"/>
          <w:sz w:val="22"/>
        </w:rPr>
        <w:t> </w:t>
      </w:r>
      <w:r>
        <w:rPr>
          <w:sz w:val="22"/>
        </w:rPr>
        <w:t>biết</w:t>
      </w:r>
      <w:r>
        <w:rPr>
          <w:spacing w:val="-2"/>
          <w:sz w:val="22"/>
        </w:rPr>
        <w:t> </w:t>
      </w:r>
      <w:r>
        <w:rPr>
          <w:sz w:val="22"/>
        </w:rPr>
        <w:t>và</w:t>
      </w:r>
      <w:r>
        <w:rPr>
          <w:spacing w:val="-46"/>
          <w:sz w:val="22"/>
        </w:rPr>
        <w:t> </w:t>
      </w:r>
      <w:r>
        <w:rPr>
          <w:sz w:val="22"/>
        </w:rPr>
        <w:t>thấy lợi ích của mình; không như thật biết và thấy lợi ích của</w:t>
      </w:r>
      <w:r>
        <w:rPr>
          <w:spacing w:val="1"/>
          <w:sz w:val="22"/>
        </w:rPr>
        <w:t> </w:t>
      </w:r>
      <w:r>
        <w:rPr>
          <w:sz w:val="22"/>
        </w:rPr>
        <w:t>người;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2"/>
          <w:sz w:val="22"/>
        </w:rPr>
        <w:t> </w:t>
      </w:r>
      <w:r>
        <w:rPr>
          <w:sz w:val="22"/>
        </w:rPr>
        <w:t>thật</w:t>
      </w:r>
      <w:r>
        <w:rPr>
          <w:spacing w:val="-2"/>
          <w:sz w:val="22"/>
        </w:rPr>
        <w:t> </w:t>
      </w:r>
      <w:r>
        <w:rPr>
          <w:sz w:val="22"/>
        </w:rPr>
        <w:t>biết</w:t>
      </w:r>
      <w:r>
        <w:rPr>
          <w:spacing w:val="-1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thấy</w:t>
      </w:r>
      <w:r>
        <w:rPr>
          <w:spacing w:val="-4"/>
          <w:sz w:val="22"/>
        </w:rPr>
        <w:t> </w:t>
      </w:r>
      <w:r>
        <w:rPr>
          <w:sz w:val="22"/>
        </w:rPr>
        <w:t>lợi</w:t>
      </w:r>
      <w:r>
        <w:rPr>
          <w:spacing w:val="-4"/>
          <w:sz w:val="22"/>
        </w:rPr>
        <w:t> </w:t>
      </w:r>
      <w:r>
        <w:rPr>
          <w:sz w:val="22"/>
        </w:rPr>
        <w:t>ích</w:t>
      </w:r>
      <w:r>
        <w:rPr>
          <w:spacing w:val="-4"/>
          <w:sz w:val="22"/>
        </w:rPr>
        <w:t> </w:t>
      </w:r>
      <w:r>
        <w:rPr>
          <w:sz w:val="22"/>
        </w:rPr>
        <w:t>cả</w:t>
      </w:r>
      <w:r>
        <w:rPr>
          <w:spacing w:val="-4"/>
          <w:sz w:val="22"/>
        </w:rPr>
        <w:t> </w:t>
      </w:r>
      <w:r>
        <w:rPr>
          <w:sz w:val="22"/>
        </w:rPr>
        <w:t>hai.</w:t>
      </w:r>
      <w:r>
        <w:rPr>
          <w:spacing w:val="-3"/>
          <w:sz w:val="22"/>
        </w:rPr>
        <w:t> </w:t>
      </w:r>
      <w:r>
        <w:rPr>
          <w:sz w:val="22"/>
        </w:rPr>
        <w:t>Cho</w:t>
      </w:r>
      <w:r>
        <w:rPr>
          <w:spacing w:val="-1"/>
          <w:sz w:val="22"/>
        </w:rPr>
        <w:t> </w:t>
      </w:r>
      <w:r>
        <w:rPr>
          <w:sz w:val="22"/>
        </w:rPr>
        <w:t>nên,</w:t>
      </w:r>
      <w:r>
        <w:rPr>
          <w:spacing w:val="-1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chú thuật được học thuộc lòng lâu ngày lại không nhớ đến</w:t>
      </w:r>
      <w:r>
        <w:rPr>
          <w:spacing w:val="1"/>
          <w:sz w:val="22"/>
        </w:rPr>
        <w:t> </w:t>
      </w:r>
      <w:r>
        <w:rPr>
          <w:sz w:val="22"/>
        </w:rPr>
        <w:t>được,</w:t>
      </w:r>
      <w:r>
        <w:rPr>
          <w:spacing w:val="1"/>
          <w:sz w:val="22"/>
        </w:rPr>
        <w:t> </w:t>
      </w:r>
      <w:r>
        <w:rPr>
          <w:sz w:val="22"/>
        </w:rPr>
        <w:t>còn</w:t>
      </w:r>
      <w:r>
        <w:rPr>
          <w:spacing w:val="2"/>
          <w:sz w:val="22"/>
        </w:rPr>
        <w:t> </w:t>
      </w:r>
      <w:r>
        <w:rPr>
          <w:sz w:val="22"/>
        </w:rPr>
        <w:t>nói</w:t>
      </w:r>
      <w:r>
        <w:rPr>
          <w:spacing w:val="1"/>
          <w:sz w:val="22"/>
        </w:rPr>
        <w:t> </w:t>
      </w:r>
      <w:r>
        <w:rPr>
          <w:sz w:val="22"/>
        </w:rPr>
        <w:t>gì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2"/>
          <w:sz w:val="22"/>
        </w:rPr>
        <w:t> </w:t>
      </w:r>
      <w:r>
        <w:rPr>
          <w:sz w:val="22"/>
        </w:rPr>
        <w:t>chú</w:t>
      </w:r>
      <w:r>
        <w:rPr>
          <w:spacing w:val="2"/>
          <w:sz w:val="22"/>
        </w:rPr>
        <w:t> </w:t>
      </w:r>
      <w:r>
        <w:rPr>
          <w:sz w:val="22"/>
        </w:rPr>
        <w:t>thuật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2"/>
          <w:sz w:val="22"/>
        </w:rPr>
        <w:t> </w:t>
      </w:r>
      <w:r>
        <w:rPr>
          <w:sz w:val="22"/>
        </w:rPr>
        <w:t>học</w:t>
      </w:r>
      <w:r>
        <w:rPr>
          <w:spacing w:val="1"/>
          <w:sz w:val="22"/>
        </w:rPr>
        <w:t> </w:t>
      </w:r>
      <w:r>
        <w:rPr>
          <w:sz w:val="22"/>
        </w:rPr>
        <w:t>thuộc</w:t>
      </w:r>
      <w:r>
        <w:rPr>
          <w:spacing w:val="2"/>
          <w:sz w:val="22"/>
        </w:rPr>
        <w:t> </w:t>
      </w:r>
      <w:r>
        <w:rPr>
          <w:sz w:val="22"/>
        </w:rPr>
        <w:t>lòng.</w:t>
      </w:r>
    </w:p>
    <w:p>
      <w:pPr>
        <w:pStyle w:val="BodyText"/>
        <w:spacing w:line="244" w:lineRule="auto" w:before="67"/>
        <w:ind w:right="364" w:firstLine="141"/>
      </w:pPr>
      <w:r>
        <w:rPr/>
        <w:t>Ví như, này bà-la-môn, một bát nước trộn lẫn với thuốc</w:t>
      </w:r>
      <w:r>
        <w:rPr>
          <w:spacing w:val="1"/>
        </w:rPr>
        <w:t> </w:t>
      </w:r>
      <w:r>
        <w:rPr/>
        <w:t>nhuộm</w:t>
      </w:r>
      <w:r>
        <w:rPr>
          <w:spacing w:val="1"/>
        </w:rPr>
        <w:t> </w:t>
      </w:r>
      <w:r>
        <w:rPr/>
        <w:t>gôm lắc, hay màu đỏ</w:t>
      </w:r>
      <w:r>
        <w:rPr>
          <w:spacing w:val="1"/>
        </w:rPr>
        <w:t> </w:t>
      </w:r>
      <w:r>
        <w:rPr/>
        <w:t>tía,</w:t>
      </w:r>
      <w:r>
        <w:rPr>
          <w:spacing w:val="48"/>
        </w:rPr>
        <w:t> </w:t>
      </w:r>
      <w:r>
        <w:rPr/>
        <w:t>hay màu xanh, hay màu</w:t>
      </w:r>
      <w:r>
        <w:rPr>
          <w:spacing w:val="1"/>
        </w:rPr>
        <w:t> </w:t>
      </w:r>
      <w:r>
        <w:rPr/>
        <w:t>vàng. Khi ấy, một người có mắt muốn ngắm bóng mặt của</w:t>
      </w:r>
      <w:r>
        <w:rPr>
          <w:spacing w:val="1"/>
        </w:rPr>
        <w:t> </w:t>
      </w:r>
      <w:r>
        <w:rPr/>
        <w:t>mình, không có thể như thật biết được, thấy được. Cũng vậy,</w:t>
      </w:r>
      <w:r>
        <w:rPr>
          <w:spacing w:val="1"/>
        </w:rPr>
        <w:t> </w:t>
      </w:r>
      <w:r>
        <w:rPr/>
        <w:t>này bà-la-môn, khi trú với tâm bị dục tham xâm chiếm,... các</w:t>
      </w:r>
      <w:r>
        <w:rPr>
          <w:spacing w:val="1"/>
        </w:rPr>
        <w:t> </w:t>
      </w:r>
      <w:r>
        <w:rPr/>
        <w:t>chú thuật được học thuộc lòng lâu ngày lại không nhớ đến</w:t>
      </w:r>
      <w:r>
        <w:rPr>
          <w:spacing w:val="1"/>
        </w:rPr>
        <w:t> </w:t>
      </w:r>
      <w:r>
        <w:rPr/>
        <w:t>được,</w:t>
      </w:r>
      <w:r>
        <w:rPr>
          <w:spacing w:val="1"/>
        </w:rPr>
        <w:t> </w:t>
      </w:r>
      <w:r>
        <w:rPr/>
        <w:t>còn</w:t>
      </w:r>
      <w:r>
        <w:rPr>
          <w:spacing w:val="2"/>
        </w:rPr>
        <w:t> </w:t>
      </w:r>
      <w:r>
        <w:rPr/>
        <w:t>nói</w:t>
      </w:r>
      <w:r>
        <w:rPr>
          <w:spacing w:val="2"/>
        </w:rPr>
        <w:t> </w:t>
      </w:r>
      <w:r>
        <w:rPr/>
        <w:t>gì các</w:t>
      </w:r>
      <w:r>
        <w:rPr>
          <w:spacing w:val="2"/>
        </w:rPr>
        <w:t> </w:t>
      </w:r>
      <w:r>
        <w:rPr/>
        <w:t>chú</w:t>
      </w:r>
      <w:r>
        <w:rPr>
          <w:spacing w:val="2"/>
        </w:rPr>
        <w:t> </w:t>
      </w:r>
      <w:r>
        <w:rPr/>
        <w:t>thuật</w:t>
      </w:r>
      <w:r>
        <w:rPr>
          <w:spacing w:val="2"/>
        </w:rPr>
        <w:t> </w:t>
      </w:r>
      <w:r>
        <w:rPr/>
        <w:t>không</w:t>
      </w:r>
      <w:r>
        <w:rPr>
          <w:spacing w:val="2"/>
        </w:rPr>
        <w:t> </w:t>
      </w:r>
      <w:r>
        <w:rPr/>
        <w:t>được</w:t>
      </w:r>
      <w:r>
        <w:rPr>
          <w:spacing w:val="1"/>
        </w:rPr>
        <w:t> </w:t>
      </w:r>
      <w:r>
        <w:rPr/>
        <w:t>học</w:t>
      </w:r>
      <w:r>
        <w:rPr>
          <w:spacing w:val="2"/>
        </w:rPr>
        <w:t> </w:t>
      </w:r>
      <w:r>
        <w:rPr/>
        <w:t>thuộc</w:t>
      </w:r>
      <w:r>
        <w:rPr>
          <w:spacing w:val="1"/>
        </w:rPr>
        <w:t> </w:t>
      </w:r>
      <w:r>
        <w:rPr/>
        <w:t>lòng.</w:t>
      </w:r>
    </w:p>
    <w:p>
      <w:pPr>
        <w:pStyle w:val="BodyText"/>
        <w:spacing w:line="244" w:lineRule="auto" w:before="67"/>
        <w:ind w:right="366" w:firstLine="141"/>
      </w:pPr>
      <w:r>
        <w:rPr/>
        <w:t>Lại</w:t>
      </w:r>
      <w:r>
        <w:rPr>
          <w:spacing w:val="-1"/>
        </w:rPr>
        <w:t> </w:t>
      </w:r>
      <w:r>
        <w:rPr/>
        <w:t>nữa,</w:t>
      </w:r>
      <w:r>
        <w:rPr>
          <w:spacing w:val="-4"/>
        </w:rPr>
        <w:t> </w:t>
      </w:r>
      <w:r>
        <w:rPr/>
        <w:t>này</w:t>
      </w:r>
      <w:r>
        <w:rPr>
          <w:spacing w:val="-5"/>
        </w:rPr>
        <w:t> </w:t>
      </w:r>
      <w:r>
        <w:rPr/>
        <w:t>bà-la-môn,</w:t>
      </w:r>
      <w:r>
        <w:rPr>
          <w:spacing w:val="-4"/>
        </w:rPr>
        <w:t> </w:t>
      </w:r>
      <w:r>
        <w:rPr/>
        <w:t>khi</w:t>
      </w:r>
      <w:r>
        <w:rPr>
          <w:spacing w:val="-1"/>
        </w:rPr>
        <w:t> </w:t>
      </w:r>
      <w:r>
        <w:rPr/>
        <w:t>trú</w:t>
      </w:r>
      <w:r>
        <w:rPr>
          <w:spacing w:val="-5"/>
        </w:rPr>
        <w:t> </w:t>
      </w:r>
      <w:r>
        <w:rPr/>
        <w:t>với</w:t>
      </w:r>
      <w:r>
        <w:rPr>
          <w:spacing w:val="-1"/>
        </w:rPr>
        <w:t> </w:t>
      </w:r>
      <w:r>
        <w:rPr/>
        <w:t>tâm</w:t>
      </w:r>
      <w:r>
        <w:rPr>
          <w:spacing w:val="-4"/>
        </w:rPr>
        <w:t> </w:t>
      </w:r>
      <w:r>
        <w:rPr/>
        <w:t>bị</w:t>
      </w:r>
      <w:r>
        <w:rPr>
          <w:spacing w:val="-3"/>
        </w:rPr>
        <w:t> </w:t>
      </w:r>
      <w:r>
        <w:rPr/>
        <w:t>sân</w:t>
      </w:r>
      <w:r>
        <w:rPr>
          <w:spacing w:val="-5"/>
        </w:rPr>
        <w:t> </w:t>
      </w:r>
      <w:r>
        <w:rPr/>
        <w:t>xâm</w:t>
      </w:r>
      <w:r>
        <w:rPr>
          <w:spacing w:val="-4"/>
        </w:rPr>
        <w:t> </w:t>
      </w:r>
      <w:r>
        <w:rPr/>
        <w:t>chiếm,</w:t>
      </w:r>
      <w:r>
        <w:rPr>
          <w:spacing w:val="-4"/>
        </w:rPr>
        <w:t> </w:t>
      </w:r>
      <w:r>
        <w:rPr/>
        <w:t>bị</w:t>
      </w:r>
      <w:r>
        <w:rPr>
          <w:spacing w:val="-47"/>
        </w:rPr>
        <w:t> </w:t>
      </w:r>
      <w:r>
        <w:rPr/>
        <w:t>sân</w:t>
      </w:r>
      <w:r>
        <w:rPr>
          <w:spacing w:val="4"/>
        </w:rPr>
        <w:t> </w:t>
      </w:r>
      <w:r>
        <w:rPr/>
        <w:t>chi</w:t>
      </w:r>
      <w:r>
        <w:rPr>
          <w:spacing w:val="6"/>
        </w:rPr>
        <w:t> </w:t>
      </w:r>
      <w:r>
        <w:rPr/>
        <w:t>phối,</w:t>
      </w:r>
      <w:r>
        <w:rPr>
          <w:spacing w:val="5"/>
        </w:rPr>
        <w:t> </w:t>
      </w:r>
      <w:r>
        <w:rPr/>
        <w:t>không</w:t>
      </w:r>
      <w:r>
        <w:rPr>
          <w:spacing w:val="5"/>
        </w:rPr>
        <w:t> </w:t>
      </w:r>
      <w:r>
        <w:rPr/>
        <w:t>như</w:t>
      </w:r>
      <w:r>
        <w:rPr>
          <w:spacing w:val="5"/>
        </w:rPr>
        <w:t> </w:t>
      </w:r>
      <w:r>
        <w:rPr/>
        <w:t>thật</w:t>
      </w:r>
      <w:r>
        <w:rPr>
          <w:spacing w:val="5"/>
        </w:rPr>
        <w:t> </w:t>
      </w:r>
      <w:r>
        <w:rPr/>
        <w:t>biết</w:t>
      </w:r>
      <w:r>
        <w:rPr>
          <w:spacing w:val="5"/>
        </w:rPr>
        <w:t> </w:t>
      </w:r>
      <w:r>
        <w:rPr/>
        <w:t>sự</w:t>
      </w:r>
      <w:r>
        <w:rPr>
          <w:spacing w:val="5"/>
        </w:rPr>
        <w:t> </w:t>
      </w:r>
      <w:r>
        <w:rPr/>
        <w:t>xuất</w:t>
      </w:r>
      <w:r>
        <w:rPr>
          <w:spacing w:val="5"/>
        </w:rPr>
        <w:t> </w:t>
      </w:r>
      <w:r>
        <w:rPr/>
        <w:t>ly</w:t>
      </w:r>
      <w:r>
        <w:rPr>
          <w:spacing w:val="5"/>
        </w:rPr>
        <w:t> </w:t>
      </w:r>
      <w:r>
        <w:rPr/>
        <w:t>khỏi</w:t>
      </w:r>
      <w:r>
        <w:rPr>
          <w:spacing w:val="5"/>
        </w:rPr>
        <w:t> </w:t>
      </w:r>
      <w:r>
        <w:rPr/>
        <w:t>sân</w:t>
      </w:r>
      <w:r>
        <w:rPr>
          <w:spacing w:val="5"/>
        </w:rPr>
        <w:t> </w:t>
      </w:r>
      <w:r>
        <w:rPr/>
        <w:t>đã</w:t>
      </w:r>
      <w:r>
        <w:rPr>
          <w:spacing w:val="5"/>
        </w:rPr>
        <w:t> </w:t>
      </w:r>
      <w:r>
        <w:rPr/>
        <w:t>khởi</w:t>
      </w:r>
    </w:p>
    <w:p>
      <w:pPr>
        <w:spacing w:after="0" w:line="244" w:lineRule="auto"/>
        <w:sectPr>
          <w:headerReference w:type="default" r:id="rId34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/>
      </w:pPr>
      <w:r>
        <w:rPr/>
        <w:t>lên; khi ấy, người ấy không như thật biết và thấy lợi ích của</w:t>
      </w:r>
      <w:r>
        <w:rPr>
          <w:spacing w:val="1"/>
        </w:rPr>
        <w:t> </w:t>
      </w:r>
      <w:r>
        <w:rPr/>
        <w:t>mình; không như thật biết và thấy lợi ích của người; không</w:t>
      </w:r>
      <w:r>
        <w:rPr>
          <w:spacing w:val="1"/>
        </w:rPr>
        <w:t> </w:t>
      </w:r>
      <w:r>
        <w:rPr/>
        <w:t>như thật biết và thấy lợi ích cả hai. Cho nên, các chú thuật</w:t>
      </w:r>
      <w:r>
        <w:rPr>
          <w:spacing w:val="1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học</w:t>
      </w:r>
      <w:r>
        <w:rPr>
          <w:spacing w:val="-9"/>
        </w:rPr>
        <w:t> </w:t>
      </w:r>
      <w:r>
        <w:rPr/>
        <w:t>thuộc</w:t>
      </w:r>
      <w:r>
        <w:rPr>
          <w:spacing w:val="-9"/>
        </w:rPr>
        <w:t> </w:t>
      </w:r>
      <w:r>
        <w:rPr/>
        <w:t>lòng</w:t>
      </w:r>
      <w:r>
        <w:rPr>
          <w:spacing w:val="-9"/>
        </w:rPr>
        <w:t> </w:t>
      </w:r>
      <w:r>
        <w:rPr/>
        <w:t>lâu</w:t>
      </w:r>
      <w:r>
        <w:rPr>
          <w:spacing w:val="-11"/>
        </w:rPr>
        <w:t> </w:t>
      </w:r>
      <w:r>
        <w:rPr/>
        <w:t>ngày</w:t>
      </w:r>
      <w:r>
        <w:rPr>
          <w:spacing w:val="-9"/>
        </w:rPr>
        <w:t> </w:t>
      </w:r>
      <w:r>
        <w:rPr/>
        <w:t>lại</w:t>
      </w:r>
      <w:r>
        <w:rPr>
          <w:spacing w:val="-10"/>
        </w:rPr>
        <w:t> </w:t>
      </w:r>
      <w:r>
        <w:rPr/>
        <w:t>không</w:t>
      </w:r>
      <w:r>
        <w:rPr>
          <w:spacing w:val="-9"/>
        </w:rPr>
        <w:t> </w:t>
      </w:r>
      <w:r>
        <w:rPr/>
        <w:t>thể</w:t>
      </w:r>
      <w:r>
        <w:rPr>
          <w:spacing w:val="-9"/>
        </w:rPr>
        <w:t> </w:t>
      </w:r>
      <w:r>
        <w:rPr/>
        <w:t>nhớ</w:t>
      </w:r>
      <w:r>
        <w:rPr>
          <w:spacing w:val="-10"/>
        </w:rPr>
        <w:t> </w:t>
      </w:r>
      <w:r>
        <w:rPr/>
        <w:t>đến</w:t>
      </w:r>
      <w:r>
        <w:rPr>
          <w:spacing w:val="-11"/>
        </w:rPr>
        <w:t> </w:t>
      </w:r>
      <w:r>
        <w:rPr/>
        <w:t>được,</w:t>
      </w:r>
      <w:r>
        <w:rPr>
          <w:spacing w:val="-9"/>
        </w:rPr>
        <w:t> </w:t>
      </w:r>
      <w:r>
        <w:rPr/>
        <w:t>còn</w:t>
      </w:r>
      <w:r>
        <w:rPr>
          <w:spacing w:val="-46"/>
        </w:rPr>
        <w:t> </w:t>
      </w:r>
      <w:r>
        <w:rPr/>
        <w:t>nói</w:t>
      </w:r>
      <w:r>
        <w:rPr>
          <w:spacing w:val="2"/>
        </w:rPr>
        <w:t> </w:t>
      </w:r>
      <w:r>
        <w:rPr/>
        <w:t>gì</w:t>
      </w:r>
      <w:r>
        <w:rPr>
          <w:spacing w:val="5"/>
        </w:rPr>
        <w:t> </w:t>
      </w:r>
      <w:r>
        <w:rPr/>
        <w:t>các</w:t>
      </w:r>
      <w:r>
        <w:rPr>
          <w:spacing w:val="1"/>
        </w:rPr>
        <w:t> </w:t>
      </w:r>
      <w:r>
        <w:rPr/>
        <w:t>chú</w:t>
      </w:r>
      <w:r>
        <w:rPr>
          <w:spacing w:val="4"/>
        </w:rPr>
        <w:t> </w:t>
      </w:r>
      <w:r>
        <w:rPr/>
        <w:t>thuật</w:t>
      </w:r>
      <w:r>
        <w:rPr>
          <w:spacing w:val="2"/>
        </w:rPr>
        <w:t> </w:t>
      </w:r>
      <w:r>
        <w:rPr/>
        <w:t>không</w:t>
      </w:r>
      <w:r>
        <w:rPr>
          <w:spacing w:val="3"/>
        </w:rPr>
        <w:t> </w:t>
      </w:r>
      <w:r>
        <w:rPr/>
        <w:t>được</w:t>
      </w:r>
      <w:r>
        <w:rPr>
          <w:spacing w:val="4"/>
        </w:rPr>
        <w:t> </w:t>
      </w:r>
      <w:r>
        <w:rPr/>
        <w:t>học</w:t>
      </w:r>
      <w:r>
        <w:rPr>
          <w:spacing w:val="3"/>
        </w:rPr>
        <w:t> </w:t>
      </w:r>
      <w:r>
        <w:rPr/>
        <w:t>thuộc</w:t>
      </w:r>
      <w:r>
        <w:rPr>
          <w:spacing w:val="3"/>
        </w:rPr>
        <w:t> </w:t>
      </w:r>
      <w:r>
        <w:rPr/>
        <w:t>lòng.</w:t>
      </w:r>
    </w:p>
    <w:p>
      <w:pPr>
        <w:pStyle w:val="BodyText"/>
        <w:spacing w:line="244" w:lineRule="auto" w:before="65"/>
        <w:ind w:right="365" w:firstLine="141"/>
      </w:pPr>
      <w:r>
        <w:rPr/>
        <w:t>Ví như, này bà-la-môn, một bát nước được lửa đun sôi, sôi</w:t>
      </w:r>
      <w:r>
        <w:rPr>
          <w:spacing w:val="1"/>
        </w:rPr>
        <w:t> </w:t>
      </w:r>
      <w:r>
        <w:rPr/>
        <w:t>lên sùng sục, sôi lên cuồn cuộn. Khi ấy, một người có mắt</w:t>
      </w:r>
      <w:r>
        <w:rPr>
          <w:spacing w:val="1"/>
        </w:rPr>
        <w:t> </w:t>
      </w:r>
      <w:r>
        <w:rPr/>
        <w:t>muốn ngắm mặt của mình, không thể như thật biết và thấy</w:t>
      </w:r>
      <w:r>
        <w:rPr>
          <w:spacing w:val="1"/>
        </w:rPr>
        <w:t> </w:t>
      </w:r>
      <w:r>
        <w:rPr/>
        <w:t>được. Cũng vậy, này bà-la-môn, khi trú với tâm bị sân xâm</w:t>
      </w:r>
      <w:r>
        <w:rPr>
          <w:spacing w:val="1"/>
        </w:rPr>
        <w:t> </w:t>
      </w:r>
      <w:r>
        <w:rPr/>
        <w:t>chiếm,...</w:t>
      </w:r>
      <w:r>
        <w:rPr>
          <w:spacing w:val="-13"/>
        </w:rPr>
        <w:t> </w:t>
      </w:r>
      <w:r>
        <w:rPr/>
        <w:t>các</w:t>
      </w:r>
      <w:r>
        <w:rPr>
          <w:spacing w:val="-10"/>
        </w:rPr>
        <w:t> </w:t>
      </w:r>
      <w:r>
        <w:rPr/>
        <w:t>chú</w:t>
      </w:r>
      <w:r>
        <w:rPr>
          <w:spacing w:val="-12"/>
        </w:rPr>
        <w:t> </w:t>
      </w:r>
      <w:r>
        <w:rPr/>
        <w:t>thuật</w:t>
      </w:r>
      <w:r>
        <w:rPr>
          <w:spacing w:val="-11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học</w:t>
      </w:r>
      <w:r>
        <w:rPr>
          <w:spacing w:val="-10"/>
        </w:rPr>
        <w:t> </w:t>
      </w:r>
      <w:r>
        <w:rPr/>
        <w:t>thuộc</w:t>
      </w:r>
      <w:r>
        <w:rPr>
          <w:spacing w:val="-12"/>
        </w:rPr>
        <w:t> </w:t>
      </w:r>
      <w:r>
        <w:rPr/>
        <w:t>lòng</w:t>
      </w:r>
      <w:r>
        <w:rPr>
          <w:spacing w:val="-12"/>
        </w:rPr>
        <w:t> </w:t>
      </w:r>
      <w:r>
        <w:rPr/>
        <w:t>không</w:t>
      </w:r>
      <w:r>
        <w:rPr>
          <w:spacing w:val="-9"/>
        </w:rPr>
        <w:t> </w:t>
      </w:r>
      <w:r>
        <w:rPr/>
        <w:t>thể</w:t>
      </w:r>
      <w:r>
        <w:rPr>
          <w:spacing w:val="-12"/>
        </w:rPr>
        <w:t> </w:t>
      </w:r>
      <w:r>
        <w:rPr/>
        <w:t>nhớ</w:t>
      </w:r>
      <w:r>
        <w:rPr>
          <w:spacing w:val="-10"/>
        </w:rPr>
        <w:t> </w:t>
      </w:r>
      <w:r>
        <w:rPr/>
        <w:t>đến</w:t>
      </w:r>
      <w:r>
        <w:rPr>
          <w:spacing w:val="-46"/>
        </w:rPr>
        <w:t> </w:t>
      </w:r>
      <w:r>
        <w:rPr/>
        <w:t>được,</w:t>
      </w:r>
      <w:r>
        <w:rPr>
          <w:spacing w:val="1"/>
        </w:rPr>
        <w:t> </w:t>
      </w:r>
      <w:r>
        <w:rPr/>
        <w:t>còn</w:t>
      </w:r>
      <w:r>
        <w:rPr>
          <w:spacing w:val="2"/>
        </w:rPr>
        <w:t> </w:t>
      </w:r>
      <w:r>
        <w:rPr/>
        <w:t>nói</w:t>
      </w:r>
      <w:r>
        <w:rPr>
          <w:spacing w:val="1"/>
        </w:rPr>
        <w:t> </w:t>
      </w:r>
      <w:r>
        <w:rPr/>
        <w:t>gì</w:t>
      </w:r>
      <w:r>
        <w:rPr>
          <w:spacing w:val="1"/>
        </w:rPr>
        <w:t> </w:t>
      </w:r>
      <w:r>
        <w:rPr/>
        <w:t>các</w:t>
      </w:r>
      <w:r>
        <w:rPr>
          <w:spacing w:val="2"/>
        </w:rPr>
        <w:t> </w:t>
      </w:r>
      <w:r>
        <w:rPr/>
        <w:t>chú</w:t>
      </w:r>
      <w:r>
        <w:rPr>
          <w:spacing w:val="2"/>
        </w:rPr>
        <w:t> </w:t>
      </w:r>
      <w:r>
        <w:rPr/>
        <w:t>thuật</w:t>
      </w:r>
      <w:r>
        <w:rPr>
          <w:spacing w:val="2"/>
        </w:rPr>
        <w:t> </w:t>
      </w:r>
      <w:r>
        <w:rPr/>
        <w:t>không</w:t>
      </w:r>
      <w:r>
        <w:rPr>
          <w:spacing w:val="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học</w:t>
      </w:r>
      <w:r>
        <w:rPr>
          <w:spacing w:val="1"/>
        </w:rPr>
        <w:t> </w:t>
      </w:r>
      <w:r>
        <w:rPr/>
        <w:t>thuộc</w:t>
      </w:r>
      <w:r>
        <w:rPr>
          <w:spacing w:val="2"/>
        </w:rPr>
        <w:t> </w:t>
      </w:r>
      <w:r>
        <w:rPr/>
        <w:t>lòng.</w:t>
      </w:r>
    </w:p>
    <w:p>
      <w:pPr>
        <w:pStyle w:val="BodyText"/>
        <w:spacing w:line="244" w:lineRule="auto" w:before="66"/>
        <w:ind w:right="366" w:firstLine="141"/>
      </w:pPr>
      <w:r>
        <w:rPr/>
        <w:t>Lại nữa, này bà-la-môn, khi trú với tâm bị hôn trầm thụy</w:t>
      </w:r>
      <w:r>
        <w:rPr>
          <w:spacing w:val="1"/>
        </w:rPr>
        <w:t> </w:t>
      </w:r>
      <w:r>
        <w:rPr/>
        <w:t>miên xâm chiếm, bị hôn trầm thụy miên chi phối, không như</w:t>
      </w:r>
      <w:r>
        <w:rPr>
          <w:spacing w:val="1"/>
        </w:rPr>
        <w:t> </w:t>
      </w:r>
      <w:r>
        <w:rPr/>
        <w:t>thật biết sự xuất ly ra khỏi hôn trầm thụy miên đã khởi lên;</w:t>
      </w:r>
      <w:r>
        <w:rPr>
          <w:spacing w:val="1"/>
        </w:rPr>
        <w:t> </w:t>
      </w:r>
      <w:r>
        <w:rPr/>
        <w:t>khi</w:t>
      </w:r>
      <w:r>
        <w:rPr>
          <w:spacing w:val="-1"/>
        </w:rPr>
        <w:t> </w:t>
      </w:r>
      <w:r>
        <w:rPr/>
        <w:t>ấy,</w:t>
      </w:r>
      <w:r>
        <w:rPr>
          <w:spacing w:val="-3"/>
        </w:rPr>
        <w:t> </w:t>
      </w:r>
      <w:r>
        <w:rPr/>
        <w:t>người ấy</w:t>
      </w:r>
      <w:r>
        <w:rPr>
          <w:spacing w:val="-3"/>
        </w:rPr>
        <w:t> </w:t>
      </w:r>
      <w:r>
        <w:rPr/>
        <w:t>không</w:t>
      </w:r>
      <w:r>
        <w:rPr>
          <w:spacing w:val="-2"/>
        </w:rPr>
        <w:t> </w:t>
      </w:r>
      <w:r>
        <w:rPr/>
        <w:t>như</w:t>
      </w:r>
      <w:r>
        <w:rPr>
          <w:spacing w:val="-1"/>
        </w:rPr>
        <w:t> </w:t>
      </w:r>
      <w:r>
        <w:rPr/>
        <w:t>thật</w:t>
      </w:r>
      <w:r>
        <w:rPr>
          <w:spacing w:val="-3"/>
        </w:rPr>
        <w:t> </w:t>
      </w:r>
      <w:r>
        <w:rPr/>
        <w:t>biết và</w:t>
      </w:r>
      <w:r>
        <w:rPr>
          <w:spacing w:val="-4"/>
        </w:rPr>
        <w:t> </w:t>
      </w:r>
      <w:r>
        <w:rPr/>
        <w:t>thấy</w:t>
      </w:r>
      <w:r>
        <w:rPr>
          <w:spacing w:val="-4"/>
        </w:rPr>
        <w:t> </w:t>
      </w:r>
      <w:r>
        <w:rPr/>
        <w:t>lợi</w:t>
      </w:r>
      <w:r>
        <w:rPr>
          <w:spacing w:val="-3"/>
        </w:rPr>
        <w:t> </w:t>
      </w:r>
      <w:r>
        <w:rPr/>
        <w:t>ích</w:t>
      </w:r>
      <w:r>
        <w:rPr>
          <w:spacing w:val="-4"/>
        </w:rPr>
        <w:t> </w:t>
      </w:r>
      <w:r>
        <w:rPr/>
        <w:t>của</w:t>
      </w:r>
      <w:r>
        <w:rPr>
          <w:spacing w:val="-2"/>
        </w:rPr>
        <w:t> </w:t>
      </w:r>
      <w:r>
        <w:rPr/>
        <w:t>mình;</w:t>
      </w:r>
      <w:r>
        <w:rPr>
          <w:spacing w:val="-46"/>
        </w:rPr>
        <w:t> </w:t>
      </w:r>
      <w:r>
        <w:rPr/>
        <w:t>không</w:t>
      </w:r>
      <w:r>
        <w:rPr>
          <w:spacing w:val="-5"/>
        </w:rPr>
        <w:t> </w:t>
      </w:r>
      <w:r>
        <w:rPr/>
        <w:t>như</w:t>
      </w:r>
      <w:r>
        <w:rPr>
          <w:spacing w:val="-4"/>
        </w:rPr>
        <w:t> </w:t>
      </w:r>
      <w:r>
        <w:rPr/>
        <w:t>thật</w:t>
      </w:r>
      <w:r>
        <w:rPr>
          <w:spacing w:val="-3"/>
        </w:rPr>
        <w:t> </w:t>
      </w:r>
      <w:r>
        <w:rPr/>
        <w:t>biết</w:t>
      </w:r>
      <w:r>
        <w:rPr>
          <w:spacing w:val="-7"/>
        </w:rPr>
        <w:t> </w:t>
      </w:r>
      <w:r>
        <w:rPr/>
        <w:t>và</w:t>
      </w:r>
      <w:r>
        <w:rPr>
          <w:spacing w:val="-3"/>
        </w:rPr>
        <w:t> </w:t>
      </w:r>
      <w:r>
        <w:rPr/>
        <w:t>thấy</w:t>
      </w:r>
      <w:r>
        <w:rPr>
          <w:spacing w:val="-4"/>
        </w:rPr>
        <w:t> </w:t>
      </w:r>
      <w:r>
        <w:rPr/>
        <w:t>lợi</w:t>
      </w:r>
      <w:r>
        <w:rPr>
          <w:spacing w:val="-4"/>
        </w:rPr>
        <w:t> </w:t>
      </w:r>
      <w:r>
        <w:rPr/>
        <w:t>ích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người;</w:t>
      </w:r>
      <w:r>
        <w:rPr>
          <w:spacing w:val="-6"/>
        </w:rPr>
        <w:t> </w:t>
      </w:r>
      <w:r>
        <w:rPr/>
        <w:t>không</w:t>
      </w:r>
      <w:r>
        <w:rPr>
          <w:spacing w:val="-5"/>
        </w:rPr>
        <w:t> </w:t>
      </w:r>
      <w:r>
        <w:rPr/>
        <w:t>như</w:t>
      </w:r>
      <w:r>
        <w:rPr>
          <w:spacing w:val="-4"/>
        </w:rPr>
        <w:t> </w:t>
      </w:r>
      <w:r>
        <w:rPr/>
        <w:t>thật</w:t>
      </w:r>
      <w:r>
        <w:rPr>
          <w:spacing w:val="-46"/>
        </w:rPr>
        <w:t> </w:t>
      </w:r>
      <w:r>
        <w:rPr/>
        <w:t>biết và thấy lợi ích cả hai. Cho nên, các chú thuật được học</w:t>
      </w:r>
      <w:r>
        <w:rPr>
          <w:spacing w:val="1"/>
        </w:rPr>
        <w:t> </w:t>
      </w:r>
      <w:r>
        <w:rPr/>
        <w:t>thuộc lòng lâu ngày lại không thể nhớ đến được, còn nói gì</w:t>
      </w:r>
      <w:r>
        <w:rPr>
          <w:spacing w:val="1"/>
        </w:rPr>
        <w:t> </w:t>
      </w:r>
      <w:r>
        <w:rPr/>
        <w:t>các</w:t>
      </w:r>
      <w:r>
        <w:rPr>
          <w:spacing w:val="3"/>
        </w:rPr>
        <w:t> </w:t>
      </w:r>
      <w:r>
        <w:rPr/>
        <w:t>chú</w:t>
      </w:r>
      <w:r>
        <w:rPr>
          <w:spacing w:val="4"/>
        </w:rPr>
        <w:t> </w:t>
      </w:r>
      <w:r>
        <w:rPr/>
        <w:t>thuật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được học</w:t>
      </w:r>
      <w:r>
        <w:rPr>
          <w:spacing w:val="3"/>
        </w:rPr>
        <w:t> </w:t>
      </w:r>
      <w:r>
        <w:rPr/>
        <w:t>thuộc</w:t>
      </w:r>
      <w:r>
        <w:rPr>
          <w:spacing w:val="3"/>
        </w:rPr>
        <w:t> </w:t>
      </w:r>
      <w:r>
        <w:rPr/>
        <w:t>lòng.</w:t>
      </w:r>
    </w:p>
    <w:p>
      <w:pPr>
        <w:pStyle w:val="BodyText"/>
        <w:spacing w:line="244" w:lineRule="auto" w:before="67"/>
        <w:ind w:right="364" w:firstLine="141"/>
      </w:pPr>
      <w:r>
        <w:rPr/>
        <w:t>Ví như, này bà-la-môn, một bát nước bị rong rêu che phủ. Ở</w:t>
      </w:r>
      <w:r>
        <w:rPr>
          <w:spacing w:val="-46"/>
        </w:rPr>
        <w:t> </w:t>
      </w:r>
      <w:r>
        <w:rPr/>
        <w:t>đây, một người có mắt muốn ngắm khuôn mặt của mình,</w:t>
      </w:r>
      <w:r>
        <w:rPr>
          <w:spacing w:val="1"/>
        </w:rPr>
        <w:t> </w:t>
      </w:r>
      <w:r>
        <w:rPr/>
        <w:t>không thể như thật biết và thấy được. Cũng vậy, này bà-la-</w:t>
      </w:r>
      <w:r>
        <w:rPr>
          <w:spacing w:val="1"/>
        </w:rPr>
        <w:t> </w:t>
      </w:r>
      <w:r>
        <w:rPr/>
        <w:t>môn, khi trú với tâm bị hôn trầm thụy miên xâm chiếm,... còn</w:t>
      </w:r>
      <w:r>
        <w:rPr>
          <w:spacing w:val="-46"/>
        </w:rPr>
        <w:t> </w:t>
      </w:r>
      <w:r>
        <w:rPr/>
        <w:t>nói</w:t>
      </w:r>
      <w:r>
        <w:rPr>
          <w:spacing w:val="2"/>
        </w:rPr>
        <w:t> </w:t>
      </w:r>
      <w:r>
        <w:rPr/>
        <w:t>gì</w:t>
      </w:r>
      <w:r>
        <w:rPr>
          <w:spacing w:val="5"/>
        </w:rPr>
        <w:t> </w:t>
      </w:r>
      <w:r>
        <w:rPr/>
        <w:t>các</w:t>
      </w:r>
      <w:r>
        <w:rPr>
          <w:spacing w:val="1"/>
        </w:rPr>
        <w:t> </w:t>
      </w:r>
      <w:r>
        <w:rPr/>
        <w:t>chú</w:t>
      </w:r>
      <w:r>
        <w:rPr>
          <w:spacing w:val="3"/>
        </w:rPr>
        <w:t> </w:t>
      </w:r>
      <w:r>
        <w:rPr/>
        <w:t>thuật</w:t>
      </w:r>
      <w:r>
        <w:rPr>
          <w:spacing w:val="2"/>
        </w:rPr>
        <w:t> </w:t>
      </w:r>
      <w:r>
        <w:rPr/>
        <w:t>không</w:t>
      </w:r>
      <w:r>
        <w:rPr>
          <w:spacing w:val="4"/>
        </w:rPr>
        <w:t> </w:t>
      </w:r>
      <w:r>
        <w:rPr/>
        <w:t>được</w:t>
      </w:r>
      <w:r>
        <w:rPr>
          <w:spacing w:val="3"/>
        </w:rPr>
        <w:t> </w:t>
      </w:r>
      <w:r>
        <w:rPr/>
        <w:t>học</w:t>
      </w:r>
      <w:r>
        <w:rPr>
          <w:spacing w:val="3"/>
        </w:rPr>
        <w:t> </w:t>
      </w:r>
      <w:r>
        <w:rPr/>
        <w:t>thuộc</w:t>
      </w:r>
      <w:r>
        <w:rPr>
          <w:spacing w:val="4"/>
        </w:rPr>
        <w:t> </w:t>
      </w:r>
      <w:r>
        <w:rPr/>
        <w:t>lòng.</w:t>
      </w:r>
    </w:p>
    <w:p>
      <w:pPr>
        <w:pStyle w:val="BodyText"/>
        <w:spacing w:line="244" w:lineRule="auto" w:before="66"/>
        <w:ind w:right="368" w:firstLine="141"/>
      </w:pPr>
      <w:r>
        <w:rPr/>
        <w:t>Lại nữa, này bà-la-môn, khi trú với tâm bị trạo hối xâm</w:t>
      </w:r>
      <w:r>
        <w:rPr>
          <w:spacing w:val="1"/>
        </w:rPr>
        <w:t> </w:t>
      </w:r>
      <w:r>
        <w:rPr/>
        <w:t>chiếm,</w:t>
      </w:r>
      <w:r>
        <w:rPr>
          <w:spacing w:val="-9"/>
        </w:rPr>
        <w:t> </w:t>
      </w:r>
      <w:r>
        <w:rPr/>
        <w:t>bị</w:t>
      </w:r>
      <w:r>
        <w:rPr>
          <w:spacing w:val="-10"/>
        </w:rPr>
        <w:t> </w:t>
      </w:r>
      <w:r>
        <w:rPr/>
        <w:t>trạo</w:t>
      </w:r>
      <w:r>
        <w:rPr>
          <w:spacing w:val="-8"/>
        </w:rPr>
        <w:t> </w:t>
      </w:r>
      <w:r>
        <w:rPr/>
        <w:t>hối</w:t>
      </w:r>
      <w:r>
        <w:rPr>
          <w:spacing w:val="-9"/>
        </w:rPr>
        <w:t> </w:t>
      </w:r>
      <w:r>
        <w:rPr/>
        <w:t>chi</w:t>
      </w:r>
      <w:r>
        <w:rPr>
          <w:spacing w:val="-7"/>
        </w:rPr>
        <w:t> </w:t>
      </w:r>
      <w:r>
        <w:rPr/>
        <w:t>phối,</w:t>
      </w:r>
      <w:r>
        <w:rPr>
          <w:spacing w:val="-11"/>
        </w:rPr>
        <w:t> </w:t>
      </w:r>
      <w:r>
        <w:rPr/>
        <w:t>không</w:t>
      </w:r>
      <w:r>
        <w:rPr>
          <w:spacing w:val="-9"/>
        </w:rPr>
        <w:t> </w:t>
      </w:r>
      <w:r>
        <w:rPr/>
        <w:t>như</w:t>
      </w:r>
      <w:r>
        <w:rPr>
          <w:spacing w:val="-8"/>
        </w:rPr>
        <w:t> </w:t>
      </w:r>
      <w:r>
        <w:rPr/>
        <w:t>thật</w:t>
      </w:r>
      <w:r>
        <w:rPr>
          <w:spacing w:val="-8"/>
        </w:rPr>
        <w:t> </w:t>
      </w:r>
      <w:r>
        <w:rPr/>
        <w:t>biết</w:t>
      </w:r>
      <w:r>
        <w:rPr>
          <w:spacing w:val="-8"/>
        </w:rPr>
        <w:t> </w:t>
      </w:r>
      <w:r>
        <w:rPr/>
        <w:t>sự</w:t>
      </w:r>
      <w:r>
        <w:rPr>
          <w:spacing w:val="-9"/>
        </w:rPr>
        <w:t> </w:t>
      </w:r>
      <w:r>
        <w:rPr/>
        <w:t>xuất</w:t>
      </w:r>
      <w:r>
        <w:rPr>
          <w:spacing w:val="-8"/>
        </w:rPr>
        <w:t> </w:t>
      </w:r>
      <w:r>
        <w:rPr/>
        <w:t>ly</w:t>
      </w:r>
      <w:r>
        <w:rPr>
          <w:spacing w:val="-8"/>
        </w:rPr>
        <w:t> </w:t>
      </w:r>
      <w:r>
        <w:rPr/>
        <w:t>khỏi</w:t>
      </w:r>
      <w:r>
        <w:rPr>
          <w:spacing w:val="-46"/>
        </w:rPr>
        <w:t> </w:t>
      </w:r>
      <w:r>
        <w:rPr/>
        <w:t>trạo hối đã khởi lên; khi ấy, người ấy không như thật biết và</w:t>
      </w:r>
      <w:r>
        <w:rPr>
          <w:spacing w:val="1"/>
        </w:rPr>
        <w:t> </w:t>
      </w:r>
      <w:r>
        <w:rPr/>
        <w:t>thấy lợi ích của mình; khi ấy, không như thật biết và thấy lợi</w:t>
      </w:r>
      <w:r>
        <w:rPr>
          <w:spacing w:val="1"/>
        </w:rPr>
        <w:t> </w:t>
      </w:r>
      <w:r>
        <w:rPr/>
        <w:t>ích của người; khi ấy, không như thật biết và thấy lợi ích cả</w:t>
      </w:r>
      <w:r>
        <w:rPr>
          <w:spacing w:val="1"/>
        </w:rPr>
        <w:t> </w:t>
      </w:r>
      <w:r>
        <w:rPr/>
        <w:t>hai. Cho nên, các chú thuật được học thuộc lòng lâu ngày lại</w:t>
      </w:r>
      <w:r>
        <w:rPr>
          <w:spacing w:val="1"/>
        </w:rPr>
        <w:t> </w:t>
      </w:r>
      <w:r>
        <w:rPr/>
        <w:t>không</w:t>
      </w:r>
      <w:r>
        <w:rPr>
          <w:spacing w:val="-6"/>
        </w:rPr>
        <w:t> </w:t>
      </w:r>
      <w:r>
        <w:rPr/>
        <w:t>thể</w:t>
      </w:r>
      <w:r>
        <w:rPr>
          <w:spacing w:val="-7"/>
        </w:rPr>
        <w:t> </w:t>
      </w:r>
      <w:r>
        <w:rPr/>
        <w:t>nhớ</w:t>
      </w:r>
      <w:r>
        <w:rPr>
          <w:spacing w:val="-6"/>
        </w:rPr>
        <w:t> </w:t>
      </w:r>
      <w:r>
        <w:rPr/>
        <w:t>đến</w:t>
      </w:r>
      <w:r>
        <w:rPr>
          <w:spacing w:val="-6"/>
        </w:rPr>
        <w:t> </w:t>
      </w:r>
      <w:r>
        <w:rPr/>
        <w:t>được,</w:t>
      </w:r>
      <w:r>
        <w:rPr>
          <w:spacing w:val="-4"/>
        </w:rPr>
        <w:t> </w:t>
      </w:r>
      <w:r>
        <w:rPr/>
        <w:t>còn</w:t>
      </w:r>
      <w:r>
        <w:rPr>
          <w:spacing w:val="-7"/>
        </w:rPr>
        <w:t> </w:t>
      </w:r>
      <w:r>
        <w:rPr/>
        <w:t>nói</w:t>
      </w:r>
      <w:r>
        <w:rPr>
          <w:spacing w:val="-5"/>
        </w:rPr>
        <w:t> </w:t>
      </w:r>
      <w:r>
        <w:rPr/>
        <w:t>gì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chú</w:t>
      </w:r>
      <w:r>
        <w:rPr>
          <w:spacing w:val="-7"/>
        </w:rPr>
        <w:t> </w:t>
      </w:r>
      <w:r>
        <w:rPr/>
        <w:t>thuật</w:t>
      </w:r>
      <w:r>
        <w:rPr>
          <w:spacing w:val="-5"/>
        </w:rPr>
        <w:t> </w:t>
      </w:r>
      <w:r>
        <w:rPr/>
        <w:t>không</w:t>
      </w:r>
      <w:r>
        <w:rPr>
          <w:spacing w:val="-6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học</w:t>
      </w:r>
      <w:r>
        <w:rPr>
          <w:spacing w:val="3"/>
        </w:rPr>
        <w:t> </w:t>
      </w:r>
      <w:r>
        <w:rPr/>
        <w:t>thuộc</w:t>
      </w:r>
      <w:r>
        <w:rPr>
          <w:spacing w:val="4"/>
        </w:rPr>
        <w:t> </w:t>
      </w:r>
      <w:r>
        <w:rPr/>
        <w:t>lòng.</w:t>
      </w:r>
    </w:p>
    <w:p>
      <w:pPr>
        <w:pStyle w:val="BodyText"/>
        <w:spacing w:before="67"/>
        <w:ind w:left="542"/>
      </w:pPr>
      <w:r>
        <w:rPr/>
        <w:t>Ví</w:t>
      </w:r>
      <w:r>
        <w:rPr>
          <w:spacing w:val="13"/>
        </w:rPr>
        <w:t> </w:t>
      </w:r>
      <w:r>
        <w:rPr/>
        <w:t>như,</w:t>
      </w:r>
      <w:r>
        <w:rPr>
          <w:spacing w:val="9"/>
        </w:rPr>
        <w:t> </w:t>
      </w:r>
      <w:r>
        <w:rPr/>
        <w:t>này</w:t>
      </w:r>
      <w:r>
        <w:rPr>
          <w:spacing w:val="10"/>
        </w:rPr>
        <w:t> </w:t>
      </w:r>
      <w:r>
        <w:rPr/>
        <w:t>bà-la-môn,</w:t>
      </w:r>
      <w:r>
        <w:rPr>
          <w:spacing w:val="10"/>
        </w:rPr>
        <w:t> </w:t>
      </w:r>
      <w:r>
        <w:rPr/>
        <w:t>một</w:t>
      </w:r>
      <w:r>
        <w:rPr>
          <w:spacing w:val="13"/>
        </w:rPr>
        <w:t> </w:t>
      </w:r>
      <w:r>
        <w:rPr/>
        <w:t>bát</w:t>
      </w:r>
      <w:r>
        <w:rPr>
          <w:spacing w:val="13"/>
        </w:rPr>
        <w:t> </w:t>
      </w:r>
      <w:r>
        <w:rPr/>
        <w:t>nước</w:t>
      </w:r>
      <w:r>
        <w:rPr>
          <w:spacing w:val="10"/>
        </w:rPr>
        <w:t> </w:t>
      </w:r>
      <w:r>
        <w:rPr/>
        <w:t>bị</w:t>
      </w:r>
      <w:r>
        <w:rPr>
          <w:spacing w:val="11"/>
        </w:rPr>
        <w:t> </w:t>
      </w:r>
      <w:r>
        <w:rPr/>
        <w:t>gió</w:t>
      </w:r>
      <w:r>
        <w:rPr>
          <w:spacing w:val="11"/>
        </w:rPr>
        <w:t> </w:t>
      </w:r>
      <w:r>
        <w:rPr/>
        <w:t>thổi,</w:t>
      </w:r>
      <w:r>
        <w:rPr>
          <w:spacing w:val="10"/>
        </w:rPr>
        <w:t> </w:t>
      </w:r>
      <w:r>
        <w:rPr/>
        <w:t>dao</w:t>
      </w:r>
      <w:r>
        <w:rPr>
          <w:spacing w:val="12"/>
        </w:rPr>
        <w:t> </w:t>
      </w:r>
      <w:r>
        <w:rPr/>
        <w:t>động,</w:t>
      </w:r>
    </w:p>
    <w:p>
      <w:pPr>
        <w:spacing w:after="0"/>
        <w:sectPr>
          <w:headerReference w:type="default" r:id="rId34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chấn động, nổi sóng. Ở đây, một người có mắt muốn ngắm</w:t>
      </w:r>
      <w:r>
        <w:rPr>
          <w:spacing w:val="1"/>
        </w:rPr>
        <w:t> </w:t>
      </w:r>
      <w:r>
        <w:rPr/>
        <w:t>khuôn mặt của mình, không thể như thật biết và thấy được.</w:t>
      </w:r>
      <w:r>
        <w:rPr>
          <w:spacing w:val="1"/>
        </w:rPr>
        <w:t> </w:t>
      </w:r>
      <w:r>
        <w:rPr/>
        <w:t>Cũng vậy, này bà-la-môn, khi trú với tâm bị trạo hối xâm</w:t>
      </w:r>
      <w:r>
        <w:rPr>
          <w:spacing w:val="1"/>
        </w:rPr>
        <w:t> </w:t>
      </w:r>
      <w:r>
        <w:rPr/>
        <w:t>chiếm,...</w:t>
      </w:r>
      <w:r>
        <w:rPr>
          <w:spacing w:val="5"/>
        </w:rPr>
        <w:t> </w:t>
      </w:r>
      <w:r>
        <w:rPr/>
        <w:t>còn</w:t>
      </w:r>
      <w:r>
        <w:rPr>
          <w:spacing w:val="5"/>
        </w:rPr>
        <w:t> </w:t>
      </w:r>
      <w:r>
        <w:rPr/>
        <w:t>nói</w:t>
      </w:r>
      <w:r>
        <w:rPr>
          <w:spacing w:val="6"/>
        </w:rPr>
        <w:t> </w:t>
      </w:r>
      <w:r>
        <w:rPr/>
        <w:t>gì</w:t>
      </w:r>
      <w:r>
        <w:rPr>
          <w:spacing w:val="4"/>
        </w:rPr>
        <w:t> </w:t>
      </w:r>
      <w:r>
        <w:rPr/>
        <w:t>các</w:t>
      </w:r>
      <w:r>
        <w:rPr>
          <w:spacing w:val="6"/>
        </w:rPr>
        <w:t> </w:t>
      </w:r>
      <w:r>
        <w:rPr/>
        <w:t>chú</w:t>
      </w:r>
      <w:r>
        <w:rPr>
          <w:spacing w:val="5"/>
        </w:rPr>
        <w:t> </w:t>
      </w:r>
      <w:r>
        <w:rPr/>
        <w:t>thuật</w:t>
      </w:r>
      <w:r>
        <w:rPr>
          <w:spacing w:val="6"/>
        </w:rPr>
        <w:t> </w:t>
      </w:r>
      <w:r>
        <w:rPr/>
        <w:t>không</w:t>
      </w:r>
      <w:r>
        <w:rPr>
          <w:spacing w:val="3"/>
        </w:rPr>
        <w:t> </w:t>
      </w:r>
      <w:r>
        <w:rPr/>
        <w:t>được</w:t>
      </w:r>
      <w:r>
        <w:rPr>
          <w:spacing w:val="6"/>
        </w:rPr>
        <w:t> </w:t>
      </w:r>
      <w:r>
        <w:rPr/>
        <w:t>học</w:t>
      </w:r>
      <w:r>
        <w:rPr>
          <w:spacing w:val="4"/>
        </w:rPr>
        <w:t> </w:t>
      </w:r>
      <w:r>
        <w:rPr/>
        <w:t>thuộc</w:t>
      </w:r>
      <w:r>
        <w:rPr>
          <w:spacing w:val="6"/>
        </w:rPr>
        <w:t> </w:t>
      </w:r>
      <w:r>
        <w:rPr/>
        <w:t>lòng.</w:t>
      </w:r>
    </w:p>
    <w:p>
      <w:pPr>
        <w:pStyle w:val="BodyText"/>
        <w:spacing w:line="244" w:lineRule="auto" w:before="63"/>
        <w:ind w:right="366" w:firstLine="141"/>
      </w:pPr>
      <w:r>
        <w:rPr/>
        <w:t>Lại nữa, này bà-la-môn, trong khi trú với tâm bị nghi hoặc</w:t>
      </w:r>
      <w:r>
        <w:rPr>
          <w:spacing w:val="1"/>
        </w:rPr>
        <w:t> </w:t>
      </w:r>
      <w:r>
        <w:rPr/>
        <w:t>xâm chiếm, bị nghi hoặc chi phối và không như thật biết sự</w:t>
      </w:r>
      <w:r>
        <w:rPr>
          <w:spacing w:val="1"/>
        </w:rPr>
        <w:t> </w:t>
      </w:r>
      <w:r>
        <w:rPr/>
        <w:t>xuất</w:t>
      </w:r>
      <w:r>
        <w:rPr>
          <w:spacing w:val="-8"/>
        </w:rPr>
        <w:t> </w:t>
      </w:r>
      <w:r>
        <w:rPr/>
        <w:t>ly</w:t>
      </w:r>
      <w:r>
        <w:rPr>
          <w:spacing w:val="-11"/>
        </w:rPr>
        <w:t> </w:t>
      </w:r>
      <w:r>
        <w:rPr/>
        <w:t>khỏi</w:t>
      </w:r>
      <w:r>
        <w:rPr>
          <w:spacing w:val="-7"/>
        </w:rPr>
        <w:t> </w:t>
      </w:r>
      <w:r>
        <w:rPr/>
        <w:t>nghi</w:t>
      </w:r>
      <w:r>
        <w:rPr>
          <w:spacing w:val="-8"/>
        </w:rPr>
        <w:t> </w:t>
      </w:r>
      <w:r>
        <w:rPr/>
        <w:t>hoặc</w:t>
      </w:r>
      <w:r>
        <w:rPr>
          <w:spacing w:val="-8"/>
        </w:rPr>
        <w:t> </w:t>
      </w:r>
      <w:r>
        <w:rPr/>
        <w:t>đã</w:t>
      </w:r>
      <w:r>
        <w:rPr>
          <w:spacing w:val="-10"/>
        </w:rPr>
        <w:t> </w:t>
      </w:r>
      <w:r>
        <w:rPr/>
        <w:t>khởi</w:t>
      </w:r>
      <w:r>
        <w:rPr>
          <w:spacing w:val="-8"/>
        </w:rPr>
        <w:t> </w:t>
      </w:r>
      <w:r>
        <w:rPr/>
        <w:t>lên;</w:t>
      </w:r>
      <w:r>
        <w:rPr>
          <w:spacing w:val="-8"/>
        </w:rPr>
        <w:t> </w:t>
      </w:r>
      <w:r>
        <w:rPr/>
        <w:t>khi</w:t>
      </w:r>
      <w:r>
        <w:rPr>
          <w:spacing w:val="-8"/>
        </w:rPr>
        <w:t> </w:t>
      </w:r>
      <w:r>
        <w:rPr/>
        <w:t>ấy,</w:t>
      </w:r>
      <w:r>
        <w:rPr>
          <w:spacing w:val="-8"/>
        </w:rPr>
        <w:t> </w:t>
      </w:r>
      <w:r>
        <w:rPr/>
        <w:t>người</w:t>
      </w:r>
      <w:r>
        <w:rPr>
          <w:spacing w:val="-9"/>
        </w:rPr>
        <w:t> </w:t>
      </w:r>
      <w:r>
        <w:rPr/>
        <w:t>ấy</w:t>
      </w:r>
      <w:r>
        <w:rPr>
          <w:spacing w:val="-11"/>
        </w:rPr>
        <w:t> </w:t>
      </w:r>
      <w:r>
        <w:rPr/>
        <w:t>không</w:t>
      </w:r>
      <w:r>
        <w:rPr>
          <w:spacing w:val="-8"/>
        </w:rPr>
        <w:t> </w:t>
      </w:r>
      <w:r>
        <w:rPr/>
        <w:t>như</w:t>
      </w:r>
      <w:r>
        <w:rPr>
          <w:spacing w:val="-46"/>
        </w:rPr>
        <w:t> </w:t>
      </w:r>
      <w:r>
        <w:rPr/>
        <w:t>thật biết và thấy sự lợi ích của mình; khi ấy, không như thật</w:t>
      </w:r>
      <w:r>
        <w:rPr>
          <w:spacing w:val="1"/>
        </w:rPr>
        <w:t> </w:t>
      </w:r>
      <w:r>
        <w:rPr/>
        <w:t>biết và thấy sự lợi ích của người; khi ấy, không như thật biết</w:t>
      </w:r>
      <w:r>
        <w:rPr>
          <w:spacing w:val="1"/>
        </w:rPr>
        <w:t> </w:t>
      </w:r>
      <w:r>
        <w:rPr/>
        <w:t>và thấy sự lợi ích cả hai. Cho nên, các chú thuật được học</w:t>
      </w:r>
      <w:r>
        <w:rPr>
          <w:spacing w:val="1"/>
        </w:rPr>
        <w:t> </w:t>
      </w:r>
      <w:r>
        <w:rPr/>
        <w:t>thuộc lòng lâu ngày lại không thể nhớ đến được, còn nói gì</w:t>
      </w:r>
      <w:r>
        <w:rPr>
          <w:spacing w:val="1"/>
        </w:rPr>
        <w:t> </w:t>
      </w:r>
      <w:r>
        <w:rPr/>
        <w:t>các</w:t>
      </w:r>
      <w:r>
        <w:rPr>
          <w:spacing w:val="3"/>
        </w:rPr>
        <w:t> </w:t>
      </w:r>
      <w:r>
        <w:rPr/>
        <w:t>chú</w:t>
      </w:r>
      <w:r>
        <w:rPr>
          <w:spacing w:val="4"/>
        </w:rPr>
        <w:t> </w:t>
      </w:r>
      <w:r>
        <w:rPr/>
        <w:t>thuật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được học</w:t>
      </w:r>
      <w:r>
        <w:rPr>
          <w:spacing w:val="3"/>
        </w:rPr>
        <w:t> </w:t>
      </w:r>
      <w:r>
        <w:rPr/>
        <w:t>thuộc</w:t>
      </w:r>
      <w:r>
        <w:rPr>
          <w:spacing w:val="3"/>
        </w:rPr>
        <w:t> </w:t>
      </w:r>
      <w:r>
        <w:rPr/>
        <w:t>lòng.</w:t>
      </w:r>
    </w:p>
    <w:p>
      <w:pPr>
        <w:pStyle w:val="BodyText"/>
        <w:spacing w:line="244" w:lineRule="auto" w:before="68"/>
        <w:ind w:right="366" w:firstLine="141"/>
      </w:pPr>
      <w:r>
        <w:rPr/>
        <w:t>Ví như, này bà-la-môn, một bát nước bị khuấy động, khuấy</w:t>
      </w:r>
      <w:r>
        <w:rPr>
          <w:spacing w:val="1"/>
        </w:rPr>
        <w:t> </w:t>
      </w:r>
      <w:r>
        <w:rPr/>
        <w:t>đục, khuấy bùn, đặt trong bóng tối. Ở đây, một người có mắt</w:t>
      </w:r>
      <w:r>
        <w:rPr>
          <w:spacing w:val="1"/>
        </w:rPr>
        <w:t> </w:t>
      </w:r>
      <w:r>
        <w:rPr/>
        <w:t>muốn ngắm khuôn mặt của mình, không thể như thật biết và</w:t>
      </w:r>
      <w:r>
        <w:rPr>
          <w:spacing w:val="1"/>
        </w:rPr>
        <w:t> </w:t>
      </w:r>
      <w:r>
        <w:rPr/>
        <w:t>thấy được. Cũng vậy, này bà-la-môn, khi trú với tâm bị nghi</w:t>
      </w:r>
      <w:r>
        <w:rPr>
          <w:spacing w:val="1"/>
        </w:rPr>
        <w:t> </w:t>
      </w:r>
      <w:r>
        <w:rPr/>
        <w:t>hoặc xâm chiếm,... còn nói gì các chú thuật không được học</w:t>
      </w:r>
      <w:r>
        <w:rPr>
          <w:spacing w:val="1"/>
        </w:rPr>
        <w:t> </w:t>
      </w:r>
      <w:r>
        <w:rPr/>
        <w:t>thuộc</w:t>
      </w:r>
      <w:r>
        <w:rPr>
          <w:spacing w:val="3"/>
        </w:rPr>
        <w:t> </w:t>
      </w:r>
      <w:r>
        <w:rPr/>
        <w:t>lòng.</w:t>
      </w:r>
    </w:p>
    <w:p>
      <w:pPr>
        <w:pStyle w:val="BodyText"/>
        <w:spacing w:line="244" w:lineRule="auto" w:before="66"/>
        <w:ind w:right="365" w:firstLine="141"/>
      </w:pPr>
      <w:r>
        <w:rPr/>
        <w:t>Ðây là nhân, đây là duyên, này bà-la-môn, có khi các chú</w:t>
      </w:r>
      <w:r>
        <w:rPr>
          <w:spacing w:val="1"/>
        </w:rPr>
        <w:t> </w:t>
      </w:r>
      <w:r>
        <w:rPr/>
        <w:t>thuật được học thuộc lòng lâu ngày lại không thể nhớ đến</w:t>
      </w:r>
      <w:r>
        <w:rPr>
          <w:spacing w:val="1"/>
        </w:rPr>
        <w:t> </w:t>
      </w:r>
      <w:r>
        <w:rPr/>
        <w:t>được,</w:t>
      </w:r>
      <w:r>
        <w:rPr>
          <w:spacing w:val="1"/>
        </w:rPr>
        <w:t> </w:t>
      </w:r>
      <w:r>
        <w:rPr/>
        <w:t>còn</w:t>
      </w:r>
      <w:r>
        <w:rPr>
          <w:spacing w:val="2"/>
        </w:rPr>
        <w:t> </w:t>
      </w:r>
      <w:r>
        <w:rPr/>
        <w:t>nói</w:t>
      </w:r>
      <w:r>
        <w:rPr>
          <w:spacing w:val="1"/>
        </w:rPr>
        <w:t> </w:t>
      </w:r>
      <w:r>
        <w:rPr/>
        <w:t>gì</w:t>
      </w:r>
      <w:r>
        <w:rPr>
          <w:spacing w:val="1"/>
        </w:rPr>
        <w:t> </w:t>
      </w:r>
      <w:r>
        <w:rPr/>
        <w:t>các</w:t>
      </w:r>
      <w:r>
        <w:rPr>
          <w:spacing w:val="2"/>
        </w:rPr>
        <w:t> </w:t>
      </w:r>
      <w:r>
        <w:rPr/>
        <w:t>chú</w:t>
      </w:r>
      <w:r>
        <w:rPr>
          <w:spacing w:val="2"/>
        </w:rPr>
        <w:t> </w:t>
      </w:r>
      <w:r>
        <w:rPr/>
        <w:t>thuật</w:t>
      </w:r>
      <w:r>
        <w:rPr>
          <w:spacing w:val="2"/>
        </w:rPr>
        <w:t> </w:t>
      </w:r>
      <w:r>
        <w:rPr/>
        <w:t>không</w:t>
      </w:r>
      <w:r>
        <w:rPr>
          <w:spacing w:val="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học</w:t>
      </w:r>
      <w:r>
        <w:rPr>
          <w:spacing w:val="1"/>
        </w:rPr>
        <w:t> </w:t>
      </w:r>
      <w:r>
        <w:rPr/>
        <w:t>thuộc</w:t>
      </w:r>
      <w:r>
        <w:rPr>
          <w:spacing w:val="2"/>
        </w:rPr>
        <w:t> </w:t>
      </w:r>
      <w:r>
        <w:rPr/>
        <w:t>lòng.</w:t>
      </w:r>
    </w:p>
    <w:p>
      <w:pPr>
        <w:pStyle w:val="BodyText"/>
        <w:spacing w:line="244" w:lineRule="auto" w:before="63"/>
        <w:ind w:right="365" w:firstLine="141"/>
      </w:pPr>
      <w:r>
        <w:rPr/>
        <w:t>Này bà-la-môn, khi trú với tâm không bị dục tham, sân, hôn</w:t>
      </w:r>
      <w:r>
        <w:rPr>
          <w:spacing w:val="-46"/>
        </w:rPr>
        <w:t> </w:t>
      </w:r>
      <w:r>
        <w:rPr/>
        <w:t>trầm thụy miên, trạo hối, nghi hoặc xâm chiếm, khi ấy, các</w:t>
      </w:r>
      <w:r>
        <w:rPr>
          <w:spacing w:val="1"/>
        </w:rPr>
        <w:t> </w:t>
      </w:r>
      <w:r>
        <w:rPr/>
        <w:t>chú thuật không được học thuộc lòng lâu ngày lại có thể nhớ</w:t>
      </w:r>
      <w:r>
        <w:rPr>
          <w:spacing w:val="1"/>
        </w:rPr>
        <w:t> </w:t>
      </w:r>
      <w:r>
        <w:rPr/>
        <w:t>đến được,</w:t>
      </w:r>
      <w:r>
        <w:rPr>
          <w:spacing w:val="2"/>
        </w:rPr>
        <w:t> </w:t>
      </w:r>
      <w:r>
        <w:rPr/>
        <w:t>còn</w:t>
      </w:r>
      <w:r>
        <w:rPr>
          <w:spacing w:val="1"/>
        </w:rPr>
        <w:t> </w:t>
      </w:r>
      <w:r>
        <w:rPr/>
        <w:t>nói</w:t>
      </w:r>
      <w:r>
        <w:rPr>
          <w:spacing w:val="1"/>
        </w:rPr>
        <w:t> </w:t>
      </w:r>
      <w:r>
        <w:rPr/>
        <w:t>gì</w:t>
      </w:r>
      <w:r>
        <w:rPr>
          <w:spacing w:val="2"/>
        </w:rPr>
        <w:t> </w:t>
      </w:r>
      <w:r>
        <w:rPr/>
        <w:t>các</w:t>
      </w:r>
      <w:r>
        <w:rPr>
          <w:spacing w:val="2"/>
        </w:rPr>
        <w:t> </w:t>
      </w:r>
      <w:r>
        <w:rPr/>
        <w:t>chú</w:t>
      </w:r>
      <w:r>
        <w:rPr>
          <w:spacing w:val="1"/>
        </w:rPr>
        <w:t> </w:t>
      </w:r>
      <w:r>
        <w:rPr/>
        <w:t>thuật</w:t>
      </w:r>
      <w:r>
        <w:rPr>
          <w:spacing w:val="2"/>
        </w:rPr>
        <w:t> </w:t>
      </w:r>
      <w:r>
        <w:rPr/>
        <w:t>đã</w:t>
      </w:r>
      <w:r>
        <w:rPr>
          <w:spacing w:val="-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học</w:t>
      </w:r>
      <w:r>
        <w:rPr>
          <w:spacing w:val="1"/>
        </w:rPr>
        <w:t> </w:t>
      </w:r>
      <w:r>
        <w:rPr/>
        <w:t>thuộc</w:t>
      </w:r>
      <w:r>
        <w:rPr>
          <w:spacing w:val="1"/>
        </w:rPr>
        <w:t> </w:t>
      </w:r>
      <w:r>
        <w:rPr/>
        <w:t>lòng.</w:t>
      </w:r>
    </w:p>
    <w:p>
      <w:pPr>
        <w:pStyle w:val="BodyText"/>
        <w:spacing w:line="244" w:lineRule="auto" w:before="64"/>
        <w:ind w:right="365" w:firstLine="141"/>
      </w:pPr>
      <w:r>
        <w:rPr/>
        <w:t>Ví như, này bà-la-môn, một bát nước không trộn lẫn với</w:t>
      </w:r>
      <w:r>
        <w:rPr>
          <w:spacing w:val="1"/>
        </w:rPr>
        <w:t> </w:t>
      </w:r>
      <w:r>
        <w:rPr/>
        <w:t>thuốc nhuộm màu, không sôi lên sùng sục, không bị rong rêu</w:t>
      </w:r>
      <w:r>
        <w:rPr>
          <w:spacing w:val="1"/>
        </w:rPr>
        <w:t> </w:t>
      </w:r>
      <w:r>
        <w:rPr/>
        <w:t>che phủ, không bị gió thổi dao động và nổi sóng, trong sáng,</w:t>
      </w:r>
      <w:r>
        <w:rPr>
          <w:spacing w:val="1"/>
        </w:rPr>
        <w:t> </w:t>
      </w:r>
      <w:r>
        <w:rPr/>
        <w:t>tĩnh lặng, tinh khiết, đặt giữa ánh sáng. Khi ấy, một người có</w:t>
      </w:r>
      <w:r>
        <w:rPr>
          <w:spacing w:val="1"/>
        </w:rPr>
        <w:t> </w:t>
      </w:r>
      <w:r>
        <w:rPr/>
        <w:t>mắt muốn ngắm bóng mặt của mình, có thể như thật biết và</w:t>
      </w:r>
      <w:r>
        <w:rPr>
          <w:spacing w:val="1"/>
        </w:rPr>
        <w:t> </w:t>
      </w:r>
      <w:r>
        <w:rPr/>
        <w:t>thấy</w:t>
      </w:r>
      <w:r>
        <w:rPr>
          <w:spacing w:val="20"/>
        </w:rPr>
        <w:t> </w:t>
      </w:r>
      <w:r>
        <w:rPr/>
        <w:t>được.</w:t>
      </w:r>
      <w:r>
        <w:rPr>
          <w:spacing w:val="18"/>
        </w:rPr>
        <w:t> </w:t>
      </w:r>
      <w:r>
        <w:rPr/>
        <w:t>Cũng</w:t>
      </w:r>
      <w:r>
        <w:rPr>
          <w:spacing w:val="19"/>
        </w:rPr>
        <w:t> </w:t>
      </w:r>
      <w:r>
        <w:rPr/>
        <w:t>vậy,</w:t>
      </w:r>
      <w:r>
        <w:rPr>
          <w:spacing w:val="21"/>
        </w:rPr>
        <w:t> </w:t>
      </w:r>
      <w:r>
        <w:rPr/>
        <w:t>này</w:t>
      </w:r>
      <w:r>
        <w:rPr>
          <w:spacing w:val="22"/>
        </w:rPr>
        <w:t> </w:t>
      </w:r>
      <w:r>
        <w:rPr/>
        <w:t>bà-la-môn,</w:t>
      </w:r>
      <w:r>
        <w:rPr>
          <w:spacing w:val="21"/>
        </w:rPr>
        <w:t> </w:t>
      </w:r>
      <w:r>
        <w:rPr/>
        <w:t>khi</w:t>
      </w:r>
      <w:r>
        <w:rPr>
          <w:spacing w:val="23"/>
        </w:rPr>
        <w:t> </w:t>
      </w:r>
      <w:r>
        <w:rPr/>
        <w:t>trú</w:t>
      </w:r>
      <w:r>
        <w:rPr>
          <w:spacing w:val="21"/>
        </w:rPr>
        <w:t> </w:t>
      </w:r>
      <w:r>
        <w:rPr/>
        <w:t>với</w:t>
      </w:r>
      <w:r>
        <w:rPr>
          <w:spacing w:val="23"/>
        </w:rPr>
        <w:t> </w:t>
      </w:r>
      <w:r>
        <w:rPr/>
        <w:t>tâm</w:t>
      </w:r>
      <w:r>
        <w:rPr>
          <w:spacing w:val="21"/>
        </w:rPr>
        <w:t> </w:t>
      </w:r>
      <w:r>
        <w:rPr/>
        <w:t>không</w:t>
      </w:r>
      <w:r>
        <w:rPr>
          <w:spacing w:val="-46"/>
        </w:rPr>
        <w:t> </w:t>
      </w:r>
      <w:r>
        <w:rPr/>
        <w:t>bị</w:t>
      </w:r>
      <w:r>
        <w:rPr>
          <w:spacing w:val="-5"/>
        </w:rPr>
        <w:t> </w:t>
      </w:r>
      <w:r>
        <w:rPr/>
        <w:t>dục</w:t>
      </w:r>
      <w:r>
        <w:rPr>
          <w:spacing w:val="-7"/>
        </w:rPr>
        <w:t> </w:t>
      </w:r>
      <w:r>
        <w:rPr/>
        <w:t>tham,</w:t>
      </w:r>
      <w:r>
        <w:rPr>
          <w:spacing w:val="-6"/>
        </w:rPr>
        <w:t> </w:t>
      </w:r>
      <w:r>
        <w:rPr/>
        <w:t>sân,</w:t>
      </w:r>
      <w:r>
        <w:rPr>
          <w:spacing w:val="-5"/>
        </w:rPr>
        <w:t> </w:t>
      </w:r>
      <w:r>
        <w:rPr/>
        <w:t>hôn</w:t>
      </w:r>
      <w:r>
        <w:rPr>
          <w:spacing w:val="-8"/>
        </w:rPr>
        <w:t> </w:t>
      </w:r>
      <w:r>
        <w:rPr/>
        <w:t>trầm</w:t>
      </w:r>
      <w:r>
        <w:rPr>
          <w:spacing w:val="-9"/>
        </w:rPr>
        <w:t> </w:t>
      </w:r>
      <w:r>
        <w:rPr/>
        <w:t>thụy</w:t>
      </w:r>
      <w:r>
        <w:rPr>
          <w:spacing w:val="-6"/>
        </w:rPr>
        <w:t> </w:t>
      </w:r>
      <w:r>
        <w:rPr/>
        <w:t>miên,</w:t>
      </w:r>
      <w:r>
        <w:rPr>
          <w:spacing w:val="-5"/>
        </w:rPr>
        <w:t> </w:t>
      </w:r>
      <w:r>
        <w:rPr/>
        <w:t>trạo</w:t>
      </w:r>
      <w:r>
        <w:rPr>
          <w:spacing w:val="-7"/>
        </w:rPr>
        <w:t> </w:t>
      </w:r>
      <w:r>
        <w:rPr/>
        <w:t>hối,</w:t>
      </w:r>
      <w:r>
        <w:rPr>
          <w:spacing w:val="-6"/>
        </w:rPr>
        <w:t> </w:t>
      </w:r>
      <w:r>
        <w:rPr/>
        <w:t>nghi</w:t>
      </w:r>
      <w:r>
        <w:rPr>
          <w:spacing w:val="-8"/>
        </w:rPr>
        <w:t> </w:t>
      </w:r>
      <w:r>
        <w:rPr/>
        <w:t>hoặc</w:t>
      </w:r>
      <w:r>
        <w:rPr>
          <w:spacing w:val="-6"/>
        </w:rPr>
        <w:t> </w:t>
      </w:r>
      <w:r>
        <w:rPr/>
        <w:t>xâm</w:t>
      </w:r>
      <w:r>
        <w:rPr>
          <w:spacing w:val="-46"/>
        </w:rPr>
        <w:t> </w:t>
      </w:r>
      <w:r>
        <w:rPr/>
        <w:t>chiếm,</w:t>
      </w:r>
      <w:r>
        <w:rPr>
          <w:spacing w:val="17"/>
        </w:rPr>
        <w:t> </w:t>
      </w:r>
      <w:r>
        <w:rPr/>
        <w:t>khi</w:t>
      </w:r>
      <w:r>
        <w:rPr>
          <w:spacing w:val="19"/>
        </w:rPr>
        <w:t> </w:t>
      </w:r>
      <w:r>
        <w:rPr/>
        <w:t>ấy,</w:t>
      </w:r>
      <w:r>
        <w:rPr>
          <w:spacing w:val="18"/>
        </w:rPr>
        <w:t> </w:t>
      </w:r>
      <w:r>
        <w:rPr/>
        <w:t>các</w:t>
      </w:r>
      <w:r>
        <w:rPr>
          <w:spacing w:val="17"/>
        </w:rPr>
        <w:t> </w:t>
      </w:r>
      <w:r>
        <w:rPr/>
        <w:t>chú</w:t>
      </w:r>
      <w:r>
        <w:rPr>
          <w:spacing w:val="17"/>
        </w:rPr>
        <w:t> </w:t>
      </w:r>
      <w:r>
        <w:rPr/>
        <w:t>thuật</w:t>
      </w:r>
      <w:r>
        <w:rPr>
          <w:spacing w:val="19"/>
        </w:rPr>
        <w:t> </w:t>
      </w:r>
      <w:r>
        <w:rPr/>
        <w:t>không</w:t>
      </w:r>
      <w:r>
        <w:rPr>
          <w:spacing w:val="18"/>
        </w:rPr>
        <w:t> </w:t>
      </w:r>
      <w:r>
        <w:rPr/>
        <w:t>được</w:t>
      </w:r>
      <w:r>
        <w:rPr>
          <w:spacing w:val="18"/>
        </w:rPr>
        <w:t> </w:t>
      </w:r>
      <w:r>
        <w:rPr/>
        <w:t>học</w:t>
      </w:r>
      <w:r>
        <w:rPr>
          <w:spacing w:val="17"/>
        </w:rPr>
        <w:t> </w:t>
      </w:r>
      <w:r>
        <w:rPr/>
        <w:t>thuộc</w:t>
      </w:r>
      <w:r>
        <w:rPr>
          <w:spacing w:val="17"/>
        </w:rPr>
        <w:t> </w:t>
      </w:r>
      <w:r>
        <w:rPr/>
        <w:t>lòng</w:t>
      </w:r>
      <w:r>
        <w:rPr>
          <w:spacing w:val="18"/>
        </w:rPr>
        <w:t> </w:t>
      </w:r>
      <w:r>
        <w:rPr/>
        <w:t>lâu</w:t>
      </w:r>
    </w:p>
    <w:p>
      <w:pPr>
        <w:spacing w:after="0" w:line="244" w:lineRule="auto"/>
        <w:sectPr>
          <w:headerReference w:type="default" r:id="rId34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ngày</w:t>
      </w:r>
      <w:r>
        <w:rPr>
          <w:spacing w:val="-9"/>
        </w:rPr>
        <w:t> </w:t>
      </w:r>
      <w:r>
        <w:rPr/>
        <w:t>cũng</w:t>
      </w:r>
      <w:r>
        <w:rPr>
          <w:spacing w:val="-8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nhớ</w:t>
      </w:r>
      <w:r>
        <w:rPr>
          <w:spacing w:val="-9"/>
        </w:rPr>
        <w:t> </w:t>
      </w:r>
      <w:r>
        <w:rPr/>
        <w:t>đến,</w:t>
      </w:r>
      <w:r>
        <w:rPr>
          <w:spacing w:val="-6"/>
        </w:rPr>
        <w:t> </w:t>
      </w:r>
      <w:r>
        <w:rPr/>
        <w:t>còn</w:t>
      </w:r>
      <w:r>
        <w:rPr>
          <w:spacing w:val="-9"/>
        </w:rPr>
        <w:t> </w:t>
      </w:r>
      <w:r>
        <w:rPr/>
        <w:t>nói</w:t>
      </w:r>
      <w:r>
        <w:rPr>
          <w:spacing w:val="-9"/>
        </w:rPr>
        <w:t> </w:t>
      </w:r>
      <w:r>
        <w:rPr/>
        <w:t>gì</w:t>
      </w:r>
      <w:r>
        <w:rPr>
          <w:spacing w:val="-7"/>
        </w:rPr>
        <w:t> </w:t>
      </w:r>
      <w:r>
        <w:rPr/>
        <w:t>các</w:t>
      </w:r>
      <w:r>
        <w:rPr>
          <w:spacing w:val="-9"/>
        </w:rPr>
        <w:t> </w:t>
      </w:r>
      <w:r>
        <w:rPr/>
        <w:t>chú</w:t>
      </w:r>
      <w:r>
        <w:rPr>
          <w:spacing w:val="-8"/>
        </w:rPr>
        <w:t> </w:t>
      </w:r>
      <w:r>
        <w:rPr/>
        <w:t>thuật</w:t>
      </w:r>
      <w:r>
        <w:rPr>
          <w:spacing w:val="-8"/>
        </w:rPr>
        <w:t> </w:t>
      </w:r>
      <w:r>
        <w:rPr/>
        <w:t>đã</w:t>
      </w:r>
      <w:r>
        <w:rPr>
          <w:spacing w:val="-8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học</w:t>
      </w:r>
    </w:p>
    <w:p>
      <w:pPr>
        <w:pStyle w:val="BodyText"/>
        <w:spacing w:before="6"/>
      </w:pPr>
      <w:r>
        <w:rPr>
          <w:spacing w:val="-1"/>
          <w:w w:val="105"/>
        </w:rPr>
        <w:t>thuộc</w:t>
      </w:r>
      <w:r>
        <w:rPr>
          <w:spacing w:val="-12"/>
          <w:w w:val="105"/>
        </w:rPr>
        <w:t> </w:t>
      </w:r>
      <w:r>
        <w:rPr>
          <w:w w:val="105"/>
        </w:rPr>
        <w:t>lòng.</w:t>
      </w:r>
    </w:p>
    <w:p>
      <w:pPr>
        <w:pStyle w:val="BodyText"/>
        <w:spacing w:line="244" w:lineRule="auto" w:before="66"/>
        <w:ind w:right="365" w:firstLine="141"/>
      </w:pPr>
      <w:r>
        <w:rPr/>
        <w:t>Ðây là nhân, đây là duyên, này bà-la-môn, có khi các chú</w:t>
      </w:r>
      <w:r>
        <w:rPr>
          <w:spacing w:val="1"/>
        </w:rPr>
        <w:t> </w:t>
      </w:r>
      <w:r>
        <w:rPr/>
        <w:t>thuật không được học thuộc lòng lâu ngày lại có thể nhớ đến</w:t>
      </w:r>
      <w:r>
        <w:rPr>
          <w:spacing w:val="1"/>
        </w:rPr>
        <w:t> </w:t>
      </w:r>
      <w:r>
        <w:rPr/>
        <w:t>được,</w:t>
      </w:r>
      <w:r>
        <w:rPr>
          <w:spacing w:val="2"/>
        </w:rPr>
        <w:t> </w:t>
      </w:r>
      <w:r>
        <w:rPr/>
        <w:t>còn</w:t>
      </w:r>
      <w:r>
        <w:rPr>
          <w:spacing w:val="2"/>
        </w:rPr>
        <w:t> </w:t>
      </w:r>
      <w:r>
        <w:rPr/>
        <w:t>nói</w:t>
      </w:r>
      <w:r>
        <w:rPr>
          <w:spacing w:val="2"/>
        </w:rPr>
        <w:t> </w:t>
      </w:r>
      <w:r>
        <w:rPr/>
        <w:t>gì</w:t>
      </w:r>
      <w:r>
        <w:rPr>
          <w:spacing w:val="1"/>
        </w:rPr>
        <w:t> </w:t>
      </w:r>
      <w:r>
        <w:rPr/>
        <w:t>các</w:t>
      </w:r>
      <w:r>
        <w:rPr>
          <w:spacing w:val="2"/>
        </w:rPr>
        <w:t> </w:t>
      </w:r>
      <w:r>
        <w:rPr/>
        <w:t>chú</w:t>
      </w:r>
      <w:r>
        <w:rPr>
          <w:spacing w:val="3"/>
        </w:rPr>
        <w:t> </w:t>
      </w:r>
      <w:r>
        <w:rPr/>
        <w:t>thuật</w:t>
      </w:r>
      <w:r>
        <w:rPr>
          <w:spacing w:val="2"/>
        </w:rPr>
        <w:t> </w:t>
      </w:r>
      <w:r>
        <w:rPr/>
        <w:t>đã</w:t>
      </w:r>
      <w:r>
        <w:rPr>
          <w:spacing w:val="2"/>
        </w:rPr>
        <w:t> </w:t>
      </w:r>
      <w:r>
        <w:rPr/>
        <w:t>được</w:t>
      </w:r>
      <w:r>
        <w:rPr>
          <w:spacing w:val="3"/>
        </w:rPr>
        <w:t> </w:t>
      </w:r>
      <w:r>
        <w:rPr/>
        <w:t>học</w:t>
      </w:r>
      <w:r>
        <w:rPr>
          <w:spacing w:val="-1"/>
        </w:rPr>
        <w:t> </w:t>
      </w:r>
      <w:r>
        <w:rPr/>
        <w:t>thuộc</w:t>
      </w:r>
      <w:r>
        <w:rPr>
          <w:spacing w:val="2"/>
        </w:rPr>
        <w:t> </w:t>
      </w:r>
      <w:r>
        <w:rPr/>
        <w:t>lòng.</w:t>
      </w:r>
    </w:p>
    <w:p>
      <w:pPr>
        <w:pStyle w:val="BodyText"/>
        <w:spacing w:before="63"/>
        <w:ind w:left="542"/>
      </w:pPr>
      <w:r>
        <w:rPr/>
        <w:t>Khi</w:t>
      </w:r>
      <w:r>
        <w:rPr>
          <w:spacing w:val="2"/>
        </w:rPr>
        <w:t> </w:t>
      </w:r>
      <w:r>
        <w:rPr/>
        <w:t>được</w:t>
      </w:r>
      <w:r>
        <w:rPr>
          <w:spacing w:val="2"/>
        </w:rPr>
        <w:t> </w:t>
      </w:r>
      <w:r>
        <w:rPr/>
        <w:t>nói vậy,</w:t>
      </w:r>
      <w:r>
        <w:rPr>
          <w:spacing w:val="-1"/>
        </w:rPr>
        <w:t> </w:t>
      </w:r>
      <w:r>
        <w:rPr/>
        <w:t>bà-la-môn Saṅgārava</w:t>
      </w:r>
      <w:r>
        <w:rPr>
          <w:spacing w:val="2"/>
        </w:rPr>
        <w:t> </w:t>
      </w:r>
      <w:r>
        <w:rPr/>
        <w:t>bạch</w:t>
      </w:r>
      <w:r>
        <w:rPr>
          <w:spacing w:val="1"/>
        </w:rPr>
        <w:t> </w:t>
      </w:r>
      <w:r>
        <w:rPr/>
        <w:t>Thế Tôn: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4" w:lineRule="auto" w:before="67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Thật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bạch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Tôn!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Thật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bạch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Tôn!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Bạch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dựng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đứng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những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quăng ngã xuống, hay trình bày cái gì bị che kín, hay chỉ</w:t>
      </w:r>
      <w:r>
        <w:rPr>
          <w:spacing w:val="1"/>
          <w:w w:val="105"/>
          <w:sz w:val="22"/>
        </w:rPr>
        <w:t> </w:t>
      </w:r>
      <w:r>
        <w:rPr>
          <w:sz w:val="22"/>
        </w:rPr>
        <w:t>đường</w:t>
      </w:r>
      <w:r>
        <w:rPr>
          <w:spacing w:val="-8"/>
          <w:sz w:val="22"/>
        </w:rPr>
        <w:t> </w:t>
      </w:r>
      <w:r>
        <w:rPr>
          <w:sz w:val="22"/>
        </w:rPr>
        <w:t>cho</w:t>
      </w:r>
      <w:r>
        <w:rPr>
          <w:spacing w:val="-8"/>
          <w:sz w:val="22"/>
        </w:rPr>
        <w:t> </w:t>
      </w:r>
      <w:r>
        <w:rPr>
          <w:sz w:val="22"/>
        </w:rPr>
        <w:t>người</w:t>
      </w:r>
      <w:r>
        <w:rPr>
          <w:spacing w:val="-9"/>
          <w:sz w:val="22"/>
        </w:rPr>
        <w:t> </w:t>
      </w:r>
      <w:r>
        <w:rPr>
          <w:sz w:val="22"/>
        </w:rPr>
        <w:t>bị</w:t>
      </w:r>
      <w:r>
        <w:rPr>
          <w:spacing w:val="-8"/>
          <w:sz w:val="22"/>
        </w:rPr>
        <w:t> </w:t>
      </w:r>
      <w:r>
        <w:rPr>
          <w:sz w:val="22"/>
        </w:rPr>
        <w:t>lạc</w:t>
      </w:r>
      <w:r>
        <w:rPr>
          <w:spacing w:val="-9"/>
          <w:sz w:val="22"/>
        </w:rPr>
        <w:t> </w:t>
      </w:r>
      <w:r>
        <w:rPr>
          <w:sz w:val="22"/>
        </w:rPr>
        <w:t>hướng,</w:t>
      </w:r>
      <w:r>
        <w:rPr>
          <w:spacing w:val="-8"/>
          <w:sz w:val="22"/>
        </w:rPr>
        <w:t> </w:t>
      </w:r>
      <w:r>
        <w:rPr>
          <w:sz w:val="22"/>
        </w:rPr>
        <w:t>hay</w:t>
      </w:r>
      <w:r>
        <w:rPr>
          <w:spacing w:val="-7"/>
          <w:sz w:val="22"/>
        </w:rPr>
        <w:t> </w:t>
      </w:r>
      <w:r>
        <w:rPr>
          <w:sz w:val="22"/>
        </w:rPr>
        <w:t>cầm</w:t>
      </w:r>
      <w:r>
        <w:rPr>
          <w:spacing w:val="-10"/>
          <w:sz w:val="22"/>
        </w:rPr>
        <w:t> </w:t>
      </w:r>
      <w:r>
        <w:rPr>
          <w:sz w:val="22"/>
        </w:rPr>
        <w:t>đèn</w:t>
      </w:r>
      <w:r>
        <w:rPr>
          <w:spacing w:val="-7"/>
          <w:sz w:val="22"/>
        </w:rPr>
        <w:t> </w:t>
      </w:r>
      <w:r>
        <w:rPr>
          <w:sz w:val="22"/>
        </w:rPr>
        <w:t>sáng</w:t>
      </w:r>
      <w:r>
        <w:rPr>
          <w:spacing w:val="-10"/>
          <w:sz w:val="22"/>
        </w:rPr>
        <w:t> </w:t>
      </w:r>
      <w:r>
        <w:rPr>
          <w:sz w:val="22"/>
        </w:rPr>
        <w:t>vào</w:t>
      </w:r>
      <w:r>
        <w:rPr>
          <w:spacing w:val="-8"/>
          <w:sz w:val="22"/>
        </w:rPr>
        <w:t> </w:t>
      </w:r>
      <w:r>
        <w:rPr>
          <w:sz w:val="22"/>
        </w:rPr>
        <w:t>bóng</w:t>
      </w:r>
      <w:r>
        <w:rPr>
          <w:spacing w:val="-7"/>
          <w:sz w:val="22"/>
        </w:rPr>
        <w:t> </w:t>
      </w:r>
      <w:r>
        <w:rPr>
          <w:sz w:val="22"/>
        </w:rPr>
        <w:t>tối</w:t>
      </w:r>
      <w:r>
        <w:rPr>
          <w:spacing w:val="-46"/>
          <w:sz w:val="22"/>
        </w:rPr>
        <w:t> </w:t>
      </w:r>
      <w:r>
        <w:rPr>
          <w:sz w:val="22"/>
        </w:rPr>
        <w:t>để những ai có mắt có thể thấy sắc. Cũng vậy, Chánh pháp đã</w:t>
      </w:r>
      <w:r>
        <w:rPr>
          <w:spacing w:val="1"/>
          <w:sz w:val="22"/>
        </w:rPr>
        <w:t> </w:t>
      </w:r>
      <w:r>
        <w:rPr>
          <w:sz w:val="22"/>
        </w:rPr>
        <w:t>được Tôn giả Gotama dùng nhiều phương tiện thuyết giảng.</w:t>
      </w:r>
      <w:r>
        <w:rPr>
          <w:spacing w:val="1"/>
          <w:sz w:val="22"/>
        </w:rPr>
        <w:t> </w:t>
      </w:r>
      <w:r>
        <w:rPr>
          <w:w w:val="105"/>
          <w:sz w:val="22"/>
        </w:rPr>
        <w:t>Chúng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nay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xin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Tôn,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quy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quy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chúng</w:t>
      </w:r>
      <w:r>
        <w:rPr>
          <w:spacing w:val="-48"/>
          <w:w w:val="105"/>
          <w:sz w:val="22"/>
        </w:rPr>
        <w:t> </w:t>
      </w:r>
      <w:r>
        <w:rPr>
          <w:sz w:val="22"/>
        </w:rPr>
        <w:t>Tăng.</w:t>
      </w:r>
      <w:r>
        <w:rPr>
          <w:spacing w:val="-2"/>
          <w:sz w:val="22"/>
        </w:rPr>
        <w:t> </w:t>
      </w:r>
      <w:r>
        <w:rPr>
          <w:sz w:val="22"/>
        </w:rPr>
        <w:t>Mong</w:t>
      </w:r>
      <w:r>
        <w:rPr>
          <w:spacing w:val="-2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</w:t>
      </w:r>
      <w:r>
        <w:rPr>
          <w:spacing w:val="-3"/>
          <w:sz w:val="22"/>
        </w:rPr>
        <w:t> </w:t>
      </w:r>
      <w:r>
        <w:rPr>
          <w:sz w:val="22"/>
        </w:rPr>
        <w:t>nhận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làm</w:t>
      </w:r>
      <w:r>
        <w:rPr>
          <w:spacing w:val="-4"/>
          <w:sz w:val="22"/>
        </w:rPr>
        <w:t> </w:t>
      </w:r>
      <w:r>
        <w:rPr>
          <w:sz w:val="22"/>
        </w:rPr>
        <w:t>đệ</w:t>
      </w:r>
      <w:r>
        <w:rPr>
          <w:spacing w:val="-5"/>
          <w:sz w:val="22"/>
        </w:rPr>
        <w:t> </w:t>
      </w:r>
      <w:r>
        <w:rPr>
          <w:sz w:val="22"/>
        </w:rPr>
        <w:t>tử</w:t>
      </w:r>
      <w:r>
        <w:rPr>
          <w:spacing w:val="-2"/>
          <w:sz w:val="22"/>
        </w:rPr>
        <w:t> </w:t>
      </w:r>
      <w:r>
        <w:rPr>
          <w:sz w:val="22"/>
        </w:rPr>
        <w:t>cư</w:t>
      </w:r>
      <w:r>
        <w:rPr>
          <w:spacing w:val="-5"/>
          <w:sz w:val="22"/>
        </w:rPr>
        <w:t> </w:t>
      </w:r>
      <w:r>
        <w:rPr>
          <w:sz w:val="22"/>
        </w:rPr>
        <w:t>sĩ,</w:t>
      </w:r>
      <w:r>
        <w:rPr>
          <w:spacing w:val="-4"/>
          <w:sz w:val="22"/>
        </w:rPr>
        <w:t> </w:t>
      </w:r>
      <w:r>
        <w:rPr>
          <w:sz w:val="22"/>
        </w:rPr>
        <w:t>từ</w:t>
      </w:r>
      <w:r>
        <w:rPr>
          <w:spacing w:val="-2"/>
          <w:sz w:val="22"/>
        </w:rPr>
        <w:t> </w:t>
      </w:r>
      <w:r>
        <w:rPr>
          <w:sz w:val="22"/>
        </w:rPr>
        <w:t>nay</w:t>
      </w:r>
      <w:r>
        <w:rPr>
          <w:spacing w:val="-2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đến</w:t>
      </w:r>
      <w:r>
        <w:rPr>
          <w:spacing w:val="-46"/>
          <w:sz w:val="22"/>
        </w:rPr>
        <w:t> </w:t>
      </w:r>
      <w:r>
        <w:rPr>
          <w:w w:val="105"/>
          <w:sz w:val="22"/>
        </w:rPr>
        <w:t>mạng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chung,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xin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trọn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đời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quy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ngưỡng.</w:t>
      </w:r>
    </w:p>
    <w:p>
      <w:pPr>
        <w:pStyle w:val="BodyText"/>
        <w:spacing w:before="68"/>
        <w:ind w:left="4175"/>
      </w:pPr>
      <w:r>
        <w:rPr>
          <w:w w:val="95"/>
        </w:rPr>
        <w:t>(SN</w:t>
      </w:r>
      <w:r>
        <w:rPr>
          <w:spacing w:val="8"/>
          <w:w w:val="95"/>
        </w:rPr>
        <w:t> </w:t>
      </w:r>
      <w:r>
        <w:rPr>
          <w:w w:val="95"/>
        </w:rPr>
        <w:t>46:55,</w:t>
      </w:r>
      <w:r>
        <w:rPr>
          <w:spacing w:val="10"/>
          <w:w w:val="95"/>
        </w:rPr>
        <w:t> </w:t>
      </w:r>
      <w:r>
        <w:rPr>
          <w:w w:val="95"/>
        </w:rPr>
        <w:t>giản</w:t>
      </w:r>
      <w:r>
        <w:rPr>
          <w:spacing w:val="7"/>
          <w:w w:val="95"/>
        </w:rPr>
        <w:t> </w:t>
      </w:r>
      <w:r>
        <w:rPr>
          <w:w w:val="95"/>
        </w:rPr>
        <w:t>lược)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89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0"/>
        </w:rPr>
        <w:t>SỰ</w:t>
      </w:r>
      <w:r>
        <w:rPr>
          <w:spacing w:val="3"/>
          <w:w w:val="110"/>
        </w:rPr>
        <w:t> </w:t>
      </w:r>
      <w:r>
        <w:rPr>
          <w:w w:val="110"/>
        </w:rPr>
        <w:t>TINH</w:t>
      </w:r>
      <w:r>
        <w:rPr>
          <w:spacing w:val="4"/>
          <w:w w:val="110"/>
        </w:rPr>
        <w:t> </w:t>
      </w:r>
      <w:r>
        <w:rPr>
          <w:w w:val="110"/>
        </w:rPr>
        <w:t>LUYỆN</w:t>
      </w:r>
      <w:r>
        <w:rPr>
          <w:spacing w:val="6"/>
          <w:w w:val="110"/>
        </w:rPr>
        <w:t> </w:t>
      </w:r>
      <w:r>
        <w:rPr>
          <w:w w:val="110"/>
        </w:rPr>
        <w:t>TÂM</w:t>
      </w:r>
    </w:p>
    <w:p>
      <w:pPr>
        <w:pStyle w:val="BodyText"/>
        <w:spacing w:line="244" w:lineRule="auto" w:before="66"/>
        <w:ind w:right="369" w:firstLine="141"/>
      </w:pPr>
      <w:r>
        <w:rPr/>
        <w:t>Này các tỳ-khưu, có những uế nhiễm thô tạp của vàng như</w:t>
      </w:r>
      <w:r>
        <w:rPr>
          <w:spacing w:val="1"/>
        </w:rPr>
        <w:t> </w:t>
      </w:r>
      <w:r>
        <w:rPr/>
        <w:t>bụi, cát, đá, sạn và đá sỏi. Người đãi lọc bụi hay đệ tử của</w:t>
      </w:r>
      <w:r>
        <w:rPr>
          <w:spacing w:val="1"/>
        </w:rPr>
        <w:t> </w:t>
      </w:r>
      <w:r>
        <w:rPr>
          <w:spacing w:val="-1"/>
        </w:rPr>
        <w:t>người</w:t>
      </w:r>
      <w:r>
        <w:rPr>
          <w:spacing w:val="-9"/>
        </w:rPr>
        <w:t> </w:t>
      </w:r>
      <w:r>
        <w:rPr/>
        <w:t>đãi</w:t>
      </w:r>
      <w:r>
        <w:rPr>
          <w:spacing w:val="-8"/>
        </w:rPr>
        <w:t> </w:t>
      </w:r>
      <w:r>
        <w:rPr/>
        <w:t>lọc</w:t>
      </w:r>
      <w:r>
        <w:rPr>
          <w:spacing w:val="-12"/>
        </w:rPr>
        <w:t> </w:t>
      </w:r>
      <w:r>
        <w:rPr/>
        <w:t>bụi</w:t>
      </w:r>
      <w:r>
        <w:rPr>
          <w:spacing w:val="-11"/>
        </w:rPr>
        <w:t> </w:t>
      </w:r>
      <w:r>
        <w:rPr/>
        <w:t>đem</w:t>
      </w:r>
      <w:r>
        <w:rPr>
          <w:spacing w:val="-9"/>
        </w:rPr>
        <w:t> </w:t>
      </w:r>
      <w:r>
        <w:rPr/>
        <w:t>đổ</w:t>
      </w:r>
      <w:r>
        <w:rPr>
          <w:spacing w:val="-12"/>
        </w:rPr>
        <w:t> </w:t>
      </w:r>
      <w:r>
        <w:rPr/>
        <w:t>vào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cái</w:t>
      </w:r>
      <w:r>
        <w:rPr>
          <w:spacing w:val="-9"/>
        </w:rPr>
        <w:t> </w:t>
      </w:r>
      <w:r>
        <w:rPr/>
        <w:t>máng,</w:t>
      </w:r>
      <w:r>
        <w:rPr>
          <w:spacing w:val="-9"/>
        </w:rPr>
        <w:t> </w:t>
      </w:r>
      <w:r>
        <w:rPr/>
        <w:t>rồi</w:t>
      </w:r>
      <w:r>
        <w:rPr>
          <w:spacing w:val="-11"/>
        </w:rPr>
        <w:t> </w:t>
      </w:r>
      <w:r>
        <w:rPr/>
        <w:t>rửa</w:t>
      </w:r>
      <w:r>
        <w:rPr>
          <w:spacing w:val="-12"/>
        </w:rPr>
        <w:t> </w:t>
      </w:r>
      <w:r>
        <w:rPr/>
        <w:t>sạch</w:t>
      </w:r>
      <w:r>
        <w:rPr>
          <w:spacing w:val="-9"/>
        </w:rPr>
        <w:t> </w:t>
      </w:r>
      <w:r>
        <w:rPr/>
        <w:t>qua,</w:t>
      </w:r>
      <w:r>
        <w:rPr>
          <w:spacing w:val="-46"/>
        </w:rPr>
        <w:t> </w:t>
      </w:r>
      <w:r>
        <w:rPr/>
        <w:t>rửa</w:t>
      </w:r>
      <w:r>
        <w:rPr>
          <w:spacing w:val="2"/>
        </w:rPr>
        <w:t> </w:t>
      </w:r>
      <w:r>
        <w:rPr/>
        <w:t>sạch</w:t>
      </w:r>
      <w:r>
        <w:rPr>
          <w:spacing w:val="2"/>
        </w:rPr>
        <w:t> </w:t>
      </w:r>
      <w:r>
        <w:rPr/>
        <w:t>lại,</w:t>
      </w:r>
      <w:r>
        <w:rPr>
          <w:spacing w:val="3"/>
        </w:rPr>
        <w:t> </w:t>
      </w:r>
      <w:r>
        <w:rPr/>
        <w:t>rửa</w:t>
      </w:r>
      <w:r>
        <w:rPr>
          <w:spacing w:val="2"/>
        </w:rPr>
        <w:t> </w:t>
      </w:r>
      <w:r>
        <w:rPr/>
        <w:t>sạch</w:t>
      </w:r>
      <w:r>
        <w:rPr>
          <w:spacing w:val="-1"/>
        </w:rPr>
        <w:t> </w:t>
      </w:r>
      <w:r>
        <w:rPr/>
        <w:t>thêm</w:t>
      </w:r>
      <w:r>
        <w:rPr>
          <w:spacing w:val="3"/>
        </w:rPr>
        <w:t> </w:t>
      </w:r>
      <w:r>
        <w:rPr/>
        <w:t>nữa.</w:t>
      </w:r>
    </w:p>
    <w:p>
      <w:pPr>
        <w:pStyle w:val="BodyText"/>
        <w:spacing w:line="244" w:lineRule="auto" w:before="65"/>
        <w:ind w:right="369" w:firstLine="141"/>
      </w:pPr>
      <w:r>
        <w:rPr/>
        <w:t>Làm như vậy xong, làm như vậy hoàn tất, còn lại những uế</w:t>
      </w:r>
      <w:r>
        <w:rPr>
          <w:spacing w:val="1"/>
        </w:rPr>
        <w:t> </w:t>
      </w:r>
      <w:r>
        <w:rPr/>
        <w:t>nhiễm bậc trung của vàng, như cát đá, sạn tế nhị và các hột</w:t>
      </w:r>
      <w:r>
        <w:rPr>
          <w:spacing w:val="1"/>
        </w:rPr>
        <w:t> </w:t>
      </w:r>
      <w:r>
        <w:rPr/>
        <w:t>cát thô tạp. Người đãi lọc bụi hay đệ tử của người đãi lọc bụi</w:t>
      </w:r>
      <w:r>
        <w:rPr>
          <w:spacing w:val="1"/>
        </w:rPr>
        <w:t> </w:t>
      </w:r>
      <w:r>
        <w:rPr/>
        <w:t>rửa sạch,</w:t>
      </w:r>
      <w:r>
        <w:rPr>
          <w:spacing w:val="1"/>
        </w:rPr>
        <w:t> </w:t>
      </w:r>
      <w:r>
        <w:rPr/>
        <w:t>rửa sạch thêm</w:t>
      </w:r>
      <w:r>
        <w:rPr>
          <w:spacing w:val="-1"/>
        </w:rPr>
        <w:t> </w:t>
      </w:r>
      <w:r>
        <w:rPr/>
        <w:t>nữa,</w:t>
      </w:r>
      <w:r>
        <w:rPr>
          <w:spacing w:val="1"/>
        </w:rPr>
        <w:t> </w:t>
      </w:r>
      <w:r>
        <w:rPr/>
        <w:t>rửa sạch</w:t>
      </w:r>
      <w:r>
        <w:rPr>
          <w:spacing w:val="1"/>
        </w:rPr>
        <w:t> </w:t>
      </w:r>
      <w:r>
        <w:rPr/>
        <w:t>hoàn toàn.</w:t>
      </w:r>
    </w:p>
    <w:p>
      <w:pPr>
        <w:pStyle w:val="BodyText"/>
        <w:spacing w:line="244" w:lineRule="auto" w:before="63"/>
        <w:ind w:right="368" w:firstLine="141"/>
      </w:pPr>
      <w:r>
        <w:rPr/>
        <w:t>Làm như vậy xong, làm như vậy hoàn tất, còn lại những uế</w:t>
      </w:r>
      <w:r>
        <w:rPr>
          <w:spacing w:val="1"/>
        </w:rPr>
        <w:t> </w:t>
      </w:r>
      <w:r>
        <w:rPr/>
        <w:t>nhiễm tế nhị, như cát mịn và cát bụi đen. Người đãi lọc bụi</w:t>
      </w:r>
      <w:r>
        <w:rPr>
          <w:spacing w:val="1"/>
        </w:rPr>
        <w:t> </w:t>
      </w:r>
      <w:r>
        <w:rPr/>
        <w:t>hay đệ tử của người đãi lọc bụi rửa sạch, rửa sạch thêm nữa,</w:t>
      </w:r>
      <w:r>
        <w:rPr>
          <w:spacing w:val="1"/>
        </w:rPr>
        <w:t> </w:t>
      </w:r>
      <w:r>
        <w:rPr/>
        <w:t>rửa</w:t>
      </w:r>
      <w:r>
        <w:rPr>
          <w:spacing w:val="2"/>
        </w:rPr>
        <w:t> </w:t>
      </w:r>
      <w:r>
        <w:rPr/>
        <w:t>sạch</w:t>
      </w:r>
      <w:r>
        <w:rPr>
          <w:spacing w:val="3"/>
        </w:rPr>
        <w:t> </w:t>
      </w:r>
      <w:r>
        <w:rPr/>
        <w:t>hoàn</w:t>
      </w:r>
      <w:r>
        <w:rPr>
          <w:spacing w:val="2"/>
        </w:rPr>
        <w:t> </w:t>
      </w:r>
      <w:r>
        <w:rPr/>
        <w:t>toàn.</w:t>
      </w:r>
    </w:p>
    <w:p>
      <w:pPr>
        <w:pStyle w:val="BodyText"/>
        <w:spacing w:before="65"/>
        <w:ind w:left="542"/>
      </w:pPr>
      <w:r>
        <w:rPr/>
        <w:t>Làm</w:t>
      </w:r>
      <w:r>
        <w:rPr>
          <w:spacing w:val="30"/>
        </w:rPr>
        <w:t> </w:t>
      </w:r>
      <w:r>
        <w:rPr/>
        <w:t>xong</w:t>
      </w:r>
      <w:r>
        <w:rPr>
          <w:spacing w:val="30"/>
        </w:rPr>
        <w:t> </w:t>
      </w:r>
      <w:r>
        <w:rPr/>
        <w:t>như</w:t>
      </w:r>
      <w:r>
        <w:rPr>
          <w:spacing w:val="30"/>
        </w:rPr>
        <w:t> </w:t>
      </w:r>
      <w:r>
        <w:rPr/>
        <w:t>vậy,</w:t>
      </w:r>
      <w:r>
        <w:rPr>
          <w:spacing w:val="28"/>
        </w:rPr>
        <w:t> </w:t>
      </w:r>
      <w:r>
        <w:rPr/>
        <w:t>làm</w:t>
      </w:r>
      <w:r>
        <w:rPr>
          <w:spacing w:val="28"/>
        </w:rPr>
        <w:t> </w:t>
      </w:r>
      <w:r>
        <w:rPr/>
        <w:t>như</w:t>
      </w:r>
      <w:r>
        <w:rPr>
          <w:spacing w:val="30"/>
        </w:rPr>
        <w:t> </w:t>
      </w:r>
      <w:r>
        <w:rPr/>
        <w:t>vậy</w:t>
      </w:r>
      <w:r>
        <w:rPr>
          <w:spacing w:val="30"/>
        </w:rPr>
        <w:t> </w:t>
      </w:r>
      <w:r>
        <w:rPr/>
        <w:t>hoàn</w:t>
      </w:r>
      <w:r>
        <w:rPr>
          <w:spacing w:val="29"/>
        </w:rPr>
        <w:t> </w:t>
      </w:r>
      <w:r>
        <w:rPr/>
        <w:t>tất,</w:t>
      </w:r>
      <w:r>
        <w:rPr>
          <w:spacing w:val="30"/>
        </w:rPr>
        <w:t> </w:t>
      </w:r>
      <w:r>
        <w:rPr/>
        <w:t>chỉ</w:t>
      </w:r>
      <w:r>
        <w:rPr>
          <w:spacing w:val="31"/>
        </w:rPr>
        <w:t> </w:t>
      </w:r>
      <w:r>
        <w:rPr/>
        <w:t>còn</w:t>
      </w:r>
      <w:r>
        <w:rPr>
          <w:spacing w:val="29"/>
        </w:rPr>
        <w:t> </w:t>
      </w:r>
      <w:r>
        <w:rPr/>
        <w:t>lại</w:t>
      </w:r>
      <w:r>
        <w:rPr>
          <w:spacing w:val="31"/>
        </w:rPr>
        <w:t> </w:t>
      </w:r>
      <w:r>
        <w:rPr/>
        <w:t>bụi</w:t>
      </w:r>
    </w:p>
    <w:p>
      <w:pPr>
        <w:pStyle w:val="BodyText"/>
        <w:spacing w:before="6"/>
        <w:jc w:val="left"/>
      </w:pPr>
      <w:r>
        <w:rPr>
          <w:w w:val="110"/>
        </w:rPr>
        <w:t>vàng.</w:t>
      </w:r>
    </w:p>
    <w:p>
      <w:pPr>
        <w:spacing w:after="0"/>
        <w:jc w:val="left"/>
        <w:sectPr>
          <w:headerReference w:type="default" r:id="rId34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 w:firstLine="141"/>
      </w:pPr>
      <w:r>
        <w:rPr/>
        <w:t>Rồi</w:t>
      </w:r>
      <w:r>
        <w:rPr>
          <w:spacing w:val="-3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thợ</w:t>
      </w:r>
      <w:r>
        <w:rPr>
          <w:spacing w:val="-6"/>
        </w:rPr>
        <w:t> </w:t>
      </w:r>
      <w:r>
        <w:rPr/>
        <w:t>vàng</w:t>
      </w:r>
      <w:r>
        <w:rPr>
          <w:spacing w:val="-5"/>
        </w:rPr>
        <w:t> </w:t>
      </w:r>
      <w:r>
        <w:rPr/>
        <w:t>hay</w:t>
      </w:r>
      <w:r>
        <w:rPr>
          <w:spacing w:val="-6"/>
        </w:rPr>
        <w:t> </w:t>
      </w:r>
      <w:r>
        <w:rPr/>
        <w:t>đệ</w:t>
      </w:r>
      <w:r>
        <w:rPr>
          <w:spacing w:val="-6"/>
        </w:rPr>
        <w:t> </w:t>
      </w:r>
      <w:r>
        <w:rPr/>
        <w:t>tử</w:t>
      </w:r>
      <w:r>
        <w:rPr>
          <w:spacing w:val="-3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thợ</w:t>
      </w:r>
      <w:r>
        <w:rPr>
          <w:spacing w:val="-6"/>
        </w:rPr>
        <w:t> </w:t>
      </w:r>
      <w:r>
        <w:rPr/>
        <w:t>vàng</w:t>
      </w:r>
      <w:r>
        <w:rPr>
          <w:spacing w:val="-6"/>
        </w:rPr>
        <w:t> </w:t>
      </w:r>
      <w:r>
        <w:rPr/>
        <w:t>bỏ</w:t>
      </w:r>
      <w:r>
        <w:rPr>
          <w:spacing w:val="-3"/>
        </w:rPr>
        <w:t> </w:t>
      </w:r>
      <w:r>
        <w:rPr/>
        <w:t>bụi</w:t>
      </w:r>
      <w:r>
        <w:rPr>
          <w:spacing w:val="-5"/>
        </w:rPr>
        <w:t> </w:t>
      </w:r>
      <w:r>
        <w:rPr/>
        <w:t>vàng</w:t>
      </w:r>
      <w:r>
        <w:rPr>
          <w:spacing w:val="-4"/>
        </w:rPr>
        <w:t> </w:t>
      </w:r>
      <w:r>
        <w:rPr/>
        <w:t>ấy</w:t>
      </w:r>
      <w:r>
        <w:rPr>
          <w:spacing w:val="-46"/>
        </w:rPr>
        <w:t> </w:t>
      </w:r>
      <w:r>
        <w:rPr/>
        <w:t>vào trong cái lò, rồi thụt ống bệ, thụt ống bệ thêm, thụt ống</w:t>
      </w:r>
      <w:r>
        <w:rPr>
          <w:spacing w:val="1"/>
        </w:rPr>
        <w:t> </w:t>
      </w:r>
      <w:r>
        <w:rPr/>
        <w:t>bệ cho đến khi vàng bắt đầu chảy, nhưng không chảy ra khỏi</w:t>
      </w:r>
      <w:r>
        <w:rPr>
          <w:spacing w:val="1"/>
        </w:rPr>
        <w:t> </w:t>
      </w:r>
      <w:r>
        <w:rPr/>
        <w:t>miệng</w:t>
      </w:r>
      <w:r>
        <w:rPr>
          <w:spacing w:val="-3"/>
        </w:rPr>
        <w:t> </w:t>
      </w:r>
      <w:r>
        <w:rPr/>
        <w:t>lò.</w:t>
      </w:r>
      <w:r>
        <w:rPr>
          <w:spacing w:val="-6"/>
        </w:rPr>
        <w:t> </w:t>
      </w:r>
      <w:r>
        <w:rPr/>
        <w:t>Vàng</w:t>
      </w:r>
      <w:r>
        <w:rPr>
          <w:spacing w:val="-3"/>
        </w:rPr>
        <w:t> </w:t>
      </w:r>
      <w:r>
        <w:rPr/>
        <w:t>ấy</w:t>
      </w:r>
      <w:r>
        <w:rPr>
          <w:spacing w:val="-4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thụt</w:t>
      </w:r>
      <w:r>
        <w:rPr>
          <w:spacing w:val="-3"/>
        </w:rPr>
        <w:t> </w:t>
      </w:r>
      <w:r>
        <w:rPr/>
        <w:t>bệ,</w:t>
      </w:r>
      <w:r>
        <w:rPr>
          <w:spacing w:val="-2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thụt</w:t>
      </w:r>
      <w:r>
        <w:rPr>
          <w:spacing w:val="-3"/>
        </w:rPr>
        <w:t> </w:t>
      </w:r>
      <w:r>
        <w:rPr/>
        <w:t>bệ</w:t>
      </w:r>
      <w:r>
        <w:rPr>
          <w:spacing w:val="-2"/>
        </w:rPr>
        <w:t> </w:t>
      </w:r>
      <w:r>
        <w:rPr/>
        <w:t>thêm</w:t>
      </w:r>
      <w:r>
        <w:rPr>
          <w:spacing w:val="-2"/>
        </w:rPr>
        <w:t> </w:t>
      </w:r>
      <w:r>
        <w:rPr/>
        <w:t>nữa,</w:t>
      </w:r>
      <w:r>
        <w:rPr>
          <w:spacing w:val="-2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thụt bệ hơn nữa, nhưng không chảy ra khỏi miệng lò, chưa</w:t>
      </w:r>
      <w:r>
        <w:rPr>
          <w:spacing w:val="1"/>
        </w:rPr>
        <w:t> </w:t>
      </w:r>
      <w:r>
        <w:rPr/>
        <w:t>làm xong, chưa sạch các uế nhiễm, chưa có nhu nhuyễn, chưa</w:t>
      </w:r>
      <w:r>
        <w:rPr>
          <w:spacing w:val="-46"/>
        </w:rPr>
        <w:t> </w:t>
      </w:r>
      <w:r>
        <w:rPr/>
        <w:t>có kham nhậm, chưa có sáng chói. Vàng ấy còn có thể bể vụn</w:t>
      </w:r>
      <w:r>
        <w:rPr>
          <w:spacing w:val="1"/>
        </w:rPr>
        <w:t> </w:t>
      </w:r>
      <w:r>
        <w:rPr/>
        <w:t>và</w:t>
      </w:r>
      <w:r>
        <w:rPr>
          <w:spacing w:val="2"/>
        </w:rPr>
        <w:t> </w:t>
      </w:r>
      <w:r>
        <w:rPr/>
        <w:t>chưa</w:t>
      </w:r>
      <w:r>
        <w:rPr>
          <w:spacing w:val="3"/>
        </w:rPr>
        <w:t> </w:t>
      </w:r>
      <w:r>
        <w:rPr/>
        <w:t>có</w:t>
      </w:r>
      <w:r>
        <w:rPr>
          <w:spacing w:val="3"/>
        </w:rPr>
        <w:t> </w:t>
      </w:r>
      <w:r>
        <w:rPr/>
        <w:t>thể được</w:t>
      </w:r>
      <w:r>
        <w:rPr>
          <w:spacing w:val="3"/>
        </w:rPr>
        <w:t> </w:t>
      </w:r>
      <w:r>
        <w:rPr/>
        <w:t>tác</w:t>
      </w:r>
      <w:r>
        <w:rPr>
          <w:spacing w:val="1"/>
        </w:rPr>
        <w:t> </w:t>
      </w:r>
      <w:r>
        <w:rPr/>
        <w:t>thành</w:t>
      </w:r>
      <w:r>
        <w:rPr>
          <w:spacing w:val="1"/>
        </w:rPr>
        <w:t> </w:t>
      </w:r>
      <w:r>
        <w:rPr/>
        <w:t>tốt</w:t>
      </w:r>
      <w:r>
        <w:rPr>
          <w:spacing w:val="2"/>
        </w:rPr>
        <w:t> </w:t>
      </w:r>
      <w:r>
        <w:rPr/>
        <w:t>đẹp.</w:t>
      </w:r>
    </w:p>
    <w:p>
      <w:pPr>
        <w:pStyle w:val="BodyText"/>
        <w:spacing w:line="244" w:lineRule="auto" w:before="68"/>
        <w:ind w:right="365" w:firstLine="141"/>
      </w:pPr>
      <w:r>
        <w:rPr/>
        <w:t>Có</w:t>
      </w:r>
      <w:r>
        <w:rPr>
          <w:spacing w:val="-3"/>
        </w:rPr>
        <w:t> </w:t>
      </w:r>
      <w:r>
        <w:rPr/>
        <w:t>một</w:t>
      </w:r>
      <w:r>
        <w:rPr>
          <w:spacing w:val="-3"/>
        </w:rPr>
        <w:t> </w:t>
      </w:r>
      <w:r>
        <w:rPr/>
        <w:t>thời,</w:t>
      </w:r>
      <w:r>
        <w:rPr>
          <w:spacing w:val="-1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thợ</w:t>
      </w:r>
      <w:r>
        <w:rPr>
          <w:spacing w:val="-4"/>
        </w:rPr>
        <w:t> </w:t>
      </w:r>
      <w:r>
        <w:rPr/>
        <w:t>vàng</w:t>
      </w:r>
      <w:r>
        <w:rPr>
          <w:spacing w:val="-3"/>
        </w:rPr>
        <w:t> </w:t>
      </w:r>
      <w:r>
        <w:rPr/>
        <w:t>hay</w:t>
      </w:r>
      <w:r>
        <w:rPr>
          <w:spacing w:val="-2"/>
        </w:rPr>
        <w:t> </w:t>
      </w:r>
      <w:r>
        <w:rPr/>
        <w:t>đệ</w:t>
      </w:r>
      <w:r>
        <w:rPr>
          <w:spacing w:val="-3"/>
        </w:rPr>
        <w:t> </w:t>
      </w:r>
      <w:r>
        <w:rPr/>
        <w:t>tử</w:t>
      </w:r>
      <w:r>
        <w:rPr>
          <w:spacing w:val="-2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thợ</w:t>
      </w:r>
      <w:r>
        <w:rPr>
          <w:spacing w:val="-4"/>
        </w:rPr>
        <w:t> </w:t>
      </w:r>
      <w:r>
        <w:rPr/>
        <w:t>vàng</w:t>
      </w:r>
      <w:r>
        <w:rPr>
          <w:spacing w:val="-2"/>
        </w:rPr>
        <w:t> </w:t>
      </w:r>
      <w:r>
        <w:rPr/>
        <w:t>ấy</w:t>
      </w:r>
      <w:r>
        <w:rPr>
          <w:spacing w:val="-3"/>
        </w:rPr>
        <w:t> </w:t>
      </w:r>
      <w:r>
        <w:rPr/>
        <w:t>lại</w:t>
      </w:r>
      <w:r>
        <w:rPr>
          <w:spacing w:val="-46"/>
        </w:rPr>
        <w:t> </w:t>
      </w:r>
      <w:r>
        <w:rPr/>
        <w:t>thụt bệ, thụt bệ thêm nữa, thụt bệ hơn nữa, cho đến khi vàng</w:t>
      </w:r>
      <w:r>
        <w:rPr>
          <w:spacing w:val="1"/>
        </w:rPr>
        <w:t> </w:t>
      </w:r>
      <w:r>
        <w:rPr>
          <w:w w:val="105"/>
        </w:rPr>
        <w:t>chảy</w:t>
      </w:r>
      <w:r>
        <w:rPr>
          <w:spacing w:val="-11"/>
          <w:w w:val="105"/>
        </w:rPr>
        <w:t> </w:t>
      </w:r>
      <w:r>
        <w:rPr>
          <w:w w:val="105"/>
        </w:rPr>
        <w:t>ra</w:t>
      </w:r>
      <w:r>
        <w:rPr>
          <w:spacing w:val="-12"/>
          <w:w w:val="105"/>
        </w:rPr>
        <w:t> </w:t>
      </w:r>
      <w:r>
        <w:rPr>
          <w:w w:val="105"/>
        </w:rPr>
        <w:t>khỏi</w:t>
      </w:r>
      <w:r>
        <w:rPr>
          <w:spacing w:val="-12"/>
          <w:w w:val="105"/>
        </w:rPr>
        <w:t> </w:t>
      </w:r>
      <w:r>
        <w:rPr>
          <w:w w:val="105"/>
        </w:rPr>
        <w:t>lò.</w:t>
      </w:r>
      <w:r>
        <w:rPr>
          <w:spacing w:val="-12"/>
          <w:w w:val="105"/>
        </w:rPr>
        <w:t> </w:t>
      </w:r>
      <w:r>
        <w:rPr>
          <w:w w:val="105"/>
        </w:rPr>
        <w:t>Vàng</w:t>
      </w:r>
      <w:r>
        <w:rPr>
          <w:spacing w:val="-11"/>
          <w:w w:val="105"/>
        </w:rPr>
        <w:t> </w:t>
      </w:r>
      <w:r>
        <w:rPr>
          <w:w w:val="105"/>
        </w:rPr>
        <w:t>ấy</w:t>
      </w:r>
      <w:r>
        <w:rPr>
          <w:spacing w:val="-13"/>
          <w:w w:val="105"/>
        </w:rPr>
        <w:t> </w:t>
      </w:r>
      <w:r>
        <w:rPr>
          <w:w w:val="105"/>
        </w:rPr>
        <w:t>lại</w:t>
      </w:r>
      <w:r>
        <w:rPr>
          <w:spacing w:val="-10"/>
          <w:w w:val="105"/>
        </w:rPr>
        <w:t> </w:t>
      </w:r>
      <w:r>
        <w:rPr>
          <w:w w:val="105"/>
        </w:rPr>
        <w:t>được</w:t>
      </w:r>
      <w:r>
        <w:rPr>
          <w:spacing w:val="-12"/>
          <w:w w:val="105"/>
        </w:rPr>
        <w:t> </w:t>
      </w:r>
      <w:r>
        <w:rPr>
          <w:w w:val="105"/>
        </w:rPr>
        <w:t>thụt</w:t>
      </w:r>
      <w:r>
        <w:rPr>
          <w:spacing w:val="-12"/>
          <w:w w:val="105"/>
        </w:rPr>
        <w:t> </w:t>
      </w:r>
      <w:r>
        <w:rPr>
          <w:w w:val="105"/>
        </w:rPr>
        <w:t>bệ,</w:t>
      </w:r>
      <w:r>
        <w:rPr>
          <w:spacing w:val="-12"/>
          <w:w w:val="105"/>
        </w:rPr>
        <w:t> </w:t>
      </w:r>
      <w:r>
        <w:rPr>
          <w:w w:val="105"/>
        </w:rPr>
        <w:t>được</w:t>
      </w:r>
      <w:r>
        <w:rPr>
          <w:spacing w:val="-11"/>
          <w:w w:val="105"/>
        </w:rPr>
        <w:t> </w:t>
      </w:r>
      <w:r>
        <w:rPr>
          <w:w w:val="105"/>
        </w:rPr>
        <w:t>thụt</w:t>
      </w:r>
      <w:r>
        <w:rPr>
          <w:spacing w:val="-12"/>
          <w:w w:val="105"/>
        </w:rPr>
        <w:t> </w:t>
      </w:r>
      <w:r>
        <w:rPr>
          <w:w w:val="105"/>
        </w:rPr>
        <w:t>bệ</w:t>
      </w:r>
      <w:r>
        <w:rPr>
          <w:spacing w:val="-12"/>
          <w:w w:val="105"/>
        </w:rPr>
        <w:t> </w:t>
      </w:r>
      <w:r>
        <w:rPr>
          <w:w w:val="105"/>
        </w:rPr>
        <w:t>thêm</w:t>
      </w:r>
      <w:r>
        <w:rPr>
          <w:spacing w:val="-49"/>
          <w:w w:val="105"/>
        </w:rPr>
        <w:t> </w:t>
      </w:r>
      <w:r>
        <w:rPr/>
        <w:t>nữa, được thụt bệ hơn nữa, cho đến khi vàng ấy chảy ra khỏi</w:t>
      </w:r>
      <w:r>
        <w:rPr>
          <w:spacing w:val="1"/>
        </w:rPr>
        <w:t> </w:t>
      </w:r>
      <w:r>
        <w:rPr/>
        <w:t>lò,</w:t>
      </w:r>
      <w:r>
        <w:rPr>
          <w:spacing w:val="-9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làm</w:t>
      </w:r>
      <w:r>
        <w:rPr>
          <w:spacing w:val="-10"/>
        </w:rPr>
        <w:t> </w:t>
      </w:r>
      <w:r>
        <w:rPr/>
        <w:t>xong,</w:t>
      </w:r>
      <w:r>
        <w:rPr>
          <w:spacing w:val="-10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sạch</w:t>
      </w:r>
      <w:r>
        <w:rPr>
          <w:spacing w:val="-9"/>
        </w:rPr>
        <w:t> </w:t>
      </w:r>
      <w:r>
        <w:rPr/>
        <w:t>các</w:t>
      </w:r>
      <w:r>
        <w:rPr>
          <w:spacing w:val="-8"/>
        </w:rPr>
        <w:t> </w:t>
      </w:r>
      <w:r>
        <w:rPr/>
        <w:t>uế</w:t>
      </w:r>
      <w:r>
        <w:rPr>
          <w:spacing w:val="-9"/>
        </w:rPr>
        <w:t> </w:t>
      </w:r>
      <w:r>
        <w:rPr/>
        <w:t>nhiễm,</w:t>
      </w:r>
      <w:r>
        <w:rPr>
          <w:spacing w:val="-11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nhu</w:t>
      </w:r>
      <w:r>
        <w:rPr>
          <w:spacing w:val="-11"/>
        </w:rPr>
        <w:t> </w:t>
      </w:r>
      <w:r>
        <w:rPr/>
        <w:t>nhuyễn,</w:t>
      </w:r>
      <w:r>
        <w:rPr>
          <w:spacing w:val="-46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kham</w:t>
      </w:r>
      <w:r>
        <w:rPr>
          <w:spacing w:val="-3"/>
        </w:rPr>
        <w:t> </w:t>
      </w:r>
      <w:r>
        <w:rPr/>
        <w:t>nhậm</w:t>
      </w:r>
      <w:r>
        <w:rPr>
          <w:spacing w:val="-3"/>
        </w:rPr>
        <w:t> </w:t>
      </w:r>
      <w:r>
        <w:rPr/>
        <w:t>và</w:t>
      </w:r>
      <w:r>
        <w:rPr>
          <w:spacing w:val="-5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sáng</w:t>
      </w:r>
      <w:r>
        <w:rPr>
          <w:spacing w:val="-4"/>
        </w:rPr>
        <w:t> </w:t>
      </w:r>
      <w:r>
        <w:rPr/>
        <w:t>chói.</w:t>
      </w:r>
      <w:r>
        <w:rPr>
          <w:spacing w:val="-4"/>
        </w:rPr>
        <w:t> </w:t>
      </w:r>
      <w:r>
        <w:rPr/>
        <w:t>Vàng</w:t>
      </w:r>
      <w:r>
        <w:rPr>
          <w:spacing w:val="-4"/>
        </w:rPr>
        <w:t> </w:t>
      </w:r>
      <w:r>
        <w:rPr/>
        <w:t>ấy</w:t>
      </w:r>
      <w:r>
        <w:rPr>
          <w:spacing w:val="-4"/>
        </w:rPr>
        <w:t> </w:t>
      </w:r>
      <w:r>
        <w:rPr/>
        <w:t>còn</w:t>
      </w:r>
      <w:r>
        <w:rPr>
          <w:spacing w:val="-4"/>
        </w:rPr>
        <w:t> </w:t>
      </w:r>
      <w:r>
        <w:rPr/>
        <w:t>không</w:t>
      </w:r>
      <w:r>
        <w:rPr>
          <w:spacing w:val="-5"/>
        </w:rPr>
        <w:t> </w:t>
      </w:r>
      <w:r>
        <w:rPr/>
        <w:t>bị</w:t>
      </w:r>
      <w:r>
        <w:rPr>
          <w:spacing w:val="-2"/>
        </w:rPr>
        <w:t> </w:t>
      </w:r>
      <w:r>
        <w:rPr/>
        <w:t>bể</w:t>
      </w:r>
      <w:r>
        <w:rPr>
          <w:spacing w:val="-46"/>
        </w:rPr>
        <w:t> </w:t>
      </w:r>
      <w:r>
        <w:rPr>
          <w:w w:val="105"/>
        </w:rPr>
        <w:t>vụn</w:t>
      </w:r>
      <w:r>
        <w:rPr>
          <w:spacing w:val="-9"/>
          <w:w w:val="105"/>
        </w:rPr>
        <w:t> </w:t>
      </w:r>
      <w:r>
        <w:rPr>
          <w:w w:val="105"/>
        </w:rPr>
        <w:t>và</w:t>
      </w:r>
      <w:r>
        <w:rPr>
          <w:spacing w:val="-10"/>
          <w:w w:val="105"/>
        </w:rPr>
        <w:t> </w:t>
      </w:r>
      <w:r>
        <w:rPr>
          <w:w w:val="105"/>
        </w:rPr>
        <w:t>có</w:t>
      </w:r>
      <w:r>
        <w:rPr>
          <w:spacing w:val="-9"/>
          <w:w w:val="105"/>
        </w:rPr>
        <w:t> </w:t>
      </w:r>
      <w:r>
        <w:rPr>
          <w:w w:val="105"/>
        </w:rPr>
        <w:t>thể</w:t>
      </w:r>
      <w:r>
        <w:rPr>
          <w:spacing w:val="-10"/>
          <w:w w:val="105"/>
        </w:rPr>
        <w:t> </w:t>
      </w:r>
      <w:r>
        <w:rPr>
          <w:w w:val="105"/>
        </w:rPr>
        <w:t>tác</w:t>
      </w:r>
      <w:r>
        <w:rPr>
          <w:spacing w:val="-9"/>
          <w:w w:val="105"/>
        </w:rPr>
        <w:t> </w:t>
      </w:r>
      <w:r>
        <w:rPr>
          <w:w w:val="105"/>
        </w:rPr>
        <w:t>thành</w:t>
      </w:r>
      <w:r>
        <w:rPr>
          <w:spacing w:val="-9"/>
          <w:w w:val="105"/>
        </w:rPr>
        <w:t> </w:t>
      </w:r>
      <w:r>
        <w:rPr>
          <w:w w:val="105"/>
        </w:rPr>
        <w:t>tốt</w:t>
      </w:r>
      <w:r>
        <w:rPr>
          <w:spacing w:val="-9"/>
          <w:w w:val="105"/>
        </w:rPr>
        <w:t> </w:t>
      </w:r>
      <w:r>
        <w:rPr>
          <w:w w:val="105"/>
        </w:rPr>
        <w:t>đẹp.</w:t>
      </w:r>
      <w:r>
        <w:rPr>
          <w:spacing w:val="-10"/>
          <w:w w:val="105"/>
        </w:rPr>
        <w:t> </w:t>
      </w:r>
      <w:r>
        <w:rPr>
          <w:w w:val="105"/>
        </w:rPr>
        <w:t>Và</w:t>
      </w:r>
      <w:r>
        <w:rPr>
          <w:spacing w:val="-9"/>
          <w:w w:val="105"/>
        </w:rPr>
        <w:t> </w:t>
      </w:r>
      <w:r>
        <w:rPr>
          <w:w w:val="105"/>
        </w:rPr>
        <w:t>loại</w:t>
      </w:r>
      <w:r>
        <w:rPr>
          <w:spacing w:val="-10"/>
          <w:w w:val="105"/>
        </w:rPr>
        <w:t> </w:t>
      </w:r>
      <w:r>
        <w:rPr>
          <w:w w:val="105"/>
        </w:rPr>
        <w:t>trang</w:t>
      </w:r>
      <w:r>
        <w:rPr>
          <w:spacing w:val="-9"/>
          <w:w w:val="105"/>
        </w:rPr>
        <w:t> </w:t>
      </w:r>
      <w:r>
        <w:rPr>
          <w:w w:val="105"/>
        </w:rPr>
        <w:t>sức</w:t>
      </w:r>
      <w:r>
        <w:rPr>
          <w:spacing w:val="-11"/>
          <w:w w:val="105"/>
        </w:rPr>
        <w:t> </w:t>
      </w:r>
      <w:r>
        <w:rPr>
          <w:w w:val="105"/>
        </w:rPr>
        <w:t>nào</w:t>
      </w:r>
      <w:r>
        <w:rPr>
          <w:spacing w:val="-8"/>
          <w:w w:val="105"/>
        </w:rPr>
        <w:t> </w:t>
      </w:r>
      <w:r>
        <w:rPr>
          <w:w w:val="105"/>
        </w:rPr>
        <w:t>người</w:t>
      </w:r>
      <w:r>
        <w:rPr>
          <w:spacing w:val="-49"/>
          <w:w w:val="105"/>
        </w:rPr>
        <w:t> </w:t>
      </w:r>
      <w:r>
        <w:rPr>
          <w:w w:val="105"/>
        </w:rPr>
        <w:t>ấy muốn, như vàng lá, hay nhẫn, hay vòng cổ, hay dây</w:t>
      </w:r>
      <w:r>
        <w:rPr>
          <w:spacing w:val="1"/>
          <w:w w:val="105"/>
        </w:rPr>
        <w:t> </w:t>
      </w:r>
      <w:r>
        <w:rPr>
          <w:w w:val="105"/>
        </w:rPr>
        <w:t>chuyền,</w:t>
      </w:r>
      <w:r>
        <w:rPr>
          <w:spacing w:val="-5"/>
          <w:w w:val="105"/>
        </w:rPr>
        <w:t> </w:t>
      </w:r>
      <w:r>
        <w:rPr>
          <w:w w:val="105"/>
        </w:rPr>
        <w:t>người</w:t>
      </w:r>
      <w:r>
        <w:rPr>
          <w:spacing w:val="-5"/>
          <w:w w:val="105"/>
        </w:rPr>
        <w:t> </w:t>
      </w:r>
      <w:r>
        <w:rPr>
          <w:w w:val="105"/>
        </w:rPr>
        <w:t>ấy</w:t>
      </w:r>
      <w:r>
        <w:rPr>
          <w:spacing w:val="-4"/>
          <w:w w:val="105"/>
        </w:rPr>
        <w:t> </w:t>
      </w:r>
      <w:r>
        <w:rPr>
          <w:w w:val="105"/>
        </w:rPr>
        <w:t>có</w:t>
      </w:r>
      <w:r>
        <w:rPr>
          <w:spacing w:val="-6"/>
          <w:w w:val="105"/>
        </w:rPr>
        <w:t> </w:t>
      </w:r>
      <w:r>
        <w:rPr>
          <w:w w:val="105"/>
        </w:rPr>
        <w:t>thể</w:t>
      </w:r>
      <w:r>
        <w:rPr>
          <w:spacing w:val="-7"/>
          <w:w w:val="105"/>
        </w:rPr>
        <w:t> </w:t>
      </w:r>
      <w:r>
        <w:rPr>
          <w:w w:val="105"/>
        </w:rPr>
        <w:t>làm</w:t>
      </w:r>
      <w:r>
        <w:rPr>
          <w:spacing w:val="-5"/>
          <w:w w:val="105"/>
        </w:rPr>
        <w:t> </w:t>
      </w:r>
      <w:r>
        <w:rPr>
          <w:w w:val="105"/>
        </w:rPr>
        <w:t>thành</w:t>
      </w:r>
      <w:r>
        <w:rPr>
          <w:spacing w:val="-5"/>
          <w:w w:val="105"/>
        </w:rPr>
        <w:t> </w:t>
      </w:r>
      <w:r>
        <w:rPr>
          <w:w w:val="105"/>
        </w:rPr>
        <w:t>như</w:t>
      </w:r>
      <w:r>
        <w:rPr>
          <w:spacing w:val="-5"/>
          <w:w w:val="105"/>
        </w:rPr>
        <w:t> </w:t>
      </w:r>
      <w:r>
        <w:rPr>
          <w:w w:val="105"/>
        </w:rPr>
        <w:t>ý</w:t>
      </w:r>
      <w:r>
        <w:rPr>
          <w:spacing w:val="-6"/>
          <w:w w:val="105"/>
        </w:rPr>
        <w:t> </w:t>
      </w:r>
      <w:r>
        <w:rPr>
          <w:w w:val="105"/>
        </w:rPr>
        <w:t>muốn.</w:t>
      </w:r>
    </w:p>
    <w:p>
      <w:pPr>
        <w:pStyle w:val="BodyText"/>
        <w:spacing w:line="244" w:lineRule="auto" w:before="68"/>
        <w:ind w:right="364" w:firstLine="141"/>
      </w:pPr>
      <w:r>
        <w:rPr/>
        <w:t>Cũng vậy, này các tỳ-khưu, tỳ-khưu tu tập tăng thượng tâm,</w:t>
      </w:r>
      <w:r>
        <w:rPr>
          <w:spacing w:val="-46"/>
        </w:rPr>
        <w:t> </w:t>
      </w:r>
      <w:r>
        <w:rPr/>
        <w:t>còn tồn tại các kiết sử thô tạp, thân ác hành, khẩu ác hành, ý</w:t>
      </w:r>
      <w:r>
        <w:rPr>
          <w:spacing w:val="1"/>
        </w:rPr>
        <w:t> </w:t>
      </w:r>
      <w:r>
        <w:rPr/>
        <w:t>ác hành. Tỳ-khưu có tư lự, có thông minh, từ bỏ, gột sạch,</w:t>
      </w:r>
      <w:r>
        <w:rPr>
          <w:spacing w:val="1"/>
        </w:rPr>
        <w:t> </w:t>
      </w:r>
      <w:r>
        <w:rPr/>
        <w:t>chấm</w:t>
      </w:r>
      <w:r>
        <w:rPr>
          <w:spacing w:val="3"/>
        </w:rPr>
        <w:t> </w:t>
      </w:r>
      <w:r>
        <w:rPr/>
        <w:t>dứt,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cho</w:t>
      </w:r>
      <w:r>
        <w:rPr>
          <w:spacing w:val="3"/>
        </w:rPr>
        <w:t> </w:t>
      </w:r>
      <w:r>
        <w:rPr/>
        <w:t>sinh khởi</w:t>
      </w:r>
      <w:r>
        <w:rPr>
          <w:spacing w:val="4"/>
        </w:rPr>
        <w:t> </w:t>
      </w:r>
      <w:r>
        <w:rPr/>
        <w:t>lại.</w:t>
      </w:r>
    </w:p>
    <w:p>
      <w:pPr>
        <w:pStyle w:val="BodyText"/>
        <w:spacing w:line="244" w:lineRule="auto" w:before="64"/>
        <w:ind w:right="364" w:firstLine="141"/>
      </w:pPr>
      <w:r>
        <w:rPr/>
        <w:t>Làm như vậy xong, làm như vậy hoàn tất, tỳ-khưu tu tập</w:t>
      </w:r>
      <w:r>
        <w:rPr>
          <w:spacing w:val="1"/>
        </w:rPr>
        <w:t> </w:t>
      </w:r>
      <w:r>
        <w:rPr/>
        <w:t>tăng thượng tâm, còn tồn tại các kiết sử thuộc bậc trung, dục</w:t>
      </w:r>
      <w:r>
        <w:rPr>
          <w:spacing w:val="1"/>
        </w:rPr>
        <w:t> </w:t>
      </w:r>
      <w:r>
        <w:rPr/>
        <w:t>tầm,</w:t>
      </w:r>
      <w:r>
        <w:rPr>
          <w:spacing w:val="-4"/>
        </w:rPr>
        <w:t> </w:t>
      </w:r>
      <w:r>
        <w:rPr/>
        <w:t>sân</w:t>
      </w:r>
      <w:r>
        <w:rPr>
          <w:spacing w:val="-4"/>
        </w:rPr>
        <w:t> </w:t>
      </w:r>
      <w:r>
        <w:rPr/>
        <w:t>tầm,</w:t>
      </w:r>
      <w:r>
        <w:rPr>
          <w:spacing w:val="-3"/>
        </w:rPr>
        <w:t> </w:t>
      </w:r>
      <w:r>
        <w:rPr/>
        <w:t>hại</w:t>
      </w:r>
      <w:r>
        <w:rPr>
          <w:spacing w:val="-3"/>
        </w:rPr>
        <w:t> </w:t>
      </w:r>
      <w:r>
        <w:rPr/>
        <w:t>tầm.</w:t>
      </w:r>
      <w:r>
        <w:rPr>
          <w:spacing w:val="-3"/>
        </w:rPr>
        <w:t> </w:t>
      </w:r>
      <w:r>
        <w:rPr/>
        <w:t>Tỳ-khưu</w:t>
      </w:r>
      <w:r>
        <w:rPr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tư</w:t>
      </w:r>
      <w:r>
        <w:rPr>
          <w:spacing w:val="-3"/>
        </w:rPr>
        <w:t> </w:t>
      </w:r>
      <w:r>
        <w:rPr/>
        <w:t>lự,</w:t>
      </w:r>
      <w:r>
        <w:rPr>
          <w:spacing w:val="-6"/>
        </w:rPr>
        <w:t> </w:t>
      </w:r>
      <w:r>
        <w:rPr/>
        <w:t>có</w:t>
      </w:r>
      <w:r>
        <w:rPr>
          <w:spacing w:val="-4"/>
        </w:rPr>
        <w:t> </w:t>
      </w:r>
      <w:r>
        <w:rPr/>
        <w:t>thông</w:t>
      </w:r>
      <w:r>
        <w:rPr>
          <w:spacing w:val="-5"/>
        </w:rPr>
        <w:t> </w:t>
      </w:r>
      <w:r>
        <w:rPr/>
        <w:t>minh,</w:t>
      </w:r>
      <w:r>
        <w:rPr>
          <w:spacing w:val="-3"/>
        </w:rPr>
        <w:t> </w:t>
      </w:r>
      <w:r>
        <w:rPr/>
        <w:t>từ</w:t>
      </w:r>
      <w:r>
        <w:rPr>
          <w:spacing w:val="-3"/>
        </w:rPr>
        <w:t> </w:t>
      </w:r>
      <w:r>
        <w:rPr/>
        <w:t>bỏ,</w:t>
      </w:r>
      <w:r>
        <w:rPr>
          <w:spacing w:val="-46"/>
        </w:rPr>
        <w:t> </w:t>
      </w:r>
      <w:r>
        <w:rPr/>
        <w:t>gột</w:t>
      </w:r>
      <w:r>
        <w:rPr>
          <w:spacing w:val="3"/>
        </w:rPr>
        <w:t> </w:t>
      </w:r>
      <w:r>
        <w:rPr/>
        <w:t>sạch,</w:t>
      </w:r>
      <w:r>
        <w:rPr>
          <w:spacing w:val="4"/>
        </w:rPr>
        <w:t> </w:t>
      </w:r>
      <w:r>
        <w:rPr/>
        <w:t>chấm</w:t>
      </w:r>
      <w:r>
        <w:rPr>
          <w:spacing w:val="4"/>
        </w:rPr>
        <w:t> </w:t>
      </w:r>
      <w:r>
        <w:rPr/>
        <w:t>dứt,</w:t>
      </w:r>
      <w:r>
        <w:rPr>
          <w:spacing w:val="4"/>
        </w:rPr>
        <w:t> </w:t>
      </w:r>
      <w:r>
        <w:rPr/>
        <w:t>không</w:t>
      </w:r>
      <w:r>
        <w:rPr>
          <w:spacing w:val="4"/>
        </w:rPr>
        <w:t> </w:t>
      </w:r>
      <w:r>
        <w:rPr/>
        <w:t>cho</w:t>
      </w:r>
      <w:r>
        <w:rPr>
          <w:spacing w:val="3"/>
        </w:rPr>
        <w:t> </w:t>
      </w:r>
      <w:r>
        <w:rPr/>
        <w:t>sinh</w:t>
      </w:r>
      <w:r>
        <w:rPr>
          <w:spacing w:val="3"/>
        </w:rPr>
        <w:t> </w:t>
      </w:r>
      <w:r>
        <w:rPr/>
        <w:t>khởi</w:t>
      </w:r>
      <w:r>
        <w:rPr>
          <w:spacing w:val="4"/>
        </w:rPr>
        <w:t> </w:t>
      </w:r>
      <w:r>
        <w:rPr/>
        <w:t>.</w:t>
      </w:r>
    </w:p>
    <w:p>
      <w:pPr>
        <w:pStyle w:val="BodyText"/>
        <w:spacing w:line="244" w:lineRule="auto" w:before="64"/>
        <w:ind w:right="365" w:firstLine="141"/>
      </w:pPr>
      <w:r>
        <w:rPr/>
        <w:t>Làm như vậy xong, làm như vậy hoàn tất, tỳ-khưu tu tập</w:t>
      </w:r>
      <w:r>
        <w:rPr>
          <w:spacing w:val="1"/>
        </w:rPr>
        <w:t> </w:t>
      </w:r>
      <w:r>
        <w:rPr/>
        <w:t>tăng thượng tâm, còn tồn tại các kiết sử tế nhị, như tư tưởng</w:t>
      </w:r>
      <w:r>
        <w:rPr>
          <w:spacing w:val="1"/>
        </w:rPr>
        <w:t> </w:t>
      </w:r>
      <w:r>
        <w:rPr/>
        <w:t>về gia tộc, tư tưởng về quốc độ, tư tuởng không bị khinh rẻ.</w:t>
      </w:r>
      <w:r>
        <w:rPr>
          <w:spacing w:val="1"/>
        </w:rPr>
        <w:t> </w:t>
      </w:r>
      <w:r>
        <w:rPr/>
        <w:t>Tỳ-khưu có tư lự, có thông minh, từ bỏ, gột sạch, chấm dứt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cho</w:t>
      </w:r>
      <w:r>
        <w:rPr>
          <w:spacing w:val="3"/>
        </w:rPr>
        <w:t> </w:t>
      </w:r>
      <w:r>
        <w:rPr/>
        <w:t>chúng</w:t>
      </w:r>
      <w:r>
        <w:rPr>
          <w:spacing w:val="4"/>
        </w:rPr>
        <w:t> </w:t>
      </w:r>
      <w:r>
        <w:rPr/>
        <w:t>sinh</w:t>
      </w:r>
      <w:r>
        <w:rPr>
          <w:spacing w:val="3"/>
        </w:rPr>
        <w:t> </w:t>
      </w:r>
      <w:r>
        <w:rPr/>
        <w:t>khởi.</w:t>
      </w:r>
    </w:p>
    <w:p>
      <w:pPr>
        <w:pStyle w:val="BodyText"/>
        <w:spacing w:line="244" w:lineRule="auto" w:before="65"/>
        <w:ind w:right="370" w:firstLine="141"/>
      </w:pPr>
      <w:r>
        <w:rPr>
          <w:w w:val="105"/>
        </w:rPr>
        <w:t>Làm như vậy xong, làm như vậy hoàn tất, chỉ còn lại các</w:t>
      </w:r>
      <w:r>
        <w:rPr>
          <w:spacing w:val="1"/>
          <w:w w:val="105"/>
        </w:rPr>
        <w:t> </w:t>
      </w:r>
      <w:r>
        <w:rPr>
          <w:w w:val="105"/>
        </w:rPr>
        <w:t>pháp</w:t>
      </w:r>
      <w:r>
        <w:rPr>
          <w:spacing w:val="-2"/>
          <w:w w:val="105"/>
        </w:rPr>
        <w:t> </w:t>
      </w:r>
      <w:r>
        <w:rPr>
          <w:w w:val="105"/>
        </w:rPr>
        <w:t>tầm</w:t>
      </w:r>
      <w:r>
        <w:rPr>
          <w:spacing w:val="-1"/>
          <w:w w:val="105"/>
        </w:rPr>
        <w:t> </w:t>
      </w:r>
      <w:r>
        <w:rPr>
          <w:w w:val="105"/>
        </w:rPr>
        <w:t>(tư</w:t>
      </w:r>
      <w:r>
        <w:rPr>
          <w:spacing w:val="-4"/>
          <w:w w:val="105"/>
        </w:rPr>
        <w:t> </w:t>
      </w:r>
      <w:r>
        <w:rPr>
          <w:w w:val="105"/>
        </w:rPr>
        <w:t>tưởng</w:t>
      </w:r>
      <w:r>
        <w:rPr>
          <w:spacing w:val="-1"/>
          <w:w w:val="105"/>
        </w:rPr>
        <w:t> </w:t>
      </w:r>
      <w:r>
        <w:rPr>
          <w:w w:val="105"/>
        </w:rPr>
        <w:t>về</w:t>
      </w:r>
      <w:r>
        <w:rPr>
          <w:spacing w:val="-4"/>
          <w:w w:val="105"/>
        </w:rPr>
        <w:t> </w:t>
      </w:r>
      <w:r>
        <w:rPr>
          <w:w w:val="105"/>
        </w:rPr>
        <w:t>pháp).</w:t>
      </w:r>
    </w:p>
    <w:p>
      <w:pPr>
        <w:pStyle w:val="BodyText"/>
        <w:spacing w:before="62"/>
        <w:ind w:left="542"/>
      </w:pPr>
      <w:r>
        <w:rPr/>
        <w:t>Ðịnh</w:t>
      </w:r>
      <w:r>
        <w:rPr>
          <w:spacing w:val="9"/>
        </w:rPr>
        <w:t> </w:t>
      </w:r>
      <w:r>
        <w:rPr/>
        <w:t>như</w:t>
      </w:r>
      <w:r>
        <w:rPr>
          <w:spacing w:val="10"/>
        </w:rPr>
        <w:t> </w:t>
      </w:r>
      <w:r>
        <w:rPr/>
        <w:t>vậy</w:t>
      </w:r>
      <w:r>
        <w:rPr>
          <w:spacing w:val="11"/>
        </w:rPr>
        <w:t> </w:t>
      </w:r>
      <w:r>
        <w:rPr/>
        <w:t>không</w:t>
      </w:r>
      <w:r>
        <w:rPr>
          <w:spacing w:val="11"/>
        </w:rPr>
        <w:t> </w:t>
      </w:r>
      <w:r>
        <w:rPr/>
        <w:t>có</w:t>
      </w:r>
      <w:r>
        <w:rPr>
          <w:spacing w:val="7"/>
        </w:rPr>
        <w:t> </w:t>
      </w:r>
      <w:r>
        <w:rPr/>
        <w:t>an</w:t>
      </w:r>
      <w:r>
        <w:rPr>
          <w:spacing w:val="10"/>
        </w:rPr>
        <w:t> </w:t>
      </w:r>
      <w:r>
        <w:rPr/>
        <w:t>tịnh,</w:t>
      </w:r>
      <w:r>
        <w:rPr>
          <w:spacing w:val="11"/>
        </w:rPr>
        <w:t> </w:t>
      </w:r>
      <w:r>
        <w:rPr/>
        <w:t>không</w:t>
      </w:r>
      <w:r>
        <w:rPr>
          <w:spacing w:val="11"/>
        </w:rPr>
        <w:t> </w:t>
      </w:r>
      <w:r>
        <w:rPr/>
        <w:t>có</w:t>
      </w:r>
      <w:r>
        <w:rPr>
          <w:spacing w:val="7"/>
        </w:rPr>
        <w:t> </w:t>
      </w:r>
      <w:r>
        <w:rPr/>
        <w:t>thù</w:t>
      </w:r>
      <w:r>
        <w:rPr>
          <w:spacing w:val="10"/>
        </w:rPr>
        <w:t> </w:t>
      </w:r>
      <w:r>
        <w:rPr/>
        <w:t>thắng,</w:t>
      </w:r>
      <w:r>
        <w:rPr>
          <w:spacing w:val="11"/>
        </w:rPr>
        <w:t> </w:t>
      </w:r>
      <w:r>
        <w:rPr/>
        <w:t>không</w:t>
      </w:r>
    </w:p>
    <w:p>
      <w:pPr>
        <w:spacing w:after="0"/>
        <w:sectPr>
          <w:headerReference w:type="default" r:id="rId34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được khinh an, không đạt đến nhất tâm, nhưng là một trạng</w:t>
      </w:r>
      <w:r>
        <w:rPr>
          <w:spacing w:val="1"/>
        </w:rPr>
        <w:t> </w:t>
      </w:r>
      <w:r>
        <w:rPr/>
        <w:t>thái chế ngự thường xuyên dằn ép. Nhưng đến một thời, tâm</w:t>
      </w:r>
      <w:r>
        <w:rPr>
          <w:spacing w:val="1"/>
        </w:rPr>
        <w:t> </w:t>
      </w:r>
      <w:r>
        <w:rPr/>
        <w:t>của vị ấy được nội trú, lắng đứng lại, được nhất tâm, được</w:t>
      </w:r>
      <w:r>
        <w:rPr>
          <w:spacing w:val="1"/>
        </w:rPr>
        <w:t> </w:t>
      </w:r>
      <w:r>
        <w:rPr/>
        <w:t>định tĩnh. Ðịnh ấy được an tịnh, được thù diệu, được khinh</w:t>
      </w:r>
      <w:r>
        <w:rPr>
          <w:spacing w:val="1"/>
        </w:rPr>
        <w:t> </w:t>
      </w:r>
      <w:r>
        <w:rPr/>
        <w:t>an, đạt đến nhất tâm, không phải một trạng thái chế ngự</w:t>
      </w:r>
      <w:r>
        <w:rPr>
          <w:spacing w:val="1"/>
        </w:rPr>
        <w:t> </w:t>
      </w:r>
      <w:r>
        <w:rPr/>
        <w:t>thường xuyên dằn ép, tùy thuộc vào pháp gì tâm người ấy</w:t>
      </w:r>
      <w:r>
        <w:rPr>
          <w:spacing w:val="1"/>
        </w:rPr>
        <w:t> </w:t>
      </w:r>
      <w:r>
        <w:rPr/>
        <w:t>hướng đến để thắng tri, để chứng ngộ; vị ấy có khả năng, có</w:t>
      </w:r>
      <w:r>
        <w:rPr>
          <w:spacing w:val="1"/>
        </w:rPr>
        <w:t> </w:t>
      </w:r>
      <w:r>
        <w:rPr/>
        <w:t>năng</w:t>
      </w:r>
      <w:r>
        <w:rPr>
          <w:spacing w:val="4"/>
        </w:rPr>
        <w:t> </w:t>
      </w:r>
      <w:r>
        <w:rPr/>
        <w:t>lực</w:t>
      </w:r>
      <w:r>
        <w:rPr>
          <w:spacing w:val="4"/>
        </w:rPr>
        <w:t> </w:t>
      </w:r>
      <w:r>
        <w:rPr/>
        <w:t>đạt</w:t>
      </w:r>
      <w:r>
        <w:rPr>
          <w:spacing w:val="3"/>
        </w:rPr>
        <w:t> </w:t>
      </w:r>
      <w:r>
        <w:rPr/>
        <w:t>đến</w:t>
      </w:r>
      <w:r>
        <w:rPr>
          <w:spacing w:val="3"/>
        </w:rPr>
        <w:t> </w:t>
      </w:r>
      <w:r>
        <w:rPr/>
        <w:t>pháp</w:t>
      </w:r>
      <w:r>
        <w:rPr>
          <w:spacing w:val="4"/>
        </w:rPr>
        <w:t> </w:t>
      </w:r>
      <w:r>
        <w:rPr/>
        <w:t>ấy,</w:t>
      </w:r>
      <w:r>
        <w:rPr>
          <w:spacing w:val="2"/>
        </w:rPr>
        <w:t> </w:t>
      </w:r>
      <w:r>
        <w:rPr/>
        <w:t>dù</w:t>
      </w:r>
      <w:r>
        <w:rPr>
          <w:spacing w:val="5"/>
        </w:rPr>
        <w:t> </w:t>
      </w:r>
      <w:r>
        <w:rPr/>
        <w:t>thuộc</w:t>
      </w:r>
      <w:r>
        <w:rPr>
          <w:spacing w:val="5"/>
        </w:rPr>
        <w:t> </w:t>
      </w:r>
      <w:r>
        <w:rPr/>
        <w:t>loại</w:t>
      </w:r>
      <w:r>
        <w:rPr>
          <w:spacing w:val="2"/>
        </w:rPr>
        <w:t> </w:t>
      </w:r>
      <w:r>
        <w:rPr/>
        <w:t>xứ</w:t>
      </w:r>
      <w:r>
        <w:rPr>
          <w:spacing w:val="5"/>
        </w:rPr>
        <w:t> </w:t>
      </w:r>
      <w:r>
        <w:rPr/>
        <w:t>nào.</w:t>
      </w:r>
    </w:p>
    <w:p>
      <w:pPr>
        <w:pStyle w:val="BodyText"/>
        <w:spacing w:line="244" w:lineRule="auto" w:before="68"/>
        <w:ind w:right="365" w:firstLine="141"/>
      </w:pPr>
      <w:r>
        <w:rPr/>
        <w:t>Nếu</w:t>
      </w:r>
      <w:r>
        <w:rPr>
          <w:spacing w:val="-4"/>
        </w:rPr>
        <w:t> </w:t>
      </w:r>
      <w:r>
        <w:rPr/>
        <w:t>vị</w:t>
      </w:r>
      <w:r>
        <w:rPr>
          <w:spacing w:val="-1"/>
        </w:rPr>
        <w:t> </w:t>
      </w:r>
      <w:r>
        <w:rPr/>
        <w:t>ấy</w:t>
      </w:r>
      <w:r>
        <w:rPr>
          <w:spacing w:val="-3"/>
        </w:rPr>
        <w:t> </w:t>
      </w:r>
      <w:r>
        <w:rPr/>
        <w:t>ước</w:t>
      </w:r>
      <w:r>
        <w:rPr>
          <w:spacing w:val="-5"/>
        </w:rPr>
        <w:t> </w:t>
      </w:r>
      <w:r>
        <w:rPr/>
        <w:t>muốn:</w:t>
      </w:r>
      <w:r>
        <w:rPr>
          <w:spacing w:val="-3"/>
        </w:rPr>
        <w:t> </w:t>
      </w:r>
      <w:r>
        <w:rPr/>
        <w:t>“Ta</w:t>
      </w:r>
      <w:r>
        <w:rPr>
          <w:spacing w:val="-5"/>
        </w:rPr>
        <w:t> </w:t>
      </w:r>
      <w:r>
        <w:rPr/>
        <w:t>sẽ</w:t>
      </w:r>
      <w:r>
        <w:rPr>
          <w:spacing w:val="-3"/>
        </w:rPr>
        <w:t> </w:t>
      </w:r>
      <w:r>
        <w:rPr/>
        <w:t>chứng</w:t>
      </w:r>
      <w:r>
        <w:rPr>
          <w:spacing w:val="-2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các</w:t>
      </w:r>
      <w:r>
        <w:rPr>
          <w:spacing w:val="-3"/>
        </w:rPr>
        <w:t> </w:t>
      </w:r>
      <w:r>
        <w:rPr/>
        <w:t>loại</w:t>
      </w:r>
      <w:r>
        <w:rPr>
          <w:spacing w:val="-5"/>
        </w:rPr>
        <w:t> </w:t>
      </w:r>
      <w:r>
        <w:rPr/>
        <w:t>thần</w:t>
      </w:r>
      <w:r>
        <w:rPr>
          <w:spacing w:val="-3"/>
        </w:rPr>
        <w:t> </w:t>
      </w:r>
      <w:r>
        <w:rPr/>
        <w:t>thông,</w:t>
      </w:r>
      <w:r>
        <w:rPr>
          <w:spacing w:val="-46"/>
        </w:rPr>
        <w:t> </w:t>
      </w:r>
      <w:r>
        <w:rPr/>
        <w:t>một</w:t>
      </w:r>
      <w:r>
        <w:rPr>
          <w:spacing w:val="-12"/>
        </w:rPr>
        <w:t> </w:t>
      </w:r>
      <w:r>
        <w:rPr/>
        <w:t>thân</w:t>
      </w:r>
      <w:r>
        <w:rPr>
          <w:spacing w:val="-11"/>
        </w:rPr>
        <w:t> </w:t>
      </w:r>
      <w:r>
        <w:rPr/>
        <w:t>hiện</w:t>
      </w:r>
      <w:r>
        <w:rPr>
          <w:spacing w:val="-12"/>
        </w:rPr>
        <w:t> </w:t>
      </w:r>
      <w:r>
        <w:rPr/>
        <w:t>ra</w:t>
      </w:r>
      <w:r>
        <w:rPr>
          <w:spacing w:val="-11"/>
        </w:rPr>
        <w:t> </w:t>
      </w:r>
      <w:r>
        <w:rPr/>
        <w:t>nhiều</w:t>
      </w:r>
      <w:r>
        <w:rPr>
          <w:spacing w:val="-12"/>
        </w:rPr>
        <w:t> </w:t>
      </w:r>
      <w:r>
        <w:rPr/>
        <w:t>thân,</w:t>
      </w:r>
      <w:r>
        <w:rPr>
          <w:spacing w:val="-11"/>
        </w:rPr>
        <w:t> </w:t>
      </w:r>
      <w:r>
        <w:rPr/>
        <w:t>nhiều</w:t>
      </w:r>
      <w:r>
        <w:rPr>
          <w:spacing w:val="-12"/>
        </w:rPr>
        <w:t> </w:t>
      </w:r>
      <w:r>
        <w:rPr/>
        <w:t>thân</w:t>
      </w:r>
      <w:r>
        <w:rPr>
          <w:spacing w:val="-12"/>
        </w:rPr>
        <w:t> </w:t>
      </w:r>
      <w:r>
        <w:rPr/>
        <w:t>hiện</w:t>
      </w:r>
      <w:r>
        <w:rPr>
          <w:spacing w:val="-12"/>
        </w:rPr>
        <w:t> </w:t>
      </w:r>
      <w:r>
        <w:rPr/>
        <w:t>ra</w:t>
      </w:r>
      <w:r>
        <w:rPr>
          <w:spacing w:val="-11"/>
        </w:rPr>
        <w:t> </w:t>
      </w:r>
      <w:r>
        <w:rPr/>
        <w:t>một</w:t>
      </w:r>
      <w:r>
        <w:rPr>
          <w:spacing w:val="-11"/>
        </w:rPr>
        <w:t> </w:t>
      </w:r>
      <w:r>
        <w:rPr/>
        <w:t>thân,</w:t>
      </w:r>
      <w:r>
        <w:rPr>
          <w:spacing w:val="-11"/>
        </w:rPr>
        <w:t> </w:t>
      </w:r>
      <w:r>
        <w:rPr/>
        <w:t>hiện</w:t>
      </w:r>
      <w:r>
        <w:rPr>
          <w:spacing w:val="-47"/>
        </w:rPr>
        <w:t> </w:t>
      </w:r>
      <w:r>
        <w:rPr/>
        <w:t>hình,</w:t>
      </w:r>
      <w:r>
        <w:rPr>
          <w:spacing w:val="16"/>
        </w:rPr>
        <w:t> </w:t>
      </w:r>
      <w:r>
        <w:rPr/>
        <w:t>biến</w:t>
      </w:r>
      <w:r>
        <w:rPr>
          <w:spacing w:val="15"/>
        </w:rPr>
        <w:t> </w:t>
      </w:r>
      <w:r>
        <w:rPr/>
        <w:t>hình,</w:t>
      </w:r>
      <w:r>
        <w:rPr>
          <w:spacing w:val="14"/>
        </w:rPr>
        <w:t> </w:t>
      </w:r>
      <w:r>
        <w:rPr/>
        <w:t>đi</w:t>
      </w:r>
      <w:r>
        <w:rPr>
          <w:spacing w:val="15"/>
        </w:rPr>
        <w:t> </w:t>
      </w:r>
      <w:r>
        <w:rPr/>
        <w:t>ngang</w:t>
      </w:r>
      <w:r>
        <w:rPr>
          <w:spacing w:val="14"/>
        </w:rPr>
        <w:t> </w:t>
      </w:r>
      <w:r>
        <w:rPr/>
        <w:t>qua</w:t>
      </w:r>
      <w:r>
        <w:rPr>
          <w:spacing w:val="13"/>
        </w:rPr>
        <w:t> </w:t>
      </w:r>
      <w:r>
        <w:rPr/>
        <w:t>vách,</w:t>
      </w:r>
      <w:r>
        <w:rPr>
          <w:spacing w:val="14"/>
        </w:rPr>
        <w:t> </w:t>
      </w:r>
      <w:r>
        <w:rPr/>
        <w:t>qua</w:t>
      </w:r>
      <w:r>
        <w:rPr>
          <w:spacing w:val="13"/>
        </w:rPr>
        <w:t> </w:t>
      </w:r>
      <w:r>
        <w:rPr/>
        <w:t>tường,</w:t>
      </w:r>
      <w:r>
        <w:rPr>
          <w:spacing w:val="13"/>
        </w:rPr>
        <w:t> </w:t>
      </w:r>
      <w:r>
        <w:rPr/>
        <w:t>qua</w:t>
      </w:r>
      <w:r>
        <w:rPr>
          <w:spacing w:val="10"/>
        </w:rPr>
        <w:t> </w:t>
      </w:r>
      <w:r>
        <w:rPr/>
        <w:t>núi,</w:t>
      </w:r>
      <w:r>
        <w:rPr>
          <w:spacing w:val="16"/>
        </w:rPr>
        <w:t> </w:t>
      </w:r>
      <w:r>
        <w:rPr/>
        <w:t>như</w:t>
      </w:r>
      <w:r>
        <w:rPr>
          <w:spacing w:val="-46"/>
        </w:rPr>
        <w:t> </w:t>
      </w:r>
      <w:r>
        <w:rPr/>
        <w:t>đi ngang hư không, độn thổ, trồi lên ngang qua đất liền, ngồi</w:t>
      </w:r>
      <w:r>
        <w:rPr>
          <w:spacing w:val="1"/>
        </w:rPr>
        <w:t> </w:t>
      </w:r>
      <w:r>
        <w:rPr/>
        <w:t>kiết già đi đến hư không như con chim, với bàn tay chạm và</w:t>
      </w:r>
      <w:r>
        <w:rPr>
          <w:spacing w:val="1"/>
        </w:rPr>
        <w:t> </w:t>
      </w:r>
      <w:r>
        <w:rPr/>
        <w:t>rờ</w:t>
      </w:r>
      <w:r>
        <w:rPr>
          <w:spacing w:val="-8"/>
        </w:rPr>
        <w:t> </w:t>
      </w:r>
      <w:r>
        <w:rPr/>
        <w:t>mặt</w:t>
      </w:r>
      <w:r>
        <w:rPr>
          <w:spacing w:val="-8"/>
        </w:rPr>
        <w:t> </w:t>
      </w:r>
      <w:r>
        <w:rPr/>
        <w:t>trăng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mặt</w:t>
      </w:r>
      <w:r>
        <w:rPr>
          <w:spacing w:val="-8"/>
        </w:rPr>
        <w:t> </w:t>
      </w:r>
      <w:r>
        <w:rPr/>
        <w:t>trời,</w:t>
      </w:r>
      <w:r>
        <w:rPr>
          <w:spacing w:val="-8"/>
        </w:rPr>
        <w:t> </w:t>
      </w:r>
      <w:r>
        <w:rPr/>
        <w:t>những</w:t>
      </w:r>
      <w:r>
        <w:rPr>
          <w:spacing w:val="-8"/>
        </w:rPr>
        <w:t> </w:t>
      </w:r>
      <w:r>
        <w:rPr/>
        <w:t>vật</w:t>
      </w:r>
      <w:r>
        <w:rPr>
          <w:spacing w:val="-8"/>
        </w:rPr>
        <w:t> </w:t>
      </w:r>
      <w:r>
        <w:rPr/>
        <w:t>có</w:t>
      </w:r>
      <w:r>
        <w:rPr>
          <w:spacing w:val="-9"/>
        </w:rPr>
        <w:t> </w:t>
      </w:r>
      <w:r>
        <w:rPr/>
        <w:t>đại</w:t>
      </w:r>
      <w:r>
        <w:rPr>
          <w:spacing w:val="-6"/>
        </w:rPr>
        <w:t> </w:t>
      </w:r>
      <w:r>
        <w:rPr/>
        <w:t>oai</w:t>
      </w:r>
      <w:r>
        <w:rPr>
          <w:spacing w:val="-10"/>
        </w:rPr>
        <w:t> </w:t>
      </w:r>
      <w:r>
        <w:rPr/>
        <w:t>lực,</w:t>
      </w:r>
      <w:r>
        <w:rPr>
          <w:spacing w:val="-8"/>
        </w:rPr>
        <w:t> </w:t>
      </w:r>
      <w:r>
        <w:rPr/>
        <w:t>đại</w:t>
      </w:r>
      <w:r>
        <w:rPr>
          <w:spacing w:val="-7"/>
        </w:rPr>
        <w:t> </w:t>
      </w:r>
      <w:r>
        <w:rPr/>
        <w:t>oai</w:t>
      </w:r>
      <w:r>
        <w:rPr>
          <w:spacing w:val="-8"/>
        </w:rPr>
        <w:t> </w:t>
      </w:r>
      <w:r>
        <w:rPr/>
        <w:t>thần</w:t>
      </w:r>
      <w:r>
        <w:rPr>
          <w:spacing w:val="-46"/>
        </w:rPr>
        <w:t> </w:t>
      </w:r>
      <w:r>
        <w:rPr/>
        <w:t>như vậy, có thể tự thân bay đến cõi phạm thiên;” vị ấy có khả</w:t>
      </w:r>
      <w:r>
        <w:rPr>
          <w:spacing w:val="1"/>
        </w:rPr>
        <w:t> </w:t>
      </w:r>
      <w:r>
        <w:rPr/>
        <w:t>năng,</w:t>
      </w:r>
      <w:r>
        <w:rPr>
          <w:spacing w:val="2"/>
        </w:rPr>
        <w:t> </w:t>
      </w:r>
      <w:r>
        <w:rPr/>
        <w:t>có</w:t>
      </w:r>
      <w:r>
        <w:rPr>
          <w:spacing w:val="2"/>
        </w:rPr>
        <w:t> </w:t>
      </w:r>
      <w:r>
        <w:rPr/>
        <w:t>năng</w:t>
      </w:r>
      <w:r>
        <w:rPr>
          <w:spacing w:val="2"/>
        </w:rPr>
        <w:t> </w:t>
      </w:r>
      <w:r>
        <w:rPr/>
        <w:t>lực</w:t>
      </w:r>
      <w:r>
        <w:rPr>
          <w:spacing w:val="2"/>
        </w:rPr>
        <w:t> </w:t>
      </w:r>
      <w:r>
        <w:rPr/>
        <w:t>đạt</w:t>
      </w:r>
      <w:r>
        <w:rPr>
          <w:spacing w:val="3"/>
        </w:rPr>
        <w:t> </w:t>
      </w:r>
      <w:r>
        <w:rPr/>
        <w:t>đến</w:t>
      </w:r>
      <w:r>
        <w:rPr>
          <w:spacing w:val="-1"/>
        </w:rPr>
        <w:t> </w:t>
      </w:r>
      <w:r>
        <w:rPr/>
        <w:t>trạng</w:t>
      </w:r>
      <w:r>
        <w:rPr>
          <w:spacing w:val="3"/>
        </w:rPr>
        <w:t> </w:t>
      </w:r>
      <w:r>
        <w:rPr/>
        <w:t>thái</w:t>
      </w:r>
      <w:r>
        <w:rPr>
          <w:spacing w:val="3"/>
        </w:rPr>
        <w:t> </w:t>
      </w:r>
      <w:r>
        <w:rPr/>
        <w:t>ấy,</w:t>
      </w:r>
      <w:r>
        <w:rPr>
          <w:spacing w:val="3"/>
        </w:rPr>
        <w:t> </w:t>
      </w:r>
      <w:r>
        <w:rPr/>
        <w:t>dù</w:t>
      </w:r>
      <w:r>
        <w:rPr>
          <w:spacing w:val="3"/>
        </w:rPr>
        <w:t> </w:t>
      </w:r>
      <w:r>
        <w:rPr/>
        <w:t>thuộc</w:t>
      </w:r>
      <w:r>
        <w:rPr>
          <w:spacing w:val="2"/>
        </w:rPr>
        <w:t> </w:t>
      </w:r>
      <w:r>
        <w:rPr/>
        <w:t>loại</w:t>
      </w:r>
      <w:r>
        <w:rPr>
          <w:spacing w:val="3"/>
        </w:rPr>
        <w:t> </w:t>
      </w:r>
      <w:r>
        <w:rPr/>
        <w:t>xứ</w:t>
      </w:r>
      <w:r>
        <w:rPr>
          <w:spacing w:val="3"/>
        </w:rPr>
        <w:t> </w:t>
      </w:r>
      <w:r>
        <w:rPr/>
        <w:t>nào.</w:t>
      </w:r>
    </w:p>
    <w:p>
      <w:pPr>
        <w:pStyle w:val="BodyText"/>
        <w:spacing w:line="244" w:lineRule="auto" w:before="68"/>
        <w:ind w:right="364" w:firstLine="141"/>
      </w:pPr>
      <w:r>
        <w:rPr/>
        <w:t>Vị ấy nếu ước muốn: “Với thiên nhĩ thanh tịnh siêu nhân, ta</w:t>
      </w:r>
      <w:r>
        <w:rPr>
          <w:spacing w:val="-46"/>
        </w:rPr>
        <w:t> </w:t>
      </w:r>
      <w:r>
        <w:rPr/>
        <w:t>có thể nghe hai loại tiếng chư thiên và loài người;” vị ấy có</w:t>
      </w:r>
      <w:r>
        <w:rPr>
          <w:spacing w:val="1"/>
        </w:rPr>
        <w:t> </w:t>
      </w:r>
      <w:r>
        <w:rPr/>
        <w:t>khả năng, có năng lực đạt đến trạng thái ấy, dầu thuộc loại xứ</w:t>
      </w:r>
      <w:r>
        <w:rPr>
          <w:spacing w:val="-46"/>
        </w:rPr>
        <w:t> </w:t>
      </w:r>
      <w:r>
        <w:rPr/>
        <w:t>nào.</w:t>
      </w:r>
    </w:p>
    <w:p>
      <w:pPr>
        <w:pStyle w:val="BodyText"/>
        <w:spacing w:line="244" w:lineRule="auto" w:before="63"/>
        <w:ind w:right="365" w:firstLine="141"/>
      </w:pPr>
      <w:r>
        <w:rPr/>
        <w:t>Nếu vị ấy ước muốn: “Mong rằng với tâm của mình có thể</w:t>
      </w:r>
      <w:r>
        <w:rPr>
          <w:spacing w:val="1"/>
        </w:rPr>
        <w:t> </w:t>
      </w:r>
      <w:r>
        <w:rPr/>
        <w:t>biết tâm của các loại chúng sinh khác, tâm của các loài người</w:t>
      </w:r>
      <w:r>
        <w:rPr>
          <w:spacing w:val="1"/>
        </w:rPr>
        <w:t> </w:t>
      </w:r>
      <w:r>
        <w:rPr/>
        <w:t>khác. Tâm có tham biết là tâm có tham. Tâm không tham biết</w:t>
      </w:r>
      <w:r>
        <w:rPr>
          <w:spacing w:val="-46"/>
        </w:rPr>
        <w:t> </w:t>
      </w:r>
      <w:r>
        <w:rPr/>
        <w:t>là</w:t>
      </w:r>
      <w:r>
        <w:rPr>
          <w:spacing w:val="-3"/>
        </w:rPr>
        <w:t> </w:t>
      </w:r>
      <w:r>
        <w:rPr/>
        <w:t>tâm</w:t>
      </w:r>
      <w:r>
        <w:rPr>
          <w:spacing w:val="-2"/>
        </w:rPr>
        <w:t> </w:t>
      </w:r>
      <w:r>
        <w:rPr/>
        <w:t>không</w:t>
      </w:r>
      <w:r>
        <w:rPr>
          <w:spacing w:val="-2"/>
        </w:rPr>
        <w:t> </w:t>
      </w:r>
      <w:r>
        <w:rPr/>
        <w:t>tham.</w:t>
      </w:r>
      <w:r>
        <w:rPr>
          <w:spacing w:val="-2"/>
        </w:rPr>
        <w:t> </w:t>
      </w:r>
      <w:r>
        <w:rPr/>
        <w:t>Tâm</w:t>
      </w:r>
      <w:r>
        <w:rPr>
          <w:spacing w:val="-5"/>
        </w:rPr>
        <w:t> </w:t>
      </w:r>
      <w:r>
        <w:rPr/>
        <w:t>có</w:t>
      </w:r>
      <w:r>
        <w:rPr>
          <w:spacing w:val="-3"/>
        </w:rPr>
        <w:t> </w:t>
      </w:r>
      <w:r>
        <w:rPr/>
        <w:t>sân</w:t>
      </w:r>
      <w:r>
        <w:rPr>
          <w:spacing w:val="-4"/>
        </w:rPr>
        <w:t> </w:t>
      </w:r>
      <w:r>
        <w:rPr/>
        <w:t>biết</w:t>
      </w:r>
      <w:r>
        <w:rPr>
          <w:spacing w:val="-4"/>
        </w:rPr>
        <w:t> </w:t>
      </w:r>
      <w:r>
        <w:rPr/>
        <w:t>là</w:t>
      </w:r>
      <w:r>
        <w:rPr>
          <w:spacing w:val="-2"/>
        </w:rPr>
        <w:t> </w:t>
      </w:r>
      <w:r>
        <w:rPr/>
        <w:t>tâm</w:t>
      </w:r>
      <w:r>
        <w:rPr>
          <w:spacing w:val="-2"/>
        </w:rPr>
        <w:t> </w:t>
      </w:r>
      <w:r>
        <w:rPr/>
        <w:t>có</w:t>
      </w:r>
      <w:r>
        <w:rPr>
          <w:spacing w:val="-3"/>
        </w:rPr>
        <w:t> </w:t>
      </w:r>
      <w:r>
        <w:rPr/>
        <w:t>sân.</w:t>
      </w:r>
      <w:r>
        <w:rPr>
          <w:spacing w:val="-2"/>
        </w:rPr>
        <w:t> </w:t>
      </w:r>
      <w:r>
        <w:rPr/>
        <w:t>Tâm</w:t>
      </w:r>
      <w:r>
        <w:rPr>
          <w:spacing w:val="-3"/>
        </w:rPr>
        <w:t> </w:t>
      </w:r>
      <w:r>
        <w:rPr/>
        <w:t>không</w:t>
      </w:r>
      <w:r>
        <w:rPr>
          <w:spacing w:val="-46"/>
        </w:rPr>
        <w:t> </w:t>
      </w:r>
      <w:r>
        <w:rPr/>
        <w:t>sân biết là tâm không sân. Tâm có si biết là tâm có si. Tâm</w:t>
      </w:r>
      <w:r>
        <w:rPr>
          <w:spacing w:val="1"/>
        </w:rPr>
        <w:t> </w:t>
      </w:r>
      <w:r>
        <w:rPr/>
        <w:t>không si biết là tâm không si. Tâm chuyên chú biết là tâm</w:t>
      </w:r>
      <w:r>
        <w:rPr>
          <w:spacing w:val="1"/>
        </w:rPr>
        <w:t> </w:t>
      </w:r>
      <w:r>
        <w:rPr/>
        <w:t>chuyên chú. Tâm tán loạn biết là tâm tán loạn. Ðại hành tâm</w:t>
      </w:r>
      <w:r>
        <w:rPr>
          <w:spacing w:val="1"/>
        </w:rPr>
        <w:t> </w:t>
      </w:r>
      <w:r>
        <w:rPr/>
        <w:t>biết là đại hành tâm. Không phải đại hành tâm biết là không</w:t>
      </w:r>
      <w:r>
        <w:rPr>
          <w:spacing w:val="1"/>
        </w:rPr>
        <w:t> </w:t>
      </w:r>
      <w:r>
        <w:rPr/>
        <w:t>phải đại hành tâm. Tâm chưa vô thượng biết là tâm chưa vô</w:t>
      </w:r>
      <w:r>
        <w:rPr>
          <w:spacing w:val="1"/>
        </w:rPr>
        <w:t> </w:t>
      </w:r>
      <w:r>
        <w:rPr>
          <w:spacing w:val="-1"/>
        </w:rPr>
        <w:t>thượng.</w:t>
      </w:r>
      <w:r>
        <w:rPr>
          <w:spacing w:val="-10"/>
        </w:rPr>
        <w:t> </w:t>
      </w:r>
      <w:r>
        <w:rPr>
          <w:spacing w:val="-1"/>
        </w:rPr>
        <w:t>Tâm</w:t>
      </w:r>
      <w:r>
        <w:rPr>
          <w:spacing w:val="-10"/>
        </w:rPr>
        <w:t> </w:t>
      </w:r>
      <w:r>
        <w:rPr>
          <w:spacing w:val="-1"/>
        </w:rPr>
        <w:t>vô</w:t>
      </w:r>
      <w:r>
        <w:rPr>
          <w:spacing w:val="-11"/>
        </w:rPr>
        <w:t> </w:t>
      </w:r>
      <w:r>
        <w:rPr>
          <w:spacing w:val="-1"/>
        </w:rPr>
        <w:t>thượng</w:t>
      </w:r>
      <w:r>
        <w:rPr>
          <w:spacing w:val="-9"/>
        </w:rPr>
        <w:t> </w:t>
      </w:r>
      <w:r>
        <w:rPr>
          <w:spacing w:val="-1"/>
        </w:rPr>
        <w:t>biết</w:t>
      </w:r>
      <w:r>
        <w:rPr>
          <w:spacing w:val="-9"/>
        </w:rPr>
        <w:t> </w:t>
      </w:r>
      <w:r>
        <w:rPr/>
        <w:t>là</w:t>
      </w:r>
      <w:r>
        <w:rPr>
          <w:spacing w:val="-11"/>
        </w:rPr>
        <w:t> </w:t>
      </w:r>
      <w:r>
        <w:rPr/>
        <w:t>tâm</w:t>
      </w:r>
      <w:r>
        <w:rPr>
          <w:spacing w:val="-11"/>
        </w:rPr>
        <w:t> </w:t>
      </w:r>
      <w:r>
        <w:rPr/>
        <w:t>vô</w:t>
      </w:r>
      <w:r>
        <w:rPr>
          <w:spacing w:val="-9"/>
        </w:rPr>
        <w:t> </w:t>
      </w:r>
      <w:r>
        <w:rPr/>
        <w:t>thượng.</w:t>
      </w:r>
      <w:r>
        <w:rPr>
          <w:spacing w:val="-11"/>
        </w:rPr>
        <w:t> </w:t>
      </w:r>
      <w:r>
        <w:rPr/>
        <w:t>Tâm</w:t>
      </w:r>
      <w:r>
        <w:rPr>
          <w:spacing w:val="-11"/>
        </w:rPr>
        <w:t> </w:t>
      </w:r>
      <w:r>
        <w:rPr/>
        <w:t>thiền</w:t>
      </w:r>
      <w:r>
        <w:rPr>
          <w:spacing w:val="-10"/>
        </w:rPr>
        <w:t> </w:t>
      </w:r>
      <w:r>
        <w:rPr/>
        <w:t>định</w:t>
      </w:r>
      <w:r>
        <w:rPr>
          <w:spacing w:val="-46"/>
        </w:rPr>
        <w:t> </w:t>
      </w:r>
      <w:r>
        <w:rPr/>
        <w:t>biết là tâm</w:t>
      </w:r>
      <w:r>
        <w:rPr>
          <w:spacing w:val="1"/>
        </w:rPr>
        <w:t> </w:t>
      </w:r>
      <w:r>
        <w:rPr/>
        <w:t>thiền định.</w:t>
      </w:r>
      <w:r>
        <w:rPr>
          <w:spacing w:val="1"/>
        </w:rPr>
        <w:t> </w:t>
      </w:r>
      <w:r>
        <w:rPr/>
        <w:t>Tâm không thiền định biết là tâm</w:t>
      </w:r>
      <w:r>
        <w:rPr>
          <w:spacing w:val="1"/>
        </w:rPr>
        <w:t> </w:t>
      </w:r>
      <w:r>
        <w:rPr/>
        <w:t>không thiền định.Tâm giải thoát biết là tâm giải thoát. Tâm</w:t>
      </w:r>
      <w:r>
        <w:rPr>
          <w:spacing w:val="1"/>
        </w:rPr>
        <w:t> </w:t>
      </w:r>
      <w:r>
        <w:rPr/>
        <w:t>không</w:t>
      </w:r>
      <w:r>
        <w:rPr>
          <w:spacing w:val="25"/>
        </w:rPr>
        <w:t> </w:t>
      </w:r>
      <w:r>
        <w:rPr/>
        <w:t>giải</w:t>
      </w:r>
      <w:r>
        <w:rPr>
          <w:spacing w:val="25"/>
        </w:rPr>
        <w:t> </w:t>
      </w:r>
      <w:r>
        <w:rPr/>
        <w:t>thoát</w:t>
      </w:r>
      <w:r>
        <w:rPr>
          <w:spacing w:val="23"/>
        </w:rPr>
        <w:t> </w:t>
      </w:r>
      <w:r>
        <w:rPr/>
        <w:t>biết</w:t>
      </w:r>
      <w:r>
        <w:rPr>
          <w:spacing w:val="23"/>
        </w:rPr>
        <w:t> </w:t>
      </w:r>
      <w:r>
        <w:rPr/>
        <w:t>là</w:t>
      </w:r>
      <w:r>
        <w:rPr>
          <w:spacing w:val="24"/>
        </w:rPr>
        <w:t> </w:t>
      </w:r>
      <w:r>
        <w:rPr/>
        <w:t>tâm</w:t>
      </w:r>
      <w:r>
        <w:rPr>
          <w:spacing w:val="26"/>
        </w:rPr>
        <w:t> </w:t>
      </w:r>
      <w:r>
        <w:rPr/>
        <w:t>không</w:t>
      </w:r>
      <w:r>
        <w:rPr>
          <w:spacing w:val="23"/>
        </w:rPr>
        <w:t> </w:t>
      </w:r>
      <w:r>
        <w:rPr/>
        <w:t>giải</w:t>
      </w:r>
      <w:r>
        <w:rPr>
          <w:spacing w:val="24"/>
        </w:rPr>
        <w:t> </w:t>
      </w:r>
      <w:r>
        <w:rPr/>
        <w:t>thoát;”</w:t>
      </w:r>
      <w:r>
        <w:rPr>
          <w:spacing w:val="25"/>
        </w:rPr>
        <w:t> </w:t>
      </w:r>
      <w:r>
        <w:rPr/>
        <w:t>vị</w:t>
      </w:r>
      <w:r>
        <w:rPr>
          <w:spacing w:val="22"/>
        </w:rPr>
        <w:t> </w:t>
      </w:r>
      <w:r>
        <w:rPr/>
        <w:t>ấy</w:t>
      </w:r>
      <w:r>
        <w:rPr>
          <w:spacing w:val="25"/>
        </w:rPr>
        <w:t> </w:t>
      </w:r>
      <w:r>
        <w:rPr/>
        <w:t>có</w:t>
      </w:r>
      <w:r>
        <w:rPr>
          <w:spacing w:val="22"/>
        </w:rPr>
        <w:t> </w:t>
      </w:r>
      <w:r>
        <w:rPr/>
        <w:t>khả</w:t>
      </w:r>
    </w:p>
    <w:p>
      <w:pPr>
        <w:spacing w:after="0" w:line="244" w:lineRule="auto"/>
        <w:sectPr>
          <w:headerReference w:type="default" r:id="rId34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ind w:left="542" w:hanging="142"/>
      </w:pPr>
      <w:r>
        <w:rPr/>
        <w:t>năng,</w:t>
      </w:r>
      <w:r>
        <w:rPr>
          <w:spacing w:val="2"/>
        </w:rPr>
        <w:t> </w:t>
      </w:r>
      <w:r>
        <w:rPr/>
        <w:t>có</w:t>
      </w:r>
      <w:r>
        <w:rPr>
          <w:spacing w:val="2"/>
        </w:rPr>
        <w:t> </w:t>
      </w:r>
      <w:r>
        <w:rPr/>
        <w:t>năng</w:t>
      </w:r>
      <w:r>
        <w:rPr>
          <w:spacing w:val="2"/>
        </w:rPr>
        <w:t> </w:t>
      </w:r>
      <w:r>
        <w:rPr/>
        <w:t>lực</w:t>
      </w:r>
      <w:r>
        <w:rPr>
          <w:spacing w:val="1"/>
        </w:rPr>
        <w:t> </w:t>
      </w:r>
      <w:r>
        <w:rPr/>
        <w:t>đạt</w:t>
      </w:r>
      <w:r>
        <w:rPr>
          <w:spacing w:val="4"/>
        </w:rPr>
        <w:t> </w:t>
      </w:r>
      <w:r>
        <w:rPr/>
        <w:t>đến</w:t>
      </w:r>
      <w:r>
        <w:rPr>
          <w:spacing w:val="-1"/>
        </w:rPr>
        <w:t> </w:t>
      </w:r>
      <w:r>
        <w:rPr/>
        <w:t>trạng</w:t>
      </w:r>
      <w:r>
        <w:rPr>
          <w:spacing w:val="2"/>
        </w:rPr>
        <w:t> </w:t>
      </w:r>
      <w:r>
        <w:rPr/>
        <w:t>thái</w:t>
      </w:r>
      <w:r>
        <w:rPr>
          <w:spacing w:val="3"/>
        </w:rPr>
        <w:t> </w:t>
      </w:r>
      <w:r>
        <w:rPr/>
        <w:t>ấy,</w:t>
      </w:r>
      <w:r>
        <w:rPr>
          <w:spacing w:val="4"/>
        </w:rPr>
        <w:t> </w:t>
      </w:r>
      <w:r>
        <w:rPr/>
        <w:t>dù</w:t>
      </w:r>
      <w:r>
        <w:rPr>
          <w:spacing w:val="2"/>
        </w:rPr>
        <w:t> </w:t>
      </w:r>
      <w:r>
        <w:rPr/>
        <w:t>thuộc</w:t>
      </w:r>
      <w:r>
        <w:rPr>
          <w:spacing w:val="2"/>
        </w:rPr>
        <w:t> </w:t>
      </w:r>
      <w:r>
        <w:rPr/>
        <w:t>loại</w:t>
      </w:r>
      <w:r>
        <w:rPr>
          <w:spacing w:val="3"/>
        </w:rPr>
        <w:t> </w:t>
      </w:r>
      <w:r>
        <w:rPr/>
        <w:t>xứ</w:t>
      </w:r>
      <w:r>
        <w:rPr>
          <w:spacing w:val="3"/>
        </w:rPr>
        <w:t> </w:t>
      </w:r>
      <w:r>
        <w:rPr/>
        <w:t>nào.</w:t>
      </w:r>
    </w:p>
    <w:p>
      <w:pPr>
        <w:pStyle w:val="BodyText"/>
        <w:spacing w:line="244" w:lineRule="auto" w:before="66"/>
        <w:ind w:right="363" w:firstLine="141"/>
      </w:pPr>
      <w:r>
        <w:rPr/>
        <w:t>Nếu vị ấy ước muốn: “Ta sẽ nhớ đến nhiều đời sống quá</w:t>
      </w:r>
      <w:r>
        <w:rPr>
          <w:spacing w:val="1"/>
        </w:rPr>
        <w:t> </w:t>
      </w:r>
      <w:r>
        <w:rPr/>
        <w:t>khứ,</w:t>
      </w:r>
      <w:r>
        <w:rPr>
          <w:spacing w:val="-6"/>
        </w:rPr>
        <w:t> </w:t>
      </w:r>
      <w:r>
        <w:rPr/>
        <w:t>như</w:t>
      </w:r>
      <w:r>
        <w:rPr>
          <w:spacing w:val="-7"/>
        </w:rPr>
        <w:t> </w:t>
      </w:r>
      <w:r>
        <w:rPr/>
        <w:t>một</w:t>
      </w:r>
      <w:r>
        <w:rPr>
          <w:spacing w:val="-9"/>
        </w:rPr>
        <w:t> </w:t>
      </w:r>
      <w:r>
        <w:rPr/>
        <w:t>đời,</w:t>
      </w:r>
      <w:r>
        <w:rPr>
          <w:spacing w:val="-6"/>
        </w:rPr>
        <w:t> </w:t>
      </w:r>
      <w:r>
        <w:rPr/>
        <w:t>hai</w:t>
      </w:r>
      <w:r>
        <w:rPr>
          <w:spacing w:val="-6"/>
        </w:rPr>
        <w:t> </w:t>
      </w:r>
      <w:r>
        <w:rPr/>
        <w:t>đời,</w:t>
      </w:r>
      <w:r>
        <w:rPr>
          <w:spacing w:val="-8"/>
        </w:rPr>
        <w:t> </w:t>
      </w:r>
      <w:r>
        <w:rPr/>
        <w:t>ba</w:t>
      </w:r>
      <w:r>
        <w:rPr>
          <w:spacing w:val="-6"/>
        </w:rPr>
        <w:t> </w:t>
      </w:r>
      <w:r>
        <w:rPr/>
        <w:t>đời,</w:t>
      </w:r>
      <w:r>
        <w:rPr>
          <w:spacing w:val="-6"/>
        </w:rPr>
        <w:t> </w:t>
      </w:r>
      <w:r>
        <w:rPr/>
        <w:t>bốn</w:t>
      </w:r>
      <w:r>
        <w:rPr>
          <w:spacing w:val="-9"/>
        </w:rPr>
        <w:t> </w:t>
      </w:r>
      <w:r>
        <w:rPr/>
        <w:t>đời,</w:t>
      </w:r>
      <w:r>
        <w:rPr>
          <w:spacing w:val="-5"/>
        </w:rPr>
        <w:t> </w:t>
      </w:r>
      <w:r>
        <w:rPr/>
        <w:t>năm</w:t>
      </w:r>
      <w:r>
        <w:rPr>
          <w:spacing w:val="-6"/>
        </w:rPr>
        <w:t> </w:t>
      </w:r>
      <w:r>
        <w:rPr/>
        <w:t>đời,</w:t>
      </w:r>
      <w:r>
        <w:rPr>
          <w:spacing w:val="-8"/>
        </w:rPr>
        <w:t> </w:t>
      </w:r>
      <w:r>
        <w:rPr/>
        <w:t>mười</w:t>
      </w:r>
      <w:r>
        <w:rPr>
          <w:spacing w:val="-6"/>
        </w:rPr>
        <w:t> </w:t>
      </w:r>
      <w:r>
        <w:rPr/>
        <w:t>đời,</w:t>
      </w:r>
      <w:r>
        <w:rPr>
          <w:spacing w:val="-46"/>
        </w:rPr>
        <w:t> </w:t>
      </w:r>
      <w:r>
        <w:rPr/>
        <w:t>hai</w:t>
      </w:r>
      <w:r>
        <w:rPr>
          <w:spacing w:val="-4"/>
        </w:rPr>
        <w:t> </w:t>
      </w:r>
      <w:r>
        <w:rPr/>
        <w:t>mươi</w:t>
      </w:r>
      <w:r>
        <w:rPr>
          <w:spacing w:val="-4"/>
        </w:rPr>
        <w:t> </w:t>
      </w:r>
      <w:r>
        <w:rPr/>
        <w:t>đời,</w:t>
      </w:r>
      <w:r>
        <w:rPr>
          <w:spacing w:val="-4"/>
        </w:rPr>
        <w:t> </w:t>
      </w:r>
      <w:r>
        <w:rPr/>
        <w:t>ba</w:t>
      </w:r>
      <w:r>
        <w:rPr>
          <w:spacing w:val="-7"/>
        </w:rPr>
        <w:t> </w:t>
      </w:r>
      <w:r>
        <w:rPr/>
        <w:t>mươi</w:t>
      </w:r>
      <w:r>
        <w:rPr>
          <w:spacing w:val="-4"/>
        </w:rPr>
        <w:t> </w:t>
      </w:r>
      <w:r>
        <w:rPr/>
        <w:t>đời,</w:t>
      </w:r>
      <w:r>
        <w:rPr>
          <w:spacing w:val="-4"/>
        </w:rPr>
        <w:t> </w:t>
      </w:r>
      <w:r>
        <w:rPr/>
        <w:t>bốn</w:t>
      </w:r>
      <w:r>
        <w:rPr>
          <w:spacing w:val="-6"/>
        </w:rPr>
        <w:t> </w:t>
      </w:r>
      <w:r>
        <w:rPr/>
        <w:t>mươi</w:t>
      </w:r>
      <w:r>
        <w:rPr>
          <w:spacing w:val="-4"/>
        </w:rPr>
        <w:t> </w:t>
      </w:r>
      <w:r>
        <w:rPr/>
        <w:t>đời,</w:t>
      </w:r>
      <w:r>
        <w:rPr>
          <w:spacing w:val="-4"/>
        </w:rPr>
        <w:t> </w:t>
      </w:r>
      <w:r>
        <w:rPr/>
        <w:t>năm</w:t>
      </w:r>
      <w:r>
        <w:rPr>
          <w:spacing w:val="-4"/>
        </w:rPr>
        <w:t> </w:t>
      </w:r>
      <w:r>
        <w:rPr/>
        <w:t>mươi</w:t>
      </w:r>
      <w:r>
        <w:rPr>
          <w:spacing w:val="-5"/>
        </w:rPr>
        <w:t> </w:t>
      </w:r>
      <w:r>
        <w:rPr/>
        <w:t>đời,</w:t>
      </w:r>
      <w:r>
        <w:rPr>
          <w:spacing w:val="-5"/>
        </w:rPr>
        <w:t> </w:t>
      </w:r>
      <w:r>
        <w:rPr/>
        <w:t>một</w:t>
      </w:r>
      <w:r>
        <w:rPr>
          <w:spacing w:val="-46"/>
        </w:rPr>
        <w:t> </w:t>
      </w:r>
      <w:r>
        <w:rPr/>
        <w:t>trăm đời, hai trăm đời, một ngàn đời, một trăm ngàn đời,</w:t>
      </w:r>
      <w:r>
        <w:rPr>
          <w:spacing w:val="1"/>
        </w:rPr>
        <w:t> </w:t>
      </w:r>
      <w:r>
        <w:rPr/>
        <w:t>nhiều hoại kiếp, nhiều thành kiếp, nhiều hoại và thành kiếp.</w:t>
      </w:r>
      <w:r>
        <w:rPr>
          <w:spacing w:val="1"/>
        </w:rPr>
        <w:t> </w:t>
      </w:r>
      <w:r>
        <w:rPr/>
        <w:t>Ta sẽ nhớ rằng: ‘Tại chỗ kia, ta có tên như thế này, dòng họ</w:t>
      </w:r>
      <w:r>
        <w:rPr>
          <w:spacing w:val="1"/>
        </w:rPr>
        <w:t> </w:t>
      </w:r>
      <w:r>
        <w:rPr/>
        <w:t>như thế này, giai cấp như thế này, thọ khổ lạc như thế này,</w:t>
      </w:r>
      <w:r>
        <w:rPr>
          <w:spacing w:val="1"/>
        </w:rPr>
        <w:t> </w:t>
      </w:r>
      <w:r>
        <w:rPr>
          <w:spacing w:val="-1"/>
        </w:rPr>
        <w:t>tuổi</w:t>
      </w:r>
      <w:r>
        <w:rPr>
          <w:spacing w:val="-9"/>
        </w:rPr>
        <w:t> </w:t>
      </w:r>
      <w:r>
        <w:rPr>
          <w:spacing w:val="-1"/>
        </w:rPr>
        <w:t>thọ</w:t>
      </w:r>
      <w:r>
        <w:rPr>
          <w:spacing w:val="-7"/>
        </w:rPr>
        <w:t> </w:t>
      </w:r>
      <w:r>
        <w:rPr/>
        <w:t>đến</w:t>
      </w:r>
      <w:r>
        <w:rPr>
          <w:spacing w:val="-10"/>
        </w:rPr>
        <w:t> </w:t>
      </w:r>
      <w:r>
        <w:rPr/>
        <w:t>mức</w:t>
      </w:r>
      <w:r>
        <w:rPr>
          <w:spacing w:val="-10"/>
        </w:rPr>
        <w:t> </w:t>
      </w:r>
      <w:r>
        <w:rPr/>
        <w:t>như</w:t>
      </w:r>
      <w:r>
        <w:rPr>
          <w:spacing w:val="-7"/>
        </w:rPr>
        <w:t> </w:t>
      </w:r>
      <w:r>
        <w:rPr/>
        <w:t>thế</w:t>
      </w:r>
      <w:r>
        <w:rPr>
          <w:spacing w:val="-12"/>
        </w:rPr>
        <w:t> </w:t>
      </w:r>
      <w:r>
        <w:rPr/>
        <w:t>này.</w:t>
      </w:r>
      <w:r>
        <w:rPr>
          <w:spacing w:val="-7"/>
        </w:rPr>
        <w:t> </w:t>
      </w:r>
      <w:r>
        <w:rPr/>
        <w:t>Sau</w:t>
      </w:r>
      <w:r>
        <w:rPr>
          <w:spacing w:val="-11"/>
        </w:rPr>
        <w:t> </w:t>
      </w:r>
      <w:r>
        <w:rPr/>
        <w:t>khi</w:t>
      </w:r>
      <w:r>
        <w:rPr>
          <w:spacing w:val="-8"/>
        </w:rPr>
        <w:t> </w:t>
      </w:r>
      <w:r>
        <w:rPr/>
        <w:t>chết</w:t>
      </w:r>
      <w:r>
        <w:rPr>
          <w:spacing w:val="-9"/>
        </w:rPr>
        <w:t> </w:t>
      </w:r>
      <w:r>
        <w:rPr/>
        <w:t>tại</w:t>
      </w:r>
      <w:r>
        <w:rPr>
          <w:spacing w:val="-8"/>
        </w:rPr>
        <w:t> </w:t>
      </w:r>
      <w:r>
        <w:rPr/>
        <w:t>chỗ</w:t>
      </w:r>
      <w:r>
        <w:rPr>
          <w:spacing w:val="-10"/>
        </w:rPr>
        <w:t> </w:t>
      </w:r>
      <w:r>
        <w:rPr/>
        <w:t>kia,</w:t>
      </w:r>
      <w:r>
        <w:rPr>
          <w:spacing w:val="-6"/>
        </w:rPr>
        <w:t> </w:t>
      </w:r>
      <w:r>
        <w:rPr/>
        <w:t>ta</w:t>
      </w:r>
      <w:r>
        <w:rPr>
          <w:spacing w:val="-9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sinh</w:t>
      </w:r>
      <w:r>
        <w:rPr>
          <w:spacing w:val="-5"/>
        </w:rPr>
        <w:t> </w:t>
      </w:r>
      <w:r>
        <w:rPr/>
        <w:t>tại</w:t>
      </w:r>
      <w:r>
        <w:rPr>
          <w:spacing w:val="-3"/>
        </w:rPr>
        <w:t> </w:t>
      </w:r>
      <w:r>
        <w:rPr/>
        <w:t>chỗ</w:t>
      </w:r>
      <w:r>
        <w:rPr>
          <w:spacing w:val="-5"/>
        </w:rPr>
        <w:t> </w:t>
      </w:r>
      <w:r>
        <w:rPr/>
        <w:t>nọ.</w:t>
      </w:r>
      <w:r>
        <w:rPr>
          <w:spacing w:val="-5"/>
        </w:rPr>
        <w:t> </w:t>
      </w:r>
      <w:r>
        <w:rPr/>
        <w:t>Tại</w:t>
      </w:r>
      <w:r>
        <w:rPr>
          <w:spacing w:val="-4"/>
        </w:rPr>
        <w:t> </w:t>
      </w:r>
      <w:r>
        <w:rPr/>
        <w:t>chỗ</w:t>
      </w:r>
      <w:r>
        <w:rPr>
          <w:spacing w:val="-5"/>
        </w:rPr>
        <w:t> </w:t>
      </w:r>
      <w:r>
        <w:rPr/>
        <w:t>ấy,</w:t>
      </w:r>
      <w:r>
        <w:rPr>
          <w:spacing w:val="-4"/>
        </w:rPr>
        <w:t> </w:t>
      </w:r>
      <w:r>
        <w:rPr/>
        <w:t>ta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tên</w:t>
      </w:r>
      <w:r>
        <w:rPr>
          <w:spacing w:val="-5"/>
        </w:rPr>
        <w:t> </w:t>
      </w:r>
      <w:r>
        <w:rPr/>
        <w:t>như</w:t>
      </w:r>
      <w:r>
        <w:rPr>
          <w:spacing w:val="-5"/>
        </w:rPr>
        <w:t> </w:t>
      </w:r>
      <w:r>
        <w:rPr/>
        <w:t>thế</w:t>
      </w:r>
      <w:r>
        <w:rPr>
          <w:spacing w:val="-5"/>
        </w:rPr>
        <w:t> </w:t>
      </w:r>
      <w:r>
        <w:rPr/>
        <w:t>này,</w:t>
      </w:r>
      <w:r>
        <w:rPr>
          <w:spacing w:val="-4"/>
        </w:rPr>
        <w:t> </w:t>
      </w:r>
      <w:r>
        <w:rPr/>
        <w:t>dòng</w:t>
      </w:r>
      <w:r>
        <w:rPr>
          <w:spacing w:val="-5"/>
        </w:rPr>
        <w:t> </w:t>
      </w:r>
      <w:r>
        <w:rPr/>
        <w:t>họ</w:t>
      </w:r>
      <w:r>
        <w:rPr>
          <w:spacing w:val="-5"/>
        </w:rPr>
        <w:t> </w:t>
      </w:r>
      <w:r>
        <w:rPr/>
        <w:t>như</w:t>
      </w:r>
      <w:r>
        <w:rPr>
          <w:spacing w:val="-46"/>
        </w:rPr>
        <w:t> </w:t>
      </w:r>
      <w:r>
        <w:rPr/>
        <w:t>thế này, giai cấp như thế này, thọ khổ lạc như thế này, tuổi</w:t>
      </w:r>
      <w:r>
        <w:rPr>
          <w:spacing w:val="1"/>
        </w:rPr>
        <w:t> </w:t>
      </w:r>
      <w:r>
        <w:rPr/>
        <w:t>thọ</w:t>
      </w:r>
      <w:r>
        <w:rPr>
          <w:spacing w:val="-9"/>
        </w:rPr>
        <w:t> </w:t>
      </w:r>
      <w:r>
        <w:rPr/>
        <w:t>đến</w:t>
      </w:r>
      <w:r>
        <w:rPr>
          <w:spacing w:val="-8"/>
        </w:rPr>
        <w:t> </w:t>
      </w:r>
      <w:r>
        <w:rPr/>
        <w:t>mức</w:t>
      </w:r>
      <w:r>
        <w:rPr>
          <w:spacing w:val="-9"/>
        </w:rPr>
        <w:t> </w:t>
      </w:r>
      <w:r>
        <w:rPr/>
        <w:t>như</w:t>
      </w:r>
      <w:r>
        <w:rPr>
          <w:spacing w:val="-8"/>
        </w:rPr>
        <w:t> </w:t>
      </w:r>
      <w:r>
        <w:rPr/>
        <w:t>thế</w:t>
      </w:r>
      <w:r>
        <w:rPr>
          <w:spacing w:val="-8"/>
        </w:rPr>
        <w:t> </w:t>
      </w:r>
      <w:r>
        <w:rPr/>
        <w:t>này.</w:t>
      </w:r>
      <w:r>
        <w:rPr>
          <w:spacing w:val="-9"/>
        </w:rPr>
        <w:t> </w:t>
      </w:r>
      <w:r>
        <w:rPr/>
        <w:t>Sau</w:t>
      </w:r>
      <w:r>
        <w:rPr>
          <w:spacing w:val="-9"/>
        </w:rPr>
        <w:t> </w:t>
      </w:r>
      <w:r>
        <w:rPr/>
        <w:t>khi</w:t>
      </w:r>
      <w:r>
        <w:rPr>
          <w:spacing w:val="-7"/>
        </w:rPr>
        <w:t> </w:t>
      </w:r>
      <w:r>
        <w:rPr/>
        <w:t>chết</w:t>
      </w:r>
      <w:r>
        <w:rPr>
          <w:spacing w:val="-7"/>
        </w:rPr>
        <w:t> </w:t>
      </w:r>
      <w:r>
        <w:rPr/>
        <w:t>tại</w:t>
      </w:r>
      <w:r>
        <w:rPr>
          <w:spacing w:val="-7"/>
        </w:rPr>
        <w:t> </w:t>
      </w:r>
      <w:r>
        <w:rPr/>
        <w:t>chỗ</w:t>
      </w:r>
      <w:r>
        <w:rPr>
          <w:spacing w:val="-8"/>
        </w:rPr>
        <w:t> </w:t>
      </w:r>
      <w:r>
        <w:rPr/>
        <w:t>nọ,</w:t>
      </w:r>
      <w:r>
        <w:rPr>
          <w:spacing w:val="-8"/>
        </w:rPr>
        <w:t> </w:t>
      </w:r>
      <w:r>
        <w:rPr/>
        <w:t>ta</w:t>
      </w:r>
      <w:r>
        <w:rPr>
          <w:spacing w:val="-9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sinh</w:t>
      </w:r>
      <w:r>
        <w:rPr>
          <w:spacing w:val="-46"/>
        </w:rPr>
        <w:t> </w:t>
      </w:r>
      <w:r>
        <w:rPr/>
        <w:t>tại đây;’” vị ấy có khả năng, có năng lực đạt đến trạng thái ấy,</w:t>
      </w:r>
      <w:r>
        <w:rPr>
          <w:spacing w:val="1"/>
        </w:rPr>
        <w:t> </w:t>
      </w:r>
      <w:r>
        <w:rPr/>
        <w:t>dù</w:t>
      </w:r>
      <w:r>
        <w:rPr>
          <w:spacing w:val="3"/>
        </w:rPr>
        <w:t> </w:t>
      </w:r>
      <w:r>
        <w:rPr/>
        <w:t>thuộc</w:t>
      </w:r>
      <w:r>
        <w:rPr>
          <w:spacing w:val="3"/>
        </w:rPr>
        <w:t> </w:t>
      </w:r>
      <w:r>
        <w:rPr/>
        <w:t>loại</w:t>
      </w:r>
      <w:r>
        <w:rPr>
          <w:spacing w:val="4"/>
        </w:rPr>
        <w:t> </w:t>
      </w:r>
      <w:r>
        <w:rPr/>
        <w:t>xứ nào.</w:t>
      </w:r>
    </w:p>
    <w:p>
      <w:pPr>
        <w:pStyle w:val="BodyText"/>
        <w:spacing w:line="244" w:lineRule="auto" w:before="73"/>
        <w:ind w:right="366" w:firstLine="141"/>
      </w:pPr>
      <w:r>
        <w:rPr/>
        <w:t>Nếu vị ấy ước muốn: “Với thiên nhãn thanh tịnh siêu nhân,</w:t>
      </w:r>
      <w:r>
        <w:rPr>
          <w:spacing w:val="1"/>
        </w:rPr>
        <w:t> </w:t>
      </w:r>
      <w:r>
        <w:rPr/>
        <w:t>ta thấy sự sống và chết của chúng sinh. Ta biết rõ chúng sinh,</w:t>
      </w:r>
      <w:r>
        <w:rPr>
          <w:spacing w:val="-46"/>
        </w:rPr>
        <w:t> </w:t>
      </w:r>
      <w:r>
        <w:rPr/>
        <w:t>người hạ liệt, kẻ cao sang, người đẹp đẽ, kẻ thô xấu, người</w:t>
      </w:r>
      <w:r>
        <w:rPr>
          <w:spacing w:val="1"/>
        </w:rPr>
        <w:t> </w:t>
      </w:r>
      <w:r>
        <w:rPr/>
        <w:t>may mắn, kẻ bất hạnh, đều do hạnh nghiệp của họ. Các chúng</w:t>
      </w:r>
      <w:r>
        <w:rPr>
          <w:spacing w:val="-46"/>
        </w:rPr>
        <w:t> </w:t>
      </w:r>
      <w:r>
        <w:rPr/>
        <w:t>sinh ấy làm những ác nghiệp về thân, ngữ và ý, phỉ báng các</w:t>
      </w:r>
      <w:r>
        <w:rPr>
          <w:spacing w:val="1"/>
        </w:rPr>
        <w:t> </w:t>
      </w:r>
      <w:r>
        <w:rPr/>
        <w:t>bậc thánh, theo tà kiến, tạo các nghiệp theo tà kiến. Những</w:t>
      </w:r>
      <w:r>
        <w:rPr>
          <w:spacing w:val="1"/>
        </w:rPr>
        <w:t> </w:t>
      </w:r>
      <w:r>
        <w:rPr/>
        <w:t>người này, sau khi thân hoại mạng chung, phải sinh vào cõi</w:t>
      </w:r>
      <w:r>
        <w:rPr>
          <w:spacing w:val="1"/>
        </w:rPr>
        <w:t> </w:t>
      </w:r>
      <w:r>
        <w:rPr/>
        <w:t>dữ, ác thú, địa ngục, đọa xứ. Các chúng sinh nào làm những</w:t>
      </w:r>
      <w:r>
        <w:rPr>
          <w:spacing w:val="1"/>
        </w:rPr>
        <w:t> </w:t>
      </w:r>
      <w:r>
        <w:rPr/>
        <w:t>thiện hạnh về thân, ngữ và ý, không phỉ báng các bậc thánh,</w:t>
      </w:r>
      <w:r>
        <w:rPr>
          <w:spacing w:val="1"/>
        </w:rPr>
        <w:t> </w:t>
      </w:r>
      <w:r>
        <w:rPr/>
        <w:t>theo chánh kiến, tạo các nghiệp theo chánh kiến. Những vị</w:t>
      </w:r>
      <w:r>
        <w:rPr>
          <w:spacing w:val="1"/>
        </w:rPr>
        <w:t> </w:t>
      </w:r>
      <w:r>
        <w:rPr/>
        <w:t>này, sau khi thân hoại mạng chung, được sinh lên các cõi</w:t>
      </w:r>
      <w:r>
        <w:rPr>
          <w:spacing w:val="1"/>
        </w:rPr>
        <w:t> </w:t>
      </w:r>
      <w:r>
        <w:rPr/>
        <w:t>thiện, cõi Trời, cõi đời này. Như vậy, với thiên nhãn thuần</w:t>
      </w:r>
      <w:r>
        <w:rPr>
          <w:spacing w:val="1"/>
        </w:rPr>
        <w:t> </w:t>
      </w:r>
      <w:r>
        <w:rPr/>
        <w:t>tịnh siêu nhân, ta có thể thấy sự sống chết của chúng sinh,</w:t>
      </w:r>
      <w:r>
        <w:rPr>
          <w:spacing w:val="1"/>
        </w:rPr>
        <w:t> </w:t>
      </w:r>
      <w:r>
        <w:rPr/>
        <w:t>người hạ liệt, kẻ cao sang, người đẹp đẽ, kẻ thô xấu, người</w:t>
      </w:r>
      <w:r>
        <w:rPr>
          <w:spacing w:val="1"/>
        </w:rPr>
        <w:t> </w:t>
      </w:r>
      <w:r>
        <w:rPr/>
        <w:t>may mắn, kẻ bất hạnh, đều do hạnh nghiệp của họ;” vị ấy có</w:t>
      </w:r>
      <w:r>
        <w:rPr>
          <w:spacing w:val="1"/>
        </w:rPr>
        <w:t> </w:t>
      </w:r>
      <w:r>
        <w:rPr/>
        <w:t>khả năng, có năng lực đạt đến trạng thái ấy, dù thuộc loại xứ</w:t>
      </w:r>
      <w:r>
        <w:rPr>
          <w:spacing w:val="1"/>
        </w:rPr>
        <w:t> </w:t>
      </w:r>
      <w:r>
        <w:rPr/>
        <w:t>nào.</w:t>
      </w:r>
    </w:p>
    <w:p>
      <w:pPr>
        <w:pStyle w:val="BodyText"/>
        <w:spacing w:line="244" w:lineRule="auto" w:before="76"/>
        <w:ind w:right="369" w:firstLine="141"/>
      </w:pPr>
      <w:r>
        <w:rPr/>
        <w:t>Nếu vị ấy ước muốn: “Do đoạn diệt các lậu hoặc ngay trong</w:t>
      </w:r>
      <w:r>
        <w:rPr>
          <w:spacing w:val="1"/>
        </w:rPr>
        <w:t> </w:t>
      </w:r>
      <w:r>
        <w:rPr/>
        <w:t>hiện</w:t>
      </w:r>
      <w:r>
        <w:rPr>
          <w:spacing w:val="16"/>
        </w:rPr>
        <w:t> </w:t>
      </w:r>
      <w:r>
        <w:rPr/>
        <w:t>tại,</w:t>
      </w:r>
      <w:r>
        <w:rPr>
          <w:spacing w:val="16"/>
        </w:rPr>
        <w:t> </w:t>
      </w:r>
      <w:r>
        <w:rPr/>
        <w:t>với</w:t>
      </w:r>
      <w:r>
        <w:rPr>
          <w:spacing w:val="16"/>
        </w:rPr>
        <w:t> </w:t>
      </w:r>
      <w:r>
        <w:rPr/>
        <w:t>thắng</w:t>
      </w:r>
      <w:r>
        <w:rPr>
          <w:spacing w:val="18"/>
        </w:rPr>
        <w:t> </w:t>
      </w:r>
      <w:r>
        <w:rPr/>
        <w:t>trí,</w:t>
      </w:r>
      <w:r>
        <w:rPr>
          <w:spacing w:val="18"/>
        </w:rPr>
        <w:t> </w:t>
      </w:r>
      <w:r>
        <w:rPr/>
        <w:t>ta</w:t>
      </w:r>
      <w:r>
        <w:rPr>
          <w:spacing w:val="16"/>
        </w:rPr>
        <w:t> </w:t>
      </w:r>
      <w:r>
        <w:rPr/>
        <w:t>chứng</w:t>
      </w:r>
      <w:r>
        <w:rPr>
          <w:spacing w:val="18"/>
        </w:rPr>
        <w:t> </w:t>
      </w:r>
      <w:r>
        <w:rPr/>
        <w:t>ngộ,</w:t>
      </w:r>
      <w:r>
        <w:rPr>
          <w:spacing w:val="18"/>
        </w:rPr>
        <w:t> </w:t>
      </w:r>
      <w:r>
        <w:rPr/>
        <w:t>chứng</w:t>
      </w:r>
      <w:r>
        <w:rPr>
          <w:spacing w:val="18"/>
        </w:rPr>
        <w:t> </w:t>
      </w:r>
      <w:r>
        <w:rPr/>
        <w:t>đạt</w:t>
      </w:r>
      <w:r>
        <w:rPr>
          <w:spacing w:val="18"/>
        </w:rPr>
        <w:t> </w:t>
      </w:r>
      <w:r>
        <w:rPr/>
        <w:t>và</w:t>
      </w:r>
      <w:r>
        <w:rPr>
          <w:spacing w:val="16"/>
        </w:rPr>
        <w:t> </w:t>
      </w:r>
      <w:r>
        <w:rPr/>
        <w:t>an</w:t>
      </w:r>
      <w:r>
        <w:rPr>
          <w:spacing w:val="17"/>
        </w:rPr>
        <w:t> </w:t>
      </w:r>
      <w:r>
        <w:rPr/>
        <w:t>trú</w:t>
      </w:r>
      <w:r>
        <w:rPr>
          <w:spacing w:val="17"/>
        </w:rPr>
        <w:t> </w:t>
      </w:r>
      <w:r>
        <w:rPr/>
        <w:t>vô</w:t>
      </w:r>
    </w:p>
    <w:p>
      <w:pPr>
        <w:spacing w:after="0" w:line="244" w:lineRule="auto"/>
        <w:sectPr>
          <w:headerReference w:type="default" r:id="rId35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47"/>
        <w:jc w:val="left"/>
      </w:pPr>
      <w:r>
        <w:rPr/>
        <w:t>lậu</w:t>
      </w:r>
      <w:r>
        <w:rPr>
          <w:spacing w:val="7"/>
        </w:rPr>
        <w:t> </w:t>
      </w:r>
      <w:r>
        <w:rPr/>
        <w:t>tâm</w:t>
      </w:r>
      <w:r>
        <w:rPr>
          <w:spacing w:val="10"/>
        </w:rPr>
        <w:t> </w:t>
      </w:r>
      <w:r>
        <w:rPr/>
        <w:t>giải</w:t>
      </w:r>
      <w:r>
        <w:rPr>
          <w:spacing w:val="10"/>
        </w:rPr>
        <w:t> </w:t>
      </w:r>
      <w:r>
        <w:rPr/>
        <w:t>thoát,</w:t>
      </w:r>
      <w:r>
        <w:rPr>
          <w:spacing w:val="9"/>
        </w:rPr>
        <w:t> </w:t>
      </w:r>
      <w:r>
        <w:rPr/>
        <w:t>tuệ</w:t>
      </w:r>
      <w:r>
        <w:rPr>
          <w:spacing w:val="7"/>
        </w:rPr>
        <w:t> </w:t>
      </w:r>
      <w:r>
        <w:rPr/>
        <w:t>giải</w:t>
      </w:r>
      <w:r>
        <w:rPr>
          <w:spacing w:val="10"/>
        </w:rPr>
        <w:t> </w:t>
      </w:r>
      <w:r>
        <w:rPr/>
        <w:t>thoát;”</w:t>
      </w:r>
      <w:r>
        <w:rPr>
          <w:spacing w:val="10"/>
        </w:rPr>
        <w:t> </w:t>
      </w:r>
      <w:r>
        <w:rPr/>
        <w:t>vị</w:t>
      </w:r>
      <w:r>
        <w:rPr>
          <w:spacing w:val="10"/>
        </w:rPr>
        <w:t> </w:t>
      </w:r>
      <w:r>
        <w:rPr/>
        <w:t>ấy</w:t>
      </w:r>
      <w:r>
        <w:rPr>
          <w:spacing w:val="8"/>
        </w:rPr>
        <w:t> </w:t>
      </w:r>
      <w:r>
        <w:rPr/>
        <w:t>có</w:t>
      </w:r>
      <w:r>
        <w:rPr>
          <w:spacing w:val="8"/>
        </w:rPr>
        <w:t> </w:t>
      </w:r>
      <w:r>
        <w:rPr/>
        <w:t>khả</w:t>
      </w:r>
      <w:r>
        <w:rPr>
          <w:spacing w:val="9"/>
        </w:rPr>
        <w:t> </w:t>
      </w:r>
      <w:r>
        <w:rPr/>
        <w:t>năng,</w:t>
      </w:r>
      <w:r>
        <w:rPr>
          <w:spacing w:val="12"/>
        </w:rPr>
        <w:t> </w:t>
      </w:r>
      <w:r>
        <w:rPr/>
        <w:t>có</w:t>
      </w:r>
      <w:r>
        <w:rPr>
          <w:spacing w:val="8"/>
        </w:rPr>
        <w:t> </w:t>
      </w:r>
      <w:r>
        <w:rPr/>
        <w:t>năng</w:t>
      </w:r>
      <w:r>
        <w:rPr>
          <w:spacing w:val="-46"/>
        </w:rPr>
        <w:t> </w:t>
      </w:r>
      <w:r>
        <w:rPr/>
        <w:t>lực</w:t>
      </w:r>
      <w:r>
        <w:rPr>
          <w:spacing w:val="2"/>
        </w:rPr>
        <w:t> </w:t>
      </w:r>
      <w:r>
        <w:rPr/>
        <w:t>đạt</w:t>
      </w:r>
      <w:r>
        <w:rPr>
          <w:spacing w:val="2"/>
        </w:rPr>
        <w:t> </w:t>
      </w:r>
      <w:r>
        <w:rPr/>
        <w:t>đến</w:t>
      </w:r>
      <w:r>
        <w:rPr>
          <w:spacing w:val="2"/>
        </w:rPr>
        <w:t> </w:t>
      </w:r>
      <w:r>
        <w:rPr/>
        <w:t>trạng</w:t>
      </w:r>
      <w:r>
        <w:rPr>
          <w:spacing w:val="3"/>
        </w:rPr>
        <w:t> </w:t>
      </w:r>
      <w:r>
        <w:rPr/>
        <w:t>thái</w:t>
      </w:r>
      <w:r>
        <w:rPr>
          <w:spacing w:val="2"/>
        </w:rPr>
        <w:t> </w:t>
      </w:r>
      <w:r>
        <w:rPr/>
        <w:t>ấy,</w:t>
      </w:r>
      <w:r>
        <w:rPr>
          <w:spacing w:val="1"/>
        </w:rPr>
        <w:t> </w:t>
      </w:r>
      <w:r>
        <w:rPr/>
        <w:t>dù</w:t>
      </w:r>
      <w:r>
        <w:rPr>
          <w:spacing w:val="3"/>
        </w:rPr>
        <w:t> </w:t>
      </w:r>
      <w:r>
        <w:rPr/>
        <w:t>thuộc</w:t>
      </w:r>
      <w:r>
        <w:rPr>
          <w:spacing w:val="3"/>
        </w:rPr>
        <w:t> </w:t>
      </w:r>
      <w:r>
        <w:rPr/>
        <w:t>loại</w:t>
      </w:r>
      <w:r>
        <w:rPr>
          <w:spacing w:val="4"/>
        </w:rPr>
        <w:t> </w:t>
      </w:r>
      <w:r>
        <w:rPr/>
        <w:t>xứ nào.</w:t>
      </w:r>
    </w:p>
    <w:p>
      <w:pPr>
        <w:pStyle w:val="BodyText"/>
        <w:spacing w:before="62"/>
        <w:ind w:left="0" w:right="364"/>
        <w:jc w:val="right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3:100)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89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0"/>
        </w:rPr>
        <w:t>LOẠI</w:t>
      </w:r>
      <w:r>
        <w:rPr>
          <w:spacing w:val="12"/>
          <w:w w:val="110"/>
        </w:rPr>
        <w:t> </w:t>
      </w:r>
      <w:r>
        <w:rPr>
          <w:w w:val="110"/>
        </w:rPr>
        <w:t>TRỪ</w:t>
      </w:r>
      <w:r>
        <w:rPr>
          <w:spacing w:val="13"/>
          <w:w w:val="110"/>
        </w:rPr>
        <w:t> </w:t>
      </w:r>
      <w:r>
        <w:rPr>
          <w:w w:val="110"/>
        </w:rPr>
        <w:t>CÁC</w:t>
      </w:r>
      <w:r>
        <w:rPr>
          <w:spacing w:val="10"/>
          <w:w w:val="110"/>
        </w:rPr>
        <w:t> </w:t>
      </w:r>
      <w:r>
        <w:rPr>
          <w:w w:val="110"/>
        </w:rPr>
        <w:t>Ý</w:t>
      </w:r>
      <w:r>
        <w:rPr>
          <w:spacing w:val="14"/>
          <w:w w:val="110"/>
        </w:rPr>
        <w:t> </w:t>
      </w:r>
      <w:r>
        <w:rPr>
          <w:w w:val="110"/>
        </w:rPr>
        <w:t>TƯỞNG</w:t>
      </w:r>
      <w:r>
        <w:rPr>
          <w:spacing w:val="10"/>
          <w:w w:val="110"/>
        </w:rPr>
        <w:t> </w:t>
      </w:r>
      <w:r>
        <w:rPr>
          <w:w w:val="110"/>
        </w:rPr>
        <w:t>XAO</w:t>
      </w:r>
      <w:r>
        <w:rPr>
          <w:spacing w:val="11"/>
          <w:w w:val="110"/>
        </w:rPr>
        <w:t> </w:t>
      </w:r>
      <w:r>
        <w:rPr>
          <w:w w:val="110"/>
        </w:rPr>
        <w:t>LÃNG</w:t>
      </w:r>
    </w:p>
    <w:p>
      <w:pPr>
        <w:pStyle w:val="ListParagraph"/>
        <w:numPr>
          <w:ilvl w:val="0"/>
          <w:numId w:val="91"/>
        </w:numPr>
        <w:tabs>
          <w:tab w:pos="774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Như vầy tôi nghe. Một thời, Thế Tôn trú ở Sāvatthī (Xá-</w:t>
      </w:r>
      <w:r>
        <w:rPr>
          <w:spacing w:val="1"/>
          <w:sz w:val="22"/>
        </w:rPr>
        <w:t> </w:t>
      </w:r>
      <w:r>
        <w:rPr>
          <w:sz w:val="22"/>
        </w:rPr>
        <w:t>vệ), tại Jetavana (Kỳ-đà Lâm), vườn ông Anāthapiṇḍika (Cấp</w:t>
      </w:r>
      <w:r>
        <w:rPr>
          <w:spacing w:val="1"/>
          <w:sz w:val="22"/>
        </w:rPr>
        <w:t> </w:t>
      </w:r>
      <w:r>
        <w:rPr>
          <w:sz w:val="22"/>
        </w:rPr>
        <w:t>Cô Ðộc). Tại đấy, Thế Tôn gọi các tỳ-khưu: “Chư tỳ-khưu”. –</w:t>
      </w:r>
      <w:r>
        <w:rPr>
          <w:spacing w:val="1"/>
          <w:sz w:val="22"/>
        </w:rPr>
        <w:t> </w:t>
      </w:r>
      <w:r>
        <w:rPr>
          <w:sz w:val="22"/>
        </w:rPr>
        <w:t>“Thưa vâng, 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Tôn”,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tỳ-khưu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vâng</w:t>
      </w:r>
      <w:r>
        <w:rPr>
          <w:spacing w:val="1"/>
          <w:sz w:val="22"/>
        </w:rPr>
        <w:t> </w:t>
      </w:r>
      <w:r>
        <w:rPr>
          <w:sz w:val="22"/>
        </w:rPr>
        <w:t>đáp</w:t>
      </w:r>
      <w:r>
        <w:rPr>
          <w:spacing w:val="48"/>
          <w:sz w:val="22"/>
        </w:rPr>
        <w:t> </w:t>
      </w:r>
      <w:r>
        <w:rPr>
          <w:sz w:val="22"/>
        </w:rPr>
        <w:t>Thế</w:t>
      </w:r>
      <w:r>
        <w:rPr>
          <w:spacing w:val="-46"/>
          <w:sz w:val="22"/>
        </w:rPr>
        <w:t> </w:t>
      </w:r>
      <w:r>
        <w:rPr>
          <w:sz w:val="22"/>
        </w:rPr>
        <w:t>Tôn.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thuyết</w:t>
      </w:r>
      <w:r>
        <w:rPr>
          <w:spacing w:val="4"/>
          <w:sz w:val="22"/>
        </w:rPr>
        <w:t> </w:t>
      </w:r>
      <w:r>
        <w:rPr>
          <w:sz w:val="22"/>
        </w:rPr>
        <w:t>giảng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sau:</w:t>
      </w:r>
    </w:p>
    <w:p>
      <w:pPr>
        <w:pStyle w:val="ListParagraph"/>
        <w:numPr>
          <w:ilvl w:val="0"/>
          <w:numId w:val="91"/>
        </w:numPr>
        <w:tabs>
          <w:tab w:pos="779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– Chư tỳ-khưu, tỳ-khưu muốn thực tu tăng thượng tâm</w:t>
      </w:r>
      <w:r>
        <w:rPr>
          <w:spacing w:val="1"/>
          <w:sz w:val="22"/>
        </w:rPr>
        <w:t> </w:t>
      </w:r>
      <w:r>
        <w:rPr>
          <w:sz w:val="22"/>
        </w:rPr>
        <w:t>cần</w:t>
      </w:r>
      <w:r>
        <w:rPr>
          <w:spacing w:val="-2"/>
          <w:sz w:val="22"/>
        </w:rPr>
        <w:t> </w:t>
      </w:r>
      <w:r>
        <w:rPr>
          <w:sz w:val="22"/>
        </w:rPr>
        <w:t>phải</w:t>
      </w:r>
      <w:r>
        <w:rPr>
          <w:spacing w:val="-1"/>
          <w:sz w:val="22"/>
        </w:rPr>
        <w:t> </w:t>
      </w:r>
      <w:r>
        <w:rPr>
          <w:sz w:val="22"/>
        </w:rPr>
        <w:t>thường thường</w:t>
      </w:r>
      <w:r>
        <w:rPr>
          <w:spacing w:val="-1"/>
          <w:sz w:val="22"/>
        </w:rPr>
        <w:t> </w:t>
      </w:r>
      <w:r>
        <w:rPr>
          <w:sz w:val="22"/>
        </w:rPr>
        <w:t>tác ý</w:t>
      </w:r>
      <w:r>
        <w:rPr>
          <w:spacing w:val="-1"/>
          <w:sz w:val="22"/>
        </w:rPr>
        <w:t> </w:t>
      </w:r>
      <w:r>
        <w:rPr>
          <w:sz w:val="22"/>
        </w:rPr>
        <w:t>năm</w:t>
      </w:r>
      <w:r>
        <w:rPr>
          <w:spacing w:val="-1"/>
          <w:sz w:val="22"/>
        </w:rPr>
        <w:t> </w:t>
      </w:r>
      <w:r>
        <w:rPr>
          <w:sz w:val="22"/>
        </w:rPr>
        <w:t>tướng.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2"/>
          <w:sz w:val="22"/>
        </w:rPr>
        <w:t> </w:t>
      </w:r>
      <w:r>
        <w:rPr>
          <w:sz w:val="22"/>
        </w:rPr>
        <w:t>nào</w:t>
      </w:r>
      <w:r>
        <w:rPr>
          <w:spacing w:val="-2"/>
          <w:sz w:val="22"/>
        </w:rPr>
        <w:t> </w:t>
      </w:r>
      <w:r>
        <w:rPr>
          <w:sz w:val="22"/>
        </w:rPr>
        <w:t>là năm?</w:t>
      </w:r>
    </w:p>
    <w:p>
      <w:pPr>
        <w:pStyle w:val="ListParagraph"/>
        <w:numPr>
          <w:ilvl w:val="0"/>
          <w:numId w:val="91"/>
        </w:numPr>
        <w:tabs>
          <w:tab w:pos="762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(i) Ở đây, tỳ-khưu y cứ tướng nào, tác ý tướng nào, các ác</w:t>
      </w:r>
      <w:r>
        <w:rPr>
          <w:spacing w:val="-46"/>
          <w:sz w:val="22"/>
        </w:rPr>
        <w:t> </w:t>
      </w:r>
      <w:r>
        <w:rPr>
          <w:sz w:val="22"/>
        </w:rPr>
        <w:t>bất thiện tầm liên hệ đến dục, liên hệ đến sân, liên hệ đến si</w:t>
      </w:r>
      <w:r>
        <w:rPr>
          <w:spacing w:val="1"/>
          <w:sz w:val="22"/>
        </w:rPr>
        <w:t> </w:t>
      </w:r>
      <w:r>
        <w:rPr>
          <w:sz w:val="22"/>
        </w:rPr>
        <w:t>sinh khởi, thì tỳ-khưu ấy cần phải tác ý một tướng khác liên</w:t>
      </w:r>
      <w:r>
        <w:rPr>
          <w:spacing w:val="1"/>
          <w:sz w:val="22"/>
        </w:rPr>
        <w:t> </w:t>
      </w:r>
      <w:r>
        <w:rPr>
          <w:sz w:val="22"/>
        </w:rPr>
        <w:t>hệ</w:t>
      </w:r>
      <w:r>
        <w:rPr>
          <w:spacing w:val="-8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thiện,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phải</w:t>
      </w:r>
      <w:r>
        <w:rPr>
          <w:spacing w:val="-8"/>
          <w:sz w:val="22"/>
        </w:rPr>
        <w:t> </w:t>
      </w:r>
      <w:r>
        <w:rPr>
          <w:sz w:val="22"/>
        </w:rPr>
        <w:t>tướng</w:t>
      </w:r>
      <w:r>
        <w:rPr>
          <w:spacing w:val="-8"/>
          <w:sz w:val="22"/>
        </w:rPr>
        <w:t> </w:t>
      </w:r>
      <w:r>
        <w:rPr>
          <w:sz w:val="22"/>
        </w:rPr>
        <w:t>kia.</w:t>
      </w:r>
      <w:r>
        <w:rPr>
          <w:spacing w:val="-9"/>
          <w:sz w:val="22"/>
        </w:rPr>
        <w:t> </w:t>
      </w:r>
      <w:r>
        <w:rPr>
          <w:sz w:val="22"/>
        </w:rPr>
        <w:t>Nhờ</w:t>
      </w:r>
      <w:r>
        <w:rPr>
          <w:spacing w:val="-7"/>
          <w:sz w:val="22"/>
        </w:rPr>
        <w:t> </w:t>
      </w:r>
      <w:r>
        <w:rPr>
          <w:sz w:val="22"/>
        </w:rPr>
        <w:t>tác</w:t>
      </w:r>
      <w:r>
        <w:rPr>
          <w:spacing w:val="-8"/>
          <w:sz w:val="22"/>
        </w:rPr>
        <w:t> </w:t>
      </w:r>
      <w:r>
        <w:rPr>
          <w:sz w:val="22"/>
        </w:rPr>
        <w:t>ý</w:t>
      </w:r>
      <w:r>
        <w:rPr>
          <w:spacing w:val="-9"/>
          <w:sz w:val="22"/>
        </w:rPr>
        <w:t> </w:t>
      </w:r>
      <w:r>
        <w:rPr>
          <w:sz w:val="22"/>
        </w:rPr>
        <w:t>một</w:t>
      </w:r>
      <w:r>
        <w:rPr>
          <w:spacing w:val="-8"/>
          <w:sz w:val="22"/>
        </w:rPr>
        <w:t> </w:t>
      </w:r>
      <w:r>
        <w:rPr>
          <w:sz w:val="22"/>
        </w:rPr>
        <w:t>tướng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47"/>
          <w:sz w:val="22"/>
        </w:rPr>
        <w:t> </w:t>
      </w:r>
      <w:r>
        <w:rPr>
          <w:sz w:val="22"/>
        </w:rPr>
        <w:t>liên hệ đến thiện, không phải tướng kia, các ác bất thiện tầm</w:t>
      </w:r>
      <w:r>
        <w:rPr>
          <w:spacing w:val="1"/>
          <w:sz w:val="22"/>
        </w:rPr>
        <w:t> </w:t>
      </w:r>
      <w:r>
        <w:rPr>
          <w:sz w:val="22"/>
        </w:rPr>
        <w:t>liên hệ đến dục, liên hệ đến sân, liên hệ đến si được trừ diệt,</w:t>
      </w:r>
      <w:r>
        <w:rPr>
          <w:spacing w:val="1"/>
          <w:sz w:val="22"/>
        </w:rPr>
        <w:t> </w:t>
      </w:r>
      <w:r>
        <w:rPr>
          <w:sz w:val="22"/>
        </w:rPr>
        <w:t>đi đến diệt vong. Chính nhờ diệt trừ chúng, nội tâm được an</w:t>
      </w:r>
      <w:r>
        <w:rPr>
          <w:spacing w:val="1"/>
          <w:sz w:val="22"/>
        </w:rPr>
        <w:t> </w:t>
      </w:r>
      <w:r>
        <w:rPr>
          <w:sz w:val="22"/>
        </w:rPr>
        <w:t>trú, an tịnh, nhất tâm, định tĩnh. Ví như một người thợ mộc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thiện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xảo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hay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đệ</w:t>
      </w:r>
      <w:r>
        <w:rPr>
          <w:spacing w:val="-8"/>
          <w:sz w:val="22"/>
        </w:rPr>
        <w:t> </w:t>
      </w:r>
      <w:r>
        <w:rPr>
          <w:sz w:val="22"/>
        </w:rPr>
        <w:t>tử</w:t>
      </w:r>
      <w:r>
        <w:rPr>
          <w:spacing w:val="-10"/>
          <w:sz w:val="22"/>
        </w:rPr>
        <w:t> </w:t>
      </w:r>
      <w:r>
        <w:rPr>
          <w:sz w:val="22"/>
        </w:rPr>
        <w:t>một</w:t>
      </w:r>
      <w:r>
        <w:rPr>
          <w:spacing w:val="-10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thợ</w:t>
      </w:r>
      <w:r>
        <w:rPr>
          <w:spacing w:val="-11"/>
          <w:sz w:val="22"/>
        </w:rPr>
        <w:t> </w:t>
      </w:r>
      <w:r>
        <w:rPr>
          <w:sz w:val="22"/>
        </w:rPr>
        <w:t>mộc,</w:t>
      </w:r>
      <w:r>
        <w:rPr>
          <w:spacing w:val="-9"/>
          <w:sz w:val="22"/>
        </w:rPr>
        <w:t> </w:t>
      </w:r>
      <w:r>
        <w:rPr>
          <w:sz w:val="22"/>
        </w:rPr>
        <w:t>dùng</w:t>
      </w:r>
      <w:r>
        <w:rPr>
          <w:spacing w:val="-10"/>
          <w:sz w:val="22"/>
        </w:rPr>
        <w:t> </w:t>
      </w:r>
      <w:r>
        <w:rPr>
          <w:sz w:val="22"/>
        </w:rPr>
        <w:t>một</w:t>
      </w:r>
      <w:r>
        <w:rPr>
          <w:spacing w:val="-10"/>
          <w:sz w:val="22"/>
        </w:rPr>
        <w:t> </w:t>
      </w:r>
      <w:r>
        <w:rPr>
          <w:sz w:val="22"/>
        </w:rPr>
        <w:t>cái</w:t>
      </w:r>
      <w:r>
        <w:rPr>
          <w:spacing w:val="-12"/>
          <w:sz w:val="22"/>
        </w:rPr>
        <w:t> </w:t>
      </w:r>
      <w:r>
        <w:rPr>
          <w:sz w:val="22"/>
        </w:rPr>
        <w:t>nêm</w:t>
      </w:r>
      <w:r>
        <w:rPr>
          <w:spacing w:val="-8"/>
          <w:sz w:val="22"/>
        </w:rPr>
        <w:t> </w:t>
      </w:r>
      <w:r>
        <w:rPr>
          <w:sz w:val="22"/>
        </w:rPr>
        <w:t>nhỏ</w:t>
      </w:r>
      <w:r>
        <w:rPr>
          <w:spacing w:val="-46"/>
          <w:sz w:val="22"/>
        </w:rPr>
        <w:t> </w:t>
      </w:r>
      <w:r>
        <w:rPr>
          <w:sz w:val="22"/>
        </w:rPr>
        <w:t>đánh bật ra, đánh tung ra, đánh văng ra một cái nêm khác;</w:t>
      </w:r>
      <w:r>
        <w:rPr>
          <w:spacing w:val="1"/>
          <w:sz w:val="22"/>
        </w:rPr>
        <w:t> </w:t>
      </w:r>
      <w:r>
        <w:rPr>
          <w:sz w:val="22"/>
        </w:rPr>
        <w:t>cũng vậy, khi một tỳ-khưu y cứ tướng nào, tác ý tướng nào,</w:t>
      </w:r>
      <w:r>
        <w:rPr>
          <w:spacing w:val="1"/>
          <w:sz w:val="22"/>
        </w:rPr>
        <w:t> </w:t>
      </w:r>
      <w:r>
        <w:rPr>
          <w:sz w:val="22"/>
        </w:rPr>
        <w:t>các ác bất thiện tầm liên hệ đến dục, liên hệ đến sân, liên hệ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si</w:t>
      </w:r>
      <w:r>
        <w:rPr>
          <w:spacing w:val="-4"/>
          <w:sz w:val="22"/>
        </w:rPr>
        <w:t> </w:t>
      </w:r>
      <w:r>
        <w:rPr>
          <w:sz w:val="22"/>
        </w:rPr>
        <w:t>sinh</w:t>
      </w:r>
      <w:r>
        <w:rPr>
          <w:spacing w:val="-6"/>
          <w:sz w:val="22"/>
        </w:rPr>
        <w:t> </w:t>
      </w:r>
      <w:r>
        <w:rPr>
          <w:sz w:val="22"/>
        </w:rPr>
        <w:t>khởi,</w:t>
      </w:r>
      <w:r>
        <w:rPr>
          <w:spacing w:val="-6"/>
          <w:sz w:val="22"/>
        </w:rPr>
        <w:t> </w:t>
      </w:r>
      <w:r>
        <w:rPr>
          <w:sz w:val="22"/>
        </w:rPr>
        <w:t>thì</w:t>
      </w:r>
      <w:r>
        <w:rPr>
          <w:spacing w:val="-4"/>
          <w:sz w:val="22"/>
        </w:rPr>
        <w:t> </w:t>
      </w:r>
      <w:r>
        <w:rPr>
          <w:sz w:val="22"/>
        </w:rPr>
        <w:t>tỳ-khưu</w:t>
      </w:r>
      <w:r>
        <w:rPr>
          <w:spacing w:val="-6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cần</w:t>
      </w:r>
      <w:r>
        <w:rPr>
          <w:spacing w:val="-6"/>
          <w:sz w:val="22"/>
        </w:rPr>
        <w:t> </w:t>
      </w:r>
      <w:r>
        <w:rPr>
          <w:sz w:val="22"/>
        </w:rPr>
        <w:t>phải</w:t>
      </w:r>
      <w:r>
        <w:rPr>
          <w:spacing w:val="-4"/>
          <w:sz w:val="22"/>
        </w:rPr>
        <w:t> </w:t>
      </w:r>
      <w:r>
        <w:rPr>
          <w:sz w:val="22"/>
        </w:rPr>
        <w:t>tác</w:t>
      </w:r>
      <w:r>
        <w:rPr>
          <w:spacing w:val="-6"/>
          <w:sz w:val="22"/>
        </w:rPr>
        <w:t> </w:t>
      </w:r>
      <w:r>
        <w:rPr>
          <w:sz w:val="22"/>
        </w:rPr>
        <w:t>ý</w:t>
      </w:r>
      <w:r>
        <w:rPr>
          <w:spacing w:val="-8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tướng</w:t>
      </w:r>
      <w:r>
        <w:rPr>
          <w:spacing w:val="-6"/>
          <w:sz w:val="22"/>
        </w:rPr>
        <w:t> </w:t>
      </w:r>
      <w:r>
        <w:rPr>
          <w:sz w:val="22"/>
        </w:rPr>
        <w:t>khác</w:t>
      </w:r>
      <w:r>
        <w:rPr>
          <w:spacing w:val="-46"/>
          <w:sz w:val="22"/>
        </w:rPr>
        <w:t> </w:t>
      </w:r>
      <w:r>
        <w:rPr>
          <w:sz w:val="22"/>
        </w:rPr>
        <w:t>liên hệ đến thiện, không phải tướng kia. Nhờ tác ý một tướng</w:t>
      </w:r>
      <w:r>
        <w:rPr>
          <w:spacing w:val="-46"/>
          <w:sz w:val="22"/>
        </w:rPr>
        <w:t> </w:t>
      </w:r>
      <w:r>
        <w:rPr>
          <w:spacing w:val="-1"/>
          <w:sz w:val="22"/>
        </w:rPr>
        <w:t>khác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liên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hệ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đến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thiện,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khác</w:t>
      </w:r>
      <w:r>
        <w:rPr>
          <w:spacing w:val="-10"/>
          <w:sz w:val="22"/>
        </w:rPr>
        <w:t> </w:t>
      </w:r>
      <w:r>
        <w:rPr>
          <w:sz w:val="22"/>
        </w:rPr>
        <w:t>với</w:t>
      </w:r>
      <w:r>
        <w:rPr>
          <w:spacing w:val="-9"/>
          <w:sz w:val="22"/>
        </w:rPr>
        <w:t> </w:t>
      </w:r>
      <w:r>
        <w:rPr>
          <w:sz w:val="22"/>
        </w:rPr>
        <w:t>tướng</w:t>
      </w:r>
      <w:r>
        <w:rPr>
          <w:spacing w:val="-10"/>
          <w:sz w:val="22"/>
        </w:rPr>
        <w:t> </w:t>
      </w:r>
      <w:r>
        <w:rPr>
          <w:sz w:val="22"/>
        </w:rPr>
        <w:t>kia,</w:t>
      </w:r>
      <w:r>
        <w:rPr>
          <w:spacing w:val="-10"/>
          <w:sz w:val="22"/>
        </w:rPr>
        <w:t> </w:t>
      </w:r>
      <w:r>
        <w:rPr>
          <w:sz w:val="22"/>
        </w:rPr>
        <w:t>các</w:t>
      </w:r>
      <w:r>
        <w:rPr>
          <w:spacing w:val="-10"/>
          <w:sz w:val="22"/>
        </w:rPr>
        <w:t> </w:t>
      </w:r>
      <w:r>
        <w:rPr>
          <w:sz w:val="22"/>
        </w:rPr>
        <w:t>ác</w:t>
      </w:r>
      <w:r>
        <w:rPr>
          <w:spacing w:val="-10"/>
          <w:sz w:val="22"/>
        </w:rPr>
        <w:t> </w:t>
      </w:r>
      <w:r>
        <w:rPr>
          <w:sz w:val="22"/>
        </w:rPr>
        <w:t>bất</w:t>
      </w:r>
      <w:r>
        <w:rPr>
          <w:spacing w:val="-9"/>
          <w:sz w:val="22"/>
        </w:rPr>
        <w:t> </w:t>
      </w:r>
      <w:r>
        <w:rPr>
          <w:sz w:val="22"/>
        </w:rPr>
        <w:t>thiện</w:t>
      </w:r>
      <w:r>
        <w:rPr>
          <w:spacing w:val="-11"/>
          <w:sz w:val="22"/>
        </w:rPr>
        <w:t> </w:t>
      </w:r>
      <w:r>
        <w:rPr>
          <w:sz w:val="22"/>
        </w:rPr>
        <w:t>tầm</w:t>
      </w:r>
      <w:r>
        <w:rPr>
          <w:spacing w:val="-46"/>
          <w:sz w:val="22"/>
        </w:rPr>
        <w:t> </w:t>
      </w:r>
      <w:r>
        <w:rPr>
          <w:sz w:val="22"/>
        </w:rPr>
        <w:t>liên hệ đến dục, liên hệ đến sân, liên hệ đến si được trừ diệt,</w:t>
      </w:r>
      <w:r>
        <w:rPr>
          <w:spacing w:val="1"/>
          <w:sz w:val="22"/>
        </w:rPr>
        <w:t> </w:t>
      </w:r>
      <w:r>
        <w:rPr>
          <w:sz w:val="22"/>
        </w:rPr>
        <w:t>đi đến diệt vong. Chính nhờ diệt trừ chúng, nội tâm được an</w:t>
      </w:r>
      <w:r>
        <w:rPr>
          <w:spacing w:val="1"/>
          <w:sz w:val="22"/>
        </w:rPr>
        <w:t> </w:t>
      </w:r>
      <w:r>
        <w:rPr>
          <w:sz w:val="22"/>
        </w:rPr>
        <w:t>trú,</w:t>
      </w:r>
      <w:r>
        <w:rPr>
          <w:spacing w:val="3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tịnh,</w:t>
      </w:r>
      <w:r>
        <w:rPr>
          <w:spacing w:val="5"/>
          <w:sz w:val="22"/>
        </w:rPr>
        <w:t> </w:t>
      </w:r>
      <w:r>
        <w:rPr>
          <w:sz w:val="22"/>
        </w:rPr>
        <w:t>nhất</w:t>
      </w:r>
      <w:r>
        <w:rPr>
          <w:spacing w:val="4"/>
          <w:sz w:val="22"/>
        </w:rPr>
        <w:t> </w:t>
      </w:r>
      <w:r>
        <w:rPr>
          <w:sz w:val="22"/>
        </w:rPr>
        <w:t>tâm,</w:t>
      </w:r>
      <w:r>
        <w:rPr>
          <w:spacing w:val="2"/>
          <w:sz w:val="22"/>
        </w:rPr>
        <w:t> </w:t>
      </w:r>
      <w:r>
        <w:rPr>
          <w:sz w:val="22"/>
        </w:rPr>
        <w:t>định</w:t>
      </w:r>
      <w:r>
        <w:rPr>
          <w:spacing w:val="3"/>
          <w:sz w:val="22"/>
        </w:rPr>
        <w:t> </w:t>
      </w:r>
      <w:r>
        <w:rPr>
          <w:sz w:val="22"/>
        </w:rPr>
        <w:t>tĩnh.</w:t>
      </w:r>
    </w:p>
    <w:p>
      <w:pPr>
        <w:pStyle w:val="ListParagraph"/>
        <w:numPr>
          <w:ilvl w:val="0"/>
          <w:numId w:val="91"/>
        </w:numPr>
        <w:tabs>
          <w:tab w:pos="779" w:val="left" w:leader="none"/>
        </w:tabs>
        <w:spacing w:line="244" w:lineRule="auto" w:before="78" w:after="0"/>
        <w:ind w:left="401" w:right="367" w:firstLine="141"/>
        <w:jc w:val="both"/>
        <w:rPr>
          <w:sz w:val="22"/>
        </w:rPr>
      </w:pPr>
      <w:r>
        <w:rPr>
          <w:sz w:val="22"/>
        </w:rPr>
        <w:t>(ii) Nếu tỳ-khưu ấy khi tác ý một tướng khác với tướng</w:t>
      </w:r>
      <w:r>
        <w:rPr>
          <w:spacing w:val="1"/>
          <w:sz w:val="22"/>
        </w:rPr>
        <w:t> </w:t>
      </w:r>
      <w:r>
        <w:rPr>
          <w:sz w:val="22"/>
        </w:rPr>
        <w:t>kia,</w:t>
      </w:r>
      <w:r>
        <w:rPr>
          <w:spacing w:val="-9"/>
          <w:sz w:val="22"/>
        </w:rPr>
        <w:t> </w:t>
      </w:r>
      <w:r>
        <w:rPr>
          <w:sz w:val="22"/>
        </w:rPr>
        <w:t>liên</w:t>
      </w:r>
      <w:r>
        <w:rPr>
          <w:spacing w:val="-9"/>
          <w:sz w:val="22"/>
        </w:rPr>
        <w:t> </w:t>
      </w:r>
      <w:r>
        <w:rPr>
          <w:sz w:val="22"/>
        </w:rPr>
        <w:t>hệ</w:t>
      </w:r>
      <w:r>
        <w:rPr>
          <w:spacing w:val="-8"/>
          <w:sz w:val="22"/>
        </w:rPr>
        <w:t> </w:t>
      </w:r>
      <w:r>
        <w:rPr>
          <w:sz w:val="22"/>
        </w:rPr>
        <w:t>đến</w:t>
      </w:r>
      <w:r>
        <w:rPr>
          <w:spacing w:val="-9"/>
          <w:sz w:val="22"/>
        </w:rPr>
        <w:t> </w:t>
      </w:r>
      <w:r>
        <w:rPr>
          <w:sz w:val="22"/>
        </w:rPr>
        <w:t>thiện,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ác</w:t>
      </w:r>
      <w:r>
        <w:rPr>
          <w:spacing w:val="-9"/>
          <w:sz w:val="22"/>
        </w:rPr>
        <w:t> </w:t>
      </w:r>
      <w:r>
        <w:rPr>
          <w:sz w:val="22"/>
        </w:rPr>
        <w:t>bất</w:t>
      </w:r>
      <w:r>
        <w:rPr>
          <w:spacing w:val="-7"/>
          <w:sz w:val="22"/>
        </w:rPr>
        <w:t> </w:t>
      </w:r>
      <w:r>
        <w:rPr>
          <w:sz w:val="22"/>
        </w:rPr>
        <w:t>thiện</w:t>
      </w:r>
      <w:r>
        <w:rPr>
          <w:spacing w:val="-8"/>
          <w:sz w:val="22"/>
        </w:rPr>
        <w:t> </w:t>
      </w:r>
      <w:r>
        <w:rPr>
          <w:sz w:val="22"/>
        </w:rPr>
        <w:t>tầm</w:t>
      </w:r>
      <w:r>
        <w:rPr>
          <w:spacing w:val="-8"/>
          <w:sz w:val="22"/>
        </w:rPr>
        <w:t> </w:t>
      </w:r>
      <w:r>
        <w:rPr>
          <w:sz w:val="22"/>
        </w:rPr>
        <w:t>liên</w:t>
      </w:r>
      <w:r>
        <w:rPr>
          <w:spacing w:val="-9"/>
          <w:sz w:val="22"/>
        </w:rPr>
        <w:t> </w:t>
      </w:r>
      <w:r>
        <w:rPr>
          <w:sz w:val="22"/>
        </w:rPr>
        <w:t>hệ</w:t>
      </w:r>
      <w:r>
        <w:rPr>
          <w:spacing w:val="-8"/>
          <w:sz w:val="22"/>
        </w:rPr>
        <w:t> </w:t>
      </w:r>
      <w:r>
        <w:rPr>
          <w:sz w:val="22"/>
        </w:rPr>
        <w:t>đến</w:t>
      </w:r>
      <w:r>
        <w:rPr>
          <w:spacing w:val="-9"/>
          <w:sz w:val="22"/>
        </w:rPr>
        <w:t> </w:t>
      </w:r>
      <w:r>
        <w:rPr>
          <w:sz w:val="22"/>
        </w:rPr>
        <w:t>dục,</w:t>
      </w:r>
      <w:r>
        <w:rPr>
          <w:spacing w:val="-10"/>
          <w:sz w:val="22"/>
        </w:rPr>
        <w:t> </w:t>
      </w:r>
      <w:r>
        <w:rPr>
          <w:sz w:val="22"/>
        </w:rPr>
        <w:t>liên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5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3"/>
      </w:pPr>
      <w:r>
        <w:rPr/>
        <w:t>hệ đến sân, liên hệ đến si vẫn khởi lên, tỳ-khưu ấy cần phải</w:t>
      </w:r>
      <w:r>
        <w:rPr>
          <w:spacing w:val="1"/>
        </w:rPr>
        <w:t> </w:t>
      </w:r>
      <w:r>
        <w:rPr/>
        <w:t>quán</w:t>
      </w:r>
      <w:r>
        <w:rPr>
          <w:spacing w:val="-5"/>
        </w:rPr>
        <w:t> </w:t>
      </w:r>
      <w:r>
        <w:rPr/>
        <w:t>sát</w:t>
      </w:r>
      <w:r>
        <w:rPr>
          <w:spacing w:val="-6"/>
        </w:rPr>
        <w:t> </w:t>
      </w:r>
      <w:r>
        <w:rPr/>
        <w:t>các</w:t>
      </w:r>
      <w:r>
        <w:rPr>
          <w:spacing w:val="-4"/>
        </w:rPr>
        <w:t> </w:t>
      </w:r>
      <w:r>
        <w:rPr/>
        <w:t>nguy</w:t>
      </w:r>
      <w:r>
        <w:rPr>
          <w:spacing w:val="-4"/>
        </w:rPr>
        <w:t> </w:t>
      </w:r>
      <w:r>
        <w:rPr/>
        <w:t>hiểm</w:t>
      </w:r>
      <w:r>
        <w:rPr>
          <w:spacing w:val="-3"/>
        </w:rPr>
        <w:t> </w:t>
      </w:r>
      <w:r>
        <w:rPr/>
        <w:t>của</w:t>
      </w:r>
      <w:r>
        <w:rPr>
          <w:spacing w:val="-4"/>
        </w:rPr>
        <w:t> </w:t>
      </w:r>
      <w:r>
        <w:rPr/>
        <w:t>những</w:t>
      </w:r>
      <w:r>
        <w:rPr>
          <w:spacing w:val="-4"/>
        </w:rPr>
        <w:t> </w:t>
      </w:r>
      <w:r>
        <w:rPr/>
        <w:t>tầm</w:t>
      </w:r>
      <w:r>
        <w:rPr>
          <w:spacing w:val="-6"/>
        </w:rPr>
        <w:t> </w:t>
      </w:r>
      <w:r>
        <w:rPr/>
        <w:t>ấy:</w:t>
      </w:r>
      <w:r>
        <w:rPr>
          <w:spacing w:val="-7"/>
        </w:rPr>
        <w:t> </w:t>
      </w:r>
      <w:r>
        <w:rPr/>
        <w:t>“Ðây</w:t>
      </w:r>
      <w:r>
        <w:rPr>
          <w:spacing w:val="-5"/>
        </w:rPr>
        <w:t> </w:t>
      </w:r>
      <w:r>
        <w:rPr/>
        <w:t>là</w:t>
      </w:r>
      <w:r>
        <w:rPr>
          <w:spacing w:val="-6"/>
        </w:rPr>
        <w:t> </w:t>
      </w:r>
      <w:r>
        <w:rPr/>
        <w:t>những</w:t>
      </w:r>
      <w:r>
        <w:rPr>
          <w:spacing w:val="-3"/>
        </w:rPr>
        <w:t> </w:t>
      </w:r>
      <w:r>
        <w:rPr/>
        <w:t>tầm</w:t>
      </w:r>
      <w:r>
        <w:rPr>
          <w:spacing w:val="-46"/>
        </w:rPr>
        <w:t> </w:t>
      </w:r>
      <w:r>
        <w:rPr/>
        <w:t>bất thiện, đây là những tầm có tội, đây là những tầm có khổ</w:t>
      </w:r>
      <w:r>
        <w:rPr>
          <w:spacing w:val="1"/>
        </w:rPr>
        <w:t> </w:t>
      </w:r>
      <w:r>
        <w:rPr/>
        <w:t>báo”. Nhờ quán sát các nguy hiểm của những tầm ấy, các bất</w:t>
      </w:r>
      <w:r>
        <w:rPr>
          <w:spacing w:val="1"/>
        </w:rPr>
        <w:t> </w:t>
      </w:r>
      <w:r>
        <w:rPr/>
        <w:t>thiện</w:t>
      </w:r>
      <w:r>
        <w:rPr>
          <w:spacing w:val="-3"/>
        </w:rPr>
        <w:t> </w:t>
      </w:r>
      <w:r>
        <w:rPr/>
        <w:t>tầm</w:t>
      </w:r>
      <w:r>
        <w:rPr>
          <w:spacing w:val="-2"/>
        </w:rPr>
        <w:t> </w:t>
      </w:r>
      <w:r>
        <w:rPr/>
        <w:t>liên</w:t>
      </w:r>
      <w:r>
        <w:rPr>
          <w:spacing w:val="-3"/>
        </w:rPr>
        <w:t> </w:t>
      </w:r>
      <w:r>
        <w:rPr/>
        <w:t>hệ</w:t>
      </w:r>
      <w:r>
        <w:rPr>
          <w:spacing w:val="-3"/>
        </w:rPr>
        <w:t> </w:t>
      </w:r>
      <w:r>
        <w:rPr/>
        <w:t>đến</w:t>
      </w:r>
      <w:r>
        <w:rPr>
          <w:spacing w:val="-5"/>
        </w:rPr>
        <w:t> </w:t>
      </w:r>
      <w:r>
        <w:rPr/>
        <w:t>dục,</w:t>
      </w:r>
      <w:r>
        <w:rPr>
          <w:spacing w:val="-5"/>
        </w:rPr>
        <w:t> </w:t>
      </w:r>
      <w:r>
        <w:rPr/>
        <w:t>liên</w:t>
      </w:r>
      <w:r>
        <w:rPr>
          <w:spacing w:val="-4"/>
        </w:rPr>
        <w:t> </w:t>
      </w:r>
      <w:r>
        <w:rPr/>
        <w:t>hệ</w:t>
      </w:r>
      <w:r>
        <w:rPr>
          <w:spacing w:val="-4"/>
        </w:rPr>
        <w:t> </w:t>
      </w:r>
      <w:r>
        <w:rPr/>
        <w:t>đến</w:t>
      </w:r>
      <w:r>
        <w:rPr>
          <w:spacing w:val="-3"/>
        </w:rPr>
        <w:t> </w:t>
      </w:r>
      <w:r>
        <w:rPr/>
        <w:t>sân,</w:t>
      </w:r>
      <w:r>
        <w:rPr>
          <w:spacing w:val="-2"/>
        </w:rPr>
        <w:t> </w:t>
      </w:r>
      <w:r>
        <w:rPr/>
        <w:t>liên</w:t>
      </w:r>
      <w:r>
        <w:rPr>
          <w:spacing w:val="-3"/>
        </w:rPr>
        <w:t> </w:t>
      </w:r>
      <w:r>
        <w:rPr/>
        <w:t>hệ</w:t>
      </w:r>
      <w:r>
        <w:rPr>
          <w:spacing w:val="-3"/>
        </w:rPr>
        <w:t> </w:t>
      </w:r>
      <w:r>
        <w:rPr/>
        <w:t>đến</w:t>
      </w:r>
      <w:r>
        <w:rPr>
          <w:spacing w:val="-3"/>
        </w:rPr>
        <w:t> </w:t>
      </w:r>
      <w:r>
        <w:rPr/>
        <w:t>si</w:t>
      </w:r>
      <w:r>
        <w:rPr>
          <w:spacing w:val="-2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trừ diệt, đi đến diệt vong. Chính nhờ diệt trừ chúng, nội tâm</w:t>
      </w:r>
      <w:r>
        <w:rPr>
          <w:spacing w:val="1"/>
        </w:rPr>
        <w:t> </w:t>
      </w:r>
      <w:r>
        <w:rPr/>
        <w:t>được an trú, an tịnh, nhất tâm, định tĩnh. Ví như một người</w:t>
      </w:r>
      <w:r>
        <w:rPr>
          <w:spacing w:val="1"/>
        </w:rPr>
        <w:t> </w:t>
      </w:r>
      <w:r>
        <w:rPr/>
        <w:t>đàn</w:t>
      </w:r>
      <w:r>
        <w:rPr>
          <w:spacing w:val="-8"/>
        </w:rPr>
        <w:t> </w:t>
      </w:r>
      <w:r>
        <w:rPr/>
        <w:t>bà</w:t>
      </w:r>
      <w:r>
        <w:rPr>
          <w:spacing w:val="-6"/>
        </w:rPr>
        <w:t> </w:t>
      </w:r>
      <w:r>
        <w:rPr/>
        <w:t>hay</w:t>
      </w:r>
      <w:r>
        <w:rPr>
          <w:spacing w:val="-7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đàn</w:t>
      </w:r>
      <w:r>
        <w:rPr>
          <w:spacing w:val="-8"/>
        </w:rPr>
        <w:t> </w:t>
      </w:r>
      <w:r>
        <w:rPr/>
        <w:t>ông</w:t>
      </w:r>
      <w:r>
        <w:rPr>
          <w:spacing w:val="-9"/>
        </w:rPr>
        <w:t> </w:t>
      </w:r>
      <w:r>
        <w:rPr/>
        <w:t>trẻ</w:t>
      </w:r>
      <w:r>
        <w:rPr>
          <w:spacing w:val="-6"/>
        </w:rPr>
        <w:t> </w:t>
      </w:r>
      <w:r>
        <w:rPr/>
        <w:t>tuổi,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tuổi</w:t>
      </w:r>
      <w:r>
        <w:rPr>
          <w:spacing w:val="-8"/>
        </w:rPr>
        <w:t> </w:t>
      </w:r>
      <w:r>
        <w:rPr/>
        <w:t>thanh</w:t>
      </w:r>
      <w:r>
        <w:rPr>
          <w:spacing w:val="-8"/>
        </w:rPr>
        <w:t> </w:t>
      </w:r>
      <w:r>
        <w:rPr/>
        <w:t>xuân,</w:t>
      </w:r>
      <w:r>
        <w:rPr>
          <w:spacing w:val="-7"/>
        </w:rPr>
        <w:t> </w:t>
      </w:r>
      <w:r>
        <w:rPr/>
        <w:t>tính</w:t>
      </w:r>
      <w:r>
        <w:rPr>
          <w:spacing w:val="-46"/>
        </w:rPr>
        <w:t> </w:t>
      </w:r>
      <w:r>
        <w:rPr>
          <w:spacing w:val="-1"/>
        </w:rPr>
        <w:t>ưa</w:t>
      </w:r>
      <w:r>
        <w:rPr>
          <w:spacing w:val="-10"/>
        </w:rPr>
        <w:t> </w:t>
      </w:r>
      <w:r>
        <w:rPr>
          <w:spacing w:val="-1"/>
        </w:rPr>
        <w:t>trang</w:t>
      </w:r>
      <w:r>
        <w:rPr>
          <w:spacing w:val="-8"/>
        </w:rPr>
        <w:t> </w:t>
      </w:r>
      <w:r>
        <w:rPr>
          <w:spacing w:val="-1"/>
        </w:rPr>
        <w:t>sức</w:t>
      </w:r>
      <w:r>
        <w:rPr>
          <w:spacing w:val="-9"/>
        </w:rPr>
        <w:t> </w:t>
      </w:r>
      <w:r>
        <w:rPr>
          <w:spacing w:val="-1"/>
        </w:rPr>
        <w:t>nếu</w:t>
      </w:r>
      <w:r>
        <w:rPr>
          <w:spacing w:val="-9"/>
        </w:rPr>
        <w:t> </w:t>
      </w:r>
      <w:r>
        <w:rPr>
          <w:spacing w:val="-1"/>
        </w:rPr>
        <w:t>một</w:t>
      </w:r>
      <w:r>
        <w:rPr>
          <w:spacing w:val="-7"/>
        </w:rPr>
        <w:t> </w:t>
      </w:r>
      <w:r>
        <w:rPr>
          <w:spacing w:val="-1"/>
        </w:rPr>
        <w:t>xác</w:t>
      </w:r>
      <w:r>
        <w:rPr>
          <w:spacing w:val="-8"/>
        </w:rPr>
        <w:t> </w:t>
      </w:r>
      <w:r>
        <w:rPr>
          <w:spacing w:val="-1"/>
        </w:rPr>
        <w:t>rắn,</w:t>
      </w:r>
      <w:r>
        <w:rPr>
          <w:spacing w:val="-8"/>
        </w:rPr>
        <w:t> </w:t>
      </w:r>
      <w:r>
        <w:rPr>
          <w:spacing w:val="-1"/>
        </w:rPr>
        <w:t>hay</w:t>
      </w:r>
      <w:r>
        <w:rPr>
          <w:spacing w:val="-8"/>
        </w:rPr>
        <w:t> </w:t>
      </w:r>
      <w:r>
        <w:rPr>
          <w:spacing w:val="-1"/>
        </w:rPr>
        <w:t>xác</w:t>
      </w:r>
      <w:r>
        <w:rPr>
          <w:spacing w:val="-11"/>
        </w:rPr>
        <w:t> </w:t>
      </w:r>
      <w:r>
        <w:rPr>
          <w:spacing w:val="-1"/>
        </w:rPr>
        <w:t>chó,</w:t>
      </w:r>
      <w:r>
        <w:rPr>
          <w:spacing w:val="-9"/>
        </w:rPr>
        <w:t> </w:t>
      </w:r>
      <w:r>
        <w:rPr>
          <w:spacing w:val="-1"/>
        </w:rPr>
        <w:t>hay</w:t>
      </w:r>
      <w:r>
        <w:rPr>
          <w:spacing w:val="-8"/>
        </w:rPr>
        <w:t> </w:t>
      </w:r>
      <w:r>
        <w:rPr>
          <w:spacing w:val="-1"/>
        </w:rPr>
        <w:t>xác</w:t>
      </w:r>
      <w:r>
        <w:rPr>
          <w:spacing w:val="-8"/>
        </w:rPr>
        <w:t> </w:t>
      </w:r>
      <w:r>
        <w:rPr>
          <w:spacing w:val="-1"/>
        </w:rPr>
        <w:t>người</w:t>
      </w:r>
      <w:r>
        <w:rPr>
          <w:spacing w:val="-9"/>
        </w:rPr>
        <w:t> </w:t>
      </w:r>
      <w:r>
        <w:rPr>
          <w:spacing w:val="-1"/>
        </w:rPr>
        <w:t>được</w:t>
      </w:r>
      <w:r>
        <w:rPr>
          <w:spacing w:val="-46"/>
        </w:rPr>
        <w:t> </w:t>
      </w:r>
      <w:r>
        <w:rPr/>
        <w:t>quàng vào cổ, người ấy phải lo âu, xấu hổ, ghê tởm. Cũng vậy,</w:t>
      </w:r>
      <w:r>
        <w:rPr>
          <w:spacing w:val="-46"/>
        </w:rPr>
        <w:t> </w:t>
      </w:r>
      <w:r>
        <w:rPr/>
        <w:t>nếu tỳ-khưu ấy nhờ quán sát... nội tâm được an trú, an tịnh,</w:t>
      </w:r>
      <w:r>
        <w:rPr>
          <w:spacing w:val="1"/>
        </w:rPr>
        <w:t> </w:t>
      </w:r>
      <w:r>
        <w:rPr/>
        <w:t>nhất</w:t>
      </w:r>
      <w:r>
        <w:rPr>
          <w:spacing w:val="4"/>
        </w:rPr>
        <w:t> </w:t>
      </w:r>
      <w:r>
        <w:rPr/>
        <w:t>tâm,</w:t>
      </w:r>
      <w:r>
        <w:rPr>
          <w:spacing w:val="1"/>
        </w:rPr>
        <w:t> </w:t>
      </w:r>
      <w:r>
        <w:rPr/>
        <w:t>định</w:t>
      </w:r>
      <w:r>
        <w:rPr>
          <w:spacing w:val="3"/>
        </w:rPr>
        <w:t> </w:t>
      </w:r>
      <w:r>
        <w:rPr/>
        <w:t>tĩnh.</w:t>
      </w:r>
    </w:p>
    <w:p>
      <w:pPr>
        <w:pStyle w:val="ListParagraph"/>
        <w:numPr>
          <w:ilvl w:val="0"/>
          <w:numId w:val="91"/>
        </w:numPr>
        <w:tabs>
          <w:tab w:pos="755" w:val="left" w:leader="none"/>
        </w:tabs>
        <w:spacing w:line="244" w:lineRule="auto" w:before="71" w:after="0"/>
        <w:ind w:left="401" w:right="362" w:firstLine="141"/>
        <w:jc w:val="both"/>
        <w:rPr>
          <w:sz w:val="22"/>
        </w:rPr>
      </w:pPr>
      <w:r>
        <w:rPr>
          <w:sz w:val="22"/>
        </w:rPr>
        <w:t>(iii) Nếu tỳ-khưu ấy trong khi quán sát các nguy hiểm của</w:t>
      </w:r>
      <w:r>
        <w:rPr>
          <w:spacing w:val="-46"/>
          <w:sz w:val="22"/>
        </w:rPr>
        <w:t> </w:t>
      </w:r>
      <w:r>
        <w:rPr>
          <w:sz w:val="22"/>
        </w:rPr>
        <w:t>những tầm ấy, các ác bất thiện tầm liên hệ đến dục, liên hệ</w:t>
      </w:r>
      <w:r>
        <w:rPr>
          <w:spacing w:val="1"/>
          <w:sz w:val="22"/>
        </w:rPr>
        <w:t> </w:t>
      </w:r>
      <w:r>
        <w:rPr>
          <w:sz w:val="22"/>
        </w:rPr>
        <w:t>đến sân, liên hệ đến si vẫn khởi lên, tỳ-khưu ấy cần phải</w:t>
      </w:r>
      <w:r>
        <w:rPr>
          <w:spacing w:val="1"/>
          <w:sz w:val="22"/>
        </w:rPr>
        <w:t> </w:t>
      </w:r>
      <w:r>
        <w:rPr>
          <w:sz w:val="22"/>
        </w:rPr>
        <w:t>không ức niệm, không tác ý những tầm ấy. Nhờ không ức</w:t>
      </w:r>
      <w:r>
        <w:rPr>
          <w:spacing w:val="1"/>
          <w:sz w:val="22"/>
        </w:rPr>
        <w:t> </w:t>
      </w:r>
      <w:r>
        <w:rPr>
          <w:sz w:val="22"/>
        </w:rPr>
        <w:t>niệm, không tác ý các tầm ấy, các ác bất thiện tầm liên hệ đến</w:t>
      </w:r>
      <w:r>
        <w:rPr>
          <w:spacing w:val="-46"/>
          <w:sz w:val="22"/>
        </w:rPr>
        <w:t> </w:t>
      </w:r>
      <w:r>
        <w:rPr>
          <w:sz w:val="22"/>
        </w:rPr>
        <w:t>dục, liên hệ đến sân, liên hệ đến si được trừ diệt, đi đến diệt</w:t>
      </w:r>
      <w:r>
        <w:rPr>
          <w:spacing w:val="1"/>
          <w:sz w:val="22"/>
        </w:rPr>
        <w:t> </w:t>
      </w:r>
      <w:r>
        <w:rPr>
          <w:sz w:val="22"/>
        </w:rPr>
        <w:t>vong. Chính nhờ diệt trừ chúng, nội tâm được an trú, an tịnh,</w:t>
      </w:r>
      <w:r>
        <w:rPr>
          <w:spacing w:val="1"/>
          <w:sz w:val="22"/>
        </w:rPr>
        <w:t> </w:t>
      </w:r>
      <w:r>
        <w:rPr>
          <w:sz w:val="22"/>
        </w:rPr>
        <w:t>nhất tâm, định tĩnh. Ví như một người có mắt, không muốn</w:t>
      </w:r>
      <w:r>
        <w:rPr>
          <w:spacing w:val="1"/>
          <w:sz w:val="22"/>
        </w:rPr>
        <w:t> </w:t>
      </w:r>
      <w:r>
        <w:rPr>
          <w:sz w:val="22"/>
        </w:rPr>
        <w:t>thấy các sắc pháp nằm trong tầm mắt của mình, người ấy</w:t>
      </w:r>
      <w:r>
        <w:rPr>
          <w:spacing w:val="1"/>
          <w:sz w:val="22"/>
        </w:rPr>
        <w:t> </w:t>
      </w:r>
      <w:r>
        <w:rPr>
          <w:sz w:val="22"/>
        </w:rPr>
        <w:t>nhắm mắt lại</w:t>
      </w:r>
      <w:r>
        <w:rPr>
          <w:spacing w:val="48"/>
          <w:sz w:val="22"/>
        </w:rPr>
        <w:t> </w:t>
      </w:r>
      <w:r>
        <w:rPr>
          <w:sz w:val="22"/>
        </w:rPr>
        <w:t>hay ngó qua một bên. Cũng vậy, nếu tỳ-khưu</w:t>
      </w:r>
      <w:r>
        <w:rPr>
          <w:spacing w:val="1"/>
          <w:sz w:val="22"/>
        </w:rPr>
        <w:t> </w:t>
      </w:r>
      <w:r>
        <w:rPr>
          <w:sz w:val="22"/>
        </w:rPr>
        <w:t>ấy, nhờ không ức niệm, không tác ý... nội tâm được an trú, an</w:t>
      </w:r>
      <w:r>
        <w:rPr>
          <w:spacing w:val="1"/>
          <w:sz w:val="22"/>
        </w:rPr>
        <w:t> </w:t>
      </w:r>
      <w:r>
        <w:rPr>
          <w:sz w:val="22"/>
        </w:rPr>
        <w:t>tịnh,</w:t>
      </w:r>
      <w:r>
        <w:rPr>
          <w:spacing w:val="4"/>
          <w:sz w:val="22"/>
        </w:rPr>
        <w:t> </w:t>
      </w:r>
      <w:r>
        <w:rPr>
          <w:sz w:val="22"/>
        </w:rPr>
        <w:t>nhất</w:t>
      </w:r>
      <w:r>
        <w:rPr>
          <w:spacing w:val="4"/>
          <w:sz w:val="22"/>
        </w:rPr>
        <w:t> </w:t>
      </w:r>
      <w:r>
        <w:rPr>
          <w:sz w:val="22"/>
        </w:rPr>
        <w:t>tâm,</w:t>
      </w:r>
      <w:r>
        <w:rPr>
          <w:spacing w:val="1"/>
          <w:sz w:val="22"/>
        </w:rPr>
        <w:t> </w:t>
      </w:r>
      <w:r>
        <w:rPr>
          <w:sz w:val="22"/>
        </w:rPr>
        <w:t>định</w:t>
      </w:r>
      <w:r>
        <w:rPr>
          <w:spacing w:val="4"/>
          <w:sz w:val="22"/>
        </w:rPr>
        <w:t> </w:t>
      </w:r>
      <w:r>
        <w:rPr>
          <w:sz w:val="22"/>
        </w:rPr>
        <w:t>tĩnh.</w:t>
      </w:r>
    </w:p>
    <w:p>
      <w:pPr>
        <w:pStyle w:val="ListParagraph"/>
        <w:numPr>
          <w:ilvl w:val="0"/>
          <w:numId w:val="91"/>
        </w:numPr>
        <w:tabs>
          <w:tab w:pos="755" w:val="left" w:leader="none"/>
        </w:tabs>
        <w:spacing w:line="244" w:lineRule="auto" w:before="72" w:after="0"/>
        <w:ind w:left="401" w:right="364" w:firstLine="141"/>
        <w:jc w:val="both"/>
        <w:rPr>
          <w:sz w:val="22"/>
        </w:rPr>
      </w:pPr>
      <w:r>
        <w:rPr>
          <w:sz w:val="22"/>
        </w:rPr>
        <w:t>(iv) Nếu tỳ-khưu ấy trong khi không ức niệm, không tác ý</w:t>
      </w:r>
      <w:r>
        <w:rPr>
          <w:spacing w:val="-46"/>
          <w:sz w:val="22"/>
        </w:rPr>
        <w:t> </w:t>
      </w:r>
      <w:r>
        <w:rPr>
          <w:sz w:val="22"/>
        </w:rPr>
        <w:t>các tầm ấy, các ác, bất thiện tầm liên hệ đến dục, liên hệ đến</w:t>
      </w:r>
      <w:r>
        <w:rPr>
          <w:spacing w:val="1"/>
          <w:sz w:val="22"/>
        </w:rPr>
        <w:t> </w:t>
      </w:r>
      <w:r>
        <w:rPr>
          <w:sz w:val="22"/>
        </w:rPr>
        <w:t>sân, liên hệ đến si vẫn khởi lên, tỳ-khưu ấy cần phải tác ý đến</w:t>
      </w:r>
      <w:r>
        <w:rPr>
          <w:spacing w:val="-46"/>
          <w:sz w:val="22"/>
        </w:rPr>
        <w:t> </w:t>
      </w:r>
      <w:r>
        <w:rPr>
          <w:sz w:val="22"/>
        </w:rPr>
        <w:t>hành tướng các tầm và sự an trú các tầm ấy. Nhờ tác ý đến</w:t>
      </w:r>
      <w:r>
        <w:rPr>
          <w:spacing w:val="1"/>
          <w:sz w:val="22"/>
        </w:rPr>
        <w:t> </w:t>
      </w:r>
      <w:r>
        <w:rPr>
          <w:sz w:val="22"/>
        </w:rPr>
        <w:t>hành tướng các tầm và sự an trú các tầm ấy, các ác bất thiện</w:t>
      </w:r>
      <w:r>
        <w:rPr>
          <w:spacing w:val="1"/>
          <w:sz w:val="22"/>
        </w:rPr>
        <w:t> </w:t>
      </w:r>
      <w:r>
        <w:rPr>
          <w:sz w:val="22"/>
        </w:rPr>
        <w:t>tầm liên hệ đến dục, liên hệ đến sân, liên hệ đến si được trừ</w:t>
      </w:r>
      <w:r>
        <w:rPr>
          <w:spacing w:val="1"/>
          <w:sz w:val="22"/>
        </w:rPr>
        <w:t> </w:t>
      </w:r>
      <w:r>
        <w:rPr>
          <w:sz w:val="22"/>
        </w:rPr>
        <w:t>diệt,</w:t>
      </w:r>
      <w:r>
        <w:rPr>
          <w:spacing w:val="-8"/>
          <w:sz w:val="22"/>
        </w:rPr>
        <w:t> </w:t>
      </w:r>
      <w:r>
        <w:rPr>
          <w:sz w:val="22"/>
        </w:rPr>
        <w:t>đi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8"/>
          <w:sz w:val="22"/>
        </w:rPr>
        <w:t> </w:t>
      </w:r>
      <w:r>
        <w:rPr>
          <w:sz w:val="22"/>
        </w:rPr>
        <w:t>diệt</w:t>
      </w:r>
      <w:r>
        <w:rPr>
          <w:spacing w:val="-7"/>
          <w:sz w:val="22"/>
        </w:rPr>
        <w:t> </w:t>
      </w:r>
      <w:r>
        <w:rPr>
          <w:sz w:val="22"/>
        </w:rPr>
        <w:t>vong.</w:t>
      </w:r>
      <w:r>
        <w:rPr>
          <w:spacing w:val="-7"/>
          <w:sz w:val="22"/>
        </w:rPr>
        <w:t> </w:t>
      </w:r>
      <w:r>
        <w:rPr>
          <w:sz w:val="22"/>
        </w:rPr>
        <w:t>Chính</w:t>
      </w:r>
      <w:r>
        <w:rPr>
          <w:spacing w:val="-6"/>
          <w:sz w:val="22"/>
        </w:rPr>
        <w:t> </w:t>
      </w:r>
      <w:r>
        <w:rPr>
          <w:sz w:val="22"/>
        </w:rPr>
        <w:t>nhờ</w:t>
      </w:r>
      <w:r>
        <w:rPr>
          <w:spacing w:val="-7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trừ</w:t>
      </w:r>
      <w:r>
        <w:rPr>
          <w:spacing w:val="-5"/>
          <w:sz w:val="22"/>
        </w:rPr>
        <w:t> </w:t>
      </w:r>
      <w:r>
        <w:rPr>
          <w:sz w:val="22"/>
        </w:rPr>
        <w:t>chúng,</w:t>
      </w:r>
      <w:r>
        <w:rPr>
          <w:spacing w:val="-7"/>
          <w:sz w:val="22"/>
        </w:rPr>
        <w:t> </w:t>
      </w:r>
      <w:r>
        <w:rPr>
          <w:sz w:val="22"/>
        </w:rPr>
        <w:t>nội</w:t>
      </w:r>
      <w:r>
        <w:rPr>
          <w:spacing w:val="-9"/>
          <w:sz w:val="22"/>
        </w:rPr>
        <w:t> </w:t>
      </w:r>
      <w:r>
        <w:rPr>
          <w:sz w:val="22"/>
        </w:rPr>
        <w:t>tâm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an trú, an tịnh, nhất tâm, định tĩnh. Ví như một người đang đi</w:t>
      </w:r>
      <w:r>
        <w:rPr>
          <w:spacing w:val="-46"/>
          <w:sz w:val="22"/>
        </w:rPr>
        <w:t> </w:t>
      </w:r>
      <w:r>
        <w:rPr>
          <w:sz w:val="22"/>
        </w:rPr>
        <w:t>mau, suy nghĩ: “Tại sao ta lại đi nhanh? Ta hãy đi chậm lại”.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khi</w:t>
      </w:r>
      <w:r>
        <w:rPr>
          <w:spacing w:val="-2"/>
          <w:sz w:val="22"/>
        </w:rPr>
        <w:t> </w:t>
      </w:r>
      <w:r>
        <w:rPr>
          <w:sz w:val="22"/>
        </w:rPr>
        <w:t>đi</w:t>
      </w:r>
      <w:r>
        <w:rPr>
          <w:spacing w:val="-2"/>
          <w:sz w:val="22"/>
        </w:rPr>
        <w:t> </w:t>
      </w:r>
      <w:r>
        <w:rPr>
          <w:sz w:val="22"/>
        </w:rPr>
        <w:t>chậm,</w:t>
      </w:r>
      <w:r>
        <w:rPr>
          <w:spacing w:val="-2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2"/>
          <w:sz w:val="22"/>
        </w:rPr>
        <w:t> </w:t>
      </w:r>
      <w:r>
        <w:rPr>
          <w:sz w:val="22"/>
        </w:rPr>
        <w:t>suy</w:t>
      </w:r>
      <w:r>
        <w:rPr>
          <w:spacing w:val="-3"/>
          <w:sz w:val="22"/>
        </w:rPr>
        <w:t> </w:t>
      </w:r>
      <w:r>
        <w:rPr>
          <w:sz w:val="22"/>
        </w:rPr>
        <w:t>nghĩ:</w:t>
      </w:r>
      <w:r>
        <w:rPr>
          <w:spacing w:val="-2"/>
          <w:sz w:val="22"/>
        </w:rPr>
        <w:t> </w:t>
      </w:r>
      <w:r>
        <w:rPr>
          <w:sz w:val="22"/>
        </w:rPr>
        <w:t>“Tại</w:t>
      </w:r>
      <w:r>
        <w:rPr>
          <w:spacing w:val="-2"/>
          <w:sz w:val="22"/>
        </w:rPr>
        <w:t> </w:t>
      </w:r>
      <w:r>
        <w:rPr>
          <w:sz w:val="22"/>
        </w:rPr>
        <w:t>sao</w:t>
      </w:r>
      <w:r>
        <w:rPr>
          <w:spacing w:val="-3"/>
          <w:sz w:val="22"/>
        </w:rPr>
        <w:t> </w:t>
      </w:r>
      <w:r>
        <w:rPr>
          <w:sz w:val="22"/>
        </w:rPr>
        <w:t>ta</w:t>
      </w:r>
      <w:r>
        <w:rPr>
          <w:spacing w:val="-1"/>
          <w:sz w:val="22"/>
        </w:rPr>
        <w:t> </w:t>
      </w:r>
      <w:r>
        <w:rPr>
          <w:sz w:val="22"/>
        </w:rPr>
        <w:t>lại</w:t>
      </w:r>
      <w:r>
        <w:rPr>
          <w:spacing w:val="-4"/>
          <w:sz w:val="22"/>
        </w:rPr>
        <w:t> </w:t>
      </w:r>
      <w:r>
        <w:rPr>
          <w:sz w:val="22"/>
        </w:rPr>
        <w:t>đi</w:t>
      </w:r>
      <w:r>
        <w:rPr>
          <w:spacing w:val="-1"/>
          <w:sz w:val="22"/>
        </w:rPr>
        <w:t> </w:t>
      </w:r>
      <w:r>
        <w:rPr>
          <w:sz w:val="22"/>
        </w:rPr>
        <w:t>chậm?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5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Ta hãy dừng lại”. Trong khi dừng lại, người ấy suy nghĩ: “Tại</w:t>
      </w:r>
      <w:r>
        <w:rPr>
          <w:spacing w:val="1"/>
        </w:rPr>
        <w:t> </w:t>
      </w:r>
      <w:r>
        <w:rPr/>
        <w:t>sao ta lại dừng lại? Ta hãy ngồi xuống”. Trong khi ngồi, người</w:t>
      </w:r>
      <w:r>
        <w:rPr>
          <w:spacing w:val="-46"/>
        </w:rPr>
        <w:t> </w:t>
      </w:r>
      <w:r>
        <w:rPr/>
        <w:t>ấy suy nghĩ: “Tại</w:t>
      </w:r>
      <w:r>
        <w:rPr>
          <w:spacing w:val="1"/>
        </w:rPr>
        <w:t> </w:t>
      </w:r>
      <w:r>
        <w:rPr/>
        <w:t>sao ta lại</w:t>
      </w:r>
      <w:r>
        <w:rPr>
          <w:spacing w:val="1"/>
        </w:rPr>
        <w:t> </w:t>
      </w:r>
      <w:r>
        <w:rPr/>
        <w:t>ngồi?</w:t>
      </w:r>
      <w:r>
        <w:rPr>
          <w:spacing w:val="1"/>
        </w:rPr>
        <w:t> </w:t>
      </w:r>
      <w:r>
        <w:rPr/>
        <w:t>Ta</w:t>
      </w:r>
      <w:r>
        <w:rPr>
          <w:spacing w:val="48"/>
        </w:rPr>
        <w:t> </w:t>
      </w:r>
      <w:r>
        <w:rPr/>
        <w:t>hãy nằm xuống”.</w:t>
      </w:r>
      <w:r>
        <w:rPr>
          <w:spacing w:val="48"/>
        </w:rPr>
        <w:t> </w:t>
      </w:r>
      <w:r>
        <w:rPr/>
        <w:t>Như</w:t>
      </w:r>
      <w:r>
        <w:rPr>
          <w:spacing w:val="1"/>
        </w:rPr>
        <w:t> </w:t>
      </w:r>
      <w:r>
        <w:rPr/>
        <w:t>vậy người ấy bỏ dần các cử chỉ thô cứng nhất và làm theo các</w:t>
      </w:r>
      <w:r>
        <w:rPr>
          <w:spacing w:val="-46"/>
        </w:rPr>
        <w:t> </w:t>
      </w:r>
      <w:r>
        <w:rPr/>
        <w:t>cử chỉ tế nhị nhất. Cũng vậy, nếu tỳ-khưu ấy nhờ tác ý đến</w:t>
      </w:r>
      <w:r>
        <w:rPr>
          <w:spacing w:val="1"/>
        </w:rPr>
        <w:t> </w:t>
      </w:r>
      <w:r>
        <w:rPr/>
        <w:t>hành</w:t>
      </w:r>
      <w:r>
        <w:rPr>
          <w:spacing w:val="-6"/>
        </w:rPr>
        <w:t> </w:t>
      </w:r>
      <w:r>
        <w:rPr/>
        <w:t>tướng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tầm</w:t>
      </w:r>
      <w:r>
        <w:rPr>
          <w:spacing w:val="-4"/>
        </w:rPr>
        <w:t> </w:t>
      </w:r>
      <w:r>
        <w:rPr/>
        <w:t>và</w:t>
      </w:r>
      <w:r>
        <w:rPr>
          <w:spacing w:val="-5"/>
        </w:rPr>
        <w:t> </w:t>
      </w:r>
      <w:r>
        <w:rPr/>
        <w:t>sự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trú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tầm</w:t>
      </w:r>
      <w:r>
        <w:rPr>
          <w:spacing w:val="-5"/>
        </w:rPr>
        <w:t> </w:t>
      </w:r>
      <w:r>
        <w:rPr/>
        <w:t>ấy...</w:t>
      </w:r>
      <w:r>
        <w:rPr>
          <w:spacing w:val="-3"/>
        </w:rPr>
        <w:t> </w:t>
      </w:r>
      <w:r>
        <w:rPr/>
        <w:t>nội</w:t>
      </w:r>
      <w:r>
        <w:rPr>
          <w:spacing w:val="-7"/>
        </w:rPr>
        <w:t> </w:t>
      </w:r>
      <w:r>
        <w:rPr/>
        <w:t>tâm</w:t>
      </w:r>
      <w:r>
        <w:rPr>
          <w:spacing w:val="-5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an</w:t>
      </w:r>
      <w:r>
        <w:rPr>
          <w:spacing w:val="-46"/>
        </w:rPr>
        <w:t> </w:t>
      </w:r>
      <w:r>
        <w:rPr/>
        <w:t>trú,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tịnh,</w:t>
      </w:r>
      <w:r>
        <w:rPr>
          <w:spacing w:val="5"/>
        </w:rPr>
        <w:t> </w:t>
      </w:r>
      <w:r>
        <w:rPr/>
        <w:t>nhất</w:t>
      </w:r>
      <w:r>
        <w:rPr>
          <w:spacing w:val="4"/>
        </w:rPr>
        <w:t> </w:t>
      </w:r>
      <w:r>
        <w:rPr/>
        <w:t>tâm,</w:t>
      </w:r>
      <w:r>
        <w:rPr>
          <w:spacing w:val="2"/>
        </w:rPr>
        <w:t> </w:t>
      </w:r>
      <w:r>
        <w:rPr/>
        <w:t>định</w:t>
      </w:r>
      <w:r>
        <w:rPr>
          <w:spacing w:val="3"/>
        </w:rPr>
        <w:t> </w:t>
      </w:r>
      <w:r>
        <w:rPr/>
        <w:t>tĩnh.</w:t>
      </w:r>
    </w:p>
    <w:p>
      <w:pPr>
        <w:pStyle w:val="ListParagraph"/>
        <w:numPr>
          <w:ilvl w:val="0"/>
          <w:numId w:val="91"/>
        </w:numPr>
        <w:tabs>
          <w:tab w:pos="748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(v)</w:t>
      </w:r>
      <w:r>
        <w:rPr>
          <w:spacing w:val="-12"/>
          <w:sz w:val="22"/>
        </w:rPr>
        <w:t> </w:t>
      </w:r>
      <w:r>
        <w:rPr>
          <w:sz w:val="22"/>
        </w:rPr>
        <w:t>Nếu</w:t>
      </w:r>
      <w:r>
        <w:rPr>
          <w:spacing w:val="-12"/>
          <w:sz w:val="22"/>
        </w:rPr>
        <w:t> </w:t>
      </w:r>
      <w:r>
        <w:rPr>
          <w:sz w:val="22"/>
        </w:rPr>
        <w:t>tỳ-khưu</w:t>
      </w:r>
      <w:r>
        <w:rPr>
          <w:spacing w:val="-12"/>
          <w:sz w:val="22"/>
        </w:rPr>
        <w:t> </w:t>
      </w:r>
      <w:r>
        <w:rPr>
          <w:sz w:val="22"/>
        </w:rPr>
        <w:t>ấy</w:t>
      </w:r>
      <w:r>
        <w:rPr>
          <w:spacing w:val="-12"/>
          <w:sz w:val="22"/>
        </w:rPr>
        <w:t> </w:t>
      </w:r>
      <w:r>
        <w:rPr>
          <w:sz w:val="22"/>
        </w:rPr>
        <w:t>trong</w:t>
      </w:r>
      <w:r>
        <w:rPr>
          <w:spacing w:val="-11"/>
          <w:sz w:val="22"/>
        </w:rPr>
        <w:t> </w:t>
      </w:r>
      <w:r>
        <w:rPr>
          <w:sz w:val="22"/>
        </w:rPr>
        <w:t>khi</w:t>
      </w:r>
      <w:r>
        <w:rPr>
          <w:spacing w:val="-11"/>
          <w:sz w:val="22"/>
        </w:rPr>
        <w:t> </w:t>
      </w:r>
      <w:r>
        <w:rPr>
          <w:sz w:val="22"/>
        </w:rPr>
        <w:t>tác</w:t>
      </w:r>
      <w:r>
        <w:rPr>
          <w:spacing w:val="-11"/>
          <w:sz w:val="22"/>
        </w:rPr>
        <w:t> </w:t>
      </w:r>
      <w:r>
        <w:rPr>
          <w:sz w:val="22"/>
        </w:rPr>
        <w:t>ý</w:t>
      </w:r>
      <w:r>
        <w:rPr>
          <w:spacing w:val="-11"/>
          <w:sz w:val="22"/>
        </w:rPr>
        <w:t> </w:t>
      </w:r>
      <w:r>
        <w:rPr>
          <w:sz w:val="22"/>
        </w:rPr>
        <w:t>đến</w:t>
      </w:r>
      <w:r>
        <w:rPr>
          <w:spacing w:val="-12"/>
          <w:sz w:val="22"/>
        </w:rPr>
        <w:t> </w:t>
      </w:r>
      <w:r>
        <w:rPr>
          <w:sz w:val="22"/>
        </w:rPr>
        <w:t>hành</w:t>
      </w:r>
      <w:r>
        <w:rPr>
          <w:spacing w:val="-12"/>
          <w:sz w:val="22"/>
        </w:rPr>
        <w:t> </w:t>
      </w:r>
      <w:r>
        <w:rPr>
          <w:sz w:val="22"/>
        </w:rPr>
        <w:t>tướng</w:t>
      </w:r>
      <w:r>
        <w:rPr>
          <w:spacing w:val="-11"/>
          <w:sz w:val="22"/>
        </w:rPr>
        <w:t> </w:t>
      </w:r>
      <w:r>
        <w:rPr>
          <w:sz w:val="22"/>
        </w:rPr>
        <w:t>các</w:t>
      </w:r>
      <w:r>
        <w:rPr>
          <w:spacing w:val="-12"/>
          <w:sz w:val="22"/>
        </w:rPr>
        <w:t> </w:t>
      </w:r>
      <w:r>
        <w:rPr>
          <w:sz w:val="22"/>
        </w:rPr>
        <w:t>tầm</w:t>
      </w:r>
      <w:r>
        <w:rPr>
          <w:spacing w:val="-46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sự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7"/>
          <w:sz w:val="22"/>
        </w:rPr>
        <w:t> </w:t>
      </w:r>
      <w:r>
        <w:rPr>
          <w:sz w:val="22"/>
        </w:rPr>
        <w:t>trú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tầm,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ác,</w:t>
      </w:r>
      <w:r>
        <w:rPr>
          <w:spacing w:val="-6"/>
          <w:sz w:val="22"/>
        </w:rPr>
        <w:t> </w:t>
      </w:r>
      <w:r>
        <w:rPr>
          <w:sz w:val="22"/>
        </w:rPr>
        <w:t>bất</w:t>
      </w:r>
      <w:r>
        <w:rPr>
          <w:spacing w:val="-6"/>
          <w:sz w:val="22"/>
        </w:rPr>
        <w:t> </w:t>
      </w:r>
      <w:r>
        <w:rPr>
          <w:sz w:val="22"/>
        </w:rPr>
        <w:t>thiện</w:t>
      </w:r>
      <w:r>
        <w:rPr>
          <w:spacing w:val="-8"/>
          <w:sz w:val="22"/>
        </w:rPr>
        <w:t> </w:t>
      </w:r>
      <w:r>
        <w:rPr>
          <w:sz w:val="22"/>
        </w:rPr>
        <w:t>tầm</w:t>
      </w:r>
      <w:r>
        <w:rPr>
          <w:spacing w:val="-5"/>
          <w:sz w:val="22"/>
        </w:rPr>
        <w:t> </w:t>
      </w:r>
      <w:r>
        <w:rPr>
          <w:sz w:val="22"/>
        </w:rPr>
        <w:t>liên</w:t>
      </w:r>
      <w:r>
        <w:rPr>
          <w:spacing w:val="-7"/>
          <w:sz w:val="22"/>
        </w:rPr>
        <w:t> </w:t>
      </w:r>
      <w:r>
        <w:rPr>
          <w:sz w:val="22"/>
        </w:rPr>
        <w:t>hệ</w:t>
      </w:r>
      <w:r>
        <w:rPr>
          <w:spacing w:val="-7"/>
          <w:sz w:val="22"/>
        </w:rPr>
        <w:t> </w:t>
      </w:r>
      <w:r>
        <w:rPr>
          <w:sz w:val="22"/>
        </w:rPr>
        <w:t>đến</w:t>
      </w:r>
      <w:r>
        <w:rPr>
          <w:spacing w:val="-6"/>
          <w:sz w:val="22"/>
        </w:rPr>
        <w:t> </w:t>
      </w:r>
      <w:r>
        <w:rPr>
          <w:sz w:val="22"/>
        </w:rPr>
        <w:t>dục,</w:t>
      </w:r>
      <w:r>
        <w:rPr>
          <w:spacing w:val="-6"/>
          <w:sz w:val="22"/>
        </w:rPr>
        <w:t> </w:t>
      </w:r>
      <w:r>
        <w:rPr>
          <w:sz w:val="22"/>
        </w:rPr>
        <w:t>liên</w:t>
      </w:r>
      <w:r>
        <w:rPr>
          <w:spacing w:val="-46"/>
          <w:sz w:val="22"/>
        </w:rPr>
        <w:t> </w:t>
      </w:r>
      <w:r>
        <w:rPr>
          <w:sz w:val="22"/>
        </w:rPr>
        <w:t>hệ đến sân, liên hệ đến si vẫn khởi lên, tỳ-khưu ấy cần phải</w:t>
      </w:r>
      <w:r>
        <w:rPr>
          <w:spacing w:val="1"/>
          <w:sz w:val="22"/>
        </w:rPr>
        <w:t> </w:t>
      </w:r>
      <w:r>
        <w:rPr>
          <w:sz w:val="22"/>
        </w:rPr>
        <w:t>nghiến</w:t>
      </w:r>
      <w:r>
        <w:rPr>
          <w:spacing w:val="-6"/>
          <w:sz w:val="22"/>
        </w:rPr>
        <w:t> </w:t>
      </w:r>
      <w:r>
        <w:rPr>
          <w:sz w:val="22"/>
        </w:rPr>
        <w:t>răng,</w:t>
      </w:r>
      <w:r>
        <w:rPr>
          <w:spacing w:val="-4"/>
          <w:sz w:val="22"/>
        </w:rPr>
        <w:t> </w:t>
      </w:r>
      <w:r>
        <w:rPr>
          <w:sz w:val="22"/>
        </w:rPr>
        <w:t>dán</w:t>
      </w:r>
      <w:r>
        <w:rPr>
          <w:spacing w:val="-4"/>
          <w:sz w:val="22"/>
        </w:rPr>
        <w:t> </w:t>
      </w:r>
      <w:r>
        <w:rPr>
          <w:sz w:val="22"/>
        </w:rPr>
        <w:t>chặt</w:t>
      </w:r>
      <w:r>
        <w:rPr>
          <w:spacing w:val="-4"/>
          <w:sz w:val="22"/>
        </w:rPr>
        <w:t> </w:t>
      </w:r>
      <w:r>
        <w:rPr>
          <w:sz w:val="22"/>
        </w:rPr>
        <w:t>lưỡi</w:t>
      </w:r>
      <w:r>
        <w:rPr>
          <w:spacing w:val="-5"/>
          <w:sz w:val="22"/>
        </w:rPr>
        <w:t> </w:t>
      </w:r>
      <w:r>
        <w:rPr>
          <w:sz w:val="22"/>
        </w:rPr>
        <w:t>lên</w:t>
      </w:r>
      <w:r>
        <w:rPr>
          <w:spacing w:val="-6"/>
          <w:sz w:val="22"/>
        </w:rPr>
        <w:t> </w:t>
      </w:r>
      <w:r>
        <w:rPr>
          <w:sz w:val="22"/>
        </w:rPr>
        <w:t>nóc</w:t>
      </w:r>
      <w:r>
        <w:rPr>
          <w:spacing w:val="-4"/>
          <w:sz w:val="22"/>
        </w:rPr>
        <w:t> </w:t>
      </w:r>
      <w:r>
        <w:rPr>
          <w:sz w:val="22"/>
        </w:rPr>
        <w:t>họng,</w:t>
      </w:r>
      <w:r>
        <w:rPr>
          <w:spacing w:val="-5"/>
          <w:sz w:val="22"/>
        </w:rPr>
        <w:t> </w:t>
      </w:r>
      <w:r>
        <w:rPr>
          <w:sz w:val="22"/>
        </w:rPr>
        <w:t>lấy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3"/>
          <w:sz w:val="22"/>
        </w:rPr>
        <w:t> </w:t>
      </w:r>
      <w:r>
        <w:rPr>
          <w:sz w:val="22"/>
        </w:rPr>
        <w:t>chế</w:t>
      </w:r>
      <w:r>
        <w:rPr>
          <w:spacing w:val="-5"/>
          <w:sz w:val="22"/>
        </w:rPr>
        <w:t> </w:t>
      </w:r>
      <w:r>
        <w:rPr>
          <w:sz w:val="22"/>
        </w:rPr>
        <w:t>ngự</w:t>
      </w:r>
      <w:r>
        <w:rPr>
          <w:spacing w:val="-4"/>
          <w:sz w:val="22"/>
        </w:rPr>
        <w:t> </w:t>
      </w:r>
      <w:r>
        <w:rPr>
          <w:sz w:val="22"/>
        </w:rPr>
        <w:t>tâm,</w:t>
      </w:r>
      <w:r>
        <w:rPr>
          <w:spacing w:val="-46"/>
          <w:sz w:val="22"/>
        </w:rPr>
        <w:t> </w:t>
      </w:r>
      <w:r>
        <w:rPr>
          <w:sz w:val="22"/>
        </w:rPr>
        <w:t>nhiếp</w:t>
      </w:r>
      <w:r>
        <w:rPr>
          <w:spacing w:val="-9"/>
          <w:sz w:val="22"/>
        </w:rPr>
        <w:t> </w:t>
      </w:r>
      <w:r>
        <w:rPr>
          <w:sz w:val="22"/>
        </w:rPr>
        <w:t>phục</w:t>
      </w:r>
      <w:r>
        <w:rPr>
          <w:spacing w:val="-10"/>
          <w:sz w:val="22"/>
        </w:rPr>
        <w:t> </w:t>
      </w:r>
      <w:r>
        <w:rPr>
          <w:sz w:val="22"/>
        </w:rPr>
        <w:t>tâm,</w:t>
      </w:r>
      <w:r>
        <w:rPr>
          <w:spacing w:val="-9"/>
          <w:sz w:val="22"/>
        </w:rPr>
        <w:t> </w:t>
      </w:r>
      <w:r>
        <w:rPr>
          <w:sz w:val="22"/>
        </w:rPr>
        <w:t>đánh</w:t>
      </w:r>
      <w:r>
        <w:rPr>
          <w:spacing w:val="-11"/>
          <w:sz w:val="22"/>
        </w:rPr>
        <w:t> </w:t>
      </w:r>
      <w:r>
        <w:rPr>
          <w:sz w:val="22"/>
        </w:rPr>
        <w:t>bại</w:t>
      </w:r>
      <w:r>
        <w:rPr>
          <w:spacing w:val="-9"/>
          <w:sz w:val="22"/>
        </w:rPr>
        <w:t> </w:t>
      </w:r>
      <w:r>
        <w:rPr>
          <w:sz w:val="22"/>
        </w:rPr>
        <w:t>tâm.</w:t>
      </w:r>
      <w:r>
        <w:rPr>
          <w:spacing w:val="-7"/>
          <w:sz w:val="22"/>
        </w:rPr>
        <w:t> </w:t>
      </w:r>
      <w:r>
        <w:rPr>
          <w:sz w:val="22"/>
        </w:rPr>
        <w:t>Nhờ</w:t>
      </w:r>
      <w:r>
        <w:rPr>
          <w:spacing w:val="-10"/>
          <w:sz w:val="22"/>
        </w:rPr>
        <w:t> </w:t>
      </w:r>
      <w:r>
        <w:rPr>
          <w:sz w:val="22"/>
        </w:rPr>
        <w:t>nghiến</w:t>
      </w:r>
      <w:r>
        <w:rPr>
          <w:spacing w:val="-8"/>
          <w:sz w:val="22"/>
        </w:rPr>
        <w:t> </w:t>
      </w:r>
      <w:r>
        <w:rPr>
          <w:sz w:val="22"/>
        </w:rPr>
        <w:t>răng,</w:t>
      </w:r>
      <w:r>
        <w:rPr>
          <w:spacing w:val="-10"/>
          <w:sz w:val="22"/>
        </w:rPr>
        <w:t> </w:t>
      </w:r>
      <w:r>
        <w:rPr>
          <w:sz w:val="22"/>
        </w:rPr>
        <w:t>dán</w:t>
      </w:r>
      <w:r>
        <w:rPr>
          <w:spacing w:val="-12"/>
          <w:sz w:val="22"/>
        </w:rPr>
        <w:t> </w:t>
      </w:r>
      <w:r>
        <w:rPr>
          <w:sz w:val="22"/>
        </w:rPr>
        <w:t>chặt</w:t>
      </w:r>
      <w:r>
        <w:rPr>
          <w:spacing w:val="-7"/>
          <w:sz w:val="22"/>
        </w:rPr>
        <w:t> </w:t>
      </w:r>
      <w:r>
        <w:rPr>
          <w:sz w:val="22"/>
        </w:rPr>
        <w:t>lưỡi</w:t>
      </w:r>
      <w:r>
        <w:rPr>
          <w:spacing w:val="-46"/>
          <w:sz w:val="22"/>
        </w:rPr>
        <w:t> </w:t>
      </w:r>
      <w:r>
        <w:rPr>
          <w:sz w:val="22"/>
        </w:rPr>
        <w:t>lên nóc họng, lấy tâm chế ngự tâm, nhiếp phục tâm, đánh bại</w:t>
      </w:r>
      <w:r>
        <w:rPr>
          <w:spacing w:val="1"/>
          <w:sz w:val="22"/>
        </w:rPr>
        <w:t> </w:t>
      </w:r>
      <w:r>
        <w:rPr>
          <w:sz w:val="22"/>
        </w:rPr>
        <w:t>tâm,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1"/>
          <w:sz w:val="22"/>
        </w:rPr>
        <w:t> </w:t>
      </w:r>
      <w:r>
        <w:rPr>
          <w:sz w:val="22"/>
        </w:rPr>
        <w:t>ác</w:t>
      </w:r>
      <w:r>
        <w:rPr>
          <w:spacing w:val="-3"/>
          <w:sz w:val="22"/>
        </w:rPr>
        <w:t> </w:t>
      </w:r>
      <w:r>
        <w:rPr>
          <w:sz w:val="22"/>
        </w:rPr>
        <w:t>bất</w:t>
      </w:r>
      <w:r>
        <w:rPr>
          <w:spacing w:val="-2"/>
          <w:sz w:val="22"/>
        </w:rPr>
        <w:t> </w:t>
      </w:r>
      <w:r>
        <w:rPr>
          <w:sz w:val="22"/>
        </w:rPr>
        <w:t>thiện</w:t>
      </w:r>
      <w:r>
        <w:rPr>
          <w:spacing w:val="-4"/>
          <w:sz w:val="22"/>
        </w:rPr>
        <w:t> </w:t>
      </w:r>
      <w:r>
        <w:rPr>
          <w:sz w:val="22"/>
        </w:rPr>
        <w:t>tầm</w:t>
      </w:r>
      <w:r>
        <w:rPr>
          <w:spacing w:val="-2"/>
          <w:sz w:val="22"/>
        </w:rPr>
        <w:t> </w:t>
      </w:r>
      <w:r>
        <w:rPr>
          <w:sz w:val="22"/>
        </w:rPr>
        <w:t>liên</w:t>
      </w:r>
      <w:r>
        <w:rPr>
          <w:spacing w:val="-2"/>
          <w:sz w:val="22"/>
        </w:rPr>
        <w:t> </w:t>
      </w:r>
      <w:r>
        <w:rPr>
          <w:sz w:val="22"/>
        </w:rPr>
        <w:t>hệ</w:t>
      </w:r>
      <w:r>
        <w:rPr>
          <w:spacing w:val="-1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dục,</w:t>
      </w:r>
      <w:r>
        <w:rPr>
          <w:spacing w:val="-4"/>
          <w:sz w:val="22"/>
        </w:rPr>
        <w:t> </w:t>
      </w:r>
      <w:r>
        <w:rPr>
          <w:sz w:val="22"/>
        </w:rPr>
        <w:t>liên</w:t>
      </w:r>
      <w:r>
        <w:rPr>
          <w:spacing w:val="-2"/>
          <w:sz w:val="22"/>
        </w:rPr>
        <w:t> </w:t>
      </w:r>
      <w:r>
        <w:rPr>
          <w:sz w:val="22"/>
        </w:rPr>
        <w:t>hệ</w:t>
      </w:r>
      <w:r>
        <w:rPr>
          <w:spacing w:val="-3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sân, liên</w:t>
      </w:r>
      <w:r>
        <w:rPr>
          <w:spacing w:val="-46"/>
          <w:sz w:val="22"/>
        </w:rPr>
        <w:t> </w:t>
      </w:r>
      <w:r>
        <w:rPr>
          <w:sz w:val="22"/>
        </w:rPr>
        <w:t>hệ đến si được trừ diệt, đi đến diệt vong. Chính nhờ diệt trừ</w:t>
      </w:r>
      <w:r>
        <w:rPr>
          <w:spacing w:val="1"/>
          <w:sz w:val="22"/>
        </w:rPr>
        <w:t> </w:t>
      </w:r>
      <w:r>
        <w:rPr>
          <w:sz w:val="22"/>
        </w:rPr>
        <w:t>chúng, nội tâm được an trú, an tịnh, nhất tâm, định tĩnh. Ví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-11"/>
          <w:sz w:val="22"/>
        </w:rPr>
        <w:t> </w:t>
      </w:r>
      <w:r>
        <w:rPr>
          <w:sz w:val="22"/>
        </w:rPr>
        <w:t>một</w:t>
      </w:r>
      <w:r>
        <w:rPr>
          <w:spacing w:val="-10"/>
          <w:sz w:val="22"/>
        </w:rPr>
        <w:t> </w:t>
      </w:r>
      <w:r>
        <w:rPr>
          <w:sz w:val="22"/>
        </w:rPr>
        <w:t>người</w:t>
      </w:r>
      <w:r>
        <w:rPr>
          <w:spacing w:val="-9"/>
          <w:sz w:val="22"/>
        </w:rPr>
        <w:t> </w:t>
      </w:r>
      <w:r>
        <w:rPr>
          <w:sz w:val="22"/>
        </w:rPr>
        <w:t>lực</w:t>
      </w:r>
      <w:r>
        <w:rPr>
          <w:spacing w:val="-11"/>
          <w:sz w:val="22"/>
        </w:rPr>
        <w:t> </w:t>
      </w:r>
      <w:r>
        <w:rPr>
          <w:sz w:val="22"/>
        </w:rPr>
        <w:t>sĩ</w:t>
      </w:r>
      <w:r>
        <w:rPr>
          <w:spacing w:val="-8"/>
          <w:sz w:val="22"/>
        </w:rPr>
        <w:t> </w:t>
      </w:r>
      <w:r>
        <w:rPr>
          <w:sz w:val="22"/>
        </w:rPr>
        <w:t>nắm</w:t>
      </w:r>
      <w:r>
        <w:rPr>
          <w:spacing w:val="-10"/>
          <w:sz w:val="22"/>
        </w:rPr>
        <w:t> </w:t>
      </w:r>
      <w:r>
        <w:rPr>
          <w:sz w:val="22"/>
        </w:rPr>
        <w:t>lấy</w:t>
      </w:r>
      <w:r>
        <w:rPr>
          <w:spacing w:val="-10"/>
          <w:sz w:val="22"/>
        </w:rPr>
        <w:t> </w:t>
      </w:r>
      <w:r>
        <w:rPr>
          <w:sz w:val="22"/>
        </w:rPr>
        <w:t>đầu</w:t>
      </w:r>
      <w:r>
        <w:rPr>
          <w:spacing w:val="-11"/>
          <w:sz w:val="22"/>
        </w:rPr>
        <w:t> </w:t>
      </w:r>
      <w:r>
        <w:rPr>
          <w:sz w:val="22"/>
        </w:rPr>
        <w:t>một</w:t>
      </w:r>
      <w:r>
        <w:rPr>
          <w:spacing w:val="-9"/>
          <w:sz w:val="22"/>
        </w:rPr>
        <w:t> </w:t>
      </w:r>
      <w:r>
        <w:rPr>
          <w:sz w:val="22"/>
        </w:rPr>
        <w:t>người</w:t>
      </w:r>
      <w:r>
        <w:rPr>
          <w:spacing w:val="-10"/>
          <w:sz w:val="22"/>
        </w:rPr>
        <w:t> </w:t>
      </w:r>
      <w:r>
        <w:rPr>
          <w:sz w:val="22"/>
        </w:rPr>
        <w:t>ốm</w:t>
      </w:r>
      <w:r>
        <w:rPr>
          <w:spacing w:val="-10"/>
          <w:sz w:val="22"/>
        </w:rPr>
        <w:t> </w:t>
      </w:r>
      <w:r>
        <w:rPr>
          <w:sz w:val="22"/>
        </w:rPr>
        <w:t>yếu,</w:t>
      </w:r>
      <w:r>
        <w:rPr>
          <w:spacing w:val="-11"/>
          <w:sz w:val="22"/>
        </w:rPr>
        <w:t> </w:t>
      </w:r>
      <w:r>
        <w:rPr>
          <w:sz w:val="22"/>
        </w:rPr>
        <w:t>hay</w:t>
      </w:r>
      <w:r>
        <w:rPr>
          <w:spacing w:val="-10"/>
          <w:sz w:val="22"/>
        </w:rPr>
        <w:t> </w:t>
      </w:r>
      <w:r>
        <w:rPr>
          <w:sz w:val="22"/>
        </w:rPr>
        <w:t>nắm</w:t>
      </w:r>
      <w:r>
        <w:rPr>
          <w:spacing w:val="-46"/>
          <w:sz w:val="22"/>
        </w:rPr>
        <w:t> </w:t>
      </w:r>
      <w:r>
        <w:rPr>
          <w:sz w:val="22"/>
        </w:rPr>
        <w:t>lấy</w:t>
      </w:r>
      <w:r>
        <w:rPr>
          <w:spacing w:val="29"/>
          <w:sz w:val="22"/>
        </w:rPr>
        <w:t> </w:t>
      </w:r>
      <w:r>
        <w:rPr>
          <w:sz w:val="22"/>
        </w:rPr>
        <w:t>vai,</w:t>
      </w:r>
      <w:r>
        <w:rPr>
          <w:spacing w:val="31"/>
          <w:sz w:val="22"/>
        </w:rPr>
        <w:t> </w:t>
      </w:r>
      <w:r>
        <w:rPr>
          <w:sz w:val="22"/>
        </w:rPr>
        <w:t>có</w:t>
      </w:r>
      <w:r>
        <w:rPr>
          <w:spacing w:val="30"/>
          <w:sz w:val="22"/>
        </w:rPr>
        <w:t> </w:t>
      </w:r>
      <w:r>
        <w:rPr>
          <w:sz w:val="22"/>
        </w:rPr>
        <w:t>thể</w:t>
      </w:r>
      <w:r>
        <w:rPr>
          <w:spacing w:val="30"/>
          <w:sz w:val="22"/>
        </w:rPr>
        <w:t> </w:t>
      </w:r>
      <w:r>
        <w:rPr>
          <w:sz w:val="22"/>
        </w:rPr>
        <w:t>chế</w:t>
      </w:r>
      <w:r>
        <w:rPr>
          <w:spacing w:val="30"/>
          <w:sz w:val="22"/>
        </w:rPr>
        <w:t> </w:t>
      </w:r>
      <w:r>
        <w:rPr>
          <w:sz w:val="22"/>
        </w:rPr>
        <w:t>ngự,</w:t>
      </w:r>
      <w:r>
        <w:rPr>
          <w:spacing w:val="31"/>
          <w:sz w:val="22"/>
        </w:rPr>
        <w:t> </w:t>
      </w:r>
      <w:r>
        <w:rPr>
          <w:sz w:val="22"/>
        </w:rPr>
        <w:t>nhiếp</w:t>
      </w:r>
      <w:r>
        <w:rPr>
          <w:spacing w:val="30"/>
          <w:sz w:val="22"/>
        </w:rPr>
        <w:t> </w:t>
      </w:r>
      <w:r>
        <w:rPr>
          <w:sz w:val="22"/>
        </w:rPr>
        <w:t>phục</w:t>
      </w:r>
      <w:r>
        <w:rPr>
          <w:spacing w:val="33"/>
          <w:sz w:val="22"/>
        </w:rPr>
        <w:t> </w:t>
      </w:r>
      <w:r>
        <w:rPr>
          <w:sz w:val="22"/>
        </w:rPr>
        <w:t>và</w:t>
      </w:r>
      <w:r>
        <w:rPr>
          <w:spacing w:val="31"/>
          <w:sz w:val="22"/>
        </w:rPr>
        <w:t> </w:t>
      </w:r>
      <w:r>
        <w:rPr>
          <w:sz w:val="22"/>
        </w:rPr>
        <w:t>đánh</w:t>
      </w:r>
      <w:r>
        <w:rPr>
          <w:spacing w:val="26"/>
          <w:sz w:val="22"/>
        </w:rPr>
        <w:t> </w:t>
      </w:r>
      <w:r>
        <w:rPr>
          <w:sz w:val="22"/>
        </w:rPr>
        <w:t>bại.</w:t>
      </w:r>
      <w:r>
        <w:rPr>
          <w:spacing w:val="29"/>
          <w:sz w:val="22"/>
        </w:rPr>
        <w:t> </w:t>
      </w:r>
      <w:r>
        <w:rPr>
          <w:sz w:val="22"/>
        </w:rPr>
        <w:t>Cũng</w:t>
      </w:r>
      <w:r>
        <w:rPr>
          <w:spacing w:val="31"/>
          <w:sz w:val="22"/>
        </w:rPr>
        <w:t> </w:t>
      </w:r>
      <w:r>
        <w:rPr>
          <w:sz w:val="22"/>
        </w:rPr>
        <w:t>vậy,</w:t>
      </w:r>
      <w:r>
        <w:rPr>
          <w:spacing w:val="-46"/>
          <w:sz w:val="22"/>
        </w:rPr>
        <w:t> </w:t>
      </w:r>
      <w:r>
        <w:rPr>
          <w:sz w:val="22"/>
        </w:rPr>
        <w:t>nếu tỳ-khưu ấy nhờ nghiến răng, áp chặt lưỡi lên nóc họng,</w:t>
      </w:r>
      <w:r>
        <w:rPr>
          <w:spacing w:val="1"/>
          <w:sz w:val="22"/>
        </w:rPr>
        <w:t> </w:t>
      </w:r>
      <w:r>
        <w:rPr>
          <w:sz w:val="22"/>
        </w:rPr>
        <w:t>lấy tâm chế ngự tâm, nhiếp phục tâm, đánh bại tâm,... nội tâm</w:t>
      </w:r>
      <w:r>
        <w:rPr>
          <w:spacing w:val="-46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trú,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tịnh,</w:t>
      </w:r>
      <w:r>
        <w:rPr>
          <w:spacing w:val="4"/>
          <w:sz w:val="22"/>
        </w:rPr>
        <w:t> </w:t>
      </w:r>
      <w:r>
        <w:rPr>
          <w:sz w:val="22"/>
        </w:rPr>
        <w:t>nhất</w:t>
      </w:r>
      <w:r>
        <w:rPr>
          <w:spacing w:val="-1"/>
          <w:sz w:val="22"/>
        </w:rPr>
        <w:t> </w:t>
      </w:r>
      <w:r>
        <w:rPr>
          <w:sz w:val="22"/>
        </w:rPr>
        <w:t>tâm,</w:t>
      </w:r>
      <w:r>
        <w:rPr>
          <w:spacing w:val="4"/>
          <w:sz w:val="22"/>
        </w:rPr>
        <w:t> </w:t>
      </w:r>
      <w:r>
        <w:rPr>
          <w:sz w:val="22"/>
        </w:rPr>
        <w:t>định</w:t>
      </w:r>
      <w:r>
        <w:rPr>
          <w:spacing w:val="3"/>
          <w:sz w:val="22"/>
        </w:rPr>
        <w:t> </w:t>
      </w:r>
      <w:r>
        <w:rPr>
          <w:sz w:val="22"/>
        </w:rPr>
        <w:t>tĩnh.</w:t>
      </w:r>
    </w:p>
    <w:p>
      <w:pPr>
        <w:pStyle w:val="ListParagraph"/>
        <w:numPr>
          <w:ilvl w:val="0"/>
          <w:numId w:val="91"/>
        </w:numPr>
        <w:tabs>
          <w:tab w:pos="767" w:val="left" w:leader="none"/>
        </w:tabs>
        <w:spacing w:line="244" w:lineRule="auto" w:before="73" w:after="0"/>
        <w:ind w:left="401" w:right="364" w:firstLine="141"/>
        <w:jc w:val="both"/>
        <w:rPr>
          <w:sz w:val="22"/>
        </w:rPr>
      </w:pPr>
      <w:r>
        <w:rPr>
          <w:sz w:val="22"/>
        </w:rPr>
        <w:t>Chư</w:t>
      </w:r>
      <w:r>
        <w:rPr>
          <w:spacing w:val="9"/>
          <w:sz w:val="22"/>
        </w:rPr>
        <w:t> </w:t>
      </w:r>
      <w:r>
        <w:rPr>
          <w:sz w:val="22"/>
        </w:rPr>
        <w:t>tỳ-khưu,</w:t>
      </w:r>
      <w:r>
        <w:rPr>
          <w:spacing w:val="10"/>
          <w:sz w:val="22"/>
        </w:rPr>
        <w:t> </w:t>
      </w:r>
      <w:r>
        <w:rPr>
          <w:sz w:val="22"/>
        </w:rPr>
        <w:t>nếu</w:t>
      </w:r>
      <w:r>
        <w:rPr>
          <w:spacing w:val="10"/>
          <w:sz w:val="22"/>
        </w:rPr>
        <w:t> </w:t>
      </w:r>
      <w:r>
        <w:rPr>
          <w:sz w:val="22"/>
        </w:rPr>
        <w:t>tỳ-khưu,</w:t>
      </w:r>
      <w:r>
        <w:rPr>
          <w:spacing w:val="9"/>
          <w:sz w:val="22"/>
        </w:rPr>
        <w:t> </w:t>
      </w:r>
      <w:r>
        <w:rPr>
          <w:sz w:val="22"/>
        </w:rPr>
        <w:t>trong</w:t>
      </w:r>
      <w:r>
        <w:rPr>
          <w:spacing w:val="11"/>
          <w:sz w:val="22"/>
        </w:rPr>
        <w:t> </w:t>
      </w:r>
      <w:r>
        <w:rPr>
          <w:sz w:val="22"/>
        </w:rPr>
        <w:t>khi</w:t>
      </w:r>
      <w:r>
        <w:rPr>
          <w:spacing w:val="11"/>
          <w:sz w:val="22"/>
        </w:rPr>
        <w:t> </w:t>
      </w:r>
      <w:r>
        <w:rPr>
          <w:sz w:val="22"/>
        </w:rPr>
        <w:t>y</w:t>
      </w:r>
      <w:r>
        <w:rPr>
          <w:spacing w:val="10"/>
          <w:sz w:val="22"/>
        </w:rPr>
        <w:t> </w:t>
      </w:r>
      <w:r>
        <w:rPr>
          <w:sz w:val="22"/>
        </w:rPr>
        <w:t>cứ</w:t>
      </w:r>
      <w:r>
        <w:rPr>
          <w:spacing w:val="10"/>
          <w:sz w:val="22"/>
        </w:rPr>
        <w:t> </w:t>
      </w:r>
      <w:r>
        <w:rPr>
          <w:sz w:val="22"/>
        </w:rPr>
        <w:t>tướng</w:t>
      </w:r>
      <w:r>
        <w:rPr>
          <w:spacing w:val="11"/>
          <w:sz w:val="22"/>
        </w:rPr>
        <w:t> </w:t>
      </w:r>
      <w:r>
        <w:rPr>
          <w:sz w:val="22"/>
        </w:rPr>
        <w:t>nào,</w:t>
      </w:r>
      <w:r>
        <w:rPr>
          <w:spacing w:val="10"/>
          <w:sz w:val="22"/>
        </w:rPr>
        <w:t> </w:t>
      </w:r>
      <w:r>
        <w:rPr>
          <w:sz w:val="22"/>
        </w:rPr>
        <w:t>tác</w:t>
      </w:r>
      <w:r>
        <w:rPr>
          <w:spacing w:val="-46"/>
          <w:sz w:val="22"/>
        </w:rPr>
        <w:t> </w:t>
      </w:r>
      <w:r>
        <w:rPr>
          <w:sz w:val="22"/>
        </w:rPr>
        <w:t>ý tướng nào, các ác bất thiện tầm liên hệ đến dục, liên hệ đến</w:t>
      </w:r>
      <w:r>
        <w:rPr>
          <w:spacing w:val="1"/>
          <w:sz w:val="22"/>
        </w:rPr>
        <w:t> </w:t>
      </w:r>
      <w:r>
        <w:rPr>
          <w:sz w:val="22"/>
        </w:rPr>
        <w:t>sân,</w:t>
      </w:r>
      <w:r>
        <w:rPr>
          <w:spacing w:val="-5"/>
          <w:sz w:val="22"/>
        </w:rPr>
        <w:t> </w:t>
      </w:r>
      <w:r>
        <w:rPr>
          <w:sz w:val="22"/>
        </w:rPr>
        <w:t>liên</w:t>
      </w:r>
      <w:r>
        <w:rPr>
          <w:spacing w:val="-5"/>
          <w:sz w:val="22"/>
        </w:rPr>
        <w:t> </w:t>
      </w:r>
      <w:r>
        <w:rPr>
          <w:sz w:val="22"/>
        </w:rPr>
        <w:t>hệ</w:t>
      </w:r>
      <w:r>
        <w:rPr>
          <w:spacing w:val="-7"/>
          <w:sz w:val="22"/>
        </w:rPr>
        <w:t> </w:t>
      </w:r>
      <w:r>
        <w:rPr>
          <w:sz w:val="22"/>
        </w:rPr>
        <w:t>đến</w:t>
      </w:r>
      <w:r>
        <w:rPr>
          <w:spacing w:val="-6"/>
          <w:sz w:val="22"/>
        </w:rPr>
        <w:t> </w:t>
      </w:r>
      <w:r>
        <w:rPr>
          <w:sz w:val="22"/>
        </w:rPr>
        <w:t>si</w:t>
      </w:r>
      <w:r>
        <w:rPr>
          <w:spacing w:val="-6"/>
          <w:sz w:val="22"/>
        </w:rPr>
        <w:t> </w:t>
      </w:r>
      <w:r>
        <w:rPr>
          <w:sz w:val="22"/>
        </w:rPr>
        <w:t>sinh</w:t>
      </w:r>
      <w:r>
        <w:rPr>
          <w:spacing w:val="-5"/>
          <w:sz w:val="22"/>
        </w:rPr>
        <w:t> </w:t>
      </w:r>
      <w:r>
        <w:rPr>
          <w:sz w:val="22"/>
        </w:rPr>
        <w:t>khởi,</w:t>
      </w:r>
      <w:r>
        <w:rPr>
          <w:spacing w:val="-5"/>
          <w:sz w:val="22"/>
        </w:rPr>
        <w:t> </w:t>
      </w:r>
      <w:r>
        <w:rPr>
          <w:sz w:val="22"/>
        </w:rPr>
        <w:t>tỳ-khưu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tác</w:t>
      </w:r>
      <w:r>
        <w:rPr>
          <w:spacing w:val="-5"/>
          <w:sz w:val="22"/>
        </w:rPr>
        <w:t> </w:t>
      </w:r>
      <w:r>
        <w:rPr>
          <w:sz w:val="22"/>
        </w:rPr>
        <w:t>ý</w:t>
      </w:r>
      <w:r>
        <w:rPr>
          <w:spacing w:val="-7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tướng</w:t>
      </w:r>
      <w:r>
        <w:rPr>
          <w:spacing w:val="-5"/>
          <w:sz w:val="22"/>
        </w:rPr>
        <w:t> </w:t>
      </w:r>
      <w:r>
        <w:rPr>
          <w:sz w:val="22"/>
        </w:rPr>
        <w:t>khác,</w:t>
      </w:r>
      <w:r>
        <w:rPr>
          <w:spacing w:val="-46"/>
          <w:sz w:val="22"/>
        </w:rPr>
        <w:t> </w:t>
      </w:r>
      <w:r>
        <w:rPr>
          <w:sz w:val="22"/>
        </w:rPr>
        <w:t>liên</w:t>
      </w:r>
      <w:r>
        <w:rPr>
          <w:spacing w:val="-10"/>
          <w:sz w:val="22"/>
        </w:rPr>
        <w:t> </w:t>
      </w:r>
      <w:r>
        <w:rPr>
          <w:sz w:val="22"/>
        </w:rPr>
        <w:t>hệ</w:t>
      </w:r>
      <w:r>
        <w:rPr>
          <w:spacing w:val="-9"/>
          <w:sz w:val="22"/>
        </w:rPr>
        <w:t> </w:t>
      </w:r>
      <w:r>
        <w:rPr>
          <w:sz w:val="22"/>
        </w:rPr>
        <w:t>đến</w:t>
      </w:r>
      <w:r>
        <w:rPr>
          <w:spacing w:val="-8"/>
          <w:sz w:val="22"/>
        </w:rPr>
        <w:t> </w:t>
      </w:r>
      <w:r>
        <w:rPr>
          <w:sz w:val="22"/>
        </w:rPr>
        <w:t>thiện,</w:t>
      </w:r>
      <w:r>
        <w:rPr>
          <w:spacing w:val="-8"/>
          <w:sz w:val="22"/>
        </w:rPr>
        <w:t> </w:t>
      </w:r>
      <w:r>
        <w:rPr>
          <w:sz w:val="22"/>
        </w:rPr>
        <w:t>khác</w:t>
      </w:r>
      <w:r>
        <w:rPr>
          <w:spacing w:val="-9"/>
          <w:sz w:val="22"/>
        </w:rPr>
        <w:t> </w:t>
      </w:r>
      <w:r>
        <w:rPr>
          <w:sz w:val="22"/>
        </w:rPr>
        <w:t>với</w:t>
      </w:r>
      <w:r>
        <w:rPr>
          <w:spacing w:val="-9"/>
          <w:sz w:val="22"/>
        </w:rPr>
        <w:t> </w:t>
      </w:r>
      <w:r>
        <w:rPr>
          <w:sz w:val="22"/>
        </w:rPr>
        <w:t>tướng</w:t>
      </w:r>
      <w:r>
        <w:rPr>
          <w:spacing w:val="-9"/>
          <w:sz w:val="22"/>
        </w:rPr>
        <w:t> </w:t>
      </w:r>
      <w:r>
        <w:rPr>
          <w:sz w:val="22"/>
        </w:rPr>
        <w:t>kia,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ác,</w:t>
      </w:r>
      <w:r>
        <w:rPr>
          <w:spacing w:val="-9"/>
          <w:sz w:val="22"/>
        </w:rPr>
        <w:t> </w:t>
      </w:r>
      <w:r>
        <w:rPr>
          <w:sz w:val="22"/>
        </w:rPr>
        <w:t>bất</w:t>
      </w:r>
      <w:r>
        <w:rPr>
          <w:spacing w:val="-7"/>
          <w:sz w:val="22"/>
        </w:rPr>
        <w:t> </w:t>
      </w:r>
      <w:r>
        <w:rPr>
          <w:sz w:val="22"/>
        </w:rPr>
        <w:t>thiện</w:t>
      </w:r>
      <w:r>
        <w:rPr>
          <w:spacing w:val="-9"/>
          <w:sz w:val="22"/>
        </w:rPr>
        <w:t> </w:t>
      </w:r>
      <w:r>
        <w:rPr>
          <w:sz w:val="22"/>
        </w:rPr>
        <w:t>tầm</w:t>
      </w:r>
      <w:r>
        <w:rPr>
          <w:spacing w:val="-8"/>
          <w:sz w:val="22"/>
        </w:rPr>
        <w:t> </w:t>
      </w:r>
      <w:r>
        <w:rPr>
          <w:sz w:val="22"/>
        </w:rPr>
        <w:t>liên</w:t>
      </w:r>
      <w:r>
        <w:rPr>
          <w:spacing w:val="-46"/>
          <w:sz w:val="22"/>
        </w:rPr>
        <w:t> </w:t>
      </w:r>
      <w:r>
        <w:rPr>
          <w:sz w:val="22"/>
        </w:rPr>
        <w:t>hệ đến dục, liên hệ đến sân, liên hệ đến si được diệt trừ, đi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vong.</w:t>
      </w:r>
      <w:r>
        <w:rPr>
          <w:spacing w:val="-5"/>
          <w:sz w:val="22"/>
        </w:rPr>
        <w:t> </w:t>
      </w:r>
      <w:r>
        <w:rPr>
          <w:sz w:val="22"/>
        </w:rPr>
        <w:t>Chính</w:t>
      </w:r>
      <w:r>
        <w:rPr>
          <w:spacing w:val="-4"/>
          <w:sz w:val="22"/>
        </w:rPr>
        <w:t> </w:t>
      </w:r>
      <w:r>
        <w:rPr>
          <w:sz w:val="22"/>
        </w:rPr>
        <w:t>nhờ</w:t>
      </w:r>
      <w:r>
        <w:rPr>
          <w:spacing w:val="-3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trừ</w:t>
      </w:r>
      <w:r>
        <w:rPr>
          <w:spacing w:val="-4"/>
          <w:sz w:val="22"/>
        </w:rPr>
        <w:t> </w:t>
      </w:r>
      <w:r>
        <w:rPr>
          <w:sz w:val="22"/>
        </w:rPr>
        <w:t>chúng,</w:t>
      </w:r>
      <w:r>
        <w:rPr>
          <w:spacing w:val="-3"/>
          <w:sz w:val="22"/>
        </w:rPr>
        <w:t> </w:t>
      </w:r>
      <w:r>
        <w:rPr>
          <w:sz w:val="22"/>
        </w:rPr>
        <w:t>nội</w:t>
      </w:r>
      <w:r>
        <w:rPr>
          <w:spacing w:val="-6"/>
          <w:sz w:val="22"/>
        </w:rPr>
        <w:t> </w:t>
      </w:r>
      <w:r>
        <w:rPr>
          <w:sz w:val="22"/>
        </w:rPr>
        <w:t>tâm</w:t>
      </w:r>
      <w:r>
        <w:rPr>
          <w:spacing w:val="-2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trú,</w:t>
      </w:r>
      <w:r>
        <w:rPr>
          <w:spacing w:val="-46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tịnh,</w:t>
      </w:r>
      <w:r>
        <w:rPr>
          <w:spacing w:val="4"/>
          <w:sz w:val="22"/>
        </w:rPr>
        <w:t> </w:t>
      </w:r>
      <w:r>
        <w:rPr>
          <w:sz w:val="22"/>
        </w:rPr>
        <w:t>nhất</w:t>
      </w:r>
      <w:r>
        <w:rPr>
          <w:spacing w:val="2"/>
          <w:sz w:val="22"/>
        </w:rPr>
        <w:t> </w:t>
      </w:r>
      <w:r>
        <w:rPr>
          <w:sz w:val="22"/>
        </w:rPr>
        <w:t>tâm,</w:t>
      </w:r>
      <w:r>
        <w:rPr>
          <w:spacing w:val="3"/>
          <w:sz w:val="22"/>
        </w:rPr>
        <w:t> </w:t>
      </w:r>
      <w:r>
        <w:rPr>
          <w:sz w:val="22"/>
        </w:rPr>
        <w:t>định</w:t>
      </w:r>
      <w:r>
        <w:rPr>
          <w:spacing w:val="3"/>
          <w:sz w:val="22"/>
        </w:rPr>
        <w:t> </w:t>
      </w:r>
      <w:r>
        <w:rPr>
          <w:sz w:val="22"/>
        </w:rPr>
        <w:t>tĩnh.</w:t>
      </w:r>
    </w:p>
    <w:p>
      <w:pPr>
        <w:pStyle w:val="BodyText"/>
        <w:spacing w:line="244" w:lineRule="auto" w:before="67"/>
        <w:ind w:right="370" w:firstLine="141"/>
      </w:pPr>
      <w:r>
        <w:rPr/>
        <w:t>Tỳ-khưu ấy, nhờ quán sát sự nguy hiểm các tầm ấy, các ác,</w:t>
      </w:r>
      <w:r>
        <w:rPr>
          <w:spacing w:val="1"/>
        </w:rPr>
        <w:t> </w:t>
      </w:r>
      <w:r>
        <w:rPr/>
        <w:t>bất thiện tầm liên hệ đến dục, liên hệ đến sân, liên hệ đến si</w:t>
      </w:r>
      <w:r>
        <w:rPr>
          <w:spacing w:val="1"/>
        </w:rPr>
        <w:t> </w:t>
      </w:r>
      <w:r>
        <w:rPr/>
        <w:t>được trừ diệt, đi đến diệt vong. Chính nhờ diệt trừ chúng, nội</w:t>
      </w:r>
      <w:r>
        <w:rPr>
          <w:spacing w:val="-46"/>
        </w:rPr>
        <w:t> </w:t>
      </w:r>
      <w:r>
        <w:rPr/>
        <w:t>tâm</w:t>
      </w:r>
      <w:r>
        <w:rPr>
          <w:spacing w:val="4"/>
        </w:rPr>
        <w:t> </w:t>
      </w:r>
      <w:r>
        <w:rPr/>
        <w:t>được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trú,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tịnh,</w:t>
      </w:r>
      <w:r>
        <w:rPr>
          <w:spacing w:val="2"/>
        </w:rPr>
        <w:t> </w:t>
      </w:r>
      <w:r>
        <w:rPr/>
        <w:t>nhất</w:t>
      </w:r>
      <w:r>
        <w:rPr>
          <w:spacing w:val="4"/>
        </w:rPr>
        <w:t> </w:t>
      </w:r>
      <w:r>
        <w:rPr/>
        <w:t>tâm,</w:t>
      </w:r>
      <w:r>
        <w:rPr>
          <w:spacing w:val="1"/>
        </w:rPr>
        <w:t> </w:t>
      </w:r>
      <w:r>
        <w:rPr/>
        <w:t>định</w:t>
      </w:r>
      <w:r>
        <w:rPr>
          <w:spacing w:val="3"/>
        </w:rPr>
        <w:t> </w:t>
      </w:r>
      <w:r>
        <w:rPr/>
        <w:t>tĩnh.</w:t>
      </w:r>
    </w:p>
    <w:p>
      <w:pPr>
        <w:pStyle w:val="BodyText"/>
        <w:spacing w:before="64"/>
        <w:ind w:left="542"/>
      </w:pPr>
      <w:r>
        <w:rPr/>
        <w:t>Tỳ-khưu</w:t>
      </w:r>
      <w:r>
        <w:rPr>
          <w:spacing w:val="-2"/>
        </w:rPr>
        <w:t> </w:t>
      </w:r>
      <w:r>
        <w:rPr/>
        <w:t>ấy, nhờ</w:t>
      </w:r>
      <w:r>
        <w:rPr>
          <w:spacing w:val="-4"/>
        </w:rPr>
        <w:t> </w:t>
      </w:r>
      <w:r>
        <w:rPr/>
        <w:t>không ức</w:t>
      </w:r>
      <w:r>
        <w:rPr>
          <w:spacing w:val="-4"/>
        </w:rPr>
        <w:t> </w:t>
      </w:r>
      <w:r>
        <w:rPr/>
        <w:t>niệm,</w:t>
      </w:r>
      <w:r>
        <w:rPr>
          <w:spacing w:val="-3"/>
        </w:rPr>
        <w:t> </w:t>
      </w:r>
      <w:r>
        <w:rPr/>
        <w:t>không</w:t>
      </w:r>
      <w:r>
        <w:rPr>
          <w:spacing w:val="-4"/>
        </w:rPr>
        <w:t> </w:t>
      </w:r>
      <w:r>
        <w:rPr/>
        <w:t>tác ý</w:t>
      </w:r>
      <w:r>
        <w:rPr>
          <w:spacing w:val="-4"/>
        </w:rPr>
        <w:t> </w:t>
      </w:r>
      <w:r>
        <w:rPr/>
        <w:t>các</w:t>
      </w:r>
      <w:r>
        <w:rPr>
          <w:spacing w:val="-3"/>
        </w:rPr>
        <w:t> </w:t>
      </w:r>
      <w:r>
        <w:rPr/>
        <w:t>tầm</w:t>
      </w:r>
      <w:r>
        <w:rPr>
          <w:spacing w:val="-3"/>
        </w:rPr>
        <w:t> </w:t>
      </w:r>
      <w:r>
        <w:rPr/>
        <w:t>ấy, các</w:t>
      </w:r>
    </w:p>
    <w:p>
      <w:pPr>
        <w:spacing w:after="0"/>
        <w:sectPr>
          <w:headerReference w:type="default" r:id="rId35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70"/>
      </w:pPr>
      <w:r>
        <w:rPr/>
        <w:t>ác, bất thiện tầm liên hệ đến dục, liên hệ đến sân, liên hệ đến</w:t>
      </w:r>
      <w:r>
        <w:rPr>
          <w:spacing w:val="1"/>
        </w:rPr>
        <w:t> </w:t>
      </w:r>
      <w:r>
        <w:rPr/>
        <w:t>si được trừ diệt, đi đến diệt vong. Chính nhờ diệt trừ chúng,</w:t>
      </w:r>
      <w:r>
        <w:rPr>
          <w:spacing w:val="1"/>
        </w:rPr>
        <w:t> </w:t>
      </w:r>
      <w:r>
        <w:rPr/>
        <w:t>nội</w:t>
      </w:r>
      <w:r>
        <w:rPr>
          <w:spacing w:val="2"/>
        </w:rPr>
        <w:t> </w:t>
      </w:r>
      <w:r>
        <w:rPr/>
        <w:t>tâm</w:t>
      </w:r>
      <w:r>
        <w:rPr>
          <w:spacing w:val="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trú,</w:t>
      </w:r>
      <w:r>
        <w:rPr>
          <w:spacing w:val="2"/>
        </w:rPr>
        <w:t> </w:t>
      </w:r>
      <w:r>
        <w:rPr/>
        <w:t>an</w:t>
      </w:r>
      <w:r>
        <w:rPr>
          <w:spacing w:val="3"/>
        </w:rPr>
        <w:t> </w:t>
      </w:r>
      <w:r>
        <w:rPr/>
        <w:t>tịnh,</w:t>
      </w:r>
      <w:r>
        <w:rPr>
          <w:spacing w:val="4"/>
        </w:rPr>
        <w:t> </w:t>
      </w:r>
      <w:r>
        <w:rPr/>
        <w:t>nhất</w:t>
      </w:r>
      <w:r>
        <w:rPr>
          <w:spacing w:val="4"/>
        </w:rPr>
        <w:t> </w:t>
      </w:r>
      <w:r>
        <w:rPr/>
        <w:t>tâm, định</w:t>
      </w:r>
      <w:r>
        <w:rPr>
          <w:spacing w:val="3"/>
        </w:rPr>
        <w:t> </w:t>
      </w:r>
      <w:r>
        <w:rPr/>
        <w:t>tĩnh.</w:t>
      </w:r>
    </w:p>
    <w:p>
      <w:pPr>
        <w:pStyle w:val="BodyText"/>
        <w:spacing w:line="244" w:lineRule="auto" w:before="122"/>
        <w:ind w:right="364" w:firstLine="141"/>
      </w:pPr>
      <w:r>
        <w:rPr/>
        <w:t>Tỳ-khưu</w:t>
      </w:r>
      <w:r>
        <w:rPr>
          <w:spacing w:val="-7"/>
        </w:rPr>
        <w:t> </w:t>
      </w:r>
      <w:r>
        <w:rPr/>
        <w:t>ấy,</w:t>
      </w:r>
      <w:r>
        <w:rPr>
          <w:spacing w:val="-6"/>
        </w:rPr>
        <w:t> </w:t>
      </w:r>
      <w:r>
        <w:rPr/>
        <w:t>nhờ</w:t>
      </w:r>
      <w:r>
        <w:rPr>
          <w:spacing w:val="-6"/>
        </w:rPr>
        <w:t> </w:t>
      </w:r>
      <w:r>
        <w:rPr/>
        <w:t>tác</w:t>
      </w:r>
      <w:r>
        <w:rPr>
          <w:spacing w:val="-6"/>
        </w:rPr>
        <w:t> </w:t>
      </w:r>
      <w:r>
        <w:rPr/>
        <w:t>ý</w:t>
      </w:r>
      <w:r>
        <w:rPr>
          <w:spacing w:val="-6"/>
        </w:rPr>
        <w:t> </w:t>
      </w:r>
      <w:r>
        <w:rPr/>
        <w:t>hành</w:t>
      </w:r>
      <w:r>
        <w:rPr>
          <w:spacing w:val="-7"/>
        </w:rPr>
        <w:t> </w:t>
      </w:r>
      <w:r>
        <w:rPr/>
        <w:t>tướng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tầm</w:t>
      </w:r>
      <w:r>
        <w:rPr>
          <w:spacing w:val="-6"/>
        </w:rPr>
        <w:t> </w:t>
      </w:r>
      <w:r>
        <w:rPr/>
        <w:t>và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trú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tầm,</w:t>
      </w:r>
      <w:r>
        <w:rPr>
          <w:spacing w:val="-46"/>
        </w:rPr>
        <w:t> </w:t>
      </w:r>
      <w:r>
        <w:rPr/>
        <w:t>các ác, bất thiện tầm liên hệ đến dục, liên hệ đến sân, liên hệ</w:t>
      </w:r>
      <w:r>
        <w:rPr>
          <w:spacing w:val="1"/>
        </w:rPr>
        <w:t> </w:t>
      </w:r>
      <w:r>
        <w:rPr/>
        <w:t>đến si được trừ diệt, đi đến diệt vong. Chính nhờ diệt trừ</w:t>
      </w:r>
      <w:r>
        <w:rPr>
          <w:spacing w:val="1"/>
        </w:rPr>
        <w:t> </w:t>
      </w:r>
      <w:r>
        <w:rPr/>
        <w:t>chúng,</w:t>
      </w:r>
      <w:r>
        <w:rPr>
          <w:spacing w:val="4"/>
        </w:rPr>
        <w:t> </w:t>
      </w:r>
      <w:r>
        <w:rPr/>
        <w:t>nội</w:t>
      </w:r>
      <w:r>
        <w:rPr>
          <w:spacing w:val="4"/>
        </w:rPr>
        <w:t> </w:t>
      </w:r>
      <w:r>
        <w:rPr/>
        <w:t>tâm</w:t>
      </w:r>
      <w:r>
        <w:rPr>
          <w:spacing w:val="2"/>
        </w:rPr>
        <w:t> </w:t>
      </w:r>
      <w:r>
        <w:rPr/>
        <w:t>được</w:t>
      </w:r>
      <w:r>
        <w:rPr>
          <w:spacing w:val="5"/>
        </w:rPr>
        <w:t> </w:t>
      </w:r>
      <w:r>
        <w:rPr/>
        <w:t>an</w:t>
      </w:r>
      <w:r>
        <w:rPr>
          <w:spacing w:val="4"/>
        </w:rPr>
        <w:t> </w:t>
      </w:r>
      <w:r>
        <w:rPr/>
        <w:t>trú,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/>
        <w:t>tịnh,</w:t>
      </w:r>
      <w:r>
        <w:rPr>
          <w:spacing w:val="5"/>
        </w:rPr>
        <w:t> </w:t>
      </w:r>
      <w:r>
        <w:rPr/>
        <w:t>nhất</w:t>
      </w:r>
      <w:r>
        <w:rPr>
          <w:spacing w:val="3"/>
        </w:rPr>
        <w:t> </w:t>
      </w:r>
      <w:r>
        <w:rPr/>
        <w:t>tâm,</w:t>
      </w:r>
      <w:r>
        <w:rPr>
          <w:spacing w:val="3"/>
        </w:rPr>
        <w:t> </w:t>
      </w:r>
      <w:r>
        <w:rPr/>
        <w:t>định</w:t>
      </w:r>
      <w:r>
        <w:rPr>
          <w:spacing w:val="1"/>
        </w:rPr>
        <w:t> </w:t>
      </w:r>
      <w:r>
        <w:rPr/>
        <w:t>tĩnh.</w:t>
      </w:r>
    </w:p>
    <w:p>
      <w:pPr>
        <w:pStyle w:val="BodyText"/>
        <w:spacing w:line="244" w:lineRule="auto" w:before="125"/>
        <w:ind w:right="366" w:firstLine="141"/>
      </w:pPr>
      <w:r>
        <w:rPr/>
        <w:t>Tỳ-khưu ấy, nhờ nghiến răng, áp chặt lưỡi lên nóc họng, lấy</w:t>
      </w:r>
      <w:r>
        <w:rPr>
          <w:spacing w:val="-46"/>
        </w:rPr>
        <w:t> </w:t>
      </w:r>
      <w:r>
        <w:rPr/>
        <w:t>tâm chế ngự tâm, nhiếp phục tâm, đánh bại tâm, các ác, bất</w:t>
      </w:r>
      <w:r>
        <w:rPr>
          <w:spacing w:val="1"/>
        </w:rPr>
        <w:t> </w:t>
      </w:r>
      <w:r>
        <w:rPr/>
        <w:t>thiện</w:t>
      </w:r>
      <w:r>
        <w:rPr>
          <w:spacing w:val="-3"/>
        </w:rPr>
        <w:t> </w:t>
      </w:r>
      <w:r>
        <w:rPr/>
        <w:t>tầm</w:t>
      </w:r>
      <w:r>
        <w:rPr>
          <w:spacing w:val="-2"/>
        </w:rPr>
        <w:t> </w:t>
      </w:r>
      <w:r>
        <w:rPr/>
        <w:t>liên</w:t>
      </w:r>
      <w:r>
        <w:rPr>
          <w:spacing w:val="-3"/>
        </w:rPr>
        <w:t> </w:t>
      </w:r>
      <w:r>
        <w:rPr/>
        <w:t>hệ</w:t>
      </w:r>
      <w:r>
        <w:rPr>
          <w:spacing w:val="-3"/>
        </w:rPr>
        <w:t> </w:t>
      </w:r>
      <w:r>
        <w:rPr/>
        <w:t>đến</w:t>
      </w:r>
      <w:r>
        <w:rPr>
          <w:spacing w:val="-5"/>
        </w:rPr>
        <w:t> </w:t>
      </w:r>
      <w:r>
        <w:rPr/>
        <w:t>dục,</w:t>
      </w:r>
      <w:r>
        <w:rPr>
          <w:spacing w:val="-5"/>
        </w:rPr>
        <w:t> </w:t>
      </w:r>
      <w:r>
        <w:rPr/>
        <w:t>liên</w:t>
      </w:r>
      <w:r>
        <w:rPr>
          <w:spacing w:val="-4"/>
        </w:rPr>
        <w:t> </w:t>
      </w:r>
      <w:r>
        <w:rPr/>
        <w:t>hệ</w:t>
      </w:r>
      <w:r>
        <w:rPr>
          <w:spacing w:val="-4"/>
        </w:rPr>
        <w:t> </w:t>
      </w:r>
      <w:r>
        <w:rPr/>
        <w:t>đến</w:t>
      </w:r>
      <w:r>
        <w:rPr>
          <w:spacing w:val="-4"/>
        </w:rPr>
        <w:t> </w:t>
      </w:r>
      <w:r>
        <w:rPr/>
        <w:t>sân,</w:t>
      </w:r>
      <w:r>
        <w:rPr>
          <w:spacing w:val="-1"/>
        </w:rPr>
        <w:t> </w:t>
      </w:r>
      <w:r>
        <w:rPr/>
        <w:t>liên</w:t>
      </w:r>
      <w:r>
        <w:rPr>
          <w:spacing w:val="-4"/>
        </w:rPr>
        <w:t> </w:t>
      </w:r>
      <w:r>
        <w:rPr/>
        <w:t>hệ</w:t>
      </w:r>
      <w:r>
        <w:rPr>
          <w:spacing w:val="-2"/>
        </w:rPr>
        <w:t> </w:t>
      </w:r>
      <w:r>
        <w:rPr/>
        <w:t>đến</w:t>
      </w:r>
      <w:r>
        <w:rPr>
          <w:spacing w:val="-4"/>
        </w:rPr>
        <w:t> </w:t>
      </w:r>
      <w:r>
        <w:rPr/>
        <w:t>si</w:t>
      </w:r>
      <w:r>
        <w:rPr>
          <w:spacing w:val="-1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trừ diệt, đi đến diệt vong. Chính nhờ diệt trừ chúng, nội tâm</w:t>
      </w:r>
      <w:r>
        <w:rPr>
          <w:spacing w:val="1"/>
        </w:rPr>
        <w:t> </w:t>
      </w:r>
      <w:r>
        <w:rPr/>
        <w:t>được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trú,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tịnh,</w:t>
      </w:r>
      <w:r>
        <w:rPr>
          <w:spacing w:val="4"/>
        </w:rPr>
        <w:t> </w:t>
      </w:r>
      <w:r>
        <w:rPr/>
        <w:t>nhất</w:t>
      </w:r>
      <w:r>
        <w:rPr>
          <w:spacing w:val="-1"/>
        </w:rPr>
        <w:t> </w:t>
      </w:r>
      <w:r>
        <w:rPr/>
        <w:t>tâm,</w:t>
      </w:r>
      <w:r>
        <w:rPr>
          <w:spacing w:val="4"/>
        </w:rPr>
        <w:t> </w:t>
      </w:r>
      <w:r>
        <w:rPr/>
        <w:t>định</w:t>
      </w:r>
      <w:r>
        <w:rPr>
          <w:spacing w:val="3"/>
        </w:rPr>
        <w:t> </w:t>
      </w:r>
      <w:r>
        <w:rPr/>
        <w:t>tĩnh.</w:t>
      </w:r>
    </w:p>
    <w:p>
      <w:pPr>
        <w:pStyle w:val="BodyText"/>
        <w:spacing w:line="244" w:lineRule="auto" w:before="124"/>
        <w:ind w:right="364" w:firstLine="141"/>
      </w:pPr>
      <w:r>
        <w:rPr/>
        <w:t>Tỳ-khưu ấy được gọi là đã an trú trong đạo tầm pháp môn.</w:t>
      </w:r>
      <w:r>
        <w:rPr>
          <w:spacing w:val="1"/>
        </w:rPr>
        <w:t> </w:t>
      </w:r>
      <w:r>
        <w:rPr/>
        <w:t>Vị ấy có thể tác ý đến tầm nào vị ấy muốn, có thể không tác ý</w:t>
      </w:r>
      <w:r>
        <w:rPr>
          <w:spacing w:val="1"/>
        </w:rPr>
        <w:t> </w:t>
      </w:r>
      <w:r>
        <w:rPr/>
        <w:t>đến tầm nào vị ấy không muốn. Vị ấy đã đoạn trừ khát ái, đã</w:t>
      </w:r>
      <w:r>
        <w:rPr>
          <w:spacing w:val="1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kiết</w:t>
      </w:r>
      <w:r>
        <w:rPr>
          <w:spacing w:val="-3"/>
        </w:rPr>
        <w:t> </w:t>
      </w:r>
      <w:r>
        <w:rPr/>
        <w:t>sử,</w:t>
      </w:r>
      <w:r>
        <w:rPr>
          <w:spacing w:val="-4"/>
        </w:rPr>
        <w:t> </w:t>
      </w:r>
      <w:r>
        <w:rPr/>
        <w:t>khéo</w:t>
      </w:r>
      <w:r>
        <w:rPr>
          <w:spacing w:val="-6"/>
        </w:rPr>
        <w:t> </w:t>
      </w:r>
      <w:r>
        <w:rPr/>
        <w:t>chinh</w:t>
      </w:r>
      <w:r>
        <w:rPr>
          <w:spacing w:val="-4"/>
        </w:rPr>
        <w:t> </w:t>
      </w:r>
      <w:r>
        <w:rPr/>
        <w:t>phục</w:t>
      </w:r>
      <w:r>
        <w:rPr>
          <w:spacing w:val="-4"/>
        </w:rPr>
        <w:t> </w:t>
      </w:r>
      <w:r>
        <w:rPr/>
        <w:t>kiêu</w:t>
      </w:r>
      <w:r>
        <w:rPr>
          <w:spacing w:val="-5"/>
        </w:rPr>
        <w:t> </w:t>
      </w:r>
      <w:r>
        <w:rPr/>
        <w:t>mạn,</w:t>
      </w:r>
      <w:r>
        <w:rPr>
          <w:spacing w:val="-4"/>
        </w:rPr>
        <w:t> </w:t>
      </w:r>
      <w:r>
        <w:rPr/>
        <w:t>đã</w:t>
      </w:r>
      <w:r>
        <w:rPr>
          <w:spacing w:val="-7"/>
        </w:rPr>
        <w:t> </w:t>
      </w:r>
      <w:r>
        <w:rPr/>
        <w:t>chấm</w:t>
      </w:r>
      <w:r>
        <w:rPr>
          <w:spacing w:val="-3"/>
        </w:rPr>
        <w:t> </w:t>
      </w:r>
      <w:r>
        <w:rPr/>
        <w:t>dứt</w:t>
      </w:r>
      <w:r>
        <w:rPr>
          <w:spacing w:val="-47"/>
        </w:rPr>
        <w:t> </w:t>
      </w:r>
      <w:r>
        <w:rPr/>
        <w:t>khổ</w:t>
      </w:r>
      <w:r>
        <w:rPr>
          <w:spacing w:val="3"/>
        </w:rPr>
        <w:t> </w:t>
      </w:r>
      <w:r>
        <w:rPr/>
        <w:t>đau.</w:t>
      </w:r>
    </w:p>
    <w:p>
      <w:pPr>
        <w:pStyle w:val="BodyText"/>
        <w:spacing w:line="244" w:lineRule="auto" w:before="125"/>
        <w:ind w:right="369" w:firstLine="141"/>
      </w:pPr>
      <w:r>
        <w:rPr/>
        <w:t>Thế Tôn thuyết giảng như vậy. Các tỳ-khưu ấy hoan hỷ, tín</w:t>
      </w:r>
      <w:r>
        <w:rPr>
          <w:spacing w:val="1"/>
        </w:rPr>
        <w:t> </w:t>
      </w:r>
      <w:r>
        <w:rPr/>
        <w:t>thọ</w:t>
      </w:r>
      <w:r>
        <w:rPr>
          <w:spacing w:val="2"/>
        </w:rPr>
        <w:t> </w:t>
      </w:r>
      <w:r>
        <w:rPr/>
        <w:t>lời</w:t>
      </w:r>
      <w:r>
        <w:rPr>
          <w:spacing w:val="3"/>
        </w:rPr>
        <w:t> </w:t>
      </w:r>
      <w:r>
        <w:rPr/>
        <w:t>Thế Tôn</w:t>
      </w:r>
      <w:r>
        <w:rPr>
          <w:spacing w:val="2"/>
        </w:rPr>
        <w:t> </w:t>
      </w:r>
      <w:r>
        <w:rPr/>
        <w:t>dạy.</w:t>
      </w:r>
    </w:p>
    <w:p>
      <w:pPr>
        <w:spacing w:before="122"/>
        <w:ind w:left="3738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1"/>
          <w:sz w:val="22"/>
        </w:rPr>
        <w:t> </w:t>
      </w:r>
      <w:r>
        <w:rPr>
          <w:sz w:val="22"/>
        </w:rPr>
        <w:t>20,</w:t>
      </w:r>
      <w:r>
        <w:rPr>
          <w:spacing w:val="3"/>
          <w:sz w:val="22"/>
        </w:rPr>
        <w:t> </w:t>
      </w:r>
      <w:r>
        <w:rPr>
          <w:i/>
          <w:sz w:val="22"/>
        </w:rPr>
        <w:t>Kinh An trú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tầm</w:t>
      </w:r>
      <w:r>
        <w:rPr>
          <w:sz w:val="22"/>
        </w:rPr>
        <w:t>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6"/>
        <w:ind w:left="542" w:firstLine="0"/>
      </w:pPr>
      <w:r>
        <w:rPr>
          <w:w w:val="110"/>
        </w:rPr>
        <w:t>6.</w:t>
      </w:r>
      <w:r>
        <w:rPr>
          <w:spacing w:val="-6"/>
          <w:w w:val="110"/>
        </w:rPr>
        <w:t> </w:t>
      </w:r>
      <w:r>
        <w:rPr>
          <w:w w:val="110"/>
        </w:rPr>
        <w:t>TÂM</w:t>
      </w:r>
      <w:r>
        <w:rPr>
          <w:spacing w:val="-4"/>
          <w:w w:val="110"/>
        </w:rPr>
        <w:t> </w:t>
      </w:r>
      <w:r>
        <w:rPr>
          <w:w w:val="110"/>
        </w:rPr>
        <w:t>TỪ</w:t>
      </w:r>
    </w:p>
    <w:p>
      <w:pPr>
        <w:pStyle w:val="BodyText"/>
        <w:spacing w:line="244" w:lineRule="auto" w:before="126"/>
        <w:ind w:right="364" w:firstLine="141"/>
      </w:pPr>
      <w:r>
        <w:rPr/>
        <w:t>11. Này chư tỳ-khưu, có năm cách nói mà các ông có thể</w:t>
      </w:r>
      <w:r>
        <w:rPr>
          <w:spacing w:val="1"/>
        </w:rPr>
        <w:t> </w:t>
      </w:r>
      <w:r>
        <w:rPr/>
        <w:t>dùng khi nói với các người khác: “Ðúng thời hay phi thời,</w:t>
      </w:r>
      <w:r>
        <w:rPr>
          <w:spacing w:val="1"/>
        </w:rPr>
        <w:t> </w:t>
      </w:r>
      <w:r>
        <w:rPr/>
        <w:t>chân thực hay không chân thực, nhu nhuyễn hay thô bạo, có</w:t>
      </w:r>
      <w:r>
        <w:rPr>
          <w:spacing w:val="1"/>
        </w:rPr>
        <w:t> </w:t>
      </w:r>
      <w:r>
        <w:rPr/>
        <w:t>lợi ích hay không lợi ích, với từ tâm hay với sân tâm”. Khi nói</w:t>
      </w:r>
      <w:r>
        <w:rPr>
          <w:spacing w:val="-46"/>
        </w:rPr>
        <w:t> </w:t>
      </w:r>
      <w:r>
        <w:rPr/>
        <w:t>với các người khác, các ông có thể nói đúng thời hay phi thời.</w:t>
      </w:r>
      <w:r>
        <w:rPr>
          <w:spacing w:val="-46"/>
        </w:rPr>
        <w:t> </w:t>
      </w:r>
      <w:r>
        <w:rPr/>
        <w:t>Khi nói với các người khác, các ông có thể nói lời chân thực</w:t>
      </w:r>
      <w:r>
        <w:rPr>
          <w:spacing w:val="1"/>
        </w:rPr>
        <w:t> </w:t>
      </w:r>
      <w:r>
        <w:rPr/>
        <w:t>hay nói lời không chân thực. Khi nói với các người khác, các</w:t>
      </w:r>
      <w:r>
        <w:rPr>
          <w:spacing w:val="1"/>
        </w:rPr>
        <w:t> </w:t>
      </w:r>
      <w:r>
        <w:rPr/>
        <w:t>ông có thể nói lời nhu nhuyễn hay nói lời thô bạo. Khi nói với</w:t>
      </w:r>
      <w:r>
        <w:rPr>
          <w:spacing w:val="-46"/>
        </w:rPr>
        <w:t> </w:t>
      </w:r>
      <w:r>
        <w:rPr/>
        <w:t>các</w:t>
      </w:r>
      <w:r>
        <w:rPr>
          <w:spacing w:val="-5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khác,</w:t>
      </w:r>
      <w:r>
        <w:rPr>
          <w:spacing w:val="-4"/>
        </w:rPr>
        <w:t> </w:t>
      </w:r>
      <w:r>
        <w:rPr/>
        <w:t>các</w:t>
      </w:r>
      <w:r>
        <w:rPr>
          <w:spacing w:val="-7"/>
        </w:rPr>
        <w:t> </w:t>
      </w:r>
      <w:r>
        <w:rPr/>
        <w:t>ông</w:t>
      </w:r>
      <w:r>
        <w:rPr>
          <w:spacing w:val="-4"/>
        </w:rPr>
        <w:t> </w:t>
      </w:r>
      <w:r>
        <w:rPr/>
        <w:t>có</w:t>
      </w:r>
      <w:r>
        <w:rPr>
          <w:spacing w:val="-7"/>
        </w:rPr>
        <w:t> </w:t>
      </w:r>
      <w:r>
        <w:rPr/>
        <w:t>thể</w:t>
      </w:r>
      <w:r>
        <w:rPr>
          <w:spacing w:val="-5"/>
        </w:rPr>
        <w:t> </w:t>
      </w:r>
      <w:r>
        <w:rPr/>
        <w:t>nói</w:t>
      </w:r>
      <w:r>
        <w:rPr>
          <w:spacing w:val="-6"/>
        </w:rPr>
        <w:t> </w:t>
      </w:r>
      <w:r>
        <w:rPr/>
        <w:t>lời</w:t>
      </w:r>
      <w:r>
        <w:rPr>
          <w:spacing w:val="-3"/>
        </w:rPr>
        <w:t> </w:t>
      </w:r>
      <w:r>
        <w:rPr/>
        <w:t>lợi</w:t>
      </w:r>
      <w:r>
        <w:rPr>
          <w:spacing w:val="-6"/>
        </w:rPr>
        <w:t> </w:t>
      </w:r>
      <w:r>
        <w:rPr/>
        <w:t>ích</w:t>
      </w:r>
      <w:r>
        <w:rPr>
          <w:spacing w:val="-5"/>
        </w:rPr>
        <w:t> </w:t>
      </w:r>
      <w:r>
        <w:rPr/>
        <w:t>hay</w:t>
      </w:r>
      <w:r>
        <w:rPr>
          <w:spacing w:val="-4"/>
        </w:rPr>
        <w:t> </w:t>
      </w:r>
      <w:r>
        <w:rPr/>
        <w:t>nói</w:t>
      </w:r>
      <w:r>
        <w:rPr>
          <w:spacing w:val="-6"/>
        </w:rPr>
        <w:t> </w:t>
      </w:r>
      <w:r>
        <w:rPr/>
        <w:t>lời</w:t>
      </w:r>
      <w:r>
        <w:rPr>
          <w:spacing w:val="-3"/>
        </w:rPr>
        <w:t> </w:t>
      </w:r>
      <w:r>
        <w:rPr/>
        <w:t>không</w:t>
      </w:r>
    </w:p>
    <w:p>
      <w:pPr>
        <w:spacing w:after="0" w:line="244" w:lineRule="auto"/>
        <w:sectPr>
          <w:headerReference w:type="default" r:id="rId35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/>
        <w:t>lợi ích. Khi nói với các người khác, các ông có thể nói với từ</w:t>
      </w:r>
      <w:r>
        <w:rPr>
          <w:spacing w:val="1"/>
        </w:rPr>
        <w:t> </w:t>
      </w:r>
      <w:r>
        <w:rPr/>
        <w:t>tâm</w:t>
      </w:r>
      <w:r>
        <w:rPr>
          <w:spacing w:val="3"/>
        </w:rPr>
        <w:t> </w:t>
      </w:r>
      <w:r>
        <w:rPr/>
        <w:t>hay</w:t>
      </w:r>
      <w:r>
        <w:rPr>
          <w:spacing w:val="1"/>
        </w:rPr>
        <w:t> </w:t>
      </w:r>
      <w:r>
        <w:rPr/>
        <w:t>với</w:t>
      </w:r>
      <w:r>
        <w:rPr>
          <w:spacing w:val="4"/>
        </w:rPr>
        <w:t> </w:t>
      </w:r>
      <w:r>
        <w:rPr/>
        <w:t>sân</w:t>
      </w:r>
      <w:r>
        <w:rPr>
          <w:spacing w:val="3"/>
        </w:rPr>
        <w:t> </w:t>
      </w:r>
      <w:r>
        <w:rPr/>
        <w:t>tâm.</w:t>
      </w:r>
    </w:p>
    <w:p>
      <w:pPr>
        <w:pStyle w:val="BodyText"/>
        <w:spacing w:line="244" w:lineRule="auto" w:before="62"/>
        <w:ind w:right="362" w:firstLine="141"/>
      </w:pPr>
      <w:r>
        <w:rPr/>
        <w:t>Chư tỳ-khưu, ở tại đây, các ông cần phải học tập như sau:</w:t>
      </w:r>
      <w:r>
        <w:rPr>
          <w:spacing w:val="1"/>
        </w:rPr>
        <w:t> </w:t>
      </w:r>
      <w:r>
        <w:rPr/>
        <w:t>“Chúng ta sẽ giữ tâm của chúng ta không biến nhiễm, chúng</w:t>
      </w:r>
      <w:r>
        <w:rPr>
          <w:spacing w:val="1"/>
        </w:rPr>
        <w:t> </w:t>
      </w:r>
      <w:r>
        <w:rPr>
          <w:spacing w:val="-1"/>
        </w:rPr>
        <w:t>ta</w:t>
      </w:r>
      <w:r>
        <w:rPr>
          <w:spacing w:val="-10"/>
        </w:rPr>
        <w:t> </w:t>
      </w:r>
      <w:r>
        <w:rPr>
          <w:spacing w:val="-1"/>
        </w:rPr>
        <w:t>sẽ</w:t>
      </w:r>
      <w:r>
        <w:rPr>
          <w:spacing w:val="-10"/>
        </w:rPr>
        <w:t> </w:t>
      </w:r>
      <w:r>
        <w:rPr/>
        <w:t>không</w:t>
      </w:r>
      <w:r>
        <w:rPr>
          <w:spacing w:val="-11"/>
        </w:rPr>
        <w:t> </w:t>
      </w:r>
      <w:r>
        <w:rPr/>
        <w:t>thốt</w:t>
      </w:r>
      <w:r>
        <w:rPr>
          <w:spacing w:val="-12"/>
        </w:rPr>
        <w:t> </w:t>
      </w:r>
      <w:r>
        <w:rPr/>
        <w:t>ra</w:t>
      </w:r>
      <w:r>
        <w:rPr>
          <w:spacing w:val="-10"/>
        </w:rPr>
        <w:t> </w:t>
      </w:r>
      <w:r>
        <w:rPr/>
        <w:t>những</w:t>
      </w:r>
      <w:r>
        <w:rPr>
          <w:spacing w:val="-12"/>
        </w:rPr>
        <w:t> </w:t>
      </w:r>
      <w:r>
        <w:rPr/>
        <w:t>lời</w:t>
      </w:r>
      <w:r>
        <w:rPr>
          <w:spacing w:val="-10"/>
        </w:rPr>
        <w:t> </w:t>
      </w:r>
      <w:r>
        <w:rPr/>
        <w:t>ác</w:t>
      </w:r>
      <w:r>
        <w:rPr>
          <w:spacing w:val="-11"/>
        </w:rPr>
        <w:t> </w:t>
      </w:r>
      <w:r>
        <w:rPr/>
        <w:t>ngữ;</w:t>
      </w:r>
      <w:r>
        <w:rPr>
          <w:spacing w:val="-10"/>
        </w:rPr>
        <w:t> </w:t>
      </w:r>
      <w:r>
        <w:rPr/>
        <w:t>chúng</w:t>
      </w:r>
      <w:r>
        <w:rPr>
          <w:spacing w:val="-12"/>
        </w:rPr>
        <w:t> </w:t>
      </w:r>
      <w:r>
        <w:rPr/>
        <w:t>ta</w:t>
      </w:r>
      <w:r>
        <w:rPr>
          <w:spacing w:val="-9"/>
        </w:rPr>
        <w:t> </w:t>
      </w:r>
      <w:r>
        <w:rPr/>
        <w:t>sẽ</w:t>
      </w:r>
      <w:r>
        <w:rPr>
          <w:spacing w:val="-11"/>
        </w:rPr>
        <w:t> </w:t>
      </w:r>
      <w:r>
        <w:rPr/>
        <w:t>sống</w:t>
      </w:r>
      <w:r>
        <w:rPr>
          <w:spacing w:val="-10"/>
        </w:rPr>
        <w:t> </w:t>
      </w:r>
      <w:r>
        <w:rPr/>
        <w:t>với</w:t>
      </w:r>
      <w:r>
        <w:rPr>
          <w:spacing w:val="-11"/>
        </w:rPr>
        <w:t> </w:t>
      </w:r>
      <w:r>
        <w:rPr/>
        <w:t>lòng</w:t>
      </w:r>
      <w:r>
        <w:rPr>
          <w:spacing w:val="-46"/>
        </w:rPr>
        <w:t> </w:t>
      </w:r>
      <w:r>
        <w:rPr/>
        <w:t>lân mẫn, với tâm từ, với nội tâm không sân hận. Chúng ta sẽ</w:t>
      </w:r>
      <w:r>
        <w:rPr>
          <w:spacing w:val="1"/>
        </w:rPr>
        <w:t> </w:t>
      </w:r>
      <w:r>
        <w:rPr/>
        <w:t>sống tỏa khắp người này với tâm thấm đẫm lòng từ. Và với</w:t>
      </w:r>
      <w:r>
        <w:rPr>
          <w:spacing w:val="1"/>
        </w:rPr>
        <w:t> </w:t>
      </w:r>
      <w:r>
        <w:rPr/>
        <w:t>người</w:t>
      </w:r>
      <w:r>
        <w:rPr>
          <w:spacing w:val="-11"/>
        </w:rPr>
        <w:t> </w:t>
      </w:r>
      <w:r>
        <w:rPr/>
        <w:t>này</w:t>
      </w:r>
      <w:r>
        <w:rPr>
          <w:spacing w:val="-10"/>
        </w:rPr>
        <w:t> </w:t>
      </w:r>
      <w:r>
        <w:rPr/>
        <w:t>là</w:t>
      </w:r>
      <w:r>
        <w:rPr>
          <w:spacing w:val="-10"/>
        </w:rPr>
        <w:t> </w:t>
      </w:r>
      <w:r>
        <w:rPr/>
        <w:t>đối</w:t>
      </w:r>
      <w:r>
        <w:rPr>
          <w:spacing w:val="-12"/>
        </w:rPr>
        <w:t> </w:t>
      </w:r>
      <w:r>
        <w:rPr/>
        <w:t>tượng,</w:t>
      </w:r>
      <w:r>
        <w:rPr>
          <w:spacing w:val="-10"/>
        </w:rPr>
        <w:t> </w:t>
      </w:r>
      <w:r>
        <w:rPr/>
        <w:t>ta</w:t>
      </w:r>
      <w:r>
        <w:rPr>
          <w:spacing w:val="-12"/>
        </w:rPr>
        <w:t> </w:t>
      </w:r>
      <w:r>
        <w:rPr/>
        <w:t>sống</w:t>
      </w:r>
      <w:r>
        <w:rPr>
          <w:spacing w:val="-10"/>
        </w:rPr>
        <w:t> </w:t>
      </w:r>
      <w:r>
        <w:rPr/>
        <w:t>tỏa</w:t>
      </w:r>
      <w:r>
        <w:rPr>
          <w:spacing w:val="-10"/>
        </w:rPr>
        <w:t> </w:t>
      </w:r>
      <w:r>
        <w:rPr/>
        <w:t>khắp</w:t>
      </w:r>
      <w:r>
        <w:rPr>
          <w:spacing w:val="-10"/>
        </w:rPr>
        <w:t> </w:t>
      </w:r>
      <w:r>
        <w:rPr/>
        <w:t>thế</w:t>
      </w:r>
      <w:r>
        <w:rPr>
          <w:spacing w:val="-10"/>
        </w:rPr>
        <w:t> </w:t>
      </w:r>
      <w:r>
        <w:rPr/>
        <w:t>giới</w:t>
      </w:r>
      <w:r>
        <w:rPr>
          <w:spacing w:val="-12"/>
        </w:rPr>
        <w:t> </w:t>
      </w:r>
      <w:r>
        <w:rPr/>
        <w:t>với</w:t>
      </w:r>
      <w:r>
        <w:rPr>
          <w:spacing w:val="-11"/>
        </w:rPr>
        <w:t> </w:t>
      </w:r>
      <w:r>
        <w:rPr/>
        <w:t>tâm</w:t>
      </w:r>
      <w:r>
        <w:rPr>
          <w:spacing w:val="-10"/>
        </w:rPr>
        <w:t> </w:t>
      </w:r>
      <w:r>
        <w:rPr/>
        <w:t>thấm</w:t>
      </w:r>
      <w:r>
        <w:rPr>
          <w:spacing w:val="-46"/>
        </w:rPr>
        <w:t> </w:t>
      </w:r>
      <w:r>
        <w:rPr/>
        <w:t>đẫm lòng từ, quảng đại, vô biên, không hận, không sân”. Chư</w:t>
      </w:r>
      <w:r>
        <w:rPr>
          <w:spacing w:val="1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các</w:t>
      </w:r>
      <w:r>
        <w:rPr>
          <w:spacing w:val="4"/>
        </w:rPr>
        <w:t> </w:t>
      </w:r>
      <w:r>
        <w:rPr/>
        <w:t>ông</w:t>
      </w:r>
      <w:r>
        <w:rPr>
          <w:spacing w:val="4"/>
        </w:rPr>
        <w:t> </w:t>
      </w:r>
      <w:r>
        <w:rPr/>
        <w:t>cần</w:t>
      </w:r>
      <w:r>
        <w:rPr>
          <w:spacing w:val="3"/>
        </w:rPr>
        <w:t> </w:t>
      </w:r>
      <w:r>
        <w:rPr/>
        <w:t>phải</w:t>
      </w:r>
      <w:r>
        <w:rPr>
          <w:spacing w:val="2"/>
        </w:rPr>
        <w:t> </w:t>
      </w:r>
      <w:r>
        <w:rPr/>
        <w:t>học</w:t>
      </w:r>
      <w:r>
        <w:rPr>
          <w:spacing w:val="3"/>
        </w:rPr>
        <w:t> </w:t>
      </w:r>
      <w:r>
        <w:rPr/>
        <w:t>tập</w:t>
      </w:r>
      <w:r>
        <w:rPr>
          <w:spacing w:val="4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vậy.</w:t>
      </w:r>
    </w:p>
    <w:p>
      <w:pPr>
        <w:pStyle w:val="ListParagraph"/>
        <w:numPr>
          <w:ilvl w:val="0"/>
          <w:numId w:val="92"/>
        </w:numPr>
        <w:tabs>
          <w:tab w:pos="860" w:val="left" w:leader="none"/>
        </w:tabs>
        <w:spacing w:line="244" w:lineRule="auto" w:before="68" w:after="0"/>
        <w:ind w:left="401" w:right="364" w:firstLine="141"/>
        <w:jc w:val="both"/>
        <w:rPr>
          <w:sz w:val="22"/>
        </w:rPr>
      </w:pPr>
      <w:r>
        <w:rPr>
          <w:sz w:val="22"/>
        </w:rPr>
        <w:t>Chư tỳ-khưu, như những kẻ đạo tặc hạ liệt, dùng cưa hai</w:t>
      </w:r>
      <w:r>
        <w:rPr>
          <w:spacing w:val="-46"/>
          <w:sz w:val="22"/>
        </w:rPr>
        <w:t> </w:t>
      </w:r>
      <w:r>
        <w:rPr>
          <w:sz w:val="22"/>
        </w:rPr>
        <w:t>lưỡi mà cưa tay, cưa chân; dù vậy, nếu một ai ở đây khởi ý</w:t>
      </w:r>
      <w:r>
        <w:rPr>
          <w:spacing w:val="1"/>
          <w:sz w:val="22"/>
        </w:rPr>
        <w:t> </w:t>
      </w:r>
      <w:r>
        <w:rPr>
          <w:sz w:val="22"/>
        </w:rPr>
        <w:t>nhiễm loạn, người ấy do vậy không phải là người thực hành</w:t>
      </w:r>
      <w:r>
        <w:rPr>
          <w:spacing w:val="1"/>
          <w:sz w:val="22"/>
        </w:rPr>
        <w:t> </w:t>
      </w:r>
      <w:r>
        <w:rPr>
          <w:sz w:val="22"/>
        </w:rPr>
        <w:t>giáo pháp của Ta. Ở đây, chư tỳ-khưu, các ông phải học tập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sau:</w:t>
      </w:r>
      <w:r>
        <w:rPr>
          <w:spacing w:val="1"/>
          <w:sz w:val="22"/>
        </w:rPr>
        <w:t> </w:t>
      </w:r>
      <w:r>
        <w:rPr>
          <w:sz w:val="22"/>
        </w:rPr>
        <w:t>“Chúng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1"/>
          <w:sz w:val="22"/>
        </w:rPr>
        <w:t> </w:t>
      </w:r>
      <w:r>
        <w:rPr>
          <w:sz w:val="22"/>
        </w:rPr>
        <w:t>sẽ</w:t>
      </w:r>
      <w:r>
        <w:rPr>
          <w:spacing w:val="1"/>
          <w:sz w:val="22"/>
        </w:rPr>
        <w:t> </w:t>
      </w:r>
      <w:r>
        <w:rPr>
          <w:sz w:val="22"/>
        </w:rPr>
        <w:t>giữ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biến</w:t>
      </w:r>
      <w:r>
        <w:rPr>
          <w:spacing w:val="1"/>
          <w:sz w:val="22"/>
        </w:rPr>
        <w:t> </w:t>
      </w:r>
      <w:r>
        <w:rPr>
          <w:sz w:val="22"/>
        </w:rPr>
        <w:t>nhiễm; chúng ta sẽ không thốt ra những lời ác ngữ; chúng ta</w:t>
      </w:r>
      <w:r>
        <w:rPr>
          <w:spacing w:val="1"/>
          <w:sz w:val="22"/>
        </w:rPr>
        <w:t> </w:t>
      </w:r>
      <w:r>
        <w:rPr>
          <w:sz w:val="22"/>
        </w:rPr>
        <w:t>sẽ sống với lòng lân mẫn, với tâm từ, với nội tâm không sân</w:t>
      </w:r>
      <w:r>
        <w:rPr>
          <w:spacing w:val="1"/>
          <w:sz w:val="22"/>
        </w:rPr>
        <w:t> </w:t>
      </w:r>
      <w:r>
        <w:rPr>
          <w:sz w:val="22"/>
        </w:rPr>
        <w:t>hận. Chúng ta sẽ sống tỏa khắp người này với tâm thấm đẫm</w:t>
      </w:r>
      <w:r>
        <w:rPr>
          <w:spacing w:val="1"/>
          <w:sz w:val="22"/>
        </w:rPr>
        <w:t> </w:t>
      </w:r>
      <w:r>
        <w:rPr>
          <w:sz w:val="22"/>
        </w:rPr>
        <w:t>lòng từ. Và với người này là đối tượng, ta sống tỏa khắp thế</w:t>
      </w:r>
      <w:r>
        <w:rPr>
          <w:spacing w:val="1"/>
          <w:sz w:val="22"/>
        </w:rPr>
        <w:t> </w:t>
      </w:r>
      <w:r>
        <w:rPr>
          <w:sz w:val="22"/>
        </w:rPr>
        <w:t>giới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5"/>
          <w:sz w:val="22"/>
        </w:rPr>
        <w:t> </w:t>
      </w:r>
      <w:r>
        <w:rPr>
          <w:sz w:val="22"/>
        </w:rPr>
        <w:t>thấm</w:t>
      </w:r>
      <w:r>
        <w:rPr>
          <w:spacing w:val="-8"/>
          <w:sz w:val="22"/>
        </w:rPr>
        <w:t> </w:t>
      </w:r>
      <w:r>
        <w:rPr>
          <w:sz w:val="22"/>
        </w:rPr>
        <w:t>đẫm</w:t>
      </w:r>
      <w:r>
        <w:rPr>
          <w:spacing w:val="-7"/>
          <w:sz w:val="22"/>
        </w:rPr>
        <w:t> </w:t>
      </w:r>
      <w:r>
        <w:rPr>
          <w:sz w:val="22"/>
        </w:rPr>
        <w:t>lòng</w:t>
      </w:r>
      <w:r>
        <w:rPr>
          <w:spacing w:val="-5"/>
          <w:sz w:val="22"/>
        </w:rPr>
        <w:t> </w:t>
      </w:r>
      <w:r>
        <w:rPr>
          <w:sz w:val="22"/>
        </w:rPr>
        <w:t>từ,</w:t>
      </w:r>
      <w:r>
        <w:rPr>
          <w:spacing w:val="-9"/>
          <w:sz w:val="22"/>
        </w:rPr>
        <w:t> </w:t>
      </w:r>
      <w:r>
        <w:rPr>
          <w:sz w:val="22"/>
        </w:rPr>
        <w:t>quảng</w:t>
      </w:r>
      <w:r>
        <w:rPr>
          <w:spacing w:val="-8"/>
          <w:sz w:val="22"/>
        </w:rPr>
        <w:t> </w:t>
      </w:r>
      <w:r>
        <w:rPr>
          <w:sz w:val="22"/>
        </w:rPr>
        <w:t>đại,</w:t>
      </w:r>
      <w:r>
        <w:rPr>
          <w:spacing w:val="-7"/>
          <w:sz w:val="22"/>
        </w:rPr>
        <w:t> </w:t>
      </w:r>
      <w:r>
        <w:rPr>
          <w:sz w:val="22"/>
        </w:rPr>
        <w:t>vô</w:t>
      </w:r>
      <w:r>
        <w:rPr>
          <w:spacing w:val="-6"/>
          <w:sz w:val="22"/>
        </w:rPr>
        <w:t> </w:t>
      </w:r>
      <w:r>
        <w:rPr>
          <w:sz w:val="22"/>
        </w:rPr>
        <w:t>biên,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hận,</w:t>
      </w:r>
      <w:r>
        <w:rPr>
          <w:spacing w:val="-46"/>
          <w:sz w:val="22"/>
        </w:rPr>
        <w:t> </w:t>
      </w:r>
      <w:r>
        <w:rPr>
          <w:sz w:val="22"/>
        </w:rPr>
        <w:t>không</w:t>
      </w:r>
      <w:r>
        <w:rPr>
          <w:spacing w:val="9"/>
          <w:sz w:val="22"/>
        </w:rPr>
        <w:t> </w:t>
      </w:r>
      <w:r>
        <w:rPr>
          <w:sz w:val="22"/>
        </w:rPr>
        <w:t>sân”.</w:t>
      </w:r>
      <w:r>
        <w:rPr>
          <w:spacing w:val="5"/>
          <w:sz w:val="22"/>
        </w:rPr>
        <w:t> </w:t>
      </w:r>
      <w:r>
        <w:rPr>
          <w:sz w:val="22"/>
        </w:rPr>
        <w:t>Chư</w:t>
      </w:r>
      <w:r>
        <w:rPr>
          <w:spacing w:val="9"/>
          <w:sz w:val="22"/>
        </w:rPr>
        <w:t> </w:t>
      </w:r>
      <w:r>
        <w:rPr>
          <w:sz w:val="22"/>
        </w:rPr>
        <w:t>tỳ-khưu,</w:t>
      </w:r>
      <w:r>
        <w:rPr>
          <w:spacing w:val="5"/>
          <w:sz w:val="22"/>
        </w:rPr>
        <w:t> </w:t>
      </w:r>
      <w:r>
        <w:rPr>
          <w:sz w:val="22"/>
        </w:rPr>
        <w:t>các</w:t>
      </w:r>
      <w:r>
        <w:rPr>
          <w:spacing w:val="9"/>
          <w:sz w:val="22"/>
        </w:rPr>
        <w:t> </w:t>
      </w:r>
      <w:r>
        <w:rPr>
          <w:sz w:val="22"/>
        </w:rPr>
        <w:t>ông</w:t>
      </w:r>
      <w:r>
        <w:rPr>
          <w:spacing w:val="9"/>
          <w:sz w:val="22"/>
        </w:rPr>
        <w:t> </w:t>
      </w:r>
      <w:r>
        <w:rPr>
          <w:sz w:val="22"/>
        </w:rPr>
        <w:t>cần</w:t>
      </w:r>
      <w:r>
        <w:rPr>
          <w:spacing w:val="7"/>
          <w:sz w:val="22"/>
        </w:rPr>
        <w:t> </w:t>
      </w:r>
      <w:r>
        <w:rPr>
          <w:sz w:val="22"/>
        </w:rPr>
        <w:t>phải</w:t>
      </w:r>
      <w:r>
        <w:rPr>
          <w:spacing w:val="9"/>
          <w:sz w:val="22"/>
        </w:rPr>
        <w:t> </w:t>
      </w:r>
      <w:r>
        <w:rPr>
          <w:sz w:val="22"/>
        </w:rPr>
        <w:t>học</w:t>
      </w:r>
      <w:r>
        <w:rPr>
          <w:spacing w:val="6"/>
          <w:sz w:val="22"/>
        </w:rPr>
        <w:t> </w:t>
      </w:r>
      <w:r>
        <w:rPr>
          <w:sz w:val="22"/>
        </w:rPr>
        <w:t>tập</w:t>
      </w:r>
      <w:r>
        <w:rPr>
          <w:spacing w:val="7"/>
          <w:sz w:val="22"/>
        </w:rPr>
        <w:t> </w:t>
      </w:r>
      <w:r>
        <w:rPr>
          <w:sz w:val="22"/>
        </w:rPr>
        <w:t>như</w:t>
      </w:r>
      <w:r>
        <w:rPr>
          <w:spacing w:val="9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0"/>
          <w:numId w:val="92"/>
        </w:numPr>
        <w:tabs>
          <w:tab w:pos="856" w:val="left" w:leader="none"/>
        </w:tabs>
        <w:spacing w:line="244" w:lineRule="auto" w:before="70" w:after="0"/>
        <w:ind w:left="401" w:right="366" w:firstLine="141"/>
        <w:jc w:val="both"/>
        <w:rPr>
          <w:sz w:val="22"/>
        </w:rPr>
      </w:pP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chư</w:t>
      </w:r>
      <w:r>
        <w:rPr>
          <w:spacing w:val="-6"/>
          <w:sz w:val="22"/>
        </w:rPr>
        <w:t> </w:t>
      </w:r>
      <w:r>
        <w:rPr>
          <w:sz w:val="22"/>
        </w:rPr>
        <w:t>tỳ-khưu,</w:t>
      </w:r>
      <w:r>
        <w:rPr>
          <w:spacing w:val="-5"/>
          <w:sz w:val="22"/>
        </w:rPr>
        <w:t> </w:t>
      </w:r>
      <w:r>
        <w:rPr>
          <w:sz w:val="22"/>
        </w:rPr>
        <w:t>nếu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ông</w:t>
      </w:r>
      <w:r>
        <w:rPr>
          <w:spacing w:val="-5"/>
          <w:sz w:val="22"/>
        </w:rPr>
        <w:t> </w:t>
      </w:r>
      <w:r>
        <w:rPr>
          <w:sz w:val="22"/>
        </w:rPr>
        <w:t>luôn</w:t>
      </w:r>
      <w:r>
        <w:rPr>
          <w:spacing w:val="-7"/>
          <w:sz w:val="22"/>
        </w:rPr>
        <w:t> </w:t>
      </w:r>
      <w:r>
        <w:rPr>
          <w:sz w:val="22"/>
        </w:rPr>
        <w:t>luôn</w:t>
      </w:r>
      <w:r>
        <w:rPr>
          <w:spacing w:val="-6"/>
          <w:sz w:val="22"/>
        </w:rPr>
        <w:t> </w:t>
      </w:r>
      <w:r>
        <w:rPr>
          <w:sz w:val="22"/>
        </w:rPr>
        <w:t>suy</w:t>
      </w:r>
      <w:r>
        <w:rPr>
          <w:spacing w:val="-7"/>
          <w:sz w:val="22"/>
        </w:rPr>
        <w:t> </w:t>
      </w:r>
      <w:r>
        <w:rPr>
          <w:sz w:val="22"/>
        </w:rPr>
        <w:t>tư</w:t>
      </w:r>
      <w:r>
        <w:rPr>
          <w:spacing w:val="-5"/>
          <w:sz w:val="22"/>
        </w:rPr>
        <w:t> </w:t>
      </w:r>
      <w:r>
        <w:rPr>
          <w:sz w:val="22"/>
        </w:rPr>
        <w:t>lời</w:t>
      </w:r>
      <w:r>
        <w:rPr>
          <w:spacing w:val="-5"/>
          <w:sz w:val="22"/>
        </w:rPr>
        <w:t> </w:t>
      </w:r>
      <w:r>
        <w:rPr>
          <w:sz w:val="22"/>
        </w:rPr>
        <w:t>dạy</w:t>
      </w:r>
      <w:r>
        <w:rPr>
          <w:spacing w:val="-46"/>
          <w:sz w:val="22"/>
        </w:rPr>
        <w:t> </w:t>
      </w:r>
      <w:r>
        <w:rPr>
          <w:sz w:val="22"/>
        </w:rPr>
        <w:t>ví dụ cái cưa này, các ông có thấy loại ngôn ngữ nào, dầu tế</w:t>
      </w:r>
      <w:r>
        <w:rPr>
          <w:spacing w:val="1"/>
          <w:sz w:val="22"/>
        </w:rPr>
        <w:t> </w:t>
      </w:r>
      <w:r>
        <w:rPr>
          <w:sz w:val="22"/>
        </w:rPr>
        <w:t>nhị</w:t>
      </w:r>
      <w:r>
        <w:rPr>
          <w:spacing w:val="3"/>
          <w:sz w:val="22"/>
        </w:rPr>
        <w:t> </w:t>
      </w:r>
      <w:r>
        <w:rPr>
          <w:sz w:val="22"/>
        </w:rPr>
        <w:t>hay</w:t>
      </w:r>
      <w:r>
        <w:rPr>
          <w:spacing w:val="3"/>
          <w:sz w:val="22"/>
        </w:rPr>
        <w:t> </w:t>
      </w:r>
      <w:r>
        <w:rPr>
          <w:sz w:val="22"/>
        </w:rPr>
        <w:t>thô</w:t>
      </w:r>
      <w:r>
        <w:rPr>
          <w:spacing w:val="3"/>
          <w:sz w:val="22"/>
        </w:rPr>
        <w:t> </w:t>
      </w:r>
      <w:r>
        <w:rPr>
          <w:sz w:val="22"/>
        </w:rPr>
        <w:t>bạo, mà</w:t>
      </w:r>
      <w:r>
        <w:rPr>
          <w:spacing w:val="4"/>
          <w:sz w:val="22"/>
        </w:rPr>
        <w:t> </w:t>
      </w:r>
      <w:r>
        <w:rPr>
          <w:sz w:val="22"/>
        </w:rPr>
        <w:t>các ông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kham</w:t>
      </w:r>
      <w:r>
        <w:rPr>
          <w:spacing w:val="4"/>
          <w:sz w:val="22"/>
        </w:rPr>
        <w:t> </w:t>
      </w:r>
      <w:r>
        <w:rPr>
          <w:sz w:val="22"/>
        </w:rPr>
        <w:t>nhẫn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chăng?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Tôn,</w:t>
      </w:r>
      <w:r>
        <w:rPr>
          <w:spacing w:val="4"/>
          <w:sz w:val="22"/>
        </w:rPr>
        <w:t> </w:t>
      </w:r>
      <w:r>
        <w:rPr>
          <w:sz w:val="22"/>
        </w:rPr>
        <w:t>không.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6" w:after="0"/>
        <w:ind w:left="401" w:right="372" w:firstLine="141"/>
        <w:jc w:val="both"/>
        <w:rPr>
          <w:sz w:val="22"/>
        </w:rPr>
      </w:pPr>
      <w:r>
        <w:rPr>
          <w:sz w:val="22"/>
        </w:rPr>
        <w:t>Chư tỳ-khưu, do vậy, hãy luôn luôn suy tư lời dạy ví như</w:t>
      </w:r>
      <w:r>
        <w:rPr>
          <w:spacing w:val="1"/>
          <w:sz w:val="22"/>
        </w:rPr>
        <w:t> </w:t>
      </w:r>
      <w:r>
        <w:rPr>
          <w:sz w:val="22"/>
        </w:rPr>
        <w:t>cái</w:t>
      </w:r>
      <w:r>
        <w:rPr>
          <w:spacing w:val="3"/>
          <w:sz w:val="22"/>
        </w:rPr>
        <w:t> </w:t>
      </w:r>
      <w:r>
        <w:rPr>
          <w:sz w:val="22"/>
        </w:rPr>
        <w:t>cưa</w:t>
      </w:r>
      <w:r>
        <w:rPr>
          <w:spacing w:val="3"/>
          <w:sz w:val="22"/>
        </w:rPr>
        <w:t> </w:t>
      </w:r>
      <w:r>
        <w:rPr>
          <w:sz w:val="22"/>
        </w:rPr>
        <w:t>này và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ông</w:t>
      </w:r>
      <w:r>
        <w:rPr>
          <w:spacing w:val="3"/>
          <w:sz w:val="22"/>
        </w:rPr>
        <w:t> </w:t>
      </w:r>
      <w:r>
        <w:rPr>
          <w:sz w:val="22"/>
        </w:rPr>
        <w:t>sẽ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hạnh</w:t>
      </w:r>
      <w:r>
        <w:rPr>
          <w:spacing w:val="2"/>
          <w:sz w:val="22"/>
        </w:rPr>
        <w:t> </w:t>
      </w:r>
      <w:r>
        <w:rPr>
          <w:sz w:val="22"/>
        </w:rPr>
        <w:t>phúc</w:t>
      </w:r>
      <w:r>
        <w:rPr>
          <w:spacing w:val="2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lạc lâu</w:t>
      </w:r>
      <w:r>
        <w:rPr>
          <w:spacing w:val="-1"/>
          <w:sz w:val="22"/>
        </w:rPr>
        <w:t> </w:t>
      </w:r>
      <w:r>
        <w:rPr>
          <w:sz w:val="22"/>
        </w:rPr>
        <w:t>dài.</w:t>
      </w:r>
    </w:p>
    <w:p>
      <w:pPr>
        <w:spacing w:before="62"/>
        <w:ind w:left="3596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6"/>
          <w:sz w:val="22"/>
        </w:rPr>
        <w:t> </w:t>
      </w:r>
      <w:r>
        <w:rPr>
          <w:sz w:val="22"/>
        </w:rPr>
        <w:t>21,</w:t>
      </w:r>
      <w:r>
        <w:rPr>
          <w:spacing w:val="-4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Ví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dụ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cái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cưa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93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0"/>
        </w:rPr>
        <w:t>SÁU</w:t>
      </w:r>
      <w:r>
        <w:rPr>
          <w:spacing w:val="13"/>
          <w:w w:val="110"/>
        </w:rPr>
        <w:t> </w:t>
      </w:r>
      <w:r>
        <w:rPr>
          <w:w w:val="110"/>
        </w:rPr>
        <w:t>TÙY</w:t>
      </w:r>
      <w:r>
        <w:rPr>
          <w:spacing w:val="15"/>
          <w:w w:val="110"/>
        </w:rPr>
        <w:t> </w:t>
      </w:r>
      <w:r>
        <w:rPr>
          <w:w w:val="110"/>
        </w:rPr>
        <w:t>NIỆM</w:t>
      </w:r>
    </w:p>
    <w:p>
      <w:pPr>
        <w:pStyle w:val="BodyText"/>
        <w:spacing w:line="244" w:lineRule="auto" w:before="66"/>
        <w:ind w:right="366" w:firstLine="141"/>
      </w:pPr>
      <w:r>
        <w:rPr/>
        <w:t>Một thời, Thế Tôn trú giữa các vị Thích-ca, tại Kapilavatthu,</w:t>
      </w:r>
      <w:r>
        <w:rPr>
          <w:spacing w:val="-46"/>
        </w:rPr>
        <w:t> </w:t>
      </w:r>
      <w:r>
        <w:rPr/>
        <w:t>khu</w:t>
      </w:r>
      <w:r>
        <w:rPr>
          <w:spacing w:val="-3"/>
        </w:rPr>
        <w:t> </w:t>
      </w:r>
      <w:r>
        <w:rPr/>
        <w:t>vườn</w:t>
      </w:r>
      <w:r>
        <w:rPr>
          <w:spacing w:val="-2"/>
        </w:rPr>
        <w:t> </w:t>
      </w:r>
      <w:r>
        <w:rPr/>
        <w:t>Nigrodha.</w:t>
      </w:r>
      <w:r>
        <w:rPr>
          <w:spacing w:val="-5"/>
        </w:rPr>
        <w:t> </w:t>
      </w:r>
      <w:r>
        <w:rPr/>
        <w:t>Rồi họ</w:t>
      </w:r>
      <w:r>
        <w:rPr>
          <w:spacing w:val="-3"/>
        </w:rPr>
        <w:t> </w:t>
      </w:r>
      <w:r>
        <w:rPr/>
        <w:t>Thích</w:t>
      </w:r>
      <w:r>
        <w:rPr>
          <w:spacing w:val="-2"/>
        </w:rPr>
        <w:t> </w:t>
      </w:r>
      <w:r>
        <w:rPr/>
        <w:t>Mahānāma</w:t>
      </w:r>
      <w:r>
        <w:rPr>
          <w:spacing w:val="-4"/>
        </w:rPr>
        <w:t> </w:t>
      </w:r>
      <w:r>
        <w:rPr/>
        <w:t>đi</w:t>
      </w:r>
      <w:r>
        <w:rPr>
          <w:spacing w:val="-2"/>
        </w:rPr>
        <w:t> </w:t>
      </w:r>
      <w:r>
        <w:rPr/>
        <w:t>đến</w:t>
      </w:r>
      <w:r>
        <w:rPr>
          <w:spacing w:val="-5"/>
        </w:rPr>
        <w:t> </w:t>
      </w:r>
      <w:r>
        <w:rPr/>
        <w:t>Thế</w:t>
      </w:r>
      <w:r>
        <w:rPr>
          <w:spacing w:val="-1"/>
        </w:rPr>
        <w:t> </w:t>
      </w:r>
      <w:r>
        <w:rPr/>
        <w:t>Tôn.</w:t>
      </w:r>
    </w:p>
    <w:p>
      <w:pPr>
        <w:spacing w:after="0" w:line="244" w:lineRule="auto"/>
        <w:sectPr>
          <w:headerReference w:type="default" r:id="rId35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71"/>
      </w:pPr>
      <w:r>
        <w:rPr/>
        <w:t>Sau khi đến, đảnh lễ Thế Tôn rồi ngồi xuống một bên. Ngồi</w:t>
      </w:r>
      <w:r>
        <w:rPr>
          <w:spacing w:val="1"/>
        </w:rPr>
        <w:t> </w:t>
      </w:r>
      <w:r>
        <w:rPr/>
        <w:t>xuống</w:t>
      </w:r>
      <w:r>
        <w:rPr>
          <w:spacing w:val="4"/>
        </w:rPr>
        <w:t> </w:t>
      </w:r>
      <w:r>
        <w:rPr/>
        <w:t>một</w:t>
      </w:r>
      <w:r>
        <w:rPr>
          <w:spacing w:val="2"/>
        </w:rPr>
        <w:t> </w:t>
      </w:r>
      <w:r>
        <w:rPr/>
        <w:t>bên,</w:t>
      </w:r>
      <w:r>
        <w:rPr>
          <w:spacing w:val="4"/>
        </w:rPr>
        <w:t> </w:t>
      </w:r>
      <w:r>
        <w:rPr/>
        <w:t>họ</w:t>
      </w:r>
      <w:r>
        <w:rPr>
          <w:spacing w:val="3"/>
        </w:rPr>
        <w:t> </w:t>
      </w:r>
      <w:r>
        <w:rPr/>
        <w:t>Thích Mahānāma</w:t>
      </w:r>
      <w:r>
        <w:rPr>
          <w:spacing w:val="4"/>
        </w:rPr>
        <w:t> </w:t>
      </w:r>
      <w:r>
        <w:rPr/>
        <w:t>bạch</w:t>
      </w:r>
      <w:r>
        <w:rPr>
          <w:spacing w:val="4"/>
        </w:rPr>
        <w:t> </w:t>
      </w:r>
      <w:r>
        <w:rPr/>
        <w:t>Thế</w:t>
      </w:r>
      <w:r>
        <w:rPr>
          <w:spacing w:val="2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1" w:after="0"/>
        <w:ind w:left="401" w:right="370" w:firstLine="141"/>
        <w:jc w:val="both"/>
        <w:rPr>
          <w:sz w:val="22"/>
        </w:rPr>
      </w:pPr>
      <w:r>
        <w:rPr>
          <w:sz w:val="22"/>
        </w:rPr>
        <w:t>Vị thánh đệ tử này, bạch Thế Tôn, đã đi đến quả, đã liễu</w:t>
      </w:r>
      <w:r>
        <w:rPr>
          <w:spacing w:val="1"/>
          <w:sz w:val="22"/>
        </w:rPr>
        <w:t> </w:t>
      </w:r>
      <w:r>
        <w:rPr>
          <w:sz w:val="22"/>
        </w:rPr>
        <w:t>giải</w:t>
      </w:r>
      <w:r>
        <w:rPr>
          <w:spacing w:val="7"/>
          <w:sz w:val="22"/>
        </w:rPr>
        <w:t> </w:t>
      </w:r>
      <w:r>
        <w:rPr>
          <w:sz w:val="22"/>
        </w:rPr>
        <w:t>giáo</w:t>
      </w:r>
      <w:r>
        <w:rPr>
          <w:spacing w:val="6"/>
          <w:sz w:val="22"/>
        </w:rPr>
        <w:t> </w:t>
      </w:r>
      <w:r>
        <w:rPr>
          <w:sz w:val="22"/>
        </w:rPr>
        <w:t>pháp,</w:t>
      </w:r>
      <w:r>
        <w:rPr>
          <w:spacing w:val="3"/>
          <w:sz w:val="22"/>
        </w:rPr>
        <w:t> </w:t>
      </w:r>
      <w:r>
        <w:rPr>
          <w:sz w:val="22"/>
        </w:rPr>
        <w:t>đời</w:t>
      </w:r>
      <w:r>
        <w:rPr>
          <w:spacing w:val="6"/>
          <w:sz w:val="22"/>
        </w:rPr>
        <w:t> </w:t>
      </w:r>
      <w:r>
        <w:rPr>
          <w:sz w:val="22"/>
        </w:rPr>
        <w:t>sống</w:t>
      </w:r>
      <w:r>
        <w:rPr>
          <w:spacing w:val="7"/>
          <w:sz w:val="22"/>
        </w:rPr>
        <w:t> </w:t>
      </w:r>
      <w:r>
        <w:rPr>
          <w:sz w:val="22"/>
        </w:rPr>
        <w:t>gì</w:t>
      </w:r>
      <w:r>
        <w:rPr>
          <w:spacing w:val="6"/>
          <w:sz w:val="22"/>
        </w:rPr>
        <w:t> </w:t>
      </w: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ấy</w:t>
      </w:r>
      <w:r>
        <w:rPr>
          <w:spacing w:val="6"/>
          <w:sz w:val="22"/>
        </w:rPr>
        <w:t> </w:t>
      </w:r>
      <w:r>
        <w:rPr>
          <w:sz w:val="22"/>
        </w:rPr>
        <w:t>sống</w:t>
      </w:r>
      <w:r>
        <w:rPr>
          <w:spacing w:val="7"/>
          <w:sz w:val="22"/>
        </w:rPr>
        <w:t> </w:t>
      </w:r>
      <w:r>
        <w:rPr>
          <w:sz w:val="22"/>
        </w:rPr>
        <w:t>một</w:t>
      </w:r>
      <w:r>
        <w:rPr>
          <w:spacing w:val="6"/>
          <w:sz w:val="22"/>
        </w:rPr>
        <w:t> </w:t>
      </w:r>
      <w:r>
        <w:rPr>
          <w:sz w:val="22"/>
        </w:rPr>
        <w:t>cách</w:t>
      </w:r>
      <w:r>
        <w:rPr>
          <w:spacing w:val="6"/>
          <w:sz w:val="22"/>
        </w:rPr>
        <w:t> </w:t>
      </w:r>
      <w:r>
        <w:rPr>
          <w:sz w:val="22"/>
        </w:rPr>
        <w:t>sung</w:t>
      </w:r>
      <w:r>
        <w:rPr>
          <w:spacing w:val="6"/>
          <w:sz w:val="22"/>
        </w:rPr>
        <w:t> </w:t>
      </w:r>
      <w:r>
        <w:rPr>
          <w:sz w:val="22"/>
        </w:rPr>
        <w:t>mãn?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Này Mahānāma, thánh đệ tử nào đã đi đến quả, đã liễu</w:t>
      </w:r>
      <w:r>
        <w:rPr>
          <w:spacing w:val="1"/>
          <w:w w:val="105"/>
          <w:sz w:val="22"/>
        </w:rPr>
        <w:t> </w:t>
      </w:r>
      <w:r>
        <w:rPr>
          <w:sz w:val="22"/>
        </w:rPr>
        <w:t>giải giáo pháp, với nếp sống này, sống một cách sung mãn. Ở</w:t>
      </w:r>
      <w:r>
        <w:rPr>
          <w:spacing w:val="1"/>
          <w:sz w:val="22"/>
        </w:rPr>
        <w:t> </w:t>
      </w:r>
      <w:r>
        <w:rPr>
          <w:w w:val="105"/>
          <w:sz w:val="22"/>
        </w:rPr>
        <w:t>đây, vị thánh đệ tử tùy niệm Như Lai: “Ðây là Thế Tôn, bậc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A-la-hán,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Ðẳng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Giác,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Minh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Hạnh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Túc,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Thiện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Thệ,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Gian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Giải,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Thượng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Sĩ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Ðiều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Ngự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Trượng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Phu,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Thiên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Sư, Phật, Thế Tôn”. Khi thánh đệ tử tùy niệm Như Lai, tâm</w:t>
      </w:r>
      <w:r>
        <w:rPr>
          <w:spacing w:val="-48"/>
          <w:w w:val="10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bị</w:t>
      </w:r>
      <w:r>
        <w:rPr>
          <w:spacing w:val="-4"/>
          <w:sz w:val="22"/>
        </w:rPr>
        <w:t> </w:t>
      </w:r>
      <w:r>
        <w:rPr>
          <w:sz w:val="22"/>
        </w:rPr>
        <w:t>tham</w:t>
      </w:r>
      <w:r>
        <w:rPr>
          <w:spacing w:val="-4"/>
          <w:sz w:val="22"/>
        </w:rPr>
        <w:t> </w:t>
      </w:r>
      <w:r>
        <w:rPr>
          <w:sz w:val="22"/>
        </w:rPr>
        <w:t>chi</w:t>
      </w:r>
      <w:r>
        <w:rPr>
          <w:spacing w:val="-4"/>
          <w:sz w:val="22"/>
        </w:rPr>
        <w:t> </w:t>
      </w:r>
      <w:r>
        <w:rPr>
          <w:sz w:val="22"/>
        </w:rPr>
        <w:t>phối,</w:t>
      </w:r>
      <w:r>
        <w:rPr>
          <w:spacing w:val="-4"/>
          <w:sz w:val="22"/>
        </w:rPr>
        <w:t> </w:t>
      </w:r>
      <w:r>
        <w:rPr>
          <w:sz w:val="22"/>
        </w:rPr>
        <w:t>tâm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bị</w:t>
      </w:r>
      <w:r>
        <w:rPr>
          <w:spacing w:val="-4"/>
          <w:sz w:val="22"/>
        </w:rPr>
        <w:t> </w:t>
      </w:r>
      <w:r>
        <w:rPr>
          <w:sz w:val="22"/>
        </w:rPr>
        <w:t>sân</w:t>
      </w:r>
      <w:r>
        <w:rPr>
          <w:spacing w:val="-6"/>
          <w:sz w:val="22"/>
        </w:rPr>
        <w:t> </w:t>
      </w:r>
      <w:r>
        <w:rPr>
          <w:sz w:val="22"/>
        </w:rPr>
        <w:t>chi</w:t>
      </w:r>
      <w:r>
        <w:rPr>
          <w:spacing w:val="-3"/>
          <w:sz w:val="22"/>
        </w:rPr>
        <w:t> </w:t>
      </w:r>
      <w:r>
        <w:rPr>
          <w:sz w:val="22"/>
        </w:rPr>
        <w:t>phối,</w:t>
      </w:r>
      <w:r>
        <w:rPr>
          <w:spacing w:val="-7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bị</w:t>
      </w:r>
      <w:r>
        <w:rPr>
          <w:spacing w:val="-8"/>
          <w:sz w:val="22"/>
        </w:rPr>
        <w:t> </w:t>
      </w:r>
      <w:r>
        <w:rPr>
          <w:sz w:val="22"/>
        </w:rPr>
        <w:t>si</w:t>
      </w:r>
      <w:r>
        <w:rPr>
          <w:spacing w:val="-9"/>
          <w:sz w:val="22"/>
        </w:rPr>
        <w:t> </w:t>
      </w:r>
      <w:r>
        <w:rPr>
          <w:sz w:val="22"/>
        </w:rPr>
        <w:t>chi</w:t>
      </w:r>
      <w:r>
        <w:rPr>
          <w:spacing w:val="-8"/>
          <w:sz w:val="22"/>
        </w:rPr>
        <w:t> </w:t>
      </w:r>
      <w:r>
        <w:rPr>
          <w:sz w:val="22"/>
        </w:rPr>
        <w:t>phối;</w:t>
      </w:r>
      <w:r>
        <w:rPr>
          <w:spacing w:val="-11"/>
          <w:sz w:val="22"/>
        </w:rPr>
        <w:t> </w:t>
      </w:r>
      <w:r>
        <w:rPr>
          <w:sz w:val="22"/>
        </w:rPr>
        <w:t>trong</w:t>
      </w:r>
      <w:r>
        <w:rPr>
          <w:spacing w:val="-10"/>
          <w:sz w:val="22"/>
        </w:rPr>
        <w:t> </w:t>
      </w: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ấy,</w:t>
      </w:r>
      <w:r>
        <w:rPr>
          <w:spacing w:val="-11"/>
          <w:sz w:val="22"/>
        </w:rPr>
        <w:t> </w:t>
      </w:r>
      <w:r>
        <w:rPr>
          <w:sz w:val="22"/>
        </w:rPr>
        <w:t>tâm</w:t>
      </w:r>
      <w:r>
        <w:rPr>
          <w:spacing w:val="-10"/>
          <w:sz w:val="22"/>
        </w:rPr>
        <w:t> </w:t>
      </w:r>
      <w:r>
        <w:rPr>
          <w:sz w:val="22"/>
        </w:rPr>
        <w:t>vị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chánh</w:t>
      </w:r>
      <w:r>
        <w:rPr>
          <w:spacing w:val="-9"/>
          <w:sz w:val="22"/>
        </w:rPr>
        <w:t> </w:t>
      </w:r>
      <w:r>
        <w:rPr>
          <w:sz w:val="22"/>
        </w:rPr>
        <w:t>trực</w:t>
      </w:r>
      <w:r>
        <w:rPr>
          <w:spacing w:val="-11"/>
          <w:sz w:val="22"/>
        </w:rPr>
        <w:t> </w:t>
      </w:r>
      <w:r>
        <w:rPr>
          <w:sz w:val="22"/>
        </w:rPr>
        <w:t>nhờ</w:t>
      </w:r>
      <w:r>
        <w:rPr>
          <w:spacing w:val="-9"/>
          <w:sz w:val="22"/>
        </w:rPr>
        <w:t> </w:t>
      </w:r>
      <w:r>
        <w:rPr>
          <w:sz w:val="22"/>
        </w:rPr>
        <w:t>dựa</w:t>
      </w:r>
      <w:r>
        <w:rPr>
          <w:spacing w:val="-46"/>
          <w:sz w:val="22"/>
        </w:rPr>
        <w:t> </w:t>
      </w:r>
      <w:r>
        <w:rPr>
          <w:sz w:val="22"/>
        </w:rPr>
        <w:t>vào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Lai.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thánh</w:t>
      </w:r>
      <w:r>
        <w:rPr>
          <w:spacing w:val="-7"/>
          <w:sz w:val="22"/>
        </w:rPr>
        <w:t> </w:t>
      </w:r>
      <w:r>
        <w:rPr>
          <w:sz w:val="22"/>
        </w:rPr>
        <w:t>đệ</w:t>
      </w:r>
      <w:r>
        <w:rPr>
          <w:spacing w:val="-6"/>
          <w:sz w:val="22"/>
        </w:rPr>
        <w:t> </w:t>
      </w:r>
      <w:r>
        <w:rPr>
          <w:sz w:val="22"/>
        </w:rPr>
        <w:t>tử,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6"/>
          <w:sz w:val="22"/>
        </w:rPr>
        <w:t> </w:t>
      </w:r>
      <w:r>
        <w:rPr>
          <w:sz w:val="22"/>
        </w:rPr>
        <w:t>chánh</w:t>
      </w:r>
      <w:r>
        <w:rPr>
          <w:spacing w:val="-7"/>
          <w:sz w:val="22"/>
        </w:rPr>
        <w:t> </w:t>
      </w:r>
      <w:r>
        <w:rPr>
          <w:sz w:val="22"/>
        </w:rPr>
        <w:t>trực,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nghĩa</w:t>
      </w:r>
      <w:r>
        <w:rPr>
          <w:spacing w:val="-46"/>
          <w:sz w:val="22"/>
        </w:rPr>
        <w:t> </w:t>
      </w:r>
      <w:r>
        <w:rPr>
          <w:spacing w:val="-1"/>
          <w:w w:val="105"/>
          <w:sz w:val="22"/>
        </w:rPr>
        <w:t>tín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thọ,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tín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thọ,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hân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hoan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liên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hệ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pháp.</w:t>
      </w:r>
      <w:r>
        <w:rPr>
          <w:spacing w:val="-48"/>
          <w:w w:val="105"/>
          <w:sz w:val="22"/>
        </w:rPr>
        <w:t> </w:t>
      </w:r>
      <w:r>
        <w:rPr>
          <w:sz w:val="22"/>
        </w:rPr>
        <w:t>Người có hân hoan, nên hỷ sinh. Người có hỷ, nên thân được</w:t>
      </w:r>
      <w:r>
        <w:rPr>
          <w:spacing w:val="1"/>
          <w:sz w:val="22"/>
        </w:rPr>
        <w:t> </w:t>
      </w:r>
      <w:r>
        <w:rPr>
          <w:sz w:val="22"/>
        </w:rPr>
        <w:t>khinh an. Với thân khinh an, vị ấy cảm giác lạc thọ. Người có</w:t>
      </w:r>
      <w:r>
        <w:rPr>
          <w:spacing w:val="1"/>
          <w:sz w:val="22"/>
        </w:rPr>
        <w:t> </w:t>
      </w:r>
      <w:r>
        <w:rPr>
          <w:sz w:val="22"/>
        </w:rPr>
        <w:t>lạc thọ, tâm được định tĩnh. Vị thánh đệ tử này, được nói như</w:t>
      </w:r>
      <w:r>
        <w:rPr>
          <w:spacing w:val="-46"/>
          <w:sz w:val="22"/>
        </w:rPr>
        <w:t> </w:t>
      </w:r>
      <w:r>
        <w:rPr>
          <w:sz w:val="22"/>
        </w:rPr>
        <w:t>sau: “Với quần chúng không bình thản, vị ấy sống bình thản.</w:t>
      </w:r>
      <w:r>
        <w:rPr>
          <w:spacing w:val="1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quần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chúng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não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hại,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não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hại.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Nhập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lưu,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niệm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Phật”.</w:t>
      </w:r>
    </w:p>
    <w:p>
      <w:pPr>
        <w:pStyle w:val="BodyText"/>
        <w:spacing w:line="244" w:lineRule="auto" w:before="76"/>
        <w:ind w:right="364" w:firstLine="141"/>
      </w:pPr>
      <w:r>
        <w:rPr/>
        <w:t>Lại</w:t>
      </w:r>
      <w:r>
        <w:rPr>
          <w:spacing w:val="1"/>
        </w:rPr>
        <w:t> </w:t>
      </w:r>
      <w:r>
        <w:rPr/>
        <w:t>nữa,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Mahānāma,</w:t>
      </w:r>
      <w:r>
        <w:rPr>
          <w:spacing w:val="1"/>
        </w:rPr>
        <w:t> </w:t>
      </w:r>
      <w:r>
        <w:rPr/>
        <w:t>vị</w:t>
      </w:r>
      <w:r>
        <w:rPr>
          <w:spacing w:val="1"/>
        </w:rPr>
        <w:t> </w:t>
      </w:r>
      <w:r>
        <w:rPr/>
        <w:t>thánh</w:t>
      </w:r>
      <w:r>
        <w:rPr>
          <w:spacing w:val="1"/>
        </w:rPr>
        <w:t> </w:t>
      </w:r>
      <w:r>
        <w:rPr/>
        <w:t>đệ</w:t>
      </w:r>
      <w:r>
        <w:rPr>
          <w:spacing w:val="1"/>
        </w:rPr>
        <w:t> </w:t>
      </w:r>
      <w:r>
        <w:rPr/>
        <w:t>tử</w:t>
      </w:r>
      <w:r>
        <w:rPr>
          <w:spacing w:val="1"/>
        </w:rPr>
        <w:t> </w:t>
      </w:r>
      <w:r>
        <w:rPr/>
        <w:t>tùy</w:t>
      </w:r>
      <w:r>
        <w:rPr>
          <w:spacing w:val="1"/>
        </w:rPr>
        <w:t> </w:t>
      </w:r>
      <w:r>
        <w:rPr/>
        <w:t>niệm</w:t>
      </w:r>
      <w:r>
        <w:rPr>
          <w:spacing w:val="1"/>
        </w:rPr>
        <w:t> </w:t>
      </w:r>
      <w:r>
        <w:rPr/>
        <w:t>Pháp:</w:t>
      </w:r>
      <w:r>
        <w:rPr>
          <w:spacing w:val="-46"/>
        </w:rPr>
        <w:t> </w:t>
      </w:r>
      <w:r>
        <w:rPr/>
        <w:t>“Pháp được Thế Tôn khéo thuyết, thiết thực hiện tại, không</w:t>
      </w:r>
      <w:r>
        <w:rPr>
          <w:spacing w:val="1"/>
        </w:rPr>
        <w:t> </w:t>
      </w:r>
      <w:r>
        <w:rPr>
          <w:w w:val="95"/>
        </w:rPr>
        <w:t>có thời gian, đến để mà thấy, có khả năng hướng thượng, được</w:t>
      </w:r>
      <w:r>
        <w:rPr>
          <w:spacing w:val="1"/>
          <w:w w:val="95"/>
        </w:rPr>
        <w:t> </w:t>
      </w:r>
      <w:r>
        <w:rPr/>
        <w:t>những bậc trí tự mình giác hiểu”. Khi thánh đệ tử tùy niệm</w:t>
      </w:r>
      <w:r>
        <w:rPr>
          <w:spacing w:val="1"/>
        </w:rPr>
        <w:t> </w:t>
      </w:r>
      <w:r>
        <w:rPr/>
        <w:t>Pháp,... “Với quần chúng không bình thản, vị ấy sống bình</w:t>
      </w:r>
      <w:r>
        <w:rPr>
          <w:spacing w:val="1"/>
        </w:rPr>
        <w:t> </w:t>
      </w:r>
      <w:r>
        <w:rPr/>
        <w:t>thản. Với quần chúng có não hại, vị ấy sống không não hại.</w:t>
      </w:r>
      <w:r>
        <w:rPr>
          <w:spacing w:val="1"/>
        </w:rPr>
        <w:t> </w:t>
      </w:r>
      <w:r>
        <w:rPr/>
        <w:t>Nhập</w:t>
      </w:r>
      <w:r>
        <w:rPr>
          <w:spacing w:val="5"/>
        </w:rPr>
        <w:t> </w:t>
      </w:r>
      <w:r>
        <w:rPr/>
        <w:t>được</w:t>
      </w:r>
      <w:r>
        <w:rPr>
          <w:spacing w:val="6"/>
        </w:rPr>
        <w:t> </w:t>
      </w:r>
      <w:r>
        <w:rPr/>
        <w:t>pháp</w:t>
      </w:r>
      <w:r>
        <w:rPr>
          <w:spacing w:val="6"/>
        </w:rPr>
        <w:t> </w:t>
      </w:r>
      <w:r>
        <w:rPr/>
        <w:t>lưu,</w:t>
      </w:r>
      <w:r>
        <w:rPr>
          <w:spacing w:val="2"/>
        </w:rPr>
        <w:t> </w:t>
      </w:r>
      <w:r>
        <w:rPr/>
        <w:t>vị</w:t>
      </w:r>
      <w:r>
        <w:rPr>
          <w:spacing w:val="4"/>
        </w:rPr>
        <w:t> </w:t>
      </w:r>
      <w:r>
        <w:rPr/>
        <w:t>ấy</w:t>
      </w:r>
      <w:r>
        <w:rPr>
          <w:spacing w:val="6"/>
        </w:rPr>
        <w:t> </w:t>
      </w:r>
      <w:r>
        <w:rPr/>
        <w:t>tu</w:t>
      </w:r>
      <w:r>
        <w:rPr>
          <w:spacing w:val="5"/>
        </w:rPr>
        <w:t> </w:t>
      </w:r>
      <w:r>
        <w:rPr/>
        <w:t>tập</w:t>
      </w:r>
      <w:r>
        <w:rPr>
          <w:spacing w:val="6"/>
        </w:rPr>
        <w:t> </w:t>
      </w:r>
      <w:r>
        <w:rPr/>
        <w:t>niệm</w:t>
      </w:r>
      <w:r>
        <w:rPr>
          <w:spacing w:val="6"/>
        </w:rPr>
        <w:t> </w:t>
      </w:r>
      <w:r>
        <w:rPr/>
        <w:t>Pháp”.</w:t>
      </w:r>
    </w:p>
    <w:p>
      <w:pPr>
        <w:pStyle w:val="BodyText"/>
        <w:spacing w:line="244" w:lineRule="auto" w:before="67"/>
        <w:ind w:right="365" w:firstLine="141"/>
      </w:pPr>
      <w:r>
        <w:rPr>
          <w:spacing w:val="-1"/>
          <w:w w:val="105"/>
        </w:rPr>
        <w:t>Lại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nữa,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này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Mahānāma,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thánh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đệ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tử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tùy</w:t>
      </w:r>
      <w:r>
        <w:rPr>
          <w:spacing w:val="-11"/>
          <w:w w:val="105"/>
        </w:rPr>
        <w:t> </w:t>
      </w:r>
      <w:r>
        <w:rPr>
          <w:w w:val="105"/>
        </w:rPr>
        <w:t>niệm</w:t>
      </w:r>
      <w:r>
        <w:rPr>
          <w:spacing w:val="-11"/>
          <w:w w:val="105"/>
        </w:rPr>
        <w:t> </w:t>
      </w:r>
      <w:r>
        <w:rPr>
          <w:w w:val="105"/>
        </w:rPr>
        <w:t>Tăng:</w:t>
      </w:r>
      <w:r>
        <w:rPr>
          <w:spacing w:val="-11"/>
          <w:w w:val="105"/>
        </w:rPr>
        <w:t> </w:t>
      </w:r>
      <w:r>
        <w:rPr>
          <w:w w:val="105"/>
        </w:rPr>
        <w:t>“Diệu</w:t>
      </w:r>
      <w:r>
        <w:rPr>
          <w:spacing w:val="-48"/>
          <w:w w:val="105"/>
        </w:rPr>
        <w:t> </w:t>
      </w:r>
      <w:r>
        <w:rPr>
          <w:w w:val="105"/>
        </w:rPr>
        <w:t>hạnh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7"/>
          <w:w w:val="105"/>
        </w:rPr>
        <w:t> </w:t>
      </w:r>
      <w:r>
        <w:rPr>
          <w:w w:val="105"/>
        </w:rPr>
        <w:t>chúng</w:t>
      </w:r>
      <w:r>
        <w:rPr>
          <w:spacing w:val="-9"/>
          <w:w w:val="105"/>
        </w:rPr>
        <w:t> </w:t>
      </w:r>
      <w:r>
        <w:rPr>
          <w:w w:val="105"/>
        </w:rPr>
        <w:t>đệ</w:t>
      </w:r>
      <w:r>
        <w:rPr>
          <w:spacing w:val="-9"/>
          <w:w w:val="105"/>
        </w:rPr>
        <w:t> </w:t>
      </w:r>
      <w:r>
        <w:rPr>
          <w:w w:val="105"/>
        </w:rPr>
        <w:t>tử</w:t>
      </w:r>
      <w:r>
        <w:rPr>
          <w:spacing w:val="-8"/>
          <w:w w:val="105"/>
        </w:rPr>
        <w:t> </w:t>
      </w:r>
      <w:r>
        <w:rPr>
          <w:w w:val="105"/>
        </w:rPr>
        <w:t>Thế</w:t>
      </w:r>
      <w:r>
        <w:rPr>
          <w:spacing w:val="-10"/>
          <w:w w:val="105"/>
        </w:rPr>
        <w:t> </w:t>
      </w:r>
      <w:r>
        <w:rPr>
          <w:w w:val="105"/>
        </w:rPr>
        <w:t>Tôn.</w:t>
      </w:r>
      <w:r>
        <w:rPr>
          <w:spacing w:val="-7"/>
          <w:w w:val="105"/>
        </w:rPr>
        <w:t> </w:t>
      </w:r>
      <w:r>
        <w:rPr>
          <w:w w:val="105"/>
        </w:rPr>
        <w:t>Trực</w:t>
      </w:r>
      <w:r>
        <w:rPr>
          <w:spacing w:val="-9"/>
          <w:w w:val="105"/>
        </w:rPr>
        <w:t> </w:t>
      </w:r>
      <w:r>
        <w:rPr>
          <w:w w:val="105"/>
        </w:rPr>
        <w:t>hạnh</w:t>
      </w:r>
      <w:r>
        <w:rPr>
          <w:spacing w:val="-8"/>
          <w:w w:val="105"/>
        </w:rPr>
        <w:t> </w:t>
      </w:r>
      <w:r>
        <w:rPr>
          <w:w w:val="105"/>
        </w:rPr>
        <w:t>là</w:t>
      </w:r>
      <w:r>
        <w:rPr>
          <w:spacing w:val="-10"/>
          <w:w w:val="105"/>
        </w:rPr>
        <w:t> </w:t>
      </w:r>
      <w:r>
        <w:rPr>
          <w:w w:val="105"/>
        </w:rPr>
        <w:t>chúng</w:t>
      </w:r>
      <w:r>
        <w:rPr>
          <w:spacing w:val="-9"/>
          <w:w w:val="105"/>
        </w:rPr>
        <w:t> </w:t>
      </w:r>
      <w:r>
        <w:rPr>
          <w:w w:val="105"/>
        </w:rPr>
        <w:t>đệ</w:t>
      </w:r>
      <w:r>
        <w:rPr>
          <w:spacing w:val="-9"/>
          <w:w w:val="105"/>
        </w:rPr>
        <w:t> </w:t>
      </w:r>
      <w:r>
        <w:rPr>
          <w:w w:val="105"/>
        </w:rPr>
        <w:t>tử</w:t>
      </w:r>
      <w:r>
        <w:rPr>
          <w:spacing w:val="-7"/>
          <w:w w:val="105"/>
        </w:rPr>
        <w:t> </w:t>
      </w:r>
      <w:r>
        <w:rPr>
          <w:w w:val="105"/>
        </w:rPr>
        <w:t>Thế</w:t>
      </w:r>
      <w:r>
        <w:rPr>
          <w:spacing w:val="-49"/>
          <w:w w:val="105"/>
        </w:rPr>
        <w:t> </w:t>
      </w:r>
      <w:r>
        <w:rPr>
          <w:w w:val="105"/>
        </w:rPr>
        <w:t>Tôn. Ứng lý hạnh là chúng đệ tử Thế Tôn. Chánh hạnh là</w:t>
      </w:r>
      <w:r>
        <w:rPr>
          <w:spacing w:val="1"/>
          <w:w w:val="105"/>
        </w:rPr>
        <w:t> </w:t>
      </w:r>
      <w:r>
        <w:rPr/>
        <w:t>chúng đệ tử Thế Tôn. Tức là bốn đôi tám vị. Chúng đệ tử Thế</w:t>
      </w:r>
      <w:r>
        <w:rPr>
          <w:spacing w:val="1"/>
        </w:rPr>
        <w:t> </w:t>
      </w:r>
      <w:r>
        <w:rPr>
          <w:w w:val="105"/>
        </w:rPr>
        <w:t>Tôn này đáng được cung kính, đáng được tôn trọng, đáng</w:t>
      </w:r>
      <w:r>
        <w:rPr>
          <w:spacing w:val="1"/>
          <w:w w:val="105"/>
        </w:rPr>
        <w:t> </w:t>
      </w:r>
      <w:r>
        <w:rPr/>
        <w:t>được</w:t>
      </w:r>
      <w:r>
        <w:rPr>
          <w:spacing w:val="17"/>
        </w:rPr>
        <w:t> </w:t>
      </w:r>
      <w:r>
        <w:rPr/>
        <w:t>cúng</w:t>
      </w:r>
      <w:r>
        <w:rPr>
          <w:spacing w:val="15"/>
        </w:rPr>
        <w:t> </w:t>
      </w:r>
      <w:r>
        <w:rPr/>
        <w:t>dường,</w:t>
      </w:r>
      <w:r>
        <w:rPr>
          <w:spacing w:val="14"/>
        </w:rPr>
        <w:t> </w:t>
      </w:r>
      <w:r>
        <w:rPr/>
        <w:t>đáng</w:t>
      </w:r>
      <w:r>
        <w:rPr>
          <w:spacing w:val="14"/>
        </w:rPr>
        <w:t> </w:t>
      </w:r>
      <w:r>
        <w:rPr/>
        <w:t>được</w:t>
      </w:r>
      <w:r>
        <w:rPr>
          <w:spacing w:val="17"/>
        </w:rPr>
        <w:t> </w:t>
      </w:r>
      <w:r>
        <w:rPr/>
        <w:t>chắp</w:t>
      </w:r>
      <w:r>
        <w:rPr>
          <w:spacing w:val="15"/>
        </w:rPr>
        <w:t> </w:t>
      </w:r>
      <w:r>
        <w:rPr/>
        <w:t>tay,</w:t>
      </w:r>
      <w:r>
        <w:rPr>
          <w:spacing w:val="16"/>
        </w:rPr>
        <w:t> </w:t>
      </w:r>
      <w:r>
        <w:rPr/>
        <w:t>là</w:t>
      </w:r>
      <w:r>
        <w:rPr>
          <w:spacing w:val="14"/>
        </w:rPr>
        <w:t> </w:t>
      </w:r>
      <w:r>
        <w:rPr/>
        <w:t>vô</w:t>
      </w:r>
      <w:r>
        <w:rPr>
          <w:spacing w:val="15"/>
        </w:rPr>
        <w:t> </w:t>
      </w:r>
      <w:r>
        <w:rPr/>
        <w:t>thượng</w:t>
      </w:r>
      <w:r>
        <w:rPr>
          <w:spacing w:val="17"/>
        </w:rPr>
        <w:t> </w:t>
      </w:r>
      <w:r>
        <w:rPr/>
        <w:t>phước</w:t>
      </w:r>
    </w:p>
    <w:p>
      <w:pPr>
        <w:spacing w:after="0" w:line="244" w:lineRule="auto"/>
        <w:sectPr>
          <w:headerReference w:type="default" r:id="rId35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điền ở đời”. Khi Thánh đệ tử tùy niệm chúng Tăng,... “Với</w:t>
      </w:r>
      <w:r>
        <w:rPr>
          <w:spacing w:val="1"/>
        </w:rPr>
        <w:t> </w:t>
      </w:r>
      <w:r>
        <w:rPr/>
        <w:t>quần chúng không bình thản, vị ấy sống bình thản. Với quần</w:t>
      </w:r>
      <w:r>
        <w:rPr>
          <w:spacing w:val="1"/>
        </w:rPr>
        <w:t> </w:t>
      </w:r>
      <w:r>
        <w:rPr/>
        <w:t>chúng có não hại, vị ấy sống không não hại. Nhập được pháp</w:t>
      </w:r>
      <w:r>
        <w:rPr>
          <w:spacing w:val="1"/>
        </w:rPr>
        <w:t> </w:t>
      </w:r>
      <w:r>
        <w:rPr/>
        <w:t>lưu,</w:t>
      </w:r>
      <w:r>
        <w:rPr>
          <w:spacing w:val="4"/>
        </w:rPr>
        <w:t> </w:t>
      </w:r>
      <w:r>
        <w:rPr/>
        <w:t>vị</w:t>
      </w:r>
      <w:r>
        <w:rPr>
          <w:spacing w:val="3"/>
        </w:rPr>
        <w:t> </w:t>
      </w:r>
      <w:r>
        <w:rPr/>
        <w:t>ấy</w:t>
      </w:r>
      <w:r>
        <w:rPr>
          <w:spacing w:val="5"/>
        </w:rPr>
        <w:t> </w:t>
      </w:r>
      <w:r>
        <w:rPr/>
        <w:t>tu</w:t>
      </w:r>
      <w:r>
        <w:rPr>
          <w:spacing w:val="3"/>
        </w:rPr>
        <w:t> </w:t>
      </w:r>
      <w:r>
        <w:rPr/>
        <w:t>tập</w:t>
      </w:r>
      <w:r>
        <w:rPr>
          <w:spacing w:val="4"/>
        </w:rPr>
        <w:t> </w:t>
      </w:r>
      <w:r>
        <w:rPr/>
        <w:t>niệm</w:t>
      </w:r>
      <w:r>
        <w:rPr>
          <w:spacing w:val="5"/>
        </w:rPr>
        <w:t> </w:t>
      </w:r>
      <w:r>
        <w:rPr/>
        <w:t>Tăng”.</w:t>
      </w:r>
    </w:p>
    <w:p>
      <w:pPr>
        <w:pStyle w:val="BodyText"/>
        <w:spacing w:line="244" w:lineRule="auto" w:before="64"/>
        <w:ind w:right="366" w:firstLine="141"/>
      </w:pPr>
      <w:r>
        <w:rPr/>
        <w:t>Lại nữa, này Mahānāma, vị thánh đệ tử tùy niệm các Giới</w:t>
      </w:r>
      <w:r>
        <w:rPr>
          <w:spacing w:val="1"/>
        </w:rPr>
        <w:t> </w:t>
      </w:r>
      <w:r>
        <w:rPr/>
        <w:t>của mình: “Giới không bị bể vụn, không bị sứt mẻ, không bị</w:t>
      </w:r>
      <w:r>
        <w:rPr>
          <w:spacing w:val="1"/>
        </w:rPr>
        <w:t> </w:t>
      </w:r>
      <w:r>
        <w:rPr/>
        <w:t>vết chấm, không có uế tạp, đưa đến giải thoát, được người trí</w:t>
      </w:r>
      <w:r>
        <w:rPr>
          <w:spacing w:val="-46"/>
        </w:rPr>
        <w:t> </w:t>
      </w:r>
      <w:r>
        <w:rPr/>
        <w:t>tán thán, không bị chấp thủ, đưa đến thiền định”. Khi thánh</w:t>
      </w:r>
      <w:r>
        <w:rPr>
          <w:spacing w:val="1"/>
        </w:rPr>
        <w:t> </w:t>
      </w:r>
      <w:r>
        <w:rPr/>
        <w:t>đệ</w:t>
      </w:r>
      <w:r>
        <w:rPr>
          <w:spacing w:val="22"/>
        </w:rPr>
        <w:t> </w:t>
      </w:r>
      <w:r>
        <w:rPr/>
        <w:t>tử</w:t>
      </w:r>
      <w:r>
        <w:rPr>
          <w:spacing w:val="21"/>
        </w:rPr>
        <w:t> </w:t>
      </w:r>
      <w:r>
        <w:rPr/>
        <w:t>tùy</w:t>
      </w:r>
      <w:r>
        <w:rPr>
          <w:spacing w:val="23"/>
        </w:rPr>
        <w:t> </w:t>
      </w:r>
      <w:r>
        <w:rPr/>
        <w:t>niệm</w:t>
      </w:r>
      <w:r>
        <w:rPr>
          <w:spacing w:val="21"/>
        </w:rPr>
        <w:t> </w:t>
      </w:r>
      <w:r>
        <w:rPr/>
        <w:t>Giới,...</w:t>
      </w:r>
      <w:r>
        <w:rPr>
          <w:spacing w:val="20"/>
        </w:rPr>
        <w:t> </w:t>
      </w:r>
      <w:r>
        <w:rPr/>
        <w:t>“Với</w:t>
      </w:r>
      <w:r>
        <w:rPr>
          <w:spacing w:val="21"/>
        </w:rPr>
        <w:t> </w:t>
      </w:r>
      <w:r>
        <w:rPr/>
        <w:t>quần</w:t>
      </w:r>
      <w:r>
        <w:rPr>
          <w:spacing w:val="23"/>
        </w:rPr>
        <w:t> </w:t>
      </w:r>
      <w:r>
        <w:rPr/>
        <w:t>chúng</w:t>
      </w:r>
      <w:r>
        <w:rPr>
          <w:spacing w:val="21"/>
        </w:rPr>
        <w:t> </w:t>
      </w:r>
      <w:r>
        <w:rPr/>
        <w:t>không</w:t>
      </w:r>
      <w:r>
        <w:rPr>
          <w:spacing w:val="23"/>
        </w:rPr>
        <w:t> </w:t>
      </w:r>
      <w:r>
        <w:rPr/>
        <w:t>bình</w:t>
      </w:r>
      <w:r>
        <w:rPr>
          <w:spacing w:val="23"/>
        </w:rPr>
        <w:t> </w:t>
      </w:r>
      <w:r>
        <w:rPr/>
        <w:t>thản,</w:t>
      </w:r>
      <w:r>
        <w:rPr>
          <w:spacing w:val="24"/>
        </w:rPr>
        <w:t> </w:t>
      </w:r>
      <w:r>
        <w:rPr/>
        <w:t>vị</w:t>
      </w:r>
      <w:r>
        <w:rPr>
          <w:spacing w:val="-46"/>
        </w:rPr>
        <w:t> </w:t>
      </w:r>
      <w:r>
        <w:rPr/>
        <w:t>ấy sống bình thản. Với quần chúng có não hại, vị ấy sống</w:t>
      </w:r>
      <w:r>
        <w:rPr>
          <w:spacing w:val="1"/>
        </w:rPr>
        <w:t> </w:t>
      </w:r>
      <w:r>
        <w:rPr/>
        <w:t>không</w:t>
      </w:r>
      <w:r>
        <w:rPr>
          <w:spacing w:val="10"/>
        </w:rPr>
        <w:t> </w:t>
      </w:r>
      <w:r>
        <w:rPr/>
        <w:t>não</w:t>
      </w:r>
      <w:r>
        <w:rPr>
          <w:spacing w:val="10"/>
        </w:rPr>
        <w:t> </w:t>
      </w:r>
      <w:r>
        <w:rPr/>
        <w:t>hại.</w:t>
      </w:r>
      <w:r>
        <w:rPr>
          <w:spacing w:val="10"/>
        </w:rPr>
        <w:t> </w:t>
      </w:r>
      <w:r>
        <w:rPr/>
        <w:t>Nhập</w:t>
      </w:r>
      <w:r>
        <w:rPr>
          <w:spacing w:val="8"/>
        </w:rPr>
        <w:t> </w:t>
      </w:r>
      <w:r>
        <w:rPr/>
        <w:t>được</w:t>
      </w:r>
      <w:r>
        <w:rPr>
          <w:spacing w:val="10"/>
        </w:rPr>
        <w:t> </w:t>
      </w:r>
      <w:r>
        <w:rPr/>
        <w:t>pháp</w:t>
      </w:r>
      <w:r>
        <w:rPr>
          <w:spacing w:val="11"/>
        </w:rPr>
        <w:t> </w:t>
      </w:r>
      <w:r>
        <w:rPr/>
        <w:t>lưu,</w:t>
      </w:r>
      <w:r>
        <w:rPr>
          <w:spacing w:val="8"/>
        </w:rPr>
        <w:t> </w:t>
      </w:r>
      <w:r>
        <w:rPr/>
        <w:t>vị</w:t>
      </w:r>
      <w:r>
        <w:rPr>
          <w:spacing w:val="12"/>
        </w:rPr>
        <w:t> </w:t>
      </w:r>
      <w:r>
        <w:rPr/>
        <w:t>ấy</w:t>
      </w:r>
      <w:r>
        <w:rPr>
          <w:spacing w:val="7"/>
        </w:rPr>
        <w:t> </w:t>
      </w:r>
      <w:r>
        <w:rPr/>
        <w:t>tu</w:t>
      </w:r>
      <w:r>
        <w:rPr>
          <w:spacing w:val="11"/>
        </w:rPr>
        <w:t> </w:t>
      </w:r>
      <w:r>
        <w:rPr/>
        <w:t>tập</w:t>
      </w:r>
      <w:r>
        <w:rPr>
          <w:spacing w:val="10"/>
        </w:rPr>
        <w:t> </w:t>
      </w:r>
      <w:r>
        <w:rPr/>
        <w:t>niệm</w:t>
      </w:r>
      <w:r>
        <w:rPr>
          <w:spacing w:val="11"/>
        </w:rPr>
        <w:t> </w:t>
      </w:r>
      <w:r>
        <w:rPr/>
        <w:t>Giới”.</w:t>
      </w:r>
    </w:p>
    <w:p>
      <w:pPr>
        <w:pStyle w:val="BodyText"/>
        <w:spacing w:line="244" w:lineRule="auto" w:before="67"/>
        <w:ind w:right="366" w:firstLine="141"/>
      </w:pPr>
      <w:r>
        <w:rPr/>
        <w:t>Lại nữa, này Mahānāma, vị thánh đệ tử tùy niệm Bố Thí của</w:t>
      </w:r>
      <w:r>
        <w:rPr>
          <w:spacing w:val="-46"/>
        </w:rPr>
        <w:t> </w:t>
      </w:r>
      <w:r>
        <w:rPr/>
        <w:t>mình: “Thật là được lợi cho ta, thật là khéo được lợi cho ta, vì</w:t>
      </w:r>
      <w:r>
        <w:rPr>
          <w:spacing w:val="-46"/>
        </w:rPr>
        <w:t> </w:t>
      </w:r>
      <w:r>
        <w:rPr/>
        <w:t>rằng với quần chúng bị cấu uế xan tham chi phối, ta sống</w:t>
      </w:r>
      <w:r>
        <w:rPr>
          <w:spacing w:val="1"/>
        </w:rPr>
        <w:t> </w:t>
      </w:r>
      <w:r>
        <w:rPr/>
        <w:t>trong</w:t>
      </w:r>
      <w:r>
        <w:rPr>
          <w:spacing w:val="-7"/>
        </w:rPr>
        <w:t> </w:t>
      </w:r>
      <w:r>
        <w:rPr/>
        <w:t>gia</w:t>
      </w:r>
      <w:r>
        <w:rPr>
          <w:spacing w:val="-8"/>
        </w:rPr>
        <w:t> </w:t>
      </w:r>
      <w:r>
        <w:rPr/>
        <w:t>đình,</w:t>
      </w:r>
      <w:r>
        <w:rPr>
          <w:spacing w:val="-8"/>
        </w:rPr>
        <w:t> </w:t>
      </w:r>
      <w:r>
        <w:rPr/>
        <w:t>với</w:t>
      </w:r>
      <w:r>
        <w:rPr>
          <w:spacing w:val="-8"/>
        </w:rPr>
        <w:t> </w:t>
      </w:r>
      <w:r>
        <w:rPr/>
        <w:t>tâm</w:t>
      </w:r>
      <w:r>
        <w:rPr>
          <w:spacing w:val="-9"/>
        </w:rPr>
        <w:t> </w:t>
      </w:r>
      <w:r>
        <w:rPr/>
        <w:t>không</w:t>
      </w:r>
      <w:r>
        <w:rPr>
          <w:spacing w:val="-6"/>
        </w:rPr>
        <w:t> </w:t>
      </w:r>
      <w:r>
        <w:rPr/>
        <w:t>bị</w:t>
      </w:r>
      <w:r>
        <w:rPr>
          <w:spacing w:val="-5"/>
        </w:rPr>
        <w:t> </w:t>
      </w:r>
      <w:r>
        <w:rPr/>
        <w:t>cấu</w:t>
      </w:r>
      <w:r>
        <w:rPr>
          <w:spacing w:val="-7"/>
        </w:rPr>
        <w:t> </w:t>
      </w:r>
      <w:r>
        <w:rPr/>
        <w:t>uế</w:t>
      </w:r>
      <w:r>
        <w:rPr>
          <w:spacing w:val="-8"/>
        </w:rPr>
        <w:t> </w:t>
      </w:r>
      <w:r>
        <w:rPr/>
        <w:t>của</w:t>
      </w:r>
      <w:r>
        <w:rPr>
          <w:spacing w:val="-9"/>
        </w:rPr>
        <w:t> </w:t>
      </w:r>
      <w:r>
        <w:rPr/>
        <w:t>xan</w:t>
      </w:r>
      <w:r>
        <w:rPr>
          <w:spacing w:val="-9"/>
        </w:rPr>
        <w:t> </w:t>
      </w:r>
      <w:r>
        <w:rPr/>
        <w:t>tham</w:t>
      </w:r>
      <w:r>
        <w:rPr>
          <w:spacing w:val="-6"/>
        </w:rPr>
        <w:t> </w:t>
      </w:r>
      <w:r>
        <w:rPr/>
        <w:t>chi</w:t>
      </w:r>
      <w:r>
        <w:rPr>
          <w:spacing w:val="-5"/>
        </w:rPr>
        <w:t> </w:t>
      </w:r>
      <w:r>
        <w:rPr/>
        <w:t>phối,</w:t>
      </w:r>
      <w:r>
        <w:rPr>
          <w:spacing w:val="-47"/>
        </w:rPr>
        <w:t> </w:t>
      </w:r>
      <w:r>
        <w:rPr/>
        <w:t>bố</w:t>
      </w:r>
      <w:r>
        <w:rPr>
          <w:spacing w:val="-3"/>
        </w:rPr>
        <w:t> </w:t>
      </w:r>
      <w:r>
        <w:rPr/>
        <w:t>thí</w:t>
      </w:r>
      <w:r>
        <w:rPr>
          <w:spacing w:val="-3"/>
        </w:rPr>
        <w:t> </w:t>
      </w:r>
      <w:r>
        <w:rPr/>
        <w:t>rộng</w:t>
      </w:r>
      <w:r>
        <w:rPr>
          <w:spacing w:val="-3"/>
        </w:rPr>
        <w:t> </w:t>
      </w:r>
      <w:r>
        <w:rPr/>
        <w:t>rãi</w:t>
      </w:r>
      <w:r>
        <w:rPr>
          <w:spacing w:val="-3"/>
        </w:rPr>
        <w:t> </w:t>
      </w:r>
      <w:r>
        <w:rPr/>
        <w:t>với</w:t>
      </w:r>
      <w:r>
        <w:rPr>
          <w:spacing w:val="-3"/>
        </w:rPr>
        <w:t> </w:t>
      </w:r>
      <w:r>
        <w:rPr/>
        <w:t>bàn</w:t>
      </w:r>
      <w:r>
        <w:rPr>
          <w:spacing w:val="-3"/>
        </w:rPr>
        <w:t> </w:t>
      </w:r>
      <w:r>
        <w:rPr/>
        <w:t>tay</w:t>
      </w:r>
      <w:r>
        <w:rPr>
          <w:spacing w:val="-6"/>
        </w:rPr>
        <w:t> </w:t>
      </w:r>
      <w:r>
        <w:rPr/>
        <w:t>sạch</w:t>
      </w:r>
      <w:r>
        <w:rPr>
          <w:spacing w:val="-4"/>
        </w:rPr>
        <w:t> </w:t>
      </w:r>
      <w:r>
        <w:rPr/>
        <w:t>sẽ,</w:t>
      </w:r>
      <w:r>
        <w:rPr>
          <w:spacing w:val="-4"/>
        </w:rPr>
        <w:t> </w:t>
      </w:r>
      <w:r>
        <w:rPr/>
        <w:t>ưa</w:t>
      </w:r>
      <w:r>
        <w:rPr>
          <w:spacing w:val="-4"/>
        </w:rPr>
        <w:t> </w:t>
      </w:r>
      <w:r>
        <w:rPr/>
        <w:t>thích</w:t>
      </w:r>
      <w:r>
        <w:rPr>
          <w:spacing w:val="-4"/>
        </w:rPr>
        <w:t> </w:t>
      </w:r>
      <w:r>
        <w:rPr/>
        <w:t>từ</w:t>
      </w:r>
      <w:r>
        <w:rPr>
          <w:spacing w:val="-2"/>
        </w:rPr>
        <w:t> </w:t>
      </w:r>
      <w:r>
        <w:rPr/>
        <w:t>bỏ,</w:t>
      </w:r>
      <w:r>
        <w:rPr>
          <w:spacing w:val="-3"/>
        </w:rPr>
        <w:t> </w:t>
      </w:r>
      <w:r>
        <w:rPr/>
        <w:t>sẵn</w:t>
      </w:r>
      <w:r>
        <w:rPr>
          <w:spacing w:val="-5"/>
        </w:rPr>
        <w:t> </w:t>
      </w:r>
      <w:r>
        <w:rPr/>
        <w:t>sàng</w:t>
      </w:r>
      <w:r>
        <w:rPr>
          <w:spacing w:val="-3"/>
        </w:rPr>
        <w:t> </w:t>
      </w:r>
      <w:r>
        <w:rPr/>
        <w:t>để</w:t>
      </w:r>
      <w:r>
        <w:rPr>
          <w:spacing w:val="-46"/>
        </w:rPr>
        <w:t> </w:t>
      </w:r>
      <w:r>
        <w:rPr/>
        <w:t>được yêu cầu, ưa thích phân phát vật bố thí”. Khi thánh đệ tử</w:t>
      </w:r>
      <w:r>
        <w:rPr>
          <w:spacing w:val="-46"/>
        </w:rPr>
        <w:t> </w:t>
      </w:r>
      <w:r>
        <w:rPr/>
        <w:t>tùy niệm Bố Thí,... “Với quần chúng không bình thản, vị ấy</w:t>
      </w:r>
      <w:r>
        <w:rPr>
          <w:spacing w:val="1"/>
        </w:rPr>
        <w:t> </w:t>
      </w:r>
      <w:r>
        <w:rPr/>
        <w:t>sống bình thản. Với quần chúng có não hại, vị ấy sống không</w:t>
      </w:r>
      <w:r>
        <w:rPr>
          <w:spacing w:val="1"/>
        </w:rPr>
        <w:t> </w:t>
      </w:r>
      <w:r>
        <w:rPr/>
        <w:t>não</w:t>
      </w:r>
      <w:r>
        <w:rPr>
          <w:spacing w:val="5"/>
        </w:rPr>
        <w:t> </w:t>
      </w:r>
      <w:r>
        <w:rPr/>
        <w:t>hại.</w:t>
      </w:r>
      <w:r>
        <w:rPr>
          <w:spacing w:val="7"/>
        </w:rPr>
        <w:t> </w:t>
      </w:r>
      <w:r>
        <w:rPr/>
        <w:t>Nhập</w:t>
      </w:r>
      <w:r>
        <w:rPr>
          <w:spacing w:val="6"/>
        </w:rPr>
        <w:t> </w:t>
      </w:r>
      <w:r>
        <w:rPr/>
        <w:t>được</w:t>
      </w:r>
      <w:r>
        <w:rPr>
          <w:spacing w:val="4"/>
        </w:rPr>
        <w:t> </w:t>
      </w:r>
      <w:r>
        <w:rPr/>
        <w:t>pháp</w:t>
      </w:r>
      <w:r>
        <w:rPr>
          <w:spacing w:val="3"/>
        </w:rPr>
        <w:t> </w:t>
      </w:r>
      <w:r>
        <w:rPr/>
        <w:t>lưu,</w:t>
      </w:r>
      <w:r>
        <w:rPr>
          <w:spacing w:val="7"/>
        </w:rPr>
        <w:t> </w:t>
      </w:r>
      <w:r>
        <w:rPr/>
        <w:t>vị</w:t>
      </w:r>
      <w:r>
        <w:rPr>
          <w:spacing w:val="4"/>
        </w:rPr>
        <w:t> </w:t>
      </w:r>
      <w:r>
        <w:rPr/>
        <w:t>ấy</w:t>
      </w:r>
      <w:r>
        <w:rPr>
          <w:spacing w:val="7"/>
        </w:rPr>
        <w:t> </w:t>
      </w:r>
      <w:r>
        <w:rPr/>
        <w:t>tu</w:t>
      </w:r>
      <w:r>
        <w:rPr>
          <w:spacing w:val="4"/>
        </w:rPr>
        <w:t> </w:t>
      </w:r>
      <w:r>
        <w:rPr/>
        <w:t>tập</w:t>
      </w:r>
      <w:r>
        <w:rPr>
          <w:spacing w:val="7"/>
        </w:rPr>
        <w:t> </w:t>
      </w:r>
      <w:r>
        <w:rPr/>
        <w:t>niệm</w:t>
      </w:r>
      <w:r>
        <w:rPr>
          <w:spacing w:val="6"/>
        </w:rPr>
        <w:t> </w:t>
      </w:r>
      <w:r>
        <w:rPr/>
        <w:t>Thí”.</w:t>
      </w:r>
    </w:p>
    <w:p>
      <w:pPr>
        <w:pStyle w:val="BodyText"/>
        <w:spacing w:line="244" w:lineRule="auto" w:before="68"/>
        <w:ind w:right="365" w:firstLine="141"/>
      </w:pPr>
      <w:r>
        <w:rPr/>
        <w:t>Lại nữa, này Mahānāma, vị thánh đệ tử tu tập tùy niệm</w:t>
      </w:r>
      <w:r>
        <w:rPr>
          <w:spacing w:val="1"/>
        </w:rPr>
        <w:t> </w:t>
      </w:r>
      <w:r>
        <w:rPr/>
        <w:t>Thiên: “Có chư thiên ở nhiều cõi trời khác nhau. Chư thiên ấy</w:t>
      </w:r>
      <w:r>
        <w:rPr>
          <w:spacing w:val="-46"/>
        </w:rPr>
        <w:t> </w:t>
      </w:r>
      <w:r>
        <w:rPr/>
        <w:t>có đầy đủ lòng tin, đầy đủ giới, đầy đủ nghe pháp, đầy đủ bố</w:t>
      </w:r>
      <w:r>
        <w:rPr>
          <w:spacing w:val="1"/>
        </w:rPr>
        <w:t> </w:t>
      </w:r>
      <w:r>
        <w:rPr/>
        <w:t>thí, đầy đủ trí tuệ. Chư thiên ấy sau khi chết ở chỗ này, được</w:t>
      </w:r>
      <w:r>
        <w:rPr>
          <w:spacing w:val="1"/>
        </w:rPr>
        <w:t> </w:t>
      </w:r>
      <w:r>
        <w:rPr/>
        <w:t>sinh tại chỗ kia. Ta cũng có đầy đủ lòng tin, đầy đủ giới, đầy</w:t>
      </w:r>
      <w:r>
        <w:rPr>
          <w:spacing w:val="1"/>
        </w:rPr>
        <w:t> </w:t>
      </w:r>
      <w:r>
        <w:rPr/>
        <w:t>đủ nghe pháp, đầy đủ bố thí,</w:t>
      </w:r>
      <w:r>
        <w:rPr>
          <w:spacing w:val="1"/>
        </w:rPr>
        <w:t> </w:t>
      </w:r>
      <w:r>
        <w:rPr/>
        <w:t>đầy</w:t>
      </w:r>
      <w:r>
        <w:rPr>
          <w:spacing w:val="48"/>
        </w:rPr>
        <w:t> </w:t>
      </w:r>
      <w:r>
        <w:rPr/>
        <w:t>đủ trí tuệ như thế”.</w:t>
      </w:r>
      <w:r>
        <w:rPr>
          <w:spacing w:val="48"/>
        </w:rPr>
        <w:t> </w:t>
      </w:r>
      <w:r>
        <w:rPr/>
        <w:t>Khi vị</w:t>
      </w:r>
      <w:r>
        <w:rPr>
          <w:spacing w:val="1"/>
        </w:rPr>
        <w:t> </w:t>
      </w:r>
      <w:r>
        <w:rPr/>
        <w:t>ấy niệm tín, giới, nghe pháp, bố thí và trí tuệ của mình và của</w:t>
      </w:r>
      <w:r>
        <w:rPr>
          <w:spacing w:val="1"/>
        </w:rPr>
        <w:t> </w:t>
      </w:r>
      <w:r>
        <w:rPr/>
        <w:t>chư thiên ấy; tâm không bị tham chi phối,... “Với quần chúng</w:t>
      </w:r>
      <w:r>
        <w:rPr>
          <w:spacing w:val="1"/>
        </w:rPr>
        <w:t> </w:t>
      </w:r>
      <w:r>
        <w:rPr/>
        <w:t>không</w:t>
      </w:r>
      <w:r>
        <w:rPr>
          <w:spacing w:val="-4"/>
        </w:rPr>
        <w:t> </w:t>
      </w:r>
      <w:r>
        <w:rPr/>
        <w:t>bình</w:t>
      </w:r>
      <w:r>
        <w:rPr>
          <w:spacing w:val="-4"/>
        </w:rPr>
        <w:t> </w:t>
      </w:r>
      <w:r>
        <w:rPr/>
        <w:t>thản,</w:t>
      </w:r>
      <w:r>
        <w:rPr>
          <w:spacing w:val="-4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3"/>
        </w:rPr>
        <w:t> </w:t>
      </w:r>
      <w:r>
        <w:rPr/>
        <w:t>sống</w:t>
      </w:r>
      <w:r>
        <w:rPr>
          <w:spacing w:val="-4"/>
        </w:rPr>
        <w:t> </w:t>
      </w:r>
      <w:r>
        <w:rPr/>
        <w:t>bình</w:t>
      </w:r>
      <w:r>
        <w:rPr>
          <w:spacing w:val="-4"/>
        </w:rPr>
        <w:t> </w:t>
      </w:r>
      <w:r>
        <w:rPr/>
        <w:t>thản.</w:t>
      </w:r>
      <w:r>
        <w:rPr>
          <w:spacing w:val="-4"/>
        </w:rPr>
        <w:t> </w:t>
      </w:r>
      <w:r>
        <w:rPr/>
        <w:t>Với</w:t>
      </w:r>
      <w:r>
        <w:rPr>
          <w:spacing w:val="-4"/>
        </w:rPr>
        <w:t> </w:t>
      </w:r>
      <w:r>
        <w:rPr/>
        <w:t>quần</w:t>
      </w:r>
      <w:r>
        <w:rPr>
          <w:spacing w:val="-4"/>
        </w:rPr>
        <w:t> </w:t>
      </w:r>
      <w:r>
        <w:rPr/>
        <w:t>chúng</w:t>
      </w:r>
      <w:r>
        <w:rPr>
          <w:spacing w:val="-4"/>
        </w:rPr>
        <w:t> </w:t>
      </w:r>
      <w:r>
        <w:rPr/>
        <w:t>có</w:t>
      </w:r>
      <w:r>
        <w:rPr>
          <w:spacing w:val="-3"/>
        </w:rPr>
        <w:t> </w:t>
      </w:r>
      <w:r>
        <w:rPr/>
        <w:t>não</w:t>
      </w:r>
      <w:r>
        <w:rPr>
          <w:spacing w:val="-46"/>
        </w:rPr>
        <w:t> </w:t>
      </w:r>
      <w:r>
        <w:rPr/>
        <w:t>hại, vị ấy sống không não hại. Nhập được pháp lưu, vị ấy tu</w:t>
      </w:r>
      <w:r>
        <w:rPr>
          <w:spacing w:val="1"/>
        </w:rPr>
        <w:t> </w:t>
      </w:r>
      <w:r>
        <w:rPr/>
        <w:t>tập</w:t>
      </w:r>
      <w:r>
        <w:rPr>
          <w:spacing w:val="4"/>
        </w:rPr>
        <w:t> </w:t>
      </w:r>
      <w:r>
        <w:rPr/>
        <w:t>niệm</w:t>
      </w:r>
      <w:r>
        <w:rPr>
          <w:spacing w:val="1"/>
        </w:rPr>
        <w:t> </w:t>
      </w:r>
      <w:r>
        <w:rPr/>
        <w:t>Thiên”.</w:t>
      </w:r>
    </w:p>
    <w:p>
      <w:pPr>
        <w:pStyle w:val="BodyText"/>
        <w:spacing w:line="244" w:lineRule="auto" w:before="71"/>
        <w:ind w:right="369" w:firstLine="141"/>
      </w:pPr>
      <w:r>
        <w:rPr/>
        <w:t>Này Mahānāma, vị thánh đệ tử nào đã đi đến quả, đã liễu</w:t>
      </w:r>
      <w:r>
        <w:rPr>
          <w:spacing w:val="1"/>
        </w:rPr>
        <w:t> </w:t>
      </w:r>
      <w:r>
        <w:rPr/>
        <w:t>giải</w:t>
      </w:r>
      <w:r>
        <w:rPr>
          <w:spacing w:val="22"/>
        </w:rPr>
        <w:t> </w:t>
      </w:r>
      <w:r>
        <w:rPr/>
        <w:t>giáo</w:t>
      </w:r>
      <w:r>
        <w:rPr>
          <w:spacing w:val="21"/>
        </w:rPr>
        <w:t> </w:t>
      </w:r>
      <w:r>
        <w:rPr/>
        <w:t>pháp,</w:t>
      </w:r>
      <w:r>
        <w:rPr>
          <w:spacing w:val="21"/>
        </w:rPr>
        <w:t> </w:t>
      </w:r>
      <w:r>
        <w:rPr/>
        <w:t>vị</w:t>
      </w:r>
      <w:r>
        <w:rPr>
          <w:spacing w:val="22"/>
        </w:rPr>
        <w:t> </w:t>
      </w:r>
      <w:r>
        <w:rPr/>
        <w:t>ấy</w:t>
      </w:r>
      <w:r>
        <w:rPr>
          <w:spacing w:val="21"/>
        </w:rPr>
        <w:t> </w:t>
      </w:r>
      <w:r>
        <w:rPr/>
        <w:t>sống</w:t>
      </w:r>
      <w:r>
        <w:rPr>
          <w:spacing w:val="23"/>
        </w:rPr>
        <w:t> </w:t>
      </w:r>
      <w:r>
        <w:rPr/>
        <w:t>một</w:t>
      </w:r>
      <w:r>
        <w:rPr>
          <w:spacing w:val="21"/>
        </w:rPr>
        <w:t> </w:t>
      </w:r>
      <w:r>
        <w:rPr/>
        <w:t>cách</w:t>
      </w:r>
      <w:r>
        <w:rPr>
          <w:spacing w:val="20"/>
        </w:rPr>
        <w:t> </w:t>
      </w:r>
      <w:r>
        <w:rPr/>
        <w:t>sung</w:t>
      </w:r>
      <w:r>
        <w:rPr>
          <w:spacing w:val="24"/>
        </w:rPr>
        <w:t> </w:t>
      </w:r>
      <w:r>
        <w:rPr/>
        <w:t>mãn</w:t>
      </w:r>
      <w:r>
        <w:rPr>
          <w:spacing w:val="20"/>
        </w:rPr>
        <w:t> </w:t>
      </w:r>
      <w:r>
        <w:rPr/>
        <w:t>với</w:t>
      </w:r>
      <w:r>
        <w:rPr>
          <w:spacing w:val="22"/>
        </w:rPr>
        <w:t> </w:t>
      </w:r>
      <w:r>
        <w:rPr/>
        <w:t>nếp</w:t>
      </w:r>
      <w:r>
        <w:rPr>
          <w:spacing w:val="23"/>
        </w:rPr>
        <w:t> </w:t>
      </w:r>
      <w:r>
        <w:rPr/>
        <w:t>sống</w:t>
      </w:r>
    </w:p>
    <w:p>
      <w:pPr>
        <w:spacing w:after="0" w:line="244" w:lineRule="auto"/>
        <w:sectPr>
          <w:headerReference w:type="default" r:id="rId35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jc w:val="left"/>
      </w:pPr>
      <w:r>
        <w:rPr/>
        <w:t>như</w:t>
      </w:r>
      <w:r>
        <w:rPr>
          <w:spacing w:val="1"/>
        </w:rPr>
        <w:t> </w:t>
      </w:r>
      <w:r>
        <w:rPr/>
        <w:t>thế.</w:t>
      </w:r>
    </w:p>
    <w:p>
      <w:pPr>
        <w:pStyle w:val="BodyText"/>
        <w:spacing w:before="66"/>
        <w:ind w:left="5195"/>
        <w:jc w:val="left"/>
      </w:pPr>
      <w:r>
        <w:rPr/>
        <w:t>(AN</w:t>
      </w:r>
      <w:r>
        <w:rPr>
          <w:spacing w:val="-8"/>
        </w:rPr>
        <w:t> </w:t>
      </w:r>
      <w:r>
        <w:rPr/>
        <w:t>6:10)</w:t>
      </w:r>
    </w:p>
    <w:p>
      <w:pPr>
        <w:pStyle w:val="BodyText"/>
        <w:spacing w:before="11"/>
        <w:ind w:left="0"/>
        <w:jc w:val="left"/>
        <w:rPr>
          <w:sz w:val="24"/>
        </w:rPr>
      </w:pPr>
    </w:p>
    <w:p>
      <w:pPr>
        <w:pStyle w:val="Heading6"/>
        <w:numPr>
          <w:ilvl w:val="0"/>
          <w:numId w:val="93"/>
        </w:numPr>
        <w:tabs>
          <w:tab w:pos="790" w:val="left" w:leader="none"/>
        </w:tabs>
        <w:spacing w:line="240" w:lineRule="auto" w:before="97" w:after="0"/>
        <w:ind w:left="789" w:right="0" w:hanging="248"/>
        <w:jc w:val="left"/>
      </w:pPr>
      <w:r>
        <w:rPr>
          <w:w w:val="110"/>
        </w:rPr>
        <w:t>BỐN</w:t>
      </w:r>
      <w:r>
        <w:rPr>
          <w:spacing w:val="-6"/>
          <w:w w:val="110"/>
        </w:rPr>
        <w:t> </w:t>
      </w:r>
      <w:r>
        <w:rPr>
          <w:w w:val="110"/>
        </w:rPr>
        <w:t>PHÁP</w:t>
      </w:r>
      <w:r>
        <w:rPr>
          <w:spacing w:val="-4"/>
          <w:w w:val="110"/>
        </w:rPr>
        <w:t> </w:t>
      </w:r>
      <w:r>
        <w:rPr>
          <w:w w:val="110"/>
        </w:rPr>
        <w:t>THIẾT</w:t>
      </w:r>
      <w:r>
        <w:rPr>
          <w:spacing w:val="-4"/>
          <w:w w:val="110"/>
        </w:rPr>
        <w:t> </w:t>
      </w:r>
      <w:r>
        <w:rPr>
          <w:w w:val="110"/>
        </w:rPr>
        <w:t>LẬP</w:t>
      </w:r>
      <w:r>
        <w:rPr>
          <w:spacing w:val="-5"/>
          <w:w w:val="110"/>
        </w:rPr>
        <w:t> </w:t>
      </w:r>
      <w:r>
        <w:rPr>
          <w:w w:val="110"/>
        </w:rPr>
        <w:t>NIỆM</w:t>
      </w:r>
    </w:p>
    <w:p>
      <w:pPr>
        <w:pStyle w:val="ListParagraph"/>
        <w:numPr>
          <w:ilvl w:val="0"/>
          <w:numId w:val="94"/>
        </w:numPr>
        <w:tabs>
          <w:tab w:pos="75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Như vầy tôi nghe. Một thời Thế Tôn ở xứ Kuru (Câu-lâu),</w:t>
      </w:r>
      <w:r>
        <w:rPr>
          <w:spacing w:val="1"/>
          <w:sz w:val="22"/>
        </w:rPr>
        <w:t> </w:t>
      </w:r>
      <w:r>
        <w:rPr>
          <w:sz w:val="22"/>
        </w:rPr>
        <w:t>Kammāsadhamma (Kiềm-ma Sắt-đàm) là đô thị của xứ Kuru.</w:t>
      </w:r>
      <w:r>
        <w:rPr>
          <w:spacing w:val="-46"/>
          <w:sz w:val="22"/>
        </w:rPr>
        <w:t> </w:t>
      </w:r>
      <w:r>
        <w:rPr>
          <w:sz w:val="22"/>
        </w:rPr>
        <w:t>Rồi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gọi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tỳ-khưu: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4" w:after="0"/>
        <w:ind w:left="706" w:right="0" w:hanging="165"/>
        <w:jc w:val="left"/>
        <w:rPr>
          <w:sz w:val="22"/>
        </w:rPr>
      </w:pPr>
      <w:r>
        <w:rPr>
          <w:sz w:val="22"/>
        </w:rPr>
        <w:t>Này</w:t>
      </w:r>
      <w:r>
        <w:rPr>
          <w:spacing w:val="11"/>
          <w:sz w:val="22"/>
        </w:rPr>
        <w:t> </w:t>
      </w:r>
      <w:r>
        <w:rPr>
          <w:sz w:val="22"/>
        </w:rPr>
        <w:t>các</w:t>
      </w:r>
      <w:r>
        <w:rPr>
          <w:spacing w:val="9"/>
          <w:sz w:val="22"/>
        </w:rPr>
        <w:t> </w:t>
      </w:r>
      <w:r>
        <w:rPr>
          <w:sz w:val="22"/>
        </w:rPr>
        <w:t>tỳ-khưu.</w:t>
      </w:r>
    </w:p>
    <w:p>
      <w:pPr>
        <w:pStyle w:val="BodyText"/>
        <w:spacing w:before="66"/>
        <w:ind w:left="542"/>
        <w:jc w:val="left"/>
      </w:pPr>
      <w:r>
        <w:rPr/>
        <w:t>Các</w:t>
      </w:r>
      <w:r>
        <w:rPr>
          <w:spacing w:val="9"/>
        </w:rPr>
        <w:t> </w:t>
      </w:r>
      <w:r>
        <w:rPr/>
        <w:t>Tỳ-khưu</w:t>
      </w:r>
      <w:r>
        <w:rPr>
          <w:spacing w:val="6"/>
        </w:rPr>
        <w:t> </w:t>
      </w:r>
      <w:r>
        <w:rPr/>
        <w:t>vâng</w:t>
      </w:r>
      <w:r>
        <w:rPr>
          <w:spacing w:val="8"/>
        </w:rPr>
        <w:t> </w:t>
      </w:r>
      <w:r>
        <w:rPr/>
        <w:t>đáp</w:t>
      </w:r>
      <w:r>
        <w:rPr>
          <w:spacing w:val="6"/>
        </w:rPr>
        <w:t> </w:t>
      </w:r>
      <w:r>
        <w:rPr/>
        <w:t>Thế</w:t>
      </w:r>
      <w:r>
        <w:rPr>
          <w:spacing w:val="9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Bạch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-1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94"/>
        </w:numPr>
        <w:tabs>
          <w:tab w:pos="759" w:val="left" w:leader="none"/>
        </w:tabs>
        <w:spacing w:line="240" w:lineRule="auto" w:before="66" w:after="0"/>
        <w:ind w:left="758" w:right="0" w:hanging="217"/>
        <w:jc w:val="left"/>
        <w:rPr>
          <w:sz w:val="22"/>
        </w:rPr>
      </w:pPr>
      <w:r>
        <w:rPr>
          <w:sz w:val="22"/>
        </w:rPr>
        <w:t>Thế</w:t>
      </w:r>
      <w:r>
        <w:rPr>
          <w:spacing w:val="-2"/>
          <w:sz w:val="22"/>
        </w:rPr>
        <w:t> </w:t>
      </w:r>
      <w:r>
        <w:rPr>
          <w:sz w:val="22"/>
        </w:rPr>
        <w:t>Tôn</w:t>
      </w:r>
      <w:r>
        <w:rPr>
          <w:spacing w:val="-3"/>
          <w:sz w:val="22"/>
        </w:rPr>
        <w:t> </w:t>
      </w:r>
      <w:r>
        <w:rPr>
          <w:sz w:val="22"/>
        </w:rPr>
        <w:t>thuyết</w:t>
      </w:r>
      <w:r>
        <w:rPr>
          <w:spacing w:val="-2"/>
          <w:sz w:val="22"/>
        </w:rPr>
        <w:t> </w:t>
      </w:r>
      <w:r>
        <w:rPr>
          <w:sz w:val="22"/>
        </w:rPr>
        <w:t>như</w:t>
      </w:r>
      <w:r>
        <w:rPr>
          <w:spacing w:val="-2"/>
          <w:sz w:val="22"/>
        </w:rPr>
        <w:t> </w:t>
      </w:r>
      <w:r>
        <w:rPr>
          <w:sz w:val="22"/>
        </w:rPr>
        <w:t>sau: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đây là con đường nhất hướng để thanh</w:t>
      </w:r>
      <w:r>
        <w:rPr>
          <w:spacing w:val="1"/>
          <w:sz w:val="22"/>
        </w:rPr>
        <w:t> </w:t>
      </w:r>
      <w:r>
        <w:rPr>
          <w:sz w:val="22"/>
        </w:rPr>
        <w:t>tịnh</w:t>
      </w:r>
      <w:r>
        <w:rPr>
          <w:spacing w:val="-7"/>
          <w:sz w:val="22"/>
        </w:rPr>
        <w:t> </w:t>
      </w:r>
      <w:r>
        <w:rPr>
          <w:sz w:val="22"/>
        </w:rPr>
        <w:t>hóa</w:t>
      </w:r>
      <w:r>
        <w:rPr>
          <w:spacing w:val="-8"/>
          <w:sz w:val="22"/>
        </w:rPr>
        <w:t> </w:t>
      </w:r>
      <w:r>
        <w:rPr>
          <w:sz w:val="22"/>
        </w:rPr>
        <w:t>chúng</w:t>
      </w:r>
      <w:r>
        <w:rPr>
          <w:spacing w:val="-7"/>
          <w:sz w:val="22"/>
        </w:rPr>
        <w:t> </w:t>
      </w:r>
      <w:r>
        <w:rPr>
          <w:sz w:val="22"/>
        </w:rPr>
        <w:t>sinh,</w:t>
      </w:r>
      <w:r>
        <w:rPr>
          <w:spacing w:val="-8"/>
          <w:sz w:val="22"/>
        </w:rPr>
        <w:t> </w:t>
      </w:r>
      <w:r>
        <w:rPr>
          <w:sz w:val="22"/>
        </w:rPr>
        <w:t>vượt</w:t>
      </w:r>
      <w:r>
        <w:rPr>
          <w:spacing w:val="-11"/>
          <w:sz w:val="22"/>
        </w:rPr>
        <w:t> </w:t>
      </w:r>
      <w:r>
        <w:rPr>
          <w:sz w:val="22"/>
        </w:rPr>
        <w:t>khỏi</w:t>
      </w:r>
      <w:r>
        <w:rPr>
          <w:spacing w:val="-5"/>
          <w:sz w:val="22"/>
        </w:rPr>
        <w:t> </w:t>
      </w:r>
      <w:r>
        <w:rPr>
          <w:sz w:val="22"/>
        </w:rPr>
        <w:t>sầu</w:t>
      </w:r>
      <w:r>
        <w:rPr>
          <w:spacing w:val="-9"/>
          <w:sz w:val="22"/>
        </w:rPr>
        <w:t> </w:t>
      </w:r>
      <w:r>
        <w:rPr>
          <w:sz w:val="22"/>
        </w:rPr>
        <w:t>não,</w:t>
      </w:r>
      <w:r>
        <w:rPr>
          <w:spacing w:val="-9"/>
          <w:sz w:val="22"/>
        </w:rPr>
        <w:t> </w:t>
      </w:r>
      <w:r>
        <w:rPr>
          <w:sz w:val="22"/>
        </w:rPr>
        <w:t>diệt</w:t>
      </w:r>
      <w:r>
        <w:rPr>
          <w:spacing w:val="-8"/>
          <w:sz w:val="22"/>
        </w:rPr>
        <w:t> </w:t>
      </w:r>
      <w:r>
        <w:rPr>
          <w:sz w:val="22"/>
        </w:rPr>
        <w:t>trừ</w:t>
      </w:r>
      <w:r>
        <w:rPr>
          <w:spacing w:val="-9"/>
          <w:sz w:val="22"/>
        </w:rPr>
        <w:t> </w:t>
      </w:r>
      <w:r>
        <w:rPr>
          <w:sz w:val="22"/>
        </w:rPr>
        <w:t>khổ</w:t>
      </w:r>
      <w:r>
        <w:rPr>
          <w:spacing w:val="-8"/>
          <w:sz w:val="22"/>
        </w:rPr>
        <w:t> </w:t>
      </w:r>
      <w:r>
        <w:rPr>
          <w:sz w:val="22"/>
        </w:rPr>
        <w:t>ưu,</w:t>
      </w:r>
      <w:r>
        <w:rPr>
          <w:spacing w:val="-6"/>
          <w:sz w:val="22"/>
        </w:rPr>
        <w:t> </w:t>
      </w:r>
      <w:r>
        <w:rPr>
          <w:sz w:val="22"/>
        </w:rPr>
        <w:t>thành</w:t>
      </w:r>
      <w:r>
        <w:rPr>
          <w:spacing w:val="-46"/>
          <w:sz w:val="22"/>
        </w:rPr>
        <w:t> </w:t>
      </w:r>
      <w:r>
        <w:rPr>
          <w:sz w:val="22"/>
        </w:rPr>
        <w:t>tựu chánh đạo, chứng ngộ Niết-bàn – đó là bốn pháp lập</w:t>
      </w:r>
      <w:r>
        <w:rPr>
          <w:spacing w:val="1"/>
          <w:sz w:val="22"/>
        </w:rPr>
        <w:t> </w:t>
      </w:r>
      <w:r>
        <w:rPr>
          <w:sz w:val="22"/>
        </w:rPr>
        <w:t>niệm.</w:t>
      </w:r>
    </w:p>
    <w:p>
      <w:pPr>
        <w:pStyle w:val="ListParagraph"/>
        <w:numPr>
          <w:ilvl w:val="0"/>
          <w:numId w:val="94"/>
        </w:numPr>
        <w:tabs>
          <w:tab w:pos="753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Thế</w:t>
      </w:r>
      <w:r>
        <w:rPr>
          <w:spacing w:val="-4"/>
          <w:sz w:val="22"/>
        </w:rPr>
        <w:t> </w:t>
      </w:r>
      <w:r>
        <w:rPr>
          <w:sz w:val="22"/>
        </w:rPr>
        <w:t>nào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bốn?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tỳ-khưu,</w:t>
      </w:r>
      <w:r>
        <w:rPr>
          <w:spacing w:val="-4"/>
          <w:sz w:val="22"/>
        </w:rPr>
        <w:t> </w:t>
      </w:r>
      <w:r>
        <w:rPr>
          <w:sz w:val="22"/>
        </w:rPr>
        <w:t>tỳ-khưu</w:t>
      </w:r>
      <w:r>
        <w:rPr>
          <w:spacing w:val="-4"/>
          <w:sz w:val="22"/>
        </w:rPr>
        <w:t> </w:t>
      </w:r>
      <w:r>
        <w:rPr>
          <w:sz w:val="22"/>
        </w:rPr>
        <w:t>sống</w:t>
      </w:r>
      <w:r>
        <w:rPr>
          <w:spacing w:val="-3"/>
          <w:sz w:val="22"/>
        </w:rPr>
        <w:t> </w:t>
      </w:r>
      <w:r>
        <w:rPr>
          <w:sz w:val="22"/>
        </w:rPr>
        <w:t>quán</w:t>
      </w:r>
      <w:r>
        <w:rPr>
          <w:spacing w:val="-4"/>
          <w:sz w:val="22"/>
        </w:rPr>
        <w:t> </w:t>
      </w:r>
      <w:r>
        <w:rPr>
          <w:sz w:val="22"/>
        </w:rPr>
        <w:t>thân</w:t>
      </w:r>
      <w:r>
        <w:rPr>
          <w:spacing w:val="-46"/>
          <w:sz w:val="22"/>
        </w:rPr>
        <w:t> </w:t>
      </w:r>
      <w:r>
        <w:rPr>
          <w:sz w:val="22"/>
        </w:rPr>
        <w:t>như thân, nhiệt tâm, tỉnh giác, niệm, chế ngự tham ưu ở đời;</w:t>
      </w:r>
      <w:r>
        <w:rPr>
          <w:spacing w:val="1"/>
          <w:sz w:val="22"/>
        </w:rPr>
        <w:t> </w:t>
      </w:r>
      <w:r>
        <w:rPr>
          <w:sz w:val="22"/>
        </w:rPr>
        <w:t>sống</w:t>
      </w:r>
      <w:r>
        <w:rPr>
          <w:spacing w:val="-7"/>
          <w:sz w:val="22"/>
        </w:rPr>
        <w:t> </w:t>
      </w:r>
      <w:r>
        <w:rPr>
          <w:sz w:val="22"/>
        </w:rPr>
        <w:t>quán</w:t>
      </w:r>
      <w:r>
        <w:rPr>
          <w:spacing w:val="-7"/>
          <w:sz w:val="22"/>
        </w:rPr>
        <w:t> </w:t>
      </w:r>
      <w:r>
        <w:rPr>
          <w:sz w:val="22"/>
        </w:rPr>
        <w:t>thọ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thọ,</w:t>
      </w:r>
      <w:r>
        <w:rPr>
          <w:spacing w:val="-6"/>
          <w:sz w:val="22"/>
        </w:rPr>
        <w:t> </w:t>
      </w:r>
      <w:r>
        <w:rPr>
          <w:sz w:val="22"/>
        </w:rPr>
        <w:t>nhiệt</w:t>
      </w:r>
      <w:r>
        <w:rPr>
          <w:spacing w:val="-7"/>
          <w:sz w:val="22"/>
        </w:rPr>
        <w:t> </w:t>
      </w:r>
      <w:r>
        <w:rPr>
          <w:sz w:val="22"/>
        </w:rPr>
        <w:t>tâm,</w:t>
      </w:r>
      <w:r>
        <w:rPr>
          <w:spacing w:val="-5"/>
          <w:sz w:val="22"/>
        </w:rPr>
        <w:t> </w:t>
      </w:r>
      <w:r>
        <w:rPr>
          <w:sz w:val="22"/>
        </w:rPr>
        <w:t>tỉnh</w:t>
      </w:r>
      <w:r>
        <w:rPr>
          <w:spacing w:val="-7"/>
          <w:sz w:val="22"/>
        </w:rPr>
        <w:t> </w:t>
      </w:r>
      <w:r>
        <w:rPr>
          <w:sz w:val="22"/>
        </w:rPr>
        <w:t>giác,</w:t>
      </w:r>
      <w:r>
        <w:rPr>
          <w:spacing w:val="-7"/>
          <w:sz w:val="22"/>
        </w:rPr>
        <w:t> </w:t>
      </w:r>
      <w:r>
        <w:rPr>
          <w:sz w:val="22"/>
        </w:rPr>
        <w:t>niệm,</w:t>
      </w:r>
      <w:r>
        <w:rPr>
          <w:spacing w:val="-6"/>
          <w:sz w:val="22"/>
        </w:rPr>
        <w:t> </w:t>
      </w:r>
      <w:r>
        <w:rPr>
          <w:sz w:val="22"/>
        </w:rPr>
        <w:t>chế</w:t>
      </w:r>
      <w:r>
        <w:rPr>
          <w:spacing w:val="-6"/>
          <w:sz w:val="22"/>
        </w:rPr>
        <w:t> </w:t>
      </w:r>
      <w:r>
        <w:rPr>
          <w:sz w:val="22"/>
        </w:rPr>
        <w:t>ngự</w:t>
      </w:r>
      <w:r>
        <w:rPr>
          <w:spacing w:val="-46"/>
          <w:sz w:val="22"/>
        </w:rPr>
        <w:t> </w:t>
      </w:r>
      <w:r>
        <w:rPr>
          <w:sz w:val="22"/>
        </w:rPr>
        <w:t>tham ưu ở đời; sống quán tâm như tâm, nhiệt tâm, tỉnh giác,</w:t>
      </w:r>
      <w:r>
        <w:rPr>
          <w:spacing w:val="1"/>
          <w:sz w:val="22"/>
        </w:rPr>
        <w:t> </w:t>
      </w:r>
      <w:r>
        <w:rPr>
          <w:sz w:val="22"/>
        </w:rPr>
        <w:t>niệm, chế ngự tham ưu ở đời; sống quán pháp như các pháp,</w:t>
      </w:r>
      <w:r>
        <w:rPr>
          <w:spacing w:val="1"/>
          <w:sz w:val="22"/>
        </w:rPr>
        <w:t> </w:t>
      </w:r>
      <w:r>
        <w:rPr>
          <w:sz w:val="22"/>
        </w:rPr>
        <w:t>nhiệt</w:t>
      </w:r>
      <w:r>
        <w:rPr>
          <w:spacing w:val="3"/>
          <w:sz w:val="22"/>
        </w:rPr>
        <w:t> </w:t>
      </w:r>
      <w:r>
        <w:rPr>
          <w:sz w:val="22"/>
        </w:rPr>
        <w:t>tâm,</w:t>
      </w:r>
      <w:r>
        <w:rPr>
          <w:spacing w:val="4"/>
          <w:sz w:val="22"/>
        </w:rPr>
        <w:t> </w:t>
      </w:r>
      <w:r>
        <w:rPr>
          <w:sz w:val="22"/>
        </w:rPr>
        <w:t>tỉnh</w:t>
      </w:r>
      <w:r>
        <w:rPr>
          <w:spacing w:val="2"/>
          <w:sz w:val="22"/>
        </w:rPr>
        <w:t> </w:t>
      </w:r>
      <w:r>
        <w:rPr>
          <w:sz w:val="22"/>
        </w:rPr>
        <w:t>giác,</w:t>
      </w:r>
      <w:r>
        <w:rPr>
          <w:spacing w:val="4"/>
          <w:sz w:val="22"/>
        </w:rPr>
        <w:t> </w:t>
      </w:r>
      <w:r>
        <w:rPr>
          <w:sz w:val="22"/>
        </w:rPr>
        <w:t>niệm, chế</w:t>
      </w:r>
      <w:r>
        <w:rPr>
          <w:spacing w:val="4"/>
          <w:sz w:val="22"/>
        </w:rPr>
        <w:t> </w:t>
      </w:r>
      <w:r>
        <w:rPr>
          <w:sz w:val="22"/>
        </w:rPr>
        <w:t>ngự</w:t>
      </w:r>
      <w:r>
        <w:rPr>
          <w:spacing w:val="2"/>
          <w:sz w:val="22"/>
        </w:rPr>
        <w:t> </w:t>
      </w:r>
      <w:r>
        <w:rPr>
          <w:sz w:val="22"/>
        </w:rPr>
        <w:t>tham</w:t>
      </w:r>
      <w:r>
        <w:rPr>
          <w:spacing w:val="4"/>
          <w:sz w:val="22"/>
        </w:rPr>
        <w:t> </w:t>
      </w:r>
      <w:r>
        <w:rPr>
          <w:sz w:val="22"/>
        </w:rPr>
        <w:t>ưu</w:t>
      </w:r>
      <w:r>
        <w:rPr>
          <w:spacing w:val="1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đời.</w:t>
      </w:r>
    </w:p>
    <w:p>
      <w:pPr>
        <w:spacing w:before="66"/>
        <w:ind w:left="542" w:right="0" w:firstLine="0"/>
        <w:jc w:val="both"/>
        <w:rPr>
          <w:b/>
          <w:i/>
          <w:sz w:val="22"/>
        </w:rPr>
      </w:pPr>
      <w:r>
        <w:rPr>
          <w:b/>
          <w:i/>
          <w:w w:val="95"/>
          <w:sz w:val="22"/>
        </w:rPr>
        <w:t>(Quán</w:t>
      </w:r>
      <w:r>
        <w:rPr>
          <w:b/>
          <w:i/>
          <w:spacing w:val="-3"/>
          <w:w w:val="95"/>
          <w:sz w:val="22"/>
        </w:rPr>
        <w:t> </w:t>
      </w:r>
      <w:r>
        <w:rPr>
          <w:b/>
          <w:i/>
          <w:w w:val="95"/>
          <w:sz w:val="22"/>
        </w:rPr>
        <w:t>thân)</w:t>
      </w:r>
    </w:p>
    <w:p>
      <w:pPr>
        <w:pStyle w:val="Heading7"/>
        <w:spacing w:before="66"/>
      </w:pPr>
      <w:r>
        <w:rPr/>
        <w:t>[1.</w:t>
      </w:r>
      <w:r>
        <w:rPr>
          <w:spacing w:val="-7"/>
        </w:rPr>
        <w:t> </w:t>
      </w:r>
      <w:r>
        <w:rPr/>
        <w:t>Quán</w:t>
      </w:r>
      <w:r>
        <w:rPr>
          <w:spacing w:val="-8"/>
        </w:rPr>
        <w:t> </w:t>
      </w:r>
      <w:r>
        <w:rPr/>
        <w:t>hơi</w:t>
      </w:r>
      <w:r>
        <w:rPr>
          <w:spacing w:val="-6"/>
        </w:rPr>
        <w:t> </w:t>
      </w:r>
      <w:r>
        <w:rPr/>
        <w:t>thở]</w:t>
      </w:r>
    </w:p>
    <w:p>
      <w:pPr>
        <w:pStyle w:val="ListParagraph"/>
        <w:numPr>
          <w:ilvl w:val="0"/>
          <w:numId w:val="94"/>
        </w:numPr>
        <w:tabs>
          <w:tab w:pos="781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Và này các tỳ-khưu, thế nào là tỳ-khưu sống quán thân</w:t>
      </w:r>
      <w:r>
        <w:rPr>
          <w:spacing w:val="1"/>
          <w:sz w:val="22"/>
        </w:rPr>
        <w:t> </w:t>
      </w:r>
      <w:r>
        <w:rPr>
          <w:sz w:val="22"/>
        </w:rPr>
        <w:t>như thân? Ở đây, tỳ-khưu đi đến khu rừng, đi đến gốc cây,</w:t>
      </w:r>
      <w:r>
        <w:rPr>
          <w:spacing w:val="1"/>
          <w:sz w:val="22"/>
        </w:rPr>
        <w:t> </w:t>
      </w:r>
      <w:r>
        <w:rPr>
          <w:sz w:val="22"/>
        </w:rPr>
        <w:t>hay đi đến ngôi nhà trống và ngồi xuống. Sau khi xếp chân,</w:t>
      </w:r>
      <w:r>
        <w:rPr>
          <w:spacing w:val="1"/>
          <w:sz w:val="22"/>
        </w:rPr>
        <w:t> </w:t>
      </w:r>
      <w:r>
        <w:rPr>
          <w:sz w:val="22"/>
        </w:rPr>
        <w:t>lưng</w:t>
      </w:r>
      <w:r>
        <w:rPr>
          <w:spacing w:val="-9"/>
          <w:sz w:val="22"/>
        </w:rPr>
        <w:t> </w:t>
      </w:r>
      <w:r>
        <w:rPr>
          <w:sz w:val="22"/>
        </w:rPr>
        <w:t>thẳng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8"/>
          <w:sz w:val="22"/>
        </w:rPr>
        <w:t> </w:t>
      </w:r>
      <w:r>
        <w:rPr>
          <w:sz w:val="22"/>
        </w:rPr>
        <w:t>an</w:t>
      </w:r>
      <w:r>
        <w:rPr>
          <w:spacing w:val="-10"/>
          <w:sz w:val="22"/>
        </w:rPr>
        <w:t> </w:t>
      </w:r>
      <w:r>
        <w:rPr>
          <w:sz w:val="22"/>
        </w:rPr>
        <w:t>trú</w:t>
      </w:r>
      <w:r>
        <w:rPr>
          <w:spacing w:val="-8"/>
          <w:sz w:val="22"/>
        </w:rPr>
        <w:t> </w:t>
      </w:r>
      <w:r>
        <w:rPr>
          <w:sz w:val="22"/>
        </w:rPr>
        <w:t>niệm</w:t>
      </w:r>
      <w:r>
        <w:rPr>
          <w:spacing w:val="-10"/>
          <w:sz w:val="22"/>
        </w:rPr>
        <w:t> </w:t>
      </w:r>
      <w:r>
        <w:rPr>
          <w:sz w:val="22"/>
        </w:rPr>
        <w:t>trước</w:t>
      </w:r>
      <w:r>
        <w:rPr>
          <w:spacing w:val="-8"/>
          <w:sz w:val="22"/>
        </w:rPr>
        <w:t> </w:t>
      </w:r>
      <w:r>
        <w:rPr>
          <w:sz w:val="22"/>
        </w:rPr>
        <w:t>mặt,</w:t>
      </w:r>
      <w:r>
        <w:rPr>
          <w:spacing w:val="-11"/>
          <w:sz w:val="22"/>
        </w:rPr>
        <w:t> </w:t>
      </w:r>
      <w:r>
        <w:rPr>
          <w:sz w:val="22"/>
        </w:rPr>
        <w:t>vị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11"/>
          <w:sz w:val="22"/>
        </w:rPr>
        <w:t> </w:t>
      </w:r>
      <w:r>
        <w:rPr>
          <w:sz w:val="22"/>
        </w:rPr>
        <w:t>thở</w:t>
      </w:r>
      <w:r>
        <w:rPr>
          <w:spacing w:val="-8"/>
          <w:sz w:val="22"/>
        </w:rPr>
        <w:t> </w:t>
      </w:r>
      <w:r>
        <w:rPr>
          <w:sz w:val="22"/>
        </w:rPr>
        <w:t>vô</w:t>
      </w:r>
      <w:r>
        <w:rPr>
          <w:spacing w:val="-9"/>
          <w:sz w:val="22"/>
        </w:rPr>
        <w:t> </w:t>
      </w:r>
      <w:r>
        <w:rPr>
          <w:sz w:val="22"/>
        </w:rPr>
        <w:t>với</w:t>
      </w:r>
      <w:r>
        <w:rPr>
          <w:spacing w:val="-9"/>
          <w:sz w:val="22"/>
        </w:rPr>
        <w:t> </w:t>
      </w:r>
      <w:r>
        <w:rPr>
          <w:sz w:val="22"/>
        </w:rPr>
        <w:t>ghi</w:t>
      </w:r>
      <w:r>
        <w:rPr>
          <w:spacing w:val="-7"/>
          <w:sz w:val="22"/>
        </w:rPr>
        <w:t> </w:t>
      </w:r>
      <w:r>
        <w:rPr>
          <w:sz w:val="22"/>
        </w:rPr>
        <w:t>nhận</w:t>
      </w:r>
      <w:r>
        <w:rPr>
          <w:spacing w:val="-46"/>
          <w:sz w:val="22"/>
        </w:rPr>
        <w:t> </w:t>
      </w:r>
      <w:r>
        <w:rPr>
          <w:sz w:val="22"/>
        </w:rPr>
        <w:t>rõ ràng, vị ấy thở ra với ghi nhận rõ ràng. Thở vô dài, vị ấy</w:t>
      </w:r>
      <w:r>
        <w:rPr>
          <w:spacing w:val="1"/>
          <w:sz w:val="22"/>
        </w:rPr>
        <w:t> </w:t>
      </w:r>
      <w:r>
        <w:rPr>
          <w:sz w:val="22"/>
        </w:rPr>
        <w:t>biết rõ: “Tôi thở vô dài;” hay thở ra dài, vị ấy biết rõ: “Tôi thở</w:t>
      </w:r>
      <w:r>
        <w:rPr>
          <w:spacing w:val="-46"/>
          <w:sz w:val="22"/>
        </w:rPr>
        <w:t> </w:t>
      </w:r>
      <w:r>
        <w:rPr>
          <w:sz w:val="22"/>
        </w:rPr>
        <w:t>ra dài;” hay thở vô ngắn, vị ấy biết rõ: “Tôi thở vô ngắn;” hay</w:t>
      </w:r>
      <w:r>
        <w:rPr>
          <w:spacing w:val="1"/>
          <w:sz w:val="22"/>
        </w:rPr>
        <w:t> </w:t>
      </w:r>
      <w:r>
        <w:rPr>
          <w:sz w:val="22"/>
        </w:rPr>
        <w:t>thở</w:t>
      </w:r>
      <w:r>
        <w:rPr>
          <w:spacing w:val="15"/>
          <w:sz w:val="22"/>
        </w:rPr>
        <w:t> </w:t>
      </w:r>
      <w:r>
        <w:rPr>
          <w:sz w:val="22"/>
        </w:rPr>
        <w:t>ra</w:t>
      </w:r>
      <w:r>
        <w:rPr>
          <w:spacing w:val="16"/>
          <w:sz w:val="22"/>
        </w:rPr>
        <w:t> </w:t>
      </w:r>
      <w:r>
        <w:rPr>
          <w:sz w:val="22"/>
        </w:rPr>
        <w:t>ngắn,</w:t>
      </w:r>
      <w:r>
        <w:rPr>
          <w:spacing w:val="16"/>
          <w:sz w:val="22"/>
        </w:rPr>
        <w:t> </w:t>
      </w:r>
      <w:r>
        <w:rPr>
          <w:sz w:val="22"/>
        </w:rPr>
        <w:t>vị</w:t>
      </w:r>
      <w:r>
        <w:rPr>
          <w:spacing w:val="17"/>
          <w:sz w:val="22"/>
        </w:rPr>
        <w:t> </w:t>
      </w:r>
      <w:r>
        <w:rPr>
          <w:sz w:val="22"/>
        </w:rPr>
        <w:t>ấy</w:t>
      </w:r>
      <w:r>
        <w:rPr>
          <w:spacing w:val="16"/>
          <w:sz w:val="22"/>
        </w:rPr>
        <w:t> </w:t>
      </w:r>
      <w:r>
        <w:rPr>
          <w:sz w:val="22"/>
        </w:rPr>
        <w:t>biết</w:t>
      </w:r>
      <w:r>
        <w:rPr>
          <w:spacing w:val="16"/>
          <w:sz w:val="22"/>
        </w:rPr>
        <w:t> </w:t>
      </w:r>
      <w:r>
        <w:rPr>
          <w:sz w:val="22"/>
        </w:rPr>
        <w:t>rõ:</w:t>
      </w:r>
      <w:r>
        <w:rPr>
          <w:spacing w:val="13"/>
          <w:sz w:val="22"/>
        </w:rPr>
        <w:t> </w:t>
      </w:r>
      <w:r>
        <w:rPr>
          <w:sz w:val="22"/>
        </w:rPr>
        <w:t>“Tôi</w:t>
      </w:r>
      <w:r>
        <w:rPr>
          <w:spacing w:val="16"/>
          <w:sz w:val="22"/>
        </w:rPr>
        <w:t> </w:t>
      </w:r>
      <w:r>
        <w:rPr>
          <w:sz w:val="22"/>
        </w:rPr>
        <w:t>thở</w:t>
      </w:r>
      <w:r>
        <w:rPr>
          <w:spacing w:val="16"/>
          <w:sz w:val="22"/>
        </w:rPr>
        <w:t> </w:t>
      </w:r>
      <w:r>
        <w:rPr>
          <w:sz w:val="22"/>
        </w:rPr>
        <w:t>ra</w:t>
      </w:r>
      <w:r>
        <w:rPr>
          <w:spacing w:val="16"/>
          <w:sz w:val="22"/>
        </w:rPr>
        <w:t> </w:t>
      </w:r>
      <w:r>
        <w:rPr>
          <w:sz w:val="22"/>
        </w:rPr>
        <w:t>ngắn”.</w:t>
      </w:r>
      <w:r>
        <w:rPr>
          <w:spacing w:val="15"/>
          <w:sz w:val="22"/>
        </w:rPr>
        <w:t> </w:t>
      </w:r>
      <w:r>
        <w:rPr>
          <w:sz w:val="22"/>
        </w:rPr>
        <w:t>“Cảm</w:t>
      </w:r>
      <w:r>
        <w:rPr>
          <w:spacing w:val="14"/>
          <w:sz w:val="22"/>
        </w:rPr>
        <w:t> </w:t>
      </w:r>
      <w:r>
        <w:rPr>
          <w:sz w:val="22"/>
        </w:rPr>
        <w:t>giác</w:t>
      </w:r>
      <w:r>
        <w:rPr>
          <w:spacing w:val="16"/>
          <w:sz w:val="22"/>
        </w:rPr>
        <w:t> </w:t>
      </w:r>
      <w:r>
        <w:rPr>
          <w:sz w:val="22"/>
        </w:rPr>
        <w:t>toàn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5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thân, tôi sẽ thở vô”, vị ấy tập; “Cảm giác toàn thân, tôi sẽ thở</w:t>
      </w:r>
      <w:r>
        <w:rPr>
          <w:spacing w:val="1"/>
        </w:rPr>
        <w:t> </w:t>
      </w:r>
      <w:r>
        <w:rPr/>
        <w:t>ra”, vị ấy tập; “An tịnh toàn thân, tôi sẽ thở vô”, vị ấy tập; “An</w:t>
      </w:r>
      <w:r>
        <w:rPr>
          <w:spacing w:val="1"/>
        </w:rPr>
        <w:t> </w:t>
      </w:r>
      <w:r>
        <w:rPr/>
        <w:t>tịnh toàn thân, tôi sẽ thở ra”, vị ấy tập. Như người thợ quay</w:t>
      </w:r>
      <w:r>
        <w:rPr>
          <w:spacing w:val="1"/>
        </w:rPr>
        <w:t> </w:t>
      </w:r>
      <w:r>
        <w:rPr/>
        <w:t>hay học trò người thợ quay thiện xảo khi quay dài, biết rõ:</w:t>
      </w:r>
      <w:r>
        <w:rPr>
          <w:spacing w:val="1"/>
        </w:rPr>
        <w:t> </w:t>
      </w:r>
      <w:r>
        <w:rPr/>
        <w:t>“Tôi quay dài”, hay khi quay ngắn, biết rõ: “Tôi quay ngắn”.</w:t>
      </w:r>
      <w:r>
        <w:rPr>
          <w:spacing w:val="1"/>
        </w:rPr>
        <w:t> </w:t>
      </w:r>
      <w:r>
        <w:rPr/>
        <w:t>Cũng vậy, tỳ-khưu thở vô dài, biết rõ: “Tôi thở vô dài;”... “An</w:t>
      </w:r>
      <w:r>
        <w:rPr>
          <w:spacing w:val="1"/>
        </w:rPr>
        <w:t> </w:t>
      </w:r>
      <w:r>
        <w:rPr/>
        <w:t>tịnh</w:t>
      </w:r>
      <w:r>
        <w:rPr>
          <w:spacing w:val="2"/>
        </w:rPr>
        <w:t> </w:t>
      </w:r>
      <w:r>
        <w:rPr/>
        <w:t>toàn</w:t>
      </w:r>
      <w:r>
        <w:rPr>
          <w:spacing w:val="3"/>
        </w:rPr>
        <w:t> </w:t>
      </w:r>
      <w:r>
        <w:rPr/>
        <w:t>thân,</w:t>
      </w:r>
      <w:r>
        <w:rPr>
          <w:spacing w:val="2"/>
        </w:rPr>
        <w:t> </w:t>
      </w:r>
      <w:r>
        <w:rPr/>
        <w:t>tôi</w:t>
      </w:r>
      <w:r>
        <w:rPr>
          <w:spacing w:val="4"/>
        </w:rPr>
        <w:t> </w:t>
      </w:r>
      <w:r>
        <w:rPr/>
        <w:t>sẽ thở</w:t>
      </w:r>
      <w:r>
        <w:rPr>
          <w:spacing w:val="3"/>
        </w:rPr>
        <w:t> </w:t>
      </w:r>
      <w:r>
        <w:rPr/>
        <w:t>ra”,</w:t>
      </w:r>
      <w:r>
        <w:rPr>
          <w:spacing w:val="4"/>
        </w:rPr>
        <w:t> </w:t>
      </w:r>
      <w:r>
        <w:rPr/>
        <w:t>vị</w:t>
      </w:r>
      <w:r>
        <w:rPr>
          <w:spacing w:val="4"/>
        </w:rPr>
        <w:t> </w:t>
      </w:r>
      <w:r>
        <w:rPr/>
        <w:t>ấy</w:t>
      </w:r>
      <w:r>
        <w:rPr>
          <w:spacing w:val="1"/>
        </w:rPr>
        <w:t> </w:t>
      </w:r>
      <w:r>
        <w:rPr/>
        <w:t>tập.</w:t>
      </w:r>
    </w:p>
    <w:p>
      <w:pPr>
        <w:pStyle w:val="ListParagraph"/>
        <w:numPr>
          <w:ilvl w:val="0"/>
          <w:numId w:val="94"/>
        </w:numPr>
        <w:tabs>
          <w:tab w:pos="776" w:val="left" w:leader="none"/>
        </w:tabs>
        <w:spacing w:line="244" w:lineRule="auto" w:before="67" w:after="0"/>
        <w:ind w:left="401" w:right="367" w:firstLine="141"/>
        <w:jc w:val="both"/>
        <w:rPr>
          <w:sz w:val="22"/>
        </w:rPr>
      </w:pPr>
      <w:r>
        <w:rPr>
          <w:sz w:val="22"/>
        </w:rPr>
        <w:t>Như vậy, vị ấy sống quán thân như thân bên trong hay</w:t>
      </w:r>
      <w:r>
        <w:rPr>
          <w:spacing w:val="1"/>
          <w:sz w:val="22"/>
        </w:rPr>
        <w:t> </w:t>
      </w:r>
      <w:r>
        <w:rPr>
          <w:sz w:val="22"/>
        </w:rPr>
        <w:t>sống quán thân như thân bên ngoài; hay sống quán thân như</w:t>
      </w:r>
      <w:r>
        <w:rPr>
          <w:spacing w:val="-46"/>
          <w:sz w:val="22"/>
        </w:rPr>
        <w:t> </w:t>
      </w:r>
      <w:r>
        <w:rPr>
          <w:sz w:val="22"/>
        </w:rPr>
        <w:t>thân bên trong và bên ngoài. Hay vị ấy sống quán tính sinh</w:t>
      </w:r>
      <w:r>
        <w:rPr>
          <w:spacing w:val="1"/>
          <w:sz w:val="22"/>
        </w:rPr>
        <w:t> </w:t>
      </w:r>
      <w:r>
        <w:rPr>
          <w:sz w:val="22"/>
        </w:rPr>
        <w:t>khởi trong thân; hay sống quán tính diệt tận trong thân; hay</w:t>
      </w:r>
      <w:r>
        <w:rPr>
          <w:spacing w:val="1"/>
          <w:sz w:val="22"/>
        </w:rPr>
        <w:t> </w:t>
      </w:r>
      <w:r>
        <w:rPr>
          <w:sz w:val="22"/>
        </w:rPr>
        <w:t>sống quán tính sinh và diệt trong thân. Hay nhận thức “có</w:t>
      </w:r>
      <w:r>
        <w:rPr>
          <w:spacing w:val="1"/>
          <w:sz w:val="22"/>
        </w:rPr>
        <w:t> </w:t>
      </w:r>
      <w:r>
        <w:rPr>
          <w:sz w:val="22"/>
        </w:rPr>
        <w:t>thân</w:t>
      </w:r>
      <w:r>
        <w:rPr>
          <w:spacing w:val="-7"/>
          <w:sz w:val="22"/>
        </w:rPr>
        <w:t> </w:t>
      </w:r>
      <w:r>
        <w:rPr>
          <w:sz w:val="22"/>
        </w:rPr>
        <w:t>đây”được</w:t>
      </w:r>
      <w:r>
        <w:rPr>
          <w:spacing w:val="-8"/>
          <w:sz w:val="22"/>
        </w:rPr>
        <w:t> </w:t>
      </w:r>
      <w:r>
        <w:rPr>
          <w:sz w:val="22"/>
        </w:rPr>
        <w:t>thiết</w:t>
      </w:r>
      <w:r>
        <w:rPr>
          <w:spacing w:val="-7"/>
          <w:sz w:val="22"/>
        </w:rPr>
        <w:t> </w:t>
      </w:r>
      <w:r>
        <w:rPr>
          <w:sz w:val="22"/>
        </w:rPr>
        <w:t>lập</w:t>
      </w:r>
      <w:r>
        <w:rPr>
          <w:spacing w:val="-8"/>
          <w:sz w:val="22"/>
        </w:rPr>
        <w:t> </w:t>
      </w:r>
      <w:r>
        <w:rPr>
          <w:sz w:val="22"/>
        </w:rPr>
        <w:t>nơi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mức</w:t>
      </w:r>
      <w:r>
        <w:rPr>
          <w:spacing w:val="-8"/>
          <w:sz w:val="22"/>
        </w:rPr>
        <w:t> </w:t>
      </w:r>
      <w:r>
        <w:rPr>
          <w:sz w:val="22"/>
        </w:rPr>
        <w:t>độ</w:t>
      </w:r>
      <w:r>
        <w:rPr>
          <w:spacing w:val="-5"/>
          <w:sz w:val="22"/>
        </w:rPr>
        <w:t> </w:t>
      </w:r>
      <w:r>
        <w:rPr>
          <w:sz w:val="22"/>
        </w:rPr>
        <w:t>cần</w:t>
      </w:r>
      <w:r>
        <w:rPr>
          <w:spacing w:val="-6"/>
          <w:sz w:val="22"/>
        </w:rPr>
        <w:t> </w:t>
      </w:r>
      <w:r>
        <w:rPr>
          <w:sz w:val="22"/>
        </w:rPr>
        <w:t>thiết</w:t>
      </w:r>
      <w:r>
        <w:rPr>
          <w:spacing w:val="-5"/>
          <w:sz w:val="22"/>
        </w:rPr>
        <w:t> </w:t>
      </w:r>
      <w:r>
        <w:rPr>
          <w:sz w:val="22"/>
        </w:rPr>
        <w:t>để</w:t>
      </w:r>
      <w:r>
        <w:rPr>
          <w:spacing w:val="-6"/>
          <w:sz w:val="22"/>
        </w:rPr>
        <w:t> </w:t>
      </w:r>
      <w:r>
        <w:rPr>
          <w:sz w:val="22"/>
        </w:rPr>
        <w:t>hiểu</w:t>
      </w:r>
      <w:r>
        <w:rPr>
          <w:spacing w:val="-46"/>
          <w:sz w:val="22"/>
        </w:rPr>
        <w:t> </w:t>
      </w:r>
      <w:r>
        <w:rPr>
          <w:sz w:val="22"/>
        </w:rPr>
        <w:t>biết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ghi</w:t>
      </w:r>
      <w:r>
        <w:rPr>
          <w:spacing w:val="-3"/>
          <w:sz w:val="22"/>
        </w:rPr>
        <w:t> </w:t>
      </w:r>
      <w:r>
        <w:rPr>
          <w:sz w:val="22"/>
        </w:rPr>
        <w:t>nhớ</w:t>
      </w:r>
      <w:r>
        <w:rPr>
          <w:spacing w:val="-6"/>
          <w:sz w:val="22"/>
        </w:rPr>
        <w:t> </w:t>
      </w:r>
      <w:r>
        <w:rPr>
          <w:sz w:val="22"/>
        </w:rPr>
        <w:t>đầy</w:t>
      </w:r>
      <w:r>
        <w:rPr>
          <w:spacing w:val="-5"/>
          <w:sz w:val="22"/>
        </w:rPr>
        <w:t> </w:t>
      </w:r>
      <w:r>
        <w:rPr>
          <w:sz w:val="22"/>
        </w:rPr>
        <w:t>đủ.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nương</w:t>
      </w:r>
      <w:r>
        <w:rPr>
          <w:spacing w:val="-4"/>
          <w:sz w:val="22"/>
        </w:rPr>
        <w:t> </w:t>
      </w:r>
      <w:r>
        <w:rPr>
          <w:sz w:val="22"/>
        </w:rPr>
        <w:t>tựa,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chấp</w:t>
      </w:r>
      <w:r>
        <w:rPr>
          <w:spacing w:val="-46"/>
          <w:sz w:val="22"/>
        </w:rPr>
        <w:t> </w:t>
      </w:r>
      <w:r>
        <w:rPr>
          <w:sz w:val="22"/>
        </w:rPr>
        <w:t>trước vật gì trên đời. Này các tỳ-khưu, như vậy là tỳ-khưu</w:t>
      </w:r>
      <w:r>
        <w:rPr>
          <w:spacing w:val="1"/>
          <w:sz w:val="22"/>
        </w:rPr>
        <w:t> </w:t>
      </w:r>
      <w:r>
        <w:rPr>
          <w:sz w:val="22"/>
        </w:rPr>
        <w:t>sống</w:t>
      </w:r>
      <w:r>
        <w:rPr>
          <w:spacing w:val="3"/>
          <w:sz w:val="22"/>
        </w:rPr>
        <w:t> </w:t>
      </w:r>
      <w:r>
        <w:rPr>
          <w:sz w:val="22"/>
        </w:rPr>
        <w:t>quán</w:t>
      </w:r>
      <w:r>
        <w:rPr>
          <w:spacing w:val="3"/>
          <w:sz w:val="22"/>
        </w:rPr>
        <w:t> </w:t>
      </w:r>
      <w:r>
        <w:rPr>
          <w:sz w:val="22"/>
        </w:rPr>
        <w:t>thân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thân.</w:t>
      </w:r>
    </w:p>
    <w:p>
      <w:pPr>
        <w:pStyle w:val="Heading7"/>
        <w:spacing w:before="69"/>
      </w:pPr>
      <w:r>
        <w:rPr/>
        <w:t>[2. Bốn</w:t>
      </w:r>
      <w:r>
        <w:rPr>
          <w:spacing w:val="-1"/>
        </w:rPr>
        <w:t> </w:t>
      </w:r>
      <w:r>
        <w:rPr/>
        <w:t>oai nghi]</w:t>
      </w:r>
    </w:p>
    <w:p>
      <w:pPr>
        <w:pStyle w:val="ListParagraph"/>
        <w:numPr>
          <w:ilvl w:val="0"/>
          <w:numId w:val="94"/>
        </w:numPr>
        <w:tabs>
          <w:tab w:pos="753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Lại nữa, này các tỳ-khưu, tỳ-khưu đi, biết rõ: “Tôi đi;” hay</w:t>
      </w:r>
      <w:r>
        <w:rPr>
          <w:spacing w:val="-46"/>
          <w:sz w:val="22"/>
        </w:rPr>
        <w:t> </w:t>
      </w:r>
      <w:r>
        <w:rPr>
          <w:sz w:val="22"/>
        </w:rPr>
        <w:t>đứng, biết rõ: “Tôi đứng;” hay ngồi, biết rõ: “Tôi ngồi;” hay</w:t>
      </w:r>
      <w:r>
        <w:rPr>
          <w:spacing w:val="1"/>
          <w:sz w:val="22"/>
        </w:rPr>
        <w:t> </w:t>
      </w:r>
      <w:r>
        <w:rPr>
          <w:sz w:val="22"/>
        </w:rPr>
        <w:t>nằm, biết rõ: “Tôi nằm”. Thân thể được sử dụng như thế nào,</w:t>
      </w:r>
      <w:r>
        <w:rPr>
          <w:spacing w:val="1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biết</w:t>
      </w:r>
      <w:r>
        <w:rPr>
          <w:spacing w:val="4"/>
          <w:sz w:val="22"/>
        </w:rPr>
        <w:t> </w:t>
      </w:r>
      <w:r>
        <w:rPr>
          <w:sz w:val="22"/>
        </w:rPr>
        <w:t>rõ thân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ấy.</w:t>
      </w:r>
    </w:p>
    <w:p>
      <w:pPr>
        <w:pStyle w:val="ListParagraph"/>
        <w:numPr>
          <w:ilvl w:val="0"/>
          <w:numId w:val="94"/>
        </w:numPr>
        <w:tabs>
          <w:tab w:pos="776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vậy, vị ấy sống quán thân như thân bên trong hay</w:t>
      </w:r>
      <w:r>
        <w:rPr>
          <w:spacing w:val="1"/>
          <w:sz w:val="22"/>
        </w:rPr>
        <w:t> </w:t>
      </w:r>
      <w:r>
        <w:rPr>
          <w:sz w:val="22"/>
        </w:rPr>
        <w:t>sống quán thân như thân bên ngoài; hay sống quán thân như</w:t>
      </w:r>
      <w:r>
        <w:rPr>
          <w:spacing w:val="-46"/>
          <w:sz w:val="22"/>
        </w:rPr>
        <w:t> </w:t>
      </w:r>
      <w:r>
        <w:rPr>
          <w:sz w:val="22"/>
        </w:rPr>
        <w:t>thân bên trong và bên ngoài... Và vị ấy không nương tựa,</w:t>
      </w:r>
      <w:r>
        <w:rPr>
          <w:spacing w:val="1"/>
          <w:sz w:val="22"/>
        </w:rPr>
        <w:t> </w:t>
      </w:r>
      <w:r>
        <w:rPr>
          <w:sz w:val="22"/>
        </w:rPr>
        <w:t>không chấp trước vật gì trên đời. Này các tỳ-khưu, như vậy là</w:t>
      </w:r>
      <w:r>
        <w:rPr>
          <w:spacing w:val="-46"/>
          <w:sz w:val="22"/>
        </w:rPr>
        <w:t> </w:t>
      </w:r>
      <w:r>
        <w:rPr>
          <w:sz w:val="22"/>
        </w:rPr>
        <w:t>tỳ-khưu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quán</w:t>
      </w:r>
      <w:r>
        <w:rPr>
          <w:spacing w:val="3"/>
          <w:sz w:val="22"/>
        </w:rPr>
        <w:t> </w:t>
      </w:r>
      <w:r>
        <w:rPr>
          <w:sz w:val="22"/>
        </w:rPr>
        <w:t>thân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thân.</w:t>
      </w:r>
    </w:p>
    <w:p>
      <w:pPr>
        <w:pStyle w:val="Heading7"/>
        <w:spacing w:before="66"/>
      </w:pPr>
      <w:r>
        <w:rPr/>
        <w:t>[3.</w:t>
      </w:r>
      <w:r>
        <w:rPr>
          <w:spacing w:val="-1"/>
        </w:rPr>
        <w:t> </w:t>
      </w:r>
      <w:r>
        <w:rPr/>
        <w:t>Hiểu</w:t>
      </w:r>
      <w:r>
        <w:rPr>
          <w:spacing w:val="-1"/>
        </w:rPr>
        <w:t> </w:t>
      </w:r>
      <w:r>
        <w:rPr/>
        <w:t>biết</w:t>
      </w:r>
      <w:r>
        <w:rPr>
          <w:spacing w:val="-1"/>
        </w:rPr>
        <w:t> </w:t>
      </w:r>
      <w:r>
        <w:rPr/>
        <w:t>rõ</w:t>
      </w:r>
      <w:r>
        <w:rPr>
          <w:spacing w:val="2"/>
        </w:rPr>
        <w:t> </w:t>
      </w:r>
      <w:r>
        <w:rPr/>
        <w:t>ràng việc mình đang làm]</w:t>
      </w:r>
    </w:p>
    <w:p>
      <w:pPr>
        <w:pStyle w:val="ListParagraph"/>
        <w:numPr>
          <w:ilvl w:val="0"/>
          <w:numId w:val="94"/>
        </w:numPr>
        <w:tabs>
          <w:tab w:pos="77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tỳ-khưu khi bước tới bước lui,</w:t>
      </w:r>
      <w:r>
        <w:rPr>
          <w:spacing w:val="1"/>
          <w:sz w:val="22"/>
        </w:rPr>
        <w:t> </w:t>
      </w:r>
      <w:r>
        <w:rPr>
          <w:sz w:val="22"/>
        </w:rPr>
        <w:t>biết rõ việc mình đang làm; khi nhìn tới nhìn lui, biết rõ việc</w:t>
      </w:r>
      <w:r>
        <w:rPr>
          <w:spacing w:val="1"/>
          <w:sz w:val="22"/>
        </w:rPr>
        <w:t> </w:t>
      </w:r>
      <w:r>
        <w:rPr>
          <w:sz w:val="22"/>
        </w:rPr>
        <w:t>mình đang làm; khi co tay, khi duỗi tay, biết rõ việc mình</w:t>
      </w:r>
      <w:r>
        <w:rPr>
          <w:spacing w:val="1"/>
          <w:sz w:val="22"/>
        </w:rPr>
        <w:t> </w:t>
      </w:r>
      <w:r>
        <w:rPr>
          <w:sz w:val="22"/>
        </w:rPr>
        <w:t>đang</w:t>
      </w:r>
      <w:r>
        <w:rPr>
          <w:spacing w:val="1"/>
          <w:sz w:val="22"/>
        </w:rPr>
        <w:t> </w:t>
      </w:r>
      <w:r>
        <w:rPr>
          <w:sz w:val="22"/>
        </w:rPr>
        <w:t>làm;</w:t>
      </w:r>
      <w:r>
        <w:rPr>
          <w:spacing w:val="1"/>
          <w:sz w:val="22"/>
        </w:rPr>
        <w:t> </w:t>
      </w:r>
      <w:r>
        <w:rPr>
          <w:sz w:val="22"/>
        </w:rPr>
        <w:t>khi</w:t>
      </w:r>
      <w:r>
        <w:rPr>
          <w:spacing w:val="1"/>
          <w:sz w:val="22"/>
        </w:rPr>
        <w:t> </w:t>
      </w:r>
      <w:r>
        <w:rPr>
          <w:sz w:val="22"/>
        </w:rPr>
        <w:t>mang</w:t>
      </w:r>
      <w:r>
        <w:rPr>
          <w:spacing w:val="1"/>
          <w:sz w:val="22"/>
        </w:rPr>
        <w:t> </w:t>
      </w:r>
      <w:r>
        <w:rPr>
          <w:sz w:val="22"/>
        </w:rPr>
        <w:t>áo</w:t>
      </w:r>
      <w:r>
        <w:rPr>
          <w:spacing w:val="1"/>
          <w:sz w:val="22"/>
        </w:rPr>
        <w:t> </w:t>
      </w:r>
      <w:r>
        <w:rPr>
          <w:sz w:val="22"/>
        </w:rPr>
        <w:t>Sanghati</w:t>
      </w:r>
      <w:r>
        <w:rPr>
          <w:spacing w:val="1"/>
          <w:sz w:val="22"/>
        </w:rPr>
        <w:t> </w:t>
      </w:r>
      <w:r>
        <w:rPr>
          <w:sz w:val="22"/>
        </w:rPr>
        <w:t>(Tăng-già-lê),</w:t>
      </w:r>
      <w:r>
        <w:rPr>
          <w:spacing w:val="1"/>
          <w:sz w:val="22"/>
        </w:rPr>
        <w:t> </w:t>
      </w:r>
      <w:r>
        <w:rPr>
          <w:sz w:val="22"/>
        </w:rPr>
        <w:t>mang</w:t>
      </w:r>
      <w:r>
        <w:rPr>
          <w:spacing w:val="1"/>
          <w:sz w:val="22"/>
        </w:rPr>
        <w:t> </w:t>
      </w:r>
      <w:r>
        <w:rPr>
          <w:sz w:val="22"/>
        </w:rPr>
        <w:t>bát,</w:t>
      </w:r>
      <w:r>
        <w:rPr>
          <w:spacing w:val="1"/>
          <w:sz w:val="22"/>
        </w:rPr>
        <w:t> </w:t>
      </w:r>
      <w:r>
        <w:rPr>
          <w:sz w:val="22"/>
        </w:rPr>
        <w:t>mang y, biết rõ việc mình đang làm; khi ăn, uống, nhai, nếm,</w:t>
      </w:r>
      <w:r>
        <w:rPr>
          <w:spacing w:val="1"/>
          <w:sz w:val="22"/>
        </w:rPr>
        <w:t> </w:t>
      </w:r>
      <w:r>
        <w:rPr>
          <w:sz w:val="22"/>
        </w:rPr>
        <w:t>biết</w:t>
      </w:r>
      <w:r>
        <w:rPr>
          <w:spacing w:val="1"/>
          <w:sz w:val="22"/>
        </w:rPr>
        <w:t> </w:t>
      </w:r>
      <w:r>
        <w:rPr>
          <w:sz w:val="22"/>
        </w:rPr>
        <w:t>rõ</w:t>
      </w:r>
      <w:r>
        <w:rPr>
          <w:spacing w:val="1"/>
          <w:sz w:val="22"/>
        </w:rPr>
        <w:t> </w:t>
      </w:r>
      <w:r>
        <w:rPr>
          <w:sz w:val="22"/>
        </w:rPr>
        <w:t>việc</w:t>
      </w:r>
      <w:r>
        <w:rPr>
          <w:spacing w:val="1"/>
          <w:sz w:val="22"/>
        </w:rPr>
        <w:t> </w:t>
      </w:r>
      <w:r>
        <w:rPr>
          <w:sz w:val="22"/>
        </w:rPr>
        <w:t>mình đang</w:t>
      </w:r>
      <w:r>
        <w:rPr>
          <w:spacing w:val="1"/>
          <w:sz w:val="22"/>
        </w:rPr>
        <w:t> </w:t>
      </w:r>
      <w:r>
        <w:rPr>
          <w:sz w:val="22"/>
        </w:rPr>
        <w:t>làm;</w:t>
      </w:r>
      <w:r>
        <w:rPr>
          <w:spacing w:val="4"/>
          <w:sz w:val="22"/>
        </w:rPr>
        <w:t> </w:t>
      </w:r>
      <w:r>
        <w:rPr>
          <w:sz w:val="22"/>
        </w:rPr>
        <w:t>khi</w:t>
      </w:r>
      <w:r>
        <w:rPr>
          <w:spacing w:val="4"/>
          <w:sz w:val="22"/>
        </w:rPr>
        <w:t> </w:t>
      </w:r>
      <w:r>
        <w:rPr>
          <w:sz w:val="22"/>
        </w:rPr>
        <w:t>đại</w:t>
      </w:r>
      <w:r>
        <w:rPr>
          <w:spacing w:val="2"/>
          <w:sz w:val="22"/>
        </w:rPr>
        <w:t> </w:t>
      </w:r>
      <w:r>
        <w:rPr>
          <w:sz w:val="22"/>
        </w:rPr>
        <w:t>tiện,</w:t>
      </w:r>
      <w:r>
        <w:rPr>
          <w:spacing w:val="2"/>
          <w:sz w:val="22"/>
        </w:rPr>
        <w:t> </w:t>
      </w:r>
      <w:r>
        <w:rPr>
          <w:sz w:val="22"/>
        </w:rPr>
        <w:t>tiểu tiện,</w:t>
      </w:r>
      <w:r>
        <w:rPr>
          <w:spacing w:val="-1"/>
          <w:sz w:val="22"/>
        </w:rPr>
        <w:t> </w:t>
      </w:r>
      <w:r>
        <w:rPr>
          <w:sz w:val="22"/>
        </w:rPr>
        <w:t>biết</w:t>
      </w:r>
      <w:r>
        <w:rPr>
          <w:spacing w:val="2"/>
          <w:sz w:val="22"/>
        </w:rPr>
        <w:t> </w:t>
      </w:r>
      <w:r>
        <w:rPr>
          <w:sz w:val="22"/>
        </w:rPr>
        <w:t>rõ</w:t>
      </w:r>
      <w:r>
        <w:rPr>
          <w:spacing w:val="1"/>
          <w:sz w:val="22"/>
        </w:rPr>
        <w:t> </w:t>
      </w:r>
      <w:r>
        <w:rPr>
          <w:sz w:val="22"/>
        </w:rPr>
        <w:t>việc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5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70"/>
      </w:pPr>
      <w:r>
        <w:rPr>
          <w:w w:val="105"/>
        </w:rPr>
        <w:t>mình đang làm; khi đi, đứng, ngồi, ngủ, thức, nói, im lặng,</w:t>
      </w:r>
      <w:r>
        <w:rPr>
          <w:spacing w:val="1"/>
          <w:w w:val="105"/>
        </w:rPr>
        <w:t> </w:t>
      </w:r>
      <w:r>
        <w:rPr>
          <w:w w:val="105"/>
        </w:rPr>
        <w:t>biết</w:t>
      </w:r>
      <w:r>
        <w:rPr>
          <w:spacing w:val="-4"/>
          <w:w w:val="105"/>
        </w:rPr>
        <w:t> </w:t>
      </w:r>
      <w:r>
        <w:rPr>
          <w:w w:val="105"/>
        </w:rPr>
        <w:t>rõ</w:t>
      </w:r>
      <w:r>
        <w:rPr>
          <w:spacing w:val="-1"/>
          <w:w w:val="105"/>
        </w:rPr>
        <w:t> </w:t>
      </w:r>
      <w:r>
        <w:rPr>
          <w:w w:val="105"/>
        </w:rPr>
        <w:t>việc</w:t>
      </w:r>
      <w:r>
        <w:rPr>
          <w:spacing w:val="-1"/>
          <w:w w:val="105"/>
        </w:rPr>
        <w:t> </w:t>
      </w:r>
      <w:r>
        <w:rPr>
          <w:w w:val="105"/>
        </w:rPr>
        <w:t>mình</w:t>
      </w:r>
      <w:r>
        <w:rPr>
          <w:spacing w:val="-1"/>
          <w:w w:val="105"/>
        </w:rPr>
        <w:t> </w:t>
      </w:r>
      <w:r>
        <w:rPr>
          <w:w w:val="105"/>
        </w:rPr>
        <w:t>đang làm.</w:t>
      </w:r>
    </w:p>
    <w:p>
      <w:pPr>
        <w:pStyle w:val="ListParagraph"/>
        <w:numPr>
          <w:ilvl w:val="0"/>
          <w:numId w:val="94"/>
        </w:numPr>
        <w:tabs>
          <w:tab w:pos="776" w:val="left" w:leader="none"/>
        </w:tabs>
        <w:spacing w:line="244" w:lineRule="auto" w:before="61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vậy, vị ấy sống quán thân như thân bên trong hay</w:t>
      </w:r>
      <w:r>
        <w:rPr>
          <w:spacing w:val="1"/>
          <w:sz w:val="22"/>
        </w:rPr>
        <w:t> </w:t>
      </w:r>
      <w:r>
        <w:rPr>
          <w:sz w:val="22"/>
        </w:rPr>
        <w:t>sống quán thân như thân bên ngoài; hay sống quán thân như</w:t>
      </w:r>
      <w:r>
        <w:rPr>
          <w:spacing w:val="-46"/>
          <w:sz w:val="22"/>
        </w:rPr>
        <w:t> </w:t>
      </w:r>
      <w:r>
        <w:rPr>
          <w:sz w:val="22"/>
        </w:rPr>
        <w:t>thân bên trong và bên ngoài... Và vị ấy không nương tựa,</w:t>
      </w:r>
      <w:r>
        <w:rPr>
          <w:spacing w:val="1"/>
          <w:sz w:val="22"/>
        </w:rPr>
        <w:t> </w:t>
      </w:r>
      <w:r>
        <w:rPr>
          <w:sz w:val="22"/>
        </w:rPr>
        <w:t>không chấp trước vật gì trên đời. Này các tỳ-khưu, như vậy là</w:t>
      </w:r>
      <w:r>
        <w:rPr>
          <w:spacing w:val="-46"/>
          <w:sz w:val="22"/>
        </w:rPr>
        <w:t> </w:t>
      </w:r>
      <w:r>
        <w:rPr>
          <w:sz w:val="22"/>
        </w:rPr>
        <w:t>tỳ-khưu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quán</w:t>
      </w:r>
      <w:r>
        <w:rPr>
          <w:spacing w:val="4"/>
          <w:sz w:val="22"/>
        </w:rPr>
        <w:t> </w:t>
      </w: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thân.</w:t>
      </w:r>
    </w:p>
    <w:p>
      <w:pPr>
        <w:pStyle w:val="Heading7"/>
        <w:spacing w:before="66"/>
      </w:pPr>
      <w:r>
        <w:rPr/>
        <w:t>[4.</w:t>
      </w:r>
      <w:r>
        <w:rPr>
          <w:spacing w:val="2"/>
        </w:rPr>
        <w:t> </w:t>
      </w:r>
      <w:r>
        <w:rPr/>
        <w:t>Thân</w:t>
      </w:r>
      <w:r>
        <w:rPr>
          <w:spacing w:val="1"/>
        </w:rPr>
        <w:t> </w:t>
      </w:r>
      <w:r>
        <w:rPr/>
        <w:t>bất tịnh]</w:t>
      </w:r>
    </w:p>
    <w:p>
      <w:pPr>
        <w:pStyle w:val="ListParagraph"/>
        <w:numPr>
          <w:ilvl w:val="0"/>
          <w:numId w:val="94"/>
        </w:numPr>
        <w:tabs>
          <w:tab w:pos="870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Lại nữa, này các tỳ-khưu, tỳ-khưu quán sát thân này, từ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bàn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chân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trở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lên,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từ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đỉnh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tóc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trở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xuống,</w:t>
      </w:r>
      <w:r>
        <w:rPr>
          <w:spacing w:val="-9"/>
          <w:sz w:val="22"/>
        </w:rPr>
        <w:t> </w:t>
      </w:r>
      <w:r>
        <w:rPr>
          <w:sz w:val="22"/>
        </w:rPr>
        <w:t>bao</w:t>
      </w:r>
      <w:r>
        <w:rPr>
          <w:spacing w:val="-10"/>
          <w:sz w:val="22"/>
        </w:rPr>
        <w:t> </w:t>
      </w:r>
      <w:r>
        <w:rPr>
          <w:sz w:val="22"/>
        </w:rPr>
        <w:t>bọc</w:t>
      </w:r>
      <w:r>
        <w:rPr>
          <w:spacing w:val="-12"/>
          <w:sz w:val="22"/>
        </w:rPr>
        <w:t> </w:t>
      </w:r>
      <w:r>
        <w:rPr>
          <w:sz w:val="22"/>
        </w:rPr>
        <w:t>bởi</w:t>
      </w:r>
      <w:r>
        <w:rPr>
          <w:spacing w:val="-11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và</w:t>
      </w:r>
      <w:r>
        <w:rPr>
          <w:spacing w:val="-9"/>
          <w:sz w:val="22"/>
        </w:rPr>
        <w:t> </w:t>
      </w:r>
      <w:r>
        <w:rPr>
          <w:sz w:val="22"/>
        </w:rPr>
        <w:t>chứa</w:t>
      </w:r>
      <w:r>
        <w:rPr>
          <w:spacing w:val="-46"/>
          <w:sz w:val="22"/>
        </w:rPr>
        <w:t> </w:t>
      </w:r>
      <w:r>
        <w:rPr>
          <w:w w:val="105"/>
          <w:sz w:val="22"/>
        </w:rPr>
        <w:t>đầy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những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vật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bất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tịnh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sai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biệt.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thân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này: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“Ðây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tóc,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lông, móng, răng, da, thịt, gân, xương, thận, tủy, tim, gan,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hoành cách mô, lá lách, phổi, ruột, màng ruột, bụng, phân,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mật, đàm mủ, máu, mồ hôi, mỡ, nước mắt, mỡ da, nước</w:t>
      </w:r>
      <w:r>
        <w:rPr>
          <w:spacing w:val="1"/>
          <w:w w:val="105"/>
          <w:sz w:val="22"/>
        </w:rPr>
        <w:t> </w:t>
      </w:r>
      <w:r>
        <w:rPr>
          <w:sz w:val="22"/>
        </w:rPr>
        <w:t>miếng, niêm dịch, nước ở khớp xương, nước tiểu”. Cũng như</w:t>
      </w:r>
      <w:r>
        <w:rPr>
          <w:spacing w:val="1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bao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chứa,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hai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đầu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trống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đựng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đầy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loại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hột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gạo,</w:t>
      </w:r>
      <w:r>
        <w:rPr>
          <w:spacing w:val="-49"/>
          <w:w w:val="105"/>
          <w:sz w:val="22"/>
        </w:rPr>
        <w:t> </w:t>
      </w:r>
      <w:r>
        <w:rPr>
          <w:sz w:val="22"/>
        </w:rPr>
        <w:t>lúa, đậu xanh, đậu lớn, mè, gạo đã xay rồi. Một người có mắt,</w:t>
      </w:r>
      <w:r>
        <w:rPr>
          <w:spacing w:val="1"/>
          <w:sz w:val="22"/>
        </w:rPr>
        <w:t> </w:t>
      </w:r>
      <w:r>
        <w:rPr>
          <w:w w:val="105"/>
          <w:sz w:val="22"/>
        </w:rPr>
        <w:t>đổ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hột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quán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sát: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“Ðây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hột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gạo,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hột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lúa,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đậu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xanh,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đậu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lớn,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mè,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hột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lúa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xay rồi”. Cũng vậy, tỳ-khưu quán sát thân này... chứa đầy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những vật bất tịnh sai biệt. Trong thân này: “Ðây là tóc,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lông,...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nước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tiểu”.</w:t>
      </w:r>
    </w:p>
    <w:p>
      <w:pPr>
        <w:pStyle w:val="ListParagraph"/>
        <w:numPr>
          <w:ilvl w:val="0"/>
          <w:numId w:val="94"/>
        </w:numPr>
        <w:tabs>
          <w:tab w:pos="874" w:val="left" w:leader="none"/>
        </w:tabs>
        <w:spacing w:line="244" w:lineRule="auto" w:before="74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vậy, vị ấy sống quán thân như thân bên trong hay</w:t>
      </w:r>
      <w:r>
        <w:rPr>
          <w:spacing w:val="1"/>
          <w:sz w:val="22"/>
        </w:rPr>
        <w:t> </w:t>
      </w:r>
      <w:r>
        <w:rPr>
          <w:sz w:val="22"/>
        </w:rPr>
        <w:t>sống quán thân như thân bên ngoài; hay sống quán thân như</w:t>
      </w:r>
      <w:r>
        <w:rPr>
          <w:spacing w:val="-46"/>
          <w:sz w:val="22"/>
        </w:rPr>
        <w:t> </w:t>
      </w:r>
      <w:r>
        <w:rPr>
          <w:sz w:val="22"/>
        </w:rPr>
        <w:t>thân bên trong và bên ngoài... Và vị ấy không nương tựa,</w:t>
      </w:r>
      <w:r>
        <w:rPr>
          <w:spacing w:val="1"/>
          <w:sz w:val="22"/>
        </w:rPr>
        <w:t> </w:t>
      </w:r>
      <w:r>
        <w:rPr>
          <w:sz w:val="22"/>
        </w:rPr>
        <w:t>không chấp trước vật gì trên đời. Này các tỳ-khưu, như vậy là</w:t>
      </w:r>
      <w:r>
        <w:rPr>
          <w:spacing w:val="-46"/>
          <w:sz w:val="22"/>
        </w:rPr>
        <w:t> </w:t>
      </w:r>
      <w:r>
        <w:rPr>
          <w:sz w:val="22"/>
        </w:rPr>
        <w:t>tỳ-khưu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quán</w:t>
      </w:r>
      <w:r>
        <w:rPr>
          <w:spacing w:val="4"/>
          <w:sz w:val="22"/>
        </w:rPr>
        <w:t> </w:t>
      </w: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thân.</w:t>
      </w:r>
    </w:p>
    <w:p>
      <w:pPr>
        <w:pStyle w:val="Heading7"/>
        <w:spacing w:before="64"/>
      </w:pPr>
      <w:r>
        <w:rPr/>
        <w:t>[5.</w:t>
      </w:r>
      <w:r>
        <w:rPr>
          <w:spacing w:val="-5"/>
        </w:rPr>
        <w:t> </w:t>
      </w:r>
      <w:r>
        <w:rPr/>
        <w:t>Bốn</w:t>
      </w:r>
      <w:r>
        <w:rPr>
          <w:spacing w:val="-5"/>
        </w:rPr>
        <w:t> </w:t>
      </w:r>
      <w:r>
        <w:rPr/>
        <w:t>đại]</w:t>
      </w:r>
    </w:p>
    <w:p>
      <w:pPr>
        <w:pStyle w:val="ListParagraph"/>
        <w:numPr>
          <w:ilvl w:val="0"/>
          <w:numId w:val="94"/>
        </w:numPr>
        <w:tabs>
          <w:tab w:pos="877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Lại nữa, này các tỳ-khưu, tỳ-khưu quán sát thân này, ở</w:t>
      </w:r>
      <w:r>
        <w:rPr>
          <w:spacing w:val="1"/>
          <w:sz w:val="22"/>
        </w:rPr>
        <w:t> </w:t>
      </w:r>
      <w:r>
        <w:rPr>
          <w:sz w:val="22"/>
        </w:rPr>
        <w:t>bất cứ vị trí hay oai nghi nào, chỉ gồm có các phần tử: “Trong</w:t>
      </w:r>
      <w:r>
        <w:rPr>
          <w:spacing w:val="1"/>
          <w:sz w:val="22"/>
        </w:rPr>
        <w:t> </w:t>
      </w:r>
      <w:r>
        <w:rPr>
          <w:sz w:val="22"/>
        </w:rPr>
        <w:t>thân này có địa đại, thủy đại, hỏa đại và phong đại”. Như một</w:t>
      </w:r>
      <w:r>
        <w:rPr>
          <w:spacing w:val="1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đồ</w:t>
      </w:r>
      <w:r>
        <w:rPr>
          <w:spacing w:val="-4"/>
          <w:sz w:val="22"/>
        </w:rPr>
        <w:t> </w:t>
      </w:r>
      <w:r>
        <w:rPr>
          <w:sz w:val="22"/>
        </w:rPr>
        <w:t>tể</w:t>
      </w:r>
      <w:r>
        <w:rPr>
          <w:spacing w:val="-4"/>
          <w:sz w:val="22"/>
        </w:rPr>
        <w:t> </w:t>
      </w:r>
      <w:r>
        <w:rPr>
          <w:sz w:val="22"/>
        </w:rPr>
        <w:t>thiện</w:t>
      </w:r>
      <w:r>
        <w:rPr>
          <w:spacing w:val="-8"/>
          <w:sz w:val="22"/>
        </w:rPr>
        <w:t> </w:t>
      </w:r>
      <w:r>
        <w:rPr>
          <w:sz w:val="22"/>
        </w:rPr>
        <w:t>xảo,</w:t>
      </w:r>
      <w:r>
        <w:rPr>
          <w:spacing w:val="-4"/>
          <w:sz w:val="22"/>
        </w:rPr>
        <w:t> </w:t>
      </w:r>
      <w:r>
        <w:rPr>
          <w:sz w:val="22"/>
        </w:rPr>
        <w:t>hay</w:t>
      </w:r>
      <w:r>
        <w:rPr>
          <w:spacing w:val="-7"/>
          <w:sz w:val="22"/>
        </w:rPr>
        <w:t> </w:t>
      </w:r>
      <w:r>
        <w:rPr>
          <w:sz w:val="22"/>
        </w:rPr>
        <w:t>đệ</w:t>
      </w:r>
      <w:r>
        <w:rPr>
          <w:spacing w:val="-4"/>
          <w:sz w:val="22"/>
        </w:rPr>
        <w:t> </w:t>
      </w:r>
      <w:r>
        <w:rPr>
          <w:sz w:val="22"/>
        </w:rPr>
        <w:t>tử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5"/>
          <w:sz w:val="22"/>
        </w:rPr>
        <w:t> </w:t>
      </w:r>
      <w:r>
        <w:rPr>
          <w:sz w:val="22"/>
        </w:rPr>
        <w:t>đổ</w:t>
      </w:r>
      <w:r>
        <w:rPr>
          <w:spacing w:val="-7"/>
          <w:sz w:val="22"/>
        </w:rPr>
        <w:t> </w:t>
      </w:r>
      <w:r>
        <w:rPr>
          <w:sz w:val="22"/>
        </w:rPr>
        <w:t>tể,</w:t>
      </w:r>
      <w:r>
        <w:rPr>
          <w:spacing w:val="-6"/>
          <w:sz w:val="22"/>
        </w:rPr>
        <w:t> </w:t>
      </w:r>
      <w:r>
        <w:rPr>
          <w:sz w:val="22"/>
        </w:rPr>
        <w:t>giết</w:t>
      </w:r>
      <w:r>
        <w:rPr>
          <w:spacing w:val="-3"/>
          <w:sz w:val="22"/>
        </w:rPr>
        <w:t> </w:t>
      </w:r>
      <w:r>
        <w:rPr>
          <w:sz w:val="22"/>
        </w:rPr>
        <w:t>một</w:t>
      </w:r>
      <w:r>
        <w:rPr>
          <w:spacing w:val="-46"/>
          <w:sz w:val="22"/>
        </w:rPr>
        <w:t> </w:t>
      </w:r>
      <w:r>
        <w:rPr>
          <w:sz w:val="22"/>
        </w:rPr>
        <w:t>con</w:t>
      </w:r>
      <w:r>
        <w:rPr>
          <w:spacing w:val="14"/>
          <w:sz w:val="22"/>
        </w:rPr>
        <w:t> </w:t>
      </w:r>
      <w:r>
        <w:rPr>
          <w:sz w:val="22"/>
        </w:rPr>
        <w:t>bò,</w:t>
      </w:r>
      <w:r>
        <w:rPr>
          <w:spacing w:val="15"/>
          <w:sz w:val="22"/>
        </w:rPr>
        <w:t> </w:t>
      </w:r>
      <w:r>
        <w:rPr>
          <w:sz w:val="22"/>
        </w:rPr>
        <w:t>ngồi</w:t>
      </w:r>
      <w:r>
        <w:rPr>
          <w:spacing w:val="16"/>
          <w:sz w:val="22"/>
        </w:rPr>
        <w:t> </w:t>
      </w:r>
      <w:r>
        <w:rPr>
          <w:sz w:val="22"/>
        </w:rPr>
        <w:t>cắt</w:t>
      </w:r>
      <w:r>
        <w:rPr>
          <w:spacing w:val="17"/>
          <w:sz w:val="22"/>
        </w:rPr>
        <w:t> </w:t>
      </w:r>
      <w:r>
        <w:rPr>
          <w:sz w:val="22"/>
        </w:rPr>
        <w:t>chia</w:t>
      </w:r>
      <w:r>
        <w:rPr>
          <w:spacing w:val="13"/>
          <w:sz w:val="22"/>
        </w:rPr>
        <w:t> </w:t>
      </w:r>
      <w:r>
        <w:rPr>
          <w:sz w:val="22"/>
        </w:rPr>
        <w:t>từng</w:t>
      </w:r>
      <w:r>
        <w:rPr>
          <w:spacing w:val="15"/>
          <w:sz w:val="22"/>
        </w:rPr>
        <w:t> </w:t>
      </w:r>
      <w:r>
        <w:rPr>
          <w:sz w:val="22"/>
        </w:rPr>
        <w:t>phần</w:t>
      </w:r>
      <w:r>
        <w:rPr>
          <w:spacing w:val="14"/>
          <w:sz w:val="22"/>
        </w:rPr>
        <w:t> </w:t>
      </w:r>
      <w:r>
        <w:rPr>
          <w:sz w:val="22"/>
        </w:rPr>
        <w:t>tại</w:t>
      </w:r>
      <w:r>
        <w:rPr>
          <w:spacing w:val="17"/>
          <w:sz w:val="22"/>
        </w:rPr>
        <w:t> </w:t>
      </w:r>
      <w:r>
        <w:rPr>
          <w:sz w:val="22"/>
        </w:rPr>
        <w:t>ngã</w:t>
      </w:r>
      <w:r>
        <w:rPr>
          <w:spacing w:val="13"/>
          <w:sz w:val="22"/>
        </w:rPr>
        <w:t> </w:t>
      </w:r>
      <w:r>
        <w:rPr>
          <w:sz w:val="22"/>
        </w:rPr>
        <w:t>tư</w:t>
      </w:r>
      <w:r>
        <w:rPr>
          <w:spacing w:val="13"/>
          <w:sz w:val="22"/>
        </w:rPr>
        <w:t> </w:t>
      </w:r>
      <w:r>
        <w:rPr>
          <w:sz w:val="22"/>
        </w:rPr>
        <w:t>đường.</w:t>
      </w:r>
      <w:r>
        <w:rPr>
          <w:spacing w:val="13"/>
          <w:sz w:val="22"/>
        </w:rPr>
        <w:t> </w:t>
      </w:r>
      <w:r>
        <w:rPr>
          <w:sz w:val="22"/>
        </w:rPr>
        <w:t>Cũng</w:t>
      </w:r>
      <w:r>
        <w:rPr>
          <w:spacing w:val="16"/>
          <w:sz w:val="22"/>
        </w:rPr>
        <w:t> </w:t>
      </w:r>
      <w:r>
        <w:rPr>
          <w:sz w:val="22"/>
        </w:rPr>
        <w:t>vậy,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6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này</w:t>
      </w:r>
      <w:r>
        <w:rPr>
          <w:spacing w:val="-8"/>
        </w:rPr>
        <w:t> </w:t>
      </w:r>
      <w:r>
        <w:rPr/>
        <w:t>các</w:t>
      </w:r>
      <w:r>
        <w:rPr>
          <w:spacing w:val="-7"/>
        </w:rPr>
        <w:t> </w:t>
      </w:r>
      <w:r>
        <w:rPr/>
        <w:t>tỳ-khưu,</w:t>
      </w:r>
      <w:r>
        <w:rPr>
          <w:spacing w:val="-8"/>
        </w:rPr>
        <w:t> </w:t>
      </w:r>
      <w:r>
        <w:rPr/>
        <w:t>tỳ-khưu</w:t>
      </w:r>
      <w:r>
        <w:rPr>
          <w:spacing w:val="-9"/>
        </w:rPr>
        <w:t> </w:t>
      </w:r>
      <w:r>
        <w:rPr/>
        <w:t>quán</w:t>
      </w:r>
      <w:r>
        <w:rPr>
          <w:spacing w:val="-7"/>
        </w:rPr>
        <w:t> </w:t>
      </w:r>
      <w:r>
        <w:rPr/>
        <w:t>sát</w:t>
      </w:r>
      <w:r>
        <w:rPr>
          <w:spacing w:val="-9"/>
        </w:rPr>
        <w:t> </w:t>
      </w:r>
      <w:r>
        <w:rPr/>
        <w:t>thân</w:t>
      </w:r>
      <w:r>
        <w:rPr>
          <w:spacing w:val="-7"/>
        </w:rPr>
        <w:t> </w:t>
      </w:r>
      <w:r>
        <w:rPr/>
        <w:t>này,</w:t>
      </w:r>
      <w:r>
        <w:rPr>
          <w:spacing w:val="-8"/>
        </w:rPr>
        <w:t> </w:t>
      </w:r>
      <w:r>
        <w:rPr/>
        <w:t>ở</w:t>
      </w:r>
      <w:r>
        <w:rPr>
          <w:spacing w:val="-9"/>
        </w:rPr>
        <w:t> </w:t>
      </w:r>
      <w:r>
        <w:rPr/>
        <w:t>bất</w:t>
      </w:r>
      <w:r>
        <w:rPr>
          <w:spacing w:val="-6"/>
        </w:rPr>
        <w:t> </w:t>
      </w:r>
      <w:r>
        <w:rPr/>
        <w:t>cứ</w:t>
      </w:r>
      <w:r>
        <w:rPr>
          <w:spacing w:val="-10"/>
        </w:rPr>
        <w:t> </w:t>
      </w:r>
      <w:r>
        <w:rPr/>
        <w:t>vị</w:t>
      </w:r>
      <w:r>
        <w:rPr>
          <w:spacing w:val="-8"/>
        </w:rPr>
        <w:t> </w:t>
      </w:r>
      <w:r>
        <w:rPr/>
        <w:t>trí</w:t>
      </w:r>
      <w:r>
        <w:rPr>
          <w:spacing w:val="-6"/>
        </w:rPr>
        <w:t> </w:t>
      </w:r>
      <w:r>
        <w:rPr/>
        <w:t>hay</w:t>
      </w:r>
      <w:r>
        <w:rPr>
          <w:spacing w:val="-46"/>
        </w:rPr>
        <w:t> </w:t>
      </w:r>
      <w:r>
        <w:rPr/>
        <w:t>oai nghi nào, chỉ gồm có các phần tử: “Trong thân này có địa</w:t>
      </w:r>
      <w:r>
        <w:rPr>
          <w:spacing w:val="1"/>
        </w:rPr>
        <w:t> </w:t>
      </w:r>
      <w:r>
        <w:rPr/>
        <w:t>đại,</w:t>
      </w:r>
      <w:r>
        <w:rPr>
          <w:spacing w:val="3"/>
        </w:rPr>
        <w:t> </w:t>
      </w:r>
      <w:r>
        <w:rPr/>
        <w:t>thủy</w:t>
      </w:r>
      <w:r>
        <w:rPr>
          <w:spacing w:val="6"/>
        </w:rPr>
        <w:t> </w:t>
      </w:r>
      <w:r>
        <w:rPr/>
        <w:t>đại,</w:t>
      </w:r>
      <w:r>
        <w:rPr>
          <w:spacing w:val="2"/>
        </w:rPr>
        <w:t> </w:t>
      </w:r>
      <w:r>
        <w:rPr/>
        <w:t>hỏa</w:t>
      </w:r>
      <w:r>
        <w:rPr>
          <w:spacing w:val="6"/>
        </w:rPr>
        <w:t> </w:t>
      </w:r>
      <w:r>
        <w:rPr/>
        <w:t>đại</w:t>
      </w:r>
      <w:r>
        <w:rPr>
          <w:spacing w:val="6"/>
        </w:rPr>
        <w:t> </w:t>
      </w:r>
      <w:r>
        <w:rPr/>
        <w:t>và</w:t>
      </w:r>
      <w:r>
        <w:rPr>
          <w:spacing w:val="3"/>
        </w:rPr>
        <w:t> </w:t>
      </w:r>
      <w:r>
        <w:rPr/>
        <w:t>phong</w:t>
      </w:r>
      <w:r>
        <w:rPr>
          <w:spacing w:val="5"/>
        </w:rPr>
        <w:t> </w:t>
      </w:r>
      <w:r>
        <w:rPr/>
        <w:t>đại”.</w:t>
      </w:r>
    </w:p>
    <w:p>
      <w:pPr>
        <w:pStyle w:val="ListParagraph"/>
        <w:numPr>
          <w:ilvl w:val="0"/>
          <w:numId w:val="94"/>
        </w:numPr>
        <w:tabs>
          <w:tab w:pos="874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vậy, vị ấy sống quán thân như thân bên trong hay</w:t>
      </w:r>
      <w:r>
        <w:rPr>
          <w:spacing w:val="1"/>
          <w:sz w:val="22"/>
        </w:rPr>
        <w:t> </w:t>
      </w:r>
      <w:r>
        <w:rPr>
          <w:sz w:val="22"/>
        </w:rPr>
        <w:t>sống quán thân như thân bên ngoài; hay sống quán thân như</w:t>
      </w:r>
      <w:r>
        <w:rPr>
          <w:spacing w:val="-46"/>
          <w:sz w:val="22"/>
        </w:rPr>
        <w:t> </w:t>
      </w:r>
      <w:r>
        <w:rPr>
          <w:sz w:val="22"/>
        </w:rPr>
        <w:t>thân bên trong và bên ngoài... Và vị ấy không nương tựa,</w:t>
      </w:r>
      <w:r>
        <w:rPr>
          <w:spacing w:val="1"/>
          <w:sz w:val="22"/>
        </w:rPr>
        <w:t> </w:t>
      </w:r>
      <w:r>
        <w:rPr>
          <w:sz w:val="22"/>
        </w:rPr>
        <w:t>không chấp trước vật gì trên đời. Này các tỳ-khưu, như vậy là</w:t>
      </w:r>
      <w:r>
        <w:rPr>
          <w:spacing w:val="-46"/>
          <w:sz w:val="22"/>
        </w:rPr>
        <w:t> </w:t>
      </w:r>
      <w:r>
        <w:rPr>
          <w:sz w:val="22"/>
        </w:rPr>
        <w:t>tỳ-khưu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quán</w:t>
      </w:r>
      <w:r>
        <w:rPr>
          <w:spacing w:val="4"/>
          <w:sz w:val="22"/>
        </w:rPr>
        <w:t> </w:t>
      </w: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thân.</w:t>
      </w:r>
    </w:p>
    <w:p>
      <w:pPr>
        <w:pStyle w:val="Heading7"/>
        <w:spacing w:before="65"/>
      </w:pPr>
      <w:r>
        <w:rPr/>
        <w:t>[6-14.</w:t>
      </w:r>
      <w:r>
        <w:rPr>
          <w:spacing w:val="-2"/>
        </w:rPr>
        <w:t> </w:t>
      </w:r>
      <w:r>
        <w:rPr/>
        <w:t>Chín</w:t>
      </w:r>
      <w:r>
        <w:rPr>
          <w:spacing w:val="-3"/>
        </w:rPr>
        <w:t> </w:t>
      </w:r>
      <w:r>
        <w:rPr/>
        <w:t>pháp</w:t>
      </w:r>
      <w:r>
        <w:rPr>
          <w:spacing w:val="-1"/>
        </w:rPr>
        <w:t> </w:t>
      </w:r>
      <w:r>
        <w:rPr/>
        <w:t>quán</w:t>
      </w:r>
      <w:r>
        <w:rPr>
          <w:spacing w:val="-1"/>
        </w:rPr>
        <w:t> </w:t>
      </w:r>
      <w:r>
        <w:rPr/>
        <w:t>tử</w:t>
      </w:r>
      <w:r>
        <w:rPr>
          <w:spacing w:val="-1"/>
        </w:rPr>
        <w:t> </w:t>
      </w:r>
      <w:r>
        <w:rPr/>
        <w:t>thi]</w:t>
      </w:r>
    </w:p>
    <w:p>
      <w:pPr>
        <w:pStyle w:val="ListParagraph"/>
        <w:numPr>
          <w:ilvl w:val="0"/>
          <w:numId w:val="94"/>
        </w:numPr>
        <w:tabs>
          <w:tab w:pos="87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tỳ-khưu như thấy một thi thể</w:t>
      </w:r>
      <w:r>
        <w:rPr>
          <w:spacing w:val="1"/>
          <w:sz w:val="22"/>
        </w:rPr>
        <w:t> </w:t>
      </w:r>
      <w:r>
        <w:rPr>
          <w:sz w:val="22"/>
        </w:rPr>
        <w:t>bị quăng bỏ trong nghĩa địa một ngày, hai ngày, ba ngày, thi</w:t>
      </w:r>
      <w:r>
        <w:rPr>
          <w:spacing w:val="1"/>
          <w:sz w:val="22"/>
        </w:rPr>
        <w:t> </w:t>
      </w:r>
      <w:r>
        <w:rPr>
          <w:sz w:val="22"/>
        </w:rPr>
        <w:t>thể ấy trương phồng lên, xanh đen lại, nát thối ra, tỳ-khưu</w:t>
      </w:r>
      <w:r>
        <w:rPr>
          <w:spacing w:val="1"/>
          <w:sz w:val="22"/>
        </w:rPr>
        <w:t> </w:t>
      </w:r>
      <w:r>
        <w:rPr>
          <w:sz w:val="22"/>
        </w:rPr>
        <w:t>quán thân ấy như sau: “Thân này tính chất là như vậy, bản</w:t>
      </w:r>
      <w:r>
        <w:rPr>
          <w:spacing w:val="1"/>
          <w:sz w:val="22"/>
        </w:rPr>
        <w:t> </w:t>
      </w:r>
      <w:r>
        <w:rPr>
          <w:sz w:val="22"/>
        </w:rPr>
        <w:t>tánh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vượt</w:t>
      </w:r>
      <w:r>
        <w:rPr>
          <w:spacing w:val="4"/>
          <w:sz w:val="22"/>
        </w:rPr>
        <w:t> </w:t>
      </w:r>
      <w:r>
        <w:rPr>
          <w:sz w:val="22"/>
        </w:rPr>
        <w:t>khỏi</w:t>
      </w:r>
      <w:r>
        <w:rPr>
          <w:spacing w:val="4"/>
          <w:sz w:val="22"/>
        </w:rPr>
        <w:t> </w:t>
      </w:r>
      <w:r>
        <w:rPr>
          <w:sz w:val="22"/>
        </w:rPr>
        <w:t>tính</w:t>
      </w:r>
      <w:r>
        <w:rPr>
          <w:spacing w:val="3"/>
          <w:sz w:val="22"/>
        </w:rPr>
        <w:t> </w:t>
      </w:r>
      <w:r>
        <w:rPr>
          <w:sz w:val="22"/>
        </w:rPr>
        <w:t>chất</w:t>
      </w:r>
      <w:r>
        <w:rPr>
          <w:spacing w:val="5"/>
          <w:sz w:val="22"/>
        </w:rPr>
        <w:t> </w:t>
      </w:r>
      <w:r>
        <w:rPr>
          <w:sz w:val="22"/>
        </w:rPr>
        <w:t>ấy”.</w:t>
      </w:r>
    </w:p>
    <w:p>
      <w:pPr>
        <w:pStyle w:val="ListParagraph"/>
        <w:numPr>
          <w:ilvl w:val="0"/>
          <w:numId w:val="94"/>
        </w:numPr>
        <w:tabs>
          <w:tab w:pos="874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vậy, vị ấy sống quán thân như thân bên trong hay</w:t>
      </w:r>
      <w:r>
        <w:rPr>
          <w:spacing w:val="1"/>
          <w:sz w:val="22"/>
        </w:rPr>
        <w:t> </w:t>
      </w:r>
      <w:r>
        <w:rPr>
          <w:sz w:val="22"/>
        </w:rPr>
        <w:t>sống quán thân như thân bên ngoài; hay sống quán thân như</w:t>
      </w:r>
      <w:r>
        <w:rPr>
          <w:spacing w:val="-46"/>
          <w:sz w:val="22"/>
        </w:rPr>
        <w:t> </w:t>
      </w:r>
      <w:r>
        <w:rPr>
          <w:sz w:val="22"/>
        </w:rPr>
        <w:t>thân bên trong và bên ngoài... Và vị ấy không nương tựa,</w:t>
      </w:r>
      <w:r>
        <w:rPr>
          <w:spacing w:val="1"/>
          <w:sz w:val="22"/>
        </w:rPr>
        <w:t> </w:t>
      </w:r>
      <w:r>
        <w:rPr>
          <w:sz w:val="22"/>
        </w:rPr>
        <w:t>không chấp trước vật gì trên đời. Này các tỳ-khưu, như vậy là</w:t>
      </w:r>
      <w:r>
        <w:rPr>
          <w:spacing w:val="-46"/>
          <w:sz w:val="22"/>
        </w:rPr>
        <w:t> </w:t>
      </w:r>
      <w:r>
        <w:rPr>
          <w:sz w:val="22"/>
        </w:rPr>
        <w:t>tỳ-khưu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quán</w:t>
      </w:r>
      <w:r>
        <w:rPr>
          <w:spacing w:val="4"/>
          <w:sz w:val="22"/>
        </w:rPr>
        <w:t> </w:t>
      </w: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thân.</w:t>
      </w:r>
    </w:p>
    <w:p>
      <w:pPr>
        <w:pStyle w:val="ListParagraph"/>
        <w:numPr>
          <w:ilvl w:val="0"/>
          <w:numId w:val="94"/>
        </w:numPr>
        <w:tabs>
          <w:tab w:pos="874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tỳ-khưu như thấy một thi thể</w:t>
      </w:r>
      <w:r>
        <w:rPr>
          <w:spacing w:val="1"/>
          <w:sz w:val="22"/>
        </w:rPr>
        <w:t> </w:t>
      </w:r>
      <w:r>
        <w:rPr>
          <w:sz w:val="22"/>
        </w:rPr>
        <w:t>bị quăng bỏ trong nghĩa địa, bị các loài quạ ăn, hay bị các loài</w:t>
      </w:r>
      <w:r>
        <w:rPr>
          <w:spacing w:val="-46"/>
          <w:sz w:val="22"/>
        </w:rPr>
        <w:t> </w:t>
      </w:r>
      <w:r>
        <w:rPr>
          <w:sz w:val="22"/>
        </w:rPr>
        <w:t>diều hâu ăn, hay bị các chim kên ăn, hay bị các loài chó ăn,</w:t>
      </w:r>
      <w:r>
        <w:rPr>
          <w:spacing w:val="1"/>
          <w:sz w:val="22"/>
        </w:rPr>
        <w:t> </w:t>
      </w:r>
      <w:r>
        <w:rPr>
          <w:sz w:val="22"/>
        </w:rPr>
        <w:t>hay</w:t>
      </w:r>
      <w:r>
        <w:rPr>
          <w:spacing w:val="-2"/>
          <w:sz w:val="22"/>
        </w:rPr>
        <w:t> </w:t>
      </w:r>
      <w:r>
        <w:rPr>
          <w:sz w:val="22"/>
        </w:rPr>
        <w:t>bị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loài dã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6"/>
          <w:sz w:val="22"/>
        </w:rPr>
        <w:t> </w:t>
      </w:r>
      <w:r>
        <w:rPr>
          <w:sz w:val="22"/>
        </w:rPr>
        <w:t>ăn,</w:t>
      </w:r>
      <w:r>
        <w:rPr>
          <w:spacing w:val="-2"/>
          <w:sz w:val="22"/>
        </w:rPr>
        <w:t> </w:t>
      </w:r>
      <w:r>
        <w:rPr>
          <w:sz w:val="22"/>
        </w:rPr>
        <w:t>hay</w:t>
      </w:r>
      <w:r>
        <w:rPr>
          <w:spacing w:val="-2"/>
          <w:sz w:val="22"/>
        </w:rPr>
        <w:t> </w:t>
      </w:r>
      <w:r>
        <w:rPr>
          <w:sz w:val="22"/>
        </w:rPr>
        <w:t>bị</w:t>
      </w:r>
      <w:r>
        <w:rPr>
          <w:spacing w:val="-1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loài</w:t>
      </w:r>
      <w:r>
        <w:rPr>
          <w:spacing w:val="-1"/>
          <w:sz w:val="22"/>
        </w:rPr>
        <w:t> </w:t>
      </w:r>
      <w:r>
        <w:rPr>
          <w:sz w:val="22"/>
        </w:rPr>
        <w:t>côn</w:t>
      </w:r>
      <w:r>
        <w:rPr>
          <w:spacing w:val="-5"/>
          <w:sz w:val="22"/>
        </w:rPr>
        <w:t> </w:t>
      </w:r>
      <w:r>
        <w:rPr>
          <w:sz w:val="22"/>
        </w:rPr>
        <w:t>trùng</w:t>
      </w:r>
      <w:r>
        <w:rPr>
          <w:spacing w:val="-5"/>
          <w:sz w:val="22"/>
        </w:rPr>
        <w:t> </w:t>
      </w:r>
      <w:r>
        <w:rPr>
          <w:sz w:val="22"/>
        </w:rPr>
        <w:t>ăn,</w:t>
      </w:r>
      <w:r>
        <w:rPr>
          <w:spacing w:val="-3"/>
          <w:sz w:val="22"/>
        </w:rPr>
        <w:t> </w:t>
      </w:r>
      <w:r>
        <w:rPr>
          <w:sz w:val="22"/>
        </w:rPr>
        <w:t>tỳ-khưu</w:t>
      </w:r>
      <w:r>
        <w:rPr>
          <w:spacing w:val="-47"/>
          <w:sz w:val="22"/>
        </w:rPr>
        <w:t> </w:t>
      </w:r>
      <w:r>
        <w:rPr>
          <w:sz w:val="22"/>
        </w:rPr>
        <w:t>quán thân ấy như sau: “Thân này tính chất là như vậy, bản</w:t>
      </w:r>
      <w:r>
        <w:rPr>
          <w:spacing w:val="1"/>
          <w:sz w:val="22"/>
        </w:rPr>
        <w:t> </w:t>
      </w:r>
      <w:r>
        <w:rPr>
          <w:sz w:val="22"/>
        </w:rPr>
        <w:t>chất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vượt</w:t>
      </w:r>
      <w:r>
        <w:rPr>
          <w:spacing w:val="5"/>
          <w:sz w:val="22"/>
        </w:rPr>
        <w:t> </w:t>
      </w:r>
      <w:r>
        <w:rPr>
          <w:sz w:val="22"/>
        </w:rPr>
        <w:t>khỏi</w:t>
      </w:r>
      <w:r>
        <w:rPr>
          <w:spacing w:val="3"/>
          <w:sz w:val="22"/>
        </w:rPr>
        <w:t> </w:t>
      </w:r>
      <w:r>
        <w:rPr>
          <w:sz w:val="22"/>
        </w:rPr>
        <w:t>tính</w:t>
      </w:r>
      <w:r>
        <w:rPr>
          <w:spacing w:val="3"/>
          <w:sz w:val="22"/>
        </w:rPr>
        <w:t> </w:t>
      </w:r>
      <w:r>
        <w:rPr>
          <w:sz w:val="22"/>
        </w:rPr>
        <w:t>chất</w:t>
      </w:r>
      <w:r>
        <w:rPr>
          <w:spacing w:val="3"/>
          <w:sz w:val="22"/>
        </w:rPr>
        <w:t> </w:t>
      </w:r>
      <w:r>
        <w:rPr>
          <w:sz w:val="22"/>
        </w:rPr>
        <w:t>ấy”.</w:t>
      </w:r>
    </w:p>
    <w:p>
      <w:pPr>
        <w:pStyle w:val="ListParagraph"/>
        <w:numPr>
          <w:ilvl w:val="0"/>
          <w:numId w:val="94"/>
        </w:numPr>
        <w:tabs>
          <w:tab w:pos="874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vậy, vị ấy sống quán thân như thân bên trong hay</w:t>
      </w:r>
      <w:r>
        <w:rPr>
          <w:spacing w:val="1"/>
          <w:sz w:val="22"/>
        </w:rPr>
        <w:t> </w:t>
      </w:r>
      <w:r>
        <w:rPr>
          <w:sz w:val="22"/>
        </w:rPr>
        <w:t>sống quán thân như thân bên ngoài; hay sống quán thân như</w:t>
      </w:r>
      <w:r>
        <w:rPr>
          <w:spacing w:val="-46"/>
          <w:sz w:val="22"/>
        </w:rPr>
        <w:t> </w:t>
      </w:r>
      <w:r>
        <w:rPr>
          <w:sz w:val="22"/>
        </w:rPr>
        <w:t>thân bên trong và bên ngoài... Và vị ấy không nương tựa,</w:t>
      </w:r>
      <w:r>
        <w:rPr>
          <w:spacing w:val="1"/>
          <w:sz w:val="22"/>
        </w:rPr>
        <w:t> </w:t>
      </w:r>
      <w:r>
        <w:rPr>
          <w:sz w:val="22"/>
        </w:rPr>
        <w:t>không chấp trước vật gì trên đời. Này các tỳ-khưu, như vậy là</w:t>
      </w:r>
      <w:r>
        <w:rPr>
          <w:spacing w:val="-46"/>
          <w:sz w:val="22"/>
        </w:rPr>
        <w:t> </w:t>
      </w:r>
      <w:r>
        <w:rPr>
          <w:sz w:val="22"/>
        </w:rPr>
        <w:t>tỳ-khưu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quán</w:t>
      </w:r>
      <w:r>
        <w:rPr>
          <w:spacing w:val="4"/>
          <w:sz w:val="22"/>
        </w:rPr>
        <w:t> </w:t>
      </w: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thân.</w:t>
      </w:r>
    </w:p>
    <w:p>
      <w:pPr>
        <w:pStyle w:val="BodyText"/>
        <w:spacing w:line="244" w:lineRule="auto" w:before="65"/>
        <w:ind w:right="366" w:firstLine="141"/>
      </w:pPr>
      <w:r>
        <w:rPr/>
        <w:t>18-24. Này các tỳ-khưu, lại nữa, tỳ-khưu như thấy một thi</w:t>
      </w:r>
      <w:r>
        <w:rPr>
          <w:spacing w:val="1"/>
        </w:rPr>
        <w:t> </w:t>
      </w:r>
      <w:r>
        <w:rPr/>
        <w:t>thể</w:t>
      </w:r>
      <w:r>
        <w:rPr>
          <w:spacing w:val="-3"/>
        </w:rPr>
        <w:t> </w:t>
      </w:r>
      <w:r>
        <w:rPr/>
        <w:t>bị</w:t>
      </w:r>
      <w:r>
        <w:rPr>
          <w:spacing w:val="-6"/>
        </w:rPr>
        <w:t> </w:t>
      </w:r>
      <w:r>
        <w:rPr/>
        <w:t>quăng</w:t>
      </w:r>
      <w:r>
        <w:rPr>
          <w:spacing w:val="-3"/>
        </w:rPr>
        <w:t> </w:t>
      </w:r>
      <w:r>
        <w:rPr/>
        <w:t>bỏ</w:t>
      </w:r>
      <w:r>
        <w:rPr>
          <w:spacing w:val="-5"/>
        </w:rPr>
        <w:t> </w:t>
      </w:r>
      <w:r>
        <w:rPr/>
        <w:t>trong</w:t>
      </w:r>
      <w:r>
        <w:rPr>
          <w:spacing w:val="-5"/>
        </w:rPr>
        <w:t> </w:t>
      </w:r>
      <w:r>
        <w:rPr/>
        <w:t>nghĩa</w:t>
      </w:r>
      <w:r>
        <w:rPr>
          <w:spacing w:val="-2"/>
        </w:rPr>
        <w:t> </w:t>
      </w:r>
      <w:r>
        <w:rPr/>
        <w:t>địa,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các</w:t>
      </w:r>
      <w:r>
        <w:rPr>
          <w:spacing w:val="-6"/>
        </w:rPr>
        <w:t> </w:t>
      </w:r>
      <w:r>
        <w:rPr/>
        <w:t>bộ</w:t>
      </w:r>
      <w:r>
        <w:rPr>
          <w:spacing w:val="-4"/>
        </w:rPr>
        <w:t> </w:t>
      </w:r>
      <w:r>
        <w:rPr/>
        <w:t>xương</w:t>
      </w:r>
      <w:r>
        <w:rPr>
          <w:spacing w:val="-3"/>
        </w:rPr>
        <w:t> </w:t>
      </w:r>
      <w:r>
        <w:rPr/>
        <w:t>còn</w:t>
      </w:r>
      <w:r>
        <w:rPr>
          <w:spacing w:val="-4"/>
        </w:rPr>
        <w:t> </w:t>
      </w:r>
      <w:r>
        <w:rPr/>
        <w:t>liên</w:t>
      </w:r>
      <w:r>
        <w:rPr>
          <w:spacing w:val="-6"/>
        </w:rPr>
        <w:t> </w:t>
      </w:r>
      <w:r>
        <w:rPr/>
        <w:t>kết</w:t>
      </w:r>
    </w:p>
    <w:p>
      <w:pPr>
        <w:spacing w:after="0" w:line="244" w:lineRule="auto"/>
        <w:sectPr>
          <w:headerReference w:type="default" r:id="rId36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2"/>
      </w:pPr>
      <w:r>
        <w:rPr/>
        <w:t>với nhau, còn dính thịt và máu, còn được các đường gân cột</w:t>
      </w:r>
      <w:r>
        <w:rPr>
          <w:spacing w:val="1"/>
        </w:rPr>
        <w:t> </w:t>
      </w:r>
      <w:r>
        <w:rPr/>
        <w:t>lại... với các bộ xương còn liên kết với nhau, không còn dính</w:t>
      </w:r>
      <w:r>
        <w:rPr>
          <w:spacing w:val="1"/>
        </w:rPr>
        <w:t> </w:t>
      </w:r>
      <w:r>
        <w:rPr/>
        <w:t>thịt nhưng còn dính máu, còn được các đường gân cột lại...</w:t>
      </w:r>
      <w:r>
        <w:rPr>
          <w:spacing w:val="1"/>
        </w:rPr>
        <w:t> </w:t>
      </w:r>
      <w:r>
        <w:rPr/>
        <w:t>với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bộ</w:t>
      </w:r>
      <w:r>
        <w:rPr>
          <w:spacing w:val="-9"/>
        </w:rPr>
        <w:t> </w:t>
      </w:r>
      <w:r>
        <w:rPr/>
        <w:t>xương</w:t>
      </w:r>
      <w:r>
        <w:rPr>
          <w:spacing w:val="-6"/>
        </w:rPr>
        <w:t> </w:t>
      </w:r>
      <w:r>
        <w:rPr/>
        <w:t>không</w:t>
      </w:r>
      <w:r>
        <w:rPr>
          <w:spacing w:val="-6"/>
        </w:rPr>
        <w:t> </w:t>
      </w:r>
      <w:r>
        <w:rPr/>
        <w:t>còn</w:t>
      </w:r>
      <w:r>
        <w:rPr>
          <w:spacing w:val="-7"/>
        </w:rPr>
        <w:t> </w:t>
      </w:r>
      <w:r>
        <w:rPr/>
        <w:t>dính</w:t>
      </w:r>
      <w:r>
        <w:rPr>
          <w:spacing w:val="-6"/>
        </w:rPr>
        <w:t> </w:t>
      </w:r>
      <w:r>
        <w:rPr/>
        <w:t>thịt,</w:t>
      </w:r>
      <w:r>
        <w:rPr>
          <w:spacing w:val="-9"/>
        </w:rPr>
        <w:t> </w:t>
      </w:r>
      <w:r>
        <w:rPr/>
        <w:t>dính</w:t>
      </w:r>
      <w:r>
        <w:rPr>
          <w:spacing w:val="-6"/>
        </w:rPr>
        <w:t> </w:t>
      </w:r>
      <w:r>
        <w:rPr/>
        <w:t>máu,</w:t>
      </w:r>
      <w:r>
        <w:rPr>
          <w:spacing w:val="-6"/>
        </w:rPr>
        <w:t> </w:t>
      </w:r>
      <w:r>
        <w:rPr/>
        <w:t>còn</w:t>
      </w:r>
      <w:r>
        <w:rPr>
          <w:spacing w:val="-10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các</w:t>
      </w:r>
      <w:r>
        <w:rPr>
          <w:spacing w:val="-46"/>
        </w:rPr>
        <w:t> </w:t>
      </w:r>
      <w:r>
        <w:rPr/>
        <w:t>đường gân cột lại... chỉ còn có xương không dính lại với nhau,</w:t>
      </w:r>
      <w:r>
        <w:rPr>
          <w:spacing w:val="-46"/>
        </w:rPr>
        <w:t> </w:t>
      </w:r>
      <w:r>
        <w:rPr/>
        <w:t>rải rác chỗ này chỗ kia – ở đây là xương tay, ở đây là xương</w:t>
      </w:r>
      <w:r>
        <w:rPr>
          <w:spacing w:val="1"/>
        </w:rPr>
        <w:t> </w:t>
      </w:r>
      <w:r>
        <w:rPr/>
        <w:t>chân, ở đây là xương ống, ở đây là xương bắp vế, ở đây là</w:t>
      </w:r>
      <w:r>
        <w:rPr>
          <w:spacing w:val="1"/>
        </w:rPr>
        <w:t> </w:t>
      </w:r>
      <w:r>
        <w:rPr/>
        <w:t>xương mông, ở đây là xương sống, ở đây là xương đầu – tỳ-</w:t>
      </w:r>
      <w:r>
        <w:rPr>
          <w:spacing w:val="1"/>
        </w:rPr>
        <w:t> </w:t>
      </w:r>
      <w:r>
        <w:rPr/>
        <w:t>khưu quán thân ấy như sau: “Thân này tính chất là như vậy,</w:t>
      </w:r>
      <w:r>
        <w:rPr>
          <w:spacing w:val="1"/>
        </w:rPr>
        <w:t> </w:t>
      </w:r>
      <w:r>
        <w:rPr/>
        <w:t>bản</w:t>
      </w:r>
      <w:r>
        <w:rPr>
          <w:spacing w:val="4"/>
        </w:rPr>
        <w:t> </w:t>
      </w:r>
      <w:r>
        <w:rPr/>
        <w:t>tánh</w:t>
      </w:r>
      <w:r>
        <w:rPr>
          <w:spacing w:val="2"/>
        </w:rPr>
        <w:t> </w:t>
      </w:r>
      <w:r>
        <w:rPr/>
        <w:t>là</w:t>
      </w:r>
      <w:r>
        <w:rPr>
          <w:spacing w:val="1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vượt</w:t>
      </w:r>
      <w:r>
        <w:rPr>
          <w:spacing w:val="4"/>
        </w:rPr>
        <w:t> </w:t>
      </w:r>
      <w:r>
        <w:rPr/>
        <w:t>khỏi</w:t>
      </w:r>
      <w:r>
        <w:rPr>
          <w:spacing w:val="6"/>
        </w:rPr>
        <w:t> </w:t>
      </w:r>
      <w:r>
        <w:rPr/>
        <w:t>tính</w:t>
      </w:r>
      <w:r>
        <w:rPr>
          <w:spacing w:val="3"/>
        </w:rPr>
        <w:t> </w:t>
      </w:r>
      <w:r>
        <w:rPr/>
        <w:t>chất</w:t>
      </w:r>
      <w:r>
        <w:rPr>
          <w:spacing w:val="5"/>
        </w:rPr>
        <w:t> </w:t>
      </w:r>
      <w:r>
        <w:rPr/>
        <w:t>ấy”.</w:t>
      </w:r>
    </w:p>
    <w:p>
      <w:pPr>
        <w:pStyle w:val="BodyText"/>
        <w:spacing w:line="244" w:lineRule="auto" w:before="69"/>
        <w:ind w:right="365" w:firstLine="141"/>
      </w:pPr>
      <w:r>
        <w:rPr/>
        <w:t>25. Như vậy, vị ấy sống quán thân như thân bên trong hay</w:t>
      </w:r>
      <w:r>
        <w:rPr>
          <w:spacing w:val="1"/>
        </w:rPr>
        <w:t> </w:t>
      </w:r>
      <w:r>
        <w:rPr/>
        <w:t>sống quán thân như thân bên ngoài; hay sống quán thân như</w:t>
      </w:r>
      <w:r>
        <w:rPr>
          <w:spacing w:val="-46"/>
        </w:rPr>
        <w:t> </w:t>
      </w:r>
      <w:r>
        <w:rPr/>
        <w:t>thân bên trong và bên ngoài... Và vị ấy không nương tựa,</w:t>
      </w:r>
      <w:r>
        <w:rPr>
          <w:spacing w:val="1"/>
        </w:rPr>
        <w:t> </w:t>
      </w:r>
      <w:r>
        <w:rPr/>
        <w:t>không chấp trước vật gì trên đời. Này các tỳ-khưu, như vậy là</w:t>
      </w:r>
      <w:r>
        <w:rPr>
          <w:spacing w:val="-46"/>
        </w:rPr>
        <w:t> </w:t>
      </w:r>
      <w:r>
        <w:rPr/>
        <w:t>tỳ-khưu</w:t>
      </w:r>
      <w:r>
        <w:rPr>
          <w:spacing w:val="3"/>
        </w:rPr>
        <w:t> </w:t>
      </w:r>
      <w:r>
        <w:rPr/>
        <w:t>sống</w:t>
      </w:r>
      <w:r>
        <w:rPr>
          <w:spacing w:val="4"/>
        </w:rPr>
        <w:t> </w:t>
      </w:r>
      <w:r>
        <w:rPr/>
        <w:t>quán</w:t>
      </w:r>
      <w:r>
        <w:rPr>
          <w:spacing w:val="4"/>
        </w:rPr>
        <w:t> </w:t>
      </w:r>
      <w:r>
        <w:rPr/>
        <w:t>thân</w:t>
      </w:r>
      <w:r>
        <w:rPr>
          <w:spacing w:val="1"/>
        </w:rPr>
        <w:t> </w:t>
      </w:r>
      <w:r>
        <w:rPr/>
        <w:t>như</w:t>
      </w:r>
      <w:r>
        <w:rPr>
          <w:spacing w:val="4"/>
        </w:rPr>
        <w:t> </w:t>
      </w:r>
      <w:r>
        <w:rPr/>
        <w:t>thân.</w:t>
      </w:r>
    </w:p>
    <w:p>
      <w:pPr>
        <w:pStyle w:val="BodyText"/>
        <w:spacing w:line="244" w:lineRule="auto" w:before="65"/>
        <w:ind w:right="364" w:firstLine="141"/>
      </w:pPr>
      <w:r>
        <w:rPr>
          <w:w w:val="95"/>
        </w:rPr>
        <w:t>26-30. Lại nữa này các tỳ-khưu, tỳ-khưu như thấy một thi thể</w:t>
      </w:r>
      <w:r>
        <w:rPr>
          <w:spacing w:val="1"/>
          <w:w w:val="95"/>
        </w:rPr>
        <w:t> </w:t>
      </w:r>
      <w:r>
        <w:rPr/>
        <w:t>bị</w:t>
      </w:r>
      <w:r>
        <w:rPr>
          <w:spacing w:val="-6"/>
        </w:rPr>
        <w:t> </w:t>
      </w:r>
      <w:r>
        <w:rPr/>
        <w:t>quăng</w:t>
      </w:r>
      <w:r>
        <w:rPr>
          <w:spacing w:val="-4"/>
        </w:rPr>
        <w:t> </w:t>
      </w:r>
      <w:r>
        <w:rPr/>
        <w:t>bỏ</w:t>
      </w:r>
      <w:r>
        <w:rPr>
          <w:spacing w:val="-6"/>
        </w:rPr>
        <w:t> </w:t>
      </w:r>
      <w:r>
        <w:rPr/>
        <w:t>trong</w:t>
      </w:r>
      <w:r>
        <w:rPr>
          <w:spacing w:val="-5"/>
        </w:rPr>
        <w:t> </w:t>
      </w:r>
      <w:r>
        <w:rPr/>
        <w:t>nghĩa</w:t>
      </w:r>
      <w:r>
        <w:rPr>
          <w:spacing w:val="-6"/>
        </w:rPr>
        <w:t> </w:t>
      </w:r>
      <w:r>
        <w:rPr/>
        <w:t>địa,</w:t>
      </w:r>
      <w:r>
        <w:rPr>
          <w:spacing w:val="-4"/>
        </w:rPr>
        <w:t> </w:t>
      </w:r>
      <w:r>
        <w:rPr/>
        <w:t>chỉ</w:t>
      </w:r>
      <w:r>
        <w:rPr>
          <w:spacing w:val="-3"/>
        </w:rPr>
        <w:t> </w:t>
      </w:r>
      <w:r>
        <w:rPr/>
        <w:t>còn</w:t>
      </w:r>
      <w:r>
        <w:rPr>
          <w:spacing w:val="-5"/>
        </w:rPr>
        <w:t> </w:t>
      </w:r>
      <w:r>
        <w:rPr/>
        <w:t>toàn</w:t>
      </w:r>
      <w:r>
        <w:rPr>
          <w:spacing w:val="-6"/>
        </w:rPr>
        <w:t> </w:t>
      </w:r>
      <w:r>
        <w:rPr/>
        <w:t>xương</w:t>
      </w:r>
      <w:r>
        <w:rPr>
          <w:spacing w:val="-5"/>
        </w:rPr>
        <w:t> </w:t>
      </w:r>
      <w:r>
        <w:rPr/>
        <w:t>trắng</w:t>
      </w:r>
      <w:r>
        <w:rPr>
          <w:spacing w:val="-5"/>
        </w:rPr>
        <w:t> </w:t>
      </w:r>
      <w:r>
        <w:rPr/>
        <w:t>màu</w:t>
      </w:r>
      <w:r>
        <w:rPr>
          <w:spacing w:val="-4"/>
        </w:rPr>
        <w:t> </w:t>
      </w:r>
      <w:r>
        <w:rPr/>
        <w:t>vỏ</w:t>
      </w:r>
      <w:r>
        <w:rPr>
          <w:spacing w:val="-46"/>
        </w:rPr>
        <w:t> </w:t>
      </w:r>
      <w:r>
        <w:rPr/>
        <w:t>ốc... chỉ còn một đống xương lâu hơn ba năm... chỉ còn là</w:t>
      </w:r>
      <w:r>
        <w:rPr>
          <w:spacing w:val="1"/>
        </w:rPr>
        <w:t> </w:t>
      </w:r>
      <w:r>
        <w:rPr/>
        <w:t>xương thối trở thành bột, tỳ-khưu quán thân ấy như sau:</w:t>
      </w:r>
      <w:r>
        <w:rPr>
          <w:spacing w:val="1"/>
        </w:rPr>
        <w:t> </w:t>
      </w:r>
      <w:r>
        <w:rPr/>
        <w:t>“Thân này tính chất là như vậy, bản tánh là như vậy, không</w:t>
      </w:r>
      <w:r>
        <w:rPr>
          <w:spacing w:val="1"/>
        </w:rPr>
        <w:t> </w:t>
      </w:r>
      <w:r>
        <w:rPr/>
        <w:t>vượt</w:t>
      </w:r>
      <w:r>
        <w:rPr>
          <w:spacing w:val="3"/>
        </w:rPr>
        <w:t> </w:t>
      </w:r>
      <w:r>
        <w:rPr/>
        <w:t>khỏi</w:t>
      </w:r>
      <w:r>
        <w:rPr>
          <w:spacing w:val="3"/>
        </w:rPr>
        <w:t> </w:t>
      </w:r>
      <w:r>
        <w:rPr/>
        <w:t>tính</w:t>
      </w:r>
      <w:r>
        <w:rPr>
          <w:spacing w:val="3"/>
        </w:rPr>
        <w:t> </w:t>
      </w:r>
      <w:r>
        <w:rPr/>
        <w:t>chất</w:t>
      </w:r>
      <w:r>
        <w:rPr>
          <w:spacing w:val="5"/>
        </w:rPr>
        <w:t> </w:t>
      </w:r>
      <w:r>
        <w:rPr/>
        <w:t>ấy”.</w:t>
      </w:r>
    </w:p>
    <w:p>
      <w:pPr>
        <w:pStyle w:val="ListParagraph"/>
        <w:numPr>
          <w:ilvl w:val="0"/>
          <w:numId w:val="95"/>
        </w:numPr>
        <w:tabs>
          <w:tab w:pos="874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vậy, vị ấy sống quán thân như thân bên trong hay</w:t>
      </w:r>
      <w:r>
        <w:rPr>
          <w:spacing w:val="1"/>
          <w:sz w:val="22"/>
        </w:rPr>
        <w:t> </w:t>
      </w:r>
      <w:r>
        <w:rPr>
          <w:sz w:val="22"/>
        </w:rPr>
        <w:t>sống quán thân như thân bên ngoài; hay sống quán thân như</w:t>
      </w:r>
      <w:r>
        <w:rPr>
          <w:spacing w:val="-46"/>
          <w:sz w:val="22"/>
        </w:rPr>
        <w:t> </w:t>
      </w:r>
      <w:r>
        <w:rPr>
          <w:sz w:val="22"/>
        </w:rPr>
        <w:t>thân bên trong và bên ngoài... Và vị ấy không nương tựa,</w:t>
      </w:r>
      <w:r>
        <w:rPr>
          <w:spacing w:val="1"/>
          <w:sz w:val="22"/>
        </w:rPr>
        <w:t> </w:t>
      </w:r>
      <w:r>
        <w:rPr>
          <w:sz w:val="22"/>
        </w:rPr>
        <w:t>không chấp trước vật gì trên đời. Này các tỳ-khưu, như vậy là</w:t>
      </w:r>
      <w:r>
        <w:rPr>
          <w:spacing w:val="-46"/>
          <w:sz w:val="22"/>
        </w:rPr>
        <w:t> </w:t>
      </w:r>
      <w:r>
        <w:rPr>
          <w:sz w:val="22"/>
        </w:rPr>
        <w:t>tỳ-khưu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4"/>
          <w:sz w:val="22"/>
        </w:rPr>
        <w:t> </w:t>
      </w:r>
      <w:r>
        <w:rPr>
          <w:sz w:val="22"/>
        </w:rPr>
        <w:t>quán</w:t>
      </w:r>
      <w:r>
        <w:rPr>
          <w:spacing w:val="4"/>
          <w:sz w:val="22"/>
        </w:rPr>
        <w:t> </w:t>
      </w: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thân.</w:t>
      </w:r>
    </w:p>
    <w:p>
      <w:pPr>
        <w:pStyle w:val="Heading8"/>
        <w:spacing w:before="65"/>
        <w:ind w:left="542" w:firstLine="0"/>
        <w:rPr>
          <w:i/>
        </w:rPr>
      </w:pPr>
      <w:r>
        <w:rPr>
          <w:i/>
          <w:w w:val="95"/>
        </w:rPr>
        <w:t>(Quán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thọ)</w:t>
      </w:r>
    </w:p>
    <w:p>
      <w:pPr>
        <w:pStyle w:val="ListParagraph"/>
        <w:numPr>
          <w:ilvl w:val="0"/>
          <w:numId w:val="95"/>
        </w:numPr>
        <w:tabs>
          <w:tab w:pos="872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như thế nào là tỳ-khưu sống quán thọ</w:t>
      </w:r>
      <w:r>
        <w:rPr>
          <w:spacing w:val="1"/>
          <w:sz w:val="22"/>
        </w:rPr>
        <w:t> </w:t>
      </w:r>
      <w:r>
        <w:rPr>
          <w:sz w:val="22"/>
        </w:rPr>
        <w:t>như các thọ? Ở đây tỳ-khưu khi cảm giác lạc thọ, biết rõ: “Tôi</w:t>
      </w:r>
      <w:r>
        <w:rPr>
          <w:spacing w:val="-46"/>
          <w:sz w:val="22"/>
        </w:rPr>
        <w:t> </w:t>
      </w:r>
      <w:r>
        <w:rPr>
          <w:sz w:val="22"/>
        </w:rPr>
        <w:t>cảm giác lạc thọ;” khi cảm giác khổ thọ, biết rõ: “Tôi cảm giác</w:t>
      </w:r>
      <w:r>
        <w:rPr>
          <w:spacing w:val="1"/>
          <w:sz w:val="22"/>
        </w:rPr>
        <w:t> </w:t>
      </w:r>
      <w:r>
        <w:rPr>
          <w:sz w:val="22"/>
        </w:rPr>
        <w:t>khổ thọ;” khi cảm giác bất khổ bất lạc thọ, biết rõ: “Tôi cảm</w:t>
      </w:r>
      <w:r>
        <w:rPr>
          <w:spacing w:val="1"/>
          <w:sz w:val="22"/>
        </w:rPr>
        <w:t> </w:t>
      </w:r>
      <w:r>
        <w:rPr>
          <w:sz w:val="22"/>
        </w:rPr>
        <w:t>giác bất khổ bất lạc thọ”. Hay khi cảm giác lạc thọ thuộc vật</w:t>
      </w:r>
      <w:r>
        <w:rPr>
          <w:spacing w:val="1"/>
          <w:sz w:val="22"/>
        </w:rPr>
        <w:t> </w:t>
      </w:r>
      <w:r>
        <w:rPr>
          <w:sz w:val="22"/>
        </w:rPr>
        <w:t>chất,</w:t>
      </w:r>
      <w:r>
        <w:rPr>
          <w:spacing w:val="24"/>
          <w:sz w:val="22"/>
        </w:rPr>
        <w:t> </w:t>
      </w:r>
      <w:r>
        <w:rPr>
          <w:sz w:val="22"/>
        </w:rPr>
        <w:t>biết</w:t>
      </w:r>
      <w:r>
        <w:rPr>
          <w:spacing w:val="25"/>
          <w:sz w:val="22"/>
        </w:rPr>
        <w:t> </w:t>
      </w:r>
      <w:r>
        <w:rPr>
          <w:sz w:val="22"/>
        </w:rPr>
        <w:t>rõ:</w:t>
      </w:r>
      <w:r>
        <w:rPr>
          <w:spacing w:val="23"/>
          <w:sz w:val="22"/>
        </w:rPr>
        <w:t> </w:t>
      </w:r>
      <w:r>
        <w:rPr>
          <w:sz w:val="22"/>
        </w:rPr>
        <w:t>“Tôi</w:t>
      </w:r>
      <w:r>
        <w:rPr>
          <w:spacing w:val="24"/>
          <w:sz w:val="22"/>
        </w:rPr>
        <w:t> </w:t>
      </w:r>
      <w:r>
        <w:rPr>
          <w:sz w:val="22"/>
        </w:rPr>
        <w:t>cảm</w:t>
      </w:r>
      <w:r>
        <w:rPr>
          <w:spacing w:val="25"/>
          <w:sz w:val="22"/>
        </w:rPr>
        <w:t> </w:t>
      </w:r>
      <w:r>
        <w:rPr>
          <w:sz w:val="22"/>
        </w:rPr>
        <w:t>giác</w:t>
      </w:r>
      <w:r>
        <w:rPr>
          <w:spacing w:val="24"/>
          <w:sz w:val="22"/>
        </w:rPr>
        <w:t> </w:t>
      </w:r>
      <w:r>
        <w:rPr>
          <w:sz w:val="22"/>
        </w:rPr>
        <w:t>lạc</w:t>
      </w:r>
      <w:r>
        <w:rPr>
          <w:spacing w:val="24"/>
          <w:sz w:val="22"/>
        </w:rPr>
        <w:t> </w:t>
      </w:r>
      <w:r>
        <w:rPr>
          <w:sz w:val="22"/>
        </w:rPr>
        <w:t>thọ</w:t>
      </w:r>
      <w:r>
        <w:rPr>
          <w:spacing w:val="24"/>
          <w:sz w:val="22"/>
        </w:rPr>
        <w:t> </w:t>
      </w:r>
      <w:r>
        <w:rPr>
          <w:sz w:val="22"/>
        </w:rPr>
        <w:t>thuộc</w:t>
      </w:r>
      <w:r>
        <w:rPr>
          <w:spacing w:val="24"/>
          <w:sz w:val="22"/>
        </w:rPr>
        <w:t> </w:t>
      </w:r>
      <w:r>
        <w:rPr>
          <w:sz w:val="22"/>
        </w:rPr>
        <w:t>vật</w:t>
      </w:r>
      <w:r>
        <w:rPr>
          <w:spacing w:val="24"/>
          <w:sz w:val="22"/>
        </w:rPr>
        <w:t> </w:t>
      </w:r>
      <w:r>
        <w:rPr>
          <w:sz w:val="22"/>
        </w:rPr>
        <w:t>chất;”</w:t>
      </w:r>
      <w:r>
        <w:rPr>
          <w:spacing w:val="26"/>
          <w:sz w:val="22"/>
        </w:rPr>
        <w:t> </w:t>
      </w:r>
      <w:r>
        <w:rPr>
          <w:sz w:val="22"/>
        </w:rPr>
        <w:t>hay</w:t>
      </w:r>
      <w:r>
        <w:rPr>
          <w:spacing w:val="24"/>
          <w:sz w:val="22"/>
        </w:rPr>
        <w:t> </w:t>
      </w:r>
      <w:r>
        <w:rPr>
          <w:sz w:val="22"/>
        </w:rPr>
        <w:t>khi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6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cảm giác lạc thọ không thuộc vật chất, biết rõ: “Tôi cảm giác</w:t>
      </w:r>
      <w:r>
        <w:rPr>
          <w:spacing w:val="1"/>
        </w:rPr>
        <w:t> </w:t>
      </w:r>
      <w:r>
        <w:rPr/>
        <w:t>lạc</w:t>
      </w:r>
      <w:r>
        <w:rPr>
          <w:spacing w:val="-3"/>
        </w:rPr>
        <w:t> </w:t>
      </w:r>
      <w:r>
        <w:rPr/>
        <w:t>thọ</w:t>
      </w:r>
      <w:r>
        <w:rPr>
          <w:spacing w:val="-3"/>
        </w:rPr>
        <w:t> </w:t>
      </w:r>
      <w:r>
        <w:rPr/>
        <w:t>không</w:t>
      </w:r>
      <w:r>
        <w:rPr>
          <w:spacing w:val="-3"/>
        </w:rPr>
        <w:t> </w:t>
      </w:r>
      <w:r>
        <w:rPr/>
        <w:t>thuộc</w:t>
      </w:r>
      <w:r>
        <w:rPr>
          <w:spacing w:val="-3"/>
        </w:rPr>
        <w:t> </w:t>
      </w:r>
      <w:r>
        <w:rPr/>
        <w:t>vật</w:t>
      </w:r>
      <w:r>
        <w:rPr>
          <w:spacing w:val="-2"/>
        </w:rPr>
        <w:t> </w:t>
      </w:r>
      <w:r>
        <w:rPr/>
        <w:t>chất”.</w:t>
      </w:r>
      <w:r>
        <w:rPr>
          <w:spacing w:val="-3"/>
        </w:rPr>
        <w:t> </w:t>
      </w:r>
      <w:r>
        <w:rPr/>
        <w:t>Hay</w:t>
      </w:r>
      <w:r>
        <w:rPr>
          <w:spacing w:val="-3"/>
        </w:rPr>
        <w:t> </w:t>
      </w:r>
      <w:r>
        <w:rPr/>
        <w:t>khi</w:t>
      </w:r>
      <w:r>
        <w:rPr>
          <w:spacing w:val="-2"/>
        </w:rPr>
        <w:t> </w:t>
      </w:r>
      <w:r>
        <w:rPr/>
        <w:t>cảm</w:t>
      </w:r>
      <w:r>
        <w:rPr>
          <w:spacing w:val="-2"/>
        </w:rPr>
        <w:t> </w:t>
      </w:r>
      <w:r>
        <w:rPr/>
        <w:t>giác</w:t>
      </w:r>
      <w:r>
        <w:rPr>
          <w:spacing w:val="-5"/>
        </w:rPr>
        <w:t> </w:t>
      </w:r>
      <w:r>
        <w:rPr/>
        <w:t>khổ</w:t>
      </w:r>
      <w:r>
        <w:rPr>
          <w:spacing w:val="-4"/>
        </w:rPr>
        <w:t> </w:t>
      </w:r>
      <w:r>
        <w:rPr/>
        <w:t>thọ</w:t>
      </w:r>
      <w:r>
        <w:rPr>
          <w:spacing w:val="-3"/>
        </w:rPr>
        <w:t> </w:t>
      </w:r>
      <w:r>
        <w:rPr/>
        <w:t>thuộc</w:t>
      </w:r>
      <w:r>
        <w:rPr>
          <w:spacing w:val="-46"/>
        </w:rPr>
        <w:t> </w:t>
      </w:r>
      <w:r>
        <w:rPr/>
        <w:t>vật chất, biết rõ: “Tôi cảm giác khổ thọ thuộc vật chất;” hay</w:t>
      </w:r>
      <w:r>
        <w:rPr>
          <w:spacing w:val="1"/>
        </w:rPr>
        <w:t> </w:t>
      </w:r>
      <w:r>
        <w:rPr/>
        <w:t>khi cảm giác khổ thọ không thuộc vật chất, biết rõ: “Tôi cảm</w:t>
      </w:r>
      <w:r>
        <w:rPr>
          <w:spacing w:val="1"/>
        </w:rPr>
        <w:t> </w:t>
      </w:r>
      <w:r>
        <w:rPr/>
        <w:t>giác khổ thọ không thuộc vật chất”. Hay khi cảm giác bất khổ</w:t>
      </w:r>
      <w:r>
        <w:rPr>
          <w:spacing w:val="1"/>
        </w:rPr>
        <w:t> </w:t>
      </w:r>
      <w:r>
        <w:rPr/>
        <w:t>bất lạc thọ thuộc vật chất, biết rõ: “Tôi cảm giác bất khổ bất</w:t>
      </w:r>
      <w:r>
        <w:rPr>
          <w:spacing w:val="1"/>
        </w:rPr>
        <w:t> </w:t>
      </w:r>
      <w:r>
        <w:rPr/>
        <w:t>lạc thọ thuộc vật chất;” hay khi cảm giác bất khổ bất lạc thọ</w:t>
      </w:r>
      <w:r>
        <w:rPr>
          <w:spacing w:val="1"/>
        </w:rPr>
        <w:t> </w:t>
      </w:r>
      <w:r>
        <w:rPr/>
        <w:t>không</w:t>
      </w:r>
      <w:r>
        <w:rPr>
          <w:spacing w:val="-9"/>
        </w:rPr>
        <w:t> </w:t>
      </w:r>
      <w:r>
        <w:rPr/>
        <w:t>thuộc</w:t>
      </w:r>
      <w:r>
        <w:rPr>
          <w:spacing w:val="-9"/>
        </w:rPr>
        <w:t> </w:t>
      </w:r>
      <w:r>
        <w:rPr/>
        <w:t>vật</w:t>
      </w:r>
      <w:r>
        <w:rPr>
          <w:spacing w:val="-7"/>
        </w:rPr>
        <w:t> </w:t>
      </w:r>
      <w:r>
        <w:rPr/>
        <w:t>chất,</w:t>
      </w:r>
      <w:r>
        <w:rPr>
          <w:spacing w:val="-8"/>
        </w:rPr>
        <w:t> </w:t>
      </w:r>
      <w:r>
        <w:rPr/>
        <w:t>biết</w:t>
      </w:r>
      <w:r>
        <w:rPr>
          <w:spacing w:val="-10"/>
        </w:rPr>
        <w:t> </w:t>
      </w:r>
      <w:r>
        <w:rPr/>
        <w:t>rõ:</w:t>
      </w:r>
      <w:r>
        <w:rPr>
          <w:spacing w:val="-9"/>
        </w:rPr>
        <w:t> </w:t>
      </w:r>
      <w:r>
        <w:rPr/>
        <w:t>“Tôi</w:t>
      </w:r>
      <w:r>
        <w:rPr>
          <w:spacing w:val="-8"/>
        </w:rPr>
        <w:t> </w:t>
      </w:r>
      <w:r>
        <w:rPr/>
        <w:t>cảm</w:t>
      </w:r>
      <w:r>
        <w:rPr>
          <w:spacing w:val="-9"/>
        </w:rPr>
        <w:t> </w:t>
      </w:r>
      <w:r>
        <w:rPr/>
        <w:t>giác</w:t>
      </w:r>
      <w:r>
        <w:rPr>
          <w:spacing w:val="-10"/>
        </w:rPr>
        <w:t> </w:t>
      </w:r>
      <w:r>
        <w:rPr/>
        <w:t>bất</w:t>
      </w:r>
      <w:r>
        <w:rPr>
          <w:spacing w:val="-10"/>
        </w:rPr>
        <w:t> </w:t>
      </w:r>
      <w:r>
        <w:rPr/>
        <w:t>khổ</w:t>
      </w:r>
      <w:r>
        <w:rPr>
          <w:spacing w:val="-8"/>
        </w:rPr>
        <w:t> </w:t>
      </w:r>
      <w:r>
        <w:rPr/>
        <w:t>bất</w:t>
      </w:r>
      <w:r>
        <w:rPr>
          <w:spacing w:val="-8"/>
        </w:rPr>
        <w:t> </w:t>
      </w:r>
      <w:r>
        <w:rPr/>
        <w:t>lạc</w:t>
      </w:r>
      <w:r>
        <w:rPr>
          <w:spacing w:val="-8"/>
        </w:rPr>
        <w:t> </w:t>
      </w:r>
      <w:r>
        <w:rPr/>
        <w:t>thọ</w:t>
      </w:r>
      <w:r>
        <w:rPr>
          <w:spacing w:val="-46"/>
        </w:rPr>
        <w:t> </w:t>
      </w:r>
      <w:r>
        <w:rPr/>
        <w:t>không</w:t>
      </w:r>
      <w:r>
        <w:rPr>
          <w:spacing w:val="4"/>
        </w:rPr>
        <w:t> </w:t>
      </w:r>
      <w:r>
        <w:rPr/>
        <w:t>thuộc</w:t>
      </w:r>
      <w:r>
        <w:rPr>
          <w:spacing w:val="3"/>
        </w:rPr>
        <w:t> </w:t>
      </w:r>
      <w:r>
        <w:rPr/>
        <w:t>vật</w:t>
      </w:r>
      <w:r>
        <w:rPr>
          <w:spacing w:val="3"/>
        </w:rPr>
        <w:t> </w:t>
      </w:r>
      <w:r>
        <w:rPr/>
        <w:t>chất”.</w:t>
      </w:r>
    </w:p>
    <w:p>
      <w:pPr>
        <w:pStyle w:val="ListParagraph"/>
        <w:numPr>
          <w:ilvl w:val="0"/>
          <w:numId w:val="95"/>
        </w:numPr>
        <w:tabs>
          <w:tab w:pos="860" w:val="left" w:leader="none"/>
        </w:tabs>
        <w:spacing w:line="244" w:lineRule="auto" w:before="69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vậy, vị ấy sống quán thọ như các thọ bên trong; hay</w:t>
      </w:r>
      <w:r>
        <w:rPr>
          <w:spacing w:val="-46"/>
          <w:sz w:val="22"/>
        </w:rPr>
        <w:t> </w:t>
      </w:r>
      <w:r>
        <w:rPr>
          <w:sz w:val="22"/>
        </w:rPr>
        <w:t>sống quán thọ như các thọ bên ngoài; hay sống quán thọ như</w:t>
      </w:r>
      <w:r>
        <w:rPr>
          <w:spacing w:val="-46"/>
          <w:sz w:val="22"/>
        </w:rPr>
        <w:t> </w:t>
      </w:r>
      <w:r>
        <w:rPr>
          <w:sz w:val="22"/>
        </w:rPr>
        <w:t>các thọ bên trong và bên ngoài. Hay vị ấy sống quán tính sinh</w:t>
      </w:r>
      <w:r>
        <w:rPr>
          <w:spacing w:val="-46"/>
          <w:sz w:val="22"/>
        </w:rPr>
        <w:t> </w:t>
      </w:r>
      <w:r>
        <w:rPr>
          <w:sz w:val="22"/>
        </w:rPr>
        <w:t>khởi trong các thọ, hay sống quán tính diệt tận trong các thọ;</w:t>
      </w:r>
      <w:r>
        <w:rPr>
          <w:spacing w:val="-46"/>
          <w:sz w:val="22"/>
        </w:rPr>
        <w:t> </w:t>
      </w:r>
      <w:r>
        <w:rPr>
          <w:sz w:val="22"/>
        </w:rPr>
        <w:t>hay sống quán tánh sinh và diệt trong các thọ. Hay nhận thức</w:t>
      </w:r>
      <w:r>
        <w:rPr>
          <w:spacing w:val="-46"/>
          <w:sz w:val="22"/>
        </w:rPr>
        <w:t> </w:t>
      </w:r>
      <w:r>
        <w:rPr>
          <w:sz w:val="22"/>
        </w:rPr>
        <w:t>“có cảm thọ đây”được thiết lập nơi vị ấy với mức độ cần thiết</w:t>
      </w:r>
      <w:r>
        <w:rPr>
          <w:spacing w:val="-46"/>
          <w:sz w:val="22"/>
        </w:rPr>
        <w:t> </w:t>
      </w:r>
      <w:r>
        <w:rPr>
          <w:sz w:val="22"/>
        </w:rPr>
        <w:t>để hiểu biết và ghi nhớ đầy đủ. Và vị ấy không nương tựa,</w:t>
      </w:r>
      <w:r>
        <w:rPr>
          <w:spacing w:val="1"/>
          <w:sz w:val="22"/>
        </w:rPr>
        <w:t> </w:t>
      </w:r>
      <w:r>
        <w:rPr>
          <w:sz w:val="22"/>
        </w:rPr>
        <w:t>không chấp trước vật gì trên đời. Này các tỳ-khưu, như vậy là</w:t>
      </w:r>
      <w:r>
        <w:rPr>
          <w:spacing w:val="-46"/>
          <w:sz w:val="22"/>
        </w:rPr>
        <w:t> </w:t>
      </w:r>
      <w:r>
        <w:rPr>
          <w:sz w:val="22"/>
        </w:rPr>
        <w:t>tỳ-khưu</w:t>
      </w:r>
      <w:r>
        <w:rPr>
          <w:spacing w:val="3"/>
          <w:sz w:val="22"/>
        </w:rPr>
        <w:t> </w:t>
      </w:r>
      <w:r>
        <w:rPr>
          <w:sz w:val="22"/>
        </w:rPr>
        <w:t>sống</w:t>
      </w:r>
      <w:r>
        <w:rPr>
          <w:spacing w:val="3"/>
          <w:sz w:val="22"/>
        </w:rPr>
        <w:t> </w:t>
      </w:r>
      <w:r>
        <w:rPr>
          <w:sz w:val="22"/>
        </w:rPr>
        <w:t>quán</w:t>
      </w:r>
      <w:r>
        <w:rPr>
          <w:spacing w:val="3"/>
          <w:sz w:val="22"/>
        </w:rPr>
        <w:t> </w:t>
      </w:r>
      <w:r>
        <w:rPr>
          <w:sz w:val="22"/>
        </w:rPr>
        <w:t>thọ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thọ.</w:t>
      </w:r>
    </w:p>
    <w:p>
      <w:pPr>
        <w:pStyle w:val="Heading8"/>
        <w:spacing w:before="68"/>
        <w:ind w:left="542" w:firstLine="0"/>
        <w:rPr>
          <w:i/>
        </w:rPr>
      </w:pPr>
      <w:r>
        <w:rPr>
          <w:i/>
          <w:w w:val="95"/>
        </w:rPr>
        <w:t>(Quán tâm)</w:t>
      </w:r>
    </w:p>
    <w:p>
      <w:pPr>
        <w:pStyle w:val="ListParagraph"/>
        <w:numPr>
          <w:ilvl w:val="0"/>
          <w:numId w:val="95"/>
        </w:numPr>
        <w:tabs>
          <w:tab w:pos="867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tỳ-khưu, như thế nào là tỳ-khưu sống quán tâm</w:t>
      </w:r>
      <w:r>
        <w:rPr>
          <w:spacing w:val="1"/>
          <w:sz w:val="22"/>
        </w:rPr>
        <w:t> </w:t>
      </w:r>
      <w:r>
        <w:rPr>
          <w:sz w:val="22"/>
        </w:rPr>
        <w:t>như tâm? Ở đây, tỳ-khưu với tâm có tham, biết rõ: “Tâm có</w:t>
      </w:r>
      <w:r>
        <w:rPr>
          <w:spacing w:val="1"/>
          <w:sz w:val="22"/>
        </w:rPr>
        <w:t> </w:t>
      </w:r>
      <w:r>
        <w:rPr>
          <w:sz w:val="22"/>
        </w:rPr>
        <w:t>tham;” hay với tâm không tham, biết rõ: “Tâm không tham”.</w:t>
      </w:r>
      <w:r>
        <w:rPr>
          <w:spacing w:val="1"/>
          <w:sz w:val="22"/>
        </w:rPr>
        <w:t> </w:t>
      </w:r>
      <w:r>
        <w:rPr>
          <w:sz w:val="22"/>
        </w:rPr>
        <w:t>Hay với tâm có sân, biết rõ: “Tâm có sân;” hay với tâm không</w:t>
      </w:r>
      <w:r>
        <w:rPr>
          <w:spacing w:val="1"/>
          <w:sz w:val="22"/>
        </w:rPr>
        <w:t> </w:t>
      </w:r>
      <w:r>
        <w:rPr>
          <w:sz w:val="22"/>
        </w:rPr>
        <w:t>sân,</w:t>
      </w:r>
      <w:r>
        <w:rPr>
          <w:spacing w:val="-6"/>
          <w:sz w:val="22"/>
        </w:rPr>
        <w:t> </w:t>
      </w:r>
      <w:r>
        <w:rPr>
          <w:sz w:val="22"/>
        </w:rPr>
        <w:t>biết</w:t>
      </w:r>
      <w:r>
        <w:rPr>
          <w:spacing w:val="-5"/>
          <w:sz w:val="22"/>
        </w:rPr>
        <w:t> </w:t>
      </w:r>
      <w:r>
        <w:rPr>
          <w:sz w:val="22"/>
        </w:rPr>
        <w:t>rõ:</w:t>
      </w:r>
      <w:r>
        <w:rPr>
          <w:spacing w:val="-5"/>
          <w:sz w:val="22"/>
        </w:rPr>
        <w:t> </w:t>
      </w:r>
      <w:r>
        <w:rPr>
          <w:sz w:val="22"/>
        </w:rPr>
        <w:t>“Tâm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sân”.</w:t>
      </w:r>
      <w:r>
        <w:rPr>
          <w:spacing w:val="-5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tâm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si,</w:t>
      </w:r>
      <w:r>
        <w:rPr>
          <w:spacing w:val="-5"/>
          <w:sz w:val="22"/>
        </w:rPr>
        <w:t> </w:t>
      </w:r>
      <w:r>
        <w:rPr>
          <w:sz w:val="22"/>
        </w:rPr>
        <w:t>biết</w:t>
      </w:r>
      <w:r>
        <w:rPr>
          <w:spacing w:val="-8"/>
          <w:sz w:val="22"/>
        </w:rPr>
        <w:t> </w:t>
      </w:r>
      <w:r>
        <w:rPr>
          <w:sz w:val="22"/>
        </w:rPr>
        <w:t>rõ:</w:t>
      </w:r>
      <w:r>
        <w:rPr>
          <w:spacing w:val="-6"/>
          <w:sz w:val="22"/>
        </w:rPr>
        <w:t> </w:t>
      </w:r>
      <w:r>
        <w:rPr>
          <w:sz w:val="22"/>
        </w:rPr>
        <w:t>“Tâm</w:t>
      </w:r>
      <w:r>
        <w:rPr>
          <w:spacing w:val="-46"/>
          <w:sz w:val="22"/>
        </w:rPr>
        <w:t> </w:t>
      </w:r>
      <w:r>
        <w:rPr>
          <w:sz w:val="22"/>
        </w:rPr>
        <w:t>có si;” hay với tâm không si, biết rõ: “Tâm không si”. Hay với</w:t>
      </w:r>
      <w:r>
        <w:rPr>
          <w:spacing w:val="1"/>
          <w:sz w:val="22"/>
        </w:rPr>
        <w:t> </w:t>
      </w:r>
      <w:r>
        <w:rPr>
          <w:sz w:val="22"/>
        </w:rPr>
        <w:t>tâm thu nhiếp, biết rõ: “Tâm được thu nhiếp”. Hay với tâm</w:t>
      </w:r>
      <w:r>
        <w:rPr>
          <w:spacing w:val="1"/>
          <w:sz w:val="22"/>
        </w:rPr>
        <w:t> </w:t>
      </w:r>
      <w:r>
        <w:rPr>
          <w:sz w:val="22"/>
        </w:rPr>
        <w:t>tán loạn, biết rõ: “Tâm bị tán loạn”. Hay với tâm quảng đại,</w:t>
      </w:r>
      <w:r>
        <w:rPr>
          <w:spacing w:val="1"/>
          <w:sz w:val="22"/>
        </w:rPr>
        <w:t> </w:t>
      </w:r>
      <w:r>
        <w:rPr>
          <w:sz w:val="22"/>
        </w:rPr>
        <w:t>biết rõ: “Tâm được quảng đại;” hay với tâm không quảng đại,</w:t>
      </w:r>
      <w:r>
        <w:rPr>
          <w:spacing w:val="-46"/>
          <w:sz w:val="22"/>
        </w:rPr>
        <w:t> </w:t>
      </w:r>
      <w:r>
        <w:rPr>
          <w:sz w:val="22"/>
        </w:rPr>
        <w:t>biết rõ: “Tâm không được quảng đại”. Hay với tâm hữu hạn,</w:t>
      </w:r>
      <w:r>
        <w:rPr>
          <w:spacing w:val="1"/>
          <w:sz w:val="22"/>
        </w:rPr>
        <w:t> </w:t>
      </w:r>
      <w:r>
        <w:rPr>
          <w:sz w:val="22"/>
        </w:rPr>
        <w:t>biết rõ: “Tâm hữu hạn”. Hay với tâm vô thượng, biết rõ: “Tâm</w:t>
      </w:r>
      <w:r>
        <w:rPr>
          <w:spacing w:val="-47"/>
          <w:sz w:val="22"/>
        </w:rPr>
        <w:t> </w:t>
      </w:r>
      <w:r>
        <w:rPr>
          <w:sz w:val="22"/>
        </w:rPr>
        <w:t>vô thượng”. Hay với tâm có định, biết rõ: “Tâm có định;” hay</w:t>
      </w:r>
      <w:r>
        <w:rPr>
          <w:spacing w:val="1"/>
          <w:sz w:val="22"/>
        </w:rPr>
        <w:t> </w:t>
      </w:r>
      <w:r>
        <w:rPr>
          <w:sz w:val="22"/>
        </w:rPr>
        <w:t>với tâm không định, biết rõ: “Tâm không định”. Hay với tâm</w:t>
      </w:r>
      <w:r>
        <w:rPr>
          <w:spacing w:val="1"/>
          <w:sz w:val="22"/>
        </w:rPr>
        <w:t> </w:t>
      </w:r>
      <w:r>
        <w:rPr>
          <w:sz w:val="22"/>
        </w:rPr>
        <w:t>giải</w:t>
      </w:r>
      <w:r>
        <w:rPr>
          <w:spacing w:val="-2"/>
          <w:sz w:val="22"/>
        </w:rPr>
        <w:t> </w:t>
      </w:r>
      <w:r>
        <w:rPr>
          <w:sz w:val="22"/>
        </w:rPr>
        <w:t>thoát,</w:t>
      </w:r>
      <w:r>
        <w:rPr>
          <w:spacing w:val="-3"/>
          <w:sz w:val="22"/>
        </w:rPr>
        <w:t> </w:t>
      </w:r>
      <w:r>
        <w:rPr>
          <w:sz w:val="22"/>
        </w:rPr>
        <w:t>biết</w:t>
      </w:r>
      <w:r>
        <w:rPr>
          <w:spacing w:val="-3"/>
          <w:sz w:val="22"/>
        </w:rPr>
        <w:t> </w:t>
      </w:r>
      <w:r>
        <w:rPr>
          <w:sz w:val="22"/>
        </w:rPr>
        <w:t>rõ:</w:t>
      </w:r>
      <w:r>
        <w:rPr>
          <w:spacing w:val="-4"/>
          <w:sz w:val="22"/>
        </w:rPr>
        <w:t> </w:t>
      </w:r>
      <w:r>
        <w:rPr>
          <w:sz w:val="22"/>
        </w:rPr>
        <w:t>“Tâm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1"/>
          <w:sz w:val="22"/>
        </w:rPr>
        <w:t> </w:t>
      </w:r>
      <w:r>
        <w:rPr>
          <w:sz w:val="22"/>
        </w:rPr>
        <w:t>giải</w:t>
      </w:r>
      <w:r>
        <w:rPr>
          <w:spacing w:val="-3"/>
          <w:sz w:val="22"/>
        </w:rPr>
        <w:t> </w:t>
      </w:r>
      <w:r>
        <w:rPr>
          <w:sz w:val="22"/>
        </w:rPr>
        <w:t>thoát;” hay</w:t>
      </w:r>
      <w:r>
        <w:rPr>
          <w:spacing w:val="-4"/>
          <w:sz w:val="22"/>
        </w:rPr>
        <w:t> </w:t>
      </w:r>
      <w:r>
        <w:rPr>
          <w:sz w:val="22"/>
        </w:rPr>
        <w:t>với tâm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1"/>
          <w:sz w:val="22"/>
        </w:rPr>
        <w:t> </w:t>
      </w:r>
      <w:r>
        <w:rPr>
          <w:sz w:val="22"/>
        </w:rPr>
        <w:t>giải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6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thoát,</w:t>
      </w:r>
      <w:r>
        <w:rPr>
          <w:spacing w:val="6"/>
        </w:rPr>
        <w:t> </w:t>
      </w:r>
      <w:r>
        <w:rPr/>
        <w:t>biết</w:t>
      </w:r>
      <w:r>
        <w:rPr>
          <w:spacing w:val="4"/>
        </w:rPr>
        <w:t> </w:t>
      </w:r>
      <w:r>
        <w:rPr/>
        <w:t>rõ:</w:t>
      </w:r>
      <w:r>
        <w:rPr>
          <w:spacing w:val="6"/>
        </w:rPr>
        <w:t> </w:t>
      </w:r>
      <w:r>
        <w:rPr/>
        <w:t>“Tâm</w:t>
      </w:r>
      <w:r>
        <w:rPr>
          <w:spacing w:val="4"/>
        </w:rPr>
        <w:t> </w:t>
      </w:r>
      <w:r>
        <w:rPr/>
        <w:t>không</w:t>
      </w:r>
      <w:r>
        <w:rPr>
          <w:spacing w:val="6"/>
        </w:rPr>
        <w:t> </w:t>
      </w:r>
      <w:r>
        <w:rPr/>
        <w:t>giải</w:t>
      </w:r>
      <w:r>
        <w:rPr>
          <w:spacing w:val="5"/>
        </w:rPr>
        <w:t> </w:t>
      </w:r>
      <w:r>
        <w:rPr/>
        <w:t>thoát”.</w:t>
      </w:r>
    </w:p>
    <w:p>
      <w:pPr>
        <w:pStyle w:val="ListParagraph"/>
        <w:numPr>
          <w:ilvl w:val="0"/>
          <w:numId w:val="95"/>
        </w:numPr>
        <w:tabs>
          <w:tab w:pos="884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Như vậy vị ấy sống quán tâm như tâm bên trong; hay</w:t>
      </w:r>
      <w:r>
        <w:rPr>
          <w:spacing w:val="1"/>
          <w:sz w:val="22"/>
        </w:rPr>
        <w:t> </w:t>
      </w:r>
      <w:r>
        <w:rPr>
          <w:sz w:val="22"/>
        </w:rPr>
        <w:t>sống quán tâm như tâm bên ngoài; hay sống quán tâm như</w:t>
      </w:r>
      <w:r>
        <w:rPr>
          <w:spacing w:val="1"/>
          <w:sz w:val="22"/>
        </w:rPr>
        <w:t> </w:t>
      </w:r>
      <w:r>
        <w:rPr>
          <w:sz w:val="22"/>
        </w:rPr>
        <w:t>tâm bên trong và bên ngoài. Hay sống quán tính sinh khởi</w:t>
      </w:r>
      <w:r>
        <w:rPr>
          <w:spacing w:val="1"/>
          <w:sz w:val="22"/>
        </w:rPr>
        <w:t> </w:t>
      </w:r>
      <w:r>
        <w:rPr>
          <w:sz w:val="22"/>
        </w:rPr>
        <w:t>trong tâm; hay sống quán tính diệt tận trong tâm; hay sống</w:t>
      </w:r>
      <w:r>
        <w:rPr>
          <w:spacing w:val="1"/>
          <w:sz w:val="22"/>
        </w:rPr>
        <w:t> </w:t>
      </w:r>
      <w:r>
        <w:rPr>
          <w:sz w:val="22"/>
        </w:rPr>
        <w:t>quán tánh sinh và diệt trong tâm. Hay nhận thức “có tâm</w:t>
      </w:r>
      <w:r>
        <w:rPr>
          <w:spacing w:val="1"/>
          <w:sz w:val="22"/>
        </w:rPr>
        <w:t> </w:t>
      </w:r>
      <w:r>
        <w:rPr>
          <w:sz w:val="22"/>
        </w:rPr>
        <w:t>đây”được thiết lập nơi vị ấy với mức độ cần thiết để hiểu biết</w:t>
      </w:r>
      <w:r>
        <w:rPr>
          <w:spacing w:val="-46"/>
          <w:sz w:val="22"/>
        </w:rPr>
        <w:t> </w:t>
      </w:r>
      <w:r>
        <w:rPr>
          <w:sz w:val="22"/>
        </w:rPr>
        <w:t>và ghi nhớ đầy đủ. Và vị ấy không nương tựa, không chấp</w:t>
      </w:r>
      <w:r>
        <w:rPr>
          <w:spacing w:val="1"/>
          <w:sz w:val="22"/>
        </w:rPr>
        <w:t> </w:t>
      </w:r>
      <w:r>
        <w:rPr>
          <w:sz w:val="22"/>
        </w:rPr>
        <w:t>trước vật gì trên đời. Này các tỳ-khưu, như vậy là tỳ-khưu</w:t>
      </w:r>
      <w:r>
        <w:rPr>
          <w:spacing w:val="1"/>
          <w:sz w:val="22"/>
        </w:rPr>
        <w:t> </w:t>
      </w:r>
      <w:r>
        <w:rPr>
          <w:sz w:val="22"/>
        </w:rPr>
        <w:t>sống</w:t>
      </w:r>
      <w:r>
        <w:rPr>
          <w:spacing w:val="3"/>
          <w:sz w:val="22"/>
        </w:rPr>
        <w:t> </w:t>
      </w:r>
      <w:r>
        <w:rPr>
          <w:sz w:val="22"/>
        </w:rPr>
        <w:t>quán</w:t>
      </w:r>
      <w:r>
        <w:rPr>
          <w:spacing w:val="3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tâm.</w:t>
      </w:r>
    </w:p>
    <w:p>
      <w:pPr>
        <w:spacing w:before="69"/>
        <w:ind w:left="542" w:right="0" w:firstLine="0"/>
        <w:jc w:val="both"/>
        <w:rPr>
          <w:b/>
          <w:i/>
          <w:sz w:val="22"/>
        </w:rPr>
      </w:pPr>
      <w:r>
        <w:rPr>
          <w:b/>
          <w:i/>
          <w:w w:val="95"/>
          <w:sz w:val="22"/>
        </w:rPr>
        <w:t>(Quán</w:t>
      </w:r>
      <w:r>
        <w:rPr>
          <w:b/>
          <w:i/>
          <w:spacing w:val="1"/>
          <w:w w:val="95"/>
          <w:sz w:val="22"/>
        </w:rPr>
        <w:t> </w:t>
      </w:r>
      <w:r>
        <w:rPr>
          <w:b/>
          <w:i/>
          <w:w w:val="95"/>
          <w:sz w:val="22"/>
        </w:rPr>
        <w:t>pháp)</w:t>
      </w:r>
    </w:p>
    <w:p>
      <w:pPr>
        <w:pStyle w:val="Heading7"/>
        <w:spacing w:before="66"/>
      </w:pPr>
      <w:r>
        <w:rPr/>
        <w:t>[1.</w:t>
      </w:r>
      <w:r>
        <w:rPr>
          <w:spacing w:val="-3"/>
        </w:rPr>
        <w:t> </w:t>
      </w:r>
      <w:r>
        <w:rPr/>
        <w:t>Năm</w:t>
      </w:r>
      <w:r>
        <w:rPr>
          <w:spacing w:val="-1"/>
        </w:rPr>
        <w:t> </w:t>
      </w:r>
      <w:r>
        <w:rPr/>
        <w:t>triền</w:t>
      </w:r>
      <w:r>
        <w:rPr>
          <w:spacing w:val="-2"/>
        </w:rPr>
        <w:t> </w:t>
      </w:r>
      <w:r>
        <w:rPr/>
        <w:t>cái]</w:t>
      </w:r>
    </w:p>
    <w:p>
      <w:pPr>
        <w:pStyle w:val="ListParagraph"/>
        <w:numPr>
          <w:ilvl w:val="0"/>
          <w:numId w:val="95"/>
        </w:numPr>
        <w:tabs>
          <w:tab w:pos="856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tỳ-khưu,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tỳ-khưu</w:t>
      </w:r>
      <w:r>
        <w:rPr>
          <w:spacing w:val="-6"/>
          <w:sz w:val="22"/>
        </w:rPr>
        <w:t> </w:t>
      </w:r>
      <w:r>
        <w:rPr>
          <w:sz w:val="22"/>
        </w:rPr>
        <w:t>sống</w:t>
      </w:r>
      <w:r>
        <w:rPr>
          <w:spacing w:val="-8"/>
          <w:sz w:val="22"/>
        </w:rPr>
        <w:t> </w:t>
      </w:r>
      <w:r>
        <w:rPr>
          <w:sz w:val="22"/>
        </w:rPr>
        <w:t>quán</w:t>
      </w:r>
      <w:r>
        <w:rPr>
          <w:spacing w:val="-8"/>
          <w:sz w:val="22"/>
        </w:rPr>
        <w:t> </w:t>
      </w:r>
      <w:r>
        <w:rPr>
          <w:sz w:val="22"/>
        </w:rPr>
        <w:t>pháp</w:t>
      </w:r>
      <w:r>
        <w:rPr>
          <w:spacing w:val="-6"/>
          <w:sz w:val="22"/>
        </w:rPr>
        <w:t> </w:t>
      </w:r>
      <w:r>
        <w:rPr>
          <w:sz w:val="22"/>
        </w:rPr>
        <w:t>trên</w:t>
      </w:r>
      <w:r>
        <w:rPr>
          <w:spacing w:val="-46"/>
          <w:sz w:val="22"/>
        </w:rPr>
        <w:t> </w:t>
      </w:r>
      <w:r>
        <w:rPr>
          <w:sz w:val="22"/>
        </w:rPr>
        <w:t>các pháp? Ở đây, tỳ-khưu sống quán pháp như các pháp đối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-6"/>
          <w:sz w:val="22"/>
        </w:rPr>
        <w:t> </w:t>
      </w:r>
      <w:r>
        <w:rPr>
          <w:sz w:val="22"/>
        </w:rPr>
        <w:t>năm</w:t>
      </w:r>
      <w:r>
        <w:rPr>
          <w:spacing w:val="-7"/>
          <w:sz w:val="22"/>
        </w:rPr>
        <w:t> </w:t>
      </w:r>
      <w:r>
        <w:rPr>
          <w:sz w:val="22"/>
        </w:rPr>
        <w:t>triền</w:t>
      </w:r>
      <w:r>
        <w:rPr>
          <w:spacing w:val="-7"/>
          <w:sz w:val="22"/>
        </w:rPr>
        <w:t> </w:t>
      </w:r>
      <w:r>
        <w:rPr>
          <w:sz w:val="22"/>
        </w:rPr>
        <w:t>cái.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tỳ-khưu,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tỳ-khưu</w:t>
      </w:r>
      <w:r>
        <w:rPr>
          <w:spacing w:val="-7"/>
          <w:sz w:val="22"/>
        </w:rPr>
        <w:t> </w:t>
      </w:r>
      <w:r>
        <w:rPr>
          <w:sz w:val="22"/>
        </w:rPr>
        <w:t>sống</w:t>
      </w:r>
      <w:r>
        <w:rPr>
          <w:spacing w:val="-46"/>
          <w:sz w:val="22"/>
        </w:rPr>
        <w:t> </w:t>
      </w:r>
      <w:r>
        <w:rPr>
          <w:sz w:val="22"/>
        </w:rPr>
        <w:t>quán pháp như các pháp đối với năm triền cái? Này các tỳ-</w:t>
      </w:r>
      <w:r>
        <w:rPr>
          <w:spacing w:val="1"/>
          <w:sz w:val="22"/>
        </w:rPr>
        <w:t> </w:t>
      </w:r>
      <w:r>
        <w:rPr>
          <w:sz w:val="22"/>
        </w:rPr>
        <w:t>khưu, ở đây, tỳ-khưu trong tâm có ái dục, biết rõ: “Trong tâm</w:t>
      </w:r>
      <w:r>
        <w:rPr>
          <w:spacing w:val="-46"/>
          <w:sz w:val="22"/>
        </w:rPr>
        <w:t> </w:t>
      </w:r>
      <w:r>
        <w:rPr>
          <w:sz w:val="22"/>
        </w:rPr>
        <w:t>tôi có ái dục;” hay trong tâm không có ái dục, biết rõ: “Trong</w:t>
      </w:r>
      <w:r>
        <w:rPr>
          <w:spacing w:val="1"/>
          <w:sz w:val="22"/>
        </w:rPr>
        <w:t> </w:t>
      </w:r>
      <w:r>
        <w:rPr>
          <w:sz w:val="22"/>
        </w:rPr>
        <w:t>tâm tôi không có ái dục”. Và với ái dục chưa sinh nay sinh</w:t>
      </w:r>
      <w:r>
        <w:rPr>
          <w:spacing w:val="1"/>
          <w:sz w:val="22"/>
        </w:rPr>
        <w:t> </w:t>
      </w:r>
      <w:r>
        <w:rPr>
          <w:sz w:val="22"/>
        </w:rPr>
        <w:t>khởi, vị ấy biết rõ như vậy; và với ái dục đã sinh nay được</w:t>
      </w:r>
      <w:r>
        <w:rPr>
          <w:spacing w:val="1"/>
          <w:sz w:val="22"/>
        </w:rPr>
        <w:t> </w:t>
      </w:r>
      <w:r>
        <w:rPr>
          <w:sz w:val="22"/>
        </w:rPr>
        <w:t>đoạn diệt, vị ấy biết rõ như vậy; và với ái dục đã được đoạn</w:t>
      </w:r>
      <w:r>
        <w:rPr>
          <w:spacing w:val="1"/>
          <w:sz w:val="22"/>
        </w:rPr>
        <w:t> </w:t>
      </w:r>
      <w:r>
        <w:rPr>
          <w:sz w:val="22"/>
        </w:rPr>
        <w:t>diệt,</w:t>
      </w:r>
      <w:r>
        <w:rPr>
          <w:spacing w:val="-1"/>
          <w:sz w:val="22"/>
        </w:rPr>
        <w:t> </w:t>
      </w:r>
      <w:r>
        <w:rPr>
          <w:sz w:val="22"/>
        </w:rPr>
        <w:t>tương</w:t>
      </w:r>
      <w:r>
        <w:rPr>
          <w:spacing w:val="3"/>
          <w:sz w:val="22"/>
        </w:rPr>
        <w:t> </w:t>
      </w:r>
      <w:r>
        <w:rPr>
          <w:sz w:val="22"/>
        </w:rPr>
        <w:t>lai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2"/>
          <w:sz w:val="22"/>
        </w:rPr>
        <w:t> </w:t>
      </w:r>
      <w:r>
        <w:rPr>
          <w:sz w:val="22"/>
        </w:rPr>
        <w:t>sinh</w:t>
      </w:r>
      <w:r>
        <w:rPr>
          <w:spacing w:val="-1"/>
          <w:sz w:val="22"/>
        </w:rPr>
        <w:t> </w:t>
      </w:r>
      <w:r>
        <w:rPr>
          <w:sz w:val="22"/>
        </w:rPr>
        <w:t>khởi</w:t>
      </w:r>
      <w:r>
        <w:rPr>
          <w:spacing w:val="3"/>
          <w:sz w:val="22"/>
        </w:rPr>
        <w:t> </w:t>
      </w:r>
      <w:r>
        <w:rPr>
          <w:sz w:val="22"/>
        </w:rPr>
        <w:t>nữa,</w:t>
      </w:r>
      <w:r>
        <w:rPr>
          <w:spacing w:val="2"/>
          <w:sz w:val="22"/>
        </w:rPr>
        <w:t> </w:t>
      </w:r>
      <w:r>
        <w:rPr>
          <w:sz w:val="22"/>
        </w:rPr>
        <w:t>vị</w:t>
      </w:r>
      <w:r>
        <w:rPr>
          <w:spacing w:val="3"/>
          <w:sz w:val="22"/>
        </w:rPr>
        <w:t> </w:t>
      </w:r>
      <w:r>
        <w:rPr>
          <w:sz w:val="22"/>
        </w:rPr>
        <w:t>ấy biết</w:t>
      </w:r>
      <w:r>
        <w:rPr>
          <w:spacing w:val="-1"/>
          <w:sz w:val="22"/>
        </w:rPr>
        <w:t> </w:t>
      </w:r>
      <w:r>
        <w:rPr>
          <w:sz w:val="22"/>
        </w:rPr>
        <w:t>rõ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vậy.</w:t>
      </w:r>
    </w:p>
    <w:p>
      <w:pPr>
        <w:pStyle w:val="BodyText"/>
        <w:spacing w:line="244" w:lineRule="auto" w:before="70"/>
        <w:ind w:right="365" w:firstLine="141"/>
      </w:pPr>
      <w:r>
        <w:rPr/>
        <w:t>Hay trong tâm có sân hận... Hay trong tâm có hôn trầm thụy</w:t>
      </w:r>
      <w:r>
        <w:rPr>
          <w:spacing w:val="-46"/>
        </w:rPr>
        <w:t> </w:t>
      </w:r>
      <w:r>
        <w:rPr/>
        <w:t>miên...</w:t>
      </w:r>
      <w:r>
        <w:rPr>
          <w:spacing w:val="1"/>
        </w:rPr>
        <w:t> </w:t>
      </w:r>
      <w:r>
        <w:rPr/>
        <w:t>Hay trong</w:t>
      </w:r>
      <w:r>
        <w:rPr>
          <w:spacing w:val="1"/>
        </w:rPr>
        <w:t> </w:t>
      </w:r>
      <w:r>
        <w:rPr/>
        <w:t>tâm</w:t>
      </w:r>
      <w:r>
        <w:rPr>
          <w:spacing w:val="1"/>
        </w:rPr>
        <w:t> </w:t>
      </w:r>
      <w:r>
        <w:rPr/>
        <w:t>có trạo hối... Hay trong tâm</w:t>
      </w:r>
      <w:r>
        <w:rPr>
          <w:spacing w:val="1"/>
        </w:rPr>
        <w:t> </w:t>
      </w:r>
      <w:r>
        <w:rPr/>
        <w:t>có nghi,</w:t>
      </w:r>
      <w:r>
        <w:rPr>
          <w:spacing w:val="1"/>
        </w:rPr>
        <w:t> </w:t>
      </w:r>
      <w:r>
        <w:rPr/>
        <w:t>biết</w:t>
      </w:r>
      <w:r>
        <w:rPr>
          <w:spacing w:val="-5"/>
        </w:rPr>
        <w:t> </w:t>
      </w:r>
      <w:r>
        <w:rPr/>
        <w:t>rõ:</w:t>
      </w:r>
      <w:r>
        <w:rPr>
          <w:spacing w:val="-5"/>
        </w:rPr>
        <w:t> </w:t>
      </w:r>
      <w:r>
        <w:rPr/>
        <w:t>“Trong</w:t>
      </w:r>
      <w:r>
        <w:rPr>
          <w:spacing w:val="-5"/>
        </w:rPr>
        <w:t> </w:t>
      </w:r>
      <w:r>
        <w:rPr/>
        <w:t>tâm</w:t>
      </w:r>
      <w:r>
        <w:rPr>
          <w:spacing w:val="-2"/>
        </w:rPr>
        <w:t> </w:t>
      </w:r>
      <w:r>
        <w:rPr/>
        <w:t>tôi</w:t>
      </w:r>
      <w:r>
        <w:rPr>
          <w:spacing w:val="-2"/>
        </w:rPr>
        <w:t> </w:t>
      </w:r>
      <w:r>
        <w:rPr/>
        <w:t>có</w:t>
      </w:r>
      <w:r>
        <w:rPr>
          <w:spacing w:val="-8"/>
        </w:rPr>
        <w:t> </w:t>
      </w:r>
      <w:r>
        <w:rPr/>
        <w:t>nghi;”</w:t>
      </w:r>
      <w:r>
        <w:rPr>
          <w:spacing w:val="-1"/>
        </w:rPr>
        <w:t> </w:t>
      </w:r>
      <w:r>
        <w:rPr/>
        <w:t>hay</w:t>
      </w:r>
      <w:r>
        <w:rPr>
          <w:spacing w:val="-5"/>
        </w:rPr>
        <w:t> </w:t>
      </w:r>
      <w:r>
        <w:rPr/>
        <w:t>trong</w:t>
      </w:r>
      <w:r>
        <w:rPr>
          <w:spacing w:val="-5"/>
        </w:rPr>
        <w:t> </w:t>
      </w:r>
      <w:r>
        <w:rPr/>
        <w:t>tâm</w:t>
      </w:r>
      <w:r>
        <w:rPr>
          <w:spacing w:val="-2"/>
        </w:rPr>
        <w:t> </w:t>
      </w:r>
      <w:r>
        <w:rPr/>
        <w:t>không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nghi,</w:t>
      </w:r>
      <w:r>
        <w:rPr>
          <w:spacing w:val="-46"/>
        </w:rPr>
        <w:t> </w:t>
      </w:r>
      <w:r>
        <w:rPr/>
        <w:t>biết rõ: “Trong tâm tôi không có nghi”. Và với nghi chưa sinh</w:t>
      </w:r>
      <w:r>
        <w:rPr>
          <w:spacing w:val="1"/>
        </w:rPr>
        <w:t> </w:t>
      </w:r>
      <w:r>
        <w:rPr/>
        <w:t>nay sinh khởi, vị ấy biết rõ như vậy; và với nghi đã sinh nay</w:t>
      </w:r>
      <w:r>
        <w:rPr>
          <w:spacing w:val="1"/>
        </w:rPr>
        <w:t> </w:t>
      </w:r>
      <w:r>
        <w:rPr/>
        <w:t>được đoạn diệt, vị ấy biết rõ như vậy; và với nghi đã được</w:t>
      </w:r>
      <w:r>
        <w:rPr>
          <w:spacing w:val="1"/>
        </w:rPr>
        <w:t> </w:t>
      </w:r>
      <w:r>
        <w:rPr/>
        <w:t>đoạn diệt, tương lai không sinh khởi nữa, vị ấy biết rõ như</w:t>
      </w:r>
      <w:r>
        <w:rPr>
          <w:spacing w:val="1"/>
        </w:rPr>
        <w:t> </w:t>
      </w:r>
      <w:r>
        <w:rPr/>
        <w:t>vậy.</w:t>
      </w:r>
    </w:p>
    <w:p>
      <w:pPr>
        <w:pStyle w:val="ListParagraph"/>
        <w:numPr>
          <w:ilvl w:val="0"/>
          <w:numId w:val="95"/>
        </w:numPr>
        <w:tabs>
          <w:tab w:pos="867" w:val="left" w:leader="none"/>
        </w:tabs>
        <w:spacing w:line="244" w:lineRule="auto" w:before="68" w:after="0"/>
        <w:ind w:left="401" w:right="370" w:firstLine="141"/>
        <w:jc w:val="both"/>
        <w:rPr>
          <w:sz w:val="22"/>
        </w:rPr>
      </w:pPr>
      <w:r>
        <w:rPr>
          <w:sz w:val="22"/>
        </w:rPr>
        <w:t>Như vậy vị ấy sống quán pháp như các pháp bên trong;</w:t>
      </w:r>
      <w:r>
        <w:rPr>
          <w:spacing w:val="1"/>
          <w:sz w:val="22"/>
        </w:rPr>
        <w:t> </w:t>
      </w:r>
      <w:r>
        <w:rPr>
          <w:sz w:val="22"/>
        </w:rPr>
        <w:t>hay sống quán pháp như các pháp bên ngoài; hay sống quán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22"/>
          <w:sz w:val="22"/>
        </w:rPr>
        <w:t> </w:t>
      </w:r>
      <w:r>
        <w:rPr>
          <w:sz w:val="22"/>
        </w:rPr>
        <w:t>như</w:t>
      </w:r>
      <w:r>
        <w:rPr>
          <w:spacing w:val="23"/>
          <w:sz w:val="22"/>
        </w:rPr>
        <w:t> </w:t>
      </w:r>
      <w:r>
        <w:rPr>
          <w:sz w:val="22"/>
        </w:rPr>
        <w:t>các</w:t>
      </w:r>
      <w:r>
        <w:rPr>
          <w:spacing w:val="23"/>
          <w:sz w:val="22"/>
        </w:rPr>
        <w:t> </w:t>
      </w:r>
      <w:r>
        <w:rPr>
          <w:sz w:val="22"/>
        </w:rPr>
        <w:t>pháp</w:t>
      </w:r>
      <w:r>
        <w:rPr>
          <w:spacing w:val="22"/>
          <w:sz w:val="22"/>
        </w:rPr>
        <w:t> </w:t>
      </w:r>
      <w:r>
        <w:rPr>
          <w:sz w:val="22"/>
        </w:rPr>
        <w:t>bên</w:t>
      </w:r>
      <w:r>
        <w:rPr>
          <w:spacing w:val="23"/>
          <w:sz w:val="22"/>
        </w:rPr>
        <w:t> </w:t>
      </w:r>
      <w:r>
        <w:rPr>
          <w:sz w:val="22"/>
        </w:rPr>
        <w:t>trong</w:t>
      </w:r>
      <w:r>
        <w:rPr>
          <w:spacing w:val="23"/>
          <w:sz w:val="22"/>
        </w:rPr>
        <w:t> </w:t>
      </w:r>
      <w:r>
        <w:rPr>
          <w:sz w:val="22"/>
        </w:rPr>
        <w:t>và</w:t>
      </w:r>
      <w:r>
        <w:rPr>
          <w:spacing w:val="24"/>
          <w:sz w:val="22"/>
        </w:rPr>
        <w:t> </w:t>
      </w:r>
      <w:r>
        <w:rPr>
          <w:sz w:val="22"/>
        </w:rPr>
        <w:t>bên</w:t>
      </w:r>
      <w:r>
        <w:rPr>
          <w:spacing w:val="22"/>
          <w:sz w:val="22"/>
        </w:rPr>
        <w:t> </w:t>
      </w:r>
      <w:r>
        <w:rPr>
          <w:sz w:val="22"/>
        </w:rPr>
        <w:t>ngoài.</w:t>
      </w:r>
      <w:r>
        <w:rPr>
          <w:spacing w:val="24"/>
          <w:sz w:val="22"/>
        </w:rPr>
        <w:t> </w:t>
      </w:r>
      <w:r>
        <w:rPr>
          <w:sz w:val="22"/>
        </w:rPr>
        <w:t>Hay</w:t>
      </w:r>
      <w:r>
        <w:rPr>
          <w:spacing w:val="21"/>
          <w:sz w:val="22"/>
        </w:rPr>
        <w:t> </w:t>
      </w:r>
      <w:r>
        <w:rPr>
          <w:sz w:val="22"/>
        </w:rPr>
        <w:t>vị</w:t>
      </w:r>
      <w:r>
        <w:rPr>
          <w:spacing w:val="23"/>
          <w:sz w:val="22"/>
        </w:rPr>
        <w:t> </w:t>
      </w:r>
      <w:r>
        <w:rPr>
          <w:sz w:val="22"/>
        </w:rPr>
        <w:t>ấy</w:t>
      </w:r>
      <w:r>
        <w:rPr>
          <w:spacing w:val="23"/>
          <w:sz w:val="22"/>
        </w:rPr>
        <w:t> </w:t>
      </w:r>
      <w:r>
        <w:rPr>
          <w:sz w:val="22"/>
        </w:rPr>
        <w:t>sống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6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quán tính sinh khởi trong các pháp; hay sống quán tính diệt</w:t>
      </w:r>
      <w:r>
        <w:rPr>
          <w:spacing w:val="1"/>
        </w:rPr>
        <w:t> </w:t>
      </w:r>
      <w:r>
        <w:rPr/>
        <w:t>tận trong các pháp; hay sống quán tánh sinh và diệt trong các</w:t>
      </w:r>
      <w:r>
        <w:rPr>
          <w:spacing w:val="-47"/>
        </w:rPr>
        <w:t> </w:t>
      </w:r>
      <w:r>
        <w:rPr/>
        <w:t>pháp. Hay nhận thức “có pháp đây”được thiết lập nơi vị ấy</w:t>
      </w:r>
      <w:r>
        <w:rPr>
          <w:spacing w:val="1"/>
        </w:rPr>
        <w:t> </w:t>
      </w:r>
      <w:r>
        <w:rPr/>
        <w:t>với mức độ cần thiết để hiểu biết và ghi nhớ đầy đủ. Và vị ấy</w:t>
      </w:r>
      <w:r>
        <w:rPr>
          <w:spacing w:val="1"/>
        </w:rPr>
        <w:t> </w:t>
      </w:r>
      <w:r>
        <w:rPr/>
        <w:t>không nương tựa, không chấp trước vật gì trên đời. Này các</w:t>
      </w:r>
      <w:r>
        <w:rPr>
          <w:spacing w:val="1"/>
        </w:rPr>
        <w:t> </w:t>
      </w:r>
      <w:r>
        <w:rPr/>
        <w:t>tỳ-khưu, như vậy là tỳ-khưu sống quán pháp như các pháp</w:t>
      </w:r>
      <w:r>
        <w:rPr>
          <w:spacing w:val="1"/>
        </w:rPr>
        <w:t> </w:t>
      </w:r>
      <w:r>
        <w:rPr/>
        <w:t>đối</w:t>
      </w:r>
      <w:r>
        <w:rPr>
          <w:spacing w:val="3"/>
        </w:rPr>
        <w:t> </w:t>
      </w:r>
      <w:r>
        <w:rPr/>
        <w:t>với</w:t>
      </w:r>
      <w:r>
        <w:rPr>
          <w:spacing w:val="4"/>
        </w:rPr>
        <w:t> </w:t>
      </w:r>
      <w:r>
        <w:rPr/>
        <w:t>năm</w:t>
      </w:r>
      <w:r>
        <w:rPr>
          <w:spacing w:val="2"/>
        </w:rPr>
        <w:t> </w:t>
      </w:r>
      <w:r>
        <w:rPr/>
        <w:t>triền</w:t>
      </w:r>
      <w:r>
        <w:rPr>
          <w:spacing w:val="2"/>
        </w:rPr>
        <w:t> </w:t>
      </w:r>
      <w:r>
        <w:rPr/>
        <w:t>cái.</w:t>
      </w:r>
    </w:p>
    <w:p>
      <w:pPr>
        <w:pStyle w:val="Heading7"/>
        <w:spacing w:before="67"/>
      </w:pPr>
      <w:r>
        <w:rPr/>
        <w:t>[2.</w:t>
      </w:r>
      <w:r>
        <w:rPr>
          <w:spacing w:val="7"/>
        </w:rPr>
        <w:t> </w:t>
      </w:r>
      <w:r>
        <w:rPr/>
        <w:t>Năm</w:t>
      </w:r>
      <w:r>
        <w:rPr>
          <w:spacing w:val="9"/>
        </w:rPr>
        <w:t> </w:t>
      </w:r>
      <w:r>
        <w:rPr/>
        <w:t>uẩn]</w:t>
      </w:r>
    </w:p>
    <w:p>
      <w:pPr>
        <w:pStyle w:val="ListParagraph"/>
        <w:numPr>
          <w:ilvl w:val="0"/>
          <w:numId w:val="95"/>
        </w:numPr>
        <w:tabs>
          <w:tab w:pos="87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tỳ-khưu sống quán pháp như</w:t>
      </w:r>
      <w:r>
        <w:rPr>
          <w:spacing w:val="1"/>
          <w:sz w:val="22"/>
        </w:rPr>
        <w:t> </w:t>
      </w:r>
      <w:r>
        <w:rPr>
          <w:sz w:val="22"/>
        </w:rPr>
        <w:t>các pháp đối với năm thủ uẩn. Và thế nào là tỳ-khưu sống</w:t>
      </w:r>
      <w:r>
        <w:rPr>
          <w:spacing w:val="1"/>
          <w:sz w:val="22"/>
        </w:rPr>
        <w:t> </w:t>
      </w:r>
      <w:r>
        <w:rPr>
          <w:sz w:val="22"/>
        </w:rPr>
        <w:t>quán</w:t>
      </w:r>
      <w:r>
        <w:rPr>
          <w:spacing w:val="-8"/>
          <w:sz w:val="22"/>
        </w:rPr>
        <w:t> </w:t>
      </w:r>
      <w:r>
        <w:rPr>
          <w:sz w:val="22"/>
        </w:rPr>
        <w:t>pháp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đối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năm</w:t>
      </w:r>
      <w:r>
        <w:rPr>
          <w:spacing w:val="-6"/>
          <w:sz w:val="22"/>
        </w:rPr>
        <w:t> </w:t>
      </w:r>
      <w:r>
        <w:rPr>
          <w:sz w:val="22"/>
        </w:rPr>
        <w:t>thủ</w:t>
      </w:r>
      <w:r>
        <w:rPr>
          <w:spacing w:val="-7"/>
          <w:sz w:val="22"/>
        </w:rPr>
        <w:t> </w:t>
      </w:r>
      <w:r>
        <w:rPr>
          <w:sz w:val="22"/>
        </w:rPr>
        <w:t>uẩn?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7"/>
          <w:sz w:val="22"/>
        </w:rPr>
        <w:t> </w:t>
      </w:r>
      <w:r>
        <w:rPr>
          <w:sz w:val="22"/>
        </w:rPr>
        <w:t>đây,</w:t>
      </w:r>
      <w:r>
        <w:rPr>
          <w:spacing w:val="-6"/>
          <w:sz w:val="22"/>
        </w:rPr>
        <w:t> </w:t>
      </w:r>
      <w:r>
        <w:rPr>
          <w:sz w:val="22"/>
        </w:rPr>
        <w:t>tỳ-khưu</w:t>
      </w:r>
      <w:r>
        <w:rPr>
          <w:spacing w:val="-46"/>
          <w:sz w:val="22"/>
        </w:rPr>
        <w:t> </w:t>
      </w:r>
      <w:r>
        <w:rPr>
          <w:sz w:val="22"/>
        </w:rPr>
        <w:t>suy tư: “Ðây là sắc, đây là sắc tập, đây là sắc diệt. Ðây là thọ,</w:t>
      </w:r>
      <w:r>
        <w:rPr>
          <w:spacing w:val="1"/>
          <w:sz w:val="22"/>
        </w:rPr>
        <w:t> </w:t>
      </w:r>
      <w:r>
        <w:rPr>
          <w:sz w:val="22"/>
        </w:rPr>
        <w:t>đây là thọ tập, đây là thọ diệt. Ðây là tưởng, đây là tưởng tập;</w:t>
      </w:r>
      <w:r>
        <w:rPr>
          <w:spacing w:val="-46"/>
          <w:sz w:val="22"/>
        </w:rPr>
        <w:t> </w:t>
      </w:r>
      <w:r>
        <w:rPr>
          <w:sz w:val="22"/>
        </w:rPr>
        <w:t>đây là tưởng diệt. Ðây là hành, đây là hành tập, đây là hành</w:t>
      </w:r>
      <w:r>
        <w:rPr>
          <w:spacing w:val="1"/>
          <w:sz w:val="22"/>
        </w:rPr>
        <w:t> </w:t>
      </w:r>
      <w:r>
        <w:rPr>
          <w:sz w:val="22"/>
        </w:rPr>
        <w:t>diệt.</w:t>
      </w:r>
      <w:r>
        <w:rPr>
          <w:spacing w:val="5"/>
          <w:sz w:val="22"/>
        </w:rPr>
        <w:t> </w:t>
      </w:r>
      <w:r>
        <w:rPr>
          <w:sz w:val="22"/>
        </w:rPr>
        <w:t>Ðây</w:t>
      </w:r>
      <w:r>
        <w:rPr>
          <w:spacing w:val="6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thức,</w:t>
      </w:r>
      <w:r>
        <w:rPr>
          <w:spacing w:val="6"/>
          <w:sz w:val="22"/>
        </w:rPr>
        <w:t> </w:t>
      </w:r>
      <w:r>
        <w:rPr>
          <w:sz w:val="22"/>
        </w:rPr>
        <w:t>đây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thức</w:t>
      </w:r>
      <w:r>
        <w:rPr>
          <w:spacing w:val="4"/>
          <w:sz w:val="22"/>
        </w:rPr>
        <w:t> </w:t>
      </w:r>
      <w:r>
        <w:rPr>
          <w:sz w:val="22"/>
        </w:rPr>
        <w:t>tập,</w:t>
      </w:r>
      <w:r>
        <w:rPr>
          <w:spacing w:val="6"/>
          <w:sz w:val="22"/>
        </w:rPr>
        <w:t> </w:t>
      </w:r>
      <w:r>
        <w:rPr>
          <w:sz w:val="22"/>
        </w:rPr>
        <w:t>đây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thức</w:t>
      </w:r>
      <w:r>
        <w:rPr>
          <w:spacing w:val="5"/>
          <w:sz w:val="22"/>
        </w:rPr>
        <w:t> </w:t>
      </w:r>
      <w:r>
        <w:rPr>
          <w:sz w:val="22"/>
        </w:rPr>
        <w:t>diệt”.</w:t>
      </w:r>
    </w:p>
    <w:p>
      <w:pPr>
        <w:pStyle w:val="ListParagraph"/>
        <w:numPr>
          <w:ilvl w:val="0"/>
          <w:numId w:val="95"/>
        </w:numPr>
        <w:tabs>
          <w:tab w:pos="867" w:val="left" w:leader="none"/>
        </w:tabs>
        <w:spacing w:line="244" w:lineRule="auto" w:before="67" w:after="0"/>
        <w:ind w:left="401" w:right="367" w:firstLine="141"/>
        <w:jc w:val="both"/>
        <w:rPr>
          <w:sz w:val="22"/>
        </w:rPr>
      </w:pPr>
      <w:r>
        <w:rPr>
          <w:sz w:val="22"/>
        </w:rPr>
        <w:t>Như vậy vị ấy sống quán pháp như các pháp bên trong;</w:t>
      </w:r>
      <w:r>
        <w:rPr>
          <w:spacing w:val="1"/>
          <w:sz w:val="22"/>
        </w:rPr>
        <w:t> </w:t>
      </w:r>
      <w:r>
        <w:rPr>
          <w:sz w:val="22"/>
        </w:rPr>
        <w:t>hay sống quán pháp như các pháp bên ngoài; hay sống quán</w:t>
      </w:r>
      <w:r>
        <w:rPr>
          <w:spacing w:val="1"/>
          <w:sz w:val="22"/>
        </w:rPr>
        <w:t> </w:t>
      </w:r>
      <w:r>
        <w:rPr>
          <w:sz w:val="22"/>
        </w:rPr>
        <w:t>pháp như các pháp bên trong và bên ngoài. Hay vị ấy sống</w:t>
      </w:r>
      <w:r>
        <w:rPr>
          <w:spacing w:val="1"/>
          <w:sz w:val="22"/>
        </w:rPr>
        <w:t> </w:t>
      </w:r>
      <w:r>
        <w:rPr>
          <w:sz w:val="22"/>
        </w:rPr>
        <w:t>quán tính sinh khởi trong các pháp; hay sống quán tính diệt</w:t>
      </w:r>
      <w:r>
        <w:rPr>
          <w:spacing w:val="1"/>
          <w:sz w:val="22"/>
        </w:rPr>
        <w:t> </w:t>
      </w:r>
      <w:r>
        <w:rPr>
          <w:sz w:val="22"/>
        </w:rPr>
        <w:t>tận trong các pháp; hay sống quán tánh sinh và diệt trong các</w:t>
      </w:r>
      <w:r>
        <w:rPr>
          <w:spacing w:val="-47"/>
          <w:sz w:val="22"/>
        </w:rPr>
        <w:t> </w:t>
      </w:r>
      <w:r>
        <w:rPr>
          <w:sz w:val="22"/>
        </w:rPr>
        <w:t>pháp. Hay nhận thức “có pháp đây”được thiết lập nơi vị ấy</w:t>
      </w:r>
      <w:r>
        <w:rPr>
          <w:spacing w:val="1"/>
          <w:sz w:val="22"/>
        </w:rPr>
        <w:t> </w:t>
      </w:r>
      <w:r>
        <w:rPr>
          <w:sz w:val="22"/>
        </w:rPr>
        <w:t>với mức độ cần thiết để hiểu biết và ghi nhớ đầy đủ. Và vị ấy</w:t>
      </w:r>
      <w:r>
        <w:rPr>
          <w:spacing w:val="1"/>
          <w:sz w:val="22"/>
        </w:rPr>
        <w:t> </w:t>
      </w:r>
      <w:r>
        <w:rPr>
          <w:sz w:val="22"/>
        </w:rPr>
        <w:t>không nương tựa, không chấp trước vật gì trên đời. Này các</w:t>
      </w:r>
      <w:r>
        <w:rPr>
          <w:spacing w:val="1"/>
          <w:sz w:val="22"/>
        </w:rPr>
        <w:t> </w:t>
      </w:r>
      <w:r>
        <w:rPr>
          <w:sz w:val="22"/>
        </w:rPr>
        <w:t>tỳ-khưu, như vậy là tỳ-khưu sống quán pháp như các pháp</w:t>
      </w:r>
      <w:r>
        <w:rPr>
          <w:spacing w:val="1"/>
          <w:sz w:val="22"/>
        </w:rPr>
        <w:t> </w:t>
      </w:r>
      <w:r>
        <w:rPr>
          <w:sz w:val="22"/>
        </w:rPr>
        <w:t>đối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năm</w:t>
      </w:r>
      <w:r>
        <w:rPr>
          <w:spacing w:val="4"/>
          <w:sz w:val="22"/>
        </w:rPr>
        <w:t> </w:t>
      </w:r>
      <w:r>
        <w:rPr>
          <w:sz w:val="22"/>
        </w:rPr>
        <w:t>uẩn.</w:t>
      </w:r>
    </w:p>
    <w:p>
      <w:pPr>
        <w:pStyle w:val="Heading7"/>
        <w:spacing w:before="70"/>
      </w:pPr>
      <w:r>
        <w:rPr/>
        <w:t>[3.</w:t>
      </w:r>
      <w:r>
        <w:rPr>
          <w:spacing w:val="-2"/>
        </w:rPr>
        <w:t> </w:t>
      </w:r>
      <w:r>
        <w:rPr/>
        <w:t>Sáu</w:t>
      </w:r>
      <w:r>
        <w:rPr>
          <w:spacing w:val="-1"/>
        </w:rPr>
        <w:t> </w:t>
      </w:r>
      <w:r>
        <w:rPr/>
        <w:t>xứ]</w:t>
      </w:r>
    </w:p>
    <w:p>
      <w:pPr>
        <w:pStyle w:val="ListParagraph"/>
        <w:numPr>
          <w:ilvl w:val="0"/>
          <w:numId w:val="95"/>
        </w:numPr>
        <w:tabs>
          <w:tab w:pos="87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tỳ-khưu sống quán pháp như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pháp</w:t>
      </w:r>
      <w:r>
        <w:rPr>
          <w:spacing w:val="-6"/>
          <w:sz w:val="22"/>
        </w:rPr>
        <w:t> </w:t>
      </w:r>
      <w:r>
        <w:rPr>
          <w:sz w:val="22"/>
        </w:rPr>
        <w:t>đối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3"/>
          <w:sz w:val="22"/>
        </w:rPr>
        <w:t> </w:t>
      </w:r>
      <w:r>
        <w:rPr>
          <w:sz w:val="22"/>
        </w:rPr>
        <w:t>sáu</w:t>
      </w:r>
      <w:r>
        <w:rPr>
          <w:spacing w:val="-8"/>
          <w:sz w:val="22"/>
        </w:rPr>
        <w:t> </w:t>
      </w:r>
      <w:r>
        <w:rPr>
          <w:sz w:val="22"/>
        </w:rPr>
        <w:t>nội</w:t>
      </w:r>
      <w:r>
        <w:rPr>
          <w:spacing w:val="-6"/>
          <w:sz w:val="22"/>
        </w:rPr>
        <w:t> </w:t>
      </w:r>
      <w:r>
        <w:rPr>
          <w:sz w:val="22"/>
        </w:rPr>
        <w:t>xứ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ngoại</w:t>
      </w:r>
      <w:r>
        <w:rPr>
          <w:spacing w:val="-5"/>
          <w:sz w:val="22"/>
        </w:rPr>
        <w:t> </w:t>
      </w:r>
      <w:r>
        <w:rPr>
          <w:sz w:val="22"/>
        </w:rPr>
        <w:t>xứ.</w:t>
      </w:r>
      <w:r>
        <w:rPr>
          <w:spacing w:val="-10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4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tỳ-khưu</w:t>
      </w:r>
      <w:r>
        <w:rPr>
          <w:spacing w:val="-47"/>
          <w:sz w:val="22"/>
        </w:rPr>
        <w:t> </w:t>
      </w:r>
      <w:r>
        <w:rPr>
          <w:sz w:val="22"/>
        </w:rPr>
        <w:t>sống</w:t>
      </w:r>
      <w:r>
        <w:rPr>
          <w:spacing w:val="-2"/>
          <w:sz w:val="22"/>
        </w:rPr>
        <w:t> </w:t>
      </w:r>
      <w:r>
        <w:rPr>
          <w:sz w:val="22"/>
        </w:rPr>
        <w:t>quán</w:t>
      </w:r>
      <w:r>
        <w:rPr>
          <w:spacing w:val="-3"/>
          <w:sz w:val="22"/>
        </w:rPr>
        <w:t> </w:t>
      </w:r>
      <w:r>
        <w:rPr>
          <w:sz w:val="22"/>
        </w:rPr>
        <w:t>pháp</w:t>
      </w:r>
      <w:r>
        <w:rPr>
          <w:spacing w:val="-1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pháp</w:t>
      </w:r>
      <w:r>
        <w:rPr>
          <w:spacing w:val="-2"/>
          <w:sz w:val="22"/>
        </w:rPr>
        <w:t> </w:t>
      </w:r>
      <w:r>
        <w:rPr>
          <w:sz w:val="22"/>
        </w:rPr>
        <w:t>đối</w:t>
      </w:r>
      <w:r>
        <w:rPr>
          <w:spacing w:val="-4"/>
          <w:sz w:val="22"/>
        </w:rPr>
        <w:t> </w:t>
      </w:r>
      <w:r>
        <w:rPr>
          <w:sz w:val="22"/>
        </w:rPr>
        <w:t>với sáu</w:t>
      </w:r>
      <w:r>
        <w:rPr>
          <w:spacing w:val="-3"/>
          <w:sz w:val="22"/>
        </w:rPr>
        <w:t> </w:t>
      </w:r>
      <w:r>
        <w:rPr>
          <w:sz w:val="22"/>
        </w:rPr>
        <w:t>nội</w:t>
      </w:r>
      <w:r>
        <w:rPr>
          <w:spacing w:val="-3"/>
          <w:sz w:val="22"/>
        </w:rPr>
        <w:t> </w:t>
      </w:r>
      <w:r>
        <w:rPr>
          <w:sz w:val="22"/>
        </w:rPr>
        <w:t>xứ</w:t>
      </w:r>
      <w:r>
        <w:rPr>
          <w:spacing w:val="-3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ngoại</w:t>
      </w:r>
      <w:r>
        <w:rPr>
          <w:spacing w:val="-1"/>
          <w:sz w:val="22"/>
        </w:rPr>
        <w:t> </w:t>
      </w:r>
      <w:r>
        <w:rPr>
          <w:sz w:val="22"/>
        </w:rPr>
        <w:t>xứ?</w:t>
      </w:r>
      <w:r>
        <w:rPr>
          <w:spacing w:val="-46"/>
          <w:sz w:val="22"/>
        </w:rPr>
        <w:t> </w:t>
      </w:r>
      <w:r>
        <w:rPr>
          <w:sz w:val="22"/>
        </w:rPr>
        <w:t>Ở đây, tỳ-khưu biết rõ con mắt và biết rõ các sắc, do duyên</w:t>
      </w:r>
      <w:r>
        <w:rPr>
          <w:spacing w:val="1"/>
          <w:sz w:val="22"/>
        </w:rPr>
        <w:t> </w:t>
      </w:r>
      <w:r>
        <w:rPr>
          <w:sz w:val="22"/>
        </w:rPr>
        <w:t>hai pháp này, kiết sử sinh khởi, vị ấy biết rõ như vậy; và với</w:t>
      </w:r>
      <w:r>
        <w:rPr>
          <w:spacing w:val="1"/>
          <w:sz w:val="22"/>
        </w:rPr>
        <w:t> </w:t>
      </w:r>
      <w:r>
        <w:rPr>
          <w:sz w:val="22"/>
        </w:rPr>
        <w:t>kiết sử chưa sinh nay sinh khởi, vị ấy biết rõ như vậy; và với</w:t>
      </w:r>
      <w:r>
        <w:rPr>
          <w:spacing w:val="1"/>
          <w:sz w:val="22"/>
        </w:rPr>
        <w:t> </w:t>
      </w:r>
      <w:r>
        <w:rPr>
          <w:sz w:val="22"/>
        </w:rPr>
        <w:t>kiết</w:t>
      </w:r>
      <w:r>
        <w:rPr>
          <w:spacing w:val="8"/>
          <w:sz w:val="22"/>
        </w:rPr>
        <w:t> </w:t>
      </w:r>
      <w:r>
        <w:rPr>
          <w:sz w:val="22"/>
        </w:rPr>
        <w:t>sử</w:t>
      </w:r>
      <w:r>
        <w:rPr>
          <w:spacing w:val="10"/>
          <w:sz w:val="22"/>
        </w:rPr>
        <w:t> </w:t>
      </w:r>
      <w:r>
        <w:rPr>
          <w:sz w:val="22"/>
        </w:rPr>
        <w:t>đã</w:t>
      </w:r>
      <w:r>
        <w:rPr>
          <w:spacing w:val="9"/>
          <w:sz w:val="22"/>
        </w:rPr>
        <w:t> </w:t>
      </w:r>
      <w:r>
        <w:rPr>
          <w:sz w:val="22"/>
        </w:rPr>
        <w:t>sinh</w:t>
      </w:r>
      <w:r>
        <w:rPr>
          <w:spacing w:val="9"/>
          <w:sz w:val="22"/>
        </w:rPr>
        <w:t> </w:t>
      </w:r>
      <w:r>
        <w:rPr>
          <w:sz w:val="22"/>
        </w:rPr>
        <w:t>nay</w:t>
      </w:r>
      <w:r>
        <w:rPr>
          <w:spacing w:val="10"/>
          <w:sz w:val="22"/>
        </w:rPr>
        <w:t> </w:t>
      </w:r>
      <w:r>
        <w:rPr>
          <w:sz w:val="22"/>
        </w:rPr>
        <w:t>được</w:t>
      </w:r>
      <w:r>
        <w:rPr>
          <w:spacing w:val="6"/>
          <w:sz w:val="22"/>
        </w:rPr>
        <w:t> </w:t>
      </w:r>
      <w:r>
        <w:rPr>
          <w:sz w:val="22"/>
        </w:rPr>
        <w:t>đoạn</w:t>
      </w:r>
      <w:r>
        <w:rPr>
          <w:spacing w:val="9"/>
          <w:sz w:val="22"/>
        </w:rPr>
        <w:t> </w:t>
      </w:r>
      <w:r>
        <w:rPr>
          <w:sz w:val="22"/>
        </w:rPr>
        <w:t>diệt,</w:t>
      </w:r>
      <w:r>
        <w:rPr>
          <w:spacing w:val="9"/>
          <w:sz w:val="22"/>
        </w:rPr>
        <w:t> </w:t>
      </w:r>
      <w:r>
        <w:rPr>
          <w:sz w:val="22"/>
        </w:rPr>
        <w:t>vị</w:t>
      </w:r>
      <w:r>
        <w:rPr>
          <w:spacing w:val="9"/>
          <w:sz w:val="22"/>
        </w:rPr>
        <w:t> </w:t>
      </w:r>
      <w:r>
        <w:rPr>
          <w:sz w:val="22"/>
        </w:rPr>
        <w:t>ấy</w:t>
      </w:r>
      <w:r>
        <w:rPr>
          <w:spacing w:val="10"/>
          <w:sz w:val="22"/>
        </w:rPr>
        <w:t> </w:t>
      </w:r>
      <w:r>
        <w:rPr>
          <w:sz w:val="22"/>
        </w:rPr>
        <w:t>biết</w:t>
      </w:r>
      <w:r>
        <w:rPr>
          <w:spacing w:val="8"/>
          <w:sz w:val="22"/>
        </w:rPr>
        <w:t> </w:t>
      </w:r>
      <w:r>
        <w:rPr>
          <w:sz w:val="22"/>
        </w:rPr>
        <w:t>rõ</w:t>
      </w:r>
      <w:r>
        <w:rPr>
          <w:spacing w:val="10"/>
          <w:sz w:val="22"/>
        </w:rPr>
        <w:t> </w:t>
      </w:r>
      <w:r>
        <w:rPr>
          <w:sz w:val="22"/>
        </w:rPr>
        <w:t>như</w:t>
      </w:r>
      <w:r>
        <w:rPr>
          <w:spacing w:val="10"/>
          <w:sz w:val="22"/>
        </w:rPr>
        <w:t> </w:t>
      </w:r>
      <w:r>
        <w:rPr>
          <w:sz w:val="22"/>
        </w:rPr>
        <w:t>vậy;</w:t>
      </w:r>
      <w:r>
        <w:rPr>
          <w:spacing w:val="8"/>
          <w:sz w:val="22"/>
        </w:rPr>
        <w:t> </w:t>
      </w:r>
      <w:r>
        <w:rPr>
          <w:sz w:val="22"/>
        </w:rPr>
        <w:t>và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6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70"/>
      </w:pPr>
      <w:r>
        <w:rPr/>
        <w:t>với kiết sử đã được đoạn diệt, tương lai không sinh khởi nữa,</w:t>
      </w:r>
      <w:r>
        <w:rPr>
          <w:spacing w:val="-46"/>
        </w:rPr>
        <w:t> </w:t>
      </w:r>
      <w:r>
        <w:rPr/>
        <w:t>vị</w:t>
      </w:r>
      <w:r>
        <w:rPr>
          <w:spacing w:val="5"/>
        </w:rPr>
        <w:t> </w:t>
      </w:r>
      <w:r>
        <w:rPr/>
        <w:t>ấy</w:t>
      </w:r>
      <w:r>
        <w:rPr>
          <w:spacing w:val="1"/>
        </w:rPr>
        <w:t> </w:t>
      </w:r>
      <w:r>
        <w:rPr/>
        <w:t>biết</w:t>
      </w:r>
      <w:r>
        <w:rPr>
          <w:spacing w:val="4"/>
        </w:rPr>
        <w:t> </w:t>
      </w:r>
      <w:r>
        <w:rPr/>
        <w:t>rõ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vậy.</w:t>
      </w:r>
    </w:p>
    <w:p>
      <w:pPr>
        <w:pStyle w:val="BodyText"/>
        <w:spacing w:line="244" w:lineRule="auto" w:before="61"/>
        <w:ind w:right="366" w:firstLine="141"/>
      </w:pPr>
      <w:r>
        <w:rPr/>
        <w:t>Tỳ-khưu biết rõ tai và biết rõ các tiếng... biết rõ mũi và biết</w:t>
      </w:r>
      <w:r>
        <w:rPr>
          <w:spacing w:val="1"/>
        </w:rPr>
        <w:t> </w:t>
      </w:r>
      <w:r>
        <w:rPr/>
        <w:t>rõ các hương... biết rõ lưỡi và biết rõ các vị... biết rõ thân và</w:t>
      </w:r>
      <w:r>
        <w:rPr>
          <w:spacing w:val="1"/>
        </w:rPr>
        <w:t> </w:t>
      </w:r>
      <w:r>
        <w:rPr/>
        <w:t>biết rõ các xúc, biết rõ ý và biết rõ các pháp; do duyên hai</w:t>
      </w:r>
      <w:r>
        <w:rPr>
          <w:spacing w:val="1"/>
        </w:rPr>
        <w:t> </w:t>
      </w:r>
      <w:r>
        <w:rPr/>
        <w:t>pháp này, kiết sử sinh khởi, vị ấy biết rõ như vậy; và với kiết</w:t>
      </w:r>
      <w:r>
        <w:rPr>
          <w:spacing w:val="1"/>
        </w:rPr>
        <w:t> </w:t>
      </w:r>
      <w:r>
        <w:rPr/>
        <w:t>sử chưa sinh nay sinh khởi, vị ấy biết rõ như vậy; và với kiết</w:t>
      </w:r>
      <w:r>
        <w:rPr>
          <w:spacing w:val="1"/>
        </w:rPr>
        <w:t> </w:t>
      </w:r>
      <w:r>
        <w:rPr/>
        <w:t>sử đã sinh nay được đoạn diệt, vị ấy biết rõ như vậy; và với</w:t>
      </w:r>
      <w:r>
        <w:rPr>
          <w:spacing w:val="1"/>
        </w:rPr>
        <w:t> </w:t>
      </w:r>
      <w:r>
        <w:rPr/>
        <w:t>kiết sử đã được đoạn diệt, tương lai không sinh khởi nữa, vị</w:t>
      </w:r>
      <w:r>
        <w:rPr>
          <w:spacing w:val="1"/>
        </w:rPr>
        <w:t> </w:t>
      </w:r>
      <w:r>
        <w:rPr/>
        <w:t>ấy</w:t>
      </w:r>
      <w:r>
        <w:rPr>
          <w:spacing w:val="3"/>
        </w:rPr>
        <w:t> </w:t>
      </w:r>
      <w:r>
        <w:rPr/>
        <w:t>biết</w:t>
      </w:r>
      <w:r>
        <w:rPr>
          <w:spacing w:val="4"/>
        </w:rPr>
        <w:t> </w:t>
      </w:r>
      <w:r>
        <w:rPr/>
        <w:t>rõ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vậy.</w:t>
      </w:r>
    </w:p>
    <w:p>
      <w:pPr>
        <w:pStyle w:val="ListParagraph"/>
        <w:numPr>
          <w:ilvl w:val="0"/>
          <w:numId w:val="95"/>
        </w:numPr>
        <w:tabs>
          <w:tab w:pos="867" w:val="left" w:leader="none"/>
        </w:tabs>
        <w:spacing w:line="244" w:lineRule="auto" w:before="68" w:after="0"/>
        <w:ind w:left="401" w:right="367" w:firstLine="141"/>
        <w:jc w:val="both"/>
        <w:rPr>
          <w:sz w:val="22"/>
        </w:rPr>
      </w:pPr>
      <w:r>
        <w:rPr>
          <w:sz w:val="22"/>
        </w:rPr>
        <w:t>Như vậy vị ấy sống quán pháp như các pháp bên trong;</w:t>
      </w:r>
      <w:r>
        <w:rPr>
          <w:spacing w:val="1"/>
          <w:sz w:val="22"/>
        </w:rPr>
        <w:t> </w:t>
      </w:r>
      <w:r>
        <w:rPr>
          <w:sz w:val="22"/>
        </w:rPr>
        <w:t>hay sống quán pháp như các pháp bên ngoài; hay sống quán</w:t>
      </w:r>
      <w:r>
        <w:rPr>
          <w:spacing w:val="1"/>
          <w:sz w:val="22"/>
        </w:rPr>
        <w:t> </w:t>
      </w:r>
      <w:r>
        <w:rPr>
          <w:sz w:val="22"/>
        </w:rPr>
        <w:t>pháp như các pháp bên trong và bên ngoài. Hay vị ấy sống</w:t>
      </w:r>
      <w:r>
        <w:rPr>
          <w:spacing w:val="1"/>
          <w:sz w:val="22"/>
        </w:rPr>
        <w:t> </w:t>
      </w:r>
      <w:r>
        <w:rPr>
          <w:sz w:val="22"/>
        </w:rPr>
        <w:t>quán tính sinh khởi trong các pháp; hay sống quán tính diệt</w:t>
      </w:r>
      <w:r>
        <w:rPr>
          <w:spacing w:val="1"/>
          <w:sz w:val="22"/>
        </w:rPr>
        <w:t> </w:t>
      </w:r>
      <w:r>
        <w:rPr>
          <w:sz w:val="22"/>
        </w:rPr>
        <w:t>tận trong các pháp; hay sống quán tánh sinh và diệt trong các</w:t>
      </w:r>
      <w:r>
        <w:rPr>
          <w:spacing w:val="-47"/>
          <w:sz w:val="22"/>
        </w:rPr>
        <w:t> </w:t>
      </w:r>
      <w:r>
        <w:rPr>
          <w:sz w:val="22"/>
        </w:rPr>
        <w:t>pháp. Hay nhận thức “có pháp đây”được thiết lập nơi vị ấy</w:t>
      </w:r>
      <w:r>
        <w:rPr>
          <w:spacing w:val="1"/>
          <w:sz w:val="22"/>
        </w:rPr>
        <w:t> </w:t>
      </w:r>
      <w:r>
        <w:rPr>
          <w:sz w:val="22"/>
        </w:rPr>
        <w:t>với mức độ cần thiết để hiểu biết và ghi nhớ đầy đủ. Và vị ấy</w:t>
      </w:r>
      <w:r>
        <w:rPr>
          <w:spacing w:val="1"/>
          <w:sz w:val="22"/>
        </w:rPr>
        <w:t> </w:t>
      </w:r>
      <w:r>
        <w:rPr>
          <w:sz w:val="22"/>
        </w:rPr>
        <w:t>không nương tựa, không chấp trước vật gì trên đời. Này các</w:t>
      </w:r>
      <w:r>
        <w:rPr>
          <w:spacing w:val="1"/>
          <w:sz w:val="22"/>
        </w:rPr>
        <w:t> </w:t>
      </w:r>
      <w:r>
        <w:rPr>
          <w:sz w:val="22"/>
        </w:rPr>
        <w:t>tỳ-khưu, như vậy là tỳ-khưu sống quán pháp như các pháp</w:t>
      </w:r>
      <w:r>
        <w:rPr>
          <w:spacing w:val="1"/>
          <w:sz w:val="22"/>
        </w:rPr>
        <w:t> </w:t>
      </w:r>
      <w:r>
        <w:rPr>
          <w:sz w:val="22"/>
        </w:rPr>
        <w:t>đối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sáu</w:t>
      </w:r>
      <w:r>
        <w:rPr>
          <w:spacing w:val="4"/>
          <w:sz w:val="22"/>
        </w:rPr>
        <w:t> </w:t>
      </w:r>
      <w:r>
        <w:rPr>
          <w:sz w:val="22"/>
        </w:rPr>
        <w:t>nội</w:t>
      </w:r>
      <w:r>
        <w:rPr>
          <w:spacing w:val="2"/>
          <w:sz w:val="22"/>
        </w:rPr>
        <w:t> </w:t>
      </w:r>
      <w:r>
        <w:rPr>
          <w:sz w:val="22"/>
        </w:rPr>
        <w:t>xứ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ngoại</w:t>
      </w:r>
      <w:r>
        <w:rPr>
          <w:spacing w:val="4"/>
          <w:sz w:val="22"/>
        </w:rPr>
        <w:t> </w:t>
      </w:r>
      <w:r>
        <w:rPr>
          <w:sz w:val="22"/>
        </w:rPr>
        <w:t>xứ.</w:t>
      </w:r>
    </w:p>
    <w:p>
      <w:pPr>
        <w:pStyle w:val="Heading7"/>
        <w:spacing w:before="70"/>
      </w:pPr>
      <w:r>
        <w:rPr/>
        <w:t>[4. Bảy</w:t>
      </w:r>
      <w:r>
        <w:rPr>
          <w:spacing w:val="1"/>
        </w:rPr>
        <w:t> </w:t>
      </w:r>
      <w:r>
        <w:rPr/>
        <w:t>giác</w:t>
      </w:r>
      <w:r>
        <w:rPr>
          <w:spacing w:val="-2"/>
        </w:rPr>
        <w:t> </w:t>
      </w:r>
      <w:r>
        <w:rPr/>
        <w:t>chi]</w:t>
      </w:r>
    </w:p>
    <w:p>
      <w:pPr>
        <w:pStyle w:val="ListParagraph"/>
        <w:numPr>
          <w:ilvl w:val="0"/>
          <w:numId w:val="95"/>
        </w:numPr>
        <w:tabs>
          <w:tab w:pos="87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tỳ-khưu sống quán pháp như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9"/>
          <w:sz w:val="22"/>
        </w:rPr>
        <w:t> </w:t>
      </w:r>
      <w:r>
        <w:rPr>
          <w:sz w:val="22"/>
        </w:rPr>
        <w:t>đối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6"/>
          <w:sz w:val="22"/>
        </w:rPr>
        <w:t> </w:t>
      </w:r>
      <w:r>
        <w:rPr>
          <w:sz w:val="22"/>
        </w:rPr>
        <w:t>bảy</w:t>
      </w:r>
      <w:r>
        <w:rPr>
          <w:spacing w:val="-6"/>
          <w:sz w:val="22"/>
        </w:rPr>
        <w:t> </w:t>
      </w:r>
      <w:r>
        <w:rPr>
          <w:sz w:val="22"/>
        </w:rPr>
        <w:t>giác</w:t>
      </w:r>
      <w:r>
        <w:rPr>
          <w:spacing w:val="-9"/>
          <w:sz w:val="22"/>
        </w:rPr>
        <w:t> </w:t>
      </w:r>
      <w:r>
        <w:rPr>
          <w:sz w:val="22"/>
        </w:rPr>
        <w:t>chi.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nào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tỳ-khưu</w:t>
      </w:r>
      <w:r>
        <w:rPr>
          <w:spacing w:val="-5"/>
          <w:sz w:val="22"/>
        </w:rPr>
        <w:t> </w:t>
      </w:r>
      <w:r>
        <w:rPr>
          <w:sz w:val="22"/>
        </w:rPr>
        <w:t>sống</w:t>
      </w:r>
      <w:r>
        <w:rPr>
          <w:spacing w:val="-6"/>
          <w:sz w:val="22"/>
        </w:rPr>
        <w:t> </w:t>
      </w:r>
      <w:r>
        <w:rPr>
          <w:sz w:val="22"/>
        </w:rPr>
        <w:t>quán</w:t>
      </w:r>
      <w:r>
        <w:rPr>
          <w:spacing w:val="-46"/>
          <w:sz w:val="22"/>
        </w:rPr>
        <w:t> </w:t>
      </w:r>
      <w:r>
        <w:rPr>
          <w:sz w:val="22"/>
        </w:rPr>
        <w:t>pháp như các pháp đối với bảy giác chi? Ở đây, tỳ-khưu trong</w:t>
      </w:r>
      <w:r>
        <w:rPr>
          <w:spacing w:val="-47"/>
          <w:sz w:val="22"/>
        </w:rPr>
        <w:t> </w:t>
      </w:r>
      <w:r>
        <w:rPr>
          <w:sz w:val="22"/>
        </w:rPr>
        <w:t>tâm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niệm</w:t>
      </w:r>
      <w:r>
        <w:rPr>
          <w:spacing w:val="-7"/>
          <w:sz w:val="22"/>
        </w:rPr>
        <w:t> </w:t>
      </w:r>
      <w:r>
        <w:rPr>
          <w:sz w:val="22"/>
        </w:rPr>
        <w:t>giác</w:t>
      </w:r>
      <w:r>
        <w:rPr>
          <w:spacing w:val="-5"/>
          <w:sz w:val="22"/>
        </w:rPr>
        <w:t> </w:t>
      </w:r>
      <w:r>
        <w:rPr>
          <w:sz w:val="22"/>
        </w:rPr>
        <w:t>chi,</w:t>
      </w:r>
      <w:r>
        <w:rPr>
          <w:spacing w:val="-7"/>
          <w:sz w:val="22"/>
        </w:rPr>
        <w:t> </w:t>
      </w:r>
      <w:r>
        <w:rPr>
          <w:sz w:val="22"/>
        </w:rPr>
        <w:t>biết</w:t>
      </w:r>
      <w:r>
        <w:rPr>
          <w:spacing w:val="-8"/>
          <w:sz w:val="22"/>
        </w:rPr>
        <w:t> </w:t>
      </w:r>
      <w:r>
        <w:rPr>
          <w:sz w:val="22"/>
        </w:rPr>
        <w:t>rõ:</w:t>
      </w:r>
      <w:r>
        <w:rPr>
          <w:spacing w:val="-5"/>
          <w:sz w:val="22"/>
        </w:rPr>
        <w:t> </w:t>
      </w:r>
      <w:r>
        <w:rPr>
          <w:sz w:val="22"/>
        </w:rPr>
        <w:t>“Trong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7"/>
          <w:sz w:val="22"/>
        </w:rPr>
        <w:t> </w:t>
      </w:r>
      <w:r>
        <w:rPr>
          <w:sz w:val="22"/>
        </w:rPr>
        <w:t>tôi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niệm</w:t>
      </w:r>
      <w:r>
        <w:rPr>
          <w:spacing w:val="-7"/>
          <w:sz w:val="22"/>
        </w:rPr>
        <w:t> </w:t>
      </w:r>
      <w:r>
        <w:rPr>
          <w:sz w:val="22"/>
        </w:rPr>
        <w:t>giác</w:t>
      </w:r>
      <w:r>
        <w:rPr>
          <w:spacing w:val="-4"/>
          <w:sz w:val="22"/>
        </w:rPr>
        <w:t> </w:t>
      </w:r>
      <w:r>
        <w:rPr>
          <w:sz w:val="22"/>
        </w:rPr>
        <w:t>chi;”</w:t>
      </w:r>
      <w:r>
        <w:rPr>
          <w:spacing w:val="-46"/>
          <w:sz w:val="22"/>
        </w:rPr>
        <w:t> </w:t>
      </w:r>
      <w:r>
        <w:rPr>
          <w:sz w:val="22"/>
        </w:rPr>
        <w:t>hay trong tâm không có niệm giác chi, biết rõ: “Trong tâm tôi</w:t>
      </w:r>
      <w:r>
        <w:rPr>
          <w:spacing w:val="-46"/>
          <w:sz w:val="22"/>
        </w:rPr>
        <w:t> </w:t>
      </w:r>
      <w:r>
        <w:rPr>
          <w:sz w:val="22"/>
        </w:rPr>
        <w:t>không có niệm giác chi”. Và với niệm giác chi chưa sinh nay</w:t>
      </w:r>
      <w:r>
        <w:rPr>
          <w:spacing w:val="1"/>
          <w:sz w:val="22"/>
        </w:rPr>
        <w:t> </w:t>
      </w:r>
      <w:r>
        <w:rPr>
          <w:sz w:val="22"/>
        </w:rPr>
        <w:t>sinh khởi, vị ấy biết rõ như vậy; và với niệm giác chi đã sinh,</w:t>
      </w:r>
      <w:r>
        <w:rPr>
          <w:spacing w:val="1"/>
          <w:sz w:val="22"/>
        </w:rPr>
        <w:t> </w:t>
      </w:r>
      <w:r>
        <w:rPr>
          <w:sz w:val="22"/>
        </w:rPr>
        <w:t>nay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tu</w:t>
      </w:r>
      <w:r>
        <w:rPr>
          <w:spacing w:val="3"/>
          <w:sz w:val="22"/>
        </w:rPr>
        <w:t> </w:t>
      </w:r>
      <w:r>
        <w:rPr>
          <w:sz w:val="22"/>
        </w:rPr>
        <w:t>tập</w:t>
      </w:r>
      <w:r>
        <w:rPr>
          <w:spacing w:val="4"/>
          <w:sz w:val="22"/>
        </w:rPr>
        <w:t> </w:t>
      </w:r>
      <w:r>
        <w:rPr>
          <w:sz w:val="22"/>
        </w:rPr>
        <w:t>viên</w:t>
      </w:r>
      <w:r>
        <w:rPr>
          <w:spacing w:val="1"/>
          <w:sz w:val="22"/>
        </w:rPr>
        <w:t> </w:t>
      </w:r>
      <w:r>
        <w:rPr>
          <w:sz w:val="22"/>
        </w:rPr>
        <w:t>thành,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ấy biết</w:t>
      </w:r>
      <w:r>
        <w:rPr>
          <w:spacing w:val="4"/>
          <w:sz w:val="22"/>
        </w:rPr>
        <w:t> </w:t>
      </w:r>
      <w:r>
        <w:rPr>
          <w:sz w:val="22"/>
        </w:rPr>
        <w:t>rõ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vậy.</w:t>
      </w:r>
    </w:p>
    <w:p>
      <w:pPr>
        <w:pStyle w:val="BodyText"/>
        <w:spacing w:line="244" w:lineRule="auto" w:before="68"/>
        <w:ind w:right="364" w:firstLine="141"/>
      </w:pPr>
      <w:r>
        <w:rPr/>
        <w:t>Hay tỳ-khưu trong tâm có trạch pháp giác chi... có tinh tấn</w:t>
      </w:r>
      <w:r>
        <w:rPr>
          <w:spacing w:val="1"/>
        </w:rPr>
        <w:t> </w:t>
      </w:r>
      <w:r>
        <w:rPr/>
        <w:t>giác chi... có hỷ giác chi... có khinh an giác chi... có định giác</w:t>
      </w:r>
      <w:r>
        <w:rPr>
          <w:spacing w:val="1"/>
        </w:rPr>
        <w:t> </w:t>
      </w:r>
      <w:r>
        <w:rPr/>
        <w:t>chi... có xả giác chi, biết rõ: “Trong tâm tôi có xả giác chi;” hay</w:t>
      </w:r>
      <w:r>
        <w:rPr>
          <w:spacing w:val="-46"/>
        </w:rPr>
        <w:t> </w:t>
      </w:r>
      <w:r>
        <w:rPr/>
        <w:t>trong</w:t>
      </w:r>
      <w:r>
        <w:rPr>
          <w:spacing w:val="2"/>
        </w:rPr>
        <w:t> </w:t>
      </w:r>
      <w:r>
        <w:rPr/>
        <w:t>tâm</w:t>
      </w:r>
      <w:r>
        <w:rPr>
          <w:spacing w:val="1"/>
        </w:rPr>
        <w:t> </w:t>
      </w:r>
      <w:r>
        <w:rPr/>
        <w:t>không</w:t>
      </w:r>
      <w:r>
        <w:rPr>
          <w:spacing w:val="2"/>
        </w:rPr>
        <w:t> </w:t>
      </w:r>
      <w:r>
        <w:rPr/>
        <w:t>có</w:t>
      </w:r>
      <w:r>
        <w:rPr>
          <w:spacing w:val="2"/>
        </w:rPr>
        <w:t> </w:t>
      </w:r>
      <w:r>
        <w:rPr/>
        <w:t>xả</w:t>
      </w:r>
      <w:r>
        <w:rPr>
          <w:spacing w:val="3"/>
        </w:rPr>
        <w:t> </w:t>
      </w:r>
      <w:r>
        <w:rPr/>
        <w:t>giác</w:t>
      </w:r>
      <w:r>
        <w:rPr>
          <w:spacing w:val="2"/>
        </w:rPr>
        <w:t> </w:t>
      </w:r>
      <w:r>
        <w:rPr/>
        <w:t>chi,</w:t>
      </w:r>
      <w:r>
        <w:rPr>
          <w:spacing w:val="3"/>
        </w:rPr>
        <w:t> </w:t>
      </w:r>
      <w:r>
        <w:rPr/>
        <w:t>biết</w:t>
      </w:r>
      <w:r>
        <w:rPr>
          <w:spacing w:val="2"/>
        </w:rPr>
        <w:t> </w:t>
      </w:r>
      <w:r>
        <w:rPr/>
        <w:t>rõ: “Trong</w:t>
      </w:r>
      <w:r>
        <w:rPr>
          <w:spacing w:val="3"/>
        </w:rPr>
        <w:t> </w:t>
      </w:r>
      <w:r>
        <w:rPr/>
        <w:t>tâm</w:t>
      </w:r>
      <w:r>
        <w:rPr>
          <w:spacing w:val="2"/>
        </w:rPr>
        <w:t> </w:t>
      </w:r>
      <w:r>
        <w:rPr/>
        <w:t>tôi</w:t>
      </w:r>
      <w:r>
        <w:rPr>
          <w:spacing w:val="2"/>
        </w:rPr>
        <w:t> </w:t>
      </w:r>
      <w:r>
        <w:rPr/>
        <w:t>không</w:t>
      </w:r>
    </w:p>
    <w:p>
      <w:pPr>
        <w:spacing w:after="0" w:line="244" w:lineRule="auto"/>
        <w:sectPr>
          <w:headerReference w:type="default" r:id="rId36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>
          <w:spacing w:val="-1"/>
          <w:w w:val="105"/>
        </w:rPr>
        <w:t>có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xả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giác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chi”.</w:t>
      </w:r>
      <w:r>
        <w:rPr>
          <w:spacing w:val="-11"/>
          <w:w w:val="105"/>
        </w:rPr>
        <w:t> </w:t>
      </w:r>
      <w:r>
        <w:rPr>
          <w:w w:val="105"/>
        </w:rPr>
        <w:t>Và</w:t>
      </w:r>
      <w:r>
        <w:rPr>
          <w:spacing w:val="-8"/>
          <w:w w:val="105"/>
        </w:rPr>
        <w:t> </w:t>
      </w:r>
      <w:r>
        <w:rPr>
          <w:w w:val="105"/>
        </w:rPr>
        <w:t>với</w:t>
      </w:r>
      <w:r>
        <w:rPr>
          <w:spacing w:val="-8"/>
          <w:w w:val="105"/>
        </w:rPr>
        <w:t> </w:t>
      </w:r>
      <w:r>
        <w:rPr>
          <w:w w:val="105"/>
        </w:rPr>
        <w:t>xả</w:t>
      </w:r>
      <w:r>
        <w:rPr>
          <w:spacing w:val="-13"/>
          <w:w w:val="105"/>
        </w:rPr>
        <w:t> </w:t>
      </w:r>
      <w:r>
        <w:rPr>
          <w:w w:val="105"/>
        </w:rPr>
        <w:t>giác</w:t>
      </w:r>
      <w:r>
        <w:rPr>
          <w:spacing w:val="-8"/>
          <w:w w:val="105"/>
        </w:rPr>
        <w:t> </w:t>
      </w:r>
      <w:r>
        <w:rPr>
          <w:w w:val="105"/>
        </w:rPr>
        <w:t>chi</w:t>
      </w:r>
      <w:r>
        <w:rPr>
          <w:spacing w:val="-9"/>
          <w:w w:val="105"/>
        </w:rPr>
        <w:t> </w:t>
      </w:r>
      <w:r>
        <w:rPr>
          <w:w w:val="105"/>
        </w:rPr>
        <w:t>chưa</w:t>
      </w:r>
      <w:r>
        <w:rPr>
          <w:spacing w:val="-9"/>
          <w:w w:val="105"/>
        </w:rPr>
        <w:t> </w:t>
      </w:r>
      <w:r>
        <w:rPr>
          <w:w w:val="105"/>
        </w:rPr>
        <w:t>sinh</w:t>
      </w:r>
      <w:r>
        <w:rPr>
          <w:spacing w:val="-9"/>
          <w:w w:val="105"/>
        </w:rPr>
        <w:t> </w:t>
      </w:r>
      <w:r>
        <w:rPr>
          <w:w w:val="105"/>
        </w:rPr>
        <w:t>nay</w:t>
      </w:r>
      <w:r>
        <w:rPr>
          <w:spacing w:val="-9"/>
          <w:w w:val="105"/>
        </w:rPr>
        <w:t> </w:t>
      </w:r>
      <w:r>
        <w:rPr>
          <w:w w:val="105"/>
        </w:rPr>
        <w:t>sinh</w:t>
      </w:r>
      <w:r>
        <w:rPr>
          <w:spacing w:val="-9"/>
          <w:w w:val="105"/>
        </w:rPr>
        <w:t> </w:t>
      </w:r>
      <w:r>
        <w:rPr>
          <w:w w:val="105"/>
        </w:rPr>
        <w:t>khởi,</w:t>
      </w:r>
      <w:r>
        <w:rPr>
          <w:spacing w:val="-8"/>
          <w:w w:val="105"/>
        </w:rPr>
        <w:t> </w:t>
      </w:r>
      <w:r>
        <w:rPr>
          <w:w w:val="105"/>
        </w:rPr>
        <w:t>vị</w:t>
      </w:r>
      <w:r>
        <w:rPr>
          <w:spacing w:val="-48"/>
          <w:w w:val="105"/>
        </w:rPr>
        <w:t> </w:t>
      </w:r>
      <w:r>
        <w:rPr/>
        <w:t>ấy biết rõ như vậy; và với xả giác chi đã sinh nay được tu tập</w:t>
      </w:r>
      <w:r>
        <w:rPr>
          <w:spacing w:val="1"/>
        </w:rPr>
        <w:t> </w:t>
      </w:r>
      <w:r>
        <w:rPr>
          <w:w w:val="105"/>
        </w:rPr>
        <w:t>viên</w:t>
      </w:r>
      <w:r>
        <w:rPr>
          <w:spacing w:val="-3"/>
          <w:w w:val="105"/>
        </w:rPr>
        <w:t> </w:t>
      </w:r>
      <w:r>
        <w:rPr>
          <w:w w:val="105"/>
        </w:rPr>
        <w:t>thành,</w:t>
      </w:r>
      <w:r>
        <w:rPr>
          <w:spacing w:val="-1"/>
          <w:w w:val="105"/>
        </w:rPr>
        <w:t> </w:t>
      </w:r>
      <w:r>
        <w:rPr>
          <w:w w:val="105"/>
        </w:rPr>
        <w:t>vị ấy</w:t>
      </w:r>
      <w:r>
        <w:rPr>
          <w:spacing w:val="-4"/>
          <w:w w:val="105"/>
        </w:rPr>
        <w:t> </w:t>
      </w:r>
      <w:r>
        <w:rPr>
          <w:w w:val="105"/>
        </w:rPr>
        <w:t>biết rõ</w:t>
      </w:r>
      <w:r>
        <w:rPr>
          <w:spacing w:val="-2"/>
          <w:w w:val="105"/>
        </w:rPr>
        <w:t> </w:t>
      </w:r>
      <w:r>
        <w:rPr>
          <w:w w:val="105"/>
        </w:rPr>
        <w:t>như vậy.</w:t>
      </w:r>
    </w:p>
    <w:p>
      <w:pPr>
        <w:pStyle w:val="ListParagraph"/>
        <w:numPr>
          <w:ilvl w:val="0"/>
          <w:numId w:val="95"/>
        </w:numPr>
        <w:tabs>
          <w:tab w:pos="867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 vị ấy sống quán pháp như các pháp bên trong;</w:t>
      </w:r>
      <w:r>
        <w:rPr>
          <w:spacing w:val="1"/>
          <w:sz w:val="22"/>
        </w:rPr>
        <w:t> </w:t>
      </w:r>
      <w:r>
        <w:rPr>
          <w:sz w:val="22"/>
        </w:rPr>
        <w:t>hay sống quán pháp như các pháp bên ngoài; hay sống quán</w:t>
      </w:r>
      <w:r>
        <w:rPr>
          <w:spacing w:val="1"/>
          <w:sz w:val="22"/>
        </w:rPr>
        <w:t> </w:t>
      </w:r>
      <w:r>
        <w:rPr>
          <w:sz w:val="22"/>
        </w:rPr>
        <w:t>pháp như các pháp bên trong và bên ngoài. Hay vị ấy sống</w:t>
      </w:r>
      <w:r>
        <w:rPr>
          <w:spacing w:val="1"/>
          <w:sz w:val="22"/>
        </w:rPr>
        <w:t> </w:t>
      </w:r>
      <w:r>
        <w:rPr>
          <w:sz w:val="22"/>
        </w:rPr>
        <w:t>quán tính sinh khởi trong các pháp; hay sống quán tính diệt</w:t>
      </w:r>
      <w:r>
        <w:rPr>
          <w:spacing w:val="1"/>
          <w:sz w:val="22"/>
        </w:rPr>
        <w:t> </w:t>
      </w:r>
      <w:r>
        <w:rPr>
          <w:sz w:val="22"/>
        </w:rPr>
        <w:t>tận trong các pháp; hay sống quán tánh sinh và diệt trong các</w:t>
      </w:r>
      <w:r>
        <w:rPr>
          <w:spacing w:val="-47"/>
          <w:sz w:val="22"/>
        </w:rPr>
        <w:t> </w:t>
      </w:r>
      <w:r>
        <w:rPr>
          <w:sz w:val="22"/>
        </w:rPr>
        <w:t>pháp. Hay nhận thức “có pháp đây”được thiết lập nơi vị ấy</w:t>
      </w:r>
      <w:r>
        <w:rPr>
          <w:spacing w:val="1"/>
          <w:sz w:val="22"/>
        </w:rPr>
        <w:t> </w:t>
      </w:r>
      <w:r>
        <w:rPr>
          <w:sz w:val="22"/>
        </w:rPr>
        <w:t>với mức độ cần thiết để hiểu biết và ghi nhớ đầy đủ. Và vị ấy</w:t>
      </w:r>
      <w:r>
        <w:rPr>
          <w:spacing w:val="1"/>
          <w:sz w:val="22"/>
        </w:rPr>
        <w:t> </w:t>
      </w:r>
      <w:r>
        <w:rPr>
          <w:sz w:val="22"/>
        </w:rPr>
        <w:t>không nương tựa, không chấp trước vật gì trên đời. Này các</w:t>
      </w:r>
      <w:r>
        <w:rPr>
          <w:spacing w:val="1"/>
          <w:sz w:val="22"/>
        </w:rPr>
        <w:t> </w:t>
      </w:r>
      <w:r>
        <w:rPr>
          <w:sz w:val="22"/>
        </w:rPr>
        <w:t>tỳ-khưu, như vậy là tỳ-khưu sống quán pháp như các pháp</w:t>
      </w:r>
      <w:r>
        <w:rPr>
          <w:spacing w:val="1"/>
          <w:sz w:val="22"/>
        </w:rPr>
        <w:t> </w:t>
      </w:r>
      <w:r>
        <w:rPr>
          <w:sz w:val="22"/>
        </w:rPr>
        <w:t>đối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bảy</w:t>
      </w:r>
      <w:r>
        <w:rPr>
          <w:spacing w:val="1"/>
          <w:sz w:val="22"/>
        </w:rPr>
        <w:t> </w:t>
      </w:r>
      <w:r>
        <w:rPr>
          <w:sz w:val="22"/>
        </w:rPr>
        <w:t>giác</w:t>
      </w:r>
      <w:r>
        <w:rPr>
          <w:spacing w:val="1"/>
          <w:sz w:val="22"/>
        </w:rPr>
        <w:t> </w:t>
      </w:r>
      <w:r>
        <w:rPr>
          <w:sz w:val="22"/>
        </w:rPr>
        <w:t>chi.</w:t>
      </w:r>
    </w:p>
    <w:p>
      <w:pPr>
        <w:pStyle w:val="Heading7"/>
        <w:spacing w:before="69"/>
      </w:pPr>
      <w:r>
        <w:rPr/>
        <w:t>[5.</w:t>
      </w:r>
      <w:r>
        <w:rPr>
          <w:spacing w:val="3"/>
        </w:rPr>
        <w:t> </w:t>
      </w:r>
      <w:r>
        <w:rPr/>
        <w:t>Bốn</w:t>
      </w:r>
      <w:r>
        <w:rPr>
          <w:spacing w:val="2"/>
        </w:rPr>
        <w:t> </w:t>
      </w:r>
      <w:r>
        <w:rPr/>
        <w:t>Thánh</w:t>
      </w:r>
      <w:r>
        <w:rPr>
          <w:spacing w:val="3"/>
        </w:rPr>
        <w:t> </w:t>
      </w:r>
      <w:r>
        <w:rPr/>
        <w:t>Đế]</w:t>
      </w:r>
    </w:p>
    <w:p>
      <w:pPr>
        <w:pStyle w:val="ListParagraph"/>
        <w:numPr>
          <w:ilvl w:val="0"/>
          <w:numId w:val="95"/>
        </w:numPr>
        <w:tabs>
          <w:tab w:pos="867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Lại nữa, này các tỳ-khưu, vị ấy sống quán pháp như các</w:t>
      </w:r>
      <w:r>
        <w:rPr>
          <w:spacing w:val="1"/>
          <w:sz w:val="22"/>
        </w:rPr>
        <w:t> </w:t>
      </w:r>
      <w:r>
        <w:rPr>
          <w:sz w:val="22"/>
        </w:rPr>
        <w:t>pháp đối với Bốn Thánh đế. Và thế nào là tỳ-khưu sống quán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pháp</w:t>
      </w:r>
      <w:r>
        <w:rPr>
          <w:spacing w:val="-11"/>
          <w:sz w:val="22"/>
        </w:rPr>
        <w:t> </w:t>
      </w:r>
      <w:r>
        <w:rPr>
          <w:sz w:val="22"/>
        </w:rPr>
        <w:t>đối</w:t>
      </w:r>
      <w:r>
        <w:rPr>
          <w:spacing w:val="-10"/>
          <w:sz w:val="22"/>
        </w:rPr>
        <w:t> </w:t>
      </w:r>
      <w:r>
        <w:rPr>
          <w:sz w:val="22"/>
        </w:rPr>
        <w:t>với</w:t>
      </w:r>
      <w:r>
        <w:rPr>
          <w:spacing w:val="-10"/>
          <w:sz w:val="22"/>
        </w:rPr>
        <w:t> </w:t>
      </w:r>
      <w:r>
        <w:rPr>
          <w:sz w:val="22"/>
        </w:rPr>
        <w:t>Bốn</w:t>
      </w:r>
      <w:r>
        <w:rPr>
          <w:spacing w:val="-9"/>
          <w:sz w:val="22"/>
        </w:rPr>
        <w:t> </w:t>
      </w:r>
      <w:r>
        <w:rPr>
          <w:sz w:val="22"/>
        </w:rPr>
        <w:t>Thánh</w:t>
      </w:r>
      <w:r>
        <w:rPr>
          <w:spacing w:val="-9"/>
          <w:sz w:val="22"/>
        </w:rPr>
        <w:t> </w:t>
      </w:r>
      <w:r>
        <w:rPr>
          <w:sz w:val="22"/>
        </w:rPr>
        <w:t>đế?</w:t>
      </w:r>
      <w:r>
        <w:rPr>
          <w:spacing w:val="-11"/>
          <w:sz w:val="22"/>
        </w:rPr>
        <w:t> </w:t>
      </w:r>
      <w:r>
        <w:rPr>
          <w:sz w:val="22"/>
        </w:rPr>
        <w:t>Ở</w:t>
      </w:r>
      <w:r>
        <w:rPr>
          <w:spacing w:val="-9"/>
          <w:sz w:val="22"/>
        </w:rPr>
        <w:t> </w:t>
      </w:r>
      <w:r>
        <w:rPr>
          <w:sz w:val="22"/>
        </w:rPr>
        <w:t>đây,</w:t>
      </w:r>
      <w:r>
        <w:rPr>
          <w:spacing w:val="-9"/>
          <w:sz w:val="22"/>
        </w:rPr>
        <w:t> </w:t>
      </w:r>
      <w:r>
        <w:rPr>
          <w:sz w:val="22"/>
        </w:rPr>
        <w:t>tỳ-khưu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47"/>
          <w:sz w:val="22"/>
        </w:rPr>
        <w:t> </w:t>
      </w:r>
      <w:r>
        <w:rPr>
          <w:sz w:val="22"/>
        </w:rPr>
        <w:t>thật biết rõ: “Ðây là Khổ;” như thật biết rõ: “Ðây là Khổ tập;”</w:t>
      </w:r>
      <w:r>
        <w:rPr>
          <w:spacing w:val="1"/>
          <w:sz w:val="22"/>
        </w:rPr>
        <w:t> </w:t>
      </w:r>
      <w:r>
        <w:rPr>
          <w:sz w:val="22"/>
        </w:rPr>
        <w:t>như thật biết rõ: “Ðây là Khổ diệt;” như thật biết rõ: “Ðây là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2"/>
          <w:sz w:val="22"/>
        </w:rPr>
        <w:t> </w:t>
      </w:r>
      <w:r>
        <w:rPr>
          <w:sz w:val="22"/>
        </w:rPr>
        <w:t>đường</w:t>
      </w:r>
      <w:r>
        <w:rPr>
          <w:spacing w:val="5"/>
          <w:sz w:val="22"/>
        </w:rPr>
        <w:t> </w:t>
      </w:r>
      <w:r>
        <w:rPr>
          <w:sz w:val="22"/>
        </w:rPr>
        <w:t>đưa</w:t>
      </w:r>
      <w:r>
        <w:rPr>
          <w:spacing w:val="2"/>
          <w:sz w:val="22"/>
        </w:rPr>
        <w:t> </w:t>
      </w:r>
      <w:r>
        <w:rPr>
          <w:sz w:val="22"/>
        </w:rPr>
        <w:t>đến</w:t>
      </w:r>
      <w:r>
        <w:rPr>
          <w:spacing w:val="4"/>
          <w:sz w:val="22"/>
        </w:rPr>
        <w:t> </w:t>
      </w:r>
      <w:r>
        <w:rPr>
          <w:sz w:val="22"/>
        </w:rPr>
        <w:t>Khổ</w:t>
      </w:r>
      <w:r>
        <w:rPr>
          <w:spacing w:val="1"/>
          <w:sz w:val="22"/>
        </w:rPr>
        <w:t> </w:t>
      </w:r>
      <w:r>
        <w:rPr>
          <w:sz w:val="22"/>
        </w:rPr>
        <w:t>diệt”.</w:t>
      </w:r>
    </w:p>
    <w:p>
      <w:pPr>
        <w:pStyle w:val="ListParagraph"/>
        <w:numPr>
          <w:ilvl w:val="0"/>
          <w:numId w:val="95"/>
        </w:numPr>
        <w:tabs>
          <w:tab w:pos="867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Như vậy vị ấy sống quán pháp như các pháp bên trong;</w:t>
      </w:r>
      <w:r>
        <w:rPr>
          <w:spacing w:val="1"/>
          <w:sz w:val="22"/>
        </w:rPr>
        <w:t> </w:t>
      </w:r>
      <w:r>
        <w:rPr>
          <w:sz w:val="22"/>
        </w:rPr>
        <w:t>hay sống quán pháp như các pháp bên ngoài; hay sống quán</w:t>
      </w:r>
      <w:r>
        <w:rPr>
          <w:spacing w:val="1"/>
          <w:sz w:val="22"/>
        </w:rPr>
        <w:t> </w:t>
      </w:r>
      <w:r>
        <w:rPr>
          <w:sz w:val="22"/>
        </w:rPr>
        <w:t>pháp như các pháp bên trong và bên ngoài. Hay vị ấy sống</w:t>
      </w:r>
      <w:r>
        <w:rPr>
          <w:spacing w:val="1"/>
          <w:sz w:val="22"/>
        </w:rPr>
        <w:t> </w:t>
      </w:r>
      <w:r>
        <w:rPr>
          <w:sz w:val="22"/>
        </w:rPr>
        <w:t>quán tính sinh khởi trong các pháp; hay sống quán tính diệt</w:t>
      </w:r>
      <w:r>
        <w:rPr>
          <w:spacing w:val="1"/>
          <w:sz w:val="22"/>
        </w:rPr>
        <w:t> </w:t>
      </w:r>
      <w:r>
        <w:rPr>
          <w:sz w:val="22"/>
        </w:rPr>
        <w:t>tận trong các pháp; hay sống quán tánh sinh và diệt trong các</w:t>
      </w:r>
      <w:r>
        <w:rPr>
          <w:spacing w:val="-47"/>
          <w:sz w:val="22"/>
        </w:rPr>
        <w:t> </w:t>
      </w:r>
      <w:r>
        <w:rPr>
          <w:sz w:val="22"/>
        </w:rPr>
        <w:t>pháp. Hay nhận thức “có pháp đây”được thiết lập nơi vị ấy</w:t>
      </w:r>
      <w:r>
        <w:rPr>
          <w:spacing w:val="1"/>
          <w:sz w:val="22"/>
        </w:rPr>
        <w:t> </w:t>
      </w:r>
      <w:r>
        <w:rPr>
          <w:sz w:val="22"/>
        </w:rPr>
        <w:t>với mức độ cần thiết để hiểu biết và ghi nhớ đầy đủ. Và vị ấy</w:t>
      </w:r>
      <w:r>
        <w:rPr>
          <w:spacing w:val="1"/>
          <w:sz w:val="22"/>
        </w:rPr>
        <w:t> </w:t>
      </w:r>
      <w:r>
        <w:rPr>
          <w:sz w:val="22"/>
        </w:rPr>
        <w:t>không nương tựa, không chấp trước vật gì trên đời. Này các</w:t>
      </w:r>
      <w:r>
        <w:rPr>
          <w:spacing w:val="1"/>
          <w:sz w:val="22"/>
        </w:rPr>
        <w:t> </w:t>
      </w:r>
      <w:r>
        <w:rPr>
          <w:sz w:val="22"/>
        </w:rPr>
        <w:t>tỳ-khưu, như vậy là tỳ-khưu sống quán pháp như các pháp</w:t>
      </w:r>
      <w:r>
        <w:rPr>
          <w:spacing w:val="1"/>
          <w:sz w:val="22"/>
        </w:rPr>
        <w:t> </w:t>
      </w:r>
      <w:r>
        <w:rPr>
          <w:sz w:val="22"/>
        </w:rPr>
        <w:t>đối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Bốn</w:t>
      </w:r>
      <w:r>
        <w:rPr>
          <w:spacing w:val="2"/>
          <w:sz w:val="22"/>
        </w:rPr>
        <w:t> </w:t>
      </w:r>
      <w:r>
        <w:rPr>
          <w:sz w:val="22"/>
        </w:rPr>
        <w:t>Thánh</w:t>
      </w:r>
      <w:r>
        <w:rPr>
          <w:spacing w:val="3"/>
          <w:sz w:val="22"/>
        </w:rPr>
        <w:t> </w:t>
      </w:r>
      <w:r>
        <w:rPr>
          <w:sz w:val="22"/>
        </w:rPr>
        <w:t>Đế.</w:t>
      </w:r>
    </w:p>
    <w:p>
      <w:pPr>
        <w:pStyle w:val="Heading8"/>
        <w:spacing w:before="71"/>
        <w:ind w:left="542" w:firstLine="0"/>
        <w:rPr>
          <w:i/>
        </w:rPr>
      </w:pPr>
      <w:r>
        <w:rPr>
          <w:i/>
          <w:w w:val="95"/>
        </w:rPr>
        <w:t>(Kết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luận)</w:t>
      </w:r>
    </w:p>
    <w:p>
      <w:pPr>
        <w:pStyle w:val="ListParagraph"/>
        <w:numPr>
          <w:ilvl w:val="0"/>
          <w:numId w:val="95"/>
        </w:numPr>
        <w:tabs>
          <w:tab w:pos="882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vị nào tu tập bốn pháp lập niệm này</w:t>
      </w:r>
      <w:r>
        <w:rPr>
          <w:spacing w:val="1"/>
          <w:sz w:val="22"/>
        </w:rPr>
        <w:t> </w:t>
      </w:r>
      <w:r>
        <w:rPr>
          <w:sz w:val="22"/>
        </w:rPr>
        <w:t>như vậy</w:t>
      </w:r>
      <w:r>
        <w:rPr>
          <w:spacing w:val="2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bảy</w:t>
      </w:r>
      <w:r>
        <w:rPr>
          <w:spacing w:val="2"/>
          <w:sz w:val="22"/>
        </w:rPr>
        <w:t> </w:t>
      </w:r>
      <w:r>
        <w:rPr>
          <w:sz w:val="22"/>
        </w:rPr>
        <w:t>năm,</w:t>
      </w:r>
      <w:r>
        <w:rPr>
          <w:spacing w:val="-1"/>
          <w:sz w:val="22"/>
        </w:rPr>
        <w:t> </w:t>
      </w:r>
      <w:r>
        <w:rPr>
          <w:sz w:val="22"/>
        </w:rPr>
        <w:t>vị</w:t>
      </w:r>
      <w:r>
        <w:rPr>
          <w:spacing w:val="1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2"/>
          <w:sz w:val="22"/>
        </w:rPr>
        <w:t> </w:t>
      </w:r>
      <w:r>
        <w:rPr>
          <w:sz w:val="22"/>
        </w:rPr>
        <w:t>chứng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hai</w:t>
      </w:r>
      <w:r>
        <w:rPr>
          <w:spacing w:val="2"/>
          <w:sz w:val="22"/>
        </w:rPr>
        <w:t> </w:t>
      </w:r>
      <w:r>
        <w:rPr>
          <w:sz w:val="22"/>
        </w:rPr>
        <w:t>quả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6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70"/>
      </w:pPr>
      <w:r>
        <w:rPr/>
        <w:t>sau đây: Chứng Chánh trí ngay trong hiện tại, hay nếu còn</w:t>
      </w:r>
      <w:r>
        <w:rPr>
          <w:spacing w:val="1"/>
        </w:rPr>
        <w:t> </w:t>
      </w:r>
      <w:r>
        <w:rPr/>
        <w:t>hữu</w:t>
      </w:r>
      <w:r>
        <w:rPr>
          <w:spacing w:val="2"/>
        </w:rPr>
        <w:t> </w:t>
      </w:r>
      <w:r>
        <w:rPr/>
        <w:t>dư</w:t>
      </w:r>
      <w:r>
        <w:rPr>
          <w:spacing w:val="4"/>
        </w:rPr>
        <w:t> </w:t>
      </w:r>
      <w:r>
        <w:rPr/>
        <w:t>y,</w:t>
      </w:r>
      <w:r>
        <w:rPr>
          <w:spacing w:val="4"/>
        </w:rPr>
        <w:t> </w:t>
      </w:r>
      <w:r>
        <w:rPr/>
        <w:t>thì</w:t>
      </w:r>
      <w:r>
        <w:rPr>
          <w:spacing w:val="2"/>
        </w:rPr>
        <w:t> </w:t>
      </w:r>
      <w:r>
        <w:rPr/>
        <w:t>chứng</w:t>
      </w:r>
      <w:r>
        <w:rPr>
          <w:spacing w:val="4"/>
        </w:rPr>
        <w:t> </w:t>
      </w:r>
      <w:r>
        <w:rPr/>
        <w:t>quả Bất</w:t>
      </w:r>
      <w:r>
        <w:rPr>
          <w:spacing w:val="4"/>
        </w:rPr>
        <w:t> </w:t>
      </w:r>
      <w:r>
        <w:rPr/>
        <w:t>lai.</w:t>
      </w:r>
    </w:p>
    <w:p>
      <w:pPr>
        <w:pStyle w:val="BodyText"/>
        <w:spacing w:line="244" w:lineRule="auto" w:before="61"/>
        <w:ind w:right="365" w:firstLine="141"/>
      </w:pPr>
      <w:r>
        <w:rPr/>
        <w:t>Này các tỳ-khưu, không cần gì đến bảy năm, một vị nào tu</w:t>
      </w:r>
      <w:r>
        <w:rPr>
          <w:spacing w:val="1"/>
        </w:rPr>
        <w:t> </w:t>
      </w:r>
      <w:r>
        <w:rPr/>
        <w:t>tập bốn pháp lập niệm này như vậy trong sáu năm,... trong</w:t>
      </w:r>
      <w:r>
        <w:rPr>
          <w:spacing w:val="1"/>
        </w:rPr>
        <w:t> </w:t>
      </w:r>
      <w:r>
        <w:rPr/>
        <w:t>năm</w:t>
      </w:r>
      <w:r>
        <w:rPr>
          <w:spacing w:val="1"/>
        </w:rPr>
        <w:t> </w:t>
      </w:r>
      <w:r>
        <w:rPr/>
        <w:t>năm,...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bốn</w:t>
      </w:r>
      <w:r>
        <w:rPr>
          <w:spacing w:val="1"/>
        </w:rPr>
        <w:t> </w:t>
      </w:r>
      <w:r>
        <w:rPr/>
        <w:t>năm,...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ba</w:t>
      </w:r>
      <w:r>
        <w:rPr>
          <w:spacing w:val="1"/>
        </w:rPr>
        <w:t> </w:t>
      </w:r>
      <w:r>
        <w:rPr/>
        <w:t>năm,...</w:t>
      </w:r>
      <w:r>
        <w:rPr>
          <w:spacing w:val="48"/>
        </w:rPr>
        <w:t> </w:t>
      </w:r>
      <w:r>
        <w:rPr/>
        <w:t>trong</w:t>
      </w:r>
      <w:r>
        <w:rPr>
          <w:spacing w:val="48"/>
        </w:rPr>
        <w:t> </w:t>
      </w:r>
      <w:r>
        <w:rPr/>
        <w:t>hai</w:t>
      </w:r>
      <w:r>
        <w:rPr>
          <w:spacing w:val="1"/>
        </w:rPr>
        <w:t> </w:t>
      </w:r>
      <w:r>
        <w:rPr/>
        <w:t>năm,... trong một năm, vị ấy có thể chứng một trong hai quả</w:t>
      </w:r>
      <w:r>
        <w:rPr>
          <w:spacing w:val="1"/>
        </w:rPr>
        <w:t> </w:t>
      </w:r>
      <w:r>
        <w:rPr/>
        <w:t>sau đây: Chứng Chánh trí ngay trong hiện tại, hay nếu còn</w:t>
      </w:r>
      <w:r>
        <w:rPr>
          <w:spacing w:val="1"/>
        </w:rPr>
        <w:t> </w:t>
      </w:r>
      <w:r>
        <w:rPr/>
        <w:t>hữu</w:t>
      </w:r>
      <w:r>
        <w:rPr>
          <w:spacing w:val="2"/>
        </w:rPr>
        <w:t> </w:t>
      </w:r>
      <w:r>
        <w:rPr/>
        <w:t>dư</w:t>
      </w:r>
      <w:r>
        <w:rPr>
          <w:spacing w:val="4"/>
        </w:rPr>
        <w:t> </w:t>
      </w:r>
      <w:r>
        <w:rPr/>
        <w:t>y,</w:t>
      </w:r>
      <w:r>
        <w:rPr>
          <w:spacing w:val="4"/>
        </w:rPr>
        <w:t> </w:t>
      </w:r>
      <w:r>
        <w:rPr/>
        <w:t>thì</w:t>
      </w:r>
      <w:r>
        <w:rPr>
          <w:spacing w:val="2"/>
        </w:rPr>
        <w:t> </w:t>
      </w:r>
      <w:r>
        <w:rPr/>
        <w:t>chứng</w:t>
      </w:r>
      <w:r>
        <w:rPr>
          <w:spacing w:val="4"/>
        </w:rPr>
        <w:t> </w:t>
      </w:r>
      <w:r>
        <w:rPr/>
        <w:t>quả Bất</w:t>
      </w:r>
      <w:r>
        <w:rPr>
          <w:spacing w:val="4"/>
        </w:rPr>
        <w:t> </w:t>
      </w:r>
      <w:r>
        <w:rPr/>
        <w:t>lai.</w:t>
      </w:r>
    </w:p>
    <w:p>
      <w:pPr>
        <w:pStyle w:val="BodyText"/>
        <w:spacing w:line="244" w:lineRule="auto" w:before="67"/>
        <w:ind w:right="365" w:firstLine="141"/>
      </w:pPr>
      <w:r>
        <w:rPr/>
        <w:t>Này các tỳ-khưu, không cần gì đến một năm, một vị nào tu</w:t>
      </w:r>
      <w:r>
        <w:rPr>
          <w:spacing w:val="1"/>
        </w:rPr>
        <w:t> </w:t>
      </w:r>
      <w:r>
        <w:rPr/>
        <w:t>tập bốn pháp lập niệm này như vậy trong bảy tháng,... trong</w:t>
      </w:r>
      <w:r>
        <w:rPr>
          <w:spacing w:val="1"/>
        </w:rPr>
        <w:t> </w:t>
      </w:r>
      <w:r>
        <w:rPr/>
        <w:t>sáu tháng,... trong năm tháng,... trong bốn tháng,... trong ba</w:t>
      </w:r>
      <w:r>
        <w:rPr>
          <w:spacing w:val="1"/>
        </w:rPr>
        <w:t> </w:t>
      </w:r>
      <w:r>
        <w:rPr/>
        <w:t>tháng,...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tháng,...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tháng,...</w:t>
      </w:r>
      <w:r>
        <w:rPr>
          <w:spacing w:val="1"/>
        </w:rPr>
        <w:t> </w:t>
      </w:r>
      <w:r>
        <w:rPr/>
        <w:t>trong</w:t>
      </w:r>
      <w:r>
        <w:rPr>
          <w:spacing w:val="48"/>
        </w:rPr>
        <w:t> </w:t>
      </w:r>
      <w:r>
        <w:rPr/>
        <w:t>nửa</w:t>
      </w:r>
      <w:r>
        <w:rPr>
          <w:spacing w:val="1"/>
        </w:rPr>
        <w:t> </w:t>
      </w:r>
      <w:r>
        <w:rPr/>
        <w:t>tháng, vị ấy có thể chứng một trong hai quả sau đây: Chứng</w:t>
      </w:r>
      <w:r>
        <w:rPr>
          <w:spacing w:val="1"/>
        </w:rPr>
        <w:t> </w:t>
      </w:r>
      <w:r>
        <w:rPr/>
        <w:t>Chánh</w:t>
      </w:r>
      <w:r>
        <w:rPr>
          <w:spacing w:val="-7"/>
        </w:rPr>
        <w:t> </w:t>
      </w:r>
      <w:r>
        <w:rPr/>
        <w:t>trí</w:t>
      </w:r>
      <w:r>
        <w:rPr>
          <w:spacing w:val="-5"/>
        </w:rPr>
        <w:t> </w:t>
      </w:r>
      <w:r>
        <w:rPr/>
        <w:t>ngay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hiện</w:t>
      </w:r>
      <w:r>
        <w:rPr>
          <w:spacing w:val="-10"/>
        </w:rPr>
        <w:t> </w:t>
      </w:r>
      <w:r>
        <w:rPr/>
        <w:t>tại,</w:t>
      </w:r>
      <w:r>
        <w:rPr>
          <w:spacing w:val="-5"/>
        </w:rPr>
        <w:t> </w:t>
      </w:r>
      <w:r>
        <w:rPr/>
        <w:t>hay</w:t>
      </w:r>
      <w:r>
        <w:rPr>
          <w:spacing w:val="-9"/>
        </w:rPr>
        <w:t> </w:t>
      </w:r>
      <w:r>
        <w:rPr/>
        <w:t>nếu</w:t>
      </w:r>
      <w:r>
        <w:rPr>
          <w:spacing w:val="-7"/>
        </w:rPr>
        <w:t> </w:t>
      </w:r>
      <w:r>
        <w:rPr/>
        <w:t>còn</w:t>
      </w:r>
      <w:r>
        <w:rPr>
          <w:spacing w:val="-7"/>
        </w:rPr>
        <w:t> </w:t>
      </w:r>
      <w:r>
        <w:rPr/>
        <w:t>hữu</w:t>
      </w:r>
      <w:r>
        <w:rPr>
          <w:spacing w:val="-10"/>
        </w:rPr>
        <w:t> </w:t>
      </w:r>
      <w:r>
        <w:rPr/>
        <w:t>dư</w:t>
      </w:r>
      <w:r>
        <w:rPr>
          <w:spacing w:val="-7"/>
        </w:rPr>
        <w:t> </w:t>
      </w:r>
      <w:r>
        <w:rPr/>
        <w:t>y,</w:t>
      </w:r>
      <w:r>
        <w:rPr>
          <w:spacing w:val="-11"/>
        </w:rPr>
        <w:t> </w:t>
      </w:r>
      <w:r>
        <w:rPr/>
        <w:t>thì</w:t>
      </w:r>
      <w:r>
        <w:rPr>
          <w:spacing w:val="-5"/>
        </w:rPr>
        <w:t> </w:t>
      </w:r>
      <w:r>
        <w:rPr/>
        <w:t>chứng</w:t>
      </w:r>
      <w:r>
        <w:rPr>
          <w:spacing w:val="-46"/>
        </w:rPr>
        <w:t> </w:t>
      </w:r>
      <w:r>
        <w:rPr/>
        <w:t>quả</w:t>
      </w:r>
      <w:r>
        <w:rPr>
          <w:spacing w:val="2"/>
        </w:rPr>
        <w:t> </w:t>
      </w:r>
      <w:r>
        <w:rPr/>
        <w:t>Bất</w:t>
      </w:r>
      <w:r>
        <w:rPr>
          <w:spacing w:val="4"/>
        </w:rPr>
        <w:t> </w:t>
      </w:r>
      <w:r>
        <w:rPr/>
        <w:t>lai.</w:t>
      </w:r>
    </w:p>
    <w:p>
      <w:pPr>
        <w:pStyle w:val="BodyText"/>
        <w:spacing w:line="244" w:lineRule="auto" w:before="66"/>
        <w:ind w:right="366" w:firstLine="141"/>
      </w:pPr>
      <w:r>
        <w:rPr/>
        <w:t>Này các tỳ-khưu, không cần gì nửa tháng, một vị nào tu tập</w:t>
      </w:r>
      <w:r>
        <w:rPr>
          <w:spacing w:val="1"/>
        </w:rPr>
        <w:t> </w:t>
      </w:r>
      <w:r>
        <w:rPr/>
        <w:t>bốn pháp lập niệm này như vậy trong bảy ngày, vị ấy có thể</w:t>
      </w:r>
      <w:r>
        <w:rPr>
          <w:spacing w:val="1"/>
        </w:rPr>
        <w:t> </w:t>
      </w:r>
      <w:r>
        <w:rPr/>
        <w:t>chứng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quả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đây: Chứng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trí</w:t>
      </w:r>
      <w:r>
        <w:rPr>
          <w:spacing w:val="1"/>
        </w:rPr>
        <w:t> </w:t>
      </w:r>
      <w:r>
        <w:rPr/>
        <w:t>ngay</w:t>
      </w:r>
      <w:r>
        <w:rPr>
          <w:spacing w:val="1"/>
        </w:rPr>
        <w:t> </w:t>
      </w:r>
      <w:r>
        <w:rPr/>
        <w:t>trong</w:t>
      </w:r>
      <w:r>
        <w:rPr>
          <w:spacing w:val="3"/>
        </w:rPr>
        <w:t> </w:t>
      </w:r>
      <w:r>
        <w:rPr/>
        <w:t>hiện</w:t>
      </w:r>
      <w:r>
        <w:rPr>
          <w:spacing w:val="2"/>
        </w:rPr>
        <w:t> </w:t>
      </w:r>
      <w:r>
        <w:rPr/>
        <w:t>tại,</w:t>
      </w:r>
      <w:r>
        <w:rPr>
          <w:spacing w:val="4"/>
        </w:rPr>
        <w:t> </w:t>
      </w:r>
      <w:r>
        <w:rPr/>
        <w:t>hay</w:t>
      </w:r>
      <w:r>
        <w:rPr>
          <w:spacing w:val="4"/>
        </w:rPr>
        <w:t> </w:t>
      </w:r>
      <w:r>
        <w:rPr/>
        <w:t>nếu</w:t>
      </w:r>
      <w:r>
        <w:rPr>
          <w:spacing w:val="3"/>
        </w:rPr>
        <w:t> </w:t>
      </w:r>
      <w:r>
        <w:rPr/>
        <w:t>còn</w:t>
      </w:r>
      <w:r>
        <w:rPr>
          <w:spacing w:val="3"/>
        </w:rPr>
        <w:t> </w:t>
      </w:r>
      <w:r>
        <w:rPr/>
        <w:t>hữu</w:t>
      </w:r>
      <w:r>
        <w:rPr>
          <w:spacing w:val="4"/>
        </w:rPr>
        <w:t> </w:t>
      </w:r>
      <w:r>
        <w:rPr/>
        <w:t>dư</w:t>
      </w:r>
      <w:r>
        <w:rPr>
          <w:spacing w:val="3"/>
        </w:rPr>
        <w:t> </w:t>
      </w:r>
      <w:r>
        <w:rPr/>
        <w:t>y,</w:t>
      </w:r>
      <w:r>
        <w:rPr>
          <w:spacing w:val="3"/>
        </w:rPr>
        <w:t> </w:t>
      </w:r>
      <w:r>
        <w:rPr/>
        <w:t>thì</w:t>
      </w:r>
      <w:r>
        <w:rPr>
          <w:spacing w:val="2"/>
        </w:rPr>
        <w:t> </w:t>
      </w:r>
      <w:r>
        <w:rPr/>
        <w:t>chứng</w:t>
      </w:r>
      <w:r>
        <w:rPr>
          <w:spacing w:val="4"/>
        </w:rPr>
        <w:t> </w:t>
      </w:r>
      <w:r>
        <w:rPr/>
        <w:t>quả Bất</w:t>
      </w:r>
      <w:r>
        <w:rPr>
          <w:spacing w:val="2"/>
        </w:rPr>
        <w:t> </w:t>
      </w:r>
      <w:r>
        <w:rPr/>
        <w:t>lai.</w:t>
      </w:r>
    </w:p>
    <w:p>
      <w:pPr>
        <w:pStyle w:val="BodyText"/>
        <w:spacing w:line="244" w:lineRule="auto" w:before="64"/>
        <w:ind w:right="366" w:firstLine="141"/>
      </w:pPr>
      <w:r>
        <w:rPr/>
        <w:t>46.</w:t>
      </w:r>
      <w:r>
        <w:rPr>
          <w:spacing w:val="-4"/>
        </w:rPr>
        <w:t> </w:t>
      </w:r>
      <w:r>
        <w:rPr/>
        <w:t>Này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tỳ-khưu,</w:t>
      </w:r>
      <w:r>
        <w:rPr>
          <w:spacing w:val="-5"/>
        </w:rPr>
        <w:t> </w:t>
      </w:r>
      <w:r>
        <w:rPr/>
        <w:t>đây</w:t>
      </w:r>
      <w:r>
        <w:rPr>
          <w:spacing w:val="-3"/>
        </w:rPr>
        <w:t> </w:t>
      </w:r>
      <w:r>
        <w:rPr/>
        <w:t>là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đường</w:t>
      </w:r>
      <w:r>
        <w:rPr>
          <w:spacing w:val="-3"/>
        </w:rPr>
        <w:t> </w:t>
      </w:r>
      <w:r>
        <w:rPr/>
        <w:t>nhất</w:t>
      </w:r>
      <w:r>
        <w:rPr>
          <w:spacing w:val="-4"/>
        </w:rPr>
        <w:t> </w:t>
      </w:r>
      <w:r>
        <w:rPr/>
        <w:t>hướng</w:t>
      </w:r>
      <w:r>
        <w:rPr>
          <w:spacing w:val="-3"/>
        </w:rPr>
        <w:t> </w:t>
      </w:r>
      <w:r>
        <w:rPr/>
        <w:t>để</w:t>
      </w:r>
      <w:r>
        <w:rPr>
          <w:spacing w:val="-3"/>
        </w:rPr>
        <w:t> </w:t>
      </w:r>
      <w:r>
        <w:rPr/>
        <w:t>thanh</w:t>
      </w:r>
      <w:r>
        <w:rPr>
          <w:spacing w:val="-46"/>
        </w:rPr>
        <w:t> </w:t>
      </w:r>
      <w:r>
        <w:rPr/>
        <w:t>tịnh</w:t>
      </w:r>
      <w:r>
        <w:rPr>
          <w:spacing w:val="-7"/>
        </w:rPr>
        <w:t> </w:t>
      </w:r>
      <w:r>
        <w:rPr/>
        <w:t>hóa</w:t>
      </w:r>
      <w:r>
        <w:rPr>
          <w:spacing w:val="-8"/>
        </w:rPr>
        <w:t> </w:t>
      </w:r>
      <w:r>
        <w:rPr/>
        <w:t>chúng</w:t>
      </w:r>
      <w:r>
        <w:rPr>
          <w:spacing w:val="-7"/>
        </w:rPr>
        <w:t> </w:t>
      </w:r>
      <w:r>
        <w:rPr/>
        <w:t>sinh,</w:t>
      </w:r>
      <w:r>
        <w:rPr>
          <w:spacing w:val="-8"/>
        </w:rPr>
        <w:t> </w:t>
      </w:r>
      <w:r>
        <w:rPr/>
        <w:t>vượt</w:t>
      </w:r>
      <w:r>
        <w:rPr>
          <w:spacing w:val="-11"/>
        </w:rPr>
        <w:t> </w:t>
      </w:r>
      <w:r>
        <w:rPr/>
        <w:t>khỏi</w:t>
      </w:r>
      <w:r>
        <w:rPr>
          <w:spacing w:val="-5"/>
        </w:rPr>
        <w:t> </w:t>
      </w:r>
      <w:r>
        <w:rPr/>
        <w:t>sầu</w:t>
      </w:r>
      <w:r>
        <w:rPr>
          <w:spacing w:val="-9"/>
        </w:rPr>
        <w:t> </w:t>
      </w:r>
      <w:r>
        <w:rPr/>
        <w:t>não,</w:t>
      </w:r>
      <w:r>
        <w:rPr>
          <w:spacing w:val="-9"/>
        </w:rPr>
        <w:t> </w:t>
      </w:r>
      <w:r>
        <w:rPr/>
        <w:t>diệt</w:t>
      </w:r>
      <w:r>
        <w:rPr>
          <w:spacing w:val="-8"/>
        </w:rPr>
        <w:t> </w:t>
      </w:r>
      <w:r>
        <w:rPr/>
        <w:t>trừ</w:t>
      </w:r>
      <w:r>
        <w:rPr>
          <w:spacing w:val="-9"/>
        </w:rPr>
        <w:t> </w:t>
      </w:r>
      <w:r>
        <w:rPr/>
        <w:t>khổ</w:t>
      </w:r>
      <w:r>
        <w:rPr>
          <w:spacing w:val="-8"/>
        </w:rPr>
        <w:t> </w:t>
      </w:r>
      <w:r>
        <w:rPr/>
        <w:t>ưu,</w:t>
      </w:r>
      <w:r>
        <w:rPr>
          <w:spacing w:val="-6"/>
        </w:rPr>
        <w:t> </w:t>
      </w:r>
      <w:r>
        <w:rPr/>
        <w:t>thành</w:t>
      </w:r>
      <w:r>
        <w:rPr>
          <w:spacing w:val="-46"/>
        </w:rPr>
        <w:t> </w:t>
      </w:r>
      <w:r>
        <w:rPr/>
        <w:t>tựu chánh đạo, chứng ngộ Niết-bàn – đó là bốn pháp lập</w:t>
      </w:r>
      <w:r>
        <w:rPr>
          <w:spacing w:val="1"/>
        </w:rPr>
        <w:t> </w:t>
      </w:r>
      <w:r>
        <w:rPr/>
        <w:t>niệm.</w:t>
      </w:r>
    </w:p>
    <w:p>
      <w:pPr>
        <w:pStyle w:val="BodyText"/>
        <w:spacing w:line="244" w:lineRule="auto" w:before="64"/>
        <w:ind w:right="367" w:firstLine="141"/>
      </w:pPr>
      <w:r>
        <w:rPr/>
        <w:t>Thế Tôn thuyết giảng như vậy. Các tỳ-khưu ấy hoan hỷ, tín</w:t>
      </w:r>
      <w:r>
        <w:rPr>
          <w:spacing w:val="1"/>
        </w:rPr>
        <w:t> </w:t>
      </w:r>
      <w:r>
        <w:rPr/>
        <w:t>thọ</w:t>
      </w:r>
      <w:r>
        <w:rPr>
          <w:spacing w:val="2"/>
        </w:rPr>
        <w:t> </w:t>
      </w:r>
      <w:r>
        <w:rPr/>
        <w:t>lời</w:t>
      </w:r>
      <w:r>
        <w:rPr>
          <w:spacing w:val="2"/>
        </w:rPr>
        <w:t> </w:t>
      </w:r>
      <w:r>
        <w:rPr/>
        <w:t>dạy</w:t>
      </w:r>
      <w:r>
        <w:rPr>
          <w:spacing w:val="3"/>
        </w:rPr>
        <w:t> </w:t>
      </w:r>
      <w:r>
        <w:rPr/>
        <w:t>của</w:t>
      </w:r>
      <w:r>
        <w:rPr>
          <w:spacing w:val="4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Tôn.</w:t>
      </w:r>
    </w:p>
    <w:p>
      <w:pPr>
        <w:spacing w:before="62"/>
        <w:ind w:left="3963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1"/>
          <w:sz w:val="22"/>
        </w:rPr>
        <w:t> </w:t>
      </w:r>
      <w:r>
        <w:rPr>
          <w:sz w:val="22"/>
        </w:rPr>
        <w:t>10,</w:t>
      </w:r>
      <w:r>
        <w:rPr>
          <w:spacing w:val="4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Niệm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xứ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96"/>
        </w:numPr>
        <w:tabs>
          <w:tab w:pos="790" w:val="left" w:leader="none"/>
        </w:tabs>
        <w:spacing w:line="240" w:lineRule="auto" w:before="0" w:after="0"/>
        <w:ind w:left="789" w:right="0" w:hanging="248"/>
        <w:jc w:val="left"/>
      </w:pPr>
      <w:r>
        <w:rPr>
          <w:w w:val="110"/>
        </w:rPr>
        <w:t>QUÁN</w:t>
      </w:r>
      <w:r>
        <w:rPr>
          <w:spacing w:val="4"/>
          <w:w w:val="110"/>
        </w:rPr>
        <w:t> </w:t>
      </w:r>
      <w:r>
        <w:rPr>
          <w:w w:val="110"/>
        </w:rPr>
        <w:t>NIỆM</w:t>
      </w:r>
      <w:r>
        <w:rPr>
          <w:spacing w:val="4"/>
          <w:w w:val="110"/>
        </w:rPr>
        <w:t> </w:t>
      </w:r>
      <w:r>
        <w:rPr>
          <w:w w:val="110"/>
        </w:rPr>
        <w:t>HƠI</w:t>
      </w:r>
      <w:r>
        <w:rPr>
          <w:spacing w:val="7"/>
          <w:w w:val="110"/>
        </w:rPr>
        <w:t> </w:t>
      </w:r>
      <w:r>
        <w:rPr>
          <w:w w:val="110"/>
        </w:rPr>
        <w:t>THỞ</w:t>
      </w:r>
    </w:p>
    <w:p>
      <w:pPr>
        <w:pStyle w:val="BodyText"/>
        <w:spacing w:line="244" w:lineRule="auto" w:before="67"/>
        <w:ind w:right="370" w:firstLine="141"/>
      </w:pPr>
      <w:r>
        <w:rPr/>
        <w:t>Tại Sāvatthī. Tôn giả Ānanda đi đến Thế Tôn. Sau khi đến,</w:t>
      </w:r>
      <w:r>
        <w:rPr>
          <w:spacing w:val="1"/>
        </w:rPr>
        <w:t> </w:t>
      </w:r>
      <w:r>
        <w:rPr/>
        <w:t>đảnh lễ Ngài, rồi ngồi xuống một bên, tôn giả Ānanda bạch</w:t>
      </w:r>
      <w:r>
        <w:rPr>
          <w:spacing w:val="1"/>
        </w:rPr>
        <w:t> </w:t>
      </w:r>
      <w:r>
        <w:rPr/>
        <w:t>Thế</w:t>
      </w:r>
      <w:r>
        <w:rPr>
          <w:spacing w:val="3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0" w:lineRule="auto" w:before="63" w:after="0"/>
        <w:ind w:left="703" w:right="0" w:hanging="162"/>
        <w:jc w:val="both"/>
        <w:rPr>
          <w:sz w:val="22"/>
        </w:rPr>
      </w:pPr>
      <w:r>
        <w:rPr>
          <w:sz w:val="22"/>
        </w:rPr>
        <w:t>Bạch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Tôn,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2"/>
          <w:sz w:val="22"/>
        </w:rPr>
        <w:t> </w:t>
      </w:r>
      <w:r>
        <w:rPr>
          <w:sz w:val="22"/>
        </w:rPr>
        <w:t>pháp</w:t>
      </w:r>
      <w:r>
        <w:rPr>
          <w:spacing w:val="-3"/>
          <w:sz w:val="22"/>
        </w:rPr>
        <w:t> </w:t>
      </w:r>
      <w:r>
        <w:rPr>
          <w:sz w:val="22"/>
        </w:rPr>
        <w:t>nào</w:t>
      </w:r>
      <w:r>
        <w:rPr>
          <w:spacing w:val="-2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tu</w:t>
      </w:r>
      <w:r>
        <w:rPr>
          <w:spacing w:val="-2"/>
          <w:sz w:val="22"/>
        </w:rPr>
        <w:t> </w:t>
      </w:r>
      <w:r>
        <w:rPr>
          <w:sz w:val="22"/>
        </w:rPr>
        <w:t>tập,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làm</w:t>
      </w:r>
      <w:r>
        <w:rPr>
          <w:spacing w:val="-3"/>
          <w:sz w:val="22"/>
        </w:rPr>
        <w:t> </w:t>
      </w:r>
      <w:r>
        <w:rPr>
          <w:sz w:val="22"/>
        </w:rPr>
        <w:t>cho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36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sung mãn, làm cho viên mãn bốn pháp? Bốn pháp được tu</w:t>
      </w:r>
      <w:r>
        <w:rPr>
          <w:spacing w:val="1"/>
        </w:rPr>
        <w:t> </w:t>
      </w:r>
      <w:r>
        <w:rPr/>
        <w:t>tập,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làm</w:t>
      </w:r>
      <w:r>
        <w:rPr>
          <w:spacing w:val="-7"/>
        </w:rPr>
        <w:t> </w:t>
      </w:r>
      <w:r>
        <w:rPr/>
        <w:t>cho</w:t>
      </w:r>
      <w:r>
        <w:rPr>
          <w:spacing w:val="-8"/>
        </w:rPr>
        <w:t> </w:t>
      </w:r>
      <w:r>
        <w:rPr/>
        <w:t>sung</w:t>
      </w:r>
      <w:r>
        <w:rPr>
          <w:spacing w:val="-6"/>
        </w:rPr>
        <w:t> </w:t>
      </w:r>
      <w:r>
        <w:rPr/>
        <w:t>mãn,</w:t>
      </w:r>
      <w:r>
        <w:rPr>
          <w:spacing w:val="-7"/>
        </w:rPr>
        <w:t> </w:t>
      </w:r>
      <w:r>
        <w:rPr/>
        <w:t>làm</w:t>
      </w:r>
      <w:r>
        <w:rPr>
          <w:spacing w:val="-7"/>
        </w:rPr>
        <w:t> </w:t>
      </w:r>
      <w:r>
        <w:rPr/>
        <w:t>cho</w:t>
      </w:r>
      <w:r>
        <w:rPr>
          <w:spacing w:val="-8"/>
        </w:rPr>
        <w:t> </w:t>
      </w:r>
      <w:r>
        <w:rPr/>
        <w:t>viên</w:t>
      </w:r>
      <w:r>
        <w:rPr>
          <w:spacing w:val="-8"/>
        </w:rPr>
        <w:t> </w:t>
      </w:r>
      <w:r>
        <w:rPr/>
        <w:t>mãn</w:t>
      </w:r>
      <w:r>
        <w:rPr>
          <w:spacing w:val="-7"/>
        </w:rPr>
        <w:t> </w:t>
      </w:r>
      <w:r>
        <w:rPr/>
        <w:t>bảy</w:t>
      </w:r>
      <w:r>
        <w:rPr>
          <w:spacing w:val="-9"/>
        </w:rPr>
        <w:t> </w:t>
      </w:r>
      <w:r>
        <w:rPr/>
        <w:t>pháp?</w:t>
      </w:r>
      <w:r>
        <w:rPr>
          <w:spacing w:val="-8"/>
        </w:rPr>
        <w:t> </w:t>
      </w:r>
      <w:r>
        <w:rPr/>
        <w:t>Bảy</w:t>
      </w:r>
      <w:r>
        <w:rPr>
          <w:spacing w:val="-46"/>
        </w:rPr>
        <w:t> </w:t>
      </w:r>
      <w:r>
        <w:rPr/>
        <w:t>pháp được tu tập, được làm cho sung mãn, làm cho viên mãn</w:t>
      </w:r>
      <w:r>
        <w:rPr>
          <w:spacing w:val="-46"/>
        </w:rPr>
        <w:t> </w:t>
      </w:r>
      <w:r>
        <w:rPr/>
        <w:t>hai</w:t>
      </w:r>
      <w:r>
        <w:rPr>
          <w:spacing w:val="4"/>
        </w:rPr>
        <w:t> </w:t>
      </w:r>
      <w:r>
        <w:rPr/>
        <w:t>pháp?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Này Ānanda, có một pháp được tu tập, được làm cho sung</w:t>
      </w:r>
      <w:r>
        <w:rPr>
          <w:spacing w:val="-46"/>
          <w:sz w:val="22"/>
        </w:rPr>
        <w:t> </w:t>
      </w:r>
      <w:r>
        <w:rPr>
          <w:sz w:val="22"/>
        </w:rPr>
        <w:t>mãn,</w:t>
      </w:r>
      <w:r>
        <w:rPr>
          <w:spacing w:val="-9"/>
          <w:sz w:val="22"/>
        </w:rPr>
        <w:t> </w:t>
      </w:r>
      <w:r>
        <w:rPr>
          <w:sz w:val="22"/>
        </w:rPr>
        <w:t>làm</w:t>
      </w:r>
      <w:r>
        <w:rPr>
          <w:spacing w:val="-8"/>
          <w:sz w:val="22"/>
        </w:rPr>
        <w:t> </w:t>
      </w:r>
      <w:r>
        <w:rPr>
          <w:sz w:val="22"/>
        </w:rPr>
        <w:t>cho</w:t>
      </w:r>
      <w:r>
        <w:rPr>
          <w:spacing w:val="-9"/>
          <w:sz w:val="22"/>
        </w:rPr>
        <w:t> </w:t>
      </w:r>
      <w:r>
        <w:rPr>
          <w:sz w:val="22"/>
        </w:rPr>
        <w:t>viên</w:t>
      </w:r>
      <w:r>
        <w:rPr>
          <w:spacing w:val="-9"/>
          <w:sz w:val="22"/>
        </w:rPr>
        <w:t> </w:t>
      </w:r>
      <w:r>
        <w:rPr>
          <w:sz w:val="22"/>
        </w:rPr>
        <w:t>mãn</w:t>
      </w:r>
      <w:r>
        <w:rPr>
          <w:spacing w:val="-11"/>
          <w:sz w:val="22"/>
        </w:rPr>
        <w:t> </w:t>
      </w:r>
      <w:r>
        <w:rPr>
          <w:sz w:val="22"/>
        </w:rPr>
        <w:t>bốn</w:t>
      </w:r>
      <w:r>
        <w:rPr>
          <w:spacing w:val="-9"/>
          <w:sz w:val="22"/>
        </w:rPr>
        <w:t> </w:t>
      </w:r>
      <w:r>
        <w:rPr>
          <w:sz w:val="22"/>
        </w:rPr>
        <w:t>pháp.</w:t>
      </w:r>
      <w:r>
        <w:rPr>
          <w:spacing w:val="-9"/>
          <w:sz w:val="22"/>
        </w:rPr>
        <w:t> </w:t>
      </w:r>
      <w:r>
        <w:rPr>
          <w:sz w:val="22"/>
        </w:rPr>
        <w:t>Bốn</w:t>
      </w:r>
      <w:r>
        <w:rPr>
          <w:spacing w:val="-9"/>
          <w:sz w:val="22"/>
        </w:rPr>
        <w:t> </w:t>
      </w:r>
      <w:r>
        <w:rPr>
          <w:sz w:val="22"/>
        </w:rPr>
        <w:t>pháp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tu</w:t>
      </w:r>
      <w:r>
        <w:rPr>
          <w:spacing w:val="-8"/>
          <w:sz w:val="22"/>
        </w:rPr>
        <w:t> </w:t>
      </w:r>
      <w:r>
        <w:rPr>
          <w:sz w:val="22"/>
        </w:rPr>
        <w:t>tập,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làm cho sung mãn, làm cho viên mãn bảy pháp. Bảy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tập,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sung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mãn,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viên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mãn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hai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pháp.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sz w:val="22"/>
        </w:rPr>
        <w:t>Một pháp ấy là gì, bạch Thế Tôn, được tu tập, được làm</w:t>
      </w:r>
      <w:r>
        <w:rPr>
          <w:spacing w:val="1"/>
          <w:sz w:val="22"/>
        </w:rPr>
        <w:t> </w:t>
      </w:r>
      <w:r>
        <w:rPr>
          <w:sz w:val="22"/>
        </w:rPr>
        <w:t>cho sung mãn, làm cho viên mãn bốn pháp? Bốn pháp được</w:t>
      </w:r>
      <w:r>
        <w:rPr>
          <w:spacing w:val="1"/>
          <w:sz w:val="22"/>
        </w:rPr>
        <w:t> </w:t>
      </w:r>
      <w:r>
        <w:rPr>
          <w:sz w:val="22"/>
        </w:rPr>
        <w:t>tu tập, được làm cho sung mãn, làm cho viên mãn bảy pháp?</w:t>
      </w:r>
      <w:r>
        <w:rPr>
          <w:spacing w:val="1"/>
          <w:sz w:val="22"/>
        </w:rPr>
        <w:t> </w:t>
      </w:r>
      <w:r>
        <w:rPr>
          <w:sz w:val="22"/>
        </w:rPr>
        <w:t>Bảy pháp được tu tập được làm cho sung mãn, làm cho viên</w:t>
      </w:r>
      <w:r>
        <w:rPr>
          <w:spacing w:val="1"/>
          <w:sz w:val="22"/>
        </w:rPr>
        <w:t> </w:t>
      </w:r>
      <w:r>
        <w:rPr>
          <w:sz w:val="22"/>
        </w:rPr>
        <w:t>mãn</w:t>
      </w:r>
      <w:r>
        <w:rPr>
          <w:spacing w:val="3"/>
          <w:sz w:val="22"/>
        </w:rPr>
        <w:t> </w:t>
      </w:r>
      <w:r>
        <w:rPr>
          <w:sz w:val="22"/>
        </w:rPr>
        <w:t>hai</w:t>
      </w:r>
      <w:r>
        <w:rPr>
          <w:spacing w:val="4"/>
          <w:sz w:val="22"/>
        </w:rPr>
        <w:t> </w:t>
      </w:r>
      <w:r>
        <w:rPr>
          <w:sz w:val="22"/>
        </w:rPr>
        <w:t>pháp?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Này Ānanda, định niệm hơi thở vô, hơi thở ra được tu tập,</w:t>
      </w:r>
      <w:r>
        <w:rPr>
          <w:spacing w:val="-46"/>
          <w:sz w:val="22"/>
        </w:rPr>
        <w:t> </w:t>
      </w:r>
      <w:r>
        <w:rPr>
          <w:sz w:val="22"/>
        </w:rPr>
        <w:t>được làm cho sung mãn, làm cho viên mãn bốn pháp</w:t>
      </w:r>
      <w:r>
        <w:rPr>
          <w:spacing w:val="1"/>
          <w:sz w:val="22"/>
        </w:rPr>
        <w:t> </w:t>
      </w:r>
      <w:r>
        <w:rPr>
          <w:sz w:val="22"/>
        </w:rPr>
        <w:t>lập</w:t>
      </w:r>
      <w:r>
        <w:rPr>
          <w:spacing w:val="1"/>
          <w:sz w:val="22"/>
        </w:rPr>
        <w:t> </w:t>
      </w:r>
      <w:r>
        <w:rPr>
          <w:sz w:val="22"/>
        </w:rPr>
        <w:t>niệm. Bốn pháp lập niệm được tu tập, được làm cho sung</w:t>
      </w:r>
      <w:r>
        <w:rPr>
          <w:spacing w:val="1"/>
          <w:sz w:val="22"/>
        </w:rPr>
        <w:t> </w:t>
      </w:r>
      <w:r>
        <w:rPr>
          <w:sz w:val="22"/>
        </w:rPr>
        <w:t>mãn, làm cho viên mãn bảy giác chi. Bảy giác chi được tu tập,</w:t>
      </w:r>
      <w:r>
        <w:rPr>
          <w:spacing w:val="-46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làm</w:t>
      </w:r>
      <w:r>
        <w:rPr>
          <w:spacing w:val="-4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sung</w:t>
      </w:r>
      <w:r>
        <w:rPr>
          <w:spacing w:val="-4"/>
          <w:sz w:val="22"/>
        </w:rPr>
        <w:t> </w:t>
      </w:r>
      <w:r>
        <w:rPr>
          <w:sz w:val="22"/>
        </w:rPr>
        <w:t>mãn,</w:t>
      </w:r>
      <w:r>
        <w:rPr>
          <w:spacing w:val="-7"/>
          <w:sz w:val="22"/>
        </w:rPr>
        <w:t> </w:t>
      </w:r>
      <w:r>
        <w:rPr>
          <w:sz w:val="22"/>
        </w:rPr>
        <w:t>làm</w:t>
      </w:r>
      <w:r>
        <w:rPr>
          <w:spacing w:val="-4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viên</w:t>
      </w:r>
      <w:r>
        <w:rPr>
          <w:spacing w:val="-7"/>
          <w:sz w:val="22"/>
        </w:rPr>
        <w:t> </w:t>
      </w:r>
      <w:r>
        <w:rPr>
          <w:sz w:val="22"/>
        </w:rPr>
        <w:t>mãn</w:t>
      </w:r>
      <w:r>
        <w:rPr>
          <w:spacing w:val="-5"/>
          <w:sz w:val="22"/>
        </w:rPr>
        <w:t> </w:t>
      </w:r>
      <w:r>
        <w:rPr>
          <w:sz w:val="22"/>
        </w:rPr>
        <w:t>minh</w:t>
      </w:r>
      <w:r>
        <w:rPr>
          <w:spacing w:val="-7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giải</w:t>
      </w:r>
      <w:r>
        <w:rPr>
          <w:spacing w:val="-5"/>
          <w:sz w:val="22"/>
        </w:rPr>
        <w:t> </w:t>
      </w:r>
      <w:r>
        <w:rPr>
          <w:sz w:val="22"/>
        </w:rPr>
        <w:t>thoát.</w:t>
      </w:r>
    </w:p>
    <w:p>
      <w:pPr>
        <w:pStyle w:val="Heading8"/>
        <w:spacing w:before="64"/>
        <w:ind w:left="542" w:firstLine="0"/>
        <w:rPr>
          <w:i/>
        </w:rPr>
      </w:pPr>
      <w:r>
        <w:rPr>
          <w:i/>
          <w:w w:val="95"/>
        </w:rPr>
        <w:t>[i.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Thực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hiện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bốn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pháp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lập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niệm]</w:t>
      </w:r>
    </w:p>
    <w:p>
      <w:pPr>
        <w:pStyle w:val="BodyText"/>
        <w:spacing w:line="244" w:lineRule="auto" w:before="66"/>
        <w:ind w:right="365" w:firstLine="141"/>
      </w:pPr>
      <w:r>
        <w:rPr/>
        <w:t>Ðịnh</w:t>
      </w:r>
      <w:r>
        <w:rPr>
          <w:spacing w:val="-6"/>
        </w:rPr>
        <w:t> </w:t>
      </w:r>
      <w:r>
        <w:rPr/>
        <w:t>niệm</w:t>
      </w:r>
      <w:r>
        <w:rPr>
          <w:spacing w:val="-5"/>
        </w:rPr>
        <w:t> </w:t>
      </w:r>
      <w:r>
        <w:rPr/>
        <w:t>hơi</w:t>
      </w:r>
      <w:r>
        <w:rPr>
          <w:spacing w:val="-5"/>
        </w:rPr>
        <w:t> </w:t>
      </w:r>
      <w:r>
        <w:rPr/>
        <w:t>thở</w:t>
      </w:r>
      <w:r>
        <w:rPr>
          <w:spacing w:val="-6"/>
        </w:rPr>
        <w:t> </w:t>
      </w:r>
      <w:r>
        <w:rPr/>
        <w:t>vô,</w:t>
      </w:r>
      <w:r>
        <w:rPr>
          <w:spacing w:val="-5"/>
        </w:rPr>
        <w:t> </w:t>
      </w:r>
      <w:r>
        <w:rPr/>
        <w:t>hơi</w:t>
      </w:r>
      <w:r>
        <w:rPr>
          <w:spacing w:val="-4"/>
        </w:rPr>
        <w:t> </w:t>
      </w:r>
      <w:r>
        <w:rPr/>
        <w:t>thở</w:t>
      </w:r>
      <w:r>
        <w:rPr>
          <w:spacing w:val="-6"/>
        </w:rPr>
        <w:t> </w:t>
      </w:r>
      <w:r>
        <w:rPr/>
        <w:t>ra</w:t>
      </w:r>
      <w:r>
        <w:rPr>
          <w:spacing w:val="-5"/>
        </w:rPr>
        <w:t> </w:t>
      </w:r>
      <w:r>
        <w:rPr/>
        <w:t>tu</w:t>
      </w:r>
      <w:r>
        <w:rPr>
          <w:spacing w:val="-4"/>
        </w:rPr>
        <w:t> </w:t>
      </w:r>
      <w:r>
        <w:rPr/>
        <w:t>tập</w:t>
      </w:r>
      <w:r>
        <w:rPr>
          <w:spacing w:val="-5"/>
        </w:rPr>
        <w:t> </w:t>
      </w:r>
      <w:r>
        <w:rPr/>
        <w:t>như</w:t>
      </w:r>
      <w:r>
        <w:rPr>
          <w:spacing w:val="-6"/>
        </w:rPr>
        <w:t> </w:t>
      </w:r>
      <w:r>
        <w:rPr/>
        <w:t>thế</w:t>
      </w:r>
      <w:r>
        <w:rPr>
          <w:spacing w:val="-6"/>
        </w:rPr>
        <w:t> </w:t>
      </w:r>
      <w:r>
        <w:rPr/>
        <w:t>nào,</w:t>
      </w:r>
      <w:r>
        <w:rPr>
          <w:spacing w:val="-7"/>
        </w:rPr>
        <w:t> </w:t>
      </w:r>
      <w:r>
        <w:rPr/>
        <w:t>làm</w:t>
      </w:r>
      <w:r>
        <w:rPr>
          <w:spacing w:val="-5"/>
        </w:rPr>
        <w:t> </w:t>
      </w:r>
      <w:r>
        <w:rPr/>
        <w:t>cho</w:t>
      </w:r>
      <w:r>
        <w:rPr>
          <w:spacing w:val="-46"/>
        </w:rPr>
        <w:t> </w:t>
      </w:r>
      <w:r>
        <w:rPr/>
        <w:t>sung</w:t>
      </w:r>
      <w:r>
        <w:rPr>
          <w:spacing w:val="-1"/>
        </w:rPr>
        <w:t> </w:t>
      </w:r>
      <w:r>
        <w:rPr/>
        <w:t>mãn</w:t>
      </w:r>
      <w:r>
        <w:rPr>
          <w:spacing w:val="-2"/>
        </w:rPr>
        <w:t> </w:t>
      </w:r>
      <w:r>
        <w:rPr/>
        <w:t>như</w:t>
      </w:r>
      <w:r>
        <w:rPr>
          <w:spacing w:val="-1"/>
        </w:rPr>
        <w:t> </w:t>
      </w:r>
      <w:r>
        <w:rPr/>
        <w:t>thế</w:t>
      </w:r>
      <w:r>
        <w:rPr>
          <w:spacing w:val="-4"/>
        </w:rPr>
        <w:t> </w:t>
      </w:r>
      <w:r>
        <w:rPr/>
        <w:t>nào, làm</w:t>
      </w:r>
      <w:r>
        <w:rPr>
          <w:spacing w:val="-1"/>
        </w:rPr>
        <w:t> </w:t>
      </w:r>
      <w:r>
        <w:rPr/>
        <w:t>cho</w:t>
      </w:r>
      <w:r>
        <w:rPr>
          <w:spacing w:val="-3"/>
        </w:rPr>
        <w:t> </w:t>
      </w:r>
      <w:r>
        <w:rPr/>
        <w:t>viên</w:t>
      </w:r>
      <w:r>
        <w:rPr>
          <w:spacing w:val="-5"/>
        </w:rPr>
        <w:t> </w:t>
      </w:r>
      <w:r>
        <w:rPr/>
        <w:t>mãn</w:t>
      </w:r>
      <w:r>
        <w:rPr>
          <w:spacing w:val="-3"/>
        </w:rPr>
        <w:t> </w:t>
      </w:r>
      <w:r>
        <w:rPr/>
        <w:t>bốn</w:t>
      </w:r>
      <w:r>
        <w:rPr>
          <w:spacing w:val="-2"/>
        </w:rPr>
        <w:t> </w:t>
      </w:r>
      <w:r>
        <w:rPr/>
        <w:t>pháp</w:t>
      </w:r>
      <w:r>
        <w:rPr>
          <w:spacing w:val="-3"/>
        </w:rPr>
        <w:t> </w:t>
      </w:r>
      <w:r>
        <w:rPr/>
        <w:t>lập</w:t>
      </w:r>
      <w:r>
        <w:rPr>
          <w:spacing w:val="-1"/>
        </w:rPr>
        <w:t> </w:t>
      </w:r>
      <w:r>
        <w:rPr/>
        <w:t>niệm?</w:t>
      </w:r>
    </w:p>
    <w:p>
      <w:pPr>
        <w:pStyle w:val="BodyText"/>
        <w:spacing w:line="244" w:lineRule="auto" w:before="63"/>
        <w:ind w:right="363" w:firstLine="141"/>
      </w:pPr>
      <w:r>
        <w:rPr/>
        <w:t>Ở đây, này Ānanda, tỳ-khưu đi</w:t>
      </w:r>
      <w:r>
        <w:rPr>
          <w:spacing w:val="1"/>
        </w:rPr>
        <w:t> </w:t>
      </w:r>
      <w:r>
        <w:rPr/>
        <w:t>đến khu rừng, đi</w:t>
      </w:r>
      <w:r>
        <w:rPr>
          <w:spacing w:val="48"/>
        </w:rPr>
        <w:t> </w:t>
      </w:r>
      <w:r>
        <w:rPr/>
        <w:t>đến gốc</w:t>
      </w:r>
      <w:r>
        <w:rPr>
          <w:spacing w:val="1"/>
        </w:rPr>
        <w:t> </w:t>
      </w:r>
      <w:r>
        <w:rPr/>
        <w:t>cây, hay đi đến ngôi</w:t>
      </w:r>
      <w:r>
        <w:rPr>
          <w:spacing w:val="1"/>
        </w:rPr>
        <w:t> </w:t>
      </w:r>
      <w:r>
        <w:rPr/>
        <w:t>nhà trống</w:t>
      </w:r>
      <w:r>
        <w:rPr>
          <w:spacing w:val="48"/>
        </w:rPr>
        <w:t> </w:t>
      </w:r>
      <w:r>
        <w:rPr/>
        <w:t>và ngồi xuống. Sau khi xếp</w:t>
      </w:r>
      <w:r>
        <w:rPr>
          <w:spacing w:val="1"/>
        </w:rPr>
        <w:t> </w:t>
      </w:r>
      <w:r>
        <w:rPr/>
        <w:t>tréo chân, lưng thẳng và an trú niệm trước mặt, vị ấy thở vô</w:t>
      </w:r>
      <w:r>
        <w:rPr>
          <w:spacing w:val="1"/>
        </w:rPr>
        <w:t> </w:t>
      </w:r>
      <w:r>
        <w:rPr/>
        <w:t>với</w:t>
      </w:r>
      <w:r>
        <w:rPr>
          <w:spacing w:val="4"/>
        </w:rPr>
        <w:t> </w:t>
      </w:r>
      <w:r>
        <w:rPr/>
        <w:t>ghi</w:t>
      </w:r>
      <w:r>
        <w:rPr>
          <w:spacing w:val="1"/>
        </w:rPr>
        <w:t> </w:t>
      </w:r>
      <w:r>
        <w:rPr/>
        <w:t>nhận</w:t>
      </w:r>
      <w:r>
        <w:rPr>
          <w:spacing w:val="2"/>
        </w:rPr>
        <w:t> </w:t>
      </w:r>
      <w:r>
        <w:rPr/>
        <w:t>rõ</w:t>
      </w:r>
      <w:r>
        <w:rPr>
          <w:spacing w:val="3"/>
        </w:rPr>
        <w:t> </w:t>
      </w:r>
      <w:r>
        <w:rPr/>
        <w:t>ràng, vị</w:t>
      </w:r>
      <w:r>
        <w:rPr>
          <w:spacing w:val="4"/>
        </w:rPr>
        <w:t> </w:t>
      </w:r>
      <w:r>
        <w:rPr/>
        <w:t>ấy</w:t>
      </w:r>
      <w:r>
        <w:rPr>
          <w:spacing w:val="4"/>
        </w:rPr>
        <w:t> </w:t>
      </w:r>
      <w:r>
        <w:rPr/>
        <w:t>thở</w:t>
      </w:r>
      <w:r>
        <w:rPr>
          <w:spacing w:val="2"/>
        </w:rPr>
        <w:t> </w:t>
      </w:r>
      <w:r>
        <w:rPr/>
        <w:t>ra với</w:t>
      </w:r>
      <w:r>
        <w:rPr>
          <w:spacing w:val="4"/>
        </w:rPr>
        <w:t> </w:t>
      </w:r>
      <w:r>
        <w:rPr/>
        <w:t>ghi</w:t>
      </w:r>
      <w:r>
        <w:rPr>
          <w:spacing w:val="3"/>
        </w:rPr>
        <w:t> </w:t>
      </w:r>
      <w:r>
        <w:rPr/>
        <w:t>nhận</w:t>
      </w:r>
      <w:r>
        <w:rPr>
          <w:spacing w:val="2"/>
        </w:rPr>
        <w:t> </w:t>
      </w:r>
      <w:r>
        <w:rPr/>
        <w:t>rõ</w:t>
      </w:r>
      <w:r>
        <w:rPr>
          <w:spacing w:val="3"/>
        </w:rPr>
        <w:t> </w:t>
      </w:r>
      <w:r>
        <w:rPr/>
        <w:t>ràng.</w:t>
      </w:r>
    </w:p>
    <w:p>
      <w:pPr>
        <w:pStyle w:val="BodyText"/>
        <w:spacing w:line="244" w:lineRule="auto" w:before="64"/>
        <w:ind w:right="364" w:firstLine="141"/>
      </w:pPr>
      <w:r>
        <w:rPr/>
        <w:t>Thở vô dài, vị ấy biết rõ: “Tôi thở vô dài”. Hay thở ra dài, vị</w:t>
      </w:r>
      <w:r>
        <w:rPr>
          <w:spacing w:val="1"/>
        </w:rPr>
        <w:t> </w:t>
      </w:r>
      <w:r>
        <w:rPr/>
        <w:t>ấy</w:t>
      </w:r>
      <w:r>
        <w:rPr>
          <w:spacing w:val="-4"/>
        </w:rPr>
        <w:t> </w:t>
      </w:r>
      <w:r>
        <w:rPr/>
        <w:t>biết</w:t>
      </w:r>
      <w:r>
        <w:rPr>
          <w:spacing w:val="-6"/>
        </w:rPr>
        <w:t> </w:t>
      </w:r>
      <w:r>
        <w:rPr/>
        <w:t>rõ:</w:t>
      </w:r>
      <w:r>
        <w:rPr>
          <w:spacing w:val="-6"/>
        </w:rPr>
        <w:t> </w:t>
      </w:r>
      <w:r>
        <w:rPr/>
        <w:t>“Tôi</w:t>
      </w:r>
      <w:r>
        <w:rPr>
          <w:spacing w:val="-6"/>
        </w:rPr>
        <w:t> </w:t>
      </w:r>
      <w:r>
        <w:rPr/>
        <w:t>thở</w:t>
      </w:r>
      <w:r>
        <w:rPr>
          <w:spacing w:val="-3"/>
        </w:rPr>
        <w:t> </w:t>
      </w:r>
      <w:r>
        <w:rPr/>
        <w:t>ra</w:t>
      </w:r>
      <w:r>
        <w:rPr>
          <w:spacing w:val="-6"/>
        </w:rPr>
        <w:t> </w:t>
      </w:r>
      <w:r>
        <w:rPr/>
        <w:t>dài”.</w:t>
      </w:r>
      <w:r>
        <w:rPr>
          <w:spacing w:val="-6"/>
        </w:rPr>
        <w:t> </w:t>
      </w:r>
      <w:r>
        <w:rPr/>
        <w:t>Hay</w:t>
      </w:r>
      <w:r>
        <w:rPr>
          <w:spacing w:val="-4"/>
        </w:rPr>
        <w:t> </w:t>
      </w:r>
      <w:r>
        <w:rPr/>
        <w:t>thở</w:t>
      </w:r>
      <w:r>
        <w:rPr>
          <w:spacing w:val="-3"/>
        </w:rPr>
        <w:t> </w:t>
      </w:r>
      <w:r>
        <w:rPr/>
        <w:t>vô</w:t>
      </w:r>
      <w:r>
        <w:rPr>
          <w:spacing w:val="-4"/>
        </w:rPr>
        <w:t> </w:t>
      </w:r>
      <w:r>
        <w:rPr/>
        <w:t>ngắn,</w:t>
      </w:r>
      <w:r>
        <w:rPr>
          <w:spacing w:val="-6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</w:t>
      </w:r>
      <w:r>
        <w:rPr>
          <w:spacing w:val="-7"/>
        </w:rPr>
        <w:t> </w:t>
      </w:r>
      <w:r>
        <w:rPr/>
        <w:t>biết</w:t>
      </w:r>
      <w:r>
        <w:rPr>
          <w:spacing w:val="-3"/>
        </w:rPr>
        <w:t> </w:t>
      </w:r>
      <w:r>
        <w:rPr/>
        <w:t>rõ:</w:t>
      </w:r>
      <w:r>
        <w:rPr>
          <w:spacing w:val="-6"/>
        </w:rPr>
        <w:t> </w:t>
      </w:r>
      <w:r>
        <w:rPr/>
        <w:t>“Tôi</w:t>
      </w:r>
      <w:r>
        <w:rPr>
          <w:spacing w:val="-46"/>
        </w:rPr>
        <w:t> </w:t>
      </w:r>
      <w:r>
        <w:rPr/>
        <w:t>thở</w:t>
      </w:r>
      <w:r>
        <w:rPr>
          <w:spacing w:val="-6"/>
        </w:rPr>
        <w:t> </w:t>
      </w:r>
      <w:r>
        <w:rPr/>
        <w:t>vô</w:t>
      </w:r>
      <w:r>
        <w:rPr>
          <w:spacing w:val="-4"/>
        </w:rPr>
        <w:t> </w:t>
      </w:r>
      <w:r>
        <w:rPr/>
        <w:t>ngắn”.</w:t>
      </w:r>
      <w:r>
        <w:rPr>
          <w:spacing w:val="-5"/>
        </w:rPr>
        <w:t> </w:t>
      </w:r>
      <w:r>
        <w:rPr/>
        <w:t>Hay</w:t>
      </w:r>
      <w:r>
        <w:rPr>
          <w:spacing w:val="-5"/>
        </w:rPr>
        <w:t> </w:t>
      </w:r>
      <w:r>
        <w:rPr/>
        <w:t>thở</w:t>
      </w:r>
      <w:r>
        <w:rPr>
          <w:spacing w:val="-6"/>
        </w:rPr>
        <w:t> </w:t>
      </w:r>
      <w:r>
        <w:rPr/>
        <w:t>ra</w:t>
      </w:r>
      <w:r>
        <w:rPr>
          <w:spacing w:val="-4"/>
        </w:rPr>
        <w:t> </w:t>
      </w:r>
      <w:r>
        <w:rPr/>
        <w:t>ngắn,</w:t>
      </w:r>
      <w:r>
        <w:rPr>
          <w:spacing w:val="-4"/>
        </w:rPr>
        <w:t> </w:t>
      </w:r>
      <w:r>
        <w:rPr/>
        <w:t>vị</w:t>
      </w:r>
      <w:r>
        <w:rPr>
          <w:spacing w:val="-4"/>
        </w:rPr>
        <w:t> </w:t>
      </w:r>
      <w:r>
        <w:rPr/>
        <w:t>ấy</w:t>
      </w:r>
      <w:r>
        <w:rPr>
          <w:spacing w:val="-5"/>
        </w:rPr>
        <w:t> </w:t>
      </w:r>
      <w:r>
        <w:rPr/>
        <w:t>biết</w:t>
      </w:r>
      <w:r>
        <w:rPr>
          <w:spacing w:val="-4"/>
        </w:rPr>
        <w:t> </w:t>
      </w:r>
      <w:r>
        <w:rPr/>
        <w:t>rõ:</w:t>
      </w:r>
      <w:r>
        <w:rPr>
          <w:spacing w:val="-5"/>
        </w:rPr>
        <w:t> </w:t>
      </w:r>
      <w:r>
        <w:rPr/>
        <w:t>“Tôi</w:t>
      </w:r>
      <w:r>
        <w:rPr>
          <w:spacing w:val="-6"/>
        </w:rPr>
        <w:t> </w:t>
      </w:r>
      <w:r>
        <w:rPr/>
        <w:t>thở</w:t>
      </w:r>
      <w:r>
        <w:rPr>
          <w:spacing w:val="-6"/>
        </w:rPr>
        <w:t> </w:t>
      </w:r>
      <w:r>
        <w:rPr/>
        <w:t>ra</w:t>
      </w:r>
      <w:r>
        <w:rPr>
          <w:spacing w:val="-4"/>
        </w:rPr>
        <w:t> </w:t>
      </w:r>
      <w:r>
        <w:rPr/>
        <w:t>ngắn”.</w:t>
      </w:r>
      <w:r>
        <w:rPr>
          <w:spacing w:val="-46"/>
        </w:rPr>
        <w:t> </w:t>
      </w:r>
      <w:r>
        <w:rPr/>
        <w:t>“Cảm giác cả toàn thân, tôi sẽ thở vô”, vị ấy tập. “Cảm giác cả</w:t>
      </w:r>
      <w:r>
        <w:rPr>
          <w:spacing w:val="1"/>
        </w:rPr>
        <w:t> </w:t>
      </w:r>
      <w:r>
        <w:rPr>
          <w:w w:val="105"/>
        </w:rPr>
        <w:t>toàn</w:t>
      </w:r>
      <w:r>
        <w:rPr>
          <w:spacing w:val="-9"/>
          <w:w w:val="105"/>
        </w:rPr>
        <w:t> </w:t>
      </w:r>
      <w:r>
        <w:rPr>
          <w:w w:val="105"/>
        </w:rPr>
        <w:t>thân,</w:t>
      </w:r>
      <w:r>
        <w:rPr>
          <w:spacing w:val="-9"/>
          <w:w w:val="105"/>
        </w:rPr>
        <w:t> </w:t>
      </w:r>
      <w:r>
        <w:rPr>
          <w:w w:val="105"/>
        </w:rPr>
        <w:t>tôi</w:t>
      </w:r>
      <w:r>
        <w:rPr>
          <w:spacing w:val="-8"/>
          <w:w w:val="105"/>
        </w:rPr>
        <w:t> </w:t>
      </w:r>
      <w:r>
        <w:rPr>
          <w:w w:val="105"/>
        </w:rPr>
        <w:t>sẽ</w:t>
      </w:r>
      <w:r>
        <w:rPr>
          <w:spacing w:val="-9"/>
          <w:w w:val="105"/>
        </w:rPr>
        <w:t> </w:t>
      </w:r>
      <w:r>
        <w:rPr>
          <w:w w:val="105"/>
        </w:rPr>
        <w:t>thở</w:t>
      </w:r>
      <w:r>
        <w:rPr>
          <w:spacing w:val="-9"/>
          <w:w w:val="105"/>
        </w:rPr>
        <w:t> </w:t>
      </w:r>
      <w:r>
        <w:rPr>
          <w:w w:val="105"/>
        </w:rPr>
        <w:t>ra”,</w:t>
      </w:r>
      <w:r>
        <w:rPr>
          <w:spacing w:val="-11"/>
          <w:w w:val="105"/>
        </w:rPr>
        <w:t> </w:t>
      </w:r>
      <w:r>
        <w:rPr>
          <w:w w:val="105"/>
        </w:rPr>
        <w:t>vị</w:t>
      </w:r>
      <w:r>
        <w:rPr>
          <w:spacing w:val="-8"/>
          <w:w w:val="105"/>
        </w:rPr>
        <w:t> </w:t>
      </w:r>
      <w:r>
        <w:rPr>
          <w:w w:val="105"/>
        </w:rPr>
        <w:t>ấy</w:t>
      </w:r>
      <w:r>
        <w:rPr>
          <w:spacing w:val="-9"/>
          <w:w w:val="105"/>
        </w:rPr>
        <w:t> </w:t>
      </w:r>
      <w:r>
        <w:rPr>
          <w:w w:val="105"/>
        </w:rPr>
        <w:t>tập.</w:t>
      </w:r>
      <w:r>
        <w:rPr>
          <w:spacing w:val="-8"/>
          <w:w w:val="105"/>
        </w:rPr>
        <w:t> </w:t>
      </w:r>
      <w:r>
        <w:rPr>
          <w:w w:val="105"/>
        </w:rPr>
        <w:t>“An</w:t>
      </w:r>
      <w:r>
        <w:rPr>
          <w:spacing w:val="-9"/>
          <w:w w:val="105"/>
        </w:rPr>
        <w:t> </w:t>
      </w:r>
      <w:r>
        <w:rPr>
          <w:w w:val="105"/>
        </w:rPr>
        <w:t>tịnh</w:t>
      </w:r>
      <w:r>
        <w:rPr>
          <w:spacing w:val="-9"/>
          <w:w w:val="105"/>
        </w:rPr>
        <w:t> </w:t>
      </w:r>
      <w:r>
        <w:rPr>
          <w:w w:val="105"/>
        </w:rPr>
        <w:t>thân</w:t>
      </w:r>
      <w:r>
        <w:rPr>
          <w:spacing w:val="-10"/>
          <w:w w:val="105"/>
        </w:rPr>
        <w:t> </w:t>
      </w:r>
      <w:r>
        <w:rPr>
          <w:w w:val="105"/>
        </w:rPr>
        <w:t>hành,</w:t>
      </w:r>
      <w:r>
        <w:rPr>
          <w:spacing w:val="-8"/>
          <w:w w:val="105"/>
        </w:rPr>
        <w:t> </w:t>
      </w:r>
      <w:r>
        <w:rPr>
          <w:w w:val="105"/>
        </w:rPr>
        <w:t>tôi</w:t>
      </w:r>
      <w:r>
        <w:rPr>
          <w:spacing w:val="-8"/>
          <w:w w:val="105"/>
        </w:rPr>
        <w:t> </w:t>
      </w:r>
      <w:r>
        <w:rPr>
          <w:w w:val="105"/>
        </w:rPr>
        <w:t>sẽ</w:t>
      </w:r>
      <w:r>
        <w:rPr>
          <w:spacing w:val="-49"/>
          <w:w w:val="105"/>
        </w:rPr>
        <w:t> </w:t>
      </w:r>
      <w:r>
        <w:rPr/>
        <w:t>thở</w:t>
      </w:r>
      <w:r>
        <w:rPr>
          <w:spacing w:val="1"/>
        </w:rPr>
        <w:t> </w:t>
      </w:r>
      <w:r>
        <w:rPr/>
        <w:t>vô”, vị</w:t>
      </w:r>
      <w:r>
        <w:rPr>
          <w:spacing w:val="2"/>
        </w:rPr>
        <w:t> </w:t>
      </w:r>
      <w:r>
        <w:rPr/>
        <w:t>ấy</w:t>
      </w:r>
      <w:r>
        <w:rPr>
          <w:spacing w:val="2"/>
        </w:rPr>
        <w:t> </w:t>
      </w:r>
      <w:r>
        <w:rPr/>
        <w:t>tập. “An</w:t>
      </w:r>
      <w:r>
        <w:rPr>
          <w:spacing w:val="-2"/>
        </w:rPr>
        <w:t> </w:t>
      </w:r>
      <w:r>
        <w:rPr/>
        <w:t>tịnh</w:t>
      </w:r>
      <w:r>
        <w:rPr>
          <w:spacing w:val="2"/>
        </w:rPr>
        <w:t> </w:t>
      </w:r>
      <w:r>
        <w:rPr/>
        <w:t>thân</w:t>
      </w:r>
      <w:r>
        <w:rPr>
          <w:spacing w:val="2"/>
        </w:rPr>
        <w:t> </w:t>
      </w:r>
      <w:r>
        <w:rPr/>
        <w:t>hành,</w:t>
      </w:r>
      <w:r>
        <w:rPr>
          <w:spacing w:val="3"/>
        </w:rPr>
        <w:t> </w:t>
      </w:r>
      <w:r>
        <w:rPr/>
        <w:t>tôi</w:t>
      </w:r>
      <w:r>
        <w:rPr>
          <w:spacing w:val="5"/>
        </w:rPr>
        <w:t> </w:t>
      </w:r>
      <w:r>
        <w:rPr/>
        <w:t>sẽ</w:t>
      </w:r>
      <w:r>
        <w:rPr>
          <w:spacing w:val="2"/>
        </w:rPr>
        <w:t> </w:t>
      </w:r>
      <w:r>
        <w:rPr/>
        <w:t>thở</w:t>
      </w:r>
      <w:r>
        <w:rPr>
          <w:spacing w:val="-1"/>
        </w:rPr>
        <w:t> </w:t>
      </w:r>
      <w:r>
        <w:rPr/>
        <w:t>ra”, vị</w:t>
      </w:r>
      <w:r>
        <w:rPr>
          <w:spacing w:val="4"/>
        </w:rPr>
        <w:t> </w:t>
      </w:r>
      <w:r>
        <w:rPr/>
        <w:t>ấy tập.</w:t>
      </w:r>
    </w:p>
    <w:p>
      <w:pPr>
        <w:spacing w:after="0" w:line="244" w:lineRule="auto"/>
        <w:sectPr>
          <w:headerReference w:type="default" r:id="rId36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“Cảm giác hỷ thọ, tôi sẽ thở vô”, vị ấy tập. “Cảm giác hỷ thọ,</w:t>
      </w:r>
      <w:r>
        <w:rPr>
          <w:spacing w:val="1"/>
        </w:rPr>
        <w:t> </w:t>
      </w:r>
      <w:r>
        <w:rPr/>
        <w:t>tôi sẽ thở ra”, vị ấy tập. “Cảm giác lạc thọ, tôi sẽ thở vô”, vị ấy</w:t>
      </w:r>
      <w:r>
        <w:rPr>
          <w:spacing w:val="1"/>
        </w:rPr>
        <w:t> </w:t>
      </w:r>
      <w:r>
        <w:rPr/>
        <w:t>tập. “Cảm giác lạc thọ, tôi sẽ thở ra”, vị ấy tập. “Cảm giác tâm</w:t>
      </w:r>
      <w:r>
        <w:rPr>
          <w:spacing w:val="1"/>
        </w:rPr>
        <w:t> </w:t>
      </w:r>
      <w:r>
        <w:rPr/>
        <w:t>hành, tôi sẽ thở vô”, vị ấy tập. “Cảm giác tâm hành, tôi sẽ thở</w:t>
      </w:r>
      <w:r>
        <w:rPr>
          <w:spacing w:val="1"/>
        </w:rPr>
        <w:t> </w:t>
      </w:r>
      <w:r>
        <w:rPr/>
        <w:t>ra”, vị ấy tập. “An tịnh tâm hành, tôi sẽ thở vô”, vị ấy tập. “An</w:t>
      </w:r>
      <w:r>
        <w:rPr>
          <w:spacing w:val="1"/>
        </w:rPr>
        <w:t> </w:t>
      </w:r>
      <w:r>
        <w:rPr>
          <w:w w:val="105"/>
        </w:rPr>
        <w:t>tịnh</w:t>
      </w:r>
      <w:r>
        <w:rPr>
          <w:spacing w:val="-3"/>
          <w:w w:val="105"/>
        </w:rPr>
        <w:t> </w:t>
      </w:r>
      <w:r>
        <w:rPr>
          <w:w w:val="105"/>
        </w:rPr>
        <w:t>tâm</w:t>
      </w:r>
      <w:r>
        <w:rPr>
          <w:spacing w:val="-4"/>
          <w:w w:val="105"/>
        </w:rPr>
        <w:t> </w:t>
      </w:r>
      <w:r>
        <w:rPr>
          <w:w w:val="105"/>
        </w:rPr>
        <w:t>hành,</w:t>
      </w:r>
      <w:r>
        <w:rPr>
          <w:spacing w:val="-1"/>
          <w:w w:val="105"/>
        </w:rPr>
        <w:t> </w:t>
      </w:r>
      <w:r>
        <w:rPr>
          <w:w w:val="105"/>
        </w:rPr>
        <w:t>tôi</w:t>
      </w:r>
      <w:r>
        <w:rPr>
          <w:spacing w:val="-5"/>
          <w:w w:val="105"/>
        </w:rPr>
        <w:t> </w:t>
      </w:r>
      <w:r>
        <w:rPr>
          <w:w w:val="105"/>
        </w:rPr>
        <w:t>sẽ</w:t>
      </w:r>
      <w:r>
        <w:rPr>
          <w:spacing w:val="-3"/>
          <w:w w:val="105"/>
        </w:rPr>
        <w:t> </w:t>
      </w:r>
      <w:r>
        <w:rPr>
          <w:w w:val="105"/>
        </w:rPr>
        <w:t>thở</w:t>
      </w:r>
      <w:r>
        <w:rPr>
          <w:spacing w:val="-2"/>
          <w:w w:val="105"/>
        </w:rPr>
        <w:t> </w:t>
      </w:r>
      <w:r>
        <w:rPr>
          <w:w w:val="105"/>
        </w:rPr>
        <w:t>ra”,</w:t>
      </w:r>
      <w:r>
        <w:rPr>
          <w:spacing w:val="-2"/>
          <w:w w:val="105"/>
        </w:rPr>
        <w:t> </w:t>
      </w:r>
      <w:r>
        <w:rPr>
          <w:w w:val="105"/>
        </w:rPr>
        <w:t>vị</w:t>
      </w:r>
      <w:r>
        <w:rPr>
          <w:spacing w:val="-1"/>
          <w:w w:val="105"/>
        </w:rPr>
        <w:t> </w:t>
      </w:r>
      <w:r>
        <w:rPr>
          <w:w w:val="105"/>
        </w:rPr>
        <w:t>ấy</w:t>
      </w:r>
      <w:r>
        <w:rPr>
          <w:spacing w:val="-4"/>
          <w:w w:val="105"/>
        </w:rPr>
        <w:t> </w:t>
      </w:r>
      <w:r>
        <w:rPr>
          <w:w w:val="105"/>
        </w:rPr>
        <w:t>tập.</w:t>
      </w:r>
    </w:p>
    <w:p>
      <w:pPr>
        <w:pStyle w:val="BodyText"/>
        <w:spacing w:line="244" w:lineRule="auto" w:before="66"/>
        <w:ind w:right="364" w:firstLine="141"/>
      </w:pPr>
      <w:r>
        <w:rPr/>
        <w:t>“Cảm</w:t>
      </w:r>
      <w:r>
        <w:rPr>
          <w:spacing w:val="1"/>
        </w:rPr>
        <w:t> </w:t>
      </w:r>
      <w:r>
        <w:rPr/>
        <w:t>giác</w:t>
      </w:r>
      <w:r>
        <w:rPr>
          <w:spacing w:val="1"/>
        </w:rPr>
        <w:t> </w:t>
      </w:r>
      <w:r>
        <w:rPr/>
        <w:t>về</w:t>
      </w:r>
      <w:r>
        <w:rPr>
          <w:spacing w:val="1"/>
        </w:rPr>
        <w:t> </w:t>
      </w:r>
      <w:r>
        <w:rPr/>
        <w:t>tâm,</w:t>
      </w:r>
      <w:r>
        <w:rPr>
          <w:spacing w:val="1"/>
        </w:rPr>
        <w:t> </w:t>
      </w:r>
      <w:r>
        <w:rPr/>
        <w:t>tôi</w:t>
      </w:r>
      <w:r>
        <w:rPr>
          <w:spacing w:val="1"/>
        </w:rPr>
        <w:t> </w:t>
      </w:r>
      <w:r>
        <w:rPr/>
        <w:t>sẽ thở vô”, vị</w:t>
      </w:r>
      <w:r>
        <w:rPr>
          <w:spacing w:val="48"/>
        </w:rPr>
        <w:t> </w:t>
      </w:r>
      <w:r>
        <w:rPr/>
        <w:t>ấy tập. “Cảm giác</w:t>
      </w:r>
      <w:r>
        <w:rPr>
          <w:spacing w:val="48"/>
        </w:rPr>
        <w:t> </w:t>
      </w:r>
      <w:r>
        <w:rPr/>
        <w:t>về</w:t>
      </w:r>
      <w:r>
        <w:rPr>
          <w:spacing w:val="1"/>
        </w:rPr>
        <w:t> </w:t>
      </w:r>
      <w:r>
        <w:rPr/>
        <w:t>tâm,</w:t>
      </w:r>
      <w:r>
        <w:rPr>
          <w:spacing w:val="-6"/>
        </w:rPr>
        <w:t> </w:t>
      </w:r>
      <w:r>
        <w:rPr/>
        <w:t>tôi</w:t>
      </w:r>
      <w:r>
        <w:rPr>
          <w:spacing w:val="-3"/>
        </w:rPr>
        <w:t> </w:t>
      </w:r>
      <w:r>
        <w:rPr/>
        <w:t>sẽ</w:t>
      </w:r>
      <w:r>
        <w:rPr>
          <w:spacing w:val="-7"/>
        </w:rPr>
        <w:t> </w:t>
      </w:r>
      <w:r>
        <w:rPr/>
        <w:t>thở</w:t>
      </w:r>
      <w:r>
        <w:rPr>
          <w:spacing w:val="-4"/>
        </w:rPr>
        <w:t> </w:t>
      </w:r>
      <w:r>
        <w:rPr/>
        <w:t>ra”,</w:t>
      </w:r>
      <w:r>
        <w:rPr>
          <w:spacing w:val="-7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</w:t>
      </w:r>
      <w:r>
        <w:rPr>
          <w:spacing w:val="-7"/>
        </w:rPr>
        <w:t> </w:t>
      </w:r>
      <w:r>
        <w:rPr/>
        <w:t>tập.</w:t>
      </w:r>
      <w:r>
        <w:rPr>
          <w:spacing w:val="-5"/>
        </w:rPr>
        <w:t> </w:t>
      </w:r>
      <w:r>
        <w:rPr/>
        <w:t>“Với</w:t>
      </w:r>
      <w:r>
        <w:rPr>
          <w:spacing w:val="-5"/>
        </w:rPr>
        <w:t> </w:t>
      </w:r>
      <w:r>
        <w:rPr/>
        <w:t>tâm</w:t>
      </w:r>
      <w:r>
        <w:rPr>
          <w:spacing w:val="-6"/>
        </w:rPr>
        <w:t> </w:t>
      </w:r>
      <w:r>
        <w:rPr/>
        <w:t>hân</w:t>
      </w:r>
      <w:r>
        <w:rPr>
          <w:spacing w:val="-5"/>
        </w:rPr>
        <w:t> </w:t>
      </w:r>
      <w:r>
        <w:rPr/>
        <w:t>hoan,</w:t>
      </w:r>
      <w:r>
        <w:rPr>
          <w:spacing w:val="-5"/>
        </w:rPr>
        <w:t> </w:t>
      </w:r>
      <w:r>
        <w:rPr/>
        <w:t>tôi</w:t>
      </w:r>
      <w:r>
        <w:rPr>
          <w:spacing w:val="-3"/>
        </w:rPr>
        <w:t> </w:t>
      </w:r>
      <w:r>
        <w:rPr/>
        <w:t>sẽ</w:t>
      </w:r>
      <w:r>
        <w:rPr>
          <w:spacing w:val="-4"/>
        </w:rPr>
        <w:t> </w:t>
      </w:r>
      <w:r>
        <w:rPr/>
        <w:t>thở</w:t>
      </w:r>
      <w:r>
        <w:rPr>
          <w:spacing w:val="-4"/>
        </w:rPr>
        <w:t> </w:t>
      </w:r>
      <w:r>
        <w:rPr/>
        <w:t>vô”,</w:t>
      </w:r>
      <w:r>
        <w:rPr>
          <w:spacing w:val="-46"/>
        </w:rPr>
        <w:t> </w:t>
      </w:r>
      <w:r>
        <w:rPr/>
        <w:t>vị</w:t>
      </w:r>
      <w:r>
        <w:rPr>
          <w:spacing w:val="1"/>
        </w:rPr>
        <w:t> </w:t>
      </w:r>
      <w:r>
        <w:rPr/>
        <w:t>ấy tập. “Với tâm hân hoan,</w:t>
      </w:r>
      <w:r>
        <w:rPr>
          <w:spacing w:val="1"/>
        </w:rPr>
        <w:t> </w:t>
      </w:r>
      <w:r>
        <w:rPr/>
        <w:t>tôi</w:t>
      </w:r>
      <w:r>
        <w:rPr>
          <w:spacing w:val="48"/>
        </w:rPr>
        <w:t> </w:t>
      </w:r>
      <w:r>
        <w:rPr/>
        <w:t>sẽ thở ra”, vị ấy tập. “Với</w:t>
      </w:r>
      <w:r>
        <w:rPr>
          <w:spacing w:val="1"/>
        </w:rPr>
        <w:t> </w:t>
      </w:r>
      <w:r>
        <w:rPr/>
        <w:t>tâm định tĩnh, tôi sẽ thở vô”, vị ấy tập. “Với tâm định tĩnh, tôi</w:t>
      </w:r>
      <w:r>
        <w:rPr>
          <w:spacing w:val="1"/>
        </w:rPr>
        <w:t> </w:t>
      </w:r>
      <w:r>
        <w:rPr/>
        <w:t>sẽ thở ra”, vị ấy tập. “Với tâm giải thoát, tôi sẽ thở vô”, vị ấy</w:t>
      </w:r>
      <w:r>
        <w:rPr>
          <w:spacing w:val="1"/>
        </w:rPr>
        <w:t> </w:t>
      </w:r>
      <w:r>
        <w:rPr/>
        <w:t>tập.</w:t>
      </w:r>
      <w:r>
        <w:rPr>
          <w:spacing w:val="3"/>
        </w:rPr>
        <w:t> </w:t>
      </w:r>
      <w:r>
        <w:rPr/>
        <w:t>“Với</w:t>
      </w:r>
      <w:r>
        <w:rPr>
          <w:spacing w:val="3"/>
        </w:rPr>
        <w:t> </w:t>
      </w:r>
      <w:r>
        <w:rPr/>
        <w:t>tâm</w:t>
      </w:r>
      <w:r>
        <w:rPr>
          <w:spacing w:val="2"/>
        </w:rPr>
        <w:t> </w:t>
      </w:r>
      <w:r>
        <w:rPr/>
        <w:t>giải</w:t>
      </w:r>
      <w:r>
        <w:rPr>
          <w:spacing w:val="5"/>
        </w:rPr>
        <w:t> </w:t>
      </w:r>
      <w:r>
        <w:rPr/>
        <w:t>thoát,</w:t>
      </w:r>
      <w:r>
        <w:rPr>
          <w:spacing w:val="3"/>
        </w:rPr>
        <w:t> </w:t>
      </w:r>
      <w:r>
        <w:rPr/>
        <w:t>tôi</w:t>
      </w:r>
      <w:r>
        <w:rPr>
          <w:spacing w:val="4"/>
        </w:rPr>
        <w:t> </w:t>
      </w:r>
      <w:r>
        <w:rPr/>
        <w:t>sẽ</w:t>
      </w:r>
      <w:r>
        <w:rPr>
          <w:spacing w:val="4"/>
        </w:rPr>
        <w:t> </w:t>
      </w:r>
      <w:r>
        <w:rPr/>
        <w:t>thở</w:t>
      </w:r>
      <w:r>
        <w:rPr>
          <w:spacing w:val="4"/>
        </w:rPr>
        <w:t> </w:t>
      </w:r>
      <w:r>
        <w:rPr/>
        <w:t>ra”,</w:t>
      </w:r>
      <w:r>
        <w:rPr>
          <w:spacing w:val="2"/>
        </w:rPr>
        <w:t> </w:t>
      </w:r>
      <w:r>
        <w:rPr/>
        <w:t>vị</w:t>
      </w:r>
      <w:r>
        <w:rPr>
          <w:spacing w:val="6"/>
        </w:rPr>
        <w:t> </w:t>
      </w:r>
      <w:r>
        <w:rPr/>
        <w:t>ấy</w:t>
      </w:r>
      <w:r>
        <w:rPr>
          <w:spacing w:val="2"/>
        </w:rPr>
        <w:t> </w:t>
      </w:r>
      <w:r>
        <w:rPr/>
        <w:t>tập.</w:t>
      </w:r>
    </w:p>
    <w:p>
      <w:pPr>
        <w:pStyle w:val="BodyText"/>
        <w:spacing w:line="244" w:lineRule="auto" w:before="65"/>
        <w:ind w:right="365" w:firstLine="141"/>
      </w:pPr>
      <w:r>
        <w:rPr/>
        <w:t>“Quán vô thường, tôi sẽ thở vô”, vị ấy tập. “Quán vô thường,</w:t>
      </w:r>
      <w:r>
        <w:rPr>
          <w:spacing w:val="-46"/>
        </w:rPr>
        <w:t> </w:t>
      </w:r>
      <w:r>
        <w:rPr/>
        <w:t>tôi sẽ thở ra”, vị ấy tập. “Quán ly tham, tôi sẽ thở vô”, vị ấy</w:t>
      </w:r>
      <w:r>
        <w:rPr>
          <w:spacing w:val="1"/>
        </w:rPr>
        <w:t> </w:t>
      </w:r>
      <w:r>
        <w:rPr/>
        <w:t>tập. “Quán ly tham, tôi sẽ thở ra”, vị ấy tập. “Quán đoạn diệt,</w:t>
      </w:r>
      <w:r>
        <w:rPr>
          <w:spacing w:val="1"/>
        </w:rPr>
        <w:t> </w:t>
      </w:r>
      <w:r>
        <w:rPr/>
        <w:t>tôi sẽ thở vô”, vị ấy tập. “Quán đoạn diệt, tôi sẽ thở ra, vị ấy</w:t>
      </w:r>
      <w:r>
        <w:rPr>
          <w:spacing w:val="1"/>
        </w:rPr>
        <w:t> </w:t>
      </w:r>
      <w:r>
        <w:rPr/>
        <w:t>tập. “Quán từ bỏ, tôi sẽ thở vô”, vị ấy tập. “Quán từ bỏ, tôi sẽ</w:t>
      </w:r>
      <w:r>
        <w:rPr>
          <w:spacing w:val="1"/>
        </w:rPr>
        <w:t> </w:t>
      </w:r>
      <w:r>
        <w:rPr/>
        <w:t>thở</w:t>
      </w:r>
      <w:r>
        <w:rPr>
          <w:spacing w:val="3"/>
        </w:rPr>
        <w:t> </w:t>
      </w:r>
      <w:r>
        <w:rPr/>
        <w:t>ra”,</w:t>
      </w:r>
      <w:r>
        <w:rPr>
          <w:spacing w:val="1"/>
        </w:rPr>
        <w:t> </w:t>
      </w:r>
      <w:r>
        <w:rPr/>
        <w:t>vị</w:t>
      </w:r>
      <w:r>
        <w:rPr>
          <w:spacing w:val="4"/>
        </w:rPr>
        <w:t> </w:t>
      </w:r>
      <w:r>
        <w:rPr/>
        <w:t>ấy</w:t>
      </w:r>
      <w:r>
        <w:rPr>
          <w:spacing w:val="5"/>
        </w:rPr>
        <w:t> </w:t>
      </w:r>
      <w:r>
        <w:rPr/>
        <w:t>tập.</w:t>
      </w:r>
    </w:p>
    <w:p>
      <w:pPr>
        <w:pStyle w:val="BodyText"/>
        <w:spacing w:line="244" w:lineRule="auto" w:before="66"/>
        <w:ind w:right="362" w:firstLine="141"/>
      </w:pPr>
      <w:r>
        <w:rPr/>
        <w:t>Khi nào, này Ānanda, tỳ-khưu thở vô dài, vị ấy biết rõ: “Tôi</w:t>
      </w:r>
      <w:r>
        <w:rPr>
          <w:spacing w:val="1"/>
        </w:rPr>
        <w:t> </w:t>
      </w:r>
      <w:r>
        <w:rPr/>
        <w:t>thở</w:t>
      </w:r>
      <w:r>
        <w:rPr>
          <w:spacing w:val="1"/>
        </w:rPr>
        <w:t> </w:t>
      </w:r>
      <w:r>
        <w:rPr/>
        <w:t>vô</w:t>
      </w:r>
      <w:r>
        <w:rPr>
          <w:spacing w:val="2"/>
        </w:rPr>
        <w:t> </w:t>
      </w:r>
      <w:r>
        <w:rPr/>
        <w:t>dài”.</w:t>
      </w:r>
      <w:r>
        <w:rPr>
          <w:spacing w:val="40"/>
        </w:rPr>
        <w:t> </w:t>
      </w:r>
      <w:r>
        <w:rPr/>
        <w:t>“An</w:t>
      </w:r>
      <w:r>
        <w:rPr>
          <w:spacing w:val="2"/>
        </w:rPr>
        <w:t> </w:t>
      </w:r>
      <w:r>
        <w:rPr/>
        <w:t>tịnh</w:t>
      </w:r>
      <w:r>
        <w:rPr>
          <w:spacing w:val="1"/>
        </w:rPr>
        <w:t> </w:t>
      </w:r>
      <w:r>
        <w:rPr/>
        <w:t>thân</w:t>
      </w:r>
      <w:r>
        <w:rPr>
          <w:spacing w:val="2"/>
        </w:rPr>
        <w:t> </w:t>
      </w:r>
      <w:r>
        <w:rPr/>
        <w:t>hành,</w:t>
      </w:r>
      <w:r>
        <w:rPr>
          <w:spacing w:val="2"/>
        </w:rPr>
        <w:t> </w:t>
      </w:r>
      <w:r>
        <w:rPr/>
        <w:t>tôi</w:t>
      </w:r>
      <w:r>
        <w:rPr>
          <w:spacing w:val="4"/>
        </w:rPr>
        <w:t> </w:t>
      </w:r>
      <w:r>
        <w:rPr/>
        <w:t>sẽ</w:t>
      </w:r>
      <w:r>
        <w:rPr>
          <w:spacing w:val="2"/>
        </w:rPr>
        <w:t> </w:t>
      </w:r>
      <w:r>
        <w:rPr/>
        <w:t>thở</w:t>
      </w:r>
      <w:r>
        <w:rPr>
          <w:spacing w:val="2"/>
        </w:rPr>
        <w:t> </w:t>
      </w:r>
      <w:r>
        <w:rPr/>
        <w:t>ra”, vị</w:t>
      </w:r>
      <w:r>
        <w:rPr>
          <w:spacing w:val="1"/>
        </w:rPr>
        <w:t> </w:t>
      </w:r>
      <w:r>
        <w:rPr/>
        <w:t>ấy</w:t>
      </w:r>
      <w:r>
        <w:rPr>
          <w:spacing w:val="3"/>
        </w:rPr>
        <w:t> </w:t>
      </w:r>
      <w:r>
        <w:rPr/>
        <w:t>tập;</w:t>
      </w:r>
      <w:r>
        <w:rPr>
          <w:spacing w:val="2"/>
        </w:rPr>
        <w:t> </w:t>
      </w:r>
      <w:r>
        <w:rPr/>
        <w:t>khi</w:t>
      </w:r>
    </w:p>
    <w:p>
      <w:pPr>
        <w:pStyle w:val="BodyText"/>
        <w:spacing w:line="244" w:lineRule="auto" w:before="2"/>
        <w:ind w:right="366"/>
      </w:pPr>
      <w:r>
        <w:rPr/>
        <w:t>ấy, tỳ-khưu sống quán thân như thân, nhiệt tâm, tỉnh giác,</w:t>
      </w:r>
      <w:r>
        <w:rPr>
          <w:spacing w:val="1"/>
        </w:rPr>
        <w:t> </w:t>
      </w:r>
      <w:r>
        <w:rPr/>
        <w:t>niệm, chế ngự tham ưu ở đời. Vì cớ sao? Này Ānanda, Ta gọi</w:t>
      </w:r>
      <w:r>
        <w:rPr>
          <w:spacing w:val="1"/>
        </w:rPr>
        <w:t> </w:t>
      </w:r>
      <w:r>
        <w:rPr/>
        <w:t>đây</w:t>
      </w:r>
      <w:r>
        <w:rPr>
          <w:spacing w:val="-3"/>
        </w:rPr>
        <w:t> </w:t>
      </w:r>
      <w:r>
        <w:rPr/>
        <w:t>là</w:t>
      </w:r>
      <w:r>
        <w:rPr>
          <w:spacing w:val="-2"/>
        </w:rPr>
        <w:t> </w:t>
      </w:r>
      <w:r>
        <w:rPr/>
        <w:t>một</w:t>
      </w:r>
      <w:r>
        <w:rPr>
          <w:spacing w:val="-5"/>
        </w:rPr>
        <w:t> </w:t>
      </w:r>
      <w:r>
        <w:rPr/>
        <w:t>loại</w:t>
      </w:r>
      <w:r>
        <w:rPr>
          <w:spacing w:val="-1"/>
        </w:rPr>
        <w:t> </w:t>
      </w:r>
      <w:r>
        <w:rPr/>
        <w:t>thân,</w:t>
      </w:r>
      <w:r>
        <w:rPr>
          <w:spacing w:val="-5"/>
        </w:rPr>
        <w:t> </w:t>
      </w:r>
      <w:r>
        <w:rPr/>
        <w:t>tức</w:t>
      </w:r>
      <w:r>
        <w:rPr>
          <w:spacing w:val="-2"/>
        </w:rPr>
        <w:t> </w:t>
      </w:r>
      <w:r>
        <w:rPr/>
        <w:t>là</w:t>
      </w:r>
      <w:r>
        <w:rPr>
          <w:spacing w:val="-5"/>
        </w:rPr>
        <w:t> </w:t>
      </w:r>
      <w:r>
        <w:rPr/>
        <w:t>thở</w:t>
      </w:r>
      <w:r>
        <w:rPr>
          <w:spacing w:val="-2"/>
        </w:rPr>
        <w:t> </w:t>
      </w:r>
      <w:r>
        <w:rPr/>
        <w:t>vô</w:t>
      </w:r>
      <w:r>
        <w:rPr>
          <w:spacing w:val="-3"/>
        </w:rPr>
        <w:t> </w:t>
      </w:r>
      <w:r>
        <w:rPr/>
        <w:t>thở</w:t>
      </w:r>
      <w:r>
        <w:rPr>
          <w:spacing w:val="-2"/>
        </w:rPr>
        <w:t> </w:t>
      </w:r>
      <w:r>
        <w:rPr/>
        <w:t>ra.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vậy,</w:t>
      </w:r>
      <w:r>
        <w:rPr>
          <w:spacing w:val="-2"/>
        </w:rPr>
        <w:t> </w:t>
      </w:r>
      <w:r>
        <w:rPr/>
        <w:t>này</w:t>
      </w:r>
      <w:r>
        <w:rPr>
          <w:spacing w:val="-6"/>
        </w:rPr>
        <w:t> </w:t>
      </w:r>
      <w:r>
        <w:rPr/>
        <w:t>Ānanda,</w:t>
      </w:r>
      <w:r>
        <w:rPr>
          <w:spacing w:val="-46"/>
        </w:rPr>
        <w:t> </w:t>
      </w:r>
      <w:r>
        <w:rPr/>
        <w:t>khi</w:t>
      </w:r>
      <w:r>
        <w:rPr>
          <w:spacing w:val="1"/>
        </w:rPr>
        <w:t> </w:t>
      </w:r>
      <w:r>
        <w:rPr/>
        <w:t>ấy, tỳ-khưu quán thân như thân,</w:t>
      </w:r>
      <w:r>
        <w:rPr>
          <w:spacing w:val="1"/>
        </w:rPr>
        <w:t> </w:t>
      </w:r>
      <w:r>
        <w:rPr/>
        <w:t>nhiệt tâm, tỉnh giác,</w:t>
      </w:r>
      <w:r>
        <w:rPr>
          <w:spacing w:val="1"/>
        </w:rPr>
        <w:t> </w:t>
      </w:r>
      <w:r>
        <w:rPr/>
        <w:t>niệm,</w:t>
      </w:r>
      <w:r>
        <w:rPr>
          <w:spacing w:val="3"/>
        </w:rPr>
        <w:t> </w:t>
      </w:r>
      <w:r>
        <w:rPr/>
        <w:t>chế</w:t>
      </w:r>
      <w:r>
        <w:rPr>
          <w:spacing w:val="4"/>
        </w:rPr>
        <w:t> </w:t>
      </w:r>
      <w:r>
        <w:rPr/>
        <w:t>ngự</w:t>
      </w:r>
      <w:r>
        <w:rPr>
          <w:spacing w:val="2"/>
        </w:rPr>
        <w:t> </w:t>
      </w:r>
      <w:r>
        <w:rPr/>
        <w:t>tham</w:t>
      </w:r>
      <w:r>
        <w:rPr>
          <w:spacing w:val="4"/>
        </w:rPr>
        <w:t> </w:t>
      </w:r>
      <w:r>
        <w:rPr/>
        <w:t>ưu</w:t>
      </w:r>
      <w:r>
        <w:rPr>
          <w:spacing w:val="3"/>
        </w:rPr>
        <w:t> </w:t>
      </w:r>
      <w:r>
        <w:rPr/>
        <w:t>ở đời.</w:t>
      </w:r>
    </w:p>
    <w:p>
      <w:pPr>
        <w:pStyle w:val="BodyText"/>
        <w:spacing w:line="244" w:lineRule="auto" w:before="65"/>
        <w:ind w:right="366" w:firstLine="141"/>
      </w:pPr>
      <w:r>
        <w:rPr/>
        <w:t>Khi nào, này Ānanda, tỳ-khưu thực hành: “Cảm giác hỷ thọ,</w:t>
      </w:r>
      <w:r>
        <w:rPr>
          <w:spacing w:val="1"/>
        </w:rPr>
        <w:t> </w:t>
      </w:r>
      <w:r>
        <w:rPr/>
        <w:t>tôi</w:t>
      </w:r>
      <w:r>
        <w:rPr>
          <w:spacing w:val="9"/>
        </w:rPr>
        <w:t> </w:t>
      </w:r>
      <w:r>
        <w:rPr/>
        <w:t>sẽ</w:t>
      </w:r>
      <w:r>
        <w:rPr>
          <w:spacing w:val="7"/>
        </w:rPr>
        <w:t> </w:t>
      </w:r>
      <w:r>
        <w:rPr/>
        <w:t>thở</w:t>
      </w:r>
      <w:r>
        <w:rPr>
          <w:spacing w:val="7"/>
        </w:rPr>
        <w:t> </w:t>
      </w:r>
      <w:r>
        <w:rPr/>
        <w:t>vô”,</w:t>
      </w:r>
      <w:r>
        <w:rPr>
          <w:spacing w:val="8"/>
        </w:rPr>
        <w:t> </w:t>
      </w:r>
      <w:r>
        <w:rPr/>
        <w:t>vị</w:t>
      </w:r>
      <w:r>
        <w:rPr>
          <w:spacing w:val="9"/>
        </w:rPr>
        <w:t> </w:t>
      </w:r>
      <w:r>
        <w:rPr/>
        <w:t>ấy</w:t>
      </w:r>
      <w:r>
        <w:rPr>
          <w:spacing w:val="6"/>
        </w:rPr>
        <w:t> </w:t>
      </w:r>
      <w:r>
        <w:rPr/>
        <w:t>tập</w:t>
      </w:r>
      <w:r>
        <w:rPr>
          <w:spacing w:val="40"/>
        </w:rPr>
        <w:t> </w:t>
      </w:r>
      <w:r>
        <w:rPr/>
        <w:t>“An</w:t>
      </w:r>
      <w:r>
        <w:rPr>
          <w:spacing w:val="5"/>
        </w:rPr>
        <w:t> </w:t>
      </w:r>
      <w:r>
        <w:rPr/>
        <w:t>tịnh</w:t>
      </w:r>
      <w:r>
        <w:rPr>
          <w:spacing w:val="7"/>
        </w:rPr>
        <w:t> </w:t>
      </w:r>
      <w:r>
        <w:rPr/>
        <w:t>tâm</w:t>
      </w:r>
      <w:r>
        <w:rPr>
          <w:spacing w:val="8"/>
        </w:rPr>
        <w:t> </w:t>
      </w:r>
      <w:r>
        <w:rPr/>
        <w:t>hành</w:t>
      </w:r>
      <w:r>
        <w:rPr>
          <w:spacing w:val="7"/>
        </w:rPr>
        <w:t> </w:t>
      </w:r>
      <w:r>
        <w:rPr/>
        <w:t>tôi</w:t>
      </w:r>
      <w:r>
        <w:rPr>
          <w:spacing w:val="9"/>
        </w:rPr>
        <w:t> </w:t>
      </w:r>
      <w:r>
        <w:rPr/>
        <w:t>sẽ</w:t>
      </w:r>
      <w:r>
        <w:rPr>
          <w:spacing w:val="8"/>
        </w:rPr>
        <w:t> </w:t>
      </w:r>
      <w:r>
        <w:rPr/>
        <w:t>thở</w:t>
      </w:r>
      <w:r>
        <w:rPr>
          <w:spacing w:val="7"/>
        </w:rPr>
        <w:t> </w:t>
      </w:r>
      <w:r>
        <w:rPr/>
        <w:t>ra”,</w:t>
      </w:r>
      <w:r>
        <w:rPr>
          <w:spacing w:val="6"/>
        </w:rPr>
        <w:t> </w:t>
      </w:r>
      <w:r>
        <w:rPr/>
        <w:t>vị</w:t>
      </w:r>
    </w:p>
    <w:p>
      <w:pPr>
        <w:pStyle w:val="BodyText"/>
        <w:spacing w:line="244" w:lineRule="auto" w:before="2"/>
        <w:ind w:right="366"/>
      </w:pPr>
      <w:r>
        <w:rPr/>
        <w:t>ấy tập; khi ấy, tỳ-khưu sống quán thọ như các thọ, nhiệt tâm,</w:t>
      </w:r>
      <w:r>
        <w:rPr>
          <w:spacing w:val="1"/>
        </w:rPr>
        <w:t> </w:t>
      </w:r>
      <w:r>
        <w:rPr/>
        <w:t>tỉnh</w:t>
      </w:r>
      <w:r>
        <w:rPr>
          <w:spacing w:val="1"/>
        </w:rPr>
        <w:t> </w:t>
      </w:r>
      <w:r>
        <w:rPr/>
        <w:t>giác,</w:t>
      </w:r>
      <w:r>
        <w:rPr>
          <w:spacing w:val="1"/>
        </w:rPr>
        <w:t> </w:t>
      </w:r>
      <w:r>
        <w:rPr/>
        <w:t>niệm,</w:t>
      </w:r>
      <w:r>
        <w:rPr>
          <w:spacing w:val="1"/>
        </w:rPr>
        <w:t> </w:t>
      </w:r>
      <w:r>
        <w:rPr/>
        <w:t>chế</w:t>
      </w:r>
      <w:r>
        <w:rPr>
          <w:spacing w:val="1"/>
        </w:rPr>
        <w:t> </w:t>
      </w:r>
      <w:r>
        <w:rPr/>
        <w:t>ngự</w:t>
      </w:r>
      <w:r>
        <w:rPr>
          <w:spacing w:val="1"/>
        </w:rPr>
        <w:t> </w:t>
      </w:r>
      <w:r>
        <w:rPr/>
        <w:t>tham</w:t>
      </w:r>
      <w:r>
        <w:rPr>
          <w:spacing w:val="1"/>
        </w:rPr>
        <w:t> </w:t>
      </w:r>
      <w:r>
        <w:rPr/>
        <w:t>ưu</w:t>
      </w:r>
      <w:r>
        <w:rPr>
          <w:spacing w:val="1"/>
        </w:rPr>
        <w:t> </w:t>
      </w:r>
      <w:r>
        <w:rPr/>
        <w:t>ở</w:t>
      </w:r>
      <w:r>
        <w:rPr>
          <w:spacing w:val="1"/>
        </w:rPr>
        <w:t> </w:t>
      </w:r>
      <w:r>
        <w:rPr/>
        <w:t>đời.</w:t>
      </w:r>
      <w:r>
        <w:rPr>
          <w:spacing w:val="1"/>
        </w:rPr>
        <w:t> </w:t>
      </w:r>
      <w:r>
        <w:rPr/>
        <w:t>Vì</w:t>
      </w:r>
      <w:r>
        <w:rPr>
          <w:spacing w:val="1"/>
        </w:rPr>
        <w:t> </w:t>
      </w:r>
      <w:r>
        <w:rPr/>
        <w:t>cớ</w:t>
      </w:r>
      <w:r>
        <w:rPr>
          <w:spacing w:val="1"/>
        </w:rPr>
        <w:t> </w:t>
      </w:r>
      <w:r>
        <w:rPr/>
        <w:t>sao?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Ānanda, Ta gọi đây là một loại cảm thọ, tức là thở vô thở ra.</w:t>
      </w:r>
      <w:r>
        <w:rPr>
          <w:spacing w:val="1"/>
        </w:rPr>
        <w:t> </w:t>
      </w:r>
      <w:r>
        <w:rPr/>
        <w:t>Do vậy, này Ānanda, khi ấy, tỳ-khưu quán thọ như các cảm</w:t>
      </w:r>
      <w:r>
        <w:rPr>
          <w:spacing w:val="1"/>
        </w:rPr>
        <w:t> </w:t>
      </w:r>
      <w:r>
        <w:rPr/>
        <w:t>thọ,</w:t>
      </w:r>
      <w:r>
        <w:rPr>
          <w:spacing w:val="3"/>
        </w:rPr>
        <w:t> </w:t>
      </w:r>
      <w:r>
        <w:rPr/>
        <w:t>nhiệt</w:t>
      </w:r>
      <w:r>
        <w:rPr>
          <w:spacing w:val="3"/>
        </w:rPr>
        <w:t> </w:t>
      </w:r>
      <w:r>
        <w:rPr/>
        <w:t>tâm,</w:t>
      </w:r>
      <w:r>
        <w:rPr>
          <w:spacing w:val="3"/>
        </w:rPr>
        <w:t> </w:t>
      </w:r>
      <w:r>
        <w:rPr/>
        <w:t>tỉnh</w:t>
      </w:r>
      <w:r>
        <w:rPr>
          <w:spacing w:val="2"/>
        </w:rPr>
        <w:t> </w:t>
      </w:r>
      <w:r>
        <w:rPr/>
        <w:t>giác,</w:t>
      </w:r>
      <w:r>
        <w:rPr>
          <w:spacing w:val="3"/>
        </w:rPr>
        <w:t> </w:t>
      </w:r>
      <w:r>
        <w:rPr/>
        <w:t>niệm,</w:t>
      </w:r>
      <w:r>
        <w:rPr>
          <w:spacing w:val="3"/>
        </w:rPr>
        <w:t> </w:t>
      </w:r>
      <w:r>
        <w:rPr/>
        <w:t>chế</w:t>
      </w:r>
      <w:r>
        <w:rPr>
          <w:spacing w:val="3"/>
        </w:rPr>
        <w:t> </w:t>
      </w:r>
      <w:r>
        <w:rPr/>
        <w:t>ngự</w:t>
      </w:r>
      <w:r>
        <w:rPr>
          <w:spacing w:val="2"/>
        </w:rPr>
        <w:t> </w:t>
      </w:r>
      <w:r>
        <w:rPr/>
        <w:t>tham</w:t>
      </w:r>
      <w:r>
        <w:rPr>
          <w:spacing w:val="4"/>
        </w:rPr>
        <w:t> </w:t>
      </w:r>
      <w:r>
        <w:rPr/>
        <w:t>ưu</w:t>
      </w:r>
      <w:r>
        <w:rPr>
          <w:spacing w:val="2"/>
        </w:rPr>
        <w:t> </w:t>
      </w:r>
      <w:r>
        <w:rPr/>
        <w:t>ở</w:t>
      </w:r>
      <w:r>
        <w:rPr>
          <w:spacing w:val="2"/>
        </w:rPr>
        <w:t> </w:t>
      </w:r>
      <w:r>
        <w:rPr/>
        <w:t>đời.</w:t>
      </w:r>
    </w:p>
    <w:p>
      <w:pPr>
        <w:pStyle w:val="BodyText"/>
        <w:spacing w:before="65"/>
        <w:ind w:left="542"/>
      </w:pPr>
      <w:r>
        <w:rPr>
          <w:w w:val="105"/>
        </w:rPr>
        <w:t>Khi</w:t>
      </w:r>
      <w:r>
        <w:rPr>
          <w:spacing w:val="7"/>
          <w:w w:val="105"/>
        </w:rPr>
        <w:t> </w:t>
      </w:r>
      <w:r>
        <w:rPr>
          <w:w w:val="105"/>
        </w:rPr>
        <w:t>nào,</w:t>
      </w:r>
      <w:r>
        <w:rPr>
          <w:spacing w:val="6"/>
          <w:w w:val="105"/>
        </w:rPr>
        <w:t> </w:t>
      </w:r>
      <w:r>
        <w:rPr>
          <w:w w:val="105"/>
        </w:rPr>
        <w:t>này</w:t>
      </w:r>
      <w:r>
        <w:rPr>
          <w:spacing w:val="4"/>
          <w:w w:val="105"/>
        </w:rPr>
        <w:t> </w:t>
      </w:r>
      <w:r>
        <w:rPr>
          <w:w w:val="105"/>
        </w:rPr>
        <w:t>Ānanda,</w:t>
      </w:r>
      <w:r>
        <w:rPr>
          <w:spacing w:val="7"/>
          <w:w w:val="105"/>
        </w:rPr>
        <w:t> </w:t>
      </w:r>
      <w:r>
        <w:rPr>
          <w:w w:val="105"/>
        </w:rPr>
        <w:t>tỳ-khưu</w:t>
      </w:r>
      <w:r>
        <w:rPr>
          <w:spacing w:val="5"/>
          <w:w w:val="105"/>
        </w:rPr>
        <w:t> </w:t>
      </w:r>
      <w:r>
        <w:rPr>
          <w:w w:val="105"/>
        </w:rPr>
        <w:t>thực</w:t>
      </w:r>
      <w:r>
        <w:rPr>
          <w:spacing w:val="7"/>
          <w:w w:val="105"/>
        </w:rPr>
        <w:t> </w:t>
      </w:r>
      <w:r>
        <w:rPr>
          <w:w w:val="105"/>
        </w:rPr>
        <w:t>hành:</w:t>
      </w:r>
      <w:r>
        <w:rPr>
          <w:spacing w:val="5"/>
          <w:w w:val="105"/>
        </w:rPr>
        <w:t> </w:t>
      </w:r>
      <w:r>
        <w:rPr>
          <w:w w:val="105"/>
        </w:rPr>
        <w:t>“Cảm</w:t>
      </w:r>
      <w:r>
        <w:rPr>
          <w:spacing w:val="4"/>
          <w:w w:val="105"/>
        </w:rPr>
        <w:t> </w:t>
      </w:r>
      <w:r>
        <w:rPr>
          <w:w w:val="105"/>
        </w:rPr>
        <w:t>giác</w:t>
      </w:r>
      <w:r>
        <w:rPr>
          <w:spacing w:val="5"/>
          <w:w w:val="105"/>
        </w:rPr>
        <w:t> </w:t>
      </w:r>
      <w:r>
        <w:rPr>
          <w:w w:val="105"/>
        </w:rPr>
        <w:t>tâm,</w:t>
      </w:r>
    </w:p>
    <w:p>
      <w:pPr>
        <w:spacing w:after="0"/>
        <w:sectPr>
          <w:headerReference w:type="default" r:id="rId37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tôi sẽ thở vô”, vị ấy tập... “Với tâm giải thoát, tôi sẽ thở ra”, vị</w:t>
      </w:r>
      <w:r>
        <w:rPr>
          <w:spacing w:val="1"/>
        </w:rPr>
        <w:t> </w:t>
      </w:r>
      <w:r>
        <w:rPr/>
        <w:t>ấy tập; khi ấy, tỳ-khưu sống quán tâm như tâm, nhiệt tâm,</w:t>
      </w:r>
      <w:r>
        <w:rPr>
          <w:spacing w:val="1"/>
        </w:rPr>
        <w:t> </w:t>
      </w:r>
      <w:r>
        <w:rPr/>
        <w:t>tỉnh giác, niệm, chế ngự tham ưu ở đời. Vì cớ sao? Sự tu tập</w:t>
      </w:r>
      <w:r>
        <w:rPr>
          <w:spacing w:val="1"/>
        </w:rPr>
        <w:t> </w:t>
      </w:r>
      <w:r>
        <w:rPr/>
        <w:t>định niệm hơi thở không thể đến với kẻ thất niệm, không có</w:t>
      </w:r>
      <w:r>
        <w:rPr>
          <w:spacing w:val="1"/>
        </w:rPr>
        <w:t> </w:t>
      </w:r>
      <w:r>
        <w:rPr/>
        <w:t>tỉnh giác. Do vậy, này Ānanda, khi ấy, tỳ-khưu quán tâm như</w:t>
      </w:r>
      <w:r>
        <w:rPr>
          <w:spacing w:val="1"/>
        </w:rPr>
        <w:t> </w:t>
      </w:r>
      <w:r>
        <w:rPr/>
        <w:t>tâm,</w:t>
      </w:r>
      <w:r>
        <w:rPr>
          <w:spacing w:val="3"/>
        </w:rPr>
        <w:t> </w:t>
      </w:r>
      <w:r>
        <w:rPr/>
        <w:t>nhiệt</w:t>
      </w:r>
      <w:r>
        <w:rPr>
          <w:spacing w:val="4"/>
        </w:rPr>
        <w:t> </w:t>
      </w:r>
      <w:r>
        <w:rPr/>
        <w:t>tâm,</w:t>
      </w:r>
      <w:r>
        <w:rPr>
          <w:spacing w:val="3"/>
        </w:rPr>
        <w:t> </w:t>
      </w:r>
      <w:r>
        <w:rPr/>
        <w:t>tỉnh</w:t>
      </w:r>
      <w:r>
        <w:rPr>
          <w:spacing w:val="3"/>
        </w:rPr>
        <w:t> </w:t>
      </w:r>
      <w:r>
        <w:rPr/>
        <w:t>giác, niệm,</w:t>
      </w:r>
      <w:r>
        <w:rPr>
          <w:spacing w:val="4"/>
        </w:rPr>
        <w:t> </w:t>
      </w:r>
      <w:r>
        <w:rPr/>
        <w:t>chế</w:t>
      </w:r>
      <w:r>
        <w:rPr>
          <w:spacing w:val="4"/>
        </w:rPr>
        <w:t> </w:t>
      </w:r>
      <w:r>
        <w:rPr/>
        <w:t>ngự</w:t>
      </w:r>
      <w:r>
        <w:rPr>
          <w:spacing w:val="2"/>
        </w:rPr>
        <w:t> </w:t>
      </w:r>
      <w:r>
        <w:rPr/>
        <w:t>tham</w:t>
      </w:r>
      <w:r>
        <w:rPr>
          <w:spacing w:val="4"/>
        </w:rPr>
        <w:t> </w:t>
      </w:r>
      <w:r>
        <w:rPr/>
        <w:t>ưu</w:t>
      </w:r>
      <w:r>
        <w:rPr>
          <w:spacing w:val="2"/>
        </w:rPr>
        <w:t> </w:t>
      </w:r>
      <w:r>
        <w:rPr/>
        <w:t>ở</w:t>
      </w:r>
      <w:r>
        <w:rPr>
          <w:spacing w:val="1"/>
        </w:rPr>
        <w:t> </w:t>
      </w:r>
      <w:r>
        <w:rPr/>
        <w:t>đời.</w:t>
      </w:r>
    </w:p>
    <w:p>
      <w:pPr>
        <w:pStyle w:val="BodyText"/>
        <w:spacing w:line="244" w:lineRule="auto" w:before="66"/>
        <w:ind w:right="363" w:firstLine="141"/>
      </w:pPr>
      <w:r>
        <w:rPr/>
        <w:t>Khi nào này Ānanda, tỳ-khưu thực hành: “Quán vô thường,</w:t>
      </w:r>
      <w:r>
        <w:rPr>
          <w:spacing w:val="1"/>
        </w:rPr>
        <w:t> </w:t>
      </w:r>
      <w:r>
        <w:rPr/>
        <w:t>tôi sẽ thở vô”,... “Quán từ bỏ, tôi sẽ thở ra”, vị ấy tập; khi ấy,</w:t>
      </w:r>
      <w:r>
        <w:rPr>
          <w:spacing w:val="1"/>
        </w:rPr>
        <w:t> </w:t>
      </w:r>
      <w:r>
        <w:rPr/>
        <w:t>tỳ-khưu sống quán pháp như các pháp, nhiệt tâm, tỉnh giác,</w:t>
      </w:r>
      <w:r>
        <w:rPr>
          <w:spacing w:val="1"/>
        </w:rPr>
        <w:t> </w:t>
      </w:r>
      <w:r>
        <w:rPr/>
        <w:t>niệm, chế ngự tham ưu ở đời. Vị ấy, do đoạn trừ tham ưu, sau</w:t>
      </w:r>
      <w:r>
        <w:rPr>
          <w:spacing w:val="-46"/>
        </w:rPr>
        <w:t> </w:t>
      </w:r>
      <w:r>
        <w:rPr/>
        <w:t>khi thấy với trí tuệ, khéo nhìn sự vật với niệm xả ly. Do vậy,</w:t>
      </w:r>
      <w:r>
        <w:rPr>
          <w:spacing w:val="1"/>
        </w:rPr>
        <w:t> </w:t>
      </w:r>
      <w:r>
        <w:rPr/>
        <w:t>này Ānanda, khi ấy, tỳ-khưu quán pháp như các pháp, nhiệt</w:t>
      </w:r>
      <w:r>
        <w:rPr>
          <w:spacing w:val="1"/>
        </w:rPr>
        <w:t> </w:t>
      </w:r>
      <w:r>
        <w:rPr/>
        <w:t>tâm,</w:t>
      </w:r>
      <w:r>
        <w:rPr>
          <w:spacing w:val="3"/>
        </w:rPr>
        <w:t> </w:t>
      </w:r>
      <w:r>
        <w:rPr/>
        <w:t>tỉnh</w:t>
      </w:r>
      <w:r>
        <w:rPr>
          <w:spacing w:val="3"/>
        </w:rPr>
        <w:t> </w:t>
      </w:r>
      <w:r>
        <w:rPr/>
        <w:t>giác,</w:t>
      </w:r>
      <w:r>
        <w:rPr>
          <w:spacing w:val="4"/>
        </w:rPr>
        <w:t> </w:t>
      </w:r>
      <w:r>
        <w:rPr/>
        <w:t>niệm,</w:t>
      </w:r>
      <w:r>
        <w:rPr>
          <w:spacing w:val="1"/>
        </w:rPr>
        <w:t> </w:t>
      </w:r>
      <w:r>
        <w:rPr/>
        <w:t>chế</w:t>
      </w:r>
      <w:r>
        <w:rPr>
          <w:spacing w:val="1"/>
        </w:rPr>
        <w:t> </w:t>
      </w:r>
      <w:r>
        <w:rPr/>
        <w:t>ngự</w:t>
      </w:r>
      <w:r>
        <w:rPr>
          <w:spacing w:val="3"/>
        </w:rPr>
        <w:t> </w:t>
      </w:r>
      <w:r>
        <w:rPr/>
        <w:t>tham</w:t>
      </w:r>
      <w:r>
        <w:rPr>
          <w:spacing w:val="3"/>
        </w:rPr>
        <w:t> </w:t>
      </w:r>
      <w:r>
        <w:rPr/>
        <w:t>ưu</w:t>
      </w:r>
      <w:r>
        <w:rPr>
          <w:spacing w:val="2"/>
        </w:rPr>
        <w:t> </w:t>
      </w:r>
      <w:r>
        <w:rPr/>
        <w:t>ở</w:t>
      </w:r>
      <w:r>
        <w:rPr>
          <w:spacing w:val="3"/>
        </w:rPr>
        <w:t> </w:t>
      </w:r>
      <w:r>
        <w:rPr/>
        <w:t>đời.</w:t>
      </w:r>
    </w:p>
    <w:p>
      <w:pPr>
        <w:pStyle w:val="BodyText"/>
        <w:spacing w:line="244" w:lineRule="auto" w:before="66"/>
        <w:ind w:right="369" w:firstLine="141"/>
      </w:pPr>
      <w:r>
        <w:rPr/>
        <w:t>Định niệm hơi thở, này Ānanda, được tu tập như vậy, được</w:t>
      </w:r>
      <w:r>
        <w:rPr>
          <w:spacing w:val="1"/>
        </w:rPr>
        <w:t> </w:t>
      </w:r>
      <w:r>
        <w:rPr>
          <w:w w:val="105"/>
        </w:rPr>
        <w:t>làm cho sung mãn như vậy, khiến cho bốn pháp lập niệm</w:t>
      </w:r>
      <w:r>
        <w:rPr>
          <w:spacing w:val="1"/>
          <w:w w:val="105"/>
        </w:rPr>
        <w:t> </w:t>
      </w:r>
      <w:r>
        <w:rPr>
          <w:w w:val="105"/>
        </w:rPr>
        <w:t>được viên</w:t>
      </w:r>
      <w:r>
        <w:rPr>
          <w:spacing w:val="-3"/>
          <w:w w:val="105"/>
        </w:rPr>
        <w:t> </w:t>
      </w:r>
      <w:r>
        <w:rPr>
          <w:w w:val="105"/>
        </w:rPr>
        <w:t>mãn.</w:t>
      </w:r>
    </w:p>
    <w:p>
      <w:pPr>
        <w:pStyle w:val="Heading8"/>
        <w:spacing w:before="64"/>
        <w:ind w:left="542" w:firstLine="0"/>
        <w:rPr>
          <w:i/>
        </w:rPr>
      </w:pPr>
      <w:r>
        <w:rPr>
          <w:i/>
          <w:spacing w:val="-1"/>
        </w:rPr>
        <w:t>[ii.</w:t>
      </w:r>
      <w:r>
        <w:rPr>
          <w:i/>
          <w:spacing w:val="-7"/>
        </w:rPr>
        <w:t> </w:t>
      </w:r>
      <w:r>
        <w:rPr>
          <w:i/>
        </w:rPr>
        <w:t>Làm</w:t>
      </w:r>
      <w:r>
        <w:rPr>
          <w:i/>
          <w:spacing w:val="-6"/>
        </w:rPr>
        <w:t> </w:t>
      </w:r>
      <w:r>
        <w:rPr>
          <w:i/>
        </w:rPr>
        <w:t>viên</w:t>
      </w:r>
      <w:r>
        <w:rPr>
          <w:i/>
          <w:spacing w:val="-9"/>
        </w:rPr>
        <w:t> </w:t>
      </w:r>
      <w:r>
        <w:rPr>
          <w:i/>
        </w:rPr>
        <w:t>mãn</w:t>
      </w:r>
      <w:r>
        <w:rPr>
          <w:i/>
          <w:spacing w:val="-7"/>
        </w:rPr>
        <w:t> </w:t>
      </w:r>
      <w:r>
        <w:rPr>
          <w:i/>
        </w:rPr>
        <w:t>bảy</w:t>
      </w:r>
      <w:r>
        <w:rPr>
          <w:i/>
          <w:spacing w:val="-8"/>
        </w:rPr>
        <w:t> </w:t>
      </w:r>
      <w:r>
        <w:rPr>
          <w:i/>
        </w:rPr>
        <w:t>giác</w:t>
      </w:r>
      <w:r>
        <w:rPr>
          <w:i/>
          <w:spacing w:val="-7"/>
        </w:rPr>
        <w:t> </w:t>
      </w:r>
      <w:r>
        <w:rPr>
          <w:i/>
        </w:rPr>
        <w:t>chi]</w:t>
      </w:r>
    </w:p>
    <w:p>
      <w:pPr>
        <w:pStyle w:val="BodyText"/>
        <w:spacing w:line="244" w:lineRule="auto" w:before="66"/>
        <w:ind w:right="369" w:firstLine="141"/>
      </w:pPr>
      <w:r>
        <w:rPr/>
        <w:t>Tu tập như thế nào, này Ānanda, làm cho sung mãn như thế</w:t>
      </w:r>
      <w:r>
        <w:rPr>
          <w:spacing w:val="-46"/>
        </w:rPr>
        <w:t> </w:t>
      </w:r>
      <w:r>
        <w:rPr>
          <w:w w:val="105"/>
        </w:rPr>
        <w:t>nào,</w:t>
      </w:r>
      <w:r>
        <w:rPr>
          <w:spacing w:val="-9"/>
          <w:w w:val="105"/>
        </w:rPr>
        <w:t> </w:t>
      </w:r>
      <w:r>
        <w:rPr>
          <w:w w:val="105"/>
        </w:rPr>
        <w:t>bốn</w:t>
      </w:r>
      <w:r>
        <w:rPr>
          <w:spacing w:val="-10"/>
          <w:w w:val="105"/>
        </w:rPr>
        <w:t> </w:t>
      </w:r>
      <w:r>
        <w:rPr>
          <w:w w:val="105"/>
        </w:rPr>
        <w:t>pháp</w:t>
      </w:r>
      <w:r>
        <w:rPr>
          <w:spacing w:val="-8"/>
          <w:w w:val="105"/>
        </w:rPr>
        <w:t> </w:t>
      </w:r>
      <w:r>
        <w:rPr>
          <w:w w:val="105"/>
        </w:rPr>
        <w:t>lập</w:t>
      </w:r>
      <w:r>
        <w:rPr>
          <w:spacing w:val="-11"/>
          <w:w w:val="105"/>
        </w:rPr>
        <w:t> </w:t>
      </w:r>
      <w:r>
        <w:rPr>
          <w:w w:val="105"/>
        </w:rPr>
        <w:t>niệm</w:t>
      </w:r>
      <w:r>
        <w:rPr>
          <w:spacing w:val="-10"/>
          <w:w w:val="105"/>
        </w:rPr>
        <w:t> </w:t>
      </w:r>
      <w:r>
        <w:rPr>
          <w:w w:val="105"/>
        </w:rPr>
        <w:t>làm</w:t>
      </w:r>
      <w:r>
        <w:rPr>
          <w:spacing w:val="-9"/>
          <w:w w:val="105"/>
        </w:rPr>
        <w:t> </w:t>
      </w:r>
      <w:r>
        <w:rPr>
          <w:w w:val="105"/>
        </w:rPr>
        <w:t>cho</w:t>
      </w:r>
      <w:r>
        <w:rPr>
          <w:spacing w:val="-9"/>
          <w:w w:val="105"/>
        </w:rPr>
        <w:t> </w:t>
      </w:r>
      <w:r>
        <w:rPr>
          <w:w w:val="105"/>
        </w:rPr>
        <w:t>viên</w:t>
      </w:r>
      <w:r>
        <w:rPr>
          <w:spacing w:val="-11"/>
          <w:w w:val="105"/>
        </w:rPr>
        <w:t> </w:t>
      </w:r>
      <w:r>
        <w:rPr>
          <w:w w:val="105"/>
        </w:rPr>
        <w:t>mãn</w:t>
      </w:r>
      <w:r>
        <w:rPr>
          <w:spacing w:val="-9"/>
          <w:w w:val="105"/>
        </w:rPr>
        <w:t> </w:t>
      </w:r>
      <w:r>
        <w:rPr>
          <w:w w:val="105"/>
        </w:rPr>
        <w:t>bảy</w:t>
      </w:r>
      <w:r>
        <w:rPr>
          <w:spacing w:val="-9"/>
          <w:w w:val="105"/>
        </w:rPr>
        <w:t> </w:t>
      </w:r>
      <w:r>
        <w:rPr>
          <w:w w:val="105"/>
        </w:rPr>
        <w:t>giác</w:t>
      </w:r>
      <w:r>
        <w:rPr>
          <w:spacing w:val="-12"/>
          <w:w w:val="105"/>
        </w:rPr>
        <w:t> </w:t>
      </w:r>
      <w:r>
        <w:rPr>
          <w:w w:val="105"/>
        </w:rPr>
        <w:t>chi?</w:t>
      </w:r>
    </w:p>
    <w:p>
      <w:pPr>
        <w:pStyle w:val="BodyText"/>
        <w:spacing w:line="244" w:lineRule="auto" w:before="62"/>
        <w:ind w:right="363" w:firstLine="141"/>
      </w:pPr>
      <w:r>
        <w:rPr/>
        <w:t>Trong khi, này Ānanda, tỳ-khưu sống quán thân như thân,</w:t>
      </w:r>
      <w:r>
        <w:rPr>
          <w:spacing w:val="1"/>
        </w:rPr>
        <w:t> </w:t>
      </w:r>
      <w:r>
        <w:rPr/>
        <w:t>niệm được an trú; khi ấy, tỳ-khưu có niệm, không phải thất</w:t>
      </w:r>
      <w:r>
        <w:rPr>
          <w:spacing w:val="1"/>
        </w:rPr>
        <w:t> </w:t>
      </w:r>
      <w:r>
        <w:rPr/>
        <w:t>niệm. Này Ānanda, khi tỳ-khưu an trú niệm, không phải thất</w:t>
      </w:r>
      <w:r>
        <w:rPr>
          <w:spacing w:val="1"/>
        </w:rPr>
        <w:t> </w:t>
      </w:r>
      <w:r>
        <w:rPr/>
        <w:t>niệm, thì niệm giác chi, đối với tỳ-khưu ấy, được thành tựu.</w:t>
      </w:r>
      <w:r>
        <w:rPr>
          <w:spacing w:val="1"/>
        </w:rPr>
        <w:t> </w:t>
      </w:r>
      <w:r>
        <w:rPr/>
        <w:t>Khi tỳ-khưu tu tập niệm giác chi, niệm giác chi được tu tập đi</w:t>
      </w:r>
      <w:r>
        <w:rPr>
          <w:spacing w:val="-46"/>
        </w:rPr>
        <w:t> </w:t>
      </w:r>
      <w:r>
        <w:rPr/>
        <w:t>đến viên mãn. Vị ấy trú niệm như vậy, với trí tuệ quyết trạch,</w:t>
      </w:r>
      <w:r>
        <w:rPr>
          <w:spacing w:val="-46"/>
        </w:rPr>
        <w:t> </w:t>
      </w:r>
      <w:r>
        <w:rPr/>
        <w:t>tư</w:t>
      </w:r>
      <w:r>
        <w:rPr>
          <w:spacing w:val="3"/>
        </w:rPr>
        <w:t> </w:t>
      </w:r>
      <w:r>
        <w:rPr/>
        <w:t>sát,</w:t>
      </w:r>
      <w:r>
        <w:rPr>
          <w:spacing w:val="4"/>
        </w:rPr>
        <w:t> </w:t>
      </w:r>
      <w:r>
        <w:rPr/>
        <w:t>thành</w:t>
      </w:r>
      <w:r>
        <w:rPr>
          <w:spacing w:val="3"/>
        </w:rPr>
        <w:t> </w:t>
      </w:r>
      <w:r>
        <w:rPr/>
        <w:t>tựu quán</w:t>
      </w:r>
      <w:r>
        <w:rPr>
          <w:spacing w:val="3"/>
        </w:rPr>
        <w:t> </w:t>
      </w:r>
      <w:r>
        <w:rPr/>
        <w:t>pháp</w:t>
      </w:r>
      <w:r>
        <w:rPr>
          <w:spacing w:val="4"/>
        </w:rPr>
        <w:t> </w:t>
      </w:r>
      <w:r>
        <w:rPr/>
        <w:t>ấy.</w:t>
      </w:r>
    </w:p>
    <w:p>
      <w:pPr>
        <w:pStyle w:val="BodyText"/>
        <w:spacing w:line="244" w:lineRule="auto" w:before="67"/>
        <w:ind w:right="365" w:firstLine="141"/>
      </w:pPr>
      <w:r>
        <w:rPr/>
        <w:t>Trong khi, này Ānanda, tỳ-khưu sống niệm như vậy, với trí</w:t>
      </w:r>
      <w:r>
        <w:rPr>
          <w:spacing w:val="1"/>
        </w:rPr>
        <w:t> </w:t>
      </w:r>
      <w:r>
        <w:rPr>
          <w:spacing w:val="-1"/>
        </w:rPr>
        <w:t>tuệ</w:t>
      </w:r>
      <w:r>
        <w:rPr>
          <w:spacing w:val="-9"/>
        </w:rPr>
        <w:t> </w:t>
      </w:r>
      <w:r>
        <w:rPr>
          <w:spacing w:val="-1"/>
        </w:rPr>
        <w:t>quyết</w:t>
      </w:r>
      <w:r>
        <w:rPr>
          <w:spacing w:val="-7"/>
        </w:rPr>
        <w:t> </w:t>
      </w:r>
      <w:r>
        <w:rPr>
          <w:spacing w:val="-1"/>
        </w:rPr>
        <w:t>trạch,</w:t>
      </w:r>
      <w:r>
        <w:rPr>
          <w:spacing w:val="-8"/>
        </w:rPr>
        <w:t> </w:t>
      </w:r>
      <w:r>
        <w:rPr>
          <w:spacing w:val="-1"/>
        </w:rPr>
        <w:t>tư</w:t>
      </w:r>
      <w:r>
        <w:rPr>
          <w:spacing w:val="-11"/>
        </w:rPr>
        <w:t> </w:t>
      </w:r>
      <w:r>
        <w:rPr>
          <w:spacing w:val="-1"/>
        </w:rPr>
        <w:t>sát</w:t>
      </w:r>
      <w:r>
        <w:rPr>
          <w:spacing w:val="-10"/>
        </w:rPr>
        <w:t> </w:t>
      </w:r>
      <w:r>
        <w:rPr>
          <w:spacing w:val="-1"/>
        </w:rPr>
        <w:t>và</w:t>
      </w:r>
      <w:r>
        <w:rPr>
          <w:spacing w:val="-8"/>
        </w:rPr>
        <w:t> </w:t>
      </w:r>
      <w:r>
        <w:rPr>
          <w:spacing w:val="-1"/>
        </w:rPr>
        <w:t>đi</w:t>
      </w:r>
      <w:r>
        <w:rPr>
          <w:spacing w:val="-7"/>
        </w:rPr>
        <w:t> </w:t>
      </w:r>
      <w:r>
        <w:rPr>
          <w:spacing w:val="-1"/>
        </w:rPr>
        <w:t>đến</w:t>
      </w:r>
      <w:r>
        <w:rPr>
          <w:spacing w:val="-12"/>
        </w:rPr>
        <w:t> </w:t>
      </w:r>
      <w:r>
        <w:rPr>
          <w:spacing w:val="-1"/>
        </w:rPr>
        <w:t>quán</w:t>
      </w:r>
      <w:r>
        <w:rPr>
          <w:spacing w:val="-9"/>
        </w:rPr>
        <w:t> </w:t>
      </w:r>
      <w:r>
        <w:rPr>
          <w:spacing w:val="-1"/>
        </w:rPr>
        <w:t>sát</w:t>
      </w:r>
      <w:r>
        <w:rPr>
          <w:spacing w:val="-10"/>
        </w:rPr>
        <w:t> </w:t>
      </w:r>
      <w:r>
        <w:rPr>
          <w:spacing w:val="-1"/>
        </w:rPr>
        <w:t>ấy;</w:t>
      </w:r>
      <w:r>
        <w:rPr>
          <w:spacing w:val="-11"/>
        </w:rPr>
        <w:t> </w:t>
      </w:r>
      <w:r>
        <w:rPr/>
        <w:t>khi</w:t>
      </w:r>
      <w:r>
        <w:rPr>
          <w:spacing w:val="-10"/>
        </w:rPr>
        <w:t> </w:t>
      </w:r>
      <w:r>
        <w:rPr/>
        <w:t>ấy,</w:t>
      </w:r>
      <w:r>
        <w:rPr>
          <w:spacing w:val="-8"/>
        </w:rPr>
        <w:t> </w:t>
      </w:r>
      <w:r>
        <w:rPr/>
        <w:t>trạch</w:t>
      </w:r>
      <w:r>
        <w:rPr>
          <w:spacing w:val="-9"/>
        </w:rPr>
        <w:t> </w:t>
      </w:r>
      <w:r>
        <w:rPr/>
        <w:t>pháp</w:t>
      </w:r>
      <w:r>
        <w:rPr>
          <w:spacing w:val="-46"/>
        </w:rPr>
        <w:t> </w:t>
      </w:r>
      <w:r>
        <w:rPr/>
        <w:t>giác chi bắt đầu phát khởi trong tỳ-khưu ấy. Khi tỳ-khưu tu</w:t>
      </w:r>
      <w:r>
        <w:rPr>
          <w:spacing w:val="1"/>
        </w:rPr>
        <w:t> </w:t>
      </w:r>
      <w:r>
        <w:rPr/>
        <w:t>tập trạch pháp giác chi; khi ấy, nhờ tu tập, trạch pháp giác chi</w:t>
      </w:r>
      <w:r>
        <w:rPr>
          <w:spacing w:val="-47"/>
        </w:rPr>
        <w:t> </w:t>
      </w:r>
      <w:r>
        <w:rPr/>
        <w:t>đi đến viên mãn. Khi vị ấy với trí tuệ, quyết trạch, tư sát và</w:t>
      </w:r>
      <w:r>
        <w:rPr>
          <w:spacing w:val="1"/>
        </w:rPr>
        <w:t> </w:t>
      </w:r>
      <w:r>
        <w:rPr/>
        <w:t>thành</w:t>
      </w:r>
      <w:r>
        <w:rPr>
          <w:spacing w:val="-5"/>
        </w:rPr>
        <w:t> </w:t>
      </w:r>
      <w:r>
        <w:rPr/>
        <w:t>tựu</w:t>
      </w:r>
      <w:r>
        <w:rPr>
          <w:spacing w:val="-5"/>
        </w:rPr>
        <w:t> </w:t>
      </w:r>
      <w:r>
        <w:rPr/>
        <w:t>quán</w:t>
      </w:r>
      <w:r>
        <w:rPr>
          <w:spacing w:val="-4"/>
        </w:rPr>
        <w:t> </w:t>
      </w:r>
      <w:r>
        <w:rPr/>
        <w:t>sát</w:t>
      </w:r>
      <w:r>
        <w:rPr>
          <w:spacing w:val="-4"/>
        </w:rPr>
        <w:t> </w:t>
      </w:r>
      <w:r>
        <w:rPr/>
        <w:t>pháp</w:t>
      </w:r>
      <w:r>
        <w:rPr>
          <w:spacing w:val="-4"/>
        </w:rPr>
        <w:t> </w:t>
      </w:r>
      <w:r>
        <w:rPr/>
        <w:t>ấy,</w:t>
      </w:r>
      <w:r>
        <w:rPr>
          <w:spacing w:val="-5"/>
        </w:rPr>
        <w:t> </w:t>
      </w:r>
      <w:r>
        <w:rPr/>
        <w:t>thời</w:t>
      </w:r>
      <w:r>
        <w:rPr>
          <w:spacing w:val="-3"/>
        </w:rPr>
        <w:t> </w:t>
      </w:r>
      <w:r>
        <w:rPr/>
        <w:t>tinh</w:t>
      </w:r>
      <w:r>
        <w:rPr>
          <w:spacing w:val="-8"/>
        </w:rPr>
        <w:t> </w:t>
      </w:r>
      <w:r>
        <w:rPr/>
        <w:t>tấn,</w:t>
      </w:r>
      <w:r>
        <w:rPr>
          <w:spacing w:val="-4"/>
        </w:rPr>
        <w:t> </w:t>
      </w:r>
      <w:r>
        <w:rPr/>
        <w:t>không</w:t>
      </w:r>
      <w:r>
        <w:rPr>
          <w:spacing w:val="-5"/>
        </w:rPr>
        <w:t> </w:t>
      </w:r>
      <w:r>
        <w:rPr/>
        <w:t>thụ</w:t>
      </w:r>
      <w:r>
        <w:rPr>
          <w:spacing w:val="-6"/>
        </w:rPr>
        <w:t> </w:t>
      </w:r>
      <w:r>
        <w:rPr/>
        <w:t>động</w:t>
      </w:r>
      <w:r>
        <w:rPr>
          <w:spacing w:val="-5"/>
        </w:rPr>
        <w:t> </w:t>
      </w:r>
      <w:r>
        <w:rPr/>
        <w:t>bắt</w:t>
      </w:r>
      <w:r>
        <w:rPr>
          <w:spacing w:val="-46"/>
        </w:rPr>
        <w:t> </w:t>
      </w:r>
      <w:r>
        <w:rPr/>
        <w:t>đầu</w:t>
      </w:r>
      <w:r>
        <w:rPr>
          <w:spacing w:val="2"/>
        </w:rPr>
        <w:t> </w:t>
      </w:r>
      <w:r>
        <w:rPr/>
        <w:t>phát</w:t>
      </w:r>
      <w:r>
        <w:rPr>
          <w:spacing w:val="4"/>
        </w:rPr>
        <w:t> </w:t>
      </w:r>
      <w:r>
        <w:rPr/>
        <w:t>khởi</w:t>
      </w:r>
      <w:r>
        <w:rPr>
          <w:spacing w:val="4"/>
        </w:rPr>
        <w:t> </w:t>
      </w:r>
      <w:r>
        <w:rPr/>
        <w:t>nơi</w:t>
      </w:r>
      <w:r>
        <w:rPr>
          <w:spacing w:val="2"/>
        </w:rPr>
        <w:t> </w:t>
      </w:r>
      <w:r>
        <w:rPr/>
        <w:t>vị</w:t>
      </w:r>
      <w:r>
        <w:rPr>
          <w:spacing w:val="5"/>
        </w:rPr>
        <w:t> </w:t>
      </w:r>
      <w:r>
        <w:rPr/>
        <w:t>ấy.</w:t>
      </w:r>
    </w:p>
    <w:p>
      <w:pPr>
        <w:spacing w:after="0" w:line="244" w:lineRule="auto"/>
        <w:sectPr>
          <w:headerReference w:type="default" r:id="rId37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 w:firstLine="141"/>
      </w:pPr>
      <w:r>
        <w:rPr/>
        <w:t>Trong khi, này Ānanda, tỳ-khưu với trí tuệ quyết trạch, tư</w:t>
      </w:r>
      <w:r>
        <w:rPr>
          <w:spacing w:val="1"/>
        </w:rPr>
        <w:t> </w:t>
      </w:r>
      <w:r>
        <w:rPr/>
        <w:t>sát và thành tựu quán sát pháp ấy, thì tinh tấn, không thụ</w:t>
      </w:r>
      <w:r>
        <w:rPr>
          <w:spacing w:val="1"/>
        </w:rPr>
        <w:t> </w:t>
      </w:r>
      <w:r>
        <w:rPr/>
        <w:t>động phát khởi trong tỳ-khưu ấy. Khi tỳ-khưu tu tập tinh tấn</w:t>
      </w:r>
      <w:r>
        <w:rPr>
          <w:spacing w:val="1"/>
        </w:rPr>
        <w:t> </w:t>
      </w:r>
      <w:r>
        <w:rPr/>
        <w:t>giác chi; khi ấy, nhờ tu tập, tinh tấn giác chi đi đến viên mãn.</w:t>
      </w:r>
      <w:r>
        <w:rPr>
          <w:spacing w:val="1"/>
        </w:rPr>
        <w:t> </w:t>
      </w:r>
      <w:r>
        <w:rPr/>
        <w:t>Với vị có tinh cần, có tinh tấn, hỷ không liên hệ đến vật chất</w:t>
      </w:r>
      <w:r>
        <w:rPr>
          <w:spacing w:val="1"/>
        </w:rPr>
        <w:t> </w:t>
      </w:r>
      <w:r>
        <w:rPr/>
        <w:t>khởi</w:t>
      </w:r>
      <w:r>
        <w:rPr>
          <w:spacing w:val="3"/>
        </w:rPr>
        <w:t> </w:t>
      </w:r>
      <w:r>
        <w:rPr/>
        <w:t>lên.</w:t>
      </w:r>
    </w:p>
    <w:p>
      <w:pPr>
        <w:pStyle w:val="BodyText"/>
        <w:spacing w:line="244" w:lineRule="auto" w:before="66"/>
        <w:ind w:right="365" w:firstLine="141"/>
      </w:pPr>
      <w:r>
        <w:rPr/>
        <w:t>Trong khi, này Ānanda, tỳ-khưu tinh cần, tinh tấn, hỷ không</w:t>
      </w:r>
      <w:r>
        <w:rPr>
          <w:spacing w:val="-46"/>
        </w:rPr>
        <w:t> </w:t>
      </w:r>
      <w:r>
        <w:rPr/>
        <w:t>liên hệ đến vật chất khởi lên; khi ấy, hỷ giác chi bắt đầu phát</w:t>
      </w:r>
      <w:r>
        <w:rPr>
          <w:spacing w:val="1"/>
        </w:rPr>
        <w:t> </w:t>
      </w:r>
      <w:r>
        <w:rPr/>
        <w:t>khởi trong tỳ-khưu ấy. Khi tỳ-khưu tu tập hỷ giác chi; khi ấy,</w:t>
      </w:r>
      <w:r>
        <w:rPr>
          <w:spacing w:val="1"/>
        </w:rPr>
        <w:t> </w:t>
      </w:r>
      <w:r>
        <w:rPr/>
        <w:t>nhờ</w:t>
      </w:r>
      <w:r>
        <w:rPr>
          <w:spacing w:val="18"/>
        </w:rPr>
        <w:t> </w:t>
      </w:r>
      <w:r>
        <w:rPr/>
        <w:t>tu</w:t>
      </w:r>
      <w:r>
        <w:rPr>
          <w:spacing w:val="20"/>
        </w:rPr>
        <w:t> </w:t>
      </w:r>
      <w:r>
        <w:rPr/>
        <w:t>tập,</w:t>
      </w:r>
      <w:r>
        <w:rPr>
          <w:spacing w:val="20"/>
        </w:rPr>
        <w:t> </w:t>
      </w:r>
      <w:r>
        <w:rPr/>
        <w:t>hỷ</w:t>
      </w:r>
      <w:r>
        <w:rPr>
          <w:spacing w:val="17"/>
        </w:rPr>
        <w:t> </w:t>
      </w:r>
      <w:r>
        <w:rPr/>
        <w:t>giác</w:t>
      </w:r>
      <w:r>
        <w:rPr>
          <w:spacing w:val="18"/>
        </w:rPr>
        <w:t> </w:t>
      </w:r>
      <w:r>
        <w:rPr/>
        <w:t>chi</w:t>
      </w:r>
      <w:r>
        <w:rPr>
          <w:spacing w:val="18"/>
        </w:rPr>
        <w:t> </w:t>
      </w:r>
      <w:r>
        <w:rPr/>
        <w:t>đi</w:t>
      </w:r>
      <w:r>
        <w:rPr>
          <w:spacing w:val="19"/>
        </w:rPr>
        <w:t> </w:t>
      </w:r>
      <w:r>
        <w:rPr/>
        <w:t>đến</w:t>
      </w:r>
      <w:r>
        <w:rPr>
          <w:spacing w:val="17"/>
        </w:rPr>
        <w:t> </w:t>
      </w:r>
      <w:r>
        <w:rPr/>
        <w:t>viên</w:t>
      </w:r>
      <w:r>
        <w:rPr>
          <w:spacing w:val="15"/>
        </w:rPr>
        <w:t> </w:t>
      </w:r>
      <w:r>
        <w:rPr/>
        <w:t>mãn.</w:t>
      </w:r>
      <w:r>
        <w:rPr>
          <w:spacing w:val="18"/>
        </w:rPr>
        <w:t> </w:t>
      </w:r>
      <w:r>
        <w:rPr/>
        <w:t>Với</w:t>
      </w:r>
      <w:r>
        <w:rPr>
          <w:spacing w:val="18"/>
        </w:rPr>
        <w:t> </w:t>
      </w:r>
      <w:r>
        <w:rPr/>
        <w:t>vị</w:t>
      </w:r>
      <w:r>
        <w:rPr>
          <w:spacing w:val="19"/>
        </w:rPr>
        <w:t> </w:t>
      </w:r>
      <w:r>
        <w:rPr/>
        <w:t>có</w:t>
      </w:r>
      <w:r>
        <w:rPr>
          <w:spacing w:val="17"/>
        </w:rPr>
        <w:t> </w:t>
      </w:r>
      <w:r>
        <w:rPr/>
        <w:t>tâm</w:t>
      </w:r>
      <w:r>
        <w:rPr>
          <w:spacing w:val="21"/>
        </w:rPr>
        <w:t> </w:t>
      </w:r>
      <w:r>
        <w:rPr/>
        <w:t>hoan</w:t>
      </w:r>
      <w:r>
        <w:rPr>
          <w:spacing w:val="-46"/>
        </w:rPr>
        <w:t> </w:t>
      </w:r>
      <w:r>
        <w:rPr/>
        <w:t>hỷ,</w:t>
      </w:r>
      <w:r>
        <w:rPr>
          <w:spacing w:val="3"/>
        </w:rPr>
        <w:t> </w:t>
      </w:r>
      <w:r>
        <w:rPr/>
        <w:t>thân</w:t>
      </w:r>
      <w:r>
        <w:rPr>
          <w:spacing w:val="2"/>
        </w:rPr>
        <w:t> </w:t>
      </w:r>
      <w:r>
        <w:rPr/>
        <w:t>được</w:t>
      </w:r>
      <w:r>
        <w:rPr>
          <w:spacing w:val="3"/>
        </w:rPr>
        <w:t> </w:t>
      </w:r>
      <w:r>
        <w:rPr/>
        <w:t>khinh</w:t>
      </w:r>
      <w:r>
        <w:rPr>
          <w:spacing w:val="3"/>
        </w:rPr>
        <w:t> </w:t>
      </w:r>
      <w:r>
        <w:rPr/>
        <w:t>an,</w:t>
      </w:r>
      <w:r>
        <w:rPr>
          <w:spacing w:val="3"/>
        </w:rPr>
        <w:t> </w:t>
      </w:r>
      <w:r>
        <w:rPr/>
        <w:t>tâm</w:t>
      </w:r>
      <w:r>
        <w:rPr>
          <w:spacing w:val="4"/>
        </w:rPr>
        <w:t> </w:t>
      </w:r>
      <w:r>
        <w:rPr/>
        <w:t>được</w:t>
      </w:r>
      <w:r>
        <w:rPr>
          <w:spacing w:val="3"/>
        </w:rPr>
        <w:t> </w:t>
      </w:r>
      <w:r>
        <w:rPr/>
        <w:t>khinh</w:t>
      </w:r>
      <w:r>
        <w:rPr>
          <w:spacing w:val="3"/>
        </w:rPr>
        <w:t> </w:t>
      </w:r>
      <w:r>
        <w:rPr/>
        <w:t>an.</w:t>
      </w:r>
    </w:p>
    <w:p>
      <w:pPr>
        <w:pStyle w:val="BodyText"/>
        <w:spacing w:line="244" w:lineRule="auto" w:before="64"/>
        <w:ind w:right="364" w:firstLine="141"/>
      </w:pPr>
      <w:r>
        <w:rPr/>
        <w:t>Trong</w:t>
      </w:r>
      <w:r>
        <w:rPr>
          <w:spacing w:val="-5"/>
        </w:rPr>
        <w:t> </w:t>
      </w:r>
      <w:r>
        <w:rPr/>
        <w:t>khi,</w:t>
      </w:r>
      <w:r>
        <w:rPr>
          <w:spacing w:val="-3"/>
        </w:rPr>
        <w:t> </w:t>
      </w:r>
      <w:r>
        <w:rPr/>
        <w:t>này</w:t>
      </w:r>
      <w:r>
        <w:rPr>
          <w:spacing w:val="-7"/>
        </w:rPr>
        <w:t> </w:t>
      </w:r>
      <w:r>
        <w:rPr/>
        <w:t>Ānanda,</w:t>
      </w:r>
      <w:r>
        <w:rPr>
          <w:spacing w:val="-4"/>
        </w:rPr>
        <w:t> </w:t>
      </w:r>
      <w:r>
        <w:rPr/>
        <w:t>tỳ-khưu</w:t>
      </w:r>
      <w:r>
        <w:rPr>
          <w:spacing w:val="-4"/>
        </w:rPr>
        <w:t> </w:t>
      </w:r>
      <w:r>
        <w:rPr/>
        <w:t>với</w:t>
      </w:r>
      <w:r>
        <w:rPr>
          <w:spacing w:val="-3"/>
        </w:rPr>
        <w:t> </w:t>
      </w:r>
      <w:r>
        <w:rPr/>
        <w:t>tâm</w:t>
      </w:r>
      <w:r>
        <w:rPr>
          <w:spacing w:val="-5"/>
        </w:rPr>
        <w:t> </w:t>
      </w:r>
      <w:r>
        <w:rPr/>
        <w:t>hoan</w:t>
      </w:r>
      <w:r>
        <w:rPr>
          <w:spacing w:val="-5"/>
        </w:rPr>
        <w:t> </w:t>
      </w:r>
      <w:r>
        <w:rPr/>
        <w:t>hỷ,</w:t>
      </w:r>
      <w:r>
        <w:rPr>
          <w:spacing w:val="-4"/>
        </w:rPr>
        <w:t> </w:t>
      </w:r>
      <w:r>
        <w:rPr/>
        <w:t>thân</w:t>
      </w:r>
      <w:r>
        <w:rPr>
          <w:spacing w:val="-5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khinh</w:t>
      </w:r>
      <w:r>
        <w:rPr>
          <w:spacing w:val="-7"/>
        </w:rPr>
        <w:t> </w:t>
      </w:r>
      <w:r>
        <w:rPr/>
        <w:t>an,</w:t>
      </w:r>
      <w:r>
        <w:rPr>
          <w:spacing w:val="-6"/>
        </w:rPr>
        <w:t> </w:t>
      </w:r>
      <w:r>
        <w:rPr/>
        <w:t>tâm</w:t>
      </w:r>
      <w:r>
        <w:rPr>
          <w:spacing w:val="-6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khinh</w:t>
      </w:r>
      <w:r>
        <w:rPr>
          <w:spacing w:val="-8"/>
        </w:rPr>
        <w:t> </w:t>
      </w:r>
      <w:r>
        <w:rPr/>
        <w:t>an;</w:t>
      </w:r>
      <w:r>
        <w:rPr>
          <w:spacing w:val="-6"/>
        </w:rPr>
        <w:t> </w:t>
      </w:r>
      <w:r>
        <w:rPr/>
        <w:t>khi</w:t>
      </w:r>
      <w:r>
        <w:rPr>
          <w:spacing w:val="-5"/>
        </w:rPr>
        <w:t> </w:t>
      </w:r>
      <w:r>
        <w:rPr/>
        <w:t>ấy,</w:t>
      </w:r>
      <w:r>
        <w:rPr>
          <w:spacing w:val="-9"/>
        </w:rPr>
        <w:t> </w:t>
      </w:r>
      <w:r>
        <w:rPr/>
        <w:t>khinh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giác</w:t>
      </w:r>
      <w:r>
        <w:rPr>
          <w:spacing w:val="-6"/>
        </w:rPr>
        <w:t> </w:t>
      </w:r>
      <w:r>
        <w:rPr/>
        <w:t>chi</w:t>
      </w:r>
      <w:r>
        <w:rPr>
          <w:spacing w:val="-5"/>
        </w:rPr>
        <w:t> </w:t>
      </w:r>
      <w:r>
        <w:rPr/>
        <w:t>bắt</w:t>
      </w:r>
      <w:r>
        <w:rPr>
          <w:spacing w:val="-6"/>
        </w:rPr>
        <w:t> </w:t>
      </w:r>
      <w:r>
        <w:rPr/>
        <w:t>đầu</w:t>
      </w:r>
      <w:r>
        <w:rPr>
          <w:spacing w:val="-46"/>
        </w:rPr>
        <w:t> </w:t>
      </w:r>
      <w:r>
        <w:rPr/>
        <w:t>phát khởi trong tỳ-khưu ấy. Khi tỳ-khưu tu tập khinh an giác</w:t>
      </w:r>
      <w:r>
        <w:rPr>
          <w:spacing w:val="1"/>
        </w:rPr>
        <w:t> </w:t>
      </w:r>
      <w:r>
        <w:rPr/>
        <w:t>chi; khi ấy, nhờ tu tập, khinh an giác chi đi đến viên mãn. Với</w:t>
      </w:r>
      <w:r>
        <w:rPr>
          <w:spacing w:val="1"/>
        </w:rPr>
        <w:t> </w:t>
      </w:r>
      <w:r>
        <w:rPr/>
        <w:t>vị có thân khinh an, lạc hiện hữu. Với vị có lạc, tâm được định</w:t>
      </w:r>
      <w:r>
        <w:rPr>
          <w:spacing w:val="-46"/>
        </w:rPr>
        <w:t> </w:t>
      </w:r>
      <w:r>
        <w:rPr/>
        <w:t>tĩnh.</w:t>
      </w:r>
    </w:p>
    <w:p>
      <w:pPr>
        <w:pStyle w:val="BodyText"/>
        <w:spacing w:line="244" w:lineRule="auto" w:before="66"/>
        <w:ind w:right="366" w:firstLine="141"/>
      </w:pPr>
      <w:r>
        <w:rPr/>
        <w:t>Trong khi, này Ānanda, tỳ-khưu có tâm khinh an, được an</w:t>
      </w:r>
      <w:r>
        <w:rPr>
          <w:spacing w:val="1"/>
        </w:rPr>
        <w:t> </w:t>
      </w:r>
      <w:r>
        <w:rPr>
          <w:spacing w:val="-1"/>
        </w:rPr>
        <w:t>lạc,</w:t>
      </w:r>
      <w:r>
        <w:rPr>
          <w:spacing w:val="-10"/>
        </w:rPr>
        <w:t> </w:t>
      </w:r>
      <w:r>
        <w:rPr/>
        <w:t>tâm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định</w:t>
      </w:r>
      <w:r>
        <w:rPr>
          <w:spacing w:val="-10"/>
        </w:rPr>
        <w:t> </w:t>
      </w:r>
      <w:r>
        <w:rPr/>
        <w:t>tĩnh;</w:t>
      </w:r>
      <w:r>
        <w:rPr>
          <w:spacing w:val="-11"/>
        </w:rPr>
        <w:t> </w:t>
      </w:r>
      <w:r>
        <w:rPr/>
        <w:t>khi</w:t>
      </w:r>
      <w:r>
        <w:rPr>
          <w:spacing w:val="-9"/>
        </w:rPr>
        <w:t> </w:t>
      </w:r>
      <w:r>
        <w:rPr/>
        <w:t>ấy,</w:t>
      </w:r>
      <w:r>
        <w:rPr>
          <w:spacing w:val="-10"/>
        </w:rPr>
        <w:t> </w:t>
      </w:r>
      <w:r>
        <w:rPr/>
        <w:t>định</w:t>
      </w:r>
      <w:r>
        <w:rPr>
          <w:spacing w:val="-10"/>
        </w:rPr>
        <w:t> </w:t>
      </w:r>
      <w:r>
        <w:rPr/>
        <w:t>giác</w:t>
      </w:r>
      <w:r>
        <w:rPr>
          <w:spacing w:val="-9"/>
        </w:rPr>
        <w:t> </w:t>
      </w:r>
      <w:r>
        <w:rPr/>
        <w:t>chi</w:t>
      </w:r>
      <w:r>
        <w:rPr>
          <w:spacing w:val="-8"/>
        </w:rPr>
        <w:t> </w:t>
      </w:r>
      <w:r>
        <w:rPr/>
        <w:t>bắt</w:t>
      </w:r>
      <w:r>
        <w:rPr>
          <w:spacing w:val="-8"/>
        </w:rPr>
        <w:t> </w:t>
      </w:r>
      <w:r>
        <w:rPr/>
        <w:t>đầu</w:t>
      </w:r>
      <w:r>
        <w:rPr>
          <w:spacing w:val="-12"/>
        </w:rPr>
        <w:t> </w:t>
      </w:r>
      <w:r>
        <w:rPr/>
        <w:t>phát</w:t>
      </w:r>
      <w:r>
        <w:rPr>
          <w:spacing w:val="-9"/>
        </w:rPr>
        <w:t> </w:t>
      </w:r>
      <w:r>
        <w:rPr/>
        <w:t>khởi</w:t>
      </w:r>
      <w:r>
        <w:rPr>
          <w:spacing w:val="-46"/>
        </w:rPr>
        <w:t> </w:t>
      </w:r>
      <w:r>
        <w:rPr/>
        <w:t>trong tỳ-khưu ấy. Trong khi, tỳ-khưu tu tập định giác chi; khi</w:t>
      </w:r>
      <w:r>
        <w:rPr>
          <w:spacing w:val="-46"/>
        </w:rPr>
        <w:t> </w:t>
      </w:r>
      <w:r>
        <w:rPr/>
        <w:t>ấy, định giác chi, nhờ tu tập, đi đến viên mãn. Vị ấy với tâm</w:t>
      </w:r>
      <w:r>
        <w:rPr>
          <w:spacing w:val="1"/>
        </w:rPr>
        <w:t> </w:t>
      </w:r>
      <w:r>
        <w:rPr/>
        <w:t>định</w:t>
      </w:r>
      <w:r>
        <w:rPr>
          <w:spacing w:val="3"/>
        </w:rPr>
        <w:t> </w:t>
      </w:r>
      <w:r>
        <w:rPr/>
        <w:t>tĩnh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vậy,</w:t>
      </w:r>
      <w:r>
        <w:rPr>
          <w:spacing w:val="4"/>
        </w:rPr>
        <w:t> </w:t>
      </w:r>
      <w:r>
        <w:rPr/>
        <w:t>khéo trú</w:t>
      </w:r>
      <w:r>
        <w:rPr>
          <w:spacing w:val="4"/>
        </w:rPr>
        <w:t> </w:t>
      </w:r>
      <w:r>
        <w:rPr/>
        <w:t>xả</w:t>
      </w:r>
      <w:r>
        <w:rPr>
          <w:spacing w:val="4"/>
        </w:rPr>
        <w:t> </w:t>
      </w:r>
      <w:r>
        <w:rPr/>
        <w:t>nhìn</w:t>
      </w:r>
      <w:r>
        <w:rPr>
          <w:spacing w:val="3"/>
        </w:rPr>
        <w:t> </w:t>
      </w:r>
      <w:r>
        <w:rPr/>
        <w:t>sự</w:t>
      </w:r>
      <w:r>
        <w:rPr>
          <w:spacing w:val="2"/>
        </w:rPr>
        <w:t> </w:t>
      </w:r>
      <w:r>
        <w:rPr/>
        <w:t>vật.</w:t>
      </w:r>
    </w:p>
    <w:p>
      <w:pPr>
        <w:pStyle w:val="BodyText"/>
        <w:spacing w:line="244" w:lineRule="auto" w:before="65"/>
        <w:ind w:right="367" w:firstLine="141"/>
      </w:pPr>
      <w:r>
        <w:rPr/>
        <w:t>Trong khi, này Ānanda, tỳ-khưu với tâm định tĩnh khéo trú</w:t>
      </w:r>
      <w:r>
        <w:rPr>
          <w:spacing w:val="1"/>
        </w:rPr>
        <w:t> </w:t>
      </w:r>
      <w:r>
        <w:rPr/>
        <w:t>xả nhìn sự vật như vậy; khi ấy, xả giác chi bắt đầu phát khởi</w:t>
      </w:r>
      <w:r>
        <w:rPr>
          <w:spacing w:val="1"/>
        </w:rPr>
        <w:t> </w:t>
      </w:r>
      <w:r>
        <w:rPr/>
        <w:t>trong tỳ-khưu ấy. Khi Tỳ-khưu tu tập xả giác chi; khi ấy, xả</w:t>
      </w:r>
      <w:r>
        <w:rPr>
          <w:spacing w:val="1"/>
        </w:rPr>
        <w:t> </w:t>
      </w:r>
      <w:r>
        <w:rPr/>
        <w:t>giác</w:t>
      </w:r>
      <w:r>
        <w:rPr>
          <w:spacing w:val="4"/>
        </w:rPr>
        <w:t> </w:t>
      </w:r>
      <w:r>
        <w:rPr/>
        <w:t>chi,</w:t>
      </w:r>
      <w:r>
        <w:rPr>
          <w:spacing w:val="5"/>
        </w:rPr>
        <w:t> </w:t>
      </w:r>
      <w:r>
        <w:rPr/>
        <w:t>nhờ</w:t>
      </w:r>
      <w:r>
        <w:rPr>
          <w:spacing w:val="2"/>
        </w:rPr>
        <w:t> </w:t>
      </w:r>
      <w:r>
        <w:rPr/>
        <w:t>tu</w:t>
      </w:r>
      <w:r>
        <w:rPr>
          <w:spacing w:val="4"/>
        </w:rPr>
        <w:t> </w:t>
      </w:r>
      <w:r>
        <w:rPr/>
        <w:t>tập,</w:t>
      </w:r>
      <w:r>
        <w:rPr>
          <w:spacing w:val="3"/>
        </w:rPr>
        <w:t> </w:t>
      </w:r>
      <w:r>
        <w:rPr/>
        <w:t>đi</w:t>
      </w:r>
      <w:r>
        <w:rPr>
          <w:spacing w:val="3"/>
        </w:rPr>
        <w:t> </w:t>
      </w:r>
      <w:r>
        <w:rPr/>
        <w:t>đến</w:t>
      </w:r>
      <w:r>
        <w:rPr>
          <w:spacing w:val="3"/>
        </w:rPr>
        <w:t> </w:t>
      </w:r>
      <w:r>
        <w:rPr/>
        <w:t>viên</w:t>
      </w:r>
      <w:r>
        <w:rPr>
          <w:spacing w:val="3"/>
        </w:rPr>
        <w:t> </w:t>
      </w:r>
      <w:r>
        <w:rPr/>
        <w:t>mãn.</w:t>
      </w:r>
    </w:p>
    <w:p>
      <w:pPr>
        <w:pStyle w:val="BodyText"/>
        <w:spacing w:line="244" w:lineRule="auto" w:before="64"/>
        <w:ind w:right="367" w:firstLine="141"/>
      </w:pPr>
      <w:r>
        <w:rPr/>
        <w:t>Trong khi, này Ānanda, tỳ-khưu trú, quán thọ như các cảm</w:t>
      </w:r>
      <w:r>
        <w:rPr>
          <w:spacing w:val="1"/>
        </w:rPr>
        <w:t> </w:t>
      </w:r>
      <w:r>
        <w:rPr>
          <w:w w:val="105"/>
        </w:rPr>
        <w:t>thọ...</w:t>
      </w:r>
      <w:r>
        <w:rPr>
          <w:spacing w:val="-5"/>
          <w:w w:val="105"/>
        </w:rPr>
        <w:t> </w:t>
      </w:r>
      <w:r>
        <w:rPr>
          <w:w w:val="105"/>
        </w:rPr>
        <w:t>quán</w:t>
      </w:r>
      <w:r>
        <w:rPr>
          <w:spacing w:val="-8"/>
          <w:w w:val="105"/>
        </w:rPr>
        <w:t> </w:t>
      </w:r>
      <w:r>
        <w:rPr>
          <w:w w:val="105"/>
        </w:rPr>
        <w:t>tâm</w:t>
      </w:r>
      <w:r>
        <w:rPr>
          <w:spacing w:val="-4"/>
          <w:w w:val="105"/>
        </w:rPr>
        <w:t> </w:t>
      </w:r>
      <w:r>
        <w:rPr>
          <w:w w:val="105"/>
        </w:rPr>
        <w:t>như</w:t>
      </w:r>
      <w:r>
        <w:rPr>
          <w:spacing w:val="-4"/>
          <w:w w:val="105"/>
        </w:rPr>
        <w:t> </w:t>
      </w:r>
      <w:r>
        <w:rPr>
          <w:w w:val="105"/>
        </w:rPr>
        <w:t>tâm...</w:t>
      </w:r>
      <w:r>
        <w:rPr>
          <w:spacing w:val="-7"/>
          <w:w w:val="105"/>
        </w:rPr>
        <w:t> </w:t>
      </w:r>
      <w:r>
        <w:rPr>
          <w:w w:val="105"/>
        </w:rPr>
        <w:t>quán</w:t>
      </w:r>
      <w:r>
        <w:rPr>
          <w:spacing w:val="-5"/>
          <w:w w:val="105"/>
        </w:rPr>
        <w:t> </w:t>
      </w:r>
      <w:r>
        <w:rPr>
          <w:w w:val="105"/>
        </w:rPr>
        <w:t>pháp</w:t>
      </w:r>
      <w:r>
        <w:rPr>
          <w:spacing w:val="-4"/>
          <w:w w:val="105"/>
        </w:rPr>
        <w:t> </w:t>
      </w:r>
      <w:r>
        <w:rPr>
          <w:w w:val="105"/>
        </w:rPr>
        <w:t>như</w:t>
      </w:r>
      <w:r>
        <w:rPr>
          <w:spacing w:val="-5"/>
          <w:w w:val="105"/>
        </w:rPr>
        <w:t> </w:t>
      </w:r>
      <w:r>
        <w:rPr>
          <w:w w:val="105"/>
        </w:rPr>
        <w:t>các</w:t>
      </w:r>
      <w:r>
        <w:rPr>
          <w:spacing w:val="-4"/>
          <w:w w:val="105"/>
        </w:rPr>
        <w:t> </w:t>
      </w:r>
      <w:r>
        <w:rPr>
          <w:w w:val="105"/>
        </w:rPr>
        <w:t>pháp...</w:t>
      </w:r>
    </w:p>
    <w:p>
      <w:pPr>
        <w:pStyle w:val="BodyText"/>
        <w:spacing w:line="244" w:lineRule="auto" w:before="62"/>
        <w:ind w:right="367" w:firstLine="141"/>
      </w:pPr>
      <w:r>
        <w:rPr/>
        <w:t>Trong khi, này Ānanda, tỳ-khưu với tâm định tĩnh khéo trú</w:t>
      </w:r>
      <w:r>
        <w:rPr>
          <w:spacing w:val="1"/>
        </w:rPr>
        <w:t> </w:t>
      </w:r>
      <w:r>
        <w:rPr/>
        <w:t>xả nhìn sự vật như vậy; khi ấy, xả giác chi bắt đầu phát khởi</w:t>
      </w:r>
      <w:r>
        <w:rPr>
          <w:spacing w:val="1"/>
        </w:rPr>
        <w:t> </w:t>
      </w:r>
      <w:r>
        <w:rPr/>
        <w:t>trong tỳ-khưu ấy. Khi Tỳ-khưu tu tập xả giác chi; khi ấy, xả</w:t>
      </w:r>
      <w:r>
        <w:rPr>
          <w:spacing w:val="1"/>
        </w:rPr>
        <w:t> </w:t>
      </w:r>
      <w:r>
        <w:rPr/>
        <w:t>giác</w:t>
      </w:r>
      <w:r>
        <w:rPr>
          <w:spacing w:val="4"/>
        </w:rPr>
        <w:t> </w:t>
      </w:r>
      <w:r>
        <w:rPr/>
        <w:t>chi,</w:t>
      </w:r>
      <w:r>
        <w:rPr>
          <w:spacing w:val="5"/>
        </w:rPr>
        <w:t> </w:t>
      </w:r>
      <w:r>
        <w:rPr/>
        <w:t>nhờ</w:t>
      </w:r>
      <w:r>
        <w:rPr>
          <w:spacing w:val="2"/>
        </w:rPr>
        <w:t> </w:t>
      </w:r>
      <w:r>
        <w:rPr/>
        <w:t>tu</w:t>
      </w:r>
      <w:r>
        <w:rPr>
          <w:spacing w:val="4"/>
        </w:rPr>
        <w:t> </w:t>
      </w:r>
      <w:r>
        <w:rPr/>
        <w:t>tập,</w:t>
      </w:r>
      <w:r>
        <w:rPr>
          <w:spacing w:val="3"/>
        </w:rPr>
        <w:t> </w:t>
      </w:r>
      <w:r>
        <w:rPr/>
        <w:t>đi</w:t>
      </w:r>
      <w:r>
        <w:rPr>
          <w:spacing w:val="3"/>
        </w:rPr>
        <w:t> </w:t>
      </w:r>
      <w:r>
        <w:rPr/>
        <w:t>đến</w:t>
      </w:r>
      <w:r>
        <w:rPr>
          <w:spacing w:val="3"/>
        </w:rPr>
        <w:t> </w:t>
      </w:r>
      <w:r>
        <w:rPr/>
        <w:t>viên</w:t>
      </w:r>
      <w:r>
        <w:rPr>
          <w:spacing w:val="3"/>
        </w:rPr>
        <w:t> </w:t>
      </w:r>
      <w:r>
        <w:rPr/>
        <w:t>mãn.</w:t>
      </w:r>
    </w:p>
    <w:p>
      <w:pPr>
        <w:spacing w:after="0" w:line="244" w:lineRule="auto"/>
        <w:sectPr>
          <w:headerReference w:type="default" r:id="rId37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3" w:firstLine="141"/>
      </w:pPr>
      <w:r>
        <w:rPr>
          <w:w w:val="105"/>
        </w:rPr>
        <w:t>Tu tập như vậy, này Ānanda, làm cho sung mãn như vậy,</w:t>
      </w:r>
      <w:r>
        <w:rPr>
          <w:spacing w:val="-48"/>
          <w:w w:val="105"/>
        </w:rPr>
        <w:t> </w:t>
      </w:r>
      <w:r>
        <w:rPr>
          <w:w w:val="105"/>
        </w:rPr>
        <w:t>bốn</w:t>
      </w:r>
      <w:r>
        <w:rPr>
          <w:spacing w:val="-4"/>
          <w:w w:val="105"/>
        </w:rPr>
        <w:t> </w:t>
      </w:r>
      <w:r>
        <w:rPr>
          <w:w w:val="105"/>
        </w:rPr>
        <w:t>pháp</w:t>
      </w:r>
      <w:r>
        <w:rPr>
          <w:spacing w:val="-3"/>
          <w:w w:val="105"/>
        </w:rPr>
        <w:t> </w:t>
      </w:r>
      <w:r>
        <w:rPr>
          <w:w w:val="105"/>
        </w:rPr>
        <w:t>lập</w:t>
      </w:r>
      <w:r>
        <w:rPr>
          <w:spacing w:val="-6"/>
          <w:w w:val="105"/>
        </w:rPr>
        <w:t> </w:t>
      </w:r>
      <w:r>
        <w:rPr>
          <w:w w:val="105"/>
        </w:rPr>
        <w:t>niệm</w:t>
      </w:r>
      <w:r>
        <w:rPr>
          <w:spacing w:val="-6"/>
          <w:w w:val="105"/>
        </w:rPr>
        <w:t> </w:t>
      </w:r>
      <w:r>
        <w:rPr>
          <w:w w:val="105"/>
        </w:rPr>
        <w:t>làm</w:t>
      </w:r>
      <w:r>
        <w:rPr>
          <w:spacing w:val="-6"/>
          <w:w w:val="105"/>
        </w:rPr>
        <w:t> </w:t>
      </w:r>
      <w:r>
        <w:rPr>
          <w:w w:val="105"/>
        </w:rPr>
        <w:t>viên</w:t>
      </w:r>
      <w:r>
        <w:rPr>
          <w:spacing w:val="-5"/>
          <w:w w:val="105"/>
        </w:rPr>
        <w:t> </w:t>
      </w:r>
      <w:r>
        <w:rPr>
          <w:w w:val="105"/>
        </w:rPr>
        <w:t>mãn</w:t>
      </w:r>
      <w:r>
        <w:rPr>
          <w:spacing w:val="-3"/>
          <w:w w:val="105"/>
        </w:rPr>
        <w:t> </w:t>
      </w:r>
      <w:r>
        <w:rPr>
          <w:w w:val="105"/>
        </w:rPr>
        <w:t>bảy</w:t>
      </w:r>
      <w:r>
        <w:rPr>
          <w:spacing w:val="-3"/>
          <w:w w:val="105"/>
        </w:rPr>
        <w:t> </w:t>
      </w:r>
      <w:r>
        <w:rPr>
          <w:w w:val="105"/>
        </w:rPr>
        <w:t>giác</w:t>
      </w:r>
      <w:r>
        <w:rPr>
          <w:spacing w:val="-3"/>
          <w:w w:val="105"/>
        </w:rPr>
        <w:t> </w:t>
      </w:r>
      <w:r>
        <w:rPr>
          <w:w w:val="105"/>
        </w:rPr>
        <w:t>chi.</w:t>
      </w:r>
    </w:p>
    <w:p>
      <w:pPr>
        <w:pStyle w:val="Heading8"/>
        <w:spacing w:before="62"/>
        <w:ind w:left="542" w:firstLine="0"/>
        <w:rPr>
          <w:i/>
        </w:rPr>
      </w:pPr>
      <w:r>
        <w:rPr>
          <w:i/>
          <w:spacing w:val="-1"/>
        </w:rPr>
        <w:t>[iii.</w:t>
      </w:r>
      <w:r>
        <w:rPr>
          <w:i/>
          <w:spacing w:val="-8"/>
        </w:rPr>
        <w:t> </w:t>
      </w:r>
      <w:r>
        <w:rPr>
          <w:i/>
          <w:spacing w:val="-1"/>
        </w:rPr>
        <w:t>Làm</w:t>
      </w:r>
      <w:r>
        <w:rPr>
          <w:i/>
          <w:spacing w:val="-6"/>
        </w:rPr>
        <w:t> </w:t>
      </w:r>
      <w:r>
        <w:rPr>
          <w:i/>
          <w:spacing w:val="-1"/>
        </w:rPr>
        <w:t>viên</w:t>
      </w:r>
      <w:r>
        <w:rPr>
          <w:i/>
          <w:spacing w:val="-7"/>
        </w:rPr>
        <w:t> </w:t>
      </w:r>
      <w:r>
        <w:rPr>
          <w:i/>
          <w:spacing w:val="-1"/>
        </w:rPr>
        <w:t>mãn</w:t>
      </w:r>
      <w:r>
        <w:rPr>
          <w:i/>
          <w:spacing w:val="-7"/>
        </w:rPr>
        <w:t> </w:t>
      </w:r>
      <w:r>
        <w:rPr>
          <w:i/>
          <w:spacing w:val="-1"/>
        </w:rPr>
        <w:t>minh</w:t>
      </w:r>
      <w:r>
        <w:rPr>
          <w:i/>
          <w:spacing w:val="-7"/>
        </w:rPr>
        <w:t> </w:t>
      </w:r>
      <w:r>
        <w:rPr>
          <w:i/>
        </w:rPr>
        <w:t>và</w:t>
      </w:r>
      <w:r>
        <w:rPr>
          <w:i/>
          <w:spacing w:val="-6"/>
        </w:rPr>
        <w:t> </w:t>
      </w:r>
      <w:r>
        <w:rPr>
          <w:i/>
        </w:rPr>
        <w:t>giải</w:t>
      </w:r>
      <w:r>
        <w:rPr>
          <w:i/>
          <w:spacing w:val="-7"/>
        </w:rPr>
        <w:t> </w:t>
      </w:r>
      <w:r>
        <w:rPr>
          <w:i/>
        </w:rPr>
        <w:t>thoát]</w:t>
      </w:r>
    </w:p>
    <w:p>
      <w:pPr>
        <w:pStyle w:val="BodyText"/>
        <w:spacing w:line="244" w:lineRule="auto" w:before="66"/>
        <w:ind w:right="369" w:firstLine="141"/>
      </w:pPr>
      <w:r>
        <w:rPr/>
        <w:t>Tu tập như thế nào, này Ānanda, làm cho sung mãn như thế</w:t>
      </w:r>
      <w:r>
        <w:rPr>
          <w:spacing w:val="-46"/>
        </w:rPr>
        <w:t> </w:t>
      </w:r>
      <w:r>
        <w:rPr>
          <w:w w:val="105"/>
        </w:rPr>
        <w:t>nào,</w:t>
      </w:r>
      <w:r>
        <w:rPr>
          <w:spacing w:val="-5"/>
          <w:w w:val="105"/>
        </w:rPr>
        <w:t> </w:t>
      </w:r>
      <w:r>
        <w:rPr>
          <w:w w:val="105"/>
        </w:rPr>
        <w:t>bảy</w:t>
      </w:r>
      <w:r>
        <w:rPr>
          <w:spacing w:val="-5"/>
          <w:w w:val="105"/>
        </w:rPr>
        <w:t> </w:t>
      </w:r>
      <w:r>
        <w:rPr>
          <w:w w:val="105"/>
        </w:rPr>
        <w:t>giác</w:t>
      </w:r>
      <w:r>
        <w:rPr>
          <w:spacing w:val="-5"/>
          <w:w w:val="105"/>
        </w:rPr>
        <w:t> </w:t>
      </w:r>
      <w:r>
        <w:rPr>
          <w:w w:val="105"/>
        </w:rPr>
        <w:t>chi</w:t>
      </w:r>
      <w:r>
        <w:rPr>
          <w:spacing w:val="-7"/>
          <w:w w:val="105"/>
        </w:rPr>
        <w:t> </w:t>
      </w:r>
      <w:r>
        <w:rPr>
          <w:w w:val="105"/>
        </w:rPr>
        <w:t>làm</w:t>
      </w:r>
      <w:r>
        <w:rPr>
          <w:spacing w:val="-7"/>
          <w:w w:val="105"/>
        </w:rPr>
        <w:t> </w:t>
      </w:r>
      <w:r>
        <w:rPr>
          <w:w w:val="105"/>
        </w:rPr>
        <w:t>viên</w:t>
      </w:r>
      <w:r>
        <w:rPr>
          <w:spacing w:val="-9"/>
          <w:w w:val="105"/>
        </w:rPr>
        <w:t> </w:t>
      </w:r>
      <w:r>
        <w:rPr>
          <w:w w:val="105"/>
        </w:rPr>
        <w:t>mãn</w:t>
      </w:r>
      <w:r>
        <w:rPr>
          <w:spacing w:val="-5"/>
          <w:w w:val="105"/>
        </w:rPr>
        <w:t> </w:t>
      </w:r>
      <w:r>
        <w:rPr>
          <w:w w:val="105"/>
        </w:rPr>
        <w:t>minh</w:t>
      </w:r>
      <w:r>
        <w:rPr>
          <w:spacing w:val="-5"/>
          <w:w w:val="105"/>
        </w:rPr>
        <w:t> </w:t>
      </w:r>
      <w:r>
        <w:rPr>
          <w:w w:val="105"/>
        </w:rPr>
        <w:t>và</w:t>
      </w:r>
      <w:r>
        <w:rPr>
          <w:spacing w:val="-5"/>
          <w:w w:val="105"/>
        </w:rPr>
        <w:t> </w:t>
      </w:r>
      <w:r>
        <w:rPr>
          <w:w w:val="105"/>
        </w:rPr>
        <w:t>giải</w:t>
      </w:r>
      <w:r>
        <w:rPr>
          <w:spacing w:val="-7"/>
          <w:w w:val="105"/>
        </w:rPr>
        <w:t> </w:t>
      </w:r>
      <w:r>
        <w:rPr>
          <w:w w:val="105"/>
        </w:rPr>
        <w:t>thoát?</w:t>
      </w:r>
    </w:p>
    <w:p>
      <w:pPr>
        <w:pStyle w:val="BodyText"/>
        <w:spacing w:line="244" w:lineRule="auto" w:before="62"/>
        <w:ind w:right="364" w:firstLine="141"/>
      </w:pPr>
      <w:r>
        <w:rPr/>
        <w:t>Ở đây, này Ānanda, tỳ-khưu tu tập niệm giác chi liên hệ đến</w:t>
      </w:r>
      <w:r>
        <w:rPr>
          <w:spacing w:val="-46"/>
        </w:rPr>
        <w:t> </w:t>
      </w:r>
      <w:r>
        <w:rPr/>
        <w:t>viễn ly, liên hệ đến ly tham, liên hệ đến đoạn diệt, hướng đến</w:t>
      </w:r>
      <w:r>
        <w:rPr>
          <w:spacing w:val="1"/>
        </w:rPr>
        <w:t> </w:t>
      </w:r>
      <w:r>
        <w:rPr/>
        <w:t>từ</w:t>
      </w:r>
      <w:r>
        <w:rPr>
          <w:spacing w:val="48"/>
        </w:rPr>
        <w:t> </w:t>
      </w:r>
      <w:r>
        <w:rPr/>
        <w:t>bỏ; tu tập trạch pháp giác chi...; tu tập tinh tấn giác chi...;</w:t>
      </w:r>
      <w:r>
        <w:rPr>
          <w:spacing w:val="1"/>
        </w:rPr>
        <w:t> </w:t>
      </w:r>
      <w:r>
        <w:rPr/>
        <w:t>tu tập hỷ giác chi...; tu tập khinh an giác chi...; tu tập định giác</w:t>
      </w:r>
      <w:r>
        <w:rPr>
          <w:spacing w:val="-46"/>
        </w:rPr>
        <w:t> </w:t>
      </w:r>
      <w:r>
        <w:rPr/>
        <w:t>chi...;</w:t>
      </w:r>
      <w:r>
        <w:rPr>
          <w:spacing w:val="-5"/>
        </w:rPr>
        <w:t> </w:t>
      </w:r>
      <w:r>
        <w:rPr/>
        <w:t>tu</w:t>
      </w:r>
      <w:r>
        <w:rPr>
          <w:spacing w:val="-4"/>
        </w:rPr>
        <w:t> </w:t>
      </w:r>
      <w:r>
        <w:rPr/>
        <w:t>tập</w:t>
      </w:r>
      <w:r>
        <w:rPr>
          <w:spacing w:val="-6"/>
        </w:rPr>
        <w:t> </w:t>
      </w:r>
      <w:r>
        <w:rPr/>
        <w:t>xả</w:t>
      </w:r>
      <w:r>
        <w:rPr>
          <w:spacing w:val="-5"/>
        </w:rPr>
        <w:t> </w:t>
      </w:r>
      <w:r>
        <w:rPr/>
        <w:t>giác</w:t>
      </w:r>
      <w:r>
        <w:rPr>
          <w:spacing w:val="-4"/>
        </w:rPr>
        <w:t> </w:t>
      </w:r>
      <w:r>
        <w:rPr/>
        <w:t>chi</w:t>
      </w:r>
      <w:r>
        <w:rPr>
          <w:spacing w:val="-3"/>
        </w:rPr>
        <w:t> </w:t>
      </w:r>
      <w:r>
        <w:rPr/>
        <w:t>liên</w:t>
      </w:r>
      <w:r>
        <w:rPr>
          <w:spacing w:val="-5"/>
        </w:rPr>
        <w:t> </w:t>
      </w:r>
      <w:r>
        <w:rPr/>
        <w:t>hệ</w:t>
      </w:r>
      <w:r>
        <w:rPr>
          <w:spacing w:val="-5"/>
        </w:rPr>
        <w:t> </w:t>
      </w:r>
      <w:r>
        <w:rPr/>
        <w:t>đến</w:t>
      </w:r>
      <w:r>
        <w:rPr>
          <w:spacing w:val="-6"/>
        </w:rPr>
        <w:t> </w:t>
      </w:r>
      <w:r>
        <w:rPr/>
        <w:t>viễn</w:t>
      </w:r>
      <w:r>
        <w:rPr>
          <w:spacing w:val="-5"/>
        </w:rPr>
        <w:t> </w:t>
      </w:r>
      <w:r>
        <w:rPr/>
        <w:t>ly,</w:t>
      </w:r>
      <w:r>
        <w:rPr>
          <w:spacing w:val="-4"/>
        </w:rPr>
        <w:t> </w:t>
      </w:r>
      <w:r>
        <w:rPr/>
        <w:t>liên</w:t>
      </w:r>
      <w:r>
        <w:rPr>
          <w:spacing w:val="-6"/>
        </w:rPr>
        <w:t> </w:t>
      </w:r>
      <w:r>
        <w:rPr/>
        <w:t>hệ</w:t>
      </w:r>
      <w:r>
        <w:rPr>
          <w:spacing w:val="-5"/>
        </w:rPr>
        <w:t> </w:t>
      </w:r>
      <w:r>
        <w:rPr/>
        <w:t>đến</w:t>
      </w:r>
      <w:r>
        <w:rPr>
          <w:spacing w:val="-5"/>
        </w:rPr>
        <w:t> </w:t>
      </w:r>
      <w:r>
        <w:rPr/>
        <w:t>ly</w:t>
      </w:r>
      <w:r>
        <w:rPr>
          <w:spacing w:val="-4"/>
        </w:rPr>
        <w:t> </w:t>
      </w:r>
      <w:r>
        <w:rPr/>
        <w:t>tham,</w:t>
      </w:r>
      <w:r>
        <w:rPr>
          <w:spacing w:val="-46"/>
        </w:rPr>
        <w:t> </w:t>
      </w:r>
      <w:r>
        <w:rPr/>
        <w:t>liên</w:t>
      </w:r>
      <w:r>
        <w:rPr>
          <w:spacing w:val="1"/>
        </w:rPr>
        <w:t> </w:t>
      </w:r>
      <w:r>
        <w:rPr/>
        <w:t>hệ</w:t>
      </w:r>
      <w:r>
        <w:rPr>
          <w:spacing w:val="2"/>
        </w:rPr>
        <w:t> </w:t>
      </w:r>
      <w:r>
        <w:rPr/>
        <w:t>đến</w:t>
      </w:r>
      <w:r>
        <w:rPr>
          <w:spacing w:val="1"/>
        </w:rPr>
        <w:t> </w:t>
      </w:r>
      <w:r>
        <w:rPr/>
        <w:t>đoạn diệt,</w:t>
      </w:r>
      <w:r>
        <w:rPr>
          <w:spacing w:val="3"/>
        </w:rPr>
        <w:t> </w:t>
      </w:r>
      <w:r>
        <w:rPr/>
        <w:t>hướng</w:t>
      </w:r>
      <w:r>
        <w:rPr>
          <w:spacing w:val="4"/>
        </w:rPr>
        <w:t> </w:t>
      </w:r>
      <w:r>
        <w:rPr/>
        <w:t>đến</w:t>
      </w:r>
      <w:r>
        <w:rPr>
          <w:spacing w:val="2"/>
        </w:rPr>
        <w:t> </w:t>
      </w:r>
      <w:r>
        <w:rPr/>
        <w:t>từ</w:t>
      </w:r>
      <w:r>
        <w:rPr>
          <w:spacing w:val="4"/>
        </w:rPr>
        <w:t> </w:t>
      </w:r>
      <w:r>
        <w:rPr/>
        <w:t>bỏ.</w:t>
      </w:r>
    </w:p>
    <w:p>
      <w:pPr>
        <w:pStyle w:val="BodyText"/>
        <w:spacing w:line="244" w:lineRule="auto" w:before="66"/>
        <w:ind w:right="368" w:firstLine="141"/>
      </w:pPr>
      <w:r>
        <w:rPr/>
        <w:t>Tu</w:t>
      </w:r>
      <w:r>
        <w:rPr>
          <w:spacing w:val="-4"/>
        </w:rPr>
        <w:t> </w:t>
      </w:r>
      <w:r>
        <w:rPr/>
        <w:t>tập</w:t>
      </w:r>
      <w:r>
        <w:rPr>
          <w:spacing w:val="-1"/>
        </w:rPr>
        <w:t> </w:t>
      </w:r>
      <w:r>
        <w:rPr/>
        <w:t>như</w:t>
      </w:r>
      <w:r>
        <w:rPr>
          <w:spacing w:val="-6"/>
        </w:rPr>
        <w:t> </w:t>
      </w:r>
      <w:r>
        <w:rPr/>
        <w:t>vậy,</w:t>
      </w:r>
      <w:r>
        <w:rPr>
          <w:spacing w:val="-4"/>
        </w:rPr>
        <w:t> </w:t>
      </w:r>
      <w:r>
        <w:rPr/>
        <w:t>làm</w:t>
      </w:r>
      <w:r>
        <w:rPr>
          <w:spacing w:val="-5"/>
        </w:rPr>
        <w:t> </w:t>
      </w:r>
      <w:r>
        <w:rPr/>
        <w:t>cho</w:t>
      </w:r>
      <w:r>
        <w:rPr>
          <w:spacing w:val="-3"/>
        </w:rPr>
        <w:t> </w:t>
      </w:r>
      <w:r>
        <w:rPr/>
        <w:t>sung</w:t>
      </w:r>
      <w:r>
        <w:rPr>
          <w:spacing w:val="-3"/>
        </w:rPr>
        <w:t> </w:t>
      </w:r>
      <w:r>
        <w:rPr/>
        <w:t>mãn</w:t>
      </w:r>
      <w:r>
        <w:rPr>
          <w:spacing w:val="-2"/>
        </w:rPr>
        <w:t> </w:t>
      </w:r>
      <w:r>
        <w:rPr/>
        <w:t>như</w:t>
      </w:r>
      <w:r>
        <w:rPr>
          <w:spacing w:val="-2"/>
        </w:rPr>
        <w:t> </w:t>
      </w:r>
      <w:r>
        <w:rPr/>
        <w:t>vậy,</w:t>
      </w:r>
      <w:r>
        <w:rPr>
          <w:spacing w:val="-5"/>
        </w:rPr>
        <w:t> </w:t>
      </w:r>
      <w:r>
        <w:rPr/>
        <w:t>bảy</w:t>
      </w:r>
      <w:r>
        <w:rPr>
          <w:spacing w:val="-4"/>
        </w:rPr>
        <w:t> </w:t>
      </w:r>
      <w:r>
        <w:rPr/>
        <w:t>giác</w:t>
      </w:r>
      <w:r>
        <w:rPr>
          <w:spacing w:val="-3"/>
        </w:rPr>
        <w:t> </w:t>
      </w:r>
      <w:r>
        <w:rPr/>
        <w:t>chi</w:t>
      </w:r>
      <w:r>
        <w:rPr>
          <w:spacing w:val="-3"/>
        </w:rPr>
        <w:t> </w:t>
      </w:r>
      <w:r>
        <w:rPr/>
        <w:t>làm</w:t>
      </w:r>
      <w:r>
        <w:rPr>
          <w:spacing w:val="-46"/>
        </w:rPr>
        <w:t> </w:t>
      </w:r>
      <w:r>
        <w:rPr/>
        <w:t>viên</w:t>
      </w:r>
      <w:r>
        <w:rPr>
          <w:spacing w:val="2"/>
        </w:rPr>
        <w:t> </w:t>
      </w:r>
      <w:r>
        <w:rPr/>
        <w:t>mãn</w:t>
      </w:r>
      <w:r>
        <w:rPr>
          <w:spacing w:val="1"/>
        </w:rPr>
        <w:t> </w:t>
      </w:r>
      <w:r>
        <w:rPr/>
        <w:t>minh</w:t>
      </w:r>
      <w:r>
        <w:rPr>
          <w:spacing w:val="4"/>
        </w:rPr>
        <w:t> </w:t>
      </w:r>
      <w:r>
        <w:rPr/>
        <w:t>và</w:t>
      </w:r>
      <w:r>
        <w:rPr>
          <w:spacing w:val="1"/>
        </w:rPr>
        <w:t> </w:t>
      </w:r>
      <w:r>
        <w:rPr/>
        <w:t>giải</w:t>
      </w:r>
      <w:r>
        <w:rPr>
          <w:spacing w:val="4"/>
        </w:rPr>
        <w:t> </w:t>
      </w:r>
      <w:r>
        <w:rPr/>
        <w:t>thoát.</w:t>
      </w:r>
    </w:p>
    <w:p>
      <w:pPr>
        <w:pStyle w:val="BodyText"/>
        <w:spacing w:before="62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54:13)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96"/>
        </w:numPr>
        <w:tabs>
          <w:tab w:pos="903" w:val="left" w:leader="none"/>
        </w:tabs>
        <w:spacing w:line="240" w:lineRule="auto" w:before="0" w:after="0"/>
        <w:ind w:left="902" w:right="0" w:hanging="361"/>
        <w:jc w:val="left"/>
      </w:pPr>
      <w:r>
        <w:rPr>
          <w:w w:val="110"/>
        </w:rPr>
        <w:t>THÀNH</w:t>
      </w:r>
      <w:r>
        <w:rPr>
          <w:spacing w:val="15"/>
          <w:w w:val="110"/>
        </w:rPr>
        <w:t> </w:t>
      </w:r>
      <w:r>
        <w:rPr>
          <w:w w:val="110"/>
        </w:rPr>
        <w:t>TỰU</w:t>
      </w:r>
      <w:r>
        <w:rPr>
          <w:spacing w:val="14"/>
          <w:w w:val="110"/>
        </w:rPr>
        <w:t> </w:t>
      </w:r>
      <w:r>
        <w:rPr>
          <w:w w:val="110"/>
        </w:rPr>
        <w:t>TINH</w:t>
      </w:r>
      <w:r>
        <w:rPr>
          <w:spacing w:val="12"/>
          <w:w w:val="110"/>
        </w:rPr>
        <w:t> </w:t>
      </w:r>
      <w:r>
        <w:rPr>
          <w:w w:val="110"/>
        </w:rPr>
        <w:t>THÔNG</w:t>
      </w:r>
    </w:p>
    <w:p>
      <w:pPr>
        <w:pStyle w:val="BodyText"/>
        <w:spacing w:line="244" w:lineRule="auto" w:before="66"/>
        <w:ind w:right="366" w:firstLine="141"/>
      </w:pPr>
      <w:r>
        <w:rPr/>
        <w:t>Một</w:t>
      </w:r>
      <w:r>
        <w:rPr>
          <w:spacing w:val="1"/>
        </w:rPr>
        <w:t> </w:t>
      </w:r>
      <w:r>
        <w:rPr/>
        <w:t>thời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giả</w:t>
      </w:r>
      <w:r>
        <w:rPr>
          <w:spacing w:val="1"/>
        </w:rPr>
        <w:t> </w:t>
      </w:r>
      <w:r>
        <w:rPr/>
        <w:t>Sāriputta</w:t>
      </w:r>
      <w:r>
        <w:rPr>
          <w:spacing w:val="1"/>
        </w:rPr>
        <w:t> </w:t>
      </w:r>
      <w:r>
        <w:rPr/>
        <w:t>trú</w:t>
      </w:r>
      <w:r>
        <w:rPr>
          <w:spacing w:val="1"/>
        </w:rPr>
        <w:t> </w:t>
      </w:r>
      <w:r>
        <w:rPr/>
        <w:t>ở</w:t>
      </w:r>
      <w:r>
        <w:rPr>
          <w:spacing w:val="1"/>
        </w:rPr>
        <w:t> </w:t>
      </w:r>
      <w:r>
        <w:rPr/>
        <w:t>Sāvatthī</w:t>
      </w:r>
      <w:r>
        <w:rPr>
          <w:spacing w:val="1"/>
        </w:rPr>
        <w:t> </w:t>
      </w:r>
      <w:r>
        <w:rPr/>
        <w:t>(Xá-vệ),</w:t>
      </w:r>
      <w:r>
        <w:rPr>
          <w:spacing w:val="1"/>
        </w:rPr>
        <w:t> </w:t>
      </w:r>
      <w:r>
        <w:rPr/>
        <w:t>tại</w:t>
      </w:r>
      <w:r>
        <w:rPr>
          <w:spacing w:val="1"/>
        </w:rPr>
        <w:t> </w:t>
      </w:r>
      <w:r>
        <w:rPr/>
        <w:t>Jetavana</w:t>
      </w:r>
      <w:r>
        <w:rPr>
          <w:spacing w:val="1"/>
        </w:rPr>
        <w:t> </w:t>
      </w:r>
      <w:r>
        <w:rPr/>
        <w:t>(Kỳ-đà</w:t>
      </w:r>
      <w:r>
        <w:rPr>
          <w:spacing w:val="1"/>
        </w:rPr>
        <w:t> </w:t>
      </w:r>
      <w:r>
        <w:rPr/>
        <w:t>Lâm),</w:t>
      </w:r>
      <w:r>
        <w:rPr>
          <w:spacing w:val="1"/>
        </w:rPr>
        <w:t> </w:t>
      </w:r>
      <w:r>
        <w:rPr/>
        <w:t>vườn</w:t>
      </w:r>
      <w:r>
        <w:rPr>
          <w:spacing w:val="1"/>
        </w:rPr>
        <w:t> </w:t>
      </w:r>
      <w:r>
        <w:rPr/>
        <w:t>ông</w:t>
      </w:r>
      <w:r>
        <w:rPr>
          <w:spacing w:val="1"/>
        </w:rPr>
        <w:t> </w:t>
      </w:r>
      <w:r>
        <w:rPr/>
        <w:t>Anāthapiṇḍika</w:t>
      </w:r>
      <w:r>
        <w:rPr>
          <w:spacing w:val="1"/>
        </w:rPr>
        <w:t> </w:t>
      </w:r>
      <w:r>
        <w:rPr/>
        <w:t>(Cấp</w:t>
      </w:r>
      <w:r>
        <w:rPr>
          <w:spacing w:val="1"/>
        </w:rPr>
        <w:t> </w:t>
      </w:r>
      <w:r>
        <w:rPr/>
        <w:t>Cô</w:t>
      </w:r>
      <w:r>
        <w:rPr>
          <w:spacing w:val="1"/>
        </w:rPr>
        <w:t> </w:t>
      </w:r>
      <w:r>
        <w:rPr/>
        <w:t>Ðộc). Rồi Tôn giả Sāriputta</w:t>
      </w:r>
      <w:r>
        <w:rPr>
          <w:spacing w:val="48"/>
        </w:rPr>
        <w:t> </w:t>
      </w:r>
      <w:r>
        <w:rPr/>
        <w:t>vào buổi sáng, đắp y, cầm y bát,</w:t>
      </w:r>
      <w:r>
        <w:rPr>
          <w:spacing w:val="1"/>
        </w:rPr>
        <w:t> </w:t>
      </w:r>
      <w:r>
        <w:rPr/>
        <w:t>đi vào Sāvatthī để khất thực. Ði khất thực xong, sau buổi ăn,</w:t>
      </w:r>
      <w:r>
        <w:rPr>
          <w:spacing w:val="1"/>
        </w:rPr>
        <w:t> </w:t>
      </w:r>
      <w:r>
        <w:rPr/>
        <w:t>trên con đường đi khất thực về, Tôn giả đi đến Andhavana để</w:t>
      </w:r>
      <w:r>
        <w:rPr>
          <w:spacing w:val="-46"/>
        </w:rPr>
        <w:t> </w:t>
      </w:r>
      <w:r>
        <w:rPr/>
        <w:t>nghỉ trưa. Sau khi đi vào rừng Andha, Tôn giả đến ngồi nghỉ</w:t>
      </w:r>
      <w:r>
        <w:rPr>
          <w:spacing w:val="1"/>
        </w:rPr>
        <w:t> </w:t>
      </w:r>
      <w:r>
        <w:rPr/>
        <w:t>trưa</w:t>
      </w:r>
      <w:r>
        <w:rPr>
          <w:spacing w:val="2"/>
        </w:rPr>
        <w:t> </w:t>
      </w:r>
      <w:r>
        <w:rPr/>
        <w:t>dưới</w:t>
      </w:r>
      <w:r>
        <w:rPr>
          <w:spacing w:val="2"/>
        </w:rPr>
        <w:t> </w:t>
      </w:r>
      <w:r>
        <w:rPr/>
        <w:t>một</w:t>
      </w:r>
      <w:r>
        <w:rPr>
          <w:spacing w:val="1"/>
        </w:rPr>
        <w:t> </w:t>
      </w:r>
      <w:r>
        <w:rPr/>
        <w:t>gốc</w:t>
      </w:r>
      <w:r>
        <w:rPr>
          <w:spacing w:val="3"/>
        </w:rPr>
        <w:t> </w:t>
      </w:r>
      <w:r>
        <w:rPr/>
        <w:t>cây.</w:t>
      </w:r>
    </w:p>
    <w:p>
      <w:pPr>
        <w:pStyle w:val="BodyText"/>
        <w:spacing w:line="244" w:lineRule="auto" w:before="67"/>
        <w:ind w:right="367" w:firstLine="141"/>
      </w:pPr>
      <w:r>
        <w:rPr/>
        <w:t>Rồi Tôn giả Sāriputta vào buổi chiều, từ chỗ tịnh cư đứng</w:t>
      </w:r>
      <w:r>
        <w:rPr>
          <w:spacing w:val="1"/>
        </w:rPr>
        <w:t> </w:t>
      </w:r>
      <w:r>
        <w:rPr/>
        <w:t>dậy,</w:t>
      </w:r>
      <w:r>
        <w:rPr>
          <w:spacing w:val="1"/>
        </w:rPr>
        <w:t> </w:t>
      </w:r>
      <w:r>
        <w:rPr/>
        <w:t>đi</w:t>
      </w:r>
      <w:r>
        <w:rPr>
          <w:spacing w:val="1"/>
        </w:rPr>
        <w:t> </w:t>
      </w:r>
      <w:r>
        <w:rPr/>
        <w:t>đến</w:t>
      </w:r>
      <w:r>
        <w:rPr>
          <w:spacing w:val="1"/>
        </w:rPr>
        <w:t> </w:t>
      </w:r>
      <w:r>
        <w:rPr/>
        <w:t>Jetavana,</w:t>
      </w:r>
      <w:r>
        <w:rPr>
          <w:spacing w:val="1"/>
        </w:rPr>
        <w:t> </w:t>
      </w:r>
      <w:r>
        <w:rPr/>
        <w:t>vườn</w:t>
      </w:r>
      <w:r>
        <w:rPr>
          <w:spacing w:val="1"/>
        </w:rPr>
        <w:t> </w:t>
      </w:r>
      <w:r>
        <w:rPr/>
        <w:t>ông</w:t>
      </w:r>
      <w:r>
        <w:rPr>
          <w:spacing w:val="1"/>
        </w:rPr>
        <w:t> </w:t>
      </w:r>
      <w:r>
        <w:rPr/>
        <w:t>Anāthapiṇḍika.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giả</w:t>
      </w:r>
      <w:r>
        <w:rPr>
          <w:spacing w:val="1"/>
        </w:rPr>
        <w:t> </w:t>
      </w:r>
      <w:r>
        <w:rPr/>
        <w:t>Ānanda thấy Tôn giả Sāriputta từ xa đi đến; sau khi thấy, liền</w:t>
      </w:r>
      <w:r>
        <w:rPr>
          <w:spacing w:val="-46"/>
        </w:rPr>
        <w:t> </w:t>
      </w:r>
      <w:r>
        <w:rPr/>
        <w:t>nói</w:t>
      </w:r>
      <w:r>
        <w:rPr>
          <w:spacing w:val="2"/>
        </w:rPr>
        <w:t> </w:t>
      </w:r>
      <w:r>
        <w:rPr/>
        <w:t>với</w:t>
      </w:r>
      <w:r>
        <w:rPr>
          <w:spacing w:val="2"/>
        </w:rPr>
        <w:t> </w:t>
      </w:r>
      <w:r>
        <w:rPr/>
        <w:t>Tôn</w:t>
      </w:r>
      <w:r>
        <w:rPr>
          <w:spacing w:val="2"/>
        </w:rPr>
        <w:t> </w:t>
      </w:r>
      <w:r>
        <w:rPr/>
        <w:t>giả</w:t>
      </w:r>
      <w:r>
        <w:rPr>
          <w:spacing w:val="3"/>
        </w:rPr>
        <w:t> </w:t>
      </w:r>
      <w:r>
        <w:rPr/>
        <w:t>Sāriputta: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4" w:after="0"/>
        <w:ind w:left="401" w:right="369" w:firstLine="141"/>
        <w:jc w:val="both"/>
        <w:rPr>
          <w:sz w:val="22"/>
        </w:rPr>
      </w:pPr>
      <w:r>
        <w:rPr>
          <w:sz w:val="22"/>
        </w:rPr>
        <w:t>Hiền giả Sāriputta, các căn của hiền giả lắng dịu, sắc mặt</w:t>
      </w:r>
      <w:r>
        <w:rPr>
          <w:spacing w:val="1"/>
          <w:sz w:val="22"/>
        </w:rPr>
        <w:t> </w:t>
      </w:r>
      <w:r>
        <w:rPr>
          <w:sz w:val="22"/>
        </w:rPr>
        <w:t>được thanh tịnh, trong sáng. Hôm nay, hiền giả an trú với sự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2"/>
          <w:sz w:val="22"/>
        </w:rPr>
        <w:t> </w:t>
      </w:r>
      <w:r>
        <w:rPr>
          <w:sz w:val="22"/>
        </w:rPr>
        <w:t>trú</w:t>
      </w:r>
      <w:r>
        <w:rPr>
          <w:spacing w:val="3"/>
          <w:sz w:val="22"/>
        </w:rPr>
        <w:t> </w:t>
      </w:r>
      <w:r>
        <w:rPr>
          <w:sz w:val="22"/>
        </w:rPr>
        <w:t>nào?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0" w:lineRule="auto" w:before="63" w:after="0"/>
        <w:ind w:left="720" w:right="0" w:hanging="179"/>
        <w:jc w:val="both"/>
        <w:rPr>
          <w:sz w:val="22"/>
        </w:rPr>
      </w:pPr>
      <w:r>
        <w:rPr>
          <w:w w:val="105"/>
          <w:sz w:val="22"/>
        </w:rPr>
        <w:t>Ở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đây,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ly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dục,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ly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bất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thiện,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chứng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37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đạt và an trú thiền thứ nhất, một trạng thái hỷ lạc do ly dục</w:t>
      </w:r>
      <w:r>
        <w:rPr>
          <w:spacing w:val="1"/>
        </w:rPr>
        <w:t> </w:t>
      </w:r>
      <w:r>
        <w:rPr/>
        <w:t>sinh, có tầm, có tứ. Này hiền giả, tôi không khởi lên ý nghĩ:</w:t>
      </w:r>
      <w:r>
        <w:rPr>
          <w:spacing w:val="1"/>
        </w:rPr>
        <w:t> </w:t>
      </w:r>
      <w:r>
        <w:rPr/>
        <w:t>“Tôi đang chứng nhập thiền thứ nhất”, hay "Tôi đã chứng</w:t>
      </w:r>
      <w:r>
        <w:rPr>
          <w:spacing w:val="1"/>
        </w:rPr>
        <w:t> </w:t>
      </w:r>
      <w:r>
        <w:rPr/>
        <w:t>nhập</w:t>
      </w:r>
      <w:r>
        <w:rPr>
          <w:spacing w:val="3"/>
        </w:rPr>
        <w:t> </w:t>
      </w:r>
      <w:r>
        <w:rPr/>
        <w:t>thiền</w:t>
      </w:r>
      <w:r>
        <w:rPr>
          <w:spacing w:val="3"/>
        </w:rPr>
        <w:t> </w:t>
      </w:r>
      <w:r>
        <w:rPr/>
        <w:t>thứ</w:t>
      </w:r>
      <w:r>
        <w:rPr>
          <w:spacing w:val="4"/>
        </w:rPr>
        <w:t> </w:t>
      </w:r>
      <w:r>
        <w:rPr/>
        <w:t>nhất”,</w:t>
      </w:r>
      <w:r>
        <w:rPr>
          <w:spacing w:val="4"/>
        </w:rPr>
        <w:t> </w:t>
      </w:r>
      <w:r>
        <w:rPr/>
        <w:t>hay "Tôi</w:t>
      </w:r>
      <w:r>
        <w:rPr>
          <w:spacing w:val="2"/>
        </w:rPr>
        <w:t> </w:t>
      </w:r>
      <w:r>
        <w:rPr/>
        <w:t>đã</w:t>
      </w:r>
      <w:r>
        <w:rPr>
          <w:spacing w:val="3"/>
        </w:rPr>
        <w:t> </w:t>
      </w:r>
      <w:r>
        <w:rPr/>
        <w:t>ra</w:t>
      </w:r>
      <w:r>
        <w:rPr>
          <w:spacing w:val="1"/>
        </w:rPr>
        <w:t> </w:t>
      </w:r>
      <w:r>
        <w:rPr/>
        <w:t>khỏi</w:t>
      </w:r>
      <w:r>
        <w:rPr>
          <w:spacing w:val="1"/>
        </w:rPr>
        <w:t> </w:t>
      </w:r>
      <w:r>
        <w:rPr/>
        <w:t>thiền</w:t>
      </w:r>
      <w:r>
        <w:rPr>
          <w:spacing w:val="3"/>
        </w:rPr>
        <w:t> </w:t>
      </w:r>
      <w:r>
        <w:rPr/>
        <w:t>thứ</w:t>
      </w:r>
      <w:r>
        <w:rPr>
          <w:spacing w:val="1"/>
        </w:rPr>
        <w:t> </w:t>
      </w:r>
      <w:r>
        <w:rPr/>
        <w:t>nhất”.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 chắc chắn hiền giả trong một thời gian dài, đã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-7"/>
          <w:sz w:val="22"/>
        </w:rPr>
        <w:t> </w:t>
      </w:r>
      <w:r>
        <w:rPr>
          <w:sz w:val="22"/>
        </w:rPr>
        <w:t>nhổ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6"/>
          <w:sz w:val="22"/>
        </w:rPr>
        <w:t> </w:t>
      </w:r>
      <w:r>
        <w:rPr>
          <w:sz w:val="22"/>
        </w:rPr>
        <w:t>gốc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tùy</w:t>
      </w:r>
      <w:r>
        <w:rPr>
          <w:spacing w:val="-10"/>
          <w:sz w:val="22"/>
        </w:rPr>
        <w:t> </w:t>
      </w:r>
      <w:r>
        <w:rPr>
          <w:sz w:val="22"/>
        </w:rPr>
        <w:t>miên</w:t>
      </w:r>
      <w:r>
        <w:rPr>
          <w:spacing w:val="-7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kiến,</w:t>
      </w:r>
      <w:r>
        <w:rPr>
          <w:spacing w:val="-6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sở</w:t>
      </w:r>
      <w:r>
        <w:rPr>
          <w:spacing w:val="-7"/>
          <w:sz w:val="22"/>
        </w:rPr>
        <w:t> </w:t>
      </w:r>
      <w:r>
        <w:rPr>
          <w:sz w:val="22"/>
        </w:rPr>
        <w:t>kiến,</w:t>
      </w:r>
      <w:r>
        <w:rPr>
          <w:spacing w:val="-5"/>
          <w:sz w:val="22"/>
        </w:rPr>
        <w:t> </w:t>
      </w:r>
      <w:r>
        <w:rPr>
          <w:sz w:val="22"/>
        </w:rPr>
        <w:t>ngã</w:t>
      </w:r>
      <w:r>
        <w:rPr>
          <w:spacing w:val="-6"/>
          <w:sz w:val="22"/>
        </w:rPr>
        <w:t> </w:t>
      </w:r>
      <w:r>
        <w:rPr>
          <w:sz w:val="22"/>
        </w:rPr>
        <w:t>mạn.</w:t>
      </w:r>
      <w:r>
        <w:rPr>
          <w:spacing w:val="-46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vậy,</w:t>
      </w:r>
      <w:r>
        <w:rPr>
          <w:spacing w:val="6"/>
          <w:sz w:val="22"/>
        </w:rPr>
        <w:t> </w:t>
      </w:r>
      <w:r>
        <w:rPr>
          <w:sz w:val="22"/>
        </w:rPr>
        <w:t>hiền</w:t>
      </w:r>
      <w:r>
        <w:rPr>
          <w:spacing w:val="4"/>
          <w:sz w:val="22"/>
        </w:rPr>
        <w:t> </w:t>
      </w:r>
      <w:r>
        <w:rPr>
          <w:sz w:val="22"/>
        </w:rPr>
        <w:t>giả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khởi</w:t>
      </w:r>
      <w:r>
        <w:rPr>
          <w:spacing w:val="5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những</w:t>
      </w:r>
      <w:r>
        <w:rPr>
          <w:spacing w:val="6"/>
          <w:sz w:val="22"/>
        </w:rPr>
        <w:t> </w:t>
      </w:r>
      <w:r>
        <w:rPr>
          <w:sz w:val="22"/>
        </w:rPr>
        <w:t>ý</w:t>
      </w:r>
      <w:r>
        <w:rPr>
          <w:spacing w:val="6"/>
          <w:sz w:val="22"/>
        </w:rPr>
        <w:t> </w:t>
      </w:r>
      <w:r>
        <w:rPr>
          <w:sz w:val="22"/>
        </w:rPr>
        <w:t>nghĩ</w:t>
      </w:r>
      <w:r>
        <w:rPr>
          <w:spacing w:val="6"/>
          <w:sz w:val="22"/>
        </w:rPr>
        <w:t> </w:t>
      </w:r>
      <w:r>
        <w:rPr>
          <w:sz w:val="22"/>
        </w:rPr>
        <w:t>đó.</w:t>
      </w:r>
    </w:p>
    <w:p>
      <w:pPr>
        <w:pStyle w:val="BodyText"/>
        <w:spacing w:before="64"/>
        <w:ind w:left="542"/>
      </w:pPr>
      <w:r>
        <w:rPr/>
        <w:t>[Trong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dịp</w:t>
      </w:r>
      <w:r>
        <w:rPr>
          <w:spacing w:val="-1"/>
        </w:rPr>
        <w:t> </w:t>
      </w:r>
      <w:r>
        <w:rPr/>
        <w:t>khác,</w:t>
      </w:r>
      <w:r>
        <w:rPr>
          <w:spacing w:val="2"/>
        </w:rPr>
        <w:t> </w:t>
      </w:r>
      <w:r>
        <w:rPr/>
        <w:t>Tôn</w:t>
      </w:r>
      <w:r>
        <w:rPr>
          <w:spacing w:val="-2"/>
        </w:rPr>
        <w:t> </w:t>
      </w:r>
      <w:r>
        <w:rPr/>
        <w:t>giả</w:t>
      </w:r>
      <w:r>
        <w:rPr>
          <w:spacing w:val="2"/>
        </w:rPr>
        <w:t> </w:t>
      </w:r>
      <w:r>
        <w:rPr/>
        <w:t>Sāriputta</w:t>
      </w:r>
      <w:r>
        <w:rPr>
          <w:spacing w:val="2"/>
        </w:rPr>
        <w:t> </w:t>
      </w:r>
      <w:r>
        <w:rPr/>
        <w:t>nói:]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Ở đây, này hiền giả, làm cho lắng dịu tầm và tứ, tôi chứng</w:t>
      </w:r>
      <w:r>
        <w:rPr>
          <w:spacing w:val="1"/>
          <w:sz w:val="22"/>
        </w:rPr>
        <w:t> </w:t>
      </w:r>
      <w:r>
        <w:rPr>
          <w:sz w:val="22"/>
        </w:rPr>
        <w:t>đạt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trú</w:t>
      </w:r>
      <w:r>
        <w:rPr>
          <w:spacing w:val="-2"/>
          <w:sz w:val="22"/>
        </w:rPr>
        <w:t> </w:t>
      </w:r>
      <w:r>
        <w:rPr>
          <w:sz w:val="22"/>
        </w:rPr>
        <w:t>thiền</w:t>
      </w:r>
      <w:r>
        <w:rPr>
          <w:spacing w:val="-2"/>
          <w:sz w:val="22"/>
        </w:rPr>
        <w:t> </w:t>
      </w:r>
      <w:r>
        <w:rPr>
          <w:sz w:val="22"/>
        </w:rPr>
        <w:t>thứ</w:t>
      </w:r>
      <w:r>
        <w:rPr>
          <w:spacing w:val="-3"/>
          <w:sz w:val="22"/>
        </w:rPr>
        <w:t> </w:t>
      </w:r>
      <w:r>
        <w:rPr>
          <w:sz w:val="22"/>
        </w:rPr>
        <w:t>hai,</w:t>
      </w:r>
      <w:r>
        <w:rPr>
          <w:spacing w:val="-1"/>
          <w:sz w:val="22"/>
        </w:rPr>
        <w:t> </w:t>
      </w:r>
      <w:r>
        <w:rPr>
          <w:sz w:val="22"/>
        </w:rPr>
        <w:t>một</w:t>
      </w:r>
      <w:r>
        <w:rPr>
          <w:spacing w:val="-3"/>
          <w:sz w:val="22"/>
        </w:rPr>
        <w:t> </w:t>
      </w:r>
      <w:r>
        <w:rPr>
          <w:sz w:val="22"/>
        </w:rPr>
        <w:t>trạng</w:t>
      </w:r>
      <w:r>
        <w:rPr>
          <w:spacing w:val="-5"/>
          <w:sz w:val="22"/>
        </w:rPr>
        <w:t> </w:t>
      </w:r>
      <w:r>
        <w:rPr>
          <w:sz w:val="22"/>
        </w:rPr>
        <w:t>thái hỷ</w:t>
      </w:r>
      <w:r>
        <w:rPr>
          <w:spacing w:val="-4"/>
          <w:sz w:val="22"/>
        </w:rPr>
        <w:t> </w:t>
      </w:r>
      <w:r>
        <w:rPr>
          <w:sz w:val="22"/>
        </w:rPr>
        <w:t>lạc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định</w:t>
      </w:r>
      <w:r>
        <w:rPr>
          <w:spacing w:val="-2"/>
          <w:sz w:val="22"/>
        </w:rPr>
        <w:t> </w:t>
      </w:r>
      <w:r>
        <w:rPr>
          <w:sz w:val="22"/>
        </w:rPr>
        <w:t>sinh,</w:t>
      </w:r>
      <w:r>
        <w:rPr>
          <w:spacing w:val="-46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tầm,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tứ,</w:t>
      </w:r>
      <w:r>
        <w:rPr>
          <w:spacing w:val="-6"/>
          <w:sz w:val="22"/>
        </w:rPr>
        <w:t> </w:t>
      </w:r>
      <w:r>
        <w:rPr>
          <w:sz w:val="22"/>
        </w:rPr>
        <w:t>nội</w:t>
      </w:r>
      <w:r>
        <w:rPr>
          <w:spacing w:val="-6"/>
          <w:sz w:val="22"/>
        </w:rPr>
        <w:t> </w:t>
      </w:r>
      <w:r>
        <w:rPr>
          <w:sz w:val="22"/>
        </w:rPr>
        <w:t>tĩnh</w:t>
      </w:r>
      <w:r>
        <w:rPr>
          <w:spacing w:val="-8"/>
          <w:sz w:val="22"/>
        </w:rPr>
        <w:t> </w:t>
      </w:r>
      <w:r>
        <w:rPr>
          <w:sz w:val="22"/>
        </w:rPr>
        <w:t>nhất</w:t>
      </w:r>
      <w:r>
        <w:rPr>
          <w:spacing w:val="-5"/>
          <w:sz w:val="22"/>
        </w:rPr>
        <w:t> </w:t>
      </w:r>
      <w:r>
        <w:rPr>
          <w:sz w:val="22"/>
        </w:rPr>
        <w:t>tâm.</w:t>
      </w:r>
      <w:r>
        <w:rPr>
          <w:spacing w:val="-5"/>
          <w:sz w:val="22"/>
        </w:rPr>
        <w:t> </w:t>
      </w:r>
      <w:r>
        <w:rPr>
          <w:sz w:val="22"/>
        </w:rPr>
        <w:t>Tôi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khởi</w:t>
      </w:r>
      <w:r>
        <w:rPr>
          <w:spacing w:val="-6"/>
          <w:sz w:val="22"/>
        </w:rPr>
        <w:t> </w:t>
      </w:r>
      <w:r>
        <w:rPr>
          <w:sz w:val="22"/>
        </w:rPr>
        <w:t>lên</w:t>
      </w:r>
      <w:r>
        <w:rPr>
          <w:spacing w:val="-46"/>
          <w:sz w:val="22"/>
        </w:rPr>
        <w:t> </w:t>
      </w:r>
      <w:r>
        <w:rPr>
          <w:sz w:val="22"/>
        </w:rPr>
        <w:t>ý nghĩ: “Tôi đang chứng nhập thiền thứ hai”, hay "Tôi đã</w:t>
      </w:r>
      <w:r>
        <w:rPr>
          <w:spacing w:val="1"/>
          <w:sz w:val="22"/>
        </w:rPr>
        <w:t> </w:t>
      </w:r>
      <w:r>
        <w:rPr>
          <w:sz w:val="22"/>
        </w:rPr>
        <w:t>chứng nhập</w:t>
      </w:r>
      <w:r>
        <w:rPr>
          <w:spacing w:val="1"/>
          <w:sz w:val="22"/>
        </w:rPr>
        <w:t> </w:t>
      </w:r>
      <w:r>
        <w:rPr>
          <w:sz w:val="22"/>
        </w:rPr>
        <w:t>thiền</w:t>
      </w:r>
      <w:r>
        <w:rPr>
          <w:spacing w:val="-3"/>
          <w:sz w:val="22"/>
        </w:rPr>
        <w:t> </w:t>
      </w:r>
      <w:r>
        <w:rPr>
          <w:sz w:val="22"/>
        </w:rPr>
        <w:t>thứ</w:t>
      </w:r>
      <w:r>
        <w:rPr>
          <w:spacing w:val="-2"/>
          <w:sz w:val="22"/>
        </w:rPr>
        <w:t> </w:t>
      </w:r>
      <w:r>
        <w:rPr>
          <w:sz w:val="22"/>
        </w:rPr>
        <w:t>hai”,</w:t>
      </w:r>
      <w:r>
        <w:rPr>
          <w:spacing w:val="1"/>
          <w:sz w:val="22"/>
        </w:rPr>
        <w:t> </w:t>
      </w:r>
      <w:r>
        <w:rPr>
          <w:sz w:val="22"/>
        </w:rPr>
        <w:t>hay</w:t>
      </w:r>
      <w:r>
        <w:rPr>
          <w:spacing w:val="-1"/>
          <w:sz w:val="22"/>
        </w:rPr>
        <w:t> </w:t>
      </w:r>
      <w:r>
        <w:rPr>
          <w:sz w:val="22"/>
        </w:rPr>
        <w:t>"Tôi</w:t>
      </w:r>
      <w:r>
        <w:rPr>
          <w:spacing w:val="-1"/>
          <w:sz w:val="22"/>
        </w:rPr>
        <w:t> </w:t>
      </w:r>
      <w:r>
        <w:rPr>
          <w:sz w:val="22"/>
        </w:rPr>
        <w:t>đã</w:t>
      </w:r>
      <w:r>
        <w:rPr>
          <w:spacing w:val="-1"/>
          <w:sz w:val="22"/>
        </w:rPr>
        <w:t> </w:t>
      </w:r>
      <w:r>
        <w:rPr>
          <w:sz w:val="22"/>
        </w:rPr>
        <w:t>ra</w:t>
      </w:r>
      <w:r>
        <w:rPr>
          <w:spacing w:val="-2"/>
          <w:sz w:val="22"/>
        </w:rPr>
        <w:t> </w:t>
      </w:r>
      <w:r>
        <w:rPr>
          <w:sz w:val="22"/>
        </w:rPr>
        <w:t>khỏi</w:t>
      </w:r>
      <w:r>
        <w:rPr>
          <w:spacing w:val="2"/>
          <w:sz w:val="22"/>
        </w:rPr>
        <w:t> </w:t>
      </w:r>
      <w:r>
        <w:rPr>
          <w:sz w:val="22"/>
        </w:rPr>
        <w:t>thiền</w:t>
      </w:r>
      <w:r>
        <w:rPr>
          <w:spacing w:val="-3"/>
          <w:sz w:val="22"/>
        </w:rPr>
        <w:t> </w:t>
      </w:r>
      <w:r>
        <w:rPr>
          <w:sz w:val="22"/>
        </w:rPr>
        <w:t>thứ</w:t>
      </w:r>
      <w:r>
        <w:rPr>
          <w:spacing w:val="1"/>
          <w:sz w:val="22"/>
        </w:rPr>
        <w:t> </w:t>
      </w:r>
      <w:r>
        <w:rPr>
          <w:sz w:val="22"/>
        </w:rPr>
        <w:t>hai”.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 chắc chắn hiền giả trong một thời gian dài, đã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-7"/>
          <w:sz w:val="22"/>
        </w:rPr>
        <w:t> </w:t>
      </w:r>
      <w:r>
        <w:rPr>
          <w:sz w:val="22"/>
        </w:rPr>
        <w:t>nhổ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6"/>
          <w:sz w:val="22"/>
        </w:rPr>
        <w:t> </w:t>
      </w:r>
      <w:r>
        <w:rPr>
          <w:sz w:val="22"/>
        </w:rPr>
        <w:t>gốc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tùy</w:t>
      </w:r>
      <w:r>
        <w:rPr>
          <w:spacing w:val="-10"/>
          <w:sz w:val="22"/>
        </w:rPr>
        <w:t> </w:t>
      </w:r>
      <w:r>
        <w:rPr>
          <w:sz w:val="22"/>
        </w:rPr>
        <w:t>miên</w:t>
      </w:r>
      <w:r>
        <w:rPr>
          <w:spacing w:val="-7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kiến,</w:t>
      </w:r>
      <w:r>
        <w:rPr>
          <w:spacing w:val="-6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sở</w:t>
      </w:r>
      <w:r>
        <w:rPr>
          <w:spacing w:val="-7"/>
          <w:sz w:val="22"/>
        </w:rPr>
        <w:t> </w:t>
      </w:r>
      <w:r>
        <w:rPr>
          <w:sz w:val="22"/>
        </w:rPr>
        <w:t>kiến,</w:t>
      </w:r>
      <w:r>
        <w:rPr>
          <w:spacing w:val="-5"/>
          <w:sz w:val="22"/>
        </w:rPr>
        <w:t> </w:t>
      </w:r>
      <w:r>
        <w:rPr>
          <w:sz w:val="22"/>
        </w:rPr>
        <w:t>ngã</w:t>
      </w:r>
      <w:r>
        <w:rPr>
          <w:spacing w:val="-6"/>
          <w:sz w:val="22"/>
        </w:rPr>
        <w:t> </w:t>
      </w:r>
      <w:r>
        <w:rPr>
          <w:sz w:val="22"/>
        </w:rPr>
        <w:t>mạn.</w:t>
      </w:r>
      <w:r>
        <w:rPr>
          <w:spacing w:val="-46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vậy,</w:t>
      </w:r>
      <w:r>
        <w:rPr>
          <w:spacing w:val="6"/>
          <w:sz w:val="22"/>
        </w:rPr>
        <w:t> </w:t>
      </w:r>
      <w:r>
        <w:rPr>
          <w:sz w:val="22"/>
        </w:rPr>
        <w:t>hiền</w:t>
      </w:r>
      <w:r>
        <w:rPr>
          <w:spacing w:val="5"/>
          <w:sz w:val="22"/>
        </w:rPr>
        <w:t> </w:t>
      </w:r>
      <w:r>
        <w:rPr>
          <w:sz w:val="22"/>
        </w:rPr>
        <w:t>giả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5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những</w:t>
      </w:r>
      <w:r>
        <w:rPr>
          <w:spacing w:val="6"/>
          <w:sz w:val="22"/>
        </w:rPr>
        <w:t> </w:t>
      </w:r>
      <w:r>
        <w:rPr>
          <w:sz w:val="22"/>
        </w:rPr>
        <w:t>ý</w:t>
      </w:r>
      <w:r>
        <w:rPr>
          <w:spacing w:val="6"/>
          <w:sz w:val="22"/>
        </w:rPr>
        <w:t> </w:t>
      </w:r>
      <w:r>
        <w:rPr>
          <w:sz w:val="22"/>
        </w:rPr>
        <w:t>nghĩ</w:t>
      </w:r>
      <w:r>
        <w:rPr>
          <w:spacing w:val="6"/>
          <w:sz w:val="22"/>
        </w:rPr>
        <w:t> </w:t>
      </w:r>
      <w:r>
        <w:rPr>
          <w:sz w:val="22"/>
        </w:rPr>
        <w:t>đó.</w:t>
      </w:r>
    </w:p>
    <w:p>
      <w:pPr>
        <w:pStyle w:val="BodyText"/>
        <w:spacing w:before="64"/>
        <w:ind w:left="542"/>
      </w:pPr>
      <w:r>
        <w:rPr/>
        <w:t>[Trong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dịp</w:t>
      </w:r>
      <w:r>
        <w:rPr>
          <w:spacing w:val="-1"/>
        </w:rPr>
        <w:t> </w:t>
      </w:r>
      <w:r>
        <w:rPr/>
        <w:t>khác,</w:t>
      </w:r>
      <w:r>
        <w:rPr>
          <w:spacing w:val="2"/>
        </w:rPr>
        <w:t> </w:t>
      </w:r>
      <w:r>
        <w:rPr/>
        <w:t>Tôn</w:t>
      </w:r>
      <w:r>
        <w:rPr>
          <w:spacing w:val="-2"/>
        </w:rPr>
        <w:t> </w:t>
      </w:r>
      <w:r>
        <w:rPr/>
        <w:t>giả</w:t>
      </w:r>
      <w:r>
        <w:rPr>
          <w:spacing w:val="2"/>
        </w:rPr>
        <w:t> </w:t>
      </w:r>
      <w:r>
        <w:rPr/>
        <w:t>Sāriputta</w:t>
      </w:r>
      <w:r>
        <w:rPr>
          <w:spacing w:val="2"/>
        </w:rPr>
        <w:t> </w:t>
      </w:r>
      <w:r>
        <w:rPr/>
        <w:t>nói:]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66" w:after="0"/>
        <w:ind w:left="401" w:right="363" w:firstLine="141"/>
        <w:jc w:val="both"/>
        <w:rPr>
          <w:sz w:val="22"/>
        </w:rPr>
      </w:pPr>
      <w:r>
        <w:rPr>
          <w:sz w:val="22"/>
        </w:rPr>
        <w:t>Ở đây, này hiền giả, ly hỷ và trú xả, niệm và tỉnh giác, thân</w:t>
      </w:r>
      <w:r>
        <w:rPr>
          <w:spacing w:val="-46"/>
          <w:sz w:val="22"/>
        </w:rPr>
        <w:t> </w:t>
      </w:r>
      <w:r>
        <w:rPr>
          <w:sz w:val="22"/>
        </w:rPr>
        <w:t>cảm lạc thọ mà các bậc Thánh gọi là: “Xả niệm lạc trú”, tôi</w:t>
      </w:r>
      <w:r>
        <w:rPr>
          <w:spacing w:val="1"/>
          <w:sz w:val="22"/>
        </w:rPr>
        <w:t> </w:t>
      </w:r>
      <w:r>
        <w:rPr>
          <w:sz w:val="22"/>
        </w:rPr>
        <w:t>chứng</w:t>
      </w:r>
      <w:r>
        <w:rPr>
          <w:spacing w:val="-2"/>
          <w:sz w:val="22"/>
        </w:rPr>
        <w:t> </w:t>
      </w:r>
      <w:r>
        <w:rPr>
          <w:sz w:val="22"/>
        </w:rPr>
        <w:t>đạt</w:t>
      </w:r>
      <w:r>
        <w:rPr>
          <w:spacing w:val="-3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trú</w:t>
      </w:r>
      <w:r>
        <w:rPr>
          <w:spacing w:val="-5"/>
          <w:sz w:val="22"/>
        </w:rPr>
        <w:t> </w:t>
      </w:r>
      <w:r>
        <w:rPr>
          <w:sz w:val="22"/>
        </w:rPr>
        <w:t>thiền</w:t>
      </w:r>
      <w:r>
        <w:rPr>
          <w:spacing w:val="-4"/>
          <w:sz w:val="22"/>
        </w:rPr>
        <w:t> </w:t>
      </w:r>
      <w:r>
        <w:rPr>
          <w:sz w:val="22"/>
        </w:rPr>
        <w:t>thứ</w:t>
      </w:r>
      <w:r>
        <w:rPr>
          <w:spacing w:val="-2"/>
          <w:sz w:val="22"/>
        </w:rPr>
        <w:t> </w:t>
      </w:r>
      <w:r>
        <w:rPr>
          <w:sz w:val="22"/>
        </w:rPr>
        <w:t>ba.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2"/>
          <w:sz w:val="22"/>
        </w:rPr>
        <w:t> </w:t>
      </w:r>
      <w:r>
        <w:rPr>
          <w:sz w:val="22"/>
        </w:rPr>
        <w:t>hiền</w:t>
      </w:r>
      <w:r>
        <w:rPr>
          <w:spacing w:val="-3"/>
          <w:sz w:val="22"/>
        </w:rPr>
        <w:t> </w:t>
      </w:r>
      <w:r>
        <w:rPr>
          <w:sz w:val="22"/>
        </w:rPr>
        <w:t>giả,</w:t>
      </w:r>
      <w:r>
        <w:rPr>
          <w:spacing w:val="-3"/>
          <w:sz w:val="22"/>
        </w:rPr>
        <w:t> </w:t>
      </w:r>
      <w:r>
        <w:rPr>
          <w:sz w:val="22"/>
        </w:rPr>
        <w:t>tôi</w:t>
      </w:r>
      <w:r>
        <w:rPr>
          <w:spacing w:val="-1"/>
          <w:sz w:val="22"/>
        </w:rPr>
        <w:t> </w:t>
      </w:r>
      <w:r>
        <w:rPr>
          <w:sz w:val="22"/>
        </w:rPr>
        <w:t>không</w:t>
      </w:r>
      <w:r>
        <w:rPr>
          <w:spacing w:val="-1"/>
          <w:sz w:val="22"/>
        </w:rPr>
        <w:t> </w:t>
      </w:r>
      <w:r>
        <w:rPr>
          <w:sz w:val="22"/>
        </w:rPr>
        <w:t>khởi</w:t>
      </w:r>
      <w:r>
        <w:rPr>
          <w:spacing w:val="-46"/>
          <w:sz w:val="22"/>
        </w:rPr>
        <w:t> </w:t>
      </w:r>
      <w:r>
        <w:rPr>
          <w:sz w:val="22"/>
        </w:rPr>
        <w:t>lên ý nghĩ: “Tôi đang chứng nhập thiền thứ ba”, hay "Tôi đã</w:t>
      </w:r>
      <w:r>
        <w:rPr>
          <w:spacing w:val="1"/>
          <w:sz w:val="22"/>
        </w:rPr>
        <w:t> </w:t>
      </w:r>
      <w:r>
        <w:rPr>
          <w:sz w:val="22"/>
        </w:rPr>
        <w:t>chứng</w:t>
      </w:r>
      <w:r>
        <w:rPr>
          <w:spacing w:val="3"/>
          <w:sz w:val="22"/>
        </w:rPr>
        <w:t> </w:t>
      </w:r>
      <w:r>
        <w:rPr>
          <w:sz w:val="22"/>
        </w:rPr>
        <w:t>nhập</w:t>
      </w:r>
      <w:r>
        <w:rPr>
          <w:spacing w:val="3"/>
          <w:sz w:val="22"/>
        </w:rPr>
        <w:t> </w:t>
      </w:r>
      <w:r>
        <w:rPr>
          <w:sz w:val="22"/>
        </w:rPr>
        <w:t>thiền</w:t>
      </w:r>
      <w:r>
        <w:rPr>
          <w:spacing w:val="3"/>
          <w:sz w:val="22"/>
        </w:rPr>
        <w:t> </w:t>
      </w:r>
      <w:r>
        <w:rPr>
          <w:sz w:val="22"/>
        </w:rPr>
        <w:t>thứ</w:t>
      </w:r>
      <w:r>
        <w:rPr>
          <w:spacing w:val="3"/>
          <w:sz w:val="22"/>
        </w:rPr>
        <w:t> </w:t>
      </w:r>
      <w:r>
        <w:rPr>
          <w:sz w:val="22"/>
        </w:rPr>
        <w:t>ba”,</w:t>
      </w:r>
      <w:r>
        <w:rPr>
          <w:spacing w:val="2"/>
          <w:sz w:val="22"/>
        </w:rPr>
        <w:t> </w:t>
      </w:r>
      <w:r>
        <w:rPr>
          <w:sz w:val="22"/>
        </w:rPr>
        <w:t>hay</w:t>
      </w:r>
      <w:r>
        <w:rPr>
          <w:spacing w:val="3"/>
          <w:sz w:val="22"/>
        </w:rPr>
        <w:t> </w:t>
      </w:r>
      <w:r>
        <w:rPr>
          <w:sz w:val="22"/>
        </w:rPr>
        <w:t>"Tôi</w:t>
      </w:r>
      <w:r>
        <w:rPr>
          <w:spacing w:val="2"/>
          <w:sz w:val="22"/>
        </w:rPr>
        <w:t> </w:t>
      </w:r>
      <w:r>
        <w:rPr>
          <w:sz w:val="22"/>
        </w:rPr>
        <w:t>đã</w:t>
      </w:r>
      <w:r>
        <w:rPr>
          <w:spacing w:val="2"/>
          <w:sz w:val="22"/>
        </w:rPr>
        <w:t> </w:t>
      </w:r>
      <w:r>
        <w:rPr>
          <w:sz w:val="22"/>
        </w:rPr>
        <w:t>ra</w:t>
      </w:r>
      <w:r>
        <w:rPr>
          <w:spacing w:val="1"/>
          <w:sz w:val="22"/>
        </w:rPr>
        <w:t> </w:t>
      </w:r>
      <w:r>
        <w:rPr>
          <w:sz w:val="22"/>
        </w:rPr>
        <w:t>khỏi</w:t>
      </w:r>
      <w:r>
        <w:rPr>
          <w:spacing w:val="1"/>
          <w:sz w:val="22"/>
        </w:rPr>
        <w:t> </w:t>
      </w:r>
      <w:r>
        <w:rPr>
          <w:sz w:val="22"/>
        </w:rPr>
        <w:t>thiền</w:t>
      </w:r>
      <w:r>
        <w:rPr>
          <w:spacing w:val="1"/>
          <w:sz w:val="22"/>
        </w:rPr>
        <w:t> </w:t>
      </w:r>
      <w:r>
        <w:rPr>
          <w:sz w:val="22"/>
        </w:rPr>
        <w:t>thứ</w:t>
      </w:r>
      <w:r>
        <w:rPr>
          <w:spacing w:val="2"/>
          <w:sz w:val="22"/>
        </w:rPr>
        <w:t> </w:t>
      </w:r>
      <w:r>
        <w:rPr>
          <w:sz w:val="22"/>
        </w:rPr>
        <w:t>ba”.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 chắc chắn hiền giả trong một thời gian dài, đã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-7"/>
          <w:sz w:val="22"/>
        </w:rPr>
        <w:t> </w:t>
      </w:r>
      <w:r>
        <w:rPr>
          <w:sz w:val="22"/>
        </w:rPr>
        <w:t>nhổ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6"/>
          <w:sz w:val="22"/>
        </w:rPr>
        <w:t> </w:t>
      </w:r>
      <w:r>
        <w:rPr>
          <w:sz w:val="22"/>
        </w:rPr>
        <w:t>gốc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tùy</w:t>
      </w:r>
      <w:r>
        <w:rPr>
          <w:spacing w:val="-10"/>
          <w:sz w:val="22"/>
        </w:rPr>
        <w:t> </w:t>
      </w:r>
      <w:r>
        <w:rPr>
          <w:sz w:val="22"/>
        </w:rPr>
        <w:t>miên</w:t>
      </w:r>
      <w:r>
        <w:rPr>
          <w:spacing w:val="-7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kiến,</w:t>
      </w:r>
      <w:r>
        <w:rPr>
          <w:spacing w:val="-6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sở</w:t>
      </w:r>
      <w:r>
        <w:rPr>
          <w:spacing w:val="-7"/>
          <w:sz w:val="22"/>
        </w:rPr>
        <w:t> </w:t>
      </w:r>
      <w:r>
        <w:rPr>
          <w:sz w:val="22"/>
        </w:rPr>
        <w:t>kiến,</w:t>
      </w:r>
      <w:r>
        <w:rPr>
          <w:spacing w:val="-5"/>
          <w:sz w:val="22"/>
        </w:rPr>
        <w:t> </w:t>
      </w:r>
      <w:r>
        <w:rPr>
          <w:sz w:val="22"/>
        </w:rPr>
        <w:t>ngã</w:t>
      </w:r>
      <w:r>
        <w:rPr>
          <w:spacing w:val="-6"/>
          <w:sz w:val="22"/>
        </w:rPr>
        <w:t> </w:t>
      </w:r>
      <w:r>
        <w:rPr>
          <w:sz w:val="22"/>
        </w:rPr>
        <w:t>mạn.</w:t>
      </w:r>
      <w:r>
        <w:rPr>
          <w:spacing w:val="-46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vậy,</w:t>
      </w:r>
      <w:r>
        <w:rPr>
          <w:spacing w:val="6"/>
          <w:sz w:val="22"/>
        </w:rPr>
        <w:t> </w:t>
      </w:r>
      <w:r>
        <w:rPr>
          <w:sz w:val="22"/>
        </w:rPr>
        <w:t>hiền</w:t>
      </w:r>
      <w:r>
        <w:rPr>
          <w:spacing w:val="4"/>
          <w:sz w:val="22"/>
        </w:rPr>
        <w:t> </w:t>
      </w:r>
      <w:r>
        <w:rPr>
          <w:sz w:val="22"/>
        </w:rPr>
        <w:t>giả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5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những</w:t>
      </w:r>
      <w:r>
        <w:rPr>
          <w:spacing w:val="6"/>
          <w:sz w:val="22"/>
        </w:rPr>
        <w:t> </w:t>
      </w:r>
      <w:r>
        <w:rPr>
          <w:sz w:val="22"/>
        </w:rPr>
        <w:t>ý</w:t>
      </w:r>
      <w:r>
        <w:rPr>
          <w:spacing w:val="6"/>
          <w:sz w:val="22"/>
        </w:rPr>
        <w:t> </w:t>
      </w:r>
      <w:r>
        <w:rPr>
          <w:sz w:val="22"/>
        </w:rPr>
        <w:t>nghĩ</w:t>
      </w:r>
      <w:r>
        <w:rPr>
          <w:spacing w:val="6"/>
          <w:sz w:val="22"/>
        </w:rPr>
        <w:t> </w:t>
      </w:r>
      <w:r>
        <w:rPr>
          <w:sz w:val="22"/>
        </w:rPr>
        <w:t>đó.</w:t>
      </w:r>
    </w:p>
    <w:p>
      <w:pPr>
        <w:pStyle w:val="BodyText"/>
        <w:spacing w:before="63"/>
        <w:ind w:left="542"/>
      </w:pPr>
      <w:r>
        <w:rPr/>
        <w:t>[Trong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dịp</w:t>
      </w:r>
      <w:r>
        <w:rPr>
          <w:spacing w:val="-1"/>
        </w:rPr>
        <w:t> </w:t>
      </w:r>
      <w:r>
        <w:rPr/>
        <w:t>khác,</w:t>
      </w:r>
      <w:r>
        <w:rPr>
          <w:spacing w:val="2"/>
        </w:rPr>
        <w:t> </w:t>
      </w:r>
      <w:r>
        <w:rPr/>
        <w:t>Tôn</w:t>
      </w:r>
      <w:r>
        <w:rPr>
          <w:spacing w:val="-2"/>
        </w:rPr>
        <w:t> </w:t>
      </w:r>
      <w:r>
        <w:rPr/>
        <w:t>giả</w:t>
      </w:r>
      <w:r>
        <w:rPr>
          <w:spacing w:val="2"/>
        </w:rPr>
        <w:t> </w:t>
      </w:r>
      <w:r>
        <w:rPr/>
        <w:t>Sāriputta</w:t>
      </w:r>
      <w:r>
        <w:rPr>
          <w:spacing w:val="2"/>
        </w:rPr>
        <w:t> </w:t>
      </w:r>
      <w:r>
        <w:rPr/>
        <w:t>nói:]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Ở</w:t>
      </w:r>
      <w:r>
        <w:rPr>
          <w:spacing w:val="19"/>
          <w:sz w:val="22"/>
        </w:rPr>
        <w:t> </w:t>
      </w:r>
      <w:r>
        <w:rPr>
          <w:sz w:val="22"/>
        </w:rPr>
        <w:t>đây,</w:t>
      </w:r>
      <w:r>
        <w:rPr>
          <w:spacing w:val="20"/>
          <w:sz w:val="22"/>
        </w:rPr>
        <w:t> </w:t>
      </w:r>
      <w:r>
        <w:rPr>
          <w:sz w:val="22"/>
        </w:rPr>
        <w:t>này</w:t>
      </w:r>
      <w:r>
        <w:rPr>
          <w:spacing w:val="20"/>
          <w:sz w:val="22"/>
        </w:rPr>
        <w:t> </w:t>
      </w:r>
      <w:r>
        <w:rPr>
          <w:sz w:val="22"/>
        </w:rPr>
        <w:t>hiền</w:t>
      </w:r>
      <w:r>
        <w:rPr>
          <w:spacing w:val="19"/>
          <w:sz w:val="22"/>
        </w:rPr>
        <w:t> </w:t>
      </w:r>
      <w:r>
        <w:rPr>
          <w:sz w:val="22"/>
        </w:rPr>
        <w:t>giả,</w:t>
      </w:r>
      <w:r>
        <w:rPr>
          <w:spacing w:val="21"/>
          <w:sz w:val="22"/>
        </w:rPr>
        <w:t> </w:t>
      </w:r>
      <w:r>
        <w:rPr>
          <w:sz w:val="22"/>
        </w:rPr>
        <w:t>xả</w:t>
      </w:r>
      <w:r>
        <w:rPr>
          <w:spacing w:val="18"/>
          <w:sz w:val="22"/>
        </w:rPr>
        <w:t> </w:t>
      </w:r>
      <w:r>
        <w:rPr>
          <w:sz w:val="22"/>
        </w:rPr>
        <w:t>lạc</w:t>
      </w:r>
      <w:r>
        <w:rPr>
          <w:spacing w:val="20"/>
          <w:sz w:val="22"/>
        </w:rPr>
        <w:t> </w:t>
      </w:r>
      <w:r>
        <w:rPr>
          <w:sz w:val="22"/>
        </w:rPr>
        <w:t>và</w:t>
      </w:r>
      <w:r>
        <w:rPr>
          <w:spacing w:val="21"/>
          <w:sz w:val="22"/>
        </w:rPr>
        <w:t> </w:t>
      </w:r>
      <w:r>
        <w:rPr>
          <w:sz w:val="22"/>
        </w:rPr>
        <w:t>xả</w:t>
      </w:r>
      <w:r>
        <w:rPr>
          <w:spacing w:val="17"/>
          <w:sz w:val="22"/>
        </w:rPr>
        <w:t> </w:t>
      </w:r>
      <w:r>
        <w:rPr>
          <w:sz w:val="22"/>
        </w:rPr>
        <w:t>khổ,</w:t>
      </w:r>
      <w:r>
        <w:rPr>
          <w:spacing w:val="21"/>
          <w:sz w:val="22"/>
        </w:rPr>
        <w:t> </w:t>
      </w:r>
      <w:r>
        <w:rPr>
          <w:sz w:val="22"/>
        </w:rPr>
        <w:t>diệt</w:t>
      </w:r>
      <w:r>
        <w:rPr>
          <w:spacing w:val="21"/>
          <w:sz w:val="22"/>
        </w:rPr>
        <w:t> </w:t>
      </w:r>
      <w:r>
        <w:rPr>
          <w:sz w:val="22"/>
        </w:rPr>
        <w:t>hỷ</w:t>
      </w:r>
      <w:r>
        <w:rPr>
          <w:spacing w:val="20"/>
          <w:sz w:val="22"/>
        </w:rPr>
        <w:t> </w:t>
      </w:r>
      <w:r>
        <w:rPr>
          <w:sz w:val="22"/>
        </w:rPr>
        <w:t>ưu</w:t>
      </w:r>
      <w:r>
        <w:rPr>
          <w:spacing w:val="19"/>
          <w:sz w:val="22"/>
        </w:rPr>
        <w:t> </w:t>
      </w:r>
      <w:r>
        <w:rPr>
          <w:sz w:val="22"/>
        </w:rPr>
        <w:t>đã</w:t>
      </w:r>
      <w:r>
        <w:rPr>
          <w:spacing w:val="21"/>
          <w:sz w:val="22"/>
        </w:rPr>
        <w:t> </w:t>
      </w:r>
      <w:r>
        <w:rPr>
          <w:sz w:val="22"/>
        </w:rPr>
        <w:t>cảm</w:t>
      </w:r>
      <w:r>
        <w:rPr>
          <w:spacing w:val="-46"/>
          <w:sz w:val="22"/>
        </w:rPr>
        <w:t> </w:t>
      </w:r>
      <w:r>
        <w:rPr>
          <w:sz w:val="22"/>
        </w:rPr>
        <w:t>thọ từ trước, tôi chứng đạt và an trú thiền thứ tư, không khổ,</w:t>
      </w:r>
      <w:r>
        <w:rPr>
          <w:spacing w:val="-46"/>
          <w:sz w:val="22"/>
        </w:rPr>
        <w:t> </w:t>
      </w:r>
      <w:r>
        <w:rPr>
          <w:sz w:val="22"/>
        </w:rPr>
        <w:t>không lạc, xả niệm thanh tịnh. Này hiền giả, tôi không khởi</w:t>
      </w:r>
      <w:r>
        <w:rPr>
          <w:spacing w:val="1"/>
          <w:sz w:val="22"/>
        </w:rPr>
        <w:t> </w:t>
      </w:r>
      <w:r>
        <w:rPr>
          <w:sz w:val="22"/>
        </w:rPr>
        <w:t>lên ý nghĩ: “Tôi đang chứng nhập thiền thứ tư”, hay "Tôi đã</w:t>
      </w:r>
      <w:r>
        <w:rPr>
          <w:spacing w:val="1"/>
          <w:sz w:val="22"/>
        </w:rPr>
        <w:t> </w:t>
      </w:r>
      <w:r>
        <w:rPr>
          <w:sz w:val="22"/>
        </w:rPr>
        <w:t>chứng</w:t>
      </w:r>
      <w:r>
        <w:rPr>
          <w:spacing w:val="2"/>
          <w:sz w:val="22"/>
        </w:rPr>
        <w:t> </w:t>
      </w:r>
      <w:r>
        <w:rPr>
          <w:sz w:val="22"/>
        </w:rPr>
        <w:t>nhập</w:t>
      </w:r>
      <w:r>
        <w:rPr>
          <w:spacing w:val="2"/>
          <w:sz w:val="22"/>
        </w:rPr>
        <w:t> </w:t>
      </w:r>
      <w:r>
        <w:rPr>
          <w:sz w:val="22"/>
        </w:rPr>
        <w:t>thiền</w:t>
      </w:r>
      <w:r>
        <w:rPr>
          <w:spacing w:val="2"/>
          <w:sz w:val="22"/>
        </w:rPr>
        <w:t> </w:t>
      </w:r>
      <w:r>
        <w:rPr>
          <w:sz w:val="22"/>
        </w:rPr>
        <w:t>thứ</w:t>
      </w:r>
      <w:r>
        <w:rPr>
          <w:spacing w:val="2"/>
          <w:sz w:val="22"/>
        </w:rPr>
        <w:t> </w:t>
      </w:r>
      <w:r>
        <w:rPr>
          <w:sz w:val="22"/>
        </w:rPr>
        <w:t>tư”,</w:t>
      </w:r>
      <w:r>
        <w:rPr>
          <w:spacing w:val="-1"/>
          <w:sz w:val="22"/>
        </w:rPr>
        <w:t> </w:t>
      </w:r>
      <w:r>
        <w:rPr>
          <w:sz w:val="22"/>
        </w:rPr>
        <w:t>hay</w:t>
      </w:r>
      <w:r>
        <w:rPr>
          <w:spacing w:val="3"/>
          <w:sz w:val="22"/>
        </w:rPr>
        <w:t> </w:t>
      </w:r>
      <w:r>
        <w:rPr>
          <w:sz w:val="22"/>
        </w:rPr>
        <w:t>"Tôi đã</w:t>
      </w:r>
      <w:r>
        <w:rPr>
          <w:spacing w:val="1"/>
          <w:sz w:val="22"/>
        </w:rPr>
        <w:t> </w:t>
      </w:r>
      <w:r>
        <w:rPr>
          <w:sz w:val="22"/>
        </w:rPr>
        <w:t>ra khỏi thiền thứ</w:t>
      </w:r>
      <w:r>
        <w:rPr>
          <w:spacing w:val="1"/>
          <w:sz w:val="22"/>
        </w:rPr>
        <w:t> </w:t>
      </w:r>
      <w:r>
        <w:rPr>
          <w:sz w:val="22"/>
        </w:rPr>
        <w:t>tư”.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0" w:lineRule="auto" w:before="65" w:after="0"/>
        <w:ind w:left="727" w:right="0" w:hanging="186"/>
        <w:jc w:val="both"/>
        <w:rPr>
          <w:sz w:val="22"/>
        </w:rPr>
      </w:pPr>
      <w:r>
        <w:rPr>
          <w:sz w:val="22"/>
        </w:rPr>
        <w:t>Như</w:t>
      </w:r>
      <w:r>
        <w:rPr>
          <w:spacing w:val="25"/>
          <w:sz w:val="22"/>
        </w:rPr>
        <w:t> </w:t>
      </w:r>
      <w:r>
        <w:rPr>
          <w:sz w:val="22"/>
        </w:rPr>
        <w:t>vậy</w:t>
      </w:r>
      <w:r>
        <w:rPr>
          <w:spacing w:val="26"/>
          <w:sz w:val="22"/>
        </w:rPr>
        <w:t> </w:t>
      </w:r>
      <w:r>
        <w:rPr>
          <w:sz w:val="22"/>
        </w:rPr>
        <w:t>chắc</w:t>
      </w:r>
      <w:r>
        <w:rPr>
          <w:spacing w:val="26"/>
          <w:sz w:val="22"/>
        </w:rPr>
        <w:t> </w:t>
      </w:r>
      <w:r>
        <w:rPr>
          <w:sz w:val="22"/>
        </w:rPr>
        <w:t>chắn</w:t>
      </w:r>
      <w:r>
        <w:rPr>
          <w:spacing w:val="25"/>
          <w:sz w:val="22"/>
        </w:rPr>
        <w:t> </w:t>
      </w:r>
      <w:r>
        <w:rPr>
          <w:sz w:val="22"/>
        </w:rPr>
        <w:t>hiền</w:t>
      </w:r>
      <w:r>
        <w:rPr>
          <w:spacing w:val="25"/>
          <w:sz w:val="22"/>
        </w:rPr>
        <w:t> </w:t>
      </w:r>
      <w:r>
        <w:rPr>
          <w:sz w:val="22"/>
        </w:rPr>
        <w:t>giả</w:t>
      </w:r>
      <w:r>
        <w:rPr>
          <w:spacing w:val="27"/>
          <w:sz w:val="22"/>
        </w:rPr>
        <w:t> </w:t>
      </w:r>
      <w:r>
        <w:rPr>
          <w:sz w:val="22"/>
        </w:rPr>
        <w:t>trong</w:t>
      </w:r>
      <w:r>
        <w:rPr>
          <w:spacing w:val="23"/>
          <w:sz w:val="22"/>
        </w:rPr>
        <w:t> </w:t>
      </w:r>
      <w:r>
        <w:rPr>
          <w:sz w:val="22"/>
        </w:rPr>
        <w:t>một</w:t>
      </w:r>
      <w:r>
        <w:rPr>
          <w:spacing w:val="24"/>
          <w:sz w:val="22"/>
        </w:rPr>
        <w:t> </w:t>
      </w:r>
      <w:r>
        <w:rPr>
          <w:sz w:val="22"/>
        </w:rPr>
        <w:t>thời</w:t>
      </w:r>
      <w:r>
        <w:rPr>
          <w:spacing w:val="28"/>
          <w:sz w:val="22"/>
        </w:rPr>
        <w:t> </w:t>
      </w:r>
      <w:r>
        <w:rPr>
          <w:sz w:val="22"/>
        </w:rPr>
        <w:t>gian</w:t>
      </w:r>
      <w:r>
        <w:rPr>
          <w:spacing w:val="23"/>
          <w:sz w:val="22"/>
        </w:rPr>
        <w:t> </w:t>
      </w:r>
      <w:r>
        <w:rPr>
          <w:sz w:val="22"/>
        </w:rPr>
        <w:t>dài,</w:t>
      </w:r>
      <w:r>
        <w:rPr>
          <w:spacing w:val="23"/>
          <w:sz w:val="22"/>
        </w:rPr>
        <w:t> </w:t>
      </w:r>
      <w:r>
        <w:rPr>
          <w:sz w:val="22"/>
        </w:rPr>
        <w:t>đã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37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khéo</w:t>
      </w:r>
      <w:r>
        <w:rPr>
          <w:spacing w:val="-7"/>
        </w:rPr>
        <w:t> </w:t>
      </w:r>
      <w:r>
        <w:rPr/>
        <w:t>nhổ</w:t>
      </w:r>
      <w:r>
        <w:rPr>
          <w:spacing w:val="-6"/>
        </w:rPr>
        <w:t> </w:t>
      </w:r>
      <w:r>
        <w:rPr/>
        <w:t>tận</w:t>
      </w:r>
      <w:r>
        <w:rPr>
          <w:spacing w:val="-6"/>
        </w:rPr>
        <w:t> </w:t>
      </w:r>
      <w:r>
        <w:rPr/>
        <w:t>gốc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tùy</w:t>
      </w:r>
      <w:r>
        <w:rPr>
          <w:spacing w:val="-10"/>
        </w:rPr>
        <w:t> </w:t>
      </w:r>
      <w:r>
        <w:rPr/>
        <w:t>miên</w:t>
      </w:r>
      <w:r>
        <w:rPr>
          <w:spacing w:val="-7"/>
        </w:rPr>
        <w:t> </w:t>
      </w:r>
      <w:r>
        <w:rPr/>
        <w:t>ngã</w:t>
      </w:r>
      <w:r>
        <w:rPr>
          <w:spacing w:val="-5"/>
        </w:rPr>
        <w:t> </w:t>
      </w:r>
      <w:r>
        <w:rPr/>
        <w:t>kiến,</w:t>
      </w:r>
      <w:r>
        <w:rPr>
          <w:spacing w:val="-6"/>
        </w:rPr>
        <w:t> </w:t>
      </w:r>
      <w:r>
        <w:rPr/>
        <w:t>ngã</w:t>
      </w:r>
      <w:r>
        <w:rPr>
          <w:spacing w:val="-5"/>
        </w:rPr>
        <w:t> </w:t>
      </w:r>
      <w:r>
        <w:rPr/>
        <w:t>sở</w:t>
      </w:r>
      <w:r>
        <w:rPr>
          <w:spacing w:val="-7"/>
        </w:rPr>
        <w:t> </w:t>
      </w:r>
      <w:r>
        <w:rPr/>
        <w:t>kiến,</w:t>
      </w:r>
      <w:r>
        <w:rPr>
          <w:spacing w:val="-5"/>
        </w:rPr>
        <w:t> </w:t>
      </w:r>
      <w:r>
        <w:rPr/>
        <w:t>ngã</w:t>
      </w:r>
      <w:r>
        <w:rPr>
          <w:spacing w:val="-6"/>
        </w:rPr>
        <w:t> </w:t>
      </w:r>
      <w:r>
        <w:rPr/>
        <w:t>mạn.</w:t>
      </w:r>
      <w:r>
        <w:rPr>
          <w:spacing w:val="-46"/>
        </w:rPr>
        <w:t> </w:t>
      </w:r>
      <w:r>
        <w:rPr/>
        <w:t>Do</w:t>
      </w:r>
      <w:r>
        <w:rPr>
          <w:spacing w:val="4"/>
        </w:rPr>
        <w:t> </w:t>
      </w:r>
      <w:r>
        <w:rPr/>
        <w:t>vậy,</w:t>
      </w:r>
      <w:r>
        <w:rPr>
          <w:spacing w:val="6"/>
        </w:rPr>
        <w:t> </w:t>
      </w:r>
      <w:r>
        <w:rPr/>
        <w:t>hiền</w:t>
      </w:r>
      <w:r>
        <w:rPr>
          <w:spacing w:val="4"/>
        </w:rPr>
        <w:t> </w:t>
      </w:r>
      <w:r>
        <w:rPr/>
        <w:t>giả</w:t>
      </w:r>
      <w:r>
        <w:rPr>
          <w:spacing w:val="6"/>
        </w:rPr>
        <w:t> </w:t>
      </w:r>
      <w:r>
        <w:rPr/>
        <w:t>không</w:t>
      </w:r>
      <w:r>
        <w:rPr>
          <w:spacing w:val="3"/>
        </w:rPr>
        <w:t> </w:t>
      </w:r>
      <w:r>
        <w:rPr/>
        <w:t>khởi</w:t>
      </w:r>
      <w:r>
        <w:rPr>
          <w:spacing w:val="5"/>
        </w:rPr>
        <w:t> </w:t>
      </w:r>
      <w:r>
        <w:rPr/>
        <w:t>lên</w:t>
      </w:r>
      <w:r>
        <w:rPr>
          <w:spacing w:val="3"/>
        </w:rPr>
        <w:t> </w:t>
      </w:r>
      <w:r>
        <w:rPr/>
        <w:t>những</w:t>
      </w:r>
      <w:r>
        <w:rPr>
          <w:spacing w:val="6"/>
        </w:rPr>
        <w:t> </w:t>
      </w:r>
      <w:r>
        <w:rPr/>
        <w:t>ý</w:t>
      </w:r>
      <w:r>
        <w:rPr>
          <w:spacing w:val="6"/>
        </w:rPr>
        <w:t> </w:t>
      </w:r>
      <w:r>
        <w:rPr/>
        <w:t>nghĩ</w:t>
      </w:r>
      <w:r>
        <w:rPr>
          <w:spacing w:val="6"/>
        </w:rPr>
        <w:t> </w:t>
      </w:r>
      <w:r>
        <w:rPr/>
        <w:t>đó.</w:t>
      </w:r>
    </w:p>
    <w:p>
      <w:pPr>
        <w:pStyle w:val="BodyText"/>
        <w:spacing w:before="62"/>
        <w:ind w:left="542"/>
      </w:pPr>
      <w:r>
        <w:rPr/>
        <w:t>[Trong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dịp</w:t>
      </w:r>
      <w:r>
        <w:rPr>
          <w:spacing w:val="-1"/>
        </w:rPr>
        <w:t> </w:t>
      </w:r>
      <w:r>
        <w:rPr/>
        <w:t>khác,</w:t>
      </w:r>
      <w:r>
        <w:rPr>
          <w:spacing w:val="2"/>
        </w:rPr>
        <w:t> </w:t>
      </w:r>
      <w:r>
        <w:rPr/>
        <w:t>Tôn</w:t>
      </w:r>
      <w:r>
        <w:rPr>
          <w:spacing w:val="-2"/>
        </w:rPr>
        <w:t> </w:t>
      </w:r>
      <w:r>
        <w:rPr/>
        <w:t>giả</w:t>
      </w:r>
      <w:r>
        <w:rPr>
          <w:spacing w:val="2"/>
        </w:rPr>
        <w:t> </w:t>
      </w:r>
      <w:r>
        <w:rPr/>
        <w:t>Sāriputta</w:t>
      </w:r>
      <w:r>
        <w:rPr>
          <w:spacing w:val="2"/>
        </w:rPr>
        <w:t> </w:t>
      </w:r>
      <w:r>
        <w:rPr/>
        <w:t>nói:]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Ở đây, này hiền giả, vượt lên hoàn toàn sắc tưởng, đoạn</w:t>
      </w:r>
      <w:r>
        <w:rPr>
          <w:spacing w:val="1"/>
          <w:sz w:val="22"/>
        </w:rPr>
        <w:t> </w:t>
      </w:r>
      <w:r>
        <w:rPr>
          <w:sz w:val="22"/>
        </w:rPr>
        <w:t>diệt hữu đối tưởng, không tác ý các dị tưởng, với ý nghĩ: “Hư</w:t>
      </w:r>
      <w:r>
        <w:rPr>
          <w:spacing w:val="1"/>
          <w:sz w:val="22"/>
        </w:rPr>
        <w:t> </w:t>
      </w:r>
      <w:r>
        <w:rPr>
          <w:sz w:val="22"/>
        </w:rPr>
        <w:t>không là vô biên”, tôi chứng đạt và an trú Không vô biên xứ.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hiền</w:t>
      </w:r>
      <w:r>
        <w:rPr>
          <w:spacing w:val="-4"/>
          <w:sz w:val="22"/>
        </w:rPr>
        <w:t> </w:t>
      </w:r>
      <w:r>
        <w:rPr>
          <w:sz w:val="22"/>
        </w:rPr>
        <w:t>giả,</w:t>
      </w:r>
      <w:r>
        <w:rPr>
          <w:spacing w:val="-7"/>
          <w:sz w:val="22"/>
        </w:rPr>
        <w:t> </w:t>
      </w:r>
      <w:r>
        <w:rPr>
          <w:sz w:val="22"/>
        </w:rPr>
        <w:t>tôi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lên</w:t>
      </w:r>
      <w:r>
        <w:rPr>
          <w:spacing w:val="-8"/>
          <w:sz w:val="22"/>
        </w:rPr>
        <w:t> </w:t>
      </w:r>
      <w:r>
        <w:rPr>
          <w:sz w:val="22"/>
        </w:rPr>
        <w:t>ý</w:t>
      </w:r>
      <w:r>
        <w:rPr>
          <w:spacing w:val="-4"/>
          <w:sz w:val="22"/>
        </w:rPr>
        <w:t> </w:t>
      </w:r>
      <w:r>
        <w:rPr>
          <w:sz w:val="22"/>
        </w:rPr>
        <w:t>nghĩ:</w:t>
      </w:r>
      <w:r>
        <w:rPr>
          <w:spacing w:val="-5"/>
          <w:sz w:val="22"/>
        </w:rPr>
        <w:t> </w:t>
      </w:r>
      <w:r>
        <w:rPr>
          <w:sz w:val="22"/>
        </w:rPr>
        <w:t>“Tôi</w:t>
      </w:r>
      <w:r>
        <w:rPr>
          <w:spacing w:val="-6"/>
          <w:sz w:val="22"/>
        </w:rPr>
        <w:t> </w:t>
      </w:r>
      <w:r>
        <w:rPr>
          <w:sz w:val="22"/>
        </w:rPr>
        <w:t>đang</w:t>
      </w:r>
      <w:r>
        <w:rPr>
          <w:spacing w:val="-7"/>
          <w:sz w:val="22"/>
        </w:rPr>
        <w:t> </w:t>
      </w:r>
      <w:r>
        <w:rPr>
          <w:sz w:val="22"/>
        </w:rPr>
        <w:t>chứng</w:t>
      </w:r>
      <w:r>
        <w:rPr>
          <w:spacing w:val="-4"/>
          <w:sz w:val="22"/>
        </w:rPr>
        <w:t> </w:t>
      </w:r>
      <w:r>
        <w:rPr>
          <w:sz w:val="22"/>
        </w:rPr>
        <w:t>nhập</w:t>
      </w:r>
      <w:r>
        <w:rPr>
          <w:spacing w:val="-46"/>
          <w:sz w:val="22"/>
        </w:rPr>
        <w:t> </w:t>
      </w:r>
      <w:r>
        <w:rPr>
          <w:sz w:val="22"/>
        </w:rPr>
        <w:t>Không vô biên xứ”, hay "Tôi đã chứng nhập Không vô biên</w:t>
      </w:r>
      <w:r>
        <w:rPr>
          <w:spacing w:val="1"/>
          <w:sz w:val="22"/>
        </w:rPr>
        <w:t> </w:t>
      </w:r>
      <w:r>
        <w:rPr>
          <w:sz w:val="22"/>
        </w:rPr>
        <w:t>xứ”,</w:t>
      </w:r>
      <w:r>
        <w:rPr>
          <w:spacing w:val="2"/>
          <w:sz w:val="22"/>
        </w:rPr>
        <w:t> </w:t>
      </w:r>
      <w:r>
        <w:rPr>
          <w:sz w:val="22"/>
        </w:rPr>
        <w:t>hay</w:t>
      </w:r>
      <w:r>
        <w:rPr>
          <w:spacing w:val="5"/>
          <w:sz w:val="22"/>
        </w:rPr>
        <w:t> </w:t>
      </w:r>
      <w:r>
        <w:rPr>
          <w:sz w:val="22"/>
        </w:rPr>
        <w:t>"Tôi</w:t>
      </w:r>
      <w:r>
        <w:rPr>
          <w:spacing w:val="5"/>
          <w:sz w:val="22"/>
        </w:rPr>
        <w:t> </w:t>
      </w:r>
      <w:r>
        <w:rPr>
          <w:sz w:val="22"/>
        </w:rPr>
        <w:t>đã</w:t>
      </w:r>
      <w:r>
        <w:rPr>
          <w:spacing w:val="2"/>
          <w:sz w:val="22"/>
        </w:rPr>
        <w:t> </w:t>
      </w:r>
      <w:r>
        <w:rPr>
          <w:sz w:val="22"/>
        </w:rPr>
        <w:t>ra</w:t>
      </w:r>
      <w:r>
        <w:rPr>
          <w:spacing w:val="4"/>
          <w:sz w:val="22"/>
        </w:rPr>
        <w:t> </w:t>
      </w:r>
      <w:r>
        <w:rPr>
          <w:sz w:val="22"/>
        </w:rPr>
        <w:t>khỏi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vô</w:t>
      </w:r>
      <w:r>
        <w:rPr>
          <w:spacing w:val="5"/>
          <w:sz w:val="22"/>
        </w:rPr>
        <w:t> </w:t>
      </w:r>
      <w:r>
        <w:rPr>
          <w:sz w:val="22"/>
        </w:rPr>
        <w:t>biên</w:t>
      </w:r>
      <w:r>
        <w:rPr>
          <w:spacing w:val="1"/>
          <w:sz w:val="22"/>
        </w:rPr>
        <w:t> </w:t>
      </w:r>
      <w:r>
        <w:rPr>
          <w:sz w:val="22"/>
        </w:rPr>
        <w:t>xứ”.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 chắc chắn hiền giả trong một thời gian dài, đã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-7"/>
          <w:sz w:val="22"/>
        </w:rPr>
        <w:t> </w:t>
      </w:r>
      <w:r>
        <w:rPr>
          <w:sz w:val="22"/>
        </w:rPr>
        <w:t>nhổ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6"/>
          <w:sz w:val="22"/>
        </w:rPr>
        <w:t> </w:t>
      </w:r>
      <w:r>
        <w:rPr>
          <w:sz w:val="22"/>
        </w:rPr>
        <w:t>gốc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tùy</w:t>
      </w:r>
      <w:r>
        <w:rPr>
          <w:spacing w:val="-10"/>
          <w:sz w:val="22"/>
        </w:rPr>
        <w:t> </w:t>
      </w:r>
      <w:r>
        <w:rPr>
          <w:sz w:val="22"/>
        </w:rPr>
        <w:t>miên</w:t>
      </w:r>
      <w:r>
        <w:rPr>
          <w:spacing w:val="-7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kiến,</w:t>
      </w:r>
      <w:r>
        <w:rPr>
          <w:spacing w:val="-6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sở</w:t>
      </w:r>
      <w:r>
        <w:rPr>
          <w:spacing w:val="-7"/>
          <w:sz w:val="22"/>
        </w:rPr>
        <w:t> </w:t>
      </w:r>
      <w:r>
        <w:rPr>
          <w:sz w:val="22"/>
        </w:rPr>
        <w:t>kiến,</w:t>
      </w:r>
      <w:r>
        <w:rPr>
          <w:spacing w:val="-5"/>
          <w:sz w:val="22"/>
        </w:rPr>
        <w:t> </w:t>
      </w:r>
      <w:r>
        <w:rPr>
          <w:sz w:val="22"/>
        </w:rPr>
        <w:t>ngã</w:t>
      </w:r>
      <w:r>
        <w:rPr>
          <w:spacing w:val="-6"/>
          <w:sz w:val="22"/>
        </w:rPr>
        <w:t> </w:t>
      </w:r>
      <w:r>
        <w:rPr>
          <w:sz w:val="22"/>
        </w:rPr>
        <w:t>mạn.</w:t>
      </w:r>
      <w:r>
        <w:rPr>
          <w:spacing w:val="-46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vậy,</w:t>
      </w:r>
      <w:r>
        <w:rPr>
          <w:spacing w:val="6"/>
          <w:sz w:val="22"/>
        </w:rPr>
        <w:t> </w:t>
      </w:r>
      <w:r>
        <w:rPr>
          <w:sz w:val="22"/>
        </w:rPr>
        <w:t>hiền</w:t>
      </w:r>
      <w:r>
        <w:rPr>
          <w:spacing w:val="4"/>
          <w:sz w:val="22"/>
        </w:rPr>
        <w:t> </w:t>
      </w:r>
      <w:r>
        <w:rPr>
          <w:sz w:val="22"/>
        </w:rPr>
        <w:t>giả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5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những</w:t>
      </w:r>
      <w:r>
        <w:rPr>
          <w:spacing w:val="6"/>
          <w:sz w:val="22"/>
        </w:rPr>
        <w:t> </w:t>
      </w:r>
      <w:r>
        <w:rPr>
          <w:sz w:val="22"/>
        </w:rPr>
        <w:t>ý</w:t>
      </w:r>
      <w:r>
        <w:rPr>
          <w:spacing w:val="6"/>
          <w:sz w:val="22"/>
        </w:rPr>
        <w:t> </w:t>
      </w:r>
      <w:r>
        <w:rPr>
          <w:sz w:val="22"/>
        </w:rPr>
        <w:t>nghĩ</w:t>
      </w:r>
      <w:r>
        <w:rPr>
          <w:spacing w:val="6"/>
          <w:sz w:val="22"/>
        </w:rPr>
        <w:t> </w:t>
      </w:r>
      <w:r>
        <w:rPr>
          <w:sz w:val="22"/>
        </w:rPr>
        <w:t>đó.</w:t>
      </w:r>
    </w:p>
    <w:p>
      <w:pPr>
        <w:pStyle w:val="BodyText"/>
        <w:spacing w:before="63"/>
        <w:ind w:left="542"/>
      </w:pPr>
      <w:r>
        <w:rPr/>
        <w:t>[Trong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dịp</w:t>
      </w:r>
      <w:r>
        <w:rPr>
          <w:spacing w:val="-1"/>
        </w:rPr>
        <w:t> </w:t>
      </w:r>
      <w:r>
        <w:rPr/>
        <w:t>khác,</w:t>
      </w:r>
      <w:r>
        <w:rPr>
          <w:spacing w:val="2"/>
        </w:rPr>
        <w:t> </w:t>
      </w:r>
      <w:r>
        <w:rPr/>
        <w:t>Tôn</w:t>
      </w:r>
      <w:r>
        <w:rPr>
          <w:spacing w:val="-2"/>
        </w:rPr>
        <w:t> </w:t>
      </w:r>
      <w:r>
        <w:rPr/>
        <w:t>giả</w:t>
      </w:r>
      <w:r>
        <w:rPr>
          <w:spacing w:val="2"/>
        </w:rPr>
        <w:t> </w:t>
      </w:r>
      <w:r>
        <w:rPr/>
        <w:t>Sāriputta</w:t>
      </w:r>
      <w:r>
        <w:rPr>
          <w:spacing w:val="2"/>
        </w:rPr>
        <w:t> </w:t>
      </w:r>
      <w:r>
        <w:rPr/>
        <w:t>nói:]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Ở đây,</w:t>
      </w:r>
      <w:r>
        <w:rPr>
          <w:spacing w:val="1"/>
          <w:sz w:val="22"/>
        </w:rPr>
        <w:t> </w:t>
      </w:r>
      <w:r>
        <w:rPr>
          <w:sz w:val="22"/>
        </w:rPr>
        <w:t>này hiền giả, vượt</w:t>
      </w:r>
      <w:r>
        <w:rPr>
          <w:spacing w:val="1"/>
          <w:sz w:val="22"/>
        </w:rPr>
        <w:t> </w:t>
      </w:r>
      <w:r>
        <w:rPr>
          <w:sz w:val="22"/>
        </w:rPr>
        <w:t>qua hoàn toàn</w:t>
      </w:r>
      <w:r>
        <w:rPr>
          <w:spacing w:val="1"/>
          <w:sz w:val="22"/>
        </w:rPr>
        <w:t> </w:t>
      </w:r>
      <w:r>
        <w:rPr>
          <w:sz w:val="22"/>
        </w:rPr>
        <w:t>Không vô</w:t>
      </w:r>
      <w:r>
        <w:rPr>
          <w:spacing w:val="48"/>
          <w:sz w:val="22"/>
        </w:rPr>
        <w:t> </w:t>
      </w:r>
      <w:r>
        <w:rPr>
          <w:sz w:val="22"/>
        </w:rPr>
        <w:t>biên</w:t>
      </w:r>
      <w:r>
        <w:rPr>
          <w:spacing w:val="1"/>
          <w:sz w:val="22"/>
        </w:rPr>
        <w:t> </w:t>
      </w:r>
      <w:r>
        <w:rPr>
          <w:sz w:val="22"/>
        </w:rPr>
        <w:t>xứ,</w:t>
      </w:r>
      <w:r>
        <w:rPr>
          <w:spacing w:val="-4"/>
          <w:sz w:val="22"/>
        </w:rPr>
        <w:t> </w:t>
      </w:r>
      <w:r>
        <w:rPr>
          <w:sz w:val="22"/>
        </w:rPr>
        <w:t>với</w:t>
      </w:r>
      <w:r>
        <w:rPr>
          <w:spacing w:val="-2"/>
          <w:sz w:val="22"/>
        </w:rPr>
        <w:t> </w:t>
      </w:r>
      <w:r>
        <w:rPr>
          <w:sz w:val="22"/>
        </w:rPr>
        <w:t>ý</w:t>
      </w:r>
      <w:r>
        <w:rPr>
          <w:spacing w:val="-3"/>
          <w:sz w:val="22"/>
        </w:rPr>
        <w:t> </w:t>
      </w:r>
      <w:r>
        <w:rPr>
          <w:sz w:val="22"/>
        </w:rPr>
        <w:t>nghĩ:</w:t>
      </w:r>
      <w:r>
        <w:rPr>
          <w:spacing w:val="-2"/>
          <w:sz w:val="22"/>
        </w:rPr>
        <w:t> </w:t>
      </w:r>
      <w:r>
        <w:rPr>
          <w:sz w:val="22"/>
        </w:rPr>
        <w:t>“Thức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2"/>
          <w:sz w:val="22"/>
        </w:rPr>
        <w:t> </w:t>
      </w:r>
      <w:r>
        <w:rPr>
          <w:sz w:val="22"/>
        </w:rPr>
        <w:t>vô</w:t>
      </w:r>
      <w:r>
        <w:rPr>
          <w:spacing w:val="-5"/>
          <w:sz w:val="22"/>
        </w:rPr>
        <w:t> </w:t>
      </w:r>
      <w:r>
        <w:rPr>
          <w:sz w:val="22"/>
        </w:rPr>
        <w:t>biên”,</w:t>
      </w:r>
      <w:r>
        <w:rPr>
          <w:spacing w:val="-5"/>
          <w:sz w:val="22"/>
        </w:rPr>
        <w:t> </w:t>
      </w:r>
      <w:r>
        <w:rPr>
          <w:sz w:val="22"/>
        </w:rPr>
        <w:t>tôi</w:t>
      </w:r>
      <w:r>
        <w:rPr>
          <w:spacing w:val="-1"/>
          <w:sz w:val="22"/>
        </w:rPr>
        <w:t> </w:t>
      </w:r>
      <w:r>
        <w:rPr>
          <w:sz w:val="22"/>
        </w:rPr>
        <w:t>chứng</w:t>
      </w:r>
      <w:r>
        <w:rPr>
          <w:spacing w:val="-3"/>
          <w:sz w:val="22"/>
        </w:rPr>
        <w:t> </w:t>
      </w:r>
      <w:r>
        <w:rPr>
          <w:sz w:val="22"/>
        </w:rPr>
        <w:t>đạt</w:t>
      </w:r>
      <w:r>
        <w:rPr>
          <w:spacing w:val="-4"/>
          <w:sz w:val="22"/>
        </w:rPr>
        <w:t> </w:t>
      </w:r>
      <w:r>
        <w:rPr>
          <w:sz w:val="22"/>
        </w:rPr>
        <w:t>và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trú</w:t>
      </w:r>
      <w:r>
        <w:rPr>
          <w:spacing w:val="-3"/>
          <w:sz w:val="22"/>
        </w:rPr>
        <w:t> </w:t>
      </w:r>
      <w:r>
        <w:rPr>
          <w:sz w:val="22"/>
        </w:rPr>
        <w:t>Thức</w:t>
      </w:r>
      <w:r>
        <w:rPr>
          <w:spacing w:val="-46"/>
          <w:sz w:val="22"/>
        </w:rPr>
        <w:t> </w:t>
      </w:r>
      <w:r>
        <w:rPr>
          <w:sz w:val="22"/>
        </w:rPr>
        <w:t>vô biên xứ. Này hiền giả, tôi không khởi lên ý nghĩ: “Tôi đang</w:t>
      </w:r>
      <w:r>
        <w:rPr>
          <w:spacing w:val="1"/>
          <w:sz w:val="22"/>
        </w:rPr>
        <w:t> </w:t>
      </w:r>
      <w:r>
        <w:rPr>
          <w:sz w:val="22"/>
        </w:rPr>
        <w:t>chứng nhập Thức vô biên xứ”, hay "Tôi đã chứng nhập Thức</w:t>
      </w:r>
      <w:r>
        <w:rPr>
          <w:spacing w:val="1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biên xứ”,</w:t>
      </w:r>
      <w:r>
        <w:rPr>
          <w:spacing w:val="5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"Tôi</w:t>
      </w:r>
      <w:r>
        <w:rPr>
          <w:spacing w:val="2"/>
          <w:sz w:val="22"/>
        </w:rPr>
        <w:t> </w:t>
      </w:r>
      <w:r>
        <w:rPr>
          <w:sz w:val="22"/>
        </w:rPr>
        <w:t>đã</w:t>
      </w:r>
      <w:r>
        <w:rPr>
          <w:spacing w:val="4"/>
          <w:sz w:val="22"/>
        </w:rPr>
        <w:t> </w:t>
      </w:r>
      <w:r>
        <w:rPr>
          <w:sz w:val="22"/>
        </w:rPr>
        <w:t>ra</w:t>
      </w:r>
      <w:r>
        <w:rPr>
          <w:spacing w:val="4"/>
          <w:sz w:val="22"/>
        </w:rPr>
        <w:t> </w:t>
      </w:r>
      <w:r>
        <w:rPr>
          <w:sz w:val="22"/>
        </w:rPr>
        <w:t>khỏi</w:t>
      </w:r>
      <w:r>
        <w:rPr>
          <w:spacing w:val="5"/>
          <w:sz w:val="22"/>
        </w:rPr>
        <w:t> </w:t>
      </w:r>
      <w:r>
        <w:rPr>
          <w:sz w:val="22"/>
        </w:rPr>
        <w:t>Thức</w:t>
      </w:r>
      <w:r>
        <w:rPr>
          <w:spacing w:val="1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biên</w:t>
      </w:r>
      <w:r>
        <w:rPr>
          <w:spacing w:val="3"/>
          <w:sz w:val="22"/>
        </w:rPr>
        <w:t> </w:t>
      </w:r>
      <w:r>
        <w:rPr>
          <w:sz w:val="22"/>
        </w:rPr>
        <w:t>xứ”.</w:t>
      </w:r>
    </w:p>
    <w:p>
      <w:pPr>
        <w:pStyle w:val="BodyText"/>
        <w:spacing w:before="65"/>
        <w:ind w:left="542"/>
      </w:pPr>
      <w:r>
        <w:rPr/>
        <w:t>[Trong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dịp</w:t>
      </w:r>
      <w:r>
        <w:rPr>
          <w:spacing w:val="-1"/>
        </w:rPr>
        <w:t> </w:t>
      </w:r>
      <w:r>
        <w:rPr/>
        <w:t>khác,</w:t>
      </w:r>
      <w:r>
        <w:rPr>
          <w:spacing w:val="2"/>
        </w:rPr>
        <w:t> </w:t>
      </w:r>
      <w:r>
        <w:rPr/>
        <w:t>Tôn</w:t>
      </w:r>
      <w:r>
        <w:rPr>
          <w:spacing w:val="-2"/>
        </w:rPr>
        <w:t> </w:t>
      </w:r>
      <w:r>
        <w:rPr/>
        <w:t>giả</w:t>
      </w:r>
      <w:r>
        <w:rPr>
          <w:spacing w:val="2"/>
        </w:rPr>
        <w:t> </w:t>
      </w:r>
      <w:r>
        <w:rPr/>
        <w:t>Sāriputta</w:t>
      </w:r>
      <w:r>
        <w:rPr>
          <w:spacing w:val="2"/>
        </w:rPr>
        <w:t> </w:t>
      </w:r>
      <w:r>
        <w:rPr/>
        <w:t>nói:]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Ở đây, này hiền giả, vượt qua hoàn toàn Thức vô biên xứ,</w:t>
      </w:r>
      <w:r>
        <w:rPr>
          <w:spacing w:val="1"/>
          <w:sz w:val="22"/>
        </w:rPr>
        <w:t> </w:t>
      </w:r>
      <w:r>
        <w:rPr>
          <w:sz w:val="22"/>
        </w:rPr>
        <w:t>với ý nghĩ: “Không có vật gì”, tôi chứng đạt và an trú Vô sở</w:t>
      </w:r>
      <w:r>
        <w:rPr>
          <w:spacing w:val="1"/>
          <w:sz w:val="22"/>
        </w:rPr>
        <w:t> </w:t>
      </w:r>
      <w:r>
        <w:rPr>
          <w:sz w:val="22"/>
        </w:rPr>
        <w:t>hữu xứ. Này hiền giả, tôi không khởi lên ý nghĩ: “Tôi đang</w:t>
      </w:r>
      <w:r>
        <w:rPr>
          <w:spacing w:val="1"/>
          <w:sz w:val="22"/>
        </w:rPr>
        <w:t> </w:t>
      </w:r>
      <w:r>
        <w:rPr>
          <w:sz w:val="22"/>
        </w:rPr>
        <w:t>chứng nhập Vô sở hữu xứ”, hay "Tôi đã chứng nhập Vô sở</w:t>
      </w:r>
      <w:r>
        <w:rPr>
          <w:spacing w:val="1"/>
          <w:sz w:val="22"/>
        </w:rPr>
        <w:t> </w:t>
      </w:r>
      <w:r>
        <w:rPr>
          <w:sz w:val="22"/>
        </w:rPr>
        <w:t>hữu</w:t>
      </w:r>
      <w:r>
        <w:rPr>
          <w:spacing w:val="2"/>
          <w:sz w:val="22"/>
        </w:rPr>
        <w:t> </w:t>
      </w:r>
      <w:r>
        <w:rPr>
          <w:sz w:val="22"/>
        </w:rPr>
        <w:t>xứ”,</w:t>
      </w:r>
      <w:r>
        <w:rPr>
          <w:spacing w:val="5"/>
          <w:sz w:val="22"/>
        </w:rPr>
        <w:t> </w:t>
      </w:r>
      <w:r>
        <w:rPr>
          <w:sz w:val="22"/>
        </w:rPr>
        <w:t>hay</w:t>
      </w:r>
      <w:r>
        <w:rPr>
          <w:spacing w:val="1"/>
          <w:sz w:val="22"/>
        </w:rPr>
        <w:t> </w:t>
      </w:r>
      <w:r>
        <w:rPr>
          <w:sz w:val="22"/>
        </w:rPr>
        <w:t>"Tôi</w:t>
      </w:r>
      <w:r>
        <w:rPr>
          <w:spacing w:val="2"/>
          <w:sz w:val="22"/>
        </w:rPr>
        <w:t> </w:t>
      </w:r>
      <w:r>
        <w:rPr>
          <w:sz w:val="22"/>
        </w:rPr>
        <w:t>đã</w:t>
      </w:r>
      <w:r>
        <w:rPr>
          <w:spacing w:val="2"/>
          <w:sz w:val="22"/>
        </w:rPr>
        <w:t> </w:t>
      </w:r>
      <w:r>
        <w:rPr>
          <w:sz w:val="22"/>
        </w:rPr>
        <w:t>ra</w:t>
      </w:r>
      <w:r>
        <w:rPr>
          <w:spacing w:val="3"/>
          <w:sz w:val="22"/>
        </w:rPr>
        <w:t> </w:t>
      </w:r>
      <w:r>
        <w:rPr>
          <w:sz w:val="22"/>
        </w:rPr>
        <w:t>khỏi</w:t>
      </w:r>
      <w:r>
        <w:rPr>
          <w:spacing w:val="4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sở</w:t>
      </w:r>
      <w:r>
        <w:rPr>
          <w:spacing w:val="3"/>
          <w:sz w:val="22"/>
        </w:rPr>
        <w:t> </w:t>
      </w:r>
      <w:r>
        <w:rPr>
          <w:sz w:val="22"/>
        </w:rPr>
        <w:t>hữu</w:t>
      </w:r>
      <w:r>
        <w:rPr>
          <w:spacing w:val="3"/>
          <w:sz w:val="22"/>
        </w:rPr>
        <w:t> </w:t>
      </w:r>
      <w:r>
        <w:rPr>
          <w:sz w:val="22"/>
        </w:rPr>
        <w:t>xứ”.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 chắc chắn hiền giả trong một thời gian dài, đã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-7"/>
          <w:sz w:val="22"/>
        </w:rPr>
        <w:t> </w:t>
      </w:r>
      <w:r>
        <w:rPr>
          <w:sz w:val="22"/>
        </w:rPr>
        <w:t>nhổ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6"/>
          <w:sz w:val="22"/>
        </w:rPr>
        <w:t> </w:t>
      </w:r>
      <w:r>
        <w:rPr>
          <w:sz w:val="22"/>
        </w:rPr>
        <w:t>gốc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tùy</w:t>
      </w:r>
      <w:r>
        <w:rPr>
          <w:spacing w:val="-10"/>
          <w:sz w:val="22"/>
        </w:rPr>
        <w:t> </w:t>
      </w:r>
      <w:r>
        <w:rPr>
          <w:sz w:val="22"/>
        </w:rPr>
        <w:t>miên</w:t>
      </w:r>
      <w:r>
        <w:rPr>
          <w:spacing w:val="-7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kiến,</w:t>
      </w:r>
      <w:r>
        <w:rPr>
          <w:spacing w:val="-6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sở</w:t>
      </w:r>
      <w:r>
        <w:rPr>
          <w:spacing w:val="-7"/>
          <w:sz w:val="22"/>
        </w:rPr>
        <w:t> </w:t>
      </w:r>
      <w:r>
        <w:rPr>
          <w:sz w:val="22"/>
        </w:rPr>
        <w:t>kiến,</w:t>
      </w:r>
      <w:r>
        <w:rPr>
          <w:spacing w:val="-5"/>
          <w:sz w:val="22"/>
        </w:rPr>
        <w:t> </w:t>
      </w:r>
      <w:r>
        <w:rPr>
          <w:sz w:val="22"/>
        </w:rPr>
        <w:t>ngã</w:t>
      </w:r>
      <w:r>
        <w:rPr>
          <w:spacing w:val="-6"/>
          <w:sz w:val="22"/>
        </w:rPr>
        <w:t> </w:t>
      </w:r>
      <w:r>
        <w:rPr>
          <w:sz w:val="22"/>
        </w:rPr>
        <w:t>mạn.</w:t>
      </w:r>
      <w:r>
        <w:rPr>
          <w:spacing w:val="-46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vậy,</w:t>
      </w:r>
      <w:r>
        <w:rPr>
          <w:spacing w:val="6"/>
          <w:sz w:val="22"/>
        </w:rPr>
        <w:t> </w:t>
      </w:r>
      <w:r>
        <w:rPr>
          <w:sz w:val="22"/>
        </w:rPr>
        <w:t>hiền</w:t>
      </w:r>
      <w:r>
        <w:rPr>
          <w:spacing w:val="4"/>
          <w:sz w:val="22"/>
        </w:rPr>
        <w:t> </w:t>
      </w:r>
      <w:r>
        <w:rPr>
          <w:sz w:val="22"/>
        </w:rPr>
        <w:t>giả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5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những</w:t>
      </w:r>
      <w:r>
        <w:rPr>
          <w:spacing w:val="6"/>
          <w:sz w:val="22"/>
        </w:rPr>
        <w:t> </w:t>
      </w:r>
      <w:r>
        <w:rPr>
          <w:sz w:val="22"/>
        </w:rPr>
        <w:t>ý</w:t>
      </w:r>
      <w:r>
        <w:rPr>
          <w:spacing w:val="6"/>
          <w:sz w:val="22"/>
        </w:rPr>
        <w:t> </w:t>
      </w:r>
      <w:r>
        <w:rPr>
          <w:sz w:val="22"/>
        </w:rPr>
        <w:t>nghĩ</w:t>
      </w:r>
      <w:r>
        <w:rPr>
          <w:spacing w:val="6"/>
          <w:sz w:val="22"/>
        </w:rPr>
        <w:t> </w:t>
      </w:r>
      <w:r>
        <w:rPr>
          <w:sz w:val="22"/>
        </w:rPr>
        <w:t>đó.</w:t>
      </w:r>
    </w:p>
    <w:p>
      <w:pPr>
        <w:pStyle w:val="BodyText"/>
        <w:spacing w:before="63"/>
        <w:ind w:left="542"/>
      </w:pPr>
      <w:r>
        <w:rPr/>
        <w:t>[Trong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dịp</w:t>
      </w:r>
      <w:r>
        <w:rPr>
          <w:spacing w:val="-1"/>
        </w:rPr>
        <w:t> </w:t>
      </w:r>
      <w:r>
        <w:rPr/>
        <w:t>khác,</w:t>
      </w:r>
      <w:r>
        <w:rPr>
          <w:spacing w:val="2"/>
        </w:rPr>
        <w:t> </w:t>
      </w:r>
      <w:r>
        <w:rPr/>
        <w:t>Tôn</w:t>
      </w:r>
      <w:r>
        <w:rPr>
          <w:spacing w:val="-2"/>
        </w:rPr>
        <w:t> </w:t>
      </w:r>
      <w:r>
        <w:rPr/>
        <w:t>giả</w:t>
      </w:r>
      <w:r>
        <w:rPr>
          <w:spacing w:val="2"/>
        </w:rPr>
        <w:t> </w:t>
      </w:r>
      <w:r>
        <w:rPr/>
        <w:t>Sāriputta</w:t>
      </w:r>
      <w:r>
        <w:rPr>
          <w:spacing w:val="2"/>
        </w:rPr>
        <w:t> </w:t>
      </w:r>
      <w:r>
        <w:rPr/>
        <w:t>nói:]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Ở đây, này hiền giả, vượt qua hoàn toàn Vô sở hữu xứ, tôi</w:t>
      </w:r>
      <w:r>
        <w:rPr>
          <w:spacing w:val="1"/>
          <w:sz w:val="22"/>
        </w:rPr>
        <w:t> </w:t>
      </w:r>
      <w:r>
        <w:rPr>
          <w:sz w:val="22"/>
        </w:rPr>
        <w:t>chứng</w:t>
      </w:r>
      <w:r>
        <w:rPr>
          <w:spacing w:val="-4"/>
          <w:sz w:val="22"/>
        </w:rPr>
        <w:t> </w:t>
      </w:r>
      <w:r>
        <w:rPr>
          <w:sz w:val="22"/>
        </w:rPr>
        <w:t>đạt</w:t>
      </w:r>
      <w:r>
        <w:rPr>
          <w:spacing w:val="-2"/>
          <w:sz w:val="22"/>
        </w:rPr>
        <w:t> </w:t>
      </w:r>
      <w:r>
        <w:rPr>
          <w:sz w:val="22"/>
        </w:rPr>
        <w:t>và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trú</w:t>
      </w:r>
      <w:r>
        <w:rPr>
          <w:spacing w:val="-4"/>
          <w:sz w:val="22"/>
        </w:rPr>
        <w:t> </w:t>
      </w:r>
      <w:r>
        <w:rPr>
          <w:sz w:val="22"/>
        </w:rPr>
        <w:t>Phi</w:t>
      </w:r>
      <w:r>
        <w:rPr>
          <w:spacing w:val="-2"/>
          <w:sz w:val="22"/>
        </w:rPr>
        <w:t> </w:t>
      </w:r>
      <w:r>
        <w:rPr>
          <w:sz w:val="22"/>
        </w:rPr>
        <w:t>tưởng</w:t>
      </w:r>
      <w:r>
        <w:rPr>
          <w:spacing w:val="-4"/>
          <w:sz w:val="22"/>
        </w:rPr>
        <w:t> </w:t>
      </w:r>
      <w:r>
        <w:rPr>
          <w:sz w:val="22"/>
        </w:rPr>
        <w:t>phi</w:t>
      </w:r>
      <w:r>
        <w:rPr>
          <w:spacing w:val="-2"/>
          <w:sz w:val="22"/>
        </w:rPr>
        <w:t> </w:t>
      </w:r>
      <w:r>
        <w:rPr>
          <w:sz w:val="22"/>
        </w:rPr>
        <w:t>phi</w:t>
      </w:r>
      <w:r>
        <w:rPr>
          <w:spacing w:val="-3"/>
          <w:sz w:val="22"/>
        </w:rPr>
        <w:t> </w:t>
      </w:r>
      <w:r>
        <w:rPr>
          <w:sz w:val="22"/>
        </w:rPr>
        <w:t>tưởng</w:t>
      </w:r>
      <w:r>
        <w:rPr>
          <w:spacing w:val="-3"/>
          <w:sz w:val="22"/>
        </w:rPr>
        <w:t> </w:t>
      </w:r>
      <w:r>
        <w:rPr>
          <w:sz w:val="22"/>
        </w:rPr>
        <w:t>xứ.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hiền</w:t>
      </w:r>
      <w:r>
        <w:rPr>
          <w:spacing w:val="-4"/>
          <w:sz w:val="22"/>
        </w:rPr>
        <w:t> </w:t>
      </w:r>
      <w:r>
        <w:rPr>
          <w:sz w:val="22"/>
        </w:rPr>
        <w:t>giả,</w:t>
      </w:r>
      <w:r>
        <w:rPr>
          <w:spacing w:val="-46"/>
          <w:sz w:val="22"/>
        </w:rPr>
        <w:t> </w:t>
      </w:r>
      <w:r>
        <w:rPr>
          <w:sz w:val="22"/>
        </w:rPr>
        <w:t>tôi không khởi lên ý nghĩ: “Tôi đang chứng nhập Phi tưởng</w:t>
      </w:r>
      <w:r>
        <w:rPr>
          <w:spacing w:val="1"/>
          <w:sz w:val="22"/>
        </w:rPr>
        <w:t> </w:t>
      </w:r>
      <w:r>
        <w:rPr>
          <w:sz w:val="22"/>
        </w:rPr>
        <w:t>phi</w:t>
      </w:r>
      <w:r>
        <w:rPr>
          <w:spacing w:val="2"/>
          <w:sz w:val="22"/>
        </w:rPr>
        <w:t> </w:t>
      </w:r>
      <w:r>
        <w:rPr>
          <w:sz w:val="22"/>
        </w:rPr>
        <w:t>phi</w:t>
      </w:r>
      <w:r>
        <w:rPr>
          <w:spacing w:val="1"/>
          <w:sz w:val="22"/>
        </w:rPr>
        <w:t> </w:t>
      </w:r>
      <w:r>
        <w:rPr>
          <w:sz w:val="22"/>
        </w:rPr>
        <w:t>tưởng xứ”,</w:t>
      </w:r>
      <w:r>
        <w:rPr>
          <w:spacing w:val="3"/>
          <w:sz w:val="22"/>
        </w:rPr>
        <w:t> </w:t>
      </w:r>
      <w:r>
        <w:rPr>
          <w:sz w:val="22"/>
        </w:rPr>
        <w:t>hay "Tôi</w:t>
      </w:r>
      <w:r>
        <w:rPr>
          <w:spacing w:val="2"/>
          <w:sz w:val="22"/>
        </w:rPr>
        <w:t> </w:t>
      </w:r>
      <w:r>
        <w:rPr>
          <w:sz w:val="22"/>
        </w:rPr>
        <w:t>đã chứng</w:t>
      </w:r>
      <w:r>
        <w:rPr>
          <w:spacing w:val="3"/>
          <w:sz w:val="22"/>
        </w:rPr>
        <w:t> </w:t>
      </w:r>
      <w:r>
        <w:rPr>
          <w:sz w:val="22"/>
        </w:rPr>
        <w:t>nhập</w:t>
      </w:r>
      <w:r>
        <w:rPr>
          <w:spacing w:val="3"/>
          <w:sz w:val="22"/>
        </w:rPr>
        <w:t> </w:t>
      </w:r>
      <w:r>
        <w:rPr>
          <w:sz w:val="22"/>
        </w:rPr>
        <w:t>Phi tưởng</w:t>
      </w:r>
      <w:r>
        <w:rPr>
          <w:spacing w:val="3"/>
          <w:sz w:val="22"/>
        </w:rPr>
        <w:t> </w:t>
      </w:r>
      <w:r>
        <w:rPr>
          <w:sz w:val="22"/>
        </w:rPr>
        <w:t>phi</w:t>
      </w:r>
      <w:r>
        <w:rPr>
          <w:spacing w:val="3"/>
          <w:sz w:val="22"/>
        </w:rPr>
        <w:t> </w:t>
      </w:r>
      <w:r>
        <w:rPr>
          <w:sz w:val="22"/>
        </w:rPr>
        <w:t>phi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37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tưởng</w:t>
      </w:r>
      <w:r>
        <w:rPr>
          <w:spacing w:val="1"/>
        </w:rPr>
        <w:t> </w:t>
      </w:r>
      <w:r>
        <w:rPr/>
        <w:t>xứ”,</w:t>
      </w:r>
      <w:r>
        <w:rPr>
          <w:spacing w:val="2"/>
        </w:rPr>
        <w:t> </w:t>
      </w:r>
      <w:r>
        <w:rPr/>
        <w:t>hay</w:t>
      </w:r>
      <w:r>
        <w:rPr>
          <w:spacing w:val="2"/>
        </w:rPr>
        <w:t> </w:t>
      </w:r>
      <w:r>
        <w:rPr/>
        <w:t>"Tôi đã</w:t>
      </w:r>
      <w:r>
        <w:rPr>
          <w:spacing w:val="2"/>
        </w:rPr>
        <w:t> </w:t>
      </w:r>
      <w:r>
        <w:rPr/>
        <w:t>ra khỏi</w:t>
      </w:r>
      <w:r>
        <w:rPr>
          <w:spacing w:val="2"/>
        </w:rPr>
        <w:t> </w:t>
      </w:r>
      <w:r>
        <w:rPr/>
        <w:t>Phi tưởng</w:t>
      </w:r>
      <w:r>
        <w:rPr>
          <w:spacing w:val="1"/>
        </w:rPr>
        <w:t> </w:t>
      </w:r>
      <w:r>
        <w:rPr/>
        <w:t>phi</w:t>
      </w:r>
      <w:r>
        <w:rPr>
          <w:spacing w:val="2"/>
        </w:rPr>
        <w:t> </w:t>
      </w:r>
      <w:r>
        <w:rPr/>
        <w:t>phi tưởng</w:t>
      </w:r>
      <w:r>
        <w:rPr>
          <w:spacing w:val="2"/>
        </w:rPr>
        <w:t> </w:t>
      </w:r>
      <w:r>
        <w:rPr/>
        <w:t>xứ”.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 chắc chắn hiền giả trong một thời gian dài, đã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-7"/>
          <w:sz w:val="22"/>
        </w:rPr>
        <w:t> </w:t>
      </w:r>
      <w:r>
        <w:rPr>
          <w:sz w:val="22"/>
        </w:rPr>
        <w:t>nhổ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6"/>
          <w:sz w:val="22"/>
        </w:rPr>
        <w:t> </w:t>
      </w:r>
      <w:r>
        <w:rPr>
          <w:sz w:val="22"/>
        </w:rPr>
        <w:t>gốc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tùy</w:t>
      </w:r>
      <w:r>
        <w:rPr>
          <w:spacing w:val="-10"/>
          <w:sz w:val="22"/>
        </w:rPr>
        <w:t> </w:t>
      </w:r>
      <w:r>
        <w:rPr>
          <w:sz w:val="22"/>
        </w:rPr>
        <w:t>miên</w:t>
      </w:r>
      <w:r>
        <w:rPr>
          <w:spacing w:val="-7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kiến,</w:t>
      </w:r>
      <w:r>
        <w:rPr>
          <w:spacing w:val="-6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sở</w:t>
      </w:r>
      <w:r>
        <w:rPr>
          <w:spacing w:val="-7"/>
          <w:sz w:val="22"/>
        </w:rPr>
        <w:t> </w:t>
      </w:r>
      <w:r>
        <w:rPr>
          <w:sz w:val="22"/>
        </w:rPr>
        <w:t>kiến,</w:t>
      </w:r>
      <w:r>
        <w:rPr>
          <w:spacing w:val="-5"/>
          <w:sz w:val="22"/>
        </w:rPr>
        <w:t> </w:t>
      </w:r>
      <w:r>
        <w:rPr>
          <w:sz w:val="22"/>
        </w:rPr>
        <w:t>ngã</w:t>
      </w:r>
      <w:r>
        <w:rPr>
          <w:spacing w:val="-6"/>
          <w:sz w:val="22"/>
        </w:rPr>
        <w:t> </w:t>
      </w:r>
      <w:r>
        <w:rPr>
          <w:sz w:val="22"/>
        </w:rPr>
        <w:t>mạn.</w:t>
      </w:r>
      <w:r>
        <w:rPr>
          <w:spacing w:val="-46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vậy,</w:t>
      </w:r>
      <w:r>
        <w:rPr>
          <w:spacing w:val="6"/>
          <w:sz w:val="22"/>
        </w:rPr>
        <w:t> </w:t>
      </w:r>
      <w:r>
        <w:rPr>
          <w:sz w:val="22"/>
        </w:rPr>
        <w:t>hiền</w:t>
      </w:r>
      <w:r>
        <w:rPr>
          <w:spacing w:val="4"/>
          <w:sz w:val="22"/>
        </w:rPr>
        <w:t> </w:t>
      </w:r>
      <w:r>
        <w:rPr>
          <w:sz w:val="22"/>
        </w:rPr>
        <w:t>giả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5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những</w:t>
      </w:r>
      <w:r>
        <w:rPr>
          <w:spacing w:val="6"/>
          <w:sz w:val="22"/>
        </w:rPr>
        <w:t> </w:t>
      </w:r>
      <w:r>
        <w:rPr>
          <w:sz w:val="22"/>
        </w:rPr>
        <w:t>ý</w:t>
      </w:r>
      <w:r>
        <w:rPr>
          <w:spacing w:val="6"/>
          <w:sz w:val="22"/>
        </w:rPr>
        <w:t> </w:t>
      </w:r>
      <w:r>
        <w:rPr>
          <w:sz w:val="22"/>
        </w:rPr>
        <w:t>nghĩ</w:t>
      </w:r>
      <w:r>
        <w:rPr>
          <w:spacing w:val="6"/>
          <w:sz w:val="22"/>
        </w:rPr>
        <w:t> </w:t>
      </w:r>
      <w:r>
        <w:rPr>
          <w:sz w:val="22"/>
        </w:rPr>
        <w:t>đó.</w:t>
      </w:r>
    </w:p>
    <w:p>
      <w:pPr>
        <w:pStyle w:val="BodyText"/>
        <w:spacing w:before="62"/>
        <w:ind w:left="542"/>
      </w:pPr>
      <w:r>
        <w:rPr/>
        <w:t>[Trong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dịp</w:t>
      </w:r>
      <w:r>
        <w:rPr>
          <w:spacing w:val="-1"/>
        </w:rPr>
        <w:t> </w:t>
      </w:r>
      <w:r>
        <w:rPr/>
        <w:t>khác,</w:t>
      </w:r>
      <w:r>
        <w:rPr>
          <w:spacing w:val="2"/>
        </w:rPr>
        <w:t> </w:t>
      </w:r>
      <w:r>
        <w:rPr/>
        <w:t>Tôn</w:t>
      </w:r>
      <w:r>
        <w:rPr>
          <w:spacing w:val="-2"/>
        </w:rPr>
        <w:t> </w:t>
      </w:r>
      <w:r>
        <w:rPr/>
        <w:t>giả</w:t>
      </w:r>
      <w:r>
        <w:rPr>
          <w:spacing w:val="2"/>
        </w:rPr>
        <w:t> </w:t>
      </w:r>
      <w:r>
        <w:rPr/>
        <w:t>Sāriputta</w:t>
      </w:r>
      <w:r>
        <w:rPr>
          <w:spacing w:val="2"/>
        </w:rPr>
        <w:t> </w:t>
      </w:r>
      <w:r>
        <w:rPr/>
        <w:t>nói:]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7" w:after="0"/>
        <w:ind w:left="401" w:right="366" w:firstLine="141"/>
        <w:jc w:val="both"/>
        <w:rPr>
          <w:sz w:val="22"/>
        </w:rPr>
      </w:pPr>
      <w:r>
        <w:rPr>
          <w:sz w:val="22"/>
        </w:rPr>
        <w:t>Ở đây, này hiền giả, vượt qua hoàn toàn Phi tưởng phi phi</w:t>
      </w:r>
      <w:r>
        <w:rPr>
          <w:spacing w:val="-46"/>
          <w:sz w:val="22"/>
        </w:rPr>
        <w:t> </w:t>
      </w:r>
      <w:r>
        <w:rPr>
          <w:sz w:val="22"/>
        </w:rPr>
        <w:t>tưởng xứ, tôi chứng đạt và an trú Diệt thọ tưởng định. Nhưng</w:t>
      </w:r>
      <w:r>
        <w:rPr>
          <w:spacing w:val="-47"/>
          <w:sz w:val="22"/>
        </w:rPr>
        <w:t> </w:t>
      </w:r>
      <w:r>
        <w:rPr>
          <w:sz w:val="22"/>
        </w:rPr>
        <w:t>này hiền giả, tôi không khởi lên ý nghĩ: “Tôi đang chứng nhập</w:t>
      </w:r>
      <w:r>
        <w:rPr>
          <w:spacing w:val="-46"/>
          <w:sz w:val="22"/>
        </w:rPr>
        <w:t> </w:t>
      </w:r>
      <w:r>
        <w:rPr>
          <w:sz w:val="22"/>
        </w:rPr>
        <w:t>Diệt thọ tưởng định”, hay " Tôi đã chứng nhập Diệt thọ tưởng</w:t>
      </w:r>
      <w:r>
        <w:rPr>
          <w:spacing w:val="-47"/>
          <w:sz w:val="22"/>
        </w:rPr>
        <w:t> </w:t>
      </w:r>
      <w:r>
        <w:rPr>
          <w:sz w:val="22"/>
        </w:rPr>
        <w:t>định”,</w:t>
      </w:r>
      <w:r>
        <w:rPr>
          <w:spacing w:val="5"/>
          <w:sz w:val="22"/>
        </w:rPr>
        <w:t> </w:t>
      </w:r>
      <w:r>
        <w:rPr>
          <w:sz w:val="22"/>
        </w:rPr>
        <w:t>hay</w:t>
      </w:r>
      <w:r>
        <w:rPr>
          <w:spacing w:val="2"/>
          <w:sz w:val="22"/>
        </w:rPr>
        <w:t> </w:t>
      </w:r>
      <w:r>
        <w:rPr>
          <w:sz w:val="22"/>
        </w:rPr>
        <w:t>"Tôi</w:t>
      </w:r>
      <w:r>
        <w:rPr>
          <w:spacing w:val="5"/>
          <w:sz w:val="22"/>
        </w:rPr>
        <w:t> </w:t>
      </w:r>
      <w:r>
        <w:rPr>
          <w:sz w:val="22"/>
        </w:rPr>
        <w:t>đã</w:t>
      </w:r>
      <w:r>
        <w:rPr>
          <w:spacing w:val="2"/>
          <w:sz w:val="22"/>
        </w:rPr>
        <w:t> </w:t>
      </w:r>
      <w:r>
        <w:rPr>
          <w:sz w:val="22"/>
        </w:rPr>
        <w:t>ra</w:t>
      </w:r>
      <w:r>
        <w:rPr>
          <w:spacing w:val="5"/>
          <w:sz w:val="22"/>
        </w:rPr>
        <w:t> </w:t>
      </w:r>
      <w:r>
        <w:rPr>
          <w:sz w:val="22"/>
        </w:rPr>
        <w:t>khỏi</w:t>
      </w:r>
      <w:r>
        <w:rPr>
          <w:spacing w:val="2"/>
          <w:sz w:val="22"/>
        </w:rPr>
        <w:t> </w:t>
      </w:r>
      <w:r>
        <w:rPr>
          <w:sz w:val="22"/>
        </w:rPr>
        <w:t>Diệt</w:t>
      </w:r>
      <w:r>
        <w:rPr>
          <w:spacing w:val="3"/>
          <w:sz w:val="22"/>
        </w:rPr>
        <w:t> </w:t>
      </w:r>
      <w:r>
        <w:rPr>
          <w:sz w:val="22"/>
        </w:rPr>
        <w:t>thọ</w:t>
      </w:r>
      <w:r>
        <w:rPr>
          <w:spacing w:val="4"/>
          <w:sz w:val="22"/>
        </w:rPr>
        <w:t> </w:t>
      </w:r>
      <w:r>
        <w:rPr>
          <w:sz w:val="22"/>
        </w:rPr>
        <w:t>tưởng</w:t>
      </w:r>
      <w:r>
        <w:rPr>
          <w:spacing w:val="6"/>
          <w:sz w:val="22"/>
        </w:rPr>
        <w:t> </w:t>
      </w:r>
      <w:r>
        <w:rPr>
          <w:sz w:val="22"/>
        </w:rPr>
        <w:t>định”.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Như vậy chắc chắn hiền giả trong một thời gian dài, đã</w:t>
      </w:r>
      <w:r>
        <w:rPr>
          <w:spacing w:val="1"/>
          <w:sz w:val="22"/>
        </w:rPr>
        <w:t> </w:t>
      </w:r>
      <w:r>
        <w:rPr>
          <w:sz w:val="22"/>
        </w:rPr>
        <w:t>khéo</w:t>
      </w:r>
      <w:r>
        <w:rPr>
          <w:spacing w:val="-7"/>
          <w:sz w:val="22"/>
        </w:rPr>
        <w:t> </w:t>
      </w:r>
      <w:r>
        <w:rPr>
          <w:sz w:val="22"/>
        </w:rPr>
        <w:t>nhổ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6"/>
          <w:sz w:val="22"/>
        </w:rPr>
        <w:t> </w:t>
      </w:r>
      <w:r>
        <w:rPr>
          <w:sz w:val="22"/>
        </w:rPr>
        <w:t>gốc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tùy</w:t>
      </w:r>
      <w:r>
        <w:rPr>
          <w:spacing w:val="-10"/>
          <w:sz w:val="22"/>
        </w:rPr>
        <w:t> </w:t>
      </w:r>
      <w:r>
        <w:rPr>
          <w:sz w:val="22"/>
        </w:rPr>
        <w:t>miên</w:t>
      </w:r>
      <w:r>
        <w:rPr>
          <w:spacing w:val="-7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kiến,</w:t>
      </w:r>
      <w:r>
        <w:rPr>
          <w:spacing w:val="-6"/>
          <w:sz w:val="22"/>
        </w:rPr>
        <w:t> </w:t>
      </w:r>
      <w:r>
        <w:rPr>
          <w:sz w:val="22"/>
        </w:rPr>
        <w:t>ngã</w:t>
      </w:r>
      <w:r>
        <w:rPr>
          <w:spacing w:val="-5"/>
          <w:sz w:val="22"/>
        </w:rPr>
        <w:t> </w:t>
      </w:r>
      <w:r>
        <w:rPr>
          <w:sz w:val="22"/>
        </w:rPr>
        <w:t>sở</w:t>
      </w:r>
      <w:r>
        <w:rPr>
          <w:spacing w:val="-7"/>
          <w:sz w:val="22"/>
        </w:rPr>
        <w:t> </w:t>
      </w:r>
      <w:r>
        <w:rPr>
          <w:sz w:val="22"/>
        </w:rPr>
        <w:t>kiến,</w:t>
      </w:r>
      <w:r>
        <w:rPr>
          <w:spacing w:val="-5"/>
          <w:sz w:val="22"/>
        </w:rPr>
        <w:t> </w:t>
      </w:r>
      <w:r>
        <w:rPr>
          <w:sz w:val="22"/>
        </w:rPr>
        <w:t>ngã</w:t>
      </w:r>
      <w:r>
        <w:rPr>
          <w:spacing w:val="-6"/>
          <w:sz w:val="22"/>
        </w:rPr>
        <w:t> </w:t>
      </w:r>
      <w:r>
        <w:rPr>
          <w:sz w:val="22"/>
        </w:rPr>
        <w:t>mạn.</w:t>
      </w:r>
      <w:r>
        <w:rPr>
          <w:spacing w:val="-46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vậy,</w:t>
      </w:r>
      <w:r>
        <w:rPr>
          <w:spacing w:val="6"/>
          <w:sz w:val="22"/>
        </w:rPr>
        <w:t> </w:t>
      </w:r>
      <w:r>
        <w:rPr>
          <w:sz w:val="22"/>
        </w:rPr>
        <w:t>hiền</w:t>
      </w:r>
      <w:r>
        <w:rPr>
          <w:spacing w:val="4"/>
          <w:sz w:val="22"/>
        </w:rPr>
        <w:t> </w:t>
      </w:r>
      <w:r>
        <w:rPr>
          <w:sz w:val="22"/>
        </w:rPr>
        <w:t>giả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5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những</w:t>
      </w:r>
      <w:r>
        <w:rPr>
          <w:spacing w:val="6"/>
          <w:sz w:val="22"/>
        </w:rPr>
        <w:t> </w:t>
      </w:r>
      <w:r>
        <w:rPr>
          <w:sz w:val="22"/>
        </w:rPr>
        <w:t>ý</w:t>
      </w:r>
      <w:r>
        <w:rPr>
          <w:spacing w:val="6"/>
          <w:sz w:val="22"/>
        </w:rPr>
        <w:t> </w:t>
      </w:r>
      <w:r>
        <w:rPr>
          <w:sz w:val="22"/>
        </w:rPr>
        <w:t>nghĩ</w:t>
      </w:r>
      <w:r>
        <w:rPr>
          <w:spacing w:val="6"/>
          <w:sz w:val="22"/>
        </w:rPr>
        <w:t> </w:t>
      </w:r>
      <w:r>
        <w:rPr>
          <w:sz w:val="22"/>
        </w:rPr>
        <w:t>đó.</w:t>
      </w:r>
    </w:p>
    <w:p>
      <w:pPr>
        <w:pStyle w:val="BodyText"/>
        <w:spacing w:before="63"/>
        <w:ind w:left="0" w:right="367"/>
        <w:jc w:val="right"/>
      </w:pPr>
      <w:r>
        <w:rPr>
          <w:w w:val="95"/>
        </w:rPr>
        <w:t>(SN</w:t>
      </w:r>
      <w:r>
        <w:rPr>
          <w:spacing w:val="-4"/>
          <w:w w:val="95"/>
        </w:rPr>
        <w:t> </w:t>
      </w:r>
      <w:r>
        <w:rPr>
          <w:w w:val="95"/>
        </w:rPr>
        <w:t>28:1-9)</w:t>
      </w:r>
    </w:p>
    <w:p>
      <w:pPr>
        <w:pStyle w:val="BodyText"/>
        <w:ind w:left="0"/>
        <w:jc w:val="left"/>
        <w:rPr>
          <w:sz w:val="25"/>
        </w:rPr>
      </w:pPr>
    </w:p>
    <w:p>
      <w:pPr>
        <w:spacing w:before="101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376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BodyText"/>
        <w:spacing w:before="97"/>
        <w:ind w:left="745" w:right="716"/>
        <w:jc w:val="center"/>
      </w:pPr>
      <w:r>
        <w:rPr>
          <w:w w:val="110"/>
        </w:rPr>
        <w:t>CHƯƠNG</w:t>
      </w:r>
      <w:r>
        <w:rPr>
          <w:spacing w:val="1"/>
          <w:w w:val="110"/>
        </w:rPr>
        <w:t> </w:t>
      </w:r>
      <w:r>
        <w:rPr>
          <w:w w:val="110"/>
        </w:rPr>
        <w:t>IX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ind w:right="719"/>
      </w:pPr>
      <w:r>
        <w:rPr>
          <w:w w:val="115"/>
        </w:rPr>
        <w:t>CHIẾU</w:t>
      </w:r>
      <w:r>
        <w:rPr>
          <w:spacing w:val="-9"/>
          <w:w w:val="115"/>
        </w:rPr>
        <w:t> </w:t>
      </w:r>
      <w:r>
        <w:rPr>
          <w:w w:val="115"/>
        </w:rPr>
        <w:t>SÁNG</w:t>
      </w:r>
      <w:r>
        <w:rPr>
          <w:spacing w:val="-7"/>
          <w:w w:val="115"/>
        </w:rPr>
        <w:t> </w:t>
      </w:r>
      <w:r>
        <w:rPr>
          <w:w w:val="115"/>
        </w:rPr>
        <w:t>TUỆ</w:t>
      </w:r>
      <w:r>
        <w:rPr>
          <w:spacing w:val="-9"/>
          <w:w w:val="115"/>
        </w:rPr>
        <w:t> </w:t>
      </w:r>
      <w:r>
        <w:rPr>
          <w:w w:val="115"/>
        </w:rPr>
        <w:t>QUANG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4" w:firstLine="141"/>
      </w:pPr>
      <w:r>
        <w:rPr/>
        <w:t>Các kinh văn được trích dẫn trong chương VIII xem hành</w:t>
      </w:r>
      <w:r>
        <w:rPr>
          <w:spacing w:val="1"/>
        </w:rPr>
        <w:t> </w:t>
      </w:r>
      <w:r>
        <w:rPr/>
        <w:t>thiền như là một pháp tu tập tâm nhắm đến một công phu có</w:t>
      </w:r>
      <w:r>
        <w:rPr>
          <w:spacing w:val="1"/>
        </w:rPr>
        <w:t> </w:t>
      </w:r>
      <w:r>
        <w:rPr/>
        <w:t>hai mặt: Làm tĩnh lặng tâm và tạo minh quán. Tâm tĩnh lặng,</w:t>
      </w:r>
      <w:r>
        <w:rPr>
          <w:spacing w:val="1"/>
        </w:rPr>
        <w:t> </w:t>
      </w:r>
      <w:r>
        <w:rPr/>
        <w:t>an định, là nền tảng của minh quán. Tâm tĩnh lặng quan sát</w:t>
      </w:r>
      <w:r>
        <w:rPr>
          <w:spacing w:val="1"/>
        </w:rPr>
        <w:t> </w:t>
      </w:r>
      <w:r>
        <w:rPr/>
        <w:t>các hiện tượng khi chúng sinh và diệt và từ việc quan sát liên</w:t>
      </w:r>
      <w:r>
        <w:rPr>
          <w:spacing w:val="-46"/>
        </w:rPr>
        <w:t> </w:t>
      </w:r>
      <w:r>
        <w:rPr/>
        <w:t>tục và thăm dò thẩm tra, phát sinh “tuệ minh sát cao thượng</w:t>
      </w:r>
      <w:r>
        <w:rPr>
          <w:spacing w:val="1"/>
        </w:rPr>
        <w:t> </w:t>
      </w:r>
      <w:r>
        <w:rPr>
          <w:w w:val="95"/>
        </w:rPr>
        <w:t>về mọi hiện tượng – mọi pháp” (</w:t>
      </w:r>
      <w:r>
        <w:rPr>
          <w:i/>
          <w:w w:val="95"/>
        </w:rPr>
        <w:t>adhipaññādhammavipassanā</w:t>
      </w:r>
      <w:r>
        <w:rPr>
          <w:w w:val="95"/>
        </w:rPr>
        <w:t>).</w:t>
      </w:r>
      <w:r>
        <w:rPr>
          <w:spacing w:val="1"/>
          <w:w w:val="95"/>
        </w:rPr>
        <w:t> </w:t>
      </w:r>
      <w:r>
        <w:rPr/>
        <w:t>Khi</w:t>
      </w:r>
      <w:r>
        <w:rPr>
          <w:spacing w:val="-6"/>
        </w:rPr>
        <w:t> </w:t>
      </w:r>
      <w:r>
        <w:rPr/>
        <w:t>trí</w:t>
      </w:r>
      <w:r>
        <w:rPr>
          <w:spacing w:val="-9"/>
        </w:rPr>
        <w:t> </w:t>
      </w:r>
      <w:r>
        <w:rPr/>
        <w:t>tuệ</w:t>
      </w:r>
      <w:r>
        <w:rPr>
          <w:spacing w:val="-8"/>
        </w:rPr>
        <w:t> </w:t>
      </w:r>
      <w:r>
        <w:rPr/>
        <w:t>bắt</w:t>
      </w:r>
      <w:r>
        <w:rPr>
          <w:spacing w:val="-9"/>
        </w:rPr>
        <w:t> </w:t>
      </w:r>
      <w:r>
        <w:rPr/>
        <w:t>đầu</w:t>
      </w:r>
      <w:r>
        <w:rPr>
          <w:spacing w:val="-7"/>
        </w:rPr>
        <w:t> </w:t>
      </w:r>
      <w:r>
        <w:rPr/>
        <w:t>có</w:t>
      </w:r>
      <w:r>
        <w:rPr>
          <w:spacing w:val="-8"/>
        </w:rPr>
        <w:t> </w:t>
      </w:r>
      <w:r>
        <w:rPr/>
        <w:t>đà,</w:t>
      </w:r>
      <w:r>
        <w:rPr>
          <w:spacing w:val="-7"/>
        </w:rPr>
        <w:t> </w:t>
      </w:r>
      <w:r>
        <w:rPr/>
        <w:t>tuệ</w:t>
      </w:r>
      <w:r>
        <w:rPr>
          <w:spacing w:val="-8"/>
        </w:rPr>
        <w:t> </w:t>
      </w:r>
      <w:r>
        <w:rPr/>
        <w:t>ấy</w:t>
      </w:r>
      <w:r>
        <w:rPr>
          <w:spacing w:val="-7"/>
        </w:rPr>
        <w:t> </w:t>
      </w:r>
      <w:r>
        <w:rPr/>
        <w:t>thâm</w:t>
      </w:r>
      <w:r>
        <w:rPr>
          <w:spacing w:val="-7"/>
        </w:rPr>
        <w:t> </w:t>
      </w:r>
      <w:r>
        <w:rPr/>
        <w:t>nhập</w:t>
      </w:r>
      <w:r>
        <w:rPr>
          <w:spacing w:val="-8"/>
        </w:rPr>
        <w:t> </w:t>
      </w:r>
      <w:r>
        <w:rPr/>
        <w:t>càng</w:t>
      </w:r>
      <w:r>
        <w:rPr>
          <w:spacing w:val="-7"/>
        </w:rPr>
        <w:t> </w:t>
      </w:r>
      <w:r>
        <w:rPr/>
        <w:t>lúc</w:t>
      </w:r>
      <w:r>
        <w:rPr>
          <w:spacing w:val="-10"/>
        </w:rPr>
        <w:t> </w:t>
      </w:r>
      <w:r>
        <w:rPr/>
        <w:t>càng</w:t>
      </w:r>
      <w:r>
        <w:rPr>
          <w:spacing w:val="-6"/>
        </w:rPr>
        <w:t> </w:t>
      </w:r>
      <w:r>
        <w:rPr/>
        <w:t>thâm</w:t>
      </w:r>
      <w:r>
        <w:rPr>
          <w:spacing w:val="-46"/>
        </w:rPr>
        <w:t> </w:t>
      </w:r>
      <w:r>
        <w:rPr/>
        <w:t>sâu vào bản chất của sự vật, mà đỉnh cao trong sự hiểu biết</w:t>
      </w:r>
      <w:r>
        <w:rPr>
          <w:spacing w:val="1"/>
        </w:rPr>
        <w:t> </w:t>
      </w:r>
      <w:r>
        <w:rPr/>
        <w:t>đầy</w:t>
      </w:r>
      <w:r>
        <w:rPr>
          <w:spacing w:val="-1"/>
        </w:rPr>
        <w:t> </w:t>
      </w:r>
      <w:r>
        <w:rPr/>
        <w:t>đủ</w:t>
      </w:r>
      <w:r>
        <w:rPr>
          <w:spacing w:val="-1"/>
        </w:rPr>
        <w:t> </w:t>
      </w:r>
      <w:r>
        <w:rPr/>
        <w:t>và toàn</w:t>
      </w:r>
      <w:r>
        <w:rPr>
          <w:spacing w:val="-2"/>
        </w:rPr>
        <w:t> </w:t>
      </w:r>
      <w:r>
        <w:rPr/>
        <w:t>diện</w:t>
      </w:r>
      <w:r>
        <w:rPr>
          <w:spacing w:val="-1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gọi</w:t>
      </w:r>
      <w:r>
        <w:rPr>
          <w:spacing w:val="1"/>
        </w:rPr>
        <w:t> </w:t>
      </w:r>
      <w:r>
        <w:rPr/>
        <w:t>là giác</w:t>
      </w:r>
      <w:r>
        <w:rPr>
          <w:spacing w:val="1"/>
        </w:rPr>
        <w:t> </w:t>
      </w:r>
      <w:r>
        <w:rPr/>
        <w:t>ngộ (</w:t>
      </w:r>
      <w:r>
        <w:rPr>
          <w:i/>
        </w:rPr>
        <w:t>sambodhi</w:t>
      </w:r>
      <w:r>
        <w:rPr/>
        <w:t>).</w:t>
      </w:r>
    </w:p>
    <w:p>
      <w:pPr>
        <w:pStyle w:val="BodyText"/>
        <w:spacing w:line="244" w:lineRule="auto" w:before="70"/>
        <w:ind w:right="364" w:firstLine="141"/>
      </w:pPr>
      <w:r>
        <w:rPr/>
        <w:t>Từ Pāli “</w:t>
      </w:r>
      <w:r>
        <w:rPr>
          <w:i/>
        </w:rPr>
        <w:t>paññā</w:t>
      </w:r>
      <w:r>
        <w:rPr/>
        <w:t>” dịch ở đây là “trí tuệ”, từ Sanskrit tương</w:t>
      </w:r>
      <w:r>
        <w:rPr>
          <w:spacing w:val="1"/>
        </w:rPr>
        <w:t> </w:t>
      </w:r>
      <w:r>
        <w:rPr/>
        <w:t>đương</w:t>
      </w:r>
      <w:r>
        <w:rPr>
          <w:spacing w:val="-4"/>
        </w:rPr>
        <w:t> </w:t>
      </w:r>
      <w:r>
        <w:rPr/>
        <w:t>là</w:t>
      </w:r>
      <w:r>
        <w:rPr>
          <w:spacing w:val="-3"/>
        </w:rPr>
        <w:t> </w:t>
      </w:r>
      <w:r>
        <w:rPr/>
        <w:t>“</w:t>
      </w:r>
      <w:r>
        <w:rPr>
          <w:i/>
        </w:rPr>
        <w:t>prajnā</w:t>
      </w:r>
      <w:r>
        <w:rPr/>
        <w:t>”</w:t>
      </w:r>
      <w:r>
        <w:rPr>
          <w:spacing w:val="-3"/>
        </w:rPr>
        <w:t> </w:t>
      </w:r>
      <w:r>
        <w:rPr/>
        <w:t>(bát-nhã),</w:t>
      </w:r>
      <w:r>
        <w:rPr>
          <w:spacing w:val="-3"/>
        </w:rPr>
        <w:t> </w:t>
      </w:r>
      <w:r>
        <w:rPr/>
        <w:t>từ</w:t>
      </w:r>
      <w:r>
        <w:rPr>
          <w:spacing w:val="-4"/>
        </w:rPr>
        <w:t> </w:t>
      </w:r>
      <w:r>
        <w:rPr/>
        <w:t>đó</w:t>
      </w:r>
      <w:r>
        <w:rPr>
          <w:spacing w:val="-4"/>
        </w:rPr>
        <w:t> </w:t>
      </w:r>
      <w:r>
        <w:rPr/>
        <w:t>làm</w:t>
      </w:r>
      <w:r>
        <w:rPr>
          <w:spacing w:val="-3"/>
        </w:rPr>
        <w:t> </w:t>
      </w:r>
      <w:r>
        <w:rPr/>
        <w:t>tên</w:t>
      </w:r>
      <w:r>
        <w:rPr>
          <w:spacing w:val="-5"/>
        </w:rPr>
        <w:t> </w:t>
      </w:r>
      <w:r>
        <w:rPr/>
        <w:t>cho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bộ</w:t>
      </w:r>
      <w:r>
        <w:rPr>
          <w:spacing w:val="-5"/>
        </w:rPr>
        <w:t> </w:t>
      </w:r>
      <w:r>
        <w:rPr/>
        <w:t>kinh</w:t>
      </w:r>
      <w:r>
        <w:rPr>
          <w:spacing w:val="-4"/>
        </w:rPr>
        <w:t> </w:t>
      </w:r>
      <w:r>
        <w:rPr/>
        <w:t>đồ</w:t>
      </w:r>
      <w:r>
        <w:rPr>
          <w:spacing w:val="-46"/>
        </w:rPr>
        <w:t> </w:t>
      </w:r>
      <w:r>
        <w:rPr/>
        <w:t>sộ </w:t>
      </w:r>
      <w:r>
        <w:rPr>
          <w:i/>
        </w:rPr>
        <w:t>Prajñāpāramitā </w:t>
      </w:r>
      <w:r>
        <w:rPr/>
        <w:t>(Bát-nhã ba-la-mật-đa) của Phật giáo Đại</w:t>
      </w:r>
      <w:r>
        <w:rPr>
          <w:spacing w:val="1"/>
        </w:rPr>
        <w:t> </w:t>
      </w:r>
      <w:r>
        <w:rPr/>
        <w:t>thừa. Ý tưởng của </w:t>
      </w:r>
      <w:r>
        <w:rPr>
          <w:i/>
        </w:rPr>
        <w:t>paññā/prajnā </w:t>
      </w:r>
      <w:r>
        <w:rPr/>
        <w:t>(bát-nhã) là công cụ chủ yếu</w:t>
      </w:r>
      <w:r>
        <w:rPr>
          <w:spacing w:val="-46"/>
        </w:rPr>
        <w:t> </w:t>
      </w:r>
      <w:r>
        <w:rPr/>
        <w:t>trên con đường đến giác ngộ. Tuy nhiên, ý tưởng đó không</w:t>
      </w:r>
      <w:r>
        <w:rPr>
          <w:spacing w:val="1"/>
        </w:rPr>
        <w:t> </w:t>
      </w:r>
      <w:r>
        <w:rPr/>
        <w:t>bắt</w:t>
      </w:r>
      <w:r>
        <w:rPr>
          <w:spacing w:val="13"/>
        </w:rPr>
        <w:t> </w:t>
      </w:r>
      <w:r>
        <w:rPr/>
        <w:t>nguồn</w:t>
      </w:r>
      <w:r>
        <w:rPr>
          <w:spacing w:val="12"/>
        </w:rPr>
        <w:t> </w:t>
      </w:r>
      <w:r>
        <w:rPr/>
        <w:t>từ</w:t>
      </w:r>
      <w:r>
        <w:rPr>
          <w:spacing w:val="13"/>
        </w:rPr>
        <w:t> </w:t>
      </w:r>
      <w:r>
        <w:rPr/>
        <w:t>văn</w:t>
      </w:r>
      <w:r>
        <w:rPr>
          <w:spacing w:val="13"/>
        </w:rPr>
        <w:t> </w:t>
      </w:r>
      <w:r>
        <w:rPr/>
        <w:t>học</w:t>
      </w:r>
      <w:r>
        <w:rPr>
          <w:spacing w:val="12"/>
        </w:rPr>
        <w:t> </w:t>
      </w:r>
      <w:r>
        <w:rPr/>
        <w:t>Bát-nhã</w:t>
      </w:r>
      <w:r>
        <w:rPr>
          <w:spacing w:val="14"/>
        </w:rPr>
        <w:t> </w:t>
      </w:r>
      <w:r>
        <w:rPr/>
        <w:t>nhưng</w:t>
      </w:r>
      <w:r>
        <w:rPr>
          <w:spacing w:val="13"/>
        </w:rPr>
        <w:t> </w:t>
      </w:r>
      <w:r>
        <w:rPr/>
        <w:t>đã</w:t>
      </w:r>
      <w:r>
        <w:rPr>
          <w:spacing w:val="13"/>
        </w:rPr>
        <w:t> </w:t>
      </w:r>
      <w:r>
        <w:rPr/>
        <w:t>nằm</w:t>
      </w:r>
      <w:r>
        <w:rPr>
          <w:spacing w:val="14"/>
        </w:rPr>
        <w:t> </w:t>
      </w:r>
      <w:r>
        <w:rPr/>
        <w:t>sâu</w:t>
      </w:r>
      <w:r>
        <w:rPr>
          <w:spacing w:val="12"/>
        </w:rPr>
        <w:t> </w:t>
      </w:r>
      <w:r>
        <w:rPr/>
        <w:t>trong</w:t>
      </w:r>
      <w:r>
        <w:rPr>
          <w:spacing w:val="13"/>
        </w:rPr>
        <w:t> </w:t>
      </w:r>
      <w:r>
        <w:rPr/>
        <w:t>giáo</w:t>
      </w:r>
      <w:r>
        <w:rPr>
          <w:spacing w:val="-46"/>
        </w:rPr>
        <w:t> </w:t>
      </w:r>
      <w:r>
        <w:rPr/>
        <w:t>lý của Phật giáo Sơ kỳ. Các bộ Nikāya xem </w:t>
      </w:r>
      <w:r>
        <w:rPr>
          <w:i/>
        </w:rPr>
        <w:t>paññā </w:t>
      </w:r>
      <w:r>
        <w:rPr/>
        <w:t>không chỉ</w:t>
      </w:r>
      <w:r>
        <w:rPr>
          <w:spacing w:val="1"/>
        </w:rPr>
        <w:t> </w:t>
      </w:r>
      <w:r>
        <w:rPr/>
        <w:t>như là một điểm của học thuyết mà là một chủ đề phong phú</w:t>
      </w:r>
      <w:r>
        <w:rPr>
          <w:spacing w:val="1"/>
        </w:rPr>
        <w:t> </w:t>
      </w:r>
      <w:r>
        <w:rPr/>
        <w:t>cho các ảnh dụ. Như thế, </w:t>
      </w:r>
      <w:r>
        <w:rPr>
          <w:b/>
        </w:rPr>
        <w:t>Kinh văn IX,(1)-(2) </w:t>
      </w:r>
      <w:r>
        <w:rPr/>
        <w:t>nói về </w:t>
      </w:r>
      <w:r>
        <w:rPr>
          <w:i/>
        </w:rPr>
        <w:t>paññā</w:t>
      </w:r>
      <w:r>
        <w:rPr>
          <w:i/>
          <w:spacing w:val="1"/>
        </w:rPr>
        <w:t> </w:t>
      </w:r>
      <w:r>
        <w:rPr/>
        <w:t>tương ứng như một ánh sáng và như một con dao bén. Nó là</w:t>
      </w:r>
      <w:r>
        <w:rPr>
          <w:spacing w:val="1"/>
        </w:rPr>
        <w:t> </w:t>
      </w:r>
      <w:r>
        <w:rPr/>
        <w:t>ánh</w:t>
      </w:r>
      <w:r>
        <w:rPr>
          <w:spacing w:val="-8"/>
        </w:rPr>
        <w:t> </w:t>
      </w:r>
      <w:r>
        <w:rPr/>
        <w:t>sáng</w:t>
      </w:r>
      <w:r>
        <w:rPr>
          <w:spacing w:val="-7"/>
        </w:rPr>
        <w:t> </w:t>
      </w:r>
      <w:r>
        <w:rPr/>
        <w:t>tối</w:t>
      </w:r>
      <w:r>
        <w:rPr>
          <w:spacing w:val="-7"/>
        </w:rPr>
        <w:t> </w:t>
      </w:r>
      <w:r>
        <w:rPr/>
        <w:t>thượng</w:t>
      </w:r>
      <w:r>
        <w:rPr>
          <w:spacing w:val="-7"/>
        </w:rPr>
        <w:t> </w:t>
      </w:r>
      <w:r>
        <w:rPr/>
        <w:t>vì</w:t>
      </w:r>
      <w:r>
        <w:rPr>
          <w:spacing w:val="-6"/>
        </w:rPr>
        <w:t> </w:t>
      </w:r>
      <w:r>
        <w:rPr/>
        <w:t>nó</w:t>
      </w:r>
      <w:r>
        <w:rPr>
          <w:spacing w:val="-9"/>
        </w:rPr>
        <w:t> </w:t>
      </w:r>
      <w:r>
        <w:rPr/>
        <w:t>soi</w:t>
      </w:r>
      <w:r>
        <w:rPr>
          <w:spacing w:val="-7"/>
        </w:rPr>
        <w:t> </w:t>
      </w:r>
      <w:r>
        <w:rPr/>
        <w:t>sáng</w:t>
      </w:r>
      <w:r>
        <w:rPr>
          <w:spacing w:val="-7"/>
        </w:rPr>
        <w:t> </w:t>
      </w:r>
      <w:r>
        <w:rPr/>
        <w:t>bản</w:t>
      </w:r>
      <w:r>
        <w:rPr>
          <w:spacing w:val="-7"/>
        </w:rPr>
        <w:t> </w:t>
      </w:r>
      <w:r>
        <w:rPr/>
        <w:t>chất</w:t>
      </w:r>
      <w:r>
        <w:rPr>
          <w:spacing w:val="-7"/>
        </w:rPr>
        <w:t> </w:t>
      </w:r>
      <w:r>
        <w:rPr/>
        <w:t>thực</w:t>
      </w:r>
      <w:r>
        <w:rPr>
          <w:spacing w:val="-8"/>
        </w:rPr>
        <w:t> </w:t>
      </w:r>
      <w:r>
        <w:rPr/>
        <w:t>sự</w:t>
      </w:r>
      <w:r>
        <w:rPr>
          <w:spacing w:val="-7"/>
        </w:rPr>
        <w:t> </w:t>
      </w:r>
      <w:r>
        <w:rPr/>
        <w:t>của</w:t>
      </w:r>
      <w:r>
        <w:rPr>
          <w:spacing w:val="-7"/>
        </w:rPr>
        <w:t> </w:t>
      </w:r>
      <w:r>
        <w:rPr/>
        <w:t>sự</w:t>
      </w:r>
      <w:r>
        <w:rPr>
          <w:spacing w:val="-8"/>
        </w:rPr>
        <w:t> </w:t>
      </w:r>
      <w:r>
        <w:rPr/>
        <w:t>vật</w:t>
      </w:r>
      <w:r>
        <w:rPr>
          <w:spacing w:val="-46"/>
        </w:rPr>
        <w:t> </w:t>
      </w:r>
      <w:r>
        <w:rPr/>
        <w:t>và xua tan bóng tối của sự ngu dốt. Nó là con dao bén – con</w:t>
      </w:r>
      <w:r>
        <w:rPr>
          <w:spacing w:val="1"/>
        </w:rPr>
        <w:t> </w:t>
      </w:r>
      <w:r>
        <w:rPr/>
        <w:t>dao đồ tể sắc bén – vì cắt thông qua các đám rối của những ô</w:t>
      </w:r>
      <w:r>
        <w:rPr>
          <w:spacing w:val="1"/>
        </w:rPr>
        <w:t> </w:t>
      </w:r>
      <w:r>
        <w:rPr/>
        <w:t>nhiễm</w:t>
      </w:r>
      <w:r>
        <w:rPr>
          <w:spacing w:val="3"/>
        </w:rPr>
        <w:t> </w:t>
      </w:r>
      <w:r>
        <w:rPr/>
        <w:t>và từ</w:t>
      </w:r>
      <w:r>
        <w:rPr>
          <w:spacing w:val="3"/>
        </w:rPr>
        <w:t> </w:t>
      </w:r>
      <w:r>
        <w:rPr/>
        <w:t>đó mở</w:t>
      </w:r>
      <w:r>
        <w:rPr>
          <w:spacing w:val="3"/>
        </w:rPr>
        <w:t> </w:t>
      </w:r>
      <w:r>
        <w:rPr/>
        <w:t>ra</w:t>
      </w:r>
      <w:r>
        <w:rPr>
          <w:spacing w:val="2"/>
        </w:rPr>
        <w:t> </w:t>
      </w:r>
      <w:r>
        <w:rPr/>
        <w:t>con đường</w:t>
      </w:r>
      <w:r>
        <w:rPr>
          <w:spacing w:val="4"/>
        </w:rPr>
        <w:t> </w:t>
      </w:r>
      <w:r>
        <w:rPr/>
        <w:t>giải</w:t>
      </w:r>
      <w:r>
        <w:rPr>
          <w:spacing w:val="1"/>
        </w:rPr>
        <w:t> </w:t>
      </w:r>
      <w:r>
        <w:rPr/>
        <w:t>thoát.</w:t>
      </w:r>
    </w:p>
    <w:p>
      <w:pPr>
        <w:spacing w:after="0" w:line="244" w:lineRule="auto"/>
        <w:sectPr>
          <w:headerReference w:type="default" r:id="rId37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Từ Pāli “</w:t>
      </w:r>
      <w:r>
        <w:rPr>
          <w:i/>
        </w:rPr>
        <w:t>paññā” </w:t>
      </w:r>
      <w:r>
        <w:rPr/>
        <w:t>có gốc động từ “</w:t>
      </w:r>
      <w:r>
        <w:rPr>
          <w:i/>
        </w:rPr>
        <w:t>ñā</w:t>
      </w:r>
      <w:r>
        <w:rPr/>
        <w:t>” (Skt: </w:t>
      </w:r>
      <w:r>
        <w:rPr>
          <w:i/>
        </w:rPr>
        <w:t>jñā</w:t>
      </w:r>
      <w:r>
        <w:rPr/>
        <w:t>), có nghĩa là</w:t>
      </w:r>
      <w:r>
        <w:rPr>
          <w:spacing w:val="1"/>
        </w:rPr>
        <w:t> </w:t>
      </w:r>
      <w:r>
        <w:rPr/>
        <w:t>“biết”, với tiếp đầu ngữ “</w:t>
      </w:r>
      <w:r>
        <w:rPr>
          <w:i/>
        </w:rPr>
        <w:t>pa</w:t>
      </w:r>
      <w:r>
        <w:rPr/>
        <w:t>” (Skt: </w:t>
      </w:r>
      <w:r>
        <w:rPr>
          <w:i/>
        </w:rPr>
        <w:t>pra</w:t>
      </w:r>
      <w:r>
        <w:rPr/>
        <w:t>) để làm cho từ gốc có ý</w:t>
      </w:r>
      <w:r>
        <w:rPr>
          <w:spacing w:val="1"/>
        </w:rPr>
        <w:t> </w:t>
      </w:r>
      <w:r>
        <w:rPr/>
        <w:t>nghĩa năng động hơn. Vì vậy, </w:t>
      </w:r>
      <w:r>
        <w:rPr>
          <w:i/>
        </w:rPr>
        <w:t>paññā/prajnā </w:t>
      </w:r>
      <w:r>
        <w:rPr/>
        <w:t>có nghĩa là biết</w:t>
      </w:r>
      <w:r>
        <w:rPr>
          <w:spacing w:val="1"/>
        </w:rPr>
        <w:t> </w:t>
      </w:r>
      <w:r>
        <w:rPr/>
        <w:t>hoặc hiểu biết, không phải là một vật sở hữu, nhưng là một</w:t>
      </w:r>
      <w:r>
        <w:rPr>
          <w:spacing w:val="1"/>
        </w:rPr>
        <w:t> </w:t>
      </w:r>
      <w:r>
        <w:rPr/>
        <w:t>hành động: Hành động biết, hành động của sự hiểu biết, hành</w:t>
      </w:r>
      <w:r>
        <w:rPr>
          <w:spacing w:val="-46"/>
        </w:rPr>
        <w:t> </w:t>
      </w:r>
      <w:r>
        <w:rPr/>
        <w:t>động nhận biết. Trong Pāli, động từ </w:t>
      </w:r>
      <w:r>
        <w:rPr>
          <w:i/>
        </w:rPr>
        <w:t>pajānāti</w:t>
      </w:r>
      <w:r>
        <w:rPr/>
        <w:t>, “người hiểu</w:t>
      </w:r>
      <w:r>
        <w:rPr>
          <w:spacing w:val="1"/>
        </w:rPr>
        <w:t> </w:t>
      </w:r>
      <w:r>
        <w:rPr/>
        <w:t>biết”, chuyển tải ý nghĩa này có hiệu quả hơn danh từ tương</w:t>
      </w:r>
      <w:r>
        <w:rPr>
          <w:spacing w:val="1"/>
        </w:rPr>
        <w:t> </w:t>
      </w:r>
      <w:r>
        <w:rPr/>
        <w:t>quan</w:t>
      </w:r>
      <w:r>
        <w:rPr>
          <w:spacing w:val="-4"/>
        </w:rPr>
        <w:t> </w:t>
      </w:r>
      <w:r>
        <w:rPr>
          <w:i/>
        </w:rPr>
        <w:t>paññā</w:t>
      </w:r>
      <w:r>
        <w:rPr/>
        <w:t>.</w:t>
      </w:r>
      <w:r>
        <w:rPr>
          <w:spacing w:val="-3"/>
        </w:rPr>
        <w:t> </w:t>
      </w:r>
      <w:r>
        <w:rPr>
          <w:i/>
        </w:rPr>
        <w:t>Paññā</w:t>
      </w:r>
      <w:r>
        <w:rPr>
          <w:i/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ý</w:t>
      </w:r>
      <w:r>
        <w:rPr>
          <w:spacing w:val="-3"/>
        </w:rPr>
        <w:t> </w:t>
      </w:r>
      <w:r>
        <w:rPr/>
        <w:t>nghĩa</w:t>
      </w:r>
      <w:r>
        <w:rPr>
          <w:spacing w:val="-2"/>
        </w:rPr>
        <w:t> </w:t>
      </w:r>
      <w:r>
        <w:rPr/>
        <w:t>như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một</w:t>
      </w:r>
      <w:r>
        <w:rPr>
          <w:spacing w:val="-6"/>
        </w:rPr>
        <w:t> </w:t>
      </w:r>
      <w:r>
        <w:rPr/>
        <w:t>loại</w:t>
      </w:r>
      <w:r>
        <w:rPr>
          <w:spacing w:val="-3"/>
        </w:rPr>
        <w:t> </w:t>
      </w:r>
      <w:r>
        <w:rPr/>
        <w:t>hiểu</w:t>
      </w:r>
      <w:r>
        <w:rPr>
          <w:spacing w:val="-6"/>
        </w:rPr>
        <w:t> </w:t>
      </w:r>
      <w:r>
        <w:rPr/>
        <w:t>biết</w:t>
      </w:r>
      <w:r>
        <w:rPr>
          <w:spacing w:val="-1"/>
        </w:rPr>
        <w:t> </w:t>
      </w:r>
      <w:r>
        <w:rPr/>
        <w:t>cao</w:t>
      </w:r>
      <w:r>
        <w:rPr>
          <w:spacing w:val="-4"/>
        </w:rPr>
        <w:t> </w:t>
      </w:r>
      <w:r>
        <w:rPr/>
        <w:t>cả</w:t>
      </w:r>
      <w:r>
        <w:rPr>
          <w:spacing w:val="-46"/>
        </w:rPr>
        <w:t> </w:t>
      </w:r>
      <w:r>
        <w:rPr/>
        <w:t>hơn</w:t>
      </w:r>
      <w:r>
        <w:rPr>
          <w:spacing w:val="-4"/>
        </w:rPr>
        <w:t> </w:t>
      </w:r>
      <w:r>
        <w:rPr/>
        <w:t>những</w:t>
      </w:r>
      <w:r>
        <w:rPr>
          <w:spacing w:val="-2"/>
        </w:rPr>
        <w:t> </w:t>
      </w:r>
      <w:r>
        <w:rPr/>
        <w:t>gì</w:t>
      </w:r>
      <w:r>
        <w:rPr>
          <w:spacing w:val="-3"/>
        </w:rPr>
        <w:t> </w:t>
      </w:r>
      <w:r>
        <w:rPr/>
        <w:t>chúng</w:t>
      </w:r>
      <w:r>
        <w:rPr>
          <w:spacing w:val="-2"/>
        </w:rPr>
        <w:t> </w:t>
      </w:r>
      <w:r>
        <w:rPr/>
        <w:t>ta</w:t>
      </w:r>
      <w:r>
        <w:rPr>
          <w:spacing w:val="-3"/>
        </w:rPr>
        <w:t> </w:t>
      </w:r>
      <w:r>
        <w:rPr/>
        <w:t>hiểu</w:t>
      </w:r>
      <w:r>
        <w:rPr>
          <w:spacing w:val="-3"/>
        </w:rPr>
        <w:t> </w:t>
      </w:r>
      <w:r>
        <w:rPr/>
        <w:t>biết –</w:t>
      </w:r>
      <w:r>
        <w:rPr>
          <w:spacing w:val="-4"/>
        </w:rPr>
        <w:t> </w:t>
      </w:r>
      <w:r>
        <w:rPr/>
        <w:t>thí</w:t>
      </w:r>
      <w:r>
        <w:rPr>
          <w:spacing w:val="-3"/>
        </w:rPr>
        <w:t> </w:t>
      </w:r>
      <w:r>
        <w:rPr/>
        <w:t>dụ</w:t>
      </w:r>
      <w:r>
        <w:rPr>
          <w:spacing w:val="-2"/>
        </w:rPr>
        <w:t> </w:t>
      </w:r>
      <w:r>
        <w:rPr/>
        <w:t>như</w:t>
      </w:r>
      <w:r>
        <w:rPr>
          <w:spacing w:val="-3"/>
        </w:rPr>
        <w:t> </w:t>
      </w:r>
      <w:r>
        <w:rPr/>
        <w:t>hiểu</w:t>
      </w:r>
      <w:r>
        <w:rPr>
          <w:spacing w:val="-5"/>
        </w:rPr>
        <w:t> </w:t>
      </w:r>
      <w:r>
        <w:rPr/>
        <w:t>biết</w:t>
      </w:r>
      <w:r>
        <w:rPr>
          <w:spacing w:val="-2"/>
        </w:rPr>
        <w:t> </w:t>
      </w:r>
      <w:r>
        <w:rPr/>
        <w:t>về</w:t>
      </w:r>
      <w:r>
        <w:rPr>
          <w:spacing w:val="-2"/>
        </w:rPr>
        <w:t> </w:t>
      </w:r>
      <w:r>
        <w:rPr/>
        <w:t>một</w:t>
      </w:r>
      <w:r>
        <w:rPr>
          <w:spacing w:val="-46"/>
        </w:rPr>
        <w:t> </w:t>
      </w:r>
      <w:r>
        <w:rPr/>
        <w:t>đoạn khó khăn trong cuốn sách giáo khoa về kinh tế hay</w:t>
      </w:r>
      <w:r>
        <w:rPr>
          <w:spacing w:val="1"/>
        </w:rPr>
        <w:t> </w:t>
      </w:r>
      <w:r>
        <w:rPr/>
        <w:t>những ngụ ý trong một tranh luận pháp luật. </w:t>
      </w:r>
      <w:r>
        <w:rPr>
          <w:i/>
        </w:rPr>
        <w:t>Paññā </w:t>
      </w:r>
      <w:r>
        <w:rPr/>
        <w:t>biểu thị</w:t>
      </w:r>
      <w:r>
        <w:rPr>
          <w:spacing w:val="1"/>
        </w:rPr>
        <w:t> </w:t>
      </w:r>
      <w:r>
        <w:rPr/>
        <w:t>sự hiểu biết phát sinh thông qua tu tập tâm linh, soi sáng bản</w:t>
      </w:r>
      <w:r>
        <w:rPr>
          <w:spacing w:val="-46"/>
        </w:rPr>
        <w:t> </w:t>
      </w:r>
      <w:r>
        <w:rPr/>
        <w:t>chất thực sự của sự vật và lên đến đỉnh điểm của tâm thanh</w:t>
      </w:r>
      <w:r>
        <w:rPr>
          <w:spacing w:val="1"/>
        </w:rPr>
        <w:t> </w:t>
      </w:r>
      <w:r>
        <w:rPr/>
        <w:t>tịnh và giải thoát. Vì lý do này, mặc dù có nhiều hạn chế, tôi</w:t>
      </w:r>
      <w:r>
        <w:rPr>
          <w:spacing w:val="1"/>
        </w:rPr>
        <w:t> </w:t>
      </w:r>
      <w:r>
        <w:rPr/>
        <w:t>tiếp</w:t>
      </w:r>
      <w:r>
        <w:rPr>
          <w:spacing w:val="-3"/>
        </w:rPr>
        <w:t> </w:t>
      </w:r>
      <w:r>
        <w:rPr/>
        <w:t>tục</w:t>
      </w:r>
      <w:r>
        <w:rPr>
          <w:spacing w:val="-5"/>
        </w:rPr>
        <w:t> </w:t>
      </w:r>
      <w:r>
        <w:rPr/>
        <w:t>sử</w:t>
      </w:r>
      <w:r>
        <w:rPr>
          <w:spacing w:val="-2"/>
        </w:rPr>
        <w:t> </w:t>
      </w:r>
      <w:r>
        <w:rPr/>
        <w:t>dụng</w:t>
      </w:r>
      <w:r>
        <w:rPr>
          <w:spacing w:val="-3"/>
        </w:rPr>
        <w:t> </w:t>
      </w:r>
      <w:r>
        <w:rPr/>
        <w:t>từ</w:t>
      </w:r>
      <w:r>
        <w:rPr>
          <w:spacing w:val="-5"/>
        </w:rPr>
        <w:t> </w:t>
      </w:r>
      <w:r>
        <w:rPr/>
        <w:t>quen</w:t>
      </w:r>
      <w:r>
        <w:rPr>
          <w:spacing w:val="-5"/>
        </w:rPr>
        <w:t> </w:t>
      </w:r>
      <w:r>
        <w:rPr/>
        <w:t>thuộc</w:t>
      </w:r>
      <w:r>
        <w:rPr>
          <w:spacing w:val="-3"/>
        </w:rPr>
        <w:t> </w:t>
      </w:r>
      <w:r>
        <w:rPr/>
        <w:t>là</w:t>
      </w:r>
      <w:r>
        <w:rPr>
          <w:spacing w:val="-4"/>
        </w:rPr>
        <w:t> </w:t>
      </w:r>
      <w:r>
        <w:rPr/>
        <w:t>“trí</w:t>
      </w:r>
      <w:r>
        <w:rPr>
          <w:spacing w:val="-2"/>
        </w:rPr>
        <w:t> </w:t>
      </w:r>
      <w:r>
        <w:rPr/>
        <w:t>tuệ/tuệ</w:t>
      </w:r>
      <w:r>
        <w:rPr>
          <w:spacing w:val="-3"/>
        </w:rPr>
        <w:t> </w:t>
      </w:r>
      <w:r>
        <w:rPr/>
        <w:t>giác</w:t>
      </w:r>
      <w:r>
        <w:rPr>
          <w:spacing w:val="-3"/>
        </w:rPr>
        <w:t> </w:t>
      </w:r>
      <w:r>
        <w:rPr/>
        <w:t>(wisdom)”.</w:t>
      </w:r>
    </w:p>
    <w:p>
      <w:pPr>
        <w:pStyle w:val="BodyText"/>
        <w:spacing w:line="244" w:lineRule="auto" w:before="74"/>
        <w:ind w:right="365" w:firstLine="141"/>
      </w:pPr>
      <w:r>
        <w:rPr/>
        <w:t>Văn học Phật giáo đương đại thường truyền tải hai ý tưởng</w:t>
      </w:r>
      <w:r>
        <w:rPr>
          <w:spacing w:val="1"/>
        </w:rPr>
        <w:t> </w:t>
      </w:r>
      <w:r>
        <w:rPr/>
        <w:t>về </w:t>
      </w:r>
      <w:r>
        <w:rPr>
          <w:i/>
        </w:rPr>
        <w:t>paññā </w:t>
      </w:r>
      <w:r>
        <w:rPr/>
        <w:t>vốn đã trở thành gần như tiên đề trong sự hiểu biết</w:t>
      </w:r>
      <w:r>
        <w:rPr>
          <w:spacing w:val="-46"/>
        </w:rPr>
        <w:t> </w:t>
      </w:r>
      <w:r>
        <w:rPr/>
        <w:t>phổ</w:t>
      </w:r>
      <w:r>
        <w:rPr>
          <w:spacing w:val="-11"/>
        </w:rPr>
        <w:t> </w:t>
      </w:r>
      <w:r>
        <w:rPr/>
        <w:t>thông</w:t>
      </w:r>
      <w:r>
        <w:rPr>
          <w:spacing w:val="-9"/>
        </w:rPr>
        <w:t> </w:t>
      </w:r>
      <w:r>
        <w:rPr/>
        <w:t>về</w:t>
      </w:r>
      <w:r>
        <w:rPr>
          <w:spacing w:val="-9"/>
        </w:rPr>
        <w:t> </w:t>
      </w:r>
      <w:r>
        <w:rPr/>
        <w:t>Phật</w:t>
      </w:r>
      <w:r>
        <w:rPr>
          <w:spacing w:val="-8"/>
        </w:rPr>
        <w:t> </w:t>
      </w:r>
      <w:r>
        <w:rPr/>
        <w:t>giáo.</w:t>
      </w:r>
      <w:r>
        <w:rPr>
          <w:spacing w:val="-11"/>
        </w:rPr>
        <w:t> </w:t>
      </w:r>
      <w:r>
        <w:rPr/>
        <w:t>Đầu</w:t>
      </w:r>
      <w:r>
        <w:rPr>
          <w:spacing w:val="-10"/>
        </w:rPr>
        <w:t> </w:t>
      </w:r>
      <w:r>
        <w:rPr/>
        <w:t>tiên,</w:t>
      </w:r>
      <w:r>
        <w:rPr>
          <w:spacing w:val="-9"/>
        </w:rPr>
        <w:t> </w:t>
      </w:r>
      <w:r>
        <w:rPr>
          <w:i/>
        </w:rPr>
        <w:t>paññā</w:t>
      </w:r>
      <w:r>
        <w:rPr>
          <w:i/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hoàn</w:t>
      </w:r>
      <w:r>
        <w:rPr>
          <w:spacing w:val="-10"/>
        </w:rPr>
        <w:t> </w:t>
      </w:r>
      <w:r>
        <w:rPr/>
        <w:t>toàn</w:t>
      </w:r>
      <w:r>
        <w:rPr>
          <w:spacing w:val="-12"/>
        </w:rPr>
        <w:t> </w:t>
      </w:r>
      <w:r>
        <w:rPr/>
        <w:t>vượt</w:t>
      </w:r>
      <w:r>
        <w:rPr>
          <w:spacing w:val="-9"/>
        </w:rPr>
        <w:t> </w:t>
      </w:r>
      <w:r>
        <w:rPr/>
        <w:t>qua</w:t>
      </w:r>
      <w:r>
        <w:rPr>
          <w:spacing w:val="-46"/>
        </w:rPr>
        <w:t> </w:t>
      </w:r>
      <w:r>
        <w:rPr/>
        <w:t>quan niệm và lý luận, một loại nhận thức vượt qua tất cả các</w:t>
      </w:r>
      <w:r>
        <w:rPr>
          <w:spacing w:val="1"/>
        </w:rPr>
        <w:t> </w:t>
      </w:r>
      <w:r>
        <w:rPr/>
        <w:t>qui luật của tư duy logic. Thứ hai, </w:t>
      </w:r>
      <w:r>
        <w:rPr>
          <w:i/>
        </w:rPr>
        <w:t>paññā </w:t>
      </w:r>
      <w:r>
        <w:rPr/>
        <w:t>phát sinh tự động,</w:t>
      </w:r>
      <w:r>
        <w:rPr>
          <w:spacing w:val="1"/>
        </w:rPr>
        <w:t> </w:t>
      </w:r>
      <w:r>
        <w:rPr/>
        <w:t>thông qua một hành động của hoàn toàn trực giác, đột ngột</w:t>
      </w:r>
      <w:r>
        <w:rPr>
          <w:spacing w:val="1"/>
        </w:rPr>
        <w:t> </w:t>
      </w:r>
      <w:r>
        <w:rPr/>
        <w:t>và tức thời như một ánh chớp rực rỡ của tia sét. Hai ý tưởng</w:t>
      </w:r>
      <w:r>
        <w:rPr>
          <w:spacing w:val="1"/>
        </w:rPr>
        <w:t> </w:t>
      </w:r>
      <w:r>
        <w:rPr/>
        <w:t>này</w:t>
      </w:r>
      <w:r>
        <w:rPr>
          <w:spacing w:val="-8"/>
        </w:rPr>
        <w:t> </w:t>
      </w:r>
      <w:r>
        <w:rPr/>
        <w:t>về</w:t>
      </w:r>
      <w:r>
        <w:rPr>
          <w:spacing w:val="-10"/>
        </w:rPr>
        <w:t> </w:t>
      </w:r>
      <w:r>
        <w:rPr>
          <w:i/>
        </w:rPr>
        <w:t>paññā</w:t>
      </w:r>
      <w:r>
        <w:rPr>
          <w:i/>
          <w:spacing w:val="-9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kết</w:t>
      </w:r>
      <w:r>
        <w:rPr>
          <w:spacing w:val="-9"/>
        </w:rPr>
        <w:t> </w:t>
      </w:r>
      <w:r>
        <w:rPr/>
        <w:t>nối</w:t>
      </w:r>
      <w:r>
        <w:rPr>
          <w:spacing w:val="-10"/>
        </w:rPr>
        <w:t> </w:t>
      </w:r>
      <w:r>
        <w:rPr/>
        <w:t>chặt</w:t>
      </w:r>
      <w:r>
        <w:rPr>
          <w:spacing w:val="-8"/>
        </w:rPr>
        <w:t> </w:t>
      </w:r>
      <w:r>
        <w:rPr/>
        <w:t>chẽ.</w:t>
      </w:r>
      <w:r>
        <w:rPr>
          <w:spacing w:val="-9"/>
        </w:rPr>
        <w:t> </w:t>
      </w:r>
      <w:r>
        <w:rPr/>
        <w:t>Nếu</w:t>
      </w:r>
      <w:r>
        <w:rPr>
          <w:spacing w:val="-8"/>
        </w:rPr>
        <w:t> </w:t>
      </w:r>
      <w:r>
        <w:rPr>
          <w:i/>
        </w:rPr>
        <w:t>paññā</w:t>
      </w:r>
      <w:r>
        <w:rPr>
          <w:i/>
          <w:spacing w:val="-8"/>
        </w:rPr>
        <w:t> </w:t>
      </w:r>
      <w:r>
        <w:rPr/>
        <w:t>bất</w:t>
      </w:r>
      <w:r>
        <w:rPr>
          <w:spacing w:val="-9"/>
        </w:rPr>
        <w:t> </w:t>
      </w:r>
      <w:r>
        <w:rPr/>
        <w:t>chấp</w:t>
      </w:r>
      <w:r>
        <w:rPr>
          <w:spacing w:val="-7"/>
        </w:rPr>
        <w:t> </w:t>
      </w:r>
      <w:r>
        <w:rPr/>
        <w:t>tất</w:t>
      </w:r>
      <w:r>
        <w:rPr>
          <w:spacing w:val="-7"/>
        </w:rPr>
        <w:t> </w:t>
      </w:r>
      <w:r>
        <w:rPr/>
        <w:t>cả</w:t>
      </w:r>
      <w:r>
        <w:rPr>
          <w:spacing w:val="-46"/>
        </w:rPr>
        <w:t> </w:t>
      </w:r>
      <w:r>
        <w:rPr/>
        <w:t>qui</w:t>
      </w:r>
      <w:r>
        <w:rPr>
          <w:spacing w:val="-6"/>
        </w:rPr>
        <w:t> </w:t>
      </w:r>
      <w:r>
        <w:rPr/>
        <w:t>luật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tư</w:t>
      </w:r>
      <w:r>
        <w:rPr>
          <w:spacing w:val="-6"/>
        </w:rPr>
        <w:t> </w:t>
      </w:r>
      <w:r>
        <w:rPr/>
        <w:t>tưởng,</w:t>
      </w:r>
      <w:r>
        <w:rPr>
          <w:spacing w:val="-4"/>
        </w:rPr>
        <w:t> </w:t>
      </w:r>
      <w:r>
        <w:rPr/>
        <w:t>nó</w:t>
      </w:r>
      <w:r>
        <w:rPr>
          <w:spacing w:val="-7"/>
        </w:rPr>
        <w:t> </w:t>
      </w:r>
      <w:r>
        <w:rPr/>
        <w:t>không</w:t>
      </w:r>
      <w:r>
        <w:rPr>
          <w:spacing w:val="-4"/>
        </w:rPr>
        <w:t> </w:t>
      </w:r>
      <w:r>
        <w:rPr/>
        <w:t>thể</w:t>
      </w:r>
      <w:r>
        <w:rPr>
          <w:spacing w:val="-4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tiếp</w:t>
      </w:r>
      <w:r>
        <w:rPr>
          <w:spacing w:val="-4"/>
        </w:rPr>
        <w:t> </w:t>
      </w:r>
      <w:r>
        <w:rPr/>
        <w:t>cận</w:t>
      </w:r>
      <w:r>
        <w:rPr>
          <w:spacing w:val="-7"/>
        </w:rPr>
        <w:t> </w:t>
      </w:r>
      <w:r>
        <w:rPr/>
        <w:t>bằng</w:t>
      </w:r>
      <w:r>
        <w:rPr>
          <w:spacing w:val="-4"/>
        </w:rPr>
        <w:t> </w:t>
      </w:r>
      <w:r>
        <w:rPr/>
        <w:t>bất</w:t>
      </w:r>
      <w:r>
        <w:rPr>
          <w:spacing w:val="-5"/>
        </w:rPr>
        <w:t> </w:t>
      </w:r>
      <w:r>
        <w:rPr/>
        <w:t>kỳ</w:t>
      </w:r>
      <w:r>
        <w:rPr>
          <w:spacing w:val="-46"/>
        </w:rPr>
        <w:t> </w:t>
      </w:r>
      <w:r>
        <w:rPr/>
        <w:t>loại hoạt động khái niệm nào, nhưng có thể chỉ phát sinh khi</w:t>
      </w:r>
      <w:r>
        <w:rPr>
          <w:spacing w:val="1"/>
        </w:rPr>
        <w:t> </w:t>
      </w:r>
      <w:r>
        <w:rPr/>
        <w:t>các hoạt động lý trí, phân biệt, khái niệm của tâm bị mất hiệu</w:t>
      </w:r>
      <w:r>
        <w:rPr>
          <w:spacing w:val="-46"/>
        </w:rPr>
        <w:t> </w:t>
      </w:r>
      <w:r>
        <w:rPr/>
        <w:t>lực. Và sự đình chỉ này của mọi khái niệm, gần giống như sự</w:t>
      </w:r>
      <w:r>
        <w:rPr>
          <w:spacing w:val="1"/>
        </w:rPr>
        <w:t> </w:t>
      </w:r>
      <w:r>
        <w:rPr/>
        <w:t>phá hủy của một tòa nhà, phải thật nhanh chóng, một băng</w:t>
      </w:r>
      <w:r>
        <w:rPr>
          <w:spacing w:val="1"/>
        </w:rPr>
        <w:t> </w:t>
      </w:r>
      <w:r>
        <w:rPr/>
        <w:t>hoại của tư tưởng không được chuẩn bị trước bởi bất kỳ sự</w:t>
      </w:r>
      <w:r>
        <w:rPr>
          <w:spacing w:val="1"/>
        </w:rPr>
        <w:t> </w:t>
      </w:r>
      <w:r>
        <w:rPr/>
        <w:t>thuần thục dần dần của hiểu biết. Như vậy, trong sự hiểu biết</w:t>
      </w:r>
      <w:r>
        <w:rPr>
          <w:spacing w:val="-46"/>
        </w:rPr>
        <w:t> </w:t>
      </w:r>
      <w:r>
        <w:rPr/>
        <w:t>phổ thông này về Phật giáo, </w:t>
      </w:r>
      <w:r>
        <w:rPr>
          <w:i/>
        </w:rPr>
        <w:t>paññā </w:t>
      </w:r>
      <w:r>
        <w:rPr/>
        <w:t>bất chấp tính hợp lý và dễ</w:t>
      </w:r>
      <w:r>
        <w:rPr>
          <w:spacing w:val="-46"/>
        </w:rPr>
        <w:t> </w:t>
      </w:r>
      <w:r>
        <w:rPr/>
        <w:t>dàng trượt vào “sự khôn ngoan điên rồ”, một cách thức bất</w:t>
      </w:r>
      <w:r>
        <w:rPr>
          <w:spacing w:val="1"/>
        </w:rPr>
        <w:t> </w:t>
      </w:r>
      <w:r>
        <w:rPr/>
        <w:t>khả tri, dị thường, liên quan đến thế giới nhảy múa trên bờ</w:t>
      </w:r>
      <w:r>
        <w:rPr>
          <w:spacing w:val="1"/>
        </w:rPr>
        <w:t> </w:t>
      </w:r>
      <w:r>
        <w:rPr/>
        <w:t>ranh</w:t>
      </w:r>
      <w:r>
        <w:rPr>
          <w:spacing w:val="3"/>
        </w:rPr>
        <w:t> </w:t>
      </w:r>
      <w:r>
        <w:rPr/>
        <w:t>mỏng,</w:t>
      </w:r>
      <w:r>
        <w:rPr>
          <w:spacing w:val="5"/>
        </w:rPr>
        <w:t> </w:t>
      </w:r>
      <w:r>
        <w:rPr/>
        <w:t>giữa</w:t>
      </w:r>
      <w:r>
        <w:rPr>
          <w:spacing w:val="1"/>
        </w:rPr>
        <w:t> </w:t>
      </w:r>
      <w:r>
        <w:rPr/>
        <w:t>tính</w:t>
      </w:r>
      <w:r>
        <w:rPr>
          <w:spacing w:val="3"/>
        </w:rPr>
        <w:t> </w:t>
      </w:r>
      <w:r>
        <w:rPr/>
        <w:t>siêu</w:t>
      </w:r>
      <w:r>
        <w:rPr>
          <w:spacing w:val="1"/>
        </w:rPr>
        <w:t> </w:t>
      </w:r>
      <w:r>
        <w:rPr/>
        <w:t>hợp</w:t>
      </w:r>
      <w:r>
        <w:rPr>
          <w:spacing w:val="4"/>
        </w:rPr>
        <w:t> </w:t>
      </w:r>
      <w:r>
        <w:rPr/>
        <w:t>lý</w:t>
      </w:r>
      <w:r>
        <w:rPr>
          <w:spacing w:val="5"/>
        </w:rPr>
        <w:t> </w:t>
      </w:r>
      <w:r>
        <w:rPr/>
        <w:t>và</w:t>
      </w:r>
      <w:r>
        <w:rPr>
          <w:spacing w:val="2"/>
        </w:rPr>
        <w:t> </w:t>
      </w:r>
      <w:r>
        <w:rPr/>
        <w:t>sự</w:t>
      </w:r>
      <w:r>
        <w:rPr>
          <w:spacing w:val="3"/>
        </w:rPr>
        <w:t> </w:t>
      </w:r>
      <w:r>
        <w:rPr/>
        <w:t>điên</w:t>
      </w:r>
      <w:r>
        <w:rPr>
          <w:spacing w:val="2"/>
        </w:rPr>
        <w:t> </w:t>
      </w:r>
      <w:r>
        <w:rPr/>
        <w:t>cuồng.</w:t>
      </w:r>
    </w:p>
    <w:p>
      <w:pPr>
        <w:spacing w:after="0" w:line="244" w:lineRule="auto"/>
        <w:sectPr>
          <w:headerReference w:type="default" r:id="rId37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 w:firstLine="141"/>
      </w:pPr>
      <w:r>
        <w:rPr/>
        <w:t>Ý tưởng như vậy về </w:t>
      </w:r>
      <w:r>
        <w:rPr>
          <w:i/>
        </w:rPr>
        <w:t>paññā </w:t>
      </w:r>
      <w:r>
        <w:rPr/>
        <w:t>hoàn toàn không tương thích với</w:t>
      </w:r>
      <w:r>
        <w:rPr>
          <w:spacing w:val="-47"/>
        </w:rPr>
        <w:t> </w:t>
      </w:r>
      <w:r>
        <w:rPr/>
        <w:t>những lời dạy ghi trong các bộ Nikāya, vốn luôn luôn đề cao</w:t>
      </w:r>
      <w:r>
        <w:rPr>
          <w:spacing w:val="1"/>
        </w:rPr>
        <w:t> </w:t>
      </w:r>
      <w:r>
        <w:rPr/>
        <w:t>tính</w:t>
      </w:r>
      <w:r>
        <w:rPr>
          <w:spacing w:val="-5"/>
        </w:rPr>
        <w:t> </w:t>
      </w:r>
      <w:r>
        <w:rPr/>
        <w:t>ôn</w:t>
      </w:r>
      <w:r>
        <w:rPr>
          <w:spacing w:val="-4"/>
        </w:rPr>
        <w:t> </w:t>
      </w:r>
      <w:r>
        <w:rPr/>
        <w:t>hòa,</w:t>
      </w:r>
      <w:r>
        <w:rPr>
          <w:spacing w:val="-4"/>
        </w:rPr>
        <w:t> </w:t>
      </w:r>
      <w:r>
        <w:rPr/>
        <w:t>minh</w:t>
      </w:r>
      <w:r>
        <w:rPr>
          <w:spacing w:val="-4"/>
        </w:rPr>
        <w:t> </w:t>
      </w:r>
      <w:r>
        <w:rPr/>
        <w:t>mẫn</w:t>
      </w:r>
      <w:r>
        <w:rPr>
          <w:spacing w:val="-4"/>
        </w:rPr>
        <w:t> </w:t>
      </w:r>
      <w:r>
        <w:rPr/>
        <w:t>và</w:t>
      </w:r>
      <w:r>
        <w:rPr>
          <w:spacing w:val="-8"/>
        </w:rPr>
        <w:t> </w:t>
      </w:r>
      <w:r>
        <w:rPr/>
        <w:t>tỉnh</w:t>
      </w:r>
      <w:r>
        <w:rPr>
          <w:spacing w:val="-5"/>
        </w:rPr>
        <w:t> </w:t>
      </w:r>
      <w:r>
        <w:rPr/>
        <w:t>táo.</w:t>
      </w:r>
      <w:r>
        <w:rPr>
          <w:spacing w:val="-3"/>
        </w:rPr>
        <w:t> </w:t>
      </w:r>
      <w:r>
        <w:rPr/>
        <w:t>Hãy</w:t>
      </w:r>
      <w:r>
        <w:rPr>
          <w:spacing w:val="-7"/>
        </w:rPr>
        <w:t> </w:t>
      </w:r>
      <w:r>
        <w:rPr/>
        <w:t>xem</w:t>
      </w:r>
      <w:r>
        <w:rPr>
          <w:spacing w:val="-6"/>
        </w:rPr>
        <w:t> </w:t>
      </w:r>
      <w:r>
        <w:rPr/>
        <w:t>xét</w:t>
      </w:r>
      <w:r>
        <w:rPr>
          <w:spacing w:val="-2"/>
        </w:rPr>
        <w:t> </w:t>
      </w:r>
      <w:r>
        <w:rPr/>
        <w:t>hai</w:t>
      </w:r>
      <w:r>
        <w:rPr>
          <w:spacing w:val="-5"/>
        </w:rPr>
        <w:t> </w:t>
      </w:r>
      <w:r>
        <w:rPr/>
        <w:t>điểm</w:t>
      </w:r>
      <w:r>
        <w:rPr>
          <w:spacing w:val="-6"/>
        </w:rPr>
        <w:t> </w:t>
      </w:r>
      <w:r>
        <w:rPr/>
        <w:t>trên,</w:t>
      </w:r>
      <w:r>
        <w:rPr>
          <w:spacing w:val="-46"/>
        </w:rPr>
        <w:t> </w:t>
      </w:r>
      <w:r>
        <w:rPr>
          <w:w w:val="95"/>
        </w:rPr>
        <w:t>theo thứ tự ngược lại. Thứ nhất, khác xa với tính phát sinh một</w:t>
      </w:r>
      <w:r>
        <w:rPr>
          <w:spacing w:val="1"/>
          <w:w w:val="95"/>
        </w:rPr>
        <w:t> </w:t>
      </w:r>
      <w:r>
        <w:rPr/>
        <w:t>cách tự nhiên, </w:t>
      </w:r>
      <w:r>
        <w:rPr>
          <w:i/>
        </w:rPr>
        <w:t>paññā </w:t>
      </w:r>
      <w:r>
        <w:rPr/>
        <w:t>trong các bộ kinh Nikāya là rõ ràng có</w:t>
      </w:r>
      <w:r>
        <w:rPr>
          <w:spacing w:val="1"/>
        </w:rPr>
        <w:t> </w:t>
      </w:r>
      <w:r>
        <w:rPr/>
        <w:t>điều kiện, phát sinh từ một khuôn mẫu của những nguyên</w:t>
      </w:r>
      <w:r>
        <w:rPr>
          <w:spacing w:val="1"/>
        </w:rPr>
        <w:t> </w:t>
      </w:r>
      <w:r>
        <w:rPr/>
        <w:t>nhân và điều kiện. Thứ hai, </w:t>
      </w:r>
      <w:r>
        <w:rPr>
          <w:i/>
        </w:rPr>
        <w:t>paññā </w:t>
      </w:r>
      <w:r>
        <w:rPr/>
        <w:t>không phải là sự hiểu biết</w:t>
      </w:r>
      <w:r>
        <w:rPr>
          <w:spacing w:val="1"/>
        </w:rPr>
        <w:t> </w:t>
      </w:r>
      <w:r>
        <w:rPr/>
        <w:t>thuần túy qua trực giác, nhưng là sự hiểu biết cẩn thận, tách</w:t>
      </w:r>
      <w:r>
        <w:rPr>
          <w:spacing w:val="1"/>
        </w:rPr>
        <w:t> </w:t>
      </w:r>
      <w:r>
        <w:rPr/>
        <w:t>bạch rằng ở những giai đoạn nhất định nào đó có liên quan</w:t>
      </w:r>
      <w:r>
        <w:rPr>
          <w:spacing w:val="1"/>
        </w:rPr>
        <w:t> </w:t>
      </w:r>
      <w:r>
        <w:rPr/>
        <w:t>đến các hoạt động khái niệm chính xác. </w:t>
      </w:r>
      <w:r>
        <w:rPr>
          <w:i/>
        </w:rPr>
        <w:t>Paññā </w:t>
      </w:r>
      <w:r>
        <w:rPr/>
        <w:t>được hướng</w:t>
      </w:r>
      <w:r>
        <w:rPr>
          <w:spacing w:val="1"/>
        </w:rPr>
        <w:t> </w:t>
      </w:r>
      <w:r>
        <w:rPr/>
        <w:t>đến các lĩnh vực cụ thể của sự hiểu biết. Những lĩnh vực này,</w:t>
      </w:r>
      <w:r>
        <w:rPr>
          <w:spacing w:val="1"/>
        </w:rPr>
        <w:t> </w:t>
      </w:r>
      <w:r>
        <w:rPr/>
        <w:t>được biết đến trong các Chú giải Pāli là “vùng đất của trí</w:t>
      </w:r>
      <w:r>
        <w:rPr>
          <w:spacing w:val="1"/>
        </w:rPr>
        <w:t> </w:t>
      </w:r>
      <w:r>
        <w:rPr>
          <w:spacing w:val="-1"/>
        </w:rPr>
        <w:t>tuệ”(</w:t>
      </w:r>
      <w:r>
        <w:rPr>
          <w:i/>
          <w:spacing w:val="-1"/>
        </w:rPr>
        <w:t>paññābhūmi</w:t>
      </w:r>
      <w:r>
        <w:rPr>
          <w:spacing w:val="-1"/>
        </w:rPr>
        <w:t>),</w:t>
      </w:r>
      <w:r>
        <w:rPr>
          <w:spacing w:val="-11"/>
        </w:rPr>
        <w:t> </w:t>
      </w:r>
      <w:r>
        <w:rPr/>
        <w:t>phải</w:t>
      </w:r>
      <w:r>
        <w:rPr>
          <w:spacing w:val="-10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thẩm</w:t>
      </w:r>
      <w:r>
        <w:rPr>
          <w:spacing w:val="-12"/>
        </w:rPr>
        <w:t> </w:t>
      </w:r>
      <w:r>
        <w:rPr/>
        <w:t>tra</w:t>
      </w:r>
      <w:r>
        <w:rPr>
          <w:spacing w:val="-12"/>
        </w:rPr>
        <w:t> </w:t>
      </w:r>
      <w:r>
        <w:rPr/>
        <w:t>kỹ</w:t>
      </w:r>
      <w:r>
        <w:rPr>
          <w:spacing w:val="-12"/>
        </w:rPr>
        <w:t> </w:t>
      </w:r>
      <w:r>
        <w:rPr/>
        <w:t>lưỡng</w:t>
      </w:r>
      <w:r>
        <w:rPr>
          <w:spacing w:val="-12"/>
        </w:rPr>
        <w:t> </w:t>
      </w:r>
      <w:r>
        <w:rPr/>
        <w:t>và</w:t>
      </w:r>
      <w:r>
        <w:rPr>
          <w:spacing w:val="-10"/>
        </w:rPr>
        <w:t> </w:t>
      </w:r>
      <w:r>
        <w:rPr/>
        <w:t>nắm</w:t>
      </w:r>
      <w:r>
        <w:rPr>
          <w:spacing w:val="-10"/>
        </w:rPr>
        <w:t> </w:t>
      </w:r>
      <w:r>
        <w:rPr/>
        <w:t>vững,</w:t>
      </w:r>
      <w:r>
        <w:rPr>
          <w:spacing w:val="-46"/>
        </w:rPr>
        <w:t> </w:t>
      </w:r>
      <w:r>
        <w:rPr/>
        <w:t>thông qua sự hiểu biết về khái niệm, trước khi tuệ quán trực</w:t>
      </w:r>
      <w:r>
        <w:rPr>
          <w:spacing w:val="1"/>
        </w:rPr>
        <w:t> </w:t>
      </w:r>
      <w:r>
        <w:rPr/>
        <w:t>tiếp, không khái niệm, có thể hoàn tất hiệu quả công việc của</w:t>
      </w:r>
      <w:r>
        <w:rPr>
          <w:spacing w:val="1"/>
        </w:rPr>
        <w:t> </w:t>
      </w:r>
      <w:r>
        <w:rPr/>
        <w:t>mình. Để nắm vững chúng, đòi hỏi phải có sự phân tích, phân</w:t>
      </w:r>
      <w:r>
        <w:rPr>
          <w:spacing w:val="-46"/>
        </w:rPr>
        <w:t> </w:t>
      </w:r>
      <w:r>
        <w:rPr/>
        <w:t>biệt</w:t>
      </w:r>
      <w:r>
        <w:rPr>
          <w:spacing w:val="-9"/>
        </w:rPr>
        <w:t> </w:t>
      </w:r>
      <w:r>
        <w:rPr/>
        <w:t>và</w:t>
      </w:r>
      <w:r>
        <w:rPr>
          <w:spacing w:val="-7"/>
        </w:rPr>
        <w:t> </w:t>
      </w:r>
      <w:r>
        <w:rPr/>
        <w:t>nhận</w:t>
      </w:r>
      <w:r>
        <w:rPr>
          <w:spacing w:val="-8"/>
        </w:rPr>
        <w:t> </w:t>
      </w:r>
      <w:r>
        <w:rPr/>
        <w:t>thức.</w:t>
      </w:r>
      <w:r>
        <w:rPr>
          <w:spacing w:val="-7"/>
        </w:rPr>
        <w:t> </w:t>
      </w:r>
      <w:r>
        <w:rPr/>
        <w:t>Từ</w:t>
      </w:r>
      <w:r>
        <w:rPr>
          <w:spacing w:val="-7"/>
        </w:rPr>
        <w:t> </w:t>
      </w:r>
      <w:r>
        <w:rPr/>
        <w:t>khối</w:t>
      </w:r>
      <w:r>
        <w:rPr>
          <w:spacing w:val="-9"/>
        </w:rPr>
        <w:t> </w:t>
      </w:r>
      <w:r>
        <w:rPr/>
        <w:t>lượng</w:t>
      </w:r>
      <w:r>
        <w:rPr>
          <w:spacing w:val="-7"/>
        </w:rPr>
        <w:t> </w:t>
      </w:r>
      <w:r>
        <w:rPr/>
        <w:t>lớn</w:t>
      </w:r>
      <w:r>
        <w:rPr>
          <w:spacing w:val="-8"/>
        </w:rPr>
        <w:t> </w:t>
      </w:r>
      <w:r>
        <w:rPr/>
        <w:t>lao</w:t>
      </w:r>
      <w:r>
        <w:rPr>
          <w:spacing w:val="-7"/>
        </w:rPr>
        <w:t> </w:t>
      </w:r>
      <w:r>
        <w:rPr/>
        <w:t>của</w:t>
      </w:r>
      <w:r>
        <w:rPr>
          <w:spacing w:val="-9"/>
        </w:rPr>
        <w:t> </w:t>
      </w:r>
      <w:r>
        <w:rPr/>
        <w:t>các</w:t>
      </w:r>
      <w:r>
        <w:rPr>
          <w:spacing w:val="-8"/>
        </w:rPr>
        <w:t> </w:t>
      </w:r>
      <w:r>
        <w:rPr/>
        <w:t>sự</w:t>
      </w:r>
      <w:r>
        <w:rPr>
          <w:spacing w:val="-7"/>
        </w:rPr>
        <w:t> </w:t>
      </w:r>
      <w:r>
        <w:rPr/>
        <w:t>kiện,</w:t>
      </w:r>
      <w:r>
        <w:rPr>
          <w:spacing w:val="-7"/>
        </w:rPr>
        <w:t> </w:t>
      </w:r>
      <w:r>
        <w:rPr/>
        <w:t>hành</w:t>
      </w:r>
      <w:r>
        <w:rPr>
          <w:spacing w:val="-46"/>
        </w:rPr>
        <w:t> </w:t>
      </w:r>
      <w:r>
        <w:rPr/>
        <w:t>giả phải có khả năng rút ra những mô hình cơ bản, nền tảng</w:t>
      </w:r>
      <w:r>
        <w:rPr>
          <w:spacing w:val="1"/>
        </w:rPr>
        <w:t> </w:t>
      </w:r>
      <w:r>
        <w:rPr/>
        <w:t>cho tất cả các kinh nghiệm và sử dụng các mô hình này như</w:t>
      </w:r>
      <w:r>
        <w:rPr>
          <w:spacing w:val="1"/>
        </w:rPr>
        <w:t> </w:t>
      </w:r>
      <w:r>
        <w:rPr/>
        <w:t>khuôn mẫu cho việc suy quán chặt chẽ về kinh nghiệm của</w:t>
      </w:r>
      <w:r>
        <w:rPr>
          <w:spacing w:val="1"/>
        </w:rPr>
        <w:t> </w:t>
      </w:r>
      <w:r>
        <w:rPr/>
        <w:t>mình.</w:t>
      </w:r>
      <w:r>
        <w:rPr>
          <w:spacing w:val="-6"/>
        </w:rPr>
        <w:t> </w:t>
      </w:r>
      <w:r>
        <w:rPr/>
        <w:t>Tôi</w:t>
      </w:r>
      <w:r>
        <w:rPr>
          <w:spacing w:val="-5"/>
        </w:rPr>
        <w:t> </w:t>
      </w:r>
      <w:r>
        <w:rPr/>
        <w:t>sẽ</w:t>
      </w:r>
      <w:r>
        <w:rPr>
          <w:spacing w:val="-9"/>
        </w:rPr>
        <w:t> </w:t>
      </w:r>
      <w:r>
        <w:rPr/>
        <w:t>nói</w:t>
      </w:r>
      <w:r>
        <w:rPr>
          <w:spacing w:val="-8"/>
        </w:rPr>
        <w:t> </w:t>
      </w:r>
      <w:r>
        <w:rPr/>
        <w:t>nhiều</w:t>
      </w:r>
      <w:r>
        <w:rPr>
          <w:spacing w:val="-6"/>
        </w:rPr>
        <w:t> </w:t>
      </w:r>
      <w:r>
        <w:rPr/>
        <w:t>hơn</w:t>
      </w:r>
      <w:r>
        <w:rPr>
          <w:spacing w:val="-10"/>
        </w:rPr>
        <w:t> </w:t>
      </w:r>
      <w:r>
        <w:rPr/>
        <w:t>về</w:t>
      </w:r>
      <w:r>
        <w:rPr>
          <w:spacing w:val="-8"/>
        </w:rPr>
        <w:t> </w:t>
      </w:r>
      <w:r>
        <w:rPr/>
        <w:t>điều</w:t>
      </w:r>
      <w:r>
        <w:rPr>
          <w:spacing w:val="-9"/>
        </w:rPr>
        <w:t> </w:t>
      </w:r>
      <w:r>
        <w:rPr/>
        <w:t>này</w:t>
      </w:r>
      <w:r>
        <w:rPr>
          <w:spacing w:val="-9"/>
        </w:rPr>
        <w:t> </w:t>
      </w:r>
      <w:r>
        <w:rPr/>
        <w:t>trong</w:t>
      </w:r>
      <w:r>
        <w:rPr>
          <w:spacing w:val="-7"/>
        </w:rPr>
        <w:t> </w:t>
      </w:r>
      <w:r>
        <w:rPr/>
        <w:t>những</w:t>
      </w:r>
      <w:r>
        <w:rPr>
          <w:spacing w:val="-8"/>
        </w:rPr>
        <w:t> </w:t>
      </w:r>
      <w:r>
        <w:rPr/>
        <w:t>đoạn</w:t>
      </w:r>
      <w:r>
        <w:rPr>
          <w:spacing w:val="-7"/>
        </w:rPr>
        <w:t> </w:t>
      </w:r>
      <w:r>
        <w:rPr/>
        <w:t>sau.</w:t>
      </w:r>
    </w:p>
    <w:p>
      <w:pPr>
        <w:pStyle w:val="BodyText"/>
        <w:spacing w:line="244" w:lineRule="auto" w:before="140"/>
        <w:ind w:right="362" w:firstLine="141"/>
      </w:pPr>
      <w:r>
        <w:rPr/>
        <w:t>Các cơ sở có điều kiện để phát triển trí tuệ được quy định</w:t>
      </w:r>
      <w:r>
        <w:rPr>
          <w:spacing w:val="1"/>
        </w:rPr>
        <w:t> </w:t>
      </w:r>
      <w:r>
        <w:rPr>
          <w:spacing w:val="-1"/>
        </w:rPr>
        <w:t>trong</w:t>
      </w:r>
      <w:r>
        <w:rPr>
          <w:spacing w:val="-9"/>
        </w:rPr>
        <w:t> </w:t>
      </w:r>
      <w:r>
        <w:rPr/>
        <w:t>cấu</w:t>
      </w:r>
      <w:r>
        <w:rPr>
          <w:spacing w:val="-10"/>
        </w:rPr>
        <w:t> </w:t>
      </w:r>
      <w:r>
        <w:rPr/>
        <w:t>trúc</w:t>
      </w:r>
      <w:r>
        <w:rPr>
          <w:spacing w:val="-12"/>
        </w:rPr>
        <w:t> </w:t>
      </w:r>
      <w:r>
        <w:rPr/>
        <w:t>ba</w:t>
      </w:r>
      <w:r>
        <w:rPr>
          <w:spacing w:val="-9"/>
        </w:rPr>
        <w:t> </w:t>
      </w:r>
      <w:r>
        <w:rPr/>
        <w:t>lớp</w:t>
      </w:r>
      <w:r>
        <w:rPr>
          <w:spacing w:val="-9"/>
        </w:rPr>
        <w:t> </w:t>
      </w:r>
      <w:r>
        <w:rPr/>
        <w:t>của</w:t>
      </w:r>
      <w:r>
        <w:rPr>
          <w:spacing w:val="-9"/>
        </w:rPr>
        <w:t> </w:t>
      </w:r>
      <w:r>
        <w:rPr/>
        <w:t>sự</w:t>
      </w:r>
      <w:r>
        <w:rPr>
          <w:spacing w:val="-10"/>
        </w:rPr>
        <w:t> </w:t>
      </w:r>
      <w:r>
        <w:rPr/>
        <w:t>tu</w:t>
      </w:r>
      <w:r>
        <w:rPr>
          <w:spacing w:val="-9"/>
        </w:rPr>
        <w:t> </w:t>
      </w:r>
      <w:r>
        <w:rPr/>
        <w:t>tập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Phật</w:t>
      </w:r>
      <w:r>
        <w:rPr>
          <w:spacing w:val="-9"/>
        </w:rPr>
        <w:t> </w:t>
      </w:r>
      <w:r>
        <w:rPr/>
        <w:t>giáo.</w:t>
      </w:r>
      <w:r>
        <w:rPr>
          <w:spacing w:val="-12"/>
        </w:rPr>
        <w:t> </w:t>
      </w:r>
      <w:r>
        <w:rPr/>
        <w:t>Như</w:t>
      </w:r>
      <w:r>
        <w:rPr>
          <w:spacing w:val="-10"/>
        </w:rPr>
        <w:t> </w:t>
      </w:r>
      <w:r>
        <w:rPr/>
        <w:t>chúng</w:t>
      </w:r>
      <w:r>
        <w:rPr>
          <w:spacing w:val="-46"/>
        </w:rPr>
        <w:t> </w:t>
      </w:r>
      <w:r>
        <w:rPr/>
        <w:t>ta đã thấy, trong ba học phần của con đường Phật giáo, giới</w:t>
      </w:r>
      <w:r>
        <w:rPr>
          <w:spacing w:val="1"/>
        </w:rPr>
        <w:t> </w:t>
      </w:r>
      <w:r>
        <w:rPr/>
        <w:t>học hoạt động như là nền tảng của tâm định và định học là</w:t>
      </w:r>
      <w:r>
        <w:rPr>
          <w:spacing w:val="1"/>
        </w:rPr>
        <w:t> </w:t>
      </w:r>
      <w:r>
        <w:rPr/>
        <w:t>nền</w:t>
      </w:r>
      <w:r>
        <w:rPr>
          <w:spacing w:val="-9"/>
        </w:rPr>
        <w:t> </w:t>
      </w:r>
      <w:r>
        <w:rPr/>
        <w:t>tảng</w:t>
      </w:r>
      <w:r>
        <w:rPr>
          <w:spacing w:val="-9"/>
        </w:rPr>
        <w:t> </w:t>
      </w:r>
      <w:r>
        <w:rPr/>
        <w:t>của</w:t>
      </w:r>
      <w:r>
        <w:rPr>
          <w:spacing w:val="-7"/>
        </w:rPr>
        <w:t> </w:t>
      </w:r>
      <w:r>
        <w:rPr/>
        <w:t>tuệ</w:t>
      </w:r>
      <w:r>
        <w:rPr>
          <w:spacing w:val="-9"/>
        </w:rPr>
        <w:t> </w:t>
      </w:r>
      <w:r>
        <w:rPr/>
        <w:t>giác.</w:t>
      </w:r>
      <w:r>
        <w:rPr>
          <w:spacing w:val="-8"/>
        </w:rPr>
        <w:t> </w:t>
      </w:r>
      <w:r>
        <w:rPr/>
        <w:t>Như</w:t>
      </w:r>
      <w:r>
        <w:rPr>
          <w:spacing w:val="-10"/>
        </w:rPr>
        <w:t> </w:t>
      </w:r>
      <w:r>
        <w:rPr/>
        <w:t>vậy,</w:t>
      </w:r>
      <w:r>
        <w:rPr>
          <w:spacing w:val="-8"/>
        </w:rPr>
        <w:t> </w:t>
      </w:r>
      <w:r>
        <w:rPr/>
        <w:t>điều</w:t>
      </w:r>
      <w:r>
        <w:rPr>
          <w:spacing w:val="-8"/>
        </w:rPr>
        <w:t> </w:t>
      </w:r>
      <w:r>
        <w:rPr/>
        <w:t>kiện</w:t>
      </w:r>
      <w:r>
        <w:rPr>
          <w:spacing w:val="-9"/>
        </w:rPr>
        <w:t> </w:t>
      </w:r>
      <w:r>
        <w:rPr/>
        <w:t>tức</w:t>
      </w:r>
      <w:r>
        <w:rPr>
          <w:spacing w:val="-11"/>
        </w:rPr>
        <w:t> </w:t>
      </w:r>
      <w:r>
        <w:rPr/>
        <w:t>thời</w:t>
      </w:r>
      <w:r>
        <w:rPr>
          <w:spacing w:val="-6"/>
        </w:rPr>
        <w:t> </w:t>
      </w:r>
      <w:r>
        <w:rPr/>
        <w:t>để</w:t>
      </w:r>
      <w:r>
        <w:rPr>
          <w:spacing w:val="-11"/>
        </w:rPr>
        <w:t> </w:t>
      </w:r>
      <w:r>
        <w:rPr/>
        <w:t>phát</w:t>
      </w:r>
      <w:r>
        <w:rPr>
          <w:spacing w:val="-8"/>
        </w:rPr>
        <w:t> </w:t>
      </w:r>
      <w:r>
        <w:rPr/>
        <w:t>sinh</w:t>
      </w:r>
      <w:r>
        <w:rPr>
          <w:spacing w:val="-46"/>
        </w:rPr>
        <w:t> </w:t>
      </w:r>
      <w:r>
        <w:rPr/>
        <w:t>trí tuệ là tâm định. Như Đức Phật thường nói: “Này các tỳ-</w:t>
      </w:r>
      <w:r>
        <w:rPr>
          <w:spacing w:val="1"/>
        </w:rPr>
        <w:t> </w:t>
      </w:r>
      <w:r>
        <w:rPr/>
        <w:t>khưu,</w:t>
      </w:r>
      <w:r>
        <w:rPr>
          <w:spacing w:val="-9"/>
        </w:rPr>
        <w:t> </w:t>
      </w:r>
      <w:r>
        <w:rPr/>
        <w:t>hãy</w:t>
      </w:r>
      <w:r>
        <w:rPr>
          <w:spacing w:val="-8"/>
        </w:rPr>
        <w:t> </w:t>
      </w:r>
      <w:r>
        <w:rPr/>
        <w:t>phát</w:t>
      </w:r>
      <w:r>
        <w:rPr>
          <w:spacing w:val="-8"/>
        </w:rPr>
        <w:t> </w:t>
      </w:r>
      <w:r>
        <w:rPr/>
        <w:t>triển</w:t>
      </w:r>
      <w:r>
        <w:rPr>
          <w:spacing w:val="-9"/>
        </w:rPr>
        <w:t> </w:t>
      </w:r>
      <w:r>
        <w:rPr/>
        <w:t>tâm</w:t>
      </w:r>
      <w:r>
        <w:rPr>
          <w:spacing w:val="-7"/>
        </w:rPr>
        <w:t> </w:t>
      </w:r>
      <w:r>
        <w:rPr/>
        <w:t>định.</w:t>
      </w:r>
      <w:r>
        <w:rPr>
          <w:spacing w:val="-8"/>
        </w:rPr>
        <w:t> </w:t>
      </w:r>
      <w:r>
        <w:rPr/>
        <w:t>Một</w:t>
      </w:r>
      <w:r>
        <w:rPr>
          <w:spacing w:val="-8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có</w:t>
      </w:r>
      <w:r>
        <w:rPr>
          <w:spacing w:val="-8"/>
        </w:rPr>
        <w:t> </w:t>
      </w:r>
      <w:r>
        <w:rPr/>
        <w:t>định</w:t>
      </w:r>
      <w:r>
        <w:rPr>
          <w:spacing w:val="-9"/>
        </w:rPr>
        <w:t> </w:t>
      </w:r>
      <w:r>
        <w:rPr/>
        <w:t>tâm,</w:t>
      </w:r>
      <w:r>
        <w:rPr>
          <w:spacing w:val="-8"/>
        </w:rPr>
        <w:t> </w:t>
      </w:r>
      <w:r>
        <w:rPr/>
        <w:t>sẽ</w:t>
      </w:r>
      <w:r>
        <w:rPr>
          <w:spacing w:val="-9"/>
        </w:rPr>
        <w:t> </w:t>
      </w:r>
      <w:r>
        <w:rPr/>
        <w:t>thấy</w:t>
      </w:r>
      <w:r>
        <w:rPr>
          <w:spacing w:val="-46"/>
        </w:rPr>
        <w:t> </w:t>
      </w:r>
      <w:r>
        <w:rPr/>
        <w:t>các sự vật như chúng thực sự là”. Để “nhìn thấy sự vật như</w:t>
      </w:r>
      <w:r>
        <w:rPr>
          <w:spacing w:val="1"/>
        </w:rPr>
        <w:t> </w:t>
      </w:r>
      <w:r>
        <w:rPr/>
        <w:t>chúng thực sự là” là công việc của trí tuệ; cơ sở tức thời cho</w:t>
      </w:r>
      <w:r>
        <w:rPr>
          <w:spacing w:val="1"/>
        </w:rPr>
        <w:t> </w:t>
      </w:r>
      <w:r>
        <w:rPr/>
        <w:t>cái thấy chính xác này là tâm định. Bởi vì tâm định tùy thuộc</w:t>
      </w:r>
      <w:r>
        <w:rPr>
          <w:spacing w:val="1"/>
        </w:rPr>
        <w:t> </w:t>
      </w:r>
      <w:r>
        <w:rPr/>
        <w:t>vào hành động đúng đắn về thân và khẩu, giới học cũng là</w:t>
      </w:r>
      <w:r>
        <w:rPr>
          <w:spacing w:val="1"/>
        </w:rPr>
        <w:t> </w:t>
      </w:r>
      <w:r>
        <w:rPr/>
        <w:t>một</w:t>
      </w:r>
      <w:r>
        <w:rPr>
          <w:spacing w:val="3"/>
        </w:rPr>
        <w:t> </w:t>
      </w:r>
      <w:r>
        <w:rPr/>
        <w:t>điều</w:t>
      </w:r>
      <w:r>
        <w:rPr>
          <w:spacing w:val="3"/>
        </w:rPr>
        <w:t> </w:t>
      </w:r>
      <w:r>
        <w:rPr/>
        <w:t>kiện</w:t>
      </w:r>
      <w:r>
        <w:rPr>
          <w:spacing w:val="2"/>
        </w:rPr>
        <w:t> </w:t>
      </w:r>
      <w:r>
        <w:rPr/>
        <w:t>cho</w:t>
      </w:r>
      <w:r>
        <w:rPr>
          <w:spacing w:val="1"/>
        </w:rPr>
        <w:t> </w:t>
      </w:r>
      <w:r>
        <w:rPr/>
        <w:t>trí</w:t>
      </w:r>
      <w:r>
        <w:rPr>
          <w:spacing w:val="3"/>
        </w:rPr>
        <w:t> </w:t>
      </w:r>
      <w:r>
        <w:rPr/>
        <w:t>tuệ.</w:t>
      </w:r>
    </w:p>
    <w:p>
      <w:pPr>
        <w:spacing w:after="0" w:line="244" w:lineRule="auto"/>
        <w:sectPr>
          <w:headerReference w:type="default" r:id="rId37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1" w:firstLine="141"/>
      </w:pPr>
      <w:r>
        <w:rPr>
          <w:b/>
        </w:rPr>
        <w:t>Kinh văn IX,2 </w:t>
      </w:r>
      <w:r>
        <w:rPr/>
        <w:t>đưa ra một danh sách đầy đủ hơn về tám</w:t>
      </w:r>
      <w:r>
        <w:rPr>
          <w:spacing w:val="1"/>
        </w:rPr>
        <w:t> </w:t>
      </w:r>
      <w:r>
        <w:rPr/>
        <w:t>nguyên nhân và điều kiện để đạt được “trí tuệ cơ bản cho đời</w:t>
      </w:r>
      <w:r>
        <w:rPr>
          <w:spacing w:val="-46"/>
        </w:rPr>
        <w:t> </w:t>
      </w:r>
      <w:r>
        <w:rPr/>
        <w:t>sống tâm linh”, và để làm cho trí tuệ được chín muồi. Quan</w:t>
      </w:r>
      <w:r>
        <w:rPr>
          <w:spacing w:val="1"/>
        </w:rPr>
        <w:t> </w:t>
      </w:r>
      <w:r>
        <w:rPr/>
        <w:t>tâm đặc biệt là điều kiện thứ năm, trong đó, không chỉ về học</w:t>
      </w:r>
      <w:r>
        <w:rPr>
          <w:spacing w:val="-46"/>
        </w:rPr>
        <w:t> </w:t>
      </w:r>
      <w:r>
        <w:rPr/>
        <w:t>hỏi Giáo Pháp để phát triển trí tuệ, mà còn quy định một</w:t>
      </w:r>
      <w:r>
        <w:rPr>
          <w:spacing w:val="1"/>
        </w:rPr>
        <w:t> </w:t>
      </w:r>
      <w:r>
        <w:rPr/>
        <w:t>chương trình tuần tự của sự tu học. Đầu tiên, hành giả phải</w:t>
      </w:r>
      <w:r>
        <w:rPr>
          <w:spacing w:val="1"/>
        </w:rPr>
        <w:t> </w:t>
      </w:r>
      <w:r>
        <w:rPr/>
        <w:t>“học nhiều” về những “giáo lý hoàn hảo ở khúc đầu, hoàn hảo</w:t>
      </w:r>
      <w:r>
        <w:rPr>
          <w:spacing w:val="-46"/>
        </w:rPr>
        <w:t> </w:t>
      </w:r>
      <w:r>
        <w:rPr/>
        <w:t>ở khúc giữa và hoàn hảo ở khúc cuối”. Rồi hành giả phải ghi</w:t>
      </w:r>
      <w:r>
        <w:rPr>
          <w:spacing w:val="1"/>
        </w:rPr>
        <w:t> </w:t>
      </w:r>
      <w:r>
        <w:rPr/>
        <w:t>nhớ chúng; sau đó, tụng đọc to tiếng; rồi dùng trí để thẩm tra</w:t>
      </w:r>
      <w:r>
        <w:rPr>
          <w:spacing w:val="-46"/>
        </w:rPr>
        <w:t> </w:t>
      </w:r>
      <w:r>
        <w:rPr/>
        <w:t>chúng; và cuối cùng là ”thâm nhập chúng với quan kiến”.</w:t>
      </w:r>
      <w:r>
        <w:rPr>
          <w:spacing w:val="1"/>
        </w:rPr>
        <w:t> </w:t>
      </w:r>
      <w:r>
        <w:rPr/>
        <w:t>Bước cuối cùng có thể được xem tương đương với tuệ quán</w:t>
      </w:r>
      <w:r>
        <w:rPr>
          <w:spacing w:val="1"/>
        </w:rPr>
        <w:t> </w:t>
      </w:r>
      <w:r>
        <w:rPr/>
        <w:t>trực</w:t>
      </w:r>
      <w:r>
        <w:rPr>
          <w:spacing w:val="-6"/>
        </w:rPr>
        <w:t> </w:t>
      </w:r>
      <w:r>
        <w:rPr/>
        <w:t>tiếp,</w:t>
      </w:r>
      <w:r>
        <w:rPr>
          <w:spacing w:val="-5"/>
        </w:rPr>
        <w:t> </w:t>
      </w:r>
      <w:r>
        <w:rPr/>
        <w:t>nhưng</w:t>
      </w:r>
      <w:r>
        <w:rPr>
          <w:spacing w:val="-4"/>
        </w:rPr>
        <w:t> </w:t>
      </w:r>
      <w:r>
        <w:rPr/>
        <w:t>tuệ</w:t>
      </w:r>
      <w:r>
        <w:rPr>
          <w:spacing w:val="-6"/>
        </w:rPr>
        <w:t> </w:t>
      </w:r>
      <w:r>
        <w:rPr/>
        <w:t>quán</w:t>
      </w:r>
      <w:r>
        <w:rPr>
          <w:spacing w:val="-8"/>
        </w:rPr>
        <w:t> </w:t>
      </w:r>
      <w:r>
        <w:rPr/>
        <w:t>ấy</w:t>
      </w:r>
      <w:r>
        <w:rPr>
          <w:spacing w:val="-5"/>
        </w:rPr>
        <w:t> </w:t>
      </w:r>
      <w:r>
        <w:rPr/>
        <w:t>phải</w:t>
      </w:r>
      <w:r>
        <w:rPr>
          <w:spacing w:val="-4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chuẩn</w:t>
      </w:r>
      <w:r>
        <w:rPr>
          <w:spacing w:val="-5"/>
        </w:rPr>
        <w:t> </w:t>
      </w:r>
      <w:r>
        <w:rPr/>
        <w:t>bị</w:t>
      </w:r>
      <w:r>
        <w:rPr>
          <w:spacing w:val="-7"/>
        </w:rPr>
        <w:t> </w:t>
      </w:r>
      <w:r>
        <w:rPr/>
        <w:t>bởi</w:t>
      </w:r>
      <w:r>
        <w:rPr>
          <w:spacing w:val="-7"/>
        </w:rPr>
        <w:t> </w:t>
      </w:r>
      <w:r>
        <w:rPr/>
        <w:t>các</w:t>
      </w:r>
      <w:r>
        <w:rPr>
          <w:spacing w:val="-5"/>
        </w:rPr>
        <w:t> </w:t>
      </w:r>
      <w:r>
        <w:rPr/>
        <w:t>bước</w:t>
      </w:r>
      <w:r>
        <w:rPr>
          <w:spacing w:val="-46"/>
        </w:rPr>
        <w:t> </w:t>
      </w:r>
      <w:r>
        <w:rPr/>
        <w:t>đầu tiên, để cung cấp “thông tin” cần thiết giúp việc thấu đạt</w:t>
      </w:r>
      <w:r>
        <w:rPr>
          <w:spacing w:val="1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khởi</w:t>
      </w:r>
      <w:r>
        <w:rPr>
          <w:spacing w:val="-6"/>
        </w:rPr>
        <w:t> </w:t>
      </w:r>
      <w:r>
        <w:rPr/>
        <w:t>sinh.</w:t>
      </w:r>
      <w:r>
        <w:rPr>
          <w:spacing w:val="-7"/>
        </w:rPr>
        <w:t> </w:t>
      </w:r>
      <w:r>
        <w:rPr/>
        <w:t>Từ</w:t>
      </w:r>
      <w:r>
        <w:rPr>
          <w:spacing w:val="-7"/>
        </w:rPr>
        <w:t> </w:t>
      </w:r>
      <w:r>
        <w:rPr/>
        <w:t>đó,</w:t>
      </w:r>
      <w:r>
        <w:rPr>
          <w:spacing w:val="-7"/>
        </w:rPr>
        <w:t> </w:t>
      </w:r>
      <w:r>
        <w:rPr/>
        <w:t>chúng</w:t>
      </w:r>
      <w:r>
        <w:rPr>
          <w:spacing w:val="-8"/>
        </w:rPr>
        <w:t> </w:t>
      </w:r>
      <w:r>
        <w:rPr/>
        <w:t>ta</w:t>
      </w:r>
      <w:r>
        <w:rPr>
          <w:spacing w:val="-6"/>
        </w:rPr>
        <w:t> </w:t>
      </w:r>
      <w:r>
        <w:rPr/>
        <w:t>có</w:t>
      </w:r>
      <w:r>
        <w:rPr>
          <w:spacing w:val="-8"/>
        </w:rPr>
        <w:t> </w:t>
      </w:r>
      <w:r>
        <w:rPr/>
        <w:t>thể</w:t>
      </w:r>
      <w:r>
        <w:rPr>
          <w:spacing w:val="-7"/>
        </w:rPr>
        <w:t> </w:t>
      </w:r>
      <w:r>
        <w:rPr/>
        <w:t>thấy</w:t>
      </w:r>
      <w:r>
        <w:rPr>
          <w:spacing w:val="-7"/>
        </w:rPr>
        <w:t> </w:t>
      </w:r>
      <w:r>
        <w:rPr/>
        <w:t>rằng</w:t>
      </w:r>
      <w:r>
        <w:rPr>
          <w:spacing w:val="-8"/>
        </w:rPr>
        <w:t> </w:t>
      </w:r>
      <w:r>
        <w:rPr/>
        <w:t>trí</w:t>
      </w:r>
      <w:r>
        <w:rPr>
          <w:spacing w:val="-6"/>
        </w:rPr>
        <w:t> </w:t>
      </w:r>
      <w:r>
        <w:rPr/>
        <w:t>tuệ</w:t>
      </w:r>
      <w:r>
        <w:rPr>
          <w:spacing w:val="-8"/>
        </w:rPr>
        <w:t> </w:t>
      </w:r>
      <w:r>
        <w:rPr/>
        <w:t>không</w:t>
      </w:r>
      <w:r>
        <w:rPr>
          <w:spacing w:val="-46"/>
        </w:rPr>
        <w:t> </w:t>
      </w:r>
      <w:r>
        <w:rPr/>
        <w:t>tự động phát sinh trên cơ sở của tâm định, nhưng phụ thuộc</w:t>
      </w:r>
      <w:r>
        <w:rPr>
          <w:spacing w:val="1"/>
        </w:rPr>
        <w:t> </w:t>
      </w:r>
      <w:r>
        <w:rPr/>
        <w:t>vào một sự hiểu biết về khái niệm rõ ràng và chính xác của</w:t>
      </w:r>
      <w:r>
        <w:rPr>
          <w:spacing w:val="1"/>
        </w:rPr>
        <w:t> </w:t>
      </w:r>
      <w:r>
        <w:rPr/>
        <w:t>Giáo Pháp, do nghiên cứu, suy tư và suy niệm sâu sắc về</w:t>
      </w:r>
      <w:r>
        <w:rPr>
          <w:spacing w:val="1"/>
        </w:rPr>
        <w:t> </w:t>
      </w:r>
      <w:r>
        <w:rPr/>
        <w:t>những</w:t>
      </w:r>
      <w:r>
        <w:rPr>
          <w:spacing w:val="4"/>
        </w:rPr>
        <w:t> </w:t>
      </w:r>
      <w:r>
        <w:rPr/>
        <w:t>lời</w:t>
      </w:r>
      <w:r>
        <w:rPr>
          <w:spacing w:val="3"/>
        </w:rPr>
        <w:t> </w:t>
      </w:r>
      <w:r>
        <w:rPr/>
        <w:t>giảng</w:t>
      </w:r>
      <w:r>
        <w:rPr>
          <w:spacing w:val="1"/>
        </w:rPr>
        <w:t> </w:t>
      </w:r>
      <w:r>
        <w:rPr/>
        <w:t>dạy.</w:t>
      </w:r>
    </w:p>
    <w:p>
      <w:pPr>
        <w:pStyle w:val="BodyText"/>
        <w:spacing w:line="244" w:lineRule="auto" w:before="77"/>
        <w:ind w:right="364" w:firstLine="141"/>
      </w:pPr>
      <w:r>
        <w:rPr/>
        <w:t>Là một chi phần của Bát Chi Thánh Đạo, trí tuệ được gọi là</w:t>
      </w:r>
      <w:r>
        <w:rPr>
          <w:spacing w:val="1"/>
        </w:rPr>
        <w:t> </w:t>
      </w:r>
      <w:r>
        <w:rPr/>
        <w:t>chánh kiến (</w:t>
      </w:r>
      <w:r>
        <w:rPr>
          <w:i/>
        </w:rPr>
        <w:t>sammādiṭṭhi</w:t>
      </w:r>
      <w:r>
        <w:rPr/>
        <w:t>). </w:t>
      </w:r>
      <w:r>
        <w:rPr>
          <w:b/>
        </w:rPr>
        <w:t>Kinh văn IX,3</w:t>
      </w:r>
      <w:r>
        <w:rPr/>
        <w:t>, một phiên bản rút</w:t>
      </w:r>
      <w:r>
        <w:rPr>
          <w:spacing w:val="1"/>
        </w:rPr>
        <w:t> </w:t>
      </w:r>
      <w:r>
        <w:rPr>
          <w:w w:val="95"/>
        </w:rPr>
        <w:t>gọn của bài kinh </w:t>
      </w:r>
      <w:r>
        <w:rPr>
          <w:i/>
          <w:w w:val="95"/>
        </w:rPr>
        <w:t>Sammādiṭṭhi Sutta</w:t>
      </w:r>
      <w:r>
        <w:rPr>
          <w:w w:val="95"/>
        </w:rPr>
        <w:t>, bài thuyết giảng về Chánh</w:t>
      </w:r>
      <w:r>
        <w:rPr>
          <w:spacing w:val="1"/>
          <w:w w:val="95"/>
        </w:rPr>
        <w:t> </w:t>
      </w:r>
      <w:r>
        <w:rPr/>
        <w:t>Kiến (MN 9), cho một tổng quan tuyệt vời về “mảnh đất của</w:t>
      </w:r>
      <w:r>
        <w:rPr>
          <w:spacing w:val="1"/>
        </w:rPr>
        <w:t> </w:t>
      </w:r>
      <w:r>
        <w:rPr/>
        <w:t>trí</w:t>
      </w:r>
      <w:r>
        <w:rPr>
          <w:spacing w:val="-6"/>
        </w:rPr>
        <w:t> </w:t>
      </w:r>
      <w:r>
        <w:rPr/>
        <w:t>tuệ”.</w:t>
      </w:r>
      <w:r>
        <w:rPr>
          <w:spacing w:val="-6"/>
        </w:rPr>
        <w:t> </w:t>
      </w:r>
      <w:r>
        <w:rPr/>
        <w:t>Đại</w:t>
      </w:r>
      <w:r>
        <w:rPr>
          <w:spacing w:val="-6"/>
        </w:rPr>
        <w:t> </w:t>
      </w:r>
      <w:r>
        <w:rPr/>
        <w:t>đức</w:t>
      </w:r>
      <w:r>
        <w:rPr>
          <w:spacing w:val="-7"/>
        </w:rPr>
        <w:t> </w:t>
      </w:r>
      <w:r>
        <w:rPr/>
        <w:t>Sāriputta</w:t>
      </w:r>
      <w:r>
        <w:rPr>
          <w:spacing w:val="-6"/>
        </w:rPr>
        <w:t> </w:t>
      </w:r>
      <w:r>
        <w:rPr/>
        <w:t>(Xá-lợi-phất),</w:t>
      </w:r>
      <w:r>
        <w:rPr>
          <w:spacing w:val="-7"/>
        </w:rPr>
        <w:t> </w:t>
      </w:r>
      <w:r>
        <w:rPr/>
        <w:t>vị</w:t>
      </w:r>
      <w:r>
        <w:rPr>
          <w:spacing w:val="-5"/>
        </w:rPr>
        <w:t> </w:t>
      </w:r>
      <w:r>
        <w:rPr/>
        <w:t>đệ</w:t>
      </w:r>
      <w:r>
        <w:rPr>
          <w:spacing w:val="-7"/>
        </w:rPr>
        <w:t> </w:t>
      </w:r>
      <w:r>
        <w:rPr/>
        <w:t>tử</w:t>
      </w:r>
      <w:r>
        <w:rPr>
          <w:spacing w:val="-6"/>
        </w:rPr>
        <w:t> </w:t>
      </w:r>
      <w:r>
        <w:rPr/>
        <w:t>của</w:t>
      </w:r>
      <w:r>
        <w:rPr>
          <w:spacing w:val="-6"/>
        </w:rPr>
        <w:t> </w:t>
      </w:r>
      <w:r>
        <w:rPr/>
        <w:t>Đức</w:t>
      </w:r>
      <w:r>
        <w:rPr>
          <w:spacing w:val="-7"/>
        </w:rPr>
        <w:t> </w:t>
      </w:r>
      <w:r>
        <w:rPr/>
        <w:t>Phật</w:t>
      </w:r>
      <w:r>
        <w:rPr>
          <w:spacing w:val="-46"/>
        </w:rPr>
        <w:t> </w:t>
      </w:r>
      <w:r>
        <w:rPr/>
        <w:t>xuất sắc về trí tuệ, giảng bài kinh này cho một nhóm các tỳ-</w:t>
      </w:r>
      <w:r>
        <w:rPr>
          <w:spacing w:val="1"/>
        </w:rPr>
        <w:t> </w:t>
      </w:r>
      <w:r>
        <w:rPr/>
        <w:t>khưu đồng tu. Từ xa xưa, bài kinh này đã được dùng làm căn</w:t>
      </w:r>
      <w:r>
        <w:rPr>
          <w:spacing w:val="1"/>
        </w:rPr>
        <w:t> </w:t>
      </w:r>
      <w:r>
        <w:rPr/>
        <w:t>bản Phật học tại các tu viện ở miền nam châu Á. Theo Chú</w:t>
      </w:r>
      <w:r>
        <w:rPr>
          <w:spacing w:val="1"/>
        </w:rPr>
        <w:t> </w:t>
      </w:r>
      <w:r>
        <w:rPr/>
        <w:t>giải cổ điển về bài kinh này, chánh kiến có hai phần: Chánh</w:t>
      </w:r>
      <w:r>
        <w:rPr>
          <w:spacing w:val="1"/>
        </w:rPr>
        <w:t> </w:t>
      </w:r>
      <w:r>
        <w:rPr/>
        <w:t>kiến qua khái niệm, hiểu biết thông minh rõ ràng về Giáo</w:t>
      </w:r>
      <w:r>
        <w:rPr>
          <w:spacing w:val="1"/>
        </w:rPr>
        <w:t> </w:t>
      </w:r>
      <w:r>
        <w:rPr/>
        <w:t>Pháp; và chánh kiến qua trải nghiệm, trí tuệ trực tiếp thâm</w:t>
      </w:r>
      <w:r>
        <w:rPr>
          <w:spacing w:val="1"/>
        </w:rPr>
        <w:t> </w:t>
      </w:r>
      <w:r>
        <w:rPr/>
        <w:t>nhập vào Giáo Pháp. Chánh kiến qua khái niệm, gọi là “chánh</w:t>
      </w:r>
      <w:r>
        <w:rPr>
          <w:spacing w:val="1"/>
        </w:rPr>
        <w:t> </w:t>
      </w:r>
      <w:r>
        <w:rPr>
          <w:w w:val="95"/>
        </w:rPr>
        <w:t>kiến phù hợp với những sự thật” (</w:t>
      </w:r>
      <w:r>
        <w:rPr>
          <w:i/>
          <w:w w:val="95"/>
        </w:rPr>
        <w:t>saccānulomika-sammādiṭṭhi</w:t>
      </w:r>
      <w:r>
        <w:rPr>
          <w:w w:val="95"/>
        </w:rPr>
        <w:t>),</w:t>
      </w:r>
      <w:r>
        <w:rPr>
          <w:spacing w:val="1"/>
          <w:w w:val="95"/>
        </w:rPr>
        <w:t> </w:t>
      </w:r>
      <w:r>
        <w:rPr/>
        <w:t>là một sự hiểu biết đúng đắn về Giáo Pháp bằng cách nghiên</w:t>
      </w:r>
      <w:r>
        <w:rPr>
          <w:spacing w:val="1"/>
        </w:rPr>
        <w:t> </w:t>
      </w:r>
      <w:r>
        <w:rPr/>
        <w:t>cứu và kiểm tra lời dạy của Đức Phật một cách có chiều sâu.</w:t>
      </w:r>
      <w:r>
        <w:rPr>
          <w:spacing w:val="1"/>
        </w:rPr>
        <w:t> </w:t>
      </w:r>
      <w:r>
        <w:rPr/>
        <w:t>Hiểu</w:t>
      </w:r>
      <w:r>
        <w:rPr>
          <w:spacing w:val="40"/>
        </w:rPr>
        <w:t> </w:t>
      </w:r>
      <w:r>
        <w:rPr/>
        <w:t>biết</w:t>
      </w:r>
      <w:r>
        <w:rPr>
          <w:spacing w:val="42"/>
        </w:rPr>
        <w:t> </w:t>
      </w:r>
      <w:r>
        <w:rPr/>
        <w:t>như</w:t>
      </w:r>
      <w:r>
        <w:rPr>
          <w:spacing w:val="41"/>
        </w:rPr>
        <w:t> </w:t>
      </w:r>
      <w:r>
        <w:rPr/>
        <w:t>vậy,</w:t>
      </w:r>
      <w:r>
        <w:rPr>
          <w:spacing w:val="41"/>
        </w:rPr>
        <w:t> </w:t>
      </w:r>
      <w:r>
        <w:rPr/>
        <w:t>mặc</w:t>
      </w:r>
      <w:r>
        <w:rPr>
          <w:spacing w:val="40"/>
        </w:rPr>
        <w:t> </w:t>
      </w:r>
      <w:r>
        <w:rPr/>
        <w:t>dù</w:t>
      </w:r>
      <w:r>
        <w:rPr>
          <w:spacing w:val="42"/>
        </w:rPr>
        <w:t> </w:t>
      </w:r>
      <w:r>
        <w:rPr/>
        <w:t>khái</w:t>
      </w:r>
      <w:r>
        <w:rPr>
          <w:spacing w:val="43"/>
        </w:rPr>
        <w:t> </w:t>
      </w:r>
      <w:r>
        <w:rPr/>
        <w:t>niệm</w:t>
      </w:r>
      <w:r>
        <w:rPr>
          <w:spacing w:val="41"/>
        </w:rPr>
        <w:t> </w:t>
      </w:r>
      <w:r>
        <w:rPr/>
        <w:t>hơn</w:t>
      </w:r>
      <w:r>
        <w:rPr>
          <w:spacing w:val="41"/>
        </w:rPr>
        <w:t> </w:t>
      </w:r>
      <w:r>
        <w:rPr/>
        <w:t>là</w:t>
      </w:r>
      <w:r>
        <w:rPr>
          <w:spacing w:val="42"/>
        </w:rPr>
        <w:t> </w:t>
      </w:r>
      <w:r>
        <w:rPr/>
        <w:t>trải</w:t>
      </w:r>
      <w:r>
        <w:rPr>
          <w:spacing w:val="40"/>
        </w:rPr>
        <w:t> </w:t>
      </w:r>
      <w:r>
        <w:rPr/>
        <w:t>nghiệm,</w:t>
      </w:r>
    </w:p>
    <w:p>
      <w:pPr>
        <w:spacing w:after="0" w:line="244" w:lineRule="auto"/>
        <w:sectPr>
          <w:headerReference w:type="default" r:id="rId38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không có nghĩa là khô khan, cằn cỗi. Khi bắt nguồn từ niềm</w:t>
      </w:r>
      <w:r>
        <w:rPr>
          <w:spacing w:val="1"/>
        </w:rPr>
        <w:t> </w:t>
      </w:r>
      <w:r>
        <w:rPr/>
        <w:t>tin vào sự giác ngộ của Đức Phật và thúc đẩy bởi một quyết</w:t>
      </w:r>
      <w:r>
        <w:rPr>
          <w:spacing w:val="1"/>
        </w:rPr>
        <w:t> </w:t>
      </w:r>
      <w:r>
        <w:rPr/>
        <w:t>tâm mạnh mẽ để thực chứng Giáo Pháp, sự hiểu biết ấy là</w:t>
      </w:r>
      <w:r>
        <w:rPr>
          <w:spacing w:val="1"/>
        </w:rPr>
        <w:t> </w:t>
      </w:r>
      <w:r>
        <w:rPr/>
        <w:t>mầm mống, mà từ đó, chánh kiến thực nghiệm được tiến hóa</w:t>
      </w:r>
      <w:r>
        <w:rPr>
          <w:spacing w:val="-46"/>
        </w:rPr>
        <w:t> </w:t>
      </w:r>
      <w:r>
        <w:rPr/>
        <w:t>và vì thế, trở thành một bước quan trọng trong sự phát triển</w:t>
      </w:r>
      <w:r>
        <w:rPr>
          <w:spacing w:val="1"/>
        </w:rPr>
        <w:t> </w:t>
      </w:r>
      <w:r>
        <w:rPr/>
        <w:t>trí</w:t>
      </w:r>
      <w:r>
        <w:rPr>
          <w:spacing w:val="1"/>
        </w:rPr>
        <w:t> </w:t>
      </w:r>
      <w:r>
        <w:rPr/>
        <w:t>tuệ.</w:t>
      </w:r>
    </w:p>
    <w:p>
      <w:pPr>
        <w:pStyle w:val="BodyText"/>
        <w:spacing w:line="244" w:lineRule="auto" w:before="126"/>
        <w:ind w:right="364" w:firstLine="141"/>
      </w:pPr>
      <w:r>
        <w:rPr/>
        <w:t>Chánh kiến qua trải nghiệm là việc thực chứng những chân</w:t>
      </w:r>
      <w:r>
        <w:rPr>
          <w:spacing w:val="1"/>
        </w:rPr>
        <w:t> </w:t>
      </w:r>
      <w:r>
        <w:rPr/>
        <w:t>lý của Giáo Pháp – trên tất cả, là về Tứ Thánh Đế – qua kinh</w:t>
      </w:r>
      <w:r>
        <w:rPr>
          <w:spacing w:val="1"/>
        </w:rPr>
        <w:t> </w:t>
      </w:r>
      <w:r>
        <w:rPr/>
        <w:t>nghiệm</w:t>
      </w:r>
      <w:r>
        <w:rPr>
          <w:spacing w:val="1"/>
        </w:rPr>
        <w:t> </w:t>
      </w:r>
      <w:r>
        <w:rPr/>
        <w:t>trực</w:t>
      </w:r>
      <w:r>
        <w:rPr>
          <w:spacing w:val="1"/>
        </w:rPr>
        <w:t> </w:t>
      </w:r>
      <w:r>
        <w:rPr/>
        <w:t>tiếp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mình.</w:t>
      </w:r>
      <w:r>
        <w:rPr>
          <w:spacing w:val="1"/>
        </w:rPr>
        <w:t> </w:t>
      </w:r>
      <w:r>
        <w:rPr/>
        <w:t>Vì</w:t>
      </w:r>
      <w:r>
        <w:rPr>
          <w:spacing w:val="1"/>
        </w:rPr>
        <w:t> </w:t>
      </w:r>
      <w:r>
        <w:rPr/>
        <w:t>lý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này,</w:t>
      </w:r>
      <w:r>
        <w:rPr>
          <w:spacing w:val="1"/>
        </w:rPr>
        <w:t> </w:t>
      </w:r>
      <w:r>
        <w:rPr/>
        <w:t>nó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gọi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“chánh kiến thấm sâu vào chân lý” (</w:t>
      </w:r>
      <w:r>
        <w:rPr>
          <w:i/>
        </w:rPr>
        <w:t>saccāpaṭivedha-sammā-</w:t>
      </w:r>
      <w:r>
        <w:rPr>
          <w:i/>
          <w:spacing w:val="1"/>
        </w:rPr>
        <w:t> </w:t>
      </w:r>
      <w:r>
        <w:rPr>
          <w:i/>
        </w:rPr>
        <w:t>diṭṭhi</w:t>
      </w:r>
      <w:r>
        <w:rPr/>
        <w:t>).</w:t>
      </w:r>
      <w:r>
        <w:rPr>
          <w:spacing w:val="-8"/>
        </w:rPr>
        <w:t> </w:t>
      </w:r>
      <w:r>
        <w:rPr/>
        <w:t>Để</w:t>
      </w:r>
      <w:r>
        <w:rPr>
          <w:spacing w:val="-10"/>
        </w:rPr>
        <w:t> </w:t>
      </w:r>
      <w:r>
        <w:rPr/>
        <w:t>đi</w:t>
      </w:r>
      <w:r>
        <w:rPr>
          <w:spacing w:val="-8"/>
        </w:rPr>
        <w:t> </w:t>
      </w:r>
      <w:r>
        <w:rPr/>
        <w:t>đến</w:t>
      </w:r>
      <w:r>
        <w:rPr>
          <w:spacing w:val="-8"/>
        </w:rPr>
        <w:t> </w:t>
      </w:r>
      <w:r>
        <w:rPr/>
        <w:t>sự</w:t>
      </w:r>
      <w:r>
        <w:rPr>
          <w:spacing w:val="-9"/>
        </w:rPr>
        <w:t> </w:t>
      </w:r>
      <w:r>
        <w:rPr/>
        <w:t>thâm</w:t>
      </w:r>
      <w:r>
        <w:rPr>
          <w:spacing w:val="-10"/>
        </w:rPr>
        <w:t> </w:t>
      </w:r>
      <w:r>
        <w:rPr/>
        <w:t>nhập</w:t>
      </w:r>
      <w:r>
        <w:rPr>
          <w:spacing w:val="-8"/>
        </w:rPr>
        <w:t> </w:t>
      </w:r>
      <w:r>
        <w:rPr/>
        <w:t>trực</w:t>
      </w:r>
      <w:r>
        <w:rPr>
          <w:spacing w:val="-11"/>
        </w:rPr>
        <w:t> </w:t>
      </w:r>
      <w:r>
        <w:rPr/>
        <w:t>tiếp</w:t>
      </w:r>
      <w:r>
        <w:rPr>
          <w:spacing w:val="-7"/>
        </w:rPr>
        <w:t> </w:t>
      </w:r>
      <w:r>
        <w:rPr/>
        <w:t>này,</w:t>
      </w:r>
      <w:r>
        <w:rPr>
          <w:spacing w:val="-10"/>
        </w:rPr>
        <w:t> </w:t>
      </w:r>
      <w:r>
        <w:rPr/>
        <w:t>hành</w:t>
      </w:r>
      <w:r>
        <w:rPr>
          <w:spacing w:val="-8"/>
        </w:rPr>
        <w:t> </w:t>
      </w:r>
      <w:r>
        <w:rPr/>
        <w:t>giả</w:t>
      </w:r>
      <w:r>
        <w:rPr>
          <w:spacing w:val="-7"/>
        </w:rPr>
        <w:t> </w:t>
      </w:r>
      <w:r>
        <w:rPr/>
        <w:t>bắt</w:t>
      </w:r>
      <w:r>
        <w:rPr>
          <w:spacing w:val="-7"/>
        </w:rPr>
        <w:t> </w:t>
      </w:r>
      <w:r>
        <w:rPr/>
        <w:t>đầu</w:t>
      </w:r>
      <w:r>
        <w:rPr>
          <w:spacing w:val="-46"/>
        </w:rPr>
        <w:t> </w:t>
      </w:r>
      <w:r>
        <w:rPr/>
        <w:t>với sự hiểu biết về khái niệm đúng đắn về giảng dạy và qua</w:t>
      </w:r>
      <w:r>
        <w:rPr>
          <w:spacing w:val="1"/>
        </w:rPr>
        <w:t> </w:t>
      </w:r>
      <w:r>
        <w:rPr/>
        <w:t>thực</w:t>
      </w:r>
      <w:r>
        <w:rPr>
          <w:spacing w:val="-6"/>
        </w:rPr>
        <w:t> </w:t>
      </w:r>
      <w:r>
        <w:rPr/>
        <w:t>hành,</w:t>
      </w:r>
      <w:r>
        <w:rPr>
          <w:spacing w:val="-6"/>
        </w:rPr>
        <w:t> </w:t>
      </w:r>
      <w:r>
        <w:rPr/>
        <w:t>chuyển</w:t>
      </w:r>
      <w:r>
        <w:rPr>
          <w:spacing w:val="-6"/>
        </w:rPr>
        <w:t> </w:t>
      </w:r>
      <w:r>
        <w:rPr/>
        <w:t>hóa</w:t>
      </w:r>
      <w:r>
        <w:rPr>
          <w:spacing w:val="-7"/>
        </w:rPr>
        <w:t> </w:t>
      </w:r>
      <w:r>
        <w:rPr/>
        <w:t>sự</w:t>
      </w:r>
      <w:r>
        <w:rPr>
          <w:spacing w:val="-4"/>
        </w:rPr>
        <w:t> </w:t>
      </w:r>
      <w:r>
        <w:rPr/>
        <w:t>hiểu</w:t>
      </w:r>
      <w:r>
        <w:rPr>
          <w:spacing w:val="-6"/>
        </w:rPr>
        <w:t> </w:t>
      </w:r>
      <w:r>
        <w:rPr/>
        <w:t>biết</w:t>
      </w:r>
      <w:r>
        <w:rPr>
          <w:spacing w:val="-6"/>
        </w:rPr>
        <w:t> </w:t>
      </w:r>
      <w:r>
        <w:rPr/>
        <w:t>đó</w:t>
      </w:r>
      <w:r>
        <w:rPr>
          <w:spacing w:val="-6"/>
        </w:rPr>
        <w:t> </w:t>
      </w:r>
      <w:r>
        <w:rPr/>
        <w:t>thành</w:t>
      </w:r>
      <w:r>
        <w:rPr>
          <w:spacing w:val="-6"/>
        </w:rPr>
        <w:t> </w:t>
      </w:r>
      <w:r>
        <w:rPr/>
        <w:t>tri</w:t>
      </w:r>
      <w:r>
        <w:rPr>
          <w:spacing w:val="-5"/>
        </w:rPr>
        <w:t> </w:t>
      </w:r>
      <w:r>
        <w:rPr/>
        <w:t>giác</w:t>
      </w:r>
      <w:r>
        <w:rPr>
          <w:spacing w:val="-7"/>
        </w:rPr>
        <w:t> </w:t>
      </w:r>
      <w:r>
        <w:rPr/>
        <w:t>trực</w:t>
      </w:r>
      <w:r>
        <w:rPr>
          <w:spacing w:val="-7"/>
        </w:rPr>
        <w:t> </w:t>
      </w:r>
      <w:r>
        <w:rPr/>
        <w:t>tiếp.</w:t>
      </w:r>
      <w:r>
        <w:rPr>
          <w:spacing w:val="-46"/>
        </w:rPr>
        <w:t> </w:t>
      </w:r>
      <w:r>
        <w:rPr/>
        <w:t>Nếu</w:t>
      </w:r>
      <w:r>
        <w:rPr>
          <w:spacing w:val="-6"/>
        </w:rPr>
        <w:t> </w:t>
      </w:r>
      <w:r>
        <w:rPr/>
        <w:t>chánh</w:t>
      </w:r>
      <w:r>
        <w:rPr>
          <w:spacing w:val="-5"/>
        </w:rPr>
        <w:t> </w:t>
      </w:r>
      <w:r>
        <w:rPr/>
        <w:t>kiến</w:t>
      </w:r>
      <w:r>
        <w:rPr>
          <w:spacing w:val="-7"/>
        </w:rPr>
        <w:t> </w:t>
      </w:r>
      <w:r>
        <w:rPr/>
        <w:t>qua</w:t>
      </w:r>
      <w:r>
        <w:rPr>
          <w:spacing w:val="-7"/>
        </w:rPr>
        <w:t> </w:t>
      </w:r>
      <w:r>
        <w:rPr/>
        <w:t>khái</w:t>
      </w:r>
      <w:r>
        <w:rPr>
          <w:spacing w:val="-8"/>
        </w:rPr>
        <w:t> </w:t>
      </w:r>
      <w:r>
        <w:rPr/>
        <w:t>niệm</w:t>
      </w:r>
      <w:r>
        <w:rPr>
          <w:spacing w:val="-7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so</w:t>
      </w:r>
      <w:r>
        <w:rPr>
          <w:spacing w:val="-5"/>
        </w:rPr>
        <w:t> </w:t>
      </w:r>
      <w:r>
        <w:rPr/>
        <w:t>sánh</w:t>
      </w:r>
      <w:r>
        <w:rPr>
          <w:spacing w:val="-7"/>
        </w:rPr>
        <w:t> </w:t>
      </w:r>
      <w:r>
        <w:rPr/>
        <w:t>với</w:t>
      </w:r>
      <w:r>
        <w:rPr>
          <w:spacing w:val="-6"/>
        </w:rPr>
        <w:t> </w:t>
      </w:r>
      <w:r>
        <w:rPr/>
        <w:t>bàn</w:t>
      </w:r>
      <w:r>
        <w:rPr>
          <w:spacing w:val="-7"/>
        </w:rPr>
        <w:t> </w:t>
      </w:r>
      <w:r>
        <w:rPr/>
        <w:t>tay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bàn</w:t>
      </w:r>
      <w:r>
        <w:rPr>
          <w:spacing w:val="-46"/>
        </w:rPr>
        <w:t> </w:t>
      </w:r>
      <w:r>
        <w:rPr/>
        <w:t>tay</w:t>
      </w:r>
      <w:r>
        <w:rPr>
          <w:spacing w:val="-3"/>
        </w:rPr>
        <w:t> </w:t>
      </w:r>
      <w:r>
        <w:rPr/>
        <w:t>nắm</w:t>
      </w:r>
      <w:r>
        <w:rPr>
          <w:spacing w:val="-2"/>
        </w:rPr>
        <w:t> </w:t>
      </w:r>
      <w:r>
        <w:rPr/>
        <w:t>bắt</w:t>
      </w:r>
      <w:r>
        <w:rPr>
          <w:spacing w:val="-3"/>
        </w:rPr>
        <w:t> </w:t>
      </w:r>
      <w:r>
        <w:rPr/>
        <w:t>sự</w:t>
      </w:r>
      <w:r>
        <w:rPr>
          <w:spacing w:val="-3"/>
        </w:rPr>
        <w:t> </w:t>
      </w:r>
      <w:r>
        <w:rPr/>
        <w:t>thật</w:t>
      </w:r>
      <w:r>
        <w:rPr>
          <w:spacing w:val="-4"/>
        </w:rPr>
        <w:t> </w:t>
      </w:r>
      <w:r>
        <w:rPr/>
        <w:t>với</w:t>
      </w:r>
      <w:r>
        <w:rPr>
          <w:spacing w:val="-4"/>
        </w:rPr>
        <w:t> </w:t>
      </w:r>
      <w:r>
        <w:rPr/>
        <w:t>sự</w:t>
      </w:r>
      <w:r>
        <w:rPr>
          <w:spacing w:val="-5"/>
        </w:rPr>
        <w:t> </w:t>
      </w:r>
      <w:r>
        <w:rPr/>
        <w:t>trợ</w:t>
      </w:r>
      <w:r>
        <w:rPr>
          <w:spacing w:val="-4"/>
        </w:rPr>
        <w:t> </w:t>
      </w:r>
      <w:r>
        <w:rPr/>
        <w:t>giúp</w:t>
      </w:r>
      <w:r>
        <w:rPr>
          <w:spacing w:val="-6"/>
        </w:rPr>
        <w:t> </w:t>
      </w:r>
      <w:r>
        <w:rPr/>
        <w:t>của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khái</w:t>
      </w:r>
      <w:r>
        <w:rPr>
          <w:spacing w:val="-2"/>
        </w:rPr>
        <w:t> </w:t>
      </w:r>
      <w:r>
        <w:rPr/>
        <w:t>niệm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chánh</w:t>
      </w:r>
      <w:r>
        <w:rPr>
          <w:spacing w:val="-46"/>
        </w:rPr>
        <w:t> </w:t>
      </w:r>
      <w:r>
        <w:rPr/>
        <w:t>kiến qua trải nghiệm có thể được so sánh với con mắt. Đó là</w:t>
      </w:r>
      <w:r>
        <w:rPr>
          <w:spacing w:val="1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mắt</w:t>
      </w:r>
      <w:r>
        <w:rPr>
          <w:spacing w:val="-9"/>
        </w:rPr>
        <w:t> </w:t>
      </w:r>
      <w:r>
        <w:rPr>
          <w:spacing w:val="-1"/>
        </w:rPr>
        <w:t>của</w:t>
      </w:r>
      <w:r>
        <w:rPr>
          <w:spacing w:val="-9"/>
        </w:rPr>
        <w:t> </w:t>
      </w:r>
      <w:r>
        <w:rPr>
          <w:spacing w:val="-1"/>
        </w:rPr>
        <w:t>trí</w:t>
      </w:r>
      <w:r>
        <w:rPr>
          <w:spacing w:val="-11"/>
        </w:rPr>
        <w:t> </w:t>
      </w:r>
      <w:r>
        <w:rPr>
          <w:spacing w:val="-1"/>
        </w:rPr>
        <w:t>tuệ,</w:t>
      </w:r>
      <w:r>
        <w:rPr>
          <w:spacing w:val="-9"/>
        </w:rPr>
        <w:t> </w:t>
      </w:r>
      <w:r>
        <w:rPr>
          <w:spacing w:val="-1"/>
        </w:rPr>
        <w:t>tầm</w:t>
      </w:r>
      <w:r>
        <w:rPr>
          <w:spacing w:val="-9"/>
        </w:rPr>
        <w:t> </w:t>
      </w:r>
      <w:r>
        <w:rPr/>
        <w:t>nhìn</w:t>
      </w:r>
      <w:r>
        <w:rPr>
          <w:spacing w:val="-10"/>
        </w:rPr>
        <w:t> </w:t>
      </w:r>
      <w:r>
        <w:rPr/>
        <w:t>của</w:t>
      </w:r>
      <w:r>
        <w:rPr>
          <w:spacing w:val="-9"/>
        </w:rPr>
        <w:t> </w:t>
      </w:r>
      <w:r>
        <w:rPr/>
        <w:t>Pháp,</w:t>
      </w:r>
      <w:r>
        <w:rPr>
          <w:spacing w:val="-10"/>
        </w:rPr>
        <w:t> </w:t>
      </w:r>
      <w:r>
        <w:rPr/>
        <w:t>thấy</w:t>
      </w:r>
      <w:r>
        <w:rPr>
          <w:spacing w:val="-12"/>
        </w:rPr>
        <w:t> </w:t>
      </w:r>
      <w:r>
        <w:rPr/>
        <w:t>trực</w:t>
      </w:r>
      <w:r>
        <w:rPr>
          <w:spacing w:val="-10"/>
        </w:rPr>
        <w:t> </w:t>
      </w:r>
      <w:r>
        <w:rPr/>
        <w:t>tiếp</w:t>
      </w:r>
      <w:r>
        <w:rPr>
          <w:spacing w:val="-12"/>
        </w:rPr>
        <w:t> </w:t>
      </w:r>
      <w:r>
        <w:rPr/>
        <w:t>vào</w:t>
      </w:r>
      <w:r>
        <w:rPr>
          <w:spacing w:val="-9"/>
        </w:rPr>
        <w:t> </w:t>
      </w:r>
      <w:r>
        <w:rPr/>
        <w:t>chân</w:t>
      </w:r>
      <w:r>
        <w:rPr>
          <w:spacing w:val="-46"/>
        </w:rPr>
        <w:t> </w:t>
      </w:r>
      <w:r>
        <w:rPr/>
        <w:t>lý tối hậu, che dấu chúng ta bấy lâu nay bởi tham lam, sân</w:t>
      </w:r>
      <w:r>
        <w:rPr>
          <w:spacing w:val="1"/>
        </w:rPr>
        <w:t> </w:t>
      </w:r>
      <w:r>
        <w:rPr/>
        <w:t>hận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si</w:t>
      </w:r>
      <w:r>
        <w:rPr>
          <w:spacing w:val="4"/>
        </w:rPr>
        <w:t> </w:t>
      </w:r>
      <w:r>
        <w:rPr/>
        <w:t>mê.</w:t>
      </w:r>
    </w:p>
    <w:p>
      <w:pPr>
        <w:pStyle w:val="BodyText"/>
        <w:spacing w:line="244" w:lineRule="auto" w:before="132"/>
        <w:ind w:right="364" w:firstLine="141"/>
      </w:pPr>
      <w:r>
        <w:rPr/>
        <w:t>Bài kinh Chánh Tri Kiến là nhằm làm sáng tỏ những nguyên</w:t>
      </w:r>
      <w:r>
        <w:rPr>
          <w:spacing w:val="-46"/>
        </w:rPr>
        <w:t> </w:t>
      </w:r>
      <w:r>
        <w:rPr/>
        <w:t>tắc cần được thấu hiểu nhờ chánh kiến qua khái niệm và cần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thấm</w:t>
      </w:r>
      <w:r>
        <w:rPr>
          <w:spacing w:val="1"/>
        </w:rPr>
        <w:t> </w:t>
      </w:r>
      <w:r>
        <w:rPr/>
        <w:t>nhập</w:t>
      </w:r>
      <w:r>
        <w:rPr>
          <w:spacing w:val="1"/>
        </w:rPr>
        <w:t> </w:t>
      </w:r>
      <w:r>
        <w:rPr/>
        <w:t>nhờ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kiến</w:t>
      </w:r>
      <w:r>
        <w:rPr>
          <w:spacing w:val="1"/>
        </w:rPr>
        <w:t> </w:t>
      </w:r>
      <w:r>
        <w:rPr/>
        <w:t>qua</w:t>
      </w:r>
      <w:r>
        <w:rPr>
          <w:spacing w:val="1"/>
        </w:rPr>
        <w:t> </w:t>
      </w:r>
      <w:r>
        <w:rPr/>
        <w:t>thực</w:t>
      </w:r>
      <w:r>
        <w:rPr>
          <w:spacing w:val="1"/>
        </w:rPr>
        <w:t> </w:t>
      </w:r>
      <w:r>
        <w:rPr/>
        <w:t>nghiệm.</w:t>
      </w:r>
      <w:r>
        <w:rPr>
          <w:spacing w:val="1"/>
        </w:rPr>
        <w:t> </w:t>
      </w:r>
      <w:r>
        <w:rPr/>
        <w:t>Ngài</w:t>
      </w:r>
      <w:r>
        <w:rPr>
          <w:spacing w:val="1"/>
        </w:rPr>
        <w:t> </w:t>
      </w:r>
      <w:r>
        <w:rPr/>
        <w:t>Sāriputta giảng rộng những nguyên tắc này dưới mười sáu</w:t>
      </w:r>
      <w:r>
        <w:rPr>
          <w:spacing w:val="1"/>
        </w:rPr>
        <w:t> </w:t>
      </w:r>
      <w:r>
        <w:rPr/>
        <w:t>tiêu đề: Các điều thiện và bất thiện, bốn chất dinh dưỡng của</w:t>
      </w:r>
      <w:r>
        <w:rPr>
          <w:spacing w:val="1"/>
        </w:rPr>
        <w:t> </w:t>
      </w:r>
      <w:r>
        <w:rPr/>
        <w:t>đời</w:t>
      </w:r>
      <w:r>
        <w:rPr>
          <w:spacing w:val="-6"/>
        </w:rPr>
        <w:t> </w:t>
      </w:r>
      <w:r>
        <w:rPr/>
        <w:t>sống,</w:t>
      </w:r>
      <w:r>
        <w:rPr>
          <w:spacing w:val="-6"/>
        </w:rPr>
        <w:t> </w:t>
      </w:r>
      <w:r>
        <w:rPr/>
        <w:t>Tứ</w:t>
      </w:r>
      <w:r>
        <w:rPr>
          <w:spacing w:val="-8"/>
        </w:rPr>
        <w:t> </w:t>
      </w:r>
      <w:r>
        <w:rPr/>
        <w:t>Thánh</w:t>
      </w:r>
      <w:r>
        <w:rPr>
          <w:spacing w:val="-7"/>
        </w:rPr>
        <w:t> </w:t>
      </w:r>
      <w:r>
        <w:rPr/>
        <w:t>Đế,</w:t>
      </w:r>
      <w:r>
        <w:rPr>
          <w:spacing w:val="-7"/>
        </w:rPr>
        <w:t> </w:t>
      </w:r>
      <w:r>
        <w:rPr/>
        <w:t>mười</w:t>
      </w:r>
      <w:r>
        <w:rPr>
          <w:spacing w:val="-5"/>
        </w:rPr>
        <w:t> </w:t>
      </w:r>
      <w:r>
        <w:rPr/>
        <w:t>hai</w:t>
      </w:r>
      <w:r>
        <w:rPr>
          <w:spacing w:val="-6"/>
        </w:rPr>
        <w:t> </w:t>
      </w:r>
      <w:r>
        <w:rPr/>
        <w:t>yếu</w:t>
      </w:r>
      <w:r>
        <w:rPr>
          <w:spacing w:val="-6"/>
        </w:rPr>
        <w:t> </w:t>
      </w:r>
      <w:r>
        <w:rPr/>
        <w:t>tố</w:t>
      </w:r>
      <w:r>
        <w:rPr>
          <w:spacing w:val="-6"/>
        </w:rPr>
        <w:t> </w:t>
      </w:r>
      <w:r>
        <w:rPr/>
        <w:t>của</w:t>
      </w:r>
      <w:r>
        <w:rPr>
          <w:spacing w:val="-6"/>
        </w:rPr>
        <w:t> </w:t>
      </w:r>
      <w:r>
        <w:rPr/>
        <w:t>duyên</w:t>
      </w:r>
      <w:r>
        <w:rPr>
          <w:spacing w:val="-8"/>
        </w:rPr>
        <w:t> </w:t>
      </w:r>
      <w:r>
        <w:rPr/>
        <w:t>sinh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các</w:t>
      </w:r>
      <w:r>
        <w:rPr>
          <w:spacing w:val="-46"/>
        </w:rPr>
        <w:t> </w:t>
      </w:r>
      <w:r>
        <w:rPr/>
        <w:t>lậu hoặc. Cần lưu ý rằng từ phần thứ hai để kết thúc bài kinh,</w:t>
      </w:r>
      <w:r>
        <w:rPr>
          <w:spacing w:val="-46"/>
        </w:rPr>
        <w:t> </w:t>
      </w:r>
      <w:r>
        <w:rPr/>
        <w:t>ngài tạo khung cho tất cả các giải trình của mình theo cùng</w:t>
      </w:r>
      <w:r>
        <w:rPr>
          <w:spacing w:val="1"/>
        </w:rPr>
        <w:t> </w:t>
      </w:r>
      <w:r>
        <w:rPr/>
        <w:t>một</w:t>
      </w:r>
      <w:r>
        <w:rPr>
          <w:spacing w:val="-5"/>
        </w:rPr>
        <w:t> </w:t>
      </w:r>
      <w:r>
        <w:rPr/>
        <w:t>khuôn</w:t>
      </w:r>
      <w:r>
        <w:rPr>
          <w:spacing w:val="-6"/>
        </w:rPr>
        <w:t> </w:t>
      </w:r>
      <w:r>
        <w:rPr/>
        <w:t>mẫu,</w:t>
      </w:r>
      <w:r>
        <w:rPr>
          <w:spacing w:val="-9"/>
        </w:rPr>
        <w:t> </w:t>
      </w:r>
      <w:r>
        <w:rPr/>
        <w:t>một</w:t>
      </w:r>
      <w:r>
        <w:rPr>
          <w:spacing w:val="-7"/>
        </w:rPr>
        <w:t> </w:t>
      </w:r>
      <w:r>
        <w:rPr/>
        <w:t>mô</w:t>
      </w:r>
      <w:r>
        <w:rPr>
          <w:spacing w:val="-7"/>
        </w:rPr>
        <w:t> </w:t>
      </w:r>
      <w:r>
        <w:rPr/>
        <w:t>hình</w:t>
      </w:r>
      <w:r>
        <w:rPr>
          <w:spacing w:val="-6"/>
        </w:rPr>
        <w:t> </w:t>
      </w:r>
      <w:r>
        <w:rPr/>
        <w:t>cho</w:t>
      </w:r>
      <w:r>
        <w:rPr>
          <w:spacing w:val="-6"/>
        </w:rPr>
        <w:t> </w:t>
      </w:r>
      <w:r>
        <w:rPr/>
        <w:t>thấy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nguyên</w:t>
      </w:r>
      <w:r>
        <w:rPr>
          <w:spacing w:val="-8"/>
        </w:rPr>
        <w:t> </w:t>
      </w:r>
      <w:r>
        <w:rPr/>
        <w:t>tắc</w:t>
      </w:r>
      <w:r>
        <w:rPr>
          <w:spacing w:val="-4"/>
        </w:rPr>
        <w:t> </w:t>
      </w:r>
      <w:r>
        <w:rPr/>
        <w:t>của</w:t>
      </w:r>
      <w:r>
        <w:rPr>
          <w:spacing w:val="-5"/>
        </w:rPr>
        <w:t> </w:t>
      </w:r>
      <w:r>
        <w:rPr/>
        <w:t>các</w:t>
      </w:r>
      <w:r>
        <w:rPr>
          <w:spacing w:val="-46"/>
        </w:rPr>
        <w:t> </w:t>
      </w:r>
      <w:r>
        <w:rPr/>
        <w:t>điều kiện để được giàn dựng cho toàn bộ bài giảng. Bất kỳ</w:t>
      </w:r>
      <w:r>
        <w:rPr>
          <w:spacing w:val="1"/>
        </w:rPr>
        <w:t> </w:t>
      </w:r>
      <w:r>
        <w:rPr/>
        <w:t>hiện tượng nào ngài đưa ra, ngài diễn giải bằng cách đưa ra</w:t>
      </w:r>
      <w:r>
        <w:rPr>
          <w:spacing w:val="1"/>
        </w:rPr>
        <w:t> </w:t>
      </w:r>
      <w:r>
        <w:rPr/>
        <w:t>ánh sáng tính chất riêng biệt của nó, sự phát sinh, sự tận diệt</w:t>
      </w:r>
      <w:r>
        <w:rPr>
          <w:spacing w:val="1"/>
        </w:rPr>
        <w:t> </w:t>
      </w:r>
      <w:r>
        <w:rPr/>
        <w:t>của nó và cách thức đưa đến tận diệt. Do đây là mô hình nền</w:t>
      </w:r>
      <w:r>
        <w:rPr>
          <w:spacing w:val="1"/>
        </w:rPr>
        <w:t> </w:t>
      </w:r>
      <w:r>
        <w:rPr/>
        <w:t>tảng</w:t>
      </w:r>
      <w:r>
        <w:rPr>
          <w:spacing w:val="3"/>
        </w:rPr>
        <w:t> </w:t>
      </w:r>
      <w:r>
        <w:rPr/>
        <w:t>của</w:t>
      </w:r>
      <w:r>
        <w:rPr>
          <w:spacing w:val="3"/>
        </w:rPr>
        <w:t> </w:t>
      </w:r>
      <w:r>
        <w:rPr/>
        <w:t>Tứ</w:t>
      </w:r>
      <w:r>
        <w:rPr>
          <w:spacing w:val="3"/>
        </w:rPr>
        <w:t> </w:t>
      </w:r>
      <w:r>
        <w:rPr/>
        <w:t>Thánh</w:t>
      </w:r>
      <w:r>
        <w:rPr>
          <w:spacing w:val="3"/>
        </w:rPr>
        <w:t> </w:t>
      </w:r>
      <w:r>
        <w:rPr/>
        <w:t>Đế,</w:t>
      </w:r>
      <w:r>
        <w:rPr>
          <w:spacing w:val="4"/>
        </w:rPr>
        <w:t> </w:t>
      </w:r>
      <w:r>
        <w:rPr/>
        <w:t>tôi</w:t>
      </w:r>
      <w:r>
        <w:rPr>
          <w:spacing w:val="4"/>
        </w:rPr>
        <w:t> </w:t>
      </w:r>
      <w:r>
        <w:rPr/>
        <w:t>sẽ</w:t>
      </w:r>
      <w:r>
        <w:rPr>
          <w:spacing w:val="3"/>
        </w:rPr>
        <w:t> </w:t>
      </w:r>
      <w:r>
        <w:rPr/>
        <w:t>gọi</w:t>
      </w:r>
      <w:r>
        <w:rPr>
          <w:spacing w:val="5"/>
        </w:rPr>
        <w:t> </w:t>
      </w:r>
      <w:r>
        <w:rPr/>
        <w:t>đó</w:t>
      </w:r>
      <w:r>
        <w:rPr>
          <w:spacing w:val="3"/>
        </w:rPr>
        <w:t> </w:t>
      </w:r>
      <w:r>
        <w:rPr/>
        <w:t>là</w:t>
      </w:r>
      <w:r>
        <w:rPr>
          <w:spacing w:val="3"/>
        </w:rPr>
        <w:t> </w:t>
      </w:r>
      <w:r>
        <w:rPr/>
        <w:t>“mô</w:t>
      </w:r>
      <w:r>
        <w:rPr>
          <w:spacing w:val="3"/>
        </w:rPr>
        <w:t> </w:t>
      </w:r>
      <w:r>
        <w:rPr/>
        <w:t>hình</w:t>
      </w:r>
      <w:r>
        <w:rPr>
          <w:spacing w:val="5"/>
        </w:rPr>
        <w:t> </w:t>
      </w:r>
      <w:r>
        <w:rPr/>
        <w:t>bốn sự</w:t>
      </w:r>
      <w:r>
        <w:rPr>
          <w:spacing w:val="3"/>
        </w:rPr>
        <w:t> </w:t>
      </w:r>
      <w:r>
        <w:rPr/>
        <w:t>thật”.</w:t>
      </w:r>
    </w:p>
    <w:p>
      <w:pPr>
        <w:spacing w:after="0" w:line="244" w:lineRule="auto"/>
        <w:sectPr>
          <w:headerReference w:type="default" r:id="rId38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Mô hình này tái diễn trong suốt các bộ Nikāya như là một</w:t>
      </w:r>
      <w:r>
        <w:rPr>
          <w:spacing w:val="1"/>
        </w:rPr>
        <w:t> </w:t>
      </w:r>
      <w:r>
        <w:rPr/>
        <w:t>trong những khuôn mẫu chính, mà qua đó, các hiện tượng</w:t>
      </w:r>
      <w:r>
        <w:rPr>
          <w:spacing w:val="1"/>
        </w:rPr>
        <w:t> </w:t>
      </w:r>
      <w:r>
        <w:rPr>
          <w:w w:val="95"/>
        </w:rPr>
        <w:t>được xem xét để đạt đến trí tuệ thật sự. Ứng dụng của mô hình</w:t>
      </w:r>
      <w:r>
        <w:rPr>
          <w:spacing w:val="1"/>
          <w:w w:val="95"/>
        </w:rPr>
        <w:t> </w:t>
      </w:r>
      <w:r>
        <w:rPr/>
        <w:t>là để chỉ rõ ràng không có thực thể nào là cô lập và tự đóng</w:t>
      </w:r>
      <w:r>
        <w:rPr>
          <w:spacing w:val="1"/>
        </w:rPr>
        <w:t> </w:t>
      </w:r>
      <w:r>
        <w:rPr/>
        <w:t>kín, nhưng đúng hơn, đều có liên quan đến những thứ khác</w:t>
      </w:r>
      <w:r>
        <w:rPr>
          <w:spacing w:val="1"/>
        </w:rPr>
        <w:t> </w:t>
      </w:r>
      <w:r>
        <w:rPr/>
        <w:t>trong một mạng lưới phức tạp của các tiến trình duyên sinh.</w:t>
      </w:r>
      <w:r>
        <w:rPr>
          <w:spacing w:val="1"/>
        </w:rPr>
        <w:t> </w:t>
      </w:r>
      <w:r>
        <w:rPr/>
        <w:t>Chìa khóa để giải thoát nằm trong sự hiểu biết những nguyên</w:t>
      </w:r>
      <w:r>
        <w:rPr>
          <w:spacing w:val="-46"/>
        </w:rPr>
        <w:t> </w:t>
      </w:r>
      <w:r>
        <w:rPr/>
        <w:t>nhân duy trì mạng lưới này và đưa chúng đến kết thúc ngay</w:t>
      </w:r>
      <w:r>
        <w:rPr>
          <w:spacing w:val="1"/>
        </w:rPr>
        <w:t> </w:t>
      </w:r>
      <w:r>
        <w:rPr/>
        <w:t>trong chính mỗi người. Điều này được thực hiện bằng cách</w:t>
      </w:r>
      <w:r>
        <w:rPr>
          <w:spacing w:val="1"/>
        </w:rPr>
        <w:t> </w:t>
      </w:r>
      <w:r>
        <w:rPr/>
        <w:t>thực hành Bát Chi Thánh Ðạo, con đường để dập tắt những</w:t>
      </w:r>
      <w:r>
        <w:rPr>
          <w:spacing w:val="1"/>
        </w:rPr>
        <w:t> </w:t>
      </w:r>
      <w:r>
        <w:rPr/>
        <w:t>nguyên</w:t>
      </w:r>
      <w:r>
        <w:rPr>
          <w:spacing w:val="3"/>
        </w:rPr>
        <w:t> </w:t>
      </w:r>
      <w:r>
        <w:rPr/>
        <w:t>nhân</w:t>
      </w:r>
      <w:r>
        <w:rPr>
          <w:spacing w:val="3"/>
        </w:rPr>
        <w:t> </w:t>
      </w:r>
      <w:r>
        <w:rPr/>
        <w:t>đó.</w:t>
      </w:r>
    </w:p>
    <w:p>
      <w:pPr>
        <w:pStyle w:val="BodyText"/>
        <w:spacing w:line="244" w:lineRule="auto" w:before="130"/>
        <w:ind w:right="365" w:firstLine="141"/>
      </w:pPr>
      <w:r>
        <w:rPr>
          <w:w w:val="105"/>
        </w:rPr>
        <w:t>Chánh kiến siêu thế, phát sinh bằng việc thâm nhập một</w:t>
      </w:r>
      <w:r>
        <w:rPr>
          <w:spacing w:val="1"/>
          <w:w w:val="105"/>
        </w:rPr>
        <w:t> </w:t>
      </w:r>
      <w:r>
        <w:rPr>
          <w:w w:val="105"/>
        </w:rPr>
        <w:t>trong</w:t>
      </w:r>
      <w:r>
        <w:rPr>
          <w:spacing w:val="-8"/>
          <w:w w:val="105"/>
        </w:rPr>
        <w:t> </w:t>
      </w:r>
      <w:r>
        <w:rPr>
          <w:w w:val="105"/>
        </w:rPr>
        <w:t>mười</w:t>
      </w:r>
      <w:r>
        <w:rPr>
          <w:spacing w:val="-6"/>
          <w:w w:val="105"/>
        </w:rPr>
        <w:t> </w:t>
      </w:r>
      <w:r>
        <w:rPr>
          <w:w w:val="105"/>
        </w:rPr>
        <w:t>sáu</w:t>
      </w:r>
      <w:r>
        <w:rPr>
          <w:spacing w:val="-8"/>
          <w:w w:val="105"/>
        </w:rPr>
        <w:t> </w:t>
      </w:r>
      <w:r>
        <w:rPr>
          <w:w w:val="105"/>
        </w:rPr>
        <w:t>đề</w:t>
      </w:r>
      <w:r>
        <w:rPr>
          <w:spacing w:val="-9"/>
          <w:w w:val="105"/>
        </w:rPr>
        <w:t> </w:t>
      </w:r>
      <w:r>
        <w:rPr>
          <w:w w:val="105"/>
        </w:rPr>
        <w:t>mục</w:t>
      </w:r>
      <w:r>
        <w:rPr>
          <w:spacing w:val="-8"/>
          <w:w w:val="105"/>
        </w:rPr>
        <w:t> </w:t>
      </w:r>
      <w:r>
        <w:rPr>
          <w:w w:val="105"/>
        </w:rPr>
        <w:t>giải</w:t>
      </w:r>
      <w:r>
        <w:rPr>
          <w:spacing w:val="-8"/>
          <w:w w:val="105"/>
        </w:rPr>
        <w:t> </w:t>
      </w:r>
      <w:r>
        <w:rPr>
          <w:w w:val="105"/>
        </w:rPr>
        <w:t>trình</w:t>
      </w:r>
      <w:r>
        <w:rPr>
          <w:spacing w:val="-10"/>
          <w:w w:val="105"/>
        </w:rPr>
        <w:t> </w:t>
      </w:r>
      <w:r>
        <w:rPr>
          <w:w w:val="105"/>
        </w:rPr>
        <w:t>trong</w:t>
      </w:r>
      <w:r>
        <w:rPr>
          <w:spacing w:val="-9"/>
          <w:w w:val="105"/>
        </w:rPr>
        <w:t> </w:t>
      </w:r>
      <w:r>
        <w:rPr>
          <w:w w:val="105"/>
        </w:rPr>
        <w:t>bài</w:t>
      </w:r>
      <w:r>
        <w:rPr>
          <w:spacing w:val="-8"/>
          <w:w w:val="105"/>
        </w:rPr>
        <w:t> </w:t>
      </w:r>
      <w:r>
        <w:rPr>
          <w:w w:val="105"/>
        </w:rPr>
        <w:t>kinh,</w:t>
      </w:r>
      <w:r>
        <w:rPr>
          <w:spacing w:val="-8"/>
          <w:w w:val="105"/>
        </w:rPr>
        <w:t> </w:t>
      </w:r>
      <w:r>
        <w:rPr>
          <w:w w:val="105"/>
        </w:rPr>
        <w:t>xảy</w:t>
      </w:r>
      <w:r>
        <w:rPr>
          <w:spacing w:val="-7"/>
          <w:w w:val="105"/>
        </w:rPr>
        <w:t> </w:t>
      </w:r>
      <w:r>
        <w:rPr>
          <w:w w:val="105"/>
        </w:rPr>
        <w:t>ra</w:t>
      </w:r>
      <w:r>
        <w:rPr>
          <w:spacing w:val="-9"/>
          <w:w w:val="105"/>
        </w:rPr>
        <w:t> </w:t>
      </w:r>
      <w:r>
        <w:rPr>
          <w:w w:val="105"/>
        </w:rPr>
        <w:t>qua</w:t>
      </w:r>
      <w:r>
        <w:rPr>
          <w:spacing w:val="-48"/>
          <w:w w:val="105"/>
        </w:rPr>
        <w:t> </w:t>
      </w:r>
      <w:r>
        <w:rPr/>
        <w:t>hai giai đoạn chính. Giai đoạn đầu tiên là chánh kiến của bậc</w:t>
      </w:r>
      <w:r>
        <w:rPr>
          <w:spacing w:val="1"/>
        </w:rPr>
        <w:t> </w:t>
      </w:r>
      <w:r>
        <w:rPr/>
        <w:t>hữu học (</w:t>
      </w:r>
      <w:r>
        <w:rPr>
          <w:i/>
        </w:rPr>
        <w:t>sekha</w:t>
      </w:r>
      <w:r>
        <w:rPr/>
        <w:t>), người môn đệ đã bước vào con đường giải</w:t>
      </w:r>
      <w:r>
        <w:rPr>
          <w:spacing w:val="1"/>
        </w:rPr>
        <w:t> </w:t>
      </w:r>
      <w:r>
        <w:rPr/>
        <w:t>thoát, không quay trở lại, nhưng vẫn chưa đạt đến điểm cuối.</w:t>
      </w:r>
      <w:r>
        <w:rPr>
          <w:spacing w:val="-46"/>
        </w:rPr>
        <w:t> </w:t>
      </w:r>
      <w:r>
        <w:rPr>
          <w:w w:val="105"/>
        </w:rPr>
        <w:t>Giai đoạn này được đánh dấu bằng những từ ngữ mở đầu</w:t>
      </w:r>
      <w:r>
        <w:rPr>
          <w:spacing w:val="1"/>
          <w:w w:val="105"/>
        </w:rPr>
        <w:t> </w:t>
      </w:r>
      <w:r>
        <w:rPr>
          <w:w w:val="105"/>
        </w:rPr>
        <w:t>từng đoạn kinh “(một) người có lòng tin Pháp tuyệt đối và</w:t>
      </w:r>
      <w:r>
        <w:rPr>
          <w:spacing w:val="-48"/>
          <w:w w:val="105"/>
        </w:rPr>
        <w:t> </w:t>
      </w:r>
      <w:r>
        <w:rPr/>
        <w:t>thành tựu Diệu pháp”. Những lời này biểu thị chánh kiến như</w:t>
      </w:r>
      <w:r>
        <w:rPr>
          <w:spacing w:val="-46"/>
        </w:rPr>
        <w:t> </w:t>
      </w:r>
      <w:r>
        <w:rPr/>
        <w:t>một tầm nhìn về các nguyên tắc chân chính, tuệ giác đã khởi</w:t>
      </w:r>
      <w:r>
        <w:rPr>
          <w:spacing w:val="1"/>
        </w:rPr>
        <w:t> </w:t>
      </w:r>
      <w:r>
        <w:rPr>
          <w:spacing w:val="-1"/>
          <w:w w:val="105"/>
        </w:rPr>
        <w:t>xướng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sự</w:t>
      </w:r>
      <w:r>
        <w:rPr>
          <w:spacing w:val="-8"/>
          <w:w w:val="105"/>
        </w:rPr>
        <w:t> </w:t>
      </w:r>
      <w:r>
        <w:rPr>
          <w:w w:val="105"/>
        </w:rPr>
        <w:t>thay</w:t>
      </w:r>
      <w:r>
        <w:rPr>
          <w:spacing w:val="-6"/>
          <w:w w:val="105"/>
        </w:rPr>
        <w:t> </w:t>
      </w:r>
      <w:r>
        <w:rPr>
          <w:w w:val="105"/>
        </w:rPr>
        <w:t>đổi</w:t>
      </w:r>
      <w:r>
        <w:rPr>
          <w:spacing w:val="-6"/>
          <w:w w:val="105"/>
        </w:rPr>
        <w:t> </w:t>
      </w:r>
      <w:r>
        <w:rPr>
          <w:w w:val="105"/>
        </w:rPr>
        <w:t>cơ</w:t>
      </w:r>
      <w:r>
        <w:rPr>
          <w:spacing w:val="-8"/>
          <w:w w:val="105"/>
        </w:rPr>
        <w:t> </w:t>
      </w:r>
      <w:r>
        <w:rPr>
          <w:w w:val="105"/>
        </w:rPr>
        <w:t>bản</w:t>
      </w:r>
      <w:r>
        <w:rPr>
          <w:spacing w:val="-8"/>
          <w:w w:val="105"/>
        </w:rPr>
        <w:t> </w:t>
      </w:r>
      <w:r>
        <w:rPr>
          <w:w w:val="105"/>
        </w:rPr>
        <w:t>trong</w:t>
      </w:r>
      <w:r>
        <w:rPr>
          <w:spacing w:val="-7"/>
          <w:w w:val="105"/>
        </w:rPr>
        <w:t> </w:t>
      </w:r>
      <w:r>
        <w:rPr>
          <w:w w:val="105"/>
        </w:rPr>
        <w:t>vị</w:t>
      </w:r>
      <w:r>
        <w:rPr>
          <w:spacing w:val="-7"/>
          <w:w w:val="105"/>
        </w:rPr>
        <w:t> </w:t>
      </w:r>
      <w:r>
        <w:rPr>
          <w:w w:val="105"/>
        </w:rPr>
        <w:t>ấy,</w:t>
      </w:r>
      <w:r>
        <w:rPr>
          <w:spacing w:val="-8"/>
          <w:w w:val="105"/>
        </w:rPr>
        <w:t> </w:t>
      </w:r>
      <w:r>
        <w:rPr>
          <w:w w:val="105"/>
        </w:rPr>
        <w:t>nhưng</w:t>
      </w:r>
      <w:r>
        <w:rPr>
          <w:spacing w:val="-6"/>
          <w:w w:val="105"/>
        </w:rPr>
        <w:t> </w:t>
      </w:r>
      <w:r>
        <w:rPr>
          <w:w w:val="105"/>
        </w:rPr>
        <w:t>chưa</w:t>
      </w:r>
      <w:r>
        <w:rPr>
          <w:spacing w:val="-8"/>
          <w:w w:val="105"/>
        </w:rPr>
        <w:t> </w:t>
      </w:r>
      <w:r>
        <w:rPr>
          <w:w w:val="105"/>
        </w:rPr>
        <w:t>hoàn</w:t>
      </w:r>
      <w:r>
        <w:rPr>
          <w:spacing w:val="-7"/>
          <w:w w:val="105"/>
        </w:rPr>
        <w:t> </w:t>
      </w:r>
      <w:r>
        <w:rPr>
          <w:w w:val="105"/>
        </w:rPr>
        <w:t>tất.</w:t>
      </w:r>
      <w:r>
        <w:rPr>
          <w:spacing w:val="-49"/>
          <w:w w:val="105"/>
        </w:rPr>
        <w:t> </w:t>
      </w:r>
      <w:r>
        <w:rPr/>
        <w:t>Giai đoạn thứ hai là chánh kiến siêu thế của một vị A-la-hán,</w:t>
      </w:r>
      <w:r>
        <w:rPr>
          <w:spacing w:val="1"/>
        </w:rPr>
        <w:t> </w:t>
      </w:r>
      <w:r>
        <w:rPr/>
        <w:t>được mô tả bởi những từ ngữ kết thúc của mỗi đoạn. Những</w:t>
      </w:r>
      <w:r>
        <w:rPr>
          <w:spacing w:val="1"/>
        </w:rPr>
        <w:t> </w:t>
      </w:r>
      <w:r>
        <w:rPr/>
        <w:t>lời này cho thấy rằng vị đệ tử đã dùng chánh kiến để diệt trừ</w:t>
      </w:r>
      <w:r>
        <w:rPr>
          <w:spacing w:val="1"/>
        </w:rPr>
        <w:t> </w:t>
      </w:r>
      <w:r>
        <w:rPr>
          <w:w w:val="105"/>
        </w:rPr>
        <w:t>phiền</w:t>
      </w:r>
      <w:r>
        <w:rPr>
          <w:spacing w:val="-7"/>
          <w:w w:val="105"/>
        </w:rPr>
        <w:t> </w:t>
      </w:r>
      <w:r>
        <w:rPr>
          <w:w w:val="105"/>
        </w:rPr>
        <w:t>não</w:t>
      </w:r>
      <w:r>
        <w:rPr>
          <w:spacing w:val="-6"/>
          <w:w w:val="105"/>
        </w:rPr>
        <w:t> </w:t>
      </w:r>
      <w:r>
        <w:rPr>
          <w:w w:val="105"/>
        </w:rPr>
        <w:t>còn</w:t>
      </w:r>
      <w:r>
        <w:rPr>
          <w:spacing w:val="-6"/>
          <w:w w:val="105"/>
        </w:rPr>
        <w:t> </w:t>
      </w:r>
      <w:r>
        <w:rPr>
          <w:w w:val="105"/>
        </w:rPr>
        <w:t>lại</w:t>
      </w:r>
      <w:r>
        <w:rPr>
          <w:spacing w:val="-7"/>
          <w:w w:val="105"/>
        </w:rPr>
        <w:t> </w:t>
      </w:r>
      <w:r>
        <w:rPr>
          <w:w w:val="105"/>
        </w:rPr>
        <w:t>và</w:t>
      </w:r>
      <w:r>
        <w:rPr>
          <w:spacing w:val="-7"/>
          <w:w w:val="105"/>
        </w:rPr>
        <w:t> </w:t>
      </w:r>
      <w:r>
        <w:rPr>
          <w:w w:val="105"/>
        </w:rPr>
        <w:t>được</w:t>
      </w:r>
      <w:r>
        <w:rPr>
          <w:spacing w:val="-8"/>
          <w:w w:val="105"/>
        </w:rPr>
        <w:t> </w:t>
      </w:r>
      <w:r>
        <w:rPr>
          <w:w w:val="105"/>
        </w:rPr>
        <w:t>hoàn</w:t>
      </w:r>
      <w:r>
        <w:rPr>
          <w:spacing w:val="-6"/>
          <w:w w:val="105"/>
        </w:rPr>
        <w:t> </w:t>
      </w:r>
      <w:r>
        <w:rPr>
          <w:w w:val="105"/>
        </w:rPr>
        <w:t>toàn</w:t>
      </w:r>
      <w:r>
        <w:rPr>
          <w:spacing w:val="-6"/>
          <w:w w:val="105"/>
        </w:rPr>
        <w:t> </w:t>
      </w:r>
      <w:r>
        <w:rPr>
          <w:w w:val="105"/>
        </w:rPr>
        <w:t>giải</w:t>
      </w:r>
      <w:r>
        <w:rPr>
          <w:spacing w:val="-7"/>
          <w:w w:val="105"/>
        </w:rPr>
        <w:t> </w:t>
      </w:r>
      <w:r>
        <w:rPr>
          <w:w w:val="105"/>
        </w:rPr>
        <w:t>thoát.</w:t>
      </w:r>
    </w:p>
    <w:p>
      <w:pPr>
        <w:pStyle w:val="BodyText"/>
        <w:spacing w:line="244" w:lineRule="auto" w:before="134"/>
        <w:ind w:right="363" w:firstLine="141"/>
      </w:pPr>
      <w:r>
        <w:rPr/>
        <w:t>Trong phần 4, chúng ta đề cập đến những gì tôi gọi là “lĩnh</w:t>
      </w:r>
      <w:r>
        <w:rPr>
          <w:spacing w:val="1"/>
        </w:rPr>
        <w:t> </w:t>
      </w:r>
      <w:r>
        <w:rPr/>
        <w:t>vực của trí tuệ”, các khu vực được khám phá và thâm nhập</w:t>
      </w:r>
      <w:r>
        <w:rPr>
          <w:spacing w:val="1"/>
        </w:rPr>
        <w:t> </w:t>
      </w:r>
      <w:r>
        <w:rPr/>
        <w:t>bởi</w:t>
      </w:r>
      <w:r>
        <w:rPr>
          <w:spacing w:val="-9"/>
        </w:rPr>
        <w:t> </w:t>
      </w:r>
      <w:r>
        <w:rPr/>
        <w:t>minh</w:t>
      </w:r>
      <w:r>
        <w:rPr>
          <w:spacing w:val="-11"/>
        </w:rPr>
        <w:t> </w:t>
      </w:r>
      <w:r>
        <w:rPr/>
        <w:t>quán.</w:t>
      </w:r>
      <w:r>
        <w:rPr>
          <w:spacing w:val="-9"/>
        </w:rPr>
        <w:t> </w:t>
      </w:r>
      <w:r>
        <w:rPr/>
        <w:t>Nhiều</w:t>
      </w:r>
      <w:r>
        <w:rPr>
          <w:spacing w:val="-11"/>
        </w:rPr>
        <w:t> </w:t>
      </w:r>
      <w:r>
        <w:rPr/>
        <w:t>kinh</w:t>
      </w:r>
      <w:r>
        <w:rPr>
          <w:spacing w:val="-10"/>
        </w:rPr>
        <w:t> </w:t>
      </w:r>
      <w:r>
        <w:rPr/>
        <w:t>văn</w:t>
      </w:r>
      <w:r>
        <w:rPr>
          <w:spacing w:val="-11"/>
        </w:rPr>
        <w:t> </w:t>
      </w:r>
      <w:r>
        <w:rPr/>
        <w:t>trong</w:t>
      </w:r>
      <w:r>
        <w:rPr>
          <w:spacing w:val="-10"/>
        </w:rPr>
        <w:t> </w:t>
      </w:r>
      <w:r>
        <w:rPr/>
        <w:t>phần</w:t>
      </w:r>
      <w:r>
        <w:rPr>
          <w:spacing w:val="-10"/>
        </w:rPr>
        <w:t> </w:t>
      </w:r>
      <w:r>
        <w:rPr/>
        <w:t>này</w:t>
      </w:r>
      <w:r>
        <w:rPr>
          <w:spacing w:val="-11"/>
        </w:rPr>
        <w:t> </w:t>
      </w:r>
      <w:r>
        <w:rPr/>
        <w:t>trích</w:t>
      </w:r>
      <w:r>
        <w:rPr>
          <w:spacing w:val="-10"/>
        </w:rPr>
        <w:t> </w:t>
      </w:r>
      <w:r>
        <w:rPr/>
        <w:t>từ</w:t>
      </w:r>
      <w:r>
        <w:rPr>
          <w:spacing w:val="-10"/>
        </w:rPr>
        <w:t> </w:t>
      </w:r>
      <w:r>
        <w:rPr/>
        <w:t>Tương</w:t>
      </w:r>
      <w:r>
        <w:rPr>
          <w:spacing w:val="-46"/>
        </w:rPr>
        <w:t> </w:t>
      </w:r>
      <w:r>
        <w:rPr/>
        <w:t>ưng bộ, mà các chương chính có liên quan đến những học</w:t>
      </w:r>
      <w:r>
        <w:rPr>
          <w:spacing w:val="1"/>
        </w:rPr>
        <w:t> </w:t>
      </w:r>
      <w:r>
        <w:rPr/>
        <w:t>thuyết chính của Phật giáo Sơ kỳ. Tôi chọn trích ở đây các bài</w:t>
      </w:r>
      <w:r>
        <w:rPr>
          <w:spacing w:val="-46"/>
        </w:rPr>
        <w:t> </w:t>
      </w:r>
      <w:r>
        <w:rPr/>
        <w:t>kinh về năm uẩn, sáu căn, các yếu tố hay giới (trong bộ số</w:t>
      </w:r>
      <w:r>
        <w:rPr>
          <w:spacing w:val="1"/>
        </w:rPr>
        <w:t> </w:t>
      </w:r>
      <w:r>
        <w:rPr/>
        <w:t>khác nhau), duyên sinh và Tứ Thánh Đế. Khi khảo sát những</w:t>
      </w:r>
      <w:r>
        <w:rPr>
          <w:spacing w:val="1"/>
        </w:rPr>
        <w:t> </w:t>
      </w:r>
      <w:r>
        <w:rPr/>
        <w:t>trích</w:t>
      </w:r>
      <w:r>
        <w:rPr>
          <w:spacing w:val="-3"/>
        </w:rPr>
        <w:t> </w:t>
      </w:r>
      <w:r>
        <w:rPr/>
        <w:t>lục</w:t>
      </w:r>
      <w:r>
        <w:rPr>
          <w:spacing w:val="-3"/>
        </w:rPr>
        <w:t> </w:t>
      </w:r>
      <w:r>
        <w:rPr/>
        <w:t>này,</w:t>
      </w:r>
      <w:r>
        <w:rPr>
          <w:spacing w:val="-2"/>
        </w:rPr>
        <w:t> </w:t>
      </w:r>
      <w:r>
        <w:rPr/>
        <w:t>chúng</w:t>
      </w:r>
      <w:r>
        <w:rPr>
          <w:spacing w:val="-2"/>
        </w:rPr>
        <w:t> </w:t>
      </w:r>
      <w:r>
        <w:rPr/>
        <w:t>ta</w:t>
      </w:r>
      <w:r>
        <w:rPr>
          <w:spacing w:val="-2"/>
        </w:rPr>
        <w:t> </w:t>
      </w:r>
      <w:r>
        <w:rPr/>
        <w:t>sẽ</w:t>
      </w:r>
      <w:r>
        <w:rPr>
          <w:spacing w:val="-3"/>
        </w:rPr>
        <w:t> </w:t>
      </w:r>
      <w:r>
        <w:rPr/>
        <w:t>nhận</w:t>
      </w:r>
      <w:r>
        <w:rPr>
          <w:spacing w:val="-2"/>
        </w:rPr>
        <w:t> </w:t>
      </w:r>
      <w:r>
        <w:rPr/>
        <w:t>thấy</w:t>
      </w:r>
      <w:r>
        <w:rPr>
          <w:spacing w:val="-3"/>
        </w:rPr>
        <w:t> </w:t>
      </w:r>
      <w:r>
        <w:rPr/>
        <w:t>có</w:t>
      </w:r>
      <w:r>
        <w:rPr>
          <w:spacing w:val="-3"/>
        </w:rPr>
        <w:t> </w:t>
      </w:r>
      <w:r>
        <w:rPr/>
        <w:t>vài hình</w:t>
      </w:r>
      <w:r>
        <w:rPr>
          <w:spacing w:val="-3"/>
        </w:rPr>
        <w:t> </w:t>
      </w:r>
      <w:r>
        <w:rPr/>
        <w:t>thái</w:t>
      </w:r>
      <w:r>
        <w:rPr>
          <w:spacing w:val="-4"/>
        </w:rPr>
        <w:t> </w:t>
      </w:r>
      <w:r>
        <w:rPr/>
        <w:t>trùng</w:t>
      </w:r>
      <w:r>
        <w:rPr>
          <w:spacing w:val="-3"/>
        </w:rPr>
        <w:t> </w:t>
      </w:r>
      <w:r>
        <w:rPr/>
        <w:t>lặp.</w:t>
      </w:r>
    </w:p>
    <w:p>
      <w:pPr>
        <w:spacing w:after="0" w:line="244" w:lineRule="auto"/>
        <w:sectPr>
          <w:headerReference w:type="default" r:id="rId38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 w:firstLine="141"/>
      </w:pPr>
      <w:r>
        <w:rPr>
          <w:b/>
          <w:w w:val="95"/>
        </w:rPr>
        <w:t>IX,4(1) </w:t>
      </w:r>
      <w:r>
        <w:rPr>
          <w:b/>
          <w:i/>
          <w:w w:val="95"/>
        </w:rPr>
        <w:t>Ngũ uẩn</w:t>
      </w:r>
      <w:r>
        <w:rPr>
          <w:b/>
          <w:w w:val="95"/>
        </w:rPr>
        <w:t>. </w:t>
      </w:r>
      <w:r>
        <w:rPr>
          <w:w w:val="95"/>
        </w:rPr>
        <w:t>Ngũ uẩn – năm tập hợp (</w:t>
      </w:r>
      <w:r>
        <w:rPr>
          <w:i/>
          <w:w w:val="95"/>
        </w:rPr>
        <w:t>pañcakkhandha</w:t>
      </w:r>
      <w:r>
        <w:rPr>
          <w:w w:val="95"/>
        </w:rPr>
        <w:t>) là</w:t>
      </w:r>
      <w:r>
        <w:rPr>
          <w:spacing w:val="1"/>
          <w:w w:val="95"/>
        </w:rPr>
        <w:t> </w:t>
      </w:r>
      <w:r>
        <w:rPr/>
        <w:t>phân loại chính mà các bộ kinh Nikāya sử dụng để phân tích</w:t>
      </w:r>
      <w:r>
        <w:rPr>
          <w:spacing w:val="1"/>
        </w:rPr>
        <w:t> </w:t>
      </w:r>
      <w:r>
        <w:rPr/>
        <w:t>kinh nghiệm của con người. Năm uẩn là: (1) sắc (</w:t>
      </w:r>
      <w:r>
        <w:rPr>
          <w:i/>
        </w:rPr>
        <w:t>rūpa</w:t>
      </w:r>
      <w:r>
        <w:rPr/>
        <w:t>), các</w:t>
      </w:r>
      <w:r>
        <w:rPr>
          <w:spacing w:val="1"/>
        </w:rPr>
        <w:t> </w:t>
      </w:r>
      <w:r>
        <w:rPr/>
        <w:t>thành</w:t>
      </w:r>
      <w:r>
        <w:rPr>
          <w:spacing w:val="-4"/>
        </w:rPr>
        <w:t> </w:t>
      </w:r>
      <w:r>
        <w:rPr/>
        <w:t>phần</w:t>
      </w:r>
      <w:r>
        <w:rPr>
          <w:spacing w:val="-4"/>
        </w:rPr>
        <w:t> </w:t>
      </w:r>
      <w:r>
        <w:rPr/>
        <w:t>vật</w:t>
      </w:r>
      <w:r>
        <w:rPr>
          <w:spacing w:val="-5"/>
        </w:rPr>
        <w:t> </w:t>
      </w:r>
      <w:r>
        <w:rPr/>
        <w:t>lý</w:t>
      </w:r>
      <w:r>
        <w:rPr>
          <w:spacing w:val="-5"/>
        </w:rPr>
        <w:t> </w:t>
      </w:r>
      <w:r>
        <w:rPr/>
        <w:t>của</w:t>
      </w:r>
      <w:r>
        <w:rPr>
          <w:spacing w:val="-3"/>
        </w:rPr>
        <w:t> </w:t>
      </w:r>
      <w:r>
        <w:rPr/>
        <w:t>kinh</w:t>
      </w:r>
      <w:r>
        <w:rPr>
          <w:spacing w:val="-4"/>
        </w:rPr>
        <w:t> </w:t>
      </w:r>
      <w:r>
        <w:rPr/>
        <w:t>nghiệm;</w:t>
      </w:r>
      <w:r>
        <w:rPr>
          <w:spacing w:val="-3"/>
        </w:rPr>
        <w:t> </w:t>
      </w:r>
      <w:r>
        <w:rPr/>
        <w:t>(2)</w:t>
      </w:r>
      <w:r>
        <w:rPr>
          <w:spacing w:val="-5"/>
        </w:rPr>
        <w:t> </w:t>
      </w:r>
      <w:r>
        <w:rPr/>
        <w:t>thọ</w:t>
      </w:r>
      <w:r>
        <w:rPr>
          <w:spacing w:val="-4"/>
        </w:rPr>
        <w:t> </w:t>
      </w:r>
      <w:r>
        <w:rPr/>
        <w:t>(</w:t>
      </w:r>
      <w:r>
        <w:rPr>
          <w:i/>
        </w:rPr>
        <w:t>vedanā</w:t>
      </w:r>
      <w:r>
        <w:rPr/>
        <w:t>),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“giai</w:t>
      </w:r>
      <w:r>
        <w:rPr>
          <w:spacing w:val="-46"/>
        </w:rPr>
        <w:t> </w:t>
      </w:r>
      <w:r>
        <w:rPr/>
        <w:t>điệu tình cảm” của kinh nghiệm – dễ chịu, đau đớn, hoặc</w:t>
      </w:r>
      <w:r>
        <w:rPr>
          <w:spacing w:val="1"/>
        </w:rPr>
        <w:t> </w:t>
      </w:r>
      <w:r>
        <w:rPr/>
        <w:t>trung</w:t>
      </w:r>
      <w:r>
        <w:rPr>
          <w:spacing w:val="-8"/>
        </w:rPr>
        <w:t> </w:t>
      </w:r>
      <w:r>
        <w:rPr/>
        <w:t>tính;</w:t>
      </w:r>
      <w:r>
        <w:rPr>
          <w:spacing w:val="-7"/>
        </w:rPr>
        <w:t> </w:t>
      </w:r>
      <w:r>
        <w:rPr/>
        <w:t>(3)</w:t>
      </w:r>
      <w:r>
        <w:rPr>
          <w:spacing w:val="-7"/>
        </w:rPr>
        <w:t> </w:t>
      </w:r>
      <w:r>
        <w:rPr/>
        <w:t>tưởng</w:t>
      </w:r>
      <w:r>
        <w:rPr>
          <w:spacing w:val="-10"/>
        </w:rPr>
        <w:t> </w:t>
      </w:r>
      <w:r>
        <w:rPr/>
        <w:t>(</w:t>
      </w:r>
      <w:r>
        <w:rPr>
          <w:i/>
        </w:rPr>
        <w:t>saññā</w:t>
      </w:r>
      <w:r>
        <w:rPr/>
        <w:t>),</w:t>
      </w:r>
      <w:r>
        <w:rPr>
          <w:spacing w:val="-8"/>
        </w:rPr>
        <w:t> </w:t>
      </w:r>
      <w:r>
        <w:rPr/>
        <w:t>việc</w:t>
      </w:r>
      <w:r>
        <w:rPr>
          <w:spacing w:val="-9"/>
        </w:rPr>
        <w:t> </w:t>
      </w:r>
      <w:r>
        <w:rPr/>
        <w:t>xác</w:t>
      </w:r>
      <w:r>
        <w:rPr>
          <w:spacing w:val="-9"/>
        </w:rPr>
        <w:t> </w:t>
      </w:r>
      <w:r>
        <w:rPr/>
        <w:t>định</w:t>
      </w:r>
      <w:r>
        <w:rPr>
          <w:spacing w:val="-11"/>
        </w:rPr>
        <w:t> </w:t>
      </w:r>
      <w:r>
        <w:rPr/>
        <w:t>mọi</w:t>
      </w:r>
      <w:r>
        <w:rPr>
          <w:spacing w:val="-8"/>
        </w:rPr>
        <w:t> </w:t>
      </w:r>
      <w:r>
        <w:rPr/>
        <w:t>vật</w:t>
      </w:r>
      <w:r>
        <w:rPr>
          <w:spacing w:val="-9"/>
        </w:rPr>
        <w:t> </w:t>
      </w:r>
      <w:r>
        <w:rPr/>
        <w:t>thông</w:t>
      </w:r>
      <w:r>
        <w:rPr>
          <w:spacing w:val="-7"/>
        </w:rPr>
        <w:t> </w:t>
      </w:r>
      <w:r>
        <w:rPr/>
        <w:t>qua</w:t>
      </w:r>
      <w:r>
        <w:rPr>
          <w:spacing w:val="-46"/>
        </w:rPr>
        <w:t> </w:t>
      </w:r>
      <w:r>
        <w:rPr/>
        <w:t>nhãn hiệu và tính năng đặc biệt của chúng; (4) hành (</w:t>
      </w:r>
      <w:r>
        <w:rPr>
          <w:i/>
        </w:rPr>
        <w:t>saṅ-</w:t>
      </w:r>
      <w:r>
        <w:rPr>
          <w:i/>
          <w:spacing w:val="1"/>
        </w:rPr>
        <w:t> </w:t>
      </w:r>
      <w:r>
        <w:rPr>
          <w:i/>
        </w:rPr>
        <w:t>khāra</w:t>
      </w:r>
      <w:r>
        <w:rPr/>
        <w:t>), một thuật ngữ cho các nhân tố tinh thần phong phú</w:t>
      </w:r>
      <w:r>
        <w:rPr>
          <w:spacing w:val="1"/>
        </w:rPr>
        <w:t> </w:t>
      </w:r>
      <w:r>
        <w:rPr/>
        <w:t>liên quan đến ý chí, sự lựa chọn và ý định; và (5) thức (</w:t>
      </w:r>
      <w:r>
        <w:rPr>
          <w:i/>
        </w:rPr>
        <w:t>viñ-</w:t>
      </w:r>
      <w:r>
        <w:rPr>
          <w:i/>
          <w:spacing w:val="1"/>
        </w:rPr>
        <w:t> </w:t>
      </w:r>
      <w:r>
        <w:rPr>
          <w:i/>
        </w:rPr>
        <w:t>ñāṇa</w:t>
      </w:r>
      <w:r>
        <w:rPr/>
        <w:t>), sự nhận thức phát sinh thông qua một trong sáu giác</w:t>
      </w:r>
      <w:r>
        <w:rPr>
          <w:spacing w:val="1"/>
        </w:rPr>
        <w:t> </w:t>
      </w:r>
      <w:r>
        <w:rPr/>
        <w:t>quan</w:t>
      </w:r>
      <w:r>
        <w:rPr>
          <w:spacing w:val="3"/>
        </w:rPr>
        <w:t> </w:t>
      </w:r>
      <w:r>
        <w:rPr/>
        <w:t>–</w:t>
      </w:r>
      <w:r>
        <w:rPr>
          <w:spacing w:val="5"/>
        </w:rPr>
        <w:t> </w:t>
      </w:r>
      <w:r>
        <w:rPr/>
        <w:t>mắt,</w:t>
      </w:r>
      <w:r>
        <w:rPr>
          <w:spacing w:val="3"/>
        </w:rPr>
        <w:t> </w:t>
      </w:r>
      <w:r>
        <w:rPr/>
        <w:t>tai,</w:t>
      </w:r>
      <w:r>
        <w:rPr>
          <w:spacing w:val="3"/>
        </w:rPr>
        <w:t> </w:t>
      </w:r>
      <w:r>
        <w:rPr/>
        <w:t>mũi,</w:t>
      </w:r>
      <w:r>
        <w:rPr>
          <w:spacing w:val="3"/>
        </w:rPr>
        <w:t> </w:t>
      </w:r>
      <w:r>
        <w:rPr/>
        <w:t>lưỡi,</w:t>
      </w:r>
      <w:r>
        <w:rPr>
          <w:spacing w:val="2"/>
        </w:rPr>
        <w:t> </w:t>
      </w:r>
      <w:r>
        <w:rPr/>
        <w:t>thân</w:t>
      </w:r>
      <w:r>
        <w:rPr>
          <w:spacing w:val="3"/>
        </w:rPr>
        <w:t> </w:t>
      </w:r>
      <w:r>
        <w:rPr/>
        <w:t>và</w:t>
      </w:r>
      <w:r>
        <w:rPr>
          <w:spacing w:val="5"/>
        </w:rPr>
        <w:t> </w:t>
      </w:r>
      <w:r>
        <w:rPr/>
        <w:t>ý.</w:t>
      </w:r>
    </w:p>
    <w:p>
      <w:pPr>
        <w:pStyle w:val="BodyText"/>
        <w:spacing w:line="244" w:lineRule="auto" w:before="131"/>
        <w:ind w:right="364" w:firstLine="141"/>
      </w:pPr>
      <w:r>
        <w:rPr/>
        <w:t>Khảo sát năm uẩn này, chủ đề của Tương ưng Uẩn (</w:t>
      </w:r>
      <w:r>
        <w:rPr>
          <w:i/>
        </w:rPr>
        <w:t>Khan-</w:t>
      </w:r>
      <w:r>
        <w:rPr>
          <w:i/>
          <w:spacing w:val="1"/>
        </w:rPr>
        <w:t> </w:t>
      </w:r>
      <w:r>
        <w:rPr>
          <w:i/>
        </w:rPr>
        <w:t>dhasaṃyutta,</w:t>
      </w:r>
      <w:r>
        <w:rPr>
          <w:i/>
          <w:spacing w:val="-6"/>
        </w:rPr>
        <w:t> </w:t>
      </w:r>
      <w:r>
        <w:rPr>
          <w:i/>
        </w:rPr>
        <w:t>Saṃyutta</w:t>
      </w:r>
      <w:r>
        <w:rPr>
          <w:i/>
          <w:spacing w:val="-8"/>
        </w:rPr>
        <w:t> </w:t>
      </w:r>
      <w:r>
        <w:rPr>
          <w:i/>
        </w:rPr>
        <w:t>Nikāya</w:t>
      </w:r>
      <w:r>
        <w:rPr/>
        <w:t>,</w:t>
      </w:r>
      <w:r>
        <w:rPr>
          <w:spacing w:val="-5"/>
        </w:rPr>
        <w:t> </w:t>
      </w:r>
      <w:r>
        <w:rPr/>
        <w:t>chương</w:t>
      </w:r>
      <w:r>
        <w:rPr>
          <w:spacing w:val="-6"/>
        </w:rPr>
        <w:t> </w:t>
      </w:r>
      <w:r>
        <w:rPr/>
        <w:t>22),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/>
        <w:t>rất</w:t>
      </w:r>
      <w:r>
        <w:rPr>
          <w:spacing w:val="-8"/>
        </w:rPr>
        <w:t> </w:t>
      </w:r>
      <w:r>
        <w:rPr/>
        <w:t>quan</w:t>
      </w:r>
      <w:r>
        <w:rPr>
          <w:spacing w:val="-6"/>
        </w:rPr>
        <w:t> </w:t>
      </w:r>
      <w:r>
        <w:rPr/>
        <w:t>trọng</w:t>
      </w:r>
      <w:r>
        <w:rPr>
          <w:spacing w:val="-46"/>
        </w:rPr>
        <w:t> </w:t>
      </w:r>
      <w:r>
        <w:rPr/>
        <w:t>trong giáo huấn của Đức Phật, vì ít nhất có bốn lý do. </w:t>
      </w:r>
      <w:r>
        <w:rPr>
          <w:i/>
        </w:rPr>
        <w:t>Đầu</w:t>
      </w:r>
      <w:r>
        <w:rPr>
          <w:i/>
          <w:spacing w:val="1"/>
        </w:rPr>
        <w:t> </w:t>
      </w:r>
      <w:r>
        <w:rPr>
          <w:i/>
        </w:rPr>
        <w:t>tiên</w:t>
      </w:r>
      <w:r>
        <w:rPr/>
        <w:t>, năm uẩn là sự quy chiếu cuối cùng trong sự thật cao quý</w:t>
      </w:r>
      <w:r>
        <w:rPr>
          <w:spacing w:val="-46"/>
        </w:rPr>
        <w:t> </w:t>
      </w:r>
      <w:r>
        <w:rPr/>
        <w:t>đầu tiên, sự thật cao quý về khổ (xem phần trình bày của Khổ</w:t>
      </w:r>
      <w:r>
        <w:rPr>
          <w:spacing w:val="-47"/>
        </w:rPr>
        <w:t> </w:t>
      </w:r>
      <w:r>
        <w:rPr/>
        <w:t>đế trong </w:t>
      </w:r>
      <w:r>
        <w:rPr>
          <w:b/>
        </w:rPr>
        <w:t>Kinh văn II,5</w:t>
      </w:r>
      <w:r>
        <w:rPr/>
        <w:t>) và vì tất cả bốn sự thật xoay quanh</w:t>
      </w:r>
      <w:r>
        <w:rPr>
          <w:spacing w:val="1"/>
        </w:rPr>
        <w:t> </w:t>
      </w:r>
      <w:r>
        <w:rPr/>
        <w:t>khổ, sự hiểu biết các uẩn là điều cần thiết cho sự hiểu biết về</w:t>
      </w:r>
      <w:r>
        <w:rPr>
          <w:spacing w:val="1"/>
        </w:rPr>
        <w:t> </w:t>
      </w:r>
      <w:r>
        <w:rPr/>
        <w:t>toàn bộ Tứ Thánh Đế. </w:t>
      </w:r>
      <w:r>
        <w:rPr>
          <w:i/>
        </w:rPr>
        <w:t>Thứ hai</w:t>
      </w:r>
      <w:r>
        <w:rPr/>
        <w:t>, năm uẩn là lĩnh vực đối tượng</w:t>
      </w:r>
      <w:r>
        <w:rPr>
          <w:spacing w:val="-46"/>
        </w:rPr>
        <w:t> </w:t>
      </w:r>
      <w:r>
        <w:rPr/>
        <w:t>của</w:t>
      </w:r>
      <w:r>
        <w:rPr>
          <w:spacing w:val="-9"/>
        </w:rPr>
        <w:t> </w:t>
      </w:r>
      <w:r>
        <w:rPr/>
        <w:t>chấp</w:t>
      </w:r>
      <w:r>
        <w:rPr>
          <w:spacing w:val="-9"/>
        </w:rPr>
        <w:t> </w:t>
      </w:r>
      <w:r>
        <w:rPr/>
        <w:t>thủ</w:t>
      </w:r>
      <w:r>
        <w:rPr>
          <w:spacing w:val="-11"/>
        </w:rPr>
        <w:t> </w:t>
      </w:r>
      <w:r>
        <w:rPr/>
        <w:t>và</w:t>
      </w:r>
      <w:r>
        <w:rPr>
          <w:spacing w:val="-11"/>
        </w:rPr>
        <w:t> </w:t>
      </w:r>
      <w:r>
        <w:rPr/>
        <w:t>như</w:t>
      </w:r>
      <w:r>
        <w:rPr>
          <w:spacing w:val="-9"/>
        </w:rPr>
        <w:t> </w:t>
      </w:r>
      <w:r>
        <w:rPr/>
        <w:t>thế</w:t>
      </w:r>
      <w:r>
        <w:rPr>
          <w:spacing w:val="-10"/>
        </w:rPr>
        <w:t> </w:t>
      </w:r>
      <w:r>
        <w:rPr/>
        <w:t>góp</w:t>
      </w:r>
      <w:r>
        <w:rPr>
          <w:spacing w:val="-8"/>
        </w:rPr>
        <w:t> </w:t>
      </w:r>
      <w:r>
        <w:rPr/>
        <w:t>phần</w:t>
      </w:r>
      <w:r>
        <w:rPr>
          <w:spacing w:val="-9"/>
        </w:rPr>
        <w:t> </w:t>
      </w:r>
      <w:r>
        <w:rPr/>
        <w:t>vào</w:t>
      </w:r>
      <w:r>
        <w:rPr>
          <w:spacing w:val="-11"/>
        </w:rPr>
        <w:t> </w:t>
      </w:r>
      <w:r>
        <w:rPr/>
        <w:t>nguyên</w:t>
      </w:r>
      <w:r>
        <w:rPr>
          <w:spacing w:val="-9"/>
        </w:rPr>
        <w:t> </w:t>
      </w:r>
      <w:r>
        <w:rPr/>
        <w:t>nhân</w:t>
      </w:r>
      <w:r>
        <w:rPr>
          <w:spacing w:val="-10"/>
        </w:rPr>
        <w:t> </w:t>
      </w:r>
      <w:r>
        <w:rPr/>
        <w:t>của</w:t>
      </w:r>
      <w:r>
        <w:rPr>
          <w:spacing w:val="-9"/>
        </w:rPr>
        <w:t> </w:t>
      </w:r>
      <w:r>
        <w:rPr/>
        <w:t>tương</w:t>
      </w:r>
      <w:r>
        <w:rPr>
          <w:spacing w:val="-46"/>
        </w:rPr>
        <w:t> </w:t>
      </w:r>
      <w:r>
        <w:rPr/>
        <w:t>lai đau khổ. </w:t>
      </w:r>
      <w:r>
        <w:rPr>
          <w:i/>
        </w:rPr>
        <w:t>Thứ ba</w:t>
      </w:r>
      <w:r>
        <w:rPr/>
        <w:t>, bám thủ vào ngũ uẩn phải được loại bỏ</w:t>
      </w:r>
      <w:r>
        <w:rPr>
          <w:spacing w:val="1"/>
        </w:rPr>
        <w:t> </w:t>
      </w:r>
      <w:r>
        <w:rPr/>
        <w:t>để đạt được giải thoát. Và </w:t>
      </w:r>
      <w:r>
        <w:rPr>
          <w:i/>
        </w:rPr>
        <w:t>thứ tư</w:t>
      </w:r>
      <w:r>
        <w:rPr/>
        <w:t>, loại trí tuệ cần thiết để loại</w:t>
      </w:r>
      <w:r>
        <w:rPr>
          <w:spacing w:val="1"/>
        </w:rPr>
        <w:t> </w:t>
      </w:r>
      <w:r>
        <w:rPr/>
        <w:t>bỏ sự bám chấp là sự hiểu biết chính xác rõ ràng về bản chất</w:t>
      </w:r>
      <w:r>
        <w:rPr>
          <w:spacing w:val="1"/>
        </w:rPr>
        <w:t> </w:t>
      </w:r>
      <w:r>
        <w:rPr/>
        <w:t>thật sự của các uẩn. Chính Đức Phật đã nói rằng, khi nào Ngài</w:t>
      </w:r>
      <w:r>
        <w:rPr>
          <w:spacing w:val="-46"/>
        </w:rPr>
        <w:t> </w:t>
      </w:r>
      <w:r>
        <w:rPr/>
        <w:t>vẫn chưa thông hiểu năm uẩn về bản chất của chúng, sự phát</w:t>
      </w:r>
      <w:r>
        <w:rPr>
          <w:spacing w:val="-46"/>
        </w:rPr>
        <w:t> </w:t>
      </w:r>
      <w:r>
        <w:rPr/>
        <w:t>sinh, tận diệt và con đường để tận diệt chúng, Ngài không</w:t>
      </w:r>
      <w:r>
        <w:rPr>
          <w:spacing w:val="1"/>
        </w:rPr>
        <w:t> </w:t>
      </w:r>
      <w:r>
        <w:rPr/>
        <w:t>tuyên bố đã đạt được giác ngộ toàn hảo. Sự hiểu biết đầy đủ</w:t>
      </w:r>
      <w:r>
        <w:rPr>
          <w:spacing w:val="1"/>
        </w:rPr>
        <w:t> </w:t>
      </w:r>
      <w:r>
        <w:rPr/>
        <w:t>của năm uẩn là một nhiệm vụ Ngài chỉ thị cho các vị đệ tử</w:t>
      </w:r>
      <w:r>
        <w:rPr>
          <w:spacing w:val="1"/>
        </w:rPr>
        <w:t> </w:t>
      </w:r>
      <w:r>
        <w:rPr/>
        <w:t>phải thực hiện. Ngũ uẩn, Ngài nói, là điều phải được thông</w:t>
      </w:r>
      <w:r>
        <w:rPr>
          <w:spacing w:val="1"/>
        </w:rPr>
        <w:t> </w:t>
      </w:r>
      <w:r>
        <w:rPr/>
        <w:t>hiểu</w:t>
      </w:r>
      <w:r>
        <w:rPr>
          <w:spacing w:val="-3"/>
        </w:rPr>
        <w:t> </w:t>
      </w:r>
      <w:r>
        <w:rPr/>
        <w:t>đầy</w:t>
      </w:r>
      <w:r>
        <w:rPr>
          <w:spacing w:val="-3"/>
        </w:rPr>
        <w:t> </w:t>
      </w:r>
      <w:r>
        <w:rPr/>
        <w:t>đủ;</w:t>
      </w:r>
      <w:r>
        <w:rPr>
          <w:spacing w:val="-4"/>
        </w:rPr>
        <w:t> </w:t>
      </w:r>
      <w:r>
        <w:rPr/>
        <w:t>sự</w:t>
      </w:r>
      <w:r>
        <w:rPr>
          <w:spacing w:val="-2"/>
        </w:rPr>
        <w:t> </w:t>
      </w:r>
      <w:r>
        <w:rPr/>
        <w:t>liễu</w:t>
      </w:r>
      <w:r>
        <w:rPr>
          <w:spacing w:val="-5"/>
        </w:rPr>
        <w:t> </w:t>
      </w:r>
      <w:r>
        <w:rPr/>
        <w:t>tri</w:t>
      </w:r>
      <w:r>
        <w:rPr>
          <w:spacing w:val="-4"/>
        </w:rPr>
        <w:t> </w:t>
      </w:r>
      <w:r>
        <w:rPr/>
        <w:t>đó</w:t>
      </w:r>
      <w:r>
        <w:rPr>
          <w:spacing w:val="-5"/>
        </w:rPr>
        <w:t> </w:t>
      </w:r>
      <w:r>
        <w:rPr/>
        <w:t>mang</w:t>
      </w:r>
      <w:r>
        <w:rPr>
          <w:spacing w:val="-2"/>
        </w:rPr>
        <w:t> </w:t>
      </w:r>
      <w:r>
        <w:rPr/>
        <w:t>đến</w:t>
      </w:r>
      <w:r>
        <w:rPr>
          <w:spacing w:val="-3"/>
        </w:rPr>
        <w:t> </w:t>
      </w:r>
      <w:r>
        <w:rPr/>
        <w:t>diệt</w:t>
      </w:r>
      <w:r>
        <w:rPr>
          <w:spacing w:val="-1"/>
        </w:rPr>
        <w:t> </w:t>
      </w:r>
      <w:r>
        <w:rPr/>
        <w:t>tận</w:t>
      </w:r>
      <w:r>
        <w:rPr>
          <w:spacing w:val="-3"/>
        </w:rPr>
        <w:t> </w:t>
      </w:r>
      <w:r>
        <w:rPr/>
        <w:t>tham,</w:t>
      </w:r>
      <w:r>
        <w:rPr>
          <w:spacing w:val="-4"/>
        </w:rPr>
        <w:t> </w:t>
      </w:r>
      <w:r>
        <w:rPr/>
        <w:t>sân,</w:t>
      </w:r>
      <w:r>
        <w:rPr>
          <w:spacing w:val="-2"/>
        </w:rPr>
        <w:t> </w:t>
      </w:r>
      <w:r>
        <w:rPr/>
        <w:t>si</w:t>
      </w:r>
      <w:r>
        <w:rPr>
          <w:spacing w:val="-1"/>
        </w:rPr>
        <w:t> </w:t>
      </w:r>
      <w:r>
        <w:rPr/>
        <w:t>(SN</w:t>
      </w:r>
      <w:r>
        <w:rPr>
          <w:spacing w:val="-46"/>
        </w:rPr>
        <w:t> </w:t>
      </w:r>
      <w:r>
        <w:rPr/>
        <w:t>22:23).</w:t>
      </w:r>
    </w:p>
    <w:p>
      <w:pPr>
        <w:pStyle w:val="BodyText"/>
        <w:spacing w:line="244" w:lineRule="auto" w:before="139"/>
        <w:ind w:right="368" w:firstLine="141"/>
      </w:pPr>
      <w:r>
        <w:rPr>
          <w:spacing w:val="-1"/>
        </w:rPr>
        <w:t>Chữ</w:t>
      </w:r>
      <w:r>
        <w:rPr>
          <w:spacing w:val="-11"/>
        </w:rPr>
        <w:t> </w:t>
      </w:r>
      <w:r>
        <w:rPr>
          <w:i/>
          <w:spacing w:val="-1"/>
        </w:rPr>
        <w:t>khandha</w:t>
      </w:r>
      <w:r>
        <w:rPr>
          <w:i/>
          <w:spacing w:val="-10"/>
        </w:rPr>
        <w:t> </w:t>
      </w:r>
      <w:r>
        <w:rPr/>
        <w:t>(Skt:</w:t>
      </w:r>
      <w:r>
        <w:rPr>
          <w:spacing w:val="-9"/>
        </w:rPr>
        <w:t> </w:t>
      </w:r>
      <w:r>
        <w:rPr>
          <w:i/>
        </w:rPr>
        <w:t>skandha</w:t>
      </w:r>
      <w:r>
        <w:rPr/>
        <w:t>,</w:t>
      </w:r>
      <w:r>
        <w:rPr>
          <w:spacing w:val="-10"/>
        </w:rPr>
        <w:t> </w:t>
      </w:r>
      <w:r>
        <w:rPr/>
        <w:t>uẩn)</w:t>
      </w:r>
      <w:r>
        <w:rPr>
          <w:spacing w:val="-10"/>
        </w:rPr>
        <w:t> </w:t>
      </w:r>
      <w:r>
        <w:rPr/>
        <w:t>có</w:t>
      </w:r>
      <w:r>
        <w:rPr>
          <w:spacing w:val="-11"/>
        </w:rPr>
        <w:t> </w:t>
      </w:r>
      <w:r>
        <w:rPr/>
        <w:t>nghĩa</w:t>
      </w:r>
      <w:r>
        <w:rPr>
          <w:spacing w:val="-10"/>
        </w:rPr>
        <w:t> </w:t>
      </w:r>
      <w:r>
        <w:rPr/>
        <w:t>là,</w:t>
      </w:r>
      <w:r>
        <w:rPr>
          <w:spacing w:val="-12"/>
        </w:rPr>
        <w:t> </w:t>
      </w:r>
      <w:r>
        <w:rPr/>
        <w:t>trong</w:t>
      </w:r>
      <w:r>
        <w:rPr>
          <w:spacing w:val="-9"/>
        </w:rPr>
        <w:t> </w:t>
      </w:r>
      <w:r>
        <w:rPr/>
        <w:t>số</w:t>
      </w:r>
      <w:r>
        <w:rPr>
          <w:spacing w:val="-11"/>
        </w:rPr>
        <w:t> </w:t>
      </w:r>
      <w:r>
        <w:rPr/>
        <w:t>những</w:t>
      </w:r>
      <w:r>
        <w:rPr>
          <w:spacing w:val="-46"/>
        </w:rPr>
        <w:t> </w:t>
      </w:r>
      <w:r>
        <w:rPr/>
        <w:t>ý</w:t>
      </w:r>
      <w:r>
        <w:rPr>
          <w:spacing w:val="-8"/>
        </w:rPr>
        <w:t> </w:t>
      </w:r>
      <w:r>
        <w:rPr/>
        <w:t>nghĩa</w:t>
      </w:r>
      <w:r>
        <w:rPr>
          <w:spacing w:val="-6"/>
        </w:rPr>
        <w:t> </w:t>
      </w:r>
      <w:r>
        <w:rPr/>
        <w:t>khác,</w:t>
      </w:r>
      <w:r>
        <w:rPr>
          <w:spacing w:val="-7"/>
        </w:rPr>
        <w:t> </w:t>
      </w:r>
      <w:r>
        <w:rPr/>
        <w:t>một</w:t>
      </w:r>
      <w:r>
        <w:rPr>
          <w:spacing w:val="-6"/>
        </w:rPr>
        <w:t> </w:t>
      </w:r>
      <w:r>
        <w:rPr/>
        <w:t>đống</w:t>
      </w:r>
      <w:r>
        <w:rPr>
          <w:spacing w:val="-7"/>
        </w:rPr>
        <w:t> </w:t>
      </w:r>
      <w:r>
        <w:rPr/>
        <w:t>hoặc</w:t>
      </w:r>
      <w:r>
        <w:rPr>
          <w:spacing w:val="-8"/>
        </w:rPr>
        <w:t> </w:t>
      </w:r>
      <w:r>
        <w:rPr/>
        <w:t>khối</w:t>
      </w:r>
      <w:r>
        <w:rPr>
          <w:spacing w:val="-6"/>
        </w:rPr>
        <w:t> </w:t>
      </w:r>
      <w:r>
        <w:rPr/>
        <w:t>lượng</w:t>
      </w:r>
      <w:r>
        <w:rPr>
          <w:spacing w:val="-8"/>
        </w:rPr>
        <w:t> </w:t>
      </w:r>
      <w:r>
        <w:rPr/>
        <w:t>(</w:t>
      </w:r>
      <w:r>
        <w:rPr>
          <w:i/>
        </w:rPr>
        <w:t>rāsi</w:t>
      </w:r>
      <w:r>
        <w:rPr/>
        <w:t>).</w:t>
      </w:r>
      <w:r>
        <w:rPr>
          <w:spacing w:val="-7"/>
        </w:rPr>
        <w:t> </w:t>
      </w:r>
      <w:r>
        <w:rPr/>
        <w:t>Năm</w:t>
      </w:r>
      <w:r>
        <w:rPr>
          <w:spacing w:val="-8"/>
        </w:rPr>
        <w:t> </w:t>
      </w:r>
      <w:r>
        <w:rPr/>
        <w:t>uẩn</w:t>
      </w:r>
      <w:r>
        <w:rPr>
          <w:spacing w:val="-7"/>
        </w:rPr>
        <w:t> </w:t>
      </w:r>
      <w:r>
        <w:rPr/>
        <w:t>được</w:t>
      </w:r>
    </w:p>
    <w:p>
      <w:pPr>
        <w:spacing w:after="0" w:line="244" w:lineRule="auto"/>
        <w:sectPr>
          <w:headerReference w:type="default" r:id="rId38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gọi như vậy vì mỗi uẩn kết hợp dưới một tên gọi gồm nhiều</w:t>
      </w:r>
      <w:r>
        <w:rPr>
          <w:spacing w:val="1"/>
        </w:rPr>
        <w:t> </w:t>
      </w:r>
      <w:r>
        <w:rPr/>
        <w:t>hiện tượng đa dạng, chia sẻ cùng một đặc tính rõ nét. Như</w:t>
      </w:r>
      <w:r>
        <w:rPr>
          <w:spacing w:val="1"/>
        </w:rPr>
        <w:t> </w:t>
      </w:r>
      <w:r>
        <w:rPr/>
        <w:t>vậy, trong bất cứ hình sắc nào, “quá khứ, tương lai, hoặc hiện</w:t>
      </w:r>
      <w:r>
        <w:rPr>
          <w:spacing w:val="-46"/>
        </w:rPr>
        <w:t> </w:t>
      </w:r>
      <w:r>
        <w:rPr/>
        <w:t>tại,</w:t>
      </w:r>
      <w:r>
        <w:rPr>
          <w:spacing w:val="1"/>
        </w:rPr>
        <w:t> </w:t>
      </w:r>
      <w:r>
        <w:rPr/>
        <w:t>bên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bên</w:t>
      </w:r>
      <w:r>
        <w:rPr>
          <w:spacing w:val="1"/>
        </w:rPr>
        <w:t> </w:t>
      </w:r>
      <w:r>
        <w:rPr/>
        <w:t>ngoài,</w:t>
      </w:r>
      <w:r>
        <w:rPr>
          <w:spacing w:val="1"/>
        </w:rPr>
        <w:t> </w:t>
      </w:r>
      <w:r>
        <w:rPr/>
        <w:t>thô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tế,</w:t>
      </w:r>
      <w:r>
        <w:rPr>
          <w:spacing w:val="1"/>
        </w:rPr>
        <w:t> </w:t>
      </w:r>
      <w:r>
        <w:rPr/>
        <w:t>hạ</w:t>
      </w:r>
      <w:r>
        <w:rPr>
          <w:spacing w:val="1"/>
        </w:rPr>
        <w:t> </w:t>
      </w:r>
      <w:r>
        <w:rPr/>
        <w:t>liệt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cao</w:t>
      </w:r>
      <w:r>
        <w:rPr>
          <w:spacing w:val="1"/>
        </w:rPr>
        <w:t> </w:t>
      </w:r>
      <w:r>
        <w:rPr/>
        <w:t>thượng, xa hay gần”, được đưa vào sắc uẩn; bất cứ cảm giác</w:t>
      </w:r>
      <w:r>
        <w:rPr>
          <w:spacing w:val="1"/>
        </w:rPr>
        <w:t> </w:t>
      </w:r>
      <w:r>
        <w:rPr/>
        <w:t>nào, “quá khứ, tương lai, hoặc hiện tại, bên trong hay bên</w:t>
      </w:r>
      <w:r>
        <w:rPr>
          <w:spacing w:val="1"/>
        </w:rPr>
        <w:t> </w:t>
      </w:r>
      <w:r>
        <w:rPr/>
        <w:t>ngoài, thô hay tế, hạ liệt hay cao thượng, xa hay gần”, được</w:t>
      </w:r>
      <w:r>
        <w:rPr>
          <w:spacing w:val="1"/>
        </w:rPr>
        <w:t> </w:t>
      </w:r>
      <w:r>
        <w:rPr/>
        <w:t>đưa vào thọ uẩn; và tương tự như thế cho mỗi uẩn khác</w:t>
      </w:r>
      <w:r>
        <w:rPr>
          <w:spacing w:val="1"/>
        </w:rPr>
        <w:t> </w:t>
      </w:r>
      <w:r>
        <w:rPr>
          <w:w w:val="95"/>
        </w:rPr>
        <w:t>(tưởng, hành, thức). </w:t>
      </w:r>
      <w:r>
        <w:rPr>
          <w:b/>
          <w:w w:val="95"/>
        </w:rPr>
        <w:t>Kinh văn IX,4(1)(a) </w:t>
      </w:r>
      <w:r>
        <w:rPr>
          <w:w w:val="95"/>
        </w:rPr>
        <w:t>liệt kê với các từ đơn</w:t>
      </w:r>
      <w:r>
        <w:rPr>
          <w:spacing w:val="1"/>
          <w:w w:val="95"/>
        </w:rPr>
        <w:t> </w:t>
      </w:r>
      <w:r>
        <w:rPr/>
        <w:t>giản về thành phần của mỗi uẩn và cho thấy rằng mỗi uẩn</w:t>
      </w:r>
      <w:r>
        <w:rPr>
          <w:spacing w:val="1"/>
        </w:rPr>
        <w:t> </w:t>
      </w:r>
      <w:r>
        <w:rPr/>
        <w:t>phát sinh và chấm dứt trong tương quan với các điều kiện cụ</w:t>
      </w:r>
      <w:r>
        <w:rPr>
          <w:spacing w:val="-46"/>
        </w:rPr>
        <w:t> </w:t>
      </w:r>
      <w:r>
        <w:rPr/>
        <w:t>thể của</w:t>
      </w:r>
      <w:r>
        <w:rPr>
          <w:spacing w:val="1"/>
        </w:rPr>
        <w:t> </w:t>
      </w:r>
      <w:r>
        <w:rPr/>
        <w:t>riêng</w:t>
      </w:r>
      <w:r>
        <w:rPr>
          <w:spacing w:val="1"/>
        </w:rPr>
        <w:t> </w:t>
      </w:r>
      <w:r>
        <w:rPr/>
        <w:t>nó; Bát Chi Thánh Đạo là</w:t>
      </w:r>
      <w:r>
        <w:rPr>
          <w:spacing w:val="1"/>
        </w:rPr>
        <w:t> </w:t>
      </w:r>
      <w:r>
        <w:rPr/>
        <w:t>con đường để</w:t>
      </w:r>
      <w:r>
        <w:rPr>
          <w:spacing w:val="48"/>
        </w:rPr>
        <w:t> </w:t>
      </w:r>
      <w:r>
        <w:rPr/>
        <w:t>mang</w:t>
      </w:r>
      <w:r>
        <w:rPr>
          <w:spacing w:val="1"/>
        </w:rPr>
        <w:t> </w:t>
      </w:r>
      <w:r>
        <w:rPr/>
        <w:t>lại tận diệt cho mỗi uẩn. Ở đây, chúng ta tìm thấy “mô hình</w:t>
      </w:r>
      <w:r>
        <w:rPr>
          <w:spacing w:val="1"/>
        </w:rPr>
        <w:t> </w:t>
      </w:r>
      <w:r>
        <w:rPr/>
        <w:t>bốn sự thật” áp dụng cho năm uẩn, một ứng dụng khá hợp lý</w:t>
      </w:r>
      <w:r>
        <w:rPr>
          <w:spacing w:val="1"/>
        </w:rPr>
        <w:t> </w:t>
      </w:r>
      <w:r>
        <w:rPr/>
        <w:t>từ</w:t>
      </w:r>
      <w:r>
        <w:rPr>
          <w:spacing w:val="1"/>
        </w:rPr>
        <w:t> </w:t>
      </w:r>
      <w:r>
        <w:rPr/>
        <w:t>vai</w:t>
      </w:r>
      <w:r>
        <w:rPr>
          <w:spacing w:val="1"/>
        </w:rPr>
        <w:t> </w:t>
      </w:r>
      <w:r>
        <w:rPr/>
        <w:t>trò</w:t>
      </w:r>
      <w:r>
        <w:rPr>
          <w:spacing w:val="1"/>
        </w:rPr>
        <w:t> </w:t>
      </w:r>
      <w:r>
        <w:rPr/>
        <w:t>của</w:t>
      </w:r>
      <w:r>
        <w:rPr>
          <w:spacing w:val="-1"/>
        </w:rPr>
        <w:t> </w:t>
      </w:r>
      <w:r>
        <w:rPr/>
        <w:t>năm</w:t>
      </w:r>
      <w:r>
        <w:rPr>
          <w:spacing w:val="2"/>
        </w:rPr>
        <w:t> </w:t>
      </w:r>
      <w:r>
        <w:rPr/>
        <w:t>uẩn</w:t>
      </w:r>
      <w:r>
        <w:rPr>
          <w:spacing w:val="-2"/>
        </w:rPr>
        <w:t> </w:t>
      </w:r>
      <w:r>
        <w:rPr/>
        <w:t>trình</w:t>
      </w:r>
      <w:r>
        <w:rPr>
          <w:spacing w:val="1"/>
        </w:rPr>
        <w:t> </w:t>
      </w:r>
      <w:r>
        <w:rPr/>
        <w:t>bày</w:t>
      </w:r>
      <w:r>
        <w:rPr>
          <w:spacing w:val="2"/>
        </w:rPr>
        <w:t> </w:t>
      </w:r>
      <w:r>
        <w:rPr/>
        <w:t>sự</w:t>
      </w:r>
      <w:r>
        <w:rPr>
          <w:spacing w:val="1"/>
        </w:rPr>
        <w:t> </w:t>
      </w:r>
      <w:r>
        <w:rPr/>
        <w:t>thật</w:t>
      </w:r>
      <w:r>
        <w:rPr>
          <w:spacing w:val="2"/>
        </w:rPr>
        <w:t> </w:t>
      </w:r>
      <w:r>
        <w:rPr/>
        <w:t>cao</w:t>
      </w:r>
      <w:r>
        <w:rPr>
          <w:spacing w:val="1"/>
        </w:rPr>
        <w:t> </w:t>
      </w:r>
      <w:r>
        <w:rPr/>
        <w:t>quý</w:t>
      </w:r>
      <w:r>
        <w:rPr>
          <w:spacing w:val="-2"/>
        </w:rPr>
        <w:t> </w:t>
      </w:r>
      <w:r>
        <w:rPr/>
        <w:t>đầu</w:t>
      </w:r>
      <w:r>
        <w:rPr>
          <w:spacing w:val="2"/>
        </w:rPr>
        <w:t> </w:t>
      </w:r>
      <w:r>
        <w:rPr/>
        <w:t>tiên.</w:t>
      </w:r>
    </w:p>
    <w:p>
      <w:pPr>
        <w:pStyle w:val="BodyText"/>
        <w:spacing w:line="244" w:lineRule="auto" w:before="134"/>
        <w:ind w:right="365" w:firstLine="141"/>
      </w:pPr>
      <w:r>
        <w:rPr/>
        <w:t>Kinh văn này nêu ra sự khác biệt giữa các bậc hữu học và vị</w:t>
      </w:r>
      <w:r>
        <w:rPr>
          <w:spacing w:val="-46"/>
        </w:rPr>
        <w:t> </w:t>
      </w:r>
      <w:r>
        <w:rPr>
          <w:w w:val="105"/>
        </w:rPr>
        <w:t>A-la-hán, tương tự trong bài kinh Chánh Tri Kiến. Các bậc</w:t>
      </w:r>
      <w:r>
        <w:rPr>
          <w:spacing w:val="1"/>
          <w:w w:val="105"/>
        </w:rPr>
        <w:t> </w:t>
      </w:r>
      <w:r>
        <w:rPr/>
        <w:t>hữu học đã trực nhận (thắng tri) được năm uẩn qua mô hình</w:t>
      </w:r>
      <w:r>
        <w:rPr>
          <w:spacing w:val="1"/>
        </w:rPr>
        <w:t> </w:t>
      </w:r>
      <w:r>
        <w:rPr>
          <w:spacing w:val="-1"/>
          <w:w w:val="105"/>
        </w:rPr>
        <w:t>bốn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sự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thật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và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đang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thực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hành</w:t>
      </w:r>
      <w:r>
        <w:rPr>
          <w:spacing w:val="-8"/>
          <w:w w:val="105"/>
        </w:rPr>
        <w:t> </w:t>
      </w:r>
      <w:r>
        <w:rPr>
          <w:w w:val="105"/>
        </w:rPr>
        <w:t>(hướng</w:t>
      </w:r>
      <w:r>
        <w:rPr>
          <w:spacing w:val="-8"/>
          <w:w w:val="105"/>
        </w:rPr>
        <w:t> </w:t>
      </w:r>
      <w:r>
        <w:rPr>
          <w:w w:val="105"/>
        </w:rPr>
        <w:t>về)</w:t>
      </w:r>
      <w:r>
        <w:rPr>
          <w:spacing w:val="-7"/>
          <w:w w:val="105"/>
        </w:rPr>
        <w:t> </w:t>
      </w:r>
      <w:r>
        <w:rPr>
          <w:w w:val="105"/>
        </w:rPr>
        <w:t>để</w:t>
      </w:r>
      <w:r>
        <w:rPr>
          <w:spacing w:val="-9"/>
          <w:w w:val="105"/>
        </w:rPr>
        <w:t> </w:t>
      </w:r>
      <w:r>
        <w:rPr>
          <w:w w:val="105"/>
        </w:rPr>
        <w:t>chúng</w:t>
      </w:r>
      <w:r>
        <w:rPr>
          <w:spacing w:val="-8"/>
          <w:w w:val="105"/>
        </w:rPr>
        <w:t> </w:t>
      </w:r>
      <w:r>
        <w:rPr>
          <w:w w:val="105"/>
        </w:rPr>
        <w:t>phai</w:t>
      </w:r>
      <w:r>
        <w:rPr>
          <w:spacing w:val="-9"/>
          <w:w w:val="105"/>
        </w:rPr>
        <w:t> </w:t>
      </w:r>
      <w:r>
        <w:rPr>
          <w:w w:val="105"/>
        </w:rPr>
        <w:t>đi</w:t>
      </w:r>
      <w:r>
        <w:rPr>
          <w:spacing w:val="-48"/>
          <w:w w:val="105"/>
        </w:rPr>
        <w:t> </w:t>
      </w:r>
      <w:r>
        <w:rPr>
          <w:w w:val="105"/>
        </w:rPr>
        <w:t>và</w:t>
      </w:r>
      <w:r>
        <w:rPr>
          <w:spacing w:val="-8"/>
          <w:w w:val="105"/>
        </w:rPr>
        <w:t> </w:t>
      </w:r>
      <w:r>
        <w:rPr>
          <w:w w:val="105"/>
        </w:rPr>
        <w:t>tàn</w:t>
      </w:r>
      <w:r>
        <w:rPr>
          <w:spacing w:val="-8"/>
          <w:w w:val="105"/>
        </w:rPr>
        <w:t> </w:t>
      </w:r>
      <w:r>
        <w:rPr>
          <w:w w:val="105"/>
        </w:rPr>
        <w:t>diệt;</w:t>
      </w:r>
      <w:r>
        <w:rPr>
          <w:spacing w:val="-9"/>
          <w:w w:val="105"/>
        </w:rPr>
        <w:t> </w:t>
      </w:r>
      <w:r>
        <w:rPr>
          <w:w w:val="105"/>
        </w:rPr>
        <w:t>do</w:t>
      </w:r>
      <w:r>
        <w:rPr>
          <w:spacing w:val="-8"/>
          <w:w w:val="105"/>
        </w:rPr>
        <w:t> </w:t>
      </w:r>
      <w:r>
        <w:rPr>
          <w:w w:val="105"/>
        </w:rPr>
        <w:t>đó,</w:t>
      </w:r>
      <w:r>
        <w:rPr>
          <w:spacing w:val="-8"/>
          <w:w w:val="105"/>
        </w:rPr>
        <w:t> </w:t>
      </w:r>
      <w:r>
        <w:rPr>
          <w:w w:val="105"/>
        </w:rPr>
        <w:t>các</w:t>
      </w:r>
      <w:r>
        <w:rPr>
          <w:spacing w:val="-8"/>
          <w:w w:val="105"/>
        </w:rPr>
        <w:t> </w:t>
      </w:r>
      <w:r>
        <w:rPr>
          <w:w w:val="105"/>
        </w:rPr>
        <w:t>vị</w:t>
      </w:r>
      <w:r>
        <w:rPr>
          <w:spacing w:val="-8"/>
          <w:w w:val="105"/>
        </w:rPr>
        <w:t> </w:t>
      </w:r>
      <w:r>
        <w:rPr>
          <w:w w:val="105"/>
        </w:rPr>
        <w:t>ấy</w:t>
      </w:r>
      <w:r>
        <w:rPr>
          <w:spacing w:val="-8"/>
          <w:w w:val="105"/>
        </w:rPr>
        <w:t> </w:t>
      </w:r>
      <w:r>
        <w:rPr>
          <w:w w:val="105"/>
        </w:rPr>
        <w:t>“đã</w:t>
      </w:r>
      <w:r>
        <w:rPr>
          <w:spacing w:val="-8"/>
          <w:w w:val="105"/>
        </w:rPr>
        <w:t> </w:t>
      </w:r>
      <w:r>
        <w:rPr>
          <w:w w:val="105"/>
        </w:rPr>
        <w:t>đạt</w:t>
      </w:r>
      <w:r>
        <w:rPr>
          <w:spacing w:val="-8"/>
          <w:w w:val="105"/>
        </w:rPr>
        <w:t> </w:t>
      </w:r>
      <w:r>
        <w:rPr>
          <w:w w:val="105"/>
        </w:rPr>
        <w:t>được</w:t>
      </w:r>
      <w:r>
        <w:rPr>
          <w:spacing w:val="-8"/>
          <w:w w:val="105"/>
        </w:rPr>
        <w:t> </w:t>
      </w:r>
      <w:r>
        <w:rPr>
          <w:w w:val="105"/>
        </w:rPr>
        <w:t>một</w:t>
      </w:r>
      <w:r>
        <w:rPr>
          <w:spacing w:val="-8"/>
          <w:w w:val="105"/>
        </w:rPr>
        <w:t> </w:t>
      </w:r>
      <w:r>
        <w:rPr>
          <w:w w:val="105"/>
        </w:rPr>
        <w:t>chỗ</w:t>
      </w:r>
      <w:r>
        <w:rPr>
          <w:spacing w:val="-9"/>
          <w:w w:val="105"/>
        </w:rPr>
        <w:t> </w:t>
      </w:r>
      <w:r>
        <w:rPr>
          <w:w w:val="105"/>
        </w:rPr>
        <w:t>đứng</w:t>
      </w:r>
      <w:r>
        <w:rPr>
          <w:spacing w:val="-8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gā-</w:t>
      </w:r>
      <w:r>
        <w:rPr>
          <w:i/>
          <w:spacing w:val="-49"/>
          <w:w w:val="105"/>
        </w:rPr>
        <w:t> </w:t>
      </w:r>
      <w:r>
        <w:rPr>
          <w:i/>
          <w:w w:val="105"/>
        </w:rPr>
        <w:t>dhanti</w:t>
      </w:r>
      <w:r>
        <w:rPr>
          <w:w w:val="105"/>
        </w:rPr>
        <w:t>) trong Pháp và Luật này”. Vị A-la-hán cũng đã trực</w:t>
      </w:r>
      <w:r>
        <w:rPr>
          <w:spacing w:val="1"/>
          <w:w w:val="105"/>
        </w:rPr>
        <w:t> </w:t>
      </w:r>
      <w:r>
        <w:rPr/>
        <w:t>nhận được năm uẩn qua mô hình bốn sự thật, nhưng vị ấy đi</w:t>
      </w:r>
      <w:r>
        <w:rPr>
          <w:spacing w:val="1"/>
        </w:rPr>
        <w:t> </w:t>
      </w:r>
      <w:r>
        <w:rPr/>
        <w:t>xa hơn so với các bậc hữu học. Vị ấy đã tận diệt mọi dính mắc</w:t>
      </w:r>
      <w:r>
        <w:rPr>
          <w:spacing w:val="-46"/>
        </w:rPr>
        <w:t> </w:t>
      </w:r>
      <w:r>
        <w:rPr>
          <w:w w:val="105"/>
        </w:rPr>
        <w:t>vào các uẩn và được giải thoát bởi không chấp thủ; vì vậy</w:t>
      </w:r>
      <w:r>
        <w:rPr>
          <w:spacing w:val="1"/>
          <w:w w:val="105"/>
        </w:rPr>
        <w:t> </w:t>
      </w:r>
      <w:r>
        <w:rPr/>
        <w:t>được gọi là “một vị vẹn toàn” (</w:t>
      </w:r>
      <w:r>
        <w:rPr>
          <w:i/>
        </w:rPr>
        <w:t>kevalino</w:t>
      </w:r>
      <w:r>
        <w:rPr/>
        <w:t>), không thể được mô</w:t>
      </w:r>
      <w:r>
        <w:rPr>
          <w:spacing w:val="1"/>
        </w:rPr>
        <w:t> </w:t>
      </w:r>
      <w:r>
        <w:rPr>
          <w:w w:val="105"/>
        </w:rPr>
        <w:t>tả</w:t>
      </w:r>
      <w:r>
        <w:rPr>
          <w:spacing w:val="-1"/>
          <w:w w:val="105"/>
        </w:rPr>
        <w:t> </w:t>
      </w:r>
      <w:r>
        <w:rPr>
          <w:w w:val="105"/>
        </w:rPr>
        <w:t>bằng</w:t>
      </w:r>
      <w:r>
        <w:rPr>
          <w:spacing w:val="-1"/>
          <w:w w:val="105"/>
        </w:rPr>
        <w:t> </w:t>
      </w:r>
      <w:r>
        <w:rPr>
          <w:w w:val="105"/>
        </w:rPr>
        <w:t>các</w:t>
      </w:r>
      <w:r>
        <w:rPr>
          <w:spacing w:val="-4"/>
          <w:w w:val="105"/>
        </w:rPr>
        <w:t> </w:t>
      </w:r>
      <w:r>
        <w:rPr>
          <w:w w:val="105"/>
        </w:rPr>
        <w:t>sự</w:t>
      </w:r>
      <w:r>
        <w:rPr>
          <w:spacing w:val="-3"/>
          <w:w w:val="105"/>
        </w:rPr>
        <w:t> </w:t>
      </w:r>
      <w:r>
        <w:rPr>
          <w:w w:val="105"/>
        </w:rPr>
        <w:t>tái</w:t>
      </w:r>
      <w:r>
        <w:rPr>
          <w:spacing w:val="-3"/>
          <w:w w:val="105"/>
        </w:rPr>
        <w:t> </w:t>
      </w:r>
      <w:r>
        <w:rPr>
          <w:w w:val="105"/>
        </w:rPr>
        <w:t>sinh</w:t>
      </w:r>
      <w:r>
        <w:rPr>
          <w:spacing w:val="-3"/>
          <w:w w:val="105"/>
        </w:rPr>
        <w:t> </w:t>
      </w:r>
      <w:r>
        <w:rPr>
          <w:w w:val="105"/>
        </w:rPr>
        <w:t>luân</w:t>
      </w:r>
      <w:r>
        <w:rPr>
          <w:spacing w:val="-2"/>
          <w:w w:val="105"/>
        </w:rPr>
        <w:t> </w:t>
      </w:r>
      <w:r>
        <w:rPr>
          <w:w w:val="105"/>
        </w:rPr>
        <w:t>hồi.</w:t>
      </w:r>
    </w:p>
    <w:p>
      <w:pPr>
        <w:pStyle w:val="BodyText"/>
        <w:spacing w:line="244" w:lineRule="auto" w:before="131"/>
        <w:ind w:right="365" w:firstLine="141"/>
      </w:pPr>
      <w:r>
        <w:rPr/>
        <w:t>Một bài giáo lý giảng chi tiết về các uẩn, từ nhiều góc độ</w:t>
      </w:r>
      <w:r>
        <w:rPr>
          <w:spacing w:val="1"/>
        </w:rPr>
        <w:t> </w:t>
      </w:r>
      <w:r>
        <w:rPr/>
        <w:t>khác nhau, có thể được tìm thấy trong </w:t>
      </w:r>
      <w:r>
        <w:rPr>
          <w:b/>
        </w:rPr>
        <w:t>Kinh văn IX,4(1)(b)</w:t>
      </w:r>
      <w:r>
        <w:rPr/>
        <w:t>.</w:t>
      </w:r>
      <w:r>
        <w:rPr>
          <w:spacing w:val="1"/>
        </w:rPr>
        <w:t> </w:t>
      </w:r>
      <w:r>
        <w:rPr/>
        <w:t>Bởi vì năm uẩn tạo ra những kinh nghiệm thông thường của</w:t>
      </w:r>
      <w:r>
        <w:rPr>
          <w:spacing w:val="1"/>
        </w:rPr>
        <w:t> </w:t>
      </w:r>
      <w:r>
        <w:rPr/>
        <w:t>chúng ta là mục tiêu của bám thủ (</w:t>
      </w:r>
      <w:r>
        <w:rPr>
          <w:i/>
        </w:rPr>
        <w:t>upādāna</w:t>
      </w:r>
      <w:r>
        <w:rPr/>
        <w:t>), chúng thường</w:t>
      </w:r>
      <w:r>
        <w:rPr>
          <w:spacing w:val="1"/>
        </w:rPr>
        <w:t> </w:t>
      </w:r>
      <w:r>
        <w:rPr>
          <w:w w:val="95"/>
        </w:rPr>
        <w:t>được gọi là ngũ thủ uẩn (</w:t>
      </w:r>
      <w:r>
        <w:rPr>
          <w:i/>
          <w:w w:val="95"/>
        </w:rPr>
        <w:t>pañcupādānakkhandhā</w:t>
      </w:r>
      <w:r>
        <w:rPr>
          <w:w w:val="95"/>
        </w:rPr>
        <w:t>). Bám thủ vào</w:t>
      </w:r>
      <w:r>
        <w:rPr>
          <w:spacing w:val="1"/>
          <w:w w:val="95"/>
        </w:rPr>
        <w:t> </w:t>
      </w:r>
      <w:r>
        <w:rPr/>
        <w:t>năm uẩn xảy ra trong hai cách thức chính, mà chúng ta có thể</w:t>
      </w:r>
      <w:r>
        <w:rPr>
          <w:spacing w:val="-46"/>
        </w:rPr>
        <w:t> </w:t>
      </w:r>
      <w:r>
        <w:rPr/>
        <w:t>gọi</w:t>
      </w:r>
      <w:r>
        <w:rPr>
          <w:spacing w:val="-7"/>
        </w:rPr>
        <w:t> </w:t>
      </w:r>
      <w:r>
        <w:rPr/>
        <w:t>là</w:t>
      </w:r>
      <w:r>
        <w:rPr>
          <w:spacing w:val="-8"/>
        </w:rPr>
        <w:t> </w:t>
      </w:r>
      <w:r>
        <w:rPr/>
        <w:t>sự</w:t>
      </w:r>
      <w:r>
        <w:rPr>
          <w:spacing w:val="-7"/>
        </w:rPr>
        <w:t> </w:t>
      </w:r>
      <w:r>
        <w:rPr>
          <w:i/>
        </w:rPr>
        <w:t>chiếm</w:t>
      </w:r>
      <w:r>
        <w:rPr>
          <w:i/>
          <w:spacing w:val="-10"/>
        </w:rPr>
        <w:t> </w:t>
      </w:r>
      <w:r>
        <w:rPr>
          <w:i/>
        </w:rPr>
        <w:t>hữu</w:t>
      </w:r>
      <w:r>
        <w:rPr>
          <w:i/>
          <w:spacing w:val="-9"/>
        </w:rPr>
        <w:t> </w:t>
      </w:r>
      <w:r>
        <w:rPr/>
        <w:t>và</w:t>
      </w:r>
      <w:r>
        <w:rPr>
          <w:spacing w:val="-7"/>
        </w:rPr>
        <w:t> </w:t>
      </w:r>
      <w:r>
        <w:rPr>
          <w:i/>
        </w:rPr>
        <w:t>tự</w:t>
      </w:r>
      <w:r>
        <w:rPr>
          <w:i/>
          <w:spacing w:val="-7"/>
        </w:rPr>
        <w:t> </w:t>
      </w:r>
      <w:r>
        <w:rPr>
          <w:i/>
        </w:rPr>
        <w:t>đồng</w:t>
      </w:r>
      <w:r>
        <w:rPr>
          <w:i/>
          <w:spacing w:val="-8"/>
        </w:rPr>
        <w:t> </w:t>
      </w:r>
      <w:r>
        <w:rPr>
          <w:i/>
        </w:rPr>
        <w:t>hóa</w:t>
      </w:r>
      <w:r>
        <w:rPr/>
        <w:t>.</w:t>
      </w:r>
      <w:r>
        <w:rPr>
          <w:spacing w:val="-9"/>
        </w:rPr>
        <w:t> </w:t>
      </w:r>
      <w:r>
        <w:rPr/>
        <w:t>Ta</w:t>
      </w:r>
      <w:r>
        <w:rPr>
          <w:spacing w:val="-7"/>
        </w:rPr>
        <w:t> </w:t>
      </w:r>
      <w:r>
        <w:rPr/>
        <w:t>hoặc</w:t>
      </w:r>
      <w:r>
        <w:rPr>
          <w:spacing w:val="-10"/>
        </w:rPr>
        <w:t> </w:t>
      </w:r>
      <w:r>
        <w:rPr/>
        <w:t>nắm</w:t>
      </w:r>
      <w:r>
        <w:rPr>
          <w:spacing w:val="-9"/>
        </w:rPr>
        <w:t> </w:t>
      </w:r>
      <w:r>
        <w:rPr/>
        <w:t>bắt</w:t>
      </w:r>
      <w:r>
        <w:rPr>
          <w:spacing w:val="-9"/>
        </w:rPr>
        <w:t> </w:t>
      </w:r>
      <w:r>
        <w:rPr/>
        <w:t>lấy</w:t>
      </w:r>
      <w:r>
        <w:rPr>
          <w:spacing w:val="-7"/>
        </w:rPr>
        <w:t> </w:t>
      </w:r>
      <w:r>
        <w:rPr/>
        <w:t>chúng</w:t>
      </w:r>
    </w:p>
    <w:p>
      <w:pPr>
        <w:spacing w:after="0" w:line="244" w:lineRule="auto"/>
        <w:sectPr>
          <w:headerReference w:type="default" r:id="rId38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và</w:t>
      </w:r>
      <w:r>
        <w:rPr>
          <w:spacing w:val="-6"/>
        </w:rPr>
        <w:t> </w:t>
      </w:r>
      <w:r>
        <w:rPr/>
        <w:t>sở</w:t>
      </w:r>
      <w:r>
        <w:rPr>
          <w:spacing w:val="-8"/>
        </w:rPr>
        <w:t> </w:t>
      </w:r>
      <w:r>
        <w:rPr/>
        <w:t>hữu</w:t>
      </w:r>
      <w:r>
        <w:rPr>
          <w:spacing w:val="-8"/>
        </w:rPr>
        <w:t> </w:t>
      </w:r>
      <w:r>
        <w:rPr/>
        <w:t>chúng,</w:t>
      </w:r>
      <w:r>
        <w:rPr>
          <w:spacing w:val="-7"/>
        </w:rPr>
        <w:t> </w:t>
      </w:r>
      <w:r>
        <w:rPr/>
        <w:t>đó</w:t>
      </w:r>
      <w:r>
        <w:rPr>
          <w:spacing w:val="-7"/>
        </w:rPr>
        <w:t> </w:t>
      </w:r>
      <w:r>
        <w:rPr/>
        <w:t>là</w:t>
      </w:r>
      <w:r>
        <w:rPr>
          <w:spacing w:val="-7"/>
        </w:rPr>
        <w:t> </w:t>
      </w:r>
      <w:r>
        <w:rPr/>
        <w:t>chiếm</w:t>
      </w:r>
      <w:r>
        <w:rPr>
          <w:spacing w:val="-7"/>
        </w:rPr>
        <w:t> </w:t>
      </w:r>
      <w:r>
        <w:rPr/>
        <w:t>hữu;</w:t>
      </w:r>
      <w:r>
        <w:rPr>
          <w:spacing w:val="-6"/>
        </w:rPr>
        <w:t> </w:t>
      </w:r>
      <w:r>
        <w:rPr/>
        <w:t>hoặc</w:t>
      </w:r>
      <w:r>
        <w:rPr>
          <w:spacing w:val="-7"/>
        </w:rPr>
        <w:t> </w:t>
      </w:r>
      <w:r>
        <w:rPr/>
        <w:t>ta</w:t>
      </w:r>
      <w:r>
        <w:rPr>
          <w:spacing w:val="-6"/>
        </w:rPr>
        <w:t> </w:t>
      </w:r>
      <w:r>
        <w:rPr/>
        <w:t>sử</w:t>
      </w:r>
      <w:r>
        <w:rPr>
          <w:spacing w:val="-7"/>
        </w:rPr>
        <w:t> </w:t>
      </w:r>
      <w:r>
        <w:rPr/>
        <w:t>dụng</w:t>
      </w:r>
      <w:r>
        <w:rPr>
          <w:spacing w:val="-7"/>
        </w:rPr>
        <w:t> </w:t>
      </w:r>
      <w:r>
        <w:rPr/>
        <w:t>chúng</w:t>
      </w:r>
      <w:r>
        <w:rPr>
          <w:spacing w:val="-7"/>
        </w:rPr>
        <w:t> </w:t>
      </w:r>
      <w:r>
        <w:rPr/>
        <w:t>như</w:t>
      </w:r>
      <w:r>
        <w:rPr>
          <w:spacing w:val="-46"/>
        </w:rPr>
        <w:t> </w:t>
      </w:r>
      <w:r>
        <w:rPr/>
        <w:t>là cơ sở cho quan điểm về cái ngã của mình, hoặc để so sánh</w:t>
      </w:r>
      <w:r>
        <w:rPr>
          <w:spacing w:val="1"/>
        </w:rPr>
        <w:t> </w:t>
      </w:r>
      <w:r>
        <w:rPr/>
        <w:t>(“tôi tốt hơn, tốt bằng, kém hơn so với những người khác”),</w:t>
      </w:r>
      <w:r>
        <w:rPr>
          <w:spacing w:val="1"/>
        </w:rPr>
        <w:t> </w:t>
      </w:r>
      <w:r>
        <w:rPr/>
        <w:t>đó là tự đồng hóa với chúng. Như trình bày trong kinh điển</w:t>
      </w:r>
      <w:r>
        <w:rPr>
          <w:spacing w:val="1"/>
        </w:rPr>
        <w:t> </w:t>
      </w:r>
      <w:r>
        <w:rPr/>
        <w:t>Nikāya, chúng ta có xu hướng suy nghĩ về các uẩn như sau:</w:t>
      </w:r>
      <w:r>
        <w:rPr>
          <w:spacing w:val="1"/>
        </w:rPr>
        <w:t> </w:t>
      </w:r>
      <w:r>
        <w:rPr/>
        <w:t>“Cái này là của tôi, đây là tôi, đây là cái ngã của tôi (</w:t>
      </w:r>
      <w:r>
        <w:rPr>
          <w:i/>
        </w:rPr>
        <w:t>Etaṃ</w:t>
      </w:r>
      <w:r>
        <w:rPr>
          <w:i/>
          <w:spacing w:val="1"/>
        </w:rPr>
        <w:t> </w:t>
      </w:r>
      <w:r>
        <w:rPr>
          <w:i/>
        </w:rPr>
        <w:t>mama, eso ham asmi, eso me attā</w:t>
      </w:r>
      <w:r>
        <w:rPr/>
        <w:t>). Trong câu này, khái niệm</w:t>
      </w:r>
      <w:r>
        <w:rPr>
          <w:spacing w:val="1"/>
        </w:rPr>
        <w:t> </w:t>
      </w:r>
      <w:r>
        <w:rPr/>
        <w:t>“Cái này là của tôi” đại diện các hành vi chiếm hữu, một chức</w:t>
      </w:r>
      <w:r>
        <w:rPr>
          <w:spacing w:val="1"/>
        </w:rPr>
        <w:t> </w:t>
      </w:r>
      <w:r>
        <w:rPr/>
        <w:t>năng của tham ái (</w:t>
      </w:r>
      <w:r>
        <w:rPr>
          <w:i/>
        </w:rPr>
        <w:t>taṇhā</w:t>
      </w:r>
      <w:r>
        <w:rPr/>
        <w:t>). Các khái niệm “Đây là tôi” và “Đây</w:t>
      </w:r>
      <w:r>
        <w:rPr>
          <w:spacing w:val="1"/>
        </w:rPr>
        <w:t> </w:t>
      </w:r>
      <w:r>
        <w:rPr/>
        <w:t>là cái ngã của tôi” đại diện cho hai loại xác định, thể hiện sự</w:t>
      </w:r>
      <w:r>
        <w:rPr>
          <w:spacing w:val="1"/>
        </w:rPr>
        <w:t> </w:t>
      </w:r>
      <w:r>
        <w:rPr/>
        <w:t>so sánh (</w:t>
      </w:r>
      <w:r>
        <w:rPr>
          <w:i/>
        </w:rPr>
        <w:t>māna,</w:t>
      </w:r>
      <w:r>
        <w:rPr>
          <w:i/>
          <w:spacing w:val="1"/>
        </w:rPr>
        <w:t> </w:t>
      </w:r>
      <w:r>
        <w:rPr/>
        <w:t>mạn) và</w:t>
      </w:r>
      <w:r>
        <w:rPr>
          <w:spacing w:val="1"/>
        </w:rPr>
        <w:t> </w:t>
      </w:r>
      <w:r>
        <w:rPr/>
        <w:t>quan kiến</w:t>
      </w:r>
      <w:r>
        <w:rPr>
          <w:spacing w:val="-1"/>
        </w:rPr>
        <w:t> </w:t>
      </w:r>
      <w:r>
        <w:rPr/>
        <w:t>(</w:t>
      </w:r>
      <w:r>
        <w:rPr>
          <w:i/>
        </w:rPr>
        <w:t>diṭṭhi</w:t>
      </w:r>
      <w:r>
        <w:rPr/>
        <w:t>) .</w:t>
      </w:r>
    </w:p>
    <w:p>
      <w:pPr>
        <w:pStyle w:val="Heading8"/>
        <w:spacing w:before="71"/>
        <w:ind w:left="745" w:right="715" w:firstLine="0"/>
        <w:jc w:val="center"/>
        <w:rPr>
          <w:i/>
        </w:rPr>
      </w:pPr>
      <w:r>
        <w:rPr>
          <w:i/>
          <w:w w:val="95"/>
        </w:rPr>
        <w:t>Ngũ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uẩn</w:t>
      </w:r>
    </w:p>
    <w:p>
      <w:pPr>
        <w:pStyle w:val="BodyText"/>
        <w:spacing w:before="6"/>
        <w:ind w:left="745" w:right="714"/>
        <w:jc w:val="center"/>
      </w:pPr>
      <w:r>
        <w:rPr>
          <w:w w:val="95"/>
        </w:rPr>
        <w:t>(dựa</w:t>
      </w:r>
      <w:r>
        <w:rPr>
          <w:spacing w:val="6"/>
          <w:w w:val="95"/>
        </w:rPr>
        <w:t> </w:t>
      </w:r>
      <w:r>
        <w:rPr>
          <w:w w:val="95"/>
        </w:rPr>
        <w:t>theo</w:t>
      </w:r>
      <w:r>
        <w:rPr>
          <w:spacing w:val="5"/>
          <w:w w:val="95"/>
        </w:rPr>
        <w:t> </w:t>
      </w:r>
      <w:r>
        <w:rPr>
          <w:w w:val="95"/>
        </w:rPr>
        <w:t>các</w:t>
      </w:r>
      <w:r>
        <w:rPr>
          <w:spacing w:val="5"/>
          <w:w w:val="95"/>
        </w:rPr>
        <w:t> </w:t>
      </w:r>
      <w:r>
        <w:rPr>
          <w:w w:val="95"/>
        </w:rPr>
        <w:t>bài</w:t>
      </w:r>
      <w:r>
        <w:rPr>
          <w:spacing w:val="4"/>
          <w:w w:val="95"/>
        </w:rPr>
        <w:t> </w:t>
      </w:r>
      <w:r>
        <w:rPr>
          <w:w w:val="95"/>
        </w:rPr>
        <w:t>kinh</w:t>
      </w:r>
      <w:r>
        <w:rPr>
          <w:spacing w:val="5"/>
          <w:w w:val="95"/>
        </w:rPr>
        <w:t> </w:t>
      </w:r>
      <w:r>
        <w:rPr>
          <w:w w:val="95"/>
        </w:rPr>
        <w:t>SN</w:t>
      </w:r>
      <w:r>
        <w:rPr>
          <w:spacing w:val="3"/>
          <w:w w:val="95"/>
        </w:rPr>
        <w:t> </w:t>
      </w:r>
      <w:r>
        <w:rPr>
          <w:w w:val="95"/>
        </w:rPr>
        <w:t>22:</w:t>
      </w:r>
      <w:r>
        <w:rPr>
          <w:spacing w:val="6"/>
          <w:w w:val="95"/>
        </w:rPr>
        <w:t> </w:t>
      </w:r>
      <w:r>
        <w:rPr>
          <w:w w:val="95"/>
        </w:rPr>
        <w:t>56-57</w:t>
      </w:r>
      <w:r>
        <w:rPr>
          <w:spacing w:val="6"/>
          <w:w w:val="95"/>
        </w:rPr>
        <w:t> </w:t>
      </w:r>
      <w:r>
        <w:rPr>
          <w:w w:val="95"/>
        </w:rPr>
        <w:t>và</w:t>
      </w:r>
      <w:r>
        <w:rPr>
          <w:spacing w:val="6"/>
          <w:w w:val="95"/>
        </w:rPr>
        <w:t> </w:t>
      </w:r>
      <w:r>
        <w:rPr>
          <w:w w:val="95"/>
        </w:rPr>
        <w:t>22:95)</w:t>
      </w:r>
    </w:p>
    <w:p>
      <w:pPr>
        <w:pStyle w:val="BodyText"/>
        <w:spacing w:before="10"/>
        <w:ind w:left="0"/>
        <w:jc w:val="left"/>
        <w:rPr>
          <w:sz w:val="5"/>
        </w:r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2170"/>
        <w:gridCol w:w="1088"/>
        <w:gridCol w:w="1291"/>
      </w:tblGrid>
      <w:tr>
        <w:trPr>
          <w:trHeight w:val="323" w:hRule="atLeast"/>
        </w:trPr>
        <w:tc>
          <w:tcPr>
            <w:tcW w:w="857" w:type="dxa"/>
            <w:shd w:val="clear" w:color="auto" w:fill="E4E4E4"/>
          </w:tcPr>
          <w:p>
            <w:pPr>
              <w:pStyle w:val="TableParagraph"/>
              <w:spacing w:line="25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Uẩn</w:t>
            </w:r>
          </w:p>
        </w:tc>
        <w:tc>
          <w:tcPr>
            <w:tcW w:w="2170" w:type="dxa"/>
            <w:shd w:val="clear" w:color="auto" w:fill="E4E4E4"/>
          </w:tcPr>
          <w:p>
            <w:pPr>
              <w:pStyle w:val="TableParagraph"/>
              <w:spacing w:line="255" w:lineRule="exact"/>
              <w:ind w:left="108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Nội</w:t>
            </w:r>
            <w:r>
              <w:rPr>
                <w:b/>
                <w:spacing w:val="-1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dung</w:t>
            </w:r>
          </w:p>
        </w:tc>
        <w:tc>
          <w:tcPr>
            <w:tcW w:w="1088" w:type="dxa"/>
            <w:shd w:val="clear" w:color="auto" w:fill="E4E4E4"/>
          </w:tcPr>
          <w:p>
            <w:pPr>
              <w:pStyle w:val="TableParagraph"/>
              <w:spacing w:line="255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Duyên</w:t>
            </w:r>
          </w:p>
        </w:tc>
        <w:tc>
          <w:tcPr>
            <w:tcW w:w="1291" w:type="dxa"/>
            <w:shd w:val="clear" w:color="auto" w:fill="E4E4E4"/>
          </w:tcPr>
          <w:p>
            <w:pPr>
              <w:pStyle w:val="TableParagraph"/>
              <w:spacing w:line="255" w:lineRule="exac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Ví</w:t>
            </w:r>
            <w:r>
              <w:rPr>
                <w:b/>
                <w:spacing w:val="14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dụ</w:t>
            </w:r>
          </w:p>
        </w:tc>
      </w:tr>
      <w:tr>
        <w:trPr>
          <w:trHeight w:val="588" w:hRule="atLeast"/>
        </w:trPr>
        <w:tc>
          <w:tcPr>
            <w:tcW w:w="857" w:type="dxa"/>
          </w:tcPr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Sắc</w:t>
            </w:r>
          </w:p>
        </w:tc>
        <w:tc>
          <w:tcPr>
            <w:tcW w:w="2170" w:type="dxa"/>
          </w:tcPr>
          <w:p>
            <w:pPr>
              <w:pStyle w:val="TableParagraph"/>
              <w:spacing w:line="244" w:lineRule="auto"/>
              <w:ind w:left="108" w:right="354"/>
              <w:rPr>
                <w:sz w:val="22"/>
              </w:rPr>
            </w:pPr>
            <w:r>
              <w:rPr>
                <w:sz w:val="22"/>
              </w:rPr>
              <w:t>tứ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đại và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các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dạng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thức thuộc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sinh</w:t>
            </w:r>
          </w:p>
        </w:tc>
        <w:tc>
          <w:tcPr>
            <w:tcW w:w="108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z w:val="22"/>
              </w:rPr>
              <w:t>dưỡng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tố</w:t>
            </w:r>
          </w:p>
        </w:tc>
        <w:tc>
          <w:tcPr>
            <w:tcW w:w="1291" w:type="dxa"/>
          </w:tcPr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pacing w:val="-1"/>
                <w:sz w:val="22"/>
              </w:rPr>
              <w:t>bọt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nước</w:t>
            </w:r>
          </w:p>
        </w:tc>
      </w:tr>
      <w:tr>
        <w:trPr>
          <w:trHeight w:val="851" w:hRule="atLeast"/>
        </w:trPr>
        <w:tc>
          <w:tcPr>
            <w:tcW w:w="857" w:type="dxa"/>
          </w:tcPr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Thọ</w:t>
            </w:r>
          </w:p>
        </w:tc>
        <w:tc>
          <w:tcPr>
            <w:tcW w:w="2170" w:type="dxa"/>
          </w:tcPr>
          <w:p>
            <w:pPr>
              <w:pStyle w:val="TableParagraph"/>
              <w:spacing w:line="244" w:lineRule="auto"/>
              <w:ind w:left="108" w:right="251"/>
              <w:rPr>
                <w:sz w:val="22"/>
              </w:rPr>
            </w:pPr>
            <w:r>
              <w:rPr>
                <w:sz w:val="22"/>
              </w:rPr>
              <w:t>sáu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loại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thọ,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từ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tiếp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xúc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qua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mắt,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tai,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mũi,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lưỡi,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thân,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ý</w:t>
            </w:r>
          </w:p>
        </w:tc>
        <w:tc>
          <w:tcPr>
            <w:tcW w:w="108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z w:val="22"/>
              </w:rPr>
              <w:t>tiếp xúc</w:t>
            </w:r>
          </w:p>
        </w:tc>
        <w:tc>
          <w:tcPr>
            <w:tcW w:w="1291" w:type="dxa"/>
          </w:tcPr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bong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bóng</w:t>
            </w:r>
          </w:p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sz w:val="22"/>
              </w:rPr>
              <w:t>nước</w:t>
            </w:r>
          </w:p>
        </w:tc>
      </w:tr>
      <w:tr>
        <w:trPr>
          <w:trHeight w:val="854" w:hRule="atLeast"/>
        </w:trPr>
        <w:tc>
          <w:tcPr>
            <w:tcW w:w="857" w:type="dxa"/>
          </w:tcPr>
          <w:p>
            <w:pPr>
              <w:pStyle w:val="TableParagraph"/>
              <w:spacing w:line="257" w:lineRule="exact"/>
              <w:rPr>
                <w:sz w:val="22"/>
              </w:rPr>
            </w:pPr>
            <w:r>
              <w:rPr>
                <w:sz w:val="22"/>
              </w:rPr>
              <w:t>Tưởng</w:t>
            </w:r>
          </w:p>
        </w:tc>
        <w:tc>
          <w:tcPr>
            <w:tcW w:w="2170" w:type="dxa"/>
          </w:tcPr>
          <w:p>
            <w:pPr>
              <w:pStyle w:val="TableParagraph"/>
              <w:spacing w:line="244" w:lineRule="auto"/>
              <w:ind w:left="108" w:right="331"/>
              <w:rPr>
                <w:sz w:val="22"/>
              </w:rPr>
            </w:pPr>
            <w:r>
              <w:rPr>
                <w:sz w:val="22"/>
              </w:rPr>
              <w:t>sáu loại tưởng về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sắc, thanh, hương,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vị,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xúc,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pháp</w:t>
            </w:r>
          </w:p>
        </w:tc>
        <w:tc>
          <w:tcPr>
            <w:tcW w:w="1088" w:type="dxa"/>
          </w:tcPr>
          <w:p>
            <w:pPr>
              <w:pStyle w:val="TableParagraph"/>
              <w:spacing w:line="257" w:lineRule="exact"/>
              <w:ind w:left="108"/>
              <w:rPr>
                <w:sz w:val="22"/>
              </w:rPr>
            </w:pPr>
            <w:r>
              <w:rPr>
                <w:sz w:val="22"/>
              </w:rPr>
              <w:t>tiếp xúc</w:t>
            </w:r>
          </w:p>
        </w:tc>
        <w:tc>
          <w:tcPr>
            <w:tcW w:w="1291" w:type="dxa"/>
          </w:tcPr>
          <w:p>
            <w:pPr>
              <w:pStyle w:val="TableParagraph"/>
              <w:spacing w:line="244" w:lineRule="auto"/>
              <w:ind w:right="310"/>
              <w:rPr>
                <w:sz w:val="22"/>
              </w:rPr>
            </w:pPr>
            <w:r>
              <w:rPr>
                <w:sz w:val="22"/>
              </w:rPr>
              <w:t>ráng mặt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trời</w:t>
            </w:r>
          </w:p>
        </w:tc>
      </w:tr>
      <w:tr>
        <w:trPr>
          <w:trHeight w:val="1115" w:hRule="atLeast"/>
        </w:trPr>
        <w:tc>
          <w:tcPr>
            <w:tcW w:w="857" w:type="dxa"/>
          </w:tcPr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w w:val="105"/>
                <w:sz w:val="22"/>
              </w:rPr>
              <w:t>Hành</w:t>
            </w:r>
          </w:p>
        </w:tc>
        <w:tc>
          <w:tcPr>
            <w:tcW w:w="2170" w:type="dxa"/>
          </w:tcPr>
          <w:p>
            <w:pPr>
              <w:pStyle w:val="TableParagraph"/>
              <w:spacing w:line="244" w:lineRule="auto"/>
              <w:ind w:left="108" w:right="97"/>
              <w:rPr>
                <w:sz w:val="22"/>
              </w:rPr>
            </w:pPr>
            <w:r>
              <w:rPr>
                <w:sz w:val="22"/>
              </w:rPr>
              <w:t>sáu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loại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nghiệp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hành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liên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hệ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đến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sắc,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thanh,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hương,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xúc,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pháp</w:t>
            </w:r>
          </w:p>
        </w:tc>
        <w:tc>
          <w:tcPr>
            <w:tcW w:w="108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z w:val="22"/>
              </w:rPr>
              <w:t>tiếp xúc</w:t>
            </w:r>
          </w:p>
        </w:tc>
        <w:tc>
          <w:tcPr>
            <w:tcW w:w="1291" w:type="dxa"/>
          </w:tcPr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thân cây</w:t>
            </w:r>
          </w:p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sz w:val="22"/>
              </w:rPr>
              <w:t>chuối</w:t>
            </w:r>
          </w:p>
        </w:tc>
      </w:tr>
      <w:tr>
        <w:trPr>
          <w:trHeight w:val="851" w:hRule="atLeast"/>
        </w:trPr>
        <w:tc>
          <w:tcPr>
            <w:tcW w:w="857" w:type="dxa"/>
          </w:tcPr>
          <w:p>
            <w:pPr>
              <w:pStyle w:val="TableParagraph"/>
              <w:spacing w:line="255" w:lineRule="exact"/>
              <w:rPr>
                <w:sz w:val="22"/>
              </w:rPr>
            </w:pPr>
            <w:r>
              <w:rPr>
                <w:sz w:val="22"/>
              </w:rPr>
              <w:t>Thức</w:t>
            </w:r>
          </w:p>
        </w:tc>
        <w:tc>
          <w:tcPr>
            <w:tcW w:w="2170" w:type="dxa"/>
          </w:tcPr>
          <w:p>
            <w:pPr>
              <w:pStyle w:val="TableParagraph"/>
              <w:spacing w:line="244" w:lineRule="auto"/>
              <w:ind w:left="108" w:right="177"/>
              <w:rPr>
                <w:sz w:val="22"/>
              </w:rPr>
            </w:pPr>
            <w:r>
              <w:rPr>
                <w:sz w:val="22"/>
              </w:rPr>
              <w:t>sáu loại thức về sắc,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thanh,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hương,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vị,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xúc,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pháp</w:t>
            </w:r>
          </w:p>
        </w:tc>
        <w:tc>
          <w:tcPr>
            <w:tcW w:w="108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z w:val="22"/>
              </w:rPr>
              <w:t>danh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và</w:t>
            </w:r>
          </w:p>
          <w:p>
            <w:pPr>
              <w:pStyle w:val="TableParagraph"/>
              <w:spacing w:before="6"/>
              <w:ind w:left="108"/>
              <w:rPr>
                <w:sz w:val="22"/>
              </w:rPr>
            </w:pPr>
            <w:r>
              <w:rPr>
                <w:sz w:val="22"/>
              </w:rPr>
              <w:t>sắc</w:t>
            </w:r>
          </w:p>
        </w:tc>
        <w:tc>
          <w:tcPr>
            <w:tcW w:w="1291" w:type="dxa"/>
          </w:tcPr>
          <w:p>
            <w:pPr>
              <w:pStyle w:val="TableParagraph"/>
              <w:spacing w:line="244" w:lineRule="auto"/>
              <w:ind w:right="617"/>
              <w:rPr>
                <w:sz w:val="22"/>
              </w:rPr>
            </w:pPr>
            <w:r>
              <w:rPr>
                <w:spacing w:val="-3"/>
                <w:sz w:val="22"/>
              </w:rPr>
              <w:t>trò ảo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thuật</w:t>
            </w:r>
          </w:p>
        </w:tc>
      </w:tr>
    </w:tbl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BodyText"/>
        <w:spacing w:line="244" w:lineRule="auto" w:before="1"/>
        <w:ind w:firstLine="141"/>
        <w:jc w:val="left"/>
      </w:pPr>
      <w:r>
        <w:rPr/>
        <w:t>Từ</w:t>
      </w:r>
      <w:r>
        <w:rPr>
          <w:spacing w:val="11"/>
        </w:rPr>
        <w:t> </w:t>
      </w:r>
      <w:r>
        <w:rPr/>
        <w:t>bỏ</w:t>
      </w:r>
      <w:r>
        <w:rPr>
          <w:spacing w:val="11"/>
        </w:rPr>
        <w:t> </w:t>
      </w:r>
      <w:r>
        <w:rPr/>
        <w:t>tham</w:t>
      </w:r>
      <w:r>
        <w:rPr>
          <w:spacing w:val="10"/>
        </w:rPr>
        <w:t> </w:t>
      </w:r>
      <w:r>
        <w:rPr/>
        <w:t>ái</w:t>
      </w:r>
      <w:r>
        <w:rPr>
          <w:spacing w:val="11"/>
        </w:rPr>
        <w:t> </w:t>
      </w:r>
      <w:r>
        <w:rPr/>
        <w:t>là</w:t>
      </w:r>
      <w:r>
        <w:rPr>
          <w:spacing w:val="11"/>
        </w:rPr>
        <w:t> </w:t>
      </w:r>
      <w:r>
        <w:rPr/>
        <w:t>rất</w:t>
      </w:r>
      <w:r>
        <w:rPr>
          <w:spacing w:val="10"/>
        </w:rPr>
        <w:t> </w:t>
      </w:r>
      <w:r>
        <w:rPr/>
        <w:t>khó</w:t>
      </w:r>
      <w:r>
        <w:rPr>
          <w:spacing w:val="8"/>
        </w:rPr>
        <w:t> </w:t>
      </w:r>
      <w:r>
        <w:rPr/>
        <w:t>khăn</w:t>
      </w:r>
      <w:r>
        <w:rPr>
          <w:spacing w:val="12"/>
        </w:rPr>
        <w:t> </w:t>
      </w:r>
      <w:r>
        <w:rPr/>
        <w:t>vì</w:t>
      </w:r>
      <w:r>
        <w:rPr>
          <w:spacing w:val="11"/>
        </w:rPr>
        <w:t> </w:t>
      </w:r>
      <w:r>
        <w:rPr/>
        <w:t>tham</w:t>
      </w:r>
      <w:r>
        <w:rPr>
          <w:spacing w:val="10"/>
        </w:rPr>
        <w:t> </w:t>
      </w:r>
      <w:r>
        <w:rPr/>
        <w:t>ái</w:t>
      </w:r>
      <w:r>
        <w:rPr>
          <w:spacing w:val="11"/>
        </w:rPr>
        <w:t> </w:t>
      </w:r>
      <w:r>
        <w:rPr/>
        <w:t>được</w:t>
      </w:r>
      <w:r>
        <w:rPr>
          <w:spacing w:val="10"/>
        </w:rPr>
        <w:t> </w:t>
      </w:r>
      <w:r>
        <w:rPr/>
        <w:t>củng</w:t>
      </w:r>
      <w:r>
        <w:rPr>
          <w:spacing w:val="13"/>
        </w:rPr>
        <w:t> </w:t>
      </w:r>
      <w:r>
        <w:rPr/>
        <w:t>cố</w:t>
      </w:r>
      <w:r>
        <w:rPr>
          <w:spacing w:val="10"/>
        </w:rPr>
        <w:t> </w:t>
      </w:r>
      <w:r>
        <w:rPr/>
        <w:t>bởi</w:t>
      </w:r>
      <w:r>
        <w:rPr>
          <w:spacing w:val="-46"/>
        </w:rPr>
        <w:t> </w:t>
      </w:r>
      <w:r>
        <w:rPr/>
        <w:t>những</w:t>
      </w:r>
      <w:r>
        <w:rPr>
          <w:spacing w:val="2"/>
        </w:rPr>
        <w:t> </w:t>
      </w:r>
      <w:r>
        <w:rPr/>
        <w:t>quan</w:t>
      </w:r>
      <w:r>
        <w:rPr>
          <w:spacing w:val="2"/>
        </w:rPr>
        <w:t> </w:t>
      </w:r>
      <w:r>
        <w:rPr/>
        <w:t>kiến,</w:t>
      </w:r>
      <w:r>
        <w:rPr>
          <w:spacing w:val="3"/>
        </w:rPr>
        <w:t> </w:t>
      </w:r>
      <w:r>
        <w:rPr/>
        <w:t>tìm</w:t>
      </w:r>
      <w:r>
        <w:rPr>
          <w:spacing w:val="2"/>
        </w:rPr>
        <w:t> </w:t>
      </w:r>
      <w:r>
        <w:rPr/>
        <w:t>cách</w:t>
      </w:r>
      <w:r>
        <w:rPr>
          <w:spacing w:val="2"/>
        </w:rPr>
        <w:t> </w:t>
      </w:r>
      <w:r>
        <w:rPr/>
        <w:t>hợp</w:t>
      </w:r>
      <w:r>
        <w:rPr>
          <w:spacing w:val="2"/>
        </w:rPr>
        <w:t> </w:t>
      </w:r>
      <w:r>
        <w:rPr/>
        <w:t>lý</w:t>
      </w:r>
      <w:r>
        <w:rPr>
          <w:spacing w:val="3"/>
        </w:rPr>
        <w:t> </w:t>
      </w:r>
      <w:r>
        <w:rPr/>
        <w:t>hóa</w:t>
      </w:r>
      <w:r>
        <w:rPr>
          <w:spacing w:val="2"/>
        </w:rPr>
        <w:t> </w:t>
      </w:r>
      <w:r>
        <w:rPr/>
        <w:t>các</w:t>
      </w:r>
      <w:r>
        <w:rPr>
          <w:spacing w:val="1"/>
        </w:rPr>
        <w:t> </w:t>
      </w:r>
      <w:r>
        <w:rPr/>
        <w:t>uẩn</w:t>
      </w:r>
      <w:r>
        <w:rPr>
          <w:spacing w:val="2"/>
        </w:rPr>
        <w:t> </w:t>
      </w:r>
      <w:r>
        <w:rPr/>
        <w:t>như</w:t>
      </w:r>
      <w:r>
        <w:rPr>
          <w:spacing w:val="7"/>
        </w:rPr>
        <w:t> </w:t>
      </w:r>
      <w:r>
        <w:rPr/>
        <w:t>là</w:t>
      </w:r>
      <w:r>
        <w:rPr>
          <w:spacing w:val="2"/>
        </w:rPr>
        <w:t> </w:t>
      </w:r>
      <w:r>
        <w:rPr/>
        <w:t>sự</w:t>
      </w:r>
      <w:r>
        <w:rPr>
          <w:spacing w:val="2"/>
        </w:rPr>
        <w:t> </w:t>
      </w:r>
      <w:r>
        <w:rPr/>
        <w:t>hiện</w:t>
      </w:r>
    </w:p>
    <w:p>
      <w:pPr>
        <w:spacing w:after="0" w:line="244" w:lineRule="auto"/>
        <w:jc w:val="left"/>
        <w:sectPr>
          <w:headerReference w:type="default" r:id="rId38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diện</w:t>
      </w:r>
      <w:r>
        <w:rPr>
          <w:spacing w:val="-8"/>
        </w:rPr>
        <w:t> </w:t>
      </w:r>
      <w:r>
        <w:rPr/>
        <w:t>của</w:t>
      </w:r>
      <w:r>
        <w:rPr>
          <w:spacing w:val="-6"/>
        </w:rPr>
        <w:t> </w:t>
      </w:r>
      <w:r>
        <w:rPr/>
        <w:t>cái</w:t>
      </w:r>
      <w:r>
        <w:rPr>
          <w:spacing w:val="-6"/>
        </w:rPr>
        <w:t> </w:t>
      </w:r>
      <w:r>
        <w:rPr/>
        <w:t>ta</w:t>
      </w:r>
      <w:r>
        <w:rPr>
          <w:spacing w:val="-5"/>
        </w:rPr>
        <w:t> </w:t>
      </w:r>
      <w:r>
        <w:rPr/>
        <w:t>và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đó,</w:t>
      </w:r>
      <w:r>
        <w:rPr>
          <w:spacing w:val="-6"/>
        </w:rPr>
        <w:t> </w:t>
      </w:r>
      <w:r>
        <w:rPr/>
        <w:t>trang</w:t>
      </w:r>
      <w:r>
        <w:rPr>
          <w:spacing w:val="-7"/>
        </w:rPr>
        <w:t> </w:t>
      </w:r>
      <w:r>
        <w:rPr/>
        <w:t>bị</w:t>
      </w:r>
      <w:r>
        <w:rPr>
          <w:spacing w:val="-5"/>
        </w:rPr>
        <w:t> </w:t>
      </w:r>
      <w:r>
        <w:rPr/>
        <w:t>cho</w:t>
      </w:r>
      <w:r>
        <w:rPr>
          <w:spacing w:val="-7"/>
        </w:rPr>
        <w:t> </w:t>
      </w:r>
      <w:r>
        <w:rPr/>
        <w:t>tham</w:t>
      </w:r>
      <w:r>
        <w:rPr>
          <w:spacing w:val="-7"/>
        </w:rPr>
        <w:t> </w:t>
      </w:r>
      <w:r>
        <w:rPr/>
        <w:t>ái</w:t>
      </w:r>
      <w:r>
        <w:rPr>
          <w:spacing w:val="-7"/>
        </w:rPr>
        <w:t> </w:t>
      </w:r>
      <w:r>
        <w:rPr/>
        <w:t>bằng</w:t>
      </w:r>
      <w:r>
        <w:rPr>
          <w:spacing w:val="-7"/>
        </w:rPr>
        <w:t> </w:t>
      </w:r>
      <w:r>
        <w:rPr/>
        <w:t>một</w:t>
      </w:r>
      <w:r>
        <w:rPr>
          <w:spacing w:val="-6"/>
        </w:rPr>
        <w:t> </w:t>
      </w:r>
      <w:r>
        <w:rPr/>
        <w:t>lá</w:t>
      </w:r>
      <w:r>
        <w:rPr>
          <w:spacing w:val="-6"/>
        </w:rPr>
        <w:t> </w:t>
      </w:r>
      <w:r>
        <w:rPr/>
        <w:t>chắn</w:t>
      </w:r>
      <w:r>
        <w:rPr>
          <w:spacing w:val="-47"/>
        </w:rPr>
        <w:t> </w:t>
      </w:r>
      <w:r>
        <w:rPr/>
        <w:t>bảo vệ. Loại quan kiến mà nằm ở dưới cùng của tất cả các</w:t>
      </w:r>
      <w:r>
        <w:rPr>
          <w:spacing w:val="1"/>
        </w:rPr>
        <w:t> </w:t>
      </w:r>
      <w:r>
        <w:rPr>
          <w:w w:val="95"/>
        </w:rPr>
        <w:t>khẳng định của ngã tính được gọi là thân kiến (</w:t>
      </w:r>
      <w:r>
        <w:rPr>
          <w:i/>
          <w:w w:val="95"/>
        </w:rPr>
        <w:t>sakkāya-diṭṭhi</w:t>
      </w:r>
      <w:r>
        <w:rPr>
          <w:w w:val="95"/>
        </w:rPr>
        <w:t>).</w:t>
      </w:r>
      <w:r>
        <w:rPr>
          <w:spacing w:val="1"/>
          <w:w w:val="95"/>
        </w:rPr>
        <w:t> </w:t>
      </w:r>
      <w:r>
        <w:rPr/>
        <w:t>Các bài kinh thường đề cập đến hai mươi loại thân kiến, có</w:t>
      </w:r>
      <w:r>
        <w:rPr>
          <w:spacing w:val="1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quan</w:t>
      </w:r>
      <w:r>
        <w:rPr>
          <w:spacing w:val="-5"/>
        </w:rPr>
        <w:t> </w:t>
      </w:r>
      <w:r>
        <w:rPr/>
        <w:t>niệm</w:t>
      </w:r>
      <w:r>
        <w:rPr>
          <w:spacing w:val="-5"/>
        </w:rPr>
        <w:t> </w:t>
      </w:r>
      <w:r>
        <w:rPr/>
        <w:t>xem</w:t>
      </w:r>
      <w:r>
        <w:rPr>
          <w:spacing w:val="-4"/>
        </w:rPr>
        <w:t> </w:t>
      </w:r>
      <w:r>
        <w:rPr/>
        <w:t>cái</w:t>
      </w:r>
      <w:r>
        <w:rPr>
          <w:spacing w:val="-4"/>
        </w:rPr>
        <w:t> </w:t>
      </w:r>
      <w:r>
        <w:rPr/>
        <w:t>ngã</w:t>
      </w:r>
      <w:r>
        <w:rPr>
          <w:spacing w:val="-4"/>
        </w:rPr>
        <w:t> </w:t>
      </w:r>
      <w:r>
        <w:rPr/>
        <w:t>ở</w:t>
      </w:r>
      <w:r>
        <w:rPr>
          <w:spacing w:val="-6"/>
        </w:rPr>
        <w:t> </w:t>
      </w:r>
      <w:r>
        <w:rPr/>
        <w:t>một</w:t>
      </w:r>
      <w:r>
        <w:rPr>
          <w:spacing w:val="-4"/>
        </w:rPr>
        <w:t> </w:t>
      </w:r>
      <w:r>
        <w:rPr/>
        <w:t>trong</w:t>
      </w:r>
      <w:r>
        <w:rPr>
          <w:spacing w:val="-5"/>
        </w:rPr>
        <w:t> </w:t>
      </w:r>
      <w:r>
        <w:rPr/>
        <w:t>bốn</w:t>
      </w:r>
      <w:r>
        <w:rPr>
          <w:spacing w:val="-5"/>
        </w:rPr>
        <w:t> </w:t>
      </w:r>
      <w:r>
        <w:rPr/>
        <w:t>mối</w:t>
      </w:r>
      <w:r>
        <w:rPr>
          <w:spacing w:val="-4"/>
        </w:rPr>
        <w:t> </w:t>
      </w:r>
      <w:r>
        <w:rPr/>
        <w:t>quan</w:t>
      </w:r>
      <w:r>
        <w:rPr>
          <w:spacing w:val="-5"/>
        </w:rPr>
        <w:t> </w:t>
      </w:r>
      <w:r>
        <w:rPr/>
        <w:t>hệ</w:t>
      </w:r>
      <w:r>
        <w:rPr>
          <w:spacing w:val="-46"/>
        </w:rPr>
        <w:t> </w:t>
      </w:r>
      <w:r>
        <w:rPr/>
        <w:t>với một trong năm uẩn: Là chính nó, là sở hữu nó, là chứa nó,</w:t>
      </w:r>
      <w:r>
        <w:rPr>
          <w:spacing w:val="-46"/>
        </w:rPr>
        <w:t> </w:t>
      </w:r>
      <w:r>
        <w:rPr/>
        <w:t>hoặc là ở trong nó. Các “phàm phu vô văn” nắm giữ một vài</w:t>
      </w:r>
      <w:r>
        <w:rPr>
          <w:spacing w:val="1"/>
        </w:rPr>
        <w:t> </w:t>
      </w:r>
      <w:r>
        <w:rPr/>
        <w:t>loại thân kiến; “các vị thánh đa văn đệ tử” đã nhìn thấy với trí</w:t>
      </w:r>
      <w:r>
        <w:rPr>
          <w:spacing w:val="-47"/>
        </w:rPr>
        <w:t> </w:t>
      </w:r>
      <w:r>
        <w:rPr/>
        <w:t>tuệ về bản chất vô ngã của các uẩn, không còn xem các uẩn</w:t>
      </w:r>
      <w:r>
        <w:rPr>
          <w:spacing w:val="1"/>
        </w:rPr>
        <w:t> </w:t>
      </w:r>
      <w:r>
        <w:rPr/>
        <w:t>như một tự ngã hoặc thuộc về ngã. Chấp nhận bất kỳ thân</w:t>
      </w:r>
      <w:r>
        <w:rPr>
          <w:spacing w:val="1"/>
        </w:rPr>
        <w:t> </w:t>
      </w:r>
      <w:r>
        <w:rPr/>
        <w:t>kiến nào đều là nguyên nhân gây ra lo lắng và căng thẳng. Nó</w:t>
      </w:r>
      <w:r>
        <w:rPr>
          <w:spacing w:val="-46"/>
        </w:rPr>
        <w:t> </w:t>
      </w:r>
      <w:r>
        <w:rPr/>
        <w:t>cũng là một dây xích buộc giữ chúng ta vào luân hồi – xem ở</w:t>
      </w:r>
      <w:r>
        <w:rPr>
          <w:spacing w:val="1"/>
        </w:rPr>
        <w:t> </w:t>
      </w:r>
      <w:r>
        <w:rPr/>
        <w:t>trên và</w:t>
      </w:r>
      <w:r>
        <w:rPr>
          <w:spacing w:val="14"/>
        </w:rPr>
        <w:t> </w:t>
      </w:r>
      <w:r>
        <w:rPr>
          <w:b/>
        </w:rPr>
        <w:t>Kinh</w:t>
      </w:r>
      <w:r>
        <w:rPr>
          <w:b/>
          <w:spacing w:val="15"/>
        </w:rPr>
        <w:t> </w:t>
      </w:r>
      <w:r>
        <w:rPr>
          <w:b/>
        </w:rPr>
        <w:t>văn</w:t>
      </w:r>
      <w:r>
        <w:rPr>
          <w:b/>
          <w:spacing w:val="11"/>
        </w:rPr>
        <w:t> </w:t>
      </w:r>
      <w:r>
        <w:rPr>
          <w:b/>
        </w:rPr>
        <w:t>I,2(3),</w:t>
      </w:r>
      <w:r>
        <w:rPr>
          <w:b/>
          <w:spacing w:val="2"/>
        </w:rPr>
        <w:t> </w:t>
      </w:r>
      <w:r>
        <w:rPr>
          <w:b/>
        </w:rPr>
        <w:t>Kinh</w:t>
      </w:r>
      <w:r>
        <w:rPr>
          <w:b/>
          <w:spacing w:val="14"/>
        </w:rPr>
        <w:t> </w:t>
      </w:r>
      <w:r>
        <w:rPr>
          <w:b/>
        </w:rPr>
        <w:t>văn</w:t>
      </w:r>
      <w:r>
        <w:rPr>
          <w:b/>
          <w:spacing w:val="13"/>
        </w:rPr>
        <w:t> </w:t>
      </w:r>
      <w:r>
        <w:rPr>
          <w:b/>
        </w:rPr>
        <w:t>I,4(5)</w:t>
      </w:r>
      <w:r>
        <w:rPr/>
        <w:t>.</w:t>
      </w:r>
    </w:p>
    <w:p>
      <w:pPr>
        <w:pStyle w:val="BodyText"/>
        <w:spacing w:line="244" w:lineRule="auto" w:before="132"/>
        <w:ind w:right="366" w:firstLine="141"/>
      </w:pPr>
      <w:r>
        <w:rPr/>
        <w:t>Tất cả những lậu hoặc cuối cùng rồi cũng đều xuất phát từ</w:t>
      </w:r>
      <w:r>
        <w:rPr>
          <w:spacing w:val="1"/>
        </w:rPr>
        <w:t> </w:t>
      </w:r>
      <w:r>
        <w:rPr/>
        <w:t>sự vô minh, nằm ở dưới cùng của tất cả mọi đau khổ và ràng</w:t>
      </w:r>
      <w:r>
        <w:rPr>
          <w:spacing w:val="1"/>
        </w:rPr>
        <w:t> </w:t>
      </w:r>
      <w:r>
        <w:rPr/>
        <w:t>buộc. Vô minh tạo ra một cái lưới của ba ảo tưởng bao trùm</w:t>
      </w:r>
      <w:r>
        <w:rPr>
          <w:spacing w:val="1"/>
        </w:rPr>
        <w:t> </w:t>
      </w:r>
      <w:r>
        <w:rPr/>
        <w:t>các</w:t>
      </w:r>
      <w:r>
        <w:rPr>
          <w:spacing w:val="15"/>
        </w:rPr>
        <w:t> </w:t>
      </w:r>
      <w:r>
        <w:rPr/>
        <w:t>uẩn.</w:t>
      </w:r>
      <w:r>
        <w:rPr>
          <w:spacing w:val="17"/>
        </w:rPr>
        <w:t> </w:t>
      </w:r>
      <w:r>
        <w:rPr/>
        <w:t>Những</w:t>
      </w:r>
      <w:r>
        <w:rPr>
          <w:spacing w:val="15"/>
        </w:rPr>
        <w:t> </w:t>
      </w:r>
      <w:r>
        <w:rPr/>
        <w:t>ảo</w:t>
      </w:r>
      <w:r>
        <w:rPr>
          <w:spacing w:val="13"/>
        </w:rPr>
        <w:t> </w:t>
      </w:r>
      <w:r>
        <w:rPr/>
        <w:t>tưởng</w:t>
      </w:r>
      <w:r>
        <w:rPr>
          <w:spacing w:val="14"/>
        </w:rPr>
        <w:t> </w:t>
      </w:r>
      <w:r>
        <w:rPr/>
        <w:t>ấy</w:t>
      </w:r>
      <w:r>
        <w:rPr>
          <w:spacing w:val="15"/>
        </w:rPr>
        <w:t> </w:t>
      </w:r>
      <w:r>
        <w:rPr/>
        <w:t>là</w:t>
      </w:r>
      <w:r>
        <w:rPr>
          <w:spacing w:val="17"/>
        </w:rPr>
        <w:t> </w:t>
      </w:r>
      <w:r>
        <w:rPr/>
        <w:t>những</w:t>
      </w:r>
      <w:r>
        <w:rPr>
          <w:spacing w:val="16"/>
        </w:rPr>
        <w:t> </w:t>
      </w:r>
      <w:r>
        <w:rPr/>
        <w:t>ý</w:t>
      </w:r>
      <w:r>
        <w:rPr>
          <w:spacing w:val="15"/>
        </w:rPr>
        <w:t> </w:t>
      </w:r>
      <w:r>
        <w:rPr/>
        <w:t>niệm</w:t>
      </w:r>
      <w:r>
        <w:rPr>
          <w:spacing w:val="14"/>
        </w:rPr>
        <w:t> </w:t>
      </w:r>
      <w:r>
        <w:rPr/>
        <w:t>rằng</w:t>
      </w:r>
      <w:r>
        <w:rPr>
          <w:spacing w:val="13"/>
        </w:rPr>
        <w:t> </w:t>
      </w:r>
      <w:r>
        <w:rPr/>
        <w:t>năm</w:t>
      </w:r>
      <w:r>
        <w:rPr>
          <w:spacing w:val="16"/>
        </w:rPr>
        <w:t> </w:t>
      </w:r>
      <w:r>
        <w:rPr/>
        <w:t>uẩn</w:t>
      </w:r>
      <w:r>
        <w:rPr>
          <w:spacing w:val="-46"/>
        </w:rPr>
        <w:t> </w:t>
      </w:r>
      <w:r>
        <w:rPr/>
        <w:t>là thường hằng, là một nguồn hạnh phúc đích thực và là một</w:t>
      </w:r>
      <w:r>
        <w:rPr>
          <w:spacing w:val="1"/>
        </w:rPr>
        <w:t> </w:t>
      </w:r>
      <w:r>
        <w:rPr/>
        <w:t>tự ngã. Trí tuệ cần thiết để phá vỡ phép thuật của những ảo</w:t>
      </w:r>
      <w:r>
        <w:rPr>
          <w:spacing w:val="1"/>
        </w:rPr>
        <w:t> </w:t>
      </w:r>
      <w:r>
        <w:rPr/>
        <w:t>tưởng này là cái nhìn sâu sắc vào năm uẩn là vô thường</w:t>
      </w:r>
      <w:r>
        <w:rPr>
          <w:spacing w:val="1"/>
        </w:rPr>
        <w:t> </w:t>
      </w:r>
      <w:r>
        <w:rPr>
          <w:w w:val="95"/>
        </w:rPr>
        <w:t>(</w:t>
      </w:r>
      <w:r>
        <w:rPr>
          <w:i/>
          <w:w w:val="95"/>
        </w:rPr>
        <w:t>anicca</w:t>
      </w:r>
      <w:r>
        <w:rPr>
          <w:w w:val="95"/>
        </w:rPr>
        <w:t>), khổ (</w:t>
      </w:r>
      <w:r>
        <w:rPr>
          <w:i/>
          <w:w w:val="95"/>
        </w:rPr>
        <w:t>dukkha</w:t>
      </w:r>
      <w:r>
        <w:rPr>
          <w:w w:val="95"/>
        </w:rPr>
        <w:t>) và vô ngã (</w:t>
      </w:r>
      <w:r>
        <w:rPr>
          <w:i/>
          <w:w w:val="95"/>
        </w:rPr>
        <w:t>anattā</w:t>
      </w:r>
      <w:r>
        <w:rPr>
          <w:w w:val="95"/>
        </w:rPr>
        <w:t>). Điều này được gọi là</w:t>
      </w:r>
      <w:r>
        <w:rPr>
          <w:spacing w:val="1"/>
          <w:w w:val="95"/>
        </w:rPr>
        <w:t> </w:t>
      </w:r>
      <w:r>
        <w:rPr/>
        <w:t>trực</w:t>
      </w:r>
      <w:r>
        <w:rPr>
          <w:spacing w:val="-11"/>
        </w:rPr>
        <w:t> </w:t>
      </w:r>
      <w:r>
        <w:rPr/>
        <w:t>nhận</w:t>
      </w:r>
      <w:r>
        <w:rPr>
          <w:spacing w:val="-10"/>
        </w:rPr>
        <w:t> </w:t>
      </w:r>
      <w:r>
        <w:rPr/>
        <w:t>ba</w:t>
      </w:r>
      <w:r>
        <w:rPr>
          <w:spacing w:val="-12"/>
        </w:rPr>
        <w:t> </w:t>
      </w:r>
      <w:r>
        <w:rPr/>
        <w:t>đặc</w:t>
      </w:r>
      <w:r>
        <w:rPr>
          <w:spacing w:val="-11"/>
        </w:rPr>
        <w:t> </w:t>
      </w:r>
      <w:r>
        <w:rPr/>
        <w:t>tính</w:t>
      </w:r>
      <w:r>
        <w:rPr>
          <w:spacing w:val="-10"/>
        </w:rPr>
        <w:t> </w:t>
      </w:r>
      <w:r>
        <w:rPr/>
        <w:t>của</w:t>
      </w:r>
      <w:r>
        <w:rPr>
          <w:spacing w:val="-12"/>
        </w:rPr>
        <w:t> </w:t>
      </w:r>
      <w:r>
        <w:rPr/>
        <w:t>hiện</w:t>
      </w:r>
      <w:r>
        <w:rPr>
          <w:spacing w:val="-12"/>
        </w:rPr>
        <w:t> </w:t>
      </w:r>
      <w:r>
        <w:rPr/>
        <w:t>hữu</w:t>
      </w:r>
      <w:r>
        <w:rPr>
          <w:spacing w:val="-9"/>
        </w:rPr>
        <w:t> </w:t>
      </w:r>
      <w:r>
        <w:rPr/>
        <w:t>(tam</w:t>
      </w:r>
      <w:r>
        <w:rPr>
          <w:spacing w:val="-10"/>
        </w:rPr>
        <w:t> </w:t>
      </w:r>
      <w:r>
        <w:rPr/>
        <w:t>pháp</w:t>
      </w:r>
      <w:r>
        <w:rPr>
          <w:spacing w:val="-10"/>
        </w:rPr>
        <w:t> </w:t>
      </w:r>
      <w:r>
        <w:rPr/>
        <w:t>ấn,</w:t>
      </w:r>
      <w:r>
        <w:rPr>
          <w:spacing w:val="-10"/>
        </w:rPr>
        <w:t> </w:t>
      </w:r>
      <w:r>
        <w:rPr>
          <w:i/>
        </w:rPr>
        <w:t>tilakkhaṇa</w:t>
      </w:r>
      <w:r>
        <w:rPr/>
        <w:t>).</w:t>
      </w:r>
    </w:p>
    <w:p>
      <w:pPr>
        <w:pStyle w:val="BodyText"/>
        <w:spacing w:line="244" w:lineRule="auto" w:before="129"/>
        <w:ind w:right="364" w:firstLine="141"/>
      </w:pPr>
      <w:r>
        <w:rPr>
          <w:spacing w:val="-1"/>
        </w:rPr>
        <w:t>Một</w:t>
      </w:r>
      <w:r>
        <w:rPr>
          <w:spacing w:val="-9"/>
        </w:rPr>
        <w:t> </w:t>
      </w:r>
      <w:r>
        <w:rPr>
          <w:spacing w:val="-1"/>
        </w:rPr>
        <w:t>số</w:t>
      </w:r>
      <w:r>
        <w:rPr>
          <w:spacing w:val="-8"/>
        </w:rPr>
        <w:t> </w:t>
      </w:r>
      <w:r>
        <w:rPr>
          <w:spacing w:val="-1"/>
        </w:rPr>
        <w:t>bài</w:t>
      </w:r>
      <w:r>
        <w:rPr>
          <w:spacing w:val="-7"/>
        </w:rPr>
        <w:t> </w:t>
      </w:r>
      <w:r>
        <w:rPr/>
        <w:t>kinh</w:t>
      </w:r>
      <w:r>
        <w:rPr>
          <w:spacing w:val="-9"/>
        </w:rPr>
        <w:t> </w:t>
      </w:r>
      <w:r>
        <w:rPr/>
        <w:t>dường</w:t>
      </w:r>
      <w:r>
        <w:rPr>
          <w:spacing w:val="-8"/>
        </w:rPr>
        <w:t> </w:t>
      </w:r>
      <w:r>
        <w:rPr/>
        <w:t>như</w:t>
      </w:r>
      <w:r>
        <w:rPr>
          <w:spacing w:val="-8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hiểu</w:t>
      </w:r>
      <w:r>
        <w:rPr>
          <w:spacing w:val="-8"/>
        </w:rPr>
        <w:t> </w:t>
      </w:r>
      <w:r>
        <w:rPr/>
        <w:t>chỉ</w:t>
      </w:r>
      <w:r>
        <w:rPr>
          <w:spacing w:val="-7"/>
        </w:rPr>
        <w:t> </w:t>
      </w:r>
      <w:r>
        <w:rPr/>
        <w:t>cần</w:t>
      </w:r>
      <w:r>
        <w:rPr>
          <w:spacing w:val="-7"/>
        </w:rPr>
        <w:t> </w:t>
      </w:r>
      <w:r>
        <w:rPr/>
        <w:t>có</w:t>
      </w:r>
      <w:r>
        <w:rPr>
          <w:spacing w:val="-10"/>
        </w:rPr>
        <w:t> </w:t>
      </w:r>
      <w:r>
        <w:rPr/>
        <w:t>cái</w:t>
      </w:r>
      <w:r>
        <w:rPr>
          <w:spacing w:val="-12"/>
        </w:rPr>
        <w:t> </w:t>
      </w:r>
      <w:r>
        <w:rPr/>
        <w:t>nhìn</w:t>
      </w:r>
      <w:r>
        <w:rPr>
          <w:spacing w:val="-8"/>
        </w:rPr>
        <w:t> </w:t>
      </w:r>
      <w:r>
        <w:rPr/>
        <w:t>sâu</w:t>
      </w:r>
      <w:r>
        <w:rPr>
          <w:spacing w:val="-46"/>
        </w:rPr>
        <w:t> </w:t>
      </w:r>
      <w:r>
        <w:rPr/>
        <w:t>sắc vào một trong ba đặc tính riêng lẻ là đủ để đạt được mục</w:t>
      </w:r>
      <w:r>
        <w:rPr>
          <w:spacing w:val="1"/>
        </w:rPr>
        <w:t> </w:t>
      </w:r>
      <w:r>
        <w:rPr/>
        <w:t>tiêu. Tuy nhiên, ba đặc tính đan xen chặt chẽ và do đó, công</w:t>
      </w:r>
      <w:r>
        <w:rPr>
          <w:spacing w:val="1"/>
        </w:rPr>
        <w:t> </w:t>
      </w:r>
      <w:r>
        <w:rPr/>
        <w:t>thức phổ biến nhất được tìm thấy trong kinh điển Nikāya</w:t>
      </w:r>
      <w:r>
        <w:rPr>
          <w:spacing w:val="1"/>
        </w:rPr>
        <w:t> </w:t>
      </w:r>
      <w:r>
        <w:rPr/>
        <w:t>được xây dựng dựa trên mối quan hệ nội bộ của chúng. Lần</w:t>
      </w:r>
      <w:r>
        <w:rPr>
          <w:spacing w:val="1"/>
        </w:rPr>
        <w:t> </w:t>
      </w:r>
      <w:r>
        <w:rPr/>
        <w:t>đầu tiên được nêu ra trong bài giảng thứ hai của Đức Phật ở</w:t>
      </w:r>
      <w:r>
        <w:rPr>
          <w:spacing w:val="1"/>
        </w:rPr>
        <w:t> </w:t>
      </w:r>
      <w:r>
        <w:rPr/>
        <w:t>Bārāṇasī (Ba-la-nại) – </w:t>
      </w:r>
      <w:r>
        <w:rPr>
          <w:b/>
        </w:rPr>
        <w:t>Kinh văn IX.4(1)(c) </w:t>
      </w:r>
      <w:r>
        <w:rPr/>
        <w:t>– công thức sử</w:t>
      </w:r>
      <w:r>
        <w:rPr>
          <w:spacing w:val="1"/>
        </w:rPr>
        <w:t> </w:t>
      </w:r>
      <w:r>
        <w:rPr/>
        <w:t>dụng đặc tính của vô thường để biểu lộ đặc tính của khổ đau</w:t>
      </w:r>
      <w:r>
        <w:rPr>
          <w:spacing w:val="1"/>
        </w:rPr>
        <w:t> </w:t>
      </w:r>
      <w:r>
        <w:rPr/>
        <w:t>và cả hai cùng nhau hiển lộ đặc tính của vô ngã. Các bài kinh</w:t>
      </w:r>
      <w:r>
        <w:rPr>
          <w:spacing w:val="1"/>
        </w:rPr>
        <w:t> </w:t>
      </w:r>
      <w:r>
        <w:rPr/>
        <w:t>đi theo cách gián tiếp này đưa đến đặc tính vô ngã, bởi vì bản</w:t>
      </w:r>
      <w:r>
        <w:rPr>
          <w:spacing w:val="-46"/>
        </w:rPr>
        <w:t> </w:t>
      </w:r>
      <w:r>
        <w:rPr/>
        <w:t>chất</w:t>
      </w:r>
      <w:r>
        <w:rPr>
          <w:spacing w:val="2"/>
        </w:rPr>
        <w:t> </w:t>
      </w:r>
      <w:r>
        <w:rPr/>
        <w:t>vô ngã</w:t>
      </w:r>
      <w:r>
        <w:rPr>
          <w:spacing w:val="-1"/>
        </w:rPr>
        <w:t> </w:t>
      </w:r>
      <w:r>
        <w:rPr/>
        <w:t>của vạn</w:t>
      </w:r>
      <w:r>
        <w:rPr>
          <w:spacing w:val="-1"/>
        </w:rPr>
        <w:t> </w:t>
      </w:r>
      <w:r>
        <w:rPr/>
        <w:t>vật</w:t>
      </w:r>
      <w:r>
        <w:rPr>
          <w:spacing w:val="1"/>
        </w:rPr>
        <w:t> </w:t>
      </w:r>
      <w:r>
        <w:rPr/>
        <w:t>là</w:t>
      </w:r>
      <w:r>
        <w:rPr>
          <w:spacing w:val="-1"/>
        </w:rPr>
        <w:t> </w:t>
      </w:r>
      <w:r>
        <w:rPr/>
        <w:t>rất</w:t>
      </w:r>
      <w:r>
        <w:rPr>
          <w:spacing w:val="1"/>
        </w:rPr>
        <w:t> </w:t>
      </w:r>
      <w:r>
        <w:rPr/>
        <w:t>tinh</w:t>
      </w:r>
      <w:r>
        <w:rPr>
          <w:spacing w:val="-2"/>
        </w:rPr>
        <w:t> </w:t>
      </w:r>
      <w:r>
        <w:rPr/>
        <w:t>tế,</w:t>
      </w:r>
      <w:r>
        <w:rPr>
          <w:spacing w:val="1"/>
        </w:rPr>
        <w:t> </w:t>
      </w:r>
      <w:r>
        <w:rPr/>
        <w:t>mà thông</w:t>
      </w:r>
      <w:r>
        <w:rPr>
          <w:spacing w:val="3"/>
        </w:rPr>
        <w:t> </w:t>
      </w:r>
      <w:r>
        <w:rPr/>
        <w:t>thường,</w:t>
      </w:r>
      <w:r>
        <w:rPr>
          <w:spacing w:val="2"/>
        </w:rPr>
        <w:t> </w:t>
      </w:r>
      <w:r>
        <w:rPr/>
        <w:t>nó</w:t>
      </w:r>
      <w:r>
        <w:rPr>
          <w:spacing w:val="2"/>
        </w:rPr>
        <w:t> </w:t>
      </w:r>
      <w:r>
        <w:rPr/>
        <w:t>có</w:t>
      </w:r>
    </w:p>
    <w:p>
      <w:pPr>
        <w:spacing w:after="0" w:line="244" w:lineRule="auto"/>
        <w:sectPr>
          <w:headerReference w:type="default" r:id="rId38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/>
      </w:pPr>
      <w:r>
        <w:rPr/>
        <w:t>thể không được nhìn thấy, ngoại trừ khi được chỉ đến bởi hai</w:t>
      </w:r>
      <w:r>
        <w:rPr>
          <w:spacing w:val="-46"/>
        </w:rPr>
        <w:t> </w:t>
      </w:r>
      <w:r>
        <w:rPr/>
        <w:t>đặc</w:t>
      </w:r>
      <w:r>
        <w:rPr>
          <w:spacing w:val="-8"/>
        </w:rPr>
        <w:t> </w:t>
      </w:r>
      <w:r>
        <w:rPr/>
        <w:t>tính</w:t>
      </w:r>
      <w:r>
        <w:rPr>
          <w:spacing w:val="-9"/>
        </w:rPr>
        <w:t> </w:t>
      </w:r>
      <w:r>
        <w:rPr/>
        <w:t>kia.</w:t>
      </w:r>
      <w:r>
        <w:rPr>
          <w:spacing w:val="-8"/>
        </w:rPr>
        <w:t> </w:t>
      </w:r>
      <w:r>
        <w:rPr/>
        <w:t>Khi</w:t>
      </w:r>
      <w:r>
        <w:rPr>
          <w:spacing w:val="-9"/>
        </w:rPr>
        <w:t> </w:t>
      </w:r>
      <w:r>
        <w:rPr/>
        <w:t>chúng</w:t>
      </w:r>
      <w:r>
        <w:rPr>
          <w:spacing w:val="-8"/>
        </w:rPr>
        <w:t> </w:t>
      </w:r>
      <w:r>
        <w:rPr/>
        <w:t>ta</w:t>
      </w:r>
      <w:r>
        <w:rPr>
          <w:spacing w:val="-10"/>
        </w:rPr>
        <w:t> </w:t>
      </w:r>
      <w:r>
        <w:rPr/>
        <w:t>nhận</w:t>
      </w:r>
      <w:r>
        <w:rPr>
          <w:spacing w:val="-8"/>
        </w:rPr>
        <w:t> </w:t>
      </w:r>
      <w:r>
        <w:rPr/>
        <w:t>ra</w:t>
      </w:r>
      <w:r>
        <w:rPr>
          <w:spacing w:val="-8"/>
        </w:rPr>
        <w:t> </w:t>
      </w:r>
      <w:r>
        <w:rPr/>
        <w:t>rằng</w:t>
      </w:r>
      <w:r>
        <w:rPr>
          <w:spacing w:val="-9"/>
        </w:rPr>
        <w:t> </w:t>
      </w:r>
      <w:r>
        <w:rPr/>
        <w:t>những</w:t>
      </w:r>
      <w:r>
        <w:rPr>
          <w:spacing w:val="-7"/>
        </w:rPr>
        <w:t> </w:t>
      </w:r>
      <w:r>
        <w:rPr/>
        <w:t>điều</w:t>
      </w:r>
      <w:r>
        <w:rPr>
          <w:spacing w:val="-9"/>
        </w:rPr>
        <w:t> </w:t>
      </w:r>
      <w:r>
        <w:rPr/>
        <w:t>ta</w:t>
      </w:r>
      <w:r>
        <w:rPr>
          <w:spacing w:val="-8"/>
        </w:rPr>
        <w:t> </w:t>
      </w:r>
      <w:r>
        <w:rPr/>
        <w:t>xác</w:t>
      </w:r>
      <w:r>
        <w:rPr>
          <w:spacing w:val="-10"/>
        </w:rPr>
        <w:t> </w:t>
      </w:r>
      <w:r>
        <w:rPr/>
        <w:t>định</w:t>
      </w:r>
      <w:r>
        <w:rPr>
          <w:spacing w:val="-46"/>
        </w:rPr>
        <w:t> </w:t>
      </w:r>
      <w:r>
        <w:rPr/>
        <w:t>là tự ngã vốn là vô thường và gắn bó với đau khổ, chúng ta</w:t>
      </w:r>
      <w:r>
        <w:rPr>
          <w:spacing w:val="1"/>
        </w:rPr>
        <w:t> </w:t>
      </w:r>
      <w:r>
        <w:rPr/>
        <w:t>nhận ra rằng chúng thiếu các dấu hiệu thiết yếu của một bản</w:t>
      </w:r>
      <w:r>
        <w:rPr>
          <w:spacing w:val="1"/>
        </w:rPr>
        <w:t> </w:t>
      </w:r>
      <w:r>
        <w:rPr/>
        <w:t>ngã đích thực. Từ đó, chúng ta không còn tự đồng hóa với</w:t>
      </w:r>
      <w:r>
        <w:rPr>
          <w:spacing w:val="1"/>
        </w:rPr>
        <w:t> </w:t>
      </w:r>
      <w:r>
        <w:rPr/>
        <w:t>chúng.</w:t>
      </w:r>
    </w:p>
    <w:p>
      <w:pPr>
        <w:pStyle w:val="BodyText"/>
        <w:spacing w:line="244" w:lineRule="auto" w:before="126"/>
        <w:ind w:right="364" w:firstLine="141"/>
      </w:pPr>
      <w:r>
        <w:rPr/>
        <w:t>Các diễn giải khác nhau của ba đặc tướng như thế, cuối</w:t>
      </w:r>
      <w:r>
        <w:rPr>
          <w:spacing w:val="1"/>
        </w:rPr>
        <w:t> </w:t>
      </w:r>
      <w:r>
        <w:rPr/>
        <w:t>cùng, hội tụ về việc xóa tan chấp thủ. Chúng làm như vậy</w:t>
      </w:r>
      <w:r>
        <w:rPr>
          <w:spacing w:val="1"/>
        </w:rPr>
        <w:t> </w:t>
      </w:r>
      <w:r>
        <w:rPr/>
        <w:t>bằng cách hiển thị, đối với mỗi uẩn, “Đây không phải là của</w:t>
      </w:r>
      <w:r>
        <w:rPr>
          <w:spacing w:val="1"/>
        </w:rPr>
        <w:t> </w:t>
      </w:r>
      <w:r>
        <w:rPr/>
        <w:t>tôi, đây không phải là tôi, đây không phải là cái ngã của tôi”.</w:t>
      </w:r>
      <w:r>
        <w:rPr>
          <w:spacing w:val="1"/>
        </w:rPr>
        <w:t> </w:t>
      </w:r>
      <w:r>
        <w:rPr/>
        <w:t>Điều này làm cho cái nhìn sâu sắc vào vô ngã là đỉnh cao và</w:t>
      </w:r>
      <w:r>
        <w:rPr>
          <w:spacing w:val="1"/>
        </w:rPr>
        <w:t> </w:t>
      </w:r>
      <w:r>
        <w:rPr/>
        <w:t>làm viên mãn của quán soi về ba đặc tính. Trong khi đặc tính</w:t>
      </w:r>
      <w:r>
        <w:rPr>
          <w:spacing w:val="1"/>
        </w:rPr>
        <w:t> </w:t>
      </w:r>
      <w:r>
        <w:rPr/>
        <w:t>của</w:t>
      </w:r>
      <w:r>
        <w:rPr>
          <w:spacing w:val="-6"/>
        </w:rPr>
        <w:t> </w:t>
      </w:r>
      <w:r>
        <w:rPr/>
        <w:t>vô</w:t>
      </w:r>
      <w:r>
        <w:rPr>
          <w:spacing w:val="-6"/>
        </w:rPr>
        <w:t> </w:t>
      </w:r>
      <w:r>
        <w:rPr/>
        <w:t>ngã</w:t>
      </w:r>
      <w:r>
        <w:rPr>
          <w:spacing w:val="-8"/>
        </w:rPr>
        <w:t> </w:t>
      </w:r>
      <w:r>
        <w:rPr/>
        <w:t>là</w:t>
      </w:r>
      <w:r>
        <w:rPr>
          <w:spacing w:val="-8"/>
        </w:rPr>
        <w:t> </w:t>
      </w:r>
      <w:r>
        <w:rPr/>
        <w:t>thường</w:t>
      </w:r>
      <w:r>
        <w:rPr>
          <w:spacing w:val="-9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tiếp</w:t>
      </w:r>
      <w:r>
        <w:rPr>
          <w:spacing w:val="-9"/>
        </w:rPr>
        <w:t> </w:t>
      </w:r>
      <w:r>
        <w:rPr/>
        <w:t>cận</w:t>
      </w:r>
      <w:r>
        <w:rPr>
          <w:spacing w:val="-9"/>
        </w:rPr>
        <w:t> </w:t>
      </w:r>
      <w:r>
        <w:rPr/>
        <w:t>thông</w:t>
      </w:r>
      <w:r>
        <w:rPr>
          <w:spacing w:val="-8"/>
        </w:rPr>
        <w:t> </w:t>
      </w:r>
      <w:r>
        <w:rPr/>
        <w:t>qua</w:t>
      </w:r>
      <w:r>
        <w:rPr>
          <w:spacing w:val="-7"/>
        </w:rPr>
        <w:t> </w:t>
      </w:r>
      <w:r>
        <w:rPr/>
        <w:t>hai</w:t>
      </w:r>
      <w:r>
        <w:rPr>
          <w:spacing w:val="-7"/>
        </w:rPr>
        <w:t> </w:t>
      </w:r>
      <w:r>
        <w:rPr/>
        <w:t>đặc</w:t>
      </w:r>
      <w:r>
        <w:rPr>
          <w:spacing w:val="-7"/>
        </w:rPr>
        <w:t> </w:t>
      </w:r>
      <w:r>
        <w:rPr/>
        <w:t>tính</w:t>
      </w:r>
      <w:r>
        <w:rPr>
          <w:spacing w:val="-9"/>
        </w:rPr>
        <w:t> </w:t>
      </w:r>
      <w:r>
        <w:rPr/>
        <w:t>kia,</w:t>
      </w:r>
      <w:r>
        <w:rPr>
          <w:spacing w:val="-46"/>
        </w:rPr>
        <w:t> </w:t>
      </w:r>
      <w:r>
        <w:rPr>
          <w:spacing w:val="-1"/>
        </w:rPr>
        <w:t>như</w:t>
      </w:r>
      <w:r>
        <w:rPr>
          <w:spacing w:val="-11"/>
        </w:rPr>
        <w:t> </w:t>
      </w:r>
      <w:r>
        <w:rPr>
          <w:spacing w:val="-1"/>
        </w:rPr>
        <w:t>trong</w:t>
      </w:r>
      <w:r>
        <w:rPr>
          <w:spacing w:val="-10"/>
        </w:rPr>
        <w:t> </w:t>
      </w:r>
      <w:r>
        <w:rPr>
          <w:b/>
          <w:spacing w:val="-1"/>
        </w:rPr>
        <w:t>Kinh</w:t>
      </w:r>
      <w:r>
        <w:rPr>
          <w:b/>
        </w:rPr>
        <w:t> </w:t>
      </w:r>
      <w:r>
        <w:rPr>
          <w:b/>
          <w:spacing w:val="-1"/>
        </w:rPr>
        <w:t>văn IX,(1)(d)</w:t>
      </w:r>
      <w:r>
        <w:rPr>
          <w:spacing w:val="-1"/>
        </w:rPr>
        <w:t>,</w:t>
      </w:r>
      <w:r>
        <w:rPr>
          <w:spacing w:val="-11"/>
        </w:rPr>
        <w:t> </w:t>
      </w:r>
      <w:r>
        <w:rPr>
          <w:spacing w:val="-1"/>
        </w:rPr>
        <w:t>đôi</w:t>
      </w:r>
      <w:r>
        <w:rPr>
          <w:spacing w:val="-10"/>
        </w:rPr>
        <w:t> </w:t>
      </w:r>
      <w:r>
        <w:rPr>
          <w:spacing w:val="-1"/>
        </w:rPr>
        <w:t>khi</w:t>
      </w:r>
      <w:r>
        <w:rPr>
          <w:spacing w:val="-10"/>
        </w:rPr>
        <w:t> </w:t>
      </w:r>
      <w:r>
        <w:rPr>
          <w:spacing w:val="-1"/>
        </w:rPr>
        <w:t>đặc</w:t>
      </w:r>
      <w:r>
        <w:rPr>
          <w:spacing w:val="-11"/>
        </w:rPr>
        <w:t> </w:t>
      </w:r>
      <w:r>
        <w:rPr/>
        <w:t>tính</w:t>
      </w:r>
      <w:r>
        <w:rPr>
          <w:spacing w:val="-10"/>
        </w:rPr>
        <w:t> </w:t>
      </w:r>
      <w:r>
        <w:rPr/>
        <w:t>này</w:t>
      </w:r>
      <w:r>
        <w:rPr>
          <w:spacing w:val="-11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trình</w:t>
      </w:r>
      <w:r>
        <w:rPr>
          <w:spacing w:val="-46"/>
        </w:rPr>
        <w:t> </w:t>
      </w:r>
      <w:r>
        <w:rPr/>
        <w:t>bày trực tiếp. Một ví dụ về cách tiếp cận trực tiếp về vô ngã là</w:t>
      </w:r>
      <w:r>
        <w:rPr>
          <w:spacing w:val="-46"/>
        </w:rPr>
        <w:t> </w:t>
      </w:r>
      <w:r>
        <w:rPr>
          <w:b/>
        </w:rPr>
        <w:t>Kinh văn IX,4(1)(e)</w:t>
      </w:r>
      <w:r>
        <w:rPr/>
        <w:t>, bài kinh về “bọt nước”, sử dụng năm ví</w:t>
      </w:r>
      <w:r>
        <w:rPr>
          <w:spacing w:val="1"/>
        </w:rPr>
        <w:t> </w:t>
      </w:r>
      <w:r>
        <w:rPr/>
        <w:t>von đáng nhớ để hiển lộ bản chất trống rỗng của năm uẩn.</w:t>
      </w:r>
      <w:r>
        <w:rPr>
          <w:spacing w:val="1"/>
        </w:rPr>
        <w:t> </w:t>
      </w:r>
      <w:r>
        <w:rPr/>
        <w:t>Theo công thức chuẩn, cái nhìn sâu sắc vào năm uẩn là vô</w:t>
      </w:r>
      <w:r>
        <w:rPr>
          <w:spacing w:val="1"/>
        </w:rPr>
        <w:t> </w:t>
      </w:r>
      <w:r>
        <w:rPr/>
        <w:t>thường, khổ và vô ngã đưa đến nhàm chán (</w:t>
      </w:r>
      <w:r>
        <w:rPr>
          <w:i/>
        </w:rPr>
        <w:t>nibbidā</w:t>
      </w:r>
      <w:r>
        <w:rPr/>
        <w:t>), ly tham</w:t>
      </w:r>
      <w:r>
        <w:rPr>
          <w:spacing w:val="-46"/>
        </w:rPr>
        <w:t> </w:t>
      </w:r>
      <w:r>
        <w:rPr>
          <w:w w:val="95"/>
        </w:rPr>
        <w:t>(</w:t>
      </w:r>
      <w:r>
        <w:rPr>
          <w:i/>
          <w:w w:val="95"/>
        </w:rPr>
        <w:t>virāga</w:t>
      </w:r>
      <w:r>
        <w:rPr>
          <w:w w:val="95"/>
        </w:rPr>
        <w:t>) và giải thoát (</w:t>
      </w:r>
      <w:r>
        <w:rPr>
          <w:i/>
          <w:w w:val="95"/>
        </w:rPr>
        <w:t>vimutti</w:t>
      </w:r>
      <w:r>
        <w:rPr>
          <w:w w:val="95"/>
        </w:rPr>
        <w:t>). Một người đạt giải thoát sau đó</w:t>
      </w:r>
      <w:r>
        <w:rPr>
          <w:spacing w:val="1"/>
          <w:w w:val="95"/>
        </w:rPr>
        <w:t> </w:t>
      </w:r>
      <w:r>
        <w:rPr/>
        <w:t>có được “tri kiến và tri kiến giải thoát”, một sự đảm bảo rằng</w:t>
      </w:r>
      <w:r>
        <w:rPr>
          <w:spacing w:val="1"/>
        </w:rPr>
        <w:t> </w:t>
      </w:r>
      <w:r>
        <w:rPr/>
        <w:t>vòng luân hồi đã được dừng lại và không còn cần phải làm gì</w:t>
      </w:r>
      <w:r>
        <w:rPr>
          <w:spacing w:val="1"/>
        </w:rPr>
        <w:t> </w:t>
      </w:r>
      <w:r>
        <w:rPr/>
        <w:t>nữa.</w:t>
      </w:r>
    </w:p>
    <w:p>
      <w:pPr>
        <w:pStyle w:val="BodyText"/>
        <w:spacing w:line="244" w:lineRule="auto" w:before="137"/>
        <w:ind w:right="364" w:firstLine="141"/>
      </w:pPr>
      <w:r>
        <w:rPr/>
        <w:t>Một mô hình khác mà các kinh điển thường áp dụng đối với</w:t>
      </w:r>
      <w:r>
        <w:rPr>
          <w:spacing w:val="-46"/>
        </w:rPr>
        <w:t> </w:t>
      </w:r>
      <w:r>
        <w:rPr/>
        <w:t>năm uẩn và cho các nhóm khác của mọi hiện tượng, là bộ ba</w:t>
      </w:r>
      <w:r>
        <w:rPr>
          <w:spacing w:val="1"/>
        </w:rPr>
        <w:t> </w:t>
      </w:r>
      <w:r>
        <w:rPr/>
        <w:t>của vị ngọt, nguy hại và xuất ly. </w:t>
      </w:r>
      <w:r>
        <w:rPr>
          <w:b/>
        </w:rPr>
        <w:t>Kinh văn VI,2(1)-(3)</w:t>
      </w:r>
      <w:r>
        <w:rPr/>
        <w:t>, trích</w:t>
      </w:r>
      <w:r>
        <w:rPr>
          <w:spacing w:val="1"/>
        </w:rPr>
        <w:t> </w:t>
      </w:r>
      <w:r>
        <w:rPr/>
        <w:t>từ Tăng chi bộ, áp dụng bộ ba này đối với thế giới như một</w:t>
      </w:r>
      <w:r>
        <w:rPr>
          <w:spacing w:val="1"/>
        </w:rPr>
        <w:t> </w:t>
      </w:r>
      <w:r>
        <w:rPr/>
        <w:t>toàn thể. Các bài kinh trong Tương ưng bộ áp dụng một cách</w:t>
      </w:r>
      <w:r>
        <w:rPr>
          <w:spacing w:val="1"/>
        </w:rPr>
        <w:t> </w:t>
      </w:r>
      <w:r>
        <w:rPr/>
        <w:t>thức tương tự, riêng với mỗi uẩn, xứ và giới. Những niềm vui</w:t>
      </w:r>
      <w:r>
        <w:rPr>
          <w:spacing w:val="-46"/>
        </w:rPr>
        <w:t> </w:t>
      </w:r>
      <w:r>
        <w:rPr/>
        <w:t>và hỷ lạc của mỗi uẩn, mỗi xứ, mỗi giới là sự thỏa lòng, vị</w:t>
      </w:r>
      <w:r>
        <w:rPr>
          <w:spacing w:val="1"/>
        </w:rPr>
        <w:t> </w:t>
      </w:r>
      <w:r>
        <w:rPr/>
        <w:t>ngọt; sự vô thường của chúng, sự lan tỏa của đau khổ và bản</w:t>
      </w:r>
      <w:r>
        <w:rPr>
          <w:spacing w:val="1"/>
        </w:rPr>
        <w:t> </w:t>
      </w:r>
      <w:r>
        <w:rPr/>
        <w:t>chất thay đổi của chúng là nguy hại; và từ bỏ khát vọng và</w:t>
      </w:r>
      <w:r>
        <w:rPr>
          <w:spacing w:val="1"/>
        </w:rPr>
        <w:t> </w:t>
      </w:r>
      <w:r>
        <w:rPr/>
        <w:t>ham</w:t>
      </w:r>
      <w:r>
        <w:rPr>
          <w:spacing w:val="5"/>
        </w:rPr>
        <w:t> </w:t>
      </w:r>
      <w:r>
        <w:rPr/>
        <w:t>muốn</w:t>
      </w:r>
      <w:r>
        <w:rPr>
          <w:spacing w:val="4"/>
        </w:rPr>
        <w:t> </w:t>
      </w:r>
      <w:r>
        <w:rPr/>
        <w:t>chúng</w:t>
      </w:r>
      <w:r>
        <w:rPr>
          <w:spacing w:val="5"/>
        </w:rPr>
        <w:t> </w:t>
      </w:r>
      <w:r>
        <w:rPr/>
        <w:t>là</w:t>
      </w:r>
      <w:r>
        <w:rPr>
          <w:spacing w:val="3"/>
        </w:rPr>
        <w:t> </w:t>
      </w:r>
      <w:r>
        <w:rPr/>
        <w:t>xuất</w:t>
      </w:r>
      <w:r>
        <w:rPr>
          <w:spacing w:val="3"/>
        </w:rPr>
        <w:t> </w:t>
      </w:r>
      <w:r>
        <w:rPr/>
        <w:t>ly,</w:t>
      </w:r>
      <w:r>
        <w:rPr>
          <w:spacing w:val="5"/>
        </w:rPr>
        <w:t> </w:t>
      </w:r>
      <w:r>
        <w:rPr/>
        <w:t>thoát</w:t>
      </w:r>
      <w:r>
        <w:rPr>
          <w:spacing w:val="5"/>
        </w:rPr>
        <w:t> </w:t>
      </w:r>
      <w:r>
        <w:rPr/>
        <w:t>ra</w:t>
      </w:r>
      <w:r>
        <w:rPr>
          <w:spacing w:val="6"/>
        </w:rPr>
        <w:t> </w:t>
      </w:r>
      <w:r>
        <w:rPr/>
        <w:t>khỏi</w:t>
      </w:r>
      <w:r>
        <w:rPr>
          <w:spacing w:val="3"/>
        </w:rPr>
        <w:t> </w:t>
      </w:r>
      <w:r>
        <w:rPr/>
        <w:t>chúng.</w:t>
      </w:r>
    </w:p>
    <w:p>
      <w:pPr>
        <w:spacing w:after="0" w:line="244" w:lineRule="auto"/>
        <w:sectPr>
          <w:headerReference w:type="default" r:id="rId38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>
          <w:b/>
          <w:w w:val="95"/>
        </w:rPr>
        <w:t>IX.4(2) </w:t>
      </w:r>
      <w:r>
        <w:rPr>
          <w:b/>
          <w:i/>
          <w:w w:val="95"/>
        </w:rPr>
        <w:t>Sáu xứ</w:t>
      </w:r>
      <w:r>
        <w:rPr>
          <w:w w:val="95"/>
        </w:rPr>
        <w:t>. Tương ưng Sáu xứ – hay sáu căn (</w:t>
      </w:r>
      <w:r>
        <w:rPr>
          <w:i/>
          <w:w w:val="95"/>
        </w:rPr>
        <w:t>Saḷāyatana-</w:t>
      </w:r>
      <w:r>
        <w:rPr>
          <w:i/>
          <w:spacing w:val="1"/>
          <w:w w:val="95"/>
        </w:rPr>
        <w:t> </w:t>
      </w:r>
      <w:r>
        <w:rPr>
          <w:i/>
        </w:rPr>
        <w:t>saṃyutta</w:t>
      </w:r>
      <w:r>
        <w:rPr/>
        <w:t>, Tương ưng bộ, chương 35), gồm hơn 200 bài kinh</w:t>
      </w:r>
      <w:r>
        <w:rPr>
          <w:spacing w:val="1"/>
        </w:rPr>
        <w:t> </w:t>
      </w:r>
      <w:r>
        <w:rPr/>
        <w:t>ngắn về các xứ. Sáu nội và ngoại xứ cung cấp một cái nhìn về</w:t>
      </w:r>
      <w:r>
        <w:rPr>
          <w:spacing w:val="1"/>
        </w:rPr>
        <w:t> </w:t>
      </w:r>
      <w:r>
        <w:rPr/>
        <w:t>toàn bộ các trải nghiệm tuy khác với cái nhìn bởi các uẩn,</w:t>
      </w:r>
      <w:r>
        <w:rPr>
          <w:spacing w:val="1"/>
        </w:rPr>
        <w:t> </w:t>
      </w:r>
      <w:r>
        <w:rPr/>
        <w:t>nhưng</w:t>
      </w:r>
      <w:r>
        <w:rPr>
          <w:spacing w:val="1"/>
        </w:rPr>
        <w:t> </w:t>
      </w:r>
      <w:r>
        <w:rPr/>
        <w:t>bổ</w:t>
      </w:r>
      <w:r>
        <w:rPr>
          <w:spacing w:val="1"/>
        </w:rPr>
        <w:t> </w:t>
      </w:r>
      <w:r>
        <w:rPr/>
        <w:t>sung</w:t>
      </w:r>
      <w:r>
        <w:rPr>
          <w:spacing w:val="48"/>
        </w:rPr>
        <w:t> </w:t>
      </w:r>
      <w:r>
        <w:rPr/>
        <w:t>cho cái nhìn ấy. Sáu cặp xứ,</w:t>
      </w:r>
      <w:r>
        <w:rPr>
          <w:spacing w:val="48"/>
        </w:rPr>
        <w:t> </w:t>
      </w:r>
      <w:r>
        <w:rPr/>
        <w:t>nội và ngoại xứ,</w:t>
      </w:r>
      <w:r>
        <w:rPr>
          <w:spacing w:val="-46"/>
        </w:rPr>
        <w:t> </w:t>
      </w:r>
      <w:r>
        <w:rPr>
          <w:spacing w:val="-1"/>
        </w:rPr>
        <w:t>là</w:t>
      </w:r>
      <w:r>
        <w:rPr>
          <w:spacing w:val="-10"/>
        </w:rPr>
        <w:t> </w:t>
      </w:r>
      <w:r>
        <w:rPr/>
        <w:t>các</w:t>
      </w:r>
      <w:r>
        <w:rPr>
          <w:spacing w:val="-10"/>
        </w:rPr>
        <w:t> </w:t>
      </w:r>
      <w:r>
        <w:rPr/>
        <w:t>cơ</w:t>
      </w:r>
      <w:r>
        <w:rPr>
          <w:spacing w:val="-13"/>
        </w:rPr>
        <w:t> </w:t>
      </w:r>
      <w:r>
        <w:rPr/>
        <w:t>quan</w:t>
      </w:r>
      <w:r>
        <w:rPr>
          <w:spacing w:val="-10"/>
        </w:rPr>
        <w:t> </w:t>
      </w:r>
      <w:r>
        <w:rPr/>
        <w:t>cảm</w:t>
      </w:r>
      <w:r>
        <w:rPr>
          <w:spacing w:val="-10"/>
        </w:rPr>
        <w:t> </w:t>
      </w:r>
      <w:r>
        <w:rPr/>
        <w:t>giác</w:t>
      </w:r>
      <w:r>
        <w:rPr>
          <w:spacing w:val="-9"/>
        </w:rPr>
        <w:t> </w:t>
      </w:r>
      <w:r>
        <w:rPr/>
        <w:t>(sáu</w:t>
      </w:r>
      <w:r>
        <w:rPr>
          <w:spacing w:val="-11"/>
        </w:rPr>
        <w:t> </w:t>
      </w:r>
      <w:r>
        <w:rPr/>
        <w:t>căn)</w:t>
      </w:r>
      <w:r>
        <w:rPr>
          <w:spacing w:val="-10"/>
        </w:rPr>
        <w:t> </w:t>
      </w:r>
      <w:r>
        <w:rPr/>
        <w:t>và</w:t>
      </w:r>
      <w:r>
        <w:rPr>
          <w:spacing w:val="-10"/>
        </w:rPr>
        <w:t> </w:t>
      </w:r>
      <w:r>
        <w:rPr/>
        <w:t>đối</w:t>
      </w:r>
      <w:r>
        <w:rPr>
          <w:spacing w:val="-8"/>
        </w:rPr>
        <w:t> </w:t>
      </w:r>
      <w:r>
        <w:rPr/>
        <w:t>tượng</w:t>
      </w:r>
      <w:r>
        <w:rPr>
          <w:spacing w:val="-12"/>
        </w:rPr>
        <w:t> </w:t>
      </w:r>
      <w:r>
        <w:rPr/>
        <w:t>tương</w:t>
      </w:r>
      <w:r>
        <w:rPr>
          <w:spacing w:val="-12"/>
        </w:rPr>
        <w:t> </w:t>
      </w:r>
      <w:r>
        <w:rPr/>
        <w:t>ứng</w:t>
      </w:r>
      <w:r>
        <w:rPr>
          <w:spacing w:val="-10"/>
        </w:rPr>
        <w:t> </w:t>
      </w:r>
      <w:r>
        <w:rPr/>
        <w:t>(sáu</w:t>
      </w:r>
      <w:r>
        <w:rPr>
          <w:spacing w:val="-46"/>
        </w:rPr>
        <w:t> </w:t>
      </w:r>
      <w:r>
        <w:rPr>
          <w:w w:val="95"/>
        </w:rPr>
        <w:t>trần), hỗ trợ phát sinh các nhận thức tương ứng (sáu thức). Bởi</w:t>
      </w:r>
      <w:r>
        <w:rPr>
          <w:spacing w:val="1"/>
          <w:w w:val="95"/>
        </w:rPr>
        <w:t> </w:t>
      </w:r>
      <w:r>
        <w:rPr/>
        <w:t>vì chúng làm trung gian giữa thức và các đối tượng của nó,</w:t>
      </w:r>
      <w:r>
        <w:rPr>
          <w:spacing w:val="1"/>
        </w:rPr>
        <w:t> </w:t>
      </w:r>
      <w:r>
        <w:rPr/>
        <w:t>nội xứ được nói đến như là “căn cứ để tiếp xúc” (</w:t>
      </w:r>
      <w:r>
        <w:rPr>
          <w:i/>
        </w:rPr>
        <w:t>phassā-</w:t>
      </w:r>
      <w:r>
        <w:rPr>
          <w:i/>
          <w:spacing w:val="1"/>
        </w:rPr>
        <w:t> </w:t>
      </w:r>
      <w:r>
        <w:rPr>
          <w:i/>
        </w:rPr>
        <w:t>yatana</w:t>
      </w:r>
      <w:r>
        <w:rPr/>
        <w:t>), “tiếp xúc” (</w:t>
      </w:r>
      <w:r>
        <w:rPr>
          <w:i/>
        </w:rPr>
        <w:t>phassa</w:t>
      </w:r>
      <w:r>
        <w:rPr/>
        <w:t>) là đem căn, trần, thức đến chung</w:t>
      </w:r>
      <w:r>
        <w:rPr>
          <w:spacing w:val="1"/>
        </w:rPr>
        <w:t> </w:t>
      </w:r>
      <w:r>
        <w:rPr/>
        <w:t>với</w:t>
      </w:r>
      <w:r>
        <w:rPr>
          <w:spacing w:val="4"/>
        </w:rPr>
        <w:t> </w:t>
      </w:r>
      <w:r>
        <w:rPr/>
        <w:t>nhau.</w:t>
      </w:r>
    </w:p>
    <w:p>
      <w:pPr>
        <w:pStyle w:val="Heading8"/>
        <w:spacing w:before="70"/>
        <w:ind w:left="1978" w:firstLine="0"/>
        <w:jc w:val="left"/>
        <w:rPr>
          <w:i/>
        </w:rPr>
      </w:pPr>
      <w:r>
        <w:rPr>
          <w:i/>
          <w:w w:val="95"/>
        </w:rPr>
        <w:t>Sáu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nội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xứ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và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sáu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ngoại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xứ</w:t>
      </w:r>
    </w:p>
    <w:p>
      <w:pPr>
        <w:pStyle w:val="BodyText"/>
        <w:spacing w:before="10"/>
        <w:ind w:left="0"/>
        <w:jc w:val="left"/>
        <w:rPr>
          <w:b/>
          <w:i/>
          <w:sz w:val="5"/>
        </w:r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2"/>
        <w:gridCol w:w="1450"/>
        <w:gridCol w:w="2734"/>
      </w:tblGrid>
      <w:tr>
        <w:trPr>
          <w:trHeight w:val="587" w:hRule="atLeast"/>
        </w:trPr>
        <w:tc>
          <w:tcPr>
            <w:tcW w:w="1222" w:type="dxa"/>
            <w:shd w:val="clear" w:color="auto" w:fill="E4E4E4"/>
          </w:tcPr>
          <w:p>
            <w:pPr>
              <w:pStyle w:val="TableParagraph"/>
              <w:spacing w:line="244" w:lineRule="auto"/>
              <w:ind w:left="345" w:right="254" w:hanging="70"/>
              <w:rPr>
                <w:b/>
                <w:sz w:val="22"/>
              </w:rPr>
            </w:pPr>
            <w:r>
              <w:rPr>
                <w:b/>
                <w:sz w:val="22"/>
              </w:rPr>
              <w:t>Nội xứ</w:t>
            </w:r>
            <w:r>
              <w:rPr>
                <w:b/>
                <w:spacing w:val="-46"/>
                <w:sz w:val="22"/>
              </w:rPr>
              <w:t> </w:t>
            </w:r>
            <w:r>
              <w:rPr>
                <w:b/>
                <w:sz w:val="22"/>
              </w:rPr>
              <w:t>(Căn)</w:t>
            </w:r>
          </w:p>
        </w:tc>
        <w:tc>
          <w:tcPr>
            <w:tcW w:w="1450" w:type="dxa"/>
            <w:shd w:val="clear" w:color="auto" w:fill="E4E4E4"/>
          </w:tcPr>
          <w:p>
            <w:pPr>
              <w:pStyle w:val="TableParagraph"/>
              <w:spacing w:line="244" w:lineRule="auto"/>
              <w:ind w:left="419" w:right="256" w:hanging="144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Ngoại </w:t>
            </w:r>
            <w:r>
              <w:rPr>
                <w:b/>
                <w:sz w:val="22"/>
              </w:rPr>
              <w:t>xứ</w:t>
            </w:r>
            <w:r>
              <w:rPr>
                <w:b/>
                <w:spacing w:val="-46"/>
                <w:sz w:val="22"/>
              </w:rPr>
              <w:t> </w:t>
            </w:r>
            <w:r>
              <w:rPr>
                <w:b/>
                <w:sz w:val="22"/>
              </w:rPr>
              <w:t>(Trần)</w:t>
            </w:r>
          </w:p>
        </w:tc>
        <w:tc>
          <w:tcPr>
            <w:tcW w:w="2734" w:type="dxa"/>
            <w:shd w:val="clear" w:color="auto" w:fill="E4E4E4"/>
          </w:tcPr>
          <w:p>
            <w:pPr>
              <w:pStyle w:val="TableParagraph"/>
              <w:spacing w:line="244" w:lineRule="auto"/>
              <w:ind w:left="561" w:right="296" w:hanging="243"/>
              <w:rPr>
                <w:b/>
                <w:sz w:val="22"/>
              </w:rPr>
            </w:pPr>
            <w:r>
              <w:rPr>
                <w:b/>
                <w:sz w:val="22"/>
              </w:rPr>
              <w:t>Loại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ý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thức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phát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sinh</w:t>
            </w:r>
            <w:r>
              <w:rPr>
                <w:b/>
                <w:spacing w:val="-45"/>
                <w:sz w:val="22"/>
              </w:rPr>
              <w:t> </w:t>
            </w:r>
            <w:r>
              <w:rPr>
                <w:b/>
                <w:sz w:val="22"/>
              </w:rPr>
              <w:t>từ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sáu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xứ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(Thức)</w:t>
            </w:r>
          </w:p>
        </w:tc>
      </w:tr>
      <w:tr>
        <w:trPr>
          <w:trHeight w:val="323" w:hRule="atLeast"/>
        </w:trPr>
        <w:tc>
          <w:tcPr>
            <w:tcW w:w="1222" w:type="dxa"/>
          </w:tcPr>
          <w:p>
            <w:pPr>
              <w:pStyle w:val="TableParagraph"/>
              <w:spacing w:line="255" w:lineRule="exact"/>
              <w:ind w:left="352"/>
              <w:rPr>
                <w:sz w:val="22"/>
              </w:rPr>
            </w:pPr>
            <w:r>
              <w:rPr>
                <w:sz w:val="22"/>
              </w:rPr>
              <w:t>Mắt</w:t>
            </w:r>
          </w:p>
        </w:tc>
        <w:tc>
          <w:tcPr>
            <w:tcW w:w="1450" w:type="dxa"/>
          </w:tcPr>
          <w:p>
            <w:pPr>
              <w:pStyle w:val="TableParagraph"/>
              <w:spacing w:line="255" w:lineRule="exact"/>
              <w:ind w:left="374"/>
              <w:rPr>
                <w:sz w:val="22"/>
              </w:rPr>
            </w:pPr>
            <w:r>
              <w:rPr>
                <w:sz w:val="22"/>
              </w:rPr>
              <w:t>Sắc</w:t>
            </w:r>
          </w:p>
        </w:tc>
        <w:tc>
          <w:tcPr>
            <w:tcW w:w="2734" w:type="dxa"/>
          </w:tcPr>
          <w:p>
            <w:pPr>
              <w:pStyle w:val="TableParagraph"/>
              <w:spacing w:line="255" w:lineRule="exact"/>
              <w:ind w:left="988"/>
              <w:rPr>
                <w:sz w:val="22"/>
              </w:rPr>
            </w:pPr>
            <w:r>
              <w:rPr>
                <w:sz w:val="22"/>
              </w:rPr>
              <w:t>Nhãn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thức</w:t>
            </w:r>
          </w:p>
        </w:tc>
      </w:tr>
      <w:tr>
        <w:trPr>
          <w:trHeight w:val="323" w:hRule="atLeast"/>
        </w:trPr>
        <w:tc>
          <w:tcPr>
            <w:tcW w:w="1222" w:type="dxa"/>
          </w:tcPr>
          <w:p>
            <w:pPr>
              <w:pStyle w:val="TableParagraph"/>
              <w:spacing w:line="255" w:lineRule="exact"/>
              <w:ind w:left="352"/>
              <w:rPr>
                <w:sz w:val="22"/>
              </w:rPr>
            </w:pPr>
            <w:r>
              <w:rPr>
                <w:sz w:val="22"/>
              </w:rPr>
              <w:t>Tai</w:t>
            </w:r>
          </w:p>
        </w:tc>
        <w:tc>
          <w:tcPr>
            <w:tcW w:w="1450" w:type="dxa"/>
          </w:tcPr>
          <w:p>
            <w:pPr>
              <w:pStyle w:val="TableParagraph"/>
              <w:spacing w:line="255" w:lineRule="exact"/>
              <w:ind w:left="374"/>
              <w:rPr>
                <w:sz w:val="22"/>
              </w:rPr>
            </w:pPr>
            <w:r>
              <w:rPr>
                <w:sz w:val="22"/>
              </w:rPr>
              <w:t>Thanh</w:t>
            </w:r>
          </w:p>
        </w:tc>
        <w:tc>
          <w:tcPr>
            <w:tcW w:w="2734" w:type="dxa"/>
          </w:tcPr>
          <w:p>
            <w:pPr>
              <w:pStyle w:val="TableParagraph"/>
              <w:spacing w:line="255" w:lineRule="exact"/>
              <w:ind w:left="988"/>
              <w:rPr>
                <w:sz w:val="22"/>
              </w:rPr>
            </w:pPr>
            <w:r>
              <w:rPr>
                <w:sz w:val="22"/>
              </w:rPr>
              <w:t>Nhĩ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thức</w:t>
            </w:r>
          </w:p>
        </w:tc>
      </w:tr>
      <w:tr>
        <w:trPr>
          <w:trHeight w:val="323" w:hRule="atLeast"/>
        </w:trPr>
        <w:tc>
          <w:tcPr>
            <w:tcW w:w="1222" w:type="dxa"/>
          </w:tcPr>
          <w:p>
            <w:pPr>
              <w:pStyle w:val="TableParagraph"/>
              <w:spacing w:line="255" w:lineRule="exact"/>
              <w:ind w:left="352"/>
              <w:rPr>
                <w:sz w:val="22"/>
              </w:rPr>
            </w:pPr>
            <w:r>
              <w:rPr>
                <w:w w:val="105"/>
                <w:sz w:val="22"/>
              </w:rPr>
              <w:t>Mũi</w:t>
            </w:r>
          </w:p>
        </w:tc>
        <w:tc>
          <w:tcPr>
            <w:tcW w:w="1450" w:type="dxa"/>
          </w:tcPr>
          <w:p>
            <w:pPr>
              <w:pStyle w:val="TableParagraph"/>
              <w:spacing w:line="255" w:lineRule="exact"/>
              <w:ind w:left="374"/>
              <w:rPr>
                <w:sz w:val="22"/>
              </w:rPr>
            </w:pPr>
            <w:r>
              <w:rPr>
                <w:sz w:val="22"/>
              </w:rPr>
              <w:t>Hương</w:t>
            </w:r>
          </w:p>
        </w:tc>
        <w:tc>
          <w:tcPr>
            <w:tcW w:w="2734" w:type="dxa"/>
          </w:tcPr>
          <w:p>
            <w:pPr>
              <w:pStyle w:val="TableParagraph"/>
              <w:spacing w:line="255" w:lineRule="exact"/>
              <w:ind w:left="988"/>
              <w:rPr>
                <w:sz w:val="22"/>
              </w:rPr>
            </w:pPr>
            <w:r>
              <w:rPr>
                <w:sz w:val="22"/>
              </w:rPr>
              <w:t>Tỷ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thức</w:t>
            </w:r>
          </w:p>
        </w:tc>
      </w:tr>
      <w:tr>
        <w:trPr>
          <w:trHeight w:val="325" w:hRule="atLeast"/>
        </w:trPr>
        <w:tc>
          <w:tcPr>
            <w:tcW w:w="1222" w:type="dxa"/>
          </w:tcPr>
          <w:p>
            <w:pPr>
              <w:pStyle w:val="TableParagraph"/>
              <w:spacing w:line="257" w:lineRule="exact"/>
              <w:ind w:left="352"/>
              <w:rPr>
                <w:sz w:val="22"/>
              </w:rPr>
            </w:pPr>
            <w:r>
              <w:rPr>
                <w:sz w:val="22"/>
              </w:rPr>
              <w:t>Lưỡi</w:t>
            </w:r>
          </w:p>
        </w:tc>
        <w:tc>
          <w:tcPr>
            <w:tcW w:w="1450" w:type="dxa"/>
          </w:tcPr>
          <w:p>
            <w:pPr>
              <w:pStyle w:val="TableParagraph"/>
              <w:spacing w:line="257" w:lineRule="exact"/>
              <w:ind w:left="374"/>
              <w:rPr>
                <w:sz w:val="22"/>
              </w:rPr>
            </w:pPr>
            <w:r>
              <w:rPr>
                <w:w w:val="110"/>
                <w:sz w:val="22"/>
              </w:rPr>
              <w:t>Vị</w:t>
            </w:r>
          </w:p>
        </w:tc>
        <w:tc>
          <w:tcPr>
            <w:tcW w:w="2734" w:type="dxa"/>
          </w:tcPr>
          <w:p>
            <w:pPr>
              <w:pStyle w:val="TableParagraph"/>
              <w:spacing w:line="257" w:lineRule="exact"/>
              <w:ind w:left="988"/>
              <w:rPr>
                <w:sz w:val="22"/>
              </w:rPr>
            </w:pPr>
            <w:r>
              <w:rPr>
                <w:sz w:val="22"/>
              </w:rPr>
              <w:t>Thiệt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thức</w:t>
            </w:r>
          </w:p>
        </w:tc>
      </w:tr>
      <w:tr>
        <w:trPr>
          <w:trHeight w:val="323" w:hRule="atLeast"/>
        </w:trPr>
        <w:tc>
          <w:tcPr>
            <w:tcW w:w="1222" w:type="dxa"/>
          </w:tcPr>
          <w:p>
            <w:pPr>
              <w:pStyle w:val="TableParagraph"/>
              <w:spacing w:line="255" w:lineRule="exact"/>
              <w:ind w:left="352"/>
              <w:rPr>
                <w:sz w:val="22"/>
              </w:rPr>
            </w:pPr>
            <w:r>
              <w:rPr>
                <w:sz w:val="22"/>
              </w:rPr>
              <w:t>Thân</w:t>
            </w:r>
          </w:p>
        </w:tc>
        <w:tc>
          <w:tcPr>
            <w:tcW w:w="1450" w:type="dxa"/>
          </w:tcPr>
          <w:p>
            <w:pPr>
              <w:pStyle w:val="TableParagraph"/>
              <w:spacing w:line="255" w:lineRule="exact"/>
              <w:ind w:left="374"/>
              <w:rPr>
                <w:sz w:val="22"/>
              </w:rPr>
            </w:pPr>
            <w:r>
              <w:rPr>
                <w:w w:val="105"/>
                <w:sz w:val="22"/>
              </w:rPr>
              <w:t>Xúc</w:t>
            </w:r>
          </w:p>
        </w:tc>
        <w:tc>
          <w:tcPr>
            <w:tcW w:w="2734" w:type="dxa"/>
          </w:tcPr>
          <w:p>
            <w:pPr>
              <w:pStyle w:val="TableParagraph"/>
              <w:spacing w:line="255" w:lineRule="exact"/>
              <w:ind w:left="988"/>
              <w:rPr>
                <w:sz w:val="22"/>
              </w:rPr>
            </w:pPr>
            <w:r>
              <w:rPr>
                <w:sz w:val="22"/>
              </w:rPr>
              <w:t>Thân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thức</w:t>
            </w:r>
          </w:p>
        </w:tc>
      </w:tr>
      <w:tr>
        <w:trPr>
          <w:trHeight w:val="323" w:hRule="atLeast"/>
        </w:trPr>
        <w:tc>
          <w:tcPr>
            <w:tcW w:w="1222" w:type="dxa"/>
          </w:tcPr>
          <w:p>
            <w:pPr>
              <w:pStyle w:val="TableParagraph"/>
              <w:spacing w:line="255" w:lineRule="exact"/>
              <w:ind w:left="352"/>
              <w:rPr>
                <w:sz w:val="22"/>
              </w:rPr>
            </w:pPr>
            <w:r>
              <w:rPr>
                <w:w w:val="112"/>
                <w:sz w:val="22"/>
              </w:rPr>
              <w:t>Ý</w:t>
            </w:r>
          </w:p>
        </w:tc>
        <w:tc>
          <w:tcPr>
            <w:tcW w:w="1450" w:type="dxa"/>
          </w:tcPr>
          <w:p>
            <w:pPr>
              <w:pStyle w:val="TableParagraph"/>
              <w:spacing w:line="255" w:lineRule="exact"/>
              <w:ind w:left="374"/>
              <w:rPr>
                <w:sz w:val="22"/>
              </w:rPr>
            </w:pPr>
            <w:r>
              <w:rPr>
                <w:sz w:val="22"/>
              </w:rPr>
              <w:t>Pháp</w:t>
            </w:r>
          </w:p>
        </w:tc>
        <w:tc>
          <w:tcPr>
            <w:tcW w:w="2734" w:type="dxa"/>
          </w:tcPr>
          <w:p>
            <w:pPr>
              <w:pStyle w:val="TableParagraph"/>
              <w:spacing w:line="255" w:lineRule="exact"/>
              <w:ind w:left="988"/>
              <w:rPr>
                <w:sz w:val="22"/>
              </w:rPr>
            </w:pPr>
            <w:r>
              <w:rPr>
                <w:w w:val="105"/>
                <w:sz w:val="22"/>
              </w:rPr>
              <w:t>Ý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thức</w:t>
            </w:r>
          </w:p>
        </w:tc>
      </w:tr>
    </w:tbl>
    <w:p>
      <w:pPr>
        <w:pStyle w:val="BodyText"/>
        <w:spacing w:before="10"/>
        <w:ind w:left="0"/>
        <w:jc w:val="left"/>
        <w:rPr>
          <w:b/>
          <w:i/>
          <w:sz w:val="27"/>
        </w:rPr>
      </w:pPr>
    </w:p>
    <w:p>
      <w:pPr>
        <w:pStyle w:val="BodyText"/>
        <w:spacing w:line="244" w:lineRule="auto"/>
        <w:ind w:right="364" w:firstLine="141"/>
      </w:pPr>
      <w:r>
        <w:rPr/>
        <w:t>Năm</w:t>
      </w:r>
      <w:r>
        <w:rPr>
          <w:spacing w:val="-8"/>
        </w:rPr>
        <w:t> </w:t>
      </w:r>
      <w:r>
        <w:rPr/>
        <w:t>căn</w:t>
      </w:r>
      <w:r>
        <w:rPr>
          <w:spacing w:val="-7"/>
        </w:rPr>
        <w:t> </w:t>
      </w:r>
      <w:r>
        <w:rPr/>
        <w:t>và</w:t>
      </w:r>
      <w:r>
        <w:rPr>
          <w:spacing w:val="-7"/>
        </w:rPr>
        <w:t> </w:t>
      </w:r>
      <w:r>
        <w:rPr/>
        <w:t>năm</w:t>
      </w:r>
      <w:r>
        <w:rPr>
          <w:spacing w:val="-9"/>
        </w:rPr>
        <w:t> </w:t>
      </w:r>
      <w:r>
        <w:rPr/>
        <w:t>trần</w:t>
      </w:r>
      <w:r>
        <w:rPr>
          <w:spacing w:val="-7"/>
        </w:rPr>
        <w:t> </w:t>
      </w:r>
      <w:r>
        <w:rPr/>
        <w:t>đầu</w:t>
      </w:r>
      <w:r>
        <w:rPr>
          <w:spacing w:val="-9"/>
        </w:rPr>
        <w:t> </w:t>
      </w:r>
      <w:r>
        <w:rPr/>
        <w:t>tiên</w:t>
      </w:r>
      <w:r>
        <w:rPr>
          <w:spacing w:val="-7"/>
        </w:rPr>
        <w:t> </w:t>
      </w:r>
      <w:r>
        <w:rPr/>
        <w:t>là</w:t>
      </w:r>
      <w:r>
        <w:rPr>
          <w:spacing w:val="-6"/>
        </w:rPr>
        <w:t> </w:t>
      </w:r>
      <w:r>
        <w:rPr/>
        <w:t>dễ</w:t>
      </w:r>
      <w:r>
        <w:rPr>
          <w:spacing w:val="-8"/>
        </w:rPr>
        <w:t> </w:t>
      </w:r>
      <w:r>
        <w:rPr/>
        <w:t>hiểu,</w:t>
      </w:r>
      <w:r>
        <w:rPr>
          <w:spacing w:val="-6"/>
        </w:rPr>
        <w:t> </w:t>
      </w:r>
      <w:r>
        <w:rPr/>
        <w:t>nhưng</w:t>
      </w:r>
      <w:r>
        <w:rPr>
          <w:spacing w:val="-6"/>
        </w:rPr>
        <w:t> </w:t>
      </w:r>
      <w:r>
        <w:rPr/>
        <w:t>cặp</w:t>
      </w:r>
      <w:r>
        <w:rPr>
          <w:spacing w:val="-8"/>
        </w:rPr>
        <w:t> </w:t>
      </w:r>
      <w:r>
        <w:rPr/>
        <w:t>thứ</w:t>
      </w:r>
      <w:r>
        <w:rPr>
          <w:spacing w:val="-7"/>
        </w:rPr>
        <w:t> </w:t>
      </w:r>
      <w:r>
        <w:rPr/>
        <w:t>sáu,</w:t>
      </w:r>
      <w:r>
        <w:rPr>
          <w:spacing w:val="-46"/>
        </w:rPr>
        <w:t> </w:t>
      </w:r>
      <w:r>
        <w:rPr/>
        <w:t>tâm hay ý (</w:t>
      </w:r>
      <w:r>
        <w:rPr>
          <w:i/>
        </w:rPr>
        <w:t>mano</w:t>
      </w:r>
      <w:r>
        <w:rPr/>
        <w:t>) và hiện tượng hay pháp (</w:t>
      </w:r>
      <w:r>
        <w:rPr>
          <w:i/>
        </w:rPr>
        <w:t>dhammā</w:t>
      </w:r>
      <w:r>
        <w:rPr/>
        <w:t>), có một</w:t>
      </w:r>
      <w:r>
        <w:rPr>
          <w:spacing w:val="-46"/>
        </w:rPr>
        <w:t> </w:t>
      </w:r>
      <w:r>
        <w:rPr/>
        <w:t>số khó khăn. Nếu chúng ta xem hai từ này tương tự với các</w:t>
      </w:r>
      <w:r>
        <w:rPr>
          <w:spacing w:val="1"/>
        </w:rPr>
        <w:t> </w:t>
      </w:r>
      <w:r>
        <w:rPr/>
        <w:t>cặp nội xứ và ngoại xứ kia, chúng ta sẽ hiểu ý căn hỗ trợ cho</w:t>
      </w:r>
      <w:r>
        <w:rPr>
          <w:spacing w:val="1"/>
        </w:rPr>
        <w:t> </w:t>
      </w:r>
      <w:r>
        <w:rPr/>
        <w:t>sự</w:t>
      </w:r>
      <w:r>
        <w:rPr>
          <w:spacing w:val="-7"/>
        </w:rPr>
        <w:t> </w:t>
      </w:r>
      <w:r>
        <w:rPr/>
        <w:t>phát</w:t>
      </w:r>
      <w:r>
        <w:rPr>
          <w:spacing w:val="-5"/>
        </w:rPr>
        <w:t> </w:t>
      </w:r>
      <w:r>
        <w:rPr/>
        <w:t>sinh</w:t>
      </w:r>
      <w:r>
        <w:rPr>
          <w:spacing w:val="-6"/>
        </w:rPr>
        <w:t> </w:t>
      </w:r>
      <w:r>
        <w:rPr/>
        <w:t>của</w:t>
      </w:r>
      <w:r>
        <w:rPr>
          <w:spacing w:val="-6"/>
        </w:rPr>
        <w:t> </w:t>
      </w:r>
      <w:r>
        <w:rPr/>
        <w:t>ý</w:t>
      </w:r>
      <w:r>
        <w:rPr>
          <w:spacing w:val="-7"/>
        </w:rPr>
        <w:t> </w:t>
      </w:r>
      <w:r>
        <w:rPr/>
        <w:t>thức</w:t>
      </w:r>
      <w:r>
        <w:rPr>
          <w:spacing w:val="-6"/>
        </w:rPr>
        <w:t> </w:t>
      </w:r>
      <w:r>
        <w:rPr/>
        <w:t>(</w:t>
      </w:r>
      <w:r>
        <w:rPr>
          <w:i/>
        </w:rPr>
        <w:t>manoviññāṇa</w:t>
      </w:r>
      <w:r>
        <w:rPr/>
        <w:t>)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cơ</w:t>
      </w:r>
      <w:r>
        <w:rPr>
          <w:spacing w:val="-5"/>
        </w:rPr>
        <w:t> </w:t>
      </w:r>
      <w:r>
        <w:rPr/>
        <w:t>sở</w:t>
      </w:r>
      <w:r>
        <w:rPr>
          <w:spacing w:val="-7"/>
        </w:rPr>
        <w:t> </w:t>
      </w:r>
      <w:r>
        <w:rPr/>
        <w:t>hiện</w:t>
      </w:r>
      <w:r>
        <w:rPr>
          <w:spacing w:val="-6"/>
        </w:rPr>
        <w:t> </w:t>
      </w:r>
      <w:r>
        <w:rPr/>
        <w:t>tượng</w:t>
      </w:r>
      <w:r>
        <w:rPr>
          <w:spacing w:val="-5"/>
        </w:rPr>
        <w:t> </w:t>
      </w:r>
      <w:r>
        <w:rPr/>
        <w:t>là</w:t>
      </w:r>
      <w:r>
        <w:rPr>
          <w:spacing w:val="-46"/>
        </w:rPr>
        <w:t> </w:t>
      </w:r>
      <w:r>
        <w:rPr/>
        <w:t>phạm vi đối tượng của ý thức. Dựa trên giải thích này, “tâm”</w:t>
      </w:r>
      <w:r>
        <w:rPr>
          <w:spacing w:val="1"/>
        </w:rPr>
        <w:t> </w:t>
      </w:r>
      <w:r>
        <w:rPr/>
        <w:t>có</w:t>
      </w:r>
      <w:r>
        <w:rPr>
          <w:spacing w:val="-5"/>
        </w:rPr>
        <w:t> </w:t>
      </w:r>
      <w:r>
        <w:rPr/>
        <w:t>thể</w:t>
      </w:r>
      <w:r>
        <w:rPr>
          <w:spacing w:val="-5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xem</w:t>
      </w:r>
      <w:r>
        <w:rPr>
          <w:spacing w:val="-4"/>
        </w:rPr>
        <w:t> </w:t>
      </w:r>
      <w:r>
        <w:rPr/>
        <w:t>như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dòng</w:t>
      </w:r>
      <w:r>
        <w:rPr>
          <w:spacing w:val="-4"/>
        </w:rPr>
        <w:t> </w:t>
      </w:r>
      <w:r>
        <w:rPr/>
        <w:t>chảy</w:t>
      </w:r>
      <w:r>
        <w:rPr>
          <w:spacing w:val="-4"/>
        </w:rPr>
        <w:t> </w:t>
      </w:r>
      <w:r>
        <w:rPr/>
        <w:t>thụ</w:t>
      </w:r>
      <w:r>
        <w:rPr>
          <w:spacing w:val="-5"/>
        </w:rPr>
        <w:t> </w:t>
      </w:r>
      <w:r>
        <w:rPr/>
        <w:t>động</w:t>
      </w:r>
      <w:r>
        <w:rPr>
          <w:spacing w:val="-4"/>
        </w:rPr>
        <w:t> </w:t>
      </w:r>
      <w:r>
        <w:rPr/>
        <w:t>của</w:t>
      </w:r>
      <w:r>
        <w:rPr>
          <w:spacing w:val="-6"/>
        </w:rPr>
        <w:t> </w:t>
      </w:r>
      <w:r>
        <w:rPr/>
        <w:t>ý</w:t>
      </w:r>
      <w:r>
        <w:rPr>
          <w:spacing w:val="-4"/>
        </w:rPr>
        <w:t> </w:t>
      </w:r>
      <w:r>
        <w:rPr/>
        <w:t>thức,</w:t>
      </w:r>
      <w:r>
        <w:rPr>
          <w:spacing w:val="-4"/>
        </w:rPr>
        <w:t> </w:t>
      </w:r>
      <w:r>
        <w:rPr/>
        <w:t>từ</w:t>
      </w:r>
      <w:r>
        <w:rPr>
          <w:spacing w:val="-46"/>
        </w:rPr>
        <w:t> </w:t>
      </w:r>
      <w:r>
        <w:rPr/>
        <w:t>đó, ý thức khái niệm hoạt động nổi lên. “Pháp”, hay “hiện</w:t>
      </w:r>
      <w:r>
        <w:rPr>
          <w:spacing w:val="1"/>
        </w:rPr>
        <w:t> </w:t>
      </w:r>
      <w:r>
        <w:rPr/>
        <w:t>tượng” như các đối tượng thuần túy tinh thần, như những gì</w:t>
      </w:r>
      <w:r>
        <w:rPr>
          <w:spacing w:val="1"/>
        </w:rPr>
        <w:t> </w:t>
      </w:r>
      <w:r>
        <w:rPr/>
        <w:t>hiểu</w:t>
      </w:r>
      <w:r>
        <w:rPr>
          <w:spacing w:val="21"/>
        </w:rPr>
        <w:t> </w:t>
      </w:r>
      <w:r>
        <w:rPr/>
        <w:t>biết</w:t>
      </w:r>
      <w:r>
        <w:rPr>
          <w:spacing w:val="21"/>
        </w:rPr>
        <w:t> </w:t>
      </w:r>
      <w:r>
        <w:rPr/>
        <w:t>được</w:t>
      </w:r>
      <w:r>
        <w:rPr>
          <w:spacing w:val="23"/>
        </w:rPr>
        <w:t> </w:t>
      </w:r>
      <w:r>
        <w:rPr/>
        <w:t>bởi</w:t>
      </w:r>
      <w:r>
        <w:rPr>
          <w:spacing w:val="24"/>
        </w:rPr>
        <w:t> </w:t>
      </w:r>
      <w:r>
        <w:rPr/>
        <w:t>nội</w:t>
      </w:r>
      <w:r>
        <w:rPr>
          <w:spacing w:val="21"/>
        </w:rPr>
        <w:t> </w:t>
      </w:r>
      <w:r>
        <w:rPr/>
        <w:t>quán,</w:t>
      </w:r>
      <w:r>
        <w:rPr>
          <w:spacing w:val="23"/>
        </w:rPr>
        <w:t> </w:t>
      </w:r>
      <w:r>
        <w:rPr/>
        <w:t>tưởng</w:t>
      </w:r>
      <w:r>
        <w:rPr>
          <w:spacing w:val="23"/>
        </w:rPr>
        <w:t> </w:t>
      </w:r>
      <w:r>
        <w:rPr/>
        <w:t>tượng</w:t>
      </w:r>
      <w:r>
        <w:rPr>
          <w:spacing w:val="25"/>
        </w:rPr>
        <w:t> </w:t>
      </w:r>
      <w:r>
        <w:rPr/>
        <w:t>và</w:t>
      </w:r>
      <w:r>
        <w:rPr>
          <w:spacing w:val="23"/>
        </w:rPr>
        <w:t> </w:t>
      </w:r>
      <w:r>
        <w:rPr/>
        <w:t>hồi</w:t>
      </w:r>
      <w:r>
        <w:rPr>
          <w:spacing w:val="24"/>
        </w:rPr>
        <w:t> </w:t>
      </w:r>
      <w:r>
        <w:rPr/>
        <w:t>suy.</w:t>
      </w:r>
      <w:r>
        <w:rPr>
          <w:spacing w:val="23"/>
        </w:rPr>
        <w:t> </w:t>
      </w:r>
      <w:r>
        <w:rPr/>
        <w:t>A-tỳ-</w:t>
      </w:r>
    </w:p>
    <w:p>
      <w:pPr>
        <w:spacing w:after="0" w:line="244" w:lineRule="auto"/>
        <w:sectPr>
          <w:headerReference w:type="default" r:id="rId38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đàm (</w:t>
      </w:r>
      <w:r>
        <w:rPr>
          <w:i/>
        </w:rPr>
        <w:t>Abhidhamma, </w:t>
      </w:r>
      <w:r>
        <w:rPr/>
        <w:t>Vi diệu pháp) và các chú giải Pāli, tuy</w:t>
      </w:r>
      <w:r>
        <w:rPr>
          <w:spacing w:val="1"/>
        </w:rPr>
        <w:t> </w:t>
      </w:r>
      <w:r>
        <w:rPr/>
        <w:t>nhiên,</w:t>
      </w:r>
      <w:r>
        <w:rPr>
          <w:spacing w:val="1"/>
        </w:rPr>
        <w:t> </w:t>
      </w:r>
      <w:r>
        <w:rPr/>
        <w:t>giải thích</w:t>
      </w:r>
      <w:r>
        <w:rPr>
          <w:spacing w:val="1"/>
        </w:rPr>
        <w:t> </w:t>
      </w:r>
      <w:r>
        <w:rPr/>
        <w:t>hai thuật</w:t>
      </w:r>
      <w:r>
        <w:rPr>
          <w:spacing w:val="48"/>
        </w:rPr>
        <w:t> </w:t>
      </w:r>
      <w:r>
        <w:rPr/>
        <w:t>ngữ một cách khác. Các kinh văn</w:t>
      </w:r>
      <w:r>
        <w:rPr>
          <w:spacing w:val="1"/>
        </w:rPr>
        <w:t> </w:t>
      </w:r>
      <w:r>
        <w:rPr/>
        <w:t>ấy</w:t>
      </w:r>
      <w:r>
        <w:rPr>
          <w:spacing w:val="13"/>
        </w:rPr>
        <w:t> </w:t>
      </w:r>
      <w:r>
        <w:rPr/>
        <w:t>cho</w:t>
      </w:r>
      <w:r>
        <w:rPr>
          <w:spacing w:val="13"/>
        </w:rPr>
        <w:t> </w:t>
      </w:r>
      <w:r>
        <w:rPr/>
        <w:t>rằng</w:t>
      </w:r>
      <w:r>
        <w:rPr>
          <w:spacing w:val="13"/>
        </w:rPr>
        <w:t> </w:t>
      </w:r>
      <w:r>
        <w:rPr/>
        <w:t>ý</w:t>
      </w:r>
      <w:r>
        <w:rPr>
          <w:spacing w:val="13"/>
        </w:rPr>
        <w:t> </w:t>
      </w:r>
      <w:r>
        <w:rPr/>
        <w:t>căn</w:t>
      </w:r>
      <w:r>
        <w:rPr>
          <w:spacing w:val="13"/>
        </w:rPr>
        <w:t> </w:t>
      </w:r>
      <w:r>
        <w:rPr/>
        <w:t>bao</w:t>
      </w:r>
      <w:r>
        <w:rPr>
          <w:spacing w:val="14"/>
        </w:rPr>
        <w:t> </w:t>
      </w:r>
      <w:r>
        <w:rPr/>
        <w:t>gồm</w:t>
      </w:r>
      <w:r>
        <w:rPr>
          <w:spacing w:val="14"/>
        </w:rPr>
        <w:t> </w:t>
      </w:r>
      <w:r>
        <w:rPr/>
        <w:t>tất</w:t>
      </w:r>
      <w:r>
        <w:rPr>
          <w:spacing w:val="14"/>
        </w:rPr>
        <w:t> </w:t>
      </w:r>
      <w:r>
        <w:rPr/>
        <w:t>cả</w:t>
      </w:r>
      <w:r>
        <w:rPr>
          <w:spacing w:val="13"/>
        </w:rPr>
        <w:t> </w:t>
      </w:r>
      <w:r>
        <w:rPr/>
        <w:t>các</w:t>
      </w:r>
      <w:r>
        <w:rPr>
          <w:spacing w:val="12"/>
        </w:rPr>
        <w:t> </w:t>
      </w:r>
      <w:r>
        <w:rPr/>
        <w:t>loại</w:t>
      </w:r>
      <w:r>
        <w:rPr>
          <w:spacing w:val="14"/>
        </w:rPr>
        <w:t> </w:t>
      </w:r>
      <w:r>
        <w:rPr/>
        <w:t>của</w:t>
      </w:r>
      <w:r>
        <w:rPr>
          <w:spacing w:val="11"/>
        </w:rPr>
        <w:t> </w:t>
      </w:r>
      <w:r>
        <w:rPr/>
        <w:t>thức,</w:t>
      </w:r>
      <w:r>
        <w:rPr>
          <w:spacing w:val="11"/>
        </w:rPr>
        <w:t> </w:t>
      </w:r>
      <w:r>
        <w:rPr/>
        <w:t>có</w:t>
      </w:r>
      <w:r>
        <w:rPr>
          <w:spacing w:val="14"/>
        </w:rPr>
        <w:t> </w:t>
      </w:r>
      <w:r>
        <w:rPr/>
        <w:t>nghĩa</w:t>
      </w:r>
      <w:r>
        <w:rPr>
          <w:spacing w:val="-46"/>
        </w:rPr>
        <w:t> </w:t>
      </w:r>
      <w:r>
        <w:rPr/>
        <w:t>là, trong đó có tất cả sáu loại thức. Các kinh văn ấy cũng cho</w:t>
      </w:r>
      <w:r>
        <w:rPr>
          <w:spacing w:val="1"/>
        </w:rPr>
        <w:t> </w:t>
      </w:r>
      <w:r>
        <w:rPr/>
        <w:t>rằng tất cả các thực thể không bao gồm trong các ngoại xứ</w:t>
      </w:r>
      <w:r>
        <w:rPr>
          <w:spacing w:val="1"/>
        </w:rPr>
        <w:t> </w:t>
      </w:r>
      <w:r>
        <w:rPr/>
        <w:t>khác tạo thành pháp trần hay pháp xứ. Như thế, pháp trần</w:t>
      </w:r>
      <w:r>
        <w:rPr>
          <w:spacing w:val="1"/>
        </w:rPr>
        <w:t> </w:t>
      </w:r>
      <w:r>
        <w:rPr/>
        <w:t>bao gồm ba uẩn – thọ, tưởng, hành – cũng như các loại hình</w:t>
      </w:r>
      <w:r>
        <w:rPr>
          <w:spacing w:val="1"/>
        </w:rPr>
        <w:t> </w:t>
      </w:r>
      <w:r>
        <w:rPr/>
        <w:t>thái vi tế không được trực nghiệm qua các căn vật lý. Cách</w:t>
      </w:r>
      <w:r>
        <w:rPr>
          <w:spacing w:val="1"/>
        </w:rPr>
        <w:t> </w:t>
      </w:r>
      <w:r>
        <w:rPr/>
        <w:t>giải thích này có phù hợp với ý nghĩa dự định trong các văn</w:t>
      </w:r>
      <w:r>
        <w:rPr>
          <w:spacing w:val="1"/>
        </w:rPr>
        <w:t> </w:t>
      </w:r>
      <w:r>
        <w:rPr/>
        <w:t>bản Phật giáo cổ xưa nhất hay không, vẫn còn là một câu hỏi</w:t>
      </w:r>
      <w:r>
        <w:rPr>
          <w:spacing w:val="1"/>
        </w:rPr>
        <w:t> </w:t>
      </w:r>
      <w:r>
        <w:rPr/>
        <w:t>mở.</w:t>
      </w:r>
    </w:p>
    <w:p>
      <w:pPr>
        <w:pStyle w:val="BodyText"/>
        <w:spacing w:line="244" w:lineRule="auto" w:before="71"/>
        <w:ind w:right="366" w:firstLine="141"/>
      </w:pPr>
      <w:r>
        <w:rPr>
          <w:b/>
        </w:rPr>
        <w:t>Kinh văn IX,4(2)(a) </w:t>
      </w:r>
      <w:r>
        <w:rPr/>
        <w:t>cho thấy rằng đối với Phật giáo Sơ kỳ,</w:t>
      </w:r>
      <w:r>
        <w:rPr>
          <w:spacing w:val="1"/>
        </w:rPr>
        <w:t> </w:t>
      </w:r>
      <w:r>
        <w:rPr/>
        <w:t>sự</w:t>
      </w:r>
      <w:r>
        <w:rPr>
          <w:spacing w:val="-5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</w:t>
      </w:r>
      <w:r>
        <w:rPr>
          <w:spacing w:val="-4"/>
        </w:rPr>
        <w:t> </w:t>
      </w:r>
      <w:r>
        <w:rPr/>
        <w:t>đòi</w:t>
      </w:r>
      <w:r>
        <w:rPr>
          <w:spacing w:val="-3"/>
        </w:rPr>
        <w:t> </w:t>
      </w:r>
      <w:r>
        <w:rPr/>
        <w:t>hỏi</w:t>
      </w:r>
      <w:r>
        <w:rPr>
          <w:spacing w:val="-7"/>
        </w:rPr>
        <w:t> </w:t>
      </w:r>
      <w:r>
        <w:rPr/>
        <w:t>kiến</w:t>
      </w:r>
      <w:r>
        <w:rPr>
          <w:spacing w:val="-5"/>
        </w:rPr>
        <w:t> </w:t>
      </w:r>
      <w:r>
        <w:rPr/>
        <w:t>thức</w:t>
      </w:r>
      <w:r>
        <w:rPr>
          <w:spacing w:val="-5"/>
        </w:rPr>
        <w:t> </w:t>
      </w:r>
      <w:r>
        <w:rPr/>
        <w:t>trực</w:t>
      </w:r>
      <w:r>
        <w:rPr>
          <w:spacing w:val="-6"/>
        </w:rPr>
        <w:t> </w:t>
      </w:r>
      <w:r>
        <w:rPr/>
        <w:t>tiếp</w:t>
      </w:r>
      <w:r>
        <w:rPr>
          <w:spacing w:val="-4"/>
        </w:rPr>
        <w:t> </w:t>
      </w:r>
      <w:r>
        <w:rPr/>
        <w:t>và</w:t>
      </w:r>
      <w:r>
        <w:rPr>
          <w:spacing w:val="-6"/>
        </w:rPr>
        <w:t> </w:t>
      </w:r>
      <w:r>
        <w:rPr/>
        <w:t>sự</w:t>
      </w:r>
      <w:r>
        <w:rPr>
          <w:spacing w:val="-5"/>
        </w:rPr>
        <w:t> </w:t>
      </w:r>
      <w:r>
        <w:rPr/>
        <w:t>hiểu</w:t>
      </w:r>
      <w:r>
        <w:rPr>
          <w:spacing w:val="-1"/>
        </w:rPr>
        <w:t> </w:t>
      </w:r>
      <w:r>
        <w:rPr/>
        <w:t>biết</w:t>
      </w:r>
      <w:r>
        <w:rPr>
          <w:spacing w:val="-5"/>
        </w:rPr>
        <w:t> </w:t>
      </w:r>
      <w:r>
        <w:rPr/>
        <w:t>đầy</w:t>
      </w:r>
      <w:r>
        <w:rPr>
          <w:spacing w:val="-6"/>
        </w:rPr>
        <w:t> </w:t>
      </w:r>
      <w:r>
        <w:rPr/>
        <w:t>đủ</w:t>
      </w:r>
      <w:r>
        <w:rPr>
          <w:spacing w:val="-46"/>
        </w:rPr>
        <w:t> </w:t>
      </w:r>
      <w:r>
        <w:rPr/>
        <w:t>về các nội xứ, ngoại xứ và tất cả các hiện tượng phát sinh từ</w:t>
      </w:r>
      <w:r>
        <w:rPr>
          <w:spacing w:val="1"/>
        </w:rPr>
        <w:t> </w:t>
      </w:r>
      <w:r>
        <w:rPr/>
        <w:t>chúng. Điều này dường như để thiết lập một tương quan rõ</w:t>
      </w:r>
      <w:r>
        <w:rPr>
          <w:spacing w:val="1"/>
        </w:rPr>
        <w:t> </w:t>
      </w:r>
      <w:r>
        <w:rPr/>
        <w:t>ràng giữa Phật giáo và khoa học thực nghiệm, nhưng kiến</w:t>
      </w:r>
      <w:r>
        <w:rPr>
          <w:spacing w:val="1"/>
        </w:rPr>
        <w:t> </w:t>
      </w:r>
      <w:r>
        <w:rPr/>
        <w:t>thức được tìm kiếm bởi hai ngành học này khác nhau. Trong</w:t>
      </w:r>
      <w:r>
        <w:rPr>
          <w:spacing w:val="1"/>
        </w:rPr>
        <w:t> </w:t>
      </w:r>
      <w:r>
        <w:rPr/>
        <w:t>khi</w:t>
      </w:r>
      <w:r>
        <w:rPr>
          <w:spacing w:val="-3"/>
        </w:rPr>
        <w:t> </w:t>
      </w:r>
      <w:r>
        <w:rPr/>
        <w:t>nhà</w:t>
      </w:r>
      <w:r>
        <w:rPr>
          <w:spacing w:val="-3"/>
        </w:rPr>
        <w:t> </w:t>
      </w:r>
      <w:r>
        <w:rPr/>
        <w:t>khoa</w:t>
      </w:r>
      <w:r>
        <w:rPr>
          <w:spacing w:val="-3"/>
        </w:rPr>
        <w:t> </w:t>
      </w:r>
      <w:r>
        <w:rPr/>
        <w:t>học</w:t>
      </w:r>
      <w:r>
        <w:rPr>
          <w:spacing w:val="-3"/>
        </w:rPr>
        <w:t> </w:t>
      </w:r>
      <w:r>
        <w:rPr/>
        <w:t>tìm</w:t>
      </w:r>
      <w:r>
        <w:rPr>
          <w:spacing w:val="-4"/>
        </w:rPr>
        <w:t> </w:t>
      </w:r>
      <w:r>
        <w:rPr/>
        <w:t>các</w:t>
      </w:r>
      <w:r>
        <w:rPr>
          <w:spacing w:val="-6"/>
        </w:rPr>
        <w:t> </w:t>
      </w:r>
      <w:r>
        <w:rPr/>
        <w:t>thông</w:t>
      </w:r>
      <w:r>
        <w:rPr>
          <w:spacing w:val="-3"/>
        </w:rPr>
        <w:t> </w:t>
      </w:r>
      <w:r>
        <w:rPr/>
        <w:t>tin</w:t>
      </w:r>
      <w:r>
        <w:rPr>
          <w:spacing w:val="-5"/>
        </w:rPr>
        <w:t> </w:t>
      </w:r>
      <w:r>
        <w:rPr/>
        <w:t>“khách</w:t>
      </w:r>
      <w:r>
        <w:rPr>
          <w:spacing w:val="-6"/>
        </w:rPr>
        <w:t> </w:t>
      </w:r>
      <w:r>
        <w:rPr/>
        <w:t>quan”,</w:t>
      </w:r>
      <w:r>
        <w:rPr>
          <w:spacing w:val="-3"/>
        </w:rPr>
        <w:t> </w:t>
      </w:r>
      <w:r>
        <w:rPr/>
        <w:t>phi</w:t>
      </w:r>
      <w:r>
        <w:rPr>
          <w:spacing w:val="-2"/>
        </w:rPr>
        <w:t> </w:t>
      </w:r>
      <w:r>
        <w:rPr/>
        <w:t>cá</w:t>
      </w:r>
      <w:r>
        <w:rPr>
          <w:spacing w:val="-4"/>
        </w:rPr>
        <w:t> </w:t>
      </w:r>
      <w:r>
        <w:rPr/>
        <w:t>nhân,</w:t>
      </w:r>
      <w:r>
        <w:rPr>
          <w:spacing w:val="-46"/>
        </w:rPr>
        <w:t> </w:t>
      </w:r>
      <w:r>
        <w:rPr/>
        <w:t>hành giả Phật giáo tìm trí tuệ trực tiếp vào bản chất của các</w:t>
      </w:r>
      <w:r>
        <w:rPr>
          <w:spacing w:val="1"/>
        </w:rPr>
        <w:t> </w:t>
      </w:r>
      <w:r>
        <w:rPr/>
        <w:t>hiện tượng</w:t>
      </w:r>
      <w:r>
        <w:rPr>
          <w:spacing w:val="2"/>
        </w:rPr>
        <w:t> </w:t>
      </w:r>
      <w:r>
        <w:rPr/>
        <w:t>này</w:t>
      </w:r>
      <w:r>
        <w:rPr>
          <w:spacing w:val="2"/>
        </w:rPr>
        <w:t> </w:t>
      </w:r>
      <w:r>
        <w:rPr/>
        <w:t>như</w:t>
      </w:r>
      <w:r>
        <w:rPr>
          <w:spacing w:val="1"/>
        </w:rPr>
        <w:t> </w:t>
      </w:r>
      <w:r>
        <w:rPr/>
        <w:t>là</w:t>
      </w:r>
      <w:r>
        <w:rPr>
          <w:spacing w:val="2"/>
        </w:rPr>
        <w:t> </w:t>
      </w:r>
      <w:r>
        <w:rPr/>
        <w:t>các</w:t>
      </w:r>
      <w:r>
        <w:rPr>
          <w:spacing w:val="-2"/>
        </w:rPr>
        <w:t> </w:t>
      </w:r>
      <w:r>
        <w:rPr/>
        <w:t>thành</w:t>
      </w:r>
      <w:r>
        <w:rPr>
          <w:spacing w:val="1"/>
        </w:rPr>
        <w:t> </w:t>
      </w:r>
      <w:r>
        <w:rPr/>
        <w:t>phần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nghiệm</w:t>
      </w:r>
      <w:r>
        <w:rPr>
          <w:spacing w:val="2"/>
        </w:rPr>
        <w:t> </w:t>
      </w:r>
      <w:r>
        <w:rPr/>
        <w:t>sống.</w:t>
      </w:r>
    </w:p>
    <w:p>
      <w:pPr>
        <w:pStyle w:val="BodyText"/>
        <w:spacing w:line="244" w:lineRule="auto" w:before="68"/>
        <w:ind w:right="362" w:firstLine="141"/>
      </w:pPr>
      <w:r>
        <w:rPr/>
        <w:t>Kinh điển Nikāya đưa ra một sự khác biệt thú vị giữa cách</w:t>
      </w:r>
      <w:r>
        <w:rPr>
          <w:spacing w:val="1"/>
        </w:rPr>
        <w:t> </w:t>
      </w:r>
      <w:r>
        <w:rPr/>
        <w:t>học tập về các uẩn và các căn. Cả hai đều đóng vai trò là vùng</w:t>
      </w:r>
      <w:r>
        <w:rPr>
          <w:spacing w:val="1"/>
        </w:rPr>
        <w:t> </w:t>
      </w:r>
      <w:r>
        <w:rPr/>
        <w:t>đất</w:t>
      </w:r>
      <w:r>
        <w:rPr>
          <w:spacing w:val="-6"/>
        </w:rPr>
        <w:t> </w:t>
      </w:r>
      <w:r>
        <w:rPr/>
        <w:t>để</w:t>
      </w:r>
      <w:r>
        <w:rPr>
          <w:spacing w:val="-3"/>
        </w:rPr>
        <w:t> </w:t>
      </w:r>
      <w:r>
        <w:rPr/>
        <w:t>chấp</w:t>
      </w:r>
      <w:r>
        <w:rPr>
          <w:spacing w:val="-7"/>
        </w:rPr>
        <w:t> </w:t>
      </w:r>
      <w:r>
        <w:rPr/>
        <w:t>thủ</w:t>
      </w:r>
      <w:r>
        <w:rPr>
          <w:spacing w:val="-6"/>
        </w:rPr>
        <w:t> </w:t>
      </w:r>
      <w:r>
        <w:rPr/>
        <w:t>mọc</w:t>
      </w:r>
      <w:r>
        <w:rPr>
          <w:spacing w:val="-3"/>
        </w:rPr>
        <w:t> </w:t>
      </w:r>
      <w:r>
        <w:rPr/>
        <w:t>rễ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phát</w:t>
      </w:r>
      <w:r>
        <w:rPr>
          <w:spacing w:val="-4"/>
        </w:rPr>
        <w:t> </w:t>
      </w:r>
      <w:r>
        <w:rPr/>
        <w:t>triển,</w:t>
      </w:r>
      <w:r>
        <w:rPr>
          <w:spacing w:val="-3"/>
        </w:rPr>
        <w:t> </w:t>
      </w:r>
      <w:r>
        <w:rPr/>
        <w:t>nhưng</w:t>
      </w:r>
      <w:r>
        <w:rPr>
          <w:spacing w:val="-6"/>
        </w:rPr>
        <w:t> </w:t>
      </w:r>
      <w:r>
        <w:rPr/>
        <w:t>trong</w:t>
      </w:r>
      <w:r>
        <w:rPr>
          <w:spacing w:val="-7"/>
        </w:rPr>
        <w:t> </w:t>
      </w:r>
      <w:r>
        <w:rPr/>
        <w:t>khi</w:t>
      </w:r>
      <w:r>
        <w:rPr>
          <w:spacing w:val="-2"/>
        </w:rPr>
        <w:t> </w:t>
      </w:r>
      <w:r>
        <w:rPr/>
        <w:t>các</w:t>
      </w:r>
      <w:r>
        <w:rPr>
          <w:spacing w:val="-5"/>
        </w:rPr>
        <w:t> </w:t>
      </w:r>
      <w:r>
        <w:rPr/>
        <w:t>uẩn</w:t>
      </w:r>
      <w:r>
        <w:rPr>
          <w:spacing w:val="-46"/>
        </w:rPr>
        <w:t> </w:t>
      </w:r>
      <w:r>
        <w:rPr/>
        <w:t>chủ yếu là vùng đất cho </w:t>
      </w:r>
      <w:r>
        <w:rPr>
          <w:i/>
        </w:rPr>
        <w:t>các quan điểm về một tự ngã</w:t>
      </w:r>
      <w:r>
        <w:rPr/>
        <w:t>, các căn</w:t>
      </w:r>
      <w:r>
        <w:rPr>
          <w:spacing w:val="1"/>
        </w:rPr>
        <w:t> </w:t>
      </w:r>
      <w:r>
        <w:rPr/>
        <w:t>chủ yếu là vùng đất cho </w:t>
      </w:r>
      <w:r>
        <w:rPr>
          <w:i/>
        </w:rPr>
        <w:t>tham ái</w:t>
      </w:r>
      <w:r>
        <w:rPr/>
        <w:t>. Do đó, một bước đi cần thiết</w:t>
      </w:r>
      <w:r>
        <w:rPr>
          <w:spacing w:val="-46"/>
        </w:rPr>
        <w:t> </w:t>
      </w:r>
      <w:r>
        <w:rPr/>
        <w:t>trong cuộc chinh phục ái dục là sự kiềm chế các căn. Đặc biệt</w:t>
      </w:r>
      <w:r>
        <w:rPr>
          <w:spacing w:val="1"/>
        </w:rPr>
        <w:t> </w:t>
      </w:r>
      <w:r>
        <w:rPr/>
        <w:t>là các nam tu sĩ và nữ tu sĩ phải cảnh giác khi đối mặt với các</w:t>
      </w:r>
      <w:r>
        <w:rPr>
          <w:spacing w:val="1"/>
        </w:rPr>
        <w:t> </w:t>
      </w:r>
      <w:r>
        <w:rPr/>
        <w:t>đối tượng ưa thích và không ưa thích. Khi một người phóng</w:t>
      </w:r>
      <w:r>
        <w:rPr>
          <w:spacing w:val="1"/>
        </w:rPr>
        <w:t> </w:t>
      </w:r>
      <w:r>
        <w:rPr/>
        <w:t>dật, kinh nghiệm thông qua các căn luôn luôn trở thành một</w:t>
      </w:r>
      <w:r>
        <w:rPr>
          <w:spacing w:val="1"/>
        </w:rPr>
        <w:t> </w:t>
      </w:r>
      <w:r>
        <w:rPr/>
        <w:t>kích hoạt cho tham ái: Ham muốn đối tượng ưa thích, ác cảm</w:t>
      </w:r>
      <w:r>
        <w:rPr>
          <w:spacing w:val="1"/>
        </w:rPr>
        <w:t> </w:t>
      </w:r>
      <w:r>
        <w:rPr/>
        <w:t>với các đối tượng khó chịu (và thèm một lối thoát dễ chịu) và</w:t>
      </w:r>
      <w:r>
        <w:rPr>
          <w:spacing w:val="-46"/>
        </w:rPr>
        <w:t> </w:t>
      </w:r>
      <w:r>
        <w:rPr/>
        <w:t>dính</w:t>
      </w:r>
      <w:r>
        <w:rPr>
          <w:spacing w:val="3"/>
        </w:rPr>
        <w:t> </w:t>
      </w:r>
      <w:r>
        <w:rPr/>
        <w:t>mắc</w:t>
      </w:r>
      <w:r>
        <w:rPr>
          <w:spacing w:val="2"/>
        </w:rPr>
        <w:t> </w:t>
      </w:r>
      <w:r>
        <w:rPr/>
        <w:t>đần</w:t>
      </w:r>
      <w:r>
        <w:rPr>
          <w:spacing w:val="3"/>
        </w:rPr>
        <w:t> </w:t>
      </w:r>
      <w:r>
        <w:rPr/>
        <w:t>độn vào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đối</w:t>
      </w:r>
      <w:r>
        <w:rPr>
          <w:spacing w:val="3"/>
        </w:rPr>
        <w:t> </w:t>
      </w:r>
      <w:r>
        <w:rPr/>
        <w:t>tượng</w:t>
      </w:r>
      <w:r>
        <w:rPr>
          <w:spacing w:val="1"/>
        </w:rPr>
        <w:t> </w:t>
      </w:r>
      <w:r>
        <w:rPr/>
        <w:t>trung</w:t>
      </w:r>
      <w:r>
        <w:rPr>
          <w:spacing w:val="4"/>
        </w:rPr>
        <w:t> </w:t>
      </w:r>
      <w:r>
        <w:rPr/>
        <w:t>tính.</w:t>
      </w:r>
    </w:p>
    <w:p>
      <w:pPr>
        <w:pStyle w:val="BodyText"/>
        <w:spacing w:before="72"/>
        <w:ind w:left="542"/>
      </w:pPr>
      <w:r>
        <w:rPr/>
        <w:t>Một</w:t>
      </w:r>
      <w:r>
        <w:rPr>
          <w:spacing w:val="-6"/>
        </w:rPr>
        <w:t> </w:t>
      </w:r>
      <w:r>
        <w:rPr/>
        <w:t>trong</w:t>
      </w:r>
      <w:r>
        <w:rPr>
          <w:spacing w:val="-5"/>
        </w:rPr>
        <w:t> </w:t>
      </w:r>
      <w:r>
        <w:rPr/>
        <w:t>những</w:t>
      </w:r>
      <w:r>
        <w:rPr>
          <w:spacing w:val="-5"/>
        </w:rPr>
        <w:t> </w:t>
      </w:r>
      <w:r>
        <w:rPr/>
        <w:t>bài</w:t>
      </w:r>
      <w:r>
        <w:rPr>
          <w:spacing w:val="-5"/>
        </w:rPr>
        <w:t> </w:t>
      </w:r>
      <w:r>
        <w:rPr/>
        <w:t>kinh</w:t>
      </w:r>
      <w:r>
        <w:rPr>
          <w:spacing w:val="-8"/>
        </w:rPr>
        <w:t> </w:t>
      </w:r>
      <w:r>
        <w:rPr/>
        <w:t>giảng</w:t>
      </w:r>
      <w:r>
        <w:rPr>
          <w:spacing w:val="-5"/>
        </w:rPr>
        <w:t> </w:t>
      </w:r>
      <w:r>
        <w:rPr/>
        <w:t>đầu</w:t>
      </w:r>
      <w:r>
        <w:rPr>
          <w:spacing w:val="-6"/>
        </w:rPr>
        <w:t> </w:t>
      </w:r>
      <w:r>
        <w:rPr/>
        <w:t>tiên</w:t>
      </w:r>
      <w:r>
        <w:rPr>
          <w:spacing w:val="-6"/>
        </w:rPr>
        <w:t> </w:t>
      </w:r>
      <w:r>
        <w:rPr/>
        <w:t>của</w:t>
      </w:r>
      <w:r>
        <w:rPr>
          <w:spacing w:val="-5"/>
        </w:rPr>
        <w:t> </w:t>
      </w:r>
      <w:r>
        <w:rPr/>
        <w:t>Đức</w:t>
      </w:r>
      <w:r>
        <w:rPr>
          <w:spacing w:val="-6"/>
        </w:rPr>
        <w:t> </w:t>
      </w:r>
      <w:r>
        <w:rPr/>
        <w:t>Phật</w:t>
      </w:r>
      <w:r>
        <w:rPr>
          <w:spacing w:val="-4"/>
        </w:rPr>
        <w:t> </w:t>
      </w:r>
      <w:r>
        <w:rPr/>
        <w:t>là</w:t>
      </w:r>
      <w:r>
        <w:rPr>
          <w:spacing w:val="-5"/>
        </w:rPr>
        <w:t> </w:t>
      </w:r>
      <w:r>
        <w:rPr/>
        <w:t>bài</w:t>
      </w:r>
    </w:p>
    <w:p>
      <w:pPr>
        <w:spacing w:after="0"/>
        <w:sectPr>
          <w:headerReference w:type="default" r:id="rId38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kinh “Lửa cháy” – </w:t>
      </w:r>
      <w:r>
        <w:rPr>
          <w:b/>
        </w:rPr>
        <w:t>Kinh văn IX,4(2)(b) </w:t>
      </w:r>
      <w:r>
        <w:rPr/>
        <w:t>– Ngài tuyên bố rằng</w:t>
      </w:r>
      <w:r>
        <w:rPr>
          <w:spacing w:val="1"/>
        </w:rPr>
        <w:t> </w:t>
      </w:r>
      <w:r>
        <w:rPr/>
        <w:t>“tất cả đang bốc cháy”. “Tất cả” ở đây là chỉ sáu căn, sáu trần</w:t>
      </w:r>
      <w:r>
        <w:rPr>
          <w:spacing w:val="1"/>
        </w:rPr>
        <w:t> </w:t>
      </w:r>
      <w:r>
        <w:rPr/>
        <w:t>và sáu thức phát sinh từ đó, các tiếp xúc và các cảm thọ liên</w:t>
      </w:r>
      <w:r>
        <w:rPr>
          <w:spacing w:val="1"/>
        </w:rPr>
        <w:t> </w:t>
      </w:r>
      <w:r>
        <w:rPr/>
        <w:t>quan. Phương cách để giải thoát là xem rằng “tất cả” đang</w:t>
      </w:r>
      <w:r>
        <w:rPr>
          <w:spacing w:val="1"/>
        </w:rPr>
        <w:t> </w:t>
      </w:r>
      <w:r>
        <w:rPr/>
        <w:t>cháy với ngọn lửa phiền não và khổ đau. Các bài kinh trong</w:t>
      </w:r>
      <w:r>
        <w:rPr>
          <w:spacing w:val="1"/>
        </w:rPr>
        <w:t> </w:t>
      </w:r>
      <w:r>
        <w:rPr/>
        <w:t>Tương</w:t>
      </w:r>
      <w:r>
        <w:rPr>
          <w:spacing w:val="1"/>
        </w:rPr>
        <w:t> </w:t>
      </w:r>
      <w:r>
        <w:rPr/>
        <w:t>ưng</w:t>
      </w:r>
      <w:r>
        <w:rPr>
          <w:spacing w:val="1"/>
        </w:rPr>
        <w:t> </w:t>
      </w:r>
      <w:r>
        <w:rPr/>
        <w:t>Sáu</w:t>
      </w:r>
      <w:r>
        <w:rPr>
          <w:spacing w:val="1"/>
        </w:rPr>
        <w:t> </w:t>
      </w:r>
      <w:r>
        <w:rPr/>
        <w:t>xứ</w:t>
      </w:r>
      <w:r>
        <w:rPr>
          <w:spacing w:val="1"/>
        </w:rPr>
        <w:t> </w:t>
      </w:r>
      <w:r>
        <w:rPr/>
        <w:t>(</w:t>
      </w:r>
      <w:r>
        <w:rPr>
          <w:i/>
        </w:rPr>
        <w:t>Saḷāyatanasaṃyutta</w:t>
      </w:r>
      <w:r>
        <w:rPr/>
        <w:t>,</w:t>
      </w:r>
      <w:r>
        <w:rPr>
          <w:spacing w:val="1"/>
        </w:rPr>
        <w:t> </w:t>
      </w:r>
      <w:r>
        <w:rPr/>
        <w:t>Tương</w:t>
      </w:r>
      <w:r>
        <w:rPr>
          <w:spacing w:val="1"/>
        </w:rPr>
        <w:t> </w:t>
      </w:r>
      <w:r>
        <w:rPr/>
        <w:t>ưng</w:t>
      </w:r>
      <w:r>
        <w:rPr>
          <w:spacing w:val="1"/>
        </w:rPr>
        <w:t> </w:t>
      </w:r>
      <w:r>
        <w:rPr/>
        <w:t>bộ,</w:t>
      </w:r>
      <w:r>
        <w:rPr>
          <w:spacing w:val="1"/>
        </w:rPr>
        <w:t> </w:t>
      </w:r>
      <w:r>
        <w:rPr/>
        <w:t>chương 35) giảng rằng để xua tan vô minh và tạo ra trí tuệ</w:t>
      </w:r>
      <w:r>
        <w:rPr>
          <w:spacing w:val="1"/>
        </w:rPr>
        <w:t> </w:t>
      </w:r>
      <w:r>
        <w:rPr/>
        <w:t>thực</w:t>
      </w:r>
      <w:r>
        <w:rPr>
          <w:spacing w:val="-3"/>
        </w:rPr>
        <w:t> </w:t>
      </w:r>
      <w:r>
        <w:rPr/>
        <w:t>sự,</w:t>
      </w:r>
      <w:r>
        <w:rPr>
          <w:spacing w:val="-3"/>
        </w:rPr>
        <w:t> </w:t>
      </w:r>
      <w:r>
        <w:rPr/>
        <w:t>chúng</w:t>
      </w:r>
      <w:r>
        <w:rPr>
          <w:spacing w:val="-3"/>
        </w:rPr>
        <w:t> </w:t>
      </w:r>
      <w:r>
        <w:rPr/>
        <w:t>ta</w:t>
      </w:r>
      <w:r>
        <w:rPr>
          <w:spacing w:val="-2"/>
        </w:rPr>
        <w:t> </w:t>
      </w:r>
      <w:r>
        <w:rPr/>
        <w:t>phải</w:t>
      </w:r>
      <w:r>
        <w:rPr>
          <w:spacing w:val="-4"/>
        </w:rPr>
        <w:t> </w:t>
      </w:r>
      <w:r>
        <w:rPr/>
        <w:t>quán</w:t>
      </w:r>
      <w:r>
        <w:rPr>
          <w:spacing w:val="-3"/>
        </w:rPr>
        <w:t> </w:t>
      </w:r>
      <w:r>
        <w:rPr/>
        <w:t>soi</w:t>
      </w:r>
      <w:r>
        <w:rPr>
          <w:spacing w:val="-2"/>
        </w:rPr>
        <w:t> </w:t>
      </w:r>
      <w:r>
        <w:rPr/>
        <w:t>tất</w:t>
      </w:r>
      <w:r>
        <w:rPr>
          <w:spacing w:val="-2"/>
        </w:rPr>
        <w:t> </w:t>
      </w:r>
      <w:r>
        <w:rPr/>
        <w:t>cả</w:t>
      </w:r>
      <w:r>
        <w:rPr>
          <w:spacing w:val="-5"/>
        </w:rPr>
        <w:t> </w:t>
      </w:r>
      <w:r>
        <w:rPr/>
        <w:t>các</w:t>
      </w:r>
      <w:r>
        <w:rPr>
          <w:spacing w:val="-3"/>
        </w:rPr>
        <w:t> </w:t>
      </w:r>
      <w:r>
        <w:rPr/>
        <w:t>căn</w:t>
      </w:r>
      <w:r>
        <w:rPr>
          <w:spacing w:val="-4"/>
        </w:rPr>
        <w:t> </w:t>
      </w:r>
      <w:r>
        <w:rPr/>
        <w:t>và</w:t>
      </w:r>
      <w:r>
        <w:rPr>
          <w:spacing w:val="-5"/>
        </w:rPr>
        <w:t> </w:t>
      </w:r>
      <w:r>
        <w:rPr/>
        <w:t>cảm</w:t>
      </w:r>
      <w:r>
        <w:rPr>
          <w:spacing w:val="-2"/>
        </w:rPr>
        <w:t> </w:t>
      </w:r>
      <w:r>
        <w:rPr/>
        <w:t>thọ</w:t>
      </w:r>
      <w:r>
        <w:rPr>
          <w:spacing w:val="-3"/>
        </w:rPr>
        <w:t> </w:t>
      </w:r>
      <w:r>
        <w:rPr/>
        <w:t>phát</w:t>
      </w:r>
      <w:r>
        <w:rPr>
          <w:spacing w:val="-46"/>
        </w:rPr>
        <w:t> </w:t>
      </w:r>
      <w:r>
        <w:rPr/>
        <w:t>sinh thông qua chúng như là vô thường, khổ và vô ngã. Điều</w:t>
      </w:r>
      <w:r>
        <w:rPr>
          <w:spacing w:val="1"/>
        </w:rPr>
        <w:t> </w:t>
      </w:r>
      <w:r>
        <w:rPr/>
        <w:t>này, theo </w:t>
      </w:r>
      <w:r>
        <w:rPr>
          <w:b/>
        </w:rPr>
        <w:t>Kinh văn IX,4(2)(c)</w:t>
      </w:r>
      <w:r>
        <w:rPr/>
        <w:t>, là con đường trực tiếp thực</w:t>
      </w:r>
      <w:r>
        <w:rPr>
          <w:spacing w:val="1"/>
        </w:rPr>
        <w:t> </w:t>
      </w:r>
      <w:r>
        <w:rPr/>
        <w:t>chứng Niết-bàn. Một lối đi khác, theo </w:t>
      </w:r>
      <w:r>
        <w:rPr>
          <w:b/>
        </w:rPr>
        <w:t>Kinh văn IX,4(2)(d)</w:t>
      </w:r>
      <w:r>
        <w:rPr/>
        <w:t>, là</w:t>
      </w:r>
      <w:r>
        <w:rPr>
          <w:spacing w:val="-46"/>
        </w:rPr>
        <w:t> </w:t>
      </w:r>
      <w:r>
        <w:rPr/>
        <w:t>phải thấy rõ rằng sáu căn đều trống rỗng – không có một bản</w:t>
      </w:r>
      <w:r>
        <w:rPr>
          <w:spacing w:val="-46"/>
        </w:rPr>
        <w:t> </w:t>
      </w:r>
      <w:r>
        <w:rPr/>
        <w:t>ngã hay bất cứ thứ gì thuộc về ngã. Vì thức phát sinh qua sáu</w:t>
      </w:r>
      <w:r>
        <w:rPr>
          <w:spacing w:val="1"/>
        </w:rPr>
        <w:t> </w:t>
      </w:r>
      <w:r>
        <w:rPr/>
        <w:t>căn,</w:t>
      </w:r>
      <w:r>
        <w:rPr>
          <w:spacing w:val="2"/>
        </w:rPr>
        <w:t> </w:t>
      </w:r>
      <w:r>
        <w:rPr/>
        <w:t>nó cũng</w:t>
      </w:r>
      <w:r>
        <w:rPr>
          <w:spacing w:val="2"/>
        </w:rPr>
        <w:t> </w:t>
      </w:r>
      <w:r>
        <w:rPr/>
        <w:t>không</w:t>
      </w:r>
      <w:r>
        <w:rPr>
          <w:spacing w:val="2"/>
        </w:rPr>
        <w:t> </w:t>
      </w:r>
      <w:r>
        <w:rPr/>
        <w:t>có</w:t>
      </w:r>
      <w:r>
        <w:rPr>
          <w:spacing w:val="1"/>
        </w:rPr>
        <w:t> </w:t>
      </w:r>
      <w:r>
        <w:rPr/>
        <w:t>ngã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>
          <w:b/>
        </w:rPr>
        <w:t>Kinh</w:t>
      </w:r>
      <w:r>
        <w:rPr>
          <w:b/>
          <w:spacing w:val="14"/>
        </w:rPr>
        <w:t> </w:t>
      </w:r>
      <w:r>
        <w:rPr>
          <w:b/>
        </w:rPr>
        <w:t>văn</w:t>
      </w:r>
      <w:r>
        <w:rPr>
          <w:b/>
          <w:spacing w:val="12"/>
        </w:rPr>
        <w:t> </w:t>
      </w:r>
      <w:r>
        <w:rPr>
          <w:b/>
        </w:rPr>
        <w:t>IX,4(2)(e)</w:t>
      </w:r>
      <w:r>
        <w:rPr/>
        <w:t>.</w:t>
      </w:r>
    </w:p>
    <w:p>
      <w:pPr>
        <w:pStyle w:val="BodyText"/>
        <w:spacing w:line="244" w:lineRule="auto" w:before="74"/>
        <w:ind w:right="364" w:firstLine="141"/>
      </w:pPr>
      <w:r>
        <w:rPr>
          <w:b/>
        </w:rPr>
        <w:t>IX.4(3) </w:t>
      </w:r>
      <w:r>
        <w:rPr>
          <w:b/>
          <w:i/>
        </w:rPr>
        <w:t>Các giới</w:t>
      </w:r>
      <w:r>
        <w:rPr/>
        <w:t>. Các giới (yếu tố) này là đề tài của những</w:t>
      </w:r>
      <w:r>
        <w:rPr>
          <w:spacing w:val="1"/>
        </w:rPr>
        <w:t> </w:t>
      </w:r>
      <w:r>
        <w:rPr/>
        <w:t>bài kinh trong Tương ưng Giới (</w:t>
      </w:r>
      <w:r>
        <w:rPr>
          <w:i/>
        </w:rPr>
        <w:t>Dhātusaṃyutta</w:t>
      </w:r>
      <w:r>
        <w:rPr/>
        <w:t>, Tương ưng</w:t>
      </w:r>
      <w:r>
        <w:rPr>
          <w:spacing w:val="1"/>
        </w:rPr>
        <w:t> </w:t>
      </w:r>
      <w:r>
        <w:rPr/>
        <w:t>bộ,</w:t>
      </w:r>
      <w:r>
        <w:rPr>
          <w:spacing w:val="-9"/>
        </w:rPr>
        <w:t> </w:t>
      </w:r>
      <w:r>
        <w:rPr/>
        <w:t>chương</w:t>
      </w:r>
      <w:r>
        <w:rPr>
          <w:spacing w:val="-9"/>
        </w:rPr>
        <w:t> </w:t>
      </w:r>
      <w:r>
        <w:rPr/>
        <w:t>14).</w:t>
      </w:r>
      <w:r>
        <w:rPr>
          <w:spacing w:val="-9"/>
        </w:rPr>
        <w:t> </w:t>
      </w:r>
      <w:r>
        <w:rPr/>
        <w:t>Từ</w:t>
      </w:r>
      <w:r>
        <w:rPr>
          <w:spacing w:val="-12"/>
        </w:rPr>
        <w:t> </w:t>
      </w:r>
      <w:r>
        <w:rPr/>
        <w:t>"giới"</w:t>
      </w:r>
      <w:r>
        <w:rPr>
          <w:spacing w:val="-10"/>
        </w:rPr>
        <w:t> </w:t>
      </w:r>
      <w:r>
        <w:rPr/>
        <w:t>(</w:t>
      </w:r>
      <w:r>
        <w:rPr>
          <w:i/>
        </w:rPr>
        <w:t>dhātu</w:t>
      </w:r>
      <w:r>
        <w:rPr/>
        <w:t>)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áp</w:t>
      </w:r>
      <w:r>
        <w:rPr>
          <w:spacing w:val="-10"/>
        </w:rPr>
        <w:t> </w:t>
      </w:r>
      <w:r>
        <w:rPr/>
        <w:t>dụng</w:t>
      </w:r>
      <w:r>
        <w:rPr>
          <w:spacing w:val="-9"/>
        </w:rPr>
        <w:t> </w:t>
      </w:r>
      <w:r>
        <w:rPr/>
        <w:t>cho</w:t>
      </w:r>
      <w:r>
        <w:rPr>
          <w:spacing w:val="-11"/>
        </w:rPr>
        <w:t> </w:t>
      </w:r>
      <w:r>
        <w:rPr/>
        <w:t>một</w:t>
      </w:r>
      <w:r>
        <w:rPr>
          <w:spacing w:val="-11"/>
        </w:rPr>
        <w:t> </w:t>
      </w:r>
      <w:r>
        <w:rPr/>
        <w:t>số</w:t>
      </w:r>
      <w:r>
        <w:rPr>
          <w:spacing w:val="-10"/>
        </w:rPr>
        <w:t> </w:t>
      </w:r>
      <w:r>
        <w:rPr/>
        <w:t>nhóm</w:t>
      </w:r>
      <w:r>
        <w:rPr>
          <w:spacing w:val="-46"/>
        </w:rPr>
        <w:t> </w:t>
      </w:r>
      <w:r>
        <w:rPr/>
        <w:t>khá khác nhau của hiện tượng và do đó các bài kinh trong</w:t>
      </w:r>
      <w:r>
        <w:rPr>
          <w:spacing w:val="1"/>
        </w:rPr>
        <w:t> </w:t>
      </w:r>
      <w:r>
        <w:rPr/>
        <w:t>chương này rơi vào các cụm riêng biệt với rất ít điểm chung,</w:t>
      </w:r>
      <w:r>
        <w:rPr>
          <w:spacing w:val="1"/>
        </w:rPr>
        <w:t> </w:t>
      </w:r>
      <w:r>
        <w:rPr>
          <w:w w:val="95"/>
        </w:rPr>
        <w:t>nhưng chúng có liên quan với các thực thể được gọi là các giới.</w:t>
      </w:r>
      <w:r>
        <w:rPr>
          <w:spacing w:val="1"/>
          <w:w w:val="95"/>
        </w:rPr>
        <w:t> </w:t>
      </w:r>
      <w:r>
        <w:rPr/>
        <w:t>Các nhóm quan trọng nhất bao gồm mười tám, bốn và sáu</w:t>
      </w:r>
      <w:r>
        <w:rPr>
          <w:spacing w:val="1"/>
        </w:rPr>
        <w:t> </w:t>
      </w:r>
      <w:r>
        <w:rPr/>
        <w:t>giới.</w:t>
      </w:r>
    </w:p>
    <w:p>
      <w:pPr>
        <w:pStyle w:val="BodyText"/>
        <w:spacing w:line="244" w:lineRule="auto" w:before="87"/>
        <w:ind w:right="365" w:firstLine="141"/>
      </w:pPr>
      <w:r>
        <w:rPr>
          <w:i/>
        </w:rPr>
        <w:t>Mười tám giới </w:t>
      </w:r>
      <w:r>
        <w:rPr/>
        <w:t>diễn tả tỉ mỉ ý nghĩa mười hai xứ. Chúng bao</w:t>
      </w:r>
      <w:r>
        <w:rPr>
          <w:spacing w:val="1"/>
        </w:rPr>
        <w:t> </w:t>
      </w:r>
      <w:r>
        <w:rPr>
          <w:spacing w:val="-1"/>
        </w:rPr>
        <w:t>gồm</w:t>
      </w:r>
      <w:r>
        <w:rPr>
          <w:spacing w:val="-11"/>
        </w:rPr>
        <w:t> </w:t>
      </w:r>
      <w:r>
        <w:rPr>
          <w:spacing w:val="-1"/>
        </w:rPr>
        <w:t>sáu</w:t>
      </w:r>
      <w:r>
        <w:rPr>
          <w:spacing w:val="-11"/>
        </w:rPr>
        <w:t> </w:t>
      </w:r>
      <w:r>
        <w:rPr/>
        <w:t>căn,</w:t>
      </w:r>
      <w:r>
        <w:rPr>
          <w:spacing w:val="-10"/>
        </w:rPr>
        <w:t> </w:t>
      </w:r>
      <w:r>
        <w:rPr/>
        <w:t>sáu</w:t>
      </w:r>
      <w:r>
        <w:rPr>
          <w:spacing w:val="-11"/>
        </w:rPr>
        <w:t> </w:t>
      </w:r>
      <w:r>
        <w:rPr/>
        <w:t>trần</w:t>
      </w:r>
      <w:r>
        <w:rPr>
          <w:spacing w:val="-10"/>
        </w:rPr>
        <w:t> </w:t>
      </w:r>
      <w:r>
        <w:rPr/>
        <w:t>và</w:t>
      </w:r>
      <w:r>
        <w:rPr>
          <w:spacing w:val="-12"/>
        </w:rPr>
        <w:t> </w:t>
      </w:r>
      <w:r>
        <w:rPr/>
        <w:t>sáu</w:t>
      </w:r>
      <w:r>
        <w:rPr>
          <w:spacing w:val="-11"/>
        </w:rPr>
        <w:t> </w:t>
      </w:r>
      <w:r>
        <w:rPr/>
        <w:t>thức.</w:t>
      </w:r>
      <w:r>
        <w:rPr>
          <w:spacing w:val="-10"/>
        </w:rPr>
        <w:t> </w:t>
      </w:r>
      <w:r>
        <w:rPr/>
        <w:t>Bởi</w:t>
      </w:r>
      <w:r>
        <w:rPr>
          <w:spacing w:val="-12"/>
        </w:rPr>
        <w:t> </w:t>
      </w:r>
      <w:r>
        <w:rPr/>
        <w:t>vì</w:t>
      </w:r>
      <w:r>
        <w:rPr>
          <w:spacing w:val="-9"/>
        </w:rPr>
        <w:t> </w:t>
      </w:r>
      <w:r>
        <w:rPr/>
        <w:t>sáu</w:t>
      </w:r>
      <w:r>
        <w:rPr>
          <w:spacing w:val="-11"/>
        </w:rPr>
        <w:t> </w:t>
      </w:r>
      <w:r>
        <w:rPr/>
        <w:t>loại</w:t>
      </w:r>
      <w:r>
        <w:rPr>
          <w:spacing w:val="-9"/>
        </w:rPr>
        <w:t> </w:t>
      </w:r>
      <w:r>
        <w:rPr/>
        <w:t>thức</w:t>
      </w:r>
      <w:r>
        <w:rPr>
          <w:spacing w:val="-11"/>
        </w:rPr>
        <w:t> </w:t>
      </w:r>
      <w:r>
        <w:rPr/>
        <w:t>đã</w:t>
      </w:r>
      <w:r>
        <w:rPr>
          <w:spacing w:val="-10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chiết</w:t>
      </w:r>
      <w:r>
        <w:rPr>
          <w:spacing w:val="-4"/>
        </w:rPr>
        <w:t> </w:t>
      </w:r>
      <w:r>
        <w:rPr/>
        <w:t>xuất</w:t>
      </w:r>
      <w:r>
        <w:rPr>
          <w:spacing w:val="-4"/>
        </w:rPr>
        <w:t> </w:t>
      </w:r>
      <w:r>
        <w:rPr/>
        <w:t>từ</w:t>
      </w:r>
      <w:r>
        <w:rPr>
          <w:spacing w:val="-4"/>
        </w:rPr>
        <w:t> </w:t>
      </w:r>
      <w:r>
        <w:rPr/>
        <w:t>ý</w:t>
      </w:r>
      <w:r>
        <w:rPr>
          <w:spacing w:val="-3"/>
        </w:rPr>
        <w:t> </w:t>
      </w:r>
      <w:r>
        <w:rPr/>
        <w:t>căn,</w:t>
      </w:r>
      <w:r>
        <w:rPr>
          <w:spacing w:val="-4"/>
        </w:rPr>
        <w:t> </w:t>
      </w:r>
      <w:r>
        <w:rPr/>
        <w:t>ý</w:t>
      </w:r>
      <w:r>
        <w:rPr>
          <w:spacing w:val="-3"/>
        </w:rPr>
        <w:t> </w:t>
      </w:r>
      <w:r>
        <w:rPr/>
        <w:t>giới</w:t>
      </w:r>
      <w:r>
        <w:rPr>
          <w:spacing w:val="-5"/>
        </w:rPr>
        <w:t> </w:t>
      </w:r>
      <w:r>
        <w:rPr/>
        <w:t>vẫn</w:t>
      </w:r>
      <w:r>
        <w:rPr>
          <w:spacing w:val="-3"/>
        </w:rPr>
        <w:t> </w:t>
      </w:r>
      <w:r>
        <w:rPr/>
        <w:t>là</w:t>
      </w:r>
      <w:r>
        <w:rPr>
          <w:spacing w:val="-4"/>
        </w:rPr>
        <w:t> </w:t>
      </w:r>
      <w:r>
        <w:rPr/>
        <w:t>một</w:t>
      </w:r>
      <w:r>
        <w:rPr>
          <w:spacing w:val="-4"/>
        </w:rPr>
        <w:t> </w:t>
      </w:r>
      <w:r>
        <w:rPr/>
        <w:t>loại</w:t>
      </w:r>
      <w:r>
        <w:rPr>
          <w:spacing w:val="-5"/>
        </w:rPr>
        <w:t> </w:t>
      </w:r>
      <w:r>
        <w:rPr/>
        <w:t>đơn</w:t>
      </w:r>
      <w:r>
        <w:rPr>
          <w:spacing w:val="-3"/>
        </w:rPr>
        <w:t> </w:t>
      </w:r>
      <w:r>
        <w:rPr/>
        <w:t>giản</w:t>
      </w:r>
      <w:r>
        <w:rPr>
          <w:spacing w:val="-3"/>
        </w:rPr>
        <w:t> </w:t>
      </w:r>
      <w:r>
        <w:rPr/>
        <w:t>của</w:t>
      </w:r>
      <w:r>
        <w:rPr>
          <w:spacing w:val="-3"/>
        </w:rPr>
        <w:t> </w:t>
      </w:r>
      <w:r>
        <w:rPr/>
        <w:t>sự</w:t>
      </w:r>
      <w:r>
        <w:rPr>
          <w:spacing w:val="-2"/>
        </w:rPr>
        <w:t> </w:t>
      </w:r>
      <w:r>
        <w:rPr/>
        <w:t>kiện</w:t>
      </w:r>
      <w:r>
        <w:rPr>
          <w:spacing w:val="-46"/>
        </w:rPr>
        <w:t> </w:t>
      </w:r>
      <w:r>
        <w:rPr/>
        <w:t>nhận thức. Các kinh Nikāya không chỉ định chức năng chính</w:t>
      </w:r>
      <w:r>
        <w:rPr>
          <w:spacing w:val="1"/>
        </w:rPr>
        <w:t> </w:t>
      </w:r>
      <w:r>
        <w:rPr/>
        <w:t>xác của ý giới. A-tỳ-đàm (Vi diệu pháp) xác định nó với một</w:t>
      </w:r>
      <w:r>
        <w:rPr>
          <w:spacing w:val="1"/>
        </w:rPr>
        <w:t> </w:t>
      </w:r>
      <w:r>
        <w:rPr>
          <w:w w:val="95"/>
        </w:rPr>
        <w:t>loại tâm thức làm tròn vẹn vai trò sơ đẳng hơn, trong tiến trình</w:t>
      </w:r>
      <w:r>
        <w:rPr>
          <w:spacing w:val="1"/>
          <w:w w:val="95"/>
        </w:rPr>
        <w:t> </w:t>
      </w:r>
      <w:r>
        <w:rPr/>
        <w:t>nhận thức, so với ý thức giới phân biệt. </w:t>
      </w:r>
      <w:r>
        <w:rPr>
          <w:b/>
        </w:rPr>
        <w:t>Kinh văn IX,4(3)(a)</w:t>
      </w:r>
      <w:r>
        <w:rPr/>
        <w:t>,</w:t>
      </w:r>
      <w:r>
        <w:rPr>
          <w:spacing w:val="-46"/>
        </w:rPr>
        <w:t> </w:t>
      </w:r>
      <w:r>
        <w:rPr/>
        <w:t>liệt kê đơn giản mười tám giới. Chiêm nghiệm các giới này</w:t>
      </w:r>
      <w:r>
        <w:rPr>
          <w:spacing w:val="1"/>
        </w:rPr>
        <w:t> </w:t>
      </w:r>
      <w:r>
        <w:rPr/>
        <w:t>này giúp xua tan quan điểm cho rằng có một chủ thể nằm</w:t>
      </w:r>
      <w:r>
        <w:rPr>
          <w:spacing w:val="1"/>
        </w:rPr>
        <w:t> </w:t>
      </w:r>
      <w:r>
        <w:rPr/>
        <w:t>dưới nội dung luôn biến đổi của kinh nghiệm. Chiêm nghiệm</w:t>
      </w:r>
      <w:r>
        <w:rPr>
          <w:spacing w:val="1"/>
        </w:rPr>
        <w:t> </w:t>
      </w:r>
      <w:r>
        <w:rPr/>
        <w:t>đó</w:t>
      </w:r>
      <w:r>
        <w:rPr>
          <w:spacing w:val="19"/>
        </w:rPr>
        <w:t> </w:t>
      </w:r>
      <w:r>
        <w:rPr/>
        <w:t>giúp</w:t>
      </w:r>
      <w:r>
        <w:rPr>
          <w:spacing w:val="19"/>
        </w:rPr>
        <w:t> </w:t>
      </w:r>
      <w:r>
        <w:rPr/>
        <w:t>cho</w:t>
      </w:r>
      <w:r>
        <w:rPr>
          <w:spacing w:val="16"/>
        </w:rPr>
        <w:t> </w:t>
      </w:r>
      <w:r>
        <w:rPr/>
        <w:t>biết</w:t>
      </w:r>
      <w:r>
        <w:rPr>
          <w:spacing w:val="20"/>
        </w:rPr>
        <w:t> </w:t>
      </w:r>
      <w:r>
        <w:rPr/>
        <w:t>làm</w:t>
      </w:r>
      <w:r>
        <w:rPr>
          <w:spacing w:val="21"/>
        </w:rPr>
        <w:t> </w:t>
      </w:r>
      <w:r>
        <w:rPr/>
        <w:t>thế</w:t>
      </w:r>
      <w:r>
        <w:rPr>
          <w:spacing w:val="16"/>
        </w:rPr>
        <w:t> </w:t>
      </w:r>
      <w:r>
        <w:rPr/>
        <w:t>nào</w:t>
      </w:r>
      <w:r>
        <w:rPr>
          <w:spacing w:val="19"/>
        </w:rPr>
        <w:t> </w:t>
      </w:r>
      <w:r>
        <w:rPr/>
        <w:t>kinh</w:t>
      </w:r>
      <w:r>
        <w:rPr>
          <w:spacing w:val="18"/>
        </w:rPr>
        <w:t> </w:t>
      </w:r>
      <w:r>
        <w:rPr/>
        <w:t>nghiệm</w:t>
      </w:r>
      <w:r>
        <w:rPr>
          <w:spacing w:val="17"/>
        </w:rPr>
        <w:t> </w:t>
      </w:r>
      <w:r>
        <w:rPr/>
        <w:t>bao</w:t>
      </w:r>
      <w:r>
        <w:rPr>
          <w:spacing w:val="20"/>
        </w:rPr>
        <w:t> </w:t>
      </w:r>
      <w:r>
        <w:rPr/>
        <w:t>gồm</w:t>
      </w:r>
      <w:r>
        <w:rPr>
          <w:spacing w:val="20"/>
        </w:rPr>
        <w:t> </w:t>
      </w:r>
      <w:r>
        <w:rPr/>
        <w:t>các</w:t>
      </w:r>
      <w:r>
        <w:rPr>
          <w:spacing w:val="16"/>
        </w:rPr>
        <w:t> </w:t>
      </w:r>
      <w:r>
        <w:rPr/>
        <w:t>loại</w:t>
      </w:r>
    </w:p>
    <w:p>
      <w:pPr>
        <w:spacing w:after="0" w:line="244" w:lineRule="auto"/>
        <w:sectPr>
          <w:headerReference w:type="default" r:id="rId39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khác nhau của ý thức, mỗi một trong số đó là do duyên, phát</w:t>
      </w:r>
      <w:r>
        <w:rPr>
          <w:spacing w:val="1"/>
        </w:rPr>
        <w:t> </w:t>
      </w:r>
      <w:r>
        <w:rPr/>
        <w:t>sinh</w:t>
      </w:r>
      <w:r>
        <w:rPr>
          <w:spacing w:val="-5"/>
        </w:rPr>
        <w:t> </w:t>
      </w:r>
      <w:r>
        <w:rPr/>
        <w:t>trong</w:t>
      </w:r>
      <w:r>
        <w:rPr>
          <w:spacing w:val="-3"/>
        </w:rPr>
        <w:t> </w:t>
      </w:r>
      <w:r>
        <w:rPr/>
        <w:t>sự</w:t>
      </w:r>
      <w:r>
        <w:rPr>
          <w:spacing w:val="-4"/>
        </w:rPr>
        <w:t> </w:t>
      </w:r>
      <w:r>
        <w:rPr/>
        <w:t>phụ</w:t>
      </w:r>
      <w:r>
        <w:rPr>
          <w:spacing w:val="-5"/>
        </w:rPr>
        <w:t> </w:t>
      </w:r>
      <w:r>
        <w:rPr/>
        <w:t>thuộc</w:t>
      </w:r>
      <w:r>
        <w:rPr>
          <w:spacing w:val="-3"/>
        </w:rPr>
        <w:t> </w:t>
      </w:r>
      <w:r>
        <w:rPr/>
        <w:t>về</w:t>
      </w:r>
      <w:r>
        <w:rPr>
          <w:spacing w:val="-3"/>
        </w:rPr>
        <w:t> </w:t>
      </w:r>
      <w:r>
        <w:rPr/>
        <w:t>một</w:t>
      </w:r>
      <w:r>
        <w:rPr>
          <w:spacing w:val="-3"/>
        </w:rPr>
        <w:t> </w:t>
      </w:r>
      <w:r>
        <w:rPr/>
        <w:t>loại</w:t>
      </w:r>
      <w:r>
        <w:rPr>
          <w:spacing w:val="-3"/>
        </w:rPr>
        <w:t> </w:t>
      </w:r>
      <w:r>
        <w:rPr/>
        <w:t>căn</w:t>
      </w:r>
      <w:r>
        <w:rPr>
          <w:spacing w:val="-4"/>
        </w:rPr>
        <w:t> </w:t>
      </w:r>
      <w:r>
        <w:rPr/>
        <w:t>và</w:t>
      </w:r>
      <w:r>
        <w:rPr>
          <w:spacing w:val="-5"/>
        </w:rPr>
        <w:t> </w:t>
      </w:r>
      <w:r>
        <w:rPr/>
        <w:t>trần</w:t>
      </w:r>
      <w:r>
        <w:rPr>
          <w:spacing w:val="-4"/>
        </w:rPr>
        <w:t> </w:t>
      </w:r>
      <w:r>
        <w:rPr/>
        <w:t>tương</w:t>
      </w:r>
      <w:r>
        <w:rPr>
          <w:spacing w:val="-4"/>
        </w:rPr>
        <w:t> </w:t>
      </w:r>
      <w:r>
        <w:rPr/>
        <w:t>ứng.</w:t>
      </w:r>
      <w:r>
        <w:rPr>
          <w:spacing w:val="-3"/>
        </w:rPr>
        <w:t> </w:t>
      </w:r>
      <w:r>
        <w:rPr/>
        <w:t>Vì</w:t>
      </w:r>
      <w:r>
        <w:rPr>
          <w:spacing w:val="-46"/>
        </w:rPr>
        <w:t> </w:t>
      </w:r>
      <w:r>
        <w:rPr/>
        <w:t>vậy, xác định được bản chất tổng hợp, đa dạng, có điều kiện</w:t>
      </w:r>
      <w:r>
        <w:rPr>
          <w:spacing w:val="1"/>
        </w:rPr>
        <w:t> </w:t>
      </w:r>
      <w:r>
        <w:rPr/>
        <w:t>của kinh nghiệm giúp xua tan những ảo tưởng của hợp nhất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gắn</w:t>
      </w:r>
      <w:r>
        <w:rPr>
          <w:spacing w:val="3"/>
        </w:rPr>
        <w:t> </w:t>
      </w:r>
      <w:r>
        <w:rPr/>
        <w:t>kết,</w:t>
      </w:r>
      <w:r>
        <w:rPr>
          <w:spacing w:val="3"/>
        </w:rPr>
        <w:t> </w:t>
      </w:r>
      <w:r>
        <w:rPr/>
        <w:t>thường</w:t>
      </w:r>
      <w:r>
        <w:rPr>
          <w:spacing w:val="4"/>
        </w:rPr>
        <w:t> </w:t>
      </w:r>
      <w:r>
        <w:rPr/>
        <w:t>che</w:t>
      </w:r>
      <w:r>
        <w:rPr>
          <w:spacing w:val="3"/>
        </w:rPr>
        <w:t> </w:t>
      </w:r>
      <w:r>
        <w:rPr/>
        <w:t>lấp</w:t>
      </w:r>
      <w:r>
        <w:rPr>
          <w:spacing w:val="3"/>
        </w:rPr>
        <w:t> </w:t>
      </w:r>
      <w:r>
        <w:rPr/>
        <w:t>sự</w:t>
      </w:r>
      <w:r>
        <w:rPr>
          <w:spacing w:val="4"/>
        </w:rPr>
        <w:t> </w:t>
      </w:r>
      <w:r>
        <w:rPr/>
        <w:t>nhận</w:t>
      </w:r>
      <w:r>
        <w:rPr>
          <w:spacing w:val="2"/>
        </w:rPr>
        <w:t> </w:t>
      </w:r>
      <w:r>
        <w:rPr/>
        <w:t>thức</w:t>
      </w:r>
      <w:r>
        <w:rPr>
          <w:spacing w:val="2"/>
        </w:rPr>
        <w:t> </w:t>
      </w:r>
      <w:r>
        <w:rPr/>
        <w:t>đúng</w:t>
      </w:r>
      <w:r>
        <w:rPr>
          <w:spacing w:val="3"/>
        </w:rPr>
        <w:t> </w:t>
      </w:r>
      <w:r>
        <w:rPr/>
        <w:t>đắn.</w:t>
      </w:r>
    </w:p>
    <w:p>
      <w:pPr>
        <w:pStyle w:val="BodyText"/>
        <w:spacing w:line="244" w:lineRule="auto" w:before="84"/>
        <w:ind w:right="364" w:firstLine="141"/>
      </w:pPr>
      <w:r>
        <w:rPr>
          <w:i/>
        </w:rPr>
        <w:t>Bốn giới </w:t>
      </w:r>
      <w:r>
        <w:rPr/>
        <w:t>(tứ đại) là đất, nước, lửa và gió. Đây là những đại</w:t>
      </w:r>
      <w:r>
        <w:rPr>
          <w:spacing w:val="1"/>
        </w:rPr>
        <w:t> </w:t>
      </w:r>
      <w:r>
        <w:rPr/>
        <w:t>diện cho bốn “phương thức hoạt động” của vật chất. Đó là độ</w:t>
      </w:r>
      <w:r>
        <w:rPr>
          <w:spacing w:val="1"/>
        </w:rPr>
        <w:t> </w:t>
      </w:r>
      <w:r>
        <w:rPr/>
        <w:t>cứng mềm, tính lưu động, năng lượng và tính co giãn. Bốn</w:t>
      </w:r>
      <w:r>
        <w:rPr>
          <w:spacing w:val="1"/>
        </w:rPr>
        <w:t> </w:t>
      </w:r>
      <w:r>
        <w:rPr/>
        <w:t>giới này đều có mặt trong bất kỳ đơn vị vật chất nào, từ nhỏ</w:t>
      </w:r>
      <w:r>
        <w:rPr>
          <w:spacing w:val="1"/>
        </w:rPr>
        <w:t> </w:t>
      </w:r>
      <w:r>
        <w:rPr/>
        <w:t>nhất đến lớn nhất và phức tạp nhất. Các yếu tố này không chỉ</w:t>
      </w:r>
      <w:r>
        <w:rPr>
          <w:spacing w:val="-46"/>
        </w:rPr>
        <w:t> </w:t>
      </w:r>
      <w:r>
        <w:rPr/>
        <w:t>đơn</w:t>
      </w:r>
      <w:r>
        <w:rPr>
          <w:spacing w:val="-5"/>
        </w:rPr>
        <w:t> </w:t>
      </w:r>
      <w:r>
        <w:rPr/>
        <w:t>thuần</w:t>
      </w:r>
      <w:r>
        <w:rPr>
          <w:spacing w:val="-4"/>
        </w:rPr>
        <w:t> </w:t>
      </w:r>
      <w:r>
        <w:rPr/>
        <w:t>là</w:t>
      </w:r>
      <w:r>
        <w:rPr>
          <w:spacing w:val="-6"/>
        </w:rPr>
        <w:t> </w:t>
      </w:r>
      <w:r>
        <w:rPr/>
        <w:t>thuộc</w:t>
      </w:r>
      <w:r>
        <w:rPr>
          <w:spacing w:val="-4"/>
        </w:rPr>
        <w:t> </w:t>
      </w:r>
      <w:r>
        <w:rPr/>
        <w:t>tính</w:t>
      </w:r>
      <w:r>
        <w:rPr>
          <w:spacing w:val="-5"/>
        </w:rPr>
        <w:t> </w:t>
      </w:r>
      <w:r>
        <w:rPr/>
        <w:t>của</w:t>
      </w:r>
      <w:r>
        <w:rPr>
          <w:spacing w:val="-3"/>
        </w:rPr>
        <w:t> </w:t>
      </w:r>
      <w:r>
        <w:rPr/>
        <w:t>thế</w:t>
      </w:r>
      <w:r>
        <w:rPr>
          <w:spacing w:val="-5"/>
        </w:rPr>
        <w:t> </w:t>
      </w:r>
      <w:r>
        <w:rPr/>
        <w:t>giới</w:t>
      </w:r>
      <w:r>
        <w:rPr>
          <w:spacing w:val="-5"/>
        </w:rPr>
        <w:t> </w:t>
      </w:r>
      <w:r>
        <w:rPr/>
        <w:t>bên</w:t>
      </w:r>
      <w:r>
        <w:rPr>
          <w:spacing w:val="-5"/>
        </w:rPr>
        <w:t> </w:t>
      </w:r>
      <w:r>
        <w:rPr/>
        <w:t>ngoài,</w:t>
      </w:r>
      <w:r>
        <w:rPr>
          <w:spacing w:val="-5"/>
        </w:rPr>
        <w:t> </w:t>
      </w:r>
      <w:r>
        <w:rPr/>
        <w:t>mà</w:t>
      </w:r>
      <w:r>
        <w:rPr>
          <w:spacing w:val="-3"/>
        </w:rPr>
        <w:t> </w:t>
      </w:r>
      <w:r>
        <w:rPr/>
        <w:t>còn</w:t>
      </w:r>
      <w:r>
        <w:rPr>
          <w:spacing w:val="-5"/>
        </w:rPr>
        <w:t> </w:t>
      </w:r>
      <w:r>
        <w:rPr/>
        <w:t>ở</w:t>
      </w:r>
      <w:r>
        <w:rPr>
          <w:spacing w:val="-4"/>
        </w:rPr>
        <w:t> </w:t>
      </w:r>
      <w:r>
        <w:rPr/>
        <w:t>ngay</w:t>
      </w:r>
      <w:r>
        <w:rPr>
          <w:spacing w:val="-46"/>
        </w:rPr>
        <w:t> </w:t>
      </w:r>
      <w:r>
        <w:rPr/>
        <w:t>cơ thể của chính mình. Do đó ta phải quán soi chúng trong cơ</w:t>
      </w:r>
      <w:r>
        <w:rPr>
          <w:spacing w:val="-46"/>
        </w:rPr>
        <w:t> </w:t>
      </w:r>
      <w:r>
        <w:rPr/>
        <w:t>thể của mình, như trong bài kinh Lập Niệm (xem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VIII,8</w:t>
      </w:r>
      <w:r>
        <w:rPr/>
        <w:t>). Ba bài kinh kết hợp trong </w:t>
      </w:r>
      <w:r>
        <w:rPr>
          <w:b/>
        </w:rPr>
        <w:t>Kinh văn IX,4(3)(b) </w:t>
      </w:r>
      <w:r>
        <w:rPr/>
        <w:t>cho</w:t>
      </w:r>
      <w:r>
        <w:rPr>
          <w:spacing w:val="1"/>
        </w:rPr>
        <w:t> </w:t>
      </w:r>
      <w:r>
        <w:rPr>
          <w:w w:val="95"/>
        </w:rPr>
        <w:t>thấy rằng những yếu tố này có thể được xem như là vô thường</w:t>
      </w:r>
      <w:r>
        <w:rPr>
          <w:spacing w:val="1"/>
          <w:w w:val="95"/>
        </w:rPr>
        <w:t> </w:t>
      </w:r>
      <w:r>
        <w:rPr/>
        <w:t>và</w:t>
      </w:r>
      <w:r>
        <w:rPr>
          <w:spacing w:val="17"/>
        </w:rPr>
        <w:t> </w:t>
      </w:r>
      <w:r>
        <w:rPr/>
        <w:t>do</w:t>
      </w:r>
      <w:r>
        <w:rPr>
          <w:spacing w:val="16"/>
        </w:rPr>
        <w:t> </w:t>
      </w:r>
      <w:r>
        <w:rPr/>
        <w:t>duyên</w:t>
      </w:r>
      <w:r>
        <w:rPr>
          <w:spacing w:val="14"/>
        </w:rPr>
        <w:t> </w:t>
      </w:r>
      <w:r>
        <w:rPr/>
        <w:t>sinh;</w:t>
      </w:r>
      <w:r>
        <w:rPr>
          <w:spacing w:val="16"/>
        </w:rPr>
        <w:t> </w:t>
      </w:r>
      <w:r>
        <w:rPr/>
        <w:t>từ</w:t>
      </w:r>
      <w:r>
        <w:rPr>
          <w:spacing w:val="16"/>
        </w:rPr>
        <w:t> </w:t>
      </w:r>
      <w:r>
        <w:rPr/>
        <w:t>quan</w:t>
      </w:r>
      <w:r>
        <w:rPr>
          <w:spacing w:val="15"/>
        </w:rPr>
        <w:t> </w:t>
      </w:r>
      <w:r>
        <w:rPr/>
        <w:t>điểm</w:t>
      </w:r>
      <w:r>
        <w:rPr>
          <w:spacing w:val="16"/>
        </w:rPr>
        <w:t> </w:t>
      </w:r>
      <w:r>
        <w:rPr/>
        <w:t>bộ</w:t>
      </w:r>
      <w:r>
        <w:rPr>
          <w:spacing w:val="16"/>
        </w:rPr>
        <w:t> </w:t>
      </w:r>
      <w:r>
        <w:rPr/>
        <w:t>ba</w:t>
      </w:r>
      <w:r>
        <w:rPr>
          <w:spacing w:val="17"/>
        </w:rPr>
        <w:t> </w:t>
      </w:r>
      <w:r>
        <w:rPr/>
        <w:t>của</w:t>
      </w:r>
      <w:r>
        <w:rPr>
          <w:spacing w:val="14"/>
        </w:rPr>
        <w:t> </w:t>
      </w:r>
      <w:r>
        <w:rPr/>
        <w:t>vị</w:t>
      </w:r>
      <w:r>
        <w:rPr>
          <w:spacing w:val="17"/>
        </w:rPr>
        <w:t> </w:t>
      </w:r>
      <w:r>
        <w:rPr/>
        <w:t>ngọt,</w:t>
      </w:r>
      <w:r>
        <w:rPr>
          <w:spacing w:val="14"/>
        </w:rPr>
        <w:t> </w:t>
      </w:r>
      <w:r>
        <w:rPr/>
        <w:t>nguy</w:t>
      </w:r>
      <w:r>
        <w:rPr>
          <w:spacing w:val="16"/>
        </w:rPr>
        <w:t> </w:t>
      </w:r>
      <w:r>
        <w:rPr/>
        <w:t>hại</w:t>
      </w:r>
      <w:r>
        <w:rPr>
          <w:spacing w:val="-46"/>
        </w:rPr>
        <w:t> </w:t>
      </w:r>
      <w:r>
        <w:rPr/>
        <w:t>và</w:t>
      </w:r>
      <w:r>
        <w:rPr>
          <w:spacing w:val="3"/>
        </w:rPr>
        <w:t> </w:t>
      </w:r>
      <w:r>
        <w:rPr/>
        <w:t>xuất</w:t>
      </w:r>
      <w:r>
        <w:rPr>
          <w:spacing w:val="4"/>
        </w:rPr>
        <w:t> </w:t>
      </w:r>
      <w:r>
        <w:rPr/>
        <w:t>ly;</w:t>
      </w:r>
      <w:r>
        <w:rPr>
          <w:spacing w:val="4"/>
        </w:rPr>
        <w:t> </w:t>
      </w:r>
      <w:r>
        <w:rPr/>
        <w:t>và</w:t>
      </w:r>
      <w:r>
        <w:rPr>
          <w:spacing w:val="1"/>
        </w:rPr>
        <w:t> </w:t>
      </w:r>
      <w:r>
        <w:rPr/>
        <w:t>bằng</w:t>
      </w:r>
      <w:r>
        <w:rPr>
          <w:spacing w:val="3"/>
        </w:rPr>
        <w:t> </w:t>
      </w:r>
      <w:r>
        <w:rPr/>
        <w:t>cách qua</w:t>
      </w:r>
      <w:r>
        <w:rPr>
          <w:spacing w:val="3"/>
        </w:rPr>
        <w:t> </w:t>
      </w:r>
      <w:r>
        <w:rPr/>
        <w:t>mô</w:t>
      </w:r>
      <w:r>
        <w:rPr>
          <w:spacing w:val="4"/>
        </w:rPr>
        <w:t> </w:t>
      </w:r>
      <w:r>
        <w:rPr/>
        <w:t>hình</w:t>
      </w:r>
      <w:r>
        <w:rPr>
          <w:spacing w:val="2"/>
        </w:rPr>
        <w:t> </w:t>
      </w:r>
      <w:r>
        <w:rPr/>
        <w:t>bốn</w:t>
      </w:r>
      <w:r>
        <w:rPr>
          <w:spacing w:val="2"/>
        </w:rPr>
        <w:t> </w:t>
      </w:r>
      <w:r>
        <w:rPr/>
        <w:t>sự</w:t>
      </w:r>
      <w:r>
        <w:rPr>
          <w:spacing w:val="2"/>
        </w:rPr>
        <w:t> </w:t>
      </w:r>
      <w:r>
        <w:rPr/>
        <w:t>thật.</w:t>
      </w:r>
    </w:p>
    <w:p>
      <w:pPr>
        <w:pStyle w:val="BodyText"/>
        <w:spacing w:line="247" w:lineRule="auto" w:before="91"/>
        <w:ind w:right="366" w:firstLine="141"/>
      </w:pPr>
      <w:r>
        <w:rPr>
          <w:i/>
        </w:rPr>
        <w:t>Sáu giới </w:t>
      </w:r>
      <w:r>
        <w:rPr/>
        <w:t>(lục đại) bao gồm bốn yếu tố vật lý (đất, nước, lửa</w:t>
      </w:r>
      <w:r>
        <w:rPr>
          <w:spacing w:val="1"/>
        </w:rPr>
        <w:t> </w:t>
      </w:r>
      <w:r>
        <w:rPr/>
        <w:t>và gió), yếu tố không gian (không giới) và yếu tố của ý thức</w:t>
      </w:r>
      <w:r>
        <w:rPr>
          <w:spacing w:val="1"/>
        </w:rPr>
        <w:t> </w:t>
      </w:r>
      <w:r>
        <w:rPr/>
        <w:t>(thức giới). </w:t>
      </w:r>
      <w:r>
        <w:rPr>
          <w:b/>
        </w:rPr>
        <w:t>Kinh văn IX,4(3)(c)</w:t>
      </w:r>
      <w:r>
        <w:rPr/>
        <w:t>, một đoạn trích dài từ bài</w:t>
      </w:r>
      <w:r>
        <w:rPr>
          <w:spacing w:val="1"/>
        </w:rPr>
        <w:t> </w:t>
      </w:r>
      <w:r>
        <w:rPr/>
        <w:t>kinh</w:t>
      </w:r>
      <w:r>
        <w:rPr>
          <w:spacing w:val="-6"/>
        </w:rPr>
        <w:t> </w:t>
      </w:r>
      <w:r>
        <w:rPr/>
        <w:t>Phân</w:t>
      </w:r>
      <w:r>
        <w:rPr>
          <w:spacing w:val="-6"/>
        </w:rPr>
        <w:t> </w:t>
      </w:r>
      <w:r>
        <w:rPr/>
        <w:t>biệt</w:t>
      </w:r>
      <w:r>
        <w:rPr>
          <w:spacing w:val="-6"/>
        </w:rPr>
        <w:t> </w:t>
      </w:r>
      <w:r>
        <w:rPr/>
        <w:t>giới</w:t>
      </w:r>
      <w:r>
        <w:rPr>
          <w:spacing w:val="-4"/>
        </w:rPr>
        <w:t> </w:t>
      </w:r>
      <w:r>
        <w:rPr/>
        <w:t>(</w:t>
      </w:r>
      <w:r>
        <w:rPr>
          <w:i/>
        </w:rPr>
        <w:t>Dhātuvibhaṅga</w:t>
      </w:r>
      <w:r>
        <w:rPr>
          <w:i/>
          <w:spacing w:val="-7"/>
        </w:rPr>
        <w:t> </w:t>
      </w:r>
      <w:r>
        <w:rPr>
          <w:i/>
        </w:rPr>
        <w:t>Sutta</w:t>
      </w:r>
      <w:r>
        <w:rPr/>
        <w:t>,</w:t>
      </w:r>
      <w:r>
        <w:rPr>
          <w:spacing w:val="-5"/>
        </w:rPr>
        <w:t> </w:t>
      </w:r>
      <w:r>
        <w:rPr/>
        <w:t>MN</w:t>
      </w:r>
      <w:r>
        <w:rPr>
          <w:spacing w:val="-6"/>
        </w:rPr>
        <w:t> </w:t>
      </w:r>
      <w:r>
        <w:rPr/>
        <w:t>140),</w:t>
      </w:r>
      <w:r>
        <w:rPr>
          <w:spacing w:val="-7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thích</w:t>
      </w:r>
      <w:r>
        <w:rPr>
          <w:spacing w:val="-46"/>
        </w:rPr>
        <w:t> </w:t>
      </w:r>
      <w:r>
        <w:rPr/>
        <w:t>chi tiết làm thế nào để quán soi sáu giới liên quan đến cơ thể</w:t>
      </w:r>
      <w:r>
        <w:rPr>
          <w:spacing w:val="1"/>
        </w:rPr>
        <w:t> </w:t>
      </w:r>
      <w:r>
        <w:rPr/>
        <w:t>vật</w:t>
      </w:r>
      <w:r>
        <w:rPr>
          <w:spacing w:val="3"/>
        </w:rPr>
        <w:t> </w:t>
      </w:r>
      <w:r>
        <w:rPr/>
        <w:t>chất,</w:t>
      </w:r>
      <w:r>
        <w:rPr>
          <w:spacing w:val="1"/>
        </w:rPr>
        <w:t> </w:t>
      </w:r>
      <w:r>
        <w:rPr/>
        <w:t>thế</w:t>
      </w:r>
      <w:r>
        <w:rPr>
          <w:spacing w:val="3"/>
        </w:rPr>
        <w:t> </w:t>
      </w:r>
      <w:r>
        <w:rPr/>
        <w:t>giới</w:t>
      </w:r>
      <w:r>
        <w:rPr>
          <w:spacing w:val="3"/>
        </w:rPr>
        <w:t> </w:t>
      </w:r>
      <w:r>
        <w:rPr/>
        <w:t>bên</w:t>
      </w:r>
      <w:r>
        <w:rPr>
          <w:spacing w:val="1"/>
        </w:rPr>
        <w:t> </w:t>
      </w:r>
      <w:r>
        <w:rPr/>
        <w:t>ngoài</w:t>
      </w:r>
      <w:r>
        <w:rPr>
          <w:spacing w:val="8"/>
        </w:rPr>
        <w:t> </w:t>
      </w:r>
      <w:r>
        <w:rPr/>
        <w:t>và kinh</w:t>
      </w:r>
      <w:r>
        <w:rPr>
          <w:spacing w:val="3"/>
        </w:rPr>
        <w:t> </w:t>
      </w:r>
      <w:r>
        <w:rPr/>
        <w:t>nghiệm</w:t>
      </w:r>
      <w:r>
        <w:rPr>
          <w:spacing w:val="4"/>
        </w:rPr>
        <w:t> </w:t>
      </w:r>
      <w:r>
        <w:rPr/>
        <w:t>của</w:t>
      </w:r>
      <w:r>
        <w:rPr>
          <w:spacing w:val="3"/>
        </w:rPr>
        <w:t> </w:t>
      </w:r>
      <w:r>
        <w:rPr/>
        <w:t>ý</w:t>
      </w:r>
      <w:r>
        <w:rPr>
          <w:spacing w:val="1"/>
        </w:rPr>
        <w:t> </w:t>
      </w:r>
      <w:r>
        <w:rPr/>
        <w:t>thức.</w:t>
      </w:r>
    </w:p>
    <w:p>
      <w:pPr>
        <w:pStyle w:val="BodyText"/>
        <w:spacing w:line="244" w:lineRule="auto" w:before="72"/>
        <w:ind w:right="365" w:firstLine="141"/>
      </w:pPr>
      <w:r>
        <w:rPr>
          <w:b/>
        </w:rPr>
        <w:t>IX.4(4)</w:t>
      </w:r>
      <w:r>
        <w:rPr>
          <w:b/>
          <w:spacing w:val="1"/>
        </w:rPr>
        <w:t> </w:t>
      </w:r>
      <w:r>
        <w:rPr>
          <w:b/>
          <w:i/>
        </w:rPr>
        <w:t>Duyên</w:t>
      </w:r>
      <w:r>
        <w:rPr>
          <w:b/>
          <w:i/>
          <w:spacing w:val="1"/>
        </w:rPr>
        <w:t> </w:t>
      </w:r>
      <w:r>
        <w:rPr>
          <w:b/>
          <w:i/>
        </w:rPr>
        <w:t>sinh</w:t>
      </w:r>
      <w:r>
        <w:rPr>
          <w:b/>
        </w:rPr>
        <w:t>. </w:t>
      </w:r>
      <w:r>
        <w:rPr/>
        <w:t>Duyên sinh hay tùy thuộc phát sinh</w:t>
      </w:r>
      <w:r>
        <w:rPr>
          <w:spacing w:val="1"/>
        </w:rPr>
        <w:t> </w:t>
      </w:r>
      <w:r>
        <w:rPr>
          <w:w w:val="95"/>
        </w:rPr>
        <w:t>(</w:t>
      </w:r>
      <w:r>
        <w:rPr>
          <w:i/>
          <w:w w:val="95"/>
        </w:rPr>
        <w:t>paṭiccasamuppāda</w:t>
      </w:r>
      <w:r>
        <w:rPr>
          <w:w w:val="95"/>
        </w:rPr>
        <w:t>) là trọng tâm của Phật giáo vì Đức Phật nói:</w:t>
      </w:r>
      <w:r>
        <w:rPr>
          <w:spacing w:val="1"/>
          <w:w w:val="95"/>
        </w:rPr>
        <w:t> </w:t>
      </w:r>
      <w:r>
        <w:rPr/>
        <w:t>“Ai thấy Duyên sinh là thấy Pháp và ai thấy Pháp là thấy</w:t>
      </w:r>
      <w:r>
        <w:rPr>
          <w:spacing w:val="1"/>
        </w:rPr>
        <w:t> </w:t>
      </w:r>
      <w:r>
        <w:rPr/>
        <w:t>Duyên sinh” (MN 28). Mục đích tối hậu của việc giảng dạy về</w:t>
      </w:r>
      <w:r>
        <w:rPr>
          <w:spacing w:val="1"/>
        </w:rPr>
        <w:t> </w:t>
      </w:r>
      <w:r>
        <w:rPr/>
        <w:t>duyên sinh là để tỏ rõ các điều kiện (duyên) duy trì vòng tái</w:t>
      </w:r>
      <w:r>
        <w:rPr>
          <w:spacing w:val="1"/>
        </w:rPr>
        <w:t> </w:t>
      </w:r>
      <w:r>
        <w:rPr/>
        <w:t>sinh; và từ đó, chỉ rõ phải làm thế nào để thoát ra vòng luân</w:t>
      </w:r>
      <w:r>
        <w:rPr>
          <w:spacing w:val="1"/>
        </w:rPr>
        <w:t> </w:t>
      </w:r>
      <w:r>
        <w:rPr/>
        <w:t>hồi đó. Giành được chiến thắng giải thoát là một vấn đề làm</w:t>
      </w:r>
      <w:r>
        <w:rPr>
          <w:spacing w:val="1"/>
        </w:rPr>
        <w:t> </w:t>
      </w:r>
      <w:r>
        <w:rPr/>
        <w:t>sáng tỏ mô hình nhân quả đã trói buộc chúng ta và tiến trình</w:t>
      </w:r>
      <w:r>
        <w:rPr>
          <w:spacing w:val="1"/>
        </w:rPr>
        <w:t> </w:t>
      </w:r>
      <w:r>
        <w:rPr/>
        <w:t>này bắt đầu bằng cách thông hiểu chính mô hình nhân quả</w:t>
      </w:r>
      <w:r>
        <w:rPr>
          <w:spacing w:val="1"/>
        </w:rPr>
        <w:t> </w:t>
      </w:r>
      <w:r>
        <w:rPr/>
        <w:t>đó.</w:t>
      </w:r>
      <w:r>
        <w:rPr>
          <w:spacing w:val="4"/>
        </w:rPr>
        <w:t> </w:t>
      </w:r>
      <w:r>
        <w:rPr/>
        <w:t>Lý</w:t>
      </w:r>
      <w:r>
        <w:rPr>
          <w:spacing w:val="4"/>
        </w:rPr>
        <w:t> </w:t>
      </w:r>
      <w:r>
        <w:rPr/>
        <w:t>duyên</w:t>
      </w:r>
      <w:r>
        <w:rPr>
          <w:spacing w:val="4"/>
        </w:rPr>
        <w:t> </w:t>
      </w:r>
      <w:r>
        <w:rPr/>
        <w:t>sinh</w:t>
      </w:r>
      <w:r>
        <w:rPr>
          <w:spacing w:val="4"/>
        </w:rPr>
        <w:t> </w:t>
      </w:r>
      <w:r>
        <w:rPr/>
        <w:t>xác</w:t>
      </w:r>
      <w:r>
        <w:rPr>
          <w:spacing w:val="3"/>
        </w:rPr>
        <w:t> </w:t>
      </w:r>
      <w:r>
        <w:rPr/>
        <w:t>định</w:t>
      </w:r>
      <w:r>
        <w:rPr>
          <w:spacing w:val="4"/>
        </w:rPr>
        <w:t> </w:t>
      </w:r>
      <w:r>
        <w:rPr/>
        <w:t>mô</w:t>
      </w:r>
      <w:r>
        <w:rPr>
          <w:spacing w:val="6"/>
        </w:rPr>
        <w:t> </w:t>
      </w:r>
      <w:r>
        <w:rPr/>
        <w:t>hình</w:t>
      </w:r>
      <w:r>
        <w:rPr>
          <w:spacing w:val="6"/>
        </w:rPr>
        <w:t> </w:t>
      </w:r>
      <w:r>
        <w:rPr/>
        <w:t>này.</w:t>
      </w:r>
    </w:p>
    <w:p>
      <w:pPr>
        <w:spacing w:after="0" w:line="244" w:lineRule="auto"/>
        <w:sectPr>
          <w:headerReference w:type="default" r:id="rId39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Cả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chương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Tương</w:t>
      </w:r>
      <w:r>
        <w:rPr>
          <w:spacing w:val="1"/>
        </w:rPr>
        <w:t> </w:t>
      </w:r>
      <w:r>
        <w:rPr/>
        <w:t>ưng</w:t>
      </w:r>
      <w:r>
        <w:rPr>
          <w:spacing w:val="1"/>
        </w:rPr>
        <w:t> </w:t>
      </w:r>
      <w:r>
        <w:rPr/>
        <w:t>bộ,</w:t>
      </w:r>
      <w:r>
        <w:rPr>
          <w:spacing w:val="1"/>
        </w:rPr>
        <w:t> </w:t>
      </w:r>
      <w:r>
        <w:rPr/>
        <w:t>Tương</w:t>
      </w:r>
      <w:r>
        <w:rPr>
          <w:spacing w:val="1"/>
        </w:rPr>
        <w:t> </w:t>
      </w:r>
      <w:r>
        <w:rPr/>
        <w:t>ưng</w:t>
      </w:r>
      <w:r>
        <w:rPr>
          <w:spacing w:val="1"/>
        </w:rPr>
        <w:t> </w:t>
      </w:r>
      <w:r>
        <w:rPr/>
        <w:t>Nhân</w:t>
      </w:r>
      <w:r>
        <w:rPr>
          <w:spacing w:val="1"/>
        </w:rPr>
        <w:t> </w:t>
      </w:r>
      <w:r>
        <w:rPr/>
        <w:t>duyên (</w:t>
      </w:r>
      <w:r>
        <w:rPr>
          <w:i/>
        </w:rPr>
        <w:t>nidānasaṃyutta</w:t>
      </w:r>
      <w:r>
        <w:rPr/>
        <w:t>, chương 12) được dành cho lý duyên</w:t>
      </w:r>
      <w:r>
        <w:rPr>
          <w:spacing w:val="-46"/>
        </w:rPr>
        <w:t> </w:t>
      </w:r>
      <w:r>
        <w:rPr/>
        <w:t>sinh. Thông thường, giáo thuyết này được giảng như là một</w:t>
      </w:r>
      <w:r>
        <w:rPr>
          <w:spacing w:val="1"/>
        </w:rPr>
        <w:t> </w:t>
      </w:r>
      <w:r>
        <w:rPr>
          <w:w w:val="95"/>
        </w:rPr>
        <w:t>chuỗi mười hai yếu tố nối kết trong một chuỗi mười một mệnh</w:t>
      </w:r>
      <w:r>
        <w:rPr>
          <w:spacing w:val="1"/>
          <w:w w:val="95"/>
        </w:rPr>
        <w:t> </w:t>
      </w:r>
      <w:r>
        <w:rPr>
          <w:w w:val="95"/>
        </w:rPr>
        <w:t>đề – xem </w:t>
      </w:r>
      <w:r>
        <w:rPr>
          <w:b/>
          <w:w w:val="95"/>
        </w:rPr>
        <w:t>Kinh văn IX,4(4)(a)</w:t>
      </w:r>
      <w:r>
        <w:rPr>
          <w:w w:val="95"/>
        </w:rPr>
        <w:t>. Một vị Phật toàn giác phát hiện</w:t>
      </w:r>
      <w:r>
        <w:rPr>
          <w:spacing w:val="1"/>
          <w:w w:val="95"/>
        </w:rPr>
        <w:t> </w:t>
      </w:r>
      <w:r>
        <w:rPr/>
        <w:t>ra</w:t>
      </w:r>
      <w:r>
        <w:rPr>
          <w:spacing w:val="1"/>
        </w:rPr>
        <w:t> </w:t>
      </w:r>
      <w:r>
        <w:rPr/>
        <w:t>chuỗi</w:t>
      </w:r>
      <w:r>
        <w:rPr>
          <w:spacing w:val="1"/>
        </w:rPr>
        <w:t> </w:t>
      </w:r>
      <w:r>
        <w:rPr/>
        <w:t>nhân duyên này.</w:t>
      </w:r>
      <w:r>
        <w:rPr>
          <w:spacing w:val="1"/>
        </w:rPr>
        <w:t> </w:t>
      </w:r>
      <w:r>
        <w:rPr/>
        <w:t>Sau khi giác ngộ,</w:t>
      </w:r>
      <w:r>
        <w:rPr>
          <w:spacing w:val="1"/>
        </w:rPr>
        <w:t> </w:t>
      </w:r>
      <w:r>
        <w:rPr/>
        <w:t>nhiệm</w:t>
      </w:r>
      <w:r>
        <w:rPr>
          <w:spacing w:val="1"/>
        </w:rPr>
        <w:t> </w:t>
      </w:r>
      <w:r>
        <w:rPr/>
        <w:t>vụ</w:t>
      </w:r>
      <w:r>
        <w:rPr>
          <w:spacing w:val="48"/>
        </w:rPr>
        <w:t> </w:t>
      </w:r>
      <w:r>
        <w:rPr/>
        <w:t>của</w:t>
      </w:r>
      <w:r>
        <w:rPr>
          <w:spacing w:val="1"/>
        </w:rPr>
        <w:t> </w:t>
      </w:r>
      <w:r>
        <w:rPr/>
        <w:t>Ngài là để giải thích lý duyên sinh cho thế giới.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IX,4(4)(b) </w:t>
      </w:r>
      <w:r>
        <w:rPr/>
        <w:t>tuyên bố rằng chuỗi các duyên này là một nguyên</w:t>
      </w:r>
      <w:r>
        <w:rPr>
          <w:spacing w:val="-46"/>
        </w:rPr>
        <w:t> </w:t>
      </w:r>
      <w:r>
        <w:rPr/>
        <w:t>tắc cố định, một luật ổn định, là bản chất của vạn vật. Chuỗi</w:t>
      </w:r>
      <w:r>
        <w:rPr>
          <w:spacing w:val="1"/>
        </w:rPr>
        <w:t> </w:t>
      </w:r>
      <w:r>
        <w:rPr/>
        <w:t>nhân duyên được trình bày trong hai cách: Bằng cách khởi</w:t>
      </w:r>
      <w:r>
        <w:rPr>
          <w:spacing w:val="1"/>
        </w:rPr>
        <w:t> </w:t>
      </w:r>
      <w:r>
        <w:rPr>
          <w:w w:val="95"/>
        </w:rPr>
        <w:t>sinh (gọi là </w:t>
      </w:r>
      <w:r>
        <w:rPr>
          <w:i/>
          <w:w w:val="95"/>
        </w:rPr>
        <w:t>anuloma</w:t>
      </w:r>
      <w:r>
        <w:rPr>
          <w:w w:val="95"/>
        </w:rPr>
        <w:t>, hoặc thứ tự tiến tới) và bằng cách diệt tận</w:t>
      </w:r>
      <w:r>
        <w:rPr>
          <w:spacing w:val="1"/>
          <w:w w:val="95"/>
        </w:rPr>
        <w:t> </w:t>
      </w:r>
      <w:r>
        <w:rPr/>
        <w:t>(gọi</w:t>
      </w:r>
      <w:r>
        <w:rPr>
          <w:spacing w:val="-7"/>
        </w:rPr>
        <w:t> </w:t>
      </w:r>
      <w:r>
        <w:rPr/>
        <w:t>là</w:t>
      </w:r>
      <w:r>
        <w:rPr>
          <w:spacing w:val="-8"/>
        </w:rPr>
        <w:t> </w:t>
      </w:r>
      <w:r>
        <w:rPr>
          <w:i/>
        </w:rPr>
        <w:t>paṭiloma</w:t>
      </w:r>
      <w:r>
        <w:rPr/>
        <w:t>,</w:t>
      </w:r>
      <w:r>
        <w:rPr>
          <w:spacing w:val="-6"/>
        </w:rPr>
        <w:t> </w:t>
      </w:r>
      <w:r>
        <w:rPr/>
        <w:t>hoặc</w:t>
      </w:r>
      <w:r>
        <w:rPr>
          <w:spacing w:val="-9"/>
        </w:rPr>
        <w:t> </w:t>
      </w:r>
      <w:r>
        <w:rPr/>
        <w:t>thứ</w:t>
      </w:r>
      <w:r>
        <w:rPr>
          <w:spacing w:val="-7"/>
        </w:rPr>
        <w:t> </w:t>
      </w:r>
      <w:r>
        <w:rPr/>
        <w:t>tự</w:t>
      </w:r>
      <w:r>
        <w:rPr>
          <w:spacing w:val="-6"/>
        </w:rPr>
        <w:t> </w:t>
      </w:r>
      <w:r>
        <w:rPr/>
        <w:t>lùi</w:t>
      </w:r>
      <w:r>
        <w:rPr>
          <w:spacing w:val="-9"/>
        </w:rPr>
        <w:t> </w:t>
      </w:r>
      <w:r>
        <w:rPr/>
        <w:t>lại).</w:t>
      </w:r>
      <w:r>
        <w:rPr>
          <w:spacing w:val="-7"/>
        </w:rPr>
        <w:t> </w:t>
      </w:r>
      <w:r>
        <w:rPr/>
        <w:t>Đôi</w:t>
      </w:r>
      <w:r>
        <w:rPr>
          <w:spacing w:val="-8"/>
        </w:rPr>
        <w:t> </w:t>
      </w:r>
      <w:r>
        <w:rPr/>
        <w:t>khi,</w:t>
      </w:r>
      <w:r>
        <w:rPr>
          <w:spacing w:val="-7"/>
        </w:rPr>
        <w:t> </w:t>
      </w:r>
      <w:r>
        <w:rPr/>
        <w:t>việc</w:t>
      </w:r>
      <w:r>
        <w:rPr>
          <w:spacing w:val="-7"/>
        </w:rPr>
        <w:t> </w:t>
      </w:r>
      <w:r>
        <w:rPr/>
        <w:t>trình</w:t>
      </w:r>
      <w:r>
        <w:rPr>
          <w:spacing w:val="-8"/>
        </w:rPr>
        <w:t> </w:t>
      </w:r>
      <w:r>
        <w:rPr/>
        <w:t>bày</w:t>
      </w:r>
      <w:r>
        <w:rPr>
          <w:spacing w:val="-8"/>
        </w:rPr>
        <w:t> </w:t>
      </w:r>
      <w:r>
        <w:rPr/>
        <w:t>bắt</w:t>
      </w:r>
      <w:r>
        <w:rPr>
          <w:spacing w:val="-46"/>
        </w:rPr>
        <w:t> </w:t>
      </w:r>
      <w:r>
        <w:rPr/>
        <w:t>đầu từ yếu tố đầu tiên tiến đến yếu tố cuối cùng. Đôi khi, việc</w:t>
      </w:r>
      <w:r>
        <w:rPr>
          <w:spacing w:val="-46"/>
        </w:rPr>
        <w:t> </w:t>
      </w:r>
      <w:r>
        <w:rPr/>
        <w:t>trình</w:t>
      </w:r>
      <w:r>
        <w:rPr>
          <w:spacing w:val="-7"/>
        </w:rPr>
        <w:t> </w:t>
      </w:r>
      <w:r>
        <w:rPr/>
        <w:t>bày</w:t>
      </w:r>
      <w:r>
        <w:rPr>
          <w:spacing w:val="-5"/>
        </w:rPr>
        <w:t> </w:t>
      </w:r>
      <w:r>
        <w:rPr/>
        <w:t>bắt</w:t>
      </w:r>
      <w:r>
        <w:rPr>
          <w:spacing w:val="-5"/>
        </w:rPr>
        <w:t> </w:t>
      </w:r>
      <w:r>
        <w:rPr/>
        <w:t>đầu</w:t>
      </w:r>
      <w:r>
        <w:rPr>
          <w:spacing w:val="-5"/>
        </w:rPr>
        <w:t> </w:t>
      </w:r>
      <w:r>
        <w:rPr/>
        <w:t>vào</w:t>
      </w:r>
      <w:r>
        <w:rPr>
          <w:spacing w:val="-5"/>
        </w:rPr>
        <w:t> </w:t>
      </w:r>
      <w:r>
        <w:rPr/>
        <w:t>yếu</w:t>
      </w:r>
      <w:r>
        <w:rPr>
          <w:spacing w:val="-6"/>
        </w:rPr>
        <w:t> </w:t>
      </w:r>
      <w:r>
        <w:rPr/>
        <w:t>tố</w:t>
      </w:r>
      <w:r>
        <w:rPr>
          <w:spacing w:val="-2"/>
        </w:rPr>
        <w:t> </w:t>
      </w:r>
      <w:r>
        <w:rPr/>
        <w:t>cuối</w:t>
      </w:r>
      <w:r>
        <w:rPr>
          <w:spacing w:val="-6"/>
        </w:rPr>
        <w:t> </w:t>
      </w:r>
      <w:r>
        <w:rPr/>
        <w:t>cùng</w:t>
      </w:r>
      <w:r>
        <w:rPr>
          <w:spacing w:val="-3"/>
        </w:rPr>
        <w:t> </w:t>
      </w:r>
      <w:r>
        <w:rPr/>
        <w:t>và</w:t>
      </w:r>
      <w:r>
        <w:rPr>
          <w:spacing w:val="-5"/>
        </w:rPr>
        <w:t> </w:t>
      </w:r>
      <w:r>
        <w:rPr/>
        <w:t>lần</w:t>
      </w:r>
      <w:r>
        <w:rPr>
          <w:spacing w:val="-4"/>
        </w:rPr>
        <w:t> </w:t>
      </w:r>
      <w:r>
        <w:rPr/>
        <w:t>theo</w:t>
      </w:r>
      <w:r>
        <w:rPr>
          <w:spacing w:val="-5"/>
        </w:rPr>
        <w:t> </w:t>
      </w:r>
      <w:r>
        <w:rPr/>
        <w:t>dấu</w:t>
      </w:r>
      <w:r>
        <w:rPr>
          <w:spacing w:val="-3"/>
        </w:rPr>
        <w:t> </w:t>
      </w:r>
      <w:r>
        <w:rPr/>
        <w:t>vết</w:t>
      </w:r>
      <w:r>
        <w:rPr>
          <w:spacing w:val="-5"/>
        </w:rPr>
        <w:t> </w:t>
      </w:r>
      <w:r>
        <w:rPr/>
        <w:t>của</w:t>
      </w:r>
      <w:r>
        <w:rPr>
          <w:spacing w:val="-46"/>
        </w:rPr>
        <w:t> </w:t>
      </w:r>
      <w:r>
        <w:rPr/>
        <w:t>chuỗi duyên sinh đi ngược trở về yếu tố ban đầu. Những bài</w:t>
      </w:r>
      <w:r>
        <w:rPr>
          <w:spacing w:val="1"/>
        </w:rPr>
        <w:t> </w:t>
      </w:r>
      <w:r>
        <w:rPr/>
        <w:t>kinh</w:t>
      </w:r>
      <w:r>
        <w:rPr>
          <w:spacing w:val="-7"/>
        </w:rPr>
        <w:t> </w:t>
      </w:r>
      <w:r>
        <w:rPr/>
        <w:t>khác</w:t>
      </w:r>
      <w:r>
        <w:rPr>
          <w:spacing w:val="-7"/>
        </w:rPr>
        <w:t> </w:t>
      </w:r>
      <w:r>
        <w:rPr/>
        <w:t>lấy</w:t>
      </w:r>
      <w:r>
        <w:rPr>
          <w:spacing w:val="-8"/>
        </w:rPr>
        <w:t> </w:t>
      </w:r>
      <w:r>
        <w:rPr/>
        <w:t>một</w:t>
      </w:r>
      <w:r>
        <w:rPr>
          <w:spacing w:val="-5"/>
        </w:rPr>
        <w:t> </w:t>
      </w:r>
      <w:r>
        <w:rPr/>
        <w:t>yếu</w:t>
      </w:r>
      <w:r>
        <w:rPr>
          <w:spacing w:val="-8"/>
        </w:rPr>
        <w:t> </w:t>
      </w:r>
      <w:r>
        <w:rPr/>
        <w:t>tố</w:t>
      </w:r>
      <w:r>
        <w:rPr>
          <w:spacing w:val="-5"/>
        </w:rPr>
        <w:t> </w:t>
      </w:r>
      <w:r>
        <w:rPr/>
        <w:t>ở</w:t>
      </w:r>
      <w:r>
        <w:rPr>
          <w:spacing w:val="-8"/>
        </w:rPr>
        <w:t> </w:t>
      </w:r>
      <w:r>
        <w:rPr/>
        <w:t>giữa</w:t>
      </w:r>
      <w:r>
        <w:rPr>
          <w:spacing w:val="-5"/>
        </w:rPr>
        <w:t> </w:t>
      </w:r>
      <w:r>
        <w:rPr/>
        <w:t>chuỗi</w:t>
      </w:r>
      <w:r>
        <w:rPr>
          <w:spacing w:val="-6"/>
        </w:rPr>
        <w:t> </w:t>
      </w:r>
      <w:r>
        <w:rPr/>
        <w:t>và</w:t>
      </w:r>
      <w:r>
        <w:rPr>
          <w:spacing w:val="-8"/>
        </w:rPr>
        <w:t> </w:t>
      </w:r>
      <w:r>
        <w:rPr/>
        <w:t>trình</w:t>
      </w:r>
      <w:r>
        <w:rPr>
          <w:spacing w:val="-8"/>
        </w:rPr>
        <w:t> </w:t>
      </w:r>
      <w:r>
        <w:rPr/>
        <w:t>bày</w:t>
      </w:r>
      <w:r>
        <w:rPr>
          <w:spacing w:val="-5"/>
        </w:rPr>
        <w:t> </w:t>
      </w:r>
      <w:r>
        <w:rPr/>
        <w:t>theo</w:t>
      </w:r>
      <w:r>
        <w:rPr>
          <w:spacing w:val="-6"/>
        </w:rPr>
        <w:t> </w:t>
      </w:r>
      <w:r>
        <w:rPr/>
        <w:t>thứ</w:t>
      </w:r>
      <w:r>
        <w:rPr>
          <w:spacing w:val="-6"/>
        </w:rPr>
        <w:t> </w:t>
      </w:r>
      <w:r>
        <w:rPr/>
        <w:t>tự</w:t>
      </w:r>
      <w:r>
        <w:rPr>
          <w:spacing w:val="-46"/>
        </w:rPr>
        <w:t> </w:t>
      </w:r>
      <w:r>
        <w:rPr/>
        <w:t>ngược</w:t>
      </w:r>
      <w:r>
        <w:rPr>
          <w:spacing w:val="-6"/>
        </w:rPr>
        <w:t> </w:t>
      </w:r>
      <w:r>
        <w:rPr/>
        <w:t>trở</w:t>
      </w:r>
      <w:r>
        <w:rPr>
          <w:spacing w:val="-5"/>
        </w:rPr>
        <w:t> </w:t>
      </w:r>
      <w:r>
        <w:rPr/>
        <w:t>về</w:t>
      </w:r>
      <w:r>
        <w:rPr>
          <w:spacing w:val="-4"/>
        </w:rPr>
        <w:t> </w:t>
      </w:r>
      <w:r>
        <w:rPr/>
        <w:t>phía</w:t>
      </w:r>
      <w:r>
        <w:rPr>
          <w:spacing w:val="-4"/>
        </w:rPr>
        <w:t> </w:t>
      </w:r>
      <w:r>
        <w:rPr/>
        <w:t>sau,</w:t>
      </w:r>
      <w:r>
        <w:rPr>
          <w:spacing w:val="-5"/>
        </w:rPr>
        <w:t> </w:t>
      </w:r>
      <w:r>
        <w:rPr/>
        <w:t>hoặc</w:t>
      </w:r>
      <w:r>
        <w:rPr>
          <w:spacing w:val="-4"/>
        </w:rPr>
        <w:t> </w:t>
      </w:r>
      <w:r>
        <w:rPr/>
        <w:t>theo</w:t>
      </w:r>
      <w:r>
        <w:rPr>
          <w:spacing w:val="-5"/>
        </w:rPr>
        <w:t> </w:t>
      </w:r>
      <w:r>
        <w:rPr/>
        <w:t>thứ</w:t>
      </w:r>
      <w:r>
        <w:rPr>
          <w:spacing w:val="-5"/>
        </w:rPr>
        <w:t> </w:t>
      </w:r>
      <w:r>
        <w:rPr/>
        <w:t>tự</w:t>
      </w:r>
      <w:r>
        <w:rPr>
          <w:spacing w:val="-7"/>
        </w:rPr>
        <w:t> </w:t>
      </w:r>
      <w:r>
        <w:rPr/>
        <w:t>tiến</w:t>
      </w:r>
      <w:r>
        <w:rPr>
          <w:spacing w:val="-6"/>
        </w:rPr>
        <w:t> </w:t>
      </w:r>
      <w:r>
        <w:rPr/>
        <w:t>tới</w:t>
      </w:r>
      <w:r>
        <w:rPr>
          <w:spacing w:val="-4"/>
        </w:rPr>
        <w:t> </w:t>
      </w:r>
      <w:r>
        <w:rPr/>
        <w:t>phía</w:t>
      </w:r>
      <w:r>
        <w:rPr>
          <w:spacing w:val="-7"/>
        </w:rPr>
        <w:t> </w:t>
      </w:r>
      <w:r>
        <w:rPr/>
        <w:t>trước.</w:t>
      </w:r>
    </w:p>
    <w:p>
      <w:pPr>
        <w:pStyle w:val="BodyText"/>
        <w:spacing w:line="244" w:lineRule="auto" w:before="95"/>
        <w:ind w:right="363" w:firstLine="141"/>
      </w:pPr>
      <w:r>
        <w:rPr/>
        <w:t>Các bộ kinh Nikāya tự chúng không đưa ra những giải thích</w:t>
      </w:r>
      <w:r>
        <w:rPr>
          <w:spacing w:val="-46"/>
        </w:rPr>
        <w:t> </w:t>
      </w:r>
      <w:r>
        <w:rPr/>
        <w:t>có hệ thống về lý duyên sinh như thể chúng ta mong đợi ở</w:t>
      </w:r>
      <w:r>
        <w:rPr>
          <w:spacing w:val="1"/>
        </w:rPr>
        <w:t> </w:t>
      </w:r>
      <w:r>
        <w:rPr/>
        <w:t>một cuốn sách giáo khoa đại học. Vì thế, để có sự giải thích rõ</w:t>
      </w:r>
      <w:r>
        <w:rPr>
          <w:spacing w:val="-46"/>
        </w:rPr>
        <w:t> </w:t>
      </w:r>
      <w:r>
        <w:rPr/>
        <w:t>ràng, chúng ta phải dựa vào các bản chú giải và luận giải của</w:t>
      </w:r>
      <w:r>
        <w:rPr>
          <w:spacing w:val="1"/>
        </w:rPr>
        <w:t> </w:t>
      </w:r>
      <w:r>
        <w:rPr/>
        <w:t>các trường phái Phật giáo Sơ kỳ. Mặc dù có vài khác biệt nhỏ</w:t>
      </w:r>
      <w:r>
        <w:rPr>
          <w:spacing w:val="1"/>
        </w:rPr>
        <w:t> </w:t>
      </w:r>
      <w:r>
        <w:rPr/>
        <w:t>trong chi tiết, các tài liệu đó thống nhất về ý nghĩa tổng quát</w:t>
      </w:r>
      <w:r>
        <w:rPr>
          <w:spacing w:val="1"/>
        </w:rPr>
        <w:t> </w:t>
      </w:r>
      <w:r>
        <w:rPr/>
        <w:t>của công thức cổ điển này, có thể được tóm tắt ngắn gọn như</w:t>
      </w:r>
      <w:r>
        <w:rPr>
          <w:spacing w:val="-46"/>
        </w:rPr>
        <w:t> </w:t>
      </w:r>
      <w:r>
        <w:rPr/>
        <w:t>sau:</w:t>
      </w:r>
      <w:r>
        <w:rPr>
          <w:spacing w:val="-4"/>
        </w:rPr>
        <w:t> </w:t>
      </w:r>
      <w:r>
        <w:rPr/>
        <w:t>Bởi</w:t>
      </w:r>
      <w:r>
        <w:rPr>
          <w:spacing w:val="-6"/>
        </w:rPr>
        <w:t> </w:t>
      </w:r>
      <w:r>
        <w:rPr/>
        <w:t>vì</w:t>
      </w:r>
      <w:r>
        <w:rPr>
          <w:spacing w:val="-3"/>
        </w:rPr>
        <w:t> </w:t>
      </w:r>
      <w:r>
        <w:rPr/>
        <w:t>(1)</w:t>
      </w:r>
      <w:r>
        <w:rPr>
          <w:spacing w:val="-6"/>
        </w:rPr>
        <w:t> </w:t>
      </w:r>
      <w:r>
        <w:rPr/>
        <w:t>vô</w:t>
      </w:r>
      <w:r>
        <w:rPr>
          <w:spacing w:val="-6"/>
        </w:rPr>
        <w:t> </w:t>
      </w:r>
      <w:r>
        <w:rPr/>
        <w:t>minh</w:t>
      </w:r>
      <w:r>
        <w:rPr>
          <w:spacing w:val="-7"/>
        </w:rPr>
        <w:t> </w:t>
      </w:r>
      <w:r>
        <w:rPr/>
        <w:t>(</w:t>
      </w:r>
      <w:r>
        <w:rPr>
          <w:i/>
        </w:rPr>
        <w:t>avijjā</w:t>
      </w:r>
      <w:r>
        <w:rPr/>
        <w:t>),</w:t>
      </w:r>
      <w:r>
        <w:rPr>
          <w:spacing w:val="-4"/>
        </w:rPr>
        <w:t> </w:t>
      </w:r>
      <w:r>
        <w:rPr/>
        <w:t>thiếu</w:t>
      </w:r>
      <w:r>
        <w:rPr>
          <w:spacing w:val="-4"/>
        </w:rPr>
        <w:t> </w:t>
      </w:r>
      <w:r>
        <w:rPr/>
        <w:t>hiểu</w:t>
      </w:r>
      <w:r>
        <w:rPr>
          <w:spacing w:val="-5"/>
        </w:rPr>
        <w:t> </w:t>
      </w:r>
      <w:r>
        <w:rPr/>
        <w:t>biết</w:t>
      </w:r>
      <w:r>
        <w:rPr>
          <w:spacing w:val="-5"/>
        </w:rPr>
        <w:t> </w:t>
      </w:r>
      <w:r>
        <w:rPr/>
        <w:t>trực</w:t>
      </w:r>
      <w:r>
        <w:rPr>
          <w:spacing w:val="-5"/>
        </w:rPr>
        <w:t> </w:t>
      </w:r>
      <w:r>
        <w:rPr/>
        <w:t>tiếp</w:t>
      </w:r>
      <w:r>
        <w:rPr>
          <w:spacing w:val="-4"/>
        </w:rPr>
        <w:t> </w:t>
      </w:r>
      <w:r>
        <w:rPr/>
        <w:t>về</w:t>
      </w:r>
      <w:r>
        <w:rPr>
          <w:spacing w:val="-5"/>
        </w:rPr>
        <w:t> </w:t>
      </w:r>
      <w:r>
        <w:rPr/>
        <w:t>Tứ</w:t>
      </w:r>
      <w:r>
        <w:rPr>
          <w:spacing w:val="-46"/>
        </w:rPr>
        <w:t> </w:t>
      </w:r>
      <w:r>
        <w:rPr/>
        <w:t>Thánh Đế, chúng ta có những hoạt động thiện và bất thiện về</w:t>
      </w:r>
      <w:r>
        <w:rPr>
          <w:spacing w:val="1"/>
        </w:rPr>
        <w:t> </w:t>
      </w:r>
      <w:r>
        <w:rPr/>
        <w:t>thân,</w:t>
      </w:r>
      <w:r>
        <w:rPr>
          <w:spacing w:val="-4"/>
        </w:rPr>
        <w:t> </w:t>
      </w:r>
      <w:r>
        <w:rPr/>
        <w:t>khẩu,</w:t>
      </w:r>
      <w:r>
        <w:rPr>
          <w:spacing w:val="-4"/>
        </w:rPr>
        <w:t> </w:t>
      </w:r>
      <w:r>
        <w:rPr/>
        <w:t>ý;</w:t>
      </w:r>
      <w:r>
        <w:rPr>
          <w:spacing w:val="-3"/>
        </w:rPr>
        <w:t> </w:t>
      </w:r>
      <w:r>
        <w:rPr/>
        <w:t>đó</w:t>
      </w:r>
      <w:r>
        <w:rPr>
          <w:spacing w:val="-6"/>
        </w:rPr>
        <w:t> </w:t>
      </w:r>
      <w:r>
        <w:rPr/>
        <w:t>là</w:t>
      </w:r>
      <w:r>
        <w:rPr>
          <w:spacing w:val="-3"/>
        </w:rPr>
        <w:t> </w:t>
      </w:r>
      <w:r>
        <w:rPr/>
        <w:t>(2)</w:t>
      </w:r>
      <w:r>
        <w:rPr>
          <w:spacing w:val="-4"/>
        </w:rPr>
        <w:t> </w:t>
      </w:r>
      <w:r>
        <w:rPr/>
        <w:t>hành</w:t>
      </w:r>
      <w:r>
        <w:rPr>
          <w:spacing w:val="-4"/>
        </w:rPr>
        <w:t> </w:t>
      </w:r>
      <w:r>
        <w:rPr/>
        <w:t>(</w:t>
      </w:r>
      <w:r>
        <w:rPr>
          <w:i/>
        </w:rPr>
        <w:t>saṅkhara</w:t>
      </w:r>
      <w:r>
        <w:rPr/>
        <w:t>)</w:t>
      </w:r>
      <w:r>
        <w:rPr>
          <w:spacing w:val="-4"/>
        </w:rPr>
        <w:t> </w:t>
      </w:r>
      <w:r>
        <w:rPr/>
        <w:t>hay</w:t>
      </w:r>
      <w:r>
        <w:rPr>
          <w:spacing w:val="-3"/>
        </w:rPr>
        <w:t> </w:t>
      </w:r>
      <w:r>
        <w:rPr/>
        <w:t>nghiệp</w:t>
      </w:r>
      <w:r>
        <w:rPr>
          <w:spacing w:val="-4"/>
        </w:rPr>
        <w:t> </w:t>
      </w:r>
      <w:r>
        <w:rPr/>
        <w:t>(</w:t>
      </w:r>
      <w:r>
        <w:rPr>
          <w:i/>
        </w:rPr>
        <w:t>kamma</w:t>
      </w:r>
      <w:r>
        <w:rPr/>
        <w:t>).</w:t>
      </w:r>
      <w:r>
        <w:rPr>
          <w:spacing w:val="-46"/>
        </w:rPr>
        <w:t> </w:t>
      </w:r>
      <w:r>
        <w:rPr/>
        <w:t>Các nghiệp hành duy trì thức từ kiếp này đến kiếp sau và xác</w:t>
      </w:r>
      <w:r>
        <w:rPr>
          <w:spacing w:val="1"/>
        </w:rPr>
        <w:t> </w:t>
      </w:r>
      <w:r>
        <w:rPr/>
        <w:t>định nơi nào để phát khởi; bằng cách ấy, nghiệp hành tạo</w:t>
      </w:r>
      <w:r>
        <w:rPr>
          <w:spacing w:val="1"/>
        </w:rPr>
        <w:t> </w:t>
      </w:r>
      <w:r>
        <w:rPr/>
        <w:t>duyên</w:t>
      </w:r>
      <w:r>
        <w:rPr>
          <w:spacing w:val="-9"/>
        </w:rPr>
        <w:t> </w:t>
      </w:r>
      <w:r>
        <w:rPr/>
        <w:t>cho</w:t>
      </w:r>
      <w:r>
        <w:rPr>
          <w:spacing w:val="-9"/>
        </w:rPr>
        <w:t> </w:t>
      </w:r>
      <w:r>
        <w:rPr/>
        <w:t>(3)</w:t>
      </w:r>
      <w:r>
        <w:rPr>
          <w:spacing w:val="-10"/>
        </w:rPr>
        <w:t> </w:t>
      </w:r>
      <w:r>
        <w:rPr/>
        <w:t>thức</w:t>
      </w:r>
      <w:r>
        <w:rPr>
          <w:spacing w:val="-8"/>
        </w:rPr>
        <w:t> </w:t>
      </w:r>
      <w:r>
        <w:rPr/>
        <w:t>(</w:t>
      </w:r>
      <w:r>
        <w:rPr>
          <w:i/>
        </w:rPr>
        <w:t>viññaṇa</w:t>
      </w:r>
      <w:r>
        <w:rPr/>
        <w:t>).</w:t>
      </w:r>
      <w:r>
        <w:rPr>
          <w:spacing w:val="-8"/>
        </w:rPr>
        <w:t> </w:t>
      </w:r>
      <w:r>
        <w:rPr/>
        <w:t>Cùng</w:t>
      </w:r>
      <w:r>
        <w:rPr>
          <w:spacing w:val="-10"/>
        </w:rPr>
        <w:t> </w:t>
      </w:r>
      <w:r>
        <w:rPr/>
        <w:t>với</w:t>
      </w:r>
      <w:r>
        <w:rPr>
          <w:spacing w:val="-10"/>
        </w:rPr>
        <w:t> </w:t>
      </w:r>
      <w:r>
        <w:rPr/>
        <w:t>thức,</w:t>
      </w:r>
      <w:r>
        <w:rPr>
          <w:spacing w:val="-10"/>
        </w:rPr>
        <w:t> </w:t>
      </w:r>
      <w:r>
        <w:rPr/>
        <w:t>bắt</w:t>
      </w:r>
      <w:r>
        <w:rPr>
          <w:spacing w:val="-9"/>
        </w:rPr>
        <w:t> </w:t>
      </w:r>
      <w:r>
        <w:rPr/>
        <w:t>đầu</w:t>
      </w:r>
      <w:r>
        <w:rPr>
          <w:spacing w:val="-11"/>
        </w:rPr>
        <w:t> </w:t>
      </w:r>
      <w:r>
        <w:rPr/>
        <w:t>ngay</w:t>
      </w:r>
      <w:r>
        <w:rPr>
          <w:spacing w:val="-8"/>
        </w:rPr>
        <w:t> </w:t>
      </w:r>
      <w:r>
        <w:rPr/>
        <w:t>khi</w:t>
      </w:r>
      <w:r>
        <w:rPr>
          <w:spacing w:val="-46"/>
        </w:rPr>
        <w:t> </w:t>
      </w:r>
      <w:r>
        <w:rPr/>
        <w:t>thọ thai, khởi sinh (4) “danh và sắc” (</w:t>
      </w:r>
      <w:r>
        <w:rPr>
          <w:i/>
        </w:rPr>
        <w:t>nāmarūpa</w:t>
      </w:r>
      <w:r>
        <w:rPr/>
        <w:t>), sinh vật có</w:t>
      </w:r>
      <w:r>
        <w:rPr>
          <w:spacing w:val="1"/>
        </w:rPr>
        <w:t> </w:t>
      </w:r>
      <w:r>
        <w:rPr/>
        <w:t>hình thể (sắc, </w:t>
      </w:r>
      <w:r>
        <w:rPr>
          <w:i/>
        </w:rPr>
        <w:t>rūpa</w:t>
      </w:r>
      <w:r>
        <w:rPr/>
        <w:t>) và các khả năng cảm giác và nhận thức</w:t>
      </w:r>
      <w:r>
        <w:rPr>
          <w:spacing w:val="1"/>
        </w:rPr>
        <w:t> </w:t>
      </w:r>
      <w:r>
        <w:rPr/>
        <w:t>(danh, </w:t>
      </w:r>
      <w:r>
        <w:rPr>
          <w:i/>
        </w:rPr>
        <w:t>nāma</w:t>
      </w:r>
      <w:r>
        <w:rPr/>
        <w:t>). Sinh vật này được trang bị bởi (5) sáu giác căn</w:t>
      </w:r>
      <w:r>
        <w:rPr>
          <w:spacing w:val="-46"/>
        </w:rPr>
        <w:t> </w:t>
      </w:r>
      <w:r>
        <w:rPr/>
        <w:t>(</w:t>
      </w:r>
      <w:r>
        <w:rPr>
          <w:i/>
        </w:rPr>
        <w:t>saḷāyatana</w:t>
      </w:r>
      <w:r>
        <w:rPr/>
        <w:t>)</w:t>
      </w:r>
      <w:r>
        <w:rPr>
          <w:spacing w:val="5"/>
        </w:rPr>
        <w:t> </w:t>
      </w:r>
      <w:r>
        <w:rPr/>
        <w:t>–</w:t>
      </w:r>
      <w:r>
        <w:rPr>
          <w:spacing w:val="7"/>
        </w:rPr>
        <w:t> </w:t>
      </w:r>
      <w:r>
        <w:rPr/>
        <w:t>năm</w:t>
      </w:r>
      <w:r>
        <w:rPr>
          <w:spacing w:val="7"/>
        </w:rPr>
        <w:t> </w:t>
      </w:r>
      <w:r>
        <w:rPr/>
        <w:t>căn</w:t>
      </w:r>
      <w:r>
        <w:rPr>
          <w:spacing w:val="5"/>
        </w:rPr>
        <w:t> </w:t>
      </w:r>
      <w:r>
        <w:rPr/>
        <w:t>vật</w:t>
      </w:r>
      <w:r>
        <w:rPr>
          <w:spacing w:val="7"/>
        </w:rPr>
        <w:t> </w:t>
      </w:r>
      <w:r>
        <w:rPr/>
        <w:t>lý</w:t>
      </w:r>
      <w:r>
        <w:rPr>
          <w:spacing w:val="6"/>
        </w:rPr>
        <w:t> </w:t>
      </w:r>
      <w:r>
        <w:rPr/>
        <w:t>và</w:t>
      </w:r>
      <w:r>
        <w:rPr>
          <w:spacing w:val="6"/>
        </w:rPr>
        <w:t> </w:t>
      </w:r>
      <w:r>
        <w:rPr/>
        <w:t>ý</w:t>
      </w:r>
      <w:r>
        <w:rPr>
          <w:spacing w:val="6"/>
        </w:rPr>
        <w:t> </w:t>
      </w:r>
      <w:r>
        <w:rPr/>
        <w:t>như</w:t>
      </w:r>
      <w:r>
        <w:rPr>
          <w:spacing w:val="6"/>
        </w:rPr>
        <w:t> </w:t>
      </w:r>
      <w:r>
        <w:rPr/>
        <w:t>là</w:t>
      </w:r>
      <w:r>
        <w:rPr>
          <w:spacing w:val="7"/>
        </w:rPr>
        <w:t> </w:t>
      </w:r>
      <w:r>
        <w:rPr/>
        <w:t>căn</w:t>
      </w:r>
      <w:r>
        <w:rPr>
          <w:spacing w:val="5"/>
        </w:rPr>
        <w:t> </w:t>
      </w:r>
      <w:r>
        <w:rPr/>
        <w:t>của</w:t>
      </w:r>
      <w:r>
        <w:rPr>
          <w:spacing w:val="7"/>
        </w:rPr>
        <w:t> </w:t>
      </w:r>
      <w:r>
        <w:rPr/>
        <w:t>nhận</w:t>
      </w:r>
      <w:r>
        <w:rPr>
          <w:spacing w:val="6"/>
        </w:rPr>
        <w:t> </w:t>
      </w:r>
      <w:r>
        <w:rPr/>
        <w:t>thức.</w:t>
      </w:r>
    </w:p>
    <w:p>
      <w:pPr>
        <w:spacing w:after="0" w:line="244" w:lineRule="auto"/>
        <w:sectPr>
          <w:headerReference w:type="default" r:id="rId39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Các</w:t>
      </w:r>
      <w:r>
        <w:rPr>
          <w:spacing w:val="-4"/>
        </w:rPr>
        <w:t> </w:t>
      </w:r>
      <w:r>
        <w:rPr/>
        <w:t>căn</w:t>
      </w:r>
      <w:r>
        <w:rPr>
          <w:spacing w:val="-5"/>
        </w:rPr>
        <w:t> </w:t>
      </w:r>
      <w:r>
        <w:rPr/>
        <w:t>này</w:t>
      </w:r>
      <w:r>
        <w:rPr>
          <w:spacing w:val="-2"/>
        </w:rPr>
        <w:t> </w:t>
      </w:r>
      <w:r>
        <w:rPr/>
        <w:t>cho</w:t>
      </w:r>
      <w:r>
        <w:rPr>
          <w:spacing w:val="-4"/>
        </w:rPr>
        <w:t> </w:t>
      </w:r>
      <w:r>
        <w:rPr/>
        <w:t>phép</w:t>
      </w:r>
      <w:r>
        <w:rPr>
          <w:spacing w:val="-4"/>
        </w:rPr>
        <w:t> </w:t>
      </w:r>
      <w:r>
        <w:rPr/>
        <w:t>(6)</w:t>
      </w:r>
      <w:r>
        <w:rPr>
          <w:spacing w:val="-8"/>
        </w:rPr>
        <w:t> </w:t>
      </w:r>
      <w:r>
        <w:rPr/>
        <w:t>xúc</w:t>
      </w:r>
      <w:r>
        <w:rPr>
          <w:spacing w:val="-4"/>
        </w:rPr>
        <w:t> </w:t>
      </w:r>
      <w:r>
        <w:rPr/>
        <w:t>(</w:t>
      </w:r>
      <w:r>
        <w:rPr>
          <w:i/>
        </w:rPr>
        <w:t>phassa</w:t>
      </w:r>
      <w:r>
        <w:rPr/>
        <w:t>)</w:t>
      </w:r>
      <w:r>
        <w:rPr>
          <w:spacing w:val="-4"/>
        </w:rPr>
        <w:t> </w:t>
      </w:r>
      <w:r>
        <w:rPr/>
        <w:t>xảy</w:t>
      </w:r>
      <w:r>
        <w:rPr>
          <w:spacing w:val="-5"/>
        </w:rPr>
        <w:t> </w:t>
      </w:r>
      <w:r>
        <w:rPr/>
        <w:t>ra</w:t>
      </w:r>
      <w:r>
        <w:rPr>
          <w:spacing w:val="-3"/>
        </w:rPr>
        <w:t> </w:t>
      </w:r>
      <w:r>
        <w:rPr/>
        <w:t>giữa</w:t>
      </w:r>
      <w:r>
        <w:rPr>
          <w:spacing w:val="-4"/>
        </w:rPr>
        <w:t> </w:t>
      </w:r>
      <w:r>
        <w:rPr/>
        <w:t>thức</w:t>
      </w:r>
      <w:r>
        <w:rPr>
          <w:spacing w:val="-4"/>
        </w:rPr>
        <w:t> </w:t>
      </w:r>
      <w:r>
        <w:rPr/>
        <w:t>và</w:t>
      </w:r>
      <w:r>
        <w:rPr>
          <w:spacing w:val="-4"/>
        </w:rPr>
        <w:t> </w:t>
      </w:r>
      <w:r>
        <w:rPr/>
        <w:t>đối</w:t>
      </w:r>
      <w:r>
        <w:rPr>
          <w:spacing w:val="-46"/>
        </w:rPr>
        <w:t> </w:t>
      </w:r>
      <w:r>
        <w:rPr>
          <w:w w:val="95"/>
        </w:rPr>
        <w:t>tượng và sự tiếp xúc này tạo duyên cho (7) thọ (</w:t>
      </w:r>
      <w:r>
        <w:rPr>
          <w:i/>
          <w:w w:val="95"/>
        </w:rPr>
        <w:t>vedanā</w:t>
      </w:r>
      <w:r>
        <w:rPr>
          <w:w w:val="95"/>
        </w:rPr>
        <w:t>). Bởi vì</w:t>
      </w:r>
      <w:r>
        <w:rPr>
          <w:spacing w:val="1"/>
          <w:w w:val="95"/>
        </w:rPr>
        <w:t> </w:t>
      </w:r>
      <w:r>
        <w:rPr/>
        <w:t>có thọ, (8) tham ái (</w:t>
      </w:r>
      <w:r>
        <w:rPr>
          <w:i/>
        </w:rPr>
        <w:t>taṇhā</w:t>
      </w:r>
      <w:r>
        <w:rPr/>
        <w:t>) khởi sinh và khi tham ái tăng tốc,</w:t>
      </w:r>
      <w:r>
        <w:rPr>
          <w:spacing w:val="1"/>
        </w:rPr>
        <w:t> </w:t>
      </w:r>
      <w:r>
        <w:rPr/>
        <w:t>nó tạo duyên cho (9) thủ (</w:t>
      </w:r>
      <w:r>
        <w:rPr>
          <w:i/>
        </w:rPr>
        <w:t>upādāna</w:t>
      </w:r>
      <w:r>
        <w:rPr/>
        <w:t>), bám chặt vào những đối</w:t>
      </w:r>
      <w:r>
        <w:rPr>
          <w:spacing w:val="-46"/>
        </w:rPr>
        <w:t> </w:t>
      </w:r>
      <w:r>
        <w:rPr/>
        <w:t>tượng của tham ái qua dục vọng và tà kiến. Do tham thủ thúc</w:t>
      </w:r>
      <w:r>
        <w:rPr>
          <w:spacing w:val="-46"/>
        </w:rPr>
        <w:t> </w:t>
      </w:r>
      <w:r>
        <w:rPr/>
        <w:t>đẩy, một lần nữa chúng ta tham gia vào các hành động tạo</w:t>
      </w:r>
      <w:r>
        <w:rPr>
          <w:spacing w:val="1"/>
        </w:rPr>
        <w:t> </w:t>
      </w:r>
      <w:r>
        <w:rPr/>
        <w:t>nghiệp ẩn tàng với (10) một hiện hữu mới (</w:t>
      </w:r>
      <w:r>
        <w:rPr>
          <w:i/>
        </w:rPr>
        <w:t>bhava</w:t>
      </w:r>
      <w:r>
        <w:rPr/>
        <w:t>). Ngay khi</w:t>
      </w:r>
      <w:r>
        <w:rPr>
          <w:spacing w:val="1"/>
        </w:rPr>
        <w:t> </w:t>
      </w:r>
      <w:r>
        <w:rPr/>
        <w:t>chết, tiềm năng cho một sự hiện hữu mới được hiển lộ qua</w:t>
      </w:r>
      <w:r>
        <w:rPr>
          <w:spacing w:val="1"/>
        </w:rPr>
        <w:t> </w:t>
      </w:r>
      <w:r>
        <w:rPr>
          <w:w w:val="95"/>
        </w:rPr>
        <w:t>một</w:t>
      </w:r>
      <w:r>
        <w:rPr>
          <w:spacing w:val="6"/>
          <w:w w:val="95"/>
        </w:rPr>
        <w:t> </w:t>
      </w:r>
      <w:r>
        <w:rPr>
          <w:w w:val="95"/>
        </w:rPr>
        <w:t>kiếp</w:t>
      </w:r>
      <w:r>
        <w:rPr>
          <w:spacing w:val="6"/>
          <w:w w:val="95"/>
        </w:rPr>
        <w:t> </w:t>
      </w:r>
      <w:r>
        <w:rPr>
          <w:w w:val="95"/>
        </w:rPr>
        <w:t>sống</w:t>
      </w:r>
      <w:r>
        <w:rPr>
          <w:spacing w:val="4"/>
          <w:w w:val="95"/>
        </w:rPr>
        <w:t> </w:t>
      </w:r>
      <w:r>
        <w:rPr>
          <w:w w:val="95"/>
        </w:rPr>
        <w:t>mới,</w:t>
      </w:r>
      <w:r>
        <w:rPr>
          <w:spacing w:val="4"/>
          <w:w w:val="95"/>
        </w:rPr>
        <w:t> </w:t>
      </w:r>
      <w:r>
        <w:rPr>
          <w:w w:val="95"/>
        </w:rPr>
        <w:t>bắt</w:t>
      </w:r>
      <w:r>
        <w:rPr>
          <w:spacing w:val="7"/>
          <w:w w:val="95"/>
        </w:rPr>
        <w:t> </w:t>
      </w:r>
      <w:r>
        <w:rPr>
          <w:w w:val="95"/>
        </w:rPr>
        <w:t>đầu</w:t>
      </w:r>
      <w:r>
        <w:rPr>
          <w:spacing w:val="6"/>
          <w:w w:val="95"/>
        </w:rPr>
        <w:t> </w:t>
      </w:r>
      <w:r>
        <w:rPr>
          <w:w w:val="95"/>
        </w:rPr>
        <w:t>là</w:t>
      </w:r>
      <w:r>
        <w:rPr>
          <w:spacing w:val="6"/>
          <w:w w:val="95"/>
        </w:rPr>
        <w:t> </w:t>
      </w:r>
      <w:r>
        <w:rPr>
          <w:w w:val="95"/>
        </w:rPr>
        <w:t>(11)</w:t>
      </w:r>
      <w:r>
        <w:rPr>
          <w:spacing w:val="3"/>
          <w:w w:val="95"/>
        </w:rPr>
        <w:t> </w:t>
      </w:r>
      <w:r>
        <w:rPr>
          <w:w w:val="95"/>
        </w:rPr>
        <w:t>sinh</w:t>
      </w:r>
      <w:r>
        <w:rPr>
          <w:spacing w:val="5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jāti</w:t>
      </w:r>
      <w:r>
        <w:rPr>
          <w:w w:val="95"/>
        </w:rPr>
        <w:t>)</w:t>
      </w:r>
      <w:r>
        <w:rPr>
          <w:spacing w:val="6"/>
          <w:w w:val="95"/>
        </w:rPr>
        <w:t> </w:t>
      </w:r>
      <w:r>
        <w:rPr>
          <w:w w:val="95"/>
        </w:rPr>
        <w:t>và</w:t>
      </w:r>
      <w:r>
        <w:rPr>
          <w:spacing w:val="4"/>
          <w:w w:val="95"/>
        </w:rPr>
        <w:t> </w:t>
      </w:r>
      <w:r>
        <w:rPr>
          <w:w w:val="95"/>
        </w:rPr>
        <w:t>chấm</w:t>
      </w:r>
      <w:r>
        <w:rPr>
          <w:spacing w:val="4"/>
          <w:w w:val="95"/>
        </w:rPr>
        <w:t> </w:t>
      </w:r>
      <w:r>
        <w:rPr>
          <w:w w:val="95"/>
        </w:rPr>
        <w:t>dứt</w:t>
      </w:r>
      <w:r>
        <w:rPr>
          <w:spacing w:val="4"/>
          <w:w w:val="95"/>
        </w:rPr>
        <w:t> </w:t>
      </w:r>
      <w:r>
        <w:rPr>
          <w:w w:val="95"/>
        </w:rPr>
        <w:t>bằng</w:t>
      </w:r>
    </w:p>
    <w:p>
      <w:pPr>
        <w:spacing w:before="9"/>
        <w:ind w:left="401" w:right="0" w:firstLine="0"/>
        <w:jc w:val="both"/>
        <w:rPr>
          <w:sz w:val="22"/>
        </w:rPr>
      </w:pPr>
      <w:r>
        <w:rPr>
          <w:w w:val="95"/>
          <w:sz w:val="22"/>
        </w:rPr>
        <w:t>(12)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già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chết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jarāmaraṇa</w:t>
      </w:r>
      <w:r>
        <w:rPr>
          <w:w w:val="95"/>
          <w:sz w:val="22"/>
        </w:rPr>
        <w:t>).</w:t>
      </w:r>
    </w:p>
    <w:p>
      <w:pPr>
        <w:pStyle w:val="BodyText"/>
        <w:spacing w:line="244" w:lineRule="auto" w:before="85"/>
        <w:ind w:right="363" w:firstLine="141"/>
      </w:pPr>
      <w:r>
        <w:rPr/>
        <w:t>Từ những trình bày trên, chúng ta có thể thấy rằng các giải</w:t>
      </w:r>
      <w:r>
        <w:rPr>
          <w:spacing w:val="1"/>
        </w:rPr>
        <w:t> </w:t>
      </w:r>
      <w:r>
        <w:rPr/>
        <w:t>thích trong chú giải xem mười hai yếu tố trải ra trên một</w:t>
      </w:r>
      <w:r>
        <w:rPr>
          <w:spacing w:val="1"/>
        </w:rPr>
        <w:t> </w:t>
      </w:r>
      <w:r>
        <w:rPr/>
        <w:t>khoảng</w:t>
      </w:r>
      <w:r>
        <w:rPr>
          <w:spacing w:val="-10"/>
        </w:rPr>
        <w:t> </w:t>
      </w:r>
      <w:r>
        <w:rPr/>
        <w:t>ba</w:t>
      </w:r>
      <w:r>
        <w:rPr>
          <w:spacing w:val="-8"/>
        </w:rPr>
        <w:t> </w:t>
      </w:r>
      <w:r>
        <w:rPr/>
        <w:t>đời</w:t>
      </w:r>
      <w:r>
        <w:rPr>
          <w:spacing w:val="-8"/>
        </w:rPr>
        <w:t> </w:t>
      </w:r>
      <w:r>
        <w:rPr/>
        <w:t>sống</w:t>
      </w:r>
      <w:r>
        <w:rPr>
          <w:spacing w:val="-9"/>
        </w:rPr>
        <w:t> </w:t>
      </w:r>
      <w:r>
        <w:rPr/>
        <w:t>(ba</w:t>
      </w:r>
      <w:r>
        <w:rPr>
          <w:spacing w:val="-9"/>
        </w:rPr>
        <w:t> </w:t>
      </w:r>
      <w:r>
        <w:rPr/>
        <w:t>thời),</w:t>
      </w:r>
      <w:r>
        <w:rPr>
          <w:spacing w:val="-9"/>
        </w:rPr>
        <w:t> </w:t>
      </w:r>
      <w:r>
        <w:rPr/>
        <w:t>với</w:t>
      </w:r>
      <w:r>
        <w:rPr>
          <w:spacing w:val="-8"/>
        </w:rPr>
        <w:t> </w:t>
      </w:r>
      <w:r>
        <w:rPr/>
        <w:t>vô</w:t>
      </w:r>
      <w:r>
        <w:rPr>
          <w:spacing w:val="-11"/>
        </w:rPr>
        <w:t> </w:t>
      </w:r>
      <w:r>
        <w:rPr/>
        <w:t>minh</w:t>
      </w:r>
      <w:r>
        <w:rPr>
          <w:spacing w:val="-10"/>
        </w:rPr>
        <w:t> </w:t>
      </w:r>
      <w:r>
        <w:rPr/>
        <w:t>và</w:t>
      </w:r>
      <w:r>
        <w:rPr>
          <w:spacing w:val="-8"/>
        </w:rPr>
        <w:t> </w:t>
      </w:r>
      <w:r>
        <w:rPr/>
        <w:t>nghiệp</w:t>
      </w:r>
      <w:r>
        <w:rPr>
          <w:spacing w:val="-11"/>
        </w:rPr>
        <w:t> </w:t>
      </w:r>
      <w:r>
        <w:rPr/>
        <w:t>hành</w:t>
      </w:r>
      <w:r>
        <w:rPr>
          <w:spacing w:val="-10"/>
        </w:rPr>
        <w:t> </w:t>
      </w:r>
      <w:r>
        <w:rPr/>
        <w:t>liên</w:t>
      </w:r>
      <w:r>
        <w:rPr>
          <w:spacing w:val="-46"/>
        </w:rPr>
        <w:t> </w:t>
      </w:r>
      <w:r>
        <w:rPr/>
        <w:t>quan đến quá khứ, sinh và già chết liên quan đến tương lai và</w:t>
      </w:r>
      <w:r>
        <w:rPr>
          <w:spacing w:val="-47"/>
        </w:rPr>
        <w:t> </w:t>
      </w:r>
      <w:r>
        <w:rPr>
          <w:spacing w:val="-1"/>
        </w:rPr>
        <w:t>các</w:t>
      </w:r>
      <w:r>
        <w:rPr>
          <w:spacing w:val="-9"/>
        </w:rPr>
        <w:t> </w:t>
      </w:r>
      <w:r>
        <w:rPr>
          <w:spacing w:val="-1"/>
        </w:rPr>
        <w:t>yếu</w:t>
      </w:r>
      <w:r>
        <w:rPr>
          <w:spacing w:val="-9"/>
        </w:rPr>
        <w:t> </w:t>
      </w:r>
      <w:r>
        <w:rPr>
          <w:spacing w:val="-1"/>
        </w:rPr>
        <w:t>tố</w:t>
      </w:r>
      <w:r>
        <w:rPr>
          <w:spacing w:val="-8"/>
        </w:rPr>
        <w:t> </w:t>
      </w:r>
      <w:r>
        <w:rPr>
          <w:spacing w:val="-1"/>
        </w:rPr>
        <w:t>trung</w:t>
      </w:r>
      <w:r>
        <w:rPr>
          <w:spacing w:val="-8"/>
        </w:rPr>
        <w:t> </w:t>
      </w:r>
      <w:r>
        <w:rPr>
          <w:spacing w:val="-1"/>
        </w:rPr>
        <w:t>gian</w:t>
      </w:r>
      <w:r>
        <w:rPr>
          <w:spacing w:val="-10"/>
        </w:rPr>
        <w:t> </w:t>
      </w:r>
      <w:r>
        <w:rPr>
          <w:spacing w:val="-1"/>
        </w:rPr>
        <w:t>liên</w:t>
      </w:r>
      <w:r>
        <w:rPr>
          <w:spacing w:val="-12"/>
        </w:rPr>
        <w:t> </w:t>
      </w:r>
      <w:r>
        <w:rPr>
          <w:spacing w:val="-1"/>
        </w:rPr>
        <w:t>quan</w:t>
      </w:r>
      <w:r>
        <w:rPr>
          <w:spacing w:val="-9"/>
        </w:rPr>
        <w:t> </w:t>
      </w:r>
      <w:r>
        <w:rPr>
          <w:spacing w:val="-1"/>
        </w:rPr>
        <w:t>đến</w:t>
      </w:r>
      <w:r>
        <w:rPr>
          <w:spacing w:val="-9"/>
        </w:rPr>
        <w:t> </w:t>
      </w:r>
      <w:r>
        <w:rPr>
          <w:spacing w:val="-1"/>
        </w:rPr>
        <w:t>hiện</w:t>
      </w:r>
      <w:r>
        <w:rPr>
          <w:spacing w:val="-8"/>
        </w:rPr>
        <w:t> </w:t>
      </w:r>
      <w:r>
        <w:rPr/>
        <w:t>tại.</w:t>
      </w:r>
      <w:r>
        <w:rPr>
          <w:spacing w:val="-8"/>
        </w:rPr>
        <w:t> </w:t>
      </w:r>
      <w:r>
        <w:rPr/>
        <w:t>Phân</w:t>
      </w:r>
      <w:r>
        <w:rPr>
          <w:spacing w:val="-9"/>
        </w:rPr>
        <w:t> </w:t>
      </w:r>
      <w:r>
        <w:rPr/>
        <w:t>khúc</w:t>
      </w:r>
      <w:r>
        <w:rPr>
          <w:spacing w:val="-8"/>
        </w:rPr>
        <w:t> </w:t>
      </w:r>
      <w:r>
        <w:rPr/>
        <w:t>từ</w:t>
      </w:r>
      <w:r>
        <w:rPr>
          <w:spacing w:val="-7"/>
        </w:rPr>
        <w:t> </w:t>
      </w:r>
      <w:r>
        <w:rPr/>
        <w:t>thức</w:t>
      </w:r>
      <w:r>
        <w:rPr>
          <w:spacing w:val="-46"/>
        </w:rPr>
        <w:t> </w:t>
      </w:r>
      <w:r>
        <w:rPr/>
        <w:t>đến thọ là giai đoạn kết quả trong hiện tại, do vô minh và</w:t>
      </w:r>
      <w:r>
        <w:rPr>
          <w:spacing w:val="1"/>
        </w:rPr>
        <w:t> </w:t>
      </w:r>
      <w:r>
        <w:rPr/>
        <w:t>hành nghiệp trong quá khứ; các phân khúc từ ái dục cho đến</w:t>
      </w:r>
      <w:r>
        <w:rPr>
          <w:spacing w:val="1"/>
        </w:rPr>
        <w:t> </w:t>
      </w:r>
      <w:r>
        <w:rPr/>
        <w:t>hữu là giai đoạn tạo nghiệp trong hiện tại, dẫn đến kiếp sống</w:t>
      </w:r>
      <w:r>
        <w:rPr>
          <w:spacing w:val="1"/>
        </w:rPr>
        <w:t> </w:t>
      </w:r>
      <w:r>
        <w:rPr>
          <w:spacing w:val="-1"/>
        </w:rPr>
        <w:t>mới</w:t>
      </w:r>
      <w:r>
        <w:rPr>
          <w:spacing w:val="-10"/>
        </w:rPr>
        <w:t> </w:t>
      </w:r>
      <w:r>
        <w:rPr>
          <w:spacing w:val="-1"/>
        </w:rPr>
        <w:t>trong</w:t>
      </w:r>
      <w:r>
        <w:rPr>
          <w:spacing w:val="-10"/>
        </w:rPr>
        <w:t> </w:t>
      </w:r>
      <w:r>
        <w:rPr>
          <w:spacing w:val="-1"/>
        </w:rPr>
        <w:t>tương</w:t>
      </w:r>
      <w:r>
        <w:rPr>
          <w:spacing w:val="-10"/>
        </w:rPr>
        <w:t> </w:t>
      </w:r>
      <w:r>
        <w:rPr>
          <w:spacing w:val="-1"/>
        </w:rPr>
        <w:t>lai.</w:t>
      </w:r>
      <w:r>
        <w:rPr>
          <w:spacing w:val="-9"/>
        </w:rPr>
        <w:t> </w:t>
      </w:r>
      <w:r>
        <w:rPr/>
        <w:t>Nhưng</w:t>
      </w:r>
      <w:r>
        <w:rPr>
          <w:spacing w:val="-9"/>
        </w:rPr>
        <w:t> </w:t>
      </w:r>
      <w:r>
        <w:rPr/>
        <w:t>sự</w:t>
      </w:r>
      <w:r>
        <w:rPr>
          <w:spacing w:val="-9"/>
        </w:rPr>
        <w:t> </w:t>
      </w:r>
      <w:r>
        <w:rPr/>
        <w:t>hiện</w:t>
      </w:r>
      <w:r>
        <w:rPr>
          <w:spacing w:val="-10"/>
        </w:rPr>
        <w:t> </w:t>
      </w:r>
      <w:r>
        <w:rPr/>
        <w:t>hữu</w:t>
      </w:r>
      <w:r>
        <w:rPr>
          <w:spacing w:val="-11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phân</w:t>
      </w:r>
      <w:r>
        <w:rPr>
          <w:spacing w:val="-12"/>
        </w:rPr>
        <w:t> </w:t>
      </w:r>
      <w:r>
        <w:rPr/>
        <w:t>biệt</w:t>
      </w:r>
      <w:r>
        <w:rPr>
          <w:spacing w:val="-11"/>
        </w:rPr>
        <w:t> </w:t>
      </w:r>
      <w:r>
        <w:rPr/>
        <w:t>thành</w:t>
      </w:r>
      <w:r>
        <w:rPr>
          <w:spacing w:val="-46"/>
        </w:rPr>
        <w:t> </w:t>
      </w:r>
      <w:r>
        <w:rPr>
          <w:w w:val="95"/>
        </w:rPr>
        <w:t>hai giai đoạn: một, gọi là nghiệp hữu (</w:t>
      </w:r>
      <w:r>
        <w:rPr>
          <w:i/>
          <w:w w:val="95"/>
        </w:rPr>
        <w:t>kammabhava</w:t>
      </w:r>
      <w:r>
        <w:rPr>
          <w:w w:val="95"/>
        </w:rPr>
        <w:t>), tạo thành</w:t>
      </w:r>
      <w:r>
        <w:rPr>
          <w:spacing w:val="1"/>
          <w:w w:val="95"/>
        </w:rPr>
        <w:t> </w:t>
      </w:r>
      <w:r>
        <w:rPr/>
        <w:t>mặt tích cực của hiện hữu và thuộc về giai đoạn tạo nhân của</w:t>
      </w:r>
      <w:r>
        <w:rPr>
          <w:spacing w:val="-46"/>
        </w:rPr>
        <w:t> </w:t>
      </w:r>
      <w:r>
        <w:rPr/>
        <w:t>cuộc</w:t>
      </w:r>
      <w:r>
        <w:rPr>
          <w:spacing w:val="-12"/>
        </w:rPr>
        <w:t> </w:t>
      </w:r>
      <w:r>
        <w:rPr/>
        <w:t>sống</w:t>
      </w:r>
      <w:r>
        <w:rPr>
          <w:spacing w:val="-10"/>
        </w:rPr>
        <w:t> </w:t>
      </w:r>
      <w:r>
        <w:rPr/>
        <w:t>hiện</w:t>
      </w:r>
      <w:r>
        <w:rPr>
          <w:spacing w:val="-11"/>
        </w:rPr>
        <w:t> </w:t>
      </w:r>
      <w:r>
        <w:rPr/>
        <w:t>tại;</w:t>
      </w:r>
      <w:r>
        <w:rPr>
          <w:spacing w:val="-10"/>
        </w:rPr>
        <w:t> </w:t>
      </w:r>
      <w:r>
        <w:rPr/>
        <w:t>một</w:t>
      </w:r>
      <w:r>
        <w:rPr>
          <w:spacing w:val="-10"/>
        </w:rPr>
        <w:t> </w:t>
      </w:r>
      <w:r>
        <w:rPr/>
        <w:t>mặt</w:t>
      </w:r>
      <w:r>
        <w:rPr>
          <w:spacing w:val="-10"/>
        </w:rPr>
        <w:t> </w:t>
      </w:r>
      <w:r>
        <w:rPr/>
        <w:t>khác,</w:t>
      </w:r>
      <w:r>
        <w:rPr>
          <w:spacing w:val="-12"/>
        </w:rPr>
        <w:t> </w:t>
      </w:r>
      <w:r>
        <w:rPr/>
        <w:t>gọi</w:t>
      </w:r>
      <w:r>
        <w:rPr>
          <w:spacing w:val="-12"/>
        </w:rPr>
        <w:t> </w:t>
      </w:r>
      <w:r>
        <w:rPr/>
        <w:t>là</w:t>
      </w:r>
      <w:r>
        <w:rPr>
          <w:spacing w:val="-12"/>
        </w:rPr>
        <w:t> </w:t>
      </w:r>
      <w:r>
        <w:rPr/>
        <w:t>tái</w:t>
      </w:r>
      <w:r>
        <w:rPr>
          <w:spacing w:val="-9"/>
        </w:rPr>
        <w:t> </w:t>
      </w:r>
      <w:r>
        <w:rPr/>
        <w:t>sinh</w:t>
      </w:r>
      <w:r>
        <w:rPr>
          <w:spacing w:val="-11"/>
        </w:rPr>
        <w:t> </w:t>
      </w:r>
      <w:r>
        <w:rPr/>
        <w:t>hữu</w:t>
      </w:r>
      <w:r>
        <w:rPr>
          <w:spacing w:val="-12"/>
        </w:rPr>
        <w:t> </w:t>
      </w:r>
      <w:r>
        <w:rPr/>
        <w:t>(</w:t>
      </w:r>
      <w:r>
        <w:rPr>
          <w:i/>
        </w:rPr>
        <w:t>upapatti-</w:t>
      </w:r>
      <w:r>
        <w:rPr>
          <w:i/>
          <w:spacing w:val="-46"/>
        </w:rPr>
        <w:t> </w:t>
      </w:r>
      <w:r>
        <w:rPr>
          <w:i/>
        </w:rPr>
        <w:t>bhava</w:t>
      </w:r>
      <w:r>
        <w:rPr/>
        <w:t>), tạo thành mặt thụ động của hiện hữu và thuộc về giai</w:t>
      </w:r>
      <w:r>
        <w:rPr>
          <w:spacing w:val="-46"/>
        </w:rPr>
        <w:t> </w:t>
      </w:r>
      <w:r>
        <w:rPr/>
        <w:t>đoạn quả của đời sống tương lai. Mười hai yếu tố này cũng</w:t>
      </w:r>
      <w:r>
        <w:rPr>
          <w:spacing w:val="1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phân</w:t>
      </w:r>
      <w:r>
        <w:rPr>
          <w:spacing w:val="-3"/>
        </w:rPr>
        <w:t> </w:t>
      </w:r>
      <w:r>
        <w:rPr/>
        <w:t>thành</w:t>
      </w:r>
      <w:r>
        <w:rPr>
          <w:spacing w:val="-6"/>
        </w:rPr>
        <w:t> </w:t>
      </w:r>
      <w:r>
        <w:rPr/>
        <w:t>ba</w:t>
      </w:r>
      <w:r>
        <w:rPr>
          <w:spacing w:val="-4"/>
        </w:rPr>
        <w:t> </w:t>
      </w:r>
      <w:r>
        <w:rPr/>
        <w:t>“vòng”:</w:t>
      </w:r>
      <w:r>
        <w:rPr>
          <w:spacing w:val="-4"/>
        </w:rPr>
        <w:t> </w:t>
      </w:r>
      <w:r>
        <w:rPr/>
        <w:t>vòng</w:t>
      </w:r>
      <w:r>
        <w:rPr>
          <w:spacing w:val="-3"/>
        </w:rPr>
        <w:t> </w:t>
      </w:r>
      <w:r>
        <w:rPr/>
        <w:t>phiền</w:t>
      </w:r>
      <w:r>
        <w:rPr>
          <w:spacing w:val="-4"/>
        </w:rPr>
        <w:t> </w:t>
      </w:r>
      <w:r>
        <w:rPr/>
        <w:t>não</w:t>
      </w:r>
      <w:r>
        <w:rPr>
          <w:spacing w:val="-6"/>
        </w:rPr>
        <w:t> </w:t>
      </w:r>
      <w:r>
        <w:rPr/>
        <w:t>(</w:t>
      </w:r>
      <w:r>
        <w:rPr>
          <w:i/>
        </w:rPr>
        <w:t>kilesavaṭṭa</w:t>
      </w:r>
      <w:r>
        <w:rPr/>
        <w:t>)</w:t>
      </w:r>
      <w:r>
        <w:rPr>
          <w:spacing w:val="-3"/>
        </w:rPr>
        <w:t> </w:t>
      </w:r>
      <w:r>
        <w:rPr/>
        <w:t>bao</w:t>
      </w:r>
      <w:r>
        <w:rPr>
          <w:spacing w:val="-46"/>
        </w:rPr>
        <w:t> </w:t>
      </w:r>
      <w:r>
        <w:rPr/>
        <w:t>gồm vô minh, ái và thủ; vòng của nghiệp (</w:t>
      </w:r>
      <w:r>
        <w:rPr>
          <w:i/>
        </w:rPr>
        <w:t>kammavaṭṭa</w:t>
      </w:r>
      <w:r>
        <w:rPr/>
        <w:t>) bao</w:t>
      </w:r>
      <w:r>
        <w:rPr>
          <w:spacing w:val="1"/>
        </w:rPr>
        <w:t> </w:t>
      </w:r>
      <w:r>
        <w:rPr/>
        <w:t>gồm nghiệp hành và nghiệp hữu; và tất cả các yếu tố khác</w:t>
      </w:r>
      <w:r>
        <w:rPr>
          <w:spacing w:val="1"/>
        </w:rPr>
        <w:t> </w:t>
      </w:r>
      <w:r>
        <w:rPr/>
        <w:t>thuộc về vòng kết quả (</w:t>
      </w:r>
      <w:r>
        <w:rPr>
          <w:i/>
        </w:rPr>
        <w:t>vipākavaṭṭa</w:t>
      </w:r>
      <w:r>
        <w:rPr/>
        <w:t>). Phiền não làm phát sinh</w:t>
      </w:r>
      <w:r>
        <w:rPr>
          <w:spacing w:val="-47"/>
        </w:rPr>
        <w:t> </w:t>
      </w:r>
      <w:r>
        <w:rPr/>
        <w:t>những hành động ô uế, hành động đem đến kết quả và kết</w:t>
      </w:r>
      <w:r>
        <w:rPr>
          <w:spacing w:val="1"/>
        </w:rPr>
        <w:t> </w:t>
      </w:r>
      <w:r>
        <w:rPr/>
        <w:t>quả này là vùng đất để tạo thêm phiền não. Bằng cách này,</w:t>
      </w:r>
      <w:r>
        <w:rPr>
          <w:spacing w:val="1"/>
        </w:rPr>
        <w:t> </w:t>
      </w:r>
      <w:r>
        <w:rPr/>
        <w:t>vòng</w:t>
      </w:r>
      <w:r>
        <w:rPr>
          <w:spacing w:val="-6"/>
        </w:rPr>
        <w:t> </w:t>
      </w:r>
      <w:r>
        <w:rPr/>
        <w:t>luân</w:t>
      </w:r>
      <w:r>
        <w:rPr>
          <w:spacing w:val="-6"/>
        </w:rPr>
        <w:t> </w:t>
      </w:r>
      <w:r>
        <w:rPr/>
        <w:t>hồi</w:t>
      </w:r>
      <w:r>
        <w:rPr>
          <w:spacing w:val="-5"/>
        </w:rPr>
        <w:t> </w:t>
      </w:r>
      <w:r>
        <w:rPr/>
        <w:t>xoay</w:t>
      </w:r>
      <w:r>
        <w:rPr>
          <w:spacing w:val="-6"/>
        </w:rPr>
        <w:t> </w:t>
      </w:r>
      <w:r>
        <w:rPr/>
        <w:t>chuyển</w:t>
      </w:r>
      <w:r>
        <w:rPr>
          <w:spacing w:val="-6"/>
        </w:rPr>
        <w:t> </w:t>
      </w:r>
      <w:r>
        <w:rPr/>
        <w:t>mà</w:t>
      </w:r>
      <w:r>
        <w:rPr>
          <w:spacing w:val="-5"/>
        </w:rPr>
        <w:t> </w:t>
      </w:r>
      <w:r>
        <w:rPr/>
        <w:t>không</w:t>
      </w:r>
      <w:r>
        <w:rPr>
          <w:spacing w:val="-6"/>
        </w:rPr>
        <w:t> </w:t>
      </w:r>
      <w:r>
        <w:rPr/>
        <w:t>có</w:t>
      </w:r>
      <w:r>
        <w:rPr>
          <w:spacing w:val="-5"/>
        </w:rPr>
        <w:t> </w:t>
      </w:r>
      <w:r>
        <w:rPr/>
        <w:t>điểm</w:t>
      </w:r>
      <w:r>
        <w:rPr>
          <w:spacing w:val="-5"/>
        </w:rPr>
        <w:t> </w:t>
      </w:r>
      <w:r>
        <w:rPr/>
        <w:t>khởi</w:t>
      </w:r>
      <w:r>
        <w:rPr>
          <w:spacing w:val="-7"/>
        </w:rPr>
        <w:t> </w:t>
      </w:r>
      <w:r>
        <w:rPr/>
        <w:t>đầu</w:t>
      </w:r>
      <w:r>
        <w:rPr>
          <w:spacing w:val="-5"/>
        </w:rPr>
        <w:t> </w:t>
      </w:r>
      <w:r>
        <w:rPr/>
        <w:t>rõ</w:t>
      </w:r>
      <w:r>
        <w:rPr>
          <w:spacing w:val="-5"/>
        </w:rPr>
        <w:t> </w:t>
      </w:r>
      <w:r>
        <w:rPr/>
        <w:t>rệt.</w:t>
      </w:r>
    </w:p>
    <w:p>
      <w:pPr>
        <w:pStyle w:val="BodyText"/>
        <w:spacing w:line="244" w:lineRule="auto" w:before="102"/>
        <w:ind w:right="370" w:firstLine="141"/>
      </w:pPr>
      <w:r>
        <w:rPr/>
        <w:t>Không</w:t>
      </w:r>
      <w:r>
        <w:rPr>
          <w:spacing w:val="14"/>
        </w:rPr>
        <w:t> </w:t>
      </w:r>
      <w:r>
        <w:rPr/>
        <w:t>nên</w:t>
      </w:r>
      <w:r>
        <w:rPr>
          <w:spacing w:val="14"/>
        </w:rPr>
        <w:t> </w:t>
      </w:r>
      <w:r>
        <w:rPr/>
        <w:t>hiểu</w:t>
      </w:r>
      <w:r>
        <w:rPr>
          <w:spacing w:val="14"/>
        </w:rPr>
        <w:t> </w:t>
      </w:r>
      <w:r>
        <w:rPr/>
        <w:t>sai</w:t>
      </w:r>
      <w:r>
        <w:rPr>
          <w:spacing w:val="15"/>
        </w:rPr>
        <w:t> </w:t>
      </w:r>
      <w:r>
        <w:rPr/>
        <w:t>lạc</w:t>
      </w:r>
      <w:r>
        <w:rPr>
          <w:spacing w:val="15"/>
        </w:rPr>
        <w:t> </w:t>
      </w:r>
      <w:r>
        <w:rPr/>
        <w:t>về</w:t>
      </w:r>
      <w:r>
        <w:rPr>
          <w:spacing w:val="16"/>
        </w:rPr>
        <w:t> </w:t>
      </w:r>
      <w:r>
        <w:rPr/>
        <w:t>phương</w:t>
      </w:r>
      <w:r>
        <w:rPr>
          <w:spacing w:val="15"/>
        </w:rPr>
        <w:t> </w:t>
      </w:r>
      <w:r>
        <w:rPr/>
        <w:t>pháp</w:t>
      </w:r>
      <w:r>
        <w:rPr>
          <w:spacing w:val="14"/>
        </w:rPr>
        <w:t> </w:t>
      </w:r>
      <w:r>
        <w:rPr/>
        <w:t>phân</w:t>
      </w:r>
      <w:r>
        <w:rPr>
          <w:spacing w:val="15"/>
        </w:rPr>
        <w:t> </w:t>
      </w:r>
      <w:r>
        <w:rPr/>
        <w:t>chia</w:t>
      </w:r>
      <w:r>
        <w:rPr>
          <w:spacing w:val="16"/>
        </w:rPr>
        <w:t> </w:t>
      </w:r>
      <w:r>
        <w:rPr/>
        <w:t>các</w:t>
      </w:r>
      <w:r>
        <w:rPr>
          <w:spacing w:val="15"/>
        </w:rPr>
        <w:t> </w:t>
      </w:r>
      <w:r>
        <w:rPr/>
        <w:t>yếu</w:t>
      </w:r>
      <w:r>
        <w:rPr>
          <w:spacing w:val="-46"/>
        </w:rPr>
        <w:t> </w:t>
      </w:r>
      <w:r>
        <w:rPr/>
        <w:t>tố</w:t>
      </w:r>
      <w:r>
        <w:rPr>
          <w:spacing w:val="15"/>
        </w:rPr>
        <w:t> </w:t>
      </w:r>
      <w:r>
        <w:rPr/>
        <w:t>này,</w:t>
      </w:r>
      <w:r>
        <w:rPr>
          <w:spacing w:val="16"/>
        </w:rPr>
        <w:t> </w:t>
      </w:r>
      <w:r>
        <w:rPr/>
        <w:t>cho</w:t>
      </w:r>
      <w:r>
        <w:rPr>
          <w:spacing w:val="15"/>
        </w:rPr>
        <w:t> </w:t>
      </w:r>
      <w:r>
        <w:rPr/>
        <w:t>rằng</w:t>
      </w:r>
      <w:r>
        <w:rPr>
          <w:spacing w:val="14"/>
        </w:rPr>
        <w:t> </w:t>
      </w:r>
      <w:r>
        <w:rPr/>
        <w:t>các</w:t>
      </w:r>
      <w:r>
        <w:rPr>
          <w:spacing w:val="15"/>
        </w:rPr>
        <w:t> </w:t>
      </w:r>
      <w:r>
        <w:rPr/>
        <w:t>yếu</w:t>
      </w:r>
      <w:r>
        <w:rPr>
          <w:spacing w:val="13"/>
        </w:rPr>
        <w:t> </w:t>
      </w:r>
      <w:r>
        <w:rPr/>
        <w:t>tố</w:t>
      </w:r>
      <w:r>
        <w:rPr>
          <w:spacing w:val="16"/>
        </w:rPr>
        <w:t> </w:t>
      </w:r>
      <w:r>
        <w:rPr/>
        <w:t>quá</w:t>
      </w:r>
      <w:r>
        <w:rPr>
          <w:spacing w:val="14"/>
        </w:rPr>
        <w:t> </w:t>
      </w:r>
      <w:r>
        <w:rPr/>
        <w:t>khứ,</w:t>
      </w:r>
      <w:r>
        <w:rPr>
          <w:spacing w:val="16"/>
        </w:rPr>
        <w:t> </w:t>
      </w:r>
      <w:r>
        <w:rPr/>
        <w:t>hiện</w:t>
      </w:r>
      <w:r>
        <w:rPr>
          <w:spacing w:val="12"/>
        </w:rPr>
        <w:t> </w:t>
      </w:r>
      <w:r>
        <w:rPr/>
        <w:t>tại</w:t>
      </w:r>
      <w:r>
        <w:rPr>
          <w:spacing w:val="17"/>
        </w:rPr>
        <w:t> </w:t>
      </w:r>
      <w:r>
        <w:rPr/>
        <w:t>và</w:t>
      </w:r>
      <w:r>
        <w:rPr>
          <w:spacing w:val="15"/>
        </w:rPr>
        <w:t> </w:t>
      </w:r>
      <w:r>
        <w:rPr/>
        <w:t>tương</w:t>
      </w:r>
      <w:r>
        <w:rPr>
          <w:spacing w:val="16"/>
        </w:rPr>
        <w:t> </w:t>
      </w:r>
      <w:r>
        <w:rPr/>
        <w:t>lai</w:t>
      </w:r>
      <w:r>
        <w:rPr>
          <w:spacing w:val="17"/>
        </w:rPr>
        <w:t> </w:t>
      </w:r>
      <w:r>
        <w:rPr/>
        <w:t>là</w:t>
      </w:r>
    </w:p>
    <w:p>
      <w:pPr>
        <w:spacing w:after="0" w:line="244" w:lineRule="auto"/>
        <w:sectPr>
          <w:headerReference w:type="default" r:id="rId39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riêng rẽ, loại trừ lẫn nhau. Sự phân chia thành ba thời đó chỉ</w:t>
      </w:r>
      <w:r>
        <w:rPr>
          <w:spacing w:val="1"/>
        </w:rPr>
        <w:t> </w:t>
      </w:r>
      <w:r>
        <w:rPr/>
        <w:t>là</w:t>
      </w:r>
      <w:r>
        <w:rPr>
          <w:spacing w:val="-4"/>
        </w:rPr>
        <w:t> </w:t>
      </w:r>
      <w:r>
        <w:rPr/>
        <w:t>một</w:t>
      </w:r>
      <w:r>
        <w:rPr>
          <w:spacing w:val="-2"/>
        </w:rPr>
        <w:t> </w:t>
      </w:r>
      <w:r>
        <w:rPr/>
        <w:t>cách</w:t>
      </w:r>
      <w:r>
        <w:rPr>
          <w:spacing w:val="-8"/>
        </w:rPr>
        <w:t> </w:t>
      </w:r>
      <w:r>
        <w:rPr/>
        <w:t>mô</w:t>
      </w:r>
      <w:r>
        <w:rPr>
          <w:spacing w:val="-6"/>
        </w:rPr>
        <w:t> </w:t>
      </w:r>
      <w:r>
        <w:rPr/>
        <w:t>tả,</w:t>
      </w:r>
      <w:r>
        <w:rPr>
          <w:spacing w:val="-5"/>
        </w:rPr>
        <w:t> </w:t>
      </w:r>
      <w:r>
        <w:rPr/>
        <w:t>để</w:t>
      </w:r>
      <w:r>
        <w:rPr>
          <w:spacing w:val="-7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cô</w:t>
      </w:r>
      <w:r>
        <w:rPr>
          <w:spacing w:val="-5"/>
        </w:rPr>
        <w:t> </w:t>
      </w:r>
      <w:r>
        <w:rPr/>
        <w:t>đọng</w:t>
      </w:r>
      <w:r>
        <w:rPr>
          <w:spacing w:val="-6"/>
        </w:rPr>
        <w:t> </w:t>
      </w:r>
      <w:r>
        <w:rPr/>
        <w:t>súc</w:t>
      </w:r>
      <w:r>
        <w:rPr>
          <w:spacing w:val="-4"/>
        </w:rPr>
        <w:t> </w:t>
      </w:r>
      <w:r>
        <w:rPr/>
        <w:t>tích,</w:t>
      </w:r>
      <w:r>
        <w:rPr>
          <w:spacing w:val="-4"/>
        </w:rPr>
        <w:t> </w:t>
      </w:r>
      <w:r>
        <w:rPr/>
        <w:t>nên</w:t>
      </w:r>
      <w:r>
        <w:rPr>
          <w:spacing w:val="-4"/>
        </w:rPr>
        <w:t> </w:t>
      </w:r>
      <w:r>
        <w:rPr/>
        <w:t>phải</w:t>
      </w:r>
      <w:r>
        <w:rPr>
          <w:spacing w:val="-3"/>
        </w:rPr>
        <w:t> </w:t>
      </w:r>
      <w:r>
        <w:rPr/>
        <w:t>cần</w:t>
      </w:r>
      <w:r>
        <w:rPr>
          <w:spacing w:val="-6"/>
        </w:rPr>
        <w:t> </w:t>
      </w:r>
      <w:r>
        <w:rPr/>
        <w:t>một</w:t>
      </w:r>
      <w:r>
        <w:rPr>
          <w:spacing w:val="-46"/>
        </w:rPr>
        <w:t> </w:t>
      </w:r>
      <w:r>
        <w:rPr/>
        <w:t>mức độ tóm lược. Như nhiều bài kinh trong chương Tương</w:t>
      </w:r>
      <w:r>
        <w:rPr>
          <w:spacing w:val="1"/>
        </w:rPr>
        <w:t> </w:t>
      </w:r>
      <w:r>
        <w:rPr/>
        <w:t>ưng Nhân duyên cho thấy, các nhóm yếu tố tách rời trong</w:t>
      </w:r>
      <w:r>
        <w:rPr>
          <w:spacing w:val="1"/>
        </w:rPr>
        <w:t> </w:t>
      </w:r>
      <w:r>
        <w:rPr/>
        <w:t>công thức trên thật ra không thể tránh đan xen với nhau khi</w:t>
      </w:r>
      <w:r>
        <w:rPr>
          <w:spacing w:val="1"/>
        </w:rPr>
        <w:t> </w:t>
      </w:r>
      <w:r>
        <w:rPr/>
        <w:t>vận hành. Bất cứ khi nào có vô minh, ái và thủ đi theo với nó;</w:t>
      </w:r>
      <w:r>
        <w:rPr>
          <w:spacing w:val="1"/>
        </w:rPr>
        <w:t> </w:t>
      </w:r>
      <w:r>
        <w:rPr/>
        <w:t>và bất cứ khi nào có ái và thủ, vô minh luôn đứng phía sau.</w:t>
      </w:r>
      <w:r>
        <w:rPr>
          <w:spacing w:val="1"/>
        </w:rPr>
        <w:t> </w:t>
      </w:r>
      <w:r>
        <w:rPr/>
        <w:t>Công</w:t>
      </w:r>
      <w:r>
        <w:rPr>
          <w:spacing w:val="-8"/>
        </w:rPr>
        <w:t> </w:t>
      </w:r>
      <w:r>
        <w:rPr/>
        <w:t>thức</w:t>
      </w:r>
      <w:r>
        <w:rPr>
          <w:spacing w:val="-7"/>
        </w:rPr>
        <w:t> </w:t>
      </w:r>
      <w:r>
        <w:rPr/>
        <w:t>trên</w:t>
      </w:r>
      <w:r>
        <w:rPr>
          <w:spacing w:val="-9"/>
        </w:rPr>
        <w:t> </w:t>
      </w:r>
      <w:r>
        <w:rPr/>
        <w:t>trình</w:t>
      </w:r>
      <w:r>
        <w:rPr>
          <w:spacing w:val="-7"/>
        </w:rPr>
        <w:t> </w:t>
      </w:r>
      <w:r>
        <w:rPr/>
        <w:t>bày</w:t>
      </w:r>
      <w:r>
        <w:rPr>
          <w:spacing w:val="-7"/>
        </w:rPr>
        <w:t> </w:t>
      </w:r>
      <w:r>
        <w:rPr/>
        <w:t>tái</w:t>
      </w:r>
      <w:r>
        <w:rPr>
          <w:spacing w:val="-6"/>
        </w:rPr>
        <w:t> </w:t>
      </w:r>
      <w:r>
        <w:rPr/>
        <w:t>sinh</w:t>
      </w:r>
      <w:r>
        <w:rPr>
          <w:spacing w:val="-8"/>
        </w:rPr>
        <w:t> </w:t>
      </w:r>
      <w:r>
        <w:rPr/>
        <w:t>có</w:t>
      </w:r>
      <w:r>
        <w:rPr>
          <w:spacing w:val="-7"/>
        </w:rPr>
        <w:t> </w:t>
      </w:r>
      <w:r>
        <w:rPr/>
        <w:t>thể</w:t>
      </w:r>
      <w:r>
        <w:rPr>
          <w:spacing w:val="-8"/>
        </w:rPr>
        <w:t> </w:t>
      </w:r>
      <w:r>
        <w:rPr/>
        <w:t>xảy</w:t>
      </w:r>
      <w:r>
        <w:rPr>
          <w:spacing w:val="-7"/>
        </w:rPr>
        <w:t> </w:t>
      </w:r>
      <w:r>
        <w:rPr/>
        <w:t>ra</w:t>
      </w:r>
      <w:r>
        <w:rPr>
          <w:spacing w:val="-7"/>
        </w:rPr>
        <w:t> </w:t>
      </w:r>
      <w:r>
        <w:rPr/>
        <w:t>mà</w:t>
      </w:r>
      <w:r>
        <w:rPr>
          <w:spacing w:val="-9"/>
        </w:rPr>
        <w:t> </w:t>
      </w:r>
      <w:r>
        <w:rPr/>
        <w:t>không</w:t>
      </w:r>
      <w:r>
        <w:rPr>
          <w:spacing w:val="-8"/>
        </w:rPr>
        <w:t> </w:t>
      </w:r>
      <w:r>
        <w:rPr/>
        <w:t>có</w:t>
      </w:r>
      <w:r>
        <w:rPr>
          <w:spacing w:val="-7"/>
        </w:rPr>
        <w:t> </w:t>
      </w:r>
      <w:r>
        <w:rPr/>
        <w:t>sự</w:t>
      </w:r>
      <w:r>
        <w:rPr>
          <w:spacing w:val="-46"/>
        </w:rPr>
        <w:t> </w:t>
      </w:r>
      <w:r>
        <w:rPr/>
        <w:t>hiện diện của một cái ngã nào để duy trì bản sắc của nó, khi</w:t>
      </w:r>
      <w:r>
        <w:rPr>
          <w:spacing w:val="1"/>
        </w:rPr>
        <w:t> </w:t>
      </w:r>
      <w:r>
        <w:rPr/>
        <w:t>nó di dịch từ đời này sang đời kế. Không có một cái ngã để</w:t>
      </w:r>
      <w:r>
        <w:rPr>
          <w:spacing w:val="1"/>
        </w:rPr>
        <w:t> </w:t>
      </w:r>
      <w:r>
        <w:rPr/>
        <w:t>duy</w:t>
      </w:r>
      <w:r>
        <w:rPr>
          <w:spacing w:val="-9"/>
        </w:rPr>
        <w:t> </w:t>
      </w:r>
      <w:r>
        <w:rPr/>
        <w:t>trì</w:t>
      </w:r>
      <w:r>
        <w:rPr>
          <w:spacing w:val="-7"/>
        </w:rPr>
        <w:t> </w:t>
      </w:r>
      <w:r>
        <w:rPr/>
        <w:t>chuỗi</w:t>
      </w:r>
      <w:r>
        <w:rPr>
          <w:spacing w:val="-7"/>
        </w:rPr>
        <w:t> </w:t>
      </w:r>
      <w:r>
        <w:rPr/>
        <w:t>nối</w:t>
      </w:r>
      <w:r>
        <w:rPr>
          <w:spacing w:val="-10"/>
        </w:rPr>
        <w:t> </w:t>
      </w:r>
      <w:r>
        <w:rPr/>
        <w:t>kết,</w:t>
      </w:r>
      <w:r>
        <w:rPr>
          <w:spacing w:val="-7"/>
        </w:rPr>
        <w:t> </w:t>
      </w:r>
      <w:r>
        <w:rPr/>
        <w:t>cái</w:t>
      </w:r>
      <w:r>
        <w:rPr>
          <w:spacing w:val="-9"/>
        </w:rPr>
        <w:t> </w:t>
      </w:r>
      <w:r>
        <w:rPr/>
        <w:t>kết</w:t>
      </w:r>
      <w:r>
        <w:rPr>
          <w:spacing w:val="-8"/>
        </w:rPr>
        <w:t> </w:t>
      </w:r>
      <w:r>
        <w:rPr/>
        <w:t>nối</w:t>
      </w:r>
      <w:r>
        <w:rPr>
          <w:spacing w:val="-8"/>
        </w:rPr>
        <w:t> </w:t>
      </w:r>
      <w:r>
        <w:rPr/>
        <w:t>giữa</w:t>
      </w:r>
      <w:r>
        <w:rPr>
          <w:spacing w:val="-10"/>
        </w:rPr>
        <w:t> </w:t>
      </w:r>
      <w:r>
        <w:rPr/>
        <w:t>đời</w:t>
      </w:r>
      <w:r>
        <w:rPr>
          <w:spacing w:val="-6"/>
        </w:rPr>
        <w:t> </w:t>
      </w:r>
      <w:r>
        <w:rPr/>
        <w:t>này</w:t>
      </w:r>
      <w:r>
        <w:rPr>
          <w:spacing w:val="-9"/>
        </w:rPr>
        <w:t> </w:t>
      </w:r>
      <w:r>
        <w:rPr/>
        <w:t>và</w:t>
      </w:r>
      <w:r>
        <w:rPr>
          <w:spacing w:val="-10"/>
        </w:rPr>
        <w:t> </w:t>
      </w:r>
      <w:r>
        <w:rPr/>
        <w:t>đời</w:t>
      </w:r>
      <w:r>
        <w:rPr>
          <w:spacing w:val="-7"/>
        </w:rPr>
        <w:t> </w:t>
      </w:r>
      <w:r>
        <w:rPr/>
        <w:t>sau</w:t>
      </w:r>
      <w:r>
        <w:rPr>
          <w:spacing w:val="-9"/>
        </w:rPr>
        <w:t> </w:t>
      </w:r>
      <w:r>
        <w:rPr/>
        <w:t>không</w:t>
      </w:r>
      <w:r>
        <w:rPr>
          <w:spacing w:val="-46"/>
        </w:rPr>
        <w:t> </w:t>
      </w:r>
      <w:r>
        <w:rPr/>
        <w:t>có gì khác hơn là nguyên tắc duyên sinh. Các duyên trong sự</w:t>
      </w:r>
      <w:r>
        <w:rPr>
          <w:spacing w:val="1"/>
        </w:rPr>
        <w:t> </w:t>
      </w:r>
      <w:r>
        <w:rPr/>
        <w:t>hiện hữu này bắt đầu khởi sinh các hiện tượng có điều kiện</w:t>
      </w:r>
      <w:r>
        <w:rPr>
          <w:spacing w:val="1"/>
        </w:rPr>
        <w:t> </w:t>
      </w:r>
      <w:r>
        <w:rPr/>
        <w:t>trong sự hiện hữu kế tiếp; và chúng lại tạo duyên sinh ra các</w:t>
      </w:r>
      <w:r>
        <w:rPr>
          <w:spacing w:val="1"/>
        </w:rPr>
        <w:t> </w:t>
      </w:r>
      <w:r>
        <w:rPr/>
        <w:t>hiện tượng khác; rồi tạo duyên sinh ra các hiện tượng khác</w:t>
      </w:r>
      <w:r>
        <w:rPr>
          <w:spacing w:val="1"/>
        </w:rPr>
        <w:t> </w:t>
      </w:r>
      <w:r>
        <w:rPr/>
        <w:t>nữa; và cứ thế tiếp diễn bất tận trong tương lai. Toàn thể tiến</w:t>
      </w:r>
      <w:r>
        <w:rPr>
          <w:spacing w:val="-46"/>
        </w:rPr>
        <w:t> </w:t>
      </w:r>
      <w:r>
        <w:rPr/>
        <w:t>trình</w:t>
      </w:r>
      <w:r>
        <w:rPr>
          <w:spacing w:val="-10"/>
        </w:rPr>
        <w:t> </w:t>
      </w:r>
      <w:r>
        <w:rPr/>
        <w:t>tái</w:t>
      </w:r>
      <w:r>
        <w:rPr>
          <w:spacing w:val="-7"/>
        </w:rPr>
        <w:t> </w:t>
      </w:r>
      <w:r>
        <w:rPr/>
        <w:t>sinh</w:t>
      </w:r>
      <w:r>
        <w:rPr>
          <w:spacing w:val="-7"/>
        </w:rPr>
        <w:t> </w:t>
      </w:r>
      <w:r>
        <w:rPr/>
        <w:t>chỉ</w:t>
      </w:r>
      <w:r>
        <w:rPr>
          <w:spacing w:val="-9"/>
        </w:rPr>
        <w:t> </w:t>
      </w:r>
      <w:r>
        <w:rPr/>
        <w:t>chấm</w:t>
      </w:r>
      <w:r>
        <w:rPr>
          <w:spacing w:val="-8"/>
        </w:rPr>
        <w:t> </w:t>
      </w:r>
      <w:r>
        <w:rPr/>
        <w:t>dứt</w:t>
      </w:r>
      <w:r>
        <w:rPr>
          <w:spacing w:val="-8"/>
        </w:rPr>
        <w:t> </w:t>
      </w:r>
      <w:r>
        <w:rPr/>
        <w:t>khi</w:t>
      </w:r>
      <w:r>
        <w:rPr>
          <w:spacing w:val="-8"/>
        </w:rPr>
        <w:t> </w:t>
      </w:r>
      <w:r>
        <w:rPr/>
        <w:t>nào</w:t>
      </w:r>
      <w:r>
        <w:rPr>
          <w:spacing w:val="-8"/>
        </w:rPr>
        <w:t> </w:t>
      </w:r>
      <w:r>
        <w:rPr/>
        <w:t>các</w:t>
      </w:r>
      <w:r>
        <w:rPr>
          <w:spacing w:val="-9"/>
        </w:rPr>
        <w:t> </w:t>
      </w:r>
      <w:r>
        <w:rPr/>
        <w:t>động</w:t>
      </w:r>
      <w:r>
        <w:rPr>
          <w:spacing w:val="-9"/>
        </w:rPr>
        <w:t> </w:t>
      </w:r>
      <w:r>
        <w:rPr/>
        <w:t>lực</w:t>
      </w:r>
      <w:r>
        <w:rPr>
          <w:spacing w:val="-8"/>
        </w:rPr>
        <w:t> </w:t>
      </w:r>
      <w:r>
        <w:rPr/>
        <w:t>nằm</w:t>
      </w:r>
      <w:r>
        <w:rPr>
          <w:spacing w:val="-8"/>
        </w:rPr>
        <w:t> </w:t>
      </w:r>
      <w:r>
        <w:rPr/>
        <w:t>bên</w:t>
      </w:r>
      <w:r>
        <w:rPr>
          <w:spacing w:val="-7"/>
        </w:rPr>
        <w:t> </w:t>
      </w:r>
      <w:r>
        <w:rPr/>
        <w:t>dưới</w:t>
      </w:r>
    </w:p>
    <w:p>
      <w:pPr>
        <w:pStyle w:val="ListParagraph"/>
        <w:numPr>
          <w:ilvl w:val="0"/>
          <w:numId w:val="8"/>
        </w:numPr>
        <w:tabs>
          <w:tab w:pos="565" w:val="left" w:leader="none"/>
        </w:tabs>
        <w:spacing w:line="240" w:lineRule="auto" w:before="16" w:after="0"/>
        <w:ind w:left="564" w:right="0" w:hanging="164"/>
        <w:jc w:val="both"/>
        <w:rPr>
          <w:sz w:val="22"/>
        </w:rPr>
      </w:pP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minh,</w:t>
      </w:r>
      <w:r>
        <w:rPr>
          <w:spacing w:val="2"/>
          <w:sz w:val="22"/>
        </w:rPr>
        <w:t> </w:t>
      </w:r>
      <w:r>
        <w:rPr>
          <w:sz w:val="22"/>
        </w:rPr>
        <w:t>ái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thủ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bị</w:t>
      </w:r>
      <w:r>
        <w:rPr>
          <w:spacing w:val="2"/>
          <w:sz w:val="22"/>
        </w:rPr>
        <w:t> </w:t>
      </w:r>
      <w:r>
        <w:rPr>
          <w:sz w:val="22"/>
        </w:rPr>
        <w:t>đoạn</w:t>
      </w:r>
      <w:r>
        <w:rPr>
          <w:spacing w:val="1"/>
          <w:sz w:val="22"/>
        </w:rPr>
        <w:t> </w:t>
      </w:r>
      <w:r>
        <w:rPr>
          <w:sz w:val="22"/>
        </w:rPr>
        <w:t>trừ</w:t>
      </w:r>
      <w:r>
        <w:rPr>
          <w:spacing w:val="1"/>
          <w:sz w:val="22"/>
        </w:rPr>
        <w:t> </w:t>
      </w:r>
      <w:r>
        <w:rPr>
          <w:sz w:val="22"/>
        </w:rPr>
        <w:t>bởi</w:t>
      </w:r>
      <w:r>
        <w:rPr>
          <w:spacing w:val="1"/>
          <w:sz w:val="22"/>
        </w:rPr>
        <w:t> </w:t>
      </w:r>
      <w:r>
        <w:rPr>
          <w:sz w:val="22"/>
        </w:rPr>
        <w:t>trí</w:t>
      </w:r>
      <w:r>
        <w:rPr>
          <w:spacing w:val="2"/>
          <w:sz w:val="22"/>
        </w:rPr>
        <w:t> </w:t>
      </w:r>
      <w:r>
        <w:rPr>
          <w:sz w:val="22"/>
        </w:rPr>
        <w:t>tuệ.</w:t>
      </w:r>
    </w:p>
    <w:p>
      <w:pPr>
        <w:pStyle w:val="BodyText"/>
        <w:spacing w:line="244" w:lineRule="auto" w:before="86"/>
        <w:ind w:right="365" w:firstLine="141"/>
      </w:pPr>
      <w:r>
        <w:rPr/>
        <w:t>Lý</w:t>
      </w:r>
      <w:r>
        <w:rPr>
          <w:spacing w:val="-4"/>
        </w:rPr>
        <w:t> </w:t>
      </w:r>
      <w:r>
        <w:rPr/>
        <w:t>duyên</w:t>
      </w:r>
      <w:r>
        <w:rPr>
          <w:spacing w:val="-5"/>
        </w:rPr>
        <w:t> </w:t>
      </w:r>
      <w:r>
        <w:rPr/>
        <w:t>sinh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phải</w:t>
      </w:r>
      <w:r>
        <w:rPr>
          <w:spacing w:val="-3"/>
        </w:rPr>
        <w:t> </w:t>
      </w:r>
      <w:r>
        <w:rPr/>
        <w:t>thuần</w:t>
      </w:r>
      <w:r>
        <w:rPr>
          <w:spacing w:val="-4"/>
        </w:rPr>
        <w:t> </w:t>
      </w:r>
      <w:r>
        <w:rPr/>
        <w:t>túy</w:t>
      </w:r>
      <w:r>
        <w:rPr>
          <w:spacing w:val="-4"/>
        </w:rPr>
        <w:t> </w:t>
      </w:r>
      <w:r>
        <w:rPr/>
        <w:t>là</w:t>
      </w:r>
      <w:r>
        <w:rPr>
          <w:spacing w:val="-3"/>
        </w:rPr>
        <w:t> </w:t>
      </w:r>
      <w:r>
        <w:rPr/>
        <w:t>một</w:t>
      </w:r>
      <w:r>
        <w:rPr>
          <w:spacing w:val="-4"/>
        </w:rPr>
        <w:t> </w:t>
      </w:r>
      <w:r>
        <w:rPr/>
        <w:t>lý</w:t>
      </w:r>
      <w:r>
        <w:rPr>
          <w:spacing w:val="-4"/>
        </w:rPr>
        <w:t> </w:t>
      </w:r>
      <w:r>
        <w:rPr/>
        <w:t>thuyết,</w:t>
      </w:r>
      <w:r>
        <w:rPr>
          <w:spacing w:val="-5"/>
        </w:rPr>
        <w:t> </w:t>
      </w:r>
      <w:r>
        <w:rPr/>
        <w:t>nhưng</w:t>
      </w:r>
      <w:r>
        <w:rPr>
          <w:spacing w:val="-46"/>
        </w:rPr>
        <w:t> </w:t>
      </w:r>
      <w:r>
        <w:rPr>
          <w:spacing w:val="-1"/>
        </w:rPr>
        <w:t>là</w:t>
      </w:r>
      <w:r>
        <w:rPr>
          <w:spacing w:val="-9"/>
        </w:rPr>
        <w:t> </w:t>
      </w:r>
      <w:r>
        <w:rPr>
          <w:spacing w:val="-1"/>
        </w:rPr>
        <w:t>một</w:t>
      </w:r>
      <w:r>
        <w:rPr>
          <w:spacing w:val="-11"/>
        </w:rPr>
        <w:t> </w:t>
      </w:r>
      <w:r>
        <w:rPr>
          <w:spacing w:val="-1"/>
        </w:rPr>
        <w:t>lời</w:t>
      </w:r>
      <w:r>
        <w:rPr>
          <w:spacing w:val="-11"/>
        </w:rPr>
        <w:t> </w:t>
      </w:r>
      <w:r>
        <w:rPr>
          <w:spacing w:val="-1"/>
        </w:rPr>
        <w:t>dạy</w:t>
      </w:r>
      <w:r>
        <w:rPr>
          <w:spacing w:val="-9"/>
        </w:rPr>
        <w:t> </w:t>
      </w:r>
      <w:r>
        <w:rPr>
          <w:spacing w:val="-1"/>
        </w:rPr>
        <w:t>phải</w:t>
      </w:r>
      <w:r>
        <w:rPr>
          <w:spacing w:val="-10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thông</w:t>
      </w:r>
      <w:r>
        <w:rPr>
          <w:spacing w:val="-9"/>
        </w:rPr>
        <w:t> </w:t>
      </w:r>
      <w:r>
        <w:rPr/>
        <w:t>hiểu</w:t>
      </w:r>
      <w:r>
        <w:rPr>
          <w:spacing w:val="-10"/>
        </w:rPr>
        <w:t> </w:t>
      </w:r>
      <w:r>
        <w:rPr/>
        <w:t>trực</w:t>
      </w:r>
      <w:r>
        <w:rPr>
          <w:spacing w:val="-10"/>
        </w:rPr>
        <w:t> </w:t>
      </w:r>
      <w:r>
        <w:rPr/>
        <w:t>tiếp</w:t>
      </w:r>
      <w:r>
        <w:rPr>
          <w:spacing w:val="-9"/>
        </w:rPr>
        <w:t> </w:t>
      </w:r>
      <w:r>
        <w:rPr/>
        <w:t>qua</w:t>
      </w:r>
      <w:r>
        <w:rPr>
          <w:spacing w:val="-11"/>
        </w:rPr>
        <w:t> </w:t>
      </w:r>
      <w:r>
        <w:rPr/>
        <w:t>kinh</w:t>
      </w:r>
      <w:r>
        <w:rPr>
          <w:spacing w:val="-10"/>
        </w:rPr>
        <w:t> </w:t>
      </w:r>
      <w:r>
        <w:rPr/>
        <w:t>nghiệm</w:t>
      </w:r>
      <w:r>
        <w:rPr>
          <w:spacing w:val="-46"/>
        </w:rPr>
        <w:t> </w:t>
      </w:r>
      <w:r>
        <w:rPr/>
        <w:t>cá nhân. Đây là điểm nêu rõ trong </w:t>
      </w:r>
      <w:r>
        <w:rPr>
          <w:b/>
        </w:rPr>
        <w:t>Kinh văn IX,4(4)(c)</w:t>
      </w:r>
      <w:r>
        <w:rPr/>
        <w:t>. Bài</w:t>
      </w:r>
      <w:r>
        <w:rPr>
          <w:spacing w:val="1"/>
        </w:rPr>
        <w:t> </w:t>
      </w:r>
      <w:r>
        <w:rPr/>
        <w:t>kinh này dạy các đệ tử phải thông hiểu từng yếu tố qua mô</w:t>
      </w:r>
      <w:r>
        <w:rPr>
          <w:spacing w:val="1"/>
        </w:rPr>
        <w:t> </w:t>
      </w:r>
      <w:r>
        <w:rPr/>
        <w:t>hình bốn sự thật: Hành giả thông hiểu từng yếu tố, nguồn gốc</w:t>
      </w:r>
      <w:r>
        <w:rPr>
          <w:spacing w:val="-46"/>
        </w:rPr>
        <w:t> </w:t>
      </w:r>
      <w:r>
        <w:rPr/>
        <w:t>của nó, sự diệt tận nó và cách thức để diệt tận nó. Đầu tiên,</w:t>
      </w:r>
      <w:r>
        <w:rPr>
          <w:spacing w:val="1"/>
        </w:rPr>
        <w:t> </w:t>
      </w:r>
      <w:r>
        <w:rPr/>
        <w:t>hành</w:t>
      </w:r>
      <w:r>
        <w:rPr>
          <w:spacing w:val="1"/>
        </w:rPr>
        <w:t> </w:t>
      </w:r>
      <w:r>
        <w:rPr/>
        <w:t>giả</w:t>
      </w:r>
      <w:r>
        <w:rPr>
          <w:spacing w:val="1"/>
        </w:rPr>
        <w:t> </w:t>
      </w:r>
      <w:r>
        <w:rPr/>
        <w:t>cần</w:t>
      </w:r>
      <w:r>
        <w:rPr>
          <w:spacing w:val="1"/>
        </w:rPr>
        <w:t> </w:t>
      </w:r>
      <w:r>
        <w:rPr/>
        <w:t>phải</w:t>
      </w:r>
      <w:r>
        <w:rPr>
          <w:spacing w:val="1"/>
        </w:rPr>
        <w:t> </w:t>
      </w:r>
      <w:r>
        <w:rPr/>
        <w:t>hiểu</w:t>
      </w:r>
      <w:r>
        <w:rPr>
          <w:spacing w:val="1"/>
        </w:rPr>
        <w:t> </w:t>
      </w:r>
      <w:r>
        <w:rPr/>
        <w:t>mô</w:t>
      </w:r>
      <w:r>
        <w:rPr>
          <w:spacing w:val="1"/>
        </w:rPr>
        <w:t> </w:t>
      </w:r>
      <w:r>
        <w:rPr/>
        <w:t>hình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liên</w:t>
      </w:r>
      <w:r>
        <w:rPr>
          <w:spacing w:val="1"/>
        </w:rPr>
        <w:t> </w:t>
      </w:r>
      <w:r>
        <w:rPr/>
        <w:t>quan</w:t>
      </w:r>
      <w:r>
        <w:rPr>
          <w:spacing w:val="1"/>
        </w:rPr>
        <w:t> </w:t>
      </w:r>
      <w:r>
        <w:rPr/>
        <w:t>đến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nghiệm của mình. Tiếp theo, trên cơ sở đó, hành giả suy luận</w:t>
      </w:r>
      <w:r>
        <w:rPr>
          <w:spacing w:val="1"/>
        </w:rPr>
        <w:t> </w:t>
      </w:r>
      <w:r>
        <w:rPr/>
        <w:t>rằng tất cả những người nào hiểu một cách chính xác những</w:t>
      </w:r>
      <w:r>
        <w:rPr>
          <w:spacing w:val="1"/>
        </w:rPr>
        <w:t> </w:t>
      </w:r>
      <w:r>
        <w:rPr/>
        <w:t>điều đó trong quá khứ cũng hiểu chúng bằng một cách giống</w:t>
      </w:r>
      <w:r>
        <w:rPr>
          <w:spacing w:val="1"/>
        </w:rPr>
        <w:t> </w:t>
      </w:r>
      <w:r>
        <w:rPr/>
        <w:t>hệt như thế; và rồi, tất cả những người nào hiểu một cách</w:t>
      </w:r>
      <w:r>
        <w:rPr>
          <w:spacing w:val="1"/>
        </w:rPr>
        <w:t> </w:t>
      </w:r>
      <w:r>
        <w:rPr/>
        <w:t>chính xác những điều đó trong tương lai cũng hiểu chúng</w:t>
      </w:r>
      <w:r>
        <w:rPr>
          <w:spacing w:val="1"/>
        </w:rPr>
        <w:t> </w:t>
      </w:r>
      <w:r>
        <w:rPr/>
        <w:t>bằng một cách giống hệt như thế. Bằng cách này, lý duyên</w:t>
      </w:r>
      <w:r>
        <w:rPr>
          <w:spacing w:val="1"/>
        </w:rPr>
        <w:t> </w:t>
      </w:r>
      <w:r>
        <w:rPr/>
        <w:t>sinh</w:t>
      </w:r>
      <w:r>
        <w:rPr>
          <w:spacing w:val="1"/>
        </w:rPr>
        <w:t> </w:t>
      </w:r>
      <w:r>
        <w:rPr/>
        <w:t>có</w:t>
      </w:r>
      <w:r>
        <w:rPr>
          <w:spacing w:val="2"/>
        </w:rPr>
        <w:t> </w:t>
      </w:r>
      <w:r>
        <w:rPr/>
        <w:t>được</w:t>
      </w:r>
      <w:r>
        <w:rPr>
          <w:spacing w:val="2"/>
        </w:rPr>
        <w:t> </w:t>
      </w:r>
      <w:r>
        <w:rPr/>
        <w:t>một ý</w:t>
      </w:r>
      <w:r>
        <w:rPr>
          <w:spacing w:val="2"/>
        </w:rPr>
        <w:t> </w:t>
      </w:r>
      <w:r>
        <w:rPr/>
        <w:t>nghĩa</w:t>
      </w:r>
      <w:r>
        <w:rPr>
          <w:spacing w:val="-1"/>
        </w:rPr>
        <w:t> </w:t>
      </w:r>
      <w:r>
        <w:rPr/>
        <w:t>phổ</w:t>
      </w:r>
      <w:r>
        <w:rPr>
          <w:spacing w:val="1"/>
        </w:rPr>
        <w:t> </w:t>
      </w:r>
      <w:r>
        <w:rPr/>
        <w:t>quát</w:t>
      </w:r>
      <w:r>
        <w:rPr>
          <w:spacing w:val="1"/>
        </w:rPr>
        <w:t> </w:t>
      </w:r>
      <w:r>
        <w:rPr/>
        <w:t>và</w:t>
      </w:r>
      <w:r>
        <w:rPr>
          <w:spacing w:val="2"/>
        </w:rPr>
        <w:t> </w:t>
      </w:r>
      <w:r>
        <w:rPr/>
        <w:t>vượt</w:t>
      </w:r>
      <w:r>
        <w:rPr>
          <w:spacing w:val="2"/>
        </w:rPr>
        <w:t> </w:t>
      </w:r>
      <w:r>
        <w:rPr/>
        <w:t>thời</w:t>
      </w:r>
      <w:r>
        <w:rPr>
          <w:spacing w:val="1"/>
        </w:rPr>
        <w:t> </w:t>
      </w:r>
      <w:r>
        <w:rPr/>
        <w:t>gian.</w:t>
      </w:r>
    </w:p>
    <w:p>
      <w:pPr>
        <w:pStyle w:val="BodyText"/>
        <w:spacing w:before="95"/>
        <w:ind w:left="542"/>
      </w:pPr>
      <w:r>
        <w:rPr/>
        <w:t>Một</w:t>
      </w:r>
      <w:r>
        <w:rPr>
          <w:spacing w:val="-4"/>
        </w:rPr>
        <w:t> </w:t>
      </w:r>
      <w:r>
        <w:rPr/>
        <w:t>số</w:t>
      </w:r>
      <w:r>
        <w:rPr>
          <w:spacing w:val="-4"/>
        </w:rPr>
        <w:t> </w:t>
      </w:r>
      <w:r>
        <w:rPr/>
        <w:t>bài</w:t>
      </w:r>
      <w:r>
        <w:rPr>
          <w:spacing w:val="-4"/>
        </w:rPr>
        <w:t> </w:t>
      </w:r>
      <w:r>
        <w:rPr/>
        <w:t>kinh</w:t>
      </w:r>
      <w:r>
        <w:rPr>
          <w:spacing w:val="-4"/>
        </w:rPr>
        <w:t> </w:t>
      </w:r>
      <w:r>
        <w:rPr/>
        <w:t>gọi</w:t>
      </w:r>
      <w:r>
        <w:rPr>
          <w:spacing w:val="-4"/>
        </w:rPr>
        <w:t> </w:t>
      </w:r>
      <w:r>
        <w:rPr/>
        <w:t>lý</w:t>
      </w:r>
      <w:r>
        <w:rPr>
          <w:spacing w:val="-6"/>
        </w:rPr>
        <w:t> </w:t>
      </w:r>
      <w:r>
        <w:rPr/>
        <w:t>duyên</w:t>
      </w:r>
      <w:r>
        <w:rPr>
          <w:spacing w:val="-4"/>
        </w:rPr>
        <w:t> </w:t>
      </w:r>
      <w:r>
        <w:rPr/>
        <w:t>sinh</w:t>
      </w:r>
      <w:r>
        <w:rPr>
          <w:spacing w:val="-4"/>
        </w:rPr>
        <w:t> </w:t>
      </w:r>
      <w:r>
        <w:rPr/>
        <w:t>như</w:t>
      </w:r>
      <w:r>
        <w:rPr>
          <w:spacing w:val="-3"/>
        </w:rPr>
        <w:t> </w:t>
      </w:r>
      <w:r>
        <w:rPr/>
        <w:t>là</w:t>
      </w:r>
      <w:r>
        <w:rPr>
          <w:spacing w:val="-5"/>
        </w:rPr>
        <w:t> </w:t>
      </w:r>
      <w:r>
        <w:rPr/>
        <w:t>sự</w:t>
      </w:r>
      <w:r>
        <w:rPr>
          <w:spacing w:val="-7"/>
        </w:rPr>
        <w:t> </w:t>
      </w:r>
      <w:r>
        <w:rPr/>
        <w:t>“giảng</w:t>
      </w:r>
      <w:r>
        <w:rPr>
          <w:spacing w:val="-6"/>
        </w:rPr>
        <w:t> </w:t>
      </w:r>
      <w:r>
        <w:rPr/>
        <w:t>dạy</w:t>
      </w:r>
      <w:r>
        <w:rPr>
          <w:spacing w:val="-3"/>
        </w:rPr>
        <w:t> </w:t>
      </w:r>
      <w:r>
        <w:rPr/>
        <w:t>trung</w:t>
      </w:r>
    </w:p>
    <w:p>
      <w:pPr>
        <w:spacing w:after="0"/>
        <w:sectPr>
          <w:headerReference w:type="default" r:id="rId39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>
          <w:w w:val="95"/>
        </w:rPr>
        <w:t>đạo” (</w:t>
      </w:r>
      <w:r>
        <w:rPr>
          <w:i/>
          <w:w w:val="95"/>
        </w:rPr>
        <w:t>majjhena tathāgato dhammaṃ deseti</w:t>
      </w:r>
      <w:r>
        <w:rPr>
          <w:w w:val="95"/>
        </w:rPr>
        <w:t>). Đây là một "giảng</w:t>
      </w:r>
      <w:r>
        <w:rPr>
          <w:spacing w:val="1"/>
          <w:w w:val="95"/>
        </w:rPr>
        <w:t> </w:t>
      </w:r>
      <w:r>
        <w:rPr>
          <w:spacing w:val="-1"/>
        </w:rPr>
        <w:t>dạy</w:t>
      </w:r>
      <w:r>
        <w:rPr>
          <w:spacing w:val="-8"/>
        </w:rPr>
        <w:t> </w:t>
      </w:r>
      <w:r>
        <w:rPr>
          <w:spacing w:val="-1"/>
        </w:rPr>
        <w:t>trung</w:t>
      </w:r>
      <w:r>
        <w:rPr>
          <w:spacing w:val="-8"/>
        </w:rPr>
        <w:t> </w:t>
      </w:r>
      <w:r>
        <w:rPr>
          <w:spacing w:val="-1"/>
        </w:rPr>
        <w:t>đạo"</w:t>
      </w:r>
      <w:r>
        <w:rPr>
          <w:spacing w:val="-8"/>
        </w:rPr>
        <w:t> </w:t>
      </w:r>
      <w:r>
        <w:rPr>
          <w:spacing w:val="-1"/>
        </w:rPr>
        <w:t>bởi</w:t>
      </w:r>
      <w:r>
        <w:rPr>
          <w:spacing w:val="-10"/>
        </w:rPr>
        <w:t> </w:t>
      </w:r>
      <w:r>
        <w:rPr>
          <w:spacing w:val="-1"/>
        </w:rPr>
        <w:t>vì</w:t>
      </w:r>
      <w:r>
        <w:rPr>
          <w:spacing w:val="-7"/>
        </w:rPr>
        <w:t> </w:t>
      </w:r>
      <w:r>
        <w:rPr>
          <w:spacing w:val="-1"/>
        </w:rPr>
        <w:t>nó</w:t>
      </w:r>
      <w:r>
        <w:rPr>
          <w:spacing w:val="-11"/>
        </w:rPr>
        <w:t> </w:t>
      </w:r>
      <w:r>
        <w:rPr>
          <w:spacing w:val="-1"/>
        </w:rPr>
        <w:t>vượt</w:t>
      </w:r>
      <w:r>
        <w:rPr>
          <w:spacing w:val="-7"/>
        </w:rPr>
        <w:t> </w:t>
      </w:r>
      <w:r>
        <w:rPr>
          <w:spacing w:val="-1"/>
        </w:rPr>
        <w:t>hai</w:t>
      </w:r>
      <w:r>
        <w:rPr>
          <w:spacing w:val="-10"/>
        </w:rPr>
        <w:t> </w:t>
      </w:r>
      <w:r>
        <w:rPr>
          <w:spacing w:val="-1"/>
        </w:rPr>
        <w:t>quan</w:t>
      </w:r>
      <w:r>
        <w:rPr>
          <w:spacing w:val="-11"/>
        </w:rPr>
        <w:t> </w:t>
      </w:r>
      <w:r>
        <w:rPr>
          <w:spacing w:val="-1"/>
        </w:rPr>
        <w:t>điểm</w:t>
      </w:r>
      <w:r>
        <w:rPr>
          <w:spacing w:val="-11"/>
        </w:rPr>
        <w:t> </w:t>
      </w:r>
      <w:r>
        <w:rPr>
          <w:spacing w:val="-1"/>
        </w:rPr>
        <w:t>cực</w:t>
      </w:r>
      <w:r>
        <w:rPr>
          <w:spacing w:val="-11"/>
        </w:rPr>
        <w:t> </w:t>
      </w:r>
      <w:r>
        <w:rPr>
          <w:spacing w:val="-1"/>
        </w:rPr>
        <w:t>đoan</w:t>
      </w:r>
      <w:r>
        <w:rPr>
          <w:spacing w:val="-9"/>
        </w:rPr>
        <w:t> </w:t>
      </w:r>
      <w:r>
        <w:rPr/>
        <w:t>đã</w:t>
      </w:r>
      <w:r>
        <w:rPr>
          <w:spacing w:val="-8"/>
        </w:rPr>
        <w:t> </w:t>
      </w:r>
      <w:r>
        <w:rPr/>
        <w:t>phân</w:t>
      </w:r>
      <w:r>
        <w:rPr>
          <w:spacing w:val="-46"/>
        </w:rPr>
        <w:t> </w:t>
      </w:r>
      <w:r>
        <w:rPr/>
        <w:t>chia</w:t>
      </w:r>
      <w:r>
        <w:rPr>
          <w:spacing w:val="-8"/>
        </w:rPr>
        <w:t> </w:t>
      </w:r>
      <w:r>
        <w:rPr/>
        <w:t>triết</w:t>
      </w:r>
      <w:r>
        <w:rPr>
          <w:spacing w:val="-7"/>
        </w:rPr>
        <w:t> </w:t>
      </w:r>
      <w:r>
        <w:rPr/>
        <w:t>lý</w:t>
      </w:r>
      <w:r>
        <w:rPr>
          <w:spacing w:val="-8"/>
        </w:rPr>
        <w:t> </w:t>
      </w:r>
      <w:r>
        <w:rPr/>
        <w:t>về</w:t>
      </w:r>
      <w:r>
        <w:rPr>
          <w:spacing w:val="-7"/>
        </w:rPr>
        <w:t> </w:t>
      </w:r>
      <w:r>
        <w:rPr/>
        <w:t>thân</w:t>
      </w:r>
      <w:r>
        <w:rPr>
          <w:spacing w:val="-9"/>
        </w:rPr>
        <w:t> </w:t>
      </w:r>
      <w:r>
        <w:rPr/>
        <w:t>phận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người.</w:t>
      </w:r>
      <w:r>
        <w:rPr>
          <w:spacing w:val="-7"/>
        </w:rPr>
        <w:t> </w:t>
      </w:r>
      <w:r>
        <w:rPr/>
        <w:t>Một</w:t>
      </w:r>
      <w:r>
        <w:rPr>
          <w:spacing w:val="-8"/>
        </w:rPr>
        <w:t> </w:t>
      </w:r>
      <w:r>
        <w:rPr/>
        <w:t>cực</w:t>
      </w:r>
      <w:r>
        <w:rPr>
          <w:spacing w:val="-8"/>
        </w:rPr>
        <w:t> </w:t>
      </w:r>
      <w:r>
        <w:rPr/>
        <w:t>đoan,</w:t>
      </w:r>
      <w:r>
        <w:rPr>
          <w:spacing w:val="-7"/>
        </w:rPr>
        <w:t> </w:t>
      </w:r>
      <w:r>
        <w:rPr/>
        <w:t>chủ</w:t>
      </w:r>
      <w:r>
        <w:rPr>
          <w:spacing w:val="-8"/>
        </w:rPr>
        <w:t> </w:t>
      </w:r>
      <w:r>
        <w:rPr/>
        <w:t>thuyết</w:t>
      </w:r>
      <w:r>
        <w:rPr>
          <w:spacing w:val="-46"/>
        </w:rPr>
        <w:t> </w:t>
      </w:r>
      <w:r>
        <w:rPr/>
        <w:t>siêu hình hiện hữu thường hằng (</w:t>
      </w:r>
      <w:r>
        <w:rPr>
          <w:i/>
        </w:rPr>
        <w:t>sassatavāda, </w:t>
      </w:r>
      <w:r>
        <w:rPr/>
        <w:t>thường kiến),</w:t>
      </w:r>
      <w:r>
        <w:rPr>
          <w:spacing w:val="1"/>
        </w:rPr>
        <w:t> </w:t>
      </w:r>
      <w:r>
        <w:rPr/>
        <w:t>khẳng định rằng cốt lõi của bản sắc con người là một cái ngã</w:t>
      </w:r>
      <w:r>
        <w:rPr>
          <w:spacing w:val="1"/>
        </w:rPr>
        <w:t> </w:t>
      </w:r>
      <w:r>
        <w:rPr/>
        <w:t>bất</w:t>
      </w:r>
      <w:r>
        <w:rPr>
          <w:spacing w:val="-5"/>
        </w:rPr>
        <w:t> </w:t>
      </w:r>
      <w:r>
        <w:rPr/>
        <w:t>hoại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vĩnh</w:t>
      </w:r>
      <w:r>
        <w:rPr>
          <w:spacing w:val="-7"/>
        </w:rPr>
        <w:t> </w:t>
      </w:r>
      <w:r>
        <w:rPr/>
        <w:t>cửu,</w:t>
      </w:r>
      <w:r>
        <w:rPr>
          <w:spacing w:val="-6"/>
        </w:rPr>
        <w:t> </w:t>
      </w:r>
      <w:r>
        <w:rPr/>
        <w:t>cho</w:t>
      </w:r>
      <w:r>
        <w:rPr>
          <w:spacing w:val="-4"/>
        </w:rPr>
        <w:t> </w:t>
      </w:r>
      <w:r>
        <w:rPr/>
        <w:t>dù</w:t>
      </w:r>
      <w:r>
        <w:rPr>
          <w:spacing w:val="-6"/>
        </w:rPr>
        <w:t> </w:t>
      </w:r>
      <w:r>
        <w:rPr/>
        <w:t>là</w:t>
      </w:r>
      <w:r>
        <w:rPr>
          <w:spacing w:val="-5"/>
        </w:rPr>
        <w:t> </w:t>
      </w:r>
      <w:r>
        <w:rPr/>
        <w:t>cá</w:t>
      </w:r>
      <w:r>
        <w:rPr>
          <w:spacing w:val="-6"/>
        </w:rPr>
        <w:t> </w:t>
      </w:r>
      <w:r>
        <w:rPr/>
        <w:t>nhân</w:t>
      </w:r>
      <w:r>
        <w:rPr>
          <w:spacing w:val="-7"/>
        </w:rPr>
        <w:t> </w:t>
      </w:r>
      <w:r>
        <w:rPr/>
        <w:t>hay</w:t>
      </w:r>
      <w:r>
        <w:rPr>
          <w:spacing w:val="-6"/>
        </w:rPr>
        <w:t> </w:t>
      </w:r>
      <w:r>
        <w:rPr/>
        <w:t>phổ</w:t>
      </w:r>
      <w:r>
        <w:rPr>
          <w:spacing w:val="-4"/>
        </w:rPr>
        <w:t> </w:t>
      </w:r>
      <w:r>
        <w:rPr/>
        <w:t>quát</w:t>
      </w:r>
      <w:r>
        <w:rPr>
          <w:spacing w:val="-5"/>
        </w:rPr>
        <w:t> </w:t>
      </w:r>
      <w:r>
        <w:rPr/>
        <w:t>(tiểu</w:t>
      </w:r>
      <w:r>
        <w:rPr>
          <w:spacing w:val="-7"/>
        </w:rPr>
        <w:t> </w:t>
      </w:r>
      <w:r>
        <w:rPr/>
        <w:t>ngã</w:t>
      </w:r>
      <w:r>
        <w:rPr>
          <w:spacing w:val="-46"/>
        </w:rPr>
        <w:t> </w:t>
      </w:r>
      <w:r>
        <w:rPr/>
        <w:t>và đại ngã). Nó cũng khẳng định rằng thế giới được tạo ra và</w:t>
      </w:r>
      <w:r>
        <w:rPr>
          <w:spacing w:val="1"/>
        </w:rPr>
        <w:t> </w:t>
      </w:r>
      <w:r>
        <w:rPr/>
        <w:t>duy trì bởi một thực thể thường còn, một vị Thượng đế hay</w:t>
      </w:r>
      <w:r>
        <w:rPr>
          <w:spacing w:val="1"/>
        </w:rPr>
        <w:t> </w:t>
      </w:r>
      <w:r>
        <w:rPr/>
        <w:t>một vài thực thể siêu hình khác. Một cực đoan khác, chủ</w:t>
      </w:r>
      <w:r>
        <w:rPr>
          <w:spacing w:val="1"/>
        </w:rPr>
        <w:t> </w:t>
      </w:r>
      <w:r>
        <w:rPr/>
        <w:t>thuyết</w:t>
      </w:r>
      <w:r>
        <w:rPr>
          <w:spacing w:val="-5"/>
        </w:rPr>
        <w:t> </w:t>
      </w:r>
      <w:r>
        <w:rPr/>
        <w:t>hư</w:t>
      </w:r>
      <w:r>
        <w:rPr>
          <w:spacing w:val="-8"/>
        </w:rPr>
        <w:t> </w:t>
      </w:r>
      <w:r>
        <w:rPr/>
        <w:t>vô</w:t>
      </w:r>
      <w:r>
        <w:rPr>
          <w:spacing w:val="-5"/>
        </w:rPr>
        <w:t> </w:t>
      </w:r>
      <w:r>
        <w:rPr/>
        <w:t>(</w:t>
      </w:r>
      <w:r>
        <w:rPr>
          <w:i/>
        </w:rPr>
        <w:t>ucchedavāda</w:t>
      </w:r>
      <w:r>
        <w:rPr/>
        <w:t>,</w:t>
      </w:r>
      <w:r>
        <w:rPr>
          <w:spacing w:val="-4"/>
        </w:rPr>
        <w:t> </w:t>
      </w:r>
      <w:r>
        <w:rPr/>
        <w:t>đoạn</w:t>
      </w:r>
      <w:r>
        <w:rPr>
          <w:spacing w:val="-8"/>
        </w:rPr>
        <w:t> </w:t>
      </w:r>
      <w:r>
        <w:rPr/>
        <w:t>kiến),</w:t>
      </w:r>
      <w:r>
        <w:rPr>
          <w:spacing w:val="-8"/>
        </w:rPr>
        <w:t> </w:t>
      </w:r>
      <w:r>
        <w:rPr/>
        <w:t>cho</w:t>
      </w:r>
      <w:r>
        <w:rPr>
          <w:spacing w:val="-5"/>
        </w:rPr>
        <w:t> </w:t>
      </w:r>
      <w:r>
        <w:rPr/>
        <w:t>rằng</w:t>
      </w:r>
      <w:r>
        <w:rPr>
          <w:spacing w:val="-8"/>
        </w:rPr>
        <w:t> </w:t>
      </w:r>
      <w:r>
        <w:rPr/>
        <w:t>sau</w:t>
      </w:r>
      <w:r>
        <w:rPr>
          <w:spacing w:val="-7"/>
        </w:rPr>
        <w:t> </w:t>
      </w:r>
      <w:r>
        <w:rPr/>
        <w:t>khi</w:t>
      </w:r>
      <w:r>
        <w:rPr>
          <w:spacing w:val="-6"/>
        </w:rPr>
        <w:t> </w:t>
      </w:r>
      <w:r>
        <w:rPr/>
        <w:t>chết,</w:t>
      </w:r>
      <w:r>
        <w:rPr>
          <w:spacing w:val="-46"/>
        </w:rPr>
        <w:t> </w:t>
      </w:r>
      <w:r>
        <w:rPr/>
        <w:t>con người hoàn toàn bị tiêu diệt. Không có chiều hướng tâm</w:t>
      </w:r>
      <w:r>
        <w:rPr>
          <w:spacing w:val="1"/>
        </w:rPr>
        <w:t> </w:t>
      </w:r>
      <w:r>
        <w:rPr/>
        <w:t>linh</w:t>
      </w:r>
      <w:r>
        <w:rPr>
          <w:spacing w:val="-4"/>
        </w:rPr>
        <w:t> </w:t>
      </w:r>
      <w:r>
        <w:rPr/>
        <w:t>về</w:t>
      </w:r>
      <w:r>
        <w:rPr>
          <w:spacing w:val="-3"/>
        </w:rPr>
        <w:t> </w:t>
      </w:r>
      <w:r>
        <w:rPr/>
        <w:t>sự</w:t>
      </w:r>
      <w:r>
        <w:rPr>
          <w:spacing w:val="-5"/>
        </w:rPr>
        <w:t> </w:t>
      </w:r>
      <w:r>
        <w:rPr/>
        <w:t>tồn</w:t>
      </w:r>
      <w:r>
        <w:rPr>
          <w:spacing w:val="-4"/>
        </w:rPr>
        <w:t> </w:t>
      </w:r>
      <w:r>
        <w:rPr/>
        <w:t>tại</w:t>
      </w:r>
      <w:r>
        <w:rPr>
          <w:spacing w:val="-1"/>
        </w:rPr>
        <w:t> </w:t>
      </w:r>
      <w:r>
        <w:rPr/>
        <w:t>của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người</w:t>
      </w:r>
      <w:r>
        <w:rPr>
          <w:spacing w:val="-1"/>
        </w:rPr>
        <w:t> </w:t>
      </w:r>
      <w:r>
        <w:rPr/>
        <w:t>và</w:t>
      </w:r>
      <w:r>
        <w:rPr>
          <w:spacing w:val="-6"/>
        </w:rPr>
        <w:t> </w:t>
      </w:r>
      <w:r>
        <w:rPr/>
        <w:t>do</w:t>
      </w:r>
      <w:r>
        <w:rPr>
          <w:spacing w:val="-2"/>
        </w:rPr>
        <w:t> </w:t>
      </w:r>
      <w:r>
        <w:rPr/>
        <w:t>đó,</w:t>
      </w:r>
      <w:r>
        <w:rPr>
          <w:spacing w:val="-6"/>
        </w:rPr>
        <w:t> </w:t>
      </w:r>
      <w:r>
        <w:rPr/>
        <w:t>không</w:t>
      </w:r>
      <w:r>
        <w:rPr>
          <w:spacing w:val="-3"/>
        </w:rPr>
        <w:t> </w:t>
      </w:r>
      <w:r>
        <w:rPr/>
        <w:t>có</w:t>
      </w:r>
      <w:r>
        <w:rPr>
          <w:spacing w:val="-5"/>
        </w:rPr>
        <w:t> </w:t>
      </w:r>
      <w:r>
        <w:rPr/>
        <w:t>bất</w:t>
      </w:r>
      <w:r>
        <w:rPr>
          <w:spacing w:val="-2"/>
        </w:rPr>
        <w:t> </w:t>
      </w:r>
      <w:r>
        <w:rPr/>
        <w:t>kỳ</w:t>
      </w:r>
      <w:r>
        <w:rPr>
          <w:spacing w:val="-2"/>
        </w:rPr>
        <w:t> </w:t>
      </w:r>
      <w:r>
        <w:rPr/>
        <w:t>loại</w:t>
      </w:r>
      <w:r>
        <w:rPr>
          <w:spacing w:val="-46"/>
        </w:rPr>
        <w:t> </w:t>
      </w:r>
      <w:r>
        <w:rPr/>
        <w:t>sống sót cá nhân nào. Đối với Đức Phật, cả hai cực đoan này</w:t>
      </w:r>
      <w:r>
        <w:rPr>
          <w:spacing w:val="1"/>
        </w:rPr>
        <w:t> </w:t>
      </w:r>
      <w:r>
        <w:rPr/>
        <w:t>tạo ra những vấn đề bế tắc. Thường kiến khuyến khích sự cố</w:t>
      </w:r>
      <w:r>
        <w:rPr>
          <w:spacing w:val="1"/>
        </w:rPr>
        <w:t> </w:t>
      </w:r>
      <w:r>
        <w:rPr/>
        <w:t>chấp bám vào năm uẩn, mà bản chất thật sự là vô thường và</w:t>
      </w:r>
      <w:r>
        <w:rPr>
          <w:spacing w:val="1"/>
        </w:rPr>
        <w:t> </w:t>
      </w:r>
      <w:r>
        <w:rPr/>
        <w:t>không</w:t>
      </w:r>
      <w:r>
        <w:rPr>
          <w:spacing w:val="-7"/>
        </w:rPr>
        <w:t> </w:t>
      </w:r>
      <w:r>
        <w:rPr/>
        <w:t>có</w:t>
      </w:r>
      <w:r>
        <w:rPr>
          <w:spacing w:val="-7"/>
        </w:rPr>
        <w:t> </w:t>
      </w:r>
      <w:r>
        <w:rPr/>
        <w:t>một</w:t>
      </w:r>
      <w:r>
        <w:rPr>
          <w:spacing w:val="-8"/>
        </w:rPr>
        <w:t> </w:t>
      </w:r>
      <w:r>
        <w:rPr/>
        <w:t>bản</w:t>
      </w:r>
      <w:r>
        <w:rPr>
          <w:spacing w:val="-7"/>
        </w:rPr>
        <w:t> </w:t>
      </w:r>
      <w:r>
        <w:rPr/>
        <w:t>ngã</w:t>
      </w:r>
      <w:r>
        <w:rPr>
          <w:spacing w:val="-9"/>
        </w:rPr>
        <w:t> </w:t>
      </w:r>
      <w:r>
        <w:rPr/>
        <w:t>thực</w:t>
      </w:r>
      <w:r>
        <w:rPr>
          <w:spacing w:val="-6"/>
        </w:rPr>
        <w:t> </w:t>
      </w:r>
      <w:r>
        <w:rPr/>
        <w:t>sự.</w:t>
      </w:r>
      <w:r>
        <w:rPr>
          <w:spacing w:val="-7"/>
        </w:rPr>
        <w:t> </w:t>
      </w:r>
      <w:r>
        <w:rPr/>
        <w:t>Đoạn</w:t>
      </w:r>
      <w:r>
        <w:rPr>
          <w:spacing w:val="-7"/>
        </w:rPr>
        <w:t> </w:t>
      </w:r>
      <w:r>
        <w:rPr/>
        <w:t>kiến</w:t>
      </w:r>
      <w:r>
        <w:rPr>
          <w:spacing w:val="-10"/>
        </w:rPr>
        <w:t> </w:t>
      </w:r>
      <w:r>
        <w:rPr/>
        <w:t>đe</w:t>
      </w:r>
      <w:r>
        <w:rPr>
          <w:spacing w:val="-7"/>
        </w:rPr>
        <w:t> </w:t>
      </w:r>
      <w:r>
        <w:rPr/>
        <w:t>dọa</w:t>
      </w:r>
      <w:r>
        <w:rPr>
          <w:spacing w:val="-6"/>
        </w:rPr>
        <w:t> </w:t>
      </w:r>
      <w:r>
        <w:rPr/>
        <w:t>phá</w:t>
      </w:r>
      <w:r>
        <w:rPr>
          <w:spacing w:val="-7"/>
        </w:rPr>
        <w:t> </w:t>
      </w:r>
      <w:r>
        <w:rPr/>
        <w:t>hoại</w:t>
      </w:r>
      <w:r>
        <w:rPr>
          <w:spacing w:val="-6"/>
        </w:rPr>
        <w:t> </w:t>
      </w:r>
      <w:r>
        <w:rPr/>
        <w:t>đạo</w:t>
      </w:r>
      <w:r>
        <w:rPr>
          <w:spacing w:val="-46"/>
        </w:rPr>
        <w:t> </w:t>
      </w:r>
      <w:r>
        <w:rPr/>
        <w:t>đức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gia</w:t>
      </w:r>
      <w:r>
        <w:rPr>
          <w:spacing w:val="5"/>
        </w:rPr>
        <w:t> </w:t>
      </w:r>
      <w:r>
        <w:rPr/>
        <w:t>tăng</w:t>
      </w:r>
      <w:r>
        <w:rPr>
          <w:spacing w:val="1"/>
        </w:rPr>
        <w:t> </w:t>
      </w:r>
      <w:r>
        <w:rPr/>
        <w:t>đau</w:t>
      </w:r>
      <w:r>
        <w:rPr>
          <w:spacing w:val="4"/>
        </w:rPr>
        <w:t> </w:t>
      </w:r>
      <w:r>
        <w:rPr/>
        <w:t>khổ.</w:t>
      </w:r>
    </w:p>
    <w:p>
      <w:pPr>
        <w:pStyle w:val="BodyText"/>
        <w:spacing w:line="244" w:lineRule="auto" w:before="96"/>
        <w:ind w:right="364" w:firstLine="141"/>
        <w:rPr>
          <w:b/>
        </w:rPr>
      </w:pPr>
      <w:r>
        <w:rPr/>
        <w:t>Lý duyên sinh cung cấp một quan điểm hoàn toàn khác,</w:t>
      </w:r>
      <w:r>
        <w:rPr>
          <w:spacing w:val="1"/>
        </w:rPr>
        <w:t> </w:t>
      </w:r>
      <w:r>
        <w:rPr/>
        <w:t>vượt qua hai cực đoan trên. Nó cho thấy sự hiện hữu của cá</w:t>
      </w:r>
      <w:r>
        <w:rPr>
          <w:spacing w:val="1"/>
        </w:rPr>
        <w:t> </w:t>
      </w:r>
      <w:r>
        <w:rPr/>
        <w:t>nhân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thành</w:t>
      </w:r>
      <w:r>
        <w:rPr>
          <w:spacing w:val="-7"/>
        </w:rPr>
        <w:t> </w:t>
      </w:r>
      <w:r>
        <w:rPr/>
        <w:t>lập</w:t>
      </w:r>
      <w:r>
        <w:rPr>
          <w:spacing w:val="-7"/>
        </w:rPr>
        <w:t> </w:t>
      </w:r>
      <w:r>
        <w:rPr/>
        <w:t>bởi</w:t>
      </w:r>
      <w:r>
        <w:rPr>
          <w:spacing w:val="-7"/>
        </w:rPr>
        <w:t> </w:t>
      </w:r>
      <w:r>
        <w:rPr/>
        <w:t>một</w:t>
      </w:r>
      <w:r>
        <w:rPr>
          <w:spacing w:val="-6"/>
        </w:rPr>
        <w:t> </w:t>
      </w:r>
      <w:r>
        <w:rPr/>
        <w:t>dòng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hiện</w:t>
      </w:r>
      <w:r>
        <w:rPr>
          <w:spacing w:val="-8"/>
        </w:rPr>
        <w:t> </w:t>
      </w:r>
      <w:r>
        <w:rPr/>
        <w:t>tượng</w:t>
      </w:r>
      <w:r>
        <w:rPr>
          <w:spacing w:val="-6"/>
        </w:rPr>
        <w:t> </w:t>
      </w:r>
      <w:r>
        <w:rPr/>
        <w:t>có</w:t>
      </w:r>
      <w:r>
        <w:rPr>
          <w:spacing w:val="-7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do</w:t>
      </w:r>
      <w:r>
        <w:rPr>
          <w:spacing w:val="-46"/>
        </w:rPr>
        <w:t> </w:t>
      </w:r>
      <w:r>
        <w:rPr/>
        <w:t>duyên sinh, không có một bản ngã siêu hình, nhưng vẫn tiếp</w:t>
      </w:r>
      <w:r>
        <w:rPr>
          <w:spacing w:val="1"/>
        </w:rPr>
        <w:t> </w:t>
      </w:r>
      <w:r>
        <w:rPr/>
        <w:t>tục từ đời này qua đời khác, khi nào mà các nguyên nhân duy</w:t>
      </w:r>
      <w:r>
        <w:rPr>
          <w:spacing w:val="-46"/>
        </w:rPr>
        <w:t> </w:t>
      </w:r>
      <w:r>
        <w:rPr/>
        <w:t>trì nó vẫn còn hiệu lực. Do đó, lý duyên sinh cung cấp một sự</w:t>
      </w:r>
      <w:r>
        <w:rPr>
          <w:spacing w:val="1"/>
        </w:rPr>
        <w:t> </w:t>
      </w:r>
      <w:r>
        <w:rPr/>
        <w:t>giải</w:t>
      </w:r>
      <w:r>
        <w:rPr>
          <w:spacing w:val="-7"/>
        </w:rPr>
        <w:t> </w:t>
      </w:r>
      <w:r>
        <w:rPr/>
        <w:t>thích</w:t>
      </w:r>
      <w:r>
        <w:rPr>
          <w:spacing w:val="-6"/>
        </w:rPr>
        <w:t> </w:t>
      </w:r>
      <w:r>
        <w:rPr/>
        <w:t>có</w:t>
      </w:r>
      <w:r>
        <w:rPr>
          <w:spacing w:val="-6"/>
        </w:rPr>
        <w:t> </w:t>
      </w:r>
      <w:r>
        <w:rPr/>
        <w:t>tính</w:t>
      </w:r>
      <w:r>
        <w:rPr>
          <w:spacing w:val="-6"/>
        </w:rPr>
        <w:t> </w:t>
      </w:r>
      <w:r>
        <w:rPr/>
        <w:t>thuyết</w:t>
      </w:r>
      <w:r>
        <w:rPr>
          <w:spacing w:val="-3"/>
        </w:rPr>
        <w:t> </w:t>
      </w:r>
      <w:r>
        <w:rPr/>
        <w:t>phục</w:t>
      </w:r>
      <w:r>
        <w:rPr>
          <w:spacing w:val="-6"/>
        </w:rPr>
        <w:t> </w:t>
      </w:r>
      <w:r>
        <w:rPr/>
        <w:t>về</w:t>
      </w:r>
      <w:r>
        <w:rPr>
          <w:spacing w:val="-5"/>
        </w:rPr>
        <w:t> </w:t>
      </w:r>
      <w:r>
        <w:rPr/>
        <w:t>vấn</w:t>
      </w:r>
      <w:r>
        <w:rPr>
          <w:spacing w:val="-6"/>
        </w:rPr>
        <w:t> </w:t>
      </w:r>
      <w:r>
        <w:rPr/>
        <w:t>đề</w:t>
      </w:r>
      <w:r>
        <w:rPr>
          <w:spacing w:val="-6"/>
        </w:rPr>
        <w:t> </w:t>
      </w:r>
      <w:r>
        <w:rPr/>
        <w:t>của</w:t>
      </w:r>
      <w:r>
        <w:rPr>
          <w:spacing w:val="-8"/>
        </w:rPr>
        <w:t> </w:t>
      </w:r>
      <w:r>
        <w:rPr/>
        <w:t>đau</w:t>
      </w:r>
      <w:r>
        <w:rPr>
          <w:spacing w:val="-5"/>
        </w:rPr>
        <w:t> </w:t>
      </w:r>
      <w:r>
        <w:rPr/>
        <w:t>khổ.</w:t>
      </w:r>
      <w:r>
        <w:rPr>
          <w:spacing w:val="-5"/>
        </w:rPr>
        <w:t> </w:t>
      </w:r>
      <w:r>
        <w:rPr/>
        <w:t>Một</w:t>
      </w:r>
      <w:r>
        <w:rPr>
          <w:spacing w:val="-5"/>
        </w:rPr>
        <w:t> </w:t>
      </w:r>
      <w:r>
        <w:rPr/>
        <w:t>mặt,</w:t>
      </w:r>
      <w:r>
        <w:rPr>
          <w:spacing w:val="-46"/>
        </w:rPr>
        <w:t> </w:t>
      </w:r>
      <w:r>
        <w:rPr/>
        <w:t>tránh các tình huống khó xử của triết lý tạo ra bởi tiền đề của</w:t>
      </w:r>
      <w:r>
        <w:rPr>
          <w:spacing w:val="-46"/>
        </w:rPr>
        <w:t> </w:t>
      </w:r>
      <w:r>
        <w:rPr/>
        <w:t>một cái ngã thường hằng; và một mặt khác, tránh được sự</w:t>
      </w:r>
      <w:r>
        <w:rPr>
          <w:spacing w:val="1"/>
        </w:rPr>
        <w:t> </w:t>
      </w:r>
      <w:r>
        <w:rPr/>
        <w:t>nguy hiểm của tình trạng hỗn loạn vô đạo đức mà đoạn kiến</w:t>
      </w:r>
      <w:r>
        <w:rPr>
          <w:spacing w:val="1"/>
        </w:rPr>
        <w:t> </w:t>
      </w:r>
      <w:r>
        <w:rPr/>
        <w:t>cuối cùng đưa đến. Khi nào vẫn còn vô minh và tham ái, tiến</w:t>
      </w:r>
      <w:r>
        <w:rPr>
          <w:spacing w:val="1"/>
        </w:rPr>
        <w:t> </w:t>
      </w:r>
      <w:r>
        <w:rPr/>
        <w:t>trình tái sinh vẫn tiếp tục; nghiệp sẽ tạo quả an vui và đau</w:t>
      </w:r>
      <w:r>
        <w:rPr>
          <w:spacing w:val="1"/>
        </w:rPr>
        <w:t> </w:t>
      </w:r>
      <w:r>
        <w:rPr/>
        <w:t>đớn</w:t>
      </w:r>
      <w:r>
        <w:rPr>
          <w:spacing w:val="11"/>
        </w:rPr>
        <w:t> </w:t>
      </w:r>
      <w:r>
        <w:rPr/>
        <w:t>và</w:t>
      </w:r>
      <w:r>
        <w:rPr>
          <w:spacing w:val="9"/>
        </w:rPr>
        <w:t> </w:t>
      </w:r>
      <w:r>
        <w:rPr/>
        <w:t>đau</w:t>
      </w:r>
      <w:r>
        <w:rPr>
          <w:spacing w:val="9"/>
        </w:rPr>
        <w:t> </w:t>
      </w:r>
      <w:r>
        <w:rPr/>
        <w:t>khổ</w:t>
      </w:r>
      <w:r>
        <w:rPr>
          <w:spacing w:val="12"/>
        </w:rPr>
        <w:t> </w:t>
      </w:r>
      <w:r>
        <w:rPr/>
        <w:t>sẽ</w:t>
      </w:r>
      <w:r>
        <w:rPr>
          <w:spacing w:val="9"/>
        </w:rPr>
        <w:t> </w:t>
      </w:r>
      <w:r>
        <w:rPr/>
        <w:t>tiếp</w:t>
      </w:r>
      <w:r>
        <w:rPr>
          <w:spacing w:val="9"/>
        </w:rPr>
        <w:t> </w:t>
      </w:r>
      <w:r>
        <w:rPr/>
        <w:t>tục</w:t>
      </w:r>
      <w:r>
        <w:rPr>
          <w:spacing w:val="12"/>
        </w:rPr>
        <w:t> </w:t>
      </w:r>
      <w:r>
        <w:rPr/>
        <w:t>chồng</w:t>
      </w:r>
      <w:r>
        <w:rPr>
          <w:spacing w:val="13"/>
        </w:rPr>
        <w:t> </w:t>
      </w:r>
      <w:r>
        <w:rPr/>
        <w:t>chất.</w:t>
      </w:r>
      <w:r>
        <w:rPr>
          <w:spacing w:val="10"/>
        </w:rPr>
        <w:t> </w:t>
      </w:r>
      <w:r>
        <w:rPr/>
        <w:t>Khi</w:t>
      </w:r>
      <w:r>
        <w:rPr>
          <w:spacing w:val="10"/>
        </w:rPr>
        <w:t> </w:t>
      </w:r>
      <w:r>
        <w:rPr/>
        <w:t>vô</w:t>
      </w:r>
      <w:r>
        <w:rPr>
          <w:spacing w:val="10"/>
        </w:rPr>
        <w:t> </w:t>
      </w:r>
      <w:r>
        <w:rPr/>
        <w:t>minh</w:t>
      </w:r>
      <w:r>
        <w:rPr>
          <w:spacing w:val="11"/>
        </w:rPr>
        <w:t> </w:t>
      </w:r>
      <w:r>
        <w:rPr/>
        <w:t>và</w:t>
      </w:r>
      <w:r>
        <w:rPr>
          <w:spacing w:val="10"/>
        </w:rPr>
        <w:t> </w:t>
      </w:r>
      <w:r>
        <w:rPr/>
        <w:t>tham</w:t>
      </w:r>
      <w:r>
        <w:rPr>
          <w:spacing w:val="-46"/>
        </w:rPr>
        <w:t> </w:t>
      </w:r>
      <w:r>
        <w:rPr/>
        <w:t>ái đoạn diệt, cơ chế nội tại của nghiệp nhân ngừng hoạt động</w:t>
      </w:r>
      <w:r>
        <w:rPr>
          <w:spacing w:val="1"/>
        </w:rPr>
        <w:t> </w:t>
      </w:r>
      <w:r>
        <w:rPr/>
        <w:t>và hành giả chấm dứt khổ đau trong cõi ta-bà. Có lẽ bài kinh</w:t>
      </w:r>
      <w:r>
        <w:rPr>
          <w:spacing w:val="1"/>
        </w:rPr>
        <w:t> </w:t>
      </w:r>
      <w:r>
        <w:rPr/>
        <w:t>trang nhã nhất giảng về lý duyên sinh như là “pháp trung</w:t>
      </w:r>
      <w:r>
        <w:rPr>
          <w:spacing w:val="1"/>
        </w:rPr>
        <w:t> </w:t>
      </w:r>
      <w:r>
        <w:rPr/>
        <w:t>đạo” là</w:t>
      </w:r>
      <w:r>
        <w:rPr>
          <w:spacing w:val="-2"/>
        </w:rPr>
        <w:t> </w:t>
      </w:r>
      <w:r>
        <w:rPr/>
        <w:t>bài</w:t>
      </w:r>
      <w:r>
        <w:rPr>
          <w:spacing w:val="1"/>
        </w:rPr>
        <w:t> </w:t>
      </w:r>
      <w:r>
        <w:rPr/>
        <w:t>kinh</w:t>
      </w:r>
      <w:r>
        <w:rPr>
          <w:spacing w:val="-1"/>
        </w:rPr>
        <w:t> </w:t>
      </w:r>
      <w:r>
        <w:rPr/>
        <w:t>Kaccānagotta nổi tiếng, trình</w:t>
      </w:r>
      <w:r>
        <w:rPr>
          <w:spacing w:val="-2"/>
        </w:rPr>
        <w:t> </w:t>
      </w:r>
      <w:r>
        <w:rPr/>
        <w:t>bày trong</w:t>
      </w:r>
      <w:r>
        <w:rPr>
          <w:spacing w:val="4"/>
        </w:rPr>
        <w:t> </w:t>
      </w:r>
      <w:r>
        <w:rPr>
          <w:b/>
        </w:rPr>
        <w:t>Kinh</w:t>
      </w:r>
    </w:p>
    <w:p>
      <w:pPr>
        <w:spacing w:after="0" w:line="244" w:lineRule="auto"/>
        <w:sectPr>
          <w:headerReference w:type="default" r:id="rId39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pStyle w:val="Heading7"/>
        <w:spacing w:before="98"/>
        <w:ind w:left="401"/>
        <w:jc w:val="left"/>
        <w:rPr>
          <w:b w:val="0"/>
        </w:rPr>
      </w:pPr>
      <w:r>
        <w:rPr>
          <w:w w:val="95"/>
        </w:rPr>
        <w:t>văn</w:t>
      </w:r>
      <w:r>
        <w:rPr>
          <w:spacing w:val="9"/>
          <w:w w:val="95"/>
        </w:rPr>
        <w:t> </w:t>
      </w:r>
      <w:r>
        <w:rPr>
          <w:w w:val="95"/>
        </w:rPr>
        <w:t>IX,4(4)(d)</w:t>
      </w:r>
      <w:r>
        <w:rPr>
          <w:b w:val="0"/>
          <w:w w:val="95"/>
        </w:rPr>
        <w:t>.</w:t>
      </w:r>
    </w:p>
    <w:p>
      <w:pPr>
        <w:pStyle w:val="BodyText"/>
        <w:spacing w:line="244" w:lineRule="auto" w:before="145"/>
        <w:ind w:right="364" w:firstLine="141"/>
      </w:pPr>
      <w:r>
        <w:rPr/>
        <w:t>Mặc dù công thức mười hai yếu tố là phiên bản quen thuộc</w:t>
      </w:r>
      <w:r>
        <w:rPr>
          <w:spacing w:val="1"/>
        </w:rPr>
        <w:t> </w:t>
      </w:r>
      <w:r>
        <w:rPr/>
        <w:t>nhất của học thuyết duyên sinh, Tương ưng Nhân duyên giới</w:t>
      </w:r>
      <w:r>
        <w:rPr>
          <w:spacing w:val="1"/>
        </w:rPr>
        <w:t> </w:t>
      </w:r>
      <w:r>
        <w:rPr/>
        <w:t>thiệu một số biến thể, ít được biết đến, để giúp làm sáng tỏ</w:t>
      </w:r>
      <w:r>
        <w:rPr>
          <w:spacing w:val="1"/>
        </w:rPr>
        <w:t> </w:t>
      </w:r>
      <w:r>
        <w:rPr/>
        <w:t>phiên bản tiêu chuẩn. Một trong những biến thể,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IX,4(4)(e)</w:t>
      </w:r>
      <w:r>
        <w:rPr/>
        <w:t>,</w:t>
      </w:r>
      <w:r>
        <w:rPr>
          <w:spacing w:val="-9"/>
        </w:rPr>
        <w:t> </w:t>
      </w:r>
      <w:r>
        <w:rPr/>
        <w:t>nói</w:t>
      </w:r>
      <w:r>
        <w:rPr>
          <w:spacing w:val="-10"/>
        </w:rPr>
        <w:t> </w:t>
      </w:r>
      <w:r>
        <w:rPr/>
        <w:t>về</w:t>
      </w:r>
      <w:r>
        <w:rPr>
          <w:spacing w:val="-10"/>
        </w:rPr>
        <w:t> </w:t>
      </w:r>
      <w:r>
        <w:rPr/>
        <w:t>các</w:t>
      </w:r>
      <w:r>
        <w:rPr>
          <w:spacing w:val="-11"/>
        </w:rPr>
        <w:t> </w:t>
      </w:r>
      <w:r>
        <w:rPr/>
        <w:t>duyên</w:t>
      </w:r>
      <w:r>
        <w:rPr>
          <w:spacing w:val="-9"/>
        </w:rPr>
        <w:t> </w:t>
      </w:r>
      <w:r>
        <w:rPr/>
        <w:t>cho</w:t>
      </w:r>
      <w:r>
        <w:rPr>
          <w:spacing w:val="-10"/>
        </w:rPr>
        <w:t> </w:t>
      </w:r>
      <w:r>
        <w:rPr/>
        <w:t>“sự</w:t>
      </w:r>
      <w:r>
        <w:rPr>
          <w:spacing w:val="-9"/>
        </w:rPr>
        <w:t> </w:t>
      </w:r>
      <w:r>
        <w:rPr/>
        <w:t>tiếp</w:t>
      </w:r>
      <w:r>
        <w:rPr>
          <w:spacing w:val="-10"/>
        </w:rPr>
        <w:t> </w:t>
      </w:r>
      <w:r>
        <w:rPr/>
        <w:t>tục</w:t>
      </w:r>
      <w:r>
        <w:rPr>
          <w:spacing w:val="-9"/>
        </w:rPr>
        <w:t> </w:t>
      </w:r>
      <w:r>
        <w:rPr/>
        <w:t>của</w:t>
      </w:r>
      <w:r>
        <w:rPr>
          <w:spacing w:val="-10"/>
        </w:rPr>
        <w:t> </w:t>
      </w:r>
      <w:r>
        <w:rPr/>
        <w:t>thức”</w:t>
      </w:r>
      <w:r>
        <w:rPr>
          <w:spacing w:val="-8"/>
        </w:rPr>
        <w:t> </w:t>
      </w:r>
      <w:r>
        <w:rPr/>
        <w:t>(</w:t>
      </w:r>
      <w:r>
        <w:rPr>
          <w:i/>
        </w:rPr>
        <w:t>viññā-</w:t>
      </w:r>
      <w:r>
        <w:rPr>
          <w:i/>
          <w:spacing w:val="-47"/>
        </w:rPr>
        <w:t> </w:t>
      </w:r>
      <w:r>
        <w:rPr>
          <w:i/>
        </w:rPr>
        <w:t>ṇassa</w:t>
      </w:r>
      <w:r>
        <w:rPr>
          <w:i/>
          <w:spacing w:val="-10"/>
        </w:rPr>
        <w:t> </w:t>
      </w:r>
      <w:r>
        <w:rPr>
          <w:i/>
        </w:rPr>
        <w:t>ṭhitiyā</w:t>
      </w:r>
      <w:r>
        <w:rPr/>
        <w:t>),</w:t>
      </w:r>
      <w:r>
        <w:rPr>
          <w:spacing w:val="-9"/>
        </w:rPr>
        <w:t> </w:t>
      </w:r>
      <w:r>
        <w:rPr/>
        <w:t>nói</w:t>
      </w:r>
      <w:r>
        <w:rPr>
          <w:spacing w:val="-9"/>
        </w:rPr>
        <w:t> </w:t>
      </w:r>
      <w:r>
        <w:rPr/>
        <w:t>cách</w:t>
      </w:r>
      <w:r>
        <w:rPr>
          <w:spacing w:val="-10"/>
        </w:rPr>
        <w:t> </w:t>
      </w:r>
      <w:r>
        <w:rPr/>
        <w:t>khác,</w:t>
      </w:r>
      <w:r>
        <w:rPr>
          <w:spacing w:val="-9"/>
        </w:rPr>
        <w:t> </w:t>
      </w:r>
      <w:r>
        <w:rPr/>
        <w:t>làm</w:t>
      </w:r>
      <w:r>
        <w:rPr>
          <w:spacing w:val="-9"/>
        </w:rPr>
        <w:t> </w:t>
      </w:r>
      <w:r>
        <w:rPr/>
        <w:t>thế</w:t>
      </w:r>
      <w:r>
        <w:rPr>
          <w:spacing w:val="-9"/>
        </w:rPr>
        <w:t> </w:t>
      </w:r>
      <w:r>
        <w:rPr/>
        <w:t>nào</w:t>
      </w:r>
      <w:r>
        <w:rPr>
          <w:spacing w:val="-10"/>
        </w:rPr>
        <w:t> </w:t>
      </w:r>
      <w:r>
        <w:rPr/>
        <w:t>thức</w:t>
      </w:r>
      <w:r>
        <w:rPr>
          <w:spacing w:val="-8"/>
        </w:rPr>
        <w:t> </w:t>
      </w:r>
      <w:r>
        <w:rPr/>
        <w:t>đi</w:t>
      </w:r>
      <w:r>
        <w:rPr>
          <w:spacing w:val="-10"/>
        </w:rPr>
        <w:t> </w:t>
      </w:r>
      <w:r>
        <w:rPr/>
        <w:t>vào</w:t>
      </w:r>
      <w:r>
        <w:rPr>
          <w:spacing w:val="-10"/>
        </w:rPr>
        <w:t> </w:t>
      </w:r>
      <w:r>
        <w:rPr/>
        <w:t>một</w:t>
      </w:r>
      <w:r>
        <w:rPr>
          <w:spacing w:val="-9"/>
        </w:rPr>
        <w:t> </w:t>
      </w:r>
      <w:r>
        <w:rPr/>
        <w:t>cuộc</w:t>
      </w:r>
      <w:r>
        <w:rPr>
          <w:spacing w:val="-46"/>
        </w:rPr>
        <w:t> </w:t>
      </w:r>
      <w:r>
        <w:rPr/>
        <w:t>sống</w:t>
      </w:r>
      <w:r>
        <w:rPr>
          <w:spacing w:val="-10"/>
        </w:rPr>
        <w:t> </w:t>
      </w:r>
      <w:r>
        <w:rPr/>
        <w:t>mới.</w:t>
      </w:r>
      <w:r>
        <w:rPr>
          <w:spacing w:val="-10"/>
        </w:rPr>
        <w:t> </w:t>
      </w:r>
      <w:r>
        <w:rPr/>
        <w:t>Các</w:t>
      </w:r>
      <w:r>
        <w:rPr>
          <w:spacing w:val="-9"/>
        </w:rPr>
        <w:t> </w:t>
      </w:r>
      <w:r>
        <w:rPr/>
        <w:t>nguyên</w:t>
      </w:r>
      <w:r>
        <w:rPr>
          <w:spacing w:val="-11"/>
        </w:rPr>
        <w:t> </w:t>
      </w:r>
      <w:r>
        <w:rPr/>
        <w:t>nhân</w:t>
      </w:r>
      <w:r>
        <w:rPr>
          <w:spacing w:val="-10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cho</w:t>
      </w:r>
      <w:r>
        <w:rPr>
          <w:spacing w:val="-11"/>
        </w:rPr>
        <w:t> </w:t>
      </w:r>
      <w:r>
        <w:rPr/>
        <w:t>là</w:t>
      </w:r>
      <w:r>
        <w:rPr>
          <w:spacing w:val="-9"/>
        </w:rPr>
        <w:t> </w:t>
      </w:r>
      <w:r>
        <w:rPr/>
        <w:t>khuynh</w:t>
      </w:r>
      <w:r>
        <w:rPr>
          <w:spacing w:val="-11"/>
        </w:rPr>
        <w:t> </w:t>
      </w:r>
      <w:r>
        <w:rPr/>
        <w:t>hướng</w:t>
      </w:r>
      <w:r>
        <w:rPr>
          <w:spacing w:val="-9"/>
        </w:rPr>
        <w:t> </w:t>
      </w:r>
      <w:r>
        <w:rPr/>
        <w:t>cơ</w:t>
      </w:r>
      <w:r>
        <w:rPr>
          <w:spacing w:val="-11"/>
        </w:rPr>
        <w:t> </w:t>
      </w:r>
      <w:r>
        <w:rPr/>
        <w:t>bản</w:t>
      </w:r>
      <w:r>
        <w:rPr>
          <w:spacing w:val="-46"/>
        </w:rPr>
        <w:t> </w:t>
      </w:r>
      <w:r>
        <w:rPr/>
        <w:t>là vô minh và ái dục và “những gì ta dự định và kế hoạch” (tư</w:t>
      </w:r>
      <w:r>
        <w:rPr>
          <w:spacing w:val="-46"/>
        </w:rPr>
        <w:t> </w:t>
      </w:r>
      <w:r>
        <w:rPr/>
        <w:t>niệm, tư lường, thầm ý), đó là các nghiệp hành. Một khi thức</w:t>
      </w:r>
      <w:r>
        <w:rPr>
          <w:spacing w:val="1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thành</w:t>
      </w:r>
      <w:r>
        <w:rPr>
          <w:spacing w:val="-4"/>
        </w:rPr>
        <w:t> </w:t>
      </w:r>
      <w:r>
        <w:rPr/>
        <w:t>lập</w:t>
      </w:r>
      <w:r>
        <w:rPr>
          <w:spacing w:val="-5"/>
        </w:rPr>
        <w:t> </w:t>
      </w:r>
      <w:r>
        <w:rPr/>
        <w:t>(an</w:t>
      </w:r>
      <w:r>
        <w:rPr>
          <w:spacing w:val="-5"/>
        </w:rPr>
        <w:t> </w:t>
      </w:r>
      <w:r>
        <w:rPr/>
        <w:t>trú),</w:t>
      </w:r>
      <w:r>
        <w:rPr>
          <w:spacing w:val="-3"/>
        </w:rPr>
        <w:t> </w:t>
      </w:r>
      <w:r>
        <w:rPr/>
        <w:t>việc</w:t>
      </w:r>
      <w:r>
        <w:rPr>
          <w:spacing w:val="-3"/>
        </w:rPr>
        <w:t> </w:t>
      </w:r>
      <w:r>
        <w:rPr/>
        <w:t>hiện</w:t>
      </w:r>
      <w:r>
        <w:rPr>
          <w:spacing w:val="-5"/>
        </w:rPr>
        <w:t> </w:t>
      </w:r>
      <w:r>
        <w:rPr/>
        <w:t>hữu</w:t>
      </w:r>
      <w:r>
        <w:rPr>
          <w:spacing w:val="-3"/>
        </w:rPr>
        <w:t> </w:t>
      </w:r>
      <w:r>
        <w:rPr/>
        <w:t>của</w:t>
      </w:r>
      <w:r>
        <w:rPr>
          <w:spacing w:val="-5"/>
        </w:rPr>
        <w:t> </w:t>
      </w:r>
      <w:r>
        <w:rPr/>
        <w:t>một</w:t>
      </w:r>
      <w:r>
        <w:rPr>
          <w:spacing w:val="-4"/>
        </w:rPr>
        <w:t> </w:t>
      </w:r>
      <w:r>
        <w:rPr/>
        <w:t>kiếp</w:t>
      </w:r>
      <w:r>
        <w:rPr>
          <w:spacing w:val="-6"/>
        </w:rPr>
        <w:t> </w:t>
      </w:r>
      <w:r>
        <w:rPr/>
        <w:t>sống</w:t>
      </w:r>
      <w:r>
        <w:rPr>
          <w:spacing w:val="-3"/>
        </w:rPr>
        <w:t> </w:t>
      </w:r>
      <w:r>
        <w:rPr/>
        <w:t>mới</w:t>
      </w:r>
      <w:r>
        <w:rPr>
          <w:spacing w:val="-46"/>
        </w:rPr>
        <w:t> </w:t>
      </w:r>
      <w:r>
        <w:rPr/>
        <w:t>bắt</w:t>
      </w:r>
      <w:r>
        <w:rPr>
          <w:spacing w:val="-7"/>
        </w:rPr>
        <w:t> </w:t>
      </w:r>
      <w:r>
        <w:rPr/>
        <w:t>đầu</w:t>
      </w:r>
      <w:r>
        <w:rPr>
          <w:spacing w:val="-7"/>
        </w:rPr>
        <w:t> </w:t>
      </w:r>
      <w:r>
        <w:rPr/>
        <w:t>(sinh</w:t>
      </w:r>
      <w:r>
        <w:rPr>
          <w:spacing w:val="-9"/>
        </w:rPr>
        <w:t> </w:t>
      </w:r>
      <w:r>
        <w:rPr/>
        <w:t>khởi</w:t>
      </w:r>
      <w:r>
        <w:rPr>
          <w:spacing w:val="-6"/>
        </w:rPr>
        <w:t> </w:t>
      </w:r>
      <w:r>
        <w:rPr/>
        <w:t>tái</w:t>
      </w:r>
      <w:r>
        <w:rPr>
          <w:spacing w:val="-7"/>
        </w:rPr>
        <w:t> </w:t>
      </w:r>
      <w:r>
        <w:rPr/>
        <w:t>hữu);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đó,</w:t>
      </w:r>
      <w:r>
        <w:rPr>
          <w:spacing w:val="-7"/>
        </w:rPr>
        <w:t> </w:t>
      </w:r>
      <w:r>
        <w:rPr/>
        <w:t>ở</w:t>
      </w:r>
      <w:r>
        <w:rPr>
          <w:spacing w:val="-9"/>
        </w:rPr>
        <w:t> </w:t>
      </w:r>
      <w:r>
        <w:rPr/>
        <w:t>đây</w:t>
      </w:r>
      <w:r>
        <w:rPr>
          <w:spacing w:val="-7"/>
        </w:rPr>
        <w:t> </w:t>
      </w:r>
      <w:r>
        <w:rPr/>
        <w:t>ta</w:t>
      </w:r>
      <w:r>
        <w:rPr>
          <w:spacing w:val="-7"/>
        </w:rPr>
        <w:t> </w:t>
      </w:r>
      <w:r>
        <w:rPr/>
        <w:t>tiến</w:t>
      </w:r>
      <w:r>
        <w:rPr>
          <w:spacing w:val="-8"/>
        </w:rPr>
        <w:t> </w:t>
      </w:r>
      <w:r>
        <w:rPr/>
        <w:t>hành</w:t>
      </w:r>
      <w:r>
        <w:rPr>
          <w:spacing w:val="-8"/>
        </w:rPr>
        <w:t> </w:t>
      </w:r>
      <w:r>
        <w:rPr/>
        <w:t>trực</w:t>
      </w:r>
      <w:r>
        <w:rPr>
          <w:spacing w:val="-9"/>
        </w:rPr>
        <w:t> </w:t>
      </w:r>
      <w:r>
        <w:rPr/>
        <w:t>tiếp</w:t>
      </w:r>
      <w:r>
        <w:rPr>
          <w:spacing w:val="-46"/>
        </w:rPr>
        <w:t> </w:t>
      </w:r>
      <w:r>
        <w:rPr/>
        <w:t>từ thức (thông</w:t>
      </w:r>
      <w:r>
        <w:rPr>
          <w:spacing w:val="1"/>
        </w:rPr>
        <w:t> </w:t>
      </w:r>
      <w:r>
        <w:rPr/>
        <w:t>thường là yếu tố thứ ba) đến hữu (thông</w:t>
      </w:r>
      <w:r>
        <w:rPr>
          <w:spacing w:val="1"/>
        </w:rPr>
        <w:t> </w:t>
      </w:r>
      <w:r>
        <w:rPr/>
        <w:t>thường là yếu tố thứ mười). </w:t>
      </w:r>
      <w:r>
        <w:rPr>
          <w:b/>
        </w:rPr>
        <w:t>Kinh văn IX,4(4)(f) </w:t>
      </w:r>
      <w:r>
        <w:rPr/>
        <w:t>giảng rằng</w:t>
      </w:r>
      <w:r>
        <w:rPr>
          <w:spacing w:val="1"/>
        </w:rPr>
        <w:t> </w:t>
      </w:r>
      <w:r>
        <w:rPr/>
        <w:t>do duyên sáu nội xứ và sáu ngoại xứ (thông thường là yếu tố</w:t>
      </w:r>
      <w:r>
        <w:rPr>
          <w:spacing w:val="1"/>
        </w:rPr>
        <w:t> </w:t>
      </w:r>
      <w:r>
        <w:rPr/>
        <w:t>thứ</w:t>
      </w:r>
      <w:r>
        <w:rPr>
          <w:spacing w:val="-5"/>
        </w:rPr>
        <w:t> </w:t>
      </w:r>
      <w:r>
        <w:rPr/>
        <w:t>năm),</w:t>
      </w:r>
      <w:r>
        <w:rPr>
          <w:spacing w:val="-4"/>
        </w:rPr>
        <w:t> </w:t>
      </w:r>
      <w:r>
        <w:rPr/>
        <w:t>thức</w:t>
      </w:r>
      <w:r>
        <w:rPr>
          <w:spacing w:val="-4"/>
        </w:rPr>
        <w:t> </w:t>
      </w:r>
      <w:r>
        <w:rPr/>
        <w:t>(yếu</w:t>
      </w:r>
      <w:r>
        <w:rPr>
          <w:spacing w:val="-5"/>
        </w:rPr>
        <w:t> </w:t>
      </w:r>
      <w:r>
        <w:rPr/>
        <w:t>tố</w:t>
      </w:r>
      <w:r>
        <w:rPr>
          <w:spacing w:val="-3"/>
        </w:rPr>
        <w:t> </w:t>
      </w:r>
      <w:r>
        <w:rPr/>
        <w:t>thứ</w:t>
      </w:r>
      <w:r>
        <w:rPr>
          <w:spacing w:val="-7"/>
        </w:rPr>
        <w:t> </w:t>
      </w:r>
      <w:r>
        <w:rPr/>
        <w:t>ba)</w:t>
      </w:r>
      <w:r>
        <w:rPr>
          <w:spacing w:val="-5"/>
        </w:rPr>
        <w:t> </w:t>
      </w:r>
      <w:r>
        <w:rPr/>
        <w:t>phát</w:t>
      </w:r>
      <w:r>
        <w:rPr>
          <w:spacing w:val="-3"/>
        </w:rPr>
        <w:t> </w:t>
      </w:r>
      <w:r>
        <w:rPr/>
        <w:t>sinh,</w:t>
      </w:r>
      <w:r>
        <w:rPr>
          <w:spacing w:val="-3"/>
        </w:rPr>
        <w:t> </w:t>
      </w:r>
      <w:r>
        <w:rPr/>
        <w:t>tiếp</w:t>
      </w:r>
      <w:r>
        <w:rPr>
          <w:spacing w:val="-4"/>
        </w:rPr>
        <w:t> </w:t>
      </w:r>
      <w:r>
        <w:rPr/>
        <w:t>theo</w:t>
      </w:r>
      <w:r>
        <w:rPr>
          <w:spacing w:val="-5"/>
        </w:rPr>
        <w:t> </w:t>
      </w:r>
      <w:r>
        <w:rPr/>
        <w:t>là</w:t>
      </w:r>
      <w:r>
        <w:rPr>
          <w:spacing w:val="-6"/>
        </w:rPr>
        <w:t> </w:t>
      </w:r>
      <w:r>
        <w:rPr/>
        <w:t>xúc,</w:t>
      </w:r>
      <w:r>
        <w:rPr>
          <w:spacing w:val="-3"/>
        </w:rPr>
        <w:t> </w:t>
      </w:r>
      <w:r>
        <w:rPr/>
        <w:t>thọ,</w:t>
      </w:r>
      <w:r>
        <w:rPr>
          <w:spacing w:val="-46"/>
        </w:rPr>
        <w:t> </w:t>
      </w:r>
      <w:r>
        <w:rPr/>
        <w:t>ái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tất</w:t>
      </w:r>
      <w:r>
        <w:rPr>
          <w:spacing w:val="-7"/>
        </w:rPr>
        <w:t> </w:t>
      </w:r>
      <w:r>
        <w:rPr/>
        <w:t>cả</w:t>
      </w:r>
      <w:r>
        <w:rPr>
          <w:spacing w:val="-8"/>
        </w:rPr>
        <w:t> </w:t>
      </w:r>
      <w:r>
        <w:rPr/>
        <w:t>các</w:t>
      </w:r>
      <w:r>
        <w:rPr>
          <w:spacing w:val="-9"/>
        </w:rPr>
        <w:t> </w:t>
      </w:r>
      <w:r>
        <w:rPr/>
        <w:t>yếu</w:t>
      </w:r>
      <w:r>
        <w:rPr>
          <w:spacing w:val="-9"/>
        </w:rPr>
        <w:t> </w:t>
      </w:r>
      <w:r>
        <w:rPr/>
        <w:t>tố</w:t>
      </w:r>
      <w:r>
        <w:rPr>
          <w:spacing w:val="-8"/>
        </w:rPr>
        <w:t> </w:t>
      </w:r>
      <w:r>
        <w:rPr/>
        <w:t>còn</w:t>
      </w:r>
      <w:r>
        <w:rPr>
          <w:spacing w:val="-9"/>
        </w:rPr>
        <w:t> </w:t>
      </w:r>
      <w:r>
        <w:rPr/>
        <w:t>lại.</w:t>
      </w:r>
      <w:r>
        <w:rPr>
          <w:spacing w:val="-7"/>
        </w:rPr>
        <w:t> </w:t>
      </w:r>
      <w:r>
        <w:rPr/>
        <w:t>Những</w:t>
      </w:r>
      <w:r>
        <w:rPr>
          <w:spacing w:val="-8"/>
        </w:rPr>
        <w:t> </w:t>
      </w:r>
      <w:r>
        <w:rPr/>
        <w:t>biến</w:t>
      </w:r>
      <w:r>
        <w:rPr>
          <w:spacing w:val="-9"/>
        </w:rPr>
        <w:t> </w:t>
      </w:r>
      <w:r>
        <w:rPr/>
        <w:t>thể</w:t>
      </w:r>
      <w:r>
        <w:rPr>
          <w:spacing w:val="-8"/>
        </w:rPr>
        <w:t> </w:t>
      </w:r>
      <w:r>
        <w:rPr/>
        <w:t>này</w:t>
      </w:r>
      <w:r>
        <w:rPr>
          <w:spacing w:val="-9"/>
        </w:rPr>
        <w:t> </w:t>
      </w:r>
      <w:r>
        <w:rPr/>
        <w:t>làm</w:t>
      </w:r>
      <w:r>
        <w:rPr>
          <w:spacing w:val="-8"/>
        </w:rPr>
        <w:t> </w:t>
      </w:r>
      <w:r>
        <w:rPr/>
        <w:t>cho</w:t>
      </w:r>
      <w:r>
        <w:rPr>
          <w:spacing w:val="-9"/>
        </w:rPr>
        <w:t> </w:t>
      </w:r>
      <w:r>
        <w:rPr/>
        <w:t>thấy</w:t>
      </w:r>
      <w:r>
        <w:rPr>
          <w:spacing w:val="-46"/>
        </w:rPr>
        <w:t> </w:t>
      </w:r>
      <w:r>
        <w:rPr>
          <w:w w:val="95"/>
        </w:rPr>
        <w:t>rõ ràng rằng trình tự của các yếu tố trong chuỗi mười hai nhân</w:t>
      </w:r>
      <w:r>
        <w:rPr>
          <w:spacing w:val="1"/>
          <w:w w:val="95"/>
        </w:rPr>
        <w:t> </w:t>
      </w:r>
      <w:r>
        <w:rPr/>
        <w:t>duyên không nên được coi là một tiến trình tuyến tính về</w:t>
      </w:r>
      <w:r>
        <w:rPr>
          <w:spacing w:val="1"/>
        </w:rPr>
        <w:t> </w:t>
      </w:r>
      <w:r>
        <w:rPr/>
        <w:t>quan hệ nhân quả, trong đó mỗi yếu tố trước làm phát sinh</w:t>
      </w:r>
      <w:r>
        <w:rPr>
          <w:spacing w:val="1"/>
        </w:rPr>
        <w:t> </w:t>
      </w:r>
      <w:r>
        <w:rPr/>
        <w:t>yếu tố kế tiếp, thông qua một lối tính toán đơn giản có hiệu</w:t>
      </w:r>
      <w:r>
        <w:rPr>
          <w:spacing w:val="1"/>
        </w:rPr>
        <w:t> </w:t>
      </w:r>
      <w:r>
        <w:rPr/>
        <w:t>quả. Khác hẳn với tuyến tính, mối quan hệ giữa các yếu tố</w:t>
      </w:r>
      <w:r>
        <w:rPr>
          <w:spacing w:val="1"/>
        </w:rPr>
        <w:t> </w:t>
      </w:r>
      <w:r>
        <w:rPr/>
        <w:t>luôn luôn phức tạp, liên quan đến nhiều sợi đan xen của</w:t>
      </w:r>
      <w:r>
        <w:rPr>
          <w:spacing w:val="1"/>
        </w:rPr>
        <w:t> </w:t>
      </w:r>
      <w:r>
        <w:rPr/>
        <w:t>duyên.</w:t>
      </w:r>
    </w:p>
    <w:p>
      <w:pPr>
        <w:pStyle w:val="BodyText"/>
        <w:spacing w:line="244" w:lineRule="auto" w:before="143"/>
        <w:ind w:right="365" w:firstLine="141"/>
      </w:pPr>
      <w:r>
        <w:rPr>
          <w:b/>
        </w:rPr>
        <w:t>IX.4(5) </w:t>
      </w:r>
      <w:r>
        <w:rPr>
          <w:b/>
          <w:i/>
        </w:rPr>
        <w:t>Tứ Thánh Đế</w:t>
      </w:r>
      <w:r>
        <w:rPr>
          <w:b/>
        </w:rPr>
        <w:t>. </w:t>
      </w:r>
      <w:r>
        <w:rPr/>
        <w:t>Như chúng ta đã thấy trong cả hai</w:t>
      </w:r>
      <w:r>
        <w:rPr>
          <w:spacing w:val="1"/>
        </w:rPr>
        <w:t> </w:t>
      </w:r>
      <w:r>
        <w:rPr/>
        <w:t>phần về “con đường tiệm tiến đưa đến giải thoát” và “quán</w:t>
      </w:r>
      <w:r>
        <w:rPr>
          <w:spacing w:val="1"/>
        </w:rPr>
        <w:t> </w:t>
      </w:r>
      <w:r>
        <w:rPr/>
        <w:t>pháp”</w:t>
      </w:r>
      <w:r>
        <w:rPr>
          <w:spacing w:val="-3"/>
        </w:rPr>
        <w:t> </w:t>
      </w:r>
      <w:r>
        <w:rPr/>
        <w:t>trong</w:t>
      </w:r>
      <w:r>
        <w:rPr>
          <w:spacing w:val="-4"/>
        </w:rPr>
        <w:t> </w:t>
      </w:r>
      <w:r>
        <w:rPr/>
        <w:t>bài</w:t>
      </w:r>
      <w:r>
        <w:rPr>
          <w:spacing w:val="-3"/>
        </w:rPr>
        <w:t> </w:t>
      </w:r>
      <w:r>
        <w:rPr/>
        <w:t>kinh</w:t>
      </w:r>
      <w:r>
        <w:rPr>
          <w:spacing w:val="-5"/>
        </w:rPr>
        <w:t> </w:t>
      </w:r>
      <w:r>
        <w:rPr/>
        <w:t>Lập</w:t>
      </w:r>
      <w:r>
        <w:rPr>
          <w:spacing w:val="-6"/>
        </w:rPr>
        <w:t> </w:t>
      </w:r>
      <w:r>
        <w:rPr/>
        <w:t>Niệm,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đường</w:t>
      </w:r>
      <w:r>
        <w:rPr>
          <w:spacing w:val="-4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</w:t>
      </w:r>
      <w:r>
        <w:rPr>
          <w:spacing w:val="-3"/>
        </w:rPr>
        <w:t> </w:t>
      </w:r>
      <w:r>
        <w:rPr/>
        <w:t>đưa</w:t>
      </w:r>
      <w:r>
        <w:rPr>
          <w:spacing w:val="-4"/>
        </w:rPr>
        <w:t> </w:t>
      </w:r>
      <w:r>
        <w:rPr/>
        <w:t>đến</w:t>
      </w:r>
      <w:r>
        <w:rPr>
          <w:spacing w:val="-46"/>
        </w:rPr>
        <w:t> </w:t>
      </w:r>
      <w:r>
        <w:rPr/>
        <w:t>tối hậu là sự thực chứng Tứ Thánh Đế – xem </w:t>
      </w:r>
      <w:r>
        <w:rPr>
          <w:b/>
        </w:rPr>
        <w:t>Kinh văn VII,4</w:t>
      </w:r>
      <w:r>
        <w:rPr/>
        <w:t>.</w:t>
      </w:r>
      <w:r>
        <w:rPr>
          <w:spacing w:val="1"/>
        </w:rPr>
        <w:t> </w:t>
      </w:r>
      <w:r>
        <w:rPr/>
        <w:t>Đây là những chân lý mà Đức Phật khám phá trong đêm giác</w:t>
      </w:r>
      <w:r>
        <w:rPr>
          <w:spacing w:val="1"/>
        </w:rPr>
        <w:t> </w:t>
      </w:r>
      <w:r>
        <w:rPr/>
        <w:t>ngộ</w:t>
      </w:r>
      <w:r>
        <w:rPr>
          <w:spacing w:val="-9"/>
        </w:rPr>
        <w:t> </w:t>
      </w:r>
      <w:r>
        <w:rPr/>
        <w:t>và</w:t>
      </w:r>
      <w:r>
        <w:rPr>
          <w:spacing w:val="-8"/>
        </w:rPr>
        <w:t> </w:t>
      </w:r>
      <w:r>
        <w:rPr/>
        <w:t>nêu</w:t>
      </w:r>
      <w:r>
        <w:rPr>
          <w:spacing w:val="-10"/>
        </w:rPr>
        <w:t> </w:t>
      </w:r>
      <w:r>
        <w:rPr/>
        <w:t>rõ</w:t>
      </w:r>
      <w:r>
        <w:rPr>
          <w:spacing w:val="-10"/>
        </w:rPr>
        <w:t> </w:t>
      </w:r>
      <w:r>
        <w:rPr/>
        <w:t>trong</w:t>
      </w:r>
      <w:r>
        <w:rPr>
          <w:spacing w:val="-11"/>
        </w:rPr>
        <w:t> </w:t>
      </w:r>
      <w:r>
        <w:rPr/>
        <w:t>bài</w:t>
      </w:r>
      <w:r>
        <w:rPr>
          <w:spacing w:val="-8"/>
        </w:rPr>
        <w:t> </w:t>
      </w:r>
      <w:r>
        <w:rPr/>
        <w:t>giảng</w:t>
      </w:r>
      <w:r>
        <w:rPr>
          <w:spacing w:val="-8"/>
        </w:rPr>
        <w:t> </w:t>
      </w:r>
      <w:r>
        <w:rPr/>
        <w:t>đầu</w:t>
      </w:r>
      <w:r>
        <w:rPr>
          <w:spacing w:val="-8"/>
        </w:rPr>
        <w:t> </w:t>
      </w:r>
      <w:r>
        <w:rPr/>
        <w:t>tiên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xem</w:t>
      </w:r>
      <w:r>
        <w:rPr>
          <w:spacing w:val="-8"/>
        </w:rPr>
        <w:t> </w:t>
      </w:r>
      <w:r>
        <w:rPr>
          <w:b/>
        </w:rPr>
        <w:t>Kinh</w:t>
      </w:r>
      <w:r>
        <w:rPr>
          <w:b/>
          <w:spacing w:val="-1"/>
        </w:rPr>
        <w:t> </w:t>
      </w:r>
      <w:r>
        <w:rPr>
          <w:b/>
        </w:rPr>
        <w:t>văn II,3(2)</w:t>
      </w:r>
      <w:r>
        <w:rPr>
          <w:b/>
          <w:spacing w:val="-46"/>
        </w:rPr>
        <w:t> </w:t>
      </w:r>
      <w:r>
        <w:rPr/>
        <w:t>và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II,5</w:t>
      </w:r>
      <w:r>
        <w:rPr/>
        <w:t>. Bài kinh đầu tiên hầu như được giấu đi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Tương ưng</w:t>
      </w:r>
      <w:r>
        <w:rPr>
          <w:spacing w:val="1"/>
        </w:rPr>
        <w:t> </w:t>
      </w:r>
      <w:r>
        <w:rPr/>
        <w:t>Sự thật</w:t>
      </w:r>
      <w:r>
        <w:rPr>
          <w:spacing w:val="1"/>
        </w:rPr>
        <w:t> </w:t>
      </w:r>
      <w:r>
        <w:rPr/>
        <w:t>(</w:t>
      </w:r>
      <w:r>
        <w:rPr>
          <w:i/>
        </w:rPr>
        <w:t>Saccasaṃyutta</w:t>
      </w:r>
      <w:r>
        <w:rPr/>
        <w:t>,</w:t>
      </w:r>
      <w:r>
        <w:rPr>
          <w:spacing w:val="1"/>
        </w:rPr>
        <w:t> </w:t>
      </w:r>
      <w:r>
        <w:rPr/>
        <w:t>Tương</w:t>
      </w:r>
      <w:r>
        <w:rPr>
          <w:spacing w:val="1"/>
        </w:rPr>
        <w:t> </w:t>
      </w:r>
      <w:r>
        <w:rPr/>
        <w:t>ưng bộ,</w:t>
      </w:r>
      <w:r>
        <w:rPr>
          <w:spacing w:val="1"/>
        </w:rPr>
        <w:t> </w:t>
      </w:r>
      <w:r>
        <w:rPr/>
        <w:t>chương</w:t>
      </w:r>
      <w:r>
        <w:rPr>
          <w:spacing w:val="-6"/>
        </w:rPr>
        <w:t> </w:t>
      </w:r>
      <w:r>
        <w:rPr/>
        <w:t>56),</w:t>
      </w:r>
      <w:r>
        <w:rPr>
          <w:spacing w:val="-5"/>
        </w:rPr>
        <w:t> </w:t>
      </w:r>
      <w:r>
        <w:rPr/>
        <w:t>đây</w:t>
      </w:r>
      <w:r>
        <w:rPr>
          <w:spacing w:val="-6"/>
        </w:rPr>
        <w:t> </w:t>
      </w:r>
      <w:r>
        <w:rPr/>
        <w:t>là</w:t>
      </w:r>
      <w:r>
        <w:rPr>
          <w:spacing w:val="-5"/>
        </w:rPr>
        <w:t> </w:t>
      </w:r>
      <w:r>
        <w:rPr/>
        <w:t>một</w:t>
      </w:r>
      <w:r>
        <w:rPr>
          <w:spacing w:val="-5"/>
        </w:rPr>
        <w:t> </w:t>
      </w:r>
      <w:r>
        <w:rPr/>
        <w:t>chương</w:t>
      </w:r>
      <w:r>
        <w:rPr>
          <w:spacing w:val="-5"/>
        </w:rPr>
        <w:t> </w:t>
      </w:r>
      <w:r>
        <w:rPr/>
        <w:t>chứa</w:t>
      </w:r>
      <w:r>
        <w:rPr>
          <w:spacing w:val="-7"/>
        </w:rPr>
        <w:t> </w:t>
      </w:r>
      <w:r>
        <w:rPr/>
        <w:t>nhiều</w:t>
      </w:r>
      <w:r>
        <w:rPr>
          <w:spacing w:val="-6"/>
        </w:rPr>
        <w:t> </w:t>
      </w:r>
      <w:r>
        <w:rPr/>
        <w:t>bài</w:t>
      </w:r>
      <w:r>
        <w:rPr>
          <w:spacing w:val="-4"/>
        </w:rPr>
        <w:t> </w:t>
      </w:r>
      <w:r>
        <w:rPr/>
        <w:t>kinh</w:t>
      </w:r>
      <w:r>
        <w:rPr>
          <w:spacing w:val="-7"/>
        </w:rPr>
        <w:t> </w:t>
      </w:r>
      <w:r>
        <w:rPr/>
        <w:t>ngắn</w:t>
      </w:r>
      <w:r>
        <w:rPr>
          <w:spacing w:val="-6"/>
        </w:rPr>
        <w:t> </w:t>
      </w:r>
      <w:r>
        <w:rPr/>
        <w:t>gọn</w:t>
      </w:r>
    </w:p>
    <w:p>
      <w:pPr>
        <w:spacing w:after="0" w:line="244" w:lineRule="auto"/>
        <w:sectPr>
          <w:headerReference w:type="default" r:id="rId39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với</w:t>
      </w:r>
      <w:r>
        <w:rPr>
          <w:spacing w:val="4"/>
        </w:rPr>
        <w:t> </w:t>
      </w:r>
      <w:r>
        <w:rPr/>
        <w:t>những</w:t>
      </w:r>
      <w:r>
        <w:rPr>
          <w:spacing w:val="5"/>
        </w:rPr>
        <w:t> </w:t>
      </w:r>
      <w:r>
        <w:rPr/>
        <w:t>gợi</w:t>
      </w:r>
      <w:r>
        <w:rPr>
          <w:spacing w:val="5"/>
        </w:rPr>
        <w:t> </w:t>
      </w:r>
      <w:r>
        <w:rPr/>
        <w:t>ý</w:t>
      </w:r>
      <w:r>
        <w:rPr>
          <w:spacing w:val="2"/>
        </w:rPr>
        <w:t> </w:t>
      </w:r>
      <w:r>
        <w:rPr/>
        <w:t>sâu</w:t>
      </w:r>
      <w:r>
        <w:rPr>
          <w:spacing w:val="4"/>
        </w:rPr>
        <w:t> </w:t>
      </w:r>
      <w:r>
        <w:rPr/>
        <w:t>đậm.</w:t>
      </w:r>
    </w:p>
    <w:p>
      <w:pPr>
        <w:pStyle w:val="BodyText"/>
        <w:spacing w:line="244" w:lineRule="auto" w:before="126"/>
        <w:ind w:right="363" w:firstLine="141"/>
      </w:pPr>
      <w:r>
        <w:rPr/>
        <w:t>Để</w:t>
      </w:r>
      <w:r>
        <w:rPr>
          <w:spacing w:val="-7"/>
        </w:rPr>
        <w:t> </w:t>
      </w:r>
      <w:r>
        <w:rPr/>
        <w:t>làm</w:t>
      </w:r>
      <w:r>
        <w:rPr>
          <w:spacing w:val="-6"/>
        </w:rPr>
        <w:t> </w:t>
      </w:r>
      <w:r>
        <w:rPr/>
        <w:t>nổi</w:t>
      </w:r>
      <w:r>
        <w:rPr>
          <w:spacing w:val="-8"/>
        </w:rPr>
        <w:t> </w:t>
      </w:r>
      <w:r>
        <w:rPr/>
        <w:t>bật</w:t>
      </w:r>
      <w:r>
        <w:rPr>
          <w:spacing w:val="-5"/>
        </w:rPr>
        <w:t> </w:t>
      </w:r>
      <w:r>
        <w:rPr/>
        <w:t>ý</w:t>
      </w:r>
      <w:r>
        <w:rPr>
          <w:spacing w:val="-6"/>
        </w:rPr>
        <w:t> </w:t>
      </w:r>
      <w:r>
        <w:rPr/>
        <w:t>nghĩa</w:t>
      </w:r>
      <w:r>
        <w:rPr>
          <w:spacing w:val="-6"/>
        </w:rPr>
        <w:t> </w:t>
      </w:r>
      <w:r>
        <w:rPr/>
        <w:t>sâu</w:t>
      </w:r>
      <w:r>
        <w:rPr>
          <w:spacing w:val="-7"/>
        </w:rPr>
        <w:t> </w:t>
      </w:r>
      <w:r>
        <w:rPr/>
        <w:t>rộng</w:t>
      </w:r>
      <w:r>
        <w:rPr>
          <w:spacing w:val="-5"/>
        </w:rPr>
        <w:t> </w:t>
      </w:r>
      <w:r>
        <w:rPr/>
        <w:t>về</w:t>
      </w:r>
      <w:r>
        <w:rPr>
          <w:spacing w:val="-7"/>
        </w:rPr>
        <w:t> </w:t>
      </w:r>
      <w:r>
        <w:rPr/>
        <w:t>Tứ</w:t>
      </w:r>
      <w:r>
        <w:rPr>
          <w:spacing w:val="-7"/>
        </w:rPr>
        <w:t> </w:t>
      </w:r>
      <w:r>
        <w:rPr/>
        <w:t>Thánh</w:t>
      </w:r>
      <w:r>
        <w:rPr>
          <w:spacing w:val="-7"/>
        </w:rPr>
        <w:t> </w:t>
      </w:r>
      <w:r>
        <w:rPr/>
        <w:t>Đế,</w:t>
      </w:r>
      <w:r>
        <w:rPr>
          <w:spacing w:val="-6"/>
        </w:rPr>
        <w:t> </w:t>
      </w:r>
      <w:r>
        <w:rPr/>
        <w:t>Tương</w:t>
      </w:r>
      <w:r>
        <w:rPr>
          <w:spacing w:val="-6"/>
        </w:rPr>
        <w:t> </w:t>
      </w:r>
      <w:r>
        <w:rPr/>
        <w:t>ưng</w:t>
      </w:r>
      <w:r>
        <w:rPr>
          <w:spacing w:val="-46"/>
        </w:rPr>
        <w:t> </w:t>
      </w:r>
      <w:r>
        <w:rPr/>
        <w:t>Sự</w:t>
      </w:r>
      <w:r>
        <w:rPr>
          <w:spacing w:val="-8"/>
        </w:rPr>
        <w:t> </w:t>
      </w:r>
      <w:r>
        <w:rPr/>
        <w:t>thật</w:t>
      </w:r>
      <w:r>
        <w:rPr>
          <w:spacing w:val="-6"/>
        </w:rPr>
        <w:t> </w:t>
      </w:r>
      <w:r>
        <w:rPr/>
        <w:t>trình</w:t>
      </w:r>
      <w:r>
        <w:rPr>
          <w:spacing w:val="-7"/>
        </w:rPr>
        <w:t> </w:t>
      </w:r>
      <w:r>
        <w:rPr/>
        <w:t>bày</w:t>
      </w:r>
      <w:r>
        <w:rPr>
          <w:spacing w:val="-6"/>
        </w:rPr>
        <w:t> </w:t>
      </w:r>
      <w:r>
        <w:rPr/>
        <w:t>các</w:t>
      </w:r>
      <w:r>
        <w:rPr>
          <w:spacing w:val="-9"/>
        </w:rPr>
        <w:t> </w:t>
      </w:r>
      <w:r>
        <w:rPr/>
        <w:t>bài</w:t>
      </w:r>
      <w:r>
        <w:rPr>
          <w:spacing w:val="-6"/>
        </w:rPr>
        <w:t> </w:t>
      </w:r>
      <w:r>
        <w:rPr/>
        <w:t>kinh</w:t>
      </w:r>
      <w:r>
        <w:rPr>
          <w:spacing w:val="-7"/>
        </w:rPr>
        <w:t> </w:t>
      </w:r>
      <w:r>
        <w:rPr/>
        <w:t>đó</w:t>
      </w:r>
      <w:r>
        <w:rPr>
          <w:spacing w:val="-7"/>
        </w:rPr>
        <w:t> </w:t>
      </w:r>
      <w:r>
        <w:rPr/>
        <w:t>trong</w:t>
      </w:r>
      <w:r>
        <w:rPr>
          <w:spacing w:val="-7"/>
        </w:rPr>
        <w:t> </w:t>
      </w:r>
      <w:r>
        <w:rPr/>
        <w:t>một</w:t>
      </w:r>
      <w:r>
        <w:rPr>
          <w:spacing w:val="-6"/>
        </w:rPr>
        <w:t> </w:t>
      </w:r>
      <w:r>
        <w:rPr/>
        <w:t>bối</w:t>
      </w:r>
      <w:r>
        <w:rPr>
          <w:spacing w:val="-7"/>
        </w:rPr>
        <w:t> </w:t>
      </w:r>
      <w:r>
        <w:rPr/>
        <w:t>cảnh</w:t>
      </w:r>
      <w:r>
        <w:rPr>
          <w:spacing w:val="-10"/>
        </w:rPr>
        <w:t> </w:t>
      </w:r>
      <w:r>
        <w:rPr/>
        <w:t>phổ</w:t>
      </w:r>
      <w:r>
        <w:rPr>
          <w:spacing w:val="-7"/>
        </w:rPr>
        <w:t> </w:t>
      </w:r>
      <w:r>
        <w:rPr/>
        <w:t>quát.</w:t>
      </w:r>
      <w:r>
        <w:rPr>
          <w:spacing w:val="-46"/>
        </w:rPr>
        <w:t> </w:t>
      </w:r>
      <w:r>
        <w:rPr/>
        <w:t>Theo</w:t>
      </w:r>
      <w:r>
        <w:rPr>
          <w:spacing w:val="1"/>
        </w:rPr>
        <w:t>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IX,4(5)(a)</w:t>
      </w:r>
      <w:r>
        <w:rPr/>
        <w:t>,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chỉ</w:t>
      </w:r>
      <w:r>
        <w:rPr>
          <w:spacing w:val="1"/>
        </w:rPr>
        <w:t> </w:t>
      </w:r>
      <w:r>
        <w:rPr/>
        <w:t>Đức</w:t>
      </w:r>
      <w:r>
        <w:rPr>
          <w:spacing w:val="1"/>
        </w:rPr>
        <w:t> </w:t>
      </w:r>
      <w:r>
        <w:rPr/>
        <w:t>Phật</w:t>
      </w:r>
      <w:r>
        <w:rPr>
          <w:spacing w:val="1"/>
        </w:rPr>
        <w:t> </w:t>
      </w:r>
      <w:r>
        <w:rPr/>
        <w:t>Gotama,</w:t>
      </w:r>
      <w:r>
        <w:rPr>
          <w:spacing w:val="1"/>
        </w:rPr>
        <w:t> </w:t>
      </w:r>
      <w:r>
        <w:rPr/>
        <w:t>nhưng tất cả chư Phật quá khứ, hiện tại và tương lai đều giác</w:t>
      </w:r>
      <w:r>
        <w:rPr>
          <w:spacing w:val="1"/>
        </w:rPr>
        <w:t> </w:t>
      </w:r>
      <w:r>
        <w:rPr/>
        <w:t>ngộ</w:t>
      </w:r>
      <w:r>
        <w:rPr>
          <w:spacing w:val="-8"/>
        </w:rPr>
        <w:t> </w:t>
      </w:r>
      <w:r>
        <w:rPr/>
        <w:t>bốn</w:t>
      </w:r>
      <w:r>
        <w:rPr>
          <w:spacing w:val="-8"/>
        </w:rPr>
        <w:t> </w:t>
      </w:r>
      <w:r>
        <w:rPr/>
        <w:t>sự</w:t>
      </w:r>
      <w:r>
        <w:rPr>
          <w:spacing w:val="-8"/>
        </w:rPr>
        <w:t> </w:t>
      </w:r>
      <w:r>
        <w:rPr/>
        <w:t>thật</w:t>
      </w:r>
      <w:r>
        <w:rPr>
          <w:spacing w:val="-7"/>
        </w:rPr>
        <w:t> </w:t>
      </w:r>
      <w:r>
        <w:rPr/>
        <w:t>này.</w:t>
      </w:r>
      <w:r>
        <w:rPr>
          <w:spacing w:val="-7"/>
        </w:rPr>
        <w:t> </w:t>
      </w:r>
      <w:r>
        <w:rPr/>
        <w:t>Bốn</w:t>
      </w:r>
      <w:r>
        <w:rPr>
          <w:spacing w:val="-7"/>
        </w:rPr>
        <w:t> </w:t>
      </w:r>
      <w:r>
        <w:rPr/>
        <w:t>sự</w:t>
      </w:r>
      <w:r>
        <w:rPr>
          <w:spacing w:val="-8"/>
        </w:rPr>
        <w:t> </w:t>
      </w:r>
      <w:r>
        <w:rPr/>
        <w:t>thật,</w:t>
      </w:r>
      <w:r>
        <w:rPr>
          <w:spacing w:val="-7"/>
        </w:rPr>
        <w:t> </w:t>
      </w:r>
      <w:r>
        <w:rPr>
          <w:b/>
        </w:rPr>
        <w:t>Kinh</w:t>
      </w:r>
      <w:r>
        <w:rPr>
          <w:b/>
          <w:spacing w:val="3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IX,4(5)(b),</w:t>
      </w:r>
      <w:r>
        <w:rPr>
          <w:b/>
          <w:spacing w:val="1"/>
        </w:rPr>
        <w:t> </w:t>
      </w:r>
      <w:r>
        <w:rPr/>
        <w:t>đều</w:t>
      </w:r>
      <w:r>
        <w:rPr>
          <w:spacing w:val="-7"/>
        </w:rPr>
        <w:t> </w:t>
      </w:r>
      <w:r>
        <w:rPr/>
        <w:t>là</w:t>
      </w:r>
      <w:r>
        <w:rPr>
          <w:spacing w:val="-46"/>
        </w:rPr>
        <w:t> </w:t>
      </w:r>
      <w:r>
        <w:rPr/>
        <w:t>chân lý, vì đó là “thực tế, không sai lầm, không thể khác”.</w:t>
      </w:r>
      <w:r>
        <w:rPr>
          <w:spacing w:val="1"/>
        </w:rPr>
        <w:t> </w:t>
      </w:r>
      <w:r>
        <w:rPr/>
        <w:t>Theo </w:t>
      </w:r>
      <w:r>
        <w:rPr>
          <w:b/>
        </w:rPr>
        <w:t>Kinh văn IX,4(5)(c)</w:t>
      </w:r>
      <w:r>
        <w:rPr/>
        <w:t>, những gì Đức Phật dạy như chỉ là</w:t>
      </w:r>
      <w:r>
        <w:rPr>
          <w:spacing w:val="1"/>
        </w:rPr>
        <w:t> </w:t>
      </w:r>
      <w:r>
        <w:rPr/>
        <w:t>một nắm lá rừng trong tay và những gì Ngài dạy chính là Tứ</w:t>
      </w:r>
      <w:r>
        <w:rPr>
          <w:spacing w:val="1"/>
        </w:rPr>
        <w:t> </w:t>
      </w:r>
      <w:r>
        <w:rPr/>
        <w:t>Thánh Đế, giảng dạy chính xác là vì chúng đưa đến giác ngộ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Niết-bàn.</w:t>
      </w:r>
    </w:p>
    <w:p>
      <w:pPr>
        <w:pStyle w:val="BodyText"/>
        <w:spacing w:line="244" w:lineRule="auto" w:before="130"/>
        <w:ind w:right="365" w:firstLine="141"/>
      </w:pPr>
      <w:r>
        <w:rPr/>
        <w:t>Chúng</w:t>
      </w:r>
      <w:r>
        <w:rPr>
          <w:spacing w:val="-7"/>
        </w:rPr>
        <w:t> </w:t>
      </w:r>
      <w:r>
        <w:rPr/>
        <w:t>sinh</w:t>
      </w:r>
      <w:r>
        <w:rPr>
          <w:spacing w:val="-8"/>
        </w:rPr>
        <w:t> </w:t>
      </w:r>
      <w:r>
        <w:rPr/>
        <w:t>lang</w:t>
      </w:r>
      <w:r>
        <w:rPr>
          <w:spacing w:val="-7"/>
        </w:rPr>
        <w:t> </w:t>
      </w:r>
      <w:r>
        <w:rPr/>
        <w:t>thang</w:t>
      </w:r>
      <w:r>
        <w:rPr>
          <w:spacing w:val="-7"/>
        </w:rPr>
        <w:t> </w:t>
      </w:r>
      <w:r>
        <w:rPr/>
        <w:t>vô</w:t>
      </w:r>
      <w:r>
        <w:rPr>
          <w:spacing w:val="-7"/>
        </w:rPr>
        <w:t> </w:t>
      </w:r>
      <w:r>
        <w:rPr/>
        <w:t>tận</w:t>
      </w:r>
      <w:r>
        <w:rPr>
          <w:spacing w:val="-7"/>
        </w:rPr>
        <w:t> </w:t>
      </w:r>
      <w:r>
        <w:rPr/>
        <w:t>trong</w:t>
      </w:r>
      <w:r>
        <w:rPr>
          <w:spacing w:val="-6"/>
        </w:rPr>
        <w:t> </w:t>
      </w:r>
      <w:r>
        <w:rPr/>
        <w:t>cõi</w:t>
      </w:r>
      <w:r>
        <w:rPr>
          <w:spacing w:val="-7"/>
        </w:rPr>
        <w:t> </w:t>
      </w:r>
      <w:r>
        <w:rPr/>
        <w:t>ta-bà</w:t>
      </w:r>
      <w:r>
        <w:rPr>
          <w:spacing w:val="-9"/>
        </w:rPr>
        <w:t> </w:t>
      </w:r>
      <w:r>
        <w:rPr/>
        <w:t>bởi</w:t>
      </w:r>
      <w:r>
        <w:rPr>
          <w:spacing w:val="-6"/>
        </w:rPr>
        <w:t> </w:t>
      </w:r>
      <w:r>
        <w:rPr/>
        <w:t>vì</w:t>
      </w:r>
      <w:r>
        <w:rPr>
          <w:spacing w:val="-6"/>
        </w:rPr>
        <w:t> </w:t>
      </w:r>
      <w:r>
        <w:rPr/>
        <w:t>họ</w:t>
      </w:r>
      <w:r>
        <w:rPr>
          <w:spacing w:val="-8"/>
        </w:rPr>
        <w:t> </w:t>
      </w:r>
      <w:r>
        <w:rPr/>
        <w:t>không</w:t>
      </w:r>
      <w:r>
        <w:rPr>
          <w:spacing w:val="-46"/>
        </w:rPr>
        <w:t> </w:t>
      </w:r>
      <w:r>
        <w:rPr/>
        <w:t>hiểu và thâm nhập Tứ Thánh Đế –</w:t>
      </w:r>
      <w:r>
        <w:rPr>
          <w:b/>
        </w:rPr>
        <w:t>Kinh văn IX,4(5)(d)</w:t>
      </w:r>
      <w:r>
        <w:rPr/>
        <w:t>. Như</w:t>
      </w:r>
      <w:r>
        <w:rPr>
          <w:spacing w:val="1"/>
        </w:rPr>
        <w:t> </w:t>
      </w:r>
      <w:r>
        <w:rPr/>
        <w:t>chuỗi</w:t>
      </w:r>
      <w:r>
        <w:rPr>
          <w:spacing w:val="-4"/>
        </w:rPr>
        <w:t> </w:t>
      </w:r>
      <w:r>
        <w:rPr/>
        <w:t>các</w:t>
      </w:r>
      <w:r>
        <w:rPr>
          <w:spacing w:val="-5"/>
        </w:rPr>
        <w:t> </w:t>
      </w:r>
      <w:r>
        <w:rPr/>
        <w:t>yếu</w:t>
      </w:r>
      <w:r>
        <w:rPr>
          <w:spacing w:val="-4"/>
        </w:rPr>
        <w:t> </w:t>
      </w:r>
      <w:r>
        <w:rPr/>
        <w:t>tố</w:t>
      </w:r>
      <w:r>
        <w:rPr>
          <w:spacing w:val="-4"/>
        </w:rPr>
        <w:t> </w:t>
      </w:r>
      <w:r>
        <w:rPr/>
        <w:t>duyên</w:t>
      </w:r>
      <w:r>
        <w:rPr>
          <w:spacing w:val="-6"/>
        </w:rPr>
        <w:t> </w:t>
      </w:r>
      <w:r>
        <w:rPr/>
        <w:t>sinh,</w:t>
      </w:r>
      <w:r>
        <w:rPr>
          <w:spacing w:val="-4"/>
        </w:rPr>
        <w:t> </w:t>
      </w:r>
      <w:r>
        <w:rPr/>
        <w:t>nguyên</w:t>
      </w:r>
      <w:r>
        <w:rPr>
          <w:spacing w:val="-6"/>
        </w:rPr>
        <w:t> </w:t>
      </w:r>
      <w:r>
        <w:rPr/>
        <w:t>nhân</w:t>
      </w:r>
      <w:r>
        <w:rPr>
          <w:spacing w:val="-6"/>
        </w:rPr>
        <w:t> </w:t>
      </w:r>
      <w:r>
        <w:rPr/>
        <w:t>cơ</w:t>
      </w:r>
      <w:r>
        <w:rPr>
          <w:spacing w:val="-4"/>
        </w:rPr>
        <w:t> </w:t>
      </w:r>
      <w:r>
        <w:rPr/>
        <w:t>bản</w:t>
      </w:r>
      <w:r>
        <w:rPr>
          <w:spacing w:val="-5"/>
        </w:rPr>
        <w:t> </w:t>
      </w:r>
      <w:r>
        <w:rPr/>
        <w:t>gây</w:t>
      </w:r>
      <w:r>
        <w:rPr>
          <w:spacing w:val="-5"/>
        </w:rPr>
        <w:t> </w:t>
      </w:r>
      <w:r>
        <w:rPr/>
        <w:t>đau</w:t>
      </w:r>
      <w:r>
        <w:rPr>
          <w:spacing w:val="-4"/>
        </w:rPr>
        <w:t> </w:t>
      </w:r>
      <w:r>
        <w:rPr/>
        <w:t>khổ</w:t>
      </w:r>
      <w:r>
        <w:rPr>
          <w:spacing w:val="-47"/>
        </w:rPr>
        <w:t> </w:t>
      </w:r>
      <w:r>
        <w:rPr/>
        <w:t>là vô minh (</w:t>
      </w:r>
      <w:r>
        <w:rPr>
          <w:i/>
        </w:rPr>
        <w:t>avijjā</w:t>
      </w:r>
      <w:r>
        <w:rPr/>
        <w:t>) và vô minh là không nhận biết Tứ Thánh</w:t>
      </w:r>
      <w:r>
        <w:rPr>
          <w:spacing w:val="1"/>
        </w:rPr>
        <w:t> </w:t>
      </w:r>
      <w:r>
        <w:rPr/>
        <w:t>Đế. Vì vậy, người nào không hiểu được bốn chân lý đó sẽ tạo</w:t>
      </w:r>
      <w:r>
        <w:rPr>
          <w:spacing w:val="1"/>
        </w:rPr>
        <w:t> </w:t>
      </w:r>
      <w:r>
        <w:rPr/>
        <w:t>các nghiệp hành và rơi xuống vực thẳm của sinh, lão và tử –</w:t>
      </w:r>
      <w:r>
        <w:rPr>
          <w:spacing w:val="1"/>
        </w:rPr>
        <w:t> </w:t>
      </w:r>
      <w:r>
        <w:rPr>
          <w:b/>
        </w:rPr>
        <w:t>Kinh</w:t>
      </w:r>
      <w:r>
        <w:rPr>
          <w:b/>
          <w:spacing w:val="14"/>
        </w:rPr>
        <w:t> </w:t>
      </w:r>
      <w:r>
        <w:rPr>
          <w:b/>
        </w:rPr>
        <w:t>văn</w:t>
      </w:r>
      <w:r>
        <w:rPr>
          <w:b/>
          <w:spacing w:val="14"/>
        </w:rPr>
        <w:t> </w:t>
      </w:r>
      <w:r>
        <w:rPr>
          <w:b/>
        </w:rPr>
        <w:t>IX,4(5)(e)</w:t>
      </w:r>
      <w:r>
        <w:rPr/>
        <w:t>.</w:t>
      </w:r>
    </w:p>
    <w:p>
      <w:pPr>
        <w:pStyle w:val="BodyText"/>
        <w:spacing w:line="244" w:lineRule="auto" w:before="127"/>
        <w:ind w:right="366" w:firstLine="141"/>
      </w:pPr>
      <w:r>
        <w:rPr/>
        <w:t>Liều thuốc giải độc cho vô minh là minh, sự hiểu biết (</w:t>
      </w:r>
      <w:r>
        <w:rPr>
          <w:i/>
        </w:rPr>
        <w:t>vijjā</w:t>
      </w:r>
      <w:r>
        <w:rPr/>
        <w:t>),</w:t>
      </w:r>
      <w:r>
        <w:rPr>
          <w:spacing w:val="-46"/>
        </w:rPr>
        <w:t> </w:t>
      </w:r>
      <w:r>
        <w:rPr/>
        <w:t>mà theo đó được định nghĩa là sự hiểu biết tường tận về Tứ</w:t>
      </w:r>
      <w:r>
        <w:rPr>
          <w:spacing w:val="1"/>
        </w:rPr>
        <w:t> </w:t>
      </w:r>
      <w:r>
        <w:rPr/>
        <w:t>Thánh</w:t>
      </w:r>
      <w:r>
        <w:rPr>
          <w:spacing w:val="-4"/>
        </w:rPr>
        <w:t> </w:t>
      </w:r>
      <w:r>
        <w:rPr/>
        <w:t>Đế.</w:t>
      </w:r>
      <w:r>
        <w:rPr>
          <w:spacing w:val="-2"/>
        </w:rPr>
        <w:t> </w:t>
      </w:r>
      <w:r>
        <w:rPr/>
        <w:t>Sự</w:t>
      </w:r>
      <w:r>
        <w:rPr>
          <w:spacing w:val="-4"/>
        </w:rPr>
        <w:t> </w:t>
      </w:r>
      <w:r>
        <w:rPr/>
        <w:t>thâm</w:t>
      </w:r>
      <w:r>
        <w:rPr>
          <w:spacing w:val="-2"/>
        </w:rPr>
        <w:t> </w:t>
      </w:r>
      <w:r>
        <w:rPr/>
        <w:t>nhập</w:t>
      </w:r>
      <w:r>
        <w:rPr>
          <w:spacing w:val="-4"/>
        </w:rPr>
        <w:t> </w:t>
      </w:r>
      <w:r>
        <w:rPr/>
        <w:t>đầu</w:t>
      </w:r>
      <w:r>
        <w:rPr>
          <w:spacing w:val="-3"/>
        </w:rPr>
        <w:t> </w:t>
      </w:r>
      <w:r>
        <w:rPr/>
        <w:t>tiên</w:t>
      </w:r>
      <w:r>
        <w:rPr>
          <w:spacing w:val="-5"/>
        </w:rPr>
        <w:t> </w:t>
      </w:r>
      <w:r>
        <w:rPr/>
        <w:t>của</w:t>
      </w:r>
      <w:r>
        <w:rPr>
          <w:spacing w:val="-2"/>
        </w:rPr>
        <w:t> </w:t>
      </w:r>
      <w:r>
        <w:rPr/>
        <w:t>Tứ</w:t>
      </w:r>
      <w:r>
        <w:rPr>
          <w:spacing w:val="-4"/>
        </w:rPr>
        <w:t> </w:t>
      </w:r>
      <w:r>
        <w:rPr/>
        <w:t>Thánh</w:t>
      </w:r>
      <w:r>
        <w:rPr>
          <w:spacing w:val="-3"/>
        </w:rPr>
        <w:t> </w:t>
      </w:r>
      <w:r>
        <w:rPr/>
        <w:t>Đế</w:t>
      </w:r>
      <w:r>
        <w:rPr>
          <w:spacing w:val="-6"/>
        </w:rPr>
        <w:t> </w:t>
      </w:r>
      <w:r>
        <w:rPr/>
        <w:t>xảy</w:t>
      </w:r>
      <w:r>
        <w:rPr>
          <w:spacing w:val="-3"/>
        </w:rPr>
        <w:t> </w:t>
      </w:r>
      <w:r>
        <w:rPr/>
        <w:t>ra</w:t>
      </w:r>
      <w:r>
        <w:rPr>
          <w:spacing w:val="-6"/>
        </w:rPr>
        <w:t> </w:t>
      </w:r>
      <w:r>
        <w:rPr/>
        <w:t>với</w:t>
      </w:r>
      <w:r>
        <w:rPr>
          <w:spacing w:val="-46"/>
        </w:rPr>
        <w:t> </w:t>
      </w:r>
      <w:r>
        <w:rPr/>
        <w:t>việc đắc quả Dự Lưu, được gọi là khâu đột phá để thấy Pháp</w:t>
      </w:r>
      <w:r>
        <w:rPr>
          <w:spacing w:val="1"/>
        </w:rPr>
        <w:t> </w:t>
      </w:r>
      <w:r>
        <w:rPr>
          <w:w w:val="95"/>
        </w:rPr>
        <w:t>(</w:t>
      </w:r>
      <w:r>
        <w:rPr>
          <w:i/>
          <w:w w:val="95"/>
        </w:rPr>
        <w:t>dhammābhisamaya</w:t>
      </w:r>
      <w:r>
        <w:rPr>
          <w:w w:val="95"/>
        </w:rPr>
        <w:t>). Thực hiện được bước đột phá này không</w:t>
      </w:r>
      <w:r>
        <w:rPr>
          <w:spacing w:val="1"/>
          <w:w w:val="95"/>
        </w:rPr>
        <w:t> </w:t>
      </w:r>
      <w:r>
        <w:rPr/>
        <w:t>phải dễ dàng, nhưng nếu không làm được như vậy thì không</w:t>
      </w:r>
      <w:r>
        <w:rPr>
          <w:spacing w:val="1"/>
        </w:rPr>
        <w:t> </w:t>
      </w:r>
      <w:r>
        <w:rPr/>
        <w:t>thể</w:t>
      </w:r>
      <w:r>
        <w:rPr>
          <w:spacing w:val="-7"/>
        </w:rPr>
        <w:t> </w:t>
      </w:r>
      <w:r>
        <w:rPr/>
        <w:t>chấm</w:t>
      </w:r>
      <w:r>
        <w:rPr>
          <w:spacing w:val="-8"/>
        </w:rPr>
        <w:t> </w:t>
      </w:r>
      <w:r>
        <w:rPr/>
        <w:t>dứt</w:t>
      </w:r>
      <w:r>
        <w:rPr>
          <w:spacing w:val="-8"/>
        </w:rPr>
        <w:t> </w:t>
      </w:r>
      <w:r>
        <w:rPr/>
        <w:t>khổ</w:t>
      </w:r>
      <w:r>
        <w:rPr>
          <w:spacing w:val="-8"/>
        </w:rPr>
        <w:t> </w:t>
      </w:r>
      <w:r>
        <w:rPr/>
        <w:t>đau</w:t>
      </w:r>
      <w:r>
        <w:rPr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>
          <w:b/>
        </w:rPr>
        <w:t>Kinh</w:t>
      </w:r>
      <w:r>
        <w:rPr>
          <w:b/>
          <w:spacing w:val="4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IX.4(5)(f)</w:t>
      </w:r>
      <w:r>
        <w:rPr/>
        <w:t>.</w:t>
      </w:r>
      <w:r>
        <w:rPr>
          <w:spacing w:val="-6"/>
        </w:rPr>
        <w:t> </w:t>
      </w:r>
      <w:r>
        <w:rPr/>
        <w:t>Do</w:t>
      </w:r>
      <w:r>
        <w:rPr>
          <w:spacing w:val="-8"/>
        </w:rPr>
        <w:t> </w:t>
      </w:r>
      <w:r>
        <w:rPr/>
        <w:t>đó,</w:t>
      </w:r>
      <w:r>
        <w:rPr>
          <w:spacing w:val="-8"/>
        </w:rPr>
        <w:t> </w:t>
      </w:r>
      <w:r>
        <w:rPr/>
        <w:t>Đức</w:t>
      </w:r>
      <w:r>
        <w:rPr>
          <w:spacing w:val="-6"/>
        </w:rPr>
        <w:t> </w:t>
      </w:r>
      <w:r>
        <w:rPr/>
        <w:t>Phật</w:t>
      </w:r>
      <w:r>
        <w:rPr>
          <w:spacing w:val="-46"/>
        </w:rPr>
        <w:t> </w:t>
      </w:r>
      <w:r>
        <w:rPr/>
        <w:t>luôn</w:t>
      </w:r>
      <w:r>
        <w:rPr>
          <w:spacing w:val="-8"/>
        </w:rPr>
        <w:t> </w:t>
      </w:r>
      <w:r>
        <w:rPr/>
        <w:t>kêu</w:t>
      </w:r>
      <w:r>
        <w:rPr>
          <w:spacing w:val="-8"/>
        </w:rPr>
        <w:t> </w:t>
      </w:r>
      <w:r>
        <w:rPr/>
        <w:t>gọi</w:t>
      </w:r>
      <w:r>
        <w:rPr>
          <w:spacing w:val="-6"/>
        </w:rPr>
        <w:t> </w:t>
      </w:r>
      <w:r>
        <w:rPr/>
        <w:t>các</w:t>
      </w:r>
      <w:r>
        <w:rPr>
          <w:spacing w:val="-8"/>
        </w:rPr>
        <w:t> </w:t>
      </w:r>
      <w:r>
        <w:rPr/>
        <w:t>môn</w:t>
      </w:r>
      <w:r>
        <w:rPr>
          <w:spacing w:val="-8"/>
        </w:rPr>
        <w:t> </w:t>
      </w:r>
      <w:r>
        <w:rPr/>
        <w:t>đệ</w:t>
      </w:r>
      <w:r>
        <w:rPr>
          <w:spacing w:val="-8"/>
        </w:rPr>
        <w:t> </w:t>
      </w:r>
      <w:r>
        <w:rPr/>
        <w:t>của</w:t>
      </w:r>
      <w:r>
        <w:rPr>
          <w:spacing w:val="-7"/>
        </w:rPr>
        <w:t> </w:t>
      </w:r>
      <w:r>
        <w:rPr/>
        <w:t>mình</w:t>
      </w:r>
      <w:r>
        <w:rPr>
          <w:spacing w:val="-8"/>
        </w:rPr>
        <w:t> </w:t>
      </w:r>
      <w:r>
        <w:rPr/>
        <w:t>phải</w:t>
      </w:r>
      <w:r>
        <w:rPr>
          <w:spacing w:val="-6"/>
        </w:rPr>
        <w:t> </w:t>
      </w:r>
      <w:r>
        <w:rPr/>
        <w:t>có</w:t>
      </w:r>
      <w:r>
        <w:rPr>
          <w:spacing w:val="-8"/>
        </w:rPr>
        <w:t> </w:t>
      </w:r>
      <w:r>
        <w:rPr/>
        <w:t>“nỗ</w:t>
      </w:r>
      <w:r>
        <w:rPr>
          <w:spacing w:val="-8"/>
        </w:rPr>
        <w:t> </w:t>
      </w:r>
      <w:r>
        <w:rPr/>
        <w:t>lực</w:t>
      </w:r>
      <w:r>
        <w:rPr>
          <w:spacing w:val="-7"/>
        </w:rPr>
        <w:t> </w:t>
      </w:r>
      <w:r>
        <w:rPr/>
        <w:t>phi</w:t>
      </w:r>
      <w:r>
        <w:rPr>
          <w:spacing w:val="-6"/>
        </w:rPr>
        <w:t> </w:t>
      </w:r>
      <w:r>
        <w:rPr/>
        <w:t>thường”</w:t>
      </w:r>
      <w:r>
        <w:rPr>
          <w:spacing w:val="-46"/>
        </w:rPr>
        <w:t> </w:t>
      </w:r>
      <w:r>
        <w:rPr/>
        <w:t>để</w:t>
      </w:r>
      <w:r>
        <w:rPr>
          <w:spacing w:val="-6"/>
        </w:rPr>
        <w:t> </w:t>
      </w:r>
      <w:r>
        <w:rPr/>
        <w:t>đạt</w:t>
      </w:r>
      <w:r>
        <w:rPr>
          <w:spacing w:val="-8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bước</w:t>
      </w:r>
      <w:r>
        <w:rPr>
          <w:spacing w:val="-9"/>
        </w:rPr>
        <w:t> </w:t>
      </w:r>
      <w:r>
        <w:rPr/>
        <w:t>đột</w:t>
      </w:r>
      <w:r>
        <w:rPr>
          <w:spacing w:val="-7"/>
        </w:rPr>
        <w:t> </w:t>
      </w:r>
      <w:r>
        <w:rPr/>
        <w:t>phá</w:t>
      </w:r>
      <w:r>
        <w:rPr>
          <w:spacing w:val="-8"/>
        </w:rPr>
        <w:t> </w:t>
      </w:r>
      <w:r>
        <w:rPr/>
        <w:t>đó,</w:t>
      </w:r>
      <w:r>
        <w:rPr>
          <w:spacing w:val="-5"/>
        </w:rPr>
        <w:t> </w:t>
      </w:r>
      <w:r>
        <w:rPr/>
        <w:t>để</w:t>
      </w:r>
      <w:r>
        <w:rPr>
          <w:spacing w:val="-9"/>
        </w:rPr>
        <w:t> </w:t>
      </w:r>
      <w:r>
        <w:rPr/>
        <w:t>thấu</w:t>
      </w:r>
      <w:r>
        <w:rPr>
          <w:spacing w:val="-8"/>
        </w:rPr>
        <w:t> </w:t>
      </w:r>
      <w:r>
        <w:rPr/>
        <w:t>đạt</w:t>
      </w:r>
      <w:r>
        <w:rPr>
          <w:spacing w:val="-8"/>
        </w:rPr>
        <w:t> </w:t>
      </w:r>
      <w:r>
        <w:rPr/>
        <w:t>bốn</w:t>
      </w:r>
      <w:r>
        <w:rPr>
          <w:spacing w:val="-6"/>
        </w:rPr>
        <w:t> </w:t>
      </w:r>
      <w:r>
        <w:rPr/>
        <w:t>sự</w:t>
      </w:r>
      <w:r>
        <w:rPr>
          <w:spacing w:val="-9"/>
        </w:rPr>
        <w:t> </w:t>
      </w:r>
      <w:r>
        <w:rPr/>
        <w:t>thật</w:t>
      </w:r>
      <w:r>
        <w:rPr>
          <w:spacing w:val="-5"/>
        </w:rPr>
        <w:t> </w:t>
      </w:r>
      <w:r>
        <w:rPr/>
        <w:t>cao</w:t>
      </w:r>
      <w:r>
        <w:rPr>
          <w:spacing w:val="-8"/>
        </w:rPr>
        <w:t> </w:t>
      </w:r>
      <w:r>
        <w:rPr/>
        <w:t>quý.</w:t>
      </w:r>
    </w:p>
    <w:p>
      <w:pPr>
        <w:pStyle w:val="BodyText"/>
        <w:spacing w:line="244" w:lineRule="auto" w:before="129"/>
        <w:ind w:right="364" w:firstLine="141"/>
      </w:pPr>
      <w:r>
        <w:rPr/>
        <w:t>Khi vị đệ tử tạo được bước đột phá và thấy rõ Tứ Thánh Đế,</w:t>
      </w:r>
      <w:r>
        <w:rPr>
          <w:spacing w:val="-46"/>
        </w:rPr>
        <w:t> </w:t>
      </w:r>
      <w:r>
        <w:rPr/>
        <w:t>vẫn còn nhiều việc cần phải làm. Mỗi sự thật đòi hỏi một</w:t>
      </w:r>
      <w:r>
        <w:rPr>
          <w:spacing w:val="1"/>
        </w:rPr>
        <w:t> </w:t>
      </w:r>
      <w:r>
        <w:rPr/>
        <w:t>nhiệm</w:t>
      </w:r>
      <w:r>
        <w:rPr>
          <w:spacing w:val="-7"/>
        </w:rPr>
        <w:t> </w:t>
      </w:r>
      <w:r>
        <w:rPr/>
        <w:t>vụ</w:t>
      </w:r>
      <w:r>
        <w:rPr>
          <w:spacing w:val="-8"/>
        </w:rPr>
        <w:t> </w:t>
      </w:r>
      <w:r>
        <w:rPr/>
        <w:t>phải</w:t>
      </w:r>
      <w:r>
        <w:rPr>
          <w:spacing w:val="-8"/>
        </w:rPr>
        <w:t> </w:t>
      </w:r>
      <w:r>
        <w:rPr/>
        <w:t>hoàn</w:t>
      </w:r>
      <w:r>
        <w:rPr>
          <w:spacing w:val="-6"/>
        </w:rPr>
        <w:t> </w:t>
      </w:r>
      <w:r>
        <w:rPr/>
        <w:t>tất</w:t>
      </w:r>
      <w:r>
        <w:rPr>
          <w:spacing w:val="-8"/>
        </w:rPr>
        <w:t> </w:t>
      </w:r>
      <w:r>
        <w:rPr/>
        <w:t>để</w:t>
      </w:r>
      <w:r>
        <w:rPr>
          <w:spacing w:val="-8"/>
        </w:rPr>
        <w:t> </w:t>
      </w:r>
      <w:r>
        <w:rPr/>
        <w:t>đạt</w:t>
      </w:r>
      <w:r>
        <w:rPr>
          <w:spacing w:val="-7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kết</w:t>
      </w:r>
      <w:r>
        <w:rPr>
          <w:spacing w:val="-7"/>
        </w:rPr>
        <w:t> </w:t>
      </w:r>
      <w:r>
        <w:rPr/>
        <w:t>quả</w:t>
      </w:r>
      <w:r>
        <w:rPr>
          <w:spacing w:val="-9"/>
        </w:rPr>
        <w:t> </w:t>
      </w:r>
      <w:r>
        <w:rPr/>
        <w:t>cuối</w:t>
      </w:r>
      <w:r>
        <w:rPr>
          <w:spacing w:val="-6"/>
        </w:rPr>
        <w:t> </w:t>
      </w:r>
      <w:r>
        <w:rPr/>
        <w:t>cùng.</w:t>
      </w:r>
      <w:r>
        <w:rPr>
          <w:spacing w:val="-6"/>
        </w:rPr>
        <w:t> </w:t>
      </w:r>
      <w:r>
        <w:rPr/>
        <w:t>Sự</w:t>
      </w:r>
      <w:r>
        <w:rPr>
          <w:spacing w:val="-7"/>
        </w:rPr>
        <w:t> </w:t>
      </w:r>
      <w:r>
        <w:rPr/>
        <w:t>thật</w:t>
      </w:r>
      <w:r>
        <w:rPr>
          <w:spacing w:val="-46"/>
        </w:rPr>
        <w:t> </w:t>
      </w:r>
      <w:r>
        <w:rPr/>
        <w:t>về khổ, tối hậu bao gồm năm uẩn, cần phải được hiểu đầy đủ</w:t>
      </w:r>
      <w:r>
        <w:rPr>
          <w:spacing w:val="1"/>
        </w:rPr>
        <w:t> </w:t>
      </w:r>
      <w:r>
        <w:rPr/>
        <w:t>(</w:t>
      </w:r>
      <w:r>
        <w:rPr>
          <w:i/>
        </w:rPr>
        <w:t>pariññeyya</w:t>
      </w:r>
      <w:r>
        <w:rPr/>
        <w:t>,</w:t>
      </w:r>
      <w:r>
        <w:rPr>
          <w:spacing w:val="11"/>
        </w:rPr>
        <w:t> </w:t>
      </w:r>
      <w:r>
        <w:rPr/>
        <w:t>liễu</w:t>
      </w:r>
      <w:r>
        <w:rPr>
          <w:spacing w:val="9"/>
        </w:rPr>
        <w:t> </w:t>
      </w:r>
      <w:r>
        <w:rPr/>
        <w:t>tri).</w:t>
      </w:r>
      <w:r>
        <w:rPr>
          <w:spacing w:val="13"/>
        </w:rPr>
        <w:t> </w:t>
      </w:r>
      <w:r>
        <w:rPr/>
        <w:t>Sự</w:t>
      </w:r>
      <w:r>
        <w:rPr>
          <w:spacing w:val="10"/>
        </w:rPr>
        <w:t> </w:t>
      </w:r>
      <w:r>
        <w:rPr/>
        <w:t>thật</w:t>
      </w:r>
      <w:r>
        <w:rPr>
          <w:spacing w:val="13"/>
        </w:rPr>
        <w:t> </w:t>
      </w:r>
      <w:r>
        <w:rPr/>
        <w:t>về</w:t>
      </w:r>
      <w:r>
        <w:rPr>
          <w:spacing w:val="11"/>
        </w:rPr>
        <w:t> </w:t>
      </w:r>
      <w:r>
        <w:rPr/>
        <w:t>nguồn</w:t>
      </w:r>
      <w:r>
        <w:rPr>
          <w:spacing w:val="13"/>
        </w:rPr>
        <w:t> </w:t>
      </w:r>
      <w:r>
        <w:rPr/>
        <w:t>gốc</w:t>
      </w:r>
      <w:r>
        <w:rPr>
          <w:spacing w:val="13"/>
        </w:rPr>
        <w:t> </w:t>
      </w:r>
      <w:r>
        <w:rPr/>
        <w:t>của</w:t>
      </w:r>
      <w:r>
        <w:rPr>
          <w:spacing w:val="10"/>
        </w:rPr>
        <w:t> </w:t>
      </w:r>
      <w:r>
        <w:rPr/>
        <w:t>khổ</w:t>
      </w:r>
      <w:r>
        <w:rPr>
          <w:spacing w:val="17"/>
        </w:rPr>
        <w:t> </w:t>
      </w:r>
      <w:r>
        <w:rPr/>
        <w:t>–</w:t>
      </w:r>
      <w:r>
        <w:rPr>
          <w:spacing w:val="13"/>
        </w:rPr>
        <w:t> </w:t>
      </w:r>
      <w:r>
        <w:rPr/>
        <w:t>ái,</w:t>
      </w:r>
      <w:r>
        <w:rPr>
          <w:spacing w:val="13"/>
        </w:rPr>
        <w:t> </w:t>
      </w:r>
      <w:r>
        <w:rPr/>
        <w:t>cần</w:t>
      </w:r>
    </w:p>
    <w:p>
      <w:pPr>
        <w:spacing w:after="0" w:line="244" w:lineRule="auto"/>
        <w:sectPr>
          <w:headerReference w:type="default" r:id="rId39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phải đoạn tận (</w:t>
      </w:r>
      <w:r>
        <w:rPr>
          <w:i/>
        </w:rPr>
        <w:t>pahātabba</w:t>
      </w:r>
      <w:r>
        <w:rPr/>
        <w:t>). Sự thật về khổ diệt, Niết-bàn, cần</w:t>
      </w:r>
      <w:r>
        <w:rPr>
          <w:spacing w:val="-46"/>
        </w:rPr>
        <w:t> </w:t>
      </w:r>
      <w:r>
        <w:rPr>
          <w:w w:val="95"/>
        </w:rPr>
        <w:t>phải được chứng ngộ (</w:t>
      </w:r>
      <w:r>
        <w:rPr>
          <w:i/>
          <w:w w:val="95"/>
        </w:rPr>
        <w:t>sacchikātabba</w:t>
      </w:r>
      <w:r>
        <w:rPr>
          <w:w w:val="95"/>
        </w:rPr>
        <w:t>). Và sự thật về con đường,</w:t>
      </w:r>
      <w:r>
        <w:rPr>
          <w:spacing w:val="1"/>
          <w:w w:val="95"/>
        </w:rPr>
        <w:t> </w:t>
      </w:r>
      <w:r>
        <w:rPr/>
        <w:t>Bát Chi Thánh Đạo, cần phải được tu tập (</w:t>
      </w:r>
      <w:r>
        <w:rPr>
          <w:i/>
        </w:rPr>
        <w:t>bhāvetabba</w:t>
      </w:r>
      <w:r>
        <w:rPr/>
        <w:t>). Phát</w:t>
      </w:r>
      <w:r>
        <w:rPr>
          <w:spacing w:val="1"/>
        </w:rPr>
        <w:t> </w:t>
      </w:r>
      <w:r>
        <w:rPr/>
        <w:t>triển con đường đó để hoàn thành bốn nhiệm vụ này, đạt đến</w:t>
      </w:r>
      <w:r>
        <w:rPr>
          <w:spacing w:val="-46"/>
        </w:rPr>
        <w:t> </w:t>
      </w:r>
      <w:r>
        <w:rPr/>
        <w:t>điểm hủy diệt mọi lậu hoặc. Tiến trình này bắt đầu với sự</w:t>
      </w:r>
      <w:r>
        <w:rPr>
          <w:spacing w:val="1"/>
        </w:rPr>
        <w:t> </w:t>
      </w:r>
      <w:r>
        <w:rPr/>
        <w:t>thâm nhập Tứ Thánh Đế và do đó </w:t>
      </w:r>
      <w:r>
        <w:rPr>
          <w:b/>
        </w:rPr>
        <w:t>Kinh văn IX,4(5)(g) </w:t>
      </w:r>
      <w:r>
        <w:rPr/>
        <w:t>giảng</w:t>
      </w:r>
      <w:r>
        <w:rPr>
          <w:spacing w:val="-46"/>
        </w:rPr>
        <w:t> </w:t>
      </w:r>
      <w:r>
        <w:rPr/>
        <w:t>rằng việc tiêu trừ các lậu hoặc là dành cho những người biết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thấy</w:t>
      </w:r>
      <w:r>
        <w:rPr>
          <w:spacing w:val="4"/>
        </w:rPr>
        <w:t> </w:t>
      </w:r>
      <w:r>
        <w:rPr/>
        <w:t>Tứ Thánh</w:t>
      </w:r>
      <w:r>
        <w:rPr>
          <w:spacing w:val="3"/>
        </w:rPr>
        <w:t> </w:t>
      </w:r>
      <w:r>
        <w:rPr/>
        <w:t>Đế.</w:t>
      </w:r>
    </w:p>
    <w:p>
      <w:pPr>
        <w:pStyle w:val="BodyText"/>
        <w:spacing w:line="244" w:lineRule="auto" w:before="128"/>
        <w:ind w:right="362" w:firstLine="141"/>
      </w:pPr>
      <w:r>
        <w:rPr>
          <w:b/>
        </w:rPr>
        <w:t>IX.5 </w:t>
      </w:r>
      <w:r>
        <w:rPr>
          <w:b/>
          <w:i/>
        </w:rPr>
        <w:t>Mục tiêu của Trí tuệ</w:t>
      </w:r>
      <w:r>
        <w:rPr>
          <w:b/>
        </w:rPr>
        <w:t>. </w:t>
      </w:r>
      <w:r>
        <w:rPr/>
        <w:t>Tứ Thánh Đế không chỉ phục vụ</w:t>
      </w:r>
      <w:r>
        <w:rPr>
          <w:spacing w:val="1"/>
        </w:rPr>
        <w:t> </w:t>
      </w:r>
      <w:r>
        <w:rPr/>
        <w:t>như là một lĩnh vực khách quan của trí tuệ, nhưng cũng để</w:t>
      </w:r>
      <w:r>
        <w:rPr>
          <w:spacing w:val="1"/>
        </w:rPr>
        <w:t> </w:t>
      </w:r>
      <w:r>
        <w:rPr/>
        <w:t>xác định mục đích của trí tuệ, đã được tôn vinh trong sự thật</w:t>
      </w:r>
      <w:r>
        <w:rPr>
          <w:spacing w:val="1"/>
        </w:rPr>
        <w:t> </w:t>
      </w:r>
      <w:r>
        <w:rPr/>
        <w:t>cao quý thứ ba – sự chấm dứt khổ. Sự chấm dứt của đau khổ</w:t>
      </w:r>
      <w:r>
        <w:rPr>
          <w:spacing w:val="1"/>
        </w:rPr>
        <w:t> </w:t>
      </w:r>
      <w:r>
        <w:rPr/>
        <w:t>là Niết-bàn và vì thế, mục đích của trí tuệ, mục tiêu mà việc</w:t>
      </w:r>
      <w:r>
        <w:rPr>
          <w:spacing w:val="1"/>
        </w:rPr>
        <w:t> </w:t>
      </w:r>
      <w:r>
        <w:rPr/>
        <w:t>vun trồng trí tuệ hướng đến là chứng đạt Niết-bàn. Nhưng</w:t>
      </w:r>
      <w:r>
        <w:rPr>
          <w:spacing w:val="1"/>
        </w:rPr>
        <w:t> </w:t>
      </w:r>
      <w:r>
        <w:rPr/>
        <w:t>chính xác Niết-bàn nghĩa là gì? Các bài kinh giải thích Niết-</w:t>
      </w:r>
      <w:r>
        <w:rPr>
          <w:spacing w:val="1"/>
        </w:rPr>
        <w:t> </w:t>
      </w:r>
      <w:r>
        <w:rPr/>
        <w:t>bàn bằng nhiều cách. Một số bài kinh, như </w:t>
      </w:r>
      <w:r>
        <w:rPr>
          <w:b/>
        </w:rPr>
        <w:t>Kinh văn IX,5(1)</w:t>
      </w:r>
      <w:r>
        <w:rPr/>
        <w:t>,</w:t>
      </w:r>
      <w:r>
        <w:rPr>
          <w:spacing w:val="1"/>
        </w:rPr>
        <w:t> </w:t>
      </w:r>
      <w:r>
        <w:rPr/>
        <w:t>định</w:t>
      </w:r>
      <w:r>
        <w:rPr>
          <w:spacing w:val="1"/>
        </w:rPr>
        <w:t> </w:t>
      </w:r>
      <w:r>
        <w:rPr/>
        <w:t>nghĩa Niết-bàn đơn giản là</w:t>
      </w:r>
      <w:r>
        <w:rPr>
          <w:spacing w:val="1"/>
        </w:rPr>
        <w:t> </w:t>
      </w:r>
      <w:r>
        <w:rPr/>
        <w:t>sự hủy diệt lòng tham,</w:t>
      </w:r>
      <w:r>
        <w:rPr>
          <w:spacing w:val="48"/>
        </w:rPr>
        <w:t> </w:t>
      </w:r>
      <w:r>
        <w:rPr/>
        <w:t>sân,</w:t>
      </w:r>
      <w:r>
        <w:rPr>
          <w:spacing w:val="1"/>
        </w:rPr>
        <w:t> </w:t>
      </w:r>
      <w:r>
        <w:rPr/>
        <w:t>si. Những bài kinh khác, chẳng hạn như một loạt định nghĩa</w:t>
      </w:r>
      <w:r>
        <w:rPr>
          <w:spacing w:val="1"/>
        </w:rPr>
        <w:t> </w:t>
      </w:r>
      <w:r>
        <w:rPr/>
        <w:t>bao gồm trong </w:t>
      </w:r>
      <w:r>
        <w:rPr>
          <w:b/>
        </w:rPr>
        <w:t>Kinh văn IX,5(2)</w:t>
      </w:r>
      <w:r>
        <w:rPr/>
        <w:t>, dùng ẩn dụ và hình ảnh để</w:t>
      </w:r>
      <w:r>
        <w:rPr>
          <w:spacing w:val="1"/>
        </w:rPr>
        <w:t> </w:t>
      </w:r>
      <w:r>
        <w:rPr/>
        <w:t>truyền đạt một ý tưởng cụ thể hơn về mục tiêu tối hậu. Niết-</w:t>
      </w:r>
      <w:r>
        <w:rPr>
          <w:spacing w:val="1"/>
        </w:rPr>
        <w:t> </w:t>
      </w:r>
      <w:r>
        <w:rPr/>
        <w:t>bàn vẫn là sự hủy diệt tham, sân, si, nhưng trong số những</w:t>
      </w:r>
      <w:r>
        <w:rPr>
          <w:spacing w:val="1"/>
        </w:rPr>
        <w:t> </w:t>
      </w:r>
      <w:r>
        <w:rPr/>
        <w:t>thứ khác, đó là an lạc, bất tử, tối thượng, tuyệt vời, hy hữu.</w:t>
      </w:r>
      <w:r>
        <w:rPr>
          <w:spacing w:val="1"/>
        </w:rPr>
        <w:t> </w:t>
      </w:r>
      <w:r>
        <w:rPr/>
        <w:t>Các</w:t>
      </w:r>
      <w:r>
        <w:rPr>
          <w:spacing w:val="-8"/>
        </w:rPr>
        <w:t> </w:t>
      </w:r>
      <w:r>
        <w:rPr/>
        <w:t>mô</w:t>
      </w:r>
      <w:r>
        <w:rPr>
          <w:spacing w:val="-10"/>
        </w:rPr>
        <w:t> </w:t>
      </w:r>
      <w:r>
        <w:rPr/>
        <w:t>tả</w:t>
      </w:r>
      <w:r>
        <w:rPr>
          <w:spacing w:val="-6"/>
        </w:rPr>
        <w:t> </w:t>
      </w:r>
      <w:r>
        <w:rPr/>
        <w:t>như</w:t>
      </w:r>
      <w:r>
        <w:rPr>
          <w:spacing w:val="-8"/>
        </w:rPr>
        <w:t> </w:t>
      </w:r>
      <w:r>
        <w:rPr/>
        <w:t>thế</w:t>
      </w:r>
      <w:r>
        <w:rPr>
          <w:spacing w:val="-7"/>
        </w:rPr>
        <w:t> </w:t>
      </w:r>
      <w:r>
        <w:rPr/>
        <w:t>để</w:t>
      </w:r>
      <w:r>
        <w:rPr>
          <w:spacing w:val="-8"/>
        </w:rPr>
        <w:t> </w:t>
      </w:r>
      <w:r>
        <w:rPr/>
        <w:t>chỉ</w:t>
      </w:r>
      <w:r>
        <w:rPr>
          <w:spacing w:val="-11"/>
        </w:rPr>
        <w:t> </w:t>
      </w:r>
      <w:r>
        <w:rPr/>
        <w:t>Niết-bàn</w:t>
      </w:r>
      <w:r>
        <w:rPr>
          <w:spacing w:val="-10"/>
        </w:rPr>
        <w:t> </w:t>
      </w:r>
      <w:r>
        <w:rPr/>
        <w:t>là</w:t>
      </w:r>
      <w:r>
        <w:rPr>
          <w:spacing w:val="-8"/>
        </w:rPr>
        <w:t> </w:t>
      </w:r>
      <w:r>
        <w:rPr/>
        <w:t>một</w:t>
      </w:r>
      <w:r>
        <w:rPr>
          <w:spacing w:val="-9"/>
        </w:rPr>
        <w:t> </w:t>
      </w:r>
      <w:r>
        <w:rPr/>
        <w:t>trạng</w:t>
      </w:r>
      <w:r>
        <w:rPr>
          <w:spacing w:val="-10"/>
        </w:rPr>
        <w:t> </w:t>
      </w:r>
      <w:r>
        <w:rPr/>
        <w:t>thái</w:t>
      </w:r>
      <w:r>
        <w:rPr>
          <w:spacing w:val="-9"/>
        </w:rPr>
        <w:t> </w:t>
      </w:r>
      <w:r>
        <w:rPr/>
        <w:t>tối</w:t>
      </w:r>
      <w:r>
        <w:rPr>
          <w:spacing w:val="-8"/>
        </w:rPr>
        <w:t> </w:t>
      </w:r>
      <w:r>
        <w:rPr/>
        <w:t>cao</w:t>
      </w:r>
      <w:r>
        <w:rPr>
          <w:spacing w:val="-8"/>
        </w:rPr>
        <w:t> </w:t>
      </w:r>
      <w:r>
        <w:rPr/>
        <w:t>của</w:t>
      </w:r>
      <w:r>
        <w:rPr>
          <w:spacing w:val="-46"/>
        </w:rPr>
        <w:t> </w:t>
      </w:r>
      <w:r>
        <w:rPr/>
        <w:t>hạnh phúc, an bình và tự do để trải nghiệm trong cuộc sống</w:t>
      </w:r>
      <w:r>
        <w:rPr>
          <w:spacing w:val="1"/>
        </w:rPr>
        <w:t> </w:t>
      </w:r>
      <w:r>
        <w:rPr/>
        <w:t>hiện</w:t>
      </w:r>
      <w:r>
        <w:rPr>
          <w:spacing w:val="2"/>
        </w:rPr>
        <w:t> </w:t>
      </w:r>
      <w:r>
        <w:rPr/>
        <w:t>tại</w:t>
      </w:r>
      <w:r>
        <w:rPr>
          <w:spacing w:val="4"/>
        </w:rPr>
        <w:t> </w:t>
      </w:r>
      <w:r>
        <w:rPr/>
        <w:t>này.</w:t>
      </w:r>
    </w:p>
    <w:p>
      <w:pPr>
        <w:pStyle w:val="BodyText"/>
        <w:spacing w:line="244" w:lineRule="auto" w:before="136"/>
        <w:ind w:right="362" w:firstLine="141"/>
      </w:pPr>
      <w:r>
        <w:rPr/>
        <w:t>Một vài bài kinh, đáng chú ý nhất là một cặp trong bộ kinh</w:t>
      </w:r>
      <w:r>
        <w:rPr>
          <w:spacing w:val="1"/>
        </w:rPr>
        <w:t> </w:t>
      </w:r>
      <w:r>
        <w:rPr>
          <w:w w:val="95"/>
        </w:rPr>
        <w:t>Phật Tự Thuyết (</w:t>
      </w:r>
      <w:r>
        <w:rPr>
          <w:i/>
          <w:w w:val="95"/>
        </w:rPr>
        <w:t>Udāna</w:t>
      </w:r>
      <w:r>
        <w:rPr>
          <w:w w:val="95"/>
        </w:rPr>
        <w:t>) – </w:t>
      </w:r>
      <w:r>
        <w:rPr>
          <w:b/>
          <w:w w:val="95"/>
        </w:rPr>
        <w:t>Kinh văn IX,5(3) </w:t>
      </w:r>
      <w:r>
        <w:rPr>
          <w:w w:val="95"/>
        </w:rPr>
        <w:t>và </w:t>
      </w:r>
      <w:r>
        <w:rPr>
          <w:b/>
          <w:w w:val="95"/>
        </w:rPr>
        <w:t>IX,5(4) </w:t>
      </w:r>
      <w:r>
        <w:rPr>
          <w:w w:val="95"/>
        </w:rPr>
        <w:t>– trình</w:t>
      </w:r>
      <w:r>
        <w:rPr>
          <w:spacing w:val="1"/>
          <w:w w:val="95"/>
        </w:rPr>
        <w:t> </w:t>
      </w:r>
      <w:r>
        <w:rPr/>
        <w:t>bày rằng Niết-bàn không chỉ là hủy diệt phiền não mà còn là</w:t>
      </w:r>
      <w:r>
        <w:rPr>
          <w:spacing w:val="1"/>
        </w:rPr>
        <w:t> </w:t>
      </w:r>
      <w:r>
        <w:rPr/>
        <w:t>một cảm giác cao quý của trạng thái tâm lý lành mạnh. Các</w:t>
      </w:r>
      <w:r>
        <w:rPr>
          <w:spacing w:val="1"/>
        </w:rPr>
        <w:t> </w:t>
      </w:r>
      <w:r>
        <w:rPr/>
        <w:t>bài kinh đó nói về Niết-bàn như thể đó là một trạng thái siêu</w:t>
      </w:r>
      <w:r>
        <w:rPr>
          <w:spacing w:val="1"/>
        </w:rPr>
        <w:t> </w:t>
      </w:r>
      <w:r>
        <w:rPr/>
        <w:t>việt</w:t>
      </w:r>
      <w:r>
        <w:rPr>
          <w:spacing w:val="-9"/>
        </w:rPr>
        <w:t> </w:t>
      </w:r>
      <w:r>
        <w:rPr/>
        <w:t>hay</w:t>
      </w:r>
      <w:r>
        <w:rPr>
          <w:spacing w:val="-12"/>
        </w:rPr>
        <w:t> </w:t>
      </w:r>
      <w:r>
        <w:rPr/>
        <w:t>một</w:t>
      </w:r>
      <w:r>
        <w:rPr>
          <w:spacing w:val="-10"/>
        </w:rPr>
        <w:t> </w:t>
      </w:r>
      <w:r>
        <w:rPr/>
        <w:t>khía</w:t>
      </w:r>
      <w:r>
        <w:rPr>
          <w:spacing w:val="-8"/>
        </w:rPr>
        <w:t> </w:t>
      </w:r>
      <w:r>
        <w:rPr/>
        <w:t>cạnh</w:t>
      </w:r>
      <w:r>
        <w:rPr>
          <w:spacing w:val="-9"/>
        </w:rPr>
        <w:t> </w:t>
      </w:r>
      <w:r>
        <w:rPr/>
        <w:t>của</w:t>
      </w:r>
      <w:r>
        <w:rPr>
          <w:spacing w:val="-9"/>
        </w:rPr>
        <w:t> </w:t>
      </w:r>
      <w:r>
        <w:rPr/>
        <w:t>hiện</w:t>
      </w:r>
      <w:r>
        <w:rPr>
          <w:spacing w:val="-10"/>
        </w:rPr>
        <w:t> </w:t>
      </w:r>
      <w:r>
        <w:rPr/>
        <w:t>hữu.</w:t>
      </w:r>
      <w:r>
        <w:rPr>
          <w:spacing w:val="-7"/>
        </w:rPr>
        <w:t>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 IX,5(3)</w:t>
      </w:r>
      <w:r>
        <w:rPr>
          <w:b/>
          <w:spacing w:val="-8"/>
        </w:rPr>
        <w:t> </w:t>
      </w:r>
      <w:r>
        <w:rPr/>
        <w:t>đề</w:t>
      </w:r>
      <w:r>
        <w:rPr>
          <w:spacing w:val="-8"/>
        </w:rPr>
        <w:t> </w:t>
      </w:r>
      <w:r>
        <w:rPr/>
        <w:t>cập</w:t>
      </w:r>
      <w:r>
        <w:rPr>
          <w:spacing w:val="-46"/>
        </w:rPr>
        <w:t> </w:t>
      </w:r>
      <w:r>
        <w:rPr/>
        <w:t>đến Niết-bàn như một "giới, xứ" (</w:t>
      </w:r>
      <w:r>
        <w:rPr>
          <w:i/>
        </w:rPr>
        <w:t>āyatana</w:t>
      </w:r>
      <w:r>
        <w:rPr/>
        <w:t>) vượt ra ngoài thế</w:t>
      </w:r>
      <w:r>
        <w:rPr>
          <w:spacing w:val="1"/>
        </w:rPr>
        <w:t> </w:t>
      </w:r>
      <w:r>
        <w:rPr/>
        <w:t>giới</w:t>
      </w:r>
      <w:r>
        <w:rPr>
          <w:spacing w:val="-3"/>
        </w:rPr>
        <w:t> </w:t>
      </w:r>
      <w:r>
        <w:rPr/>
        <w:t>của</w:t>
      </w:r>
      <w:r>
        <w:rPr>
          <w:spacing w:val="-4"/>
        </w:rPr>
        <w:t> </w:t>
      </w:r>
      <w:r>
        <w:rPr/>
        <w:t>kinh</w:t>
      </w:r>
      <w:r>
        <w:rPr>
          <w:spacing w:val="-5"/>
        </w:rPr>
        <w:t> </w:t>
      </w:r>
      <w:r>
        <w:rPr/>
        <w:t>nghiệm</w:t>
      </w:r>
      <w:r>
        <w:rPr>
          <w:spacing w:val="-4"/>
        </w:rPr>
        <w:t> </w:t>
      </w:r>
      <w:r>
        <w:rPr/>
        <w:t>thông</w:t>
      </w:r>
      <w:r>
        <w:rPr>
          <w:spacing w:val="-4"/>
        </w:rPr>
        <w:t> </w:t>
      </w:r>
      <w:r>
        <w:rPr/>
        <w:t>thường</w:t>
      </w:r>
      <w:r>
        <w:rPr>
          <w:spacing w:val="-4"/>
        </w:rPr>
        <w:t> </w:t>
      </w:r>
      <w:r>
        <w:rPr/>
        <w:t>mà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sự</w:t>
      </w:r>
      <w:r>
        <w:rPr>
          <w:spacing w:val="-5"/>
        </w:rPr>
        <w:t> </w:t>
      </w:r>
      <w:r>
        <w:rPr/>
        <w:t>hiện</w:t>
      </w:r>
      <w:r>
        <w:rPr>
          <w:spacing w:val="-5"/>
        </w:rPr>
        <w:t> </w:t>
      </w:r>
      <w:r>
        <w:rPr/>
        <w:t>diện</w:t>
      </w:r>
    </w:p>
    <w:p>
      <w:pPr>
        <w:spacing w:after="0" w:line="244" w:lineRule="auto"/>
        <w:sectPr>
          <w:headerReference w:type="default" r:id="rId39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của bất cứ yếu tố vật lý nào, hoặc thậm chí bất kỳ kích thước</w:t>
      </w:r>
      <w:r>
        <w:rPr>
          <w:spacing w:val="1"/>
        </w:rPr>
        <w:t> </w:t>
      </w:r>
      <w:r>
        <w:rPr/>
        <w:t>vô sắc tinh tế nào của kinh nghiệm; đó là một trạng thái hoàn</w:t>
      </w:r>
      <w:r>
        <w:rPr>
          <w:spacing w:val="-46"/>
        </w:rPr>
        <w:t> </w:t>
      </w:r>
      <w:r>
        <w:rPr/>
        <w:t>toàn</w:t>
      </w:r>
      <w:r>
        <w:rPr>
          <w:spacing w:val="-6"/>
        </w:rPr>
        <w:t> </w:t>
      </w:r>
      <w:r>
        <w:rPr/>
        <w:t>tĩnh</w:t>
      </w:r>
      <w:r>
        <w:rPr>
          <w:spacing w:val="-5"/>
        </w:rPr>
        <w:t> </w:t>
      </w:r>
      <w:r>
        <w:rPr/>
        <w:t>lặng,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phát</w:t>
      </w:r>
      <w:r>
        <w:rPr>
          <w:spacing w:val="-7"/>
        </w:rPr>
        <w:t> </w:t>
      </w:r>
      <w:r>
        <w:rPr/>
        <w:t>sinh,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tàn</w:t>
      </w:r>
      <w:r>
        <w:rPr>
          <w:spacing w:val="-4"/>
        </w:rPr>
        <w:t> </w:t>
      </w:r>
      <w:r>
        <w:rPr/>
        <w:t>diệt,</w:t>
      </w:r>
      <w:r>
        <w:rPr>
          <w:spacing w:val="-4"/>
        </w:rPr>
        <w:t> </w:t>
      </w:r>
      <w:r>
        <w:rPr/>
        <w:t>hoặc</w:t>
      </w:r>
      <w:r>
        <w:rPr>
          <w:spacing w:val="-4"/>
        </w:rPr>
        <w:t> </w:t>
      </w:r>
      <w:r>
        <w:rPr/>
        <w:t>thay</w:t>
      </w:r>
      <w:r>
        <w:rPr>
          <w:spacing w:val="-5"/>
        </w:rPr>
        <w:t> </w:t>
      </w:r>
      <w:r>
        <w:rPr/>
        <w:t>đổi.</w:t>
      </w:r>
      <w:r>
        <w:rPr>
          <w:spacing w:val="-47"/>
        </w:rPr>
        <w:t> </w:t>
      </w:r>
      <w:r>
        <w:rPr>
          <w:b/>
        </w:rPr>
        <w:t>Kinh văn IX,5(4) </w:t>
      </w:r>
      <w:r>
        <w:rPr/>
        <w:t>gọi đó là trạng thái “vô sinh, không hiện</w:t>
      </w:r>
      <w:r>
        <w:rPr>
          <w:spacing w:val="1"/>
        </w:rPr>
        <w:t> </w:t>
      </w:r>
      <w:r>
        <w:rPr/>
        <w:t>hữu, không bị làm, không hữu vi” (</w:t>
      </w:r>
      <w:r>
        <w:rPr>
          <w:i/>
        </w:rPr>
        <w:t>ajātaṃ, akataṃ, abhūtaṃ,</w:t>
      </w:r>
      <w:r>
        <w:rPr>
          <w:i/>
          <w:spacing w:val="1"/>
        </w:rPr>
        <w:t> </w:t>
      </w:r>
      <w:r>
        <w:rPr>
          <w:i/>
          <w:w w:val="95"/>
        </w:rPr>
        <w:t>asaṅkhataṃ</w:t>
      </w:r>
      <w:r>
        <w:rPr>
          <w:w w:val="95"/>
        </w:rPr>
        <w:t>), một trạng thái có khả năng giải thoát khỏi những</w:t>
      </w:r>
      <w:r>
        <w:rPr>
          <w:spacing w:val="1"/>
          <w:w w:val="95"/>
        </w:rPr>
        <w:t> </w:t>
      </w:r>
      <w:r>
        <w:rPr/>
        <w:t>gì</w:t>
      </w:r>
      <w:r>
        <w:rPr>
          <w:spacing w:val="3"/>
        </w:rPr>
        <w:t> </w:t>
      </w:r>
      <w:r>
        <w:rPr/>
        <w:t>được</w:t>
      </w:r>
      <w:r>
        <w:rPr>
          <w:spacing w:val="3"/>
        </w:rPr>
        <w:t> </w:t>
      </w:r>
      <w:r>
        <w:rPr/>
        <w:t>sinh ra,</w:t>
      </w:r>
      <w:r>
        <w:rPr>
          <w:spacing w:val="2"/>
        </w:rPr>
        <w:t> </w:t>
      </w:r>
      <w:r>
        <w:rPr/>
        <w:t>tạo</w:t>
      </w:r>
      <w:r>
        <w:rPr>
          <w:spacing w:val="1"/>
        </w:rPr>
        <w:t> </w:t>
      </w:r>
      <w:r>
        <w:rPr/>
        <w:t>tác,</w:t>
      </w:r>
      <w:r>
        <w:rPr>
          <w:spacing w:val="3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</w:t>
      </w:r>
      <w:r>
        <w:rPr>
          <w:spacing w:val="3"/>
        </w:rPr>
        <w:t> </w:t>
      </w:r>
      <w:r>
        <w:rPr/>
        <w:t>và</w:t>
      </w:r>
      <w:r>
        <w:rPr>
          <w:spacing w:val="3"/>
        </w:rPr>
        <w:t> </w:t>
      </w:r>
      <w:r>
        <w:rPr/>
        <w:t>có</w:t>
      </w:r>
      <w:r>
        <w:rPr>
          <w:spacing w:val="3"/>
        </w:rPr>
        <w:t> </w:t>
      </w:r>
      <w:r>
        <w:rPr/>
        <w:t>điều</w:t>
      </w:r>
      <w:r>
        <w:rPr>
          <w:spacing w:val="-1"/>
        </w:rPr>
        <w:t> </w:t>
      </w:r>
      <w:r>
        <w:rPr/>
        <w:t>kiện.</w:t>
      </w:r>
    </w:p>
    <w:p>
      <w:pPr>
        <w:pStyle w:val="BodyText"/>
        <w:spacing w:line="244" w:lineRule="auto" w:before="127"/>
        <w:ind w:right="364" w:firstLine="141"/>
      </w:pPr>
      <w:r>
        <w:rPr/>
        <w:t>Làm</w:t>
      </w:r>
      <w:r>
        <w:rPr>
          <w:spacing w:val="-6"/>
        </w:rPr>
        <w:t> </w:t>
      </w:r>
      <w:r>
        <w:rPr/>
        <w:t>thế</w:t>
      </w:r>
      <w:r>
        <w:rPr>
          <w:spacing w:val="-7"/>
        </w:rPr>
        <w:t> </w:t>
      </w:r>
      <w:r>
        <w:rPr/>
        <w:t>nào</w:t>
      </w:r>
      <w:r>
        <w:rPr>
          <w:spacing w:val="-7"/>
        </w:rPr>
        <w:t> </w:t>
      </w:r>
      <w:r>
        <w:rPr/>
        <w:t>chúng</w:t>
      </w:r>
      <w:r>
        <w:rPr>
          <w:spacing w:val="-8"/>
        </w:rPr>
        <w:t> </w:t>
      </w:r>
      <w:r>
        <w:rPr/>
        <w:t>ta</w:t>
      </w:r>
      <w:r>
        <w:rPr>
          <w:spacing w:val="-6"/>
        </w:rPr>
        <w:t> </w:t>
      </w:r>
      <w:r>
        <w:rPr/>
        <w:t>liên</w:t>
      </w:r>
      <w:r>
        <w:rPr>
          <w:spacing w:val="-10"/>
        </w:rPr>
        <w:t> </w:t>
      </w:r>
      <w:r>
        <w:rPr/>
        <w:t>kết</w:t>
      </w:r>
      <w:r>
        <w:rPr>
          <w:spacing w:val="-6"/>
        </w:rPr>
        <w:t> </w:t>
      </w:r>
      <w:r>
        <w:rPr/>
        <w:t>hai</w:t>
      </w:r>
      <w:r>
        <w:rPr>
          <w:spacing w:val="-7"/>
        </w:rPr>
        <w:t> </w:t>
      </w:r>
      <w:r>
        <w:rPr/>
        <w:t>quan</w:t>
      </w:r>
      <w:r>
        <w:rPr>
          <w:spacing w:val="-8"/>
        </w:rPr>
        <w:t> </w:t>
      </w:r>
      <w:r>
        <w:rPr/>
        <w:t>điểm</w:t>
      </w:r>
      <w:r>
        <w:rPr>
          <w:spacing w:val="-9"/>
        </w:rPr>
        <w:t> </w:t>
      </w:r>
      <w:r>
        <w:rPr/>
        <w:t>về</w:t>
      </w:r>
      <w:r>
        <w:rPr>
          <w:spacing w:val="-7"/>
        </w:rPr>
        <w:t> </w:t>
      </w:r>
      <w:r>
        <w:rPr/>
        <w:t>Niết-bàn</w:t>
      </w:r>
      <w:r>
        <w:rPr>
          <w:spacing w:val="-6"/>
        </w:rPr>
        <w:t> </w:t>
      </w:r>
      <w:r>
        <w:rPr/>
        <w:t>tìm</w:t>
      </w:r>
      <w:r>
        <w:rPr>
          <w:spacing w:val="-46"/>
        </w:rPr>
        <w:t> </w:t>
      </w:r>
      <w:r>
        <w:rPr/>
        <w:t>thấy trong kinh bộ Nikāya, một mặt xem Niết-bàn là một</w:t>
      </w:r>
      <w:r>
        <w:rPr>
          <w:spacing w:val="1"/>
        </w:rPr>
        <w:t> </w:t>
      </w:r>
      <w:r>
        <w:rPr/>
        <w:t>trạng thái thực nghiệm của nội tâm thanh tịnh và hạnh phúc</w:t>
      </w:r>
      <w:r>
        <w:rPr>
          <w:spacing w:val="1"/>
        </w:rPr>
        <w:t> </w:t>
      </w:r>
      <w:r>
        <w:rPr/>
        <w:t>tối thượng, mặt khác xem Niết-bàn như là một trạng thái vô</w:t>
      </w:r>
      <w:r>
        <w:rPr>
          <w:spacing w:val="1"/>
        </w:rPr>
        <w:t> </w:t>
      </w:r>
      <w:r>
        <w:rPr/>
        <w:t>vi, không điều kiện, vượt qua thế giới thực nghiệm? Các nhà</w:t>
      </w:r>
      <w:r>
        <w:rPr>
          <w:spacing w:val="1"/>
        </w:rPr>
        <w:t> </w:t>
      </w:r>
      <w:r>
        <w:rPr/>
        <w:t>chú giải, cả Phật tử và lẫn người không theo Đạo Phật, đã cố</w:t>
      </w:r>
      <w:r>
        <w:rPr>
          <w:spacing w:val="1"/>
        </w:rPr>
        <w:t> </w:t>
      </w:r>
      <w:r>
        <w:rPr/>
        <w:t>gắng</w:t>
      </w:r>
      <w:r>
        <w:rPr>
          <w:spacing w:val="-10"/>
        </w:rPr>
        <w:t> </w:t>
      </w:r>
      <w:r>
        <w:rPr/>
        <w:t>kết</w:t>
      </w:r>
      <w:r>
        <w:rPr>
          <w:spacing w:val="-9"/>
        </w:rPr>
        <w:t> </w:t>
      </w:r>
      <w:r>
        <w:rPr/>
        <w:t>nối</w:t>
      </w:r>
      <w:r>
        <w:rPr>
          <w:spacing w:val="-8"/>
        </w:rPr>
        <w:t> </w:t>
      </w:r>
      <w:r>
        <w:rPr/>
        <w:t>hai</w:t>
      </w:r>
      <w:r>
        <w:rPr>
          <w:spacing w:val="-11"/>
        </w:rPr>
        <w:t> </w:t>
      </w:r>
      <w:r>
        <w:rPr/>
        <w:t>khía</w:t>
      </w:r>
      <w:r>
        <w:rPr>
          <w:spacing w:val="-11"/>
        </w:rPr>
        <w:t> </w:t>
      </w:r>
      <w:r>
        <w:rPr/>
        <w:t>cạnh</w:t>
      </w:r>
      <w:r>
        <w:rPr>
          <w:spacing w:val="-12"/>
        </w:rPr>
        <w:t> </w:t>
      </w:r>
      <w:r>
        <w:rPr/>
        <w:t>của</w:t>
      </w:r>
      <w:r>
        <w:rPr>
          <w:spacing w:val="-9"/>
        </w:rPr>
        <w:t> </w:t>
      </w:r>
      <w:r>
        <w:rPr/>
        <w:t>Niết-bàn</w:t>
      </w:r>
      <w:r>
        <w:rPr>
          <w:spacing w:val="-10"/>
        </w:rPr>
        <w:t> </w:t>
      </w:r>
      <w:r>
        <w:rPr/>
        <w:t>bằng</w:t>
      </w:r>
      <w:r>
        <w:rPr>
          <w:spacing w:val="-10"/>
        </w:rPr>
        <w:t> </w:t>
      </w:r>
      <w:r>
        <w:rPr/>
        <w:t>những</w:t>
      </w:r>
      <w:r>
        <w:rPr>
          <w:spacing w:val="-12"/>
        </w:rPr>
        <w:t> </w:t>
      </w:r>
      <w:r>
        <w:rPr/>
        <w:t>cách</w:t>
      </w:r>
      <w:r>
        <w:rPr>
          <w:spacing w:val="-11"/>
        </w:rPr>
        <w:t> </w:t>
      </w:r>
      <w:r>
        <w:rPr/>
        <w:t>khác</w:t>
      </w:r>
      <w:r>
        <w:rPr>
          <w:spacing w:val="-46"/>
        </w:rPr>
        <w:t> </w:t>
      </w:r>
      <w:r>
        <w:rPr/>
        <w:t>nhau. Diễn giải của họ thường phản ánh khuynh hướng của</w:t>
      </w:r>
      <w:r>
        <w:rPr>
          <w:spacing w:val="1"/>
        </w:rPr>
        <w:t> </w:t>
      </w:r>
      <w:r>
        <w:rPr/>
        <w:t>người chú giải. Dường như cách trung thành nhất cho cả hai</w:t>
      </w:r>
      <w:r>
        <w:rPr>
          <w:spacing w:val="1"/>
        </w:rPr>
        <w:t> </w:t>
      </w:r>
      <w:r>
        <w:rPr/>
        <w:t>khía cạnh của Niết-bàn mô tả trong các kinh văn là xem việc</w:t>
      </w:r>
      <w:r>
        <w:rPr>
          <w:spacing w:val="1"/>
        </w:rPr>
        <w:t> </w:t>
      </w:r>
      <w:r>
        <w:rPr/>
        <w:t>chứng đạt Niết-bàn như là một trạng thái tự do và hạnh phúc</w:t>
      </w:r>
      <w:r>
        <w:rPr>
          <w:spacing w:val="-46"/>
        </w:rPr>
        <w:t> </w:t>
      </w:r>
      <w:r>
        <w:rPr/>
        <w:t>đạt được bằng cách thực chứng, với trí tuệ sâu sắc, giới xứ vô</w:t>
      </w:r>
      <w:r>
        <w:rPr>
          <w:spacing w:val="-46"/>
        </w:rPr>
        <w:t> </w:t>
      </w:r>
      <w:r>
        <w:rPr/>
        <w:t>vi và siêu việt, một trạng thái có bản chất yên tĩnh và mãi mãi</w:t>
      </w:r>
      <w:r>
        <w:rPr>
          <w:spacing w:val="-46"/>
        </w:rPr>
        <w:t> </w:t>
      </w:r>
      <w:r>
        <w:rPr/>
        <w:t>vượt qua đau khổ. Sự thâm nhập vào giới xứ này đem đến sự</w:t>
      </w:r>
      <w:r>
        <w:rPr>
          <w:spacing w:val="-46"/>
        </w:rPr>
        <w:t> </w:t>
      </w:r>
      <w:r>
        <w:rPr/>
        <w:t>diệt tận các phiền não, mà đỉnh cao là hoàn toàn thanh lọc</w:t>
      </w:r>
      <w:r>
        <w:rPr>
          <w:spacing w:val="1"/>
        </w:rPr>
        <w:t> </w:t>
      </w:r>
      <w:r>
        <w:rPr/>
        <w:t>tâm. Thanh lọc đó được đi kèm với chứng nghiệm an bình và</w:t>
      </w:r>
      <w:r>
        <w:rPr>
          <w:spacing w:val="1"/>
        </w:rPr>
        <w:t> </w:t>
      </w:r>
      <w:r>
        <w:rPr/>
        <w:t>hạnh phúc trọn vẹn trong đời sống hiện tại này. Khi cơ thể</w:t>
      </w:r>
      <w:r>
        <w:rPr>
          <w:spacing w:val="1"/>
        </w:rPr>
        <w:t> </w:t>
      </w:r>
      <w:r>
        <w:rPr/>
        <w:t>ngưng hoạt động qua cái chết vật lý, nó đưa đến giải thoát ra</w:t>
      </w:r>
      <w:r>
        <w:rPr>
          <w:spacing w:val="1"/>
        </w:rPr>
        <w:t> </w:t>
      </w:r>
      <w:r>
        <w:rPr/>
        <w:t>khỏi</w:t>
      </w:r>
      <w:r>
        <w:rPr>
          <w:spacing w:val="4"/>
        </w:rPr>
        <w:t> </w:t>
      </w:r>
      <w:r>
        <w:rPr/>
        <w:t>vòng</w:t>
      </w:r>
      <w:r>
        <w:rPr>
          <w:spacing w:val="1"/>
        </w:rPr>
        <w:t> </w:t>
      </w:r>
      <w:r>
        <w:rPr/>
        <w:t>tái</w:t>
      </w:r>
      <w:r>
        <w:rPr>
          <w:spacing w:val="5"/>
        </w:rPr>
        <w:t> </w:t>
      </w:r>
      <w:r>
        <w:rPr/>
        <w:t>sinh</w:t>
      </w:r>
      <w:r>
        <w:rPr>
          <w:spacing w:val="1"/>
        </w:rPr>
        <w:t> </w:t>
      </w:r>
      <w:r>
        <w:rPr/>
        <w:t>vô</w:t>
      </w:r>
      <w:r>
        <w:rPr>
          <w:spacing w:val="4"/>
        </w:rPr>
        <w:t> </w:t>
      </w:r>
      <w:r>
        <w:rPr/>
        <w:t>thủy không</w:t>
      </w:r>
      <w:r>
        <w:rPr>
          <w:spacing w:val="4"/>
        </w:rPr>
        <w:t> </w:t>
      </w:r>
      <w:r>
        <w:rPr/>
        <w:t>thể</w:t>
      </w:r>
      <w:r>
        <w:rPr>
          <w:spacing w:val="4"/>
        </w:rPr>
        <w:t> </w:t>
      </w:r>
      <w:r>
        <w:rPr/>
        <w:t>đảo</w:t>
      </w:r>
      <w:r>
        <w:rPr>
          <w:spacing w:val="3"/>
        </w:rPr>
        <w:t> </w:t>
      </w:r>
      <w:r>
        <w:rPr/>
        <w:t>ngược.</w:t>
      </w:r>
    </w:p>
    <w:p>
      <w:pPr>
        <w:pStyle w:val="BodyText"/>
        <w:spacing w:line="244" w:lineRule="auto" w:before="138"/>
        <w:ind w:right="365" w:firstLine="141"/>
      </w:pPr>
      <w:r>
        <w:rPr/>
        <w:t>Các</w:t>
      </w:r>
      <w:r>
        <w:rPr>
          <w:spacing w:val="9"/>
        </w:rPr>
        <w:t> </w:t>
      </w:r>
      <w:r>
        <w:rPr/>
        <w:t>bài</w:t>
      </w:r>
      <w:r>
        <w:rPr>
          <w:spacing w:val="11"/>
        </w:rPr>
        <w:t> </w:t>
      </w:r>
      <w:r>
        <w:rPr/>
        <w:t>kinh</w:t>
      </w:r>
      <w:r>
        <w:rPr>
          <w:spacing w:val="11"/>
        </w:rPr>
        <w:t> </w:t>
      </w:r>
      <w:r>
        <w:rPr/>
        <w:t>nói</w:t>
      </w:r>
      <w:r>
        <w:rPr>
          <w:spacing w:val="10"/>
        </w:rPr>
        <w:t> </w:t>
      </w:r>
      <w:r>
        <w:rPr/>
        <w:t>về</w:t>
      </w:r>
      <w:r>
        <w:rPr>
          <w:spacing w:val="12"/>
        </w:rPr>
        <w:t> </w:t>
      </w:r>
      <w:r>
        <w:rPr/>
        <w:t>hai</w:t>
      </w:r>
      <w:r>
        <w:rPr>
          <w:spacing w:val="10"/>
        </w:rPr>
        <w:t> </w:t>
      </w:r>
      <w:r>
        <w:rPr/>
        <w:t>“giới</w:t>
      </w:r>
      <w:r>
        <w:rPr>
          <w:spacing w:val="13"/>
        </w:rPr>
        <w:t> </w:t>
      </w:r>
      <w:r>
        <w:rPr/>
        <w:t>Niết-bàn”,</w:t>
      </w:r>
      <w:r>
        <w:rPr>
          <w:spacing w:val="9"/>
        </w:rPr>
        <w:t> </w:t>
      </w:r>
      <w:r>
        <w:rPr/>
        <w:t>giới</w:t>
      </w:r>
      <w:r>
        <w:rPr>
          <w:spacing w:val="11"/>
        </w:rPr>
        <w:t> </w:t>
      </w:r>
      <w:r>
        <w:rPr/>
        <w:t>Niết-bàn</w:t>
      </w:r>
      <w:r>
        <w:rPr>
          <w:spacing w:val="12"/>
        </w:rPr>
        <w:t> </w:t>
      </w:r>
      <w:r>
        <w:rPr/>
        <w:t>có</w:t>
      </w:r>
      <w:r>
        <w:rPr>
          <w:spacing w:val="11"/>
        </w:rPr>
        <w:t> </w:t>
      </w:r>
      <w:r>
        <w:rPr/>
        <w:t>dư</w:t>
      </w:r>
      <w:r>
        <w:rPr>
          <w:spacing w:val="-46"/>
        </w:rPr>
        <w:t> </w:t>
      </w:r>
      <w:r>
        <w:rPr>
          <w:w w:val="95"/>
        </w:rPr>
        <w:t>y (</w:t>
      </w:r>
      <w:r>
        <w:rPr>
          <w:i/>
          <w:w w:val="95"/>
        </w:rPr>
        <w:t>sa-upādisesa-nibbānadhātu</w:t>
      </w:r>
      <w:r>
        <w:rPr>
          <w:w w:val="95"/>
        </w:rPr>
        <w:t>) và giới Niết-bàn không có dư y</w:t>
      </w:r>
      <w:r>
        <w:rPr>
          <w:spacing w:val="1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an-upādisesa-nibbānadhātu</w:t>
      </w:r>
      <w:r>
        <w:rPr>
          <w:w w:val="95"/>
        </w:rPr>
        <w:t>). </w:t>
      </w:r>
      <w:r>
        <w:rPr>
          <w:b/>
          <w:w w:val="95"/>
        </w:rPr>
        <w:t>Kinh văn IX,5(5) </w:t>
      </w:r>
      <w:r>
        <w:rPr>
          <w:w w:val="95"/>
        </w:rPr>
        <w:t>giải thích giới</w:t>
      </w:r>
      <w:r>
        <w:rPr>
          <w:spacing w:val="1"/>
          <w:w w:val="95"/>
        </w:rPr>
        <w:t> </w:t>
      </w:r>
      <w:r>
        <w:rPr/>
        <w:t>Niết-bàn có dư y là sự hủy diệt lòng tham, sân, si, đạt được</w:t>
      </w:r>
      <w:r>
        <w:rPr>
          <w:spacing w:val="1"/>
        </w:rPr>
        <w:t> </w:t>
      </w:r>
      <w:r>
        <w:rPr/>
        <w:t>bởi một vị A-la-hán khi vẫn còn sống. “Dư y” là tổng hợp của</w:t>
      </w:r>
      <w:r>
        <w:rPr>
          <w:spacing w:val="1"/>
        </w:rPr>
        <w:t> </w:t>
      </w:r>
      <w:r>
        <w:rPr/>
        <w:t>năm</w:t>
      </w:r>
      <w:r>
        <w:rPr>
          <w:spacing w:val="-6"/>
        </w:rPr>
        <w:t> </w:t>
      </w:r>
      <w:r>
        <w:rPr/>
        <w:t>uẩn</w:t>
      </w:r>
      <w:r>
        <w:rPr>
          <w:spacing w:val="-6"/>
        </w:rPr>
        <w:t> </w:t>
      </w:r>
      <w:r>
        <w:rPr/>
        <w:t>đã</w:t>
      </w:r>
      <w:r>
        <w:rPr>
          <w:spacing w:val="-6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đưa</w:t>
      </w:r>
      <w:r>
        <w:rPr>
          <w:spacing w:val="-5"/>
        </w:rPr>
        <w:t> </w:t>
      </w:r>
      <w:r>
        <w:rPr/>
        <w:t>vào</w:t>
      </w:r>
      <w:r>
        <w:rPr>
          <w:spacing w:val="-8"/>
        </w:rPr>
        <w:t> </w:t>
      </w:r>
      <w:r>
        <w:rPr/>
        <w:t>kiếp</w:t>
      </w:r>
      <w:r>
        <w:rPr>
          <w:spacing w:val="-5"/>
        </w:rPr>
        <w:t> </w:t>
      </w:r>
      <w:r>
        <w:rPr/>
        <w:t>này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vô</w:t>
      </w:r>
      <w:r>
        <w:rPr>
          <w:spacing w:val="-7"/>
        </w:rPr>
        <w:t> </w:t>
      </w:r>
      <w:r>
        <w:rPr/>
        <w:t>minh</w:t>
      </w:r>
      <w:r>
        <w:rPr>
          <w:spacing w:val="-6"/>
        </w:rPr>
        <w:t> </w:t>
      </w:r>
      <w:r>
        <w:rPr/>
        <w:t>và</w:t>
      </w:r>
      <w:r>
        <w:rPr>
          <w:spacing w:val="-8"/>
        </w:rPr>
        <w:t> </w:t>
      </w:r>
      <w:r>
        <w:rPr/>
        <w:t>tham</w:t>
      </w:r>
      <w:r>
        <w:rPr>
          <w:spacing w:val="-5"/>
        </w:rPr>
        <w:t> </w:t>
      </w:r>
      <w:r>
        <w:rPr/>
        <w:t>ái</w:t>
      </w:r>
      <w:r>
        <w:rPr>
          <w:spacing w:val="-4"/>
        </w:rPr>
        <w:t> </w:t>
      </w:r>
      <w:r>
        <w:rPr/>
        <w:t>của</w:t>
      </w:r>
      <w:r>
        <w:rPr>
          <w:spacing w:val="-46"/>
        </w:rPr>
        <w:t> </w:t>
      </w:r>
      <w:r>
        <w:rPr/>
        <w:t>các</w:t>
      </w:r>
      <w:r>
        <w:rPr>
          <w:spacing w:val="-7"/>
        </w:rPr>
        <w:t> </w:t>
      </w:r>
      <w:r>
        <w:rPr/>
        <w:t>kiếp</w:t>
      </w:r>
      <w:r>
        <w:rPr>
          <w:spacing w:val="-8"/>
        </w:rPr>
        <w:t> </w:t>
      </w:r>
      <w:r>
        <w:rPr/>
        <w:t>quá</w:t>
      </w:r>
      <w:r>
        <w:rPr>
          <w:spacing w:val="-6"/>
        </w:rPr>
        <w:t> </w:t>
      </w:r>
      <w:r>
        <w:rPr/>
        <w:t>khứ</w:t>
      </w:r>
      <w:r>
        <w:rPr>
          <w:spacing w:val="-6"/>
        </w:rPr>
        <w:t> </w:t>
      </w:r>
      <w:r>
        <w:rPr/>
        <w:t>và</w:t>
      </w:r>
      <w:r>
        <w:rPr>
          <w:spacing w:val="-6"/>
        </w:rPr>
        <w:t> </w:t>
      </w:r>
      <w:r>
        <w:rPr/>
        <w:t>sẽ</w:t>
      </w:r>
      <w:r>
        <w:rPr>
          <w:spacing w:val="-6"/>
        </w:rPr>
        <w:t> </w:t>
      </w:r>
      <w:r>
        <w:rPr/>
        <w:t>phải</w:t>
      </w:r>
      <w:r>
        <w:rPr>
          <w:spacing w:val="-6"/>
        </w:rPr>
        <w:t> </w:t>
      </w:r>
      <w:r>
        <w:rPr/>
        <w:t>tiếp</w:t>
      </w:r>
      <w:r>
        <w:rPr>
          <w:spacing w:val="-8"/>
        </w:rPr>
        <w:t> </w:t>
      </w:r>
      <w:r>
        <w:rPr/>
        <w:t>tục</w:t>
      </w:r>
      <w:r>
        <w:rPr>
          <w:spacing w:val="-5"/>
        </w:rPr>
        <w:t> </w:t>
      </w:r>
      <w:r>
        <w:rPr/>
        <w:t>vận</w:t>
      </w:r>
      <w:r>
        <w:rPr>
          <w:spacing w:val="-6"/>
        </w:rPr>
        <w:t> </w:t>
      </w:r>
      <w:r>
        <w:rPr/>
        <w:t>hành</w:t>
      </w:r>
      <w:r>
        <w:rPr>
          <w:spacing w:val="-6"/>
        </w:rPr>
        <w:t> </w:t>
      </w:r>
      <w:r>
        <w:rPr/>
        <w:t>đến</w:t>
      </w:r>
      <w:r>
        <w:rPr>
          <w:spacing w:val="-6"/>
        </w:rPr>
        <w:t> </w:t>
      </w:r>
      <w:r>
        <w:rPr/>
        <w:t>khi</w:t>
      </w:r>
      <w:r>
        <w:rPr>
          <w:spacing w:val="-8"/>
        </w:rPr>
        <w:t> </w:t>
      </w:r>
      <w:r>
        <w:rPr/>
        <w:t>kết</w:t>
      </w:r>
      <w:r>
        <w:rPr>
          <w:spacing w:val="-5"/>
        </w:rPr>
        <w:t> </w:t>
      </w:r>
      <w:r>
        <w:rPr/>
        <w:t>thúc</w:t>
      </w:r>
    </w:p>
    <w:p>
      <w:pPr>
        <w:spacing w:after="0" w:line="244" w:lineRule="auto"/>
        <w:sectPr>
          <w:headerReference w:type="default" r:id="rId39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đời sống. Về giới Niết-bàn không có dư y, kinh văn chỉ nói</w:t>
      </w:r>
      <w:r>
        <w:rPr>
          <w:spacing w:val="1"/>
        </w:rPr>
        <w:t> </w:t>
      </w:r>
      <w:r>
        <w:rPr/>
        <w:t>rằng khi vị A-la-hán qua đời, tất cả những gì được cảm nhận,</w:t>
      </w:r>
      <w:r>
        <w:rPr>
          <w:spacing w:val="1"/>
        </w:rPr>
        <w:t> </w:t>
      </w:r>
      <w:r>
        <w:rPr/>
        <w:t>không có vui thích, sẽ trở thành nguội lạnh ngay tại đấy. Vì</w:t>
      </w:r>
      <w:r>
        <w:rPr>
          <w:spacing w:val="1"/>
        </w:rPr>
        <w:t> </w:t>
      </w:r>
      <w:r>
        <w:rPr/>
        <w:t>không còn bám thủ vào năm uẩn và không còn ham muốn</w:t>
      </w:r>
      <w:r>
        <w:rPr>
          <w:spacing w:val="1"/>
        </w:rPr>
        <w:t> </w:t>
      </w:r>
      <w:r>
        <w:rPr/>
        <w:t>kinh</w:t>
      </w:r>
      <w:r>
        <w:rPr>
          <w:spacing w:val="-5"/>
        </w:rPr>
        <w:t> </w:t>
      </w:r>
      <w:r>
        <w:rPr/>
        <w:t>nghiệm</w:t>
      </w:r>
      <w:r>
        <w:rPr>
          <w:spacing w:val="-4"/>
        </w:rPr>
        <w:t> </w:t>
      </w:r>
      <w:r>
        <w:rPr/>
        <w:t>mới</w:t>
      </w:r>
      <w:r>
        <w:rPr>
          <w:spacing w:val="-5"/>
        </w:rPr>
        <w:t> </w:t>
      </w:r>
      <w:r>
        <w:rPr/>
        <w:t>thông</w:t>
      </w:r>
      <w:r>
        <w:rPr>
          <w:spacing w:val="-4"/>
        </w:rPr>
        <w:t> </w:t>
      </w:r>
      <w:r>
        <w:rPr/>
        <w:t>qua</w:t>
      </w:r>
      <w:r>
        <w:rPr>
          <w:spacing w:val="-4"/>
        </w:rPr>
        <w:t> </w:t>
      </w:r>
      <w:r>
        <w:rPr/>
        <w:t>một</w:t>
      </w:r>
      <w:r>
        <w:rPr>
          <w:spacing w:val="-4"/>
        </w:rPr>
        <w:t> </w:t>
      </w:r>
      <w:r>
        <w:rPr/>
        <w:t>tập</w:t>
      </w:r>
      <w:r>
        <w:rPr>
          <w:spacing w:val="-4"/>
        </w:rPr>
        <w:t> </w:t>
      </w:r>
      <w:r>
        <w:rPr/>
        <w:t>hợp</w:t>
      </w:r>
      <w:r>
        <w:rPr>
          <w:spacing w:val="-4"/>
        </w:rPr>
        <w:t> </w:t>
      </w:r>
      <w:r>
        <w:rPr/>
        <w:t>mới</w:t>
      </w:r>
      <w:r>
        <w:rPr>
          <w:spacing w:val="-3"/>
        </w:rPr>
        <w:t> </w:t>
      </w:r>
      <w:r>
        <w:rPr/>
        <w:t>của</w:t>
      </w:r>
      <w:r>
        <w:rPr>
          <w:spacing w:val="-4"/>
        </w:rPr>
        <w:t> </w:t>
      </w:r>
      <w:r>
        <w:rPr/>
        <w:t>các</w:t>
      </w:r>
      <w:r>
        <w:rPr>
          <w:spacing w:val="-3"/>
        </w:rPr>
        <w:t> </w:t>
      </w:r>
      <w:r>
        <w:rPr/>
        <w:t>uẩn,</w:t>
      </w:r>
      <w:r>
        <w:rPr>
          <w:spacing w:val="-4"/>
        </w:rPr>
        <w:t> </w:t>
      </w:r>
      <w:r>
        <w:rPr/>
        <w:t>các</w:t>
      </w:r>
      <w:r>
        <w:rPr>
          <w:spacing w:val="-46"/>
        </w:rPr>
        <w:t> </w:t>
      </w:r>
      <w:r>
        <w:rPr/>
        <w:t>uẩn chấm dứt xuất hiện và không thể tiếp tục. Tiến trình của</w:t>
      </w:r>
      <w:r>
        <w:rPr>
          <w:spacing w:val="1"/>
        </w:rPr>
        <w:t> </w:t>
      </w:r>
      <w:r>
        <w:rPr/>
        <w:t>năm</w:t>
      </w:r>
      <w:r>
        <w:rPr>
          <w:spacing w:val="4"/>
        </w:rPr>
        <w:t> </w:t>
      </w:r>
      <w:r>
        <w:rPr/>
        <w:t>uẩn</w:t>
      </w:r>
      <w:r>
        <w:rPr>
          <w:spacing w:val="2"/>
        </w:rPr>
        <w:t> </w:t>
      </w:r>
      <w:r>
        <w:rPr/>
        <w:t>được</w:t>
      </w:r>
      <w:r>
        <w:rPr>
          <w:spacing w:val="1"/>
        </w:rPr>
        <w:t> </w:t>
      </w:r>
      <w:r>
        <w:rPr/>
        <w:t>“dập</w:t>
      </w:r>
      <w:r>
        <w:rPr>
          <w:spacing w:val="1"/>
        </w:rPr>
        <w:t> </w:t>
      </w:r>
      <w:r>
        <w:rPr/>
        <w:t>tắt”</w:t>
      </w:r>
      <w:r>
        <w:rPr>
          <w:spacing w:val="5"/>
        </w:rPr>
        <w:t> </w:t>
      </w:r>
      <w:r>
        <w:rPr/>
        <w:t>(nghĩa</w:t>
      </w:r>
      <w:r>
        <w:rPr>
          <w:spacing w:val="4"/>
        </w:rPr>
        <w:t> </w:t>
      </w:r>
      <w:r>
        <w:rPr/>
        <w:t>đen</w:t>
      </w:r>
      <w:r>
        <w:rPr>
          <w:spacing w:val="3"/>
        </w:rPr>
        <w:t> </w:t>
      </w:r>
      <w:r>
        <w:rPr/>
        <w:t>của</w:t>
      </w:r>
      <w:r>
        <w:rPr>
          <w:spacing w:val="3"/>
        </w:rPr>
        <w:t> </w:t>
      </w:r>
      <w:r>
        <w:rPr/>
        <w:t>Niết-bàn).</w:t>
      </w:r>
    </w:p>
    <w:p>
      <w:pPr>
        <w:pStyle w:val="BodyText"/>
        <w:spacing w:line="244" w:lineRule="auto" w:before="127"/>
        <w:ind w:right="363" w:firstLine="141"/>
      </w:pPr>
      <w:r>
        <w:rPr/>
        <w:t>Tuy nhiên, Đức Phật không nói gì, trong nghĩa của sự hiện</w:t>
      </w:r>
      <w:r>
        <w:rPr>
          <w:spacing w:val="1"/>
        </w:rPr>
        <w:t> </w:t>
      </w:r>
      <w:r>
        <w:rPr/>
        <w:t>hữu hay không hiện hữu,</w:t>
      </w:r>
      <w:r>
        <w:rPr>
          <w:spacing w:val="48"/>
        </w:rPr>
        <w:t> </w:t>
      </w:r>
      <w:r>
        <w:rPr/>
        <w:t>về tình trạng của vị A-la-hán sau</w:t>
      </w:r>
      <w:r>
        <w:rPr>
          <w:spacing w:val="1"/>
        </w:rPr>
        <w:t> </w:t>
      </w:r>
      <w:r>
        <w:rPr/>
        <w:t>khi chết. Có thể có vẻ hợp lý để giả định rằng vì năm uẩn cấu</w:t>
      </w:r>
      <w:r>
        <w:rPr>
          <w:spacing w:val="1"/>
        </w:rPr>
        <w:t> </w:t>
      </w:r>
      <w:r>
        <w:rPr>
          <w:w w:val="95"/>
        </w:rPr>
        <w:t>tạo nên trải nghiệm hoàn toàn chấm dứt với việc đạt được giới</w:t>
      </w:r>
      <w:r>
        <w:rPr>
          <w:spacing w:val="1"/>
          <w:w w:val="95"/>
        </w:rPr>
        <w:t> </w:t>
      </w:r>
      <w:r>
        <w:rPr/>
        <w:t>Niết-bàn vô dư y, giới này chính nó phải là một trạng thái của</w:t>
      </w:r>
      <w:r>
        <w:rPr>
          <w:spacing w:val="-46"/>
        </w:rPr>
        <w:t> </w:t>
      </w:r>
      <w:r>
        <w:rPr/>
        <w:t>sự không hiện hữu, trạng thái hư vô. Tuy nhiên, không có bài</w:t>
      </w:r>
      <w:r>
        <w:rPr>
          <w:spacing w:val="1"/>
        </w:rPr>
        <w:t> </w:t>
      </w:r>
      <w:r>
        <w:rPr/>
        <w:t>kinh</w:t>
      </w:r>
      <w:r>
        <w:rPr>
          <w:spacing w:val="-5"/>
        </w:rPr>
        <w:t> </w:t>
      </w:r>
      <w:r>
        <w:rPr/>
        <w:t>Nikāya</w:t>
      </w:r>
      <w:r>
        <w:rPr>
          <w:spacing w:val="-6"/>
        </w:rPr>
        <w:t> </w:t>
      </w:r>
      <w:r>
        <w:rPr/>
        <w:t>nào</w:t>
      </w:r>
      <w:r>
        <w:rPr>
          <w:spacing w:val="-3"/>
        </w:rPr>
        <w:t> </w:t>
      </w:r>
      <w:r>
        <w:rPr/>
        <w:t>lại</w:t>
      </w:r>
      <w:r>
        <w:rPr>
          <w:spacing w:val="-5"/>
        </w:rPr>
        <w:t> </w:t>
      </w:r>
      <w:r>
        <w:rPr/>
        <w:t>xác</w:t>
      </w:r>
      <w:r>
        <w:rPr>
          <w:spacing w:val="-6"/>
        </w:rPr>
        <w:t> </w:t>
      </w:r>
      <w:r>
        <w:rPr/>
        <w:t>định</w:t>
      </w:r>
      <w:r>
        <w:rPr>
          <w:spacing w:val="-5"/>
        </w:rPr>
        <w:t> </w:t>
      </w:r>
      <w:r>
        <w:rPr/>
        <w:t>như</w:t>
      </w:r>
      <w:r>
        <w:rPr>
          <w:spacing w:val="-3"/>
        </w:rPr>
        <w:t> </w:t>
      </w:r>
      <w:r>
        <w:rPr/>
        <w:t>thế.</w:t>
      </w:r>
      <w:r>
        <w:rPr>
          <w:spacing w:val="-4"/>
        </w:rPr>
        <w:t> </w:t>
      </w:r>
      <w:r>
        <w:rPr/>
        <w:t>Trái</w:t>
      </w:r>
      <w:r>
        <w:rPr>
          <w:spacing w:val="-4"/>
        </w:rPr>
        <w:t> </w:t>
      </w:r>
      <w:r>
        <w:rPr/>
        <w:t>lại,</w:t>
      </w:r>
      <w:r>
        <w:rPr>
          <w:spacing w:val="-4"/>
        </w:rPr>
        <w:t> </w:t>
      </w:r>
      <w:r>
        <w:rPr/>
        <w:t>các</w:t>
      </w:r>
      <w:r>
        <w:rPr>
          <w:spacing w:val="-6"/>
        </w:rPr>
        <w:t> </w:t>
      </w:r>
      <w:r>
        <w:rPr/>
        <w:t>kinh</w:t>
      </w:r>
      <w:r>
        <w:rPr>
          <w:spacing w:val="-5"/>
        </w:rPr>
        <w:t> </w:t>
      </w:r>
      <w:r>
        <w:rPr/>
        <w:t>Nikāya</w:t>
      </w:r>
      <w:r>
        <w:rPr>
          <w:spacing w:val="-46"/>
        </w:rPr>
        <w:t> </w:t>
      </w:r>
      <w:r>
        <w:rPr/>
        <w:t>nhất quán xem Niết-bàn bằng các từ ngữ quy chiếu các thực</w:t>
      </w:r>
      <w:r>
        <w:rPr>
          <w:spacing w:val="1"/>
        </w:rPr>
        <w:t> </w:t>
      </w:r>
      <w:r>
        <w:rPr>
          <w:w w:val="95"/>
        </w:rPr>
        <w:t>tại. Đó là một giới (</w:t>
      </w:r>
      <w:r>
        <w:rPr>
          <w:i/>
          <w:w w:val="95"/>
        </w:rPr>
        <w:t>dhātu</w:t>
      </w:r>
      <w:r>
        <w:rPr>
          <w:w w:val="95"/>
        </w:rPr>
        <w:t>), một xứ (</w:t>
      </w:r>
      <w:r>
        <w:rPr>
          <w:i/>
          <w:w w:val="95"/>
        </w:rPr>
        <w:t>āyatana</w:t>
      </w:r>
      <w:r>
        <w:rPr>
          <w:w w:val="95"/>
        </w:rPr>
        <w:t>), một pháp (</w:t>
      </w:r>
      <w:r>
        <w:rPr>
          <w:i/>
          <w:w w:val="95"/>
        </w:rPr>
        <w:t>dham-</w:t>
      </w:r>
      <w:r>
        <w:rPr>
          <w:i/>
          <w:spacing w:val="1"/>
          <w:w w:val="95"/>
        </w:rPr>
        <w:t> </w:t>
      </w:r>
      <w:r>
        <w:rPr>
          <w:i/>
        </w:rPr>
        <w:t>ma)</w:t>
      </w:r>
      <w:r>
        <w:rPr/>
        <w:t>, một trạng thái (</w:t>
      </w:r>
      <w:r>
        <w:rPr>
          <w:i/>
        </w:rPr>
        <w:t>pada</w:t>
      </w:r>
      <w:r>
        <w:rPr/>
        <w:t>), v.v. Tuy nhiên, mặc dù quy định</w:t>
      </w:r>
      <w:r>
        <w:rPr>
          <w:spacing w:val="1"/>
        </w:rPr>
        <w:t> </w:t>
      </w:r>
      <w:r>
        <w:rPr/>
        <w:t>như</w:t>
      </w:r>
      <w:r>
        <w:rPr>
          <w:spacing w:val="-7"/>
        </w:rPr>
        <w:t> </w:t>
      </w:r>
      <w:r>
        <w:rPr/>
        <w:t>vậy,</w:t>
      </w:r>
      <w:r>
        <w:rPr>
          <w:spacing w:val="-6"/>
        </w:rPr>
        <w:t> </w:t>
      </w:r>
      <w:r>
        <w:rPr/>
        <w:t>trạng</w:t>
      </w:r>
      <w:r>
        <w:rPr>
          <w:spacing w:val="-7"/>
        </w:rPr>
        <w:t> </w:t>
      </w:r>
      <w:r>
        <w:rPr/>
        <w:t>thái</w:t>
      </w:r>
      <w:r>
        <w:rPr>
          <w:spacing w:val="-5"/>
        </w:rPr>
        <w:t> </w:t>
      </w:r>
      <w:r>
        <w:rPr/>
        <w:t>này</w:t>
      </w:r>
      <w:r>
        <w:rPr>
          <w:spacing w:val="-7"/>
        </w:rPr>
        <w:t> </w:t>
      </w:r>
      <w:r>
        <w:rPr/>
        <w:t>cuối</w:t>
      </w:r>
      <w:r>
        <w:rPr>
          <w:spacing w:val="-6"/>
        </w:rPr>
        <w:t> </w:t>
      </w:r>
      <w:r>
        <w:rPr/>
        <w:t>cùng</w:t>
      </w:r>
      <w:r>
        <w:rPr>
          <w:spacing w:val="-6"/>
        </w:rPr>
        <w:t> </w:t>
      </w:r>
      <w:r>
        <w:rPr/>
        <w:t>là</w:t>
      </w:r>
      <w:r>
        <w:rPr>
          <w:spacing w:val="-9"/>
        </w:rPr>
        <w:t> </w:t>
      </w:r>
      <w:r>
        <w:rPr/>
        <w:t>nằm</w:t>
      </w:r>
      <w:r>
        <w:rPr>
          <w:spacing w:val="-8"/>
        </w:rPr>
        <w:t> </w:t>
      </w:r>
      <w:r>
        <w:rPr/>
        <w:t>ngoài</w:t>
      </w:r>
      <w:r>
        <w:rPr>
          <w:spacing w:val="-8"/>
        </w:rPr>
        <w:t> </w:t>
      </w:r>
      <w:r>
        <w:rPr/>
        <w:t>tất</w:t>
      </w:r>
      <w:r>
        <w:rPr>
          <w:spacing w:val="-5"/>
        </w:rPr>
        <w:t> </w:t>
      </w:r>
      <w:r>
        <w:rPr/>
        <w:t>cả</w:t>
      </w:r>
      <w:r>
        <w:rPr>
          <w:spacing w:val="-8"/>
        </w:rPr>
        <w:t> </w:t>
      </w:r>
      <w:r>
        <w:rPr/>
        <w:t>các</w:t>
      </w:r>
      <w:r>
        <w:rPr>
          <w:spacing w:val="-7"/>
        </w:rPr>
        <w:t> </w:t>
      </w:r>
      <w:r>
        <w:rPr/>
        <w:t>phân</w:t>
      </w:r>
      <w:r>
        <w:rPr>
          <w:spacing w:val="-46"/>
        </w:rPr>
        <w:t> </w:t>
      </w:r>
      <w:r>
        <w:rPr/>
        <w:t>loại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khái</w:t>
      </w:r>
      <w:r>
        <w:rPr>
          <w:spacing w:val="4"/>
        </w:rPr>
        <w:t> </w:t>
      </w:r>
      <w:r>
        <w:rPr/>
        <w:t>niệm</w:t>
      </w:r>
      <w:r>
        <w:rPr>
          <w:spacing w:val="1"/>
        </w:rPr>
        <w:t> </w:t>
      </w:r>
      <w:r>
        <w:rPr/>
        <w:t>quen</w:t>
      </w:r>
      <w:r>
        <w:rPr>
          <w:spacing w:val="3"/>
        </w:rPr>
        <w:t> </w:t>
      </w:r>
      <w:r>
        <w:rPr/>
        <w:t>thuộc.</w:t>
      </w:r>
    </w:p>
    <w:p>
      <w:pPr>
        <w:pStyle w:val="BodyText"/>
        <w:spacing w:line="244" w:lineRule="auto" w:before="131"/>
        <w:ind w:right="365" w:firstLine="141"/>
      </w:pPr>
      <w:r>
        <w:rPr/>
        <w:t>Trong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</w:rPr>
        <w:t>bản</w:t>
      </w:r>
      <w:r>
        <w:rPr>
          <w:b/>
          <w:spacing w:val="1"/>
        </w:rPr>
        <w:t> </w:t>
      </w:r>
      <w:r>
        <w:rPr>
          <w:b/>
        </w:rPr>
        <w:t>IX,5(6)</w:t>
      </w:r>
      <w:r>
        <w:rPr/>
        <w:t>, du sĩ Vacchagotta hỏi Đức</w:t>
      </w:r>
      <w:r>
        <w:rPr>
          <w:spacing w:val="1"/>
        </w:rPr>
        <w:t> </w:t>
      </w:r>
      <w:r>
        <w:rPr/>
        <w:t>Phật rằng Như Lai (</w:t>
      </w:r>
      <w:r>
        <w:rPr>
          <w:i/>
        </w:rPr>
        <w:t>Tathāgata</w:t>
      </w:r>
      <w:r>
        <w:rPr/>
        <w:t>) – ở đây nghĩa là người đã đạt</w:t>
      </w:r>
      <w:r>
        <w:rPr>
          <w:spacing w:val="1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mục</w:t>
      </w:r>
      <w:r>
        <w:rPr>
          <w:spacing w:val="-6"/>
        </w:rPr>
        <w:t> </w:t>
      </w:r>
      <w:r>
        <w:rPr/>
        <w:t>tiêu</w:t>
      </w:r>
      <w:r>
        <w:rPr>
          <w:spacing w:val="-7"/>
        </w:rPr>
        <w:t> </w:t>
      </w:r>
      <w:r>
        <w:rPr/>
        <w:t>tối</w:t>
      </w:r>
      <w:r>
        <w:rPr>
          <w:spacing w:val="-3"/>
        </w:rPr>
        <w:t> </w:t>
      </w:r>
      <w:r>
        <w:rPr/>
        <w:t>thượng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có</w:t>
      </w:r>
      <w:r>
        <w:rPr>
          <w:spacing w:val="-6"/>
        </w:rPr>
        <w:t> </w:t>
      </w:r>
      <w:r>
        <w:rPr/>
        <w:t>tái</w:t>
      </w:r>
      <w:r>
        <w:rPr>
          <w:spacing w:val="-5"/>
        </w:rPr>
        <w:t> </w:t>
      </w:r>
      <w:r>
        <w:rPr/>
        <w:t>sinh</w:t>
      </w:r>
      <w:r>
        <w:rPr>
          <w:spacing w:val="-4"/>
        </w:rPr>
        <w:t> </w:t>
      </w:r>
      <w:r>
        <w:rPr/>
        <w:t>(</w:t>
      </w:r>
      <w:r>
        <w:rPr>
          <w:i/>
        </w:rPr>
        <w:t>upapajjati</w:t>
      </w:r>
      <w:r>
        <w:rPr/>
        <w:t>)</w:t>
      </w:r>
      <w:r>
        <w:rPr>
          <w:spacing w:val="-4"/>
        </w:rPr>
        <w:t> </w:t>
      </w:r>
      <w:r>
        <w:rPr/>
        <w:t>hay</w:t>
      </w:r>
      <w:r>
        <w:rPr>
          <w:spacing w:val="-5"/>
        </w:rPr>
        <w:t> </w:t>
      </w:r>
      <w:r>
        <w:rPr/>
        <w:t>không</w:t>
      </w:r>
      <w:r>
        <w:rPr>
          <w:spacing w:val="-46"/>
        </w:rPr>
        <w:t> </w:t>
      </w:r>
      <w:r>
        <w:rPr>
          <w:spacing w:val="-1"/>
        </w:rPr>
        <w:t>sau</w:t>
      </w:r>
      <w:r>
        <w:rPr>
          <w:spacing w:val="-12"/>
        </w:rPr>
        <w:t> </w:t>
      </w:r>
      <w:r>
        <w:rPr>
          <w:spacing w:val="-1"/>
        </w:rPr>
        <w:t>khi</w:t>
      </w:r>
      <w:r>
        <w:rPr>
          <w:spacing w:val="-10"/>
        </w:rPr>
        <w:t> </w:t>
      </w:r>
      <w:r>
        <w:rPr>
          <w:spacing w:val="-1"/>
        </w:rPr>
        <w:t>chết.</w:t>
      </w:r>
      <w:r>
        <w:rPr>
          <w:spacing w:val="-10"/>
        </w:rPr>
        <w:t> </w:t>
      </w:r>
      <w:r>
        <w:rPr>
          <w:spacing w:val="-1"/>
        </w:rPr>
        <w:t>Đức</w:t>
      </w:r>
      <w:r>
        <w:rPr>
          <w:spacing w:val="-10"/>
        </w:rPr>
        <w:t> </w:t>
      </w:r>
      <w:r>
        <w:rPr>
          <w:spacing w:val="-1"/>
        </w:rPr>
        <w:t>Phật</w:t>
      </w:r>
      <w:r>
        <w:rPr>
          <w:spacing w:val="-10"/>
        </w:rPr>
        <w:t> </w:t>
      </w:r>
      <w:r>
        <w:rPr>
          <w:spacing w:val="-1"/>
        </w:rPr>
        <w:t>từ</w:t>
      </w:r>
      <w:r>
        <w:rPr>
          <w:spacing w:val="-10"/>
        </w:rPr>
        <w:t> </w:t>
      </w:r>
      <w:r>
        <w:rPr>
          <w:spacing w:val="-1"/>
        </w:rPr>
        <w:t>chối</w:t>
      </w:r>
      <w:r>
        <w:rPr>
          <w:spacing w:val="-10"/>
        </w:rPr>
        <w:t> </w:t>
      </w:r>
      <w:r>
        <w:rPr>
          <w:spacing w:val="-1"/>
        </w:rPr>
        <w:t>thừa</w:t>
      </w:r>
      <w:r>
        <w:rPr>
          <w:spacing w:val="-10"/>
        </w:rPr>
        <w:t> </w:t>
      </w:r>
      <w:r>
        <w:rPr>
          <w:spacing w:val="-1"/>
        </w:rPr>
        <w:t>nhận</w:t>
      </w:r>
      <w:r>
        <w:rPr>
          <w:spacing w:val="-11"/>
        </w:rPr>
        <w:t> </w:t>
      </w:r>
      <w:r>
        <w:rPr/>
        <w:t>bất</w:t>
      </w:r>
      <w:r>
        <w:rPr>
          <w:spacing w:val="-10"/>
        </w:rPr>
        <w:t> </w:t>
      </w:r>
      <w:r>
        <w:rPr/>
        <w:t>kỳ</w:t>
      </w:r>
      <w:r>
        <w:rPr>
          <w:spacing w:val="-10"/>
        </w:rPr>
        <w:t> </w:t>
      </w:r>
      <w:r>
        <w:rPr/>
        <w:t>trong</w:t>
      </w:r>
      <w:r>
        <w:rPr>
          <w:spacing w:val="-10"/>
        </w:rPr>
        <w:t> </w:t>
      </w:r>
      <w:r>
        <w:rPr/>
        <w:t>bốn</w:t>
      </w:r>
      <w:r>
        <w:rPr>
          <w:spacing w:val="-11"/>
        </w:rPr>
        <w:t> </w:t>
      </w:r>
      <w:r>
        <w:rPr/>
        <w:t>cách</w:t>
      </w:r>
      <w:r>
        <w:rPr>
          <w:spacing w:val="-46"/>
        </w:rPr>
        <w:t> </w:t>
      </w:r>
      <w:r>
        <w:rPr/>
        <w:t>lựa chọn. Để nói rằng Như Lai tái sinh, không tái sinh, cả tái</w:t>
      </w:r>
      <w:r>
        <w:rPr>
          <w:spacing w:val="1"/>
        </w:rPr>
        <w:t> </w:t>
      </w:r>
      <w:r>
        <w:rPr/>
        <w:t>sinh và không tái sinh, cả không tái sinh và không không tái</w:t>
      </w:r>
      <w:r>
        <w:rPr>
          <w:spacing w:val="1"/>
        </w:rPr>
        <w:t> </w:t>
      </w:r>
      <w:r>
        <w:rPr/>
        <w:t>sinh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đều</w:t>
      </w:r>
      <w:r>
        <w:rPr>
          <w:spacing w:val="-10"/>
        </w:rPr>
        <w:t> </w:t>
      </w:r>
      <w:r>
        <w:rPr/>
        <w:t>không</w:t>
      </w:r>
      <w:r>
        <w:rPr>
          <w:spacing w:val="-7"/>
        </w:rPr>
        <w:t> </w:t>
      </w:r>
      <w:r>
        <w:rPr/>
        <w:t>thể</w:t>
      </w:r>
      <w:r>
        <w:rPr>
          <w:spacing w:val="-8"/>
        </w:rPr>
        <w:t> </w:t>
      </w:r>
      <w:r>
        <w:rPr/>
        <w:t>chấp</w:t>
      </w:r>
      <w:r>
        <w:rPr>
          <w:spacing w:val="-12"/>
        </w:rPr>
        <w:t> </w:t>
      </w:r>
      <w:r>
        <w:rPr/>
        <w:t>nhận,</w:t>
      </w:r>
      <w:r>
        <w:rPr>
          <w:spacing w:val="-7"/>
        </w:rPr>
        <w:t> </w:t>
      </w:r>
      <w:r>
        <w:rPr/>
        <w:t>bởi</w:t>
      </w:r>
      <w:r>
        <w:rPr>
          <w:spacing w:val="-8"/>
        </w:rPr>
        <w:t> </w:t>
      </w:r>
      <w:r>
        <w:rPr/>
        <w:t>vì</w:t>
      </w:r>
      <w:r>
        <w:rPr>
          <w:spacing w:val="-7"/>
        </w:rPr>
        <w:t> </w:t>
      </w:r>
      <w:r>
        <w:rPr/>
        <w:t>cả</w:t>
      </w:r>
      <w:r>
        <w:rPr>
          <w:spacing w:val="-7"/>
        </w:rPr>
        <w:t> </w:t>
      </w:r>
      <w:r>
        <w:rPr/>
        <w:t>bốn</w:t>
      </w:r>
      <w:r>
        <w:rPr>
          <w:spacing w:val="-10"/>
        </w:rPr>
        <w:t> </w:t>
      </w:r>
      <w:r>
        <w:rPr/>
        <w:t>lựa</w:t>
      </w:r>
      <w:r>
        <w:rPr>
          <w:spacing w:val="-8"/>
        </w:rPr>
        <w:t> </w:t>
      </w:r>
      <w:r>
        <w:rPr/>
        <w:t>chọn</w:t>
      </w:r>
      <w:r>
        <w:rPr>
          <w:spacing w:val="-8"/>
        </w:rPr>
        <w:t> </w:t>
      </w:r>
      <w:r>
        <w:rPr/>
        <w:t>đó</w:t>
      </w:r>
      <w:r>
        <w:rPr>
          <w:spacing w:val="-8"/>
        </w:rPr>
        <w:t> </w:t>
      </w:r>
      <w:r>
        <w:rPr/>
        <w:t>đều</w:t>
      </w:r>
      <w:r>
        <w:rPr>
          <w:spacing w:val="-46"/>
        </w:rPr>
        <w:t> </w:t>
      </w:r>
      <w:r>
        <w:rPr/>
        <w:t>cho rằng Như Lai là một thực thể, trong khi qua một quan</w:t>
      </w:r>
      <w:r>
        <w:rPr>
          <w:spacing w:val="1"/>
        </w:rPr>
        <w:t> </w:t>
      </w:r>
      <w:r>
        <w:rPr/>
        <w:t>điểm nội tại, Đấng Như Lai đã từ bỏ mọi ý niệm về một thực</w:t>
      </w:r>
      <w:r>
        <w:rPr>
          <w:spacing w:val="1"/>
        </w:rPr>
        <w:t> </w:t>
      </w:r>
      <w:r>
        <w:rPr/>
        <w:t>thể. Đức Phật minh chứng điểm này qua ví dụ ngọn lửa đã</w:t>
      </w:r>
      <w:r>
        <w:rPr>
          <w:spacing w:val="1"/>
        </w:rPr>
        <w:t> </w:t>
      </w:r>
      <w:r>
        <w:rPr/>
        <w:t>dập tắt. Khi ngọn lửa đã dập tắt, không thể nói nó sẽ đi về</w:t>
      </w:r>
      <w:r>
        <w:rPr>
          <w:spacing w:val="1"/>
        </w:rPr>
        <w:t> </w:t>
      </w:r>
      <w:r>
        <w:rPr/>
        <w:t>đâu, mà chỉ phải nói nó đã “dập tắt”. Như thế, khi cơ thể</w:t>
      </w:r>
      <w:r>
        <w:rPr>
          <w:spacing w:val="1"/>
        </w:rPr>
        <w:t> </w:t>
      </w:r>
      <w:r>
        <w:rPr/>
        <w:t>ngưng hoạt động, Như Lai không đi về đâu mà chỉ “đi ra</w:t>
      </w:r>
      <w:r>
        <w:rPr>
          <w:spacing w:val="1"/>
        </w:rPr>
        <w:t> </w:t>
      </w:r>
      <w:r>
        <w:rPr/>
        <w:t>khỏi”.</w:t>
      </w:r>
      <w:r>
        <w:rPr>
          <w:spacing w:val="1"/>
        </w:rPr>
        <w:t> </w:t>
      </w:r>
      <w:r>
        <w:rPr/>
        <w:t>Quá</w:t>
      </w:r>
      <w:r>
        <w:rPr>
          <w:spacing w:val="1"/>
        </w:rPr>
        <w:t> </w:t>
      </w:r>
      <w:r>
        <w:rPr/>
        <w:t>khứ</w:t>
      </w:r>
      <w:r>
        <w:rPr>
          <w:spacing w:val="3"/>
        </w:rPr>
        <w:t> </w:t>
      </w:r>
      <w:r>
        <w:rPr/>
        <w:t>phân từ</w:t>
      </w:r>
      <w:r>
        <w:rPr>
          <w:spacing w:val="1"/>
        </w:rPr>
        <w:t> </w:t>
      </w:r>
      <w:r>
        <w:rPr>
          <w:i/>
        </w:rPr>
        <w:t>nibbuta</w:t>
      </w:r>
      <w:r>
        <w:rPr/>
        <w:t>,</w:t>
      </w:r>
      <w:r>
        <w:rPr>
          <w:spacing w:val="4"/>
        </w:rPr>
        <w:t> </w:t>
      </w:r>
      <w:r>
        <w:rPr/>
        <w:t>dùng</w:t>
      </w:r>
      <w:r>
        <w:rPr>
          <w:spacing w:val="2"/>
        </w:rPr>
        <w:t> </w:t>
      </w:r>
      <w:r>
        <w:rPr/>
        <w:t>để</w:t>
      </w:r>
      <w:r>
        <w:rPr>
          <w:spacing w:val="3"/>
        </w:rPr>
        <w:t> </w:t>
      </w:r>
      <w:r>
        <w:rPr/>
        <w:t>chỉ</w:t>
      </w:r>
      <w:r>
        <w:rPr>
          <w:spacing w:val="2"/>
        </w:rPr>
        <w:t> </w:t>
      </w:r>
      <w:r>
        <w:rPr/>
        <w:t>ngọn lửa</w:t>
      </w:r>
      <w:r>
        <w:rPr>
          <w:spacing w:val="3"/>
        </w:rPr>
        <w:t> </w:t>
      </w:r>
      <w:r>
        <w:rPr/>
        <w:t>đã</w:t>
      </w:r>
      <w:r>
        <w:rPr>
          <w:spacing w:val="1"/>
        </w:rPr>
        <w:t> </w:t>
      </w:r>
      <w:r>
        <w:rPr/>
        <w:t>dập</w:t>
      </w:r>
    </w:p>
    <w:p>
      <w:pPr>
        <w:spacing w:after="0" w:line="244" w:lineRule="auto"/>
        <w:sectPr>
          <w:headerReference w:type="default" r:id="rId40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tắt,</w:t>
      </w:r>
      <w:r>
        <w:rPr>
          <w:spacing w:val="-2"/>
        </w:rPr>
        <w:t> </w:t>
      </w:r>
      <w:r>
        <w:rPr/>
        <w:t>có</w:t>
      </w:r>
      <w:r>
        <w:rPr>
          <w:spacing w:val="-4"/>
        </w:rPr>
        <w:t> </w:t>
      </w:r>
      <w:r>
        <w:rPr/>
        <w:t>liên</w:t>
      </w:r>
      <w:r>
        <w:rPr>
          <w:spacing w:val="-3"/>
        </w:rPr>
        <w:t> </w:t>
      </w:r>
      <w:r>
        <w:rPr/>
        <w:t>hệ</w:t>
      </w:r>
      <w:r>
        <w:rPr>
          <w:spacing w:val="-4"/>
        </w:rPr>
        <w:t> </w:t>
      </w:r>
      <w:r>
        <w:rPr/>
        <w:t>đến</w:t>
      </w:r>
      <w:r>
        <w:rPr>
          <w:spacing w:val="-5"/>
        </w:rPr>
        <w:t> </w:t>
      </w:r>
      <w:r>
        <w:rPr/>
        <w:t>danh</w:t>
      </w:r>
      <w:r>
        <w:rPr>
          <w:spacing w:val="-3"/>
        </w:rPr>
        <w:t> </w:t>
      </w:r>
      <w:r>
        <w:rPr/>
        <w:t>từ</w:t>
      </w:r>
      <w:r>
        <w:rPr>
          <w:spacing w:val="-3"/>
        </w:rPr>
        <w:t> </w:t>
      </w:r>
      <w:r>
        <w:rPr>
          <w:i/>
        </w:rPr>
        <w:t>nibbāna</w:t>
      </w:r>
      <w:r>
        <w:rPr/>
        <w:t>,</w:t>
      </w:r>
      <w:r>
        <w:rPr>
          <w:spacing w:val="-2"/>
        </w:rPr>
        <w:t> </w:t>
      </w:r>
      <w:r>
        <w:rPr/>
        <w:t>có</w:t>
      </w:r>
      <w:r>
        <w:rPr>
          <w:spacing w:val="-1"/>
        </w:rPr>
        <w:t> </w:t>
      </w:r>
      <w:r>
        <w:rPr/>
        <w:t>nghĩa</w:t>
      </w:r>
      <w:r>
        <w:rPr>
          <w:spacing w:val="-4"/>
        </w:rPr>
        <w:t> </w:t>
      </w:r>
      <w:r>
        <w:rPr/>
        <w:t>đen</w:t>
      </w:r>
      <w:r>
        <w:rPr>
          <w:spacing w:val="-3"/>
        </w:rPr>
        <w:t> </w:t>
      </w:r>
      <w:r>
        <w:rPr/>
        <w:t>là</w:t>
      </w:r>
      <w:r>
        <w:rPr>
          <w:spacing w:val="-5"/>
        </w:rPr>
        <w:t> </w:t>
      </w:r>
      <w:r>
        <w:rPr/>
        <w:t>dập</w:t>
      </w:r>
      <w:r>
        <w:rPr>
          <w:spacing w:val="-1"/>
        </w:rPr>
        <w:t> </w:t>
      </w:r>
      <w:r>
        <w:rPr/>
        <w:t>tắt.</w:t>
      </w:r>
    </w:p>
    <w:p>
      <w:pPr>
        <w:pStyle w:val="BodyText"/>
        <w:spacing w:line="244" w:lineRule="auto" w:before="126"/>
        <w:ind w:right="364" w:firstLine="141"/>
      </w:pPr>
      <w:r>
        <w:rPr/>
        <w:t>Nếu cho rằng ví dụ trên là một phiên bản Phật giáo về đoạn</w:t>
      </w:r>
      <w:r>
        <w:rPr>
          <w:spacing w:val="1"/>
        </w:rPr>
        <w:t> </w:t>
      </w:r>
      <w:r>
        <w:rPr/>
        <w:t>kiến của số phận một vị A-la-hán sau khi chết, đó là một sự</w:t>
      </w:r>
      <w:r>
        <w:rPr>
          <w:spacing w:val="1"/>
        </w:rPr>
        <w:t> </w:t>
      </w:r>
      <w:r>
        <w:rPr/>
        <w:t>hiểu lầm, dựa trên cơ sở rằng vị A-la-hán là một “bản ngã”</w:t>
      </w:r>
      <w:r>
        <w:rPr>
          <w:spacing w:val="1"/>
        </w:rPr>
        <w:t> </w:t>
      </w:r>
      <w:r>
        <w:rPr/>
        <w:t>hay</w:t>
      </w:r>
      <w:r>
        <w:rPr>
          <w:spacing w:val="18"/>
        </w:rPr>
        <w:t> </w:t>
      </w:r>
      <w:r>
        <w:rPr/>
        <w:t>một</w:t>
      </w:r>
      <w:r>
        <w:rPr>
          <w:spacing w:val="19"/>
        </w:rPr>
        <w:t> </w:t>
      </w:r>
      <w:r>
        <w:rPr/>
        <w:t>“người”</w:t>
      </w:r>
      <w:r>
        <w:rPr>
          <w:spacing w:val="21"/>
        </w:rPr>
        <w:t> </w:t>
      </w:r>
      <w:r>
        <w:rPr/>
        <w:t>đã</w:t>
      </w:r>
      <w:r>
        <w:rPr>
          <w:spacing w:val="16"/>
        </w:rPr>
        <w:t> </w:t>
      </w:r>
      <w:r>
        <w:rPr/>
        <w:t>tàn</w:t>
      </w:r>
      <w:r>
        <w:rPr>
          <w:spacing w:val="19"/>
        </w:rPr>
        <w:t> </w:t>
      </w:r>
      <w:r>
        <w:rPr/>
        <w:t>diệt.</w:t>
      </w:r>
      <w:r>
        <w:rPr>
          <w:spacing w:val="19"/>
        </w:rPr>
        <w:t> </w:t>
      </w:r>
      <w:r>
        <w:rPr/>
        <w:t>Vấn</w:t>
      </w:r>
      <w:r>
        <w:rPr>
          <w:spacing w:val="19"/>
        </w:rPr>
        <w:t> </w:t>
      </w:r>
      <w:r>
        <w:rPr/>
        <w:t>đề</w:t>
      </w:r>
      <w:r>
        <w:rPr>
          <w:spacing w:val="16"/>
        </w:rPr>
        <w:t> </w:t>
      </w:r>
      <w:r>
        <w:rPr/>
        <w:t>khó</w:t>
      </w:r>
      <w:r>
        <w:rPr>
          <w:spacing w:val="19"/>
        </w:rPr>
        <w:t> </w:t>
      </w:r>
      <w:r>
        <w:rPr/>
        <w:t>khăn</w:t>
      </w:r>
      <w:r>
        <w:rPr>
          <w:spacing w:val="17"/>
        </w:rPr>
        <w:t> </w:t>
      </w:r>
      <w:r>
        <w:rPr/>
        <w:t>của</w:t>
      </w:r>
      <w:r>
        <w:rPr>
          <w:spacing w:val="16"/>
        </w:rPr>
        <w:t> </w:t>
      </w:r>
      <w:r>
        <w:rPr/>
        <w:t>chúng</w:t>
      </w:r>
      <w:r>
        <w:rPr>
          <w:spacing w:val="19"/>
        </w:rPr>
        <w:t> </w:t>
      </w:r>
      <w:r>
        <w:rPr/>
        <w:t>ta</w:t>
      </w:r>
      <w:r>
        <w:rPr>
          <w:spacing w:val="-46"/>
        </w:rPr>
        <w:t> </w:t>
      </w:r>
      <w:r>
        <w:rPr/>
        <w:t>để thông hiểu trạng thái của Như Lai sau khi chết lại trộn lẫn</w:t>
      </w:r>
      <w:r>
        <w:rPr>
          <w:spacing w:val="1"/>
        </w:rPr>
        <w:t> </w:t>
      </w:r>
      <w:r>
        <w:rPr/>
        <w:t>với sự khó khăn để hiểu trạng thái của Như Lai ngay khi còn</w:t>
      </w:r>
      <w:r>
        <w:rPr>
          <w:spacing w:val="1"/>
        </w:rPr>
        <w:t> </w:t>
      </w:r>
      <w:r>
        <w:rPr/>
        <w:t>sống. Ví dụ của đại dương nhấn mạnh sự khó khăn này. Vì</w:t>
      </w:r>
      <w:r>
        <w:rPr>
          <w:spacing w:val="1"/>
        </w:rPr>
        <w:t> </w:t>
      </w:r>
      <w:r>
        <w:rPr/>
        <w:t>Như Lai không còn được xác định bởi năm uẩn thông thường</w:t>
      </w:r>
      <w:r>
        <w:rPr>
          <w:spacing w:val="-46"/>
        </w:rPr>
        <w:t> </w:t>
      </w:r>
      <w:r>
        <w:rPr/>
        <w:t>dùng để tạo bản sắc cá nhân, Ngài không thể được nhận biết</w:t>
      </w:r>
      <w:r>
        <w:rPr>
          <w:spacing w:val="1"/>
        </w:rPr>
        <w:t> </w:t>
      </w:r>
      <w:r>
        <w:rPr/>
        <w:t>bằng các uẩn đó, hoặc riêng rẽ hoặc tập hợp. Được giải thoát</w:t>
      </w:r>
      <w:r>
        <w:rPr>
          <w:spacing w:val="1"/>
        </w:rPr>
        <w:t> </w:t>
      </w:r>
      <w:r>
        <w:rPr/>
        <w:t>ra khỏi các ý niệm về năm uẩn, Như Lai vượt qua sự hiểu biết</w:t>
      </w:r>
      <w:r>
        <w:rPr>
          <w:spacing w:val="-46"/>
        </w:rPr>
        <w:t> </w:t>
      </w:r>
      <w:r>
        <w:rPr/>
        <w:t>của chúng ta. Giải thoát khỏi cái gọi là năm uẩn, Như Lai là</w:t>
      </w:r>
      <w:r>
        <w:rPr>
          <w:spacing w:val="1"/>
        </w:rPr>
        <w:t> </w:t>
      </w:r>
      <w:r>
        <w:rPr/>
        <w:t>thâm</w:t>
      </w:r>
      <w:r>
        <w:rPr>
          <w:spacing w:val="5"/>
        </w:rPr>
        <w:t> </w:t>
      </w:r>
      <w:r>
        <w:rPr/>
        <w:t>sâu,</w:t>
      </w:r>
      <w:r>
        <w:rPr>
          <w:spacing w:val="5"/>
        </w:rPr>
        <w:t> </w:t>
      </w:r>
      <w:r>
        <w:rPr/>
        <w:t>vô</w:t>
      </w:r>
      <w:r>
        <w:rPr>
          <w:spacing w:val="2"/>
        </w:rPr>
        <w:t> </w:t>
      </w:r>
      <w:r>
        <w:rPr/>
        <w:t>lượng,</w:t>
      </w:r>
      <w:r>
        <w:rPr>
          <w:spacing w:val="5"/>
        </w:rPr>
        <w:t> </w:t>
      </w:r>
      <w:r>
        <w:rPr/>
        <w:t>khó</w:t>
      </w:r>
      <w:r>
        <w:rPr>
          <w:spacing w:val="2"/>
        </w:rPr>
        <w:t> </w:t>
      </w:r>
      <w:r>
        <w:rPr/>
        <w:t>dò</w:t>
      </w:r>
      <w:r>
        <w:rPr>
          <w:spacing w:val="4"/>
        </w:rPr>
        <w:t> </w:t>
      </w:r>
      <w:r>
        <w:rPr/>
        <w:t>đến</w:t>
      </w:r>
      <w:r>
        <w:rPr>
          <w:spacing w:val="3"/>
        </w:rPr>
        <w:t> </w:t>
      </w:r>
      <w:r>
        <w:rPr/>
        <w:t>đáy,</w:t>
      </w:r>
      <w:r>
        <w:rPr>
          <w:spacing w:val="5"/>
        </w:rPr>
        <w:t> </w:t>
      </w:r>
      <w:r>
        <w:rPr/>
        <w:t>như</w:t>
      </w:r>
      <w:r>
        <w:rPr>
          <w:spacing w:val="6"/>
        </w:rPr>
        <w:t> </w:t>
      </w:r>
      <w:r>
        <w:rPr/>
        <w:t>một</w:t>
      </w:r>
      <w:r>
        <w:rPr>
          <w:spacing w:val="5"/>
        </w:rPr>
        <w:t> </w:t>
      </w:r>
      <w:r>
        <w:rPr/>
        <w:t>đại</w:t>
      </w:r>
      <w:r>
        <w:rPr>
          <w:spacing w:val="5"/>
        </w:rPr>
        <w:t> </w:t>
      </w:r>
      <w:r>
        <w:rPr/>
        <w:t>dương.</w:t>
      </w:r>
    </w:p>
    <w:p>
      <w:pPr>
        <w:spacing w:after="0" w:line="244" w:lineRule="auto"/>
        <w:sectPr>
          <w:headerReference w:type="default" r:id="rId401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numPr>
          <w:ilvl w:val="2"/>
          <w:numId w:val="7"/>
        </w:numPr>
        <w:tabs>
          <w:tab w:pos="1731" w:val="left" w:leader="none"/>
        </w:tabs>
        <w:spacing w:line="240" w:lineRule="auto" w:before="65" w:after="0"/>
        <w:ind w:left="1730" w:right="0" w:hanging="411"/>
        <w:jc w:val="left"/>
      </w:pPr>
      <w:bookmarkStart w:name="_TOC_250002" w:id="15"/>
      <w:r>
        <w:rPr>
          <w:spacing w:val="-1"/>
          <w:w w:val="115"/>
        </w:rPr>
        <w:t>CHIẾU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SÁNG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TUỆ</w:t>
      </w:r>
      <w:r>
        <w:rPr>
          <w:spacing w:val="-13"/>
          <w:w w:val="115"/>
        </w:rPr>
        <w:t> </w:t>
      </w:r>
      <w:bookmarkEnd w:id="15"/>
      <w:r>
        <w:rPr>
          <w:spacing w:val="-1"/>
          <w:w w:val="115"/>
        </w:rPr>
        <w:t>QUANG</w:t>
      </w:r>
    </w:p>
    <w:p>
      <w:pPr>
        <w:pStyle w:val="BodyText"/>
        <w:spacing w:before="6"/>
        <w:ind w:left="0"/>
        <w:jc w:val="left"/>
        <w:rPr>
          <w:sz w:val="33"/>
        </w:rPr>
      </w:pPr>
    </w:p>
    <w:p>
      <w:pPr>
        <w:pStyle w:val="Heading6"/>
        <w:ind w:left="542" w:firstLine="0"/>
        <w:jc w:val="both"/>
      </w:pPr>
      <w:r>
        <w:rPr>
          <w:w w:val="115"/>
        </w:rPr>
        <w:t>1.</w:t>
      </w:r>
      <w:r>
        <w:rPr>
          <w:spacing w:val="-5"/>
          <w:w w:val="115"/>
        </w:rPr>
        <w:t> </w:t>
      </w:r>
      <w:r>
        <w:rPr>
          <w:w w:val="115"/>
        </w:rPr>
        <w:t>CÁC</w:t>
      </w:r>
      <w:r>
        <w:rPr>
          <w:spacing w:val="-5"/>
          <w:w w:val="115"/>
        </w:rPr>
        <w:t> </w:t>
      </w:r>
      <w:r>
        <w:rPr>
          <w:w w:val="115"/>
        </w:rPr>
        <w:t>HÌNH</w:t>
      </w:r>
      <w:r>
        <w:rPr>
          <w:spacing w:val="-6"/>
          <w:w w:val="115"/>
        </w:rPr>
        <w:t> </w:t>
      </w:r>
      <w:r>
        <w:rPr>
          <w:w w:val="115"/>
        </w:rPr>
        <w:t>ẢNH</w:t>
      </w:r>
      <w:r>
        <w:rPr>
          <w:spacing w:val="-4"/>
          <w:w w:val="115"/>
        </w:rPr>
        <w:t> </w:t>
      </w:r>
      <w:r>
        <w:rPr>
          <w:w w:val="115"/>
        </w:rPr>
        <w:t>CỦA</w:t>
      </w:r>
      <w:r>
        <w:rPr>
          <w:spacing w:val="-4"/>
          <w:w w:val="115"/>
        </w:rPr>
        <w:t> </w:t>
      </w:r>
      <w:r>
        <w:rPr>
          <w:w w:val="115"/>
        </w:rPr>
        <w:t>TRÍ</w:t>
      </w:r>
      <w:r>
        <w:rPr>
          <w:spacing w:val="-4"/>
          <w:w w:val="115"/>
        </w:rPr>
        <w:t> </w:t>
      </w:r>
      <w:r>
        <w:rPr>
          <w:w w:val="115"/>
        </w:rPr>
        <w:t>TUỆ</w:t>
      </w:r>
    </w:p>
    <w:p>
      <w:pPr>
        <w:pStyle w:val="Heading8"/>
        <w:numPr>
          <w:ilvl w:val="0"/>
          <w:numId w:val="97"/>
        </w:numPr>
        <w:tabs>
          <w:tab w:pos="860" w:val="left" w:leader="none"/>
        </w:tabs>
        <w:spacing w:line="240" w:lineRule="auto" w:before="67" w:after="0"/>
        <w:ind w:left="859" w:right="0" w:hanging="318"/>
        <w:jc w:val="both"/>
        <w:rPr>
          <w:i/>
        </w:rPr>
      </w:pPr>
      <w:r>
        <w:rPr>
          <w:i/>
          <w:w w:val="95"/>
        </w:rPr>
        <w:t>Trí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tuệ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như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ánh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sáng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Này các tỳ-khưu, có bốn loại ánh sáng. Thế nào là bốn?</w:t>
      </w:r>
      <w:r>
        <w:rPr>
          <w:spacing w:val="1"/>
          <w:sz w:val="22"/>
        </w:rPr>
        <w:t> </w:t>
      </w:r>
      <w:r>
        <w:rPr>
          <w:sz w:val="22"/>
        </w:rPr>
        <w:t>Ánh sáng mặt trăng, ánh sáng mặt trời, ánh sáng ngọn lửa,</w:t>
      </w:r>
      <w:r>
        <w:rPr>
          <w:spacing w:val="1"/>
          <w:sz w:val="22"/>
        </w:rPr>
        <w:t> </w:t>
      </w:r>
      <w:r>
        <w:rPr>
          <w:sz w:val="22"/>
        </w:rPr>
        <w:t>ánh sáng trí tuệ. Loại tối thượng trong bốn loại ánh sáng là</w:t>
      </w:r>
      <w:r>
        <w:rPr>
          <w:spacing w:val="1"/>
          <w:sz w:val="22"/>
        </w:rPr>
        <w:t> </w:t>
      </w:r>
      <w:r>
        <w:rPr>
          <w:sz w:val="22"/>
        </w:rPr>
        <w:t>ánh</w:t>
      </w:r>
      <w:r>
        <w:rPr>
          <w:spacing w:val="2"/>
          <w:sz w:val="22"/>
        </w:rPr>
        <w:t> </w:t>
      </w:r>
      <w:r>
        <w:rPr>
          <w:sz w:val="22"/>
        </w:rPr>
        <w:t>sáng</w:t>
      </w:r>
      <w:r>
        <w:rPr>
          <w:spacing w:val="4"/>
          <w:sz w:val="22"/>
        </w:rPr>
        <w:t> </w:t>
      </w:r>
      <w:r>
        <w:rPr>
          <w:sz w:val="22"/>
        </w:rPr>
        <w:t>trí</w:t>
      </w:r>
      <w:r>
        <w:rPr>
          <w:spacing w:val="2"/>
          <w:sz w:val="22"/>
        </w:rPr>
        <w:t> </w:t>
      </w:r>
      <w:r>
        <w:rPr>
          <w:sz w:val="22"/>
        </w:rPr>
        <w:t>tuệ.</w:t>
      </w:r>
    </w:p>
    <w:p>
      <w:pPr>
        <w:pStyle w:val="BodyText"/>
        <w:spacing w:before="64"/>
        <w:ind w:left="0" w:right="364"/>
        <w:jc w:val="right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4:143)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97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Trí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tuệ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như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dao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bén</w:t>
      </w:r>
    </w:p>
    <w:p>
      <w:pPr>
        <w:pStyle w:val="ListParagraph"/>
        <w:numPr>
          <w:ilvl w:val="0"/>
          <w:numId w:val="98"/>
        </w:numPr>
        <w:tabs>
          <w:tab w:pos="863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Ví như, này các hiền tỷ, một người đồ tể hay người đệ tử</w:t>
      </w:r>
      <w:r>
        <w:rPr>
          <w:spacing w:val="-46"/>
          <w:sz w:val="22"/>
        </w:rPr>
        <w:t> </w:t>
      </w:r>
      <w:r>
        <w:rPr>
          <w:sz w:val="22"/>
        </w:rPr>
        <w:t>giết bò thiện xảo. Sau khi giết con bò, cắt con bò với con dao</w:t>
      </w:r>
      <w:r>
        <w:rPr>
          <w:spacing w:val="1"/>
          <w:sz w:val="22"/>
        </w:rPr>
        <w:t> </w:t>
      </w:r>
      <w:r>
        <w:rPr>
          <w:sz w:val="22"/>
        </w:rPr>
        <w:t>sắc bén của người đồ tể giết bò, mà không hư hại phần thịt ở</w:t>
      </w:r>
      <w:r>
        <w:rPr>
          <w:spacing w:val="1"/>
          <w:sz w:val="22"/>
        </w:rPr>
        <w:t> </w:t>
      </w:r>
      <w:r>
        <w:rPr>
          <w:sz w:val="22"/>
        </w:rPr>
        <w:t>trong, không hư hại phần da ngoài. Rồi với con dao sắc bén</w:t>
      </w:r>
      <w:r>
        <w:rPr>
          <w:spacing w:val="1"/>
          <w:sz w:val="22"/>
        </w:rPr>
        <w:t> </w:t>
      </w:r>
      <w:r>
        <w:rPr>
          <w:sz w:val="22"/>
        </w:rPr>
        <w:t>của người đồ tể giết bò, cắt đứt, cắt đoạn, cắt tiệt mọi dây thịt</w:t>
      </w:r>
      <w:r>
        <w:rPr>
          <w:spacing w:val="-46"/>
          <w:sz w:val="22"/>
        </w:rPr>
        <w:t> </w:t>
      </w:r>
      <w:r>
        <w:rPr>
          <w:sz w:val="22"/>
        </w:rPr>
        <w:t>phía trong, dây gân phía trong, dây khớp xương phía trong.</w:t>
      </w:r>
      <w:r>
        <w:rPr>
          <w:spacing w:val="1"/>
          <w:sz w:val="22"/>
        </w:rPr>
        <w:t> </w:t>
      </w:r>
      <w:r>
        <w:rPr>
          <w:sz w:val="22"/>
        </w:rPr>
        <w:t>Sau khi cắt đứt, cắt đoạn, cắt tiệt và sau khi lột da ngoài, lại</w:t>
      </w:r>
      <w:r>
        <w:rPr>
          <w:spacing w:val="1"/>
          <w:sz w:val="22"/>
        </w:rPr>
        <w:t> </w:t>
      </w:r>
      <w:r>
        <w:rPr>
          <w:sz w:val="22"/>
        </w:rPr>
        <w:t>bao trùm con bò với chính da bò ấy, rồi nói: “Con bò đã được</w:t>
      </w:r>
      <w:r>
        <w:rPr>
          <w:spacing w:val="1"/>
          <w:sz w:val="22"/>
        </w:rPr>
        <w:t> </w:t>
      </w:r>
      <w:r>
        <w:rPr>
          <w:sz w:val="22"/>
        </w:rPr>
        <w:t>dính</w:t>
      </w:r>
      <w:r>
        <w:rPr>
          <w:spacing w:val="-8"/>
          <w:sz w:val="22"/>
        </w:rPr>
        <w:t> </w:t>
      </w:r>
      <w:r>
        <w:rPr>
          <w:sz w:val="22"/>
        </w:rPr>
        <w:t>liền</w:t>
      </w:r>
      <w:r>
        <w:rPr>
          <w:spacing w:val="-7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này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trước”.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vậy,</w:t>
      </w:r>
      <w:r>
        <w:rPr>
          <w:spacing w:val="-6"/>
          <w:sz w:val="22"/>
        </w:rPr>
        <w:t> </w:t>
      </w:r>
      <w:r>
        <w:rPr>
          <w:sz w:val="22"/>
        </w:rPr>
        <w:t>người</w:t>
      </w:r>
      <w:r>
        <w:rPr>
          <w:spacing w:val="-8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nói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46"/>
          <w:sz w:val="22"/>
        </w:rPr>
        <w:t> </w:t>
      </w:r>
      <w:r>
        <w:rPr>
          <w:sz w:val="22"/>
        </w:rPr>
        <w:t>cách</w:t>
      </w:r>
      <w:r>
        <w:rPr>
          <w:spacing w:val="1"/>
          <w:sz w:val="22"/>
        </w:rPr>
        <w:t> </w:t>
      </w:r>
      <w:r>
        <w:rPr>
          <w:sz w:val="22"/>
        </w:rPr>
        <w:t>chân</w:t>
      </w:r>
      <w:r>
        <w:rPr>
          <w:spacing w:val="3"/>
          <w:sz w:val="22"/>
        </w:rPr>
        <w:t> </w:t>
      </w:r>
      <w:r>
        <w:rPr>
          <w:sz w:val="22"/>
        </w:rPr>
        <w:t>chính</w:t>
      </w:r>
      <w:r>
        <w:rPr>
          <w:spacing w:val="3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70" w:after="0"/>
        <w:ind w:left="401" w:right="365" w:firstLine="141"/>
        <w:jc w:val="both"/>
        <w:rPr>
          <w:sz w:val="22"/>
        </w:rPr>
      </w:pPr>
      <w:r>
        <w:rPr>
          <w:sz w:val="22"/>
        </w:rPr>
        <w:t>Thưa không, thưa tôn giả. Vì sao vậy? Dù cho người đồ tể</w:t>
      </w:r>
      <w:r>
        <w:rPr>
          <w:spacing w:val="1"/>
          <w:sz w:val="22"/>
        </w:rPr>
        <w:t> </w:t>
      </w:r>
      <w:r>
        <w:rPr>
          <w:sz w:val="22"/>
        </w:rPr>
        <w:t>hay người đệ tử giết bò thiện xảo. Sau khi giết con bò..., cho</w:t>
      </w:r>
      <w:r>
        <w:rPr>
          <w:spacing w:val="1"/>
          <w:sz w:val="22"/>
        </w:rPr>
        <w:t> </w:t>
      </w:r>
      <w:r>
        <w:rPr>
          <w:sz w:val="22"/>
        </w:rPr>
        <w:t>dù bao trùm con bò với chính da bò ấy, rồi nói: “Con bò này</w:t>
      </w:r>
      <w:r>
        <w:rPr>
          <w:spacing w:val="1"/>
          <w:sz w:val="22"/>
        </w:rPr>
        <w:t> </w:t>
      </w:r>
      <w:r>
        <w:rPr>
          <w:sz w:val="22"/>
        </w:rPr>
        <w:t>đã được dính liền với da này như trước”, con bò vẫn đã bị lột,</w:t>
      </w:r>
      <w:r>
        <w:rPr>
          <w:spacing w:val="-46"/>
          <w:sz w:val="22"/>
        </w:rPr>
        <w:t> </w:t>
      </w:r>
      <w:r>
        <w:rPr>
          <w:sz w:val="22"/>
        </w:rPr>
        <w:t>tách</w:t>
      </w:r>
      <w:r>
        <w:rPr>
          <w:spacing w:val="2"/>
          <w:sz w:val="22"/>
        </w:rPr>
        <w:t> </w:t>
      </w:r>
      <w:r>
        <w:rPr>
          <w:sz w:val="22"/>
        </w:rPr>
        <w:t>rời</w:t>
      </w:r>
      <w:r>
        <w:rPr>
          <w:spacing w:val="2"/>
          <w:sz w:val="22"/>
        </w:rPr>
        <w:t> </w:t>
      </w:r>
      <w:r>
        <w:rPr>
          <w:sz w:val="22"/>
        </w:rPr>
        <w:t>ra</w:t>
      </w:r>
      <w:r>
        <w:rPr>
          <w:spacing w:val="3"/>
          <w:sz w:val="22"/>
        </w:rPr>
        <w:t> </w:t>
      </w:r>
      <w:r>
        <w:rPr>
          <w:sz w:val="22"/>
        </w:rPr>
        <w:t>khỏi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ấy.</w:t>
      </w:r>
    </w:p>
    <w:p>
      <w:pPr>
        <w:pStyle w:val="ListParagraph"/>
        <w:numPr>
          <w:ilvl w:val="0"/>
          <w:numId w:val="98"/>
        </w:numPr>
        <w:tabs>
          <w:tab w:pos="872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tỷ,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lấy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ví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dụ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để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nêu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rõ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ý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nghĩa.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Ý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nghĩa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sau: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Thịt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ở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đồng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nghĩa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sáu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nội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xứ.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ở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ngoài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đồng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nghĩa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với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sáu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ngoại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xứ.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Dây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thịt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phía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0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trong,</w:t>
      </w:r>
      <w:r>
        <w:rPr>
          <w:spacing w:val="-6"/>
        </w:rPr>
        <w:t> </w:t>
      </w:r>
      <w:r>
        <w:rPr/>
        <w:t>dây</w:t>
      </w:r>
      <w:r>
        <w:rPr>
          <w:spacing w:val="-6"/>
        </w:rPr>
        <w:t> </w:t>
      </w:r>
      <w:r>
        <w:rPr/>
        <w:t>gân</w:t>
      </w:r>
      <w:r>
        <w:rPr>
          <w:spacing w:val="-7"/>
        </w:rPr>
        <w:t> </w:t>
      </w:r>
      <w:r>
        <w:rPr/>
        <w:t>phía</w:t>
      </w:r>
      <w:r>
        <w:rPr>
          <w:spacing w:val="-6"/>
        </w:rPr>
        <w:t> </w:t>
      </w:r>
      <w:r>
        <w:rPr/>
        <w:t>trong,</w:t>
      </w:r>
      <w:r>
        <w:rPr>
          <w:spacing w:val="-10"/>
        </w:rPr>
        <w:t> </w:t>
      </w:r>
      <w:r>
        <w:rPr/>
        <w:t>dây</w:t>
      </w:r>
      <w:r>
        <w:rPr>
          <w:spacing w:val="-5"/>
        </w:rPr>
        <w:t> </w:t>
      </w:r>
      <w:r>
        <w:rPr/>
        <w:t>khớp</w:t>
      </w:r>
      <w:r>
        <w:rPr>
          <w:spacing w:val="-6"/>
        </w:rPr>
        <w:t> </w:t>
      </w:r>
      <w:r>
        <w:rPr/>
        <w:t>xương</w:t>
      </w:r>
      <w:r>
        <w:rPr>
          <w:spacing w:val="-6"/>
        </w:rPr>
        <w:t> </w:t>
      </w:r>
      <w:r>
        <w:rPr/>
        <w:t>phía</w:t>
      </w:r>
      <w:r>
        <w:rPr>
          <w:spacing w:val="-6"/>
        </w:rPr>
        <w:t> </w:t>
      </w:r>
      <w:r>
        <w:rPr/>
        <w:t>trong</w:t>
      </w:r>
      <w:r>
        <w:rPr>
          <w:spacing w:val="-6"/>
        </w:rPr>
        <w:t> </w:t>
      </w:r>
      <w:r>
        <w:rPr/>
        <w:t>là</w:t>
      </w:r>
      <w:r>
        <w:rPr>
          <w:spacing w:val="-6"/>
        </w:rPr>
        <w:t> </w:t>
      </w:r>
      <w:r>
        <w:rPr/>
        <w:t>đồng</w:t>
      </w:r>
      <w:r>
        <w:rPr>
          <w:spacing w:val="-46"/>
        </w:rPr>
        <w:t> </w:t>
      </w:r>
      <w:r>
        <w:rPr/>
        <w:t>nghĩa với dục hỷ và tham. Con dao đồ tể giết bò sắc bén là</w:t>
      </w:r>
      <w:r>
        <w:rPr>
          <w:spacing w:val="1"/>
        </w:rPr>
        <w:t> </w:t>
      </w:r>
      <w:r>
        <w:rPr/>
        <w:t>đồng nghĩa với thánh trí tuệ. Thánh trí tuệ này cắt đứt, cắt</w:t>
      </w:r>
      <w:r>
        <w:rPr>
          <w:spacing w:val="1"/>
        </w:rPr>
        <w:t> </w:t>
      </w:r>
      <w:r>
        <w:rPr/>
        <w:t>đoạn, cắt</w:t>
      </w:r>
      <w:r>
        <w:rPr>
          <w:spacing w:val="-1"/>
        </w:rPr>
        <w:t> </w:t>
      </w:r>
      <w:r>
        <w:rPr/>
        <w:t>tiệt nội</w:t>
      </w:r>
      <w:r>
        <w:rPr>
          <w:spacing w:val="1"/>
        </w:rPr>
        <w:t> </w:t>
      </w:r>
      <w:r>
        <w:rPr/>
        <w:t>phiền</w:t>
      </w:r>
      <w:r>
        <w:rPr>
          <w:spacing w:val="-2"/>
        </w:rPr>
        <w:t> </w:t>
      </w:r>
      <w:r>
        <w:rPr/>
        <w:t>não, nội kiết sử, nội</w:t>
      </w:r>
      <w:r>
        <w:rPr>
          <w:spacing w:val="-2"/>
        </w:rPr>
        <w:t> </w:t>
      </w:r>
      <w:r>
        <w:rPr/>
        <w:t>triền</w:t>
      </w:r>
      <w:r>
        <w:rPr>
          <w:spacing w:val="-1"/>
        </w:rPr>
        <w:t> </w:t>
      </w:r>
      <w:r>
        <w:rPr/>
        <w:t>phược.</w:t>
      </w:r>
    </w:p>
    <w:p>
      <w:pPr>
        <w:spacing w:before="64"/>
        <w:ind w:left="3006" w:right="0" w:firstLine="0"/>
        <w:jc w:val="both"/>
        <w:rPr>
          <w:sz w:val="22"/>
        </w:rPr>
      </w:pPr>
      <w:r>
        <w:rPr>
          <w:w w:val="95"/>
          <w:sz w:val="22"/>
        </w:rPr>
        <w:t>(MN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146</w:t>
      </w:r>
      <w:r>
        <w:rPr>
          <w:i/>
          <w:w w:val="95"/>
          <w:sz w:val="22"/>
        </w:rPr>
        <w:t>,</w:t>
      </w:r>
      <w:r>
        <w:rPr>
          <w:i/>
          <w:spacing w:val="11"/>
          <w:w w:val="95"/>
          <w:sz w:val="22"/>
        </w:rPr>
        <w:t> </w:t>
      </w:r>
      <w:r>
        <w:rPr>
          <w:i/>
          <w:w w:val="95"/>
          <w:sz w:val="22"/>
        </w:rPr>
        <w:t>Kinh</w:t>
      </w:r>
      <w:r>
        <w:rPr>
          <w:i/>
          <w:spacing w:val="11"/>
          <w:w w:val="95"/>
          <w:sz w:val="22"/>
        </w:rPr>
        <w:t> </w:t>
      </w:r>
      <w:r>
        <w:rPr>
          <w:i/>
          <w:w w:val="95"/>
          <w:sz w:val="22"/>
        </w:rPr>
        <w:t>Giáo</w:t>
      </w:r>
      <w:r>
        <w:rPr>
          <w:i/>
          <w:spacing w:val="9"/>
          <w:w w:val="95"/>
          <w:sz w:val="22"/>
        </w:rPr>
        <w:t> </w:t>
      </w:r>
      <w:r>
        <w:rPr>
          <w:i/>
          <w:w w:val="95"/>
          <w:sz w:val="22"/>
        </w:rPr>
        <w:t>giới</w:t>
      </w:r>
      <w:r>
        <w:rPr>
          <w:i/>
          <w:spacing w:val="9"/>
          <w:w w:val="95"/>
          <w:sz w:val="22"/>
        </w:rPr>
        <w:t> </w:t>
      </w:r>
      <w:r>
        <w:rPr>
          <w:i/>
          <w:w w:val="95"/>
          <w:sz w:val="22"/>
        </w:rPr>
        <w:t>Nandaka</w:t>
      </w:r>
      <w:r>
        <w:rPr>
          <w:w w:val="95"/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99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0"/>
        </w:rPr>
        <w:t>CÁC</w:t>
      </w:r>
      <w:r>
        <w:rPr>
          <w:spacing w:val="5"/>
          <w:w w:val="110"/>
        </w:rPr>
        <w:t> </w:t>
      </w:r>
      <w:r>
        <w:rPr>
          <w:w w:val="110"/>
        </w:rPr>
        <w:t>ĐIỀU</w:t>
      </w:r>
      <w:r>
        <w:rPr>
          <w:spacing w:val="7"/>
          <w:w w:val="110"/>
        </w:rPr>
        <w:t> </w:t>
      </w:r>
      <w:r>
        <w:rPr>
          <w:w w:val="110"/>
        </w:rPr>
        <w:t>KIỆN</w:t>
      </w:r>
      <w:r>
        <w:rPr>
          <w:spacing w:val="9"/>
          <w:w w:val="110"/>
        </w:rPr>
        <w:t> </w:t>
      </w:r>
      <w:r>
        <w:rPr>
          <w:w w:val="110"/>
        </w:rPr>
        <w:t>ĐỂ</w:t>
      </w:r>
      <w:r>
        <w:rPr>
          <w:spacing w:val="7"/>
          <w:w w:val="110"/>
        </w:rPr>
        <w:t> </w:t>
      </w:r>
      <w:r>
        <w:rPr>
          <w:w w:val="110"/>
        </w:rPr>
        <w:t>CÓ</w:t>
      </w:r>
      <w:r>
        <w:rPr>
          <w:spacing w:val="9"/>
          <w:w w:val="110"/>
        </w:rPr>
        <w:t> </w:t>
      </w:r>
      <w:r>
        <w:rPr>
          <w:w w:val="110"/>
        </w:rPr>
        <w:t>TRÍ</w:t>
      </w:r>
      <w:r>
        <w:rPr>
          <w:spacing w:val="8"/>
          <w:w w:val="110"/>
        </w:rPr>
        <w:t> </w:t>
      </w:r>
      <w:r>
        <w:rPr>
          <w:w w:val="110"/>
        </w:rPr>
        <w:t>TUỆ</w:t>
      </w:r>
    </w:p>
    <w:p>
      <w:pPr>
        <w:pStyle w:val="ListParagraph"/>
        <w:numPr>
          <w:ilvl w:val="1"/>
          <w:numId w:val="8"/>
        </w:numPr>
        <w:tabs>
          <w:tab w:pos="695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tỳ-khưu,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tám</w:t>
      </w:r>
      <w:r>
        <w:rPr>
          <w:spacing w:val="-6"/>
          <w:sz w:val="22"/>
        </w:rPr>
        <w:t> </w:t>
      </w:r>
      <w:r>
        <w:rPr>
          <w:sz w:val="22"/>
        </w:rPr>
        <w:t>nhân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duyên</w:t>
      </w:r>
      <w:r>
        <w:rPr>
          <w:spacing w:val="-6"/>
          <w:sz w:val="22"/>
        </w:rPr>
        <w:t> </w:t>
      </w:r>
      <w:r>
        <w:rPr>
          <w:sz w:val="22"/>
        </w:rPr>
        <w:t>này,</w:t>
      </w:r>
      <w:r>
        <w:rPr>
          <w:spacing w:val="-5"/>
          <w:sz w:val="22"/>
        </w:rPr>
        <w:t> </w:t>
      </w:r>
      <w:r>
        <w:rPr>
          <w:sz w:val="22"/>
        </w:rPr>
        <w:t>khiến</w:t>
      </w:r>
      <w:r>
        <w:rPr>
          <w:spacing w:val="-6"/>
          <w:sz w:val="22"/>
        </w:rPr>
        <w:t> </w:t>
      </w:r>
      <w:r>
        <w:rPr>
          <w:sz w:val="22"/>
        </w:rPr>
        <w:t>căn</w:t>
      </w:r>
      <w:r>
        <w:rPr>
          <w:spacing w:val="-6"/>
          <w:sz w:val="22"/>
        </w:rPr>
        <w:t> </w:t>
      </w:r>
      <w:r>
        <w:rPr>
          <w:sz w:val="22"/>
        </w:rPr>
        <w:t>bản</w:t>
      </w:r>
      <w:r>
        <w:rPr>
          <w:spacing w:val="-46"/>
          <w:sz w:val="22"/>
        </w:rPr>
        <w:t> </w:t>
      </w:r>
      <w:r>
        <w:rPr>
          <w:sz w:val="22"/>
        </w:rPr>
        <w:t>phạm hạnh chưa chứng được có thể chứng được với trí tuệ;</w:t>
      </w:r>
      <w:r>
        <w:rPr>
          <w:spacing w:val="1"/>
          <w:sz w:val="22"/>
        </w:rPr>
        <w:t> </w:t>
      </w:r>
      <w:r>
        <w:rPr>
          <w:sz w:val="22"/>
        </w:rPr>
        <w:t>nếu chứng được thì đưa đến tăng trưởng, tăng rộng, được tu</w:t>
      </w:r>
      <w:r>
        <w:rPr>
          <w:spacing w:val="1"/>
          <w:sz w:val="22"/>
        </w:rPr>
        <w:t> </w:t>
      </w:r>
      <w:r>
        <w:rPr>
          <w:sz w:val="22"/>
        </w:rPr>
        <w:t>tập,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viên</w:t>
      </w:r>
      <w:r>
        <w:rPr>
          <w:spacing w:val="2"/>
          <w:sz w:val="22"/>
        </w:rPr>
        <w:t> </w:t>
      </w:r>
      <w:r>
        <w:rPr>
          <w:sz w:val="22"/>
        </w:rPr>
        <w:t>mãn.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tám?</w:t>
      </w:r>
    </w:p>
    <w:p>
      <w:pPr>
        <w:pStyle w:val="ListParagraph"/>
        <w:numPr>
          <w:ilvl w:val="0"/>
          <w:numId w:val="100"/>
        </w:numPr>
        <w:tabs>
          <w:tab w:pos="850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Ở đây, tỳ-khưu sống dựa trên bậc Ðạo sư hay bậc đồng</w:t>
      </w:r>
      <w:r>
        <w:rPr>
          <w:spacing w:val="1"/>
          <w:sz w:val="22"/>
        </w:rPr>
        <w:t> </w:t>
      </w:r>
      <w:r>
        <w:rPr>
          <w:sz w:val="22"/>
        </w:rPr>
        <w:t>phạm hạnh đóng vai trò y chỉ sư, vị ấy được an trú tàm quý</w:t>
      </w:r>
      <w:r>
        <w:rPr>
          <w:spacing w:val="1"/>
          <w:sz w:val="22"/>
        </w:rPr>
        <w:t> </w:t>
      </w:r>
      <w:r>
        <w:rPr>
          <w:sz w:val="22"/>
        </w:rPr>
        <w:t>một cách sắc sảo, được ái mộ, được kính trọng. Đây là nhân</w:t>
      </w:r>
      <w:r>
        <w:rPr>
          <w:spacing w:val="1"/>
          <w:sz w:val="22"/>
        </w:rPr>
        <w:t> </w:t>
      </w:r>
      <w:r>
        <w:rPr>
          <w:sz w:val="22"/>
        </w:rPr>
        <w:t>và duyên thứ nhất, khiến căn bản phạm hạnh... được viên</w:t>
      </w:r>
      <w:r>
        <w:rPr>
          <w:spacing w:val="1"/>
          <w:sz w:val="22"/>
        </w:rPr>
        <w:t> </w:t>
      </w:r>
      <w:r>
        <w:rPr>
          <w:sz w:val="22"/>
        </w:rPr>
        <w:t>mãn.</w:t>
      </w:r>
    </w:p>
    <w:p>
      <w:pPr>
        <w:pStyle w:val="ListParagraph"/>
        <w:numPr>
          <w:ilvl w:val="0"/>
          <w:numId w:val="100"/>
        </w:numPr>
        <w:tabs>
          <w:tab w:pos="852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Vị ấy do sống dựa trên bậc Ðạo sư hay bậc đồng phạm</w:t>
      </w:r>
      <w:r>
        <w:rPr>
          <w:spacing w:val="1"/>
          <w:sz w:val="22"/>
        </w:rPr>
        <w:t> </w:t>
      </w:r>
      <w:r>
        <w:rPr>
          <w:sz w:val="22"/>
        </w:rPr>
        <w:t>hạnh đóng vai trò y chỉ sư, vị ấy thường đi đến họ và hỏi đi</w:t>
      </w:r>
      <w:r>
        <w:rPr>
          <w:spacing w:val="1"/>
          <w:sz w:val="22"/>
        </w:rPr>
        <w:t> </w:t>
      </w:r>
      <w:r>
        <w:rPr>
          <w:sz w:val="22"/>
        </w:rPr>
        <w:t>hỏi lại: “Thưa tôn giả, cái này là thế nào? Ý nghĩa cái này là</w:t>
      </w:r>
      <w:r>
        <w:rPr>
          <w:spacing w:val="1"/>
          <w:sz w:val="22"/>
        </w:rPr>
        <w:t> </w:t>
      </w:r>
      <w:r>
        <w:rPr>
          <w:sz w:val="22"/>
        </w:rPr>
        <w:t>gì?” Các tôn giả ấy mở rộng những gì không được mở rộng,</w:t>
      </w:r>
      <w:r>
        <w:rPr>
          <w:spacing w:val="1"/>
          <w:sz w:val="22"/>
        </w:rPr>
        <w:t> </w:t>
      </w:r>
      <w:r>
        <w:rPr>
          <w:sz w:val="22"/>
        </w:rPr>
        <w:t>phơi bày những gì không được phơi bày và đối với những</w:t>
      </w:r>
      <w:r>
        <w:rPr>
          <w:spacing w:val="1"/>
          <w:sz w:val="22"/>
        </w:rPr>
        <w:t> </w:t>
      </w:r>
      <w:r>
        <w:rPr>
          <w:sz w:val="22"/>
        </w:rPr>
        <w:t>pháp còn đang nghi vấn, họ giải tỏa những nghi vấn. Đây là</w:t>
      </w:r>
      <w:r>
        <w:rPr>
          <w:spacing w:val="1"/>
          <w:sz w:val="22"/>
        </w:rPr>
        <w:t> </w:t>
      </w:r>
      <w:r>
        <w:rPr>
          <w:sz w:val="22"/>
        </w:rPr>
        <w:t>nhân</w:t>
      </w:r>
      <w:r>
        <w:rPr>
          <w:spacing w:val="-2"/>
          <w:sz w:val="22"/>
        </w:rPr>
        <w:t> </w:t>
      </w:r>
      <w:r>
        <w:rPr>
          <w:sz w:val="22"/>
        </w:rPr>
        <w:t>và</w:t>
      </w:r>
      <w:r>
        <w:rPr>
          <w:spacing w:val="-1"/>
          <w:sz w:val="22"/>
        </w:rPr>
        <w:t> </w:t>
      </w:r>
      <w:r>
        <w:rPr>
          <w:sz w:val="22"/>
        </w:rPr>
        <w:t>duyên</w:t>
      </w:r>
      <w:r>
        <w:rPr>
          <w:spacing w:val="-5"/>
          <w:sz w:val="22"/>
        </w:rPr>
        <w:t> </w:t>
      </w:r>
      <w:r>
        <w:rPr>
          <w:sz w:val="22"/>
        </w:rPr>
        <w:t>thứ</w:t>
      </w:r>
      <w:r>
        <w:rPr>
          <w:spacing w:val="-2"/>
          <w:sz w:val="22"/>
        </w:rPr>
        <w:t> </w:t>
      </w:r>
      <w:r>
        <w:rPr>
          <w:sz w:val="22"/>
        </w:rPr>
        <w:t>hai,</w:t>
      </w:r>
      <w:r>
        <w:rPr>
          <w:spacing w:val="-3"/>
          <w:sz w:val="22"/>
        </w:rPr>
        <w:t> </w:t>
      </w:r>
      <w:r>
        <w:rPr>
          <w:sz w:val="22"/>
        </w:rPr>
        <w:t>khiến</w:t>
      </w:r>
      <w:r>
        <w:rPr>
          <w:spacing w:val="-3"/>
          <w:sz w:val="22"/>
        </w:rPr>
        <w:t> </w:t>
      </w:r>
      <w:r>
        <w:rPr>
          <w:sz w:val="22"/>
        </w:rPr>
        <w:t>căn</w:t>
      </w:r>
      <w:r>
        <w:rPr>
          <w:spacing w:val="-2"/>
          <w:sz w:val="22"/>
        </w:rPr>
        <w:t> </w:t>
      </w:r>
      <w:r>
        <w:rPr>
          <w:sz w:val="22"/>
        </w:rPr>
        <w:t>bản</w:t>
      </w:r>
      <w:r>
        <w:rPr>
          <w:spacing w:val="-4"/>
          <w:sz w:val="22"/>
        </w:rPr>
        <w:t> </w:t>
      </w:r>
      <w:r>
        <w:rPr>
          <w:sz w:val="22"/>
        </w:rPr>
        <w:t>phạm</w:t>
      </w:r>
      <w:r>
        <w:rPr>
          <w:spacing w:val="-1"/>
          <w:sz w:val="22"/>
        </w:rPr>
        <w:t> </w:t>
      </w:r>
      <w:r>
        <w:rPr>
          <w:sz w:val="22"/>
        </w:rPr>
        <w:t>hạnh...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viên</w:t>
      </w:r>
      <w:r>
        <w:rPr>
          <w:spacing w:val="-46"/>
          <w:sz w:val="22"/>
        </w:rPr>
        <w:t> </w:t>
      </w:r>
      <w:r>
        <w:rPr>
          <w:sz w:val="22"/>
        </w:rPr>
        <w:t>mãn.</w:t>
      </w:r>
    </w:p>
    <w:p>
      <w:pPr>
        <w:pStyle w:val="ListParagraph"/>
        <w:numPr>
          <w:ilvl w:val="0"/>
          <w:numId w:val="100"/>
        </w:numPr>
        <w:tabs>
          <w:tab w:pos="864" w:val="left" w:leader="none"/>
        </w:tabs>
        <w:spacing w:line="244" w:lineRule="auto" w:before="68" w:after="0"/>
        <w:ind w:left="401" w:right="368" w:firstLine="141"/>
        <w:jc w:val="both"/>
        <w:rPr>
          <w:sz w:val="22"/>
        </w:rPr>
      </w:pPr>
      <w:r>
        <w:rPr>
          <w:sz w:val="22"/>
        </w:rPr>
        <w:t>Vị ấy sau khi nghe Pháp, cố gắng thành tựu hai sự an</w:t>
      </w:r>
      <w:r>
        <w:rPr>
          <w:spacing w:val="1"/>
          <w:sz w:val="22"/>
        </w:rPr>
        <w:t> </w:t>
      </w:r>
      <w:r>
        <w:rPr>
          <w:sz w:val="22"/>
        </w:rPr>
        <w:t>tịnh: Thân an tịnh và tâm an tịnh. Đây là nhân và duyên thứ</w:t>
      </w:r>
      <w:r>
        <w:rPr>
          <w:spacing w:val="1"/>
          <w:sz w:val="22"/>
        </w:rPr>
        <w:t> </w:t>
      </w:r>
      <w:r>
        <w:rPr>
          <w:sz w:val="22"/>
        </w:rPr>
        <w:t>ba,</w:t>
      </w:r>
      <w:r>
        <w:rPr>
          <w:spacing w:val="4"/>
          <w:sz w:val="22"/>
        </w:rPr>
        <w:t> </w:t>
      </w:r>
      <w:r>
        <w:rPr>
          <w:sz w:val="22"/>
        </w:rPr>
        <w:t>khiến</w:t>
      </w:r>
      <w:r>
        <w:rPr>
          <w:spacing w:val="3"/>
          <w:sz w:val="22"/>
        </w:rPr>
        <w:t> </w:t>
      </w:r>
      <w:r>
        <w:rPr>
          <w:sz w:val="22"/>
        </w:rPr>
        <w:t>căn</w:t>
      </w:r>
      <w:r>
        <w:rPr>
          <w:spacing w:val="4"/>
          <w:sz w:val="22"/>
        </w:rPr>
        <w:t> </w:t>
      </w:r>
      <w:r>
        <w:rPr>
          <w:sz w:val="22"/>
        </w:rPr>
        <w:t>bản</w:t>
      </w:r>
      <w:r>
        <w:rPr>
          <w:spacing w:val="3"/>
          <w:sz w:val="22"/>
        </w:rPr>
        <w:t> </w:t>
      </w:r>
      <w:r>
        <w:rPr>
          <w:sz w:val="22"/>
        </w:rPr>
        <w:t>phạm</w:t>
      </w:r>
      <w:r>
        <w:rPr>
          <w:spacing w:val="5"/>
          <w:sz w:val="22"/>
        </w:rPr>
        <w:t> </w:t>
      </w:r>
      <w:r>
        <w:rPr>
          <w:sz w:val="22"/>
        </w:rPr>
        <w:t>hạnh...</w:t>
      </w:r>
      <w:r>
        <w:rPr>
          <w:spacing w:val="5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viên</w:t>
      </w:r>
      <w:r>
        <w:rPr>
          <w:spacing w:val="3"/>
          <w:sz w:val="22"/>
        </w:rPr>
        <w:t> </w:t>
      </w:r>
      <w:r>
        <w:rPr>
          <w:sz w:val="22"/>
        </w:rPr>
        <w:t>mãn.</w:t>
      </w:r>
    </w:p>
    <w:p>
      <w:pPr>
        <w:pStyle w:val="ListParagraph"/>
        <w:numPr>
          <w:ilvl w:val="0"/>
          <w:numId w:val="100"/>
        </w:numPr>
        <w:tabs>
          <w:tab w:pos="852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Vị ấy có giới đức, sống chế ngự với sự chế ngự của giới</w:t>
      </w:r>
      <w:r>
        <w:rPr>
          <w:spacing w:val="1"/>
          <w:sz w:val="22"/>
        </w:rPr>
        <w:t> </w:t>
      </w:r>
      <w:r>
        <w:rPr>
          <w:sz w:val="22"/>
        </w:rPr>
        <w:t>bổn, đầy đủ uy nghi chánh hạnh, thấy sợ hãi trong những lỗi</w:t>
      </w:r>
      <w:r>
        <w:rPr>
          <w:spacing w:val="1"/>
          <w:sz w:val="22"/>
        </w:rPr>
        <w:t> </w:t>
      </w:r>
      <w:r>
        <w:rPr>
          <w:sz w:val="22"/>
        </w:rPr>
        <w:t>nhỏ nhặt, chấp nhận và học tập các học pháp. Đây là nhân và</w:t>
      </w:r>
      <w:r>
        <w:rPr>
          <w:spacing w:val="1"/>
          <w:sz w:val="22"/>
        </w:rPr>
        <w:t> </w:t>
      </w:r>
      <w:r>
        <w:rPr>
          <w:sz w:val="22"/>
        </w:rPr>
        <w:t>duyên</w:t>
      </w:r>
      <w:r>
        <w:rPr>
          <w:spacing w:val="3"/>
          <w:sz w:val="22"/>
        </w:rPr>
        <w:t> </w:t>
      </w:r>
      <w:r>
        <w:rPr>
          <w:sz w:val="22"/>
        </w:rPr>
        <w:t>thứ</w:t>
      </w:r>
      <w:r>
        <w:rPr>
          <w:spacing w:val="5"/>
          <w:sz w:val="22"/>
        </w:rPr>
        <w:t> </w:t>
      </w:r>
      <w:r>
        <w:rPr>
          <w:sz w:val="22"/>
        </w:rPr>
        <w:t>tư,</w:t>
      </w:r>
      <w:r>
        <w:rPr>
          <w:spacing w:val="2"/>
          <w:sz w:val="22"/>
        </w:rPr>
        <w:t> </w:t>
      </w:r>
      <w:r>
        <w:rPr>
          <w:sz w:val="22"/>
        </w:rPr>
        <w:t>khiến</w:t>
      </w:r>
      <w:r>
        <w:rPr>
          <w:spacing w:val="4"/>
          <w:sz w:val="22"/>
        </w:rPr>
        <w:t> </w:t>
      </w:r>
      <w:r>
        <w:rPr>
          <w:sz w:val="22"/>
        </w:rPr>
        <w:t>căn</w:t>
      </w:r>
      <w:r>
        <w:rPr>
          <w:spacing w:val="4"/>
          <w:sz w:val="22"/>
        </w:rPr>
        <w:t> </w:t>
      </w:r>
      <w:r>
        <w:rPr>
          <w:sz w:val="22"/>
        </w:rPr>
        <w:t>bản</w:t>
      </w:r>
      <w:r>
        <w:rPr>
          <w:spacing w:val="4"/>
          <w:sz w:val="22"/>
        </w:rPr>
        <w:t> </w:t>
      </w:r>
      <w:r>
        <w:rPr>
          <w:sz w:val="22"/>
        </w:rPr>
        <w:t>phạm</w:t>
      </w:r>
      <w:r>
        <w:rPr>
          <w:spacing w:val="5"/>
          <w:sz w:val="22"/>
        </w:rPr>
        <w:t> </w:t>
      </w:r>
      <w:r>
        <w:rPr>
          <w:sz w:val="22"/>
        </w:rPr>
        <w:t>hạnh...</w:t>
      </w:r>
      <w:r>
        <w:rPr>
          <w:spacing w:val="5"/>
          <w:sz w:val="22"/>
        </w:rPr>
        <w:t> </w:t>
      </w:r>
      <w:r>
        <w:rPr>
          <w:sz w:val="22"/>
        </w:rPr>
        <w:t>được</w:t>
      </w:r>
      <w:r>
        <w:rPr>
          <w:spacing w:val="2"/>
          <w:sz w:val="22"/>
        </w:rPr>
        <w:t> </w:t>
      </w:r>
      <w:r>
        <w:rPr>
          <w:sz w:val="22"/>
        </w:rPr>
        <w:t>viên</w:t>
      </w:r>
      <w:r>
        <w:rPr>
          <w:spacing w:val="4"/>
          <w:sz w:val="22"/>
        </w:rPr>
        <w:t> </w:t>
      </w:r>
      <w:r>
        <w:rPr>
          <w:sz w:val="22"/>
        </w:rPr>
        <w:t>mãn.</w:t>
      </w:r>
    </w:p>
    <w:p>
      <w:pPr>
        <w:pStyle w:val="ListParagraph"/>
        <w:numPr>
          <w:ilvl w:val="0"/>
          <w:numId w:val="100"/>
        </w:numPr>
        <w:tabs>
          <w:tab w:pos="836" w:val="left" w:leader="none"/>
        </w:tabs>
        <w:spacing w:line="240" w:lineRule="auto" w:before="64" w:after="0"/>
        <w:ind w:left="835" w:right="0" w:hanging="294"/>
        <w:jc w:val="both"/>
        <w:rPr>
          <w:sz w:val="22"/>
        </w:rPr>
      </w:pPr>
      <w:r>
        <w:rPr>
          <w:sz w:val="22"/>
        </w:rPr>
        <w:t>Vị</w:t>
      </w:r>
      <w:r>
        <w:rPr>
          <w:spacing w:val="2"/>
          <w:sz w:val="22"/>
        </w:rPr>
        <w:t> </w:t>
      </w:r>
      <w:r>
        <w:rPr>
          <w:sz w:val="22"/>
        </w:rPr>
        <w:t>ấy</w:t>
      </w:r>
      <w:r>
        <w:rPr>
          <w:spacing w:val="2"/>
          <w:sz w:val="22"/>
        </w:rPr>
        <w:t> </w:t>
      </w:r>
      <w:r>
        <w:rPr>
          <w:sz w:val="22"/>
        </w:rPr>
        <w:t>nghe</w:t>
      </w:r>
      <w:r>
        <w:rPr>
          <w:spacing w:val="2"/>
          <w:sz w:val="22"/>
        </w:rPr>
        <w:t> </w:t>
      </w:r>
      <w:r>
        <w:rPr>
          <w:sz w:val="22"/>
        </w:rPr>
        <w:t>nhiều,</w:t>
      </w:r>
      <w:r>
        <w:rPr>
          <w:spacing w:val="2"/>
          <w:sz w:val="22"/>
        </w:rPr>
        <w:t> </w:t>
      </w:r>
      <w:r>
        <w:rPr>
          <w:sz w:val="22"/>
        </w:rPr>
        <w:t>thọ trì</w:t>
      </w:r>
      <w:r>
        <w:rPr>
          <w:spacing w:val="3"/>
          <w:sz w:val="22"/>
        </w:rPr>
        <w:t> </w:t>
      </w:r>
      <w:r>
        <w:rPr>
          <w:sz w:val="22"/>
        </w:rPr>
        <w:t>điều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2"/>
          <w:sz w:val="22"/>
        </w:rPr>
        <w:t> </w:t>
      </w:r>
      <w:r>
        <w:rPr>
          <w:sz w:val="22"/>
        </w:rPr>
        <w:t>nghe,</w:t>
      </w:r>
      <w:r>
        <w:rPr>
          <w:spacing w:val="2"/>
          <w:sz w:val="22"/>
        </w:rPr>
        <w:t> </w:t>
      </w:r>
      <w:r>
        <w:rPr>
          <w:sz w:val="22"/>
        </w:rPr>
        <w:t>chất</w:t>
      </w:r>
      <w:r>
        <w:rPr>
          <w:spacing w:val="1"/>
          <w:sz w:val="22"/>
        </w:rPr>
        <w:t> </w:t>
      </w:r>
      <w:r>
        <w:rPr>
          <w:sz w:val="22"/>
        </w:rPr>
        <w:t>chứa</w:t>
      </w:r>
      <w:r>
        <w:rPr>
          <w:spacing w:val="1"/>
          <w:sz w:val="22"/>
        </w:rPr>
        <w:t> </w:t>
      </w:r>
      <w:r>
        <w:rPr>
          <w:sz w:val="22"/>
        </w:rPr>
        <w:t>điều</w:t>
      </w:r>
      <w:r>
        <w:rPr>
          <w:spacing w:val="1"/>
          <w:sz w:val="22"/>
        </w:rPr>
        <w:t> </w:t>
      </w:r>
      <w:r>
        <w:rPr>
          <w:sz w:val="22"/>
        </w:rPr>
        <w:t>đã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40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/>
        <w:t>nghe. Những pháp ấy, sơ thiện, trung thiện, hậu thiện, nghĩa</w:t>
      </w:r>
      <w:r>
        <w:rPr>
          <w:spacing w:val="1"/>
        </w:rPr>
        <w:t> </w:t>
      </w:r>
      <w:r>
        <w:rPr/>
        <w:t>lý văn cú cụ túc, đề cao đời sống phạm hạnh đầy đủ thanh</w:t>
      </w:r>
      <w:r>
        <w:rPr>
          <w:spacing w:val="1"/>
        </w:rPr>
        <w:t> </w:t>
      </w:r>
      <w:r>
        <w:rPr/>
        <w:t>tịnh. Những pháp ấy, vị ấy đã nghe nhiều, đã nắm giữ, đã ghi</w:t>
      </w:r>
      <w:r>
        <w:rPr>
          <w:spacing w:val="1"/>
        </w:rPr>
        <w:t> </w:t>
      </w:r>
      <w:r>
        <w:rPr/>
        <w:t>nhớ tụng đọc nhiều lần, chuyên ý quán sát, khéo thể nhập</w:t>
      </w:r>
      <w:r>
        <w:rPr>
          <w:spacing w:val="1"/>
        </w:rPr>
        <w:t> </w:t>
      </w:r>
      <w:r>
        <w:rPr/>
        <w:t>chánh kiến. Đây là nhân và duyên thứ năm, khiến căn bản</w:t>
      </w:r>
      <w:r>
        <w:rPr>
          <w:spacing w:val="1"/>
        </w:rPr>
        <w:t> </w:t>
      </w:r>
      <w:r>
        <w:rPr/>
        <w:t>phạm</w:t>
      </w:r>
      <w:r>
        <w:rPr>
          <w:spacing w:val="4"/>
        </w:rPr>
        <w:t> </w:t>
      </w:r>
      <w:r>
        <w:rPr/>
        <w:t>hạnh...</w:t>
      </w:r>
      <w:r>
        <w:rPr>
          <w:spacing w:val="5"/>
        </w:rPr>
        <w:t> </w:t>
      </w:r>
      <w:r>
        <w:rPr/>
        <w:t>được</w:t>
      </w:r>
      <w:r>
        <w:rPr>
          <w:spacing w:val="1"/>
        </w:rPr>
        <w:t> </w:t>
      </w:r>
      <w:r>
        <w:rPr/>
        <w:t>viên</w:t>
      </w:r>
      <w:r>
        <w:rPr>
          <w:spacing w:val="3"/>
        </w:rPr>
        <w:t> </w:t>
      </w:r>
      <w:r>
        <w:rPr/>
        <w:t>mãn.</w:t>
      </w:r>
    </w:p>
    <w:p>
      <w:pPr>
        <w:pStyle w:val="ListParagraph"/>
        <w:numPr>
          <w:ilvl w:val="0"/>
          <w:numId w:val="100"/>
        </w:numPr>
        <w:tabs>
          <w:tab w:pos="852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Vị ấy tinh cần tinh tấn, để đoạn tận các pháp bất thiện,</w:t>
      </w:r>
      <w:r>
        <w:rPr>
          <w:spacing w:val="1"/>
          <w:sz w:val="22"/>
        </w:rPr>
        <w:t> </w:t>
      </w:r>
      <w:r>
        <w:rPr>
          <w:sz w:val="22"/>
        </w:rPr>
        <w:t>để làm sinh khởi các pháp thiện, nỗ lực kiên trì, không bỏ rơi</w:t>
      </w:r>
      <w:r>
        <w:rPr>
          <w:spacing w:val="-46"/>
          <w:sz w:val="22"/>
        </w:rPr>
        <w:t> </w:t>
      </w:r>
      <w:r>
        <w:rPr>
          <w:sz w:val="22"/>
        </w:rPr>
        <w:t>gánh nặng đối với các pháp thiện. Đây là nhân và duyên thứ</w:t>
      </w:r>
      <w:r>
        <w:rPr>
          <w:spacing w:val="1"/>
          <w:sz w:val="22"/>
        </w:rPr>
        <w:t> </w:t>
      </w:r>
      <w:r>
        <w:rPr>
          <w:sz w:val="22"/>
        </w:rPr>
        <w:t>sáu,</w:t>
      </w:r>
      <w:r>
        <w:rPr>
          <w:spacing w:val="5"/>
          <w:sz w:val="22"/>
        </w:rPr>
        <w:t> </w:t>
      </w:r>
      <w:r>
        <w:rPr>
          <w:sz w:val="22"/>
        </w:rPr>
        <w:t>khiến</w:t>
      </w:r>
      <w:r>
        <w:rPr>
          <w:spacing w:val="4"/>
          <w:sz w:val="22"/>
        </w:rPr>
        <w:t> </w:t>
      </w:r>
      <w:r>
        <w:rPr>
          <w:sz w:val="22"/>
        </w:rPr>
        <w:t>căn</w:t>
      </w:r>
      <w:r>
        <w:rPr>
          <w:spacing w:val="4"/>
          <w:sz w:val="22"/>
        </w:rPr>
        <w:t> </w:t>
      </w:r>
      <w:r>
        <w:rPr>
          <w:sz w:val="22"/>
        </w:rPr>
        <w:t>bản</w:t>
      </w:r>
      <w:r>
        <w:rPr>
          <w:spacing w:val="4"/>
          <w:sz w:val="22"/>
        </w:rPr>
        <w:t> </w:t>
      </w:r>
      <w:r>
        <w:rPr>
          <w:sz w:val="22"/>
        </w:rPr>
        <w:t>phạm</w:t>
      </w:r>
      <w:r>
        <w:rPr>
          <w:spacing w:val="3"/>
          <w:sz w:val="22"/>
        </w:rPr>
        <w:t> </w:t>
      </w:r>
      <w:r>
        <w:rPr>
          <w:sz w:val="22"/>
        </w:rPr>
        <w:t>hạnh...</w:t>
      </w:r>
      <w:r>
        <w:rPr>
          <w:spacing w:val="5"/>
          <w:sz w:val="22"/>
        </w:rPr>
        <w:t> </w:t>
      </w:r>
      <w:r>
        <w:rPr>
          <w:sz w:val="22"/>
        </w:rPr>
        <w:t>được</w:t>
      </w:r>
      <w:r>
        <w:rPr>
          <w:spacing w:val="5"/>
          <w:sz w:val="22"/>
        </w:rPr>
        <w:t> </w:t>
      </w:r>
      <w:r>
        <w:rPr>
          <w:sz w:val="22"/>
        </w:rPr>
        <w:t>viên</w:t>
      </w:r>
      <w:r>
        <w:rPr>
          <w:spacing w:val="1"/>
          <w:sz w:val="22"/>
        </w:rPr>
        <w:t> </w:t>
      </w:r>
      <w:r>
        <w:rPr>
          <w:sz w:val="22"/>
        </w:rPr>
        <w:t>mãn.</w:t>
      </w:r>
    </w:p>
    <w:p>
      <w:pPr>
        <w:pStyle w:val="ListParagraph"/>
        <w:numPr>
          <w:ilvl w:val="0"/>
          <w:numId w:val="100"/>
        </w:numPr>
        <w:tabs>
          <w:tab w:pos="852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Vị ấy khi đi đến chư Tăng, không nói nhiều, không nói</w:t>
      </w:r>
      <w:r>
        <w:rPr>
          <w:spacing w:val="1"/>
          <w:sz w:val="22"/>
        </w:rPr>
        <w:t> </w:t>
      </w:r>
      <w:r>
        <w:rPr>
          <w:sz w:val="22"/>
        </w:rPr>
        <w:t>chuyện phù phiếm. Vị ấy tự mình nói pháp hay mời người</w:t>
      </w:r>
      <w:r>
        <w:rPr>
          <w:spacing w:val="1"/>
          <w:sz w:val="22"/>
        </w:rPr>
        <w:t> </w:t>
      </w:r>
      <w:r>
        <w:rPr>
          <w:sz w:val="22"/>
        </w:rPr>
        <w:t>khác nói, không khinh thường sự im lặng của bậc thánh. Đây</w:t>
      </w:r>
      <w:r>
        <w:rPr>
          <w:spacing w:val="1"/>
          <w:sz w:val="22"/>
        </w:rPr>
        <w:t> </w:t>
      </w:r>
      <w:r>
        <w:rPr>
          <w:sz w:val="22"/>
        </w:rPr>
        <w:t>là nhân và duyên thứ bảy, khiến căn bản phạm hạnh... được</w:t>
      </w:r>
      <w:r>
        <w:rPr>
          <w:spacing w:val="1"/>
          <w:sz w:val="22"/>
        </w:rPr>
        <w:t> </w:t>
      </w:r>
      <w:r>
        <w:rPr>
          <w:sz w:val="22"/>
        </w:rPr>
        <w:t>viên</w:t>
      </w:r>
      <w:r>
        <w:rPr>
          <w:spacing w:val="2"/>
          <w:sz w:val="22"/>
        </w:rPr>
        <w:t> </w:t>
      </w:r>
      <w:r>
        <w:rPr>
          <w:sz w:val="22"/>
        </w:rPr>
        <w:t>mãn.</w:t>
      </w:r>
    </w:p>
    <w:p>
      <w:pPr>
        <w:pStyle w:val="ListParagraph"/>
        <w:numPr>
          <w:ilvl w:val="0"/>
          <w:numId w:val="100"/>
        </w:numPr>
        <w:tabs>
          <w:tab w:pos="831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Vị ấy sống tùy quán sinh diệt trong năm uẩn: “Ðây là sắc,</w:t>
      </w:r>
      <w:r>
        <w:rPr>
          <w:spacing w:val="-46"/>
          <w:sz w:val="22"/>
        </w:rPr>
        <w:t> </w:t>
      </w:r>
      <w:r>
        <w:rPr>
          <w:sz w:val="22"/>
        </w:rPr>
        <w:t>đây là sắc tập khởi; đây là sắc chấm dứt; đây là thọ...; đây là</w:t>
      </w:r>
      <w:r>
        <w:rPr>
          <w:spacing w:val="1"/>
          <w:sz w:val="22"/>
        </w:rPr>
        <w:t> </w:t>
      </w:r>
      <w:r>
        <w:rPr>
          <w:sz w:val="22"/>
        </w:rPr>
        <w:t>tưởng...; đây là hành...; đây là thức, đây là thức tập khởi; đây</w:t>
      </w:r>
      <w:r>
        <w:rPr>
          <w:spacing w:val="1"/>
          <w:sz w:val="22"/>
        </w:rPr>
        <w:t> </w:t>
      </w:r>
      <w:r>
        <w:rPr>
          <w:sz w:val="22"/>
        </w:rPr>
        <w:t>là thức chấm dứt”. Đây là nhân và duyên thứ tám, khiến căn</w:t>
      </w:r>
      <w:r>
        <w:rPr>
          <w:spacing w:val="1"/>
          <w:sz w:val="22"/>
        </w:rPr>
        <w:t> </w:t>
      </w:r>
      <w:r>
        <w:rPr>
          <w:sz w:val="22"/>
        </w:rPr>
        <w:t>bản phạm hạnh chưa chứng được có thể chứng được với trí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tuệ;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nếu</w:t>
      </w:r>
      <w:r>
        <w:rPr>
          <w:spacing w:val="-10"/>
          <w:sz w:val="22"/>
        </w:rPr>
        <w:t> </w:t>
      </w:r>
      <w:r>
        <w:rPr>
          <w:sz w:val="22"/>
        </w:rPr>
        <w:t>chứng</w:t>
      </w:r>
      <w:r>
        <w:rPr>
          <w:spacing w:val="-10"/>
          <w:sz w:val="22"/>
        </w:rPr>
        <w:t> </w:t>
      </w:r>
      <w:r>
        <w:rPr>
          <w:sz w:val="22"/>
        </w:rPr>
        <w:t>được</w:t>
      </w:r>
      <w:r>
        <w:rPr>
          <w:spacing w:val="-11"/>
          <w:sz w:val="22"/>
        </w:rPr>
        <w:t> </w:t>
      </w:r>
      <w:r>
        <w:rPr>
          <w:sz w:val="22"/>
        </w:rPr>
        <w:t>thì</w:t>
      </w:r>
      <w:r>
        <w:rPr>
          <w:spacing w:val="-9"/>
          <w:sz w:val="22"/>
        </w:rPr>
        <w:t> </w:t>
      </w:r>
      <w:r>
        <w:rPr>
          <w:sz w:val="22"/>
        </w:rPr>
        <w:t>đưa</w:t>
      </w:r>
      <w:r>
        <w:rPr>
          <w:spacing w:val="-10"/>
          <w:sz w:val="22"/>
        </w:rPr>
        <w:t> </w:t>
      </w:r>
      <w:r>
        <w:rPr>
          <w:sz w:val="22"/>
        </w:rPr>
        <w:t>đến</w:t>
      </w:r>
      <w:r>
        <w:rPr>
          <w:spacing w:val="-11"/>
          <w:sz w:val="22"/>
        </w:rPr>
        <w:t> </w:t>
      </w:r>
      <w:r>
        <w:rPr>
          <w:sz w:val="22"/>
        </w:rPr>
        <w:t>tăng</w:t>
      </w:r>
      <w:r>
        <w:rPr>
          <w:spacing w:val="-12"/>
          <w:sz w:val="22"/>
        </w:rPr>
        <w:t> </w:t>
      </w:r>
      <w:r>
        <w:rPr>
          <w:sz w:val="22"/>
        </w:rPr>
        <w:t>trưởng,</w:t>
      </w:r>
      <w:r>
        <w:rPr>
          <w:spacing w:val="-10"/>
          <w:sz w:val="22"/>
        </w:rPr>
        <w:t> </w:t>
      </w:r>
      <w:r>
        <w:rPr>
          <w:sz w:val="22"/>
        </w:rPr>
        <w:t>tăng</w:t>
      </w:r>
      <w:r>
        <w:rPr>
          <w:spacing w:val="-12"/>
          <w:sz w:val="22"/>
        </w:rPr>
        <w:t> </w:t>
      </w:r>
      <w:r>
        <w:rPr>
          <w:sz w:val="22"/>
        </w:rPr>
        <w:t>rộng,</w:t>
      </w:r>
      <w:r>
        <w:rPr>
          <w:spacing w:val="-10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tu</w:t>
      </w:r>
      <w:r>
        <w:rPr>
          <w:spacing w:val="4"/>
          <w:sz w:val="22"/>
        </w:rPr>
        <w:t> </w:t>
      </w:r>
      <w:r>
        <w:rPr>
          <w:sz w:val="22"/>
        </w:rPr>
        <w:t>tập,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viên</w:t>
      </w:r>
      <w:r>
        <w:rPr>
          <w:spacing w:val="2"/>
          <w:sz w:val="22"/>
        </w:rPr>
        <w:t> </w:t>
      </w:r>
      <w:r>
        <w:rPr>
          <w:sz w:val="22"/>
        </w:rPr>
        <w:t>mãn.</w:t>
      </w:r>
    </w:p>
    <w:p>
      <w:pPr>
        <w:pStyle w:val="BodyText"/>
        <w:spacing w:line="244" w:lineRule="auto" w:before="67"/>
        <w:ind w:right="370" w:firstLine="141"/>
      </w:pPr>
      <w:r>
        <w:rPr/>
        <w:t>Do tám pháp ấy, vị ấy biết điều đáng biết, thấy điều đáng</w:t>
      </w:r>
      <w:r>
        <w:rPr>
          <w:spacing w:val="1"/>
        </w:rPr>
        <w:t> </w:t>
      </w:r>
      <w:r>
        <w:rPr/>
        <w:t>thấy, được các bậc đồng phạm hạnh ái mộ, được cung kính,</w:t>
      </w:r>
      <w:r>
        <w:rPr>
          <w:spacing w:val="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tu</w:t>
      </w:r>
      <w:r>
        <w:rPr>
          <w:spacing w:val="2"/>
        </w:rPr>
        <w:t> </w:t>
      </w:r>
      <w:r>
        <w:rPr/>
        <w:t>tập,</w:t>
      </w:r>
      <w:r>
        <w:rPr>
          <w:spacing w:val="3"/>
        </w:rPr>
        <w:t> </w:t>
      </w:r>
      <w:r>
        <w:rPr/>
        <w:t>đưa</w:t>
      </w:r>
      <w:r>
        <w:rPr>
          <w:spacing w:val="-1"/>
        </w:rPr>
        <w:t> </w:t>
      </w:r>
      <w:r>
        <w:rPr/>
        <w:t>đến</w:t>
      </w:r>
      <w:r>
        <w:rPr>
          <w:spacing w:val="2"/>
        </w:rPr>
        <w:t> </w:t>
      </w:r>
      <w:r>
        <w:rPr/>
        <w:t>sa-môn hạnh,</w:t>
      </w:r>
      <w:r>
        <w:rPr>
          <w:spacing w:val="3"/>
        </w:rPr>
        <w:t> </w:t>
      </w:r>
      <w:r>
        <w:rPr/>
        <w:t>nhất</w:t>
      </w:r>
      <w:r>
        <w:rPr>
          <w:spacing w:val="2"/>
        </w:rPr>
        <w:t> </w:t>
      </w:r>
      <w:r>
        <w:rPr/>
        <w:t>tâm thuần</w:t>
      </w:r>
      <w:r>
        <w:rPr>
          <w:spacing w:val="1"/>
        </w:rPr>
        <w:t> </w:t>
      </w:r>
      <w:r>
        <w:rPr/>
        <w:t>nhất.</w:t>
      </w:r>
    </w:p>
    <w:p>
      <w:pPr>
        <w:pStyle w:val="BodyText"/>
        <w:spacing w:line="244" w:lineRule="auto" w:before="63"/>
        <w:ind w:right="366" w:firstLine="141"/>
      </w:pPr>
      <w:r>
        <w:rPr/>
        <w:t>Này các tỳ-khưu, tám nhân và duyên này khiến cho căn bản</w:t>
      </w:r>
      <w:r>
        <w:rPr>
          <w:spacing w:val="-46"/>
        </w:rPr>
        <w:t> </w:t>
      </w:r>
      <w:r>
        <w:rPr/>
        <w:t>phạm hạnh chưa chứng được có thể chứng được với trí tuệ;</w:t>
      </w:r>
      <w:r>
        <w:rPr>
          <w:spacing w:val="1"/>
        </w:rPr>
        <w:t> </w:t>
      </w:r>
      <w:r>
        <w:rPr/>
        <w:t>nếu chứng được thì đưa đến tăng trưởng, tăng rộng, được tu</w:t>
      </w:r>
      <w:r>
        <w:rPr>
          <w:spacing w:val="1"/>
        </w:rPr>
        <w:t> </w:t>
      </w:r>
      <w:r>
        <w:rPr/>
        <w:t>tập,</w:t>
      </w:r>
      <w:r>
        <w:rPr>
          <w:spacing w:val="4"/>
        </w:rPr>
        <w:t> </w:t>
      </w:r>
      <w:r>
        <w:rPr/>
        <w:t>được</w:t>
      </w:r>
      <w:r>
        <w:rPr>
          <w:spacing w:val="1"/>
        </w:rPr>
        <w:t> </w:t>
      </w:r>
      <w:r>
        <w:rPr/>
        <w:t>viên</w:t>
      </w:r>
      <w:r>
        <w:rPr>
          <w:spacing w:val="2"/>
        </w:rPr>
        <w:t> </w:t>
      </w:r>
      <w:r>
        <w:rPr/>
        <w:t>mãn.</w:t>
      </w:r>
    </w:p>
    <w:p>
      <w:pPr>
        <w:pStyle w:val="BodyText"/>
        <w:spacing w:before="64"/>
        <w:ind w:left="0" w:right="367"/>
        <w:jc w:val="right"/>
      </w:pPr>
      <w:r>
        <w:rPr/>
        <w:t>(AN</w:t>
      </w:r>
      <w:r>
        <w:rPr>
          <w:spacing w:val="-1"/>
        </w:rPr>
        <w:t> </w:t>
      </w:r>
      <w:r>
        <w:rPr/>
        <w:t>8:2)</w:t>
      </w:r>
    </w:p>
    <w:p>
      <w:pPr>
        <w:spacing w:after="0"/>
        <w:jc w:val="right"/>
        <w:sectPr>
          <w:headerReference w:type="default" r:id="rId40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6"/>
        <w:numPr>
          <w:ilvl w:val="0"/>
          <w:numId w:val="99"/>
        </w:numPr>
        <w:tabs>
          <w:tab w:pos="790" w:val="left" w:leader="none"/>
        </w:tabs>
        <w:spacing w:line="240" w:lineRule="auto" w:before="97" w:after="0"/>
        <w:ind w:left="789" w:right="0" w:hanging="248"/>
        <w:jc w:val="left"/>
      </w:pPr>
      <w:r>
        <w:rPr>
          <w:w w:val="115"/>
        </w:rPr>
        <w:t>BÀI</w:t>
      </w:r>
      <w:r>
        <w:rPr>
          <w:spacing w:val="-3"/>
          <w:w w:val="115"/>
        </w:rPr>
        <w:t> </w:t>
      </w:r>
      <w:r>
        <w:rPr>
          <w:w w:val="115"/>
        </w:rPr>
        <w:t>GIẢNG</w:t>
      </w:r>
      <w:r>
        <w:rPr>
          <w:spacing w:val="-1"/>
          <w:w w:val="115"/>
        </w:rPr>
        <w:t> </w:t>
      </w:r>
      <w:r>
        <w:rPr>
          <w:w w:val="115"/>
        </w:rPr>
        <w:t>VỀ</w:t>
      </w:r>
      <w:r>
        <w:rPr>
          <w:spacing w:val="-2"/>
          <w:w w:val="115"/>
        </w:rPr>
        <w:t> </w:t>
      </w:r>
      <w:r>
        <w:rPr>
          <w:w w:val="115"/>
        </w:rPr>
        <w:t>CHÁNH</w:t>
      </w:r>
      <w:r>
        <w:rPr>
          <w:spacing w:val="-1"/>
          <w:w w:val="115"/>
        </w:rPr>
        <w:t> </w:t>
      </w:r>
      <w:r>
        <w:rPr>
          <w:w w:val="115"/>
        </w:rPr>
        <w:t>KIẾN</w:t>
      </w:r>
    </w:p>
    <w:p>
      <w:pPr>
        <w:pStyle w:val="ListParagraph"/>
        <w:numPr>
          <w:ilvl w:val="0"/>
          <w:numId w:val="101"/>
        </w:numPr>
        <w:tabs>
          <w:tab w:pos="753" w:val="left" w:leader="none"/>
        </w:tabs>
        <w:spacing w:line="244" w:lineRule="auto" w:before="66" w:after="0"/>
        <w:ind w:left="401" w:right="362" w:firstLine="141"/>
        <w:jc w:val="both"/>
        <w:rPr>
          <w:sz w:val="22"/>
        </w:rPr>
      </w:pP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vầy</w:t>
      </w:r>
      <w:r>
        <w:rPr>
          <w:spacing w:val="-8"/>
          <w:sz w:val="22"/>
        </w:rPr>
        <w:t> </w:t>
      </w:r>
      <w:r>
        <w:rPr>
          <w:sz w:val="22"/>
        </w:rPr>
        <w:t>tôi</w:t>
      </w:r>
      <w:r>
        <w:rPr>
          <w:spacing w:val="-3"/>
          <w:sz w:val="22"/>
        </w:rPr>
        <w:t> </w:t>
      </w:r>
      <w:r>
        <w:rPr>
          <w:sz w:val="22"/>
        </w:rPr>
        <w:t>nghe.</w:t>
      </w:r>
      <w:r>
        <w:rPr>
          <w:spacing w:val="-6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thời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</w:t>
      </w:r>
      <w:r>
        <w:rPr>
          <w:spacing w:val="-6"/>
          <w:sz w:val="22"/>
        </w:rPr>
        <w:t> </w:t>
      </w:r>
      <w:r>
        <w:rPr>
          <w:sz w:val="22"/>
        </w:rPr>
        <w:t>ở</w:t>
      </w:r>
      <w:r>
        <w:rPr>
          <w:spacing w:val="-6"/>
          <w:sz w:val="22"/>
        </w:rPr>
        <w:t> </w:t>
      </w:r>
      <w:r>
        <w:rPr>
          <w:sz w:val="22"/>
        </w:rPr>
        <w:t>Sāvatthī</w:t>
      </w:r>
      <w:r>
        <w:rPr>
          <w:spacing w:val="-4"/>
          <w:sz w:val="22"/>
        </w:rPr>
        <w:t> </w:t>
      </w:r>
      <w:r>
        <w:rPr>
          <w:sz w:val="22"/>
        </w:rPr>
        <w:t>(Xá-vệ),</w:t>
      </w:r>
      <w:r>
        <w:rPr>
          <w:spacing w:val="-6"/>
          <w:sz w:val="22"/>
        </w:rPr>
        <w:t> </w:t>
      </w:r>
      <w:r>
        <w:rPr>
          <w:sz w:val="22"/>
        </w:rPr>
        <w:t>tại</w:t>
      </w:r>
      <w:r>
        <w:rPr>
          <w:spacing w:val="-46"/>
          <w:sz w:val="22"/>
        </w:rPr>
        <w:t> </w:t>
      </w:r>
      <w:r>
        <w:rPr>
          <w:w w:val="105"/>
          <w:sz w:val="22"/>
        </w:rPr>
        <w:t>Jetavana (Kỳ-đà Lâm), vườn ông Anāthapiṇḍika (Cấp Cô</w:t>
      </w:r>
      <w:r>
        <w:rPr>
          <w:spacing w:val="1"/>
          <w:w w:val="105"/>
          <w:sz w:val="22"/>
        </w:rPr>
        <w:t> </w:t>
      </w:r>
      <w:r>
        <w:rPr>
          <w:sz w:val="22"/>
        </w:rPr>
        <w:t>Ðộc). Lúc bấy giờ, Tôn giả Sāriputta (Xá-lợi-phất) gọi các tỳ-</w:t>
      </w:r>
      <w:r>
        <w:rPr>
          <w:spacing w:val="1"/>
          <w:sz w:val="22"/>
        </w:rPr>
        <w:t> </w:t>
      </w:r>
      <w:r>
        <w:rPr>
          <w:w w:val="105"/>
          <w:sz w:val="22"/>
        </w:rPr>
        <w:t>khưu: “Này các tỳ-khưu”.–"Hiền giả”, các tỳ-khưu ấy vâng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đáp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Sāriputta.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Sāriputta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sau:</w:t>
      </w:r>
    </w:p>
    <w:p>
      <w:pPr>
        <w:pStyle w:val="ListParagraph"/>
        <w:numPr>
          <w:ilvl w:val="0"/>
          <w:numId w:val="101"/>
        </w:numPr>
        <w:tabs>
          <w:tab w:pos="757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sz w:val="22"/>
        </w:rPr>
        <w:t>– Chư hiền, chánh tri kiến, chánh tri kiến, được gọi là như</w:t>
      </w:r>
      <w:r>
        <w:rPr>
          <w:spacing w:val="-46"/>
          <w:sz w:val="22"/>
        </w:rPr>
        <w:t> </w:t>
      </w:r>
      <w:r>
        <w:rPr>
          <w:sz w:val="22"/>
        </w:rPr>
        <w:t>vậy. Cho đến như thế nào, một vị thánh đệ tử có chánh tri</w:t>
      </w:r>
      <w:r>
        <w:rPr>
          <w:spacing w:val="1"/>
          <w:sz w:val="22"/>
        </w:rPr>
        <w:t> </w:t>
      </w:r>
      <w:r>
        <w:rPr>
          <w:sz w:val="22"/>
        </w:rPr>
        <w:t>kiến, có tri kiến chánh trực, có lòng tin Pháp tuyệt đối và</w:t>
      </w:r>
      <w:r>
        <w:rPr>
          <w:spacing w:val="1"/>
          <w:sz w:val="22"/>
        </w:rPr>
        <w:t> </w:t>
      </w:r>
      <w:r>
        <w:rPr>
          <w:sz w:val="22"/>
        </w:rPr>
        <w:t>thành</w:t>
      </w:r>
      <w:r>
        <w:rPr>
          <w:spacing w:val="3"/>
          <w:sz w:val="22"/>
        </w:rPr>
        <w:t> </w:t>
      </w:r>
      <w:r>
        <w:rPr>
          <w:sz w:val="22"/>
        </w:rPr>
        <w:t>tựu</w:t>
      </w:r>
      <w:r>
        <w:rPr>
          <w:spacing w:val="2"/>
          <w:sz w:val="22"/>
        </w:rPr>
        <w:t> </w:t>
      </w:r>
      <w:r>
        <w:rPr>
          <w:sz w:val="22"/>
        </w:rPr>
        <w:t>Diệu</w:t>
      </w:r>
      <w:r>
        <w:rPr>
          <w:spacing w:val="4"/>
          <w:sz w:val="22"/>
        </w:rPr>
        <w:t> </w:t>
      </w:r>
      <w:r>
        <w:rPr>
          <w:sz w:val="22"/>
        </w:rPr>
        <w:t>pháp</w:t>
      </w:r>
      <w:r>
        <w:rPr>
          <w:spacing w:val="5"/>
          <w:sz w:val="22"/>
        </w:rPr>
        <w:t> </w:t>
      </w:r>
      <w:r>
        <w:rPr>
          <w:sz w:val="22"/>
        </w:rPr>
        <w:t>này?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Chúng</w:t>
      </w:r>
      <w:r>
        <w:rPr>
          <w:spacing w:val="-3"/>
          <w:sz w:val="22"/>
        </w:rPr>
        <w:t> </w:t>
      </w:r>
      <w:r>
        <w:rPr>
          <w:sz w:val="22"/>
        </w:rPr>
        <w:t>tôi</w:t>
      </w:r>
      <w:r>
        <w:rPr>
          <w:spacing w:val="-3"/>
          <w:sz w:val="22"/>
        </w:rPr>
        <w:t> </w:t>
      </w:r>
      <w:r>
        <w:rPr>
          <w:sz w:val="22"/>
        </w:rPr>
        <w:t>từ</w:t>
      </w:r>
      <w:r>
        <w:rPr>
          <w:spacing w:val="-3"/>
          <w:sz w:val="22"/>
        </w:rPr>
        <w:t> </w:t>
      </w:r>
      <w:r>
        <w:rPr>
          <w:sz w:val="22"/>
        </w:rPr>
        <w:t>xa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để</w:t>
      </w:r>
      <w:r>
        <w:rPr>
          <w:spacing w:val="-2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hiểu</w:t>
      </w:r>
      <w:r>
        <w:rPr>
          <w:spacing w:val="-4"/>
          <w:sz w:val="22"/>
        </w:rPr>
        <w:t> </w:t>
      </w:r>
      <w:r>
        <w:rPr>
          <w:sz w:val="22"/>
        </w:rPr>
        <w:t>ý</w:t>
      </w:r>
      <w:r>
        <w:rPr>
          <w:spacing w:val="-2"/>
          <w:sz w:val="22"/>
        </w:rPr>
        <w:t> </w:t>
      </w:r>
      <w:r>
        <w:rPr>
          <w:sz w:val="22"/>
        </w:rPr>
        <w:t>nghĩa</w:t>
      </w:r>
      <w:r>
        <w:rPr>
          <w:spacing w:val="-3"/>
          <w:sz w:val="22"/>
        </w:rPr>
        <w:t> </w:t>
      </w:r>
      <w:r>
        <w:rPr>
          <w:sz w:val="22"/>
        </w:rPr>
        <w:t>lời</w:t>
      </w:r>
      <w:r>
        <w:rPr>
          <w:spacing w:val="-2"/>
          <w:sz w:val="22"/>
        </w:rPr>
        <w:t> </w:t>
      </w:r>
      <w:r>
        <w:rPr>
          <w:sz w:val="22"/>
        </w:rPr>
        <w:t>nói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từ</w:t>
      </w:r>
      <w:r>
        <w:rPr>
          <w:spacing w:val="-2"/>
          <w:sz w:val="22"/>
        </w:rPr>
        <w:t> </w:t>
      </w:r>
      <w:r>
        <w:rPr>
          <w:sz w:val="22"/>
        </w:rPr>
        <w:t>Tôn</w:t>
      </w:r>
      <w:r>
        <w:rPr>
          <w:spacing w:val="-46"/>
          <w:sz w:val="22"/>
        </w:rPr>
        <w:t> </w:t>
      </w:r>
      <w:r>
        <w:rPr>
          <w:sz w:val="22"/>
        </w:rPr>
        <w:t>giả Sāriputta. Thật lành thay, nếu Tôn giả Sāriputta giảng cho</w:t>
      </w:r>
      <w:r>
        <w:rPr>
          <w:spacing w:val="-46"/>
          <w:sz w:val="22"/>
        </w:rPr>
        <w:t> </w:t>
      </w:r>
      <w:r>
        <w:rPr>
          <w:sz w:val="22"/>
        </w:rPr>
        <w:t>ý</w:t>
      </w:r>
      <w:r>
        <w:rPr>
          <w:spacing w:val="-6"/>
          <w:sz w:val="22"/>
        </w:rPr>
        <w:t> </w:t>
      </w:r>
      <w:r>
        <w:rPr>
          <w:sz w:val="22"/>
        </w:rPr>
        <w:t>nghĩa</w:t>
      </w:r>
      <w:r>
        <w:rPr>
          <w:spacing w:val="-5"/>
          <w:sz w:val="22"/>
        </w:rPr>
        <w:t> </w:t>
      </w:r>
      <w:r>
        <w:rPr>
          <w:sz w:val="22"/>
        </w:rPr>
        <w:t>lời</w:t>
      </w:r>
      <w:r>
        <w:rPr>
          <w:spacing w:val="-5"/>
          <w:sz w:val="22"/>
        </w:rPr>
        <w:t> </w:t>
      </w:r>
      <w:r>
        <w:rPr>
          <w:sz w:val="22"/>
        </w:rPr>
        <w:t>nói</w:t>
      </w:r>
      <w:r>
        <w:rPr>
          <w:spacing w:val="-5"/>
          <w:sz w:val="22"/>
        </w:rPr>
        <w:t> </w:t>
      </w:r>
      <w:r>
        <w:rPr>
          <w:sz w:val="22"/>
        </w:rPr>
        <w:t>ấy.</w:t>
      </w:r>
      <w:r>
        <w:rPr>
          <w:spacing w:val="-5"/>
          <w:sz w:val="22"/>
        </w:rPr>
        <w:t> </w:t>
      </w:r>
      <w:r>
        <w:rPr>
          <w:sz w:val="22"/>
        </w:rPr>
        <w:t>Sau</w:t>
      </w:r>
      <w:r>
        <w:rPr>
          <w:spacing w:val="-6"/>
          <w:sz w:val="22"/>
        </w:rPr>
        <w:t> </w:t>
      </w:r>
      <w:r>
        <w:rPr>
          <w:sz w:val="22"/>
        </w:rPr>
        <w:t>khi</w:t>
      </w:r>
      <w:r>
        <w:rPr>
          <w:spacing w:val="-6"/>
          <w:sz w:val="22"/>
        </w:rPr>
        <w:t> </w:t>
      </w:r>
      <w:r>
        <w:rPr>
          <w:sz w:val="22"/>
        </w:rPr>
        <w:t>nghe</w:t>
      </w:r>
      <w:r>
        <w:rPr>
          <w:spacing w:val="-5"/>
          <w:sz w:val="22"/>
        </w:rPr>
        <w:t> </w:t>
      </w:r>
      <w:r>
        <w:rPr>
          <w:sz w:val="22"/>
        </w:rPr>
        <w:t>Tôn</w:t>
      </w:r>
      <w:r>
        <w:rPr>
          <w:spacing w:val="-6"/>
          <w:sz w:val="22"/>
        </w:rPr>
        <w:t> </w:t>
      </w:r>
      <w:r>
        <w:rPr>
          <w:sz w:val="22"/>
        </w:rPr>
        <w:t>giả</w:t>
      </w:r>
      <w:r>
        <w:rPr>
          <w:spacing w:val="-4"/>
          <w:sz w:val="22"/>
        </w:rPr>
        <w:t> </w:t>
      </w:r>
      <w:r>
        <w:rPr>
          <w:sz w:val="22"/>
        </w:rPr>
        <w:t>Sāriputta,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tỳ-khưu</w:t>
      </w:r>
      <w:r>
        <w:rPr>
          <w:spacing w:val="-46"/>
          <w:sz w:val="22"/>
        </w:rPr>
        <w:t> </w:t>
      </w:r>
      <w:r>
        <w:rPr>
          <w:sz w:val="22"/>
        </w:rPr>
        <w:t>sẽ</w:t>
      </w:r>
      <w:r>
        <w:rPr>
          <w:spacing w:val="3"/>
          <w:sz w:val="22"/>
        </w:rPr>
        <w:t> </w:t>
      </w:r>
      <w:r>
        <w:rPr>
          <w:sz w:val="22"/>
        </w:rPr>
        <w:t>thọ</w:t>
      </w:r>
      <w:r>
        <w:rPr>
          <w:spacing w:val="3"/>
          <w:sz w:val="22"/>
        </w:rPr>
        <w:t> </w:t>
      </w:r>
      <w:r>
        <w:rPr>
          <w:sz w:val="22"/>
        </w:rPr>
        <w:t>trì.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w w:val="105"/>
          <w:sz w:val="22"/>
        </w:rPr>
        <w:t>Chư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hiền,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hãy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nghe,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hãy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khéo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tác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ý.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sẽ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giảng.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302" w:lineRule="auto" w:before="66" w:after="0"/>
        <w:ind w:left="542" w:right="1657" w:firstLine="0"/>
        <w:jc w:val="both"/>
        <w:rPr>
          <w:sz w:val="22"/>
        </w:rPr>
      </w:pPr>
      <w:r>
        <w:rPr>
          <w:sz w:val="22"/>
        </w:rPr>
        <w:t>Thưa vâng, hiền giả. Các tỳ-khưu vâng đáp.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3"/>
          <w:sz w:val="22"/>
        </w:rPr>
        <w:t> </w:t>
      </w:r>
      <w:r>
        <w:rPr>
          <w:sz w:val="22"/>
        </w:rPr>
        <w:t>Sāriputta nói</w:t>
      </w:r>
      <w:r>
        <w:rPr>
          <w:spacing w:val="4"/>
          <w:sz w:val="22"/>
        </w:rPr>
        <w:t> </w:t>
      </w:r>
      <w:r>
        <w:rPr>
          <w:sz w:val="22"/>
        </w:rPr>
        <w:t>như sau:</w:t>
      </w:r>
    </w:p>
    <w:p>
      <w:pPr>
        <w:pStyle w:val="Heading8"/>
        <w:spacing w:line="256" w:lineRule="exact"/>
        <w:ind w:left="542" w:firstLine="0"/>
        <w:rPr>
          <w:i/>
        </w:rPr>
      </w:pPr>
      <w:r>
        <w:rPr>
          <w:i/>
          <w:w w:val="95"/>
        </w:rPr>
        <w:t>(Thiện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và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bất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thiện)</w:t>
      </w:r>
    </w:p>
    <w:p>
      <w:pPr>
        <w:pStyle w:val="ListParagraph"/>
        <w:numPr>
          <w:ilvl w:val="0"/>
          <w:numId w:val="101"/>
        </w:numPr>
        <w:tabs>
          <w:tab w:pos="771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– Chư hiền, khi nào vị thánh đệ tử tuệ tri được bất thiện</w:t>
      </w:r>
      <w:r>
        <w:rPr>
          <w:spacing w:val="1"/>
          <w:sz w:val="22"/>
        </w:rPr>
        <w:t> </w:t>
      </w:r>
      <w:r>
        <w:rPr>
          <w:sz w:val="22"/>
        </w:rPr>
        <w:t>và tuệ tri được căn bản bất thiện, tuệ tri được thiện và tuệ tri</w:t>
      </w:r>
      <w:r>
        <w:rPr>
          <w:spacing w:val="-46"/>
          <w:sz w:val="22"/>
        </w:rPr>
        <w:t> </w:t>
      </w:r>
      <w:r>
        <w:rPr>
          <w:sz w:val="22"/>
        </w:rPr>
        <w:t>được căn bản thiện, khi ấy vị ấy có chánh tri kiến, có tri kiến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-7"/>
          <w:sz w:val="22"/>
        </w:rPr>
        <w:t> </w:t>
      </w:r>
      <w:r>
        <w:rPr>
          <w:sz w:val="22"/>
        </w:rPr>
        <w:t>trực,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lòng</w:t>
      </w:r>
      <w:r>
        <w:rPr>
          <w:spacing w:val="-6"/>
          <w:sz w:val="22"/>
        </w:rPr>
        <w:t> </w:t>
      </w:r>
      <w:r>
        <w:rPr>
          <w:sz w:val="22"/>
        </w:rPr>
        <w:t>tin</w:t>
      </w:r>
      <w:r>
        <w:rPr>
          <w:spacing w:val="-7"/>
          <w:sz w:val="22"/>
        </w:rPr>
        <w:t> </w:t>
      </w:r>
      <w:r>
        <w:rPr>
          <w:sz w:val="22"/>
        </w:rPr>
        <w:t>Pháp</w:t>
      </w:r>
      <w:r>
        <w:rPr>
          <w:spacing w:val="-5"/>
          <w:sz w:val="22"/>
        </w:rPr>
        <w:t> </w:t>
      </w:r>
      <w:r>
        <w:rPr>
          <w:sz w:val="22"/>
        </w:rPr>
        <w:t>tuyệt</w:t>
      </w:r>
      <w:r>
        <w:rPr>
          <w:spacing w:val="-5"/>
          <w:sz w:val="22"/>
        </w:rPr>
        <w:t> </w:t>
      </w:r>
      <w:r>
        <w:rPr>
          <w:sz w:val="22"/>
        </w:rPr>
        <w:t>đối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thành</w:t>
      </w:r>
      <w:r>
        <w:rPr>
          <w:spacing w:val="-7"/>
          <w:sz w:val="22"/>
        </w:rPr>
        <w:t> </w:t>
      </w:r>
      <w:r>
        <w:rPr>
          <w:sz w:val="22"/>
        </w:rPr>
        <w:t>tựu</w:t>
      </w:r>
      <w:r>
        <w:rPr>
          <w:spacing w:val="-6"/>
          <w:sz w:val="22"/>
        </w:rPr>
        <w:t> </w:t>
      </w:r>
      <w:r>
        <w:rPr>
          <w:sz w:val="22"/>
        </w:rPr>
        <w:t>Diệu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46"/>
          <w:sz w:val="22"/>
        </w:rPr>
        <w:t> </w:t>
      </w:r>
      <w:r>
        <w:rPr>
          <w:sz w:val="22"/>
        </w:rPr>
        <w:t>này.</w:t>
      </w:r>
    </w:p>
    <w:p>
      <w:pPr>
        <w:pStyle w:val="ListParagraph"/>
        <w:numPr>
          <w:ilvl w:val="0"/>
          <w:numId w:val="101"/>
        </w:numPr>
        <w:tabs>
          <w:tab w:pos="774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Và thế nào là bất thiện, thế nào là căn bản bất thiện, thế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thiện,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căn</w:t>
      </w:r>
      <w:r>
        <w:rPr>
          <w:spacing w:val="-8"/>
          <w:sz w:val="22"/>
        </w:rPr>
        <w:t> </w:t>
      </w:r>
      <w:r>
        <w:rPr>
          <w:sz w:val="22"/>
        </w:rPr>
        <w:t>bản</w:t>
      </w:r>
      <w:r>
        <w:rPr>
          <w:spacing w:val="-7"/>
          <w:sz w:val="22"/>
        </w:rPr>
        <w:t> </w:t>
      </w:r>
      <w:r>
        <w:rPr>
          <w:sz w:val="22"/>
        </w:rPr>
        <w:t>thiện?</w:t>
      </w:r>
      <w:r>
        <w:rPr>
          <w:spacing w:val="-5"/>
          <w:sz w:val="22"/>
        </w:rPr>
        <w:t> </w:t>
      </w:r>
      <w:r>
        <w:rPr>
          <w:sz w:val="22"/>
        </w:rPr>
        <w:t>Sát</w:t>
      </w:r>
      <w:r>
        <w:rPr>
          <w:spacing w:val="-6"/>
          <w:sz w:val="22"/>
        </w:rPr>
        <w:t> </w:t>
      </w:r>
      <w:r>
        <w:rPr>
          <w:sz w:val="22"/>
        </w:rPr>
        <w:t>sinh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bất</w:t>
      </w:r>
      <w:r>
        <w:rPr>
          <w:spacing w:val="-6"/>
          <w:sz w:val="22"/>
        </w:rPr>
        <w:t> </w:t>
      </w:r>
      <w:r>
        <w:rPr>
          <w:sz w:val="22"/>
        </w:rPr>
        <w:t>thiện,</w:t>
      </w:r>
      <w:r>
        <w:rPr>
          <w:spacing w:val="-5"/>
          <w:sz w:val="22"/>
        </w:rPr>
        <w:t> </w:t>
      </w:r>
      <w:r>
        <w:rPr>
          <w:sz w:val="22"/>
        </w:rPr>
        <w:t>lấy</w:t>
      </w:r>
      <w:r>
        <w:rPr>
          <w:spacing w:val="-46"/>
          <w:sz w:val="22"/>
        </w:rPr>
        <w:t> </w:t>
      </w:r>
      <w:r>
        <w:rPr>
          <w:sz w:val="22"/>
        </w:rPr>
        <w:t>của không cho là bất thiện, tà hạnh trong các dục là bất thiện,</w:t>
      </w:r>
      <w:r>
        <w:rPr>
          <w:spacing w:val="-46"/>
          <w:sz w:val="22"/>
        </w:rPr>
        <w:t> </w:t>
      </w:r>
      <w:r>
        <w:rPr>
          <w:sz w:val="22"/>
        </w:rPr>
        <w:t>nói láo là bất thiện, nói hai lưỡi là bất thiện, ác khẩu là bất</w:t>
      </w:r>
      <w:r>
        <w:rPr>
          <w:spacing w:val="1"/>
          <w:sz w:val="22"/>
        </w:rPr>
        <w:t> </w:t>
      </w:r>
      <w:r>
        <w:rPr>
          <w:sz w:val="22"/>
        </w:rPr>
        <w:t>thiện,</w:t>
      </w:r>
      <w:r>
        <w:rPr>
          <w:spacing w:val="12"/>
          <w:sz w:val="22"/>
        </w:rPr>
        <w:t> </w:t>
      </w:r>
      <w:r>
        <w:rPr>
          <w:sz w:val="22"/>
        </w:rPr>
        <w:t>nói</w:t>
      </w:r>
      <w:r>
        <w:rPr>
          <w:spacing w:val="12"/>
          <w:sz w:val="22"/>
        </w:rPr>
        <w:t> </w:t>
      </w:r>
      <w:r>
        <w:rPr>
          <w:sz w:val="22"/>
        </w:rPr>
        <w:t>phù</w:t>
      </w:r>
      <w:r>
        <w:rPr>
          <w:spacing w:val="13"/>
          <w:sz w:val="22"/>
        </w:rPr>
        <w:t> </w:t>
      </w:r>
      <w:r>
        <w:rPr>
          <w:sz w:val="22"/>
        </w:rPr>
        <w:t>phiếm</w:t>
      </w:r>
      <w:r>
        <w:rPr>
          <w:spacing w:val="12"/>
          <w:sz w:val="22"/>
        </w:rPr>
        <w:t> </w:t>
      </w:r>
      <w:r>
        <w:rPr>
          <w:sz w:val="22"/>
        </w:rPr>
        <w:t>là</w:t>
      </w:r>
      <w:r>
        <w:rPr>
          <w:spacing w:val="12"/>
          <w:sz w:val="22"/>
        </w:rPr>
        <w:t> </w:t>
      </w:r>
      <w:r>
        <w:rPr>
          <w:sz w:val="22"/>
        </w:rPr>
        <w:t>bất</w:t>
      </w:r>
      <w:r>
        <w:rPr>
          <w:spacing w:val="14"/>
          <w:sz w:val="22"/>
        </w:rPr>
        <w:t> </w:t>
      </w:r>
      <w:r>
        <w:rPr>
          <w:sz w:val="22"/>
        </w:rPr>
        <w:t>thiện,</w:t>
      </w:r>
      <w:r>
        <w:rPr>
          <w:spacing w:val="12"/>
          <w:sz w:val="22"/>
        </w:rPr>
        <w:t> </w:t>
      </w:r>
      <w:r>
        <w:rPr>
          <w:sz w:val="22"/>
        </w:rPr>
        <w:t>tham</w:t>
      </w:r>
      <w:r>
        <w:rPr>
          <w:spacing w:val="12"/>
          <w:sz w:val="22"/>
        </w:rPr>
        <w:t> </w:t>
      </w:r>
      <w:r>
        <w:rPr>
          <w:sz w:val="22"/>
        </w:rPr>
        <w:t>dục</w:t>
      </w:r>
      <w:r>
        <w:rPr>
          <w:spacing w:val="13"/>
          <w:sz w:val="22"/>
        </w:rPr>
        <w:t> </w:t>
      </w:r>
      <w:r>
        <w:rPr>
          <w:sz w:val="22"/>
        </w:rPr>
        <w:t>là</w:t>
      </w:r>
      <w:r>
        <w:rPr>
          <w:spacing w:val="10"/>
          <w:sz w:val="22"/>
        </w:rPr>
        <w:t> </w:t>
      </w:r>
      <w:r>
        <w:rPr>
          <w:sz w:val="22"/>
        </w:rPr>
        <w:t>bất</w:t>
      </w:r>
      <w:r>
        <w:rPr>
          <w:spacing w:val="14"/>
          <w:sz w:val="22"/>
        </w:rPr>
        <w:t> </w:t>
      </w:r>
      <w:r>
        <w:rPr>
          <w:sz w:val="22"/>
        </w:rPr>
        <w:t>thiện,</w:t>
      </w:r>
      <w:r>
        <w:rPr>
          <w:spacing w:val="12"/>
          <w:sz w:val="22"/>
        </w:rPr>
        <w:t> </w:t>
      </w:r>
      <w:r>
        <w:rPr>
          <w:sz w:val="22"/>
        </w:rPr>
        <w:t>sân</w:t>
      </w:r>
      <w:r>
        <w:rPr>
          <w:spacing w:val="-46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bất</w:t>
      </w:r>
      <w:r>
        <w:rPr>
          <w:spacing w:val="4"/>
          <w:sz w:val="22"/>
        </w:rPr>
        <w:t> </w:t>
      </w:r>
      <w:r>
        <w:rPr>
          <w:sz w:val="22"/>
        </w:rPr>
        <w:t>thiện,</w:t>
      </w:r>
      <w:r>
        <w:rPr>
          <w:spacing w:val="1"/>
          <w:sz w:val="22"/>
        </w:rPr>
        <w:t> </w:t>
      </w:r>
      <w:r>
        <w:rPr>
          <w:sz w:val="22"/>
        </w:rPr>
        <w:t>tà</w:t>
      </w:r>
      <w:r>
        <w:rPr>
          <w:spacing w:val="2"/>
          <w:sz w:val="22"/>
        </w:rPr>
        <w:t> </w:t>
      </w:r>
      <w:r>
        <w:rPr>
          <w:sz w:val="22"/>
        </w:rPr>
        <w:t>kiến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bất</w:t>
      </w:r>
      <w:r>
        <w:rPr>
          <w:spacing w:val="1"/>
          <w:sz w:val="22"/>
        </w:rPr>
        <w:t> </w:t>
      </w:r>
      <w:r>
        <w:rPr>
          <w:sz w:val="22"/>
        </w:rPr>
        <w:t>thiện.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vậy</w:t>
      </w:r>
      <w:r>
        <w:rPr>
          <w:spacing w:val="1"/>
          <w:sz w:val="22"/>
        </w:rPr>
        <w:t> </w:t>
      </w:r>
      <w:r>
        <w:rPr>
          <w:sz w:val="22"/>
        </w:rPr>
        <w:t>gọi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bất</w:t>
      </w:r>
      <w:r>
        <w:rPr>
          <w:spacing w:val="3"/>
          <w:sz w:val="22"/>
        </w:rPr>
        <w:t> </w:t>
      </w:r>
      <w:r>
        <w:rPr>
          <w:sz w:val="22"/>
        </w:rPr>
        <w:t>thiện.</w:t>
      </w:r>
    </w:p>
    <w:p>
      <w:pPr>
        <w:pStyle w:val="ListParagraph"/>
        <w:numPr>
          <w:ilvl w:val="0"/>
          <w:numId w:val="101"/>
        </w:numPr>
        <w:tabs>
          <w:tab w:pos="750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Và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nào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10"/>
          <w:sz w:val="22"/>
        </w:rPr>
        <w:t> </w:t>
      </w:r>
      <w:r>
        <w:rPr>
          <w:sz w:val="22"/>
        </w:rPr>
        <w:t>căn</w:t>
      </w:r>
      <w:r>
        <w:rPr>
          <w:spacing w:val="-12"/>
          <w:sz w:val="22"/>
        </w:rPr>
        <w:t> </w:t>
      </w:r>
      <w:r>
        <w:rPr>
          <w:sz w:val="22"/>
        </w:rPr>
        <w:t>bản</w:t>
      </w:r>
      <w:r>
        <w:rPr>
          <w:spacing w:val="-9"/>
          <w:sz w:val="22"/>
        </w:rPr>
        <w:t> </w:t>
      </w:r>
      <w:r>
        <w:rPr>
          <w:sz w:val="22"/>
        </w:rPr>
        <w:t>bất</w:t>
      </w:r>
      <w:r>
        <w:rPr>
          <w:spacing w:val="-8"/>
          <w:sz w:val="22"/>
        </w:rPr>
        <w:t> </w:t>
      </w:r>
      <w:r>
        <w:rPr>
          <w:sz w:val="22"/>
        </w:rPr>
        <w:t>thiện?</w:t>
      </w:r>
      <w:r>
        <w:rPr>
          <w:spacing w:val="-9"/>
          <w:sz w:val="22"/>
        </w:rPr>
        <w:t> </w:t>
      </w:r>
      <w:r>
        <w:rPr>
          <w:sz w:val="22"/>
        </w:rPr>
        <w:t>Tham</w:t>
      </w:r>
      <w:r>
        <w:rPr>
          <w:spacing w:val="-12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căn</w:t>
      </w:r>
      <w:r>
        <w:rPr>
          <w:spacing w:val="-10"/>
          <w:sz w:val="22"/>
        </w:rPr>
        <w:t> </w:t>
      </w:r>
      <w:r>
        <w:rPr>
          <w:sz w:val="22"/>
        </w:rPr>
        <w:t>bản</w:t>
      </w:r>
      <w:r>
        <w:rPr>
          <w:spacing w:val="-11"/>
          <w:sz w:val="22"/>
        </w:rPr>
        <w:t> </w:t>
      </w:r>
      <w:r>
        <w:rPr>
          <w:sz w:val="22"/>
        </w:rPr>
        <w:t>bất</w:t>
      </w:r>
      <w:r>
        <w:rPr>
          <w:spacing w:val="-8"/>
          <w:sz w:val="22"/>
        </w:rPr>
        <w:t> </w:t>
      </w:r>
      <w:r>
        <w:rPr>
          <w:sz w:val="22"/>
        </w:rPr>
        <w:t>thiện,</w:t>
      </w:r>
      <w:r>
        <w:rPr>
          <w:spacing w:val="-46"/>
          <w:sz w:val="22"/>
        </w:rPr>
        <w:t> </w:t>
      </w:r>
      <w:r>
        <w:rPr>
          <w:sz w:val="22"/>
        </w:rPr>
        <w:t>sân</w:t>
      </w:r>
      <w:r>
        <w:rPr>
          <w:spacing w:val="10"/>
          <w:sz w:val="22"/>
        </w:rPr>
        <w:t> </w:t>
      </w:r>
      <w:r>
        <w:rPr>
          <w:sz w:val="22"/>
        </w:rPr>
        <w:t>là</w:t>
      </w:r>
      <w:r>
        <w:rPr>
          <w:spacing w:val="11"/>
          <w:sz w:val="22"/>
        </w:rPr>
        <w:t> </w:t>
      </w:r>
      <w:r>
        <w:rPr>
          <w:sz w:val="22"/>
        </w:rPr>
        <w:t>căn</w:t>
      </w:r>
      <w:r>
        <w:rPr>
          <w:spacing w:val="10"/>
          <w:sz w:val="22"/>
        </w:rPr>
        <w:t> </w:t>
      </w:r>
      <w:r>
        <w:rPr>
          <w:sz w:val="22"/>
        </w:rPr>
        <w:t>bản</w:t>
      </w:r>
      <w:r>
        <w:rPr>
          <w:spacing w:val="11"/>
          <w:sz w:val="22"/>
        </w:rPr>
        <w:t> </w:t>
      </w:r>
      <w:r>
        <w:rPr>
          <w:sz w:val="22"/>
        </w:rPr>
        <w:t>bất</w:t>
      </w:r>
      <w:r>
        <w:rPr>
          <w:spacing w:val="10"/>
          <w:sz w:val="22"/>
        </w:rPr>
        <w:t> </w:t>
      </w:r>
      <w:r>
        <w:rPr>
          <w:sz w:val="22"/>
        </w:rPr>
        <w:t>thiện,</w:t>
      </w:r>
      <w:r>
        <w:rPr>
          <w:spacing w:val="9"/>
          <w:sz w:val="22"/>
        </w:rPr>
        <w:t> </w:t>
      </w:r>
      <w:r>
        <w:rPr>
          <w:sz w:val="22"/>
        </w:rPr>
        <w:t>si</w:t>
      </w:r>
      <w:r>
        <w:rPr>
          <w:spacing w:val="12"/>
          <w:sz w:val="22"/>
        </w:rPr>
        <w:t> </w:t>
      </w:r>
      <w:r>
        <w:rPr>
          <w:sz w:val="22"/>
        </w:rPr>
        <w:t>là</w:t>
      </w:r>
      <w:r>
        <w:rPr>
          <w:spacing w:val="12"/>
          <w:sz w:val="22"/>
        </w:rPr>
        <w:t> </w:t>
      </w:r>
      <w:r>
        <w:rPr>
          <w:sz w:val="22"/>
        </w:rPr>
        <w:t>căn</w:t>
      </w:r>
      <w:r>
        <w:rPr>
          <w:spacing w:val="8"/>
          <w:sz w:val="22"/>
        </w:rPr>
        <w:t> </w:t>
      </w:r>
      <w:r>
        <w:rPr>
          <w:sz w:val="22"/>
        </w:rPr>
        <w:t>bản</w:t>
      </w:r>
      <w:r>
        <w:rPr>
          <w:spacing w:val="9"/>
          <w:sz w:val="22"/>
        </w:rPr>
        <w:t> </w:t>
      </w:r>
      <w:r>
        <w:rPr>
          <w:sz w:val="22"/>
        </w:rPr>
        <w:t>bất</w:t>
      </w:r>
      <w:r>
        <w:rPr>
          <w:spacing w:val="11"/>
          <w:sz w:val="22"/>
        </w:rPr>
        <w:t> </w:t>
      </w:r>
      <w:r>
        <w:rPr>
          <w:sz w:val="22"/>
        </w:rPr>
        <w:t>thiện.</w:t>
      </w:r>
      <w:r>
        <w:rPr>
          <w:spacing w:val="11"/>
          <w:sz w:val="22"/>
        </w:rPr>
        <w:t> </w:t>
      </w:r>
      <w:r>
        <w:rPr>
          <w:sz w:val="22"/>
        </w:rPr>
        <w:t>Như</w:t>
      </w:r>
      <w:r>
        <w:rPr>
          <w:spacing w:val="11"/>
          <w:sz w:val="22"/>
        </w:rPr>
        <w:t> </w:t>
      </w:r>
      <w:r>
        <w:rPr>
          <w:sz w:val="22"/>
        </w:rPr>
        <w:t>vậy</w:t>
      </w:r>
      <w:r>
        <w:rPr>
          <w:spacing w:val="10"/>
          <w:sz w:val="22"/>
        </w:rPr>
        <w:t> </w:t>
      </w:r>
      <w:r>
        <w:rPr>
          <w:sz w:val="22"/>
        </w:rPr>
        <w:t>gọi</w:t>
      </w:r>
      <w:r>
        <w:rPr>
          <w:spacing w:val="-46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căn</w:t>
      </w:r>
      <w:r>
        <w:rPr>
          <w:spacing w:val="3"/>
          <w:sz w:val="22"/>
        </w:rPr>
        <w:t> </w:t>
      </w:r>
      <w:r>
        <w:rPr>
          <w:sz w:val="22"/>
        </w:rPr>
        <w:t>bản</w:t>
      </w:r>
      <w:r>
        <w:rPr>
          <w:spacing w:val="1"/>
          <w:sz w:val="22"/>
        </w:rPr>
        <w:t> </w:t>
      </w:r>
      <w:r>
        <w:rPr>
          <w:sz w:val="22"/>
        </w:rPr>
        <w:t>bất</w:t>
      </w:r>
      <w:r>
        <w:rPr>
          <w:spacing w:val="2"/>
          <w:sz w:val="22"/>
        </w:rPr>
        <w:t> </w:t>
      </w:r>
      <w:r>
        <w:rPr>
          <w:sz w:val="22"/>
        </w:rPr>
        <w:t>thiện.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0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01"/>
        </w:numPr>
        <w:tabs>
          <w:tab w:pos="767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sz w:val="22"/>
        </w:rPr>
        <w:t>Và thế nào là thiện? Từ bỏ sát sinh là thiện, từ bỏ lấy của</w:t>
      </w:r>
      <w:r>
        <w:rPr>
          <w:spacing w:val="1"/>
          <w:sz w:val="22"/>
        </w:rPr>
        <w:t> </w:t>
      </w:r>
      <w:r>
        <w:rPr>
          <w:sz w:val="22"/>
        </w:rPr>
        <w:t>không cho là thiện, từ bỏ tà hạnh trong các dục là thiện, từ bỏ</w:t>
      </w:r>
      <w:r>
        <w:rPr>
          <w:spacing w:val="-46"/>
          <w:sz w:val="22"/>
        </w:rPr>
        <w:t> </w:t>
      </w:r>
      <w:r>
        <w:rPr>
          <w:sz w:val="22"/>
        </w:rPr>
        <w:t>nói láo là thiện, từ bỏ nói hai lưỡi là thiện, từ bỏ ác khẩu là</w:t>
      </w:r>
      <w:r>
        <w:rPr>
          <w:spacing w:val="1"/>
          <w:sz w:val="22"/>
        </w:rPr>
        <w:t> </w:t>
      </w:r>
      <w:r>
        <w:rPr>
          <w:sz w:val="22"/>
        </w:rPr>
        <w:t>thiện, từ bỏ nói phù phiếm là thiện, không tham dục là thiện,</w:t>
      </w:r>
      <w:r>
        <w:rPr>
          <w:spacing w:val="1"/>
          <w:sz w:val="22"/>
        </w:rPr>
        <w:t> </w:t>
      </w:r>
      <w:r>
        <w:rPr>
          <w:sz w:val="22"/>
        </w:rPr>
        <w:t>không sân là thiện, chánh tri kiến là thiện. Như vậy gọi là</w:t>
      </w:r>
      <w:r>
        <w:rPr>
          <w:spacing w:val="1"/>
          <w:sz w:val="22"/>
        </w:rPr>
        <w:t> </w:t>
      </w:r>
      <w:r>
        <w:rPr>
          <w:sz w:val="22"/>
        </w:rPr>
        <w:t>thiện.</w:t>
      </w:r>
    </w:p>
    <w:p>
      <w:pPr>
        <w:pStyle w:val="ListParagraph"/>
        <w:numPr>
          <w:ilvl w:val="0"/>
          <w:numId w:val="101"/>
        </w:numPr>
        <w:tabs>
          <w:tab w:pos="77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Thế nào là căn bản thiện? Không tham là căn bản thiện,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sân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căn</w:t>
      </w:r>
      <w:r>
        <w:rPr>
          <w:spacing w:val="-8"/>
          <w:sz w:val="22"/>
        </w:rPr>
        <w:t> </w:t>
      </w:r>
      <w:r>
        <w:rPr>
          <w:sz w:val="22"/>
        </w:rPr>
        <w:t>bản</w:t>
      </w:r>
      <w:r>
        <w:rPr>
          <w:spacing w:val="-7"/>
          <w:sz w:val="22"/>
        </w:rPr>
        <w:t> </w:t>
      </w:r>
      <w:r>
        <w:rPr>
          <w:sz w:val="22"/>
        </w:rPr>
        <w:t>thiện,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si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căn</w:t>
      </w:r>
      <w:r>
        <w:rPr>
          <w:spacing w:val="-8"/>
          <w:sz w:val="22"/>
        </w:rPr>
        <w:t> </w:t>
      </w:r>
      <w:r>
        <w:rPr>
          <w:sz w:val="22"/>
        </w:rPr>
        <w:t>bản</w:t>
      </w:r>
      <w:r>
        <w:rPr>
          <w:spacing w:val="-8"/>
          <w:sz w:val="22"/>
        </w:rPr>
        <w:t> </w:t>
      </w:r>
      <w:r>
        <w:rPr>
          <w:sz w:val="22"/>
        </w:rPr>
        <w:t>thiện.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vậy</w:t>
      </w:r>
      <w:r>
        <w:rPr>
          <w:spacing w:val="-46"/>
          <w:sz w:val="22"/>
        </w:rPr>
        <w:t> </w:t>
      </w:r>
      <w:r>
        <w:rPr>
          <w:sz w:val="22"/>
        </w:rPr>
        <w:t>gọi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căn</w:t>
      </w:r>
      <w:r>
        <w:rPr>
          <w:spacing w:val="3"/>
          <w:sz w:val="22"/>
        </w:rPr>
        <w:t> </w:t>
      </w:r>
      <w:r>
        <w:rPr>
          <w:sz w:val="22"/>
        </w:rPr>
        <w:t>bản</w:t>
      </w:r>
      <w:r>
        <w:rPr>
          <w:spacing w:val="3"/>
          <w:sz w:val="22"/>
        </w:rPr>
        <w:t> </w:t>
      </w:r>
      <w:r>
        <w:rPr>
          <w:sz w:val="22"/>
        </w:rPr>
        <w:t>thiện.</w:t>
      </w:r>
    </w:p>
    <w:p>
      <w:pPr>
        <w:pStyle w:val="ListParagraph"/>
        <w:numPr>
          <w:ilvl w:val="0"/>
          <w:numId w:val="101"/>
        </w:numPr>
        <w:tabs>
          <w:tab w:pos="753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Khi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vị</w:t>
      </w:r>
      <w:r>
        <w:rPr>
          <w:spacing w:val="-7"/>
          <w:sz w:val="22"/>
        </w:rPr>
        <w:t> </w:t>
      </w:r>
      <w:r>
        <w:rPr>
          <w:sz w:val="22"/>
        </w:rPr>
        <w:t>thánh</w:t>
      </w:r>
      <w:r>
        <w:rPr>
          <w:spacing w:val="-7"/>
          <w:sz w:val="22"/>
        </w:rPr>
        <w:t> </w:t>
      </w:r>
      <w:r>
        <w:rPr>
          <w:sz w:val="22"/>
        </w:rPr>
        <w:t>đệ</w:t>
      </w:r>
      <w:r>
        <w:rPr>
          <w:spacing w:val="-7"/>
          <w:sz w:val="22"/>
        </w:rPr>
        <w:t> </w:t>
      </w:r>
      <w:r>
        <w:rPr>
          <w:sz w:val="22"/>
        </w:rPr>
        <w:t>tử</w:t>
      </w:r>
      <w:r>
        <w:rPr>
          <w:spacing w:val="-9"/>
          <w:sz w:val="22"/>
        </w:rPr>
        <w:t> </w:t>
      </w:r>
      <w:r>
        <w:rPr>
          <w:sz w:val="22"/>
        </w:rPr>
        <w:t>tuệ</w:t>
      </w:r>
      <w:r>
        <w:rPr>
          <w:spacing w:val="-7"/>
          <w:sz w:val="22"/>
        </w:rPr>
        <w:t> </w:t>
      </w:r>
      <w:r>
        <w:rPr>
          <w:sz w:val="22"/>
        </w:rPr>
        <w:t>tri</w:t>
      </w:r>
      <w:r>
        <w:rPr>
          <w:spacing w:val="-9"/>
          <w:sz w:val="22"/>
        </w:rPr>
        <w:t> </w:t>
      </w:r>
      <w:r>
        <w:rPr>
          <w:sz w:val="22"/>
        </w:rPr>
        <w:t>bất</w:t>
      </w:r>
      <w:r>
        <w:rPr>
          <w:spacing w:val="-6"/>
          <w:sz w:val="22"/>
        </w:rPr>
        <w:t> </w:t>
      </w:r>
      <w:r>
        <w:rPr>
          <w:sz w:val="22"/>
        </w:rPr>
        <w:t>thiện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vậy,</w:t>
      </w:r>
      <w:r>
        <w:rPr>
          <w:spacing w:val="-6"/>
          <w:sz w:val="22"/>
        </w:rPr>
        <w:t> </w:t>
      </w:r>
      <w:r>
        <w:rPr>
          <w:sz w:val="22"/>
        </w:rPr>
        <w:t>tuệ</w:t>
      </w:r>
      <w:r>
        <w:rPr>
          <w:spacing w:val="-7"/>
          <w:sz w:val="22"/>
        </w:rPr>
        <w:t> </w:t>
      </w:r>
      <w:r>
        <w:rPr>
          <w:sz w:val="22"/>
        </w:rPr>
        <w:t>tri</w:t>
      </w:r>
      <w:r>
        <w:rPr>
          <w:spacing w:val="-7"/>
          <w:sz w:val="22"/>
        </w:rPr>
        <w:t> </w:t>
      </w:r>
      <w:r>
        <w:rPr>
          <w:sz w:val="22"/>
        </w:rPr>
        <w:t>căn</w:t>
      </w:r>
      <w:r>
        <w:rPr>
          <w:spacing w:val="-46"/>
          <w:sz w:val="22"/>
        </w:rPr>
        <w:t> </w:t>
      </w:r>
      <w:r>
        <w:rPr>
          <w:sz w:val="22"/>
        </w:rPr>
        <w:t>bản bất thiện như vậy, tuệ tri thiện như vậy, tuệ tri căn bản</w:t>
      </w:r>
      <w:r>
        <w:rPr>
          <w:spacing w:val="1"/>
          <w:sz w:val="22"/>
        </w:rPr>
        <w:t> </w:t>
      </w:r>
      <w:r>
        <w:rPr>
          <w:sz w:val="22"/>
        </w:rPr>
        <w:t>thiện như vậy, khi ấy, vị ấy đoạn trừ tất cả tham tùy miên, tẩy</w:t>
      </w:r>
      <w:r>
        <w:rPr>
          <w:spacing w:val="-46"/>
          <w:sz w:val="22"/>
        </w:rPr>
        <w:t> </w:t>
      </w:r>
      <w:r>
        <w:rPr>
          <w:sz w:val="22"/>
        </w:rPr>
        <w:t>sạch sân tùy miên, nhổ tận gốc kiến mạn tùy miên “Tôi là”,</w:t>
      </w:r>
      <w:r>
        <w:rPr>
          <w:spacing w:val="1"/>
          <w:sz w:val="22"/>
        </w:rPr>
        <w:t> </w:t>
      </w:r>
      <w:r>
        <w:rPr>
          <w:sz w:val="22"/>
        </w:rPr>
        <w:t>đoạn</w:t>
      </w:r>
      <w:r>
        <w:rPr>
          <w:spacing w:val="-2"/>
          <w:sz w:val="22"/>
        </w:rPr>
        <w:t> </w:t>
      </w:r>
      <w:r>
        <w:rPr>
          <w:sz w:val="22"/>
        </w:rPr>
        <w:t>trừ</w:t>
      </w:r>
      <w:r>
        <w:rPr>
          <w:spacing w:val="-3"/>
          <w:sz w:val="22"/>
        </w:rPr>
        <w:t> </w:t>
      </w:r>
      <w:r>
        <w:rPr>
          <w:sz w:val="22"/>
        </w:rPr>
        <w:t>vô</w:t>
      </w:r>
      <w:r>
        <w:rPr>
          <w:spacing w:val="-2"/>
          <w:sz w:val="22"/>
        </w:rPr>
        <w:t> </w:t>
      </w:r>
      <w:r>
        <w:rPr>
          <w:sz w:val="22"/>
        </w:rPr>
        <w:t>minh,</w:t>
      </w:r>
      <w:r>
        <w:rPr>
          <w:spacing w:val="-3"/>
          <w:sz w:val="22"/>
        </w:rPr>
        <w:t> </w:t>
      </w:r>
      <w:r>
        <w:rPr>
          <w:sz w:val="22"/>
        </w:rPr>
        <w:t>khiến</w:t>
      </w:r>
      <w:r>
        <w:rPr>
          <w:spacing w:val="-5"/>
          <w:sz w:val="22"/>
        </w:rPr>
        <w:t> </w:t>
      </w:r>
      <w:r>
        <w:rPr>
          <w:sz w:val="22"/>
        </w:rPr>
        <w:t>minh</w:t>
      </w:r>
      <w:r>
        <w:rPr>
          <w:spacing w:val="-4"/>
          <w:sz w:val="22"/>
        </w:rPr>
        <w:t> </w:t>
      </w:r>
      <w:r>
        <w:rPr>
          <w:sz w:val="22"/>
        </w:rPr>
        <w:t>khởi</w:t>
      </w:r>
      <w:r>
        <w:rPr>
          <w:spacing w:val="-2"/>
          <w:sz w:val="22"/>
        </w:rPr>
        <w:t> </w:t>
      </w:r>
      <w:r>
        <w:rPr>
          <w:sz w:val="22"/>
        </w:rPr>
        <w:t>lên,</w:t>
      </w:r>
      <w:r>
        <w:rPr>
          <w:spacing w:val="-2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tận</w:t>
      </w:r>
      <w:r>
        <w:rPr>
          <w:spacing w:val="-3"/>
          <w:sz w:val="22"/>
        </w:rPr>
        <w:t> </w:t>
      </w:r>
      <w:r>
        <w:rPr>
          <w:sz w:val="22"/>
        </w:rPr>
        <w:t>khổ</w:t>
      </w:r>
      <w:r>
        <w:rPr>
          <w:spacing w:val="-1"/>
          <w:sz w:val="22"/>
        </w:rPr>
        <w:t> </w:t>
      </w:r>
      <w:r>
        <w:rPr>
          <w:sz w:val="22"/>
        </w:rPr>
        <w:t>đau</w:t>
      </w:r>
      <w:r>
        <w:rPr>
          <w:spacing w:val="-4"/>
          <w:sz w:val="22"/>
        </w:rPr>
        <w:t> </w:t>
      </w:r>
      <w:r>
        <w:rPr>
          <w:sz w:val="22"/>
        </w:rPr>
        <w:t>ngay</w:t>
      </w:r>
      <w:r>
        <w:rPr>
          <w:spacing w:val="-46"/>
          <w:sz w:val="22"/>
        </w:rPr>
        <w:t> </w:t>
      </w:r>
      <w:r>
        <w:rPr>
          <w:sz w:val="22"/>
        </w:rPr>
        <w:t>trong</w:t>
      </w:r>
      <w:r>
        <w:rPr>
          <w:spacing w:val="-5"/>
          <w:sz w:val="22"/>
        </w:rPr>
        <w:t> </w:t>
      </w:r>
      <w:r>
        <w:rPr>
          <w:sz w:val="22"/>
        </w:rPr>
        <w:t>hiện</w:t>
      </w:r>
      <w:r>
        <w:rPr>
          <w:spacing w:val="-5"/>
          <w:sz w:val="22"/>
        </w:rPr>
        <w:t> </w:t>
      </w:r>
      <w:r>
        <w:rPr>
          <w:sz w:val="22"/>
        </w:rPr>
        <w:t>tại.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vậy,</w:t>
      </w:r>
      <w:r>
        <w:rPr>
          <w:spacing w:val="-3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thánh</w:t>
      </w:r>
      <w:r>
        <w:rPr>
          <w:spacing w:val="-4"/>
          <w:sz w:val="22"/>
        </w:rPr>
        <w:t> </w:t>
      </w:r>
      <w:r>
        <w:rPr>
          <w:sz w:val="22"/>
        </w:rPr>
        <w:t>đệ</w:t>
      </w:r>
      <w:r>
        <w:rPr>
          <w:spacing w:val="-4"/>
          <w:sz w:val="22"/>
        </w:rPr>
        <w:t> </w:t>
      </w:r>
      <w:r>
        <w:rPr>
          <w:sz w:val="22"/>
        </w:rPr>
        <w:t>tử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chánh</w:t>
      </w:r>
      <w:r>
        <w:rPr>
          <w:spacing w:val="-3"/>
          <w:sz w:val="22"/>
        </w:rPr>
        <w:t> </w:t>
      </w:r>
      <w:r>
        <w:rPr>
          <w:sz w:val="22"/>
        </w:rPr>
        <w:t>tri</w:t>
      </w:r>
      <w:r>
        <w:rPr>
          <w:spacing w:val="-3"/>
          <w:sz w:val="22"/>
        </w:rPr>
        <w:t> </w:t>
      </w:r>
      <w:r>
        <w:rPr>
          <w:sz w:val="22"/>
        </w:rPr>
        <w:t>kiến,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tri</w:t>
      </w:r>
      <w:r>
        <w:rPr>
          <w:spacing w:val="-46"/>
          <w:sz w:val="22"/>
        </w:rPr>
        <w:t> </w:t>
      </w:r>
      <w:r>
        <w:rPr>
          <w:sz w:val="22"/>
        </w:rPr>
        <w:t>kiến chánh trực, có lòng tin Pháp tuyệt đối và thành tựu Diệu</w:t>
      </w:r>
      <w:r>
        <w:rPr>
          <w:spacing w:val="-46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này.</w:t>
      </w:r>
    </w:p>
    <w:p>
      <w:pPr>
        <w:pStyle w:val="Heading8"/>
        <w:spacing w:before="67"/>
        <w:ind w:left="542" w:firstLine="0"/>
        <w:rPr>
          <w:i/>
        </w:rPr>
      </w:pPr>
      <w:r>
        <w:rPr>
          <w:i/>
          <w:w w:val="90"/>
        </w:rPr>
        <w:t>(Thức</w:t>
      </w:r>
      <w:r>
        <w:rPr>
          <w:i/>
          <w:spacing w:val="9"/>
          <w:w w:val="90"/>
        </w:rPr>
        <w:t> </w:t>
      </w:r>
      <w:r>
        <w:rPr>
          <w:i/>
          <w:w w:val="90"/>
        </w:rPr>
        <w:t>ăn)</w:t>
      </w:r>
    </w:p>
    <w:p>
      <w:pPr>
        <w:pStyle w:val="ListParagraph"/>
        <w:numPr>
          <w:ilvl w:val="0"/>
          <w:numId w:val="101"/>
        </w:numPr>
        <w:tabs>
          <w:tab w:pos="776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25"/>
          <w:sz w:val="22"/>
        </w:rPr>
        <w:t> </w:t>
      </w:r>
      <w:r>
        <w:rPr>
          <w:sz w:val="22"/>
        </w:rPr>
        <w:t>Lành</w:t>
      </w:r>
      <w:r>
        <w:rPr>
          <w:spacing w:val="27"/>
          <w:sz w:val="22"/>
        </w:rPr>
        <w:t> </w:t>
      </w:r>
      <w:r>
        <w:rPr>
          <w:sz w:val="22"/>
        </w:rPr>
        <w:t>thay,</w:t>
      </w:r>
      <w:r>
        <w:rPr>
          <w:spacing w:val="25"/>
          <w:sz w:val="22"/>
        </w:rPr>
        <w:t> </w:t>
      </w:r>
      <w:r>
        <w:rPr>
          <w:sz w:val="22"/>
        </w:rPr>
        <w:t>hiền</w:t>
      </w:r>
      <w:r>
        <w:rPr>
          <w:spacing w:val="27"/>
          <w:sz w:val="22"/>
        </w:rPr>
        <w:t> </w:t>
      </w:r>
      <w:r>
        <w:rPr>
          <w:sz w:val="22"/>
        </w:rPr>
        <w:t>giả.</w:t>
      </w:r>
      <w:r>
        <w:rPr>
          <w:spacing w:val="25"/>
          <w:sz w:val="22"/>
        </w:rPr>
        <w:t> </w:t>
      </w:r>
      <w:r>
        <w:rPr>
          <w:sz w:val="22"/>
        </w:rPr>
        <w:t>Các</w:t>
      </w:r>
      <w:r>
        <w:rPr>
          <w:spacing w:val="26"/>
          <w:sz w:val="22"/>
        </w:rPr>
        <w:t> </w:t>
      </w:r>
      <w:r>
        <w:rPr>
          <w:sz w:val="22"/>
        </w:rPr>
        <w:t>tỳ-khưu</w:t>
      </w:r>
      <w:r>
        <w:rPr>
          <w:spacing w:val="27"/>
          <w:sz w:val="22"/>
        </w:rPr>
        <w:t> </w:t>
      </w:r>
      <w:r>
        <w:rPr>
          <w:sz w:val="22"/>
        </w:rPr>
        <w:t>ấy,</w:t>
      </w:r>
      <w:r>
        <w:rPr>
          <w:spacing w:val="26"/>
          <w:sz w:val="22"/>
        </w:rPr>
        <w:t> </w:t>
      </w:r>
      <w:r>
        <w:rPr>
          <w:sz w:val="22"/>
        </w:rPr>
        <w:t>sau</w:t>
      </w:r>
      <w:r>
        <w:rPr>
          <w:spacing w:val="28"/>
          <w:sz w:val="22"/>
        </w:rPr>
        <w:t> </w:t>
      </w:r>
      <w:r>
        <w:rPr>
          <w:sz w:val="22"/>
        </w:rPr>
        <w:t>khi</w:t>
      </w:r>
      <w:r>
        <w:rPr>
          <w:spacing w:val="26"/>
          <w:sz w:val="22"/>
        </w:rPr>
        <w:t> </w:t>
      </w:r>
      <w:r>
        <w:rPr>
          <w:sz w:val="22"/>
        </w:rPr>
        <w:t>hoan</w:t>
      </w:r>
      <w:r>
        <w:rPr>
          <w:spacing w:val="27"/>
          <w:sz w:val="22"/>
        </w:rPr>
        <w:t> </w:t>
      </w:r>
      <w:r>
        <w:rPr>
          <w:sz w:val="22"/>
        </w:rPr>
        <w:t>hỷ,</w:t>
      </w:r>
      <w:r>
        <w:rPr>
          <w:spacing w:val="-46"/>
          <w:sz w:val="22"/>
        </w:rPr>
        <w:t> </w:t>
      </w:r>
      <w:r>
        <w:rPr>
          <w:sz w:val="22"/>
        </w:rPr>
        <w:t>tín thọ lời nói Tôn giả Sāriputta, hỏi thêm Tôn giả Sāriputta</w:t>
      </w:r>
      <w:r>
        <w:rPr>
          <w:spacing w:val="1"/>
          <w:sz w:val="22"/>
        </w:rPr>
        <w:t> </w:t>
      </w:r>
      <w:r>
        <w:rPr>
          <w:sz w:val="22"/>
        </w:rPr>
        <w:t>câu</w:t>
      </w:r>
      <w:r>
        <w:rPr>
          <w:spacing w:val="2"/>
          <w:sz w:val="22"/>
        </w:rPr>
        <w:t> </w:t>
      </w:r>
      <w:r>
        <w:rPr>
          <w:sz w:val="22"/>
        </w:rPr>
        <w:t>hỏi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sau: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Này hiền giả, có thể có pháp môn nào khác, nhờ pháp môn</w:t>
      </w:r>
      <w:r>
        <w:rPr>
          <w:spacing w:val="-47"/>
          <w:sz w:val="22"/>
        </w:rPr>
        <w:t> </w:t>
      </w:r>
      <w:r>
        <w:rPr>
          <w:sz w:val="22"/>
        </w:rPr>
        <w:t>này</w:t>
      </w:r>
      <w:r>
        <w:rPr>
          <w:spacing w:val="-2"/>
          <w:sz w:val="22"/>
        </w:rPr>
        <w:t> </w:t>
      </w:r>
      <w:r>
        <w:rPr>
          <w:sz w:val="22"/>
        </w:rPr>
        <w:t>vị</w:t>
      </w:r>
      <w:r>
        <w:rPr>
          <w:spacing w:val="-3"/>
          <w:sz w:val="22"/>
        </w:rPr>
        <w:t> </w:t>
      </w:r>
      <w:r>
        <w:rPr>
          <w:sz w:val="22"/>
        </w:rPr>
        <w:t>thánh</w:t>
      </w:r>
      <w:r>
        <w:rPr>
          <w:spacing w:val="-2"/>
          <w:sz w:val="22"/>
        </w:rPr>
        <w:t> </w:t>
      </w:r>
      <w:r>
        <w:rPr>
          <w:sz w:val="22"/>
        </w:rPr>
        <w:t>đệ</w:t>
      </w:r>
      <w:r>
        <w:rPr>
          <w:spacing w:val="-4"/>
          <w:sz w:val="22"/>
        </w:rPr>
        <w:t> </w:t>
      </w:r>
      <w:r>
        <w:rPr>
          <w:sz w:val="22"/>
        </w:rPr>
        <w:t>tử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chánh</w:t>
      </w:r>
      <w:r>
        <w:rPr>
          <w:spacing w:val="-2"/>
          <w:sz w:val="22"/>
        </w:rPr>
        <w:t> </w:t>
      </w:r>
      <w:r>
        <w:rPr>
          <w:sz w:val="22"/>
        </w:rPr>
        <w:t>tri</w:t>
      </w:r>
      <w:r>
        <w:rPr>
          <w:spacing w:val="-3"/>
          <w:sz w:val="22"/>
        </w:rPr>
        <w:t> </w:t>
      </w:r>
      <w:r>
        <w:rPr>
          <w:sz w:val="22"/>
        </w:rPr>
        <w:t>kiến, có</w:t>
      </w:r>
      <w:r>
        <w:rPr>
          <w:spacing w:val="-4"/>
          <w:sz w:val="22"/>
        </w:rPr>
        <w:t> </w:t>
      </w:r>
      <w:r>
        <w:rPr>
          <w:sz w:val="22"/>
        </w:rPr>
        <w:t>tri</w:t>
      </w:r>
      <w:r>
        <w:rPr>
          <w:spacing w:val="-1"/>
          <w:sz w:val="22"/>
        </w:rPr>
        <w:t> </w:t>
      </w:r>
      <w:r>
        <w:rPr>
          <w:sz w:val="22"/>
        </w:rPr>
        <w:t>kiến</w:t>
      </w:r>
      <w:r>
        <w:rPr>
          <w:spacing w:val="-3"/>
          <w:sz w:val="22"/>
        </w:rPr>
        <w:t> </w:t>
      </w:r>
      <w:r>
        <w:rPr>
          <w:sz w:val="22"/>
        </w:rPr>
        <w:t>chánh</w:t>
      </w:r>
      <w:r>
        <w:rPr>
          <w:spacing w:val="-2"/>
          <w:sz w:val="22"/>
        </w:rPr>
        <w:t> </w:t>
      </w:r>
      <w:r>
        <w:rPr>
          <w:sz w:val="22"/>
        </w:rPr>
        <w:t>trực,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47"/>
          <w:sz w:val="22"/>
        </w:rPr>
        <w:t> </w:t>
      </w:r>
      <w:r>
        <w:rPr>
          <w:sz w:val="22"/>
        </w:rPr>
        <w:t>lòng</w:t>
      </w:r>
      <w:r>
        <w:rPr>
          <w:spacing w:val="5"/>
          <w:sz w:val="22"/>
        </w:rPr>
        <w:t> </w:t>
      </w:r>
      <w:r>
        <w:rPr>
          <w:sz w:val="22"/>
        </w:rPr>
        <w:t>tin</w:t>
      </w:r>
      <w:r>
        <w:rPr>
          <w:spacing w:val="4"/>
          <w:sz w:val="22"/>
        </w:rPr>
        <w:t> </w:t>
      </w:r>
      <w:r>
        <w:rPr>
          <w:sz w:val="22"/>
        </w:rPr>
        <w:t>Pháp</w:t>
      </w:r>
      <w:r>
        <w:rPr>
          <w:spacing w:val="2"/>
          <w:sz w:val="22"/>
        </w:rPr>
        <w:t> </w:t>
      </w:r>
      <w:r>
        <w:rPr>
          <w:sz w:val="22"/>
        </w:rPr>
        <w:t>tuyệt</w:t>
      </w:r>
      <w:r>
        <w:rPr>
          <w:spacing w:val="3"/>
          <w:sz w:val="22"/>
        </w:rPr>
        <w:t> </w:t>
      </w:r>
      <w:r>
        <w:rPr>
          <w:sz w:val="22"/>
        </w:rPr>
        <w:t>đối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thành</w:t>
      </w:r>
      <w:r>
        <w:rPr>
          <w:spacing w:val="5"/>
          <w:sz w:val="22"/>
        </w:rPr>
        <w:t> </w:t>
      </w:r>
      <w:r>
        <w:rPr>
          <w:sz w:val="22"/>
        </w:rPr>
        <w:t>tựu</w:t>
      </w:r>
      <w:r>
        <w:rPr>
          <w:spacing w:val="3"/>
          <w:sz w:val="22"/>
        </w:rPr>
        <w:t> </w:t>
      </w:r>
      <w:r>
        <w:rPr>
          <w:sz w:val="22"/>
        </w:rPr>
        <w:t>Diệu</w:t>
      </w:r>
      <w:r>
        <w:rPr>
          <w:spacing w:val="5"/>
          <w:sz w:val="22"/>
        </w:rPr>
        <w:t> </w:t>
      </w:r>
      <w:r>
        <w:rPr>
          <w:sz w:val="22"/>
        </w:rPr>
        <w:t>pháp</w:t>
      </w:r>
      <w:r>
        <w:rPr>
          <w:spacing w:val="2"/>
          <w:sz w:val="22"/>
        </w:rPr>
        <w:t> </w:t>
      </w:r>
      <w:r>
        <w:rPr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65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– Chư hiền, có thể có. Khi nào vị thánh đệ tử tuệ tri thức</w:t>
      </w:r>
      <w:r>
        <w:rPr>
          <w:spacing w:val="1"/>
          <w:sz w:val="22"/>
        </w:rPr>
        <w:t> </w:t>
      </w:r>
      <w:r>
        <w:rPr>
          <w:sz w:val="22"/>
        </w:rPr>
        <w:t>ăn, tuệ tri tập khởi của thức ăn, tuệ tri đoạn diệt của thức ăn</w:t>
      </w:r>
      <w:r>
        <w:rPr>
          <w:spacing w:val="1"/>
          <w:sz w:val="22"/>
        </w:rPr>
        <w:t> </w:t>
      </w:r>
      <w:r>
        <w:rPr>
          <w:sz w:val="22"/>
        </w:rPr>
        <w:t>và tuệ tri con đường đưa đến đoạn diệt của thức ăn, khi ấy, vị</w:t>
      </w:r>
      <w:r>
        <w:rPr>
          <w:spacing w:val="-46"/>
          <w:sz w:val="22"/>
        </w:rPr>
        <w:t> </w:t>
      </w:r>
      <w:r>
        <w:rPr>
          <w:sz w:val="22"/>
        </w:rPr>
        <w:t>ấy có chánh tri kiến, có tri kiến chánh trực, có lòng tin Pháp</w:t>
      </w:r>
      <w:r>
        <w:rPr>
          <w:spacing w:val="1"/>
          <w:sz w:val="22"/>
        </w:rPr>
        <w:t> </w:t>
      </w:r>
      <w:r>
        <w:rPr>
          <w:sz w:val="22"/>
        </w:rPr>
        <w:t>tuyệt</w:t>
      </w:r>
      <w:r>
        <w:rPr>
          <w:spacing w:val="4"/>
          <w:sz w:val="22"/>
        </w:rPr>
        <w:t> </w:t>
      </w:r>
      <w:r>
        <w:rPr>
          <w:sz w:val="22"/>
        </w:rPr>
        <w:t>đối</w:t>
      </w:r>
      <w:r>
        <w:rPr>
          <w:spacing w:val="5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thành</w:t>
      </w:r>
      <w:r>
        <w:rPr>
          <w:spacing w:val="3"/>
          <w:sz w:val="22"/>
        </w:rPr>
        <w:t> </w:t>
      </w:r>
      <w:r>
        <w:rPr>
          <w:sz w:val="22"/>
        </w:rPr>
        <w:t>tựu</w:t>
      </w:r>
      <w:r>
        <w:rPr>
          <w:spacing w:val="3"/>
          <w:sz w:val="22"/>
        </w:rPr>
        <w:t> </w:t>
      </w:r>
      <w:r>
        <w:rPr>
          <w:sz w:val="22"/>
        </w:rPr>
        <w:t>Diệu</w:t>
      </w:r>
      <w:r>
        <w:rPr>
          <w:spacing w:val="4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này.</w:t>
      </w:r>
    </w:p>
    <w:p>
      <w:pPr>
        <w:pStyle w:val="ListParagraph"/>
        <w:numPr>
          <w:ilvl w:val="0"/>
          <w:numId w:val="101"/>
        </w:numPr>
        <w:tabs>
          <w:tab w:pos="877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Thế nào là thức ăn, thế nào là tập khởi của thức ăn, thế</w:t>
      </w:r>
      <w:r>
        <w:rPr>
          <w:spacing w:val="1"/>
          <w:sz w:val="22"/>
        </w:rPr>
        <w:t> </w:t>
      </w:r>
      <w:r>
        <w:rPr>
          <w:sz w:val="22"/>
        </w:rPr>
        <w:t>nào là đoạn diệt của thức ăn, thế nào là con đường đưa đến</w:t>
      </w:r>
      <w:r>
        <w:rPr>
          <w:spacing w:val="1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diệt của</w:t>
      </w:r>
      <w:r>
        <w:rPr>
          <w:spacing w:val="-3"/>
          <w:sz w:val="22"/>
        </w:rPr>
        <w:t> </w:t>
      </w:r>
      <w:r>
        <w:rPr>
          <w:sz w:val="22"/>
        </w:rPr>
        <w:t>thức</w:t>
      </w:r>
      <w:r>
        <w:rPr>
          <w:spacing w:val="-1"/>
          <w:sz w:val="22"/>
        </w:rPr>
        <w:t> </w:t>
      </w:r>
      <w:r>
        <w:rPr>
          <w:sz w:val="22"/>
        </w:rPr>
        <w:t>ăn?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bốn</w:t>
      </w:r>
      <w:r>
        <w:rPr>
          <w:spacing w:val="-1"/>
          <w:sz w:val="22"/>
        </w:rPr>
        <w:t> </w:t>
      </w:r>
      <w:r>
        <w:rPr>
          <w:sz w:val="22"/>
        </w:rPr>
        <w:t>loại thức</w:t>
      </w:r>
      <w:r>
        <w:rPr>
          <w:spacing w:val="-3"/>
          <w:sz w:val="22"/>
        </w:rPr>
        <w:t> </w:t>
      </w:r>
      <w:r>
        <w:rPr>
          <w:sz w:val="22"/>
        </w:rPr>
        <w:t>ăn</w:t>
      </w:r>
      <w:r>
        <w:rPr>
          <w:spacing w:val="-1"/>
          <w:sz w:val="22"/>
        </w:rPr>
        <w:t> </w:t>
      </w:r>
      <w:r>
        <w:rPr>
          <w:sz w:val="22"/>
        </w:rPr>
        <w:t>này,</w:t>
      </w:r>
      <w:r>
        <w:rPr>
          <w:spacing w:val="-3"/>
          <w:sz w:val="22"/>
        </w:rPr>
        <w:t> </w:t>
      </w:r>
      <w:r>
        <w:rPr>
          <w:sz w:val="22"/>
        </w:rPr>
        <w:t>khiến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1"/>
          <w:sz w:val="22"/>
        </w:rPr>
        <w:t> </w:t>
      </w:r>
      <w:r>
        <w:rPr>
          <w:sz w:val="22"/>
        </w:rPr>
        <w:t>loài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0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chúng sinh đã sinh được an trú hay các loài hữu tình sẽ sinh</w:t>
      </w:r>
      <w:r>
        <w:rPr>
          <w:spacing w:val="1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hỗ</w:t>
      </w:r>
      <w:r>
        <w:rPr>
          <w:spacing w:val="-3"/>
        </w:rPr>
        <w:t> </w:t>
      </w:r>
      <w:r>
        <w:rPr/>
        <w:t>trợ</w:t>
      </w:r>
      <w:r>
        <w:rPr>
          <w:spacing w:val="-3"/>
        </w:rPr>
        <w:t> </w:t>
      </w:r>
      <w:r>
        <w:rPr/>
        <w:t>cho</w:t>
      </w:r>
      <w:r>
        <w:rPr>
          <w:spacing w:val="-3"/>
        </w:rPr>
        <w:t> </w:t>
      </w:r>
      <w:r>
        <w:rPr/>
        <w:t>sinh.</w:t>
      </w:r>
      <w:r>
        <w:rPr>
          <w:spacing w:val="-2"/>
        </w:rPr>
        <w:t> </w:t>
      </w:r>
      <w:r>
        <w:rPr/>
        <w:t>Thế</w:t>
      </w:r>
      <w:r>
        <w:rPr>
          <w:spacing w:val="-3"/>
        </w:rPr>
        <w:t> </w:t>
      </w:r>
      <w:r>
        <w:rPr/>
        <w:t>nào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bốn?</w:t>
      </w:r>
      <w:r>
        <w:rPr>
          <w:spacing w:val="-3"/>
        </w:rPr>
        <w:t> </w:t>
      </w:r>
      <w:r>
        <w:rPr/>
        <w:t>Ðoàn</w:t>
      </w:r>
      <w:r>
        <w:rPr>
          <w:spacing w:val="-3"/>
        </w:rPr>
        <w:t> </w:t>
      </w:r>
      <w:r>
        <w:rPr/>
        <w:t>thực,</w:t>
      </w:r>
      <w:r>
        <w:rPr>
          <w:spacing w:val="-3"/>
        </w:rPr>
        <w:t> </w:t>
      </w:r>
      <w:r>
        <w:rPr/>
        <w:t>loại</w:t>
      </w:r>
      <w:r>
        <w:rPr>
          <w:spacing w:val="-2"/>
        </w:rPr>
        <w:t> </w:t>
      </w:r>
      <w:r>
        <w:rPr/>
        <w:t>thô</w:t>
      </w:r>
      <w:r>
        <w:rPr>
          <w:spacing w:val="-3"/>
        </w:rPr>
        <w:t> </w:t>
      </w:r>
      <w:r>
        <w:rPr/>
        <w:t>hay</w:t>
      </w:r>
      <w:r>
        <w:rPr>
          <w:spacing w:val="-46"/>
        </w:rPr>
        <w:t> </w:t>
      </w:r>
      <w:r>
        <w:rPr>
          <w:w w:val="95"/>
        </w:rPr>
        <w:t>loại tế; xúc thực là thứ hai; tư niệm thực là thứ ba; và thức thực</w:t>
      </w:r>
      <w:r>
        <w:rPr>
          <w:spacing w:val="1"/>
          <w:w w:val="95"/>
        </w:rPr>
        <w:t> </w:t>
      </w:r>
      <w:r>
        <w:rPr/>
        <w:t>là thứ tư. Từ tập khởi của ái có tập khởi của thức ăn. Từ đoạn</w:t>
      </w:r>
      <w:r>
        <w:rPr>
          <w:spacing w:val="-46"/>
        </w:rPr>
        <w:t> </w:t>
      </w:r>
      <w:r>
        <w:rPr/>
        <w:t>diệt</w:t>
      </w:r>
      <w:r>
        <w:rPr>
          <w:spacing w:val="13"/>
        </w:rPr>
        <w:t> </w:t>
      </w:r>
      <w:r>
        <w:rPr/>
        <w:t>của</w:t>
      </w:r>
      <w:r>
        <w:rPr>
          <w:spacing w:val="13"/>
        </w:rPr>
        <w:t> </w:t>
      </w:r>
      <w:r>
        <w:rPr/>
        <w:t>ái</w:t>
      </w:r>
      <w:r>
        <w:rPr>
          <w:spacing w:val="14"/>
        </w:rPr>
        <w:t> </w:t>
      </w:r>
      <w:r>
        <w:rPr/>
        <w:t>có</w:t>
      </w:r>
      <w:r>
        <w:rPr>
          <w:spacing w:val="13"/>
        </w:rPr>
        <w:t> </w:t>
      </w:r>
      <w:r>
        <w:rPr/>
        <w:t>đoạn</w:t>
      </w:r>
      <w:r>
        <w:rPr>
          <w:spacing w:val="13"/>
        </w:rPr>
        <w:t> </w:t>
      </w:r>
      <w:r>
        <w:rPr/>
        <w:t>diệt</w:t>
      </w:r>
      <w:r>
        <w:rPr>
          <w:spacing w:val="13"/>
        </w:rPr>
        <w:t> </w:t>
      </w:r>
      <w:r>
        <w:rPr/>
        <w:t>của</w:t>
      </w:r>
      <w:r>
        <w:rPr>
          <w:spacing w:val="12"/>
        </w:rPr>
        <w:t> </w:t>
      </w:r>
      <w:r>
        <w:rPr/>
        <w:t>thức</w:t>
      </w:r>
      <w:r>
        <w:rPr>
          <w:spacing w:val="13"/>
        </w:rPr>
        <w:t> </w:t>
      </w:r>
      <w:r>
        <w:rPr/>
        <w:t>ăn.</w:t>
      </w:r>
      <w:r>
        <w:rPr>
          <w:spacing w:val="13"/>
        </w:rPr>
        <w:t> </w:t>
      </w:r>
      <w:r>
        <w:rPr/>
        <w:t>Bát</w:t>
      </w:r>
      <w:r>
        <w:rPr>
          <w:spacing w:val="12"/>
        </w:rPr>
        <w:t> </w:t>
      </w:r>
      <w:r>
        <w:rPr/>
        <w:t>Chi</w:t>
      </w:r>
      <w:r>
        <w:rPr>
          <w:spacing w:val="14"/>
        </w:rPr>
        <w:t> </w:t>
      </w:r>
      <w:r>
        <w:rPr/>
        <w:t>Thánh</w:t>
      </w:r>
      <w:r>
        <w:rPr>
          <w:spacing w:val="12"/>
        </w:rPr>
        <w:t> </w:t>
      </w:r>
      <w:r>
        <w:rPr/>
        <w:t>Đạo</w:t>
      </w:r>
      <w:r>
        <w:rPr>
          <w:spacing w:val="12"/>
        </w:rPr>
        <w:t> </w:t>
      </w:r>
      <w:r>
        <w:rPr/>
        <w:t>này</w:t>
      </w:r>
      <w:r>
        <w:rPr>
          <w:spacing w:val="-46"/>
        </w:rPr>
        <w:t> </w:t>
      </w:r>
      <w:r>
        <w:rPr/>
        <w:t>là con đường đưa đến đoạn diệt của thức ăn, tức là: Chánh tri</w:t>
      </w:r>
      <w:r>
        <w:rPr>
          <w:spacing w:val="-46"/>
        </w:rPr>
        <w:t> </w:t>
      </w:r>
      <w:r>
        <w:rPr/>
        <w:t>kiến, chánh tư duy, chánh ngữ, chánh nghiệp, chánh mạng,</w:t>
      </w:r>
      <w:r>
        <w:rPr>
          <w:spacing w:val="1"/>
        </w:rPr>
        <w:t> </w:t>
      </w:r>
      <w:r>
        <w:rPr/>
        <w:t>chánh</w:t>
      </w:r>
      <w:r>
        <w:rPr>
          <w:spacing w:val="3"/>
        </w:rPr>
        <w:t> </w:t>
      </w:r>
      <w:r>
        <w:rPr/>
        <w:t>tinh</w:t>
      </w:r>
      <w:r>
        <w:rPr>
          <w:spacing w:val="3"/>
        </w:rPr>
        <w:t> </w:t>
      </w:r>
      <w:r>
        <w:rPr/>
        <w:t>tấn,</w:t>
      </w:r>
      <w:r>
        <w:rPr>
          <w:spacing w:val="5"/>
        </w:rPr>
        <w:t> </w:t>
      </w:r>
      <w:r>
        <w:rPr/>
        <w:t>chánh</w:t>
      </w:r>
      <w:r>
        <w:rPr>
          <w:spacing w:val="3"/>
        </w:rPr>
        <w:t> </w:t>
      </w:r>
      <w:r>
        <w:rPr/>
        <w:t>niệm,</w:t>
      </w:r>
      <w:r>
        <w:rPr>
          <w:spacing w:val="5"/>
        </w:rPr>
        <w:t> </w:t>
      </w:r>
      <w:r>
        <w:rPr/>
        <w:t>chánh</w:t>
      </w:r>
      <w:r>
        <w:rPr>
          <w:spacing w:val="3"/>
        </w:rPr>
        <w:t> </w:t>
      </w:r>
      <w:r>
        <w:rPr/>
        <w:t>định.</w:t>
      </w:r>
    </w:p>
    <w:p>
      <w:pPr>
        <w:pStyle w:val="ListParagraph"/>
        <w:numPr>
          <w:ilvl w:val="0"/>
          <w:numId w:val="101"/>
        </w:numPr>
        <w:tabs>
          <w:tab w:pos="860" w:val="left" w:leader="none"/>
        </w:tabs>
        <w:spacing w:line="244" w:lineRule="auto" w:before="68" w:after="0"/>
        <w:ind w:left="401" w:right="364" w:firstLine="141"/>
        <w:jc w:val="both"/>
        <w:rPr>
          <w:sz w:val="22"/>
        </w:rPr>
      </w:pP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nào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thánh</w:t>
      </w:r>
      <w:r>
        <w:rPr>
          <w:spacing w:val="-5"/>
          <w:sz w:val="22"/>
        </w:rPr>
        <w:t> </w:t>
      </w:r>
      <w:r>
        <w:rPr>
          <w:sz w:val="22"/>
        </w:rPr>
        <w:t>đệ</w:t>
      </w:r>
      <w:r>
        <w:rPr>
          <w:spacing w:val="-3"/>
          <w:sz w:val="22"/>
        </w:rPr>
        <w:t> </w:t>
      </w:r>
      <w:r>
        <w:rPr>
          <w:sz w:val="22"/>
        </w:rPr>
        <w:t>tử</w:t>
      </w:r>
      <w:r>
        <w:rPr>
          <w:spacing w:val="-6"/>
          <w:sz w:val="22"/>
        </w:rPr>
        <w:t> </w:t>
      </w:r>
      <w:r>
        <w:rPr>
          <w:sz w:val="22"/>
        </w:rPr>
        <w:t>tuệ</w:t>
      </w:r>
      <w:r>
        <w:rPr>
          <w:spacing w:val="-4"/>
          <w:sz w:val="22"/>
        </w:rPr>
        <w:t> </w:t>
      </w:r>
      <w:r>
        <w:rPr>
          <w:sz w:val="22"/>
        </w:rPr>
        <w:t>tri</w:t>
      </w:r>
      <w:r>
        <w:rPr>
          <w:spacing w:val="-3"/>
          <w:sz w:val="22"/>
        </w:rPr>
        <w:t> </w:t>
      </w:r>
      <w:r>
        <w:rPr>
          <w:sz w:val="22"/>
        </w:rPr>
        <w:t>thức</w:t>
      </w:r>
      <w:r>
        <w:rPr>
          <w:spacing w:val="-3"/>
          <w:sz w:val="22"/>
        </w:rPr>
        <w:t> </w:t>
      </w:r>
      <w:r>
        <w:rPr>
          <w:sz w:val="22"/>
        </w:rPr>
        <w:t>ăn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vậy,</w:t>
      </w:r>
      <w:r>
        <w:rPr>
          <w:spacing w:val="-4"/>
          <w:sz w:val="22"/>
        </w:rPr>
        <w:t> </w:t>
      </w:r>
      <w:r>
        <w:rPr>
          <w:sz w:val="22"/>
        </w:rPr>
        <w:t>tuệ</w:t>
      </w:r>
      <w:r>
        <w:rPr>
          <w:spacing w:val="-3"/>
          <w:sz w:val="22"/>
        </w:rPr>
        <w:t> </w:t>
      </w:r>
      <w:r>
        <w:rPr>
          <w:sz w:val="22"/>
        </w:rPr>
        <w:t>tri</w:t>
      </w:r>
      <w:r>
        <w:rPr>
          <w:spacing w:val="-3"/>
          <w:sz w:val="22"/>
        </w:rPr>
        <w:t> </w:t>
      </w:r>
      <w:r>
        <w:rPr>
          <w:sz w:val="22"/>
        </w:rPr>
        <w:t>tập</w:t>
      </w:r>
      <w:r>
        <w:rPr>
          <w:spacing w:val="-46"/>
          <w:sz w:val="22"/>
        </w:rPr>
        <w:t> </w:t>
      </w:r>
      <w:r>
        <w:rPr>
          <w:spacing w:val="-1"/>
          <w:w w:val="105"/>
          <w:sz w:val="22"/>
        </w:rPr>
        <w:t>khởi</w:t>
      </w:r>
      <w:r>
        <w:rPr>
          <w:spacing w:val="-7"/>
          <w:w w:val="105"/>
          <w:sz w:val="22"/>
        </w:rPr>
        <w:t> </w:t>
      </w:r>
      <w:r>
        <w:rPr>
          <w:spacing w:val="-1"/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thức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ăn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thức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ăn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8"/>
          <w:w w:val="105"/>
          <w:sz w:val="22"/>
        </w:rPr>
        <w:t> </w:t>
      </w:r>
      <w:r>
        <w:rPr>
          <w:sz w:val="22"/>
        </w:rPr>
        <w:t>vậy,</w:t>
      </w:r>
      <w:r>
        <w:rPr>
          <w:spacing w:val="-8"/>
          <w:sz w:val="22"/>
        </w:rPr>
        <w:t> </w:t>
      </w:r>
      <w:r>
        <w:rPr>
          <w:sz w:val="22"/>
        </w:rPr>
        <w:t>tuệ</w:t>
      </w:r>
      <w:r>
        <w:rPr>
          <w:spacing w:val="-7"/>
          <w:sz w:val="22"/>
        </w:rPr>
        <w:t> </w:t>
      </w:r>
      <w:r>
        <w:rPr>
          <w:sz w:val="22"/>
        </w:rPr>
        <w:t>tri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8"/>
          <w:sz w:val="22"/>
        </w:rPr>
        <w:t> </w:t>
      </w:r>
      <w:r>
        <w:rPr>
          <w:sz w:val="22"/>
        </w:rPr>
        <w:t>đường</w:t>
      </w:r>
      <w:r>
        <w:rPr>
          <w:spacing w:val="-8"/>
          <w:sz w:val="22"/>
        </w:rPr>
        <w:t> </w:t>
      </w:r>
      <w:r>
        <w:rPr>
          <w:sz w:val="22"/>
        </w:rPr>
        <w:t>đưa</w:t>
      </w:r>
      <w:r>
        <w:rPr>
          <w:spacing w:val="-10"/>
          <w:sz w:val="22"/>
        </w:rPr>
        <w:t> </w:t>
      </w:r>
      <w:r>
        <w:rPr>
          <w:sz w:val="22"/>
        </w:rPr>
        <w:t>đến</w:t>
      </w:r>
      <w:r>
        <w:rPr>
          <w:spacing w:val="-8"/>
          <w:sz w:val="22"/>
        </w:rPr>
        <w:t> </w:t>
      </w:r>
      <w:r>
        <w:rPr>
          <w:sz w:val="22"/>
        </w:rPr>
        <w:t>đoạn</w:t>
      </w:r>
      <w:r>
        <w:rPr>
          <w:spacing w:val="-9"/>
          <w:sz w:val="22"/>
        </w:rPr>
        <w:t> </w:t>
      </w:r>
      <w:r>
        <w:rPr>
          <w:sz w:val="22"/>
        </w:rPr>
        <w:t>diệt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thức</w:t>
      </w:r>
      <w:r>
        <w:rPr>
          <w:spacing w:val="-8"/>
          <w:sz w:val="22"/>
        </w:rPr>
        <w:t> </w:t>
      </w:r>
      <w:r>
        <w:rPr>
          <w:sz w:val="22"/>
        </w:rPr>
        <w:t>ăn</w:t>
      </w:r>
      <w:r>
        <w:rPr>
          <w:spacing w:val="-10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vậy,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trừ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tất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cả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tham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tẩy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sạch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miên, 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 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Heading8"/>
        <w:spacing w:before="64"/>
        <w:ind w:left="542" w:firstLine="0"/>
        <w:rPr>
          <w:i/>
        </w:rPr>
      </w:pPr>
      <w:r>
        <w:rPr>
          <w:i/>
          <w:w w:val="95"/>
        </w:rPr>
        <w:t>(Tứ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Thánh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Đế)</w:t>
      </w:r>
    </w:p>
    <w:p>
      <w:pPr>
        <w:pStyle w:val="ListParagraph"/>
        <w:numPr>
          <w:ilvl w:val="0"/>
          <w:numId w:val="101"/>
        </w:numPr>
        <w:tabs>
          <w:tab w:pos="872" w:val="left" w:leader="none"/>
        </w:tabs>
        <w:spacing w:line="244" w:lineRule="auto" w:before="67" w:after="0"/>
        <w:ind w:left="401" w:right="366" w:firstLine="141"/>
        <w:jc w:val="both"/>
        <w:rPr>
          <w:sz w:val="22"/>
        </w:rPr>
      </w:pPr>
      <w:r>
        <w:rPr>
          <w:sz w:val="22"/>
        </w:rPr>
        <w:t>– Lành thay, hiền giả. Các tỳ-khưu ấy, sau khi hoan hỷ,</w:t>
      </w:r>
      <w:r>
        <w:rPr>
          <w:spacing w:val="1"/>
          <w:sz w:val="22"/>
        </w:rPr>
        <w:t> </w:t>
      </w:r>
      <w:r>
        <w:rPr>
          <w:sz w:val="22"/>
        </w:rPr>
        <w:t>tín thọ lời nói Tôn giả Sāriputta, hỏi thêm Tôn giả Sāriputta</w:t>
      </w:r>
      <w:r>
        <w:rPr>
          <w:spacing w:val="1"/>
          <w:sz w:val="22"/>
        </w:rPr>
        <w:t> </w:t>
      </w:r>
      <w:r>
        <w:rPr>
          <w:sz w:val="22"/>
        </w:rPr>
        <w:t>câu</w:t>
      </w:r>
      <w:r>
        <w:rPr>
          <w:spacing w:val="2"/>
          <w:sz w:val="22"/>
        </w:rPr>
        <w:t> </w:t>
      </w:r>
      <w:r>
        <w:rPr>
          <w:sz w:val="22"/>
        </w:rPr>
        <w:t>hỏi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sau: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6"/>
          <w:sz w:val="22"/>
        </w:rPr>
        <w:t> </w:t>
      </w:r>
      <w:r>
        <w:rPr>
          <w:sz w:val="22"/>
        </w:rPr>
        <w:t>hiền</w:t>
      </w:r>
      <w:r>
        <w:rPr>
          <w:spacing w:val="16"/>
          <w:sz w:val="22"/>
        </w:rPr>
        <w:t> </w:t>
      </w:r>
      <w:r>
        <w:rPr>
          <w:sz w:val="22"/>
        </w:rPr>
        <w:t>giả,</w:t>
      </w:r>
      <w:r>
        <w:rPr>
          <w:spacing w:val="18"/>
          <w:sz w:val="22"/>
        </w:rPr>
        <w:t> </w:t>
      </w:r>
      <w:r>
        <w:rPr>
          <w:sz w:val="22"/>
        </w:rPr>
        <w:t>có</w:t>
      </w:r>
      <w:r>
        <w:rPr>
          <w:spacing w:val="14"/>
          <w:sz w:val="22"/>
        </w:rPr>
        <w:t> </w:t>
      </w:r>
      <w:r>
        <w:rPr>
          <w:sz w:val="22"/>
        </w:rPr>
        <w:t>pháp</w:t>
      </w:r>
      <w:r>
        <w:rPr>
          <w:spacing w:val="14"/>
          <w:sz w:val="22"/>
        </w:rPr>
        <w:t> </w:t>
      </w:r>
      <w:r>
        <w:rPr>
          <w:sz w:val="22"/>
        </w:rPr>
        <w:t>môn</w:t>
      </w:r>
      <w:r>
        <w:rPr>
          <w:spacing w:val="17"/>
          <w:sz w:val="22"/>
        </w:rPr>
        <w:t> </w:t>
      </w:r>
      <w:r>
        <w:rPr>
          <w:sz w:val="22"/>
        </w:rPr>
        <w:t>nào</w:t>
      </w:r>
      <w:r>
        <w:rPr>
          <w:spacing w:val="17"/>
          <w:sz w:val="22"/>
        </w:rPr>
        <w:t> </w:t>
      </w:r>
      <w:r>
        <w:rPr>
          <w:sz w:val="22"/>
        </w:rPr>
        <w:t>khác,</w:t>
      </w:r>
      <w:r>
        <w:rPr>
          <w:spacing w:val="16"/>
          <w:sz w:val="22"/>
        </w:rPr>
        <w:t> </w:t>
      </w:r>
      <w:r>
        <w:rPr>
          <w:sz w:val="22"/>
        </w:rPr>
        <w:t>nhờ</w:t>
      </w:r>
      <w:r>
        <w:rPr>
          <w:spacing w:val="16"/>
          <w:sz w:val="22"/>
        </w:rPr>
        <w:t> </w:t>
      </w:r>
      <w:r>
        <w:rPr>
          <w:sz w:val="22"/>
        </w:rPr>
        <w:t>pháp</w:t>
      </w:r>
      <w:r>
        <w:rPr>
          <w:spacing w:val="12"/>
          <w:sz w:val="22"/>
        </w:rPr>
        <w:t> </w:t>
      </w:r>
      <w:r>
        <w:rPr>
          <w:sz w:val="22"/>
        </w:rPr>
        <w:t>môn</w:t>
      </w:r>
      <w:r>
        <w:rPr>
          <w:spacing w:val="16"/>
          <w:sz w:val="22"/>
        </w:rPr>
        <w:t> </w:t>
      </w:r>
      <w:r>
        <w:rPr>
          <w:sz w:val="22"/>
        </w:rPr>
        <w:t>này</w:t>
      </w:r>
      <w:r>
        <w:rPr>
          <w:spacing w:val="-46"/>
          <w:sz w:val="22"/>
        </w:rPr>
        <w:t> </w:t>
      </w:r>
      <w:r>
        <w:rPr>
          <w:sz w:val="22"/>
        </w:rPr>
        <w:t>vị</w:t>
      </w:r>
      <w:r>
        <w:rPr>
          <w:spacing w:val="-7"/>
          <w:sz w:val="22"/>
        </w:rPr>
        <w:t> </w:t>
      </w:r>
      <w:r>
        <w:rPr>
          <w:sz w:val="22"/>
        </w:rPr>
        <w:t>thánh</w:t>
      </w:r>
      <w:r>
        <w:rPr>
          <w:spacing w:val="-7"/>
          <w:sz w:val="22"/>
        </w:rPr>
        <w:t> </w:t>
      </w:r>
      <w:r>
        <w:rPr>
          <w:sz w:val="22"/>
        </w:rPr>
        <w:t>đệ</w:t>
      </w:r>
      <w:r>
        <w:rPr>
          <w:spacing w:val="-8"/>
          <w:sz w:val="22"/>
        </w:rPr>
        <w:t> </w:t>
      </w:r>
      <w:r>
        <w:rPr>
          <w:sz w:val="22"/>
        </w:rPr>
        <w:t>tử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chánh</w:t>
      </w:r>
      <w:r>
        <w:rPr>
          <w:spacing w:val="-9"/>
          <w:sz w:val="22"/>
        </w:rPr>
        <w:t> </w:t>
      </w:r>
      <w:r>
        <w:rPr>
          <w:sz w:val="22"/>
        </w:rPr>
        <w:t>tri</w:t>
      </w:r>
      <w:r>
        <w:rPr>
          <w:spacing w:val="-7"/>
          <w:sz w:val="22"/>
        </w:rPr>
        <w:t> </w:t>
      </w:r>
      <w:r>
        <w:rPr>
          <w:sz w:val="22"/>
        </w:rPr>
        <w:t>kiến,</w:t>
      </w:r>
      <w:r>
        <w:rPr>
          <w:spacing w:val="-8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tri</w:t>
      </w:r>
      <w:r>
        <w:rPr>
          <w:spacing w:val="-6"/>
          <w:sz w:val="22"/>
        </w:rPr>
        <w:t> </w:t>
      </w:r>
      <w:r>
        <w:rPr>
          <w:sz w:val="22"/>
        </w:rPr>
        <w:t>kiến</w:t>
      </w:r>
      <w:r>
        <w:rPr>
          <w:spacing w:val="-7"/>
          <w:sz w:val="22"/>
        </w:rPr>
        <w:t> </w:t>
      </w:r>
      <w:r>
        <w:rPr>
          <w:sz w:val="22"/>
        </w:rPr>
        <w:t>chánh</w:t>
      </w:r>
      <w:r>
        <w:rPr>
          <w:spacing w:val="-8"/>
          <w:sz w:val="22"/>
        </w:rPr>
        <w:t> </w:t>
      </w:r>
      <w:r>
        <w:rPr>
          <w:sz w:val="22"/>
        </w:rPr>
        <w:t>trực,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lòng</w:t>
      </w:r>
      <w:r>
        <w:rPr>
          <w:spacing w:val="-46"/>
          <w:sz w:val="22"/>
        </w:rPr>
        <w:t> </w:t>
      </w:r>
      <w:r>
        <w:rPr>
          <w:sz w:val="22"/>
        </w:rPr>
        <w:t>tin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5"/>
          <w:sz w:val="22"/>
        </w:rPr>
        <w:t> </w:t>
      </w:r>
      <w:r>
        <w:rPr>
          <w:sz w:val="22"/>
        </w:rPr>
        <w:t>tuyệt</w:t>
      </w:r>
      <w:r>
        <w:rPr>
          <w:spacing w:val="5"/>
          <w:sz w:val="22"/>
        </w:rPr>
        <w:t> </w:t>
      </w:r>
      <w:r>
        <w:rPr>
          <w:sz w:val="22"/>
        </w:rPr>
        <w:t>đối</w:t>
      </w:r>
      <w:r>
        <w:rPr>
          <w:spacing w:val="2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thành</w:t>
      </w:r>
      <w:r>
        <w:rPr>
          <w:spacing w:val="4"/>
          <w:sz w:val="22"/>
        </w:rPr>
        <w:t> </w:t>
      </w:r>
      <w:r>
        <w:rPr>
          <w:sz w:val="22"/>
        </w:rPr>
        <w:t>tựu</w:t>
      </w:r>
      <w:r>
        <w:rPr>
          <w:spacing w:val="2"/>
          <w:sz w:val="22"/>
        </w:rPr>
        <w:t> </w:t>
      </w:r>
      <w:r>
        <w:rPr>
          <w:sz w:val="22"/>
        </w:rPr>
        <w:t>Diệu</w:t>
      </w:r>
      <w:r>
        <w:rPr>
          <w:spacing w:val="5"/>
          <w:sz w:val="22"/>
        </w:rPr>
        <w:t> </w:t>
      </w:r>
      <w:r>
        <w:rPr>
          <w:sz w:val="22"/>
        </w:rPr>
        <w:t>pháp</w:t>
      </w:r>
      <w:r>
        <w:rPr>
          <w:spacing w:val="5"/>
          <w:sz w:val="22"/>
        </w:rPr>
        <w:t> </w:t>
      </w:r>
      <w:r>
        <w:rPr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79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– Chư hiền, có thể có. Khi nào thánh đệ tử tuệ tri Khổ,</w:t>
      </w:r>
      <w:r>
        <w:rPr>
          <w:spacing w:val="1"/>
          <w:sz w:val="22"/>
        </w:rPr>
        <w:t> </w:t>
      </w:r>
      <w:r>
        <w:rPr>
          <w:sz w:val="22"/>
        </w:rPr>
        <w:t>tuệ</w:t>
      </w:r>
      <w:r>
        <w:rPr>
          <w:spacing w:val="-3"/>
          <w:sz w:val="22"/>
        </w:rPr>
        <w:t> </w:t>
      </w:r>
      <w:r>
        <w:rPr>
          <w:sz w:val="22"/>
        </w:rPr>
        <w:t>tri</w:t>
      </w:r>
      <w:r>
        <w:rPr>
          <w:spacing w:val="-4"/>
          <w:sz w:val="22"/>
        </w:rPr>
        <w:t> </w:t>
      </w:r>
      <w:r>
        <w:rPr>
          <w:sz w:val="22"/>
        </w:rPr>
        <w:t>Tập</w:t>
      </w:r>
      <w:r>
        <w:rPr>
          <w:spacing w:val="-5"/>
          <w:sz w:val="22"/>
        </w:rPr>
        <w:t> </w:t>
      </w:r>
      <w:r>
        <w:rPr>
          <w:sz w:val="22"/>
        </w:rPr>
        <w:t>khởi</w:t>
      </w:r>
      <w:r>
        <w:rPr>
          <w:spacing w:val="-1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khổ,</w:t>
      </w:r>
      <w:r>
        <w:rPr>
          <w:spacing w:val="-2"/>
          <w:sz w:val="22"/>
        </w:rPr>
        <w:t> </w:t>
      </w:r>
      <w:r>
        <w:rPr>
          <w:sz w:val="22"/>
        </w:rPr>
        <w:t>tuệ</w:t>
      </w:r>
      <w:r>
        <w:rPr>
          <w:spacing w:val="-3"/>
          <w:sz w:val="22"/>
        </w:rPr>
        <w:t> </w:t>
      </w:r>
      <w:r>
        <w:rPr>
          <w:sz w:val="22"/>
        </w:rPr>
        <w:t>tri</w:t>
      </w:r>
      <w:r>
        <w:rPr>
          <w:spacing w:val="-1"/>
          <w:sz w:val="22"/>
        </w:rPr>
        <w:t> </w:t>
      </w:r>
      <w:r>
        <w:rPr>
          <w:sz w:val="22"/>
        </w:rPr>
        <w:t>Ðoạn</w:t>
      </w:r>
      <w:r>
        <w:rPr>
          <w:spacing w:val="-5"/>
          <w:sz w:val="22"/>
        </w:rPr>
        <w:t> </w:t>
      </w:r>
      <w:r>
        <w:rPr>
          <w:sz w:val="22"/>
        </w:rPr>
        <w:t>diệt</w:t>
      </w:r>
      <w:r>
        <w:rPr>
          <w:spacing w:val="-1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khổ,</w:t>
      </w:r>
      <w:r>
        <w:rPr>
          <w:spacing w:val="-4"/>
          <w:sz w:val="22"/>
        </w:rPr>
        <w:t> </w:t>
      </w:r>
      <w:r>
        <w:rPr>
          <w:sz w:val="22"/>
        </w:rPr>
        <w:t>tuệ</w:t>
      </w:r>
      <w:r>
        <w:rPr>
          <w:spacing w:val="-3"/>
          <w:sz w:val="22"/>
        </w:rPr>
        <w:t> </w:t>
      </w:r>
      <w:r>
        <w:rPr>
          <w:sz w:val="22"/>
        </w:rPr>
        <w:t>tri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46"/>
          <w:sz w:val="22"/>
        </w:rPr>
        <w:t> </w:t>
      </w:r>
      <w:r>
        <w:rPr>
          <w:sz w:val="22"/>
        </w:rPr>
        <w:t>Ðường đưa đến đoạn diệt của khổ, khi ấy, vị ấy có chánh tri</w:t>
      </w:r>
      <w:r>
        <w:rPr>
          <w:spacing w:val="1"/>
          <w:sz w:val="22"/>
        </w:rPr>
        <w:t> </w:t>
      </w:r>
      <w:r>
        <w:rPr>
          <w:sz w:val="22"/>
        </w:rPr>
        <w:t>kiến, có tri kiến chánh trực, có lòng tin Pháp tuyệt đối và</w:t>
      </w:r>
      <w:r>
        <w:rPr>
          <w:spacing w:val="1"/>
          <w:sz w:val="22"/>
        </w:rPr>
        <w:t> </w:t>
      </w:r>
      <w:r>
        <w:rPr>
          <w:sz w:val="22"/>
        </w:rPr>
        <w:t>thành</w:t>
      </w:r>
      <w:r>
        <w:rPr>
          <w:spacing w:val="3"/>
          <w:sz w:val="22"/>
        </w:rPr>
        <w:t> </w:t>
      </w:r>
      <w:r>
        <w:rPr>
          <w:sz w:val="22"/>
        </w:rPr>
        <w:t>tựu</w:t>
      </w:r>
      <w:r>
        <w:rPr>
          <w:spacing w:val="2"/>
          <w:sz w:val="22"/>
        </w:rPr>
        <w:t> </w:t>
      </w:r>
      <w:r>
        <w:rPr>
          <w:sz w:val="22"/>
        </w:rPr>
        <w:t>Diệu</w:t>
      </w:r>
      <w:r>
        <w:rPr>
          <w:spacing w:val="5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này.</w:t>
      </w:r>
    </w:p>
    <w:p>
      <w:pPr>
        <w:pStyle w:val="ListParagraph"/>
        <w:numPr>
          <w:ilvl w:val="0"/>
          <w:numId w:val="101"/>
        </w:numPr>
        <w:tabs>
          <w:tab w:pos="87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Thế nào là Khổ, thế nào là Tập khởi của khổ, thế nào là</w:t>
      </w:r>
      <w:r>
        <w:rPr>
          <w:spacing w:val="1"/>
          <w:sz w:val="22"/>
        </w:rPr>
        <w:t> </w:t>
      </w:r>
      <w:r>
        <w:rPr>
          <w:sz w:val="22"/>
        </w:rPr>
        <w:t>Ðoạn diệt của khổ, thế nào là Con Ðường đưa đến đoạn diệt</w:t>
      </w:r>
      <w:r>
        <w:rPr>
          <w:spacing w:val="1"/>
          <w:sz w:val="22"/>
        </w:rPr>
        <w:t> </w:t>
      </w:r>
      <w:r>
        <w:rPr>
          <w:sz w:val="22"/>
        </w:rPr>
        <w:t>của khổ? Sinh là khổ, già là khổ, bệnh là khổ, chết là khổ, sầu</w:t>
      </w:r>
      <w:r>
        <w:rPr>
          <w:spacing w:val="1"/>
          <w:sz w:val="22"/>
        </w:rPr>
        <w:t> </w:t>
      </w:r>
      <w:r>
        <w:rPr>
          <w:sz w:val="22"/>
        </w:rPr>
        <w:t>bi</w:t>
      </w:r>
      <w:r>
        <w:rPr>
          <w:spacing w:val="-3"/>
          <w:sz w:val="22"/>
        </w:rPr>
        <w:t> </w:t>
      </w:r>
      <w:r>
        <w:rPr>
          <w:sz w:val="22"/>
        </w:rPr>
        <w:t>khổ</w:t>
      </w:r>
      <w:r>
        <w:rPr>
          <w:spacing w:val="-4"/>
          <w:sz w:val="22"/>
        </w:rPr>
        <w:t> </w:t>
      </w:r>
      <w:r>
        <w:rPr>
          <w:sz w:val="22"/>
        </w:rPr>
        <w:t>ưu</w:t>
      </w:r>
      <w:r>
        <w:rPr>
          <w:spacing w:val="-5"/>
          <w:sz w:val="22"/>
        </w:rPr>
        <w:t> </w:t>
      </w:r>
      <w:r>
        <w:rPr>
          <w:sz w:val="22"/>
        </w:rPr>
        <w:t>não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khổ,</w:t>
      </w:r>
      <w:r>
        <w:rPr>
          <w:spacing w:val="-4"/>
          <w:sz w:val="22"/>
        </w:rPr>
        <w:t> </w:t>
      </w:r>
      <w:r>
        <w:rPr>
          <w:sz w:val="22"/>
        </w:rPr>
        <w:t>cầu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khổ;</w:t>
      </w:r>
      <w:r>
        <w:rPr>
          <w:spacing w:val="-3"/>
          <w:sz w:val="22"/>
        </w:rPr>
        <w:t> </w:t>
      </w:r>
      <w:r>
        <w:rPr>
          <w:sz w:val="22"/>
        </w:rPr>
        <w:t>tóm</w:t>
      </w:r>
      <w:r>
        <w:rPr>
          <w:spacing w:val="-4"/>
          <w:sz w:val="22"/>
        </w:rPr>
        <w:t> </w:t>
      </w:r>
      <w:r>
        <w:rPr>
          <w:sz w:val="22"/>
        </w:rPr>
        <w:t>lại,</w:t>
      </w:r>
      <w:r>
        <w:rPr>
          <w:spacing w:val="-3"/>
          <w:sz w:val="22"/>
        </w:rPr>
        <w:t> </w:t>
      </w:r>
      <w:r>
        <w:rPr>
          <w:sz w:val="22"/>
        </w:rPr>
        <w:t>năm</w:t>
      </w:r>
      <w:r>
        <w:rPr>
          <w:spacing w:val="-3"/>
          <w:sz w:val="22"/>
        </w:rPr>
        <w:t> </w:t>
      </w:r>
      <w:r>
        <w:rPr>
          <w:sz w:val="22"/>
        </w:rPr>
        <w:t>thủ</w:t>
      </w:r>
      <w:r>
        <w:rPr>
          <w:spacing w:val="-46"/>
          <w:sz w:val="22"/>
        </w:rPr>
        <w:t> </w:t>
      </w:r>
      <w:r>
        <w:rPr>
          <w:sz w:val="22"/>
        </w:rPr>
        <w:t>uẩn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khổ.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vậy</w:t>
      </w:r>
      <w:r>
        <w:rPr>
          <w:spacing w:val="5"/>
          <w:sz w:val="22"/>
        </w:rPr>
        <w:t> </w:t>
      </w:r>
      <w:r>
        <w:rPr>
          <w:sz w:val="22"/>
        </w:rPr>
        <w:t>gọi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Khổ.</w:t>
      </w:r>
    </w:p>
    <w:p>
      <w:pPr>
        <w:pStyle w:val="ListParagraph"/>
        <w:numPr>
          <w:ilvl w:val="0"/>
          <w:numId w:val="101"/>
        </w:numPr>
        <w:tabs>
          <w:tab w:pos="853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spacing w:val="-1"/>
          <w:sz w:val="22"/>
        </w:rPr>
        <w:t>Thế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nào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11"/>
          <w:sz w:val="22"/>
        </w:rPr>
        <w:t> </w:t>
      </w:r>
      <w:r>
        <w:rPr>
          <w:sz w:val="22"/>
        </w:rPr>
        <w:t>Tập</w:t>
      </w:r>
      <w:r>
        <w:rPr>
          <w:spacing w:val="-11"/>
          <w:sz w:val="22"/>
        </w:rPr>
        <w:t> </w:t>
      </w:r>
      <w:r>
        <w:rPr>
          <w:sz w:val="22"/>
        </w:rPr>
        <w:t>khởi</w:t>
      </w:r>
      <w:r>
        <w:rPr>
          <w:spacing w:val="-7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khổ?</w:t>
      </w:r>
      <w:r>
        <w:rPr>
          <w:spacing w:val="-11"/>
          <w:sz w:val="22"/>
        </w:rPr>
        <w:t> </w:t>
      </w:r>
      <w:r>
        <w:rPr>
          <w:sz w:val="22"/>
        </w:rPr>
        <w:t>Chính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11"/>
          <w:sz w:val="22"/>
        </w:rPr>
        <w:t> </w:t>
      </w:r>
      <w:r>
        <w:rPr>
          <w:sz w:val="22"/>
        </w:rPr>
        <w:t>ái</w:t>
      </w:r>
      <w:r>
        <w:rPr>
          <w:spacing w:val="-10"/>
          <w:sz w:val="22"/>
        </w:rPr>
        <w:t> </w:t>
      </w:r>
      <w:r>
        <w:rPr>
          <w:sz w:val="22"/>
        </w:rPr>
        <w:t>đưa</w:t>
      </w:r>
      <w:r>
        <w:rPr>
          <w:spacing w:val="-10"/>
          <w:sz w:val="22"/>
        </w:rPr>
        <w:t> </w:t>
      </w:r>
      <w:r>
        <w:rPr>
          <w:sz w:val="22"/>
        </w:rPr>
        <w:t>đến</w:t>
      </w:r>
      <w:r>
        <w:rPr>
          <w:spacing w:val="-12"/>
          <w:sz w:val="22"/>
        </w:rPr>
        <w:t> </w:t>
      </w:r>
      <w:r>
        <w:rPr>
          <w:sz w:val="22"/>
        </w:rPr>
        <w:t>tái</w:t>
      </w:r>
      <w:r>
        <w:rPr>
          <w:spacing w:val="-7"/>
          <w:sz w:val="22"/>
        </w:rPr>
        <w:t> </w:t>
      </w:r>
      <w:r>
        <w:rPr>
          <w:sz w:val="22"/>
        </w:rPr>
        <w:t>sinh,</w:t>
      </w:r>
      <w:r>
        <w:rPr>
          <w:spacing w:val="-46"/>
          <w:sz w:val="22"/>
        </w:rPr>
        <w:t> </w:t>
      </w:r>
      <w:r>
        <w:rPr>
          <w:sz w:val="22"/>
        </w:rPr>
        <w:t>cùng</w:t>
      </w:r>
      <w:r>
        <w:rPr>
          <w:spacing w:val="14"/>
          <w:sz w:val="22"/>
        </w:rPr>
        <w:t> </w:t>
      </w:r>
      <w:r>
        <w:rPr>
          <w:sz w:val="22"/>
        </w:rPr>
        <w:t>khởi</w:t>
      </w:r>
      <w:r>
        <w:rPr>
          <w:spacing w:val="16"/>
          <w:sz w:val="22"/>
        </w:rPr>
        <w:t> </w:t>
      </w:r>
      <w:r>
        <w:rPr>
          <w:sz w:val="22"/>
        </w:rPr>
        <w:t>hỷ</w:t>
      </w:r>
      <w:r>
        <w:rPr>
          <w:spacing w:val="13"/>
          <w:sz w:val="22"/>
        </w:rPr>
        <w:t> </w:t>
      </w:r>
      <w:r>
        <w:rPr>
          <w:sz w:val="22"/>
        </w:rPr>
        <w:t>dục</w:t>
      </w:r>
      <w:r>
        <w:rPr>
          <w:spacing w:val="12"/>
          <w:sz w:val="22"/>
        </w:rPr>
        <w:t> </w:t>
      </w:r>
      <w:r>
        <w:rPr>
          <w:sz w:val="22"/>
        </w:rPr>
        <w:t>và</w:t>
      </w:r>
      <w:r>
        <w:rPr>
          <w:spacing w:val="14"/>
          <w:sz w:val="22"/>
        </w:rPr>
        <w:t> </w:t>
      </w:r>
      <w:r>
        <w:rPr>
          <w:sz w:val="22"/>
        </w:rPr>
        <w:t>tham</w:t>
      </w:r>
      <w:r>
        <w:rPr>
          <w:spacing w:val="16"/>
          <w:sz w:val="22"/>
        </w:rPr>
        <w:t> </w:t>
      </w:r>
      <w:r>
        <w:rPr>
          <w:sz w:val="22"/>
        </w:rPr>
        <w:t>hướng</w:t>
      </w:r>
      <w:r>
        <w:rPr>
          <w:spacing w:val="14"/>
          <w:sz w:val="22"/>
        </w:rPr>
        <w:t> </w:t>
      </w:r>
      <w:r>
        <w:rPr>
          <w:sz w:val="22"/>
        </w:rPr>
        <w:t>đến</w:t>
      </w:r>
      <w:r>
        <w:rPr>
          <w:spacing w:val="12"/>
          <w:sz w:val="22"/>
        </w:rPr>
        <w:t> </w:t>
      </w:r>
      <w:r>
        <w:rPr>
          <w:sz w:val="22"/>
        </w:rPr>
        <w:t>tái</w:t>
      </w:r>
      <w:r>
        <w:rPr>
          <w:spacing w:val="14"/>
          <w:sz w:val="22"/>
        </w:rPr>
        <w:t> </w:t>
      </w:r>
      <w:r>
        <w:rPr>
          <w:sz w:val="22"/>
        </w:rPr>
        <w:t>sinh,</w:t>
      </w:r>
      <w:r>
        <w:rPr>
          <w:spacing w:val="15"/>
          <w:sz w:val="22"/>
        </w:rPr>
        <w:t> </w:t>
      </w:r>
      <w:r>
        <w:rPr>
          <w:sz w:val="22"/>
        </w:rPr>
        <w:t>cùng</w:t>
      </w:r>
      <w:r>
        <w:rPr>
          <w:spacing w:val="15"/>
          <w:sz w:val="22"/>
        </w:rPr>
        <w:t> </w:t>
      </w:r>
      <w:r>
        <w:rPr>
          <w:sz w:val="22"/>
        </w:rPr>
        <w:t>khởi</w:t>
      </w:r>
      <w:r>
        <w:rPr>
          <w:spacing w:val="16"/>
          <w:sz w:val="22"/>
        </w:rPr>
        <w:t> </w:t>
      </w:r>
      <w:r>
        <w:rPr>
          <w:sz w:val="22"/>
        </w:rPr>
        <w:t>hỷ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0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dục và tham, tìm cầu hỷ lạc chỗ này chỗ kia, tức là dục ái, hữu</w:t>
      </w:r>
      <w:r>
        <w:rPr>
          <w:spacing w:val="-46"/>
        </w:rPr>
        <w:t> </w:t>
      </w:r>
      <w:r>
        <w:rPr/>
        <w:t>ái,</w:t>
      </w:r>
      <w:r>
        <w:rPr>
          <w:spacing w:val="6"/>
        </w:rPr>
        <w:t> </w:t>
      </w:r>
      <w:r>
        <w:rPr/>
        <w:t>phi</w:t>
      </w:r>
      <w:r>
        <w:rPr>
          <w:spacing w:val="6"/>
        </w:rPr>
        <w:t> </w:t>
      </w:r>
      <w:r>
        <w:rPr/>
        <w:t>hữu</w:t>
      </w:r>
      <w:r>
        <w:rPr>
          <w:spacing w:val="7"/>
        </w:rPr>
        <w:t> </w:t>
      </w:r>
      <w:r>
        <w:rPr/>
        <w:t>ái.</w:t>
      </w:r>
      <w:r>
        <w:rPr>
          <w:spacing w:val="4"/>
        </w:rPr>
        <w:t> </w:t>
      </w:r>
      <w:r>
        <w:rPr/>
        <w:t>Chư</w:t>
      </w:r>
      <w:r>
        <w:rPr>
          <w:spacing w:val="6"/>
        </w:rPr>
        <w:t> </w:t>
      </w:r>
      <w:r>
        <w:rPr/>
        <w:t>hiền,</w:t>
      </w:r>
      <w:r>
        <w:rPr>
          <w:spacing w:val="7"/>
        </w:rPr>
        <w:t> </w:t>
      </w:r>
      <w:r>
        <w:rPr/>
        <w:t>như</w:t>
      </w:r>
      <w:r>
        <w:rPr>
          <w:spacing w:val="6"/>
        </w:rPr>
        <w:t> </w:t>
      </w:r>
      <w:r>
        <w:rPr/>
        <w:t>vậy</w:t>
      </w:r>
      <w:r>
        <w:rPr>
          <w:spacing w:val="7"/>
        </w:rPr>
        <w:t> </w:t>
      </w:r>
      <w:r>
        <w:rPr/>
        <w:t>gọi</w:t>
      </w:r>
      <w:r>
        <w:rPr>
          <w:spacing w:val="4"/>
        </w:rPr>
        <w:t> </w:t>
      </w:r>
      <w:r>
        <w:rPr/>
        <w:t>là</w:t>
      </w:r>
      <w:r>
        <w:rPr>
          <w:spacing w:val="6"/>
        </w:rPr>
        <w:t> </w:t>
      </w:r>
      <w:r>
        <w:rPr/>
        <w:t>Tập</w:t>
      </w:r>
      <w:r>
        <w:rPr>
          <w:spacing w:val="4"/>
        </w:rPr>
        <w:t> </w:t>
      </w:r>
      <w:r>
        <w:rPr/>
        <w:t>khởi</w:t>
      </w:r>
      <w:r>
        <w:rPr>
          <w:spacing w:val="6"/>
        </w:rPr>
        <w:t> </w:t>
      </w:r>
      <w:r>
        <w:rPr/>
        <w:t>của</w:t>
      </w:r>
      <w:r>
        <w:rPr>
          <w:spacing w:val="6"/>
        </w:rPr>
        <w:t> </w:t>
      </w:r>
      <w:r>
        <w:rPr/>
        <w:t>khổ.</w:t>
      </w:r>
    </w:p>
    <w:p>
      <w:pPr>
        <w:pStyle w:val="ListParagraph"/>
        <w:numPr>
          <w:ilvl w:val="0"/>
          <w:numId w:val="101"/>
        </w:numPr>
        <w:tabs>
          <w:tab w:pos="894" w:val="left" w:leader="none"/>
        </w:tabs>
        <w:spacing w:line="244" w:lineRule="auto" w:before="61" w:after="0"/>
        <w:ind w:left="401" w:right="367" w:firstLine="141"/>
        <w:jc w:val="both"/>
        <w:rPr>
          <w:sz w:val="22"/>
        </w:rPr>
      </w:pPr>
      <w:r>
        <w:rPr>
          <w:sz w:val="22"/>
        </w:rPr>
        <w:t>Thế nào là Ðoạn diệt của khổ? Ðó là sự đoạn diệt, ly</w:t>
      </w:r>
      <w:r>
        <w:rPr>
          <w:spacing w:val="1"/>
          <w:sz w:val="22"/>
        </w:rPr>
        <w:t> </w:t>
      </w:r>
      <w:r>
        <w:rPr>
          <w:sz w:val="22"/>
        </w:rPr>
        <w:t>tham, không có dư tàn, sự quăng bỏ, sự từ bỏ, sự giải thoát,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chấp</w:t>
      </w:r>
      <w:r>
        <w:rPr>
          <w:spacing w:val="4"/>
          <w:sz w:val="22"/>
        </w:rPr>
        <w:t> </w:t>
      </w:r>
      <w:r>
        <w:rPr>
          <w:sz w:val="22"/>
        </w:rPr>
        <w:t>khát</w:t>
      </w:r>
      <w:r>
        <w:rPr>
          <w:spacing w:val="2"/>
          <w:sz w:val="22"/>
        </w:rPr>
        <w:t> </w:t>
      </w:r>
      <w:r>
        <w:rPr>
          <w:sz w:val="22"/>
        </w:rPr>
        <w:t>ái</w:t>
      </w:r>
      <w:r>
        <w:rPr>
          <w:spacing w:val="4"/>
          <w:sz w:val="22"/>
        </w:rPr>
        <w:t> </w:t>
      </w:r>
      <w:r>
        <w:rPr>
          <w:sz w:val="22"/>
        </w:rPr>
        <w:t>ấy.</w:t>
      </w:r>
    </w:p>
    <w:p>
      <w:pPr>
        <w:pStyle w:val="ListParagraph"/>
        <w:numPr>
          <w:ilvl w:val="0"/>
          <w:numId w:val="101"/>
        </w:numPr>
        <w:tabs>
          <w:tab w:pos="853" w:val="left" w:leader="none"/>
        </w:tabs>
        <w:spacing w:line="247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Ðường</w:t>
      </w:r>
      <w:r>
        <w:rPr>
          <w:spacing w:val="-6"/>
          <w:sz w:val="22"/>
        </w:rPr>
        <w:t> </w:t>
      </w:r>
      <w:r>
        <w:rPr>
          <w:sz w:val="22"/>
        </w:rPr>
        <w:t>đưa</w:t>
      </w:r>
      <w:r>
        <w:rPr>
          <w:spacing w:val="-6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đoạn</w:t>
      </w:r>
      <w:r>
        <w:rPr>
          <w:spacing w:val="-6"/>
          <w:sz w:val="22"/>
        </w:rPr>
        <w:t> </w:t>
      </w:r>
      <w:r>
        <w:rPr>
          <w:sz w:val="22"/>
        </w:rPr>
        <w:t>diệt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khổ?</w:t>
      </w:r>
      <w:r>
        <w:rPr>
          <w:spacing w:val="-5"/>
          <w:sz w:val="22"/>
        </w:rPr>
        <w:t> </w:t>
      </w:r>
      <w:r>
        <w:rPr>
          <w:sz w:val="22"/>
        </w:rPr>
        <w:t>Chính</w:t>
      </w:r>
      <w:r>
        <w:rPr>
          <w:spacing w:val="-46"/>
          <w:sz w:val="22"/>
        </w:rPr>
        <w:t> </w:t>
      </w:r>
      <w:r>
        <w:rPr>
          <w:sz w:val="22"/>
        </w:rPr>
        <w:t>là</w:t>
      </w:r>
      <w:r>
        <w:rPr>
          <w:spacing w:val="9"/>
          <w:sz w:val="22"/>
        </w:rPr>
        <w:t> </w:t>
      </w:r>
      <w:r>
        <w:rPr>
          <w:sz w:val="22"/>
        </w:rPr>
        <w:t>Bát</w:t>
      </w:r>
      <w:r>
        <w:rPr>
          <w:spacing w:val="10"/>
          <w:sz w:val="22"/>
        </w:rPr>
        <w:t> </w:t>
      </w:r>
      <w:r>
        <w:rPr>
          <w:sz w:val="22"/>
        </w:rPr>
        <w:t>Chi</w:t>
      </w:r>
      <w:r>
        <w:rPr>
          <w:spacing w:val="11"/>
          <w:sz w:val="22"/>
        </w:rPr>
        <w:t> </w:t>
      </w:r>
      <w:r>
        <w:rPr>
          <w:sz w:val="22"/>
        </w:rPr>
        <w:t>Thánh</w:t>
      </w:r>
      <w:r>
        <w:rPr>
          <w:spacing w:val="9"/>
          <w:sz w:val="22"/>
        </w:rPr>
        <w:t> </w:t>
      </w:r>
      <w:r>
        <w:rPr>
          <w:sz w:val="22"/>
        </w:rPr>
        <w:t>Đạo</w:t>
      </w:r>
      <w:r>
        <w:rPr>
          <w:spacing w:val="9"/>
          <w:sz w:val="22"/>
        </w:rPr>
        <w:t> </w:t>
      </w:r>
      <w:r>
        <w:rPr>
          <w:sz w:val="22"/>
        </w:rPr>
        <w:t>đưa</w:t>
      </w:r>
      <w:r>
        <w:rPr>
          <w:spacing w:val="9"/>
          <w:sz w:val="22"/>
        </w:rPr>
        <w:t> </w:t>
      </w:r>
      <w:r>
        <w:rPr>
          <w:sz w:val="22"/>
        </w:rPr>
        <w:t>đến</w:t>
      </w:r>
      <w:r>
        <w:rPr>
          <w:spacing w:val="9"/>
          <w:sz w:val="22"/>
        </w:rPr>
        <w:t> </w:t>
      </w:r>
      <w:r>
        <w:rPr>
          <w:sz w:val="22"/>
        </w:rPr>
        <w:t>khổ</w:t>
      </w:r>
      <w:r>
        <w:rPr>
          <w:spacing w:val="9"/>
          <w:sz w:val="22"/>
        </w:rPr>
        <w:t> </w:t>
      </w:r>
      <w:r>
        <w:rPr>
          <w:sz w:val="22"/>
        </w:rPr>
        <w:t>diệt,</w:t>
      </w:r>
      <w:r>
        <w:rPr>
          <w:spacing w:val="10"/>
          <w:sz w:val="22"/>
        </w:rPr>
        <w:t> </w:t>
      </w:r>
      <w:r>
        <w:rPr>
          <w:sz w:val="22"/>
        </w:rPr>
        <w:t>tức</w:t>
      </w:r>
      <w:r>
        <w:rPr>
          <w:spacing w:val="10"/>
          <w:sz w:val="22"/>
        </w:rPr>
        <w:t> </w:t>
      </w:r>
      <w:r>
        <w:rPr>
          <w:sz w:val="22"/>
        </w:rPr>
        <w:t>là</w:t>
      </w:r>
      <w:r>
        <w:rPr>
          <w:spacing w:val="10"/>
          <w:sz w:val="22"/>
        </w:rPr>
        <w:t> </w:t>
      </w:r>
      <w:r>
        <w:rPr>
          <w:sz w:val="22"/>
        </w:rPr>
        <w:t>chánh</w:t>
      </w:r>
      <w:r>
        <w:rPr>
          <w:spacing w:val="9"/>
          <w:sz w:val="22"/>
        </w:rPr>
        <w:t> </w:t>
      </w:r>
      <w:r>
        <w:rPr>
          <w:sz w:val="22"/>
        </w:rPr>
        <w:t>tri</w:t>
      </w:r>
      <w:r>
        <w:rPr>
          <w:spacing w:val="10"/>
          <w:sz w:val="22"/>
        </w:rPr>
        <w:t> </w:t>
      </w:r>
      <w:r>
        <w:rPr>
          <w:sz w:val="22"/>
        </w:rPr>
        <w:t>kiến</w:t>
      </w:r>
    </w:p>
    <w:p>
      <w:pPr>
        <w:pStyle w:val="BodyText"/>
        <w:spacing w:line="255" w:lineRule="exact"/>
      </w:pPr>
      <w:r>
        <w:rPr>
          <w:w w:val="105"/>
        </w:rPr>
        <w:t>... chánh</w:t>
      </w:r>
      <w:r>
        <w:rPr>
          <w:spacing w:val="-1"/>
          <w:w w:val="105"/>
        </w:rPr>
        <w:t> </w:t>
      </w:r>
      <w:r>
        <w:rPr>
          <w:w w:val="105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77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w w:val="105"/>
          <w:sz w:val="22"/>
        </w:rPr>
        <w:t>Khi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Khổ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48"/>
          <w:w w:val="105"/>
          <w:sz w:val="22"/>
        </w:rPr>
        <w:t> </w:t>
      </w:r>
      <w:r>
        <w:rPr>
          <w:sz w:val="22"/>
        </w:rPr>
        <w:t>khởi của khổ như vậy, tuệ tri Ðoạn diệt của khổ như vậy, tuệ</w:t>
      </w:r>
      <w:r>
        <w:rPr>
          <w:spacing w:val="1"/>
          <w:sz w:val="22"/>
        </w:rPr>
        <w:t> </w:t>
      </w:r>
      <w:r>
        <w:rPr>
          <w:sz w:val="22"/>
        </w:rPr>
        <w:t>tri Con Ðường đưa đến đoạn diệt của khổ như vậy, khi ấy, vị</w:t>
      </w:r>
      <w:r>
        <w:rPr>
          <w:spacing w:val="1"/>
          <w:sz w:val="22"/>
        </w:rPr>
        <w:t> </w:t>
      </w:r>
      <w:r>
        <w:rPr>
          <w:sz w:val="22"/>
        </w:rPr>
        <w:t>ấy đoạn trừ tất cả tham tùy miên, tẩy sạch sân tùy miên, ... và</w:t>
      </w:r>
      <w:r>
        <w:rPr>
          <w:spacing w:val="1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Heading8"/>
        <w:spacing w:before="65"/>
        <w:ind w:left="542" w:firstLine="0"/>
        <w:rPr>
          <w:i/>
        </w:rPr>
      </w:pPr>
      <w:r>
        <w:rPr>
          <w:i/>
        </w:rPr>
        <w:t>(Già</w:t>
      </w:r>
      <w:r>
        <w:rPr>
          <w:i/>
          <w:spacing w:val="-2"/>
        </w:rPr>
        <w:t> </w:t>
      </w:r>
      <w:r>
        <w:rPr>
          <w:i/>
        </w:rPr>
        <w:t>và</w:t>
      </w:r>
      <w:r>
        <w:rPr>
          <w:i/>
          <w:spacing w:val="-2"/>
        </w:rPr>
        <w:t> </w:t>
      </w:r>
      <w:r>
        <w:rPr>
          <w:i/>
        </w:rPr>
        <w:t>chết)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 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75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Chư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hiền,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có.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già</w:t>
      </w:r>
      <w:r>
        <w:rPr>
          <w:spacing w:val="-49"/>
          <w:w w:val="105"/>
          <w:sz w:val="22"/>
        </w:rPr>
        <w:t> </w:t>
      </w:r>
      <w:r>
        <w:rPr>
          <w:spacing w:val="-1"/>
          <w:sz w:val="22"/>
        </w:rPr>
        <w:t>chết,</w:t>
      </w:r>
      <w:r>
        <w:rPr>
          <w:spacing w:val="-12"/>
          <w:sz w:val="22"/>
        </w:rPr>
        <w:t> </w:t>
      </w:r>
      <w:r>
        <w:rPr>
          <w:sz w:val="22"/>
        </w:rPr>
        <w:t>tuệ</w:t>
      </w:r>
      <w:r>
        <w:rPr>
          <w:spacing w:val="-12"/>
          <w:sz w:val="22"/>
        </w:rPr>
        <w:t> </w:t>
      </w:r>
      <w:r>
        <w:rPr>
          <w:sz w:val="22"/>
        </w:rPr>
        <w:t>tri</w:t>
      </w:r>
      <w:r>
        <w:rPr>
          <w:spacing w:val="-10"/>
          <w:sz w:val="22"/>
        </w:rPr>
        <w:t> </w:t>
      </w:r>
      <w:r>
        <w:rPr>
          <w:sz w:val="22"/>
        </w:rPr>
        <w:t>tập</w:t>
      </w:r>
      <w:r>
        <w:rPr>
          <w:spacing w:val="-11"/>
          <w:sz w:val="22"/>
        </w:rPr>
        <w:t> </w:t>
      </w:r>
      <w:r>
        <w:rPr>
          <w:sz w:val="22"/>
        </w:rPr>
        <w:t>khởi</w:t>
      </w:r>
      <w:r>
        <w:rPr>
          <w:spacing w:val="-10"/>
          <w:sz w:val="22"/>
        </w:rPr>
        <w:t> </w:t>
      </w:r>
      <w:r>
        <w:rPr>
          <w:sz w:val="22"/>
        </w:rPr>
        <w:t>của</w:t>
      </w:r>
      <w:r>
        <w:rPr>
          <w:spacing w:val="-11"/>
          <w:sz w:val="22"/>
        </w:rPr>
        <w:t> </w:t>
      </w:r>
      <w:r>
        <w:rPr>
          <w:sz w:val="22"/>
        </w:rPr>
        <w:t>già</w:t>
      </w:r>
      <w:r>
        <w:rPr>
          <w:spacing w:val="-11"/>
          <w:sz w:val="22"/>
        </w:rPr>
        <w:t> </w:t>
      </w:r>
      <w:r>
        <w:rPr>
          <w:sz w:val="22"/>
        </w:rPr>
        <w:t>chết,</w:t>
      </w:r>
      <w:r>
        <w:rPr>
          <w:spacing w:val="-11"/>
          <w:sz w:val="22"/>
        </w:rPr>
        <w:t> </w:t>
      </w:r>
      <w:r>
        <w:rPr>
          <w:sz w:val="22"/>
        </w:rPr>
        <w:t>tuệ</w:t>
      </w:r>
      <w:r>
        <w:rPr>
          <w:spacing w:val="-12"/>
          <w:sz w:val="22"/>
        </w:rPr>
        <w:t> </w:t>
      </w:r>
      <w:r>
        <w:rPr>
          <w:sz w:val="22"/>
        </w:rPr>
        <w:t>tri</w:t>
      </w:r>
      <w:r>
        <w:rPr>
          <w:spacing w:val="-10"/>
          <w:sz w:val="22"/>
        </w:rPr>
        <w:t> </w:t>
      </w:r>
      <w:r>
        <w:rPr>
          <w:sz w:val="22"/>
        </w:rPr>
        <w:t>đoạn</w:t>
      </w:r>
      <w:r>
        <w:rPr>
          <w:spacing w:val="-12"/>
          <w:sz w:val="22"/>
        </w:rPr>
        <w:t> </w:t>
      </w:r>
      <w:r>
        <w:rPr>
          <w:sz w:val="22"/>
        </w:rPr>
        <w:t>diệt</w:t>
      </w:r>
      <w:r>
        <w:rPr>
          <w:spacing w:val="-11"/>
          <w:sz w:val="22"/>
        </w:rPr>
        <w:t> </w:t>
      </w:r>
      <w:r>
        <w:rPr>
          <w:sz w:val="22"/>
        </w:rPr>
        <w:t>của</w:t>
      </w:r>
      <w:r>
        <w:rPr>
          <w:spacing w:val="-11"/>
          <w:sz w:val="22"/>
        </w:rPr>
        <w:t> </w:t>
      </w:r>
      <w:r>
        <w:rPr>
          <w:sz w:val="22"/>
        </w:rPr>
        <w:t>già</w:t>
      </w:r>
      <w:r>
        <w:rPr>
          <w:spacing w:val="-11"/>
          <w:sz w:val="22"/>
        </w:rPr>
        <w:t> </w:t>
      </w:r>
      <w:r>
        <w:rPr>
          <w:sz w:val="22"/>
        </w:rPr>
        <w:t>chết,</w:t>
      </w:r>
      <w:r>
        <w:rPr>
          <w:spacing w:val="-46"/>
          <w:sz w:val="22"/>
        </w:rPr>
        <w:t> </w:t>
      </w:r>
      <w:r>
        <w:rPr>
          <w:sz w:val="22"/>
        </w:rPr>
        <w:t>tuệ</w:t>
      </w:r>
      <w:r>
        <w:rPr>
          <w:spacing w:val="-3"/>
          <w:sz w:val="22"/>
        </w:rPr>
        <w:t> </w:t>
      </w:r>
      <w:r>
        <w:rPr>
          <w:sz w:val="22"/>
        </w:rPr>
        <w:t>tri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đường</w:t>
      </w:r>
      <w:r>
        <w:rPr>
          <w:spacing w:val="-5"/>
          <w:sz w:val="22"/>
        </w:rPr>
        <w:t> </w:t>
      </w:r>
      <w:r>
        <w:rPr>
          <w:sz w:val="22"/>
        </w:rPr>
        <w:t>đưa</w:t>
      </w:r>
      <w:r>
        <w:rPr>
          <w:spacing w:val="-3"/>
          <w:sz w:val="22"/>
        </w:rPr>
        <w:t> </w:t>
      </w:r>
      <w:r>
        <w:rPr>
          <w:sz w:val="22"/>
        </w:rPr>
        <w:t>đến</w:t>
      </w:r>
      <w:r>
        <w:rPr>
          <w:spacing w:val="-5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diệt</w:t>
      </w:r>
      <w:r>
        <w:rPr>
          <w:spacing w:val="-1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già</w:t>
      </w:r>
      <w:r>
        <w:rPr>
          <w:spacing w:val="-2"/>
          <w:sz w:val="22"/>
        </w:rPr>
        <w:t> </w:t>
      </w:r>
      <w:r>
        <w:rPr>
          <w:sz w:val="22"/>
        </w:rPr>
        <w:t>chết,</w:t>
      </w:r>
      <w:r>
        <w:rPr>
          <w:spacing w:val="-4"/>
          <w:sz w:val="22"/>
        </w:rPr>
        <w:t> </w:t>
      </w:r>
      <w:r>
        <w:rPr>
          <w:sz w:val="22"/>
        </w:rPr>
        <w:t>khi</w:t>
      </w:r>
      <w:r>
        <w:rPr>
          <w:spacing w:val="-4"/>
          <w:sz w:val="22"/>
        </w:rPr>
        <w:t> </w:t>
      </w:r>
      <w:r>
        <w:rPr>
          <w:sz w:val="22"/>
        </w:rPr>
        <w:t>ấy,</w:t>
      </w:r>
      <w:r>
        <w:rPr>
          <w:spacing w:val="-2"/>
          <w:sz w:val="22"/>
        </w:rPr>
        <w:t> </w:t>
      </w:r>
      <w:r>
        <w:rPr>
          <w:sz w:val="22"/>
        </w:rPr>
        <w:t>vị</w:t>
      </w:r>
      <w:r>
        <w:rPr>
          <w:spacing w:val="-1"/>
          <w:sz w:val="22"/>
        </w:rPr>
        <w:t> </w:t>
      </w:r>
      <w:r>
        <w:rPr>
          <w:sz w:val="22"/>
        </w:rPr>
        <w:t>ấy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ListParagraph"/>
        <w:numPr>
          <w:ilvl w:val="0"/>
          <w:numId w:val="101"/>
        </w:numPr>
        <w:tabs>
          <w:tab w:pos="872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Thế nào là già chết, thế nào là tập khởi của già chết, thế</w:t>
      </w:r>
      <w:r>
        <w:rPr>
          <w:spacing w:val="1"/>
          <w:sz w:val="22"/>
        </w:rPr>
        <w:t> </w:t>
      </w:r>
      <w:r>
        <w:rPr>
          <w:sz w:val="22"/>
        </w:rPr>
        <w:t>nào là đoạn diệt của già chết, thế nào là con đường đưa đến</w:t>
      </w:r>
      <w:r>
        <w:rPr>
          <w:spacing w:val="1"/>
          <w:sz w:val="22"/>
        </w:rPr>
        <w:t> </w:t>
      </w:r>
      <w:r>
        <w:rPr>
          <w:sz w:val="22"/>
        </w:rPr>
        <w:t>đoạn diệt của già chết? Thuộc bất kỳ hữu tình giới nào, trong</w:t>
      </w:r>
      <w:r>
        <w:rPr>
          <w:spacing w:val="1"/>
          <w:sz w:val="22"/>
        </w:rPr>
        <w:t> </w:t>
      </w:r>
      <w:r>
        <w:rPr>
          <w:sz w:val="22"/>
        </w:rPr>
        <w:t>từng mỗi loại hữu tình, sự già cả, suy lão, rụng răng, tóc bạc</w:t>
      </w:r>
      <w:r>
        <w:rPr>
          <w:spacing w:val="1"/>
          <w:sz w:val="22"/>
        </w:rPr>
        <w:t> </w:t>
      </w:r>
      <w:r>
        <w:rPr>
          <w:sz w:val="22"/>
        </w:rPr>
        <w:t>da nhăn, tuổi thọ ngày một hao mòn, bại hoại các căn; như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-4"/>
          <w:sz w:val="22"/>
        </w:rPr>
        <w:t> </w:t>
      </w:r>
      <w:r>
        <w:rPr>
          <w:sz w:val="22"/>
        </w:rPr>
        <w:t>gọi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già.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4"/>
          <w:sz w:val="22"/>
        </w:rPr>
        <w:t> </w:t>
      </w:r>
      <w:r>
        <w:rPr>
          <w:sz w:val="22"/>
        </w:rPr>
        <w:t>nào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chết?</w:t>
      </w:r>
      <w:r>
        <w:rPr>
          <w:spacing w:val="-4"/>
          <w:sz w:val="22"/>
        </w:rPr>
        <w:t> </w:t>
      </w:r>
      <w:r>
        <w:rPr>
          <w:sz w:val="22"/>
        </w:rPr>
        <w:t>Thuộc</w:t>
      </w:r>
      <w:r>
        <w:rPr>
          <w:spacing w:val="-4"/>
          <w:sz w:val="22"/>
        </w:rPr>
        <w:t> </w:t>
      </w:r>
      <w:r>
        <w:rPr>
          <w:sz w:val="22"/>
        </w:rPr>
        <w:t>bất</w:t>
      </w:r>
      <w:r>
        <w:rPr>
          <w:spacing w:val="-4"/>
          <w:sz w:val="22"/>
        </w:rPr>
        <w:t> </w:t>
      </w:r>
      <w:r>
        <w:rPr>
          <w:sz w:val="22"/>
        </w:rPr>
        <w:t>kỳ</w:t>
      </w:r>
      <w:r>
        <w:rPr>
          <w:spacing w:val="-3"/>
          <w:sz w:val="22"/>
        </w:rPr>
        <w:t> </w:t>
      </w:r>
      <w:r>
        <w:rPr>
          <w:sz w:val="22"/>
        </w:rPr>
        <w:t>hữu</w:t>
      </w:r>
      <w:r>
        <w:rPr>
          <w:spacing w:val="-5"/>
          <w:sz w:val="22"/>
        </w:rPr>
        <w:t> </w:t>
      </w:r>
      <w:r>
        <w:rPr>
          <w:sz w:val="22"/>
        </w:rPr>
        <w:t>tình</w:t>
      </w:r>
      <w:r>
        <w:rPr>
          <w:spacing w:val="-4"/>
          <w:sz w:val="22"/>
        </w:rPr>
        <w:t> </w:t>
      </w:r>
      <w:r>
        <w:rPr>
          <w:sz w:val="22"/>
        </w:rPr>
        <w:t>giới</w:t>
      </w:r>
      <w:r>
        <w:rPr>
          <w:spacing w:val="-4"/>
          <w:sz w:val="22"/>
        </w:rPr>
        <w:t> </w:t>
      </w:r>
      <w:r>
        <w:rPr>
          <w:sz w:val="22"/>
        </w:rPr>
        <w:t>nào</w:t>
      </w:r>
      <w:r>
        <w:rPr>
          <w:spacing w:val="-46"/>
          <w:sz w:val="22"/>
        </w:rPr>
        <w:t> </w:t>
      </w:r>
      <w:r>
        <w:rPr>
          <w:sz w:val="22"/>
        </w:rPr>
        <w:t>trong từng mỗi loại hữu tình, sự mệnh một, từ trần, hủy hoại,</w:t>
      </w:r>
      <w:r>
        <w:rPr>
          <w:spacing w:val="-46"/>
          <w:sz w:val="22"/>
        </w:rPr>
        <w:t> </w:t>
      </w:r>
      <w:r>
        <w:rPr>
          <w:sz w:val="22"/>
        </w:rPr>
        <w:t>hoại diệt, tử biệt, mệnh chung, hủy hoại các uẩn, vất bỏ hình</w:t>
      </w:r>
      <w:r>
        <w:rPr>
          <w:spacing w:val="1"/>
          <w:sz w:val="22"/>
        </w:rPr>
        <w:t> </w:t>
      </w:r>
      <w:r>
        <w:rPr>
          <w:sz w:val="22"/>
        </w:rPr>
        <w:t>hài;</w:t>
      </w:r>
      <w:r>
        <w:rPr>
          <w:spacing w:val="26"/>
          <w:sz w:val="22"/>
        </w:rPr>
        <w:t> </w:t>
      </w:r>
      <w:r>
        <w:rPr>
          <w:sz w:val="22"/>
        </w:rPr>
        <w:t>như</w:t>
      </w:r>
      <w:r>
        <w:rPr>
          <w:spacing w:val="25"/>
          <w:sz w:val="22"/>
        </w:rPr>
        <w:t> </w:t>
      </w:r>
      <w:r>
        <w:rPr>
          <w:sz w:val="22"/>
        </w:rPr>
        <w:t>vậy</w:t>
      </w:r>
      <w:r>
        <w:rPr>
          <w:spacing w:val="26"/>
          <w:sz w:val="22"/>
        </w:rPr>
        <w:t> </w:t>
      </w:r>
      <w:r>
        <w:rPr>
          <w:sz w:val="22"/>
        </w:rPr>
        <w:t>gọi</w:t>
      </w:r>
      <w:r>
        <w:rPr>
          <w:spacing w:val="24"/>
          <w:sz w:val="22"/>
        </w:rPr>
        <w:t> </w:t>
      </w:r>
      <w:r>
        <w:rPr>
          <w:sz w:val="22"/>
        </w:rPr>
        <w:t>là</w:t>
      </w:r>
      <w:r>
        <w:rPr>
          <w:spacing w:val="26"/>
          <w:sz w:val="22"/>
        </w:rPr>
        <w:t> </w:t>
      </w:r>
      <w:r>
        <w:rPr>
          <w:sz w:val="22"/>
        </w:rPr>
        <w:t>chết.</w:t>
      </w:r>
      <w:r>
        <w:rPr>
          <w:spacing w:val="23"/>
          <w:sz w:val="22"/>
        </w:rPr>
        <w:t> </w:t>
      </w:r>
      <w:r>
        <w:rPr>
          <w:sz w:val="22"/>
        </w:rPr>
        <w:t>Già</w:t>
      </w:r>
      <w:r>
        <w:rPr>
          <w:spacing w:val="26"/>
          <w:sz w:val="22"/>
        </w:rPr>
        <w:t> </w:t>
      </w:r>
      <w:r>
        <w:rPr>
          <w:sz w:val="22"/>
        </w:rPr>
        <w:t>như</w:t>
      </w:r>
      <w:r>
        <w:rPr>
          <w:spacing w:val="25"/>
          <w:sz w:val="22"/>
        </w:rPr>
        <w:t> </w:t>
      </w:r>
      <w:r>
        <w:rPr>
          <w:sz w:val="22"/>
        </w:rPr>
        <w:t>vậy</w:t>
      </w:r>
      <w:r>
        <w:rPr>
          <w:spacing w:val="26"/>
          <w:sz w:val="22"/>
        </w:rPr>
        <w:t> </w:t>
      </w:r>
      <w:r>
        <w:rPr>
          <w:sz w:val="22"/>
        </w:rPr>
        <w:t>và</w:t>
      </w:r>
      <w:r>
        <w:rPr>
          <w:spacing w:val="26"/>
          <w:sz w:val="22"/>
        </w:rPr>
        <w:t> </w:t>
      </w:r>
      <w:r>
        <w:rPr>
          <w:sz w:val="22"/>
        </w:rPr>
        <w:t>chết</w:t>
      </w:r>
      <w:r>
        <w:rPr>
          <w:spacing w:val="23"/>
          <w:sz w:val="22"/>
        </w:rPr>
        <w:t> </w:t>
      </w:r>
      <w:r>
        <w:rPr>
          <w:sz w:val="22"/>
        </w:rPr>
        <w:t>như</w:t>
      </w:r>
      <w:r>
        <w:rPr>
          <w:spacing w:val="25"/>
          <w:sz w:val="22"/>
        </w:rPr>
        <w:t> </w:t>
      </w:r>
      <w:r>
        <w:rPr>
          <w:sz w:val="22"/>
        </w:rPr>
        <w:t>vậy,</w:t>
      </w:r>
      <w:r>
        <w:rPr>
          <w:spacing w:val="26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vậy</w:t>
      </w:r>
      <w:r>
        <w:rPr>
          <w:spacing w:val="-2"/>
          <w:sz w:val="22"/>
        </w:rPr>
        <w:t> </w:t>
      </w:r>
      <w:r>
        <w:rPr>
          <w:sz w:val="22"/>
        </w:rPr>
        <w:t>gọi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già</w:t>
      </w:r>
      <w:r>
        <w:rPr>
          <w:spacing w:val="-4"/>
          <w:sz w:val="22"/>
        </w:rPr>
        <w:t> </w:t>
      </w:r>
      <w:r>
        <w:rPr>
          <w:sz w:val="22"/>
        </w:rPr>
        <w:t>chết.</w:t>
      </w:r>
      <w:r>
        <w:rPr>
          <w:spacing w:val="-4"/>
          <w:sz w:val="22"/>
        </w:rPr>
        <w:t> </w:t>
      </w:r>
      <w:r>
        <w:rPr>
          <w:sz w:val="22"/>
        </w:rPr>
        <w:t>Từ</w:t>
      </w:r>
      <w:r>
        <w:rPr>
          <w:spacing w:val="-3"/>
          <w:sz w:val="22"/>
        </w:rPr>
        <w:t> </w:t>
      </w:r>
      <w:r>
        <w:rPr>
          <w:sz w:val="22"/>
        </w:rPr>
        <w:t>sự</w:t>
      </w:r>
      <w:r>
        <w:rPr>
          <w:spacing w:val="-5"/>
          <w:sz w:val="22"/>
        </w:rPr>
        <w:t> </w:t>
      </w:r>
      <w:r>
        <w:rPr>
          <w:sz w:val="22"/>
        </w:rPr>
        <w:t>tập</w:t>
      </w:r>
      <w:r>
        <w:rPr>
          <w:spacing w:val="-2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sinh,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sự</w:t>
      </w:r>
      <w:r>
        <w:rPr>
          <w:spacing w:val="-5"/>
          <w:sz w:val="22"/>
        </w:rPr>
        <w:t> </w:t>
      </w:r>
      <w:r>
        <w:rPr>
          <w:sz w:val="22"/>
        </w:rPr>
        <w:t>tập</w:t>
      </w:r>
      <w:r>
        <w:rPr>
          <w:spacing w:val="-4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của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0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già</w:t>
      </w:r>
      <w:r>
        <w:rPr>
          <w:spacing w:val="-11"/>
        </w:rPr>
        <w:t> </w:t>
      </w:r>
      <w:r>
        <w:rPr/>
        <w:t>chết.</w:t>
      </w:r>
      <w:r>
        <w:rPr>
          <w:spacing w:val="-10"/>
        </w:rPr>
        <w:t> </w:t>
      </w:r>
      <w:r>
        <w:rPr/>
        <w:t>Từ</w:t>
      </w:r>
      <w:r>
        <w:rPr>
          <w:spacing w:val="-11"/>
        </w:rPr>
        <w:t> </w:t>
      </w:r>
      <w:r>
        <w:rPr/>
        <w:t>sự</w:t>
      </w:r>
      <w:r>
        <w:rPr>
          <w:spacing w:val="-11"/>
        </w:rPr>
        <w:t> </w:t>
      </w:r>
      <w:r>
        <w:rPr/>
        <w:t>đoạn</w:t>
      </w:r>
      <w:r>
        <w:rPr>
          <w:spacing w:val="-12"/>
        </w:rPr>
        <w:t> </w:t>
      </w:r>
      <w:r>
        <w:rPr/>
        <w:t>diệt</w:t>
      </w:r>
      <w:r>
        <w:rPr>
          <w:spacing w:val="-10"/>
        </w:rPr>
        <w:t> </w:t>
      </w:r>
      <w:r>
        <w:rPr/>
        <w:t>của</w:t>
      </w:r>
      <w:r>
        <w:rPr>
          <w:spacing w:val="-11"/>
        </w:rPr>
        <w:t> </w:t>
      </w:r>
      <w:r>
        <w:rPr/>
        <w:t>sinh,</w:t>
      </w:r>
      <w:r>
        <w:rPr>
          <w:spacing w:val="-10"/>
        </w:rPr>
        <w:t> </w:t>
      </w:r>
      <w:r>
        <w:rPr/>
        <w:t>có</w:t>
      </w:r>
      <w:r>
        <w:rPr>
          <w:spacing w:val="-11"/>
        </w:rPr>
        <w:t> </w:t>
      </w:r>
      <w:r>
        <w:rPr/>
        <w:t>sự</w:t>
      </w:r>
      <w:r>
        <w:rPr>
          <w:spacing w:val="-12"/>
        </w:rPr>
        <w:t> </w:t>
      </w:r>
      <w:r>
        <w:rPr/>
        <w:t>đoạn</w:t>
      </w:r>
      <w:r>
        <w:rPr>
          <w:spacing w:val="-11"/>
        </w:rPr>
        <w:t> </w:t>
      </w:r>
      <w:r>
        <w:rPr/>
        <w:t>diệt</w:t>
      </w:r>
      <w:r>
        <w:rPr>
          <w:spacing w:val="-10"/>
        </w:rPr>
        <w:t> </w:t>
      </w:r>
      <w:r>
        <w:rPr/>
        <w:t>của</w:t>
      </w:r>
      <w:r>
        <w:rPr>
          <w:spacing w:val="-10"/>
        </w:rPr>
        <w:t> </w:t>
      </w:r>
      <w:r>
        <w:rPr/>
        <w:t>già</w:t>
      </w:r>
      <w:r>
        <w:rPr>
          <w:spacing w:val="-11"/>
        </w:rPr>
        <w:t> </w:t>
      </w:r>
      <w:r>
        <w:rPr/>
        <w:t>chết.</w:t>
      </w:r>
      <w:r>
        <w:rPr>
          <w:spacing w:val="-46"/>
        </w:rPr>
        <w:t> </w:t>
      </w:r>
      <w:r>
        <w:rPr>
          <w:w w:val="105"/>
        </w:rPr>
        <w:t>Bát</w:t>
      </w:r>
      <w:r>
        <w:rPr>
          <w:spacing w:val="-11"/>
          <w:w w:val="105"/>
        </w:rPr>
        <w:t> </w:t>
      </w:r>
      <w:r>
        <w:rPr>
          <w:w w:val="105"/>
        </w:rPr>
        <w:t>Chi</w:t>
      </w:r>
      <w:r>
        <w:rPr>
          <w:spacing w:val="-8"/>
          <w:w w:val="105"/>
        </w:rPr>
        <w:t> </w:t>
      </w:r>
      <w:r>
        <w:rPr>
          <w:w w:val="105"/>
        </w:rPr>
        <w:t>Thánh</w:t>
      </w:r>
      <w:r>
        <w:rPr>
          <w:spacing w:val="-9"/>
          <w:w w:val="105"/>
        </w:rPr>
        <w:t> </w:t>
      </w:r>
      <w:r>
        <w:rPr>
          <w:w w:val="105"/>
        </w:rPr>
        <w:t>Đạo</w:t>
      </w:r>
      <w:r>
        <w:rPr>
          <w:spacing w:val="-10"/>
          <w:w w:val="105"/>
        </w:rPr>
        <w:t> </w:t>
      </w:r>
      <w:r>
        <w:rPr>
          <w:w w:val="105"/>
        </w:rPr>
        <w:t>này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10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đường</w:t>
      </w:r>
      <w:r>
        <w:rPr>
          <w:spacing w:val="-9"/>
          <w:w w:val="105"/>
        </w:rPr>
        <w:t> </w:t>
      </w:r>
      <w:r>
        <w:rPr>
          <w:w w:val="105"/>
        </w:rPr>
        <w:t>đưa</w:t>
      </w:r>
      <w:r>
        <w:rPr>
          <w:spacing w:val="-9"/>
          <w:w w:val="105"/>
        </w:rPr>
        <w:t> </w:t>
      </w:r>
      <w:r>
        <w:rPr>
          <w:w w:val="105"/>
        </w:rPr>
        <w:t>đến</w:t>
      </w:r>
      <w:r>
        <w:rPr>
          <w:spacing w:val="-9"/>
          <w:w w:val="105"/>
        </w:rPr>
        <w:t> </w:t>
      </w:r>
      <w:r>
        <w:rPr>
          <w:w w:val="105"/>
        </w:rPr>
        <w:t>đoạn</w:t>
      </w:r>
      <w:r>
        <w:rPr>
          <w:spacing w:val="-11"/>
          <w:w w:val="105"/>
        </w:rPr>
        <w:t> </w:t>
      </w:r>
      <w:r>
        <w:rPr>
          <w:w w:val="105"/>
        </w:rPr>
        <w:t>diệt</w:t>
      </w:r>
      <w:r>
        <w:rPr>
          <w:spacing w:val="-9"/>
          <w:w w:val="105"/>
        </w:rPr>
        <w:t> </w:t>
      </w:r>
      <w:r>
        <w:rPr>
          <w:w w:val="105"/>
        </w:rPr>
        <w:t>của</w:t>
      </w:r>
      <w:r>
        <w:rPr>
          <w:spacing w:val="-48"/>
          <w:w w:val="105"/>
        </w:rPr>
        <w:t> </w:t>
      </w:r>
      <w:r>
        <w:rPr>
          <w:w w:val="105"/>
        </w:rPr>
        <w:t>già</w:t>
      </w:r>
      <w:r>
        <w:rPr>
          <w:spacing w:val="-3"/>
          <w:w w:val="105"/>
        </w:rPr>
        <w:t> </w:t>
      </w:r>
      <w:r>
        <w:rPr>
          <w:w w:val="105"/>
        </w:rPr>
        <w:t>chết,</w:t>
      </w:r>
      <w:r>
        <w:rPr>
          <w:spacing w:val="-3"/>
          <w:w w:val="105"/>
        </w:rPr>
        <w:t> </w:t>
      </w:r>
      <w:r>
        <w:rPr>
          <w:w w:val="105"/>
        </w:rPr>
        <w:t>tức</w:t>
      </w:r>
      <w:r>
        <w:rPr>
          <w:spacing w:val="-2"/>
          <w:w w:val="105"/>
        </w:rPr>
        <w:t> </w:t>
      </w:r>
      <w:r>
        <w:rPr>
          <w:w w:val="105"/>
        </w:rPr>
        <w:t>là:</w:t>
      </w:r>
      <w:r>
        <w:rPr>
          <w:spacing w:val="-5"/>
          <w:w w:val="105"/>
        </w:rPr>
        <w:t> </w:t>
      </w:r>
      <w:r>
        <w:rPr>
          <w:w w:val="105"/>
        </w:rPr>
        <w:t>Chánh</w:t>
      </w:r>
      <w:r>
        <w:rPr>
          <w:spacing w:val="-3"/>
          <w:w w:val="105"/>
        </w:rPr>
        <w:t> </w:t>
      </w:r>
      <w:r>
        <w:rPr>
          <w:w w:val="105"/>
        </w:rPr>
        <w:t>tri</w:t>
      </w:r>
      <w:r>
        <w:rPr>
          <w:spacing w:val="-4"/>
          <w:w w:val="105"/>
        </w:rPr>
        <w:t> </w:t>
      </w:r>
      <w:r>
        <w:rPr>
          <w:w w:val="105"/>
        </w:rPr>
        <w:t>kiến</w:t>
      </w:r>
      <w:r>
        <w:rPr>
          <w:spacing w:val="-2"/>
          <w:w w:val="105"/>
        </w:rPr>
        <w:t> </w:t>
      </w:r>
      <w:r>
        <w:rPr>
          <w:w w:val="105"/>
        </w:rPr>
        <w:t>...</w:t>
      </w:r>
      <w:r>
        <w:rPr>
          <w:spacing w:val="-2"/>
          <w:w w:val="105"/>
        </w:rPr>
        <w:t> </w:t>
      </w:r>
      <w:r>
        <w:rPr>
          <w:w w:val="105"/>
        </w:rPr>
        <w:t>chánh</w:t>
      </w:r>
      <w:r>
        <w:rPr>
          <w:spacing w:val="-3"/>
          <w:w w:val="105"/>
        </w:rPr>
        <w:t> </w:t>
      </w:r>
      <w:r>
        <w:rPr>
          <w:w w:val="105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58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Khi</w:t>
      </w:r>
      <w:r>
        <w:rPr>
          <w:spacing w:val="-5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thánh</w:t>
      </w:r>
      <w:r>
        <w:rPr>
          <w:spacing w:val="-5"/>
          <w:sz w:val="22"/>
        </w:rPr>
        <w:t> </w:t>
      </w:r>
      <w:r>
        <w:rPr>
          <w:sz w:val="22"/>
        </w:rPr>
        <w:t>đệ</w:t>
      </w:r>
      <w:r>
        <w:rPr>
          <w:spacing w:val="-6"/>
          <w:sz w:val="22"/>
        </w:rPr>
        <w:t> </w:t>
      </w:r>
      <w:r>
        <w:rPr>
          <w:sz w:val="22"/>
        </w:rPr>
        <w:t>tử</w:t>
      </w:r>
      <w:r>
        <w:rPr>
          <w:spacing w:val="-5"/>
          <w:sz w:val="22"/>
        </w:rPr>
        <w:t> </w:t>
      </w:r>
      <w:r>
        <w:rPr>
          <w:sz w:val="22"/>
        </w:rPr>
        <w:t>tuệ</w:t>
      </w:r>
      <w:r>
        <w:rPr>
          <w:spacing w:val="-6"/>
          <w:sz w:val="22"/>
        </w:rPr>
        <w:t> </w:t>
      </w:r>
      <w:r>
        <w:rPr>
          <w:sz w:val="22"/>
        </w:rPr>
        <w:t>tri</w:t>
      </w:r>
      <w:r>
        <w:rPr>
          <w:spacing w:val="-4"/>
          <w:sz w:val="22"/>
        </w:rPr>
        <w:t> </w:t>
      </w:r>
      <w:r>
        <w:rPr>
          <w:sz w:val="22"/>
        </w:rPr>
        <w:t>già</w:t>
      </w:r>
      <w:r>
        <w:rPr>
          <w:spacing w:val="-5"/>
          <w:sz w:val="22"/>
        </w:rPr>
        <w:t> </w:t>
      </w:r>
      <w:r>
        <w:rPr>
          <w:sz w:val="22"/>
        </w:rPr>
        <w:t>chết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vậy,</w:t>
      </w:r>
      <w:r>
        <w:rPr>
          <w:spacing w:val="-4"/>
          <w:sz w:val="22"/>
        </w:rPr>
        <w:t> </w:t>
      </w:r>
      <w:r>
        <w:rPr>
          <w:sz w:val="22"/>
        </w:rPr>
        <w:t>tuệ</w:t>
      </w:r>
      <w:r>
        <w:rPr>
          <w:spacing w:val="-6"/>
          <w:sz w:val="22"/>
        </w:rPr>
        <w:t> </w:t>
      </w:r>
      <w:r>
        <w:rPr>
          <w:sz w:val="22"/>
        </w:rPr>
        <w:t>tri</w:t>
      </w:r>
      <w:r>
        <w:rPr>
          <w:spacing w:val="-5"/>
          <w:sz w:val="22"/>
        </w:rPr>
        <w:t> </w:t>
      </w:r>
      <w:r>
        <w:rPr>
          <w:sz w:val="22"/>
        </w:rPr>
        <w:t>tập</w:t>
      </w:r>
      <w:r>
        <w:rPr>
          <w:spacing w:val="-46"/>
          <w:sz w:val="22"/>
        </w:rPr>
        <w:t> </w:t>
      </w:r>
      <w:r>
        <w:rPr>
          <w:spacing w:val="-1"/>
          <w:w w:val="105"/>
          <w:sz w:val="22"/>
        </w:rPr>
        <w:t>khởi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già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chết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già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chết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9"/>
          <w:w w:val="105"/>
          <w:sz w:val="22"/>
        </w:rPr>
        <w:t> </w:t>
      </w:r>
      <w:r>
        <w:rPr>
          <w:sz w:val="22"/>
        </w:rPr>
        <w:t>vậy,</w:t>
      </w:r>
      <w:r>
        <w:rPr>
          <w:spacing w:val="-9"/>
          <w:sz w:val="22"/>
        </w:rPr>
        <w:t> </w:t>
      </w:r>
      <w:r>
        <w:rPr>
          <w:sz w:val="22"/>
        </w:rPr>
        <w:t>tuệ</w:t>
      </w:r>
      <w:r>
        <w:rPr>
          <w:spacing w:val="-10"/>
          <w:sz w:val="22"/>
        </w:rPr>
        <w:t> </w:t>
      </w:r>
      <w:r>
        <w:rPr>
          <w:sz w:val="22"/>
        </w:rPr>
        <w:t>tri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9"/>
          <w:sz w:val="22"/>
        </w:rPr>
        <w:t> </w:t>
      </w:r>
      <w:r>
        <w:rPr>
          <w:sz w:val="22"/>
        </w:rPr>
        <w:t>đường</w:t>
      </w:r>
      <w:r>
        <w:rPr>
          <w:spacing w:val="-9"/>
          <w:sz w:val="22"/>
        </w:rPr>
        <w:t> </w:t>
      </w:r>
      <w:r>
        <w:rPr>
          <w:sz w:val="22"/>
        </w:rPr>
        <w:t>đưa</w:t>
      </w:r>
      <w:r>
        <w:rPr>
          <w:spacing w:val="-12"/>
          <w:sz w:val="22"/>
        </w:rPr>
        <w:t> </w:t>
      </w:r>
      <w:r>
        <w:rPr>
          <w:sz w:val="22"/>
        </w:rPr>
        <w:t>đến</w:t>
      </w:r>
      <w:r>
        <w:rPr>
          <w:spacing w:val="-9"/>
          <w:sz w:val="22"/>
        </w:rPr>
        <w:t> </w:t>
      </w:r>
      <w:r>
        <w:rPr>
          <w:sz w:val="22"/>
        </w:rPr>
        <w:t>đoạn</w:t>
      </w:r>
      <w:r>
        <w:rPr>
          <w:spacing w:val="-10"/>
          <w:sz w:val="22"/>
        </w:rPr>
        <w:t> </w:t>
      </w:r>
      <w:r>
        <w:rPr>
          <w:sz w:val="22"/>
        </w:rPr>
        <w:t>diệt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9"/>
          <w:sz w:val="22"/>
        </w:rPr>
        <w:t> </w:t>
      </w:r>
      <w:r>
        <w:rPr>
          <w:sz w:val="22"/>
        </w:rPr>
        <w:t>già</w:t>
      </w:r>
      <w:r>
        <w:rPr>
          <w:spacing w:val="-8"/>
          <w:sz w:val="22"/>
        </w:rPr>
        <w:t> </w:t>
      </w:r>
      <w:r>
        <w:rPr>
          <w:sz w:val="22"/>
        </w:rPr>
        <w:t>chết</w:t>
      </w:r>
      <w:r>
        <w:rPr>
          <w:spacing w:val="-12"/>
          <w:sz w:val="22"/>
        </w:rPr>
        <w:t> </w:t>
      </w:r>
      <w:r>
        <w:rPr>
          <w:sz w:val="22"/>
        </w:rPr>
        <w:t>như</w:t>
      </w:r>
      <w:r>
        <w:rPr>
          <w:spacing w:val="-10"/>
          <w:sz w:val="22"/>
        </w:rPr>
        <w:t> </w:t>
      </w:r>
      <w:r>
        <w:rPr>
          <w:sz w:val="22"/>
        </w:rPr>
        <w:t>vậy,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trừ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tất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cả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tham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tẩy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sạch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miên, 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 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Heading8"/>
        <w:spacing w:before="65"/>
        <w:ind w:left="542" w:firstLine="0"/>
        <w:jc w:val="left"/>
        <w:rPr>
          <w:i/>
        </w:rPr>
      </w:pPr>
      <w:r>
        <w:rPr>
          <w:i/>
        </w:rPr>
        <w:t>(Sinh)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 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63" w:val="left" w:leader="none"/>
        </w:tabs>
        <w:spacing w:line="244" w:lineRule="auto" w:before="64" w:after="0"/>
        <w:ind w:left="401" w:right="369" w:firstLine="141"/>
        <w:jc w:val="both"/>
        <w:rPr>
          <w:sz w:val="22"/>
        </w:rPr>
      </w:pPr>
      <w:r>
        <w:rPr>
          <w:sz w:val="22"/>
        </w:rPr>
        <w:t>– Chư hiền, có thể có. Khi nào vị thánh đệ tử tuệ tri sinh,</w:t>
      </w:r>
      <w:r>
        <w:rPr>
          <w:spacing w:val="-46"/>
          <w:sz w:val="22"/>
        </w:rPr>
        <w:t> </w:t>
      </w:r>
      <w:r>
        <w:rPr>
          <w:sz w:val="22"/>
        </w:rPr>
        <w:t>tuệ</w:t>
      </w:r>
      <w:r>
        <w:rPr>
          <w:spacing w:val="-2"/>
          <w:sz w:val="22"/>
        </w:rPr>
        <w:t> </w:t>
      </w:r>
      <w:r>
        <w:rPr>
          <w:sz w:val="22"/>
        </w:rPr>
        <w:t>tri</w:t>
      </w:r>
      <w:r>
        <w:rPr>
          <w:spacing w:val="-1"/>
          <w:sz w:val="22"/>
        </w:rPr>
        <w:t> </w:t>
      </w:r>
      <w:r>
        <w:rPr>
          <w:sz w:val="22"/>
        </w:rPr>
        <w:t>tập</w:t>
      </w:r>
      <w:r>
        <w:rPr>
          <w:spacing w:val="-4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sinh,</w:t>
      </w:r>
      <w:r>
        <w:rPr>
          <w:spacing w:val="-3"/>
          <w:sz w:val="22"/>
        </w:rPr>
        <w:t> </w:t>
      </w:r>
      <w:r>
        <w:rPr>
          <w:sz w:val="22"/>
        </w:rPr>
        <w:t>tuệ</w:t>
      </w:r>
      <w:r>
        <w:rPr>
          <w:spacing w:val="-3"/>
          <w:sz w:val="22"/>
        </w:rPr>
        <w:t> </w:t>
      </w:r>
      <w:r>
        <w:rPr>
          <w:sz w:val="22"/>
        </w:rPr>
        <w:t>tri</w:t>
      </w:r>
      <w:r>
        <w:rPr>
          <w:spacing w:val="-2"/>
          <w:sz w:val="22"/>
        </w:rPr>
        <w:t> </w:t>
      </w:r>
      <w:r>
        <w:rPr>
          <w:sz w:val="22"/>
        </w:rPr>
        <w:t>đoạn</w:t>
      </w:r>
      <w:r>
        <w:rPr>
          <w:spacing w:val="-2"/>
          <w:sz w:val="22"/>
        </w:rPr>
        <w:t> </w:t>
      </w:r>
      <w:r>
        <w:rPr>
          <w:sz w:val="22"/>
        </w:rPr>
        <w:t>diệt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1"/>
          <w:sz w:val="22"/>
        </w:rPr>
        <w:t> </w:t>
      </w:r>
      <w:r>
        <w:rPr>
          <w:sz w:val="22"/>
        </w:rPr>
        <w:t>sinh,</w:t>
      </w:r>
      <w:r>
        <w:rPr>
          <w:spacing w:val="-3"/>
          <w:sz w:val="22"/>
        </w:rPr>
        <w:t> </w:t>
      </w:r>
      <w:r>
        <w:rPr>
          <w:sz w:val="22"/>
        </w:rPr>
        <w:t>tuệ</w:t>
      </w:r>
      <w:r>
        <w:rPr>
          <w:spacing w:val="-3"/>
          <w:sz w:val="22"/>
        </w:rPr>
        <w:t> </w:t>
      </w:r>
      <w:r>
        <w:rPr>
          <w:sz w:val="22"/>
        </w:rPr>
        <w:t>tri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46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sinh,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 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ListParagraph"/>
        <w:numPr>
          <w:ilvl w:val="0"/>
          <w:numId w:val="101"/>
        </w:numPr>
        <w:tabs>
          <w:tab w:pos="874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Thế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sinh,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sinh,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sinh,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của sinh? Thuộc bất kỳ hữu tình giới nào trong từng mỗi loại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hữu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tình,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sinh,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hiện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khởi,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xuất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hiện,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hiện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diện,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hiện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hành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uẩn,</w:t>
      </w:r>
      <w:r>
        <w:rPr>
          <w:spacing w:val="-3"/>
          <w:sz w:val="22"/>
        </w:rPr>
        <w:t> </w:t>
      </w:r>
      <w:r>
        <w:rPr>
          <w:sz w:val="22"/>
        </w:rPr>
        <w:t>tụ</w:t>
      </w:r>
      <w:r>
        <w:rPr>
          <w:spacing w:val="-3"/>
          <w:sz w:val="22"/>
        </w:rPr>
        <w:t> </w:t>
      </w:r>
      <w:r>
        <w:rPr>
          <w:sz w:val="22"/>
        </w:rPr>
        <w:t>đắc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xứ.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vậy</w:t>
      </w:r>
      <w:r>
        <w:rPr>
          <w:spacing w:val="-3"/>
          <w:sz w:val="22"/>
        </w:rPr>
        <w:t> </w:t>
      </w:r>
      <w:r>
        <w:rPr>
          <w:sz w:val="22"/>
        </w:rPr>
        <w:t>gọi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sinh.</w:t>
      </w:r>
      <w:r>
        <w:rPr>
          <w:spacing w:val="-3"/>
          <w:sz w:val="22"/>
        </w:rPr>
        <w:t> </w:t>
      </w:r>
      <w:r>
        <w:rPr>
          <w:sz w:val="22"/>
        </w:rPr>
        <w:t>Từ</w:t>
      </w:r>
      <w:r>
        <w:rPr>
          <w:spacing w:val="-4"/>
          <w:sz w:val="22"/>
        </w:rPr>
        <w:t> </w:t>
      </w:r>
      <w:r>
        <w:rPr>
          <w:sz w:val="22"/>
        </w:rPr>
        <w:t>sự</w:t>
      </w:r>
      <w:r>
        <w:rPr>
          <w:spacing w:val="-3"/>
          <w:sz w:val="22"/>
        </w:rPr>
        <w:t> </w:t>
      </w:r>
      <w:r>
        <w:rPr>
          <w:sz w:val="22"/>
        </w:rPr>
        <w:t>tập</w:t>
      </w:r>
      <w:r>
        <w:rPr>
          <w:spacing w:val="-4"/>
          <w:sz w:val="22"/>
        </w:rPr>
        <w:t> </w:t>
      </w:r>
      <w:r>
        <w:rPr>
          <w:sz w:val="22"/>
        </w:rPr>
        <w:t>khởi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46"/>
          <w:sz w:val="22"/>
        </w:rPr>
        <w:t> </w:t>
      </w:r>
      <w:r>
        <w:rPr>
          <w:w w:val="105"/>
          <w:sz w:val="22"/>
        </w:rPr>
        <w:t>hữu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sinh.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Từ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hữu,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48"/>
          <w:w w:val="105"/>
          <w:sz w:val="22"/>
        </w:rPr>
        <w:t> </w:t>
      </w:r>
      <w:r>
        <w:rPr>
          <w:sz w:val="22"/>
        </w:rPr>
        <w:t>đoạn diệt của sinh. Bát Chi Thánh Đạo này là con đường đưa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đến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đoạn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diệt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sinh,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tức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là: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Chánh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8" w:after="0"/>
        <w:ind w:left="401" w:right="367" w:firstLine="141"/>
        <w:jc w:val="both"/>
        <w:rPr>
          <w:sz w:val="22"/>
        </w:rPr>
      </w:pPr>
      <w:r>
        <w:rPr>
          <w:sz w:val="22"/>
        </w:rPr>
        <w:t>Khi nào vị thánh đệ tử tuệ tri được sinh như vậy, tuệ tri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được</w:t>
      </w:r>
      <w:r>
        <w:rPr>
          <w:spacing w:val="-3"/>
          <w:w w:val="105"/>
          <w:sz w:val="22"/>
        </w:rPr>
        <w:t> </w:t>
      </w:r>
      <w:r>
        <w:rPr>
          <w:spacing w:val="-1"/>
          <w:w w:val="105"/>
          <w:sz w:val="22"/>
        </w:rPr>
        <w:t>tập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48"/>
          <w:w w:val="105"/>
          <w:sz w:val="22"/>
        </w:rPr>
        <w:t> </w:t>
      </w:r>
      <w:r>
        <w:rPr>
          <w:sz w:val="22"/>
        </w:rPr>
        <w:t>sinh như vậy, tuệ tri được con đường đưa đến đoạn diệt của</w:t>
      </w:r>
      <w:r>
        <w:rPr>
          <w:spacing w:val="1"/>
          <w:sz w:val="22"/>
        </w:rPr>
        <w:t> </w:t>
      </w:r>
      <w:r>
        <w:rPr>
          <w:sz w:val="22"/>
        </w:rPr>
        <w:t>sinh như vậy, khi ấy, vị ấy đoạn trừ tất cả tham tùy miên, tẩy</w:t>
      </w:r>
      <w:r>
        <w:rPr>
          <w:spacing w:val="1"/>
          <w:sz w:val="22"/>
        </w:rPr>
        <w:t> </w:t>
      </w:r>
      <w:r>
        <w:rPr>
          <w:w w:val="105"/>
          <w:sz w:val="22"/>
        </w:rPr>
        <w:t>sạch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Heading8"/>
        <w:spacing w:before="65"/>
        <w:ind w:left="542" w:firstLine="0"/>
        <w:jc w:val="left"/>
        <w:rPr>
          <w:i/>
        </w:rPr>
      </w:pPr>
      <w:r>
        <w:rPr>
          <w:i/>
        </w:rPr>
        <w:t>(Hữu)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0" w:lineRule="auto" w:before="66" w:after="0"/>
        <w:ind w:left="869" w:right="0" w:hanging="328"/>
        <w:jc w:val="left"/>
        <w:rPr>
          <w:sz w:val="22"/>
        </w:rPr>
      </w:pPr>
      <w:r>
        <w:rPr>
          <w:w w:val="105"/>
          <w:sz w:val="22"/>
        </w:rPr>
        <w:t>–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 ...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nào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40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khác, nhờ pháp môn này vị thánh đệ tử có chánh tri kiến, có</w:t>
      </w:r>
      <w:r>
        <w:rPr>
          <w:spacing w:val="1"/>
        </w:rPr>
        <w:t> </w:t>
      </w:r>
      <w:r>
        <w:rPr/>
        <w:t>tri kiến chánh trực, có lòng tin Pháp tuyệt đối và thành tựu</w:t>
      </w:r>
      <w:r>
        <w:rPr>
          <w:spacing w:val="1"/>
        </w:rPr>
        <w:t> </w:t>
      </w:r>
      <w:r>
        <w:rPr/>
        <w:t>Diệu</w:t>
      </w:r>
      <w:r>
        <w:rPr>
          <w:spacing w:val="3"/>
        </w:rPr>
        <w:t> </w:t>
      </w:r>
      <w:r>
        <w:rPr/>
        <w:t>pháp</w:t>
      </w:r>
      <w:r>
        <w:rPr>
          <w:spacing w:val="4"/>
        </w:rPr>
        <w:t> </w:t>
      </w:r>
      <w:r>
        <w:rPr/>
        <w:t>này?</w:t>
      </w:r>
    </w:p>
    <w:p>
      <w:pPr>
        <w:pStyle w:val="ListParagraph"/>
        <w:numPr>
          <w:ilvl w:val="0"/>
          <w:numId w:val="101"/>
        </w:numPr>
        <w:tabs>
          <w:tab w:pos="865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z w:val="22"/>
        </w:rPr>
        <w:t>– Chư hiền, có thể có. Khi nào vị thánh đệ tử tuệ tri hữu,</w:t>
      </w:r>
      <w:r>
        <w:rPr>
          <w:spacing w:val="1"/>
          <w:sz w:val="22"/>
        </w:rPr>
        <w:t> </w:t>
      </w:r>
      <w:r>
        <w:rPr>
          <w:sz w:val="22"/>
        </w:rPr>
        <w:t>tuệ tri tập khởi của hữu, tuệ tri đoạn diệt của hữu, tuệ tri con</w:t>
      </w:r>
      <w:r>
        <w:rPr>
          <w:spacing w:val="-46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hữu,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 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ListParagraph"/>
        <w:numPr>
          <w:ilvl w:val="0"/>
          <w:numId w:val="101"/>
        </w:numPr>
        <w:tabs>
          <w:tab w:pos="877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Thế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hữu,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hữu,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hữu,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hữu?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ba</w:t>
      </w:r>
      <w:r>
        <w:rPr>
          <w:spacing w:val="-4"/>
          <w:sz w:val="22"/>
        </w:rPr>
        <w:t> </w:t>
      </w:r>
      <w:r>
        <w:rPr>
          <w:sz w:val="22"/>
        </w:rPr>
        <w:t>hữu</w:t>
      </w:r>
      <w:r>
        <w:rPr>
          <w:spacing w:val="-5"/>
          <w:sz w:val="22"/>
        </w:rPr>
        <w:t> </w:t>
      </w:r>
      <w:r>
        <w:rPr>
          <w:sz w:val="22"/>
        </w:rPr>
        <w:t>này:</w:t>
      </w:r>
      <w:r>
        <w:rPr>
          <w:spacing w:val="-4"/>
          <w:sz w:val="22"/>
        </w:rPr>
        <w:t> </w:t>
      </w:r>
      <w:r>
        <w:rPr>
          <w:sz w:val="22"/>
        </w:rPr>
        <w:t>dục</w:t>
      </w:r>
      <w:r>
        <w:rPr>
          <w:spacing w:val="-5"/>
          <w:sz w:val="22"/>
        </w:rPr>
        <w:t> </w:t>
      </w:r>
      <w:r>
        <w:rPr>
          <w:sz w:val="22"/>
        </w:rPr>
        <w:t>hữu,</w:t>
      </w:r>
      <w:r>
        <w:rPr>
          <w:spacing w:val="-4"/>
          <w:sz w:val="22"/>
        </w:rPr>
        <w:t> </w:t>
      </w:r>
      <w:r>
        <w:rPr>
          <w:sz w:val="22"/>
        </w:rPr>
        <w:t>sắc</w:t>
      </w:r>
      <w:r>
        <w:rPr>
          <w:spacing w:val="-4"/>
          <w:sz w:val="22"/>
        </w:rPr>
        <w:t> </w:t>
      </w:r>
      <w:r>
        <w:rPr>
          <w:sz w:val="22"/>
        </w:rPr>
        <w:t>hữu,</w:t>
      </w:r>
      <w:r>
        <w:rPr>
          <w:spacing w:val="-5"/>
          <w:sz w:val="22"/>
        </w:rPr>
        <w:t> </w:t>
      </w:r>
      <w:r>
        <w:rPr>
          <w:sz w:val="22"/>
        </w:rPr>
        <w:t>vô</w:t>
      </w:r>
      <w:r>
        <w:rPr>
          <w:spacing w:val="-4"/>
          <w:sz w:val="22"/>
        </w:rPr>
        <w:t> </w:t>
      </w:r>
      <w:r>
        <w:rPr>
          <w:sz w:val="22"/>
        </w:rPr>
        <w:t>sắc</w:t>
      </w:r>
      <w:r>
        <w:rPr>
          <w:spacing w:val="-2"/>
          <w:sz w:val="22"/>
        </w:rPr>
        <w:t> </w:t>
      </w:r>
      <w:r>
        <w:rPr>
          <w:sz w:val="22"/>
        </w:rPr>
        <w:t>hữu.</w:t>
      </w:r>
      <w:r>
        <w:rPr>
          <w:spacing w:val="-4"/>
          <w:sz w:val="22"/>
        </w:rPr>
        <w:t> </w:t>
      </w:r>
      <w:r>
        <w:rPr>
          <w:sz w:val="22"/>
        </w:rPr>
        <w:t>Từ</w:t>
      </w:r>
      <w:r>
        <w:rPr>
          <w:spacing w:val="-6"/>
          <w:sz w:val="22"/>
        </w:rPr>
        <w:t> </w:t>
      </w:r>
      <w:r>
        <w:rPr>
          <w:sz w:val="22"/>
        </w:rPr>
        <w:t>tập</w:t>
      </w:r>
      <w:r>
        <w:rPr>
          <w:spacing w:val="-46"/>
          <w:sz w:val="22"/>
        </w:rPr>
        <w:t> </w:t>
      </w:r>
      <w:r>
        <w:rPr>
          <w:w w:val="105"/>
          <w:sz w:val="22"/>
        </w:rPr>
        <w:t>khởi của thủ, có tập khởi của hữu. Từ đoạn diệt của thủ có</w:t>
      </w:r>
      <w:r>
        <w:rPr>
          <w:spacing w:val="-48"/>
          <w:w w:val="105"/>
          <w:sz w:val="22"/>
        </w:rPr>
        <w:t> </w:t>
      </w:r>
      <w:r>
        <w:rPr>
          <w:sz w:val="22"/>
        </w:rPr>
        <w:t>đoạn diệt của hữu. Bát Chi Thánh Đạo này là con đường đưa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đến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đoạn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diệt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hữu,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tức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là: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84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Khi nào vị thánh đệ tử tuệ tri hữu như vậy, tuệ tri tập</w:t>
      </w:r>
      <w:r>
        <w:rPr>
          <w:spacing w:val="-48"/>
          <w:w w:val="105"/>
          <w:sz w:val="22"/>
        </w:rPr>
        <w:t> </w:t>
      </w:r>
      <w:r>
        <w:rPr>
          <w:sz w:val="22"/>
        </w:rPr>
        <w:t>khởi của hữu như vậy, tuệ tri đoạn diệt của hữu như vậy, tuệ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con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đường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đưa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hữu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48"/>
          <w:w w:val="105"/>
          <w:sz w:val="22"/>
        </w:rPr>
        <w:t> </w:t>
      </w:r>
      <w:r>
        <w:rPr>
          <w:sz w:val="22"/>
        </w:rPr>
        <w:t>ấy đoạn trừ tất cả tham tùy miên, tẩy sạch sân tùy miên, ... và</w:t>
      </w:r>
      <w:r>
        <w:rPr>
          <w:spacing w:val="1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Heading8"/>
        <w:spacing w:before="65"/>
        <w:ind w:left="542" w:firstLine="0"/>
        <w:jc w:val="left"/>
        <w:rPr>
          <w:i/>
        </w:rPr>
      </w:pPr>
      <w:r>
        <w:rPr>
          <w:i/>
        </w:rPr>
        <w:t>(Thủ)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72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hiền,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có.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48"/>
          <w:w w:val="105"/>
          <w:sz w:val="22"/>
        </w:rPr>
        <w:t> </w:t>
      </w:r>
      <w:r>
        <w:rPr>
          <w:sz w:val="22"/>
        </w:rPr>
        <w:t>khởi của thủ, tuệ tri đoạn diệt của thủ, tuệ tri con đường đưa</w:t>
      </w:r>
      <w:r>
        <w:rPr>
          <w:spacing w:val="1"/>
          <w:sz w:val="22"/>
        </w:rPr>
        <w:t> </w:t>
      </w:r>
      <w:r>
        <w:rPr>
          <w:w w:val="105"/>
          <w:sz w:val="22"/>
        </w:rPr>
        <w:t>đến đoạn diệt của thủ, khi ấy, vị ấy có chánh tri kiến ... và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ListParagraph"/>
        <w:numPr>
          <w:ilvl w:val="0"/>
          <w:numId w:val="101"/>
        </w:numPr>
        <w:tabs>
          <w:tab w:pos="887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Thế nào là thủ, thế nào là tập khởi của thủ, thế nào là</w:t>
      </w:r>
      <w:r>
        <w:rPr>
          <w:spacing w:val="1"/>
          <w:sz w:val="22"/>
        </w:rPr>
        <w:t> </w:t>
      </w:r>
      <w:r>
        <w:rPr>
          <w:sz w:val="22"/>
        </w:rPr>
        <w:t>đoạn diệt của thủ, thế nào là con đường đưa đến đoạn diệt</w:t>
      </w:r>
      <w:r>
        <w:rPr>
          <w:spacing w:val="1"/>
          <w:sz w:val="22"/>
        </w:rPr>
        <w:t> </w:t>
      </w:r>
      <w:r>
        <w:rPr>
          <w:sz w:val="22"/>
        </w:rPr>
        <w:t>của thủ? Có bốn thủ này: dục thủ, kiến thủ, giới cấm thủ, ngã</w:t>
      </w:r>
      <w:r>
        <w:rPr>
          <w:spacing w:val="1"/>
          <w:sz w:val="22"/>
        </w:rPr>
        <w:t> </w:t>
      </w:r>
      <w:r>
        <w:rPr>
          <w:sz w:val="22"/>
        </w:rPr>
        <w:t>luận thủ. Từ tập khởi của ái, có tập khởi của thủ.Từ đoạn diệt</w:t>
      </w:r>
      <w:r>
        <w:rPr>
          <w:spacing w:val="-46"/>
          <w:sz w:val="22"/>
        </w:rPr>
        <w:t> </w:t>
      </w:r>
      <w:r>
        <w:rPr>
          <w:sz w:val="22"/>
        </w:rPr>
        <w:t>của</w:t>
      </w:r>
      <w:r>
        <w:rPr>
          <w:spacing w:val="25"/>
          <w:sz w:val="22"/>
        </w:rPr>
        <w:t> </w:t>
      </w:r>
      <w:r>
        <w:rPr>
          <w:sz w:val="22"/>
        </w:rPr>
        <w:t>ái,</w:t>
      </w:r>
      <w:r>
        <w:rPr>
          <w:spacing w:val="26"/>
          <w:sz w:val="22"/>
        </w:rPr>
        <w:t> </w:t>
      </w:r>
      <w:r>
        <w:rPr>
          <w:sz w:val="22"/>
        </w:rPr>
        <w:t>có</w:t>
      </w:r>
      <w:r>
        <w:rPr>
          <w:spacing w:val="25"/>
          <w:sz w:val="22"/>
        </w:rPr>
        <w:t> </w:t>
      </w:r>
      <w:r>
        <w:rPr>
          <w:sz w:val="22"/>
        </w:rPr>
        <w:t>đoạn</w:t>
      </w:r>
      <w:r>
        <w:rPr>
          <w:spacing w:val="25"/>
          <w:sz w:val="22"/>
        </w:rPr>
        <w:t> </w:t>
      </w:r>
      <w:r>
        <w:rPr>
          <w:sz w:val="22"/>
        </w:rPr>
        <w:t>diệt</w:t>
      </w:r>
      <w:r>
        <w:rPr>
          <w:spacing w:val="26"/>
          <w:sz w:val="22"/>
        </w:rPr>
        <w:t> </w:t>
      </w:r>
      <w:r>
        <w:rPr>
          <w:sz w:val="22"/>
        </w:rPr>
        <w:t>của</w:t>
      </w:r>
      <w:r>
        <w:rPr>
          <w:spacing w:val="26"/>
          <w:sz w:val="22"/>
        </w:rPr>
        <w:t> </w:t>
      </w:r>
      <w:r>
        <w:rPr>
          <w:sz w:val="22"/>
        </w:rPr>
        <w:t>thủ.</w:t>
      </w:r>
      <w:r>
        <w:rPr>
          <w:spacing w:val="25"/>
          <w:sz w:val="22"/>
        </w:rPr>
        <w:t> </w:t>
      </w:r>
      <w:r>
        <w:rPr>
          <w:sz w:val="22"/>
        </w:rPr>
        <w:t>Bát</w:t>
      </w:r>
      <w:r>
        <w:rPr>
          <w:spacing w:val="25"/>
          <w:sz w:val="22"/>
        </w:rPr>
        <w:t> </w:t>
      </w:r>
      <w:r>
        <w:rPr>
          <w:sz w:val="22"/>
        </w:rPr>
        <w:t>Chi</w:t>
      </w:r>
      <w:r>
        <w:rPr>
          <w:spacing w:val="27"/>
          <w:sz w:val="22"/>
        </w:rPr>
        <w:t> </w:t>
      </w:r>
      <w:r>
        <w:rPr>
          <w:sz w:val="22"/>
        </w:rPr>
        <w:t>Thánh</w:t>
      </w:r>
      <w:r>
        <w:rPr>
          <w:spacing w:val="25"/>
          <w:sz w:val="22"/>
        </w:rPr>
        <w:t> </w:t>
      </w:r>
      <w:r>
        <w:rPr>
          <w:sz w:val="22"/>
        </w:rPr>
        <w:t>Đạo</w:t>
      </w:r>
      <w:r>
        <w:rPr>
          <w:spacing w:val="25"/>
          <w:sz w:val="22"/>
        </w:rPr>
        <w:t> </w:t>
      </w:r>
      <w:r>
        <w:rPr>
          <w:sz w:val="22"/>
        </w:rPr>
        <w:t>này</w:t>
      </w:r>
      <w:r>
        <w:rPr>
          <w:spacing w:val="25"/>
          <w:sz w:val="22"/>
        </w:rPr>
        <w:t> </w:t>
      </w:r>
      <w:r>
        <w:rPr>
          <w:sz w:val="22"/>
        </w:rPr>
        <w:t>là</w:t>
      </w:r>
      <w:r>
        <w:rPr>
          <w:spacing w:val="26"/>
          <w:sz w:val="22"/>
        </w:rPr>
        <w:t> </w:t>
      </w:r>
      <w:r>
        <w:rPr>
          <w:sz w:val="22"/>
        </w:rPr>
        <w:t>con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1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>
          <w:w w:val="105"/>
        </w:rPr>
        <w:t>đường</w:t>
      </w:r>
      <w:r>
        <w:rPr>
          <w:spacing w:val="7"/>
          <w:w w:val="105"/>
        </w:rPr>
        <w:t> </w:t>
      </w:r>
      <w:r>
        <w:rPr>
          <w:w w:val="105"/>
        </w:rPr>
        <w:t>đưa</w:t>
      </w:r>
      <w:r>
        <w:rPr>
          <w:spacing w:val="8"/>
          <w:w w:val="105"/>
        </w:rPr>
        <w:t> </w:t>
      </w:r>
      <w:r>
        <w:rPr>
          <w:w w:val="105"/>
        </w:rPr>
        <w:t>đến</w:t>
      </w:r>
      <w:r>
        <w:rPr>
          <w:spacing w:val="7"/>
          <w:w w:val="105"/>
        </w:rPr>
        <w:t> </w:t>
      </w:r>
      <w:r>
        <w:rPr>
          <w:w w:val="105"/>
        </w:rPr>
        <w:t>đoạn</w:t>
      </w:r>
      <w:r>
        <w:rPr>
          <w:spacing w:val="5"/>
          <w:w w:val="105"/>
        </w:rPr>
        <w:t> </w:t>
      </w:r>
      <w:r>
        <w:rPr>
          <w:w w:val="105"/>
        </w:rPr>
        <w:t>diệt</w:t>
      </w:r>
      <w:r>
        <w:rPr>
          <w:spacing w:val="9"/>
          <w:w w:val="105"/>
        </w:rPr>
        <w:t> </w:t>
      </w:r>
      <w:r>
        <w:rPr>
          <w:w w:val="105"/>
        </w:rPr>
        <w:t>của</w:t>
      </w:r>
      <w:r>
        <w:rPr>
          <w:spacing w:val="7"/>
          <w:w w:val="105"/>
        </w:rPr>
        <w:t> </w:t>
      </w:r>
      <w:r>
        <w:rPr>
          <w:w w:val="105"/>
        </w:rPr>
        <w:t>thủ,</w:t>
      </w:r>
      <w:r>
        <w:rPr>
          <w:spacing w:val="6"/>
          <w:w w:val="105"/>
        </w:rPr>
        <w:t> </w:t>
      </w:r>
      <w:r>
        <w:rPr>
          <w:w w:val="105"/>
        </w:rPr>
        <w:t>tức</w:t>
      </w:r>
      <w:r>
        <w:rPr>
          <w:spacing w:val="8"/>
          <w:w w:val="105"/>
        </w:rPr>
        <w:t> </w:t>
      </w:r>
      <w:r>
        <w:rPr>
          <w:w w:val="105"/>
        </w:rPr>
        <w:t>là:</w:t>
      </w:r>
      <w:r>
        <w:rPr>
          <w:spacing w:val="6"/>
          <w:w w:val="105"/>
        </w:rPr>
        <w:t> </w:t>
      </w:r>
      <w:r>
        <w:rPr>
          <w:w w:val="105"/>
        </w:rPr>
        <w:t>Chánh</w:t>
      </w:r>
      <w:r>
        <w:rPr>
          <w:spacing w:val="7"/>
          <w:w w:val="105"/>
        </w:rPr>
        <w:t> </w:t>
      </w:r>
      <w:r>
        <w:rPr>
          <w:w w:val="105"/>
        </w:rPr>
        <w:t>tri</w:t>
      </w:r>
      <w:r>
        <w:rPr>
          <w:spacing w:val="8"/>
          <w:w w:val="105"/>
        </w:rPr>
        <w:t> </w:t>
      </w:r>
      <w:r>
        <w:rPr>
          <w:w w:val="105"/>
        </w:rPr>
        <w:t>kiến</w:t>
      </w:r>
      <w:r>
        <w:rPr>
          <w:spacing w:val="8"/>
          <w:w w:val="105"/>
        </w:rPr>
        <w:t> </w:t>
      </w:r>
      <w:r>
        <w:rPr>
          <w:w w:val="105"/>
        </w:rPr>
        <w:t>...</w:t>
      </w:r>
    </w:p>
    <w:p>
      <w:pPr>
        <w:pStyle w:val="BodyText"/>
        <w:spacing w:before="6"/>
      </w:pPr>
      <w:r>
        <w:rPr>
          <w:spacing w:val="-1"/>
          <w:w w:val="105"/>
        </w:rPr>
        <w:t>chánh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56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Khi</w:t>
      </w:r>
      <w:r>
        <w:rPr>
          <w:spacing w:val="-10"/>
          <w:sz w:val="22"/>
        </w:rPr>
        <w:t> </w:t>
      </w:r>
      <w:r>
        <w:rPr>
          <w:sz w:val="22"/>
        </w:rPr>
        <w:t>nào</w:t>
      </w:r>
      <w:r>
        <w:rPr>
          <w:spacing w:val="-9"/>
          <w:sz w:val="22"/>
        </w:rPr>
        <w:t> </w:t>
      </w:r>
      <w:r>
        <w:rPr>
          <w:sz w:val="22"/>
        </w:rPr>
        <w:t>vị</w:t>
      </w:r>
      <w:r>
        <w:rPr>
          <w:spacing w:val="-10"/>
          <w:sz w:val="22"/>
        </w:rPr>
        <w:t> </w:t>
      </w:r>
      <w:r>
        <w:rPr>
          <w:sz w:val="22"/>
        </w:rPr>
        <w:t>thánh</w:t>
      </w:r>
      <w:r>
        <w:rPr>
          <w:spacing w:val="-10"/>
          <w:sz w:val="22"/>
        </w:rPr>
        <w:t> </w:t>
      </w:r>
      <w:r>
        <w:rPr>
          <w:sz w:val="22"/>
        </w:rPr>
        <w:t>đệ</w:t>
      </w:r>
      <w:r>
        <w:rPr>
          <w:spacing w:val="-12"/>
          <w:sz w:val="22"/>
        </w:rPr>
        <w:t> </w:t>
      </w:r>
      <w:r>
        <w:rPr>
          <w:sz w:val="22"/>
        </w:rPr>
        <w:t>tử</w:t>
      </w:r>
      <w:r>
        <w:rPr>
          <w:spacing w:val="-11"/>
          <w:sz w:val="22"/>
        </w:rPr>
        <w:t> </w:t>
      </w:r>
      <w:r>
        <w:rPr>
          <w:sz w:val="22"/>
        </w:rPr>
        <w:t>tuệ</w:t>
      </w:r>
      <w:r>
        <w:rPr>
          <w:spacing w:val="-8"/>
          <w:sz w:val="22"/>
        </w:rPr>
        <w:t> </w:t>
      </w:r>
      <w:r>
        <w:rPr>
          <w:sz w:val="22"/>
        </w:rPr>
        <w:t>tri</w:t>
      </w:r>
      <w:r>
        <w:rPr>
          <w:spacing w:val="-10"/>
          <w:sz w:val="22"/>
        </w:rPr>
        <w:t> </w:t>
      </w:r>
      <w:r>
        <w:rPr>
          <w:sz w:val="22"/>
        </w:rPr>
        <w:t>thủ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vậy,</w:t>
      </w:r>
      <w:r>
        <w:rPr>
          <w:spacing w:val="-9"/>
          <w:sz w:val="22"/>
        </w:rPr>
        <w:t> </w:t>
      </w:r>
      <w:r>
        <w:rPr>
          <w:sz w:val="22"/>
        </w:rPr>
        <w:t>tuệ</w:t>
      </w:r>
      <w:r>
        <w:rPr>
          <w:spacing w:val="-12"/>
          <w:sz w:val="22"/>
        </w:rPr>
        <w:t> </w:t>
      </w:r>
      <w:r>
        <w:rPr>
          <w:sz w:val="22"/>
        </w:rPr>
        <w:t>tri</w:t>
      </w:r>
      <w:r>
        <w:rPr>
          <w:spacing w:val="-10"/>
          <w:sz w:val="22"/>
        </w:rPr>
        <w:t> </w:t>
      </w:r>
      <w:r>
        <w:rPr>
          <w:sz w:val="22"/>
        </w:rPr>
        <w:t>tập</w:t>
      </w:r>
      <w:r>
        <w:rPr>
          <w:spacing w:val="-8"/>
          <w:sz w:val="22"/>
        </w:rPr>
        <w:t> </w:t>
      </w:r>
      <w:r>
        <w:rPr>
          <w:sz w:val="22"/>
        </w:rPr>
        <w:t>khởi</w:t>
      </w:r>
      <w:r>
        <w:rPr>
          <w:spacing w:val="-46"/>
          <w:sz w:val="22"/>
        </w:rPr>
        <w:t> </w:t>
      </w:r>
      <w:r>
        <w:rPr>
          <w:sz w:val="22"/>
        </w:rPr>
        <w:t>của thủ như vậy, tuệ tri đoạn diệt của thủ như vậy, tuệ tri con</w:t>
      </w:r>
      <w:r>
        <w:rPr>
          <w:spacing w:val="-46"/>
          <w:sz w:val="22"/>
        </w:rPr>
        <w:t> </w:t>
      </w:r>
      <w:r>
        <w:rPr>
          <w:sz w:val="22"/>
        </w:rPr>
        <w:t>đường đưa đến đoạn diệt của thủ như vậy, khi ấy, vị ấy đoạn</w:t>
      </w:r>
      <w:r>
        <w:rPr>
          <w:spacing w:val="1"/>
          <w:sz w:val="22"/>
        </w:rPr>
        <w:t> </w:t>
      </w:r>
      <w:r>
        <w:rPr>
          <w:w w:val="105"/>
          <w:sz w:val="22"/>
        </w:rPr>
        <w:t>trừ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tất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cả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tẩy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sạch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tựu 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Heading8"/>
        <w:spacing w:before="65"/>
        <w:ind w:left="542" w:firstLine="0"/>
        <w:jc w:val="left"/>
        <w:rPr>
          <w:i/>
        </w:rPr>
      </w:pPr>
      <w:r>
        <w:rPr>
          <w:i/>
        </w:rPr>
        <w:t>(Ái)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 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Chư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hiền,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có.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ái,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49"/>
          <w:w w:val="105"/>
          <w:sz w:val="22"/>
        </w:rPr>
        <w:t> </w:t>
      </w:r>
      <w:r>
        <w:rPr>
          <w:spacing w:val="-1"/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tập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ái,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ái,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ái,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Thế nào là ái, thế nào là tập khởi của ái, thế nào là đoạn</w:t>
      </w:r>
      <w:r>
        <w:rPr>
          <w:spacing w:val="1"/>
          <w:sz w:val="22"/>
        </w:rPr>
        <w:t> </w:t>
      </w:r>
      <w:r>
        <w:rPr>
          <w:sz w:val="22"/>
        </w:rPr>
        <w:t>diệt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ái,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nào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đường</w:t>
      </w:r>
      <w:r>
        <w:rPr>
          <w:spacing w:val="-5"/>
          <w:sz w:val="22"/>
        </w:rPr>
        <w:t> </w:t>
      </w:r>
      <w:r>
        <w:rPr>
          <w:sz w:val="22"/>
        </w:rPr>
        <w:t>đưa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4"/>
          <w:sz w:val="22"/>
        </w:rPr>
        <w:t> </w:t>
      </w:r>
      <w:r>
        <w:rPr>
          <w:sz w:val="22"/>
        </w:rPr>
        <w:t>diệt</w:t>
      </w:r>
      <w:r>
        <w:rPr>
          <w:spacing w:val="-7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ái?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46"/>
          <w:sz w:val="22"/>
        </w:rPr>
        <w:t> </w:t>
      </w:r>
      <w:r>
        <w:rPr>
          <w:sz w:val="22"/>
        </w:rPr>
        <w:t>sáu loại ái này: sắc ái, thanh ái, hương ái, vị ái, xúc ái, pháp ái.</w:t>
      </w:r>
      <w:r>
        <w:rPr>
          <w:spacing w:val="-46"/>
          <w:sz w:val="22"/>
        </w:rPr>
        <w:t> </w:t>
      </w:r>
      <w:r>
        <w:rPr>
          <w:sz w:val="22"/>
        </w:rPr>
        <w:t>Từ tập khởi của thọ, có tập khởi của ái. Từ đoạn diệt của thọ,</w:t>
      </w:r>
      <w:r>
        <w:rPr>
          <w:spacing w:val="1"/>
          <w:sz w:val="22"/>
        </w:rPr>
        <w:t> </w:t>
      </w:r>
      <w:r>
        <w:rPr>
          <w:sz w:val="22"/>
        </w:rPr>
        <w:t>có đoạn diệt của ái. Bát Chi Thánh Đạo này là con đường đưa</w:t>
      </w:r>
      <w:r>
        <w:rPr>
          <w:spacing w:val="1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ái,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tức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là: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65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Khi nào vị thánh đệ tử tuệ tri ái như vậy, tuệ tri tập khởi</w:t>
      </w:r>
      <w:r>
        <w:rPr>
          <w:spacing w:val="-46"/>
          <w:sz w:val="22"/>
        </w:rPr>
        <w:t> </w:t>
      </w:r>
      <w:r>
        <w:rPr>
          <w:w w:val="105"/>
          <w:sz w:val="22"/>
        </w:rPr>
        <w:t>của ái như vậy, tuệ tri đoạn diệt của ái như vậy, tuệ tri con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ái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trừ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tất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cả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tẩy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sạch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tựu Diệu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pháp.</w:t>
      </w:r>
    </w:p>
    <w:p>
      <w:pPr>
        <w:pStyle w:val="Heading8"/>
        <w:spacing w:before="65"/>
        <w:ind w:left="542" w:firstLine="0"/>
        <w:jc w:val="left"/>
        <w:rPr>
          <w:i/>
        </w:rPr>
      </w:pPr>
      <w:r>
        <w:rPr>
          <w:i/>
        </w:rPr>
        <w:t>(Thọ)</w:t>
      </w:r>
    </w:p>
    <w:p>
      <w:pPr>
        <w:pStyle w:val="ListParagraph"/>
        <w:numPr>
          <w:ilvl w:val="0"/>
          <w:numId w:val="101"/>
        </w:numPr>
        <w:tabs>
          <w:tab w:pos="875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– Lành thay, hiền giả... Này hiền giả, có pháp môn nào</w:t>
      </w:r>
      <w:r>
        <w:rPr>
          <w:spacing w:val="1"/>
          <w:sz w:val="22"/>
        </w:rPr>
        <w:t> </w:t>
      </w:r>
      <w:r>
        <w:rPr>
          <w:sz w:val="22"/>
        </w:rPr>
        <w:t>khác, nhờ pháp môn này vị thánh đệ tử có chánh tri kiến, có</w:t>
      </w:r>
      <w:r>
        <w:rPr>
          <w:spacing w:val="1"/>
          <w:sz w:val="22"/>
        </w:rPr>
        <w:t> </w:t>
      </w:r>
      <w:r>
        <w:rPr>
          <w:sz w:val="22"/>
        </w:rPr>
        <w:t>tri kiến chánh trực, có lòng tin Pháp tuyệt đối và thành tựu</w:t>
      </w:r>
      <w:r>
        <w:rPr>
          <w:spacing w:val="1"/>
          <w:sz w:val="22"/>
        </w:rPr>
        <w:t> </w:t>
      </w:r>
      <w:r>
        <w:rPr>
          <w:sz w:val="22"/>
        </w:rPr>
        <w:t>Diệu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này?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1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Chư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hiền,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có.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thọ,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thọ,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thọ,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thọ,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 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ListParagraph"/>
        <w:numPr>
          <w:ilvl w:val="0"/>
          <w:numId w:val="101"/>
        </w:numPr>
        <w:tabs>
          <w:tab w:pos="887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Thế nào là thọ, thế nào là tập khởi của thọ, thế nào là</w:t>
      </w:r>
      <w:r>
        <w:rPr>
          <w:spacing w:val="1"/>
          <w:w w:val="105"/>
          <w:sz w:val="22"/>
        </w:rPr>
        <w:t> </w:t>
      </w:r>
      <w:r>
        <w:rPr>
          <w:sz w:val="22"/>
        </w:rPr>
        <w:t>đoạn</w:t>
      </w:r>
      <w:r>
        <w:rPr>
          <w:spacing w:val="-10"/>
          <w:sz w:val="22"/>
        </w:rPr>
        <w:t> </w:t>
      </w:r>
      <w:r>
        <w:rPr>
          <w:sz w:val="22"/>
        </w:rPr>
        <w:t>diệt</w:t>
      </w:r>
      <w:r>
        <w:rPr>
          <w:spacing w:val="-11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thọ,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nào</w:t>
      </w:r>
      <w:r>
        <w:rPr>
          <w:spacing w:val="-11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con</w:t>
      </w:r>
      <w:r>
        <w:rPr>
          <w:spacing w:val="-9"/>
          <w:sz w:val="22"/>
        </w:rPr>
        <w:t> </w:t>
      </w:r>
      <w:r>
        <w:rPr>
          <w:sz w:val="22"/>
        </w:rPr>
        <w:t>đường</w:t>
      </w:r>
      <w:r>
        <w:rPr>
          <w:spacing w:val="-9"/>
          <w:sz w:val="22"/>
        </w:rPr>
        <w:t> </w:t>
      </w:r>
      <w:r>
        <w:rPr>
          <w:sz w:val="22"/>
        </w:rPr>
        <w:t>đưa</w:t>
      </w:r>
      <w:r>
        <w:rPr>
          <w:spacing w:val="-11"/>
          <w:sz w:val="22"/>
        </w:rPr>
        <w:t> </w:t>
      </w:r>
      <w:r>
        <w:rPr>
          <w:sz w:val="22"/>
        </w:rPr>
        <w:t>đến</w:t>
      </w:r>
      <w:r>
        <w:rPr>
          <w:spacing w:val="-10"/>
          <w:sz w:val="22"/>
        </w:rPr>
        <w:t> </w:t>
      </w:r>
      <w:r>
        <w:rPr>
          <w:sz w:val="22"/>
        </w:rPr>
        <w:t>đoạn</w:t>
      </w:r>
      <w:r>
        <w:rPr>
          <w:spacing w:val="-10"/>
          <w:sz w:val="22"/>
        </w:rPr>
        <w:t> </w:t>
      </w:r>
      <w:r>
        <w:rPr>
          <w:sz w:val="22"/>
        </w:rPr>
        <w:t>diệt</w:t>
      </w:r>
      <w:r>
        <w:rPr>
          <w:spacing w:val="-8"/>
          <w:sz w:val="22"/>
        </w:rPr>
        <w:t> </w:t>
      </w:r>
      <w:r>
        <w:rPr>
          <w:sz w:val="22"/>
        </w:rPr>
        <w:t>của</w:t>
      </w:r>
      <w:r>
        <w:rPr>
          <w:spacing w:val="-46"/>
          <w:sz w:val="22"/>
        </w:rPr>
        <w:t> </w:t>
      </w:r>
      <w:r>
        <w:rPr>
          <w:sz w:val="22"/>
        </w:rPr>
        <w:t>thọ?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sáu</w:t>
      </w:r>
      <w:r>
        <w:rPr>
          <w:spacing w:val="-5"/>
          <w:sz w:val="22"/>
        </w:rPr>
        <w:t> </w:t>
      </w:r>
      <w:r>
        <w:rPr>
          <w:sz w:val="22"/>
        </w:rPr>
        <w:t>loại</w:t>
      </w:r>
      <w:r>
        <w:rPr>
          <w:spacing w:val="-3"/>
          <w:sz w:val="22"/>
        </w:rPr>
        <w:t> </w:t>
      </w:r>
      <w:r>
        <w:rPr>
          <w:sz w:val="22"/>
        </w:rPr>
        <w:t>thọ</w:t>
      </w:r>
      <w:r>
        <w:rPr>
          <w:spacing w:val="-4"/>
          <w:sz w:val="22"/>
        </w:rPr>
        <w:t> </w:t>
      </w:r>
      <w:r>
        <w:rPr>
          <w:sz w:val="22"/>
        </w:rPr>
        <w:t>này:</w:t>
      </w:r>
      <w:r>
        <w:rPr>
          <w:spacing w:val="-4"/>
          <w:sz w:val="22"/>
        </w:rPr>
        <w:t> </w:t>
      </w:r>
      <w:r>
        <w:rPr>
          <w:sz w:val="22"/>
        </w:rPr>
        <w:t>Thọ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nhãn</w:t>
      </w:r>
      <w:r>
        <w:rPr>
          <w:spacing w:val="-5"/>
          <w:sz w:val="22"/>
        </w:rPr>
        <w:t> </w:t>
      </w:r>
      <w:r>
        <w:rPr>
          <w:sz w:val="22"/>
        </w:rPr>
        <w:t>xúc</w:t>
      </w:r>
      <w:r>
        <w:rPr>
          <w:spacing w:val="-5"/>
          <w:sz w:val="22"/>
        </w:rPr>
        <w:t> </w:t>
      </w:r>
      <w:r>
        <w:rPr>
          <w:sz w:val="22"/>
        </w:rPr>
        <w:t>sinh,</w:t>
      </w:r>
      <w:r>
        <w:rPr>
          <w:spacing w:val="-4"/>
          <w:sz w:val="22"/>
        </w:rPr>
        <w:t> </w:t>
      </w:r>
      <w:r>
        <w:rPr>
          <w:sz w:val="22"/>
        </w:rPr>
        <w:t>thọ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nhĩ</w:t>
      </w:r>
      <w:r>
        <w:rPr>
          <w:spacing w:val="-3"/>
          <w:sz w:val="22"/>
        </w:rPr>
        <w:t> </w:t>
      </w:r>
      <w:r>
        <w:rPr>
          <w:sz w:val="22"/>
        </w:rPr>
        <w:t>xúc</w:t>
      </w:r>
      <w:r>
        <w:rPr>
          <w:spacing w:val="-46"/>
          <w:sz w:val="22"/>
        </w:rPr>
        <w:t> </w:t>
      </w:r>
      <w:r>
        <w:rPr>
          <w:sz w:val="22"/>
        </w:rPr>
        <w:t>sinh, thọ do tỷ xúc sinh, thọ do thiệt xúc sinh, thọ do thân xúc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sinh,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ý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xúc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sinh.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Từ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xúc,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49"/>
          <w:w w:val="105"/>
          <w:sz w:val="22"/>
        </w:rPr>
        <w:t> </w:t>
      </w:r>
      <w:r>
        <w:rPr>
          <w:sz w:val="22"/>
        </w:rPr>
        <w:t>thọ.</w:t>
      </w:r>
      <w:r>
        <w:rPr>
          <w:spacing w:val="-5"/>
          <w:sz w:val="22"/>
        </w:rPr>
        <w:t> </w:t>
      </w:r>
      <w:r>
        <w:rPr>
          <w:sz w:val="22"/>
        </w:rPr>
        <w:t>Từ</w:t>
      </w:r>
      <w:r>
        <w:rPr>
          <w:spacing w:val="-6"/>
          <w:sz w:val="22"/>
        </w:rPr>
        <w:t> </w:t>
      </w:r>
      <w:r>
        <w:rPr>
          <w:sz w:val="22"/>
        </w:rPr>
        <w:t>đoạn</w:t>
      </w:r>
      <w:r>
        <w:rPr>
          <w:spacing w:val="-5"/>
          <w:sz w:val="22"/>
        </w:rPr>
        <w:t> </w:t>
      </w:r>
      <w:r>
        <w:rPr>
          <w:sz w:val="22"/>
        </w:rPr>
        <w:t>diệt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xúc,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6"/>
          <w:sz w:val="22"/>
        </w:rPr>
        <w:t> </w:t>
      </w:r>
      <w:r>
        <w:rPr>
          <w:sz w:val="22"/>
        </w:rPr>
        <w:t>diệt</w:t>
      </w:r>
      <w:r>
        <w:rPr>
          <w:spacing w:val="-5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thọ.</w:t>
      </w:r>
      <w:r>
        <w:rPr>
          <w:spacing w:val="-5"/>
          <w:sz w:val="22"/>
        </w:rPr>
        <w:t> </w:t>
      </w:r>
      <w:r>
        <w:rPr>
          <w:sz w:val="22"/>
        </w:rPr>
        <w:t>Bát</w:t>
      </w:r>
      <w:r>
        <w:rPr>
          <w:spacing w:val="-6"/>
          <w:sz w:val="22"/>
        </w:rPr>
        <w:t> </w:t>
      </w:r>
      <w:r>
        <w:rPr>
          <w:sz w:val="22"/>
        </w:rPr>
        <w:t>Chi</w:t>
      </w:r>
      <w:r>
        <w:rPr>
          <w:spacing w:val="-4"/>
          <w:sz w:val="22"/>
        </w:rPr>
        <w:t> </w:t>
      </w:r>
      <w:r>
        <w:rPr>
          <w:sz w:val="22"/>
        </w:rPr>
        <w:t>Thánh</w:t>
      </w:r>
      <w:r>
        <w:rPr>
          <w:spacing w:val="-46"/>
          <w:sz w:val="22"/>
        </w:rPr>
        <w:t> </w:t>
      </w:r>
      <w:r>
        <w:rPr>
          <w:w w:val="105"/>
          <w:sz w:val="22"/>
        </w:rPr>
        <w:t>Đạo này là con đường đưa đến đoạn diệt của thọ, tức là: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kiến ...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56" w:val="left" w:leader="none"/>
        </w:tabs>
        <w:spacing w:line="244" w:lineRule="auto" w:before="68" w:after="0"/>
        <w:ind w:left="401" w:right="365" w:firstLine="141"/>
        <w:jc w:val="both"/>
        <w:rPr>
          <w:sz w:val="22"/>
        </w:rPr>
      </w:pPr>
      <w:r>
        <w:rPr>
          <w:sz w:val="22"/>
        </w:rPr>
        <w:t>Khi</w:t>
      </w:r>
      <w:r>
        <w:rPr>
          <w:spacing w:val="-8"/>
          <w:sz w:val="22"/>
        </w:rPr>
        <w:t> </w:t>
      </w:r>
      <w:r>
        <w:rPr>
          <w:sz w:val="22"/>
        </w:rPr>
        <w:t>nào</w:t>
      </w:r>
      <w:r>
        <w:rPr>
          <w:spacing w:val="-9"/>
          <w:sz w:val="22"/>
        </w:rPr>
        <w:t> </w:t>
      </w:r>
      <w:r>
        <w:rPr>
          <w:sz w:val="22"/>
        </w:rPr>
        <w:t>vị</w:t>
      </w:r>
      <w:r>
        <w:rPr>
          <w:spacing w:val="-8"/>
          <w:sz w:val="22"/>
        </w:rPr>
        <w:t> </w:t>
      </w:r>
      <w:r>
        <w:rPr>
          <w:sz w:val="22"/>
        </w:rPr>
        <w:t>thánh</w:t>
      </w:r>
      <w:r>
        <w:rPr>
          <w:spacing w:val="-10"/>
          <w:sz w:val="22"/>
        </w:rPr>
        <w:t> </w:t>
      </w:r>
      <w:r>
        <w:rPr>
          <w:sz w:val="22"/>
        </w:rPr>
        <w:t>đệ</w:t>
      </w:r>
      <w:r>
        <w:rPr>
          <w:spacing w:val="-11"/>
          <w:sz w:val="22"/>
        </w:rPr>
        <w:t> </w:t>
      </w:r>
      <w:r>
        <w:rPr>
          <w:sz w:val="22"/>
        </w:rPr>
        <w:t>tử</w:t>
      </w:r>
      <w:r>
        <w:rPr>
          <w:spacing w:val="-11"/>
          <w:sz w:val="22"/>
        </w:rPr>
        <w:t> </w:t>
      </w:r>
      <w:r>
        <w:rPr>
          <w:sz w:val="22"/>
        </w:rPr>
        <w:t>tuệ</w:t>
      </w:r>
      <w:r>
        <w:rPr>
          <w:spacing w:val="-9"/>
          <w:sz w:val="22"/>
        </w:rPr>
        <w:t> </w:t>
      </w:r>
      <w:r>
        <w:rPr>
          <w:sz w:val="22"/>
        </w:rPr>
        <w:t>tri</w:t>
      </w:r>
      <w:r>
        <w:rPr>
          <w:spacing w:val="-10"/>
          <w:sz w:val="22"/>
        </w:rPr>
        <w:t> </w:t>
      </w:r>
      <w:r>
        <w:rPr>
          <w:sz w:val="22"/>
        </w:rPr>
        <w:t>thọ</w:t>
      </w:r>
      <w:r>
        <w:rPr>
          <w:spacing w:val="-8"/>
          <w:sz w:val="22"/>
        </w:rPr>
        <w:t> </w:t>
      </w:r>
      <w:r>
        <w:rPr>
          <w:sz w:val="22"/>
        </w:rPr>
        <w:t>như</w:t>
      </w:r>
      <w:r>
        <w:rPr>
          <w:spacing w:val="-9"/>
          <w:sz w:val="22"/>
        </w:rPr>
        <w:t> </w:t>
      </w:r>
      <w:r>
        <w:rPr>
          <w:sz w:val="22"/>
        </w:rPr>
        <w:t>vậy,</w:t>
      </w:r>
      <w:r>
        <w:rPr>
          <w:spacing w:val="-11"/>
          <w:sz w:val="22"/>
        </w:rPr>
        <w:t> </w:t>
      </w:r>
      <w:r>
        <w:rPr>
          <w:sz w:val="22"/>
        </w:rPr>
        <w:t>tuệ</w:t>
      </w:r>
      <w:r>
        <w:rPr>
          <w:spacing w:val="-9"/>
          <w:sz w:val="22"/>
        </w:rPr>
        <w:t> </w:t>
      </w:r>
      <w:r>
        <w:rPr>
          <w:sz w:val="22"/>
        </w:rPr>
        <w:t>tri</w:t>
      </w:r>
      <w:r>
        <w:rPr>
          <w:spacing w:val="-9"/>
          <w:sz w:val="22"/>
        </w:rPr>
        <w:t> </w:t>
      </w:r>
      <w:r>
        <w:rPr>
          <w:sz w:val="22"/>
        </w:rPr>
        <w:t>tập</w:t>
      </w:r>
      <w:r>
        <w:rPr>
          <w:spacing w:val="-8"/>
          <w:sz w:val="22"/>
        </w:rPr>
        <w:t> </w:t>
      </w:r>
      <w:r>
        <w:rPr>
          <w:sz w:val="22"/>
        </w:rPr>
        <w:t>khởi</w:t>
      </w:r>
      <w:r>
        <w:rPr>
          <w:spacing w:val="-46"/>
          <w:sz w:val="22"/>
        </w:rPr>
        <w:t> </w:t>
      </w:r>
      <w:r>
        <w:rPr>
          <w:sz w:val="22"/>
        </w:rPr>
        <w:t>của thọ như vậy, tuệ tri đoạn diệt của thọ như vậy, tuệ tri con</w:t>
      </w:r>
      <w:r>
        <w:rPr>
          <w:spacing w:val="-46"/>
          <w:sz w:val="22"/>
        </w:rPr>
        <w:t> </w:t>
      </w:r>
      <w:r>
        <w:rPr>
          <w:sz w:val="22"/>
        </w:rPr>
        <w:t>đường đưa đến đoạn diệt của thọ như vậy, khi ấy, vị ấy đoạn</w:t>
      </w:r>
      <w:r>
        <w:rPr>
          <w:spacing w:val="1"/>
          <w:sz w:val="22"/>
        </w:rPr>
        <w:t> </w:t>
      </w:r>
      <w:r>
        <w:rPr>
          <w:w w:val="105"/>
          <w:sz w:val="22"/>
        </w:rPr>
        <w:t>trừ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tất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cả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tham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tẩy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sạch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Heading8"/>
        <w:spacing w:before="65"/>
        <w:ind w:left="542" w:firstLine="0"/>
        <w:jc w:val="left"/>
        <w:rPr>
          <w:i/>
        </w:rPr>
      </w:pPr>
      <w:r>
        <w:rPr>
          <w:i/>
        </w:rPr>
        <w:t>(Xúc)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67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pacing w:val="-1"/>
          <w:w w:val="105"/>
          <w:sz w:val="22"/>
        </w:rPr>
        <w:t>–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Chư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hiền,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có.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xúc,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xúc,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xúc,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xúc,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 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ListParagraph"/>
        <w:numPr>
          <w:ilvl w:val="0"/>
          <w:numId w:val="101"/>
        </w:numPr>
        <w:tabs>
          <w:tab w:pos="884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Thế nào là xúc, thế nào là tập khởi của xúc, thế nào là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đoạn diệt của xúc, thế nào là con đường đưa đến đoạn diệt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xúc?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sáu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loại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xúc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này: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nhãn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xúc,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nhĩ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xúc,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tỷ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xúc,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thiệt</w:t>
      </w:r>
      <w:r>
        <w:rPr>
          <w:spacing w:val="-49"/>
          <w:w w:val="105"/>
          <w:sz w:val="22"/>
        </w:rPr>
        <w:t> </w:t>
      </w:r>
      <w:r>
        <w:rPr>
          <w:sz w:val="22"/>
        </w:rPr>
        <w:t>xúc, thân xúc, ý xúc. Từ tập khởi của sáu nhập, có tập khởi từ</w:t>
      </w:r>
      <w:r>
        <w:rPr>
          <w:spacing w:val="1"/>
          <w:sz w:val="22"/>
        </w:rPr>
        <w:t> </w:t>
      </w:r>
      <w:r>
        <w:rPr>
          <w:sz w:val="22"/>
        </w:rPr>
        <w:t>xúc. Từ đoạn diệt của sáu nhập, có đoạn diệt của xúc. Bát Chi</w:t>
      </w:r>
      <w:r>
        <w:rPr>
          <w:spacing w:val="1"/>
          <w:sz w:val="22"/>
        </w:rPr>
        <w:t> </w:t>
      </w:r>
      <w:r>
        <w:rPr>
          <w:sz w:val="22"/>
        </w:rPr>
        <w:t>Thánh Đạo này là con đường đưa đến đoạn diệt của xúc, tức</w:t>
      </w:r>
      <w:r>
        <w:rPr>
          <w:spacing w:val="1"/>
          <w:sz w:val="22"/>
        </w:rPr>
        <w:t> </w:t>
      </w:r>
      <w:r>
        <w:rPr>
          <w:w w:val="105"/>
          <w:sz w:val="22"/>
        </w:rPr>
        <w:t>là: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 chánh định.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1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101"/>
        </w:numPr>
        <w:tabs>
          <w:tab w:pos="887" w:val="left" w:leader="none"/>
        </w:tabs>
        <w:spacing w:line="244" w:lineRule="auto" w:before="97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Khi nào vị thánh đệ tử tuệ tri xúc như vậy, tuệ tri tập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xúc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xúc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xúc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49"/>
          <w:w w:val="105"/>
          <w:sz w:val="22"/>
        </w:rPr>
        <w:t> </w:t>
      </w:r>
      <w:r>
        <w:rPr>
          <w:sz w:val="22"/>
        </w:rPr>
        <w:t>ấy đoạn trừ tất cả tham tùy miên, tẩy sạch sân tùy miên, ... và</w:t>
      </w:r>
      <w:r>
        <w:rPr>
          <w:spacing w:val="1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Heading8"/>
        <w:spacing w:before="65"/>
        <w:ind w:left="542" w:firstLine="0"/>
        <w:rPr>
          <w:i/>
        </w:rPr>
      </w:pPr>
      <w:r>
        <w:rPr>
          <w:i/>
          <w:w w:val="95"/>
        </w:rPr>
        <w:t>(Sáu</w:t>
      </w:r>
      <w:r>
        <w:rPr>
          <w:i/>
          <w:spacing w:val="-5"/>
          <w:w w:val="95"/>
        </w:rPr>
        <w:t> </w:t>
      </w:r>
      <w:r>
        <w:rPr>
          <w:i/>
          <w:w w:val="95"/>
        </w:rPr>
        <w:t>nhập)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72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hiền,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có.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sáu</w:t>
      </w:r>
      <w:r>
        <w:rPr>
          <w:spacing w:val="-49"/>
          <w:w w:val="105"/>
          <w:sz w:val="22"/>
        </w:rPr>
        <w:t> </w:t>
      </w:r>
      <w:r>
        <w:rPr>
          <w:sz w:val="22"/>
        </w:rPr>
        <w:t>nhập, tuệ tri tập khởi của sáu nhập, tuệ tri đoạn diệt của sáu</w:t>
      </w:r>
      <w:r>
        <w:rPr>
          <w:spacing w:val="1"/>
          <w:sz w:val="22"/>
        </w:rPr>
        <w:t> </w:t>
      </w:r>
      <w:r>
        <w:rPr>
          <w:sz w:val="22"/>
        </w:rPr>
        <w:t>nhập, tuệ tri con đường đưa đến đoạn diệt của sáu nhập, khi</w:t>
      </w:r>
      <w:r>
        <w:rPr>
          <w:spacing w:val="1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ListParagraph"/>
        <w:numPr>
          <w:ilvl w:val="0"/>
          <w:numId w:val="101"/>
        </w:numPr>
        <w:tabs>
          <w:tab w:pos="879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Thế nào là sáu nhập, thế nào là tập khởi của sáu nhập,</w:t>
      </w:r>
      <w:r>
        <w:rPr>
          <w:spacing w:val="1"/>
          <w:sz w:val="22"/>
        </w:rPr>
        <w:t> </w:t>
      </w:r>
      <w:r>
        <w:rPr>
          <w:sz w:val="22"/>
        </w:rPr>
        <w:t>thế nào là đoạn diệt của sáu nhập, thế nào là con đường đưa</w:t>
      </w:r>
      <w:r>
        <w:rPr>
          <w:spacing w:val="1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diệt</w:t>
      </w:r>
      <w:r>
        <w:rPr>
          <w:spacing w:val="-2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sáu</w:t>
      </w:r>
      <w:r>
        <w:rPr>
          <w:spacing w:val="-3"/>
          <w:sz w:val="22"/>
        </w:rPr>
        <w:t> </w:t>
      </w:r>
      <w:r>
        <w:rPr>
          <w:sz w:val="22"/>
        </w:rPr>
        <w:t>nhập?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sáu</w:t>
      </w:r>
      <w:r>
        <w:rPr>
          <w:spacing w:val="-3"/>
          <w:sz w:val="22"/>
        </w:rPr>
        <w:t> </w:t>
      </w:r>
      <w:r>
        <w:rPr>
          <w:sz w:val="22"/>
        </w:rPr>
        <w:t>nhập</w:t>
      </w:r>
      <w:r>
        <w:rPr>
          <w:spacing w:val="-5"/>
          <w:sz w:val="22"/>
        </w:rPr>
        <w:t> </w:t>
      </w:r>
      <w:r>
        <w:rPr>
          <w:sz w:val="22"/>
        </w:rPr>
        <w:t>này:</w:t>
      </w:r>
      <w:r>
        <w:rPr>
          <w:spacing w:val="-3"/>
          <w:sz w:val="22"/>
        </w:rPr>
        <w:t> </w:t>
      </w:r>
      <w:r>
        <w:rPr>
          <w:sz w:val="22"/>
        </w:rPr>
        <w:t>nhãn</w:t>
      </w:r>
      <w:r>
        <w:rPr>
          <w:spacing w:val="-5"/>
          <w:sz w:val="22"/>
        </w:rPr>
        <w:t> </w:t>
      </w:r>
      <w:r>
        <w:rPr>
          <w:sz w:val="22"/>
        </w:rPr>
        <w:t>nhập,</w:t>
      </w:r>
      <w:r>
        <w:rPr>
          <w:spacing w:val="-2"/>
          <w:sz w:val="22"/>
        </w:rPr>
        <w:t> </w:t>
      </w:r>
      <w:r>
        <w:rPr>
          <w:sz w:val="22"/>
        </w:rPr>
        <w:t>nhĩ</w:t>
      </w:r>
      <w:r>
        <w:rPr>
          <w:spacing w:val="-46"/>
          <w:sz w:val="22"/>
        </w:rPr>
        <w:t> </w:t>
      </w:r>
      <w:r>
        <w:rPr>
          <w:sz w:val="22"/>
        </w:rPr>
        <w:t>nhập, tỷ nhập, thiệt nhập, thân nhập, ý nhập. Từ tập khởi của</w:t>
      </w:r>
      <w:r>
        <w:rPr>
          <w:spacing w:val="1"/>
          <w:sz w:val="22"/>
        </w:rPr>
        <w:t> </w:t>
      </w:r>
      <w:r>
        <w:rPr>
          <w:sz w:val="22"/>
        </w:rPr>
        <w:t>danh</w:t>
      </w:r>
      <w:r>
        <w:rPr>
          <w:spacing w:val="-3"/>
          <w:sz w:val="22"/>
        </w:rPr>
        <w:t> </w:t>
      </w:r>
      <w:r>
        <w:rPr>
          <w:sz w:val="22"/>
        </w:rPr>
        <w:t>sắc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tập</w:t>
      </w:r>
      <w:r>
        <w:rPr>
          <w:spacing w:val="-3"/>
          <w:sz w:val="22"/>
        </w:rPr>
        <w:t> </w:t>
      </w:r>
      <w:r>
        <w:rPr>
          <w:sz w:val="22"/>
        </w:rPr>
        <w:t>khởi</w:t>
      </w:r>
      <w:r>
        <w:rPr>
          <w:spacing w:val="-2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sáu</w:t>
      </w:r>
      <w:r>
        <w:rPr>
          <w:spacing w:val="-1"/>
          <w:sz w:val="22"/>
        </w:rPr>
        <w:t> </w:t>
      </w:r>
      <w:r>
        <w:rPr>
          <w:sz w:val="22"/>
        </w:rPr>
        <w:t>nhập.</w:t>
      </w:r>
      <w:r>
        <w:rPr>
          <w:spacing w:val="-1"/>
          <w:sz w:val="22"/>
        </w:rPr>
        <w:t> </w:t>
      </w:r>
      <w:r>
        <w:rPr>
          <w:sz w:val="22"/>
        </w:rPr>
        <w:t>Từ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4"/>
          <w:sz w:val="22"/>
        </w:rPr>
        <w:t> </w:t>
      </w:r>
      <w:r>
        <w:rPr>
          <w:sz w:val="22"/>
        </w:rPr>
        <w:t>diệt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danh</w:t>
      </w:r>
      <w:r>
        <w:rPr>
          <w:spacing w:val="-3"/>
          <w:sz w:val="22"/>
        </w:rPr>
        <w:t> </w:t>
      </w:r>
      <w:r>
        <w:rPr>
          <w:sz w:val="22"/>
        </w:rPr>
        <w:t>sắc</w:t>
      </w:r>
      <w:r>
        <w:rPr>
          <w:spacing w:val="-46"/>
          <w:sz w:val="22"/>
        </w:rPr>
        <w:t> </w:t>
      </w:r>
      <w:r>
        <w:rPr>
          <w:sz w:val="22"/>
        </w:rPr>
        <w:t>có đoạn diệt của sáu nhập. Bát Chi Thánh Đạo này là con</w:t>
      </w:r>
      <w:r>
        <w:rPr>
          <w:spacing w:val="1"/>
          <w:sz w:val="22"/>
        </w:rPr>
        <w:t> </w:t>
      </w:r>
      <w:r>
        <w:rPr>
          <w:sz w:val="22"/>
        </w:rPr>
        <w:t>đường</w:t>
      </w:r>
      <w:r>
        <w:rPr>
          <w:spacing w:val="-1"/>
          <w:sz w:val="22"/>
        </w:rPr>
        <w:t> </w:t>
      </w:r>
      <w:r>
        <w:rPr>
          <w:sz w:val="22"/>
        </w:rPr>
        <w:t>đưa đến</w:t>
      </w:r>
      <w:r>
        <w:rPr>
          <w:spacing w:val="-1"/>
          <w:sz w:val="22"/>
        </w:rPr>
        <w:t> </w:t>
      </w:r>
      <w:r>
        <w:rPr>
          <w:sz w:val="22"/>
        </w:rPr>
        <w:t>đoạn</w:t>
      </w:r>
      <w:r>
        <w:rPr>
          <w:spacing w:val="-1"/>
          <w:sz w:val="22"/>
        </w:rPr>
        <w:t> </w:t>
      </w:r>
      <w:r>
        <w:rPr>
          <w:sz w:val="22"/>
        </w:rPr>
        <w:t>diệt</w:t>
      </w:r>
      <w:r>
        <w:rPr>
          <w:spacing w:val="-2"/>
          <w:sz w:val="22"/>
        </w:rPr>
        <w:t> </w:t>
      </w:r>
      <w:r>
        <w:rPr>
          <w:sz w:val="22"/>
        </w:rPr>
        <w:t>của</w:t>
      </w:r>
      <w:r>
        <w:rPr>
          <w:spacing w:val="-1"/>
          <w:sz w:val="22"/>
        </w:rPr>
        <w:t> </w:t>
      </w:r>
      <w:r>
        <w:rPr>
          <w:sz w:val="22"/>
        </w:rPr>
        <w:t>sáu nhập, tức là: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-1"/>
          <w:sz w:val="22"/>
        </w:rPr>
        <w:t> </w:t>
      </w:r>
      <w:r>
        <w:rPr>
          <w:sz w:val="22"/>
        </w:rPr>
        <w:t>tri kiến</w:t>
      </w:r>
    </w:p>
    <w:p>
      <w:pPr>
        <w:pStyle w:val="BodyText"/>
        <w:spacing w:before="6"/>
      </w:pPr>
      <w:r>
        <w:rPr>
          <w:w w:val="105"/>
        </w:rPr>
        <w:t>... chánh</w:t>
      </w:r>
      <w:r>
        <w:rPr>
          <w:spacing w:val="-1"/>
          <w:w w:val="105"/>
        </w:rPr>
        <w:t> </w:t>
      </w:r>
      <w:r>
        <w:rPr>
          <w:w w:val="105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74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Khi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sáu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nhập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9"/>
          <w:w w:val="105"/>
          <w:sz w:val="22"/>
        </w:rPr>
        <w:t> </w:t>
      </w:r>
      <w:r>
        <w:rPr>
          <w:sz w:val="22"/>
        </w:rPr>
        <w:t>tập</w:t>
      </w:r>
      <w:r>
        <w:rPr>
          <w:spacing w:val="-3"/>
          <w:sz w:val="22"/>
        </w:rPr>
        <w:t> </w:t>
      </w:r>
      <w:r>
        <w:rPr>
          <w:sz w:val="22"/>
        </w:rPr>
        <w:t>khởi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sáu</w:t>
      </w:r>
      <w:r>
        <w:rPr>
          <w:spacing w:val="-4"/>
          <w:sz w:val="22"/>
        </w:rPr>
        <w:t> </w:t>
      </w:r>
      <w:r>
        <w:rPr>
          <w:sz w:val="22"/>
        </w:rPr>
        <w:t>nhập</w:t>
      </w:r>
      <w:r>
        <w:rPr>
          <w:spacing w:val="-2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vậy,</w:t>
      </w:r>
      <w:r>
        <w:rPr>
          <w:spacing w:val="-5"/>
          <w:sz w:val="22"/>
        </w:rPr>
        <w:t> </w:t>
      </w:r>
      <w:r>
        <w:rPr>
          <w:sz w:val="22"/>
        </w:rPr>
        <w:t>tuệ</w:t>
      </w:r>
      <w:r>
        <w:rPr>
          <w:spacing w:val="-2"/>
          <w:sz w:val="22"/>
        </w:rPr>
        <w:t> </w:t>
      </w:r>
      <w:r>
        <w:rPr>
          <w:sz w:val="22"/>
        </w:rPr>
        <w:t>tri</w:t>
      </w:r>
      <w:r>
        <w:rPr>
          <w:spacing w:val="-1"/>
          <w:sz w:val="22"/>
        </w:rPr>
        <w:t> </w:t>
      </w:r>
      <w:r>
        <w:rPr>
          <w:sz w:val="22"/>
        </w:rPr>
        <w:t>đoạn</w:t>
      </w:r>
      <w:r>
        <w:rPr>
          <w:spacing w:val="-6"/>
          <w:sz w:val="22"/>
        </w:rPr>
        <w:t> </w:t>
      </w:r>
      <w:r>
        <w:rPr>
          <w:sz w:val="22"/>
        </w:rPr>
        <w:t>diệt</w:t>
      </w:r>
      <w:r>
        <w:rPr>
          <w:spacing w:val="-1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sáu</w:t>
      </w:r>
      <w:r>
        <w:rPr>
          <w:spacing w:val="-4"/>
          <w:sz w:val="22"/>
        </w:rPr>
        <w:t> </w:t>
      </w:r>
      <w:r>
        <w:rPr>
          <w:sz w:val="22"/>
        </w:rPr>
        <w:t>nhập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sáu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nhập</w:t>
      </w:r>
      <w:r>
        <w:rPr>
          <w:spacing w:val="-49"/>
          <w:w w:val="105"/>
          <w:sz w:val="22"/>
        </w:rPr>
        <w:t> </w:t>
      </w:r>
      <w:r>
        <w:rPr>
          <w:sz w:val="22"/>
        </w:rPr>
        <w:t>như vậy, khi ấy, vị ấy đoạn trừ tất cả tham tùy miên, tẩy sạch</w:t>
      </w:r>
      <w:r>
        <w:rPr>
          <w:spacing w:val="1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miên,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hạnh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Heading8"/>
        <w:spacing w:before="65"/>
        <w:ind w:left="542" w:firstLine="0"/>
        <w:rPr>
          <w:i/>
        </w:rPr>
      </w:pPr>
      <w:r>
        <w:rPr>
          <w:i/>
          <w:w w:val="95"/>
        </w:rPr>
        <w:t>(Danh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sắc)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 ...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1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01"/>
        </w:numPr>
        <w:tabs>
          <w:tab w:pos="860" w:val="left" w:leader="none"/>
        </w:tabs>
        <w:spacing w:line="244" w:lineRule="auto" w:before="98" w:after="0"/>
        <w:ind w:left="401" w:right="366" w:firstLine="141"/>
        <w:jc w:val="both"/>
        <w:rPr>
          <w:sz w:val="22"/>
        </w:rPr>
      </w:pPr>
      <w:r>
        <w:rPr>
          <w:sz w:val="22"/>
        </w:rPr>
        <w:t>– Chư hiền, có thể có. Khi nào vị thánh đệ tử tuệ tri danh</w:t>
      </w:r>
      <w:r>
        <w:rPr>
          <w:spacing w:val="-46"/>
          <w:sz w:val="22"/>
        </w:rPr>
        <w:t> </w:t>
      </w:r>
      <w:r>
        <w:rPr>
          <w:w w:val="105"/>
          <w:sz w:val="22"/>
        </w:rPr>
        <w:t>sắc,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danh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sắc,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danh</w:t>
      </w:r>
      <w:r>
        <w:rPr>
          <w:spacing w:val="-49"/>
          <w:w w:val="105"/>
          <w:sz w:val="22"/>
        </w:rPr>
        <w:t> </w:t>
      </w:r>
      <w:r>
        <w:rPr>
          <w:sz w:val="22"/>
        </w:rPr>
        <w:t>sắc,</w:t>
      </w:r>
      <w:r>
        <w:rPr>
          <w:spacing w:val="-3"/>
          <w:sz w:val="22"/>
        </w:rPr>
        <w:t> </w:t>
      </w:r>
      <w:r>
        <w:rPr>
          <w:sz w:val="22"/>
        </w:rPr>
        <w:t>tuệ</w:t>
      </w:r>
      <w:r>
        <w:rPr>
          <w:spacing w:val="-3"/>
          <w:sz w:val="22"/>
        </w:rPr>
        <w:t> </w:t>
      </w:r>
      <w:r>
        <w:rPr>
          <w:sz w:val="22"/>
        </w:rPr>
        <w:t>tri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đường</w:t>
      </w:r>
      <w:r>
        <w:rPr>
          <w:spacing w:val="-2"/>
          <w:sz w:val="22"/>
        </w:rPr>
        <w:t> </w:t>
      </w:r>
      <w:r>
        <w:rPr>
          <w:sz w:val="22"/>
        </w:rPr>
        <w:t>đưa</w:t>
      </w:r>
      <w:r>
        <w:rPr>
          <w:spacing w:val="-5"/>
          <w:sz w:val="22"/>
        </w:rPr>
        <w:t> </w:t>
      </w:r>
      <w:r>
        <w:rPr>
          <w:sz w:val="22"/>
        </w:rPr>
        <w:t>đến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diệt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danh</w:t>
      </w:r>
      <w:r>
        <w:rPr>
          <w:spacing w:val="-3"/>
          <w:sz w:val="22"/>
        </w:rPr>
        <w:t> </w:t>
      </w:r>
      <w:r>
        <w:rPr>
          <w:sz w:val="22"/>
        </w:rPr>
        <w:t>sắc,</w:t>
      </w:r>
      <w:r>
        <w:rPr>
          <w:spacing w:val="-2"/>
          <w:sz w:val="22"/>
        </w:rPr>
        <w:t> </w:t>
      </w:r>
      <w:r>
        <w:rPr>
          <w:sz w:val="22"/>
        </w:rPr>
        <w:t>khi</w:t>
      </w:r>
      <w:r>
        <w:rPr>
          <w:spacing w:val="-2"/>
          <w:sz w:val="22"/>
        </w:rPr>
        <w:t> </w:t>
      </w:r>
      <w:r>
        <w:rPr>
          <w:sz w:val="22"/>
        </w:rPr>
        <w:t>ấy,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ListParagraph"/>
        <w:numPr>
          <w:ilvl w:val="0"/>
          <w:numId w:val="101"/>
        </w:numPr>
        <w:tabs>
          <w:tab w:pos="858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Thế</w:t>
      </w:r>
      <w:r>
        <w:rPr>
          <w:spacing w:val="-8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danh</w:t>
      </w:r>
      <w:r>
        <w:rPr>
          <w:spacing w:val="-8"/>
          <w:sz w:val="22"/>
        </w:rPr>
        <w:t> </w:t>
      </w:r>
      <w:r>
        <w:rPr>
          <w:sz w:val="22"/>
        </w:rPr>
        <w:t>sắc,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tập</w:t>
      </w:r>
      <w:r>
        <w:rPr>
          <w:spacing w:val="-6"/>
          <w:sz w:val="22"/>
        </w:rPr>
        <w:t> </w:t>
      </w:r>
      <w:r>
        <w:rPr>
          <w:sz w:val="22"/>
        </w:rPr>
        <w:t>khởi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danh</w:t>
      </w:r>
      <w:r>
        <w:rPr>
          <w:spacing w:val="-10"/>
          <w:sz w:val="22"/>
        </w:rPr>
        <w:t> </w:t>
      </w:r>
      <w:r>
        <w:rPr>
          <w:sz w:val="22"/>
        </w:rPr>
        <w:t>sắc,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46"/>
          <w:sz w:val="22"/>
        </w:rPr>
        <w:t> </w:t>
      </w:r>
      <w:r>
        <w:rPr>
          <w:sz w:val="22"/>
        </w:rPr>
        <w:t>nào là đoạn diệt của danh sắc, thế nào là con đường đưa đến</w:t>
      </w:r>
      <w:r>
        <w:rPr>
          <w:spacing w:val="1"/>
          <w:sz w:val="22"/>
        </w:rPr>
        <w:t> </w:t>
      </w:r>
      <w:r>
        <w:rPr>
          <w:sz w:val="22"/>
        </w:rPr>
        <w:t>đoạn</w:t>
      </w:r>
      <w:r>
        <w:rPr>
          <w:spacing w:val="23"/>
          <w:sz w:val="22"/>
        </w:rPr>
        <w:t> </w:t>
      </w:r>
      <w:r>
        <w:rPr>
          <w:sz w:val="22"/>
        </w:rPr>
        <w:t>diệt</w:t>
      </w:r>
      <w:r>
        <w:rPr>
          <w:spacing w:val="24"/>
          <w:sz w:val="22"/>
        </w:rPr>
        <w:t> </w:t>
      </w:r>
      <w:r>
        <w:rPr>
          <w:sz w:val="22"/>
        </w:rPr>
        <w:t>của</w:t>
      </w:r>
      <w:r>
        <w:rPr>
          <w:spacing w:val="21"/>
          <w:sz w:val="22"/>
        </w:rPr>
        <w:t> </w:t>
      </w:r>
      <w:r>
        <w:rPr>
          <w:sz w:val="22"/>
        </w:rPr>
        <w:t>danh</w:t>
      </w:r>
      <w:r>
        <w:rPr>
          <w:spacing w:val="23"/>
          <w:sz w:val="22"/>
        </w:rPr>
        <w:t> </w:t>
      </w:r>
      <w:r>
        <w:rPr>
          <w:sz w:val="22"/>
        </w:rPr>
        <w:t>sắc?</w:t>
      </w:r>
      <w:r>
        <w:rPr>
          <w:spacing w:val="21"/>
          <w:sz w:val="22"/>
        </w:rPr>
        <w:t> </w:t>
      </w:r>
      <w:r>
        <w:rPr>
          <w:sz w:val="22"/>
        </w:rPr>
        <w:t>Thọ,</w:t>
      </w:r>
      <w:r>
        <w:rPr>
          <w:spacing w:val="23"/>
          <w:sz w:val="22"/>
        </w:rPr>
        <w:t> </w:t>
      </w:r>
      <w:r>
        <w:rPr>
          <w:sz w:val="22"/>
        </w:rPr>
        <w:t>tưởng,</w:t>
      </w:r>
      <w:r>
        <w:rPr>
          <w:spacing w:val="22"/>
          <w:sz w:val="22"/>
        </w:rPr>
        <w:t> </w:t>
      </w:r>
      <w:r>
        <w:rPr>
          <w:sz w:val="22"/>
        </w:rPr>
        <w:t>tư,</w:t>
      </w:r>
      <w:r>
        <w:rPr>
          <w:spacing w:val="21"/>
          <w:sz w:val="22"/>
        </w:rPr>
        <w:t> </w:t>
      </w:r>
      <w:r>
        <w:rPr>
          <w:sz w:val="22"/>
        </w:rPr>
        <w:t>xúc,</w:t>
      </w:r>
      <w:r>
        <w:rPr>
          <w:spacing w:val="21"/>
          <w:sz w:val="22"/>
        </w:rPr>
        <w:t> </w:t>
      </w:r>
      <w:r>
        <w:rPr>
          <w:sz w:val="22"/>
        </w:rPr>
        <w:t>tác</w:t>
      </w:r>
      <w:r>
        <w:rPr>
          <w:spacing w:val="22"/>
          <w:sz w:val="22"/>
        </w:rPr>
        <w:t> </w:t>
      </w:r>
      <w:r>
        <w:rPr>
          <w:sz w:val="22"/>
        </w:rPr>
        <w:t>ý,</w:t>
      </w:r>
      <w:r>
        <w:rPr>
          <w:spacing w:val="24"/>
          <w:sz w:val="22"/>
        </w:rPr>
        <w:t> </w:t>
      </w:r>
      <w:r>
        <w:rPr>
          <w:sz w:val="22"/>
        </w:rPr>
        <w:t>như</w:t>
      </w:r>
      <w:r>
        <w:rPr>
          <w:spacing w:val="23"/>
          <w:sz w:val="22"/>
        </w:rPr>
        <w:t> </w:t>
      </w:r>
      <w:r>
        <w:rPr>
          <w:sz w:val="22"/>
        </w:rPr>
        <w:t>vậy</w:t>
      </w:r>
      <w:r>
        <w:rPr>
          <w:spacing w:val="-46"/>
          <w:sz w:val="22"/>
        </w:rPr>
        <w:t> </w:t>
      </w:r>
      <w:r>
        <w:rPr>
          <w:sz w:val="22"/>
        </w:rPr>
        <w:t>gọi là danh; bốn đại và sắc do bốn đại tạo thành, như vậy gọi</w:t>
      </w:r>
      <w:r>
        <w:rPr>
          <w:spacing w:val="1"/>
          <w:sz w:val="22"/>
        </w:rPr>
        <w:t> </w:t>
      </w:r>
      <w:r>
        <w:rPr>
          <w:sz w:val="22"/>
        </w:rPr>
        <w:t>là sắc. Như vậy, danh này và sắc này gọi là danh sắc. Từ tập</w:t>
      </w:r>
      <w:r>
        <w:rPr>
          <w:spacing w:val="1"/>
          <w:sz w:val="22"/>
        </w:rPr>
        <w:t> </w:t>
      </w:r>
      <w:r>
        <w:rPr>
          <w:w w:val="95"/>
          <w:sz w:val="22"/>
        </w:rPr>
        <w:t>khởi của thức, có tập khởi của danh sắc. Từ đoạn diệt của thức,</w:t>
      </w:r>
      <w:r>
        <w:rPr>
          <w:spacing w:val="1"/>
          <w:w w:val="95"/>
          <w:sz w:val="22"/>
        </w:rPr>
        <w:t> </w:t>
      </w:r>
      <w:r>
        <w:rPr>
          <w:sz w:val="22"/>
        </w:rPr>
        <w:t>có đoạn diệt của danh sắc. Bát Chi Thánh Đạo này là con</w:t>
      </w:r>
      <w:r>
        <w:rPr>
          <w:spacing w:val="1"/>
          <w:sz w:val="22"/>
        </w:rPr>
        <w:t> </w:t>
      </w:r>
      <w:r>
        <w:rPr>
          <w:sz w:val="22"/>
        </w:rPr>
        <w:t>đường</w:t>
      </w:r>
      <w:r>
        <w:rPr>
          <w:spacing w:val="2"/>
          <w:sz w:val="22"/>
        </w:rPr>
        <w:t> </w:t>
      </w:r>
      <w:r>
        <w:rPr>
          <w:sz w:val="22"/>
        </w:rPr>
        <w:t>đưa</w:t>
      </w:r>
      <w:r>
        <w:rPr>
          <w:spacing w:val="1"/>
          <w:sz w:val="22"/>
        </w:rPr>
        <w:t> </w:t>
      </w:r>
      <w:r>
        <w:rPr>
          <w:sz w:val="22"/>
        </w:rPr>
        <w:t>đến đoạn</w:t>
      </w:r>
      <w:r>
        <w:rPr>
          <w:spacing w:val="2"/>
          <w:sz w:val="22"/>
        </w:rPr>
        <w:t> </w:t>
      </w:r>
      <w:r>
        <w:rPr>
          <w:sz w:val="22"/>
        </w:rPr>
        <w:t>diệt</w:t>
      </w:r>
      <w:r>
        <w:rPr>
          <w:spacing w:val="-1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danh</w:t>
      </w:r>
      <w:r>
        <w:rPr>
          <w:spacing w:val="1"/>
          <w:sz w:val="22"/>
        </w:rPr>
        <w:t> </w:t>
      </w:r>
      <w:r>
        <w:rPr>
          <w:sz w:val="22"/>
        </w:rPr>
        <w:t>sắc,</w:t>
      </w:r>
      <w:r>
        <w:rPr>
          <w:spacing w:val="2"/>
          <w:sz w:val="22"/>
        </w:rPr>
        <w:t> </w:t>
      </w:r>
      <w:r>
        <w:rPr>
          <w:sz w:val="22"/>
        </w:rPr>
        <w:t>tức</w:t>
      </w:r>
      <w:r>
        <w:rPr>
          <w:spacing w:val="2"/>
          <w:sz w:val="22"/>
        </w:rPr>
        <w:t> </w:t>
      </w:r>
      <w:r>
        <w:rPr>
          <w:sz w:val="22"/>
        </w:rPr>
        <w:t>là:</w:t>
      </w:r>
      <w:r>
        <w:rPr>
          <w:spacing w:val="3"/>
          <w:sz w:val="22"/>
        </w:rPr>
        <w:t> </w:t>
      </w:r>
      <w:r>
        <w:rPr>
          <w:sz w:val="22"/>
        </w:rPr>
        <w:t>Chánh</w:t>
      </w:r>
      <w:r>
        <w:rPr>
          <w:spacing w:val="1"/>
          <w:sz w:val="22"/>
        </w:rPr>
        <w:t> </w:t>
      </w:r>
      <w:r>
        <w:rPr>
          <w:sz w:val="22"/>
        </w:rPr>
        <w:t>tri</w:t>
      </w:r>
      <w:r>
        <w:rPr>
          <w:spacing w:val="3"/>
          <w:sz w:val="22"/>
        </w:rPr>
        <w:t> </w:t>
      </w:r>
      <w:r>
        <w:rPr>
          <w:sz w:val="22"/>
        </w:rPr>
        <w:t>kiến</w:t>
      </w:r>
    </w:p>
    <w:p>
      <w:pPr>
        <w:pStyle w:val="BodyText"/>
        <w:spacing w:before="8"/>
      </w:pPr>
      <w:r>
        <w:rPr>
          <w:w w:val="105"/>
        </w:rPr>
        <w:t>... chánh</w:t>
      </w:r>
      <w:r>
        <w:rPr>
          <w:spacing w:val="-1"/>
          <w:w w:val="105"/>
        </w:rPr>
        <w:t> </w:t>
      </w:r>
      <w:r>
        <w:rPr>
          <w:w w:val="105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7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Khi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danh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sắc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9"/>
          <w:w w:val="105"/>
          <w:sz w:val="22"/>
        </w:rPr>
        <w:t> </w:t>
      </w:r>
      <w:r>
        <w:rPr>
          <w:sz w:val="22"/>
        </w:rPr>
        <w:t>tập khởi của danh sắc như vậy, tuệ tri đoạn diệt của danh sắc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danh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sắc</w:t>
      </w:r>
      <w:r>
        <w:rPr>
          <w:spacing w:val="-48"/>
          <w:w w:val="105"/>
          <w:sz w:val="22"/>
        </w:rPr>
        <w:t> </w:t>
      </w:r>
      <w:r>
        <w:rPr>
          <w:sz w:val="22"/>
        </w:rPr>
        <w:t>như vậy, khi ấy, vị ấy đoạn trừ tất cả tham tùy miên, tẩy sạch</w:t>
      </w:r>
      <w:r>
        <w:rPr>
          <w:spacing w:val="1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miên, ...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Heading8"/>
        <w:spacing w:before="65"/>
        <w:ind w:left="542" w:firstLine="0"/>
        <w:jc w:val="left"/>
        <w:rPr>
          <w:i/>
        </w:rPr>
      </w:pPr>
      <w:r>
        <w:rPr>
          <w:i/>
        </w:rPr>
        <w:t>(Thức)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 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63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– Chư hiền, có thể có. Khi nào vị thánh đệ tử tuệ tri thức,</w:t>
      </w:r>
      <w:r>
        <w:rPr>
          <w:spacing w:val="-46"/>
          <w:sz w:val="22"/>
        </w:rPr>
        <w:t> </w:t>
      </w:r>
      <w:r>
        <w:rPr>
          <w:sz w:val="22"/>
        </w:rPr>
        <w:t>tuệ</w:t>
      </w:r>
      <w:r>
        <w:rPr>
          <w:spacing w:val="-6"/>
          <w:sz w:val="22"/>
        </w:rPr>
        <w:t> </w:t>
      </w:r>
      <w:r>
        <w:rPr>
          <w:sz w:val="22"/>
        </w:rPr>
        <w:t>tri</w:t>
      </w:r>
      <w:r>
        <w:rPr>
          <w:spacing w:val="-5"/>
          <w:sz w:val="22"/>
        </w:rPr>
        <w:t> </w:t>
      </w:r>
      <w:r>
        <w:rPr>
          <w:sz w:val="22"/>
        </w:rPr>
        <w:t>tập</w:t>
      </w:r>
      <w:r>
        <w:rPr>
          <w:spacing w:val="-7"/>
          <w:sz w:val="22"/>
        </w:rPr>
        <w:t> </w:t>
      </w:r>
      <w:r>
        <w:rPr>
          <w:sz w:val="22"/>
        </w:rPr>
        <w:t>khởi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thức,</w:t>
      </w:r>
      <w:r>
        <w:rPr>
          <w:spacing w:val="-7"/>
          <w:sz w:val="22"/>
        </w:rPr>
        <w:t> </w:t>
      </w:r>
      <w:r>
        <w:rPr>
          <w:sz w:val="22"/>
        </w:rPr>
        <w:t>tuệ</w:t>
      </w:r>
      <w:r>
        <w:rPr>
          <w:spacing w:val="-6"/>
          <w:sz w:val="22"/>
        </w:rPr>
        <w:t> </w:t>
      </w:r>
      <w:r>
        <w:rPr>
          <w:sz w:val="22"/>
        </w:rPr>
        <w:t>tri</w:t>
      </w:r>
      <w:r>
        <w:rPr>
          <w:spacing w:val="-7"/>
          <w:sz w:val="22"/>
        </w:rPr>
        <w:t> </w:t>
      </w:r>
      <w:r>
        <w:rPr>
          <w:sz w:val="22"/>
        </w:rPr>
        <w:t>đoạn</w:t>
      </w:r>
      <w:r>
        <w:rPr>
          <w:spacing w:val="-6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thức,</w:t>
      </w:r>
      <w:r>
        <w:rPr>
          <w:spacing w:val="-7"/>
          <w:sz w:val="22"/>
        </w:rPr>
        <w:t> </w:t>
      </w:r>
      <w:r>
        <w:rPr>
          <w:sz w:val="22"/>
        </w:rPr>
        <w:t>tuệ</w:t>
      </w:r>
      <w:r>
        <w:rPr>
          <w:spacing w:val="-6"/>
          <w:sz w:val="22"/>
        </w:rPr>
        <w:t> </w:t>
      </w:r>
      <w:r>
        <w:rPr>
          <w:sz w:val="22"/>
        </w:rPr>
        <w:t>tri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46"/>
          <w:sz w:val="22"/>
        </w:rPr>
        <w:t> </w:t>
      </w:r>
      <w:r>
        <w:rPr>
          <w:spacing w:val="-1"/>
          <w:w w:val="105"/>
          <w:sz w:val="22"/>
        </w:rPr>
        <w:t>đường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thức,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và 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ListParagraph"/>
        <w:numPr>
          <w:ilvl w:val="0"/>
          <w:numId w:val="101"/>
        </w:numPr>
        <w:tabs>
          <w:tab w:pos="872" w:val="left" w:leader="none"/>
        </w:tabs>
        <w:spacing w:line="244" w:lineRule="auto" w:before="63" w:after="0"/>
        <w:ind w:left="401" w:right="363" w:firstLine="141"/>
        <w:jc w:val="both"/>
        <w:rPr>
          <w:sz w:val="22"/>
        </w:rPr>
      </w:pPr>
      <w:r>
        <w:rPr>
          <w:sz w:val="22"/>
        </w:rPr>
        <w:t>Thế nào là thức, thế nào là tập khởi của thức, thế nào là</w:t>
      </w:r>
      <w:r>
        <w:rPr>
          <w:spacing w:val="1"/>
          <w:sz w:val="22"/>
        </w:rPr>
        <w:t> </w:t>
      </w:r>
      <w:r>
        <w:rPr>
          <w:sz w:val="22"/>
        </w:rPr>
        <w:t>đoạn diệt của thức, thế nào là con đường đưa đến đoạn diệt</w:t>
      </w:r>
      <w:r>
        <w:rPr>
          <w:spacing w:val="1"/>
          <w:sz w:val="22"/>
        </w:rPr>
        <w:t> </w:t>
      </w:r>
      <w:r>
        <w:rPr>
          <w:sz w:val="22"/>
        </w:rPr>
        <w:t>của thức? Có sáu loại thức này: nhãn thức, nhĩ thức, tỷ thức,</w:t>
      </w:r>
      <w:r>
        <w:rPr>
          <w:spacing w:val="1"/>
          <w:sz w:val="22"/>
        </w:rPr>
        <w:t> </w:t>
      </w:r>
      <w:r>
        <w:rPr>
          <w:sz w:val="22"/>
        </w:rPr>
        <w:t>thiệt</w:t>
      </w:r>
      <w:r>
        <w:rPr>
          <w:spacing w:val="-10"/>
          <w:sz w:val="22"/>
        </w:rPr>
        <w:t> </w:t>
      </w:r>
      <w:r>
        <w:rPr>
          <w:sz w:val="22"/>
        </w:rPr>
        <w:t>thức,</w:t>
      </w:r>
      <w:r>
        <w:rPr>
          <w:spacing w:val="-11"/>
          <w:sz w:val="22"/>
        </w:rPr>
        <w:t> </w:t>
      </w:r>
      <w:r>
        <w:rPr>
          <w:sz w:val="22"/>
        </w:rPr>
        <w:t>thân</w:t>
      </w:r>
      <w:r>
        <w:rPr>
          <w:spacing w:val="-9"/>
          <w:sz w:val="22"/>
        </w:rPr>
        <w:t> </w:t>
      </w:r>
      <w:r>
        <w:rPr>
          <w:sz w:val="22"/>
        </w:rPr>
        <w:t>thức,</w:t>
      </w:r>
      <w:r>
        <w:rPr>
          <w:spacing w:val="-11"/>
          <w:sz w:val="22"/>
        </w:rPr>
        <w:t> </w:t>
      </w:r>
      <w:r>
        <w:rPr>
          <w:sz w:val="22"/>
        </w:rPr>
        <w:t>ý</w:t>
      </w:r>
      <w:r>
        <w:rPr>
          <w:spacing w:val="-11"/>
          <w:sz w:val="22"/>
        </w:rPr>
        <w:t> </w:t>
      </w:r>
      <w:r>
        <w:rPr>
          <w:sz w:val="22"/>
        </w:rPr>
        <w:t>thức.</w:t>
      </w:r>
      <w:r>
        <w:rPr>
          <w:spacing w:val="-9"/>
          <w:sz w:val="22"/>
        </w:rPr>
        <w:t> </w:t>
      </w:r>
      <w:r>
        <w:rPr>
          <w:sz w:val="22"/>
        </w:rPr>
        <w:t>Từ</w:t>
      </w:r>
      <w:r>
        <w:rPr>
          <w:spacing w:val="-12"/>
          <w:sz w:val="22"/>
        </w:rPr>
        <w:t> </w:t>
      </w:r>
      <w:r>
        <w:rPr>
          <w:sz w:val="22"/>
        </w:rPr>
        <w:t>tập</w:t>
      </w:r>
      <w:r>
        <w:rPr>
          <w:spacing w:val="-9"/>
          <w:sz w:val="22"/>
        </w:rPr>
        <w:t> </w:t>
      </w:r>
      <w:r>
        <w:rPr>
          <w:sz w:val="22"/>
        </w:rPr>
        <w:t>khởi</w:t>
      </w:r>
      <w:r>
        <w:rPr>
          <w:spacing w:val="-9"/>
          <w:sz w:val="22"/>
        </w:rPr>
        <w:t> </w:t>
      </w:r>
      <w:r>
        <w:rPr>
          <w:sz w:val="22"/>
        </w:rPr>
        <w:t>của</w:t>
      </w:r>
      <w:r>
        <w:rPr>
          <w:spacing w:val="-10"/>
          <w:sz w:val="22"/>
        </w:rPr>
        <w:t> </w:t>
      </w:r>
      <w:r>
        <w:rPr>
          <w:sz w:val="22"/>
        </w:rPr>
        <w:t>hành,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10"/>
          <w:sz w:val="22"/>
        </w:rPr>
        <w:t> </w:t>
      </w:r>
      <w:r>
        <w:rPr>
          <w:sz w:val="22"/>
        </w:rPr>
        <w:t>tập</w:t>
      </w:r>
      <w:r>
        <w:rPr>
          <w:spacing w:val="-10"/>
          <w:sz w:val="22"/>
        </w:rPr>
        <w:t> </w:t>
      </w:r>
      <w:r>
        <w:rPr>
          <w:sz w:val="22"/>
        </w:rPr>
        <w:t>khởi</w:t>
      </w:r>
      <w:r>
        <w:rPr>
          <w:spacing w:val="-46"/>
          <w:sz w:val="22"/>
        </w:rPr>
        <w:t> </w:t>
      </w:r>
      <w:r>
        <w:rPr>
          <w:sz w:val="22"/>
        </w:rPr>
        <w:t>của thức. Từ đoạn diệt của hành có đoạn diệt của thức. Bát</w:t>
      </w:r>
      <w:r>
        <w:rPr>
          <w:spacing w:val="1"/>
          <w:sz w:val="22"/>
        </w:rPr>
        <w:t> </w:t>
      </w:r>
      <w:r>
        <w:rPr>
          <w:sz w:val="22"/>
        </w:rPr>
        <w:t>Chi</w:t>
      </w:r>
      <w:r>
        <w:rPr>
          <w:spacing w:val="1"/>
          <w:sz w:val="22"/>
        </w:rPr>
        <w:t> </w:t>
      </w:r>
      <w:r>
        <w:rPr>
          <w:sz w:val="22"/>
        </w:rPr>
        <w:t>Thánh</w:t>
      </w:r>
      <w:r>
        <w:rPr>
          <w:spacing w:val="-1"/>
          <w:sz w:val="22"/>
        </w:rPr>
        <w:t> </w:t>
      </w:r>
      <w:r>
        <w:rPr>
          <w:sz w:val="22"/>
        </w:rPr>
        <w:t>Đạo này là con đường đưa đến đoạn</w:t>
      </w:r>
      <w:r>
        <w:rPr>
          <w:spacing w:val="-1"/>
          <w:sz w:val="22"/>
        </w:rPr>
        <w:t> </w:t>
      </w:r>
      <w:r>
        <w:rPr>
          <w:sz w:val="22"/>
        </w:rPr>
        <w:t>diệt</w:t>
      </w:r>
      <w:r>
        <w:rPr>
          <w:spacing w:val="-2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thức,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1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>
          <w:spacing w:val="-1"/>
          <w:w w:val="105"/>
        </w:rPr>
        <w:t>tức</w:t>
      </w:r>
      <w:r>
        <w:rPr>
          <w:spacing w:val="-11"/>
          <w:w w:val="105"/>
        </w:rPr>
        <w:t> </w:t>
      </w:r>
      <w:r>
        <w:rPr>
          <w:w w:val="105"/>
        </w:rPr>
        <w:t>là:</w:t>
      </w:r>
      <w:r>
        <w:rPr>
          <w:spacing w:val="-13"/>
          <w:w w:val="105"/>
        </w:rPr>
        <w:t> </w:t>
      </w:r>
      <w:r>
        <w:rPr>
          <w:w w:val="105"/>
        </w:rPr>
        <w:t>Chánh</w:t>
      </w:r>
      <w:r>
        <w:rPr>
          <w:spacing w:val="-12"/>
          <w:w w:val="105"/>
        </w:rPr>
        <w:t> </w:t>
      </w:r>
      <w:r>
        <w:rPr>
          <w:w w:val="105"/>
        </w:rPr>
        <w:t>tri</w:t>
      </w:r>
      <w:r>
        <w:rPr>
          <w:spacing w:val="-12"/>
          <w:w w:val="105"/>
        </w:rPr>
        <w:t> </w:t>
      </w:r>
      <w:r>
        <w:rPr>
          <w:w w:val="105"/>
        </w:rPr>
        <w:t>kiến</w:t>
      </w:r>
      <w:r>
        <w:rPr>
          <w:spacing w:val="-11"/>
          <w:w w:val="105"/>
        </w:rPr>
        <w:t> </w:t>
      </w:r>
      <w:r>
        <w:rPr>
          <w:w w:val="105"/>
        </w:rPr>
        <w:t>...</w:t>
      </w:r>
      <w:r>
        <w:rPr>
          <w:spacing w:val="-11"/>
          <w:w w:val="105"/>
        </w:rPr>
        <w:t> </w:t>
      </w:r>
      <w:r>
        <w:rPr>
          <w:w w:val="105"/>
        </w:rPr>
        <w:t>chánh</w:t>
      </w:r>
      <w:r>
        <w:rPr>
          <w:spacing w:val="-11"/>
          <w:w w:val="105"/>
        </w:rPr>
        <w:t> </w:t>
      </w:r>
      <w:r>
        <w:rPr>
          <w:w w:val="105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82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Khi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thức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49"/>
          <w:w w:val="105"/>
          <w:sz w:val="22"/>
        </w:rPr>
        <w:t> </w:t>
      </w:r>
      <w:r>
        <w:rPr>
          <w:sz w:val="22"/>
        </w:rPr>
        <w:t>khởi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thức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vậy,</w:t>
      </w:r>
      <w:r>
        <w:rPr>
          <w:spacing w:val="-6"/>
          <w:sz w:val="22"/>
        </w:rPr>
        <w:t> </w:t>
      </w:r>
      <w:r>
        <w:rPr>
          <w:sz w:val="22"/>
        </w:rPr>
        <w:t>tuệ</w:t>
      </w:r>
      <w:r>
        <w:rPr>
          <w:spacing w:val="-5"/>
          <w:sz w:val="22"/>
        </w:rPr>
        <w:t> </w:t>
      </w:r>
      <w:r>
        <w:rPr>
          <w:sz w:val="22"/>
        </w:rPr>
        <w:t>tri</w:t>
      </w:r>
      <w:r>
        <w:rPr>
          <w:spacing w:val="-3"/>
          <w:sz w:val="22"/>
        </w:rPr>
        <w:t> </w:t>
      </w:r>
      <w:r>
        <w:rPr>
          <w:sz w:val="22"/>
        </w:rPr>
        <w:t>đoạn</w:t>
      </w:r>
      <w:r>
        <w:rPr>
          <w:spacing w:val="-7"/>
          <w:sz w:val="22"/>
        </w:rPr>
        <w:t> </w:t>
      </w:r>
      <w:r>
        <w:rPr>
          <w:sz w:val="22"/>
        </w:rPr>
        <w:t>diệt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thức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vậy,</w:t>
      </w:r>
      <w:r>
        <w:rPr>
          <w:spacing w:val="-4"/>
          <w:sz w:val="22"/>
        </w:rPr>
        <w:t> </w:t>
      </w:r>
      <w:r>
        <w:rPr>
          <w:sz w:val="22"/>
        </w:rPr>
        <w:t>tuệ</w:t>
      </w:r>
      <w:r>
        <w:rPr>
          <w:spacing w:val="-46"/>
          <w:sz w:val="22"/>
        </w:rPr>
        <w:t> </w:t>
      </w:r>
      <w:r>
        <w:rPr>
          <w:sz w:val="22"/>
        </w:rPr>
        <w:t>tri con đường đưa đến đoạn diệt của thức như vậy, khi ấy, vị</w:t>
      </w:r>
      <w:r>
        <w:rPr>
          <w:spacing w:val="1"/>
          <w:sz w:val="22"/>
        </w:rPr>
        <w:t> </w:t>
      </w:r>
      <w:r>
        <w:rPr>
          <w:sz w:val="22"/>
        </w:rPr>
        <w:t>ấy đoạn trừ tất cả tham tùy miên, tẩy sạch sân tùy miên, ... và</w:t>
      </w:r>
      <w:r>
        <w:rPr>
          <w:spacing w:val="1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pháp này.</w:t>
      </w:r>
    </w:p>
    <w:p>
      <w:pPr>
        <w:pStyle w:val="Heading8"/>
        <w:spacing w:before="65"/>
        <w:ind w:left="542" w:firstLine="0"/>
        <w:jc w:val="left"/>
        <w:rPr>
          <w:i/>
        </w:rPr>
      </w:pPr>
      <w:r>
        <w:rPr>
          <w:i/>
        </w:rPr>
        <w:t>(Hành)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58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6"/>
          <w:sz w:val="22"/>
        </w:rPr>
        <w:t> </w:t>
      </w:r>
      <w:r>
        <w:rPr>
          <w:sz w:val="22"/>
        </w:rPr>
        <w:t>Chư</w:t>
      </w:r>
      <w:r>
        <w:rPr>
          <w:spacing w:val="-3"/>
          <w:sz w:val="22"/>
        </w:rPr>
        <w:t> </w:t>
      </w:r>
      <w:r>
        <w:rPr>
          <w:sz w:val="22"/>
        </w:rPr>
        <w:t>hiền,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thể</w:t>
      </w:r>
      <w:r>
        <w:rPr>
          <w:spacing w:val="-3"/>
          <w:sz w:val="22"/>
        </w:rPr>
        <w:t> </w:t>
      </w:r>
      <w:r>
        <w:rPr>
          <w:sz w:val="22"/>
        </w:rPr>
        <w:t>có.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2"/>
          <w:sz w:val="22"/>
        </w:rPr>
        <w:t> </w:t>
      </w:r>
      <w:r>
        <w:rPr>
          <w:sz w:val="22"/>
        </w:rPr>
        <w:t>nào</w:t>
      </w:r>
      <w:r>
        <w:rPr>
          <w:spacing w:val="-3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thánh</w:t>
      </w:r>
      <w:r>
        <w:rPr>
          <w:spacing w:val="-3"/>
          <w:sz w:val="22"/>
        </w:rPr>
        <w:t> </w:t>
      </w:r>
      <w:r>
        <w:rPr>
          <w:sz w:val="22"/>
        </w:rPr>
        <w:t>đệ</w:t>
      </w:r>
      <w:r>
        <w:rPr>
          <w:spacing w:val="-5"/>
          <w:sz w:val="22"/>
        </w:rPr>
        <w:t> </w:t>
      </w:r>
      <w:r>
        <w:rPr>
          <w:sz w:val="22"/>
        </w:rPr>
        <w:t>tử</w:t>
      </w:r>
      <w:r>
        <w:rPr>
          <w:spacing w:val="-5"/>
          <w:sz w:val="22"/>
        </w:rPr>
        <w:t> </w:t>
      </w:r>
      <w:r>
        <w:rPr>
          <w:sz w:val="22"/>
        </w:rPr>
        <w:t>tuệ</w:t>
      </w:r>
      <w:r>
        <w:rPr>
          <w:spacing w:val="-5"/>
          <w:sz w:val="22"/>
        </w:rPr>
        <w:t> </w:t>
      </w:r>
      <w:r>
        <w:rPr>
          <w:sz w:val="22"/>
        </w:rPr>
        <w:t>tri</w:t>
      </w:r>
      <w:r>
        <w:rPr>
          <w:spacing w:val="-2"/>
          <w:sz w:val="22"/>
        </w:rPr>
        <w:t> </w:t>
      </w:r>
      <w:r>
        <w:rPr>
          <w:sz w:val="22"/>
        </w:rPr>
        <w:t>hành,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hành,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hành,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đường</w:t>
      </w:r>
      <w:r>
        <w:rPr>
          <w:spacing w:val="-3"/>
          <w:sz w:val="22"/>
        </w:rPr>
        <w:t> </w:t>
      </w:r>
      <w:r>
        <w:rPr>
          <w:sz w:val="22"/>
        </w:rPr>
        <w:t>đưa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3"/>
          <w:sz w:val="22"/>
        </w:rPr>
        <w:t> </w:t>
      </w:r>
      <w:r>
        <w:rPr>
          <w:sz w:val="22"/>
        </w:rPr>
        <w:t>đoạn</w:t>
      </w:r>
      <w:r>
        <w:rPr>
          <w:spacing w:val="-4"/>
          <w:sz w:val="22"/>
        </w:rPr>
        <w:t> </w:t>
      </w:r>
      <w:r>
        <w:rPr>
          <w:sz w:val="22"/>
        </w:rPr>
        <w:t>diệt</w:t>
      </w:r>
      <w:r>
        <w:rPr>
          <w:spacing w:val="-2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hành,</w:t>
      </w:r>
      <w:r>
        <w:rPr>
          <w:spacing w:val="-2"/>
          <w:sz w:val="22"/>
        </w:rPr>
        <w:t> </w:t>
      </w:r>
      <w:r>
        <w:rPr>
          <w:sz w:val="22"/>
        </w:rPr>
        <w:t>khi</w:t>
      </w:r>
      <w:r>
        <w:rPr>
          <w:spacing w:val="-3"/>
          <w:sz w:val="22"/>
        </w:rPr>
        <w:t> </w:t>
      </w:r>
      <w:r>
        <w:rPr>
          <w:sz w:val="22"/>
        </w:rPr>
        <w:t>ấy,</w:t>
      </w:r>
      <w:r>
        <w:rPr>
          <w:spacing w:val="-3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chánh</w:t>
      </w:r>
      <w:r>
        <w:rPr>
          <w:spacing w:val="-46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ListParagraph"/>
        <w:numPr>
          <w:ilvl w:val="0"/>
          <w:numId w:val="101"/>
        </w:numPr>
        <w:tabs>
          <w:tab w:pos="863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Thế nào là hành, thế nào là tập khởi của hành, thế nào là</w:t>
      </w:r>
      <w:r>
        <w:rPr>
          <w:spacing w:val="-46"/>
          <w:sz w:val="22"/>
        </w:rPr>
        <w:t> </w:t>
      </w:r>
      <w:r>
        <w:rPr>
          <w:sz w:val="22"/>
        </w:rPr>
        <w:t>đoạn diệt của hành, thế nào là con đường đưa đến đoạn diệt</w:t>
      </w:r>
      <w:r>
        <w:rPr>
          <w:spacing w:val="1"/>
          <w:sz w:val="22"/>
        </w:rPr>
        <w:t> </w:t>
      </w:r>
      <w:r>
        <w:rPr>
          <w:w w:val="105"/>
          <w:sz w:val="22"/>
        </w:rPr>
        <w:t>của hành? Có ba loại hành này: Thân hành, khẩu hành, ý</w:t>
      </w:r>
      <w:r>
        <w:rPr>
          <w:spacing w:val="1"/>
          <w:w w:val="105"/>
          <w:sz w:val="22"/>
        </w:rPr>
        <w:t> </w:t>
      </w:r>
      <w:r>
        <w:rPr>
          <w:sz w:val="22"/>
        </w:rPr>
        <w:t>hành.</w:t>
      </w:r>
      <w:r>
        <w:rPr>
          <w:spacing w:val="-5"/>
          <w:sz w:val="22"/>
        </w:rPr>
        <w:t> </w:t>
      </w:r>
      <w:r>
        <w:rPr>
          <w:sz w:val="22"/>
        </w:rPr>
        <w:t>Từ</w:t>
      </w:r>
      <w:r>
        <w:rPr>
          <w:spacing w:val="-4"/>
          <w:sz w:val="22"/>
        </w:rPr>
        <w:t> </w:t>
      </w:r>
      <w:r>
        <w:rPr>
          <w:sz w:val="22"/>
        </w:rPr>
        <w:t>tập</w:t>
      </w:r>
      <w:r>
        <w:rPr>
          <w:spacing w:val="-6"/>
          <w:sz w:val="22"/>
        </w:rPr>
        <w:t> </w:t>
      </w:r>
      <w:r>
        <w:rPr>
          <w:sz w:val="22"/>
        </w:rPr>
        <w:t>khởi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vô</w:t>
      </w:r>
      <w:r>
        <w:rPr>
          <w:spacing w:val="-9"/>
          <w:sz w:val="22"/>
        </w:rPr>
        <w:t> </w:t>
      </w:r>
      <w:r>
        <w:rPr>
          <w:sz w:val="22"/>
        </w:rPr>
        <w:t>minh,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tập</w:t>
      </w:r>
      <w:r>
        <w:rPr>
          <w:spacing w:val="-6"/>
          <w:sz w:val="22"/>
        </w:rPr>
        <w:t> </w:t>
      </w:r>
      <w:r>
        <w:rPr>
          <w:sz w:val="22"/>
        </w:rPr>
        <w:t>khởi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hành.</w:t>
      </w:r>
      <w:r>
        <w:rPr>
          <w:spacing w:val="-4"/>
          <w:sz w:val="22"/>
        </w:rPr>
        <w:t> </w:t>
      </w:r>
      <w:r>
        <w:rPr>
          <w:sz w:val="22"/>
        </w:rPr>
        <w:t>Từ</w:t>
      </w:r>
      <w:r>
        <w:rPr>
          <w:spacing w:val="-8"/>
          <w:sz w:val="22"/>
        </w:rPr>
        <w:t> </w:t>
      </w:r>
      <w:r>
        <w:rPr>
          <w:sz w:val="22"/>
        </w:rPr>
        <w:t>đoạn</w:t>
      </w:r>
      <w:r>
        <w:rPr>
          <w:spacing w:val="-46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minh,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hành.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Bát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Đạo</w:t>
      </w:r>
      <w:r>
        <w:rPr>
          <w:spacing w:val="-48"/>
          <w:w w:val="105"/>
          <w:sz w:val="22"/>
        </w:rPr>
        <w:t> </w:t>
      </w:r>
      <w:r>
        <w:rPr>
          <w:sz w:val="22"/>
        </w:rPr>
        <w:t>này là con đường đưa đến đoạn diệt của hành, tức là: Chánh</w:t>
      </w:r>
      <w:r>
        <w:rPr>
          <w:spacing w:val="1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kiến ...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chánh định.</w:t>
      </w:r>
    </w:p>
    <w:p>
      <w:pPr>
        <w:pStyle w:val="ListParagraph"/>
        <w:numPr>
          <w:ilvl w:val="0"/>
          <w:numId w:val="101"/>
        </w:numPr>
        <w:tabs>
          <w:tab w:pos="877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Khi nào vị thánh đệ tử tuệ tri hành như vậy, tuệ tri tập</w:t>
      </w:r>
      <w:r>
        <w:rPr>
          <w:spacing w:val="1"/>
          <w:sz w:val="22"/>
        </w:rPr>
        <w:t> </w:t>
      </w:r>
      <w:r>
        <w:rPr>
          <w:sz w:val="22"/>
        </w:rPr>
        <w:t>khởi của hành như vậy, tuệ tri đoạn diệt của hành như vậy,</w:t>
      </w:r>
      <w:r>
        <w:rPr>
          <w:spacing w:val="1"/>
          <w:sz w:val="22"/>
        </w:rPr>
        <w:t> </w:t>
      </w:r>
      <w:r>
        <w:rPr>
          <w:sz w:val="22"/>
        </w:rPr>
        <w:t>tuệ tri con đường đưa đến đoạn diệt của hành như vậy, khi</w:t>
      </w:r>
      <w:r>
        <w:rPr>
          <w:spacing w:val="1"/>
          <w:sz w:val="22"/>
        </w:rPr>
        <w:t> </w:t>
      </w:r>
      <w:r>
        <w:rPr>
          <w:sz w:val="22"/>
        </w:rPr>
        <w:t>ấy,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5"/>
          <w:sz w:val="22"/>
        </w:rPr>
        <w:t> </w:t>
      </w:r>
      <w:r>
        <w:rPr>
          <w:sz w:val="22"/>
        </w:rPr>
        <w:t>trừ</w:t>
      </w:r>
      <w:r>
        <w:rPr>
          <w:spacing w:val="-4"/>
          <w:sz w:val="22"/>
        </w:rPr>
        <w:t> </w:t>
      </w:r>
      <w:r>
        <w:rPr>
          <w:sz w:val="22"/>
        </w:rPr>
        <w:t>tất</w:t>
      </w:r>
      <w:r>
        <w:rPr>
          <w:spacing w:val="-3"/>
          <w:sz w:val="22"/>
        </w:rPr>
        <w:t> </w:t>
      </w:r>
      <w:r>
        <w:rPr>
          <w:sz w:val="22"/>
        </w:rPr>
        <w:t>cả</w:t>
      </w:r>
      <w:r>
        <w:rPr>
          <w:spacing w:val="-5"/>
          <w:sz w:val="22"/>
        </w:rPr>
        <w:t> </w:t>
      </w:r>
      <w:r>
        <w:rPr>
          <w:sz w:val="22"/>
        </w:rPr>
        <w:t>tham</w:t>
      </w:r>
      <w:r>
        <w:rPr>
          <w:spacing w:val="-2"/>
          <w:sz w:val="22"/>
        </w:rPr>
        <w:t> </w:t>
      </w:r>
      <w:r>
        <w:rPr>
          <w:sz w:val="22"/>
        </w:rPr>
        <w:t>tùy</w:t>
      </w:r>
      <w:r>
        <w:rPr>
          <w:spacing w:val="-4"/>
          <w:sz w:val="22"/>
        </w:rPr>
        <w:t> </w:t>
      </w:r>
      <w:r>
        <w:rPr>
          <w:sz w:val="22"/>
        </w:rPr>
        <w:t>miên,</w:t>
      </w:r>
      <w:r>
        <w:rPr>
          <w:spacing w:val="-3"/>
          <w:sz w:val="22"/>
        </w:rPr>
        <w:t> </w:t>
      </w:r>
      <w:r>
        <w:rPr>
          <w:sz w:val="22"/>
        </w:rPr>
        <w:t>tẩy</w:t>
      </w:r>
      <w:r>
        <w:rPr>
          <w:spacing w:val="-7"/>
          <w:sz w:val="22"/>
        </w:rPr>
        <w:t> </w:t>
      </w:r>
      <w:r>
        <w:rPr>
          <w:sz w:val="22"/>
        </w:rPr>
        <w:t>sạch</w:t>
      </w:r>
      <w:r>
        <w:rPr>
          <w:spacing w:val="-4"/>
          <w:sz w:val="22"/>
        </w:rPr>
        <w:t> </w:t>
      </w:r>
      <w:r>
        <w:rPr>
          <w:sz w:val="22"/>
        </w:rPr>
        <w:t>sân</w:t>
      </w:r>
      <w:r>
        <w:rPr>
          <w:spacing w:val="-4"/>
          <w:sz w:val="22"/>
        </w:rPr>
        <w:t> </w:t>
      </w:r>
      <w:r>
        <w:rPr>
          <w:sz w:val="22"/>
        </w:rPr>
        <w:t>tùy</w:t>
      </w:r>
      <w:r>
        <w:rPr>
          <w:spacing w:val="-5"/>
          <w:sz w:val="22"/>
        </w:rPr>
        <w:t> </w:t>
      </w:r>
      <w:r>
        <w:rPr>
          <w:sz w:val="22"/>
        </w:rPr>
        <w:t>miên,</w:t>
      </w:r>
    </w:p>
    <w:p>
      <w:pPr>
        <w:pStyle w:val="BodyText"/>
        <w:spacing w:before="4"/>
      </w:pPr>
      <w:r>
        <w:rPr>
          <w:w w:val="105"/>
        </w:rPr>
        <w:t>...</w:t>
      </w:r>
      <w:r>
        <w:rPr>
          <w:spacing w:val="-7"/>
          <w:w w:val="105"/>
        </w:rPr>
        <w:t> </w:t>
      </w:r>
      <w:r>
        <w:rPr>
          <w:w w:val="105"/>
        </w:rPr>
        <w:t>và</w:t>
      </w:r>
      <w:r>
        <w:rPr>
          <w:spacing w:val="-7"/>
          <w:w w:val="105"/>
        </w:rPr>
        <w:t> </w:t>
      </w:r>
      <w:r>
        <w:rPr>
          <w:w w:val="105"/>
        </w:rPr>
        <w:t>thành</w:t>
      </w:r>
      <w:r>
        <w:rPr>
          <w:spacing w:val="-7"/>
          <w:w w:val="105"/>
        </w:rPr>
        <w:t> </w:t>
      </w:r>
      <w:r>
        <w:rPr>
          <w:w w:val="105"/>
        </w:rPr>
        <w:t>tựu</w:t>
      </w:r>
      <w:r>
        <w:rPr>
          <w:spacing w:val="-8"/>
          <w:w w:val="105"/>
        </w:rPr>
        <w:t> </w:t>
      </w:r>
      <w:r>
        <w:rPr>
          <w:w w:val="105"/>
        </w:rPr>
        <w:t>Diệu</w:t>
      </w:r>
      <w:r>
        <w:rPr>
          <w:spacing w:val="-6"/>
          <w:w w:val="105"/>
        </w:rPr>
        <w:t> </w:t>
      </w:r>
      <w:r>
        <w:rPr>
          <w:w w:val="105"/>
        </w:rPr>
        <w:t>pháp</w:t>
      </w:r>
      <w:r>
        <w:rPr>
          <w:spacing w:val="-6"/>
          <w:w w:val="105"/>
        </w:rPr>
        <w:t> </w:t>
      </w:r>
      <w:r>
        <w:rPr>
          <w:w w:val="105"/>
        </w:rPr>
        <w:t>này.</w:t>
      </w:r>
    </w:p>
    <w:p>
      <w:pPr>
        <w:pStyle w:val="Heading8"/>
        <w:spacing w:before="66"/>
        <w:ind w:left="542" w:firstLine="0"/>
        <w:rPr>
          <w:i/>
        </w:rPr>
      </w:pPr>
      <w:r>
        <w:rPr>
          <w:i/>
        </w:rPr>
        <w:t>(Vô</w:t>
      </w:r>
      <w:r>
        <w:rPr>
          <w:i/>
          <w:spacing w:val="-6"/>
        </w:rPr>
        <w:t> </w:t>
      </w:r>
      <w:r>
        <w:rPr>
          <w:i/>
        </w:rPr>
        <w:t>minh)</w:t>
      </w:r>
    </w:p>
    <w:p>
      <w:pPr>
        <w:pStyle w:val="ListParagraph"/>
        <w:numPr>
          <w:ilvl w:val="0"/>
          <w:numId w:val="101"/>
        </w:numPr>
        <w:tabs>
          <w:tab w:pos="870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thay,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nhờ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kiến,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kiến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chánh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trực,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tin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tuyệt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đối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Diệu pháp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này?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1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01"/>
        </w:numPr>
        <w:tabs>
          <w:tab w:pos="877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Chư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có.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minh, tuệ tri tập khởi của vô minh, tuệ tri đoạn diệt của vô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minh,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minh,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ấy, thánh đệ tử có chánh tri kiến ... và thành tựu Diệu pháp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ListParagraph"/>
        <w:numPr>
          <w:ilvl w:val="0"/>
          <w:numId w:val="101"/>
        </w:numPr>
        <w:tabs>
          <w:tab w:pos="865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Thế nào là vô minh, thế nào là tập khởi của vô minh, thế</w:t>
      </w:r>
      <w:r>
        <w:rPr>
          <w:spacing w:val="-46"/>
          <w:sz w:val="22"/>
        </w:rPr>
        <w:t> </w:t>
      </w:r>
      <w:r>
        <w:rPr>
          <w:sz w:val="22"/>
        </w:rPr>
        <w:t>nào là đoạn diệt của vô minh, thế nào là con đường đưa đến</w:t>
      </w:r>
      <w:r>
        <w:rPr>
          <w:spacing w:val="1"/>
          <w:sz w:val="22"/>
        </w:rPr>
        <w:t> </w:t>
      </w:r>
      <w:r>
        <w:rPr>
          <w:sz w:val="22"/>
        </w:rPr>
        <w:t>đoạn diệt của vô minh? Sự không tuệ tri về khổ, không tuệ tri</w:t>
      </w:r>
      <w:r>
        <w:rPr>
          <w:spacing w:val="-46"/>
          <w:sz w:val="22"/>
        </w:rPr>
        <w:t> </w:t>
      </w:r>
      <w:r>
        <w:rPr>
          <w:sz w:val="22"/>
        </w:rPr>
        <w:t>về khổ tập, không tuệ tri về khổ diệt, không tuệ tri về con</w:t>
      </w:r>
      <w:r>
        <w:rPr>
          <w:spacing w:val="1"/>
          <w:sz w:val="22"/>
        </w:rPr>
        <w:t> </w:t>
      </w:r>
      <w:r>
        <w:rPr>
          <w:sz w:val="22"/>
        </w:rPr>
        <w:t>đường đưa đến khổ diệt, như vậy gọi là vô minh. Từ tập khởi</w:t>
      </w:r>
      <w:r>
        <w:rPr>
          <w:spacing w:val="1"/>
          <w:sz w:val="22"/>
        </w:rPr>
        <w:t> </w:t>
      </w:r>
      <w:r>
        <w:rPr>
          <w:sz w:val="22"/>
        </w:rPr>
        <w:t>của lậu hoặc, có tập khởi của vô minh. Từ đoạn diệt của lậu</w:t>
      </w:r>
      <w:r>
        <w:rPr>
          <w:spacing w:val="1"/>
          <w:sz w:val="22"/>
        </w:rPr>
        <w:t> </w:t>
      </w:r>
      <w:r>
        <w:rPr>
          <w:sz w:val="22"/>
        </w:rPr>
        <w:t>hoặc, có đoạn diệt của vô minh. Bát Chi Thánh Đạo này là con</w:t>
      </w:r>
      <w:r>
        <w:rPr>
          <w:spacing w:val="-46"/>
          <w:sz w:val="22"/>
        </w:rPr>
        <w:t> </w:t>
      </w:r>
      <w:r>
        <w:rPr>
          <w:sz w:val="22"/>
        </w:rPr>
        <w:t>đường</w:t>
      </w:r>
      <w:r>
        <w:rPr>
          <w:spacing w:val="7"/>
          <w:sz w:val="22"/>
        </w:rPr>
        <w:t> </w:t>
      </w:r>
      <w:r>
        <w:rPr>
          <w:sz w:val="22"/>
        </w:rPr>
        <w:t>đưa</w:t>
      </w:r>
      <w:r>
        <w:rPr>
          <w:spacing w:val="5"/>
          <w:sz w:val="22"/>
        </w:rPr>
        <w:t> </w:t>
      </w:r>
      <w:r>
        <w:rPr>
          <w:sz w:val="22"/>
        </w:rPr>
        <w:t>đến</w:t>
      </w:r>
      <w:r>
        <w:rPr>
          <w:spacing w:val="7"/>
          <w:sz w:val="22"/>
        </w:rPr>
        <w:t> </w:t>
      </w:r>
      <w:r>
        <w:rPr>
          <w:sz w:val="22"/>
        </w:rPr>
        <w:t>đoạn</w:t>
      </w:r>
      <w:r>
        <w:rPr>
          <w:spacing w:val="5"/>
          <w:sz w:val="22"/>
        </w:rPr>
        <w:t> </w:t>
      </w:r>
      <w:r>
        <w:rPr>
          <w:sz w:val="22"/>
        </w:rPr>
        <w:t>diệt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7"/>
          <w:sz w:val="22"/>
        </w:rPr>
        <w:t> </w:t>
      </w:r>
      <w:r>
        <w:rPr>
          <w:sz w:val="22"/>
        </w:rPr>
        <w:t>vô</w:t>
      </w:r>
      <w:r>
        <w:rPr>
          <w:spacing w:val="6"/>
          <w:sz w:val="22"/>
        </w:rPr>
        <w:t> </w:t>
      </w:r>
      <w:r>
        <w:rPr>
          <w:sz w:val="22"/>
        </w:rPr>
        <w:t>minh,</w:t>
      </w:r>
      <w:r>
        <w:rPr>
          <w:spacing w:val="6"/>
          <w:sz w:val="22"/>
        </w:rPr>
        <w:t> </w:t>
      </w:r>
      <w:r>
        <w:rPr>
          <w:sz w:val="22"/>
        </w:rPr>
        <w:t>tức</w:t>
      </w:r>
      <w:r>
        <w:rPr>
          <w:spacing w:val="8"/>
          <w:sz w:val="22"/>
        </w:rPr>
        <w:t> </w:t>
      </w:r>
      <w:r>
        <w:rPr>
          <w:sz w:val="22"/>
        </w:rPr>
        <w:t>là:</w:t>
      </w:r>
      <w:r>
        <w:rPr>
          <w:spacing w:val="6"/>
          <w:sz w:val="22"/>
        </w:rPr>
        <w:t> </w:t>
      </w:r>
      <w:r>
        <w:rPr>
          <w:sz w:val="22"/>
        </w:rPr>
        <w:t>Chánh</w:t>
      </w:r>
      <w:r>
        <w:rPr>
          <w:spacing w:val="8"/>
          <w:sz w:val="22"/>
        </w:rPr>
        <w:t> </w:t>
      </w:r>
      <w:r>
        <w:rPr>
          <w:sz w:val="22"/>
        </w:rPr>
        <w:t>tri</w:t>
      </w:r>
      <w:r>
        <w:rPr>
          <w:spacing w:val="6"/>
          <w:sz w:val="22"/>
        </w:rPr>
        <w:t> </w:t>
      </w:r>
      <w:r>
        <w:rPr>
          <w:sz w:val="22"/>
        </w:rPr>
        <w:t>kiến</w:t>
      </w:r>
    </w:p>
    <w:p>
      <w:pPr>
        <w:pStyle w:val="BodyText"/>
        <w:spacing w:before="8"/>
      </w:pPr>
      <w:r>
        <w:rPr>
          <w:w w:val="105"/>
        </w:rPr>
        <w:t>... chánh</w:t>
      </w:r>
      <w:r>
        <w:rPr>
          <w:spacing w:val="-1"/>
          <w:w w:val="105"/>
        </w:rPr>
        <w:t> </w:t>
      </w:r>
      <w:r>
        <w:rPr>
          <w:w w:val="105"/>
        </w:rPr>
        <w:t>định.</w:t>
      </w:r>
    </w:p>
    <w:p>
      <w:pPr>
        <w:pStyle w:val="ListParagraph"/>
        <w:numPr>
          <w:ilvl w:val="0"/>
          <w:numId w:val="101"/>
        </w:numPr>
        <w:tabs>
          <w:tab w:pos="879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Khi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nào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minh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tập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minh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vậy,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tuệ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diệt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minh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như vậy, tuệ tri con đường đưa đến đoạn diệt của vô minh</w:t>
      </w:r>
      <w:r>
        <w:rPr>
          <w:spacing w:val="-48"/>
          <w:w w:val="105"/>
          <w:sz w:val="22"/>
        </w:rPr>
        <w:t> </w:t>
      </w:r>
      <w:r>
        <w:rPr>
          <w:sz w:val="22"/>
        </w:rPr>
        <w:t>như vậy, khi ấy, vị ấy đoạn trừ tất cả tham tùy miên, tẩy sạch</w:t>
      </w:r>
      <w:r>
        <w:rPr>
          <w:spacing w:val="1"/>
          <w:sz w:val="22"/>
        </w:rPr>
        <w:t> </w:t>
      </w:r>
      <w:r>
        <w:rPr>
          <w:w w:val="105"/>
          <w:sz w:val="22"/>
        </w:rPr>
        <w:t>sân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miên, ...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Diệu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này.</w:t>
      </w:r>
    </w:p>
    <w:p>
      <w:pPr>
        <w:pStyle w:val="Heading8"/>
        <w:spacing w:before="64"/>
        <w:ind w:left="542" w:firstLine="0"/>
        <w:rPr>
          <w:i/>
        </w:rPr>
      </w:pPr>
      <w:r>
        <w:rPr>
          <w:i/>
          <w:spacing w:val="-1"/>
          <w:w w:val="95"/>
        </w:rPr>
        <w:t>(Lậu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hoặc)</w:t>
      </w:r>
    </w:p>
    <w:p>
      <w:pPr>
        <w:pStyle w:val="ListParagraph"/>
        <w:numPr>
          <w:ilvl w:val="0"/>
          <w:numId w:val="101"/>
        </w:numPr>
        <w:tabs>
          <w:tab w:pos="872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– Lành thay, hiền giả. Các tỳ-khưu ấy, sau khi hoan hỷ,</w:t>
      </w:r>
      <w:r>
        <w:rPr>
          <w:spacing w:val="1"/>
          <w:sz w:val="22"/>
        </w:rPr>
        <w:t> </w:t>
      </w:r>
      <w:r>
        <w:rPr>
          <w:sz w:val="22"/>
        </w:rPr>
        <w:t>tín thọ lời nói Tôn giả Sāriputta, hỏi thêm Tôn giả Sāriputta</w:t>
      </w:r>
      <w:r>
        <w:rPr>
          <w:spacing w:val="1"/>
          <w:sz w:val="22"/>
        </w:rPr>
        <w:t> </w:t>
      </w:r>
      <w:r>
        <w:rPr>
          <w:sz w:val="22"/>
        </w:rPr>
        <w:t>câu</w:t>
      </w:r>
      <w:r>
        <w:rPr>
          <w:spacing w:val="2"/>
          <w:sz w:val="22"/>
        </w:rPr>
        <w:t> </w:t>
      </w:r>
      <w:r>
        <w:rPr>
          <w:sz w:val="22"/>
        </w:rPr>
        <w:t>hỏi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sau: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6"/>
          <w:sz w:val="22"/>
        </w:rPr>
        <w:t> </w:t>
      </w:r>
      <w:r>
        <w:rPr>
          <w:sz w:val="22"/>
        </w:rPr>
        <w:t>hiền</w:t>
      </w:r>
      <w:r>
        <w:rPr>
          <w:spacing w:val="16"/>
          <w:sz w:val="22"/>
        </w:rPr>
        <w:t> </w:t>
      </w:r>
      <w:r>
        <w:rPr>
          <w:sz w:val="22"/>
        </w:rPr>
        <w:t>giả,</w:t>
      </w:r>
      <w:r>
        <w:rPr>
          <w:spacing w:val="18"/>
          <w:sz w:val="22"/>
        </w:rPr>
        <w:t> </w:t>
      </w:r>
      <w:r>
        <w:rPr>
          <w:sz w:val="22"/>
        </w:rPr>
        <w:t>có</w:t>
      </w:r>
      <w:r>
        <w:rPr>
          <w:spacing w:val="14"/>
          <w:sz w:val="22"/>
        </w:rPr>
        <w:t> </w:t>
      </w:r>
      <w:r>
        <w:rPr>
          <w:sz w:val="22"/>
        </w:rPr>
        <w:t>pháp</w:t>
      </w:r>
      <w:r>
        <w:rPr>
          <w:spacing w:val="14"/>
          <w:sz w:val="22"/>
        </w:rPr>
        <w:t> </w:t>
      </w:r>
      <w:r>
        <w:rPr>
          <w:sz w:val="22"/>
        </w:rPr>
        <w:t>môn</w:t>
      </w:r>
      <w:r>
        <w:rPr>
          <w:spacing w:val="17"/>
          <w:sz w:val="22"/>
        </w:rPr>
        <w:t> </w:t>
      </w:r>
      <w:r>
        <w:rPr>
          <w:sz w:val="22"/>
        </w:rPr>
        <w:t>nào</w:t>
      </w:r>
      <w:r>
        <w:rPr>
          <w:spacing w:val="17"/>
          <w:sz w:val="22"/>
        </w:rPr>
        <w:t> </w:t>
      </w:r>
      <w:r>
        <w:rPr>
          <w:sz w:val="22"/>
        </w:rPr>
        <w:t>khác,</w:t>
      </w:r>
      <w:r>
        <w:rPr>
          <w:spacing w:val="16"/>
          <w:sz w:val="22"/>
        </w:rPr>
        <w:t> </w:t>
      </w:r>
      <w:r>
        <w:rPr>
          <w:sz w:val="22"/>
        </w:rPr>
        <w:t>nhờ</w:t>
      </w:r>
      <w:r>
        <w:rPr>
          <w:spacing w:val="16"/>
          <w:sz w:val="22"/>
        </w:rPr>
        <w:t> </w:t>
      </w:r>
      <w:r>
        <w:rPr>
          <w:sz w:val="22"/>
        </w:rPr>
        <w:t>pháp</w:t>
      </w:r>
      <w:r>
        <w:rPr>
          <w:spacing w:val="12"/>
          <w:sz w:val="22"/>
        </w:rPr>
        <w:t> </w:t>
      </w:r>
      <w:r>
        <w:rPr>
          <w:sz w:val="22"/>
        </w:rPr>
        <w:t>môn</w:t>
      </w:r>
      <w:r>
        <w:rPr>
          <w:spacing w:val="16"/>
          <w:sz w:val="22"/>
        </w:rPr>
        <w:t> </w:t>
      </w:r>
      <w:r>
        <w:rPr>
          <w:sz w:val="22"/>
        </w:rPr>
        <w:t>này</w:t>
      </w:r>
      <w:r>
        <w:rPr>
          <w:spacing w:val="-46"/>
          <w:sz w:val="22"/>
        </w:rPr>
        <w:t> </w:t>
      </w:r>
      <w:r>
        <w:rPr>
          <w:sz w:val="22"/>
        </w:rPr>
        <w:t>vị</w:t>
      </w:r>
      <w:r>
        <w:rPr>
          <w:spacing w:val="-7"/>
          <w:sz w:val="22"/>
        </w:rPr>
        <w:t> </w:t>
      </w:r>
      <w:r>
        <w:rPr>
          <w:sz w:val="22"/>
        </w:rPr>
        <w:t>thánh</w:t>
      </w:r>
      <w:r>
        <w:rPr>
          <w:spacing w:val="-7"/>
          <w:sz w:val="22"/>
        </w:rPr>
        <w:t> </w:t>
      </w:r>
      <w:r>
        <w:rPr>
          <w:sz w:val="22"/>
        </w:rPr>
        <w:t>đệ</w:t>
      </w:r>
      <w:r>
        <w:rPr>
          <w:spacing w:val="-9"/>
          <w:sz w:val="22"/>
        </w:rPr>
        <w:t> </w:t>
      </w:r>
      <w:r>
        <w:rPr>
          <w:sz w:val="22"/>
        </w:rPr>
        <w:t>tử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chánh</w:t>
      </w:r>
      <w:r>
        <w:rPr>
          <w:spacing w:val="-8"/>
          <w:sz w:val="22"/>
        </w:rPr>
        <w:t> </w:t>
      </w:r>
      <w:r>
        <w:rPr>
          <w:sz w:val="22"/>
        </w:rPr>
        <w:t>tri</w:t>
      </w:r>
      <w:r>
        <w:rPr>
          <w:spacing w:val="-7"/>
          <w:sz w:val="22"/>
        </w:rPr>
        <w:t> </w:t>
      </w:r>
      <w:r>
        <w:rPr>
          <w:sz w:val="22"/>
        </w:rPr>
        <w:t>kiến,</w:t>
      </w:r>
      <w:r>
        <w:rPr>
          <w:spacing w:val="-8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tri</w:t>
      </w:r>
      <w:r>
        <w:rPr>
          <w:spacing w:val="-7"/>
          <w:sz w:val="22"/>
        </w:rPr>
        <w:t> </w:t>
      </w:r>
      <w:r>
        <w:rPr>
          <w:sz w:val="22"/>
        </w:rPr>
        <w:t>kiến</w:t>
      </w:r>
      <w:r>
        <w:rPr>
          <w:spacing w:val="-6"/>
          <w:sz w:val="22"/>
        </w:rPr>
        <w:t> </w:t>
      </w:r>
      <w:r>
        <w:rPr>
          <w:sz w:val="22"/>
        </w:rPr>
        <w:t>chánh</w:t>
      </w:r>
      <w:r>
        <w:rPr>
          <w:spacing w:val="-9"/>
          <w:sz w:val="22"/>
        </w:rPr>
        <w:t> </w:t>
      </w:r>
      <w:r>
        <w:rPr>
          <w:sz w:val="22"/>
        </w:rPr>
        <w:t>trực,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lòng</w:t>
      </w:r>
      <w:r>
        <w:rPr>
          <w:spacing w:val="-46"/>
          <w:sz w:val="22"/>
        </w:rPr>
        <w:t> </w:t>
      </w:r>
      <w:r>
        <w:rPr>
          <w:sz w:val="22"/>
        </w:rPr>
        <w:t>tin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5"/>
          <w:sz w:val="22"/>
        </w:rPr>
        <w:t> </w:t>
      </w:r>
      <w:r>
        <w:rPr>
          <w:sz w:val="22"/>
        </w:rPr>
        <w:t>tuyệt</w:t>
      </w:r>
      <w:r>
        <w:rPr>
          <w:spacing w:val="5"/>
          <w:sz w:val="22"/>
        </w:rPr>
        <w:t> </w:t>
      </w:r>
      <w:r>
        <w:rPr>
          <w:sz w:val="22"/>
        </w:rPr>
        <w:t>đối</w:t>
      </w:r>
      <w:r>
        <w:rPr>
          <w:spacing w:val="2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thành</w:t>
      </w:r>
      <w:r>
        <w:rPr>
          <w:spacing w:val="4"/>
          <w:sz w:val="22"/>
        </w:rPr>
        <w:t> </w:t>
      </w:r>
      <w:r>
        <w:rPr>
          <w:sz w:val="22"/>
        </w:rPr>
        <w:t>tựu</w:t>
      </w:r>
      <w:r>
        <w:rPr>
          <w:spacing w:val="2"/>
          <w:sz w:val="22"/>
        </w:rPr>
        <w:t> </w:t>
      </w:r>
      <w:r>
        <w:rPr>
          <w:sz w:val="22"/>
        </w:rPr>
        <w:t>Diệu</w:t>
      </w:r>
      <w:r>
        <w:rPr>
          <w:spacing w:val="5"/>
          <w:sz w:val="22"/>
        </w:rPr>
        <w:t> </w:t>
      </w:r>
      <w:r>
        <w:rPr>
          <w:sz w:val="22"/>
        </w:rPr>
        <w:t>pháp</w:t>
      </w:r>
      <w:r>
        <w:rPr>
          <w:spacing w:val="5"/>
          <w:sz w:val="22"/>
        </w:rPr>
        <w:t> </w:t>
      </w:r>
      <w:r>
        <w:rPr>
          <w:sz w:val="22"/>
        </w:rPr>
        <w:t>này?</w:t>
      </w:r>
    </w:p>
    <w:p>
      <w:pPr>
        <w:pStyle w:val="ListParagraph"/>
        <w:numPr>
          <w:ilvl w:val="0"/>
          <w:numId w:val="101"/>
        </w:numPr>
        <w:tabs>
          <w:tab w:pos="875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z w:val="22"/>
        </w:rPr>
        <w:t>– Chư hiền, có thể có. Khi nào vị thánh đệ tử tuệ tri lậu</w:t>
      </w:r>
      <w:r>
        <w:rPr>
          <w:spacing w:val="1"/>
          <w:sz w:val="22"/>
        </w:rPr>
        <w:t> </w:t>
      </w:r>
      <w:r>
        <w:rPr>
          <w:sz w:val="22"/>
        </w:rPr>
        <w:t>hoặc, tuệ tri tập khởi của lậu hoặc, tuệ tri đoạn diệt của lậu</w:t>
      </w:r>
      <w:r>
        <w:rPr>
          <w:spacing w:val="1"/>
          <w:sz w:val="22"/>
        </w:rPr>
        <w:t> </w:t>
      </w:r>
      <w:r>
        <w:rPr>
          <w:sz w:val="22"/>
        </w:rPr>
        <w:t>hoặc, tuệ tri con đường đưa đến đoạn diệt của lậu hoặc, khi</w:t>
      </w:r>
      <w:r>
        <w:rPr>
          <w:spacing w:val="1"/>
          <w:sz w:val="22"/>
        </w:rPr>
        <w:t> </w:t>
      </w:r>
      <w:r>
        <w:rPr>
          <w:sz w:val="22"/>
        </w:rPr>
        <w:t>ấy, vị ấy có chánh tri kiến, có tri kiến chánh trực, có lòng tin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tuyệt</w:t>
      </w:r>
      <w:r>
        <w:rPr>
          <w:spacing w:val="5"/>
          <w:sz w:val="22"/>
        </w:rPr>
        <w:t> </w:t>
      </w:r>
      <w:r>
        <w:rPr>
          <w:sz w:val="22"/>
        </w:rPr>
        <w:t>đối</w:t>
      </w:r>
      <w:r>
        <w:rPr>
          <w:spacing w:val="5"/>
          <w:sz w:val="22"/>
        </w:rPr>
        <w:t> </w:t>
      </w:r>
      <w:r>
        <w:rPr>
          <w:sz w:val="22"/>
        </w:rPr>
        <w:t>và</w:t>
      </w:r>
      <w:r>
        <w:rPr>
          <w:spacing w:val="2"/>
          <w:sz w:val="22"/>
        </w:rPr>
        <w:t> </w:t>
      </w:r>
      <w:r>
        <w:rPr>
          <w:sz w:val="22"/>
        </w:rPr>
        <w:t>thành</w:t>
      </w:r>
      <w:r>
        <w:rPr>
          <w:spacing w:val="4"/>
          <w:sz w:val="22"/>
        </w:rPr>
        <w:t> </w:t>
      </w:r>
      <w:r>
        <w:rPr>
          <w:sz w:val="22"/>
        </w:rPr>
        <w:t>tựu</w:t>
      </w:r>
      <w:r>
        <w:rPr>
          <w:spacing w:val="3"/>
          <w:sz w:val="22"/>
        </w:rPr>
        <w:t> </w:t>
      </w:r>
      <w:r>
        <w:rPr>
          <w:sz w:val="22"/>
        </w:rPr>
        <w:t>Diệu</w:t>
      </w:r>
      <w:r>
        <w:rPr>
          <w:spacing w:val="5"/>
          <w:sz w:val="22"/>
        </w:rPr>
        <w:t> </w:t>
      </w:r>
      <w:r>
        <w:rPr>
          <w:sz w:val="22"/>
        </w:rPr>
        <w:t>pháp</w:t>
      </w:r>
      <w:r>
        <w:rPr>
          <w:spacing w:val="5"/>
          <w:sz w:val="22"/>
        </w:rPr>
        <w:t> </w:t>
      </w:r>
      <w:r>
        <w:rPr>
          <w:sz w:val="22"/>
        </w:rPr>
        <w:t>này.</w:t>
      </w:r>
    </w:p>
    <w:p>
      <w:pPr>
        <w:pStyle w:val="ListParagraph"/>
        <w:numPr>
          <w:ilvl w:val="0"/>
          <w:numId w:val="101"/>
        </w:numPr>
        <w:tabs>
          <w:tab w:pos="863" w:val="left" w:leader="none"/>
        </w:tabs>
        <w:spacing w:line="240" w:lineRule="auto" w:before="66" w:after="0"/>
        <w:ind w:left="862" w:right="0" w:hanging="321"/>
        <w:jc w:val="both"/>
        <w:rPr>
          <w:sz w:val="22"/>
        </w:rPr>
      </w:pPr>
      <w:r>
        <w:rPr>
          <w:sz w:val="22"/>
        </w:rPr>
        <w:t>Thế</w:t>
      </w:r>
      <w:r>
        <w:rPr>
          <w:spacing w:val="-1"/>
          <w:sz w:val="22"/>
        </w:rPr>
        <w:t> </w:t>
      </w:r>
      <w:r>
        <w:rPr>
          <w:sz w:val="22"/>
        </w:rPr>
        <w:t>nào</w:t>
      </w:r>
      <w:r>
        <w:rPr>
          <w:spacing w:val="-1"/>
          <w:sz w:val="22"/>
        </w:rPr>
        <w:t> </w:t>
      </w:r>
      <w:r>
        <w:rPr>
          <w:sz w:val="22"/>
        </w:rPr>
        <w:t>là</w:t>
      </w:r>
      <w:r>
        <w:rPr>
          <w:spacing w:val="-1"/>
          <w:sz w:val="22"/>
        </w:rPr>
        <w:t> </w:t>
      </w:r>
      <w:r>
        <w:rPr>
          <w:sz w:val="22"/>
        </w:rPr>
        <w:t>lậu</w:t>
      </w:r>
      <w:r>
        <w:rPr>
          <w:spacing w:val="-1"/>
          <w:sz w:val="22"/>
        </w:rPr>
        <w:t> </w:t>
      </w:r>
      <w:r>
        <w:rPr>
          <w:sz w:val="22"/>
        </w:rPr>
        <w:t>hoặc,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-1"/>
          <w:sz w:val="22"/>
        </w:rPr>
        <w:t> </w:t>
      </w:r>
      <w:r>
        <w:rPr>
          <w:sz w:val="22"/>
        </w:rPr>
        <w:t>nào</w:t>
      </w:r>
      <w:r>
        <w:rPr>
          <w:spacing w:val="-1"/>
          <w:sz w:val="22"/>
        </w:rPr>
        <w:t> </w:t>
      </w:r>
      <w:r>
        <w:rPr>
          <w:sz w:val="22"/>
        </w:rPr>
        <w:t>là</w:t>
      </w:r>
      <w:r>
        <w:rPr>
          <w:spacing w:val="-1"/>
          <w:sz w:val="22"/>
        </w:rPr>
        <w:t> </w:t>
      </w:r>
      <w:r>
        <w:rPr>
          <w:sz w:val="22"/>
        </w:rPr>
        <w:t>tập khởi của</w:t>
      </w:r>
      <w:r>
        <w:rPr>
          <w:spacing w:val="-1"/>
          <w:sz w:val="22"/>
        </w:rPr>
        <w:t> </w:t>
      </w:r>
      <w:r>
        <w:rPr>
          <w:sz w:val="22"/>
        </w:rPr>
        <w:t>lậu</w:t>
      </w:r>
      <w:r>
        <w:rPr>
          <w:spacing w:val="-1"/>
          <w:sz w:val="22"/>
        </w:rPr>
        <w:t> </w:t>
      </w:r>
      <w:r>
        <w:rPr>
          <w:sz w:val="22"/>
        </w:rPr>
        <w:t>hoặc,</w:t>
      </w:r>
      <w:r>
        <w:rPr>
          <w:spacing w:val="-1"/>
          <w:sz w:val="22"/>
        </w:rPr>
        <w:t> </w:t>
      </w:r>
      <w:r>
        <w:rPr>
          <w:sz w:val="22"/>
        </w:rPr>
        <w:t>thế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41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3"/>
      </w:pPr>
      <w:r>
        <w:rPr>
          <w:spacing w:val="-1"/>
          <w:w w:val="105"/>
        </w:rPr>
        <w:t>nào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là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đoạn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diệt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của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lậu</w:t>
      </w:r>
      <w:r>
        <w:rPr>
          <w:spacing w:val="-12"/>
          <w:w w:val="105"/>
        </w:rPr>
        <w:t> </w:t>
      </w:r>
      <w:r>
        <w:rPr>
          <w:w w:val="105"/>
        </w:rPr>
        <w:t>hoặc,</w:t>
      </w:r>
      <w:r>
        <w:rPr>
          <w:spacing w:val="-11"/>
          <w:w w:val="105"/>
        </w:rPr>
        <w:t> </w:t>
      </w:r>
      <w:r>
        <w:rPr>
          <w:w w:val="105"/>
        </w:rPr>
        <w:t>thế</w:t>
      </w:r>
      <w:r>
        <w:rPr>
          <w:spacing w:val="-11"/>
          <w:w w:val="105"/>
        </w:rPr>
        <w:t> </w:t>
      </w:r>
      <w:r>
        <w:rPr>
          <w:w w:val="105"/>
        </w:rPr>
        <w:t>nào</w:t>
      </w:r>
      <w:r>
        <w:rPr>
          <w:spacing w:val="-12"/>
          <w:w w:val="105"/>
        </w:rPr>
        <w:t> </w:t>
      </w:r>
      <w:r>
        <w:rPr>
          <w:w w:val="105"/>
        </w:rPr>
        <w:t>là</w:t>
      </w:r>
      <w:r>
        <w:rPr>
          <w:spacing w:val="-11"/>
          <w:w w:val="105"/>
        </w:rPr>
        <w:t> </w:t>
      </w:r>
      <w:r>
        <w:rPr>
          <w:w w:val="105"/>
        </w:rPr>
        <w:t>con</w:t>
      </w:r>
      <w:r>
        <w:rPr>
          <w:spacing w:val="-11"/>
          <w:w w:val="105"/>
        </w:rPr>
        <w:t> </w:t>
      </w:r>
      <w:r>
        <w:rPr>
          <w:w w:val="105"/>
        </w:rPr>
        <w:t>đường</w:t>
      </w:r>
      <w:r>
        <w:rPr>
          <w:spacing w:val="-11"/>
          <w:w w:val="105"/>
        </w:rPr>
        <w:t> </w:t>
      </w:r>
      <w:r>
        <w:rPr>
          <w:w w:val="105"/>
        </w:rPr>
        <w:t>đưa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49"/>
          <w:w w:val="105"/>
        </w:rPr>
        <w:t> </w:t>
      </w:r>
      <w:r>
        <w:rPr/>
        <w:t>đoạn diệt của lậu hoặc? Có ba lậu hoặc này: dục lậu, hữu lậu,</w:t>
      </w:r>
      <w:r>
        <w:rPr>
          <w:spacing w:val="1"/>
        </w:rPr>
        <w:t> </w:t>
      </w:r>
      <w:r>
        <w:rPr/>
        <w:t>vô</w:t>
      </w:r>
      <w:r>
        <w:rPr>
          <w:spacing w:val="-8"/>
        </w:rPr>
        <w:t> </w:t>
      </w:r>
      <w:r>
        <w:rPr/>
        <w:t>minh</w:t>
      </w:r>
      <w:r>
        <w:rPr>
          <w:spacing w:val="-9"/>
        </w:rPr>
        <w:t> </w:t>
      </w:r>
      <w:r>
        <w:rPr/>
        <w:t>lậu.</w:t>
      </w:r>
      <w:r>
        <w:rPr>
          <w:spacing w:val="-10"/>
        </w:rPr>
        <w:t> </w:t>
      </w:r>
      <w:r>
        <w:rPr/>
        <w:t>Từ</w:t>
      </w:r>
      <w:r>
        <w:rPr>
          <w:spacing w:val="-11"/>
        </w:rPr>
        <w:t> </w:t>
      </w:r>
      <w:r>
        <w:rPr/>
        <w:t>tập</w:t>
      </w:r>
      <w:r>
        <w:rPr>
          <w:spacing w:val="-10"/>
        </w:rPr>
        <w:t> </w:t>
      </w:r>
      <w:r>
        <w:rPr/>
        <w:t>khởi</w:t>
      </w:r>
      <w:r>
        <w:rPr>
          <w:spacing w:val="-7"/>
        </w:rPr>
        <w:t> </w:t>
      </w:r>
      <w:r>
        <w:rPr/>
        <w:t>của</w:t>
      </w:r>
      <w:r>
        <w:rPr>
          <w:spacing w:val="-9"/>
        </w:rPr>
        <w:t> </w:t>
      </w:r>
      <w:r>
        <w:rPr/>
        <w:t>vô</w:t>
      </w:r>
      <w:r>
        <w:rPr>
          <w:spacing w:val="-11"/>
        </w:rPr>
        <w:t> </w:t>
      </w:r>
      <w:r>
        <w:rPr/>
        <w:t>minh</w:t>
      </w:r>
      <w:r>
        <w:rPr>
          <w:spacing w:val="-9"/>
        </w:rPr>
        <w:t> </w:t>
      </w:r>
      <w:r>
        <w:rPr/>
        <w:t>có</w:t>
      </w:r>
      <w:r>
        <w:rPr>
          <w:spacing w:val="-10"/>
        </w:rPr>
        <w:t> </w:t>
      </w:r>
      <w:r>
        <w:rPr/>
        <w:t>tập</w:t>
      </w:r>
      <w:r>
        <w:rPr>
          <w:spacing w:val="-10"/>
        </w:rPr>
        <w:t> </w:t>
      </w:r>
      <w:r>
        <w:rPr/>
        <w:t>khởi</w:t>
      </w:r>
      <w:r>
        <w:rPr>
          <w:spacing w:val="-10"/>
        </w:rPr>
        <w:t> </w:t>
      </w:r>
      <w:r>
        <w:rPr/>
        <w:t>của</w:t>
      </w:r>
      <w:r>
        <w:rPr>
          <w:spacing w:val="-11"/>
        </w:rPr>
        <w:t> </w:t>
      </w:r>
      <w:r>
        <w:rPr/>
        <w:t>lậu</w:t>
      </w:r>
      <w:r>
        <w:rPr>
          <w:spacing w:val="-9"/>
        </w:rPr>
        <w:t> </w:t>
      </w:r>
      <w:r>
        <w:rPr/>
        <w:t>hoặc.</w:t>
      </w:r>
      <w:r>
        <w:rPr>
          <w:spacing w:val="-46"/>
        </w:rPr>
        <w:t> </w:t>
      </w:r>
      <w:r>
        <w:rPr>
          <w:w w:val="105"/>
        </w:rPr>
        <w:t>Từ</w:t>
      </w:r>
      <w:r>
        <w:rPr>
          <w:spacing w:val="-10"/>
          <w:w w:val="105"/>
        </w:rPr>
        <w:t> </w:t>
      </w:r>
      <w:r>
        <w:rPr>
          <w:w w:val="105"/>
        </w:rPr>
        <w:t>đoạn</w:t>
      </w:r>
      <w:r>
        <w:rPr>
          <w:spacing w:val="-12"/>
          <w:w w:val="105"/>
        </w:rPr>
        <w:t> </w:t>
      </w:r>
      <w:r>
        <w:rPr>
          <w:w w:val="105"/>
        </w:rPr>
        <w:t>diệt</w:t>
      </w:r>
      <w:r>
        <w:rPr>
          <w:spacing w:val="-11"/>
          <w:w w:val="105"/>
        </w:rPr>
        <w:t> </w:t>
      </w:r>
      <w:r>
        <w:rPr>
          <w:w w:val="105"/>
        </w:rPr>
        <w:t>của</w:t>
      </w:r>
      <w:r>
        <w:rPr>
          <w:spacing w:val="-11"/>
          <w:w w:val="105"/>
        </w:rPr>
        <w:t> </w:t>
      </w:r>
      <w:r>
        <w:rPr>
          <w:w w:val="105"/>
        </w:rPr>
        <w:t>vô</w:t>
      </w:r>
      <w:r>
        <w:rPr>
          <w:spacing w:val="-11"/>
          <w:w w:val="105"/>
        </w:rPr>
        <w:t> </w:t>
      </w:r>
      <w:r>
        <w:rPr>
          <w:w w:val="105"/>
        </w:rPr>
        <w:t>minh</w:t>
      </w:r>
      <w:r>
        <w:rPr>
          <w:spacing w:val="-11"/>
          <w:w w:val="105"/>
        </w:rPr>
        <w:t> </w:t>
      </w:r>
      <w:r>
        <w:rPr>
          <w:w w:val="105"/>
        </w:rPr>
        <w:t>có</w:t>
      </w:r>
      <w:r>
        <w:rPr>
          <w:spacing w:val="-9"/>
          <w:w w:val="105"/>
        </w:rPr>
        <w:t> </w:t>
      </w:r>
      <w:r>
        <w:rPr>
          <w:w w:val="105"/>
        </w:rPr>
        <w:t>đoạn</w:t>
      </w:r>
      <w:r>
        <w:rPr>
          <w:spacing w:val="-12"/>
          <w:w w:val="105"/>
        </w:rPr>
        <w:t> </w:t>
      </w:r>
      <w:r>
        <w:rPr>
          <w:w w:val="105"/>
        </w:rPr>
        <w:t>diệt</w:t>
      </w:r>
      <w:r>
        <w:rPr>
          <w:spacing w:val="-9"/>
          <w:w w:val="105"/>
        </w:rPr>
        <w:t> </w:t>
      </w:r>
      <w:r>
        <w:rPr>
          <w:w w:val="105"/>
        </w:rPr>
        <w:t>của</w:t>
      </w:r>
      <w:r>
        <w:rPr>
          <w:spacing w:val="-11"/>
          <w:w w:val="105"/>
        </w:rPr>
        <w:t> </w:t>
      </w:r>
      <w:r>
        <w:rPr>
          <w:w w:val="105"/>
        </w:rPr>
        <w:t>lậu</w:t>
      </w:r>
      <w:r>
        <w:rPr>
          <w:spacing w:val="-11"/>
          <w:w w:val="105"/>
        </w:rPr>
        <w:t> </w:t>
      </w:r>
      <w:r>
        <w:rPr>
          <w:w w:val="105"/>
        </w:rPr>
        <w:t>hoặc.</w:t>
      </w:r>
      <w:r>
        <w:rPr>
          <w:spacing w:val="-9"/>
          <w:w w:val="105"/>
        </w:rPr>
        <w:t> </w:t>
      </w:r>
      <w:r>
        <w:rPr>
          <w:w w:val="105"/>
        </w:rPr>
        <w:t>Bát</w:t>
      </w:r>
      <w:r>
        <w:rPr>
          <w:spacing w:val="-12"/>
          <w:w w:val="105"/>
        </w:rPr>
        <w:t> </w:t>
      </w:r>
      <w:r>
        <w:rPr>
          <w:w w:val="105"/>
        </w:rPr>
        <w:t>Chi</w:t>
      </w:r>
      <w:r>
        <w:rPr>
          <w:spacing w:val="-48"/>
          <w:w w:val="105"/>
        </w:rPr>
        <w:t> </w:t>
      </w:r>
      <w:r>
        <w:rPr/>
        <w:t>Thánh Đạo này là con đường đưa đến đoạn diệt của lậu hoặc,</w:t>
      </w:r>
      <w:r>
        <w:rPr>
          <w:spacing w:val="-46"/>
        </w:rPr>
        <w:t> </w:t>
      </w:r>
      <w:r>
        <w:rPr>
          <w:w w:val="105"/>
        </w:rPr>
        <w:t>tức là: Chánh tri kiến, chánh tư duy, chánh ngữ, chánh</w:t>
      </w:r>
      <w:r>
        <w:rPr>
          <w:spacing w:val="1"/>
          <w:w w:val="105"/>
        </w:rPr>
        <w:t> </w:t>
      </w:r>
      <w:r>
        <w:rPr/>
        <w:t>nghiệp,</w:t>
      </w:r>
      <w:r>
        <w:rPr>
          <w:spacing w:val="-1"/>
        </w:rPr>
        <w:t> </w:t>
      </w:r>
      <w:r>
        <w:rPr/>
        <w:t>chánh</w:t>
      </w:r>
      <w:r>
        <w:rPr>
          <w:spacing w:val="-1"/>
        </w:rPr>
        <w:t> </w:t>
      </w:r>
      <w:r>
        <w:rPr/>
        <w:t>mạng,</w:t>
      </w:r>
      <w:r>
        <w:rPr>
          <w:spacing w:val="-3"/>
        </w:rPr>
        <w:t> </w:t>
      </w:r>
      <w:r>
        <w:rPr/>
        <w:t>chánh</w:t>
      </w:r>
      <w:r>
        <w:rPr>
          <w:spacing w:val="-2"/>
        </w:rPr>
        <w:t> </w:t>
      </w:r>
      <w:r>
        <w:rPr/>
        <w:t>tinh</w:t>
      </w:r>
      <w:r>
        <w:rPr>
          <w:spacing w:val="-3"/>
        </w:rPr>
        <w:t> </w:t>
      </w:r>
      <w:r>
        <w:rPr/>
        <w:t>tấn,</w:t>
      </w:r>
      <w:r>
        <w:rPr>
          <w:spacing w:val="-1"/>
        </w:rPr>
        <w:t> </w:t>
      </w:r>
      <w:r>
        <w:rPr/>
        <w:t>chánh</w:t>
      </w:r>
      <w:r>
        <w:rPr>
          <w:spacing w:val="-1"/>
        </w:rPr>
        <w:t> </w:t>
      </w:r>
      <w:r>
        <w:rPr/>
        <w:t>niệm,</w:t>
      </w:r>
      <w:r>
        <w:rPr>
          <w:spacing w:val="-1"/>
        </w:rPr>
        <w:t> </w:t>
      </w:r>
      <w:r>
        <w:rPr/>
        <w:t>chánh</w:t>
      </w:r>
      <w:r>
        <w:rPr>
          <w:spacing w:val="-1"/>
        </w:rPr>
        <w:t> </w:t>
      </w:r>
      <w:r>
        <w:rPr/>
        <w:t>định.</w:t>
      </w:r>
    </w:p>
    <w:p>
      <w:pPr>
        <w:pStyle w:val="ListParagraph"/>
        <w:numPr>
          <w:ilvl w:val="0"/>
          <w:numId w:val="101"/>
        </w:numPr>
        <w:tabs>
          <w:tab w:pos="879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Khi nào vị thánh đệ tử tuệ tri lậu hoặc như vậy, tuệ tri</w:t>
      </w:r>
      <w:r>
        <w:rPr>
          <w:spacing w:val="1"/>
          <w:sz w:val="22"/>
        </w:rPr>
        <w:t> </w:t>
      </w:r>
      <w:r>
        <w:rPr>
          <w:sz w:val="22"/>
        </w:rPr>
        <w:t>tập khởi của lậu hoặc như vậy, tuệ tri đoạn diệt của lậu hoặc</w:t>
      </w:r>
      <w:r>
        <w:rPr>
          <w:spacing w:val="1"/>
          <w:sz w:val="22"/>
        </w:rPr>
        <w:t> </w:t>
      </w:r>
      <w:r>
        <w:rPr>
          <w:sz w:val="22"/>
        </w:rPr>
        <w:t>như vậy, tuệ tri con đường đưa đến đoạn diệt của lậu hoặc</w:t>
      </w:r>
      <w:r>
        <w:rPr>
          <w:spacing w:val="1"/>
          <w:sz w:val="22"/>
        </w:rPr>
        <w:t> </w:t>
      </w:r>
      <w:r>
        <w:rPr>
          <w:sz w:val="22"/>
        </w:rPr>
        <w:t>như vậy, khi ấy, vị ấy đoạn trừ tất cả tham tùy miên, tẩy sạch</w:t>
      </w:r>
      <w:r>
        <w:rPr>
          <w:spacing w:val="1"/>
          <w:sz w:val="22"/>
        </w:rPr>
        <w:t> </w:t>
      </w:r>
      <w:r>
        <w:rPr>
          <w:sz w:val="22"/>
        </w:rPr>
        <w:t>sân tùy miên, nhổ tận gốc kiến mạn tùy miên “Tôi là”, đoạn</w:t>
      </w:r>
      <w:r>
        <w:rPr>
          <w:spacing w:val="1"/>
          <w:sz w:val="22"/>
        </w:rPr>
        <w:t> </w:t>
      </w:r>
      <w:r>
        <w:rPr>
          <w:sz w:val="22"/>
        </w:rPr>
        <w:t>trừ</w:t>
      </w:r>
      <w:r>
        <w:rPr>
          <w:spacing w:val="-7"/>
          <w:sz w:val="22"/>
        </w:rPr>
        <w:t> </w:t>
      </w:r>
      <w:r>
        <w:rPr>
          <w:sz w:val="22"/>
        </w:rPr>
        <w:t>vô</w:t>
      </w:r>
      <w:r>
        <w:rPr>
          <w:spacing w:val="-6"/>
          <w:sz w:val="22"/>
        </w:rPr>
        <w:t> </w:t>
      </w:r>
      <w:r>
        <w:rPr>
          <w:sz w:val="22"/>
        </w:rPr>
        <w:t>minh,</w:t>
      </w:r>
      <w:r>
        <w:rPr>
          <w:spacing w:val="-7"/>
          <w:sz w:val="22"/>
        </w:rPr>
        <w:t> </w:t>
      </w:r>
      <w:r>
        <w:rPr>
          <w:sz w:val="22"/>
        </w:rPr>
        <w:t>khiến</w:t>
      </w:r>
      <w:r>
        <w:rPr>
          <w:spacing w:val="-6"/>
          <w:sz w:val="22"/>
        </w:rPr>
        <w:t> </w:t>
      </w:r>
      <w:r>
        <w:rPr>
          <w:sz w:val="22"/>
        </w:rPr>
        <w:t>minh</w:t>
      </w:r>
      <w:r>
        <w:rPr>
          <w:spacing w:val="-7"/>
          <w:sz w:val="22"/>
        </w:rPr>
        <w:t> </w:t>
      </w:r>
      <w:r>
        <w:rPr>
          <w:sz w:val="22"/>
        </w:rPr>
        <w:t>khởi</w:t>
      </w:r>
      <w:r>
        <w:rPr>
          <w:spacing w:val="-7"/>
          <w:sz w:val="22"/>
        </w:rPr>
        <w:t> </w:t>
      </w:r>
      <w:r>
        <w:rPr>
          <w:sz w:val="22"/>
        </w:rPr>
        <w:t>lên,</w:t>
      </w:r>
      <w:r>
        <w:rPr>
          <w:spacing w:val="-6"/>
          <w:sz w:val="22"/>
        </w:rPr>
        <w:t> </w:t>
      </w:r>
      <w:r>
        <w:rPr>
          <w:sz w:val="22"/>
        </w:rPr>
        <w:t>diệt</w:t>
      </w:r>
      <w:r>
        <w:rPr>
          <w:spacing w:val="-9"/>
          <w:sz w:val="22"/>
        </w:rPr>
        <w:t> </w:t>
      </w:r>
      <w:r>
        <w:rPr>
          <w:sz w:val="22"/>
        </w:rPr>
        <w:t>tận</w:t>
      </w:r>
      <w:r>
        <w:rPr>
          <w:spacing w:val="-6"/>
          <w:sz w:val="22"/>
        </w:rPr>
        <w:t> </w:t>
      </w:r>
      <w:r>
        <w:rPr>
          <w:sz w:val="22"/>
        </w:rPr>
        <w:t>khổ</w:t>
      </w:r>
      <w:r>
        <w:rPr>
          <w:spacing w:val="-6"/>
          <w:sz w:val="22"/>
        </w:rPr>
        <w:t> </w:t>
      </w:r>
      <w:r>
        <w:rPr>
          <w:sz w:val="22"/>
        </w:rPr>
        <w:t>đau</w:t>
      </w:r>
      <w:r>
        <w:rPr>
          <w:spacing w:val="-7"/>
          <w:sz w:val="22"/>
        </w:rPr>
        <w:t> </w:t>
      </w:r>
      <w:r>
        <w:rPr>
          <w:sz w:val="22"/>
        </w:rPr>
        <w:t>ngay</w:t>
      </w:r>
      <w:r>
        <w:rPr>
          <w:spacing w:val="-6"/>
          <w:sz w:val="22"/>
        </w:rPr>
        <w:t> </w:t>
      </w:r>
      <w:r>
        <w:rPr>
          <w:sz w:val="22"/>
        </w:rPr>
        <w:t>trong</w:t>
      </w:r>
      <w:r>
        <w:rPr>
          <w:spacing w:val="-46"/>
          <w:sz w:val="22"/>
        </w:rPr>
        <w:t> </w:t>
      </w:r>
      <w:r>
        <w:rPr>
          <w:sz w:val="22"/>
        </w:rPr>
        <w:t>hiện tại. Như vậy vị thánh đệ tử có chánh tri kiến, có tri kiến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-7"/>
          <w:sz w:val="22"/>
        </w:rPr>
        <w:t> </w:t>
      </w:r>
      <w:r>
        <w:rPr>
          <w:sz w:val="22"/>
        </w:rPr>
        <w:t>trực,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lòng</w:t>
      </w:r>
      <w:r>
        <w:rPr>
          <w:spacing w:val="-6"/>
          <w:sz w:val="22"/>
        </w:rPr>
        <w:t> </w:t>
      </w:r>
      <w:r>
        <w:rPr>
          <w:sz w:val="22"/>
        </w:rPr>
        <w:t>tin</w:t>
      </w:r>
      <w:r>
        <w:rPr>
          <w:spacing w:val="-7"/>
          <w:sz w:val="22"/>
        </w:rPr>
        <w:t> </w:t>
      </w:r>
      <w:r>
        <w:rPr>
          <w:sz w:val="22"/>
        </w:rPr>
        <w:t>Pháp</w:t>
      </w:r>
      <w:r>
        <w:rPr>
          <w:spacing w:val="-5"/>
          <w:sz w:val="22"/>
        </w:rPr>
        <w:t> </w:t>
      </w:r>
      <w:r>
        <w:rPr>
          <w:sz w:val="22"/>
        </w:rPr>
        <w:t>tuyệt</w:t>
      </w:r>
      <w:r>
        <w:rPr>
          <w:spacing w:val="-5"/>
          <w:sz w:val="22"/>
        </w:rPr>
        <w:t> </w:t>
      </w:r>
      <w:r>
        <w:rPr>
          <w:sz w:val="22"/>
        </w:rPr>
        <w:t>đối</w:t>
      </w:r>
      <w:r>
        <w:rPr>
          <w:spacing w:val="-5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thành</w:t>
      </w:r>
      <w:r>
        <w:rPr>
          <w:spacing w:val="-7"/>
          <w:sz w:val="22"/>
        </w:rPr>
        <w:t> </w:t>
      </w:r>
      <w:r>
        <w:rPr>
          <w:sz w:val="22"/>
        </w:rPr>
        <w:t>tựu</w:t>
      </w:r>
      <w:r>
        <w:rPr>
          <w:spacing w:val="-6"/>
          <w:sz w:val="22"/>
        </w:rPr>
        <w:t> </w:t>
      </w:r>
      <w:r>
        <w:rPr>
          <w:sz w:val="22"/>
        </w:rPr>
        <w:t>Diệu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46"/>
          <w:sz w:val="22"/>
        </w:rPr>
        <w:t> </w:t>
      </w:r>
      <w:r>
        <w:rPr>
          <w:sz w:val="22"/>
        </w:rPr>
        <w:t>này.</w:t>
      </w:r>
    </w:p>
    <w:p>
      <w:pPr>
        <w:pStyle w:val="BodyText"/>
        <w:spacing w:line="244" w:lineRule="auto" w:before="69"/>
        <w:ind w:right="367" w:firstLine="141"/>
      </w:pPr>
      <w:r>
        <w:rPr/>
        <w:t>Tôn</w:t>
      </w:r>
      <w:r>
        <w:rPr>
          <w:spacing w:val="1"/>
        </w:rPr>
        <w:t> </w:t>
      </w:r>
      <w:r>
        <w:rPr/>
        <w:t>giả</w:t>
      </w:r>
      <w:r>
        <w:rPr>
          <w:spacing w:val="1"/>
        </w:rPr>
        <w:t> </w:t>
      </w:r>
      <w:r>
        <w:rPr/>
        <w:t>Sāriputta</w:t>
      </w:r>
      <w:r>
        <w:rPr>
          <w:spacing w:val="1"/>
        </w:rPr>
        <w:t> </w:t>
      </w:r>
      <w:r>
        <w:rPr/>
        <w:t>thuyết</w:t>
      </w:r>
      <w:r>
        <w:rPr>
          <w:spacing w:val="1"/>
        </w:rPr>
        <w:t> </w:t>
      </w:r>
      <w:r>
        <w:rPr/>
        <w:t>giảng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vậy.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</w:t>
      </w:r>
      <w:r>
        <w:rPr>
          <w:spacing w:val="1"/>
        </w:rPr>
        <w:t> </w:t>
      </w:r>
      <w:r>
        <w:rPr/>
        <w:t>ấy</w:t>
      </w:r>
      <w:r>
        <w:rPr>
          <w:spacing w:val="-46"/>
        </w:rPr>
        <w:t> </w:t>
      </w:r>
      <w:r>
        <w:rPr/>
        <w:t>hoan</w:t>
      </w:r>
      <w:r>
        <w:rPr>
          <w:spacing w:val="3"/>
        </w:rPr>
        <w:t> </w:t>
      </w:r>
      <w:r>
        <w:rPr/>
        <w:t>hỷ,</w:t>
      </w:r>
      <w:r>
        <w:rPr>
          <w:spacing w:val="4"/>
        </w:rPr>
        <w:t> </w:t>
      </w:r>
      <w:r>
        <w:rPr/>
        <w:t>tín</w:t>
      </w:r>
      <w:r>
        <w:rPr>
          <w:spacing w:val="3"/>
        </w:rPr>
        <w:t> </w:t>
      </w:r>
      <w:r>
        <w:rPr/>
        <w:t>thọ</w:t>
      </w:r>
      <w:r>
        <w:rPr>
          <w:spacing w:val="1"/>
        </w:rPr>
        <w:t> </w:t>
      </w:r>
      <w:r>
        <w:rPr/>
        <w:t>lời</w:t>
      </w:r>
      <w:r>
        <w:rPr>
          <w:spacing w:val="3"/>
        </w:rPr>
        <w:t> </w:t>
      </w:r>
      <w:r>
        <w:rPr/>
        <w:t>giảng</w:t>
      </w:r>
      <w:r>
        <w:rPr>
          <w:spacing w:val="2"/>
        </w:rPr>
        <w:t> </w:t>
      </w:r>
      <w:r>
        <w:rPr/>
        <w:t>của</w:t>
      </w:r>
      <w:r>
        <w:rPr>
          <w:spacing w:val="4"/>
        </w:rPr>
        <w:t> </w:t>
      </w:r>
      <w:r>
        <w:rPr/>
        <w:t>Tôn</w:t>
      </w:r>
      <w:r>
        <w:rPr>
          <w:spacing w:val="2"/>
        </w:rPr>
        <w:t> </w:t>
      </w:r>
      <w:r>
        <w:rPr/>
        <w:t>giả</w:t>
      </w:r>
      <w:r>
        <w:rPr>
          <w:spacing w:val="4"/>
        </w:rPr>
        <w:t> </w:t>
      </w:r>
      <w:r>
        <w:rPr/>
        <w:t>Sāriputta.</w:t>
      </w:r>
    </w:p>
    <w:p>
      <w:pPr>
        <w:spacing w:before="61"/>
        <w:ind w:left="3577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2"/>
          <w:sz w:val="22"/>
        </w:rPr>
        <w:t> </w:t>
      </w:r>
      <w:r>
        <w:rPr>
          <w:sz w:val="22"/>
        </w:rPr>
        <w:t>9,</w:t>
      </w:r>
      <w:r>
        <w:rPr>
          <w:spacing w:val="-1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Chánh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tri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kiến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spacing w:before="1"/>
        <w:ind w:left="542" w:firstLine="0"/>
        <w:jc w:val="both"/>
      </w:pPr>
      <w:r>
        <w:rPr>
          <w:w w:val="110"/>
        </w:rPr>
        <w:t>4.</w:t>
      </w:r>
      <w:r>
        <w:rPr>
          <w:spacing w:val="6"/>
          <w:w w:val="110"/>
        </w:rPr>
        <w:t> </w:t>
      </w:r>
      <w:r>
        <w:rPr>
          <w:w w:val="110"/>
        </w:rPr>
        <w:t>LĨNH</w:t>
      </w:r>
      <w:r>
        <w:rPr>
          <w:spacing w:val="8"/>
          <w:w w:val="110"/>
        </w:rPr>
        <w:t> </w:t>
      </w:r>
      <w:r>
        <w:rPr>
          <w:w w:val="110"/>
        </w:rPr>
        <w:t>VỰC</w:t>
      </w:r>
      <w:r>
        <w:rPr>
          <w:spacing w:val="8"/>
          <w:w w:val="110"/>
        </w:rPr>
        <w:t> </w:t>
      </w:r>
      <w:r>
        <w:rPr>
          <w:w w:val="110"/>
        </w:rPr>
        <w:t>CỦA</w:t>
      </w:r>
      <w:r>
        <w:rPr>
          <w:spacing w:val="6"/>
          <w:w w:val="110"/>
        </w:rPr>
        <w:t> </w:t>
      </w:r>
      <w:r>
        <w:rPr>
          <w:w w:val="110"/>
        </w:rPr>
        <w:t>TRÍ</w:t>
      </w:r>
      <w:r>
        <w:rPr>
          <w:spacing w:val="5"/>
          <w:w w:val="110"/>
        </w:rPr>
        <w:t> </w:t>
      </w:r>
      <w:r>
        <w:rPr>
          <w:w w:val="110"/>
        </w:rPr>
        <w:t>TUỆ</w:t>
      </w:r>
    </w:p>
    <w:p>
      <w:pPr>
        <w:pStyle w:val="ListParagraph"/>
        <w:numPr>
          <w:ilvl w:val="0"/>
          <w:numId w:val="102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b/>
          <w:i/>
          <w:sz w:val="22"/>
        </w:rPr>
      </w:pPr>
      <w:r>
        <w:rPr>
          <w:b/>
          <w:i/>
          <w:w w:val="90"/>
          <w:sz w:val="22"/>
        </w:rPr>
        <w:t>Bằng</w:t>
      </w:r>
      <w:r>
        <w:rPr>
          <w:b/>
          <w:i/>
          <w:spacing w:val="-2"/>
          <w:w w:val="90"/>
          <w:sz w:val="22"/>
        </w:rPr>
        <w:t> </w:t>
      </w:r>
      <w:r>
        <w:rPr>
          <w:b/>
          <w:i/>
          <w:w w:val="90"/>
          <w:sz w:val="22"/>
        </w:rPr>
        <w:t>đường</w:t>
      </w:r>
      <w:r>
        <w:rPr>
          <w:b/>
          <w:i/>
          <w:spacing w:val="-2"/>
          <w:w w:val="90"/>
          <w:sz w:val="22"/>
        </w:rPr>
        <w:t> </w:t>
      </w:r>
      <w:r>
        <w:rPr>
          <w:b/>
          <w:i/>
          <w:w w:val="90"/>
          <w:sz w:val="22"/>
        </w:rPr>
        <w:t>năm</w:t>
      </w:r>
      <w:r>
        <w:rPr>
          <w:b/>
          <w:i/>
          <w:spacing w:val="-1"/>
          <w:w w:val="90"/>
          <w:sz w:val="22"/>
        </w:rPr>
        <w:t> </w:t>
      </w:r>
      <w:r>
        <w:rPr>
          <w:b/>
          <w:i/>
          <w:w w:val="90"/>
          <w:sz w:val="22"/>
        </w:rPr>
        <w:t>uẩn</w:t>
      </w:r>
    </w:p>
    <w:p>
      <w:pPr>
        <w:pStyle w:val="Heading7"/>
        <w:numPr>
          <w:ilvl w:val="1"/>
          <w:numId w:val="102"/>
        </w:numPr>
        <w:tabs>
          <w:tab w:pos="853" w:val="left" w:leader="none"/>
        </w:tabs>
        <w:spacing w:line="240" w:lineRule="auto" w:before="66" w:after="0"/>
        <w:ind w:left="852" w:right="0" w:hanging="311"/>
        <w:jc w:val="both"/>
      </w:pPr>
      <w:r>
        <w:rPr>
          <w:w w:val="95"/>
        </w:rPr>
        <w:t>Bốn</w:t>
      </w:r>
      <w:r>
        <w:rPr>
          <w:spacing w:val="23"/>
          <w:w w:val="95"/>
        </w:rPr>
        <w:t> </w:t>
      </w:r>
      <w:r>
        <w:rPr>
          <w:w w:val="95"/>
        </w:rPr>
        <w:t>chuyển</w:t>
      </w:r>
      <w:r>
        <w:rPr>
          <w:spacing w:val="23"/>
          <w:w w:val="95"/>
        </w:rPr>
        <w:t> </w:t>
      </w:r>
      <w:r>
        <w:rPr>
          <w:w w:val="95"/>
        </w:rPr>
        <w:t>của</w:t>
      </w:r>
      <w:r>
        <w:rPr>
          <w:spacing w:val="22"/>
          <w:w w:val="95"/>
        </w:rPr>
        <w:t> </w:t>
      </w:r>
      <w:r>
        <w:rPr>
          <w:w w:val="95"/>
        </w:rPr>
        <w:t>uẩn</w:t>
      </w:r>
    </w:p>
    <w:p>
      <w:pPr>
        <w:pStyle w:val="BodyText"/>
        <w:spacing w:before="67"/>
        <w:ind w:left="542"/>
      </w:pPr>
      <w:r>
        <w:rPr/>
        <w:t>Nhân</w:t>
      </w:r>
      <w:r>
        <w:rPr>
          <w:spacing w:val="7"/>
        </w:rPr>
        <w:t> </w:t>
      </w:r>
      <w:r>
        <w:rPr/>
        <w:t>duyên</w:t>
      </w:r>
      <w:r>
        <w:rPr>
          <w:spacing w:val="6"/>
        </w:rPr>
        <w:t> </w:t>
      </w:r>
      <w:r>
        <w:rPr/>
        <w:t>ở</w:t>
      </w:r>
      <w:r>
        <w:rPr>
          <w:spacing w:val="8"/>
        </w:rPr>
        <w:t> </w:t>
      </w:r>
      <w:r>
        <w:rPr/>
        <w:t>Sāvatthī.</w:t>
      </w:r>
      <w:r>
        <w:rPr>
          <w:spacing w:val="9"/>
        </w:rPr>
        <w:t> </w:t>
      </w:r>
      <w:r>
        <w:rPr/>
        <w:t>Thế</w:t>
      </w:r>
      <w:r>
        <w:rPr>
          <w:spacing w:val="8"/>
        </w:rPr>
        <w:t> </w:t>
      </w:r>
      <w:r>
        <w:rPr/>
        <w:t>Tôn</w:t>
      </w:r>
      <w:r>
        <w:rPr>
          <w:spacing w:val="7"/>
        </w:rPr>
        <w:t> </w:t>
      </w:r>
      <w:r>
        <w:rPr/>
        <w:t>giảng: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tỳ-khưu,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năm</w:t>
      </w:r>
      <w:r>
        <w:rPr>
          <w:spacing w:val="-3"/>
          <w:sz w:val="22"/>
        </w:rPr>
        <w:t> </w:t>
      </w:r>
      <w:r>
        <w:rPr>
          <w:sz w:val="22"/>
        </w:rPr>
        <w:t>thủ</w:t>
      </w:r>
      <w:r>
        <w:rPr>
          <w:spacing w:val="-3"/>
          <w:sz w:val="22"/>
        </w:rPr>
        <w:t> </w:t>
      </w:r>
      <w:r>
        <w:rPr>
          <w:sz w:val="22"/>
        </w:rPr>
        <w:t>uẩn</w:t>
      </w:r>
      <w:r>
        <w:rPr>
          <w:spacing w:val="-4"/>
          <w:sz w:val="22"/>
        </w:rPr>
        <w:t> </w:t>
      </w:r>
      <w:r>
        <w:rPr>
          <w:sz w:val="22"/>
        </w:rPr>
        <w:t>này.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nào là</w:t>
      </w:r>
      <w:r>
        <w:rPr>
          <w:spacing w:val="-3"/>
          <w:sz w:val="22"/>
        </w:rPr>
        <w:t> </w:t>
      </w:r>
      <w:r>
        <w:rPr>
          <w:sz w:val="22"/>
        </w:rPr>
        <w:t>năm?</w:t>
      </w:r>
      <w:r>
        <w:rPr>
          <w:spacing w:val="-3"/>
          <w:sz w:val="22"/>
        </w:rPr>
        <w:t> </w:t>
      </w:r>
      <w:r>
        <w:rPr>
          <w:sz w:val="22"/>
        </w:rPr>
        <w:t>Sắc</w:t>
      </w:r>
      <w:r>
        <w:rPr>
          <w:spacing w:val="-46"/>
          <w:sz w:val="22"/>
        </w:rPr>
        <w:t> </w:t>
      </w:r>
      <w:r>
        <w:rPr>
          <w:sz w:val="22"/>
        </w:rPr>
        <w:t>thủ uẩn, thọ thủ uẩn, tưởng thủ uẩn, hành thủ uẩn, thức thủ</w:t>
      </w:r>
      <w:r>
        <w:rPr>
          <w:spacing w:val="1"/>
          <w:sz w:val="22"/>
        </w:rPr>
        <w:t> </w:t>
      </w:r>
      <w:r>
        <w:rPr>
          <w:sz w:val="22"/>
        </w:rPr>
        <w:t>uẩn.</w:t>
      </w:r>
    </w:p>
    <w:p>
      <w:pPr>
        <w:pStyle w:val="BodyText"/>
        <w:spacing w:line="244" w:lineRule="auto" w:before="62"/>
        <w:ind w:right="363" w:firstLine="141"/>
      </w:pPr>
      <w:r>
        <w:rPr/>
        <w:t>Này</w:t>
      </w:r>
      <w:r>
        <w:rPr>
          <w:spacing w:val="-9"/>
        </w:rPr>
        <w:t> </w:t>
      </w:r>
      <w:r>
        <w:rPr/>
        <w:t>các</w:t>
      </w:r>
      <w:r>
        <w:rPr>
          <w:spacing w:val="-8"/>
        </w:rPr>
        <w:t> </w:t>
      </w:r>
      <w:r>
        <w:rPr/>
        <w:t>tỳ-khưu,</w:t>
      </w:r>
      <w:r>
        <w:rPr>
          <w:spacing w:val="-8"/>
        </w:rPr>
        <w:t> </w:t>
      </w:r>
      <w:r>
        <w:rPr/>
        <w:t>khi</w:t>
      </w:r>
      <w:r>
        <w:rPr>
          <w:spacing w:val="-6"/>
        </w:rPr>
        <w:t> </w:t>
      </w:r>
      <w:r>
        <w:rPr/>
        <w:t>nào</w:t>
      </w:r>
      <w:r>
        <w:rPr>
          <w:spacing w:val="-11"/>
        </w:rPr>
        <w:t> </w:t>
      </w:r>
      <w:r>
        <w:rPr/>
        <w:t>Ta</w:t>
      </w:r>
      <w:r>
        <w:rPr>
          <w:spacing w:val="-8"/>
        </w:rPr>
        <w:t> </w:t>
      </w:r>
      <w:r>
        <w:rPr/>
        <w:t>chưa</w:t>
      </w:r>
      <w:r>
        <w:rPr>
          <w:spacing w:val="-9"/>
        </w:rPr>
        <w:t> </w:t>
      </w:r>
      <w:r>
        <w:rPr/>
        <w:t>như</w:t>
      </w:r>
      <w:r>
        <w:rPr>
          <w:spacing w:val="-7"/>
        </w:rPr>
        <w:t> </w:t>
      </w:r>
      <w:r>
        <w:rPr/>
        <w:t>thật</w:t>
      </w:r>
      <w:r>
        <w:rPr>
          <w:spacing w:val="-10"/>
        </w:rPr>
        <w:t> </w:t>
      </w:r>
      <w:r>
        <w:rPr/>
        <w:t>thắng</w:t>
      </w:r>
      <w:r>
        <w:rPr>
          <w:spacing w:val="-8"/>
        </w:rPr>
        <w:t> </w:t>
      </w:r>
      <w:r>
        <w:rPr/>
        <w:t>tri</w:t>
      </w:r>
      <w:r>
        <w:rPr>
          <w:spacing w:val="-8"/>
        </w:rPr>
        <w:t> </w:t>
      </w:r>
      <w:r>
        <w:rPr/>
        <w:t>năm</w:t>
      </w:r>
      <w:r>
        <w:rPr>
          <w:spacing w:val="-8"/>
        </w:rPr>
        <w:t> </w:t>
      </w:r>
      <w:r>
        <w:rPr/>
        <w:t>thủ</w:t>
      </w:r>
      <w:r>
        <w:rPr>
          <w:spacing w:val="-46"/>
        </w:rPr>
        <w:t> </w:t>
      </w:r>
      <w:r>
        <w:rPr/>
        <w:t>uẩn</w:t>
      </w:r>
      <w:r>
        <w:rPr>
          <w:spacing w:val="-3"/>
        </w:rPr>
        <w:t> </w:t>
      </w:r>
      <w:r>
        <w:rPr/>
        <w:t>này</w:t>
      </w:r>
      <w:r>
        <w:rPr>
          <w:spacing w:val="-3"/>
        </w:rPr>
        <w:t> </w:t>
      </w:r>
      <w:r>
        <w:rPr/>
        <w:t>theo</w:t>
      </w:r>
      <w:r>
        <w:rPr>
          <w:spacing w:val="-6"/>
        </w:rPr>
        <w:t> </w:t>
      </w:r>
      <w:r>
        <w:rPr/>
        <w:t>bốn</w:t>
      </w:r>
      <w:r>
        <w:rPr>
          <w:spacing w:val="-3"/>
        </w:rPr>
        <w:t> </w:t>
      </w:r>
      <w:r>
        <w:rPr/>
        <w:t>chuyển,</w:t>
      </w:r>
      <w:r>
        <w:rPr>
          <w:spacing w:val="-5"/>
        </w:rPr>
        <w:t> </w:t>
      </w:r>
      <w:r>
        <w:rPr/>
        <w:t>thì</w:t>
      </w:r>
      <w:r>
        <w:rPr>
          <w:spacing w:val="-2"/>
        </w:rPr>
        <w:t> </w:t>
      </w:r>
      <w:r>
        <w:rPr/>
        <w:t>cho</w:t>
      </w:r>
      <w:r>
        <w:rPr>
          <w:spacing w:val="-6"/>
        </w:rPr>
        <w:t> </w:t>
      </w:r>
      <w:r>
        <w:rPr/>
        <w:t>đến</w:t>
      </w:r>
      <w:r>
        <w:rPr>
          <w:spacing w:val="-3"/>
        </w:rPr>
        <w:t> </w:t>
      </w:r>
      <w:r>
        <w:rPr/>
        <w:t>khi</w:t>
      </w:r>
      <w:r>
        <w:rPr>
          <w:spacing w:val="-1"/>
        </w:rPr>
        <w:t> </w:t>
      </w:r>
      <w:r>
        <w:rPr/>
        <w:t>ấy,</w:t>
      </w:r>
      <w:r>
        <w:rPr>
          <w:spacing w:val="-5"/>
        </w:rPr>
        <w:t> </w:t>
      </w:r>
      <w:r>
        <w:rPr/>
        <w:t>này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tỳ-khưu,</w:t>
      </w:r>
      <w:r>
        <w:rPr>
          <w:spacing w:val="-46"/>
        </w:rPr>
        <w:t> </w:t>
      </w:r>
      <w:r>
        <w:rPr/>
        <w:t>đối với thế giới chư thiên, Dạ Ma, Phạm thiên, cùng với quần</w:t>
      </w:r>
      <w:r>
        <w:rPr>
          <w:spacing w:val="1"/>
        </w:rPr>
        <w:t> </w:t>
      </w:r>
      <w:r>
        <w:rPr/>
        <w:t>chúng sa-môn, bà-la-môn, chư thiên và loài người, Ta không</w:t>
      </w:r>
      <w:r>
        <w:rPr>
          <w:spacing w:val="1"/>
        </w:rPr>
        <w:t> </w:t>
      </w:r>
      <w:r>
        <w:rPr/>
        <w:t>xác</w:t>
      </w:r>
      <w:r>
        <w:rPr>
          <w:spacing w:val="31"/>
        </w:rPr>
        <w:t> </w:t>
      </w:r>
      <w:r>
        <w:rPr/>
        <w:t>chứng</w:t>
      </w:r>
      <w:r>
        <w:rPr>
          <w:spacing w:val="32"/>
        </w:rPr>
        <w:t> </w:t>
      </w:r>
      <w:r>
        <w:rPr/>
        <w:t>rằng</w:t>
      </w:r>
      <w:r>
        <w:rPr>
          <w:spacing w:val="31"/>
        </w:rPr>
        <w:t> </w:t>
      </w:r>
      <w:r>
        <w:rPr/>
        <w:t>Ta</w:t>
      </w:r>
      <w:r>
        <w:rPr>
          <w:spacing w:val="32"/>
        </w:rPr>
        <w:t> </w:t>
      </w:r>
      <w:r>
        <w:rPr/>
        <w:t>đã</w:t>
      </w:r>
      <w:r>
        <w:rPr>
          <w:spacing w:val="31"/>
        </w:rPr>
        <w:t> </w:t>
      </w:r>
      <w:r>
        <w:rPr/>
        <w:t>chứng</w:t>
      </w:r>
      <w:r>
        <w:rPr>
          <w:spacing w:val="32"/>
        </w:rPr>
        <w:t> </w:t>
      </w:r>
      <w:r>
        <w:rPr/>
        <w:t>được</w:t>
      </w:r>
      <w:r>
        <w:rPr>
          <w:spacing w:val="32"/>
        </w:rPr>
        <w:t> </w:t>
      </w:r>
      <w:r>
        <w:rPr/>
        <w:t>vô</w:t>
      </w:r>
      <w:r>
        <w:rPr>
          <w:spacing w:val="32"/>
        </w:rPr>
        <w:t> </w:t>
      </w:r>
      <w:r>
        <w:rPr/>
        <w:t>thượng</w:t>
      </w:r>
      <w:r>
        <w:rPr>
          <w:spacing w:val="32"/>
        </w:rPr>
        <w:t> </w:t>
      </w:r>
      <w:r>
        <w:rPr/>
        <w:t>Chánh</w:t>
      </w:r>
      <w:r>
        <w:rPr>
          <w:spacing w:val="30"/>
        </w:rPr>
        <w:t> </w:t>
      </w:r>
      <w:r>
        <w:rPr/>
        <w:t>Ðẳng</w:t>
      </w:r>
    </w:p>
    <w:p>
      <w:pPr>
        <w:spacing w:after="0" w:line="244" w:lineRule="auto"/>
        <w:sectPr>
          <w:headerReference w:type="default" r:id="rId41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>
          <w:w w:val="105"/>
        </w:rPr>
        <w:t>Chánh</w:t>
      </w:r>
      <w:r>
        <w:rPr>
          <w:spacing w:val="10"/>
          <w:w w:val="105"/>
        </w:rPr>
        <w:t> </w:t>
      </w:r>
      <w:r>
        <w:rPr>
          <w:w w:val="105"/>
        </w:rPr>
        <w:t>Giác.</w:t>
      </w:r>
    </w:p>
    <w:p>
      <w:pPr>
        <w:pStyle w:val="BodyText"/>
        <w:spacing w:line="244" w:lineRule="auto" w:before="66"/>
        <w:ind w:right="367" w:firstLine="141"/>
      </w:pPr>
      <w:r>
        <w:rPr/>
        <w:t>Nhưng này các tỳ-khưu, khi nào Ta đã như thật thắng tri</w:t>
      </w:r>
      <w:r>
        <w:rPr>
          <w:spacing w:val="1"/>
        </w:rPr>
        <w:t> </w:t>
      </w:r>
      <w:r>
        <w:rPr/>
        <w:t>năm thủ uẩn này theo bốn chuyển, cho đến khi ấy, này các tỳ-</w:t>
      </w:r>
      <w:r>
        <w:rPr>
          <w:spacing w:val="-46"/>
        </w:rPr>
        <w:t> </w:t>
      </w:r>
      <w:r>
        <w:rPr/>
        <w:t>khưu, đối với thế giới chư thiên, Dạ Ma, Phạm thiên, cùng với</w:t>
      </w:r>
      <w:r>
        <w:rPr>
          <w:spacing w:val="-46"/>
        </w:rPr>
        <w:t> </w:t>
      </w:r>
      <w:r>
        <w:rPr/>
        <w:t>quần chúng sa-môn, bà-la-môn, chư thiên và loài người, Ta</w:t>
      </w:r>
      <w:r>
        <w:rPr>
          <w:spacing w:val="1"/>
        </w:rPr>
        <w:t> </w:t>
      </w:r>
      <w:r>
        <w:rPr/>
        <w:t>xác chứng rằng Ta đã chứng được vô thượng Chánh Ðẳng</w:t>
      </w:r>
      <w:r>
        <w:rPr>
          <w:spacing w:val="1"/>
        </w:rPr>
        <w:t> </w:t>
      </w:r>
      <w:r>
        <w:rPr/>
        <w:t>Chánh</w:t>
      </w:r>
      <w:r>
        <w:rPr>
          <w:spacing w:val="3"/>
        </w:rPr>
        <w:t> </w:t>
      </w:r>
      <w:r>
        <w:rPr/>
        <w:t>Giác.</w:t>
      </w:r>
    </w:p>
    <w:p>
      <w:pPr>
        <w:pStyle w:val="BodyText"/>
        <w:spacing w:line="244" w:lineRule="auto" w:before="66"/>
        <w:ind w:right="364" w:firstLine="141"/>
      </w:pPr>
      <w:r>
        <w:rPr/>
        <w:t>Và thế nào là bốn chuyển? Ta đã thắng tri sắc, Ta đã thắng</w:t>
      </w:r>
      <w:r>
        <w:rPr>
          <w:spacing w:val="1"/>
        </w:rPr>
        <w:t> </w:t>
      </w:r>
      <w:r>
        <w:rPr/>
        <w:t>tri sắc tập khởi, Ta đã thắng tri sắc đoạn diệt, Ta đã thắng tri</w:t>
      </w:r>
      <w:r>
        <w:rPr>
          <w:spacing w:val="1"/>
        </w:rPr>
        <w:t> </w:t>
      </w:r>
      <w:r>
        <w:rPr/>
        <w:t>con</w:t>
      </w:r>
      <w:r>
        <w:rPr>
          <w:spacing w:val="-4"/>
        </w:rPr>
        <w:t> </w:t>
      </w:r>
      <w:r>
        <w:rPr/>
        <w:t>đường</w:t>
      </w:r>
      <w:r>
        <w:rPr>
          <w:spacing w:val="-4"/>
        </w:rPr>
        <w:t> </w:t>
      </w:r>
      <w:r>
        <w:rPr/>
        <w:t>đưa</w:t>
      </w:r>
      <w:r>
        <w:rPr>
          <w:spacing w:val="-5"/>
        </w:rPr>
        <w:t> </w:t>
      </w:r>
      <w:r>
        <w:rPr/>
        <w:t>đến</w:t>
      </w:r>
      <w:r>
        <w:rPr>
          <w:spacing w:val="-4"/>
        </w:rPr>
        <w:t> </w:t>
      </w:r>
      <w:r>
        <w:rPr/>
        <w:t>sắc</w:t>
      </w:r>
      <w:r>
        <w:rPr>
          <w:spacing w:val="-3"/>
        </w:rPr>
        <w:t> </w:t>
      </w:r>
      <w:r>
        <w:rPr/>
        <w:t>đoạn</w:t>
      </w:r>
      <w:r>
        <w:rPr>
          <w:spacing w:val="-4"/>
        </w:rPr>
        <w:t> </w:t>
      </w:r>
      <w:r>
        <w:rPr/>
        <w:t>diệt.</w:t>
      </w:r>
      <w:r>
        <w:rPr>
          <w:spacing w:val="-5"/>
        </w:rPr>
        <w:t> </w:t>
      </w:r>
      <w:r>
        <w:rPr/>
        <w:t>Ta</w:t>
      </w:r>
      <w:r>
        <w:rPr>
          <w:spacing w:val="-6"/>
        </w:rPr>
        <w:t> </w:t>
      </w:r>
      <w:r>
        <w:rPr/>
        <w:t>đã</w:t>
      </w:r>
      <w:r>
        <w:rPr>
          <w:spacing w:val="-5"/>
        </w:rPr>
        <w:t> </w:t>
      </w:r>
      <w:r>
        <w:rPr/>
        <w:t>thắng</w:t>
      </w:r>
      <w:r>
        <w:rPr>
          <w:spacing w:val="-3"/>
        </w:rPr>
        <w:t> </w:t>
      </w:r>
      <w:r>
        <w:rPr/>
        <w:t>tri</w:t>
      </w:r>
      <w:r>
        <w:rPr>
          <w:spacing w:val="-5"/>
        </w:rPr>
        <w:t> </w:t>
      </w:r>
      <w:r>
        <w:rPr/>
        <w:t>thọ</w:t>
      </w:r>
      <w:r>
        <w:rPr>
          <w:spacing w:val="-2"/>
        </w:rPr>
        <w:t> </w:t>
      </w:r>
      <w:r>
        <w:rPr/>
        <w:t>...</w:t>
      </w:r>
      <w:r>
        <w:rPr>
          <w:spacing w:val="-3"/>
        </w:rPr>
        <w:t> </w:t>
      </w:r>
      <w:r>
        <w:rPr/>
        <w:t>tưởng</w:t>
      </w:r>
    </w:p>
    <w:p>
      <w:pPr>
        <w:pStyle w:val="BodyText"/>
        <w:spacing w:line="244" w:lineRule="auto" w:before="3"/>
        <w:ind w:right="365"/>
      </w:pPr>
      <w:r>
        <w:rPr>
          <w:spacing w:val="-1"/>
          <w:w w:val="105"/>
        </w:rPr>
        <w:t>...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hành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...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Ta</w:t>
      </w:r>
      <w:r>
        <w:rPr>
          <w:spacing w:val="-10"/>
          <w:w w:val="105"/>
        </w:rPr>
        <w:t> </w:t>
      </w:r>
      <w:r>
        <w:rPr>
          <w:w w:val="105"/>
        </w:rPr>
        <w:t>đã</w:t>
      </w:r>
      <w:r>
        <w:rPr>
          <w:spacing w:val="-11"/>
          <w:w w:val="105"/>
        </w:rPr>
        <w:t> </w:t>
      </w:r>
      <w:r>
        <w:rPr>
          <w:w w:val="105"/>
        </w:rPr>
        <w:t>thắng</w:t>
      </w:r>
      <w:r>
        <w:rPr>
          <w:spacing w:val="-10"/>
          <w:w w:val="105"/>
        </w:rPr>
        <w:t> </w:t>
      </w:r>
      <w:r>
        <w:rPr>
          <w:w w:val="105"/>
        </w:rPr>
        <w:t>tri</w:t>
      </w:r>
      <w:r>
        <w:rPr>
          <w:spacing w:val="-10"/>
          <w:w w:val="105"/>
        </w:rPr>
        <w:t> </w:t>
      </w:r>
      <w:r>
        <w:rPr>
          <w:w w:val="105"/>
        </w:rPr>
        <w:t>thức,</w:t>
      </w:r>
      <w:r>
        <w:rPr>
          <w:spacing w:val="-9"/>
          <w:w w:val="105"/>
        </w:rPr>
        <w:t> </w:t>
      </w:r>
      <w:r>
        <w:rPr>
          <w:w w:val="105"/>
        </w:rPr>
        <w:t>Ta</w:t>
      </w:r>
      <w:r>
        <w:rPr>
          <w:spacing w:val="-9"/>
          <w:w w:val="105"/>
        </w:rPr>
        <w:t> </w:t>
      </w:r>
      <w:r>
        <w:rPr>
          <w:w w:val="105"/>
        </w:rPr>
        <w:t>đã</w:t>
      </w:r>
      <w:r>
        <w:rPr>
          <w:spacing w:val="-11"/>
          <w:w w:val="105"/>
        </w:rPr>
        <w:t> </w:t>
      </w:r>
      <w:r>
        <w:rPr>
          <w:w w:val="105"/>
        </w:rPr>
        <w:t>thắng</w:t>
      </w:r>
      <w:r>
        <w:rPr>
          <w:spacing w:val="-10"/>
          <w:w w:val="105"/>
        </w:rPr>
        <w:t> </w:t>
      </w:r>
      <w:r>
        <w:rPr>
          <w:w w:val="105"/>
        </w:rPr>
        <w:t>tri</w:t>
      </w:r>
      <w:r>
        <w:rPr>
          <w:spacing w:val="-10"/>
          <w:w w:val="105"/>
        </w:rPr>
        <w:t> </w:t>
      </w:r>
      <w:r>
        <w:rPr>
          <w:w w:val="105"/>
        </w:rPr>
        <w:t>thức</w:t>
      </w:r>
      <w:r>
        <w:rPr>
          <w:spacing w:val="-12"/>
          <w:w w:val="105"/>
        </w:rPr>
        <w:t> </w:t>
      </w:r>
      <w:r>
        <w:rPr>
          <w:w w:val="105"/>
        </w:rPr>
        <w:t>tập</w:t>
      </w:r>
      <w:r>
        <w:rPr>
          <w:spacing w:val="-8"/>
          <w:w w:val="105"/>
        </w:rPr>
        <w:t> </w:t>
      </w:r>
      <w:r>
        <w:rPr>
          <w:w w:val="105"/>
        </w:rPr>
        <w:t>khởi,</w:t>
      </w:r>
      <w:r>
        <w:rPr>
          <w:spacing w:val="-49"/>
          <w:w w:val="105"/>
        </w:rPr>
        <w:t> </w:t>
      </w:r>
      <w:r>
        <w:rPr/>
        <w:t>Ta</w:t>
      </w:r>
      <w:r>
        <w:rPr>
          <w:spacing w:val="-3"/>
        </w:rPr>
        <w:t> </w:t>
      </w:r>
      <w:r>
        <w:rPr/>
        <w:t>đã</w:t>
      </w:r>
      <w:r>
        <w:rPr>
          <w:spacing w:val="-3"/>
        </w:rPr>
        <w:t> </w:t>
      </w:r>
      <w:r>
        <w:rPr/>
        <w:t>thắng</w:t>
      </w:r>
      <w:r>
        <w:rPr>
          <w:spacing w:val="-3"/>
        </w:rPr>
        <w:t> </w:t>
      </w:r>
      <w:r>
        <w:rPr/>
        <w:t>tri</w:t>
      </w:r>
      <w:r>
        <w:rPr>
          <w:spacing w:val="-4"/>
        </w:rPr>
        <w:t> </w:t>
      </w:r>
      <w:r>
        <w:rPr/>
        <w:t>thức</w:t>
      </w:r>
      <w:r>
        <w:rPr>
          <w:spacing w:val="-3"/>
        </w:rPr>
        <w:t> </w:t>
      </w:r>
      <w:r>
        <w:rPr/>
        <w:t>đoạn</w:t>
      </w:r>
      <w:r>
        <w:rPr>
          <w:spacing w:val="-5"/>
        </w:rPr>
        <w:t> </w:t>
      </w:r>
      <w:r>
        <w:rPr/>
        <w:t>diệt,</w:t>
      </w:r>
      <w:r>
        <w:rPr>
          <w:spacing w:val="-3"/>
        </w:rPr>
        <w:t> </w:t>
      </w:r>
      <w:r>
        <w:rPr/>
        <w:t>Ta</w:t>
      </w:r>
      <w:r>
        <w:rPr>
          <w:spacing w:val="-5"/>
        </w:rPr>
        <w:t> </w:t>
      </w:r>
      <w:r>
        <w:rPr/>
        <w:t>đã</w:t>
      </w:r>
      <w:r>
        <w:rPr>
          <w:spacing w:val="-3"/>
        </w:rPr>
        <w:t> </w:t>
      </w:r>
      <w:r>
        <w:rPr/>
        <w:t>thắng</w:t>
      </w:r>
      <w:r>
        <w:rPr>
          <w:spacing w:val="-5"/>
        </w:rPr>
        <w:t> </w:t>
      </w:r>
      <w:r>
        <w:rPr/>
        <w:t>tri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đường</w:t>
      </w:r>
      <w:r>
        <w:rPr>
          <w:spacing w:val="-3"/>
        </w:rPr>
        <w:t> </w:t>
      </w:r>
      <w:r>
        <w:rPr/>
        <w:t>đưa</w:t>
      </w:r>
      <w:r>
        <w:rPr>
          <w:spacing w:val="-46"/>
        </w:rPr>
        <w:t> </w:t>
      </w:r>
      <w:r>
        <w:rPr>
          <w:w w:val="105"/>
        </w:rPr>
        <w:t>đến</w:t>
      </w:r>
      <w:r>
        <w:rPr>
          <w:spacing w:val="-1"/>
          <w:w w:val="105"/>
        </w:rPr>
        <w:t> </w:t>
      </w:r>
      <w:r>
        <w:rPr>
          <w:w w:val="105"/>
        </w:rPr>
        <w:t>thức</w:t>
      </w:r>
      <w:r>
        <w:rPr>
          <w:spacing w:val="-1"/>
          <w:w w:val="105"/>
        </w:rPr>
        <w:t> </w:t>
      </w:r>
      <w:r>
        <w:rPr>
          <w:w w:val="105"/>
        </w:rPr>
        <w:t>đoạn diệt.</w:t>
      </w:r>
    </w:p>
    <w:p>
      <w:pPr>
        <w:pStyle w:val="BodyText"/>
        <w:spacing w:line="244" w:lineRule="auto" w:before="62"/>
        <w:ind w:right="366" w:firstLine="141"/>
      </w:pPr>
      <w:r>
        <w:rPr/>
        <w:t>Và này các tỳ-khưu, thế nào là sắc? Bốn đại chủng và sắc do</w:t>
      </w:r>
      <w:r>
        <w:rPr>
          <w:spacing w:val="1"/>
        </w:rPr>
        <w:t> </w:t>
      </w:r>
      <w:r>
        <w:rPr/>
        <w:t>bốn đại chủng tạo thành. Đây được gọi là sắc. Do các thức ăn</w:t>
      </w:r>
      <w:r>
        <w:rPr>
          <w:spacing w:val="1"/>
        </w:rPr>
        <w:t> </w:t>
      </w:r>
      <w:r>
        <w:rPr/>
        <w:t>tập khởi nên sắc tập khởi. Do các thức ăn đoạn diệt nên sắc</w:t>
      </w:r>
      <w:r>
        <w:rPr>
          <w:spacing w:val="1"/>
        </w:rPr>
        <w:t> </w:t>
      </w:r>
      <w:r>
        <w:rPr/>
        <w:t>đoạn diệt. Và con đường đưa đến sắc đoạn diệt là con đường</w:t>
      </w:r>
      <w:r>
        <w:rPr>
          <w:spacing w:val="1"/>
        </w:rPr>
        <w:t> </w:t>
      </w:r>
      <w:r>
        <w:rPr/>
        <w:t>Bát Chi Thánh Đạo, tức là chánh tri kiến, chánh tư duy, chánh</w:t>
      </w:r>
      <w:r>
        <w:rPr>
          <w:spacing w:val="-46"/>
        </w:rPr>
        <w:t> </w:t>
      </w:r>
      <w:r>
        <w:rPr/>
        <w:t>ngữ, chánh nghiệp, chánh mạng, chánh tinh tấn, chánh niệm,</w:t>
      </w:r>
      <w:r>
        <w:rPr>
          <w:spacing w:val="1"/>
        </w:rPr>
        <w:t> </w:t>
      </w:r>
      <w:r>
        <w:rPr/>
        <w:t>chánh</w:t>
      </w:r>
      <w:r>
        <w:rPr>
          <w:spacing w:val="3"/>
        </w:rPr>
        <w:t> </w:t>
      </w:r>
      <w:r>
        <w:rPr/>
        <w:t>định.</w:t>
      </w:r>
    </w:p>
    <w:p>
      <w:pPr>
        <w:pStyle w:val="BodyText"/>
        <w:spacing w:line="244" w:lineRule="auto" w:before="67"/>
        <w:ind w:right="367" w:firstLine="141"/>
      </w:pPr>
      <w:r>
        <w:rPr/>
        <w:t>Những vị sa-môn hay bà-la-môn nào do thắng tri sắc như</w:t>
      </w:r>
      <w:r>
        <w:rPr>
          <w:spacing w:val="1"/>
        </w:rPr>
        <w:t> </w:t>
      </w:r>
      <w:r>
        <w:rPr/>
        <w:t>vậy; do thắng tri sắc tập khởi như vậy, do thắng tri sắc đoạn</w:t>
      </w:r>
      <w:r>
        <w:rPr>
          <w:spacing w:val="1"/>
        </w:rPr>
        <w:t> </w:t>
      </w:r>
      <w:r>
        <w:rPr/>
        <w:t>diệt như vậy, do thắng tri con đường đưa đến sắc đoạn diệt</w:t>
      </w:r>
      <w:r>
        <w:rPr>
          <w:spacing w:val="1"/>
        </w:rPr>
        <w:t> </w:t>
      </w:r>
      <w:r>
        <w:rPr/>
        <w:t>như vậy, họ hướng về thực hiện yếm ly, ly tham, đoạn diệt</w:t>
      </w:r>
      <w:r>
        <w:rPr>
          <w:spacing w:val="1"/>
        </w:rPr>
        <w:t> </w:t>
      </w:r>
      <w:r>
        <w:rPr/>
        <w:t>sắc. Những thực hiện ấy, họ khéo thực hiện. Những ai khéo</w:t>
      </w:r>
      <w:r>
        <w:rPr>
          <w:spacing w:val="1"/>
        </w:rPr>
        <w:t> </w:t>
      </w:r>
      <w:r>
        <w:rPr/>
        <w:t>thực</w:t>
      </w:r>
      <w:r>
        <w:rPr>
          <w:spacing w:val="3"/>
        </w:rPr>
        <w:t> </w:t>
      </w:r>
      <w:r>
        <w:rPr/>
        <w:t>hiện,</w:t>
      </w:r>
      <w:r>
        <w:rPr>
          <w:spacing w:val="4"/>
        </w:rPr>
        <w:t> </w:t>
      </w:r>
      <w:r>
        <w:rPr/>
        <w:t>những</w:t>
      </w:r>
      <w:r>
        <w:rPr>
          <w:spacing w:val="3"/>
        </w:rPr>
        <w:t> </w:t>
      </w:r>
      <w:r>
        <w:rPr/>
        <w:t>vị</w:t>
      </w:r>
      <w:r>
        <w:rPr>
          <w:spacing w:val="5"/>
        </w:rPr>
        <w:t> </w:t>
      </w:r>
      <w:r>
        <w:rPr/>
        <w:t>ấy</w:t>
      </w:r>
      <w:r>
        <w:rPr>
          <w:spacing w:val="3"/>
        </w:rPr>
        <w:t> </w:t>
      </w:r>
      <w:r>
        <w:rPr/>
        <w:t>có</w:t>
      </w:r>
      <w:r>
        <w:rPr>
          <w:spacing w:val="3"/>
        </w:rPr>
        <w:t> </w:t>
      </w:r>
      <w:r>
        <w:rPr/>
        <w:t>chân</w:t>
      </w:r>
      <w:r>
        <w:rPr>
          <w:spacing w:val="3"/>
        </w:rPr>
        <w:t> </w:t>
      </w:r>
      <w:r>
        <w:rPr/>
        <w:t>đứng</w:t>
      </w:r>
      <w:r>
        <w:rPr>
          <w:spacing w:val="3"/>
        </w:rPr>
        <w:t> </w:t>
      </w:r>
      <w:r>
        <w:rPr/>
        <w:t>trong</w:t>
      </w:r>
      <w:r>
        <w:rPr>
          <w:spacing w:val="4"/>
        </w:rPr>
        <w:t> </w:t>
      </w:r>
      <w:r>
        <w:rPr/>
        <w:t>Pháp</w:t>
      </w:r>
      <w:r>
        <w:rPr>
          <w:spacing w:val="3"/>
        </w:rPr>
        <w:t> </w:t>
      </w:r>
      <w:r>
        <w:rPr/>
        <w:t>và</w:t>
      </w:r>
      <w:r>
        <w:rPr>
          <w:spacing w:val="1"/>
        </w:rPr>
        <w:t> </w:t>
      </w:r>
      <w:r>
        <w:rPr/>
        <w:t>Luật</w:t>
      </w:r>
      <w:r>
        <w:rPr>
          <w:spacing w:val="3"/>
        </w:rPr>
        <w:t> </w:t>
      </w:r>
      <w:r>
        <w:rPr/>
        <w:t>này.</w:t>
      </w:r>
    </w:p>
    <w:p>
      <w:pPr>
        <w:pStyle w:val="BodyText"/>
        <w:spacing w:line="244" w:lineRule="auto" w:before="66"/>
        <w:ind w:right="367" w:firstLine="141"/>
      </w:pPr>
      <w:r>
        <w:rPr/>
        <w:t>Và này các tỳ-khưu, những vị sa-môn hay bà-la-môn nào</w:t>
      </w:r>
      <w:r>
        <w:rPr>
          <w:spacing w:val="1"/>
        </w:rPr>
        <w:t> </w:t>
      </w:r>
      <w:r>
        <w:rPr/>
        <w:t>thắng tri sắc là như vậy ... thắng tri con đường đưa đến sắc</w:t>
      </w:r>
      <w:r>
        <w:rPr>
          <w:spacing w:val="1"/>
        </w:rPr>
        <w:t> </w:t>
      </w:r>
      <w:r>
        <w:rPr/>
        <w:t>đoạn diệt là như vậy; do yếm ly, ly tham, đoạn diệt sắc, họ</w:t>
      </w:r>
      <w:r>
        <w:rPr>
          <w:spacing w:val="1"/>
        </w:rPr>
        <w:t> </w:t>
      </w:r>
      <w:r>
        <w:rPr/>
        <w:t>được giải thoát, không có chấp thủ. Họ được khéo giải thoát.</w:t>
      </w:r>
      <w:r>
        <w:rPr>
          <w:spacing w:val="1"/>
        </w:rPr>
        <w:t> </w:t>
      </w:r>
      <w:r>
        <w:rPr/>
        <w:t>Những ai được khéo giải thoát, họ được vẹn toàn. Những ai</w:t>
      </w:r>
      <w:r>
        <w:rPr>
          <w:spacing w:val="1"/>
        </w:rPr>
        <w:t> </w:t>
      </w:r>
      <w:r>
        <w:rPr/>
        <w:t>được</w:t>
      </w:r>
      <w:r>
        <w:rPr>
          <w:spacing w:val="2"/>
        </w:rPr>
        <w:t> </w:t>
      </w:r>
      <w:r>
        <w:rPr/>
        <w:t>vẹn</w:t>
      </w:r>
      <w:r>
        <w:rPr>
          <w:spacing w:val="1"/>
        </w:rPr>
        <w:t> </w:t>
      </w:r>
      <w:r>
        <w:rPr/>
        <w:t>toàn, thì</w:t>
      </w:r>
      <w:r>
        <w:rPr>
          <w:spacing w:val="2"/>
        </w:rPr>
        <w:t> </w:t>
      </w:r>
      <w:r>
        <w:rPr/>
        <w:t>không</w:t>
      </w:r>
      <w:r>
        <w:rPr>
          <w:spacing w:val="-1"/>
        </w:rPr>
        <w:t> </w:t>
      </w:r>
      <w:r>
        <w:rPr/>
        <w:t>thể</w:t>
      </w:r>
      <w:r>
        <w:rPr>
          <w:spacing w:val="2"/>
        </w:rPr>
        <w:t> </w:t>
      </w:r>
      <w:r>
        <w:rPr/>
        <w:t>nêu</w:t>
      </w:r>
      <w:r>
        <w:rPr>
          <w:spacing w:val="1"/>
        </w:rPr>
        <w:t> </w:t>
      </w:r>
      <w:r>
        <w:rPr/>
        <w:t>rõ</w:t>
      </w:r>
      <w:r>
        <w:rPr>
          <w:spacing w:val="1"/>
        </w:rPr>
        <w:t> </w:t>
      </w:r>
      <w:r>
        <w:rPr/>
        <w:t>sự</w:t>
      </w:r>
      <w:r>
        <w:rPr>
          <w:spacing w:val="2"/>
        </w:rPr>
        <w:t> </w:t>
      </w:r>
      <w:r>
        <w:rPr/>
        <w:t>luân</w:t>
      </w:r>
      <w:r>
        <w:rPr>
          <w:spacing w:val="1"/>
        </w:rPr>
        <w:t> </w:t>
      </w:r>
      <w:r>
        <w:rPr/>
        <w:t>chuyển của</w:t>
      </w:r>
      <w:r>
        <w:rPr>
          <w:spacing w:val="1"/>
        </w:rPr>
        <w:t> </w:t>
      </w:r>
      <w:r>
        <w:rPr/>
        <w:t>họ.</w:t>
      </w:r>
    </w:p>
    <w:p>
      <w:pPr>
        <w:pStyle w:val="BodyText"/>
        <w:spacing w:before="66"/>
        <w:ind w:left="542"/>
      </w:pPr>
      <w:r>
        <w:rPr/>
        <w:t>Và</w:t>
      </w:r>
      <w:r>
        <w:rPr>
          <w:spacing w:val="11"/>
        </w:rPr>
        <w:t> </w:t>
      </w:r>
      <w:r>
        <w:rPr/>
        <w:t>này</w:t>
      </w:r>
      <w:r>
        <w:rPr>
          <w:spacing w:val="10"/>
        </w:rPr>
        <w:t> </w:t>
      </w:r>
      <w:r>
        <w:rPr/>
        <w:t>các</w:t>
      </w:r>
      <w:r>
        <w:rPr>
          <w:spacing w:val="7"/>
        </w:rPr>
        <w:t> </w:t>
      </w:r>
      <w:r>
        <w:rPr/>
        <w:t>tỳ-khưu,</w:t>
      </w:r>
      <w:r>
        <w:rPr>
          <w:spacing w:val="10"/>
        </w:rPr>
        <w:t> </w:t>
      </w:r>
      <w:r>
        <w:rPr/>
        <w:t>thế</w:t>
      </w:r>
      <w:r>
        <w:rPr>
          <w:spacing w:val="10"/>
        </w:rPr>
        <w:t> </w:t>
      </w:r>
      <w:r>
        <w:rPr/>
        <w:t>nào</w:t>
      </w:r>
      <w:r>
        <w:rPr>
          <w:spacing w:val="10"/>
        </w:rPr>
        <w:t> </w:t>
      </w:r>
      <w:r>
        <w:rPr/>
        <w:t>là</w:t>
      </w:r>
      <w:r>
        <w:rPr>
          <w:spacing w:val="11"/>
        </w:rPr>
        <w:t> </w:t>
      </w:r>
      <w:r>
        <w:rPr/>
        <w:t>thọ?</w:t>
      </w:r>
      <w:r>
        <w:rPr>
          <w:spacing w:val="8"/>
        </w:rPr>
        <w:t> </w:t>
      </w:r>
      <w:r>
        <w:rPr/>
        <w:t>Có</w:t>
      </w:r>
      <w:r>
        <w:rPr>
          <w:spacing w:val="10"/>
        </w:rPr>
        <w:t> </w:t>
      </w:r>
      <w:r>
        <w:rPr/>
        <w:t>sáu</w:t>
      </w:r>
      <w:r>
        <w:rPr>
          <w:spacing w:val="10"/>
        </w:rPr>
        <w:t> </w:t>
      </w:r>
      <w:r>
        <w:rPr/>
        <w:t>thọ</w:t>
      </w:r>
      <w:r>
        <w:rPr>
          <w:spacing w:val="10"/>
        </w:rPr>
        <w:t> </w:t>
      </w:r>
      <w:r>
        <w:rPr/>
        <w:t>này:</w:t>
      </w:r>
      <w:r>
        <w:rPr>
          <w:spacing w:val="8"/>
        </w:rPr>
        <w:t> </w:t>
      </w:r>
      <w:r>
        <w:rPr/>
        <w:t>Thọ</w:t>
      </w:r>
      <w:r>
        <w:rPr>
          <w:spacing w:val="11"/>
        </w:rPr>
        <w:t> </w:t>
      </w:r>
      <w:r>
        <w:rPr/>
        <w:t>do</w:t>
      </w:r>
    </w:p>
    <w:p>
      <w:pPr>
        <w:spacing w:after="0"/>
        <w:sectPr>
          <w:headerReference w:type="default" r:id="rId41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nhãn xúc sinh, thọ do nhĩ xúc sinh, thọ do tỷ xúc sinh, thọ do</w:t>
      </w:r>
      <w:r>
        <w:rPr>
          <w:spacing w:val="1"/>
        </w:rPr>
        <w:t> </w:t>
      </w:r>
      <w:r>
        <w:rPr>
          <w:w w:val="105"/>
        </w:rPr>
        <w:t>thiệt xúc sinh, thọ do thân xúc sinh, thọ do ý xúc sinh. Đây</w:t>
      </w:r>
      <w:r>
        <w:rPr>
          <w:spacing w:val="1"/>
          <w:w w:val="105"/>
        </w:rPr>
        <w:t> </w:t>
      </w:r>
      <w:r>
        <w:rPr/>
        <w:t>gọi là thọ. Do xúc tập khởi nên thọ tập khởi. Do xúc đoạn diệt</w:t>
      </w:r>
      <w:r>
        <w:rPr>
          <w:spacing w:val="-46"/>
        </w:rPr>
        <w:t> </w:t>
      </w:r>
      <w:r>
        <w:rPr/>
        <w:t>nên thọ đoạn diệt. Ðây là con đường Bát Chi Thánh Đạo đưa</w:t>
      </w:r>
      <w:r>
        <w:rPr>
          <w:spacing w:val="1"/>
        </w:rPr>
        <w:t> </w:t>
      </w:r>
      <w:r>
        <w:rPr>
          <w:w w:val="105"/>
        </w:rPr>
        <w:t>đến</w:t>
      </w:r>
      <w:r>
        <w:rPr>
          <w:spacing w:val="-8"/>
          <w:w w:val="105"/>
        </w:rPr>
        <w:t> </w:t>
      </w:r>
      <w:r>
        <w:rPr>
          <w:w w:val="105"/>
        </w:rPr>
        <w:t>thọ</w:t>
      </w:r>
      <w:r>
        <w:rPr>
          <w:spacing w:val="-8"/>
          <w:w w:val="105"/>
        </w:rPr>
        <w:t> </w:t>
      </w:r>
      <w:r>
        <w:rPr>
          <w:w w:val="105"/>
        </w:rPr>
        <w:t>đoạn</w:t>
      </w:r>
      <w:r>
        <w:rPr>
          <w:spacing w:val="-9"/>
          <w:w w:val="105"/>
        </w:rPr>
        <w:t> </w:t>
      </w:r>
      <w:r>
        <w:rPr>
          <w:w w:val="105"/>
        </w:rPr>
        <w:t>diệt,</w:t>
      </w:r>
      <w:r>
        <w:rPr>
          <w:spacing w:val="-9"/>
          <w:w w:val="105"/>
        </w:rPr>
        <w:t> </w:t>
      </w:r>
      <w:r>
        <w:rPr>
          <w:w w:val="105"/>
        </w:rPr>
        <w:t>tức</w:t>
      </w:r>
      <w:r>
        <w:rPr>
          <w:spacing w:val="-7"/>
          <w:w w:val="105"/>
        </w:rPr>
        <w:t> </w:t>
      </w:r>
      <w:r>
        <w:rPr>
          <w:w w:val="105"/>
        </w:rPr>
        <w:t>là</w:t>
      </w:r>
      <w:r>
        <w:rPr>
          <w:spacing w:val="-8"/>
          <w:w w:val="105"/>
        </w:rPr>
        <w:t> </w:t>
      </w:r>
      <w:r>
        <w:rPr>
          <w:w w:val="105"/>
        </w:rPr>
        <w:t>chánh</w:t>
      </w:r>
      <w:r>
        <w:rPr>
          <w:spacing w:val="-8"/>
          <w:w w:val="105"/>
        </w:rPr>
        <w:t> </w:t>
      </w:r>
      <w:r>
        <w:rPr>
          <w:w w:val="105"/>
        </w:rPr>
        <w:t>tri</w:t>
      </w:r>
      <w:r>
        <w:rPr>
          <w:spacing w:val="-6"/>
          <w:w w:val="105"/>
        </w:rPr>
        <w:t> </w:t>
      </w:r>
      <w:r>
        <w:rPr>
          <w:w w:val="105"/>
        </w:rPr>
        <w:t>kiến,</w:t>
      </w:r>
      <w:r>
        <w:rPr>
          <w:spacing w:val="-5"/>
          <w:w w:val="105"/>
        </w:rPr>
        <w:t> </w:t>
      </w:r>
      <w:r>
        <w:rPr>
          <w:w w:val="105"/>
        </w:rPr>
        <w:t>...</w:t>
      </w:r>
      <w:r>
        <w:rPr>
          <w:spacing w:val="-10"/>
          <w:w w:val="105"/>
        </w:rPr>
        <w:t> </w:t>
      </w:r>
      <w:r>
        <w:rPr>
          <w:w w:val="105"/>
        </w:rPr>
        <w:t>chánh</w:t>
      </w:r>
      <w:r>
        <w:rPr>
          <w:spacing w:val="-8"/>
          <w:w w:val="105"/>
        </w:rPr>
        <w:t> </w:t>
      </w:r>
      <w:r>
        <w:rPr>
          <w:w w:val="105"/>
        </w:rPr>
        <w:t>định.</w:t>
      </w:r>
    </w:p>
    <w:p>
      <w:pPr>
        <w:pStyle w:val="BodyText"/>
        <w:spacing w:line="244" w:lineRule="auto" w:before="65"/>
        <w:ind w:right="365" w:firstLine="141"/>
      </w:pPr>
      <w:r>
        <w:rPr/>
        <w:t>Những vị sa-môn hay bà-la-môn nào thắng tri thọ là như</w:t>
      </w:r>
      <w:r>
        <w:rPr>
          <w:spacing w:val="1"/>
        </w:rPr>
        <w:t> </w:t>
      </w:r>
      <w:r>
        <w:rPr/>
        <w:t>vậy, thắng tri thọ tập khởi là như vậy, thắng tri thọ đoạn diệt</w:t>
      </w:r>
      <w:r>
        <w:rPr>
          <w:spacing w:val="1"/>
        </w:rPr>
        <w:t> </w:t>
      </w:r>
      <w:r>
        <w:rPr/>
        <w:t>là như vậy, thắng tri con đường đưa đến thọ đoạn diệt là như</w:t>
      </w:r>
      <w:r>
        <w:rPr>
          <w:spacing w:val="-46"/>
        </w:rPr>
        <w:t> </w:t>
      </w:r>
      <w:r>
        <w:rPr/>
        <w:t>vậy, họ hướng về thực hiện yếm ly, ly tham, đoạn diệt thọ.</w:t>
      </w:r>
      <w:r>
        <w:rPr>
          <w:spacing w:val="1"/>
        </w:rPr>
        <w:t> </w:t>
      </w:r>
      <w:r>
        <w:rPr/>
        <w:t>Những thực hiện ấy, họ khéo thực hiện. Những ai khéo thực</w:t>
      </w:r>
      <w:r>
        <w:rPr>
          <w:spacing w:val="1"/>
        </w:rPr>
        <w:t> </w:t>
      </w:r>
      <w:r>
        <w:rPr/>
        <w:t>hiện,</w:t>
      </w:r>
      <w:r>
        <w:rPr>
          <w:spacing w:val="6"/>
        </w:rPr>
        <w:t> </w:t>
      </w:r>
      <w:r>
        <w:rPr/>
        <w:t>những</w:t>
      </w:r>
      <w:r>
        <w:rPr>
          <w:spacing w:val="6"/>
        </w:rPr>
        <w:t> </w:t>
      </w:r>
      <w:r>
        <w:rPr/>
        <w:t>vị</w:t>
      </w:r>
      <w:r>
        <w:rPr>
          <w:spacing w:val="7"/>
        </w:rPr>
        <w:t> </w:t>
      </w:r>
      <w:r>
        <w:rPr/>
        <w:t>ấy</w:t>
      </w:r>
      <w:r>
        <w:rPr>
          <w:spacing w:val="6"/>
        </w:rPr>
        <w:t> </w:t>
      </w:r>
      <w:r>
        <w:rPr/>
        <w:t>có</w:t>
      </w:r>
      <w:r>
        <w:rPr>
          <w:spacing w:val="3"/>
        </w:rPr>
        <w:t> </w:t>
      </w:r>
      <w:r>
        <w:rPr/>
        <w:t>chân</w:t>
      </w:r>
      <w:r>
        <w:rPr>
          <w:spacing w:val="3"/>
        </w:rPr>
        <w:t> </w:t>
      </w:r>
      <w:r>
        <w:rPr/>
        <w:t>đứng</w:t>
      </w:r>
      <w:r>
        <w:rPr>
          <w:spacing w:val="6"/>
        </w:rPr>
        <w:t> </w:t>
      </w:r>
      <w:r>
        <w:rPr/>
        <w:t>trong</w:t>
      </w:r>
      <w:r>
        <w:rPr>
          <w:spacing w:val="6"/>
        </w:rPr>
        <w:t> </w:t>
      </w:r>
      <w:r>
        <w:rPr/>
        <w:t>Pháp</w:t>
      </w:r>
      <w:r>
        <w:rPr>
          <w:spacing w:val="3"/>
        </w:rPr>
        <w:t> </w:t>
      </w:r>
      <w:r>
        <w:rPr/>
        <w:t>và</w:t>
      </w:r>
      <w:r>
        <w:rPr>
          <w:spacing w:val="6"/>
        </w:rPr>
        <w:t> </w:t>
      </w:r>
      <w:r>
        <w:rPr/>
        <w:t>Luật</w:t>
      </w:r>
      <w:r>
        <w:rPr>
          <w:spacing w:val="4"/>
        </w:rPr>
        <w:t> </w:t>
      </w:r>
      <w:r>
        <w:rPr/>
        <w:t>này.</w:t>
      </w:r>
    </w:p>
    <w:p>
      <w:pPr>
        <w:pStyle w:val="BodyText"/>
        <w:spacing w:line="244" w:lineRule="auto" w:before="66"/>
        <w:ind w:right="366" w:firstLine="141"/>
      </w:pPr>
      <w:r>
        <w:rPr/>
        <w:t>Và này các tỳ-khưu, những vị sa-môn hay bà-la-môn nào</w:t>
      </w:r>
      <w:r>
        <w:rPr>
          <w:spacing w:val="1"/>
        </w:rPr>
        <w:t> </w:t>
      </w:r>
      <w:r>
        <w:rPr/>
        <w:t>thắng tri thọ là như vậy ... thắng tri con đường đưa đến thọ</w:t>
      </w:r>
      <w:r>
        <w:rPr>
          <w:spacing w:val="1"/>
        </w:rPr>
        <w:t> </w:t>
      </w:r>
      <w:r>
        <w:rPr/>
        <w:t>đoạn</w:t>
      </w:r>
      <w:r>
        <w:rPr>
          <w:spacing w:val="-5"/>
        </w:rPr>
        <w:t> </w:t>
      </w:r>
      <w:r>
        <w:rPr/>
        <w:t>diệt</w:t>
      </w:r>
      <w:r>
        <w:rPr>
          <w:spacing w:val="-4"/>
        </w:rPr>
        <w:t> </w:t>
      </w:r>
      <w:r>
        <w:rPr/>
        <w:t>là</w:t>
      </w:r>
      <w:r>
        <w:rPr>
          <w:spacing w:val="-4"/>
        </w:rPr>
        <w:t> </w:t>
      </w:r>
      <w:r>
        <w:rPr/>
        <w:t>như</w:t>
      </w:r>
      <w:r>
        <w:rPr>
          <w:spacing w:val="-3"/>
        </w:rPr>
        <w:t> </w:t>
      </w:r>
      <w:r>
        <w:rPr/>
        <w:t>vậy</w:t>
      </w:r>
      <w:r>
        <w:rPr>
          <w:spacing w:val="-2"/>
        </w:rPr>
        <w:t> </w:t>
      </w:r>
      <w:r>
        <w:rPr/>
        <w:t>...</w:t>
      </w:r>
      <w:r>
        <w:rPr>
          <w:spacing w:val="-4"/>
        </w:rPr>
        <w:t> </w:t>
      </w:r>
      <w:r>
        <w:rPr/>
        <w:t>Những</w:t>
      </w:r>
      <w:r>
        <w:rPr>
          <w:spacing w:val="-2"/>
        </w:rPr>
        <w:t> </w:t>
      </w:r>
      <w:r>
        <w:rPr/>
        <w:t>ai</w:t>
      </w:r>
      <w:r>
        <w:rPr>
          <w:spacing w:val="-3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vẹn</w:t>
      </w:r>
      <w:r>
        <w:rPr>
          <w:spacing w:val="-5"/>
        </w:rPr>
        <w:t> </w:t>
      </w:r>
      <w:r>
        <w:rPr/>
        <w:t>toàn,</w:t>
      </w:r>
      <w:r>
        <w:rPr>
          <w:spacing w:val="-3"/>
        </w:rPr>
        <w:t> </w:t>
      </w:r>
      <w:r>
        <w:rPr/>
        <w:t>thì</w:t>
      </w:r>
      <w:r>
        <w:rPr>
          <w:spacing w:val="-3"/>
        </w:rPr>
        <w:t> </w:t>
      </w:r>
      <w:r>
        <w:rPr/>
        <w:t>không</w:t>
      </w:r>
      <w:r>
        <w:rPr>
          <w:spacing w:val="-4"/>
        </w:rPr>
        <w:t> </w:t>
      </w:r>
      <w:r>
        <w:rPr/>
        <w:t>thể</w:t>
      </w:r>
      <w:r>
        <w:rPr>
          <w:spacing w:val="-46"/>
        </w:rPr>
        <w:t> </w:t>
      </w:r>
      <w:r>
        <w:rPr/>
        <w:t>nêu</w:t>
      </w:r>
      <w:r>
        <w:rPr>
          <w:spacing w:val="2"/>
        </w:rPr>
        <w:t> </w:t>
      </w:r>
      <w:r>
        <w:rPr/>
        <w:t>rõ</w:t>
      </w:r>
      <w:r>
        <w:rPr>
          <w:spacing w:val="3"/>
        </w:rPr>
        <w:t> </w:t>
      </w:r>
      <w:r>
        <w:rPr/>
        <w:t>sự</w:t>
      </w:r>
      <w:r>
        <w:rPr>
          <w:spacing w:val="4"/>
        </w:rPr>
        <w:t> </w:t>
      </w:r>
      <w:r>
        <w:rPr/>
        <w:t>luân</w:t>
      </w:r>
      <w:r>
        <w:rPr>
          <w:spacing w:val="3"/>
        </w:rPr>
        <w:t> </w:t>
      </w:r>
      <w:r>
        <w:rPr/>
        <w:t>chuyển</w:t>
      </w:r>
      <w:r>
        <w:rPr>
          <w:spacing w:val="2"/>
        </w:rPr>
        <w:t> </w:t>
      </w:r>
      <w:r>
        <w:rPr/>
        <w:t>của</w:t>
      </w:r>
      <w:r>
        <w:rPr>
          <w:spacing w:val="1"/>
        </w:rPr>
        <w:t> </w:t>
      </w:r>
      <w:r>
        <w:rPr/>
        <w:t>họ.</w:t>
      </w:r>
    </w:p>
    <w:p>
      <w:pPr>
        <w:pStyle w:val="BodyText"/>
        <w:spacing w:line="244" w:lineRule="auto" w:before="64"/>
        <w:ind w:right="366" w:firstLine="141"/>
      </w:pPr>
      <w:r>
        <w:rPr/>
        <w:t>Và</w:t>
      </w:r>
      <w:r>
        <w:rPr>
          <w:spacing w:val="-3"/>
        </w:rPr>
        <w:t> </w:t>
      </w:r>
      <w:r>
        <w:rPr/>
        <w:t>này</w:t>
      </w:r>
      <w:r>
        <w:rPr>
          <w:spacing w:val="-3"/>
        </w:rPr>
        <w:t> </w:t>
      </w:r>
      <w:r>
        <w:rPr/>
        <w:t>các</w:t>
      </w:r>
      <w:r>
        <w:rPr>
          <w:spacing w:val="-4"/>
        </w:rPr>
        <w:t> </w:t>
      </w:r>
      <w:r>
        <w:rPr/>
        <w:t>tỳ-khưu,</w:t>
      </w:r>
      <w:r>
        <w:rPr>
          <w:spacing w:val="-3"/>
        </w:rPr>
        <w:t> </w:t>
      </w:r>
      <w:r>
        <w:rPr/>
        <w:t>thế</w:t>
      </w:r>
      <w:r>
        <w:rPr>
          <w:spacing w:val="-4"/>
        </w:rPr>
        <w:t> </w:t>
      </w:r>
      <w:r>
        <w:rPr/>
        <w:t>nào</w:t>
      </w:r>
      <w:r>
        <w:rPr>
          <w:spacing w:val="-4"/>
        </w:rPr>
        <w:t> </w:t>
      </w:r>
      <w:r>
        <w:rPr/>
        <w:t>là</w:t>
      </w:r>
      <w:r>
        <w:rPr>
          <w:spacing w:val="-2"/>
        </w:rPr>
        <w:t> </w:t>
      </w:r>
      <w:r>
        <w:rPr/>
        <w:t>tưởng?</w:t>
      </w:r>
      <w:r>
        <w:rPr>
          <w:spacing w:val="-3"/>
        </w:rPr>
        <w:t> </w:t>
      </w:r>
      <w:r>
        <w:rPr/>
        <w:t>Có</w:t>
      </w:r>
      <w:r>
        <w:rPr>
          <w:spacing w:val="-4"/>
        </w:rPr>
        <w:t> </w:t>
      </w:r>
      <w:r>
        <w:rPr/>
        <w:t>sáu</w:t>
      </w:r>
      <w:r>
        <w:rPr>
          <w:spacing w:val="-3"/>
        </w:rPr>
        <w:t> </w:t>
      </w:r>
      <w:r>
        <w:rPr/>
        <w:t>tưởng</w:t>
      </w:r>
      <w:r>
        <w:rPr>
          <w:spacing w:val="-6"/>
        </w:rPr>
        <w:t> </w:t>
      </w:r>
      <w:r>
        <w:rPr/>
        <w:t>này:</w:t>
      </w:r>
      <w:r>
        <w:rPr>
          <w:spacing w:val="-3"/>
        </w:rPr>
        <w:t> </w:t>
      </w:r>
      <w:r>
        <w:rPr/>
        <w:t>sắc</w:t>
      </w:r>
      <w:r>
        <w:rPr>
          <w:spacing w:val="-46"/>
        </w:rPr>
        <w:t> </w:t>
      </w:r>
      <w:r>
        <w:rPr/>
        <w:t>tưởng, thanh tưởng, hương tưởng, vị tưởng, xúc tưởng, pháp</w:t>
      </w:r>
      <w:r>
        <w:rPr>
          <w:spacing w:val="-46"/>
        </w:rPr>
        <w:t> </w:t>
      </w:r>
      <w:r>
        <w:rPr/>
        <w:t>tưởng. Đây gọi là tưởng. Do xúc tập khởi nên tưởng tập khởi.</w:t>
      </w:r>
      <w:r>
        <w:rPr>
          <w:spacing w:val="-46"/>
        </w:rPr>
        <w:t> </w:t>
      </w:r>
      <w:r>
        <w:rPr/>
        <w:t>Do xúc đoạn diệt nên tưởng đoạn diệt. Ðây là con đường Bát</w:t>
      </w:r>
      <w:r>
        <w:rPr>
          <w:spacing w:val="1"/>
        </w:rPr>
        <w:t> </w:t>
      </w:r>
      <w:r>
        <w:rPr/>
        <w:t>Chi</w:t>
      </w:r>
      <w:r>
        <w:rPr>
          <w:spacing w:val="-7"/>
        </w:rPr>
        <w:t> </w:t>
      </w:r>
      <w:r>
        <w:rPr/>
        <w:t>Thánh</w:t>
      </w:r>
      <w:r>
        <w:rPr>
          <w:spacing w:val="-5"/>
        </w:rPr>
        <w:t> </w:t>
      </w:r>
      <w:r>
        <w:rPr/>
        <w:t>Đạo</w:t>
      </w:r>
      <w:r>
        <w:rPr>
          <w:spacing w:val="-9"/>
        </w:rPr>
        <w:t> </w:t>
      </w:r>
      <w:r>
        <w:rPr/>
        <w:t>đưa</w:t>
      </w:r>
      <w:r>
        <w:rPr>
          <w:spacing w:val="-7"/>
        </w:rPr>
        <w:t> </w:t>
      </w:r>
      <w:r>
        <w:rPr/>
        <w:t>đến</w:t>
      </w:r>
      <w:r>
        <w:rPr>
          <w:spacing w:val="-8"/>
        </w:rPr>
        <w:t> </w:t>
      </w:r>
      <w:r>
        <w:rPr/>
        <w:t>tưởng</w:t>
      </w:r>
      <w:r>
        <w:rPr>
          <w:spacing w:val="-6"/>
        </w:rPr>
        <w:t> </w:t>
      </w:r>
      <w:r>
        <w:rPr/>
        <w:t>đoạn</w:t>
      </w:r>
      <w:r>
        <w:rPr>
          <w:spacing w:val="-8"/>
        </w:rPr>
        <w:t> </w:t>
      </w:r>
      <w:r>
        <w:rPr/>
        <w:t>diệt,</w:t>
      </w:r>
      <w:r>
        <w:rPr>
          <w:spacing w:val="-7"/>
        </w:rPr>
        <w:t> </w:t>
      </w:r>
      <w:r>
        <w:rPr/>
        <w:t>tức</w:t>
      </w:r>
      <w:r>
        <w:rPr>
          <w:spacing w:val="-7"/>
        </w:rPr>
        <w:t> </w:t>
      </w:r>
      <w:r>
        <w:rPr/>
        <w:t>là</w:t>
      </w:r>
      <w:r>
        <w:rPr>
          <w:spacing w:val="-5"/>
        </w:rPr>
        <w:t> </w:t>
      </w:r>
      <w:r>
        <w:rPr/>
        <w:t>chánh</w:t>
      </w:r>
      <w:r>
        <w:rPr>
          <w:spacing w:val="-5"/>
        </w:rPr>
        <w:t> </w:t>
      </w:r>
      <w:r>
        <w:rPr/>
        <w:t>tri</w:t>
      </w:r>
      <w:r>
        <w:rPr>
          <w:spacing w:val="-7"/>
        </w:rPr>
        <w:t> </w:t>
      </w:r>
      <w:r>
        <w:rPr/>
        <w:t>kiến,</w:t>
      </w:r>
    </w:p>
    <w:p>
      <w:pPr>
        <w:pStyle w:val="BodyText"/>
        <w:spacing w:before="4"/>
      </w:pPr>
      <w:r>
        <w:rPr>
          <w:w w:val="105"/>
        </w:rPr>
        <w:t>... chánh</w:t>
      </w:r>
      <w:r>
        <w:rPr>
          <w:spacing w:val="-1"/>
          <w:w w:val="105"/>
        </w:rPr>
        <w:t> </w:t>
      </w:r>
      <w:r>
        <w:rPr>
          <w:w w:val="105"/>
        </w:rPr>
        <w:t>định.</w:t>
      </w:r>
    </w:p>
    <w:p>
      <w:pPr>
        <w:pStyle w:val="BodyText"/>
        <w:spacing w:line="247" w:lineRule="auto" w:before="66"/>
        <w:ind w:right="366" w:firstLine="141"/>
      </w:pPr>
      <w:r>
        <w:rPr/>
        <w:t>Những vị sa-môn hay bà-la-môn nào ... Những ai được vẹn</w:t>
      </w:r>
      <w:r>
        <w:rPr>
          <w:spacing w:val="1"/>
        </w:rPr>
        <w:t> </w:t>
      </w:r>
      <w:r>
        <w:rPr/>
        <w:t>toàn,</w:t>
      </w:r>
      <w:r>
        <w:rPr>
          <w:spacing w:val="3"/>
        </w:rPr>
        <w:t> </w:t>
      </w:r>
      <w:r>
        <w:rPr/>
        <w:t>thì</w:t>
      </w:r>
      <w:r>
        <w:rPr>
          <w:spacing w:val="2"/>
        </w:rPr>
        <w:t> </w:t>
      </w:r>
      <w:r>
        <w:rPr/>
        <w:t>không</w:t>
      </w:r>
      <w:r>
        <w:rPr>
          <w:spacing w:val="4"/>
        </w:rPr>
        <w:t> </w:t>
      </w:r>
      <w:r>
        <w:rPr/>
        <w:t>thể</w:t>
      </w:r>
      <w:r>
        <w:rPr>
          <w:spacing w:val="2"/>
        </w:rPr>
        <w:t> </w:t>
      </w:r>
      <w:r>
        <w:rPr/>
        <w:t>nêu</w:t>
      </w:r>
      <w:r>
        <w:rPr>
          <w:spacing w:val="4"/>
        </w:rPr>
        <w:t> </w:t>
      </w:r>
      <w:r>
        <w:rPr/>
        <w:t>rõ</w:t>
      </w:r>
      <w:r>
        <w:rPr>
          <w:spacing w:val="1"/>
        </w:rPr>
        <w:t> </w:t>
      </w:r>
      <w:r>
        <w:rPr/>
        <w:t>sự</w:t>
      </w:r>
      <w:r>
        <w:rPr>
          <w:spacing w:val="2"/>
        </w:rPr>
        <w:t> </w:t>
      </w:r>
      <w:r>
        <w:rPr/>
        <w:t>luân</w:t>
      </w:r>
      <w:r>
        <w:rPr>
          <w:spacing w:val="2"/>
        </w:rPr>
        <w:t> </w:t>
      </w:r>
      <w:r>
        <w:rPr/>
        <w:t>chuyển</w:t>
      </w:r>
      <w:r>
        <w:rPr>
          <w:spacing w:val="2"/>
        </w:rPr>
        <w:t> </w:t>
      </w:r>
      <w:r>
        <w:rPr/>
        <w:t>của</w:t>
      </w:r>
      <w:r>
        <w:rPr>
          <w:spacing w:val="3"/>
        </w:rPr>
        <w:t> </w:t>
      </w:r>
      <w:r>
        <w:rPr/>
        <w:t>họ.</w:t>
      </w:r>
    </w:p>
    <w:p>
      <w:pPr>
        <w:pStyle w:val="BodyText"/>
        <w:spacing w:line="244" w:lineRule="auto" w:before="58"/>
        <w:ind w:right="364" w:firstLine="141"/>
      </w:pPr>
      <w:r>
        <w:rPr/>
        <w:t>Và này các tỳ-khưu, thế nào là hành? Có sáu tư này: sắc tư,</w:t>
      </w:r>
      <w:r>
        <w:rPr>
          <w:spacing w:val="1"/>
        </w:rPr>
        <w:t> </w:t>
      </w:r>
      <w:r>
        <w:rPr/>
        <w:t>thanh tư, hương tư, vị tư, xúc tư, pháp tư. Đây gọi là hành. Do</w:t>
      </w:r>
      <w:r>
        <w:rPr>
          <w:spacing w:val="-46"/>
        </w:rPr>
        <w:t> </w:t>
      </w:r>
      <w:r>
        <w:rPr/>
        <w:t>xúc tập khởi nên các hành tập khởi. Do xúc đoạn diệt nên các</w:t>
      </w:r>
      <w:r>
        <w:rPr>
          <w:spacing w:val="-46"/>
        </w:rPr>
        <w:t> </w:t>
      </w:r>
      <w:r>
        <w:rPr/>
        <w:t>hành</w:t>
      </w:r>
      <w:r>
        <w:rPr>
          <w:spacing w:val="-6"/>
        </w:rPr>
        <w:t> </w:t>
      </w:r>
      <w:r>
        <w:rPr/>
        <w:t>đoạn</w:t>
      </w:r>
      <w:r>
        <w:rPr>
          <w:spacing w:val="-5"/>
        </w:rPr>
        <w:t> </w:t>
      </w:r>
      <w:r>
        <w:rPr/>
        <w:t>diệt.</w:t>
      </w:r>
      <w:r>
        <w:rPr>
          <w:spacing w:val="-6"/>
        </w:rPr>
        <w:t> </w:t>
      </w:r>
      <w:r>
        <w:rPr/>
        <w:t>Ðây</w:t>
      </w:r>
      <w:r>
        <w:rPr>
          <w:spacing w:val="-8"/>
        </w:rPr>
        <w:t> </w:t>
      </w:r>
      <w:r>
        <w:rPr/>
        <w:t>là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đường</w:t>
      </w:r>
      <w:r>
        <w:rPr>
          <w:spacing w:val="-4"/>
        </w:rPr>
        <w:t> </w:t>
      </w:r>
      <w:r>
        <w:rPr/>
        <w:t>Bát</w:t>
      </w:r>
      <w:r>
        <w:rPr>
          <w:spacing w:val="-7"/>
        </w:rPr>
        <w:t> </w:t>
      </w:r>
      <w:r>
        <w:rPr/>
        <w:t>Chi</w:t>
      </w:r>
      <w:r>
        <w:rPr>
          <w:spacing w:val="-5"/>
        </w:rPr>
        <w:t> </w:t>
      </w:r>
      <w:r>
        <w:rPr/>
        <w:t>Thánh</w:t>
      </w:r>
      <w:r>
        <w:rPr>
          <w:spacing w:val="-5"/>
        </w:rPr>
        <w:t> </w:t>
      </w:r>
      <w:r>
        <w:rPr/>
        <w:t>Đạo</w:t>
      </w:r>
      <w:r>
        <w:rPr>
          <w:spacing w:val="-5"/>
        </w:rPr>
        <w:t> </w:t>
      </w:r>
      <w:r>
        <w:rPr/>
        <w:t>đưa</w:t>
      </w:r>
      <w:r>
        <w:rPr>
          <w:spacing w:val="-8"/>
        </w:rPr>
        <w:t> </w:t>
      </w:r>
      <w:r>
        <w:rPr/>
        <w:t>đến</w:t>
      </w:r>
      <w:r>
        <w:rPr>
          <w:spacing w:val="-46"/>
        </w:rPr>
        <w:t> </w:t>
      </w:r>
      <w:r>
        <w:rPr/>
        <w:t>đoạn</w:t>
      </w:r>
      <w:r>
        <w:rPr>
          <w:spacing w:val="2"/>
        </w:rPr>
        <w:t> </w:t>
      </w:r>
      <w:r>
        <w:rPr/>
        <w:t>diệt,</w:t>
      </w:r>
      <w:r>
        <w:rPr>
          <w:spacing w:val="4"/>
        </w:rPr>
        <w:t> </w:t>
      </w:r>
      <w:r>
        <w:rPr/>
        <w:t>tức</w:t>
      </w:r>
      <w:r>
        <w:rPr>
          <w:spacing w:val="1"/>
        </w:rPr>
        <w:t> </w:t>
      </w:r>
      <w:r>
        <w:rPr/>
        <w:t>là</w:t>
      </w:r>
      <w:r>
        <w:rPr>
          <w:spacing w:val="4"/>
        </w:rPr>
        <w:t> </w:t>
      </w:r>
      <w:r>
        <w:rPr/>
        <w:t>chánh</w:t>
      </w:r>
      <w:r>
        <w:rPr>
          <w:spacing w:val="4"/>
        </w:rPr>
        <w:t> </w:t>
      </w:r>
      <w:r>
        <w:rPr/>
        <w:t>tri</w:t>
      </w:r>
      <w:r>
        <w:rPr>
          <w:spacing w:val="2"/>
        </w:rPr>
        <w:t> </w:t>
      </w:r>
      <w:r>
        <w:rPr/>
        <w:t>kiến</w:t>
      </w:r>
      <w:r>
        <w:rPr>
          <w:spacing w:val="6"/>
        </w:rPr>
        <w:t> </w:t>
      </w:r>
      <w:r>
        <w:rPr/>
        <w:t>...</w:t>
      </w:r>
      <w:r>
        <w:rPr>
          <w:spacing w:val="4"/>
        </w:rPr>
        <w:t> </w:t>
      </w:r>
      <w:r>
        <w:rPr/>
        <w:t>chánh</w:t>
      </w:r>
      <w:r>
        <w:rPr>
          <w:spacing w:val="4"/>
        </w:rPr>
        <w:t> </w:t>
      </w:r>
      <w:r>
        <w:rPr/>
        <w:t>định.</w:t>
      </w:r>
    </w:p>
    <w:p>
      <w:pPr>
        <w:pStyle w:val="BodyText"/>
        <w:spacing w:line="244" w:lineRule="auto" w:before="64"/>
        <w:ind w:right="367" w:firstLine="141"/>
      </w:pPr>
      <w:r>
        <w:rPr/>
        <w:t>Những vị sa-môn hay bà-la-môn nào thắng tri các hành là</w:t>
      </w:r>
      <w:r>
        <w:rPr>
          <w:spacing w:val="1"/>
        </w:rPr>
        <w:t> </w:t>
      </w:r>
      <w:r>
        <w:rPr/>
        <w:t>như vậy, thắng tri các hành tập khởi là như vậy, thắng tri các</w:t>
      </w:r>
      <w:r>
        <w:rPr>
          <w:spacing w:val="1"/>
        </w:rPr>
        <w:t> </w:t>
      </w:r>
      <w:r>
        <w:rPr/>
        <w:t>hành đoạn diệt là như vậy, thắng tri con đường đưa đến các</w:t>
      </w:r>
      <w:r>
        <w:rPr>
          <w:spacing w:val="1"/>
        </w:rPr>
        <w:t> </w:t>
      </w:r>
      <w:r>
        <w:rPr/>
        <w:t>hành đoạn diệt là như vậy, họ hướng về thực hiện yếm ly, ly</w:t>
      </w:r>
      <w:r>
        <w:rPr>
          <w:spacing w:val="1"/>
        </w:rPr>
        <w:t> </w:t>
      </w:r>
      <w:r>
        <w:rPr/>
        <w:t>tham,</w:t>
      </w:r>
      <w:r>
        <w:rPr>
          <w:spacing w:val="8"/>
        </w:rPr>
        <w:t> </w:t>
      </w:r>
      <w:r>
        <w:rPr/>
        <w:t>đoạn</w:t>
      </w:r>
      <w:r>
        <w:rPr>
          <w:spacing w:val="7"/>
        </w:rPr>
        <w:t> </w:t>
      </w:r>
      <w:r>
        <w:rPr/>
        <w:t>diệt</w:t>
      </w:r>
      <w:r>
        <w:rPr>
          <w:spacing w:val="9"/>
        </w:rPr>
        <w:t> </w:t>
      </w:r>
      <w:r>
        <w:rPr/>
        <w:t>các</w:t>
      </w:r>
      <w:r>
        <w:rPr>
          <w:spacing w:val="8"/>
        </w:rPr>
        <w:t> </w:t>
      </w:r>
      <w:r>
        <w:rPr/>
        <w:t>hành.</w:t>
      </w:r>
      <w:r>
        <w:rPr>
          <w:spacing w:val="7"/>
        </w:rPr>
        <w:t> </w:t>
      </w:r>
      <w:r>
        <w:rPr/>
        <w:t>Những</w:t>
      </w:r>
      <w:r>
        <w:rPr>
          <w:spacing w:val="8"/>
        </w:rPr>
        <w:t> </w:t>
      </w:r>
      <w:r>
        <w:rPr/>
        <w:t>thực</w:t>
      </w:r>
      <w:r>
        <w:rPr>
          <w:spacing w:val="9"/>
        </w:rPr>
        <w:t> </w:t>
      </w:r>
      <w:r>
        <w:rPr/>
        <w:t>hiện</w:t>
      </w:r>
      <w:r>
        <w:rPr>
          <w:spacing w:val="7"/>
        </w:rPr>
        <w:t> </w:t>
      </w:r>
      <w:r>
        <w:rPr/>
        <w:t>ấy,</w:t>
      </w:r>
      <w:r>
        <w:rPr>
          <w:spacing w:val="8"/>
        </w:rPr>
        <w:t> </w:t>
      </w:r>
      <w:r>
        <w:rPr/>
        <w:t>họ</w:t>
      </w:r>
      <w:r>
        <w:rPr>
          <w:spacing w:val="9"/>
        </w:rPr>
        <w:t> </w:t>
      </w:r>
      <w:r>
        <w:rPr/>
        <w:t>khéo</w:t>
      </w:r>
      <w:r>
        <w:rPr>
          <w:spacing w:val="8"/>
        </w:rPr>
        <w:t> </w:t>
      </w:r>
      <w:r>
        <w:rPr/>
        <w:t>thực</w:t>
      </w:r>
    </w:p>
    <w:p>
      <w:pPr>
        <w:spacing w:after="0" w:line="244" w:lineRule="auto"/>
        <w:sectPr>
          <w:headerReference w:type="default" r:id="rId41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72"/>
      </w:pPr>
      <w:r>
        <w:rPr/>
        <w:t>hiện. Những ai khéo thực hiện, những vị ấy có chân đứng</w:t>
      </w:r>
      <w:r>
        <w:rPr>
          <w:spacing w:val="1"/>
        </w:rPr>
        <w:t> </w:t>
      </w:r>
      <w:r>
        <w:rPr/>
        <w:t>trong</w:t>
      </w:r>
      <w:r>
        <w:rPr>
          <w:spacing w:val="4"/>
        </w:rPr>
        <w:t> </w:t>
      </w:r>
      <w:r>
        <w:rPr/>
        <w:t>Pháp</w:t>
      </w:r>
      <w:r>
        <w:rPr>
          <w:spacing w:val="4"/>
        </w:rPr>
        <w:t> </w:t>
      </w:r>
      <w:r>
        <w:rPr/>
        <w:t>và</w:t>
      </w:r>
      <w:r>
        <w:rPr>
          <w:spacing w:val="2"/>
        </w:rPr>
        <w:t> </w:t>
      </w:r>
      <w:r>
        <w:rPr/>
        <w:t>Luật</w:t>
      </w:r>
      <w:r>
        <w:rPr>
          <w:spacing w:val="4"/>
        </w:rPr>
        <w:t> </w:t>
      </w:r>
      <w:r>
        <w:rPr/>
        <w:t>này.</w:t>
      </w:r>
    </w:p>
    <w:p>
      <w:pPr>
        <w:pStyle w:val="BodyText"/>
        <w:spacing w:line="244" w:lineRule="auto" w:before="61"/>
        <w:ind w:right="366" w:firstLine="141"/>
      </w:pPr>
      <w:r>
        <w:rPr/>
        <w:t>Những vị sa-môn hay bà-la-môn nào ... Những ai được vẹn</w:t>
      </w:r>
      <w:r>
        <w:rPr>
          <w:spacing w:val="1"/>
        </w:rPr>
        <w:t> </w:t>
      </w:r>
      <w:r>
        <w:rPr/>
        <w:t>toàn,</w:t>
      </w:r>
      <w:r>
        <w:rPr>
          <w:spacing w:val="3"/>
        </w:rPr>
        <w:t> </w:t>
      </w:r>
      <w:r>
        <w:rPr/>
        <w:t>thì</w:t>
      </w:r>
      <w:r>
        <w:rPr>
          <w:spacing w:val="2"/>
        </w:rPr>
        <w:t> </w:t>
      </w:r>
      <w:r>
        <w:rPr/>
        <w:t>không</w:t>
      </w:r>
      <w:r>
        <w:rPr>
          <w:spacing w:val="4"/>
        </w:rPr>
        <w:t> </w:t>
      </w:r>
      <w:r>
        <w:rPr/>
        <w:t>thể</w:t>
      </w:r>
      <w:r>
        <w:rPr>
          <w:spacing w:val="2"/>
        </w:rPr>
        <w:t> </w:t>
      </w:r>
      <w:r>
        <w:rPr/>
        <w:t>nêu</w:t>
      </w:r>
      <w:r>
        <w:rPr>
          <w:spacing w:val="4"/>
        </w:rPr>
        <w:t> </w:t>
      </w:r>
      <w:r>
        <w:rPr/>
        <w:t>rõ</w:t>
      </w:r>
      <w:r>
        <w:rPr>
          <w:spacing w:val="1"/>
        </w:rPr>
        <w:t> </w:t>
      </w:r>
      <w:r>
        <w:rPr/>
        <w:t>sự</w:t>
      </w:r>
      <w:r>
        <w:rPr>
          <w:spacing w:val="2"/>
        </w:rPr>
        <w:t> </w:t>
      </w:r>
      <w:r>
        <w:rPr/>
        <w:t>luân</w:t>
      </w:r>
      <w:r>
        <w:rPr>
          <w:spacing w:val="2"/>
        </w:rPr>
        <w:t> </w:t>
      </w:r>
      <w:r>
        <w:rPr/>
        <w:t>chuyển</w:t>
      </w:r>
      <w:r>
        <w:rPr>
          <w:spacing w:val="2"/>
        </w:rPr>
        <w:t> </w:t>
      </w:r>
      <w:r>
        <w:rPr/>
        <w:t>của</w:t>
      </w:r>
      <w:r>
        <w:rPr>
          <w:spacing w:val="3"/>
        </w:rPr>
        <w:t> </w:t>
      </w:r>
      <w:r>
        <w:rPr/>
        <w:t>họ.</w:t>
      </w:r>
    </w:p>
    <w:p>
      <w:pPr>
        <w:pStyle w:val="BodyText"/>
        <w:spacing w:line="244" w:lineRule="auto" w:before="62"/>
        <w:ind w:right="363" w:firstLine="141"/>
      </w:pPr>
      <w:r>
        <w:rPr/>
        <w:t>Và</w:t>
      </w:r>
      <w:r>
        <w:rPr>
          <w:spacing w:val="-4"/>
        </w:rPr>
        <w:t> </w:t>
      </w:r>
      <w:r>
        <w:rPr/>
        <w:t>này</w:t>
      </w:r>
      <w:r>
        <w:rPr>
          <w:spacing w:val="-5"/>
        </w:rPr>
        <w:t> </w:t>
      </w:r>
      <w:r>
        <w:rPr/>
        <w:t>các</w:t>
      </w:r>
      <w:r>
        <w:rPr>
          <w:spacing w:val="-4"/>
        </w:rPr>
        <w:t> </w:t>
      </w:r>
      <w:r>
        <w:rPr/>
        <w:t>tỳ-khưu,</w:t>
      </w:r>
      <w:r>
        <w:rPr>
          <w:spacing w:val="-5"/>
        </w:rPr>
        <w:t> </w:t>
      </w:r>
      <w:r>
        <w:rPr/>
        <w:t>thế</w:t>
      </w:r>
      <w:r>
        <w:rPr>
          <w:spacing w:val="-5"/>
        </w:rPr>
        <w:t> </w:t>
      </w:r>
      <w:r>
        <w:rPr/>
        <w:t>nào</w:t>
      </w:r>
      <w:r>
        <w:rPr>
          <w:spacing w:val="-4"/>
        </w:rPr>
        <w:t> </w:t>
      </w:r>
      <w:r>
        <w:rPr/>
        <w:t>là</w:t>
      </w:r>
      <w:r>
        <w:rPr>
          <w:spacing w:val="-4"/>
        </w:rPr>
        <w:t> </w:t>
      </w:r>
      <w:r>
        <w:rPr/>
        <w:t>thức?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sáu</w:t>
      </w:r>
      <w:r>
        <w:rPr>
          <w:spacing w:val="-8"/>
        </w:rPr>
        <w:t> </w:t>
      </w:r>
      <w:r>
        <w:rPr/>
        <w:t>thức:</w:t>
      </w:r>
      <w:r>
        <w:rPr>
          <w:spacing w:val="-4"/>
        </w:rPr>
        <w:t> </w:t>
      </w:r>
      <w:r>
        <w:rPr/>
        <w:t>nhãn</w:t>
      </w:r>
      <w:r>
        <w:rPr>
          <w:spacing w:val="-5"/>
        </w:rPr>
        <w:t> </w:t>
      </w:r>
      <w:r>
        <w:rPr/>
        <w:t>thức,</w:t>
      </w:r>
      <w:r>
        <w:rPr>
          <w:spacing w:val="-46"/>
        </w:rPr>
        <w:t> </w:t>
      </w:r>
      <w:r>
        <w:rPr/>
        <w:t>nhĩ</w:t>
      </w:r>
      <w:r>
        <w:rPr>
          <w:spacing w:val="-5"/>
        </w:rPr>
        <w:t> </w:t>
      </w:r>
      <w:r>
        <w:rPr/>
        <w:t>thức,</w:t>
      </w:r>
      <w:r>
        <w:rPr>
          <w:spacing w:val="-7"/>
        </w:rPr>
        <w:t> </w:t>
      </w:r>
      <w:r>
        <w:rPr/>
        <w:t>tỷ</w:t>
      </w:r>
      <w:r>
        <w:rPr>
          <w:spacing w:val="-4"/>
        </w:rPr>
        <w:t> </w:t>
      </w:r>
      <w:r>
        <w:rPr/>
        <w:t>thức,</w:t>
      </w:r>
      <w:r>
        <w:rPr>
          <w:spacing w:val="-7"/>
        </w:rPr>
        <w:t> </w:t>
      </w:r>
      <w:r>
        <w:rPr/>
        <w:t>thiệt</w:t>
      </w:r>
      <w:r>
        <w:rPr>
          <w:spacing w:val="-4"/>
        </w:rPr>
        <w:t> </w:t>
      </w:r>
      <w:r>
        <w:rPr/>
        <w:t>thức,</w:t>
      </w:r>
      <w:r>
        <w:rPr>
          <w:spacing w:val="-6"/>
        </w:rPr>
        <w:t> </w:t>
      </w:r>
      <w:r>
        <w:rPr/>
        <w:t>thân</w:t>
      </w:r>
      <w:r>
        <w:rPr>
          <w:spacing w:val="-5"/>
        </w:rPr>
        <w:t> </w:t>
      </w:r>
      <w:r>
        <w:rPr/>
        <w:t>thức,</w:t>
      </w:r>
      <w:r>
        <w:rPr>
          <w:spacing w:val="-7"/>
        </w:rPr>
        <w:t> </w:t>
      </w:r>
      <w:r>
        <w:rPr/>
        <w:t>ý</w:t>
      </w:r>
      <w:r>
        <w:rPr>
          <w:spacing w:val="-7"/>
        </w:rPr>
        <w:t> </w:t>
      </w:r>
      <w:r>
        <w:rPr/>
        <w:t>thức.</w:t>
      </w:r>
      <w:r>
        <w:rPr>
          <w:spacing w:val="-5"/>
        </w:rPr>
        <w:t> </w:t>
      </w:r>
      <w:r>
        <w:rPr/>
        <w:t>Đây</w:t>
      </w:r>
      <w:r>
        <w:rPr>
          <w:spacing w:val="-7"/>
        </w:rPr>
        <w:t> </w:t>
      </w:r>
      <w:r>
        <w:rPr/>
        <w:t>gọi</w:t>
      </w:r>
      <w:r>
        <w:rPr>
          <w:spacing w:val="-5"/>
        </w:rPr>
        <w:t> </w:t>
      </w:r>
      <w:r>
        <w:rPr/>
        <w:t>là</w:t>
      </w:r>
      <w:r>
        <w:rPr>
          <w:spacing w:val="-7"/>
        </w:rPr>
        <w:t> </w:t>
      </w:r>
      <w:r>
        <w:rPr/>
        <w:t>thức.</w:t>
      </w:r>
      <w:r>
        <w:rPr>
          <w:spacing w:val="-46"/>
        </w:rPr>
        <w:t> </w:t>
      </w:r>
      <w:r>
        <w:rPr/>
        <w:t>Do danh sắc tập khởi nên thức tập khởi. Do danh sắc đoạn</w:t>
      </w:r>
      <w:r>
        <w:rPr>
          <w:spacing w:val="1"/>
        </w:rPr>
        <w:t> </w:t>
      </w:r>
      <w:r>
        <w:rPr/>
        <w:t>diệt nên thức đoạn diệt. Ðây là con đường Bát Chi Thánh Đạo</w:t>
      </w:r>
      <w:r>
        <w:rPr>
          <w:spacing w:val="-46"/>
        </w:rPr>
        <w:t> </w:t>
      </w:r>
      <w:r>
        <w:rPr/>
        <w:t>đưa</w:t>
      </w:r>
      <w:r>
        <w:rPr>
          <w:spacing w:val="2"/>
        </w:rPr>
        <w:t> </w:t>
      </w:r>
      <w:r>
        <w:rPr/>
        <w:t>đến</w:t>
      </w:r>
      <w:r>
        <w:rPr>
          <w:spacing w:val="2"/>
        </w:rPr>
        <w:t> </w:t>
      </w:r>
      <w:r>
        <w:rPr/>
        <w:t>thức đoạn</w:t>
      </w:r>
      <w:r>
        <w:rPr>
          <w:spacing w:val="2"/>
        </w:rPr>
        <w:t> </w:t>
      </w:r>
      <w:r>
        <w:rPr/>
        <w:t>diệt,</w:t>
      </w:r>
      <w:r>
        <w:rPr>
          <w:spacing w:val="4"/>
        </w:rPr>
        <w:t> </w:t>
      </w:r>
      <w:r>
        <w:rPr/>
        <w:t>tức</w:t>
      </w:r>
      <w:r>
        <w:rPr>
          <w:spacing w:val="3"/>
        </w:rPr>
        <w:t> </w:t>
      </w:r>
      <w:r>
        <w:rPr/>
        <w:t>là</w:t>
      </w:r>
      <w:r>
        <w:rPr>
          <w:spacing w:val="4"/>
        </w:rPr>
        <w:t> </w:t>
      </w:r>
      <w:r>
        <w:rPr/>
        <w:t>chánh</w:t>
      </w:r>
      <w:r>
        <w:rPr>
          <w:spacing w:val="3"/>
        </w:rPr>
        <w:t> </w:t>
      </w:r>
      <w:r>
        <w:rPr/>
        <w:t>tri</w:t>
      </w:r>
      <w:r>
        <w:rPr>
          <w:spacing w:val="4"/>
        </w:rPr>
        <w:t> </w:t>
      </w:r>
      <w:r>
        <w:rPr/>
        <w:t>kiến,</w:t>
      </w:r>
      <w:r>
        <w:rPr>
          <w:spacing w:val="8"/>
        </w:rPr>
        <w:t> </w:t>
      </w:r>
      <w:r>
        <w:rPr/>
        <w:t>...</w:t>
      </w:r>
      <w:r>
        <w:rPr>
          <w:spacing w:val="4"/>
        </w:rPr>
        <w:t> </w:t>
      </w:r>
      <w:r>
        <w:rPr/>
        <w:t>chánh</w:t>
      </w:r>
      <w:r>
        <w:rPr>
          <w:spacing w:val="3"/>
        </w:rPr>
        <w:t> </w:t>
      </w:r>
      <w:r>
        <w:rPr/>
        <w:t>định.</w:t>
      </w:r>
    </w:p>
    <w:p>
      <w:pPr>
        <w:pStyle w:val="BodyText"/>
        <w:spacing w:line="244" w:lineRule="auto" w:before="66"/>
        <w:ind w:right="367" w:firstLine="141"/>
      </w:pPr>
      <w:r>
        <w:rPr/>
        <w:t>Những vị sa-môn hay bà-la-môn nào thắng tri thức là như</w:t>
      </w:r>
      <w:r>
        <w:rPr>
          <w:spacing w:val="1"/>
        </w:rPr>
        <w:t> </w:t>
      </w:r>
      <w:r>
        <w:rPr/>
        <w:t>vậy, thắng tri thức tập khởi là như vậy, thắng tri thức đoạn</w:t>
      </w:r>
      <w:r>
        <w:rPr>
          <w:spacing w:val="1"/>
        </w:rPr>
        <w:t> </w:t>
      </w:r>
      <w:r>
        <w:rPr/>
        <w:t>diệt là như vậy, thắng tri con đường đưa đến thức đoạn diệt</w:t>
      </w:r>
      <w:r>
        <w:rPr>
          <w:spacing w:val="1"/>
        </w:rPr>
        <w:t> </w:t>
      </w:r>
      <w:r>
        <w:rPr/>
        <w:t>là như vậy, họ hướng về thực hiện yếm ly, ly tham, đoạn diệt</w:t>
      </w:r>
      <w:r>
        <w:rPr>
          <w:spacing w:val="1"/>
        </w:rPr>
        <w:t> </w:t>
      </w:r>
      <w:r>
        <w:rPr/>
        <w:t>thức. Những thực hiện ấy, họ khéo thực hiện. Những ai khéo</w:t>
      </w:r>
      <w:r>
        <w:rPr>
          <w:spacing w:val="1"/>
        </w:rPr>
        <w:t> </w:t>
      </w:r>
      <w:r>
        <w:rPr/>
        <w:t>thực</w:t>
      </w:r>
      <w:r>
        <w:rPr>
          <w:spacing w:val="3"/>
        </w:rPr>
        <w:t> </w:t>
      </w:r>
      <w:r>
        <w:rPr/>
        <w:t>hiện,</w:t>
      </w:r>
      <w:r>
        <w:rPr>
          <w:spacing w:val="4"/>
        </w:rPr>
        <w:t> </w:t>
      </w:r>
      <w:r>
        <w:rPr/>
        <w:t>những</w:t>
      </w:r>
      <w:r>
        <w:rPr>
          <w:spacing w:val="3"/>
        </w:rPr>
        <w:t> </w:t>
      </w:r>
      <w:r>
        <w:rPr/>
        <w:t>vị</w:t>
      </w:r>
      <w:r>
        <w:rPr>
          <w:spacing w:val="5"/>
        </w:rPr>
        <w:t> </w:t>
      </w:r>
      <w:r>
        <w:rPr/>
        <w:t>ấy</w:t>
      </w:r>
      <w:r>
        <w:rPr>
          <w:spacing w:val="3"/>
        </w:rPr>
        <w:t> </w:t>
      </w:r>
      <w:r>
        <w:rPr/>
        <w:t>có</w:t>
      </w:r>
      <w:r>
        <w:rPr>
          <w:spacing w:val="3"/>
        </w:rPr>
        <w:t> </w:t>
      </w:r>
      <w:r>
        <w:rPr/>
        <w:t>chân</w:t>
      </w:r>
      <w:r>
        <w:rPr>
          <w:spacing w:val="3"/>
        </w:rPr>
        <w:t> </w:t>
      </w:r>
      <w:r>
        <w:rPr/>
        <w:t>đứng</w:t>
      </w:r>
      <w:r>
        <w:rPr>
          <w:spacing w:val="3"/>
        </w:rPr>
        <w:t> </w:t>
      </w:r>
      <w:r>
        <w:rPr/>
        <w:t>trong</w:t>
      </w:r>
      <w:r>
        <w:rPr>
          <w:spacing w:val="4"/>
        </w:rPr>
        <w:t> </w:t>
      </w:r>
      <w:r>
        <w:rPr/>
        <w:t>Pháp</w:t>
      </w:r>
      <w:r>
        <w:rPr>
          <w:spacing w:val="3"/>
        </w:rPr>
        <w:t> </w:t>
      </w:r>
      <w:r>
        <w:rPr/>
        <w:t>và</w:t>
      </w:r>
      <w:r>
        <w:rPr>
          <w:spacing w:val="1"/>
        </w:rPr>
        <w:t> </w:t>
      </w:r>
      <w:r>
        <w:rPr/>
        <w:t>Luật</w:t>
      </w:r>
      <w:r>
        <w:rPr>
          <w:spacing w:val="3"/>
        </w:rPr>
        <w:t> </w:t>
      </w:r>
      <w:r>
        <w:rPr/>
        <w:t>này.</w:t>
      </w:r>
    </w:p>
    <w:p>
      <w:pPr>
        <w:pStyle w:val="BodyText"/>
        <w:spacing w:line="244" w:lineRule="auto" w:before="65"/>
        <w:ind w:right="368" w:firstLine="141"/>
      </w:pPr>
      <w:r>
        <w:rPr/>
        <w:t>Những vị sa-môn hay bà-la-môn nào thắng tri thức là như</w:t>
      </w:r>
      <w:r>
        <w:rPr>
          <w:spacing w:val="1"/>
        </w:rPr>
        <w:t> </w:t>
      </w:r>
      <w:r>
        <w:rPr/>
        <w:t>vậy, thắng tri thức tập khởi là như vậy, thắng tri thức đoạn</w:t>
      </w:r>
      <w:r>
        <w:rPr>
          <w:spacing w:val="1"/>
        </w:rPr>
        <w:t> </w:t>
      </w:r>
      <w:r>
        <w:rPr/>
        <w:t>diệt là như vậy, thắng tri con đường đưa đến thức đoạn diệt</w:t>
      </w:r>
      <w:r>
        <w:rPr>
          <w:spacing w:val="1"/>
        </w:rPr>
        <w:t> </w:t>
      </w:r>
      <w:r>
        <w:rPr/>
        <w:t>là như vậy; do yếm ly, ly tham, đoạn diệt thức, họ được giải</w:t>
      </w:r>
      <w:r>
        <w:rPr>
          <w:spacing w:val="1"/>
        </w:rPr>
        <w:t> </w:t>
      </w:r>
      <w:r>
        <w:rPr/>
        <w:t>thoát, không có chấp thủ. Họ được khéo giải thoát. Những ai</w:t>
      </w:r>
      <w:r>
        <w:rPr>
          <w:spacing w:val="1"/>
        </w:rPr>
        <w:t> </w:t>
      </w:r>
      <w:r>
        <w:rPr/>
        <w:t>khéo giải thoát, họ được vẹn toàn. Những ai được vẹn toàn,</w:t>
      </w:r>
      <w:r>
        <w:rPr>
          <w:spacing w:val="1"/>
        </w:rPr>
        <w:t> </w:t>
      </w:r>
      <w:r>
        <w:rPr/>
        <w:t>thì</w:t>
      </w:r>
      <w:r>
        <w:rPr>
          <w:spacing w:val="3"/>
        </w:rPr>
        <w:t> </w:t>
      </w:r>
      <w:r>
        <w:rPr/>
        <w:t>không</w:t>
      </w:r>
      <w:r>
        <w:rPr>
          <w:spacing w:val="4"/>
        </w:rPr>
        <w:t> </w:t>
      </w:r>
      <w:r>
        <w:rPr/>
        <w:t>thể</w:t>
      </w:r>
      <w:r>
        <w:rPr>
          <w:spacing w:val="3"/>
        </w:rPr>
        <w:t> </w:t>
      </w:r>
      <w:r>
        <w:rPr/>
        <w:t>nêu rõ</w:t>
      </w:r>
      <w:r>
        <w:rPr>
          <w:spacing w:val="3"/>
        </w:rPr>
        <w:t> </w:t>
      </w:r>
      <w:r>
        <w:rPr/>
        <w:t>sự</w:t>
      </w:r>
      <w:r>
        <w:rPr>
          <w:spacing w:val="2"/>
        </w:rPr>
        <w:t> </w:t>
      </w:r>
      <w:r>
        <w:rPr/>
        <w:t>luân</w:t>
      </w:r>
      <w:r>
        <w:rPr>
          <w:spacing w:val="2"/>
        </w:rPr>
        <w:t> </w:t>
      </w:r>
      <w:r>
        <w:rPr/>
        <w:t>chuyển</w:t>
      </w:r>
      <w:r>
        <w:rPr>
          <w:spacing w:val="2"/>
        </w:rPr>
        <w:t> </w:t>
      </w:r>
      <w:r>
        <w:rPr/>
        <w:t>của</w:t>
      </w:r>
      <w:r>
        <w:rPr>
          <w:spacing w:val="3"/>
        </w:rPr>
        <w:t> </w:t>
      </w:r>
      <w:r>
        <w:rPr/>
        <w:t>họ.</w:t>
      </w:r>
    </w:p>
    <w:p>
      <w:pPr>
        <w:pStyle w:val="BodyText"/>
        <w:spacing w:before="67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22:56)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77" w:val="left" w:leader="none"/>
        </w:tabs>
        <w:spacing w:line="240" w:lineRule="auto" w:before="0" w:after="0"/>
        <w:ind w:left="876" w:right="0" w:hanging="335"/>
        <w:jc w:val="both"/>
      </w:pPr>
      <w:r>
        <w:rPr/>
        <w:t>Vấn</w:t>
      </w:r>
      <w:r>
        <w:rPr>
          <w:spacing w:val="6"/>
        </w:rPr>
        <w:t> </w:t>
      </w:r>
      <w:r>
        <w:rPr/>
        <w:t>đáp</w:t>
      </w:r>
      <w:r>
        <w:rPr>
          <w:spacing w:val="7"/>
        </w:rPr>
        <w:t> </w:t>
      </w:r>
      <w:r>
        <w:rPr/>
        <w:t>về</w:t>
      </w:r>
      <w:r>
        <w:rPr>
          <w:spacing w:val="6"/>
        </w:rPr>
        <w:t> </w:t>
      </w:r>
      <w:r>
        <w:rPr/>
        <w:t>năm</w:t>
      </w:r>
      <w:r>
        <w:rPr>
          <w:spacing w:val="6"/>
        </w:rPr>
        <w:t> </w:t>
      </w:r>
      <w:r>
        <w:rPr/>
        <w:t>uẩn</w:t>
      </w:r>
    </w:p>
    <w:p>
      <w:pPr>
        <w:pStyle w:val="BodyText"/>
        <w:spacing w:line="244" w:lineRule="auto" w:before="66"/>
        <w:ind w:right="364" w:firstLine="141"/>
      </w:pPr>
      <w:r>
        <w:rPr/>
        <w:t>Một thời Thế Tôn ở Sāvatthī (Xá-vệ), Ðông Viên, Lộc Mẫu</w:t>
      </w:r>
      <w:r>
        <w:rPr>
          <w:spacing w:val="1"/>
        </w:rPr>
        <w:t> </w:t>
      </w:r>
      <w:r>
        <w:rPr/>
        <w:t>giảng đường, cùng với đại chúng tỳ-khưu. Lúc bấy giờ, Thế</w:t>
      </w:r>
      <w:r>
        <w:rPr>
          <w:spacing w:val="1"/>
        </w:rPr>
        <w:t> </w:t>
      </w:r>
      <w:r>
        <w:rPr/>
        <w:t>Tôn nhân ngày lễ Bố-tát – ngày rằm, đêm trăng tròn – giữa</w:t>
      </w:r>
      <w:r>
        <w:rPr>
          <w:spacing w:val="1"/>
        </w:rPr>
        <w:t> </w:t>
      </w:r>
      <w:r>
        <w:rPr/>
        <w:t>trời,</w:t>
      </w:r>
      <w:r>
        <w:rPr>
          <w:spacing w:val="3"/>
        </w:rPr>
        <w:t> </w:t>
      </w:r>
      <w:r>
        <w:rPr/>
        <w:t>có</w:t>
      </w:r>
      <w:r>
        <w:rPr>
          <w:spacing w:val="1"/>
        </w:rPr>
        <w:t> </w:t>
      </w:r>
      <w:r>
        <w:rPr/>
        <w:t>chúng</w:t>
      </w:r>
      <w:r>
        <w:rPr>
          <w:spacing w:val="4"/>
        </w:rPr>
        <w:t> </w:t>
      </w:r>
      <w:r>
        <w:rPr/>
        <w:t>tỳ-khưu</w:t>
      </w:r>
      <w:r>
        <w:rPr>
          <w:spacing w:val="4"/>
        </w:rPr>
        <w:t> </w:t>
      </w:r>
      <w:r>
        <w:rPr/>
        <w:t>vây</w:t>
      </w:r>
      <w:r>
        <w:rPr>
          <w:spacing w:val="4"/>
        </w:rPr>
        <w:t> </w:t>
      </w:r>
      <w:r>
        <w:rPr/>
        <w:t>quanh.</w:t>
      </w:r>
    </w:p>
    <w:p>
      <w:pPr>
        <w:pStyle w:val="BodyText"/>
        <w:spacing w:line="244" w:lineRule="auto" w:before="64"/>
        <w:ind w:right="366" w:firstLine="141"/>
      </w:pPr>
      <w:r>
        <w:rPr/>
        <w:t>Rồi</w:t>
      </w:r>
      <w:r>
        <w:rPr>
          <w:spacing w:val="-5"/>
        </w:rPr>
        <w:t> </w:t>
      </w:r>
      <w:r>
        <w:rPr/>
        <w:t>có</w:t>
      </w:r>
      <w:r>
        <w:rPr>
          <w:spacing w:val="-8"/>
        </w:rPr>
        <w:t> </w:t>
      </w:r>
      <w:r>
        <w:rPr/>
        <w:t>một</w:t>
      </w:r>
      <w:r>
        <w:rPr>
          <w:spacing w:val="-6"/>
        </w:rPr>
        <w:t> </w:t>
      </w:r>
      <w:r>
        <w:rPr/>
        <w:t>tỳ-khưu,</w:t>
      </w:r>
      <w:r>
        <w:rPr>
          <w:spacing w:val="-5"/>
        </w:rPr>
        <w:t> </w:t>
      </w:r>
      <w:r>
        <w:rPr/>
        <w:t>từ</w:t>
      </w:r>
      <w:r>
        <w:rPr>
          <w:spacing w:val="-5"/>
        </w:rPr>
        <w:t> </w:t>
      </w:r>
      <w:r>
        <w:rPr/>
        <w:t>chỗ</w:t>
      </w:r>
      <w:r>
        <w:rPr>
          <w:spacing w:val="-9"/>
        </w:rPr>
        <w:t> </w:t>
      </w:r>
      <w:r>
        <w:rPr/>
        <w:t>ngồi</w:t>
      </w:r>
      <w:r>
        <w:rPr>
          <w:spacing w:val="-4"/>
        </w:rPr>
        <w:t> </w:t>
      </w:r>
      <w:r>
        <w:rPr/>
        <w:t>đứng</w:t>
      </w:r>
      <w:r>
        <w:rPr>
          <w:spacing w:val="-8"/>
        </w:rPr>
        <w:t> </w:t>
      </w:r>
      <w:r>
        <w:rPr/>
        <w:t>dậy,</w:t>
      </w:r>
      <w:r>
        <w:rPr>
          <w:spacing w:val="-5"/>
        </w:rPr>
        <w:t> </w:t>
      </w:r>
      <w:r>
        <w:rPr/>
        <w:t>đắp</w:t>
      </w:r>
      <w:r>
        <w:rPr>
          <w:spacing w:val="-5"/>
        </w:rPr>
        <w:t> </w:t>
      </w:r>
      <w:r>
        <w:rPr/>
        <w:t>thượng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vào</w:t>
      </w:r>
      <w:r>
        <w:rPr>
          <w:spacing w:val="-46"/>
        </w:rPr>
        <w:t> </w:t>
      </w:r>
      <w:r>
        <w:rPr/>
        <w:t>một</w:t>
      </w:r>
      <w:r>
        <w:rPr>
          <w:spacing w:val="1"/>
        </w:rPr>
        <w:t> </w:t>
      </w:r>
      <w:r>
        <w:rPr/>
        <w:t>bên</w:t>
      </w:r>
      <w:r>
        <w:rPr>
          <w:spacing w:val="-2"/>
        </w:rPr>
        <w:t> </w:t>
      </w:r>
      <w:r>
        <w:rPr/>
        <w:t>vai, chấp</w:t>
      </w:r>
      <w:r>
        <w:rPr>
          <w:spacing w:val="1"/>
        </w:rPr>
        <w:t> </w:t>
      </w:r>
      <w:r>
        <w:rPr/>
        <w:t>tay</w:t>
      </w:r>
      <w:r>
        <w:rPr>
          <w:spacing w:val="2"/>
        </w:rPr>
        <w:t> </w:t>
      </w:r>
      <w:r>
        <w:rPr/>
        <w:t>hướng</w:t>
      </w:r>
      <w:r>
        <w:rPr>
          <w:spacing w:val="2"/>
        </w:rPr>
        <w:t> </w:t>
      </w:r>
      <w:r>
        <w:rPr/>
        <w:t>đến Thế Tôn và</w:t>
      </w:r>
      <w:r>
        <w:rPr>
          <w:spacing w:val="-1"/>
        </w:rPr>
        <w:t> </w:t>
      </w:r>
      <w:r>
        <w:rPr/>
        <w:t>bạch</w:t>
      </w:r>
      <w:r>
        <w:rPr>
          <w:spacing w:val="1"/>
        </w:rPr>
        <w:t> </w:t>
      </w:r>
      <w:r>
        <w:rPr/>
        <w:t>Thế</w:t>
      </w:r>
      <w:r>
        <w:rPr>
          <w:spacing w:val="2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0" w:lineRule="auto" w:before="62" w:after="0"/>
        <w:ind w:left="701" w:right="0" w:hanging="160"/>
        <w:jc w:val="both"/>
        <w:rPr>
          <w:sz w:val="22"/>
        </w:rPr>
      </w:pPr>
      <w:r>
        <w:rPr>
          <w:sz w:val="22"/>
        </w:rPr>
        <w:t>Bạch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2"/>
          <w:sz w:val="22"/>
        </w:rPr>
        <w:t> </w:t>
      </w:r>
      <w:r>
        <w:rPr>
          <w:sz w:val="22"/>
        </w:rPr>
        <w:t>Tôn,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5"/>
          <w:sz w:val="22"/>
        </w:rPr>
        <w:t> </w:t>
      </w:r>
      <w:r>
        <w:rPr>
          <w:sz w:val="22"/>
        </w:rPr>
        <w:t>muốn</w:t>
      </w:r>
      <w:r>
        <w:rPr>
          <w:spacing w:val="-2"/>
          <w:sz w:val="22"/>
        </w:rPr>
        <w:t> </w:t>
      </w:r>
      <w:r>
        <w:rPr>
          <w:sz w:val="22"/>
        </w:rPr>
        <w:t>hỏi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2"/>
          <w:sz w:val="22"/>
        </w:rPr>
        <w:t> </w:t>
      </w:r>
      <w:r>
        <w:rPr>
          <w:sz w:val="22"/>
        </w:rPr>
        <w:t>Tôn</w:t>
      </w:r>
      <w:r>
        <w:rPr>
          <w:spacing w:val="-3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vấn</w:t>
      </w:r>
      <w:r>
        <w:rPr>
          <w:spacing w:val="-4"/>
          <w:sz w:val="22"/>
        </w:rPr>
        <w:t> </w:t>
      </w:r>
      <w:r>
        <w:rPr>
          <w:sz w:val="22"/>
        </w:rPr>
        <w:t>đề,</w:t>
      </w:r>
      <w:r>
        <w:rPr>
          <w:spacing w:val="-5"/>
          <w:sz w:val="22"/>
        </w:rPr>
        <w:t> </w:t>
      </w:r>
      <w:r>
        <w:rPr>
          <w:sz w:val="22"/>
        </w:rPr>
        <w:t>nếu</w:t>
      </w:r>
      <w:r>
        <w:rPr>
          <w:spacing w:val="-3"/>
          <w:sz w:val="22"/>
        </w:rPr>
        <w:t> </w:t>
      </w:r>
      <w:r>
        <w:rPr>
          <w:sz w:val="22"/>
        </w:rPr>
        <w:t>Thế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42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Tôn</w:t>
      </w:r>
      <w:r>
        <w:rPr>
          <w:spacing w:val="-1"/>
        </w:rPr>
        <w:t> </w:t>
      </w:r>
      <w:r>
        <w:rPr/>
        <w:t>cho</w:t>
      </w:r>
      <w:r>
        <w:rPr>
          <w:spacing w:val="1"/>
        </w:rPr>
        <w:t> </w:t>
      </w:r>
      <w:r>
        <w:rPr/>
        <w:t>phép</w:t>
      </w:r>
      <w:r>
        <w:rPr>
          <w:spacing w:val="1"/>
        </w:rPr>
        <w:t> </w:t>
      </w:r>
      <w:r>
        <w:rPr/>
        <w:t>và</w:t>
      </w:r>
      <w:r>
        <w:rPr>
          <w:spacing w:val="2"/>
        </w:rPr>
        <w:t> </w:t>
      </w:r>
      <w:r>
        <w:rPr/>
        <w:t>trả</w:t>
      </w:r>
      <w:r>
        <w:rPr>
          <w:spacing w:val="1"/>
        </w:rPr>
        <w:t> </w:t>
      </w:r>
      <w:r>
        <w:rPr/>
        <w:t>lời</w:t>
      </w:r>
      <w:r>
        <w:rPr>
          <w:spacing w:val="1"/>
        </w:rPr>
        <w:t> </w:t>
      </w:r>
      <w:r>
        <w:rPr/>
        <w:t>câu</w:t>
      </w:r>
      <w:r>
        <w:rPr>
          <w:spacing w:val="2"/>
        </w:rPr>
        <w:t> </w:t>
      </w:r>
      <w:r>
        <w:rPr/>
        <w:t>hỏi của</w:t>
      </w:r>
      <w:r>
        <w:rPr>
          <w:spacing w:val="2"/>
        </w:rPr>
        <w:t> </w:t>
      </w:r>
      <w:r>
        <w:rPr/>
        <w:t>con.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Này</w:t>
      </w:r>
      <w:r>
        <w:rPr>
          <w:spacing w:val="7"/>
          <w:sz w:val="22"/>
        </w:rPr>
        <w:t> </w:t>
      </w:r>
      <w:r>
        <w:rPr>
          <w:sz w:val="22"/>
        </w:rPr>
        <w:t>tỳ-khưu,</w:t>
      </w:r>
      <w:r>
        <w:rPr>
          <w:spacing w:val="7"/>
          <w:sz w:val="22"/>
        </w:rPr>
        <w:t> </w:t>
      </w:r>
      <w:r>
        <w:rPr>
          <w:sz w:val="22"/>
        </w:rPr>
        <w:t>hãy</w:t>
      </w:r>
      <w:r>
        <w:rPr>
          <w:spacing w:val="5"/>
          <w:sz w:val="22"/>
        </w:rPr>
        <w:t> </w:t>
      </w:r>
      <w:r>
        <w:rPr>
          <w:sz w:val="22"/>
        </w:rPr>
        <w:t>ngồi</w:t>
      </w:r>
      <w:r>
        <w:rPr>
          <w:spacing w:val="8"/>
          <w:sz w:val="22"/>
        </w:rPr>
        <w:t> </w:t>
      </w:r>
      <w:r>
        <w:rPr>
          <w:sz w:val="22"/>
        </w:rPr>
        <w:t>tại</w:t>
      </w:r>
      <w:r>
        <w:rPr>
          <w:spacing w:val="8"/>
          <w:sz w:val="22"/>
        </w:rPr>
        <w:t> </w:t>
      </w:r>
      <w:r>
        <w:rPr>
          <w:sz w:val="22"/>
        </w:rPr>
        <w:t>chỗ</w:t>
      </w:r>
      <w:r>
        <w:rPr>
          <w:spacing w:val="7"/>
          <w:sz w:val="22"/>
        </w:rPr>
        <w:t> </w:t>
      </w:r>
      <w:r>
        <w:rPr>
          <w:sz w:val="22"/>
        </w:rPr>
        <w:t>và</w:t>
      </w:r>
      <w:r>
        <w:rPr>
          <w:spacing w:val="9"/>
          <w:sz w:val="22"/>
        </w:rPr>
        <w:t> </w:t>
      </w:r>
      <w:r>
        <w:rPr>
          <w:sz w:val="22"/>
        </w:rPr>
        <w:t>hỏi</w:t>
      </w:r>
      <w:r>
        <w:rPr>
          <w:spacing w:val="8"/>
          <w:sz w:val="22"/>
        </w:rPr>
        <w:t> </w:t>
      </w:r>
      <w:r>
        <w:rPr>
          <w:sz w:val="22"/>
        </w:rPr>
        <w:t>theo</w:t>
      </w:r>
      <w:r>
        <w:rPr>
          <w:spacing w:val="7"/>
          <w:sz w:val="22"/>
        </w:rPr>
        <w:t> </w:t>
      </w:r>
      <w:r>
        <w:rPr>
          <w:sz w:val="22"/>
        </w:rPr>
        <w:t>ý</w:t>
      </w:r>
      <w:r>
        <w:rPr>
          <w:spacing w:val="9"/>
          <w:sz w:val="22"/>
        </w:rPr>
        <w:t> </w:t>
      </w:r>
      <w:r>
        <w:rPr>
          <w:sz w:val="22"/>
        </w:rPr>
        <w:t>ông</w:t>
      </w:r>
      <w:r>
        <w:rPr>
          <w:spacing w:val="5"/>
          <w:sz w:val="22"/>
        </w:rPr>
        <w:t> </w:t>
      </w:r>
      <w:r>
        <w:rPr>
          <w:sz w:val="22"/>
        </w:rPr>
        <w:t>muốn.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2"/>
          <w:sz w:val="22"/>
        </w:rPr>
        <w:t> </w:t>
      </w:r>
      <w:r>
        <w:rPr>
          <w:sz w:val="22"/>
        </w:rPr>
        <w:t>bạch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line="244" w:lineRule="auto" w:before="66"/>
        <w:ind w:right="369" w:firstLine="141"/>
      </w:pPr>
      <w:r>
        <w:rPr/>
        <w:t>Tỳ-khưu ấy vâng đáp Thế Tôn,</w:t>
      </w:r>
      <w:r>
        <w:rPr>
          <w:spacing w:val="48"/>
        </w:rPr>
        <w:t> </w:t>
      </w:r>
      <w:r>
        <w:rPr/>
        <w:t>ngồi tại chỗ ngồi của mình</w:t>
      </w:r>
      <w:r>
        <w:rPr>
          <w:spacing w:val="1"/>
        </w:rPr>
        <w:t> </w:t>
      </w:r>
      <w:r>
        <w:rPr/>
        <w:t>và</w:t>
      </w:r>
      <w:r>
        <w:rPr>
          <w:spacing w:val="3"/>
        </w:rPr>
        <w:t> </w:t>
      </w:r>
      <w:r>
        <w:rPr/>
        <w:t>bạch</w:t>
      </w:r>
      <w:r>
        <w:rPr>
          <w:spacing w:val="3"/>
        </w:rPr>
        <w:t> </w:t>
      </w:r>
      <w:r>
        <w:rPr/>
        <w:t>Thế Tôn: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có phải có năm thủ uẩn này, tức là sắc thủ</w:t>
      </w:r>
      <w:r>
        <w:rPr>
          <w:spacing w:val="1"/>
          <w:sz w:val="22"/>
        </w:rPr>
        <w:t> </w:t>
      </w:r>
      <w:r>
        <w:rPr>
          <w:sz w:val="22"/>
        </w:rPr>
        <w:t>uẩn,</w:t>
      </w:r>
      <w:r>
        <w:rPr>
          <w:spacing w:val="1"/>
          <w:sz w:val="22"/>
        </w:rPr>
        <w:t> </w:t>
      </w:r>
      <w:r>
        <w:rPr>
          <w:sz w:val="22"/>
        </w:rPr>
        <w:t>thọ thủ uẩn,</w:t>
      </w:r>
      <w:r>
        <w:rPr>
          <w:spacing w:val="1"/>
          <w:sz w:val="22"/>
        </w:rPr>
        <w:t> </w:t>
      </w:r>
      <w:r>
        <w:rPr>
          <w:sz w:val="22"/>
        </w:rPr>
        <w:t>tưởng</w:t>
      </w:r>
      <w:r>
        <w:rPr>
          <w:spacing w:val="2"/>
          <w:sz w:val="22"/>
        </w:rPr>
        <w:t> </w:t>
      </w:r>
      <w:r>
        <w:rPr>
          <w:sz w:val="22"/>
        </w:rPr>
        <w:t>thủ uẩn,</w:t>
      </w:r>
      <w:r>
        <w:rPr>
          <w:spacing w:val="1"/>
          <w:sz w:val="22"/>
        </w:rPr>
        <w:t> </w:t>
      </w:r>
      <w:r>
        <w:rPr>
          <w:sz w:val="22"/>
        </w:rPr>
        <w:t>hành thủ</w:t>
      </w:r>
      <w:r>
        <w:rPr>
          <w:spacing w:val="1"/>
          <w:sz w:val="22"/>
        </w:rPr>
        <w:t> </w:t>
      </w:r>
      <w:r>
        <w:rPr>
          <w:sz w:val="22"/>
        </w:rPr>
        <w:t>uẩn,</w:t>
      </w:r>
      <w:r>
        <w:rPr>
          <w:spacing w:val="1"/>
          <w:sz w:val="22"/>
        </w:rPr>
        <w:t> </w:t>
      </w:r>
      <w:r>
        <w:rPr>
          <w:sz w:val="22"/>
        </w:rPr>
        <w:t>thức</w:t>
      </w:r>
      <w:r>
        <w:rPr>
          <w:spacing w:val="3"/>
          <w:sz w:val="22"/>
        </w:rPr>
        <w:t> </w:t>
      </w:r>
      <w:r>
        <w:rPr>
          <w:sz w:val="22"/>
        </w:rPr>
        <w:t>thủ</w:t>
      </w:r>
      <w:r>
        <w:rPr>
          <w:spacing w:val="1"/>
          <w:sz w:val="22"/>
        </w:rPr>
        <w:t> </w:t>
      </w:r>
      <w:r>
        <w:rPr>
          <w:sz w:val="22"/>
        </w:rPr>
        <w:t>uẩn?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1" w:after="0"/>
        <w:ind w:left="706" w:right="0" w:hanging="165"/>
        <w:jc w:val="both"/>
        <w:rPr>
          <w:sz w:val="22"/>
        </w:rPr>
      </w:pPr>
      <w:r>
        <w:rPr>
          <w:sz w:val="22"/>
        </w:rPr>
        <w:t>Đúng</w:t>
      </w:r>
      <w:r>
        <w:rPr>
          <w:spacing w:val="9"/>
          <w:sz w:val="22"/>
        </w:rPr>
        <w:t> </w:t>
      </w:r>
      <w:r>
        <w:rPr>
          <w:sz w:val="22"/>
        </w:rPr>
        <w:t>vậy,</w:t>
      </w:r>
      <w:r>
        <w:rPr>
          <w:spacing w:val="10"/>
          <w:sz w:val="22"/>
        </w:rPr>
        <w:t> </w:t>
      </w:r>
      <w:r>
        <w:rPr>
          <w:sz w:val="22"/>
        </w:rPr>
        <w:t>này</w:t>
      </w:r>
      <w:r>
        <w:rPr>
          <w:spacing w:val="7"/>
          <w:sz w:val="22"/>
        </w:rPr>
        <w:t> </w:t>
      </w:r>
      <w:r>
        <w:rPr>
          <w:sz w:val="22"/>
        </w:rPr>
        <w:t>Tỳ-khưu,</w:t>
      </w:r>
      <w:r>
        <w:rPr>
          <w:spacing w:val="10"/>
          <w:sz w:val="22"/>
        </w:rPr>
        <w:t> </w:t>
      </w:r>
      <w:r>
        <w:rPr>
          <w:sz w:val="22"/>
        </w:rPr>
        <w:t>có</w:t>
      </w:r>
      <w:r>
        <w:rPr>
          <w:spacing w:val="10"/>
          <w:sz w:val="22"/>
        </w:rPr>
        <w:t> </w:t>
      </w:r>
      <w:r>
        <w:rPr>
          <w:sz w:val="22"/>
        </w:rPr>
        <w:t>năm</w:t>
      </w:r>
      <w:r>
        <w:rPr>
          <w:spacing w:val="10"/>
          <w:sz w:val="22"/>
        </w:rPr>
        <w:t> </w:t>
      </w:r>
      <w:r>
        <w:rPr>
          <w:sz w:val="22"/>
        </w:rPr>
        <w:t>thủ</w:t>
      </w:r>
      <w:r>
        <w:rPr>
          <w:spacing w:val="10"/>
          <w:sz w:val="22"/>
        </w:rPr>
        <w:t> </w:t>
      </w:r>
      <w:r>
        <w:rPr>
          <w:sz w:val="22"/>
        </w:rPr>
        <w:t>uẩn</w:t>
      </w:r>
      <w:r>
        <w:rPr>
          <w:spacing w:val="8"/>
          <w:sz w:val="22"/>
        </w:rPr>
        <w:t> </w:t>
      </w:r>
      <w:r>
        <w:rPr>
          <w:sz w:val="22"/>
        </w:rPr>
        <w:t>như</w:t>
      </w:r>
      <w:r>
        <w:rPr>
          <w:spacing w:val="10"/>
          <w:sz w:val="22"/>
        </w:rPr>
        <w:t> </w:t>
      </w:r>
      <w:r>
        <w:rPr>
          <w:sz w:val="22"/>
        </w:rPr>
        <w:t>thế.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7" w:after="0"/>
        <w:ind w:left="706" w:right="0" w:hanging="165"/>
        <w:jc w:val="both"/>
        <w:rPr>
          <w:sz w:val="22"/>
        </w:rPr>
      </w:pPr>
      <w:r>
        <w:rPr>
          <w:sz w:val="22"/>
        </w:rPr>
        <w:t>Lành</w:t>
      </w:r>
      <w:r>
        <w:rPr>
          <w:spacing w:val="4"/>
          <w:sz w:val="22"/>
        </w:rPr>
        <w:t> </w:t>
      </w:r>
      <w:r>
        <w:rPr>
          <w:sz w:val="22"/>
        </w:rPr>
        <w:t>thay,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line="244" w:lineRule="auto" w:before="66"/>
        <w:ind w:right="372" w:firstLine="141"/>
      </w:pPr>
      <w:r>
        <w:rPr/>
        <w:t>Tỳ-khưu ấy hoan hỷ, tín thọ lời Thế Tôn dạy, rồi hỏi thêm</w:t>
      </w:r>
      <w:r>
        <w:rPr>
          <w:spacing w:val="1"/>
        </w:rPr>
        <w:t> </w:t>
      </w:r>
      <w:r>
        <w:rPr/>
        <w:t>Thế</w:t>
      </w:r>
      <w:r>
        <w:rPr>
          <w:spacing w:val="3"/>
        </w:rPr>
        <w:t> </w:t>
      </w:r>
      <w:r>
        <w:rPr/>
        <w:t>Tôn</w:t>
      </w:r>
      <w:r>
        <w:rPr>
          <w:spacing w:val="3"/>
        </w:rPr>
        <w:t> </w:t>
      </w:r>
      <w:r>
        <w:rPr/>
        <w:t>một</w:t>
      </w:r>
      <w:r>
        <w:rPr>
          <w:spacing w:val="4"/>
        </w:rPr>
        <w:t> </w:t>
      </w:r>
      <w:r>
        <w:rPr/>
        <w:t>câu khác: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1" w:after="0"/>
        <w:ind w:left="706" w:right="0" w:hanging="165"/>
        <w:jc w:val="both"/>
        <w:rPr>
          <w:sz w:val="22"/>
        </w:rPr>
      </w:pPr>
      <w:r>
        <w:rPr>
          <w:sz w:val="22"/>
        </w:rPr>
        <w:t>Bạch</w:t>
      </w:r>
      <w:r>
        <w:rPr>
          <w:spacing w:val="2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Tôn,</w:t>
      </w:r>
      <w:r>
        <w:rPr>
          <w:spacing w:val="4"/>
          <w:sz w:val="22"/>
        </w:rPr>
        <w:t> </w:t>
      </w:r>
      <w:r>
        <w:rPr>
          <w:sz w:val="22"/>
        </w:rPr>
        <w:t>năm</w:t>
      </w:r>
      <w:r>
        <w:rPr>
          <w:spacing w:val="4"/>
          <w:sz w:val="22"/>
        </w:rPr>
        <w:t> </w:t>
      </w:r>
      <w:r>
        <w:rPr>
          <w:sz w:val="22"/>
        </w:rPr>
        <w:t>thủ uẩn</w:t>
      </w:r>
      <w:r>
        <w:rPr>
          <w:spacing w:val="3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lấy</w:t>
      </w:r>
      <w:r>
        <w:rPr>
          <w:spacing w:val="4"/>
          <w:sz w:val="22"/>
        </w:rPr>
        <w:t> </w:t>
      </w:r>
      <w:r>
        <w:rPr>
          <w:sz w:val="22"/>
        </w:rPr>
        <w:t>gì</w:t>
      </w:r>
      <w:r>
        <w:rPr>
          <w:spacing w:val="3"/>
          <w:sz w:val="22"/>
        </w:rPr>
        <w:t> </w:t>
      </w:r>
      <w:r>
        <w:rPr>
          <w:sz w:val="22"/>
        </w:rPr>
        <w:t>làm</w:t>
      </w:r>
      <w:r>
        <w:rPr>
          <w:spacing w:val="4"/>
          <w:sz w:val="22"/>
        </w:rPr>
        <w:t> </w:t>
      </w:r>
      <w:r>
        <w:rPr>
          <w:sz w:val="22"/>
        </w:rPr>
        <w:t>căn</w:t>
      </w:r>
      <w:r>
        <w:rPr>
          <w:spacing w:val="3"/>
          <w:sz w:val="22"/>
        </w:rPr>
        <w:t> </w:t>
      </w:r>
      <w:r>
        <w:rPr>
          <w:sz w:val="22"/>
        </w:rPr>
        <w:t>bản?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7" w:after="0"/>
        <w:ind w:left="706" w:right="0" w:hanging="165"/>
        <w:jc w:val="both"/>
        <w:rPr>
          <w:sz w:val="22"/>
        </w:rPr>
      </w:pPr>
      <w:r>
        <w:rPr>
          <w:sz w:val="22"/>
        </w:rPr>
        <w:t>Này</w:t>
      </w:r>
      <w:r>
        <w:rPr>
          <w:spacing w:val="7"/>
          <w:sz w:val="22"/>
        </w:rPr>
        <w:t> </w:t>
      </w:r>
      <w:r>
        <w:rPr>
          <w:sz w:val="22"/>
        </w:rPr>
        <w:t>tỳ-khưu,</w:t>
      </w:r>
      <w:r>
        <w:rPr>
          <w:spacing w:val="8"/>
          <w:sz w:val="22"/>
        </w:rPr>
        <w:t> </w:t>
      </w:r>
      <w:r>
        <w:rPr>
          <w:sz w:val="22"/>
        </w:rPr>
        <w:t>năm</w:t>
      </w:r>
      <w:r>
        <w:rPr>
          <w:spacing w:val="9"/>
          <w:sz w:val="22"/>
        </w:rPr>
        <w:t> </w:t>
      </w:r>
      <w:r>
        <w:rPr>
          <w:sz w:val="22"/>
        </w:rPr>
        <w:t>thủ</w:t>
      </w:r>
      <w:r>
        <w:rPr>
          <w:spacing w:val="9"/>
          <w:sz w:val="22"/>
        </w:rPr>
        <w:t> </w:t>
      </w:r>
      <w:r>
        <w:rPr>
          <w:sz w:val="22"/>
        </w:rPr>
        <w:t>uẩn</w:t>
      </w:r>
      <w:r>
        <w:rPr>
          <w:spacing w:val="8"/>
          <w:sz w:val="22"/>
        </w:rPr>
        <w:t> </w:t>
      </w:r>
      <w:r>
        <w:rPr>
          <w:sz w:val="22"/>
        </w:rPr>
        <w:t>này</w:t>
      </w:r>
      <w:r>
        <w:rPr>
          <w:spacing w:val="9"/>
          <w:sz w:val="22"/>
        </w:rPr>
        <w:t> </w:t>
      </w:r>
      <w:r>
        <w:rPr>
          <w:sz w:val="22"/>
        </w:rPr>
        <w:t>lấy</w:t>
      </w:r>
      <w:r>
        <w:rPr>
          <w:spacing w:val="9"/>
          <w:sz w:val="22"/>
        </w:rPr>
        <w:t> </w:t>
      </w:r>
      <w:r>
        <w:rPr>
          <w:sz w:val="22"/>
        </w:rPr>
        <w:t>dục</w:t>
      </w:r>
      <w:r>
        <w:rPr>
          <w:spacing w:val="5"/>
          <w:sz w:val="22"/>
        </w:rPr>
        <w:t> </w:t>
      </w:r>
      <w:r>
        <w:rPr>
          <w:sz w:val="22"/>
        </w:rPr>
        <w:t>làm</w:t>
      </w:r>
      <w:r>
        <w:rPr>
          <w:spacing w:val="9"/>
          <w:sz w:val="22"/>
        </w:rPr>
        <w:t> </w:t>
      </w:r>
      <w:r>
        <w:rPr>
          <w:sz w:val="22"/>
        </w:rPr>
        <w:t>căn</w:t>
      </w:r>
      <w:r>
        <w:rPr>
          <w:spacing w:val="8"/>
          <w:sz w:val="22"/>
        </w:rPr>
        <w:t> </w:t>
      </w:r>
      <w:r>
        <w:rPr>
          <w:sz w:val="22"/>
        </w:rPr>
        <w:t>bản.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6" w:after="0"/>
        <w:ind w:left="401" w:right="370" w:firstLine="141"/>
        <w:jc w:val="both"/>
        <w:rPr>
          <w:sz w:val="22"/>
        </w:rPr>
      </w:pPr>
      <w:r>
        <w:rPr>
          <w:sz w:val="22"/>
        </w:rPr>
        <w:t>Bạch Thế Tôn, chấp thủ chính là năm thủ uẩn ấy hay chấp</w:t>
      </w:r>
      <w:r>
        <w:rPr>
          <w:spacing w:val="-46"/>
          <w:sz w:val="22"/>
        </w:rPr>
        <w:t> </w:t>
      </w:r>
      <w:r>
        <w:rPr>
          <w:sz w:val="22"/>
        </w:rPr>
        <w:t>thủ</w:t>
      </w:r>
      <w:r>
        <w:rPr>
          <w:spacing w:val="2"/>
          <w:sz w:val="22"/>
        </w:rPr>
        <w:t> </w:t>
      </w:r>
      <w:r>
        <w:rPr>
          <w:sz w:val="22"/>
        </w:rPr>
        <w:t>ở</w:t>
      </w:r>
      <w:r>
        <w:rPr>
          <w:spacing w:val="3"/>
          <w:sz w:val="22"/>
        </w:rPr>
        <w:t> </w:t>
      </w:r>
      <w:r>
        <w:rPr>
          <w:sz w:val="22"/>
        </w:rPr>
        <w:t>ngoài</w:t>
      </w:r>
      <w:r>
        <w:rPr>
          <w:spacing w:val="4"/>
          <w:sz w:val="22"/>
        </w:rPr>
        <w:t> </w:t>
      </w:r>
      <w:r>
        <w:rPr>
          <w:sz w:val="22"/>
        </w:rPr>
        <w:t>năm</w:t>
      </w:r>
      <w:r>
        <w:rPr>
          <w:spacing w:val="1"/>
          <w:sz w:val="22"/>
        </w:rPr>
        <w:t> </w:t>
      </w:r>
      <w:r>
        <w:rPr>
          <w:sz w:val="22"/>
        </w:rPr>
        <w:t>thủ</w:t>
      </w:r>
      <w:r>
        <w:rPr>
          <w:spacing w:val="3"/>
          <w:sz w:val="22"/>
        </w:rPr>
        <w:t> </w:t>
      </w:r>
      <w:r>
        <w:rPr>
          <w:sz w:val="22"/>
        </w:rPr>
        <w:t>uẩn?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z w:val="22"/>
        </w:rPr>
        <w:t>Này tỳ-khưu, chấp thủ ấy không phải là năm thủ uẩn và</w:t>
      </w:r>
      <w:r>
        <w:rPr>
          <w:spacing w:val="1"/>
          <w:sz w:val="22"/>
        </w:rPr>
        <w:t> </w:t>
      </w:r>
      <w:r>
        <w:rPr>
          <w:sz w:val="22"/>
        </w:rPr>
        <w:t>chấp thủ cũng không phải ở ngoài năm thủ uẩn. Nhưng chỗ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5"/>
          <w:sz w:val="22"/>
        </w:rPr>
        <w:t> </w:t>
      </w:r>
      <w:r>
        <w:rPr>
          <w:sz w:val="22"/>
        </w:rPr>
        <w:t>tham</w:t>
      </w:r>
      <w:r>
        <w:rPr>
          <w:spacing w:val="4"/>
          <w:sz w:val="22"/>
        </w:rPr>
        <w:t> </w:t>
      </w:r>
      <w:r>
        <w:rPr>
          <w:sz w:val="22"/>
        </w:rPr>
        <w:t>và</w:t>
      </w:r>
      <w:r>
        <w:rPr>
          <w:spacing w:val="5"/>
          <w:sz w:val="22"/>
        </w:rPr>
        <w:t> </w:t>
      </w:r>
      <w:r>
        <w:rPr>
          <w:sz w:val="22"/>
        </w:rPr>
        <w:t>dục,</w:t>
      </w:r>
      <w:r>
        <w:rPr>
          <w:spacing w:val="3"/>
          <w:sz w:val="22"/>
        </w:rPr>
        <w:t> </w:t>
      </w:r>
      <w:r>
        <w:rPr>
          <w:sz w:val="22"/>
        </w:rPr>
        <w:t>chỗ</w:t>
      </w:r>
      <w:r>
        <w:rPr>
          <w:spacing w:val="4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chấp</w:t>
      </w:r>
      <w:r>
        <w:rPr>
          <w:spacing w:val="4"/>
          <w:sz w:val="22"/>
        </w:rPr>
        <w:t> </w:t>
      </w:r>
      <w:r>
        <w:rPr>
          <w:sz w:val="22"/>
        </w:rPr>
        <w:t>thủ.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Lành</w:t>
      </w:r>
      <w:r>
        <w:rPr>
          <w:spacing w:val="4"/>
          <w:sz w:val="22"/>
        </w:rPr>
        <w:t> </w:t>
      </w:r>
      <w:r>
        <w:rPr>
          <w:sz w:val="22"/>
        </w:rPr>
        <w:t>thay,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6"/>
        <w:ind w:left="542"/>
      </w:pPr>
      <w:r>
        <w:rPr/>
        <w:t>Tỳ-khưu</w:t>
      </w:r>
      <w:r>
        <w:rPr>
          <w:spacing w:val="2"/>
        </w:rPr>
        <w:t> </w:t>
      </w:r>
      <w:r>
        <w:rPr/>
        <w:t>ấy</w:t>
      </w:r>
      <w:r>
        <w:rPr>
          <w:spacing w:val="1"/>
        </w:rPr>
        <w:t> </w:t>
      </w:r>
      <w:r>
        <w:rPr/>
        <w:t>hỏi</w:t>
      </w:r>
      <w:r>
        <w:rPr>
          <w:spacing w:val="2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</w:t>
      </w:r>
      <w:r>
        <w:rPr>
          <w:spacing w:val="-2"/>
        </w:rPr>
        <w:t> </w:t>
      </w:r>
      <w:r>
        <w:rPr/>
        <w:t>một</w:t>
      </w:r>
      <w:r>
        <w:rPr>
          <w:spacing w:val="3"/>
        </w:rPr>
        <w:t> </w:t>
      </w:r>
      <w:r>
        <w:rPr/>
        <w:t>câu</w:t>
      </w:r>
      <w:r>
        <w:rPr>
          <w:spacing w:val="2"/>
        </w:rPr>
        <w:t> </w:t>
      </w:r>
      <w:r>
        <w:rPr/>
        <w:t>hỏi</w:t>
      </w:r>
      <w:r>
        <w:rPr>
          <w:spacing w:val="-1"/>
        </w:rPr>
        <w:t> </w:t>
      </w:r>
      <w:r>
        <w:rPr/>
        <w:t>khác: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6" w:after="0"/>
        <w:ind w:left="401" w:right="372" w:firstLine="141"/>
        <w:jc w:val="both"/>
        <w:rPr>
          <w:sz w:val="22"/>
        </w:rPr>
      </w:pPr>
      <w:r>
        <w:rPr>
          <w:sz w:val="22"/>
        </w:rPr>
        <w:t>Có thể chăng, bạch Thế Tôn, trong năm thủ uẩn, có sự sai</w:t>
      </w:r>
      <w:r>
        <w:rPr>
          <w:spacing w:val="1"/>
          <w:sz w:val="22"/>
        </w:rPr>
        <w:t> </w:t>
      </w:r>
      <w:r>
        <w:rPr>
          <w:w w:val="105"/>
          <w:sz w:val="22"/>
        </w:rPr>
        <w:t>khác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về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dục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tham?</w:t>
      </w:r>
    </w:p>
    <w:p>
      <w:pPr>
        <w:pStyle w:val="BodyText"/>
        <w:spacing w:before="62"/>
        <w:ind w:left="542"/>
      </w:pPr>
      <w:r>
        <w:rPr/>
        <w:t>Thế</w:t>
      </w:r>
      <w:r>
        <w:rPr>
          <w:spacing w:val="4"/>
        </w:rPr>
        <w:t> </w:t>
      </w:r>
      <w:r>
        <w:rPr/>
        <w:t>Tôn</w:t>
      </w:r>
      <w:r>
        <w:rPr>
          <w:spacing w:val="3"/>
        </w:rPr>
        <w:t> </w:t>
      </w:r>
      <w:r>
        <w:rPr/>
        <w:t>đáp</w:t>
      </w:r>
      <w:r>
        <w:rPr>
          <w:spacing w:val="4"/>
        </w:rPr>
        <w:t> </w:t>
      </w:r>
      <w:r>
        <w:rPr/>
        <w:t>: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Có thể có, này tỳ-khưu. Ở đây, này tỳ-khưu, có người nghĩ</w:t>
      </w:r>
      <w:r>
        <w:rPr>
          <w:spacing w:val="1"/>
          <w:sz w:val="22"/>
        </w:rPr>
        <w:t> </w:t>
      </w:r>
      <w:r>
        <w:rPr>
          <w:sz w:val="22"/>
        </w:rPr>
        <w:t>như sau: “Mong rằng trong tương lai, ta sẽ có sắc như vậy!</w:t>
      </w:r>
      <w:r>
        <w:rPr>
          <w:spacing w:val="1"/>
          <w:sz w:val="22"/>
        </w:rPr>
        <w:t> </w:t>
      </w:r>
      <w:r>
        <w:rPr>
          <w:sz w:val="22"/>
        </w:rPr>
        <w:t>Mong rằng trong tương lai ta sẽ có thọ như vậy! Mong rằng</w:t>
      </w:r>
      <w:r>
        <w:rPr>
          <w:spacing w:val="1"/>
          <w:sz w:val="22"/>
        </w:rPr>
        <w:t> </w:t>
      </w:r>
      <w:r>
        <w:rPr>
          <w:sz w:val="22"/>
        </w:rPr>
        <w:t>trong tương lai, ta sẽ có tưởng như vậy! Mong rằng trong</w:t>
      </w:r>
      <w:r>
        <w:rPr>
          <w:spacing w:val="1"/>
          <w:sz w:val="22"/>
        </w:rPr>
        <w:t> </w:t>
      </w:r>
      <w:r>
        <w:rPr>
          <w:sz w:val="22"/>
        </w:rPr>
        <w:t>tương lai ta sẽ có các hành như vậy! Mong rằng trong tương</w:t>
      </w:r>
      <w:r>
        <w:rPr>
          <w:spacing w:val="1"/>
          <w:sz w:val="22"/>
        </w:rPr>
        <w:t> </w:t>
      </w:r>
      <w:r>
        <w:rPr>
          <w:sz w:val="22"/>
        </w:rPr>
        <w:t>lai ta sẽ có thức như vậy!” Như vậy, này tỳ-khưu, có thể có sự</w:t>
      </w:r>
      <w:r>
        <w:rPr>
          <w:spacing w:val="-46"/>
          <w:sz w:val="22"/>
        </w:rPr>
        <w:t> </w:t>
      </w:r>
      <w:r>
        <w:rPr>
          <w:sz w:val="22"/>
        </w:rPr>
        <w:t>sai</w:t>
      </w:r>
      <w:r>
        <w:rPr>
          <w:spacing w:val="4"/>
          <w:sz w:val="22"/>
        </w:rPr>
        <w:t> </w:t>
      </w:r>
      <w:r>
        <w:rPr>
          <w:sz w:val="22"/>
        </w:rPr>
        <w:t>khác</w:t>
      </w:r>
      <w:r>
        <w:rPr>
          <w:spacing w:val="3"/>
          <w:sz w:val="22"/>
        </w:rPr>
        <w:t> </w:t>
      </w:r>
      <w:r>
        <w:rPr>
          <w:sz w:val="22"/>
        </w:rPr>
        <w:t>về</w:t>
      </w:r>
      <w:r>
        <w:rPr>
          <w:spacing w:val="2"/>
          <w:sz w:val="22"/>
        </w:rPr>
        <w:t> </w:t>
      </w:r>
      <w:r>
        <w:rPr>
          <w:sz w:val="22"/>
        </w:rPr>
        <w:t>dục</w:t>
      </w:r>
      <w:r>
        <w:rPr>
          <w:spacing w:val="3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tham</w:t>
      </w:r>
      <w:r>
        <w:rPr>
          <w:spacing w:val="2"/>
          <w:sz w:val="22"/>
        </w:rPr>
        <w:t> </w:t>
      </w:r>
      <w:r>
        <w:rPr>
          <w:sz w:val="22"/>
        </w:rPr>
        <w:t>trong</w:t>
      </w:r>
      <w:r>
        <w:rPr>
          <w:spacing w:val="4"/>
          <w:sz w:val="22"/>
        </w:rPr>
        <w:t> </w:t>
      </w:r>
      <w:r>
        <w:rPr>
          <w:sz w:val="22"/>
        </w:rPr>
        <w:t>năm</w:t>
      </w:r>
      <w:r>
        <w:rPr>
          <w:spacing w:val="4"/>
          <w:sz w:val="22"/>
        </w:rPr>
        <w:t> </w:t>
      </w:r>
      <w:r>
        <w:rPr>
          <w:sz w:val="22"/>
        </w:rPr>
        <w:t>thủ</w:t>
      </w:r>
      <w:r>
        <w:rPr>
          <w:spacing w:val="5"/>
          <w:sz w:val="22"/>
        </w:rPr>
        <w:t> </w:t>
      </w:r>
      <w:r>
        <w:rPr>
          <w:sz w:val="22"/>
        </w:rPr>
        <w:t>uẩn.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2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98" w:after="0"/>
        <w:ind w:left="706" w:right="0" w:hanging="165"/>
        <w:jc w:val="both"/>
        <w:rPr>
          <w:sz w:val="22"/>
        </w:rPr>
      </w:pPr>
      <w:r>
        <w:rPr>
          <w:sz w:val="22"/>
        </w:rPr>
        <w:t>Lành</w:t>
      </w:r>
      <w:r>
        <w:rPr>
          <w:spacing w:val="4"/>
          <w:sz w:val="22"/>
        </w:rPr>
        <w:t> </w:t>
      </w:r>
      <w:r>
        <w:rPr>
          <w:sz w:val="22"/>
        </w:rPr>
        <w:t>thay,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6"/>
        <w:ind w:left="542"/>
      </w:pPr>
      <w:r>
        <w:rPr/>
        <w:t>Tỳ-khưu</w:t>
      </w:r>
      <w:r>
        <w:rPr>
          <w:spacing w:val="1"/>
        </w:rPr>
        <w:t> </w:t>
      </w:r>
      <w:r>
        <w:rPr/>
        <w:t>ấy hỏi</w:t>
      </w:r>
      <w:r>
        <w:rPr>
          <w:spacing w:val="1"/>
        </w:rPr>
        <w:t> </w:t>
      </w:r>
      <w:r>
        <w:rPr/>
        <w:t>thêm</w:t>
      </w:r>
      <w:r>
        <w:rPr>
          <w:spacing w:val="1"/>
        </w:rPr>
        <w:t> </w:t>
      </w:r>
      <w:r>
        <w:rPr/>
        <w:t>câu</w:t>
      </w:r>
      <w:r>
        <w:rPr>
          <w:spacing w:val="-1"/>
        </w:rPr>
        <w:t> </w:t>
      </w:r>
      <w:r>
        <w:rPr/>
        <w:t>hỏi nữa: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6" w:after="0"/>
        <w:ind w:left="401" w:right="369" w:firstLine="141"/>
        <w:jc w:val="both"/>
        <w:rPr>
          <w:sz w:val="22"/>
        </w:rPr>
      </w:pPr>
      <w:r>
        <w:rPr>
          <w:sz w:val="22"/>
        </w:rPr>
        <w:t>Dưới hình thức nào, bạch Thế Tôn, có định nghĩa về uẩn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uẩn?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Phàm sắc gì, này Tỳ-khưu, thuộc quá khứ, vị lai, hiện tại,</w:t>
      </w:r>
      <w:r>
        <w:rPr>
          <w:spacing w:val="1"/>
          <w:sz w:val="22"/>
        </w:rPr>
        <w:t> </w:t>
      </w:r>
      <w:r>
        <w:rPr>
          <w:sz w:val="22"/>
        </w:rPr>
        <w:t>hoặc nội hay ngoại, hoặc thô hay tế, hoặc liệt hay thắng, hoặc</w:t>
      </w:r>
      <w:r>
        <w:rPr>
          <w:spacing w:val="1"/>
          <w:sz w:val="22"/>
        </w:rPr>
        <w:t> </w:t>
      </w:r>
      <w:r>
        <w:rPr>
          <w:sz w:val="22"/>
        </w:rPr>
        <w:t>xa</w:t>
      </w:r>
      <w:r>
        <w:rPr>
          <w:spacing w:val="10"/>
          <w:sz w:val="22"/>
        </w:rPr>
        <w:t> </w:t>
      </w:r>
      <w:r>
        <w:rPr>
          <w:sz w:val="22"/>
        </w:rPr>
        <w:t>hay</w:t>
      </w:r>
      <w:r>
        <w:rPr>
          <w:spacing w:val="7"/>
          <w:sz w:val="22"/>
        </w:rPr>
        <w:t> </w:t>
      </w:r>
      <w:r>
        <w:rPr>
          <w:sz w:val="22"/>
        </w:rPr>
        <w:t>gần;</w:t>
      </w:r>
      <w:r>
        <w:rPr>
          <w:spacing w:val="9"/>
          <w:sz w:val="22"/>
        </w:rPr>
        <w:t> </w:t>
      </w:r>
      <w:r>
        <w:rPr>
          <w:sz w:val="22"/>
        </w:rPr>
        <w:t>đây</w:t>
      </w:r>
      <w:r>
        <w:rPr>
          <w:spacing w:val="8"/>
          <w:sz w:val="22"/>
        </w:rPr>
        <w:t> </w:t>
      </w:r>
      <w:r>
        <w:rPr>
          <w:sz w:val="22"/>
        </w:rPr>
        <w:t>gọi</w:t>
      </w:r>
      <w:r>
        <w:rPr>
          <w:spacing w:val="6"/>
          <w:sz w:val="22"/>
        </w:rPr>
        <w:t> </w:t>
      </w:r>
      <w:r>
        <w:rPr>
          <w:sz w:val="22"/>
        </w:rPr>
        <w:t>là</w:t>
      </w:r>
      <w:r>
        <w:rPr>
          <w:spacing w:val="11"/>
          <w:sz w:val="22"/>
        </w:rPr>
        <w:t> </w:t>
      </w:r>
      <w:r>
        <w:rPr>
          <w:sz w:val="22"/>
        </w:rPr>
        <w:t>sắc</w:t>
      </w:r>
      <w:r>
        <w:rPr>
          <w:spacing w:val="5"/>
          <w:sz w:val="22"/>
        </w:rPr>
        <w:t> </w:t>
      </w:r>
      <w:r>
        <w:rPr>
          <w:sz w:val="22"/>
        </w:rPr>
        <w:t>uẩn.</w:t>
      </w:r>
      <w:r>
        <w:rPr>
          <w:spacing w:val="11"/>
          <w:sz w:val="22"/>
        </w:rPr>
        <w:t> </w:t>
      </w:r>
      <w:r>
        <w:rPr>
          <w:sz w:val="22"/>
        </w:rPr>
        <w:t>Phàm</w:t>
      </w:r>
      <w:r>
        <w:rPr>
          <w:spacing w:val="8"/>
          <w:sz w:val="22"/>
        </w:rPr>
        <w:t> </w:t>
      </w:r>
      <w:r>
        <w:rPr>
          <w:sz w:val="22"/>
        </w:rPr>
        <w:t>thọ</w:t>
      </w:r>
      <w:r>
        <w:rPr>
          <w:spacing w:val="10"/>
          <w:sz w:val="22"/>
        </w:rPr>
        <w:t> </w:t>
      </w:r>
      <w:r>
        <w:rPr>
          <w:sz w:val="22"/>
        </w:rPr>
        <w:t>gì</w:t>
      </w:r>
      <w:r>
        <w:rPr>
          <w:spacing w:val="14"/>
          <w:sz w:val="22"/>
        </w:rPr>
        <w:t> </w:t>
      </w:r>
      <w:r>
        <w:rPr>
          <w:sz w:val="22"/>
        </w:rPr>
        <w:t>...</w:t>
      </w:r>
      <w:r>
        <w:rPr>
          <w:spacing w:val="10"/>
          <w:sz w:val="22"/>
        </w:rPr>
        <w:t> </w:t>
      </w:r>
      <w:r>
        <w:rPr>
          <w:sz w:val="22"/>
        </w:rPr>
        <w:t>Phàm</w:t>
      </w:r>
      <w:r>
        <w:rPr>
          <w:spacing w:val="8"/>
          <w:sz w:val="22"/>
        </w:rPr>
        <w:t> </w:t>
      </w:r>
      <w:r>
        <w:rPr>
          <w:sz w:val="22"/>
        </w:rPr>
        <w:t>tưởng</w:t>
      </w:r>
      <w:r>
        <w:rPr>
          <w:spacing w:val="9"/>
          <w:sz w:val="22"/>
        </w:rPr>
        <w:t> </w:t>
      </w:r>
      <w:r>
        <w:rPr>
          <w:sz w:val="22"/>
        </w:rPr>
        <w:t>gì</w:t>
      </w:r>
    </w:p>
    <w:p>
      <w:pPr>
        <w:pStyle w:val="BodyText"/>
        <w:spacing w:line="244" w:lineRule="auto" w:before="3"/>
        <w:ind w:right="368"/>
      </w:pPr>
      <w:r>
        <w:rPr/>
        <w:t>...</w:t>
      </w:r>
      <w:r>
        <w:rPr>
          <w:spacing w:val="1"/>
        </w:rPr>
        <w:t> </w:t>
      </w:r>
      <w:r>
        <w:rPr/>
        <w:t>Phàm</w:t>
      </w:r>
      <w:r>
        <w:rPr>
          <w:spacing w:val="1"/>
        </w:rPr>
        <w:t> </w:t>
      </w:r>
      <w:r>
        <w:rPr/>
        <w:t>các hành gì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Phàm</w:t>
      </w:r>
      <w:r>
        <w:rPr>
          <w:spacing w:val="1"/>
        </w:rPr>
        <w:t> </w:t>
      </w:r>
      <w:r>
        <w:rPr/>
        <w:t>thức</w:t>
      </w:r>
      <w:r>
        <w:rPr>
          <w:spacing w:val="1"/>
        </w:rPr>
        <w:t> </w:t>
      </w:r>
      <w:r>
        <w:rPr/>
        <w:t>gì</w:t>
      </w:r>
      <w:r>
        <w:rPr>
          <w:spacing w:val="1"/>
        </w:rPr>
        <w:t> </w:t>
      </w:r>
      <w:r>
        <w:rPr/>
        <w:t>thuộc quá khứ, vị</w:t>
      </w:r>
      <w:r>
        <w:rPr>
          <w:spacing w:val="48"/>
        </w:rPr>
        <w:t> </w:t>
      </w:r>
      <w:r>
        <w:rPr/>
        <w:t>lai,</w:t>
      </w:r>
      <w:r>
        <w:rPr>
          <w:spacing w:val="1"/>
        </w:rPr>
        <w:t> </w:t>
      </w:r>
      <w:r>
        <w:rPr/>
        <w:t>hiện tại, hoặc nội hay ngoại, hoặc thô hay tế, hoặc liệt hay</w:t>
      </w:r>
      <w:r>
        <w:rPr>
          <w:spacing w:val="1"/>
        </w:rPr>
        <w:t> </w:t>
      </w:r>
      <w:r>
        <w:rPr/>
        <w:t>thắng, hoặc xa hay gần; đây gọi là thức uẩn. Dưới hình thức</w:t>
      </w:r>
      <w:r>
        <w:rPr>
          <w:spacing w:val="1"/>
        </w:rPr>
        <w:t> </w:t>
      </w:r>
      <w:r>
        <w:rPr/>
        <w:t>như</w:t>
      </w:r>
      <w:r>
        <w:rPr>
          <w:spacing w:val="6"/>
        </w:rPr>
        <w:t> </w:t>
      </w:r>
      <w:r>
        <w:rPr/>
        <w:t>vậy,</w:t>
      </w:r>
      <w:r>
        <w:rPr>
          <w:spacing w:val="7"/>
        </w:rPr>
        <w:t> </w:t>
      </w:r>
      <w:r>
        <w:rPr/>
        <w:t>này</w:t>
      </w:r>
      <w:r>
        <w:rPr>
          <w:spacing w:val="7"/>
        </w:rPr>
        <w:t> </w:t>
      </w:r>
      <w:r>
        <w:rPr/>
        <w:t>tỳ-khưu,</w:t>
      </w:r>
      <w:r>
        <w:rPr>
          <w:spacing w:val="5"/>
        </w:rPr>
        <w:t> </w:t>
      </w:r>
      <w:r>
        <w:rPr/>
        <w:t>có</w:t>
      </w:r>
      <w:r>
        <w:rPr>
          <w:spacing w:val="4"/>
        </w:rPr>
        <w:t> </w:t>
      </w:r>
      <w:r>
        <w:rPr/>
        <w:t>định</w:t>
      </w:r>
      <w:r>
        <w:rPr>
          <w:spacing w:val="5"/>
        </w:rPr>
        <w:t> </w:t>
      </w:r>
      <w:r>
        <w:rPr/>
        <w:t>nghĩa</w:t>
      </w:r>
      <w:r>
        <w:rPr>
          <w:spacing w:val="4"/>
        </w:rPr>
        <w:t> </w:t>
      </w:r>
      <w:r>
        <w:rPr/>
        <w:t>về</w:t>
      </w:r>
      <w:r>
        <w:rPr>
          <w:spacing w:val="7"/>
        </w:rPr>
        <w:t> </w:t>
      </w:r>
      <w:r>
        <w:rPr/>
        <w:t>uẩn</w:t>
      </w:r>
      <w:r>
        <w:rPr>
          <w:spacing w:val="4"/>
        </w:rPr>
        <w:t> </w:t>
      </w:r>
      <w:r>
        <w:rPr/>
        <w:t>của</w:t>
      </w:r>
      <w:r>
        <w:rPr>
          <w:spacing w:val="6"/>
        </w:rPr>
        <w:t> </w:t>
      </w:r>
      <w:r>
        <w:rPr/>
        <w:t>các</w:t>
      </w:r>
      <w:r>
        <w:rPr>
          <w:spacing w:val="3"/>
        </w:rPr>
        <w:t> </w:t>
      </w:r>
      <w:r>
        <w:rPr/>
        <w:t>uẩn.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4" w:after="0"/>
        <w:ind w:left="706" w:right="0" w:hanging="165"/>
        <w:jc w:val="both"/>
        <w:rPr>
          <w:sz w:val="22"/>
        </w:rPr>
      </w:pPr>
      <w:r>
        <w:rPr>
          <w:sz w:val="22"/>
        </w:rPr>
        <w:t>Lành</w:t>
      </w:r>
      <w:r>
        <w:rPr>
          <w:spacing w:val="4"/>
          <w:sz w:val="22"/>
        </w:rPr>
        <w:t> </w:t>
      </w:r>
      <w:r>
        <w:rPr>
          <w:sz w:val="22"/>
        </w:rPr>
        <w:t>thay,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6"/>
        <w:ind w:left="542"/>
      </w:pPr>
      <w:r>
        <w:rPr/>
        <w:t>Tỳ-khưu</w:t>
      </w:r>
      <w:r>
        <w:rPr>
          <w:spacing w:val="1"/>
        </w:rPr>
        <w:t> </w:t>
      </w:r>
      <w:r>
        <w:rPr/>
        <w:t>ấy hỏi</w:t>
      </w:r>
      <w:r>
        <w:rPr>
          <w:spacing w:val="1"/>
        </w:rPr>
        <w:t> </w:t>
      </w:r>
      <w:r>
        <w:rPr/>
        <w:t>thêm</w:t>
      </w:r>
      <w:r>
        <w:rPr>
          <w:spacing w:val="1"/>
        </w:rPr>
        <w:t> </w:t>
      </w:r>
      <w:r>
        <w:rPr/>
        <w:t>câu</w:t>
      </w:r>
      <w:r>
        <w:rPr>
          <w:spacing w:val="-1"/>
        </w:rPr>
        <w:t> </w:t>
      </w:r>
      <w:r>
        <w:rPr/>
        <w:t>hỏi nữa: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Bạch Thế Tôn, do nhân gì, do duyên gì, được gọi là sắc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uẩn?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gì,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duyên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gì,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gọi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uẩn?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49"/>
          <w:w w:val="105"/>
          <w:sz w:val="22"/>
        </w:rPr>
        <w:t> </w:t>
      </w:r>
      <w:r>
        <w:rPr>
          <w:sz w:val="22"/>
        </w:rPr>
        <w:t>gì, do duyên gì, được gọi là tưởng uẩn? Do nhân gì, do duyên</w:t>
      </w:r>
      <w:r>
        <w:rPr>
          <w:spacing w:val="1"/>
          <w:sz w:val="22"/>
        </w:rPr>
        <w:t> </w:t>
      </w:r>
      <w:r>
        <w:rPr>
          <w:w w:val="105"/>
          <w:sz w:val="22"/>
        </w:rPr>
        <w:t>gì,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gọi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hành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uẩn?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nhân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gì,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duyên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gì,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gọi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là thức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uẩn?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Do nhân bốn đại, này tỳ-khưu, do duyên bốn đại, được gọi</w:t>
      </w:r>
      <w:r>
        <w:rPr>
          <w:spacing w:val="-46"/>
          <w:sz w:val="22"/>
        </w:rPr>
        <w:t> </w:t>
      </w:r>
      <w:r>
        <w:rPr>
          <w:sz w:val="22"/>
        </w:rPr>
        <w:t>là sắc uẩn. Do nhân xúc, do duyên xúc, được gọi</w:t>
      </w:r>
      <w:r>
        <w:rPr>
          <w:spacing w:val="48"/>
          <w:sz w:val="22"/>
        </w:rPr>
        <w:t> </w:t>
      </w:r>
      <w:r>
        <w:rPr>
          <w:sz w:val="22"/>
        </w:rPr>
        <w:t>là thọ uẩn.</w:t>
      </w:r>
      <w:r>
        <w:rPr>
          <w:spacing w:val="1"/>
          <w:sz w:val="22"/>
        </w:rPr>
        <w:t> </w:t>
      </w:r>
      <w:r>
        <w:rPr>
          <w:sz w:val="22"/>
        </w:rPr>
        <w:t>Do nhân xúc, do duyên xúc, được gọi là tưởng uẩn. Do nhân</w:t>
      </w:r>
      <w:r>
        <w:rPr>
          <w:spacing w:val="1"/>
          <w:sz w:val="22"/>
        </w:rPr>
        <w:t> </w:t>
      </w:r>
      <w:r>
        <w:rPr>
          <w:sz w:val="22"/>
        </w:rPr>
        <w:t>xúc, do duyên xúc, được gọi là hành uẩn. Do nhân danh sắc,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duyên</w:t>
      </w:r>
      <w:r>
        <w:rPr>
          <w:spacing w:val="3"/>
          <w:sz w:val="22"/>
        </w:rPr>
        <w:t> </w:t>
      </w:r>
      <w:r>
        <w:rPr>
          <w:sz w:val="22"/>
        </w:rPr>
        <w:t>danh</w:t>
      </w:r>
      <w:r>
        <w:rPr>
          <w:spacing w:val="3"/>
          <w:sz w:val="22"/>
        </w:rPr>
        <w:t> </w:t>
      </w:r>
      <w:r>
        <w:rPr>
          <w:sz w:val="22"/>
        </w:rPr>
        <w:t>sắc,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gọi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thức</w:t>
      </w:r>
      <w:r>
        <w:rPr>
          <w:spacing w:val="4"/>
          <w:sz w:val="22"/>
        </w:rPr>
        <w:t> </w:t>
      </w:r>
      <w:r>
        <w:rPr>
          <w:sz w:val="22"/>
        </w:rPr>
        <w:t>uẩn.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5" w:after="0"/>
        <w:ind w:left="706" w:right="0" w:hanging="165"/>
        <w:jc w:val="left"/>
        <w:rPr>
          <w:sz w:val="22"/>
        </w:rPr>
      </w:pPr>
      <w:r>
        <w:rPr>
          <w:sz w:val="22"/>
        </w:rPr>
        <w:t>Lành</w:t>
      </w:r>
      <w:r>
        <w:rPr>
          <w:spacing w:val="4"/>
          <w:sz w:val="22"/>
        </w:rPr>
        <w:t> </w:t>
      </w:r>
      <w:r>
        <w:rPr>
          <w:sz w:val="22"/>
        </w:rPr>
        <w:t>thay,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6"/>
          <w:sz w:val="22"/>
        </w:rPr>
        <w:t> </w:t>
      </w:r>
      <w:r>
        <w:rPr>
          <w:sz w:val="22"/>
        </w:rPr>
        <w:t>Thế</w:t>
      </w:r>
      <w:r>
        <w:rPr>
          <w:spacing w:val="7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before="66"/>
        <w:ind w:left="542"/>
        <w:jc w:val="left"/>
      </w:pPr>
      <w:r>
        <w:rPr/>
        <w:t>Tỳ-khưu</w:t>
      </w:r>
      <w:r>
        <w:rPr>
          <w:spacing w:val="2"/>
        </w:rPr>
        <w:t> </w:t>
      </w:r>
      <w:r>
        <w:rPr/>
        <w:t>ấy</w:t>
      </w:r>
      <w:r>
        <w:rPr>
          <w:spacing w:val="1"/>
        </w:rPr>
        <w:t> </w:t>
      </w:r>
      <w:r>
        <w:rPr/>
        <w:t>hỏi</w:t>
      </w:r>
      <w:r>
        <w:rPr>
          <w:spacing w:val="2"/>
        </w:rPr>
        <w:t> </w:t>
      </w:r>
      <w:r>
        <w:rPr/>
        <w:t>thêm</w:t>
      </w:r>
      <w:r>
        <w:rPr>
          <w:spacing w:val="2"/>
        </w:rPr>
        <w:t> </w:t>
      </w:r>
      <w:r>
        <w:rPr/>
        <w:t>câu</w:t>
      </w:r>
      <w:r>
        <w:rPr>
          <w:spacing w:val="-1"/>
        </w:rPr>
        <w:t> </w:t>
      </w:r>
      <w:r>
        <w:rPr/>
        <w:t>khác: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Như</w:t>
      </w:r>
      <w:r>
        <w:rPr>
          <w:spacing w:val="2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nào,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-1"/>
          <w:sz w:val="22"/>
        </w:rPr>
        <w:t> </w:t>
      </w:r>
      <w:r>
        <w:rPr>
          <w:sz w:val="22"/>
        </w:rPr>
        <w:t>Thế Tôn,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thân kiến?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Ở đây, này Tỳ-khưu, kẻ vô văn phàm phu không thấy rõ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-8"/>
          <w:sz w:val="22"/>
        </w:rPr>
        <w:t> </w:t>
      </w:r>
      <w:r>
        <w:rPr>
          <w:sz w:val="22"/>
        </w:rPr>
        <w:t>thánh,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thuần</w:t>
      </w:r>
      <w:r>
        <w:rPr>
          <w:spacing w:val="-9"/>
          <w:sz w:val="22"/>
        </w:rPr>
        <w:t> </w:t>
      </w:r>
      <w:r>
        <w:rPr>
          <w:sz w:val="22"/>
        </w:rPr>
        <w:t>thục</w:t>
      </w:r>
      <w:r>
        <w:rPr>
          <w:spacing w:val="-9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bậc</w:t>
      </w:r>
      <w:r>
        <w:rPr>
          <w:spacing w:val="-8"/>
          <w:sz w:val="22"/>
        </w:rPr>
        <w:t> </w:t>
      </w:r>
      <w:r>
        <w:rPr>
          <w:sz w:val="22"/>
        </w:rPr>
        <w:t>thánh,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tu</w:t>
      </w:r>
      <w:r>
        <w:rPr>
          <w:spacing w:val="-7"/>
          <w:sz w:val="22"/>
        </w:rPr>
        <w:t> </w:t>
      </w:r>
      <w:r>
        <w:rPr>
          <w:sz w:val="22"/>
        </w:rPr>
        <w:t>tập</w:t>
      </w:r>
      <w:r>
        <w:rPr>
          <w:spacing w:val="-46"/>
          <w:sz w:val="22"/>
        </w:rPr>
        <w:t> </w:t>
      </w:r>
      <w:r>
        <w:rPr>
          <w:sz w:val="22"/>
        </w:rPr>
        <w:t>pháp các bậc thánh; không thấy rõ các bậc chân nhân, không</w:t>
      </w:r>
      <w:r>
        <w:rPr>
          <w:spacing w:val="1"/>
          <w:sz w:val="22"/>
        </w:rPr>
        <w:t> </w:t>
      </w:r>
      <w:r>
        <w:rPr>
          <w:sz w:val="22"/>
        </w:rPr>
        <w:t>thuần thục pháp các bậc chân nhân, không tu tập pháp các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9"/>
          <w:sz w:val="22"/>
        </w:rPr>
        <w:t> </w:t>
      </w:r>
      <w:r>
        <w:rPr>
          <w:sz w:val="22"/>
        </w:rPr>
        <w:t>chân</w:t>
      </w:r>
      <w:r>
        <w:rPr>
          <w:spacing w:val="8"/>
          <w:sz w:val="22"/>
        </w:rPr>
        <w:t> </w:t>
      </w:r>
      <w:r>
        <w:rPr>
          <w:sz w:val="22"/>
        </w:rPr>
        <w:t>nhân,</w:t>
      </w:r>
      <w:r>
        <w:rPr>
          <w:spacing w:val="7"/>
          <w:sz w:val="22"/>
        </w:rPr>
        <w:t> </w:t>
      </w:r>
      <w:r>
        <w:rPr>
          <w:sz w:val="22"/>
        </w:rPr>
        <w:t>quán</w:t>
      </w:r>
      <w:r>
        <w:rPr>
          <w:spacing w:val="8"/>
          <w:sz w:val="22"/>
        </w:rPr>
        <w:t> </w:t>
      </w:r>
      <w:r>
        <w:rPr>
          <w:sz w:val="22"/>
        </w:rPr>
        <w:t>sắc</w:t>
      </w:r>
      <w:r>
        <w:rPr>
          <w:spacing w:val="6"/>
          <w:sz w:val="22"/>
        </w:rPr>
        <w:t> </w:t>
      </w:r>
      <w:r>
        <w:rPr>
          <w:sz w:val="22"/>
        </w:rPr>
        <w:t>như</w:t>
      </w:r>
      <w:r>
        <w:rPr>
          <w:spacing w:val="8"/>
          <w:sz w:val="22"/>
        </w:rPr>
        <w:t> </w:t>
      </w:r>
      <w:r>
        <w:rPr>
          <w:sz w:val="22"/>
        </w:rPr>
        <w:t>là</w:t>
      </w:r>
      <w:r>
        <w:rPr>
          <w:spacing w:val="9"/>
          <w:sz w:val="22"/>
        </w:rPr>
        <w:t> </w:t>
      </w:r>
      <w:r>
        <w:rPr>
          <w:sz w:val="22"/>
        </w:rPr>
        <w:t>tự</w:t>
      </w:r>
      <w:r>
        <w:rPr>
          <w:spacing w:val="9"/>
          <w:sz w:val="22"/>
        </w:rPr>
        <w:t> </w:t>
      </w:r>
      <w:r>
        <w:rPr>
          <w:sz w:val="22"/>
        </w:rPr>
        <w:t>ngã,</w:t>
      </w:r>
      <w:r>
        <w:rPr>
          <w:spacing w:val="8"/>
          <w:sz w:val="22"/>
        </w:rPr>
        <w:t> </w:t>
      </w:r>
      <w:r>
        <w:rPr>
          <w:sz w:val="22"/>
        </w:rPr>
        <w:t>hay</w:t>
      </w:r>
      <w:r>
        <w:rPr>
          <w:spacing w:val="6"/>
          <w:sz w:val="22"/>
        </w:rPr>
        <w:t> </w:t>
      </w:r>
      <w:r>
        <w:rPr>
          <w:sz w:val="22"/>
        </w:rPr>
        <w:t>quán</w:t>
      </w:r>
      <w:r>
        <w:rPr>
          <w:spacing w:val="6"/>
          <w:sz w:val="22"/>
        </w:rPr>
        <w:t> </w:t>
      </w:r>
      <w:r>
        <w:rPr>
          <w:sz w:val="22"/>
        </w:rPr>
        <w:t>tự</w:t>
      </w:r>
      <w:r>
        <w:rPr>
          <w:spacing w:val="8"/>
          <w:sz w:val="22"/>
        </w:rPr>
        <w:t> </w:t>
      </w:r>
      <w:r>
        <w:rPr>
          <w:sz w:val="22"/>
        </w:rPr>
        <w:t>ngã</w:t>
      </w:r>
      <w:r>
        <w:rPr>
          <w:spacing w:val="9"/>
          <w:sz w:val="22"/>
        </w:rPr>
        <w:t> </w:t>
      </w:r>
      <w:r>
        <w:rPr>
          <w:sz w:val="22"/>
        </w:rPr>
        <w:t>như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2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là</w:t>
      </w:r>
      <w:r>
        <w:rPr>
          <w:spacing w:val="-7"/>
        </w:rPr>
        <w:t> </w:t>
      </w:r>
      <w:r>
        <w:rPr/>
        <w:t>có</w:t>
      </w:r>
      <w:r>
        <w:rPr>
          <w:spacing w:val="-9"/>
        </w:rPr>
        <w:t> </w:t>
      </w:r>
      <w:r>
        <w:rPr/>
        <w:t>sắc,</w:t>
      </w:r>
      <w:r>
        <w:rPr>
          <w:spacing w:val="-8"/>
        </w:rPr>
        <w:t> </w:t>
      </w:r>
      <w:r>
        <w:rPr/>
        <w:t>hay</w:t>
      </w:r>
      <w:r>
        <w:rPr>
          <w:spacing w:val="-12"/>
        </w:rPr>
        <w:t> </w:t>
      </w:r>
      <w:r>
        <w:rPr/>
        <w:t>quán</w:t>
      </w:r>
      <w:r>
        <w:rPr>
          <w:spacing w:val="-7"/>
        </w:rPr>
        <w:t> </w:t>
      </w:r>
      <w:r>
        <w:rPr/>
        <w:t>sắc</w:t>
      </w:r>
      <w:r>
        <w:rPr>
          <w:spacing w:val="-8"/>
        </w:rPr>
        <w:t> </w:t>
      </w:r>
      <w:r>
        <w:rPr/>
        <w:t>ở</w:t>
      </w:r>
      <w:r>
        <w:rPr>
          <w:spacing w:val="-9"/>
        </w:rPr>
        <w:t> </w:t>
      </w:r>
      <w:r>
        <w:rPr/>
        <w:t>trong</w:t>
      </w:r>
      <w:r>
        <w:rPr>
          <w:spacing w:val="-7"/>
        </w:rPr>
        <w:t> </w:t>
      </w:r>
      <w:r>
        <w:rPr/>
        <w:t>tự</w:t>
      </w:r>
      <w:r>
        <w:rPr>
          <w:spacing w:val="-7"/>
        </w:rPr>
        <w:t> </w:t>
      </w:r>
      <w:r>
        <w:rPr/>
        <w:t>ngã,</w:t>
      </w:r>
      <w:r>
        <w:rPr>
          <w:spacing w:val="-9"/>
        </w:rPr>
        <w:t> </w:t>
      </w:r>
      <w:r>
        <w:rPr/>
        <w:t>hay</w:t>
      </w:r>
      <w:r>
        <w:rPr>
          <w:spacing w:val="-10"/>
        </w:rPr>
        <w:t> </w:t>
      </w:r>
      <w:r>
        <w:rPr/>
        <w:t>quán</w:t>
      </w:r>
      <w:r>
        <w:rPr>
          <w:spacing w:val="-10"/>
        </w:rPr>
        <w:t> </w:t>
      </w:r>
      <w:r>
        <w:rPr/>
        <w:t>tự</w:t>
      </w:r>
      <w:r>
        <w:rPr>
          <w:spacing w:val="-6"/>
        </w:rPr>
        <w:t> </w:t>
      </w:r>
      <w:r>
        <w:rPr/>
        <w:t>ngã</w:t>
      </w:r>
      <w:r>
        <w:rPr>
          <w:spacing w:val="-8"/>
        </w:rPr>
        <w:t> </w:t>
      </w:r>
      <w:r>
        <w:rPr/>
        <w:t>ở</w:t>
      </w:r>
      <w:r>
        <w:rPr>
          <w:spacing w:val="-10"/>
        </w:rPr>
        <w:t> </w:t>
      </w:r>
      <w:r>
        <w:rPr/>
        <w:t>trong</w:t>
      </w:r>
      <w:r>
        <w:rPr>
          <w:spacing w:val="-46"/>
        </w:rPr>
        <w:t> </w:t>
      </w:r>
      <w:r>
        <w:rPr/>
        <w:t>sắc. Kẻ ấy quán thọ như là tự ngã, ... tưởng như là tự ngã ...</w:t>
      </w:r>
      <w:r>
        <w:rPr>
          <w:spacing w:val="1"/>
        </w:rPr>
        <w:t> </w:t>
      </w:r>
      <w:r>
        <w:rPr/>
        <w:t>hành như là tự ngã ... quán thức như là tự ngã, hay quán tự</w:t>
      </w:r>
      <w:r>
        <w:rPr>
          <w:spacing w:val="1"/>
        </w:rPr>
        <w:t> </w:t>
      </w:r>
      <w:r>
        <w:rPr/>
        <w:t>ngã như là có thức,hay quán thức ở trong tự ngã, hay quán tự</w:t>
      </w:r>
      <w:r>
        <w:rPr>
          <w:spacing w:val="-47"/>
        </w:rPr>
        <w:t> </w:t>
      </w:r>
      <w:r>
        <w:rPr/>
        <w:t>ngã</w:t>
      </w:r>
      <w:r>
        <w:rPr>
          <w:spacing w:val="4"/>
        </w:rPr>
        <w:t> </w:t>
      </w:r>
      <w:r>
        <w:rPr/>
        <w:t>ở</w:t>
      </w:r>
      <w:r>
        <w:rPr>
          <w:spacing w:val="3"/>
        </w:rPr>
        <w:t> </w:t>
      </w:r>
      <w:r>
        <w:rPr/>
        <w:t>trong</w:t>
      </w:r>
      <w:r>
        <w:rPr>
          <w:spacing w:val="5"/>
        </w:rPr>
        <w:t> </w:t>
      </w:r>
      <w:r>
        <w:rPr/>
        <w:t>thức.</w:t>
      </w:r>
      <w:r>
        <w:rPr>
          <w:spacing w:val="1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vậy,</w:t>
      </w:r>
      <w:r>
        <w:rPr>
          <w:spacing w:val="5"/>
        </w:rPr>
        <w:t> </w:t>
      </w:r>
      <w:r>
        <w:rPr/>
        <w:t>là</w:t>
      </w:r>
      <w:r>
        <w:rPr>
          <w:spacing w:val="4"/>
        </w:rPr>
        <w:t> </w:t>
      </w:r>
      <w:r>
        <w:rPr/>
        <w:t>có</w:t>
      </w:r>
      <w:r>
        <w:rPr>
          <w:spacing w:val="1"/>
        </w:rPr>
        <w:t> </w:t>
      </w:r>
      <w:r>
        <w:rPr/>
        <w:t>thân</w:t>
      </w:r>
      <w:r>
        <w:rPr>
          <w:spacing w:val="3"/>
        </w:rPr>
        <w:t> </w:t>
      </w:r>
      <w:r>
        <w:rPr/>
        <w:t>kiến.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5" w:after="0"/>
        <w:ind w:left="706" w:right="0" w:hanging="165"/>
        <w:jc w:val="both"/>
        <w:rPr>
          <w:sz w:val="22"/>
        </w:rPr>
      </w:pP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nào,</w:t>
      </w:r>
      <w:r>
        <w:rPr>
          <w:spacing w:val="4"/>
          <w:sz w:val="22"/>
        </w:rPr>
        <w:t> </w:t>
      </w:r>
      <w:r>
        <w:rPr>
          <w:sz w:val="22"/>
        </w:rPr>
        <w:t>bạch Thế Tôn,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 thân</w:t>
      </w:r>
      <w:r>
        <w:rPr>
          <w:spacing w:val="2"/>
          <w:sz w:val="22"/>
        </w:rPr>
        <w:t> </w:t>
      </w:r>
      <w:r>
        <w:rPr>
          <w:sz w:val="22"/>
        </w:rPr>
        <w:t>kiến?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Ở đây, này Tỳ-khưu, vị đa văn thánh đệ tử thấy rõ các bậc</w:t>
      </w:r>
      <w:r>
        <w:rPr>
          <w:spacing w:val="1"/>
          <w:sz w:val="22"/>
        </w:rPr>
        <w:t> </w:t>
      </w:r>
      <w:r>
        <w:rPr>
          <w:sz w:val="22"/>
        </w:rPr>
        <w:t>thánh, khéo thuần thục pháp các bậc thánh, khéo tu tập pháp</w:t>
      </w:r>
      <w:r>
        <w:rPr>
          <w:spacing w:val="-46"/>
          <w:sz w:val="22"/>
        </w:rPr>
        <w:t> </w:t>
      </w:r>
      <w:r>
        <w:rPr>
          <w:sz w:val="22"/>
        </w:rPr>
        <w:t>các bậc thánh; thấy rõ các bậc chân nhân, khéo thuần thục</w:t>
      </w:r>
      <w:r>
        <w:rPr>
          <w:spacing w:val="1"/>
          <w:sz w:val="22"/>
        </w:rPr>
        <w:t> </w:t>
      </w:r>
      <w:r>
        <w:rPr>
          <w:sz w:val="22"/>
        </w:rPr>
        <w:t>pháp các bậc chân nhân, khéo tu tập pháp các bậc chân nhân,</w:t>
      </w:r>
      <w:r>
        <w:rPr>
          <w:spacing w:val="-46"/>
          <w:sz w:val="22"/>
        </w:rPr>
        <w:t> </w:t>
      </w:r>
      <w:r>
        <w:rPr>
          <w:sz w:val="22"/>
        </w:rPr>
        <w:t>không quán sắc như là tự ngã, hay không quán tự ngã như là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sắc,</w:t>
      </w:r>
      <w:r>
        <w:rPr>
          <w:spacing w:val="-3"/>
          <w:sz w:val="22"/>
        </w:rPr>
        <w:t> </w:t>
      </w:r>
      <w:r>
        <w:rPr>
          <w:sz w:val="22"/>
        </w:rPr>
        <w:t>hay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quán</w:t>
      </w:r>
      <w:r>
        <w:rPr>
          <w:spacing w:val="-3"/>
          <w:sz w:val="22"/>
        </w:rPr>
        <w:t> </w:t>
      </w:r>
      <w:r>
        <w:rPr>
          <w:sz w:val="22"/>
        </w:rPr>
        <w:t>sắc</w:t>
      </w:r>
      <w:r>
        <w:rPr>
          <w:spacing w:val="-3"/>
          <w:sz w:val="22"/>
        </w:rPr>
        <w:t> </w:t>
      </w:r>
      <w:r>
        <w:rPr>
          <w:sz w:val="22"/>
        </w:rPr>
        <w:t>ở</w:t>
      </w:r>
      <w:r>
        <w:rPr>
          <w:spacing w:val="-3"/>
          <w:sz w:val="22"/>
        </w:rPr>
        <w:t> </w:t>
      </w:r>
      <w:r>
        <w:rPr>
          <w:sz w:val="22"/>
        </w:rPr>
        <w:t>trong</w:t>
      </w:r>
      <w:r>
        <w:rPr>
          <w:spacing w:val="-6"/>
          <w:sz w:val="22"/>
        </w:rPr>
        <w:t> </w:t>
      </w:r>
      <w:r>
        <w:rPr>
          <w:sz w:val="22"/>
        </w:rPr>
        <w:t>tự</w:t>
      </w:r>
      <w:r>
        <w:rPr>
          <w:spacing w:val="-2"/>
          <w:sz w:val="22"/>
        </w:rPr>
        <w:t> </w:t>
      </w:r>
      <w:r>
        <w:rPr>
          <w:sz w:val="22"/>
        </w:rPr>
        <w:t>ngã,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quán</w:t>
      </w:r>
      <w:r>
        <w:rPr>
          <w:spacing w:val="-6"/>
          <w:sz w:val="22"/>
        </w:rPr>
        <w:t> </w:t>
      </w:r>
      <w:r>
        <w:rPr>
          <w:sz w:val="22"/>
        </w:rPr>
        <w:t>tự</w:t>
      </w:r>
      <w:r>
        <w:rPr>
          <w:spacing w:val="-46"/>
          <w:sz w:val="22"/>
        </w:rPr>
        <w:t> </w:t>
      </w:r>
      <w:r>
        <w:rPr>
          <w:sz w:val="22"/>
        </w:rPr>
        <w:t>ngã ở trong sắc,. Vị ấy không quán thọ như là tự ngã ... không</w:t>
      </w:r>
      <w:r>
        <w:rPr>
          <w:spacing w:val="1"/>
          <w:sz w:val="22"/>
        </w:rPr>
        <w:t> </w:t>
      </w:r>
      <w:r>
        <w:rPr>
          <w:sz w:val="22"/>
        </w:rPr>
        <w:t>quán tưởng như là tự ngã ... không quán các hành như là tự</w:t>
      </w:r>
      <w:r>
        <w:rPr>
          <w:spacing w:val="1"/>
          <w:sz w:val="22"/>
        </w:rPr>
        <w:t> </w:t>
      </w:r>
      <w:r>
        <w:rPr>
          <w:sz w:val="22"/>
        </w:rPr>
        <w:t>ngã ... không quán thức như là tự ngã, hay không quán tự ngã</w:t>
      </w:r>
      <w:r>
        <w:rPr>
          <w:spacing w:val="-46"/>
          <w:sz w:val="22"/>
        </w:rPr>
        <w:t> </w:t>
      </w:r>
      <w:r>
        <w:rPr>
          <w:sz w:val="22"/>
        </w:rPr>
        <w:t>như là có thức, hay không quán thức ở trong tự ngã, hay</w:t>
      </w:r>
      <w:r>
        <w:rPr>
          <w:spacing w:val="1"/>
          <w:sz w:val="22"/>
        </w:rPr>
        <w:t> </w:t>
      </w:r>
      <w:r>
        <w:rPr>
          <w:sz w:val="22"/>
        </w:rPr>
        <w:t>không quán tự ngã ở trong thức. Như vậy, là không có thân</w:t>
      </w:r>
      <w:r>
        <w:rPr>
          <w:spacing w:val="1"/>
          <w:sz w:val="22"/>
        </w:rPr>
        <w:t> </w:t>
      </w:r>
      <w:r>
        <w:rPr>
          <w:sz w:val="22"/>
        </w:rPr>
        <w:t>kiến.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72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cái gì là vị ngọt, là sự nguy hiểm, là sự xuất</w:t>
      </w:r>
      <w:r>
        <w:rPr>
          <w:spacing w:val="1"/>
          <w:sz w:val="22"/>
        </w:rPr>
        <w:t> </w:t>
      </w:r>
      <w:r>
        <w:rPr>
          <w:sz w:val="22"/>
        </w:rPr>
        <w:t>ly của sắc? ... của thọ ... của tưởng ... của các hành? Cái gì là vị</w:t>
      </w:r>
      <w:r>
        <w:rPr>
          <w:spacing w:val="1"/>
          <w:sz w:val="22"/>
        </w:rPr>
        <w:t> </w:t>
      </w:r>
      <w:r>
        <w:rPr>
          <w:w w:val="105"/>
          <w:sz w:val="22"/>
        </w:rPr>
        <w:t>ngọt,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nguy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hiểm,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sự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xuất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thức?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Này Tỳ-khưu, do duyên sắc, khởi lên lạc hỷ gì, đó là vị</w:t>
      </w:r>
      <w:r>
        <w:rPr>
          <w:spacing w:val="1"/>
          <w:sz w:val="22"/>
        </w:rPr>
        <w:t> </w:t>
      </w:r>
      <w:r>
        <w:rPr>
          <w:sz w:val="22"/>
        </w:rPr>
        <w:t>ngọt của sắc. Sự vô thường, khổ, chịu sự biến hoại của sắc, đó</w:t>
      </w:r>
      <w:r>
        <w:rPr>
          <w:spacing w:val="-46"/>
          <w:sz w:val="22"/>
        </w:rPr>
        <w:t> </w:t>
      </w:r>
      <w:r>
        <w:rPr>
          <w:sz w:val="22"/>
        </w:rPr>
        <w:t>là sự nguy hiểm của sắc. Sự nhiếp phục dục và tham, sự đoạn</w:t>
      </w:r>
      <w:r>
        <w:rPr>
          <w:spacing w:val="-46"/>
          <w:sz w:val="22"/>
        </w:rPr>
        <w:t> </w:t>
      </w:r>
      <w:r>
        <w:rPr>
          <w:sz w:val="22"/>
        </w:rPr>
        <w:t>tận</w:t>
      </w:r>
      <w:r>
        <w:rPr>
          <w:spacing w:val="-4"/>
          <w:sz w:val="22"/>
        </w:rPr>
        <w:t> </w:t>
      </w:r>
      <w:r>
        <w:rPr>
          <w:sz w:val="22"/>
        </w:rPr>
        <w:t>dục</w:t>
      </w:r>
      <w:r>
        <w:rPr>
          <w:spacing w:val="-7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tham</w:t>
      </w:r>
      <w:r>
        <w:rPr>
          <w:spacing w:val="-6"/>
          <w:sz w:val="22"/>
        </w:rPr>
        <w:t> </w:t>
      </w:r>
      <w:r>
        <w:rPr>
          <w:sz w:val="22"/>
        </w:rPr>
        <w:t>đối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sắc,</w:t>
      </w:r>
      <w:r>
        <w:rPr>
          <w:spacing w:val="-4"/>
          <w:sz w:val="22"/>
        </w:rPr>
        <w:t> </w:t>
      </w:r>
      <w:r>
        <w:rPr>
          <w:sz w:val="22"/>
        </w:rPr>
        <w:t>đó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sự</w:t>
      </w:r>
      <w:r>
        <w:rPr>
          <w:spacing w:val="-7"/>
          <w:sz w:val="22"/>
        </w:rPr>
        <w:t> </w:t>
      </w:r>
      <w:r>
        <w:rPr>
          <w:sz w:val="22"/>
        </w:rPr>
        <w:t>xuất</w:t>
      </w:r>
      <w:r>
        <w:rPr>
          <w:spacing w:val="-6"/>
          <w:sz w:val="22"/>
        </w:rPr>
        <w:t> </w:t>
      </w:r>
      <w:r>
        <w:rPr>
          <w:sz w:val="22"/>
        </w:rPr>
        <w:t>ly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sắc.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duyên</w:t>
      </w:r>
      <w:r>
        <w:rPr>
          <w:spacing w:val="-46"/>
          <w:sz w:val="22"/>
        </w:rPr>
        <w:t> </w:t>
      </w:r>
      <w:r>
        <w:rPr>
          <w:sz w:val="22"/>
        </w:rPr>
        <w:t>thọ ... Do duyên tưởng ... Do duyên các hành ... Do duyên thức</w:t>
      </w:r>
      <w:r>
        <w:rPr>
          <w:spacing w:val="-46"/>
          <w:sz w:val="22"/>
        </w:rPr>
        <w:t> </w:t>
      </w:r>
      <w:r>
        <w:rPr>
          <w:sz w:val="22"/>
        </w:rPr>
        <w:t>khởi lên lạc hỷ gì, đó là vị ngọt của thức. Sự vô thường, khổ,</w:t>
      </w:r>
      <w:r>
        <w:rPr>
          <w:spacing w:val="1"/>
          <w:sz w:val="22"/>
        </w:rPr>
        <w:t> </w:t>
      </w:r>
      <w:r>
        <w:rPr>
          <w:sz w:val="22"/>
        </w:rPr>
        <w:t>chịu sự biến hoại của thức, đó là sự nguy hiểm của thức. Sự</w:t>
      </w:r>
      <w:r>
        <w:rPr>
          <w:spacing w:val="1"/>
          <w:sz w:val="22"/>
        </w:rPr>
        <w:t> </w:t>
      </w:r>
      <w:r>
        <w:rPr>
          <w:sz w:val="22"/>
        </w:rPr>
        <w:t>nhiếp phục dục và tham, sự đoạn tận dục và tham đối với</w:t>
      </w:r>
      <w:r>
        <w:rPr>
          <w:spacing w:val="1"/>
          <w:sz w:val="22"/>
        </w:rPr>
        <w:t> </w:t>
      </w:r>
      <w:r>
        <w:rPr>
          <w:sz w:val="22"/>
        </w:rPr>
        <w:t>thức,</w:t>
      </w:r>
      <w:r>
        <w:rPr>
          <w:spacing w:val="3"/>
          <w:sz w:val="22"/>
        </w:rPr>
        <w:t> </w:t>
      </w:r>
      <w:r>
        <w:rPr>
          <w:sz w:val="22"/>
        </w:rPr>
        <w:t>đó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2"/>
          <w:sz w:val="22"/>
        </w:rPr>
        <w:t> </w:t>
      </w:r>
      <w:r>
        <w:rPr>
          <w:sz w:val="22"/>
        </w:rPr>
        <w:t>xuất</w:t>
      </w:r>
      <w:r>
        <w:rPr>
          <w:spacing w:val="3"/>
          <w:sz w:val="22"/>
        </w:rPr>
        <w:t> </w:t>
      </w:r>
      <w:r>
        <w:rPr>
          <w:sz w:val="22"/>
        </w:rPr>
        <w:t>ly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1"/>
          <w:sz w:val="22"/>
        </w:rPr>
        <w:t> </w:t>
      </w:r>
      <w:r>
        <w:rPr>
          <w:sz w:val="22"/>
        </w:rPr>
        <w:t>thức.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70" w:after="0"/>
        <w:ind w:left="706" w:right="0" w:hanging="165"/>
        <w:jc w:val="both"/>
        <w:rPr>
          <w:sz w:val="22"/>
        </w:rPr>
      </w:pPr>
      <w:r>
        <w:rPr>
          <w:sz w:val="22"/>
        </w:rPr>
        <w:t>Lành</w:t>
      </w:r>
      <w:r>
        <w:rPr>
          <w:spacing w:val="4"/>
          <w:sz w:val="22"/>
        </w:rPr>
        <w:t> </w:t>
      </w:r>
      <w:r>
        <w:rPr>
          <w:sz w:val="22"/>
        </w:rPr>
        <w:t>thay,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line="244" w:lineRule="auto" w:before="66"/>
        <w:ind w:right="370" w:firstLine="141"/>
      </w:pPr>
      <w:r>
        <w:rPr/>
        <w:t>Tỳ-khưu</w:t>
      </w:r>
      <w:r>
        <w:rPr>
          <w:spacing w:val="-5"/>
        </w:rPr>
        <w:t> </w:t>
      </w:r>
      <w:r>
        <w:rPr/>
        <w:t>ấy</w:t>
      </w:r>
      <w:r>
        <w:rPr>
          <w:spacing w:val="-5"/>
        </w:rPr>
        <w:t> </w:t>
      </w:r>
      <w:r>
        <w:rPr/>
        <w:t>hoan</w:t>
      </w:r>
      <w:r>
        <w:rPr>
          <w:spacing w:val="-4"/>
        </w:rPr>
        <w:t> </w:t>
      </w:r>
      <w:r>
        <w:rPr/>
        <w:t>hỷ,</w:t>
      </w:r>
      <w:r>
        <w:rPr>
          <w:spacing w:val="-5"/>
        </w:rPr>
        <w:t> </w:t>
      </w:r>
      <w:r>
        <w:rPr/>
        <w:t>tín</w:t>
      </w:r>
      <w:r>
        <w:rPr>
          <w:spacing w:val="-4"/>
        </w:rPr>
        <w:t> </w:t>
      </w:r>
      <w:r>
        <w:rPr/>
        <w:t>thọ</w:t>
      </w:r>
      <w:r>
        <w:rPr>
          <w:spacing w:val="-5"/>
        </w:rPr>
        <w:t> </w:t>
      </w:r>
      <w:r>
        <w:rPr/>
        <w:t>lời</w:t>
      </w:r>
      <w:r>
        <w:rPr>
          <w:spacing w:val="-4"/>
        </w:rPr>
        <w:t> </w:t>
      </w:r>
      <w:r>
        <w:rPr/>
        <w:t>Thế</w:t>
      </w:r>
      <w:r>
        <w:rPr>
          <w:spacing w:val="-4"/>
        </w:rPr>
        <w:t> </w:t>
      </w:r>
      <w:r>
        <w:rPr/>
        <w:t>Tôn</w:t>
      </w:r>
      <w:r>
        <w:rPr>
          <w:spacing w:val="-8"/>
        </w:rPr>
        <w:t> </w:t>
      </w:r>
      <w:r>
        <w:rPr/>
        <w:t>dạy,</w:t>
      </w:r>
      <w:r>
        <w:rPr>
          <w:spacing w:val="-6"/>
        </w:rPr>
        <w:t> </w:t>
      </w:r>
      <w:r>
        <w:rPr/>
        <w:t>lại</w:t>
      </w:r>
      <w:r>
        <w:rPr>
          <w:spacing w:val="-4"/>
        </w:rPr>
        <w:t> </w:t>
      </w:r>
      <w:r>
        <w:rPr/>
        <w:t>hỏi</w:t>
      </w:r>
      <w:r>
        <w:rPr>
          <w:spacing w:val="-9"/>
        </w:rPr>
        <w:t> </w:t>
      </w:r>
      <w:r>
        <w:rPr/>
        <w:t>Thế</w:t>
      </w:r>
      <w:r>
        <w:rPr>
          <w:spacing w:val="-4"/>
        </w:rPr>
        <w:t> </w:t>
      </w:r>
      <w:r>
        <w:rPr/>
        <w:t>Tôn</w:t>
      </w:r>
      <w:r>
        <w:rPr>
          <w:spacing w:val="-46"/>
        </w:rPr>
        <w:t> </w:t>
      </w:r>
      <w:r>
        <w:rPr/>
        <w:t>thêm</w:t>
      </w:r>
      <w:r>
        <w:rPr>
          <w:spacing w:val="3"/>
        </w:rPr>
        <w:t> </w:t>
      </w:r>
      <w:r>
        <w:rPr/>
        <w:t>câu</w:t>
      </w:r>
      <w:r>
        <w:rPr>
          <w:spacing w:val="4"/>
        </w:rPr>
        <w:t> </w:t>
      </w:r>
      <w:r>
        <w:rPr/>
        <w:t>nữa:</w:t>
      </w:r>
    </w:p>
    <w:p>
      <w:pPr>
        <w:spacing w:after="0" w:line="244" w:lineRule="auto"/>
        <w:sectPr>
          <w:headerReference w:type="default" r:id="rId42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98" w:after="0"/>
        <w:ind w:left="401" w:right="370" w:firstLine="141"/>
        <w:jc w:val="both"/>
        <w:rPr>
          <w:sz w:val="22"/>
        </w:rPr>
      </w:pPr>
      <w:r>
        <w:rPr>
          <w:sz w:val="22"/>
        </w:rPr>
        <w:t>Bạch Thế Tôn, do biết như thế nào, do thấy như thế nào,</w:t>
      </w:r>
      <w:r>
        <w:rPr>
          <w:spacing w:val="1"/>
          <w:sz w:val="22"/>
        </w:rPr>
        <w:t> </w:t>
      </w:r>
      <w:r>
        <w:rPr>
          <w:sz w:val="22"/>
        </w:rPr>
        <w:t>đối với thân có thức này và đối với tất cả tướng ở ngoài, mà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còn</w:t>
      </w:r>
      <w:r>
        <w:rPr>
          <w:spacing w:val="3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ngã</w:t>
      </w:r>
      <w:r>
        <w:rPr>
          <w:spacing w:val="4"/>
          <w:sz w:val="22"/>
        </w:rPr>
        <w:t> </w:t>
      </w:r>
      <w:r>
        <w:rPr>
          <w:sz w:val="22"/>
        </w:rPr>
        <w:t>kiến,</w:t>
      </w:r>
      <w:r>
        <w:rPr>
          <w:spacing w:val="1"/>
          <w:sz w:val="22"/>
        </w:rPr>
        <w:t> </w:t>
      </w:r>
      <w:r>
        <w:rPr>
          <w:sz w:val="22"/>
        </w:rPr>
        <w:t>ngã</w:t>
      </w:r>
      <w:r>
        <w:rPr>
          <w:spacing w:val="4"/>
          <w:sz w:val="22"/>
        </w:rPr>
        <w:t> </w:t>
      </w:r>
      <w:r>
        <w:rPr>
          <w:sz w:val="22"/>
        </w:rPr>
        <w:t>sở</w:t>
      </w:r>
      <w:r>
        <w:rPr>
          <w:spacing w:val="3"/>
          <w:sz w:val="22"/>
        </w:rPr>
        <w:t> </w:t>
      </w:r>
      <w:r>
        <w:rPr>
          <w:sz w:val="22"/>
        </w:rPr>
        <w:t>kiến,</w:t>
      </w:r>
      <w:r>
        <w:rPr>
          <w:spacing w:val="4"/>
          <w:sz w:val="22"/>
        </w:rPr>
        <w:t> </w:t>
      </w:r>
      <w:r>
        <w:rPr>
          <w:sz w:val="22"/>
        </w:rPr>
        <w:t>mạn</w:t>
      </w:r>
      <w:r>
        <w:rPr>
          <w:spacing w:val="3"/>
          <w:sz w:val="22"/>
        </w:rPr>
        <w:t> </w:t>
      </w:r>
      <w:r>
        <w:rPr>
          <w:sz w:val="22"/>
        </w:rPr>
        <w:t>tùy</w:t>
      </w:r>
      <w:r>
        <w:rPr>
          <w:spacing w:val="3"/>
          <w:sz w:val="22"/>
        </w:rPr>
        <w:t> </w:t>
      </w:r>
      <w:r>
        <w:rPr>
          <w:sz w:val="22"/>
        </w:rPr>
        <w:t>miên?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Này tỳ-khưu, phàm sắc gì thuộc quá khứ, vị lai, hiện tại,</w:t>
      </w:r>
      <w:r>
        <w:rPr>
          <w:spacing w:val="1"/>
          <w:sz w:val="22"/>
        </w:rPr>
        <w:t> </w:t>
      </w:r>
      <w:r>
        <w:rPr>
          <w:sz w:val="22"/>
        </w:rPr>
        <w:t>hoặc nội hay ngoại, hoặc thô hay tế, hoặc liệt hay thắng, hoặc</w:t>
      </w:r>
      <w:r>
        <w:rPr>
          <w:spacing w:val="1"/>
          <w:sz w:val="22"/>
        </w:rPr>
        <w:t> </w:t>
      </w:r>
      <w:r>
        <w:rPr>
          <w:sz w:val="22"/>
        </w:rPr>
        <w:t>xa</w:t>
      </w:r>
      <w:r>
        <w:rPr>
          <w:spacing w:val="-6"/>
          <w:sz w:val="22"/>
        </w:rPr>
        <w:t> </w:t>
      </w:r>
      <w:r>
        <w:rPr>
          <w:sz w:val="22"/>
        </w:rPr>
        <w:t>hay</w:t>
      </w:r>
      <w:r>
        <w:rPr>
          <w:spacing w:val="-6"/>
          <w:sz w:val="22"/>
        </w:rPr>
        <w:t> </w:t>
      </w:r>
      <w:r>
        <w:rPr>
          <w:sz w:val="22"/>
        </w:rPr>
        <w:t>gần;</w:t>
      </w:r>
      <w:r>
        <w:rPr>
          <w:spacing w:val="-6"/>
          <w:sz w:val="22"/>
        </w:rPr>
        <w:t> </w:t>
      </w:r>
      <w:r>
        <w:rPr>
          <w:sz w:val="22"/>
        </w:rPr>
        <w:t>tất</w:t>
      </w:r>
      <w:r>
        <w:rPr>
          <w:spacing w:val="-4"/>
          <w:sz w:val="22"/>
        </w:rPr>
        <w:t> </w:t>
      </w:r>
      <w:r>
        <w:rPr>
          <w:sz w:val="22"/>
        </w:rPr>
        <w:t>cả</w:t>
      </w:r>
      <w:r>
        <w:rPr>
          <w:spacing w:val="-6"/>
          <w:sz w:val="22"/>
        </w:rPr>
        <w:t> </w:t>
      </w:r>
      <w:r>
        <w:rPr>
          <w:sz w:val="22"/>
        </w:rPr>
        <w:t>sắc,</w:t>
      </w:r>
      <w:r>
        <w:rPr>
          <w:spacing w:val="-9"/>
          <w:sz w:val="22"/>
        </w:rPr>
        <w:t> </w:t>
      </w:r>
      <w:r>
        <w:rPr>
          <w:sz w:val="22"/>
        </w:rPr>
        <w:t>tỳ-khưu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thật</w:t>
      </w:r>
      <w:r>
        <w:rPr>
          <w:spacing w:val="-6"/>
          <w:sz w:val="22"/>
        </w:rPr>
        <w:t> </w:t>
      </w:r>
      <w:r>
        <w:rPr>
          <w:sz w:val="22"/>
        </w:rPr>
        <w:t>quán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chánh</w:t>
      </w:r>
      <w:r>
        <w:rPr>
          <w:spacing w:val="-7"/>
          <w:sz w:val="22"/>
        </w:rPr>
        <w:t> </w:t>
      </w:r>
      <w:r>
        <w:rPr>
          <w:sz w:val="22"/>
        </w:rPr>
        <w:t>trí</w:t>
      </w:r>
      <w:r>
        <w:rPr>
          <w:spacing w:val="-8"/>
          <w:sz w:val="22"/>
        </w:rPr>
        <w:t> </w:t>
      </w:r>
      <w:r>
        <w:rPr>
          <w:sz w:val="22"/>
        </w:rPr>
        <w:t>tuệ</w:t>
      </w:r>
      <w:r>
        <w:rPr>
          <w:spacing w:val="-46"/>
          <w:sz w:val="22"/>
        </w:rPr>
        <w:t> </w:t>
      </w:r>
      <w:r>
        <w:rPr>
          <w:sz w:val="22"/>
        </w:rPr>
        <w:t>như sau: “Ðây không phải của tôi, đây không phải là tôi, đây</w:t>
      </w:r>
      <w:r>
        <w:rPr>
          <w:spacing w:val="1"/>
          <w:sz w:val="22"/>
        </w:rPr>
        <w:t> </w:t>
      </w:r>
      <w:r>
        <w:rPr>
          <w:sz w:val="22"/>
        </w:rPr>
        <w:t>không phải tự ngã của tôi”. Phàm thọ gì ... Phàm tưởng gì ...</w:t>
      </w:r>
      <w:r>
        <w:rPr>
          <w:spacing w:val="1"/>
          <w:sz w:val="22"/>
        </w:rPr>
        <w:t> </w:t>
      </w:r>
      <w:r>
        <w:rPr>
          <w:sz w:val="22"/>
        </w:rPr>
        <w:t>Phàm các hành gì ... Phàm thức gì thuộc quá khứ, vị lai, hiện</w:t>
      </w:r>
      <w:r>
        <w:rPr>
          <w:spacing w:val="1"/>
          <w:sz w:val="22"/>
        </w:rPr>
        <w:t> </w:t>
      </w:r>
      <w:r>
        <w:rPr>
          <w:sz w:val="22"/>
        </w:rPr>
        <w:t>tại, hoặc nội hay ngoại, hoặc thô hay tế, hoặc liệt hay thắng,</w:t>
      </w:r>
      <w:r>
        <w:rPr>
          <w:spacing w:val="1"/>
          <w:sz w:val="22"/>
        </w:rPr>
        <w:t> </w:t>
      </w:r>
      <w:r>
        <w:rPr>
          <w:sz w:val="22"/>
        </w:rPr>
        <w:t>hoặc</w:t>
      </w:r>
      <w:r>
        <w:rPr>
          <w:spacing w:val="-6"/>
          <w:sz w:val="22"/>
        </w:rPr>
        <w:t> </w:t>
      </w:r>
      <w:r>
        <w:rPr>
          <w:sz w:val="22"/>
        </w:rPr>
        <w:t>xa</w:t>
      </w:r>
      <w:r>
        <w:rPr>
          <w:spacing w:val="-8"/>
          <w:sz w:val="22"/>
        </w:rPr>
        <w:t> </w:t>
      </w:r>
      <w:r>
        <w:rPr>
          <w:sz w:val="22"/>
        </w:rPr>
        <w:t>hay</w:t>
      </w:r>
      <w:r>
        <w:rPr>
          <w:spacing w:val="-5"/>
          <w:sz w:val="22"/>
        </w:rPr>
        <w:t> </w:t>
      </w:r>
      <w:r>
        <w:rPr>
          <w:sz w:val="22"/>
        </w:rPr>
        <w:t>gần;</w:t>
      </w:r>
      <w:r>
        <w:rPr>
          <w:spacing w:val="-7"/>
          <w:sz w:val="22"/>
        </w:rPr>
        <w:t> </w:t>
      </w:r>
      <w:r>
        <w:rPr>
          <w:sz w:val="22"/>
        </w:rPr>
        <w:t>tất</w:t>
      </w:r>
      <w:r>
        <w:rPr>
          <w:spacing w:val="-6"/>
          <w:sz w:val="22"/>
        </w:rPr>
        <w:t> </w:t>
      </w:r>
      <w:r>
        <w:rPr>
          <w:sz w:val="22"/>
        </w:rPr>
        <w:t>cả</w:t>
      </w:r>
      <w:r>
        <w:rPr>
          <w:spacing w:val="-8"/>
          <w:sz w:val="22"/>
        </w:rPr>
        <w:t> </w:t>
      </w:r>
      <w:r>
        <w:rPr>
          <w:sz w:val="22"/>
        </w:rPr>
        <w:t>thức,</w:t>
      </w:r>
      <w:r>
        <w:rPr>
          <w:spacing w:val="-5"/>
          <w:sz w:val="22"/>
        </w:rPr>
        <w:t> </w:t>
      </w:r>
      <w:r>
        <w:rPr>
          <w:sz w:val="22"/>
        </w:rPr>
        <w:t>tỳ-khưu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8"/>
          <w:sz w:val="22"/>
        </w:rPr>
        <w:t> </w:t>
      </w:r>
      <w:r>
        <w:rPr>
          <w:sz w:val="22"/>
        </w:rPr>
        <w:t>thật</w:t>
      </w:r>
      <w:r>
        <w:rPr>
          <w:spacing w:val="-7"/>
          <w:sz w:val="22"/>
        </w:rPr>
        <w:t> </w:t>
      </w:r>
      <w:r>
        <w:rPr>
          <w:sz w:val="22"/>
        </w:rPr>
        <w:t>quán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chánh</w:t>
      </w:r>
      <w:r>
        <w:rPr>
          <w:spacing w:val="-46"/>
          <w:sz w:val="22"/>
        </w:rPr>
        <w:t> </w:t>
      </w:r>
      <w:r>
        <w:rPr>
          <w:sz w:val="22"/>
        </w:rPr>
        <w:t>trí tuệ như sau: “Ðây không phải của tôi, đây không phải là</w:t>
      </w:r>
      <w:r>
        <w:rPr>
          <w:spacing w:val="1"/>
          <w:sz w:val="22"/>
        </w:rPr>
        <w:t> </w:t>
      </w:r>
      <w:r>
        <w:rPr>
          <w:sz w:val="22"/>
        </w:rPr>
        <w:t>tôi,</w:t>
      </w:r>
      <w:r>
        <w:rPr>
          <w:spacing w:val="4"/>
          <w:sz w:val="22"/>
        </w:rPr>
        <w:t> </w:t>
      </w:r>
      <w:r>
        <w:rPr>
          <w:sz w:val="22"/>
        </w:rPr>
        <w:t>đây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phải</w:t>
      </w:r>
      <w:r>
        <w:rPr>
          <w:spacing w:val="2"/>
          <w:sz w:val="22"/>
        </w:rPr>
        <w:t> </w:t>
      </w:r>
      <w:r>
        <w:rPr>
          <w:sz w:val="22"/>
        </w:rPr>
        <w:t>tự</w:t>
      </w:r>
      <w:r>
        <w:rPr>
          <w:spacing w:val="5"/>
          <w:sz w:val="22"/>
        </w:rPr>
        <w:t> </w:t>
      </w:r>
      <w:r>
        <w:rPr>
          <w:sz w:val="22"/>
        </w:rPr>
        <w:t>ngã</w:t>
      </w:r>
      <w:r>
        <w:rPr>
          <w:spacing w:val="5"/>
          <w:sz w:val="22"/>
        </w:rPr>
        <w:t> </w:t>
      </w:r>
      <w:r>
        <w:rPr>
          <w:sz w:val="22"/>
        </w:rPr>
        <w:t>của</w:t>
      </w:r>
      <w:r>
        <w:rPr>
          <w:spacing w:val="5"/>
          <w:sz w:val="22"/>
        </w:rPr>
        <w:t> </w:t>
      </w:r>
      <w:r>
        <w:rPr>
          <w:sz w:val="22"/>
        </w:rPr>
        <w:t>tôi”.</w:t>
      </w:r>
    </w:p>
    <w:p>
      <w:pPr>
        <w:pStyle w:val="BodyText"/>
        <w:spacing w:line="244" w:lineRule="auto" w:before="70"/>
        <w:ind w:right="365" w:firstLine="141"/>
      </w:pPr>
      <w:r>
        <w:rPr/>
        <w:t>Này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tỳ-khưu,</w:t>
      </w:r>
      <w:r>
        <w:rPr>
          <w:spacing w:val="-5"/>
        </w:rPr>
        <w:t> </w:t>
      </w:r>
      <w:r>
        <w:rPr/>
        <w:t>do</w:t>
      </w:r>
      <w:r>
        <w:rPr>
          <w:spacing w:val="-8"/>
        </w:rPr>
        <w:t> </w:t>
      </w:r>
      <w:r>
        <w:rPr/>
        <w:t>biết</w:t>
      </w:r>
      <w:r>
        <w:rPr>
          <w:spacing w:val="-4"/>
        </w:rPr>
        <w:t> </w:t>
      </w:r>
      <w:r>
        <w:rPr/>
        <w:t>như</w:t>
      </w:r>
      <w:r>
        <w:rPr>
          <w:spacing w:val="-6"/>
        </w:rPr>
        <w:t> </w:t>
      </w:r>
      <w:r>
        <w:rPr/>
        <w:t>vậy,</w:t>
      </w:r>
      <w:r>
        <w:rPr>
          <w:spacing w:val="-4"/>
        </w:rPr>
        <w:t> </w:t>
      </w:r>
      <w:r>
        <w:rPr/>
        <w:t>thấy</w:t>
      </w:r>
      <w:r>
        <w:rPr>
          <w:spacing w:val="-6"/>
        </w:rPr>
        <w:t> </w:t>
      </w:r>
      <w:r>
        <w:rPr/>
        <w:t>như</w:t>
      </w:r>
      <w:r>
        <w:rPr>
          <w:spacing w:val="-5"/>
        </w:rPr>
        <w:t> </w:t>
      </w:r>
      <w:r>
        <w:rPr/>
        <w:t>vậy,</w:t>
      </w:r>
      <w:r>
        <w:rPr>
          <w:spacing w:val="-5"/>
        </w:rPr>
        <w:t> </w:t>
      </w:r>
      <w:r>
        <w:rPr/>
        <w:t>đối</w:t>
      </w:r>
      <w:r>
        <w:rPr>
          <w:spacing w:val="-7"/>
        </w:rPr>
        <w:t> </w:t>
      </w:r>
      <w:r>
        <w:rPr/>
        <w:t>với</w:t>
      </w:r>
      <w:r>
        <w:rPr>
          <w:spacing w:val="-3"/>
        </w:rPr>
        <w:t> </w:t>
      </w:r>
      <w:r>
        <w:rPr/>
        <w:t>thân</w:t>
      </w:r>
      <w:r>
        <w:rPr>
          <w:spacing w:val="-46"/>
        </w:rPr>
        <w:t> </w:t>
      </w:r>
      <w:r>
        <w:rPr/>
        <w:t>có thức này và đối với tất cả tướng ở ngoài, mà không còn có</w:t>
      </w:r>
      <w:r>
        <w:rPr>
          <w:spacing w:val="1"/>
        </w:rPr>
        <w:t> </w:t>
      </w:r>
      <w:r>
        <w:rPr/>
        <w:t>ngã</w:t>
      </w:r>
      <w:r>
        <w:rPr>
          <w:spacing w:val="4"/>
        </w:rPr>
        <w:t> </w:t>
      </w:r>
      <w:r>
        <w:rPr/>
        <w:t>kiến,</w:t>
      </w:r>
      <w:r>
        <w:rPr>
          <w:spacing w:val="4"/>
        </w:rPr>
        <w:t> </w:t>
      </w:r>
      <w:r>
        <w:rPr/>
        <w:t>ngã</w:t>
      </w:r>
      <w:r>
        <w:rPr>
          <w:spacing w:val="5"/>
        </w:rPr>
        <w:t> </w:t>
      </w:r>
      <w:r>
        <w:rPr/>
        <w:t>sở</w:t>
      </w:r>
      <w:r>
        <w:rPr>
          <w:spacing w:val="1"/>
        </w:rPr>
        <w:t> </w:t>
      </w:r>
      <w:r>
        <w:rPr/>
        <w:t>kiến,</w:t>
      </w:r>
      <w:r>
        <w:rPr>
          <w:spacing w:val="4"/>
        </w:rPr>
        <w:t> </w:t>
      </w:r>
      <w:r>
        <w:rPr/>
        <w:t>mạn</w:t>
      </w:r>
      <w:r>
        <w:rPr>
          <w:spacing w:val="4"/>
        </w:rPr>
        <w:t> </w:t>
      </w:r>
      <w:r>
        <w:rPr/>
        <w:t>tùy</w:t>
      </w:r>
      <w:r>
        <w:rPr>
          <w:spacing w:val="3"/>
        </w:rPr>
        <w:t> </w:t>
      </w:r>
      <w:r>
        <w:rPr/>
        <w:t>miên.</w:t>
      </w:r>
    </w:p>
    <w:p>
      <w:pPr>
        <w:pStyle w:val="BodyText"/>
        <w:spacing w:before="63"/>
        <w:ind w:left="3299"/>
      </w:pPr>
      <w:r>
        <w:rPr>
          <w:w w:val="95"/>
        </w:rPr>
        <w:t>(SN</w:t>
      </w:r>
      <w:r>
        <w:rPr>
          <w:spacing w:val="7"/>
          <w:w w:val="95"/>
        </w:rPr>
        <w:t> </w:t>
      </w:r>
      <w:r>
        <w:rPr>
          <w:w w:val="95"/>
        </w:rPr>
        <w:t>22:82;</w:t>
      </w:r>
      <w:r>
        <w:rPr>
          <w:spacing w:val="9"/>
          <w:w w:val="95"/>
        </w:rPr>
        <w:t> </w:t>
      </w:r>
      <w:r>
        <w:rPr>
          <w:w w:val="95"/>
        </w:rPr>
        <w:t>MN</w:t>
      </w:r>
      <w:r>
        <w:rPr>
          <w:spacing w:val="7"/>
          <w:w w:val="95"/>
        </w:rPr>
        <w:t> </w:t>
      </w:r>
      <w:r>
        <w:rPr>
          <w:w w:val="95"/>
        </w:rPr>
        <w:t>109;</w:t>
      </w:r>
      <w:r>
        <w:rPr>
          <w:spacing w:val="6"/>
          <w:w w:val="95"/>
        </w:rPr>
        <w:t> </w:t>
      </w:r>
      <w:r>
        <w:rPr>
          <w:w w:val="95"/>
        </w:rPr>
        <w:t>lược</w:t>
      </w:r>
      <w:r>
        <w:rPr>
          <w:spacing w:val="9"/>
          <w:w w:val="95"/>
        </w:rPr>
        <w:t> </w:t>
      </w:r>
      <w:r>
        <w:rPr>
          <w:w w:val="95"/>
        </w:rPr>
        <w:t>trích)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39" w:val="left" w:leader="none"/>
        </w:tabs>
        <w:spacing w:line="240" w:lineRule="auto" w:before="1" w:after="0"/>
        <w:ind w:left="838" w:right="0" w:hanging="297"/>
        <w:jc w:val="both"/>
      </w:pPr>
      <w:r>
        <w:rPr/>
        <w:t>Tướng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vô</w:t>
      </w:r>
      <w:r>
        <w:rPr>
          <w:spacing w:val="-5"/>
        </w:rPr>
        <w:t> </w:t>
      </w:r>
      <w:r>
        <w:rPr/>
        <w:t>ngã</w:t>
      </w:r>
    </w:p>
    <w:p>
      <w:pPr>
        <w:pStyle w:val="BodyText"/>
        <w:spacing w:line="244" w:lineRule="auto" w:before="66"/>
        <w:ind w:right="365" w:firstLine="141"/>
      </w:pPr>
      <w:r>
        <w:rPr/>
        <w:t>Như vầy tôi nghe. Một thời Thế Tôn ở Bārāṇasi (Ba-la-nại),</w:t>
      </w:r>
      <w:r>
        <w:rPr>
          <w:spacing w:val="1"/>
        </w:rPr>
        <w:t> </w:t>
      </w:r>
      <w:r>
        <w:rPr/>
        <w:t>tại Isipatana (Chư tiên đọa xứ), vườn Lộc Uyển. Ở đấy, Thế</w:t>
      </w:r>
      <w:r>
        <w:rPr>
          <w:spacing w:val="1"/>
        </w:rPr>
        <w:t> </w:t>
      </w:r>
      <w:r>
        <w:rPr/>
        <w:t>Tôn nói với đoàn năm vị tỳ-khưu: “Này các tỳ-khưu”. – “Thưa</w:t>
      </w:r>
      <w:r>
        <w:rPr>
          <w:spacing w:val="-46"/>
        </w:rPr>
        <w:t> </w:t>
      </w:r>
      <w:r>
        <w:rPr/>
        <w:t>vâng bạch Thế Tôn”. Các tỳ-khưu ấy vâng đáp Thế Tôn. Thế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nói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sau:</w:t>
      </w:r>
    </w:p>
    <w:p>
      <w:pPr>
        <w:pStyle w:val="ListParagraph"/>
        <w:numPr>
          <w:ilvl w:val="1"/>
          <w:numId w:val="8"/>
        </w:numPr>
        <w:tabs>
          <w:tab w:pos="733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Sắc, này các tỳ-khưu, là vô ngã. Nếu sắc là ngã, thì sắc</w:t>
      </w:r>
      <w:r>
        <w:rPr>
          <w:spacing w:val="1"/>
          <w:sz w:val="22"/>
        </w:rPr>
        <w:t> </w:t>
      </w:r>
      <w:r>
        <w:rPr>
          <w:sz w:val="22"/>
        </w:rPr>
        <w:t>không thể đi đến bệnh hoạn và có thể được các sắc như sau:</w:t>
      </w:r>
      <w:r>
        <w:rPr>
          <w:spacing w:val="1"/>
          <w:sz w:val="22"/>
        </w:rPr>
        <w:t> </w:t>
      </w:r>
      <w:r>
        <w:rPr>
          <w:sz w:val="22"/>
        </w:rPr>
        <w:t>“Mong rằng sắc của tôi là như thế này! Mong rằng sắc của tôi</w:t>
      </w:r>
      <w:r>
        <w:rPr>
          <w:spacing w:val="1"/>
          <w:sz w:val="22"/>
        </w:rPr>
        <w:t> </w:t>
      </w:r>
      <w:r>
        <w:rPr>
          <w:sz w:val="22"/>
        </w:rPr>
        <w:t>chẳng phải như thế này!” Vì sắc là vô ngã, sắc đi đến bệnh</w:t>
      </w:r>
      <w:r>
        <w:rPr>
          <w:spacing w:val="1"/>
          <w:sz w:val="22"/>
        </w:rPr>
        <w:t> </w:t>
      </w:r>
      <w:r>
        <w:rPr>
          <w:sz w:val="22"/>
        </w:rPr>
        <w:t>hoạn và không thể có được các sắc: “Mong rằng sắc của tôi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này!</w:t>
      </w:r>
      <w:r>
        <w:rPr>
          <w:spacing w:val="1"/>
          <w:sz w:val="22"/>
        </w:rPr>
        <w:t> </w:t>
      </w:r>
      <w:r>
        <w:rPr>
          <w:sz w:val="22"/>
        </w:rPr>
        <w:t>Mong</w:t>
      </w:r>
      <w:r>
        <w:rPr>
          <w:spacing w:val="3"/>
          <w:sz w:val="22"/>
        </w:rPr>
        <w:t> </w:t>
      </w:r>
      <w:r>
        <w:rPr>
          <w:sz w:val="22"/>
        </w:rPr>
        <w:t>rằng</w:t>
      </w:r>
      <w:r>
        <w:rPr>
          <w:spacing w:val="2"/>
          <w:sz w:val="22"/>
        </w:rPr>
        <w:t> </w:t>
      </w:r>
      <w:r>
        <w:rPr>
          <w:sz w:val="22"/>
        </w:rPr>
        <w:t>sắc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tôi</w:t>
      </w:r>
      <w:r>
        <w:rPr>
          <w:spacing w:val="1"/>
          <w:sz w:val="22"/>
        </w:rPr>
        <w:t> </w:t>
      </w:r>
      <w:r>
        <w:rPr>
          <w:sz w:val="22"/>
        </w:rPr>
        <w:t>chẳng</w:t>
      </w:r>
      <w:r>
        <w:rPr>
          <w:spacing w:val="3"/>
          <w:sz w:val="22"/>
        </w:rPr>
        <w:t> </w:t>
      </w:r>
      <w:r>
        <w:rPr>
          <w:sz w:val="22"/>
        </w:rPr>
        <w:t>phải</w:t>
      </w:r>
      <w:r>
        <w:rPr>
          <w:spacing w:val="3"/>
          <w:sz w:val="22"/>
        </w:rPr>
        <w:t> </w:t>
      </w:r>
      <w:r>
        <w:rPr>
          <w:sz w:val="22"/>
        </w:rPr>
        <w:t>như thế</w:t>
      </w:r>
      <w:r>
        <w:rPr>
          <w:spacing w:val="2"/>
          <w:sz w:val="22"/>
        </w:rPr>
        <w:t> </w:t>
      </w:r>
      <w:r>
        <w:rPr>
          <w:sz w:val="22"/>
        </w:rPr>
        <w:t>này!”</w:t>
      </w:r>
    </w:p>
    <w:p>
      <w:pPr>
        <w:pStyle w:val="BodyText"/>
        <w:spacing w:line="244" w:lineRule="auto" w:before="66"/>
        <w:ind w:right="365" w:firstLine="141"/>
      </w:pPr>
      <w:r>
        <w:rPr/>
        <w:t>Thọ, này các tỳ-khưu, là vô ngã ... Tưởng là vô ngã ... Các</w:t>
      </w:r>
      <w:r>
        <w:rPr>
          <w:spacing w:val="1"/>
        </w:rPr>
        <w:t> </w:t>
      </w:r>
      <w:r>
        <w:rPr/>
        <w:t>hành</w:t>
      </w:r>
      <w:r>
        <w:rPr>
          <w:spacing w:val="27"/>
        </w:rPr>
        <w:t> </w:t>
      </w:r>
      <w:r>
        <w:rPr/>
        <w:t>là</w:t>
      </w:r>
      <w:r>
        <w:rPr>
          <w:spacing w:val="28"/>
        </w:rPr>
        <w:t> </w:t>
      </w:r>
      <w:r>
        <w:rPr/>
        <w:t>vô</w:t>
      </w:r>
      <w:r>
        <w:rPr>
          <w:spacing w:val="29"/>
        </w:rPr>
        <w:t> </w:t>
      </w:r>
      <w:r>
        <w:rPr/>
        <w:t>ngã</w:t>
      </w:r>
      <w:r>
        <w:rPr>
          <w:spacing w:val="27"/>
        </w:rPr>
        <w:t> </w:t>
      </w:r>
      <w:r>
        <w:rPr/>
        <w:t>...</w:t>
      </w:r>
      <w:r>
        <w:rPr>
          <w:spacing w:val="26"/>
        </w:rPr>
        <w:t> </w:t>
      </w:r>
      <w:r>
        <w:rPr/>
        <w:t>Thức</w:t>
      </w:r>
      <w:r>
        <w:rPr>
          <w:spacing w:val="27"/>
        </w:rPr>
        <w:t> </w:t>
      </w:r>
      <w:r>
        <w:rPr/>
        <w:t>là</w:t>
      </w:r>
      <w:r>
        <w:rPr>
          <w:spacing w:val="29"/>
        </w:rPr>
        <w:t> </w:t>
      </w:r>
      <w:r>
        <w:rPr/>
        <w:t>vô</w:t>
      </w:r>
      <w:r>
        <w:rPr>
          <w:spacing w:val="28"/>
        </w:rPr>
        <w:t> </w:t>
      </w:r>
      <w:r>
        <w:rPr/>
        <w:t>ngã,</w:t>
      </w:r>
      <w:r>
        <w:rPr>
          <w:spacing w:val="25"/>
        </w:rPr>
        <w:t> </w:t>
      </w:r>
      <w:r>
        <w:rPr/>
        <w:t>nếu</w:t>
      </w:r>
      <w:r>
        <w:rPr>
          <w:spacing w:val="27"/>
        </w:rPr>
        <w:t> </w:t>
      </w:r>
      <w:r>
        <w:rPr/>
        <w:t>thức</w:t>
      </w:r>
      <w:r>
        <w:rPr>
          <w:spacing w:val="28"/>
        </w:rPr>
        <w:t> </w:t>
      </w:r>
      <w:r>
        <w:rPr/>
        <w:t>là</w:t>
      </w:r>
      <w:r>
        <w:rPr>
          <w:spacing w:val="29"/>
        </w:rPr>
        <w:t> </w:t>
      </w:r>
      <w:r>
        <w:rPr/>
        <w:t>ngã,</w:t>
      </w:r>
      <w:r>
        <w:rPr>
          <w:spacing w:val="28"/>
        </w:rPr>
        <w:t> </w:t>
      </w:r>
      <w:r>
        <w:rPr/>
        <w:t>thì</w:t>
      </w:r>
      <w:r>
        <w:rPr>
          <w:spacing w:val="26"/>
        </w:rPr>
        <w:t> </w:t>
      </w:r>
      <w:r>
        <w:rPr/>
        <w:t>thức</w:t>
      </w:r>
    </w:p>
    <w:p>
      <w:pPr>
        <w:spacing w:after="0" w:line="244" w:lineRule="auto"/>
        <w:sectPr>
          <w:headerReference w:type="default" r:id="rId42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không thể đi đến bệnh hoạn và có thể có được các thức như</w:t>
      </w:r>
      <w:r>
        <w:rPr>
          <w:spacing w:val="1"/>
        </w:rPr>
        <w:t> </w:t>
      </w:r>
      <w:r>
        <w:rPr/>
        <w:t>sau: “Mong rằng thức của tôi như thế này! Mong rằng thức</w:t>
      </w:r>
      <w:r>
        <w:rPr>
          <w:spacing w:val="1"/>
        </w:rPr>
        <w:t> </w:t>
      </w:r>
      <w:r>
        <w:rPr/>
        <w:t>của</w:t>
      </w:r>
      <w:r>
        <w:rPr>
          <w:spacing w:val="-6"/>
        </w:rPr>
        <w:t> </w:t>
      </w:r>
      <w:r>
        <w:rPr/>
        <w:t>tôi</w:t>
      </w:r>
      <w:r>
        <w:rPr>
          <w:spacing w:val="-4"/>
        </w:rPr>
        <w:t> </w:t>
      </w:r>
      <w:r>
        <w:rPr/>
        <w:t>chẳng</w:t>
      </w:r>
      <w:r>
        <w:rPr>
          <w:spacing w:val="-7"/>
        </w:rPr>
        <w:t> </w:t>
      </w:r>
      <w:r>
        <w:rPr/>
        <w:t>phải</w:t>
      </w:r>
      <w:r>
        <w:rPr>
          <w:spacing w:val="-4"/>
        </w:rPr>
        <w:t> </w:t>
      </w:r>
      <w:r>
        <w:rPr/>
        <w:t>như</w:t>
      </w:r>
      <w:r>
        <w:rPr>
          <w:spacing w:val="-8"/>
        </w:rPr>
        <w:t> </w:t>
      </w:r>
      <w:r>
        <w:rPr/>
        <w:t>thế</w:t>
      </w:r>
      <w:r>
        <w:rPr>
          <w:spacing w:val="-6"/>
        </w:rPr>
        <w:t> </w:t>
      </w:r>
      <w:r>
        <w:rPr/>
        <w:t>này!”</w:t>
      </w:r>
      <w:r>
        <w:rPr>
          <w:spacing w:val="-3"/>
        </w:rPr>
        <w:t> </w:t>
      </w:r>
      <w:r>
        <w:rPr/>
        <w:t>Vì</w:t>
      </w:r>
      <w:r>
        <w:rPr>
          <w:spacing w:val="-6"/>
        </w:rPr>
        <w:t> </w:t>
      </w:r>
      <w:r>
        <w:rPr/>
        <w:t>thức</w:t>
      </w:r>
      <w:r>
        <w:rPr>
          <w:spacing w:val="-5"/>
        </w:rPr>
        <w:t> </w:t>
      </w:r>
      <w:r>
        <w:rPr/>
        <w:t>là</w:t>
      </w:r>
      <w:r>
        <w:rPr>
          <w:spacing w:val="-7"/>
        </w:rPr>
        <w:t> </w:t>
      </w:r>
      <w:r>
        <w:rPr/>
        <w:t>vô</w:t>
      </w:r>
      <w:r>
        <w:rPr>
          <w:spacing w:val="-5"/>
        </w:rPr>
        <w:t> </w:t>
      </w:r>
      <w:r>
        <w:rPr/>
        <w:t>ngã,</w:t>
      </w:r>
      <w:r>
        <w:rPr>
          <w:spacing w:val="-8"/>
        </w:rPr>
        <w:t> </w:t>
      </w:r>
      <w:r>
        <w:rPr/>
        <w:t>thức</w:t>
      </w:r>
      <w:r>
        <w:rPr>
          <w:spacing w:val="-6"/>
        </w:rPr>
        <w:t> </w:t>
      </w:r>
      <w:r>
        <w:rPr/>
        <w:t>đi</w:t>
      </w:r>
      <w:r>
        <w:rPr>
          <w:spacing w:val="-6"/>
        </w:rPr>
        <w:t> </w:t>
      </w:r>
      <w:r>
        <w:rPr/>
        <w:t>đến</w:t>
      </w:r>
      <w:r>
        <w:rPr>
          <w:spacing w:val="-46"/>
        </w:rPr>
        <w:t> </w:t>
      </w:r>
      <w:r>
        <w:rPr/>
        <w:t>bệnh hoạn và không có thể có được thức: “Mong rằng thức</w:t>
      </w:r>
      <w:r>
        <w:rPr>
          <w:spacing w:val="1"/>
        </w:rPr>
        <w:t> </w:t>
      </w:r>
      <w:r>
        <w:rPr/>
        <w:t>của tôi như thế này! Mong rằng thức của tôi chẳng phải như</w:t>
      </w:r>
      <w:r>
        <w:rPr>
          <w:spacing w:val="1"/>
        </w:rPr>
        <w:t> </w:t>
      </w:r>
      <w:r>
        <w:rPr/>
        <w:t>thế</w:t>
      </w:r>
      <w:r>
        <w:rPr>
          <w:spacing w:val="3"/>
        </w:rPr>
        <w:t> </w:t>
      </w:r>
      <w:r>
        <w:rPr/>
        <w:t>này!”</w:t>
      </w:r>
    </w:p>
    <w:p>
      <w:pPr>
        <w:pStyle w:val="BodyText"/>
        <w:spacing w:line="244" w:lineRule="auto" w:before="66"/>
        <w:ind w:firstLine="141"/>
        <w:jc w:val="left"/>
      </w:pPr>
      <w:r>
        <w:rPr/>
        <w:t>Này</w:t>
      </w:r>
      <w:r>
        <w:rPr>
          <w:spacing w:val="-4"/>
        </w:rPr>
        <w:t> </w:t>
      </w:r>
      <w:r>
        <w:rPr/>
        <w:t>các</w:t>
      </w:r>
      <w:r>
        <w:rPr>
          <w:spacing w:val="-6"/>
        </w:rPr>
        <w:t> </w:t>
      </w:r>
      <w:r>
        <w:rPr/>
        <w:t>tỳ-khưu,</w:t>
      </w:r>
      <w:r>
        <w:rPr>
          <w:spacing w:val="-5"/>
        </w:rPr>
        <w:t> </w:t>
      </w:r>
      <w:r>
        <w:rPr/>
        <w:t>các</w:t>
      </w:r>
      <w:r>
        <w:rPr>
          <w:spacing w:val="-6"/>
        </w:rPr>
        <w:t> </w:t>
      </w:r>
      <w:r>
        <w:rPr/>
        <w:t>ông</w:t>
      </w:r>
      <w:r>
        <w:rPr>
          <w:spacing w:val="-5"/>
        </w:rPr>
        <w:t> </w:t>
      </w:r>
      <w:r>
        <w:rPr/>
        <w:t>nghĩ</w:t>
      </w:r>
      <w:r>
        <w:rPr>
          <w:spacing w:val="-3"/>
        </w:rPr>
        <w:t> </w:t>
      </w:r>
      <w:r>
        <w:rPr/>
        <w:t>thế</w:t>
      </w:r>
      <w:r>
        <w:rPr>
          <w:spacing w:val="-5"/>
        </w:rPr>
        <w:t> </w:t>
      </w:r>
      <w:r>
        <w:rPr/>
        <w:t>nào?</w:t>
      </w:r>
      <w:r>
        <w:rPr>
          <w:spacing w:val="-4"/>
        </w:rPr>
        <w:t> </w:t>
      </w:r>
      <w:r>
        <w:rPr/>
        <w:t>Sắc</w:t>
      </w:r>
      <w:r>
        <w:rPr>
          <w:spacing w:val="-5"/>
        </w:rPr>
        <w:t> </w:t>
      </w:r>
      <w:r>
        <w:rPr/>
        <w:t>là</w:t>
      </w:r>
      <w:r>
        <w:rPr>
          <w:spacing w:val="-6"/>
        </w:rPr>
        <w:t> </w:t>
      </w:r>
      <w:r>
        <w:rPr/>
        <w:t>thường</w:t>
      </w:r>
      <w:r>
        <w:rPr>
          <w:spacing w:val="-3"/>
        </w:rPr>
        <w:t> </w:t>
      </w:r>
      <w:r>
        <w:rPr/>
        <w:t>hay</w:t>
      </w:r>
      <w:r>
        <w:rPr>
          <w:spacing w:val="-6"/>
        </w:rPr>
        <w:t> </w:t>
      </w:r>
      <w:r>
        <w:rPr/>
        <w:t>vô</w:t>
      </w:r>
      <w:r>
        <w:rPr>
          <w:spacing w:val="-45"/>
        </w:rPr>
        <w:t> </w:t>
      </w:r>
      <w:r>
        <w:rPr/>
        <w:t>thường?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2" w:after="0"/>
        <w:ind w:left="706" w:right="0" w:hanging="165"/>
        <w:jc w:val="left"/>
        <w:rPr>
          <w:sz w:val="22"/>
        </w:rPr>
      </w:pPr>
      <w:r>
        <w:rPr>
          <w:sz w:val="22"/>
        </w:rPr>
        <w:t>Là vô</w:t>
      </w:r>
      <w:r>
        <w:rPr>
          <w:spacing w:val="-2"/>
          <w:sz w:val="22"/>
        </w:rPr>
        <w:t> </w:t>
      </w:r>
      <w:r>
        <w:rPr>
          <w:sz w:val="22"/>
        </w:rPr>
        <w:t>thường,</w:t>
      </w:r>
      <w:r>
        <w:rPr>
          <w:spacing w:val="1"/>
          <w:sz w:val="22"/>
        </w:rPr>
        <w:t> </w:t>
      </w:r>
      <w:r>
        <w:rPr>
          <w:sz w:val="22"/>
        </w:rPr>
        <w:t>bạch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Tôn!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Cái</w:t>
      </w:r>
      <w:r>
        <w:rPr>
          <w:spacing w:val="6"/>
          <w:sz w:val="22"/>
        </w:rPr>
        <w:t> </w:t>
      </w:r>
      <w:r>
        <w:rPr>
          <w:sz w:val="22"/>
        </w:rPr>
        <w:t>gì</w:t>
      </w:r>
      <w:r>
        <w:rPr>
          <w:spacing w:val="4"/>
          <w:sz w:val="22"/>
        </w:rPr>
        <w:t> </w:t>
      </w:r>
      <w:r>
        <w:rPr>
          <w:sz w:val="22"/>
        </w:rPr>
        <w:t>vô</w:t>
      </w:r>
      <w:r>
        <w:rPr>
          <w:spacing w:val="6"/>
          <w:sz w:val="22"/>
        </w:rPr>
        <w:t> </w:t>
      </w:r>
      <w:r>
        <w:rPr>
          <w:sz w:val="22"/>
        </w:rPr>
        <w:t>thường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khổ</w:t>
      </w:r>
      <w:r>
        <w:rPr>
          <w:spacing w:val="3"/>
          <w:sz w:val="22"/>
        </w:rPr>
        <w:t> </w:t>
      </w:r>
      <w:r>
        <w:rPr>
          <w:sz w:val="22"/>
        </w:rPr>
        <w:t>hay</w:t>
      </w:r>
      <w:r>
        <w:rPr>
          <w:spacing w:val="7"/>
          <w:sz w:val="22"/>
        </w:rPr>
        <w:t> </w:t>
      </w:r>
      <w:r>
        <w:rPr>
          <w:sz w:val="22"/>
        </w:rPr>
        <w:t>lạc?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khổ,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Cái gì vô thường, khổ, chịu sự biến hoại, có hợp lý chăng</w:t>
      </w:r>
      <w:r>
        <w:rPr>
          <w:spacing w:val="1"/>
          <w:sz w:val="22"/>
        </w:rPr>
        <w:t> </w:t>
      </w:r>
      <w:r>
        <w:rPr>
          <w:sz w:val="22"/>
        </w:rPr>
        <w:t>khi quán cái ấy là: “Cái này là của tôi, cái này là tôi, cái này là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4"/>
          <w:sz w:val="22"/>
        </w:rPr>
        <w:t> </w:t>
      </w:r>
      <w:r>
        <w:rPr>
          <w:sz w:val="22"/>
        </w:rPr>
        <w:t>ngã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tôi?”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2"/>
          <w:sz w:val="22"/>
        </w:rPr>
        <w:t> </w:t>
      </w:r>
      <w:r>
        <w:rPr>
          <w:sz w:val="22"/>
        </w:rPr>
        <w:t>không,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Thọ là thường hay vô thường? ... Tưởng là thường hay vô</w:t>
      </w:r>
      <w:r>
        <w:rPr>
          <w:spacing w:val="1"/>
          <w:sz w:val="22"/>
        </w:rPr>
        <w:t> </w:t>
      </w:r>
      <w:r>
        <w:rPr>
          <w:sz w:val="22"/>
        </w:rPr>
        <w:t>thường? ... Các hành là thường hay vô thường? ... Thức là</w:t>
      </w:r>
      <w:r>
        <w:rPr>
          <w:spacing w:val="1"/>
          <w:sz w:val="22"/>
        </w:rPr>
        <w:t> </w:t>
      </w:r>
      <w:r>
        <w:rPr>
          <w:sz w:val="22"/>
        </w:rPr>
        <w:t>thường</w:t>
      </w:r>
      <w:r>
        <w:rPr>
          <w:spacing w:val="3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vô</w:t>
      </w:r>
      <w:r>
        <w:rPr>
          <w:spacing w:val="3"/>
          <w:sz w:val="22"/>
        </w:rPr>
        <w:t> </w:t>
      </w:r>
      <w:r>
        <w:rPr>
          <w:sz w:val="22"/>
        </w:rPr>
        <w:t>thường?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left"/>
        <w:rPr>
          <w:sz w:val="22"/>
        </w:rPr>
      </w:pP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thường,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Cái</w:t>
      </w:r>
      <w:r>
        <w:rPr>
          <w:spacing w:val="6"/>
          <w:sz w:val="22"/>
        </w:rPr>
        <w:t> </w:t>
      </w:r>
      <w:r>
        <w:rPr>
          <w:sz w:val="22"/>
        </w:rPr>
        <w:t>gì</w:t>
      </w:r>
      <w:r>
        <w:rPr>
          <w:spacing w:val="4"/>
          <w:sz w:val="22"/>
        </w:rPr>
        <w:t> </w:t>
      </w:r>
      <w:r>
        <w:rPr>
          <w:sz w:val="22"/>
        </w:rPr>
        <w:t>vô</w:t>
      </w:r>
      <w:r>
        <w:rPr>
          <w:spacing w:val="6"/>
          <w:sz w:val="22"/>
        </w:rPr>
        <w:t> </w:t>
      </w:r>
      <w:r>
        <w:rPr>
          <w:sz w:val="22"/>
        </w:rPr>
        <w:t>thường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khổ</w:t>
      </w:r>
      <w:r>
        <w:rPr>
          <w:spacing w:val="3"/>
          <w:sz w:val="22"/>
        </w:rPr>
        <w:t> </w:t>
      </w:r>
      <w:r>
        <w:rPr>
          <w:sz w:val="22"/>
        </w:rPr>
        <w:t>hay</w:t>
      </w:r>
      <w:r>
        <w:rPr>
          <w:spacing w:val="7"/>
          <w:sz w:val="22"/>
        </w:rPr>
        <w:t> </w:t>
      </w:r>
      <w:r>
        <w:rPr>
          <w:sz w:val="22"/>
        </w:rPr>
        <w:t>lạc?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7" w:after="0"/>
        <w:ind w:left="706" w:right="0" w:hanging="165"/>
        <w:jc w:val="left"/>
        <w:rPr>
          <w:sz w:val="22"/>
        </w:rPr>
      </w:pP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khổ,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Cái gì vô thường, khổ, chịu sự biến hoại, có hợp lý chăng</w:t>
      </w:r>
      <w:r>
        <w:rPr>
          <w:spacing w:val="1"/>
          <w:sz w:val="22"/>
        </w:rPr>
        <w:t> </w:t>
      </w:r>
      <w:r>
        <w:rPr>
          <w:sz w:val="22"/>
        </w:rPr>
        <w:t>khi quán cái ấy là: “Cái này là của tôi, cái này là tôi, cái này là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4"/>
          <w:sz w:val="22"/>
        </w:rPr>
        <w:t> </w:t>
      </w:r>
      <w:r>
        <w:rPr>
          <w:sz w:val="22"/>
        </w:rPr>
        <w:t>ngã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tôi?”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2"/>
          <w:sz w:val="22"/>
        </w:rPr>
        <w:t> </w:t>
      </w:r>
      <w:r>
        <w:rPr>
          <w:sz w:val="22"/>
        </w:rPr>
        <w:t>không,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Do vậy, này các tỳ-khưu, phàm sắc gì quá khứ, vị lai, hiện</w:t>
      </w:r>
      <w:r>
        <w:rPr>
          <w:spacing w:val="1"/>
          <w:sz w:val="22"/>
        </w:rPr>
        <w:t> </w:t>
      </w:r>
      <w:r>
        <w:rPr>
          <w:sz w:val="22"/>
        </w:rPr>
        <w:t>tại, thuộc nội hay ngoại, thô hay tế, liệt hay thắng, xa hay gần;</w:t>
      </w:r>
      <w:r>
        <w:rPr>
          <w:spacing w:val="-46"/>
          <w:sz w:val="22"/>
        </w:rPr>
        <w:t> </w:t>
      </w:r>
      <w:r>
        <w:rPr>
          <w:sz w:val="22"/>
        </w:rPr>
        <w:t>tất cả sắc cần phải như thật quán với chánh trí tuệ như sau:</w:t>
      </w:r>
      <w:r>
        <w:rPr>
          <w:spacing w:val="1"/>
          <w:sz w:val="22"/>
        </w:rPr>
        <w:t> </w:t>
      </w:r>
      <w:r>
        <w:rPr>
          <w:sz w:val="22"/>
        </w:rPr>
        <w:t>“Cái này không phải của tôi, cái này không phải là tôi, cái này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phải</w:t>
      </w:r>
      <w:r>
        <w:rPr>
          <w:spacing w:val="4"/>
          <w:sz w:val="22"/>
        </w:rPr>
        <w:t> </w:t>
      </w:r>
      <w:r>
        <w:rPr>
          <w:sz w:val="22"/>
        </w:rPr>
        <w:t>tự</w:t>
      </w:r>
      <w:r>
        <w:rPr>
          <w:spacing w:val="5"/>
          <w:sz w:val="22"/>
        </w:rPr>
        <w:t> </w:t>
      </w:r>
      <w:r>
        <w:rPr>
          <w:sz w:val="22"/>
        </w:rPr>
        <w:t>ngã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tôi”.</w:t>
      </w:r>
    </w:p>
    <w:p>
      <w:pPr>
        <w:pStyle w:val="BodyText"/>
        <w:spacing w:before="65"/>
        <w:ind w:left="542"/>
      </w:pPr>
      <w:r>
        <w:rPr>
          <w:w w:val="105"/>
        </w:rPr>
        <w:t>Phàm</w:t>
      </w:r>
      <w:r>
        <w:rPr>
          <w:spacing w:val="-5"/>
          <w:w w:val="105"/>
        </w:rPr>
        <w:t> </w:t>
      </w:r>
      <w:r>
        <w:rPr>
          <w:w w:val="105"/>
        </w:rPr>
        <w:t>thọ</w:t>
      </w:r>
      <w:r>
        <w:rPr>
          <w:spacing w:val="-6"/>
          <w:w w:val="105"/>
        </w:rPr>
        <w:t> </w:t>
      </w:r>
      <w:r>
        <w:rPr>
          <w:w w:val="105"/>
        </w:rPr>
        <w:t>gì</w:t>
      </w:r>
      <w:r>
        <w:rPr>
          <w:spacing w:val="-3"/>
          <w:w w:val="105"/>
        </w:rPr>
        <w:t> </w:t>
      </w:r>
      <w:r>
        <w:rPr>
          <w:w w:val="105"/>
        </w:rPr>
        <w:t>...</w:t>
      </w:r>
      <w:r>
        <w:rPr>
          <w:spacing w:val="-5"/>
          <w:w w:val="105"/>
        </w:rPr>
        <w:t> </w:t>
      </w:r>
      <w:r>
        <w:rPr>
          <w:w w:val="105"/>
        </w:rPr>
        <w:t>phàm</w:t>
      </w:r>
      <w:r>
        <w:rPr>
          <w:spacing w:val="-7"/>
          <w:w w:val="105"/>
        </w:rPr>
        <w:t> </w:t>
      </w:r>
      <w:r>
        <w:rPr>
          <w:w w:val="105"/>
        </w:rPr>
        <w:t>tưởng</w:t>
      </w:r>
      <w:r>
        <w:rPr>
          <w:spacing w:val="-5"/>
          <w:w w:val="105"/>
        </w:rPr>
        <w:t> </w:t>
      </w:r>
      <w:r>
        <w:rPr>
          <w:w w:val="105"/>
        </w:rPr>
        <w:t>gì</w:t>
      </w:r>
      <w:r>
        <w:rPr>
          <w:spacing w:val="-3"/>
          <w:w w:val="105"/>
        </w:rPr>
        <w:t> </w:t>
      </w:r>
      <w:r>
        <w:rPr>
          <w:w w:val="105"/>
        </w:rPr>
        <w:t>...</w:t>
      </w:r>
      <w:r>
        <w:rPr>
          <w:spacing w:val="-5"/>
          <w:w w:val="105"/>
        </w:rPr>
        <w:t> </w:t>
      </w:r>
      <w:r>
        <w:rPr>
          <w:w w:val="105"/>
        </w:rPr>
        <w:t>phàm</w:t>
      </w:r>
      <w:r>
        <w:rPr>
          <w:spacing w:val="-5"/>
          <w:w w:val="105"/>
        </w:rPr>
        <w:t> </w:t>
      </w:r>
      <w:r>
        <w:rPr>
          <w:w w:val="105"/>
        </w:rPr>
        <w:t>các</w:t>
      </w:r>
      <w:r>
        <w:rPr>
          <w:spacing w:val="-5"/>
          <w:w w:val="105"/>
        </w:rPr>
        <w:t> </w:t>
      </w:r>
      <w:r>
        <w:rPr>
          <w:w w:val="105"/>
        </w:rPr>
        <w:t>hành</w:t>
      </w:r>
      <w:r>
        <w:rPr>
          <w:spacing w:val="-6"/>
          <w:w w:val="105"/>
        </w:rPr>
        <w:t> </w:t>
      </w:r>
      <w:r>
        <w:rPr>
          <w:w w:val="105"/>
        </w:rPr>
        <w:t>gì</w:t>
      </w:r>
      <w:r>
        <w:rPr>
          <w:spacing w:val="-3"/>
          <w:w w:val="105"/>
        </w:rPr>
        <w:t> </w:t>
      </w:r>
      <w:r>
        <w:rPr>
          <w:w w:val="105"/>
        </w:rPr>
        <w:t>...</w:t>
      </w:r>
      <w:r>
        <w:rPr>
          <w:spacing w:val="-5"/>
          <w:w w:val="105"/>
        </w:rPr>
        <w:t> </w:t>
      </w:r>
      <w:r>
        <w:rPr>
          <w:w w:val="105"/>
        </w:rPr>
        <w:t>phàm</w:t>
      </w:r>
    </w:p>
    <w:p>
      <w:pPr>
        <w:spacing w:after="0"/>
        <w:sectPr>
          <w:headerReference w:type="default" r:id="rId42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thức gì quá khứ, vị lai, hiện tại, thuộc nội hay ngoại, thô hay</w:t>
      </w:r>
      <w:r>
        <w:rPr>
          <w:spacing w:val="1"/>
        </w:rPr>
        <w:t> </w:t>
      </w:r>
      <w:r>
        <w:rPr/>
        <w:t>tế, liệt hay thắng, xa hay gần; tất cả thức cần phải như thật</w:t>
      </w:r>
      <w:r>
        <w:rPr>
          <w:spacing w:val="1"/>
        </w:rPr>
        <w:t> </w:t>
      </w:r>
      <w:r>
        <w:rPr/>
        <w:t>quán với chánh trí tuệ như sau: “Cái này không phải của tôi,</w:t>
      </w:r>
      <w:r>
        <w:rPr>
          <w:spacing w:val="1"/>
        </w:rPr>
        <w:t> </w:t>
      </w:r>
      <w:r>
        <w:rPr/>
        <w:t>cái</w:t>
      </w:r>
      <w:r>
        <w:rPr>
          <w:spacing w:val="6"/>
        </w:rPr>
        <w:t> </w:t>
      </w:r>
      <w:r>
        <w:rPr/>
        <w:t>này</w:t>
      </w:r>
      <w:r>
        <w:rPr>
          <w:spacing w:val="6"/>
        </w:rPr>
        <w:t> </w:t>
      </w:r>
      <w:r>
        <w:rPr/>
        <w:t>không</w:t>
      </w:r>
      <w:r>
        <w:rPr>
          <w:spacing w:val="6"/>
        </w:rPr>
        <w:t> </w:t>
      </w:r>
      <w:r>
        <w:rPr/>
        <w:t>phải</w:t>
      </w:r>
      <w:r>
        <w:rPr>
          <w:spacing w:val="7"/>
        </w:rPr>
        <w:t> </w:t>
      </w:r>
      <w:r>
        <w:rPr/>
        <w:t>là</w:t>
      </w:r>
      <w:r>
        <w:rPr>
          <w:spacing w:val="3"/>
        </w:rPr>
        <w:t> </w:t>
      </w:r>
      <w:r>
        <w:rPr/>
        <w:t>tôi,</w:t>
      </w:r>
      <w:r>
        <w:rPr>
          <w:spacing w:val="1"/>
        </w:rPr>
        <w:t> </w:t>
      </w:r>
      <w:r>
        <w:rPr/>
        <w:t>cái</w:t>
      </w:r>
      <w:r>
        <w:rPr>
          <w:spacing w:val="6"/>
        </w:rPr>
        <w:t> </w:t>
      </w:r>
      <w:r>
        <w:rPr/>
        <w:t>này</w:t>
      </w:r>
      <w:r>
        <w:rPr>
          <w:spacing w:val="6"/>
        </w:rPr>
        <w:t> </w:t>
      </w:r>
      <w:r>
        <w:rPr/>
        <w:t>không</w:t>
      </w:r>
      <w:r>
        <w:rPr>
          <w:spacing w:val="7"/>
        </w:rPr>
        <w:t> </w:t>
      </w:r>
      <w:r>
        <w:rPr/>
        <w:t>phải</w:t>
      </w:r>
      <w:r>
        <w:rPr>
          <w:spacing w:val="6"/>
        </w:rPr>
        <w:t> </w:t>
      </w:r>
      <w:r>
        <w:rPr/>
        <w:t>tự</w:t>
      </w:r>
      <w:r>
        <w:rPr>
          <w:spacing w:val="6"/>
        </w:rPr>
        <w:t> </w:t>
      </w:r>
      <w:r>
        <w:rPr/>
        <w:t>ngã</w:t>
      </w:r>
      <w:r>
        <w:rPr>
          <w:spacing w:val="3"/>
        </w:rPr>
        <w:t> </w:t>
      </w:r>
      <w:r>
        <w:rPr/>
        <w:t>của</w:t>
      </w:r>
      <w:r>
        <w:rPr>
          <w:spacing w:val="5"/>
        </w:rPr>
        <w:t> </w:t>
      </w:r>
      <w:r>
        <w:rPr/>
        <w:t>tôi”.</w:t>
      </w:r>
    </w:p>
    <w:p>
      <w:pPr>
        <w:pStyle w:val="BodyText"/>
        <w:spacing w:line="244" w:lineRule="auto" w:before="63"/>
        <w:ind w:right="365" w:firstLine="141"/>
      </w:pPr>
      <w:r>
        <w:rPr/>
        <w:t>Thấy vậy, này các tỳ-khưu, bậc đa văn thánh đệ tử yếm ly</w:t>
      </w:r>
      <w:r>
        <w:rPr>
          <w:spacing w:val="1"/>
        </w:rPr>
        <w:t> </w:t>
      </w:r>
      <w:r>
        <w:rPr/>
        <w:t>đối với sắc, yếm ly đối với thọ, yếm ly đối với tưởng, yếm ly</w:t>
      </w:r>
      <w:r>
        <w:rPr>
          <w:spacing w:val="1"/>
        </w:rPr>
        <w:t> </w:t>
      </w:r>
      <w:r>
        <w:rPr/>
        <w:t>đối với các hành, yếm ly đối với thức. Do yếm ly, vị ấy ly</w:t>
      </w:r>
      <w:r>
        <w:rPr>
          <w:spacing w:val="1"/>
        </w:rPr>
        <w:t> </w:t>
      </w:r>
      <w:r>
        <w:rPr/>
        <w:t>tham.</w:t>
      </w:r>
      <w:r>
        <w:rPr>
          <w:spacing w:val="-3"/>
        </w:rPr>
        <w:t> </w:t>
      </w:r>
      <w:r>
        <w:rPr/>
        <w:t>Do</w:t>
      </w:r>
      <w:r>
        <w:rPr>
          <w:spacing w:val="-5"/>
        </w:rPr>
        <w:t> </w:t>
      </w:r>
      <w:r>
        <w:rPr/>
        <w:t>ly</w:t>
      </w:r>
      <w:r>
        <w:rPr>
          <w:spacing w:val="-6"/>
        </w:rPr>
        <w:t> </w:t>
      </w:r>
      <w:r>
        <w:rPr/>
        <w:t>tham,</w:t>
      </w:r>
      <w:r>
        <w:rPr>
          <w:spacing w:val="-2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</w:t>
      </w:r>
      <w:r>
        <w:rPr>
          <w:spacing w:val="-3"/>
        </w:rPr>
        <w:t> </w:t>
      </w:r>
      <w:r>
        <w:rPr/>
        <w:t>giải</w:t>
      </w:r>
      <w:r>
        <w:rPr>
          <w:spacing w:val="-2"/>
        </w:rPr>
        <w:t> </w:t>
      </w:r>
      <w:r>
        <w:rPr/>
        <w:t>thoát.</w:t>
      </w:r>
      <w:r>
        <w:rPr>
          <w:spacing w:val="-3"/>
        </w:rPr>
        <w:t> </w:t>
      </w:r>
      <w:r>
        <w:rPr/>
        <w:t>Trong</w:t>
      </w:r>
      <w:r>
        <w:rPr>
          <w:spacing w:val="-3"/>
        </w:rPr>
        <w:t> </w:t>
      </w:r>
      <w:r>
        <w:rPr/>
        <w:t>sự</w:t>
      </w:r>
      <w:r>
        <w:rPr>
          <w:spacing w:val="-3"/>
        </w:rPr>
        <w:t> </w:t>
      </w:r>
      <w:r>
        <w:rPr/>
        <w:t>giải</w:t>
      </w:r>
      <w:r>
        <w:rPr>
          <w:spacing w:val="-5"/>
        </w:rPr>
        <w:t> </w:t>
      </w:r>
      <w:r>
        <w:rPr/>
        <w:t>thoát,</w:t>
      </w:r>
      <w:r>
        <w:rPr>
          <w:spacing w:val="-2"/>
        </w:rPr>
        <w:t> </w:t>
      </w:r>
      <w:r>
        <w:rPr/>
        <w:t>trí</w:t>
      </w:r>
      <w:r>
        <w:rPr>
          <w:spacing w:val="-4"/>
        </w:rPr>
        <w:t> </w:t>
      </w:r>
      <w:r>
        <w:rPr/>
        <w:t>khởi</w:t>
      </w:r>
      <w:r>
        <w:rPr>
          <w:spacing w:val="-46"/>
        </w:rPr>
        <w:t> </w:t>
      </w:r>
      <w:r>
        <w:rPr/>
        <w:t>lên: “Ta đã được giải thoát”. Vị ấy biết rõ: “Sinh đã tận, phạm</w:t>
      </w:r>
      <w:r>
        <w:rPr>
          <w:spacing w:val="1"/>
        </w:rPr>
        <w:t> </w:t>
      </w:r>
      <w:r>
        <w:rPr/>
        <w:t>hạnh đã thành, những việc cần làm đã làm xong, không còn</w:t>
      </w:r>
      <w:r>
        <w:rPr>
          <w:spacing w:val="1"/>
        </w:rPr>
        <w:t> </w:t>
      </w:r>
      <w:r>
        <w:rPr/>
        <w:t>trở</w:t>
      </w:r>
      <w:r>
        <w:rPr>
          <w:spacing w:val="1"/>
        </w:rPr>
        <w:t> </w:t>
      </w:r>
      <w:r>
        <w:rPr/>
        <w:t>lại</w:t>
      </w:r>
      <w:r>
        <w:rPr>
          <w:spacing w:val="2"/>
        </w:rPr>
        <w:t> </w:t>
      </w:r>
      <w:r>
        <w:rPr/>
        <w:t>bất</w:t>
      </w:r>
      <w:r>
        <w:rPr>
          <w:spacing w:val="3"/>
        </w:rPr>
        <w:t> </w:t>
      </w:r>
      <w:r>
        <w:rPr/>
        <w:t>cứ</w:t>
      </w:r>
      <w:r>
        <w:rPr>
          <w:spacing w:val="-1"/>
        </w:rPr>
        <w:t> </w:t>
      </w:r>
      <w:r>
        <w:rPr/>
        <w:t>trạng</w:t>
      </w:r>
      <w:r>
        <w:rPr>
          <w:spacing w:val="3"/>
        </w:rPr>
        <w:t> </w:t>
      </w:r>
      <w:r>
        <w:rPr/>
        <w:t>thái</w:t>
      </w:r>
      <w:r>
        <w:rPr>
          <w:spacing w:val="2"/>
        </w:rPr>
        <w:t> </w:t>
      </w:r>
      <w:r>
        <w:rPr/>
        <w:t>hiện</w:t>
      </w:r>
      <w:r>
        <w:rPr>
          <w:spacing w:val="1"/>
        </w:rPr>
        <w:t> </w:t>
      </w:r>
      <w:r>
        <w:rPr/>
        <w:t>hữu</w:t>
      </w:r>
      <w:r>
        <w:rPr>
          <w:spacing w:val="2"/>
        </w:rPr>
        <w:t> </w:t>
      </w:r>
      <w:r>
        <w:rPr/>
        <w:t>nào</w:t>
      </w:r>
      <w:r>
        <w:rPr>
          <w:spacing w:val="2"/>
        </w:rPr>
        <w:t> </w:t>
      </w:r>
      <w:r>
        <w:rPr/>
        <w:t>nữa”.</w:t>
      </w:r>
    </w:p>
    <w:p>
      <w:pPr>
        <w:pStyle w:val="BodyText"/>
        <w:spacing w:line="244" w:lineRule="auto" w:before="67"/>
        <w:ind w:right="364" w:firstLine="141"/>
      </w:pPr>
      <w:r>
        <w:rPr/>
        <w:t>Thế Tôn thuyết như vậy. Nhóm năm vị tỳ-khưu hoan hỷ, tín</w:t>
      </w:r>
      <w:r>
        <w:rPr>
          <w:spacing w:val="-46"/>
        </w:rPr>
        <w:t> </w:t>
      </w:r>
      <w:r>
        <w:rPr/>
        <w:t>thọ lời Thế Tôn dạy. Trong khi lời dạy này được nói lên, tâm</w:t>
      </w:r>
      <w:r>
        <w:rPr>
          <w:spacing w:val="1"/>
        </w:rPr>
        <w:t> </w:t>
      </w:r>
      <w:r>
        <w:rPr/>
        <w:t>của nhóm năm vị Tỳ-khưu được giải thoát khỏi các lậu hoặc,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chấp</w:t>
      </w:r>
      <w:r>
        <w:rPr>
          <w:spacing w:val="4"/>
        </w:rPr>
        <w:t> </w:t>
      </w:r>
      <w:r>
        <w:rPr/>
        <w:t>thủ.</w:t>
      </w:r>
    </w:p>
    <w:p>
      <w:pPr>
        <w:pStyle w:val="BodyText"/>
        <w:spacing w:before="64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22:59)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74" w:val="left" w:leader="none"/>
        </w:tabs>
        <w:spacing w:line="240" w:lineRule="auto" w:before="1" w:after="0"/>
        <w:ind w:left="873" w:right="0" w:hanging="332"/>
        <w:jc w:val="both"/>
      </w:pPr>
      <w:r>
        <w:rPr/>
        <w:t>Vô</w:t>
      </w:r>
      <w:r>
        <w:rPr>
          <w:spacing w:val="11"/>
        </w:rPr>
        <w:t> </w:t>
      </w:r>
      <w:r>
        <w:rPr/>
        <w:t>thường,</w:t>
      </w:r>
      <w:r>
        <w:rPr>
          <w:spacing w:val="12"/>
        </w:rPr>
        <w:t> </w:t>
      </w:r>
      <w:r>
        <w:rPr/>
        <w:t>khổ,</w:t>
      </w:r>
      <w:r>
        <w:rPr>
          <w:spacing w:val="13"/>
        </w:rPr>
        <w:t> </w:t>
      </w:r>
      <w:r>
        <w:rPr/>
        <w:t>vô</w:t>
      </w:r>
      <w:r>
        <w:rPr>
          <w:spacing w:val="10"/>
        </w:rPr>
        <w:t> </w:t>
      </w:r>
      <w:r>
        <w:rPr/>
        <w:t>ngã</w:t>
      </w:r>
    </w:p>
    <w:p>
      <w:pPr>
        <w:pStyle w:val="ListParagraph"/>
        <w:numPr>
          <w:ilvl w:val="1"/>
          <w:numId w:val="8"/>
        </w:numPr>
        <w:tabs>
          <w:tab w:pos="781" w:val="left" w:leader="none"/>
        </w:tabs>
        <w:spacing w:line="244" w:lineRule="auto" w:before="66" w:after="0"/>
        <w:ind w:left="401" w:right="364" w:firstLine="194"/>
        <w:jc w:val="both"/>
        <w:rPr>
          <w:sz w:val="22"/>
        </w:rPr>
      </w:pPr>
      <w:r>
        <w:rPr>
          <w:sz w:val="22"/>
        </w:rPr>
        <w:t>Sắc, này các tỳ-khưu, là vô thường. Cái gì vô thường là</w:t>
      </w:r>
      <w:r>
        <w:rPr>
          <w:spacing w:val="1"/>
          <w:sz w:val="22"/>
        </w:rPr>
        <w:t> </w:t>
      </w:r>
      <w:r>
        <w:rPr>
          <w:sz w:val="22"/>
        </w:rPr>
        <w:t>khổ. Cái gì khổ là vô ngã. Cái gì vô ngã, cần phải như thật</w:t>
      </w:r>
      <w:r>
        <w:rPr>
          <w:spacing w:val="1"/>
          <w:sz w:val="22"/>
        </w:rPr>
        <w:t> </w:t>
      </w:r>
      <w:r>
        <w:rPr>
          <w:sz w:val="22"/>
        </w:rPr>
        <w:t>quán với chánh trí tuệ là: “Cái này không phải của tôi; cái này</w:t>
      </w:r>
      <w:r>
        <w:rPr>
          <w:spacing w:val="-46"/>
          <w:sz w:val="22"/>
        </w:rPr>
        <w:t> </w:t>
      </w:r>
      <w:r>
        <w:rPr>
          <w:sz w:val="22"/>
        </w:rPr>
        <w:t>không phải là tôi; cái này không phải tự ngã của tôi”. Do như</w:t>
      </w:r>
      <w:r>
        <w:rPr>
          <w:spacing w:val="1"/>
          <w:sz w:val="22"/>
        </w:rPr>
        <w:t> </w:t>
      </w:r>
      <w:r>
        <w:rPr>
          <w:sz w:val="22"/>
        </w:rPr>
        <w:t>thật quán với chánh trí tuệ như vậy, tâm ly tham, được giải</w:t>
      </w:r>
      <w:r>
        <w:rPr>
          <w:spacing w:val="1"/>
          <w:sz w:val="22"/>
        </w:rPr>
        <w:t> </w:t>
      </w:r>
      <w:r>
        <w:rPr>
          <w:sz w:val="22"/>
        </w:rPr>
        <w:t>thoát,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chấp</w:t>
      </w:r>
      <w:r>
        <w:rPr>
          <w:spacing w:val="1"/>
          <w:sz w:val="22"/>
        </w:rPr>
        <w:t> </w:t>
      </w:r>
      <w:r>
        <w:rPr>
          <w:sz w:val="22"/>
        </w:rPr>
        <w:t>thủ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5"/>
          <w:sz w:val="22"/>
        </w:rPr>
        <w:t> </w:t>
      </w:r>
      <w:r>
        <w:rPr>
          <w:sz w:val="22"/>
        </w:rPr>
        <w:t>lậu</w:t>
      </w:r>
      <w:r>
        <w:rPr>
          <w:spacing w:val="4"/>
          <w:sz w:val="22"/>
        </w:rPr>
        <w:t> </w:t>
      </w:r>
      <w:r>
        <w:rPr>
          <w:sz w:val="22"/>
        </w:rPr>
        <w:t>hoặc.</w:t>
      </w:r>
    </w:p>
    <w:p>
      <w:pPr>
        <w:pStyle w:val="BodyText"/>
        <w:spacing w:line="244" w:lineRule="auto" w:before="66"/>
        <w:ind w:right="366" w:firstLine="141"/>
      </w:pPr>
      <w:r>
        <w:rPr/>
        <w:t>Thọ là vô thường ... Tưởng là vô thường ... Các hành là vô</w:t>
      </w:r>
      <w:r>
        <w:rPr>
          <w:spacing w:val="1"/>
        </w:rPr>
        <w:t> </w:t>
      </w:r>
      <w:r>
        <w:rPr/>
        <w:t>thường ... Thức là vô thường. Cái gì vô thường là khổ. Cái gì</w:t>
      </w:r>
      <w:r>
        <w:rPr>
          <w:spacing w:val="1"/>
        </w:rPr>
        <w:t> </w:t>
      </w:r>
      <w:r>
        <w:rPr/>
        <w:t>khổ là vô ngã. Cái gì là vô ngã, cần phải như thật quán với</w:t>
      </w:r>
      <w:r>
        <w:rPr>
          <w:spacing w:val="1"/>
        </w:rPr>
        <w:t> </w:t>
      </w:r>
      <w:r>
        <w:rPr/>
        <w:t>chánh trí tuệ là: “Cái này không phải của tôi; cái này không</w:t>
      </w:r>
      <w:r>
        <w:rPr>
          <w:spacing w:val="1"/>
        </w:rPr>
        <w:t> </w:t>
      </w:r>
      <w:r>
        <w:rPr/>
        <w:t>phải là tôi; cái này không phải tự ngã của tôi”. Do như thật</w:t>
      </w:r>
      <w:r>
        <w:rPr>
          <w:spacing w:val="1"/>
        </w:rPr>
        <w:t> </w:t>
      </w:r>
      <w:r>
        <w:rPr/>
        <w:t>quán với chánh trí tuệ như vậy, tâm ly tham, được giải thoát,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chấp</w:t>
      </w:r>
      <w:r>
        <w:rPr>
          <w:spacing w:val="4"/>
        </w:rPr>
        <w:t> </w:t>
      </w:r>
      <w:r>
        <w:rPr/>
        <w:t>thủ</w:t>
      </w:r>
      <w:r>
        <w:rPr>
          <w:spacing w:val="3"/>
        </w:rPr>
        <w:t> </w:t>
      </w:r>
      <w:r>
        <w:rPr/>
        <w:t>các</w:t>
      </w:r>
      <w:r>
        <w:rPr>
          <w:spacing w:val="1"/>
        </w:rPr>
        <w:t> </w:t>
      </w:r>
      <w:r>
        <w:rPr/>
        <w:t>lậu</w:t>
      </w:r>
      <w:r>
        <w:rPr>
          <w:spacing w:val="1"/>
        </w:rPr>
        <w:t> </w:t>
      </w:r>
      <w:r>
        <w:rPr/>
        <w:t>hoặc.</w:t>
      </w:r>
    </w:p>
    <w:p>
      <w:pPr>
        <w:pStyle w:val="BodyText"/>
        <w:spacing w:before="67"/>
        <w:ind w:left="542"/>
      </w:pPr>
      <w:r>
        <w:rPr/>
        <w:t>Này</w:t>
      </w:r>
      <w:r>
        <w:rPr>
          <w:spacing w:val="17"/>
        </w:rPr>
        <w:t> </w:t>
      </w:r>
      <w:r>
        <w:rPr/>
        <w:t>các</w:t>
      </w:r>
      <w:r>
        <w:rPr>
          <w:spacing w:val="15"/>
        </w:rPr>
        <w:t> </w:t>
      </w:r>
      <w:r>
        <w:rPr/>
        <w:t>tỳ-khưu,</w:t>
      </w:r>
      <w:r>
        <w:rPr>
          <w:spacing w:val="15"/>
        </w:rPr>
        <w:t> </w:t>
      </w:r>
      <w:r>
        <w:rPr/>
        <w:t>nếu</w:t>
      </w:r>
      <w:r>
        <w:rPr>
          <w:spacing w:val="16"/>
        </w:rPr>
        <w:t> </w:t>
      </w:r>
      <w:r>
        <w:rPr/>
        <w:t>vị</w:t>
      </w:r>
      <w:r>
        <w:rPr>
          <w:spacing w:val="16"/>
        </w:rPr>
        <w:t> </w:t>
      </w:r>
      <w:r>
        <w:rPr/>
        <w:t>tỳ-khưu</w:t>
      </w:r>
      <w:r>
        <w:rPr>
          <w:spacing w:val="17"/>
        </w:rPr>
        <w:t> </w:t>
      </w:r>
      <w:r>
        <w:rPr/>
        <w:t>đối</w:t>
      </w:r>
      <w:r>
        <w:rPr>
          <w:spacing w:val="16"/>
        </w:rPr>
        <w:t> </w:t>
      </w:r>
      <w:r>
        <w:rPr/>
        <w:t>với</w:t>
      </w:r>
      <w:r>
        <w:rPr>
          <w:spacing w:val="19"/>
        </w:rPr>
        <w:t> </w:t>
      </w:r>
      <w:r>
        <w:rPr/>
        <w:t>sắc</w:t>
      </w:r>
      <w:r>
        <w:rPr>
          <w:spacing w:val="15"/>
        </w:rPr>
        <w:t> </w:t>
      </w:r>
      <w:r>
        <w:rPr/>
        <w:t>giới</w:t>
      </w:r>
      <w:r>
        <w:rPr>
          <w:spacing w:val="19"/>
        </w:rPr>
        <w:t> </w:t>
      </w:r>
      <w:r>
        <w:rPr/>
        <w:t>có</w:t>
      </w:r>
      <w:r>
        <w:rPr>
          <w:spacing w:val="17"/>
        </w:rPr>
        <w:t> </w:t>
      </w:r>
      <w:r>
        <w:rPr/>
        <w:t>tâm</w:t>
      </w:r>
      <w:r>
        <w:rPr>
          <w:spacing w:val="16"/>
        </w:rPr>
        <w:t> </w:t>
      </w:r>
      <w:r>
        <w:rPr/>
        <w:t>ly</w:t>
      </w:r>
    </w:p>
    <w:p>
      <w:pPr>
        <w:spacing w:after="0"/>
        <w:sectPr>
          <w:headerReference w:type="default" r:id="rId42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>
          <w:spacing w:val="-1"/>
          <w:w w:val="105"/>
        </w:rPr>
        <w:t>tham,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giải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thoát,</w:t>
      </w:r>
      <w:r>
        <w:rPr>
          <w:spacing w:val="-9"/>
          <w:w w:val="105"/>
        </w:rPr>
        <w:t> </w:t>
      </w:r>
      <w:r>
        <w:rPr>
          <w:w w:val="105"/>
        </w:rPr>
        <w:t>không</w:t>
      </w:r>
      <w:r>
        <w:rPr>
          <w:spacing w:val="-11"/>
          <w:w w:val="105"/>
        </w:rPr>
        <w:t> </w:t>
      </w:r>
      <w:r>
        <w:rPr>
          <w:w w:val="105"/>
        </w:rPr>
        <w:t>có</w:t>
      </w:r>
      <w:r>
        <w:rPr>
          <w:spacing w:val="-11"/>
          <w:w w:val="105"/>
        </w:rPr>
        <w:t> </w:t>
      </w:r>
      <w:r>
        <w:rPr>
          <w:w w:val="105"/>
        </w:rPr>
        <w:t>chấp</w:t>
      </w:r>
      <w:r>
        <w:rPr>
          <w:spacing w:val="-11"/>
          <w:w w:val="105"/>
        </w:rPr>
        <w:t> </w:t>
      </w:r>
      <w:r>
        <w:rPr>
          <w:w w:val="105"/>
        </w:rPr>
        <w:t>thủ</w:t>
      </w:r>
      <w:r>
        <w:rPr>
          <w:spacing w:val="-11"/>
          <w:w w:val="105"/>
        </w:rPr>
        <w:t> </w:t>
      </w:r>
      <w:r>
        <w:rPr>
          <w:w w:val="105"/>
        </w:rPr>
        <w:t>các</w:t>
      </w:r>
      <w:r>
        <w:rPr>
          <w:spacing w:val="-11"/>
          <w:w w:val="105"/>
        </w:rPr>
        <w:t> </w:t>
      </w:r>
      <w:r>
        <w:rPr>
          <w:w w:val="105"/>
        </w:rPr>
        <w:t>lậu</w:t>
      </w:r>
      <w:r>
        <w:rPr>
          <w:spacing w:val="-11"/>
          <w:w w:val="105"/>
        </w:rPr>
        <w:t> </w:t>
      </w:r>
      <w:r>
        <w:rPr>
          <w:w w:val="105"/>
        </w:rPr>
        <w:t>hoặc;</w:t>
      </w:r>
      <w:r>
        <w:rPr>
          <w:spacing w:val="-12"/>
          <w:w w:val="105"/>
        </w:rPr>
        <w:t> </w:t>
      </w:r>
      <w:r>
        <w:rPr>
          <w:w w:val="105"/>
        </w:rPr>
        <w:t>đối</w:t>
      </w:r>
      <w:r>
        <w:rPr>
          <w:spacing w:val="-11"/>
          <w:w w:val="105"/>
        </w:rPr>
        <w:t> </w:t>
      </w:r>
      <w:r>
        <w:rPr>
          <w:w w:val="105"/>
        </w:rPr>
        <w:t>với</w:t>
      </w:r>
      <w:r>
        <w:rPr>
          <w:spacing w:val="-11"/>
          <w:w w:val="105"/>
        </w:rPr>
        <w:t> </w:t>
      </w:r>
      <w:r>
        <w:rPr>
          <w:w w:val="105"/>
        </w:rPr>
        <w:t>thọ</w:t>
      </w:r>
      <w:r>
        <w:rPr>
          <w:spacing w:val="-49"/>
          <w:w w:val="105"/>
        </w:rPr>
        <w:t> </w:t>
      </w:r>
      <w:r>
        <w:rPr>
          <w:w w:val="105"/>
        </w:rPr>
        <w:t>giới</w:t>
      </w:r>
      <w:r>
        <w:rPr>
          <w:spacing w:val="-3"/>
          <w:w w:val="105"/>
        </w:rPr>
        <w:t> </w:t>
      </w:r>
      <w:r>
        <w:rPr>
          <w:w w:val="105"/>
        </w:rPr>
        <w:t>...</w:t>
      </w:r>
      <w:r>
        <w:rPr>
          <w:spacing w:val="-3"/>
          <w:w w:val="105"/>
        </w:rPr>
        <w:t> </w:t>
      </w:r>
      <w:r>
        <w:rPr>
          <w:w w:val="105"/>
        </w:rPr>
        <w:t>đối</w:t>
      </w:r>
      <w:r>
        <w:rPr>
          <w:spacing w:val="-3"/>
          <w:w w:val="105"/>
        </w:rPr>
        <w:t> </w:t>
      </w:r>
      <w:r>
        <w:rPr>
          <w:w w:val="105"/>
        </w:rPr>
        <w:t>với</w:t>
      </w:r>
      <w:r>
        <w:rPr>
          <w:spacing w:val="-3"/>
          <w:w w:val="105"/>
        </w:rPr>
        <w:t> </w:t>
      </w:r>
      <w:r>
        <w:rPr>
          <w:w w:val="105"/>
        </w:rPr>
        <w:t>tưởng</w:t>
      </w:r>
      <w:r>
        <w:rPr>
          <w:spacing w:val="-3"/>
          <w:w w:val="105"/>
        </w:rPr>
        <w:t> </w:t>
      </w:r>
      <w:r>
        <w:rPr>
          <w:w w:val="105"/>
        </w:rPr>
        <w:t>giới</w:t>
      </w:r>
      <w:r>
        <w:rPr>
          <w:spacing w:val="-3"/>
          <w:w w:val="105"/>
        </w:rPr>
        <w:t> </w:t>
      </w:r>
      <w:r>
        <w:rPr>
          <w:w w:val="105"/>
        </w:rPr>
        <w:t>...</w:t>
      </w:r>
      <w:r>
        <w:rPr>
          <w:spacing w:val="-3"/>
          <w:w w:val="105"/>
        </w:rPr>
        <w:t> </w:t>
      </w:r>
      <w:r>
        <w:rPr>
          <w:w w:val="105"/>
        </w:rPr>
        <w:t>đối</w:t>
      </w:r>
      <w:r>
        <w:rPr>
          <w:spacing w:val="-3"/>
          <w:w w:val="105"/>
        </w:rPr>
        <w:t> </w:t>
      </w:r>
      <w:r>
        <w:rPr>
          <w:w w:val="105"/>
        </w:rPr>
        <w:t>với</w:t>
      </w:r>
      <w:r>
        <w:rPr>
          <w:spacing w:val="-2"/>
          <w:w w:val="105"/>
        </w:rPr>
        <w:t> </w:t>
      </w:r>
      <w:r>
        <w:rPr>
          <w:w w:val="105"/>
        </w:rPr>
        <w:t>hành</w:t>
      </w:r>
      <w:r>
        <w:rPr>
          <w:spacing w:val="-4"/>
          <w:w w:val="105"/>
        </w:rPr>
        <w:t> </w:t>
      </w:r>
      <w:r>
        <w:rPr>
          <w:w w:val="105"/>
        </w:rPr>
        <w:t>giới</w:t>
      </w:r>
      <w:r>
        <w:rPr>
          <w:spacing w:val="-1"/>
          <w:w w:val="105"/>
        </w:rPr>
        <w:t> </w:t>
      </w:r>
      <w:r>
        <w:rPr>
          <w:w w:val="105"/>
        </w:rPr>
        <w:t>...</w:t>
      </w:r>
      <w:r>
        <w:rPr>
          <w:spacing w:val="-5"/>
          <w:w w:val="105"/>
        </w:rPr>
        <w:t> </w:t>
      </w:r>
      <w:r>
        <w:rPr>
          <w:w w:val="105"/>
        </w:rPr>
        <w:t>đối</w:t>
      </w:r>
      <w:r>
        <w:rPr>
          <w:spacing w:val="-5"/>
          <w:w w:val="105"/>
        </w:rPr>
        <w:t> </w:t>
      </w:r>
      <w:r>
        <w:rPr>
          <w:w w:val="105"/>
        </w:rPr>
        <w:t>với</w:t>
      </w:r>
      <w:r>
        <w:rPr>
          <w:spacing w:val="-3"/>
          <w:w w:val="105"/>
        </w:rPr>
        <w:t> </w:t>
      </w:r>
      <w:r>
        <w:rPr>
          <w:w w:val="105"/>
        </w:rPr>
        <w:t>thức</w:t>
      </w:r>
      <w:r>
        <w:rPr>
          <w:spacing w:val="-48"/>
          <w:w w:val="105"/>
        </w:rPr>
        <w:t> </w:t>
      </w:r>
      <w:r>
        <w:rPr>
          <w:w w:val="105"/>
        </w:rPr>
        <w:t>giới, có tâm ly tham, giải thoát, không có chấp thủ các lậu</w:t>
      </w:r>
      <w:r>
        <w:rPr>
          <w:spacing w:val="1"/>
          <w:w w:val="105"/>
        </w:rPr>
        <w:t> </w:t>
      </w:r>
      <w:r>
        <w:rPr/>
        <w:t>hoặc. Do giải thoát, vị ấy an trú. Do an trú, vị ấy tri túc. Do tri</w:t>
      </w:r>
      <w:r>
        <w:rPr>
          <w:spacing w:val="1"/>
        </w:rPr>
        <w:t> </w:t>
      </w:r>
      <w:r>
        <w:rPr>
          <w:spacing w:val="-1"/>
          <w:w w:val="105"/>
        </w:rPr>
        <w:t>túc,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vị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ấy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không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ưu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não.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1"/>
          <w:w w:val="105"/>
        </w:rPr>
        <w:t> </w:t>
      </w:r>
      <w:r>
        <w:rPr>
          <w:w w:val="105"/>
        </w:rPr>
        <w:t>không</w:t>
      </w:r>
      <w:r>
        <w:rPr>
          <w:spacing w:val="-10"/>
          <w:w w:val="105"/>
        </w:rPr>
        <w:t> </w:t>
      </w:r>
      <w:r>
        <w:rPr>
          <w:w w:val="105"/>
        </w:rPr>
        <w:t>ưu</w:t>
      </w:r>
      <w:r>
        <w:rPr>
          <w:spacing w:val="-10"/>
          <w:w w:val="105"/>
        </w:rPr>
        <w:t> </w:t>
      </w:r>
      <w:r>
        <w:rPr>
          <w:w w:val="105"/>
        </w:rPr>
        <w:t>não,</w:t>
      </w:r>
      <w:r>
        <w:rPr>
          <w:spacing w:val="-10"/>
          <w:w w:val="105"/>
        </w:rPr>
        <w:t> </w:t>
      </w:r>
      <w:r>
        <w:rPr>
          <w:w w:val="105"/>
        </w:rPr>
        <w:t>vị</w:t>
      </w:r>
      <w:r>
        <w:rPr>
          <w:spacing w:val="-12"/>
          <w:w w:val="105"/>
        </w:rPr>
        <w:t> </w:t>
      </w:r>
      <w:r>
        <w:rPr>
          <w:w w:val="105"/>
        </w:rPr>
        <w:t>ấy</w:t>
      </w:r>
      <w:r>
        <w:rPr>
          <w:spacing w:val="-9"/>
          <w:w w:val="105"/>
        </w:rPr>
        <w:t> </w:t>
      </w:r>
      <w:r>
        <w:rPr>
          <w:w w:val="105"/>
        </w:rPr>
        <w:t>tự</w:t>
      </w:r>
      <w:r>
        <w:rPr>
          <w:spacing w:val="-13"/>
          <w:w w:val="105"/>
        </w:rPr>
        <w:t> </w:t>
      </w:r>
      <w:r>
        <w:rPr>
          <w:w w:val="105"/>
        </w:rPr>
        <w:t>mình</w:t>
      </w:r>
      <w:r>
        <w:rPr>
          <w:spacing w:val="-11"/>
          <w:w w:val="105"/>
        </w:rPr>
        <w:t> </w:t>
      </w:r>
      <w:r>
        <w:rPr>
          <w:w w:val="105"/>
        </w:rPr>
        <w:t>tịch</w:t>
      </w:r>
      <w:r>
        <w:rPr>
          <w:spacing w:val="-48"/>
          <w:w w:val="105"/>
        </w:rPr>
        <w:t> </w:t>
      </w:r>
      <w:r>
        <w:rPr>
          <w:w w:val="105"/>
        </w:rPr>
        <w:t>tịnh.</w:t>
      </w:r>
    </w:p>
    <w:p>
      <w:pPr>
        <w:pStyle w:val="BodyText"/>
        <w:spacing w:line="244" w:lineRule="auto" w:before="66"/>
        <w:ind w:right="367" w:firstLine="141"/>
      </w:pPr>
      <w:r>
        <w:rPr/>
        <w:t>Vị ấy biết rõ: “Sinh đã tận, phạm hạnh đã thành, những việc</w:t>
      </w:r>
      <w:r>
        <w:rPr>
          <w:spacing w:val="1"/>
        </w:rPr>
        <w:t> </w:t>
      </w:r>
      <w:r>
        <w:rPr/>
        <w:t>cần làm đã làm xong, không còn trở lại bất cứ trạng thái hiện</w:t>
      </w:r>
      <w:r>
        <w:rPr>
          <w:spacing w:val="1"/>
        </w:rPr>
        <w:t> </w:t>
      </w:r>
      <w:r>
        <w:rPr/>
        <w:t>hữu</w:t>
      </w:r>
      <w:r>
        <w:rPr>
          <w:spacing w:val="2"/>
        </w:rPr>
        <w:t> </w:t>
      </w:r>
      <w:r>
        <w:rPr/>
        <w:t>nào</w:t>
      </w:r>
      <w:r>
        <w:rPr>
          <w:spacing w:val="3"/>
        </w:rPr>
        <w:t> </w:t>
      </w:r>
      <w:r>
        <w:rPr/>
        <w:t>nữa”.</w:t>
      </w:r>
    </w:p>
    <w:p>
      <w:pPr>
        <w:pStyle w:val="BodyText"/>
        <w:spacing w:before="63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22:45)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48" w:val="left" w:leader="none"/>
        </w:tabs>
        <w:spacing w:line="240" w:lineRule="auto" w:before="0" w:after="0"/>
        <w:ind w:left="847" w:right="0" w:hanging="306"/>
        <w:jc w:val="both"/>
      </w:pPr>
      <w:r>
        <w:rPr>
          <w:spacing w:val="-2"/>
          <w:w w:val="95"/>
        </w:rPr>
        <w:t>Bọt</w:t>
      </w:r>
      <w:r>
        <w:rPr>
          <w:spacing w:val="-3"/>
          <w:w w:val="95"/>
        </w:rPr>
        <w:t> </w:t>
      </w:r>
      <w:r>
        <w:rPr>
          <w:spacing w:val="-1"/>
          <w:w w:val="95"/>
        </w:rPr>
        <w:t>nước</w:t>
      </w:r>
    </w:p>
    <w:p>
      <w:pPr>
        <w:pStyle w:val="BodyText"/>
        <w:spacing w:line="247" w:lineRule="auto" w:before="66"/>
        <w:ind w:right="368" w:firstLine="141"/>
      </w:pPr>
      <w:r>
        <w:rPr/>
        <w:t>Một thời Thế Tôn ở Ayojjhā, trên bờ sông Hằng. Ở đấy, Thế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gọi</w:t>
      </w:r>
      <w:r>
        <w:rPr>
          <w:spacing w:val="4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</w:t>
      </w:r>
      <w:r>
        <w:rPr>
          <w:spacing w:val="4"/>
        </w:rPr>
        <w:t> </w:t>
      </w:r>
      <w:r>
        <w:rPr/>
        <w:t>và</w:t>
      </w:r>
      <w:r>
        <w:rPr>
          <w:spacing w:val="1"/>
        </w:rPr>
        <w:t> </w:t>
      </w:r>
      <w:r>
        <w:rPr/>
        <w:t>dạy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sau: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57" w:after="0"/>
        <w:ind w:left="401" w:right="368" w:firstLine="141"/>
        <w:jc w:val="both"/>
        <w:rPr>
          <w:sz w:val="22"/>
        </w:rPr>
      </w:pPr>
      <w:r>
        <w:rPr>
          <w:sz w:val="22"/>
        </w:rPr>
        <w:t>Ví như, này các tỳ-khưu, sông Hằng này chảy mang theo</w:t>
      </w:r>
      <w:r>
        <w:rPr>
          <w:spacing w:val="1"/>
          <w:sz w:val="22"/>
        </w:rPr>
        <w:t> </w:t>
      </w:r>
      <w:r>
        <w:rPr>
          <w:sz w:val="22"/>
        </w:rPr>
        <w:t>đống bọt nước lớn. Một người có mắt nhìn chuyên chú, như</w:t>
      </w:r>
      <w:r>
        <w:rPr>
          <w:spacing w:val="1"/>
          <w:sz w:val="22"/>
        </w:rPr>
        <w:t> </w:t>
      </w:r>
      <w:r>
        <w:rPr>
          <w:sz w:val="22"/>
        </w:rPr>
        <w:t>lý quán sát. Đống bọt nước ấy hiện rõ ra là trống không, hiện</w:t>
      </w:r>
      <w:r>
        <w:rPr>
          <w:spacing w:val="1"/>
          <w:sz w:val="22"/>
        </w:rPr>
        <w:t> </w:t>
      </w:r>
      <w:r>
        <w:rPr>
          <w:sz w:val="22"/>
        </w:rPr>
        <w:t>rõ ra là rỗng không, hiện rõ ra là không có lõi cứng. Làm sao,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-1"/>
          <w:sz w:val="22"/>
        </w:rPr>
        <w:t> </w:t>
      </w:r>
      <w:r>
        <w:rPr>
          <w:sz w:val="22"/>
        </w:rPr>
        <w:t>các</w:t>
      </w:r>
      <w:r>
        <w:rPr>
          <w:spacing w:val="-1"/>
          <w:sz w:val="22"/>
        </w:rPr>
        <w:t> </w:t>
      </w:r>
      <w:r>
        <w:rPr>
          <w:sz w:val="22"/>
        </w:rPr>
        <w:t>tỳ-khưu,</w:t>
      </w:r>
      <w:r>
        <w:rPr>
          <w:spacing w:val="-2"/>
          <w:sz w:val="22"/>
        </w:rPr>
        <w:t> </w:t>
      </w:r>
      <w:r>
        <w:rPr>
          <w:sz w:val="22"/>
        </w:rPr>
        <w:t>lại</w:t>
      </w:r>
      <w:r>
        <w:rPr>
          <w:spacing w:val="-1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lõi</w:t>
      </w:r>
      <w:r>
        <w:rPr>
          <w:spacing w:val="-5"/>
          <w:sz w:val="22"/>
        </w:rPr>
        <w:t> </w:t>
      </w:r>
      <w:r>
        <w:rPr>
          <w:sz w:val="22"/>
        </w:rPr>
        <w:t>cứng trong đống</w:t>
      </w:r>
      <w:r>
        <w:rPr>
          <w:spacing w:val="-3"/>
          <w:sz w:val="22"/>
        </w:rPr>
        <w:t> </w:t>
      </w:r>
      <w:r>
        <w:rPr>
          <w:sz w:val="22"/>
        </w:rPr>
        <w:t>bọt nước</w:t>
      </w:r>
      <w:r>
        <w:rPr>
          <w:spacing w:val="-3"/>
          <w:sz w:val="22"/>
        </w:rPr>
        <w:t> </w:t>
      </w:r>
      <w:r>
        <w:rPr>
          <w:sz w:val="22"/>
        </w:rPr>
        <w:t>được?</w:t>
      </w:r>
    </w:p>
    <w:p>
      <w:pPr>
        <w:pStyle w:val="BodyText"/>
        <w:spacing w:line="244" w:lineRule="auto" w:before="65"/>
        <w:ind w:right="367" w:firstLine="141"/>
      </w:pPr>
      <w:r>
        <w:rPr/>
        <w:t>Cũng</w:t>
      </w:r>
      <w:r>
        <w:rPr>
          <w:spacing w:val="19"/>
        </w:rPr>
        <w:t> </w:t>
      </w:r>
      <w:r>
        <w:rPr/>
        <w:t>vậy,</w:t>
      </w:r>
      <w:r>
        <w:rPr>
          <w:spacing w:val="16"/>
        </w:rPr>
        <w:t> </w:t>
      </w:r>
      <w:r>
        <w:rPr/>
        <w:t>này</w:t>
      </w:r>
      <w:r>
        <w:rPr>
          <w:spacing w:val="19"/>
        </w:rPr>
        <w:t> </w:t>
      </w:r>
      <w:r>
        <w:rPr/>
        <w:t>các</w:t>
      </w:r>
      <w:r>
        <w:rPr>
          <w:spacing w:val="17"/>
        </w:rPr>
        <w:t> </w:t>
      </w:r>
      <w:r>
        <w:rPr/>
        <w:t>tỳ-khưu,</w:t>
      </w:r>
      <w:r>
        <w:rPr>
          <w:spacing w:val="19"/>
        </w:rPr>
        <w:t> </w:t>
      </w:r>
      <w:r>
        <w:rPr/>
        <w:t>phàm</w:t>
      </w:r>
      <w:r>
        <w:rPr>
          <w:spacing w:val="19"/>
        </w:rPr>
        <w:t> </w:t>
      </w:r>
      <w:r>
        <w:rPr/>
        <w:t>có</w:t>
      </w:r>
      <w:r>
        <w:rPr>
          <w:spacing w:val="19"/>
        </w:rPr>
        <w:t> </w:t>
      </w:r>
      <w:r>
        <w:rPr/>
        <w:t>sắc</w:t>
      </w:r>
      <w:r>
        <w:rPr>
          <w:spacing w:val="16"/>
        </w:rPr>
        <w:t> </w:t>
      </w:r>
      <w:r>
        <w:rPr/>
        <w:t>gì</w:t>
      </w:r>
      <w:r>
        <w:rPr>
          <w:spacing w:val="17"/>
        </w:rPr>
        <w:t> </w:t>
      </w:r>
      <w:r>
        <w:rPr/>
        <w:t>thuộc</w:t>
      </w:r>
      <w:r>
        <w:rPr>
          <w:spacing w:val="19"/>
        </w:rPr>
        <w:t> </w:t>
      </w:r>
      <w:r>
        <w:rPr/>
        <w:t>quá</w:t>
      </w:r>
      <w:r>
        <w:rPr>
          <w:spacing w:val="18"/>
        </w:rPr>
        <w:t> </w:t>
      </w:r>
      <w:r>
        <w:rPr/>
        <w:t>khứ,</w:t>
      </w:r>
      <w:r>
        <w:rPr>
          <w:spacing w:val="-46"/>
        </w:rPr>
        <w:t> </w:t>
      </w:r>
      <w:r>
        <w:rPr/>
        <w:t>vị lai, hiện tại, hoặc nội hay ngoại, hoặc thô hay tế, hoặc liệt</w:t>
      </w:r>
      <w:r>
        <w:rPr>
          <w:spacing w:val="1"/>
        </w:rPr>
        <w:t> </w:t>
      </w:r>
      <w:r>
        <w:rPr/>
        <w:t>hay thắng, hoặc xa hay gần; vị tỳ-khưu nhìn chuyên chú, như</w:t>
      </w:r>
      <w:r>
        <w:rPr>
          <w:spacing w:val="1"/>
        </w:rPr>
        <w:t> </w:t>
      </w:r>
      <w:r>
        <w:rPr/>
        <w:t>lý quán sát sắc ấy. Sắc ấy hiện rõ ra là trống không, hiện rõ ra</w:t>
      </w:r>
      <w:r>
        <w:rPr>
          <w:spacing w:val="-46"/>
        </w:rPr>
        <w:t> </w:t>
      </w:r>
      <w:r>
        <w:rPr/>
        <w:t>là rỗng không, hiện rõ ra là không có lõi cứng. Làm sao, này</w:t>
      </w:r>
      <w:r>
        <w:rPr>
          <w:spacing w:val="1"/>
        </w:rPr>
        <w:t> </w:t>
      </w:r>
      <w:r>
        <w:rPr/>
        <w:t>các</w:t>
      </w:r>
      <w:r>
        <w:rPr>
          <w:spacing w:val="2"/>
        </w:rPr>
        <w:t> </w:t>
      </w:r>
      <w:r>
        <w:rPr/>
        <w:t>tỳ-khưu,</w:t>
      </w:r>
      <w:r>
        <w:rPr>
          <w:spacing w:val="2"/>
        </w:rPr>
        <w:t> </w:t>
      </w:r>
      <w:r>
        <w:rPr/>
        <w:t>lại</w:t>
      </w:r>
      <w:r>
        <w:rPr>
          <w:spacing w:val="2"/>
        </w:rPr>
        <w:t> </w:t>
      </w:r>
      <w:r>
        <w:rPr/>
        <w:t>có lõi</w:t>
      </w:r>
      <w:r>
        <w:rPr>
          <w:spacing w:val="2"/>
        </w:rPr>
        <w:t> </w:t>
      </w:r>
      <w:r>
        <w:rPr/>
        <w:t>cứng</w:t>
      </w:r>
      <w:r>
        <w:rPr>
          <w:spacing w:val="2"/>
        </w:rPr>
        <w:t> </w:t>
      </w:r>
      <w:r>
        <w:rPr/>
        <w:t>trong</w:t>
      </w:r>
      <w:r>
        <w:rPr>
          <w:spacing w:val="3"/>
        </w:rPr>
        <w:t> </w:t>
      </w:r>
      <w:r>
        <w:rPr/>
        <w:t>sắc</w:t>
      </w:r>
      <w:r>
        <w:rPr>
          <w:spacing w:val="3"/>
        </w:rPr>
        <w:t> </w:t>
      </w:r>
      <w:r>
        <w:rPr/>
        <w:t>được?</w:t>
      </w:r>
    </w:p>
    <w:p>
      <w:pPr>
        <w:pStyle w:val="BodyText"/>
        <w:spacing w:line="244" w:lineRule="auto" w:before="66"/>
        <w:ind w:right="366" w:firstLine="141"/>
      </w:pPr>
      <w:r>
        <w:rPr/>
        <w:t>Ví như, này các tỳ-khưu, trong mùa thu, khi trời mưa có</w:t>
      </w:r>
      <w:r>
        <w:rPr>
          <w:spacing w:val="1"/>
        </w:rPr>
        <w:t> </w:t>
      </w:r>
      <w:r>
        <w:rPr/>
        <w:t>những</w:t>
      </w:r>
      <w:r>
        <w:rPr>
          <w:spacing w:val="-2"/>
        </w:rPr>
        <w:t> </w:t>
      </w:r>
      <w:r>
        <w:rPr/>
        <w:t>giọt</w:t>
      </w:r>
      <w:r>
        <w:rPr>
          <w:spacing w:val="-4"/>
        </w:rPr>
        <w:t> </w:t>
      </w:r>
      <w:r>
        <w:rPr/>
        <w:t>mưa</w:t>
      </w:r>
      <w:r>
        <w:rPr>
          <w:spacing w:val="-4"/>
        </w:rPr>
        <w:t> </w:t>
      </w:r>
      <w:r>
        <w:rPr/>
        <w:t>lớn,</w:t>
      </w:r>
      <w:r>
        <w:rPr>
          <w:spacing w:val="-4"/>
        </w:rPr>
        <w:t> </w:t>
      </w:r>
      <w:r>
        <w:rPr/>
        <w:t>trên</w:t>
      </w:r>
      <w:r>
        <w:rPr>
          <w:spacing w:val="-7"/>
        </w:rPr>
        <w:t> </w:t>
      </w:r>
      <w:r>
        <w:rPr/>
        <w:t>mặt</w:t>
      </w:r>
      <w:r>
        <w:rPr>
          <w:spacing w:val="-1"/>
        </w:rPr>
        <w:t> </w:t>
      </w:r>
      <w:r>
        <w:rPr/>
        <w:t>nước,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bong</w:t>
      </w:r>
      <w:r>
        <w:rPr>
          <w:spacing w:val="-5"/>
        </w:rPr>
        <w:t> </w:t>
      </w:r>
      <w:r>
        <w:rPr/>
        <w:t>bóng</w:t>
      </w:r>
      <w:r>
        <w:rPr>
          <w:spacing w:val="-6"/>
        </w:rPr>
        <w:t> </w:t>
      </w:r>
      <w:r>
        <w:rPr/>
        <w:t>nước</w:t>
      </w:r>
      <w:r>
        <w:rPr>
          <w:spacing w:val="-2"/>
        </w:rPr>
        <w:t> </w:t>
      </w:r>
      <w:r>
        <w:rPr/>
        <w:t>hiện</w:t>
      </w:r>
      <w:r>
        <w:rPr>
          <w:spacing w:val="-46"/>
        </w:rPr>
        <w:t> </w:t>
      </w:r>
      <w:r>
        <w:rPr/>
        <w:t>ra rồi tan biến. Một người có mắt nhìn chuyên chú, như lý</w:t>
      </w:r>
      <w:r>
        <w:rPr>
          <w:spacing w:val="1"/>
        </w:rPr>
        <w:t> </w:t>
      </w:r>
      <w:r>
        <w:rPr/>
        <w:t>quán sát. Bong bóng nước ấy hiện rõ ra là trống không, hiện</w:t>
      </w:r>
      <w:r>
        <w:rPr>
          <w:spacing w:val="1"/>
        </w:rPr>
        <w:t> </w:t>
      </w:r>
      <w:r>
        <w:rPr/>
        <w:t>rõ ra là rỗng không, hiện rõ ra là không có lõi cứng. Làm sao,</w:t>
      </w:r>
      <w:r>
        <w:rPr>
          <w:spacing w:val="1"/>
        </w:rPr>
        <w:t> </w:t>
      </w:r>
      <w:r>
        <w:rPr/>
        <w:t>này</w:t>
      </w:r>
      <w:r>
        <w:rPr>
          <w:spacing w:val="-1"/>
        </w:rPr>
        <w:t> </w:t>
      </w:r>
      <w:r>
        <w:rPr/>
        <w:t>các</w:t>
      </w:r>
      <w:r>
        <w:rPr>
          <w:spacing w:val="-2"/>
        </w:rPr>
        <w:t> </w:t>
      </w:r>
      <w:r>
        <w:rPr/>
        <w:t>tỳ-khưu,</w:t>
      </w:r>
      <w:r>
        <w:rPr>
          <w:spacing w:val="-3"/>
        </w:rPr>
        <w:t> </w:t>
      </w:r>
      <w:r>
        <w:rPr/>
        <w:t>lại</w:t>
      </w:r>
      <w:r>
        <w:rPr>
          <w:spacing w:val="-1"/>
        </w:rPr>
        <w:t> </w:t>
      </w:r>
      <w:r>
        <w:rPr/>
        <w:t>có</w:t>
      </w:r>
      <w:r>
        <w:rPr>
          <w:spacing w:val="-3"/>
        </w:rPr>
        <w:t> </w:t>
      </w:r>
      <w:r>
        <w:rPr/>
        <w:t>lõi</w:t>
      </w:r>
      <w:r>
        <w:rPr>
          <w:spacing w:val="-5"/>
        </w:rPr>
        <w:t> </w:t>
      </w:r>
      <w:r>
        <w:rPr/>
        <w:t>cứng</w:t>
      </w:r>
      <w:r>
        <w:rPr>
          <w:spacing w:val="-1"/>
        </w:rPr>
        <w:t> </w:t>
      </w:r>
      <w:r>
        <w:rPr/>
        <w:t>trong</w:t>
      </w:r>
      <w:r>
        <w:rPr>
          <w:spacing w:val="-1"/>
        </w:rPr>
        <w:t> </w:t>
      </w:r>
      <w:r>
        <w:rPr/>
        <w:t>bong</w:t>
      </w:r>
      <w:r>
        <w:rPr>
          <w:spacing w:val="-3"/>
        </w:rPr>
        <w:t> </w:t>
      </w:r>
      <w:r>
        <w:rPr/>
        <w:t>bóng</w:t>
      </w:r>
      <w:r>
        <w:rPr>
          <w:spacing w:val="-1"/>
        </w:rPr>
        <w:t> </w:t>
      </w:r>
      <w:r>
        <w:rPr/>
        <w:t>nước được?</w:t>
      </w:r>
    </w:p>
    <w:p>
      <w:pPr>
        <w:pStyle w:val="BodyText"/>
        <w:spacing w:before="66"/>
        <w:ind w:left="542"/>
      </w:pPr>
      <w:r>
        <w:rPr/>
        <w:t>Cũng</w:t>
      </w:r>
      <w:r>
        <w:rPr>
          <w:spacing w:val="17"/>
        </w:rPr>
        <w:t> </w:t>
      </w:r>
      <w:r>
        <w:rPr/>
        <w:t>vậy,</w:t>
      </w:r>
      <w:r>
        <w:rPr>
          <w:spacing w:val="17"/>
        </w:rPr>
        <w:t> </w:t>
      </w:r>
      <w:r>
        <w:rPr/>
        <w:t>này</w:t>
      </w:r>
      <w:r>
        <w:rPr>
          <w:spacing w:val="16"/>
        </w:rPr>
        <w:t> </w:t>
      </w:r>
      <w:r>
        <w:rPr/>
        <w:t>các</w:t>
      </w:r>
      <w:r>
        <w:rPr>
          <w:spacing w:val="14"/>
        </w:rPr>
        <w:t> </w:t>
      </w:r>
      <w:r>
        <w:rPr/>
        <w:t>tỳ-khưu,</w:t>
      </w:r>
      <w:r>
        <w:rPr>
          <w:spacing w:val="16"/>
        </w:rPr>
        <w:t> </w:t>
      </w:r>
      <w:r>
        <w:rPr/>
        <w:t>phàm</w:t>
      </w:r>
      <w:r>
        <w:rPr>
          <w:spacing w:val="17"/>
        </w:rPr>
        <w:t> </w:t>
      </w:r>
      <w:r>
        <w:rPr/>
        <w:t>có</w:t>
      </w:r>
      <w:r>
        <w:rPr>
          <w:spacing w:val="16"/>
        </w:rPr>
        <w:t> </w:t>
      </w:r>
      <w:r>
        <w:rPr/>
        <w:t>thọ</w:t>
      </w:r>
      <w:r>
        <w:rPr>
          <w:spacing w:val="16"/>
        </w:rPr>
        <w:t> </w:t>
      </w:r>
      <w:r>
        <w:rPr/>
        <w:t>gì</w:t>
      </w:r>
      <w:r>
        <w:rPr>
          <w:spacing w:val="17"/>
        </w:rPr>
        <w:t> </w:t>
      </w:r>
      <w:r>
        <w:rPr/>
        <w:t>thuộc</w:t>
      </w:r>
      <w:r>
        <w:rPr>
          <w:spacing w:val="14"/>
        </w:rPr>
        <w:t> </w:t>
      </w:r>
      <w:r>
        <w:rPr/>
        <w:t>quá</w:t>
      </w:r>
      <w:r>
        <w:rPr>
          <w:spacing w:val="16"/>
        </w:rPr>
        <w:t> </w:t>
      </w:r>
      <w:r>
        <w:rPr/>
        <w:t>khứ,</w:t>
      </w:r>
    </w:p>
    <w:p>
      <w:pPr>
        <w:spacing w:after="0"/>
        <w:sectPr>
          <w:headerReference w:type="default" r:id="rId42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vị lai, hiện tại, hoặc nội hay ngoại, hoặc thô hay tế, hoặc liệt</w:t>
      </w:r>
      <w:r>
        <w:rPr>
          <w:spacing w:val="1"/>
        </w:rPr>
        <w:t> </w:t>
      </w:r>
      <w:r>
        <w:rPr/>
        <w:t>hay thắng, hoặc xa hay gần; tỳ-khưu nhìn chuyên chú, như lý</w:t>
      </w:r>
      <w:r>
        <w:rPr>
          <w:spacing w:val="1"/>
        </w:rPr>
        <w:t> </w:t>
      </w:r>
      <w:r>
        <w:rPr/>
        <w:t>quán</w:t>
      </w:r>
      <w:r>
        <w:rPr>
          <w:spacing w:val="9"/>
        </w:rPr>
        <w:t> </w:t>
      </w:r>
      <w:r>
        <w:rPr/>
        <w:t>sát</w:t>
      </w:r>
      <w:r>
        <w:rPr>
          <w:spacing w:val="11"/>
        </w:rPr>
        <w:t> </w:t>
      </w:r>
      <w:r>
        <w:rPr/>
        <w:t>thọ</w:t>
      </w:r>
      <w:r>
        <w:rPr>
          <w:spacing w:val="11"/>
        </w:rPr>
        <w:t> </w:t>
      </w:r>
      <w:r>
        <w:rPr/>
        <w:t>ấy.</w:t>
      </w:r>
      <w:r>
        <w:rPr>
          <w:spacing w:val="10"/>
        </w:rPr>
        <w:t> </w:t>
      </w:r>
      <w:r>
        <w:rPr/>
        <w:t>Thọ</w:t>
      </w:r>
      <w:r>
        <w:rPr>
          <w:spacing w:val="9"/>
        </w:rPr>
        <w:t> </w:t>
      </w:r>
      <w:r>
        <w:rPr/>
        <w:t>ấy</w:t>
      </w:r>
      <w:r>
        <w:rPr>
          <w:spacing w:val="11"/>
        </w:rPr>
        <w:t> </w:t>
      </w:r>
      <w:r>
        <w:rPr/>
        <w:t>hiện</w:t>
      </w:r>
      <w:r>
        <w:rPr>
          <w:spacing w:val="9"/>
        </w:rPr>
        <w:t> </w:t>
      </w:r>
      <w:r>
        <w:rPr/>
        <w:t>rõ</w:t>
      </w:r>
      <w:r>
        <w:rPr>
          <w:spacing w:val="11"/>
        </w:rPr>
        <w:t> </w:t>
      </w:r>
      <w:r>
        <w:rPr/>
        <w:t>ra</w:t>
      </w:r>
      <w:r>
        <w:rPr>
          <w:spacing w:val="8"/>
        </w:rPr>
        <w:t> </w:t>
      </w:r>
      <w:r>
        <w:rPr/>
        <w:t>là</w:t>
      </w:r>
      <w:r>
        <w:rPr>
          <w:spacing w:val="11"/>
        </w:rPr>
        <w:t> </w:t>
      </w:r>
      <w:r>
        <w:rPr/>
        <w:t>trống</w:t>
      </w:r>
      <w:r>
        <w:rPr>
          <w:spacing w:val="10"/>
        </w:rPr>
        <w:t> </w:t>
      </w:r>
      <w:r>
        <w:rPr/>
        <w:t>không,</w:t>
      </w:r>
      <w:r>
        <w:rPr>
          <w:spacing w:val="8"/>
        </w:rPr>
        <w:t> </w:t>
      </w:r>
      <w:r>
        <w:rPr/>
        <w:t>hiện</w:t>
      </w:r>
      <w:r>
        <w:rPr>
          <w:spacing w:val="10"/>
        </w:rPr>
        <w:t> </w:t>
      </w:r>
      <w:r>
        <w:rPr/>
        <w:t>rõ</w:t>
      </w:r>
      <w:r>
        <w:rPr>
          <w:spacing w:val="10"/>
        </w:rPr>
        <w:t> </w:t>
      </w:r>
      <w:r>
        <w:rPr/>
        <w:t>ra</w:t>
      </w:r>
      <w:r>
        <w:rPr>
          <w:spacing w:val="-46"/>
        </w:rPr>
        <w:t> </w:t>
      </w:r>
      <w:r>
        <w:rPr/>
        <w:t>là rỗng không, hiện rõ ra là không có lõi cứng. Làm sao, này</w:t>
      </w:r>
      <w:r>
        <w:rPr>
          <w:spacing w:val="1"/>
        </w:rPr>
        <w:t> </w:t>
      </w:r>
      <w:r>
        <w:rPr/>
        <w:t>các</w:t>
      </w:r>
      <w:r>
        <w:rPr>
          <w:spacing w:val="2"/>
        </w:rPr>
        <w:t> </w:t>
      </w:r>
      <w:r>
        <w:rPr/>
        <w:t>tỳ-khưu,</w:t>
      </w:r>
      <w:r>
        <w:rPr>
          <w:spacing w:val="2"/>
        </w:rPr>
        <w:t> </w:t>
      </w:r>
      <w:r>
        <w:rPr/>
        <w:t>lại</w:t>
      </w:r>
      <w:r>
        <w:rPr>
          <w:spacing w:val="3"/>
        </w:rPr>
        <w:t> </w:t>
      </w:r>
      <w:r>
        <w:rPr/>
        <w:t>có lõi</w:t>
      </w:r>
      <w:r>
        <w:rPr>
          <w:spacing w:val="1"/>
        </w:rPr>
        <w:t> </w:t>
      </w:r>
      <w:r>
        <w:rPr/>
        <w:t>cứng</w:t>
      </w:r>
      <w:r>
        <w:rPr>
          <w:spacing w:val="3"/>
        </w:rPr>
        <w:t> </w:t>
      </w:r>
      <w:r>
        <w:rPr/>
        <w:t>trong</w:t>
      </w:r>
      <w:r>
        <w:rPr>
          <w:spacing w:val="3"/>
        </w:rPr>
        <w:t> </w:t>
      </w:r>
      <w:r>
        <w:rPr/>
        <w:t>thọ được?</w:t>
      </w:r>
    </w:p>
    <w:p>
      <w:pPr>
        <w:pStyle w:val="BodyText"/>
        <w:spacing w:line="244" w:lineRule="auto" w:before="64"/>
        <w:ind w:right="367" w:firstLine="141"/>
      </w:pPr>
      <w:r>
        <w:rPr/>
        <w:t>Ví như, này các tỳ-khưu, trong tháng cuối mùa hạ vào đúng</w:t>
      </w:r>
      <w:r>
        <w:rPr>
          <w:spacing w:val="1"/>
        </w:rPr>
        <w:t> </w:t>
      </w:r>
      <w:r>
        <w:rPr/>
        <w:t>giữa trưa đứng bóng, một ráng mặt trời rung động hiện lên.</w:t>
      </w:r>
      <w:r>
        <w:rPr>
          <w:spacing w:val="1"/>
        </w:rPr>
        <w:t> </w:t>
      </w:r>
      <w:r>
        <w:rPr/>
        <w:t>Một</w:t>
      </w:r>
      <w:r>
        <w:rPr>
          <w:spacing w:val="-8"/>
        </w:rPr>
        <w:t> </w:t>
      </w:r>
      <w:r>
        <w:rPr/>
        <w:t>người</w:t>
      </w:r>
      <w:r>
        <w:rPr>
          <w:spacing w:val="-7"/>
        </w:rPr>
        <w:t> </w:t>
      </w:r>
      <w:r>
        <w:rPr/>
        <w:t>có</w:t>
      </w:r>
      <w:r>
        <w:rPr>
          <w:spacing w:val="-8"/>
        </w:rPr>
        <w:t> </w:t>
      </w:r>
      <w:r>
        <w:rPr/>
        <w:t>mắt</w:t>
      </w:r>
      <w:r>
        <w:rPr>
          <w:spacing w:val="-7"/>
        </w:rPr>
        <w:t> </w:t>
      </w:r>
      <w:r>
        <w:rPr/>
        <w:t>nhìn</w:t>
      </w:r>
      <w:r>
        <w:rPr>
          <w:spacing w:val="-9"/>
        </w:rPr>
        <w:t> </w:t>
      </w:r>
      <w:r>
        <w:rPr/>
        <w:t>chuyên</w:t>
      </w:r>
      <w:r>
        <w:rPr>
          <w:spacing w:val="-8"/>
        </w:rPr>
        <w:t> </w:t>
      </w:r>
      <w:r>
        <w:rPr/>
        <w:t>chú,</w:t>
      </w:r>
      <w:r>
        <w:rPr>
          <w:spacing w:val="-8"/>
        </w:rPr>
        <w:t> </w:t>
      </w:r>
      <w:r>
        <w:rPr/>
        <w:t>như</w:t>
      </w:r>
      <w:r>
        <w:rPr>
          <w:spacing w:val="-8"/>
        </w:rPr>
        <w:t> </w:t>
      </w:r>
      <w:r>
        <w:rPr/>
        <w:t>lý</w:t>
      </w:r>
      <w:r>
        <w:rPr>
          <w:spacing w:val="-7"/>
        </w:rPr>
        <w:t> </w:t>
      </w:r>
      <w:r>
        <w:rPr/>
        <w:t>quán</w:t>
      </w:r>
      <w:r>
        <w:rPr>
          <w:spacing w:val="-9"/>
        </w:rPr>
        <w:t> </w:t>
      </w:r>
      <w:r>
        <w:rPr/>
        <w:t>sát.</w:t>
      </w:r>
      <w:r>
        <w:rPr>
          <w:spacing w:val="-7"/>
        </w:rPr>
        <w:t> </w:t>
      </w:r>
      <w:r>
        <w:rPr/>
        <w:t>Ráng</w:t>
      </w:r>
      <w:r>
        <w:rPr>
          <w:spacing w:val="-7"/>
        </w:rPr>
        <w:t> </w:t>
      </w:r>
      <w:r>
        <w:rPr/>
        <w:t>mặt</w:t>
      </w:r>
      <w:r>
        <w:rPr>
          <w:spacing w:val="-46"/>
        </w:rPr>
        <w:t> </w:t>
      </w:r>
      <w:r>
        <w:rPr/>
        <w:t>trời ấy hiện rõ ra là rỗng không, hiện rõ ra là không có lõi</w:t>
      </w:r>
      <w:r>
        <w:rPr>
          <w:spacing w:val="1"/>
        </w:rPr>
        <w:t> </w:t>
      </w:r>
      <w:r>
        <w:rPr/>
        <w:t>cứng.</w:t>
      </w:r>
      <w:r>
        <w:rPr>
          <w:spacing w:val="-6"/>
        </w:rPr>
        <w:t> </w:t>
      </w:r>
      <w:r>
        <w:rPr/>
        <w:t>Làm</w:t>
      </w:r>
      <w:r>
        <w:rPr>
          <w:spacing w:val="-5"/>
        </w:rPr>
        <w:t> </w:t>
      </w:r>
      <w:r>
        <w:rPr/>
        <w:t>sao,</w:t>
      </w:r>
      <w:r>
        <w:rPr>
          <w:spacing w:val="-6"/>
        </w:rPr>
        <w:t> </w:t>
      </w:r>
      <w:r>
        <w:rPr/>
        <w:t>này</w:t>
      </w:r>
      <w:r>
        <w:rPr>
          <w:spacing w:val="-5"/>
        </w:rPr>
        <w:t> </w:t>
      </w:r>
      <w:r>
        <w:rPr/>
        <w:t>các</w:t>
      </w:r>
      <w:r>
        <w:rPr>
          <w:spacing w:val="-9"/>
        </w:rPr>
        <w:t> </w:t>
      </w:r>
      <w:r>
        <w:rPr/>
        <w:t>tỳ-khưu,</w:t>
      </w:r>
      <w:r>
        <w:rPr>
          <w:spacing w:val="-6"/>
        </w:rPr>
        <w:t> </w:t>
      </w:r>
      <w:r>
        <w:rPr/>
        <w:t>lại</w:t>
      </w:r>
      <w:r>
        <w:rPr>
          <w:spacing w:val="-5"/>
        </w:rPr>
        <w:t> </w:t>
      </w:r>
      <w:r>
        <w:rPr/>
        <w:t>có</w:t>
      </w:r>
      <w:r>
        <w:rPr>
          <w:spacing w:val="-9"/>
        </w:rPr>
        <w:t> </w:t>
      </w:r>
      <w:r>
        <w:rPr/>
        <w:t>lõi</w:t>
      </w:r>
      <w:r>
        <w:rPr>
          <w:spacing w:val="-5"/>
        </w:rPr>
        <w:t> </w:t>
      </w:r>
      <w:r>
        <w:rPr/>
        <w:t>cứng</w:t>
      </w:r>
      <w:r>
        <w:rPr>
          <w:spacing w:val="-8"/>
        </w:rPr>
        <w:t> </w:t>
      </w:r>
      <w:r>
        <w:rPr/>
        <w:t>trong</w:t>
      </w:r>
      <w:r>
        <w:rPr>
          <w:spacing w:val="-8"/>
        </w:rPr>
        <w:t> </w:t>
      </w:r>
      <w:r>
        <w:rPr/>
        <w:t>ráng</w:t>
      </w:r>
      <w:r>
        <w:rPr>
          <w:spacing w:val="-6"/>
        </w:rPr>
        <w:t> </w:t>
      </w:r>
      <w:r>
        <w:rPr/>
        <w:t>mặt</w:t>
      </w:r>
      <w:r>
        <w:rPr>
          <w:spacing w:val="-46"/>
        </w:rPr>
        <w:t> </w:t>
      </w:r>
      <w:r>
        <w:rPr/>
        <w:t>trời</w:t>
      </w:r>
      <w:r>
        <w:rPr>
          <w:spacing w:val="1"/>
        </w:rPr>
        <w:t> </w:t>
      </w:r>
      <w:r>
        <w:rPr/>
        <w:t>được?</w:t>
      </w:r>
    </w:p>
    <w:p>
      <w:pPr>
        <w:pStyle w:val="BodyText"/>
        <w:spacing w:line="244" w:lineRule="auto" w:before="66"/>
        <w:ind w:right="366" w:firstLine="141"/>
      </w:pPr>
      <w:r>
        <w:rPr/>
        <w:t>Cũng</w:t>
      </w:r>
      <w:r>
        <w:rPr>
          <w:spacing w:val="1"/>
        </w:rPr>
        <w:t> </w:t>
      </w:r>
      <w:r>
        <w:rPr/>
        <w:t>vậy,</w:t>
      </w:r>
      <w:r>
        <w:rPr>
          <w:spacing w:val="1"/>
        </w:rPr>
        <w:t> </w:t>
      </w:r>
      <w:r>
        <w:rPr/>
        <w:t>này các</w:t>
      </w:r>
      <w:r>
        <w:rPr>
          <w:spacing w:val="1"/>
        </w:rPr>
        <w:t> </w:t>
      </w:r>
      <w:r>
        <w:rPr/>
        <w:t>tỳ-khưu,</w:t>
      </w:r>
      <w:r>
        <w:rPr>
          <w:spacing w:val="1"/>
        </w:rPr>
        <w:t> </w:t>
      </w:r>
      <w:r>
        <w:rPr/>
        <w:t>phàm</w:t>
      </w:r>
      <w:r>
        <w:rPr>
          <w:spacing w:val="1"/>
        </w:rPr>
        <w:t> </w:t>
      </w:r>
      <w:r>
        <w:rPr/>
        <w:t>có</w:t>
      </w:r>
      <w:r>
        <w:rPr>
          <w:spacing w:val="1"/>
        </w:rPr>
        <w:t> </w:t>
      </w:r>
      <w:r>
        <w:rPr/>
        <w:t>tưởng</w:t>
      </w:r>
      <w:r>
        <w:rPr>
          <w:spacing w:val="1"/>
        </w:rPr>
        <w:t> </w:t>
      </w:r>
      <w:r>
        <w:rPr/>
        <w:t>gì thuộc</w:t>
      </w:r>
      <w:r>
        <w:rPr>
          <w:spacing w:val="48"/>
        </w:rPr>
        <w:t> </w:t>
      </w:r>
      <w:r>
        <w:rPr/>
        <w:t>quá</w:t>
      </w:r>
      <w:r>
        <w:rPr>
          <w:spacing w:val="-46"/>
        </w:rPr>
        <w:t> </w:t>
      </w:r>
      <w:r>
        <w:rPr/>
        <w:t>khứ, vị lai, hiện tại, hoặc nội hay ngoại, hoặc thô hay tế, hoặc</w:t>
      </w:r>
      <w:r>
        <w:rPr>
          <w:spacing w:val="1"/>
        </w:rPr>
        <w:t> </w:t>
      </w:r>
      <w:r>
        <w:rPr/>
        <w:t>liệt hay thắng, hoặc xa hay gần; tỳ-khưu nhìn chuyên chú,</w:t>
      </w:r>
      <w:r>
        <w:rPr>
          <w:spacing w:val="1"/>
        </w:rPr>
        <w:t> </w:t>
      </w:r>
      <w:r>
        <w:rPr/>
        <w:t>như lý quán sát thọ ấy. Tưởng ấy hiện rõ ra là trống không,</w:t>
      </w:r>
      <w:r>
        <w:rPr>
          <w:spacing w:val="1"/>
        </w:rPr>
        <w:t> </w:t>
      </w:r>
      <w:r>
        <w:rPr/>
        <w:t>hiện rõ ra là rỗng không, hiện rõ ra là không có lõi cứng. Làm</w:t>
      </w:r>
      <w:r>
        <w:rPr>
          <w:spacing w:val="-46"/>
        </w:rPr>
        <w:t> </w:t>
      </w:r>
      <w:r>
        <w:rPr/>
        <w:t>sao,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tỳ-khưu,</w:t>
      </w:r>
      <w:r>
        <w:rPr>
          <w:spacing w:val="-2"/>
        </w:rPr>
        <w:t> </w:t>
      </w:r>
      <w:r>
        <w:rPr/>
        <w:t>lại có lõi</w:t>
      </w:r>
      <w:r>
        <w:rPr>
          <w:spacing w:val="1"/>
        </w:rPr>
        <w:t> </w:t>
      </w:r>
      <w:r>
        <w:rPr/>
        <w:t>cứng</w:t>
      </w:r>
      <w:r>
        <w:rPr>
          <w:spacing w:val="-1"/>
        </w:rPr>
        <w:t> </w:t>
      </w:r>
      <w:r>
        <w:rPr/>
        <w:t>trong</w:t>
      </w:r>
      <w:r>
        <w:rPr>
          <w:spacing w:val="1"/>
        </w:rPr>
        <w:t> </w:t>
      </w:r>
      <w:r>
        <w:rPr/>
        <w:t>tưởng</w:t>
      </w:r>
      <w:r>
        <w:rPr>
          <w:spacing w:val="-1"/>
        </w:rPr>
        <w:t> </w:t>
      </w:r>
      <w:r>
        <w:rPr/>
        <w:t>được?</w:t>
      </w:r>
    </w:p>
    <w:p>
      <w:pPr>
        <w:pStyle w:val="BodyText"/>
        <w:spacing w:line="244" w:lineRule="auto" w:before="66"/>
        <w:ind w:right="365" w:firstLine="141"/>
      </w:pPr>
      <w:r>
        <w:rPr/>
        <w:t>Ví như, này các tỳ-khưu, một người cần có lõi cây, tìm cầu</w:t>
      </w:r>
      <w:r>
        <w:rPr>
          <w:spacing w:val="1"/>
        </w:rPr>
        <w:t> </w:t>
      </w:r>
      <w:r>
        <w:rPr/>
        <w:t>lõi cây, đi tìm lõi cây, cầm cái búa sắc bén đi vào ngôi rừng. Ở</w:t>
      </w:r>
      <w:r>
        <w:rPr>
          <w:spacing w:val="-46"/>
        </w:rPr>
        <w:t> </w:t>
      </w:r>
      <w:r>
        <w:rPr/>
        <w:t>đây, người ấy thấy một cụm cây chuối lớn, mọc thẳng, mới</w:t>
      </w:r>
      <w:r>
        <w:rPr>
          <w:spacing w:val="1"/>
        </w:rPr>
        <w:t> </w:t>
      </w:r>
      <w:r>
        <w:rPr/>
        <w:t>lớn,</w:t>
      </w:r>
      <w:r>
        <w:rPr>
          <w:spacing w:val="15"/>
        </w:rPr>
        <w:t> </w:t>
      </w:r>
      <w:r>
        <w:rPr/>
        <w:t>cao</w:t>
      </w:r>
      <w:r>
        <w:rPr>
          <w:spacing w:val="14"/>
        </w:rPr>
        <w:t> </w:t>
      </w:r>
      <w:r>
        <w:rPr/>
        <w:t>vút.</w:t>
      </w:r>
      <w:r>
        <w:rPr>
          <w:spacing w:val="15"/>
        </w:rPr>
        <w:t> </w:t>
      </w:r>
      <w:r>
        <w:rPr/>
        <w:t>Người</w:t>
      </w:r>
      <w:r>
        <w:rPr>
          <w:spacing w:val="16"/>
        </w:rPr>
        <w:t> </w:t>
      </w:r>
      <w:r>
        <w:rPr/>
        <w:t>ấy</w:t>
      </w:r>
      <w:r>
        <w:rPr>
          <w:spacing w:val="14"/>
        </w:rPr>
        <w:t> </w:t>
      </w:r>
      <w:r>
        <w:rPr/>
        <w:t>chặt</w:t>
      </w:r>
      <w:r>
        <w:rPr>
          <w:spacing w:val="15"/>
        </w:rPr>
        <w:t> </w:t>
      </w:r>
      <w:r>
        <w:rPr/>
        <w:t>rễ</w:t>
      </w:r>
      <w:r>
        <w:rPr>
          <w:spacing w:val="14"/>
        </w:rPr>
        <w:t> </w:t>
      </w:r>
      <w:r>
        <w:rPr/>
        <w:t>cây</w:t>
      </w:r>
      <w:r>
        <w:rPr>
          <w:spacing w:val="15"/>
        </w:rPr>
        <w:t> </w:t>
      </w:r>
      <w:r>
        <w:rPr/>
        <w:t>ấy.</w:t>
      </w:r>
      <w:r>
        <w:rPr>
          <w:spacing w:val="14"/>
        </w:rPr>
        <w:t> </w:t>
      </w:r>
      <w:r>
        <w:rPr/>
        <w:t>Sau</w:t>
      </w:r>
      <w:r>
        <w:rPr>
          <w:spacing w:val="14"/>
        </w:rPr>
        <w:t> </w:t>
      </w:r>
      <w:r>
        <w:rPr/>
        <w:t>khi</w:t>
      </w:r>
      <w:r>
        <w:rPr>
          <w:spacing w:val="16"/>
        </w:rPr>
        <w:t> </w:t>
      </w:r>
      <w:r>
        <w:rPr/>
        <w:t>chặt</w:t>
      </w:r>
      <w:r>
        <w:rPr>
          <w:spacing w:val="13"/>
        </w:rPr>
        <w:t> </w:t>
      </w:r>
      <w:r>
        <w:rPr/>
        <w:t>rễ,</w:t>
      </w:r>
      <w:r>
        <w:rPr>
          <w:spacing w:val="14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ấy chặt ngọn. Sau khi chặt ngọn, người ấy lột vỏ chuối ngoài.</w:t>
      </w:r>
      <w:r>
        <w:rPr>
          <w:spacing w:val="1"/>
        </w:rPr>
        <w:t> </w:t>
      </w:r>
      <w:r>
        <w:rPr/>
        <w:t>Khi lột vỏ chuối ngoài, giác cây còn tìm không được, tìm đâu</w:t>
      </w:r>
      <w:r>
        <w:rPr>
          <w:spacing w:val="1"/>
        </w:rPr>
        <w:t> </w:t>
      </w:r>
      <w:r>
        <w:rPr/>
        <w:t>cho</w:t>
      </w:r>
      <w:r>
        <w:rPr>
          <w:spacing w:val="2"/>
        </w:rPr>
        <w:t> </w:t>
      </w:r>
      <w:r>
        <w:rPr/>
        <w:t>có</w:t>
      </w:r>
      <w:r>
        <w:rPr>
          <w:spacing w:val="3"/>
        </w:rPr>
        <w:t> </w:t>
      </w:r>
      <w:r>
        <w:rPr/>
        <w:t>được</w:t>
      </w:r>
      <w:r>
        <w:rPr>
          <w:spacing w:val="3"/>
        </w:rPr>
        <w:t> </w:t>
      </w:r>
      <w:r>
        <w:rPr/>
        <w:t>lõi</w:t>
      </w:r>
      <w:r>
        <w:rPr>
          <w:spacing w:val="1"/>
        </w:rPr>
        <w:t> </w:t>
      </w:r>
      <w:r>
        <w:rPr/>
        <w:t>cây?</w:t>
      </w:r>
    </w:p>
    <w:p>
      <w:pPr>
        <w:pStyle w:val="BodyText"/>
        <w:spacing w:line="244" w:lineRule="auto" w:before="67"/>
        <w:ind w:right="364" w:firstLine="141"/>
      </w:pPr>
      <w:r>
        <w:rPr/>
        <w:t>Một người có mắt nhìn chuyên chú, như lý quán sát cụm</w:t>
      </w:r>
      <w:r>
        <w:rPr>
          <w:spacing w:val="1"/>
        </w:rPr>
        <w:t> </w:t>
      </w:r>
      <w:r>
        <w:rPr/>
        <w:t>chuối ấy. Khi người ấy nhìn chuyên chú, như lý quán sát cụm</w:t>
      </w:r>
      <w:r>
        <w:rPr>
          <w:spacing w:val="1"/>
        </w:rPr>
        <w:t> </w:t>
      </w:r>
      <w:r>
        <w:rPr/>
        <w:t>chuối ấy, cụm chuối ấy hiện rõ ra là trống không, hiện rõ ra là</w:t>
      </w:r>
      <w:r>
        <w:rPr>
          <w:spacing w:val="-47"/>
        </w:rPr>
        <w:t> </w:t>
      </w:r>
      <w:r>
        <w:rPr/>
        <w:t>trống</w:t>
      </w:r>
      <w:r>
        <w:rPr>
          <w:spacing w:val="-4"/>
        </w:rPr>
        <w:t> </w:t>
      </w:r>
      <w:r>
        <w:rPr/>
        <w:t>rỗng,</w:t>
      </w:r>
      <w:r>
        <w:rPr>
          <w:spacing w:val="-4"/>
        </w:rPr>
        <w:t> </w:t>
      </w:r>
      <w:r>
        <w:rPr/>
        <w:t>hiện</w:t>
      </w:r>
      <w:r>
        <w:rPr>
          <w:spacing w:val="-5"/>
        </w:rPr>
        <w:t> </w:t>
      </w:r>
      <w:r>
        <w:rPr/>
        <w:t>rõ</w:t>
      </w:r>
      <w:r>
        <w:rPr>
          <w:spacing w:val="-3"/>
        </w:rPr>
        <w:t> </w:t>
      </w:r>
      <w:r>
        <w:rPr/>
        <w:t>ra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không</w:t>
      </w:r>
      <w:r>
        <w:rPr>
          <w:spacing w:val="-4"/>
        </w:rPr>
        <w:t> </w:t>
      </w:r>
      <w:r>
        <w:rPr/>
        <w:t>có</w:t>
      </w:r>
      <w:r>
        <w:rPr>
          <w:spacing w:val="-3"/>
        </w:rPr>
        <w:t> </w:t>
      </w:r>
      <w:r>
        <w:rPr/>
        <w:t>lõi</w:t>
      </w:r>
      <w:r>
        <w:rPr>
          <w:spacing w:val="-3"/>
        </w:rPr>
        <w:t> </w:t>
      </w:r>
      <w:r>
        <w:rPr/>
        <w:t>cây.</w:t>
      </w:r>
      <w:r>
        <w:rPr>
          <w:spacing w:val="-3"/>
        </w:rPr>
        <w:t> </w:t>
      </w:r>
      <w:r>
        <w:rPr/>
        <w:t>Làm</w:t>
      </w:r>
      <w:r>
        <w:rPr>
          <w:spacing w:val="-3"/>
        </w:rPr>
        <w:t> </w:t>
      </w:r>
      <w:r>
        <w:rPr/>
        <w:t>sao,</w:t>
      </w:r>
      <w:r>
        <w:rPr>
          <w:spacing w:val="-6"/>
        </w:rPr>
        <w:t> </w:t>
      </w:r>
      <w:r>
        <w:rPr/>
        <w:t>này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tỳ-</w:t>
      </w:r>
      <w:r>
        <w:rPr>
          <w:spacing w:val="-46"/>
        </w:rPr>
        <w:t> </w:t>
      </w:r>
      <w:r>
        <w:rPr/>
        <w:t>khưu,</w:t>
      </w:r>
      <w:r>
        <w:rPr>
          <w:spacing w:val="2"/>
        </w:rPr>
        <w:t> </w:t>
      </w:r>
      <w:r>
        <w:rPr/>
        <w:t>lại</w:t>
      </w:r>
      <w:r>
        <w:rPr>
          <w:spacing w:val="1"/>
        </w:rPr>
        <w:t> </w:t>
      </w:r>
      <w:r>
        <w:rPr/>
        <w:t>có</w:t>
      </w:r>
      <w:r>
        <w:rPr>
          <w:spacing w:val="3"/>
        </w:rPr>
        <w:t> </w:t>
      </w:r>
      <w:r>
        <w:rPr/>
        <w:t>lõi cây</w:t>
      </w:r>
      <w:r>
        <w:rPr>
          <w:spacing w:val="4"/>
        </w:rPr>
        <w:t> </w:t>
      </w:r>
      <w:r>
        <w:rPr/>
        <w:t>trong</w:t>
      </w:r>
      <w:r>
        <w:rPr>
          <w:spacing w:val="3"/>
        </w:rPr>
        <w:t> </w:t>
      </w:r>
      <w:r>
        <w:rPr/>
        <w:t>cụm</w:t>
      </w:r>
      <w:r>
        <w:rPr>
          <w:spacing w:val="4"/>
        </w:rPr>
        <w:t> </w:t>
      </w:r>
      <w:r>
        <w:rPr/>
        <w:t>chuối</w:t>
      </w:r>
      <w:r>
        <w:rPr>
          <w:spacing w:val="3"/>
        </w:rPr>
        <w:t> </w:t>
      </w:r>
      <w:r>
        <w:rPr/>
        <w:t>được?</w:t>
      </w:r>
    </w:p>
    <w:p>
      <w:pPr>
        <w:pStyle w:val="BodyText"/>
        <w:spacing w:line="244" w:lineRule="auto" w:before="65"/>
        <w:ind w:right="367" w:firstLine="141"/>
      </w:pPr>
      <w:r>
        <w:rPr/>
        <w:t>Cũng vậy, này các tỳ-khưu, phàm</w:t>
      </w:r>
      <w:r>
        <w:rPr>
          <w:spacing w:val="48"/>
        </w:rPr>
        <w:t> </w:t>
      </w:r>
      <w:r>
        <w:rPr/>
        <w:t>các hành gì thuộc quá</w:t>
      </w:r>
      <w:r>
        <w:rPr>
          <w:spacing w:val="1"/>
        </w:rPr>
        <w:t> </w:t>
      </w:r>
      <w:r>
        <w:rPr/>
        <w:t>khứ, vị lai, hiện tại, hoặc nội hay ngoại, hoặc thô hay tế, hoặc</w:t>
      </w:r>
      <w:r>
        <w:rPr>
          <w:spacing w:val="1"/>
        </w:rPr>
        <w:t> </w:t>
      </w:r>
      <w:r>
        <w:rPr/>
        <w:t>liệt hay thắng, hoặc xa hay gần; tỳ-khưu nhìn chuyên chú,</w:t>
      </w:r>
      <w:r>
        <w:rPr>
          <w:spacing w:val="1"/>
        </w:rPr>
        <w:t> </w:t>
      </w:r>
      <w:r>
        <w:rPr/>
        <w:t>như</w:t>
      </w:r>
      <w:r>
        <w:rPr>
          <w:spacing w:val="38"/>
        </w:rPr>
        <w:t> </w:t>
      </w:r>
      <w:r>
        <w:rPr/>
        <w:t>lý</w:t>
      </w:r>
      <w:r>
        <w:rPr>
          <w:spacing w:val="37"/>
        </w:rPr>
        <w:t> </w:t>
      </w:r>
      <w:r>
        <w:rPr/>
        <w:t>quán</w:t>
      </w:r>
      <w:r>
        <w:rPr>
          <w:spacing w:val="38"/>
        </w:rPr>
        <w:t> </w:t>
      </w:r>
      <w:r>
        <w:rPr/>
        <w:t>sát</w:t>
      </w:r>
      <w:r>
        <w:rPr>
          <w:spacing w:val="38"/>
        </w:rPr>
        <w:t> </w:t>
      </w:r>
      <w:r>
        <w:rPr/>
        <w:t>hành</w:t>
      </w:r>
      <w:r>
        <w:rPr>
          <w:spacing w:val="38"/>
        </w:rPr>
        <w:t> </w:t>
      </w:r>
      <w:r>
        <w:rPr/>
        <w:t>ấy.</w:t>
      </w:r>
      <w:r>
        <w:rPr>
          <w:spacing w:val="39"/>
        </w:rPr>
        <w:t> </w:t>
      </w:r>
      <w:r>
        <w:rPr/>
        <w:t>Các</w:t>
      </w:r>
      <w:r>
        <w:rPr>
          <w:spacing w:val="37"/>
        </w:rPr>
        <w:t> </w:t>
      </w:r>
      <w:r>
        <w:rPr/>
        <w:t>hành</w:t>
      </w:r>
      <w:r>
        <w:rPr>
          <w:spacing w:val="38"/>
        </w:rPr>
        <w:t> </w:t>
      </w:r>
      <w:r>
        <w:rPr/>
        <w:t>ấy</w:t>
      </w:r>
      <w:r>
        <w:rPr>
          <w:spacing w:val="39"/>
        </w:rPr>
        <w:t> </w:t>
      </w:r>
      <w:r>
        <w:rPr/>
        <w:t>hiện</w:t>
      </w:r>
      <w:r>
        <w:rPr>
          <w:spacing w:val="39"/>
        </w:rPr>
        <w:t> </w:t>
      </w:r>
      <w:r>
        <w:rPr/>
        <w:t>rõ</w:t>
      </w:r>
      <w:r>
        <w:rPr>
          <w:spacing w:val="37"/>
        </w:rPr>
        <w:t> </w:t>
      </w:r>
      <w:r>
        <w:rPr/>
        <w:t>ra</w:t>
      </w:r>
      <w:r>
        <w:rPr>
          <w:spacing w:val="37"/>
        </w:rPr>
        <w:t> </w:t>
      </w:r>
      <w:r>
        <w:rPr/>
        <w:t>là</w:t>
      </w:r>
      <w:r>
        <w:rPr>
          <w:spacing w:val="38"/>
        </w:rPr>
        <w:t> </w:t>
      </w:r>
      <w:r>
        <w:rPr/>
        <w:t>trống</w:t>
      </w:r>
    </w:p>
    <w:p>
      <w:pPr>
        <w:spacing w:after="0" w:line="244" w:lineRule="auto"/>
        <w:sectPr>
          <w:headerReference w:type="default" r:id="rId42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không, hiện rõ ra là trống rỗng, hiện rõ ra là không có lõi cây.</w:t>
      </w:r>
      <w:r>
        <w:rPr>
          <w:spacing w:val="-46"/>
        </w:rPr>
        <w:t> </w:t>
      </w:r>
      <w:r>
        <w:rPr/>
        <w:t>Làm</w:t>
      </w:r>
      <w:r>
        <w:rPr>
          <w:spacing w:val="1"/>
        </w:rPr>
        <w:t> </w:t>
      </w:r>
      <w:r>
        <w:rPr/>
        <w:t>sao,</w:t>
      </w:r>
      <w:r>
        <w:rPr>
          <w:spacing w:val="2"/>
        </w:rPr>
        <w:t> </w:t>
      </w:r>
      <w:r>
        <w:rPr/>
        <w:t>này</w:t>
      </w:r>
      <w:r>
        <w:rPr>
          <w:spacing w:val="2"/>
        </w:rPr>
        <w:t> </w:t>
      </w:r>
      <w:r>
        <w:rPr/>
        <w:t>các</w:t>
      </w:r>
      <w:r>
        <w:rPr>
          <w:spacing w:val="-1"/>
        </w:rPr>
        <w:t> </w:t>
      </w:r>
      <w:r>
        <w:rPr/>
        <w:t>tỳ-khưu,</w:t>
      </w:r>
      <w:r>
        <w:rPr>
          <w:spacing w:val="-3"/>
        </w:rPr>
        <w:t> </w:t>
      </w:r>
      <w:r>
        <w:rPr/>
        <w:t>lại</w:t>
      </w:r>
      <w:r>
        <w:rPr>
          <w:spacing w:val="2"/>
        </w:rPr>
        <w:t> </w:t>
      </w:r>
      <w:r>
        <w:rPr/>
        <w:t>có</w:t>
      </w:r>
      <w:r>
        <w:rPr>
          <w:spacing w:val="-1"/>
        </w:rPr>
        <w:t> </w:t>
      </w:r>
      <w:r>
        <w:rPr/>
        <w:t>lõi</w:t>
      </w:r>
      <w:r>
        <w:rPr>
          <w:spacing w:val="-1"/>
        </w:rPr>
        <w:t> </w:t>
      </w:r>
      <w:r>
        <w:rPr/>
        <w:t>cây</w:t>
      </w:r>
      <w:r>
        <w:rPr>
          <w:spacing w:val="2"/>
        </w:rPr>
        <w:t> </w:t>
      </w:r>
      <w:r>
        <w:rPr/>
        <w:t>trong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hành</w:t>
      </w:r>
      <w:r>
        <w:rPr>
          <w:spacing w:val="1"/>
        </w:rPr>
        <w:t> </w:t>
      </w:r>
      <w:r>
        <w:rPr/>
        <w:t>được?</w:t>
      </w:r>
    </w:p>
    <w:p>
      <w:pPr>
        <w:pStyle w:val="BodyText"/>
        <w:spacing w:line="244" w:lineRule="auto" w:before="62"/>
        <w:ind w:right="366" w:firstLine="141"/>
      </w:pPr>
      <w:r>
        <w:rPr/>
        <w:t>Ví như, này các tỳ-khưu, một ảo thuật sư hay đệ tử một ảo</w:t>
      </w:r>
      <w:r>
        <w:rPr>
          <w:spacing w:val="1"/>
        </w:rPr>
        <w:t> </w:t>
      </w:r>
      <w:r>
        <w:rPr/>
        <w:t>thuật</w:t>
      </w:r>
      <w:r>
        <w:rPr>
          <w:spacing w:val="-1"/>
        </w:rPr>
        <w:t> </w:t>
      </w:r>
      <w:r>
        <w:rPr/>
        <w:t>sư,</w:t>
      </w:r>
      <w:r>
        <w:rPr>
          <w:spacing w:val="-4"/>
        </w:rPr>
        <w:t> </w:t>
      </w:r>
      <w:r>
        <w:rPr/>
        <w:t>tại</w:t>
      </w:r>
      <w:r>
        <w:rPr>
          <w:spacing w:val="-2"/>
        </w:rPr>
        <w:t> </w:t>
      </w:r>
      <w:r>
        <w:rPr/>
        <w:t>ngã</w:t>
      </w:r>
      <w:r>
        <w:rPr>
          <w:spacing w:val="-3"/>
        </w:rPr>
        <w:t> </w:t>
      </w:r>
      <w:r>
        <w:rPr/>
        <w:t>tư</w:t>
      </w:r>
      <w:r>
        <w:rPr>
          <w:spacing w:val="-5"/>
        </w:rPr>
        <w:t> </w:t>
      </w:r>
      <w:r>
        <w:rPr/>
        <w:t>đường</w:t>
      </w:r>
      <w:r>
        <w:rPr>
          <w:spacing w:val="-3"/>
        </w:rPr>
        <w:t> </w:t>
      </w:r>
      <w:r>
        <w:rPr/>
        <w:t>bày</w:t>
      </w:r>
      <w:r>
        <w:rPr>
          <w:spacing w:val="-4"/>
        </w:rPr>
        <w:t> </w:t>
      </w:r>
      <w:r>
        <w:rPr/>
        <w:t>trò</w:t>
      </w:r>
      <w:r>
        <w:rPr>
          <w:spacing w:val="-4"/>
        </w:rPr>
        <w:t> </w:t>
      </w:r>
      <w:r>
        <w:rPr/>
        <w:t>ảo</w:t>
      </w:r>
      <w:r>
        <w:rPr>
          <w:spacing w:val="-3"/>
        </w:rPr>
        <w:t> </w:t>
      </w:r>
      <w:r>
        <w:rPr/>
        <w:t>thuật.</w:t>
      </w:r>
      <w:r>
        <w:rPr>
          <w:spacing w:val="-3"/>
        </w:rPr>
        <w:t> </w:t>
      </w:r>
      <w:r>
        <w:rPr/>
        <w:t>Một</w:t>
      </w:r>
      <w:r>
        <w:rPr>
          <w:spacing w:val="-3"/>
        </w:rPr>
        <w:t> </w:t>
      </w:r>
      <w:r>
        <w:rPr/>
        <w:t>người</w:t>
      </w:r>
      <w:r>
        <w:rPr>
          <w:spacing w:val="-1"/>
        </w:rPr>
        <w:t> </w:t>
      </w:r>
      <w:r>
        <w:rPr/>
        <w:t>có</w:t>
      </w:r>
      <w:r>
        <w:rPr>
          <w:spacing w:val="-4"/>
        </w:rPr>
        <w:t> </w:t>
      </w:r>
      <w:r>
        <w:rPr/>
        <w:t>mắt</w:t>
      </w:r>
      <w:r>
        <w:rPr>
          <w:spacing w:val="-46"/>
        </w:rPr>
        <w:t> </w:t>
      </w:r>
      <w:r>
        <w:rPr/>
        <w:t>nhìn</w:t>
      </w:r>
      <w:r>
        <w:rPr>
          <w:spacing w:val="-4"/>
        </w:rPr>
        <w:t> </w:t>
      </w:r>
      <w:r>
        <w:rPr/>
        <w:t>chuyên</w:t>
      </w:r>
      <w:r>
        <w:rPr>
          <w:spacing w:val="-5"/>
        </w:rPr>
        <w:t> </w:t>
      </w:r>
      <w:r>
        <w:rPr/>
        <w:t>chú,</w:t>
      </w:r>
      <w:r>
        <w:rPr>
          <w:spacing w:val="-3"/>
        </w:rPr>
        <w:t> </w:t>
      </w:r>
      <w:r>
        <w:rPr/>
        <w:t>như</w:t>
      </w:r>
      <w:r>
        <w:rPr>
          <w:spacing w:val="-4"/>
        </w:rPr>
        <w:t> </w:t>
      </w:r>
      <w:r>
        <w:rPr/>
        <w:t>lý</w:t>
      </w:r>
      <w:r>
        <w:rPr>
          <w:spacing w:val="-3"/>
        </w:rPr>
        <w:t> </w:t>
      </w:r>
      <w:r>
        <w:rPr/>
        <w:t>quán</w:t>
      </w:r>
      <w:r>
        <w:rPr>
          <w:spacing w:val="-4"/>
        </w:rPr>
        <w:t> </w:t>
      </w:r>
      <w:r>
        <w:rPr/>
        <w:t>sát</w:t>
      </w:r>
      <w:r>
        <w:rPr>
          <w:spacing w:val="-2"/>
        </w:rPr>
        <w:t> </w:t>
      </w:r>
      <w:r>
        <w:rPr/>
        <w:t>trò</w:t>
      </w:r>
      <w:r>
        <w:rPr>
          <w:spacing w:val="-4"/>
        </w:rPr>
        <w:t> </w:t>
      </w:r>
      <w:r>
        <w:rPr/>
        <w:t>ảo</w:t>
      </w:r>
      <w:r>
        <w:rPr>
          <w:spacing w:val="-6"/>
        </w:rPr>
        <w:t> </w:t>
      </w:r>
      <w:r>
        <w:rPr/>
        <w:t>thuật</w:t>
      </w:r>
      <w:r>
        <w:rPr>
          <w:spacing w:val="-2"/>
        </w:rPr>
        <w:t> </w:t>
      </w:r>
      <w:r>
        <w:rPr/>
        <w:t>ấy.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ấy</w:t>
      </w:r>
      <w:r>
        <w:rPr>
          <w:spacing w:val="-46"/>
        </w:rPr>
        <w:t> </w:t>
      </w:r>
      <w:r>
        <w:rPr/>
        <w:t>nhìn chuyên chú, như lý quán sát, ảo thuật ấy hiện rõ ra là</w:t>
      </w:r>
      <w:r>
        <w:rPr>
          <w:spacing w:val="1"/>
        </w:rPr>
        <w:t> </w:t>
      </w:r>
      <w:r>
        <w:rPr/>
        <w:t>trống không, hiện rõ ra là trống rỗng, hiện rõ ra là không có</w:t>
      </w:r>
      <w:r>
        <w:rPr>
          <w:spacing w:val="1"/>
        </w:rPr>
        <w:t> </w:t>
      </w:r>
      <w:r>
        <w:rPr/>
        <w:t>lõi cứng. Làm sao, này các tỳ-khưu, lại có lõi cứng trong ảo</w:t>
      </w:r>
      <w:r>
        <w:rPr>
          <w:spacing w:val="1"/>
        </w:rPr>
        <w:t> </w:t>
      </w:r>
      <w:r>
        <w:rPr/>
        <w:t>thuật</w:t>
      </w:r>
      <w:r>
        <w:rPr>
          <w:spacing w:val="3"/>
        </w:rPr>
        <w:t> </w:t>
      </w:r>
      <w:r>
        <w:rPr/>
        <w:t>được?</w:t>
      </w:r>
    </w:p>
    <w:p>
      <w:pPr>
        <w:pStyle w:val="BodyText"/>
        <w:spacing w:line="244" w:lineRule="auto" w:before="67"/>
        <w:ind w:right="367" w:firstLine="141"/>
      </w:pPr>
      <w:r>
        <w:rPr/>
        <w:t>Cũng vậy, này các tỳ-khưu, phàm thức gì thuộc quá khứ, vị</w:t>
      </w:r>
      <w:r>
        <w:rPr>
          <w:spacing w:val="1"/>
        </w:rPr>
        <w:t> </w:t>
      </w:r>
      <w:r>
        <w:rPr/>
        <w:t>lai, hiện tại, hoặc nội hay ngoại, hoặc thô hay tế, hoặc liệt hay</w:t>
      </w:r>
      <w:r>
        <w:rPr>
          <w:spacing w:val="1"/>
        </w:rPr>
        <w:t> </w:t>
      </w:r>
      <w:r>
        <w:rPr/>
        <w:t>thắng, hoặc xa hay gần; tỳ-khưu nhìn chuyên chú, như lý</w:t>
      </w:r>
      <w:r>
        <w:rPr>
          <w:spacing w:val="1"/>
        </w:rPr>
        <w:t> </w:t>
      </w:r>
      <w:r>
        <w:rPr/>
        <w:t>quán sát hành ấy. Thức ấy hiện rõ ra là trống không, hiện rõ</w:t>
      </w:r>
      <w:r>
        <w:rPr>
          <w:spacing w:val="1"/>
        </w:rPr>
        <w:t> </w:t>
      </w:r>
      <w:r>
        <w:rPr/>
        <w:t>ra là trống rỗng, hiện rõ ra là không có lõi cây. Làm sao, này</w:t>
      </w:r>
      <w:r>
        <w:rPr>
          <w:spacing w:val="1"/>
        </w:rPr>
        <w:t> </w:t>
      </w:r>
      <w:r>
        <w:rPr/>
        <w:t>các</w:t>
      </w:r>
      <w:r>
        <w:rPr>
          <w:spacing w:val="2"/>
        </w:rPr>
        <w:t> </w:t>
      </w:r>
      <w:r>
        <w:rPr/>
        <w:t>tỳ-khưu,</w:t>
      </w:r>
      <w:r>
        <w:rPr>
          <w:spacing w:val="2"/>
        </w:rPr>
        <w:t> </w:t>
      </w:r>
      <w:r>
        <w:rPr/>
        <w:t>lại</w:t>
      </w:r>
      <w:r>
        <w:rPr>
          <w:spacing w:val="3"/>
        </w:rPr>
        <w:t> </w:t>
      </w:r>
      <w:r>
        <w:rPr/>
        <w:t>có</w:t>
      </w:r>
      <w:r>
        <w:rPr>
          <w:spacing w:val="-1"/>
        </w:rPr>
        <w:t> </w:t>
      </w:r>
      <w:r>
        <w:rPr/>
        <w:t>lõi</w:t>
      </w:r>
      <w:r>
        <w:rPr>
          <w:spacing w:val="2"/>
        </w:rPr>
        <w:t> </w:t>
      </w:r>
      <w:r>
        <w:rPr/>
        <w:t>cây trong</w:t>
      </w:r>
      <w:r>
        <w:rPr>
          <w:spacing w:val="2"/>
        </w:rPr>
        <w:t> </w:t>
      </w:r>
      <w:r>
        <w:rPr/>
        <w:t>thức</w:t>
      </w:r>
      <w:r>
        <w:rPr>
          <w:spacing w:val="3"/>
        </w:rPr>
        <w:t> </w:t>
      </w:r>
      <w:r>
        <w:rPr/>
        <w:t>được?</w:t>
      </w:r>
    </w:p>
    <w:p>
      <w:pPr>
        <w:pStyle w:val="BodyText"/>
        <w:spacing w:line="244" w:lineRule="auto" w:before="66"/>
        <w:ind w:right="365" w:firstLine="141"/>
      </w:pPr>
      <w:r>
        <w:rPr/>
        <w:t>Thấy</w:t>
      </w:r>
      <w:r>
        <w:rPr>
          <w:spacing w:val="-3"/>
        </w:rPr>
        <w:t> </w:t>
      </w:r>
      <w:r>
        <w:rPr/>
        <w:t>vậy,</w:t>
      </w:r>
      <w:r>
        <w:rPr>
          <w:spacing w:val="-1"/>
        </w:rPr>
        <w:t> </w:t>
      </w:r>
      <w:r>
        <w:rPr/>
        <w:t>này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tỳ-khưu,</w:t>
      </w:r>
      <w:r>
        <w:rPr>
          <w:spacing w:val="-1"/>
        </w:rPr>
        <w:t> </w:t>
      </w:r>
      <w:r>
        <w:rPr/>
        <w:t>vị</w:t>
      </w:r>
      <w:r>
        <w:rPr>
          <w:spacing w:val="-3"/>
        </w:rPr>
        <w:t> </w:t>
      </w:r>
      <w:r>
        <w:rPr/>
        <w:t>đa</w:t>
      </w:r>
      <w:r>
        <w:rPr>
          <w:spacing w:val="-4"/>
        </w:rPr>
        <w:t> </w:t>
      </w:r>
      <w:r>
        <w:rPr/>
        <w:t>văn</w:t>
      </w:r>
      <w:r>
        <w:rPr>
          <w:spacing w:val="-5"/>
        </w:rPr>
        <w:t> </w:t>
      </w:r>
      <w:r>
        <w:rPr/>
        <w:t>thánh</w:t>
      </w:r>
      <w:r>
        <w:rPr>
          <w:spacing w:val="-2"/>
        </w:rPr>
        <w:t> </w:t>
      </w:r>
      <w:r>
        <w:rPr/>
        <w:t>đệ</w:t>
      </w:r>
      <w:r>
        <w:rPr>
          <w:spacing w:val="-4"/>
        </w:rPr>
        <w:t> </w:t>
      </w:r>
      <w:r>
        <w:rPr/>
        <w:t>tử</w:t>
      </w:r>
      <w:r>
        <w:rPr>
          <w:spacing w:val="-4"/>
        </w:rPr>
        <w:t> </w:t>
      </w:r>
      <w:r>
        <w:rPr/>
        <w:t>nhàm</w:t>
      </w:r>
      <w:r>
        <w:rPr>
          <w:spacing w:val="-1"/>
        </w:rPr>
        <w:t> </w:t>
      </w:r>
      <w:r>
        <w:rPr/>
        <w:t>chán</w:t>
      </w:r>
      <w:r>
        <w:rPr>
          <w:spacing w:val="-46"/>
        </w:rPr>
        <w:t> </w:t>
      </w:r>
      <w:r>
        <w:rPr>
          <w:w w:val="105"/>
        </w:rPr>
        <w:t>đối</w:t>
      </w:r>
      <w:r>
        <w:rPr>
          <w:spacing w:val="-7"/>
          <w:w w:val="105"/>
        </w:rPr>
        <w:t> </w:t>
      </w:r>
      <w:r>
        <w:rPr>
          <w:w w:val="105"/>
        </w:rPr>
        <w:t>với</w:t>
      </w:r>
      <w:r>
        <w:rPr>
          <w:spacing w:val="-6"/>
          <w:w w:val="105"/>
        </w:rPr>
        <w:t> </w:t>
      </w:r>
      <w:r>
        <w:rPr>
          <w:w w:val="105"/>
        </w:rPr>
        <w:t>sắc</w:t>
      </w:r>
      <w:r>
        <w:rPr>
          <w:spacing w:val="-5"/>
          <w:w w:val="105"/>
        </w:rPr>
        <w:t> </w:t>
      </w:r>
      <w:r>
        <w:rPr>
          <w:w w:val="105"/>
        </w:rPr>
        <w:t>...</w:t>
      </w:r>
      <w:r>
        <w:rPr>
          <w:spacing w:val="-6"/>
          <w:w w:val="105"/>
        </w:rPr>
        <w:t> </w:t>
      </w:r>
      <w:r>
        <w:rPr>
          <w:w w:val="105"/>
        </w:rPr>
        <w:t>đối</w:t>
      </w:r>
      <w:r>
        <w:rPr>
          <w:spacing w:val="-8"/>
          <w:w w:val="105"/>
        </w:rPr>
        <w:t> </w:t>
      </w:r>
      <w:r>
        <w:rPr>
          <w:w w:val="105"/>
        </w:rPr>
        <w:t>với</w:t>
      </w:r>
      <w:r>
        <w:rPr>
          <w:spacing w:val="-7"/>
          <w:w w:val="105"/>
        </w:rPr>
        <w:t> </w:t>
      </w:r>
      <w:r>
        <w:rPr>
          <w:w w:val="105"/>
        </w:rPr>
        <w:t>thọ</w:t>
      </w:r>
      <w:r>
        <w:rPr>
          <w:spacing w:val="-6"/>
          <w:w w:val="105"/>
        </w:rPr>
        <w:t> </w:t>
      </w:r>
      <w:r>
        <w:rPr>
          <w:w w:val="105"/>
        </w:rPr>
        <w:t>...</w:t>
      </w:r>
      <w:r>
        <w:rPr>
          <w:spacing w:val="-6"/>
          <w:w w:val="105"/>
        </w:rPr>
        <w:t> </w:t>
      </w:r>
      <w:r>
        <w:rPr>
          <w:w w:val="105"/>
        </w:rPr>
        <w:t>đối</w:t>
      </w:r>
      <w:r>
        <w:rPr>
          <w:spacing w:val="-6"/>
          <w:w w:val="105"/>
        </w:rPr>
        <w:t> </w:t>
      </w:r>
      <w:r>
        <w:rPr>
          <w:w w:val="105"/>
        </w:rPr>
        <w:t>với</w:t>
      </w:r>
      <w:r>
        <w:rPr>
          <w:spacing w:val="-6"/>
          <w:w w:val="105"/>
        </w:rPr>
        <w:t> </w:t>
      </w:r>
      <w:r>
        <w:rPr>
          <w:w w:val="105"/>
        </w:rPr>
        <w:t>tưởng</w:t>
      </w:r>
      <w:r>
        <w:rPr>
          <w:spacing w:val="-6"/>
          <w:w w:val="105"/>
        </w:rPr>
        <w:t> </w:t>
      </w:r>
      <w:r>
        <w:rPr>
          <w:w w:val="105"/>
        </w:rPr>
        <w:t>...</w:t>
      </w:r>
      <w:r>
        <w:rPr>
          <w:spacing w:val="-6"/>
          <w:w w:val="105"/>
        </w:rPr>
        <w:t> </w:t>
      </w:r>
      <w:r>
        <w:rPr>
          <w:w w:val="105"/>
        </w:rPr>
        <w:t>đối</w:t>
      </w:r>
      <w:r>
        <w:rPr>
          <w:spacing w:val="-6"/>
          <w:w w:val="105"/>
        </w:rPr>
        <w:t> </w:t>
      </w:r>
      <w:r>
        <w:rPr>
          <w:w w:val="105"/>
        </w:rPr>
        <w:t>với</w:t>
      </w:r>
      <w:r>
        <w:rPr>
          <w:spacing w:val="-8"/>
          <w:w w:val="105"/>
        </w:rPr>
        <w:t> </w:t>
      </w:r>
      <w:r>
        <w:rPr>
          <w:w w:val="105"/>
        </w:rPr>
        <w:t>các</w:t>
      </w:r>
      <w:r>
        <w:rPr>
          <w:spacing w:val="-7"/>
          <w:w w:val="105"/>
        </w:rPr>
        <w:t> </w:t>
      </w:r>
      <w:r>
        <w:rPr>
          <w:w w:val="105"/>
        </w:rPr>
        <w:t>hành</w:t>
      </w:r>
    </w:p>
    <w:p>
      <w:pPr>
        <w:pStyle w:val="BodyText"/>
        <w:spacing w:line="244" w:lineRule="auto" w:before="2"/>
        <w:ind w:right="366"/>
      </w:pPr>
      <w:r>
        <w:rPr/>
        <w:t>...</w:t>
      </w:r>
      <w:r>
        <w:rPr>
          <w:spacing w:val="16"/>
        </w:rPr>
        <w:t> </w:t>
      </w:r>
      <w:r>
        <w:rPr/>
        <w:t>nhàm</w:t>
      </w:r>
      <w:r>
        <w:rPr>
          <w:spacing w:val="16"/>
        </w:rPr>
        <w:t> </w:t>
      </w:r>
      <w:r>
        <w:rPr/>
        <w:t>chán</w:t>
      </w:r>
      <w:r>
        <w:rPr>
          <w:spacing w:val="15"/>
        </w:rPr>
        <w:t> </w:t>
      </w:r>
      <w:r>
        <w:rPr/>
        <w:t>đối</w:t>
      </w:r>
      <w:r>
        <w:rPr>
          <w:spacing w:val="17"/>
        </w:rPr>
        <w:t> </w:t>
      </w:r>
      <w:r>
        <w:rPr/>
        <w:t>với</w:t>
      </w:r>
      <w:r>
        <w:rPr>
          <w:spacing w:val="17"/>
        </w:rPr>
        <w:t> </w:t>
      </w:r>
      <w:r>
        <w:rPr/>
        <w:t>thức.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nhàm</w:t>
      </w:r>
      <w:r>
        <w:rPr>
          <w:spacing w:val="16"/>
        </w:rPr>
        <w:t> </w:t>
      </w:r>
      <w:r>
        <w:rPr/>
        <w:t>chán,</w:t>
      </w:r>
      <w:r>
        <w:rPr>
          <w:spacing w:val="16"/>
        </w:rPr>
        <w:t> </w:t>
      </w:r>
      <w:r>
        <w:rPr/>
        <w:t>vị</w:t>
      </w:r>
      <w:r>
        <w:rPr>
          <w:spacing w:val="18"/>
        </w:rPr>
        <w:t> </w:t>
      </w:r>
      <w:r>
        <w:rPr/>
        <w:t>ấy</w:t>
      </w:r>
      <w:r>
        <w:rPr>
          <w:spacing w:val="16"/>
        </w:rPr>
        <w:t> </w:t>
      </w:r>
      <w:r>
        <w:rPr/>
        <w:t>ly</w:t>
      </w:r>
      <w:r>
        <w:rPr>
          <w:spacing w:val="13"/>
        </w:rPr>
        <w:t> </w:t>
      </w:r>
      <w:r>
        <w:rPr/>
        <w:t>tham.</w:t>
      </w:r>
      <w:r>
        <w:rPr>
          <w:spacing w:val="16"/>
        </w:rPr>
        <w:t> </w:t>
      </w:r>
      <w:r>
        <w:rPr/>
        <w:t>Do</w:t>
      </w:r>
      <w:r>
        <w:rPr>
          <w:spacing w:val="-46"/>
        </w:rPr>
        <w:t> </w:t>
      </w:r>
      <w:r>
        <w:rPr/>
        <w:t>ly tham, vị ấy giải thoát. Trong sự giải thoát, trí khởi lên: “Ta</w:t>
      </w:r>
      <w:r>
        <w:rPr>
          <w:spacing w:val="1"/>
        </w:rPr>
        <w:t> </w:t>
      </w:r>
      <w:r>
        <w:rPr/>
        <w:t>đã được giải thoát”. Vị ấy biết rõ: “Sinh đã tận, phạm hạnh đã</w:t>
      </w:r>
      <w:r>
        <w:rPr>
          <w:spacing w:val="1"/>
        </w:rPr>
        <w:t> </w:t>
      </w:r>
      <w:r>
        <w:rPr/>
        <w:t>thành, những việc cần làm đã làm xong, không còn trở lại bất</w:t>
      </w:r>
      <w:r>
        <w:rPr>
          <w:spacing w:val="-46"/>
        </w:rPr>
        <w:t> </w:t>
      </w:r>
      <w:r>
        <w:rPr/>
        <w:t>cứ</w:t>
      </w:r>
      <w:r>
        <w:rPr>
          <w:spacing w:val="2"/>
        </w:rPr>
        <w:t> </w:t>
      </w:r>
      <w:r>
        <w:rPr/>
        <w:t>trạng</w:t>
      </w:r>
      <w:r>
        <w:rPr>
          <w:spacing w:val="3"/>
        </w:rPr>
        <w:t> </w:t>
      </w:r>
      <w:r>
        <w:rPr/>
        <w:t>thái</w:t>
      </w:r>
      <w:r>
        <w:rPr>
          <w:spacing w:val="3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</w:t>
      </w:r>
      <w:r>
        <w:rPr>
          <w:spacing w:val="3"/>
        </w:rPr>
        <w:t> </w:t>
      </w:r>
      <w:r>
        <w:rPr/>
        <w:t>nào</w:t>
      </w:r>
      <w:r>
        <w:rPr>
          <w:spacing w:val="3"/>
        </w:rPr>
        <w:t> </w:t>
      </w:r>
      <w:r>
        <w:rPr/>
        <w:t>nữa”.</w:t>
      </w:r>
    </w:p>
    <w:p>
      <w:pPr>
        <w:pStyle w:val="BodyText"/>
        <w:spacing w:before="5"/>
        <w:ind w:left="5142"/>
        <w:jc w:val="lef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22:95)</w:t>
      </w:r>
    </w:p>
    <w:p>
      <w:pPr>
        <w:pStyle w:val="ListParagraph"/>
        <w:numPr>
          <w:ilvl w:val="0"/>
          <w:numId w:val="102"/>
        </w:numPr>
        <w:tabs>
          <w:tab w:pos="860" w:val="left" w:leader="none"/>
        </w:tabs>
        <w:spacing w:line="240" w:lineRule="auto" w:before="126" w:after="0"/>
        <w:ind w:left="859" w:right="0" w:hanging="318"/>
        <w:jc w:val="left"/>
        <w:rPr>
          <w:b/>
          <w:i/>
          <w:sz w:val="22"/>
        </w:rPr>
      </w:pPr>
      <w:r>
        <w:rPr>
          <w:b/>
          <w:i/>
          <w:w w:val="90"/>
          <w:sz w:val="22"/>
        </w:rPr>
        <w:t>Bằng</w:t>
      </w:r>
      <w:r>
        <w:rPr>
          <w:b/>
          <w:i/>
          <w:spacing w:val="6"/>
          <w:w w:val="90"/>
          <w:sz w:val="22"/>
        </w:rPr>
        <w:t> </w:t>
      </w:r>
      <w:r>
        <w:rPr>
          <w:b/>
          <w:i/>
          <w:w w:val="90"/>
          <w:sz w:val="22"/>
        </w:rPr>
        <w:t>đường</w:t>
      </w:r>
      <w:r>
        <w:rPr>
          <w:b/>
          <w:i/>
          <w:spacing w:val="6"/>
          <w:w w:val="90"/>
          <w:sz w:val="22"/>
        </w:rPr>
        <w:t> </w:t>
      </w:r>
      <w:r>
        <w:rPr>
          <w:b/>
          <w:i/>
          <w:w w:val="90"/>
          <w:sz w:val="22"/>
        </w:rPr>
        <w:t>sáu</w:t>
      </w:r>
      <w:r>
        <w:rPr>
          <w:b/>
          <w:i/>
          <w:spacing w:val="4"/>
          <w:w w:val="90"/>
          <w:sz w:val="22"/>
        </w:rPr>
        <w:t> </w:t>
      </w:r>
      <w:r>
        <w:rPr>
          <w:b/>
          <w:i/>
          <w:w w:val="90"/>
          <w:sz w:val="22"/>
        </w:rPr>
        <w:t>xứ</w:t>
      </w:r>
    </w:p>
    <w:p>
      <w:pPr>
        <w:pStyle w:val="Heading7"/>
        <w:numPr>
          <w:ilvl w:val="1"/>
          <w:numId w:val="102"/>
        </w:numPr>
        <w:tabs>
          <w:tab w:pos="853" w:val="left" w:leader="none"/>
        </w:tabs>
        <w:spacing w:line="240" w:lineRule="auto" w:before="66" w:after="0"/>
        <w:ind w:left="852" w:right="0" w:hanging="311"/>
        <w:jc w:val="left"/>
      </w:pPr>
      <w:r>
        <w:rPr/>
        <w:t>Liễu</w:t>
      </w:r>
      <w:r>
        <w:rPr>
          <w:spacing w:val="2"/>
        </w:rPr>
        <w:t> </w:t>
      </w:r>
      <w:r>
        <w:rPr/>
        <w:t>tri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không thắng tri, không liễu tri, không ly</w:t>
      </w:r>
      <w:r>
        <w:rPr>
          <w:spacing w:val="1"/>
          <w:sz w:val="22"/>
        </w:rPr>
        <w:t> </w:t>
      </w:r>
      <w:r>
        <w:rPr>
          <w:sz w:val="22"/>
        </w:rPr>
        <w:t>tham,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từ</w:t>
      </w:r>
      <w:r>
        <w:rPr>
          <w:spacing w:val="4"/>
          <w:sz w:val="22"/>
        </w:rPr>
        <w:t> </w:t>
      </w:r>
      <w:r>
        <w:rPr>
          <w:sz w:val="22"/>
        </w:rPr>
        <w:t>bỏ</w:t>
      </w:r>
      <w:r>
        <w:rPr>
          <w:spacing w:val="1"/>
          <w:sz w:val="22"/>
        </w:rPr>
        <w:t> </w:t>
      </w:r>
      <w:r>
        <w:rPr>
          <w:sz w:val="22"/>
        </w:rPr>
        <w:t>tất</w:t>
      </w:r>
      <w:r>
        <w:rPr>
          <w:spacing w:val="4"/>
          <w:sz w:val="22"/>
        </w:rPr>
        <w:t> </w:t>
      </w:r>
      <w:r>
        <w:rPr>
          <w:sz w:val="22"/>
        </w:rPr>
        <w:t>cả,</w:t>
      </w:r>
      <w:r>
        <w:rPr>
          <w:spacing w:val="1"/>
          <w:sz w:val="22"/>
        </w:rPr>
        <w:t> </w:t>
      </w:r>
      <w:r>
        <w:rPr>
          <w:sz w:val="22"/>
        </w:rPr>
        <w:t>thì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thể</w:t>
      </w:r>
      <w:r>
        <w:rPr>
          <w:spacing w:val="1"/>
          <w:sz w:val="22"/>
        </w:rPr>
        <w:t> </w:t>
      </w:r>
      <w:r>
        <w:rPr>
          <w:sz w:val="22"/>
        </w:rPr>
        <w:t>đoạn</w:t>
      </w:r>
      <w:r>
        <w:rPr>
          <w:spacing w:val="2"/>
          <w:sz w:val="22"/>
        </w:rPr>
        <w:t> </w:t>
      </w:r>
      <w:r>
        <w:rPr>
          <w:sz w:val="22"/>
        </w:rPr>
        <w:t>tận</w:t>
      </w:r>
      <w:r>
        <w:rPr>
          <w:spacing w:val="1"/>
          <w:sz w:val="22"/>
        </w:rPr>
        <w:t> </w:t>
      </w:r>
      <w:r>
        <w:rPr>
          <w:sz w:val="22"/>
        </w:rPr>
        <w:t>khổ</w:t>
      </w:r>
      <w:r>
        <w:rPr>
          <w:spacing w:val="3"/>
          <w:sz w:val="22"/>
        </w:rPr>
        <w:t> </w:t>
      </w:r>
      <w:r>
        <w:rPr>
          <w:sz w:val="22"/>
        </w:rPr>
        <w:t>đau.</w:t>
      </w:r>
    </w:p>
    <w:p>
      <w:pPr>
        <w:pStyle w:val="BodyText"/>
        <w:spacing w:line="244" w:lineRule="auto" w:before="62"/>
        <w:ind w:right="365" w:firstLine="141"/>
      </w:pPr>
      <w:r>
        <w:rPr/>
        <w:t>Và</w:t>
      </w:r>
      <w:r>
        <w:rPr>
          <w:spacing w:val="20"/>
        </w:rPr>
        <w:t> </w:t>
      </w:r>
      <w:r>
        <w:rPr/>
        <w:t>này</w:t>
      </w:r>
      <w:r>
        <w:rPr>
          <w:spacing w:val="20"/>
        </w:rPr>
        <w:t> </w:t>
      </w:r>
      <w:r>
        <w:rPr/>
        <w:t>các</w:t>
      </w:r>
      <w:r>
        <w:rPr>
          <w:spacing w:val="20"/>
        </w:rPr>
        <w:t> </w:t>
      </w:r>
      <w:r>
        <w:rPr/>
        <w:t>tỳ-khưu,</w:t>
      </w:r>
      <w:r>
        <w:rPr>
          <w:spacing w:val="17"/>
        </w:rPr>
        <w:t> </w:t>
      </w:r>
      <w:r>
        <w:rPr/>
        <w:t>không</w:t>
      </w:r>
      <w:r>
        <w:rPr>
          <w:spacing w:val="20"/>
        </w:rPr>
        <w:t> </w:t>
      </w:r>
      <w:r>
        <w:rPr/>
        <w:t>thắng</w:t>
      </w:r>
      <w:r>
        <w:rPr>
          <w:spacing w:val="20"/>
        </w:rPr>
        <w:t> </w:t>
      </w:r>
      <w:r>
        <w:rPr/>
        <w:t>tri,</w:t>
      </w:r>
      <w:r>
        <w:rPr>
          <w:spacing w:val="21"/>
        </w:rPr>
        <w:t> </w:t>
      </w:r>
      <w:r>
        <w:rPr/>
        <w:t>không</w:t>
      </w:r>
      <w:r>
        <w:rPr>
          <w:spacing w:val="20"/>
        </w:rPr>
        <w:t> </w:t>
      </w:r>
      <w:r>
        <w:rPr/>
        <w:t>liễu</w:t>
      </w:r>
      <w:r>
        <w:rPr>
          <w:spacing w:val="17"/>
        </w:rPr>
        <w:t> </w:t>
      </w:r>
      <w:r>
        <w:rPr/>
        <w:t>tri,</w:t>
      </w:r>
      <w:r>
        <w:rPr>
          <w:spacing w:val="21"/>
        </w:rPr>
        <w:t> </w:t>
      </w:r>
      <w:r>
        <w:rPr/>
        <w:t>không</w:t>
      </w:r>
      <w:r>
        <w:rPr>
          <w:spacing w:val="-46"/>
        </w:rPr>
        <w:t> </w:t>
      </w:r>
      <w:r>
        <w:rPr/>
        <w:t>ly tham, không từ bỏ tất cả cái gì thì không có thể đoạn tận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đau?</w:t>
      </w:r>
    </w:p>
    <w:p>
      <w:pPr>
        <w:pStyle w:val="BodyText"/>
        <w:spacing w:line="244" w:lineRule="auto" w:before="63"/>
        <w:ind w:right="366" w:firstLine="141"/>
      </w:pPr>
      <w:r>
        <w:rPr/>
        <w:t>Này các tỳ-khưu, không thắng tri, không liễu tri, không ly</w:t>
      </w:r>
      <w:r>
        <w:rPr>
          <w:spacing w:val="1"/>
        </w:rPr>
        <w:t> </w:t>
      </w:r>
      <w:r>
        <w:rPr/>
        <w:t>tham,</w:t>
      </w:r>
      <w:r>
        <w:rPr>
          <w:spacing w:val="20"/>
        </w:rPr>
        <w:t> </w:t>
      </w:r>
      <w:r>
        <w:rPr/>
        <w:t>không</w:t>
      </w:r>
      <w:r>
        <w:rPr>
          <w:spacing w:val="21"/>
        </w:rPr>
        <w:t> </w:t>
      </w:r>
      <w:r>
        <w:rPr/>
        <w:t>từ</w:t>
      </w:r>
      <w:r>
        <w:rPr>
          <w:spacing w:val="19"/>
        </w:rPr>
        <w:t> </w:t>
      </w:r>
      <w:r>
        <w:rPr/>
        <w:t>bỏ</w:t>
      </w:r>
      <w:r>
        <w:rPr>
          <w:spacing w:val="22"/>
        </w:rPr>
        <w:t> </w:t>
      </w:r>
      <w:r>
        <w:rPr/>
        <w:t>mắt,</w:t>
      </w:r>
      <w:r>
        <w:rPr>
          <w:spacing w:val="22"/>
        </w:rPr>
        <w:t> </w:t>
      </w:r>
      <w:r>
        <w:rPr/>
        <w:t>thì</w:t>
      </w:r>
      <w:r>
        <w:rPr>
          <w:spacing w:val="21"/>
        </w:rPr>
        <w:t> </w:t>
      </w:r>
      <w:r>
        <w:rPr/>
        <w:t>không</w:t>
      </w:r>
      <w:r>
        <w:rPr>
          <w:spacing w:val="21"/>
        </w:rPr>
        <w:t> </w:t>
      </w:r>
      <w:r>
        <w:rPr/>
        <w:t>có</w:t>
      </w:r>
      <w:r>
        <w:rPr>
          <w:spacing w:val="21"/>
        </w:rPr>
        <w:t> </w:t>
      </w:r>
      <w:r>
        <w:rPr/>
        <w:t>thể</w:t>
      </w:r>
      <w:r>
        <w:rPr>
          <w:spacing w:val="21"/>
        </w:rPr>
        <w:t> </w:t>
      </w:r>
      <w:r>
        <w:rPr/>
        <w:t>đoạn</w:t>
      </w:r>
      <w:r>
        <w:rPr>
          <w:spacing w:val="18"/>
        </w:rPr>
        <w:t> </w:t>
      </w:r>
      <w:r>
        <w:rPr/>
        <w:t>tận</w:t>
      </w:r>
      <w:r>
        <w:rPr>
          <w:spacing w:val="18"/>
        </w:rPr>
        <w:t> </w:t>
      </w:r>
      <w:r>
        <w:rPr/>
        <w:t>khổ</w:t>
      </w:r>
      <w:r>
        <w:rPr>
          <w:spacing w:val="21"/>
        </w:rPr>
        <w:t> </w:t>
      </w:r>
      <w:r>
        <w:rPr/>
        <w:t>đau.</w:t>
      </w:r>
    </w:p>
    <w:p>
      <w:pPr>
        <w:spacing w:after="0" w:line="244" w:lineRule="auto"/>
        <w:sectPr>
          <w:headerReference w:type="default" r:id="rId42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>
          <w:w w:val="105"/>
        </w:rPr>
        <w:t>Không</w:t>
      </w:r>
      <w:r>
        <w:rPr>
          <w:spacing w:val="-6"/>
          <w:w w:val="105"/>
        </w:rPr>
        <w:t> </w:t>
      </w:r>
      <w:r>
        <w:rPr>
          <w:w w:val="105"/>
        </w:rPr>
        <w:t>thắng</w:t>
      </w:r>
      <w:r>
        <w:rPr>
          <w:spacing w:val="-5"/>
          <w:w w:val="105"/>
        </w:rPr>
        <w:t> </w:t>
      </w:r>
      <w:r>
        <w:rPr>
          <w:w w:val="105"/>
        </w:rPr>
        <w:t>tri,</w:t>
      </w:r>
      <w:r>
        <w:rPr>
          <w:spacing w:val="-6"/>
          <w:w w:val="105"/>
        </w:rPr>
        <w:t> </w:t>
      </w:r>
      <w:r>
        <w:rPr>
          <w:w w:val="105"/>
        </w:rPr>
        <w:t>không</w:t>
      </w:r>
      <w:r>
        <w:rPr>
          <w:spacing w:val="-6"/>
          <w:w w:val="105"/>
        </w:rPr>
        <w:t> </w:t>
      </w:r>
      <w:r>
        <w:rPr>
          <w:w w:val="105"/>
        </w:rPr>
        <w:t>liễu</w:t>
      </w:r>
      <w:r>
        <w:rPr>
          <w:spacing w:val="-5"/>
          <w:w w:val="105"/>
        </w:rPr>
        <w:t> </w:t>
      </w:r>
      <w:r>
        <w:rPr>
          <w:w w:val="105"/>
        </w:rPr>
        <w:t>tri,</w:t>
      </w:r>
      <w:r>
        <w:rPr>
          <w:spacing w:val="-7"/>
          <w:w w:val="105"/>
        </w:rPr>
        <w:t> </w:t>
      </w:r>
      <w:r>
        <w:rPr>
          <w:w w:val="105"/>
        </w:rPr>
        <w:t>không</w:t>
      </w:r>
      <w:r>
        <w:rPr>
          <w:spacing w:val="-5"/>
          <w:w w:val="105"/>
        </w:rPr>
        <w:t> </w:t>
      </w:r>
      <w:r>
        <w:rPr>
          <w:w w:val="105"/>
        </w:rPr>
        <w:t>ly</w:t>
      </w:r>
      <w:r>
        <w:rPr>
          <w:spacing w:val="-5"/>
          <w:w w:val="105"/>
        </w:rPr>
        <w:t> </w:t>
      </w:r>
      <w:r>
        <w:rPr>
          <w:w w:val="105"/>
        </w:rPr>
        <w:t>tham,</w:t>
      </w:r>
      <w:r>
        <w:rPr>
          <w:spacing w:val="-5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từ</w:t>
      </w:r>
      <w:r>
        <w:rPr>
          <w:spacing w:val="-4"/>
          <w:w w:val="105"/>
        </w:rPr>
        <w:t> </w:t>
      </w:r>
      <w:r>
        <w:rPr>
          <w:w w:val="105"/>
        </w:rPr>
        <w:t>bỏ</w:t>
      </w:r>
      <w:r>
        <w:rPr>
          <w:spacing w:val="-49"/>
          <w:w w:val="105"/>
        </w:rPr>
        <w:t> </w:t>
      </w:r>
      <w:r>
        <w:rPr>
          <w:w w:val="105"/>
        </w:rPr>
        <w:t>các</w:t>
      </w:r>
      <w:r>
        <w:rPr>
          <w:spacing w:val="-4"/>
          <w:w w:val="105"/>
        </w:rPr>
        <w:t> </w:t>
      </w:r>
      <w:r>
        <w:rPr>
          <w:w w:val="105"/>
        </w:rPr>
        <w:t>sắc,</w:t>
      </w:r>
      <w:r>
        <w:rPr>
          <w:spacing w:val="-3"/>
          <w:w w:val="105"/>
        </w:rPr>
        <w:t> </w:t>
      </w:r>
      <w:r>
        <w:rPr>
          <w:w w:val="105"/>
        </w:rPr>
        <w:t>...</w:t>
      </w:r>
      <w:r>
        <w:rPr>
          <w:spacing w:val="-3"/>
          <w:w w:val="105"/>
        </w:rPr>
        <w:t> </w:t>
      </w:r>
      <w:r>
        <w:rPr>
          <w:w w:val="105"/>
        </w:rPr>
        <w:t>nhãn</w:t>
      </w:r>
      <w:r>
        <w:rPr>
          <w:spacing w:val="-4"/>
          <w:w w:val="105"/>
        </w:rPr>
        <w:t> </w:t>
      </w:r>
      <w:r>
        <w:rPr>
          <w:w w:val="105"/>
        </w:rPr>
        <w:t>thức,</w:t>
      </w:r>
      <w:r>
        <w:rPr>
          <w:spacing w:val="-5"/>
          <w:w w:val="105"/>
        </w:rPr>
        <w:t> </w:t>
      </w:r>
      <w:r>
        <w:rPr>
          <w:w w:val="105"/>
        </w:rPr>
        <w:t>...</w:t>
      </w:r>
      <w:r>
        <w:rPr>
          <w:spacing w:val="-4"/>
          <w:w w:val="105"/>
        </w:rPr>
        <w:t> </w:t>
      </w:r>
      <w:r>
        <w:rPr>
          <w:w w:val="105"/>
        </w:rPr>
        <w:t>nhãn</w:t>
      </w:r>
      <w:r>
        <w:rPr>
          <w:spacing w:val="-4"/>
          <w:w w:val="105"/>
        </w:rPr>
        <w:t> </w:t>
      </w:r>
      <w:r>
        <w:rPr>
          <w:w w:val="105"/>
        </w:rPr>
        <w:t>xúc,</w:t>
      </w:r>
      <w:r>
        <w:rPr>
          <w:spacing w:val="-5"/>
          <w:w w:val="105"/>
        </w:rPr>
        <w:t> </w:t>
      </w:r>
      <w:r>
        <w:rPr>
          <w:w w:val="105"/>
        </w:rPr>
        <w:t>thì</w:t>
      </w:r>
      <w:r>
        <w:rPr>
          <w:spacing w:val="-4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có</w:t>
      </w:r>
      <w:r>
        <w:rPr>
          <w:spacing w:val="-6"/>
          <w:w w:val="105"/>
        </w:rPr>
        <w:t> </w:t>
      </w:r>
      <w:r>
        <w:rPr>
          <w:w w:val="105"/>
        </w:rPr>
        <w:t>thể</w:t>
      </w:r>
      <w:r>
        <w:rPr>
          <w:spacing w:val="-5"/>
          <w:w w:val="105"/>
        </w:rPr>
        <w:t> </w:t>
      </w:r>
      <w:r>
        <w:rPr>
          <w:w w:val="105"/>
        </w:rPr>
        <w:t>đoạn</w:t>
      </w:r>
      <w:r>
        <w:rPr>
          <w:spacing w:val="-4"/>
          <w:w w:val="105"/>
        </w:rPr>
        <w:t> </w:t>
      </w:r>
      <w:r>
        <w:rPr>
          <w:w w:val="105"/>
        </w:rPr>
        <w:t>tận</w:t>
      </w:r>
      <w:r>
        <w:rPr>
          <w:spacing w:val="-48"/>
          <w:w w:val="105"/>
        </w:rPr>
        <w:t> </w:t>
      </w:r>
      <w:r>
        <w:rPr/>
        <w:t>khổ đau. Do duyên nhãn xúc khởi lên cảm thọ gì, lạc, khổ hay</w:t>
      </w:r>
      <w:r>
        <w:rPr>
          <w:spacing w:val="1"/>
        </w:rPr>
        <w:t> </w:t>
      </w:r>
      <w:r>
        <w:rPr/>
        <w:t>bất</w:t>
      </w:r>
      <w:r>
        <w:rPr>
          <w:spacing w:val="-4"/>
        </w:rPr>
        <w:t> </w:t>
      </w:r>
      <w:r>
        <w:rPr/>
        <w:t>khổ</w:t>
      </w:r>
      <w:r>
        <w:rPr>
          <w:spacing w:val="-5"/>
        </w:rPr>
        <w:t> </w:t>
      </w:r>
      <w:r>
        <w:rPr/>
        <w:t>bất</w:t>
      </w:r>
      <w:r>
        <w:rPr>
          <w:spacing w:val="-4"/>
        </w:rPr>
        <w:t> </w:t>
      </w:r>
      <w:r>
        <w:rPr/>
        <w:t>lạc;</w:t>
      </w:r>
      <w:r>
        <w:rPr>
          <w:spacing w:val="-8"/>
        </w:rPr>
        <w:t> </w:t>
      </w:r>
      <w:r>
        <w:rPr/>
        <w:t>không</w:t>
      </w:r>
      <w:r>
        <w:rPr>
          <w:spacing w:val="-5"/>
        </w:rPr>
        <w:t> </w:t>
      </w:r>
      <w:r>
        <w:rPr/>
        <w:t>thắng</w:t>
      </w:r>
      <w:r>
        <w:rPr>
          <w:spacing w:val="-5"/>
        </w:rPr>
        <w:t> </w:t>
      </w:r>
      <w:r>
        <w:rPr/>
        <w:t>tri,</w:t>
      </w:r>
      <w:r>
        <w:rPr>
          <w:spacing w:val="-5"/>
        </w:rPr>
        <w:t> </w:t>
      </w:r>
      <w:r>
        <w:rPr/>
        <w:t>không</w:t>
      </w:r>
      <w:r>
        <w:rPr>
          <w:spacing w:val="-5"/>
        </w:rPr>
        <w:t> </w:t>
      </w:r>
      <w:r>
        <w:rPr/>
        <w:t>liễu</w:t>
      </w:r>
      <w:r>
        <w:rPr>
          <w:spacing w:val="-6"/>
        </w:rPr>
        <w:t> </w:t>
      </w:r>
      <w:r>
        <w:rPr/>
        <w:t>tri,</w:t>
      </w:r>
      <w:r>
        <w:rPr>
          <w:spacing w:val="-5"/>
        </w:rPr>
        <w:t> </w:t>
      </w:r>
      <w:r>
        <w:rPr/>
        <w:t>không</w:t>
      </w:r>
      <w:r>
        <w:rPr>
          <w:spacing w:val="-4"/>
        </w:rPr>
        <w:t> </w:t>
      </w:r>
      <w:r>
        <w:rPr/>
        <w:t>ly</w:t>
      </w:r>
      <w:r>
        <w:rPr>
          <w:spacing w:val="-5"/>
        </w:rPr>
        <w:t> </w:t>
      </w:r>
      <w:r>
        <w:rPr/>
        <w:t>tham,</w:t>
      </w:r>
      <w:r>
        <w:rPr>
          <w:spacing w:val="-46"/>
        </w:rPr>
        <w:t> </w:t>
      </w:r>
      <w:r>
        <w:rPr/>
        <w:t>không</w:t>
      </w:r>
      <w:r>
        <w:rPr>
          <w:spacing w:val="3"/>
        </w:rPr>
        <w:t> </w:t>
      </w:r>
      <w:r>
        <w:rPr/>
        <w:t>từ</w:t>
      </w:r>
      <w:r>
        <w:rPr>
          <w:spacing w:val="4"/>
        </w:rPr>
        <w:t> </w:t>
      </w:r>
      <w:r>
        <w:rPr/>
        <w:t>bỏ</w:t>
      </w:r>
      <w:r>
        <w:rPr>
          <w:spacing w:val="4"/>
        </w:rPr>
        <w:t> </w:t>
      </w:r>
      <w:r>
        <w:rPr/>
        <w:t>cảm</w:t>
      </w:r>
      <w:r>
        <w:rPr>
          <w:spacing w:val="4"/>
        </w:rPr>
        <w:t> </w:t>
      </w:r>
      <w:r>
        <w:rPr/>
        <w:t>thọ</w:t>
      </w:r>
      <w:r>
        <w:rPr>
          <w:spacing w:val="3"/>
        </w:rPr>
        <w:t> </w:t>
      </w:r>
      <w:r>
        <w:rPr/>
        <w:t>ấy,</w:t>
      </w:r>
      <w:r>
        <w:rPr>
          <w:spacing w:val="4"/>
        </w:rPr>
        <w:t> </w:t>
      </w:r>
      <w:r>
        <w:rPr/>
        <w:t>thì</w:t>
      </w:r>
      <w:r>
        <w:rPr>
          <w:spacing w:val="4"/>
        </w:rPr>
        <w:t> </w:t>
      </w:r>
      <w:r>
        <w:rPr/>
        <w:t>không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thể</w:t>
      </w:r>
      <w:r>
        <w:rPr>
          <w:spacing w:val="1"/>
        </w:rPr>
        <w:t> </w:t>
      </w:r>
      <w:r>
        <w:rPr/>
        <w:t>đoạn</w:t>
      </w:r>
      <w:r>
        <w:rPr>
          <w:spacing w:val="2"/>
        </w:rPr>
        <w:t> </w:t>
      </w:r>
      <w:r>
        <w:rPr/>
        <w:t>tận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đau.</w:t>
      </w:r>
    </w:p>
    <w:p>
      <w:pPr>
        <w:pStyle w:val="BodyText"/>
        <w:spacing w:before="64"/>
        <w:ind w:left="542"/>
      </w:pP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thắng</w:t>
      </w:r>
      <w:r>
        <w:rPr>
          <w:spacing w:val="-3"/>
          <w:w w:val="105"/>
        </w:rPr>
        <w:t> </w:t>
      </w:r>
      <w:r>
        <w:rPr>
          <w:w w:val="105"/>
        </w:rPr>
        <w:t>tri,</w:t>
      </w:r>
      <w:r>
        <w:rPr>
          <w:spacing w:val="-4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liễu</w:t>
      </w:r>
      <w:r>
        <w:rPr>
          <w:spacing w:val="-3"/>
          <w:w w:val="105"/>
        </w:rPr>
        <w:t> </w:t>
      </w:r>
      <w:r>
        <w:rPr>
          <w:w w:val="105"/>
        </w:rPr>
        <w:t>tri</w:t>
      </w:r>
      <w:r>
        <w:rPr>
          <w:spacing w:val="-4"/>
          <w:w w:val="105"/>
        </w:rPr>
        <w:t> </w:t>
      </w:r>
      <w:r>
        <w:rPr>
          <w:w w:val="105"/>
        </w:rPr>
        <w:t>tai</w:t>
      </w:r>
      <w:r>
        <w:rPr>
          <w:spacing w:val="-1"/>
          <w:w w:val="105"/>
        </w:rPr>
        <w:t> </w:t>
      </w:r>
      <w:r>
        <w:rPr>
          <w:w w:val="105"/>
        </w:rPr>
        <w:t>...</w:t>
      </w:r>
      <w:r>
        <w:rPr>
          <w:spacing w:val="-4"/>
          <w:w w:val="105"/>
        </w:rPr>
        <w:t> </w:t>
      </w:r>
      <w:r>
        <w:rPr>
          <w:w w:val="105"/>
        </w:rPr>
        <w:t>mũi</w:t>
      </w:r>
      <w:r>
        <w:rPr>
          <w:spacing w:val="-2"/>
          <w:w w:val="105"/>
        </w:rPr>
        <w:t> </w:t>
      </w:r>
      <w:r>
        <w:rPr>
          <w:w w:val="105"/>
        </w:rPr>
        <w:t>...</w:t>
      </w:r>
      <w:r>
        <w:rPr>
          <w:spacing w:val="-5"/>
          <w:w w:val="105"/>
        </w:rPr>
        <w:t> </w:t>
      </w:r>
      <w:r>
        <w:rPr>
          <w:w w:val="105"/>
        </w:rPr>
        <w:t>lưỡi</w:t>
      </w:r>
      <w:r>
        <w:rPr>
          <w:spacing w:val="-3"/>
          <w:w w:val="105"/>
        </w:rPr>
        <w:t> </w:t>
      </w:r>
      <w:r>
        <w:rPr>
          <w:w w:val="105"/>
        </w:rPr>
        <w:t>...</w:t>
      </w:r>
      <w:r>
        <w:rPr>
          <w:spacing w:val="-5"/>
          <w:w w:val="105"/>
        </w:rPr>
        <w:t> </w:t>
      </w:r>
      <w:r>
        <w:rPr>
          <w:w w:val="105"/>
        </w:rPr>
        <w:t>thân</w:t>
      </w:r>
      <w:r>
        <w:rPr>
          <w:spacing w:val="-3"/>
          <w:w w:val="105"/>
        </w:rPr>
        <w:t> </w:t>
      </w:r>
      <w:r>
        <w:rPr>
          <w:w w:val="105"/>
        </w:rPr>
        <w:t>...</w:t>
      </w:r>
      <w:r>
        <w:rPr>
          <w:spacing w:val="-3"/>
          <w:w w:val="105"/>
        </w:rPr>
        <w:t> </w:t>
      </w:r>
      <w:r>
        <w:rPr>
          <w:w w:val="105"/>
        </w:rPr>
        <w:t>ý</w:t>
      </w:r>
    </w:p>
    <w:p>
      <w:pPr>
        <w:pStyle w:val="BodyText"/>
        <w:spacing w:line="244" w:lineRule="auto" w:before="7"/>
        <w:ind w:right="365"/>
      </w:pPr>
      <w:r>
        <w:rPr/>
        <w:t>... Không thắng tri, không liễu tri, không ly tham, không từ bỏ</w:t>
      </w:r>
      <w:r>
        <w:rPr>
          <w:spacing w:val="1"/>
        </w:rPr>
        <w:t> </w:t>
      </w:r>
      <w:r>
        <w:rPr/>
        <w:t>ý, thì không có thể đoạn tận khổ đau. Không thắng tri, không</w:t>
      </w:r>
      <w:r>
        <w:rPr>
          <w:spacing w:val="1"/>
        </w:rPr>
        <w:t> </w:t>
      </w:r>
      <w:r>
        <w:rPr>
          <w:w w:val="105"/>
        </w:rPr>
        <w:t>liễu tri, không ly tham, không từ bỏ các pháp, ... ý thức, ... ý</w:t>
      </w:r>
      <w:r>
        <w:rPr>
          <w:spacing w:val="-48"/>
          <w:w w:val="105"/>
        </w:rPr>
        <w:t> </w:t>
      </w:r>
      <w:r>
        <w:rPr/>
        <w:t>xúc, thì không có thể đoạn tận khổ đau. Do duyên ý xúc khởi</w:t>
      </w:r>
      <w:r>
        <w:rPr>
          <w:spacing w:val="1"/>
        </w:rPr>
        <w:t> </w:t>
      </w:r>
      <w:r>
        <w:rPr>
          <w:w w:val="105"/>
        </w:rPr>
        <w:t>lên</w:t>
      </w:r>
      <w:r>
        <w:rPr>
          <w:spacing w:val="-10"/>
          <w:w w:val="105"/>
        </w:rPr>
        <w:t> </w:t>
      </w:r>
      <w:r>
        <w:rPr>
          <w:w w:val="105"/>
        </w:rPr>
        <w:t>cảm</w:t>
      </w:r>
      <w:r>
        <w:rPr>
          <w:spacing w:val="-12"/>
          <w:w w:val="105"/>
        </w:rPr>
        <w:t> </w:t>
      </w:r>
      <w:r>
        <w:rPr>
          <w:w w:val="105"/>
        </w:rPr>
        <w:t>thọ</w:t>
      </w:r>
      <w:r>
        <w:rPr>
          <w:spacing w:val="-11"/>
          <w:w w:val="105"/>
        </w:rPr>
        <w:t> </w:t>
      </w:r>
      <w:r>
        <w:rPr>
          <w:w w:val="105"/>
        </w:rPr>
        <w:t>gì,</w:t>
      </w:r>
      <w:r>
        <w:rPr>
          <w:spacing w:val="-10"/>
          <w:w w:val="105"/>
        </w:rPr>
        <w:t> </w:t>
      </w:r>
      <w:r>
        <w:rPr>
          <w:w w:val="105"/>
        </w:rPr>
        <w:t>lạc,</w:t>
      </w:r>
      <w:r>
        <w:rPr>
          <w:spacing w:val="-11"/>
          <w:w w:val="105"/>
        </w:rPr>
        <w:t> </w:t>
      </w:r>
      <w:r>
        <w:rPr>
          <w:w w:val="105"/>
        </w:rPr>
        <w:t>khổ,</w:t>
      </w:r>
      <w:r>
        <w:rPr>
          <w:spacing w:val="-10"/>
          <w:w w:val="105"/>
        </w:rPr>
        <w:t> </w:t>
      </w:r>
      <w:r>
        <w:rPr>
          <w:w w:val="105"/>
        </w:rPr>
        <w:t>hay</w:t>
      </w:r>
      <w:r>
        <w:rPr>
          <w:spacing w:val="-9"/>
          <w:w w:val="105"/>
        </w:rPr>
        <w:t> </w:t>
      </w:r>
      <w:r>
        <w:rPr>
          <w:w w:val="105"/>
        </w:rPr>
        <w:t>bất</w:t>
      </w:r>
      <w:r>
        <w:rPr>
          <w:spacing w:val="-11"/>
          <w:w w:val="105"/>
        </w:rPr>
        <w:t> </w:t>
      </w:r>
      <w:r>
        <w:rPr>
          <w:w w:val="105"/>
        </w:rPr>
        <w:t>khổ</w:t>
      </w:r>
      <w:r>
        <w:rPr>
          <w:spacing w:val="-11"/>
          <w:w w:val="105"/>
        </w:rPr>
        <w:t> </w:t>
      </w:r>
      <w:r>
        <w:rPr>
          <w:w w:val="105"/>
        </w:rPr>
        <w:t>bất</w:t>
      </w:r>
      <w:r>
        <w:rPr>
          <w:spacing w:val="-11"/>
          <w:w w:val="105"/>
        </w:rPr>
        <w:t> </w:t>
      </w:r>
      <w:r>
        <w:rPr>
          <w:w w:val="105"/>
        </w:rPr>
        <w:t>lạc;</w:t>
      </w:r>
      <w:r>
        <w:rPr>
          <w:spacing w:val="-11"/>
          <w:w w:val="105"/>
        </w:rPr>
        <w:t> </w:t>
      </w:r>
      <w:r>
        <w:rPr>
          <w:w w:val="105"/>
        </w:rPr>
        <w:t>không</w:t>
      </w:r>
      <w:r>
        <w:rPr>
          <w:spacing w:val="-13"/>
          <w:w w:val="105"/>
        </w:rPr>
        <w:t> </w:t>
      </w:r>
      <w:r>
        <w:rPr>
          <w:w w:val="105"/>
        </w:rPr>
        <w:t>thắng</w:t>
      </w:r>
      <w:r>
        <w:rPr>
          <w:spacing w:val="-9"/>
          <w:w w:val="105"/>
        </w:rPr>
        <w:t> </w:t>
      </w:r>
      <w:r>
        <w:rPr>
          <w:w w:val="105"/>
        </w:rPr>
        <w:t>tri,</w:t>
      </w:r>
      <w:r>
        <w:rPr>
          <w:spacing w:val="-48"/>
          <w:w w:val="105"/>
        </w:rPr>
        <w:t> </w:t>
      </w:r>
      <w:r>
        <w:rPr>
          <w:w w:val="105"/>
        </w:rPr>
        <w:t>không liễu tri, không ly tham, không từ bỏ cảm thọ ấy, thì</w:t>
      </w:r>
      <w:r>
        <w:rPr>
          <w:spacing w:val="1"/>
          <w:w w:val="105"/>
        </w:rPr>
        <w:t> </w:t>
      </w:r>
      <w:r>
        <w:rPr>
          <w:w w:val="105"/>
        </w:rPr>
        <w:t>không</w:t>
      </w:r>
      <w:r>
        <w:rPr>
          <w:spacing w:val="-1"/>
          <w:w w:val="105"/>
        </w:rPr>
        <w:t> </w:t>
      </w:r>
      <w:r>
        <w:rPr>
          <w:w w:val="105"/>
        </w:rPr>
        <w:t>có</w:t>
      </w:r>
      <w:r>
        <w:rPr>
          <w:spacing w:val="-2"/>
          <w:w w:val="105"/>
        </w:rPr>
        <w:t> </w:t>
      </w:r>
      <w:r>
        <w:rPr>
          <w:w w:val="105"/>
        </w:rPr>
        <w:t>thể đoạn</w:t>
      </w:r>
      <w:r>
        <w:rPr>
          <w:spacing w:val="-3"/>
          <w:w w:val="105"/>
        </w:rPr>
        <w:t> </w:t>
      </w:r>
      <w:r>
        <w:rPr>
          <w:w w:val="105"/>
        </w:rPr>
        <w:t>tận</w:t>
      </w:r>
      <w:r>
        <w:rPr>
          <w:spacing w:val="-1"/>
          <w:w w:val="105"/>
        </w:rPr>
        <w:t> </w:t>
      </w:r>
      <w:r>
        <w:rPr>
          <w:w w:val="105"/>
        </w:rPr>
        <w:t>khổ</w:t>
      </w:r>
      <w:r>
        <w:rPr>
          <w:spacing w:val="-2"/>
          <w:w w:val="105"/>
        </w:rPr>
        <w:t> </w:t>
      </w:r>
      <w:r>
        <w:rPr>
          <w:w w:val="105"/>
        </w:rPr>
        <w:t>đau.</w:t>
      </w:r>
    </w:p>
    <w:p>
      <w:pPr>
        <w:pStyle w:val="BodyText"/>
        <w:spacing w:line="244" w:lineRule="auto" w:before="66"/>
        <w:ind w:right="364" w:firstLine="141"/>
      </w:pPr>
      <w:r>
        <w:rPr/>
        <w:t>Này các tỳ-khưu, không thắng tri, không liễu tri, không ly</w:t>
      </w:r>
      <w:r>
        <w:rPr>
          <w:spacing w:val="1"/>
        </w:rPr>
        <w:t> </w:t>
      </w:r>
      <w:r>
        <w:rPr/>
        <w:t>tham,</w:t>
      </w:r>
      <w:r>
        <w:rPr>
          <w:spacing w:val="-3"/>
        </w:rPr>
        <w:t> </w:t>
      </w:r>
      <w:r>
        <w:rPr/>
        <w:t>không</w:t>
      </w:r>
      <w:r>
        <w:rPr>
          <w:spacing w:val="-1"/>
        </w:rPr>
        <w:t> </w:t>
      </w:r>
      <w:r>
        <w:rPr/>
        <w:t>từ</w:t>
      </w:r>
      <w:r>
        <w:rPr>
          <w:spacing w:val="-3"/>
        </w:rPr>
        <w:t> </w:t>
      </w:r>
      <w:r>
        <w:rPr/>
        <w:t>bỏ</w:t>
      </w:r>
      <w:r>
        <w:rPr>
          <w:spacing w:val="-3"/>
        </w:rPr>
        <w:t> </w:t>
      </w:r>
      <w:r>
        <w:rPr/>
        <w:t>tất cả</w:t>
      </w:r>
      <w:r>
        <w:rPr>
          <w:spacing w:val="-3"/>
        </w:rPr>
        <w:t> </w:t>
      </w:r>
      <w:r>
        <w:rPr/>
        <w:t>cái ấy,</w:t>
      </w:r>
      <w:r>
        <w:rPr>
          <w:spacing w:val="-3"/>
        </w:rPr>
        <w:t> </w:t>
      </w:r>
      <w:r>
        <w:rPr/>
        <w:t>thì</w:t>
      </w:r>
      <w:r>
        <w:rPr>
          <w:spacing w:val="-2"/>
        </w:rPr>
        <w:t> </w:t>
      </w:r>
      <w:r>
        <w:rPr/>
        <w:t>không</w:t>
      </w:r>
      <w:r>
        <w:rPr>
          <w:spacing w:val="-1"/>
        </w:rPr>
        <w:t> </w:t>
      </w:r>
      <w:r>
        <w:rPr/>
        <w:t>có</w:t>
      </w:r>
      <w:r>
        <w:rPr>
          <w:spacing w:val="-4"/>
        </w:rPr>
        <w:t> </w:t>
      </w:r>
      <w:r>
        <w:rPr/>
        <w:t>thể đoạn</w:t>
      </w:r>
      <w:r>
        <w:rPr>
          <w:spacing w:val="-2"/>
        </w:rPr>
        <w:t> </w:t>
      </w:r>
      <w:r>
        <w:rPr/>
        <w:t>tận</w:t>
      </w:r>
      <w:r>
        <w:rPr>
          <w:spacing w:val="-3"/>
        </w:rPr>
        <w:t> </w:t>
      </w:r>
      <w:r>
        <w:rPr/>
        <w:t>khổ</w:t>
      </w:r>
      <w:r>
        <w:rPr>
          <w:spacing w:val="-46"/>
        </w:rPr>
        <w:t> </w:t>
      </w:r>
      <w:r>
        <w:rPr/>
        <w:t>đau.</w:t>
      </w:r>
    </w:p>
    <w:p>
      <w:pPr>
        <w:pStyle w:val="BodyText"/>
        <w:spacing w:line="244" w:lineRule="auto" w:before="64"/>
        <w:ind w:right="366" w:firstLine="141"/>
      </w:pPr>
      <w:r>
        <w:rPr/>
        <w:t>Này các tỳ-khưu, thắng tri, liễu tri, ly tham, từ bỏ tất cả, thì</w:t>
      </w:r>
      <w:r>
        <w:rPr>
          <w:spacing w:val="1"/>
        </w:rPr>
        <w:t> </w:t>
      </w:r>
      <w:r>
        <w:rPr/>
        <w:t>có</w:t>
      </w:r>
      <w:r>
        <w:rPr>
          <w:spacing w:val="3"/>
        </w:rPr>
        <w:t> </w:t>
      </w:r>
      <w:r>
        <w:rPr/>
        <w:t>thể</w:t>
      </w:r>
      <w:r>
        <w:rPr>
          <w:spacing w:val="4"/>
        </w:rPr>
        <w:t> </w:t>
      </w:r>
      <w:r>
        <w:rPr/>
        <w:t>đoạn</w:t>
      </w:r>
      <w:r>
        <w:rPr>
          <w:spacing w:val="2"/>
        </w:rPr>
        <w:t> </w:t>
      </w:r>
      <w:r>
        <w:rPr/>
        <w:t>tận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đau.</w:t>
      </w:r>
    </w:p>
    <w:p>
      <w:pPr>
        <w:pStyle w:val="BodyText"/>
        <w:spacing w:line="244" w:lineRule="auto" w:before="61"/>
        <w:ind w:right="368" w:firstLine="141"/>
      </w:pPr>
      <w:r>
        <w:rPr/>
        <w:t>Này các tỳ-khưu, thắng tri, liễu tri, ly tham, từ bỏ tất cả cái</w:t>
      </w:r>
      <w:r>
        <w:rPr>
          <w:spacing w:val="1"/>
        </w:rPr>
        <w:t> </w:t>
      </w:r>
      <w:r>
        <w:rPr/>
        <w:t>gì</w:t>
      </w:r>
      <w:r>
        <w:rPr>
          <w:spacing w:val="3"/>
        </w:rPr>
        <w:t> </w:t>
      </w:r>
      <w:r>
        <w:rPr/>
        <w:t>thì</w:t>
      </w:r>
      <w:r>
        <w:rPr>
          <w:spacing w:val="2"/>
        </w:rPr>
        <w:t> </w:t>
      </w:r>
      <w:r>
        <w:rPr/>
        <w:t>có</w:t>
      </w:r>
      <w:r>
        <w:rPr>
          <w:spacing w:val="4"/>
        </w:rPr>
        <w:t> </w:t>
      </w:r>
      <w:r>
        <w:rPr/>
        <w:t>thể</w:t>
      </w:r>
      <w:r>
        <w:rPr>
          <w:spacing w:val="3"/>
        </w:rPr>
        <w:t> </w:t>
      </w:r>
      <w:r>
        <w:rPr/>
        <w:t>đoạn tận</w:t>
      </w:r>
      <w:r>
        <w:rPr>
          <w:spacing w:val="4"/>
        </w:rPr>
        <w:t> </w:t>
      </w:r>
      <w:r>
        <w:rPr/>
        <w:t>khổ đau?</w:t>
      </w:r>
    </w:p>
    <w:p>
      <w:pPr>
        <w:pStyle w:val="BodyText"/>
        <w:spacing w:before="62"/>
        <w:ind w:left="542"/>
      </w:pPr>
      <w:r>
        <w:rPr/>
        <w:t>Này</w:t>
      </w:r>
      <w:r>
        <w:rPr>
          <w:spacing w:val="8"/>
        </w:rPr>
        <w:t> </w:t>
      </w:r>
      <w:r>
        <w:rPr/>
        <w:t>các</w:t>
      </w:r>
      <w:r>
        <w:rPr>
          <w:spacing w:val="9"/>
        </w:rPr>
        <w:t> </w:t>
      </w:r>
      <w:r>
        <w:rPr/>
        <w:t>tỳ-khưu,</w:t>
      </w:r>
      <w:r>
        <w:rPr>
          <w:spacing w:val="9"/>
        </w:rPr>
        <w:t> </w:t>
      </w:r>
      <w:r>
        <w:rPr/>
        <w:t>thắng</w:t>
      </w:r>
      <w:r>
        <w:rPr>
          <w:spacing w:val="8"/>
        </w:rPr>
        <w:t> </w:t>
      </w:r>
      <w:r>
        <w:rPr/>
        <w:t>tri,</w:t>
      </w:r>
      <w:r>
        <w:rPr>
          <w:spacing w:val="10"/>
        </w:rPr>
        <w:t> </w:t>
      </w:r>
      <w:r>
        <w:rPr/>
        <w:t>liễu</w:t>
      </w:r>
      <w:r>
        <w:rPr>
          <w:spacing w:val="7"/>
        </w:rPr>
        <w:t> </w:t>
      </w:r>
      <w:r>
        <w:rPr/>
        <w:t>tri,</w:t>
      </w:r>
      <w:r>
        <w:rPr>
          <w:spacing w:val="10"/>
        </w:rPr>
        <w:t> </w:t>
      </w:r>
      <w:r>
        <w:rPr/>
        <w:t>ly</w:t>
      </w:r>
      <w:r>
        <w:rPr>
          <w:spacing w:val="8"/>
        </w:rPr>
        <w:t> </w:t>
      </w:r>
      <w:r>
        <w:rPr/>
        <w:t>tham,</w:t>
      </w:r>
      <w:r>
        <w:rPr>
          <w:spacing w:val="10"/>
        </w:rPr>
        <w:t> </w:t>
      </w:r>
      <w:r>
        <w:rPr/>
        <w:t>từ</w:t>
      </w:r>
      <w:r>
        <w:rPr>
          <w:spacing w:val="7"/>
        </w:rPr>
        <w:t> </w:t>
      </w:r>
      <w:r>
        <w:rPr/>
        <w:t>bỏ</w:t>
      </w:r>
      <w:r>
        <w:rPr>
          <w:spacing w:val="7"/>
        </w:rPr>
        <w:t> </w:t>
      </w:r>
      <w:r>
        <w:rPr/>
        <w:t>mắt</w:t>
      </w:r>
      <w:r>
        <w:rPr>
          <w:spacing w:val="11"/>
        </w:rPr>
        <w:t> </w:t>
      </w:r>
      <w:r>
        <w:rPr/>
        <w:t>...</w:t>
      </w:r>
      <w:r>
        <w:rPr>
          <w:spacing w:val="8"/>
        </w:rPr>
        <w:t> </w:t>
      </w:r>
      <w:r>
        <w:rPr/>
        <w:t>tai</w:t>
      </w:r>
    </w:p>
    <w:p>
      <w:pPr>
        <w:pStyle w:val="BodyText"/>
        <w:spacing w:line="244" w:lineRule="auto" w:before="6"/>
        <w:ind w:right="365"/>
      </w:pPr>
      <w:r>
        <w:rPr>
          <w:w w:val="105"/>
        </w:rPr>
        <w:t>... mũi ... lưỡi ... thân ... ý ... các pháp ... ý thức ... ý xúc, thì có</w:t>
      </w:r>
      <w:r>
        <w:rPr>
          <w:spacing w:val="1"/>
          <w:w w:val="105"/>
        </w:rPr>
        <w:t> </w:t>
      </w:r>
      <w:r>
        <w:rPr>
          <w:w w:val="105"/>
        </w:rPr>
        <w:t>thể đoạn tận khổ đau. Do duyên ý xúc khởi lên cảm thọ gì,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lạc,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khổ,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hay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bất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khổ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bất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lạc;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thắng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tri,</w:t>
      </w:r>
      <w:r>
        <w:rPr>
          <w:spacing w:val="-11"/>
          <w:w w:val="105"/>
        </w:rPr>
        <w:t> </w:t>
      </w:r>
      <w:r>
        <w:rPr>
          <w:w w:val="105"/>
        </w:rPr>
        <w:t>liễu</w:t>
      </w:r>
      <w:r>
        <w:rPr>
          <w:spacing w:val="-12"/>
          <w:w w:val="105"/>
        </w:rPr>
        <w:t> </w:t>
      </w:r>
      <w:r>
        <w:rPr>
          <w:w w:val="105"/>
        </w:rPr>
        <w:t>tri,</w:t>
      </w:r>
      <w:r>
        <w:rPr>
          <w:spacing w:val="-8"/>
          <w:w w:val="105"/>
        </w:rPr>
        <w:t> </w:t>
      </w:r>
      <w:r>
        <w:rPr>
          <w:w w:val="105"/>
        </w:rPr>
        <w:t>ly</w:t>
      </w:r>
      <w:r>
        <w:rPr>
          <w:spacing w:val="-11"/>
          <w:w w:val="105"/>
        </w:rPr>
        <w:t> </w:t>
      </w:r>
      <w:r>
        <w:rPr>
          <w:w w:val="105"/>
        </w:rPr>
        <w:t>tham,</w:t>
      </w:r>
      <w:r>
        <w:rPr>
          <w:spacing w:val="-10"/>
          <w:w w:val="105"/>
        </w:rPr>
        <w:t> </w:t>
      </w:r>
      <w:r>
        <w:rPr>
          <w:w w:val="105"/>
        </w:rPr>
        <w:t>từ</w:t>
      </w:r>
      <w:r>
        <w:rPr>
          <w:spacing w:val="-11"/>
          <w:w w:val="105"/>
        </w:rPr>
        <w:t> </w:t>
      </w:r>
      <w:r>
        <w:rPr>
          <w:w w:val="105"/>
        </w:rPr>
        <w:t>bỏ</w:t>
      </w:r>
      <w:r>
        <w:rPr>
          <w:spacing w:val="-48"/>
          <w:w w:val="105"/>
        </w:rPr>
        <w:t> </w:t>
      </w:r>
      <w:r>
        <w:rPr>
          <w:w w:val="105"/>
        </w:rPr>
        <w:t>cảm</w:t>
      </w:r>
      <w:r>
        <w:rPr>
          <w:spacing w:val="-2"/>
          <w:w w:val="105"/>
        </w:rPr>
        <w:t> </w:t>
      </w:r>
      <w:r>
        <w:rPr>
          <w:w w:val="105"/>
        </w:rPr>
        <w:t>thọ</w:t>
      </w:r>
      <w:r>
        <w:rPr>
          <w:spacing w:val="-3"/>
          <w:w w:val="105"/>
        </w:rPr>
        <w:t> </w:t>
      </w:r>
      <w:r>
        <w:rPr>
          <w:w w:val="105"/>
        </w:rPr>
        <w:t>ấy,</w:t>
      </w:r>
      <w:r>
        <w:rPr>
          <w:spacing w:val="-4"/>
          <w:w w:val="105"/>
        </w:rPr>
        <w:t> </w:t>
      </w:r>
      <w:r>
        <w:rPr>
          <w:w w:val="105"/>
        </w:rPr>
        <w:t>thì</w:t>
      </w:r>
      <w:r>
        <w:rPr>
          <w:spacing w:val="-2"/>
          <w:w w:val="105"/>
        </w:rPr>
        <w:t> </w:t>
      </w:r>
      <w:r>
        <w:rPr>
          <w:w w:val="105"/>
        </w:rPr>
        <w:t>có</w:t>
      </w:r>
      <w:r>
        <w:rPr>
          <w:spacing w:val="-5"/>
          <w:w w:val="105"/>
        </w:rPr>
        <w:t> </w:t>
      </w:r>
      <w:r>
        <w:rPr>
          <w:w w:val="105"/>
        </w:rPr>
        <w:t>thể</w:t>
      </w:r>
      <w:r>
        <w:rPr>
          <w:spacing w:val="-1"/>
          <w:w w:val="105"/>
        </w:rPr>
        <w:t> </w:t>
      </w:r>
      <w:r>
        <w:rPr>
          <w:w w:val="105"/>
        </w:rPr>
        <w:t>đoạn</w:t>
      </w:r>
      <w:r>
        <w:rPr>
          <w:spacing w:val="-3"/>
          <w:w w:val="105"/>
        </w:rPr>
        <w:t> </w:t>
      </w:r>
      <w:r>
        <w:rPr>
          <w:w w:val="105"/>
        </w:rPr>
        <w:t>tận</w:t>
      </w:r>
      <w:r>
        <w:rPr>
          <w:spacing w:val="-3"/>
          <w:w w:val="105"/>
        </w:rPr>
        <w:t> </w:t>
      </w:r>
      <w:r>
        <w:rPr>
          <w:w w:val="105"/>
        </w:rPr>
        <w:t>khổ</w:t>
      </w:r>
      <w:r>
        <w:rPr>
          <w:spacing w:val="-2"/>
          <w:w w:val="105"/>
        </w:rPr>
        <w:t> </w:t>
      </w:r>
      <w:r>
        <w:rPr>
          <w:w w:val="105"/>
        </w:rPr>
        <w:t>đau.</w:t>
      </w:r>
    </w:p>
    <w:p>
      <w:pPr>
        <w:pStyle w:val="BodyText"/>
        <w:spacing w:line="244" w:lineRule="auto" w:before="65"/>
        <w:ind w:right="368" w:firstLine="141"/>
      </w:pPr>
      <w:r>
        <w:rPr/>
        <w:t>Này các tỳ-khưu, thắng tri, liễu tri, ly tham, từ bỏ tất cả cái</w:t>
      </w:r>
      <w:r>
        <w:rPr>
          <w:spacing w:val="1"/>
        </w:rPr>
        <w:t> </w:t>
      </w:r>
      <w:r>
        <w:rPr/>
        <w:t>ấy,</w:t>
      </w:r>
      <w:r>
        <w:rPr>
          <w:spacing w:val="4"/>
        </w:rPr>
        <w:t> </w:t>
      </w:r>
      <w:r>
        <w:rPr/>
        <w:t>thì</w:t>
      </w:r>
      <w:r>
        <w:rPr>
          <w:spacing w:val="4"/>
        </w:rPr>
        <w:t> </w:t>
      </w:r>
      <w:r>
        <w:rPr/>
        <w:t>có</w:t>
      </w:r>
      <w:r>
        <w:rPr>
          <w:spacing w:val="1"/>
        </w:rPr>
        <w:t> </w:t>
      </w:r>
      <w:r>
        <w:rPr/>
        <w:t>thể</w:t>
      </w:r>
      <w:r>
        <w:rPr>
          <w:spacing w:val="3"/>
        </w:rPr>
        <w:t> </w:t>
      </w:r>
      <w:r>
        <w:rPr/>
        <w:t>đoạn</w:t>
      </w:r>
      <w:r>
        <w:rPr>
          <w:spacing w:val="1"/>
        </w:rPr>
        <w:t> </w:t>
      </w:r>
      <w:r>
        <w:rPr/>
        <w:t>tận</w:t>
      </w:r>
      <w:r>
        <w:rPr>
          <w:spacing w:val="4"/>
        </w:rPr>
        <w:t> </w:t>
      </w:r>
      <w:r>
        <w:rPr/>
        <w:t>khổ</w:t>
      </w:r>
      <w:r>
        <w:rPr>
          <w:spacing w:val="3"/>
        </w:rPr>
        <w:t> </w:t>
      </w:r>
      <w:r>
        <w:rPr/>
        <w:t>đau.</w:t>
      </w:r>
    </w:p>
    <w:p>
      <w:pPr>
        <w:pStyle w:val="BodyText"/>
        <w:spacing w:before="1"/>
        <w:ind w:left="5142"/>
        <w:jc w:val="lef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35:26)</w:t>
      </w:r>
    </w:p>
    <w:p>
      <w:pPr>
        <w:pStyle w:val="Heading7"/>
        <w:numPr>
          <w:ilvl w:val="1"/>
          <w:numId w:val="102"/>
        </w:numPr>
        <w:tabs>
          <w:tab w:pos="877" w:val="left" w:leader="none"/>
        </w:tabs>
        <w:spacing w:line="240" w:lineRule="auto" w:before="127" w:after="0"/>
        <w:ind w:left="876" w:right="0" w:hanging="335"/>
        <w:jc w:val="left"/>
      </w:pPr>
      <w:r>
        <w:rPr/>
        <w:t>Lửa</w:t>
      </w:r>
      <w:r>
        <w:rPr>
          <w:spacing w:val="-4"/>
        </w:rPr>
        <w:t> </w:t>
      </w:r>
      <w:r>
        <w:rPr/>
        <w:t>cháy</w:t>
      </w:r>
    </w:p>
    <w:p>
      <w:pPr>
        <w:pStyle w:val="BodyText"/>
        <w:spacing w:line="244" w:lineRule="auto" w:before="107"/>
        <w:ind w:firstLine="194"/>
        <w:jc w:val="left"/>
      </w:pPr>
      <w:r>
        <w:rPr/>
        <w:t>Một</w:t>
      </w:r>
      <w:r>
        <w:rPr>
          <w:spacing w:val="33"/>
        </w:rPr>
        <w:t> </w:t>
      </w:r>
      <w:r>
        <w:rPr/>
        <w:t>thời</w:t>
      </w:r>
      <w:r>
        <w:rPr>
          <w:spacing w:val="34"/>
        </w:rPr>
        <w:t> </w:t>
      </w:r>
      <w:r>
        <w:rPr/>
        <w:t>Thế</w:t>
      </w:r>
      <w:r>
        <w:rPr>
          <w:spacing w:val="30"/>
        </w:rPr>
        <w:t> </w:t>
      </w:r>
      <w:r>
        <w:rPr/>
        <w:t>Tôn</w:t>
      </w:r>
      <w:r>
        <w:rPr>
          <w:spacing w:val="32"/>
        </w:rPr>
        <w:t> </w:t>
      </w:r>
      <w:r>
        <w:rPr/>
        <w:t>trú</w:t>
      </w:r>
      <w:r>
        <w:rPr>
          <w:spacing w:val="32"/>
        </w:rPr>
        <w:t> </w:t>
      </w:r>
      <w:r>
        <w:rPr/>
        <w:t>ở</w:t>
      </w:r>
      <w:r>
        <w:rPr>
          <w:spacing w:val="30"/>
        </w:rPr>
        <w:t> </w:t>
      </w:r>
      <w:r>
        <w:rPr/>
        <w:t>Gāya,</w:t>
      </w:r>
      <w:r>
        <w:rPr>
          <w:spacing w:val="32"/>
        </w:rPr>
        <w:t> </w:t>
      </w:r>
      <w:r>
        <w:rPr/>
        <w:t>tại</w:t>
      </w:r>
      <w:r>
        <w:rPr>
          <w:spacing w:val="34"/>
        </w:rPr>
        <w:t> </w:t>
      </w:r>
      <w:r>
        <w:rPr/>
        <w:t>Gāyasīsa</w:t>
      </w:r>
      <w:r>
        <w:rPr>
          <w:spacing w:val="33"/>
        </w:rPr>
        <w:t> </w:t>
      </w:r>
      <w:r>
        <w:rPr/>
        <w:t>cùng</w:t>
      </w:r>
      <w:r>
        <w:rPr>
          <w:spacing w:val="30"/>
        </w:rPr>
        <w:t> </w:t>
      </w:r>
      <w:r>
        <w:rPr/>
        <w:t>với</w:t>
      </w:r>
      <w:r>
        <w:rPr>
          <w:spacing w:val="35"/>
        </w:rPr>
        <w:t> </w:t>
      </w:r>
      <w:r>
        <w:rPr/>
        <w:t>một</w:t>
      </w:r>
      <w:r>
        <w:rPr>
          <w:spacing w:val="-46"/>
        </w:rPr>
        <w:t> </w:t>
      </w:r>
      <w:r>
        <w:rPr/>
        <w:t>ngàn</w:t>
      </w:r>
      <w:r>
        <w:rPr>
          <w:spacing w:val="2"/>
        </w:rPr>
        <w:t> </w:t>
      </w:r>
      <w:r>
        <w:rPr/>
        <w:t>tỳ-khưu.</w:t>
      </w:r>
      <w:r>
        <w:rPr>
          <w:spacing w:val="3"/>
        </w:rPr>
        <w:t> </w:t>
      </w:r>
      <w:r>
        <w:rPr/>
        <w:t>Tại</w:t>
      </w:r>
      <w:r>
        <w:rPr>
          <w:spacing w:val="3"/>
        </w:rPr>
        <w:t> </w:t>
      </w:r>
      <w:r>
        <w:rPr/>
        <w:t>đấy,</w:t>
      </w:r>
      <w:r>
        <w:rPr>
          <w:spacing w:val="4"/>
        </w:rPr>
        <w:t> </w:t>
      </w:r>
      <w:r>
        <w:rPr/>
        <w:t>Thế</w:t>
      </w:r>
      <w:r>
        <w:rPr>
          <w:spacing w:val="5"/>
        </w:rPr>
        <w:t> </w:t>
      </w:r>
      <w:r>
        <w:rPr/>
        <w:t>Tôn</w:t>
      </w:r>
      <w:r>
        <w:rPr>
          <w:spacing w:val="3"/>
        </w:rPr>
        <w:t> </w:t>
      </w:r>
      <w:r>
        <w:rPr/>
        <w:t>gọi</w:t>
      </w:r>
      <w:r>
        <w:rPr>
          <w:spacing w:val="5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tỳ-khưu:</w:t>
      </w:r>
    </w:p>
    <w:p>
      <w:pPr>
        <w:spacing w:after="0" w:line="244" w:lineRule="auto"/>
        <w:jc w:val="left"/>
        <w:sectPr>
          <w:headerReference w:type="default" r:id="rId43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97" w:after="0"/>
        <w:ind w:left="401" w:right="367" w:firstLine="141"/>
        <w:jc w:val="both"/>
        <w:rPr>
          <w:sz w:val="22"/>
        </w:rPr>
      </w:pPr>
      <w:r>
        <w:rPr>
          <w:sz w:val="22"/>
        </w:rPr>
        <w:t>Tất cả, này các tỳ-khưu, đều bị bốc cháy. Và này các tỳ-</w:t>
      </w:r>
      <w:r>
        <w:rPr>
          <w:spacing w:val="1"/>
          <w:sz w:val="22"/>
        </w:rPr>
        <w:t> </w:t>
      </w:r>
      <w:r>
        <w:rPr>
          <w:sz w:val="22"/>
        </w:rPr>
        <w:t>khưu,</w:t>
      </w:r>
      <w:r>
        <w:rPr>
          <w:spacing w:val="2"/>
          <w:sz w:val="22"/>
        </w:rPr>
        <w:t> </w:t>
      </w:r>
      <w:r>
        <w:rPr>
          <w:sz w:val="22"/>
        </w:rPr>
        <w:t>tất</w:t>
      </w:r>
      <w:r>
        <w:rPr>
          <w:spacing w:val="4"/>
          <w:sz w:val="22"/>
        </w:rPr>
        <w:t> </w:t>
      </w:r>
      <w:r>
        <w:rPr>
          <w:sz w:val="22"/>
        </w:rPr>
        <w:t>cả</w:t>
      </w:r>
      <w:r>
        <w:rPr>
          <w:spacing w:val="1"/>
          <w:sz w:val="22"/>
        </w:rPr>
        <w:t> </w:t>
      </w:r>
      <w:r>
        <w:rPr>
          <w:sz w:val="22"/>
        </w:rPr>
        <w:t>cái</w:t>
      </w:r>
      <w:r>
        <w:rPr>
          <w:spacing w:val="2"/>
          <w:sz w:val="22"/>
        </w:rPr>
        <w:t> </w:t>
      </w:r>
      <w:r>
        <w:rPr>
          <w:sz w:val="22"/>
        </w:rPr>
        <w:t>gì</w:t>
      </w:r>
      <w:r>
        <w:rPr>
          <w:spacing w:val="4"/>
          <w:sz w:val="22"/>
        </w:rPr>
        <w:t> </w:t>
      </w:r>
      <w:r>
        <w:rPr>
          <w:sz w:val="22"/>
        </w:rPr>
        <w:t>đều bị</w:t>
      </w:r>
      <w:r>
        <w:rPr>
          <w:spacing w:val="2"/>
          <w:sz w:val="22"/>
        </w:rPr>
        <w:t> </w:t>
      </w:r>
      <w:r>
        <w:rPr>
          <w:sz w:val="22"/>
        </w:rPr>
        <w:t>bốc</w:t>
      </w:r>
      <w:r>
        <w:rPr>
          <w:spacing w:val="2"/>
          <w:sz w:val="22"/>
        </w:rPr>
        <w:t> </w:t>
      </w:r>
      <w:r>
        <w:rPr>
          <w:sz w:val="22"/>
        </w:rPr>
        <w:t>cháy?</w:t>
      </w:r>
    </w:p>
    <w:p>
      <w:pPr>
        <w:pStyle w:val="BodyText"/>
        <w:spacing w:line="244" w:lineRule="auto" w:before="100"/>
        <w:ind w:right="365" w:firstLine="141"/>
      </w:pPr>
      <w:r>
        <w:rPr/>
        <w:t>Mắt, này các tỳ-khưu, bị bốc cháy. Các sắc bị bốc cháy. Nhãn</w:t>
      </w:r>
      <w:r>
        <w:rPr>
          <w:spacing w:val="-46"/>
        </w:rPr>
        <w:t> </w:t>
      </w:r>
      <w:r>
        <w:rPr/>
        <w:t>thức bị bốc cháy. Nhãn xúc bị bốc cháy. Do duyên nhãn xúc</w:t>
      </w:r>
      <w:r>
        <w:rPr>
          <w:spacing w:val="1"/>
        </w:rPr>
        <w:t> </w:t>
      </w:r>
      <w:r>
        <w:rPr/>
        <w:t>khởi</w:t>
      </w:r>
      <w:r>
        <w:rPr>
          <w:spacing w:val="-3"/>
        </w:rPr>
        <w:t> </w:t>
      </w:r>
      <w:r>
        <w:rPr/>
        <w:t>lên</w:t>
      </w:r>
      <w:r>
        <w:rPr>
          <w:spacing w:val="-4"/>
        </w:rPr>
        <w:t> </w:t>
      </w:r>
      <w:r>
        <w:rPr/>
        <w:t>cảm</w:t>
      </w:r>
      <w:r>
        <w:rPr>
          <w:spacing w:val="-3"/>
        </w:rPr>
        <w:t> </w:t>
      </w:r>
      <w:r>
        <w:rPr/>
        <w:t>thọ</w:t>
      </w:r>
      <w:r>
        <w:rPr>
          <w:spacing w:val="-4"/>
        </w:rPr>
        <w:t> </w:t>
      </w:r>
      <w:r>
        <w:rPr/>
        <w:t>gì,</w:t>
      </w:r>
      <w:r>
        <w:rPr>
          <w:spacing w:val="-5"/>
        </w:rPr>
        <w:t> </w:t>
      </w:r>
      <w:r>
        <w:rPr/>
        <w:t>lạc,</w:t>
      </w:r>
      <w:r>
        <w:rPr>
          <w:spacing w:val="-5"/>
        </w:rPr>
        <w:t> </w:t>
      </w:r>
      <w:r>
        <w:rPr/>
        <w:t>khổ</w:t>
      </w:r>
      <w:r>
        <w:rPr>
          <w:spacing w:val="-4"/>
        </w:rPr>
        <w:t> </w:t>
      </w:r>
      <w:r>
        <w:rPr/>
        <w:t>hay</w:t>
      </w:r>
      <w:r>
        <w:rPr>
          <w:spacing w:val="-4"/>
        </w:rPr>
        <w:t> </w:t>
      </w:r>
      <w:r>
        <w:rPr/>
        <w:t>bất</w:t>
      </w:r>
      <w:r>
        <w:rPr>
          <w:spacing w:val="-4"/>
        </w:rPr>
        <w:t> </w:t>
      </w:r>
      <w:r>
        <w:rPr/>
        <w:t>khổ</w:t>
      </w:r>
      <w:r>
        <w:rPr>
          <w:spacing w:val="-5"/>
        </w:rPr>
        <w:t> </w:t>
      </w:r>
      <w:r>
        <w:rPr/>
        <w:t>bất</w:t>
      </w:r>
      <w:r>
        <w:rPr>
          <w:spacing w:val="-2"/>
        </w:rPr>
        <w:t> </w:t>
      </w:r>
      <w:r>
        <w:rPr/>
        <w:t>lạc;</w:t>
      </w:r>
      <w:r>
        <w:rPr>
          <w:spacing w:val="-3"/>
        </w:rPr>
        <w:t> </w:t>
      </w:r>
      <w:r>
        <w:rPr/>
        <w:t>cảm</w:t>
      </w:r>
      <w:r>
        <w:rPr>
          <w:spacing w:val="-3"/>
        </w:rPr>
        <w:t> </w:t>
      </w:r>
      <w:r>
        <w:rPr/>
        <w:t>thọ</w:t>
      </w:r>
      <w:r>
        <w:rPr>
          <w:spacing w:val="-4"/>
        </w:rPr>
        <w:t> </w:t>
      </w:r>
      <w:r>
        <w:rPr/>
        <w:t>ấy</w:t>
      </w:r>
      <w:r>
        <w:rPr>
          <w:spacing w:val="-6"/>
        </w:rPr>
        <w:t> </w:t>
      </w:r>
      <w:r>
        <w:rPr/>
        <w:t>bị</w:t>
      </w:r>
      <w:r>
        <w:rPr>
          <w:spacing w:val="-46"/>
        </w:rPr>
        <w:t> </w:t>
      </w:r>
      <w:r>
        <w:rPr/>
        <w:t>bốc</w:t>
      </w:r>
      <w:r>
        <w:rPr>
          <w:spacing w:val="-1"/>
        </w:rPr>
        <w:t> </w:t>
      </w:r>
      <w:r>
        <w:rPr/>
        <w:t>cháy.</w:t>
      </w:r>
      <w:r>
        <w:rPr>
          <w:spacing w:val="-3"/>
        </w:rPr>
        <w:t> </w:t>
      </w:r>
      <w:r>
        <w:rPr/>
        <w:t>Bị</w:t>
      </w:r>
      <w:r>
        <w:rPr>
          <w:spacing w:val="-1"/>
        </w:rPr>
        <w:t> </w:t>
      </w:r>
      <w:r>
        <w:rPr/>
        <w:t>bốc</w:t>
      </w:r>
      <w:r>
        <w:rPr>
          <w:spacing w:val="-1"/>
        </w:rPr>
        <w:t> </w:t>
      </w:r>
      <w:r>
        <w:rPr/>
        <w:t>cháy</w:t>
      </w:r>
      <w:r>
        <w:rPr>
          <w:spacing w:val="-3"/>
        </w:rPr>
        <w:t> </w:t>
      </w:r>
      <w:r>
        <w:rPr/>
        <w:t>bởi</w:t>
      </w:r>
      <w:r>
        <w:rPr>
          <w:spacing w:val="-2"/>
        </w:rPr>
        <w:t> </w:t>
      </w:r>
      <w:r>
        <w:rPr/>
        <w:t>cái</w:t>
      </w:r>
      <w:r>
        <w:rPr>
          <w:spacing w:val="-1"/>
        </w:rPr>
        <w:t> </w:t>
      </w:r>
      <w:r>
        <w:rPr/>
        <w:t>gì?</w:t>
      </w:r>
      <w:r>
        <w:rPr>
          <w:spacing w:val="-3"/>
        </w:rPr>
        <w:t> </w:t>
      </w:r>
      <w:r>
        <w:rPr/>
        <w:t>Bị</w:t>
      </w:r>
      <w:r>
        <w:rPr>
          <w:spacing w:val="-2"/>
        </w:rPr>
        <w:t> </w:t>
      </w:r>
      <w:r>
        <w:rPr/>
        <w:t>bốc</w:t>
      </w:r>
      <w:r>
        <w:rPr>
          <w:spacing w:val="-4"/>
        </w:rPr>
        <w:t> </w:t>
      </w:r>
      <w:r>
        <w:rPr/>
        <w:t>cháy</w:t>
      </w:r>
      <w:r>
        <w:rPr>
          <w:spacing w:val="-4"/>
        </w:rPr>
        <w:t> </w:t>
      </w:r>
      <w:r>
        <w:rPr/>
        <w:t>bởi</w:t>
      </w:r>
      <w:r>
        <w:rPr>
          <w:spacing w:val="-2"/>
        </w:rPr>
        <w:t> </w:t>
      </w:r>
      <w:r>
        <w:rPr/>
        <w:t>lửa</w:t>
      </w:r>
      <w:r>
        <w:rPr>
          <w:spacing w:val="-6"/>
        </w:rPr>
        <w:t> </w:t>
      </w:r>
      <w:r>
        <w:rPr/>
        <w:t>tham,</w:t>
      </w:r>
      <w:r>
        <w:rPr>
          <w:spacing w:val="-3"/>
        </w:rPr>
        <w:t> </w:t>
      </w:r>
      <w:r>
        <w:rPr/>
        <w:t>lửa</w:t>
      </w:r>
      <w:r>
        <w:rPr>
          <w:spacing w:val="-46"/>
        </w:rPr>
        <w:t> </w:t>
      </w:r>
      <w:r>
        <w:rPr/>
        <w:t>sân, lửa si. Ta nói rằng bị bốc cháy bởi sinh, già, chết, sầu, bi,</w:t>
      </w:r>
      <w:r>
        <w:rPr>
          <w:spacing w:val="1"/>
        </w:rPr>
        <w:t> </w:t>
      </w:r>
      <w:r>
        <w:rPr/>
        <w:t>khổ,</w:t>
      </w:r>
      <w:r>
        <w:rPr>
          <w:spacing w:val="4"/>
        </w:rPr>
        <w:t> </w:t>
      </w:r>
      <w:r>
        <w:rPr/>
        <w:t>ưu,</w:t>
      </w:r>
      <w:r>
        <w:rPr>
          <w:spacing w:val="4"/>
        </w:rPr>
        <w:t> </w:t>
      </w:r>
      <w:r>
        <w:rPr/>
        <w:t>não.</w:t>
      </w:r>
    </w:p>
    <w:p>
      <w:pPr>
        <w:pStyle w:val="BodyText"/>
        <w:spacing w:line="244" w:lineRule="auto" w:before="107"/>
        <w:ind w:right="367" w:firstLine="141"/>
      </w:pPr>
      <w:r>
        <w:rPr>
          <w:w w:val="105"/>
        </w:rPr>
        <w:t>Tai ... Mũi ... Lưỡi ... Thân ... Ý bị bốc cháy. Các pháp bị bốc</w:t>
      </w:r>
      <w:r>
        <w:rPr>
          <w:spacing w:val="-48"/>
          <w:w w:val="105"/>
        </w:rPr>
        <w:t> </w:t>
      </w:r>
      <w:r>
        <w:rPr>
          <w:w w:val="105"/>
        </w:rPr>
        <w:t>cháy.</w:t>
      </w:r>
      <w:r>
        <w:rPr>
          <w:spacing w:val="-1"/>
          <w:w w:val="105"/>
        </w:rPr>
        <w:t> </w:t>
      </w:r>
      <w:r>
        <w:rPr>
          <w:w w:val="105"/>
        </w:rPr>
        <w:t>Ý</w:t>
      </w:r>
      <w:r>
        <w:rPr>
          <w:spacing w:val="-3"/>
          <w:w w:val="105"/>
        </w:rPr>
        <w:t> </w:t>
      </w:r>
      <w:r>
        <w:rPr>
          <w:w w:val="105"/>
        </w:rPr>
        <w:t>thức</w:t>
      </w:r>
      <w:r>
        <w:rPr>
          <w:spacing w:val="-2"/>
          <w:w w:val="105"/>
        </w:rPr>
        <w:t> </w:t>
      </w:r>
      <w:r>
        <w:rPr>
          <w:w w:val="105"/>
        </w:rPr>
        <w:t>bị</w:t>
      </w:r>
      <w:r>
        <w:rPr>
          <w:spacing w:val="-2"/>
          <w:w w:val="105"/>
        </w:rPr>
        <w:t> </w:t>
      </w:r>
      <w:r>
        <w:rPr>
          <w:w w:val="105"/>
        </w:rPr>
        <w:t>bốc</w:t>
      </w:r>
      <w:r>
        <w:rPr>
          <w:spacing w:val="-2"/>
          <w:w w:val="105"/>
        </w:rPr>
        <w:t> </w:t>
      </w:r>
      <w:r>
        <w:rPr>
          <w:w w:val="105"/>
        </w:rPr>
        <w:t>cháy.</w:t>
      </w:r>
      <w:r>
        <w:rPr>
          <w:spacing w:val="-3"/>
          <w:w w:val="105"/>
        </w:rPr>
        <w:t> </w:t>
      </w:r>
      <w:r>
        <w:rPr>
          <w:w w:val="105"/>
        </w:rPr>
        <w:t>Ý</w:t>
      </w:r>
      <w:r>
        <w:rPr>
          <w:spacing w:val="-1"/>
          <w:w w:val="105"/>
        </w:rPr>
        <w:t> </w:t>
      </w:r>
      <w:r>
        <w:rPr>
          <w:w w:val="105"/>
        </w:rPr>
        <w:t>xúc</w:t>
      </w:r>
      <w:r>
        <w:rPr>
          <w:spacing w:val="-3"/>
          <w:w w:val="105"/>
        </w:rPr>
        <w:t> </w:t>
      </w:r>
      <w:r>
        <w:rPr>
          <w:w w:val="105"/>
        </w:rPr>
        <w:t>bị</w:t>
      </w:r>
      <w:r>
        <w:rPr>
          <w:spacing w:val="-2"/>
          <w:w w:val="105"/>
        </w:rPr>
        <w:t> </w:t>
      </w:r>
      <w:r>
        <w:rPr>
          <w:w w:val="105"/>
        </w:rPr>
        <w:t>bốc</w:t>
      </w:r>
      <w:r>
        <w:rPr>
          <w:spacing w:val="-1"/>
          <w:w w:val="105"/>
        </w:rPr>
        <w:t> </w:t>
      </w:r>
      <w:r>
        <w:rPr>
          <w:w w:val="105"/>
        </w:rPr>
        <w:t>cháy.</w:t>
      </w:r>
      <w:r>
        <w:rPr>
          <w:spacing w:val="-3"/>
          <w:w w:val="105"/>
        </w:rPr>
        <w:t> </w:t>
      </w:r>
      <w:r>
        <w:rPr>
          <w:w w:val="105"/>
        </w:rPr>
        <w:t>Do</w:t>
      </w:r>
      <w:r>
        <w:rPr>
          <w:spacing w:val="-3"/>
          <w:w w:val="105"/>
        </w:rPr>
        <w:t> </w:t>
      </w:r>
      <w:r>
        <w:rPr>
          <w:w w:val="105"/>
        </w:rPr>
        <w:t>duyên</w:t>
      </w:r>
      <w:r>
        <w:rPr>
          <w:spacing w:val="-2"/>
          <w:w w:val="105"/>
        </w:rPr>
        <w:t> </w:t>
      </w:r>
      <w:r>
        <w:rPr>
          <w:w w:val="105"/>
        </w:rPr>
        <w:t>ý</w:t>
      </w:r>
      <w:r>
        <w:rPr>
          <w:spacing w:val="-2"/>
          <w:w w:val="105"/>
        </w:rPr>
        <w:t> </w:t>
      </w:r>
      <w:r>
        <w:rPr>
          <w:w w:val="105"/>
        </w:rPr>
        <w:t>xúc</w:t>
      </w:r>
      <w:r>
        <w:rPr>
          <w:spacing w:val="-48"/>
          <w:w w:val="105"/>
        </w:rPr>
        <w:t> </w:t>
      </w:r>
      <w:r>
        <w:rPr>
          <w:w w:val="105"/>
        </w:rPr>
        <w:t>khởi</w:t>
      </w:r>
      <w:r>
        <w:rPr>
          <w:spacing w:val="-10"/>
          <w:w w:val="105"/>
        </w:rPr>
        <w:t> </w:t>
      </w:r>
      <w:r>
        <w:rPr>
          <w:w w:val="105"/>
        </w:rPr>
        <w:t>lên</w:t>
      </w:r>
      <w:r>
        <w:rPr>
          <w:spacing w:val="-10"/>
          <w:w w:val="105"/>
        </w:rPr>
        <w:t> </w:t>
      </w:r>
      <w:r>
        <w:rPr>
          <w:w w:val="105"/>
        </w:rPr>
        <w:t>cảm</w:t>
      </w:r>
      <w:r>
        <w:rPr>
          <w:spacing w:val="-10"/>
          <w:w w:val="105"/>
        </w:rPr>
        <w:t> </w:t>
      </w:r>
      <w:r>
        <w:rPr>
          <w:w w:val="105"/>
        </w:rPr>
        <w:t>thọ</w:t>
      </w:r>
      <w:r>
        <w:rPr>
          <w:spacing w:val="-10"/>
          <w:w w:val="105"/>
        </w:rPr>
        <w:t> </w:t>
      </w:r>
      <w:r>
        <w:rPr>
          <w:w w:val="105"/>
        </w:rPr>
        <w:t>gì,</w:t>
      </w:r>
      <w:r>
        <w:rPr>
          <w:spacing w:val="-11"/>
          <w:w w:val="105"/>
        </w:rPr>
        <w:t> </w:t>
      </w:r>
      <w:r>
        <w:rPr>
          <w:w w:val="105"/>
        </w:rPr>
        <w:t>lạc,</w:t>
      </w:r>
      <w:r>
        <w:rPr>
          <w:spacing w:val="-12"/>
          <w:w w:val="105"/>
        </w:rPr>
        <w:t> </w:t>
      </w:r>
      <w:r>
        <w:rPr>
          <w:w w:val="105"/>
        </w:rPr>
        <w:t>khổ,</w:t>
      </w:r>
      <w:r>
        <w:rPr>
          <w:spacing w:val="-10"/>
          <w:w w:val="105"/>
        </w:rPr>
        <w:t> </w:t>
      </w:r>
      <w:r>
        <w:rPr>
          <w:w w:val="105"/>
        </w:rPr>
        <w:t>hay</w:t>
      </w:r>
      <w:r>
        <w:rPr>
          <w:spacing w:val="-11"/>
          <w:w w:val="105"/>
        </w:rPr>
        <w:t> </w:t>
      </w:r>
      <w:r>
        <w:rPr>
          <w:w w:val="105"/>
        </w:rPr>
        <w:t>bất</w:t>
      </w:r>
      <w:r>
        <w:rPr>
          <w:spacing w:val="-11"/>
          <w:w w:val="105"/>
        </w:rPr>
        <w:t> </w:t>
      </w:r>
      <w:r>
        <w:rPr>
          <w:w w:val="105"/>
        </w:rPr>
        <w:t>khổ</w:t>
      </w:r>
      <w:r>
        <w:rPr>
          <w:spacing w:val="-10"/>
          <w:w w:val="105"/>
        </w:rPr>
        <w:t> </w:t>
      </w:r>
      <w:r>
        <w:rPr>
          <w:w w:val="105"/>
        </w:rPr>
        <w:t>bất</w:t>
      </w:r>
      <w:r>
        <w:rPr>
          <w:spacing w:val="-9"/>
          <w:w w:val="105"/>
        </w:rPr>
        <w:t> </w:t>
      </w:r>
      <w:r>
        <w:rPr>
          <w:w w:val="105"/>
        </w:rPr>
        <w:t>lạc;</w:t>
      </w:r>
      <w:r>
        <w:rPr>
          <w:spacing w:val="-10"/>
          <w:w w:val="105"/>
        </w:rPr>
        <w:t> </w:t>
      </w:r>
      <w:r>
        <w:rPr>
          <w:w w:val="105"/>
        </w:rPr>
        <w:t>cảm</w:t>
      </w:r>
      <w:r>
        <w:rPr>
          <w:spacing w:val="-10"/>
          <w:w w:val="105"/>
        </w:rPr>
        <w:t> </w:t>
      </w:r>
      <w:r>
        <w:rPr>
          <w:w w:val="105"/>
        </w:rPr>
        <w:t>thọ</w:t>
      </w:r>
      <w:r>
        <w:rPr>
          <w:spacing w:val="-10"/>
          <w:w w:val="105"/>
        </w:rPr>
        <w:t> </w:t>
      </w:r>
      <w:r>
        <w:rPr>
          <w:w w:val="105"/>
        </w:rPr>
        <w:t>ấy</w:t>
      </w:r>
      <w:r>
        <w:rPr>
          <w:spacing w:val="-49"/>
          <w:w w:val="105"/>
        </w:rPr>
        <w:t> </w:t>
      </w:r>
      <w:r>
        <w:rPr/>
        <w:t>bị bốc cháy. Bị bốc cháy bởi cái gì? Bị bốc cháy bởi lửa tham,</w:t>
      </w:r>
      <w:r>
        <w:rPr>
          <w:spacing w:val="1"/>
        </w:rPr>
        <w:t> </w:t>
      </w:r>
      <w:r>
        <w:rPr/>
        <w:t>lửa sân, lửa si. Ta nói rằng bị bốc cháy bởi sinh, già, chết, sầu,</w:t>
      </w:r>
      <w:r>
        <w:rPr>
          <w:spacing w:val="-46"/>
        </w:rPr>
        <w:t> </w:t>
      </w:r>
      <w:r>
        <w:rPr>
          <w:w w:val="105"/>
        </w:rPr>
        <w:t>bi,</w:t>
      </w:r>
      <w:r>
        <w:rPr>
          <w:spacing w:val="-1"/>
          <w:w w:val="105"/>
        </w:rPr>
        <w:t> </w:t>
      </w:r>
      <w:r>
        <w:rPr>
          <w:w w:val="105"/>
        </w:rPr>
        <w:t>khổ,</w:t>
      </w:r>
      <w:r>
        <w:rPr>
          <w:spacing w:val="1"/>
          <w:w w:val="105"/>
        </w:rPr>
        <w:t> </w:t>
      </w:r>
      <w:r>
        <w:rPr>
          <w:w w:val="105"/>
        </w:rPr>
        <w:t>ưu,</w:t>
      </w:r>
      <w:r>
        <w:rPr>
          <w:spacing w:val="1"/>
          <w:w w:val="105"/>
        </w:rPr>
        <w:t> </w:t>
      </w:r>
      <w:r>
        <w:rPr>
          <w:w w:val="105"/>
        </w:rPr>
        <w:t>não.</w:t>
      </w:r>
    </w:p>
    <w:p>
      <w:pPr>
        <w:pStyle w:val="BodyText"/>
        <w:spacing w:line="244" w:lineRule="auto" w:before="107"/>
        <w:ind w:right="363" w:firstLine="141"/>
      </w:pPr>
      <w:r>
        <w:rPr/>
        <w:t>Thấy</w:t>
      </w:r>
      <w:r>
        <w:rPr>
          <w:spacing w:val="-3"/>
        </w:rPr>
        <w:t> </w:t>
      </w:r>
      <w:r>
        <w:rPr/>
        <w:t>vậy,</w:t>
      </w:r>
      <w:r>
        <w:rPr>
          <w:spacing w:val="-1"/>
        </w:rPr>
        <w:t> </w:t>
      </w:r>
      <w:r>
        <w:rPr/>
        <w:t>này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tỳ-khưu,</w:t>
      </w:r>
      <w:r>
        <w:rPr>
          <w:spacing w:val="-1"/>
        </w:rPr>
        <w:t> </w:t>
      </w:r>
      <w:r>
        <w:rPr/>
        <w:t>vị</w:t>
      </w:r>
      <w:r>
        <w:rPr>
          <w:spacing w:val="-3"/>
        </w:rPr>
        <w:t> </w:t>
      </w:r>
      <w:r>
        <w:rPr/>
        <w:t>đa</w:t>
      </w:r>
      <w:r>
        <w:rPr>
          <w:spacing w:val="-4"/>
        </w:rPr>
        <w:t> </w:t>
      </w:r>
      <w:r>
        <w:rPr/>
        <w:t>văn</w:t>
      </w:r>
      <w:r>
        <w:rPr>
          <w:spacing w:val="-5"/>
        </w:rPr>
        <w:t> </w:t>
      </w:r>
      <w:r>
        <w:rPr/>
        <w:t>thánh</w:t>
      </w:r>
      <w:r>
        <w:rPr>
          <w:spacing w:val="-2"/>
        </w:rPr>
        <w:t> </w:t>
      </w:r>
      <w:r>
        <w:rPr/>
        <w:t>đệ</w:t>
      </w:r>
      <w:r>
        <w:rPr>
          <w:spacing w:val="-4"/>
        </w:rPr>
        <w:t> </w:t>
      </w:r>
      <w:r>
        <w:rPr/>
        <w:t>tử</w:t>
      </w:r>
      <w:r>
        <w:rPr>
          <w:spacing w:val="-4"/>
        </w:rPr>
        <w:t> </w:t>
      </w:r>
      <w:r>
        <w:rPr/>
        <w:t>nhàm</w:t>
      </w:r>
      <w:r>
        <w:rPr>
          <w:spacing w:val="-1"/>
        </w:rPr>
        <w:t> </w:t>
      </w:r>
      <w:r>
        <w:rPr/>
        <w:t>chán</w:t>
      </w:r>
      <w:r>
        <w:rPr>
          <w:spacing w:val="-46"/>
        </w:rPr>
        <w:t> </w:t>
      </w:r>
      <w:r>
        <w:rPr>
          <w:w w:val="105"/>
        </w:rPr>
        <w:t>đối với mắt, nhàm chán đối với các sắc, nhàm chán đối với</w:t>
      </w:r>
      <w:r>
        <w:rPr>
          <w:spacing w:val="-48"/>
          <w:w w:val="105"/>
        </w:rPr>
        <w:t> </w:t>
      </w:r>
      <w:r>
        <w:rPr/>
        <w:t>nhãn thức, nhàm chán đối với nhãn xúc. Do duyên nhãn xúc</w:t>
      </w:r>
      <w:r>
        <w:rPr>
          <w:spacing w:val="1"/>
        </w:rPr>
        <w:t> </w:t>
      </w:r>
      <w:r>
        <w:rPr>
          <w:w w:val="105"/>
        </w:rPr>
        <w:t>khởi</w:t>
      </w:r>
      <w:r>
        <w:rPr>
          <w:spacing w:val="-10"/>
          <w:w w:val="105"/>
        </w:rPr>
        <w:t> </w:t>
      </w:r>
      <w:r>
        <w:rPr>
          <w:w w:val="105"/>
        </w:rPr>
        <w:t>lên</w:t>
      </w:r>
      <w:r>
        <w:rPr>
          <w:spacing w:val="-12"/>
          <w:w w:val="105"/>
        </w:rPr>
        <w:t> </w:t>
      </w:r>
      <w:r>
        <w:rPr>
          <w:w w:val="105"/>
        </w:rPr>
        <w:t>cảm</w:t>
      </w:r>
      <w:r>
        <w:rPr>
          <w:spacing w:val="-12"/>
          <w:w w:val="105"/>
        </w:rPr>
        <w:t> </w:t>
      </w:r>
      <w:r>
        <w:rPr>
          <w:w w:val="105"/>
        </w:rPr>
        <w:t>thọ</w:t>
      </w:r>
      <w:r>
        <w:rPr>
          <w:spacing w:val="-10"/>
          <w:w w:val="105"/>
        </w:rPr>
        <w:t> </w:t>
      </w:r>
      <w:r>
        <w:rPr>
          <w:w w:val="105"/>
        </w:rPr>
        <w:t>gì,</w:t>
      </w:r>
      <w:r>
        <w:rPr>
          <w:spacing w:val="-10"/>
          <w:w w:val="105"/>
        </w:rPr>
        <w:t> </w:t>
      </w:r>
      <w:r>
        <w:rPr>
          <w:w w:val="105"/>
        </w:rPr>
        <w:t>lạc,</w:t>
      </w:r>
      <w:r>
        <w:rPr>
          <w:spacing w:val="-11"/>
          <w:w w:val="105"/>
        </w:rPr>
        <w:t> </w:t>
      </w:r>
      <w:r>
        <w:rPr>
          <w:w w:val="105"/>
        </w:rPr>
        <w:t>khổ,</w:t>
      </w:r>
      <w:r>
        <w:rPr>
          <w:spacing w:val="-10"/>
          <w:w w:val="105"/>
        </w:rPr>
        <w:t> </w:t>
      </w:r>
      <w:r>
        <w:rPr>
          <w:w w:val="105"/>
        </w:rPr>
        <w:t>hay</w:t>
      </w:r>
      <w:r>
        <w:rPr>
          <w:spacing w:val="-9"/>
          <w:w w:val="105"/>
        </w:rPr>
        <w:t> </w:t>
      </w:r>
      <w:r>
        <w:rPr>
          <w:w w:val="105"/>
        </w:rPr>
        <w:t>bất</w:t>
      </w:r>
      <w:r>
        <w:rPr>
          <w:spacing w:val="-10"/>
          <w:w w:val="105"/>
        </w:rPr>
        <w:t> </w:t>
      </w:r>
      <w:r>
        <w:rPr>
          <w:w w:val="105"/>
        </w:rPr>
        <w:t>khổ</w:t>
      </w:r>
      <w:r>
        <w:rPr>
          <w:spacing w:val="-11"/>
          <w:w w:val="105"/>
        </w:rPr>
        <w:t> </w:t>
      </w:r>
      <w:r>
        <w:rPr>
          <w:w w:val="105"/>
        </w:rPr>
        <w:t>bất</w:t>
      </w:r>
      <w:r>
        <w:rPr>
          <w:spacing w:val="-10"/>
          <w:w w:val="105"/>
        </w:rPr>
        <w:t> </w:t>
      </w:r>
      <w:r>
        <w:rPr>
          <w:w w:val="105"/>
        </w:rPr>
        <w:t>lạc;</w:t>
      </w:r>
      <w:r>
        <w:rPr>
          <w:spacing w:val="-12"/>
          <w:w w:val="105"/>
        </w:rPr>
        <w:t> </w:t>
      </w:r>
      <w:r>
        <w:rPr>
          <w:w w:val="105"/>
        </w:rPr>
        <w:t>vị</w:t>
      </w:r>
      <w:r>
        <w:rPr>
          <w:spacing w:val="-11"/>
          <w:w w:val="105"/>
        </w:rPr>
        <w:t> </w:t>
      </w:r>
      <w:r>
        <w:rPr>
          <w:w w:val="105"/>
        </w:rPr>
        <w:t>ấy</w:t>
      </w:r>
      <w:r>
        <w:rPr>
          <w:spacing w:val="-10"/>
          <w:w w:val="105"/>
        </w:rPr>
        <w:t> </w:t>
      </w:r>
      <w:r>
        <w:rPr>
          <w:w w:val="105"/>
        </w:rPr>
        <w:t>nhàm</w:t>
      </w:r>
      <w:r>
        <w:rPr>
          <w:spacing w:val="-49"/>
          <w:w w:val="105"/>
        </w:rPr>
        <w:t> </w:t>
      </w:r>
      <w:r>
        <w:rPr>
          <w:w w:val="105"/>
        </w:rPr>
        <w:t>chán</w:t>
      </w:r>
      <w:r>
        <w:rPr>
          <w:spacing w:val="-11"/>
          <w:w w:val="105"/>
        </w:rPr>
        <w:t> </w:t>
      </w:r>
      <w:r>
        <w:rPr>
          <w:w w:val="105"/>
        </w:rPr>
        <w:t>đối</w:t>
      </w:r>
      <w:r>
        <w:rPr>
          <w:spacing w:val="-10"/>
          <w:w w:val="105"/>
        </w:rPr>
        <w:t> </w:t>
      </w:r>
      <w:r>
        <w:rPr>
          <w:w w:val="105"/>
        </w:rPr>
        <w:t>với</w:t>
      </w:r>
      <w:r>
        <w:rPr>
          <w:spacing w:val="-9"/>
          <w:w w:val="105"/>
        </w:rPr>
        <w:t> </w:t>
      </w:r>
      <w:r>
        <w:rPr>
          <w:w w:val="105"/>
        </w:rPr>
        <w:t>cảm</w:t>
      </w:r>
      <w:r>
        <w:rPr>
          <w:spacing w:val="-10"/>
          <w:w w:val="105"/>
        </w:rPr>
        <w:t> </w:t>
      </w:r>
      <w:r>
        <w:rPr>
          <w:w w:val="105"/>
        </w:rPr>
        <w:t>thọ</w:t>
      </w:r>
      <w:r>
        <w:rPr>
          <w:spacing w:val="-10"/>
          <w:w w:val="105"/>
        </w:rPr>
        <w:t> </w:t>
      </w:r>
      <w:r>
        <w:rPr>
          <w:w w:val="105"/>
        </w:rPr>
        <w:t>ấy</w:t>
      </w:r>
      <w:r>
        <w:rPr>
          <w:spacing w:val="-10"/>
          <w:w w:val="105"/>
        </w:rPr>
        <w:t> </w:t>
      </w:r>
      <w:r>
        <w:rPr>
          <w:w w:val="105"/>
        </w:rPr>
        <w:t>...</w:t>
      </w:r>
      <w:r>
        <w:rPr>
          <w:spacing w:val="-12"/>
          <w:w w:val="105"/>
        </w:rPr>
        <w:t> </w:t>
      </w:r>
      <w:r>
        <w:rPr>
          <w:w w:val="105"/>
        </w:rPr>
        <w:t>đối</w:t>
      </w:r>
      <w:r>
        <w:rPr>
          <w:spacing w:val="-10"/>
          <w:w w:val="105"/>
        </w:rPr>
        <w:t> </w:t>
      </w:r>
      <w:r>
        <w:rPr>
          <w:w w:val="105"/>
        </w:rPr>
        <w:t>với</w:t>
      </w:r>
      <w:r>
        <w:rPr>
          <w:spacing w:val="-11"/>
          <w:w w:val="105"/>
        </w:rPr>
        <w:t> </w:t>
      </w:r>
      <w:r>
        <w:rPr>
          <w:w w:val="105"/>
        </w:rPr>
        <w:t>tai</w:t>
      </w:r>
      <w:r>
        <w:rPr>
          <w:spacing w:val="-8"/>
          <w:w w:val="105"/>
        </w:rPr>
        <w:t> </w:t>
      </w:r>
      <w:r>
        <w:rPr>
          <w:w w:val="105"/>
        </w:rPr>
        <w:t>...</w:t>
      </w:r>
      <w:r>
        <w:rPr>
          <w:spacing w:val="-11"/>
          <w:w w:val="105"/>
        </w:rPr>
        <w:t> </w:t>
      </w:r>
      <w:r>
        <w:rPr>
          <w:w w:val="105"/>
        </w:rPr>
        <w:t>đối</w:t>
      </w:r>
      <w:r>
        <w:rPr>
          <w:spacing w:val="-12"/>
          <w:w w:val="105"/>
        </w:rPr>
        <w:t> </w:t>
      </w:r>
      <w:r>
        <w:rPr>
          <w:w w:val="105"/>
        </w:rPr>
        <w:t>với</w:t>
      </w:r>
      <w:r>
        <w:rPr>
          <w:spacing w:val="-10"/>
          <w:w w:val="105"/>
        </w:rPr>
        <w:t> </w:t>
      </w:r>
      <w:r>
        <w:rPr>
          <w:w w:val="105"/>
        </w:rPr>
        <w:t>mũi</w:t>
      </w:r>
      <w:r>
        <w:rPr>
          <w:spacing w:val="-8"/>
          <w:w w:val="105"/>
        </w:rPr>
        <w:t> </w:t>
      </w:r>
      <w:r>
        <w:rPr>
          <w:w w:val="105"/>
        </w:rPr>
        <w:t>...</w:t>
      </w:r>
      <w:r>
        <w:rPr>
          <w:spacing w:val="-10"/>
          <w:w w:val="105"/>
        </w:rPr>
        <w:t> </w:t>
      </w:r>
      <w:r>
        <w:rPr>
          <w:w w:val="105"/>
        </w:rPr>
        <w:t>đối</w:t>
      </w:r>
      <w:r>
        <w:rPr>
          <w:spacing w:val="-10"/>
          <w:w w:val="105"/>
        </w:rPr>
        <w:t> </w:t>
      </w:r>
      <w:r>
        <w:rPr>
          <w:w w:val="105"/>
        </w:rPr>
        <w:t>với</w:t>
      </w:r>
      <w:r>
        <w:rPr>
          <w:spacing w:val="-48"/>
          <w:w w:val="105"/>
        </w:rPr>
        <w:t> </w:t>
      </w:r>
      <w:r>
        <w:rPr/>
        <w:t>lưỡi ... đối với thân ... nhàm chán đối với ý, nhàm chán đối với</w:t>
      </w:r>
      <w:r>
        <w:rPr>
          <w:spacing w:val="-46"/>
        </w:rPr>
        <w:t> </w:t>
      </w:r>
      <w:r>
        <w:rPr/>
        <w:t>các pháp, nhàm chán đối với ý thức, nhàm chán đối với ý xúc.</w:t>
      </w:r>
      <w:r>
        <w:rPr>
          <w:spacing w:val="-46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duyên</w:t>
      </w:r>
      <w:r>
        <w:rPr>
          <w:spacing w:val="-10"/>
          <w:w w:val="105"/>
        </w:rPr>
        <w:t> </w:t>
      </w:r>
      <w:r>
        <w:rPr>
          <w:w w:val="105"/>
        </w:rPr>
        <w:t>ý</w:t>
      </w:r>
      <w:r>
        <w:rPr>
          <w:spacing w:val="-9"/>
          <w:w w:val="105"/>
        </w:rPr>
        <w:t> </w:t>
      </w:r>
      <w:r>
        <w:rPr>
          <w:w w:val="105"/>
        </w:rPr>
        <w:t>xúc</w:t>
      </w:r>
      <w:r>
        <w:rPr>
          <w:spacing w:val="-12"/>
          <w:w w:val="105"/>
        </w:rPr>
        <w:t> </w:t>
      </w:r>
      <w:r>
        <w:rPr>
          <w:w w:val="105"/>
        </w:rPr>
        <w:t>khởi</w:t>
      </w:r>
      <w:r>
        <w:rPr>
          <w:spacing w:val="-11"/>
          <w:w w:val="105"/>
        </w:rPr>
        <w:t> </w:t>
      </w:r>
      <w:r>
        <w:rPr>
          <w:w w:val="105"/>
        </w:rPr>
        <w:t>lên</w:t>
      </w:r>
      <w:r>
        <w:rPr>
          <w:spacing w:val="-11"/>
          <w:w w:val="105"/>
        </w:rPr>
        <w:t> </w:t>
      </w:r>
      <w:r>
        <w:rPr>
          <w:w w:val="105"/>
        </w:rPr>
        <w:t>cảm</w:t>
      </w:r>
      <w:r>
        <w:rPr>
          <w:spacing w:val="-10"/>
          <w:w w:val="105"/>
        </w:rPr>
        <w:t> </w:t>
      </w:r>
      <w:r>
        <w:rPr>
          <w:w w:val="105"/>
        </w:rPr>
        <w:t>thọ</w:t>
      </w:r>
      <w:r>
        <w:rPr>
          <w:spacing w:val="-10"/>
          <w:w w:val="105"/>
        </w:rPr>
        <w:t> </w:t>
      </w:r>
      <w:r>
        <w:rPr>
          <w:w w:val="105"/>
        </w:rPr>
        <w:t>gì,</w:t>
      </w:r>
      <w:r>
        <w:rPr>
          <w:spacing w:val="-9"/>
          <w:w w:val="105"/>
        </w:rPr>
        <w:t> </w:t>
      </w:r>
      <w:r>
        <w:rPr>
          <w:w w:val="105"/>
        </w:rPr>
        <w:t>lạc,</w:t>
      </w:r>
      <w:r>
        <w:rPr>
          <w:spacing w:val="-9"/>
          <w:w w:val="105"/>
        </w:rPr>
        <w:t> </w:t>
      </w:r>
      <w:r>
        <w:rPr>
          <w:w w:val="105"/>
        </w:rPr>
        <w:t>khổ</w:t>
      </w:r>
      <w:r>
        <w:rPr>
          <w:spacing w:val="-10"/>
          <w:w w:val="105"/>
        </w:rPr>
        <w:t> </w:t>
      </w:r>
      <w:r>
        <w:rPr>
          <w:w w:val="105"/>
        </w:rPr>
        <w:t>hay</w:t>
      </w:r>
      <w:r>
        <w:rPr>
          <w:spacing w:val="-11"/>
          <w:w w:val="105"/>
        </w:rPr>
        <w:t> </w:t>
      </w:r>
      <w:r>
        <w:rPr>
          <w:w w:val="105"/>
        </w:rPr>
        <w:t>bất</w:t>
      </w:r>
      <w:r>
        <w:rPr>
          <w:spacing w:val="-9"/>
          <w:w w:val="105"/>
        </w:rPr>
        <w:t> </w:t>
      </w:r>
      <w:r>
        <w:rPr>
          <w:w w:val="105"/>
        </w:rPr>
        <w:t>khổ</w:t>
      </w:r>
      <w:r>
        <w:rPr>
          <w:spacing w:val="-10"/>
          <w:w w:val="105"/>
        </w:rPr>
        <w:t> </w:t>
      </w:r>
      <w:r>
        <w:rPr>
          <w:w w:val="105"/>
        </w:rPr>
        <w:t>bất</w:t>
      </w:r>
      <w:r>
        <w:rPr>
          <w:spacing w:val="-48"/>
          <w:w w:val="105"/>
        </w:rPr>
        <w:t> </w:t>
      </w:r>
      <w:r>
        <w:rPr>
          <w:w w:val="105"/>
        </w:rPr>
        <w:t>lạc;</w:t>
      </w:r>
      <w:r>
        <w:rPr>
          <w:spacing w:val="-6"/>
          <w:w w:val="105"/>
        </w:rPr>
        <w:t> </w:t>
      </w:r>
      <w:r>
        <w:rPr>
          <w:w w:val="105"/>
        </w:rPr>
        <w:t>vị</w:t>
      </w:r>
      <w:r>
        <w:rPr>
          <w:spacing w:val="-5"/>
          <w:w w:val="105"/>
        </w:rPr>
        <w:t> </w:t>
      </w:r>
      <w:r>
        <w:rPr>
          <w:w w:val="105"/>
        </w:rPr>
        <w:t>ấy</w:t>
      </w:r>
      <w:r>
        <w:rPr>
          <w:spacing w:val="-5"/>
          <w:w w:val="105"/>
        </w:rPr>
        <w:t> </w:t>
      </w:r>
      <w:r>
        <w:rPr>
          <w:w w:val="105"/>
        </w:rPr>
        <w:t>nhàm</w:t>
      </w:r>
      <w:r>
        <w:rPr>
          <w:spacing w:val="-6"/>
          <w:w w:val="105"/>
        </w:rPr>
        <w:t> </w:t>
      </w:r>
      <w:r>
        <w:rPr>
          <w:w w:val="105"/>
        </w:rPr>
        <w:t>chán</w:t>
      </w:r>
      <w:r>
        <w:rPr>
          <w:spacing w:val="-6"/>
          <w:w w:val="105"/>
        </w:rPr>
        <w:t> </w:t>
      </w:r>
      <w:r>
        <w:rPr>
          <w:w w:val="105"/>
        </w:rPr>
        <w:t>đối</w:t>
      </w:r>
      <w:r>
        <w:rPr>
          <w:spacing w:val="-5"/>
          <w:w w:val="105"/>
        </w:rPr>
        <w:t> </w:t>
      </w:r>
      <w:r>
        <w:rPr>
          <w:w w:val="105"/>
        </w:rPr>
        <w:t>với</w:t>
      </w:r>
      <w:r>
        <w:rPr>
          <w:spacing w:val="-5"/>
          <w:w w:val="105"/>
        </w:rPr>
        <w:t> </w:t>
      </w:r>
      <w:r>
        <w:rPr>
          <w:w w:val="105"/>
        </w:rPr>
        <w:t>cảm</w:t>
      </w:r>
      <w:r>
        <w:rPr>
          <w:spacing w:val="-5"/>
          <w:w w:val="105"/>
        </w:rPr>
        <w:t> </w:t>
      </w:r>
      <w:r>
        <w:rPr>
          <w:w w:val="105"/>
        </w:rPr>
        <w:t>thọ</w:t>
      </w:r>
      <w:r>
        <w:rPr>
          <w:spacing w:val="-6"/>
          <w:w w:val="105"/>
        </w:rPr>
        <w:t> </w:t>
      </w:r>
      <w:r>
        <w:rPr>
          <w:w w:val="105"/>
        </w:rPr>
        <w:t>ấy.</w:t>
      </w:r>
      <w:r>
        <w:rPr>
          <w:spacing w:val="-5"/>
          <w:w w:val="105"/>
        </w:rPr>
        <w:t> </w:t>
      </w: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nhàm</w:t>
      </w:r>
      <w:r>
        <w:rPr>
          <w:spacing w:val="-7"/>
          <w:w w:val="105"/>
        </w:rPr>
        <w:t> </w:t>
      </w:r>
      <w:r>
        <w:rPr>
          <w:w w:val="105"/>
        </w:rPr>
        <w:t>chán</w:t>
      </w:r>
      <w:r>
        <w:rPr>
          <w:spacing w:val="-6"/>
          <w:w w:val="105"/>
        </w:rPr>
        <w:t> </w:t>
      </w:r>
      <w:r>
        <w:rPr>
          <w:w w:val="105"/>
        </w:rPr>
        <w:t>nên</w:t>
      </w:r>
      <w:r>
        <w:rPr>
          <w:spacing w:val="-49"/>
          <w:w w:val="105"/>
        </w:rPr>
        <w:t> </w:t>
      </w:r>
      <w:r>
        <w:rPr/>
        <w:t>vị ấy ly tham. Do ly tham nên vị ấy được giải thoát. Trong sự</w:t>
      </w:r>
      <w:r>
        <w:rPr>
          <w:spacing w:val="1"/>
        </w:rPr>
        <w:t> </w:t>
      </w:r>
      <w:r>
        <w:rPr>
          <w:w w:val="105"/>
        </w:rPr>
        <w:t>giải</w:t>
      </w:r>
      <w:r>
        <w:rPr>
          <w:spacing w:val="-10"/>
          <w:w w:val="105"/>
        </w:rPr>
        <w:t> </w:t>
      </w:r>
      <w:r>
        <w:rPr>
          <w:w w:val="105"/>
        </w:rPr>
        <w:t>thoát,</w:t>
      </w:r>
      <w:r>
        <w:rPr>
          <w:spacing w:val="-12"/>
          <w:w w:val="105"/>
        </w:rPr>
        <w:t> </w:t>
      </w:r>
      <w:r>
        <w:rPr>
          <w:w w:val="105"/>
        </w:rPr>
        <w:t>trí</w:t>
      </w:r>
      <w:r>
        <w:rPr>
          <w:spacing w:val="-10"/>
          <w:w w:val="105"/>
        </w:rPr>
        <w:t> </w:t>
      </w:r>
      <w:r>
        <w:rPr>
          <w:w w:val="105"/>
        </w:rPr>
        <w:t>khởi</w:t>
      </w:r>
      <w:r>
        <w:rPr>
          <w:spacing w:val="-9"/>
          <w:w w:val="105"/>
        </w:rPr>
        <w:t> </w:t>
      </w:r>
      <w:r>
        <w:rPr>
          <w:w w:val="105"/>
        </w:rPr>
        <w:t>lên:</w:t>
      </w:r>
      <w:r>
        <w:rPr>
          <w:spacing w:val="-11"/>
          <w:w w:val="105"/>
        </w:rPr>
        <w:t> </w:t>
      </w:r>
      <w:r>
        <w:rPr>
          <w:w w:val="105"/>
        </w:rPr>
        <w:t>“Ta</w:t>
      </w:r>
      <w:r>
        <w:rPr>
          <w:spacing w:val="-10"/>
          <w:w w:val="105"/>
        </w:rPr>
        <w:t> </w:t>
      </w:r>
      <w:r>
        <w:rPr>
          <w:w w:val="105"/>
        </w:rPr>
        <w:t>đã</w:t>
      </w:r>
      <w:r>
        <w:rPr>
          <w:spacing w:val="-10"/>
          <w:w w:val="105"/>
        </w:rPr>
        <w:t> </w:t>
      </w:r>
      <w:r>
        <w:rPr>
          <w:w w:val="105"/>
        </w:rPr>
        <w:t>được</w:t>
      </w:r>
      <w:r>
        <w:rPr>
          <w:spacing w:val="-11"/>
          <w:w w:val="105"/>
        </w:rPr>
        <w:t> </w:t>
      </w:r>
      <w:r>
        <w:rPr>
          <w:w w:val="105"/>
        </w:rPr>
        <w:t>giải</w:t>
      </w:r>
      <w:r>
        <w:rPr>
          <w:spacing w:val="-9"/>
          <w:w w:val="105"/>
        </w:rPr>
        <w:t> </w:t>
      </w:r>
      <w:r>
        <w:rPr>
          <w:w w:val="105"/>
        </w:rPr>
        <w:t>thoát”.</w:t>
      </w:r>
      <w:r>
        <w:rPr>
          <w:spacing w:val="-11"/>
          <w:w w:val="105"/>
        </w:rPr>
        <w:t> </w:t>
      </w:r>
      <w:r>
        <w:rPr>
          <w:w w:val="105"/>
        </w:rPr>
        <w:t>Vị</w:t>
      </w:r>
      <w:r>
        <w:rPr>
          <w:spacing w:val="-9"/>
          <w:w w:val="105"/>
        </w:rPr>
        <w:t> </w:t>
      </w:r>
      <w:r>
        <w:rPr>
          <w:w w:val="105"/>
        </w:rPr>
        <w:t>ấy</w:t>
      </w:r>
      <w:r>
        <w:rPr>
          <w:spacing w:val="-11"/>
          <w:w w:val="105"/>
        </w:rPr>
        <w:t> </w:t>
      </w:r>
      <w:r>
        <w:rPr>
          <w:w w:val="105"/>
        </w:rPr>
        <w:t>biết</w:t>
      </w:r>
      <w:r>
        <w:rPr>
          <w:spacing w:val="-11"/>
          <w:w w:val="105"/>
        </w:rPr>
        <w:t> </w:t>
      </w:r>
      <w:r>
        <w:rPr>
          <w:w w:val="105"/>
        </w:rPr>
        <w:t>rõ:</w:t>
      </w:r>
      <w:r>
        <w:rPr>
          <w:spacing w:val="-48"/>
          <w:w w:val="105"/>
        </w:rPr>
        <w:t> </w:t>
      </w:r>
      <w:r>
        <w:rPr/>
        <w:t>“Sinh</w:t>
      </w:r>
      <w:r>
        <w:rPr>
          <w:spacing w:val="-5"/>
        </w:rPr>
        <w:t> </w:t>
      </w:r>
      <w:r>
        <w:rPr/>
        <w:t>đã</w:t>
      </w:r>
      <w:r>
        <w:rPr>
          <w:spacing w:val="-4"/>
        </w:rPr>
        <w:t> </w:t>
      </w:r>
      <w:r>
        <w:rPr/>
        <w:t>tận,</w:t>
      </w:r>
      <w:r>
        <w:rPr>
          <w:spacing w:val="-5"/>
        </w:rPr>
        <w:t> </w:t>
      </w:r>
      <w:r>
        <w:rPr/>
        <w:t>phạm</w:t>
      </w:r>
      <w:r>
        <w:rPr>
          <w:spacing w:val="-3"/>
        </w:rPr>
        <w:t> </w:t>
      </w:r>
      <w:r>
        <w:rPr/>
        <w:t>hạnh</w:t>
      </w:r>
      <w:r>
        <w:rPr>
          <w:spacing w:val="-5"/>
        </w:rPr>
        <w:t> </w:t>
      </w:r>
      <w:r>
        <w:rPr/>
        <w:t>đã</w:t>
      </w:r>
      <w:r>
        <w:rPr>
          <w:spacing w:val="-4"/>
        </w:rPr>
        <w:t> </w:t>
      </w:r>
      <w:r>
        <w:rPr/>
        <w:t>thành,</w:t>
      </w:r>
      <w:r>
        <w:rPr>
          <w:spacing w:val="-4"/>
        </w:rPr>
        <w:t> </w:t>
      </w:r>
      <w:r>
        <w:rPr/>
        <w:t>những</w:t>
      </w:r>
      <w:r>
        <w:rPr>
          <w:spacing w:val="-3"/>
        </w:rPr>
        <w:t> </w:t>
      </w:r>
      <w:r>
        <w:rPr/>
        <w:t>việc</w:t>
      </w:r>
      <w:r>
        <w:rPr>
          <w:spacing w:val="-4"/>
        </w:rPr>
        <w:t> </w:t>
      </w:r>
      <w:r>
        <w:rPr/>
        <w:t>cần</w:t>
      </w:r>
      <w:r>
        <w:rPr>
          <w:spacing w:val="-5"/>
        </w:rPr>
        <w:t> </w:t>
      </w:r>
      <w:r>
        <w:rPr/>
        <w:t>làm</w:t>
      </w:r>
      <w:r>
        <w:rPr>
          <w:spacing w:val="-3"/>
        </w:rPr>
        <w:t> </w:t>
      </w:r>
      <w:r>
        <w:rPr/>
        <w:t>đã</w:t>
      </w:r>
      <w:r>
        <w:rPr>
          <w:spacing w:val="-4"/>
        </w:rPr>
        <w:t> </w:t>
      </w:r>
      <w:r>
        <w:rPr/>
        <w:t>làm</w:t>
      </w:r>
      <w:r>
        <w:rPr>
          <w:spacing w:val="-46"/>
        </w:rPr>
        <w:t> </w:t>
      </w:r>
      <w:r>
        <w:rPr/>
        <w:t>xong, không</w:t>
      </w:r>
      <w:r>
        <w:rPr>
          <w:spacing w:val="1"/>
        </w:rPr>
        <w:t> </w:t>
      </w:r>
      <w:r>
        <w:rPr/>
        <w:t>còn trở lại</w:t>
      </w:r>
      <w:r>
        <w:rPr>
          <w:spacing w:val="1"/>
        </w:rPr>
        <w:t> </w:t>
      </w:r>
      <w:r>
        <w:rPr/>
        <w:t>bất</w:t>
      </w:r>
      <w:r>
        <w:rPr>
          <w:spacing w:val="1"/>
        </w:rPr>
        <w:t> </w:t>
      </w:r>
      <w:r>
        <w:rPr/>
        <w:t>cứ trạng</w:t>
      </w:r>
      <w:r>
        <w:rPr>
          <w:spacing w:val="-3"/>
        </w:rPr>
        <w:t> </w:t>
      </w:r>
      <w:r>
        <w:rPr/>
        <w:t>thái</w:t>
      </w:r>
      <w:r>
        <w:rPr>
          <w:spacing w:val="1"/>
        </w:rPr>
        <w:t> </w:t>
      </w:r>
      <w:r>
        <w:rPr/>
        <w:t>hiện</w:t>
      </w:r>
      <w:r>
        <w:rPr>
          <w:spacing w:val="-1"/>
        </w:rPr>
        <w:t> </w:t>
      </w:r>
      <w:r>
        <w:rPr/>
        <w:t>hữu nào nữa”.</w:t>
      </w:r>
    </w:p>
    <w:p>
      <w:pPr>
        <w:pStyle w:val="BodyText"/>
        <w:spacing w:line="244" w:lineRule="auto" w:before="72"/>
        <w:ind w:right="365" w:firstLine="141"/>
      </w:pPr>
      <w:r>
        <w:rPr/>
        <w:t>Thế Tôn thuyết như vậy. Các tỳ-khưu ấy hoan hỷ, tín thọ lời</w:t>
      </w:r>
      <w:r>
        <w:rPr>
          <w:spacing w:val="-46"/>
        </w:rPr>
        <w:t> </w:t>
      </w:r>
      <w:r>
        <w:rPr/>
        <w:t>Thế Tôn dạy. Và trong khi lời giải đáp này được nói lên, tâm</w:t>
      </w:r>
      <w:r>
        <w:rPr>
          <w:spacing w:val="1"/>
        </w:rPr>
        <w:t> </w:t>
      </w:r>
      <w:r>
        <w:rPr/>
        <w:t>của một ngàn Tỳ-khưu ấy được giải thoát khỏi các lậu hoặc,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có</w:t>
      </w:r>
      <w:r>
        <w:rPr>
          <w:spacing w:val="3"/>
        </w:rPr>
        <w:t> </w:t>
      </w:r>
      <w:r>
        <w:rPr/>
        <w:t>chấp</w:t>
      </w:r>
      <w:r>
        <w:rPr>
          <w:spacing w:val="4"/>
        </w:rPr>
        <w:t> </w:t>
      </w:r>
      <w:r>
        <w:rPr/>
        <w:t>thủ.</w:t>
      </w:r>
    </w:p>
    <w:p>
      <w:pPr>
        <w:pStyle w:val="BodyText"/>
        <w:spacing w:before="64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35:28)</w:t>
      </w:r>
    </w:p>
    <w:p>
      <w:pPr>
        <w:spacing w:after="0"/>
        <w:jc w:val="right"/>
        <w:sectPr>
          <w:headerReference w:type="default" r:id="rId43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7"/>
        <w:numPr>
          <w:ilvl w:val="1"/>
          <w:numId w:val="102"/>
        </w:numPr>
        <w:tabs>
          <w:tab w:pos="839" w:val="left" w:leader="none"/>
        </w:tabs>
        <w:spacing w:line="240" w:lineRule="auto" w:before="98" w:after="0"/>
        <w:ind w:left="838" w:right="0" w:hanging="297"/>
        <w:jc w:val="both"/>
      </w:pPr>
      <w:r>
        <w:rPr/>
        <w:t>Thích</w:t>
      </w:r>
      <w:r>
        <w:rPr>
          <w:spacing w:val="1"/>
        </w:rPr>
        <w:t> </w:t>
      </w:r>
      <w:r>
        <w:rPr/>
        <w:t>ứng</w:t>
      </w:r>
      <w:r>
        <w:rPr>
          <w:spacing w:val="4"/>
        </w:rPr>
        <w:t> </w:t>
      </w:r>
      <w:r>
        <w:rPr/>
        <w:t>với</w:t>
      </w:r>
      <w:r>
        <w:rPr>
          <w:spacing w:val="3"/>
        </w:rPr>
        <w:t> </w:t>
      </w:r>
      <w:r>
        <w:rPr/>
        <w:t>Niết-bàn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Ta sẽ giảng cho các ông con đường thích</w:t>
      </w:r>
      <w:r>
        <w:rPr>
          <w:spacing w:val="-46"/>
          <w:sz w:val="22"/>
        </w:rPr>
        <w:t> </w:t>
      </w:r>
      <w:r>
        <w:rPr>
          <w:sz w:val="22"/>
        </w:rPr>
        <w:t>ứng</w:t>
      </w:r>
      <w:r>
        <w:rPr>
          <w:spacing w:val="5"/>
          <w:sz w:val="22"/>
        </w:rPr>
        <w:t> </w:t>
      </w:r>
      <w:r>
        <w:rPr>
          <w:sz w:val="22"/>
        </w:rPr>
        <w:t>với</w:t>
      </w:r>
      <w:r>
        <w:rPr>
          <w:spacing w:val="6"/>
          <w:sz w:val="22"/>
        </w:rPr>
        <w:t> </w:t>
      </w:r>
      <w:r>
        <w:rPr>
          <w:sz w:val="22"/>
        </w:rPr>
        <w:t>Niết-bàn.</w:t>
      </w:r>
      <w:r>
        <w:rPr>
          <w:spacing w:val="5"/>
          <w:sz w:val="22"/>
        </w:rPr>
        <w:t> </w:t>
      </w:r>
      <w:r>
        <w:rPr>
          <w:sz w:val="22"/>
        </w:rPr>
        <w:t>Hãy</w:t>
      </w:r>
      <w:r>
        <w:rPr>
          <w:spacing w:val="3"/>
          <w:sz w:val="22"/>
        </w:rPr>
        <w:t> </w:t>
      </w:r>
      <w:r>
        <w:rPr>
          <w:sz w:val="22"/>
        </w:rPr>
        <w:t>lắng</w:t>
      </w:r>
      <w:r>
        <w:rPr>
          <w:spacing w:val="5"/>
          <w:sz w:val="22"/>
        </w:rPr>
        <w:t> </w:t>
      </w:r>
      <w:r>
        <w:rPr>
          <w:sz w:val="22"/>
        </w:rPr>
        <w:t>nghe</w:t>
      </w:r>
      <w:r>
        <w:rPr>
          <w:spacing w:val="5"/>
          <w:sz w:val="22"/>
        </w:rPr>
        <w:t> </w:t>
      </w:r>
      <w:r>
        <w:rPr>
          <w:sz w:val="22"/>
        </w:rPr>
        <w:t>...</w:t>
      </w:r>
    </w:p>
    <w:p>
      <w:pPr>
        <w:pStyle w:val="BodyText"/>
        <w:spacing w:line="244" w:lineRule="auto" w:before="62"/>
        <w:ind w:right="364" w:firstLine="141"/>
      </w:pPr>
      <w:r>
        <w:rPr/>
        <w:t>Và</w:t>
      </w:r>
      <w:r>
        <w:rPr>
          <w:spacing w:val="-7"/>
        </w:rPr>
        <w:t> </w:t>
      </w:r>
      <w:r>
        <w:rPr/>
        <w:t>này</w:t>
      </w:r>
      <w:r>
        <w:rPr>
          <w:spacing w:val="-11"/>
        </w:rPr>
        <w:t> </w:t>
      </w:r>
      <w:r>
        <w:rPr/>
        <w:t>các</w:t>
      </w:r>
      <w:r>
        <w:rPr>
          <w:spacing w:val="-10"/>
        </w:rPr>
        <w:t> </w:t>
      </w:r>
      <w:r>
        <w:rPr/>
        <w:t>tỳ-khưu,</w:t>
      </w:r>
      <w:r>
        <w:rPr>
          <w:spacing w:val="-11"/>
        </w:rPr>
        <w:t> </w:t>
      </w:r>
      <w:r>
        <w:rPr/>
        <w:t>thế</w:t>
      </w:r>
      <w:r>
        <w:rPr>
          <w:spacing w:val="-7"/>
        </w:rPr>
        <w:t> </w:t>
      </w:r>
      <w:r>
        <w:rPr/>
        <w:t>nào</w:t>
      </w:r>
      <w:r>
        <w:rPr>
          <w:spacing w:val="-9"/>
        </w:rPr>
        <w:t> </w:t>
      </w:r>
      <w:r>
        <w:rPr/>
        <w:t>là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đường</w:t>
      </w:r>
      <w:r>
        <w:rPr>
          <w:spacing w:val="-10"/>
        </w:rPr>
        <w:t> </w:t>
      </w:r>
      <w:r>
        <w:rPr/>
        <w:t>thích</w:t>
      </w:r>
      <w:r>
        <w:rPr>
          <w:spacing w:val="-8"/>
        </w:rPr>
        <w:t> </w:t>
      </w:r>
      <w:r>
        <w:rPr/>
        <w:t>ứng</w:t>
      </w:r>
      <w:r>
        <w:rPr>
          <w:spacing w:val="-10"/>
        </w:rPr>
        <w:t> </w:t>
      </w:r>
      <w:r>
        <w:rPr/>
        <w:t>với</w:t>
      </w:r>
      <w:r>
        <w:rPr>
          <w:spacing w:val="-7"/>
        </w:rPr>
        <w:t> </w:t>
      </w:r>
      <w:r>
        <w:rPr/>
        <w:t>Niết-</w:t>
      </w:r>
      <w:r>
        <w:rPr>
          <w:spacing w:val="-46"/>
        </w:rPr>
        <w:t> </w:t>
      </w:r>
      <w:r>
        <w:rPr/>
        <w:t>bàn? Ở đây tỳ-khưu thấy mắt là vô thường, thấy các sắc là vô</w:t>
      </w:r>
      <w:r>
        <w:rPr>
          <w:spacing w:val="1"/>
        </w:rPr>
        <w:t> </w:t>
      </w:r>
      <w:r>
        <w:rPr/>
        <w:t>thường, thấy nhãn thức là vô thường, thấy nhãn xúc là vô</w:t>
      </w:r>
      <w:r>
        <w:rPr>
          <w:spacing w:val="1"/>
        </w:rPr>
        <w:t> </w:t>
      </w:r>
      <w:r>
        <w:rPr/>
        <w:t>thường. Phàm duyên nhãn xúc khởi lên cảm thọ gì, lạc, khổ</w:t>
      </w:r>
      <w:r>
        <w:rPr>
          <w:spacing w:val="1"/>
        </w:rPr>
        <w:t> </w:t>
      </w:r>
      <w:r>
        <w:rPr/>
        <w:t>hay</w:t>
      </w:r>
      <w:r>
        <w:rPr>
          <w:spacing w:val="3"/>
        </w:rPr>
        <w:t> </w:t>
      </w:r>
      <w:r>
        <w:rPr/>
        <w:t>bất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bất</w:t>
      </w:r>
      <w:r>
        <w:rPr>
          <w:spacing w:val="1"/>
        </w:rPr>
        <w:t> </w:t>
      </w:r>
      <w:r>
        <w:rPr/>
        <w:t>lạc; cảm</w:t>
      </w:r>
      <w:r>
        <w:rPr>
          <w:spacing w:val="1"/>
        </w:rPr>
        <w:t> </w:t>
      </w:r>
      <w:r>
        <w:rPr/>
        <w:t>thọ</w:t>
      </w:r>
      <w:r>
        <w:rPr>
          <w:spacing w:val="2"/>
        </w:rPr>
        <w:t> </w:t>
      </w:r>
      <w:r>
        <w:rPr/>
        <w:t>ấy</w:t>
      </w:r>
      <w:r>
        <w:rPr>
          <w:spacing w:val="3"/>
        </w:rPr>
        <w:t> </w:t>
      </w:r>
      <w:r>
        <w:rPr/>
        <w:t>là</w:t>
      </w:r>
      <w:r>
        <w:rPr>
          <w:spacing w:val="3"/>
        </w:rPr>
        <w:t> </w:t>
      </w:r>
      <w:r>
        <w:rPr/>
        <w:t>vô thường.</w:t>
      </w:r>
    </w:p>
    <w:p>
      <w:pPr>
        <w:pStyle w:val="BodyText"/>
        <w:spacing w:line="244" w:lineRule="auto" w:before="65"/>
        <w:ind w:right="365" w:firstLine="141"/>
      </w:pPr>
      <w:r>
        <w:rPr/>
        <w:t>Tỳ-khưu thấy tai ... mũi ... lưỡi ... thân ... thấy ý là vô thường,</w:t>
      </w:r>
      <w:r>
        <w:rPr>
          <w:spacing w:val="-46"/>
        </w:rPr>
        <w:t> </w:t>
      </w:r>
      <w:r>
        <w:rPr/>
        <w:t>thấy các pháp là vô thường, thấy ý thức là vô thường, thấy ý</w:t>
      </w:r>
      <w:r>
        <w:rPr>
          <w:spacing w:val="1"/>
        </w:rPr>
        <w:t> </w:t>
      </w:r>
      <w:r>
        <w:rPr/>
        <w:t>xúc là vô thường. Phàm duyên ý xúc khởi lên cảm thọ gì, lạc,</w:t>
      </w:r>
      <w:r>
        <w:rPr>
          <w:spacing w:val="1"/>
        </w:rPr>
        <w:t> </w:t>
      </w:r>
      <w:r>
        <w:rPr/>
        <w:t>khổ</w:t>
      </w:r>
      <w:r>
        <w:rPr>
          <w:spacing w:val="2"/>
        </w:rPr>
        <w:t> </w:t>
      </w:r>
      <w:r>
        <w:rPr/>
        <w:t>hay</w:t>
      </w:r>
      <w:r>
        <w:rPr>
          <w:spacing w:val="3"/>
        </w:rPr>
        <w:t> </w:t>
      </w:r>
      <w:r>
        <w:rPr/>
        <w:t>bất</w:t>
      </w:r>
      <w:r>
        <w:rPr>
          <w:spacing w:val="1"/>
        </w:rPr>
        <w:t> </w:t>
      </w:r>
      <w:r>
        <w:rPr/>
        <w:t>khổ</w:t>
      </w:r>
      <w:r>
        <w:rPr>
          <w:spacing w:val="2"/>
        </w:rPr>
        <w:t> </w:t>
      </w:r>
      <w:r>
        <w:rPr/>
        <w:t>bất</w:t>
      </w:r>
      <w:r>
        <w:rPr>
          <w:spacing w:val="3"/>
        </w:rPr>
        <w:t> </w:t>
      </w:r>
      <w:r>
        <w:rPr/>
        <w:t>lạc;</w:t>
      </w:r>
      <w:r>
        <w:rPr>
          <w:spacing w:val="3"/>
        </w:rPr>
        <w:t> </w:t>
      </w:r>
      <w:r>
        <w:rPr/>
        <w:t>cảm</w:t>
      </w:r>
      <w:r>
        <w:rPr>
          <w:spacing w:val="3"/>
        </w:rPr>
        <w:t> </w:t>
      </w:r>
      <w:r>
        <w:rPr/>
        <w:t>thọ</w:t>
      </w:r>
      <w:r>
        <w:rPr>
          <w:spacing w:val="2"/>
        </w:rPr>
        <w:t> </w:t>
      </w:r>
      <w:r>
        <w:rPr/>
        <w:t>ấy là</w:t>
      </w:r>
      <w:r>
        <w:rPr>
          <w:spacing w:val="3"/>
        </w:rPr>
        <w:t> </w:t>
      </w:r>
      <w:r>
        <w:rPr/>
        <w:t>vô thường.</w:t>
      </w:r>
    </w:p>
    <w:p>
      <w:pPr>
        <w:pStyle w:val="BodyText"/>
        <w:spacing w:line="244" w:lineRule="auto" w:before="63"/>
        <w:ind w:right="364" w:firstLine="141"/>
      </w:pPr>
      <w:r>
        <w:rPr/>
        <w:t>Và này các tỳ-khưu, đây là con đường thích ứng với Niết-</w:t>
      </w:r>
      <w:r>
        <w:rPr>
          <w:spacing w:val="1"/>
        </w:rPr>
        <w:t> </w:t>
      </w:r>
      <w:r>
        <w:rPr/>
        <w:t>bàn.</w:t>
      </w:r>
    </w:p>
    <w:p>
      <w:pPr>
        <w:pStyle w:val="BodyText"/>
        <w:spacing w:before="63"/>
        <w:ind w:left="0" w:right="367"/>
        <w:jc w:val="right"/>
      </w:pPr>
      <w:r>
        <w:rPr>
          <w:w w:val="95"/>
        </w:rPr>
        <w:t>(SN</w:t>
      </w:r>
      <w:r>
        <w:rPr>
          <w:spacing w:val="-7"/>
          <w:w w:val="95"/>
        </w:rPr>
        <w:t> </w:t>
      </w:r>
      <w:r>
        <w:rPr>
          <w:w w:val="95"/>
        </w:rPr>
        <w:t>35:147)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74" w:val="left" w:leader="none"/>
        </w:tabs>
        <w:spacing w:line="240" w:lineRule="auto" w:before="0" w:after="0"/>
        <w:ind w:left="873" w:right="0" w:hanging="332"/>
        <w:jc w:val="both"/>
      </w:pPr>
      <w:r>
        <w:rPr/>
        <w:t>Trống không</w:t>
      </w:r>
      <w:r>
        <w:rPr>
          <w:spacing w:val="3"/>
        </w:rPr>
        <w:t> </w:t>
      </w:r>
      <w:r>
        <w:rPr/>
        <w:t>là thế</w:t>
      </w:r>
      <w:r>
        <w:rPr>
          <w:spacing w:val="-1"/>
        </w:rPr>
        <w:t> </w:t>
      </w:r>
      <w:r>
        <w:rPr/>
        <w:t>giới</w:t>
      </w:r>
    </w:p>
    <w:p>
      <w:pPr>
        <w:pStyle w:val="BodyText"/>
        <w:spacing w:before="107"/>
        <w:ind w:left="542"/>
      </w:pPr>
      <w:r>
        <w:rPr>
          <w:spacing w:val="-1"/>
          <w:w w:val="105"/>
        </w:rPr>
        <w:t>Rồi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Tôn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giả</w:t>
      </w:r>
      <w:r>
        <w:rPr>
          <w:spacing w:val="-11"/>
          <w:w w:val="105"/>
        </w:rPr>
        <w:t> </w:t>
      </w:r>
      <w:r>
        <w:rPr>
          <w:w w:val="105"/>
        </w:rPr>
        <w:t>Ānanda</w:t>
      </w:r>
      <w:r>
        <w:rPr>
          <w:spacing w:val="-9"/>
          <w:w w:val="105"/>
        </w:rPr>
        <w:t> </w:t>
      </w:r>
      <w:r>
        <w:rPr>
          <w:w w:val="105"/>
        </w:rPr>
        <w:t>...</w:t>
      </w:r>
      <w:r>
        <w:rPr>
          <w:spacing w:val="-12"/>
          <w:w w:val="105"/>
        </w:rPr>
        <w:t> </w:t>
      </w:r>
      <w:r>
        <w:rPr>
          <w:w w:val="105"/>
        </w:rPr>
        <w:t>bạch</w:t>
      </w:r>
      <w:r>
        <w:rPr>
          <w:spacing w:val="-11"/>
          <w:w w:val="105"/>
        </w:rPr>
        <w:t> </w:t>
      </w:r>
      <w:r>
        <w:rPr>
          <w:w w:val="105"/>
        </w:rPr>
        <w:t>Thế</w:t>
      </w:r>
      <w:r>
        <w:rPr>
          <w:spacing w:val="-12"/>
          <w:w w:val="105"/>
        </w:rPr>
        <w:t> </w:t>
      </w:r>
      <w:r>
        <w:rPr>
          <w:w w:val="105"/>
        </w:rPr>
        <w:t>Tôn: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104" w:after="0"/>
        <w:ind w:left="401" w:right="364" w:firstLine="141"/>
        <w:jc w:val="both"/>
        <w:rPr>
          <w:sz w:val="22"/>
        </w:rPr>
      </w:pPr>
      <w:r>
        <w:rPr>
          <w:sz w:val="22"/>
        </w:rPr>
        <w:t>“Trống không là thế giới, trống không là thế giới”, bạch</w:t>
      </w:r>
      <w:r>
        <w:rPr>
          <w:spacing w:val="1"/>
          <w:sz w:val="22"/>
        </w:rPr>
        <w:t> </w:t>
      </w:r>
      <w:r>
        <w:rPr>
          <w:sz w:val="22"/>
        </w:rPr>
        <w:t>Thế Tôn, như vậy được nói đến. Cho đến như thế nào, 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Tôn,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2"/>
          <w:sz w:val="22"/>
        </w:rPr>
        <w:t> </w:t>
      </w:r>
      <w:r>
        <w:rPr>
          <w:sz w:val="22"/>
        </w:rPr>
        <w:t>gọi</w:t>
      </w:r>
      <w:r>
        <w:rPr>
          <w:spacing w:val="1"/>
          <w:sz w:val="22"/>
        </w:rPr>
        <w:t> </w:t>
      </w:r>
      <w:r>
        <w:rPr>
          <w:sz w:val="22"/>
        </w:rPr>
        <w:t>trống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giới?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104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Vì rằng, này Ānanda, thế giới là không tự ngã và không</w:t>
      </w:r>
      <w:r>
        <w:rPr>
          <w:spacing w:val="1"/>
          <w:w w:val="105"/>
          <w:sz w:val="22"/>
        </w:rPr>
        <w:t> </w:t>
      </w:r>
      <w:r>
        <w:rPr>
          <w:sz w:val="22"/>
        </w:rPr>
        <w:t>thuộc tự ngã, nên thế giới được gọi là trống không. Và cái gì,</w:t>
      </w:r>
      <w:r>
        <w:rPr>
          <w:spacing w:val="1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Ānanda,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ngã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thuộc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ngã?</w:t>
      </w:r>
    </w:p>
    <w:p>
      <w:pPr>
        <w:pStyle w:val="BodyText"/>
        <w:spacing w:line="244" w:lineRule="auto" w:before="104"/>
        <w:ind w:right="364" w:firstLine="141"/>
      </w:pPr>
      <w:r>
        <w:rPr>
          <w:w w:val="105"/>
        </w:rPr>
        <w:t>Mắt, này Ānanda, là không tự ngã và không thuộc tự ngã.</w:t>
      </w:r>
      <w:r>
        <w:rPr>
          <w:spacing w:val="-48"/>
          <w:w w:val="105"/>
        </w:rPr>
        <w:t> </w:t>
      </w:r>
      <w:r>
        <w:rPr>
          <w:w w:val="105"/>
        </w:rPr>
        <w:t>Các</w:t>
      </w:r>
      <w:r>
        <w:rPr>
          <w:spacing w:val="-11"/>
          <w:w w:val="105"/>
        </w:rPr>
        <w:t> </w:t>
      </w:r>
      <w:r>
        <w:rPr>
          <w:w w:val="105"/>
        </w:rPr>
        <w:t>sắc</w:t>
      </w:r>
      <w:r>
        <w:rPr>
          <w:spacing w:val="-10"/>
          <w:w w:val="105"/>
        </w:rPr>
        <w:t> </w:t>
      </w:r>
      <w:r>
        <w:rPr>
          <w:w w:val="105"/>
        </w:rPr>
        <w:t>là</w:t>
      </w:r>
      <w:r>
        <w:rPr>
          <w:spacing w:val="-11"/>
          <w:w w:val="105"/>
        </w:rPr>
        <w:t> </w:t>
      </w:r>
      <w:r>
        <w:rPr>
          <w:w w:val="105"/>
        </w:rPr>
        <w:t>không</w:t>
      </w:r>
      <w:r>
        <w:rPr>
          <w:spacing w:val="-10"/>
          <w:w w:val="105"/>
        </w:rPr>
        <w:t> </w:t>
      </w:r>
      <w:r>
        <w:rPr>
          <w:w w:val="105"/>
        </w:rPr>
        <w:t>tự</w:t>
      </w:r>
      <w:r>
        <w:rPr>
          <w:spacing w:val="-11"/>
          <w:w w:val="105"/>
        </w:rPr>
        <w:t> </w:t>
      </w:r>
      <w:r>
        <w:rPr>
          <w:w w:val="105"/>
        </w:rPr>
        <w:t>ngã,</w:t>
      </w:r>
      <w:r>
        <w:rPr>
          <w:spacing w:val="-10"/>
          <w:w w:val="105"/>
        </w:rPr>
        <w:t> </w:t>
      </w:r>
      <w:r>
        <w:rPr>
          <w:w w:val="105"/>
        </w:rPr>
        <w:t>hay</w:t>
      </w:r>
      <w:r>
        <w:rPr>
          <w:spacing w:val="-11"/>
          <w:w w:val="105"/>
        </w:rPr>
        <w:t> </w:t>
      </w:r>
      <w:r>
        <w:rPr>
          <w:w w:val="105"/>
        </w:rPr>
        <w:t>không</w:t>
      </w:r>
      <w:r>
        <w:rPr>
          <w:spacing w:val="-10"/>
          <w:w w:val="105"/>
        </w:rPr>
        <w:t> </w:t>
      </w:r>
      <w:r>
        <w:rPr>
          <w:w w:val="105"/>
        </w:rPr>
        <w:t>thuộc</w:t>
      </w:r>
      <w:r>
        <w:rPr>
          <w:spacing w:val="-11"/>
          <w:w w:val="105"/>
        </w:rPr>
        <w:t> </w:t>
      </w:r>
      <w:r>
        <w:rPr>
          <w:w w:val="105"/>
        </w:rPr>
        <w:t>tự</w:t>
      </w:r>
      <w:r>
        <w:rPr>
          <w:spacing w:val="-10"/>
          <w:w w:val="105"/>
        </w:rPr>
        <w:t> </w:t>
      </w:r>
      <w:r>
        <w:rPr>
          <w:w w:val="105"/>
        </w:rPr>
        <w:t>ngã.</w:t>
      </w:r>
      <w:r>
        <w:rPr>
          <w:spacing w:val="-9"/>
          <w:w w:val="105"/>
        </w:rPr>
        <w:t> </w:t>
      </w:r>
      <w:r>
        <w:rPr>
          <w:w w:val="105"/>
        </w:rPr>
        <w:t>Nhãn</w:t>
      </w:r>
      <w:r>
        <w:rPr>
          <w:spacing w:val="-11"/>
          <w:w w:val="105"/>
        </w:rPr>
        <w:t> </w:t>
      </w:r>
      <w:r>
        <w:rPr>
          <w:w w:val="105"/>
        </w:rPr>
        <w:t>thức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là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không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tự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ngã,</w:t>
      </w:r>
      <w:r>
        <w:rPr>
          <w:spacing w:val="-10"/>
          <w:w w:val="105"/>
        </w:rPr>
        <w:t> </w:t>
      </w:r>
      <w:r>
        <w:rPr>
          <w:w w:val="105"/>
        </w:rPr>
        <w:t>hay</w:t>
      </w:r>
      <w:r>
        <w:rPr>
          <w:spacing w:val="-12"/>
          <w:w w:val="105"/>
        </w:rPr>
        <w:t> </w:t>
      </w:r>
      <w:r>
        <w:rPr>
          <w:w w:val="105"/>
        </w:rPr>
        <w:t>không</w:t>
      </w:r>
      <w:r>
        <w:rPr>
          <w:spacing w:val="-10"/>
          <w:w w:val="105"/>
        </w:rPr>
        <w:t> </w:t>
      </w:r>
      <w:r>
        <w:rPr>
          <w:w w:val="105"/>
        </w:rPr>
        <w:t>thuộc</w:t>
      </w:r>
      <w:r>
        <w:rPr>
          <w:spacing w:val="-11"/>
          <w:w w:val="105"/>
        </w:rPr>
        <w:t> </w:t>
      </w:r>
      <w:r>
        <w:rPr>
          <w:w w:val="105"/>
        </w:rPr>
        <w:t>tự</w:t>
      </w:r>
      <w:r>
        <w:rPr>
          <w:spacing w:val="-11"/>
          <w:w w:val="105"/>
        </w:rPr>
        <w:t> </w:t>
      </w:r>
      <w:r>
        <w:rPr>
          <w:w w:val="105"/>
        </w:rPr>
        <w:t>ngã.</w:t>
      </w:r>
      <w:r>
        <w:rPr>
          <w:spacing w:val="-10"/>
          <w:w w:val="105"/>
        </w:rPr>
        <w:t> </w:t>
      </w:r>
      <w:r>
        <w:rPr>
          <w:w w:val="105"/>
        </w:rPr>
        <w:t>Nhãn</w:t>
      </w:r>
      <w:r>
        <w:rPr>
          <w:spacing w:val="-12"/>
          <w:w w:val="105"/>
        </w:rPr>
        <w:t> </w:t>
      </w:r>
      <w:r>
        <w:rPr>
          <w:w w:val="105"/>
        </w:rPr>
        <w:t>xúc</w:t>
      </w:r>
      <w:r>
        <w:rPr>
          <w:spacing w:val="-13"/>
          <w:w w:val="105"/>
        </w:rPr>
        <w:t> </w:t>
      </w:r>
      <w:r>
        <w:rPr>
          <w:w w:val="105"/>
        </w:rPr>
        <w:t>là</w:t>
      </w:r>
      <w:r>
        <w:rPr>
          <w:spacing w:val="-10"/>
          <w:w w:val="105"/>
        </w:rPr>
        <w:t> </w:t>
      </w:r>
      <w:r>
        <w:rPr>
          <w:w w:val="105"/>
        </w:rPr>
        <w:t>không</w:t>
      </w:r>
      <w:r>
        <w:rPr>
          <w:spacing w:val="-48"/>
          <w:w w:val="105"/>
        </w:rPr>
        <w:t> </w:t>
      </w:r>
      <w:r>
        <w:rPr>
          <w:w w:val="105"/>
        </w:rPr>
        <w:t>tự</w:t>
      </w:r>
      <w:r>
        <w:rPr>
          <w:spacing w:val="-1"/>
          <w:w w:val="105"/>
        </w:rPr>
        <w:t> </w:t>
      </w:r>
      <w:r>
        <w:rPr>
          <w:w w:val="105"/>
        </w:rPr>
        <w:t>ngã, hay không thuộc</w:t>
      </w:r>
      <w:r>
        <w:rPr>
          <w:spacing w:val="-1"/>
          <w:w w:val="105"/>
        </w:rPr>
        <w:t> </w:t>
      </w:r>
      <w:r>
        <w:rPr>
          <w:w w:val="105"/>
        </w:rPr>
        <w:t>tự ngã</w:t>
      </w:r>
      <w:r>
        <w:rPr>
          <w:spacing w:val="2"/>
          <w:w w:val="105"/>
        </w:rPr>
        <w:t> </w:t>
      </w:r>
      <w:r>
        <w:rPr>
          <w:w w:val="105"/>
        </w:rPr>
        <w:t>...</w:t>
      </w:r>
      <w:r>
        <w:rPr>
          <w:spacing w:val="1"/>
          <w:w w:val="105"/>
        </w:rPr>
        <w:t> </w:t>
      </w:r>
      <w:r>
        <w:rPr>
          <w:w w:val="105"/>
        </w:rPr>
        <w:t>Tai ...</w:t>
      </w:r>
      <w:r>
        <w:rPr>
          <w:spacing w:val="1"/>
          <w:w w:val="105"/>
        </w:rPr>
        <w:t> </w:t>
      </w:r>
      <w:r>
        <w:rPr>
          <w:w w:val="105"/>
        </w:rPr>
        <w:t>Mũi</w:t>
      </w:r>
      <w:r>
        <w:rPr>
          <w:spacing w:val="2"/>
          <w:w w:val="105"/>
        </w:rPr>
        <w:t> </w:t>
      </w:r>
      <w:r>
        <w:rPr>
          <w:w w:val="105"/>
        </w:rPr>
        <w:t>... Lưỡi</w:t>
      </w:r>
      <w:r>
        <w:rPr>
          <w:spacing w:val="2"/>
          <w:w w:val="105"/>
        </w:rPr>
        <w:t> </w:t>
      </w:r>
      <w:r>
        <w:rPr>
          <w:w w:val="105"/>
        </w:rPr>
        <w:t>...</w:t>
      </w:r>
      <w:r>
        <w:rPr>
          <w:spacing w:val="1"/>
          <w:w w:val="105"/>
        </w:rPr>
        <w:t> </w:t>
      </w:r>
      <w:r>
        <w:rPr>
          <w:w w:val="105"/>
        </w:rPr>
        <w:t>Thân</w:t>
      </w:r>
    </w:p>
    <w:p>
      <w:pPr>
        <w:pStyle w:val="BodyText"/>
        <w:spacing w:line="244" w:lineRule="auto" w:before="4"/>
        <w:ind w:right="370"/>
      </w:pPr>
      <w:r>
        <w:rPr>
          <w:w w:val="105"/>
        </w:rPr>
        <w:t>... Ý ... Do duyên ý xúc khởi lên cảm thọ gì, lạc, khổ, hay bất</w:t>
      </w:r>
      <w:r>
        <w:rPr>
          <w:spacing w:val="-48"/>
          <w:w w:val="105"/>
        </w:rPr>
        <w:t> </w:t>
      </w:r>
      <w:r>
        <w:rPr>
          <w:w w:val="105"/>
        </w:rPr>
        <w:t>khổ</w:t>
      </w:r>
      <w:r>
        <w:rPr>
          <w:spacing w:val="-10"/>
          <w:w w:val="105"/>
        </w:rPr>
        <w:t> </w:t>
      </w:r>
      <w:r>
        <w:rPr>
          <w:w w:val="105"/>
        </w:rPr>
        <w:t>bất</w:t>
      </w:r>
      <w:r>
        <w:rPr>
          <w:spacing w:val="-9"/>
          <w:w w:val="105"/>
        </w:rPr>
        <w:t> </w:t>
      </w:r>
      <w:r>
        <w:rPr>
          <w:w w:val="105"/>
        </w:rPr>
        <w:t>lạc;</w:t>
      </w:r>
      <w:r>
        <w:rPr>
          <w:spacing w:val="-10"/>
          <w:w w:val="105"/>
        </w:rPr>
        <w:t> </w:t>
      </w:r>
      <w:r>
        <w:rPr>
          <w:w w:val="105"/>
        </w:rPr>
        <w:t>cảm</w:t>
      </w:r>
      <w:r>
        <w:rPr>
          <w:spacing w:val="-10"/>
          <w:w w:val="105"/>
        </w:rPr>
        <w:t> </w:t>
      </w:r>
      <w:r>
        <w:rPr>
          <w:w w:val="105"/>
        </w:rPr>
        <w:t>thọ</w:t>
      </w:r>
      <w:r>
        <w:rPr>
          <w:spacing w:val="-10"/>
          <w:w w:val="105"/>
        </w:rPr>
        <w:t> </w:t>
      </w:r>
      <w:r>
        <w:rPr>
          <w:w w:val="105"/>
        </w:rPr>
        <w:t>ấy</w:t>
      </w:r>
      <w:r>
        <w:rPr>
          <w:spacing w:val="-10"/>
          <w:w w:val="105"/>
        </w:rPr>
        <w:t> </w:t>
      </w:r>
      <w:r>
        <w:rPr>
          <w:w w:val="105"/>
        </w:rPr>
        <w:t>không</w:t>
      </w:r>
      <w:r>
        <w:rPr>
          <w:spacing w:val="-9"/>
          <w:w w:val="105"/>
        </w:rPr>
        <w:t> </w:t>
      </w:r>
      <w:r>
        <w:rPr>
          <w:w w:val="105"/>
        </w:rPr>
        <w:t>có</w:t>
      </w:r>
      <w:r>
        <w:rPr>
          <w:spacing w:val="-10"/>
          <w:w w:val="105"/>
        </w:rPr>
        <w:t> </w:t>
      </w:r>
      <w:r>
        <w:rPr>
          <w:w w:val="105"/>
        </w:rPr>
        <w:t>tự</w:t>
      </w:r>
      <w:r>
        <w:rPr>
          <w:spacing w:val="-10"/>
          <w:w w:val="105"/>
        </w:rPr>
        <w:t> </w:t>
      </w:r>
      <w:r>
        <w:rPr>
          <w:w w:val="105"/>
        </w:rPr>
        <w:t>ngã</w:t>
      </w:r>
      <w:r>
        <w:rPr>
          <w:spacing w:val="-10"/>
          <w:w w:val="105"/>
        </w:rPr>
        <w:t> </w:t>
      </w:r>
      <w:r>
        <w:rPr>
          <w:w w:val="105"/>
        </w:rPr>
        <w:t>hay</w:t>
      </w:r>
      <w:r>
        <w:rPr>
          <w:spacing w:val="-9"/>
          <w:w w:val="105"/>
        </w:rPr>
        <w:t> </w:t>
      </w:r>
      <w:r>
        <w:rPr>
          <w:w w:val="105"/>
        </w:rPr>
        <w:t>không</w:t>
      </w:r>
      <w:r>
        <w:rPr>
          <w:spacing w:val="-10"/>
          <w:w w:val="105"/>
        </w:rPr>
        <w:t> </w:t>
      </w:r>
      <w:r>
        <w:rPr>
          <w:w w:val="105"/>
        </w:rPr>
        <w:t>thuộc</w:t>
      </w:r>
      <w:r>
        <w:rPr>
          <w:spacing w:val="-10"/>
          <w:w w:val="105"/>
        </w:rPr>
        <w:t> </w:t>
      </w:r>
      <w:r>
        <w:rPr>
          <w:w w:val="105"/>
        </w:rPr>
        <w:t>tự</w:t>
      </w:r>
      <w:r>
        <w:rPr>
          <w:spacing w:val="-49"/>
          <w:w w:val="105"/>
        </w:rPr>
        <w:t> </w:t>
      </w:r>
      <w:r>
        <w:rPr>
          <w:w w:val="105"/>
        </w:rPr>
        <w:t>ngã.</w:t>
      </w:r>
    </w:p>
    <w:p>
      <w:pPr>
        <w:spacing w:after="0" w:line="244" w:lineRule="auto"/>
        <w:sectPr>
          <w:headerReference w:type="default" r:id="rId43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47" w:firstLine="141"/>
        <w:jc w:val="left"/>
      </w:pPr>
      <w:r>
        <w:rPr>
          <w:w w:val="105"/>
        </w:rPr>
        <w:t>Và</w:t>
      </w:r>
      <w:r>
        <w:rPr>
          <w:spacing w:val="-8"/>
          <w:w w:val="105"/>
        </w:rPr>
        <w:t> </w:t>
      </w:r>
      <w:r>
        <w:rPr>
          <w:w w:val="105"/>
        </w:rPr>
        <w:t>vì</w:t>
      </w:r>
      <w:r>
        <w:rPr>
          <w:spacing w:val="-8"/>
          <w:w w:val="105"/>
        </w:rPr>
        <w:t> </w:t>
      </w:r>
      <w:r>
        <w:rPr>
          <w:w w:val="105"/>
        </w:rPr>
        <w:t>rằng,</w:t>
      </w:r>
      <w:r>
        <w:rPr>
          <w:spacing w:val="-8"/>
          <w:w w:val="105"/>
        </w:rPr>
        <w:t> </w:t>
      </w:r>
      <w:r>
        <w:rPr>
          <w:w w:val="105"/>
        </w:rPr>
        <w:t>này</w:t>
      </w:r>
      <w:r>
        <w:rPr>
          <w:spacing w:val="-10"/>
          <w:w w:val="105"/>
        </w:rPr>
        <w:t> </w:t>
      </w:r>
      <w:r>
        <w:rPr>
          <w:w w:val="105"/>
        </w:rPr>
        <w:t>Ānanda,</w:t>
      </w:r>
      <w:r>
        <w:rPr>
          <w:spacing w:val="-10"/>
          <w:w w:val="105"/>
        </w:rPr>
        <w:t> </w:t>
      </w:r>
      <w:r>
        <w:rPr>
          <w:w w:val="105"/>
        </w:rPr>
        <w:t>không</w:t>
      </w:r>
      <w:r>
        <w:rPr>
          <w:spacing w:val="-8"/>
          <w:w w:val="105"/>
        </w:rPr>
        <w:t> </w:t>
      </w:r>
      <w:r>
        <w:rPr>
          <w:w w:val="105"/>
        </w:rPr>
        <w:t>có</w:t>
      </w:r>
      <w:r>
        <w:rPr>
          <w:spacing w:val="-9"/>
          <w:w w:val="105"/>
        </w:rPr>
        <w:t> </w:t>
      </w:r>
      <w:r>
        <w:rPr>
          <w:w w:val="105"/>
        </w:rPr>
        <w:t>tự</w:t>
      </w:r>
      <w:r>
        <w:rPr>
          <w:spacing w:val="-9"/>
          <w:w w:val="105"/>
        </w:rPr>
        <w:t> </w:t>
      </w:r>
      <w:r>
        <w:rPr>
          <w:w w:val="105"/>
        </w:rPr>
        <w:t>ngã,</w:t>
      </w:r>
      <w:r>
        <w:rPr>
          <w:spacing w:val="-8"/>
          <w:w w:val="105"/>
        </w:rPr>
        <w:t> </w:t>
      </w:r>
      <w:r>
        <w:rPr>
          <w:w w:val="105"/>
        </w:rPr>
        <w:t>hay</w:t>
      </w:r>
      <w:r>
        <w:rPr>
          <w:spacing w:val="-9"/>
          <w:w w:val="105"/>
        </w:rPr>
        <w:t> </w:t>
      </w:r>
      <w:r>
        <w:rPr>
          <w:w w:val="105"/>
        </w:rPr>
        <w:t>không</w:t>
      </w:r>
      <w:r>
        <w:rPr>
          <w:spacing w:val="-8"/>
          <w:w w:val="105"/>
        </w:rPr>
        <w:t> </w:t>
      </w:r>
      <w:r>
        <w:rPr>
          <w:w w:val="105"/>
        </w:rPr>
        <w:t>thuộc</w:t>
      </w:r>
      <w:r>
        <w:rPr>
          <w:spacing w:val="-48"/>
          <w:w w:val="105"/>
        </w:rPr>
        <w:t> </w:t>
      </w:r>
      <w:r>
        <w:rPr>
          <w:w w:val="105"/>
        </w:rPr>
        <w:t>tự</w:t>
      </w:r>
      <w:r>
        <w:rPr>
          <w:spacing w:val="-6"/>
          <w:w w:val="105"/>
        </w:rPr>
        <w:t> </w:t>
      </w:r>
      <w:r>
        <w:rPr>
          <w:w w:val="105"/>
        </w:rPr>
        <w:t>ngã</w:t>
      </w:r>
      <w:r>
        <w:rPr>
          <w:spacing w:val="-5"/>
          <w:w w:val="105"/>
        </w:rPr>
        <w:t> </w:t>
      </w:r>
      <w:r>
        <w:rPr>
          <w:w w:val="105"/>
        </w:rPr>
        <w:t>nên</w:t>
      </w:r>
      <w:r>
        <w:rPr>
          <w:spacing w:val="-7"/>
          <w:w w:val="105"/>
        </w:rPr>
        <w:t> </w:t>
      </w:r>
      <w:r>
        <w:rPr>
          <w:w w:val="105"/>
        </w:rPr>
        <w:t>được</w:t>
      </w:r>
      <w:r>
        <w:rPr>
          <w:spacing w:val="-6"/>
          <w:w w:val="105"/>
        </w:rPr>
        <w:t> </w:t>
      </w:r>
      <w:r>
        <w:rPr>
          <w:w w:val="105"/>
        </w:rPr>
        <w:t>gọi</w:t>
      </w:r>
      <w:r>
        <w:rPr>
          <w:spacing w:val="-7"/>
          <w:w w:val="105"/>
        </w:rPr>
        <w:t> </w:t>
      </w:r>
      <w:r>
        <w:rPr>
          <w:w w:val="105"/>
        </w:rPr>
        <w:t>trống</w:t>
      </w:r>
      <w:r>
        <w:rPr>
          <w:spacing w:val="-8"/>
          <w:w w:val="105"/>
        </w:rPr>
        <w:t> </w:t>
      </w:r>
      <w:r>
        <w:rPr>
          <w:w w:val="105"/>
        </w:rPr>
        <w:t>không</w:t>
      </w:r>
      <w:r>
        <w:rPr>
          <w:spacing w:val="-5"/>
          <w:w w:val="105"/>
        </w:rPr>
        <w:t> </w:t>
      </w:r>
      <w:r>
        <w:rPr>
          <w:w w:val="105"/>
        </w:rPr>
        <w:t>là</w:t>
      </w:r>
      <w:r>
        <w:rPr>
          <w:spacing w:val="-8"/>
          <w:w w:val="105"/>
        </w:rPr>
        <w:t> </w:t>
      </w:r>
      <w:r>
        <w:rPr>
          <w:w w:val="105"/>
        </w:rPr>
        <w:t>thế</w:t>
      </w:r>
      <w:r>
        <w:rPr>
          <w:spacing w:val="-6"/>
          <w:w w:val="105"/>
        </w:rPr>
        <w:t> </w:t>
      </w:r>
      <w:r>
        <w:rPr>
          <w:w w:val="105"/>
        </w:rPr>
        <w:t>giới</w:t>
      </w:r>
      <w:r>
        <w:rPr>
          <w:spacing w:val="-8"/>
          <w:w w:val="105"/>
        </w:rPr>
        <w:t> </w:t>
      </w:r>
      <w:r>
        <w:rPr>
          <w:w w:val="105"/>
        </w:rPr>
        <w:t>này.</w:t>
      </w:r>
    </w:p>
    <w:p>
      <w:pPr>
        <w:pStyle w:val="BodyText"/>
        <w:spacing w:before="62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35:85)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48" w:val="left" w:leader="none"/>
        </w:tabs>
        <w:spacing w:line="240" w:lineRule="auto" w:before="0" w:after="0"/>
        <w:ind w:left="847" w:right="0" w:hanging="306"/>
        <w:jc w:val="both"/>
      </w:pPr>
      <w:r>
        <w:rPr/>
        <w:t>Thức</w:t>
      </w:r>
      <w:r>
        <w:rPr>
          <w:spacing w:val="3"/>
        </w:rPr>
        <w:t> </w:t>
      </w:r>
      <w:r>
        <w:rPr/>
        <w:t>cũng</w:t>
      </w:r>
      <w:r>
        <w:rPr>
          <w:spacing w:val="5"/>
        </w:rPr>
        <w:t> </w:t>
      </w:r>
      <w:r>
        <w:rPr/>
        <w:t>là</w:t>
      </w:r>
      <w:r>
        <w:rPr>
          <w:spacing w:val="4"/>
        </w:rPr>
        <w:t> </w:t>
      </w:r>
      <w:r>
        <w:rPr/>
        <w:t>vô</w:t>
      </w:r>
      <w:r>
        <w:rPr>
          <w:spacing w:val="4"/>
        </w:rPr>
        <w:t> </w:t>
      </w:r>
      <w:r>
        <w:rPr/>
        <w:t>ngã</w:t>
      </w:r>
    </w:p>
    <w:p>
      <w:pPr>
        <w:pStyle w:val="BodyText"/>
        <w:spacing w:before="67"/>
        <w:ind w:left="542"/>
      </w:pPr>
      <w:r>
        <w:rPr/>
        <w:t>Tôn</w:t>
      </w:r>
      <w:r>
        <w:rPr>
          <w:spacing w:val="6"/>
        </w:rPr>
        <w:t> </w:t>
      </w:r>
      <w:r>
        <w:rPr/>
        <w:t>giả</w:t>
      </w:r>
      <w:r>
        <w:rPr>
          <w:spacing w:val="6"/>
        </w:rPr>
        <w:t> </w:t>
      </w:r>
      <w:r>
        <w:rPr/>
        <w:t>Udāyi</w:t>
      </w:r>
      <w:r>
        <w:rPr>
          <w:spacing w:val="9"/>
        </w:rPr>
        <w:t> </w:t>
      </w:r>
      <w:r>
        <w:rPr/>
        <w:t>thưa</w:t>
      </w:r>
      <w:r>
        <w:rPr>
          <w:spacing w:val="5"/>
        </w:rPr>
        <w:t> </w:t>
      </w:r>
      <w:r>
        <w:rPr/>
        <w:t>với</w:t>
      </w:r>
      <w:r>
        <w:rPr>
          <w:spacing w:val="9"/>
        </w:rPr>
        <w:t> </w:t>
      </w:r>
      <w:r>
        <w:rPr/>
        <w:t>Tôn</w:t>
      </w:r>
      <w:r>
        <w:rPr>
          <w:spacing w:val="7"/>
        </w:rPr>
        <w:t> </w:t>
      </w:r>
      <w:r>
        <w:rPr/>
        <w:t>giả</w:t>
      </w:r>
      <w:r>
        <w:rPr>
          <w:spacing w:val="6"/>
        </w:rPr>
        <w:t> </w:t>
      </w:r>
      <w:r>
        <w:rPr/>
        <w:t>Ānanda: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Thưa hiền giả Ānanda, như Thế Tôn dùng nhiều phương</w:t>
      </w:r>
      <w:r>
        <w:rPr>
          <w:spacing w:val="1"/>
          <w:sz w:val="22"/>
        </w:rPr>
        <w:t> </w:t>
      </w:r>
      <w:r>
        <w:rPr>
          <w:sz w:val="22"/>
        </w:rPr>
        <w:t>tiện đã nói lên, đã khai mở, đã nêu rõ thân này là vô ngã. Có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1"/>
          <w:sz w:val="22"/>
        </w:rPr>
        <w:t> </w:t>
      </w:r>
      <w:r>
        <w:rPr>
          <w:sz w:val="22"/>
        </w:rPr>
        <w:t>chăng,</w:t>
      </w:r>
      <w:r>
        <w:rPr>
          <w:spacing w:val="1"/>
          <w:sz w:val="22"/>
        </w:rPr>
        <w:t> </w:t>
      </w:r>
      <w:r>
        <w:rPr>
          <w:sz w:val="22"/>
        </w:rPr>
        <w:t>cũng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1"/>
          <w:sz w:val="22"/>
        </w:rPr>
        <w:t> </w:t>
      </w:r>
      <w:r>
        <w:rPr>
          <w:sz w:val="22"/>
        </w:rPr>
        <w:t>tuyên</w:t>
      </w:r>
      <w:r>
        <w:rPr>
          <w:spacing w:val="1"/>
          <w:sz w:val="22"/>
        </w:rPr>
        <w:t> </w:t>
      </w:r>
      <w:r>
        <w:rPr>
          <w:sz w:val="22"/>
        </w:rPr>
        <w:t>bố,</w:t>
      </w:r>
      <w:r>
        <w:rPr>
          <w:spacing w:val="1"/>
          <w:sz w:val="22"/>
        </w:rPr>
        <w:t> </w:t>
      </w:r>
      <w:r>
        <w:rPr>
          <w:sz w:val="22"/>
        </w:rPr>
        <w:t>tuyên</w:t>
      </w:r>
      <w:r>
        <w:rPr>
          <w:spacing w:val="1"/>
          <w:sz w:val="22"/>
        </w:rPr>
        <w:t> </w:t>
      </w:r>
      <w:r>
        <w:rPr>
          <w:sz w:val="22"/>
        </w:rPr>
        <w:t>thuyết,</w:t>
      </w:r>
      <w:r>
        <w:rPr>
          <w:spacing w:val="1"/>
          <w:sz w:val="22"/>
        </w:rPr>
        <w:t> </w:t>
      </w:r>
      <w:r>
        <w:rPr>
          <w:sz w:val="22"/>
        </w:rPr>
        <w:t>tường</w:t>
      </w:r>
      <w:r>
        <w:rPr>
          <w:spacing w:val="1"/>
          <w:sz w:val="22"/>
        </w:rPr>
        <w:t> </w:t>
      </w:r>
      <w:r>
        <w:rPr>
          <w:sz w:val="22"/>
        </w:rPr>
        <w:t>thuyết,</w:t>
      </w:r>
      <w:r>
        <w:rPr>
          <w:spacing w:val="-6"/>
          <w:sz w:val="22"/>
        </w:rPr>
        <w:t> </w:t>
      </w:r>
      <w:r>
        <w:rPr>
          <w:sz w:val="22"/>
        </w:rPr>
        <w:t>khai</w:t>
      </w:r>
      <w:r>
        <w:rPr>
          <w:spacing w:val="-5"/>
          <w:sz w:val="22"/>
        </w:rPr>
        <w:t> </w:t>
      </w:r>
      <w:r>
        <w:rPr>
          <w:sz w:val="22"/>
        </w:rPr>
        <w:t>hiển,</w:t>
      </w:r>
      <w:r>
        <w:rPr>
          <w:spacing w:val="-7"/>
          <w:sz w:val="22"/>
        </w:rPr>
        <w:t> </w:t>
      </w:r>
      <w:r>
        <w:rPr>
          <w:sz w:val="22"/>
        </w:rPr>
        <w:t>khai</w:t>
      </w:r>
      <w:r>
        <w:rPr>
          <w:spacing w:val="-8"/>
          <w:sz w:val="22"/>
        </w:rPr>
        <w:t> </w:t>
      </w:r>
      <w:r>
        <w:rPr>
          <w:sz w:val="22"/>
        </w:rPr>
        <w:t>thị,</w:t>
      </w:r>
      <w:r>
        <w:rPr>
          <w:spacing w:val="-9"/>
          <w:sz w:val="22"/>
        </w:rPr>
        <w:t> </w:t>
      </w:r>
      <w:r>
        <w:rPr>
          <w:sz w:val="22"/>
        </w:rPr>
        <w:t>phân</w:t>
      </w:r>
      <w:r>
        <w:rPr>
          <w:spacing w:val="-7"/>
          <w:sz w:val="22"/>
        </w:rPr>
        <w:t> </w:t>
      </w:r>
      <w:r>
        <w:rPr>
          <w:sz w:val="22"/>
        </w:rPr>
        <w:t>biệt,</w:t>
      </w:r>
      <w:r>
        <w:rPr>
          <w:spacing w:val="-6"/>
          <w:sz w:val="22"/>
        </w:rPr>
        <w:t> </w:t>
      </w:r>
      <w:r>
        <w:rPr>
          <w:sz w:val="22"/>
        </w:rPr>
        <w:t>minh</w:t>
      </w:r>
      <w:r>
        <w:rPr>
          <w:spacing w:val="-7"/>
          <w:sz w:val="22"/>
        </w:rPr>
        <w:t> </w:t>
      </w:r>
      <w:r>
        <w:rPr>
          <w:sz w:val="22"/>
        </w:rPr>
        <w:t>hiển,</w:t>
      </w:r>
      <w:r>
        <w:rPr>
          <w:spacing w:val="-9"/>
          <w:sz w:val="22"/>
        </w:rPr>
        <w:t> </w:t>
      </w:r>
      <w:r>
        <w:rPr>
          <w:sz w:val="22"/>
        </w:rPr>
        <w:t>minh</w:t>
      </w:r>
      <w:r>
        <w:rPr>
          <w:spacing w:val="-7"/>
          <w:sz w:val="22"/>
        </w:rPr>
        <w:t> </w:t>
      </w:r>
      <w:r>
        <w:rPr>
          <w:sz w:val="22"/>
        </w:rPr>
        <w:t>thị</w:t>
      </w:r>
      <w:r>
        <w:rPr>
          <w:spacing w:val="-9"/>
          <w:sz w:val="22"/>
        </w:rPr>
        <w:t> </w:t>
      </w:r>
      <w:r>
        <w:rPr>
          <w:sz w:val="22"/>
        </w:rPr>
        <w:t>rằng</w:t>
      </w:r>
      <w:r>
        <w:rPr>
          <w:spacing w:val="-46"/>
          <w:sz w:val="22"/>
        </w:rPr>
        <w:t> </w:t>
      </w:r>
      <w:r>
        <w:rPr>
          <w:sz w:val="22"/>
        </w:rPr>
        <w:t>thức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cũng</w:t>
      </w:r>
      <w:r>
        <w:rPr>
          <w:spacing w:val="4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ngã?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20"/>
          <w:sz w:val="22"/>
        </w:rPr>
        <w:t> </w:t>
      </w:r>
      <w:r>
        <w:rPr>
          <w:sz w:val="22"/>
        </w:rPr>
        <w:t>hiền</w:t>
      </w:r>
      <w:r>
        <w:rPr>
          <w:spacing w:val="20"/>
          <w:sz w:val="22"/>
        </w:rPr>
        <w:t> </w:t>
      </w:r>
      <w:r>
        <w:rPr>
          <w:sz w:val="22"/>
        </w:rPr>
        <w:t>giả</w:t>
      </w:r>
      <w:r>
        <w:rPr>
          <w:spacing w:val="23"/>
          <w:sz w:val="22"/>
        </w:rPr>
        <w:t> </w:t>
      </w:r>
      <w:r>
        <w:rPr>
          <w:sz w:val="22"/>
        </w:rPr>
        <w:t>Udāyi,</w:t>
      </w:r>
      <w:r>
        <w:rPr>
          <w:spacing w:val="22"/>
          <w:sz w:val="22"/>
        </w:rPr>
        <w:t> </w:t>
      </w:r>
      <w:r>
        <w:rPr>
          <w:sz w:val="22"/>
        </w:rPr>
        <w:t>như</w:t>
      </w:r>
      <w:r>
        <w:rPr>
          <w:spacing w:val="22"/>
          <w:sz w:val="22"/>
        </w:rPr>
        <w:t> </w:t>
      </w:r>
      <w:r>
        <w:rPr>
          <w:sz w:val="22"/>
        </w:rPr>
        <w:t>Thế</w:t>
      </w:r>
      <w:r>
        <w:rPr>
          <w:spacing w:val="21"/>
          <w:sz w:val="22"/>
        </w:rPr>
        <w:t> </w:t>
      </w:r>
      <w:r>
        <w:rPr>
          <w:sz w:val="22"/>
        </w:rPr>
        <w:t>Tôn</w:t>
      </w:r>
      <w:r>
        <w:rPr>
          <w:spacing w:val="21"/>
          <w:sz w:val="22"/>
        </w:rPr>
        <w:t> </w:t>
      </w:r>
      <w:r>
        <w:rPr>
          <w:sz w:val="22"/>
        </w:rPr>
        <w:t>dùng</w:t>
      </w:r>
      <w:r>
        <w:rPr>
          <w:spacing w:val="21"/>
          <w:sz w:val="22"/>
        </w:rPr>
        <w:t> </w:t>
      </w:r>
      <w:r>
        <w:rPr>
          <w:sz w:val="22"/>
        </w:rPr>
        <w:t>nhiều</w:t>
      </w:r>
      <w:r>
        <w:rPr>
          <w:spacing w:val="21"/>
          <w:sz w:val="22"/>
        </w:rPr>
        <w:t> </w:t>
      </w:r>
      <w:r>
        <w:rPr>
          <w:sz w:val="22"/>
        </w:rPr>
        <w:t>pháp</w:t>
      </w:r>
      <w:r>
        <w:rPr>
          <w:spacing w:val="21"/>
          <w:sz w:val="22"/>
        </w:rPr>
        <w:t> </w:t>
      </w:r>
      <w:r>
        <w:rPr>
          <w:sz w:val="22"/>
        </w:rPr>
        <w:t>môn</w:t>
      </w:r>
      <w:r>
        <w:rPr>
          <w:spacing w:val="-46"/>
          <w:sz w:val="22"/>
        </w:rPr>
        <w:t> </w:t>
      </w:r>
      <w:r>
        <w:rPr>
          <w:sz w:val="22"/>
        </w:rPr>
        <w:t>đã nói lên, đã khai mở, đã nêu rõ thân này là vô ngã. Cũng</w:t>
      </w:r>
      <w:r>
        <w:rPr>
          <w:spacing w:val="1"/>
          <w:sz w:val="22"/>
        </w:rPr>
        <w:t> </w:t>
      </w:r>
      <w:r>
        <w:rPr>
          <w:sz w:val="22"/>
        </w:rPr>
        <w:t>như vậy, có thể tuyên bố, tuyên thuyết, tường thuyết, khai</w:t>
      </w:r>
      <w:r>
        <w:rPr>
          <w:spacing w:val="1"/>
          <w:sz w:val="22"/>
        </w:rPr>
        <w:t> </w:t>
      </w:r>
      <w:r>
        <w:rPr>
          <w:sz w:val="22"/>
        </w:rPr>
        <w:t>hiển, khai thị, phân biệt, minh hiển, minh thị rằng thức này</w:t>
      </w:r>
      <w:r>
        <w:rPr>
          <w:spacing w:val="1"/>
          <w:sz w:val="22"/>
        </w:rPr>
        <w:t> </w:t>
      </w:r>
      <w:r>
        <w:rPr>
          <w:sz w:val="22"/>
        </w:rPr>
        <w:t>cũng vô ngã. Này hiền giả, có phải do duyên mắt và các sắc</w:t>
      </w:r>
      <w:r>
        <w:rPr>
          <w:spacing w:val="1"/>
          <w:sz w:val="22"/>
        </w:rPr>
        <w:t> </w:t>
      </w:r>
      <w:r>
        <w:rPr>
          <w:sz w:val="22"/>
        </w:rPr>
        <w:t>khởi</w:t>
      </w:r>
      <w:r>
        <w:rPr>
          <w:spacing w:val="3"/>
          <w:sz w:val="22"/>
        </w:rPr>
        <w:t> </w:t>
      </w:r>
      <w:r>
        <w:rPr>
          <w:sz w:val="22"/>
        </w:rPr>
        <w:t>lên</w:t>
      </w:r>
      <w:r>
        <w:rPr>
          <w:spacing w:val="2"/>
          <w:sz w:val="22"/>
        </w:rPr>
        <w:t> </w:t>
      </w:r>
      <w:r>
        <w:rPr>
          <w:sz w:val="22"/>
        </w:rPr>
        <w:t>nhãn</w:t>
      </w:r>
      <w:r>
        <w:rPr>
          <w:spacing w:val="2"/>
          <w:sz w:val="22"/>
        </w:rPr>
        <w:t> </w:t>
      </w:r>
      <w:r>
        <w:rPr>
          <w:sz w:val="22"/>
        </w:rPr>
        <w:t>thức?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6"/>
          <w:sz w:val="22"/>
        </w:rPr>
        <w:t> </w:t>
      </w:r>
      <w:r>
        <w:rPr>
          <w:sz w:val="22"/>
        </w:rPr>
        <w:t>phải,</w:t>
      </w:r>
      <w:r>
        <w:rPr>
          <w:spacing w:val="8"/>
          <w:sz w:val="22"/>
        </w:rPr>
        <w:t> </w:t>
      </w:r>
      <w:r>
        <w:rPr>
          <w:sz w:val="22"/>
        </w:rPr>
        <w:t>hiền</w:t>
      </w:r>
      <w:r>
        <w:rPr>
          <w:spacing w:val="6"/>
          <w:sz w:val="22"/>
        </w:rPr>
        <w:t> </w:t>
      </w:r>
      <w:r>
        <w:rPr>
          <w:sz w:val="22"/>
        </w:rPr>
        <w:t>giả.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Này hiền giả, do nhân nào, do duyên nào khởi lên nhãn</w:t>
      </w:r>
      <w:r>
        <w:rPr>
          <w:spacing w:val="1"/>
          <w:sz w:val="22"/>
        </w:rPr>
        <w:t> </w:t>
      </w:r>
      <w:r>
        <w:rPr>
          <w:sz w:val="22"/>
        </w:rPr>
        <w:t>thức,</w:t>
      </w:r>
      <w:r>
        <w:rPr>
          <w:spacing w:val="-8"/>
          <w:sz w:val="22"/>
        </w:rPr>
        <w:t> </w:t>
      </w:r>
      <w:r>
        <w:rPr>
          <w:sz w:val="22"/>
        </w:rPr>
        <w:t>nếu</w:t>
      </w:r>
      <w:r>
        <w:rPr>
          <w:spacing w:val="-9"/>
          <w:sz w:val="22"/>
        </w:rPr>
        <w:t> </w:t>
      </w:r>
      <w:r>
        <w:rPr>
          <w:sz w:val="22"/>
        </w:rPr>
        <w:t>nhân</w:t>
      </w:r>
      <w:r>
        <w:rPr>
          <w:spacing w:val="-9"/>
          <w:sz w:val="22"/>
        </w:rPr>
        <w:t> </w:t>
      </w:r>
      <w:r>
        <w:rPr>
          <w:sz w:val="22"/>
        </w:rPr>
        <w:t>ấy,</w:t>
      </w:r>
      <w:r>
        <w:rPr>
          <w:spacing w:val="-8"/>
          <w:sz w:val="22"/>
        </w:rPr>
        <w:t> </w:t>
      </w:r>
      <w:r>
        <w:rPr>
          <w:sz w:val="22"/>
        </w:rPr>
        <w:t>nếu</w:t>
      </w:r>
      <w:r>
        <w:rPr>
          <w:spacing w:val="-9"/>
          <w:sz w:val="22"/>
        </w:rPr>
        <w:t> </w:t>
      </w:r>
      <w:r>
        <w:rPr>
          <w:sz w:val="22"/>
        </w:rPr>
        <w:t>duyên</w:t>
      </w:r>
      <w:r>
        <w:rPr>
          <w:spacing w:val="-9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cách</w:t>
      </w:r>
      <w:r>
        <w:rPr>
          <w:spacing w:val="-10"/>
          <w:sz w:val="22"/>
        </w:rPr>
        <w:t> </w:t>
      </w:r>
      <w:r>
        <w:rPr>
          <w:sz w:val="22"/>
        </w:rPr>
        <w:t>toàn</w:t>
      </w:r>
      <w:r>
        <w:rPr>
          <w:spacing w:val="-11"/>
          <w:sz w:val="22"/>
        </w:rPr>
        <w:t> </w:t>
      </w:r>
      <w:r>
        <w:rPr>
          <w:sz w:val="22"/>
        </w:rPr>
        <w:t>diện,</w:t>
      </w:r>
      <w:r>
        <w:rPr>
          <w:spacing w:val="-10"/>
          <w:sz w:val="22"/>
        </w:rPr>
        <w:t> </w:t>
      </w:r>
      <w:r>
        <w:rPr>
          <w:sz w:val="22"/>
        </w:rPr>
        <w:t>dưới</w:t>
      </w:r>
      <w:r>
        <w:rPr>
          <w:spacing w:val="-6"/>
          <w:sz w:val="22"/>
        </w:rPr>
        <w:t> </w:t>
      </w:r>
      <w:r>
        <w:rPr>
          <w:sz w:val="22"/>
        </w:rPr>
        <w:t>mọi</w:t>
      </w:r>
      <w:r>
        <w:rPr>
          <w:spacing w:val="-46"/>
          <w:sz w:val="22"/>
        </w:rPr>
        <w:t> </w:t>
      </w:r>
      <w:r>
        <w:rPr>
          <w:sz w:val="22"/>
        </w:rPr>
        <w:t>hình thức, được đoạn diệt hoàn toàn, không có dư tàn, thì</w:t>
      </w:r>
      <w:r>
        <w:rPr>
          <w:spacing w:val="1"/>
          <w:sz w:val="22"/>
        </w:rPr>
        <w:t> </w:t>
      </w:r>
      <w:r>
        <w:rPr>
          <w:sz w:val="22"/>
        </w:rPr>
        <w:t>nhãn</w:t>
      </w:r>
      <w:r>
        <w:rPr>
          <w:spacing w:val="1"/>
          <w:sz w:val="22"/>
        </w:rPr>
        <w:t> </w:t>
      </w:r>
      <w:r>
        <w:rPr>
          <w:sz w:val="22"/>
        </w:rPr>
        <w:t>thức</w:t>
      </w:r>
      <w:r>
        <w:rPr>
          <w:spacing w:val="2"/>
          <w:sz w:val="22"/>
        </w:rPr>
        <w:t> </w:t>
      </w:r>
      <w:r>
        <w:rPr>
          <w:sz w:val="22"/>
        </w:rPr>
        <w:t>có</w:t>
      </w:r>
      <w:r>
        <w:rPr>
          <w:spacing w:val="3"/>
          <w:sz w:val="22"/>
        </w:rPr>
        <w:t> </w:t>
      </w:r>
      <w:r>
        <w:rPr>
          <w:sz w:val="22"/>
        </w:rPr>
        <w:t>thể</w:t>
      </w:r>
      <w:r>
        <w:rPr>
          <w:spacing w:val="2"/>
          <w:sz w:val="22"/>
        </w:rPr>
        <w:t> </w:t>
      </w:r>
      <w:r>
        <w:rPr>
          <w:sz w:val="22"/>
        </w:rPr>
        <w:t>nêu</w:t>
      </w:r>
      <w:r>
        <w:rPr>
          <w:spacing w:val="2"/>
          <w:sz w:val="22"/>
        </w:rPr>
        <w:t> </w:t>
      </w:r>
      <w:r>
        <w:rPr>
          <w:sz w:val="22"/>
        </w:rPr>
        <w:t>rõ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5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7"/>
          <w:sz w:val="22"/>
        </w:rPr>
        <w:t> </w:t>
      </w:r>
      <w:r>
        <w:rPr>
          <w:sz w:val="22"/>
        </w:rPr>
        <w:t>không,</w:t>
      </w:r>
      <w:r>
        <w:rPr>
          <w:spacing w:val="9"/>
          <w:sz w:val="22"/>
        </w:rPr>
        <w:t> </w:t>
      </w:r>
      <w:r>
        <w:rPr>
          <w:sz w:val="22"/>
        </w:rPr>
        <w:t>hiền</w:t>
      </w:r>
      <w:r>
        <w:rPr>
          <w:spacing w:val="6"/>
          <w:sz w:val="22"/>
        </w:rPr>
        <w:t> </w:t>
      </w:r>
      <w:r>
        <w:rPr>
          <w:sz w:val="22"/>
        </w:rPr>
        <w:t>giả.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Với pháp môn này, Thế Tôn đã tuyên thuyết, đã khai mở,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12"/>
          <w:sz w:val="22"/>
        </w:rPr>
        <w:t> </w:t>
      </w:r>
      <w:r>
        <w:rPr>
          <w:sz w:val="22"/>
        </w:rPr>
        <w:t>nêu</w:t>
      </w:r>
      <w:r>
        <w:rPr>
          <w:spacing w:val="12"/>
          <w:sz w:val="22"/>
        </w:rPr>
        <w:t> </w:t>
      </w:r>
      <w:r>
        <w:rPr>
          <w:sz w:val="22"/>
        </w:rPr>
        <w:t>rõ</w:t>
      </w:r>
      <w:r>
        <w:rPr>
          <w:spacing w:val="12"/>
          <w:sz w:val="22"/>
        </w:rPr>
        <w:t> </w:t>
      </w:r>
      <w:r>
        <w:rPr>
          <w:sz w:val="22"/>
        </w:rPr>
        <w:t>thức</w:t>
      </w:r>
      <w:r>
        <w:rPr>
          <w:spacing w:val="13"/>
          <w:sz w:val="22"/>
        </w:rPr>
        <w:t> </w:t>
      </w:r>
      <w:r>
        <w:rPr>
          <w:sz w:val="22"/>
        </w:rPr>
        <w:t>này</w:t>
      </w:r>
      <w:r>
        <w:rPr>
          <w:spacing w:val="11"/>
          <w:sz w:val="22"/>
        </w:rPr>
        <w:t> </w:t>
      </w:r>
      <w:r>
        <w:rPr>
          <w:sz w:val="22"/>
        </w:rPr>
        <w:t>là</w:t>
      </w:r>
      <w:r>
        <w:rPr>
          <w:spacing w:val="13"/>
          <w:sz w:val="22"/>
        </w:rPr>
        <w:t> </w:t>
      </w:r>
      <w:r>
        <w:rPr>
          <w:sz w:val="22"/>
        </w:rPr>
        <w:t>vô</w:t>
      </w:r>
      <w:r>
        <w:rPr>
          <w:spacing w:val="13"/>
          <w:sz w:val="22"/>
        </w:rPr>
        <w:t> </w:t>
      </w:r>
      <w:r>
        <w:rPr>
          <w:sz w:val="22"/>
        </w:rPr>
        <w:t>ngã      </w:t>
      </w:r>
      <w:r>
        <w:rPr>
          <w:spacing w:val="22"/>
          <w:sz w:val="22"/>
        </w:rPr>
        <w:t> </w:t>
      </w:r>
      <w:r>
        <w:rPr>
          <w:sz w:val="22"/>
        </w:rPr>
        <w:t>Có</w:t>
      </w:r>
      <w:r>
        <w:rPr>
          <w:spacing w:val="12"/>
          <w:sz w:val="22"/>
        </w:rPr>
        <w:t> </w:t>
      </w:r>
      <w:r>
        <w:rPr>
          <w:sz w:val="22"/>
        </w:rPr>
        <w:t>phải</w:t>
      </w:r>
      <w:r>
        <w:rPr>
          <w:spacing w:val="13"/>
          <w:sz w:val="22"/>
        </w:rPr>
        <w:t> </w:t>
      </w:r>
      <w:r>
        <w:rPr>
          <w:sz w:val="22"/>
        </w:rPr>
        <w:t>do</w:t>
      </w:r>
      <w:r>
        <w:rPr>
          <w:spacing w:val="12"/>
          <w:sz w:val="22"/>
        </w:rPr>
        <w:t> </w:t>
      </w:r>
      <w:r>
        <w:rPr>
          <w:sz w:val="22"/>
        </w:rPr>
        <w:t>duyên</w:t>
      </w:r>
      <w:r>
        <w:rPr>
          <w:spacing w:val="9"/>
          <w:sz w:val="22"/>
        </w:rPr>
        <w:t> </w:t>
      </w:r>
      <w:r>
        <w:rPr>
          <w:sz w:val="22"/>
        </w:rPr>
        <w:t>tai</w:t>
      </w:r>
      <w:r>
        <w:rPr>
          <w:spacing w:val="14"/>
          <w:sz w:val="22"/>
        </w:rPr>
        <w:t> </w:t>
      </w:r>
      <w:r>
        <w:rPr>
          <w:sz w:val="22"/>
        </w:rPr>
        <w:t>và</w:t>
      </w:r>
      <w:r>
        <w:rPr>
          <w:spacing w:val="13"/>
          <w:sz w:val="22"/>
        </w:rPr>
        <w:t> </w:t>
      </w:r>
      <w:r>
        <w:rPr>
          <w:sz w:val="22"/>
        </w:rPr>
        <w:t>các</w:t>
      </w:r>
    </w:p>
    <w:p>
      <w:pPr>
        <w:pStyle w:val="BodyText"/>
        <w:tabs>
          <w:tab w:pos="2796" w:val="left" w:leader="dot"/>
        </w:tabs>
        <w:spacing w:before="2"/>
        <w:jc w:val="left"/>
      </w:pPr>
      <w:r>
        <w:rPr>
          <w:w w:val="95"/>
        </w:rPr>
        <w:t>tiếng</w:t>
      </w:r>
      <w:r>
        <w:rPr>
          <w:spacing w:val="2"/>
          <w:w w:val="95"/>
        </w:rPr>
        <w:t> </w:t>
      </w:r>
      <w:r>
        <w:rPr>
          <w:w w:val="95"/>
        </w:rPr>
        <w:t>khởi</w:t>
      </w:r>
      <w:r>
        <w:rPr>
          <w:spacing w:val="1"/>
          <w:w w:val="95"/>
        </w:rPr>
        <w:t> </w:t>
      </w:r>
      <w:r>
        <w:rPr>
          <w:w w:val="95"/>
        </w:rPr>
        <w:t>lên</w:t>
      </w:r>
      <w:r>
        <w:rPr>
          <w:spacing w:val="1"/>
          <w:w w:val="95"/>
        </w:rPr>
        <w:t> </w:t>
      </w:r>
      <w:r>
        <w:rPr>
          <w:w w:val="95"/>
        </w:rPr>
        <w:t>nhĩ</w:t>
      </w:r>
      <w:r>
        <w:rPr>
          <w:spacing w:val="1"/>
          <w:w w:val="95"/>
        </w:rPr>
        <w:t> </w:t>
      </w:r>
      <w:r>
        <w:rPr>
          <w:w w:val="95"/>
        </w:rPr>
        <w:t>thức?</w:t>
      </w:r>
      <w:r>
        <w:rPr>
          <w:rFonts w:ascii="Times New Roman" w:hAnsi="Times New Roman"/>
          <w:w w:val="95"/>
        </w:rPr>
        <w:tab/>
      </w:r>
      <w:r>
        <w:rPr/>
        <w:t>Có</w:t>
      </w:r>
      <w:r>
        <w:rPr>
          <w:spacing w:val="-5"/>
        </w:rPr>
        <w:t> </w:t>
      </w:r>
      <w:r>
        <w:rPr/>
        <w:t>phải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duyên</w:t>
      </w:r>
      <w:r>
        <w:rPr>
          <w:spacing w:val="-6"/>
        </w:rPr>
        <w:t> </w:t>
      </w:r>
      <w:r>
        <w:rPr/>
        <w:t>mũi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các</w:t>
      </w:r>
      <w:r>
        <w:rPr>
          <w:spacing w:val="-4"/>
        </w:rPr>
        <w:t> </w:t>
      </w:r>
      <w:r>
        <w:rPr/>
        <w:t>hương</w:t>
      </w:r>
    </w:p>
    <w:p>
      <w:pPr>
        <w:pStyle w:val="BodyText"/>
        <w:tabs>
          <w:tab w:pos="2268" w:val="left" w:leader="dot"/>
        </w:tabs>
        <w:spacing w:before="6"/>
        <w:jc w:val="left"/>
      </w:pPr>
      <w:r>
        <w:rPr/>
        <w:t>khởi</w:t>
      </w:r>
      <w:r>
        <w:rPr>
          <w:spacing w:val="5"/>
        </w:rPr>
        <w:t> </w:t>
      </w:r>
      <w:r>
        <w:rPr/>
        <w:t>lên</w:t>
      </w:r>
      <w:r>
        <w:rPr>
          <w:spacing w:val="6"/>
        </w:rPr>
        <w:t> </w:t>
      </w:r>
      <w:r>
        <w:rPr/>
        <w:t>tỷ</w:t>
      </w:r>
      <w:r>
        <w:rPr>
          <w:spacing w:val="4"/>
        </w:rPr>
        <w:t> </w:t>
      </w:r>
      <w:r>
        <w:rPr/>
        <w:t>thức?</w:t>
      </w:r>
      <w:r>
        <w:rPr>
          <w:rFonts w:ascii="Times New Roman" w:hAnsi="Times New Roman"/>
        </w:rPr>
        <w:tab/>
      </w:r>
      <w:r>
        <w:rPr/>
        <w:t>Có</w:t>
      </w:r>
      <w:r>
        <w:rPr>
          <w:spacing w:val="12"/>
        </w:rPr>
        <w:t> </w:t>
      </w:r>
      <w:r>
        <w:rPr/>
        <w:t>phải</w:t>
      </w:r>
      <w:r>
        <w:rPr>
          <w:spacing w:val="12"/>
        </w:rPr>
        <w:t> </w:t>
      </w:r>
      <w:r>
        <w:rPr/>
        <w:t>do</w:t>
      </w:r>
      <w:r>
        <w:rPr>
          <w:spacing w:val="13"/>
        </w:rPr>
        <w:t> </w:t>
      </w:r>
      <w:r>
        <w:rPr/>
        <w:t>duyên</w:t>
      </w:r>
      <w:r>
        <w:rPr>
          <w:spacing w:val="10"/>
        </w:rPr>
        <w:t> </w:t>
      </w:r>
      <w:r>
        <w:rPr/>
        <w:t>lưỡi</w:t>
      </w:r>
      <w:r>
        <w:rPr>
          <w:spacing w:val="12"/>
        </w:rPr>
        <w:t> </w:t>
      </w:r>
      <w:r>
        <w:rPr/>
        <w:t>và</w:t>
      </w:r>
      <w:r>
        <w:rPr>
          <w:spacing w:val="11"/>
        </w:rPr>
        <w:t> </w:t>
      </w:r>
      <w:r>
        <w:rPr/>
        <w:t>các</w:t>
      </w:r>
      <w:r>
        <w:rPr>
          <w:spacing w:val="10"/>
        </w:rPr>
        <w:t> </w:t>
      </w:r>
      <w:r>
        <w:rPr/>
        <w:t>vị</w:t>
      </w:r>
      <w:r>
        <w:rPr>
          <w:spacing w:val="12"/>
        </w:rPr>
        <w:t> </w:t>
      </w:r>
      <w:r>
        <w:rPr/>
        <w:t>khởi</w:t>
      </w:r>
      <w:r>
        <w:rPr>
          <w:spacing w:val="12"/>
        </w:rPr>
        <w:t> </w:t>
      </w:r>
      <w:r>
        <w:rPr/>
        <w:t>lên</w:t>
      </w:r>
    </w:p>
    <w:p>
      <w:pPr>
        <w:pStyle w:val="BodyText"/>
        <w:tabs>
          <w:tab w:pos="1661" w:val="left" w:leader="dot"/>
        </w:tabs>
        <w:spacing w:before="6"/>
        <w:jc w:val="left"/>
      </w:pPr>
      <w:r>
        <w:rPr/>
        <w:t>thiệt</w:t>
      </w:r>
      <w:r>
        <w:rPr>
          <w:spacing w:val="-4"/>
        </w:rPr>
        <w:t> </w:t>
      </w:r>
      <w:r>
        <w:rPr/>
        <w:t>thức?</w:t>
      </w:r>
      <w:r>
        <w:rPr>
          <w:rFonts w:ascii="Times New Roman" w:hAnsi="Times New Roman"/>
        </w:rPr>
        <w:tab/>
      </w:r>
      <w:r>
        <w:rPr/>
        <w:t>Có</w:t>
      </w:r>
      <w:r>
        <w:rPr>
          <w:spacing w:val="4"/>
        </w:rPr>
        <w:t> </w:t>
      </w:r>
      <w:r>
        <w:rPr/>
        <w:t>phải</w:t>
      </w:r>
      <w:r>
        <w:rPr>
          <w:spacing w:val="6"/>
        </w:rPr>
        <w:t> </w:t>
      </w:r>
      <w:r>
        <w:rPr/>
        <w:t>do</w:t>
      </w:r>
      <w:r>
        <w:rPr>
          <w:spacing w:val="2"/>
        </w:rPr>
        <w:t> </w:t>
      </w:r>
      <w:r>
        <w:rPr/>
        <w:t>duyên</w:t>
      </w:r>
      <w:r>
        <w:rPr>
          <w:spacing w:val="5"/>
        </w:rPr>
        <w:t> </w:t>
      </w:r>
      <w:r>
        <w:rPr/>
        <w:t>thân</w:t>
      </w:r>
      <w:r>
        <w:rPr>
          <w:spacing w:val="4"/>
        </w:rPr>
        <w:t> </w:t>
      </w:r>
      <w:r>
        <w:rPr/>
        <w:t>và</w:t>
      </w:r>
      <w:r>
        <w:rPr>
          <w:spacing w:val="5"/>
        </w:rPr>
        <w:t> </w:t>
      </w:r>
      <w:r>
        <w:rPr/>
        <w:t>các</w:t>
      </w:r>
      <w:r>
        <w:rPr>
          <w:spacing w:val="8"/>
        </w:rPr>
        <w:t> </w:t>
      </w:r>
      <w:r>
        <w:rPr/>
        <w:t>xúc</w:t>
      </w:r>
      <w:r>
        <w:rPr>
          <w:spacing w:val="4"/>
        </w:rPr>
        <w:t> </w:t>
      </w:r>
      <w:r>
        <w:rPr/>
        <w:t>khởi</w:t>
      </w:r>
      <w:r>
        <w:rPr>
          <w:spacing w:val="5"/>
        </w:rPr>
        <w:t> </w:t>
      </w:r>
      <w:r>
        <w:rPr/>
        <w:t>lên</w:t>
      </w:r>
      <w:r>
        <w:rPr>
          <w:spacing w:val="3"/>
        </w:rPr>
        <w:t> </w:t>
      </w:r>
      <w:r>
        <w:rPr/>
        <w:t>thân</w:t>
      </w:r>
    </w:p>
    <w:p>
      <w:pPr>
        <w:pStyle w:val="BodyText"/>
        <w:tabs>
          <w:tab w:pos="1214" w:val="left" w:leader="dot"/>
        </w:tabs>
        <w:spacing w:before="6"/>
        <w:jc w:val="left"/>
      </w:pPr>
      <w:r>
        <w:rPr/>
        <w:t>thức?</w:t>
      </w:r>
      <w:r>
        <w:rPr>
          <w:rFonts w:ascii="Times New Roman" w:hAnsi="Times New Roman"/>
        </w:rPr>
        <w:tab/>
      </w:r>
      <w:r>
        <w:rPr/>
        <w:t>Này</w:t>
      </w:r>
      <w:r>
        <w:rPr>
          <w:spacing w:val="22"/>
        </w:rPr>
        <w:t> </w:t>
      </w:r>
      <w:r>
        <w:rPr/>
        <w:t>hiền</w:t>
      </w:r>
      <w:r>
        <w:rPr>
          <w:spacing w:val="22"/>
        </w:rPr>
        <w:t> </w:t>
      </w:r>
      <w:r>
        <w:rPr/>
        <w:t>giả,</w:t>
      </w:r>
      <w:r>
        <w:rPr>
          <w:spacing w:val="24"/>
        </w:rPr>
        <w:t> </w:t>
      </w:r>
      <w:r>
        <w:rPr/>
        <w:t>có</w:t>
      </w:r>
      <w:r>
        <w:rPr>
          <w:spacing w:val="20"/>
        </w:rPr>
        <w:t> </w:t>
      </w:r>
      <w:r>
        <w:rPr/>
        <w:t>phải</w:t>
      </w:r>
      <w:r>
        <w:rPr>
          <w:spacing w:val="24"/>
        </w:rPr>
        <w:t> </w:t>
      </w:r>
      <w:r>
        <w:rPr/>
        <w:t>do</w:t>
      </w:r>
      <w:r>
        <w:rPr>
          <w:spacing w:val="23"/>
        </w:rPr>
        <w:t> </w:t>
      </w:r>
      <w:r>
        <w:rPr/>
        <w:t>duyên</w:t>
      </w:r>
      <w:r>
        <w:rPr>
          <w:spacing w:val="22"/>
        </w:rPr>
        <w:t> </w:t>
      </w:r>
      <w:r>
        <w:rPr/>
        <w:t>ý</w:t>
      </w:r>
      <w:r>
        <w:rPr>
          <w:spacing w:val="23"/>
        </w:rPr>
        <w:t> </w:t>
      </w:r>
      <w:r>
        <w:rPr/>
        <w:t>và</w:t>
      </w:r>
      <w:r>
        <w:rPr>
          <w:spacing w:val="23"/>
        </w:rPr>
        <w:t> </w:t>
      </w:r>
      <w:r>
        <w:rPr/>
        <w:t>các</w:t>
      </w:r>
      <w:r>
        <w:rPr>
          <w:spacing w:val="22"/>
        </w:rPr>
        <w:t> </w:t>
      </w:r>
      <w:r>
        <w:rPr/>
        <w:t>pháp</w:t>
      </w:r>
      <w:r>
        <w:rPr>
          <w:spacing w:val="23"/>
        </w:rPr>
        <w:t> </w:t>
      </w:r>
      <w:r>
        <w:rPr/>
        <w:t>khởi</w:t>
      </w:r>
    </w:p>
    <w:p>
      <w:pPr>
        <w:pStyle w:val="BodyText"/>
        <w:spacing w:before="6"/>
        <w:jc w:val="left"/>
      </w:pPr>
      <w:r>
        <w:rPr/>
        <w:t>lên</w:t>
      </w:r>
      <w:r>
        <w:rPr>
          <w:spacing w:val="-3"/>
        </w:rPr>
        <w:t> </w:t>
      </w:r>
      <w:r>
        <w:rPr/>
        <w:t>ý thức?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left"/>
        <w:rPr>
          <w:sz w:val="22"/>
        </w:rPr>
      </w:pPr>
      <w:r>
        <w:rPr>
          <w:sz w:val="22"/>
        </w:rPr>
        <w:t>Thưa</w:t>
      </w:r>
      <w:r>
        <w:rPr>
          <w:spacing w:val="6"/>
          <w:sz w:val="22"/>
        </w:rPr>
        <w:t> </w:t>
      </w:r>
      <w:r>
        <w:rPr>
          <w:sz w:val="22"/>
        </w:rPr>
        <w:t>phải,</w:t>
      </w:r>
      <w:r>
        <w:rPr>
          <w:spacing w:val="8"/>
          <w:sz w:val="22"/>
        </w:rPr>
        <w:t> </w:t>
      </w:r>
      <w:r>
        <w:rPr>
          <w:sz w:val="22"/>
        </w:rPr>
        <w:t>hiền</w:t>
      </w:r>
      <w:r>
        <w:rPr>
          <w:spacing w:val="6"/>
          <w:sz w:val="22"/>
        </w:rPr>
        <w:t> </w:t>
      </w:r>
      <w:r>
        <w:rPr>
          <w:sz w:val="22"/>
        </w:rPr>
        <w:t>giả.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43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98" w:after="0"/>
        <w:ind w:left="401" w:right="365" w:firstLine="141"/>
        <w:jc w:val="both"/>
        <w:rPr>
          <w:sz w:val="22"/>
        </w:rPr>
      </w:pPr>
      <w:r>
        <w:rPr>
          <w:sz w:val="22"/>
        </w:rPr>
        <w:t>Này hiền giả, do nhân nào, do duyên nào khởi lên ý thức,</w:t>
      </w:r>
      <w:r>
        <w:rPr>
          <w:spacing w:val="1"/>
          <w:sz w:val="22"/>
        </w:rPr>
        <w:t> </w:t>
      </w:r>
      <w:r>
        <w:rPr>
          <w:sz w:val="22"/>
        </w:rPr>
        <w:t>nếu</w:t>
      </w:r>
      <w:r>
        <w:rPr>
          <w:spacing w:val="-4"/>
          <w:sz w:val="22"/>
        </w:rPr>
        <w:t> </w:t>
      </w:r>
      <w:r>
        <w:rPr>
          <w:sz w:val="22"/>
        </w:rPr>
        <w:t>nhân</w:t>
      </w:r>
      <w:r>
        <w:rPr>
          <w:spacing w:val="-4"/>
          <w:sz w:val="22"/>
        </w:rPr>
        <w:t> </w:t>
      </w:r>
      <w:r>
        <w:rPr>
          <w:sz w:val="22"/>
        </w:rPr>
        <w:t>ấy,</w:t>
      </w:r>
      <w:r>
        <w:rPr>
          <w:spacing w:val="-5"/>
          <w:sz w:val="22"/>
        </w:rPr>
        <w:t> </w:t>
      </w:r>
      <w:r>
        <w:rPr>
          <w:sz w:val="22"/>
        </w:rPr>
        <w:t>nếu</w:t>
      </w:r>
      <w:r>
        <w:rPr>
          <w:spacing w:val="-4"/>
          <w:sz w:val="22"/>
        </w:rPr>
        <w:t> </w:t>
      </w:r>
      <w:r>
        <w:rPr>
          <w:sz w:val="22"/>
        </w:rPr>
        <w:t>duyên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3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cách</w:t>
      </w:r>
      <w:r>
        <w:rPr>
          <w:spacing w:val="-7"/>
          <w:sz w:val="22"/>
        </w:rPr>
        <w:t> </w:t>
      </w:r>
      <w:r>
        <w:rPr>
          <w:sz w:val="22"/>
        </w:rPr>
        <w:t>toàn</w:t>
      </w:r>
      <w:r>
        <w:rPr>
          <w:spacing w:val="-5"/>
          <w:sz w:val="22"/>
        </w:rPr>
        <w:t> </w:t>
      </w:r>
      <w:r>
        <w:rPr>
          <w:sz w:val="22"/>
        </w:rPr>
        <w:t>diện,</w:t>
      </w:r>
      <w:r>
        <w:rPr>
          <w:spacing w:val="-3"/>
          <w:sz w:val="22"/>
        </w:rPr>
        <w:t> </w:t>
      </w:r>
      <w:r>
        <w:rPr>
          <w:sz w:val="22"/>
        </w:rPr>
        <w:t>dưới</w:t>
      </w:r>
      <w:r>
        <w:rPr>
          <w:spacing w:val="-5"/>
          <w:sz w:val="22"/>
        </w:rPr>
        <w:t> </w:t>
      </w:r>
      <w:r>
        <w:rPr>
          <w:sz w:val="22"/>
        </w:rPr>
        <w:t>mọi</w:t>
      </w:r>
      <w:r>
        <w:rPr>
          <w:spacing w:val="-4"/>
          <w:sz w:val="22"/>
        </w:rPr>
        <w:t> </w:t>
      </w:r>
      <w:r>
        <w:rPr>
          <w:sz w:val="22"/>
        </w:rPr>
        <w:t>hình</w:t>
      </w:r>
      <w:r>
        <w:rPr>
          <w:spacing w:val="-46"/>
          <w:sz w:val="22"/>
        </w:rPr>
        <w:t> </w:t>
      </w:r>
      <w:r>
        <w:rPr>
          <w:sz w:val="22"/>
        </w:rPr>
        <w:t>thức,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đoạn</w:t>
      </w:r>
      <w:r>
        <w:rPr>
          <w:spacing w:val="-7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hoàn</w:t>
      </w:r>
      <w:r>
        <w:rPr>
          <w:spacing w:val="-10"/>
          <w:sz w:val="22"/>
        </w:rPr>
        <w:t> </w:t>
      </w:r>
      <w:r>
        <w:rPr>
          <w:sz w:val="22"/>
        </w:rPr>
        <w:t>toàn,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dư</w:t>
      </w:r>
      <w:r>
        <w:rPr>
          <w:spacing w:val="-7"/>
          <w:sz w:val="22"/>
        </w:rPr>
        <w:t> </w:t>
      </w:r>
      <w:r>
        <w:rPr>
          <w:sz w:val="22"/>
        </w:rPr>
        <w:t>tàn,</w:t>
      </w:r>
      <w:r>
        <w:rPr>
          <w:spacing w:val="-9"/>
          <w:sz w:val="22"/>
        </w:rPr>
        <w:t> </w:t>
      </w:r>
      <w:r>
        <w:rPr>
          <w:sz w:val="22"/>
        </w:rPr>
        <w:t>thì</w:t>
      </w:r>
      <w:r>
        <w:rPr>
          <w:spacing w:val="-8"/>
          <w:sz w:val="22"/>
        </w:rPr>
        <w:t> </w:t>
      </w:r>
      <w:r>
        <w:rPr>
          <w:sz w:val="22"/>
        </w:rPr>
        <w:t>ý</w:t>
      </w:r>
      <w:r>
        <w:rPr>
          <w:spacing w:val="-7"/>
          <w:sz w:val="22"/>
        </w:rPr>
        <w:t> </w:t>
      </w:r>
      <w:r>
        <w:rPr>
          <w:sz w:val="22"/>
        </w:rPr>
        <w:t>thức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46"/>
          <w:sz w:val="22"/>
        </w:rPr>
        <w:t> </w:t>
      </w:r>
      <w:r>
        <w:rPr>
          <w:sz w:val="22"/>
        </w:rPr>
        <w:t>thể</w:t>
      </w:r>
      <w:r>
        <w:rPr>
          <w:spacing w:val="2"/>
          <w:sz w:val="22"/>
        </w:rPr>
        <w:t> </w:t>
      </w:r>
      <w:r>
        <w:rPr>
          <w:sz w:val="22"/>
        </w:rPr>
        <w:t>nêu</w:t>
      </w:r>
      <w:r>
        <w:rPr>
          <w:spacing w:val="3"/>
          <w:sz w:val="22"/>
        </w:rPr>
        <w:t> </w:t>
      </w:r>
      <w:r>
        <w:rPr>
          <w:sz w:val="22"/>
        </w:rPr>
        <w:t>rõ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3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7"/>
          <w:sz w:val="22"/>
        </w:rPr>
        <w:t> </w:t>
      </w:r>
      <w:r>
        <w:rPr>
          <w:sz w:val="22"/>
        </w:rPr>
        <w:t>không,</w:t>
      </w:r>
      <w:r>
        <w:rPr>
          <w:spacing w:val="9"/>
          <w:sz w:val="22"/>
        </w:rPr>
        <w:t> </w:t>
      </w:r>
      <w:r>
        <w:rPr>
          <w:sz w:val="22"/>
        </w:rPr>
        <w:t>hiền</w:t>
      </w:r>
      <w:r>
        <w:rPr>
          <w:spacing w:val="6"/>
          <w:sz w:val="22"/>
        </w:rPr>
        <w:t> </w:t>
      </w:r>
      <w:r>
        <w:rPr>
          <w:sz w:val="22"/>
        </w:rPr>
        <w:t>giả.</w:t>
      </w:r>
    </w:p>
    <w:p>
      <w:pPr>
        <w:pStyle w:val="ListParagraph"/>
        <w:numPr>
          <w:ilvl w:val="1"/>
          <w:numId w:val="8"/>
        </w:numPr>
        <w:tabs>
          <w:tab w:pos="695" w:val="left" w:leader="none"/>
        </w:tabs>
        <w:spacing w:line="247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pháp</w:t>
      </w:r>
      <w:r>
        <w:rPr>
          <w:spacing w:val="-8"/>
          <w:sz w:val="22"/>
        </w:rPr>
        <w:t> </w:t>
      </w:r>
      <w:r>
        <w:rPr>
          <w:sz w:val="22"/>
        </w:rPr>
        <w:t>môn</w:t>
      </w:r>
      <w:r>
        <w:rPr>
          <w:spacing w:val="-6"/>
          <w:sz w:val="22"/>
        </w:rPr>
        <w:t> </w:t>
      </w:r>
      <w:r>
        <w:rPr>
          <w:sz w:val="22"/>
        </w:rPr>
        <w:t>này,</w:t>
      </w:r>
      <w:r>
        <w:rPr>
          <w:spacing w:val="-8"/>
          <w:sz w:val="22"/>
        </w:rPr>
        <w:t> </w:t>
      </w:r>
      <w:r>
        <w:rPr>
          <w:sz w:val="22"/>
        </w:rPr>
        <w:t>thưa</w:t>
      </w:r>
      <w:r>
        <w:rPr>
          <w:spacing w:val="-8"/>
          <w:sz w:val="22"/>
        </w:rPr>
        <w:t> </w:t>
      </w:r>
      <w:r>
        <w:rPr>
          <w:sz w:val="22"/>
        </w:rPr>
        <w:t>hiền</w:t>
      </w:r>
      <w:r>
        <w:rPr>
          <w:spacing w:val="-6"/>
          <w:sz w:val="22"/>
        </w:rPr>
        <w:t> </w:t>
      </w:r>
      <w:r>
        <w:rPr>
          <w:sz w:val="22"/>
        </w:rPr>
        <w:t>giả,</w:t>
      </w:r>
      <w:r>
        <w:rPr>
          <w:spacing w:val="-7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</w:t>
      </w:r>
      <w:r>
        <w:rPr>
          <w:spacing w:val="-7"/>
          <w:sz w:val="22"/>
        </w:rPr>
        <w:t> </w:t>
      </w:r>
      <w:r>
        <w:rPr>
          <w:sz w:val="22"/>
        </w:rPr>
        <w:t>đã</w:t>
      </w:r>
      <w:r>
        <w:rPr>
          <w:spacing w:val="-5"/>
          <w:sz w:val="22"/>
        </w:rPr>
        <w:t> </w:t>
      </w:r>
      <w:r>
        <w:rPr>
          <w:sz w:val="22"/>
        </w:rPr>
        <w:t>tuyên</w:t>
      </w:r>
      <w:r>
        <w:rPr>
          <w:spacing w:val="-8"/>
          <w:sz w:val="22"/>
        </w:rPr>
        <w:t> </w:t>
      </w:r>
      <w:r>
        <w:rPr>
          <w:sz w:val="22"/>
        </w:rPr>
        <w:t>thuyết,</w:t>
      </w:r>
      <w:r>
        <w:rPr>
          <w:spacing w:val="-46"/>
          <w:sz w:val="22"/>
        </w:rPr>
        <w:t> </w:t>
      </w:r>
      <w:r>
        <w:rPr>
          <w:sz w:val="22"/>
        </w:rPr>
        <w:t>đã</w:t>
      </w:r>
      <w:r>
        <w:rPr>
          <w:spacing w:val="3"/>
          <w:sz w:val="22"/>
        </w:rPr>
        <w:t> </w:t>
      </w:r>
      <w:r>
        <w:rPr>
          <w:sz w:val="22"/>
        </w:rPr>
        <w:t>khai</w:t>
      </w:r>
      <w:r>
        <w:rPr>
          <w:spacing w:val="2"/>
          <w:sz w:val="22"/>
        </w:rPr>
        <w:t> </w:t>
      </w:r>
      <w:r>
        <w:rPr>
          <w:sz w:val="22"/>
        </w:rPr>
        <w:t>mở,</w:t>
      </w:r>
      <w:r>
        <w:rPr>
          <w:spacing w:val="4"/>
          <w:sz w:val="22"/>
        </w:rPr>
        <w:t> </w:t>
      </w:r>
      <w:r>
        <w:rPr>
          <w:sz w:val="22"/>
        </w:rPr>
        <w:t>đã</w:t>
      </w:r>
      <w:r>
        <w:rPr>
          <w:spacing w:val="4"/>
          <w:sz w:val="22"/>
        </w:rPr>
        <w:t> </w:t>
      </w:r>
      <w:r>
        <w:rPr>
          <w:sz w:val="22"/>
        </w:rPr>
        <w:t>nêu</w:t>
      </w:r>
      <w:r>
        <w:rPr>
          <w:spacing w:val="4"/>
          <w:sz w:val="22"/>
        </w:rPr>
        <w:t> </w:t>
      </w:r>
      <w:r>
        <w:rPr>
          <w:sz w:val="22"/>
        </w:rPr>
        <w:t>rõ</w:t>
      </w:r>
      <w:r>
        <w:rPr>
          <w:spacing w:val="3"/>
          <w:sz w:val="22"/>
        </w:rPr>
        <w:t> </w:t>
      </w:r>
      <w:r>
        <w:rPr>
          <w:sz w:val="22"/>
        </w:rPr>
        <w:t>thức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2"/>
          <w:sz w:val="22"/>
        </w:rPr>
        <w:t> </w:t>
      </w:r>
      <w:r>
        <w:rPr>
          <w:sz w:val="22"/>
        </w:rPr>
        <w:t>vô</w:t>
      </w:r>
      <w:r>
        <w:rPr>
          <w:spacing w:val="5"/>
          <w:sz w:val="22"/>
        </w:rPr>
        <w:t> </w:t>
      </w:r>
      <w:r>
        <w:rPr>
          <w:sz w:val="22"/>
        </w:rPr>
        <w:t>ngã.</w:t>
      </w:r>
    </w:p>
    <w:p>
      <w:pPr>
        <w:pStyle w:val="BodyText"/>
        <w:spacing w:line="244" w:lineRule="auto" w:before="58"/>
        <w:ind w:right="366" w:firstLine="141"/>
      </w:pPr>
      <w:r>
        <w:rPr/>
        <w:t>Ví như, này hiền giả, một người cần dùng lõi cây, tìm cầu lõi</w:t>
      </w:r>
      <w:r>
        <w:rPr>
          <w:spacing w:val="-46"/>
        </w:rPr>
        <w:t> </w:t>
      </w:r>
      <w:r>
        <w:rPr>
          <w:w w:val="105"/>
        </w:rPr>
        <w:t>cây,</w:t>
      </w:r>
      <w:r>
        <w:rPr>
          <w:spacing w:val="-9"/>
          <w:w w:val="105"/>
        </w:rPr>
        <w:t> </w:t>
      </w:r>
      <w:r>
        <w:rPr>
          <w:w w:val="105"/>
        </w:rPr>
        <w:t>đi</w:t>
      </w:r>
      <w:r>
        <w:rPr>
          <w:spacing w:val="-8"/>
          <w:w w:val="105"/>
        </w:rPr>
        <w:t> </w:t>
      </w:r>
      <w:r>
        <w:rPr>
          <w:w w:val="105"/>
        </w:rPr>
        <w:t>tìm</w:t>
      </w:r>
      <w:r>
        <w:rPr>
          <w:spacing w:val="-9"/>
          <w:w w:val="105"/>
        </w:rPr>
        <w:t> </w:t>
      </w:r>
      <w:r>
        <w:rPr>
          <w:w w:val="105"/>
        </w:rPr>
        <w:t>lõi</w:t>
      </w:r>
      <w:r>
        <w:rPr>
          <w:spacing w:val="-8"/>
          <w:w w:val="105"/>
        </w:rPr>
        <w:t> </w:t>
      </w:r>
      <w:r>
        <w:rPr>
          <w:w w:val="105"/>
        </w:rPr>
        <w:t>cây,</w:t>
      </w:r>
      <w:r>
        <w:rPr>
          <w:spacing w:val="-9"/>
          <w:w w:val="105"/>
        </w:rPr>
        <w:t> </w:t>
      </w:r>
      <w:r>
        <w:rPr>
          <w:w w:val="105"/>
        </w:rPr>
        <w:t>cầm</w:t>
      </w:r>
      <w:r>
        <w:rPr>
          <w:spacing w:val="-9"/>
          <w:w w:val="105"/>
        </w:rPr>
        <w:t> </w:t>
      </w:r>
      <w:r>
        <w:rPr>
          <w:w w:val="105"/>
        </w:rPr>
        <w:t>cây</w:t>
      </w:r>
      <w:r>
        <w:rPr>
          <w:spacing w:val="-9"/>
          <w:w w:val="105"/>
        </w:rPr>
        <w:t> </w:t>
      </w:r>
      <w:r>
        <w:rPr>
          <w:w w:val="105"/>
        </w:rPr>
        <w:t>búa</w:t>
      </w:r>
      <w:r>
        <w:rPr>
          <w:spacing w:val="-9"/>
          <w:w w:val="105"/>
        </w:rPr>
        <w:t> </w:t>
      </w:r>
      <w:r>
        <w:rPr>
          <w:w w:val="105"/>
        </w:rPr>
        <w:t>sắc</w:t>
      </w:r>
      <w:r>
        <w:rPr>
          <w:spacing w:val="-10"/>
          <w:w w:val="105"/>
        </w:rPr>
        <w:t> </w:t>
      </w:r>
      <w:r>
        <w:rPr>
          <w:w w:val="105"/>
        </w:rPr>
        <w:t>bén</w:t>
      </w:r>
      <w:r>
        <w:rPr>
          <w:spacing w:val="-9"/>
          <w:w w:val="105"/>
        </w:rPr>
        <w:t> </w:t>
      </w:r>
      <w:r>
        <w:rPr>
          <w:w w:val="105"/>
        </w:rPr>
        <w:t>đi</w:t>
      </w:r>
      <w:r>
        <w:rPr>
          <w:spacing w:val="-8"/>
          <w:w w:val="105"/>
        </w:rPr>
        <w:t> </w:t>
      </w:r>
      <w:r>
        <w:rPr>
          <w:w w:val="105"/>
        </w:rPr>
        <w:t>vào</w:t>
      </w:r>
      <w:r>
        <w:rPr>
          <w:spacing w:val="-9"/>
          <w:w w:val="105"/>
        </w:rPr>
        <w:t> </w:t>
      </w:r>
      <w:r>
        <w:rPr>
          <w:w w:val="105"/>
        </w:rPr>
        <w:t>trong</w:t>
      </w:r>
      <w:r>
        <w:rPr>
          <w:spacing w:val="-10"/>
          <w:w w:val="105"/>
        </w:rPr>
        <w:t> </w:t>
      </w:r>
      <w:r>
        <w:rPr>
          <w:w w:val="105"/>
        </w:rPr>
        <w:t>rừng.</w:t>
      </w:r>
      <w:r>
        <w:rPr>
          <w:spacing w:val="-9"/>
          <w:w w:val="105"/>
        </w:rPr>
        <w:t> </w:t>
      </w:r>
      <w:r>
        <w:rPr>
          <w:w w:val="105"/>
        </w:rPr>
        <w:t>Ở</w:t>
      </w:r>
      <w:r>
        <w:rPr>
          <w:spacing w:val="-48"/>
          <w:w w:val="105"/>
        </w:rPr>
        <w:t> </w:t>
      </w:r>
      <w:r>
        <w:rPr>
          <w:w w:val="105"/>
        </w:rPr>
        <w:t>đấy,</w:t>
      </w:r>
      <w:r>
        <w:rPr>
          <w:spacing w:val="-8"/>
          <w:w w:val="105"/>
        </w:rPr>
        <w:t> </w:t>
      </w:r>
      <w:r>
        <w:rPr>
          <w:w w:val="105"/>
        </w:rPr>
        <w:t>người</w:t>
      </w:r>
      <w:r>
        <w:rPr>
          <w:spacing w:val="-7"/>
          <w:w w:val="105"/>
        </w:rPr>
        <w:t> </w:t>
      </w:r>
      <w:r>
        <w:rPr>
          <w:w w:val="105"/>
        </w:rPr>
        <w:t>này</w:t>
      </w:r>
      <w:r>
        <w:rPr>
          <w:spacing w:val="-7"/>
          <w:w w:val="105"/>
        </w:rPr>
        <w:t> </w:t>
      </w:r>
      <w:r>
        <w:rPr>
          <w:w w:val="105"/>
        </w:rPr>
        <w:t>thấy</w:t>
      </w:r>
      <w:r>
        <w:rPr>
          <w:spacing w:val="-8"/>
          <w:w w:val="105"/>
        </w:rPr>
        <w:t> </w:t>
      </w:r>
      <w:r>
        <w:rPr>
          <w:w w:val="105"/>
        </w:rPr>
        <w:t>một</w:t>
      </w:r>
      <w:r>
        <w:rPr>
          <w:spacing w:val="-8"/>
          <w:w w:val="105"/>
        </w:rPr>
        <w:t> </w:t>
      </w:r>
      <w:r>
        <w:rPr>
          <w:w w:val="105"/>
        </w:rPr>
        <w:t>thân</w:t>
      </w:r>
      <w:r>
        <w:rPr>
          <w:spacing w:val="-8"/>
          <w:w w:val="105"/>
        </w:rPr>
        <w:t> </w:t>
      </w:r>
      <w:r>
        <w:rPr>
          <w:w w:val="105"/>
        </w:rPr>
        <w:t>cây</w:t>
      </w:r>
      <w:r>
        <w:rPr>
          <w:spacing w:val="-8"/>
          <w:w w:val="105"/>
        </w:rPr>
        <w:t> </w:t>
      </w:r>
      <w:r>
        <w:rPr>
          <w:w w:val="105"/>
        </w:rPr>
        <w:t>chuối</w:t>
      </w:r>
      <w:r>
        <w:rPr>
          <w:spacing w:val="-7"/>
          <w:w w:val="105"/>
        </w:rPr>
        <w:t> </w:t>
      </w:r>
      <w:r>
        <w:rPr>
          <w:w w:val="105"/>
        </w:rPr>
        <w:t>lớn,</w:t>
      </w:r>
      <w:r>
        <w:rPr>
          <w:spacing w:val="-7"/>
          <w:w w:val="105"/>
        </w:rPr>
        <w:t> </w:t>
      </w:r>
      <w:r>
        <w:rPr>
          <w:w w:val="105"/>
        </w:rPr>
        <w:t>thẳng,</w:t>
      </w:r>
      <w:r>
        <w:rPr>
          <w:spacing w:val="-7"/>
          <w:w w:val="105"/>
        </w:rPr>
        <w:t> </w:t>
      </w:r>
      <w:r>
        <w:rPr>
          <w:w w:val="105"/>
        </w:rPr>
        <w:t>mới</w:t>
      </w:r>
      <w:r>
        <w:rPr>
          <w:spacing w:val="-7"/>
          <w:w w:val="105"/>
        </w:rPr>
        <w:t> </w:t>
      </w:r>
      <w:r>
        <w:rPr>
          <w:w w:val="105"/>
        </w:rPr>
        <w:t>lớn</w:t>
      </w:r>
      <w:r>
        <w:rPr>
          <w:spacing w:val="-48"/>
          <w:w w:val="105"/>
        </w:rPr>
        <w:t> </w:t>
      </w:r>
      <w:r>
        <w:rPr/>
        <w:t>và</w:t>
      </w:r>
      <w:r>
        <w:rPr>
          <w:spacing w:val="-4"/>
        </w:rPr>
        <w:t> </w:t>
      </w:r>
      <w:r>
        <w:rPr/>
        <w:t>cao.</w:t>
      </w:r>
      <w:r>
        <w:rPr>
          <w:spacing w:val="-3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ấy</w:t>
      </w:r>
      <w:r>
        <w:rPr>
          <w:spacing w:val="-3"/>
        </w:rPr>
        <w:t> </w:t>
      </w:r>
      <w:r>
        <w:rPr/>
        <w:t>chặt</w:t>
      </w:r>
      <w:r>
        <w:rPr>
          <w:spacing w:val="-3"/>
        </w:rPr>
        <w:t> </w:t>
      </w:r>
      <w:r>
        <w:rPr/>
        <w:t>đứt</w:t>
      </w:r>
      <w:r>
        <w:rPr>
          <w:spacing w:val="-5"/>
        </w:rPr>
        <w:t> </w:t>
      </w:r>
      <w:r>
        <w:rPr/>
        <w:t>rễ</w:t>
      </w:r>
      <w:r>
        <w:rPr>
          <w:spacing w:val="-3"/>
        </w:rPr>
        <w:t> </w:t>
      </w:r>
      <w:r>
        <w:rPr/>
        <w:t>cây,</w:t>
      </w:r>
      <w:r>
        <w:rPr>
          <w:spacing w:val="-3"/>
        </w:rPr>
        <w:t> </w:t>
      </w:r>
      <w:r>
        <w:rPr/>
        <w:t>chặt</w:t>
      </w:r>
      <w:r>
        <w:rPr>
          <w:spacing w:val="-5"/>
        </w:rPr>
        <w:t> </w:t>
      </w:r>
      <w:r>
        <w:rPr/>
        <w:t>đứt</w:t>
      </w:r>
      <w:r>
        <w:rPr>
          <w:spacing w:val="-5"/>
        </w:rPr>
        <w:t> </w:t>
      </w:r>
      <w:r>
        <w:rPr/>
        <w:t>xong,</w:t>
      </w:r>
      <w:r>
        <w:rPr>
          <w:spacing w:val="-3"/>
        </w:rPr>
        <w:t> </w:t>
      </w:r>
      <w:r>
        <w:rPr/>
        <w:t>người</w:t>
      </w:r>
      <w:r>
        <w:rPr>
          <w:spacing w:val="-4"/>
        </w:rPr>
        <w:t> </w:t>
      </w:r>
      <w:r>
        <w:rPr/>
        <w:t>ấy</w:t>
      </w:r>
      <w:r>
        <w:rPr>
          <w:spacing w:val="-3"/>
        </w:rPr>
        <w:t> </w:t>
      </w:r>
      <w:r>
        <w:rPr/>
        <w:t>chặt</w:t>
      </w:r>
      <w:r>
        <w:rPr>
          <w:spacing w:val="-46"/>
        </w:rPr>
        <w:t> </w:t>
      </w:r>
      <w:r>
        <w:rPr/>
        <w:t>ngọn. Sau khi chặt ngọn, người ấy lột vỏ ngoài ra. Người ấy ở</w:t>
      </w:r>
      <w:r>
        <w:rPr>
          <w:spacing w:val="1"/>
        </w:rPr>
        <w:t> </w:t>
      </w:r>
      <w:r>
        <w:rPr>
          <w:w w:val="105"/>
        </w:rPr>
        <w:t>đây</w:t>
      </w:r>
      <w:r>
        <w:rPr>
          <w:spacing w:val="-5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tìm</w:t>
      </w:r>
      <w:r>
        <w:rPr>
          <w:spacing w:val="-5"/>
          <w:w w:val="105"/>
        </w:rPr>
        <w:t> </w:t>
      </w:r>
      <w:r>
        <w:rPr>
          <w:w w:val="105"/>
        </w:rPr>
        <w:t>được</w:t>
      </w:r>
      <w:r>
        <w:rPr>
          <w:spacing w:val="-4"/>
          <w:w w:val="105"/>
        </w:rPr>
        <w:t> </w:t>
      </w:r>
      <w:r>
        <w:rPr>
          <w:w w:val="105"/>
        </w:rPr>
        <w:t>giác</w:t>
      </w:r>
      <w:r>
        <w:rPr>
          <w:spacing w:val="-8"/>
          <w:w w:val="105"/>
        </w:rPr>
        <w:t> </w:t>
      </w:r>
      <w:r>
        <w:rPr>
          <w:w w:val="105"/>
        </w:rPr>
        <w:t>cây,</w:t>
      </w:r>
      <w:r>
        <w:rPr>
          <w:spacing w:val="-3"/>
          <w:w w:val="105"/>
        </w:rPr>
        <w:t> </w:t>
      </w:r>
      <w:r>
        <w:rPr>
          <w:w w:val="105"/>
        </w:rPr>
        <w:t>còn</w:t>
      </w:r>
      <w:r>
        <w:rPr>
          <w:spacing w:val="-5"/>
          <w:w w:val="105"/>
        </w:rPr>
        <w:t> </w:t>
      </w:r>
      <w:r>
        <w:rPr>
          <w:w w:val="105"/>
        </w:rPr>
        <w:t>nói</w:t>
      </w:r>
      <w:r>
        <w:rPr>
          <w:spacing w:val="-3"/>
          <w:w w:val="105"/>
        </w:rPr>
        <w:t> </w:t>
      </w:r>
      <w:r>
        <w:rPr>
          <w:w w:val="105"/>
        </w:rPr>
        <w:t>gì</w:t>
      </w:r>
      <w:r>
        <w:rPr>
          <w:spacing w:val="-5"/>
          <w:w w:val="105"/>
        </w:rPr>
        <w:t> </w:t>
      </w:r>
      <w:r>
        <w:rPr>
          <w:w w:val="105"/>
        </w:rPr>
        <w:t>lõi</w:t>
      </w:r>
      <w:r>
        <w:rPr>
          <w:spacing w:val="-6"/>
          <w:w w:val="105"/>
        </w:rPr>
        <w:t> </w:t>
      </w:r>
      <w:r>
        <w:rPr>
          <w:w w:val="105"/>
        </w:rPr>
        <w:t>cây.</w:t>
      </w:r>
    </w:p>
    <w:p>
      <w:pPr>
        <w:pStyle w:val="BodyText"/>
        <w:spacing w:line="244" w:lineRule="auto" w:before="65"/>
        <w:ind w:right="364" w:firstLine="141"/>
      </w:pPr>
      <w:r>
        <w:rPr/>
        <w:t>Cũng vậy, này hiền giả, tỳ-khưu trong sáu xúc xứ, không</w:t>
      </w:r>
      <w:r>
        <w:rPr>
          <w:spacing w:val="1"/>
        </w:rPr>
        <w:t> </w:t>
      </w:r>
      <w:r>
        <w:rPr/>
        <w:t>quán thấy có tự ngã và thuộc ngã. Do thấy như vậy, vị ấy</w:t>
      </w:r>
      <w:r>
        <w:rPr>
          <w:spacing w:val="1"/>
        </w:rPr>
        <w:t> </w:t>
      </w:r>
      <w:r>
        <w:rPr/>
        <w:t>không chấp thủ một cái gì ở trong đời. Do không chấp thủ, vị</w:t>
      </w:r>
      <w:r>
        <w:rPr>
          <w:spacing w:val="1"/>
        </w:rPr>
        <w:t> </w:t>
      </w:r>
      <w:r>
        <w:rPr/>
        <w:t>ấy không tham luyến. Do không tham luyến, vị ấy tự mình</w:t>
      </w:r>
      <w:r>
        <w:rPr>
          <w:spacing w:val="1"/>
        </w:rPr>
        <w:t> </w:t>
      </w:r>
      <w:r>
        <w:rPr/>
        <w:t>hoàn toàn tịch tịnh. Vị ấy biết rõ: “Sinh đã tận, phạm hạnh đã</w:t>
      </w:r>
      <w:r>
        <w:rPr>
          <w:spacing w:val="1"/>
        </w:rPr>
        <w:t> </w:t>
      </w:r>
      <w:r>
        <w:rPr/>
        <w:t>thành, những việc cần làm đã làm xong, không còn trở lại bất</w:t>
      </w:r>
      <w:r>
        <w:rPr>
          <w:spacing w:val="-46"/>
        </w:rPr>
        <w:t> </w:t>
      </w:r>
      <w:r>
        <w:rPr/>
        <w:t>cứ</w:t>
      </w:r>
      <w:r>
        <w:rPr>
          <w:spacing w:val="2"/>
        </w:rPr>
        <w:t> </w:t>
      </w:r>
      <w:r>
        <w:rPr/>
        <w:t>trạng</w:t>
      </w:r>
      <w:r>
        <w:rPr>
          <w:spacing w:val="3"/>
        </w:rPr>
        <w:t> </w:t>
      </w:r>
      <w:r>
        <w:rPr/>
        <w:t>thái</w:t>
      </w:r>
      <w:r>
        <w:rPr>
          <w:spacing w:val="3"/>
        </w:rPr>
        <w:t> </w:t>
      </w:r>
      <w:r>
        <w:rPr/>
        <w:t>hiện</w:t>
      </w:r>
      <w:r>
        <w:rPr>
          <w:spacing w:val="2"/>
        </w:rPr>
        <w:t> </w:t>
      </w:r>
      <w:r>
        <w:rPr/>
        <w:t>hữu</w:t>
      </w:r>
      <w:r>
        <w:rPr>
          <w:spacing w:val="3"/>
        </w:rPr>
        <w:t> </w:t>
      </w:r>
      <w:r>
        <w:rPr/>
        <w:t>nào</w:t>
      </w:r>
      <w:r>
        <w:rPr>
          <w:spacing w:val="3"/>
        </w:rPr>
        <w:t> </w:t>
      </w:r>
      <w:r>
        <w:rPr/>
        <w:t>nữa”.</w:t>
      </w:r>
    </w:p>
    <w:p>
      <w:pPr>
        <w:pStyle w:val="BodyText"/>
        <w:spacing w:before="67"/>
        <w:ind w:left="0" w:right="367"/>
        <w:jc w:val="right"/>
      </w:pPr>
      <w:r>
        <w:rPr>
          <w:w w:val="95"/>
        </w:rPr>
        <w:t>(SN</w:t>
      </w:r>
      <w:r>
        <w:rPr>
          <w:spacing w:val="-7"/>
          <w:w w:val="95"/>
        </w:rPr>
        <w:t> </w:t>
      </w:r>
      <w:r>
        <w:rPr>
          <w:w w:val="95"/>
        </w:rPr>
        <w:t>35:234)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ListParagraph"/>
        <w:numPr>
          <w:ilvl w:val="0"/>
          <w:numId w:val="102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b/>
          <w:i/>
          <w:sz w:val="22"/>
        </w:rPr>
      </w:pPr>
      <w:r>
        <w:rPr>
          <w:b/>
          <w:i/>
          <w:w w:val="90"/>
          <w:sz w:val="22"/>
        </w:rPr>
        <w:t>Bằng</w:t>
      </w:r>
      <w:r>
        <w:rPr>
          <w:b/>
          <w:i/>
          <w:spacing w:val="10"/>
          <w:w w:val="90"/>
          <w:sz w:val="22"/>
        </w:rPr>
        <w:t> </w:t>
      </w:r>
      <w:r>
        <w:rPr>
          <w:b/>
          <w:i/>
          <w:w w:val="90"/>
          <w:sz w:val="22"/>
        </w:rPr>
        <w:t>đường</w:t>
      </w:r>
      <w:r>
        <w:rPr>
          <w:b/>
          <w:i/>
          <w:spacing w:val="9"/>
          <w:w w:val="90"/>
          <w:sz w:val="22"/>
        </w:rPr>
        <w:t> </w:t>
      </w:r>
      <w:r>
        <w:rPr>
          <w:b/>
          <w:i/>
          <w:w w:val="90"/>
          <w:sz w:val="22"/>
        </w:rPr>
        <w:t>các</w:t>
      </w:r>
      <w:r>
        <w:rPr>
          <w:b/>
          <w:i/>
          <w:spacing w:val="11"/>
          <w:w w:val="90"/>
          <w:sz w:val="22"/>
        </w:rPr>
        <w:t> </w:t>
      </w:r>
      <w:r>
        <w:rPr>
          <w:b/>
          <w:i/>
          <w:w w:val="90"/>
          <w:sz w:val="22"/>
        </w:rPr>
        <w:t>giới</w:t>
      </w:r>
    </w:p>
    <w:p>
      <w:pPr>
        <w:pStyle w:val="Heading7"/>
        <w:numPr>
          <w:ilvl w:val="1"/>
          <w:numId w:val="102"/>
        </w:numPr>
        <w:tabs>
          <w:tab w:pos="853" w:val="left" w:leader="none"/>
        </w:tabs>
        <w:spacing w:line="240" w:lineRule="auto" w:before="66" w:after="0"/>
        <w:ind w:left="852" w:right="0" w:hanging="311"/>
        <w:jc w:val="both"/>
      </w:pPr>
      <w:r>
        <w:rPr>
          <w:spacing w:val="-1"/>
        </w:rPr>
        <w:t>Mười</w:t>
      </w:r>
      <w:r>
        <w:rPr>
          <w:spacing w:val="-7"/>
        </w:rPr>
        <w:t> </w:t>
      </w:r>
      <w:r>
        <w:rPr>
          <w:spacing w:val="-1"/>
        </w:rPr>
        <w:t>tám</w:t>
      </w:r>
      <w:r>
        <w:rPr>
          <w:spacing w:val="-8"/>
        </w:rPr>
        <w:t> </w:t>
      </w:r>
      <w:r>
        <w:rPr/>
        <w:t>giới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Này các tỳ-khưu, Ta sẽ giảng cho các ông giới sai biệt.</w:t>
      </w:r>
      <w:r>
        <w:rPr>
          <w:spacing w:val="1"/>
          <w:sz w:val="22"/>
        </w:rPr>
        <w:t> </w:t>
      </w:r>
      <w:r>
        <w:rPr>
          <w:sz w:val="22"/>
        </w:rPr>
        <w:t>Nhãn giới, sắc giới, nhãn thức giới; nhĩ giới, thanh giới, nhĩ</w:t>
      </w:r>
      <w:r>
        <w:rPr>
          <w:spacing w:val="1"/>
          <w:sz w:val="22"/>
        </w:rPr>
        <w:t> </w:t>
      </w:r>
      <w:r>
        <w:rPr>
          <w:sz w:val="22"/>
        </w:rPr>
        <w:t>thức giới; tỷ giới, hương giới, tỷ thức giới; thiệt giới, vị giới,</w:t>
      </w:r>
      <w:r>
        <w:rPr>
          <w:spacing w:val="1"/>
          <w:sz w:val="22"/>
        </w:rPr>
        <w:t> </w:t>
      </w:r>
      <w:r>
        <w:rPr>
          <w:sz w:val="22"/>
        </w:rPr>
        <w:t>thiệt thức giới; thân giới, xúc giới, thân thức giới; ý giới, pháp</w:t>
      </w:r>
      <w:r>
        <w:rPr>
          <w:spacing w:val="-46"/>
          <w:sz w:val="22"/>
        </w:rPr>
        <w:t> </w:t>
      </w:r>
      <w:r>
        <w:rPr>
          <w:sz w:val="22"/>
        </w:rPr>
        <w:t>giới,</w:t>
      </w:r>
      <w:r>
        <w:rPr>
          <w:spacing w:val="4"/>
          <w:sz w:val="22"/>
        </w:rPr>
        <w:t> </w:t>
      </w:r>
      <w:r>
        <w:rPr>
          <w:sz w:val="22"/>
        </w:rPr>
        <w:t>ý</w:t>
      </w:r>
      <w:r>
        <w:rPr>
          <w:spacing w:val="2"/>
          <w:sz w:val="22"/>
        </w:rPr>
        <w:t> </w:t>
      </w:r>
      <w:r>
        <w:rPr>
          <w:sz w:val="22"/>
        </w:rPr>
        <w:t>thức</w:t>
      </w:r>
      <w:r>
        <w:rPr>
          <w:spacing w:val="4"/>
          <w:sz w:val="22"/>
        </w:rPr>
        <w:t> </w:t>
      </w:r>
      <w:r>
        <w:rPr>
          <w:sz w:val="22"/>
        </w:rPr>
        <w:t>giới.</w:t>
      </w:r>
    </w:p>
    <w:p>
      <w:pPr>
        <w:pStyle w:val="BodyText"/>
        <w:spacing w:before="65"/>
        <w:ind w:left="542"/>
      </w:pPr>
      <w:r>
        <w:rPr/>
        <w:t>Này</w:t>
      </w:r>
      <w:r>
        <w:rPr>
          <w:spacing w:val="5"/>
        </w:rPr>
        <w:t> </w:t>
      </w:r>
      <w:r>
        <w:rPr/>
        <w:t>các</w:t>
      </w:r>
      <w:r>
        <w:rPr>
          <w:spacing w:val="6"/>
        </w:rPr>
        <w:t> </w:t>
      </w:r>
      <w:r>
        <w:rPr/>
        <w:t>tỳ-khưu,</w:t>
      </w:r>
      <w:r>
        <w:rPr>
          <w:spacing w:val="5"/>
        </w:rPr>
        <w:t> </w:t>
      </w:r>
      <w:r>
        <w:rPr/>
        <w:t>đây</w:t>
      </w:r>
      <w:r>
        <w:rPr>
          <w:spacing w:val="6"/>
        </w:rPr>
        <w:t> </w:t>
      </w:r>
      <w:r>
        <w:rPr/>
        <w:t>gọi</w:t>
      </w:r>
      <w:r>
        <w:rPr>
          <w:spacing w:val="5"/>
        </w:rPr>
        <w:t> </w:t>
      </w:r>
      <w:r>
        <w:rPr/>
        <w:t>là</w:t>
      </w:r>
      <w:r>
        <w:rPr>
          <w:spacing w:val="6"/>
        </w:rPr>
        <w:t> </w:t>
      </w:r>
      <w:r>
        <w:rPr/>
        <w:t>giới</w:t>
      </w:r>
      <w:r>
        <w:rPr>
          <w:spacing w:val="6"/>
        </w:rPr>
        <w:t> </w:t>
      </w:r>
      <w:r>
        <w:rPr/>
        <w:t>sai</w:t>
      </w:r>
      <w:r>
        <w:rPr>
          <w:spacing w:val="4"/>
        </w:rPr>
        <w:t> </w:t>
      </w:r>
      <w:r>
        <w:rPr/>
        <w:t>biệt.</w:t>
      </w:r>
    </w:p>
    <w:p>
      <w:pPr>
        <w:pStyle w:val="BodyText"/>
        <w:spacing w:before="66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14:1)</w:t>
      </w:r>
    </w:p>
    <w:p>
      <w:pPr>
        <w:spacing w:after="0"/>
        <w:jc w:val="right"/>
        <w:sectPr>
          <w:headerReference w:type="default" r:id="rId43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7"/>
        <w:numPr>
          <w:ilvl w:val="1"/>
          <w:numId w:val="102"/>
        </w:numPr>
        <w:tabs>
          <w:tab w:pos="877" w:val="left" w:leader="none"/>
        </w:tabs>
        <w:spacing w:line="240" w:lineRule="auto" w:before="97" w:after="0"/>
        <w:ind w:left="876" w:right="0" w:hanging="335"/>
        <w:jc w:val="both"/>
      </w:pPr>
      <w:r>
        <w:rPr/>
        <w:t>Bốn</w:t>
      </w:r>
      <w:r>
        <w:rPr>
          <w:spacing w:val="-4"/>
        </w:rPr>
        <w:t> </w:t>
      </w:r>
      <w:r>
        <w:rPr/>
        <w:t>đại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tỳ-khưu,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bốn</w:t>
      </w:r>
      <w:r>
        <w:rPr>
          <w:spacing w:val="-7"/>
          <w:sz w:val="22"/>
        </w:rPr>
        <w:t> </w:t>
      </w:r>
      <w:r>
        <w:rPr>
          <w:sz w:val="22"/>
        </w:rPr>
        <w:t>giới này.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-4"/>
          <w:sz w:val="22"/>
        </w:rPr>
        <w:t> </w:t>
      </w:r>
      <w:r>
        <w:rPr>
          <w:sz w:val="22"/>
        </w:rPr>
        <w:t>nào</w:t>
      </w:r>
      <w:r>
        <w:rPr>
          <w:spacing w:val="-1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bốn?</w:t>
      </w:r>
      <w:r>
        <w:rPr>
          <w:spacing w:val="-4"/>
          <w:sz w:val="22"/>
        </w:rPr>
        <w:t> </w:t>
      </w:r>
      <w:r>
        <w:rPr>
          <w:sz w:val="22"/>
        </w:rPr>
        <w:t>Ðịa</w:t>
      </w:r>
      <w:r>
        <w:rPr>
          <w:spacing w:val="-1"/>
          <w:sz w:val="22"/>
        </w:rPr>
        <w:t> </w:t>
      </w:r>
      <w:r>
        <w:rPr>
          <w:sz w:val="22"/>
        </w:rPr>
        <w:t>giới,</w:t>
      </w:r>
      <w:r>
        <w:rPr>
          <w:spacing w:val="-46"/>
          <w:sz w:val="22"/>
        </w:rPr>
        <w:t> </w:t>
      </w:r>
      <w:r>
        <w:rPr>
          <w:sz w:val="22"/>
        </w:rPr>
        <w:t>thủy</w:t>
      </w:r>
      <w:r>
        <w:rPr>
          <w:spacing w:val="4"/>
          <w:sz w:val="22"/>
        </w:rPr>
        <w:t> </w:t>
      </w:r>
      <w:r>
        <w:rPr>
          <w:sz w:val="22"/>
        </w:rPr>
        <w:t>giới,</w:t>
      </w:r>
      <w:r>
        <w:rPr>
          <w:spacing w:val="1"/>
          <w:sz w:val="22"/>
        </w:rPr>
        <w:t> </w:t>
      </w:r>
      <w:r>
        <w:rPr>
          <w:sz w:val="22"/>
        </w:rPr>
        <w:t>hỏa</w:t>
      </w:r>
      <w:r>
        <w:rPr>
          <w:spacing w:val="5"/>
          <w:sz w:val="22"/>
        </w:rPr>
        <w:t> </w:t>
      </w:r>
      <w:r>
        <w:rPr>
          <w:sz w:val="22"/>
        </w:rPr>
        <w:t>giới,</w:t>
      </w:r>
      <w:r>
        <w:rPr>
          <w:spacing w:val="5"/>
          <w:sz w:val="22"/>
        </w:rPr>
        <w:t> </w:t>
      </w:r>
      <w:r>
        <w:rPr>
          <w:sz w:val="22"/>
        </w:rPr>
        <w:t>phong</w:t>
      </w:r>
      <w:r>
        <w:rPr>
          <w:spacing w:val="1"/>
          <w:sz w:val="22"/>
        </w:rPr>
        <w:t> </w:t>
      </w:r>
      <w:r>
        <w:rPr>
          <w:sz w:val="22"/>
        </w:rPr>
        <w:t>giới.</w:t>
      </w:r>
    </w:p>
    <w:p>
      <w:pPr>
        <w:pStyle w:val="BodyText"/>
        <w:spacing w:line="244" w:lineRule="auto" w:before="62"/>
        <w:ind w:right="362" w:firstLine="141"/>
      </w:pPr>
      <w:r>
        <w:rPr/>
        <w:t>Này các tỳ-khưu, các vị sa-môn hay bà-la-môn nào đối với</w:t>
      </w:r>
      <w:r>
        <w:rPr>
          <w:spacing w:val="1"/>
        </w:rPr>
        <w:t> </w:t>
      </w:r>
      <w:r>
        <w:rPr/>
        <w:t>bốn giới này không như thật quán tri (</w:t>
      </w:r>
      <w:r>
        <w:rPr>
          <w:i/>
        </w:rPr>
        <w:t>pajanati</w:t>
      </w:r>
      <w:r>
        <w:rPr/>
        <w:t>) vị ngọt, nguy</w:t>
      </w:r>
      <w:r>
        <w:rPr>
          <w:spacing w:val="-46"/>
        </w:rPr>
        <w:t> </w:t>
      </w:r>
      <w:r>
        <w:rPr/>
        <w:t>hiểm và sự xuất ly; đối với Ta, những vị sa-môn hay bà-la-</w:t>
      </w:r>
      <w:r>
        <w:rPr>
          <w:spacing w:val="1"/>
        </w:rPr>
        <w:t> </w:t>
      </w:r>
      <w:r>
        <w:rPr/>
        <w:t>môn ấy, giữa những sa-môn, không được chấp nhận là sa-</w:t>
      </w:r>
      <w:r>
        <w:rPr>
          <w:spacing w:val="1"/>
        </w:rPr>
        <w:t> </w:t>
      </w:r>
      <w:r>
        <w:rPr/>
        <w:t>môn,</w:t>
      </w:r>
      <w:r>
        <w:rPr>
          <w:spacing w:val="-6"/>
        </w:rPr>
        <w:t> </w:t>
      </w:r>
      <w:r>
        <w:rPr/>
        <w:t>hay</w:t>
      </w:r>
      <w:r>
        <w:rPr>
          <w:spacing w:val="-6"/>
        </w:rPr>
        <w:t> </w:t>
      </w:r>
      <w:r>
        <w:rPr/>
        <w:t>giữa</w:t>
      </w:r>
      <w:r>
        <w:rPr>
          <w:spacing w:val="-6"/>
        </w:rPr>
        <w:t> </w:t>
      </w:r>
      <w:r>
        <w:rPr/>
        <w:t>những</w:t>
      </w:r>
      <w:r>
        <w:rPr>
          <w:spacing w:val="-6"/>
        </w:rPr>
        <w:t> </w:t>
      </w:r>
      <w:r>
        <w:rPr/>
        <w:t>bà-la-môn</w:t>
      </w:r>
      <w:r>
        <w:rPr>
          <w:spacing w:val="-6"/>
        </w:rPr>
        <w:t> </w:t>
      </w:r>
      <w:r>
        <w:rPr/>
        <w:t>không</w:t>
      </w:r>
      <w:r>
        <w:rPr>
          <w:spacing w:val="-6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chấp</w:t>
      </w:r>
      <w:r>
        <w:rPr>
          <w:spacing w:val="-7"/>
        </w:rPr>
        <w:t> </w:t>
      </w:r>
      <w:r>
        <w:rPr/>
        <w:t>nhận</w:t>
      </w:r>
      <w:r>
        <w:rPr>
          <w:spacing w:val="-6"/>
        </w:rPr>
        <w:t> </w:t>
      </w:r>
      <w:r>
        <w:rPr/>
        <w:t>là</w:t>
      </w:r>
      <w:r>
        <w:rPr>
          <w:spacing w:val="-5"/>
        </w:rPr>
        <w:t> </w:t>
      </w:r>
      <w:r>
        <w:rPr/>
        <w:t>bà-</w:t>
      </w:r>
      <w:r>
        <w:rPr>
          <w:spacing w:val="-46"/>
        </w:rPr>
        <w:t> </w:t>
      </w:r>
      <w:r>
        <w:rPr/>
        <w:t>la-môn. Và các vị tôn giả ấy ngay trong hiện tại cũng không</w:t>
      </w:r>
      <w:r>
        <w:rPr>
          <w:spacing w:val="1"/>
        </w:rPr>
        <w:t> </w:t>
      </w:r>
      <w:r>
        <w:rPr/>
        <w:t>với</w:t>
      </w:r>
      <w:r>
        <w:rPr>
          <w:spacing w:val="-6"/>
        </w:rPr>
        <w:t> </w:t>
      </w:r>
      <w:r>
        <w:rPr/>
        <w:t>thắng</w:t>
      </w:r>
      <w:r>
        <w:rPr>
          <w:spacing w:val="-5"/>
        </w:rPr>
        <w:t> </w:t>
      </w:r>
      <w:r>
        <w:rPr/>
        <w:t>trí</w:t>
      </w:r>
      <w:r>
        <w:rPr>
          <w:spacing w:val="-6"/>
        </w:rPr>
        <w:t> </w:t>
      </w:r>
      <w:r>
        <w:rPr/>
        <w:t>chứng</w:t>
      </w:r>
      <w:r>
        <w:rPr>
          <w:spacing w:val="-5"/>
        </w:rPr>
        <w:t> </w:t>
      </w:r>
      <w:r>
        <w:rPr/>
        <w:t>ngộ,</w:t>
      </w:r>
      <w:r>
        <w:rPr>
          <w:spacing w:val="-4"/>
        </w:rPr>
        <w:t> </w:t>
      </w:r>
      <w:r>
        <w:rPr/>
        <w:t>chứng</w:t>
      </w:r>
      <w:r>
        <w:rPr>
          <w:spacing w:val="-5"/>
        </w:rPr>
        <w:t> </w:t>
      </w:r>
      <w:r>
        <w:rPr/>
        <w:t>đạt</w:t>
      </w:r>
      <w:r>
        <w:rPr>
          <w:spacing w:val="-6"/>
        </w:rPr>
        <w:t> </w:t>
      </w:r>
      <w:r>
        <w:rPr/>
        <w:t>và</w:t>
      </w:r>
      <w:r>
        <w:rPr>
          <w:spacing w:val="-4"/>
        </w:rPr>
        <w:t> </w:t>
      </w:r>
      <w:r>
        <w:rPr/>
        <w:t>an</w:t>
      </w:r>
      <w:r>
        <w:rPr>
          <w:spacing w:val="-8"/>
        </w:rPr>
        <w:t> </w:t>
      </w:r>
      <w:r>
        <w:rPr/>
        <w:t>trú</w:t>
      </w:r>
      <w:r>
        <w:rPr>
          <w:spacing w:val="-7"/>
        </w:rPr>
        <w:t> </w:t>
      </w:r>
      <w:r>
        <w:rPr/>
        <w:t>mục</w:t>
      </w:r>
      <w:r>
        <w:rPr>
          <w:spacing w:val="-7"/>
        </w:rPr>
        <w:t> </w:t>
      </w:r>
      <w:r>
        <w:rPr/>
        <w:t>đích</w:t>
      </w:r>
      <w:r>
        <w:rPr>
          <w:spacing w:val="-5"/>
        </w:rPr>
        <w:t> </w:t>
      </w:r>
      <w:r>
        <w:rPr/>
        <w:t>sa-môn</w:t>
      </w:r>
      <w:r>
        <w:rPr>
          <w:spacing w:val="-46"/>
        </w:rPr>
        <w:t> </w:t>
      </w:r>
      <w:r>
        <w:rPr/>
        <w:t>hạnh</w:t>
      </w:r>
      <w:r>
        <w:rPr>
          <w:spacing w:val="3"/>
        </w:rPr>
        <w:t> </w:t>
      </w:r>
      <w:r>
        <w:rPr/>
        <w:t>hay</w:t>
      </w:r>
      <w:r>
        <w:rPr>
          <w:spacing w:val="4"/>
        </w:rPr>
        <w:t> </w:t>
      </w:r>
      <w:r>
        <w:rPr/>
        <w:t>mục</w:t>
      </w:r>
      <w:r>
        <w:rPr>
          <w:spacing w:val="4"/>
        </w:rPr>
        <w:t> </w:t>
      </w:r>
      <w:r>
        <w:rPr/>
        <w:t>đích bà-la-môn</w:t>
      </w:r>
      <w:r>
        <w:rPr>
          <w:spacing w:val="3"/>
        </w:rPr>
        <w:t> </w:t>
      </w:r>
      <w:r>
        <w:rPr/>
        <w:t>hạnh.</w:t>
      </w:r>
    </w:p>
    <w:p>
      <w:pPr>
        <w:pStyle w:val="BodyText"/>
        <w:spacing w:line="244" w:lineRule="auto" w:before="68"/>
        <w:ind w:right="364" w:firstLine="141"/>
      </w:pPr>
      <w:r>
        <w:rPr/>
        <w:t>Này các tỳ-khưu, các vị sa-môn hay bà-la-môn nào đối với</w:t>
      </w:r>
      <w:r>
        <w:rPr>
          <w:spacing w:val="1"/>
        </w:rPr>
        <w:t> </w:t>
      </w:r>
      <w:r>
        <w:rPr/>
        <w:t>bốn giới này như thật quán tri vị ngọt, nguy hiểm và sự xuất</w:t>
      </w:r>
      <w:r>
        <w:rPr>
          <w:spacing w:val="1"/>
        </w:rPr>
        <w:t> </w:t>
      </w:r>
      <w:r>
        <w:rPr/>
        <w:t>ly;</w:t>
      </w:r>
      <w:r>
        <w:rPr>
          <w:spacing w:val="-5"/>
        </w:rPr>
        <w:t> </w:t>
      </w:r>
      <w:r>
        <w:rPr/>
        <w:t>đối</w:t>
      </w:r>
      <w:r>
        <w:rPr>
          <w:spacing w:val="-3"/>
        </w:rPr>
        <w:t> </w:t>
      </w:r>
      <w:r>
        <w:rPr/>
        <w:t>với</w:t>
      </w:r>
      <w:r>
        <w:rPr>
          <w:spacing w:val="-4"/>
        </w:rPr>
        <w:t> </w:t>
      </w:r>
      <w:r>
        <w:rPr/>
        <w:t>Ta,</w:t>
      </w:r>
      <w:r>
        <w:rPr>
          <w:spacing w:val="-4"/>
        </w:rPr>
        <w:t> </w:t>
      </w:r>
      <w:r>
        <w:rPr/>
        <w:t>những</w:t>
      </w:r>
      <w:r>
        <w:rPr>
          <w:spacing w:val="-5"/>
        </w:rPr>
        <w:t> </w:t>
      </w:r>
      <w:r>
        <w:rPr/>
        <w:t>vị</w:t>
      </w:r>
      <w:r>
        <w:rPr>
          <w:spacing w:val="-3"/>
        </w:rPr>
        <w:t> </w:t>
      </w:r>
      <w:r>
        <w:rPr/>
        <w:t>sa-môn</w:t>
      </w:r>
      <w:r>
        <w:rPr>
          <w:spacing w:val="-6"/>
        </w:rPr>
        <w:t> </w:t>
      </w:r>
      <w:r>
        <w:rPr/>
        <w:t>hay</w:t>
      </w:r>
      <w:r>
        <w:rPr>
          <w:spacing w:val="-4"/>
        </w:rPr>
        <w:t> </w:t>
      </w:r>
      <w:r>
        <w:rPr/>
        <w:t>bà-la-môn</w:t>
      </w:r>
      <w:r>
        <w:rPr>
          <w:spacing w:val="-6"/>
        </w:rPr>
        <w:t> </w:t>
      </w:r>
      <w:r>
        <w:rPr/>
        <w:t>ấy,</w:t>
      </w:r>
      <w:r>
        <w:rPr>
          <w:spacing w:val="-4"/>
        </w:rPr>
        <w:t> </w:t>
      </w:r>
      <w:r>
        <w:rPr/>
        <w:t>giữa</w:t>
      </w:r>
      <w:r>
        <w:rPr>
          <w:spacing w:val="-5"/>
        </w:rPr>
        <w:t> </w:t>
      </w:r>
      <w:r>
        <w:rPr/>
        <w:t>những</w:t>
      </w:r>
      <w:r>
        <w:rPr>
          <w:spacing w:val="-46"/>
        </w:rPr>
        <w:t> </w:t>
      </w:r>
      <w:r>
        <w:rPr/>
        <w:t>sa-môn, được chấp nhận là sa-môn, hay giữa những bà-la-</w:t>
      </w:r>
      <w:r>
        <w:rPr>
          <w:spacing w:val="1"/>
        </w:rPr>
        <w:t> </w:t>
      </w:r>
      <w:r>
        <w:rPr/>
        <w:t>môn, được chấp nhận là bà-la-môn. Và các vị tôn giả ấy ngay</w:t>
      </w:r>
      <w:r>
        <w:rPr>
          <w:spacing w:val="1"/>
        </w:rPr>
        <w:t> </w:t>
      </w:r>
      <w:r>
        <w:rPr/>
        <w:t>trong hiện tại với thắng trí chứng ngộ, chứng đạt và an trú</w:t>
      </w:r>
      <w:r>
        <w:rPr>
          <w:spacing w:val="1"/>
        </w:rPr>
        <w:t> </w:t>
      </w:r>
      <w:r>
        <w:rPr/>
        <w:t>mục</w:t>
      </w:r>
      <w:r>
        <w:rPr>
          <w:spacing w:val="3"/>
        </w:rPr>
        <w:t> </w:t>
      </w:r>
      <w:r>
        <w:rPr/>
        <w:t>đích</w:t>
      </w:r>
      <w:r>
        <w:rPr>
          <w:spacing w:val="4"/>
        </w:rPr>
        <w:t> </w:t>
      </w:r>
      <w:r>
        <w:rPr/>
        <w:t>sa-môn</w:t>
      </w:r>
      <w:r>
        <w:rPr>
          <w:spacing w:val="3"/>
        </w:rPr>
        <w:t> </w:t>
      </w:r>
      <w:r>
        <w:rPr/>
        <w:t>hạnh</w:t>
      </w:r>
      <w:r>
        <w:rPr>
          <w:spacing w:val="4"/>
        </w:rPr>
        <w:t> </w:t>
      </w:r>
      <w:r>
        <w:rPr/>
        <w:t>hay</w:t>
      </w:r>
      <w:r>
        <w:rPr>
          <w:spacing w:val="5"/>
        </w:rPr>
        <w:t> </w:t>
      </w:r>
      <w:r>
        <w:rPr/>
        <w:t>mục</w:t>
      </w:r>
      <w:r>
        <w:rPr>
          <w:spacing w:val="3"/>
        </w:rPr>
        <w:t> </w:t>
      </w:r>
      <w:r>
        <w:rPr/>
        <w:t>đích</w:t>
      </w:r>
      <w:r>
        <w:rPr>
          <w:spacing w:val="4"/>
        </w:rPr>
        <w:t> </w:t>
      </w:r>
      <w:r>
        <w:rPr/>
        <w:t>bà-la-môn</w:t>
      </w:r>
      <w:r>
        <w:rPr>
          <w:spacing w:val="4"/>
        </w:rPr>
        <w:t> </w:t>
      </w:r>
      <w:r>
        <w:rPr/>
        <w:t>hạnh.</w:t>
      </w:r>
    </w:p>
    <w:p>
      <w:pPr>
        <w:pStyle w:val="BodyText"/>
        <w:spacing w:line="244" w:lineRule="auto" w:before="67"/>
        <w:ind w:right="364" w:firstLine="141"/>
      </w:pPr>
      <w:r>
        <w:rPr/>
        <w:t>Này các tỳ-khưu, những vị sa-môn hay bà-la-môn nào, đối</w:t>
      </w:r>
      <w:r>
        <w:rPr>
          <w:spacing w:val="1"/>
        </w:rPr>
        <w:t> </w:t>
      </w:r>
      <w:r>
        <w:rPr/>
        <w:t>với</w:t>
      </w:r>
      <w:r>
        <w:rPr>
          <w:spacing w:val="-8"/>
        </w:rPr>
        <w:t> </w:t>
      </w:r>
      <w:r>
        <w:rPr/>
        <w:t>bốn</w:t>
      </w:r>
      <w:r>
        <w:rPr>
          <w:spacing w:val="-9"/>
        </w:rPr>
        <w:t> </w:t>
      </w:r>
      <w:r>
        <w:rPr/>
        <w:t>giới</w:t>
      </w:r>
      <w:r>
        <w:rPr>
          <w:spacing w:val="-8"/>
        </w:rPr>
        <w:t> </w:t>
      </w:r>
      <w:r>
        <w:rPr/>
        <w:t>này,</w:t>
      </w:r>
      <w:r>
        <w:rPr>
          <w:spacing w:val="-9"/>
        </w:rPr>
        <w:t> </w:t>
      </w:r>
      <w:r>
        <w:rPr/>
        <w:t>không</w:t>
      </w:r>
      <w:r>
        <w:rPr>
          <w:spacing w:val="-8"/>
        </w:rPr>
        <w:t> </w:t>
      </w:r>
      <w:r>
        <w:rPr/>
        <w:t>như</w:t>
      </w:r>
      <w:r>
        <w:rPr>
          <w:spacing w:val="-9"/>
        </w:rPr>
        <w:t> </w:t>
      </w:r>
      <w:r>
        <w:rPr/>
        <w:t>thật</w:t>
      </w:r>
      <w:r>
        <w:rPr>
          <w:spacing w:val="-8"/>
        </w:rPr>
        <w:t> </w:t>
      </w:r>
      <w:r>
        <w:rPr/>
        <w:t>quán</w:t>
      </w:r>
      <w:r>
        <w:rPr>
          <w:spacing w:val="-9"/>
        </w:rPr>
        <w:t> </w:t>
      </w:r>
      <w:r>
        <w:rPr/>
        <w:t>tri</w:t>
      </w:r>
      <w:r>
        <w:rPr>
          <w:spacing w:val="-7"/>
        </w:rPr>
        <w:t> </w:t>
      </w:r>
      <w:r>
        <w:rPr/>
        <w:t>sự</w:t>
      </w:r>
      <w:r>
        <w:rPr>
          <w:spacing w:val="-8"/>
        </w:rPr>
        <w:t> </w:t>
      </w:r>
      <w:r>
        <w:rPr/>
        <w:t>tập</w:t>
      </w:r>
      <w:r>
        <w:rPr>
          <w:spacing w:val="-10"/>
        </w:rPr>
        <w:t> </w:t>
      </w:r>
      <w:r>
        <w:rPr/>
        <w:t>khởi,</w:t>
      </w:r>
      <w:r>
        <w:rPr>
          <w:spacing w:val="-8"/>
        </w:rPr>
        <w:t> </w:t>
      </w:r>
      <w:r>
        <w:rPr/>
        <w:t>sự</w:t>
      </w:r>
      <w:r>
        <w:rPr>
          <w:spacing w:val="-9"/>
        </w:rPr>
        <w:t> </w:t>
      </w:r>
      <w:r>
        <w:rPr/>
        <w:t>đoạn</w:t>
      </w:r>
      <w:r>
        <w:rPr>
          <w:spacing w:val="-46"/>
        </w:rPr>
        <w:t> </w:t>
      </w:r>
      <w:r>
        <w:rPr/>
        <w:t>diệt,</w:t>
      </w:r>
      <w:r>
        <w:rPr>
          <w:spacing w:val="1"/>
        </w:rPr>
        <w:t> </w:t>
      </w:r>
      <w:r>
        <w:rPr/>
        <w:t>vị</w:t>
      </w:r>
      <w:r>
        <w:rPr>
          <w:spacing w:val="1"/>
        </w:rPr>
        <w:t> </w:t>
      </w:r>
      <w:r>
        <w:rPr/>
        <w:t>ngọt,</w:t>
      </w:r>
      <w:r>
        <w:rPr>
          <w:spacing w:val="1"/>
        </w:rPr>
        <w:t> </w:t>
      </w:r>
      <w:r>
        <w:rPr/>
        <w:t>sự</w:t>
      </w:r>
      <w:r>
        <w:rPr>
          <w:spacing w:val="1"/>
        </w:rPr>
        <w:t> </w:t>
      </w:r>
      <w:r>
        <w:rPr/>
        <w:t>nguy</w:t>
      </w:r>
      <w:r>
        <w:rPr>
          <w:spacing w:val="1"/>
        </w:rPr>
        <w:t> </w:t>
      </w:r>
      <w:r>
        <w:rPr/>
        <w:t>hiểm,</w:t>
      </w:r>
      <w:r>
        <w:rPr>
          <w:spacing w:val="1"/>
        </w:rPr>
        <w:t> </w:t>
      </w:r>
      <w:r>
        <w:rPr/>
        <w:t>sự</w:t>
      </w:r>
      <w:r>
        <w:rPr>
          <w:spacing w:val="1"/>
        </w:rPr>
        <w:t> </w:t>
      </w:r>
      <w:r>
        <w:rPr/>
        <w:t>xuất</w:t>
      </w:r>
      <w:r>
        <w:rPr>
          <w:spacing w:val="1"/>
        </w:rPr>
        <w:t> </w:t>
      </w:r>
      <w:r>
        <w:rPr/>
        <w:t>ly,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các</w:t>
      </w:r>
      <w:r>
        <w:rPr>
          <w:spacing w:val="48"/>
        </w:rPr>
        <w:t> </w:t>
      </w:r>
      <w:r>
        <w:rPr/>
        <w:t>tỳ-khưu,</w:t>
      </w:r>
      <w:r>
        <w:rPr>
          <w:spacing w:val="1"/>
        </w:rPr>
        <w:t> </w:t>
      </w:r>
      <w:r>
        <w:rPr/>
        <w:t>những</w:t>
      </w:r>
      <w:r>
        <w:rPr>
          <w:spacing w:val="-3"/>
        </w:rPr>
        <w:t> </w:t>
      </w:r>
      <w:r>
        <w:rPr/>
        <w:t>vị</w:t>
      </w:r>
      <w:r>
        <w:rPr>
          <w:spacing w:val="-2"/>
        </w:rPr>
        <w:t> </w:t>
      </w:r>
      <w:r>
        <w:rPr/>
        <w:t>sa-môn</w:t>
      </w:r>
      <w:r>
        <w:rPr>
          <w:spacing w:val="-3"/>
        </w:rPr>
        <w:t> </w:t>
      </w:r>
      <w:r>
        <w:rPr/>
        <w:t>hay</w:t>
      </w:r>
      <w:r>
        <w:rPr>
          <w:spacing w:val="-3"/>
        </w:rPr>
        <w:t> </w:t>
      </w:r>
      <w:r>
        <w:rPr/>
        <w:t>bà-la-môn</w:t>
      </w:r>
      <w:r>
        <w:rPr>
          <w:spacing w:val="-4"/>
        </w:rPr>
        <w:t> </w:t>
      </w:r>
      <w:r>
        <w:rPr/>
        <w:t>ấy</w:t>
      </w:r>
      <w:r>
        <w:rPr>
          <w:spacing w:val="-2"/>
        </w:rPr>
        <w:t> </w:t>
      </w:r>
      <w:r>
        <w:rPr/>
        <w:t>...</w:t>
      </w:r>
      <w:r>
        <w:rPr>
          <w:spacing w:val="-3"/>
        </w:rPr>
        <w:t> </w:t>
      </w:r>
      <w:r>
        <w:rPr/>
        <w:t>mục</w:t>
      </w:r>
      <w:r>
        <w:rPr>
          <w:spacing w:val="-6"/>
        </w:rPr>
        <w:t> </w:t>
      </w:r>
      <w:r>
        <w:rPr/>
        <w:t>đích</w:t>
      </w:r>
      <w:r>
        <w:rPr>
          <w:spacing w:val="-3"/>
        </w:rPr>
        <w:t> </w:t>
      </w:r>
      <w:r>
        <w:rPr/>
        <w:t>của</w:t>
      </w:r>
      <w:r>
        <w:rPr>
          <w:spacing w:val="-5"/>
        </w:rPr>
        <w:t> </w:t>
      </w:r>
      <w:r>
        <w:rPr/>
        <w:t>bà-la-môn</w:t>
      </w:r>
      <w:r>
        <w:rPr>
          <w:spacing w:val="-46"/>
        </w:rPr>
        <w:t> </w:t>
      </w:r>
      <w:r>
        <w:rPr/>
        <w:t>hạnh.</w:t>
      </w:r>
    </w:p>
    <w:p>
      <w:pPr>
        <w:pStyle w:val="BodyText"/>
        <w:spacing w:line="244" w:lineRule="auto" w:before="65"/>
        <w:ind w:right="364" w:firstLine="141"/>
      </w:pPr>
      <w:r>
        <w:rPr/>
        <w:t>Này các tỳ-khưu, những vị sa-môn hay bà-la-môn nào, đối</w:t>
      </w:r>
      <w:r>
        <w:rPr>
          <w:spacing w:val="1"/>
        </w:rPr>
        <w:t> </w:t>
      </w:r>
      <w:r>
        <w:rPr/>
        <w:t>với bốn giới này, như thật quán tri ... mục đích của Ba-la-môn</w:t>
      </w:r>
      <w:r>
        <w:rPr>
          <w:spacing w:val="-46"/>
        </w:rPr>
        <w:t> </w:t>
      </w:r>
      <w:r>
        <w:rPr/>
        <w:t>hạnh.</w:t>
      </w:r>
    </w:p>
    <w:p>
      <w:pPr>
        <w:pStyle w:val="BodyText"/>
        <w:spacing w:line="244" w:lineRule="auto" w:before="63"/>
        <w:ind w:right="367" w:firstLine="141"/>
      </w:pPr>
      <w:r>
        <w:rPr/>
        <w:t>Này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tỳ-khưu,</w:t>
      </w:r>
      <w:r>
        <w:rPr>
          <w:spacing w:val="1"/>
        </w:rPr>
        <w:t> </w:t>
      </w:r>
      <w:r>
        <w:rPr/>
        <w:t>những</w:t>
      </w:r>
      <w:r>
        <w:rPr>
          <w:spacing w:val="1"/>
        </w:rPr>
        <w:t> </w:t>
      </w:r>
      <w:r>
        <w:rPr/>
        <w:t>vị</w:t>
      </w:r>
      <w:r>
        <w:rPr>
          <w:spacing w:val="1"/>
        </w:rPr>
        <w:t> </w:t>
      </w:r>
      <w:r>
        <w:rPr/>
        <w:t>sa-môn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bà-la-môn</w:t>
      </w:r>
      <w:r>
        <w:rPr>
          <w:spacing w:val="1"/>
        </w:rPr>
        <w:t> </w:t>
      </w:r>
      <w:r>
        <w:rPr/>
        <w:t>nào</w:t>
      </w:r>
      <w:r>
        <w:rPr>
          <w:spacing w:val="1"/>
        </w:rPr>
        <w:t> </w:t>
      </w:r>
      <w:r>
        <w:rPr/>
        <w:t>không quán tri địa giới tập khởi, không quán tri địa giới đoạn</w:t>
      </w:r>
      <w:r>
        <w:rPr>
          <w:spacing w:val="-46"/>
        </w:rPr>
        <w:t> </w:t>
      </w:r>
      <w:r>
        <w:rPr/>
        <w:t>diệt,</w:t>
      </w:r>
      <w:r>
        <w:rPr>
          <w:spacing w:val="1"/>
        </w:rPr>
        <w:t> </w:t>
      </w:r>
      <w:r>
        <w:rPr/>
        <w:t>không</w:t>
      </w:r>
      <w:r>
        <w:rPr>
          <w:spacing w:val="5"/>
        </w:rPr>
        <w:t> </w:t>
      </w:r>
      <w:r>
        <w:rPr/>
        <w:t>quán</w:t>
      </w:r>
      <w:r>
        <w:rPr>
          <w:spacing w:val="1"/>
        </w:rPr>
        <w:t> </w:t>
      </w:r>
      <w:r>
        <w:rPr/>
        <w:t>tri</w:t>
      </w:r>
      <w:r>
        <w:rPr>
          <w:spacing w:val="3"/>
        </w:rPr>
        <w:t> </w:t>
      </w:r>
      <w:r>
        <w:rPr/>
        <w:t>con</w:t>
      </w:r>
      <w:r>
        <w:rPr>
          <w:spacing w:val="3"/>
        </w:rPr>
        <w:t> </w:t>
      </w:r>
      <w:r>
        <w:rPr/>
        <w:t>đường</w:t>
      </w:r>
      <w:r>
        <w:rPr>
          <w:spacing w:val="5"/>
        </w:rPr>
        <w:t> </w:t>
      </w:r>
      <w:r>
        <w:rPr/>
        <w:t>đưa</w:t>
      </w:r>
      <w:r>
        <w:rPr>
          <w:spacing w:val="4"/>
        </w:rPr>
        <w:t> </w:t>
      </w:r>
      <w:r>
        <w:rPr/>
        <w:t>đến</w:t>
      </w:r>
      <w:r>
        <w:rPr>
          <w:spacing w:val="3"/>
        </w:rPr>
        <w:t> </w:t>
      </w:r>
      <w:r>
        <w:rPr/>
        <w:t>địa</w:t>
      </w:r>
      <w:r>
        <w:rPr>
          <w:spacing w:val="5"/>
        </w:rPr>
        <w:t> </w:t>
      </w:r>
      <w:r>
        <w:rPr/>
        <w:t>giới</w:t>
      </w:r>
      <w:r>
        <w:rPr>
          <w:spacing w:val="4"/>
        </w:rPr>
        <w:t> </w:t>
      </w:r>
      <w:r>
        <w:rPr/>
        <w:t>đoạn</w:t>
      </w:r>
      <w:r>
        <w:rPr>
          <w:spacing w:val="4"/>
        </w:rPr>
        <w:t> </w:t>
      </w:r>
      <w:r>
        <w:rPr/>
        <w:t>diệt</w:t>
      </w:r>
      <w:r>
        <w:rPr>
          <w:spacing w:val="5"/>
        </w:rPr>
        <w:t> </w:t>
      </w:r>
      <w:r>
        <w:rPr/>
        <w:t>...</w:t>
      </w:r>
    </w:p>
    <w:p>
      <w:pPr>
        <w:pStyle w:val="BodyText"/>
        <w:spacing w:before="63"/>
        <w:ind w:left="542"/>
      </w:pPr>
      <w:r>
        <w:rPr>
          <w:w w:val="105"/>
        </w:rPr>
        <w:t>Này</w:t>
      </w:r>
      <w:r>
        <w:rPr>
          <w:spacing w:val="-7"/>
          <w:w w:val="105"/>
        </w:rPr>
        <w:t> </w:t>
      </w:r>
      <w:r>
        <w:rPr>
          <w:w w:val="105"/>
        </w:rPr>
        <w:t>các</w:t>
      </w:r>
      <w:r>
        <w:rPr>
          <w:spacing w:val="-7"/>
          <w:w w:val="105"/>
        </w:rPr>
        <w:t> </w:t>
      </w:r>
      <w:r>
        <w:rPr>
          <w:w w:val="105"/>
        </w:rPr>
        <w:t>tỳ-khưu</w:t>
      </w:r>
      <w:r>
        <w:rPr>
          <w:spacing w:val="-6"/>
          <w:w w:val="105"/>
        </w:rPr>
        <w:t> </w:t>
      </w:r>
      <w:r>
        <w:rPr>
          <w:w w:val="105"/>
        </w:rPr>
        <w:t>...</w:t>
      </w:r>
      <w:r>
        <w:rPr>
          <w:spacing w:val="-5"/>
          <w:w w:val="105"/>
        </w:rPr>
        <w:t> </w:t>
      </w:r>
      <w:r>
        <w:rPr>
          <w:w w:val="105"/>
        </w:rPr>
        <w:t>không</w:t>
      </w:r>
      <w:r>
        <w:rPr>
          <w:spacing w:val="-8"/>
          <w:w w:val="105"/>
        </w:rPr>
        <w:t> </w:t>
      </w:r>
      <w:r>
        <w:rPr>
          <w:w w:val="105"/>
        </w:rPr>
        <w:t>quán</w:t>
      </w:r>
      <w:r>
        <w:rPr>
          <w:spacing w:val="-6"/>
          <w:w w:val="105"/>
        </w:rPr>
        <w:t> </w:t>
      </w:r>
      <w:r>
        <w:rPr>
          <w:w w:val="105"/>
        </w:rPr>
        <w:t>tri</w:t>
      </w:r>
      <w:r>
        <w:rPr>
          <w:spacing w:val="-7"/>
          <w:w w:val="105"/>
        </w:rPr>
        <w:t> </w:t>
      </w:r>
      <w:r>
        <w:rPr>
          <w:w w:val="105"/>
        </w:rPr>
        <w:t>thủy</w:t>
      </w:r>
      <w:r>
        <w:rPr>
          <w:spacing w:val="-7"/>
          <w:w w:val="105"/>
        </w:rPr>
        <w:t> </w:t>
      </w:r>
      <w:r>
        <w:rPr>
          <w:w w:val="105"/>
        </w:rPr>
        <w:t>giới</w:t>
      </w:r>
      <w:r>
        <w:rPr>
          <w:spacing w:val="-3"/>
          <w:w w:val="105"/>
        </w:rPr>
        <w:t> </w:t>
      </w:r>
      <w:r>
        <w:rPr>
          <w:w w:val="105"/>
        </w:rPr>
        <w:t>...</w:t>
      </w:r>
      <w:r>
        <w:rPr>
          <w:spacing w:val="-6"/>
          <w:w w:val="105"/>
        </w:rPr>
        <w:t> </w:t>
      </w:r>
      <w:r>
        <w:rPr>
          <w:w w:val="105"/>
        </w:rPr>
        <w:t>không</w:t>
      </w:r>
      <w:r>
        <w:rPr>
          <w:spacing w:val="-6"/>
          <w:w w:val="105"/>
        </w:rPr>
        <w:t> </w:t>
      </w:r>
      <w:r>
        <w:rPr>
          <w:w w:val="105"/>
        </w:rPr>
        <w:t>quán</w:t>
      </w:r>
    </w:p>
    <w:p>
      <w:pPr>
        <w:pStyle w:val="BodyText"/>
        <w:spacing w:before="6"/>
      </w:pPr>
      <w:r>
        <w:rPr>
          <w:w w:val="105"/>
        </w:rPr>
        <w:t>tri</w:t>
      </w:r>
      <w:r>
        <w:rPr>
          <w:spacing w:val="-8"/>
          <w:w w:val="105"/>
        </w:rPr>
        <w:t> </w:t>
      </w:r>
      <w:r>
        <w:rPr>
          <w:w w:val="105"/>
        </w:rPr>
        <w:t>hỏa</w:t>
      </w:r>
      <w:r>
        <w:rPr>
          <w:spacing w:val="-8"/>
          <w:w w:val="105"/>
        </w:rPr>
        <w:t> </w:t>
      </w:r>
      <w:r>
        <w:rPr>
          <w:w w:val="105"/>
        </w:rPr>
        <w:t>giới</w:t>
      </w:r>
      <w:r>
        <w:rPr>
          <w:spacing w:val="-9"/>
          <w:w w:val="105"/>
        </w:rPr>
        <w:t> </w:t>
      </w:r>
      <w:r>
        <w:rPr>
          <w:w w:val="105"/>
        </w:rPr>
        <w:t>...</w:t>
      </w:r>
    </w:p>
    <w:p>
      <w:pPr>
        <w:pStyle w:val="BodyText"/>
        <w:spacing w:before="66"/>
        <w:ind w:left="542"/>
      </w:pPr>
      <w:r>
        <w:rPr/>
        <w:t>Này</w:t>
      </w:r>
      <w:r>
        <w:rPr>
          <w:spacing w:val="22"/>
        </w:rPr>
        <w:t> </w:t>
      </w:r>
      <w:r>
        <w:rPr/>
        <w:t>các</w:t>
      </w:r>
      <w:r>
        <w:rPr>
          <w:spacing w:val="70"/>
        </w:rPr>
        <w:t> </w:t>
      </w:r>
      <w:r>
        <w:rPr/>
        <w:t>tỳ-khưu,</w:t>
      </w:r>
      <w:r>
        <w:rPr>
          <w:spacing w:val="69"/>
        </w:rPr>
        <w:t> </w:t>
      </w:r>
      <w:r>
        <w:rPr/>
        <w:t>những</w:t>
      </w:r>
      <w:r>
        <w:rPr>
          <w:spacing w:val="70"/>
        </w:rPr>
        <w:t> </w:t>
      </w:r>
      <w:r>
        <w:rPr/>
        <w:t>vị</w:t>
      </w:r>
      <w:r>
        <w:rPr>
          <w:spacing w:val="71"/>
        </w:rPr>
        <w:t> </w:t>
      </w:r>
      <w:r>
        <w:rPr/>
        <w:t>sa-môn</w:t>
      </w:r>
      <w:r>
        <w:rPr>
          <w:spacing w:val="69"/>
        </w:rPr>
        <w:t> </w:t>
      </w:r>
      <w:r>
        <w:rPr/>
        <w:t>hay</w:t>
      </w:r>
      <w:r>
        <w:rPr>
          <w:spacing w:val="69"/>
        </w:rPr>
        <w:t> </w:t>
      </w:r>
      <w:r>
        <w:rPr/>
        <w:t>bà-la-môn</w:t>
      </w:r>
      <w:r>
        <w:rPr>
          <w:spacing w:val="69"/>
        </w:rPr>
        <w:t> </w:t>
      </w:r>
      <w:r>
        <w:rPr/>
        <w:t>nào</w:t>
      </w:r>
    </w:p>
    <w:p>
      <w:pPr>
        <w:spacing w:after="0"/>
        <w:sectPr>
          <w:headerReference w:type="default" r:id="rId43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2"/>
      </w:pPr>
      <w:r>
        <w:rPr/>
        <w:t>không quán tri phong giới, không quán tri phong giới tập</w:t>
      </w:r>
      <w:r>
        <w:rPr>
          <w:spacing w:val="1"/>
        </w:rPr>
        <w:t> </w:t>
      </w:r>
      <w:r>
        <w:rPr/>
        <w:t>khởi,</w:t>
      </w:r>
      <w:r>
        <w:rPr>
          <w:spacing w:val="-8"/>
        </w:rPr>
        <w:t> </w:t>
      </w:r>
      <w:r>
        <w:rPr/>
        <w:t>không</w:t>
      </w:r>
      <w:r>
        <w:rPr>
          <w:spacing w:val="-7"/>
        </w:rPr>
        <w:t> </w:t>
      </w:r>
      <w:r>
        <w:rPr/>
        <w:t>quán</w:t>
      </w:r>
      <w:r>
        <w:rPr>
          <w:spacing w:val="-5"/>
        </w:rPr>
        <w:t> </w:t>
      </w:r>
      <w:r>
        <w:rPr/>
        <w:t>tri</w:t>
      </w:r>
      <w:r>
        <w:rPr>
          <w:spacing w:val="-5"/>
        </w:rPr>
        <w:t> </w:t>
      </w:r>
      <w:r>
        <w:rPr/>
        <w:t>phong</w:t>
      </w:r>
      <w:r>
        <w:rPr>
          <w:spacing w:val="-6"/>
        </w:rPr>
        <w:t> </w:t>
      </w:r>
      <w:r>
        <w:rPr/>
        <w:t>giới</w:t>
      </w:r>
      <w:r>
        <w:rPr>
          <w:spacing w:val="-6"/>
        </w:rPr>
        <w:t> </w:t>
      </w:r>
      <w:r>
        <w:rPr/>
        <w:t>đoạn</w:t>
      </w:r>
      <w:r>
        <w:rPr>
          <w:spacing w:val="-5"/>
        </w:rPr>
        <w:t> </w:t>
      </w:r>
      <w:r>
        <w:rPr/>
        <w:t>diệt,</w:t>
      </w:r>
      <w:r>
        <w:rPr>
          <w:spacing w:val="-7"/>
        </w:rPr>
        <w:t> </w:t>
      </w:r>
      <w:r>
        <w:rPr/>
        <w:t>không</w:t>
      </w:r>
      <w:r>
        <w:rPr>
          <w:spacing w:val="-7"/>
        </w:rPr>
        <w:t> </w:t>
      </w:r>
      <w:r>
        <w:rPr/>
        <w:t>quán</w:t>
      </w:r>
      <w:r>
        <w:rPr>
          <w:spacing w:val="-6"/>
        </w:rPr>
        <w:t> </w:t>
      </w:r>
      <w:r>
        <w:rPr/>
        <w:t>tri</w:t>
      </w:r>
      <w:r>
        <w:rPr>
          <w:spacing w:val="-4"/>
        </w:rPr>
        <w:t> </w:t>
      </w:r>
      <w:r>
        <w:rPr/>
        <w:t>con</w:t>
      </w:r>
      <w:r>
        <w:rPr>
          <w:spacing w:val="-46"/>
        </w:rPr>
        <w:t> </w:t>
      </w:r>
      <w:r>
        <w:rPr/>
        <w:t>đường đưa đến phong giới đoạn diệt; đối với Ta, những vị sa-</w:t>
      </w:r>
      <w:r>
        <w:rPr>
          <w:spacing w:val="-47"/>
        </w:rPr>
        <w:t> </w:t>
      </w:r>
      <w:r>
        <w:rPr/>
        <w:t>môn hay bà-la-môn ấy, giữa những vị sa-môn, không được</w:t>
      </w:r>
      <w:r>
        <w:rPr>
          <w:spacing w:val="1"/>
        </w:rPr>
        <w:t> </w:t>
      </w:r>
      <w:r>
        <w:rPr/>
        <w:t>chấp nhận là sa-môn, giữa những vị bà-la-môn, không được</w:t>
      </w:r>
      <w:r>
        <w:rPr>
          <w:spacing w:val="1"/>
        </w:rPr>
        <w:t> </w:t>
      </w:r>
      <w:r>
        <w:rPr/>
        <w:t>chấp nhận là bà-la-môn. Và những vị tôn giả ấy ngay trong</w:t>
      </w:r>
      <w:r>
        <w:rPr>
          <w:spacing w:val="1"/>
        </w:rPr>
        <w:t> </w:t>
      </w:r>
      <w:r>
        <w:rPr/>
        <w:t>hiện</w:t>
      </w:r>
      <w:r>
        <w:rPr>
          <w:spacing w:val="-9"/>
        </w:rPr>
        <w:t> </w:t>
      </w:r>
      <w:r>
        <w:rPr/>
        <w:t>tại</w:t>
      </w:r>
      <w:r>
        <w:rPr>
          <w:spacing w:val="-5"/>
        </w:rPr>
        <w:t> </w:t>
      </w:r>
      <w:r>
        <w:rPr/>
        <w:t>không</w:t>
      </w:r>
      <w:r>
        <w:rPr>
          <w:spacing w:val="-7"/>
        </w:rPr>
        <w:t> </w:t>
      </w:r>
      <w:r>
        <w:rPr/>
        <w:t>thể</w:t>
      </w:r>
      <w:r>
        <w:rPr>
          <w:spacing w:val="-7"/>
        </w:rPr>
        <w:t> </w:t>
      </w:r>
      <w:r>
        <w:rPr/>
        <w:t>tự</w:t>
      </w:r>
      <w:r>
        <w:rPr>
          <w:spacing w:val="-6"/>
        </w:rPr>
        <w:t> </w:t>
      </w:r>
      <w:r>
        <w:rPr/>
        <w:t>mình</w:t>
      </w:r>
      <w:r>
        <w:rPr>
          <w:spacing w:val="-7"/>
        </w:rPr>
        <w:t> </w:t>
      </w:r>
      <w:r>
        <w:rPr/>
        <w:t>với</w:t>
      </w:r>
      <w:r>
        <w:rPr>
          <w:spacing w:val="-7"/>
        </w:rPr>
        <w:t> </w:t>
      </w:r>
      <w:r>
        <w:rPr/>
        <w:t>thắng</w:t>
      </w:r>
      <w:r>
        <w:rPr>
          <w:spacing w:val="-7"/>
        </w:rPr>
        <w:t> </w:t>
      </w:r>
      <w:r>
        <w:rPr/>
        <w:t>trí</w:t>
      </w:r>
      <w:r>
        <w:rPr>
          <w:spacing w:val="-6"/>
        </w:rPr>
        <w:t> </w:t>
      </w:r>
      <w:r>
        <w:rPr/>
        <w:t>chứng</w:t>
      </w:r>
      <w:r>
        <w:rPr>
          <w:spacing w:val="-7"/>
        </w:rPr>
        <w:t> </w:t>
      </w:r>
      <w:r>
        <w:rPr/>
        <w:t>ngộ,</w:t>
      </w:r>
      <w:r>
        <w:rPr>
          <w:spacing w:val="-6"/>
        </w:rPr>
        <w:t> </w:t>
      </w:r>
      <w:r>
        <w:rPr/>
        <w:t>chứng</w:t>
      </w:r>
      <w:r>
        <w:rPr>
          <w:spacing w:val="-7"/>
        </w:rPr>
        <w:t> </w:t>
      </w:r>
      <w:r>
        <w:rPr/>
        <w:t>đạt</w:t>
      </w:r>
      <w:r>
        <w:rPr>
          <w:spacing w:val="-46"/>
        </w:rPr>
        <w:t> </w:t>
      </w:r>
      <w:r>
        <w:rPr/>
        <w:t>và an trú mục đích sa-môn hạnh hay mục đích bà-la-môn</w:t>
      </w:r>
      <w:r>
        <w:rPr>
          <w:spacing w:val="1"/>
        </w:rPr>
        <w:t> </w:t>
      </w:r>
      <w:r>
        <w:rPr/>
        <w:t>hạnh.</w:t>
      </w:r>
    </w:p>
    <w:p>
      <w:pPr>
        <w:pStyle w:val="BodyText"/>
        <w:spacing w:line="244" w:lineRule="auto" w:before="69"/>
        <w:ind w:right="365" w:firstLine="141"/>
      </w:pPr>
      <w:r>
        <w:rPr/>
        <w:t>Này các tỳ-khưu, những vị sa-môn hay bà-la-môn nào quán</w:t>
      </w:r>
      <w:r>
        <w:rPr>
          <w:spacing w:val="1"/>
        </w:rPr>
        <w:t> </w:t>
      </w:r>
      <w:r>
        <w:rPr/>
        <w:t>tri địa giới, quán tri địa giới tập khởi, quán tri địa giới đoạn</w:t>
      </w:r>
      <w:r>
        <w:rPr>
          <w:spacing w:val="1"/>
        </w:rPr>
        <w:t> </w:t>
      </w:r>
      <w:r>
        <w:rPr/>
        <w:t>diệt,</w:t>
      </w:r>
      <w:r>
        <w:rPr>
          <w:spacing w:val="1"/>
        </w:rPr>
        <w:t> </w:t>
      </w:r>
      <w:r>
        <w:rPr/>
        <w:t>quán</w:t>
      </w:r>
      <w:r>
        <w:rPr>
          <w:spacing w:val="3"/>
        </w:rPr>
        <w:t> </w:t>
      </w:r>
      <w:r>
        <w:rPr/>
        <w:t>tri</w:t>
      </w:r>
      <w:r>
        <w:rPr>
          <w:spacing w:val="5"/>
        </w:rPr>
        <w:t> </w:t>
      </w:r>
      <w:r>
        <w:rPr/>
        <w:t>con đường</w:t>
      </w:r>
      <w:r>
        <w:rPr>
          <w:spacing w:val="4"/>
        </w:rPr>
        <w:t> </w:t>
      </w:r>
      <w:r>
        <w:rPr/>
        <w:t>đưa</w:t>
      </w:r>
      <w:r>
        <w:rPr>
          <w:spacing w:val="3"/>
        </w:rPr>
        <w:t> </w:t>
      </w:r>
      <w:r>
        <w:rPr/>
        <w:t>đến</w:t>
      </w:r>
      <w:r>
        <w:rPr>
          <w:spacing w:val="2"/>
        </w:rPr>
        <w:t> </w:t>
      </w:r>
      <w:r>
        <w:rPr/>
        <w:t>địa</w:t>
      </w:r>
      <w:r>
        <w:rPr>
          <w:spacing w:val="1"/>
        </w:rPr>
        <w:t> </w:t>
      </w:r>
      <w:r>
        <w:rPr/>
        <w:t>giới</w:t>
      </w:r>
      <w:r>
        <w:rPr>
          <w:spacing w:val="5"/>
        </w:rPr>
        <w:t> </w:t>
      </w:r>
      <w:r>
        <w:rPr/>
        <w:t>đoạn</w:t>
      </w:r>
      <w:r>
        <w:rPr>
          <w:spacing w:val="3"/>
        </w:rPr>
        <w:t> </w:t>
      </w:r>
      <w:r>
        <w:rPr/>
        <w:t>diệt</w:t>
      </w:r>
      <w:r>
        <w:rPr>
          <w:spacing w:val="5"/>
        </w:rPr>
        <w:t> </w:t>
      </w:r>
      <w:r>
        <w:rPr/>
        <w:t>...</w:t>
      </w:r>
    </w:p>
    <w:p>
      <w:pPr>
        <w:pStyle w:val="BodyText"/>
        <w:spacing w:before="62"/>
        <w:ind w:left="595"/>
      </w:pPr>
      <w:r>
        <w:rPr>
          <w:w w:val="105"/>
        </w:rPr>
        <w:t>...</w:t>
      </w:r>
      <w:r>
        <w:rPr>
          <w:spacing w:val="-7"/>
          <w:w w:val="105"/>
        </w:rPr>
        <w:t> </w:t>
      </w:r>
      <w:r>
        <w:rPr>
          <w:w w:val="105"/>
        </w:rPr>
        <w:t>quán</w:t>
      </w:r>
      <w:r>
        <w:rPr>
          <w:spacing w:val="-10"/>
          <w:w w:val="105"/>
        </w:rPr>
        <w:t> </w:t>
      </w:r>
      <w:r>
        <w:rPr>
          <w:w w:val="105"/>
        </w:rPr>
        <w:t>tri</w:t>
      </w:r>
      <w:r>
        <w:rPr>
          <w:spacing w:val="-7"/>
          <w:w w:val="105"/>
        </w:rPr>
        <w:t> </w:t>
      </w:r>
      <w:r>
        <w:rPr>
          <w:w w:val="105"/>
        </w:rPr>
        <w:t>thủy</w:t>
      </w:r>
      <w:r>
        <w:rPr>
          <w:spacing w:val="-7"/>
          <w:w w:val="105"/>
        </w:rPr>
        <w:t> </w:t>
      </w:r>
      <w:r>
        <w:rPr>
          <w:w w:val="105"/>
        </w:rPr>
        <w:t>giới</w:t>
      </w:r>
      <w:r>
        <w:rPr>
          <w:spacing w:val="-5"/>
          <w:w w:val="105"/>
        </w:rPr>
        <w:t> </w:t>
      </w:r>
      <w:r>
        <w:rPr>
          <w:w w:val="105"/>
        </w:rPr>
        <w:t>...</w:t>
      </w:r>
      <w:r>
        <w:rPr>
          <w:spacing w:val="-9"/>
          <w:w w:val="105"/>
        </w:rPr>
        <w:t> </w:t>
      </w:r>
      <w:r>
        <w:rPr>
          <w:w w:val="105"/>
        </w:rPr>
        <w:t>quán</w:t>
      </w:r>
      <w:r>
        <w:rPr>
          <w:spacing w:val="-8"/>
          <w:w w:val="105"/>
        </w:rPr>
        <w:t> </w:t>
      </w:r>
      <w:r>
        <w:rPr>
          <w:w w:val="105"/>
        </w:rPr>
        <w:t>tri</w:t>
      </w:r>
      <w:r>
        <w:rPr>
          <w:spacing w:val="-5"/>
          <w:w w:val="105"/>
        </w:rPr>
        <w:t> </w:t>
      </w:r>
      <w:r>
        <w:rPr>
          <w:w w:val="105"/>
        </w:rPr>
        <w:t>hỏa</w:t>
      </w:r>
      <w:r>
        <w:rPr>
          <w:spacing w:val="-9"/>
          <w:w w:val="105"/>
        </w:rPr>
        <w:t> </w:t>
      </w:r>
      <w:r>
        <w:rPr>
          <w:w w:val="105"/>
        </w:rPr>
        <w:t>giới</w:t>
      </w:r>
      <w:r>
        <w:rPr>
          <w:spacing w:val="-8"/>
          <w:w w:val="105"/>
        </w:rPr>
        <w:t> </w:t>
      </w:r>
      <w:r>
        <w:rPr>
          <w:w w:val="105"/>
        </w:rPr>
        <w:t>...</w:t>
      </w:r>
    </w:p>
    <w:p>
      <w:pPr>
        <w:pStyle w:val="BodyText"/>
        <w:spacing w:line="244" w:lineRule="auto" w:before="66"/>
        <w:ind w:right="365" w:firstLine="141"/>
      </w:pPr>
      <w:r>
        <w:rPr/>
        <w:t>Này các tỳ-khưu, những vị sa-môn hay bà-la-môn nào quán</w:t>
      </w:r>
      <w:r>
        <w:rPr>
          <w:spacing w:val="1"/>
        </w:rPr>
        <w:t> </w:t>
      </w:r>
      <w:r>
        <w:rPr/>
        <w:t>tri phong giới, quán tri phong giới tập khởi, quán tri phong</w:t>
      </w:r>
      <w:r>
        <w:rPr>
          <w:spacing w:val="1"/>
        </w:rPr>
        <w:t> </w:t>
      </w:r>
      <w:r>
        <w:rPr/>
        <w:t>giới đoạn diệt, quán tri con đường đưa đến phong giới đoạn</w:t>
      </w:r>
      <w:r>
        <w:rPr>
          <w:spacing w:val="1"/>
        </w:rPr>
        <w:t> </w:t>
      </w:r>
      <w:r>
        <w:rPr/>
        <w:t>diệt; đối với Ta, những vị sa-môn hay bà-la-môn ấy, giữa các</w:t>
      </w:r>
      <w:r>
        <w:rPr>
          <w:spacing w:val="1"/>
        </w:rPr>
        <w:t> </w:t>
      </w:r>
      <w:r>
        <w:rPr/>
        <w:t>vị sa-môn, được chấp nhận là sa-môn, giữa các vị bà-la-môn,</w:t>
      </w:r>
      <w:r>
        <w:rPr>
          <w:spacing w:val="1"/>
        </w:rPr>
        <w:t> </w:t>
      </w:r>
      <w:r>
        <w:rPr/>
        <w:t>được chấp nhận là bà-la-môn. Và những bậc tôn giả ấy ngay</w:t>
      </w:r>
      <w:r>
        <w:rPr>
          <w:spacing w:val="1"/>
        </w:rPr>
        <w:t> </w:t>
      </w:r>
      <w:r>
        <w:rPr/>
        <w:t>trong hiện tại tự mình với thắng trí chứng ngộ, chứng đạt và</w:t>
      </w:r>
      <w:r>
        <w:rPr>
          <w:spacing w:val="1"/>
        </w:rPr>
        <w:t> </w:t>
      </w:r>
      <w:r>
        <w:rPr/>
        <w:t>an</w:t>
      </w:r>
      <w:r>
        <w:rPr>
          <w:spacing w:val="3"/>
        </w:rPr>
        <w:t> </w:t>
      </w:r>
      <w:r>
        <w:rPr/>
        <w:t>trú</w:t>
      </w:r>
      <w:r>
        <w:rPr>
          <w:spacing w:val="4"/>
        </w:rPr>
        <w:t> </w:t>
      </w:r>
      <w:r>
        <w:rPr/>
        <w:t>mục</w:t>
      </w:r>
      <w:r>
        <w:rPr>
          <w:spacing w:val="1"/>
        </w:rPr>
        <w:t> </w:t>
      </w:r>
      <w:r>
        <w:rPr/>
        <w:t>đích</w:t>
      </w:r>
      <w:r>
        <w:rPr>
          <w:spacing w:val="4"/>
        </w:rPr>
        <w:t> </w:t>
      </w:r>
      <w:r>
        <w:rPr/>
        <w:t>sa-môn</w:t>
      </w:r>
      <w:r>
        <w:rPr>
          <w:spacing w:val="3"/>
        </w:rPr>
        <w:t> </w:t>
      </w:r>
      <w:r>
        <w:rPr/>
        <w:t>hạnh</w:t>
      </w:r>
      <w:r>
        <w:rPr>
          <w:spacing w:val="4"/>
        </w:rPr>
        <w:t> </w:t>
      </w:r>
      <w:r>
        <w:rPr/>
        <w:t>hay</w:t>
      </w:r>
      <w:r>
        <w:rPr>
          <w:spacing w:val="4"/>
        </w:rPr>
        <w:t> </w:t>
      </w:r>
      <w:r>
        <w:rPr/>
        <w:t>mục</w:t>
      </w:r>
      <w:r>
        <w:rPr>
          <w:spacing w:val="4"/>
        </w:rPr>
        <w:t> </w:t>
      </w:r>
      <w:r>
        <w:rPr/>
        <w:t>đích</w:t>
      </w:r>
      <w:r>
        <w:rPr>
          <w:spacing w:val="3"/>
        </w:rPr>
        <w:t> </w:t>
      </w:r>
      <w:r>
        <w:rPr/>
        <w:t>bà-la-môn</w:t>
      </w:r>
      <w:r>
        <w:rPr>
          <w:spacing w:val="3"/>
        </w:rPr>
        <w:t> </w:t>
      </w:r>
      <w:r>
        <w:rPr/>
        <w:t>hạnh.</w:t>
      </w:r>
    </w:p>
    <w:p>
      <w:pPr>
        <w:pStyle w:val="BodyText"/>
        <w:spacing w:before="68"/>
        <w:ind w:left="4862"/>
      </w:pPr>
      <w:r>
        <w:rPr>
          <w:spacing w:val="-1"/>
          <w:w w:val="95"/>
        </w:rPr>
        <w:t>(SN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14:37-39)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39" w:val="left" w:leader="none"/>
        </w:tabs>
        <w:spacing w:line="240" w:lineRule="auto" w:before="0" w:after="0"/>
        <w:ind w:left="838" w:right="0" w:hanging="297"/>
        <w:jc w:val="both"/>
      </w:pPr>
      <w:r>
        <w:rPr/>
        <w:t>Sáu</w:t>
      </w:r>
      <w:r>
        <w:rPr>
          <w:spacing w:val="2"/>
        </w:rPr>
        <w:t> </w:t>
      </w:r>
      <w:r>
        <w:rPr/>
        <w:t>giới</w:t>
      </w:r>
    </w:p>
    <w:p>
      <w:pPr>
        <w:pStyle w:val="ListParagraph"/>
        <w:numPr>
          <w:ilvl w:val="0"/>
          <w:numId w:val="103"/>
        </w:numPr>
        <w:tabs>
          <w:tab w:pos="884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Thế nào là không buông lung trí tuệ? Có sáu giới này:</w:t>
      </w:r>
      <w:r>
        <w:rPr>
          <w:spacing w:val="1"/>
          <w:sz w:val="22"/>
        </w:rPr>
        <w:t> </w:t>
      </w:r>
      <w:r>
        <w:rPr>
          <w:sz w:val="22"/>
        </w:rPr>
        <w:t>Địa</w:t>
      </w:r>
      <w:r>
        <w:rPr>
          <w:spacing w:val="1"/>
          <w:sz w:val="22"/>
        </w:rPr>
        <w:t> </w:t>
      </w:r>
      <w:r>
        <w:rPr>
          <w:sz w:val="22"/>
        </w:rPr>
        <w:t>giới,</w:t>
      </w:r>
      <w:r>
        <w:rPr>
          <w:spacing w:val="1"/>
          <w:sz w:val="22"/>
        </w:rPr>
        <w:t> </w:t>
      </w:r>
      <w:r>
        <w:rPr>
          <w:sz w:val="22"/>
        </w:rPr>
        <w:t>thủy giới,</w:t>
      </w:r>
      <w:r>
        <w:rPr>
          <w:spacing w:val="2"/>
          <w:sz w:val="22"/>
        </w:rPr>
        <w:t> </w:t>
      </w:r>
      <w:r>
        <w:rPr>
          <w:sz w:val="22"/>
        </w:rPr>
        <w:t>hỏa giới,</w:t>
      </w:r>
      <w:r>
        <w:rPr>
          <w:spacing w:val="1"/>
          <w:sz w:val="22"/>
        </w:rPr>
        <w:t> </w:t>
      </w:r>
      <w:r>
        <w:rPr>
          <w:sz w:val="22"/>
        </w:rPr>
        <w:t>phong</w:t>
      </w:r>
      <w:r>
        <w:rPr>
          <w:spacing w:val="1"/>
          <w:sz w:val="22"/>
        </w:rPr>
        <w:t> </w:t>
      </w:r>
      <w:r>
        <w:rPr>
          <w:sz w:val="22"/>
        </w:rPr>
        <w:t>giới,</w:t>
      </w:r>
      <w:r>
        <w:rPr>
          <w:spacing w:val="-2"/>
          <w:sz w:val="22"/>
        </w:rPr>
        <w:t> </w:t>
      </w:r>
      <w:r>
        <w:rPr>
          <w:sz w:val="22"/>
        </w:rPr>
        <w:t>không giới,</w:t>
      </w:r>
      <w:r>
        <w:rPr>
          <w:spacing w:val="-2"/>
          <w:sz w:val="22"/>
        </w:rPr>
        <w:t> </w:t>
      </w:r>
      <w:r>
        <w:rPr>
          <w:sz w:val="22"/>
        </w:rPr>
        <w:t>thức giới.</w:t>
      </w:r>
    </w:p>
    <w:p>
      <w:pPr>
        <w:pStyle w:val="ListParagraph"/>
        <w:numPr>
          <w:ilvl w:val="0"/>
          <w:numId w:val="103"/>
        </w:numPr>
        <w:tabs>
          <w:tab w:pos="882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Này tỳ-khưu, thế nào là địa giới? Có nội địa giới và có</w:t>
      </w:r>
      <w:r>
        <w:rPr>
          <w:spacing w:val="1"/>
          <w:sz w:val="22"/>
        </w:rPr>
        <w:t> </w:t>
      </w:r>
      <w:r>
        <w:rPr>
          <w:sz w:val="22"/>
        </w:rPr>
        <w:t>ngoại địa giới. Thế nào là nội địa giới? Cái gì thuộc nội thân,</w:t>
      </w:r>
      <w:r>
        <w:rPr>
          <w:spacing w:val="1"/>
          <w:sz w:val="22"/>
        </w:rPr>
        <w:t> </w:t>
      </w:r>
      <w:r>
        <w:rPr>
          <w:sz w:val="22"/>
        </w:rPr>
        <w:t>thuộc cá nhân, kiên cứng, thô phù, bị chấp thủ, như tóc, lông,</w:t>
      </w:r>
      <w:r>
        <w:rPr>
          <w:spacing w:val="1"/>
          <w:sz w:val="22"/>
        </w:rPr>
        <w:t> </w:t>
      </w:r>
      <w:r>
        <w:rPr>
          <w:sz w:val="22"/>
        </w:rPr>
        <w:t>móng, răng, da, thịt, gân, xương, tủy, thận, tim, gan, hoành</w:t>
      </w:r>
      <w:r>
        <w:rPr>
          <w:spacing w:val="1"/>
          <w:sz w:val="22"/>
        </w:rPr>
        <w:t> </w:t>
      </w:r>
      <w:r>
        <w:rPr>
          <w:sz w:val="22"/>
        </w:rPr>
        <w:t>cách mô, lá lách, phổi, ruột, màng ruột, bao tử, phân và bất cứ</w:t>
      </w:r>
      <w:r>
        <w:rPr>
          <w:spacing w:val="-46"/>
          <w:sz w:val="22"/>
        </w:rPr>
        <w:t> </w:t>
      </w:r>
      <w:r>
        <w:rPr>
          <w:sz w:val="22"/>
        </w:rPr>
        <w:t>vật</w:t>
      </w:r>
      <w:r>
        <w:rPr>
          <w:spacing w:val="-3"/>
          <w:sz w:val="22"/>
        </w:rPr>
        <w:t> </w:t>
      </w:r>
      <w:r>
        <w:rPr>
          <w:sz w:val="22"/>
        </w:rPr>
        <w:t>gì</w:t>
      </w:r>
      <w:r>
        <w:rPr>
          <w:spacing w:val="-2"/>
          <w:sz w:val="22"/>
        </w:rPr>
        <w:t> </w:t>
      </w:r>
      <w:r>
        <w:rPr>
          <w:sz w:val="22"/>
        </w:rPr>
        <w:t>khác,</w:t>
      </w:r>
      <w:r>
        <w:rPr>
          <w:spacing w:val="-5"/>
          <w:sz w:val="22"/>
        </w:rPr>
        <w:t> </w:t>
      </w:r>
      <w:r>
        <w:rPr>
          <w:sz w:val="22"/>
        </w:rPr>
        <w:t>thuộc</w:t>
      </w:r>
      <w:r>
        <w:rPr>
          <w:spacing w:val="-4"/>
          <w:sz w:val="22"/>
        </w:rPr>
        <w:t> </w:t>
      </w:r>
      <w:r>
        <w:rPr>
          <w:sz w:val="22"/>
        </w:rPr>
        <w:t>nội</w:t>
      </w:r>
      <w:r>
        <w:rPr>
          <w:spacing w:val="-5"/>
          <w:sz w:val="22"/>
        </w:rPr>
        <w:t> </w:t>
      </w:r>
      <w:r>
        <w:rPr>
          <w:sz w:val="22"/>
        </w:rPr>
        <w:t>thân,</w:t>
      </w:r>
      <w:r>
        <w:rPr>
          <w:spacing w:val="-3"/>
          <w:sz w:val="22"/>
        </w:rPr>
        <w:t> </w:t>
      </w:r>
      <w:r>
        <w:rPr>
          <w:sz w:val="22"/>
        </w:rPr>
        <w:t>thuộc</w:t>
      </w:r>
      <w:r>
        <w:rPr>
          <w:spacing w:val="-4"/>
          <w:sz w:val="22"/>
        </w:rPr>
        <w:t> </w:t>
      </w:r>
      <w:r>
        <w:rPr>
          <w:sz w:val="22"/>
        </w:rPr>
        <w:t>cá</w:t>
      </w:r>
      <w:r>
        <w:rPr>
          <w:spacing w:val="-3"/>
          <w:sz w:val="22"/>
        </w:rPr>
        <w:t> </w:t>
      </w:r>
      <w:r>
        <w:rPr>
          <w:sz w:val="22"/>
        </w:rPr>
        <w:t>nhân,</w:t>
      </w:r>
      <w:r>
        <w:rPr>
          <w:spacing w:val="-3"/>
          <w:sz w:val="22"/>
        </w:rPr>
        <w:t> </w:t>
      </w:r>
      <w:r>
        <w:rPr>
          <w:sz w:val="22"/>
        </w:rPr>
        <w:t>kiên</w:t>
      </w:r>
      <w:r>
        <w:rPr>
          <w:spacing w:val="-4"/>
          <w:sz w:val="22"/>
        </w:rPr>
        <w:t> </w:t>
      </w:r>
      <w:r>
        <w:rPr>
          <w:sz w:val="22"/>
        </w:rPr>
        <w:t>cứng,</w:t>
      </w:r>
      <w:r>
        <w:rPr>
          <w:spacing w:val="-6"/>
          <w:sz w:val="22"/>
        </w:rPr>
        <w:t> </w:t>
      </w:r>
      <w:r>
        <w:rPr>
          <w:sz w:val="22"/>
        </w:rPr>
        <w:t>thô</w:t>
      </w:r>
      <w:r>
        <w:rPr>
          <w:spacing w:val="-3"/>
          <w:sz w:val="22"/>
        </w:rPr>
        <w:t> </w:t>
      </w:r>
      <w:r>
        <w:rPr>
          <w:sz w:val="22"/>
        </w:rPr>
        <w:t>phù,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3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bị chấp thủ. Như vậy, được gọi là nội địa giới. Những gì thuộc</w:t>
      </w:r>
      <w:r>
        <w:rPr>
          <w:spacing w:val="-46"/>
        </w:rPr>
        <w:t> </w:t>
      </w:r>
      <w:r>
        <w:rPr/>
        <w:t>nội địa giới và những gì thuộc ngoại địa giới đều thuộc về địa</w:t>
      </w:r>
      <w:r>
        <w:rPr>
          <w:spacing w:val="-46"/>
        </w:rPr>
        <w:t> </w:t>
      </w:r>
      <w:r>
        <w:rPr/>
        <w:t>giới.</w:t>
      </w:r>
    </w:p>
    <w:p>
      <w:pPr>
        <w:pStyle w:val="BodyText"/>
        <w:spacing w:line="244" w:lineRule="auto" w:before="63"/>
        <w:ind w:right="366" w:firstLine="141"/>
      </w:pPr>
      <w:r>
        <w:rPr>
          <w:w w:val="95"/>
        </w:rPr>
        <w:t>Ðịa giới ấy phải được quán sát như thật với chánh trí tuệ như</w:t>
      </w:r>
      <w:r>
        <w:rPr>
          <w:spacing w:val="1"/>
          <w:w w:val="95"/>
        </w:rPr>
        <w:t> </w:t>
      </w:r>
      <w:r>
        <w:rPr/>
        <w:t>sau: “Cái này không phải của tôi, cái này không phải là tôi, cái</w:t>
      </w:r>
      <w:r>
        <w:rPr>
          <w:spacing w:val="-46"/>
        </w:rPr>
        <w:t> </w:t>
      </w:r>
      <w:r>
        <w:rPr/>
        <w:t>này không phải tự ngã của tôi”. Sau khi như thật quán sát địa</w:t>
      </w:r>
      <w:r>
        <w:rPr>
          <w:spacing w:val="1"/>
        </w:rPr>
        <w:t> </w:t>
      </w:r>
      <w:r>
        <w:rPr/>
        <w:t>giới với chánh trí tuệ như vậy, vị ấy sinh yếm ly đối với địa</w:t>
      </w:r>
      <w:r>
        <w:rPr>
          <w:spacing w:val="1"/>
        </w:rPr>
        <w:t> </w:t>
      </w:r>
      <w:r>
        <w:rPr/>
        <w:t>giới,</w:t>
      </w:r>
      <w:r>
        <w:rPr>
          <w:spacing w:val="1"/>
        </w:rPr>
        <w:t> </w:t>
      </w:r>
      <w:r>
        <w:rPr/>
        <w:t>tâm</w:t>
      </w:r>
      <w:r>
        <w:rPr>
          <w:spacing w:val="2"/>
        </w:rPr>
        <w:t> </w:t>
      </w:r>
      <w:r>
        <w:rPr/>
        <w:t>từ</w:t>
      </w:r>
      <w:r>
        <w:rPr>
          <w:spacing w:val="4"/>
        </w:rPr>
        <w:t> </w:t>
      </w:r>
      <w:r>
        <w:rPr/>
        <w:t>bỏ</w:t>
      </w:r>
      <w:r>
        <w:rPr>
          <w:spacing w:val="1"/>
        </w:rPr>
        <w:t> </w:t>
      </w:r>
      <w:r>
        <w:rPr/>
        <w:t>địa</w:t>
      </w:r>
      <w:r>
        <w:rPr>
          <w:spacing w:val="4"/>
        </w:rPr>
        <w:t> </w:t>
      </w:r>
      <w:r>
        <w:rPr/>
        <w:t>giới.</w:t>
      </w:r>
    </w:p>
    <w:p>
      <w:pPr>
        <w:pStyle w:val="ListParagraph"/>
        <w:numPr>
          <w:ilvl w:val="0"/>
          <w:numId w:val="103"/>
        </w:numPr>
        <w:tabs>
          <w:tab w:pos="877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Và</w:t>
      </w:r>
      <w:r>
        <w:rPr>
          <w:spacing w:val="20"/>
          <w:sz w:val="22"/>
        </w:rPr>
        <w:t> </w:t>
      </w:r>
      <w:r>
        <w:rPr>
          <w:sz w:val="22"/>
        </w:rPr>
        <w:t>này</w:t>
      </w:r>
      <w:r>
        <w:rPr>
          <w:spacing w:val="20"/>
          <w:sz w:val="22"/>
        </w:rPr>
        <w:t> </w:t>
      </w:r>
      <w:r>
        <w:rPr>
          <w:sz w:val="22"/>
        </w:rPr>
        <w:t>tỳ-khưu,</w:t>
      </w:r>
      <w:r>
        <w:rPr>
          <w:spacing w:val="17"/>
          <w:sz w:val="22"/>
        </w:rPr>
        <w:t> </w:t>
      </w:r>
      <w:r>
        <w:rPr>
          <w:sz w:val="22"/>
        </w:rPr>
        <w:t>thế</w:t>
      </w:r>
      <w:r>
        <w:rPr>
          <w:spacing w:val="20"/>
          <w:sz w:val="22"/>
        </w:rPr>
        <w:t> </w:t>
      </w:r>
      <w:r>
        <w:rPr>
          <w:sz w:val="22"/>
        </w:rPr>
        <w:t>nào</w:t>
      </w:r>
      <w:r>
        <w:rPr>
          <w:spacing w:val="19"/>
          <w:sz w:val="22"/>
        </w:rPr>
        <w:t> </w:t>
      </w:r>
      <w:r>
        <w:rPr>
          <w:sz w:val="22"/>
        </w:rPr>
        <w:t>là</w:t>
      </w:r>
      <w:r>
        <w:rPr>
          <w:spacing w:val="21"/>
          <w:sz w:val="22"/>
        </w:rPr>
        <w:t> </w:t>
      </w:r>
      <w:r>
        <w:rPr>
          <w:sz w:val="22"/>
        </w:rPr>
        <w:t>thủy</w:t>
      </w:r>
      <w:r>
        <w:rPr>
          <w:spacing w:val="19"/>
          <w:sz w:val="22"/>
        </w:rPr>
        <w:t> </w:t>
      </w:r>
      <w:r>
        <w:rPr>
          <w:sz w:val="22"/>
        </w:rPr>
        <w:t>giới?</w:t>
      </w:r>
      <w:r>
        <w:rPr>
          <w:spacing w:val="20"/>
          <w:sz w:val="22"/>
        </w:rPr>
        <w:t> </w:t>
      </w:r>
      <w:r>
        <w:rPr>
          <w:sz w:val="22"/>
        </w:rPr>
        <w:t>Có</w:t>
      </w:r>
      <w:r>
        <w:rPr>
          <w:spacing w:val="20"/>
          <w:sz w:val="22"/>
        </w:rPr>
        <w:t> </w:t>
      </w:r>
      <w:r>
        <w:rPr>
          <w:sz w:val="22"/>
        </w:rPr>
        <w:t>nội</w:t>
      </w:r>
      <w:r>
        <w:rPr>
          <w:spacing w:val="20"/>
          <w:sz w:val="22"/>
        </w:rPr>
        <w:t> </w:t>
      </w:r>
      <w:r>
        <w:rPr>
          <w:sz w:val="22"/>
        </w:rPr>
        <w:t>thủy</w:t>
      </w:r>
      <w:r>
        <w:rPr>
          <w:spacing w:val="20"/>
          <w:sz w:val="22"/>
        </w:rPr>
        <w:t> </w:t>
      </w:r>
      <w:r>
        <w:rPr>
          <w:sz w:val="22"/>
        </w:rPr>
        <w:t>giới,</w:t>
      </w:r>
      <w:r>
        <w:rPr>
          <w:spacing w:val="-46"/>
          <w:sz w:val="22"/>
        </w:rPr>
        <w:t> </w:t>
      </w:r>
      <w:r>
        <w:rPr>
          <w:sz w:val="22"/>
        </w:rPr>
        <w:t>có ngoại thủy giới. Thế nào là nội thủy giới? Cái gì thuộc nội</w:t>
      </w:r>
      <w:r>
        <w:rPr>
          <w:spacing w:val="1"/>
          <w:sz w:val="22"/>
        </w:rPr>
        <w:t> </w:t>
      </w:r>
      <w:r>
        <w:rPr>
          <w:sz w:val="22"/>
        </w:rPr>
        <w:t>thân, thuộc cá nhân, thuộc nước, thuộc chất lỏng, bị chấp thủ,</w:t>
      </w:r>
      <w:r>
        <w:rPr>
          <w:spacing w:val="-46"/>
          <w:sz w:val="22"/>
        </w:rPr>
        <w:t> </w:t>
      </w:r>
      <w:r>
        <w:rPr>
          <w:sz w:val="22"/>
        </w:rPr>
        <w:t>như mật, đàm (niêm dịch), mủ, máu, mồ hôi, mỡ, nước mắt,</w:t>
      </w:r>
      <w:r>
        <w:rPr>
          <w:spacing w:val="1"/>
          <w:sz w:val="22"/>
        </w:rPr>
        <w:t> </w:t>
      </w:r>
      <w:r>
        <w:rPr>
          <w:sz w:val="22"/>
        </w:rPr>
        <w:t>mỡ</w:t>
      </w:r>
      <w:r>
        <w:rPr>
          <w:spacing w:val="-6"/>
          <w:sz w:val="22"/>
        </w:rPr>
        <w:t> </w:t>
      </w:r>
      <w:r>
        <w:rPr>
          <w:sz w:val="22"/>
        </w:rPr>
        <w:t>da,</w:t>
      </w:r>
      <w:r>
        <w:rPr>
          <w:spacing w:val="-7"/>
          <w:sz w:val="22"/>
        </w:rPr>
        <w:t> </w:t>
      </w:r>
      <w:r>
        <w:rPr>
          <w:sz w:val="22"/>
        </w:rPr>
        <w:t>nước</w:t>
      </w:r>
      <w:r>
        <w:rPr>
          <w:spacing w:val="-7"/>
          <w:sz w:val="22"/>
        </w:rPr>
        <w:t> </w:t>
      </w:r>
      <w:r>
        <w:rPr>
          <w:sz w:val="22"/>
        </w:rPr>
        <w:t>miếng,</w:t>
      </w:r>
      <w:r>
        <w:rPr>
          <w:spacing w:val="-6"/>
          <w:sz w:val="22"/>
        </w:rPr>
        <w:t> </w:t>
      </w:r>
      <w:r>
        <w:rPr>
          <w:sz w:val="22"/>
        </w:rPr>
        <w:t>nước</w:t>
      </w:r>
      <w:r>
        <w:rPr>
          <w:spacing w:val="-6"/>
          <w:sz w:val="22"/>
        </w:rPr>
        <w:t> </w:t>
      </w:r>
      <w:r>
        <w:rPr>
          <w:sz w:val="22"/>
        </w:rPr>
        <w:t>mũi,</w:t>
      </w:r>
      <w:r>
        <w:rPr>
          <w:spacing w:val="-6"/>
          <w:sz w:val="22"/>
        </w:rPr>
        <w:t> </w:t>
      </w:r>
      <w:r>
        <w:rPr>
          <w:sz w:val="22"/>
        </w:rPr>
        <w:t>nước</w:t>
      </w:r>
      <w:r>
        <w:rPr>
          <w:spacing w:val="-7"/>
          <w:sz w:val="22"/>
        </w:rPr>
        <w:t> </w:t>
      </w:r>
      <w:r>
        <w:rPr>
          <w:sz w:val="22"/>
        </w:rPr>
        <w:t>ở</w:t>
      </w:r>
      <w:r>
        <w:rPr>
          <w:spacing w:val="-6"/>
          <w:sz w:val="22"/>
        </w:rPr>
        <w:t> </w:t>
      </w:r>
      <w:r>
        <w:rPr>
          <w:sz w:val="22"/>
        </w:rPr>
        <w:t>khớp</w:t>
      </w:r>
      <w:r>
        <w:rPr>
          <w:spacing w:val="-6"/>
          <w:sz w:val="22"/>
        </w:rPr>
        <w:t> </w:t>
      </w:r>
      <w:r>
        <w:rPr>
          <w:sz w:val="22"/>
        </w:rPr>
        <w:t>xương,</w:t>
      </w:r>
      <w:r>
        <w:rPr>
          <w:spacing w:val="-6"/>
          <w:sz w:val="22"/>
        </w:rPr>
        <w:t> </w:t>
      </w:r>
      <w:r>
        <w:rPr>
          <w:sz w:val="22"/>
        </w:rPr>
        <w:t>nước</w:t>
      </w:r>
      <w:r>
        <w:rPr>
          <w:spacing w:val="-6"/>
          <w:sz w:val="22"/>
        </w:rPr>
        <w:t> </w:t>
      </w:r>
      <w:r>
        <w:rPr>
          <w:sz w:val="22"/>
        </w:rPr>
        <w:t>tiểu</w:t>
      </w:r>
      <w:r>
        <w:rPr>
          <w:spacing w:val="-46"/>
          <w:sz w:val="22"/>
        </w:rPr>
        <w:t> </w:t>
      </w:r>
      <w:r>
        <w:rPr>
          <w:sz w:val="22"/>
        </w:rPr>
        <w:t>và bất cứ vật gì khác, thuộc nội thân, thuộc cá nhân, thuộc</w:t>
      </w:r>
      <w:r>
        <w:rPr>
          <w:spacing w:val="1"/>
          <w:sz w:val="22"/>
        </w:rPr>
        <w:t> </w:t>
      </w:r>
      <w:r>
        <w:rPr>
          <w:sz w:val="22"/>
        </w:rPr>
        <w:t>nước, thuộc chất lỏng, bị chấp thủ. Như vậy, được gọi là thủy</w:t>
      </w:r>
      <w:r>
        <w:rPr>
          <w:spacing w:val="1"/>
          <w:sz w:val="22"/>
        </w:rPr>
        <w:t> </w:t>
      </w:r>
      <w:r>
        <w:rPr>
          <w:sz w:val="22"/>
        </w:rPr>
        <w:t>giới. Những gì thuộc nội thủy giới và những gì thuộc ngoại</w:t>
      </w:r>
      <w:r>
        <w:rPr>
          <w:spacing w:val="1"/>
          <w:sz w:val="22"/>
        </w:rPr>
        <w:t> </w:t>
      </w:r>
      <w:r>
        <w:rPr>
          <w:sz w:val="22"/>
        </w:rPr>
        <w:t>thủy</w:t>
      </w:r>
      <w:r>
        <w:rPr>
          <w:spacing w:val="4"/>
          <w:sz w:val="22"/>
        </w:rPr>
        <w:t> </w:t>
      </w:r>
      <w:r>
        <w:rPr>
          <w:sz w:val="22"/>
        </w:rPr>
        <w:t>giới</w:t>
      </w:r>
      <w:r>
        <w:rPr>
          <w:spacing w:val="2"/>
          <w:sz w:val="22"/>
        </w:rPr>
        <w:t> </w:t>
      </w:r>
      <w:r>
        <w:rPr>
          <w:sz w:val="22"/>
        </w:rPr>
        <w:t>đều</w:t>
      </w:r>
      <w:r>
        <w:rPr>
          <w:spacing w:val="3"/>
          <w:sz w:val="22"/>
        </w:rPr>
        <w:t> </w:t>
      </w:r>
      <w:r>
        <w:rPr>
          <w:sz w:val="22"/>
        </w:rPr>
        <w:t>thuộc</w:t>
      </w:r>
      <w:r>
        <w:rPr>
          <w:spacing w:val="1"/>
          <w:sz w:val="22"/>
        </w:rPr>
        <w:t> </w:t>
      </w:r>
      <w:r>
        <w:rPr>
          <w:sz w:val="22"/>
        </w:rPr>
        <w:t>về</w:t>
      </w:r>
      <w:r>
        <w:rPr>
          <w:spacing w:val="5"/>
          <w:sz w:val="22"/>
        </w:rPr>
        <w:t> </w:t>
      </w:r>
      <w:r>
        <w:rPr>
          <w:sz w:val="22"/>
        </w:rPr>
        <w:t>thủy</w:t>
      </w:r>
      <w:r>
        <w:rPr>
          <w:spacing w:val="3"/>
          <w:sz w:val="22"/>
        </w:rPr>
        <w:t> </w:t>
      </w:r>
      <w:r>
        <w:rPr>
          <w:sz w:val="22"/>
        </w:rPr>
        <w:t>giới.</w:t>
      </w:r>
    </w:p>
    <w:p>
      <w:pPr>
        <w:pStyle w:val="BodyText"/>
        <w:spacing w:line="244" w:lineRule="auto" w:before="69"/>
        <w:ind w:right="365" w:firstLine="141"/>
      </w:pPr>
      <w:r>
        <w:rPr/>
        <w:t>Thủy giới ấy phải được quán sát như thật với chánh trí tuệ</w:t>
      </w:r>
      <w:r>
        <w:rPr>
          <w:spacing w:val="1"/>
        </w:rPr>
        <w:t> </w:t>
      </w:r>
      <w:r>
        <w:rPr/>
        <w:t>như sau: “Cái này không phải của tôi, cái này không phải là</w:t>
      </w:r>
      <w:r>
        <w:rPr>
          <w:spacing w:val="1"/>
        </w:rPr>
        <w:t> </w:t>
      </w:r>
      <w:r>
        <w:rPr/>
        <w:t>tôi, cái này không phải tự ngã của tôi”. Sau khi như thật quán</w:t>
      </w:r>
      <w:r>
        <w:rPr>
          <w:spacing w:val="1"/>
        </w:rPr>
        <w:t> </w:t>
      </w:r>
      <w:r>
        <w:rPr/>
        <w:t>sát thủy giới với chánh trí tuệ như vậy, vị ấy sinh yếm ly đối</w:t>
      </w:r>
      <w:r>
        <w:rPr>
          <w:spacing w:val="1"/>
        </w:rPr>
        <w:t> </w:t>
      </w:r>
      <w:r>
        <w:rPr/>
        <w:t>với</w:t>
      </w:r>
      <w:r>
        <w:rPr>
          <w:spacing w:val="3"/>
        </w:rPr>
        <w:t> </w:t>
      </w:r>
      <w:r>
        <w:rPr/>
        <w:t>thủy</w:t>
      </w:r>
      <w:r>
        <w:rPr>
          <w:spacing w:val="3"/>
        </w:rPr>
        <w:t> </w:t>
      </w:r>
      <w:r>
        <w:rPr/>
        <w:t>giới,</w:t>
      </w:r>
      <w:r>
        <w:rPr>
          <w:spacing w:val="1"/>
        </w:rPr>
        <w:t> </w:t>
      </w:r>
      <w:r>
        <w:rPr/>
        <w:t>tâm</w:t>
      </w:r>
      <w:r>
        <w:rPr>
          <w:spacing w:val="1"/>
        </w:rPr>
        <w:t> </w:t>
      </w:r>
      <w:r>
        <w:rPr/>
        <w:t>từ</w:t>
      </w:r>
      <w:r>
        <w:rPr>
          <w:spacing w:val="3"/>
        </w:rPr>
        <w:t> </w:t>
      </w:r>
      <w:r>
        <w:rPr/>
        <w:t>bỏ</w:t>
      </w:r>
      <w:r>
        <w:rPr>
          <w:spacing w:val="1"/>
        </w:rPr>
        <w:t> </w:t>
      </w:r>
      <w:r>
        <w:rPr/>
        <w:t>thủy</w:t>
      </w:r>
      <w:r>
        <w:rPr>
          <w:spacing w:val="3"/>
        </w:rPr>
        <w:t> </w:t>
      </w:r>
      <w:r>
        <w:rPr/>
        <w:t>giới.</w:t>
      </w:r>
    </w:p>
    <w:p>
      <w:pPr>
        <w:pStyle w:val="ListParagraph"/>
        <w:numPr>
          <w:ilvl w:val="0"/>
          <w:numId w:val="103"/>
        </w:numPr>
        <w:tabs>
          <w:tab w:pos="870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Và này tỳ-khưu, thế nào là hỏa giới? Có nội hỏa giới, có</w:t>
      </w:r>
      <w:r>
        <w:rPr>
          <w:spacing w:val="1"/>
          <w:sz w:val="22"/>
        </w:rPr>
        <w:t> </w:t>
      </w:r>
      <w:r>
        <w:rPr>
          <w:sz w:val="22"/>
        </w:rPr>
        <w:t>ngoại hỏa giới. Thế nào là nội hỏa giới? Cái gì thuộc về nội</w:t>
      </w:r>
      <w:r>
        <w:rPr>
          <w:spacing w:val="1"/>
          <w:sz w:val="22"/>
        </w:rPr>
        <w:t> </w:t>
      </w:r>
      <w:r>
        <w:rPr>
          <w:sz w:val="22"/>
        </w:rPr>
        <w:t>thân, thuộc về cá nhân, thuộc lửa, thuộc chất nóng, bị chấp</w:t>
      </w:r>
      <w:r>
        <w:rPr>
          <w:spacing w:val="1"/>
          <w:sz w:val="22"/>
        </w:rPr>
        <w:t> </w:t>
      </w:r>
      <w:r>
        <w:rPr>
          <w:sz w:val="22"/>
        </w:rPr>
        <w:t>thủ. Như cái</w:t>
      </w:r>
      <w:r>
        <w:rPr>
          <w:spacing w:val="1"/>
          <w:sz w:val="22"/>
        </w:rPr>
        <w:t> </w:t>
      </w:r>
      <w:r>
        <w:rPr>
          <w:sz w:val="22"/>
        </w:rPr>
        <w:t>gì khiến cho hâm nóng, khiến cho hủy hoại,</w:t>
      </w:r>
      <w:r>
        <w:rPr>
          <w:spacing w:val="1"/>
          <w:sz w:val="22"/>
        </w:rPr>
        <w:t> </w:t>
      </w:r>
      <w:r>
        <w:rPr>
          <w:sz w:val="22"/>
        </w:rPr>
        <w:t>khiến cho thiêu cháy, cái gì khiến cho những vật được ăn,</w:t>
      </w:r>
      <w:r>
        <w:rPr>
          <w:spacing w:val="1"/>
          <w:sz w:val="22"/>
        </w:rPr>
        <w:t> </w:t>
      </w:r>
      <w:r>
        <w:rPr>
          <w:sz w:val="22"/>
        </w:rPr>
        <w:t>uống, nhai, nếm, có thể khéo tiêu hóa, hay tất cả những vật gì</w:t>
      </w:r>
      <w:r>
        <w:rPr>
          <w:spacing w:val="-46"/>
          <w:sz w:val="22"/>
        </w:rPr>
        <w:t> </w:t>
      </w:r>
      <w:r>
        <w:rPr>
          <w:sz w:val="22"/>
        </w:rPr>
        <w:t>khác, thuộc nội thân, thuộc cá nhân, thuộc lửa, thuộc chất</w:t>
      </w:r>
      <w:r>
        <w:rPr>
          <w:spacing w:val="1"/>
          <w:sz w:val="22"/>
        </w:rPr>
        <w:t> </w:t>
      </w:r>
      <w:r>
        <w:rPr>
          <w:sz w:val="22"/>
        </w:rPr>
        <w:t>nóng,</w:t>
      </w:r>
      <w:r>
        <w:rPr>
          <w:spacing w:val="17"/>
          <w:sz w:val="22"/>
        </w:rPr>
        <w:t> </w:t>
      </w:r>
      <w:r>
        <w:rPr>
          <w:sz w:val="22"/>
        </w:rPr>
        <w:t>bị</w:t>
      </w:r>
      <w:r>
        <w:rPr>
          <w:spacing w:val="19"/>
          <w:sz w:val="22"/>
        </w:rPr>
        <w:t> </w:t>
      </w:r>
      <w:r>
        <w:rPr>
          <w:sz w:val="22"/>
        </w:rPr>
        <w:t>chấp</w:t>
      </w:r>
      <w:r>
        <w:rPr>
          <w:spacing w:val="17"/>
          <w:sz w:val="22"/>
        </w:rPr>
        <w:t> </w:t>
      </w:r>
      <w:r>
        <w:rPr>
          <w:sz w:val="22"/>
        </w:rPr>
        <w:t>thủ.</w:t>
      </w:r>
      <w:r>
        <w:rPr>
          <w:spacing w:val="17"/>
          <w:sz w:val="22"/>
        </w:rPr>
        <w:t> </w:t>
      </w:r>
      <w:r>
        <w:rPr>
          <w:sz w:val="22"/>
        </w:rPr>
        <w:t>Như</w:t>
      </w:r>
      <w:r>
        <w:rPr>
          <w:spacing w:val="15"/>
          <w:sz w:val="22"/>
        </w:rPr>
        <w:t> </w:t>
      </w:r>
      <w:r>
        <w:rPr>
          <w:sz w:val="22"/>
        </w:rPr>
        <w:t>vậy</w:t>
      </w:r>
      <w:r>
        <w:rPr>
          <w:spacing w:val="17"/>
          <w:sz w:val="22"/>
        </w:rPr>
        <w:t> </w:t>
      </w:r>
      <w:r>
        <w:rPr>
          <w:sz w:val="22"/>
        </w:rPr>
        <w:t>được</w:t>
      </w:r>
      <w:r>
        <w:rPr>
          <w:spacing w:val="18"/>
          <w:sz w:val="22"/>
        </w:rPr>
        <w:t> </w:t>
      </w:r>
      <w:r>
        <w:rPr>
          <w:sz w:val="22"/>
        </w:rPr>
        <w:t>gọi</w:t>
      </w:r>
      <w:r>
        <w:rPr>
          <w:spacing w:val="16"/>
          <w:sz w:val="22"/>
        </w:rPr>
        <w:t> </w:t>
      </w:r>
      <w:r>
        <w:rPr>
          <w:sz w:val="22"/>
        </w:rPr>
        <w:t>là</w:t>
      </w:r>
      <w:r>
        <w:rPr>
          <w:spacing w:val="17"/>
          <w:sz w:val="22"/>
        </w:rPr>
        <w:t> </w:t>
      </w:r>
      <w:r>
        <w:rPr>
          <w:sz w:val="22"/>
        </w:rPr>
        <w:t>nội</w:t>
      </w:r>
      <w:r>
        <w:rPr>
          <w:spacing w:val="18"/>
          <w:sz w:val="22"/>
        </w:rPr>
        <w:t> </w:t>
      </w:r>
      <w:r>
        <w:rPr>
          <w:sz w:val="22"/>
        </w:rPr>
        <w:t>hỏa</w:t>
      </w:r>
      <w:r>
        <w:rPr>
          <w:spacing w:val="17"/>
          <w:sz w:val="22"/>
        </w:rPr>
        <w:t> </w:t>
      </w:r>
      <w:r>
        <w:rPr>
          <w:sz w:val="22"/>
        </w:rPr>
        <w:t>giới.</w:t>
      </w:r>
      <w:r>
        <w:rPr>
          <w:spacing w:val="18"/>
          <w:sz w:val="22"/>
        </w:rPr>
        <w:t> </w:t>
      </w:r>
      <w:r>
        <w:rPr>
          <w:sz w:val="22"/>
        </w:rPr>
        <w:t>Những</w:t>
      </w:r>
      <w:r>
        <w:rPr>
          <w:spacing w:val="-46"/>
          <w:sz w:val="22"/>
        </w:rPr>
        <w:t> </w:t>
      </w:r>
      <w:r>
        <w:rPr>
          <w:sz w:val="22"/>
        </w:rPr>
        <w:t>gì thuộc nội hỏa giới và những gì thuộc ngoại hỏa giới đều</w:t>
      </w:r>
      <w:r>
        <w:rPr>
          <w:spacing w:val="1"/>
          <w:sz w:val="22"/>
        </w:rPr>
        <w:t> </w:t>
      </w:r>
      <w:r>
        <w:rPr>
          <w:sz w:val="22"/>
        </w:rPr>
        <w:t>thuộc</w:t>
      </w:r>
      <w:r>
        <w:rPr>
          <w:spacing w:val="2"/>
          <w:sz w:val="22"/>
        </w:rPr>
        <w:t> </w:t>
      </w:r>
      <w:r>
        <w:rPr>
          <w:sz w:val="22"/>
        </w:rPr>
        <w:t>về</w:t>
      </w:r>
      <w:r>
        <w:rPr>
          <w:spacing w:val="4"/>
          <w:sz w:val="22"/>
        </w:rPr>
        <w:t> </w:t>
      </w:r>
      <w:r>
        <w:rPr>
          <w:sz w:val="22"/>
        </w:rPr>
        <w:t>hỏa</w:t>
      </w:r>
      <w:r>
        <w:rPr>
          <w:spacing w:val="3"/>
          <w:sz w:val="22"/>
        </w:rPr>
        <w:t> </w:t>
      </w:r>
      <w:r>
        <w:rPr>
          <w:sz w:val="22"/>
        </w:rPr>
        <w:t>giới.</w:t>
      </w:r>
    </w:p>
    <w:p>
      <w:pPr>
        <w:pStyle w:val="BodyText"/>
        <w:spacing w:before="69"/>
        <w:ind w:left="542"/>
      </w:pPr>
      <w:r>
        <w:rPr/>
        <w:t>Hỏa</w:t>
      </w:r>
      <w:r>
        <w:rPr>
          <w:spacing w:val="16"/>
        </w:rPr>
        <w:t> </w:t>
      </w:r>
      <w:r>
        <w:rPr/>
        <w:t>giới</w:t>
      </w:r>
      <w:r>
        <w:rPr>
          <w:spacing w:val="16"/>
        </w:rPr>
        <w:t> </w:t>
      </w:r>
      <w:r>
        <w:rPr/>
        <w:t>ấy</w:t>
      </w:r>
      <w:r>
        <w:rPr>
          <w:spacing w:val="16"/>
        </w:rPr>
        <w:t> </w:t>
      </w:r>
      <w:r>
        <w:rPr/>
        <w:t>phải</w:t>
      </w:r>
      <w:r>
        <w:rPr>
          <w:spacing w:val="16"/>
        </w:rPr>
        <w:t> </w:t>
      </w:r>
      <w:r>
        <w:rPr/>
        <w:t>được</w:t>
      </w:r>
      <w:r>
        <w:rPr>
          <w:spacing w:val="15"/>
        </w:rPr>
        <w:t> </w:t>
      </w:r>
      <w:r>
        <w:rPr/>
        <w:t>quán</w:t>
      </w:r>
      <w:r>
        <w:rPr>
          <w:spacing w:val="16"/>
        </w:rPr>
        <w:t> </w:t>
      </w:r>
      <w:r>
        <w:rPr/>
        <w:t>sát</w:t>
      </w:r>
      <w:r>
        <w:rPr>
          <w:spacing w:val="18"/>
        </w:rPr>
        <w:t> </w:t>
      </w:r>
      <w:r>
        <w:rPr/>
        <w:t>như</w:t>
      </w:r>
      <w:r>
        <w:rPr>
          <w:spacing w:val="16"/>
        </w:rPr>
        <w:t> </w:t>
      </w:r>
      <w:r>
        <w:rPr/>
        <w:t>thật</w:t>
      </w:r>
      <w:r>
        <w:rPr>
          <w:spacing w:val="16"/>
        </w:rPr>
        <w:t> </w:t>
      </w:r>
      <w:r>
        <w:rPr/>
        <w:t>với</w:t>
      </w:r>
      <w:r>
        <w:rPr>
          <w:spacing w:val="17"/>
        </w:rPr>
        <w:t> </w:t>
      </w:r>
      <w:r>
        <w:rPr/>
        <w:t>chánh</w:t>
      </w:r>
      <w:r>
        <w:rPr>
          <w:spacing w:val="14"/>
        </w:rPr>
        <w:t> </w:t>
      </w:r>
      <w:r>
        <w:rPr/>
        <w:t>trí</w:t>
      </w:r>
      <w:r>
        <w:rPr>
          <w:spacing w:val="18"/>
        </w:rPr>
        <w:t> </w:t>
      </w:r>
      <w:r>
        <w:rPr/>
        <w:t>tuệ</w:t>
      </w:r>
    </w:p>
    <w:p>
      <w:pPr>
        <w:spacing w:after="0"/>
        <w:sectPr>
          <w:headerReference w:type="default" r:id="rId43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như sau: “Cái này không phải của tôi, cái này không phải là</w:t>
      </w:r>
      <w:r>
        <w:rPr>
          <w:spacing w:val="1"/>
        </w:rPr>
        <w:t> </w:t>
      </w:r>
      <w:r>
        <w:rPr/>
        <w:t>tôi, cái này không phải tự ngã của tôi”. Sau khi như thật quán</w:t>
      </w:r>
      <w:r>
        <w:rPr>
          <w:spacing w:val="1"/>
        </w:rPr>
        <w:t> </w:t>
      </w:r>
      <w:r>
        <w:rPr/>
        <w:t>sát hỏa giới với chánh trí tuệ như vậy, vị ấy sinh yếm ly đối</w:t>
      </w:r>
      <w:r>
        <w:rPr>
          <w:spacing w:val="1"/>
        </w:rPr>
        <w:t> </w:t>
      </w:r>
      <w:r>
        <w:rPr/>
        <w:t>với</w:t>
      </w:r>
      <w:r>
        <w:rPr>
          <w:spacing w:val="3"/>
        </w:rPr>
        <w:t> </w:t>
      </w:r>
      <w:r>
        <w:rPr/>
        <w:t>hỏa</w:t>
      </w:r>
      <w:r>
        <w:rPr>
          <w:spacing w:val="3"/>
        </w:rPr>
        <w:t> </w:t>
      </w:r>
      <w:r>
        <w:rPr/>
        <w:t>giới,</w:t>
      </w:r>
      <w:r>
        <w:rPr>
          <w:spacing w:val="1"/>
        </w:rPr>
        <w:t> </w:t>
      </w:r>
      <w:r>
        <w:rPr/>
        <w:t>tâm</w:t>
      </w:r>
      <w:r>
        <w:rPr>
          <w:spacing w:val="1"/>
        </w:rPr>
        <w:t> </w:t>
      </w:r>
      <w:r>
        <w:rPr/>
        <w:t>từ</w:t>
      </w:r>
      <w:r>
        <w:rPr>
          <w:spacing w:val="4"/>
        </w:rPr>
        <w:t> </w:t>
      </w:r>
      <w:r>
        <w:rPr/>
        <w:t>bỏ</w:t>
      </w:r>
      <w:r>
        <w:rPr>
          <w:spacing w:val="2"/>
        </w:rPr>
        <w:t> </w:t>
      </w:r>
      <w:r>
        <w:rPr/>
        <w:t>hỏa</w:t>
      </w:r>
      <w:r>
        <w:rPr>
          <w:spacing w:val="4"/>
        </w:rPr>
        <w:t> </w:t>
      </w:r>
      <w:r>
        <w:rPr/>
        <w:t>giới.</w:t>
      </w:r>
    </w:p>
    <w:p>
      <w:pPr>
        <w:pStyle w:val="ListParagraph"/>
        <w:numPr>
          <w:ilvl w:val="0"/>
          <w:numId w:val="103"/>
        </w:numPr>
        <w:tabs>
          <w:tab w:pos="889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Và này tỳ-khưu, thế nào là phong giới? Có nội phong</w:t>
      </w:r>
      <w:r>
        <w:rPr>
          <w:spacing w:val="1"/>
          <w:sz w:val="22"/>
        </w:rPr>
        <w:t> </w:t>
      </w:r>
      <w:r>
        <w:rPr>
          <w:sz w:val="22"/>
        </w:rPr>
        <w:t>giới, có ngoại phong giới. Thế nào là nội phong giới? Cái gì</w:t>
      </w:r>
      <w:r>
        <w:rPr>
          <w:spacing w:val="1"/>
          <w:sz w:val="22"/>
        </w:rPr>
        <w:t> </w:t>
      </w:r>
      <w:r>
        <w:rPr>
          <w:sz w:val="22"/>
        </w:rPr>
        <w:t>thuộc về nội thân, thuộc cá nhân, thuộc gió, thuộc tánh động,</w:t>
      </w:r>
      <w:r>
        <w:rPr>
          <w:spacing w:val="1"/>
          <w:sz w:val="22"/>
        </w:rPr>
        <w:t> </w:t>
      </w:r>
      <w:r>
        <w:rPr>
          <w:sz w:val="22"/>
        </w:rPr>
        <w:t>bị chấp thủ, như gió thổi lên, gió thổi xuống, gió trong ruột,</w:t>
      </w:r>
      <w:r>
        <w:rPr>
          <w:spacing w:val="1"/>
          <w:sz w:val="22"/>
        </w:rPr>
        <w:t> </w:t>
      </w:r>
      <w:r>
        <w:rPr>
          <w:sz w:val="22"/>
        </w:rPr>
        <w:t>gió</w:t>
      </w:r>
      <w:r>
        <w:rPr>
          <w:spacing w:val="-3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bụng</w:t>
      </w:r>
      <w:r>
        <w:rPr>
          <w:spacing w:val="-5"/>
          <w:sz w:val="22"/>
        </w:rPr>
        <w:t> </w:t>
      </w:r>
      <w:r>
        <w:rPr>
          <w:sz w:val="22"/>
        </w:rPr>
        <w:t>dưới,</w:t>
      </w:r>
      <w:r>
        <w:rPr>
          <w:spacing w:val="-3"/>
          <w:sz w:val="22"/>
        </w:rPr>
        <w:t> </w:t>
      </w:r>
      <w:r>
        <w:rPr>
          <w:sz w:val="22"/>
        </w:rPr>
        <w:t>gió</w:t>
      </w:r>
      <w:r>
        <w:rPr>
          <w:spacing w:val="-4"/>
          <w:sz w:val="22"/>
        </w:rPr>
        <w:t> </w:t>
      </w:r>
      <w:r>
        <w:rPr>
          <w:sz w:val="22"/>
        </w:rPr>
        <w:t>thổi</w:t>
      </w:r>
      <w:r>
        <w:rPr>
          <w:spacing w:val="-3"/>
          <w:sz w:val="22"/>
        </w:rPr>
        <w:t> </w:t>
      </w:r>
      <w:r>
        <w:rPr>
          <w:sz w:val="22"/>
        </w:rPr>
        <w:t>ngang</w:t>
      </w:r>
      <w:r>
        <w:rPr>
          <w:spacing w:val="-2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đốt,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khớp,</w:t>
      </w:r>
      <w:r>
        <w:rPr>
          <w:spacing w:val="-3"/>
          <w:sz w:val="22"/>
        </w:rPr>
        <w:t> </w:t>
      </w:r>
      <w:r>
        <w:rPr>
          <w:sz w:val="22"/>
        </w:rPr>
        <w:t>hơi</w:t>
      </w:r>
      <w:r>
        <w:rPr>
          <w:spacing w:val="-2"/>
          <w:sz w:val="22"/>
        </w:rPr>
        <w:t> </w:t>
      </w:r>
      <w:r>
        <w:rPr>
          <w:sz w:val="22"/>
        </w:rPr>
        <w:t>thở</w:t>
      </w:r>
      <w:r>
        <w:rPr>
          <w:spacing w:val="-46"/>
          <w:sz w:val="22"/>
        </w:rPr>
        <w:t> </w:t>
      </w:r>
      <w:r>
        <w:rPr>
          <w:sz w:val="22"/>
        </w:rPr>
        <w:t>vô, hơi thở ra và bất cứ vật gì khác thuộc nội thân, thuộc cá</w:t>
      </w:r>
      <w:r>
        <w:rPr>
          <w:spacing w:val="1"/>
          <w:sz w:val="22"/>
        </w:rPr>
        <w:t> </w:t>
      </w:r>
      <w:r>
        <w:rPr>
          <w:sz w:val="22"/>
        </w:rPr>
        <w:t>nhân, thuộc gió, thuộc tánh động, bị chấp thủ. Như vậy được</w:t>
      </w:r>
      <w:r>
        <w:rPr>
          <w:spacing w:val="1"/>
          <w:sz w:val="22"/>
        </w:rPr>
        <w:t> </w:t>
      </w:r>
      <w:r>
        <w:rPr>
          <w:sz w:val="22"/>
        </w:rPr>
        <w:t>gọi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nội</w:t>
      </w:r>
      <w:r>
        <w:rPr>
          <w:spacing w:val="1"/>
          <w:sz w:val="22"/>
        </w:rPr>
        <w:t> </w:t>
      </w:r>
      <w:r>
        <w:rPr>
          <w:sz w:val="22"/>
        </w:rPr>
        <w:t>phong</w:t>
      </w:r>
      <w:r>
        <w:rPr>
          <w:spacing w:val="1"/>
          <w:sz w:val="22"/>
        </w:rPr>
        <w:t> </w:t>
      </w:r>
      <w:r>
        <w:rPr>
          <w:sz w:val="22"/>
        </w:rPr>
        <w:t>giới.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1"/>
          <w:sz w:val="22"/>
        </w:rPr>
        <w:t> </w:t>
      </w:r>
      <w:r>
        <w:rPr>
          <w:sz w:val="22"/>
        </w:rPr>
        <w:t>gì</w:t>
      </w:r>
      <w:r>
        <w:rPr>
          <w:spacing w:val="1"/>
          <w:sz w:val="22"/>
        </w:rPr>
        <w:t> </w:t>
      </w:r>
      <w:r>
        <w:rPr>
          <w:sz w:val="22"/>
        </w:rPr>
        <w:t>thuộc</w:t>
      </w:r>
      <w:r>
        <w:rPr>
          <w:spacing w:val="1"/>
          <w:sz w:val="22"/>
        </w:rPr>
        <w:t> </w:t>
      </w:r>
      <w:r>
        <w:rPr>
          <w:sz w:val="22"/>
        </w:rPr>
        <w:t>nội</w:t>
      </w:r>
      <w:r>
        <w:rPr>
          <w:spacing w:val="1"/>
          <w:sz w:val="22"/>
        </w:rPr>
        <w:t> </w:t>
      </w:r>
      <w:r>
        <w:rPr>
          <w:sz w:val="22"/>
        </w:rPr>
        <w:t>phong</w:t>
      </w:r>
      <w:r>
        <w:rPr>
          <w:spacing w:val="1"/>
          <w:sz w:val="22"/>
        </w:rPr>
        <w:t> </w:t>
      </w:r>
      <w:r>
        <w:rPr>
          <w:sz w:val="22"/>
        </w:rPr>
        <w:t>giới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5"/>
          <w:sz w:val="22"/>
        </w:rPr>
        <w:t> </w:t>
      </w:r>
      <w:r>
        <w:rPr>
          <w:sz w:val="22"/>
        </w:rPr>
        <w:t>gì</w:t>
      </w:r>
      <w:r>
        <w:rPr>
          <w:spacing w:val="6"/>
          <w:sz w:val="22"/>
        </w:rPr>
        <w:t> </w:t>
      </w:r>
      <w:r>
        <w:rPr>
          <w:sz w:val="22"/>
        </w:rPr>
        <w:t>thuộc</w:t>
      </w:r>
      <w:r>
        <w:rPr>
          <w:spacing w:val="5"/>
          <w:sz w:val="22"/>
        </w:rPr>
        <w:t> </w:t>
      </w:r>
      <w:r>
        <w:rPr>
          <w:sz w:val="22"/>
        </w:rPr>
        <w:t>ngoại</w:t>
      </w:r>
      <w:r>
        <w:rPr>
          <w:spacing w:val="6"/>
          <w:sz w:val="22"/>
        </w:rPr>
        <w:t> </w:t>
      </w:r>
      <w:r>
        <w:rPr>
          <w:sz w:val="22"/>
        </w:rPr>
        <w:t>phong</w:t>
      </w:r>
      <w:r>
        <w:rPr>
          <w:spacing w:val="6"/>
          <w:sz w:val="22"/>
        </w:rPr>
        <w:t> </w:t>
      </w:r>
      <w:r>
        <w:rPr>
          <w:sz w:val="22"/>
        </w:rPr>
        <w:t>giới</w:t>
      </w:r>
      <w:r>
        <w:rPr>
          <w:spacing w:val="4"/>
          <w:sz w:val="22"/>
        </w:rPr>
        <w:t> </w:t>
      </w:r>
      <w:r>
        <w:rPr>
          <w:sz w:val="22"/>
        </w:rPr>
        <w:t>đều</w:t>
      </w:r>
      <w:r>
        <w:rPr>
          <w:spacing w:val="4"/>
          <w:sz w:val="22"/>
        </w:rPr>
        <w:t> </w:t>
      </w:r>
      <w:r>
        <w:rPr>
          <w:sz w:val="22"/>
        </w:rPr>
        <w:t>thuộc</w:t>
      </w:r>
      <w:r>
        <w:rPr>
          <w:spacing w:val="6"/>
          <w:sz w:val="22"/>
        </w:rPr>
        <w:t> </w:t>
      </w:r>
      <w:r>
        <w:rPr>
          <w:sz w:val="22"/>
        </w:rPr>
        <w:t>về</w:t>
      </w:r>
      <w:r>
        <w:rPr>
          <w:spacing w:val="6"/>
          <w:sz w:val="22"/>
        </w:rPr>
        <w:t> </w:t>
      </w:r>
      <w:r>
        <w:rPr>
          <w:sz w:val="22"/>
        </w:rPr>
        <w:t>phong</w:t>
      </w:r>
      <w:r>
        <w:rPr>
          <w:spacing w:val="6"/>
          <w:sz w:val="22"/>
        </w:rPr>
        <w:t> </w:t>
      </w:r>
      <w:r>
        <w:rPr>
          <w:sz w:val="22"/>
        </w:rPr>
        <w:t>giới.</w:t>
      </w:r>
    </w:p>
    <w:p>
      <w:pPr>
        <w:pStyle w:val="BodyText"/>
        <w:spacing w:line="244" w:lineRule="auto" w:before="69"/>
        <w:ind w:right="364" w:firstLine="141"/>
      </w:pPr>
      <w:r>
        <w:rPr/>
        <w:t>Phong giới ấy phải được quán sát như thật với chánh trí tuệ</w:t>
      </w:r>
      <w:r>
        <w:rPr>
          <w:spacing w:val="-46"/>
        </w:rPr>
        <w:t> </w:t>
      </w:r>
      <w:r>
        <w:rPr/>
        <w:t>như sau: “Cái này không phải của tôi, cái này không phải là</w:t>
      </w:r>
      <w:r>
        <w:rPr>
          <w:spacing w:val="1"/>
        </w:rPr>
        <w:t> </w:t>
      </w:r>
      <w:r>
        <w:rPr/>
        <w:t>tôi, cái này không phải tự ngã của tôi”. Sau khi như thật quán</w:t>
      </w:r>
      <w:r>
        <w:rPr>
          <w:spacing w:val="1"/>
        </w:rPr>
        <w:t> </w:t>
      </w:r>
      <w:r>
        <w:rPr/>
        <w:t>sát</w:t>
      </w:r>
      <w:r>
        <w:rPr>
          <w:spacing w:val="-4"/>
        </w:rPr>
        <w:t> </w:t>
      </w:r>
      <w:r>
        <w:rPr/>
        <w:t>phong</w:t>
      </w:r>
      <w:r>
        <w:rPr>
          <w:spacing w:val="-4"/>
        </w:rPr>
        <w:t> </w:t>
      </w:r>
      <w:r>
        <w:rPr/>
        <w:t>giới</w:t>
      </w:r>
      <w:r>
        <w:rPr>
          <w:spacing w:val="-3"/>
        </w:rPr>
        <w:t> </w:t>
      </w:r>
      <w:r>
        <w:rPr/>
        <w:t>với</w:t>
      </w:r>
      <w:r>
        <w:rPr>
          <w:spacing w:val="-3"/>
        </w:rPr>
        <w:t> </w:t>
      </w:r>
      <w:r>
        <w:rPr/>
        <w:t>chánh</w:t>
      </w:r>
      <w:r>
        <w:rPr>
          <w:spacing w:val="-4"/>
        </w:rPr>
        <w:t> </w:t>
      </w:r>
      <w:r>
        <w:rPr/>
        <w:t>trí</w:t>
      </w:r>
      <w:r>
        <w:rPr>
          <w:spacing w:val="-2"/>
        </w:rPr>
        <w:t> </w:t>
      </w:r>
      <w:r>
        <w:rPr/>
        <w:t>tuệ</w:t>
      </w:r>
      <w:r>
        <w:rPr>
          <w:spacing w:val="-4"/>
        </w:rPr>
        <w:t> </w:t>
      </w:r>
      <w:r>
        <w:rPr/>
        <w:t>như</w:t>
      </w:r>
      <w:r>
        <w:rPr>
          <w:spacing w:val="-4"/>
        </w:rPr>
        <w:t> </w:t>
      </w:r>
      <w:r>
        <w:rPr/>
        <w:t>vậy,</w:t>
      </w:r>
      <w:r>
        <w:rPr>
          <w:spacing w:val="-3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</w:t>
      </w:r>
      <w:r>
        <w:rPr>
          <w:spacing w:val="-4"/>
        </w:rPr>
        <w:t> </w:t>
      </w:r>
      <w:r>
        <w:rPr/>
        <w:t>sinh</w:t>
      </w:r>
      <w:r>
        <w:rPr>
          <w:spacing w:val="-4"/>
        </w:rPr>
        <w:t> </w:t>
      </w:r>
      <w:r>
        <w:rPr/>
        <w:t>yếm</w:t>
      </w:r>
      <w:r>
        <w:rPr>
          <w:spacing w:val="-4"/>
        </w:rPr>
        <w:t> </w:t>
      </w:r>
      <w:r>
        <w:rPr/>
        <w:t>ly</w:t>
      </w:r>
      <w:r>
        <w:rPr>
          <w:spacing w:val="-4"/>
        </w:rPr>
        <w:t> </w:t>
      </w:r>
      <w:r>
        <w:rPr/>
        <w:t>đối</w:t>
      </w:r>
      <w:r>
        <w:rPr>
          <w:spacing w:val="-46"/>
        </w:rPr>
        <w:t> </w:t>
      </w:r>
      <w:r>
        <w:rPr/>
        <w:t>với</w:t>
      </w:r>
      <w:r>
        <w:rPr>
          <w:spacing w:val="3"/>
        </w:rPr>
        <w:t> </w:t>
      </w:r>
      <w:r>
        <w:rPr/>
        <w:t>phong</w:t>
      </w:r>
      <w:r>
        <w:rPr>
          <w:spacing w:val="4"/>
        </w:rPr>
        <w:t> </w:t>
      </w:r>
      <w:r>
        <w:rPr/>
        <w:t>giới,</w:t>
      </w:r>
      <w:r>
        <w:rPr>
          <w:spacing w:val="4"/>
        </w:rPr>
        <w:t> </w:t>
      </w:r>
      <w:r>
        <w:rPr/>
        <w:t>tâm</w:t>
      </w:r>
      <w:r>
        <w:rPr>
          <w:spacing w:val="4"/>
        </w:rPr>
        <w:t> </w:t>
      </w:r>
      <w:r>
        <w:rPr/>
        <w:t>từ bỏ</w:t>
      </w:r>
      <w:r>
        <w:rPr>
          <w:spacing w:val="1"/>
        </w:rPr>
        <w:t> </w:t>
      </w:r>
      <w:r>
        <w:rPr/>
        <w:t>phong</w:t>
      </w:r>
      <w:r>
        <w:rPr>
          <w:spacing w:val="4"/>
        </w:rPr>
        <w:t> </w:t>
      </w:r>
      <w:r>
        <w:rPr/>
        <w:t>giới.</w:t>
      </w:r>
    </w:p>
    <w:p>
      <w:pPr>
        <w:pStyle w:val="ListParagraph"/>
        <w:numPr>
          <w:ilvl w:val="0"/>
          <w:numId w:val="103"/>
        </w:numPr>
        <w:tabs>
          <w:tab w:pos="865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Và này các tỳ-khưu, thế nào là hư không giới? Có nội hư</w:t>
      </w:r>
      <w:r>
        <w:rPr>
          <w:spacing w:val="1"/>
          <w:sz w:val="22"/>
        </w:rPr>
        <w:t> </w:t>
      </w:r>
      <w:r>
        <w:rPr>
          <w:sz w:val="22"/>
        </w:rPr>
        <w:t>không giới, có ngoại hư không giới. Thế nào là nội hư không</w:t>
      </w:r>
      <w:r>
        <w:rPr>
          <w:spacing w:val="1"/>
          <w:sz w:val="22"/>
        </w:rPr>
        <w:t> </w:t>
      </w:r>
      <w:r>
        <w:rPr>
          <w:sz w:val="22"/>
        </w:rPr>
        <w:t>giới? Cái gì thuộc về nội thân, thuộc cá nhân, thuộc hư không,</w:t>
      </w:r>
      <w:r>
        <w:rPr>
          <w:spacing w:val="-46"/>
          <w:sz w:val="22"/>
        </w:rPr>
        <w:t> </w:t>
      </w:r>
      <w:r>
        <w:rPr>
          <w:sz w:val="22"/>
        </w:rPr>
        <w:t>thuộc hư không tánh, bị chấp thủ, như lỗ tai, lỗ mũi, cửa</w:t>
      </w:r>
      <w:r>
        <w:rPr>
          <w:spacing w:val="1"/>
          <w:sz w:val="22"/>
        </w:rPr>
        <w:t> </w:t>
      </w:r>
      <w:r>
        <w:rPr>
          <w:sz w:val="22"/>
        </w:rPr>
        <w:t>miệng, do cái gì người ta nuốt, những gì được nhai, được</w:t>
      </w:r>
      <w:r>
        <w:rPr>
          <w:spacing w:val="1"/>
          <w:sz w:val="22"/>
        </w:rPr>
        <w:t> </w:t>
      </w:r>
      <w:r>
        <w:rPr>
          <w:sz w:val="22"/>
        </w:rPr>
        <w:t>uống, được ăn, được nếm và tại chỗ mà những gì được nhai,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uống,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ăn,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11"/>
          <w:sz w:val="22"/>
        </w:rPr>
        <w:t> </w:t>
      </w:r>
      <w:r>
        <w:rPr>
          <w:sz w:val="22"/>
        </w:rPr>
        <w:t>nếm,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giữ</w:t>
      </w:r>
      <w:r>
        <w:rPr>
          <w:spacing w:val="-8"/>
          <w:sz w:val="22"/>
        </w:rPr>
        <w:t> </w:t>
      </w:r>
      <w:r>
        <w:rPr>
          <w:sz w:val="22"/>
        </w:rPr>
        <w:t>lại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11"/>
          <w:sz w:val="22"/>
        </w:rPr>
        <w:t> </w:t>
      </w:r>
      <w:r>
        <w:rPr>
          <w:sz w:val="22"/>
        </w:rPr>
        <w:t>ngang</w:t>
      </w:r>
      <w:r>
        <w:rPr>
          <w:spacing w:val="-8"/>
          <w:sz w:val="22"/>
        </w:rPr>
        <w:t> </w:t>
      </w:r>
      <w:r>
        <w:rPr>
          <w:sz w:val="22"/>
        </w:rPr>
        <w:t>qua</w:t>
      </w:r>
      <w:r>
        <w:rPr>
          <w:spacing w:val="-10"/>
          <w:sz w:val="22"/>
        </w:rPr>
        <w:t> </w:t>
      </w:r>
      <w:r>
        <w:rPr>
          <w:sz w:val="22"/>
        </w:rPr>
        <w:t>chỗ</w:t>
      </w:r>
      <w:r>
        <w:rPr>
          <w:spacing w:val="-46"/>
          <w:sz w:val="22"/>
        </w:rPr>
        <w:t> </w:t>
      </w:r>
      <w:r>
        <w:rPr>
          <w:sz w:val="22"/>
        </w:rPr>
        <w:t>mà những gì được nhai, được uống, được ăn, được nếm và</w:t>
      </w:r>
      <w:r>
        <w:rPr>
          <w:spacing w:val="1"/>
          <w:sz w:val="22"/>
        </w:rPr>
        <w:t> </w:t>
      </w:r>
      <w:r>
        <w:rPr>
          <w:sz w:val="22"/>
        </w:rPr>
        <w:t>được tống xuất xuống phần dưới để ra ngoài và bất cứ vật gì</w:t>
      </w:r>
      <w:r>
        <w:rPr>
          <w:spacing w:val="1"/>
          <w:sz w:val="22"/>
        </w:rPr>
        <w:t> </w:t>
      </w:r>
      <w:r>
        <w:rPr>
          <w:sz w:val="22"/>
        </w:rPr>
        <w:t>khác</w:t>
      </w:r>
      <w:r>
        <w:rPr>
          <w:spacing w:val="-5"/>
          <w:sz w:val="22"/>
        </w:rPr>
        <w:t> </w:t>
      </w:r>
      <w:r>
        <w:rPr>
          <w:sz w:val="22"/>
        </w:rPr>
        <w:t>thuộc</w:t>
      </w:r>
      <w:r>
        <w:rPr>
          <w:spacing w:val="-4"/>
          <w:sz w:val="22"/>
        </w:rPr>
        <w:t> </w:t>
      </w:r>
      <w:r>
        <w:rPr>
          <w:sz w:val="22"/>
        </w:rPr>
        <w:t>nội</w:t>
      </w:r>
      <w:r>
        <w:rPr>
          <w:spacing w:val="-7"/>
          <w:sz w:val="22"/>
        </w:rPr>
        <w:t> </w:t>
      </w:r>
      <w:r>
        <w:rPr>
          <w:sz w:val="22"/>
        </w:rPr>
        <w:t>thân,</w:t>
      </w:r>
      <w:r>
        <w:rPr>
          <w:spacing w:val="-3"/>
          <w:sz w:val="22"/>
        </w:rPr>
        <w:t> </w:t>
      </w:r>
      <w:r>
        <w:rPr>
          <w:sz w:val="22"/>
        </w:rPr>
        <w:t>thuộc</w:t>
      </w:r>
      <w:r>
        <w:rPr>
          <w:spacing w:val="-6"/>
          <w:sz w:val="22"/>
        </w:rPr>
        <w:t> </w:t>
      </w:r>
      <w:r>
        <w:rPr>
          <w:sz w:val="22"/>
        </w:rPr>
        <w:t>cá</w:t>
      </w:r>
      <w:r>
        <w:rPr>
          <w:spacing w:val="-5"/>
          <w:sz w:val="22"/>
        </w:rPr>
        <w:t> </w:t>
      </w:r>
      <w:r>
        <w:rPr>
          <w:sz w:val="22"/>
        </w:rPr>
        <w:t>nhân,</w:t>
      </w:r>
      <w:r>
        <w:rPr>
          <w:spacing w:val="-3"/>
          <w:sz w:val="22"/>
        </w:rPr>
        <w:t> </w:t>
      </w:r>
      <w:r>
        <w:rPr>
          <w:sz w:val="22"/>
        </w:rPr>
        <w:t>thuộc</w:t>
      </w:r>
      <w:r>
        <w:rPr>
          <w:spacing w:val="-5"/>
          <w:sz w:val="22"/>
        </w:rPr>
        <w:t> </w:t>
      </w:r>
      <w:r>
        <w:rPr>
          <w:sz w:val="22"/>
        </w:rPr>
        <w:t>hư</w:t>
      </w:r>
      <w:r>
        <w:rPr>
          <w:spacing w:val="-4"/>
          <w:sz w:val="22"/>
        </w:rPr>
        <w:t> </w:t>
      </w:r>
      <w:r>
        <w:rPr>
          <w:sz w:val="22"/>
        </w:rPr>
        <w:t>không,</w:t>
      </w:r>
      <w:r>
        <w:rPr>
          <w:spacing w:val="-6"/>
          <w:sz w:val="22"/>
        </w:rPr>
        <w:t> </w:t>
      </w:r>
      <w:r>
        <w:rPr>
          <w:sz w:val="22"/>
        </w:rPr>
        <w:t>thuộc</w:t>
      </w:r>
      <w:r>
        <w:rPr>
          <w:spacing w:val="-5"/>
          <w:sz w:val="22"/>
        </w:rPr>
        <w:t> </w:t>
      </w:r>
      <w:r>
        <w:rPr>
          <w:sz w:val="22"/>
        </w:rPr>
        <w:t>hư</w:t>
      </w:r>
      <w:r>
        <w:rPr>
          <w:spacing w:val="-46"/>
          <w:sz w:val="22"/>
        </w:rPr>
        <w:t> </w:t>
      </w:r>
      <w:r>
        <w:rPr>
          <w:sz w:val="22"/>
        </w:rPr>
        <w:t>không tánh, bị chấp thủ. Như vậy được gọi là nội hư không</w:t>
      </w:r>
      <w:r>
        <w:rPr>
          <w:spacing w:val="1"/>
          <w:sz w:val="22"/>
        </w:rPr>
        <w:t> </w:t>
      </w:r>
      <w:r>
        <w:rPr>
          <w:sz w:val="22"/>
        </w:rPr>
        <w:t>giới. Những gì thuộc nội hư không giới và ngoại hư không</w:t>
      </w:r>
      <w:r>
        <w:rPr>
          <w:spacing w:val="1"/>
          <w:sz w:val="22"/>
        </w:rPr>
        <w:t> </w:t>
      </w:r>
      <w:r>
        <w:rPr>
          <w:sz w:val="22"/>
        </w:rPr>
        <w:t>giới</w:t>
      </w:r>
      <w:r>
        <w:rPr>
          <w:spacing w:val="4"/>
          <w:sz w:val="22"/>
        </w:rPr>
        <w:t> </w:t>
      </w:r>
      <w:r>
        <w:rPr>
          <w:sz w:val="22"/>
        </w:rPr>
        <w:t>đều thuộc</w:t>
      </w:r>
      <w:r>
        <w:rPr>
          <w:spacing w:val="3"/>
          <w:sz w:val="22"/>
        </w:rPr>
        <w:t> </w:t>
      </w:r>
      <w:r>
        <w:rPr>
          <w:sz w:val="22"/>
        </w:rPr>
        <w:t>về</w:t>
      </w:r>
      <w:r>
        <w:rPr>
          <w:spacing w:val="4"/>
          <w:sz w:val="22"/>
        </w:rPr>
        <w:t> </w:t>
      </w:r>
      <w:r>
        <w:rPr>
          <w:sz w:val="22"/>
        </w:rPr>
        <w:t>hư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giới.</w:t>
      </w:r>
    </w:p>
    <w:p>
      <w:pPr>
        <w:pStyle w:val="BodyText"/>
        <w:spacing w:line="244" w:lineRule="auto" w:before="73"/>
        <w:ind w:right="370" w:firstLine="141"/>
      </w:pPr>
      <w:r>
        <w:rPr/>
        <w:t>Hư không giới ấy phải được quán sát như thật với chánh trí</w:t>
      </w:r>
      <w:r>
        <w:rPr>
          <w:spacing w:val="-46"/>
        </w:rPr>
        <w:t> </w:t>
      </w:r>
      <w:r>
        <w:rPr/>
        <w:t>tuệ</w:t>
      </w:r>
      <w:r>
        <w:rPr>
          <w:spacing w:val="6"/>
        </w:rPr>
        <w:t> </w:t>
      </w:r>
      <w:r>
        <w:rPr/>
        <w:t>như</w:t>
      </w:r>
      <w:r>
        <w:rPr>
          <w:spacing w:val="8"/>
        </w:rPr>
        <w:t> </w:t>
      </w:r>
      <w:r>
        <w:rPr/>
        <w:t>sau:</w:t>
      </w:r>
      <w:r>
        <w:rPr>
          <w:spacing w:val="8"/>
        </w:rPr>
        <w:t> </w:t>
      </w:r>
      <w:r>
        <w:rPr/>
        <w:t>“Cái</w:t>
      </w:r>
      <w:r>
        <w:rPr>
          <w:spacing w:val="7"/>
        </w:rPr>
        <w:t> </w:t>
      </w:r>
      <w:r>
        <w:rPr/>
        <w:t>này</w:t>
      </w:r>
      <w:r>
        <w:rPr>
          <w:spacing w:val="5"/>
        </w:rPr>
        <w:t> </w:t>
      </w:r>
      <w:r>
        <w:rPr/>
        <w:t>không</w:t>
      </w:r>
      <w:r>
        <w:rPr>
          <w:spacing w:val="8"/>
        </w:rPr>
        <w:t> </w:t>
      </w:r>
      <w:r>
        <w:rPr/>
        <w:t>phải</w:t>
      </w:r>
      <w:r>
        <w:rPr>
          <w:spacing w:val="7"/>
        </w:rPr>
        <w:t> </w:t>
      </w:r>
      <w:r>
        <w:rPr/>
        <w:t>của</w:t>
      </w:r>
      <w:r>
        <w:rPr>
          <w:spacing w:val="8"/>
        </w:rPr>
        <w:t> </w:t>
      </w:r>
      <w:r>
        <w:rPr/>
        <w:t>tôi,</w:t>
      </w:r>
      <w:r>
        <w:rPr>
          <w:spacing w:val="8"/>
        </w:rPr>
        <w:t> </w:t>
      </w:r>
      <w:r>
        <w:rPr/>
        <w:t>cái</w:t>
      </w:r>
      <w:r>
        <w:rPr>
          <w:spacing w:val="7"/>
        </w:rPr>
        <w:t> </w:t>
      </w:r>
      <w:r>
        <w:rPr/>
        <w:t>này</w:t>
      </w:r>
      <w:r>
        <w:rPr>
          <w:spacing w:val="8"/>
        </w:rPr>
        <w:t> </w:t>
      </w:r>
      <w:r>
        <w:rPr/>
        <w:t>không</w:t>
      </w:r>
      <w:r>
        <w:rPr>
          <w:spacing w:val="8"/>
        </w:rPr>
        <w:t> </w:t>
      </w:r>
      <w:r>
        <w:rPr/>
        <w:t>phải</w:t>
      </w:r>
    </w:p>
    <w:p>
      <w:pPr>
        <w:spacing w:after="0" w:line="244" w:lineRule="auto"/>
        <w:sectPr>
          <w:headerReference w:type="default" r:id="rId43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là tôi, cái này không phải tự ngã của tôi”. Sau khi như thật</w:t>
      </w:r>
      <w:r>
        <w:rPr>
          <w:spacing w:val="1"/>
        </w:rPr>
        <w:t> </w:t>
      </w:r>
      <w:r>
        <w:rPr/>
        <w:t>quán sát hư không giới với chánh trí tuệ như vậy, vị ấy sinh</w:t>
      </w:r>
      <w:r>
        <w:rPr>
          <w:spacing w:val="1"/>
        </w:rPr>
        <w:t> </w:t>
      </w:r>
      <w:r>
        <w:rPr/>
        <w:t>yếm</w:t>
      </w:r>
      <w:r>
        <w:rPr>
          <w:spacing w:val="4"/>
        </w:rPr>
        <w:t> </w:t>
      </w:r>
      <w:r>
        <w:rPr/>
        <w:t>ly</w:t>
      </w:r>
      <w:r>
        <w:rPr>
          <w:spacing w:val="1"/>
        </w:rPr>
        <w:t> </w:t>
      </w:r>
      <w:r>
        <w:rPr/>
        <w:t>đối</w:t>
      </w:r>
      <w:r>
        <w:rPr>
          <w:spacing w:val="1"/>
        </w:rPr>
        <w:t> </w:t>
      </w:r>
      <w:r>
        <w:rPr/>
        <w:t>với</w:t>
      </w:r>
      <w:r>
        <w:rPr>
          <w:spacing w:val="4"/>
        </w:rPr>
        <w:t> </w:t>
      </w:r>
      <w:r>
        <w:rPr/>
        <w:t>hư</w:t>
      </w:r>
      <w:r>
        <w:rPr>
          <w:spacing w:val="2"/>
        </w:rPr>
        <w:t> </w:t>
      </w:r>
      <w:r>
        <w:rPr/>
        <w:t>không</w:t>
      </w:r>
      <w:r>
        <w:rPr>
          <w:spacing w:val="1"/>
        </w:rPr>
        <w:t> </w:t>
      </w:r>
      <w:r>
        <w:rPr/>
        <w:t>giới,</w:t>
      </w:r>
      <w:r>
        <w:rPr>
          <w:spacing w:val="2"/>
        </w:rPr>
        <w:t> </w:t>
      </w:r>
      <w:r>
        <w:rPr/>
        <w:t>tâm</w:t>
      </w:r>
      <w:r>
        <w:rPr>
          <w:spacing w:val="2"/>
        </w:rPr>
        <w:t> </w:t>
      </w:r>
      <w:r>
        <w:rPr/>
        <w:t>từ</w:t>
      </w:r>
      <w:r>
        <w:rPr>
          <w:spacing w:val="4"/>
        </w:rPr>
        <w:t> </w:t>
      </w:r>
      <w:r>
        <w:rPr/>
        <w:t>bỏ</w:t>
      </w:r>
      <w:r>
        <w:rPr>
          <w:spacing w:val="3"/>
        </w:rPr>
        <w:t> </w:t>
      </w:r>
      <w:r>
        <w:rPr/>
        <w:t>hư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giới.</w:t>
      </w:r>
    </w:p>
    <w:p>
      <w:pPr>
        <w:pStyle w:val="ListParagraph"/>
        <w:numPr>
          <w:ilvl w:val="0"/>
          <w:numId w:val="103"/>
        </w:numPr>
        <w:tabs>
          <w:tab w:pos="865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Lại nữa, khi thức còn lại được trong sạch, trong trắng, vị</w:t>
      </w:r>
      <w:r>
        <w:rPr>
          <w:spacing w:val="-46"/>
          <w:sz w:val="22"/>
        </w:rPr>
        <w:t> </w:t>
      </w:r>
      <w:r>
        <w:rPr>
          <w:sz w:val="22"/>
        </w:rPr>
        <w:t>ấy biết được một số sự việc nhờ thức ấy. Vị ấy thức tri được</w:t>
      </w:r>
      <w:r>
        <w:rPr>
          <w:spacing w:val="1"/>
          <w:sz w:val="22"/>
        </w:rPr>
        <w:t> </w:t>
      </w:r>
      <w:r>
        <w:rPr>
          <w:sz w:val="22"/>
        </w:rPr>
        <w:t>lạc,</w:t>
      </w:r>
      <w:r>
        <w:rPr>
          <w:spacing w:val="-6"/>
          <w:sz w:val="22"/>
        </w:rPr>
        <w:t> </w:t>
      </w:r>
      <w:r>
        <w:rPr>
          <w:sz w:val="22"/>
        </w:rPr>
        <w:t>thức</w:t>
      </w:r>
      <w:r>
        <w:rPr>
          <w:spacing w:val="-7"/>
          <w:sz w:val="22"/>
        </w:rPr>
        <w:t> </w:t>
      </w:r>
      <w:r>
        <w:rPr>
          <w:sz w:val="22"/>
        </w:rPr>
        <w:t>tri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khổ,</w:t>
      </w:r>
      <w:r>
        <w:rPr>
          <w:spacing w:val="-5"/>
          <w:sz w:val="22"/>
        </w:rPr>
        <w:t> </w:t>
      </w:r>
      <w:r>
        <w:rPr>
          <w:sz w:val="22"/>
        </w:rPr>
        <w:t>thức</w:t>
      </w:r>
      <w:r>
        <w:rPr>
          <w:spacing w:val="-5"/>
          <w:sz w:val="22"/>
        </w:rPr>
        <w:t> </w:t>
      </w:r>
      <w:r>
        <w:rPr>
          <w:sz w:val="22"/>
        </w:rPr>
        <w:t>tri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bất</w:t>
      </w:r>
      <w:r>
        <w:rPr>
          <w:spacing w:val="-6"/>
          <w:sz w:val="22"/>
        </w:rPr>
        <w:t> </w:t>
      </w:r>
      <w:r>
        <w:rPr>
          <w:sz w:val="22"/>
        </w:rPr>
        <w:t>khổ</w:t>
      </w:r>
      <w:r>
        <w:rPr>
          <w:spacing w:val="-5"/>
          <w:sz w:val="22"/>
        </w:rPr>
        <w:t> </w:t>
      </w:r>
      <w:r>
        <w:rPr>
          <w:sz w:val="22"/>
        </w:rPr>
        <w:t>bất</w:t>
      </w:r>
      <w:r>
        <w:rPr>
          <w:spacing w:val="-5"/>
          <w:sz w:val="22"/>
        </w:rPr>
        <w:t> </w:t>
      </w:r>
      <w:r>
        <w:rPr>
          <w:sz w:val="22"/>
        </w:rPr>
        <w:t>lạc.</w:t>
      </w:r>
      <w:r>
        <w:rPr>
          <w:spacing w:val="-7"/>
          <w:sz w:val="22"/>
        </w:rPr>
        <w:t> </w:t>
      </w:r>
      <w:r>
        <w:rPr>
          <w:sz w:val="22"/>
        </w:rPr>
        <w:t>Duyên</w:t>
      </w:r>
      <w:r>
        <w:rPr>
          <w:spacing w:val="-6"/>
          <w:sz w:val="22"/>
        </w:rPr>
        <w:t> </w:t>
      </w:r>
      <w:r>
        <w:rPr>
          <w:sz w:val="22"/>
        </w:rPr>
        <w:t>lạc</w:t>
      </w:r>
      <w:r>
        <w:rPr>
          <w:spacing w:val="-46"/>
          <w:sz w:val="22"/>
        </w:rPr>
        <w:t> </w:t>
      </w:r>
      <w:r>
        <w:rPr>
          <w:sz w:val="22"/>
        </w:rPr>
        <w:t>xúc, lạc thọ khởi lên. Vị ấy khi đang cảm giác lạc thọ, tuệ tri</w:t>
      </w:r>
      <w:r>
        <w:rPr>
          <w:spacing w:val="1"/>
          <w:sz w:val="22"/>
        </w:rPr>
        <w:t> </w:t>
      </w:r>
      <w:r>
        <w:rPr>
          <w:sz w:val="22"/>
        </w:rPr>
        <w:t>rằng: “Tôi cảm giác lạc thọ”. Do lạc xúc diệt đi, lạc thọ do lạc</w:t>
      </w:r>
      <w:r>
        <w:rPr>
          <w:spacing w:val="1"/>
          <w:sz w:val="22"/>
        </w:rPr>
        <w:t> </w:t>
      </w:r>
      <w:r>
        <w:rPr>
          <w:sz w:val="22"/>
        </w:rPr>
        <w:t>xúc được khởi lên được cảm giác, vị ấy biết: “Lạc thọ ấy được</w:t>
      </w:r>
      <w:r>
        <w:rPr>
          <w:spacing w:val="-46"/>
          <w:sz w:val="22"/>
        </w:rPr>
        <w:t> </w:t>
      </w:r>
      <w:r>
        <w:rPr>
          <w:sz w:val="22"/>
        </w:rPr>
        <w:t>diệt đi, được chấm dứt”. Duyên khổ xúc, khổ thọ khởi lên. Vị</w:t>
      </w:r>
      <w:r>
        <w:rPr>
          <w:spacing w:val="1"/>
          <w:sz w:val="22"/>
        </w:rPr>
        <w:t> </w:t>
      </w:r>
      <w:r>
        <w:rPr>
          <w:sz w:val="22"/>
        </w:rPr>
        <w:t>ấy khi đang cảm giác khổ thọ, tuệ tri rằng: “Tôi cảm giác khổ</w:t>
      </w:r>
      <w:r>
        <w:rPr>
          <w:spacing w:val="1"/>
          <w:sz w:val="22"/>
        </w:rPr>
        <w:t> </w:t>
      </w:r>
      <w:r>
        <w:rPr>
          <w:sz w:val="22"/>
        </w:rPr>
        <w:t>thọ”. Do khổ xúc ấy diệt đi, khổ thọ do khổ xúc được khởi lên,</w:t>
      </w:r>
      <w:r>
        <w:rPr>
          <w:spacing w:val="-46"/>
          <w:sz w:val="22"/>
        </w:rPr>
        <w:t> </w:t>
      </w:r>
      <w:r>
        <w:rPr>
          <w:sz w:val="22"/>
        </w:rPr>
        <w:t>được</w:t>
      </w:r>
      <w:r>
        <w:rPr>
          <w:spacing w:val="-10"/>
          <w:sz w:val="22"/>
        </w:rPr>
        <w:t> </w:t>
      </w:r>
      <w:r>
        <w:rPr>
          <w:sz w:val="22"/>
        </w:rPr>
        <w:t>cảm</w:t>
      </w:r>
      <w:r>
        <w:rPr>
          <w:spacing w:val="-9"/>
          <w:sz w:val="22"/>
        </w:rPr>
        <w:t> </w:t>
      </w:r>
      <w:r>
        <w:rPr>
          <w:sz w:val="22"/>
        </w:rPr>
        <w:t>giác,</w:t>
      </w:r>
      <w:r>
        <w:rPr>
          <w:spacing w:val="-9"/>
          <w:sz w:val="22"/>
        </w:rPr>
        <w:t> </w:t>
      </w:r>
      <w:r>
        <w:rPr>
          <w:sz w:val="22"/>
        </w:rPr>
        <w:t>vị</w:t>
      </w:r>
      <w:r>
        <w:rPr>
          <w:spacing w:val="-8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biết:</w:t>
      </w:r>
      <w:r>
        <w:rPr>
          <w:spacing w:val="-12"/>
          <w:sz w:val="22"/>
        </w:rPr>
        <w:t> </w:t>
      </w:r>
      <w:r>
        <w:rPr>
          <w:sz w:val="22"/>
        </w:rPr>
        <w:t>“Khổ</w:t>
      </w:r>
      <w:r>
        <w:rPr>
          <w:spacing w:val="-10"/>
          <w:sz w:val="22"/>
        </w:rPr>
        <w:t> </w:t>
      </w:r>
      <w:r>
        <w:rPr>
          <w:sz w:val="22"/>
        </w:rPr>
        <w:t>thọ</w:t>
      </w:r>
      <w:r>
        <w:rPr>
          <w:spacing w:val="-11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diệt</w:t>
      </w:r>
      <w:r>
        <w:rPr>
          <w:spacing w:val="-9"/>
          <w:sz w:val="22"/>
        </w:rPr>
        <w:t> </w:t>
      </w:r>
      <w:r>
        <w:rPr>
          <w:sz w:val="22"/>
        </w:rPr>
        <w:t>đi,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chấm</w:t>
      </w:r>
      <w:r>
        <w:rPr>
          <w:spacing w:val="-46"/>
          <w:sz w:val="22"/>
        </w:rPr>
        <w:t> </w:t>
      </w:r>
      <w:r>
        <w:rPr>
          <w:sz w:val="22"/>
        </w:rPr>
        <w:t>dứt”. Duyên bất khổ bất lạc xúc, bất khổ bất lạc thọ khởi lên.</w:t>
      </w:r>
      <w:r>
        <w:rPr>
          <w:spacing w:val="1"/>
          <w:sz w:val="22"/>
        </w:rPr>
        <w:t> </w:t>
      </w:r>
      <w:r>
        <w:rPr>
          <w:sz w:val="22"/>
        </w:rPr>
        <w:t>Vị ấy khi đang cảm giác bất khổ bất lạc thọ, tuệ tri rằng: “Tôi</w:t>
      </w:r>
      <w:r>
        <w:rPr>
          <w:spacing w:val="1"/>
          <w:sz w:val="22"/>
        </w:rPr>
        <w:t> </w:t>
      </w:r>
      <w:r>
        <w:rPr>
          <w:sz w:val="22"/>
        </w:rPr>
        <w:t>cảm giác bất khổ bất lạc thọ”. Do bất khổ bất lạc thọ xúc ấy</w:t>
      </w:r>
      <w:r>
        <w:rPr>
          <w:spacing w:val="1"/>
          <w:sz w:val="22"/>
        </w:rPr>
        <w:t> </w:t>
      </w:r>
      <w:r>
        <w:rPr>
          <w:sz w:val="22"/>
        </w:rPr>
        <w:t>diệt đi, bất khổ bất lạc thọ do bất khổ bất lạc xúc được khởi</w:t>
      </w:r>
      <w:r>
        <w:rPr>
          <w:spacing w:val="1"/>
          <w:sz w:val="22"/>
        </w:rPr>
        <w:t> </w:t>
      </w:r>
      <w:r>
        <w:rPr>
          <w:sz w:val="22"/>
        </w:rPr>
        <w:t>lên, được cảm giác, vị ấy tuệ tri: “Bất khổ bất lạc thọ ấy được</w:t>
      </w:r>
      <w:r>
        <w:rPr>
          <w:spacing w:val="1"/>
          <w:sz w:val="22"/>
        </w:rPr>
        <w:t> </w:t>
      </w:r>
      <w:r>
        <w:rPr>
          <w:sz w:val="22"/>
        </w:rPr>
        <w:t>diệt</w:t>
      </w:r>
      <w:r>
        <w:rPr>
          <w:spacing w:val="1"/>
          <w:sz w:val="22"/>
        </w:rPr>
        <w:t> </w:t>
      </w:r>
      <w:r>
        <w:rPr>
          <w:sz w:val="22"/>
        </w:rPr>
        <w:t>đi,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chấm</w:t>
      </w:r>
      <w:r>
        <w:rPr>
          <w:spacing w:val="1"/>
          <w:sz w:val="22"/>
        </w:rPr>
        <w:t> </w:t>
      </w:r>
      <w:r>
        <w:rPr>
          <w:sz w:val="22"/>
        </w:rPr>
        <w:t>dứt”.</w:t>
      </w:r>
    </w:p>
    <w:p>
      <w:pPr>
        <w:pStyle w:val="BodyText"/>
        <w:spacing w:line="244" w:lineRule="auto" w:before="75"/>
        <w:ind w:right="364" w:firstLine="141"/>
      </w:pPr>
      <w:r>
        <w:rPr/>
        <w:t>Này tỳ-khưu, ví như do hai cây que xúc chạm cọ xát, hơi</w:t>
      </w:r>
      <w:r>
        <w:rPr>
          <w:spacing w:val="1"/>
        </w:rPr>
        <w:t> </w:t>
      </w:r>
      <w:r>
        <w:rPr/>
        <w:t>nóng</w:t>
      </w:r>
      <w:r>
        <w:rPr>
          <w:spacing w:val="-11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sinh,</w:t>
      </w:r>
      <w:r>
        <w:rPr>
          <w:spacing w:val="-10"/>
        </w:rPr>
        <w:t> </w:t>
      </w:r>
      <w:r>
        <w:rPr/>
        <w:t>ngọn</w:t>
      </w:r>
      <w:r>
        <w:rPr>
          <w:spacing w:val="-11"/>
        </w:rPr>
        <w:t> </w:t>
      </w:r>
      <w:r>
        <w:rPr/>
        <w:t>lửa</w:t>
      </w:r>
      <w:r>
        <w:rPr>
          <w:spacing w:val="-8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hiện</w:t>
      </w:r>
      <w:r>
        <w:rPr>
          <w:spacing w:val="-11"/>
        </w:rPr>
        <w:t> </w:t>
      </w:r>
      <w:r>
        <w:rPr/>
        <w:t>khởi.</w:t>
      </w:r>
      <w:r>
        <w:rPr>
          <w:spacing w:val="-10"/>
        </w:rPr>
        <w:t> </w:t>
      </w:r>
      <w:r>
        <w:rPr/>
        <w:t>Khi</w:t>
      </w:r>
      <w:r>
        <w:rPr>
          <w:spacing w:val="-9"/>
        </w:rPr>
        <w:t> </w:t>
      </w:r>
      <w:r>
        <w:rPr/>
        <w:t>hai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ấy</w:t>
      </w:r>
      <w:r>
        <w:rPr>
          <w:spacing w:val="-10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rời</w:t>
      </w:r>
      <w:r>
        <w:rPr>
          <w:spacing w:val="-4"/>
        </w:rPr>
        <w:t> </w:t>
      </w:r>
      <w:r>
        <w:rPr/>
        <w:t>nhau,</w:t>
      </w:r>
      <w:r>
        <w:rPr>
          <w:spacing w:val="-6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phân</w:t>
      </w:r>
      <w:r>
        <w:rPr>
          <w:spacing w:val="-7"/>
        </w:rPr>
        <w:t> </w:t>
      </w:r>
      <w:r>
        <w:rPr/>
        <w:t>ly,</w:t>
      </w:r>
      <w:r>
        <w:rPr>
          <w:spacing w:val="-6"/>
        </w:rPr>
        <w:t> </w:t>
      </w:r>
      <w:r>
        <w:rPr/>
        <w:t>sức</w:t>
      </w:r>
      <w:r>
        <w:rPr>
          <w:spacing w:val="-5"/>
        </w:rPr>
        <w:t> </w:t>
      </w:r>
      <w:r>
        <w:rPr/>
        <w:t>nóng</w:t>
      </w:r>
      <w:r>
        <w:rPr>
          <w:spacing w:val="-5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sinh</w:t>
      </w:r>
      <w:r>
        <w:rPr>
          <w:spacing w:val="-5"/>
        </w:rPr>
        <w:t> </w:t>
      </w:r>
      <w:r>
        <w:rPr/>
        <w:t>khởi</w:t>
      </w:r>
      <w:r>
        <w:rPr>
          <w:spacing w:val="-5"/>
        </w:rPr>
        <w:t> </w:t>
      </w:r>
      <w:r>
        <w:rPr/>
        <w:t>ấy,</w:t>
      </w:r>
      <w:r>
        <w:rPr>
          <w:spacing w:val="-9"/>
        </w:rPr>
        <w:t> </w:t>
      </w:r>
      <w:r>
        <w:rPr/>
        <w:t>sức</w:t>
      </w:r>
      <w:r>
        <w:rPr>
          <w:spacing w:val="-5"/>
        </w:rPr>
        <w:t> </w:t>
      </w:r>
      <w:r>
        <w:rPr/>
        <w:t>nóng</w:t>
      </w:r>
      <w:r>
        <w:rPr>
          <w:spacing w:val="-46"/>
        </w:rPr>
        <w:t> </w:t>
      </w:r>
      <w:r>
        <w:rPr/>
        <w:t>ấy được diệt đi, được chấm dứt. Cũng vậy, duyên lạc xúc, lạc</w:t>
      </w:r>
      <w:r>
        <w:rPr>
          <w:spacing w:val="1"/>
        </w:rPr>
        <w:t> </w:t>
      </w:r>
      <w:r>
        <w:rPr/>
        <w:t>thọ khởi lên. Vị ấy khi đang cảm giác lạc thọ tuệ tri rằng: “Tôi</w:t>
      </w:r>
      <w:r>
        <w:rPr>
          <w:spacing w:val="-46"/>
        </w:rPr>
        <w:t> </w:t>
      </w:r>
      <w:r>
        <w:rPr/>
        <w:t>đang cảm</w:t>
      </w:r>
      <w:r>
        <w:rPr>
          <w:spacing w:val="1"/>
        </w:rPr>
        <w:t> </w:t>
      </w:r>
      <w:r>
        <w:rPr/>
        <w:t>giác lạc</w:t>
      </w:r>
      <w:r>
        <w:rPr>
          <w:spacing w:val="1"/>
        </w:rPr>
        <w:t> </w:t>
      </w:r>
      <w:r>
        <w:rPr/>
        <w:t>thọ”. Do</w:t>
      </w:r>
      <w:r>
        <w:rPr>
          <w:spacing w:val="1"/>
        </w:rPr>
        <w:t> </w:t>
      </w:r>
      <w:r>
        <w:rPr/>
        <w:t>lạc xúc ấy diệt đi, lạc thọ</w:t>
      </w:r>
      <w:r>
        <w:rPr>
          <w:spacing w:val="1"/>
        </w:rPr>
        <w:t> </w:t>
      </w:r>
      <w:r>
        <w:rPr/>
        <w:t>do</w:t>
      </w:r>
      <w:r>
        <w:rPr>
          <w:spacing w:val="48"/>
        </w:rPr>
        <w:t> </w:t>
      </w:r>
      <w:r>
        <w:rPr/>
        <w:t>lạc</w:t>
      </w:r>
      <w:r>
        <w:rPr>
          <w:spacing w:val="1"/>
        </w:rPr>
        <w:t> </w:t>
      </w:r>
      <w:r>
        <w:rPr/>
        <w:t>xúc được khởi lên, được cảm giác, vị ấy tuệ tri: “Lạc thọ ấy</w:t>
      </w:r>
      <w:r>
        <w:rPr>
          <w:spacing w:val="1"/>
        </w:rPr>
        <w:t> </w:t>
      </w:r>
      <w:r>
        <w:rPr/>
        <w:t>được diệt đi, được chấm dứt”. Duyên khổ xúc khổ thọ khởi</w:t>
      </w:r>
      <w:r>
        <w:rPr>
          <w:spacing w:val="1"/>
        </w:rPr>
        <w:t> </w:t>
      </w:r>
      <w:r>
        <w:rPr/>
        <w:t>lên. Vị ấy khi đang cảm giác khổ thọ tuệ tri rằng: “Tôi đang</w:t>
      </w:r>
      <w:r>
        <w:rPr>
          <w:spacing w:val="1"/>
        </w:rPr>
        <w:t> </w:t>
      </w:r>
      <w:r>
        <w:rPr/>
        <w:t>cảm giác khổ thọ”. Do khổ xúc ấy diệt đi, khổ thọ do khổ xúc</w:t>
      </w:r>
      <w:r>
        <w:rPr>
          <w:spacing w:val="1"/>
        </w:rPr>
        <w:t> </w:t>
      </w:r>
      <w:r>
        <w:rPr>
          <w:w w:val="95"/>
        </w:rPr>
        <w:t>được khởi lên, được cảm giác, vị ấy biết: “Khổ thọ ấy được diệt</w:t>
      </w:r>
      <w:r>
        <w:rPr>
          <w:spacing w:val="1"/>
          <w:w w:val="95"/>
        </w:rPr>
        <w:t> </w:t>
      </w:r>
      <w:r>
        <w:rPr/>
        <w:t>đi,</w:t>
      </w:r>
      <w:r>
        <w:rPr>
          <w:spacing w:val="-4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chấm</w:t>
      </w:r>
      <w:r>
        <w:rPr>
          <w:spacing w:val="-3"/>
        </w:rPr>
        <w:t> </w:t>
      </w:r>
      <w:r>
        <w:rPr/>
        <w:t>dứt”.</w:t>
      </w:r>
      <w:r>
        <w:rPr>
          <w:spacing w:val="-4"/>
        </w:rPr>
        <w:t> </w:t>
      </w:r>
      <w:r>
        <w:rPr/>
        <w:t>Duyên</w:t>
      </w:r>
      <w:r>
        <w:rPr>
          <w:spacing w:val="-4"/>
        </w:rPr>
        <w:t> </w:t>
      </w:r>
      <w:r>
        <w:rPr/>
        <w:t>bất</w:t>
      </w:r>
      <w:r>
        <w:rPr>
          <w:spacing w:val="-4"/>
        </w:rPr>
        <w:t> </w:t>
      </w:r>
      <w:r>
        <w:rPr/>
        <w:t>khổ</w:t>
      </w:r>
      <w:r>
        <w:rPr>
          <w:spacing w:val="-6"/>
        </w:rPr>
        <w:t> </w:t>
      </w:r>
      <w:r>
        <w:rPr/>
        <w:t>bất</w:t>
      </w:r>
      <w:r>
        <w:rPr>
          <w:spacing w:val="-6"/>
        </w:rPr>
        <w:t> </w:t>
      </w:r>
      <w:r>
        <w:rPr/>
        <w:t>lạc</w:t>
      </w:r>
      <w:r>
        <w:rPr>
          <w:spacing w:val="-5"/>
        </w:rPr>
        <w:t> </w:t>
      </w:r>
      <w:r>
        <w:rPr/>
        <w:t>xúc,</w:t>
      </w:r>
      <w:r>
        <w:rPr>
          <w:spacing w:val="-3"/>
        </w:rPr>
        <w:t> </w:t>
      </w:r>
      <w:r>
        <w:rPr/>
        <w:t>bất</w:t>
      </w:r>
      <w:r>
        <w:rPr>
          <w:spacing w:val="-4"/>
        </w:rPr>
        <w:t> </w:t>
      </w:r>
      <w:r>
        <w:rPr/>
        <w:t>khổ</w:t>
      </w:r>
      <w:r>
        <w:rPr>
          <w:spacing w:val="-4"/>
        </w:rPr>
        <w:t> </w:t>
      </w:r>
      <w:r>
        <w:rPr/>
        <w:t>bất</w:t>
      </w:r>
      <w:r>
        <w:rPr>
          <w:spacing w:val="-4"/>
        </w:rPr>
        <w:t> </w:t>
      </w:r>
      <w:r>
        <w:rPr/>
        <w:t>lạc</w:t>
      </w:r>
      <w:r>
        <w:rPr>
          <w:spacing w:val="-46"/>
        </w:rPr>
        <w:t> </w:t>
      </w:r>
      <w:r>
        <w:rPr/>
        <w:t>thọ khởi lên. Vị ấy khi đang cảm giác bất khổ bất lạc thọ, tuệ</w:t>
      </w:r>
      <w:r>
        <w:rPr>
          <w:spacing w:val="1"/>
        </w:rPr>
        <w:t> </w:t>
      </w:r>
      <w:r>
        <w:rPr/>
        <w:t>tri rằng: “Tôi cảm giác bất khổ bất lạc thọ”. Do bất khổ bất lạc</w:t>
      </w:r>
      <w:r>
        <w:rPr>
          <w:spacing w:val="-46"/>
        </w:rPr>
        <w:t> </w:t>
      </w:r>
      <w:r>
        <w:rPr/>
        <w:t>thọ</w:t>
      </w:r>
      <w:r>
        <w:rPr>
          <w:spacing w:val="12"/>
        </w:rPr>
        <w:t> </w:t>
      </w:r>
      <w:r>
        <w:rPr/>
        <w:t>xúc</w:t>
      </w:r>
      <w:r>
        <w:rPr>
          <w:spacing w:val="13"/>
        </w:rPr>
        <w:t> </w:t>
      </w:r>
      <w:r>
        <w:rPr/>
        <w:t>ấy</w:t>
      </w:r>
      <w:r>
        <w:rPr>
          <w:spacing w:val="11"/>
        </w:rPr>
        <w:t> </w:t>
      </w:r>
      <w:r>
        <w:rPr/>
        <w:t>diệt</w:t>
      </w:r>
      <w:r>
        <w:rPr>
          <w:spacing w:val="14"/>
        </w:rPr>
        <w:t> </w:t>
      </w:r>
      <w:r>
        <w:rPr/>
        <w:t>đi,</w:t>
      </w:r>
      <w:r>
        <w:rPr>
          <w:spacing w:val="11"/>
        </w:rPr>
        <w:t> </w:t>
      </w:r>
      <w:r>
        <w:rPr/>
        <w:t>bất</w:t>
      </w:r>
      <w:r>
        <w:rPr>
          <w:spacing w:val="12"/>
        </w:rPr>
        <w:t> </w:t>
      </w:r>
      <w:r>
        <w:rPr/>
        <w:t>khổ</w:t>
      </w:r>
      <w:r>
        <w:rPr>
          <w:spacing w:val="13"/>
        </w:rPr>
        <w:t> </w:t>
      </w:r>
      <w:r>
        <w:rPr/>
        <w:t>bất</w:t>
      </w:r>
      <w:r>
        <w:rPr>
          <w:spacing w:val="12"/>
        </w:rPr>
        <w:t> </w:t>
      </w:r>
      <w:r>
        <w:rPr/>
        <w:t>lạc</w:t>
      </w:r>
      <w:r>
        <w:rPr>
          <w:spacing w:val="11"/>
        </w:rPr>
        <w:t> </w:t>
      </w:r>
      <w:r>
        <w:rPr/>
        <w:t>thọ</w:t>
      </w:r>
      <w:r>
        <w:rPr>
          <w:spacing w:val="12"/>
        </w:rPr>
        <w:t> </w:t>
      </w:r>
      <w:r>
        <w:rPr/>
        <w:t>do</w:t>
      </w:r>
      <w:r>
        <w:rPr>
          <w:spacing w:val="13"/>
        </w:rPr>
        <w:t> </w:t>
      </w:r>
      <w:r>
        <w:rPr/>
        <w:t>bất</w:t>
      </w:r>
      <w:r>
        <w:rPr>
          <w:spacing w:val="12"/>
        </w:rPr>
        <w:t> </w:t>
      </w:r>
      <w:r>
        <w:rPr/>
        <w:t>khổ</w:t>
      </w:r>
      <w:r>
        <w:rPr>
          <w:spacing w:val="13"/>
        </w:rPr>
        <w:t> </w:t>
      </w:r>
      <w:r>
        <w:rPr/>
        <w:t>bất</w:t>
      </w:r>
      <w:r>
        <w:rPr>
          <w:spacing w:val="14"/>
        </w:rPr>
        <w:t> </w:t>
      </w:r>
      <w:r>
        <w:rPr/>
        <w:t>lạc</w:t>
      </w:r>
      <w:r>
        <w:rPr>
          <w:spacing w:val="11"/>
        </w:rPr>
        <w:t> </w:t>
      </w:r>
      <w:r>
        <w:rPr/>
        <w:t>xúc</w:t>
      </w:r>
    </w:p>
    <w:p>
      <w:pPr>
        <w:spacing w:after="0" w:line="244" w:lineRule="auto"/>
        <w:sectPr>
          <w:headerReference w:type="default" r:id="rId43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47"/>
        <w:jc w:val="left"/>
      </w:pPr>
      <w:r>
        <w:rPr>
          <w:spacing w:val="-1"/>
        </w:rPr>
        <w:t>được</w:t>
      </w:r>
      <w:r>
        <w:rPr>
          <w:spacing w:val="-10"/>
        </w:rPr>
        <w:t> </w:t>
      </w:r>
      <w:r>
        <w:rPr>
          <w:spacing w:val="-1"/>
        </w:rPr>
        <w:t>khởi</w:t>
      </w:r>
      <w:r>
        <w:rPr>
          <w:spacing w:val="-8"/>
        </w:rPr>
        <w:t> </w:t>
      </w:r>
      <w:r>
        <w:rPr>
          <w:spacing w:val="-1"/>
        </w:rPr>
        <w:t>lên,</w:t>
      </w:r>
      <w:r>
        <w:rPr>
          <w:spacing w:val="-9"/>
        </w:rPr>
        <w:t> </w:t>
      </w:r>
      <w:r>
        <w:rPr>
          <w:spacing w:val="-1"/>
        </w:rPr>
        <w:t>được</w:t>
      </w:r>
      <w:r>
        <w:rPr>
          <w:spacing w:val="-10"/>
        </w:rPr>
        <w:t> </w:t>
      </w:r>
      <w:r>
        <w:rPr>
          <w:spacing w:val="-1"/>
        </w:rPr>
        <w:t>cảm</w:t>
      </w:r>
      <w:r>
        <w:rPr>
          <w:spacing w:val="-9"/>
        </w:rPr>
        <w:t> </w:t>
      </w:r>
      <w:r>
        <w:rPr/>
        <w:t>giác,</w:t>
      </w:r>
      <w:r>
        <w:rPr>
          <w:spacing w:val="-9"/>
        </w:rPr>
        <w:t> </w:t>
      </w:r>
      <w:r>
        <w:rPr/>
        <w:t>vị</w:t>
      </w:r>
      <w:r>
        <w:rPr>
          <w:spacing w:val="-8"/>
        </w:rPr>
        <w:t> </w:t>
      </w:r>
      <w:r>
        <w:rPr/>
        <w:t>ấy</w:t>
      </w:r>
      <w:r>
        <w:rPr>
          <w:spacing w:val="-11"/>
        </w:rPr>
        <w:t> </w:t>
      </w:r>
      <w:r>
        <w:rPr/>
        <w:t>tuệ</w:t>
      </w:r>
      <w:r>
        <w:rPr>
          <w:spacing w:val="-10"/>
        </w:rPr>
        <w:t> </w:t>
      </w:r>
      <w:r>
        <w:rPr/>
        <w:t>tri:</w:t>
      </w:r>
      <w:r>
        <w:rPr>
          <w:spacing w:val="-9"/>
        </w:rPr>
        <w:t> </w:t>
      </w:r>
      <w:r>
        <w:rPr/>
        <w:t>“Bất</w:t>
      </w:r>
      <w:r>
        <w:rPr>
          <w:spacing w:val="-8"/>
        </w:rPr>
        <w:t> </w:t>
      </w:r>
      <w:r>
        <w:rPr/>
        <w:t>khổ</w:t>
      </w:r>
      <w:r>
        <w:rPr>
          <w:spacing w:val="-12"/>
        </w:rPr>
        <w:t> </w:t>
      </w:r>
      <w:r>
        <w:rPr/>
        <w:t>bất</w:t>
      </w:r>
      <w:r>
        <w:rPr>
          <w:spacing w:val="-9"/>
        </w:rPr>
        <w:t> </w:t>
      </w:r>
      <w:r>
        <w:rPr/>
        <w:t>lạc</w:t>
      </w:r>
      <w:r>
        <w:rPr>
          <w:spacing w:val="-12"/>
        </w:rPr>
        <w:t> </w:t>
      </w:r>
      <w:r>
        <w:rPr/>
        <w:t>thọ</w:t>
      </w:r>
      <w:r>
        <w:rPr>
          <w:spacing w:val="-45"/>
        </w:rPr>
        <w:t> </w:t>
      </w:r>
      <w:r>
        <w:rPr/>
        <w:t>ấy</w:t>
      </w:r>
      <w:r>
        <w:rPr>
          <w:spacing w:val="3"/>
        </w:rPr>
        <w:t> </w:t>
      </w:r>
      <w:r>
        <w:rPr/>
        <w:t>được</w:t>
      </w:r>
      <w:r>
        <w:rPr>
          <w:spacing w:val="4"/>
        </w:rPr>
        <w:t> </w:t>
      </w:r>
      <w:r>
        <w:rPr/>
        <w:t>diệt</w:t>
      </w:r>
      <w:r>
        <w:rPr>
          <w:spacing w:val="4"/>
        </w:rPr>
        <w:t> </w:t>
      </w:r>
      <w:r>
        <w:rPr/>
        <w:t>đi,</w:t>
      </w:r>
      <w:r>
        <w:rPr>
          <w:spacing w:val="4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chấm</w:t>
      </w:r>
      <w:r>
        <w:rPr>
          <w:spacing w:val="4"/>
        </w:rPr>
        <w:t> </w:t>
      </w:r>
      <w:r>
        <w:rPr/>
        <w:t>dứt”.</w:t>
      </w:r>
    </w:p>
    <w:p>
      <w:pPr>
        <w:spacing w:before="61"/>
        <w:ind w:left="3407" w:right="0" w:firstLine="0"/>
        <w:jc w:val="left"/>
        <w:rPr>
          <w:sz w:val="22"/>
        </w:rPr>
      </w:pPr>
      <w:r>
        <w:rPr>
          <w:spacing w:val="-1"/>
          <w:sz w:val="22"/>
        </w:rPr>
        <w:t>(MN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140,</w:t>
      </w:r>
      <w:r>
        <w:rPr>
          <w:spacing w:val="-10"/>
          <w:sz w:val="22"/>
        </w:rPr>
        <w:t> </w:t>
      </w:r>
      <w:r>
        <w:rPr>
          <w:i/>
          <w:spacing w:val="-1"/>
          <w:sz w:val="22"/>
        </w:rPr>
        <w:t>Kinh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Giới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phân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biệt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ListParagraph"/>
        <w:numPr>
          <w:ilvl w:val="0"/>
          <w:numId w:val="102"/>
        </w:numPr>
        <w:tabs>
          <w:tab w:pos="860" w:val="left" w:leader="none"/>
        </w:tabs>
        <w:spacing w:line="240" w:lineRule="auto" w:before="1" w:after="0"/>
        <w:ind w:left="859" w:right="0" w:hanging="318"/>
        <w:jc w:val="left"/>
        <w:rPr>
          <w:b/>
          <w:i/>
          <w:sz w:val="22"/>
        </w:rPr>
      </w:pPr>
      <w:r>
        <w:rPr>
          <w:b/>
          <w:i/>
          <w:w w:val="90"/>
          <w:sz w:val="22"/>
        </w:rPr>
        <w:t>Bằng</w:t>
      </w:r>
      <w:r>
        <w:rPr>
          <w:b/>
          <w:i/>
          <w:spacing w:val="14"/>
          <w:w w:val="90"/>
          <w:sz w:val="22"/>
        </w:rPr>
        <w:t> </w:t>
      </w:r>
      <w:r>
        <w:rPr>
          <w:b/>
          <w:i/>
          <w:w w:val="90"/>
          <w:sz w:val="22"/>
        </w:rPr>
        <w:t>đường</w:t>
      </w:r>
      <w:r>
        <w:rPr>
          <w:b/>
          <w:i/>
          <w:spacing w:val="13"/>
          <w:w w:val="90"/>
          <w:sz w:val="22"/>
        </w:rPr>
        <w:t> </w:t>
      </w:r>
      <w:r>
        <w:rPr>
          <w:b/>
          <w:i/>
          <w:w w:val="90"/>
          <w:sz w:val="22"/>
        </w:rPr>
        <w:t>duyên</w:t>
      </w:r>
      <w:r>
        <w:rPr>
          <w:b/>
          <w:i/>
          <w:spacing w:val="14"/>
          <w:w w:val="90"/>
          <w:sz w:val="22"/>
        </w:rPr>
        <w:t> </w:t>
      </w:r>
      <w:r>
        <w:rPr>
          <w:b/>
          <w:i/>
          <w:w w:val="90"/>
          <w:sz w:val="22"/>
        </w:rPr>
        <w:t>sinh</w:t>
      </w:r>
    </w:p>
    <w:p>
      <w:pPr>
        <w:pStyle w:val="Heading7"/>
        <w:numPr>
          <w:ilvl w:val="1"/>
          <w:numId w:val="102"/>
        </w:numPr>
        <w:tabs>
          <w:tab w:pos="853" w:val="left" w:leader="none"/>
        </w:tabs>
        <w:spacing w:line="240" w:lineRule="auto" w:before="66" w:after="0"/>
        <w:ind w:left="852" w:right="0" w:hanging="311"/>
        <w:jc w:val="left"/>
      </w:pPr>
      <w:r>
        <w:rPr/>
        <w:t>Duyên</w:t>
      </w:r>
      <w:r>
        <w:rPr>
          <w:spacing w:val="10"/>
        </w:rPr>
        <w:t> </w:t>
      </w:r>
      <w:r>
        <w:rPr/>
        <w:t>sinh</w:t>
      </w:r>
      <w:r>
        <w:rPr>
          <w:spacing w:val="13"/>
        </w:rPr>
        <w:t> </w:t>
      </w:r>
      <w:r>
        <w:rPr/>
        <w:t>là</w:t>
      </w:r>
      <w:r>
        <w:rPr>
          <w:spacing w:val="11"/>
        </w:rPr>
        <w:t> </w:t>
      </w:r>
      <w:r>
        <w:rPr/>
        <w:t>gì?</w:t>
      </w:r>
    </w:p>
    <w:p>
      <w:pPr>
        <w:pStyle w:val="ListParagraph"/>
        <w:numPr>
          <w:ilvl w:val="1"/>
          <w:numId w:val="8"/>
        </w:numPr>
        <w:tabs>
          <w:tab w:pos="733" w:val="left" w:leader="none"/>
        </w:tabs>
        <w:spacing w:line="244" w:lineRule="auto" w:before="66" w:after="0"/>
        <w:ind w:left="401" w:right="367" w:firstLine="141"/>
        <w:jc w:val="left"/>
        <w:rPr>
          <w:sz w:val="22"/>
        </w:rPr>
      </w:pPr>
      <w:r>
        <w:rPr>
          <w:sz w:val="22"/>
        </w:rPr>
        <w:t>Này</w:t>
      </w:r>
      <w:r>
        <w:rPr>
          <w:spacing w:val="31"/>
          <w:sz w:val="22"/>
        </w:rPr>
        <w:t> </w:t>
      </w:r>
      <w:r>
        <w:rPr>
          <w:sz w:val="22"/>
        </w:rPr>
        <w:t>các</w:t>
      </w:r>
      <w:r>
        <w:rPr>
          <w:spacing w:val="29"/>
          <w:sz w:val="22"/>
        </w:rPr>
        <w:t> </w:t>
      </w:r>
      <w:r>
        <w:rPr>
          <w:sz w:val="22"/>
        </w:rPr>
        <w:t>tỳ-khưu,</w:t>
      </w:r>
      <w:r>
        <w:rPr>
          <w:spacing w:val="32"/>
          <w:sz w:val="22"/>
        </w:rPr>
        <w:t> </w:t>
      </w:r>
      <w:r>
        <w:rPr>
          <w:sz w:val="22"/>
        </w:rPr>
        <w:t>Ta</w:t>
      </w:r>
      <w:r>
        <w:rPr>
          <w:spacing w:val="31"/>
          <w:sz w:val="22"/>
        </w:rPr>
        <w:t> </w:t>
      </w:r>
      <w:r>
        <w:rPr>
          <w:sz w:val="22"/>
        </w:rPr>
        <w:t>sẽ</w:t>
      </w:r>
      <w:r>
        <w:rPr>
          <w:spacing w:val="30"/>
          <w:sz w:val="22"/>
        </w:rPr>
        <w:t> </w:t>
      </w:r>
      <w:r>
        <w:rPr>
          <w:sz w:val="22"/>
        </w:rPr>
        <w:t>thuyết</w:t>
      </w:r>
      <w:r>
        <w:rPr>
          <w:spacing w:val="32"/>
          <w:sz w:val="22"/>
        </w:rPr>
        <w:t> </w:t>
      </w:r>
      <w:r>
        <w:rPr>
          <w:sz w:val="22"/>
        </w:rPr>
        <w:t>cho</w:t>
      </w:r>
      <w:r>
        <w:rPr>
          <w:spacing w:val="31"/>
          <w:sz w:val="22"/>
        </w:rPr>
        <w:t> </w:t>
      </w:r>
      <w:r>
        <w:rPr>
          <w:sz w:val="22"/>
        </w:rPr>
        <w:t>các</w:t>
      </w:r>
      <w:r>
        <w:rPr>
          <w:spacing w:val="32"/>
          <w:sz w:val="22"/>
        </w:rPr>
        <w:t> </w:t>
      </w:r>
      <w:r>
        <w:rPr>
          <w:sz w:val="22"/>
        </w:rPr>
        <w:t>ông</w:t>
      </w:r>
      <w:r>
        <w:rPr>
          <w:spacing w:val="29"/>
          <w:sz w:val="22"/>
        </w:rPr>
        <w:t> </w:t>
      </w:r>
      <w:r>
        <w:rPr>
          <w:sz w:val="22"/>
        </w:rPr>
        <w:t>về</w:t>
      </w:r>
      <w:r>
        <w:rPr>
          <w:spacing w:val="33"/>
          <w:sz w:val="22"/>
        </w:rPr>
        <w:t> </w:t>
      </w:r>
      <w:r>
        <w:rPr>
          <w:sz w:val="22"/>
        </w:rPr>
        <w:t>lý</w:t>
      </w:r>
      <w:r>
        <w:rPr>
          <w:spacing w:val="31"/>
          <w:sz w:val="22"/>
        </w:rPr>
        <w:t> </w:t>
      </w:r>
      <w:r>
        <w:rPr>
          <w:sz w:val="22"/>
        </w:rPr>
        <w:t>duyên</w:t>
      </w:r>
      <w:r>
        <w:rPr>
          <w:spacing w:val="-45"/>
          <w:sz w:val="22"/>
        </w:rPr>
        <w:t> </w:t>
      </w:r>
      <w:r>
        <w:rPr>
          <w:sz w:val="22"/>
        </w:rPr>
        <w:t>sinh.</w:t>
      </w:r>
      <w:r>
        <w:rPr>
          <w:spacing w:val="7"/>
          <w:sz w:val="22"/>
        </w:rPr>
        <w:t> </w:t>
      </w:r>
      <w:r>
        <w:rPr>
          <w:sz w:val="22"/>
        </w:rPr>
        <w:t>Hãy</w:t>
      </w:r>
      <w:r>
        <w:rPr>
          <w:spacing w:val="7"/>
          <w:sz w:val="22"/>
        </w:rPr>
        <w:t> </w:t>
      </w:r>
      <w:r>
        <w:rPr>
          <w:sz w:val="22"/>
        </w:rPr>
        <w:t>lắng</w:t>
      </w:r>
      <w:r>
        <w:rPr>
          <w:spacing w:val="8"/>
          <w:sz w:val="22"/>
        </w:rPr>
        <w:t> </w:t>
      </w:r>
      <w:r>
        <w:rPr>
          <w:sz w:val="22"/>
        </w:rPr>
        <w:t>nghe</w:t>
      </w:r>
      <w:r>
        <w:rPr>
          <w:spacing w:val="7"/>
          <w:sz w:val="22"/>
        </w:rPr>
        <w:t> </w:t>
      </w:r>
      <w:r>
        <w:rPr>
          <w:sz w:val="22"/>
        </w:rPr>
        <w:t>và</w:t>
      </w:r>
      <w:r>
        <w:rPr>
          <w:spacing w:val="4"/>
          <w:sz w:val="22"/>
        </w:rPr>
        <w:t> </w:t>
      </w:r>
      <w:r>
        <w:rPr>
          <w:sz w:val="22"/>
        </w:rPr>
        <w:t>khéo</w:t>
      </w:r>
      <w:r>
        <w:rPr>
          <w:spacing w:val="6"/>
          <w:sz w:val="22"/>
        </w:rPr>
        <w:t> </w:t>
      </w:r>
      <w:r>
        <w:rPr>
          <w:sz w:val="22"/>
        </w:rPr>
        <w:t>suy</w:t>
      </w:r>
      <w:r>
        <w:rPr>
          <w:spacing w:val="8"/>
          <w:sz w:val="22"/>
        </w:rPr>
        <w:t> </w:t>
      </w:r>
      <w:r>
        <w:rPr>
          <w:sz w:val="22"/>
        </w:rPr>
        <w:t>nghiệm,</w:t>
      </w:r>
      <w:r>
        <w:rPr>
          <w:spacing w:val="7"/>
          <w:sz w:val="22"/>
        </w:rPr>
        <w:t> </w:t>
      </w:r>
      <w:r>
        <w:rPr>
          <w:sz w:val="22"/>
        </w:rPr>
        <w:t>Ta</w:t>
      </w:r>
      <w:r>
        <w:rPr>
          <w:spacing w:val="6"/>
          <w:sz w:val="22"/>
        </w:rPr>
        <w:t> </w:t>
      </w:r>
      <w:r>
        <w:rPr>
          <w:sz w:val="22"/>
        </w:rPr>
        <w:t>sẽ</w:t>
      </w:r>
      <w:r>
        <w:rPr>
          <w:spacing w:val="9"/>
          <w:sz w:val="22"/>
        </w:rPr>
        <w:t> </w:t>
      </w:r>
      <w:r>
        <w:rPr>
          <w:sz w:val="22"/>
        </w:rPr>
        <w:t>giảng.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0" w:lineRule="auto" w:before="62" w:after="0"/>
        <w:ind w:left="720" w:right="0" w:hanging="179"/>
        <w:jc w:val="left"/>
        <w:rPr>
          <w:sz w:val="22"/>
        </w:rPr>
      </w:pPr>
      <w:r>
        <w:rPr>
          <w:sz w:val="22"/>
        </w:rPr>
        <w:t>Thưa</w:t>
      </w:r>
      <w:r>
        <w:rPr>
          <w:spacing w:val="19"/>
          <w:sz w:val="22"/>
        </w:rPr>
        <w:t> </w:t>
      </w:r>
      <w:r>
        <w:rPr>
          <w:sz w:val="22"/>
        </w:rPr>
        <w:t>vâng,</w:t>
      </w:r>
      <w:r>
        <w:rPr>
          <w:spacing w:val="20"/>
          <w:sz w:val="22"/>
        </w:rPr>
        <w:t> </w:t>
      </w:r>
      <w:r>
        <w:rPr>
          <w:sz w:val="22"/>
        </w:rPr>
        <w:t>bạch</w:t>
      </w:r>
      <w:r>
        <w:rPr>
          <w:spacing w:val="22"/>
          <w:sz w:val="22"/>
        </w:rPr>
        <w:t> </w:t>
      </w:r>
      <w:r>
        <w:rPr>
          <w:sz w:val="22"/>
        </w:rPr>
        <w:t>Thế</w:t>
      </w:r>
      <w:r>
        <w:rPr>
          <w:spacing w:val="20"/>
          <w:sz w:val="22"/>
        </w:rPr>
        <w:t> </w:t>
      </w:r>
      <w:r>
        <w:rPr>
          <w:sz w:val="22"/>
        </w:rPr>
        <w:t>Tôn.</w:t>
      </w:r>
      <w:r>
        <w:rPr>
          <w:spacing w:val="22"/>
          <w:sz w:val="22"/>
        </w:rPr>
        <w:t> </w:t>
      </w:r>
      <w:r>
        <w:rPr>
          <w:sz w:val="22"/>
        </w:rPr>
        <w:t>Các</w:t>
      </w:r>
      <w:r>
        <w:rPr>
          <w:spacing w:val="20"/>
          <w:sz w:val="22"/>
        </w:rPr>
        <w:t> </w:t>
      </w:r>
      <w:r>
        <w:rPr>
          <w:sz w:val="22"/>
        </w:rPr>
        <w:t>tỳ-khưu</w:t>
      </w:r>
      <w:r>
        <w:rPr>
          <w:spacing w:val="19"/>
          <w:sz w:val="22"/>
        </w:rPr>
        <w:t> </w:t>
      </w:r>
      <w:r>
        <w:rPr>
          <w:sz w:val="22"/>
        </w:rPr>
        <w:t>ấy</w:t>
      </w:r>
      <w:r>
        <w:rPr>
          <w:spacing w:val="20"/>
          <w:sz w:val="22"/>
        </w:rPr>
        <w:t> </w:t>
      </w:r>
      <w:r>
        <w:rPr>
          <w:sz w:val="22"/>
        </w:rPr>
        <w:t>vâng</w:t>
      </w:r>
      <w:r>
        <w:rPr>
          <w:spacing w:val="19"/>
          <w:sz w:val="22"/>
        </w:rPr>
        <w:t> </w:t>
      </w:r>
      <w:r>
        <w:rPr>
          <w:sz w:val="22"/>
        </w:rPr>
        <w:t>đáp</w:t>
      </w:r>
      <w:r>
        <w:rPr>
          <w:spacing w:val="23"/>
          <w:sz w:val="22"/>
        </w:rPr>
        <w:t> </w:t>
      </w:r>
      <w:r>
        <w:rPr>
          <w:sz w:val="22"/>
        </w:rPr>
        <w:t>Thế</w:t>
      </w:r>
    </w:p>
    <w:p>
      <w:pPr>
        <w:pStyle w:val="BodyText"/>
        <w:spacing w:before="6"/>
        <w:jc w:val="left"/>
      </w:pPr>
      <w:r>
        <w:rPr>
          <w:w w:val="105"/>
        </w:rPr>
        <w:t>Tôn.</w:t>
      </w:r>
    </w:p>
    <w:p>
      <w:pPr>
        <w:pStyle w:val="BodyText"/>
        <w:spacing w:before="66"/>
        <w:ind w:left="542"/>
        <w:jc w:val="left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2"/>
        </w:rPr>
        <w:t> </w:t>
      </w:r>
      <w:r>
        <w:rPr/>
        <w:t>nói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pStyle w:val="ListParagraph"/>
        <w:numPr>
          <w:ilvl w:val="1"/>
          <w:numId w:val="8"/>
        </w:numPr>
        <w:tabs>
          <w:tab w:pos="733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tỳ-khưu, thế nào là lý duyên sinh? Này các tỳ-</w:t>
      </w:r>
      <w:r>
        <w:rPr>
          <w:spacing w:val="1"/>
          <w:sz w:val="22"/>
        </w:rPr>
        <w:t> </w:t>
      </w:r>
      <w:r>
        <w:rPr>
          <w:sz w:val="22"/>
        </w:rPr>
        <w:t>khưu, vô minh duyên hành; hành duyên thức; thức duyên</w:t>
      </w:r>
      <w:r>
        <w:rPr>
          <w:spacing w:val="1"/>
          <w:sz w:val="22"/>
        </w:rPr>
        <w:t> </w:t>
      </w:r>
      <w:r>
        <w:rPr>
          <w:sz w:val="22"/>
        </w:rPr>
        <w:t>sinh</w:t>
      </w:r>
      <w:r>
        <w:rPr>
          <w:spacing w:val="-7"/>
          <w:sz w:val="22"/>
        </w:rPr>
        <w:t> </w:t>
      </w:r>
      <w:r>
        <w:rPr>
          <w:sz w:val="22"/>
        </w:rPr>
        <w:t>sắc;</w:t>
      </w:r>
      <w:r>
        <w:rPr>
          <w:spacing w:val="-6"/>
          <w:sz w:val="22"/>
        </w:rPr>
        <w:t> </w:t>
      </w:r>
      <w:r>
        <w:rPr>
          <w:sz w:val="22"/>
        </w:rPr>
        <w:t>danh</w:t>
      </w:r>
      <w:r>
        <w:rPr>
          <w:spacing w:val="-7"/>
          <w:sz w:val="22"/>
        </w:rPr>
        <w:t> </w:t>
      </w:r>
      <w:r>
        <w:rPr>
          <w:sz w:val="22"/>
        </w:rPr>
        <w:t>sắc</w:t>
      </w:r>
      <w:r>
        <w:rPr>
          <w:spacing w:val="-9"/>
          <w:sz w:val="22"/>
        </w:rPr>
        <w:t> </w:t>
      </w:r>
      <w:r>
        <w:rPr>
          <w:sz w:val="22"/>
        </w:rPr>
        <w:t>duyên</w:t>
      </w:r>
      <w:r>
        <w:rPr>
          <w:spacing w:val="-7"/>
          <w:sz w:val="22"/>
        </w:rPr>
        <w:t> </w:t>
      </w:r>
      <w:r>
        <w:rPr>
          <w:sz w:val="22"/>
        </w:rPr>
        <w:t>sáu</w:t>
      </w:r>
      <w:r>
        <w:rPr>
          <w:spacing w:val="-6"/>
          <w:sz w:val="22"/>
        </w:rPr>
        <w:t> </w:t>
      </w:r>
      <w:r>
        <w:rPr>
          <w:sz w:val="22"/>
        </w:rPr>
        <w:t>xứ;</w:t>
      </w:r>
      <w:r>
        <w:rPr>
          <w:spacing w:val="-9"/>
          <w:sz w:val="22"/>
        </w:rPr>
        <w:t> </w:t>
      </w:r>
      <w:r>
        <w:rPr>
          <w:sz w:val="22"/>
        </w:rPr>
        <w:t>sáu</w:t>
      </w:r>
      <w:r>
        <w:rPr>
          <w:spacing w:val="-7"/>
          <w:sz w:val="22"/>
        </w:rPr>
        <w:t> </w:t>
      </w:r>
      <w:r>
        <w:rPr>
          <w:sz w:val="22"/>
        </w:rPr>
        <w:t>xứ</w:t>
      </w:r>
      <w:r>
        <w:rPr>
          <w:spacing w:val="-9"/>
          <w:sz w:val="22"/>
        </w:rPr>
        <w:t> </w:t>
      </w:r>
      <w:r>
        <w:rPr>
          <w:sz w:val="22"/>
        </w:rPr>
        <w:t>duyên</w:t>
      </w:r>
      <w:r>
        <w:rPr>
          <w:spacing w:val="-9"/>
          <w:sz w:val="22"/>
        </w:rPr>
        <w:t> </w:t>
      </w:r>
      <w:r>
        <w:rPr>
          <w:sz w:val="22"/>
        </w:rPr>
        <w:t>xúc;</w:t>
      </w:r>
      <w:r>
        <w:rPr>
          <w:spacing w:val="-7"/>
          <w:sz w:val="22"/>
        </w:rPr>
        <w:t> </w:t>
      </w:r>
      <w:r>
        <w:rPr>
          <w:sz w:val="22"/>
        </w:rPr>
        <w:t>xúc</w:t>
      </w:r>
      <w:r>
        <w:rPr>
          <w:spacing w:val="-7"/>
          <w:sz w:val="22"/>
        </w:rPr>
        <w:t> </w:t>
      </w:r>
      <w:r>
        <w:rPr>
          <w:sz w:val="22"/>
        </w:rPr>
        <w:t>duyên</w:t>
      </w:r>
      <w:r>
        <w:rPr>
          <w:spacing w:val="-46"/>
          <w:sz w:val="22"/>
        </w:rPr>
        <w:t> </w:t>
      </w:r>
      <w:r>
        <w:rPr>
          <w:sz w:val="22"/>
        </w:rPr>
        <w:t>thọ; thọ duyên ái; ái duyên thủ; thủ duyên hữu; hữu duyên</w:t>
      </w:r>
      <w:r>
        <w:rPr>
          <w:spacing w:val="1"/>
          <w:sz w:val="22"/>
        </w:rPr>
        <w:t> </w:t>
      </w:r>
      <w:r>
        <w:rPr>
          <w:sz w:val="22"/>
        </w:rPr>
        <w:t>sinh; sinh duyên già, chết, sầu, bi, khổ, ưu, não được khởi lên.</w:t>
      </w:r>
      <w:r>
        <w:rPr>
          <w:spacing w:val="-46"/>
          <w:sz w:val="22"/>
        </w:rPr>
        <w:t> </w:t>
      </w:r>
      <w:r>
        <w:rPr>
          <w:sz w:val="22"/>
        </w:rPr>
        <w:t>Như vậy toàn bộ khổ uẩn này tập khởi. Này các tỳ-khưu, như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4"/>
          <w:sz w:val="22"/>
        </w:rPr>
        <w:t> </w:t>
      </w:r>
      <w:r>
        <w:rPr>
          <w:sz w:val="22"/>
        </w:rPr>
        <w:t>gọi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tập</w:t>
      </w:r>
      <w:r>
        <w:rPr>
          <w:spacing w:val="4"/>
          <w:sz w:val="22"/>
        </w:rPr>
        <w:t> </w:t>
      </w:r>
      <w:r>
        <w:rPr>
          <w:sz w:val="22"/>
        </w:rPr>
        <w:t>khởi.</w:t>
      </w:r>
    </w:p>
    <w:p>
      <w:pPr>
        <w:pStyle w:val="BodyText"/>
        <w:spacing w:line="244" w:lineRule="auto" w:before="66"/>
        <w:ind w:right="364" w:firstLine="141"/>
      </w:pPr>
      <w:r>
        <w:rPr/>
        <w:t>Nhưng do ly tham, đoạn diệt vô minh một cách hoàn toàn</w:t>
      </w:r>
      <w:r>
        <w:rPr>
          <w:spacing w:val="1"/>
        </w:rPr>
        <w:t> </w:t>
      </w:r>
      <w:r>
        <w:rPr/>
        <w:t>nên hành diệt. Do hành diệt nên thức diệt. Do thức diệt nên</w:t>
      </w:r>
      <w:r>
        <w:rPr>
          <w:spacing w:val="1"/>
        </w:rPr>
        <w:t> </w:t>
      </w:r>
      <w:r>
        <w:rPr/>
        <w:t>danh sắc diệt. Do danh sắc diệt nên sáu xứ diệt. Do sáu xứ</w:t>
      </w:r>
      <w:r>
        <w:rPr>
          <w:spacing w:val="1"/>
        </w:rPr>
        <w:t> </w:t>
      </w:r>
      <w:r>
        <w:rPr/>
        <w:t>diệt nên xúc diệt. Do xúc diệt nên thọ diệt. Dọ thọ diệt nên ái</w:t>
      </w:r>
      <w:r>
        <w:rPr>
          <w:spacing w:val="1"/>
        </w:rPr>
        <w:t> </w:t>
      </w:r>
      <w:r>
        <w:rPr/>
        <w:t>diệt. Do ái diệt nên thủ diệt. Do thủ diệt nên hữu diệt. Do hữu</w:t>
      </w:r>
      <w:r>
        <w:rPr>
          <w:spacing w:val="-46"/>
        </w:rPr>
        <w:t> </w:t>
      </w:r>
      <w:r>
        <w:rPr/>
        <w:t>diệt nên sinh diệt. Do sinh diệt nên già, chết, sầu, bi, khổ, ưu,</w:t>
      </w:r>
      <w:r>
        <w:rPr>
          <w:spacing w:val="1"/>
        </w:rPr>
        <w:t> </w:t>
      </w:r>
      <w:r>
        <w:rPr/>
        <w:t>não diệt. Như vậy là toàn bộ khổ uẩn này đoạn diệt. Này các</w:t>
      </w:r>
      <w:r>
        <w:rPr>
          <w:spacing w:val="1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</w:t>
      </w:r>
      <w:r>
        <w:rPr>
          <w:spacing w:val="5"/>
        </w:rPr>
        <w:t> </w:t>
      </w:r>
      <w:r>
        <w:rPr/>
        <w:t>gọi</w:t>
      </w:r>
      <w:r>
        <w:rPr>
          <w:spacing w:val="4"/>
        </w:rPr>
        <w:t> </w:t>
      </w:r>
      <w:r>
        <w:rPr/>
        <w:t>là</w:t>
      </w:r>
      <w:r>
        <w:rPr>
          <w:spacing w:val="2"/>
        </w:rPr>
        <w:t> </w:t>
      </w:r>
      <w:r>
        <w:rPr/>
        <w:t>đoạn</w:t>
      </w:r>
      <w:r>
        <w:rPr>
          <w:spacing w:val="3"/>
        </w:rPr>
        <w:t> </w:t>
      </w:r>
      <w:r>
        <w:rPr/>
        <w:t>diệt.</w:t>
      </w:r>
    </w:p>
    <w:p>
      <w:pPr>
        <w:pStyle w:val="BodyText"/>
        <w:spacing w:before="68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12:1)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77" w:val="left" w:leader="none"/>
        </w:tabs>
        <w:spacing w:line="240" w:lineRule="auto" w:before="0" w:after="0"/>
        <w:ind w:left="876" w:right="0" w:hanging="335"/>
        <w:jc w:val="left"/>
      </w:pPr>
      <w:r>
        <w:rPr/>
        <w:t>Pháp</w:t>
      </w:r>
      <w:r>
        <w:rPr>
          <w:spacing w:val="-2"/>
        </w:rPr>
        <w:t> </w:t>
      </w:r>
      <w:r>
        <w:rPr/>
        <w:t>bền</w:t>
      </w:r>
      <w:r>
        <w:rPr>
          <w:spacing w:val="-1"/>
        </w:rPr>
        <w:t> </w:t>
      </w:r>
      <w:r>
        <w:rPr/>
        <w:t>vững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0" w:lineRule="auto" w:before="66" w:after="0"/>
        <w:ind w:left="701" w:right="0" w:hanging="160"/>
        <w:jc w:val="left"/>
        <w:rPr>
          <w:sz w:val="22"/>
        </w:rPr>
      </w:pP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tỳ-khưu,</w:t>
      </w:r>
      <w:r>
        <w:rPr>
          <w:spacing w:val="1"/>
          <w:sz w:val="22"/>
        </w:rPr>
        <w:t> </w:t>
      </w:r>
      <w:r>
        <w:rPr>
          <w:sz w:val="22"/>
        </w:rPr>
        <w:t>Ta</w:t>
      </w:r>
      <w:r>
        <w:rPr>
          <w:spacing w:val="2"/>
          <w:sz w:val="22"/>
        </w:rPr>
        <w:t> </w:t>
      </w:r>
      <w:r>
        <w:rPr>
          <w:sz w:val="22"/>
        </w:rPr>
        <w:t>sẽ</w:t>
      </w:r>
      <w:r>
        <w:rPr>
          <w:spacing w:val="2"/>
          <w:sz w:val="22"/>
        </w:rPr>
        <w:t> </w:t>
      </w:r>
      <w:r>
        <w:rPr>
          <w:sz w:val="22"/>
        </w:rPr>
        <w:t>giảng</w:t>
      </w:r>
      <w:r>
        <w:rPr>
          <w:spacing w:val="2"/>
          <w:sz w:val="22"/>
        </w:rPr>
        <w:t> </w:t>
      </w:r>
      <w:r>
        <w:rPr>
          <w:sz w:val="22"/>
        </w:rPr>
        <w:t>cho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ông</w:t>
      </w:r>
      <w:r>
        <w:rPr>
          <w:spacing w:val="2"/>
          <w:sz w:val="22"/>
        </w:rPr>
        <w:t> </w:t>
      </w:r>
      <w:r>
        <w:rPr>
          <w:sz w:val="22"/>
        </w:rPr>
        <w:t>lý</w:t>
      </w:r>
      <w:r>
        <w:rPr>
          <w:spacing w:val="2"/>
          <w:sz w:val="22"/>
        </w:rPr>
        <w:t> </w:t>
      </w:r>
      <w:r>
        <w:rPr>
          <w:sz w:val="22"/>
        </w:rPr>
        <w:t>duyên</w:t>
      </w:r>
      <w:r>
        <w:rPr>
          <w:spacing w:val="-1"/>
          <w:sz w:val="22"/>
        </w:rPr>
        <w:t> </w:t>
      </w:r>
      <w:r>
        <w:rPr>
          <w:sz w:val="22"/>
        </w:rPr>
        <w:t>sinh</w:t>
      </w:r>
      <w:r>
        <w:rPr>
          <w:spacing w:val="1"/>
          <w:sz w:val="22"/>
        </w:rPr>
        <w:t> </w:t>
      </w:r>
      <w:r>
        <w:rPr>
          <w:sz w:val="22"/>
        </w:rPr>
        <w:t>và</w:t>
      </w:r>
    </w:p>
    <w:p>
      <w:pPr>
        <w:pStyle w:val="BodyText"/>
        <w:spacing w:before="6"/>
        <w:jc w:val="left"/>
      </w:pPr>
      <w:r>
        <w:rPr>
          <w:spacing w:val="-1"/>
          <w:w w:val="105"/>
        </w:rPr>
        <w:t>các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pháp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duyên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sinh.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Hãy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lắng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nghe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và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khéo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suy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nghiệm.</w:t>
      </w:r>
    </w:p>
    <w:p>
      <w:pPr>
        <w:spacing w:after="0"/>
        <w:jc w:val="left"/>
        <w:sectPr>
          <w:headerReference w:type="default" r:id="rId44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0" w:lineRule="auto" w:before="97" w:after="0"/>
        <w:ind w:left="698" w:right="0" w:hanging="157"/>
        <w:jc w:val="left"/>
        <w:rPr>
          <w:sz w:val="22"/>
        </w:rPr>
      </w:pPr>
      <w:r>
        <w:rPr>
          <w:sz w:val="22"/>
        </w:rPr>
        <w:t>Thưa vâng,</w:t>
      </w:r>
      <w:r>
        <w:rPr>
          <w:spacing w:val="2"/>
          <w:sz w:val="22"/>
        </w:rPr>
        <w:t> </w:t>
      </w:r>
      <w:r>
        <w:rPr>
          <w:sz w:val="22"/>
        </w:rPr>
        <w:t>bạch Thế Tôn.</w:t>
      </w:r>
      <w:r>
        <w:rPr>
          <w:spacing w:val="2"/>
          <w:sz w:val="22"/>
        </w:rPr>
        <w:t> </w:t>
      </w:r>
      <w:r>
        <w:rPr>
          <w:sz w:val="22"/>
        </w:rPr>
        <w:t>Các vị</w:t>
      </w:r>
      <w:r>
        <w:rPr>
          <w:spacing w:val="2"/>
          <w:sz w:val="22"/>
        </w:rPr>
        <w:t> </w:t>
      </w:r>
      <w:r>
        <w:rPr>
          <w:sz w:val="22"/>
        </w:rPr>
        <w:t>tỳ-khưu ấy</w:t>
      </w:r>
      <w:r>
        <w:rPr>
          <w:spacing w:val="-1"/>
          <w:sz w:val="22"/>
        </w:rPr>
        <w:t> </w:t>
      </w:r>
      <w:r>
        <w:rPr>
          <w:sz w:val="22"/>
        </w:rPr>
        <w:t>vâng</w:t>
      </w:r>
      <w:r>
        <w:rPr>
          <w:spacing w:val="-2"/>
          <w:sz w:val="22"/>
        </w:rPr>
        <w:t> </w:t>
      </w:r>
      <w:r>
        <w:rPr>
          <w:sz w:val="22"/>
        </w:rPr>
        <w:t>đáp</w:t>
      </w:r>
      <w:r>
        <w:rPr>
          <w:spacing w:val="1"/>
          <w:sz w:val="22"/>
        </w:rPr>
        <w:t> </w:t>
      </w:r>
      <w:r>
        <w:rPr>
          <w:sz w:val="22"/>
        </w:rPr>
        <w:t>Thế</w:t>
      </w:r>
    </w:p>
    <w:p>
      <w:pPr>
        <w:pStyle w:val="BodyText"/>
        <w:spacing w:before="6"/>
        <w:jc w:val="left"/>
      </w:pPr>
      <w:r>
        <w:rPr>
          <w:w w:val="105"/>
        </w:rPr>
        <w:t>Tôn.</w:t>
      </w:r>
    </w:p>
    <w:p>
      <w:pPr>
        <w:pStyle w:val="BodyText"/>
        <w:spacing w:before="66"/>
        <w:ind w:left="542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2"/>
        </w:rPr>
        <w:t> </w:t>
      </w:r>
      <w:r>
        <w:rPr/>
        <w:t>nói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Và này các tỳ-khưu, thế nào là lý duyên sinh? Do duyên</w:t>
      </w:r>
      <w:r>
        <w:rPr>
          <w:spacing w:val="1"/>
          <w:sz w:val="22"/>
        </w:rPr>
        <w:t> </w:t>
      </w:r>
      <w:r>
        <w:rPr>
          <w:sz w:val="22"/>
        </w:rPr>
        <w:t>sinh, này các tỳ-khưu, già, chết khởi lên. Dù các bậc Như Lai</w:t>
      </w:r>
      <w:r>
        <w:rPr>
          <w:spacing w:val="1"/>
          <w:sz w:val="22"/>
        </w:rPr>
        <w:t> </w:t>
      </w:r>
      <w:r>
        <w:rPr>
          <w:sz w:val="22"/>
        </w:rPr>
        <w:t>có xuất hiện hay không xuất hiện, an trú là giới tánh ấy, pháp</w:t>
      </w:r>
      <w:r>
        <w:rPr>
          <w:spacing w:val="-46"/>
          <w:sz w:val="22"/>
        </w:rPr>
        <w:t> </w:t>
      </w:r>
      <w:r>
        <w:rPr>
          <w:sz w:val="22"/>
        </w:rPr>
        <w:t>trú tánh ấy, pháp quyết định tánh ấy, y duyên tánh ấy. Như</w:t>
      </w:r>
      <w:r>
        <w:rPr>
          <w:spacing w:val="1"/>
          <w:sz w:val="22"/>
        </w:rPr>
        <w:t> </w:t>
      </w:r>
      <w:r>
        <w:rPr>
          <w:sz w:val="22"/>
        </w:rPr>
        <w:t>Lai hoàn toàn chứng ngộ, hoàn toàn chứng đạt nguyên lý ấy.</w:t>
      </w:r>
      <w:r>
        <w:rPr>
          <w:spacing w:val="1"/>
          <w:sz w:val="22"/>
        </w:rPr>
        <w:t> </w:t>
      </w:r>
      <w:r>
        <w:rPr>
          <w:sz w:val="22"/>
        </w:rPr>
        <w:t>Sau khi hoàn toàn chứng ngộ, hoàn toàn chứng đạt, Như Lai</w:t>
      </w:r>
      <w:r>
        <w:rPr>
          <w:spacing w:val="1"/>
          <w:sz w:val="22"/>
        </w:rPr>
        <w:t> </w:t>
      </w:r>
      <w:r>
        <w:rPr>
          <w:sz w:val="22"/>
        </w:rPr>
        <w:t>tuyên</w:t>
      </w:r>
      <w:r>
        <w:rPr>
          <w:spacing w:val="-8"/>
          <w:sz w:val="22"/>
        </w:rPr>
        <w:t> </w:t>
      </w:r>
      <w:r>
        <w:rPr>
          <w:sz w:val="22"/>
        </w:rPr>
        <w:t>bố,</w:t>
      </w:r>
      <w:r>
        <w:rPr>
          <w:spacing w:val="-8"/>
          <w:sz w:val="22"/>
        </w:rPr>
        <w:t> </w:t>
      </w:r>
      <w:r>
        <w:rPr>
          <w:sz w:val="22"/>
        </w:rPr>
        <w:t>tuyên</w:t>
      </w:r>
      <w:r>
        <w:rPr>
          <w:spacing w:val="-9"/>
          <w:sz w:val="22"/>
        </w:rPr>
        <w:t> </w:t>
      </w:r>
      <w:r>
        <w:rPr>
          <w:sz w:val="22"/>
        </w:rPr>
        <w:t>thuyết,</w:t>
      </w:r>
      <w:r>
        <w:rPr>
          <w:spacing w:val="-8"/>
          <w:sz w:val="22"/>
        </w:rPr>
        <w:t> </w:t>
      </w:r>
      <w:r>
        <w:rPr>
          <w:sz w:val="22"/>
        </w:rPr>
        <w:t>tường</w:t>
      </w:r>
      <w:r>
        <w:rPr>
          <w:spacing w:val="-6"/>
          <w:sz w:val="22"/>
        </w:rPr>
        <w:t> </w:t>
      </w:r>
      <w:r>
        <w:rPr>
          <w:sz w:val="22"/>
        </w:rPr>
        <w:t>thuyết,</w:t>
      </w:r>
      <w:r>
        <w:rPr>
          <w:spacing w:val="-8"/>
          <w:sz w:val="22"/>
        </w:rPr>
        <w:t> </w:t>
      </w:r>
      <w:r>
        <w:rPr>
          <w:sz w:val="22"/>
        </w:rPr>
        <w:t>khai</w:t>
      </w:r>
      <w:r>
        <w:rPr>
          <w:spacing w:val="-9"/>
          <w:sz w:val="22"/>
        </w:rPr>
        <w:t> </w:t>
      </w:r>
      <w:r>
        <w:rPr>
          <w:sz w:val="22"/>
        </w:rPr>
        <w:t>hiển,</w:t>
      </w:r>
      <w:r>
        <w:rPr>
          <w:spacing w:val="-8"/>
          <w:sz w:val="22"/>
        </w:rPr>
        <w:t> </w:t>
      </w:r>
      <w:r>
        <w:rPr>
          <w:sz w:val="22"/>
        </w:rPr>
        <w:t>khai</w:t>
      </w:r>
      <w:r>
        <w:rPr>
          <w:spacing w:val="-8"/>
          <w:sz w:val="22"/>
        </w:rPr>
        <w:t> </w:t>
      </w:r>
      <w:r>
        <w:rPr>
          <w:sz w:val="22"/>
        </w:rPr>
        <w:t>thị,</w:t>
      </w:r>
      <w:r>
        <w:rPr>
          <w:spacing w:val="-8"/>
          <w:sz w:val="22"/>
        </w:rPr>
        <w:t> </w:t>
      </w:r>
      <w:r>
        <w:rPr>
          <w:sz w:val="22"/>
        </w:rPr>
        <w:t>phân</w:t>
      </w:r>
      <w:r>
        <w:rPr>
          <w:spacing w:val="-46"/>
          <w:sz w:val="22"/>
        </w:rPr>
        <w:t> </w:t>
      </w:r>
      <w:r>
        <w:rPr>
          <w:sz w:val="22"/>
        </w:rPr>
        <w:t>biệt,</w:t>
      </w:r>
      <w:r>
        <w:rPr>
          <w:spacing w:val="1"/>
          <w:sz w:val="22"/>
        </w:rPr>
        <w:t> </w:t>
      </w:r>
      <w:r>
        <w:rPr>
          <w:sz w:val="22"/>
        </w:rPr>
        <w:t>minh</w:t>
      </w:r>
      <w:r>
        <w:rPr>
          <w:spacing w:val="3"/>
          <w:sz w:val="22"/>
        </w:rPr>
        <w:t> </w:t>
      </w:r>
      <w:r>
        <w:rPr>
          <w:sz w:val="22"/>
        </w:rPr>
        <w:t>hiển,</w:t>
      </w:r>
      <w:r>
        <w:rPr>
          <w:spacing w:val="3"/>
          <w:sz w:val="22"/>
        </w:rPr>
        <w:t> </w:t>
      </w:r>
      <w:r>
        <w:rPr>
          <w:sz w:val="22"/>
        </w:rPr>
        <w:t>minh thị.</w:t>
      </w:r>
    </w:p>
    <w:p>
      <w:pPr>
        <w:pStyle w:val="BodyText"/>
        <w:spacing w:line="244" w:lineRule="auto" w:before="68"/>
        <w:ind w:right="364" w:firstLine="141"/>
      </w:pPr>
      <w:r>
        <w:rPr/>
        <w:t>Do duyên sinh, này các tỳ-khưu, nên có già, chết. Do duyên</w:t>
      </w:r>
      <w:r>
        <w:rPr>
          <w:spacing w:val="1"/>
        </w:rPr>
        <w:t> </w:t>
      </w:r>
      <w:r>
        <w:rPr/>
        <w:t>hữu, này các tỳ-khưu, nên có sinh. Do duyên thủ, này các tỳ-</w:t>
      </w:r>
      <w:r>
        <w:rPr>
          <w:spacing w:val="1"/>
        </w:rPr>
        <w:t> </w:t>
      </w:r>
      <w:r>
        <w:rPr/>
        <w:t>khưu, nên có hữu. Do duyên ái, này các tỳ-khưu, nên có thủ.</w:t>
      </w:r>
      <w:r>
        <w:rPr>
          <w:spacing w:val="1"/>
        </w:rPr>
        <w:t> </w:t>
      </w:r>
      <w:r>
        <w:rPr/>
        <w:t>Do duyên thọ, này các tỳ-khưu, nên có ái. Do duyên xúc, này</w:t>
      </w:r>
      <w:r>
        <w:rPr>
          <w:spacing w:val="1"/>
        </w:rPr>
        <w:t> </w:t>
      </w:r>
      <w:r>
        <w:rPr/>
        <w:t>các tỳ-khưu, nên có thọ. Do duyên sáu xứ, này các tỳ-khưu,</w:t>
      </w:r>
      <w:r>
        <w:rPr>
          <w:spacing w:val="1"/>
        </w:rPr>
        <w:t> </w:t>
      </w:r>
      <w:r>
        <w:rPr/>
        <w:t>nên có xúc. Do duyên danh sắc, này các tỳ-khưu, nên có sáu</w:t>
      </w:r>
      <w:r>
        <w:rPr>
          <w:spacing w:val="1"/>
        </w:rPr>
        <w:t> </w:t>
      </w:r>
      <w:r>
        <w:rPr/>
        <w:t>xứ. Do duyên thức, này các tỳ-khưu, nên có danh sắc. Do</w:t>
      </w:r>
      <w:r>
        <w:rPr>
          <w:spacing w:val="1"/>
        </w:rPr>
        <w:t> </w:t>
      </w:r>
      <w:r>
        <w:rPr/>
        <w:t>duyên các hành, này các tỳ-khưu, nên có thức. Do duyên vô</w:t>
      </w:r>
      <w:r>
        <w:rPr>
          <w:spacing w:val="1"/>
        </w:rPr>
        <w:t> </w:t>
      </w:r>
      <w:r>
        <w:rPr/>
        <w:t>minh, này các tỳ-khưu, nên có hành. Dù cho Như Lai có xuất</w:t>
      </w:r>
      <w:r>
        <w:rPr>
          <w:spacing w:val="1"/>
        </w:rPr>
        <w:t> </w:t>
      </w:r>
      <w:r>
        <w:rPr/>
        <w:t>hiện</w:t>
      </w:r>
      <w:r>
        <w:rPr>
          <w:spacing w:val="-7"/>
        </w:rPr>
        <w:t> </w:t>
      </w:r>
      <w:r>
        <w:rPr/>
        <w:t>hay</w:t>
      </w:r>
      <w:r>
        <w:rPr>
          <w:spacing w:val="-5"/>
        </w:rPr>
        <w:t> </w:t>
      </w:r>
      <w:r>
        <w:rPr/>
        <w:t>không</w:t>
      </w:r>
      <w:r>
        <w:rPr>
          <w:spacing w:val="-6"/>
        </w:rPr>
        <w:t> </w:t>
      </w:r>
      <w:r>
        <w:rPr/>
        <w:t>xuất</w:t>
      </w:r>
      <w:r>
        <w:rPr>
          <w:spacing w:val="-4"/>
        </w:rPr>
        <w:t> </w:t>
      </w:r>
      <w:r>
        <w:rPr/>
        <w:t>hiện,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trú</w:t>
      </w:r>
      <w:r>
        <w:rPr>
          <w:spacing w:val="-6"/>
        </w:rPr>
        <w:t> </w:t>
      </w:r>
      <w:r>
        <w:rPr/>
        <w:t>là</w:t>
      </w:r>
      <w:r>
        <w:rPr>
          <w:spacing w:val="-5"/>
        </w:rPr>
        <w:t> </w:t>
      </w:r>
      <w:r>
        <w:rPr/>
        <w:t>giới</w:t>
      </w:r>
      <w:r>
        <w:rPr>
          <w:spacing w:val="-5"/>
        </w:rPr>
        <w:t> </w:t>
      </w:r>
      <w:r>
        <w:rPr/>
        <w:t>tánh</w:t>
      </w:r>
      <w:r>
        <w:rPr>
          <w:spacing w:val="-6"/>
        </w:rPr>
        <w:t> </w:t>
      </w:r>
      <w:r>
        <w:rPr/>
        <w:t>ấy,</w:t>
      </w:r>
      <w:r>
        <w:rPr>
          <w:spacing w:val="-5"/>
        </w:rPr>
        <w:t> </w:t>
      </w:r>
      <w:r>
        <w:rPr/>
        <w:t>pháp</w:t>
      </w:r>
      <w:r>
        <w:rPr>
          <w:spacing w:val="-6"/>
        </w:rPr>
        <w:t> </w:t>
      </w:r>
      <w:r>
        <w:rPr/>
        <w:t>trú</w:t>
      </w:r>
      <w:r>
        <w:rPr>
          <w:spacing w:val="-5"/>
        </w:rPr>
        <w:t> </w:t>
      </w:r>
      <w:r>
        <w:rPr/>
        <w:t>tánh</w:t>
      </w:r>
      <w:r>
        <w:rPr>
          <w:spacing w:val="-46"/>
        </w:rPr>
        <w:t> </w:t>
      </w:r>
      <w:r>
        <w:rPr/>
        <w:t>ấy, pháp quyết định tánh ấy, y duyên tánh ấy. Như Lai hoàn</w:t>
      </w:r>
      <w:r>
        <w:rPr>
          <w:spacing w:val="1"/>
        </w:rPr>
        <w:t> </w:t>
      </w:r>
      <w:r>
        <w:rPr/>
        <w:t>toàn chứng ngộ, hoàn toàn chứng đạt nguyên lý ấy. Sau khi</w:t>
      </w:r>
      <w:r>
        <w:rPr>
          <w:spacing w:val="1"/>
        </w:rPr>
        <w:t> </w:t>
      </w:r>
      <w:r>
        <w:rPr/>
        <w:t>hoàn toàn chứng ngộ, hoàn toàn chứng đạt, Như Lai</w:t>
      </w:r>
      <w:r>
        <w:rPr>
          <w:spacing w:val="48"/>
        </w:rPr>
        <w:t> </w:t>
      </w:r>
      <w:r>
        <w:rPr/>
        <w:t>tuyên</w:t>
      </w:r>
      <w:r>
        <w:rPr>
          <w:spacing w:val="1"/>
        </w:rPr>
        <w:t> </w:t>
      </w:r>
      <w:r>
        <w:rPr/>
        <w:t>bố, tuyên thuyết, tường thuyết, khai hiển, khai thị, phân biệt,</w:t>
      </w:r>
      <w:r>
        <w:rPr>
          <w:spacing w:val="1"/>
        </w:rPr>
        <w:t> </w:t>
      </w:r>
      <w:r>
        <w:rPr/>
        <w:t>minh</w:t>
      </w:r>
      <w:r>
        <w:rPr>
          <w:spacing w:val="3"/>
        </w:rPr>
        <w:t> </w:t>
      </w:r>
      <w:r>
        <w:rPr/>
        <w:t>hiển,</w:t>
      </w:r>
      <w:r>
        <w:rPr>
          <w:spacing w:val="4"/>
        </w:rPr>
        <w:t> </w:t>
      </w:r>
      <w:r>
        <w:rPr/>
        <w:t>minh</w:t>
      </w:r>
      <w:r>
        <w:rPr>
          <w:spacing w:val="3"/>
        </w:rPr>
        <w:t> </w:t>
      </w:r>
      <w:r>
        <w:rPr/>
        <w:t>thị.</w:t>
      </w:r>
    </w:p>
    <w:p>
      <w:pPr>
        <w:pStyle w:val="BodyText"/>
        <w:spacing w:line="244" w:lineRule="auto" w:before="75"/>
        <w:ind w:right="366" w:firstLine="141"/>
      </w:pPr>
      <w:r>
        <w:rPr/>
        <w:t>Do duyên vô minh, này các tỳ-khưu, có các hành. Như vậy,</w:t>
      </w:r>
      <w:r>
        <w:rPr>
          <w:spacing w:val="1"/>
        </w:rPr>
        <w:t> </w:t>
      </w:r>
      <w:r>
        <w:rPr/>
        <w:t>này các tỳ-khưu, ở đây là như tánh, bất hư vọng tánh, bất dị</w:t>
      </w:r>
      <w:r>
        <w:rPr>
          <w:spacing w:val="1"/>
        </w:rPr>
        <w:t> </w:t>
      </w:r>
      <w:r>
        <w:rPr/>
        <w:t>như tánh, y duyên tánh ấy. Này các tỳ-khưu, đây gọi là lý</w:t>
      </w:r>
      <w:r>
        <w:rPr>
          <w:spacing w:val="1"/>
        </w:rPr>
        <w:t> </w:t>
      </w:r>
      <w:r>
        <w:rPr/>
        <w:t>duyên</w:t>
      </w:r>
      <w:r>
        <w:rPr>
          <w:spacing w:val="3"/>
        </w:rPr>
        <w:t> </w:t>
      </w:r>
      <w:r>
        <w:rPr/>
        <w:t>sinh.</w:t>
      </w:r>
    </w:p>
    <w:p>
      <w:pPr>
        <w:pStyle w:val="BodyText"/>
        <w:spacing w:line="244" w:lineRule="auto" w:before="64"/>
        <w:ind w:right="369" w:firstLine="141"/>
      </w:pPr>
      <w:r>
        <w:rPr/>
        <w:t>Và này các tỳ-khưu, thế nào là pháp duyên sinh? Già, chết,</w:t>
      </w:r>
      <w:r>
        <w:rPr>
          <w:spacing w:val="1"/>
        </w:rPr>
        <w:t> </w:t>
      </w:r>
      <w:r>
        <w:rPr/>
        <w:t>này các tỳ-khưu, là vô thường, hữu vi, duyên sinh, biến hoại</w:t>
      </w:r>
      <w:r>
        <w:rPr>
          <w:spacing w:val="1"/>
        </w:rPr>
        <w:t> </w:t>
      </w:r>
      <w:r>
        <w:rPr/>
        <w:t>tánh,</w:t>
      </w:r>
      <w:r>
        <w:rPr>
          <w:spacing w:val="4"/>
        </w:rPr>
        <w:t> </w:t>
      </w:r>
      <w:r>
        <w:rPr/>
        <w:t>biến diệt</w:t>
      </w:r>
      <w:r>
        <w:rPr>
          <w:spacing w:val="2"/>
        </w:rPr>
        <w:t> </w:t>
      </w:r>
      <w:r>
        <w:rPr/>
        <w:t>tánh,</w:t>
      </w:r>
      <w:r>
        <w:rPr>
          <w:spacing w:val="4"/>
        </w:rPr>
        <w:t> </w:t>
      </w:r>
      <w:r>
        <w:rPr/>
        <w:t>ly</w:t>
      </w:r>
      <w:r>
        <w:rPr>
          <w:spacing w:val="2"/>
        </w:rPr>
        <w:t> </w:t>
      </w:r>
      <w:r>
        <w:rPr/>
        <w:t>tham</w:t>
      </w:r>
      <w:r>
        <w:rPr>
          <w:spacing w:val="4"/>
        </w:rPr>
        <w:t> </w:t>
      </w:r>
      <w:r>
        <w:rPr/>
        <w:t>tánh,</w:t>
      </w:r>
      <w:r>
        <w:rPr>
          <w:spacing w:val="5"/>
        </w:rPr>
        <w:t> </w:t>
      </w:r>
      <w:r>
        <w:rPr/>
        <w:t>đoạn diệt</w:t>
      </w:r>
      <w:r>
        <w:rPr>
          <w:spacing w:val="1"/>
        </w:rPr>
        <w:t> </w:t>
      </w:r>
      <w:r>
        <w:rPr/>
        <w:t>tánh.</w:t>
      </w:r>
    </w:p>
    <w:p>
      <w:pPr>
        <w:spacing w:after="0" w:line="244" w:lineRule="auto"/>
        <w:sectPr>
          <w:headerReference w:type="default" r:id="rId44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  <w:ind w:left="542"/>
      </w:pPr>
      <w:r>
        <w:rPr>
          <w:w w:val="110"/>
        </w:rPr>
        <w:t>Sinh,</w:t>
      </w:r>
      <w:r>
        <w:rPr>
          <w:spacing w:val="-7"/>
          <w:w w:val="110"/>
        </w:rPr>
        <w:t> </w:t>
      </w:r>
      <w:r>
        <w:rPr>
          <w:w w:val="110"/>
        </w:rPr>
        <w:t>này</w:t>
      </w:r>
      <w:r>
        <w:rPr>
          <w:spacing w:val="-7"/>
          <w:w w:val="110"/>
        </w:rPr>
        <w:t> </w:t>
      </w:r>
      <w:r>
        <w:rPr>
          <w:w w:val="110"/>
        </w:rPr>
        <w:t>các</w:t>
      </w:r>
      <w:r>
        <w:rPr>
          <w:spacing w:val="-8"/>
          <w:w w:val="110"/>
        </w:rPr>
        <w:t> </w:t>
      </w:r>
      <w:r>
        <w:rPr>
          <w:w w:val="110"/>
        </w:rPr>
        <w:t>tỳ-khưu,</w:t>
      </w:r>
      <w:r>
        <w:rPr>
          <w:spacing w:val="-8"/>
          <w:w w:val="110"/>
        </w:rPr>
        <w:t> </w:t>
      </w:r>
      <w:r>
        <w:rPr>
          <w:w w:val="110"/>
        </w:rPr>
        <w:t>là</w:t>
      </w:r>
      <w:r>
        <w:rPr>
          <w:spacing w:val="-9"/>
          <w:w w:val="110"/>
        </w:rPr>
        <w:t> </w:t>
      </w:r>
      <w:r>
        <w:rPr>
          <w:w w:val="110"/>
        </w:rPr>
        <w:t>vô</w:t>
      </w:r>
      <w:r>
        <w:rPr>
          <w:spacing w:val="-7"/>
          <w:w w:val="110"/>
        </w:rPr>
        <w:t> </w:t>
      </w:r>
      <w:r>
        <w:rPr>
          <w:w w:val="110"/>
        </w:rPr>
        <w:t>thường</w:t>
      </w:r>
      <w:r>
        <w:rPr>
          <w:spacing w:val="-6"/>
          <w:w w:val="110"/>
        </w:rPr>
        <w:t> </w:t>
      </w:r>
      <w:r>
        <w:rPr>
          <w:w w:val="110"/>
        </w:rPr>
        <w:t>...</w:t>
      </w:r>
      <w:r>
        <w:rPr>
          <w:spacing w:val="-7"/>
          <w:w w:val="110"/>
        </w:rPr>
        <w:t> </w:t>
      </w:r>
      <w:r>
        <w:rPr>
          <w:w w:val="110"/>
        </w:rPr>
        <w:t>Hữu</w:t>
      </w:r>
      <w:r>
        <w:rPr>
          <w:spacing w:val="-6"/>
          <w:w w:val="110"/>
        </w:rPr>
        <w:t> </w:t>
      </w:r>
      <w:r>
        <w:rPr>
          <w:w w:val="110"/>
        </w:rPr>
        <w:t>...</w:t>
      </w:r>
      <w:r>
        <w:rPr>
          <w:spacing w:val="-7"/>
          <w:w w:val="110"/>
        </w:rPr>
        <w:t> </w:t>
      </w:r>
      <w:r>
        <w:rPr>
          <w:w w:val="110"/>
        </w:rPr>
        <w:t>Thủ</w:t>
      </w:r>
      <w:r>
        <w:rPr>
          <w:spacing w:val="-8"/>
          <w:w w:val="110"/>
        </w:rPr>
        <w:t> </w:t>
      </w:r>
      <w:r>
        <w:rPr>
          <w:w w:val="110"/>
        </w:rPr>
        <w:t>...</w:t>
      </w:r>
      <w:r>
        <w:rPr>
          <w:spacing w:val="-7"/>
          <w:w w:val="110"/>
        </w:rPr>
        <w:t> </w:t>
      </w:r>
      <w:r>
        <w:rPr>
          <w:w w:val="110"/>
        </w:rPr>
        <w:t>Ái</w:t>
      </w:r>
      <w:r>
        <w:rPr>
          <w:spacing w:val="-6"/>
          <w:w w:val="110"/>
        </w:rPr>
        <w:t> </w:t>
      </w:r>
      <w:r>
        <w:rPr>
          <w:w w:val="110"/>
        </w:rPr>
        <w:t>...</w:t>
      </w:r>
    </w:p>
    <w:p>
      <w:pPr>
        <w:pStyle w:val="BodyText"/>
        <w:spacing w:line="244" w:lineRule="auto" w:before="6"/>
        <w:ind w:right="365"/>
      </w:pPr>
      <w:r>
        <w:rPr>
          <w:w w:val="105"/>
        </w:rPr>
        <w:t>Thọ ... Xúc ... Sáu xứ ... Danh sắc ... Thức ... Các hành ... Vô</w:t>
      </w:r>
      <w:r>
        <w:rPr>
          <w:spacing w:val="1"/>
          <w:w w:val="105"/>
        </w:rPr>
        <w:t> </w:t>
      </w:r>
      <w:r>
        <w:rPr/>
        <w:t>minh, này các tỳ-khưu, là vô thường hữu vi, duyên sinh, biến</w:t>
      </w:r>
      <w:r>
        <w:rPr>
          <w:spacing w:val="1"/>
        </w:rPr>
        <w:t> </w:t>
      </w:r>
      <w:r>
        <w:rPr/>
        <w:t>hoại</w:t>
      </w:r>
      <w:r>
        <w:rPr>
          <w:spacing w:val="-3"/>
        </w:rPr>
        <w:t> </w:t>
      </w:r>
      <w:r>
        <w:rPr/>
        <w:t>tánh,</w:t>
      </w:r>
      <w:r>
        <w:rPr>
          <w:spacing w:val="-6"/>
        </w:rPr>
        <w:t> </w:t>
      </w:r>
      <w:r>
        <w:rPr/>
        <w:t>biến</w:t>
      </w:r>
      <w:r>
        <w:rPr>
          <w:spacing w:val="-6"/>
        </w:rPr>
        <w:t> </w:t>
      </w:r>
      <w:r>
        <w:rPr/>
        <w:t>diệt</w:t>
      </w:r>
      <w:r>
        <w:rPr>
          <w:spacing w:val="-6"/>
        </w:rPr>
        <w:t> </w:t>
      </w:r>
      <w:r>
        <w:rPr/>
        <w:t>tánh,</w:t>
      </w:r>
      <w:r>
        <w:rPr>
          <w:spacing w:val="-5"/>
        </w:rPr>
        <w:t> </w:t>
      </w:r>
      <w:r>
        <w:rPr/>
        <w:t>ly</w:t>
      </w:r>
      <w:r>
        <w:rPr>
          <w:spacing w:val="-4"/>
        </w:rPr>
        <w:t> </w:t>
      </w:r>
      <w:r>
        <w:rPr/>
        <w:t>tham</w:t>
      </w:r>
      <w:r>
        <w:rPr>
          <w:spacing w:val="-5"/>
        </w:rPr>
        <w:t> </w:t>
      </w:r>
      <w:r>
        <w:rPr/>
        <w:t>tánh,</w:t>
      </w:r>
      <w:r>
        <w:rPr>
          <w:spacing w:val="-6"/>
        </w:rPr>
        <w:t> </w:t>
      </w:r>
      <w:r>
        <w:rPr/>
        <w:t>đoạn</w:t>
      </w:r>
      <w:r>
        <w:rPr>
          <w:spacing w:val="-5"/>
        </w:rPr>
        <w:t> </w:t>
      </w:r>
      <w:r>
        <w:rPr/>
        <w:t>diệt</w:t>
      </w:r>
      <w:r>
        <w:rPr>
          <w:spacing w:val="-5"/>
        </w:rPr>
        <w:t> </w:t>
      </w:r>
      <w:r>
        <w:rPr/>
        <w:t>tánh.</w:t>
      </w:r>
      <w:r>
        <w:rPr>
          <w:spacing w:val="-4"/>
        </w:rPr>
        <w:t> </w:t>
      </w:r>
      <w:r>
        <w:rPr/>
        <w:t>Những</w:t>
      </w:r>
      <w:r>
        <w:rPr>
          <w:spacing w:val="-46"/>
        </w:rPr>
        <w:t> </w:t>
      </w:r>
      <w:r>
        <w:rPr>
          <w:w w:val="105"/>
        </w:rPr>
        <w:t>pháp</w:t>
      </w:r>
      <w:r>
        <w:rPr>
          <w:spacing w:val="-10"/>
          <w:w w:val="105"/>
        </w:rPr>
        <w:t> </w:t>
      </w:r>
      <w:r>
        <w:rPr>
          <w:w w:val="105"/>
        </w:rPr>
        <w:t>này,</w:t>
      </w:r>
      <w:r>
        <w:rPr>
          <w:spacing w:val="-10"/>
          <w:w w:val="105"/>
        </w:rPr>
        <w:t> </w:t>
      </w:r>
      <w:r>
        <w:rPr>
          <w:w w:val="105"/>
        </w:rPr>
        <w:t>này</w:t>
      </w:r>
      <w:r>
        <w:rPr>
          <w:spacing w:val="-10"/>
          <w:w w:val="105"/>
        </w:rPr>
        <w:t> </w:t>
      </w:r>
      <w:r>
        <w:rPr>
          <w:w w:val="105"/>
        </w:rPr>
        <w:t>các</w:t>
      </w:r>
      <w:r>
        <w:rPr>
          <w:spacing w:val="-12"/>
          <w:w w:val="105"/>
        </w:rPr>
        <w:t> </w:t>
      </w:r>
      <w:r>
        <w:rPr>
          <w:w w:val="105"/>
        </w:rPr>
        <w:t>tỳ-khưu,</w:t>
      </w:r>
      <w:r>
        <w:rPr>
          <w:spacing w:val="-11"/>
          <w:w w:val="105"/>
        </w:rPr>
        <w:t> </w:t>
      </w:r>
      <w:r>
        <w:rPr>
          <w:w w:val="105"/>
        </w:rPr>
        <w:t>được</w:t>
      </w:r>
      <w:r>
        <w:rPr>
          <w:spacing w:val="-10"/>
          <w:w w:val="105"/>
        </w:rPr>
        <w:t> </w:t>
      </w:r>
      <w:r>
        <w:rPr>
          <w:w w:val="105"/>
        </w:rPr>
        <w:t>gọi</w:t>
      </w:r>
      <w:r>
        <w:rPr>
          <w:spacing w:val="-12"/>
          <w:w w:val="105"/>
        </w:rPr>
        <w:t> </w:t>
      </w:r>
      <w:r>
        <w:rPr>
          <w:w w:val="105"/>
        </w:rPr>
        <w:t>là</w:t>
      </w:r>
      <w:r>
        <w:rPr>
          <w:spacing w:val="-9"/>
          <w:w w:val="105"/>
        </w:rPr>
        <w:t> </w:t>
      </w:r>
      <w:r>
        <w:rPr>
          <w:w w:val="105"/>
        </w:rPr>
        <w:t>pháp</w:t>
      </w:r>
      <w:r>
        <w:rPr>
          <w:spacing w:val="-13"/>
          <w:w w:val="105"/>
        </w:rPr>
        <w:t> </w:t>
      </w:r>
      <w:r>
        <w:rPr>
          <w:w w:val="105"/>
        </w:rPr>
        <w:t>duyên</w:t>
      </w:r>
      <w:r>
        <w:rPr>
          <w:spacing w:val="-10"/>
          <w:w w:val="105"/>
        </w:rPr>
        <w:t> </w:t>
      </w:r>
      <w:r>
        <w:rPr>
          <w:w w:val="105"/>
        </w:rPr>
        <w:t>sinh.</w:t>
      </w:r>
    </w:p>
    <w:p>
      <w:pPr>
        <w:pStyle w:val="BodyText"/>
        <w:spacing w:line="244" w:lineRule="auto" w:before="63"/>
        <w:ind w:right="367" w:firstLine="141"/>
      </w:pPr>
      <w:r>
        <w:rPr/>
        <w:t>Do vì, này các tỳ-khưu, vị thánh đệ tử khéo thấy như chân</w:t>
      </w:r>
      <w:r>
        <w:rPr>
          <w:spacing w:val="1"/>
        </w:rPr>
        <w:t> </w:t>
      </w:r>
      <w:r>
        <w:rPr/>
        <w:t>với chánh trí tuệ lý duyên sinh này và các pháp duyên sinh</w:t>
      </w:r>
      <w:r>
        <w:rPr>
          <w:spacing w:val="1"/>
        </w:rPr>
        <w:t> </w:t>
      </w:r>
      <w:r>
        <w:rPr/>
        <w:t>này, nên chắc chắn vị ấy không chạy theo quá khứ với những</w:t>
      </w:r>
      <w:r>
        <w:rPr>
          <w:spacing w:val="1"/>
        </w:rPr>
        <w:t> </w:t>
      </w:r>
      <w:r>
        <w:rPr/>
        <w:t>câu hỏi: “Ta có mặt trong quá khứ? Ta không có mặt không</w:t>
      </w:r>
      <w:r>
        <w:rPr>
          <w:spacing w:val="1"/>
        </w:rPr>
        <w:t> </w:t>
      </w:r>
      <w:r>
        <w:rPr/>
        <w:t>quá</w:t>
      </w:r>
      <w:r>
        <w:rPr>
          <w:spacing w:val="-6"/>
        </w:rPr>
        <w:t> </w:t>
      </w:r>
      <w:r>
        <w:rPr/>
        <w:t>khứ?</w:t>
      </w:r>
      <w:r>
        <w:rPr>
          <w:spacing w:val="-5"/>
        </w:rPr>
        <w:t> </w:t>
      </w:r>
      <w:r>
        <w:rPr/>
        <w:t>Ta</w:t>
      </w:r>
      <w:r>
        <w:rPr>
          <w:spacing w:val="-7"/>
        </w:rPr>
        <w:t> </w:t>
      </w:r>
      <w:r>
        <w:rPr/>
        <w:t>là</w:t>
      </w:r>
      <w:r>
        <w:rPr>
          <w:spacing w:val="-5"/>
        </w:rPr>
        <w:t> </w:t>
      </w:r>
      <w:r>
        <w:rPr/>
        <w:t>gì</w:t>
      </w:r>
      <w:r>
        <w:rPr>
          <w:spacing w:val="-7"/>
        </w:rPr>
        <w:t> </w:t>
      </w:r>
      <w:r>
        <w:rPr/>
        <w:t>trong</w:t>
      </w:r>
      <w:r>
        <w:rPr>
          <w:spacing w:val="-4"/>
        </w:rPr>
        <w:t> </w:t>
      </w:r>
      <w:r>
        <w:rPr/>
        <w:t>quá</w:t>
      </w:r>
      <w:r>
        <w:rPr>
          <w:spacing w:val="-5"/>
        </w:rPr>
        <w:t> </w:t>
      </w:r>
      <w:r>
        <w:rPr/>
        <w:t>khứ?</w:t>
      </w:r>
      <w:r>
        <w:rPr>
          <w:spacing w:val="-5"/>
        </w:rPr>
        <w:t> </w:t>
      </w:r>
      <w:r>
        <w:rPr/>
        <w:t>Ta</w:t>
      </w:r>
      <w:r>
        <w:rPr>
          <w:spacing w:val="-4"/>
        </w:rPr>
        <w:t> </w:t>
      </w:r>
      <w:r>
        <w:rPr/>
        <w:t>có</w:t>
      </w:r>
      <w:r>
        <w:rPr>
          <w:spacing w:val="-6"/>
        </w:rPr>
        <w:t> </w:t>
      </w:r>
      <w:r>
        <w:rPr/>
        <w:t>mặt</w:t>
      </w:r>
      <w:r>
        <w:rPr>
          <w:spacing w:val="-4"/>
        </w:rPr>
        <w:t> </w:t>
      </w:r>
      <w:r>
        <w:rPr/>
        <w:t>như</w:t>
      </w:r>
      <w:r>
        <w:rPr>
          <w:spacing w:val="-5"/>
        </w:rPr>
        <w:t> </w:t>
      </w:r>
      <w:r>
        <w:rPr/>
        <w:t>thế</w:t>
      </w:r>
      <w:r>
        <w:rPr>
          <w:spacing w:val="-8"/>
        </w:rPr>
        <w:t> </w:t>
      </w:r>
      <w:r>
        <w:rPr/>
        <w:t>nào</w:t>
      </w:r>
      <w:r>
        <w:rPr>
          <w:spacing w:val="-6"/>
        </w:rPr>
        <w:t> </w:t>
      </w:r>
      <w:r>
        <w:rPr/>
        <w:t>trong</w:t>
      </w:r>
      <w:r>
        <w:rPr>
          <w:spacing w:val="-46"/>
        </w:rPr>
        <w:t> </w:t>
      </w:r>
      <w:r>
        <w:rPr/>
        <w:t>quá khứ?</w:t>
      </w:r>
      <w:r>
        <w:rPr>
          <w:spacing w:val="1"/>
        </w:rPr>
        <w:t> </w:t>
      </w:r>
      <w:r>
        <w:rPr/>
        <w:t>Trước đó</w:t>
      </w:r>
      <w:r>
        <w:rPr>
          <w:spacing w:val="-1"/>
        </w:rPr>
        <w:t> </w:t>
      </w:r>
      <w:r>
        <w:rPr/>
        <w:t>ta</w:t>
      </w:r>
      <w:r>
        <w:rPr>
          <w:spacing w:val="1"/>
        </w:rPr>
        <w:t> </w:t>
      </w:r>
      <w:r>
        <w:rPr/>
        <w:t>đã</w:t>
      </w:r>
      <w:r>
        <w:rPr>
          <w:spacing w:val="-2"/>
        </w:rPr>
        <w:t> </w:t>
      </w:r>
      <w:r>
        <w:rPr/>
        <w:t>là</w:t>
      </w:r>
      <w:r>
        <w:rPr>
          <w:spacing w:val="2"/>
        </w:rPr>
        <w:t> </w:t>
      </w:r>
      <w:r>
        <w:rPr/>
        <w:t>gì</w:t>
      </w:r>
      <w:r>
        <w:rPr>
          <w:spacing w:val="2"/>
        </w:rPr>
        <w:t> </w:t>
      </w:r>
      <w:r>
        <w:rPr/>
        <w:t>và</w:t>
      </w:r>
      <w:r>
        <w:rPr>
          <w:spacing w:val="-2"/>
        </w:rPr>
        <w:t> </w:t>
      </w:r>
      <w:r>
        <w:rPr/>
        <w:t>nay</w:t>
      </w:r>
      <w:r>
        <w:rPr>
          <w:spacing w:val="2"/>
        </w:rPr>
        <w:t> </w:t>
      </w:r>
      <w:r>
        <w:rPr/>
        <w:t>trong</w:t>
      </w:r>
      <w:r>
        <w:rPr>
          <w:spacing w:val="1"/>
        </w:rPr>
        <w:t> </w:t>
      </w:r>
      <w:r>
        <w:rPr/>
        <w:t>quá</w:t>
      </w:r>
      <w:r>
        <w:rPr>
          <w:spacing w:val="-3"/>
        </w:rPr>
        <w:t> </w:t>
      </w:r>
      <w:r>
        <w:rPr/>
        <w:t>khứ</w:t>
      </w:r>
      <w:r>
        <w:rPr>
          <w:spacing w:val="-2"/>
        </w:rPr>
        <w:t> </w:t>
      </w:r>
      <w:r>
        <w:rPr/>
        <w:t>ta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gì?"</w:t>
      </w:r>
    </w:p>
    <w:p>
      <w:pPr>
        <w:pStyle w:val="BodyText"/>
        <w:spacing w:line="244" w:lineRule="auto" w:before="67"/>
        <w:ind w:right="366" w:firstLine="141"/>
      </w:pPr>
      <w:r>
        <w:rPr/>
        <w:t>Hay vị không chạy theo tương lai với những câu hỏi: “Ta có</w:t>
      </w:r>
      <w:r>
        <w:rPr>
          <w:spacing w:val="1"/>
        </w:rPr>
        <w:t> </w:t>
      </w:r>
      <w:r>
        <w:rPr/>
        <w:t>mặt trong tương lai? Ta không có mặt trong tương lai? Ta sẽ</w:t>
      </w:r>
      <w:r>
        <w:rPr>
          <w:spacing w:val="1"/>
        </w:rPr>
        <w:t> </w:t>
      </w:r>
      <w:r>
        <w:rPr/>
        <w:t>là gì trong tương lai? Ta có mặt như thế nào trong tương lai?</w:t>
      </w:r>
      <w:r>
        <w:rPr>
          <w:spacing w:val="1"/>
        </w:rPr>
        <w:t> </w:t>
      </w:r>
      <w:r>
        <w:rPr/>
        <w:t>Trước đó</w:t>
      </w:r>
      <w:r>
        <w:rPr>
          <w:spacing w:val="1"/>
        </w:rPr>
        <w:t> </w:t>
      </w:r>
      <w:r>
        <w:rPr/>
        <w:t>ta</w:t>
      </w:r>
      <w:r>
        <w:rPr>
          <w:spacing w:val="-1"/>
        </w:rPr>
        <w:t> </w:t>
      </w:r>
      <w:r>
        <w:rPr/>
        <w:t>là</w:t>
      </w:r>
      <w:r>
        <w:rPr>
          <w:spacing w:val="2"/>
        </w:rPr>
        <w:t> </w:t>
      </w:r>
      <w:r>
        <w:rPr/>
        <w:t>gì</w:t>
      </w:r>
      <w:r>
        <w:rPr>
          <w:spacing w:val="2"/>
        </w:rPr>
        <w:t> </w:t>
      </w:r>
      <w:r>
        <w:rPr/>
        <w:t>và</w:t>
      </w:r>
      <w:r>
        <w:rPr>
          <w:spacing w:val="2"/>
        </w:rPr>
        <w:t> </w:t>
      </w:r>
      <w:r>
        <w:rPr/>
        <w:t>nay</w:t>
      </w:r>
      <w:r>
        <w:rPr>
          <w:spacing w:val="1"/>
        </w:rPr>
        <w:t> </w:t>
      </w:r>
      <w:r>
        <w:rPr/>
        <w:t>trong</w:t>
      </w:r>
      <w:r>
        <w:rPr>
          <w:spacing w:val="2"/>
        </w:rPr>
        <w:t> </w:t>
      </w:r>
      <w:r>
        <w:rPr/>
        <w:t>tương</w:t>
      </w:r>
      <w:r>
        <w:rPr>
          <w:spacing w:val="1"/>
        </w:rPr>
        <w:t> </w:t>
      </w:r>
      <w:r>
        <w:rPr/>
        <w:t>lai ta</w:t>
      </w:r>
      <w:r>
        <w:rPr>
          <w:spacing w:val="1"/>
        </w:rPr>
        <w:t> </w:t>
      </w:r>
      <w:r>
        <w:rPr/>
        <w:t>sẽ</w:t>
      </w:r>
      <w:r>
        <w:rPr>
          <w:spacing w:val="2"/>
        </w:rPr>
        <w:t> </w:t>
      </w:r>
      <w:r>
        <w:rPr/>
        <w:t>là</w:t>
      </w:r>
      <w:r>
        <w:rPr>
          <w:spacing w:val="1"/>
        </w:rPr>
        <w:t> </w:t>
      </w:r>
      <w:r>
        <w:rPr/>
        <w:t>gì?"</w:t>
      </w:r>
    </w:p>
    <w:p>
      <w:pPr>
        <w:pStyle w:val="BodyText"/>
        <w:spacing w:line="244" w:lineRule="auto" w:before="64"/>
        <w:ind w:right="365" w:firstLine="141"/>
      </w:pPr>
      <w:r>
        <w:rPr/>
        <w:t>Hay các vị ấy sẽ khởi lên những nghi ngờ về tự mình trong</w:t>
      </w:r>
      <w:r>
        <w:rPr>
          <w:spacing w:val="1"/>
        </w:rPr>
        <w:t> </w:t>
      </w:r>
      <w:r>
        <w:rPr/>
        <w:t>hiện tại như sau: “Ta hiện có mặt? Ta hiện không có mặt? Ta</w:t>
      </w:r>
      <w:r>
        <w:rPr>
          <w:spacing w:val="1"/>
        </w:rPr>
        <w:t> </w:t>
      </w:r>
      <w:r>
        <w:rPr/>
        <w:t>hiện</w:t>
      </w:r>
      <w:r>
        <w:rPr>
          <w:spacing w:val="-4"/>
        </w:rPr>
        <w:t> </w:t>
      </w:r>
      <w:r>
        <w:rPr/>
        <w:t>là</w:t>
      </w:r>
      <w:r>
        <w:rPr>
          <w:spacing w:val="-2"/>
        </w:rPr>
        <w:t> </w:t>
      </w:r>
      <w:r>
        <w:rPr/>
        <w:t>gì?</w:t>
      </w:r>
      <w:r>
        <w:rPr>
          <w:spacing w:val="-3"/>
        </w:rPr>
        <w:t> </w:t>
      </w:r>
      <w:r>
        <w:rPr/>
        <w:t>Ta</w:t>
      </w:r>
      <w:r>
        <w:rPr>
          <w:spacing w:val="-3"/>
        </w:rPr>
        <w:t> </w:t>
      </w:r>
      <w:r>
        <w:rPr/>
        <w:t>hiện</w:t>
      </w:r>
      <w:r>
        <w:rPr>
          <w:spacing w:val="-3"/>
        </w:rPr>
        <w:t> </w:t>
      </w:r>
      <w:r>
        <w:rPr/>
        <w:t>có</w:t>
      </w:r>
      <w:r>
        <w:rPr>
          <w:spacing w:val="-2"/>
        </w:rPr>
        <w:t> </w:t>
      </w:r>
      <w:r>
        <w:rPr/>
        <w:t>mặt</w:t>
      </w:r>
      <w:r>
        <w:rPr>
          <w:spacing w:val="-4"/>
        </w:rPr>
        <w:t> </w:t>
      </w:r>
      <w:r>
        <w:rPr/>
        <w:t>như</w:t>
      </w:r>
      <w:r>
        <w:rPr>
          <w:spacing w:val="-2"/>
        </w:rPr>
        <w:t> </w:t>
      </w:r>
      <w:r>
        <w:rPr/>
        <w:t>thế</w:t>
      </w:r>
      <w:r>
        <w:rPr>
          <w:spacing w:val="-2"/>
        </w:rPr>
        <w:t> </w:t>
      </w:r>
      <w:r>
        <w:rPr/>
        <w:t>nào?</w:t>
      </w:r>
      <w:r>
        <w:rPr>
          <w:spacing w:val="-2"/>
        </w:rPr>
        <w:t> </w:t>
      </w:r>
      <w:r>
        <w:rPr/>
        <w:t>Ta</w:t>
      </w:r>
      <w:r>
        <w:rPr>
          <w:spacing w:val="-2"/>
        </w:rPr>
        <w:t> </w:t>
      </w:r>
      <w:r>
        <w:rPr/>
        <w:t>từ</w:t>
      </w:r>
      <w:r>
        <w:rPr>
          <w:spacing w:val="-2"/>
        </w:rPr>
        <w:t> </w:t>
      </w:r>
      <w:r>
        <w:rPr/>
        <w:t>đâu</w:t>
      </w:r>
      <w:r>
        <w:rPr>
          <w:spacing w:val="-2"/>
        </w:rPr>
        <w:t> </w:t>
      </w:r>
      <w:r>
        <w:rPr/>
        <w:t>đến</w:t>
      </w:r>
      <w:r>
        <w:rPr>
          <w:spacing w:val="-3"/>
        </w:rPr>
        <w:t> </w:t>
      </w:r>
      <w:r>
        <w:rPr/>
        <w:t>và</w:t>
      </w:r>
      <w:r>
        <w:rPr>
          <w:spacing w:val="-2"/>
        </w:rPr>
        <w:t> </w:t>
      </w:r>
      <w:r>
        <w:rPr/>
        <w:t>ta</w:t>
      </w:r>
      <w:r>
        <w:rPr>
          <w:spacing w:val="-1"/>
        </w:rPr>
        <w:t> </w:t>
      </w:r>
      <w:r>
        <w:rPr/>
        <w:t>sẽ</w:t>
      </w:r>
      <w:r>
        <w:rPr>
          <w:spacing w:val="-46"/>
        </w:rPr>
        <w:t> </w:t>
      </w:r>
      <w:r>
        <w:rPr/>
        <w:t>đi</w:t>
      </w:r>
      <w:r>
        <w:rPr>
          <w:spacing w:val="5"/>
        </w:rPr>
        <w:t> </w:t>
      </w:r>
      <w:r>
        <w:rPr/>
        <w:t>về</w:t>
      </w:r>
      <w:r>
        <w:rPr>
          <w:spacing w:val="1"/>
        </w:rPr>
        <w:t> </w:t>
      </w:r>
      <w:r>
        <w:rPr/>
        <w:t>đâu?"</w:t>
      </w:r>
      <w:r>
        <w:rPr>
          <w:spacing w:val="5"/>
        </w:rPr>
        <w:t> </w:t>
      </w:r>
      <w:r>
        <w:rPr/>
        <w:t>Sự</w:t>
      </w:r>
      <w:r>
        <w:rPr>
          <w:spacing w:val="1"/>
        </w:rPr>
        <w:t> </w:t>
      </w:r>
      <w:r>
        <w:rPr/>
        <w:t>kiện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</w:t>
      </w:r>
      <w:r>
        <w:rPr>
          <w:spacing w:val="4"/>
        </w:rPr>
        <w:t> </w:t>
      </w:r>
      <w:r>
        <w:rPr/>
        <w:t>không</w:t>
      </w:r>
      <w:r>
        <w:rPr>
          <w:spacing w:val="5"/>
        </w:rPr>
        <w:t> </w:t>
      </w:r>
      <w:r>
        <w:rPr/>
        <w:t>xảy</w:t>
      </w:r>
      <w:r>
        <w:rPr>
          <w:spacing w:val="1"/>
        </w:rPr>
        <w:t> </w:t>
      </w:r>
      <w:r>
        <w:rPr/>
        <w:t>ra.</w:t>
      </w:r>
    </w:p>
    <w:p>
      <w:pPr>
        <w:pStyle w:val="BodyText"/>
        <w:spacing w:line="244" w:lineRule="auto" w:before="63"/>
        <w:ind w:right="364" w:firstLine="141"/>
      </w:pPr>
      <w:r>
        <w:rPr/>
        <w:t>Vì</w:t>
      </w:r>
      <w:r>
        <w:rPr>
          <w:spacing w:val="-3"/>
        </w:rPr>
        <w:t> </w:t>
      </w:r>
      <w:r>
        <w:rPr/>
        <w:t>sao?</w:t>
      </w:r>
      <w:r>
        <w:rPr>
          <w:spacing w:val="-6"/>
        </w:rPr>
        <w:t> </w:t>
      </w:r>
      <w:r>
        <w:rPr/>
        <w:t>Vì</w:t>
      </w:r>
      <w:r>
        <w:rPr>
          <w:spacing w:val="-5"/>
        </w:rPr>
        <w:t> </w:t>
      </w:r>
      <w:r>
        <w:rPr/>
        <w:t>rằng</w:t>
      </w:r>
      <w:r>
        <w:rPr>
          <w:spacing w:val="-7"/>
        </w:rPr>
        <w:t> </w:t>
      </w:r>
      <w:r>
        <w:rPr/>
        <w:t>vị</w:t>
      </w:r>
      <w:r>
        <w:rPr>
          <w:spacing w:val="-5"/>
        </w:rPr>
        <w:t> </w:t>
      </w:r>
      <w:r>
        <w:rPr/>
        <w:t>thánh</w:t>
      </w:r>
      <w:r>
        <w:rPr>
          <w:spacing w:val="-5"/>
        </w:rPr>
        <w:t> </w:t>
      </w:r>
      <w:r>
        <w:rPr/>
        <w:t>đệ</w:t>
      </w:r>
      <w:r>
        <w:rPr>
          <w:spacing w:val="-4"/>
        </w:rPr>
        <w:t> </w:t>
      </w:r>
      <w:r>
        <w:rPr/>
        <w:t>tử,</w:t>
      </w:r>
      <w:r>
        <w:rPr>
          <w:spacing w:val="-3"/>
        </w:rPr>
        <w:t> </w:t>
      </w:r>
      <w:r>
        <w:rPr/>
        <w:t>này</w:t>
      </w:r>
      <w:r>
        <w:rPr>
          <w:spacing w:val="-7"/>
        </w:rPr>
        <w:t> </w:t>
      </w:r>
      <w:r>
        <w:rPr/>
        <w:t>các</w:t>
      </w:r>
      <w:r>
        <w:rPr>
          <w:spacing w:val="-7"/>
        </w:rPr>
        <w:t> </w:t>
      </w:r>
      <w:r>
        <w:rPr/>
        <w:t>tỳ-khưu,</w:t>
      </w:r>
      <w:r>
        <w:rPr>
          <w:spacing w:val="-7"/>
        </w:rPr>
        <w:t> </w:t>
      </w:r>
      <w:r>
        <w:rPr/>
        <w:t>đã</w:t>
      </w:r>
      <w:r>
        <w:rPr>
          <w:spacing w:val="-6"/>
        </w:rPr>
        <w:t> </w:t>
      </w:r>
      <w:r>
        <w:rPr/>
        <w:t>khéo</w:t>
      </w:r>
      <w:r>
        <w:rPr>
          <w:spacing w:val="-5"/>
        </w:rPr>
        <w:t> </w:t>
      </w:r>
      <w:r>
        <w:rPr/>
        <w:t>thấy</w:t>
      </w:r>
      <w:r>
        <w:rPr>
          <w:spacing w:val="-46"/>
        </w:rPr>
        <w:t> </w:t>
      </w:r>
      <w:r>
        <w:rPr/>
        <w:t>như chân với chánh trí tuệ, lý duyên sinh này với các pháp</w:t>
      </w:r>
      <w:r>
        <w:rPr>
          <w:spacing w:val="1"/>
        </w:rPr>
        <w:t> </w:t>
      </w:r>
      <w:r>
        <w:rPr/>
        <w:t>duyên</w:t>
      </w:r>
      <w:r>
        <w:rPr>
          <w:spacing w:val="3"/>
        </w:rPr>
        <w:t> </w:t>
      </w:r>
      <w:r>
        <w:rPr/>
        <w:t>sinh</w:t>
      </w:r>
      <w:r>
        <w:rPr>
          <w:spacing w:val="2"/>
        </w:rPr>
        <w:t> </w:t>
      </w:r>
      <w:r>
        <w:rPr/>
        <w:t>này.</w:t>
      </w:r>
    </w:p>
    <w:p>
      <w:pPr>
        <w:pStyle w:val="BodyText"/>
        <w:spacing w:before="64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12:20)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7"/>
        <w:numPr>
          <w:ilvl w:val="1"/>
          <w:numId w:val="102"/>
        </w:numPr>
        <w:tabs>
          <w:tab w:pos="839" w:val="left" w:leader="none"/>
        </w:tabs>
        <w:spacing w:line="240" w:lineRule="auto" w:before="205" w:after="0"/>
        <w:ind w:left="838" w:right="0" w:hanging="297"/>
        <w:jc w:val="both"/>
      </w:pPr>
      <w:r>
        <w:rPr>
          <w:w w:val="95"/>
        </w:rPr>
        <w:t>Bốn</w:t>
      </w:r>
      <w:r>
        <w:rPr>
          <w:spacing w:val="9"/>
          <w:w w:val="95"/>
        </w:rPr>
        <w:t> </w:t>
      </w:r>
      <w:r>
        <w:rPr>
          <w:w w:val="95"/>
        </w:rPr>
        <w:t>mươi</w:t>
      </w:r>
      <w:r>
        <w:rPr>
          <w:spacing w:val="10"/>
          <w:w w:val="95"/>
        </w:rPr>
        <w:t> </w:t>
      </w:r>
      <w:r>
        <w:rPr>
          <w:w w:val="95"/>
        </w:rPr>
        <w:t>bốn</w:t>
      </w:r>
      <w:r>
        <w:rPr>
          <w:spacing w:val="10"/>
          <w:w w:val="95"/>
        </w:rPr>
        <w:t> </w:t>
      </w:r>
      <w:r>
        <w:rPr>
          <w:w w:val="95"/>
        </w:rPr>
        <w:t>căn</w:t>
      </w:r>
      <w:r>
        <w:rPr>
          <w:spacing w:val="9"/>
          <w:w w:val="95"/>
        </w:rPr>
        <w:t> </w:t>
      </w:r>
      <w:r>
        <w:rPr>
          <w:w w:val="95"/>
        </w:rPr>
        <w:t>bản</w:t>
      </w:r>
      <w:r>
        <w:rPr>
          <w:spacing w:val="12"/>
          <w:w w:val="95"/>
        </w:rPr>
        <w:t> </w:t>
      </w:r>
      <w:r>
        <w:rPr>
          <w:w w:val="95"/>
        </w:rPr>
        <w:t>của</w:t>
      </w:r>
      <w:r>
        <w:rPr>
          <w:spacing w:val="11"/>
          <w:w w:val="95"/>
        </w:rPr>
        <w:t> </w:t>
      </w:r>
      <w:r>
        <w:rPr>
          <w:w w:val="95"/>
        </w:rPr>
        <w:t>trí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tỳ-khưu. Ta sẽ thuyết về bốn mươi bốn căn bản</w:t>
      </w:r>
      <w:r>
        <w:rPr>
          <w:spacing w:val="1"/>
          <w:sz w:val="22"/>
        </w:rPr>
        <w:t> </w:t>
      </w:r>
      <w:r>
        <w:rPr>
          <w:sz w:val="22"/>
        </w:rPr>
        <w:t>của trí (</w:t>
      </w:r>
      <w:r>
        <w:rPr>
          <w:i/>
          <w:sz w:val="22"/>
        </w:rPr>
        <w:t>ñāṇa</w:t>
      </w:r>
      <w:r>
        <w:rPr>
          <w:sz w:val="22"/>
        </w:rPr>
        <w:t>) cho các ông. Hãy nghe và khéo suy nghiệm, Ta</w:t>
      </w:r>
      <w:r>
        <w:rPr>
          <w:spacing w:val="1"/>
          <w:sz w:val="22"/>
        </w:rPr>
        <w:t> </w:t>
      </w:r>
      <w:r>
        <w:rPr>
          <w:sz w:val="22"/>
        </w:rPr>
        <w:t>sẽ</w:t>
      </w:r>
      <w:r>
        <w:rPr>
          <w:spacing w:val="3"/>
          <w:sz w:val="22"/>
        </w:rPr>
        <w:t> </w:t>
      </w:r>
      <w:r>
        <w:rPr>
          <w:sz w:val="22"/>
        </w:rPr>
        <w:t>nói.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0" w:lineRule="auto" w:before="82" w:after="0"/>
        <w:ind w:left="720" w:right="0" w:hanging="179"/>
        <w:jc w:val="both"/>
        <w:rPr>
          <w:sz w:val="22"/>
        </w:rPr>
      </w:pPr>
      <w:r>
        <w:rPr>
          <w:sz w:val="22"/>
        </w:rPr>
        <w:t>Thưa</w:t>
      </w:r>
      <w:r>
        <w:rPr>
          <w:spacing w:val="19"/>
          <w:sz w:val="22"/>
        </w:rPr>
        <w:t> </w:t>
      </w:r>
      <w:r>
        <w:rPr>
          <w:sz w:val="22"/>
        </w:rPr>
        <w:t>vâng,</w:t>
      </w:r>
      <w:r>
        <w:rPr>
          <w:spacing w:val="20"/>
          <w:sz w:val="22"/>
        </w:rPr>
        <w:t> </w:t>
      </w:r>
      <w:r>
        <w:rPr>
          <w:sz w:val="22"/>
        </w:rPr>
        <w:t>bạch</w:t>
      </w:r>
      <w:r>
        <w:rPr>
          <w:spacing w:val="22"/>
          <w:sz w:val="22"/>
        </w:rPr>
        <w:t> </w:t>
      </w:r>
      <w:r>
        <w:rPr>
          <w:sz w:val="22"/>
        </w:rPr>
        <w:t>Thế</w:t>
      </w:r>
      <w:r>
        <w:rPr>
          <w:spacing w:val="20"/>
          <w:sz w:val="22"/>
        </w:rPr>
        <w:t> </w:t>
      </w:r>
      <w:r>
        <w:rPr>
          <w:sz w:val="22"/>
        </w:rPr>
        <w:t>Tôn.</w:t>
      </w:r>
      <w:r>
        <w:rPr>
          <w:spacing w:val="22"/>
          <w:sz w:val="22"/>
        </w:rPr>
        <w:t> </w:t>
      </w:r>
      <w:r>
        <w:rPr>
          <w:sz w:val="22"/>
        </w:rPr>
        <w:t>Các</w:t>
      </w:r>
      <w:r>
        <w:rPr>
          <w:spacing w:val="20"/>
          <w:sz w:val="22"/>
        </w:rPr>
        <w:t> </w:t>
      </w:r>
      <w:r>
        <w:rPr>
          <w:sz w:val="22"/>
        </w:rPr>
        <w:t>tỳ-khưu</w:t>
      </w:r>
      <w:r>
        <w:rPr>
          <w:spacing w:val="19"/>
          <w:sz w:val="22"/>
        </w:rPr>
        <w:t> </w:t>
      </w:r>
      <w:r>
        <w:rPr>
          <w:sz w:val="22"/>
        </w:rPr>
        <w:t>ấy</w:t>
      </w:r>
      <w:r>
        <w:rPr>
          <w:spacing w:val="20"/>
          <w:sz w:val="22"/>
        </w:rPr>
        <w:t> </w:t>
      </w:r>
      <w:r>
        <w:rPr>
          <w:sz w:val="22"/>
        </w:rPr>
        <w:t>vâng</w:t>
      </w:r>
      <w:r>
        <w:rPr>
          <w:spacing w:val="19"/>
          <w:sz w:val="22"/>
        </w:rPr>
        <w:t> </w:t>
      </w:r>
      <w:r>
        <w:rPr>
          <w:sz w:val="22"/>
        </w:rPr>
        <w:t>đáp</w:t>
      </w:r>
      <w:r>
        <w:rPr>
          <w:spacing w:val="23"/>
          <w:sz w:val="22"/>
        </w:rPr>
        <w:t> </w:t>
      </w:r>
      <w:r>
        <w:rPr>
          <w:sz w:val="22"/>
        </w:rPr>
        <w:t>Thế</w:t>
      </w:r>
    </w:p>
    <w:p>
      <w:pPr>
        <w:pStyle w:val="BodyText"/>
        <w:spacing w:before="6"/>
        <w:jc w:val="left"/>
      </w:pPr>
      <w:r>
        <w:rPr>
          <w:w w:val="105"/>
        </w:rPr>
        <w:t>Tôn.</w:t>
      </w:r>
    </w:p>
    <w:p>
      <w:pPr>
        <w:pStyle w:val="BodyText"/>
        <w:spacing w:before="88"/>
        <w:ind w:left="542"/>
        <w:jc w:val="left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2"/>
        </w:rPr>
        <w:t> </w:t>
      </w:r>
      <w:r>
        <w:rPr/>
        <w:t>nói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spacing w:after="0"/>
        <w:jc w:val="left"/>
        <w:sectPr>
          <w:headerReference w:type="default" r:id="rId44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7" w:lineRule="auto" w:before="97" w:after="0"/>
        <w:ind w:left="401" w:right="364" w:firstLine="141"/>
        <w:jc w:val="both"/>
        <w:rPr>
          <w:sz w:val="22"/>
        </w:rPr>
      </w:pPr>
      <w:r>
        <w:rPr>
          <w:sz w:val="22"/>
        </w:rPr>
        <w:t>Và này các tỳ-khưu, thế nào là bốn mươi bốn căn bản của</w:t>
      </w:r>
      <w:r>
        <w:rPr>
          <w:spacing w:val="1"/>
          <w:sz w:val="22"/>
        </w:rPr>
        <w:t> </w:t>
      </w:r>
      <w:r>
        <w:rPr>
          <w:sz w:val="22"/>
        </w:rPr>
        <w:t>trí? Già chết trí, già chết tập trí, già chết diệt trí, trí về con</w:t>
      </w:r>
      <w:r>
        <w:rPr>
          <w:spacing w:val="1"/>
          <w:sz w:val="22"/>
        </w:rPr>
        <w:t> </w:t>
      </w:r>
      <w:r>
        <w:rPr>
          <w:sz w:val="22"/>
        </w:rPr>
        <w:t>đường đưa đến già chết diệt. Sinh trí</w:t>
      </w:r>
      <w:r>
        <w:rPr>
          <w:spacing w:val="48"/>
          <w:sz w:val="22"/>
        </w:rPr>
        <w:t> </w:t>
      </w:r>
      <w:r>
        <w:rPr>
          <w:sz w:val="22"/>
        </w:rPr>
        <w:t>... Hữu trí</w:t>
      </w:r>
      <w:r>
        <w:rPr>
          <w:spacing w:val="48"/>
          <w:sz w:val="22"/>
        </w:rPr>
        <w:t> </w:t>
      </w:r>
      <w:r>
        <w:rPr>
          <w:sz w:val="22"/>
        </w:rPr>
        <w:t>... Thủ trí</w:t>
      </w:r>
      <w:r>
        <w:rPr>
          <w:spacing w:val="49"/>
          <w:sz w:val="22"/>
        </w:rPr>
        <w:t> </w:t>
      </w:r>
      <w:r>
        <w:rPr>
          <w:sz w:val="22"/>
        </w:rPr>
        <w:t>...</w:t>
      </w:r>
      <w:r>
        <w:rPr>
          <w:spacing w:val="1"/>
          <w:sz w:val="22"/>
        </w:rPr>
        <w:t> </w:t>
      </w:r>
      <w:r>
        <w:rPr>
          <w:sz w:val="22"/>
        </w:rPr>
        <w:t>Ái trí</w:t>
      </w:r>
      <w:r>
        <w:rPr>
          <w:spacing w:val="48"/>
          <w:sz w:val="22"/>
        </w:rPr>
        <w:t> </w:t>
      </w:r>
      <w:r>
        <w:rPr>
          <w:sz w:val="22"/>
        </w:rPr>
        <w:t>... Thọ trí ... Xúc trí ... Sáu xứ trí ... Danh sắc trí</w:t>
      </w:r>
      <w:r>
        <w:rPr>
          <w:spacing w:val="48"/>
          <w:sz w:val="22"/>
        </w:rPr>
        <w:t> </w:t>
      </w:r>
      <w:r>
        <w:rPr>
          <w:sz w:val="22"/>
        </w:rPr>
        <w:t>... Thức</w:t>
      </w:r>
      <w:r>
        <w:rPr>
          <w:spacing w:val="1"/>
          <w:sz w:val="22"/>
        </w:rPr>
        <w:t> </w:t>
      </w:r>
      <w:r>
        <w:rPr>
          <w:sz w:val="22"/>
        </w:rPr>
        <w:t>trí</w:t>
      </w:r>
      <w:r>
        <w:rPr>
          <w:spacing w:val="-5"/>
          <w:sz w:val="22"/>
        </w:rPr>
        <w:t> </w:t>
      </w:r>
      <w:r>
        <w:rPr>
          <w:sz w:val="22"/>
        </w:rPr>
        <w:t>...</w:t>
      </w:r>
      <w:r>
        <w:rPr>
          <w:spacing w:val="-3"/>
          <w:sz w:val="22"/>
        </w:rPr>
        <w:t> </w:t>
      </w:r>
      <w:r>
        <w:rPr>
          <w:sz w:val="22"/>
        </w:rPr>
        <w:t>Hành</w:t>
      </w:r>
      <w:r>
        <w:rPr>
          <w:spacing w:val="-4"/>
          <w:sz w:val="22"/>
        </w:rPr>
        <w:t> </w:t>
      </w:r>
      <w:r>
        <w:rPr>
          <w:sz w:val="22"/>
        </w:rPr>
        <w:t>trí,</w:t>
      </w:r>
      <w:r>
        <w:rPr>
          <w:spacing w:val="-6"/>
          <w:sz w:val="22"/>
        </w:rPr>
        <w:t> </w:t>
      </w:r>
      <w:r>
        <w:rPr>
          <w:sz w:val="22"/>
        </w:rPr>
        <w:t>hành</w:t>
      </w:r>
      <w:r>
        <w:rPr>
          <w:spacing w:val="-3"/>
          <w:sz w:val="22"/>
        </w:rPr>
        <w:t> </w:t>
      </w:r>
      <w:r>
        <w:rPr>
          <w:sz w:val="22"/>
        </w:rPr>
        <w:t>tập</w:t>
      </w:r>
      <w:r>
        <w:rPr>
          <w:spacing w:val="-5"/>
          <w:sz w:val="22"/>
        </w:rPr>
        <w:t> </w:t>
      </w:r>
      <w:r>
        <w:rPr>
          <w:sz w:val="22"/>
        </w:rPr>
        <w:t>trí,</w:t>
      </w:r>
      <w:r>
        <w:rPr>
          <w:spacing w:val="-3"/>
          <w:sz w:val="22"/>
        </w:rPr>
        <w:t> </w:t>
      </w:r>
      <w:r>
        <w:rPr>
          <w:sz w:val="22"/>
        </w:rPr>
        <w:t>hành</w:t>
      </w:r>
      <w:r>
        <w:rPr>
          <w:spacing w:val="-4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trí,</w:t>
      </w:r>
      <w:r>
        <w:rPr>
          <w:spacing w:val="-5"/>
          <w:sz w:val="22"/>
        </w:rPr>
        <w:t> </w:t>
      </w:r>
      <w:r>
        <w:rPr>
          <w:sz w:val="22"/>
        </w:rPr>
        <w:t>trí</w:t>
      </w:r>
      <w:r>
        <w:rPr>
          <w:spacing w:val="-5"/>
          <w:sz w:val="22"/>
        </w:rPr>
        <w:t> </w:t>
      </w:r>
      <w:r>
        <w:rPr>
          <w:sz w:val="22"/>
        </w:rPr>
        <w:t>về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đường</w:t>
      </w:r>
      <w:r>
        <w:rPr>
          <w:spacing w:val="-3"/>
          <w:sz w:val="22"/>
        </w:rPr>
        <w:t> </w:t>
      </w:r>
      <w:r>
        <w:rPr>
          <w:sz w:val="22"/>
        </w:rPr>
        <w:t>đưa</w:t>
      </w:r>
      <w:r>
        <w:rPr>
          <w:spacing w:val="-46"/>
          <w:sz w:val="22"/>
        </w:rPr>
        <w:t> </w:t>
      </w:r>
      <w:r>
        <w:rPr>
          <w:sz w:val="22"/>
        </w:rPr>
        <w:t>đến hành diệt. Này các tỳ-khưu, đây gọi là bốn mươi bốn căn</w:t>
      </w:r>
      <w:r>
        <w:rPr>
          <w:spacing w:val="1"/>
          <w:sz w:val="22"/>
        </w:rPr>
        <w:t> </w:t>
      </w:r>
      <w:r>
        <w:rPr>
          <w:sz w:val="22"/>
        </w:rPr>
        <w:t>bản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trí.</w:t>
      </w:r>
    </w:p>
    <w:p>
      <w:pPr>
        <w:pStyle w:val="BodyText"/>
        <w:spacing w:line="244" w:lineRule="auto" w:before="90"/>
        <w:ind w:right="366" w:firstLine="141"/>
      </w:pPr>
      <w:r>
        <w:rPr/>
        <w:t>Này các tỳ-khưu, thế nào là già chết? Cái gì thuộc về chúng</w:t>
      </w:r>
      <w:r>
        <w:rPr>
          <w:spacing w:val="1"/>
        </w:rPr>
        <w:t> </w:t>
      </w:r>
      <w:r>
        <w:rPr/>
        <w:t>sinh này hay chúng sinh khác, thuộc bộ loại chúng sinh này</w:t>
      </w:r>
      <w:r>
        <w:rPr>
          <w:spacing w:val="1"/>
        </w:rPr>
        <w:t> </w:t>
      </w:r>
      <w:r>
        <w:rPr/>
        <w:t>hay bộ loại chúng sinh khác, bị già yếu, suy nhược, răng rụng,</w:t>
      </w:r>
      <w:r>
        <w:rPr>
          <w:spacing w:val="-46"/>
        </w:rPr>
        <w:t> </w:t>
      </w:r>
      <w:r>
        <w:rPr/>
        <w:t>tóc bạc, da nhăn, tuổi thọ đồi bại, các căn chín muồi; đây gọi</w:t>
      </w:r>
      <w:r>
        <w:rPr>
          <w:spacing w:val="1"/>
        </w:rPr>
        <w:t> </w:t>
      </w:r>
      <w:r>
        <w:rPr/>
        <w:t>là già. Cái gì thuộc chúng sinh này hay chúng sinh khác, thuộc</w:t>
      </w:r>
      <w:r>
        <w:rPr>
          <w:spacing w:val="-46"/>
        </w:rPr>
        <w:t> </w:t>
      </w:r>
      <w:r>
        <w:rPr/>
        <w:t>bộ loại chúng sinh này hay thuộc bộ loại chúng sinh khác, bị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diệt,</w:t>
      </w:r>
      <w:r>
        <w:rPr>
          <w:spacing w:val="1"/>
        </w:rPr>
        <w:t> </w:t>
      </w:r>
      <w:r>
        <w:rPr/>
        <w:t>hủy hoại,</w:t>
      </w:r>
      <w:r>
        <w:rPr>
          <w:spacing w:val="1"/>
        </w:rPr>
        <w:t> </w:t>
      </w:r>
      <w:r>
        <w:rPr/>
        <w:t>tiêu mất,</w:t>
      </w:r>
      <w:r>
        <w:rPr>
          <w:spacing w:val="1"/>
        </w:rPr>
        <w:t> </w:t>
      </w:r>
      <w:r>
        <w:rPr/>
        <w:t>tử</w:t>
      </w:r>
      <w:r>
        <w:rPr>
          <w:spacing w:val="1"/>
        </w:rPr>
        <w:t> </w:t>
      </w:r>
      <w:r>
        <w:rPr/>
        <w:t>vong, các uẩn tàn lụn,</w:t>
      </w:r>
      <w:r>
        <w:rPr>
          <w:spacing w:val="48"/>
        </w:rPr>
        <w:t> </w:t>
      </w:r>
      <w:r>
        <w:rPr/>
        <w:t>thân</w:t>
      </w:r>
      <w:r>
        <w:rPr>
          <w:spacing w:val="-46"/>
        </w:rPr>
        <w:t> </w:t>
      </w:r>
      <w:r>
        <w:rPr/>
        <w:t>thể hoại diệt, vất bỏ; đây gọi là chết. Như vậy là già, đây là</w:t>
      </w:r>
      <w:r>
        <w:rPr>
          <w:spacing w:val="1"/>
        </w:rPr>
        <w:t> </w:t>
      </w:r>
      <w:r>
        <w:rPr/>
        <w:t>chết.</w:t>
      </w:r>
      <w:r>
        <w:rPr>
          <w:spacing w:val="5"/>
        </w:rPr>
        <w:t> </w:t>
      </w:r>
      <w:r>
        <w:rPr/>
        <w:t>Này</w:t>
      </w:r>
      <w:r>
        <w:rPr>
          <w:spacing w:val="4"/>
        </w:rPr>
        <w:t> </w:t>
      </w:r>
      <w:r>
        <w:rPr/>
        <w:t>các</w:t>
      </w:r>
      <w:r>
        <w:rPr>
          <w:spacing w:val="2"/>
        </w:rPr>
        <w:t> </w:t>
      </w:r>
      <w:r>
        <w:rPr/>
        <w:t>tỳ-khưu,</w:t>
      </w:r>
      <w:r>
        <w:rPr>
          <w:spacing w:val="4"/>
        </w:rPr>
        <w:t> </w:t>
      </w:r>
      <w:r>
        <w:rPr/>
        <w:t>đây</w:t>
      </w:r>
      <w:r>
        <w:rPr>
          <w:spacing w:val="5"/>
        </w:rPr>
        <w:t> </w:t>
      </w:r>
      <w:r>
        <w:rPr/>
        <w:t>gọi</w:t>
      </w:r>
      <w:r>
        <w:rPr>
          <w:spacing w:val="5"/>
        </w:rPr>
        <w:t> </w:t>
      </w:r>
      <w:r>
        <w:rPr/>
        <w:t>là</w:t>
      </w:r>
      <w:r>
        <w:rPr>
          <w:spacing w:val="2"/>
        </w:rPr>
        <w:t> </w:t>
      </w:r>
      <w:r>
        <w:rPr/>
        <w:t>già</w:t>
      </w:r>
      <w:r>
        <w:rPr>
          <w:spacing w:val="2"/>
        </w:rPr>
        <w:t> </w:t>
      </w:r>
      <w:r>
        <w:rPr/>
        <w:t>chết.</w:t>
      </w:r>
    </w:p>
    <w:p>
      <w:pPr>
        <w:pStyle w:val="BodyText"/>
        <w:spacing w:line="244" w:lineRule="auto" w:before="110"/>
        <w:ind w:right="366" w:firstLine="141"/>
      </w:pPr>
      <w:r>
        <w:rPr/>
        <w:t>Do sinh tập khởi nên già chết tập khởi. Do sinh diệt nên già</w:t>
      </w:r>
      <w:r>
        <w:rPr>
          <w:spacing w:val="1"/>
        </w:rPr>
        <w:t> </w:t>
      </w:r>
      <w:r>
        <w:rPr/>
        <w:t>chết diệt. Ðây là Bát Chi Thánh Đạo đưa đến già chết diệt; tức</w:t>
      </w:r>
      <w:r>
        <w:rPr>
          <w:spacing w:val="-46"/>
        </w:rPr>
        <w:t> </w:t>
      </w:r>
      <w:r>
        <w:rPr>
          <w:w w:val="105"/>
        </w:rPr>
        <w:t>là chánh</w:t>
      </w:r>
      <w:r>
        <w:rPr>
          <w:spacing w:val="-1"/>
          <w:w w:val="105"/>
        </w:rPr>
        <w:t> </w:t>
      </w:r>
      <w:r>
        <w:rPr>
          <w:w w:val="105"/>
        </w:rPr>
        <w:t>tri kiến,</w:t>
      </w:r>
      <w:r>
        <w:rPr>
          <w:spacing w:val="1"/>
          <w:w w:val="105"/>
        </w:rPr>
        <w:t> </w:t>
      </w:r>
      <w:r>
        <w:rPr>
          <w:w w:val="105"/>
        </w:rPr>
        <w:t>..., chánh định.</w:t>
      </w:r>
    </w:p>
    <w:p>
      <w:pPr>
        <w:pStyle w:val="BodyText"/>
        <w:spacing w:line="244" w:lineRule="auto" w:before="103"/>
        <w:ind w:right="369" w:firstLine="141"/>
      </w:pPr>
      <w:r>
        <w:rPr/>
        <w:t>Này các tỳ-khưu, vị thánh đệ tử biết già chết như vậy, biết</w:t>
      </w:r>
      <w:r>
        <w:rPr>
          <w:spacing w:val="1"/>
        </w:rPr>
        <w:t> </w:t>
      </w:r>
      <w:r>
        <w:rPr/>
        <w:t>già chết tập khởi như vậy, biết già chết diệt như vậy, biết con</w:t>
      </w:r>
      <w:r>
        <w:rPr>
          <w:spacing w:val="1"/>
        </w:rPr>
        <w:t> </w:t>
      </w:r>
      <w:r>
        <w:rPr/>
        <w:t>đường</w:t>
      </w:r>
      <w:r>
        <w:rPr>
          <w:spacing w:val="3"/>
        </w:rPr>
        <w:t> </w:t>
      </w:r>
      <w:r>
        <w:rPr/>
        <w:t>đưa</w:t>
      </w:r>
      <w:r>
        <w:rPr>
          <w:spacing w:val="3"/>
        </w:rPr>
        <w:t> </w:t>
      </w:r>
      <w:r>
        <w:rPr/>
        <w:t>đến</w:t>
      </w:r>
      <w:r>
        <w:rPr>
          <w:spacing w:val="1"/>
        </w:rPr>
        <w:t> </w:t>
      </w:r>
      <w:r>
        <w:rPr/>
        <w:t>già</w:t>
      </w:r>
      <w:r>
        <w:rPr>
          <w:spacing w:val="4"/>
        </w:rPr>
        <w:t> </w:t>
      </w:r>
      <w:r>
        <w:rPr/>
        <w:t>chết</w:t>
      </w:r>
      <w:r>
        <w:rPr>
          <w:spacing w:val="1"/>
        </w:rPr>
        <w:t> </w:t>
      </w:r>
      <w:r>
        <w:rPr/>
        <w:t>diệt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vậy.</w:t>
      </w:r>
    </w:p>
    <w:p>
      <w:pPr>
        <w:pStyle w:val="BodyText"/>
        <w:spacing w:line="244" w:lineRule="auto" w:before="102"/>
        <w:ind w:right="364" w:firstLine="141"/>
      </w:pPr>
      <w:r>
        <w:rPr/>
        <w:t>Ðây</w:t>
      </w:r>
      <w:r>
        <w:rPr>
          <w:spacing w:val="-4"/>
        </w:rPr>
        <w:t> </w:t>
      </w:r>
      <w:r>
        <w:rPr/>
        <w:t>là</w:t>
      </w:r>
      <w:r>
        <w:rPr>
          <w:spacing w:val="-4"/>
        </w:rPr>
        <w:t> </w:t>
      </w:r>
      <w:r>
        <w:rPr/>
        <w:t>pháp</w:t>
      </w:r>
      <w:r>
        <w:rPr>
          <w:spacing w:val="-3"/>
        </w:rPr>
        <w:t> </w:t>
      </w:r>
      <w:r>
        <w:rPr/>
        <w:t>trí</w:t>
      </w:r>
      <w:r>
        <w:rPr>
          <w:spacing w:val="-2"/>
        </w:rPr>
        <w:t> </w:t>
      </w:r>
      <w:r>
        <w:rPr/>
        <w:t>(</w:t>
      </w:r>
      <w:r>
        <w:rPr>
          <w:i/>
        </w:rPr>
        <w:t>dhamme</w:t>
      </w:r>
      <w:r>
        <w:rPr>
          <w:i/>
          <w:spacing w:val="-4"/>
        </w:rPr>
        <w:t> </w:t>
      </w:r>
      <w:r>
        <w:rPr>
          <w:i/>
        </w:rPr>
        <w:t>ñāṇa</w:t>
      </w:r>
      <w:r>
        <w:rPr/>
        <w:t>)</w:t>
      </w:r>
      <w:r>
        <w:rPr>
          <w:spacing w:val="-3"/>
        </w:rPr>
        <w:t> </w:t>
      </w:r>
      <w:r>
        <w:rPr/>
        <w:t>của</w:t>
      </w:r>
      <w:r>
        <w:rPr>
          <w:spacing w:val="-5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ấy.</w:t>
      </w:r>
      <w:r>
        <w:rPr>
          <w:spacing w:val="-3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4"/>
        </w:rPr>
        <w:t> </w:t>
      </w:r>
      <w:r>
        <w:rPr/>
        <w:t>với</w:t>
      </w:r>
      <w:r>
        <w:rPr>
          <w:spacing w:val="-3"/>
        </w:rPr>
        <w:t> </w:t>
      </w:r>
      <w:r>
        <w:rPr/>
        <w:t>pháp</w:t>
      </w:r>
      <w:r>
        <w:rPr>
          <w:spacing w:val="-3"/>
        </w:rPr>
        <w:t> </w:t>
      </w:r>
      <w:r>
        <w:rPr/>
        <w:t>này</w:t>
      </w:r>
      <w:r>
        <w:rPr>
          <w:spacing w:val="-46"/>
        </w:rPr>
        <w:t> </w:t>
      </w:r>
      <w:r>
        <w:rPr/>
        <w:t>được thấy, được biết, được quả tức thời, được đạt đến, được</w:t>
      </w:r>
      <w:r>
        <w:rPr>
          <w:spacing w:val="1"/>
        </w:rPr>
        <w:t> </w:t>
      </w:r>
      <w:r>
        <w:rPr>
          <w:w w:val="95"/>
        </w:rPr>
        <w:t>thể nhập (</w:t>
      </w:r>
      <w:r>
        <w:rPr>
          <w:i/>
          <w:w w:val="95"/>
        </w:rPr>
        <w:t>pariyogathena</w:t>
      </w:r>
      <w:r>
        <w:rPr>
          <w:w w:val="95"/>
        </w:rPr>
        <w:t>) hướng dẫn thái độ (</w:t>
      </w:r>
      <w:r>
        <w:rPr>
          <w:i/>
          <w:w w:val="95"/>
        </w:rPr>
        <w:t>nayam</w:t>
      </w:r>
      <w:r>
        <w:rPr>
          <w:w w:val="95"/>
        </w:rPr>
        <w:t>) của mình</w:t>
      </w:r>
      <w:r>
        <w:rPr>
          <w:spacing w:val="1"/>
          <w:w w:val="95"/>
        </w:rPr>
        <w:t> </w:t>
      </w:r>
      <w:r>
        <w:rPr/>
        <w:t>đối với quá khứ và tương lai: “Những sa-môn hay bà-la-môn</w:t>
      </w:r>
      <w:r>
        <w:rPr>
          <w:spacing w:val="1"/>
        </w:rPr>
        <w:t> </w:t>
      </w:r>
      <w:r>
        <w:rPr/>
        <w:t>nào trong quá khứ đã hiểu rõ già chết, đã hiểu rõ già chết tập</w:t>
      </w:r>
      <w:r>
        <w:rPr>
          <w:spacing w:val="1"/>
        </w:rPr>
        <w:t> </w:t>
      </w:r>
      <w:r>
        <w:rPr/>
        <w:t>khởi, đã hiểu rõ già chết diệt, đã hiểu rõ con đường đưa đến</w:t>
      </w:r>
      <w:r>
        <w:rPr>
          <w:spacing w:val="1"/>
        </w:rPr>
        <w:t> </w:t>
      </w:r>
      <w:r>
        <w:rPr/>
        <w:t>già chết diệt, tất cả những vị ấy đều hiểu biết như vậy, như</w:t>
      </w:r>
      <w:r>
        <w:rPr>
          <w:spacing w:val="1"/>
        </w:rPr>
        <w:t> </w:t>
      </w:r>
      <w:r>
        <w:rPr/>
        <w:t>vậy; như hiện nay Ta vậy. Những sa-môn hay bà-la-môn nào</w:t>
      </w:r>
      <w:r>
        <w:rPr>
          <w:spacing w:val="1"/>
        </w:rPr>
        <w:t> </w:t>
      </w:r>
      <w:r>
        <w:rPr/>
        <w:t>trong tương lai sẽ hiểu rõ (</w:t>
      </w:r>
      <w:r>
        <w:rPr>
          <w:i/>
        </w:rPr>
        <w:t>abhijanissanti</w:t>
      </w:r>
      <w:r>
        <w:rPr/>
        <w:t>) già chết, sẽ hiểu rõ</w:t>
      </w:r>
      <w:r>
        <w:rPr>
          <w:spacing w:val="-46"/>
        </w:rPr>
        <w:t> </w:t>
      </w:r>
      <w:r>
        <w:rPr/>
        <w:t>già</w:t>
      </w:r>
      <w:r>
        <w:rPr>
          <w:spacing w:val="-9"/>
        </w:rPr>
        <w:t> </w:t>
      </w:r>
      <w:r>
        <w:rPr/>
        <w:t>chết</w:t>
      </w:r>
      <w:r>
        <w:rPr>
          <w:spacing w:val="-10"/>
        </w:rPr>
        <w:t> </w:t>
      </w:r>
      <w:r>
        <w:rPr/>
        <w:t>tập</w:t>
      </w:r>
      <w:r>
        <w:rPr>
          <w:spacing w:val="-10"/>
        </w:rPr>
        <w:t> </w:t>
      </w:r>
      <w:r>
        <w:rPr/>
        <w:t>khởi,</w:t>
      </w:r>
      <w:r>
        <w:rPr>
          <w:spacing w:val="-11"/>
        </w:rPr>
        <w:t> </w:t>
      </w:r>
      <w:r>
        <w:rPr/>
        <w:t>sẽ</w:t>
      </w:r>
      <w:r>
        <w:rPr>
          <w:spacing w:val="-9"/>
        </w:rPr>
        <w:t> </w:t>
      </w:r>
      <w:r>
        <w:rPr/>
        <w:t>hiểu</w:t>
      </w:r>
      <w:r>
        <w:rPr>
          <w:spacing w:val="-12"/>
        </w:rPr>
        <w:t> </w:t>
      </w:r>
      <w:r>
        <w:rPr/>
        <w:t>rõ</w:t>
      </w:r>
      <w:r>
        <w:rPr>
          <w:spacing w:val="-9"/>
        </w:rPr>
        <w:t> </w:t>
      </w:r>
      <w:r>
        <w:rPr/>
        <w:t>già</w:t>
      </w:r>
      <w:r>
        <w:rPr>
          <w:spacing w:val="-10"/>
        </w:rPr>
        <w:t> </w:t>
      </w:r>
      <w:r>
        <w:rPr/>
        <w:t>chết</w:t>
      </w:r>
      <w:r>
        <w:rPr>
          <w:spacing w:val="-8"/>
        </w:rPr>
        <w:t> </w:t>
      </w:r>
      <w:r>
        <w:rPr/>
        <w:t>diệt,</w:t>
      </w:r>
      <w:r>
        <w:rPr>
          <w:spacing w:val="-11"/>
        </w:rPr>
        <w:t> </w:t>
      </w:r>
      <w:r>
        <w:rPr/>
        <w:t>sẽ</w:t>
      </w:r>
      <w:r>
        <w:rPr>
          <w:spacing w:val="-9"/>
        </w:rPr>
        <w:t> </w:t>
      </w:r>
      <w:r>
        <w:rPr/>
        <w:t>hiểu</w:t>
      </w:r>
      <w:r>
        <w:rPr>
          <w:spacing w:val="-12"/>
        </w:rPr>
        <w:t> </w:t>
      </w:r>
      <w:r>
        <w:rPr/>
        <w:t>rõ</w:t>
      </w:r>
      <w:r>
        <w:rPr>
          <w:spacing w:val="-8"/>
        </w:rPr>
        <w:t> </w:t>
      </w:r>
      <w:r>
        <w:rPr/>
        <w:t>con</w:t>
      </w:r>
      <w:r>
        <w:rPr>
          <w:spacing w:val="-10"/>
        </w:rPr>
        <w:t> </w:t>
      </w:r>
      <w:r>
        <w:rPr/>
        <w:t>đường</w:t>
      </w:r>
    </w:p>
    <w:p>
      <w:pPr>
        <w:spacing w:after="0" w:line="244" w:lineRule="auto"/>
        <w:sectPr>
          <w:headerReference w:type="default" r:id="rId44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đưa đến già chết diệt, tất cả những vị ấy sẽ hiểu biết như vậy,</w:t>
      </w:r>
      <w:r>
        <w:rPr>
          <w:spacing w:val="-46"/>
        </w:rPr>
        <w:t> </w:t>
      </w:r>
      <w:r>
        <w:rPr/>
        <w:t>như vậy; như hiện nay Ta vậy”. Ðây tức là tùy trí (</w:t>
      </w:r>
      <w:r>
        <w:rPr>
          <w:i/>
        </w:rPr>
        <w:t>anvaye</w:t>
      </w:r>
      <w:r>
        <w:rPr>
          <w:i/>
          <w:spacing w:val="1"/>
        </w:rPr>
        <w:t> </w:t>
      </w:r>
      <w:r>
        <w:rPr>
          <w:i/>
        </w:rPr>
        <w:t>ñāṇa</w:t>
      </w:r>
      <w:r>
        <w:rPr/>
        <w:t>)</w:t>
      </w:r>
      <w:r>
        <w:rPr>
          <w:spacing w:val="2"/>
        </w:rPr>
        <w:t> </w:t>
      </w:r>
      <w:r>
        <w:rPr/>
        <w:t>của</w:t>
      </w:r>
      <w:r>
        <w:rPr>
          <w:spacing w:val="4"/>
        </w:rPr>
        <w:t> </w:t>
      </w:r>
      <w:r>
        <w:rPr/>
        <w:t>vị</w:t>
      </w:r>
      <w:r>
        <w:rPr>
          <w:spacing w:val="3"/>
        </w:rPr>
        <w:t> </w:t>
      </w:r>
      <w:r>
        <w:rPr/>
        <w:t>ấy.</w:t>
      </w:r>
    </w:p>
    <w:p>
      <w:pPr>
        <w:pStyle w:val="BodyText"/>
        <w:spacing w:line="244" w:lineRule="auto" w:before="101"/>
        <w:ind w:right="365" w:firstLine="141"/>
      </w:pPr>
      <w:r>
        <w:rPr/>
        <w:t>Này các tỳ-khưu, vì rằng vị thánh đệ tử được thanh tịnh và</w:t>
      </w:r>
      <w:r>
        <w:rPr>
          <w:spacing w:val="1"/>
        </w:rPr>
        <w:t> </w:t>
      </w:r>
      <w:r>
        <w:rPr/>
        <w:t>thuần tịnh hai loại trí – pháp trí và tùy trí; vị ấy được gọi là</w:t>
      </w:r>
      <w:r>
        <w:rPr>
          <w:spacing w:val="1"/>
        </w:rPr>
        <w:t> </w:t>
      </w:r>
      <w:r>
        <w:rPr/>
        <w:t>thánh</w:t>
      </w:r>
      <w:r>
        <w:rPr>
          <w:spacing w:val="-4"/>
        </w:rPr>
        <w:t> </w:t>
      </w:r>
      <w:r>
        <w:rPr/>
        <w:t>đệ</w:t>
      </w:r>
      <w:r>
        <w:rPr>
          <w:spacing w:val="-4"/>
        </w:rPr>
        <w:t> </w:t>
      </w:r>
      <w:r>
        <w:rPr/>
        <w:t>tử</w:t>
      </w:r>
      <w:r>
        <w:rPr>
          <w:spacing w:val="-3"/>
        </w:rPr>
        <w:t> </w:t>
      </w:r>
      <w:r>
        <w:rPr/>
        <w:t>đạt</w:t>
      </w:r>
      <w:r>
        <w:rPr>
          <w:spacing w:val="-3"/>
        </w:rPr>
        <w:t> </w:t>
      </w:r>
      <w:r>
        <w:rPr/>
        <w:t>tri</w:t>
      </w:r>
      <w:r>
        <w:rPr>
          <w:spacing w:val="-2"/>
        </w:rPr>
        <w:t> </w:t>
      </w:r>
      <w:r>
        <w:rPr/>
        <w:t>kiến</w:t>
      </w:r>
      <w:r>
        <w:rPr>
          <w:spacing w:val="-4"/>
        </w:rPr>
        <w:t> </w:t>
      </w:r>
      <w:r>
        <w:rPr/>
        <w:t>(</w:t>
      </w:r>
      <w:r>
        <w:rPr>
          <w:i/>
        </w:rPr>
        <w:t>diṭṭhi-sampanno</w:t>
      </w:r>
      <w:r>
        <w:rPr/>
        <w:t>),</w:t>
      </w:r>
      <w:r>
        <w:rPr>
          <w:spacing w:val="-3"/>
        </w:rPr>
        <w:t> </w:t>
      </w:r>
      <w:r>
        <w:rPr/>
        <w:t>đạt</w:t>
      </w:r>
      <w:r>
        <w:rPr>
          <w:spacing w:val="-5"/>
        </w:rPr>
        <w:t> </w:t>
      </w:r>
      <w:r>
        <w:rPr/>
        <w:t>kiến,</w:t>
      </w:r>
      <w:r>
        <w:rPr>
          <w:spacing w:val="-4"/>
        </w:rPr>
        <w:t> </w:t>
      </w:r>
      <w:r>
        <w:rPr/>
        <w:t>đã</w:t>
      </w:r>
      <w:r>
        <w:rPr>
          <w:spacing w:val="-3"/>
        </w:rPr>
        <w:t> </w:t>
      </w:r>
      <w:r>
        <w:rPr/>
        <w:t>đi</w:t>
      </w:r>
      <w:r>
        <w:rPr>
          <w:spacing w:val="-3"/>
        </w:rPr>
        <w:t> </w:t>
      </w:r>
      <w:r>
        <w:rPr/>
        <w:t>đến</w:t>
      </w:r>
      <w:r>
        <w:rPr>
          <w:spacing w:val="-46"/>
        </w:rPr>
        <w:t> </w:t>
      </w:r>
      <w:r>
        <w:rPr/>
        <w:t>Diệu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này, đã thấy Diệu</w:t>
      </w:r>
      <w:r>
        <w:rPr>
          <w:spacing w:val="1"/>
        </w:rPr>
        <w:t> </w:t>
      </w:r>
      <w:r>
        <w:rPr/>
        <w:t>pháp</w:t>
      </w:r>
      <w:r>
        <w:rPr>
          <w:spacing w:val="48"/>
        </w:rPr>
        <w:t> </w:t>
      </w:r>
      <w:r>
        <w:rPr/>
        <w:t>này, đã đầy đủ</w:t>
      </w:r>
      <w:r>
        <w:rPr>
          <w:spacing w:val="48"/>
        </w:rPr>
        <w:t> </w:t>
      </w:r>
      <w:r>
        <w:rPr/>
        <w:t>hữu học</w:t>
      </w:r>
      <w:r>
        <w:rPr>
          <w:spacing w:val="1"/>
        </w:rPr>
        <w:t> </w:t>
      </w:r>
      <w:r>
        <w:rPr/>
        <w:t>trí, đã đầy đủ hữu học minh, đã nhập được pháp lưu, là bậc</w:t>
      </w:r>
      <w:r>
        <w:rPr>
          <w:spacing w:val="1"/>
        </w:rPr>
        <w:t> </w:t>
      </w:r>
      <w:r>
        <w:rPr/>
        <w:t>thánh minh đạt tuệ (</w:t>
      </w:r>
      <w:r>
        <w:rPr>
          <w:i/>
        </w:rPr>
        <w:t>nibbedhi kapanno</w:t>
      </w:r>
      <w:r>
        <w:rPr/>
        <w:t>), đã đứng ngõ vào cửa</w:t>
      </w:r>
      <w:r>
        <w:rPr>
          <w:spacing w:val="-46"/>
        </w:rPr>
        <w:t> </w:t>
      </w:r>
      <w:r>
        <w:rPr/>
        <w:t>bất</w:t>
      </w:r>
      <w:r>
        <w:rPr>
          <w:spacing w:val="3"/>
        </w:rPr>
        <w:t> </w:t>
      </w:r>
      <w:r>
        <w:rPr/>
        <w:t>tử.</w:t>
      </w:r>
    </w:p>
    <w:p>
      <w:pPr>
        <w:pStyle w:val="BodyText"/>
        <w:spacing w:line="244" w:lineRule="auto" w:before="108"/>
        <w:ind w:right="362" w:firstLine="141"/>
      </w:pPr>
      <w:r>
        <w:rPr>
          <w:w w:val="105"/>
        </w:rPr>
        <w:t>Và</w:t>
      </w:r>
      <w:r>
        <w:rPr>
          <w:spacing w:val="-9"/>
          <w:w w:val="105"/>
        </w:rPr>
        <w:t> </w:t>
      </w:r>
      <w:r>
        <w:rPr>
          <w:w w:val="105"/>
        </w:rPr>
        <w:t>này</w:t>
      </w:r>
      <w:r>
        <w:rPr>
          <w:spacing w:val="-9"/>
          <w:w w:val="105"/>
        </w:rPr>
        <w:t> </w:t>
      </w:r>
      <w:r>
        <w:rPr>
          <w:w w:val="105"/>
        </w:rPr>
        <w:t>các</w:t>
      </w:r>
      <w:r>
        <w:rPr>
          <w:spacing w:val="-9"/>
          <w:w w:val="105"/>
        </w:rPr>
        <w:t> </w:t>
      </w:r>
      <w:r>
        <w:rPr>
          <w:w w:val="105"/>
        </w:rPr>
        <w:t>tỳ-khưu,</w:t>
      </w:r>
      <w:r>
        <w:rPr>
          <w:spacing w:val="-8"/>
          <w:w w:val="105"/>
        </w:rPr>
        <w:t> </w:t>
      </w:r>
      <w:r>
        <w:rPr>
          <w:w w:val="105"/>
        </w:rPr>
        <w:t>thế</w:t>
      </w:r>
      <w:r>
        <w:rPr>
          <w:spacing w:val="-9"/>
          <w:w w:val="105"/>
        </w:rPr>
        <w:t> </w:t>
      </w:r>
      <w:r>
        <w:rPr>
          <w:w w:val="105"/>
        </w:rPr>
        <w:t>nào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9"/>
          <w:w w:val="105"/>
        </w:rPr>
        <w:t> </w:t>
      </w:r>
      <w:r>
        <w:rPr>
          <w:w w:val="105"/>
        </w:rPr>
        <w:t>sinh?</w:t>
      </w:r>
      <w:r>
        <w:rPr>
          <w:spacing w:val="-8"/>
          <w:w w:val="105"/>
        </w:rPr>
        <w:t> </w:t>
      </w:r>
      <w:r>
        <w:rPr>
          <w:w w:val="105"/>
        </w:rPr>
        <w:t>...</w:t>
      </w:r>
      <w:r>
        <w:rPr>
          <w:spacing w:val="-8"/>
          <w:w w:val="105"/>
        </w:rPr>
        <w:t> </w:t>
      </w:r>
      <w:r>
        <w:rPr>
          <w:w w:val="105"/>
        </w:rPr>
        <w:t>Và</w:t>
      </w:r>
      <w:r>
        <w:rPr>
          <w:spacing w:val="-9"/>
          <w:w w:val="105"/>
        </w:rPr>
        <w:t> </w:t>
      </w:r>
      <w:r>
        <w:rPr>
          <w:w w:val="105"/>
        </w:rPr>
        <w:t>này</w:t>
      </w:r>
      <w:r>
        <w:rPr>
          <w:spacing w:val="-9"/>
          <w:w w:val="105"/>
        </w:rPr>
        <w:t> </w:t>
      </w:r>
      <w:r>
        <w:rPr>
          <w:w w:val="105"/>
        </w:rPr>
        <w:t>các</w:t>
      </w:r>
      <w:r>
        <w:rPr>
          <w:spacing w:val="-9"/>
          <w:w w:val="105"/>
        </w:rPr>
        <w:t> </w:t>
      </w:r>
      <w:r>
        <w:rPr>
          <w:w w:val="105"/>
        </w:rPr>
        <w:t>tỳ-khưu,</w:t>
      </w:r>
      <w:r>
        <w:rPr>
          <w:spacing w:val="-48"/>
          <w:w w:val="105"/>
        </w:rPr>
        <w:t> </w:t>
      </w:r>
      <w:r>
        <w:rPr>
          <w:w w:val="105"/>
        </w:rPr>
        <w:t>thế nào là hữu? ... Và này các tỳ-khưu, thế nào là thủ? ... Và</w:t>
      </w:r>
      <w:r>
        <w:rPr>
          <w:spacing w:val="1"/>
          <w:w w:val="105"/>
        </w:rPr>
        <w:t> </w:t>
      </w:r>
      <w:r>
        <w:rPr/>
        <w:t>này các tỳ-khưu, thế nào là ái? ... Và này các tỳ-khưu, thế nào</w:t>
      </w:r>
      <w:r>
        <w:rPr>
          <w:spacing w:val="1"/>
        </w:rPr>
        <w:t> </w:t>
      </w:r>
      <w:r>
        <w:rPr/>
        <w:t>là thọ? ... Và này các tỳ-khưu, thế nào là xúc? ... Và này các tỳ-</w:t>
      </w:r>
      <w:r>
        <w:rPr>
          <w:spacing w:val="1"/>
        </w:rPr>
        <w:t> </w:t>
      </w:r>
      <w:r>
        <w:rPr>
          <w:w w:val="105"/>
        </w:rPr>
        <w:t>khưu, thế nào là sáu xứ? ... Và này các tỳ-khưu, thế nào là</w:t>
      </w:r>
      <w:r>
        <w:rPr>
          <w:spacing w:val="1"/>
          <w:w w:val="105"/>
        </w:rPr>
        <w:t> </w:t>
      </w:r>
      <w:r>
        <w:rPr>
          <w:w w:val="105"/>
        </w:rPr>
        <w:t>danh sắc? ... Và này các tỳ-khưu, thế nào là thức? ... Và này</w:t>
      </w:r>
      <w:r>
        <w:rPr>
          <w:spacing w:val="1"/>
          <w:w w:val="105"/>
        </w:rPr>
        <w:t> </w:t>
      </w:r>
      <w:r>
        <w:rPr>
          <w:w w:val="105"/>
        </w:rPr>
        <w:t>các tỳ-khưu, thế nào là hành? Có ba hành này, thân hành,</w:t>
      </w:r>
      <w:r>
        <w:rPr>
          <w:spacing w:val="1"/>
          <w:w w:val="105"/>
        </w:rPr>
        <w:t> </w:t>
      </w:r>
      <w:r>
        <w:rPr>
          <w:w w:val="105"/>
        </w:rPr>
        <w:t>khẩu</w:t>
      </w:r>
      <w:r>
        <w:rPr>
          <w:spacing w:val="-6"/>
          <w:w w:val="105"/>
        </w:rPr>
        <w:t> </w:t>
      </w:r>
      <w:r>
        <w:rPr>
          <w:w w:val="105"/>
        </w:rPr>
        <w:t>hành,</w:t>
      </w:r>
      <w:r>
        <w:rPr>
          <w:spacing w:val="-4"/>
          <w:w w:val="105"/>
        </w:rPr>
        <w:t> </w:t>
      </w:r>
      <w:r>
        <w:rPr>
          <w:w w:val="105"/>
        </w:rPr>
        <w:t>ý</w:t>
      </w:r>
      <w:r>
        <w:rPr>
          <w:spacing w:val="-4"/>
          <w:w w:val="105"/>
        </w:rPr>
        <w:t> </w:t>
      </w:r>
      <w:r>
        <w:rPr>
          <w:w w:val="105"/>
        </w:rPr>
        <w:t>hành.</w:t>
      </w:r>
      <w:r>
        <w:rPr>
          <w:spacing w:val="-4"/>
          <w:w w:val="105"/>
        </w:rPr>
        <w:t> </w:t>
      </w:r>
      <w:r>
        <w:rPr>
          <w:w w:val="105"/>
        </w:rPr>
        <w:t>Này</w:t>
      </w:r>
      <w:r>
        <w:rPr>
          <w:spacing w:val="-5"/>
          <w:w w:val="105"/>
        </w:rPr>
        <w:t> </w:t>
      </w:r>
      <w:r>
        <w:rPr>
          <w:w w:val="105"/>
        </w:rPr>
        <w:t>các</w:t>
      </w:r>
      <w:r>
        <w:rPr>
          <w:spacing w:val="-4"/>
          <w:w w:val="105"/>
        </w:rPr>
        <w:t> </w:t>
      </w:r>
      <w:r>
        <w:rPr>
          <w:w w:val="105"/>
        </w:rPr>
        <w:t>tỳ-khưu,</w:t>
      </w:r>
      <w:r>
        <w:rPr>
          <w:spacing w:val="-5"/>
          <w:w w:val="105"/>
        </w:rPr>
        <w:t> </w:t>
      </w:r>
      <w:r>
        <w:rPr>
          <w:w w:val="105"/>
        </w:rPr>
        <w:t>đây</w:t>
      </w:r>
      <w:r>
        <w:rPr>
          <w:spacing w:val="-6"/>
          <w:w w:val="105"/>
        </w:rPr>
        <w:t> </w:t>
      </w:r>
      <w:r>
        <w:rPr>
          <w:w w:val="105"/>
        </w:rPr>
        <w:t>gọi</w:t>
      </w:r>
      <w:r>
        <w:rPr>
          <w:spacing w:val="-6"/>
          <w:w w:val="105"/>
        </w:rPr>
        <w:t> </w:t>
      </w:r>
      <w:r>
        <w:rPr>
          <w:w w:val="105"/>
        </w:rPr>
        <w:t>là</w:t>
      </w:r>
      <w:r>
        <w:rPr>
          <w:spacing w:val="-4"/>
          <w:w w:val="105"/>
        </w:rPr>
        <w:t> </w:t>
      </w:r>
      <w:r>
        <w:rPr>
          <w:w w:val="105"/>
        </w:rPr>
        <w:t>hành.</w:t>
      </w:r>
    </w:p>
    <w:p>
      <w:pPr>
        <w:pStyle w:val="BodyText"/>
        <w:spacing w:line="247" w:lineRule="auto" w:before="106"/>
        <w:ind w:right="367" w:firstLine="141"/>
      </w:pPr>
      <w:r>
        <w:rPr/>
        <w:t>Do vô minh tập khởi, hành tập khởi. Do vô minh diệt, hành</w:t>
      </w:r>
      <w:r>
        <w:rPr>
          <w:spacing w:val="1"/>
        </w:rPr>
        <w:t> </w:t>
      </w:r>
      <w:r>
        <w:rPr/>
        <w:t>diệt.</w:t>
      </w:r>
      <w:r>
        <w:rPr>
          <w:spacing w:val="-5"/>
        </w:rPr>
        <w:t> </w:t>
      </w:r>
      <w:r>
        <w:rPr/>
        <w:t>Ðây</w:t>
      </w:r>
      <w:r>
        <w:rPr>
          <w:spacing w:val="-6"/>
        </w:rPr>
        <w:t> </w:t>
      </w:r>
      <w:r>
        <w:rPr/>
        <w:t>là</w:t>
      </w:r>
      <w:r>
        <w:rPr>
          <w:spacing w:val="-5"/>
        </w:rPr>
        <w:t> </w:t>
      </w:r>
      <w:r>
        <w:rPr/>
        <w:t>Bát</w:t>
      </w:r>
      <w:r>
        <w:rPr>
          <w:spacing w:val="-4"/>
        </w:rPr>
        <w:t> </w:t>
      </w:r>
      <w:r>
        <w:rPr/>
        <w:t>Chi</w:t>
      </w:r>
      <w:r>
        <w:rPr>
          <w:spacing w:val="-4"/>
        </w:rPr>
        <w:t> </w:t>
      </w:r>
      <w:r>
        <w:rPr/>
        <w:t>Thánh</w:t>
      </w:r>
      <w:r>
        <w:rPr>
          <w:spacing w:val="-6"/>
        </w:rPr>
        <w:t> </w:t>
      </w:r>
      <w:r>
        <w:rPr/>
        <w:t>Đạo,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đường</w:t>
      </w:r>
      <w:r>
        <w:rPr>
          <w:spacing w:val="-5"/>
        </w:rPr>
        <w:t> </w:t>
      </w:r>
      <w:r>
        <w:rPr/>
        <w:t>đưa</w:t>
      </w:r>
      <w:r>
        <w:rPr>
          <w:spacing w:val="-6"/>
        </w:rPr>
        <w:t> </w:t>
      </w:r>
      <w:r>
        <w:rPr/>
        <w:t>đến</w:t>
      </w:r>
      <w:r>
        <w:rPr>
          <w:spacing w:val="-9"/>
        </w:rPr>
        <w:t> </w:t>
      </w:r>
      <w:r>
        <w:rPr/>
        <w:t>hành</w:t>
      </w:r>
      <w:r>
        <w:rPr>
          <w:spacing w:val="-4"/>
        </w:rPr>
        <w:t> </w:t>
      </w:r>
      <w:r>
        <w:rPr/>
        <w:t>diệt;</w:t>
      </w:r>
      <w:r>
        <w:rPr>
          <w:spacing w:val="-46"/>
        </w:rPr>
        <w:t> </w:t>
      </w:r>
      <w:r>
        <w:rPr>
          <w:w w:val="105"/>
        </w:rPr>
        <w:t>tức</w:t>
      </w:r>
      <w:r>
        <w:rPr>
          <w:spacing w:val="-1"/>
          <w:w w:val="105"/>
        </w:rPr>
        <w:t> </w:t>
      </w:r>
      <w:r>
        <w:rPr>
          <w:w w:val="105"/>
        </w:rPr>
        <w:t>là</w:t>
      </w:r>
      <w:r>
        <w:rPr>
          <w:spacing w:val="-1"/>
          <w:w w:val="105"/>
        </w:rPr>
        <w:t> </w:t>
      </w:r>
      <w:r>
        <w:rPr>
          <w:w w:val="105"/>
        </w:rPr>
        <w:t>chánh</w:t>
      </w:r>
      <w:r>
        <w:rPr>
          <w:spacing w:val="-1"/>
          <w:w w:val="105"/>
        </w:rPr>
        <w:t> </w:t>
      </w:r>
      <w:r>
        <w:rPr>
          <w:w w:val="105"/>
        </w:rPr>
        <w:t>tri</w:t>
      </w:r>
      <w:r>
        <w:rPr>
          <w:spacing w:val="-3"/>
          <w:w w:val="105"/>
        </w:rPr>
        <w:t> </w:t>
      </w:r>
      <w:r>
        <w:rPr>
          <w:w w:val="105"/>
        </w:rPr>
        <w:t>kiến, ...,</w:t>
      </w:r>
      <w:r>
        <w:rPr>
          <w:spacing w:val="-1"/>
          <w:w w:val="105"/>
        </w:rPr>
        <w:t> </w:t>
      </w:r>
      <w:r>
        <w:rPr>
          <w:w w:val="105"/>
        </w:rPr>
        <w:t>chánh</w:t>
      </w:r>
      <w:r>
        <w:rPr>
          <w:spacing w:val="-1"/>
          <w:w w:val="105"/>
        </w:rPr>
        <w:t> </w:t>
      </w:r>
      <w:r>
        <w:rPr>
          <w:w w:val="105"/>
        </w:rPr>
        <w:t>định.</w:t>
      </w:r>
    </w:p>
    <w:p>
      <w:pPr>
        <w:pStyle w:val="BodyText"/>
        <w:spacing w:line="247" w:lineRule="auto" w:before="96"/>
        <w:ind w:right="367" w:firstLine="141"/>
      </w:pPr>
      <w:r>
        <w:rPr/>
        <w:t>Này</w:t>
      </w:r>
      <w:r>
        <w:rPr>
          <w:spacing w:val="-9"/>
        </w:rPr>
        <w:t> </w:t>
      </w:r>
      <w:r>
        <w:rPr/>
        <w:t>các</w:t>
      </w:r>
      <w:r>
        <w:rPr>
          <w:spacing w:val="-9"/>
        </w:rPr>
        <w:t> </w:t>
      </w:r>
      <w:r>
        <w:rPr/>
        <w:t>tỳ-khưu,</w:t>
      </w:r>
      <w:r>
        <w:rPr>
          <w:spacing w:val="-8"/>
        </w:rPr>
        <w:t> </w:t>
      </w:r>
      <w:r>
        <w:rPr/>
        <w:t>vị</w:t>
      </w:r>
      <w:r>
        <w:rPr>
          <w:spacing w:val="-7"/>
        </w:rPr>
        <w:t> </w:t>
      </w:r>
      <w:r>
        <w:rPr/>
        <w:t>thánh</w:t>
      </w:r>
      <w:r>
        <w:rPr>
          <w:spacing w:val="-8"/>
        </w:rPr>
        <w:t> </w:t>
      </w:r>
      <w:r>
        <w:rPr/>
        <w:t>đệ</w:t>
      </w:r>
      <w:r>
        <w:rPr>
          <w:spacing w:val="-9"/>
        </w:rPr>
        <w:t> </w:t>
      </w:r>
      <w:r>
        <w:rPr/>
        <w:t>tử</w:t>
      </w:r>
      <w:r>
        <w:rPr>
          <w:spacing w:val="-7"/>
        </w:rPr>
        <w:t> </w:t>
      </w:r>
      <w:r>
        <w:rPr/>
        <w:t>biết</w:t>
      </w:r>
      <w:r>
        <w:rPr>
          <w:spacing w:val="-8"/>
        </w:rPr>
        <w:t> </w:t>
      </w:r>
      <w:r>
        <w:rPr/>
        <w:t>hành</w:t>
      </w:r>
      <w:r>
        <w:rPr>
          <w:spacing w:val="-8"/>
        </w:rPr>
        <w:t> </w:t>
      </w:r>
      <w:r>
        <w:rPr/>
        <w:t>như</w:t>
      </w:r>
      <w:r>
        <w:rPr>
          <w:spacing w:val="-9"/>
        </w:rPr>
        <w:t> </w:t>
      </w:r>
      <w:r>
        <w:rPr/>
        <w:t>vậy,</w:t>
      </w:r>
      <w:r>
        <w:rPr>
          <w:spacing w:val="-6"/>
        </w:rPr>
        <w:t> </w:t>
      </w:r>
      <w:r>
        <w:rPr/>
        <w:t>biết</w:t>
      </w:r>
      <w:r>
        <w:rPr>
          <w:spacing w:val="-8"/>
        </w:rPr>
        <w:t> </w:t>
      </w:r>
      <w:r>
        <w:rPr/>
        <w:t>hành</w:t>
      </w:r>
      <w:r>
        <w:rPr>
          <w:spacing w:val="-46"/>
        </w:rPr>
        <w:t> </w:t>
      </w:r>
      <w:r>
        <w:rPr/>
        <w:t>tập</w:t>
      </w:r>
      <w:r>
        <w:rPr>
          <w:spacing w:val="-2"/>
        </w:rPr>
        <w:t> </w:t>
      </w:r>
      <w:r>
        <w:rPr/>
        <w:t>khởi</w:t>
      </w:r>
      <w:r>
        <w:rPr>
          <w:spacing w:val="-1"/>
        </w:rPr>
        <w:t> </w:t>
      </w:r>
      <w:r>
        <w:rPr/>
        <w:t>như</w:t>
      </w:r>
      <w:r>
        <w:rPr>
          <w:spacing w:val="-3"/>
        </w:rPr>
        <w:t> </w:t>
      </w:r>
      <w:r>
        <w:rPr/>
        <w:t>vậy,</w:t>
      </w:r>
      <w:r>
        <w:rPr>
          <w:spacing w:val="-4"/>
        </w:rPr>
        <w:t> </w:t>
      </w:r>
      <w:r>
        <w:rPr/>
        <w:t>biết</w:t>
      </w:r>
      <w:r>
        <w:rPr>
          <w:spacing w:val="-2"/>
        </w:rPr>
        <w:t> </w:t>
      </w:r>
      <w:r>
        <w:rPr/>
        <w:t>hành</w:t>
      </w:r>
      <w:r>
        <w:rPr>
          <w:spacing w:val="-4"/>
        </w:rPr>
        <w:t> </w:t>
      </w:r>
      <w:r>
        <w:rPr/>
        <w:t>diệt</w:t>
      </w:r>
      <w:r>
        <w:rPr>
          <w:spacing w:val="-2"/>
        </w:rPr>
        <w:t> </w:t>
      </w:r>
      <w:r>
        <w:rPr/>
        <w:t>như</w:t>
      </w:r>
      <w:r>
        <w:rPr>
          <w:spacing w:val="-2"/>
        </w:rPr>
        <w:t> </w:t>
      </w:r>
      <w:r>
        <w:rPr/>
        <w:t>vậy,</w:t>
      </w:r>
      <w:r>
        <w:rPr>
          <w:spacing w:val="-5"/>
        </w:rPr>
        <w:t> </w:t>
      </w:r>
      <w:r>
        <w:rPr/>
        <w:t>biết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đường</w:t>
      </w:r>
      <w:r>
        <w:rPr>
          <w:spacing w:val="-3"/>
        </w:rPr>
        <w:t> </w:t>
      </w:r>
      <w:r>
        <w:rPr/>
        <w:t>đưa</w:t>
      </w:r>
      <w:r>
        <w:rPr>
          <w:spacing w:val="-46"/>
        </w:rPr>
        <w:t> </w:t>
      </w:r>
      <w:r>
        <w:rPr/>
        <w:t>đến</w:t>
      </w:r>
      <w:r>
        <w:rPr>
          <w:spacing w:val="3"/>
        </w:rPr>
        <w:t> </w:t>
      </w:r>
      <w:r>
        <w:rPr/>
        <w:t>hành</w:t>
      </w:r>
      <w:r>
        <w:rPr>
          <w:spacing w:val="3"/>
        </w:rPr>
        <w:t> </w:t>
      </w:r>
      <w:r>
        <w:rPr/>
        <w:t>diệt</w:t>
      </w:r>
      <w:r>
        <w:rPr>
          <w:spacing w:val="4"/>
        </w:rPr>
        <w:t> </w:t>
      </w:r>
      <w:r>
        <w:rPr/>
        <w:t>như</w:t>
      </w:r>
      <w:r>
        <w:rPr>
          <w:spacing w:val="1"/>
        </w:rPr>
        <w:t> </w:t>
      </w:r>
      <w:r>
        <w:rPr/>
        <w:t>vậy.</w:t>
      </w:r>
    </w:p>
    <w:p>
      <w:pPr>
        <w:pStyle w:val="BodyText"/>
        <w:spacing w:line="244" w:lineRule="auto" w:before="96"/>
        <w:ind w:right="367" w:firstLine="141"/>
      </w:pPr>
      <w:r>
        <w:rPr/>
        <w:t>Ðây</w:t>
      </w:r>
      <w:r>
        <w:rPr>
          <w:spacing w:val="-7"/>
        </w:rPr>
        <w:t> </w:t>
      </w:r>
      <w:r>
        <w:rPr/>
        <w:t>là</w:t>
      </w:r>
      <w:r>
        <w:rPr>
          <w:spacing w:val="-9"/>
        </w:rPr>
        <w:t> </w:t>
      </w:r>
      <w:r>
        <w:rPr/>
        <w:t>pháp</w:t>
      </w:r>
      <w:r>
        <w:rPr>
          <w:spacing w:val="-7"/>
        </w:rPr>
        <w:t> </w:t>
      </w:r>
      <w:r>
        <w:rPr/>
        <w:t>trí</w:t>
      </w:r>
      <w:r>
        <w:rPr>
          <w:spacing w:val="-5"/>
        </w:rPr>
        <w:t> </w:t>
      </w:r>
      <w:r>
        <w:rPr/>
        <w:t>của</w:t>
      </w:r>
      <w:r>
        <w:rPr>
          <w:spacing w:val="-9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ấy.</w:t>
      </w:r>
      <w:r>
        <w:rPr>
          <w:spacing w:val="-11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</w:t>
      </w:r>
      <w:r>
        <w:rPr>
          <w:spacing w:val="-9"/>
        </w:rPr>
        <w:t> </w:t>
      </w:r>
      <w:r>
        <w:rPr/>
        <w:t>với</w:t>
      </w:r>
      <w:r>
        <w:rPr>
          <w:spacing w:val="-5"/>
        </w:rPr>
        <w:t> </w:t>
      </w:r>
      <w:r>
        <w:rPr/>
        <w:t>pháp</w:t>
      </w:r>
      <w:r>
        <w:rPr>
          <w:spacing w:val="-6"/>
        </w:rPr>
        <w:t> </w:t>
      </w:r>
      <w:r>
        <w:rPr/>
        <w:t>này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thấy,</w:t>
      </w:r>
      <w:r>
        <w:rPr>
          <w:spacing w:val="-7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biết,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quả</w:t>
      </w:r>
      <w:r>
        <w:rPr>
          <w:spacing w:val="1"/>
        </w:rPr>
        <w:t> </w:t>
      </w:r>
      <w:r>
        <w:rPr/>
        <w:t>tức</w:t>
      </w:r>
      <w:r>
        <w:rPr>
          <w:spacing w:val="1"/>
        </w:rPr>
        <w:t> </w:t>
      </w:r>
      <w:r>
        <w:rPr/>
        <w:t>thời,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đạt</w:t>
      </w:r>
      <w:r>
        <w:rPr>
          <w:spacing w:val="1"/>
        </w:rPr>
        <w:t> </w:t>
      </w:r>
      <w:r>
        <w:rPr/>
        <w:t>đến,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thể</w:t>
      </w:r>
      <w:r>
        <w:rPr>
          <w:spacing w:val="1"/>
        </w:rPr>
        <w:t> </w:t>
      </w:r>
      <w:r>
        <w:rPr/>
        <w:t>nhập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i/>
          <w:spacing w:val="-1"/>
        </w:rPr>
        <w:t>pariyogathena</w:t>
      </w:r>
      <w:r>
        <w:rPr>
          <w:spacing w:val="-1"/>
        </w:rPr>
        <w:t>)</w:t>
      </w:r>
      <w:r>
        <w:rPr>
          <w:spacing w:val="-5"/>
        </w:rPr>
        <w:t> </w:t>
      </w:r>
      <w:r>
        <w:rPr/>
        <w:t>hướng</w:t>
      </w:r>
      <w:r>
        <w:rPr>
          <w:spacing w:val="-4"/>
        </w:rPr>
        <w:t> </w:t>
      </w:r>
      <w:r>
        <w:rPr/>
        <w:t>dẫn</w:t>
      </w:r>
      <w:r>
        <w:rPr>
          <w:spacing w:val="-4"/>
        </w:rPr>
        <w:t> </w:t>
      </w:r>
      <w:r>
        <w:rPr/>
        <w:t>thái</w:t>
      </w:r>
      <w:r>
        <w:rPr>
          <w:spacing w:val="-5"/>
        </w:rPr>
        <w:t> </w:t>
      </w:r>
      <w:r>
        <w:rPr/>
        <w:t>độ</w:t>
      </w:r>
      <w:r>
        <w:rPr>
          <w:spacing w:val="-4"/>
        </w:rPr>
        <w:t> </w:t>
      </w:r>
      <w:r>
        <w:rPr/>
        <w:t>(</w:t>
      </w:r>
      <w:r>
        <w:rPr>
          <w:i/>
        </w:rPr>
        <w:t>nayam</w:t>
      </w:r>
      <w:r>
        <w:rPr/>
        <w:t>)</w:t>
      </w:r>
      <w:r>
        <w:rPr>
          <w:spacing w:val="-5"/>
        </w:rPr>
        <w:t> </w:t>
      </w:r>
      <w:r>
        <w:rPr/>
        <w:t>của</w:t>
      </w:r>
      <w:r>
        <w:rPr>
          <w:spacing w:val="-5"/>
        </w:rPr>
        <w:t> </w:t>
      </w:r>
      <w:r>
        <w:rPr/>
        <w:t>mình</w:t>
      </w:r>
      <w:r>
        <w:rPr>
          <w:spacing w:val="-4"/>
        </w:rPr>
        <w:t> </w:t>
      </w:r>
      <w:r>
        <w:rPr/>
        <w:t>đối</w:t>
      </w:r>
      <w:r>
        <w:rPr>
          <w:spacing w:val="-4"/>
        </w:rPr>
        <w:t> </w:t>
      </w:r>
      <w:r>
        <w:rPr/>
        <w:t>với</w:t>
      </w:r>
      <w:r>
        <w:rPr>
          <w:spacing w:val="-46"/>
        </w:rPr>
        <w:t> </w:t>
      </w:r>
      <w:r>
        <w:rPr/>
        <w:t>quá</w:t>
      </w:r>
      <w:r>
        <w:rPr>
          <w:spacing w:val="-3"/>
        </w:rPr>
        <w:t> </w:t>
      </w:r>
      <w:r>
        <w:rPr/>
        <w:t>khứ</w:t>
      </w:r>
      <w:r>
        <w:rPr>
          <w:spacing w:val="-3"/>
        </w:rPr>
        <w:t> </w:t>
      </w:r>
      <w:r>
        <w:rPr/>
        <w:t>và</w:t>
      </w:r>
      <w:r>
        <w:rPr>
          <w:spacing w:val="-1"/>
        </w:rPr>
        <w:t> </w:t>
      </w:r>
      <w:r>
        <w:rPr/>
        <w:t>tương</w:t>
      </w:r>
      <w:r>
        <w:rPr>
          <w:spacing w:val="-5"/>
        </w:rPr>
        <w:t> </w:t>
      </w:r>
      <w:r>
        <w:rPr/>
        <w:t>lai</w:t>
      </w:r>
      <w:r>
        <w:rPr>
          <w:spacing w:val="-1"/>
        </w:rPr>
        <w:t> </w:t>
      </w:r>
      <w:r>
        <w:rPr/>
        <w:t>...</w:t>
      </w:r>
      <w:r>
        <w:rPr>
          <w:spacing w:val="-1"/>
        </w:rPr>
        <w:t> </w:t>
      </w:r>
      <w:r>
        <w:rPr/>
        <w:t>Ðây</w:t>
      </w:r>
      <w:r>
        <w:rPr>
          <w:spacing w:val="-2"/>
        </w:rPr>
        <w:t> </w:t>
      </w:r>
      <w:r>
        <w:rPr/>
        <w:t>tức</w:t>
      </w:r>
      <w:r>
        <w:rPr>
          <w:spacing w:val="-2"/>
        </w:rPr>
        <w:t> </w:t>
      </w:r>
      <w:r>
        <w:rPr/>
        <w:t>là</w:t>
      </w:r>
      <w:r>
        <w:rPr>
          <w:spacing w:val="-1"/>
        </w:rPr>
        <w:t> </w:t>
      </w:r>
      <w:r>
        <w:rPr/>
        <w:t>tùy</w:t>
      </w:r>
      <w:r>
        <w:rPr>
          <w:spacing w:val="-3"/>
        </w:rPr>
        <w:t> </w:t>
      </w:r>
      <w:r>
        <w:rPr/>
        <w:t>trí</w:t>
      </w:r>
      <w:r>
        <w:rPr>
          <w:spacing w:val="-1"/>
        </w:rPr>
        <w:t> </w:t>
      </w:r>
      <w:r>
        <w:rPr/>
        <w:t>(</w:t>
      </w:r>
      <w:r>
        <w:rPr>
          <w:i/>
        </w:rPr>
        <w:t>anvaye</w:t>
      </w:r>
      <w:r>
        <w:rPr>
          <w:i/>
          <w:spacing w:val="-1"/>
        </w:rPr>
        <w:t> </w:t>
      </w:r>
      <w:r>
        <w:rPr>
          <w:i/>
        </w:rPr>
        <w:t>ñāṇa</w:t>
      </w:r>
      <w:r>
        <w:rPr/>
        <w:t>)</w:t>
      </w:r>
      <w:r>
        <w:rPr>
          <w:spacing w:val="-3"/>
        </w:rPr>
        <w:t> </w:t>
      </w:r>
      <w:r>
        <w:rPr/>
        <w:t>của</w:t>
      </w:r>
      <w:r>
        <w:rPr>
          <w:spacing w:val="-2"/>
        </w:rPr>
        <w:t> </w:t>
      </w:r>
      <w:r>
        <w:rPr/>
        <w:t>vị</w:t>
      </w:r>
      <w:r>
        <w:rPr>
          <w:spacing w:val="-46"/>
        </w:rPr>
        <w:t> </w:t>
      </w:r>
      <w:r>
        <w:rPr/>
        <w:t>ấy.</w:t>
      </w:r>
    </w:p>
    <w:p>
      <w:pPr>
        <w:pStyle w:val="BodyText"/>
        <w:spacing w:line="244" w:lineRule="auto" w:before="106"/>
        <w:ind w:right="365" w:firstLine="141"/>
      </w:pPr>
      <w:r>
        <w:rPr/>
        <w:t>Này các tỳ-khưu, vì rằng vị thánh đệ tử được thanh tịnh và</w:t>
      </w:r>
      <w:r>
        <w:rPr>
          <w:spacing w:val="1"/>
        </w:rPr>
        <w:t> </w:t>
      </w:r>
      <w:r>
        <w:rPr/>
        <w:t>thuần tịnh hai loại trí – pháp trí và tùy trí; vị ấy được gọi là</w:t>
      </w:r>
      <w:r>
        <w:rPr>
          <w:spacing w:val="1"/>
        </w:rPr>
        <w:t> </w:t>
      </w:r>
      <w:r>
        <w:rPr/>
        <w:t>thánh</w:t>
      </w:r>
      <w:r>
        <w:rPr>
          <w:spacing w:val="-4"/>
        </w:rPr>
        <w:t> </w:t>
      </w:r>
      <w:r>
        <w:rPr/>
        <w:t>đệ</w:t>
      </w:r>
      <w:r>
        <w:rPr>
          <w:spacing w:val="-4"/>
        </w:rPr>
        <w:t> </w:t>
      </w:r>
      <w:r>
        <w:rPr/>
        <w:t>tử</w:t>
      </w:r>
      <w:r>
        <w:rPr>
          <w:spacing w:val="-3"/>
        </w:rPr>
        <w:t> </w:t>
      </w:r>
      <w:r>
        <w:rPr/>
        <w:t>đạt</w:t>
      </w:r>
      <w:r>
        <w:rPr>
          <w:spacing w:val="-2"/>
        </w:rPr>
        <w:t> </w:t>
      </w:r>
      <w:r>
        <w:rPr/>
        <w:t>tri</w:t>
      </w:r>
      <w:r>
        <w:rPr>
          <w:spacing w:val="-2"/>
        </w:rPr>
        <w:t> </w:t>
      </w:r>
      <w:r>
        <w:rPr/>
        <w:t>kiến</w:t>
      </w:r>
      <w:r>
        <w:rPr>
          <w:spacing w:val="-4"/>
        </w:rPr>
        <w:t> </w:t>
      </w:r>
      <w:r>
        <w:rPr/>
        <w:t>(</w:t>
      </w:r>
      <w:r>
        <w:rPr>
          <w:i/>
        </w:rPr>
        <w:t>diṭṭhi-sampanno</w:t>
      </w:r>
      <w:r>
        <w:rPr/>
        <w:t>),</w:t>
      </w:r>
      <w:r>
        <w:rPr>
          <w:spacing w:val="-4"/>
        </w:rPr>
        <w:t> </w:t>
      </w:r>
      <w:r>
        <w:rPr/>
        <w:t>đạt</w:t>
      </w:r>
      <w:r>
        <w:rPr>
          <w:spacing w:val="-4"/>
        </w:rPr>
        <w:t> </w:t>
      </w:r>
      <w:r>
        <w:rPr/>
        <w:t>kiến,</w:t>
      </w:r>
      <w:r>
        <w:rPr>
          <w:spacing w:val="-4"/>
        </w:rPr>
        <w:t> </w:t>
      </w:r>
      <w:r>
        <w:rPr/>
        <w:t>đã</w:t>
      </w:r>
      <w:r>
        <w:rPr>
          <w:spacing w:val="-3"/>
        </w:rPr>
        <w:t> </w:t>
      </w:r>
      <w:r>
        <w:rPr/>
        <w:t>đi</w:t>
      </w:r>
      <w:r>
        <w:rPr>
          <w:spacing w:val="-2"/>
        </w:rPr>
        <w:t> </w:t>
      </w:r>
      <w:r>
        <w:rPr/>
        <w:t>đến</w:t>
      </w:r>
    </w:p>
    <w:p>
      <w:pPr>
        <w:spacing w:after="0" w:line="244" w:lineRule="auto"/>
        <w:sectPr>
          <w:headerReference w:type="default" r:id="rId44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Diệu</w:t>
      </w:r>
      <w:r>
        <w:rPr>
          <w:spacing w:val="1"/>
        </w:rPr>
        <w:t> </w:t>
      </w:r>
      <w:r>
        <w:rPr/>
        <w:t>pháp</w:t>
      </w:r>
      <w:r>
        <w:rPr>
          <w:spacing w:val="1"/>
        </w:rPr>
        <w:t> </w:t>
      </w:r>
      <w:r>
        <w:rPr/>
        <w:t>này, đã thấy Diệu</w:t>
      </w:r>
      <w:r>
        <w:rPr>
          <w:spacing w:val="1"/>
        </w:rPr>
        <w:t> </w:t>
      </w:r>
      <w:r>
        <w:rPr/>
        <w:t>pháp</w:t>
      </w:r>
      <w:r>
        <w:rPr>
          <w:spacing w:val="48"/>
        </w:rPr>
        <w:t> </w:t>
      </w:r>
      <w:r>
        <w:rPr/>
        <w:t>này, đã đầy đủ</w:t>
      </w:r>
      <w:r>
        <w:rPr>
          <w:spacing w:val="48"/>
        </w:rPr>
        <w:t> </w:t>
      </w:r>
      <w:r>
        <w:rPr/>
        <w:t>hữu học</w:t>
      </w:r>
      <w:r>
        <w:rPr>
          <w:spacing w:val="1"/>
        </w:rPr>
        <w:t> </w:t>
      </w:r>
      <w:r>
        <w:rPr/>
        <w:t>trí, đã đầy đủ hữu học minh, đã nhập được pháp lưu, là bậc</w:t>
      </w:r>
      <w:r>
        <w:rPr>
          <w:spacing w:val="1"/>
        </w:rPr>
        <w:t> </w:t>
      </w:r>
      <w:r>
        <w:rPr/>
        <w:t>thánh minh đạt tuệ (</w:t>
      </w:r>
      <w:r>
        <w:rPr>
          <w:i/>
        </w:rPr>
        <w:t>nibbedhi kapanno</w:t>
      </w:r>
      <w:r>
        <w:rPr/>
        <w:t>), đã đứng ngõ vào cửa</w:t>
      </w:r>
      <w:r>
        <w:rPr>
          <w:spacing w:val="-46"/>
        </w:rPr>
        <w:t> </w:t>
      </w:r>
      <w:r>
        <w:rPr/>
        <w:t>bất</w:t>
      </w:r>
      <w:r>
        <w:rPr>
          <w:spacing w:val="3"/>
        </w:rPr>
        <w:t> </w:t>
      </w:r>
      <w:r>
        <w:rPr/>
        <w:t>tử.</w:t>
      </w:r>
    </w:p>
    <w:p>
      <w:pPr>
        <w:pStyle w:val="BodyText"/>
        <w:spacing w:before="83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12:33)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74" w:val="left" w:leader="none"/>
        </w:tabs>
        <w:spacing w:line="240" w:lineRule="auto" w:before="1" w:after="0"/>
        <w:ind w:left="873" w:right="0" w:hanging="332"/>
        <w:jc w:val="both"/>
      </w:pPr>
      <w:r>
        <w:rPr/>
        <w:t>Bài</w:t>
      </w:r>
      <w:r>
        <w:rPr>
          <w:spacing w:val="2"/>
        </w:rPr>
        <w:t> </w:t>
      </w:r>
      <w:r>
        <w:rPr/>
        <w:t>giảng</w:t>
      </w:r>
      <w:r>
        <w:rPr>
          <w:spacing w:val="4"/>
        </w:rPr>
        <w:t> </w:t>
      </w:r>
      <w:r>
        <w:rPr/>
        <w:t>về</w:t>
      </w:r>
      <w:r>
        <w:rPr>
          <w:spacing w:val="3"/>
        </w:rPr>
        <w:t> </w:t>
      </w:r>
      <w:r>
        <w:rPr/>
        <w:t>Trung</w:t>
      </w:r>
      <w:r>
        <w:rPr>
          <w:spacing w:val="2"/>
        </w:rPr>
        <w:t> </w:t>
      </w:r>
      <w:r>
        <w:rPr/>
        <w:t>đạo</w:t>
      </w:r>
    </w:p>
    <w:p>
      <w:pPr>
        <w:pStyle w:val="BodyText"/>
        <w:spacing w:line="244" w:lineRule="auto" w:before="66"/>
        <w:ind w:right="369" w:firstLine="141"/>
      </w:pPr>
      <w:r>
        <w:rPr/>
        <w:t>Trú ở Sāvatthī (Xá-vệ). Tôn giả Kaccāyanagotta đi đến Thế</w:t>
      </w:r>
      <w:r>
        <w:rPr>
          <w:spacing w:val="1"/>
        </w:rPr>
        <w:t> </w:t>
      </w:r>
      <w:r>
        <w:rPr/>
        <w:t>Tôn. Sau khi đến, đảnh lễ Thế Tôn rồi ngồi xuống một bên.</w:t>
      </w:r>
      <w:r>
        <w:rPr>
          <w:spacing w:val="1"/>
        </w:rPr>
        <w:t> </w:t>
      </w:r>
      <w:r>
        <w:rPr/>
        <w:t>Ngồi</w:t>
      </w:r>
      <w:r>
        <w:rPr>
          <w:spacing w:val="7"/>
        </w:rPr>
        <w:t> </w:t>
      </w:r>
      <w:r>
        <w:rPr/>
        <w:t>xuống</w:t>
      </w:r>
      <w:r>
        <w:rPr>
          <w:spacing w:val="3"/>
        </w:rPr>
        <w:t> </w:t>
      </w:r>
      <w:r>
        <w:rPr/>
        <w:t>một</w:t>
      </w:r>
      <w:r>
        <w:rPr>
          <w:spacing w:val="5"/>
        </w:rPr>
        <w:t> </w:t>
      </w:r>
      <w:r>
        <w:rPr/>
        <w:t>bên,</w:t>
      </w:r>
      <w:r>
        <w:rPr>
          <w:spacing w:val="7"/>
        </w:rPr>
        <w:t> </w:t>
      </w:r>
      <w:r>
        <w:rPr/>
        <w:t>Tôn</w:t>
      </w:r>
      <w:r>
        <w:rPr>
          <w:spacing w:val="3"/>
        </w:rPr>
        <w:t> </w:t>
      </w:r>
      <w:r>
        <w:rPr/>
        <w:t>giả</w:t>
      </w:r>
      <w:r>
        <w:rPr>
          <w:spacing w:val="7"/>
        </w:rPr>
        <w:t> </w:t>
      </w:r>
      <w:r>
        <w:rPr/>
        <w:t>Kaccāyanagotta</w:t>
      </w:r>
      <w:r>
        <w:rPr>
          <w:spacing w:val="4"/>
        </w:rPr>
        <w:t> </w:t>
      </w:r>
      <w:r>
        <w:rPr/>
        <w:t>bạch</w:t>
      </w:r>
      <w:r>
        <w:rPr>
          <w:spacing w:val="4"/>
        </w:rPr>
        <w:t> </w:t>
      </w:r>
      <w:r>
        <w:rPr/>
        <w:t>Thế</w:t>
      </w:r>
      <w:r>
        <w:rPr>
          <w:spacing w:val="7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695" w:val="left" w:leader="none"/>
        </w:tabs>
        <w:spacing w:line="244" w:lineRule="auto" w:before="62" w:after="0"/>
        <w:ind w:left="401" w:right="368" w:firstLine="141"/>
        <w:jc w:val="both"/>
        <w:rPr>
          <w:sz w:val="22"/>
        </w:rPr>
      </w:pPr>
      <w:r>
        <w:rPr>
          <w:sz w:val="22"/>
        </w:rPr>
        <w:t>“Chánh</w:t>
      </w:r>
      <w:r>
        <w:rPr>
          <w:spacing w:val="-8"/>
          <w:sz w:val="22"/>
        </w:rPr>
        <w:t> </w:t>
      </w:r>
      <w:r>
        <w:rPr>
          <w:sz w:val="22"/>
        </w:rPr>
        <w:t>kiến,</w:t>
      </w:r>
      <w:r>
        <w:rPr>
          <w:spacing w:val="-6"/>
          <w:sz w:val="22"/>
        </w:rPr>
        <w:t> </w:t>
      </w:r>
      <w:r>
        <w:rPr>
          <w:sz w:val="22"/>
        </w:rPr>
        <w:t>chánh</w:t>
      </w:r>
      <w:r>
        <w:rPr>
          <w:spacing w:val="-8"/>
          <w:sz w:val="22"/>
        </w:rPr>
        <w:t> </w:t>
      </w:r>
      <w:r>
        <w:rPr>
          <w:sz w:val="22"/>
        </w:rPr>
        <w:t>kiến”,</w:t>
      </w:r>
      <w:r>
        <w:rPr>
          <w:spacing w:val="-9"/>
          <w:sz w:val="22"/>
        </w:rPr>
        <w:t> </w:t>
      </w:r>
      <w:r>
        <w:rPr>
          <w:sz w:val="22"/>
        </w:rPr>
        <w:t>bạch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Tôn,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nói</w:t>
      </w:r>
      <w:r>
        <w:rPr>
          <w:spacing w:val="-9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vậy.</w:t>
      </w:r>
      <w:r>
        <w:rPr>
          <w:spacing w:val="3"/>
          <w:sz w:val="22"/>
        </w:rPr>
        <w:t> </w:t>
      </w:r>
      <w:r>
        <w:rPr>
          <w:sz w:val="22"/>
        </w:rPr>
        <w:t>Bạch</w:t>
      </w:r>
      <w:r>
        <w:rPr>
          <w:spacing w:val="-1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Tôn,</w:t>
      </w:r>
      <w:r>
        <w:rPr>
          <w:spacing w:val="3"/>
          <w:sz w:val="22"/>
        </w:rPr>
        <w:t> </w:t>
      </w:r>
      <w:r>
        <w:rPr>
          <w:sz w:val="22"/>
        </w:rPr>
        <w:t>cho</w:t>
      </w:r>
      <w:r>
        <w:rPr>
          <w:spacing w:val="2"/>
          <w:sz w:val="22"/>
        </w:rPr>
        <w:t> </w:t>
      </w:r>
      <w:r>
        <w:rPr>
          <w:sz w:val="22"/>
        </w:rPr>
        <w:t>đến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nào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chánh</w:t>
      </w:r>
      <w:r>
        <w:rPr>
          <w:spacing w:val="2"/>
          <w:sz w:val="22"/>
        </w:rPr>
        <w:t> </w:t>
      </w:r>
      <w:r>
        <w:rPr>
          <w:sz w:val="22"/>
        </w:rPr>
        <w:t>kiến?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Này Kaccāyana, thế giới này phần lớn y chỉ vào hai cực</w:t>
      </w:r>
      <w:r>
        <w:rPr>
          <w:spacing w:val="1"/>
          <w:sz w:val="22"/>
        </w:rPr>
        <w:t> </w:t>
      </w:r>
      <w:r>
        <w:rPr>
          <w:sz w:val="22"/>
        </w:rPr>
        <w:t>đoan</w:t>
      </w:r>
      <w:r>
        <w:rPr>
          <w:spacing w:val="1"/>
          <w:sz w:val="22"/>
        </w:rPr>
        <w:t> </w:t>
      </w:r>
      <w:r>
        <w:rPr>
          <w:sz w:val="22"/>
        </w:rPr>
        <w:t>này: Có và không có.</w:t>
      </w:r>
      <w:r>
        <w:rPr>
          <w:spacing w:val="1"/>
          <w:sz w:val="22"/>
        </w:rPr>
        <w:t> </w:t>
      </w:r>
      <w:r>
        <w:rPr>
          <w:sz w:val="22"/>
        </w:rPr>
        <w:t>Này Kaccāyana, ai với chánh</w:t>
      </w:r>
      <w:r>
        <w:rPr>
          <w:spacing w:val="48"/>
          <w:sz w:val="22"/>
        </w:rPr>
        <w:t> </w:t>
      </w:r>
      <w:r>
        <w:rPr>
          <w:sz w:val="22"/>
        </w:rPr>
        <w:t>trí</w:t>
      </w:r>
      <w:r>
        <w:rPr>
          <w:spacing w:val="1"/>
          <w:sz w:val="22"/>
        </w:rPr>
        <w:t> </w:t>
      </w:r>
      <w:r>
        <w:rPr>
          <w:sz w:val="22"/>
        </w:rPr>
        <w:t>tuệ thấy như chân thế giới tập khởi, vị ấy không chấp nhận</w:t>
      </w:r>
      <w:r>
        <w:rPr>
          <w:spacing w:val="1"/>
          <w:sz w:val="22"/>
        </w:rPr>
        <w:t> </w:t>
      </w:r>
      <w:r>
        <w:rPr>
          <w:sz w:val="22"/>
        </w:rPr>
        <w:t>thế giới là không có. Này Kaccāyana, ai với chánh trí tuệ thấy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chân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giới</w:t>
      </w:r>
      <w:r>
        <w:rPr>
          <w:spacing w:val="-2"/>
          <w:sz w:val="22"/>
        </w:rPr>
        <w:t> </w:t>
      </w:r>
      <w:r>
        <w:rPr>
          <w:sz w:val="22"/>
        </w:rPr>
        <w:t>đoạn</w:t>
      </w:r>
      <w:r>
        <w:rPr>
          <w:spacing w:val="-7"/>
          <w:sz w:val="22"/>
        </w:rPr>
        <w:t> </w:t>
      </w:r>
      <w:r>
        <w:rPr>
          <w:sz w:val="22"/>
        </w:rPr>
        <w:t>diệt,</w:t>
      </w:r>
      <w:r>
        <w:rPr>
          <w:spacing w:val="-2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chấp</w:t>
      </w:r>
      <w:r>
        <w:rPr>
          <w:spacing w:val="-6"/>
          <w:sz w:val="22"/>
        </w:rPr>
        <w:t> </w:t>
      </w:r>
      <w:r>
        <w:rPr>
          <w:sz w:val="22"/>
        </w:rPr>
        <w:t>nhận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giới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46"/>
          <w:sz w:val="22"/>
        </w:rPr>
        <w:t> </w:t>
      </w:r>
      <w:r>
        <w:rPr>
          <w:sz w:val="22"/>
        </w:rPr>
        <w:t>có.</w:t>
      </w:r>
    </w:p>
    <w:p>
      <w:pPr>
        <w:pStyle w:val="BodyText"/>
        <w:spacing w:line="244" w:lineRule="auto" w:before="66"/>
        <w:ind w:right="366" w:firstLine="141"/>
      </w:pPr>
      <w:r>
        <w:rPr/>
        <w:t>Này Kaccāyana, chấp thủ phương tiện và bị thiên kiến trói</w:t>
      </w:r>
      <w:r>
        <w:rPr>
          <w:spacing w:val="1"/>
        </w:rPr>
        <w:t> </w:t>
      </w:r>
      <w:r>
        <w:rPr/>
        <w:t>buộc, phần lớn thế giới này là vậy. Và ai với tâm không trú</w:t>
      </w:r>
      <w:r>
        <w:rPr>
          <w:spacing w:val="1"/>
        </w:rPr>
        <w:t> </w:t>
      </w:r>
      <w:r>
        <w:rPr/>
        <w:t>trước, không chấp thủ phương tiện ấy, không chấp thủ thiên</w:t>
      </w:r>
      <w:r>
        <w:rPr>
          <w:spacing w:val="1"/>
        </w:rPr>
        <w:t> </w:t>
      </w:r>
      <w:r>
        <w:rPr/>
        <w:t>chấp</w:t>
      </w:r>
      <w:r>
        <w:rPr>
          <w:spacing w:val="-4"/>
        </w:rPr>
        <w:t> </w:t>
      </w:r>
      <w:r>
        <w:rPr/>
        <w:t>tùy</w:t>
      </w:r>
      <w:r>
        <w:rPr>
          <w:spacing w:val="-3"/>
        </w:rPr>
        <w:t> </w:t>
      </w:r>
      <w:r>
        <w:rPr/>
        <w:t>miên</w:t>
      </w:r>
      <w:r>
        <w:rPr>
          <w:spacing w:val="-4"/>
        </w:rPr>
        <w:t> </w:t>
      </w:r>
      <w:r>
        <w:rPr/>
        <w:t>ấy,</w:t>
      </w:r>
      <w:r>
        <w:rPr>
          <w:spacing w:val="-7"/>
        </w:rPr>
        <w:t> </w:t>
      </w:r>
      <w:r>
        <w:rPr/>
        <w:t>không</w:t>
      </w:r>
      <w:r>
        <w:rPr>
          <w:spacing w:val="-3"/>
        </w:rPr>
        <w:t> </w:t>
      </w:r>
      <w:r>
        <w:rPr/>
        <w:t>có</w:t>
      </w:r>
      <w:r>
        <w:rPr>
          <w:spacing w:val="-4"/>
        </w:rPr>
        <w:t> </w:t>
      </w:r>
      <w:r>
        <w:rPr/>
        <w:t>chấp</w:t>
      </w:r>
      <w:r>
        <w:rPr>
          <w:spacing w:val="-4"/>
        </w:rPr>
        <w:t> </w:t>
      </w:r>
      <w:r>
        <w:rPr/>
        <w:t>trước,</w:t>
      </w:r>
      <w:r>
        <w:rPr>
          <w:spacing w:val="-6"/>
        </w:rPr>
        <w:t> </w:t>
      </w:r>
      <w:r>
        <w:rPr/>
        <w:t>không</w:t>
      </w:r>
      <w:r>
        <w:rPr>
          <w:spacing w:val="-3"/>
        </w:rPr>
        <w:t> </w:t>
      </w:r>
      <w:r>
        <w:rPr/>
        <w:t>trú</w:t>
      </w:r>
      <w:r>
        <w:rPr>
          <w:spacing w:val="-6"/>
        </w:rPr>
        <w:t> </w:t>
      </w:r>
      <w:r>
        <w:rPr/>
        <w:t>trước,</w:t>
      </w:r>
      <w:r>
        <w:rPr>
          <w:spacing w:val="-4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46"/>
        </w:rPr>
        <w:t> </w:t>
      </w:r>
      <w:r>
        <w:rPr/>
        <w:t>không</w:t>
      </w:r>
      <w:r>
        <w:rPr>
          <w:spacing w:val="16"/>
        </w:rPr>
        <w:t> </w:t>
      </w:r>
      <w:r>
        <w:rPr/>
        <w:t>có</w:t>
      </w:r>
      <w:r>
        <w:rPr>
          <w:spacing w:val="15"/>
        </w:rPr>
        <w:t> </w:t>
      </w:r>
      <w:r>
        <w:rPr/>
        <w:t>nghĩ:</w:t>
      </w:r>
      <w:r>
        <w:rPr>
          <w:spacing w:val="14"/>
        </w:rPr>
        <w:t> </w:t>
      </w:r>
      <w:r>
        <w:rPr/>
        <w:t>“Ðây</w:t>
      </w:r>
      <w:r>
        <w:rPr>
          <w:spacing w:val="13"/>
        </w:rPr>
        <w:t> </w:t>
      </w:r>
      <w:r>
        <w:rPr/>
        <w:t>là</w:t>
      </w:r>
      <w:r>
        <w:rPr>
          <w:spacing w:val="13"/>
        </w:rPr>
        <w:t> </w:t>
      </w:r>
      <w:r>
        <w:rPr/>
        <w:t>tự</w:t>
      </w:r>
      <w:r>
        <w:rPr>
          <w:spacing w:val="12"/>
        </w:rPr>
        <w:t> </w:t>
      </w:r>
      <w:r>
        <w:rPr/>
        <w:t>ngã</w:t>
      </w:r>
      <w:r>
        <w:rPr>
          <w:spacing w:val="17"/>
        </w:rPr>
        <w:t> </w:t>
      </w:r>
      <w:r>
        <w:rPr/>
        <w:t>của</w:t>
      </w:r>
      <w:r>
        <w:rPr>
          <w:spacing w:val="12"/>
        </w:rPr>
        <w:t> </w:t>
      </w:r>
      <w:r>
        <w:rPr/>
        <w:t>tôi”.</w:t>
      </w:r>
      <w:r>
        <w:rPr>
          <w:spacing w:val="17"/>
        </w:rPr>
        <w:t> </w:t>
      </w:r>
      <w:r>
        <w:rPr/>
        <w:t>Khi</w:t>
      </w:r>
      <w:r>
        <w:rPr>
          <w:spacing w:val="14"/>
        </w:rPr>
        <w:t> </w:t>
      </w:r>
      <w:r>
        <w:rPr/>
        <w:t>khổ</w:t>
      </w:r>
      <w:r>
        <w:rPr>
          <w:spacing w:val="15"/>
        </w:rPr>
        <w:t> </w:t>
      </w:r>
      <w:r>
        <w:rPr/>
        <w:t>sinh</w:t>
      </w:r>
      <w:r>
        <w:rPr>
          <w:spacing w:val="15"/>
        </w:rPr>
        <w:t> </w:t>
      </w:r>
      <w:r>
        <w:rPr/>
        <w:t>thì</w:t>
      </w:r>
      <w:r>
        <w:rPr>
          <w:spacing w:val="12"/>
        </w:rPr>
        <w:t> </w:t>
      </w:r>
      <w:r>
        <w:rPr/>
        <w:t>xem</w:t>
      </w:r>
      <w:r>
        <w:rPr>
          <w:spacing w:val="-47"/>
        </w:rPr>
        <w:t> </w:t>
      </w:r>
      <w:r>
        <w:rPr/>
        <w:t>là sinh, khi khổ diệt thì xem là diệt; vị ấy không có nghi ngờ,</w:t>
      </w:r>
      <w:r>
        <w:rPr>
          <w:spacing w:val="1"/>
        </w:rPr>
        <w:t> </w:t>
      </w:r>
      <w:r>
        <w:rPr/>
        <w:t>không có phân vân, không duyên vào ai khác, trí ở đây là của</w:t>
      </w:r>
      <w:r>
        <w:rPr>
          <w:spacing w:val="1"/>
        </w:rPr>
        <w:t> </w:t>
      </w:r>
      <w:r>
        <w:rPr/>
        <w:t>vị</w:t>
      </w:r>
      <w:r>
        <w:rPr>
          <w:spacing w:val="9"/>
        </w:rPr>
        <w:t> </w:t>
      </w:r>
      <w:r>
        <w:rPr/>
        <w:t>ấy.</w:t>
      </w:r>
      <w:r>
        <w:rPr>
          <w:spacing w:val="6"/>
        </w:rPr>
        <w:t> </w:t>
      </w:r>
      <w:r>
        <w:rPr/>
        <w:t>Cho</w:t>
      </w:r>
      <w:r>
        <w:rPr>
          <w:spacing w:val="7"/>
        </w:rPr>
        <w:t> </w:t>
      </w:r>
      <w:r>
        <w:rPr/>
        <w:t>đến</w:t>
      </w:r>
      <w:r>
        <w:rPr>
          <w:spacing w:val="7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vậy,</w:t>
      </w:r>
      <w:r>
        <w:rPr>
          <w:spacing w:val="9"/>
        </w:rPr>
        <w:t> </w:t>
      </w:r>
      <w:r>
        <w:rPr/>
        <w:t>này</w:t>
      </w:r>
      <w:r>
        <w:rPr>
          <w:spacing w:val="8"/>
        </w:rPr>
        <w:t> </w:t>
      </w:r>
      <w:r>
        <w:rPr/>
        <w:t>Kaccāyana,</w:t>
      </w:r>
      <w:r>
        <w:rPr>
          <w:spacing w:val="6"/>
        </w:rPr>
        <w:t> </w:t>
      </w:r>
      <w:r>
        <w:rPr/>
        <w:t>là</w:t>
      </w:r>
      <w:r>
        <w:rPr>
          <w:spacing w:val="8"/>
        </w:rPr>
        <w:t> </w:t>
      </w:r>
      <w:r>
        <w:rPr/>
        <w:t>chánh</w:t>
      </w:r>
      <w:r>
        <w:rPr>
          <w:spacing w:val="8"/>
        </w:rPr>
        <w:t> </w:t>
      </w:r>
      <w:r>
        <w:rPr/>
        <w:t>tri</w:t>
      </w:r>
      <w:r>
        <w:rPr>
          <w:spacing w:val="6"/>
        </w:rPr>
        <w:t> </w:t>
      </w:r>
      <w:r>
        <w:rPr/>
        <w:t>kiến.</w:t>
      </w:r>
    </w:p>
    <w:p>
      <w:pPr>
        <w:pStyle w:val="BodyText"/>
        <w:spacing w:before="68"/>
        <w:ind w:left="542"/>
      </w:pPr>
      <w:r>
        <w:rPr/>
        <w:t>“Tất</w:t>
      </w:r>
      <w:r>
        <w:rPr>
          <w:spacing w:val="26"/>
        </w:rPr>
        <w:t> </w:t>
      </w:r>
      <w:r>
        <w:rPr/>
        <w:t>cả</w:t>
      </w:r>
      <w:r>
        <w:rPr>
          <w:spacing w:val="23"/>
        </w:rPr>
        <w:t> </w:t>
      </w:r>
      <w:r>
        <w:rPr/>
        <w:t>là</w:t>
      </w:r>
      <w:r>
        <w:rPr>
          <w:spacing w:val="27"/>
        </w:rPr>
        <w:t> </w:t>
      </w:r>
      <w:r>
        <w:rPr/>
        <w:t>có”,</w:t>
      </w:r>
      <w:r>
        <w:rPr>
          <w:spacing w:val="26"/>
        </w:rPr>
        <w:t> </w:t>
      </w:r>
      <w:r>
        <w:rPr/>
        <w:t>này</w:t>
      </w:r>
      <w:r>
        <w:rPr>
          <w:spacing w:val="26"/>
        </w:rPr>
        <w:t> </w:t>
      </w:r>
      <w:r>
        <w:rPr/>
        <w:t>Kaccāyana,</w:t>
      </w:r>
      <w:r>
        <w:rPr>
          <w:spacing w:val="26"/>
        </w:rPr>
        <w:t> </w:t>
      </w:r>
      <w:r>
        <w:rPr/>
        <w:t>là</w:t>
      </w:r>
      <w:r>
        <w:rPr>
          <w:spacing w:val="27"/>
        </w:rPr>
        <w:t> </w:t>
      </w:r>
      <w:r>
        <w:rPr/>
        <w:t>một</w:t>
      </w:r>
      <w:r>
        <w:rPr>
          <w:spacing w:val="26"/>
        </w:rPr>
        <w:t> </w:t>
      </w:r>
      <w:r>
        <w:rPr/>
        <w:t>cực</w:t>
      </w:r>
      <w:r>
        <w:rPr>
          <w:spacing w:val="27"/>
        </w:rPr>
        <w:t> </w:t>
      </w:r>
      <w:r>
        <w:rPr/>
        <w:t>đoan.</w:t>
      </w:r>
      <w:r>
        <w:rPr>
          <w:spacing w:val="24"/>
        </w:rPr>
        <w:t> </w:t>
      </w:r>
      <w:r>
        <w:rPr/>
        <w:t>“Tất</w:t>
      </w:r>
      <w:r>
        <w:rPr>
          <w:spacing w:val="27"/>
        </w:rPr>
        <w:t> </w:t>
      </w:r>
      <w:r>
        <w:rPr/>
        <w:t>cả</w:t>
      </w:r>
      <w:r>
        <w:rPr>
          <w:spacing w:val="25"/>
        </w:rPr>
        <w:t> </w:t>
      </w:r>
      <w:r>
        <w:rPr/>
        <w:t>là</w:t>
      </w:r>
    </w:p>
    <w:p>
      <w:pPr>
        <w:pStyle w:val="BodyText"/>
        <w:spacing w:before="6"/>
      </w:pPr>
      <w:r>
        <w:rPr/>
        <w:t>không</w:t>
      </w:r>
      <w:r>
        <w:rPr>
          <w:spacing w:val="5"/>
        </w:rPr>
        <w:t> </w:t>
      </w:r>
      <w:r>
        <w:rPr/>
        <w:t>có”,</w:t>
      </w:r>
      <w:r>
        <w:rPr>
          <w:spacing w:val="3"/>
        </w:rPr>
        <w:t> </w:t>
      </w:r>
      <w:r>
        <w:rPr/>
        <w:t>là</w:t>
      </w:r>
      <w:r>
        <w:rPr>
          <w:spacing w:val="6"/>
        </w:rPr>
        <w:t> </w:t>
      </w:r>
      <w:r>
        <w:rPr/>
        <w:t>cực</w:t>
      </w:r>
      <w:r>
        <w:rPr>
          <w:spacing w:val="5"/>
        </w:rPr>
        <w:t> </w:t>
      </w:r>
      <w:r>
        <w:rPr/>
        <w:t>đoan</w:t>
      </w:r>
      <w:r>
        <w:rPr>
          <w:spacing w:val="5"/>
        </w:rPr>
        <w:t> </w:t>
      </w:r>
      <w:r>
        <w:rPr/>
        <w:t>thứ</w:t>
      </w:r>
      <w:r>
        <w:rPr>
          <w:spacing w:val="5"/>
        </w:rPr>
        <w:t> </w:t>
      </w:r>
      <w:r>
        <w:rPr/>
        <w:t>hai.</w:t>
      </w:r>
    </w:p>
    <w:p>
      <w:pPr>
        <w:pStyle w:val="BodyText"/>
        <w:spacing w:line="244" w:lineRule="auto" w:before="66"/>
        <w:ind w:right="365" w:firstLine="141"/>
      </w:pPr>
      <w:r>
        <w:rPr/>
        <w:t>Xa lìa hai cực đoan ấy, này Kaccāyana, Như Lai thuyết pháp</w:t>
      </w:r>
      <w:r>
        <w:rPr>
          <w:spacing w:val="1"/>
        </w:rPr>
        <w:t> </w:t>
      </w:r>
      <w:r>
        <w:rPr/>
        <w:t>theo trung đạo: vô minh duyên hành; hành duyên thức</w:t>
      </w:r>
      <w:r>
        <w:rPr>
          <w:spacing w:val="48"/>
        </w:rPr>
        <w:t> </w:t>
      </w:r>
      <w:r>
        <w:rPr/>
        <w:t>...</w:t>
      </w:r>
      <w:r>
        <w:rPr>
          <w:spacing w:val="1"/>
        </w:rPr>
        <w:t> </w:t>
      </w:r>
      <w:r>
        <w:rPr/>
        <w:t>Như vậy là toàn bộ khổ uẩn này tập khởi. Nhưng do ly tham,</w:t>
      </w:r>
      <w:r>
        <w:rPr>
          <w:spacing w:val="1"/>
        </w:rPr>
        <w:t> </w:t>
      </w:r>
      <w:r>
        <w:rPr/>
        <w:t>đoạn</w:t>
      </w:r>
      <w:r>
        <w:rPr>
          <w:spacing w:val="1"/>
        </w:rPr>
        <w:t> </w:t>
      </w:r>
      <w:r>
        <w:rPr/>
        <w:t>diệt</w:t>
      </w:r>
      <w:r>
        <w:rPr>
          <w:spacing w:val="2"/>
        </w:rPr>
        <w:t> </w:t>
      </w:r>
      <w:r>
        <w:rPr/>
        <w:t>vô minh</w:t>
      </w:r>
      <w:r>
        <w:rPr>
          <w:spacing w:val="1"/>
        </w:rPr>
        <w:t> </w:t>
      </w:r>
      <w:r>
        <w:rPr/>
        <w:t>một</w:t>
      </w:r>
      <w:r>
        <w:rPr>
          <w:spacing w:val="3"/>
        </w:rPr>
        <w:t> </w:t>
      </w:r>
      <w:r>
        <w:rPr/>
        <w:t>cách</w:t>
      </w:r>
      <w:r>
        <w:rPr>
          <w:spacing w:val="1"/>
        </w:rPr>
        <w:t> </w:t>
      </w:r>
      <w:r>
        <w:rPr/>
        <w:t>hoàn</w:t>
      </w:r>
      <w:r>
        <w:rPr>
          <w:spacing w:val="1"/>
        </w:rPr>
        <w:t> </w:t>
      </w:r>
      <w:r>
        <w:rPr/>
        <w:t>toàn,</w:t>
      </w:r>
      <w:r>
        <w:rPr>
          <w:spacing w:val="4"/>
        </w:rPr>
        <w:t> </w:t>
      </w:r>
      <w:r>
        <w:rPr/>
        <w:t>nên</w:t>
      </w:r>
      <w:r>
        <w:rPr>
          <w:spacing w:val="1"/>
        </w:rPr>
        <w:t> </w:t>
      </w:r>
      <w:r>
        <w:rPr/>
        <w:t>các</w:t>
      </w:r>
      <w:r>
        <w:rPr>
          <w:spacing w:val="2"/>
        </w:rPr>
        <w:t> </w:t>
      </w:r>
      <w:r>
        <w:rPr/>
        <w:t>hành</w:t>
      </w:r>
      <w:r>
        <w:rPr>
          <w:spacing w:val="1"/>
        </w:rPr>
        <w:t> </w:t>
      </w:r>
      <w:r>
        <w:rPr/>
        <w:t>diệt.</w:t>
      </w:r>
      <w:r>
        <w:rPr>
          <w:spacing w:val="2"/>
        </w:rPr>
        <w:t> </w:t>
      </w:r>
      <w:r>
        <w:rPr/>
        <w:t>Do</w:t>
      </w:r>
    </w:p>
    <w:p>
      <w:pPr>
        <w:spacing w:after="0" w:line="244" w:lineRule="auto"/>
        <w:sectPr>
          <w:headerReference w:type="default" r:id="rId44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49"/>
        <w:jc w:val="left"/>
      </w:pPr>
      <w:r>
        <w:rPr/>
        <w:t>các hành diệt nên thức diệt ... Như vậy là toàn bộ khổ uẩn này</w:t>
      </w:r>
      <w:r>
        <w:rPr>
          <w:spacing w:val="-47"/>
        </w:rPr>
        <w:t> </w:t>
      </w:r>
      <w:r>
        <w:rPr>
          <w:w w:val="105"/>
        </w:rPr>
        <w:t>đoạn</w:t>
      </w:r>
      <w:r>
        <w:rPr>
          <w:spacing w:val="-1"/>
          <w:w w:val="105"/>
        </w:rPr>
        <w:t> </w:t>
      </w:r>
      <w:r>
        <w:rPr>
          <w:w w:val="105"/>
        </w:rPr>
        <w:t>diệt.</w:t>
      </w:r>
    </w:p>
    <w:p>
      <w:pPr>
        <w:pStyle w:val="BodyText"/>
        <w:spacing w:before="61"/>
        <w:ind w:left="5142"/>
        <w:jc w:val="lef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12:15)</w:t>
      </w:r>
    </w:p>
    <w:p>
      <w:pPr>
        <w:pStyle w:val="Heading7"/>
        <w:numPr>
          <w:ilvl w:val="1"/>
          <w:numId w:val="102"/>
        </w:numPr>
        <w:tabs>
          <w:tab w:pos="848" w:val="left" w:leader="none"/>
        </w:tabs>
        <w:spacing w:line="240" w:lineRule="auto" w:before="67" w:after="0"/>
        <w:ind w:left="847" w:right="0" w:hanging="306"/>
        <w:jc w:val="left"/>
      </w:pPr>
      <w:r>
        <w:rPr/>
        <w:t>Thức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trú</w:t>
      </w:r>
    </w:p>
    <w:p>
      <w:pPr>
        <w:pStyle w:val="BodyText"/>
        <w:spacing w:line="244" w:lineRule="auto" w:before="66"/>
        <w:ind w:right="365" w:firstLine="141"/>
      </w:pPr>
      <w:r>
        <w:rPr/>
        <w:t>Này các tỳ-khưu, cái chúng ta tư niệm (</w:t>
      </w:r>
      <w:r>
        <w:rPr>
          <w:i/>
        </w:rPr>
        <w:t>ceteti</w:t>
      </w:r>
      <w:r>
        <w:rPr/>
        <w:t>), tư lường</w:t>
      </w:r>
      <w:r>
        <w:rPr>
          <w:spacing w:val="1"/>
        </w:rPr>
        <w:t> </w:t>
      </w:r>
      <w:r>
        <w:rPr>
          <w:w w:val="95"/>
        </w:rPr>
        <w:t>(</w:t>
      </w:r>
      <w:r>
        <w:rPr>
          <w:i/>
          <w:w w:val="95"/>
        </w:rPr>
        <w:t>pakappeti</w:t>
      </w:r>
      <w:r>
        <w:rPr>
          <w:w w:val="95"/>
        </w:rPr>
        <w:t>), có thâm ý (</w:t>
      </w:r>
      <w:r>
        <w:rPr>
          <w:i/>
          <w:w w:val="95"/>
        </w:rPr>
        <w:t>anuseti</w:t>
      </w:r>
      <w:r>
        <w:rPr>
          <w:w w:val="95"/>
        </w:rPr>
        <w:t>), cái ấy trở thành sở duyên cho</w:t>
      </w:r>
      <w:r>
        <w:rPr>
          <w:spacing w:val="1"/>
          <w:w w:val="95"/>
        </w:rPr>
        <w:t> </w:t>
      </w:r>
      <w:r>
        <w:rPr/>
        <w:t>thức an trú. Khi nào sở duyên có mặt thì thức có an trú. Do</w:t>
      </w:r>
      <w:r>
        <w:rPr>
          <w:spacing w:val="1"/>
        </w:rPr>
        <w:t> </w:t>
      </w:r>
      <w:r>
        <w:rPr/>
        <w:t>thức ấy an trú, tăng trưởng, nên trong tương lai, tái hữu sinh</w:t>
      </w:r>
      <w:r>
        <w:rPr>
          <w:spacing w:val="1"/>
        </w:rPr>
        <w:t> </w:t>
      </w:r>
      <w:r>
        <w:rPr/>
        <w:t>khởi.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sinh</w:t>
      </w:r>
      <w:r>
        <w:rPr>
          <w:spacing w:val="-12"/>
        </w:rPr>
        <w:t> </w:t>
      </w:r>
      <w:r>
        <w:rPr/>
        <w:t>khởi</w:t>
      </w:r>
      <w:r>
        <w:rPr>
          <w:spacing w:val="-10"/>
        </w:rPr>
        <w:t> </w:t>
      </w:r>
      <w:r>
        <w:rPr/>
        <w:t>tái</w:t>
      </w:r>
      <w:r>
        <w:rPr>
          <w:spacing w:val="-10"/>
        </w:rPr>
        <w:t> </w:t>
      </w:r>
      <w:r>
        <w:rPr/>
        <w:t>hữu</w:t>
      </w:r>
      <w:r>
        <w:rPr>
          <w:spacing w:val="-12"/>
        </w:rPr>
        <w:t> </w:t>
      </w:r>
      <w:r>
        <w:rPr/>
        <w:t>có</w:t>
      </w:r>
      <w:r>
        <w:rPr>
          <w:spacing w:val="-12"/>
        </w:rPr>
        <w:t> </w:t>
      </w:r>
      <w:r>
        <w:rPr/>
        <w:t>mặt</w:t>
      </w:r>
      <w:r>
        <w:rPr>
          <w:spacing w:val="-11"/>
        </w:rPr>
        <w:t> </w:t>
      </w:r>
      <w:r>
        <w:rPr/>
        <w:t>trong</w:t>
      </w:r>
      <w:r>
        <w:rPr>
          <w:spacing w:val="-11"/>
        </w:rPr>
        <w:t> </w:t>
      </w:r>
      <w:r>
        <w:rPr/>
        <w:t>tương</w:t>
      </w:r>
      <w:r>
        <w:rPr>
          <w:spacing w:val="-11"/>
        </w:rPr>
        <w:t> </w:t>
      </w:r>
      <w:r>
        <w:rPr/>
        <w:t>lai,</w:t>
      </w:r>
      <w:r>
        <w:rPr>
          <w:spacing w:val="-11"/>
        </w:rPr>
        <w:t> </w:t>
      </w:r>
      <w:r>
        <w:rPr/>
        <w:t>nên</w:t>
      </w:r>
      <w:r>
        <w:rPr>
          <w:spacing w:val="-12"/>
        </w:rPr>
        <w:t> </w:t>
      </w:r>
      <w:r>
        <w:rPr/>
        <w:t>già</w:t>
      </w:r>
      <w:r>
        <w:rPr>
          <w:spacing w:val="-11"/>
        </w:rPr>
        <w:t> </w:t>
      </w:r>
      <w:r>
        <w:rPr/>
        <w:t>chết,</w:t>
      </w:r>
      <w:r>
        <w:rPr>
          <w:spacing w:val="-46"/>
        </w:rPr>
        <w:t> </w:t>
      </w:r>
      <w:r>
        <w:rPr/>
        <w:t>sầu, bi, khổ, ưu, não sinh khởi. Như vậy là sự tập khởi của</w:t>
      </w:r>
      <w:r>
        <w:rPr>
          <w:spacing w:val="1"/>
        </w:rPr>
        <w:t> </w:t>
      </w:r>
      <w:r>
        <w:rPr/>
        <w:t>toàn</w:t>
      </w:r>
      <w:r>
        <w:rPr>
          <w:spacing w:val="3"/>
        </w:rPr>
        <w:t> </w:t>
      </w:r>
      <w:r>
        <w:rPr/>
        <w:t>bộ</w:t>
      </w:r>
      <w:r>
        <w:rPr>
          <w:spacing w:val="3"/>
        </w:rPr>
        <w:t> </w:t>
      </w:r>
      <w:r>
        <w:rPr/>
        <w:t>khổ</w:t>
      </w:r>
      <w:r>
        <w:rPr>
          <w:spacing w:val="3"/>
        </w:rPr>
        <w:t> </w:t>
      </w:r>
      <w:r>
        <w:rPr/>
        <w:t>uẩn</w:t>
      </w:r>
      <w:r>
        <w:rPr>
          <w:spacing w:val="3"/>
        </w:rPr>
        <w:t> </w:t>
      </w:r>
      <w:r>
        <w:rPr/>
        <w:t>này.</w:t>
      </w:r>
    </w:p>
    <w:p>
      <w:pPr>
        <w:pStyle w:val="BodyText"/>
        <w:spacing w:line="244" w:lineRule="auto" w:before="67"/>
        <w:ind w:right="367" w:firstLine="141"/>
      </w:pPr>
      <w:r>
        <w:rPr/>
        <w:t>Này các tỳ-khưu, nếu không có tư niệm, không có tư lường</w:t>
      </w:r>
      <w:r>
        <w:rPr>
          <w:spacing w:val="1"/>
        </w:rPr>
        <w:t> </w:t>
      </w:r>
      <w:r>
        <w:rPr/>
        <w:t>nhưng nếu có thâm ý, cái ấy trở thành sở duyên cho thức an</w:t>
      </w:r>
      <w:r>
        <w:rPr>
          <w:spacing w:val="1"/>
        </w:rPr>
        <w:t> </w:t>
      </w:r>
      <w:r>
        <w:rPr/>
        <w:t>trú.</w:t>
      </w:r>
      <w:r>
        <w:rPr>
          <w:spacing w:val="-4"/>
        </w:rPr>
        <w:t> </w:t>
      </w:r>
      <w:r>
        <w:rPr/>
        <w:t>Khi</w:t>
      </w:r>
      <w:r>
        <w:rPr>
          <w:spacing w:val="-1"/>
        </w:rPr>
        <w:t> </w:t>
      </w:r>
      <w:r>
        <w:rPr/>
        <w:t>nào</w:t>
      </w:r>
      <w:r>
        <w:rPr>
          <w:spacing w:val="-3"/>
        </w:rPr>
        <w:t> </w:t>
      </w:r>
      <w:r>
        <w:rPr/>
        <w:t>sở</w:t>
      </w:r>
      <w:r>
        <w:rPr>
          <w:spacing w:val="-3"/>
        </w:rPr>
        <w:t> </w:t>
      </w:r>
      <w:r>
        <w:rPr/>
        <w:t>duyên</w:t>
      </w:r>
      <w:r>
        <w:rPr>
          <w:spacing w:val="-3"/>
        </w:rPr>
        <w:t> </w:t>
      </w:r>
      <w:r>
        <w:rPr/>
        <w:t>có mặt</w:t>
      </w:r>
      <w:r>
        <w:rPr>
          <w:spacing w:val="-1"/>
        </w:rPr>
        <w:t> </w:t>
      </w:r>
      <w:r>
        <w:rPr/>
        <w:t>thì</w:t>
      </w:r>
      <w:r>
        <w:rPr>
          <w:spacing w:val="-1"/>
        </w:rPr>
        <w:t> </w:t>
      </w:r>
      <w:r>
        <w:rPr/>
        <w:t>thức</w:t>
      </w:r>
      <w:r>
        <w:rPr>
          <w:spacing w:val="-2"/>
        </w:rPr>
        <w:t> </w:t>
      </w:r>
      <w:r>
        <w:rPr/>
        <w:t>có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trú.</w:t>
      </w:r>
      <w:r>
        <w:rPr>
          <w:spacing w:val="-3"/>
        </w:rPr>
        <w:t> </w:t>
      </w:r>
      <w:r>
        <w:rPr/>
        <w:t>Do</w:t>
      </w:r>
      <w:r>
        <w:rPr>
          <w:spacing w:val="-5"/>
        </w:rPr>
        <w:t> </w:t>
      </w:r>
      <w:r>
        <w:rPr/>
        <w:t>thức</w:t>
      </w:r>
      <w:r>
        <w:rPr>
          <w:spacing w:val="-2"/>
        </w:rPr>
        <w:t> </w:t>
      </w:r>
      <w:r>
        <w:rPr/>
        <w:t>ấy</w:t>
      </w:r>
      <w:r>
        <w:rPr>
          <w:spacing w:val="-2"/>
        </w:rPr>
        <w:t> </w:t>
      </w:r>
      <w:r>
        <w:rPr/>
        <w:t>an</w:t>
      </w:r>
      <w:r>
        <w:rPr>
          <w:spacing w:val="-46"/>
        </w:rPr>
        <w:t> </w:t>
      </w:r>
      <w:r>
        <w:rPr/>
        <w:t>trú, tăng trưởng, nên trong tương lai, tái hữu sinh khởi. Do</w:t>
      </w:r>
      <w:r>
        <w:rPr>
          <w:spacing w:val="1"/>
        </w:rPr>
        <w:t> </w:t>
      </w:r>
      <w:r>
        <w:rPr/>
        <w:t>sinh khởi tái hữu có mặt trong tương lai, nên già chết, sầu, bi,</w:t>
      </w:r>
      <w:r>
        <w:rPr>
          <w:spacing w:val="-46"/>
        </w:rPr>
        <w:t> </w:t>
      </w:r>
      <w:r>
        <w:rPr/>
        <w:t>khổ, ưu, não sinh khởi. Như vậy là sự tập khởi của toàn bộ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uẩn</w:t>
      </w:r>
      <w:r>
        <w:rPr>
          <w:spacing w:val="2"/>
        </w:rPr>
        <w:t> </w:t>
      </w:r>
      <w:r>
        <w:rPr/>
        <w:t>này.</w:t>
      </w:r>
    </w:p>
    <w:p>
      <w:pPr>
        <w:pStyle w:val="BodyText"/>
        <w:spacing w:line="244" w:lineRule="auto" w:before="67"/>
        <w:ind w:right="364" w:firstLine="141"/>
      </w:pPr>
      <w:r>
        <w:rPr/>
        <w:t>Này các tỳ-khưu, nếu chúng ta không có tư niệm, không có</w:t>
      </w:r>
      <w:r>
        <w:rPr>
          <w:spacing w:val="1"/>
        </w:rPr>
        <w:t> </w:t>
      </w:r>
      <w:r>
        <w:rPr/>
        <w:t>tư</w:t>
      </w:r>
      <w:r>
        <w:rPr>
          <w:spacing w:val="-4"/>
        </w:rPr>
        <w:t> </w:t>
      </w:r>
      <w:r>
        <w:rPr/>
        <w:t>lường,</w:t>
      </w:r>
      <w:r>
        <w:rPr>
          <w:spacing w:val="-7"/>
        </w:rPr>
        <w:t> </w:t>
      </w:r>
      <w:r>
        <w:rPr/>
        <w:t>không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thâm</w:t>
      </w:r>
      <w:r>
        <w:rPr>
          <w:spacing w:val="-4"/>
        </w:rPr>
        <w:t> </w:t>
      </w:r>
      <w:r>
        <w:rPr/>
        <w:t>ý,</w:t>
      </w:r>
      <w:r>
        <w:rPr>
          <w:spacing w:val="-4"/>
        </w:rPr>
        <w:t> </w:t>
      </w:r>
      <w:r>
        <w:rPr/>
        <w:t>thì</w:t>
      </w:r>
      <w:r>
        <w:rPr>
          <w:spacing w:val="-6"/>
        </w:rPr>
        <w:t> </w:t>
      </w:r>
      <w:r>
        <w:rPr/>
        <w:t>không</w:t>
      </w:r>
      <w:r>
        <w:rPr>
          <w:spacing w:val="-4"/>
        </w:rPr>
        <w:t> </w:t>
      </w:r>
      <w:r>
        <w:rPr/>
        <w:t>có</w:t>
      </w:r>
      <w:r>
        <w:rPr>
          <w:spacing w:val="-5"/>
        </w:rPr>
        <w:t> </w:t>
      </w:r>
      <w:r>
        <w:rPr/>
        <w:t>sở</w:t>
      </w:r>
      <w:r>
        <w:rPr>
          <w:spacing w:val="-7"/>
        </w:rPr>
        <w:t> </w:t>
      </w:r>
      <w:r>
        <w:rPr/>
        <w:t>duyên</w:t>
      </w:r>
      <w:r>
        <w:rPr>
          <w:spacing w:val="-5"/>
        </w:rPr>
        <w:t> </w:t>
      </w:r>
      <w:r>
        <w:rPr/>
        <w:t>cho</w:t>
      </w:r>
      <w:r>
        <w:rPr>
          <w:spacing w:val="-5"/>
        </w:rPr>
        <w:t> </w:t>
      </w:r>
      <w:r>
        <w:rPr/>
        <w:t>thức</w:t>
      </w:r>
      <w:r>
        <w:rPr>
          <w:spacing w:val="-4"/>
        </w:rPr>
        <w:t> </w:t>
      </w:r>
      <w:r>
        <w:rPr/>
        <w:t>an</w:t>
      </w:r>
      <w:r>
        <w:rPr>
          <w:spacing w:val="-46"/>
        </w:rPr>
        <w:t> </w:t>
      </w:r>
      <w:r>
        <w:rPr/>
        <w:t>trú. Khi nào sở duyên không có mặt thì thức không an trú. Do</w:t>
      </w:r>
      <w:r>
        <w:rPr>
          <w:spacing w:val="-46"/>
        </w:rPr>
        <w:t> </w:t>
      </w:r>
      <w:r>
        <w:rPr/>
        <w:t>thức ấy không an trú và không tăng trưởng, nên trong tương</w:t>
      </w:r>
      <w:r>
        <w:rPr>
          <w:spacing w:val="1"/>
        </w:rPr>
        <w:t> </w:t>
      </w:r>
      <w:r>
        <w:rPr/>
        <w:t>lai tái hữu không sinh khởi. Do sinh khởi tái hữu không có</w:t>
      </w:r>
      <w:r>
        <w:rPr>
          <w:spacing w:val="1"/>
        </w:rPr>
        <w:t> </w:t>
      </w:r>
      <w:r>
        <w:rPr/>
        <w:t>mặt trong tương lai, nên sinh, già chết, sầu, bi, ưu, não được</w:t>
      </w:r>
      <w:r>
        <w:rPr>
          <w:spacing w:val="1"/>
        </w:rPr>
        <w:t> </w:t>
      </w:r>
      <w:r>
        <w:rPr/>
        <w:t>đoạn</w:t>
      </w:r>
      <w:r>
        <w:rPr>
          <w:spacing w:val="3"/>
        </w:rPr>
        <w:t> </w:t>
      </w:r>
      <w:r>
        <w:rPr/>
        <w:t>diệt.</w:t>
      </w:r>
      <w:r>
        <w:rPr>
          <w:spacing w:val="6"/>
        </w:rPr>
        <w:t> </w:t>
      </w:r>
      <w:r>
        <w:rPr/>
        <w:t>Như</w:t>
      </w:r>
      <w:r>
        <w:rPr>
          <w:spacing w:val="6"/>
        </w:rPr>
        <w:t> </w:t>
      </w:r>
      <w:r>
        <w:rPr/>
        <w:t>vậy</w:t>
      </w:r>
      <w:r>
        <w:rPr>
          <w:spacing w:val="3"/>
        </w:rPr>
        <w:t> </w:t>
      </w:r>
      <w:r>
        <w:rPr/>
        <w:t>là</w:t>
      </w:r>
      <w:r>
        <w:rPr>
          <w:spacing w:val="6"/>
        </w:rPr>
        <w:t> </w:t>
      </w:r>
      <w:r>
        <w:rPr/>
        <w:t>sự</w:t>
      </w:r>
      <w:r>
        <w:rPr>
          <w:spacing w:val="3"/>
        </w:rPr>
        <w:t> </w:t>
      </w:r>
      <w:r>
        <w:rPr/>
        <w:t>đoạn</w:t>
      </w:r>
      <w:r>
        <w:rPr>
          <w:spacing w:val="3"/>
        </w:rPr>
        <w:t> </w:t>
      </w:r>
      <w:r>
        <w:rPr/>
        <w:t>diệt</w:t>
      </w:r>
      <w:r>
        <w:rPr>
          <w:spacing w:val="3"/>
        </w:rPr>
        <w:t> </w:t>
      </w:r>
      <w:r>
        <w:rPr/>
        <w:t>của</w:t>
      </w:r>
      <w:r>
        <w:rPr>
          <w:spacing w:val="5"/>
        </w:rPr>
        <w:t> </w:t>
      </w:r>
      <w:r>
        <w:rPr/>
        <w:t>toàn</w:t>
      </w:r>
      <w:r>
        <w:rPr>
          <w:spacing w:val="2"/>
        </w:rPr>
        <w:t> </w:t>
      </w:r>
      <w:r>
        <w:rPr/>
        <w:t>bộ</w:t>
      </w:r>
      <w:r>
        <w:rPr>
          <w:spacing w:val="6"/>
        </w:rPr>
        <w:t> </w:t>
      </w:r>
      <w:r>
        <w:rPr/>
        <w:t>khổ</w:t>
      </w:r>
      <w:r>
        <w:rPr>
          <w:spacing w:val="3"/>
        </w:rPr>
        <w:t> </w:t>
      </w:r>
      <w:r>
        <w:rPr/>
        <w:t>uẩn</w:t>
      </w:r>
      <w:r>
        <w:rPr>
          <w:spacing w:val="3"/>
        </w:rPr>
        <w:t> </w:t>
      </w:r>
      <w:r>
        <w:rPr/>
        <w:t>này.</w:t>
      </w:r>
    </w:p>
    <w:p>
      <w:pPr>
        <w:pStyle w:val="BodyText"/>
        <w:spacing w:before="67"/>
        <w:ind w:left="5142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12:38)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7"/>
        <w:numPr>
          <w:ilvl w:val="1"/>
          <w:numId w:val="102"/>
        </w:numPr>
        <w:tabs>
          <w:tab w:pos="832" w:val="left" w:leader="none"/>
        </w:tabs>
        <w:spacing w:line="240" w:lineRule="auto" w:before="0" w:after="0"/>
        <w:ind w:left="831" w:right="0" w:hanging="290"/>
        <w:jc w:val="both"/>
      </w:pPr>
      <w:r>
        <w:rPr/>
        <w:t>Tập</w:t>
      </w:r>
      <w:r>
        <w:rPr>
          <w:spacing w:val="-6"/>
        </w:rPr>
        <w:t> </w:t>
      </w:r>
      <w:r>
        <w:rPr/>
        <w:t>khởi</w:t>
      </w:r>
      <w:r>
        <w:rPr>
          <w:spacing w:val="-5"/>
        </w:rPr>
        <w:t> </w:t>
      </w:r>
      <w:r>
        <w:rPr/>
        <w:t>và</w:t>
      </w:r>
      <w:r>
        <w:rPr>
          <w:spacing w:val="-8"/>
        </w:rPr>
        <w:t> </w:t>
      </w:r>
      <w:r>
        <w:rPr/>
        <w:t>đoạn</w:t>
      </w:r>
      <w:r>
        <w:rPr>
          <w:spacing w:val="-5"/>
        </w:rPr>
        <w:t> </w:t>
      </w:r>
      <w:r>
        <w:rPr/>
        <w:t>diệt</w:t>
      </w:r>
      <w:r>
        <w:rPr>
          <w:spacing w:val="-8"/>
        </w:rPr>
        <w:t> </w:t>
      </w:r>
      <w:r>
        <w:rPr/>
        <w:t>của</w:t>
      </w:r>
      <w:r>
        <w:rPr>
          <w:spacing w:val="-5"/>
        </w:rPr>
        <w:t> </w:t>
      </w:r>
      <w:r>
        <w:rPr/>
        <w:t>thế</w:t>
      </w:r>
      <w:r>
        <w:rPr>
          <w:spacing w:val="-7"/>
        </w:rPr>
        <w:t> </w:t>
      </w:r>
      <w:r>
        <w:rPr/>
        <w:t>giới</w:t>
      </w:r>
    </w:p>
    <w:p>
      <w:pPr>
        <w:pStyle w:val="BodyText"/>
        <w:spacing w:line="244" w:lineRule="auto" w:before="66"/>
        <w:ind w:right="368" w:firstLine="141"/>
      </w:pPr>
      <w:r>
        <w:rPr/>
        <w:t>Này các tỳ-khưu, Ta sẽ giảng cho các ông về sự tập khởi và</w:t>
      </w:r>
      <w:r>
        <w:rPr>
          <w:spacing w:val="1"/>
        </w:rPr>
        <w:t> </w:t>
      </w:r>
      <w:r>
        <w:rPr/>
        <w:t>sự</w:t>
      </w:r>
      <w:r>
        <w:rPr>
          <w:spacing w:val="15"/>
        </w:rPr>
        <w:t> </w:t>
      </w:r>
      <w:r>
        <w:rPr/>
        <w:t>đoạn</w:t>
      </w:r>
      <w:r>
        <w:rPr>
          <w:spacing w:val="14"/>
        </w:rPr>
        <w:t> </w:t>
      </w:r>
      <w:r>
        <w:rPr/>
        <w:t>diệt</w:t>
      </w:r>
      <w:r>
        <w:rPr>
          <w:spacing w:val="16"/>
        </w:rPr>
        <w:t> </w:t>
      </w:r>
      <w:r>
        <w:rPr/>
        <w:t>của</w:t>
      </w:r>
      <w:r>
        <w:rPr>
          <w:spacing w:val="13"/>
        </w:rPr>
        <w:t> </w:t>
      </w:r>
      <w:r>
        <w:rPr/>
        <w:t>thế</w:t>
      </w:r>
      <w:r>
        <w:rPr>
          <w:spacing w:val="15"/>
        </w:rPr>
        <w:t> </w:t>
      </w:r>
      <w:r>
        <w:rPr/>
        <w:t>giới.</w:t>
      </w:r>
      <w:r>
        <w:rPr>
          <w:spacing w:val="13"/>
        </w:rPr>
        <w:t> </w:t>
      </w:r>
      <w:r>
        <w:rPr/>
        <w:t>Hãy</w:t>
      </w:r>
      <w:r>
        <w:rPr>
          <w:spacing w:val="16"/>
        </w:rPr>
        <w:t> </w:t>
      </w:r>
      <w:r>
        <w:rPr/>
        <w:t>nghe</w:t>
      </w:r>
      <w:r>
        <w:rPr>
          <w:spacing w:val="15"/>
        </w:rPr>
        <w:t> </w:t>
      </w:r>
      <w:r>
        <w:rPr/>
        <w:t>và</w:t>
      </w:r>
      <w:r>
        <w:rPr>
          <w:spacing w:val="13"/>
        </w:rPr>
        <w:t> </w:t>
      </w:r>
      <w:r>
        <w:rPr/>
        <w:t>khéo</w:t>
      </w:r>
      <w:r>
        <w:rPr>
          <w:spacing w:val="14"/>
        </w:rPr>
        <w:t> </w:t>
      </w:r>
      <w:r>
        <w:rPr/>
        <w:t>suy</w:t>
      </w:r>
      <w:r>
        <w:rPr>
          <w:spacing w:val="14"/>
        </w:rPr>
        <w:t> </w:t>
      </w:r>
      <w:r>
        <w:rPr/>
        <w:t>nghiệm,</w:t>
      </w:r>
      <w:r>
        <w:rPr>
          <w:spacing w:val="15"/>
        </w:rPr>
        <w:t> </w:t>
      </w:r>
      <w:r>
        <w:rPr/>
        <w:t>Ta</w:t>
      </w:r>
      <w:r>
        <w:rPr>
          <w:spacing w:val="-46"/>
        </w:rPr>
        <w:t> </w:t>
      </w:r>
      <w:r>
        <w:rPr/>
        <w:t>sẽ</w:t>
      </w:r>
      <w:r>
        <w:rPr>
          <w:spacing w:val="3"/>
        </w:rPr>
        <w:t> </w:t>
      </w:r>
      <w:r>
        <w:rPr/>
        <w:t>nói.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0" w:lineRule="auto" w:before="63" w:after="0"/>
        <w:ind w:left="720" w:right="0" w:hanging="179"/>
        <w:jc w:val="both"/>
        <w:rPr>
          <w:sz w:val="22"/>
        </w:rPr>
      </w:pPr>
      <w:r>
        <w:rPr>
          <w:sz w:val="22"/>
        </w:rPr>
        <w:t>Thưa</w:t>
      </w:r>
      <w:r>
        <w:rPr>
          <w:spacing w:val="19"/>
          <w:sz w:val="22"/>
        </w:rPr>
        <w:t> </w:t>
      </w:r>
      <w:r>
        <w:rPr>
          <w:sz w:val="22"/>
        </w:rPr>
        <w:t>vâng,</w:t>
      </w:r>
      <w:r>
        <w:rPr>
          <w:spacing w:val="20"/>
          <w:sz w:val="22"/>
        </w:rPr>
        <w:t> </w:t>
      </w:r>
      <w:r>
        <w:rPr>
          <w:sz w:val="22"/>
        </w:rPr>
        <w:t>bạch</w:t>
      </w:r>
      <w:r>
        <w:rPr>
          <w:spacing w:val="22"/>
          <w:sz w:val="22"/>
        </w:rPr>
        <w:t> </w:t>
      </w:r>
      <w:r>
        <w:rPr>
          <w:sz w:val="22"/>
        </w:rPr>
        <w:t>Thế</w:t>
      </w:r>
      <w:r>
        <w:rPr>
          <w:spacing w:val="20"/>
          <w:sz w:val="22"/>
        </w:rPr>
        <w:t> </w:t>
      </w:r>
      <w:r>
        <w:rPr>
          <w:sz w:val="22"/>
        </w:rPr>
        <w:t>Tôn.</w:t>
      </w:r>
      <w:r>
        <w:rPr>
          <w:spacing w:val="22"/>
          <w:sz w:val="22"/>
        </w:rPr>
        <w:t> </w:t>
      </w:r>
      <w:r>
        <w:rPr>
          <w:sz w:val="22"/>
        </w:rPr>
        <w:t>Các</w:t>
      </w:r>
      <w:r>
        <w:rPr>
          <w:spacing w:val="20"/>
          <w:sz w:val="22"/>
        </w:rPr>
        <w:t> </w:t>
      </w:r>
      <w:r>
        <w:rPr>
          <w:sz w:val="22"/>
        </w:rPr>
        <w:t>tỳ-khưu</w:t>
      </w:r>
      <w:r>
        <w:rPr>
          <w:spacing w:val="19"/>
          <w:sz w:val="22"/>
        </w:rPr>
        <w:t> </w:t>
      </w:r>
      <w:r>
        <w:rPr>
          <w:sz w:val="22"/>
        </w:rPr>
        <w:t>ấy</w:t>
      </w:r>
      <w:r>
        <w:rPr>
          <w:spacing w:val="20"/>
          <w:sz w:val="22"/>
        </w:rPr>
        <w:t> </w:t>
      </w:r>
      <w:r>
        <w:rPr>
          <w:sz w:val="22"/>
        </w:rPr>
        <w:t>vâng</w:t>
      </w:r>
      <w:r>
        <w:rPr>
          <w:spacing w:val="19"/>
          <w:sz w:val="22"/>
        </w:rPr>
        <w:t> </w:t>
      </w:r>
      <w:r>
        <w:rPr>
          <w:sz w:val="22"/>
        </w:rPr>
        <w:t>đáp</w:t>
      </w:r>
      <w:r>
        <w:rPr>
          <w:spacing w:val="23"/>
          <w:sz w:val="22"/>
        </w:rPr>
        <w:t> </w:t>
      </w:r>
      <w:r>
        <w:rPr>
          <w:sz w:val="22"/>
        </w:rPr>
        <w:t>Thế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44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Tôn. Thế</w:t>
      </w:r>
      <w:r>
        <w:rPr>
          <w:spacing w:val="1"/>
        </w:rPr>
        <w:t> </w:t>
      </w:r>
      <w:r>
        <w:rPr/>
        <w:t>Tôn nói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sau: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thế nào là thế giới tập khởi? Do duyên</w:t>
      </w:r>
      <w:r>
        <w:rPr>
          <w:spacing w:val="1"/>
          <w:sz w:val="22"/>
        </w:rPr>
        <w:t> </w:t>
      </w:r>
      <w:r>
        <w:rPr>
          <w:sz w:val="22"/>
        </w:rPr>
        <w:t>con mắt và các sắc, nhãn thức khởi lên. Do ba cái tụ họp, nên</w:t>
      </w:r>
      <w:r>
        <w:rPr>
          <w:spacing w:val="1"/>
          <w:sz w:val="22"/>
        </w:rPr>
        <w:t> </w:t>
      </w:r>
      <w:r>
        <w:rPr>
          <w:sz w:val="22"/>
        </w:rPr>
        <w:t>có xúc. Do duyên xúc nên có thọ. Do duyên thọ nên có ái. Do</w:t>
      </w:r>
      <w:r>
        <w:rPr>
          <w:spacing w:val="1"/>
          <w:sz w:val="22"/>
        </w:rPr>
        <w:t> </w:t>
      </w:r>
      <w:r>
        <w:rPr>
          <w:sz w:val="22"/>
        </w:rPr>
        <w:t>duyên ái nên có thủ. Do duyên thủ nên có hữu. Do duyên hữu</w:t>
      </w:r>
      <w:r>
        <w:rPr>
          <w:spacing w:val="-46"/>
          <w:sz w:val="22"/>
        </w:rPr>
        <w:t> </w:t>
      </w:r>
      <w:r>
        <w:rPr>
          <w:sz w:val="22"/>
        </w:rPr>
        <w:t>nên có sinh. Do duyên sinh, nên có già chết, sầu, bi, khổ, ưu,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2"/>
          <w:sz w:val="22"/>
        </w:rPr>
        <w:t> </w:t>
      </w:r>
      <w:r>
        <w:rPr>
          <w:sz w:val="22"/>
        </w:rPr>
        <w:t>sinh</w:t>
      </w:r>
      <w:r>
        <w:rPr>
          <w:spacing w:val="2"/>
          <w:sz w:val="22"/>
        </w:rPr>
        <w:t> </w:t>
      </w:r>
      <w:r>
        <w:rPr>
          <w:sz w:val="22"/>
        </w:rPr>
        <w:t>khởi.</w:t>
      </w:r>
      <w:r>
        <w:rPr>
          <w:spacing w:val="4"/>
          <w:sz w:val="22"/>
        </w:rPr>
        <w:t> </w:t>
      </w:r>
      <w:r>
        <w:rPr>
          <w:sz w:val="22"/>
        </w:rPr>
        <w:t>Ðây</w:t>
      </w:r>
      <w:r>
        <w:rPr>
          <w:spacing w:val="1"/>
          <w:sz w:val="22"/>
        </w:rPr>
        <w:t> </w:t>
      </w:r>
      <w:r>
        <w:rPr>
          <w:sz w:val="22"/>
        </w:rPr>
        <w:t>là thế</w:t>
      </w:r>
      <w:r>
        <w:rPr>
          <w:spacing w:val="3"/>
          <w:sz w:val="22"/>
        </w:rPr>
        <w:t> </w:t>
      </w:r>
      <w:r>
        <w:rPr>
          <w:sz w:val="22"/>
        </w:rPr>
        <w:t>giới</w:t>
      </w:r>
      <w:r>
        <w:rPr>
          <w:spacing w:val="3"/>
          <w:sz w:val="22"/>
        </w:rPr>
        <w:t> </w:t>
      </w:r>
      <w:r>
        <w:rPr>
          <w:sz w:val="22"/>
        </w:rPr>
        <w:t>tập</w:t>
      </w:r>
      <w:r>
        <w:rPr>
          <w:spacing w:val="4"/>
          <w:sz w:val="22"/>
        </w:rPr>
        <w:t> </w:t>
      </w:r>
      <w:r>
        <w:rPr>
          <w:sz w:val="22"/>
        </w:rPr>
        <w:t>khởi.</w:t>
      </w:r>
    </w:p>
    <w:p>
      <w:pPr>
        <w:pStyle w:val="BodyText"/>
        <w:spacing w:before="66"/>
        <w:ind w:left="542"/>
      </w:pPr>
      <w:r>
        <w:rPr/>
        <w:t>Do</w:t>
      </w:r>
      <w:r>
        <w:rPr>
          <w:spacing w:val="-5"/>
        </w:rPr>
        <w:t> </w:t>
      </w:r>
      <w:r>
        <w:rPr/>
        <w:t>duyên</w:t>
      </w:r>
      <w:r>
        <w:rPr>
          <w:spacing w:val="-4"/>
        </w:rPr>
        <w:t> </w:t>
      </w:r>
      <w:r>
        <w:rPr/>
        <w:t>lỗ</w:t>
      </w:r>
      <w:r>
        <w:rPr>
          <w:spacing w:val="-7"/>
        </w:rPr>
        <w:t> </w:t>
      </w:r>
      <w:r>
        <w:rPr/>
        <w:t>tai</w:t>
      </w:r>
      <w:r>
        <w:rPr>
          <w:spacing w:val="-5"/>
        </w:rPr>
        <w:t> </w:t>
      </w:r>
      <w:r>
        <w:rPr/>
        <w:t>và</w:t>
      </w:r>
      <w:r>
        <w:rPr>
          <w:spacing w:val="-5"/>
        </w:rPr>
        <w:t> </w:t>
      </w:r>
      <w:r>
        <w:rPr/>
        <w:t>các</w:t>
      </w:r>
      <w:r>
        <w:rPr>
          <w:spacing w:val="-7"/>
        </w:rPr>
        <w:t> </w:t>
      </w:r>
      <w:r>
        <w:rPr/>
        <w:t>tiếng</w:t>
      </w:r>
      <w:r>
        <w:rPr>
          <w:spacing w:val="-3"/>
        </w:rPr>
        <w:t> </w:t>
      </w:r>
      <w:r>
        <w:rPr/>
        <w:t>...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duyên</w:t>
      </w:r>
      <w:r>
        <w:rPr>
          <w:spacing w:val="-5"/>
        </w:rPr>
        <w:t> </w:t>
      </w:r>
      <w:r>
        <w:rPr/>
        <w:t>lỗ</w:t>
      </w:r>
      <w:r>
        <w:rPr>
          <w:spacing w:val="-7"/>
        </w:rPr>
        <w:t> </w:t>
      </w:r>
      <w:r>
        <w:rPr/>
        <w:t>mũi</w:t>
      </w:r>
      <w:r>
        <w:rPr>
          <w:spacing w:val="-5"/>
        </w:rPr>
        <w:t> </w:t>
      </w:r>
      <w:r>
        <w:rPr/>
        <w:t>và</w:t>
      </w:r>
      <w:r>
        <w:rPr>
          <w:spacing w:val="-6"/>
        </w:rPr>
        <w:t> </w:t>
      </w:r>
      <w:r>
        <w:rPr/>
        <w:t>các</w:t>
      </w:r>
      <w:r>
        <w:rPr>
          <w:spacing w:val="-3"/>
        </w:rPr>
        <w:t> </w:t>
      </w:r>
      <w:r>
        <w:rPr/>
        <w:t>hương</w:t>
      </w:r>
    </w:p>
    <w:p>
      <w:pPr>
        <w:pStyle w:val="BodyText"/>
        <w:spacing w:line="244" w:lineRule="auto" w:before="6"/>
        <w:ind w:right="366"/>
      </w:pPr>
      <w:r>
        <w:rPr/>
        <w:t>... Do duyên lưỡi và các vị ... Do duyên thân và các xúc ... Do</w:t>
      </w:r>
      <w:r>
        <w:rPr>
          <w:spacing w:val="1"/>
        </w:rPr>
        <w:t> </w:t>
      </w:r>
      <w:r>
        <w:rPr/>
        <w:t>duyên</w:t>
      </w:r>
      <w:r>
        <w:rPr>
          <w:spacing w:val="15"/>
        </w:rPr>
        <w:t> </w:t>
      </w:r>
      <w:r>
        <w:rPr/>
        <w:t>ý</w:t>
      </w:r>
      <w:r>
        <w:rPr>
          <w:spacing w:val="15"/>
        </w:rPr>
        <w:t> </w:t>
      </w:r>
      <w:r>
        <w:rPr/>
        <w:t>với</w:t>
      </w:r>
      <w:r>
        <w:rPr>
          <w:spacing w:val="16"/>
        </w:rPr>
        <w:t> </w:t>
      </w:r>
      <w:r>
        <w:rPr/>
        <w:t>các</w:t>
      </w:r>
      <w:r>
        <w:rPr>
          <w:spacing w:val="15"/>
        </w:rPr>
        <w:t> </w:t>
      </w:r>
      <w:r>
        <w:rPr/>
        <w:t>pháp,</w:t>
      </w:r>
      <w:r>
        <w:rPr>
          <w:spacing w:val="15"/>
        </w:rPr>
        <w:t> </w:t>
      </w:r>
      <w:r>
        <w:rPr/>
        <w:t>ý</w:t>
      </w:r>
      <w:r>
        <w:rPr>
          <w:spacing w:val="13"/>
        </w:rPr>
        <w:t> </w:t>
      </w:r>
      <w:r>
        <w:rPr/>
        <w:t>thức</w:t>
      </w:r>
      <w:r>
        <w:rPr>
          <w:spacing w:val="15"/>
        </w:rPr>
        <w:t> </w:t>
      </w:r>
      <w:r>
        <w:rPr/>
        <w:t>khởi</w:t>
      </w:r>
      <w:r>
        <w:rPr>
          <w:spacing w:val="16"/>
        </w:rPr>
        <w:t> </w:t>
      </w:r>
      <w:r>
        <w:rPr/>
        <w:t>lên.</w:t>
      </w:r>
      <w:r>
        <w:rPr>
          <w:spacing w:val="16"/>
        </w:rPr>
        <w:t> </w:t>
      </w:r>
      <w:r>
        <w:rPr/>
        <w:t>Do</w:t>
      </w:r>
      <w:r>
        <w:rPr>
          <w:spacing w:val="13"/>
        </w:rPr>
        <w:t> </w:t>
      </w:r>
      <w:r>
        <w:rPr/>
        <w:t>ba</w:t>
      </w:r>
      <w:r>
        <w:rPr>
          <w:spacing w:val="16"/>
        </w:rPr>
        <w:t> </w:t>
      </w:r>
      <w:r>
        <w:rPr/>
        <w:t>cái</w:t>
      </w:r>
      <w:r>
        <w:rPr>
          <w:spacing w:val="16"/>
        </w:rPr>
        <w:t> </w:t>
      </w:r>
      <w:r>
        <w:rPr/>
        <w:t>tụ</w:t>
      </w:r>
      <w:r>
        <w:rPr>
          <w:spacing w:val="13"/>
        </w:rPr>
        <w:t> </w:t>
      </w:r>
      <w:r>
        <w:rPr/>
        <w:t>họp</w:t>
      </w:r>
      <w:r>
        <w:rPr>
          <w:spacing w:val="15"/>
        </w:rPr>
        <w:t> </w:t>
      </w:r>
      <w:r>
        <w:rPr/>
        <w:t>nên</w:t>
      </w:r>
      <w:r>
        <w:rPr>
          <w:spacing w:val="-46"/>
        </w:rPr>
        <w:t> </w:t>
      </w:r>
      <w:r>
        <w:rPr/>
        <w:t>có xúc. Do duyên xúc nên có thọ ... Do duyên sinh nên già</w:t>
      </w:r>
      <w:r>
        <w:rPr>
          <w:spacing w:val="1"/>
        </w:rPr>
        <w:t> </w:t>
      </w:r>
      <w:r>
        <w:rPr/>
        <w:t>chết, sầu, bi, khổ, ưu, não, sinh khởi. Này các tỳ-khưu, đây là</w:t>
      </w:r>
      <w:r>
        <w:rPr>
          <w:spacing w:val="1"/>
        </w:rPr>
        <w:t> </w:t>
      </w:r>
      <w:r>
        <w:rPr/>
        <w:t>sự</w:t>
      </w:r>
      <w:r>
        <w:rPr>
          <w:spacing w:val="3"/>
        </w:rPr>
        <w:t> </w:t>
      </w:r>
      <w:r>
        <w:rPr/>
        <w:t>tập</w:t>
      </w:r>
      <w:r>
        <w:rPr>
          <w:spacing w:val="3"/>
        </w:rPr>
        <w:t> </w:t>
      </w:r>
      <w:r>
        <w:rPr/>
        <w:t>khởi</w:t>
      </w:r>
      <w:r>
        <w:rPr>
          <w:spacing w:val="4"/>
        </w:rPr>
        <w:t> </w:t>
      </w:r>
      <w:r>
        <w:rPr/>
        <w:t>của thế</w:t>
      </w:r>
      <w:r>
        <w:rPr>
          <w:spacing w:val="4"/>
        </w:rPr>
        <w:t> </w:t>
      </w:r>
      <w:r>
        <w:rPr/>
        <w:t>giới.</w:t>
      </w:r>
    </w:p>
    <w:p>
      <w:pPr>
        <w:pStyle w:val="BodyText"/>
        <w:spacing w:line="244" w:lineRule="auto" w:before="65"/>
        <w:ind w:right="364" w:firstLine="141"/>
      </w:pPr>
      <w:r>
        <w:rPr/>
        <w:t>Và này các tỳ-khưu, thế nào là thế giới đoạn diệt? Do duyên</w:t>
      </w:r>
      <w:r>
        <w:rPr>
          <w:spacing w:val="1"/>
        </w:rPr>
        <w:t> </w:t>
      </w:r>
      <w:r>
        <w:rPr/>
        <w:t>con mắt và các sắc, nhãn thức khởi lên. Do ba cái tụ họp nên</w:t>
      </w:r>
      <w:r>
        <w:rPr>
          <w:spacing w:val="1"/>
        </w:rPr>
        <w:t> </w:t>
      </w:r>
      <w:r>
        <w:rPr/>
        <w:t>có xúc. Do duyên xúc nên có thọ. Do duyên thọ nên có ái. Do</w:t>
      </w:r>
      <w:r>
        <w:rPr>
          <w:spacing w:val="1"/>
        </w:rPr>
        <w:t> </w:t>
      </w:r>
      <w:r>
        <w:rPr/>
        <w:t>sự ly tham, đoạn diệt ái ấy một cách hoàn toàn nên thủ diệt.</w:t>
      </w:r>
      <w:r>
        <w:rPr>
          <w:spacing w:val="1"/>
        </w:rPr>
        <w:t> </w:t>
      </w:r>
      <w:r>
        <w:rPr/>
        <w:t>Do thủ diệt nên hữu diệt ... Ðây là sự đoạn diệt của toàn bộ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uẩn</w:t>
      </w:r>
      <w:r>
        <w:rPr>
          <w:spacing w:val="3"/>
        </w:rPr>
        <w:t> </w:t>
      </w:r>
      <w:r>
        <w:rPr/>
        <w:t>này.</w:t>
      </w:r>
      <w:r>
        <w:rPr>
          <w:spacing w:val="4"/>
        </w:rPr>
        <w:t> </w:t>
      </w:r>
      <w:r>
        <w:rPr/>
        <w:t>Ðây</w:t>
      </w:r>
      <w:r>
        <w:rPr>
          <w:spacing w:val="2"/>
        </w:rPr>
        <w:t> </w:t>
      </w:r>
      <w:r>
        <w:rPr/>
        <w:t>là</w:t>
      </w:r>
      <w:r>
        <w:rPr>
          <w:spacing w:val="5"/>
        </w:rPr>
        <w:t> </w:t>
      </w:r>
      <w:r>
        <w:rPr/>
        <w:t>thế</w:t>
      </w:r>
      <w:r>
        <w:rPr>
          <w:spacing w:val="3"/>
        </w:rPr>
        <w:t> </w:t>
      </w:r>
      <w:r>
        <w:rPr/>
        <w:t>giới</w:t>
      </w:r>
      <w:r>
        <w:rPr>
          <w:spacing w:val="4"/>
        </w:rPr>
        <w:t> </w:t>
      </w:r>
      <w:r>
        <w:rPr/>
        <w:t>đoạn</w:t>
      </w:r>
      <w:r>
        <w:rPr>
          <w:spacing w:val="3"/>
        </w:rPr>
        <w:t> </w:t>
      </w:r>
      <w:r>
        <w:rPr/>
        <w:t>diệt.</w:t>
      </w:r>
    </w:p>
    <w:p>
      <w:pPr>
        <w:pStyle w:val="BodyText"/>
        <w:spacing w:before="66"/>
        <w:ind w:left="542"/>
      </w:pPr>
      <w:r>
        <w:rPr/>
        <w:t>Do</w:t>
      </w:r>
      <w:r>
        <w:rPr>
          <w:spacing w:val="-5"/>
        </w:rPr>
        <w:t> </w:t>
      </w:r>
      <w:r>
        <w:rPr/>
        <w:t>duyên</w:t>
      </w:r>
      <w:r>
        <w:rPr>
          <w:spacing w:val="-5"/>
        </w:rPr>
        <w:t> </w:t>
      </w:r>
      <w:r>
        <w:rPr/>
        <w:t>lỗ</w:t>
      </w:r>
      <w:r>
        <w:rPr>
          <w:spacing w:val="-7"/>
        </w:rPr>
        <w:t> </w:t>
      </w:r>
      <w:r>
        <w:rPr/>
        <w:t>tai</w:t>
      </w:r>
      <w:r>
        <w:rPr>
          <w:spacing w:val="-4"/>
        </w:rPr>
        <w:t> </w:t>
      </w:r>
      <w:r>
        <w:rPr/>
        <w:t>và</w:t>
      </w:r>
      <w:r>
        <w:rPr>
          <w:spacing w:val="-6"/>
        </w:rPr>
        <w:t> </w:t>
      </w:r>
      <w:r>
        <w:rPr/>
        <w:t>các</w:t>
      </w:r>
      <w:r>
        <w:rPr>
          <w:spacing w:val="-7"/>
        </w:rPr>
        <w:t> </w:t>
      </w:r>
      <w:r>
        <w:rPr/>
        <w:t>tiếng</w:t>
      </w:r>
      <w:r>
        <w:rPr>
          <w:spacing w:val="-3"/>
        </w:rPr>
        <w:t> </w:t>
      </w:r>
      <w:r>
        <w:rPr/>
        <w:t>...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duyên</w:t>
      </w:r>
      <w:r>
        <w:rPr>
          <w:spacing w:val="-5"/>
        </w:rPr>
        <w:t> </w:t>
      </w:r>
      <w:r>
        <w:rPr/>
        <w:t>lỗ</w:t>
      </w:r>
      <w:r>
        <w:rPr>
          <w:spacing w:val="-7"/>
        </w:rPr>
        <w:t> </w:t>
      </w:r>
      <w:r>
        <w:rPr/>
        <w:t>mũi</w:t>
      </w:r>
      <w:r>
        <w:rPr>
          <w:spacing w:val="-6"/>
        </w:rPr>
        <w:t> </w:t>
      </w:r>
      <w:r>
        <w:rPr/>
        <w:t>và</w:t>
      </w:r>
      <w:r>
        <w:rPr>
          <w:spacing w:val="-5"/>
        </w:rPr>
        <w:t> </w:t>
      </w:r>
      <w:r>
        <w:rPr/>
        <w:t>các</w:t>
      </w:r>
      <w:r>
        <w:rPr>
          <w:spacing w:val="-4"/>
        </w:rPr>
        <w:t> </w:t>
      </w:r>
      <w:r>
        <w:rPr/>
        <w:t>hương</w:t>
      </w:r>
    </w:p>
    <w:p>
      <w:pPr>
        <w:pStyle w:val="BodyText"/>
        <w:spacing w:line="244" w:lineRule="auto" w:before="6"/>
        <w:ind w:right="366"/>
      </w:pPr>
      <w:r>
        <w:rPr>
          <w:w w:val="105"/>
        </w:rPr>
        <w:t>... Do duyên lưỡi và các vị ... Do duyên thân và các xúc ... Do</w:t>
      </w:r>
      <w:r>
        <w:rPr>
          <w:spacing w:val="-49"/>
          <w:w w:val="105"/>
        </w:rPr>
        <w:t> </w:t>
      </w:r>
      <w:r>
        <w:rPr>
          <w:w w:val="105"/>
        </w:rPr>
        <w:t>duyên</w:t>
      </w:r>
      <w:r>
        <w:rPr>
          <w:spacing w:val="-6"/>
          <w:w w:val="105"/>
        </w:rPr>
        <w:t> </w:t>
      </w:r>
      <w:r>
        <w:rPr>
          <w:w w:val="105"/>
        </w:rPr>
        <w:t>ý</w:t>
      </w:r>
      <w:r>
        <w:rPr>
          <w:spacing w:val="-4"/>
          <w:w w:val="105"/>
        </w:rPr>
        <w:t> </w:t>
      </w:r>
      <w:r>
        <w:rPr>
          <w:w w:val="105"/>
        </w:rPr>
        <w:t>và</w:t>
      </w:r>
      <w:r>
        <w:rPr>
          <w:spacing w:val="-7"/>
          <w:w w:val="105"/>
        </w:rPr>
        <w:t> </w:t>
      </w:r>
      <w:r>
        <w:rPr>
          <w:w w:val="105"/>
        </w:rPr>
        <w:t>các</w:t>
      </w:r>
      <w:r>
        <w:rPr>
          <w:spacing w:val="-4"/>
          <w:w w:val="105"/>
        </w:rPr>
        <w:t> </w:t>
      </w:r>
      <w:r>
        <w:rPr>
          <w:w w:val="105"/>
        </w:rPr>
        <w:t>pháp,</w:t>
      </w:r>
      <w:r>
        <w:rPr>
          <w:spacing w:val="-7"/>
          <w:w w:val="105"/>
        </w:rPr>
        <w:t> </w:t>
      </w:r>
      <w:r>
        <w:rPr>
          <w:w w:val="105"/>
        </w:rPr>
        <w:t>ý</w:t>
      </w:r>
      <w:r>
        <w:rPr>
          <w:spacing w:val="-6"/>
          <w:w w:val="105"/>
        </w:rPr>
        <w:t> </w:t>
      </w:r>
      <w:r>
        <w:rPr>
          <w:w w:val="105"/>
        </w:rPr>
        <w:t>thức</w:t>
      </w:r>
      <w:r>
        <w:rPr>
          <w:spacing w:val="-5"/>
          <w:w w:val="105"/>
        </w:rPr>
        <w:t> </w:t>
      </w:r>
      <w:r>
        <w:rPr>
          <w:w w:val="105"/>
        </w:rPr>
        <w:t>sinh</w:t>
      </w:r>
      <w:r>
        <w:rPr>
          <w:spacing w:val="-5"/>
          <w:w w:val="105"/>
        </w:rPr>
        <w:t> </w:t>
      </w:r>
      <w:r>
        <w:rPr>
          <w:w w:val="105"/>
        </w:rPr>
        <w:t>khởi.</w:t>
      </w:r>
      <w:r>
        <w:rPr>
          <w:spacing w:val="-6"/>
          <w:w w:val="105"/>
        </w:rPr>
        <w:t> </w:t>
      </w:r>
      <w:r>
        <w:rPr>
          <w:w w:val="105"/>
        </w:rPr>
        <w:t>Do</w:t>
      </w:r>
      <w:r>
        <w:rPr>
          <w:spacing w:val="-5"/>
          <w:w w:val="105"/>
        </w:rPr>
        <w:t> </w:t>
      </w:r>
      <w:r>
        <w:rPr>
          <w:w w:val="105"/>
        </w:rPr>
        <w:t>ba</w:t>
      </w:r>
      <w:r>
        <w:rPr>
          <w:spacing w:val="-6"/>
          <w:w w:val="105"/>
        </w:rPr>
        <w:t> </w:t>
      </w:r>
      <w:r>
        <w:rPr>
          <w:w w:val="105"/>
        </w:rPr>
        <w:t>cái</w:t>
      </w:r>
      <w:r>
        <w:rPr>
          <w:spacing w:val="-6"/>
          <w:w w:val="105"/>
        </w:rPr>
        <w:t> </w:t>
      </w:r>
      <w:r>
        <w:rPr>
          <w:w w:val="105"/>
        </w:rPr>
        <w:t>tụ</w:t>
      </w:r>
      <w:r>
        <w:rPr>
          <w:spacing w:val="-6"/>
          <w:w w:val="105"/>
        </w:rPr>
        <w:t> </w:t>
      </w:r>
      <w:r>
        <w:rPr>
          <w:w w:val="105"/>
        </w:rPr>
        <w:t>họp</w:t>
      </w:r>
      <w:r>
        <w:rPr>
          <w:spacing w:val="-5"/>
          <w:w w:val="105"/>
        </w:rPr>
        <w:t> </w:t>
      </w:r>
      <w:r>
        <w:rPr>
          <w:w w:val="105"/>
        </w:rPr>
        <w:t>nên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có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xúc.</w:t>
      </w:r>
      <w:r>
        <w:rPr>
          <w:spacing w:val="-9"/>
          <w:w w:val="105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duyên</w:t>
      </w:r>
      <w:r>
        <w:rPr>
          <w:spacing w:val="-13"/>
          <w:w w:val="105"/>
        </w:rPr>
        <w:t> </w:t>
      </w:r>
      <w:r>
        <w:rPr>
          <w:w w:val="105"/>
        </w:rPr>
        <w:t>xúc</w:t>
      </w:r>
      <w:r>
        <w:rPr>
          <w:spacing w:val="-10"/>
          <w:w w:val="105"/>
        </w:rPr>
        <w:t> </w:t>
      </w:r>
      <w:r>
        <w:rPr>
          <w:w w:val="105"/>
        </w:rPr>
        <w:t>nên</w:t>
      </w:r>
      <w:r>
        <w:rPr>
          <w:spacing w:val="-10"/>
          <w:w w:val="105"/>
        </w:rPr>
        <w:t> </w:t>
      </w:r>
      <w:r>
        <w:rPr>
          <w:w w:val="105"/>
        </w:rPr>
        <w:t>có</w:t>
      </w:r>
      <w:r>
        <w:rPr>
          <w:spacing w:val="-9"/>
          <w:w w:val="105"/>
        </w:rPr>
        <w:t> </w:t>
      </w:r>
      <w:r>
        <w:rPr>
          <w:w w:val="105"/>
        </w:rPr>
        <w:t>thọ.</w:t>
      </w:r>
      <w:r>
        <w:rPr>
          <w:spacing w:val="-10"/>
          <w:w w:val="105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duyên</w:t>
      </w:r>
      <w:r>
        <w:rPr>
          <w:spacing w:val="-11"/>
          <w:w w:val="105"/>
        </w:rPr>
        <w:t> </w:t>
      </w:r>
      <w:r>
        <w:rPr>
          <w:w w:val="105"/>
        </w:rPr>
        <w:t>thọ</w:t>
      </w:r>
      <w:r>
        <w:rPr>
          <w:spacing w:val="-10"/>
          <w:w w:val="105"/>
        </w:rPr>
        <w:t> </w:t>
      </w:r>
      <w:r>
        <w:rPr>
          <w:w w:val="105"/>
        </w:rPr>
        <w:t>nên</w:t>
      </w:r>
      <w:r>
        <w:rPr>
          <w:spacing w:val="-11"/>
          <w:w w:val="105"/>
        </w:rPr>
        <w:t> </w:t>
      </w:r>
      <w:r>
        <w:rPr>
          <w:w w:val="105"/>
        </w:rPr>
        <w:t>có</w:t>
      </w:r>
      <w:r>
        <w:rPr>
          <w:spacing w:val="-9"/>
          <w:w w:val="105"/>
        </w:rPr>
        <w:t> </w:t>
      </w:r>
      <w:r>
        <w:rPr>
          <w:w w:val="105"/>
        </w:rPr>
        <w:t>ái.</w:t>
      </w:r>
      <w:r>
        <w:rPr>
          <w:spacing w:val="-10"/>
          <w:w w:val="105"/>
        </w:rPr>
        <w:t> </w:t>
      </w:r>
      <w:r>
        <w:rPr>
          <w:w w:val="105"/>
        </w:rPr>
        <w:t>Do</w:t>
      </w:r>
      <w:r>
        <w:rPr>
          <w:spacing w:val="-48"/>
          <w:w w:val="105"/>
        </w:rPr>
        <w:t> </w:t>
      </w:r>
      <w:r>
        <w:rPr>
          <w:w w:val="105"/>
        </w:rPr>
        <w:t>sự</w:t>
      </w:r>
      <w:r>
        <w:rPr>
          <w:spacing w:val="-10"/>
          <w:w w:val="105"/>
        </w:rPr>
        <w:t> </w:t>
      </w:r>
      <w:r>
        <w:rPr>
          <w:w w:val="105"/>
        </w:rPr>
        <w:t>ly</w:t>
      </w:r>
      <w:r>
        <w:rPr>
          <w:spacing w:val="-10"/>
          <w:w w:val="105"/>
        </w:rPr>
        <w:t> </w:t>
      </w:r>
      <w:r>
        <w:rPr>
          <w:w w:val="105"/>
        </w:rPr>
        <w:t>tham,</w:t>
      </w:r>
      <w:r>
        <w:rPr>
          <w:spacing w:val="-11"/>
          <w:w w:val="105"/>
        </w:rPr>
        <w:t> </w:t>
      </w:r>
      <w:r>
        <w:rPr>
          <w:w w:val="105"/>
        </w:rPr>
        <w:t>đoạn</w:t>
      </w:r>
      <w:r>
        <w:rPr>
          <w:spacing w:val="-11"/>
          <w:w w:val="105"/>
        </w:rPr>
        <w:t> </w:t>
      </w:r>
      <w:r>
        <w:rPr>
          <w:w w:val="105"/>
        </w:rPr>
        <w:t>diệt</w:t>
      </w:r>
      <w:r>
        <w:rPr>
          <w:spacing w:val="-11"/>
          <w:w w:val="105"/>
        </w:rPr>
        <w:t> </w:t>
      </w:r>
      <w:r>
        <w:rPr>
          <w:w w:val="105"/>
        </w:rPr>
        <w:t>ái</w:t>
      </w:r>
      <w:r>
        <w:rPr>
          <w:spacing w:val="-8"/>
          <w:w w:val="105"/>
        </w:rPr>
        <w:t> </w:t>
      </w:r>
      <w:r>
        <w:rPr>
          <w:w w:val="105"/>
        </w:rPr>
        <w:t>ấy</w:t>
      </w:r>
      <w:r>
        <w:rPr>
          <w:spacing w:val="-9"/>
          <w:w w:val="105"/>
        </w:rPr>
        <w:t> </w:t>
      </w:r>
      <w:r>
        <w:rPr>
          <w:w w:val="105"/>
        </w:rPr>
        <w:t>một</w:t>
      </w:r>
      <w:r>
        <w:rPr>
          <w:spacing w:val="-11"/>
          <w:w w:val="105"/>
        </w:rPr>
        <w:t> </w:t>
      </w:r>
      <w:r>
        <w:rPr>
          <w:w w:val="105"/>
        </w:rPr>
        <w:t>cách</w:t>
      </w:r>
      <w:r>
        <w:rPr>
          <w:spacing w:val="-10"/>
          <w:w w:val="105"/>
        </w:rPr>
        <w:t> </w:t>
      </w:r>
      <w:r>
        <w:rPr>
          <w:w w:val="105"/>
        </w:rPr>
        <w:t>hoàn</w:t>
      </w:r>
      <w:r>
        <w:rPr>
          <w:spacing w:val="-11"/>
          <w:w w:val="105"/>
        </w:rPr>
        <w:t> </w:t>
      </w:r>
      <w:r>
        <w:rPr>
          <w:w w:val="105"/>
        </w:rPr>
        <w:t>toàn</w:t>
      </w:r>
      <w:r>
        <w:rPr>
          <w:spacing w:val="-9"/>
          <w:w w:val="105"/>
        </w:rPr>
        <w:t> </w:t>
      </w:r>
      <w:r>
        <w:rPr>
          <w:w w:val="105"/>
        </w:rPr>
        <w:t>nên</w:t>
      </w:r>
      <w:r>
        <w:rPr>
          <w:spacing w:val="-12"/>
          <w:w w:val="105"/>
        </w:rPr>
        <w:t> </w:t>
      </w:r>
      <w:r>
        <w:rPr>
          <w:w w:val="105"/>
        </w:rPr>
        <w:t>thủ</w:t>
      </w:r>
      <w:r>
        <w:rPr>
          <w:spacing w:val="-11"/>
          <w:w w:val="105"/>
        </w:rPr>
        <w:t> </w:t>
      </w:r>
      <w:r>
        <w:rPr>
          <w:w w:val="105"/>
        </w:rPr>
        <w:t>diệt.</w:t>
      </w:r>
      <w:r>
        <w:rPr>
          <w:spacing w:val="-48"/>
          <w:w w:val="105"/>
        </w:rPr>
        <w:t> </w:t>
      </w:r>
      <w:r>
        <w:rPr>
          <w:w w:val="105"/>
        </w:rPr>
        <w:t>Do thủ diệt nên hữu diệt ... Ðây là sự đoạn diệt của toàn bộ</w:t>
      </w:r>
      <w:r>
        <w:rPr>
          <w:spacing w:val="-48"/>
          <w:w w:val="105"/>
        </w:rPr>
        <w:t> </w:t>
      </w:r>
      <w:r>
        <w:rPr>
          <w:w w:val="105"/>
        </w:rPr>
        <w:t>khổ</w:t>
      </w:r>
      <w:r>
        <w:rPr>
          <w:spacing w:val="-9"/>
          <w:w w:val="105"/>
        </w:rPr>
        <w:t> </w:t>
      </w:r>
      <w:r>
        <w:rPr>
          <w:w w:val="105"/>
        </w:rPr>
        <w:t>uẩn</w:t>
      </w:r>
      <w:r>
        <w:rPr>
          <w:spacing w:val="-9"/>
          <w:w w:val="105"/>
        </w:rPr>
        <w:t> </w:t>
      </w:r>
      <w:r>
        <w:rPr>
          <w:w w:val="105"/>
        </w:rPr>
        <w:t>này.</w:t>
      </w:r>
      <w:r>
        <w:rPr>
          <w:spacing w:val="-8"/>
          <w:w w:val="105"/>
        </w:rPr>
        <w:t> </w:t>
      </w:r>
      <w:r>
        <w:rPr>
          <w:w w:val="105"/>
        </w:rPr>
        <w:t>Này</w:t>
      </w:r>
      <w:r>
        <w:rPr>
          <w:spacing w:val="-8"/>
          <w:w w:val="105"/>
        </w:rPr>
        <w:t> </w:t>
      </w:r>
      <w:r>
        <w:rPr>
          <w:w w:val="105"/>
        </w:rPr>
        <w:t>các</w:t>
      </w:r>
      <w:r>
        <w:rPr>
          <w:spacing w:val="-10"/>
          <w:w w:val="105"/>
        </w:rPr>
        <w:t> </w:t>
      </w:r>
      <w:r>
        <w:rPr>
          <w:w w:val="105"/>
        </w:rPr>
        <w:t>tỳ-khưu,</w:t>
      </w:r>
      <w:r>
        <w:rPr>
          <w:spacing w:val="-7"/>
          <w:w w:val="105"/>
        </w:rPr>
        <w:t> </w:t>
      </w:r>
      <w:r>
        <w:rPr>
          <w:w w:val="105"/>
        </w:rPr>
        <w:t>đây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10"/>
          <w:w w:val="105"/>
        </w:rPr>
        <w:t> </w:t>
      </w:r>
      <w:r>
        <w:rPr>
          <w:w w:val="105"/>
        </w:rPr>
        <w:t>thế</w:t>
      </w:r>
      <w:r>
        <w:rPr>
          <w:spacing w:val="-8"/>
          <w:w w:val="105"/>
        </w:rPr>
        <w:t> </w:t>
      </w:r>
      <w:r>
        <w:rPr>
          <w:w w:val="105"/>
        </w:rPr>
        <w:t>giới</w:t>
      </w:r>
      <w:r>
        <w:rPr>
          <w:spacing w:val="-8"/>
          <w:w w:val="105"/>
        </w:rPr>
        <w:t> </w:t>
      </w:r>
      <w:r>
        <w:rPr>
          <w:w w:val="105"/>
        </w:rPr>
        <w:t>đoạn</w:t>
      </w:r>
      <w:r>
        <w:rPr>
          <w:spacing w:val="-10"/>
          <w:w w:val="105"/>
        </w:rPr>
        <w:t> </w:t>
      </w:r>
      <w:r>
        <w:rPr>
          <w:w w:val="105"/>
        </w:rPr>
        <w:t>diệt.</w:t>
      </w:r>
    </w:p>
    <w:p>
      <w:pPr>
        <w:pStyle w:val="BodyText"/>
        <w:spacing w:before="66"/>
        <w:ind w:left="5142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12:44)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ListParagraph"/>
        <w:numPr>
          <w:ilvl w:val="0"/>
          <w:numId w:val="102"/>
        </w:numPr>
        <w:tabs>
          <w:tab w:pos="860" w:val="left" w:leader="none"/>
        </w:tabs>
        <w:spacing w:line="240" w:lineRule="auto" w:before="0" w:after="0"/>
        <w:ind w:left="859" w:right="0" w:hanging="318"/>
        <w:jc w:val="left"/>
        <w:rPr>
          <w:b/>
          <w:i/>
          <w:sz w:val="22"/>
        </w:rPr>
      </w:pPr>
      <w:r>
        <w:rPr>
          <w:b/>
          <w:i/>
          <w:spacing w:val="-1"/>
          <w:w w:val="95"/>
          <w:sz w:val="22"/>
        </w:rPr>
        <w:t>Bằng</w:t>
      </w:r>
      <w:r>
        <w:rPr>
          <w:b/>
          <w:i/>
          <w:spacing w:val="-4"/>
          <w:w w:val="95"/>
          <w:sz w:val="22"/>
        </w:rPr>
        <w:t> </w:t>
      </w:r>
      <w:r>
        <w:rPr>
          <w:b/>
          <w:i/>
          <w:spacing w:val="-1"/>
          <w:w w:val="95"/>
          <w:sz w:val="22"/>
        </w:rPr>
        <w:t>đường</w:t>
      </w:r>
      <w:r>
        <w:rPr>
          <w:b/>
          <w:i/>
          <w:spacing w:val="-4"/>
          <w:w w:val="95"/>
          <w:sz w:val="22"/>
        </w:rPr>
        <w:t> </w:t>
      </w:r>
      <w:r>
        <w:rPr>
          <w:b/>
          <w:i/>
          <w:w w:val="95"/>
          <w:sz w:val="22"/>
        </w:rPr>
        <w:t>của</w:t>
      </w:r>
      <w:r>
        <w:rPr>
          <w:b/>
          <w:i/>
          <w:spacing w:val="-4"/>
          <w:w w:val="95"/>
          <w:sz w:val="22"/>
        </w:rPr>
        <w:t> </w:t>
      </w:r>
      <w:r>
        <w:rPr>
          <w:b/>
          <w:i/>
          <w:w w:val="95"/>
          <w:sz w:val="22"/>
        </w:rPr>
        <w:t>Tứ</w:t>
      </w:r>
      <w:r>
        <w:rPr>
          <w:b/>
          <w:i/>
          <w:spacing w:val="-5"/>
          <w:w w:val="95"/>
          <w:sz w:val="22"/>
        </w:rPr>
        <w:t> </w:t>
      </w:r>
      <w:r>
        <w:rPr>
          <w:b/>
          <w:i/>
          <w:w w:val="95"/>
          <w:sz w:val="22"/>
        </w:rPr>
        <w:t>Thánh</w:t>
      </w:r>
      <w:r>
        <w:rPr>
          <w:b/>
          <w:i/>
          <w:spacing w:val="-3"/>
          <w:w w:val="95"/>
          <w:sz w:val="22"/>
        </w:rPr>
        <w:t> </w:t>
      </w:r>
      <w:r>
        <w:rPr>
          <w:b/>
          <w:i/>
          <w:w w:val="95"/>
          <w:sz w:val="22"/>
        </w:rPr>
        <w:t>Đế</w:t>
      </w:r>
    </w:p>
    <w:p>
      <w:pPr>
        <w:pStyle w:val="Heading7"/>
        <w:numPr>
          <w:ilvl w:val="1"/>
          <w:numId w:val="102"/>
        </w:numPr>
        <w:tabs>
          <w:tab w:pos="853" w:val="left" w:leader="none"/>
        </w:tabs>
        <w:spacing w:line="240" w:lineRule="auto" w:before="67" w:after="0"/>
        <w:ind w:left="852" w:right="0" w:hanging="311"/>
        <w:jc w:val="left"/>
      </w:pPr>
      <w:r>
        <w:rPr/>
        <w:t>Thánh</w:t>
      </w:r>
      <w:r>
        <w:rPr>
          <w:spacing w:val="-6"/>
        </w:rPr>
        <w:t> </w:t>
      </w:r>
      <w:r>
        <w:rPr/>
        <w:t>đế</w:t>
      </w:r>
      <w:r>
        <w:rPr>
          <w:spacing w:val="-6"/>
        </w:rPr>
        <w:t> </w:t>
      </w:r>
      <w:r>
        <w:rPr/>
        <w:t>của</w:t>
      </w:r>
      <w:r>
        <w:rPr>
          <w:spacing w:val="-5"/>
        </w:rPr>
        <w:t> </w:t>
      </w:r>
      <w:r>
        <w:rPr/>
        <w:t>chư</w:t>
      </w:r>
      <w:r>
        <w:rPr>
          <w:spacing w:val="-7"/>
        </w:rPr>
        <w:t> </w:t>
      </w:r>
      <w:r>
        <w:rPr/>
        <w:t>Phật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66" w:after="0"/>
        <w:ind w:left="401" w:right="367" w:firstLine="141"/>
        <w:jc w:val="left"/>
        <w:rPr>
          <w:sz w:val="22"/>
        </w:rPr>
      </w:pPr>
      <w:r>
        <w:rPr>
          <w:sz w:val="22"/>
        </w:rPr>
        <w:t>Những</w:t>
      </w:r>
      <w:r>
        <w:rPr>
          <w:spacing w:val="1"/>
          <w:sz w:val="22"/>
        </w:rPr>
        <w:t> </w:t>
      </w:r>
      <w:r>
        <w:rPr>
          <w:sz w:val="22"/>
        </w:rPr>
        <w:t>bậc A-la-hán,</w:t>
      </w:r>
      <w:r>
        <w:rPr>
          <w:spacing w:val="1"/>
          <w:sz w:val="22"/>
        </w:rPr>
        <w:t> </w:t>
      </w:r>
      <w:r>
        <w:rPr>
          <w:sz w:val="22"/>
        </w:rPr>
        <w:t>Chánh Đẳng</w:t>
      </w:r>
      <w:r>
        <w:rPr>
          <w:spacing w:val="1"/>
          <w:sz w:val="22"/>
        </w:rPr>
        <w:t> </w:t>
      </w:r>
      <w:r>
        <w:rPr>
          <w:sz w:val="22"/>
        </w:rPr>
        <w:t>Chánh Giác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-46"/>
          <w:sz w:val="22"/>
        </w:rPr>
        <w:t> </w:t>
      </w:r>
      <w:r>
        <w:rPr>
          <w:sz w:val="22"/>
        </w:rPr>
        <w:t>thời</w:t>
      </w:r>
      <w:r>
        <w:rPr>
          <w:spacing w:val="35"/>
          <w:sz w:val="22"/>
        </w:rPr>
        <w:t> </w:t>
      </w:r>
      <w:r>
        <w:rPr>
          <w:sz w:val="22"/>
        </w:rPr>
        <w:t>quá</w:t>
      </w:r>
      <w:r>
        <w:rPr>
          <w:spacing w:val="31"/>
          <w:sz w:val="22"/>
        </w:rPr>
        <w:t> </w:t>
      </w:r>
      <w:r>
        <w:rPr>
          <w:sz w:val="22"/>
        </w:rPr>
        <w:t>khứ,</w:t>
      </w:r>
      <w:r>
        <w:rPr>
          <w:spacing w:val="35"/>
          <w:sz w:val="22"/>
        </w:rPr>
        <w:t> </w:t>
      </w:r>
      <w:r>
        <w:rPr>
          <w:sz w:val="22"/>
        </w:rPr>
        <w:t>này</w:t>
      </w:r>
      <w:r>
        <w:rPr>
          <w:spacing w:val="31"/>
          <w:sz w:val="22"/>
        </w:rPr>
        <w:t> </w:t>
      </w:r>
      <w:r>
        <w:rPr>
          <w:sz w:val="22"/>
        </w:rPr>
        <w:t>các</w:t>
      </w:r>
      <w:r>
        <w:rPr>
          <w:spacing w:val="35"/>
          <w:sz w:val="22"/>
        </w:rPr>
        <w:t> </w:t>
      </w:r>
      <w:r>
        <w:rPr>
          <w:sz w:val="22"/>
        </w:rPr>
        <w:t>tỳ-khưu,</w:t>
      </w:r>
      <w:r>
        <w:rPr>
          <w:spacing w:val="34"/>
          <w:sz w:val="22"/>
        </w:rPr>
        <w:t> </w:t>
      </w:r>
      <w:r>
        <w:rPr>
          <w:sz w:val="22"/>
        </w:rPr>
        <w:t>thật</w:t>
      </w:r>
      <w:r>
        <w:rPr>
          <w:spacing w:val="36"/>
          <w:sz w:val="22"/>
        </w:rPr>
        <w:t> </w:t>
      </w:r>
      <w:r>
        <w:rPr>
          <w:sz w:val="22"/>
        </w:rPr>
        <w:t>sự</w:t>
      </w:r>
      <w:r>
        <w:rPr>
          <w:spacing w:val="31"/>
          <w:sz w:val="22"/>
        </w:rPr>
        <w:t> </w:t>
      </w:r>
      <w:r>
        <w:rPr>
          <w:sz w:val="22"/>
        </w:rPr>
        <w:t>là</w:t>
      </w:r>
      <w:r>
        <w:rPr>
          <w:spacing w:val="34"/>
          <w:sz w:val="22"/>
        </w:rPr>
        <w:t> </w:t>
      </w:r>
      <w:r>
        <w:rPr>
          <w:sz w:val="22"/>
        </w:rPr>
        <w:t>bậc</w:t>
      </w:r>
      <w:r>
        <w:rPr>
          <w:spacing w:val="35"/>
          <w:sz w:val="22"/>
        </w:rPr>
        <w:t> </w:t>
      </w:r>
      <w:r>
        <w:rPr>
          <w:sz w:val="22"/>
        </w:rPr>
        <w:t>Chánh</w:t>
      </w:r>
      <w:r>
        <w:rPr>
          <w:spacing w:val="33"/>
          <w:sz w:val="22"/>
        </w:rPr>
        <w:t> </w:t>
      </w:r>
      <w:r>
        <w:rPr>
          <w:sz w:val="22"/>
        </w:rPr>
        <w:t>Ðẳng</w:t>
      </w:r>
    </w:p>
    <w:p>
      <w:pPr>
        <w:spacing w:after="0" w:line="244" w:lineRule="auto"/>
        <w:jc w:val="left"/>
        <w:rPr>
          <w:sz w:val="22"/>
        </w:rPr>
        <w:sectPr>
          <w:headerReference w:type="default" r:id="rId44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Giác; tất cả những vị ấy đã như thật chánh đẳng chánh giác</w:t>
      </w:r>
      <w:r>
        <w:rPr>
          <w:spacing w:val="1"/>
        </w:rPr>
        <w:t> </w:t>
      </w:r>
      <w:r>
        <w:rPr/>
        <w:t>bốn</w:t>
      </w:r>
      <w:r>
        <w:rPr>
          <w:spacing w:val="3"/>
        </w:rPr>
        <w:t> </w:t>
      </w:r>
      <w:r>
        <w:rPr/>
        <w:t>Thánh</w:t>
      </w:r>
      <w:r>
        <w:rPr>
          <w:spacing w:val="3"/>
        </w:rPr>
        <w:t> </w:t>
      </w:r>
      <w:r>
        <w:rPr/>
        <w:t>đế.</w:t>
      </w:r>
    </w:p>
    <w:p>
      <w:pPr>
        <w:pStyle w:val="BodyText"/>
        <w:spacing w:line="244" w:lineRule="auto" w:before="61"/>
        <w:ind w:right="364" w:firstLine="141"/>
      </w:pPr>
      <w:r>
        <w:rPr>
          <w:w w:val="105"/>
        </w:rPr>
        <w:t>Những bậc A-la-hán, Chánh Đẳng Chánh Giác nào trong</w:t>
      </w:r>
      <w:r>
        <w:rPr>
          <w:spacing w:val="1"/>
          <w:w w:val="105"/>
        </w:rPr>
        <w:t> </w:t>
      </w:r>
      <w:r>
        <w:rPr>
          <w:w w:val="105"/>
        </w:rPr>
        <w:t>thời</w:t>
      </w:r>
      <w:r>
        <w:rPr>
          <w:spacing w:val="-6"/>
          <w:w w:val="105"/>
        </w:rPr>
        <w:t> </w:t>
      </w:r>
      <w:r>
        <w:rPr>
          <w:w w:val="105"/>
        </w:rPr>
        <w:t>vị</w:t>
      </w:r>
      <w:r>
        <w:rPr>
          <w:spacing w:val="-7"/>
          <w:w w:val="105"/>
        </w:rPr>
        <w:t> </w:t>
      </w:r>
      <w:r>
        <w:rPr>
          <w:w w:val="105"/>
        </w:rPr>
        <w:t>lai,</w:t>
      </w:r>
      <w:r>
        <w:rPr>
          <w:spacing w:val="-7"/>
          <w:w w:val="105"/>
        </w:rPr>
        <w:t> </w:t>
      </w:r>
      <w:r>
        <w:rPr>
          <w:w w:val="105"/>
        </w:rPr>
        <w:t>này</w:t>
      </w:r>
      <w:r>
        <w:rPr>
          <w:spacing w:val="-6"/>
          <w:w w:val="105"/>
        </w:rPr>
        <w:t> </w:t>
      </w:r>
      <w:r>
        <w:rPr>
          <w:w w:val="105"/>
        </w:rPr>
        <w:t>các</w:t>
      </w:r>
      <w:r>
        <w:rPr>
          <w:spacing w:val="-7"/>
          <w:w w:val="105"/>
        </w:rPr>
        <w:t> </w:t>
      </w:r>
      <w:r>
        <w:rPr>
          <w:w w:val="105"/>
        </w:rPr>
        <w:t>tỳ-khưu,</w:t>
      </w:r>
      <w:r>
        <w:rPr>
          <w:spacing w:val="-6"/>
          <w:w w:val="105"/>
        </w:rPr>
        <w:t> </w:t>
      </w:r>
      <w:r>
        <w:rPr>
          <w:w w:val="105"/>
        </w:rPr>
        <w:t>thật</w:t>
      </w:r>
      <w:r>
        <w:rPr>
          <w:spacing w:val="-6"/>
          <w:w w:val="105"/>
        </w:rPr>
        <w:t> </w:t>
      </w:r>
      <w:r>
        <w:rPr>
          <w:w w:val="105"/>
        </w:rPr>
        <w:t>sự</w:t>
      </w:r>
      <w:r>
        <w:rPr>
          <w:spacing w:val="-6"/>
          <w:w w:val="105"/>
        </w:rPr>
        <w:t> </w:t>
      </w:r>
      <w:r>
        <w:rPr>
          <w:w w:val="105"/>
        </w:rPr>
        <w:t>là</w:t>
      </w:r>
      <w:r>
        <w:rPr>
          <w:spacing w:val="-8"/>
          <w:w w:val="105"/>
        </w:rPr>
        <w:t> </w:t>
      </w:r>
      <w:r>
        <w:rPr>
          <w:w w:val="105"/>
        </w:rPr>
        <w:t>bậc</w:t>
      </w:r>
      <w:r>
        <w:rPr>
          <w:spacing w:val="-8"/>
          <w:w w:val="105"/>
        </w:rPr>
        <w:t> </w:t>
      </w:r>
      <w:r>
        <w:rPr>
          <w:w w:val="105"/>
        </w:rPr>
        <w:t>Chánh</w:t>
      </w:r>
      <w:r>
        <w:rPr>
          <w:spacing w:val="-7"/>
          <w:w w:val="105"/>
        </w:rPr>
        <w:t> </w:t>
      </w:r>
      <w:r>
        <w:rPr>
          <w:w w:val="105"/>
        </w:rPr>
        <w:t>Ðẳng</w:t>
      </w:r>
      <w:r>
        <w:rPr>
          <w:spacing w:val="-6"/>
          <w:w w:val="105"/>
        </w:rPr>
        <w:t> </w:t>
      </w:r>
      <w:r>
        <w:rPr>
          <w:w w:val="105"/>
        </w:rPr>
        <w:t>Giác;</w:t>
      </w:r>
      <w:r>
        <w:rPr>
          <w:spacing w:val="-49"/>
          <w:w w:val="105"/>
        </w:rPr>
        <w:t> </w:t>
      </w:r>
      <w:r>
        <w:rPr>
          <w:w w:val="105"/>
        </w:rPr>
        <w:t>tất cả những vị ấy sẽ như thật chánh đẳng chánh giác bốn</w:t>
      </w:r>
      <w:r>
        <w:rPr>
          <w:spacing w:val="1"/>
          <w:w w:val="105"/>
        </w:rPr>
        <w:t> </w:t>
      </w:r>
      <w:r>
        <w:rPr>
          <w:w w:val="105"/>
        </w:rPr>
        <w:t>Thánh đế.</w:t>
      </w:r>
    </w:p>
    <w:p>
      <w:pPr>
        <w:pStyle w:val="BodyText"/>
        <w:spacing w:line="244" w:lineRule="auto" w:before="103"/>
        <w:ind w:right="365" w:firstLine="141"/>
      </w:pPr>
      <w:r>
        <w:rPr>
          <w:w w:val="105"/>
        </w:rPr>
        <w:t>Những bậc A-la-hán, Chánh Đẳng Chánh Giác nào trong</w:t>
      </w:r>
      <w:r>
        <w:rPr>
          <w:spacing w:val="1"/>
          <w:w w:val="105"/>
        </w:rPr>
        <w:t> </w:t>
      </w:r>
      <w:r>
        <w:rPr/>
        <w:t>thời</w:t>
      </w:r>
      <w:r>
        <w:rPr>
          <w:spacing w:val="-5"/>
        </w:rPr>
        <w:t> </w:t>
      </w:r>
      <w:r>
        <w:rPr/>
        <w:t>hiện</w:t>
      </w:r>
      <w:r>
        <w:rPr>
          <w:spacing w:val="-6"/>
        </w:rPr>
        <w:t> </w:t>
      </w:r>
      <w:r>
        <w:rPr/>
        <w:t>tại,</w:t>
      </w:r>
      <w:r>
        <w:rPr>
          <w:spacing w:val="-4"/>
        </w:rPr>
        <w:t> </w:t>
      </w:r>
      <w:r>
        <w:rPr/>
        <w:t>này</w:t>
      </w:r>
      <w:r>
        <w:rPr>
          <w:spacing w:val="-8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tỳ-khưu,</w:t>
      </w:r>
      <w:r>
        <w:rPr>
          <w:spacing w:val="-6"/>
        </w:rPr>
        <w:t> </w:t>
      </w:r>
      <w:r>
        <w:rPr/>
        <w:t>thật</w:t>
      </w:r>
      <w:r>
        <w:rPr>
          <w:spacing w:val="-4"/>
        </w:rPr>
        <w:t> </w:t>
      </w:r>
      <w:r>
        <w:rPr/>
        <w:t>sự</w:t>
      </w:r>
      <w:r>
        <w:rPr>
          <w:spacing w:val="-5"/>
        </w:rPr>
        <w:t> </w:t>
      </w:r>
      <w:r>
        <w:rPr/>
        <w:t>là</w:t>
      </w:r>
      <w:r>
        <w:rPr>
          <w:spacing w:val="-5"/>
        </w:rPr>
        <w:t> </w:t>
      </w:r>
      <w:r>
        <w:rPr/>
        <w:t>bậc</w:t>
      </w:r>
      <w:r>
        <w:rPr>
          <w:spacing w:val="-7"/>
        </w:rPr>
        <w:t> </w:t>
      </w:r>
      <w:r>
        <w:rPr/>
        <w:t>Chánh</w:t>
      </w:r>
      <w:r>
        <w:rPr>
          <w:spacing w:val="-7"/>
        </w:rPr>
        <w:t> </w:t>
      </w:r>
      <w:r>
        <w:rPr/>
        <w:t>Ðẳng</w:t>
      </w:r>
      <w:r>
        <w:rPr>
          <w:spacing w:val="-5"/>
        </w:rPr>
        <w:t> </w:t>
      </w:r>
      <w:r>
        <w:rPr/>
        <w:t>Giác;</w:t>
      </w:r>
      <w:r>
        <w:rPr>
          <w:spacing w:val="-46"/>
        </w:rPr>
        <w:t> </w:t>
      </w:r>
      <w:r>
        <w:rPr>
          <w:spacing w:val="-1"/>
          <w:w w:val="105"/>
        </w:rPr>
        <w:t>tất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cả</w:t>
      </w:r>
      <w:r>
        <w:rPr>
          <w:spacing w:val="-11"/>
          <w:w w:val="105"/>
        </w:rPr>
        <w:t> </w:t>
      </w:r>
      <w:r>
        <w:rPr>
          <w:w w:val="105"/>
        </w:rPr>
        <w:t>những</w:t>
      </w:r>
      <w:r>
        <w:rPr>
          <w:spacing w:val="-10"/>
          <w:w w:val="105"/>
        </w:rPr>
        <w:t> </w:t>
      </w:r>
      <w:r>
        <w:rPr>
          <w:w w:val="105"/>
        </w:rPr>
        <w:t>vị</w:t>
      </w:r>
      <w:r>
        <w:rPr>
          <w:spacing w:val="-11"/>
          <w:w w:val="105"/>
        </w:rPr>
        <w:t> </w:t>
      </w:r>
      <w:r>
        <w:rPr>
          <w:w w:val="105"/>
        </w:rPr>
        <w:t>ấy</w:t>
      </w:r>
      <w:r>
        <w:rPr>
          <w:spacing w:val="-11"/>
          <w:w w:val="105"/>
        </w:rPr>
        <w:t> </w:t>
      </w:r>
      <w:r>
        <w:rPr>
          <w:w w:val="105"/>
        </w:rPr>
        <w:t>hiện</w:t>
      </w:r>
      <w:r>
        <w:rPr>
          <w:spacing w:val="-11"/>
          <w:w w:val="105"/>
        </w:rPr>
        <w:t> </w:t>
      </w:r>
      <w:r>
        <w:rPr>
          <w:w w:val="105"/>
        </w:rPr>
        <w:t>như</w:t>
      </w:r>
      <w:r>
        <w:rPr>
          <w:spacing w:val="-11"/>
          <w:w w:val="105"/>
        </w:rPr>
        <w:t> </w:t>
      </w:r>
      <w:r>
        <w:rPr>
          <w:w w:val="105"/>
        </w:rPr>
        <w:t>thật</w:t>
      </w:r>
      <w:r>
        <w:rPr>
          <w:spacing w:val="-10"/>
          <w:w w:val="105"/>
        </w:rPr>
        <w:t> </w:t>
      </w:r>
      <w:r>
        <w:rPr>
          <w:w w:val="105"/>
        </w:rPr>
        <w:t>chánh</w:t>
      </w:r>
      <w:r>
        <w:rPr>
          <w:spacing w:val="-12"/>
          <w:w w:val="105"/>
        </w:rPr>
        <w:t> </w:t>
      </w:r>
      <w:r>
        <w:rPr>
          <w:w w:val="105"/>
        </w:rPr>
        <w:t>đẳng</w:t>
      </w:r>
      <w:r>
        <w:rPr>
          <w:spacing w:val="-11"/>
          <w:w w:val="105"/>
        </w:rPr>
        <w:t> </w:t>
      </w:r>
      <w:r>
        <w:rPr>
          <w:w w:val="105"/>
        </w:rPr>
        <w:t>chánh</w:t>
      </w:r>
      <w:r>
        <w:rPr>
          <w:spacing w:val="-12"/>
          <w:w w:val="105"/>
        </w:rPr>
        <w:t> </w:t>
      </w:r>
      <w:r>
        <w:rPr>
          <w:w w:val="105"/>
        </w:rPr>
        <w:t>giác</w:t>
      </w:r>
      <w:r>
        <w:rPr>
          <w:spacing w:val="-11"/>
          <w:w w:val="105"/>
        </w:rPr>
        <w:t> </w:t>
      </w:r>
      <w:r>
        <w:rPr>
          <w:w w:val="105"/>
        </w:rPr>
        <w:t>bốn</w:t>
      </w:r>
      <w:r>
        <w:rPr>
          <w:spacing w:val="-48"/>
          <w:w w:val="105"/>
        </w:rPr>
        <w:t> </w:t>
      </w:r>
      <w:r>
        <w:rPr>
          <w:w w:val="105"/>
        </w:rPr>
        <w:t>Thánh Đế.</w:t>
      </w:r>
    </w:p>
    <w:p>
      <w:pPr>
        <w:pStyle w:val="BodyText"/>
        <w:spacing w:line="244" w:lineRule="auto" w:before="105"/>
        <w:ind w:right="371" w:firstLine="141"/>
      </w:pPr>
      <w:r>
        <w:rPr/>
        <w:t>Thế nào là bốn? Thánh đế về Khổ, Thánh đế về Khổ tập,</w:t>
      </w:r>
      <w:r>
        <w:rPr>
          <w:spacing w:val="1"/>
        </w:rPr>
        <w:t> </w:t>
      </w:r>
      <w:r>
        <w:rPr/>
        <w:t>Thánh đế về Khổ diệt, Thánh đế về Con Ðường đưa đến Khổ</w:t>
      </w:r>
      <w:r>
        <w:rPr>
          <w:spacing w:val="1"/>
        </w:rPr>
        <w:t> </w:t>
      </w:r>
      <w:r>
        <w:rPr/>
        <w:t>diệt.</w:t>
      </w:r>
    </w:p>
    <w:p>
      <w:pPr>
        <w:pStyle w:val="BodyText"/>
        <w:spacing w:line="244" w:lineRule="auto" w:before="104"/>
        <w:ind w:right="367" w:firstLine="141"/>
      </w:pPr>
      <w:r>
        <w:rPr>
          <w:w w:val="105"/>
        </w:rPr>
        <w:t>Những bậc A-la-hán, Chánh Đẳng Chánh Giác nào trong</w:t>
      </w:r>
      <w:r>
        <w:rPr>
          <w:spacing w:val="1"/>
          <w:w w:val="105"/>
        </w:rPr>
        <w:t> </w:t>
      </w:r>
      <w:r>
        <w:rPr/>
        <w:t>thời</w:t>
      </w:r>
      <w:r>
        <w:rPr>
          <w:spacing w:val="-8"/>
        </w:rPr>
        <w:t> </w:t>
      </w:r>
      <w:r>
        <w:rPr/>
        <w:t>quá</w:t>
      </w:r>
      <w:r>
        <w:rPr>
          <w:spacing w:val="-12"/>
        </w:rPr>
        <w:t> </w:t>
      </w:r>
      <w:r>
        <w:rPr/>
        <w:t>khứ</w:t>
      </w:r>
      <w:r>
        <w:rPr>
          <w:spacing w:val="-9"/>
        </w:rPr>
        <w:t> </w:t>
      </w:r>
      <w:r>
        <w:rPr/>
        <w:t>như</w:t>
      </w:r>
      <w:r>
        <w:rPr>
          <w:spacing w:val="-9"/>
        </w:rPr>
        <w:t> </w:t>
      </w:r>
      <w:r>
        <w:rPr/>
        <w:t>thật</w:t>
      </w:r>
      <w:r>
        <w:rPr>
          <w:spacing w:val="-8"/>
        </w:rPr>
        <w:t> </w:t>
      </w:r>
      <w:r>
        <w:rPr/>
        <w:t>đã</w:t>
      </w:r>
      <w:r>
        <w:rPr>
          <w:spacing w:val="-10"/>
        </w:rPr>
        <w:t> </w:t>
      </w:r>
      <w:r>
        <w:rPr/>
        <w:t>chánh</w:t>
      </w:r>
      <w:r>
        <w:rPr>
          <w:spacing w:val="-10"/>
        </w:rPr>
        <w:t> </w:t>
      </w:r>
      <w:r>
        <w:rPr/>
        <w:t>đẳng</w:t>
      </w:r>
      <w:r>
        <w:rPr>
          <w:spacing w:val="-10"/>
        </w:rPr>
        <w:t> </w:t>
      </w:r>
      <w:r>
        <w:rPr/>
        <w:t>chánh</w:t>
      </w:r>
      <w:r>
        <w:rPr>
          <w:spacing w:val="-9"/>
        </w:rPr>
        <w:t> </w:t>
      </w:r>
      <w:r>
        <w:rPr/>
        <w:t>giác</w:t>
      </w:r>
      <w:r>
        <w:rPr>
          <w:spacing w:val="-7"/>
        </w:rPr>
        <w:t> </w:t>
      </w:r>
      <w:r>
        <w:rPr/>
        <w:t>...</w:t>
      </w:r>
      <w:r>
        <w:rPr>
          <w:spacing w:val="-9"/>
        </w:rPr>
        <w:t> </w:t>
      </w:r>
      <w:r>
        <w:rPr/>
        <w:t>sẽ</w:t>
      </w:r>
      <w:r>
        <w:rPr>
          <w:spacing w:val="-9"/>
        </w:rPr>
        <w:t> </w:t>
      </w:r>
      <w:r>
        <w:rPr/>
        <w:t>như</w:t>
      </w:r>
      <w:r>
        <w:rPr>
          <w:spacing w:val="-8"/>
        </w:rPr>
        <w:t> </w:t>
      </w:r>
      <w:r>
        <w:rPr/>
        <w:t>thật</w:t>
      </w:r>
      <w:r>
        <w:rPr>
          <w:spacing w:val="-46"/>
        </w:rPr>
        <w:t> </w:t>
      </w:r>
      <w:r>
        <w:rPr/>
        <w:t>chánh đẳng chánh giác, hiện như thật chánh đẳng chánh giác;</w:t>
      </w:r>
      <w:r>
        <w:rPr>
          <w:spacing w:val="-47"/>
        </w:rPr>
        <w:t> </w:t>
      </w:r>
      <w:r>
        <w:rPr/>
        <w:t>tất</w:t>
      </w:r>
      <w:r>
        <w:rPr>
          <w:spacing w:val="-2"/>
        </w:rPr>
        <w:t> </w:t>
      </w:r>
      <w:r>
        <w:rPr/>
        <w:t>cả</w:t>
      </w:r>
      <w:r>
        <w:rPr>
          <w:spacing w:val="-5"/>
        </w:rPr>
        <w:t> </w:t>
      </w:r>
      <w:r>
        <w:rPr/>
        <w:t>những</w:t>
      </w:r>
      <w:r>
        <w:rPr>
          <w:spacing w:val="-3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</w:t>
      </w:r>
      <w:r>
        <w:rPr>
          <w:spacing w:val="-6"/>
        </w:rPr>
        <w:t> </w:t>
      </w:r>
      <w:r>
        <w:rPr/>
        <w:t>...</w:t>
      </w:r>
      <w:r>
        <w:rPr>
          <w:spacing w:val="-2"/>
        </w:rPr>
        <w:t> </w:t>
      </w:r>
      <w:r>
        <w:rPr/>
        <w:t>hiện</w:t>
      </w:r>
      <w:r>
        <w:rPr>
          <w:spacing w:val="-8"/>
        </w:rPr>
        <w:t> </w:t>
      </w:r>
      <w:r>
        <w:rPr/>
        <w:t>như</w:t>
      </w:r>
      <w:r>
        <w:rPr>
          <w:spacing w:val="-3"/>
        </w:rPr>
        <w:t> </w:t>
      </w:r>
      <w:r>
        <w:rPr/>
        <w:t>thật</w:t>
      </w:r>
      <w:r>
        <w:rPr>
          <w:spacing w:val="-3"/>
        </w:rPr>
        <w:t> </w:t>
      </w:r>
      <w:r>
        <w:rPr/>
        <w:t>chánh</w:t>
      </w:r>
      <w:r>
        <w:rPr>
          <w:spacing w:val="-3"/>
        </w:rPr>
        <w:t> </w:t>
      </w:r>
      <w:r>
        <w:rPr/>
        <w:t>đẳng</w:t>
      </w:r>
      <w:r>
        <w:rPr>
          <w:spacing w:val="-6"/>
        </w:rPr>
        <w:t> </w:t>
      </w:r>
      <w:r>
        <w:rPr/>
        <w:t>chánh</w:t>
      </w:r>
      <w:r>
        <w:rPr>
          <w:spacing w:val="-3"/>
        </w:rPr>
        <w:t> </w:t>
      </w:r>
      <w:r>
        <w:rPr/>
        <w:t>giác</w:t>
      </w:r>
      <w:r>
        <w:rPr>
          <w:spacing w:val="-5"/>
        </w:rPr>
        <w:t> </w:t>
      </w:r>
      <w:r>
        <w:rPr/>
        <w:t>bốn</w:t>
      </w:r>
      <w:r>
        <w:rPr>
          <w:spacing w:val="-46"/>
        </w:rPr>
        <w:t> </w:t>
      </w:r>
      <w:r>
        <w:rPr>
          <w:w w:val="105"/>
        </w:rPr>
        <w:t>Thánh đế.</w:t>
      </w:r>
    </w:p>
    <w:p>
      <w:pPr>
        <w:pStyle w:val="BodyText"/>
        <w:spacing w:line="244" w:lineRule="auto" w:before="105"/>
        <w:ind w:right="365" w:firstLine="141"/>
      </w:pPr>
      <w:r>
        <w:rPr/>
        <w:t>Do vậy, này các tỳ-khưu, một cố gắng cần phải làm để rõ</w:t>
      </w:r>
      <w:r>
        <w:rPr>
          <w:spacing w:val="1"/>
        </w:rPr>
        <w:t> </w:t>
      </w:r>
      <w:r>
        <w:rPr/>
        <w:t>biết: “Ðây là Khổ”, một cố gắng cần phải làm để rõ biết: “Ðây</w:t>
      </w:r>
      <w:r>
        <w:rPr>
          <w:spacing w:val="1"/>
        </w:rPr>
        <w:t> </w:t>
      </w:r>
      <w:r>
        <w:rPr/>
        <w:t>là Khổ tập”,một cố gắng cần phải làm để rõ biết: “Ðây là Khổ</w:t>
      </w:r>
      <w:r>
        <w:rPr>
          <w:spacing w:val="1"/>
        </w:rPr>
        <w:t> </w:t>
      </w:r>
      <w:r>
        <w:rPr/>
        <w:t>diệt”,</w:t>
      </w:r>
      <w:r>
        <w:rPr>
          <w:spacing w:val="-4"/>
        </w:rPr>
        <w:t> </w:t>
      </w:r>
      <w:r>
        <w:rPr/>
        <w:t>một</w:t>
      </w:r>
      <w:r>
        <w:rPr>
          <w:spacing w:val="-2"/>
        </w:rPr>
        <w:t> </w:t>
      </w:r>
      <w:r>
        <w:rPr/>
        <w:t>cố</w:t>
      </w:r>
      <w:r>
        <w:rPr>
          <w:spacing w:val="-5"/>
        </w:rPr>
        <w:t> </w:t>
      </w:r>
      <w:r>
        <w:rPr/>
        <w:t>gắng</w:t>
      </w:r>
      <w:r>
        <w:rPr>
          <w:spacing w:val="-3"/>
        </w:rPr>
        <w:t> </w:t>
      </w:r>
      <w:r>
        <w:rPr/>
        <w:t>cần</w:t>
      </w:r>
      <w:r>
        <w:rPr>
          <w:spacing w:val="-5"/>
        </w:rPr>
        <w:t> </w:t>
      </w:r>
      <w:r>
        <w:rPr/>
        <w:t>phải</w:t>
      </w:r>
      <w:r>
        <w:rPr>
          <w:spacing w:val="-2"/>
        </w:rPr>
        <w:t> </w:t>
      </w:r>
      <w:r>
        <w:rPr/>
        <w:t>làm</w:t>
      </w:r>
      <w:r>
        <w:rPr>
          <w:spacing w:val="-7"/>
        </w:rPr>
        <w:t> </w:t>
      </w:r>
      <w:r>
        <w:rPr/>
        <w:t>để</w:t>
      </w:r>
      <w:r>
        <w:rPr>
          <w:spacing w:val="-4"/>
        </w:rPr>
        <w:t> </w:t>
      </w:r>
      <w:r>
        <w:rPr/>
        <w:t>rõ</w:t>
      </w:r>
      <w:r>
        <w:rPr>
          <w:spacing w:val="-4"/>
        </w:rPr>
        <w:t> </w:t>
      </w:r>
      <w:r>
        <w:rPr/>
        <w:t>biết:</w:t>
      </w:r>
      <w:r>
        <w:rPr>
          <w:spacing w:val="-6"/>
        </w:rPr>
        <w:t> </w:t>
      </w:r>
      <w:r>
        <w:rPr/>
        <w:t>“Ðây</w:t>
      </w:r>
      <w:r>
        <w:rPr>
          <w:spacing w:val="-7"/>
        </w:rPr>
        <w:t> </w:t>
      </w:r>
      <w:r>
        <w:rPr/>
        <w:t>là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Ðường</w:t>
      </w:r>
      <w:r>
        <w:rPr>
          <w:spacing w:val="-46"/>
        </w:rPr>
        <w:t> </w:t>
      </w:r>
      <w:r>
        <w:rPr/>
        <w:t>đưa</w:t>
      </w:r>
      <w:r>
        <w:rPr>
          <w:spacing w:val="3"/>
        </w:rPr>
        <w:t> </w:t>
      </w:r>
      <w:r>
        <w:rPr/>
        <w:t>đến</w:t>
      </w:r>
      <w:r>
        <w:rPr>
          <w:spacing w:val="2"/>
        </w:rPr>
        <w:t> </w:t>
      </w:r>
      <w:r>
        <w:rPr/>
        <w:t>Khổ</w:t>
      </w:r>
      <w:r>
        <w:rPr>
          <w:spacing w:val="4"/>
        </w:rPr>
        <w:t> </w:t>
      </w:r>
      <w:r>
        <w:rPr/>
        <w:t>diệt”.</w:t>
      </w:r>
    </w:p>
    <w:p>
      <w:pPr>
        <w:pStyle w:val="BodyText"/>
        <w:spacing w:before="106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56:24)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7"/>
        <w:numPr>
          <w:ilvl w:val="1"/>
          <w:numId w:val="102"/>
        </w:numPr>
        <w:tabs>
          <w:tab w:pos="877" w:val="left" w:leader="none"/>
        </w:tabs>
        <w:spacing w:line="240" w:lineRule="auto" w:before="164" w:after="0"/>
        <w:ind w:left="876" w:right="0" w:hanging="335"/>
        <w:jc w:val="both"/>
      </w:pPr>
      <w:r>
        <w:rPr/>
        <w:t>Bốn</w:t>
      </w:r>
      <w:r>
        <w:rPr>
          <w:spacing w:val="-8"/>
        </w:rPr>
        <w:t> </w:t>
      </w:r>
      <w:r>
        <w:rPr/>
        <w:t>pháp</w:t>
      </w:r>
      <w:r>
        <w:rPr>
          <w:spacing w:val="-5"/>
        </w:rPr>
        <w:t> </w:t>
      </w:r>
      <w:r>
        <w:rPr/>
        <w:t>như</w:t>
      </w:r>
      <w:r>
        <w:rPr>
          <w:spacing w:val="-6"/>
        </w:rPr>
        <w:t> </w:t>
      </w:r>
      <w:r>
        <w:rPr/>
        <w:t>thật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105" w:after="0"/>
        <w:ind w:left="401" w:right="366" w:firstLine="141"/>
        <w:jc w:val="both"/>
        <w:rPr>
          <w:sz w:val="22"/>
        </w:rPr>
      </w:pPr>
      <w:r>
        <w:rPr>
          <w:sz w:val="22"/>
        </w:rPr>
        <w:t>Bốn pháp này, này các tỳ-khưu, là như thật, không ly như</w:t>
      </w:r>
      <w:r>
        <w:rPr>
          <w:spacing w:val="1"/>
          <w:sz w:val="22"/>
        </w:rPr>
        <w:t> </w:t>
      </w:r>
      <w:r>
        <w:rPr>
          <w:w w:val="95"/>
          <w:sz w:val="22"/>
        </w:rPr>
        <w:t>thật</w:t>
      </w:r>
      <w:r>
        <w:rPr>
          <w:spacing w:val="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avitathāni</w:t>
      </w:r>
      <w:r>
        <w:rPr>
          <w:w w:val="95"/>
          <w:sz w:val="22"/>
        </w:rPr>
        <w:t>),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không</w:t>
      </w:r>
      <w:r>
        <w:rPr>
          <w:spacing w:val="19"/>
          <w:w w:val="95"/>
          <w:sz w:val="22"/>
        </w:rPr>
        <w:t> </w:t>
      </w:r>
      <w:r>
        <w:rPr>
          <w:w w:val="95"/>
          <w:sz w:val="22"/>
        </w:rPr>
        <w:t>khác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như</w:t>
      </w:r>
      <w:r>
        <w:rPr>
          <w:spacing w:val="19"/>
          <w:w w:val="95"/>
          <w:sz w:val="22"/>
        </w:rPr>
        <w:t> </w:t>
      </w:r>
      <w:r>
        <w:rPr>
          <w:w w:val="95"/>
          <w:sz w:val="22"/>
        </w:rPr>
        <w:t>thật</w:t>
      </w:r>
      <w:r>
        <w:rPr>
          <w:spacing w:val="1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i/>
          <w:w w:val="95"/>
          <w:sz w:val="22"/>
        </w:rPr>
        <w:t>anaññathāni</w:t>
      </w:r>
      <w:r>
        <w:rPr>
          <w:w w:val="95"/>
          <w:sz w:val="22"/>
        </w:rPr>
        <w:t>).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Thế</w:t>
      </w:r>
      <w:r>
        <w:rPr>
          <w:spacing w:val="19"/>
          <w:w w:val="95"/>
          <w:sz w:val="22"/>
        </w:rPr>
        <w:t> </w:t>
      </w:r>
      <w:r>
        <w:rPr>
          <w:w w:val="95"/>
          <w:sz w:val="22"/>
        </w:rPr>
        <w:t>nào</w:t>
      </w:r>
      <w:r>
        <w:rPr>
          <w:spacing w:val="-44"/>
          <w:w w:val="95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bốn?</w:t>
      </w:r>
    </w:p>
    <w:p>
      <w:pPr>
        <w:pStyle w:val="BodyText"/>
        <w:spacing w:before="104"/>
        <w:ind w:left="542"/>
      </w:pPr>
      <w:r>
        <w:rPr/>
        <w:t>Ðây</w:t>
      </w:r>
      <w:r>
        <w:rPr>
          <w:spacing w:val="9"/>
        </w:rPr>
        <w:t> </w:t>
      </w:r>
      <w:r>
        <w:rPr/>
        <w:t>là</w:t>
      </w:r>
      <w:r>
        <w:rPr>
          <w:spacing w:val="8"/>
        </w:rPr>
        <w:t> </w:t>
      </w:r>
      <w:r>
        <w:rPr/>
        <w:t>Khổ,</w:t>
      </w:r>
      <w:r>
        <w:rPr>
          <w:spacing w:val="9"/>
        </w:rPr>
        <w:t> </w:t>
      </w:r>
      <w:r>
        <w:rPr/>
        <w:t>này</w:t>
      </w:r>
      <w:r>
        <w:rPr>
          <w:spacing w:val="10"/>
        </w:rPr>
        <w:t> </w:t>
      </w:r>
      <w:r>
        <w:rPr/>
        <w:t>các</w:t>
      </w:r>
      <w:r>
        <w:rPr>
          <w:spacing w:val="7"/>
        </w:rPr>
        <w:t> </w:t>
      </w:r>
      <w:r>
        <w:rPr/>
        <w:t>tỳ-khưu,</w:t>
      </w:r>
      <w:r>
        <w:rPr>
          <w:spacing w:val="10"/>
        </w:rPr>
        <w:t> </w:t>
      </w:r>
      <w:r>
        <w:rPr/>
        <w:t>đây</w:t>
      </w:r>
      <w:r>
        <w:rPr>
          <w:spacing w:val="7"/>
        </w:rPr>
        <w:t> </w:t>
      </w:r>
      <w:r>
        <w:rPr/>
        <w:t>là</w:t>
      </w:r>
      <w:r>
        <w:rPr>
          <w:spacing w:val="10"/>
        </w:rPr>
        <w:t> </w:t>
      </w:r>
      <w:r>
        <w:rPr/>
        <w:t>như</w:t>
      </w:r>
      <w:r>
        <w:rPr>
          <w:spacing w:val="9"/>
        </w:rPr>
        <w:t> </w:t>
      </w:r>
      <w:r>
        <w:rPr/>
        <w:t>thật,</w:t>
      </w:r>
      <w:r>
        <w:rPr>
          <w:spacing w:val="10"/>
        </w:rPr>
        <w:t> </w:t>
      </w:r>
      <w:r>
        <w:rPr/>
        <w:t>không</w:t>
      </w:r>
      <w:r>
        <w:rPr>
          <w:spacing w:val="11"/>
        </w:rPr>
        <w:t> </w:t>
      </w:r>
      <w:r>
        <w:rPr/>
        <w:t>ly</w:t>
      </w:r>
      <w:r>
        <w:rPr>
          <w:spacing w:val="10"/>
        </w:rPr>
        <w:t> </w:t>
      </w:r>
      <w:r>
        <w:rPr/>
        <w:t>như</w:t>
      </w:r>
    </w:p>
    <w:p>
      <w:pPr>
        <w:spacing w:after="0"/>
        <w:sectPr>
          <w:headerReference w:type="default" r:id="rId44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thật, không khác như thật. Ðây là Khổ tập, này các tỳ-khưu,</w:t>
      </w:r>
      <w:r>
        <w:rPr>
          <w:spacing w:val="1"/>
        </w:rPr>
        <w:t> </w:t>
      </w:r>
      <w:r>
        <w:rPr/>
        <w:t>đây là như thật, không ly như thật, không khác như thật. Ðây</w:t>
      </w:r>
      <w:r>
        <w:rPr>
          <w:spacing w:val="1"/>
        </w:rPr>
        <w:t> </w:t>
      </w:r>
      <w:r>
        <w:rPr/>
        <w:t>là Khổ diệt, này các tỳ-khưu, đây là như thật, không ly như</w:t>
      </w:r>
      <w:r>
        <w:rPr>
          <w:spacing w:val="1"/>
        </w:rPr>
        <w:t> </w:t>
      </w:r>
      <w:r>
        <w:rPr/>
        <w:t>thật, không khác như thật. Ðây là Con Ðường đưa đến Khổ</w:t>
      </w:r>
      <w:r>
        <w:rPr>
          <w:spacing w:val="1"/>
        </w:rPr>
        <w:t> </w:t>
      </w:r>
      <w:r>
        <w:rPr/>
        <w:t>diệt, này các tỳ-khưu, đây là như thật, không ly như thật,</w:t>
      </w:r>
      <w:r>
        <w:rPr>
          <w:spacing w:val="1"/>
        </w:rPr>
        <w:t> </w:t>
      </w:r>
      <w:r>
        <w:rPr/>
        <w:t>không</w:t>
      </w:r>
      <w:r>
        <w:rPr>
          <w:spacing w:val="3"/>
        </w:rPr>
        <w:t> </w:t>
      </w:r>
      <w:r>
        <w:rPr/>
        <w:t>khác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thật.</w:t>
      </w:r>
    </w:p>
    <w:p>
      <w:pPr>
        <w:pStyle w:val="BodyText"/>
        <w:spacing w:line="244" w:lineRule="auto" w:before="104"/>
        <w:ind w:right="365" w:firstLine="141"/>
      </w:pPr>
      <w:r>
        <w:rPr/>
        <w:t>Bốn pháp này, này các tỳ-khưu, là như thật, không ly như</w:t>
      </w:r>
      <w:r>
        <w:rPr>
          <w:spacing w:val="1"/>
        </w:rPr>
        <w:t> </w:t>
      </w:r>
      <w:r>
        <w:rPr/>
        <w:t>thật, không khác như thật. Do vậy, này các tỳ-khưu, một cố</w:t>
      </w:r>
      <w:r>
        <w:rPr>
          <w:spacing w:val="1"/>
        </w:rPr>
        <w:t> </w:t>
      </w:r>
      <w:r>
        <w:rPr/>
        <w:t>gắng cần phải làm để rõ biết: “Ðây là Khổ”, một cố gắng cần</w:t>
      </w:r>
      <w:r>
        <w:rPr>
          <w:spacing w:val="1"/>
        </w:rPr>
        <w:t> </w:t>
      </w:r>
      <w:r>
        <w:rPr/>
        <w:t>phải làm để rõ biết: “Ðây là Khổ tập”, một cố gắng cần phải</w:t>
      </w:r>
      <w:r>
        <w:rPr>
          <w:spacing w:val="1"/>
        </w:rPr>
        <w:t> </w:t>
      </w:r>
      <w:r>
        <w:rPr/>
        <w:t>làm để rõ biết: “Ðây là Khổ diệt”, một</w:t>
      </w:r>
      <w:r>
        <w:rPr>
          <w:spacing w:val="1"/>
        </w:rPr>
        <w:t> </w:t>
      </w:r>
      <w:r>
        <w:rPr/>
        <w:t>cố gắng cần phải</w:t>
      </w:r>
      <w:r>
        <w:rPr>
          <w:spacing w:val="48"/>
        </w:rPr>
        <w:t> </w:t>
      </w:r>
      <w:r>
        <w:rPr/>
        <w:t>làm</w:t>
      </w:r>
      <w:r>
        <w:rPr>
          <w:spacing w:val="1"/>
        </w:rPr>
        <w:t> </w:t>
      </w:r>
      <w:r>
        <w:rPr/>
        <w:t>để</w:t>
      </w:r>
      <w:r>
        <w:rPr>
          <w:spacing w:val="5"/>
        </w:rPr>
        <w:t> </w:t>
      </w:r>
      <w:r>
        <w:rPr/>
        <w:t>rõ</w:t>
      </w:r>
      <w:r>
        <w:rPr>
          <w:spacing w:val="5"/>
        </w:rPr>
        <w:t> </w:t>
      </w:r>
      <w:r>
        <w:rPr/>
        <w:t>biết:</w:t>
      </w:r>
      <w:r>
        <w:rPr>
          <w:spacing w:val="3"/>
        </w:rPr>
        <w:t> </w:t>
      </w:r>
      <w:r>
        <w:rPr/>
        <w:t>“Ðây</w:t>
      </w:r>
      <w:r>
        <w:rPr>
          <w:spacing w:val="3"/>
        </w:rPr>
        <w:t> </w:t>
      </w:r>
      <w:r>
        <w:rPr/>
        <w:t>là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Ðường</w:t>
      </w:r>
      <w:r>
        <w:rPr>
          <w:spacing w:val="7"/>
        </w:rPr>
        <w:t> </w:t>
      </w:r>
      <w:r>
        <w:rPr/>
        <w:t>đưa</w:t>
      </w:r>
      <w:r>
        <w:rPr>
          <w:spacing w:val="8"/>
        </w:rPr>
        <w:t> </w:t>
      </w:r>
      <w:r>
        <w:rPr/>
        <w:t>đến</w:t>
      </w:r>
      <w:r>
        <w:rPr>
          <w:spacing w:val="5"/>
        </w:rPr>
        <w:t> </w:t>
      </w:r>
      <w:r>
        <w:rPr/>
        <w:t>Khổ</w:t>
      </w:r>
      <w:r>
        <w:rPr>
          <w:spacing w:val="5"/>
        </w:rPr>
        <w:t> </w:t>
      </w:r>
      <w:r>
        <w:rPr/>
        <w:t>diệt”.</w:t>
      </w:r>
    </w:p>
    <w:p>
      <w:pPr>
        <w:pStyle w:val="BodyText"/>
        <w:spacing w:before="107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56:20)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7"/>
        <w:numPr>
          <w:ilvl w:val="1"/>
          <w:numId w:val="102"/>
        </w:numPr>
        <w:tabs>
          <w:tab w:pos="839" w:val="left" w:leader="none"/>
        </w:tabs>
        <w:spacing w:line="240" w:lineRule="auto" w:before="167" w:after="0"/>
        <w:ind w:left="838" w:right="0" w:hanging="297"/>
        <w:jc w:val="both"/>
      </w:pPr>
      <w:r>
        <w:rPr/>
        <w:t>Nắm</w:t>
      </w:r>
      <w:r>
        <w:rPr>
          <w:spacing w:val="8"/>
        </w:rPr>
        <w:t> </w:t>
      </w:r>
      <w:r>
        <w:rPr/>
        <w:t>lá</w:t>
      </w:r>
      <w:r>
        <w:rPr>
          <w:spacing w:val="7"/>
        </w:rPr>
        <w:t> </w:t>
      </w:r>
      <w:r>
        <w:rPr/>
        <w:t>trong</w:t>
      </w:r>
      <w:r>
        <w:rPr>
          <w:spacing w:val="7"/>
        </w:rPr>
        <w:t> </w:t>
      </w:r>
      <w:r>
        <w:rPr/>
        <w:t>tay</w:t>
      </w:r>
    </w:p>
    <w:p>
      <w:pPr>
        <w:pStyle w:val="BodyText"/>
        <w:spacing w:line="244" w:lineRule="auto" w:before="105"/>
        <w:ind w:right="367" w:firstLine="141"/>
      </w:pPr>
      <w:r>
        <w:rPr/>
        <w:t>Một thời, Thế Tôn trú ở Kosambī, tại rừng Siṃsapā. Rồi Thế</w:t>
      </w:r>
      <w:r>
        <w:rPr>
          <w:spacing w:val="-46"/>
        </w:rPr>
        <w:t> </w:t>
      </w:r>
      <w:r>
        <w:rPr/>
        <w:t>Tôn</w:t>
      </w:r>
      <w:r>
        <w:rPr>
          <w:spacing w:val="-1"/>
        </w:rPr>
        <w:t> </w:t>
      </w:r>
      <w:r>
        <w:rPr/>
        <w:t>lấy</w:t>
      </w:r>
      <w:r>
        <w:rPr>
          <w:spacing w:val="2"/>
        </w:rPr>
        <w:t> </w:t>
      </w:r>
      <w:r>
        <w:rPr/>
        <w:t>tay</w:t>
      </w:r>
      <w:r>
        <w:rPr>
          <w:spacing w:val="-1"/>
        </w:rPr>
        <w:t> </w:t>
      </w:r>
      <w:r>
        <w:rPr/>
        <w:t>nhặt</w:t>
      </w:r>
      <w:r>
        <w:rPr>
          <w:spacing w:val="2"/>
        </w:rPr>
        <w:t> </w:t>
      </w:r>
      <w:r>
        <w:rPr/>
        <w:t>lên</w:t>
      </w:r>
      <w:r>
        <w:rPr>
          <w:spacing w:val="-2"/>
        </w:rPr>
        <w:t> </w:t>
      </w:r>
      <w:r>
        <w:rPr/>
        <w:t>một</w:t>
      </w:r>
      <w:r>
        <w:rPr>
          <w:spacing w:val="-1"/>
        </w:rPr>
        <w:t> </w:t>
      </w:r>
      <w:r>
        <w:rPr/>
        <w:t>ít</w:t>
      </w:r>
      <w:r>
        <w:rPr>
          <w:spacing w:val="2"/>
        </w:rPr>
        <w:t> </w:t>
      </w:r>
      <w:r>
        <w:rPr/>
        <w:t>lá</w:t>
      </w:r>
      <w:r>
        <w:rPr>
          <w:spacing w:val="2"/>
        </w:rPr>
        <w:t> </w:t>
      </w:r>
      <w:r>
        <w:rPr/>
        <w:t>Siṃsapā,</w:t>
      </w:r>
      <w:r>
        <w:rPr>
          <w:spacing w:val="-1"/>
        </w:rPr>
        <w:t> </w:t>
      </w:r>
      <w:r>
        <w:rPr/>
        <w:t>rồi bảo</w:t>
      </w:r>
      <w:r>
        <w:rPr>
          <w:spacing w:val="1"/>
        </w:rPr>
        <w:t> </w:t>
      </w:r>
      <w:r>
        <w:rPr/>
        <w:t>các</w:t>
      </w:r>
      <w:r>
        <w:rPr>
          <w:spacing w:val="-1"/>
        </w:rPr>
        <w:t> </w:t>
      </w:r>
      <w:r>
        <w:rPr/>
        <w:t>tỳ-khưu: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102" w:after="0"/>
        <w:ind w:left="401" w:right="367" w:firstLine="141"/>
        <w:jc w:val="both"/>
        <w:rPr>
          <w:sz w:val="22"/>
        </w:rPr>
      </w:pPr>
      <w:r>
        <w:rPr>
          <w:sz w:val="22"/>
        </w:rPr>
        <w:t>Các ông nghĩ thế nào, này các tỳ-khưu, cái gì là nhiều hơn,</w:t>
      </w:r>
      <w:r>
        <w:rPr>
          <w:spacing w:val="-46"/>
          <w:sz w:val="22"/>
        </w:rPr>
        <w:t> </w:t>
      </w:r>
      <w:r>
        <w:rPr>
          <w:sz w:val="22"/>
        </w:rPr>
        <w:t>một số ít lá Siṃsapā mà Ta nắm lấy trong tay, hay lá trong</w:t>
      </w:r>
      <w:r>
        <w:rPr>
          <w:spacing w:val="1"/>
          <w:sz w:val="22"/>
        </w:rPr>
        <w:t> </w:t>
      </w:r>
      <w:r>
        <w:rPr>
          <w:sz w:val="22"/>
        </w:rPr>
        <w:t>rừng</w:t>
      </w:r>
      <w:r>
        <w:rPr>
          <w:spacing w:val="3"/>
          <w:sz w:val="22"/>
        </w:rPr>
        <w:t> </w:t>
      </w:r>
      <w:r>
        <w:rPr>
          <w:sz w:val="22"/>
        </w:rPr>
        <w:t>Siṃsapā?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104" w:after="0"/>
        <w:ind w:left="401" w:right="366" w:firstLine="141"/>
        <w:jc w:val="both"/>
        <w:rPr>
          <w:sz w:val="22"/>
        </w:rPr>
      </w:pPr>
      <w:r>
        <w:rPr>
          <w:sz w:val="22"/>
        </w:rPr>
        <w:t>Thật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quá</w:t>
      </w:r>
      <w:r>
        <w:rPr>
          <w:spacing w:val="-8"/>
          <w:sz w:val="22"/>
        </w:rPr>
        <w:t> </w:t>
      </w:r>
      <w:r>
        <w:rPr>
          <w:sz w:val="22"/>
        </w:rPr>
        <w:t>ít,</w:t>
      </w:r>
      <w:r>
        <w:rPr>
          <w:spacing w:val="-7"/>
          <w:sz w:val="22"/>
        </w:rPr>
        <w:t> </w:t>
      </w:r>
      <w:r>
        <w:rPr>
          <w:sz w:val="22"/>
        </w:rPr>
        <w:t>bạch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8"/>
          <w:sz w:val="22"/>
        </w:rPr>
        <w:t> </w:t>
      </w:r>
      <w:r>
        <w:rPr>
          <w:sz w:val="22"/>
        </w:rPr>
        <w:t>Tôn,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ít</w:t>
      </w:r>
      <w:r>
        <w:rPr>
          <w:spacing w:val="-4"/>
          <w:sz w:val="22"/>
        </w:rPr>
        <w:t> </w:t>
      </w:r>
      <w:r>
        <w:rPr>
          <w:sz w:val="22"/>
        </w:rPr>
        <w:t>lá</w:t>
      </w:r>
      <w:r>
        <w:rPr>
          <w:spacing w:val="-8"/>
          <w:sz w:val="22"/>
        </w:rPr>
        <w:t> </w:t>
      </w:r>
      <w:r>
        <w:rPr>
          <w:sz w:val="22"/>
        </w:rPr>
        <w:t>Siṃsapā</w:t>
      </w:r>
      <w:r>
        <w:rPr>
          <w:spacing w:val="-7"/>
          <w:sz w:val="22"/>
        </w:rPr>
        <w:t> </w:t>
      </w:r>
      <w:r>
        <w:rPr>
          <w:sz w:val="22"/>
        </w:rPr>
        <w:t>mà</w:t>
      </w:r>
      <w:r>
        <w:rPr>
          <w:spacing w:val="-8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</w:t>
      </w:r>
      <w:r>
        <w:rPr>
          <w:spacing w:val="-46"/>
          <w:sz w:val="22"/>
        </w:rPr>
        <w:t> </w:t>
      </w:r>
      <w:r>
        <w:rPr>
          <w:sz w:val="22"/>
        </w:rPr>
        <w:t>nắm lấy</w:t>
      </w:r>
      <w:r>
        <w:rPr>
          <w:spacing w:val="-2"/>
          <w:sz w:val="22"/>
        </w:rPr>
        <w:t> </w:t>
      </w:r>
      <w:r>
        <w:rPr>
          <w:sz w:val="22"/>
        </w:rPr>
        <w:t>trong tay</w:t>
      </w:r>
      <w:r>
        <w:rPr>
          <w:spacing w:val="1"/>
          <w:sz w:val="22"/>
        </w:rPr>
        <w:t> </w:t>
      </w:r>
      <w:r>
        <w:rPr>
          <w:sz w:val="22"/>
        </w:rPr>
        <w:t>và thật</w:t>
      </w:r>
      <w:r>
        <w:rPr>
          <w:spacing w:val="-1"/>
          <w:sz w:val="22"/>
        </w:rPr>
        <w:t> </w:t>
      </w:r>
      <w:r>
        <w:rPr>
          <w:sz w:val="22"/>
        </w:rPr>
        <w:t>là quá</w:t>
      </w:r>
      <w:r>
        <w:rPr>
          <w:spacing w:val="-3"/>
          <w:sz w:val="22"/>
        </w:rPr>
        <w:t> </w:t>
      </w:r>
      <w:r>
        <w:rPr>
          <w:sz w:val="22"/>
        </w:rPr>
        <w:t>nhiều</w:t>
      </w:r>
      <w:r>
        <w:rPr>
          <w:spacing w:val="-3"/>
          <w:sz w:val="22"/>
        </w:rPr>
        <w:t> </w:t>
      </w:r>
      <w:r>
        <w:rPr>
          <w:sz w:val="22"/>
        </w:rPr>
        <w:t>lá</w:t>
      </w:r>
      <w:r>
        <w:rPr>
          <w:spacing w:val="-2"/>
          <w:sz w:val="22"/>
        </w:rPr>
        <w:t> </w:t>
      </w:r>
      <w:r>
        <w:rPr>
          <w:sz w:val="22"/>
        </w:rPr>
        <w:t>trong</w:t>
      </w:r>
      <w:r>
        <w:rPr>
          <w:spacing w:val="-2"/>
          <w:sz w:val="22"/>
        </w:rPr>
        <w:t> </w:t>
      </w:r>
      <w:r>
        <w:rPr>
          <w:sz w:val="22"/>
        </w:rPr>
        <w:t>rừng</w:t>
      </w:r>
      <w:r>
        <w:rPr>
          <w:spacing w:val="-2"/>
          <w:sz w:val="22"/>
        </w:rPr>
        <w:t> </w:t>
      </w:r>
      <w:r>
        <w:rPr>
          <w:sz w:val="22"/>
        </w:rPr>
        <w:t>Siṃsapā.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101" w:after="0"/>
        <w:ind w:left="401" w:right="368" w:firstLine="141"/>
        <w:jc w:val="both"/>
        <w:rPr>
          <w:sz w:val="22"/>
        </w:rPr>
      </w:pPr>
      <w:r>
        <w:rPr>
          <w:sz w:val="22"/>
        </w:rPr>
        <w:t>Cũng vậy, này các tỳ-khưu, thật là quá nhiều những gì Ta</w:t>
      </w:r>
      <w:r>
        <w:rPr>
          <w:spacing w:val="1"/>
          <w:sz w:val="22"/>
        </w:rPr>
        <w:t> </w:t>
      </w:r>
      <w:r>
        <w:rPr>
          <w:sz w:val="22"/>
        </w:rPr>
        <w:t>đã thắng tri mà không nói</w:t>
      </w:r>
      <w:r>
        <w:rPr>
          <w:spacing w:val="48"/>
          <w:sz w:val="22"/>
        </w:rPr>
        <w:t> </w:t>
      </w:r>
      <w:r>
        <w:rPr>
          <w:sz w:val="22"/>
        </w:rPr>
        <w:t>cho các ông. Thật là quá ít những</w:t>
      </w:r>
      <w:r>
        <w:rPr>
          <w:spacing w:val="1"/>
          <w:sz w:val="22"/>
        </w:rPr>
        <w:t> </w:t>
      </w:r>
      <w:r>
        <w:rPr>
          <w:sz w:val="22"/>
        </w:rPr>
        <w:t>gì</w:t>
      </w:r>
      <w:r>
        <w:rPr>
          <w:spacing w:val="4"/>
          <w:sz w:val="22"/>
        </w:rPr>
        <w:t> </w:t>
      </w:r>
      <w:r>
        <w:rPr>
          <w:sz w:val="22"/>
        </w:rPr>
        <w:t>mà</w:t>
      </w:r>
      <w:r>
        <w:rPr>
          <w:spacing w:val="2"/>
          <w:sz w:val="22"/>
        </w:rPr>
        <w:t> </w:t>
      </w:r>
      <w:r>
        <w:rPr>
          <w:sz w:val="22"/>
        </w:rPr>
        <w:t>Ta</w:t>
      </w:r>
      <w:r>
        <w:rPr>
          <w:spacing w:val="3"/>
          <w:sz w:val="22"/>
        </w:rPr>
        <w:t> </w:t>
      </w:r>
      <w:r>
        <w:rPr>
          <w:sz w:val="22"/>
        </w:rPr>
        <w:t>đã</w:t>
      </w:r>
      <w:r>
        <w:rPr>
          <w:spacing w:val="3"/>
          <w:sz w:val="22"/>
        </w:rPr>
        <w:t> </w:t>
      </w:r>
      <w:r>
        <w:rPr>
          <w:sz w:val="22"/>
        </w:rPr>
        <w:t>nói</w:t>
      </w:r>
      <w:r>
        <w:rPr>
          <w:spacing w:val="4"/>
          <w:sz w:val="22"/>
        </w:rPr>
        <w:t> </w:t>
      </w:r>
      <w:r>
        <w:rPr>
          <w:sz w:val="22"/>
        </w:rPr>
        <w:t>ra.</w:t>
      </w:r>
    </w:p>
    <w:p>
      <w:pPr>
        <w:pStyle w:val="BodyText"/>
        <w:spacing w:line="244" w:lineRule="auto" w:before="103"/>
        <w:ind w:right="365" w:firstLine="141"/>
      </w:pPr>
      <w:r>
        <w:rPr/>
        <w:t>Nhưng tại sao, này các tỳ-khưu, Ta lại không nói ra những</w:t>
      </w:r>
      <w:r>
        <w:rPr>
          <w:spacing w:val="1"/>
        </w:rPr>
        <w:t> </w:t>
      </w:r>
      <w:r>
        <w:rPr/>
        <w:t>điều ấy? Vì rằng những điều ấy không liên hệ đến mục đích,</w:t>
      </w:r>
      <w:r>
        <w:rPr>
          <w:spacing w:val="1"/>
        </w:rPr>
        <w:t> </w:t>
      </w:r>
      <w:r>
        <w:rPr/>
        <w:t>không</w:t>
      </w:r>
      <w:r>
        <w:rPr>
          <w:spacing w:val="19"/>
        </w:rPr>
        <w:t> </w:t>
      </w:r>
      <w:r>
        <w:rPr/>
        <w:t>phải</w:t>
      </w:r>
      <w:r>
        <w:rPr>
          <w:spacing w:val="21"/>
        </w:rPr>
        <w:t> </w:t>
      </w:r>
      <w:r>
        <w:rPr/>
        <w:t>là</w:t>
      </w:r>
      <w:r>
        <w:rPr>
          <w:spacing w:val="20"/>
        </w:rPr>
        <w:t> </w:t>
      </w:r>
      <w:r>
        <w:rPr/>
        <w:t>căn</w:t>
      </w:r>
      <w:r>
        <w:rPr>
          <w:spacing w:val="18"/>
        </w:rPr>
        <w:t> </w:t>
      </w:r>
      <w:r>
        <w:rPr/>
        <w:t>bản</w:t>
      </w:r>
      <w:r>
        <w:rPr>
          <w:spacing w:val="20"/>
        </w:rPr>
        <w:t> </w:t>
      </w:r>
      <w:r>
        <w:rPr/>
        <w:t>cho</w:t>
      </w:r>
      <w:r>
        <w:rPr>
          <w:spacing w:val="19"/>
        </w:rPr>
        <w:t> </w:t>
      </w:r>
      <w:r>
        <w:rPr/>
        <w:t>phạm</w:t>
      </w:r>
      <w:r>
        <w:rPr>
          <w:spacing w:val="19"/>
        </w:rPr>
        <w:t> </w:t>
      </w:r>
      <w:r>
        <w:rPr/>
        <w:t>hạnh,</w:t>
      </w:r>
      <w:r>
        <w:rPr>
          <w:spacing w:val="20"/>
        </w:rPr>
        <w:t> </w:t>
      </w:r>
      <w:r>
        <w:rPr/>
        <w:t>không</w:t>
      </w:r>
      <w:r>
        <w:rPr>
          <w:spacing w:val="20"/>
        </w:rPr>
        <w:t> </w:t>
      </w:r>
      <w:r>
        <w:rPr/>
        <w:t>đưa</w:t>
      </w:r>
      <w:r>
        <w:rPr>
          <w:spacing w:val="19"/>
        </w:rPr>
        <w:t> </w:t>
      </w:r>
      <w:r>
        <w:rPr/>
        <w:t>đến</w:t>
      </w:r>
      <w:r>
        <w:rPr>
          <w:spacing w:val="19"/>
        </w:rPr>
        <w:t> </w:t>
      </w:r>
      <w:r>
        <w:rPr/>
        <w:t>yếm</w:t>
      </w:r>
      <w:r>
        <w:rPr>
          <w:spacing w:val="-46"/>
        </w:rPr>
        <w:t> </w:t>
      </w:r>
      <w:r>
        <w:rPr/>
        <w:t>ly,</w:t>
      </w:r>
      <w:r>
        <w:rPr>
          <w:spacing w:val="23"/>
        </w:rPr>
        <w:t> </w:t>
      </w:r>
      <w:r>
        <w:rPr/>
        <w:t>ly</w:t>
      </w:r>
      <w:r>
        <w:rPr>
          <w:spacing w:val="23"/>
        </w:rPr>
        <w:t> </w:t>
      </w:r>
      <w:r>
        <w:rPr/>
        <w:t>tham,</w:t>
      </w:r>
      <w:r>
        <w:rPr>
          <w:spacing w:val="24"/>
        </w:rPr>
        <w:t> </w:t>
      </w:r>
      <w:r>
        <w:rPr/>
        <w:t>đoạn</w:t>
      </w:r>
      <w:r>
        <w:rPr>
          <w:spacing w:val="23"/>
        </w:rPr>
        <w:t> </w:t>
      </w:r>
      <w:r>
        <w:rPr/>
        <w:t>diệt,</w:t>
      </w:r>
      <w:r>
        <w:rPr>
          <w:spacing w:val="24"/>
        </w:rPr>
        <w:t> </w:t>
      </w:r>
      <w:r>
        <w:rPr/>
        <w:t>an</w:t>
      </w:r>
      <w:r>
        <w:rPr>
          <w:spacing w:val="22"/>
        </w:rPr>
        <w:t> </w:t>
      </w:r>
      <w:r>
        <w:rPr/>
        <w:t>tịnh,</w:t>
      </w:r>
      <w:r>
        <w:rPr>
          <w:spacing w:val="25"/>
        </w:rPr>
        <w:t> </w:t>
      </w:r>
      <w:r>
        <w:rPr/>
        <w:t>thắng</w:t>
      </w:r>
      <w:r>
        <w:rPr>
          <w:spacing w:val="23"/>
        </w:rPr>
        <w:t> </w:t>
      </w:r>
      <w:r>
        <w:rPr/>
        <w:t>trí,</w:t>
      </w:r>
      <w:r>
        <w:rPr>
          <w:spacing w:val="24"/>
        </w:rPr>
        <w:t> </w:t>
      </w:r>
      <w:r>
        <w:rPr/>
        <w:t>giác</w:t>
      </w:r>
      <w:r>
        <w:rPr>
          <w:spacing w:val="25"/>
        </w:rPr>
        <w:t> </w:t>
      </w:r>
      <w:r>
        <w:rPr/>
        <w:t>ngộ,</w:t>
      </w:r>
      <w:r>
        <w:rPr>
          <w:spacing w:val="21"/>
        </w:rPr>
        <w:t> </w:t>
      </w:r>
      <w:r>
        <w:rPr/>
        <w:t>Niết-bàn.</w:t>
      </w:r>
      <w:r>
        <w:rPr>
          <w:spacing w:val="-46"/>
        </w:rPr>
        <w:t> </w:t>
      </w:r>
      <w:r>
        <w:rPr/>
        <w:t>Do</w:t>
      </w:r>
      <w:r>
        <w:rPr>
          <w:spacing w:val="4"/>
        </w:rPr>
        <w:t> </w:t>
      </w:r>
      <w:r>
        <w:rPr/>
        <w:t>vậy,</w:t>
      </w:r>
      <w:r>
        <w:rPr>
          <w:spacing w:val="5"/>
        </w:rPr>
        <w:t> </w:t>
      </w:r>
      <w:r>
        <w:rPr/>
        <w:t>Ta</w:t>
      </w:r>
      <w:r>
        <w:rPr>
          <w:spacing w:val="3"/>
        </w:rPr>
        <w:t> </w:t>
      </w:r>
      <w:r>
        <w:rPr/>
        <w:t>không</w:t>
      </w:r>
      <w:r>
        <w:rPr>
          <w:spacing w:val="5"/>
        </w:rPr>
        <w:t> </w:t>
      </w:r>
      <w:r>
        <w:rPr/>
        <w:t>nói</w:t>
      </w:r>
      <w:r>
        <w:rPr>
          <w:spacing w:val="4"/>
        </w:rPr>
        <w:t> </w:t>
      </w:r>
      <w:r>
        <w:rPr/>
        <w:t>lên</w:t>
      </w:r>
      <w:r>
        <w:rPr>
          <w:spacing w:val="1"/>
        </w:rPr>
        <w:t> </w:t>
      </w:r>
      <w:r>
        <w:rPr/>
        <w:t>những</w:t>
      </w:r>
      <w:r>
        <w:rPr>
          <w:spacing w:val="5"/>
        </w:rPr>
        <w:t> </w:t>
      </w:r>
      <w:r>
        <w:rPr/>
        <w:t>điều</w:t>
      </w:r>
      <w:r>
        <w:rPr>
          <w:spacing w:val="5"/>
        </w:rPr>
        <w:t> </w:t>
      </w:r>
      <w:r>
        <w:rPr/>
        <w:t>ấy.</w:t>
      </w:r>
    </w:p>
    <w:p>
      <w:pPr>
        <w:spacing w:after="0" w:line="244" w:lineRule="auto"/>
        <w:sectPr>
          <w:headerReference w:type="default" r:id="rId44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 w:firstLine="141"/>
      </w:pPr>
      <w:r>
        <w:rPr/>
        <w:t>Và</w:t>
      </w:r>
      <w:r>
        <w:rPr>
          <w:spacing w:val="1"/>
        </w:rPr>
        <w:t> </w:t>
      </w:r>
      <w:r>
        <w:rPr/>
        <w:t>này các tỳ-khưu, điều gì</w:t>
      </w:r>
      <w:r>
        <w:rPr>
          <w:spacing w:val="1"/>
        </w:rPr>
        <w:t> </w:t>
      </w:r>
      <w:r>
        <w:rPr/>
        <w:t>mà Ta nói? “Ðây là Khổ”,</w:t>
      </w:r>
      <w:r>
        <w:rPr>
          <w:spacing w:val="48"/>
        </w:rPr>
        <w:t> </w:t>
      </w:r>
      <w:r>
        <w:rPr/>
        <w:t>này</w:t>
      </w:r>
      <w:r>
        <w:rPr>
          <w:spacing w:val="1"/>
        </w:rPr>
        <w:t> </w:t>
      </w:r>
      <w:r>
        <w:rPr/>
        <w:t>các tỳ-khưu, là điều Ta nói. “Ðây là Khổ tập”, là điều Ta nói.</w:t>
      </w:r>
      <w:r>
        <w:rPr>
          <w:spacing w:val="1"/>
        </w:rPr>
        <w:t> </w:t>
      </w:r>
      <w:r>
        <w:rPr/>
        <w:t>“Ðây là Khổ diệt”, là điều Ta nói. “Ðây là Con Ðường đưa đến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diệt”,</w:t>
      </w:r>
      <w:r>
        <w:rPr>
          <w:spacing w:val="3"/>
        </w:rPr>
        <w:t> </w:t>
      </w:r>
      <w:r>
        <w:rPr/>
        <w:t>là</w:t>
      </w:r>
      <w:r>
        <w:rPr>
          <w:spacing w:val="5"/>
        </w:rPr>
        <w:t> </w:t>
      </w:r>
      <w:r>
        <w:rPr/>
        <w:t>điều</w:t>
      </w:r>
      <w:r>
        <w:rPr>
          <w:spacing w:val="3"/>
        </w:rPr>
        <w:t> </w:t>
      </w:r>
      <w:r>
        <w:rPr/>
        <w:t>Ta</w:t>
      </w:r>
      <w:r>
        <w:rPr>
          <w:spacing w:val="4"/>
        </w:rPr>
        <w:t> </w:t>
      </w:r>
      <w:r>
        <w:rPr/>
        <w:t>nói.</w:t>
      </w:r>
    </w:p>
    <w:p>
      <w:pPr>
        <w:pStyle w:val="BodyText"/>
        <w:spacing w:line="244" w:lineRule="auto" w:before="102"/>
        <w:ind w:right="365" w:firstLine="141"/>
      </w:pPr>
      <w:r>
        <w:rPr/>
        <w:t>Nhưng tại sao, này các tỳ-khưu, Ta lại nói ra những điều ấy?</w:t>
      </w:r>
      <w:r>
        <w:rPr>
          <w:spacing w:val="-47"/>
        </w:rPr>
        <w:t> </w:t>
      </w:r>
      <w:r>
        <w:rPr>
          <w:w w:val="105"/>
        </w:rPr>
        <w:t>Vì</w:t>
      </w:r>
      <w:r>
        <w:rPr>
          <w:spacing w:val="-2"/>
          <w:w w:val="105"/>
        </w:rPr>
        <w:t> </w:t>
      </w:r>
      <w:r>
        <w:rPr>
          <w:w w:val="105"/>
        </w:rPr>
        <w:t>rằng</w:t>
      </w:r>
      <w:r>
        <w:rPr>
          <w:spacing w:val="-3"/>
          <w:w w:val="105"/>
        </w:rPr>
        <w:t> </w:t>
      </w:r>
      <w:r>
        <w:rPr>
          <w:w w:val="105"/>
        </w:rPr>
        <w:t>những</w:t>
      </w:r>
      <w:r>
        <w:rPr>
          <w:spacing w:val="-4"/>
          <w:w w:val="105"/>
        </w:rPr>
        <w:t> </w:t>
      </w:r>
      <w:r>
        <w:rPr>
          <w:w w:val="105"/>
        </w:rPr>
        <w:t>điều</w:t>
      </w:r>
      <w:r>
        <w:rPr>
          <w:spacing w:val="-3"/>
          <w:w w:val="105"/>
        </w:rPr>
        <w:t> </w:t>
      </w:r>
      <w:r>
        <w:rPr>
          <w:w w:val="105"/>
        </w:rPr>
        <w:t>ấy</w:t>
      </w:r>
      <w:r>
        <w:rPr>
          <w:spacing w:val="-5"/>
          <w:w w:val="105"/>
        </w:rPr>
        <w:t> </w:t>
      </w:r>
      <w:r>
        <w:rPr>
          <w:w w:val="105"/>
        </w:rPr>
        <w:t>liên</w:t>
      </w:r>
      <w:r>
        <w:rPr>
          <w:spacing w:val="-3"/>
          <w:w w:val="105"/>
        </w:rPr>
        <w:t> </w:t>
      </w:r>
      <w:r>
        <w:rPr>
          <w:w w:val="105"/>
        </w:rPr>
        <w:t>hệ</w:t>
      </w:r>
      <w:r>
        <w:rPr>
          <w:spacing w:val="-3"/>
          <w:w w:val="105"/>
        </w:rPr>
        <w:t> </w:t>
      </w:r>
      <w:r>
        <w:rPr>
          <w:w w:val="105"/>
        </w:rPr>
        <w:t>đến</w:t>
      </w:r>
      <w:r>
        <w:rPr>
          <w:spacing w:val="-4"/>
          <w:w w:val="105"/>
        </w:rPr>
        <w:t> </w:t>
      </w:r>
      <w:r>
        <w:rPr>
          <w:w w:val="105"/>
        </w:rPr>
        <w:t>mục</w:t>
      </w:r>
      <w:r>
        <w:rPr>
          <w:spacing w:val="-3"/>
          <w:w w:val="105"/>
        </w:rPr>
        <w:t> </w:t>
      </w:r>
      <w:r>
        <w:rPr>
          <w:w w:val="105"/>
        </w:rPr>
        <w:t>đích,</w:t>
      </w:r>
      <w:r>
        <w:rPr>
          <w:spacing w:val="-2"/>
          <w:w w:val="105"/>
        </w:rPr>
        <w:t> </w:t>
      </w:r>
      <w:r>
        <w:rPr>
          <w:w w:val="105"/>
        </w:rPr>
        <w:t>là</w:t>
      </w:r>
      <w:r>
        <w:rPr>
          <w:spacing w:val="-3"/>
          <w:w w:val="105"/>
        </w:rPr>
        <w:t> </w:t>
      </w:r>
      <w:r>
        <w:rPr>
          <w:w w:val="105"/>
        </w:rPr>
        <w:t>căn</w:t>
      </w:r>
      <w:r>
        <w:rPr>
          <w:spacing w:val="-5"/>
          <w:w w:val="105"/>
        </w:rPr>
        <w:t> </w:t>
      </w:r>
      <w:r>
        <w:rPr>
          <w:w w:val="105"/>
        </w:rPr>
        <w:t>bản</w:t>
      </w:r>
      <w:r>
        <w:rPr>
          <w:spacing w:val="-3"/>
          <w:w w:val="105"/>
        </w:rPr>
        <w:t> </w:t>
      </w:r>
      <w:r>
        <w:rPr>
          <w:w w:val="105"/>
        </w:rPr>
        <w:t>cho</w:t>
      </w:r>
      <w:r>
        <w:rPr>
          <w:spacing w:val="-49"/>
          <w:w w:val="105"/>
        </w:rPr>
        <w:t> </w:t>
      </w:r>
      <w:r>
        <w:rPr>
          <w:w w:val="105"/>
        </w:rPr>
        <w:t>phạm hạnh, đưa đến yếm ly, ly tham, đoạn diệt, an tịnh,</w:t>
      </w:r>
      <w:r>
        <w:rPr>
          <w:spacing w:val="1"/>
          <w:w w:val="105"/>
        </w:rPr>
        <w:t> </w:t>
      </w:r>
      <w:r>
        <w:rPr>
          <w:w w:val="105"/>
        </w:rPr>
        <w:t>thắng</w:t>
      </w:r>
      <w:r>
        <w:rPr>
          <w:spacing w:val="-4"/>
          <w:w w:val="105"/>
        </w:rPr>
        <w:t> </w:t>
      </w:r>
      <w:r>
        <w:rPr>
          <w:w w:val="105"/>
        </w:rPr>
        <w:t>trí,</w:t>
      </w:r>
      <w:r>
        <w:rPr>
          <w:spacing w:val="-4"/>
          <w:w w:val="105"/>
        </w:rPr>
        <w:t> </w:t>
      </w:r>
      <w:r>
        <w:rPr>
          <w:w w:val="105"/>
        </w:rPr>
        <w:t>giác</w:t>
      </w:r>
      <w:r>
        <w:rPr>
          <w:spacing w:val="-3"/>
          <w:w w:val="105"/>
        </w:rPr>
        <w:t> </w:t>
      </w:r>
      <w:r>
        <w:rPr>
          <w:w w:val="105"/>
        </w:rPr>
        <w:t>ngộ,</w:t>
      </w:r>
      <w:r>
        <w:rPr>
          <w:spacing w:val="-4"/>
          <w:w w:val="105"/>
        </w:rPr>
        <w:t> </w:t>
      </w:r>
      <w:r>
        <w:rPr>
          <w:w w:val="105"/>
        </w:rPr>
        <w:t>Niết-bàn.</w:t>
      </w:r>
      <w:r>
        <w:rPr>
          <w:spacing w:val="-4"/>
          <w:w w:val="105"/>
        </w:rPr>
        <w:t> </w:t>
      </w:r>
      <w:r>
        <w:rPr>
          <w:w w:val="105"/>
        </w:rPr>
        <w:t>Do</w:t>
      </w:r>
      <w:r>
        <w:rPr>
          <w:spacing w:val="-3"/>
          <w:w w:val="105"/>
        </w:rPr>
        <w:t> </w:t>
      </w:r>
      <w:r>
        <w:rPr>
          <w:w w:val="105"/>
        </w:rPr>
        <w:t>vậy,</w:t>
      </w:r>
      <w:r>
        <w:rPr>
          <w:spacing w:val="-4"/>
          <w:w w:val="105"/>
        </w:rPr>
        <w:t> </w:t>
      </w:r>
      <w:r>
        <w:rPr>
          <w:w w:val="105"/>
        </w:rPr>
        <w:t>Ta</w:t>
      </w:r>
      <w:r>
        <w:rPr>
          <w:spacing w:val="-4"/>
          <w:w w:val="105"/>
        </w:rPr>
        <w:t> </w:t>
      </w:r>
      <w:r>
        <w:rPr>
          <w:w w:val="105"/>
        </w:rPr>
        <w:t>nói</w:t>
      </w:r>
      <w:r>
        <w:rPr>
          <w:spacing w:val="-3"/>
          <w:w w:val="105"/>
        </w:rPr>
        <w:t> </w:t>
      </w:r>
      <w:r>
        <w:rPr>
          <w:w w:val="105"/>
        </w:rPr>
        <w:t>lên</w:t>
      </w:r>
      <w:r>
        <w:rPr>
          <w:spacing w:val="-5"/>
          <w:w w:val="105"/>
        </w:rPr>
        <w:t> </w:t>
      </w:r>
      <w:r>
        <w:rPr>
          <w:w w:val="105"/>
        </w:rPr>
        <w:t>những</w:t>
      </w:r>
      <w:r>
        <w:rPr>
          <w:spacing w:val="-3"/>
          <w:w w:val="105"/>
        </w:rPr>
        <w:t> </w:t>
      </w:r>
      <w:r>
        <w:rPr>
          <w:w w:val="105"/>
        </w:rPr>
        <w:t>điều</w:t>
      </w:r>
      <w:r>
        <w:rPr>
          <w:spacing w:val="-49"/>
          <w:w w:val="105"/>
        </w:rPr>
        <w:t> </w:t>
      </w:r>
      <w:r>
        <w:rPr>
          <w:w w:val="105"/>
        </w:rPr>
        <w:t>ấy.</w:t>
      </w:r>
    </w:p>
    <w:p>
      <w:pPr>
        <w:pStyle w:val="BodyText"/>
        <w:spacing w:line="244" w:lineRule="auto" w:before="106"/>
        <w:ind w:right="366" w:firstLine="141"/>
      </w:pPr>
      <w:r>
        <w:rPr/>
        <w:t>Do vậy, này các tỳ-khưu, một cố gắng cần phải làm để rõ</w:t>
      </w:r>
      <w:r>
        <w:rPr>
          <w:spacing w:val="1"/>
        </w:rPr>
        <w:t> </w:t>
      </w:r>
      <w:r>
        <w:rPr/>
        <w:t>biết: “Ðây là Khổ”, một cố gắng cần phải làm để rõ biết: “Ðây</w:t>
      </w:r>
      <w:r>
        <w:rPr>
          <w:spacing w:val="1"/>
        </w:rPr>
        <w:t> </w:t>
      </w:r>
      <w:r>
        <w:rPr/>
        <w:t>là Khổ tập”, một cố gắng cần phải làm để rõ biết: “Ðây là Khổ</w:t>
      </w:r>
      <w:r>
        <w:rPr>
          <w:spacing w:val="1"/>
        </w:rPr>
        <w:t> </w:t>
      </w:r>
      <w:r>
        <w:rPr/>
        <w:t>diệt”,</w:t>
      </w:r>
      <w:r>
        <w:rPr>
          <w:spacing w:val="-4"/>
        </w:rPr>
        <w:t> </w:t>
      </w:r>
      <w:r>
        <w:rPr/>
        <w:t>một</w:t>
      </w:r>
      <w:r>
        <w:rPr>
          <w:spacing w:val="-2"/>
        </w:rPr>
        <w:t> </w:t>
      </w:r>
      <w:r>
        <w:rPr/>
        <w:t>cố</w:t>
      </w:r>
      <w:r>
        <w:rPr>
          <w:spacing w:val="-5"/>
        </w:rPr>
        <w:t> </w:t>
      </w:r>
      <w:r>
        <w:rPr/>
        <w:t>gắng</w:t>
      </w:r>
      <w:r>
        <w:rPr>
          <w:spacing w:val="-3"/>
        </w:rPr>
        <w:t> </w:t>
      </w:r>
      <w:r>
        <w:rPr/>
        <w:t>cần</w:t>
      </w:r>
      <w:r>
        <w:rPr>
          <w:spacing w:val="-5"/>
        </w:rPr>
        <w:t> </w:t>
      </w:r>
      <w:r>
        <w:rPr/>
        <w:t>phải</w:t>
      </w:r>
      <w:r>
        <w:rPr>
          <w:spacing w:val="-2"/>
        </w:rPr>
        <w:t> </w:t>
      </w:r>
      <w:r>
        <w:rPr/>
        <w:t>làm</w:t>
      </w:r>
      <w:r>
        <w:rPr>
          <w:spacing w:val="-7"/>
        </w:rPr>
        <w:t> </w:t>
      </w:r>
      <w:r>
        <w:rPr/>
        <w:t>để</w:t>
      </w:r>
      <w:r>
        <w:rPr>
          <w:spacing w:val="-4"/>
        </w:rPr>
        <w:t> </w:t>
      </w:r>
      <w:r>
        <w:rPr/>
        <w:t>rõ</w:t>
      </w:r>
      <w:r>
        <w:rPr>
          <w:spacing w:val="-4"/>
        </w:rPr>
        <w:t> </w:t>
      </w:r>
      <w:r>
        <w:rPr/>
        <w:t>biết:</w:t>
      </w:r>
      <w:r>
        <w:rPr>
          <w:spacing w:val="-6"/>
        </w:rPr>
        <w:t> </w:t>
      </w:r>
      <w:r>
        <w:rPr/>
        <w:t>“Ðây</w:t>
      </w:r>
      <w:r>
        <w:rPr>
          <w:spacing w:val="-7"/>
        </w:rPr>
        <w:t> </w:t>
      </w:r>
      <w:r>
        <w:rPr/>
        <w:t>là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Ðường</w:t>
      </w:r>
      <w:r>
        <w:rPr>
          <w:spacing w:val="-46"/>
        </w:rPr>
        <w:t> </w:t>
      </w:r>
      <w:r>
        <w:rPr/>
        <w:t>đưa</w:t>
      </w:r>
      <w:r>
        <w:rPr>
          <w:spacing w:val="3"/>
        </w:rPr>
        <w:t> </w:t>
      </w:r>
      <w:r>
        <w:rPr/>
        <w:t>đến</w:t>
      </w:r>
      <w:r>
        <w:rPr>
          <w:spacing w:val="2"/>
        </w:rPr>
        <w:t> </w:t>
      </w:r>
      <w:r>
        <w:rPr/>
        <w:t>Khổ</w:t>
      </w:r>
      <w:r>
        <w:rPr>
          <w:spacing w:val="4"/>
        </w:rPr>
        <w:t> </w:t>
      </w:r>
      <w:r>
        <w:rPr/>
        <w:t>diệt”.</w:t>
      </w:r>
    </w:p>
    <w:p>
      <w:pPr>
        <w:pStyle w:val="BodyText"/>
        <w:spacing w:before="106"/>
        <w:ind w:left="0" w:right="366"/>
        <w:jc w:val="right"/>
      </w:pPr>
      <w:r>
        <w:rPr>
          <w:w w:val="95"/>
        </w:rPr>
        <w:t>(SN</w:t>
      </w:r>
      <w:r>
        <w:rPr>
          <w:spacing w:val="-1"/>
          <w:w w:val="95"/>
        </w:rPr>
        <w:t> </w:t>
      </w:r>
      <w:r>
        <w:rPr>
          <w:w w:val="95"/>
        </w:rPr>
        <w:t>56:</w:t>
      </w:r>
      <w:r>
        <w:rPr>
          <w:spacing w:val="1"/>
          <w:w w:val="95"/>
        </w:rPr>
        <w:t> </w:t>
      </w:r>
      <w:r>
        <w:rPr>
          <w:w w:val="95"/>
        </w:rPr>
        <w:t>31)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7"/>
        <w:numPr>
          <w:ilvl w:val="1"/>
          <w:numId w:val="102"/>
        </w:numPr>
        <w:tabs>
          <w:tab w:pos="874" w:val="left" w:leader="none"/>
        </w:tabs>
        <w:spacing w:line="240" w:lineRule="auto" w:before="164" w:after="0"/>
        <w:ind w:left="873" w:right="0" w:hanging="332"/>
        <w:jc w:val="both"/>
      </w:pPr>
      <w:r>
        <w:rPr/>
        <w:t>Vì</w:t>
      </w:r>
      <w:r>
        <w:rPr>
          <w:spacing w:val="16"/>
        </w:rPr>
        <w:t> </w:t>
      </w:r>
      <w:r>
        <w:rPr/>
        <w:t>không</w:t>
      </w:r>
      <w:r>
        <w:rPr>
          <w:spacing w:val="17"/>
        </w:rPr>
        <w:t> </w:t>
      </w:r>
      <w:r>
        <w:rPr/>
        <w:t>thấu</w:t>
      </w:r>
      <w:r>
        <w:rPr>
          <w:spacing w:val="15"/>
        </w:rPr>
        <w:t> </w:t>
      </w:r>
      <w:r>
        <w:rPr/>
        <w:t>hiểu</w:t>
      </w:r>
    </w:p>
    <w:p>
      <w:pPr>
        <w:pStyle w:val="BodyText"/>
        <w:spacing w:line="244" w:lineRule="auto" w:before="107"/>
        <w:ind w:right="367" w:firstLine="141"/>
      </w:pPr>
      <w:r>
        <w:rPr/>
        <w:t>Một thời Thế Tôn trú giữa các dân chúng Vajji tại Koṭigāma.</w:t>
      </w:r>
      <w:r>
        <w:rPr>
          <w:spacing w:val="-46"/>
        </w:rPr>
        <w:t> </w:t>
      </w:r>
      <w:r>
        <w:rPr/>
        <w:t>Tại</w:t>
      </w:r>
      <w:r>
        <w:rPr>
          <w:spacing w:val="3"/>
        </w:rPr>
        <w:t> </w:t>
      </w:r>
      <w:r>
        <w:rPr/>
        <w:t>đấy,</w:t>
      </w:r>
      <w:r>
        <w:rPr>
          <w:spacing w:val="1"/>
        </w:rPr>
        <w:t> </w:t>
      </w:r>
      <w:r>
        <w:rPr/>
        <w:t>Thế</w:t>
      </w:r>
      <w:r>
        <w:rPr>
          <w:spacing w:val="1"/>
        </w:rPr>
        <w:t> </w:t>
      </w:r>
      <w:r>
        <w:rPr/>
        <w:t>Tôn</w:t>
      </w:r>
      <w:r>
        <w:rPr>
          <w:spacing w:val="2"/>
        </w:rPr>
        <w:t> </w:t>
      </w:r>
      <w:r>
        <w:rPr/>
        <w:t>nói</w:t>
      </w:r>
      <w:r>
        <w:rPr>
          <w:spacing w:val="2"/>
        </w:rPr>
        <w:t> </w:t>
      </w:r>
      <w:r>
        <w:rPr/>
        <w:t>với</w:t>
      </w:r>
      <w:r>
        <w:rPr>
          <w:spacing w:val="3"/>
        </w:rPr>
        <w:t> </w:t>
      </w:r>
      <w:r>
        <w:rPr/>
        <w:t>các</w:t>
      </w:r>
      <w:r>
        <w:rPr>
          <w:spacing w:val="4"/>
        </w:rPr>
        <w:t> </w:t>
      </w:r>
      <w:r>
        <w:rPr/>
        <w:t>tỳ-khưu: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103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tỳ-khưu, do không giác ngộ, do không thông đạt</w:t>
      </w:r>
      <w:r>
        <w:rPr>
          <w:spacing w:val="1"/>
          <w:sz w:val="22"/>
        </w:rPr>
        <w:t> </w:t>
      </w:r>
      <w:r>
        <w:rPr>
          <w:sz w:val="22"/>
        </w:rPr>
        <w:t>bốn Thánh đế mà Ta và các ông lâu ngày phải dong ruổi, lưu</w:t>
      </w:r>
      <w:r>
        <w:rPr>
          <w:spacing w:val="1"/>
          <w:sz w:val="22"/>
        </w:rPr>
        <w:t> </w:t>
      </w:r>
      <w:r>
        <w:rPr>
          <w:sz w:val="22"/>
        </w:rPr>
        <w:t>chuyển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này.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nào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bốn?</w:t>
      </w:r>
    </w:p>
    <w:p>
      <w:pPr>
        <w:pStyle w:val="BodyText"/>
        <w:spacing w:line="244" w:lineRule="auto" w:before="101"/>
        <w:ind w:right="365" w:firstLine="141"/>
      </w:pPr>
      <w:r>
        <w:rPr/>
        <w:t>Do không giác ngộ, do không thông đạt Thánh đế về Khổ,</w:t>
      </w:r>
      <w:r>
        <w:rPr>
          <w:spacing w:val="1"/>
        </w:rPr>
        <w:t> </w:t>
      </w:r>
      <w:r>
        <w:rPr/>
        <w:t>này các tỳ-khưu, nên Ta và các ông lâu ngày phải dong ruổi,</w:t>
      </w:r>
      <w:r>
        <w:rPr>
          <w:spacing w:val="1"/>
        </w:rPr>
        <w:t> </w:t>
      </w:r>
      <w:r>
        <w:rPr/>
        <w:t>lưu chuyển như thế này. Do không giác ngộ, do không thông</w:t>
      </w:r>
      <w:r>
        <w:rPr>
          <w:spacing w:val="1"/>
        </w:rPr>
        <w:t> </w:t>
      </w:r>
      <w:r>
        <w:rPr/>
        <w:t>đạt Thánh đế về Khổ tập ... Do không giác ngộ, do không</w:t>
      </w:r>
      <w:r>
        <w:rPr>
          <w:spacing w:val="1"/>
        </w:rPr>
        <w:t> </w:t>
      </w:r>
      <w:r>
        <w:rPr/>
        <w:t>thông đạt Thánh đế về Khổ diệt ... Do không giác ngộ, do</w:t>
      </w:r>
      <w:r>
        <w:rPr>
          <w:spacing w:val="1"/>
        </w:rPr>
        <w:t> </w:t>
      </w:r>
      <w:r>
        <w:rPr/>
        <w:t>không thông đạt Thánh đế về Con Ðường đưa đến Khổ diệt</w:t>
      </w:r>
      <w:r>
        <w:rPr>
          <w:spacing w:val="1"/>
        </w:rPr>
        <w:t> </w:t>
      </w:r>
      <w:r>
        <w:rPr/>
        <w:t>nên Ta và các ông lâu ngày phải dong ruổi, lưu chuyển như</w:t>
      </w:r>
      <w:r>
        <w:rPr>
          <w:spacing w:val="1"/>
        </w:rPr>
        <w:t> </w:t>
      </w:r>
      <w:r>
        <w:rPr/>
        <w:t>thế</w:t>
      </w:r>
      <w:r>
        <w:rPr>
          <w:spacing w:val="3"/>
        </w:rPr>
        <w:t> </w:t>
      </w:r>
      <w:r>
        <w:rPr/>
        <w:t>này.</w:t>
      </w:r>
    </w:p>
    <w:p>
      <w:pPr>
        <w:pStyle w:val="BodyText"/>
        <w:spacing w:before="109"/>
        <w:ind w:left="542"/>
      </w:pPr>
      <w:r>
        <w:rPr/>
        <w:t>Nhưng</w:t>
      </w:r>
      <w:r>
        <w:rPr>
          <w:spacing w:val="4"/>
        </w:rPr>
        <w:t> </w:t>
      </w:r>
      <w:r>
        <w:rPr/>
        <w:t>nay,</w:t>
      </w:r>
      <w:r>
        <w:rPr>
          <w:spacing w:val="5"/>
        </w:rPr>
        <w:t> </w:t>
      </w:r>
      <w:r>
        <w:rPr/>
        <w:t>này</w:t>
      </w:r>
      <w:r>
        <w:rPr>
          <w:spacing w:val="4"/>
        </w:rPr>
        <w:t> </w:t>
      </w:r>
      <w:r>
        <w:rPr/>
        <w:t>các</w:t>
      </w:r>
      <w:r>
        <w:rPr>
          <w:spacing w:val="5"/>
        </w:rPr>
        <w:t> </w:t>
      </w:r>
      <w:r>
        <w:rPr/>
        <w:t>tỳ-khưu,</w:t>
      </w:r>
      <w:r>
        <w:rPr>
          <w:spacing w:val="4"/>
        </w:rPr>
        <w:t> </w:t>
      </w:r>
      <w:r>
        <w:rPr/>
        <w:t>Thánh</w:t>
      </w:r>
      <w:r>
        <w:rPr>
          <w:spacing w:val="4"/>
        </w:rPr>
        <w:t> </w:t>
      </w:r>
      <w:r>
        <w:rPr/>
        <w:t>đế</w:t>
      </w:r>
      <w:r>
        <w:rPr>
          <w:spacing w:val="4"/>
        </w:rPr>
        <w:t> </w:t>
      </w:r>
      <w:r>
        <w:rPr/>
        <w:t>về</w:t>
      </w:r>
      <w:r>
        <w:rPr>
          <w:spacing w:val="5"/>
        </w:rPr>
        <w:t> </w:t>
      </w:r>
      <w:r>
        <w:rPr/>
        <w:t>Khổ</w:t>
      </w:r>
      <w:r>
        <w:rPr>
          <w:spacing w:val="5"/>
        </w:rPr>
        <w:t> </w:t>
      </w:r>
      <w:r>
        <w:rPr/>
        <w:t>này</w:t>
      </w:r>
      <w:r>
        <w:rPr>
          <w:spacing w:val="4"/>
        </w:rPr>
        <w:t> </w:t>
      </w:r>
      <w:r>
        <w:rPr/>
        <w:t>đã</w:t>
      </w:r>
      <w:r>
        <w:rPr>
          <w:spacing w:val="5"/>
        </w:rPr>
        <w:t> </w:t>
      </w:r>
      <w:r>
        <w:rPr/>
        <w:t>được</w:t>
      </w:r>
    </w:p>
    <w:p>
      <w:pPr>
        <w:spacing w:after="0"/>
        <w:sectPr>
          <w:headerReference w:type="default" r:id="rId45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giác ngộ, đã được thông đạt; Thánh đế về Khổ tập đã được</w:t>
      </w:r>
      <w:r>
        <w:rPr>
          <w:spacing w:val="1"/>
        </w:rPr>
        <w:t> </w:t>
      </w:r>
      <w:r>
        <w:rPr/>
        <w:t>giác ngộ, đã được thông đạt; Thánh đế về Khổ diệt đã được</w:t>
      </w:r>
      <w:r>
        <w:rPr>
          <w:spacing w:val="1"/>
        </w:rPr>
        <w:t> </w:t>
      </w:r>
      <w:r>
        <w:rPr/>
        <w:t>giác</w:t>
      </w:r>
      <w:r>
        <w:rPr>
          <w:spacing w:val="-5"/>
        </w:rPr>
        <w:t> </w:t>
      </w:r>
      <w:r>
        <w:rPr/>
        <w:t>ngộ,</w:t>
      </w:r>
      <w:r>
        <w:rPr>
          <w:spacing w:val="-6"/>
        </w:rPr>
        <w:t> </w:t>
      </w:r>
      <w:r>
        <w:rPr/>
        <w:t>đã</w:t>
      </w:r>
      <w:r>
        <w:rPr>
          <w:spacing w:val="-7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thông</w:t>
      </w:r>
      <w:r>
        <w:rPr>
          <w:spacing w:val="-7"/>
        </w:rPr>
        <w:t> </w:t>
      </w:r>
      <w:r>
        <w:rPr/>
        <w:t>đạt;</w:t>
      </w:r>
      <w:r>
        <w:rPr>
          <w:spacing w:val="-3"/>
        </w:rPr>
        <w:t> </w:t>
      </w:r>
      <w:r>
        <w:rPr/>
        <w:t>Thánh</w:t>
      </w:r>
      <w:r>
        <w:rPr>
          <w:spacing w:val="-7"/>
        </w:rPr>
        <w:t> </w:t>
      </w:r>
      <w:r>
        <w:rPr/>
        <w:t>đế</w:t>
      </w:r>
      <w:r>
        <w:rPr>
          <w:spacing w:val="-8"/>
        </w:rPr>
        <w:t> </w:t>
      </w:r>
      <w:r>
        <w:rPr/>
        <w:t>về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Ðường</w:t>
      </w:r>
      <w:r>
        <w:rPr>
          <w:spacing w:val="-4"/>
        </w:rPr>
        <w:t> </w:t>
      </w:r>
      <w:r>
        <w:rPr/>
        <w:t>đưa</w:t>
      </w:r>
      <w:r>
        <w:rPr>
          <w:spacing w:val="-8"/>
        </w:rPr>
        <w:t> </w:t>
      </w:r>
      <w:r>
        <w:rPr/>
        <w:t>đến</w:t>
      </w:r>
      <w:r>
        <w:rPr>
          <w:spacing w:val="-46"/>
        </w:rPr>
        <w:t> </w:t>
      </w:r>
      <w:r>
        <w:rPr/>
        <w:t>Khổ diệt đã được giác ngộ, đã được thông đạt. Ðược chặt đứt</w:t>
      </w:r>
      <w:r>
        <w:rPr>
          <w:spacing w:val="1"/>
        </w:rPr>
        <w:t> </w:t>
      </w:r>
      <w:r>
        <w:rPr/>
        <w:t>là hữu ái, được đoạn tận là những gì đưa đến tái sinh (</w:t>
      </w:r>
      <w:r>
        <w:rPr>
          <w:i/>
        </w:rPr>
        <w:t>bhava-</w:t>
      </w:r>
      <w:r>
        <w:rPr>
          <w:i/>
          <w:spacing w:val="-46"/>
        </w:rPr>
        <w:t> </w:t>
      </w:r>
      <w:r>
        <w:rPr>
          <w:i/>
        </w:rPr>
        <w:t>netti</w:t>
      </w:r>
      <w:r>
        <w:rPr/>
        <w:t>).</w:t>
      </w:r>
      <w:r>
        <w:rPr>
          <w:spacing w:val="2"/>
        </w:rPr>
        <w:t> </w:t>
      </w:r>
      <w:r>
        <w:rPr/>
        <w:t>Nay</w:t>
      </w:r>
      <w:r>
        <w:rPr>
          <w:spacing w:val="1"/>
        </w:rPr>
        <w:t> </w:t>
      </w:r>
      <w:r>
        <w:rPr/>
        <w:t>không</w:t>
      </w:r>
      <w:r>
        <w:rPr>
          <w:spacing w:val="3"/>
        </w:rPr>
        <w:t> </w:t>
      </w:r>
      <w:r>
        <w:rPr/>
        <w:t>còn</w:t>
      </w:r>
      <w:r>
        <w:rPr>
          <w:spacing w:val="3"/>
        </w:rPr>
        <w:t> </w:t>
      </w:r>
      <w:r>
        <w:rPr/>
        <w:t>tái</w:t>
      </w:r>
      <w:r>
        <w:rPr>
          <w:spacing w:val="4"/>
        </w:rPr>
        <w:t> </w:t>
      </w:r>
      <w:r>
        <w:rPr/>
        <w:t>sinh</w:t>
      </w:r>
      <w:r>
        <w:rPr>
          <w:spacing w:val="2"/>
        </w:rPr>
        <w:t> </w:t>
      </w:r>
      <w:r>
        <w:rPr/>
        <w:t>nữa.</w:t>
      </w:r>
    </w:p>
    <w:p>
      <w:pPr>
        <w:pStyle w:val="BodyText"/>
        <w:spacing w:before="107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56:21)</w:t>
      </w:r>
    </w:p>
    <w:p>
      <w:pPr>
        <w:pStyle w:val="BodyText"/>
        <w:spacing w:before="6"/>
        <w:ind w:left="0"/>
        <w:jc w:val="left"/>
        <w:rPr>
          <w:sz w:val="36"/>
        </w:rPr>
      </w:pPr>
    </w:p>
    <w:p>
      <w:pPr>
        <w:pStyle w:val="Heading7"/>
        <w:numPr>
          <w:ilvl w:val="1"/>
          <w:numId w:val="102"/>
        </w:numPr>
        <w:tabs>
          <w:tab w:pos="848" w:val="left" w:leader="none"/>
        </w:tabs>
        <w:spacing w:line="240" w:lineRule="auto" w:before="0" w:after="0"/>
        <w:ind w:left="847" w:right="0" w:hanging="306"/>
        <w:jc w:val="left"/>
      </w:pPr>
      <w:r>
        <w:rPr/>
        <w:t>Vực</w:t>
      </w:r>
      <w:r>
        <w:rPr>
          <w:spacing w:val="4"/>
        </w:rPr>
        <w:t> </w:t>
      </w:r>
      <w:r>
        <w:rPr/>
        <w:t>thẳm</w:t>
      </w:r>
    </w:p>
    <w:p>
      <w:pPr>
        <w:pStyle w:val="BodyText"/>
        <w:spacing w:line="244" w:lineRule="auto" w:before="86"/>
        <w:ind w:firstLine="141"/>
        <w:jc w:val="left"/>
      </w:pPr>
      <w:r>
        <w:rPr/>
        <w:t>Một</w:t>
      </w:r>
      <w:r>
        <w:rPr>
          <w:spacing w:val="9"/>
        </w:rPr>
        <w:t> </w:t>
      </w:r>
      <w:r>
        <w:rPr/>
        <w:t>thời,</w:t>
      </w:r>
      <w:r>
        <w:rPr>
          <w:spacing w:val="7"/>
        </w:rPr>
        <w:t> </w:t>
      </w:r>
      <w:r>
        <w:rPr/>
        <w:t>Thế</w:t>
      </w:r>
      <w:r>
        <w:rPr>
          <w:spacing w:val="6"/>
        </w:rPr>
        <w:t> </w:t>
      </w:r>
      <w:r>
        <w:rPr/>
        <w:t>Tôn</w:t>
      </w:r>
      <w:r>
        <w:rPr>
          <w:spacing w:val="8"/>
        </w:rPr>
        <w:t> </w:t>
      </w:r>
      <w:r>
        <w:rPr/>
        <w:t>ở</w:t>
      </w:r>
      <w:r>
        <w:rPr>
          <w:spacing w:val="6"/>
        </w:rPr>
        <w:t> </w:t>
      </w:r>
      <w:r>
        <w:rPr/>
        <w:t>tại</w:t>
      </w:r>
      <w:r>
        <w:rPr>
          <w:spacing w:val="8"/>
        </w:rPr>
        <w:t> </w:t>
      </w:r>
      <w:r>
        <w:rPr/>
        <w:t>Rājagaha</w:t>
      </w:r>
      <w:r>
        <w:rPr>
          <w:spacing w:val="9"/>
        </w:rPr>
        <w:t> </w:t>
      </w:r>
      <w:r>
        <w:rPr/>
        <w:t>(Vương</w:t>
      </w:r>
      <w:r>
        <w:rPr>
          <w:spacing w:val="7"/>
        </w:rPr>
        <w:t> </w:t>
      </w:r>
      <w:r>
        <w:rPr/>
        <w:t>Xá)</w:t>
      </w:r>
      <w:r>
        <w:rPr>
          <w:spacing w:val="6"/>
        </w:rPr>
        <w:t> </w:t>
      </w:r>
      <w:r>
        <w:rPr/>
        <w:t>trên</w:t>
      </w:r>
      <w:r>
        <w:rPr>
          <w:spacing w:val="8"/>
        </w:rPr>
        <w:t> </w:t>
      </w:r>
      <w:r>
        <w:rPr/>
        <w:t>núi</w:t>
      </w:r>
      <w:r>
        <w:rPr>
          <w:spacing w:val="-46"/>
        </w:rPr>
        <w:t> </w:t>
      </w:r>
      <w:r>
        <w:rPr/>
        <w:t>Gijjhakuta</w:t>
      </w:r>
      <w:r>
        <w:rPr>
          <w:spacing w:val="2"/>
        </w:rPr>
        <w:t> </w:t>
      </w:r>
      <w:r>
        <w:rPr/>
        <w:t>(Linh</w:t>
      </w:r>
      <w:r>
        <w:rPr>
          <w:spacing w:val="2"/>
        </w:rPr>
        <w:t> </w:t>
      </w:r>
      <w:r>
        <w:rPr/>
        <w:t>Thứu).</w:t>
      </w:r>
      <w:r>
        <w:rPr>
          <w:spacing w:val="2"/>
        </w:rPr>
        <w:t> </w:t>
      </w:r>
      <w:r>
        <w:rPr/>
        <w:t>Rồi</w:t>
      </w:r>
      <w:r>
        <w:rPr>
          <w:spacing w:val="2"/>
        </w:rPr>
        <w:t> </w:t>
      </w:r>
      <w:r>
        <w:rPr/>
        <w:t>Thế</w:t>
      </w:r>
      <w:r>
        <w:rPr>
          <w:spacing w:val="2"/>
        </w:rPr>
        <w:t> </w:t>
      </w:r>
      <w:r>
        <w:rPr/>
        <w:t>Tôn gọi</w:t>
      </w:r>
      <w:r>
        <w:rPr>
          <w:spacing w:val="3"/>
        </w:rPr>
        <w:t> </w:t>
      </w:r>
      <w:r>
        <w:rPr/>
        <w:t>các</w:t>
      </w:r>
      <w:r>
        <w:rPr>
          <w:spacing w:val="2"/>
        </w:rPr>
        <w:t> </w:t>
      </w:r>
      <w:r>
        <w:rPr/>
        <w:t>tỳ-khưu: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61" w:after="0"/>
        <w:ind w:left="401" w:right="365" w:firstLine="141"/>
        <w:jc w:val="left"/>
        <w:rPr>
          <w:sz w:val="22"/>
        </w:rPr>
      </w:pPr>
      <w:r>
        <w:rPr>
          <w:sz w:val="22"/>
        </w:rPr>
        <w:t>Này</w:t>
      </w:r>
      <w:r>
        <w:rPr>
          <w:spacing w:val="24"/>
          <w:sz w:val="22"/>
        </w:rPr>
        <w:t> </w:t>
      </w:r>
      <w:r>
        <w:rPr>
          <w:sz w:val="22"/>
        </w:rPr>
        <w:t>các</w:t>
      </w:r>
      <w:r>
        <w:rPr>
          <w:spacing w:val="25"/>
          <w:sz w:val="22"/>
        </w:rPr>
        <w:t> </w:t>
      </w:r>
      <w:r>
        <w:rPr>
          <w:sz w:val="22"/>
        </w:rPr>
        <w:t>tỳ-khưu,</w:t>
      </w:r>
      <w:r>
        <w:rPr>
          <w:spacing w:val="24"/>
          <w:sz w:val="22"/>
        </w:rPr>
        <w:t> </w:t>
      </w:r>
      <w:r>
        <w:rPr>
          <w:sz w:val="22"/>
        </w:rPr>
        <w:t>chúng</w:t>
      </w:r>
      <w:r>
        <w:rPr>
          <w:spacing w:val="26"/>
          <w:sz w:val="22"/>
        </w:rPr>
        <w:t> </w:t>
      </w:r>
      <w:r>
        <w:rPr>
          <w:sz w:val="22"/>
        </w:rPr>
        <w:t>ta</w:t>
      </w:r>
      <w:r>
        <w:rPr>
          <w:spacing w:val="26"/>
          <w:sz w:val="22"/>
        </w:rPr>
        <w:t> </w:t>
      </w:r>
      <w:r>
        <w:rPr>
          <w:sz w:val="22"/>
        </w:rPr>
        <w:t>hãy</w:t>
      </w:r>
      <w:r>
        <w:rPr>
          <w:spacing w:val="24"/>
          <w:sz w:val="22"/>
        </w:rPr>
        <w:t> </w:t>
      </w:r>
      <w:r>
        <w:rPr>
          <w:sz w:val="22"/>
        </w:rPr>
        <w:t>đi</w:t>
      </w:r>
      <w:r>
        <w:rPr>
          <w:spacing w:val="27"/>
          <w:sz w:val="22"/>
        </w:rPr>
        <w:t> </w:t>
      </w:r>
      <w:r>
        <w:rPr>
          <w:sz w:val="22"/>
        </w:rPr>
        <w:t>đến</w:t>
      </w:r>
      <w:r>
        <w:rPr>
          <w:spacing w:val="24"/>
          <w:sz w:val="22"/>
        </w:rPr>
        <w:t> </w:t>
      </w:r>
      <w:r>
        <w:rPr>
          <w:sz w:val="22"/>
        </w:rPr>
        <w:t>Patibhanakuta</w:t>
      </w:r>
      <w:r>
        <w:rPr>
          <w:spacing w:val="26"/>
          <w:sz w:val="22"/>
        </w:rPr>
        <w:t> </w:t>
      </w:r>
      <w:r>
        <w:rPr>
          <w:sz w:val="22"/>
        </w:rPr>
        <w:t>để</w:t>
      </w:r>
      <w:r>
        <w:rPr>
          <w:spacing w:val="-45"/>
          <w:sz w:val="22"/>
        </w:rPr>
        <w:t> </w:t>
      </w:r>
      <w:r>
        <w:rPr>
          <w:sz w:val="22"/>
        </w:rPr>
        <w:t>nghỉ</w:t>
      </w:r>
      <w:r>
        <w:rPr>
          <w:spacing w:val="3"/>
          <w:sz w:val="22"/>
        </w:rPr>
        <w:t> </w:t>
      </w:r>
      <w:r>
        <w:rPr>
          <w:sz w:val="22"/>
        </w:rPr>
        <w:t>trưa.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0" w:lineRule="auto" w:before="63" w:after="0"/>
        <w:ind w:left="720" w:right="0" w:hanging="179"/>
        <w:jc w:val="left"/>
        <w:rPr>
          <w:sz w:val="22"/>
        </w:rPr>
      </w:pPr>
      <w:r>
        <w:rPr>
          <w:sz w:val="22"/>
        </w:rPr>
        <w:t>Thưa</w:t>
      </w:r>
      <w:r>
        <w:rPr>
          <w:spacing w:val="19"/>
          <w:sz w:val="22"/>
        </w:rPr>
        <w:t> </w:t>
      </w:r>
      <w:r>
        <w:rPr>
          <w:sz w:val="22"/>
        </w:rPr>
        <w:t>vâng,</w:t>
      </w:r>
      <w:r>
        <w:rPr>
          <w:spacing w:val="20"/>
          <w:sz w:val="22"/>
        </w:rPr>
        <w:t> </w:t>
      </w:r>
      <w:r>
        <w:rPr>
          <w:sz w:val="22"/>
        </w:rPr>
        <w:t>bạch</w:t>
      </w:r>
      <w:r>
        <w:rPr>
          <w:spacing w:val="22"/>
          <w:sz w:val="22"/>
        </w:rPr>
        <w:t> </w:t>
      </w:r>
      <w:r>
        <w:rPr>
          <w:sz w:val="22"/>
        </w:rPr>
        <w:t>Thế</w:t>
      </w:r>
      <w:r>
        <w:rPr>
          <w:spacing w:val="20"/>
          <w:sz w:val="22"/>
        </w:rPr>
        <w:t> </w:t>
      </w:r>
      <w:r>
        <w:rPr>
          <w:sz w:val="22"/>
        </w:rPr>
        <w:t>Tôn.</w:t>
      </w:r>
      <w:r>
        <w:rPr>
          <w:spacing w:val="22"/>
          <w:sz w:val="22"/>
        </w:rPr>
        <w:t> </w:t>
      </w:r>
      <w:r>
        <w:rPr>
          <w:sz w:val="22"/>
        </w:rPr>
        <w:t>Các</w:t>
      </w:r>
      <w:r>
        <w:rPr>
          <w:spacing w:val="20"/>
          <w:sz w:val="22"/>
        </w:rPr>
        <w:t> </w:t>
      </w:r>
      <w:r>
        <w:rPr>
          <w:sz w:val="22"/>
        </w:rPr>
        <w:t>tỳ-khưu</w:t>
      </w:r>
      <w:r>
        <w:rPr>
          <w:spacing w:val="19"/>
          <w:sz w:val="22"/>
        </w:rPr>
        <w:t> </w:t>
      </w:r>
      <w:r>
        <w:rPr>
          <w:sz w:val="22"/>
        </w:rPr>
        <w:t>ấy</w:t>
      </w:r>
      <w:r>
        <w:rPr>
          <w:spacing w:val="20"/>
          <w:sz w:val="22"/>
        </w:rPr>
        <w:t> </w:t>
      </w:r>
      <w:r>
        <w:rPr>
          <w:sz w:val="22"/>
        </w:rPr>
        <w:t>vâng</w:t>
      </w:r>
      <w:r>
        <w:rPr>
          <w:spacing w:val="19"/>
          <w:sz w:val="22"/>
        </w:rPr>
        <w:t> </w:t>
      </w:r>
      <w:r>
        <w:rPr>
          <w:sz w:val="22"/>
        </w:rPr>
        <w:t>đáp</w:t>
      </w:r>
      <w:r>
        <w:rPr>
          <w:spacing w:val="23"/>
          <w:sz w:val="22"/>
        </w:rPr>
        <w:t> </w:t>
      </w:r>
      <w:r>
        <w:rPr>
          <w:sz w:val="22"/>
        </w:rPr>
        <w:t>Thế</w:t>
      </w:r>
    </w:p>
    <w:p>
      <w:pPr>
        <w:pStyle w:val="BodyText"/>
        <w:spacing w:before="6"/>
        <w:jc w:val="left"/>
      </w:pPr>
      <w:r>
        <w:rPr>
          <w:w w:val="105"/>
        </w:rPr>
        <w:t>Tôn.</w:t>
      </w:r>
    </w:p>
    <w:p>
      <w:pPr>
        <w:pStyle w:val="BodyText"/>
        <w:spacing w:line="244" w:lineRule="auto" w:before="66"/>
        <w:ind w:right="367" w:firstLine="141"/>
      </w:pPr>
      <w:r>
        <w:rPr/>
        <w:t>Rồi Thế Tôn cùng số đông Tỳ-khưu đi đến Patibhanakuta.</w:t>
      </w:r>
      <w:r>
        <w:rPr>
          <w:spacing w:val="1"/>
        </w:rPr>
        <w:t> </w:t>
      </w:r>
      <w:r>
        <w:rPr/>
        <w:t>Một tỳ-khưu thấy một vực thẳm ở Patibhanakuta, liền bạch</w:t>
      </w:r>
      <w:r>
        <w:rPr>
          <w:spacing w:val="1"/>
        </w:rPr>
        <w:t> </w:t>
      </w:r>
      <w:r>
        <w:rPr/>
        <w:t>Thế</w:t>
      </w:r>
      <w:r>
        <w:rPr>
          <w:spacing w:val="3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7" w:lineRule="auto" w:before="63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thật là lớn, vực thẳm này! Bạch Thế Tôn,</w:t>
      </w:r>
      <w:r>
        <w:rPr>
          <w:spacing w:val="1"/>
          <w:sz w:val="22"/>
        </w:rPr>
        <w:t> </w:t>
      </w:r>
      <w:r>
        <w:rPr>
          <w:sz w:val="22"/>
        </w:rPr>
        <w:t>thật là đáng sợ hãi, vực thẳm này! Bạch Thế Tôn, không biết</w:t>
      </w:r>
      <w:r>
        <w:rPr>
          <w:spacing w:val="1"/>
          <w:sz w:val="22"/>
        </w:rPr>
        <w:t> </w:t>
      </w:r>
      <w:r>
        <w:rPr>
          <w:sz w:val="22"/>
        </w:rPr>
        <w:t>có vực thẳm nào khác, lớn hơn và đáng sợ hãi hơn vực thẳm</w:t>
      </w:r>
      <w:r>
        <w:rPr>
          <w:spacing w:val="1"/>
          <w:sz w:val="22"/>
        </w:rPr>
        <w:t> </w:t>
      </w:r>
      <w:r>
        <w:rPr>
          <w:sz w:val="22"/>
        </w:rPr>
        <w:t>này?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56" w:after="0"/>
        <w:ind w:left="401" w:right="363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tỳ-khưu,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vực</w:t>
      </w:r>
      <w:r>
        <w:rPr>
          <w:spacing w:val="-7"/>
          <w:sz w:val="22"/>
        </w:rPr>
        <w:t> </w:t>
      </w:r>
      <w:r>
        <w:rPr>
          <w:sz w:val="22"/>
        </w:rPr>
        <w:t>thẳm</w:t>
      </w:r>
      <w:r>
        <w:rPr>
          <w:spacing w:val="-7"/>
          <w:sz w:val="22"/>
        </w:rPr>
        <w:t> </w:t>
      </w:r>
      <w:r>
        <w:rPr>
          <w:sz w:val="22"/>
        </w:rPr>
        <w:t>khác,</w:t>
      </w:r>
      <w:r>
        <w:rPr>
          <w:spacing w:val="-7"/>
          <w:sz w:val="22"/>
        </w:rPr>
        <w:t> </w:t>
      </w:r>
      <w:r>
        <w:rPr>
          <w:sz w:val="22"/>
        </w:rPr>
        <w:t>lớn</w:t>
      </w:r>
      <w:r>
        <w:rPr>
          <w:spacing w:val="-5"/>
          <w:sz w:val="22"/>
        </w:rPr>
        <w:t> </w:t>
      </w:r>
      <w:r>
        <w:rPr>
          <w:sz w:val="22"/>
        </w:rPr>
        <w:t>hơn</w:t>
      </w:r>
      <w:r>
        <w:rPr>
          <w:spacing w:val="-8"/>
          <w:sz w:val="22"/>
        </w:rPr>
        <w:t> </w:t>
      </w:r>
      <w:r>
        <w:rPr>
          <w:sz w:val="22"/>
        </w:rPr>
        <w:t>và</w:t>
      </w:r>
      <w:r>
        <w:rPr>
          <w:spacing w:val="-6"/>
          <w:sz w:val="22"/>
        </w:rPr>
        <w:t> </w:t>
      </w:r>
      <w:r>
        <w:rPr>
          <w:sz w:val="22"/>
        </w:rPr>
        <w:t>đáng</w:t>
      </w:r>
      <w:r>
        <w:rPr>
          <w:spacing w:val="-5"/>
          <w:sz w:val="22"/>
        </w:rPr>
        <w:t> </w:t>
      </w:r>
      <w:r>
        <w:rPr>
          <w:sz w:val="22"/>
        </w:rPr>
        <w:t>sợ</w:t>
      </w:r>
      <w:r>
        <w:rPr>
          <w:spacing w:val="-5"/>
          <w:sz w:val="22"/>
        </w:rPr>
        <w:t> </w:t>
      </w:r>
      <w:r>
        <w:rPr>
          <w:sz w:val="22"/>
        </w:rPr>
        <w:t>hãi</w:t>
      </w:r>
      <w:r>
        <w:rPr>
          <w:spacing w:val="-46"/>
          <w:sz w:val="22"/>
        </w:rPr>
        <w:t> </w:t>
      </w:r>
      <w:r>
        <w:rPr>
          <w:sz w:val="22"/>
        </w:rPr>
        <w:t>hơn</w:t>
      </w:r>
      <w:r>
        <w:rPr>
          <w:spacing w:val="1"/>
          <w:sz w:val="22"/>
        </w:rPr>
        <w:t> </w:t>
      </w:r>
      <w:r>
        <w:rPr>
          <w:sz w:val="22"/>
        </w:rPr>
        <w:t>vực</w:t>
      </w:r>
      <w:r>
        <w:rPr>
          <w:spacing w:val="3"/>
          <w:sz w:val="22"/>
        </w:rPr>
        <w:t> </w:t>
      </w:r>
      <w:r>
        <w:rPr>
          <w:sz w:val="22"/>
        </w:rPr>
        <w:t>thẳm</w:t>
      </w:r>
      <w:r>
        <w:rPr>
          <w:spacing w:val="4"/>
          <w:sz w:val="22"/>
        </w:rPr>
        <w:t> </w:t>
      </w:r>
      <w:r>
        <w:rPr>
          <w:sz w:val="22"/>
        </w:rPr>
        <w:t>này.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Bạch Thế Tôn, thế nào là vực thẳm khác, lớn hơn và đáng</w:t>
      </w:r>
      <w:r>
        <w:rPr>
          <w:spacing w:val="1"/>
          <w:sz w:val="22"/>
        </w:rPr>
        <w:t> </w:t>
      </w:r>
      <w:r>
        <w:rPr>
          <w:sz w:val="22"/>
        </w:rPr>
        <w:t>sợ</w:t>
      </w:r>
      <w:r>
        <w:rPr>
          <w:spacing w:val="2"/>
          <w:sz w:val="22"/>
        </w:rPr>
        <w:t> </w:t>
      </w:r>
      <w:r>
        <w:rPr>
          <w:sz w:val="22"/>
        </w:rPr>
        <w:t>hãi</w:t>
      </w:r>
      <w:r>
        <w:rPr>
          <w:spacing w:val="3"/>
          <w:sz w:val="22"/>
        </w:rPr>
        <w:t> </w:t>
      </w:r>
      <w:r>
        <w:rPr>
          <w:sz w:val="22"/>
        </w:rPr>
        <w:t>hơn</w:t>
      </w:r>
      <w:r>
        <w:rPr>
          <w:spacing w:val="2"/>
          <w:sz w:val="22"/>
        </w:rPr>
        <w:t> </w:t>
      </w:r>
      <w:r>
        <w:rPr>
          <w:sz w:val="22"/>
        </w:rPr>
        <w:t>vực</w:t>
      </w:r>
      <w:r>
        <w:rPr>
          <w:spacing w:val="2"/>
          <w:sz w:val="22"/>
        </w:rPr>
        <w:t> </w:t>
      </w:r>
      <w:r>
        <w:rPr>
          <w:sz w:val="22"/>
        </w:rPr>
        <w:t>thẳm</w:t>
      </w:r>
      <w:r>
        <w:rPr>
          <w:spacing w:val="1"/>
          <w:sz w:val="22"/>
        </w:rPr>
        <w:t> </w:t>
      </w:r>
      <w:r>
        <w:rPr>
          <w:sz w:val="22"/>
        </w:rPr>
        <w:t>này?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81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những sa-môn hay bà-la-môn nào không</w:t>
      </w:r>
      <w:r>
        <w:rPr>
          <w:spacing w:val="-46"/>
          <w:sz w:val="22"/>
        </w:rPr>
        <w:t> </w:t>
      </w:r>
      <w:r>
        <w:rPr>
          <w:sz w:val="22"/>
        </w:rPr>
        <w:t>như thật rõ biết: “Ðây là Khổ”, ... không như thật rõ biết: “Ðây</w:t>
      </w:r>
      <w:r>
        <w:rPr>
          <w:spacing w:val="-46"/>
          <w:sz w:val="22"/>
        </w:rPr>
        <w:t> </w:t>
      </w:r>
      <w:r>
        <w:rPr>
          <w:sz w:val="22"/>
        </w:rPr>
        <w:t>là Con Ðường đưa đến Khổ diệt”. Họ hoan hỷ với các hành</w:t>
      </w:r>
      <w:r>
        <w:rPr>
          <w:spacing w:val="1"/>
          <w:sz w:val="22"/>
        </w:rPr>
        <w:t> </w:t>
      </w:r>
      <w:r>
        <w:rPr>
          <w:sz w:val="22"/>
        </w:rPr>
        <w:t>đưa đến sinh, họ hoan hỷ với các hành đưa đến già, họ hoan</w:t>
      </w:r>
      <w:r>
        <w:rPr>
          <w:spacing w:val="1"/>
          <w:sz w:val="22"/>
        </w:rPr>
        <w:t> </w:t>
      </w:r>
      <w:r>
        <w:rPr>
          <w:sz w:val="22"/>
        </w:rPr>
        <w:t>hỷ</w:t>
      </w:r>
      <w:r>
        <w:rPr>
          <w:spacing w:val="15"/>
          <w:sz w:val="22"/>
        </w:rPr>
        <w:t> </w:t>
      </w:r>
      <w:r>
        <w:rPr>
          <w:sz w:val="22"/>
        </w:rPr>
        <w:t>với</w:t>
      </w:r>
      <w:r>
        <w:rPr>
          <w:spacing w:val="17"/>
          <w:sz w:val="22"/>
        </w:rPr>
        <w:t> </w:t>
      </w:r>
      <w:r>
        <w:rPr>
          <w:sz w:val="22"/>
        </w:rPr>
        <w:t>các</w:t>
      </w:r>
      <w:r>
        <w:rPr>
          <w:spacing w:val="14"/>
          <w:sz w:val="22"/>
        </w:rPr>
        <w:t> </w:t>
      </w:r>
      <w:r>
        <w:rPr>
          <w:sz w:val="22"/>
        </w:rPr>
        <w:t>hành</w:t>
      </w:r>
      <w:r>
        <w:rPr>
          <w:spacing w:val="15"/>
          <w:sz w:val="22"/>
        </w:rPr>
        <w:t> </w:t>
      </w:r>
      <w:r>
        <w:rPr>
          <w:sz w:val="22"/>
        </w:rPr>
        <w:t>đưa</w:t>
      </w:r>
      <w:r>
        <w:rPr>
          <w:spacing w:val="13"/>
          <w:sz w:val="22"/>
        </w:rPr>
        <w:t> </w:t>
      </w:r>
      <w:r>
        <w:rPr>
          <w:sz w:val="22"/>
        </w:rPr>
        <w:t>đến</w:t>
      </w:r>
      <w:r>
        <w:rPr>
          <w:spacing w:val="14"/>
          <w:sz w:val="22"/>
        </w:rPr>
        <w:t> </w:t>
      </w:r>
      <w:r>
        <w:rPr>
          <w:sz w:val="22"/>
        </w:rPr>
        <w:t>chết,</w:t>
      </w:r>
      <w:r>
        <w:rPr>
          <w:spacing w:val="16"/>
          <w:sz w:val="22"/>
        </w:rPr>
        <w:t> </w:t>
      </w:r>
      <w:r>
        <w:rPr>
          <w:sz w:val="22"/>
        </w:rPr>
        <w:t>họ</w:t>
      </w:r>
      <w:r>
        <w:rPr>
          <w:spacing w:val="15"/>
          <w:sz w:val="22"/>
        </w:rPr>
        <w:t> </w:t>
      </w:r>
      <w:r>
        <w:rPr>
          <w:sz w:val="22"/>
        </w:rPr>
        <w:t>hoan</w:t>
      </w:r>
      <w:r>
        <w:rPr>
          <w:spacing w:val="14"/>
          <w:sz w:val="22"/>
        </w:rPr>
        <w:t> </w:t>
      </w:r>
      <w:r>
        <w:rPr>
          <w:sz w:val="22"/>
        </w:rPr>
        <w:t>hỷ</w:t>
      </w:r>
      <w:r>
        <w:rPr>
          <w:spacing w:val="16"/>
          <w:sz w:val="22"/>
        </w:rPr>
        <w:t> </w:t>
      </w:r>
      <w:r>
        <w:rPr>
          <w:sz w:val="22"/>
        </w:rPr>
        <w:t>với</w:t>
      </w:r>
      <w:r>
        <w:rPr>
          <w:spacing w:val="17"/>
          <w:sz w:val="22"/>
        </w:rPr>
        <w:t> </w:t>
      </w:r>
      <w:r>
        <w:rPr>
          <w:sz w:val="22"/>
        </w:rPr>
        <w:t>các</w:t>
      </w:r>
      <w:r>
        <w:rPr>
          <w:spacing w:val="12"/>
          <w:sz w:val="22"/>
        </w:rPr>
        <w:t> </w:t>
      </w:r>
      <w:r>
        <w:rPr>
          <w:sz w:val="22"/>
        </w:rPr>
        <w:t>hành</w:t>
      </w:r>
      <w:r>
        <w:rPr>
          <w:spacing w:val="15"/>
          <w:sz w:val="22"/>
        </w:rPr>
        <w:t> </w:t>
      </w:r>
      <w:r>
        <w:rPr>
          <w:sz w:val="22"/>
        </w:rPr>
        <w:t>đưa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5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đến sầu, bi, khổ, ưu, não. Vì họ hoan hỷ với các hành đưa đến</w:t>
      </w:r>
      <w:r>
        <w:rPr>
          <w:spacing w:val="1"/>
        </w:rPr>
        <w:t> </w:t>
      </w:r>
      <w:r>
        <w:rPr>
          <w:w w:val="105"/>
        </w:rPr>
        <w:t>sinh ... đưa đến già ... đưa đến chết ... đưa đến sầu, bi, khổ,</w:t>
      </w:r>
      <w:r>
        <w:rPr>
          <w:spacing w:val="1"/>
          <w:w w:val="105"/>
        </w:rPr>
        <w:t> </w:t>
      </w:r>
      <w:r>
        <w:rPr/>
        <w:t>ưu, não, họ tạo dựng các hành đưa đến sinh, họ tạo dựng các</w:t>
      </w:r>
      <w:r>
        <w:rPr>
          <w:spacing w:val="1"/>
        </w:rPr>
        <w:t> </w:t>
      </w:r>
      <w:r>
        <w:rPr>
          <w:w w:val="105"/>
        </w:rPr>
        <w:t>hành</w:t>
      </w:r>
      <w:r>
        <w:rPr>
          <w:spacing w:val="-10"/>
          <w:w w:val="105"/>
        </w:rPr>
        <w:t> </w:t>
      </w:r>
      <w:r>
        <w:rPr>
          <w:w w:val="105"/>
        </w:rPr>
        <w:t>đưa</w:t>
      </w:r>
      <w:r>
        <w:rPr>
          <w:spacing w:val="-10"/>
          <w:w w:val="105"/>
        </w:rPr>
        <w:t> </w:t>
      </w:r>
      <w:r>
        <w:rPr>
          <w:w w:val="105"/>
        </w:rPr>
        <w:t>đến</w:t>
      </w:r>
      <w:r>
        <w:rPr>
          <w:spacing w:val="-11"/>
          <w:w w:val="105"/>
        </w:rPr>
        <w:t> </w:t>
      </w:r>
      <w:r>
        <w:rPr>
          <w:w w:val="105"/>
        </w:rPr>
        <w:t>già</w:t>
      </w:r>
      <w:r>
        <w:rPr>
          <w:spacing w:val="-10"/>
          <w:w w:val="105"/>
        </w:rPr>
        <w:t> </w:t>
      </w:r>
      <w:r>
        <w:rPr>
          <w:w w:val="105"/>
        </w:rPr>
        <w:t>...</w:t>
      </w:r>
      <w:r>
        <w:rPr>
          <w:spacing w:val="-9"/>
          <w:w w:val="105"/>
        </w:rPr>
        <w:t> </w:t>
      </w:r>
      <w:r>
        <w:rPr>
          <w:w w:val="105"/>
        </w:rPr>
        <w:t>đưa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11"/>
          <w:w w:val="105"/>
        </w:rPr>
        <w:t> </w:t>
      </w:r>
      <w:r>
        <w:rPr>
          <w:w w:val="105"/>
        </w:rPr>
        <w:t>chết</w:t>
      </w:r>
      <w:r>
        <w:rPr>
          <w:spacing w:val="-8"/>
          <w:w w:val="105"/>
        </w:rPr>
        <w:t> </w:t>
      </w:r>
      <w:r>
        <w:rPr>
          <w:w w:val="105"/>
        </w:rPr>
        <w:t>...</w:t>
      </w:r>
      <w:r>
        <w:rPr>
          <w:spacing w:val="-9"/>
          <w:w w:val="105"/>
        </w:rPr>
        <w:t> </w:t>
      </w:r>
      <w:r>
        <w:rPr>
          <w:w w:val="105"/>
        </w:rPr>
        <w:t>đưa</w:t>
      </w:r>
      <w:r>
        <w:rPr>
          <w:spacing w:val="-12"/>
          <w:w w:val="105"/>
        </w:rPr>
        <w:t> </w:t>
      </w:r>
      <w:r>
        <w:rPr>
          <w:w w:val="105"/>
        </w:rPr>
        <w:t>đến</w:t>
      </w:r>
      <w:r>
        <w:rPr>
          <w:spacing w:val="-11"/>
          <w:w w:val="105"/>
        </w:rPr>
        <w:t> </w:t>
      </w:r>
      <w:r>
        <w:rPr>
          <w:w w:val="105"/>
        </w:rPr>
        <w:t>sầu,</w:t>
      </w:r>
      <w:r>
        <w:rPr>
          <w:spacing w:val="-9"/>
          <w:w w:val="105"/>
        </w:rPr>
        <w:t> </w:t>
      </w:r>
      <w:r>
        <w:rPr>
          <w:w w:val="105"/>
        </w:rPr>
        <w:t>bi,</w:t>
      </w:r>
      <w:r>
        <w:rPr>
          <w:spacing w:val="-12"/>
          <w:w w:val="105"/>
        </w:rPr>
        <w:t> </w:t>
      </w:r>
      <w:r>
        <w:rPr>
          <w:w w:val="105"/>
        </w:rPr>
        <w:t>khổ,</w:t>
      </w:r>
      <w:r>
        <w:rPr>
          <w:spacing w:val="-9"/>
          <w:w w:val="105"/>
        </w:rPr>
        <w:t> </w:t>
      </w:r>
      <w:r>
        <w:rPr>
          <w:w w:val="105"/>
        </w:rPr>
        <w:t>ưu,</w:t>
      </w:r>
      <w:r>
        <w:rPr>
          <w:spacing w:val="-49"/>
          <w:w w:val="105"/>
        </w:rPr>
        <w:t> </w:t>
      </w:r>
      <w:r>
        <w:rPr>
          <w:w w:val="105"/>
        </w:rPr>
        <w:t>não.</w:t>
      </w:r>
      <w:r>
        <w:rPr>
          <w:spacing w:val="-8"/>
          <w:w w:val="105"/>
        </w:rPr>
        <w:t> </w:t>
      </w:r>
      <w:r>
        <w:rPr>
          <w:w w:val="105"/>
        </w:rPr>
        <w:t>Do</w:t>
      </w:r>
      <w:r>
        <w:rPr>
          <w:spacing w:val="-8"/>
          <w:w w:val="105"/>
        </w:rPr>
        <w:t> </w:t>
      </w:r>
      <w:r>
        <w:rPr>
          <w:w w:val="105"/>
        </w:rPr>
        <w:t>họ</w:t>
      </w:r>
      <w:r>
        <w:rPr>
          <w:spacing w:val="-9"/>
          <w:w w:val="105"/>
        </w:rPr>
        <w:t> </w:t>
      </w:r>
      <w:r>
        <w:rPr>
          <w:w w:val="105"/>
        </w:rPr>
        <w:t>tạo</w:t>
      </w:r>
      <w:r>
        <w:rPr>
          <w:spacing w:val="-7"/>
          <w:w w:val="105"/>
        </w:rPr>
        <w:t> </w:t>
      </w:r>
      <w:r>
        <w:rPr>
          <w:w w:val="105"/>
        </w:rPr>
        <w:t>dựng</w:t>
      </w:r>
      <w:r>
        <w:rPr>
          <w:spacing w:val="-8"/>
          <w:w w:val="105"/>
        </w:rPr>
        <w:t> </w:t>
      </w:r>
      <w:r>
        <w:rPr>
          <w:w w:val="105"/>
        </w:rPr>
        <w:t>các</w:t>
      </w:r>
      <w:r>
        <w:rPr>
          <w:spacing w:val="-8"/>
          <w:w w:val="105"/>
        </w:rPr>
        <w:t> </w:t>
      </w:r>
      <w:r>
        <w:rPr>
          <w:w w:val="105"/>
        </w:rPr>
        <w:t>hành</w:t>
      </w:r>
      <w:r>
        <w:rPr>
          <w:spacing w:val="-9"/>
          <w:w w:val="105"/>
        </w:rPr>
        <w:t> </w:t>
      </w:r>
      <w:r>
        <w:rPr>
          <w:w w:val="105"/>
        </w:rPr>
        <w:t>đưa</w:t>
      </w:r>
      <w:r>
        <w:rPr>
          <w:spacing w:val="-8"/>
          <w:w w:val="105"/>
        </w:rPr>
        <w:t> </w:t>
      </w:r>
      <w:r>
        <w:rPr>
          <w:w w:val="105"/>
        </w:rPr>
        <w:t>đến</w:t>
      </w:r>
      <w:r>
        <w:rPr>
          <w:spacing w:val="-8"/>
          <w:w w:val="105"/>
        </w:rPr>
        <w:t> </w:t>
      </w:r>
      <w:r>
        <w:rPr>
          <w:w w:val="105"/>
        </w:rPr>
        <w:t>sinh</w:t>
      </w:r>
      <w:r>
        <w:rPr>
          <w:spacing w:val="-6"/>
          <w:w w:val="105"/>
        </w:rPr>
        <w:t> </w:t>
      </w:r>
      <w:r>
        <w:rPr>
          <w:w w:val="105"/>
        </w:rPr>
        <w:t>...</w:t>
      </w:r>
      <w:r>
        <w:rPr>
          <w:spacing w:val="-7"/>
          <w:w w:val="105"/>
        </w:rPr>
        <w:t> </w:t>
      </w:r>
      <w:r>
        <w:rPr>
          <w:w w:val="105"/>
        </w:rPr>
        <w:t>đưa</w:t>
      </w:r>
      <w:r>
        <w:rPr>
          <w:spacing w:val="-8"/>
          <w:w w:val="105"/>
        </w:rPr>
        <w:t> </w:t>
      </w:r>
      <w:r>
        <w:rPr>
          <w:w w:val="105"/>
        </w:rPr>
        <w:t>đến</w:t>
      </w:r>
      <w:r>
        <w:rPr>
          <w:spacing w:val="-9"/>
          <w:w w:val="105"/>
        </w:rPr>
        <w:t> </w:t>
      </w:r>
      <w:r>
        <w:rPr>
          <w:w w:val="105"/>
        </w:rPr>
        <w:t>già</w:t>
      </w:r>
      <w:r>
        <w:rPr>
          <w:spacing w:val="-6"/>
          <w:w w:val="105"/>
        </w:rPr>
        <w:t> </w:t>
      </w:r>
      <w:r>
        <w:rPr>
          <w:w w:val="105"/>
        </w:rPr>
        <w:t>...</w:t>
      </w:r>
      <w:r>
        <w:rPr>
          <w:spacing w:val="-48"/>
          <w:w w:val="105"/>
        </w:rPr>
        <w:t> </w:t>
      </w:r>
      <w:r>
        <w:rPr>
          <w:w w:val="105"/>
        </w:rPr>
        <w:t>đưa</w:t>
      </w:r>
      <w:r>
        <w:rPr>
          <w:spacing w:val="-10"/>
          <w:w w:val="105"/>
        </w:rPr>
        <w:t> </w:t>
      </w:r>
      <w:r>
        <w:rPr>
          <w:w w:val="105"/>
        </w:rPr>
        <w:t>đến</w:t>
      </w:r>
      <w:r>
        <w:rPr>
          <w:spacing w:val="-11"/>
          <w:w w:val="105"/>
        </w:rPr>
        <w:t> </w:t>
      </w:r>
      <w:r>
        <w:rPr>
          <w:w w:val="105"/>
        </w:rPr>
        <w:t>chết</w:t>
      </w:r>
      <w:r>
        <w:rPr>
          <w:spacing w:val="-7"/>
          <w:w w:val="105"/>
        </w:rPr>
        <w:t> </w:t>
      </w:r>
      <w:r>
        <w:rPr>
          <w:w w:val="105"/>
        </w:rPr>
        <w:t>...</w:t>
      </w:r>
      <w:r>
        <w:rPr>
          <w:spacing w:val="-11"/>
          <w:w w:val="105"/>
        </w:rPr>
        <w:t> </w:t>
      </w:r>
      <w:r>
        <w:rPr>
          <w:w w:val="105"/>
        </w:rPr>
        <w:t>đưa</w:t>
      </w:r>
      <w:r>
        <w:rPr>
          <w:spacing w:val="-12"/>
          <w:w w:val="105"/>
        </w:rPr>
        <w:t> </w:t>
      </w:r>
      <w:r>
        <w:rPr>
          <w:w w:val="105"/>
        </w:rPr>
        <w:t>đến</w:t>
      </w:r>
      <w:r>
        <w:rPr>
          <w:spacing w:val="-10"/>
          <w:w w:val="105"/>
        </w:rPr>
        <w:t> </w:t>
      </w:r>
      <w:r>
        <w:rPr>
          <w:w w:val="105"/>
        </w:rPr>
        <w:t>sầu,</w:t>
      </w:r>
      <w:r>
        <w:rPr>
          <w:spacing w:val="-9"/>
          <w:w w:val="105"/>
        </w:rPr>
        <w:t> </w:t>
      </w:r>
      <w:r>
        <w:rPr>
          <w:w w:val="105"/>
        </w:rPr>
        <w:t>bi,</w:t>
      </w:r>
      <w:r>
        <w:rPr>
          <w:spacing w:val="-9"/>
          <w:w w:val="105"/>
        </w:rPr>
        <w:t> </w:t>
      </w:r>
      <w:r>
        <w:rPr>
          <w:w w:val="105"/>
        </w:rPr>
        <w:t>khổ,</w:t>
      </w:r>
      <w:r>
        <w:rPr>
          <w:spacing w:val="-11"/>
          <w:w w:val="105"/>
        </w:rPr>
        <w:t> </w:t>
      </w:r>
      <w:r>
        <w:rPr>
          <w:w w:val="105"/>
        </w:rPr>
        <w:t>ưu,</w:t>
      </w:r>
      <w:r>
        <w:rPr>
          <w:spacing w:val="-9"/>
          <w:w w:val="105"/>
        </w:rPr>
        <w:t> </w:t>
      </w:r>
      <w:r>
        <w:rPr>
          <w:w w:val="105"/>
        </w:rPr>
        <w:t>não,</w:t>
      </w:r>
      <w:r>
        <w:rPr>
          <w:spacing w:val="-12"/>
          <w:w w:val="105"/>
        </w:rPr>
        <w:t> </w:t>
      </w:r>
      <w:r>
        <w:rPr>
          <w:w w:val="105"/>
        </w:rPr>
        <w:t>nên</w:t>
      </w:r>
      <w:r>
        <w:rPr>
          <w:spacing w:val="-10"/>
          <w:w w:val="105"/>
        </w:rPr>
        <w:t> </w:t>
      </w:r>
      <w:r>
        <w:rPr>
          <w:w w:val="105"/>
        </w:rPr>
        <w:t>họ</w:t>
      </w:r>
      <w:r>
        <w:rPr>
          <w:spacing w:val="-10"/>
          <w:w w:val="105"/>
        </w:rPr>
        <w:t> </w:t>
      </w:r>
      <w:r>
        <w:rPr>
          <w:w w:val="105"/>
        </w:rPr>
        <w:t>rơi</w:t>
      </w:r>
      <w:r>
        <w:rPr>
          <w:spacing w:val="-8"/>
          <w:w w:val="105"/>
        </w:rPr>
        <w:t> </w:t>
      </w:r>
      <w:r>
        <w:rPr>
          <w:w w:val="105"/>
        </w:rPr>
        <w:t>vào</w:t>
      </w:r>
      <w:r>
        <w:rPr>
          <w:spacing w:val="-49"/>
          <w:w w:val="105"/>
        </w:rPr>
        <w:t> </w:t>
      </w:r>
      <w:r>
        <w:rPr/>
        <w:t>vực thẳm sinh, họ rơi vào vực thẳm già, họ rơi vào vực thẳm</w:t>
      </w:r>
      <w:r>
        <w:rPr>
          <w:spacing w:val="1"/>
        </w:rPr>
        <w:t> </w:t>
      </w:r>
      <w:r>
        <w:rPr/>
        <w:t>chết, họ rơi vào vực thẳm sầu, bi, khổ, ưu, não. Họ không liễu</w:t>
      </w:r>
      <w:r>
        <w:rPr>
          <w:spacing w:val="1"/>
        </w:rPr>
        <w:t> </w:t>
      </w:r>
      <w:r>
        <w:rPr/>
        <w:t>thoát khỏi sinh, khỏi già, khỏi chết, khỏi sầu, bi, khổ, ưu, não.</w:t>
      </w:r>
      <w:r>
        <w:rPr>
          <w:spacing w:val="1"/>
        </w:rPr>
        <w:t> </w:t>
      </w:r>
      <w:r>
        <w:rPr>
          <w:w w:val="105"/>
        </w:rPr>
        <w:t>Ta</w:t>
      </w:r>
      <w:r>
        <w:rPr>
          <w:spacing w:val="-5"/>
          <w:w w:val="105"/>
        </w:rPr>
        <w:t> </w:t>
      </w:r>
      <w:r>
        <w:rPr>
          <w:w w:val="105"/>
        </w:rPr>
        <w:t>nói</w:t>
      </w:r>
      <w:r>
        <w:rPr>
          <w:spacing w:val="-4"/>
          <w:w w:val="105"/>
        </w:rPr>
        <w:t> </w:t>
      </w:r>
      <w:r>
        <w:rPr>
          <w:w w:val="105"/>
        </w:rPr>
        <w:t>rằng,</w:t>
      </w:r>
      <w:r>
        <w:rPr>
          <w:spacing w:val="-3"/>
          <w:w w:val="105"/>
        </w:rPr>
        <w:t> </w:t>
      </w:r>
      <w:r>
        <w:rPr>
          <w:w w:val="105"/>
        </w:rPr>
        <w:t>họ</w:t>
      </w:r>
      <w:r>
        <w:rPr>
          <w:spacing w:val="-6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liễu</w:t>
      </w:r>
      <w:r>
        <w:rPr>
          <w:spacing w:val="-4"/>
          <w:w w:val="105"/>
        </w:rPr>
        <w:t> </w:t>
      </w:r>
      <w:r>
        <w:rPr>
          <w:w w:val="105"/>
        </w:rPr>
        <w:t>thoát</w:t>
      </w:r>
      <w:r>
        <w:rPr>
          <w:spacing w:val="-3"/>
          <w:w w:val="105"/>
        </w:rPr>
        <w:t> </w:t>
      </w:r>
      <w:r>
        <w:rPr>
          <w:w w:val="105"/>
        </w:rPr>
        <w:t>khỏi</w:t>
      </w:r>
      <w:r>
        <w:rPr>
          <w:spacing w:val="-6"/>
          <w:w w:val="105"/>
        </w:rPr>
        <w:t> </w:t>
      </w:r>
      <w:r>
        <w:rPr>
          <w:w w:val="105"/>
        </w:rPr>
        <w:t>đau</w:t>
      </w:r>
      <w:r>
        <w:rPr>
          <w:spacing w:val="-5"/>
          <w:w w:val="105"/>
        </w:rPr>
        <w:t> </w:t>
      </w:r>
      <w:r>
        <w:rPr>
          <w:w w:val="105"/>
        </w:rPr>
        <w:t>khổ.</w:t>
      </w:r>
    </w:p>
    <w:p>
      <w:pPr>
        <w:pStyle w:val="BodyText"/>
        <w:spacing w:line="244" w:lineRule="auto" w:before="89"/>
        <w:ind w:right="365" w:firstLine="141"/>
      </w:pPr>
      <w:r>
        <w:rPr/>
        <w:t>Và này các tỳ-khưu, những sa-môn hay bà-la-môn nào như</w:t>
      </w:r>
      <w:r>
        <w:rPr>
          <w:spacing w:val="1"/>
        </w:rPr>
        <w:t> </w:t>
      </w:r>
      <w:r>
        <w:rPr>
          <w:w w:val="105"/>
        </w:rPr>
        <w:t>thật rõ biết: “Ðây là Khổ”, ... như thật rõ biết: “Ðây là Con</w:t>
      </w:r>
      <w:r>
        <w:rPr>
          <w:spacing w:val="1"/>
          <w:w w:val="105"/>
        </w:rPr>
        <w:t> </w:t>
      </w:r>
      <w:r>
        <w:rPr>
          <w:w w:val="105"/>
        </w:rPr>
        <w:t>Ðường đưa đến Khổ diệt”, họ không hoan hỷ với các hành</w:t>
      </w:r>
      <w:r>
        <w:rPr>
          <w:spacing w:val="1"/>
          <w:w w:val="105"/>
        </w:rPr>
        <w:t> </w:t>
      </w:r>
      <w:r>
        <w:rPr>
          <w:w w:val="105"/>
        </w:rPr>
        <w:t>đưa đến sinh ... đưa đến già ... đưa đến chết ... đưa đến sầu,</w:t>
      </w:r>
      <w:r>
        <w:rPr>
          <w:spacing w:val="-48"/>
          <w:w w:val="105"/>
        </w:rPr>
        <w:t> </w:t>
      </w:r>
      <w:r>
        <w:rPr>
          <w:w w:val="105"/>
        </w:rPr>
        <w:t>bi,</w:t>
      </w:r>
      <w:r>
        <w:rPr>
          <w:spacing w:val="-4"/>
          <w:w w:val="105"/>
        </w:rPr>
        <w:t> </w:t>
      </w:r>
      <w:r>
        <w:rPr>
          <w:w w:val="105"/>
        </w:rPr>
        <w:t>khổ,</w:t>
      </w:r>
      <w:r>
        <w:rPr>
          <w:spacing w:val="-4"/>
          <w:w w:val="105"/>
        </w:rPr>
        <w:t> </w:t>
      </w:r>
      <w:r>
        <w:rPr>
          <w:w w:val="105"/>
        </w:rPr>
        <w:t>ưu,</w:t>
      </w:r>
      <w:r>
        <w:rPr>
          <w:spacing w:val="-4"/>
          <w:w w:val="105"/>
        </w:rPr>
        <w:t> </w:t>
      </w:r>
      <w:r>
        <w:rPr>
          <w:w w:val="105"/>
        </w:rPr>
        <w:t>não.</w:t>
      </w:r>
      <w:r>
        <w:rPr>
          <w:spacing w:val="-4"/>
          <w:w w:val="105"/>
        </w:rPr>
        <w:t> </w:t>
      </w:r>
      <w:r>
        <w:rPr>
          <w:w w:val="105"/>
        </w:rPr>
        <w:t>Vì</w:t>
      </w:r>
      <w:r>
        <w:rPr>
          <w:spacing w:val="-3"/>
          <w:w w:val="105"/>
        </w:rPr>
        <w:t> </w:t>
      </w:r>
      <w:r>
        <w:rPr>
          <w:w w:val="105"/>
        </w:rPr>
        <w:t>họ</w:t>
      </w:r>
      <w:r>
        <w:rPr>
          <w:spacing w:val="-5"/>
          <w:w w:val="105"/>
        </w:rPr>
        <w:t> </w:t>
      </w:r>
      <w:r>
        <w:rPr>
          <w:w w:val="105"/>
        </w:rPr>
        <w:t>không</w:t>
      </w:r>
      <w:r>
        <w:rPr>
          <w:spacing w:val="-4"/>
          <w:w w:val="105"/>
        </w:rPr>
        <w:t> </w:t>
      </w:r>
      <w:r>
        <w:rPr>
          <w:w w:val="105"/>
        </w:rPr>
        <w:t>hoan</w:t>
      </w:r>
      <w:r>
        <w:rPr>
          <w:spacing w:val="-5"/>
          <w:w w:val="105"/>
        </w:rPr>
        <w:t> </w:t>
      </w:r>
      <w:r>
        <w:rPr>
          <w:w w:val="105"/>
        </w:rPr>
        <w:t>hỷ</w:t>
      </w:r>
      <w:r>
        <w:rPr>
          <w:spacing w:val="-3"/>
          <w:w w:val="105"/>
        </w:rPr>
        <w:t> </w:t>
      </w:r>
      <w:r>
        <w:rPr>
          <w:w w:val="105"/>
        </w:rPr>
        <w:t>với</w:t>
      </w:r>
      <w:r>
        <w:rPr>
          <w:spacing w:val="-4"/>
          <w:w w:val="105"/>
        </w:rPr>
        <w:t> </w:t>
      </w:r>
      <w:r>
        <w:rPr>
          <w:w w:val="105"/>
        </w:rPr>
        <w:t>các</w:t>
      </w:r>
      <w:r>
        <w:rPr>
          <w:spacing w:val="-4"/>
          <w:w w:val="105"/>
        </w:rPr>
        <w:t> </w:t>
      </w:r>
      <w:r>
        <w:rPr>
          <w:w w:val="105"/>
        </w:rPr>
        <w:t>hành</w:t>
      </w:r>
      <w:r>
        <w:rPr>
          <w:spacing w:val="-4"/>
          <w:w w:val="105"/>
        </w:rPr>
        <w:t> </w:t>
      </w:r>
      <w:r>
        <w:rPr>
          <w:w w:val="105"/>
        </w:rPr>
        <w:t>đưa</w:t>
      </w:r>
      <w:r>
        <w:rPr>
          <w:spacing w:val="-4"/>
          <w:w w:val="105"/>
        </w:rPr>
        <w:t> </w:t>
      </w:r>
      <w:r>
        <w:rPr>
          <w:w w:val="105"/>
        </w:rPr>
        <w:t>đến</w:t>
      </w:r>
      <w:r>
        <w:rPr>
          <w:spacing w:val="-49"/>
          <w:w w:val="105"/>
        </w:rPr>
        <w:t> </w:t>
      </w:r>
      <w:r>
        <w:rPr>
          <w:w w:val="105"/>
        </w:rPr>
        <w:t>sinh ... đưa đến già ... đưa đến chết ... đưa đến sầu, bi, khổ,</w:t>
      </w:r>
      <w:r>
        <w:rPr>
          <w:spacing w:val="1"/>
          <w:w w:val="105"/>
        </w:rPr>
        <w:t> </w:t>
      </w:r>
      <w:r>
        <w:rPr/>
        <w:t>ưu, não, họ không tạo dựng các hành đưa đến sinh ... đưa đến</w:t>
      </w:r>
      <w:r>
        <w:rPr>
          <w:spacing w:val="-46"/>
        </w:rPr>
        <w:t> </w:t>
      </w:r>
      <w:r>
        <w:rPr>
          <w:w w:val="105"/>
        </w:rPr>
        <w:t>già ... đưa đến chết ... đưa đến sầu, bi, khổ, ưu, não. Do họ</w:t>
      </w:r>
      <w:r>
        <w:rPr>
          <w:spacing w:val="1"/>
          <w:w w:val="105"/>
        </w:rPr>
        <w:t> </w:t>
      </w:r>
      <w:r>
        <w:rPr>
          <w:w w:val="105"/>
        </w:rPr>
        <w:t>không</w:t>
      </w:r>
      <w:r>
        <w:rPr>
          <w:spacing w:val="-9"/>
          <w:w w:val="105"/>
        </w:rPr>
        <w:t> </w:t>
      </w:r>
      <w:r>
        <w:rPr>
          <w:w w:val="105"/>
        </w:rPr>
        <w:t>tạo</w:t>
      </w:r>
      <w:r>
        <w:rPr>
          <w:spacing w:val="-9"/>
          <w:w w:val="105"/>
        </w:rPr>
        <w:t> </w:t>
      </w:r>
      <w:r>
        <w:rPr>
          <w:w w:val="105"/>
        </w:rPr>
        <w:t>dựng</w:t>
      </w:r>
      <w:r>
        <w:rPr>
          <w:spacing w:val="-10"/>
          <w:w w:val="105"/>
        </w:rPr>
        <w:t> </w:t>
      </w:r>
      <w:r>
        <w:rPr>
          <w:w w:val="105"/>
        </w:rPr>
        <w:t>các</w:t>
      </w:r>
      <w:r>
        <w:rPr>
          <w:spacing w:val="-9"/>
          <w:w w:val="105"/>
        </w:rPr>
        <w:t> </w:t>
      </w:r>
      <w:r>
        <w:rPr>
          <w:w w:val="105"/>
        </w:rPr>
        <w:t>hành</w:t>
      </w:r>
      <w:r>
        <w:rPr>
          <w:spacing w:val="-11"/>
          <w:w w:val="105"/>
        </w:rPr>
        <w:t> </w:t>
      </w:r>
      <w:r>
        <w:rPr>
          <w:w w:val="105"/>
        </w:rPr>
        <w:t>đưa</w:t>
      </w:r>
      <w:r>
        <w:rPr>
          <w:spacing w:val="-8"/>
          <w:w w:val="105"/>
        </w:rPr>
        <w:t> </w:t>
      </w:r>
      <w:r>
        <w:rPr>
          <w:w w:val="105"/>
        </w:rPr>
        <w:t>đến</w:t>
      </w:r>
      <w:r>
        <w:rPr>
          <w:spacing w:val="-10"/>
          <w:w w:val="105"/>
        </w:rPr>
        <w:t> </w:t>
      </w:r>
      <w:r>
        <w:rPr>
          <w:w w:val="105"/>
        </w:rPr>
        <w:t>sinh</w:t>
      </w:r>
      <w:r>
        <w:rPr>
          <w:spacing w:val="-7"/>
          <w:w w:val="105"/>
        </w:rPr>
        <w:t> </w:t>
      </w:r>
      <w:r>
        <w:rPr>
          <w:w w:val="105"/>
        </w:rPr>
        <w:t>...</w:t>
      </w:r>
      <w:r>
        <w:rPr>
          <w:spacing w:val="-8"/>
          <w:w w:val="105"/>
        </w:rPr>
        <w:t> </w:t>
      </w:r>
      <w:r>
        <w:rPr>
          <w:w w:val="105"/>
        </w:rPr>
        <w:t>đưa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9"/>
          <w:w w:val="105"/>
        </w:rPr>
        <w:t> </w:t>
      </w:r>
      <w:r>
        <w:rPr>
          <w:w w:val="105"/>
        </w:rPr>
        <w:t>già</w:t>
      </w:r>
      <w:r>
        <w:rPr>
          <w:spacing w:val="-8"/>
          <w:w w:val="105"/>
        </w:rPr>
        <w:t> </w:t>
      </w:r>
      <w:r>
        <w:rPr>
          <w:w w:val="105"/>
        </w:rPr>
        <w:t>...</w:t>
      </w:r>
      <w:r>
        <w:rPr>
          <w:spacing w:val="-10"/>
          <w:w w:val="105"/>
        </w:rPr>
        <w:t> </w:t>
      </w:r>
      <w:r>
        <w:rPr>
          <w:w w:val="105"/>
        </w:rPr>
        <w:t>đưa</w:t>
      </w:r>
      <w:r>
        <w:rPr>
          <w:spacing w:val="-49"/>
          <w:w w:val="105"/>
        </w:rPr>
        <w:t> </w:t>
      </w:r>
      <w:r>
        <w:rPr>
          <w:w w:val="105"/>
        </w:rPr>
        <w:t>đến chết ... đưa đến sầu, bi, khổ, ưu, não, họ không rơi vào</w:t>
      </w:r>
      <w:r>
        <w:rPr>
          <w:spacing w:val="1"/>
          <w:w w:val="105"/>
        </w:rPr>
        <w:t> </w:t>
      </w:r>
      <w:r>
        <w:rPr/>
        <w:t>vực thẳm sinh; họ không rơi vào vực thẳm già; họ không rơi</w:t>
      </w:r>
      <w:r>
        <w:rPr>
          <w:spacing w:val="1"/>
        </w:rPr>
        <w:t> </w:t>
      </w:r>
      <w:r>
        <w:rPr>
          <w:w w:val="105"/>
        </w:rPr>
        <w:t>vào</w:t>
      </w:r>
      <w:r>
        <w:rPr>
          <w:spacing w:val="-5"/>
          <w:w w:val="105"/>
        </w:rPr>
        <w:t> </w:t>
      </w:r>
      <w:r>
        <w:rPr>
          <w:w w:val="105"/>
        </w:rPr>
        <w:t>vực</w:t>
      </w:r>
      <w:r>
        <w:rPr>
          <w:spacing w:val="-4"/>
          <w:w w:val="105"/>
        </w:rPr>
        <w:t> </w:t>
      </w:r>
      <w:r>
        <w:rPr>
          <w:w w:val="105"/>
        </w:rPr>
        <w:t>thẳm</w:t>
      </w:r>
      <w:r>
        <w:rPr>
          <w:spacing w:val="-4"/>
          <w:w w:val="105"/>
        </w:rPr>
        <w:t> </w:t>
      </w:r>
      <w:r>
        <w:rPr>
          <w:w w:val="105"/>
        </w:rPr>
        <w:t>chết;</w:t>
      </w:r>
      <w:r>
        <w:rPr>
          <w:spacing w:val="-5"/>
          <w:w w:val="105"/>
        </w:rPr>
        <w:t> </w:t>
      </w:r>
      <w:r>
        <w:rPr>
          <w:w w:val="105"/>
        </w:rPr>
        <w:t>họ</w:t>
      </w:r>
      <w:r>
        <w:rPr>
          <w:spacing w:val="-5"/>
          <w:w w:val="105"/>
        </w:rPr>
        <w:t> </w:t>
      </w:r>
      <w:r>
        <w:rPr>
          <w:w w:val="105"/>
        </w:rPr>
        <w:t>không</w:t>
      </w:r>
      <w:r>
        <w:rPr>
          <w:spacing w:val="-4"/>
          <w:w w:val="105"/>
        </w:rPr>
        <w:t> </w:t>
      </w:r>
      <w:r>
        <w:rPr>
          <w:w w:val="105"/>
        </w:rPr>
        <w:t>rơi</w:t>
      </w:r>
      <w:r>
        <w:rPr>
          <w:spacing w:val="-3"/>
          <w:w w:val="105"/>
        </w:rPr>
        <w:t> </w:t>
      </w:r>
      <w:r>
        <w:rPr>
          <w:w w:val="105"/>
        </w:rPr>
        <w:t>vào</w:t>
      </w:r>
      <w:r>
        <w:rPr>
          <w:spacing w:val="-5"/>
          <w:w w:val="105"/>
        </w:rPr>
        <w:t> </w:t>
      </w:r>
      <w:r>
        <w:rPr>
          <w:w w:val="105"/>
        </w:rPr>
        <w:t>vực</w:t>
      </w:r>
      <w:r>
        <w:rPr>
          <w:spacing w:val="-4"/>
          <w:w w:val="105"/>
        </w:rPr>
        <w:t> </w:t>
      </w:r>
      <w:r>
        <w:rPr>
          <w:w w:val="105"/>
        </w:rPr>
        <w:t>thẳm</w:t>
      </w:r>
      <w:r>
        <w:rPr>
          <w:spacing w:val="-4"/>
          <w:w w:val="105"/>
        </w:rPr>
        <w:t> </w:t>
      </w:r>
      <w:r>
        <w:rPr>
          <w:w w:val="105"/>
        </w:rPr>
        <w:t>sầu,</w:t>
      </w:r>
      <w:r>
        <w:rPr>
          <w:spacing w:val="-4"/>
          <w:w w:val="105"/>
        </w:rPr>
        <w:t> </w:t>
      </w:r>
      <w:r>
        <w:rPr>
          <w:w w:val="105"/>
        </w:rPr>
        <w:t>bi,</w:t>
      </w:r>
      <w:r>
        <w:rPr>
          <w:spacing w:val="-5"/>
          <w:w w:val="105"/>
        </w:rPr>
        <w:t> </w:t>
      </w:r>
      <w:r>
        <w:rPr>
          <w:w w:val="105"/>
        </w:rPr>
        <w:t>khổ,</w:t>
      </w:r>
      <w:r>
        <w:rPr>
          <w:spacing w:val="-48"/>
          <w:w w:val="105"/>
        </w:rPr>
        <w:t> </w:t>
      </w:r>
      <w:r>
        <w:rPr/>
        <w:t>ưu, não. Họ liễu thoát khỏi sinh, khỏi già, khỏi chết, khỏi sầu,</w:t>
      </w:r>
      <w:r>
        <w:rPr>
          <w:spacing w:val="1"/>
        </w:rPr>
        <w:t> </w:t>
      </w:r>
      <w:r>
        <w:rPr>
          <w:w w:val="105"/>
        </w:rPr>
        <w:t>bi,</w:t>
      </w:r>
      <w:r>
        <w:rPr>
          <w:spacing w:val="-9"/>
          <w:w w:val="105"/>
        </w:rPr>
        <w:t> </w:t>
      </w:r>
      <w:r>
        <w:rPr>
          <w:w w:val="105"/>
        </w:rPr>
        <w:t>khổ,</w:t>
      </w:r>
      <w:r>
        <w:rPr>
          <w:spacing w:val="-8"/>
          <w:w w:val="105"/>
        </w:rPr>
        <w:t> </w:t>
      </w:r>
      <w:r>
        <w:rPr>
          <w:w w:val="105"/>
        </w:rPr>
        <w:t>ưu,</w:t>
      </w:r>
      <w:r>
        <w:rPr>
          <w:spacing w:val="-7"/>
          <w:w w:val="105"/>
        </w:rPr>
        <w:t> </w:t>
      </w:r>
      <w:r>
        <w:rPr>
          <w:w w:val="105"/>
        </w:rPr>
        <w:t>não.</w:t>
      </w:r>
      <w:r>
        <w:rPr>
          <w:spacing w:val="-8"/>
          <w:w w:val="105"/>
        </w:rPr>
        <w:t> </w:t>
      </w:r>
      <w:r>
        <w:rPr>
          <w:w w:val="105"/>
        </w:rPr>
        <w:t>Ta</w:t>
      </w:r>
      <w:r>
        <w:rPr>
          <w:spacing w:val="-8"/>
          <w:w w:val="105"/>
        </w:rPr>
        <w:t> </w:t>
      </w:r>
      <w:r>
        <w:rPr>
          <w:w w:val="105"/>
        </w:rPr>
        <w:t>nói</w:t>
      </w:r>
      <w:r>
        <w:rPr>
          <w:spacing w:val="-7"/>
          <w:w w:val="105"/>
        </w:rPr>
        <w:t> </w:t>
      </w:r>
      <w:r>
        <w:rPr>
          <w:w w:val="105"/>
        </w:rPr>
        <w:t>rằng,</w:t>
      </w:r>
      <w:r>
        <w:rPr>
          <w:spacing w:val="-8"/>
          <w:w w:val="105"/>
        </w:rPr>
        <w:t> </w:t>
      </w:r>
      <w:r>
        <w:rPr>
          <w:w w:val="105"/>
        </w:rPr>
        <w:t>họ</w:t>
      </w:r>
      <w:r>
        <w:rPr>
          <w:spacing w:val="-8"/>
          <w:w w:val="105"/>
        </w:rPr>
        <w:t> </w:t>
      </w:r>
      <w:r>
        <w:rPr>
          <w:w w:val="105"/>
        </w:rPr>
        <w:t>liễu</w:t>
      </w:r>
      <w:r>
        <w:rPr>
          <w:spacing w:val="-8"/>
          <w:w w:val="105"/>
        </w:rPr>
        <w:t> </w:t>
      </w:r>
      <w:r>
        <w:rPr>
          <w:w w:val="105"/>
        </w:rPr>
        <w:t>thoát</w:t>
      </w:r>
      <w:r>
        <w:rPr>
          <w:spacing w:val="-7"/>
          <w:w w:val="105"/>
        </w:rPr>
        <w:t> </w:t>
      </w:r>
      <w:r>
        <w:rPr>
          <w:w w:val="105"/>
        </w:rPr>
        <w:t>khỏi</w:t>
      </w:r>
      <w:r>
        <w:rPr>
          <w:spacing w:val="-9"/>
          <w:w w:val="105"/>
        </w:rPr>
        <w:t> </w:t>
      </w:r>
      <w:r>
        <w:rPr>
          <w:w w:val="105"/>
        </w:rPr>
        <w:t>đau</w:t>
      </w:r>
      <w:r>
        <w:rPr>
          <w:spacing w:val="-11"/>
          <w:w w:val="105"/>
        </w:rPr>
        <w:t> </w:t>
      </w:r>
      <w:r>
        <w:rPr>
          <w:w w:val="105"/>
        </w:rPr>
        <w:t>khổ.</w:t>
      </w:r>
    </w:p>
    <w:p>
      <w:pPr>
        <w:pStyle w:val="BodyText"/>
        <w:spacing w:line="247" w:lineRule="auto" w:before="93"/>
        <w:ind w:right="366" w:firstLine="141"/>
      </w:pPr>
      <w:r>
        <w:rPr/>
        <w:t>Do vậy, này các tỳ-khưu, một cố gắng cần phải làm để rõ</w:t>
      </w:r>
      <w:r>
        <w:rPr>
          <w:spacing w:val="1"/>
        </w:rPr>
        <w:t> </w:t>
      </w:r>
      <w:r>
        <w:rPr/>
        <w:t>biết: “Ðây là Khổ”, một cố gắng cần phải làm để rõ biết: “Ðây</w:t>
      </w:r>
      <w:r>
        <w:rPr>
          <w:spacing w:val="1"/>
        </w:rPr>
        <w:t> </w:t>
      </w:r>
      <w:r>
        <w:rPr/>
        <w:t>là Khổ tập”, một cố gắng cần phải làm để rõ biết: “Ðây là Khổ</w:t>
      </w:r>
      <w:r>
        <w:rPr>
          <w:spacing w:val="1"/>
        </w:rPr>
        <w:t> </w:t>
      </w:r>
      <w:r>
        <w:rPr/>
        <w:t>diệt”,</w:t>
      </w:r>
      <w:r>
        <w:rPr>
          <w:spacing w:val="-4"/>
        </w:rPr>
        <w:t> </w:t>
      </w:r>
      <w:r>
        <w:rPr/>
        <w:t>một</w:t>
      </w:r>
      <w:r>
        <w:rPr>
          <w:spacing w:val="-2"/>
        </w:rPr>
        <w:t> </w:t>
      </w:r>
      <w:r>
        <w:rPr/>
        <w:t>cố</w:t>
      </w:r>
      <w:r>
        <w:rPr>
          <w:spacing w:val="-5"/>
        </w:rPr>
        <w:t> </w:t>
      </w:r>
      <w:r>
        <w:rPr/>
        <w:t>gắng</w:t>
      </w:r>
      <w:r>
        <w:rPr>
          <w:spacing w:val="-3"/>
        </w:rPr>
        <w:t> </w:t>
      </w:r>
      <w:r>
        <w:rPr/>
        <w:t>cần</w:t>
      </w:r>
      <w:r>
        <w:rPr>
          <w:spacing w:val="-5"/>
        </w:rPr>
        <w:t> </w:t>
      </w:r>
      <w:r>
        <w:rPr/>
        <w:t>phải</w:t>
      </w:r>
      <w:r>
        <w:rPr>
          <w:spacing w:val="-2"/>
        </w:rPr>
        <w:t> </w:t>
      </w:r>
      <w:r>
        <w:rPr/>
        <w:t>làm</w:t>
      </w:r>
      <w:r>
        <w:rPr>
          <w:spacing w:val="-7"/>
        </w:rPr>
        <w:t> </w:t>
      </w:r>
      <w:r>
        <w:rPr/>
        <w:t>để</w:t>
      </w:r>
      <w:r>
        <w:rPr>
          <w:spacing w:val="-4"/>
        </w:rPr>
        <w:t> </w:t>
      </w:r>
      <w:r>
        <w:rPr/>
        <w:t>rõ</w:t>
      </w:r>
      <w:r>
        <w:rPr>
          <w:spacing w:val="-4"/>
        </w:rPr>
        <w:t> </w:t>
      </w:r>
      <w:r>
        <w:rPr/>
        <w:t>biết:</w:t>
      </w:r>
      <w:r>
        <w:rPr>
          <w:spacing w:val="-6"/>
        </w:rPr>
        <w:t> </w:t>
      </w:r>
      <w:r>
        <w:rPr/>
        <w:t>“Ðây</w:t>
      </w:r>
      <w:r>
        <w:rPr>
          <w:spacing w:val="-7"/>
        </w:rPr>
        <w:t> </w:t>
      </w:r>
      <w:r>
        <w:rPr/>
        <w:t>là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Ðường</w:t>
      </w:r>
      <w:r>
        <w:rPr>
          <w:spacing w:val="-46"/>
        </w:rPr>
        <w:t> </w:t>
      </w:r>
      <w:r>
        <w:rPr/>
        <w:t>đưa</w:t>
      </w:r>
      <w:r>
        <w:rPr>
          <w:spacing w:val="3"/>
        </w:rPr>
        <w:t> </w:t>
      </w:r>
      <w:r>
        <w:rPr/>
        <w:t>đến</w:t>
      </w:r>
      <w:r>
        <w:rPr>
          <w:spacing w:val="2"/>
        </w:rPr>
        <w:t> </w:t>
      </w:r>
      <w:r>
        <w:rPr/>
        <w:t>Khổ</w:t>
      </w:r>
      <w:r>
        <w:rPr>
          <w:spacing w:val="4"/>
        </w:rPr>
        <w:t> </w:t>
      </w:r>
      <w:r>
        <w:rPr/>
        <w:t>diệt”.</w:t>
      </w:r>
    </w:p>
    <w:p>
      <w:pPr>
        <w:pStyle w:val="BodyText"/>
        <w:spacing w:before="73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56:42)</w:t>
      </w:r>
    </w:p>
    <w:p>
      <w:pPr>
        <w:spacing w:after="0"/>
        <w:jc w:val="right"/>
        <w:sectPr>
          <w:headerReference w:type="default" r:id="rId45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8"/>
        </w:rPr>
      </w:pPr>
    </w:p>
    <w:p>
      <w:pPr>
        <w:pStyle w:val="Heading7"/>
        <w:numPr>
          <w:ilvl w:val="1"/>
          <w:numId w:val="102"/>
        </w:numPr>
        <w:tabs>
          <w:tab w:pos="832" w:val="left" w:leader="none"/>
        </w:tabs>
        <w:spacing w:line="240" w:lineRule="auto" w:before="97" w:after="0"/>
        <w:ind w:left="831" w:right="0" w:hanging="290"/>
        <w:jc w:val="both"/>
      </w:pPr>
      <w:r>
        <w:rPr/>
        <w:t>Đoạn</w:t>
      </w:r>
      <w:r>
        <w:rPr>
          <w:spacing w:val="4"/>
        </w:rPr>
        <w:t> </w:t>
      </w:r>
      <w:r>
        <w:rPr/>
        <w:t>tận</w:t>
      </w:r>
      <w:r>
        <w:rPr>
          <w:spacing w:val="4"/>
        </w:rPr>
        <w:t> </w:t>
      </w:r>
      <w:r>
        <w:rPr/>
        <w:t>khổ</w:t>
      </w:r>
      <w:r>
        <w:rPr>
          <w:spacing w:val="3"/>
        </w:rPr>
        <w:t> </w:t>
      </w:r>
      <w:r>
        <w:rPr/>
        <w:t>đau</w:t>
      </w:r>
    </w:p>
    <w:p>
      <w:pPr>
        <w:pStyle w:val="ListParagraph"/>
        <w:numPr>
          <w:ilvl w:val="1"/>
          <w:numId w:val="8"/>
        </w:numPr>
        <w:tabs>
          <w:tab w:pos="759" w:val="left" w:leader="none"/>
        </w:tabs>
        <w:spacing w:line="244" w:lineRule="auto" w:before="88" w:after="0"/>
        <w:ind w:left="401" w:right="366" w:firstLine="194"/>
        <w:jc w:val="both"/>
        <w:rPr>
          <w:sz w:val="22"/>
        </w:rPr>
      </w:pPr>
      <w:r>
        <w:rPr>
          <w:sz w:val="22"/>
        </w:rPr>
        <w:t>Này các tỳ-khưu, ai nói như sau: “Không có như thật giác</w:t>
      </w:r>
      <w:r>
        <w:rPr>
          <w:spacing w:val="1"/>
          <w:sz w:val="22"/>
        </w:rPr>
        <w:t> </w:t>
      </w:r>
      <w:r>
        <w:rPr>
          <w:sz w:val="22"/>
        </w:rPr>
        <w:t>ngộ Thánh đế về Khổ, không có như thật giác ngộ Thánh đế</w:t>
      </w:r>
      <w:r>
        <w:rPr>
          <w:spacing w:val="1"/>
          <w:sz w:val="22"/>
        </w:rPr>
        <w:t> </w:t>
      </w:r>
      <w:r>
        <w:rPr>
          <w:sz w:val="22"/>
        </w:rPr>
        <w:t>về Khổ tập, không có như thật giác ngộ Thánh đế về Khổ diệt,</w:t>
      </w:r>
      <w:r>
        <w:rPr>
          <w:spacing w:val="-46"/>
          <w:sz w:val="22"/>
        </w:rPr>
        <w:t> </w:t>
      </w:r>
      <w:r>
        <w:rPr>
          <w:sz w:val="22"/>
        </w:rPr>
        <w:t>không có như thật giác ngộ Thánh đế về Con Ðường đưa đến</w:t>
      </w:r>
      <w:r>
        <w:rPr>
          <w:spacing w:val="1"/>
          <w:sz w:val="22"/>
        </w:rPr>
        <w:t> </w:t>
      </w:r>
      <w:r>
        <w:rPr>
          <w:sz w:val="22"/>
        </w:rPr>
        <w:t>Khổ diệt, ta sẽ chân chánh đoạn tận khổ đau;” sự kiện này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xảy</w:t>
      </w:r>
      <w:r>
        <w:rPr>
          <w:spacing w:val="1"/>
          <w:sz w:val="22"/>
        </w:rPr>
        <w:t> </w:t>
      </w:r>
      <w:r>
        <w:rPr>
          <w:sz w:val="22"/>
        </w:rPr>
        <w:t>ra.</w:t>
      </w:r>
    </w:p>
    <w:p>
      <w:pPr>
        <w:pStyle w:val="BodyText"/>
        <w:spacing w:line="244" w:lineRule="auto" w:before="66"/>
        <w:ind w:right="365" w:firstLine="141"/>
      </w:pPr>
      <w:r>
        <w:rPr/>
        <w:t>Ví</w:t>
      </w:r>
      <w:r>
        <w:rPr>
          <w:spacing w:val="1"/>
        </w:rPr>
        <w:t> </w:t>
      </w:r>
      <w:r>
        <w:rPr/>
        <w:t>như,</w:t>
      </w:r>
      <w:r>
        <w:rPr>
          <w:spacing w:val="1"/>
        </w:rPr>
        <w:t> </w:t>
      </w:r>
      <w:r>
        <w:rPr/>
        <w:t>này</w:t>
      </w:r>
      <w:r>
        <w:rPr>
          <w:spacing w:val="1"/>
        </w:rPr>
        <w:t> </w:t>
      </w:r>
      <w:r>
        <w:rPr/>
        <w:t>các</w:t>
      </w:r>
      <w:r>
        <w:rPr>
          <w:spacing w:val="1"/>
        </w:rPr>
        <w:t> </w:t>
      </w:r>
      <w:r>
        <w:rPr/>
        <w:t>tỳ-khưu,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người</w:t>
      </w:r>
      <w:r>
        <w:rPr>
          <w:spacing w:val="1"/>
        </w:rPr>
        <w:t> </w:t>
      </w:r>
      <w:r>
        <w:rPr/>
        <w:t>nói</w:t>
      </w:r>
      <w:r>
        <w:rPr>
          <w:spacing w:val="1"/>
        </w:rPr>
        <w:t> </w:t>
      </w:r>
      <w:r>
        <w:rPr/>
        <w:t>như</w:t>
      </w:r>
      <w:r>
        <w:rPr>
          <w:spacing w:val="1"/>
        </w:rPr>
        <w:t> </w:t>
      </w:r>
      <w:r>
        <w:rPr/>
        <w:t>sau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“Với</w:t>
      </w:r>
      <w:r>
        <w:rPr>
          <w:spacing w:val="-46"/>
        </w:rPr>
        <w:t> </w:t>
      </w:r>
      <w:r>
        <w:rPr/>
        <w:t>những lá cây acacia hay lá cây thông hay lá cây myrobala [1],</w:t>
      </w:r>
      <w:r>
        <w:rPr>
          <w:spacing w:val="1"/>
        </w:rPr>
        <w:t> </w:t>
      </w:r>
      <w:r>
        <w:rPr/>
        <w:t>tôi sẽ làm giỏ bằng lá để đem nước lại hay đựng trái cây;” sự</w:t>
      </w:r>
      <w:r>
        <w:rPr>
          <w:spacing w:val="1"/>
        </w:rPr>
        <w:t> </w:t>
      </w:r>
      <w:r>
        <w:rPr/>
        <w:t>kiện này không xảy ra. Cũng vậy, này các tỳ-khưu, ai nói như</w:t>
      </w:r>
      <w:r>
        <w:rPr>
          <w:spacing w:val="1"/>
        </w:rPr>
        <w:t> </w:t>
      </w:r>
      <w:r>
        <w:rPr/>
        <w:t>sau: “Không như thật giác ngộ Thánh đế về Khổ ... không như</w:t>
      </w:r>
      <w:r>
        <w:rPr>
          <w:spacing w:val="1"/>
        </w:rPr>
        <w:t> </w:t>
      </w:r>
      <w:r>
        <w:rPr/>
        <w:t>thật giác ngộ Thánh đế về Con Ðường đưa đến Khổ diệt, ta sẽ</w:t>
      </w:r>
      <w:r>
        <w:rPr>
          <w:spacing w:val="-46"/>
        </w:rPr>
        <w:t> </w:t>
      </w:r>
      <w:r>
        <w:rPr/>
        <w:t>chân</w:t>
      </w:r>
      <w:r>
        <w:rPr>
          <w:spacing w:val="3"/>
        </w:rPr>
        <w:t> </w:t>
      </w:r>
      <w:r>
        <w:rPr/>
        <w:t>chánh</w:t>
      </w:r>
      <w:r>
        <w:rPr>
          <w:spacing w:val="4"/>
        </w:rPr>
        <w:t> </w:t>
      </w:r>
      <w:r>
        <w:rPr/>
        <w:t>đoạn</w:t>
      </w:r>
      <w:r>
        <w:rPr>
          <w:spacing w:val="3"/>
        </w:rPr>
        <w:t> </w:t>
      </w:r>
      <w:r>
        <w:rPr/>
        <w:t>tận</w:t>
      </w:r>
      <w:r>
        <w:rPr>
          <w:spacing w:val="4"/>
        </w:rPr>
        <w:t> </w:t>
      </w:r>
      <w:r>
        <w:rPr/>
        <w:t>khổ</w:t>
      </w:r>
      <w:r>
        <w:rPr>
          <w:spacing w:val="2"/>
        </w:rPr>
        <w:t> </w:t>
      </w:r>
      <w:r>
        <w:rPr/>
        <w:t>đau;”</w:t>
      </w:r>
      <w:r>
        <w:rPr>
          <w:spacing w:val="4"/>
        </w:rPr>
        <w:t> </w:t>
      </w:r>
      <w:r>
        <w:rPr/>
        <w:t>sự</w:t>
      </w:r>
      <w:r>
        <w:rPr>
          <w:spacing w:val="1"/>
        </w:rPr>
        <w:t> </w:t>
      </w:r>
      <w:r>
        <w:rPr/>
        <w:t>kiện</w:t>
      </w:r>
      <w:r>
        <w:rPr>
          <w:spacing w:val="2"/>
        </w:rPr>
        <w:t> </w:t>
      </w:r>
      <w:r>
        <w:rPr/>
        <w:t>này</w:t>
      </w:r>
      <w:r>
        <w:rPr>
          <w:spacing w:val="2"/>
        </w:rPr>
        <w:t> </w:t>
      </w:r>
      <w:r>
        <w:rPr/>
        <w:t>không</w:t>
      </w:r>
      <w:r>
        <w:rPr>
          <w:spacing w:val="5"/>
        </w:rPr>
        <w:t> </w:t>
      </w:r>
      <w:r>
        <w:rPr/>
        <w:t>xảy</w:t>
      </w:r>
      <w:r>
        <w:rPr>
          <w:spacing w:val="4"/>
        </w:rPr>
        <w:t> </w:t>
      </w:r>
      <w:r>
        <w:rPr/>
        <w:t>ra.</w:t>
      </w:r>
    </w:p>
    <w:p>
      <w:pPr>
        <w:pStyle w:val="BodyText"/>
        <w:spacing w:line="244" w:lineRule="auto" w:before="67"/>
        <w:ind w:right="367" w:firstLine="141"/>
      </w:pPr>
      <w:r>
        <w:rPr/>
        <w:t>Này các tỳ-khưu, nếu có ai nói như sau: “Sau khi như thật</w:t>
      </w:r>
      <w:r>
        <w:rPr>
          <w:spacing w:val="1"/>
        </w:rPr>
        <w:t> </w:t>
      </w:r>
      <w:r>
        <w:rPr/>
        <w:t>giác ngộ Thánh đế về Khổ ... sau khi như thật giác ngộ Thánh</w:t>
      </w:r>
      <w:r>
        <w:rPr>
          <w:spacing w:val="1"/>
        </w:rPr>
        <w:t> </w:t>
      </w:r>
      <w:r>
        <w:rPr/>
        <w:t>đế về Con Ðường đưa đến Khổ diệt, ta sẽ chân chánh đoạn</w:t>
      </w:r>
      <w:r>
        <w:rPr>
          <w:spacing w:val="1"/>
        </w:rPr>
        <w:t> </w:t>
      </w:r>
      <w:r>
        <w:rPr/>
        <w:t>tận</w:t>
      </w:r>
      <w:r>
        <w:rPr>
          <w:spacing w:val="4"/>
        </w:rPr>
        <w:t> </w:t>
      </w:r>
      <w:r>
        <w:rPr/>
        <w:t>Khổ</w:t>
      </w:r>
      <w:r>
        <w:rPr>
          <w:spacing w:val="3"/>
        </w:rPr>
        <w:t> </w:t>
      </w:r>
      <w:r>
        <w:rPr/>
        <w:t>đau;”</w:t>
      </w:r>
      <w:r>
        <w:rPr>
          <w:spacing w:val="5"/>
        </w:rPr>
        <w:t> </w:t>
      </w:r>
      <w:r>
        <w:rPr/>
        <w:t>sự</w:t>
      </w:r>
      <w:r>
        <w:rPr>
          <w:spacing w:val="3"/>
        </w:rPr>
        <w:t> </w:t>
      </w:r>
      <w:r>
        <w:rPr/>
        <w:t>kiện</w:t>
      </w:r>
      <w:r>
        <w:rPr>
          <w:spacing w:val="2"/>
        </w:rPr>
        <w:t> </w:t>
      </w:r>
      <w:r>
        <w:rPr/>
        <w:t>này</w:t>
      </w:r>
      <w:r>
        <w:rPr>
          <w:spacing w:val="1"/>
        </w:rPr>
        <w:t> </w:t>
      </w:r>
      <w:r>
        <w:rPr/>
        <w:t>có</w:t>
      </w:r>
      <w:r>
        <w:rPr>
          <w:spacing w:val="4"/>
        </w:rPr>
        <w:t> </w:t>
      </w:r>
      <w:r>
        <w:rPr/>
        <w:t>xảy</w:t>
      </w:r>
      <w:r>
        <w:rPr>
          <w:spacing w:val="1"/>
        </w:rPr>
        <w:t> </w:t>
      </w:r>
      <w:r>
        <w:rPr/>
        <w:t>ra.</w:t>
      </w:r>
    </w:p>
    <w:p>
      <w:pPr>
        <w:pStyle w:val="BodyText"/>
        <w:spacing w:line="244" w:lineRule="auto" w:before="64"/>
        <w:ind w:right="363" w:firstLine="141"/>
      </w:pPr>
      <w:r>
        <w:rPr/>
        <w:t>Ví như, này các tỳ-khưu, có người nói như sau: “Với những</w:t>
      </w:r>
      <w:r>
        <w:rPr>
          <w:spacing w:val="1"/>
        </w:rPr>
        <w:t> </w:t>
      </w:r>
      <w:r>
        <w:rPr/>
        <w:t>lá sen hay lá kino hay lá māluva [2], tôi sẽ làm các giỏ bằng lá</w:t>
      </w:r>
      <w:r>
        <w:rPr>
          <w:spacing w:val="-46"/>
        </w:rPr>
        <w:t> </w:t>
      </w:r>
      <w:r>
        <w:rPr/>
        <w:t>để đem nước lại hay đựng trái cây;” sự kiện này có xảy ra.</w:t>
      </w:r>
      <w:r>
        <w:rPr>
          <w:spacing w:val="1"/>
        </w:rPr>
        <w:t> </w:t>
      </w:r>
      <w:r>
        <w:rPr/>
        <w:t>Cũng vậy, này các tỳ-khưu, có ai nói như sau: “Sau khi như</w:t>
      </w:r>
      <w:r>
        <w:rPr>
          <w:spacing w:val="1"/>
        </w:rPr>
        <w:t> </w:t>
      </w:r>
      <w:r>
        <w:rPr/>
        <w:t>thật chứng ngộ Thánh đế về Khổ ... Thánh đế về Khổ tập ...</w:t>
      </w:r>
      <w:r>
        <w:rPr>
          <w:spacing w:val="1"/>
        </w:rPr>
        <w:t> </w:t>
      </w:r>
      <w:r>
        <w:rPr/>
        <w:t>Thánh đế về Khổ diệt ... sau khi như thật chứng ngộ Thánh đế</w:t>
      </w:r>
      <w:r>
        <w:rPr>
          <w:spacing w:val="-46"/>
        </w:rPr>
        <w:t> </w:t>
      </w:r>
      <w:r>
        <w:rPr/>
        <w:t>về Con Ðường đưa đến Khổ diệt, ta sẽ chân chánh đoạn tận</w:t>
      </w:r>
      <w:r>
        <w:rPr>
          <w:spacing w:val="1"/>
        </w:rPr>
        <w:t> </w:t>
      </w:r>
      <w:r>
        <w:rPr/>
        <w:t>Khổ</w:t>
      </w:r>
      <w:r>
        <w:rPr>
          <w:spacing w:val="3"/>
        </w:rPr>
        <w:t> </w:t>
      </w:r>
      <w:r>
        <w:rPr/>
        <w:t>đau;”</w:t>
      </w:r>
      <w:r>
        <w:rPr>
          <w:spacing w:val="4"/>
        </w:rPr>
        <w:t> </w:t>
      </w:r>
      <w:r>
        <w:rPr/>
        <w:t>sự</w:t>
      </w:r>
      <w:r>
        <w:rPr>
          <w:spacing w:val="2"/>
        </w:rPr>
        <w:t> </w:t>
      </w:r>
      <w:r>
        <w:rPr/>
        <w:t>kiện</w:t>
      </w:r>
      <w:r>
        <w:rPr>
          <w:spacing w:val="2"/>
        </w:rPr>
        <w:t> </w:t>
      </w:r>
      <w:r>
        <w:rPr/>
        <w:t>này</w:t>
      </w:r>
      <w:r>
        <w:rPr>
          <w:spacing w:val="5"/>
        </w:rPr>
        <w:t> </w:t>
      </w:r>
      <w:r>
        <w:rPr/>
        <w:t>có</w:t>
      </w:r>
      <w:r>
        <w:rPr>
          <w:spacing w:val="1"/>
        </w:rPr>
        <w:t> </w:t>
      </w:r>
      <w:r>
        <w:rPr/>
        <w:t>xảy</w:t>
      </w:r>
      <w:r>
        <w:rPr>
          <w:spacing w:val="4"/>
        </w:rPr>
        <w:t> </w:t>
      </w:r>
      <w:r>
        <w:rPr/>
        <w:t>ra.</w:t>
      </w:r>
    </w:p>
    <w:p>
      <w:pPr>
        <w:pStyle w:val="BodyText"/>
        <w:spacing w:line="244" w:lineRule="auto" w:before="68"/>
        <w:ind w:right="366" w:firstLine="141"/>
      </w:pPr>
      <w:r>
        <w:rPr/>
        <w:t>Do vậy, này các tỳ-khưu, một cố gắng cần phải làm để rõ</w:t>
      </w:r>
      <w:r>
        <w:rPr>
          <w:spacing w:val="1"/>
        </w:rPr>
        <w:t> </w:t>
      </w:r>
      <w:r>
        <w:rPr/>
        <w:t>biết: “Ðây là Khổ”, một cố gắng cần phải làm để rõ biết: “Ðây</w:t>
      </w:r>
      <w:r>
        <w:rPr>
          <w:spacing w:val="1"/>
        </w:rPr>
        <w:t> </w:t>
      </w:r>
      <w:r>
        <w:rPr/>
        <w:t>là Khổ tập”, một cố gắng cần phải làm để rõ biết: “Ðây là Khổ</w:t>
      </w:r>
      <w:r>
        <w:rPr>
          <w:spacing w:val="1"/>
        </w:rPr>
        <w:t> </w:t>
      </w:r>
      <w:r>
        <w:rPr/>
        <w:t>diệt”,</w:t>
      </w:r>
      <w:r>
        <w:rPr>
          <w:spacing w:val="-4"/>
        </w:rPr>
        <w:t> </w:t>
      </w:r>
      <w:r>
        <w:rPr/>
        <w:t>một</w:t>
      </w:r>
      <w:r>
        <w:rPr>
          <w:spacing w:val="-2"/>
        </w:rPr>
        <w:t> </w:t>
      </w:r>
      <w:r>
        <w:rPr/>
        <w:t>cố</w:t>
      </w:r>
      <w:r>
        <w:rPr>
          <w:spacing w:val="-5"/>
        </w:rPr>
        <w:t> </w:t>
      </w:r>
      <w:r>
        <w:rPr/>
        <w:t>gắng</w:t>
      </w:r>
      <w:r>
        <w:rPr>
          <w:spacing w:val="-3"/>
        </w:rPr>
        <w:t> </w:t>
      </w:r>
      <w:r>
        <w:rPr/>
        <w:t>cần</w:t>
      </w:r>
      <w:r>
        <w:rPr>
          <w:spacing w:val="-5"/>
        </w:rPr>
        <w:t> </w:t>
      </w:r>
      <w:r>
        <w:rPr/>
        <w:t>phải</w:t>
      </w:r>
      <w:r>
        <w:rPr>
          <w:spacing w:val="-2"/>
        </w:rPr>
        <w:t> </w:t>
      </w:r>
      <w:r>
        <w:rPr/>
        <w:t>làm</w:t>
      </w:r>
      <w:r>
        <w:rPr>
          <w:spacing w:val="-7"/>
        </w:rPr>
        <w:t> </w:t>
      </w:r>
      <w:r>
        <w:rPr/>
        <w:t>để</w:t>
      </w:r>
      <w:r>
        <w:rPr>
          <w:spacing w:val="-4"/>
        </w:rPr>
        <w:t> </w:t>
      </w:r>
      <w:r>
        <w:rPr/>
        <w:t>rõ</w:t>
      </w:r>
      <w:r>
        <w:rPr>
          <w:spacing w:val="-4"/>
        </w:rPr>
        <w:t> </w:t>
      </w:r>
      <w:r>
        <w:rPr/>
        <w:t>biết:</w:t>
      </w:r>
      <w:r>
        <w:rPr>
          <w:spacing w:val="-6"/>
        </w:rPr>
        <w:t> </w:t>
      </w:r>
      <w:r>
        <w:rPr/>
        <w:t>“Ðây</w:t>
      </w:r>
      <w:r>
        <w:rPr>
          <w:spacing w:val="-7"/>
        </w:rPr>
        <w:t> </w:t>
      </w:r>
      <w:r>
        <w:rPr/>
        <w:t>là</w:t>
      </w:r>
      <w:r>
        <w:rPr>
          <w:spacing w:val="-3"/>
        </w:rPr>
        <w:t> </w:t>
      </w:r>
      <w:r>
        <w:rPr/>
        <w:t>Con</w:t>
      </w:r>
      <w:r>
        <w:rPr>
          <w:spacing w:val="-5"/>
        </w:rPr>
        <w:t> </w:t>
      </w:r>
      <w:r>
        <w:rPr/>
        <w:t>Ðường</w:t>
      </w:r>
      <w:r>
        <w:rPr>
          <w:spacing w:val="-46"/>
        </w:rPr>
        <w:t> </w:t>
      </w:r>
      <w:r>
        <w:rPr/>
        <w:t>đưa</w:t>
      </w:r>
      <w:r>
        <w:rPr>
          <w:spacing w:val="3"/>
        </w:rPr>
        <w:t> </w:t>
      </w:r>
      <w:r>
        <w:rPr/>
        <w:t>đến</w:t>
      </w:r>
      <w:r>
        <w:rPr>
          <w:spacing w:val="2"/>
        </w:rPr>
        <w:t> </w:t>
      </w:r>
      <w:r>
        <w:rPr/>
        <w:t>Khổ</w:t>
      </w:r>
      <w:r>
        <w:rPr>
          <w:spacing w:val="4"/>
        </w:rPr>
        <w:t> </w:t>
      </w:r>
      <w:r>
        <w:rPr/>
        <w:t>diệt”.</w:t>
      </w:r>
    </w:p>
    <w:p>
      <w:pPr>
        <w:pStyle w:val="BodyText"/>
        <w:spacing w:before="65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56:32)</w:t>
      </w:r>
    </w:p>
    <w:p>
      <w:pPr>
        <w:spacing w:after="0"/>
        <w:jc w:val="right"/>
        <w:sectPr>
          <w:headerReference w:type="default" r:id="rId45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spacing w:before="98"/>
        <w:ind w:left="542" w:right="0" w:firstLine="0"/>
        <w:jc w:val="left"/>
        <w:rPr>
          <w:i/>
          <w:sz w:val="22"/>
        </w:rPr>
      </w:pPr>
      <w:r>
        <w:rPr>
          <w:i/>
          <w:sz w:val="22"/>
        </w:rPr>
        <w:t>Ghi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chú:</w:t>
      </w:r>
    </w:p>
    <w:p>
      <w:pPr>
        <w:spacing w:before="66"/>
        <w:ind w:left="542" w:right="0" w:firstLine="0"/>
        <w:jc w:val="both"/>
        <w:rPr>
          <w:i/>
          <w:sz w:val="22"/>
        </w:rPr>
      </w:pPr>
      <w:r>
        <w:rPr>
          <w:i/>
          <w:w w:val="95"/>
          <w:sz w:val="22"/>
        </w:rPr>
        <w:t>[1]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Loại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lá</w:t>
      </w:r>
      <w:r>
        <w:rPr>
          <w:i/>
          <w:spacing w:val="3"/>
          <w:w w:val="95"/>
          <w:sz w:val="22"/>
        </w:rPr>
        <w:t> </w:t>
      </w:r>
      <w:r>
        <w:rPr>
          <w:i/>
          <w:w w:val="95"/>
          <w:sz w:val="22"/>
        </w:rPr>
        <w:t>nhỏ,</w:t>
      </w:r>
      <w:r>
        <w:rPr>
          <w:i/>
          <w:spacing w:val="5"/>
          <w:w w:val="95"/>
          <w:sz w:val="22"/>
        </w:rPr>
        <w:t> </w:t>
      </w:r>
      <w:r>
        <w:rPr>
          <w:i/>
          <w:w w:val="95"/>
          <w:sz w:val="22"/>
        </w:rPr>
        <w:t>mềm;</w:t>
      </w:r>
      <w:r>
        <w:rPr>
          <w:i/>
          <w:spacing w:val="5"/>
          <w:w w:val="95"/>
          <w:sz w:val="22"/>
        </w:rPr>
        <w:t> </w:t>
      </w:r>
      <w:r>
        <w:rPr>
          <w:i/>
          <w:w w:val="95"/>
          <w:sz w:val="22"/>
        </w:rPr>
        <w:t>[2]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Loại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lá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to,</w:t>
      </w:r>
      <w:r>
        <w:rPr>
          <w:i/>
          <w:spacing w:val="4"/>
          <w:w w:val="95"/>
          <w:sz w:val="22"/>
        </w:rPr>
        <w:t> </w:t>
      </w:r>
      <w:r>
        <w:rPr>
          <w:i/>
          <w:w w:val="95"/>
          <w:sz w:val="22"/>
        </w:rPr>
        <w:t>dày.</w:t>
      </w:r>
    </w:p>
    <w:p>
      <w:pPr>
        <w:pStyle w:val="BodyText"/>
        <w:spacing w:before="3"/>
        <w:ind w:left="0"/>
        <w:jc w:val="left"/>
        <w:rPr>
          <w:i/>
          <w:sz w:val="33"/>
        </w:rPr>
      </w:pPr>
    </w:p>
    <w:p>
      <w:pPr>
        <w:pStyle w:val="Heading7"/>
        <w:numPr>
          <w:ilvl w:val="1"/>
          <w:numId w:val="102"/>
        </w:numPr>
        <w:tabs>
          <w:tab w:pos="870" w:val="left" w:leader="none"/>
        </w:tabs>
        <w:spacing w:line="240" w:lineRule="auto" w:before="0" w:after="0"/>
        <w:ind w:left="869" w:right="0" w:hanging="328"/>
        <w:jc w:val="both"/>
      </w:pPr>
      <w:r>
        <w:rPr/>
        <w:t>Ðoạn</w:t>
      </w:r>
      <w:r>
        <w:rPr>
          <w:spacing w:val="-3"/>
        </w:rPr>
        <w:t> </w:t>
      </w:r>
      <w:r>
        <w:rPr/>
        <w:t>tận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/>
        <w:t>Lậu</w:t>
      </w:r>
      <w:r>
        <w:rPr>
          <w:spacing w:val="-1"/>
        </w:rPr>
        <w:t> </w:t>
      </w:r>
      <w:r>
        <w:rPr/>
        <w:t>Hoặc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Với người biết, với người thấy, này các tỳ-khưu, Ta tuyên</w:t>
      </w:r>
      <w:r>
        <w:rPr>
          <w:spacing w:val="1"/>
          <w:sz w:val="22"/>
        </w:rPr>
        <w:t> </w:t>
      </w:r>
      <w:r>
        <w:rPr>
          <w:sz w:val="22"/>
        </w:rPr>
        <w:t>bố các lậu hoặc được đoạn tận, không phải với người không</w:t>
      </w:r>
      <w:r>
        <w:rPr>
          <w:spacing w:val="1"/>
          <w:sz w:val="22"/>
        </w:rPr>
        <w:t> </w:t>
      </w:r>
      <w:r>
        <w:rPr>
          <w:sz w:val="22"/>
        </w:rPr>
        <w:t>biết, với người không thấy. Và do biết gì, do thấy gì, này các</w:t>
      </w:r>
      <w:r>
        <w:rPr>
          <w:spacing w:val="1"/>
          <w:sz w:val="22"/>
        </w:rPr>
        <w:t> </w:t>
      </w:r>
      <w:r>
        <w:rPr>
          <w:sz w:val="22"/>
        </w:rPr>
        <w:t>tỳ-khưu,</w:t>
      </w:r>
      <w:r>
        <w:rPr>
          <w:spacing w:val="2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lậu</w:t>
      </w:r>
      <w:r>
        <w:rPr>
          <w:spacing w:val="2"/>
          <w:sz w:val="22"/>
        </w:rPr>
        <w:t> </w:t>
      </w:r>
      <w:r>
        <w:rPr>
          <w:sz w:val="22"/>
        </w:rPr>
        <w:t>hoặc</w:t>
      </w:r>
      <w:r>
        <w:rPr>
          <w:spacing w:val="4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đoạn</w:t>
      </w:r>
      <w:r>
        <w:rPr>
          <w:spacing w:val="1"/>
          <w:sz w:val="22"/>
        </w:rPr>
        <w:t> </w:t>
      </w:r>
      <w:r>
        <w:rPr>
          <w:sz w:val="22"/>
        </w:rPr>
        <w:t>tận?</w:t>
      </w:r>
    </w:p>
    <w:p>
      <w:pPr>
        <w:pStyle w:val="BodyText"/>
        <w:spacing w:line="244" w:lineRule="auto" w:before="64"/>
        <w:ind w:right="365" w:firstLine="141"/>
      </w:pPr>
      <w:r>
        <w:rPr/>
        <w:t>Do biết, do thấy: “Ðây là Khổ”, này các tỳ-khưu, các lậu hoặc</w:t>
      </w:r>
      <w:r>
        <w:rPr>
          <w:spacing w:val="-46"/>
        </w:rPr>
        <w:t> </w:t>
      </w:r>
      <w:r>
        <w:rPr>
          <w:w w:val="105"/>
        </w:rPr>
        <w:t>được</w:t>
      </w:r>
      <w:r>
        <w:rPr>
          <w:spacing w:val="-5"/>
          <w:w w:val="105"/>
        </w:rPr>
        <w:t> </w:t>
      </w:r>
      <w:r>
        <w:rPr>
          <w:w w:val="105"/>
        </w:rPr>
        <w:t>đoạn</w:t>
      </w:r>
      <w:r>
        <w:rPr>
          <w:spacing w:val="-8"/>
          <w:w w:val="105"/>
        </w:rPr>
        <w:t> </w:t>
      </w:r>
      <w:r>
        <w:rPr>
          <w:w w:val="105"/>
        </w:rPr>
        <w:t>tận.</w:t>
      </w:r>
      <w:r>
        <w:rPr>
          <w:spacing w:val="-5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biết,</w:t>
      </w:r>
      <w:r>
        <w:rPr>
          <w:spacing w:val="-6"/>
          <w:w w:val="105"/>
        </w:rPr>
        <w:t> </w:t>
      </w: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thấy:</w:t>
      </w:r>
      <w:r>
        <w:rPr>
          <w:spacing w:val="-6"/>
          <w:w w:val="105"/>
        </w:rPr>
        <w:t> </w:t>
      </w:r>
      <w:r>
        <w:rPr>
          <w:w w:val="105"/>
        </w:rPr>
        <w:t>“Ðây</w:t>
      </w:r>
      <w:r>
        <w:rPr>
          <w:spacing w:val="-7"/>
          <w:w w:val="105"/>
        </w:rPr>
        <w:t> </w:t>
      </w:r>
      <w:r>
        <w:rPr>
          <w:w w:val="105"/>
        </w:rPr>
        <w:t>là</w:t>
      </w:r>
      <w:r>
        <w:rPr>
          <w:spacing w:val="-7"/>
          <w:w w:val="105"/>
        </w:rPr>
        <w:t> </w:t>
      </w:r>
      <w:r>
        <w:rPr>
          <w:w w:val="105"/>
        </w:rPr>
        <w:t>Khổ</w:t>
      </w:r>
      <w:r>
        <w:rPr>
          <w:spacing w:val="-6"/>
          <w:w w:val="105"/>
        </w:rPr>
        <w:t> </w:t>
      </w:r>
      <w:r>
        <w:rPr>
          <w:w w:val="105"/>
        </w:rPr>
        <w:t>tập”,</w:t>
      </w:r>
      <w:r>
        <w:rPr>
          <w:spacing w:val="-9"/>
          <w:w w:val="105"/>
        </w:rPr>
        <w:t> </w:t>
      </w:r>
      <w:r>
        <w:rPr>
          <w:w w:val="105"/>
        </w:rPr>
        <w:t>...</w:t>
      </w:r>
      <w:r>
        <w:rPr>
          <w:spacing w:val="-4"/>
          <w:w w:val="105"/>
        </w:rPr>
        <w:t> </w:t>
      </w:r>
      <w:r>
        <w:rPr>
          <w:w w:val="105"/>
        </w:rPr>
        <w:t>"Ðây</w:t>
      </w:r>
      <w:r>
        <w:rPr>
          <w:spacing w:val="-7"/>
          <w:w w:val="105"/>
        </w:rPr>
        <w:t> </w:t>
      </w:r>
      <w:r>
        <w:rPr>
          <w:w w:val="105"/>
        </w:rPr>
        <w:t>là</w:t>
      </w:r>
      <w:r>
        <w:rPr>
          <w:spacing w:val="-49"/>
          <w:w w:val="105"/>
        </w:rPr>
        <w:t> </w:t>
      </w:r>
      <w:r>
        <w:rPr>
          <w:w w:val="105"/>
        </w:rPr>
        <w:t>Khổ diệt”, ... Do biết, do thấy: “Ðây là Con Ðường đưa đến</w:t>
      </w:r>
      <w:r>
        <w:rPr>
          <w:spacing w:val="1"/>
          <w:w w:val="105"/>
        </w:rPr>
        <w:t> </w:t>
      </w:r>
      <w:r>
        <w:rPr>
          <w:w w:val="105"/>
        </w:rPr>
        <w:t>Khổ</w:t>
      </w:r>
      <w:r>
        <w:rPr>
          <w:spacing w:val="-3"/>
          <w:w w:val="105"/>
        </w:rPr>
        <w:t> </w:t>
      </w:r>
      <w:r>
        <w:rPr>
          <w:w w:val="105"/>
        </w:rPr>
        <w:t>diệt”,</w:t>
      </w:r>
      <w:r>
        <w:rPr>
          <w:spacing w:val="-2"/>
          <w:w w:val="105"/>
        </w:rPr>
        <w:t> </w:t>
      </w:r>
      <w:r>
        <w:rPr>
          <w:w w:val="105"/>
        </w:rPr>
        <w:t>các</w:t>
      </w:r>
      <w:r>
        <w:rPr>
          <w:spacing w:val="-4"/>
          <w:w w:val="105"/>
        </w:rPr>
        <w:t> </w:t>
      </w:r>
      <w:r>
        <w:rPr>
          <w:w w:val="105"/>
        </w:rPr>
        <w:t>lậu</w:t>
      </w:r>
      <w:r>
        <w:rPr>
          <w:spacing w:val="-2"/>
          <w:w w:val="105"/>
        </w:rPr>
        <w:t> </w:t>
      </w:r>
      <w:r>
        <w:rPr>
          <w:w w:val="105"/>
        </w:rPr>
        <w:t>hoặc</w:t>
      </w:r>
      <w:r>
        <w:rPr>
          <w:spacing w:val="-5"/>
          <w:w w:val="105"/>
        </w:rPr>
        <w:t> </w:t>
      </w:r>
      <w:r>
        <w:rPr>
          <w:w w:val="105"/>
        </w:rPr>
        <w:t>được</w:t>
      </w:r>
      <w:r>
        <w:rPr>
          <w:spacing w:val="-2"/>
          <w:w w:val="105"/>
        </w:rPr>
        <w:t> </w:t>
      </w:r>
      <w:r>
        <w:rPr>
          <w:w w:val="105"/>
        </w:rPr>
        <w:t>đoạn</w:t>
      </w:r>
      <w:r>
        <w:rPr>
          <w:spacing w:val="-3"/>
          <w:w w:val="105"/>
        </w:rPr>
        <w:t> </w:t>
      </w:r>
      <w:r>
        <w:rPr>
          <w:w w:val="105"/>
        </w:rPr>
        <w:t>tận.</w:t>
      </w:r>
    </w:p>
    <w:p>
      <w:pPr>
        <w:pStyle w:val="BodyText"/>
        <w:spacing w:line="244" w:lineRule="auto" w:before="64"/>
        <w:ind w:right="366" w:firstLine="141"/>
      </w:pPr>
      <w:r>
        <w:rPr/>
        <w:t>Do biết vậy, do thấy vậy, này các tỳ-khưu, các lậu hoặc được</w:t>
      </w:r>
      <w:r>
        <w:rPr>
          <w:spacing w:val="-47"/>
        </w:rPr>
        <w:t> </w:t>
      </w:r>
      <w:r>
        <w:rPr/>
        <w:t>đoạn tận. Do vậy, này các tỳ-khưu, một cố gắng cần phải làm</w:t>
      </w:r>
      <w:r>
        <w:rPr>
          <w:spacing w:val="1"/>
        </w:rPr>
        <w:t> </w:t>
      </w:r>
      <w:r>
        <w:rPr/>
        <w:t>để rõ biết: “Ðây là Khổ”, một cố gắng cần phải làm để rõ biết:</w:t>
      </w:r>
      <w:r>
        <w:rPr>
          <w:spacing w:val="1"/>
        </w:rPr>
        <w:t> </w:t>
      </w:r>
      <w:r>
        <w:rPr/>
        <w:t>“Ðây</w:t>
      </w:r>
      <w:r>
        <w:rPr>
          <w:spacing w:val="15"/>
        </w:rPr>
        <w:t> </w:t>
      </w:r>
      <w:r>
        <w:rPr/>
        <w:t>là</w:t>
      </w:r>
      <w:r>
        <w:rPr>
          <w:spacing w:val="15"/>
        </w:rPr>
        <w:t> </w:t>
      </w:r>
      <w:r>
        <w:rPr/>
        <w:t>Khổ</w:t>
      </w:r>
      <w:r>
        <w:rPr>
          <w:spacing w:val="15"/>
        </w:rPr>
        <w:t> </w:t>
      </w:r>
      <w:r>
        <w:rPr/>
        <w:t>tập”,</w:t>
      </w:r>
      <w:r>
        <w:rPr>
          <w:spacing w:val="17"/>
        </w:rPr>
        <w:t> </w:t>
      </w:r>
      <w:r>
        <w:rPr/>
        <w:t>một</w:t>
      </w:r>
      <w:r>
        <w:rPr>
          <w:spacing w:val="16"/>
        </w:rPr>
        <w:t> </w:t>
      </w:r>
      <w:r>
        <w:rPr/>
        <w:t>cố</w:t>
      </w:r>
      <w:r>
        <w:rPr>
          <w:spacing w:val="12"/>
        </w:rPr>
        <w:t> </w:t>
      </w:r>
      <w:r>
        <w:rPr/>
        <w:t>gắng</w:t>
      </w:r>
      <w:r>
        <w:rPr>
          <w:spacing w:val="16"/>
        </w:rPr>
        <w:t> </w:t>
      </w:r>
      <w:r>
        <w:rPr/>
        <w:t>cần</w:t>
      </w:r>
      <w:r>
        <w:rPr>
          <w:spacing w:val="14"/>
        </w:rPr>
        <w:t> </w:t>
      </w:r>
      <w:r>
        <w:rPr/>
        <w:t>phải</w:t>
      </w:r>
      <w:r>
        <w:rPr>
          <w:spacing w:val="16"/>
        </w:rPr>
        <w:t> </w:t>
      </w:r>
      <w:r>
        <w:rPr/>
        <w:t>làm</w:t>
      </w:r>
      <w:r>
        <w:rPr>
          <w:spacing w:val="18"/>
        </w:rPr>
        <w:t> </w:t>
      </w:r>
      <w:r>
        <w:rPr/>
        <w:t>để</w:t>
      </w:r>
      <w:r>
        <w:rPr>
          <w:spacing w:val="15"/>
        </w:rPr>
        <w:t> </w:t>
      </w:r>
      <w:r>
        <w:rPr/>
        <w:t>rõ</w:t>
      </w:r>
      <w:r>
        <w:rPr>
          <w:spacing w:val="13"/>
        </w:rPr>
        <w:t> </w:t>
      </w:r>
      <w:r>
        <w:rPr/>
        <w:t>biết:</w:t>
      </w:r>
      <w:r>
        <w:rPr>
          <w:spacing w:val="13"/>
        </w:rPr>
        <w:t> </w:t>
      </w:r>
      <w:r>
        <w:rPr/>
        <w:t>“Ðây</w:t>
      </w:r>
      <w:r>
        <w:rPr>
          <w:spacing w:val="-46"/>
        </w:rPr>
        <w:t> </w:t>
      </w:r>
      <w:r>
        <w:rPr/>
        <w:t>là Khổ diệt”, một cố gắng cần phải làm để rõ biết: “Ðây là Con</w:t>
      </w:r>
      <w:r>
        <w:rPr>
          <w:spacing w:val="-46"/>
        </w:rPr>
        <w:t> </w:t>
      </w:r>
      <w:r>
        <w:rPr/>
        <w:t>Ðường</w:t>
      </w:r>
      <w:r>
        <w:rPr>
          <w:spacing w:val="4"/>
        </w:rPr>
        <w:t> </w:t>
      </w:r>
      <w:r>
        <w:rPr/>
        <w:t>đưa</w:t>
      </w:r>
      <w:r>
        <w:rPr>
          <w:spacing w:val="3"/>
        </w:rPr>
        <w:t> </w:t>
      </w:r>
      <w:r>
        <w:rPr/>
        <w:t>đến</w:t>
      </w:r>
      <w:r>
        <w:rPr>
          <w:spacing w:val="3"/>
        </w:rPr>
        <w:t> </w:t>
      </w:r>
      <w:r>
        <w:rPr/>
        <w:t>Khổ</w:t>
      </w:r>
      <w:r>
        <w:rPr>
          <w:spacing w:val="3"/>
        </w:rPr>
        <w:t> </w:t>
      </w:r>
      <w:r>
        <w:rPr/>
        <w:t>diệt”.</w:t>
      </w:r>
    </w:p>
    <w:p>
      <w:pPr>
        <w:pStyle w:val="BodyText"/>
        <w:spacing w:before="66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56:25)</w:t>
      </w:r>
    </w:p>
    <w:p>
      <w:pPr>
        <w:pStyle w:val="BodyText"/>
        <w:spacing w:before="10"/>
        <w:ind w:left="0"/>
        <w:jc w:val="left"/>
        <w:rPr>
          <w:sz w:val="34"/>
        </w:rPr>
      </w:pPr>
    </w:p>
    <w:p>
      <w:pPr>
        <w:pStyle w:val="Heading6"/>
        <w:spacing w:before="1"/>
        <w:ind w:left="542" w:firstLine="0"/>
        <w:jc w:val="both"/>
      </w:pPr>
      <w:r>
        <w:rPr>
          <w:w w:val="110"/>
        </w:rPr>
        <w:t>5.</w:t>
      </w:r>
      <w:r>
        <w:rPr>
          <w:spacing w:val="5"/>
          <w:w w:val="110"/>
        </w:rPr>
        <w:t> </w:t>
      </w:r>
      <w:r>
        <w:rPr>
          <w:w w:val="110"/>
        </w:rPr>
        <w:t>MỤC</w:t>
      </w:r>
      <w:r>
        <w:rPr>
          <w:spacing w:val="5"/>
          <w:w w:val="110"/>
        </w:rPr>
        <w:t> </w:t>
      </w:r>
      <w:r>
        <w:rPr>
          <w:w w:val="110"/>
        </w:rPr>
        <w:t>TIÊU</w:t>
      </w:r>
      <w:r>
        <w:rPr>
          <w:spacing w:val="5"/>
          <w:w w:val="110"/>
        </w:rPr>
        <w:t> </w:t>
      </w:r>
      <w:r>
        <w:rPr>
          <w:w w:val="110"/>
        </w:rPr>
        <w:t>CỦA</w:t>
      </w:r>
      <w:r>
        <w:rPr>
          <w:spacing w:val="7"/>
          <w:w w:val="110"/>
        </w:rPr>
        <w:t> </w:t>
      </w:r>
      <w:r>
        <w:rPr>
          <w:w w:val="110"/>
        </w:rPr>
        <w:t>TRÍ</w:t>
      </w:r>
      <w:r>
        <w:rPr>
          <w:spacing w:val="5"/>
          <w:w w:val="110"/>
        </w:rPr>
        <w:t> </w:t>
      </w:r>
      <w:r>
        <w:rPr>
          <w:w w:val="110"/>
        </w:rPr>
        <w:t>TUỆ</w:t>
      </w:r>
    </w:p>
    <w:p>
      <w:pPr>
        <w:pStyle w:val="Heading8"/>
        <w:numPr>
          <w:ilvl w:val="0"/>
          <w:numId w:val="104"/>
        </w:numPr>
        <w:tabs>
          <w:tab w:pos="860" w:val="left" w:leader="none"/>
        </w:tabs>
        <w:spacing w:line="240" w:lineRule="auto" w:before="85" w:after="0"/>
        <w:ind w:left="859" w:right="0" w:hanging="318"/>
        <w:jc w:val="both"/>
        <w:rPr>
          <w:i/>
        </w:rPr>
      </w:pPr>
      <w:r>
        <w:rPr>
          <w:i/>
        </w:rPr>
        <w:t>Niết-bàn là</w:t>
      </w:r>
      <w:r>
        <w:rPr>
          <w:i/>
          <w:spacing w:val="-1"/>
        </w:rPr>
        <w:t> </w:t>
      </w:r>
      <w:r>
        <w:rPr>
          <w:i/>
        </w:rPr>
        <w:t>gì?</w:t>
      </w:r>
    </w:p>
    <w:p>
      <w:pPr>
        <w:pStyle w:val="BodyText"/>
        <w:spacing w:before="88"/>
        <w:ind w:left="542"/>
      </w:pPr>
      <w:r>
        <w:rPr/>
        <w:t>Một</w:t>
      </w:r>
      <w:r>
        <w:rPr>
          <w:spacing w:val="12"/>
        </w:rPr>
        <w:t> </w:t>
      </w:r>
      <w:r>
        <w:rPr/>
        <w:t>thời,</w:t>
      </w:r>
      <w:r>
        <w:rPr>
          <w:spacing w:val="12"/>
        </w:rPr>
        <w:t> </w:t>
      </w:r>
      <w:r>
        <w:rPr/>
        <w:t>Tôn</w:t>
      </w:r>
      <w:r>
        <w:rPr>
          <w:spacing w:val="11"/>
        </w:rPr>
        <w:t> </w:t>
      </w:r>
      <w:r>
        <w:rPr/>
        <w:t>giả</w:t>
      </w:r>
      <w:r>
        <w:rPr>
          <w:spacing w:val="12"/>
        </w:rPr>
        <w:t> </w:t>
      </w:r>
      <w:r>
        <w:rPr/>
        <w:t>Sāriputta</w:t>
      </w:r>
      <w:r>
        <w:rPr>
          <w:spacing w:val="13"/>
        </w:rPr>
        <w:t> </w:t>
      </w:r>
      <w:r>
        <w:rPr/>
        <w:t>trú</w:t>
      </w:r>
      <w:r>
        <w:rPr>
          <w:spacing w:val="11"/>
        </w:rPr>
        <w:t> </w:t>
      </w:r>
      <w:r>
        <w:rPr/>
        <w:t>ở</w:t>
      </w:r>
      <w:r>
        <w:rPr>
          <w:spacing w:val="11"/>
        </w:rPr>
        <w:t> </w:t>
      </w:r>
      <w:r>
        <w:rPr/>
        <w:t>giữa</w:t>
      </w:r>
      <w:r>
        <w:rPr>
          <w:spacing w:val="13"/>
        </w:rPr>
        <w:t> </w:t>
      </w:r>
      <w:r>
        <w:rPr/>
        <w:t>dân</w:t>
      </w:r>
      <w:r>
        <w:rPr>
          <w:spacing w:val="11"/>
        </w:rPr>
        <w:t> </w:t>
      </w:r>
      <w:r>
        <w:rPr/>
        <w:t>chúng</w:t>
      </w:r>
      <w:r>
        <w:rPr>
          <w:spacing w:val="13"/>
        </w:rPr>
        <w:t> </w:t>
      </w:r>
      <w:r>
        <w:rPr/>
        <w:t>Magadha</w:t>
      </w:r>
    </w:p>
    <w:p>
      <w:pPr>
        <w:pStyle w:val="BodyText"/>
        <w:spacing w:before="6"/>
      </w:pPr>
      <w:r>
        <w:rPr/>
        <w:t>(Ma-kiệt-đà),</w:t>
      </w:r>
      <w:r>
        <w:rPr>
          <w:spacing w:val="6"/>
        </w:rPr>
        <w:t> </w:t>
      </w:r>
      <w:r>
        <w:rPr/>
        <w:t>làng</w:t>
      </w:r>
      <w:r>
        <w:rPr>
          <w:spacing w:val="10"/>
        </w:rPr>
        <w:t> </w:t>
      </w:r>
      <w:r>
        <w:rPr/>
        <w:t>Nālaka.</w:t>
      </w:r>
    </w:p>
    <w:p>
      <w:pPr>
        <w:pStyle w:val="BodyText"/>
        <w:spacing w:line="244" w:lineRule="auto" w:before="85"/>
        <w:ind w:right="369" w:firstLine="141"/>
      </w:pPr>
      <w:r>
        <w:rPr/>
        <w:t>Rồi du sĩ Jambukhādaka đi đến Tôn giả Sāriputta. Sau khi</w:t>
      </w:r>
      <w:r>
        <w:rPr>
          <w:spacing w:val="1"/>
        </w:rPr>
        <w:t> </w:t>
      </w:r>
      <w:r>
        <w:rPr/>
        <w:t>đến, nói lên với Tôn giả Sāriputta những lời chào đón hỏi</w:t>
      </w:r>
      <w:r>
        <w:rPr>
          <w:spacing w:val="1"/>
        </w:rPr>
        <w:t> </w:t>
      </w:r>
      <w:r>
        <w:rPr/>
        <w:t>thăm. Sau khi nói lên những lời chào đón hỏi thăm thân hữu,</w:t>
      </w:r>
      <w:r>
        <w:rPr>
          <w:spacing w:val="1"/>
        </w:rPr>
        <w:t> </w:t>
      </w:r>
      <w:r>
        <w:rPr/>
        <w:t>ngồi</w:t>
      </w:r>
      <w:r>
        <w:rPr>
          <w:spacing w:val="3"/>
        </w:rPr>
        <w:t> </w:t>
      </w:r>
      <w:r>
        <w:rPr/>
        <w:t>xuống</w:t>
      </w:r>
      <w:r>
        <w:rPr>
          <w:spacing w:val="3"/>
        </w:rPr>
        <w:t> </w:t>
      </w:r>
      <w:r>
        <w:rPr/>
        <w:t>một</w:t>
      </w:r>
      <w:r>
        <w:rPr>
          <w:spacing w:val="4"/>
        </w:rPr>
        <w:t> </w:t>
      </w:r>
      <w:r>
        <w:rPr/>
        <w:t>bên,</w:t>
      </w:r>
      <w:r>
        <w:rPr>
          <w:spacing w:val="1"/>
        </w:rPr>
        <w:t> </w:t>
      </w:r>
      <w:r>
        <w:rPr/>
        <w:t>rồi</w:t>
      </w:r>
      <w:r>
        <w:rPr>
          <w:spacing w:val="4"/>
        </w:rPr>
        <w:t> </w:t>
      </w:r>
      <w:r>
        <w:rPr/>
        <w:t>nói</w:t>
      </w:r>
      <w:r>
        <w:rPr>
          <w:spacing w:val="2"/>
        </w:rPr>
        <w:t> </w:t>
      </w:r>
      <w:r>
        <w:rPr/>
        <w:t>với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giả</w:t>
      </w:r>
      <w:r>
        <w:rPr>
          <w:spacing w:val="4"/>
        </w:rPr>
        <w:t> </w:t>
      </w:r>
      <w:r>
        <w:rPr/>
        <w:t>Sāriputta: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7" w:lineRule="auto" w:before="84" w:after="0"/>
        <w:ind w:left="401" w:right="366" w:firstLine="141"/>
        <w:jc w:val="both"/>
        <w:rPr>
          <w:sz w:val="22"/>
        </w:rPr>
      </w:pPr>
      <w:r>
        <w:rPr>
          <w:sz w:val="22"/>
        </w:rPr>
        <w:t>"Niết-bàn,</w:t>
      </w:r>
      <w:r>
        <w:rPr>
          <w:spacing w:val="-6"/>
          <w:sz w:val="22"/>
        </w:rPr>
        <w:t> </w:t>
      </w:r>
      <w:r>
        <w:rPr>
          <w:sz w:val="22"/>
        </w:rPr>
        <w:t>Niết-bàn”,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hiền</w:t>
      </w:r>
      <w:r>
        <w:rPr>
          <w:spacing w:val="-5"/>
          <w:sz w:val="22"/>
        </w:rPr>
        <w:t> </w:t>
      </w:r>
      <w:r>
        <w:rPr>
          <w:sz w:val="22"/>
        </w:rPr>
        <w:t>giả</w:t>
      </w:r>
      <w:r>
        <w:rPr>
          <w:spacing w:val="-3"/>
          <w:sz w:val="22"/>
        </w:rPr>
        <w:t> </w:t>
      </w:r>
      <w:r>
        <w:rPr>
          <w:sz w:val="22"/>
        </w:rPr>
        <w:t>Sāriputta,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vậy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nói</w:t>
      </w:r>
      <w:r>
        <w:rPr>
          <w:spacing w:val="4"/>
          <w:sz w:val="22"/>
        </w:rPr>
        <w:t> </w:t>
      </w:r>
      <w:r>
        <w:rPr>
          <w:sz w:val="22"/>
        </w:rPr>
        <w:t>đến.</w:t>
      </w:r>
      <w:r>
        <w:rPr>
          <w:spacing w:val="5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hiền</w:t>
      </w:r>
      <w:r>
        <w:rPr>
          <w:spacing w:val="3"/>
          <w:sz w:val="22"/>
        </w:rPr>
        <w:t> </w:t>
      </w:r>
      <w:r>
        <w:rPr>
          <w:sz w:val="22"/>
        </w:rPr>
        <w:t>giả,</w:t>
      </w:r>
      <w:r>
        <w:rPr>
          <w:spacing w:val="2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nào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Niết-bàn?</w:t>
      </w:r>
    </w:p>
    <w:p>
      <w:pPr>
        <w:spacing w:after="0" w:line="247" w:lineRule="auto"/>
        <w:jc w:val="both"/>
        <w:rPr>
          <w:sz w:val="22"/>
        </w:rPr>
        <w:sectPr>
          <w:headerReference w:type="default" r:id="rId45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7"/>
        <w:ind w:left="0"/>
        <w:jc w:val="left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7" w:lineRule="auto" w:before="97" w:after="0"/>
        <w:ind w:left="401" w:right="370" w:firstLine="141"/>
        <w:jc w:val="both"/>
        <w:rPr>
          <w:sz w:val="22"/>
        </w:rPr>
      </w:pPr>
      <w:r>
        <w:rPr>
          <w:sz w:val="22"/>
        </w:rPr>
        <w:t>Này hiền giả, đoạn tận tham, đoạn tận sân, đoạn tận si,</w:t>
      </w:r>
      <w:r>
        <w:rPr>
          <w:spacing w:val="1"/>
          <w:sz w:val="22"/>
        </w:rPr>
        <w:t> </w:t>
      </w:r>
      <w:r>
        <w:rPr>
          <w:sz w:val="22"/>
        </w:rPr>
        <w:t>đây</w:t>
      </w:r>
      <w:r>
        <w:rPr>
          <w:spacing w:val="3"/>
          <w:sz w:val="22"/>
        </w:rPr>
        <w:t> </w:t>
      </w:r>
      <w:r>
        <w:rPr>
          <w:sz w:val="22"/>
        </w:rPr>
        <w:t>gọi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Niết-bàn.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79" w:after="0"/>
        <w:ind w:left="401" w:right="369" w:firstLine="141"/>
        <w:jc w:val="both"/>
        <w:rPr>
          <w:sz w:val="22"/>
        </w:rPr>
      </w:pPr>
      <w:r>
        <w:rPr>
          <w:sz w:val="22"/>
        </w:rPr>
        <w:t>Này hiền giả, có con đường nào, có đạo lộ nào đưa đến</w:t>
      </w:r>
      <w:r>
        <w:rPr>
          <w:spacing w:val="1"/>
          <w:sz w:val="22"/>
        </w:rPr>
        <w:t> </w:t>
      </w:r>
      <w:r>
        <w:rPr>
          <w:sz w:val="22"/>
        </w:rPr>
        <w:t>chứng</w:t>
      </w:r>
      <w:r>
        <w:rPr>
          <w:spacing w:val="4"/>
          <w:sz w:val="22"/>
        </w:rPr>
        <w:t> </w:t>
      </w:r>
      <w:r>
        <w:rPr>
          <w:sz w:val="22"/>
        </w:rPr>
        <w:t>đắc</w:t>
      </w:r>
      <w:r>
        <w:rPr>
          <w:spacing w:val="3"/>
          <w:sz w:val="22"/>
        </w:rPr>
        <w:t> </w:t>
      </w:r>
      <w:r>
        <w:rPr>
          <w:sz w:val="22"/>
        </w:rPr>
        <w:t>Niết-bàn?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81" w:after="0"/>
        <w:ind w:left="401" w:right="370" w:firstLine="141"/>
        <w:jc w:val="both"/>
        <w:rPr>
          <w:sz w:val="22"/>
        </w:rPr>
      </w:pPr>
      <w:r>
        <w:rPr>
          <w:sz w:val="22"/>
        </w:rPr>
        <w:t>Này hiền giả, có con đường có đạo lộ đưa đến chứng đắc</w:t>
      </w:r>
      <w:r>
        <w:rPr>
          <w:spacing w:val="1"/>
          <w:sz w:val="22"/>
        </w:rPr>
        <w:t> </w:t>
      </w:r>
      <w:r>
        <w:rPr>
          <w:sz w:val="22"/>
        </w:rPr>
        <w:t>Niết-bàn</w:t>
      </w:r>
      <w:r>
        <w:rPr>
          <w:spacing w:val="4"/>
          <w:sz w:val="22"/>
        </w:rPr>
        <w:t> </w:t>
      </w:r>
      <w:r>
        <w:rPr>
          <w:sz w:val="22"/>
        </w:rPr>
        <w:t>ấy.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103" w:after="0"/>
        <w:ind w:left="401" w:right="370" w:firstLine="141"/>
        <w:jc w:val="both"/>
        <w:rPr>
          <w:sz w:val="22"/>
        </w:rPr>
      </w:pPr>
      <w:r>
        <w:rPr>
          <w:sz w:val="22"/>
        </w:rPr>
        <w:t>Này hiền giả, con đường ấy là gì, đạo lộ ấy là gì đưa đến</w:t>
      </w:r>
      <w:r>
        <w:rPr>
          <w:spacing w:val="1"/>
          <w:sz w:val="22"/>
        </w:rPr>
        <w:t> </w:t>
      </w:r>
      <w:r>
        <w:rPr>
          <w:sz w:val="22"/>
        </w:rPr>
        <w:t>chứng</w:t>
      </w:r>
      <w:r>
        <w:rPr>
          <w:spacing w:val="4"/>
          <w:sz w:val="22"/>
        </w:rPr>
        <w:t> </w:t>
      </w:r>
      <w:r>
        <w:rPr>
          <w:sz w:val="22"/>
        </w:rPr>
        <w:t>đắc</w:t>
      </w:r>
      <w:r>
        <w:rPr>
          <w:spacing w:val="3"/>
          <w:sz w:val="22"/>
        </w:rPr>
        <w:t> </w:t>
      </w:r>
      <w:r>
        <w:rPr>
          <w:sz w:val="22"/>
        </w:rPr>
        <w:t>Niết-bàn?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103" w:after="0"/>
        <w:ind w:left="401" w:right="368" w:firstLine="141"/>
        <w:jc w:val="both"/>
        <w:rPr>
          <w:sz w:val="22"/>
        </w:rPr>
      </w:pPr>
      <w:r>
        <w:rPr>
          <w:sz w:val="22"/>
        </w:rPr>
        <w:t>Này hiền giả, đây là con đường Bát Chi Thánh Đạo đưa</w:t>
      </w:r>
      <w:r>
        <w:rPr>
          <w:spacing w:val="1"/>
          <w:sz w:val="22"/>
        </w:rPr>
        <w:t> </w:t>
      </w:r>
      <w:r>
        <w:rPr>
          <w:sz w:val="22"/>
        </w:rPr>
        <w:t>đến chứng đắc Niết-bàn ấy, tức là chánh tri kiến, chánh tư</w:t>
      </w:r>
      <w:r>
        <w:rPr>
          <w:spacing w:val="1"/>
          <w:sz w:val="22"/>
        </w:rPr>
        <w:t> </w:t>
      </w:r>
      <w:r>
        <w:rPr>
          <w:sz w:val="22"/>
        </w:rPr>
        <w:t>duy, chánh ngữ, chánh nghiệp, chánh mạng, chánh tinh tấn,</w:t>
      </w:r>
      <w:r>
        <w:rPr>
          <w:spacing w:val="1"/>
          <w:sz w:val="22"/>
        </w:rPr>
        <w:t> </w:t>
      </w:r>
      <w:r>
        <w:rPr>
          <w:sz w:val="22"/>
        </w:rPr>
        <w:t>chánh niệm, chánh định. Này hiền giả, đây là con đường, đây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đạo</w:t>
      </w:r>
      <w:r>
        <w:rPr>
          <w:spacing w:val="1"/>
          <w:sz w:val="22"/>
        </w:rPr>
        <w:t> </w:t>
      </w:r>
      <w:r>
        <w:rPr>
          <w:sz w:val="22"/>
        </w:rPr>
        <w:t>lộ</w:t>
      </w:r>
      <w:r>
        <w:rPr>
          <w:spacing w:val="3"/>
          <w:sz w:val="22"/>
        </w:rPr>
        <w:t> </w:t>
      </w:r>
      <w:r>
        <w:rPr>
          <w:sz w:val="22"/>
        </w:rPr>
        <w:t>đưa</w:t>
      </w:r>
      <w:r>
        <w:rPr>
          <w:spacing w:val="2"/>
          <w:sz w:val="22"/>
        </w:rPr>
        <w:t> </w:t>
      </w:r>
      <w:r>
        <w:rPr>
          <w:sz w:val="22"/>
        </w:rPr>
        <w:t>đến</w:t>
      </w:r>
      <w:r>
        <w:rPr>
          <w:spacing w:val="3"/>
          <w:sz w:val="22"/>
        </w:rPr>
        <w:t> </w:t>
      </w:r>
      <w:r>
        <w:rPr>
          <w:sz w:val="22"/>
        </w:rPr>
        <w:t>chứng</w:t>
      </w:r>
      <w:r>
        <w:rPr>
          <w:spacing w:val="4"/>
          <w:sz w:val="22"/>
        </w:rPr>
        <w:t> </w:t>
      </w:r>
      <w:r>
        <w:rPr>
          <w:sz w:val="22"/>
        </w:rPr>
        <w:t>đắc</w:t>
      </w:r>
      <w:r>
        <w:rPr>
          <w:spacing w:val="5"/>
          <w:sz w:val="22"/>
        </w:rPr>
        <w:t> </w:t>
      </w:r>
      <w:r>
        <w:rPr>
          <w:sz w:val="22"/>
        </w:rPr>
        <w:t>Niết-bàn</w:t>
      </w:r>
      <w:r>
        <w:rPr>
          <w:spacing w:val="3"/>
          <w:sz w:val="22"/>
        </w:rPr>
        <w:t> </w:t>
      </w:r>
      <w:r>
        <w:rPr>
          <w:sz w:val="22"/>
        </w:rPr>
        <w:t>ấy.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103" w:after="0"/>
        <w:ind w:left="401" w:right="368" w:firstLine="141"/>
        <w:jc w:val="both"/>
        <w:rPr>
          <w:sz w:val="22"/>
        </w:rPr>
      </w:pPr>
      <w:r>
        <w:rPr>
          <w:sz w:val="22"/>
        </w:rPr>
        <w:t>Này hiền giả, hiền thiện là con đường, hiền thiện là đạo lộ</w:t>
      </w:r>
      <w:r>
        <w:rPr>
          <w:spacing w:val="1"/>
          <w:sz w:val="22"/>
        </w:rPr>
        <w:t> </w:t>
      </w:r>
      <w:r>
        <w:rPr>
          <w:sz w:val="22"/>
        </w:rPr>
        <w:t>đưa đến chứng đắc Niết-bàn. Thật là vừa đủ, này hiền giả, để</w:t>
      </w:r>
      <w:r>
        <w:rPr>
          <w:spacing w:val="1"/>
          <w:sz w:val="22"/>
        </w:rPr>
        <w:t> </w:t>
      </w:r>
      <w:r>
        <w:rPr>
          <w:w w:val="105"/>
          <w:sz w:val="22"/>
        </w:rPr>
        <w:t>không phóng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dật.</w:t>
      </w:r>
    </w:p>
    <w:p>
      <w:pPr>
        <w:pStyle w:val="BodyText"/>
        <w:spacing w:before="104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38:1)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104"/>
        </w:numPr>
        <w:tabs>
          <w:tab w:pos="860" w:val="left" w:leader="none"/>
        </w:tabs>
        <w:spacing w:line="240" w:lineRule="auto" w:before="167" w:after="0"/>
        <w:ind w:left="859" w:right="0" w:hanging="318"/>
        <w:jc w:val="left"/>
        <w:rPr>
          <w:i/>
        </w:rPr>
      </w:pPr>
      <w:r>
        <w:rPr>
          <w:i/>
          <w:w w:val="95"/>
        </w:rPr>
        <w:t>Ba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mươi ba đồng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nghĩa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với Niết-bàn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0" w:lineRule="auto" w:before="105" w:after="0"/>
        <w:ind w:left="698" w:right="0" w:hanging="157"/>
        <w:jc w:val="left"/>
        <w:rPr>
          <w:sz w:val="22"/>
        </w:rPr>
      </w:pPr>
      <w:r>
        <w:rPr>
          <w:spacing w:val="-1"/>
          <w:sz w:val="22"/>
        </w:rPr>
        <w:t>Này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các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tỳ-khưu,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sẽ</w:t>
      </w:r>
      <w:r>
        <w:rPr>
          <w:spacing w:val="-11"/>
          <w:sz w:val="22"/>
        </w:rPr>
        <w:t> </w:t>
      </w:r>
      <w:r>
        <w:rPr>
          <w:sz w:val="22"/>
        </w:rPr>
        <w:t>thuyết</w:t>
      </w:r>
      <w:r>
        <w:rPr>
          <w:spacing w:val="-10"/>
          <w:sz w:val="22"/>
        </w:rPr>
        <w:t> </w:t>
      </w:r>
      <w:r>
        <w:rPr>
          <w:sz w:val="22"/>
        </w:rPr>
        <w:t>về</w:t>
      </w:r>
      <w:r>
        <w:rPr>
          <w:spacing w:val="-11"/>
          <w:sz w:val="22"/>
        </w:rPr>
        <w:t> </w:t>
      </w:r>
      <w:r>
        <w:rPr>
          <w:sz w:val="22"/>
        </w:rPr>
        <w:t>vô</w:t>
      </w:r>
      <w:r>
        <w:rPr>
          <w:spacing w:val="-10"/>
          <w:sz w:val="22"/>
        </w:rPr>
        <w:t> </w:t>
      </w:r>
      <w:r>
        <w:rPr>
          <w:sz w:val="22"/>
        </w:rPr>
        <w:t>vi</w:t>
      </w:r>
      <w:r>
        <w:rPr>
          <w:spacing w:val="-10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asaṅkhataṃ</w:t>
      </w:r>
      <w:r>
        <w:rPr>
          <w:sz w:val="22"/>
        </w:rPr>
        <w:t>)</w:t>
      </w:r>
      <w:r>
        <w:rPr>
          <w:spacing w:val="-11"/>
          <w:sz w:val="22"/>
        </w:rPr>
        <w:t> </w:t>
      </w:r>
      <w:r>
        <w:rPr>
          <w:sz w:val="22"/>
        </w:rPr>
        <w:t>và</w:t>
      </w:r>
      <w:r>
        <w:rPr>
          <w:spacing w:val="-11"/>
          <w:sz w:val="22"/>
        </w:rPr>
        <w:t> </w:t>
      </w:r>
      <w:r>
        <w:rPr>
          <w:sz w:val="22"/>
        </w:rPr>
        <w:t>con</w:t>
      </w:r>
    </w:p>
    <w:p>
      <w:pPr>
        <w:pStyle w:val="BodyText"/>
        <w:spacing w:before="6"/>
        <w:jc w:val="left"/>
      </w:pPr>
      <w:r>
        <w:rPr>
          <w:w w:val="105"/>
        </w:rPr>
        <w:t>đường</w:t>
      </w:r>
      <w:r>
        <w:rPr>
          <w:spacing w:val="-10"/>
          <w:w w:val="105"/>
        </w:rPr>
        <w:t> </w:t>
      </w:r>
      <w:r>
        <w:rPr>
          <w:w w:val="105"/>
        </w:rPr>
        <w:t>đưa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12"/>
          <w:w w:val="105"/>
        </w:rPr>
        <w:t> </w:t>
      </w:r>
      <w:r>
        <w:rPr>
          <w:w w:val="105"/>
        </w:rPr>
        <w:t>vô</w:t>
      </w:r>
      <w:r>
        <w:rPr>
          <w:spacing w:val="-12"/>
          <w:w w:val="105"/>
        </w:rPr>
        <w:t> </w:t>
      </w:r>
      <w:r>
        <w:rPr>
          <w:w w:val="105"/>
        </w:rPr>
        <w:t>vi.</w:t>
      </w:r>
      <w:r>
        <w:rPr>
          <w:spacing w:val="-10"/>
          <w:w w:val="105"/>
        </w:rPr>
        <w:t> </w:t>
      </w:r>
      <w:r>
        <w:rPr>
          <w:w w:val="105"/>
        </w:rPr>
        <w:t>Hãy</w:t>
      </w:r>
      <w:r>
        <w:rPr>
          <w:spacing w:val="-10"/>
          <w:w w:val="105"/>
        </w:rPr>
        <w:t> </w:t>
      </w:r>
      <w:r>
        <w:rPr>
          <w:w w:val="105"/>
        </w:rPr>
        <w:t>lắng</w:t>
      </w:r>
      <w:r>
        <w:rPr>
          <w:spacing w:val="-10"/>
          <w:w w:val="105"/>
        </w:rPr>
        <w:t> </w:t>
      </w:r>
      <w:r>
        <w:rPr>
          <w:w w:val="105"/>
        </w:rPr>
        <w:t>nghe.</w:t>
      </w:r>
    </w:p>
    <w:p>
      <w:pPr>
        <w:pStyle w:val="BodyText"/>
        <w:spacing w:line="244" w:lineRule="auto" w:before="107"/>
        <w:ind w:firstLine="141"/>
        <w:jc w:val="left"/>
      </w:pPr>
      <w:r>
        <w:rPr/>
        <w:t>Và</w:t>
      </w:r>
      <w:r>
        <w:rPr>
          <w:spacing w:val="11"/>
        </w:rPr>
        <w:t> </w:t>
      </w:r>
      <w:r>
        <w:rPr/>
        <w:t>này</w:t>
      </w:r>
      <w:r>
        <w:rPr>
          <w:spacing w:val="10"/>
        </w:rPr>
        <w:t> </w:t>
      </w:r>
      <w:r>
        <w:rPr/>
        <w:t>các</w:t>
      </w:r>
      <w:r>
        <w:rPr>
          <w:spacing w:val="11"/>
        </w:rPr>
        <w:t> </w:t>
      </w:r>
      <w:r>
        <w:rPr/>
        <w:t>tỳ-khưu,</w:t>
      </w:r>
      <w:r>
        <w:rPr>
          <w:spacing w:val="8"/>
        </w:rPr>
        <w:t> </w:t>
      </w:r>
      <w:r>
        <w:rPr/>
        <w:t>thế</w:t>
      </w:r>
      <w:r>
        <w:rPr>
          <w:spacing w:val="11"/>
        </w:rPr>
        <w:t> </w:t>
      </w:r>
      <w:r>
        <w:rPr/>
        <w:t>nào</w:t>
      </w:r>
      <w:r>
        <w:rPr>
          <w:spacing w:val="10"/>
        </w:rPr>
        <w:t> </w:t>
      </w:r>
      <w:r>
        <w:rPr/>
        <w:t>là</w:t>
      </w:r>
      <w:r>
        <w:rPr>
          <w:spacing w:val="12"/>
        </w:rPr>
        <w:t> </w:t>
      </w:r>
      <w:r>
        <w:rPr/>
        <w:t>vô</w:t>
      </w:r>
      <w:r>
        <w:rPr>
          <w:spacing w:val="11"/>
        </w:rPr>
        <w:t> </w:t>
      </w:r>
      <w:r>
        <w:rPr/>
        <w:t>vi?</w:t>
      </w:r>
      <w:r>
        <w:rPr>
          <w:spacing w:val="11"/>
        </w:rPr>
        <w:t> </w:t>
      </w:r>
      <w:r>
        <w:rPr/>
        <w:t>Sự</w:t>
      </w:r>
      <w:r>
        <w:rPr>
          <w:spacing w:val="11"/>
        </w:rPr>
        <w:t> </w:t>
      </w:r>
      <w:r>
        <w:rPr/>
        <w:t>đoạn</w:t>
      </w:r>
      <w:r>
        <w:rPr>
          <w:spacing w:val="10"/>
        </w:rPr>
        <w:t> </w:t>
      </w:r>
      <w:r>
        <w:rPr/>
        <w:t>tận</w:t>
      </w:r>
      <w:r>
        <w:rPr>
          <w:spacing w:val="12"/>
        </w:rPr>
        <w:t> </w:t>
      </w:r>
      <w:r>
        <w:rPr/>
        <w:t>tham,</w:t>
      </w:r>
      <w:r>
        <w:rPr>
          <w:spacing w:val="11"/>
        </w:rPr>
        <w:t> </w:t>
      </w:r>
      <w:r>
        <w:rPr/>
        <w:t>sự</w:t>
      </w:r>
      <w:r>
        <w:rPr>
          <w:spacing w:val="-45"/>
        </w:rPr>
        <w:t> </w:t>
      </w:r>
      <w:r>
        <w:rPr/>
        <w:t>đoạn</w:t>
      </w:r>
      <w:r>
        <w:rPr>
          <w:spacing w:val="2"/>
        </w:rPr>
        <w:t> </w:t>
      </w:r>
      <w:r>
        <w:rPr/>
        <w:t>tận</w:t>
      </w:r>
      <w:r>
        <w:rPr>
          <w:spacing w:val="4"/>
        </w:rPr>
        <w:t> </w:t>
      </w:r>
      <w:r>
        <w:rPr/>
        <w:t>sân,</w:t>
      </w:r>
      <w:r>
        <w:rPr>
          <w:spacing w:val="5"/>
        </w:rPr>
        <w:t> </w:t>
      </w:r>
      <w:r>
        <w:rPr/>
        <w:t>sự</w:t>
      </w:r>
      <w:r>
        <w:rPr>
          <w:spacing w:val="2"/>
        </w:rPr>
        <w:t> </w:t>
      </w:r>
      <w:r>
        <w:rPr/>
        <w:t>đoạn</w:t>
      </w:r>
      <w:r>
        <w:rPr>
          <w:spacing w:val="4"/>
        </w:rPr>
        <w:t> </w:t>
      </w:r>
      <w:r>
        <w:rPr/>
        <w:t>tận</w:t>
      </w:r>
      <w:r>
        <w:rPr>
          <w:spacing w:val="2"/>
        </w:rPr>
        <w:t> </w:t>
      </w:r>
      <w:r>
        <w:rPr/>
        <w:t>si:</w:t>
      </w:r>
      <w:r>
        <w:rPr>
          <w:spacing w:val="5"/>
        </w:rPr>
        <w:t> </w:t>
      </w:r>
      <w:r>
        <w:rPr/>
        <w:t>Đây</w:t>
      </w:r>
      <w:r>
        <w:rPr>
          <w:spacing w:val="4"/>
        </w:rPr>
        <w:t> </w:t>
      </w:r>
      <w:r>
        <w:rPr/>
        <w:t>gọi</w:t>
      </w:r>
      <w:r>
        <w:rPr>
          <w:spacing w:val="3"/>
        </w:rPr>
        <w:t> </w:t>
      </w:r>
      <w:r>
        <w:rPr/>
        <w:t>là</w:t>
      </w:r>
      <w:r>
        <w:rPr>
          <w:spacing w:val="2"/>
        </w:rPr>
        <w:t> </w:t>
      </w:r>
      <w:r>
        <w:rPr/>
        <w:t>vô</w:t>
      </w:r>
      <w:r>
        <w:rPr>
          <w:spacing w:val="5"/>
        </w:rPr>
        <w:t> </w:t>
      </w:r>
      <w:r>
        <w:rPr/>
        <w:t>vi.</w:t>
      </w:r>
    </w:p>
    <w:p>
      <w:pPr>
        <w:pStyle w:val="BodyText"/>
        <w:spacing w:line="244" w:lineRule="auto" w:before="102"/>
        <w:ind w:firstLine="141"/>
        <w:jc w:val="left"/>
      </w:pPr>
      <w:r>
        <w:rPr/>
        <w:t>Và</w:t>
      </w:r>
      <w:r>
        <w:rPr>
          <w:spacing w:val="25"/>
        </w:rPr>
        <w:t> </w:t>
      </w:r>
      <w:r>
        <w:rPr/>
        <w:t>này</w:t>
      </w:r>
      <w:r>
        <w:rPr>
          <w:spacing w:val="25"/>
        </w:rPr>
        <w:t> </w:t>
      </w:r>
      <w:r>
        <w:rPr/>
        <w:t>các</w:t>
      </w:r>
      <w:r>
        <w:rPr>
          <w:spacing w:val="22"/>
        </w:rPr>
        <w:t> </w:t>
      </w:r>
      <w:r>
        <w:rPr/>
        <w:t>tỳ-khưu,</w:t>
      </w:r>
      <w:r>
        <w:rPr>
          <w:spacing w:val="25"/>
        </w:rPr>
        <w:t> </w:t>
      </w:r>
      <w:r>
        <w:rPr/>
        <w:t>thế</w:t>
      </w:r>
      <w:r>
        <w:rPr>
          <w:spacing w:val="22"/>
        </w:rPr>
        <w:t> </w:t>
      </w:r>
      <w:r>
        <w:rPr/>
        <w:t>nào</w:t>
      </w:r>
      <w:r>
        <w:rPr>
          <w:spacing w:val="25"/>
        </w:rPr>
        <w:t> </w:t>
      </w:r>
      <w:r>
        <w:rPr/>
        <w:t>là</w:t>
      </w:r>
      <w:r>
        <w:rPr>
          <w:spacing w:val="26"/>
        </w:rPr>
        <w:t> </w:t>
      </w:r>
      <w:r>
        <w:rPr/>
        <w:t>con</w:t>
      </w:r>
      <w:r>
        <w:rPr>
          <w:spacing w:val="25"/>
        </w:rPr>
        <w:t> </w:t>
      </w:r>
      <w:r>
        <w:rPr/>
        <w:t>đường</w:t>
      </w:r>
      <w:r>
        <w:rPr>
          <w:spacing w:val="25"/>
        </w:rPr>
        <w:t> </w:t>
      </w:r>
      <w:r>
        <w:rPr/>
        <w:t>đưa</w:t>
      </w:r>
      <w:r>
        <w:rPr>
          <w:spacing w:val="23"/>
        </w:rPr>
        <w:t> </w:t>
      </w:r>
      <w:r>
        <w:rPr/>
        <w:t>đến</w:t>
      </w:r>
      <w:r>
        <w:rPr>
          <w:spacing w:val="24"/>
        </w:rPr>
        <w:t> </w:t>
      </w:r>
      <w:r>
        <w:rPr/>
        <w:t>vô</w:t>
      </w:r>
      <w:r>
        <w:rPr>
          <w:spacing w:val="26"/>
        </w:rPr>
        <w:t> </w:t>
      </w:r>
      <w:r>
        <w:rPr/>
        <w:t>vi?</w:t>
      </w:r>
      <w:r>
        <w:rPr>
          <w:spacing w:val="-45"/>
        </w:rPr>
        <w:t> </w:t>
      </w:r>
      <w:r>
        <w:rPr/>
        <w:t>Thân</w:t>
      </w:r>
      <w:r>
        <w:rPr>
          <w:spacing w:val="-4"/>
        </w:rPr>
        <w:t> </w:t>
      </w:r>
      <w:r>
        <w:rPr/>
        <w:t>niệm</w:t>
      </w:r>
      <w:r>
        <w:rPr>
          <w:spacing w:val="-2"/>
        </w:rPr>
        <w:t> </w:t>
      </w:r>
      <w:r>
        <w:rPr/>
        <w:t>(</w:t>
      </w:r>
      <w:r>
        <w:rPr>
          <w:i/>
        </w:rPr>
        <w:t>kāyagatā</w:t>
      </w:r>
      <w:r>
        <w:rPr>
          <w:i/>
          <w:spacing w:val="-3"/>
        </w:rPr>
        <w:t> </w:t>
      </w:r>
      <w:r>
        <w:rPr>
          <w:i/>
        </w:rPr>
        <w:t>sati</w:t>
      </w:r>
      <w:r>
        <w:rPr/>
        <w:t>)</w:t>
      </w:r>
      <w:r>
        <w:rPr>
          <w:spacing w:val="-3"/>
        </w:rPr>
        <w:t> </w:t>
      </w:r>
      <w:r>
        <w:rPr/>
        <w:t>là</w:t>
      </w:r>
      <w:r>
        <w:rPr>
          <w:spacing w:val="-2"/>
        </w:rPr>
        <w:t> </w:t>
      </w:r>
      <w:r>
        <w:rPr/>
        <w:t>con</w:t>
      </w:r>
      <w:r>
        <w:rPr>
          <w:spacing w:val="-5"/>
        </w:rPr>
        <w:t> </w:t>
      </w:r>
      <w:r>
        <w:rPr/>
        <w:t>đường</w:t>
      </w:r>
      <w:r>
        <w:rPr>
          <w:spacing w:val="-2"/>
        </w:rPr>
        <w:t> </w:t>
      </w:r>
      <w:r>
        <w:rPr/>
        <w:t>đưa</w:t>
      </w:r>
      <w:r>
        <w:rPr>
          <w:spacing w:val="-3"/>
        </w:rPr>
        <w:t> </w:t>
      </w:r>
      <w:r>
        <w:rPr/>
        <w:t>đến</w:t>
      </w:r>
      <w:r>
        <w:rPr>
          <w:spacing w:val="-6"/>
        </w:rPr>
        <w:t> </w:t>
      </w:r>
      <w:r>
        <w:rPr/>
        <w:t>vô</w:t>
      </w:r>
      <w:r>
        <w:rPr>
          <w:spacing w:val="-2"/>
        </w:rPr>
        <w:t> </w:t>
      </w:r>
      <w:r>
        <w:rPr/>
        <w:t>vi.</w:t>
      </w:r>
    </w:p>
    <w:p>
      <w:pPr>
        <w:pStyle w:val="ListParagraph"/>
        <w:numPr>
          <w:ilvl w:val="1"/>
          <w:numId w:val="8"/>
        </w:numPr>
        <w:tabs>
          <w:tab w:pos="171" w:val="left" w:leader="none"/>
        </w:tabs>
        <w:spacing w:line="240" w:lineRule="auto" w:before="100" w:after="0"/>
        <w:ind w:left="713" w:right="366" w:hanging="714"/>
        <w:jc w:val="right"/>
        <w:rPr>
          <w:sz w:val="22"/>
        </w:rPr>
      </w:pPr>
      <w:r>
        <w:rPr>
          <w:sz w:val="22"/>
        </w:rPr>
        <w:t>Này</w:t>
      </w:r>
      <w:r>
        <w:rPr>
          <w:spacing w:val="2"/>
          <w:sz w:val="22"/>
        </w:rPr>
        <w:t> </w:t>
      </w:r>
      <w:r>
        <w:rPr>
          <w:sz w:val="22"/>
        </w:rPr>
        <w:t>các</w:t>
      </w:r>
      <w:r>
        <w:rPr>
          <w:spacing w:val="2"/>
          <w:sz w:val="22"/>
        </w:rPr>
        <w:t> </w:t>
      </w:r>
      <w:r>
        <w:rPr>
          <w:sz w:val="22"/>
        </w:rPr>
        <w:t>tỳ-khưu,</w:t>
      </w:r>
      <w:r>
        <w:rPr>
          <w:spacing w:val="2"/>
          <w:sz w:val="22"/>
        </w:rPr>
        <w:t> </w:t>
      </w:r>
      <w:r>
        <w:rPr>
          <w:sz w:val="22"/>
        </w:rPr>
        <w:t>Ta</w:t>
      </w:r>
      <w:r>
        <w:rPr>
          <w:spacing w:val="1"/>
          <w:sz w:val="22"/>
        </w:rPr>
        <w:t> </w:t>
      </w:r>
      <w:r>
        <w:rPr>
          <w:sz w:val="22"/>
        </w:rPr>
        <w:t>sẽ</w:t>
      </w:r>
      <w:r>
        <w:rPr>
          <w:spacing w:val="2"/>
          <w:sz w:val="22"/>
        </w:rPr>
        <w:t> </w:t>
      </w:r>
      <w:r>
        <w:rPr>
          <w:sz w:val="22"/>
        </w:rPr>
        <w:t>thuyết</w:t>
      </w:r>
      <w:r>
        <w:rPr>
          <w:spacing w:val="4"/>
          <w:sz w:val="22"/>
        </w:rPr>
        <w:t> </w:t>
      </w:r>
      <w:r>
        <w:rPr>
          <w:sz w:val="22"/>
        </w:rPr>
        <w:t>về</w:t>
      </w:r>
      <w:r>
        <w:rPr>
          <w:spacing w:val="3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thiên</w:t>
      </w:r>
      <w:r>
        <w:rPr>
          <w:spacing w:val="2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anataṃ</w:t>
      </w:r>
      <w:r>
        <w:rPr>
          <w:sz w:val="22"/>
        </w:rPr>
        <w:t>)</w:t>
      </w:r>
    </w:p>
    <w:p>
      <w:pPr>
        <w:spacing w:before="7"/>
        <w:ind w:left="0" w:right="366" w:firstLine="0"/>
        <w:jc w:val="right"/>
        <w:rPr>
          <w:sz w:val="22"/>
        </w:rPr>
      </w:pPr>
      <w:r>
        <w:rPr>
          <w:sz w:val="22"/>
        </w:rPr>
        <w:t>...</w:t>
      </w:r>
      <w:r>
        <w:rPr>
          <w:spacing w:val="-4"/>
          <w:sz w:val="22"/>
        </w:rPr>
        <w:t> </w:t>
      </w:r>
      <w:r>
        <w:rPr>
          <w:sz w:val="22"/>
        </w:rPr>
        <w:t>vô</w:t>
      </w:r>
      <w:r>
        <w:rPr>
          <w:spacing w:val="-5"/>
          <w:sz w:val="22"/>
        </w:rPr>
        <w:t> </w:t>
      </w:r>
      <w:r>
        <w:rPr>
          <w:sz w:val="22"/>
        </w:rPr>
        <w:t>lậu</w:t>
      </w:r>
      <w:r>
        <w:rPr>
          <w:spacing w:val="-6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anāsavaṃ</w:t>
      </w:r>
      <w:r>
        <w:rPr>
          <w:sz w:val="22"/>
        </w:rPr>
        <w:t>)</w:t>
      </w:r>
      <w:r>
        <w:rPr>
          <w:spacing w:val="-3"/>
          <w:sz w:val="22"/>
        </w:rPr>
        <w:t> </w:t>
      </w:r>
      <w:r>
        <w:rPr>
          <w:sz w:val="22"/>
        </w:rPr>
        <w:t>...</w:t>
      </w:r>
      <w:r>
        <w:rPr>
          <w:spacing w:val="-5"/>
          <w:sz w:val="22"/>
        </w:rPr>
        <w:t> </w:t>
      </w:r>
      <w:r>
        <w:rPr>
          <w:sz w:val="22"/>
        </w:rPr>
        <w:t>sự</w:t>
      </w:r>
      <w:r>
        <w:rPr>
          <w:spacing w:val="-6"/>
          <w:sz w:val="22"/>
        </w:rPr>
        <w:t> </w:t>
      </w:r>
      <w:r>
        <w:rPr>
          <w:sz w:val="22"/>
        </w:rPr>
        <w:t>thật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saccaṃ</w:t>
      </w:r>
      <w:r>
        <w:rPr>
          <w:sz w:val="22"/>
        </w:rPr>
        <w:t>)</w:t>
      </w:r>
      <w:r>
        <w:rPr>
          <w:spacing w:val="-4"/>
          <w:sz w:val="22"/>
        </w:rPr>
        <w:t> </w:t>
      </w:r>
      <w:r>
        <w:rPr>
          <w:sz w:val="22"/>
        </w:rPr>
        <w:t>...</w:t>
      </w:r>
      <w:r>
        <w:rPr>
          <w:spacing w:val="-5"/>
          <w:sz w:val="22"/>
        </w:rPr>
        <w:t> </w:t>
      </w:r>
      <w:r>
        <w:rPr>
          <w:sz w:val="22"/>
        </w:rPr>
        <w:t>bờ</w:t>
      </w:r>
      <w:r>
        <w:rPr>
          <w:spacing w:val="-5"/>
          <w:sz w:val="22"/>
        </w:rPr>
        <w:t> </w:t>
      </w:r>
      <w:r>
        <w:rPr>
          <w:sz w:val="22"/>
        </w:rPr>
        <w:t>bên</w:t>
      </w:r>
      <w:r>
        <w:rPr>
          <w:spacing w:val="-4"/>
          <w:sz w:val="22"/>
        </w:rPr>
        <w:t> </w:t>
      </w:r>
      <w:r>
        <w:rPr>
          <w:sz w:val="22"/>
        </w:rPr>
        <w:t>kia</w:t>
      </w:r>
      <w:r>
        <w:rPr>
          <w:spacing w:val="-4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pāraṃ</w:t>
      </w:r>
      <w:r>
        <w:rPr>
          <w:sz w:val="22"/>
        </w:rPr>
        <w:t>)</w:t>
      </w:r>
    </w:p>
    <w:p>
      <w:pPr>
        <w:spacing w:line="244" w:lineRule="auto" w:before="6"/>
        <w:ind w:left="401" w:right="365" w:firstLine="0"/>
        <w:jc w:val="both"/>
        <w:rPr>
          <w:sz w:val="22"/>
        </w:rPr>
      </w:pPr>
      <w:r>
        <w:rPr>
          <w:w w:val="95"/>
          <w:sz w:val="22"/>
        </w:rPr>
        <w:t>... tế nhị (</w:t>
      </w:r>
      <w:r>
        <w:rPr>
          <w:i/>
          <w:w w:val="95"/>
          <w:sz w:val="22"/>
        </w:rPr>
        <w:t>nipuṇaṃ</w:t>
      </w:r>
      <w:r>
        <w:rPr>
          <w:w w:val="95"/>
          <w:sz w:val="22"/>
        </w:rPr>
        <w:t>) ... khó thấy được (</w:t>
      </w:r>
      <w:r>
        <w:rPr>
          <w:i/>
          <w:w w:val="95"/>
          <w:sz w:val="22"/>
        </w:rPr>
        <w:t>sududdasaṃ</w:t>
      </w:r>
      <w:r>
        <w:rPr>
          <w:w w:val="95"/>
          <w:sz w:val="22"/>
        </w:rPr>
        <w:t>) ... không già</w:t>
      </w:r>
      <w:r>
        <w:rPr>
          <w:spacing w:val="1"/>
          <w:w w:val="95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ajajjaraṃ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...</w:t>
      </w:r>
      <w:r>
        <w:rPr>
          <w:spacing w:val="1"/>
          <w:sz w:val="22"/>
        </w:rPr>
        <w:t> </w:t>
      </w:r>
      <w:r>
        <w:rPr>
          <w:sz w:val="22"/>
        </w:rPr>
        <w:t>vững</w:t>
      </w:r>
      <w:r>
        <w:rPr>
          <w:spacing w:val="1"/>
          <w:sz w:val="22"/>
        </w:rPr>
        <w:t> </w:t>
      </w:r>
      <w:r>
        <w:rPr>
          <w:sz w:val="22"/>
        </w:rPr>
        <w:t>bền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dhuvaṃ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...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suy</w:t>
      </w:r>
      <w:r>
        <w:rPr>
          <w:spacing w:val="1"/>
          <w:sz w:val="22"/>
        </w:rPr>
        <w:t> </w:t>
      </w:r>
      <w:r>
        <w:rPr>
          <w:sz w:val="22"/>
        </w:rPr>
        <w:t>yếu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apalokitaṃ</w:t>
      </w:r>
      <w:r>
        <w:rPr>
          <w:sz w:val="22"/>
        </w:rPr>
        <w:t>)</w:t>
      </w:r>
      <w:r>
        <w:rPr>
          <w:spacing w:val="-4"/>
          <w:sz w:val="22"/>
        </w:rPr>
        <w:t> </w:t>
      </w:r>
      <w:r>
        <w:rPr>
          <w:sz w:val="22"/>
        </w:rPr>
        <w:t>...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hiển</w:t>
      </w:r>
      <w:r>
        <w:rPr>
          <w:spacing w:val="-4"/>
          <w:sz w:val="22"/>
        </w:rPr>
        <w:t> </w:t>
      </w:r>
      <w:r>
        <w:rPr>
          <w:sz w:val="22"/>
        </w:rPr>
        <w:t>lộ</w:t>
      </w:r>
      <w:r>
        <w:rPr>
          <w:spacing w:val="-3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anidassanaṃ</w:t>
      </w:r>
      <w:r>
        <w:rPr>
          <w:sz w:val="22"/>
        </w:rPr>
        <w:t>)</w:t>
      </w:r>
      <w:r>
        <w:rPr>
          <w:spacing w:val="-3"/>
          <w:sz w:val="22"/>
        </w:rPr>
        <w:t> </w:t>
      </w:r>
      <w:r>
        <w:rPr>
          <w:sz w:val="22"/>
        </w:rPr>
        <w:t>...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hý</w:t>
      </w:r>
      <w:r>
        <w:rPr>
          <w:spacing w:val="-4"/>
          <w:sz w:val="22"/>
        </w:rPr>
        <w:t> </w:t>
      </w:r>
      <w:r>
        <w:rPr>
          <w:sz w:val="22"/>
        </w:rPr>
        <w:t>luận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5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spacing w:line="244" w:lineRule="auto" w:before="98"/>
        <w:ind w:left="401" w:right="364" w:firstLine="0"/>
        <w:jc w:val="both"/>
        <w:rPr>
          <w:sz w:val="22"/>
        </w:rPr>
      </w:pPr>
      <w:r>
        <w:rPr>
          <w:sz w:val="22"/>
        </w:rPr>
        <w:t>(</w:t>
      </w:r>
      <w:r>
        <w:rPr>
          <w:i/>
          <w:sz w:val="22"/>
        </w:rPr>
        <w:t>nippapañcaṃ</w:t>
      </w:r>
      <w:r>
        <w:rPr>
          <w:sz w:val="22"/>
        </w:rPr>
        <w:t>) ... tịch tịnh (</w:t>
      </w:r>
      <w:r>
        <w:rPr>
          <w:i/>
          <w:sz w:val="22"/>
        </w:rPr>
        <w:t>santaṃ</w:t>
      </w:r>
      <w:r>
        <w:rPr>
          <w:sz w:val="22"/>
        </w:rPr>
        <w:t>) ... bất tử (</w:t>
      </w:r>
      <w:r>
        <w:rPr>
          <w:i/>
          <w:sz w:val="22"/>
        </w:rPr>
        <w:t>amataṃ</w:t>
      </w:r>
      <w:r>
        <w:rPr>
          <w:sz w:val="22"/>
        </w:rPr>
        <w:t>) ... thù</w:t>
      </w:r>
      <w:r>
        <w:rPr>
          <w:spacing w:val="-46"/>
          <w:sz w:val="22"/>
        </w:rPr>
        <w:t> </w:t>
      </w:r>
      <w:r>
        <w:rPr>
          <w:sz w:val="22"/>
        </w:rPr>
        <w:t>thắng (</w:t>
      </w:r>
      <w:r>
        <w:rPr>
          <w:i/>
          <w:sz w:val="22"/>
        </w:rPr>
        <w:t>paṇītaṃ</w:t>
      </w:r>
      <w:r>
        <w:rPr>
          <w:sz w:val="22"/>
        </w:rPr>
        <w:t>) ... thuận lợi (</w:t>
      </w:r>
      <w:r>
        <w:rPr>
          <w:i/>
          <w:sz w:val="22"/>
        </w:rPr>
        <w:t>sivaṃ</w:t>
      </w:r>
      <w:r>
        <w:rPr>
          <w:sz w:val="22"/>
        </w:rPr>
        <w:t>) ... an ổn (</w:t>
      </w:r>
      <w:r>
        <w:rPr>
          <w:i/>
          <w:sz w:val="22"/>
        </w:rPr>
        <w:t>khemaṃ</w:t>
      </w:r>
      <w:r>
        <w:rPr>
          <w:sz w:val="22"/>
        </w:rPr>
        <w:t>) ... ái</w:t>
      </w:r>
      <w:r>
        <w:rPr>
          <w:spacing w:val="1"/>
          <w:sz w:val="22"/>
        </w:rPr>
        <w:t> </w:t>
      </w:r>
      <w:r>
        <w:rPr>
          <w:w w:val="95"/>
          <w:sz w:val="22"/>
        </w:rPr>
        <w:t>đoạn tận (</w:t>
      </w:r>
      <w:r>
        <w:rPr>
          <w:i/>
          <w:w w:val="95"/>
          <w:sz w:val="22"/>
        </w:rPr>
        <w:t>taṇhāk-khayaṃ</w:t>
      </w:r>
      <w:r>
        <w:rPr>
          <w:w w:val="95"/>
          <w:sz w:val="22"/>
        </w:rPr>
        <w:t>) ... bất khả tư nghì (</w:t>
      </w:r>
      <w:r>
        <w:rPr>
          <w:i/>
          <w:w w:val="95"/>
          <w:sz w:val="22"/>
        </w:rPr>
        <w:t>acchariyaṃ</w:t>
      </w:r>
      <w:r>
        <w:rPr>
          <w:w w:val="95"/>
          <w:sz w:val="22"/>
        </w:rPr>
        <w:t>) ... hy</w:t>
      </w:r>
      <w:r>
        <w:rPr>
          <w:spacing w:val="1"/>
          <w:w w:val="95"/>
          <w:sz w:val="22"/>
        </w:rPr>
        <w:t> </w:t>
      </w:r>
      <w:r>
        <w:rPr>
          <w:sz w:val="22"/>
        </w:rPr>
        <w:t>hữu</w:t>
      </w:r>
      <w:r>
        <w:rPr>
          <w:spacing w:val="-9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abbhutaṃ</w:t>
      </w:r>
      <w:r>
        <w:rPr>
          <w:sz w:val="22"/>
        </w:rPr>
        <w:t>)</w:t>
      </w:r>
      <w:r>
        <w:rPr>
          <w:spacing w:val="-8"/>
          <w:sz w:val="22"/>
        </w:rPr>
        <w:t> </w:t>
      </w:r>
      <w:r>
        <w:rPr>
          <w:sz w:val="22"/>
        </w:rPr>
        <w:t>...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tai</w:t>
      </w:r>
      <w:r>
        <w:rPr>
          <w:spacing w:val="-7"/>
          <w:sz w:val="22"/>
        </w:rPr>
        <w:t> </w:t>
      </w:r>
      <w:r>
        <w:rPr>
          <w:sz w:val="22"/>
        </w:rPr>
        <w:t>họa</w:t>
      </w:r>
      <w:r>
        <w:rPr>
          <w:spacing w:val="-9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anītikaṃ</w:t>
      </w:r>
      <w:r>
        <w:rPr>
          <w:sz w:val="22"/>
        </w:rPr>
        <w:t>)</w:t>
      </w:r>
      <w:r>
        <w:rPr>
          <w:spacing w:val="-8"/>
          <w:sz w:val="22"/>
        </w:rPr>
        <w:t> </w:t>
      </w:r>
      <w:r>
        <w:rPr>
          <w:sz w:val="22"/>
        </w:rPr>
        <w:t>...</w:t>
      </w:r>
      <w:r>
        <w:rPr>
          <w:spacing w:val="-9"/>
          <w:sz w:val="22"/>
        </w:rPr>
        <w:t> </w:t>
      </w:r>
      <w:r>
        <w:rPr>
          <w:sz w:val="22"/>
        </w:rPr>
        <w:t>pháp</w:t>
      </w:r>
      <w:r>
        <w:rPr>
          <w:spacing w:val="-10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tạo</w:t>
      </w:r>
      <w:r>
        <w:rPr>
          <w:spacing w:val="-46"/>
          <w:sz w:val="22"/>
        </w:rPr>
        <w:t> </w:t>
      </w:r>
      <w:r>
        <w:rPr>
          <w:w w:val="95"/>
          <w:sz w:val="22"/>
        </w:rPr>
        <w:t>tai họa (</w:t>
      </w:r>
      <w:r>
        <w:rPr>
          <w:i/>
          <w:w w:val="95"/>
          <w:sz w:val="22"/>
        </w:rPr>
        <w:t>anītika-dhammaṃ</w:t>
      </w:r>
      <w:r>
        <w:rPr>
          <w:w w:val="95"/>
          <w:sz w:val="22"/>
        </w:rPr>
        <w:t>) ... niết-bàn (</w:t>
      </w:r>
      <w:r>
        <w:rPr>
          <w:i/>
          <w:w w:val="95"/>
          <w:sz w:val="22"/>
        </w:rPr>
        <w:t>nibbānaṃ</w:t>
      </w:r>
      <w:r>
        <w:rPr>
          <w:w w:val="95"/>
          <w:sz w:val="22"/>
        </w:rPr>
        <w:t>) ... không tồn</w:t>
      </w:r>
      <w:r>
        <w:rPr>
          <w:spacing w:val="1"/>
          <w:w w:val="95"/>
          <w:sz w:val="22"/>
        </w:rPr>
        <w:t> </w:t>
      </w:r>
      <w:r>
        <w:rPr>
          <w:sz w:val="22"/>
        </w:rPr>
        <w:t>tại (</w:t>
      </w:r>
      <w:r>
        <w:rPr>
          <w:i/>
          <w:sz w:val="22"/>
        </w:rPr>
        <w:t>abyāpaj-jhaṃ</w:t>
      </w:r>
      <w:r>
        <w:rPr>
          <w:sz w:val="22"/>
        </w:rPr>
        <w:t>) ... ly tham (</w:t>
      </w:r>
      <w:r>
        <w:rPr>
          <w:i/>
          <w:sz w:val="22"/>
        </w:rPr>
        <w:t>virāgo</w:t>
      </w:r>
      <w:r>
        <w:rPr>
          <w:sz w:val="22"/>
        </w:rPr>
        <w:t>) ... thanh tịnh (</w:t>
      </w:r>
      <w:r>
        <w:rPr>
          <w:i/>
          <w:sz w:val="22"/>
        </w:rPr>
        <w:t>suddhi</w:t>
      </w:r>
      <w:r>
        <w:rPr>
          <w:sz w:val="22"/>
        </w:rPr>
        <w:t>) ...</w:t>
      </w:r>
      <w:r>
        <w:rPr>
          <w:spacing w:val="-46"/>
          <w:sz w:val="22"/>
        </w:rPr>
        <w:t> </w:t>
      </w:r>
      <w:r>
        <w:rPr>
          <w:w w:val="105"/>
          <w:sz w:val="22"/>
        </w:rPr>
        <w:t>giải thoát (</w:t>
      </w:r>
      <w:r>
        <w:rPr>
          <w:i/>
          <w:w w:val="105"/>
          <w:sz w:val="22"/>
        </w:rPr>
        <w:t>mutti</w:t>
      </w:r>
      <w:r>
        <w:rPr>
          <w:w w:val="105"/>
          <w:sz w:val="22"/>
        </w:rPr>
        <w:t>) ... không chấp giữ (</w:t>
      </w:r>
      <w:r>
        <w:rPr>
          <w:i/>
          <w:w w:val="105"/>
          <w:sz w:val="22"/>
        </w:rPr>
        <w:t>anālayo</w:t>
      </w:r>
      <w:r>
        <w:rPr>
          <w:w w:val="105"/>
          <w:sz w:val="22"/>
        </w:rPr>
        <w:t>) ... hòn đảo</w:t>
      </w:r>
      <w:r>
        <w:rPr>
          <w:spacing w:val="1"/>
          <w:w w:val="105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dīpaṃ</w:t>
      </w:r>
      <w:r>
        <w:rPr>
          <w:sz w:val="22"/>
        </w:rPr>
        <w:t>) ... nơi ẩn náu (</w:t>
      </w:r>
      <w:r>
        <w:rPr>
          <w:i/>
          <w:sz w:val="22"/>
        </w:rPr>
        <w:t>leṇaṃ</w:t>
      </w:r>
      <w:r>
        <w:rPr>
          <w:sz w:val="22"/>
        </w:rPr>
        <w:t>) ... nơi an toàn (</w:t>
      </w:r>
      <w:r>
        <w:rPr>
          <w:i/>
          <w:sz w:val="22"/>
        </w:rPr>
        <w:t>tānaṃ</w:t>
      </w:r>
      <w:r>
        <w:rPr>
          <w:sz w:val="22"/>
        </w:rPr>
        <w:t>) ... nơi</w:t>
      </w:r>
      <w:r>
        <w:rPr>
          <w:spacing w:val="1"/>
          <w:sz w:val="22"/>
        </w:rPr>
        <w:t> </w:t>
      </w:r>
      <w:r>
        <w:rPr>
          <w:sz w:val="22"/>
        </w:rPr>
        <w:t>nương tựa (</w:t>
      </w:r>
      <w:r>
        <w:rPr>
          <w:i/>
          <w:sz w:val="22"/>
        </w:rPr>
        <w:t>saranaṃ</w:t>
      </w:r>
      <w:r>
        <w:rPr>
          <w:sz w:val="22"/>
        </w:rPr>
        <w:t>) ... mục đích cuối cùng (</w:t>
      </w:r>
      <w:r>
        <w:rPr>
          <w:i/>
          <w:sz w:val="22"/>
        </w:rPr>
        <w:t>parāyanaṃ</w:t>
      </w:r>
      <w:r>
        <w:rPr>
          <w:sz w:val="22"/>
        </w:rPr>
        <w:t>) và</w:t>
      </w:r>
      <w:r>
        <w:rPr>
          <w:spacing w:val="1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đường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đưa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mục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đích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cuối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cùng.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Hãy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lắng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nghe.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108" w:after="0"/>
        <w:ind w:left="401" w:right="365" w:firstLine="141"/>
        <w:jc w:val="both"/>
        <w:rPr>
          <w:sz w:val="22"/>
        </w:rPr>
      </w:pPr>
      <w:r>
        <w:rPr>
          <w:sz w:val="22"/>
        </w:rPr>
        <w:t>Này các tỳ-khưu, thế nào là mục đích cuối cùng? Sự đoạn</w:t>
      </w:r>
      <w:r>
        <w:rPr>
          <w:spacing w:val="1"/>
          <w:sz w:val="22"/>
        </w:rPr>
        <w:t> </w:t>
      </w:r>
      <w:r>
        <w:rPr>
          <w:sz w:val="22"/>
        </w:rPr>
        <w:t>tận</w:t>
      </w:r>
      <w:r>
        <w:rPr>
          <w:spacing w:val="-4"/>
          <w:sz w:val="22"/>
        </w:rPr>
        <w:t> </w:t>
      </w:r>
      <w:r>
        <w:rPr>
          <w:sz w:val="22"/>
        </w:rPr>
        <w:t>tham,</w:t>
      </w:r>
      <w:r>
        <w:rPr>
          <w:spacing w:val="-3"/>
          <w:sz w:val="22"/>
        </w:rPr>
        <w:t> </w:t>
      </w:r>
      <w:r>
        <w:rPr>
          <w:sz w:val="22"/>
        </w:rPr>
        <w:t>sự</w:t>
      </w:r>
      <w:r>
        <w:rPr>
          <w:spacing w:val="-3"/>
          <w:sz w:val="22"/>
        </w:rPr>
        <w:t> </w:t>
      </w:r>
      <w:r>
        <w:rPr>
          <w:sz w:val="22"/>
        </w:rPr>
        <w:t>đoạn</w:t>
      </w:r>
      <w:r>
        <w:rPr>
          <w:spacing w:val="-4"/>
          <w:sz w:val="22"/>
        </w:rPr>
        <w:t> </w:t>
      </w:r>
      <w:r>
        <w:rPr>
          <w:sz w:val="22"/>
        </w:rPr>
        <w:t>tận</w:t>
      </w:r>
      <w:r>
        <w:rPr>
          <w:spacing w:val="-4"/>
          <w:sz w:val="22"/>
        </w:rPr>
        <w:t> </w:t>
      </w:r>
      <w:r>
        <w:rPr>
          <w:sz w:val="22"/>
        </w:rPr>
        <w:t>sân,</w:t>
      </w:r>
      <w:r>
        <w:rPr>
          <w:spacing w:val="-2"/>
          <w:sz w:val="22"/>
        </w:rPr>
        <w:t> </w:t>
      </w:r>
      <w:r>
        <w:rPr>
          <w:sz w:val="22"/>
        </w:rPr>
        <w:t>sự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tận</w:t>
      </w:r>
      <w:r>
        <w:rPr>
          <w:spacing w:val="-4"/>
          <w:sz w:val="22"/>
        </w:rPr>
        <w:t> </w:t>
      </w:r>
      <w:r>
        <w:rPr>
          <w:sz w:val="22"/>
        </w:rPr>
        <w:t>si:</w:t>
      </w:r>
      <w:r>
        <w:rPr>
          <w:spacing w:val="-3"/>
          <w:sz w:val="22"/>
        </w:rPr>
        <w:t> </w:t>
      </w:r>
      <w:r>
        <w:rPr>
          <w:sz w:val="22"/>
        </w:rPr>
        <w:t>Đây</w:t>
      </w:r>
      <w:r>
        <w:rPr>
          <w:spacing w:val="-3"/>
          <w:sz w:val="22"/>
        </w:rPr>
        <w:t> </w:t>
      </w:r>
      <w:r>
        <w:rPr>
          <w:sz w:val="22"/>
        </w:rPr>
        <w:t>gọi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mục</w:t>
      </w:r>
      <w:r>
        <w:rPr>
          <w:spacing w:val="-3"/>
          <w:sz w:val="22"/>
        </w:rPr>
        <w:t> </w:t>
      </w:r>
      <w:r>
        <w:rPr>
          <w:sz w:val="22"/>
        </w:rPr>
        <w:t>đích</w:t>
      </w:r>
      <w:r>
        <w:rPr>
          <w:spacing w:val="-46"/>
          <w:sz w:val="22"/>
        </w:rPr>
        <w:t> </w:t>
      </w:r>
      <w:r>
        <w:rPr>
          <w:sz w:val="22"/>
        </w:rPr>
        <w:t>cuối</w:t>
      </w:r>
      <w:r>
        <w:rPr>
          <w:spacing w:val="3"/>
          <w:sz w:val="22"/>
        </w:rPr>
        <w:t> </w:t>
      </w:r>
      <w:r>
        <w:rPr>
          <w:sz w:val="22"/>
        </w:rPr>
        <w:t>cùng.</w:t>
      </w:r>
    </w:p>
    <w:p>
      <w:pPr>
        <w:pStyle w:val="BodyText"/>
        <w:spacing w:line="244" w:lineRule="auto" w:before="103"/>
        <w:ind w:right="365" w:firstLine="141"/>
      </w:pPr>
      <w:r>
        <w:rPr/>
        <w:t>Và này các tỳ-khưu, thế nào là con đường đưa đến mục đích</w:t>
      </w:r>
      <w:r>
        <w:rPr>
          <w:spacing w:val="-46"/>
        </w:rPr>
        <w:t> </w:t>
      </w:r>
      <w:r>
        <w:rPr/>
        <w:t>cuối cùng? Thân niệm là con đường đưa đến mục đích cuối</w:t>
      </w:r>
      <w:r>
        <w:rPr>
          <w:spacing w:val="1"/>
        </w:rPr>
        <w:t> </w:t>
      </w:r>
      <w:r>
        <w:rPr/>
        <w:t>cùng.</w:t>
      </w:r>
    </w:p>
    <w:p>
      <w:pPr>
        <w:pStyle w:val="BodyText"/>
        <w:spacing w:line="244" w:lineRule="auto" w:before="104"/>
        <w:ind w:right="365" w:firstLine="141"/>
      </w:pPr>
      <w:r>
        <w:rPr/>
        <w:t>Như vậy, này các tỳ-khưu, Ta thuyết về vô vi ... mục đích</w:t>
      </w:r>
      <w:r>
        <w:rPr>
          <w:spacing w:val="1"/>
        </w:rPr>
        <w:t> </w:t>
      </w:r>
      <w:r>
        <w:rPr/>
        <w:t>cuối cùng và con đường đưa đến mục đích cuối cùng. Những</w:t>
      </w:r>
      <w:r>
        <w:rPr>
          <w:spacing w:val="1"/>
        </w:rPr>
        <w:t> </w:t>
      </w:r>
      <w:r>
        <w:rPr/>
        <w:t>gì một bậc đạo sư cần phải làm cho các đệ tử, vì hạnh phúc, vì</w:t>
      </w:r>
      <w:r>
        <w:rPr>
          <w:spacing w:val="-46"/>
        </w:rPr>
        <w:t> </w:t>
      </w:r>
      <w:r>
        <w:rPr/>
        <w:t>lòng từ mẫn, vì khởi lên lòng từ mẫn đối với họ; tất cả, Ta đã</w:t>
      </w:r>
      <w:r>
        <w:rPr>
          <w:spacing w:val="1"/>
        </w:rPr>
        <w:t> </w:t>
      </w:r>
      <w:r>
        <w:rPr/>
        <w:t>làm</w:t>
      </w:r>
      <w:r>
        <w:rPr>
          <w:spacing w:val="4"/>
        </w:rPr>
        <w:t> </w:t>
      </w:r>
      <w:r>
        <w:rPr/>
        <w:t>đối</w:t>
      </w:r>
      <w:r>
        <w:rPr>
          <w:spacing w:val="4"/>
        </w:rPr>
        <w:t> </w:t>
      </w:r>
      <w:r>
        <w:rPr/>
        <w:t>với</w:t>
      </w:r>
      <w:r>
        <w:rPr>
          <w:spacing w:val="4"/>
        </w:rPr>
        <w:t> </w:t>
      </w:r>
      <w:r>
        <w:rPr/>
        <w:t>các</w:t>
      </w:r>
      <w:r>
        <w:rPr>
          <w:spacing w:val="4"/>
        </w:rPr>
        <w:t> </w:t>
      </w:r>
      <w:r>
        <w:rPr/>
        <w:t>ông.</w:t>
      </w:r>
    </w:p>
    <w:p>
      <w:pPr>
        <w:pStyle w:val="BodyText"/>
        <w:spacing w:line="244" w:lineRule="auto" w:before="106"/>
        <w:ind w:right="370" w:firstLine="141"/>
      </w:pPr>
      <w:r>
        <w:rPr/>
        <w:t>Này các tỳ-khưu, đây là những gốc cây, đây là những căn</w:t>
      </w:r>
      <w:r>
        <w:rPr>
          <w:spacing w:val="1"/>
        </w:rPr>
        <w:t> </w:t>
      </w:r>
      <w:r>
        <w:rPr/>
        <w:t>nhà trống, hãy tu tập thiền định. Chớ có phóng dật. Chớ để</w:t>
      </w:r>
      <w:r>
        <w:rPr>
          <w:spacing w:val="1"/>
        </w:rPr>
        <w:t> </w:t>
      </w:r>
      <w:r>
        <w:rPr/>
        <w:t>hối</w:t>
      </w:r>
      <w:r>
        <w:rPr>
          <w:spacing w:val="3"/>
        </w:rPr>
        <w:t> </w:t>
      </w:r>
      <w:r>
        <w:rPr/>
        <w:t>hận</w:t>
      </w:r>
      <w:r>
        <w:rPr>
          <w:spacing w:val="3"/>
        </w:rPr>
        <w:t> </w:t>
      </w:r>
      <w:r>
        <w:rPr/>
        <w:t>về</w:t>
      </w:r>
      <w:r>
        <w:rPr>
          <w:spacing w:val="5"/>
        </w:rPr>
        <w:t> </w:t>
      </w:r>
      <w:r>
        <w:rPr/>
        <w:t>sau.</w:t>
      </w:r>
      <w:r>
        <w:rPr>
          <w:spacing w:val="5"/>
        </w:rPr>
        <w:t> </w:t>
      </w:r>
      <w:r>
        <w:rPr/>
        <w:t>Ðây</w:t>
      </w:r>
      <w:r>
        <w:rPr>
          <w:spacing w:val="2"/>
        </w:rPr>
        <w:t> </w:t>
      </w:r>
      <w:r>
        <w:rPr/>
        <w:t>là</w:t>
      </w:r>
      <w:r>
        <w:rPr>
          <w:spacing w:val="1"/>
        </w:rPr>
        <w:t> </w:t>
      </w:r>
      <w:r>
        <w:rPr/>
        <w:t>lời</w:t>
      </w:r>
      <w:r>
        <w:rPr>
          <w:spacing w:val="3"/>
        </w:rPr>
        <w:t> </w:t>
      </w:r>
      <w:r>
        <w:rPr/>
        <w:t>giáo</w:t>
      </w:r>
      <w:r>
        <w:rPr>
          <w:spacing w:val="5"/>
        </w:rPr>
        <w:t> </w:t>
      </w:r>
      <w:r>
        <w:rPr/>
        <w:t>giới</w:t>
      </w:r>
      <w:r>
        <w:rPr>
          <w:spacing w:val="5"/>
        </w:rPr>
        <w:t> </w:t>
      </w:r>
      <w:r>
        <w:rPr/>
        <w:t>của</w:t>
      </w:r>
      <w:r>
        <w:rPr>
          <w:spacing w:val="4"/>
        </w:rPr>
        <w:t> </w:t>
      </w:r>
      <w:r>
        <w:rPr/>
        <w:t>Ta</w:t>
      </w:r>
      <w:r>
        <w:rPr>
          <w:spacing w:val="1"/>
        </w:rPr>
        <w:t> </w:t>
      </w:r>
      <w:r>
        <w:rPr/>
        <w:t>cho</w:t>
      </w:r>
      <w:r>
        <w:rPr>
          <w:spacing w:val="4"/>
        </w:rPr>
        <w:t> </w:t>
      </w:r>
      <w:r>
        <w:rPr/>
        <w:t>các</w:t>
      </w:r>
      <w:r>
        <w:rPr>
          <w:spacing w:val="5"/>
        </w:rPr>
        <w:t> </w:t>
      </w:r>
      <w:r>
        <w:rPr/>
        <w:t>ông.</w:t>
      </w:r>
    </w:p>
    <w:p>
      <w:pPr>
        <w:pStyle w:val="BodyText"/>
        <w:spacing w:before="104"/>
        <w:ind w:left="4967"/>
      </w:pPr>
      <w:r>
        <w:rPr>
          <w:w w:val="95"/>
        </w:rPr>
        <w:t>(SN</w:t>
      </w:r>
      <w:r>
        <w:rPr>
          <w:spacing w:val="-9"/>
          <w:w w:val="95"/>
        </w:rPr>
        <w:t> </w:t>
      </w:r>
      <w:r>
        <w:rPr>
          <w:w w:val="95"/>
        </w:rPr>
        <w:t>43:1-44)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104"/>
        </w:numPr>
        <w:tabs>
          <w:tab w:pos="860" w:val="left" w:leader="none"/>
        </w:tabs>
        <w:spacing w:line="240" w:lineRule="auto" w:before="164" w:after="0"/>
        <w:ind w:left="859" w:right="0" w:hanging="318"/>
        <w:jc w:val="both"/>
        <w:rPr>
          <w:i/>
        </w:rPr>
      </w:pPr>
      <w:r>
        <w:rPr>
          <w:i/>
        </w:rPr>
        <w:t>Có</w:t>
      </w:r>
      <w:r>
        <w:rPr>
          <w:i/>
          <w:spacing w:val="12"/>
        </w:rPr>
        <w:t> </w:t>
      </w:r>
      <w:r>
        <w:rPr>
          <w:i/>
        </w:rPr>
        <w:t>xứ</w:t>
      </w:r>
      <w:r>
        <w:rPr>
          <w:i/>
          <w:spacing w:val="12"/>
        </w:rPr>
        <w:t> </w:t>
      </w:r>
      <w:r>
        <w:rPr>
          <w:i/>
        </w:rPr>
        <w:t>ấy</w:t>
      </w:r>
    </w:p>
    <w:p>
      <w:pPr>
        <w:pStyle w:val="BodyText"/>
        <w:spacing w:line="244" w:lineRule="auto" w:before="105"/>
        <w:ind w:right="364" w:firstLine="141"/>
      </w:pPr>
      <w:r>
        <w:rPr/>
        <w:t>Như</w:t>
      </w:r>
      <w:r>
        <w:rPr>
          <w:spacing w:val="1"/>
        </w:rPr>
        <w:t> </w:t>
      </w:r>
      <w:r>
        <w:rPr/>
        <w:t>vầy tôi</w:t>
      </w:r>
      <w:r>
        <w:rPr>
          <w:spacing w:val="1"/>
        </w:rPr>
        <w:t> </w:t>
      </w:r>
      <w:r>
        <w:rPr/>
        <w:t>nghe.</w:t>
      </w:r>
      <w:r>
        <w:rPr>
          <w:spacing w:val="1"/>
        </w:rPr>
        <w:t> </w:t>
      </w:r>
      <w:r>
        <w:rPr/>
        <w:t>Một thời,</w:t>
      </w:r>
      <w:r>
        <w:rPr>
          <w:spacing w:val="1"/>
        </w:rPr>
        <w:t> </w:t>
      </w:r>
      <w:r>
        <w:rPr/>
        <w:t>Thế Tôn</w:t>
      </w:r>
      <w:r>
        <w:rPr>
          <w:spacing w:val="1"/>
        </w:rPr>
        <w:t> </w:t>
      </w:r>
      <w:r>
        <w:rPr/>
        <w:t>trú</w:t>
      </w:r>
      <w:r>
        <w:rPr>
          <w:spacing w:val="1"/>
        </w:rPr>
        <w:t> </w:t>
      </w:r>
      <w:r>
        <w:rPr/>
        <w:t>ở</w:t>
      </w:r>
      <w:r>
        <w:rPr>
          <w:spacing w:val="1"/>
        </w:rPr>
        <w:t> </w:t>
      </w:r>
      <w:r>
        <w:rPr/>
        <w:t>Sāvatthī, tại</w:t>
      </w:r>
      <w:r>
        <w:rPr>
          <w:spacing w:val="1"/>
        </w:rPr>
        <w:t> </w:t>
      </w:r>
      <w:r>
        <w:rPr/>
        <w:t>Jetavana ngôi vườn ông Anāthapiṇḍika. Lúc bấy giờ, Thế Tôn</w:t>
      </w:r>
      <w:r>
        <w:rPr>
          <w:spacing w:val="-46"/>
        </w:rPr>
        <w:t> </w:t>
      </w:r>
      <w:r>
        <w:rPr/>
        <w:t>đang thuyết giảng pháp thoại liên quan đến Niết-bàn cho các</w:t>
      </w:r>
      <w:r>
        <w:rPr>
          <w:spacing w:val="1"/>
        </w:rPr>
        <w:t> </w:t>
      </w:r>
      <w:r>
        <w:rPr/>
        <w:t>tỳ-khưu,</w:t>
      </w:r>
      <w:r>
        <w:rPr>
          <w:spacing w:val="-2"/>
        </w:rPr>
        <w:t> </w:t>
      </w:r>
      <w:r>
        <w:rPr/>
        <w:t>khích</w:t>
      </w:r>
      <w:r>
        <w:rPr>
          <w:spacing w:val="-5"/>
        </w:rPr>
        <w:t> </w:t>
      </w:r>
      <w:r>
        <w:rPr/>
        <w:t>lệ</w:t>
      </w:r>
      <w:r>
        <w:rPr>
          <w:spacing w:val="-4"/>
        </w:rPr>
        <w:t> </w:t>
      </w:r>
      <w:r>
        <w:rPr/>
        <w:t>làm</w:t>
      </w:r>
      <w:r>
        <w:rPr>
          <w:spacing w:val="-4"/>
        </w:rPr>
        <w:t> </w:t>
      </w:r>
      <w:r>
        <w:rPr/>
        <w:t>cho</w:t>
      </w:r>
      <w:r>
        <w:rPr>
          <w:spacing w:val="-4"/>
        </w:rPr>
        <w:t> </w:t>
      </w:r>
      <w:r>
        <w:rPr/>
        <w:t>phấn</w:t>
      </w:r>
      <w:r>
        <w:rPr>
          <w:spacing w:val="-2"/>
        </w:rPr>
        <w:t> </w:t>
      </w:r>
      <w:r>
        <w:rPr/>
        <w:t>khởi,</w:t>
      </w:r>
      <w:r>
        <w:rPr>
          <w:spacing w:val="-4"/>
        </w:rPr>
        <w:t> </w:t>
      </w:r>
      <w:r>
        <w:rPr/>
        <w:t>làm cho</w:t>
      </w:r>
      <w:r>
        <w:rPr>
          <w:spacing w:val="-4"/>
        </w:rPr>
        <w:t> </w:t>
      </w:r>
      <w:r>
        <w:rPr/>
        <w:t>hoan</w:t>
      </w:r>
      <w:r>
        <w:rPr>
          <w:spacing w:val="-2"/>
        </w:rPr>
        <w:t> </w:t>
      </w:r>
      <w:r>
        <w:rPr/>
        <w:t>hỷ.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tỳ-</w:t>
      </w:r>
    </w:p>
    <w:p>
      <w:pPr>
        <w:spacing w:after="0" w:line="244" w:lineRule="auto"/>
        <w:sectPr>
          <w:headerReference w:type="default" r:id="rId45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khưu</w:t>
      </w:r>
      <w:r>
        <w:rPr>
          <w:spacing w:val="5"/>
        </w:rPr>
        <w:t> </w:t>
      </w:r>
      <w:r>
        <w:rPr/>
        <w:t>ấy</w:t>
      </w:r>
      <w:r>
        <w:rPr>
          <w:spacing w:val="4"/>
        </w:rPr>
        <w:t> </w:t>
      </w:r>
      <w:r>
        <w:rPr/>
        <w:t>chú</w:t>
      </w:r>
      <w:r>
        <w:rPr>
          <w:spacing w:val="6"/>
        </w:rPr>
        <w:t> </w:t>
      </w:r>
      <w:r>
        <w:rPr/>
        <w:t>tâm,</w:t>
      </w:r>
      <w:r>
        <w:rPr>
          <w:spacing w:val="5"/>
        </w:rPr>
        <w:t> </w:t>
      </w:r>
      <w:r>
        <w:rPr/>
        <w:t>tác</w:t>
      </w:r>
      <w:r>
        <w:rPr>
          <w:spacing w:val="5"/>
        </w:rPr>
        <w:t> </w:t>
      </w:r>
      <w:r>
        <w:rPr/>
        <w:t>ý,</w:t>
      </w:r>
      <w:r>
        <w:rPr>
          <w:spacing w:val="6"/>
        </w:rPr>
        <w:t> </w:t>
      </w:r>
      <w:r>
        <w:rPr/>
        <w:t>dồn</w:t>
      </w:r>
      <w:r>
        <w:rPr>
          <w:spacing w:val="3"/>
        </w:rPr>
        <w:t> </w:t>
      </w:r>
      <w:r>
        <w:rPr/>
        <w:t>tất</w:t>
      </w:r>
      <w:r>
        <w:rPr>
          <w:spacing w:val="5"/>
        </w:rPr>
        <w:t> </w:t>
      </w:r>
      <w:r>
        <w:rPr/>
        <w:t>cả</w:t>
      </w:r>
      <w:r>
        <w:rPr>
          <w:spacing w:val="4"/>
        </w:rPr>
        <w:t> </w:t>
      </w:r>
      <w:r>
        <w:rPr/>
        <w:t>tâm</w:t>
      </w:r>
      <w:r>
        <w:rPr>
          <w:spacing w:val="3"/>
        </w:rPr>
        <w:t> </w:t>
      </w:r>
      <w:r>
        <w:rPr/>
        <w:t>tư</w:t>
      </w:r>
      <w:r>
        <w:rPr>
          <w:spacing w:val="5"/>
        </w:rPr>
        <w:t> </w:t>
      </w:r>
      <w:r>
        <w:rPr/>
        <w:t>lắng</w:t>
      </w:r>
      <w:r>
        <w:rPr>
          <w:spacing w:val="6"/>
        </w:rPr>
        <w:t> </w:t>
      </w:r>
      <w:r>
        <w:rPr/>
        <w:t>nghe</w:t>
      </w:r>
      <w:r>
        <w:rPr>
          <w:spacing w:val="2"/>
        </w:rPr>
        <w:t> </w:t>
      </w:r>
      <w:r>
        <w:rPr/>
        <w:t>pháp.</w:t>
      </w:r>
    </w:p>
    <w:p>
      <w:pPr>
        <w:pStyle w:val="BodyText"/>
        <w:spacing w:line="244" w:lineRule="auto" w:before="104"/>
        <w:ind w:right="369" w:firstLine="141"/>
      </w:pPr>
      <w:r>
        <w:rPr/>
        <w:t>Rồi Thế Tôn, sau khi hiểu biết ý nghĩa này, ngay trong lúc</w:t>
      </w:r>
      <w:r>
        <w:rPr>
          <w:spacing w:val="1"/>
        </w:rPr>
        <w:t> </w:t>
      </w:r>
      <w:r>
        <w:rPr/>
        <w:t>ấy,</w:t>
      </w:r>
      <w:r>
        <w:rPr>
          <w:spacing w:val="3"/>
        </w:rPr>
        <w:t> </w:t>
      </w:r>
      <w:r>
        <w:rPr/>
        <w:t>nói</w:t>
      </w:r>
      <w:r>
        <w:rPr>
          <w:spacing w:val="3"/>
        </w:rPr>
        <w:t> </w:t>
      </w:r>
      <w:r>
        <w:rPr/>
        <w:t>lên lời</w:t>
      </w:r>
      <w:r>
        <w:rPr>
          <w:spacing w:val="3"/>
        </w:rPr>
        <w:t> </w:t>
      </w:r>
      <w:r>
        <w:rPr/>
        <w:t>cảm</w:t>
      </w:r>
      <w:r>
        <w:rPr>
          <w:spacing w:val="4"/>
        </w:rPr>
        <w:t> </w:t>
      </w:r>
      <w:r>
        <w:rPr/>
        <w:t>hứng: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4" w:lineRule="auto" w:before="103" w:after="0"/>
        <w:ind w:left="401" w:right="364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6"/>
          <w:sz w:val="22"/>
        </w:rPr>
        <w:t> </w:t>
      </w:r>
      <w:r>
        <w:rPr>
          <w:sz w:val="22"/>
        </w:rPr>
        <w:t>các</w:t>
      </w:r>
      <w:r>
        <w:rPr>
          <w:spacing w:val="18"/>
          <w:sz w:val="22"/>
        </w:rPr>
        <w:t> </w:t>
      </w:r>
      <w:r>
        <w:rPr>
          <w:sz w:val="22"/>
        </w:rPr>
        <w:t>tỳ-khưu,</w:t>
      </w:r>
      <w:r>
        <w:rPr>
          <w:spacing w:val="20"/>
          <w:sz w:val="22"/>
        </w:rPr>
        <w:t> </w:t>
      </w:r>
      <w:r>
        <w:rPr>
          <w:sz w:val="22"/>
        </w:rPr>
        <w:t>có</w:t>
      </w:r>
      <w:r>
        <w:rPr>
          <w:spacing w:val="15"/>
          <w:sz w:val="22"/>
        </w:rPr>
        <w:t> </w:t>
      </w:r>
      <w:r>
        <w:rPr>
          <w:sz w:val="22"/>
        </w:rPr>
        <w:t>xứ</w:t>
      </w:r>
      <w:r>
        <w:rPr>
          <w:spacing w:val="18"/>
          <w:sz w:val="22"/>
        </w:rPr>
        <w:t> </w:t>
      </w:r>
      <w:r>
        <w:rPr>
          <w:sz w:val="22"/>
        </w:rPr>
        <w:t>này,</w:t>
      </w:r>
      <w:r>
        <w:rPr>
          <w:spacing w:val="20"/>
          <w:sz w:val="22"/>
        </w:rPr>
        <w:t> </w:t>
      </w:r>
      <w:r>
        <w:rPr>
          <w:sz w:val="22"/>
        </w:rPr>
        <w:t>tại</w:t>
      </w:r>
      <w:r>
        <w:rPr>
          <w:spacing w:val="21"/>
          <w:sz w:val="22"/>
        </w:rPr>
        <w:t> </w:t>
      </w:r>
      <w:r>
        <w:rPr>
          <w:sz w:val="22"/>
        </w:rPr>
        <w:t>đây</w:t>
      </w:r>
      <w:r>
        <w:rPr>
          <w:spacing w:val="17"/>
          <w:sz w:val="22"/>
        </w:rPr>
        <w:t> </w:t>
      </w:r>
      <w:r>
        <w:rPr>
          <w:sz w:val="22"/>
        </w:rPr>
        <w:t>không</w:t>
      </w:r>
      <w:r>
        <w:rPr>
          <w:spacing w:val="20"/>
          <w:sz w:val="22"/>
        </w:rPr>
        <w:t> </w:t>
      </w:r>
      <w:r>
        <w:rPr>
          <w:sz w:val="22"/>
        </w:rPr>
        <w:t>có</w:t>
      </w:r>
      <w:r>
        <w:rPr>
          <w:spacing w:val="18"/>
          <w:sz w:val="22"/>
        </w:rPr>
        <w:t> </w:t>
      </w:r>
      <w:r>
        <w:rPr>
          <w:sz w:val="22"/>
        </w:rPr>
        <w:t>đất,</w:t>
      </w:r>
      <w:r>
        <w:rPr>
          <w:spacing w:val="21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có nước, không có lửa, không có gió; không có không vô biên</w:t>
      </w:r>
      <w:r>
        <w:rPr>
          <w:spacing w:val="1"/>
          <w:sz w:val="22"/>
        </w:rPr>
        <w:t> </w:t>
      </w:r>
      <w:r>
        <w:rPr>
          <w:sz w:val="22"/>
        </w:rPr>
        <w:t>xứ, không có thức vô biên xứ, không có vô sở hữu xứ, không</w:t>
      </w:r>
      <w:r>
        <w:rPr>
          <w:spacing w:val="1"/>
          <w:sz w:val="22"/>
        </w:rPr>
        <w:t> </w:t>
      </w:r>
      <w:r>
        <w:rPr>
          <w:sz w:val="22"/>
        </w:rPr>
        <w:t>có phi tưởng phi phi tưởng xứ; không có đời này, không có</w:t>
      </w:r>
      <w:r>
        <w:rPr>
          <w:spacing w:val="1"/>
          <w:sz w:val="22"/>
        </w:rPr>
        <w:t> </w:t>
      </w:r>
      <w:r>
        <w:rPr>
          <w:sz w:val="22"/>
        </w:rPr>
        <w:t>đời sau, không có mặt trăng hay mặt trời. Do vậy, này các tỳ-</w:t>
      </w:r>
      <w:r>
        <w:rPr>
          <w:spacing w:val="1"/>
          <w:sz w:val="22"/>
        </w:rPr>
        <w:t> </w:t>
      </w:r>
      <w:r>
        <w:rPr>
          <w:sz w:val="22"/>
        </w:rPr>
        <w:t>khưu, Ta tuyên bố không có đến, không có đi, không có trú,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diệt,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có sinh.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có an</w:t>
      </w:r>
      <w:r>
        <w:rPr>
          <w:spacing w:val="1"/>
          <w:sz w:val="22"/>
        </w:rPr>
        <w:t> </w:t>
      </w:r>
      <w:r>
        <w:rPr>
          <w:sz w:val="22"/>
        </w:rPr>
        <w:t>trú, không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chuyển</w:t>
      </w:r>
      <w:r>
        <w:rPr>
          <w:spacing w:val="6"/>
          <w:sz w:val="22"/>
        </w:rPr>
        <w:t> </w:t>
      </w:r>
      <w:r>
        <w:rPr>
          <w:sz w:val="22"/>
        </w:rPr>
        <w:t>vận,</w:t>
      </w:r>
      <w:r>
        <w:rPr>
          <w:spacing w:val="8"/>
          <w:sz w:val="22"/>
        </w:rPr>
        <w:t> </w:t>
      </w:r>
      <w:r>
        <w:rPr>
          <w:sz w:val="22"/>
        </w:rPr>
        <w:t>không</w:t>
      </w:r>
      <w:r>
        <w:rPr>
          <w:spacing w:val="9"/>
          <w:sz w:val="22"/>
        </w:rPr>
        <w:t> </w:t>
      </w:r>
      <w:r>
        <w:rPr>
          <w:sz w:val="22"/>
        </w:rPr>
        <w:t>có</w:t>
      </w:r>
      <w:r>
        <w:rPr>
          <w:spacing w:val="7"/>
          <w:sz w:val="22"/>
        </w:rPr>
        <w:t> </w:t>
      </w:r>
      <w:r>
        <w:rPr>
          <w:sz w:val="22"/>
        </w:rPr>
        <w:t>sở</w:t>
      </w:r>
      <w:r>
        <w:rPr>
          <w:spacing w:val="4"/>
          <w:sz w:val="22"/>
        </w:rPr>
        <w:t> </w:t>
      </w:r>
      <w:r>
        <w:rPr>
          <w:sz w:val="22"/>
        </w:rPr>
        <w:t>duyên.</w:t>
      </w:r>
      <w:r>
        <w:rPr>
          <w:spacing w:val="9"/>
          <w:sz w:val="22"/>
        </w:rPr>
        <w:t> </w:t>
      </w:r>
      <w:r>
        <w:rPr>
          <w:sz w:val="22"/>
        </w:rPr>
        <w:t>Đây</w:t>
      </w:r>
      <w:r>
        <w:rPr>
          <w:spacing w:val="7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sự</w:t>
      </w:r>
      <w:r>
        <w:rPr>
          <w:spacing w:val="6"/>
          <w:sz w:val="22"/>
        </w:rPr>
        <w:t> </w:t>
      </w:r>
      <w:r>
        <w:rPr>
          <w:sz w:val="22"/>
        </w:rPr>
        <w:t>đoạn</w:t>
      </w:r>
      <w:r>
        <w:rPr>
          <w:spacing w:val="7"/>
          <w:sz w:val="22"/>
        </w:rPr>
        <w:t> </w:t>
      </w:r>
      <w:r>
        <w:rPr>
          <w:sz w:val="22"/>
        </w:rPr>
        <w:t>tận</w:t>
      </w:r>
      <w:r>
        <w:rPr>
          <w:spacing w:val="4"/>
          <w:sz w:val="22"/>
        </w:rPr>
        <w:t> </w:t>
      </w:r>
      <w:r>
        <w:rPr>
          <w:sz w:val="22"/>
        </w:rPr>
        <w:t>khổ</w:t>
      </w:r>
      <w:r>
        <w:rPr>
          <w:spacing w:val="8"/>
          <w:sz w:val="22"/>
        </w:rPr>
        <w:t> </w:t>
      </w:r>
      <w:r>
        <w:rPr>
          <w:sz w:val="22"/>
        </w:rPr>
        <w:t>đau.</w:t>
      </w:r>
    </w:p>
    <w:p>
      <w:pPr>
        <w:pStyle w:val="BodyText"/>
        <w:spacing w:before="109"/>
        <w:ind w:left="5346"/>
      </w:pPr>
      <w:r>
        <w:rPr>
          <w:w w:val="95"/>
        </w:rPr>
        <w:t>(Ud</w:t>
      </w:r>
      <w:r>
        <w:rPr>
          <w:spacing w:val="10"/>
          <w:w w:val="95"/>
        </w:rPr>
        <w:t> </w:t>
      </w:r>
      <w:r>
        <w:rPr>
          <w:w w:val="95"/>
        </w:rPr>
        <w:t>8:1)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104"/>
        </w:numPr>
        <w:tabs>
          <w:tab w:pos="860" w:val="left" w:leader="none"/>
        </w:tabs>
        <w:spacing w:line="240" w:lineRule="auto" w:before="165" w:after="0"/>
        <w:ind w:left="859" w:right="0" w:hanging="318"/>
        <w:jc w:val="both"/>
        <w:rPr>
          <w:i/>
        </w:rPr>
      </w:pPr>
      <w:r>
        <w:rPr>
          <w:i/>
          <w:w w:val="105"/>
        </w:rPr>
        <w:t>Vô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sinh</w:t>
      </w:r>
    </w:p>
    <w:p>
      <w:pPr>
        <w:pStyle w:val="BodyText"/>
        <w:spacing w:line="244" w:lineRule="auto" w:before="107"/>
        <w:ind w:right="364" w:firstLine="141"/>
      </w:pPr>
      <w:r>
        <w:rPr/>
        <w:t>Như</w:t>
      </w:r>
      <w:r>
        <w:rPr>
          <w:spacing w:val="1"/>
        </w:rPr>
        <w:t> </w:t>
      </w:r>
      <w:r>
        <w:rPr/>
        <w:t>vầy tôi</w:t>
      </w:r>
      <w:r>
        <w:rPr>
          <w:spacing w:val="1"/>
        </w:rPr>
        <w:t> </w:t>
      </w:r>
      <w:r>
        <w:rPr/>
        <w:t>nghe.</w:t>
      </w:r>
      <w:r>
        <w:rPr>
          <w:spacing w:val="1"/>
        </w:rPr>
        <w:t> </w:t>
      </w:r>
      <w:r>
        <w:rPr/>
        <w:t>Một thời,</w:t>
      </w:r>
      <w:r>
        <w:rPr>
          <w:spacing w:val="1"/>
        </w:rPr>
        <w:t> </w:t>
      </w:r>
      <w:r>
        <w:rPr/>
        <w:t>Thế Tôn</w:t>
      </w:r>
      <w:r>
        <w:rPr>
          <w:spacing w:val="1"/>
        </w:rPr>
        <w:t> </w:t>
      </w:r>
      <w:r>
        <w:rPr/>
        <w:t>trú</w:t>
      </w:r>
      <w:r>
        <w:rPr>
          <w:spacing w:val="1"/>
        </w:rPr>
        <w:t> </w:t>
      </w:r>
      <w:r>
        <w:rPr/>
        <w:t>ở</w:t>
      </w:r>
      <w:r>
        <w:rPr>
          <w:spacing w:val="1"/>
        </w:rPr>
        <w:t> </w:t>
      </w:r>
      <w:r>
        <w:rPr/>
        <w:t>Sāvatthī, tại</w:t>
      </w:r>
      <w:r>
        <w:rPr>
          <w:spacing w:val="1"/>
        </w:rPr>
        <w:t> </w:t>
      </w:r>
      <w:r>
        <w:rPr/>
        <w:t>Jetavana ngôi vườn ông Anāthapiṇḍika. Lúc bấy giờ, Thế Tôn</w:t>
      </w:r>
      <w:r>
        <w:rPr>
          <w:spacing w:val="-46"/>
        </w:rPr>
        <w:t> </w:t>
      </w:r>
      <w:r>
        <w:rPr/>
        <w:t>đang thuyết giảng pháp thoại liên quan đến Niết-bàn cho các</w:t>
      </w:r>
      <w:r>
        <w:rPr>
          <w:spacing w:val="1"/>
        </w:rPr>
        <w:t> </w:t>
      </w:r>
      <w:r>
        <w:rPr/>
        <w:t>tỳ-khưu,</w:t>
      </w:r>
      <w:r>
        <w:rPr>
          <w:spacing w:val="-2"/>
        </w:rPr>
        <w:t> </w:t>
      </w:r>
      <w:r>
        <w:rPr/>
        <w:t>khích</w:t>
      </w:r>
      <w:r>
        <w:rPr>
          <w:spacing w:val="-5"/>
        </w:rPr>
        <w:t> </w:t>
      </w:r>
      <w:r>
        <w:rPr/>
        <w:t>lệ</w:t>
      </w:r>
      <w:r>
        <w:rPr>
          <w:spacing w:val="-4"/>
        </w:rPr>
        <w:t> </w:t>
      </w:r>
      <w:r>
        <w:rPr/>
        <w:t>làm</w:t>
      </w:r>
      <w:r>
        <w:rPr>
          <w:spacing w:val="-4"/>
        </w:rPr>
        <w:t> </w:t>
      </w:r>
      <w:r>
        <w:rPr/>
        <w:t>cho</w:t>
      </w:r>
      <w:r>
        <w:rPr>
          <w:spacing w:val="-4"/>
        </w:rPr>
        <w:t> </w:t>
      </w:r>
      <w:r>
        <w:rPr/>
        <w:t>phấn</w:t>
      </w:r>
      <w:r>
        <w:rPr>
          <w:spacing w:val="-2"/>
        </w:rPr>
        <w:t> </w:t>
      </w:r>
      <w:r>
        <w:rPr/>
        <w:t>khởi,</w:t>
      </w:r>
      <w:r>
        <w:rPr>
          <w:spacing w:val="-4"/>
        </w:rPr>
        <w:t> </w:t>
      </w:r>
      <w:r>
        <w:rPr/>
        <w:t>làm cho</w:t>
      </w:r>
      <w:r>
        <w:rPr>
          <w:spacing w:val="-4"/>
        </w:rPr>
        <w:t> </w:t>
      </w:r>
      <w:r>
        <w:rPr/>
        <w:t>hoan</w:t>
      </w:r>
      <w:r>
        <w:rPr>
          <w:spacing w:val="-2"/>
        </w:rPr>
        <w:t> </w:t>
      </w:r>
      <w:r>
        <w:rPr/>
        <w:t>hỷ.</w:t>
      </w:r>
      <w:r>
        <w:rPr>
          <w:spacing w:val="-2"/>
        </w:rPr>
        <w:t> </w:t>
      </w:r>
      <w:r>
        <w:rPr/>
        <w:t>Các</w:t>
      </w:r>
      <w:r>
        <w:rPr>
          <w:spacing w:val="-3"/>
        </w:rPr>
        <w:t> </w:t>
      </w:r>
      <w:r>
        <w:rPr/>
        <w:t>tỳ-</w:t>
      </w:r>
      <w:r>
        <w:rPr>
          <w:spacing w:val="-46"/>
        </w:rPr>
        <w:t> </w:t>
      </w:r>
      <w:r>
        <w:rPr/>
        <w:t>khưu</w:t>
      </w:r>
      <w:r>
        <w:rPr>
          <w:spacing w:val="5"/>
        </w:rPr>
        <w:t> </w:t>
      </w:r>
      <w:r>
        <w:rPr/>
        <w:t>ấy</w:t>
      </w:r>
      <w:r>
        <w:rPr>
          <w:spacing w:val="3"/>
        </w:rPr>
        <w:t> </w:t>
      </w:r>
      <w:r>
        <w:rPr/>
        <w:t>chú</w:t>
      </w:r>
      <w:r>
        <w:rPr>
          <w:spacing w:val="5"/>
        </w:rPr>
        <w:t> </w:t>
      </w:r>
      <w:r>
        <w:rPr/>
        <w:t>tâm,</w:t>
      </w:r>
      <w:r>
        <w:rPr>
          <w:spacing w:val="6"/>
        </w:rPr>
        <w:t> </w:t>
      </w:r>
      <w:r>
        <w:rPr/>
        <w:t>tác</w:t>
      </w:r>
      <w:r>
        <w:rPr>
          <w:spacing w:val="5"/>
        </w:rPr>
        <w:t> </w:t>
      </w:r>
      <w:r>
        <w:rPr/>
        <w:t>ý,</w:t>
      </w:r>
      <w:r>
        <w:rPr>
          <w:spacing w:val="5"/>
        </w:rPr>
        <w:t> </w:t>
      </w:r>
      <w:r>
        <w:rPr/>
        <w:t>dồn</w:t>
      </w:r>
      <w:r>
        <w:rPr>
          <w:spacing w:val="2"/>
        </w:rPr>
        <w:t> </w:t>
      </w:r>
      <w:r>
        <w:rPr/>
        <w:t>tất</w:t>
      </w:r>
      <w:r>
        <w:rPr>
          <w:spacing w:val="5"/>
        </w:rPr>
        <w:t> </w:t>
      </w:r>
      <w:r>
        <w:rPr/>
        <w:t>cả</w:t>
      </w:r>
      <w:r>
        <w:rPr>
          <w:spacing w:val="3"/>
        </w:rPr>
        <w:t> </w:t>
      </w:r>
      <w:r>
        <w:rPr/>
        <w:t>tâm</w:t>
      </w:r>
      <w:r>
        <w:rPr>
          <w:spacing w:val="3"/>
        </w:rPr>
        <w:t> </w:t>
      </w:r>
      <w:r>
        <w:rPr/>
        <w:t>tư</w:t>
      </w:r>
      <w:r>
        <w:rPr>
          <w:spacing w:val="5"/>
        </w:rPr>
        <w:t> </w:t>
      </w:r>
      <w:r>
        <w:rPr/>
        <w:t>lắng</w:t>
      </w:r>
      <w:r>
        <w:rPr>
          <w:spacing w:val="5"/>
        </w:rPr>
        <w:t> </w:t>
      </w:r>
      <w:r>
        <w:rPr/>
        <w:t>nghe</w:t>
      </w:r>
      <w:r>
        <w:rPr>
          <w:spacing w:val="2"/>
        </w:rPr>
        <w:t> </w:t>
      </w:r>
      <w:r>
        <w:rPr/>
        <w:t>pháp.</w:t>
      </w:r>
    </w:p>
    <w:p>
      <w:pPr>
        <w:pStyle w:val="BodyText"/>
        <w:spacing w:line="247" w:lineRule="auto" w:before="83"/>
        <w:ind w:right="369" w:firstLine="141"/>
      </w:pPr>
      <w:r>
        <w:rPr/>
        <w:t>Rồi Thế Tôn, sau khi hiểu biết ý nghĩa này, ngay trong lúc</w:t>
      </w:r>
      <w:r>
        <w:rPr>
          <w:spacing w:val="1"/>
        </w:rPr>
        <w:t> </w:t>
      </w:r>
      <w:r>
        <w:rPr/>
        <w:t>ấy,</w:t>
      </w:r>
      <w:r>
        <w:rPr>
          <w:spacing w:val="3"/>
        </w:rPr>
        <w:t> </w:t>
      </w:r>
      <w:r>
        <w:rPr/>
        <w:t>nói</w:t>
      </w:r>
      <w:r>
        <w:rPr>
          <w:spacing w:val="3"/>
        </w:rPr>
        <w:t> </w:t>
      </w:r>
      <w:r>
        <w:rPr/>
        <w:t>lên lời</w:t>
      </w:r>
      <w:r>
        <w:rPr>
          <w:spacing w:val="3"/>
        </w:rPr>
        <w:t> </w:t>
      </w:r>
      <w:r>
        <w:rPr/>
        <w:t>cảm</w:t>
      </w:r>
      <w:r>
        <w:rPr>
          <w:spacing w:val="4"/>
        </w:rPr>
        <w:t> </w:t>
      </w:r>
      <w:r>
        <w:rPr/>
        <w:t>hứng:</w:t>
      </w:r>
    </w:p>
    <w:p>
      <w:pPr>
        <w:pStyle w:val="ListParagraph"/>
        <w:numPr>
          <w:ilvl w:val="1"/>
          <w:numId w:val="8"/>
        </w:numPr>
        <w:tabs>
          <w:tab w:pos="695" w:val="left" w:leader="none"/>
        </w:tabs>
        <w:spacing w:line="247" w:lineRule="auto" w:before="77" w:after="0"/>
        <w:ind w:left="401" w:right="365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tỳ-khưu,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sự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sinh,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hiện</w:t>
      </w:r>
      <w:r>
        <w:rPr>
          <w:spacing w:val="-5"/>
          <w:sz w:val="22"/>
        </w:rPr>
        <w:t> </w:t>
      </w:r>
      <w:r>
        <w:rPr>
          <w:sz w:val="22"/>
        </w:rPr>
        <w:t>hữu,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bị</w:t>
      </w:r>
      <w:r>
        <w:rPr>
          <w:spacing w:val="1"/>
          <w:sz w:val="22"/>
        </w:rPr>
        <w:t> </w:t>
      </w:r>
      <w:r>
        <w:rPr>
          <w:sz w:val="22"/>
        </w:rPr>
        <w:t>làm, không</w:t>
      </w:r>
      <w:r>
        <w:rPr>
          <w:spacing w:val="1"/>
          <w:sz w:val="22"/>
        </w:rPr>
        <w:t> </w:t>
      </w:r>
      <w:r>
        <w:rPr>
          <w:sz w:val="22"/>
        </w:rPr>
        <w:t>hữu</w:t>
      </w:r>
      <w:r>
        <w:rPr>
          <w:spacing w:val="1"/>
          <w:sz w:val="22"/>
        </w:rPr>
        <w:t> </w:t>
      </w:r>
      <w:r>
        <w:rPr>
          <w:sz w:val="22"/>
        </w:rPr>
        <w:t>vi.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tỳ-khưu,</w:t>
      </w:r>
      <w:r>
        <w:rPr>
          <w:spacing w:val="1"/>
          <w:sz w:val="22"/>
        </w:rPr>
        <w:t> </w:t>
      </w:r>
      <w:r>
        <w:rPr>
          <w:sz w:val="22"/>
        </w:rPr>
        <w:t>nếu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cái</w:t>
      </w:r>
      <w:r>
        <w:rPr>
          <w:spacing w:val="1"/>
          <w:sz w:val="22"/>
        </w:rPr>
        <w:t> </w:t>
      </w:r>
      <w:r>
        <w:rPr>
          <w:sz w:val="22"/>
        </w:rPr>
        <w:t>không sinh, không hiện hữu, không bị làm, không hữu vi, thì</w:t>
      </w:r>
      <w:r>
        <w:rPr>
          <w:spacing w:val="1"/>
          <w:sz w:val="22"/>
        </w:rPr>
        <w:t> </w:t>
      </w:r>
      <w:r>
        <w:rPr>
          <w:sz w:val="22"/>
        </w:rPr>
        <w:t>ở đây không thể trình bày sự xuất ly khỏi sinh, hiện hữu, bị</w:t>
      </w:r>
      <w:r>
        <w:rPr>
          <w:spacing w:val="1"/>
          <w:sz w:val="22"/>
        </w:rPr>
        <w:t> </w:t>
      </w:r>
      <w:r>
        <w:rPr>
          <w:sz w:val="22"/>
        </w:rPr>
        <w:t>làm,</w:t>
      </w:r>
      <w:r>
        <w:rPr>
          <w:spacing w:val="-3"/>
          <w:sz w:val="22"/>
        </w:rPr>
        <w:t> </w:t>
      </w:r>
      <w:r>
        <w:rPr>
          <w:sz w:val="22"/>
        </w:rPr>
        <w:t>hữu</w:t>
      </w:r>
      <w:r>
        <w:rPr>
          <w:spacing w:val="-3"/>
          <w:sz w:val="22"/>
        </w:rPr>
        <w:t> </w:t>
      </w:r>
      <w:r>
        <w:rPr>
          <w:sz w:val="22"/>
        </w:rPr>
        <w:t>vi.</w:t>
      </w:r>
      <w:r>
        <w:rPr>
          <w:spacing w:val="-2"/>
          <w:sz w:val="22"/>
        </w:rPr>
        <w:t> </w:t>
      </w:r>
      <w:r>
        <w:rPr>
          <w:sz w:val="22"/>
        </w:rPr>
        <w:t>Vì</w:t>
      </w:r>
      <w:r>
        <w:rPr>
          <w:spacing w:val="-1"/>
          <w:sz w:val="22"/>
        </w:rPr>
        <w:t> </w:t>
      </w:r>
      <w:r>
        <w:rPr>
          <w:sz w:val="22"/>
        </w:rPr>
        <w:t>rằng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cái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sinh,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hiện</w:t>
      </w:r>
      <w:r>
        <w:rPr>
          <w:spacing w:val="-3"/>
          <w:sz w:val="22"/>
        </w:rPr>
        <w:t> </w:t>
      </w:r>
      <w:r>
        <w:rPr>
          <w:sz w:val="22"/>
        </w:rPr>
        <w:t>hữu,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bị làm, không hữu vi, nên có trình bày sự xuất ly khỏi sinh,</w:t>
      </w:r>
      <w:r>
        <w:rPr>
          <w:spacing w:val="1"/>
          <w:sz w:val="22"/>
        </w:rPr>
        <w:t> </w:t>
      </w:r>
      <w:r>
        <w:rPr>
          <w:sz w:val="22"/>
        </w:rPr>
        <w:t>hiện</w:t>
      </w:r>
      <w:r>
        <w:rPr>
          <w:spacing w:val="2"/>
          <w:sz w:val="22"/>
        </w:rPr>
        <w:t> </w:t>
      </w:r>
      <w:r>
        <w:rPr>
          <w:sz w:val="22"/>
        </w:rPr>
        <w:t>hữu,</w:t>
      </w:r>
      <w:r>
        <w:rPr>
          <w:spacing w:val="3"/>
          <w:sz w:val="22"/>
        </w:rPr>
        <w:t> </w:t>
      </w:r>
      <w:r>
        <w:rPr>
          <w:sz w:val="22"/>
        </w:rPr>
        <w:t>bị</w:t>
      </w:r>
      <w:r>
        <w:rPr>
          <w:spacing w:val="3"/>
          <w:sz w:val="22"/>
        </w:rPr>
        <w:t> </w:t>
      </w:r>
      <w:r>
        <w:rPr>
          <w:sz w:val="22"/>
        </w:rPr>
        <w:t>làm,</w:t>
      </w:r>
      <w:r>
        <w:rPr>
          <w:spacing w:val="4"/>
          <w:sz w:val="22"/>
        </w:rPr>
        <w:t> </w:t>
      </w:r>
      <w:r>
        <w:rPr>
          <w:sz w:val="22"/>
        </w:rPr>
        <w:t>hữu</w:t>
      </w:r>
      <w:r>
        <w:rPr>
          <w:spacing w:val="2"/>
          <w:sz w:val="22"/>
        </w:rPr>
        <w:t> </w:t>
      </w:r>
      <w:r>
        <w:rPr>
          <w:sz w:val="22"/>
        </w:rPr>
        <w:t>vi.</w:t>
      </w:r>
    </w:p>
    <w:p>
      <w:pPr>
        <w:pStyle w:val="BodyText"/>
        <w:spacing w:before="92"/>
        <w:ind w:left="0" w:right="364"/>
        <w:jc w:val="right"/>
      </w:pPr>
      <w:r>
        <w:rPr/>
        <w:t>(Ud</w:t>
      </w:r>
      <w:r>
        <w:rPr>
          <w:spacing w:val="-10"/>
        </w:rPr>
        <w:t> </w:t>
      </w:r>
      <w:r>
        <w:rPr/>
        <w:t>8:3)</w:t>
      </w:r>
    </w:p>
    <w:p>
      <w:pPr>
        <w:spacing w:after="0"/>
        <w:jc w:val="right"/>
        <w:sectPr>
          <w:headerReference w:type="default" r:id="rId45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Heading8"/>
        <w:numPr>
          <w:ilvl w:val="0"/>
          <w:numId w:val="104"/>
        </w:numPr>
        <w:tabs>
          <w:tab w:pos="860" w:val="left" w:leader="none"/>
        </w:tabs>
        <w:spacing w:line="240" w:lineRule="auto" w:before="98" w:after="0"/>
        <w:ind w:left="859" w:right="0" w:hanging="318"/>
        <w:jc w:val="both"/>
        <w:rPr>
          <w:i/>
        </w:rPr>
      </w:pPr>
      <w:r>
        <w:rPr>
          <w:i/>
        </w:rPr>
        <w:t>Hai</w:t>
      </w:r>
      <w:r>
        <w:rPr>
          <w:i/>
          <w:spacing w:val="2"/>
        </w:rPr>
        <w:t> </w:t>
      </w:r>
      <w:r>
        <w:rPr>
          <w:i/>
        </w:rPr>
        <w:t>giới</w:t>
      </w:r>
      <w:r>
        <w:rPr>
          <w:i/>
          <w:spacing w:val="3"/>
        </w:rPr>
        <w:t> </w:t>
      </w:r>
      <w:r>
        <w:rPr>
          <w:i/>
        </w:rPr>
        <w:t>Niết-bàn</w:t>
      </w:r>
    </w:p>
    <w:p>
      <w:pPr>
        <w:pStyle w:val="BodyText"/>
        <w:spacing w:line="244" w:lineRule="auto" w:before="104"/>
        <w:ind w:right="368" w:firstLine="141"/>
      </w:pPr>
      <w:r>
        <w:rPr/>
        <w:t>Này các tỳ-khưu, có hai Niết-bàn giới này. Thế nào là hai?</w:t>
      </w:r>
      <w:r>
        <w:rPr>
          <w:spacing w:val="1"/>
        </w:rPr>
        <w:t> </w:t>
      </w:r>
      <w:r>
        <w:rPr/>
        <w:t>Niết-bàn</w:t>
      </w:r>
      <w:r>
        <w:rPr>
          <w:spacing w:val="4"/>
        </w:rPr>
        <w:t> </w:t>
      </w:r>
      <w:r>
        <w:rPr/>
        <w:t>giới</w:t>
      </w:r>
      <w:r>
        <w:rPr>
          <w:spacing w:val="4"/>
        </w:rPr>
        <w:t> </w:t>
      </w:r>
      <w:r>
        <w:rPr/>
        <w:t>có</w:t>
      </w:r>
      <w:r>
        <w:rPr>
          <w:spacing w:val="1"/>
        </w:rPr>
        <w:t> </w:t>
      </w:r>
      <w:r>
        <w:rPr/>
        <w:t>dư</w:t>
      </w:r>
      <w:r>
        <w:rPr>
          <w:spacing w:val="4"/>
        </w:rPr>
        <w:t> </w:t>
      </w:r>
      <w:r>
        <w:rPr/>
        <w:t>y</w:t>
      </w:r>
      <w:r>
        <w:rPr>
          <w:spacing w:val="2"/>
        </w:rPr>
        <w:t> </w:t>
      </w:r>
      <w:r>
        <w:rPr/>
        <w:t>và</w:t>
      </w:r>
      <w:r>
        <w:rPr>
          <w:spacing w:val="3"/>
        </w:rPr>
        <w:t> </w:t>
      </w:r>
      <w:r>
        <w:rPr/>
        <w:t>Niết-bàn</w:t>
      </w:r>
      <w:r>
        <w:rPr>
          <w:spacing w:val="5"/>
        </w:rPr>
        <w:t> </w:t>
      </w:r>
      <w:r>
        <w:rPr/>
        <w:t>giới</w:t>
      </w:r>
      <w:r>
        <w:rPr>
          <w:spacing w:val="2"/>
        </w:rPr>
        <w:t> </w:t>
      </w:r>
      <w:r>
        <w:rPr/>
        <w:t>không</w:t>
      </w:r>
      <w:r>
        <w:rPr>
          <w:spacing w:val="5"/>
        </w:rPr>
        <w:t> </w:t>
      </w:r>
      <w:r>
        <w:rPr/>
        <w:t>có</w:t>
      </w:r>
      <w:r>
        <w:rPr>
          <w:spacing w:val="4"/>
        </w:rPr>
        <w:t> </w:t>
      </w:r>
      <w:r>
        <w:rPr/>
        <w:t>dư y.</w:t>
      </w:r>
    </w:p>
    <w:p>
      <w:pPr>
        <w:pStyle w:val="BodyText"/>
        <w:spacing w:line="244" w:lineRule="auto" w:before="103"/>
        <w:ind w:right="362" w:firstLine="141"/>
      </w:pPr>
      <w:r>
        <w:rPr/>
        <w:t>Này các tỳ-khưu, thế nào là Niết-bàn giới có dư y? Ở đây, vị</w:t>
      </w:r>
      <w:r>
        <w:rPr>
          <w:spacing w:val="1"/>
        </w:rPr>
        <w:t> </w:t>
      </w:r>
      <w:r>
        <w:rPr>
          <w:w w:val="105"/>
        </w:rPr>
        <w:t>tỳ-khưu</w:t>
      </w:r>
      <w:r>
        <w:rPr>
          <w:spacing w:val="-5"/>
          <w:w w:val="105"/>
        </w:rPr>
        <w:t> </w:t>
      </w:r>
      <w:r>
        <w:rPr>
          <w:w w:val="105"/>
        </w:rPr>
        <w:t>là</w:t>
      </w:r>
      <w:r>
        <w:rPr>
          <w:spacing w:val="-6"/>
          <w:w w:val="105"/>
        </w:rPr>
        <w:t> </w:t>
      </w:r>
      <w:r>
        <w:rPr>
          <w:w w:val="105"/>
        </w:rPr>
        <w:t>bậc</w:t>
      </w:r>
      <w:r>
        <w:rPr>
          <w:spacing w:val="-6"/>
          <w:w w:val="105"/>
        </w:rPr>
        <w:t> </w:t>
      </w:r>
      <w:r>
        <w:rPr>
          <w:w w:val="105"/>
        </w:rPr>
        <w:t>A-la-hán,</w:t>
      </w:r>
      <w:r>
        <w:rPr>
          <w:spacing w:val="-5"/>
          <w:w w:val="105"/>
        </w:rPr>
        <w:t> </w:t>
      </w:r>
      <w:r>
        <w:rPr>
          <w:w w:val="105"/>
        </w:rPr>
        <w:t>các</w:t>
      </w:r>
      <w:r>
        <w:rPr>
          <w:spacing w:val="-5"/>
          <w:w w:val="105"/>
        </w:rPr>
        <w:t> </w:t>
      </w:r>
      <w:r>
        <w:rPr>
          <w:w w:val="105"/>
        </w:rPr>
        <w:t>lậu</w:t>
      </w:r>
      <w:r>
        <w:rPr>
          <w:spacing w:val="-4"/>
          <w:w w:val="105"/>
        </w:rPr>
        <w:t> </w:t>
      </w:r>
      <w:r>
        <w:rPr>
          <w:w w:val="105"/>
        </w:rPr>
        <w:t>hoặc</w:t>
      </w:r>
      <w:r>
        <w:rPr>
          <w:spacing w:val="-6"/>
          <w:w w:val="105"/>
        </w:rPr>
        <w:t> </w:t>
      </w:r>
      <w:r>
        <w:rPr>
          <w:w w:val="105"/>
        </w:rPr>
        <w:t>đã</w:t>
      </w:r>
      <w:r>
        <w:rPr>
          <w:spacing w:val="-6"/>
          <w:w w:val="105"/>
        </w:rPr>
        <w:t> </w:t>
      </w:r>
      <w:r>
        <w:rPr>
          <w:w w:val="105"/>
        </w:rPr>
        <w:t>tận,</w:t>
      </w:r>
      <w:r>
        <w:rPr>
          <w:spacing w:val="-6"/>
          <w:w w:val="105"/>
        </w:rPr>
        <w:t> </w:t>
      </w:r>
      <w:r>
        <w:rPr>
          <w:w w:val="105"/>
        </w:rPr>
        <w:t>phạm</w:t>
      </w:r>
      <w:r>
        <w:rPr>
          <w:spacing w:val="-4"/>
          <w:w w:val="105"/>
        </w:rPr>
        <w:t> </w:t>
      </w:r>
      <w:r>
        <w:rPr>
          <w:w w:val="105"/>
        </w:rPr>
        <w:t>hạnh</w:t>
      </w:r>
      <w:r>
        <w:rPr>
          <w:spacing w:val="-4"/>
          <w:w w:val="105"/>
        </w:rPr>
        <w:t> </w:t>
      </w:r>
      <w:r>
        <w:rPr>
          <w:w w:val="105"/>
        </w:rPr>
        <w:t>đã</w:t>
      </w:r>
      <w:r>
        <w:rPr>
          <w:spacing w:val="-49"/>
          <w:w w:val="105"/>
        </w:rPr>
        <w:t> </w:t>
      </w:r>
      <w:r>
        <w:rPr>
          <w:w w:val="105"/>
        </w:rPr>
        <w:t>thành,</w:t>
      </w:r>
      <w:r>
        <w:rPr>
          <w:spacing w:val="-6"/>
          <w:w w:val="105"/>
        </w:rPr>
        <w:t> </w:t>
      </w:r>
      <w:r>
        <w:rPr>
          <w:w w:val="105"/>
        </w:rPr>
        <w:t>việc</w:t>
      </w:r>
      <w:r>
        <w:rPr>
          <w:spacing w:val="-7"/>
          <w:w w:val="105"/>
        </w:rPr>
        <w:t> </w:t>
      </w:r>
      <w:r>
        <w:rPr>
          <w:w w:val="105"/>
        </w:rPr>
        <w:t>nên</w:t>
      </w:r>
      <w:r>
        <w:rPr>
          <w:spacing w:val="-7"/>
          <w:w w:val="105"/>
        </w:rPr>
        <w:t> </w:t>
      </w:r>
      <w:r>
        <w:rPr>
          <w:w w:val="105"/>
        </w:rPr>
        <w:t>làm</w:t>
      </w:r>
      <w:r>
        <w:rPr>
          <w:spacing w:val="-8"/>
          <w:w w:val="105"/>
        </w:rPr>
        <w:t> </w:t>
      </w:r>
      <w:r>
        <w:rPr>
          <w:w w:val="105"/>
        </w:rPr>
        <w:t>đã</w:t>
      </w:r>
      <w:r>
        <w:rPr>
          <w:spacing w:val="-6"/>
          <w:w w:val="105"/>
        </w:rPr>
        <w:t> </w:t>
      </w:r>
      <w:r>
        <w:rPr>
          <w:w w:val="105"/>
        </w:rPr>
        <w:t>làm,</w:t>
      </w:r>
      <w:r>
        <w:rPr>
          <w:spacing w:val="-6"/>
          <w:w w:val="105"/>
        </w:rPr>
        <w:t> </w:t>
      </w:r>
      <w:r>
        <w:rPr>
          <w:w w:val="105"/>
        </w:rPr>
        <w:t>đã</w:t>
      </w:r>
      <w:r>
        <w:rPr>
          <w:spacing w:val="-6"/>
          <w:w w:val="105"/>
        </w:rPr>
        <w:t> </w:t>
      </w:r>
      <w:r>
        <w:rPr>
          <w:w w:val="105"/>
        </w:rPr>
        <w:t>đặt</w:t>
      </w:r>
      <w:r>
        <w:rPr>
          <w:spacing w:val="-5"/>
          <w:w w:val="105"/>
        </w:rPr>
        <w:t> </w:t>
      </w:r>
      <w:r>
        <w:rPr>
          <w:w w:val="105"/>
        </w:rPr>
        <w:t>gánh</w:t>
      </w:r>
      <w:r>
        <w:rPr>
          <w:spacing w:val="-6"/>
          <w:w w:val="105"/>
        </w:rPr>
        <w:t> </w:t>
      </w:r>
      <w:r>
        <w:rPr>
          <w:w w:val="105"/>
        </w:rPr>
        <w:t>nặng</w:t>
      </w:r>
      <w:r>
        <w:rPr>
          <w:spacing w:val="-6"/>
          <w:w w:val="105"/>
        </w:rPr>
        <w:t> </w:t>
      </w:r>
      <w:r>
        <w:rPr>
          <w:w w:val="105"/>
        </w:rPr>
        <w:t>xuống,</w:t>
      </w:r>
      <w:r>
        <w:rPr>
          <w:spacing w:val="-6"/>
          <w:w w:val="105"/>
        </w:rPr>
        <w:t> </w:t>
      </w:r>
      <w:r>
        <w:rPr>
          <w:w w:val="105"/>
        </w:rPr>
        <w:t>đã</w:t>
      </w:r>
      <w:r>
        <w:rPr>
          <w:spacing w:val="-6"/>
          <w:w w:val="105"/>
        </w:rPr>
        <w:t> </w:t>
      </w:r>
      <w:r>
        <w:rPr>
          <w:w w:val="105"/>
        </w:rPr>
        <w:t>đạt</w:t>
      </w:r>
      <w:r>
        <w:rPr>
          <w:spacing w:val="-49"/>
          <w:w w:val="105"/>
        </w:rPr>
        <w:t> </w:t>
      </w:r>
      <w:r>
        <w:rPr>
          <w:spacing w:val="-1"/>
          <w:w w:val="105"/>
        </w:rPr>
        <w:t>được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mục</w:t>
      </w:r>
      <w:r>
        <w:rPr>
          <w:spacing w:val="-9"/>
          <w:w w:val="105"/>
        </w:rPr>
        <w:t> </w:t>
      </w:r>
      <w:r>
        <w:rPr>
          <w:w w:val="105"/>
        </w:rPr>
        <w:t>đích,</w:t>
      </w:r>
      <w:r>
        <w:rPr>
          <w:spacing w:val="-9"/>
          <w:w w:val="105"/>
        </w:rPr>
        <w:t> </w:t>
      </w:r>
      <w:r>
        <w:rPr>
          <w:w w:val="105"/>
        </w:rPr>
        <w:t>hữu</w:t>
      </w:r>
      <w:r>
        <w:rPr>
          <w:spacing w:val="-10"/>
          <w:w w:val="105"/>
        </w:rPr>
        <w:t> </w:t>
      </w:r>
      <w:r>
        <w:rPr>
          <w:w w:val="105"/>
        </w:rPr>
        <w:t>kiết</w:t>
      </w:r>
      <w:r>
        <w:rPr>
          <w:spacing w:val="-11"/>
          <w:w w:val="105"/>
        </w:rPr>
        <w:t> </w:t>
      </w:r>
      <w:r>
        <w:rPr>
          <w:w w:val="105"/>
        </w:rPr>
        <w:t>sử</w:t>
      </w:r>
      <w:r>
        <w:rPr>
          <w:spacing w:val="-9"/>
          <w:w w:val="105"/>
        </w:rPr>
        <w:t> </w:t>
      </w:r>
      <w:r>
        <w:rPr>
          <w:w w:val="105"/>
        </w:rPr>
        <w:t>đã</w:t>
      </w:r>
      <w:r>
        <w:rPr>
          <w:spacing w:val="-9"/>
          <w:w w:val="105"/>
        </w:rPr>
        <w:t> </w:t>
      </w:r>
      <w:r>
        <w:rPr>
          <w:w w:val="105"/>
        </w:rPr>
        <w:t>diệt,</w:t>
      </w:r>
      <w:r>
        <w:rPr>
          <w:spacing w:val="-9"/>
          <w:w w:val="105"/>
        </w:rPr>
        <w:t> </w:t>
      </w:r>
      <w:r>
        <w:rPr>
          <w:w w:val="105"/>
        </w:rPr>
        <w:t>đã</w:t>
      </w:r>
      <w:r>
        <w:rPr>
          <w:spacing w:val="-9"/>
          <w:w w:val="105"/>
        </w:rPr>
        <w:t> </w:t>
      </w:r>
      <w:r>
        <w:rPr>
          <w:w w:val="105"/>
        </w:rPr>
        <w:t>giải</w:t>
      </w:r>
      <w:r>
        <w:rPr>
          <w:spacing w:val="-9"/>
          <w:w w:val="105"/>
        </w:rPr>
        <w:t> </w:t>
      </w:r>
      <w:r>
        <w:rPr>
          <w:w w:val="105"/>
        </w:rPr>
        <w:t>thoát</w:t>
      </w:r>
      <w:r>
        <w:rPr>
          <w:spacing w:val="-8"/>
          <w:w w:val="105"/>
        </w:rPr>
        <w:t> </w:t>
      </w:r>
      <w:r>
        <w:rPr>
          <w:w w:val="105"/>
        </w:rPr>
        <w:t>nhờ</w:t>
      </w:r>
      <w:r>
        <w:rPr>
          <w:spacing w:val="-10"/>
          <w:w w:val="105"/>
        </w:rPr>
        <w:t> </w:t>
      </w:r>
      <w:r>
        <w:rPr>
          <w:w w:val="105"/>
        </w:rPr>
        <w:t>chánh</w:t>
      </w:r>
      <w:r>
        <w:rPr>
          <w:spacing w:val="-48"/>
          <w:w w:val="105"/>
        </w:rPr>
        <w:t> </w:t>
      </w:r>
      <w:r>
        <w:rPr/>
        <w:t>trí. Trong vị ấy, năm căn còn tồn tại, ngang qua các căn ấy, vị</w:t>
      </w:r>
      <w:r>
        <w:rPr>
          <w:spacing w:val="1"/>
        </w:rPr>
        <w:t> </w:t>
      </w:r>
      <w:r>
        <w:rPr/>
        <w:t>ấy hưởng thọ khả ý và bất khả ý, vẫn còn cảm giác lạc và khổ.</w:t>
      </w:r>
      <w:r>
        <w:rPr>
          <w:spacing w:val="-46"/>
        </w:rPr>
        <w:t> </w:t>
      </w:r>
      <w:r>
        <w:rPr>
          <w:w w:val="105"/>
        </w:rPr>
        <w:t>Nhưng</w:t>
      </w:r>
      <w:r>
        <w:rPr>
          <w:spacing w:val="-4"/>
          <w:w w:val="105"/>
        </w:rPr>
        <w:t> </w:t>
      </w:r>
      <w:r>
        <w:rPr>
          <w:w w:val="105"/>
        </w:rPr>
        <w:t>với</w:t>
      </w:r>
      <w:r>
        <w:rPr>
          <w:spacing w:val="-3"/>
          <w:w w:val="105"/>
        </w:rPr>
        <w:t> </w:t>
      </w:r>
      <w:r>
        <w:rPr>
          <w:w w:val="105"/>
        </w:rPr>
        <w:t>vị</w:t>
      </w:r>
      <w:r>
        <w:rPr>
          <w:spacing w:val="-3"/>
          <w:w w:val="105"/>
        </w:rPr>
        <w:t> </w:t>
      </w:r>
      <w:r>
        <w:rPr>
          <w:w w:val="105"/>
        </w:rPr>
        <w:t>ấy,</w:t>
      </w:r>
      <w:r>
        <w:rPr>
          <w:spacing w:val="-4"/>
          <w:w w:val="105"/>
        </w:rPr>
        <w:t> </w:t>
      </w:r>
      <w:r>
        <w:rPr>
          <w:w w:val="105"/>
        </w:rPr>
        <w:t>tham</w:t>
      </w:r>
      <w:r>
        <w:rPr>
          <w:spacing w:val="-4"/>
          <w:w w:val="105"/>
        </w:rPr>
        <w:t> </w:t>
      </w:r>
      <w:r>
        <w:rPr>
          <w:w w:val="105"/>
        </w:rPr>
        <w:t>diệt,</w:t>
      </w:r>
      <w:r>
        <w:rPr>
          <w:spacing w:val="-3"/>
          <w:w w:val="105"/>
        </w:rPr>
        <w:t> </w:t>
      </w:r>
      <w:r>
        <w:rPr>
          <w:w w:val="105"/>
        </w:rPr>
        <w:t>sân</w:t>
      </w:r>
      <w:r>
        <w:rPr>
          <w:spacing w:val="-5"/>
          <w:w w:val="105"/>
        </w:rPr>
        <w:t> </w:t>
      </w:r>
      <w:r>
        <w:rPr>
          <w:w w:val="105"/>
        </w:rPr>
        <w:t>diệt,</w:t>
      </w:r>
      <w:r>
        <w:rPr>
          <w:spacing w:val="-3"/>
          <w:w w:val="105"/>
        </w:rPr>
        <w:t> </w:t>
      </w:r>
      <w:r>
        <w:rPr>
          <w:w w:val="105"/>
        </w:rPr>
        <w:t>si</w:t>
      </w:r>
      <w:r>
        <w:rPr>
          <w:spacing w:val="-3"/>
          <w:w w:val="105"/>
        </w:rPr>
        <w:t> </w:t>
      </w:r>
      <w:r>
        <w:rPr>
          <w:w w:val="105"/>
        </w:rPr>
        <w:t>diệt,</w:t>
      </w:r>
      <w:r>
        <w:rPr>
          <w:spacing w:val="-4"/>
          <w:w w:val="105"/>
        </w:rPr>
        <w:t> </w:t>
      </w:r>
      <w:r>
        <w:rPr>
          <w:w w:val="105"/>
        </w:rPr>
        <w:t>đây</w:t>
      </w:r>
      <w:r>
        <w:rPr>
          <w:spacing w:val="-3"/>
          <w:w w:val="105"/>
        </w:rPr>
        <w:t> </w:t>
      </w:r>
      <w:r>
        <w:rPr>
          <w:w w:val="105"/>
        </w:rPr>
        <w:t>gọi</w:t>
      </w:r>
      <w:r>
        <w:rPr>
          <w:spacing w:val="-4"/>
          <w:w w:val="105"/>
        </w:rPr>
        <w:t> </w:t>
      </w:r>
      <w:r>
        <w:rPr>
          <w:w w:val="105"/>
        </w:rPr>
        <w:t>là</w:t>
      </w:r>
      <w:r>
        <w:rPr>
          <w:spacing w:val="-4"/>
          <w:w w:val="105"/>
        </w:rPr>
        <w:t> </w:t>
      </w:r>
      <w:r>
        <w:rPr>
          <w:w w:val="105"/>
        </w:rPr>
        <w:t>Niết-</w:t>
      </w:r>
      <w:r>
        <w:rPr>
          <w:spacing w:val="-48"/>
          <w:w w:val="105"/>
        </w:rPr>
        <w:t> </w:t>
      </w:r>
      <w:r>
        <w:rPr>
          <w:w w:val="105"/>
        </w:rPr>
        <w:t>bàn</w:t>
      </w:r>
      <w:r>
        <w:rPr>
          <w:spacing w:val="1"/>
          <w:w w:val="105"/>
        </w:rPr>
        <w:t> </w:t>
      </w:r>
      <w:r>
        <w:rPr>
          <w:w w:val="105"/>
        </w:rPr>
        <w:t>có dư</w:t>
      </w:r>
      <w:r>
        <w:rPr>
          <w:spacing w:val="1"/>
          <w:w w:val="105"/>
        </w:rPr>
        <w:t> </w:t>
      </w:r>
      <w:r>
        <w:rPr>
          <w:w w:val="105"/>
        </w:rPr>
        <w:t>y.</w:t>
      </w:r>
    </w:p>
    <w:p>
      <w:pPr>
        <w:pStyle w:val="BodyText"/>
        <w:spacing w:line="244" w:lineRule="auto" w:before="109"/>
        <w:ind w:right="366" w:firstLine="141"/>
      </w:pPr>
      <w:r>
        <w:rPr/>
        <w:t>Và này các tỳ-khưu, thế nào là Niết-bàn giới không có dư y?</w:t>
      </w:r>
      <w:r>
        <w:rPr>
          <w:spacing w:val="1"/>
        </w:rPr>
        <w:t> </w:t>
      </w:r>
      <w:r>
        <w:rPr>
          <w:w w:val="105"/>
        </w:rPr>
        <w:t>Ở</w:t>
      </w:r>
      <w:r>
        <w:rPr>
          <w:spacing w:val="-10"/>
          <w:w w:val="105"/>
        </w:rPr>
        <w:t> </w:t>
      </w:r>
      <w:r>
        <w:rPr>
          <w:w w:val="105"/>
        </w:rPr>
        <w:t>đây,</w:t>
      </w:r>
      <w:r>
        <w:rPr>
          <w:spacing w:val="-11"/>
          <w:w w:val="105"/>
        </w:rPr>
        <w:t> </w:t>
      </w:r>
      <w:r>
        <w:rPr>
          <w:w w:val="105"/>
        </w:rPr>
        <w:t>vị</w:t>
      </w:r>
      <w:r>
        <w:rPr>
          <w:spacing w:val="-10"/>
          <w:w w:val="105"/>
        </w:rPr>
        <w:t> </w:t>
      </w:r>
      <w:r>
        <w:rPr>
          <w:w w:val="105"/>
        </w:rPr>
        <w:t>tỳ-khưu</w:t>
      </w:r>
      <w:r>
        <w:rPr>
          <w:spacing w:val="-11"/>
          <w:w w:val="105"/>
        </w:rPr>
        <w:t> </w:t>
      </w:r>
      <w:r>
        <w:rPr>
          <w:w w:val="105"/>
        </w:rPr>
        <w:t>là</w:t>
      </w:r>
      <w:r>
        <w:rPr>
          <w:spacing w:val="-11"/>
          <w:w w:val="105"/>
        </w:rPr>
        <w:t> </w:t>
      </w:r>
      <w:r>
        <w:rPr>
          <w:w w:val="105"/>
        </w:rPr>
        <w:t>bậc</w:t>
      </w:r>
      <w:r>
        <w:rPr>
          <w:spacing w:val="-11"/>
          <w:w w:val="105"/>
        </w:rPr>
        <w:t> </w:t>
      </w:r>
      <w:r>
        <w:rPr>
          <w:w w:val="105"/>
        </w:rPr>
        <w:t>A-la-hán,</w:t>
      </w:r>
      <w:r>
        <w:rPr>
          <w:spacing w:val="-8"/>
          <w:w w:val="105"/>
        </w:rPr>
        <w:t> </w:t>
      </w:r>
      <w:r>
        <w:rPr>
          <w:w w:val="105"/>
        </w:rPr>
        <w:t>các</w:t>
      </w:r>
      <w:r>
        <w:rPr>
          <w:spacing w:val="-12"/>
          <w:w w:val="105"/>
        </w:rPr>
        <w:t> </w:t>
      </w:r>
      <w:r>
        <w:rPr>
          <w:w w:val="105"/>
        </w:rPr>
        <w:t>lậu</w:t>
      </w:r>
      <w:r>
        <w:rPr>
          <w:spacing w:val="-9"/>
          <w:w w:val="105"/>
        </w:rPr>
        <w:t> </w:t>
      </w:r>
      <w:r>
        <w:rPr>
          <w:w w:val="105"/>
        </w:rPr>
        <w:t>hoặc</w:t>
      </w:r>
      <w:r>
        <w:rPr>
          <w:spacing w:val="-11"/>
          <w:w w:val="105"/>
        </w:rPr>
        <w:t> </w:t>
      </w:r>
      <w:r>
        <w:rPr>
          <w:w w:val="105"/>
        </w:rPr>
        <w:t>đã</w:t>
      </w:r>
      <w:r>
        <w:rPr>
          <w:spacing w:val="-12"/>
          <w:w w:val="105"/>
        </w:rPr>
        <w:t> </w:t>
      </w:r>
      <w:r>
        <w:rPr>
          <w:w w:val="105"/>
        </w:rPr>
        <w:t>tận,</w:t>
      </w:r>
      <w:r>
        <w:rPr>
          <w:spacing w:val="-9"/>
          <w:w w:val="105"/>
        </w:rPr>
        <w:t> </w:t>
      </w:r>
      <w:r>
        <w:rPr>
          <w:w w:val="105"/>
        </w:rPr>
        <w:t>phạm</w:t>
      </w:r>
      <w:r>
        <w:rPr>
          <w:spacing w:val="-49"/>
          <w:w w:val="105"/>
        </w:rPr>
        <w:t> </w:t>
      </w:r>
      <w:r>
        <w:rPr/>
        <w:t>hạnh đã thành, việc nên làm đã làm, đã đặt gánh nặng xuống,</w:t>
      </w:r>
      <w:r>
        <w:rPr>
          <w:spacing w:val="1"/>
        </w:rPr>
        <w:t> </w:t>
      </w:r>
      <w:r>
        <w:rPr>
          <w:w w:val="105"/>
        </w:rPr>
        <w:t>đã</w:t>
      </w:r>
      <w:r>
        <w:rPr>
          <w:spacing w:val="-11"/>
          <w:w w:val="105"/>
        </w:rPr>
        <w:t> </w:t>
      </w:r>
      <w:r>
        <w:rPr>
          <w:w w:val="105"/>
        </w:rPr>
        <w:t>đạt</w:t>
      </w:r>
      <w:r>
        <w:rPr>
          <w:spacing w:val="-10"/>
          <w:w w:val="105"/>
        </w:rPr>
        <w:t> </w:t>
      </w:r>
      <w:r>
        <w:rPr>
          <w:w w:val="105"/>
        </w:rPr>
        <w:t>được</w:t>
      </w:r>
      <w:r>
        <w:rPr>
          <w:spacing w:val="-11"/>
          <w:w w:val="105"/>
        </w:rPr>
        <w:t> </w:t>
      </w:r>
      <w:r>
        <w:rPr>
          <w:w w:val="105"/>
        </w:rPr>
        <w:t>mục</w:t>
      </w:r>
      <w:r>
        <w:rPr>
          <w:spacing w:val="-11"/>
          <w:w w:val="105"/>
        </w:rPr>
        <w:t> </w:t>
      </w:r>
      <w:r>
        <w:rPr>
          <w:w w:val="105"/>
        </w:rPr>
        <w:t>đích,</w:t>
      </w:r>
      <w:r>
        <w:rPr>
          <w:spacing w:val="-10"/>
          <w:w w:val="105"/>
        </w:rPr>
        <w:t> </w:t>
      </w:r>
      <w:r>
        <w:rPr>
          <w:w w:val="105"/>
        </w:rPr>
        <w:t>hữu</w:t>
      </w:r>
      <w:r>
        <w:rPr>
          <w:spacing w:val="-11"/>
          <w:w w:val="105"/>
        </w:rPr>
        <w:t> </w:t>
      </w:r>
      <w:r>
        <w:rPr>
          <w:w w:val="105"/>
        </w:rPr>
        <w:t>kiết</w:t>
      </w:r>
      <w:r>
        <w:rPr>
          <w:spacing w:val="-10"/>
          <w:w w:val="105"/>
        </w:rPr>
        <w:t> </w:t>
      </w:r>
      <w:r>
        <w:rPr>
          <w:w w:val="105"/>
        </w:rPr>
        <w:t>sử</w:t>
      </w:r>
      <w:r>
        <w:rPr>
          <w:spacing w:val="-10"/>
          <w:w w:val="105"/>
        </w:rPr>
        <w:t> </w:t>
      </w:r>
      <w:r>
        <w:rPr>
          <w:w w:val="105"/>
        </w:rPr>
        <w:t>đã</w:t>
      </w:r>
      <w:r>
        <w:rPr>
          <w:spacing w:val="-11"/>
          <w:w w:val="105"/>
        </w:rPr>
        <w:t> </w:t>
      </w:r>
      <w:r>
        <w:rPr>
          <w:w w:val="105"/>
        </w:rPr>
        <w:t>diệt,</w:t>
      </w:r>
      <w:r>
        <w:rPr>
          <w:spacing w:val="-10"/>
          <w:w w:val="105"/>
        </w:rPr>
        <w:t> </w:t>
      </w:r>
      <w:r>
        <w:rPr>
          <w:w w:val="105"/>
        </w:rPr>
        <w:t>đã</w:t>
      </w:r>
      <w:r>
        <w:rPr>
          <w:spacing w:val="-12"/>
          <w:w w:val="105"/>
        </w:rPr>
        <w:t> </w:t>
      </w:r>
      <w:r>
        <w:rPr>
          <w:w w:val="105"/>
        </w:rPr>
        <w:t>giải</w:t>
      </w:r>
      <w:r>
        <w:rPr>
          <w:spacing w:val="-11"/>
          <w:w w:val="105"/>
        </w:rPr>
        <w:t> </w:t>
      </w:r>
      <w:r>
        <w:rPr>
          <w:w w:val="105"/>
        </w:rPr>
        <w:t>thoát</w:t>
      </w:r>
      <w:r>
        <w:rPr>
          <w:spacing w:val="-10"/>
          <w:w w:val="105"/>
        </w:rPr>
        <w:t> </w:t>
      </w:r>
      <w:r>
        <w:rPr>
          <w:w w:val="105"/>
        </w:rPr>
        <w:t>nhờ</w:t>
      </w:r>
      <w:r>
        <w:rPr>
          <w:spacing w:val="-48"/>
          <w:w w:val="105"/>
        </w:rPr>
        <w:t> </w:t>
      </w:r>
      <w:r>
        <w:rPr>
          <w:w w:val="105"/>
        </w:rPr>
        <w:t>chánh trí. Ở đây, đối vị ấy, mọi cảm thọ đều không có hoan</w:t>
      </w:r>
      <w:r>
        <w:rPr>
          <w:spacing w:val="-48"/>
          <w:w w:val="105"/>
        </w:rPr>
        <w:t> </w:t>
      </w:r>
      <w:r>
        <w:rPr>
          <w:w w:val="105"/>
        </w:rPr>
        <w:t>hỷ ưa thích, sẽ được lắng dịu. Này các tỳ-khưu, đây gọi là</w:t>
      </w:r>
      <w:r>
        <w:rPr>
          <w:spacing w:val="1"/>
          <w:w w:val="105"/>
        </w:rPr>
        <w:t> </w:t>
      </w:r>
      <w:r>
        <w:rPr>
          <w:w w:val="105"/>
        </w:rPr>
        <w:t>Niết-bàn</w:t>
      </w:r>
      <w:r>
        <w:rPr>
          <w:spacing w:val="-3"/>
          <w:w w:val="105"/>
        </w:rPr>
        <w:t> </w:t>
      </w:r>
      <w:r>
        <w:rPr>
          <w:w w:val="105"/>
        </w:rPr>
        <w:t>không có dư y.</w:t>
      </w:r>
    </w:p>
    <w:p>
      <w:pPr>
        <w:pStyle w:val="BodyText"/>
        <w:spacing w:before="107"/>
        <w:ind w:left="542"/>
      </w:pPr>
      <w:r>
        <w:rPr/>
        <w:t>Này</w:t>
      </w:r>
      <w:r>
        <w:rPr>
          <w:spacing w:val="6"/>
        </w:rPr>
        <w:t> </w:t>
      </w:r>
      <w:r>
        <w:rPr/>
        <w:t>các</w:t>
      </w:r>
      <w:r>
        <w:rPr>
          <w:spacing w:val="7"/>
        </w:rPr>
        <w:t> </w:t>
      </w:r>
      <w:r>
        <w:rPr/>
        <w:t>tỳ-khưu,</w:t>
      </w:r>
      <w:r>
        <w:rPr>
          <w:spacing w:val="7"/>
        </w:rPr>
        <w:t> </w:t>
      </w:r>
      <w:r>
        <w:rPr/>
        <w:t>có</w:t>
      </w:r>
      <w:r>
        <w:rPr>
          <w:spacing w:val="7"/>
        </w:rPr>
        <w:t> </w:t>
      </w:r>
      <w:r>
        <w:rPr/>
        <w:t>hai</w:t>
      </w:r>
      <w:r>
        <w:rPr>
          <w:spacing w:val="8"/>
        </w:rPr>
        <w:t> </w:t>
      </w:r>
      <w:r>
        <w:rPr/>
        <w:t>Niết-bàn</w:t>
      </w:r>
      <w:r>
        <w:rPr>
          <w:spacing w:val="7"/>
        </w:rPr>
        <w:t> </w:t>
      </w:r>
      <w:r>
        <w:rPr/>
        <w:t>giới</w:t>
      </w:r>
      <w:r>
        <w:rPr>
          <w:spacing w:val="6"/>
        </w:rPr>
        <w:t> </w:t>
      </w:r>
      <w:r>
        <w:rPr/>
        <w:t>này.</w:t>
      </w:r>
    </w:p>
    <w:p>
      <w:pPr>
        <w:pStyle w:val="BodyText"/>
        <w:spacing w:before="107"/>
        <w:ind w:left="0" w:right="365"/>
        <w:jc w:val="right"/>
      </w:pPr>
      <w:r>
        <w:rPr>
          <w:w w:val="90"/>
        </w:rPr>
        <w:t>(It</w:t>
      </w:r>
      <w:r>
        <w:rPr>
          <w:spacing w:val="3"/>
          <w:w w:val="90"/>
        </w:rPr>
        <w:t> </w:t>
      </w:r>
      <w:r>
        <w:rPr>
          <w:w w:val="90"/>
        </w:rPr>
        <w:t>44)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104"/>
        </w:numPr>
        <w:tabs>
          <w:tab w:pos="860" w:val="left" w:leader="none"/>
        </w:tabs>
        <w:spacing w:line="240" w:lineRule="auto" w:before="165" w:after="0"/>
        <w:ind w:left="859" w:right="0" w:hanging="318"/>
        <w:jc w:val="both"/>
        <w:rPr>
          <w:i/>
        </w:rPr>
      </w:pPr>
      <w:r>
        <w:rPr>
          <w:i/>
          <w:w w:val="95"/>
        </w:rPr>
        <w:t>Lửa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và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Đại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dương</w:t>
      </w:r>
    </w:p>
    <w:p>
      <w:pPr>
        <w:pStyle w:val="ListParagraph"/>
        <w:numPr>
          <w:ilvl w:val="0"/>
          <w:numId w:val="105"/>
        </w:numPr>
        <w:tabs>
          <w:tab w:pos="918" w:val="left" w:leader="none"/>
        </w:tabs>
        <w:spacing w:line="244" w:lineRule="auto" w:before="105" w:after="0"/>
        <w:ind w:left="401" w:right="366" w:firstLine="141"/>
        <w:jc w:val="both"/>
        <w:rPr>
          <w:sz w:val="22"/>
        </w:rPr>
      </w:pPr>
      <w:r>
        <w:rPr>
          <w:sz w:val="22"/>
        </w:rPr>
        <w:t>(Du</w:t>
      </w:r>
      <w:r>
        <w:rPr>
          <w:spacing w:val="1"/>
          <w:sz w:val="22"/>
        </w:rPr>
        <w:t> </w:t>
      </w:r>
      <w:r>
        <w:rPr>
          <w:sz w:val="22"/>
        </w:rPr>
        <w:t>sĩ</w:t>
      </w:r>
      <w:r>
        <w:rPr>
          <w:spacing w:val="1"/>
          <w:sz w:val="22"/>
        </w:rPr>
        <w:t> </w:t>
      </w:r>
      <w:r>
        <w:rPr>
          <w:sz w:val="22"/>
        </w:rPr>
        <w:t>Vacchagotta</w:t>
      </w:r>
      <w:r>
        <w:rPr>
          <w:spacing w:val="1"/>
          <w:sz w:val="22"/>
        </w:rPr>
        <w:t> </w:t>
      </w:r>
      <w:r>
        <w:rPr>
          <w:sz w:val="22"/>
        </w:rPr>
        <w:t>hỏi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Tôn:]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Nhưng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Gotama</w:t>
      </w:r>
      <w:r>
        <w:rPr>
          <w:spacing w:val="2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tà</w:t>
      </w:r>
      <w:r>
        <w:rPr>
          <w:spacing w:val="4"/>
          <w:sz w:val="22"/>
        </w:rPr>
        <w:t> </w:t>
      </w:r>
      <w:r>
        <w:rPr>
          <w:sz w:val="22"/>
        </w:rPr>
        <w:t>kiến</w:t>
      </w:r>
      <w:r>
        <w:rPr>
          <w:spacing w:val="2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không?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102" w:after="0"/>
        <w:ind w:left="401" w:right="365" w:firstLine="141"/>
        <w:jc w:val="both"/>
        <w:rPr>
          <w:sz w:val="22"/>
        </w:rPr>
      </w:pPr>
      <w:r>
        <w:rPr>
          <w:sz w:val="22"/>
        </w:rPr>
        <w:t>Này Vaccha, tà kiến đã được Như Lai đoạn trừ. Nhưng này</w:t>
      </w:r>
      <w:r>
        <w:rPr>
          <w:spacing w:val="-46"/>
          <w:sz w:val="22"/>
        </w:rPr>
        <w:t> </w:t>
      </w:r>
      <w:r>
        <w:rPr>
          <w:w w:val="105"/>
          <w:sz w:val="22"/>
        </w:rPr>
        <w:t>Vaccha, đây là điều Như Lai đã thấy: “Ðây là sắc, đây là sắc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tập,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sắc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diệt;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thọ,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tập,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đây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diệt;</w:t>
      </w:r>
      <w:r>
        <w:rPr>
          <w:spacing w:val="-48"/>
          <w:w w:val="105"/>
          <w:sz w:val="22"/>
        </w:rPr>
        <w:t> </w:t>
      </w:r>
      <w:r>
        <w:rPr>
          <w:sz w:val="22"/>
        </w:rPr>
        <w:t>đây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tưởng,</w:t>
      </w:r>
      <w:r>
        <w:rPr>
          <w:spacing w:val="-1"/>
          <w:sz w:val="22"/>
        </w:rPr>
        <w:t> </w:t>
      </w:r>
      <w:r>
        <w:rPr>
          <w:sz w:val="22"/>
        </w:rPr>
        <w:t>đây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tưởng</w:t>
      </w:r>
      <w:r>
        <w:rPr>
          <w:spacing w:val="-1"/>
          <w:sz w:val="22"/>
        </w:rPr>
        <w:t> </w:t>
      </w:r>
      <w:r>
        <w:rPr>
          <w:sz w:val="22"/>
        </w:rPr>
        <w:t>tập,</w:t>
      </w:r>
      <w:r>
        <w:rPr>
          <w:spacing w:val="-3"/>
          <w:sz w:val="22"/>
        </w:rPr>
        <w:t> </w:t>
      </w:r>
      <w:r>
        <w:rPr>
          <w:sz w:val="22"/>
        </w:rPr>
        <w:t>đây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tưởng</w:t>
      </w:r>
      <w:r>
        <w:rPr>
          <w:spacing w:val="-4"/>
          <w:sz w:val="22"/>
        </w:rPr>
        <w:t> </w:t>
      </w:r>
      <w:r>
        <w:rPr>
          <w:sz w:val="22"/>
        </w:rPr>
        <w:t>diệt;</w:t>
      </w:r>
      <w:r>
        <w:rPr>
          <w:spacing w:val="-3"/>
          <w:sz w:val="22"/>
        </w:rPr>
        <w:t> </w:t>
      </w:r>
      <w:r>
        <w:rPr>
          <w:sz w:val="22"/>
        </w:rPr>
        <w:t>đây</w:t>
      </w:r>
      <w:r>
        <w:rPr>
          <w:spacing w:val="-1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hành,</w:t>
      </w:r>
      <w:r>
        <w:rPr>
          <w:spacing w:val="-46"/>
          <w:sz w:val="22"/>
        </w:rPr>
        <w:t> </w:t>
      </w:r>
      <w:r>
        <w:rPr>
          <w:sz w:val="22"/>
        </w:rPr>
        <w:t>đây là hành tập, đây là hành diệt; đây là thức, đây là thức tập,</w:t>
      </w:r>
      <w:r>
        <w:rPr>
          <w:spacing w:val="-46"/>
          <w:sz w:val="22"/>
        </w:rPr>
        <w:t> </w:t>
      </w:r>
      <w:r>
        <w:rPr>
          <w:sz w:val="22"/>
        </w:rPr>
        <w:t>đây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thức</w:t>
      </w:r>
      <w:r>
        <w:rPr>
          <w:spacing w:val="-5"/>
          <w:sz w:val="22"/>
        </w:rPr>
        <w:t> </w:t>
      </w:r>
      <w:r>
        <w:rPr>
          <w:sz w:val="22"/>
        </w:rPr>
        <w:t>diệt”.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vậy,</w:t>
      </w:r>
      <w:r>
        <w:rPr>
          <w:spacing w:val="-8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nói</w:t>
      </w:r>
      <w:r>
        <w:rPr>
          <w:spacing w:val="-6"/>
          <w:sz w:val="22"/>
        </w:rPr>
        <w:t> </w:t>
      </w:r>
      <w:r>
        <w:rPr>
          <w:sz w:val="22"/>
        </w:rPr>
        <w:t>rằng,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sự</w:t>
      </w:r>
      <w:r>
        <w:rPr>
          <w:spacing w:val="-6"/>
          <w:sz w:val="22"/>
        </w:rPr>
        <w:t> </w:t>
      </w:r>
      <w:r>
        <w:rPr>
          <w:sz w:val="22"/>
        </w:rPr>
        <w:t>đoạn</w:t>
      </w:r>
      <w:r>
        <w:rPr>
          <w:spacing w:val="-7"/>
          <w:sz w:val="22"/>
        </w:rPr>
        <w:t> </w:t>
      </w:r>
      <w:r>
        <w:rPr>
          <w:sz w:val="22"/>
        </w:rPr>
        <w:t>trừ,</w:t>
      </w:r>
      <w:r>
        <w:rPr>
          <w:spacing w:val="-5"/>
          <w:sz w:val="22"/>
        </w:rPr>
        <w:t> </w:t>
      </w:r>
      <w:r>
        <w:rPr>
          <w:sz w:val="22"/>
        </w:rPr>
        <w:t>ly</w:t>
      </w:r>
      <w:r>
        <w:rPr>
          <w:spacing w:val="-5"/>
          <w:sz w:val="22"/>
        </w:rPr>
        <w:t> </w:t>
      </w:r>
      <w:r>
        <w:rPr>
          <w:sz w:val="22"/>
        </w:rPr>
        <w:t>tham,</w:t>
      </w:r>
      <w:r>
        <w:rPr>
          <w:spacing w:val="-46"/>
          <w:sz w:val="22"/>
        </w:rPr>
        <w:t> </w:t>
      </w:r>
      <w:r>
        <w:rPr>
          <w:sz w:val="22"/>
        </w:rPr>
        <w:t>đoạn</w:t>
      </w:r>
      <w:r>
        <w:rPr>
          <w:spacing w:val="-4"/>
          <w:sz w:val="22"/>
        </w:rPr>
        <w:t> </w:t>
      </w:r>
      <w:r>
        <w:rPr>
          <w:sz w:val="22"/>
        </w:rPr>
        <w:t>diệt,</w:t>
      </w:r>
      <w:r>
        <w:rPr>
          <w:spacing w:val="-3"/>
          <w:sz w:val="22"/>
        </w:rPr>
        <w:t> </w:t>
      </w:r>
      <w:r>
        <w:rPr>
          <w:sz w:val="22"/>
        </w:rPr>
        <w:t>xả</w:t>
      </w:r>
      <w:r>
        <w:rPr>
          <w:spacing w:val="-3"/>
          <w:sz w:val="22"/>
        </w:rPr>
        <w:t> </w:t>
      </w:r>
      <w:r>
        <w:rPr>
          <w:sz w:val="22"/>
        </w:rPr>
        <w:t>bỏ,</w:t>
      </w:r>
      <w:r>
        <w:rPr>
          <w:spacing w:val="-1"/>
          <w:sz w:val="22"/>
        </w:rPr>
        <w:t> </w:t>
      </w:r>
      <w:r>
        <w:rPr>
          <w:sz w:val="22"/>
        </w:rPr>
        <w:t>vứt</w:t>
      </w:r>
      <w:r>
        <w:rPr>
          <w:spacing w:val="-2"/>
          <w:sz w:val="22"/>
        </w:rPr>
        <w:t> </w:t>
      </w:r>
      <w:r>
        <w:rPr>
          <w:sz w:val="22"/>
        </w:rPr>
        <w:t>bỏ</w:t>
      </w:r>
      <w:r>
        <w:rPr>
          <w:spacing w:val="-4"/>
          <w:sz w:val="22"/>
        </w:rPr>
        <w:t> </w:t>
      </w:r>
      <w:r>
        <w:rPr>
          <w:sz w:val="22"/>
        </w:rPr>
        <w:t>tất</w:t>
      </w:r>
      <w:r>
        <w:rPr>
          <w:spacing w:val="-2"/>
          <w:sz w:val="22"/>
        </w:rPr>
        <w:t> </w:t>
      </w:r>
      <w:r>
        <w:rPr>
          <w:sz w:val="22"/>
        </w:rPr>
        <w:t>cả</w:t>
      </w:r>
      <w:r>
        <w:rPr>
          <w:spacing w:val="-2"/>
          <w:sz w:val="22"/>
        </w:rPr>
        <w:t> </w:t>
      </w:r>
      <w:r>
        <w:rPr>
          <w:sz w:val="22"/>
        </w:rPr>
        <w:t>ảo</w:t>
      </w:r>
      <w:r>
        <w:rPr>
          <w:spacing w:val="-5"/>
          <w:sz w:val="22"/>
        </w:rPr>
        <w:t> </w:t>
      </w:r>
      <w:r>
        <w:rPr>
          <w:sz w:val="22"/>
        </w:rPr>
        <w:t>tưởng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tất</w:t>
      </w:r>
      <w:r>
        <w:rPr>
          <w:spacing w:val="-3"/>
          <w:sz w:val="22"/>
        </w:rPr>
        <w:t> </w:t>
      </w:r>
      <w:r>
        <w:rPr>
          <w:sz w:val="22"/>
        </w:rPr>
        <w:t>cả</w:t>
      </w:r>
      <w:r>
        <w:rPr>
          <w:spacing w:val="-3"/>
          <w:sz w:val="22"/>
        </w:rPr>
        <w:t> </w:t>
      </w:r>
      <w:r>
        <w:rPr>
          <w:sz w:val="22"/>
        </w:rPr>
        <w:t>hôn</w:t>
      </w:r>
      <w:r>
        <w:rPr>
          <w:spacing w:val="-3"/>
          <w:sz w:val="22"/>
        </w:rPr>
        <w:t> </w:t>
      </w:r>
      <w:r>
        <w:rPr>
          <w:sz w:val="22"/>
        </w:rPr>
        <w:t>mê,</w:t>
      </w:r>
      <w:r>
        <w:rPr>
          <w:spacing w:val="-3"/>
          <w:sz w:val="22"/>
        </w:rPr>
        <w:t> </w:t>
      </w:r>
      <w:r>
        <w:rPr>
          <w:sz w:val="22"/>
        </w:rPr>
        <w:t>của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5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47"/>
        <w:jc w:val="left"/>
      </w:pPr>
      <w:r>
        <w:rPr/>
        <w:t>tất</w:t>
      </w:r>
      <w:r>
        <w:rPr>
          <w:spacing w:val="7"/>
        </w:rPr>
        <w:t> </w:t>
      </w:r>
      <w:r>
        <w:rPr/>
        <w:t>cả</w:t>
      </w:r>
      <w:r>
        <w:rPr>
          <w:spacing w:val="6"/>
        </w:rPr>
        <w:t> </w:t>
      </w:r>
      <w:r>
        <w:rPr/>
        <w:t>ngã</w:t>
      </w:r>
      <w:r>
        <w:rPr>
          <w:spacing w:val="4"/>
        </w:rPr>
        <w:t> </w:t>
      </w:r>
      <w:r>
        <w:rPr/>
        <w:t>kiến,</w:t>
      </w:r>
      <w:r>
        <w:rPr>
          <w:spacing w:val="6"/>
        </w:rPr>
        <w:t> </w:t>
      </w:r>
      <w:r>
        <w:rPr/>
        <w:t>ngã</w:t>
      </w:r>
      <w:r>
        <w:rPr>
          <w:spacing w:val="6"/>
        </w:rPr>
        <w:t> </w:t>
      </w:r>
      <w:r>
        <w:rPr/>
        <w:t>sở</w:t>
      </w:r>
      <w:r>
        <w:rPr>
          <w:spacing w:val="3"/>
        </w:rPr>
        <w:t> </w:t>
      </w:r>
      <w:r>
        <w:rPr/>
        <w:t>kiến,</w:t>
      </w:r>
      <w:r>
        <w:rPr>
          <w:spacing w:val="6"/>
        </w:rPr>
        <w:t> </w:t>
      </w:r>
      <w:r>
        <w:rPr/>
        <w:t>mạn</w:t>
      </w:r>
      <w:r>
        <w:rPr>
          <w:spacing w:val="5"/>
        </w:rPr>
        <w:t> </w:t>
      </w:r>
      <w:r>
        <w:rPr/>
        <w:t>tùy</w:t>
      </w:r>
      <w:r>
        <w:rPr>
          <w:spacing w:val="6"/>
        </w:rPr>
        <w:t> </w:t>
      </w:r>
      <w:r>
        <w:rPr/>
        <w:t>miên,</w:t>
      </w:r>
      <w:r>
        <w:rPr>
          <w:spacing w:val="7"/>
        </w:rPr>
        <w:t> </w:t>
      </w:r>
      <w:r>
        <w:rPr/>
        <w:t>mà</w:t>
      </w:r>
      <w:r>
        <w:rPr>
          <w:spacing w:val="4"/>
        </w:rPr>
        <w:t> </w:t>
      </w:r>
      <w:r>
        <w:rPr/>
        <w:t>Như</w:t>
      </w:r>
      <w:r>
        <w:rPr>
          <w:spacing w:val="5"/>
        </w:rPr>
        <w:t> </w:t>
      </w:r>
      <w:r>
        <w:rPr/>
        <w:t>Lai</w:t>
      </w:r>
      <w:r>
        <w:rPr>
          <w:spacing w:val="7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thoát,</w:t>
      </w:r>
      <w:r>
        <w:rPr>
          <w:spacing w:val="4"/>
        </w:rPr>
        <w:t> </w:t>
      </w:r>
      <w:r>
        <w:rPr/>
        <w:t>không</w:t>
      </w:r>
      <w:r>
        <w:rPr>
          <w:spacing w:val="5"/>
        </w:rPr>
        <w:t> </w:t>
      </w:r>
      <w:r>
        <w:rPr/>
        <w:t>còn</w:t>
      </w:r>
      <w:r>
        <w:rPr>
          <w:spacing w:val="4"/>
        </w:rPr>
        <w:t> </w:t>
      </w:r>
      <w:r>
        <w:rPr/>
        <w:t>chấp</w:t>
      </w:r>
      <w:r>
        <w:rPr>
          <w:spacing w:val="4"/>
        </w:rPr>
        <w:t> </w:t>
      </w:r>
      <w:r>
        <w:rPr/>
        <w:t>thủ.</w:t>
      </w:r>
    </w:p>
    <w:p>
      <w:pPr>
        <w:pStyle w:val="ListParagraph"/>
        <w:numPr>
          <w:ilvl w:val="0"/>
          <w:numId w:val="105"/>
        </w:numPr>
        <w:tabs>
          <w:tab w:pos="855" w:val="left" w:leader="none"/>
        </w:tabs>
        <w:spacing w:line="244" w:lineRule="auto" w:before="100" w:after="0"/>
        <w:ind w:left="401" w:right="366" w:firstLine="141"/>
        <w:jc w:val="left"/>
        <w:rPr>
          <w:sz w:val="22"/>
        </w:rPr>
      </w:pPr>
      <w:r>
        <w:rPr>
          <w:sz w:val="22"/>
        </w:rPr>
        <w:t>–</w:t>
      </w:r>
      <w:r>
        <w:rPr>
          <w:spacing w:val="-9"/>
          <w:sz w:val="22"/>
        </w:rPr>
        <w:t> </w:t>
      </w:r>
      <w:r>
        <w:rPr>
          <w:sz w:val="22"/>
        </w:rPr>
        <w:t>Thưa</w:t>
      </w:r>
      <w:r>
        <w:rPr>
          <w:spacing w:val="-10"/>
          <w:sz w:val="22"/>
        </w:rPr>
        <w:t> </w:t>
      </w:r>
      <w:r>
        <w:rPr>
          <w:sz w:val="22"/>
        </w:rPr>
        <w:t>Tôn</w:t>
      </w:r>
      <w:r>
        <w:rPr>
          <w:spacing w:val="-10"/>
          <w:sz w:val="22"/>
        </w:rPr>
        <w:t> </w:t>
      </w:r>
      <w:r>
        <w:rPr>
          <w:sz w:val="22"/>
        </w:rPr>
        <w:t>giả</w:t>
      </w:r>
      <w:r>
        <w:rPr>
          <w:spacing w:val="-10"/>
          <w:sz w:val="22"/>
        </w:rPr>
        <w:t> </w:t>
      </w:r>
      <w:r>
        <w:rPr>
          <w:sz w:val="22"/>
        </w:rPr>
        <w:t>Gotama,</w:t>
      </w:r>
      <w:r>
        <w:rPr>
          <w:spacing w:val="-9"/>
          <w:sz w:val="22"/>
        </w:rPr>
        <w:t> </w:t>
      </w:r>
      <w:r>
        <w:rPr>
          <w:sz w:val="22"/>
        </w:rPr>
        <w:t>một</w:t>
      </w:r>
      <w:r>
        <w:rPr>
          <w:spacing w:val="-9"/>
          <w:sz w:val="22"/>
        </w:rPr>
        <w:t> </w:t>
      </w:r>
      <w:r>
        <w:rPr>
          <w:sz w:val="22"/>
        </w:rPr>
        <w:t>tỳ-khưu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tâm</w:t>
      </w:r>
      <w:r>
        <w:rPr>
          <w:spacing w:val="-8"/>
          <w:sz w:val="22"/>
        </w:rPr>
        <w:t> </w:t>
      </w:r>
      <w:r>
        <w:rPr>
          <w:sz w:val="22"/>
        </w:rPr>
        <w:t>giải</w:t>
      </w:r>
      <w:r>
        <w:rPr>
          <w:spacing w:val="-8"/>
          <w:sz w:val="22"/>
        </w:rPr>
        <w:t> </w:t>
      </w:r>
      <w:r>
        <w:rPr>
          <w:sz w:val="22"/>
        </w:rPr>
        <w:t>thoát</w:t>
      </w:r>
      <w:r>
        <w:rPr>
          <w:spacing w:val="-46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vậy,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3"/>
          <w:sz w:val="22"/>
        </w:rPr>
        <w:t> </w:t>
      </w:r>
      <w:r>
        <w:rPr>
          <w:sz w:val="22"/>
        </w:rPr>
        <w:t>sinh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4"/>
          <w:sz w:val="22"/>
        </w:rPr>
        <w:t> </w:t>
      </w:r>
      <w:r>
        <w:rPr>
          <w:sz w:val="22"/>
        </w:rPr>
        <w:t>chỗ nào?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103" w:after="0"/>
        <w:ind w:left="706" w:right="0" w:hanging="165"/>
        <w:jc w:val="left"/>
        <w:rPr>
          <w:sz w:val="22"/>
        </w:rPr>
      </w:pPr>
      <w:r>
        <w:rPr>
          <w:spacing w:val="-1"/>
          <w:w w:val="105"/>
          <w:sz w:val="22"/>
        </w:rPr>
        <w:t>Sinh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khởi,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này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Vaccha,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áp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dụng.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107" w:after="0"/>
        <w:ind w:left="706" w:right="0" w:hanging="165"/>
        <w:jc w:val="left"/>
        <w:rPr>
          <w:sz w:val="22"/>
        </w:rPr>
      </w:pPr>
      <w:r>
        <w:rPr>
          <w:spacing w:val="-1"/>
          <w:w w:val="105"/>
          <w:sz w:val="22"/>
        </w:rPr>
        <w:t>Như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vậy,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Tôn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giả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Gotama,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khởi?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107" w:after="0"/>
        <w:ind w:left="706" w:right="0" w:hanging="165"/>
        <w:jc w:val="left"/>
        <w:rPr>
          <w:sz w:val="22"/>
        </w:rPr>
      </w:pPr>
      <w:r>
        <w:rPr>
          <w:spacing w:val="-1"/>
          <w:w w:val="105"/>
          <w:sz w:val="22"/>
        </w:rPr>
        <w:t>Không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sinh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khởi,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này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Vaccha,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áp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dụng.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4" w:lineRule="auto" w:before="105" w:after="0"/>
        <w:ind w:left="401" w:right="370" w:firstLine="141"/>
        <w:jc w:val="left"/>
        <w:rPr>
          <w:sz w:val="22"/>
        </w:rPr>
      </w:pPr>
      <w:r>
        <w:rPr>
          <w:sz w:val="22"/>
        </w:rPr>
        <w:t>Như</w:t>
      </w:r>
      <w:r>
        <w:rPr>
          <w:spacing w:val="19"/>
          <w:sz w:val="22"/>
        </w:rPr>
        <w:t> </w:t>
      </w:r>
      <w:r>
        <w:rPr>
          <w:sz w:val="22"/>
        </w:rPr>
        <w:t>vậy,</w:t>
      </w:r>
      <w:r>
        <w:rPr>
          <w:spacing w:val="19"/>
          <w:sz w:val="22"/>
        </w:rPr>
        <w:t> </w:t>
      </w:r>
      <w:r>
        <w:rPr>
          <w:sz w:val="22"/>
        </w:rPr>
        <w:t>Tôn</w:t>
      </w:r>
      <w:r>
        <w:rPr>
          <w:spacing w:val="17"/>
          <w:sz w:val="22"/>
        </w:rPr>
        <w:t> </w:t>
      </w:r>
      <w:r>
        <w:rPr>
          <w:sz w:val="22"/>
        </w:rPr>
        <w:t>giả</w:t>
      </w:r>
      <w:r>
        <w:rPr>
          <w:spacing w:val="19"/>
          <w:sz w:val="22"/>
        </w:rPr>
        <w:t> </w:t>
      </w:r>
      <w:r>
        <w:rPr>
          <w:sz w:val="22"/>
        </w:rPr>
        <w:t>Gotama,</w:t>
      </w:r>
      <w:r>
        <w:rPr>
          <w:spacing w:val="19"/>
          <w:sz w:val="22"/>
        </w:rPr>
        <w:t> </w:t>
      </w:r>
      <w:r>
        <w:rPr>
          <w:sz w:val="22"/>
        </w:rPr>
        <w:t>vị</w:t>
      </w:r>
      <w:r>
        <w:rPr>
          <w:spacing w:val="21"/>
          <w:sz w:val="22"/>
        </w:rPr>
        <w:t> </w:t>
      </w:r>
      <w:r>
        <w:rPr>
          <w:sz w:val="22"/>
        </w:rPr>
        <w:t>ấy</w:t>
      </w:r>
      <w:r>
        <w:rPr>
          <w:spacing w:val="19"/>
          <w:sz w:val="22"/>
        </w:rPr>
        <w:t> </w:t>
      </w:r>
      <w:r>
        <w:rPr>
          <w:sz w:val="22"/>
        </w:rPr>
        <w:t>sinh</w:t>
      </w:r>
      <w:r>
        <w:rPr>
          <w:spacing w:val="17"/>
          <w:sz w:val="22"/>
        </w:rPr>
        <w:t> </w:t>
      </w:r>
      <w:r>
        <w:rPr>
          <w:sz w:val="22"/>
        </w:rPr>
        <w:t>khởi</w:t>
      </w:r>
      <w:r>
        <w:rPr>
          <w:spacing w:val="21"/>
          <w:sz w:val="22"/>
        </w:rPr>
        <w:t> </w:t>
      </w:r>
      <w:r>
        <w:rPr>
          <w:sz w:val="22"/>
        </w:rPr>
        <w:t>và</w:t>
      </w:r>
      <w:r>
        <w:rPr>
          <w:spacing w:val="16"/>
          <w:sz w:val="22"/>
        </w:rPr>
        <w:t> </w:t>
      </w:r>
      <w:r>
        <w:rPr>
          <w:sz w:val="22"/>
        </w:rPr>
        <w:t>không</w:t>
      </w:r>
      <w:r>
        <w:rPr>
          <w:spacing w:val="19"/>
          <w:sz w:val="22"/>
        </w:rPr>
        <w:t> </w:t>
      </w:r>
      <w:r>
        <w:rPr>
          <w:sz w:val="22"/>
        </w:rPr>
        <w:t>sinh</w:t>
      </w:r>
      <w:r>
        <w:rPr>
          <w:spacing w:val="-45"/>
          <w:sz w:val="22"/>
        </w:rPr>
        <w:t> </w:t>
      </w:r>
      <w:r>
        <w:rPr>
          <w:sz w:val="22"/>
        </w:rPr>
        <w:t>khởi?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102" w:after="0"/>
        <w:ind w:left="401" w:right="370" w:firstLine="141"/>
        <w:jc w:val="left"/>
        <w:rPr>
          <w:sz w:val="22"/>
        </w:rPr>
      </w:pPr>
      <w:r>
        <w:rPr>
          <w:w w:val="105"/>
          <w:sz w:val="22"/>
        </w:rPr>
        <w:t>Sinh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khởi,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Vaccha,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áp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dụng.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7" w:lineRule="auto" w:before="101" w:after="0"/>
        <w:ind w:left="401" w:right="368" w:firstLine="141"/>
        <w:jc w:val="left"/>
        <w:rPr>
          <w:sz w:val="22"/>
        </w:rPr>
      </w:pP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vậy,</w:t>
      </w:r>
      <w:r>
        <w:rPr>
          <w:spacing w:val="4"/>
          <w:sz w:val="22"/>
        </w:rPr>
        <w:t> </w:t>
      </w:r>
      <w:r>
        <w:rPr>
          <w:sz w:val="22"/>
        </w:rPr>
        <w:t>Tôn</w:t>
      </w:r>
      <w:r>
        <w:rPr>
          <w:spacing w:val="3"/>
          <w:sz w:val="22"/>
        </w:rPr>
        <w:t> </w:t>
      </w:r>
      <w:r>
        <w:rPr>
          <w:sz w:val="22"/>
        </w:rPr>
        <w:t>giả</w:t>
      </w:r>
      <w:r>
        <w:rPr>
          <w:spacing w:val="4"/>
          <w:sz w:val="22"/>
        </w:rPr>
        <w:t> </w:t>
      </w:r>
      <w:r>
        <w:rPr>
          <w:sz w:val="22"/>
        </w:rPr>
        <w:t>Gotama,</w:t>
      </w:r>
      <w:r>
        <w:rPr>
          <w:spacing w:val="5"/>
          <w:sz w:val="22"/>
        </w:rPr>
        <w:t> </w:t>
      </w:r>
      <w:r>
        <w:rPr>
          <w:sz w:val="22"/>
        </w:rPr>
        <w:t>vị</w:t>
      </w:r>
      <w:r>
        <w:rPr>
          <w:spacing w:val="6"/>
          <w:sz w:val="22"/>
        </w:rPr>
        <w:t> </w:t>
      </w:r>
      <w:r>
        <w:rPr>
          <w:sz w:val="22"/>
        </w:rPr>
        <w:t>ấy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sinh</w:t>
      </w:r>
      <w:r>
        <w:rPr>
          <w:spacing w:val="3"/>
          <w:sz w:val="22"/>
        </w:rPr>
        <w:t> </w:t>
      </w:r>
      <w:r>
        <w:rPr>
          <w:sz w:val="22"/>
        </w:rPr>
        <w:t>khởi</w:t>
      </w:r>
      <w:r>
        <w:rPr>
          <w:spacing w:val="5"/>
          <w:sz w:val="22"/>
        </w:rPr>
        <w:t> </w:t>
      </w:r>
      <w:r>
        <w:rPr>
          <w:sz w:val="22"/>
        </w:rPr>
        <w:t>và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w w:val="105"/>
          <w:sz w:val="22"/>
        </w:rPr>
        <w:t>không sinh khởi?</w:t>
      </w:r>
    </w:p>
    <w:p>
      <w:pPr>
        <w:pStyle w:val="ListParagraph"/>
        <w:numPr>
          <w:ilvl w:val="1"/>
          <w:numId w:val="8"/>
        </w:numPr>
        <w:tabs>
          <w:tab w:pos="719" w:val="left" w:leader="none"/>
        </w:tabs>
        <w:spacing w:line="240" w:lineRule="auto" w:before="97" w:after="0"/>
        <w:ind w:left="718" w:right="0" w:hanging="177"/>
        <w:jc w:val="left"/>
        <w:rPr>
          <w:sz w:val="22"/>
        </w:rPr>
      </w:pPr>
      <w:r>
        <w:rPr>
          <w:sz w:val="22"/>
        </w:rPr>
        <w:t>Không</w:t>
      </w:r>
      <w:r>
        <w:rPr>
          <w:spacing w:val="19"/>
          <w:sz w:val="22"/>
        </w:rPr>
        <w:t> </w:t>
      </w:r>
      <w:r>
        <w:rPr>
          <w:sz w:val="22"/>
        </w:rPr>
        <w:t>sinh</w:t>
      </w:r>
      <w:r>
        <w:rPr>
          <w:spacing w:val="19"/>
          <w:sz w:val="22"/>
        </w:rPr>
        <w:t> </w:t>
      </w:r>
      <w:r>
        <w:rPr>
          <w:sz w:val="22"/>
        </w:rPr>
        <w:t>khởi</w:t>
      </w:r>
      <w:r>
        <w:rPr>
          <w:spacing w:val="21"/>
          <w:sz w:val="22"/>
        </w:rPr>
        <w:t> </w:t>
      </w:r>
      <w:r>
        <w:rPr>
          <w:sz w:val="22"/>
        </w:rPr>
        <w:t>và</w:t>
      </w:r>
      <w:r>
        <w:rPr>
          <w:spacing w:val="20"/>
          <w:sz w:val="22"/>
        </w:rPr>
        <w:t> </w:t>
      </w:r>
      <w:r>
        <w:rPr>
          <w:sz w:val="22"/>
        </w:rPr>
        <w:t>không</w:t>
      </w:r>
      <w:r>
        <w:rPr>
          <w:spacing w:val="20"/>
          <w:sz w:val="22"/>
        </w:rPr>
        <w:t> </w:t>
      </w:r>
      <w:r>
        <w:rPr>
          <w:sz w:val="22"/>
        </w:rPr>
        <w:t>không</w:t>
      </w:r>
      <w:r>
        <w:rPr>
          <w:spacing w:val="19"/>
          <w:sz w:val="22"/>
        </w:rPr>
        <w:t> </w:t>
      </w:r>
      <w:r>
        <w:rPr>
          <w:sz w:val="22"/>
        </w:rPr>
        <w:t>sinh</w:t>
      </w:r>
      <w:r>
        <w:rPr>
          <w:spacing w:val="20"/>
          <w:sz w:val="22"/>
        </w:rPr>
        <w:t> </w:t>
      </w:r>
      <w:r>
        <w:rPr>
          <w:sz w:val="22"/>
        </w:rPr>
        <w:t>khởi,</w:t>
      </w:r>
      <w:r>
        <w:rPr>
          <w:spacing w:val="20"/>
          <w:sz w:val="22"/>
        </w:rPr>
        <w:t> </w:t>
      </w:r>
      <w:r>
        <w:rPr>
          <w:sz w:val="22"/>
        </w:rPr>
        <w:t>này</w:t>
      </w:r>
      <w:r>
        <w:rPr>
          <w:spacing w:val="20"/>
          <w:sz w:val="22"/>
        </w:rPr>
        <w:t> </w:t>
      </w:r>
      <w:r>
        <w:rPr>
          <w:sz w:val="22"/>
        </w:rPr>
        <w:t>Vaccha,</w:t>
      </w:r>
    </w:p>
    <w:p>
      <w:pPr>
        <w:pStyle w:val="BodyText"/>
        <w:spacing w:before="6"/>
        <w:jc w:val="left"/>
      </w:pPr>
      <w:r>
        <w:rPr/>
        <w:t>không</w:t>
      </w:r>
      <w:r>
        <w:rPr>
          <w:spacing w:val="13"/>
        </w:rPr>
        <w:t> </w:t>
      </w:r>
      <w:r>
        <w:rPr/>
        <w:t>có</w:t>
      </w:r>
      <w:r>
        <w:rPr>
          <w:spacing w:val="11"/>
        </w:rPr>
        <w:t> </w:t>
      </w:r>
      <w:r>
        <w:rPr/>
        <w:t>áp</w:t>
      </w:r>
      <w:r>
        <w:rPr>
          <w:spacing w:val="14"/>
        </w:rPr>
        <w:t> </w:t>
      </w:r>
      <w:r>
        <w:rPr/>
        <w:t>dụng.</w:t>
      </w:r>
    </w:p>
    <w:p>
      <w:pPr>
        <w:pStyle w:val="ListParagraph"/>
        <w:numPr>
          <w:ilvl w:val="0"/>
          <w:numId w:val="105"/>
        </w:numPr>
        <w:tabs>
          <w:tab w:pos="872" w:val="left" w:leader="none"/>
        </w:tabs>
        <w:spacing w:line="244" w:lineRule="auto" w:before="107" w:after="0"/>
        <w:ind w:left="401" w:right="364" w:firstLine="141"/>
        <w:jc w:val="both"/>
        <w:rPr>
          <w:sz w:val="22"/>
        </w:rPr>
      </w:pPr>
      <w:r>
        <w:rPr>
          <w:sz w:val="22"/>
        </w:rPr>
        <w:t>– Khi được hỏi: “Tôn giả Gotama, vị Tỳ-khưu được tâm</w:t>
      </w:r>
      <w:r>
        <w:rPr>
          <w:spacing w:val="1"/>
          <w:sz w:val="22"/>
        </w:rPr>
        <w:t> </w:t>
      </w:r>
      <w:r>
        <w:rPr>
          <w:sz w:val="22"/>
        </w:rPr>
        <w:t>giải thoát như vậy sinh khởi tại chỗ nào?”, Tôn giả đáp: “Sinh</w:t>
      </w:r>
      <w:r>
        <w:rPr>
          <w:spacing w:val="1"/>
          <w:sz w:val="22"/>
        </w:rPr>
        <w:t> </w:t>
      </w:r>
      <w:r>
        <w:rPr>
          <w:sz w:val="22"/>
        </w:rPr>
        <w:t>khởi,</w:t>
      </w:r>
      <w:r>
        <w:rPr>
          <w:spacing w:val="1"/>
          <w:sz w:val="22"/>
        </w:rPr>
        <w:t> </w:t>
      </w:r>
      <w:r>
        <w:rPr>
          <w:sz w:val="22"/>
        </w:rPr>
        <w:t>này Vaccha, không có</w:t>
      </w:r>
      <w:r>
        <w:rPr>
          <w:spacing w:val="1"/>
          <w:sz w:val="22"/>
        </w:rPr>
        <w:t> </w:t>
      </w:r>
      <w:r>
        <w:rPr>
          <w:sz w:val="22"/>
        </w:rPr>
        <w:t>áp</w:t>
      </w:r>
      <w:r>
        <w:rPr>
          <w:spacing w:val="1"/>
          <w:sz w:val="22"/>
        </w:rPr>
        <w:t> </w:t>
      </w:r>
      <w:r>
        <w:rPr>
          <w:sz w:val="22"/>
        </w:rPr>
        <w:t>dụng”. Khi được</w:t>
      </w:r>
      <w:r>
        <w:rPr>
          <w:spacing w:val="48"/>
          <w:sz w:val="22"/>
        </w:rPr>
        <w:t> </w:t>
      </w:r>
      <w:r>
        <w:rPr>
          <w:sz w:val="22"/>
        </w:rPr>
        <w:t>hỏi: “Như</w:t>
      </w:r>
      <w:r>
        <w:rPr>
          <w:spacing w:val="1"/>
          <w:sz w:val="22"/>
        </w:rPr>
        <w:t> </w:t>
      </w:r>
      <w:r>
        <w:rPr>
          <w:sz w:val="22"/>
        </w:rPr>
        <w:t>vậy, Tôn giả Gotama, vị ấy không sinh khởi?" Tôn giả đáp:</w:t>
      </w:r>
      <w:r>
        <w:rPr>
          <w:spacing w:val="1"/>
          <w:sz w:val="22"/>
        </w:rPr>
        <w:t> </w:t>
      </w:r>
      <w:r>
        <w:rPr>
          <w:sz w:val="22"/>
        </w:rPr>
        <w:t>“Không sinh khởi, này Vaccha, không có áp dụng”. Khi được</w:t>
      </w:r>
      <w:r>
        <w:rPr>
          <w:spacing w:val="1"/>
          <w:sz w:val="22"/>
        </w:rPr>
        <w:t> </w:t>
      </w:r>
      <w:r>
        <w:rPr>
          <w:sz w:val="22"/>
        </w:rPr>
        <w:t>hỏi: “Như vậy, Tôn giả Gotama, vị ấy sinh khởi và không sinh</w:t>
      </w:r>
      <w:r>
        <w:rPr>
          <w:spacing w:val="1"/>
          <w:sz w:val="22"/>
        </w:rPr>
        <w:t> </w:t>
      </w:r>
      <w:r>
        <w:rPr>
          <w:sz w:val="22"/>
        </w:rPr>
        <w:t>khởi?”,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đáp:</w:t>
      </w:r>
      <w:r>
        <w:rPr>
          <w:spacing w:val="1"/>
          <w:sz w:val="22"/>
        </w:rPr>
        <w:t> </w:t>
      </w:r>
      <w:r>
        <w:rPr>
          <w:sz w:val="22"/>
        </w:rPr>
        <w:t>“Sinh</w:t>
      </w:r>
      <w:r>
        <w:rPr>
          <w:spacing w:val="1"/>
          <w:sz w:val="22"/>
        </w:rPr>
        <w:t> </w:t>
      </w:r>
      <w:r>
        <w:rPr>
          <w:sz w:val="22"/>
        </w:rPr>
        <w:t>khởi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sinh</w:t>
      </w:r>
      <w:r>
        <w:rPr>
          <w:spacing w:val="1"/>
          <w:sz w:val="22"/>
        </w:rPr>
        <w:t> </w:t>
      </w:r>
      <w:r>
        <w:rPr>
          <w:sz w:val="22"/>
        </w:rPr>
        <w:t>khởi,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Vaccha, không có áp dụng”. Khi được hỏi: “Như vậy, Tôn giả</w:t>
      </w:r>
      <w:r>
        <w:rPr>
          <w:spacing w:val="1"/>
          <w:sz w:val="22"/>
        </w:rPr>
        <w:t> </w:t>
      </w:r>
      <w:r>
        <w:rPr>
          <w:sz w:val="22"/>
        </w:rPr>
        <w:t>Gotama, vị ấy không sinh khởi và không không sinh khởi?”,</w:t>
      </w:r>
      <w:r>
        <w:rPr>
          <w:spacing w:val="1"/>
          <w:sz w:val="22"/>
        </w:rPr>
        <w:t> </w:t>
      </w:r>
      <w:r>
        <w:rPr>
          <w:sz w:val="22"/>
        </w:rPr>
        <w:t>Tôn giả đáp: “Không sinh khởi và không không sinh khởi, này</w:t>
      </w:r>
      <w:r>
        <w:rPr>
          <w:spacing w:val="-47"/>
          <w:sz w:val="22"/>
        </w:rPr>
        <w:t> </w:t>
      </w:r>
      <w:r>
        <w:rPr>
          <w:sz w:val="22"/>
        </w:rPr>
        <w:t>Vaccha, không có áp dụng”. Thưa Tôn giả Gotama, tôi trở</w:t>
      </w:r>
      <w:r>
        <w:rPr>
          <w:spacing w:val="1"/>
          <w:sz w:val="22"/>
        </w:rPr>
        <w:t> </w:t>
      </w:r>
      <w:r>
        <w:rPr>
          <w:sz w:val="22"/>
        </w:rPr>
        <w:t>thành vô tri về điểm này, tôi trở thành mê mờ về điểm này và</w:t>
      </w:r>
      <w:r>
        <w:rPr>
          <w:spacing w:val="-46"/>
          <w:sz w:val="22"/>
        </w:rPr>
        <w:t> </w:t>
      </w:r>
      <w:r>
        <w:rPr>
          <w:sz w:val="22"/>
        </w:rPr>
        <w:t>một</w:t>
      </w:r>
      <w:r>
        <w:rPr>
          <w:spacing w:val="-4"/>
          <w:sz w:val="22"/>
        </w:rPr>
        <w:t> </w:t>
      </w:r>
      <w:r>
        <w:rPr>
          <w:sz w:val="22"/>
        </w:rPr>
        <w:t>số</w:t>
      </w:r>
      <w:r>
        <w:rPr>
          <w:spacing w:val="-4"/>
          <w:sz w:val="22"/>
        </w:rPr>
        <w:t> </w:t>
      </w:r>
      <w:r>
        <w:rPr>
          <w:sz w:val="22"/>
        </w:rPr>
        <w:t>tin</w:t>
      </w:r>
      <w:r>
        <w:rPr>
          <w:spacing w:val="-6"/>
          <w:sz w:val="22"/>
        </w:rPr>
        <w:t> </w:t>
      </w:r>
      <w:r>
        <w:rPr>
          <w:sz w:val="22"/>
        </w:rPr>
        <w:t>tưởng</w:t>
      </w:r>
      <w:r>
        <w:rPr>
          <w:spacing w:val="-4"/>
          <w:sz w:val="22"/>
        </w:rPr>
        <w:t> </w:t>
      </w:r>
      <w:r>
        <w:rPr>
          <w:sz w:val="22"/>
        </w:rPr>
        <w:t>tôi</w:t>
      </w:r>
      <w:r>
        <w:rPr>
          <w:spacing w:val="-4"/>
          <w:sz w:val="22"/>
        </w:rPr>
        <w:t> </w:t>
      </w:r>
      <w:r>
        <w:rPr>
          <w:sz w:val="22"/>
        </w:rPr>
        <w:t>đã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đối</w:t>
      </w:r>
      <w:r>
        <w:rPr>
          <w:spacing w:val="-4"/>
          <w:sz w:val="22"/>
        </w:rPr>
        <w:t> </w:t>
      </w:r>
      <w:r>
        <w:rPr>
          <w:sz w:val="22"/>
        </w:rPr>
        <w:t>với</w:t>
      </w:r>
      <w:r>
        <w:rPr>
          <w:spacing w:val="-2"/>
          <w:sz w:val="22"/>
        </w:rPr>
        <w:t> </w:t>
      </w:r>
      <w:r>
        <w:rPr>
          <w:sz w:val="22"/>
        </w:rPr>
        <w:t>Tôn</w:t>
      </w:r>
      <w:r>
        <w:rPr>
          <w:spacing w:val="-4"/>
          <w:sz w:val="22"/>
        </w:rPr>
        <w:t> </w:t>
      </w:r>
      <w:r>
        <w:rPr>
          <w:sz w:val="22"/>
        </w:rPr>
        <w:t>giả</w:t>
      </w:r>
      <w:r>
        <w:rPr>
          <w:spacing w:val="-3"/>
          <w:sz w:val="22"/>
        </w:rPr>
        <w:t> </w:t>
      </w:r>
      <w:r>
        <w:rPr>
          <w:sz w:val="22"/>
        </w:rPr>
        <w:t>Gotama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cuộc</w:t>
      </w:r>
      <w:r>
        <w:rPr>
          <w:spacing w:val="-46"/>
          <w:sz w:val="22"/>
        </w:rPr>
        <w:t> </w:t>
      </w:r>
      <w:r>
        <w:rPr>
          <w:sz w:val="22"/>
        </w:rPr>
        <w:t>đàm</w:t>
      </w:r>
      <w:r>
        <w:rPr>
          <w:spacing w:val="2"/>
          <w:sz w:val="22"/>
        </w:rPr>
        <w:t> </w:t>
      </w:r>
      <w:r>
        <w:rPr>
          <w:sz w:val="22"/>
        </w:rPr>
        <w:t>thoại</w:t>
      </w:r>
      <w:r>
        <w:rPr>
          <w:spacing w:val="2"/>
          <w:sz w:val="22"/>
        </w:rPr>
        <w:t> </w:t>
      </w:r>
      <w:r>
        <w:rPr>
          <w:sz w:val="22"/>
        </w:rPr>
        <w:t>lúc</w:t>
      </w:r>
      <w:r>
        <w:rPr>
          <w:spacing w:val="-2"/>
          <w:sz w:val="22"/>
        </w:rPr>
        <w:t> </w:t>
      </w:r>
      <w:r>
        <w:rPr>
          <w:sz w:val="22"/>
        </w:rPr>
        <w:t>trước</w:t>
      </w:r>
      <w:r>
        <w:rPr>
          <w:spacing w:val="-1"/>
          <w:sz w:val="22"/>
        </w:rPr>
        <w:t> </w:t>
      </w:r>
      <w:r>
        <w:rPr>
          <w:sz w:val="22"/>
        </w:rPr>
        <w:t>đem</w:t>
      </w:r>
      <w:r>
        <w:rPr>
          <w:spacing w:val="1"/>
          <w:sz w:val="22"/>
        </w:rPr>
        <w:t> </w:t>
      </w:r>
      <w:r>
        <w:rPr>
          <w:sz w:val="22"/>
        </w:rPr>
        <w:t>lại,</w:t>
      </w:r>
      <w:r>
        <w:rPr>
          <w:spacing w:val="3"/>
          <w:sz w:val="22"/>
        </w:rPr>
        <w:t> </w:t>
      </w:r>
      <w:r>
        <w:rPr>
          <w:sz w:val="22"/>
        </w:rPr>
        <w:t>nay</w:t>
      </w:r>
      <w:r>
        <w:rPr>
          <w:spacing w:val="2"/>
          <w:sz w:val="22"/>
        </w:rPr>
        <w:t> </w:t>
      </w:r>
      <w:r>
        <w:rPr>
          <w:sz w:val="22"/>
        </w:rPr>
        <w:t>đã</w:t>
      </w:r>
      <w:r>
        <w:rPr>
          <w:spacing w:val="-1"/>
          <w:sz w:val="22"/>
        </w:rPr>
        <w:t> </w:t>
      </w:r>
      <w:r>
        <w:rPr>
          <w:sz w:val="22"/>
        </w:rPr>
        <w:t>biến mất</w:t>
      </w:r>
      <w:r>
        <w:rPr>
          <w:spacing w:val="2"/>
          <w:sz w:val="22"/>
        </w:rPr>
        <w:t> </w:t>
      </w:r>
      <w:r>
        <w:rPr>
          <w:sz w:val="22"/>
        </w:rPr>
        <w:t>nơi</w:t>
      </w:r>
      <w:r>
        <w:rPr>
          <w:spacing w:val="2"/>
          <w:sz w:val="22"/>
        </w:rPr>
        <w:t> </w:t>
      </w:r>
      <w:r>
        <w:rPr>
          <w:sz w:val="22"/>
        </w:rPr>
        <w:t>tôi.</w:t>
      </w:r>
    </w:p>
    <w:p>
      <w:pPr>
        <w:pStyle w:val="ListParagraph"/>
        <w:numPr>
          <w:ilvl w:val="0"/>
          <w:numId w:val="105"/>
        </w:numPr>
        <w:tabs>
          <w:tab w:pos="870" w:val="left" w:leader="none"/>
        </w:tabs>
        <w:spacing w:line="240" w:lineRule="auto" w:before="115" w:after="0"/>
        <w:ind w:left="869" w:right="0" w:hanging="328"/>
        <w:jc w:val="both"/>
        <w:rPr>
          <w:sz w:val="22"/>
        </w:rPr>
      </w:pPr>
      <w:r>
        <w:rPr>
          <w:w w:val="105"/>
          <w:sz w:val="22"/>
        </w:rPr>
        <w:t>–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Vaccha,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thôi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vừa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rồi,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ông.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Thôi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vừa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rồi,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45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>
          <w:w w:val="105"/>
        </w:rPr>
        <w:t>mê</w:t>
      </w:r>
      <w:r>
        <w:rPr>
          <w:spacing w:val="-2"/>
          <w:w w:val="105"/>
        </w:rPr>
        <w:t> </w:t>
      </w:r>
      <w:r>
        <w:rPr>
          <w:w w:val="105"/>
        </w:rPr>
        <w:t>mờ</w:t>
      </w:r>
      <w:r>
        <w:rPr>
          <w:spacing w:val="-2"/>
          <w:w w:val="105"/>
        </w:rPr>
        <w:t> </w:t>
      </w:r>
      <w:r>
        <w:rPr>
          <w:w w:val="105"/>
        </w:rPr>
        <w:t>của</w:t>
      </w:r>
      <w:r>
        <w:rPr>
          <w:spacing w:val="-2"/>
          <w:w w:val="105"/>
        </w:rPr>
        <w:t> </w:t>
      </w:r>
      <w:r>
        <w:rPr>
          <w:w w:val="105"/>
        </w:rPr>
        <w:t>ông.</w:t>
      </w:r>
      <w:r>
        <w:rPr>
          <w:spacing w:val="-2"/>
          <w:w w:val="105"/>
        </w:rPr>
        <w:t> </w:t>
      </w:r>
      <w:r>
        <w:rPr>
          <w:w w:val="105"/>
        </w:rPr>
        <w:t>Này</w:t>
      </w:r>
      <w:r>
        <w:rPr>
          <w:spacing w:val="-4"/>
          <w:w w:val="105"/>
        </w:rPr>
        <w:t> </w:t>
      </w:r>
      <w:r>
        <w:rPr>
          <w:w w:val="105"/>
        </w:rPr>
        <w:t>Vaccha,</w:t>
      </w:r>
      <w:r>
        <w:rPr>
          <w:spacing w:val="-2"/>
          <w:w w:val="105"/>
        </w:rPr>
        <w:t> </w:t>
      </w:r>
      <w:r>
        <w:rPr>
          <w:w w:val="105"/>
        </w:rPr>
        <w:t>sâu</w:t>
      </w:r>
      <w:r>
        <w:rPr>
          <w:spacing w:val="-2"/>
          <w:w w:val="105"/>
        </w:rPr>
        <w:t> </w:t>
      </w:r>
      <w:r>
        <w:rPr>
          <w:w w:val="105"/>
        </w:rPr>
        <w:t>kín</w:t>
      </w:r>
      <w:r>
        <w:rPr>
          <w:spacing w:val="-3"/>
          <w:w w:val="105"/>
        </w:rPr>
        <w:t> </w:t>
      </w:r>
      <w:r>
        <w:rPr>
          <w:w w:val="105"/>
        </w:rPr>
        <w:t>là</w:t>
      </w:r>
      <w:r>
        <w:rPr>
          <w:spacing w:val="-3"/>
          <w:w w:val="105"/>
        </w:rPr>
        <w:t> </w:t>
      </w:r>
      <w:r>
        <w:rPr>
          <w:w w:val="105"/>
        </w:rPr>
        <w:t>pháp</w:t>
      </w:r>
      <w:r>
        <w:rPr>
          <w:spacing w:val="-2"/>
          <w:w w:val="105"/>
        </w:rPr>
        <w:t> </w:t>
      </w:r>
      <w:r>
        <w:rPr>
          <w:w w:val="105"/>
        </w:rPr>
        <w:t>này,</w:t>
      </w:r>
      <w:r>
        <w:rPr>
          <w:spacing w:val="-4"/>
          <w:w w:val="105"/>
        </w:rPr>
        <w:t> </w:t>
      </w:r>
      <w:r>
        <w:rPr>
          <w:w w:val="105"/>
        </w:rPr>
        <w:t>khó</w:t>
      </w:r>
      <w:r>
        <w:rPr>
          <w:spacing w:val="-2"/>
          <w:w w:val="105"/>
        </w:rPr>
        <w:t> </w:t>
      </w:r>
      <w:r>
        <w:rPr>
          <w:w w:val="105"/>
        </w:rPr>
        <w:t>thấy,</w:t>
      </w:r>
      <w:r>
        <w:rPr>
          <w:spacing w:val="-48"/>
          <w:w w:val="105"/>
        </w:rPr>
        <w:t> </w:t>
      </w:r>
      <w:r>
        <w:rPr>
          <w:w w:val="105"/>
        </w:rPr>
        <w:t>khó</w:t>
      </w:r>
      <w:r>
        <w:rPr>
          <w:spacing w:val="-5"/>
          <w:w w:val="105"/>
        </w:rPr>
        <w:t> </w:t>
      </w:r>
      <w:r>
        <w:rPr>
          <w:w w:val="105"/>
        </w:rPr>
        <w:t>giác</w:t>
      </w:r>
      <w:r>
        <w:rPr>
          <w:spacing w:val="-5"/>
          <w:w w:val="105"/>
        </w:rPr>
        <w:t> </w:t>
      </w:r>
      <w:r>
        <w:rPr>
          <w:w w:val="105"/>
        </w:rPr>
        <w:t>ngộ,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tịnh,</w:t>
      </w:r>
      <w:r>
        <w:rPr>
          <w:spacing w:val="-6"/>
          <w:w w:val="105"/>
        </w:rPr>
        <w:t> </w:t>
      </w:r>
      <w:r>
        <w:rPr>
          <w:w w:val="105"/>
        </w:rPr>
        <w:t>thù</w:t>
      </w:r>
      <w:r>
        <w:rPr>
          <w:spacing w:val="-5"/>
          <w:w w:val="105"/>
        </w:rPr>
        <w:t> </w:t>
      </w:r>
      <w:r>
        <w:rPr>
          <w:w w:val="105"/>
        </w:rPr>
        <w:t>thắng,</w:t>
      </w:r>
      <w:r>
        <w:rPr>
          <w:spacing w:val="-5"/>
          <w:w w:val="105"/>
        </w:rPr>
        <w:t> </w:t>
      </w:r>
      <w:r>
        <w:rPr>
          <w:w w:val="105"/>
        </w:rPr>
        <w:t>không</w:t>
      </w:r>
      <w:r>
        <w:rPr>
          <w:spacing w:val="-4"/>
          <w:w w:val="105"/>
        </w:rPr>
        <w:t> </w:t>
      </w:r>
      <w:r>
        <w:rPr>
          <w:w w:val="105"/>
        </w:rPr>
        <w:t>thể</w:t>
      </w:r>
      <w:r>
        <w:rPr>
          <w:spacing w:val="-7"/>
          <w:w w:val="105"/>
        </w:rPr>
        <w:t> </w:t>
      </w:r>
      <w:r>
        <w:rPr>
          <w:w w:val="105"/>
        </w:rPr>
        <w:t>luận</w:t>
      </w:r>
      <w:r>
        <w:rPr>
          <w:spacing w:val="-6"/>
          <w:w w:val="105"/>
        </w:rPr>
        <w:t> </w:t>
      </w:r>
      <w:r>
        <w:rPr>
          <w:w w:val="105"/>
        </w:rPr>
        <w:t>bàn,</w:t>
      </w:r>
      <w:r>
        <w:rPr>
          <w:spacing w:val="-5"/>
          <w:w w:val="105"/>
        </w:rPr>
        <w:t> </w:t>
      </w:r>
      <w:r>
        <w:rPr>
          <w:w w:val="105"/>
        </w:rPr>
        <w:t>tế</w:t>
      </w:r>
      <w:r>
        <w:rPr>
          <w:spacing w:val="-4"/>
          <w:w w:val="105"/>
        </w:rPr>
        <w:t> </w:t>
      </w:r>
      <w:r>
        <w:rPr>
          <w:w w:val="105"/>
        </w:rPr>
        <w:t>nhị,</w:t>
      </w:r>
      <w:r>
        <w:rPr>
          <w:spacing w:val="-49"/>
          <w:w w:val="105"/>
        </w:rPr>
        <w:t> </w:t>
      </w:r>
      <w:r>
        <w:rPr>
          <w:w w:val="105"/>
        </w:rPr>
        <w:t>chỉ</w:t>
      </w:r>
      <w:r>
        <w:rPr>
          <w:spacing w:val="-6"/>
          <w:w w:val="105"/>
        </w:rPr>
        <w:t> </w:t>
      </w:r>
      <w:r>
        <w:rPr>
          <w:w w:val="105"/>
        </w:rPr>
        <w:t>bậc</w:t>
      </w:r>
      <w:r>
        <w:rPr>
          <w:spacing w:val="-7"/>
          <w:w w:val="105"/>
        </w:rPr>
        <w:t> </w:t>
      </w:r>
      <w:r>
        <w:rPr>
          <w:w w:val="105"/>
        </w:rPr>
        <w:t>trí</w:t>
      </w:r>
      <w:r>
        <w:rPr>
          <w:spacing w:val="-7"/>
          <w:w w:val="105"/>
        </w:rPr>
        <w:t> </w:t>
      </w:r>
      <w:r>
        <w:rPr>
          <w:w w:val="105"/>
        </w:rPr>
        <w:t>mới</w:t>
      </w:r>
      <w:r>
        <w:rPr>
          <w:spacing w:val="-6"/>
          <w:w w:val="105"/>
        </w:rPr>
        <w:t> </w:t>
      </w:r>
      <w:r>
        <w:rPr>
          <w:w w:val="105"/>
        </w:rPr>
        <w:t>hiểu.</w:t>
      </w:r>
      <w:r>
        <w:rPr>
          <w:spacing w:val="-5"/>
          <w:w w:val="105"/>
        </w:rPr>
        <w:t> </w:t>
      </w:r>
      <w:r>
        <w:rPr>
          <w:w w:val="105"/>
        </w:rPr>
        <w:t>Thật</w:t>
      </w:r>
      <w:r>
        <w:rPr>
          <w:spacing w:val="-8"/>
          <w:w w:val="105"/>
        </w:rPr>
        <w:t> </w:t>
      </w:r>
      <w:r>
        <w:rPr>
          <w:w w:val="105"/>
        </w:rPr>
        <w:t>rất</w:t>
      </w:r>
      <w:r>
        <w:rPr>
          <w:spacing w:val="-5"/>
          <w:w w:val="105"/>
        </w:rPr>
        <w:t> </w:t>
      </w:r>
      <w:r>
        <w:rPr>
          <w:w w:val="105"/>
        </w:rPr>
        <w:t>khó</w:t>
      </w:r>
      <w:r>
        <w:rPr>
          <w:spacing w:val="-6"/>
          <w:w w:val="105"/>
        </w:rPr>
        <w:t> </w:t>
      </w:r>
      <w:r>
        <w:rPr>
          <w:w w:val="105"/>
        </w:rPr>
        <w:t>cho</w:t>
      </w:r>
      <w:r>
        <w:rPr>
          <w:spacing w:val="-6"/>
          <w:w w:val="105"/>
        </w:rPr>
        <w:t> </w:t>
      </w:r>
      <w:r>
        <w:rPr>
          <w:w w:val="105"/>
        </w:rPr>
        <w:t>ông</w:t>
      </w:r>
      <w:r>
        <w:rPr>
          <w:spacing w:val="-7"/>
          <w:w w:val="105"/>
        </w:rPr>
        <w:t> </w:t>
      </w:r>
      <w:r>
        <w:rPr>
          <w:w w:val="105"/>
        </w:rPr>
        <w:t>có</w:t>
      </w:r>
      <w:r>
        <w:rPr>
          <w:spacing w:val="-8"/>
          <w:w w:val="105"/>
        </w:rPr>
        <w:t> </w:t>
      </w:r>
      <w:r>
        <w:rPr>
          <w:w w:val="105"/>
        </w:rPr>
        <w:t>thể</w:t>
      </w:r>
      <w:r>
        <w:rPr>
          <w:spacing w:val="-6"/>
          <w:w w:val="105"/>
        </w:rPr>
        <w:t> </w:t>
      </w:r>
      <w:r>
        <w:rPr>
          <w:w w:val="105"/>
        </w:rPr>
        <w:t>hiểu</w:t>
      </w:r>
      <w:r>
        <w:rPr>
          <w:spacing w:val="-7"/>
          <w:w w:val="105"/>
        </w:rPr>
        <w:t> </w:t>
      </w:r>
      <w:r>
        <w:rPr>
          <w:w w:val="105"/>
        </w:rPr>
        <w:t>được,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khi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ông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thuộc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tri</w:t>
      </w:r>
      <w:r>
        <w:rPr>
          <w:spacing w:val="-10"/>
          <w:w w:val="105"/>
        </w:rPr>
        <w:t> </w:t>
      </w:r>
      <w:r>
        <w:rPr>
          <w:w w:val="105"/>
        </w:rPr>
        <w:t>kiến</w:t>
      </w:r>
      <w:r>
        <w:rPr>
          <w:spacing w:val="-12"/>
          <w:w w:val="105"/>
        </w:rPr>
        <w:t> </w:t>
      </w:r>
      <w:r>
        <w:rPr>
          <w:w w:val="105"/>
        </w:rPr>
        <w:t>khác,</w:t>
      </w:r>
      <w:r>
        <w:rPr>
          <w:spacing w:val="-11"/>
          <w:w w:val="105"/>
        </w:rPr>
        <w:t> </w:t>
      </w:r>
      <w:r>
        <w:rPr>
          <w:w w:val="105"/>
        </w:rPr>
        <w:t>kham</w:t>
      </w:r>
      <w:r>
        <w:rPr>
          <w:spacing w:val="-10"/>
          <w:w w:val="105"/>
        </w:rPr>
        <w:t> </w:t>
      </w:r>
      <w:r>
        <w:rPr>
          <w:w w:val="105"/>
        </w:rPr>
        <w:t>nhẫn</w:t>
      </w:r>
      <w:r>
        <w:rPr>
          <w:spacing w:val="-12"/>
          <w:w w:val="105"/>
        </w:rPr>
        <w:t> </w:t>
      </w:r>
      <w:r>
        <w:rPr>
          <w:w w:val="105"/>
        </w:rPr>
        <w:t>khác,</w:t>
      </w:r>
      <w:r>
        <w:rPr>
          <w:spacing w:val="-11"/>
          <w:w w:val="105"/>
        </w:rPr>
        <w:t> </w:t>
      </w:r>
      <w:r>
        <w:rPr>
          <w:w w:val="105"/>
        </w:rPr>
        <w:t>lý</w:t>
      </w:r>
      <w:r>
        <w:rPr>
          <w:spacing w:val="-10"/>
          <w:w w:val="105"/>
        </w:rPr>
        <w:t> </w:t>
      </w:r>
      <w:r>
        <w:rPr>
          <w:w w:val="105"/>
        </w:rPr>
        <w:t>tưởng</w:t>
      </w:r>
      <w:r>
        <w:rPr>
          <w:spacing w:val="-11"/>
          <w:w w:val="105"/>
        </w:rPr>
        <w:t> </w:t>
      </w:r>
      <w:r>
        <w:rPr>
          <w:w w:val="105"/>
        </w:rPr>
        <w:t>khác,</w:t>
      </w:r>
      <w:r>
        <w:rPr>
          <w:spacing w:val="-49"/>
          <w:w w:val="105"/>
        </w:rPr>
        <w:t> </w:t>
      </w:r>
      <w:r>
        <w:rPr>
          <w:spacing w:val="-1"/>
          <w:w w:val="105"/>
        </w:rPr>
        <w:t>hành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trì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khác,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đạo</w:t>
      </w:r>
      <w:r>
        <w:rPr>
          <w:spacing w:val="-11"/>
          <w:w w:val="105"/>
        </w:rPr>
        <w:t> </w:t>
      </w:r>
      <w:r>
        <w:rPr>
          <w:w w:val="105"/>
        </w:rPr>
        <w:t>sư</w:t>
      </w:r>
      <w:r>
        <w:rPr>
          <w:spacing w:val="-11"/>
          <w:w w:val="105"/>
        </w:rPr>
        <w:t> </w:t>
      </w:r>
      <w:r>
        <w:rPr>
          <w:w w:val="105"/>
        </w:rPr>
        <w:t>khác.</w:t>
      </w:r>
      <w:r>
        <w:rPr>
          <w:spacing w:val="-11"/>
          <w:w w:val="105"/>
        </w:rPr>
        <w:t> </w:t>
      </w:r>
      <w:r>
        <w:rPr>
          <w:w w:val="105"/>
        </w:rPr>
        <w:t>Và</w:t>
      </w:r>
      <w:r>
        <w:rPr>
          <w:spacing w:val="-10"/>
          <w:w w:val="105"/>
        </w:rPr>
        <w:t> </w:t>
      </w:r>
      <w:r>
        <w:rPr>
          <w:w w:val="105"/>
        </w:rPr>
        <w:t>này</w:t>
      </w:r>
      <w:r>
        <w:rPr>
          <w:spacing w:val="-11"/>
          <w:w w:val="105"/>
        </w:rPr>
        <w:t> </w:t>
      </w:r>
      <w:r>
        <w:rPr>
          <w:w w:val="105"/>
        </w:rPr>
        <w:t>Vaccha,</w:t>
      </w:r>
      <w:r>
        <w:rPr>
          <w:spacing w:val="-12"/>
          <w:w w:val="105"/>
        </w:rPr>
        <w:t> </w:t>
      </w:r>
      <w:r>
        <w:rPr>
          <w:w w:val="105"/>
        </w:rPr>
        <w:t>nay</w:t>
      </w:r>
      <w:r>
        <w:rPr>
          <w:spacing w:val="-11"/>
          <w:w w:val="105"/>
        </w:rPr>
        <w:t> </w:t>
      </w:r>
      <w:r>
        <w:rPr>
          <w:w w:val="105"/>
        </w:rPr>
        <w:t>Ta</w:t>
      </w:r>
      <w:r>
        <w:rPr>
          <w:spacing w:val="-13"/>
          <w:w w:val="105"/>
        </w:rPr>
        <w:t> </w:t>
      </w:r>
      <w:r>
        <w:rPr>
          <w:w w:val="105"/>
        </w:rPr>
        <w:t>trở</w:t>
      </w:r>
      <w:r>
        <w:rPr>
          <w:spacing w:val="-11"/>
          <w:w w:val="105"/>
        </w:rPr>
        <w:t> </w:t>
      </w:r>
      <w:r>
        <w:rPr>
          <w:w w:val="105"/>
        </w:rPr>
        <w:t>lại</w:t>
      </w:r>
      <w:r>
        <w:rPr>
          <w:spacing w:val="-10"/>
          <w:w w:val="105"/>
        </w:rPr>
        <w:t> </w:t>
      </w:r>
      <w:r>
        <w:rPr>
          <w:w w:val="105"/>
        </w:rPr>
        <w:t>hỏi</w:t>
      </w:r>
      <w:r>
        <w:rPr>
          <w:spacing w:val="-49"/>
          <w:w w:val="105"/>
        </w:rPr>
        <w:t> </w:t>
      </w:r>
      <w:r>
        <w:rPr>
          <w:w w:val="105"/>
        </w:rPr>
        <w:t>ông.</w:t>
      </w:r>
      <w:r>
        <w:rPr>
          <w:spacing w:val="-1"/>
          <w:w w:val="105"/>
        </w:rPr>
        <w:t> </w:t>
      </w:r>
      <w:r>
        <w:rPr>
          <w:w w:val="105"/>
        </w:rPr>
        <w:t>Hãy</w:t>
      </w:r>
      <w:r>
        <w:rPr>
          <w:spacing w:val="-1"/>
          <w:w w:val="105"/>
        </w:rPr>
        <w:t> </w:t>
      </w:r>
      <w:r>
        <w:rPr>
          <w:w w:val="105"/>
        </w:rPr>
        <w:t>trả</w:t>
      </w:r>
      <w:r>
        <w:rPr>
          <w:spacing w:val="-4"/>
          <w:w w:val="105"/>
        </w:rPr>
        <w:t> </w:t>
      </w:r>
      <w:r>
        <w:rPr>
          <w:w w:val="105"/>
        </w:rPr>
        <w:t>lời</w:t>
      </w:r>
      <w:r>
        <w:rPr>
          <w:spacing w:val="-1"/>
          <w:w w:val="105"/>
        </w:rPr>
        <w:t> </w:t>
      </w:r>
      <w:r>
        <w:rPr>
          <w:w w:val="105"/>
        </w:rPr>
        <w:t>nếu</w:t>
      </w:r>
      <w:r>
        <w:rPr>
          <w:spacing w:val="-1"/>
          <w:w w:val="105"/>
        </w:rPr>
        <w:t> </w:t>
      </w:r>
      <w:r>
        <w:rPr>
          <w:w w:val="105"/>
        </w:rPr>
        <w:t>ông</w:t>
      </w:r>
      <w:r>
        <w:rPr>
          <w:spacing w:val="-4"/>
          <w:w w:val="105"/>
        </w:rPr>
        <w:t> </w:t>
      </w:r>
      <w:r>
        <w:rPr>
          <w:w w:val="105"/>
        </w:rPr>
        <w:t>kham</w:t>
      </w:r>
      <w:r>
        <w:rPr>
          <w:spacing w:val="-1"/>
          <w:w w:val="105"/>
        </w:rPr>
        <w:t> </w:t>
      </w:r>
      <w:r>
        <w:rPr>
          <w:w w:val="105"/>
        </w:rPr>
        <w:t>nhẫn.</w:t>
      </w:r>
    </w:p>
    <w:p>
      <w:pPr>
        <w:pStyle w:val="ListParagraph"/>
        <w:numPr>
          <w:ilvl w:val="0"/>
          <w:numId w:val="105"/>
        </w:numPr>
        <w:tabs>
          <w:tab w:pos="872" w:val="left" w:leader="none"/>
        </w:tabs>
        <w:spacing w:line="244" w:lineRule="auto" w:before="104" w:after="0"/>
        <w:ind w:left="401" w:right="371" w:firstLine="141"/>
        <w:jc w:val="both"/>
        <w:rPr>
          <w:sz w:val="22"/>
        </w:rPr>
      </w:pPr>
      <w:r>
        <w:rPr>
          <w:w w:val="105"/>
          <w:sz w:val="22"/>
        </w:rPr>
        <w:t>Này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Vaccha,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ông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nghĩ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nào?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Nếu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ngọn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cháy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đỏ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trước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mặt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ông,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ông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biết: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“Ngọn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cháy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đỏ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trước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mặt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tôi?”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104" w:after="0"/>
        <w:ind w:left="401" w:right="366" w:firstLine="141"/>
        <w:jc w:val="both"/>
        <w:rPr>
          <w:sz w:val="22"/>
        </w:rPr>
      </w:pPr>
      <w:r>
        <w:rPr>
          <w:sz w:val="22"/>
        </w:rPr>
        <w:t>Tôn giả Gotama, nếu một ngọn lửa cháy đỏ trước mặt tôi,</w:t>
      </w:r>
      <w:r>
        <w:rPr>
          <w:spacing w:val="1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biết: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“Ngọn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cháy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đỏ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trước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mặt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tôi”.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102" w:after="0"/>
        <w:ind w:left="401" w:right="369" w:firstLine="141"/>
        <w:jc w:val="both"/>
        <w:rPr>
          <w:sz w:val="22"/>
        </w:rPr>
      </w:pPr>
      <w:r>
        <w:rPr>
          <w:w w:val="105"/>
          <w:sz w:val="22"/>
        </w:rPr>
        <w:t>Nhưng nếu, này Vaccha, nếu có người hỏi ông như sau:</w:t>
      </w:r>
      <w:r>
        <w:rPr>
          <w:spacing w:val="-48"/>
          <w:w w:val="105"/>
          <w:sz w:val="22"/>
        </w:rPr>
        <w:t> </w:t>
      </w:r>
      <w:r>
        <w:rPr>
          <w:sz w:val="22"/>
        </w:rPr>
        <w:t>“Ngọn</w:t>
      </w:r>
      <w:r>
        <w:rPr>
          <w:spacing w:val="-5"/>
          <w:sz w:val="22"/>
        </w:rPr>
        <w:t> </w:t>
      </w:r>
      <w:r>
        <w:rPr>
          <w:sz w:val="22"/>
        </w:rPr>
        <w:t>lửa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cháy</w:t>
      </w:r>
      <w:r>
        <w:rPr>
          <w:spacing w:val="-3"/>
          <w:sz w:val="22"/>
        </w:rPr>
        <w:t> </w:t>
      </w:r>
      <w:r>
        <w:rPr>
          <w:sz w:val="22"/>
        </w:rPr>
        <w:t>đỏ</w:t>
      </w:r>
      <w:r>
        <w:rPr>
          <w:spacing w:val="-3"/>
          <w:sz w:val="22"/>
        </w:rPr>
        <w:t> </w:t>
      </w:r>
      <w:r>
        <w:rPr>
          <w:sz w:val="22"/>
        </w:rPr>
        <w:t>trước</w:t>
      </w:r>
      <w:r>
        <w:rPr>
          <w:spacing w:val="-3"/>
          <w:sz w:val="22"/>
        </w:rPr>
        <w:t> </w:t>
      </w:r>
      <w:r>
        <w:rPr>
          <w:sz w:val="22"/>
        </w:rPr>
        <w:t>mặt</w:t>
      </w:r>
      <w:r>
        <w:rPr>
          <w:spacing w:val="-2"/>
          <w:sz w:val="22"/>
        </w:rPr>
        <w:t> </w:t>
      </w:r>
      <w:r>
        <w:rPr>
          <w:sz w:val="22"/>
        </w:rPr>
        <w:t>ông,</w:t>
      </w:r>
      <w:r>
        <w:rPr>
          <w:spacing w:val="-3"/>
          <w:sz w:val="22"/>
        </w:rPr>
        <w:t> </w:t>
      </w:r>
      <w:r>
        <w:rPr>
          <w:sz w:val="22"/>
        </w:rPr>
        <w:t>ngọn</w:t>
      </w:r>
      <w:r>
        <w:rPr>
          <w:spacing w:val="-5"/>
          <w:sz w:val="22"/>
        </w:rPr>
        <w:t> </w:t>
      </w:r>
      <w:r>
        <w:rPr>
          <w:sz w:val="22"/>
        </w:rPr>
        <w:t>lửa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duyên</w:t>
      </w:r>
      <w:r>
        <w:rPr>
          <w:spacing w:val="-46"/>
          <w:sz w:val="22"/>
        </w:rPr>
        <w:t> </w:t>
      </w:r>
      <w:r>
        <w:rPr>
          <w:w w:val="105"/>
          <w:sz w:val="22"/>
        </w:rPr>
        <w:t>gì mà cháy đỏ?”, được hỏi vậy, này Vaccha, ông trả lời như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thế nào?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4" w:lineRule="auto" w:before="103" w:after="0"/>
        <w:ind w:left="401" w:right="370" w:firstLine="141"/>
        <w:jc w:val="both"/>
        <w:rPr>
          <w:sz w:val="22"/>
        </w:rPr>
      </w:pPr>
      <w:r>
        <w:rPr>
          <w:w w:val="105"/>
          <w:sz w:val="22"/>
        </w:rPr>
        <w:t>Thưa Tôn giả Gotama, nếu được hỏi vậy, thưa Tôn giả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Gotama,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tôi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sẽ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trả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lời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sau: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“Ngọn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cháy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đỏ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trước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mặt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tôi,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ngọn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cháy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đỏ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duyên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nhiên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liệu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cỏ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củi”.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103" w:after="0"/>
        <w:ind w:left="401" w:right="374" w:firstLine="141"/>
        <w:jc w:val="both"/>
        <w:rPr>
          <w:sz w:val="22"/>
        </w:rPr>
      </w:pPr>
      <w:r>
        <w:rPr>
          <w:sz w:val="22"/>
        </w:rPr>
        <w:t>Này Vaccha, nếu ngọn lửa ấy bị tắt trước mặt ông, ông có</w:t>
      </w:r>
      <w:r>
        <w:rPr>
          <w:spacing w:val="1"/>
          <w:sz w:val="22"/>
        </w:rPr>
        <w:t> </w:t>
      </w:r>
      <w:r>
        <w:rPr>
          <w:sz w:val="22"/>
        </w:rPr>
        <w:t>biết: “Ngọn lửa</w:t>
      </w:r>
      <w:r>
        <w:rPr>
          <w:spacing w:val="2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đã</w:t>
      </w:r>
      <w:r>
        <w:rPr>
          <w:spacing w:val="3"/>
          <w:sz w:val="22"/>
        </w:rPr>
        <w:t> </w:t>
      </w:r>
      <w:r>
        <w:rPr>
          <w:sz w:val="22"/>
        </w:rPr>
        <w:t>tắt</w:t>
      </w:r>
      <w:r>
        <w:rPr>
          <w:spacing w:val="2"/>
          <w:sz w:val="22"/>
        </w:rPr>
        <w:t> </w:t>
      </w:r>
      <w:r>
        <w:rPr>
          <w:sz w:val="22"/>
        </w:rPr>
        <w:t>trước</w:t>
      </w:r>
      <w:r>
        <w:rPr>
          <w:spacing w:val="2"/>
          <w:sz w:val="22"/>
        </w:rPr>
        <w:t> </w:t>
      </w:r>
      <w:r>
        <w:rPr>
          <w:sz w:val="22"/>
        </w:rPr>
        <w:t>mặt</w:t>
      </w:r>
      <w:r>
        <w:rPr>
          <w:spacing w:val="4"/>
          <w:sz w:val="22"/>
        </w:rPr>
        <w:t> </w:t>
      </w:r>
      <w:r>
        <w:rPr>
          <w:sz w:val="22"/>
        </w:rPr>
        <w:t>tôi?”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4" w:lineRule="auto" w:before="104" w:after="0"/>
        <w:ind w:left="401" w:right="369" w:firstLine="141"/>
        <w:jc w:val="both"/>
        <w:rPr>
          <w:sz w:val="22"/>
        </w:rPr>
      </w:pPr>
      <w:r>
        <w:rPr>
          <w:sz w:val="22"/>
        </w:rPr>
        <w:t>Tôn giả Gotama, nếu ngọn lửa ấy được tắt trước mặt tôi,</w:t>
      </w:r>
      <w:r>
        <w:rPr>
          <w:spacing w:val="1"/>
          <w:sz w:val="22"/>
        </w:rPr>
        <w:t> </w:t>
      </w:r>
      <w:r>
        <w:rPr>
          <w:sz w:val="22"/>
        </w:rPr>
        <w:t>tôi</w:t>
      </w:r>
      <w:r>
        <w:rPr>
          <w:spacing w:val="3"/>
          <w:sz w:val="22"/>
        </w:rPr>
        <w:t> </w:t>
      </w:r>
      <w:r>
        <w:rPr>
          <w:sz w:val="22"/>
        </w:rPr>
        <w:t>biết:</w:t>
      </w:r>
      <w:r>
        <w:rPr>
          <w:spacing w:val="1"/>
          <w:sz w:val="22"/>
        </w:rPr>
        <w:t> </w:t>
      </w:r>
      <w:r>
        <w:rPr>
          <w:sz w:val="22"/>
        </w:rPr>
        <w:t>“Ngọn lửa</w:t>
      </w:r>
      <w:r>
        <w:rPr>
          <w:spacing w:val="2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đã tắt</w:t>
      </w:r>
      <w:r>
        <w:rPr>
          <w:spacing w:val="2"/>
          <w:sz w:val="22"/>
        </w:rPr>
        <w:t> </w:t>
      </w:r>
      <w:r>
        <w:rPr>
          <w:sz w:val="22"/>
        </w:rPr>
        <w:t>trước</w:t>
      </w:r>
      <w:r>
        <w:rPr>
          <w:spacing w:val="4"/>
          <w:sz w:val="22"/>
        </w:rPr>
        <w:t> </w:t>
      </w:r>
      <w:r>
        <w:rPr>
          <w:sz w:val="22"/>
        </w:rPr>
        <w:t>mặt</w:t>
      </w:r>
      <w:r>
        <w:rPr>
          <w:spacing w:val="3"/>
          <w:sz w:val="22"/>
        </w:rPr>
        <w:t> </w:t>
      </w:r>
      <w:r>
        <w:rPr>
          <w:sz w:val="22"/>
        </w:rPr>
        <w:t>tôi”.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102" w:after="0"/>
        <w:ind w:left="401" w:right="367" w:firstLine="141"/>
        <w:jc w:val="both"/>
        <w:rPr>
          <w:sz w:val="22"/>
        </w:rPr>
      </w:pPr>
      <w:r>
        <w:rPr>
          <w:sz w:val="22"/>
        </w:rPr>
        <w:t>Này Vaccha, nếu có người hỏi ông như sau: “Ngọn lửa này</w:t>
      </w:r>
      <w:r>
        <w:rPr>
          <w:spacing w:val="-46"/>
          <w:sz w:val="22"/>
        </w:rPr>
        <w:t> </w:t>
      </w:r>
      <w:r>
        <w:rPr>
          <w:w w:val="105"/>
          <w:sz w:val="22"/>
        </w:rPr>
        <w:t>đã tắt trước mặt ông, ngọn lửa ấy từ đây đã đi về phương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hướng nào, phương Ðông, phương Tây, phương Bắc, hay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phương Nam?”, được hỏi vậy, này Vaccha, ông trả lời thế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nào?</w:t>
      </w:r>
    </w:p>
    <w:p>
      <w:pPr>
        <w:pStyle w:val="ListParagraph"/>
        <w:numPr>
          <w:ilvl w:val="1"/>
          <w:numId w:val="8"/>
        </w:numPr>
        <w:tabs>
          <w:tab w:pos="735" w:val="left" w:leader="none"/>
        </w:tabs>
        <w:spacing w:line="244" w:lineRule="auto" w:before="103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Không có thể áp dụng ở đây, Tôn giả Gotama. Vì rằng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ngọn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lửa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cháy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vì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duyên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nhiên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liệu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cỏ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củi.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cỏ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củi ấy hết và vì không có nhiên liệu khác, nên được xem là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nhiên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liệu,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đã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tắt.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6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105"/>
        </w:numPr>
        <w:tabs>
          <w:tab w:pos="894" w:val="left" w:leader="none"/>
        </w:tabs>
        <w:spacing w:line="244" w:lineRule="auto" w:before="97" w:after="0"/>
        <w:ind w:left="401" w:right="364" w:firstLine="141"/>
        <w:jc w:val="both"/>
        <w:rPr>
          <w:sz w:val="22"/>
        </w:rPr>
      </w:pPr>
      <w:r>
        <w:rPr>
          <w:w w:val="105"/>
          <w:sz w:val="22"/>
        </w:rPr>
        <w:t>– Cũng vậy, này Vaccha, do sắc này, nhờ đó mà một</w:t>
      </w:r>
      <w:r>
        <w:rPr>
          <w:spacing w:val="1"/>
          <w:w w:val="105"/>
          <w:sz w:val="22"/>
        </w:rPr>
        <w:t> </w:t>
      </w:r>
      <w:r>
        <w:rPr>
          <w:spacing w:val="-1"/>
          <w:sz w:val="22"/>
        </w:rPr>
        <w:t>người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nhận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biết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Như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Lai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có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thể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nhận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biết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được,</w:t>
      </w:r>
      <w:r>
        <w:rPr>
          <w:spacing w:val="-9"/>
          <w:sz w:val="22"/>
        </w:rPr>
        <w:t> </w:t>
      </w:r>
      <w:r>
        <w:rPr>
          <w:sz w:val="22"/>
        </w:rPr>
        <w:t>sắc</w:t>
      </w:r>
      <w:r>
        <w:rPr>
          <w:spacing w:val="-9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đã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Lai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đoạn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diệt,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cắt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tận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gốc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rễ,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làm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thân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cây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tala</w:t>
      </w:r>
      <w:r>
        <w:rPr>
          <w:spacing w:val="-48"/>
          <w:w w:val="105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tái</w:t>
      </w:r>
      <w:r>
        <w:rPr>
          <w:spacing w:val="-3"/>
          <w:sz w:val="22"/>
        </w:rPr>
        <w:t> </w:t>
      </w:r>
      <w:r>
        <w:rPr>
          <w:sz w:val="22"/>
        </w:rPr>
        <w:t>sinh,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thể</w:t>
      </w:r>
      <w:r>
        <w:rPr>
          <w:spacing w:val="-5"/>
          <w:sz w:val="22"/>
        </w:rPr>
        <w:t> </w:t>
      </w:r>
      <w:r>
        <w:rPr>
          <w:sz w:val="22"/>
        </w:rPr>
        <w:t>sinh</w:t>
      </w:r>
      <w:r>
        <w:rPr>
          <w:spacing w:val="-5"/>
          <w:sz w:val="22"/>
        </w:rPr>
        <w:t> </w:t>
      </w:r>
      <w:r>
        <w:rPr>
          <w:sz w:val="22"/>
        </w:rPr>
        <w:t>khởi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7"/>
          <w:sz w:val="22"/>
        </w:rPr>
        <w:t> </w:t>
      </w:r>
      <w:r>
        <w:rPr>
          <w:sz w:val="22"/>
        </w:rPr>
        <w:t>tương</w:t>
      </w:r>
      <w:r>
        <w:rPr>
          <w:spacing w:val="-4"/>
          <w:sz w:val="22"/>
        </w:rPr>
        <w:t> </w:t>
      </w:r>
      <w:r>
        <w:rPr>
          <w:sz w:val="22"/>
        </w:rPr>
        <w:t>lai.</w:t>
      </w:r>
      <w:r>
        <w:rPr>
          <w:spacing w:val="-6"/>
          <w:sz w:val="22"/>
        </w:rPr>
        <w:t> </w:t>
      </w:r>
      <w:r>
        <w:rPr>
          <w:sz w:val="22"/>
        </w:rPr>
        <w:t>Giải</w:t>
      </w:r>
      <w:r>
        <w:rPr>
          <w:spacing w:val="-46"/>
          <w:sz w:val="22"/>
        </w:rPr>
        <w:t> </w:t>
      </w:r>
      <w:r>
        <w:rPr>
          <w:sz w:val="22"/>
        </w:rPr>
        <w:t>thoát khỏi cái gọi là sắc, này Vaccha, là Như Lai, thâm sâu, vô</w:t>
      </w:r>
      <w:r>
        <w:rPr>
          <w:spacing w:val="1"/>
          <w:sz w:val="22"/>
        </w:rPr>
        <w:t> </w:t>
      </w:r>
      <w:r>
        <w:rPr>
          <w:sz w:val="22"/>
        </w:rPr>
        <w:t>lượng, khó dò đến đáy như đại dương. Khởi lên không có áp</w:t>
      </w:r>
      <w:r>
        <w:rPr>
          <w:spacing w:val="1"/>
          <w:sz w:val="22"/>
        </w:rPr>
        <w:t> </w:t>
      </w:r>
      <w:r>
        <w:rPr>
          <w:w w:val="105"/>
          <w:sz w:val="22"/>
        </w:rPr>
        <w:t>dụng, không khởi lên không có áp dụng, khởi lên và không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lên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áp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dụng,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khởi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lên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khởi lên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không có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áp dụng.</w:t>
      </w:r>
    </w:p>
    <w:p>
      <w:pPr>
        <w:pStyle w:val="BodyText"/>
        <w:spacing w:line="338" w:lineRule="auto" w:before="110"/>
        <w:ind w:left="542" w:right="4414"/>
      </w:pPr>
      <w:r>
        <w:rPr>
          <w:w w:val="105"/>
        </w:rPr>
        <w:t>Do thọ này,...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tưởng</w:t>
      </w:r>
      <w:r>
        <w:rPr>
          <w:spacing w:val="-10"/>
          <w:w w:val="105"/>
        </w:rPr>
        <w:t> </w:t>
      </w:r>
      <w:r>
        <w:rPr>
          <w:w w:val="105"/>
        </w:rPr>
        <w:t>này,...</w:t>
      </w:r>
    </w:p>
    <w:p>
      <w:pPr>
        <w:pStyle w:val="BodyText"/>
        <w:ind w:left="542"/>
      </w:pPr>
      <w:r>
        <w:rPr>
          <w:w w:val="105"/>
        </w:rPr>
        <w:t>Do</w:t>
      </w:r>
      <w:r>
        <w:rPr>
          <w:spacing w:val="-3"/>
          <w:w w:val="105"/>
        </w:rPr>
        <w:t> </w:t>
      </w:r>
      <w:r>
        <w:rPr>
          <w:w w:val="105"/>
        </w:rPr>
        <w:t>các</w:t>
      </w:r>
      <w:r>
        <w:rPr>
          <w:spacing w:val="-3"/>
          <w:w w:val="105"/>
        </w:rPr>
        <w:t> </w:t>
      </w:r>
      <w:r>
        <w:rPr>
          <w:w w:val="105"/>
        </w:rPr>
        <w:t>hành</w:t>
      </w:r>
      <w:r>
        <w:rPr>
          <w:spacing w:val="-3"/>
          <w:w w:val="105"/>
        </w:rPr>
        <w:t> </w:t>
      </w:r>
      <w:r>
        <w:rPr>
          <w:w w:val="105"/>
        </w:rPr>
        <w:t>này,...</w:t>
      </w:r>
    </w:p>
    <w:p>
      <w:pPr>
        <w:pStyle w:val="BodyText"/>
        <w:spacing w:line="244" w:lineRule="auto" w:before="104"/>
        <w:ind w:right="365" w:firstLine="141"/>
      </w:pPr>
      <w:r>
        <w:rPr/>
        <w:t>Do</w:t>
      </w:r>
      <w:r>
        <w:rPr>
          <w:spacing w:val="-4"/>
        </w:rPr>
        <w:t> </w:t>
      </w:r>
      <w:r>
        <w:rPr/>
        <w:t>thức</w:t>
      </w:r>
      <w:r>
        <w:rPr>
          <w:spacing w:val="-2"/>
        </w:rPr>
        <w:t> </w:t>
      </w:r>
      <w:r>
        <w:rPr/>
        <w:t>này,</w:t>
      </w:r>
      <w:r>
        <w:rPr>
          <w:spacing w:val="-6"/>
        </w:rPr>
        <w:t> </w:t>
      </w:r>
      <w:r>
        <w:rPr/>
        <w:t>nhờ</w:t>
      </w:r>
      <w:r>
        <w:rPr>
          <w:spacing w:val="-3"/>
        </w:rPr>
        <w:t> </w:t>
      </w:r>
      <w:r>
        <w:rPr/>
        <w:t>đó</w:t>
      </w:r>
      <w:r>
        <w:rPr>
          <w:spacing w:val="-6"/>
        </w:rPr>
        <w:t> </w:t>
      </w:r>
      <w:r>
        <w:rPr/>
        <w:t>mà</w:t>
      </w:r>
      <w:r>
        <w:rPr>
          <w:spacing w:val="-7"/>
        </w:rPr>
        <w:t> </w:t>
      </w:r>
      <w:r>
        <w:rPr/>
        <w:t>một</w:t>
      </w:r>
      <w:r>
        <w:rPr>
          <w:spacing w:val="-2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nhận</w:t>
      </w:r>
      <w:r>
        <w:rPr>
          <w:spacing w:val="-3"/>
        </w:rPr>
        <w:t> </w:t>
      </w:r>
      <w:r>
        <w:rPr/>
        <w:t>biết</w:t>
      </w:r>
      <w:r>
        <w:rPr>
          <w:spacing w:val="-5"/>
        </w:rPr>
        <w:t> </w:t>
      </w:r>
      <w:r>
        <w:rPr/>
        <w:t>Như</w:t>
      </w:r>
      <w:r>
        <w:rPr>
          <w:spacing w:val="-5"/>
        </w:rPr>
        <w:t> </w:t>
      </w:r>
      <w:r>
        <w:rPr/>
        <w:t>Lai</w:t>
      </w:r>
      <w:r>
        <w:rPr>
          <w:spacing w:val="-1"/>
        </w:rPr>
        <w:t> </w:t>
      </w:r>
      <w:r>
        <w:rPr/>
        <w:t>có</w:t>
      </w:r>
      <w:r>
        <w:rPr>
          <w:spacing w:val="-6"/>
        </w:rPr>
        <w:t> </w:t>
      </w:r>
      <w:r>
        <w:rPr/>
        <w:t>thể</w:t>
      </w:r>
      <w:r>
        <w:rPr>
          <w:spacing w:val="-46"/>
        </w:rPr>
        <w:t> </w:t>
      </w:r>
      <w:r>
        <w:rPr>
          <w:spacing w:val="-1"/>
          <w:w w:val="105"/>
        </w:rPr>
        <w:t>nhận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biết</w:t>
      </w:r>
      <w:r>
        <w:rPr>
          <w:spacing w:val="-7"/>
          <w:w w:val="105"/>
        </w:rPr>
        <w:t> </w:t>
      </w:r>
      <w:r>
        <w:rPr>
          <w:w w:val="105"/>
        </w:rPr>
        <w:t>được,</w:t>
      </w:r>
      <w:r>
        <w:rPr>
          <w:spacing w:val="-7"/>
          <w:w w:val="105"/>
        </w:rPr>
        <w:t> </w:t>
      </w:r>
      <w:r>
        <w:rPr>
          <w:w w:val="105"/>
        </w:rPr>
        <w:t>thức</w:t>
      </w:r>
      <w:r>
        <w:rPr>
          <w:spacing w:val="-8"/>
          <w:w w:val="105"/>
        </w:rPr>
        <w:t> </w:t>
      </w:r>
      <w:r>
        <w:rPr>
          <w:w w:val="105"/>
        </w:rPr>
        <w:t>ấy</w:t>
      </w:r>
      <w:r>
        <w:rPr>
          <w:spacing w:val="-7"/>
          <w:w w:val="105"/>
        </w:rPr>
        <w:t> </w:t>
      </w:r>
      <w:r>
        <w:rPr>
          <w:w w:val="105"/>
        </w:rPr>
        <w:t>đã</w:t>
      </w:r>
      <w:r>
        <w:rPr>
          <w:spacing w:val="-6"/>
          <w:w w:val="105"/>
        </w:rPr>
        <w:t> </w:t>
      </w:r>
      <w:r>
        <w:rPr>
          <w:w w:val="105"/>
        </w:rPr>
        <w:t>được</w:t>
      </w:r>
      <w:r>
        <w:rPr>
          <w:spacing w:val="-7"/>
          <w:w w:val="105"/>
        </w:rPr>
        <w:t> </w:t>
      </w:r>
      <w:r>
        <w:rPr>
          <w:w w:val="105"/>
        </w:rPr>
        <w:t>Như</w:t>
      </w:r>
      <w:r>
        <w:rPr>
          <w:spacing w:val="-7"/>
          <w:w w:val="105"/>
        </w:rPr>
        <w:t> </w:t>
      </w:r>
      <w:r>
        <w:rPr>
          <w:w w:val="105"/>
        </w:rPr>
        <w:t>Lai</w:t>
      </w:r>
      <w:r>
        <w:rPr>
          <w:spacing w:val="-6"/>
          <w:w w:val="105"/>
        </w:rPr>
        <w:t> </w:t>
      </w:r>
      <w:r>
        <w:rPr>
          <w:w w:val="105"/>
        </w:rPr>
        <w:t>đoạn</w:t>
      </w:r>
      <w:r>
        <w:rPr>
          <w:spacing w:val="-8"/>
          <w:w w:val="105"/>
        </w:rPr>
        <w:t> </w:t>
      </w:r>
      <w:r>
        <w:rPr>
          <w:w w:val="105"/>
        </w:rPr>
        <w:t>diệt,</w:t>
      </w:r>
      <w:r>
        <w:rPr>
          <w:spacing w:val="-6"/>
          <w:w w:val="105"/>
        </w:rPr>
        <w:t> </w:t>
      </w:r>
      <w:r>
        <w:rPr>
          <w:w w:val="105"/>
        </w:rPr>
        <w:t>cắt</w:t>
      </w:r>
      <w:r>
        <w:rPr>
          <w:spacing w:val="-6"/>
          <w:w w:val="105"/>
        </w:rPr>
        <w:t> </w:t>
      </w:r>
      <w:r>
        <w:rPr>
          <w:w w:val="105"/>
        </w:rPr>
        <w:t>đứt</w:t>
      </w:r>
      <w:r>
        <w:rPr>
          <w:spacing w:val="-49"/>
          <w:w w:val="105"/>
        </w:rPr>
        <w:t> </w:t>
      </w:r>
      <w:r>
        <w:rPr>
          <w:w w:val="105"/>
        </w:rPr>
        <w:t>được tận gốc rễ, làm cho như thân cây tala không được tái</w:t>
      </w:r>
      <w:r>
        <w:rPr>
          <w:spacing w:val="-48"/>
          <w:w w:val="105"/>
        </w:rPr>
        <w:t> </w:t>
      </w:r>
      <w:r>
        <w:rPr/>
        <w:t>sinh, không thể sinh khởi trong tương lai. Giải thoát cái gọi là</w:t>
      </w:r>
      <w:r>
        <w:rPr>
          <w:spacing w:val="-46"/>
        </w:rPr>
        <w:t> </w:t>
      </w:r>
      <w:r>
        <w:rPr/>
        <w:t>thức, này Vaccha, là Như Lai, thâm sâu, vô lượng, khó dò đến</w:t>
      </w:r>
      <w:r>
        <w:rPr>
          <w:spacing w:val="1"/>
        </w:rPr>
        <w:t> </w:t>
      </w:r>
      <w:r>
        <w:rPr>
          <w:w w:val="105"/>
        </w:rPr>
        <w:t>đáy</w:t>
      </w:r>
      <w:r>
        <w:rPr>
          <w:spacing w:val="-9"/>
          <w:w w:val="105"/>
        </w:rPr>
        <w:t> </w:t>
      </w:r>
      <w:r>
        <w:rPr>
          <w:w w:val="105"/>
        </w:rPr>
        <w:t>như</w:t>
      </w:r>
      <w:r>
        <w:rPr>
          <w:spacing w:val="-9"/>
          <w:w w:val="105"/>
        </w:rPr>
        <w:t> </w:t>
      </w:r>
      <w:r>
        <w:rPr>
          <w:w w:val="105"/>
        </w:rPr>
        <w:t>đại</w:t>
      </w:r>
      <w:r>
        <w:rPr>
          <w:spacing w:val="-8"/>
          <w:w w:val="105"/>
        </w:rPr>
        <w:t> </w:t>
      </w:r>
      <w:r>
        <w:rPr>
          <w:w w:val="105"/>
        </w:rPr>
        <w:t>dương.</w:t>
      </w:r>
      <w:r>
        <w:rPr>
          <w:spacing w:val="-10"/>
          <w:w w:val="105"/>
        </w:rPr>
        <w:t> </w:t>
      </w:r>
      <w:r>
        <w:rPr>
          <w:w w:val="105"/>
        </w:rPr>
        <w:t>Khởi</w:t>
      </w:r>
      <w:r>
        <w:rPr>
          <w:spacing w:val="-11"/>
          <w:w w:val="105"/>
        </w:rPr>
        <w:t> </w:t>
      </w:r>
      <w:r>
        <w:rPr>
          <w:w w:val="105"/>
        </w:rPr>
        <w:t>lên</w:t>
      </w:r>
      <w:r>
        <w:rPr>
          <w:spacing w:val="-9"/>
          <w:w w:val="105"/>
        </w:rPr>
        <w:t> </w:t>
      </w:r>
      <w:r>
        <w:rPr>
          <w:w w:val="105"/>
        </w:rPr>
        <w:t>không</w:t>
      </w:r>
      <w:r>
        <w:rPr>
          <w:spacing w:val="-9"/>
          <w:w w:val="105"/>
        </w:rPr>
        <w:t> </w:t>
      </w:r>
      <w:r>
        <w:rPr>
          <w:w w:val="105"/>
        </w:rPr>
        <w:t>có</w:t>
      </w:r>
      <w:r>
        <w:rPr>
          <w:spacing w:val="-9"/>
          <w:w w:val="105"/>
        </w:rPr>
        <w:t> </w:t>
      </w:r>
      <w:r>
        <w:rPr>
          <w:w w:val="105"/>
        </w:rPr>
        <w:t>áp</w:t>
      </w:r>
      <w:r>
        <w:rPr>
          <w:spacing w:val="-10"/>
          <w:w w:val="105"/>
        </w:rPr>
        <w:t> </w:t>
      </w:r>
      <w:r>
        <w:rPr>
          <w:w w:val="105"/>
        </w:rPr>
        <w:t>dụng,</w:t>
      </w:r>
      <w:r>
        <w:rPr>
          <w:spacing w:val="-11"/>
          <w:w w:val="105"/>
        </w:rPr>
        <w:t> </w:t>
      </w:r>
      <w:r>
        <w:rPr>
          <w:w w:val="105"/>
        </w:rPr>
        <w:t>không</w:t>
      </w:r>
      <w:r>
        <w:rPr>
          <w:spacing w:val="-8"/>
          <w:w w:val="105"/>
        </w:rPr>
        <w:t> </w:t>
      </w:r>
      <w:r>
        <w:rPr>
          <w:w w:val="105"/>
        </w:rPr>
        <w:t>khởi</w:t>
      </w:r>
      <w:r>
        <w:rPr>
          <w:spacing w:val="-49"/>
          <w:w w:val="105"/>
        </w:rPr>
        <w:t> </w:t>
      </w:r>
      <w:r>
        <w:rPr>
          <w:w w:val="105"/>
        </w:rPr>
        <w:t>lên</w:t>
      </w:r>
      <w:r>
        <w:rPr>
          <w:spacing w:val="-4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có</w:t>
      </w:r>
      <w:r>
        <w:rPr>
          <w:spacing w:val="-4"/>
          <w:w w:val="105"/>
        </w:rPr>
        <w:t> </w:t>
      </w:r>
      <w:r>
        <w:rPr>
          <w:w w:val="105"/>
        </w:rPr>
        <w:t>áp</w:t>
      </w:r>
      <w:r>
        <w:rPr>
          <w:spacing w:val="-2"/>
          <w:w w:val="105"/>
        </w:rPr>
        <w:t> </w:t>
      </w:r>
      <w:r>
        <w:rPr>
          <w:w w:val="105"/>
        </w:rPr>
        <w:t>dụng,</w:t>
      </w:r>
      <w:r>
        <w:rPr>
          <w:spacing w:val="-3"/>
          <w:w w:val="105"/>
        </w:rPr>
        <w:t> </w:t>
      </w:r>
      <w:r>
        <w:rPr>
          <w:w w:val="105"/>
        </w:rPr>
        <w:t>khởi</w:t>
      </w:r>
      <w:r>
        <w:rPr>
          <w:spacing w:val="-2"/>
          <w:w w:val="105"/>
        </w:rPr>
        <w:t> </w:t>
      </w:r>
      <w:r>
        <w:rPr>
          <w:w w:val="105"/>
        </w:rPr>
        <w:t>lên</w:t>
      </w:r>
      <w:r>
        <w:rPr>
          <w:spacing w:val="-4"/>
          <w:w w:val="105"/>
        </w:rPr>
        <w:t> </w:t>
      </w:r>
      <w:r>
        <w:rPr>
          <w:w w:val="105"/>
        </w:rPr>
        <w:t>và</w:t>
      </w:r>
      <w:r>
        <w:rPr>
          <w:spacing w:val="-3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khởi</w:t>
      </w:r>
      <w:r>
        <w:rPr>
          <w:spacing w:val="-4"/>
          <w:w w:val="105"/>
        </w:rPr>
        <w:t> </w:t>
      </w:r>
      <w:r>
        <w:rPr>
          <w:w w:val="105"/>
        </w:rPr>
        <w:t>lên</w:t>
      </w:r>
      <w:r>
        <w:rPr>
          <w:spacing w:val="-4"/>
          <w:w w:val="105"/>
        </w:rPr>
        <w:t> </w:t>
      </w:r>
      <w:r>
        <w:rPr>
          <w:w w:val="105"/>
        </w:rPr>
        <w:t>không</w:t>
      </w:r>
      <w:r>
        <w:rPr>
          <w:spacing w:val="-3"/>
          <w:w w:val="105"/>
        </w:rPr>
        <w:t> </w:t>
      </w:r>
      <w:r>
        <w:rPr>
          <w:w w:val="105"/>
        </w:rPr>
        <w:t>có</w:t>
      </w:r>
      <w:r>
        <w:rPr>
          <w:spacing w:val="-48"/>
          <w:w w:val="105"/>
        </w:rPr>
        <w:t> </w:t>
      </w:r>
      <w:r>
        <w:rPr>
          <w:w w:val="105"/>
        </w:rPr>
        <w:t>áp</w:t>
      </w:r>
      <w:r>
        <w:rPr>
          <w:spacing w:val="-7"/>
          <w:w w:val="105"/>
        </w:rPr>
        <w:t> </w:t>
      </w:r>
      <w:r>
        <w:rPr>
          <w:w w:val="105"/>
        </w:rPr>
        <w:t>dụng,</w:t>
      </w:r>
      <w:r>
        <w:rPr>
          <w:spacing w:val="-7"/>
          <w:w w:val="105"/>
        </w:rPr>
        <w:t> </w:t>
      </w:r>
      <w:r>
        <w:rPr>
          <w:w w:val="105"/>
        </w:rPr>
        <w:t>không</w:t>
      </w:r>
      <w:r>
        <w:rPr>
          <w:spacing w:val="-6"/>
          <w:w w:val="105"/>
        </w:rPr>
        <w:t> </w:t>
      </w:r>
      <w:r>
        <w:rPr>
          <w:w w:val="105"/>
        </w:rPr>
        <w:t>khởi</w:t>
      </w:r>
      <w:r>
        <w:rPr>
          <w:spacing w:val="-7"/>
          <w:w w:val="105"/>
        </w:rPr>
        <w:t> </w:t>
      </w:r>
      <w:r>
        <w:rPr>
          <w:w w:val="105"/>
        </w:rPr>
        <w:t>lên</w:t>
      </w:r>
      <w:r>
        <w:rPr>
          <w:spacing w:val="-9"/>
          <w:w w:val="105"/>
        </w:rPr>
        <w:t> </w:t>
      </w:r>
      <w:r>
        <w:rPr>
          <w:w w:val="105"/>
        </w:rPr>
        <w:t>và</w:t>
      </w:r>
      <w:r>
        <w:rPr>
          <w:spacing w:val="-6"/>
          <w:w w:val="105"/>
        </w:rPr>
        <w:t> </w:t>
      </w:r>
      <w:r>
        <w:rPr>
          <w:w w:val="105"/>
        </w:rPr>
        <w:t>không</w:t>
      </w:r>
      <w:r>
        <w:rPr>
          <w:spacing w:val="-6"/>
          <w:w w:val="105"/>
        </w:rPr>
        <w:t> </w:t>
      </w:r>
      <w:r>
        <w:rPr>
          <w:w w:val="105"/>
        </w:rPr>
        <w:t>không</w:t>
      </w:r>
      <w:r>
        <w:rPr>
          <w:spacing w:val="-7"/>
          <w:w w:val="105"/>
        </w:rPr>
        <w:t> </w:t>
      </w:r>
      <w:r>
        <w:rPr>
          <w:w w:val="105"/>
        </w:rPr>
        <w:t>khởi</w:t>
      </w:r>
      <w:r>
        <w:rPr>
          <w:spacing w:val="-7"/>
          <w:w w:val="105"/>
        </w:rPr>
        <w:t> </w:t>
      </w:r>
      <w:r>
        <w:rPr>
          <w:w w:val="105"/>
        </w:rPr>
        <w:t>lên</w:t>
      </w:r>
      <w:r>
        <w:rPr>
          <w:spacing w:val="-8"/>
          <w:w w:val="105"/>
        </w:rPr>
        <w:t> </w:t>
      </w:r>
      <w:r>
        <w:rPr>
          <w:w w:val="105"/>
        </w:rPr>
        <w:t>không</w:t>
      </w:r>
      <w:r>
        <w:rPr>
          <w:spacing w:val="-7"/>
          <w:w w:val="105"/>
        </w:rPr>
        <w:t> </w:t>
      </w:r>
      <w:r>
        <w:rPr>
          <w:w w:val="105"/>
        </w:rPr>
        <w:t>có</w:t>
      </w:r>
      <w:r>
        <w:rPr>
          <w:spacing w:val="-48"/>
          <w:w w:val="105"/>
        </w:rPr>
        <w:t> </w:t>
      </w:r>
      <w:r>
        <w:rPr>
          <w:w w:val="105"/>
        </w:rPr>
        <w:t>áp</w:t>
      </w:r>
      <w:r>
        <w:rPr>
          <w:spacing w:val="1"/>
          <w:w w:val="105"/>
        </w:rPr>
        <w:t> </w:t>
      </w:r>
      <w:r>
        <w:rPr>
          <w:w w:val="105"/>
        </w:rPr>
        <w:t>dụng.</w:t>
      </w:r>
    </w:p>
    <w:p>
      <w:pPr>
        <w:spacing w:before="112"/>
        <w:ind w:left="2571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9"/>
          <w:sz w:val="22"/>
        </w:rPr>
        <w:t> </w:t>
      </w:r>
      <w:r>
        <w:rPr>
          <w:sz w:val="22"/>
        </w:rPr>
        <w:t>72,</w:t>
      </w:r>
      <w:r>
        <w:rPr>
          <w:spacing w:val="-7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Dạy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Vacchagotta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về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Lửa</w:t>
      </w:r>
      <w:r>
        <w:rPr>
          <w:sz w:val="22"/>
        </w:rPr>
        <w:t>)</w:t>
      </w:r>
    </w:p>
    <w:p>
      <w:pPr>
        <w:pStyle w:val="BodyText"/>
        <w:spacing w:before="11"/>
        <w:ind w:left="0"/>
        <w:jc w:val="left"/>
        <w:rPr>
          <w:sz w:val="36"/>
        </w:rPr>
      </w:pPr>
    </w:p>
    <w:p>
      <w:pPr>
        <w:spacing w:before="0"/>
        <w:ind w:left="31" w:right="0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461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18"/>
        </w:rPr>
      </w:pPr>
    </w:p>
    <w:p>
      <w:pPr>
        <w:spacing w:after="0"/>
        <w:jc w:val="left"/>
        <w:rPr>
          <w:rFonts w:ascii="Wingdings" w:hAnsi="Wingdings"/>
          <w:sz w:val="18"/>
        </w:rPr>
        <w:sectPr>
          <w:headerReference w:type="default" r:id="rId462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9"/>
        <w:ind w:left="0"/>
        <w:jc w:val="left"/>
        <w:rPr>
          <w:rFonts w:ascii="Wingdings" w:hAnsi="Wingdings"/>
          <w:sz w:val="28"/>
        </w:rPr>
      </w:pPr>
    </w:p>
    <w:p>
      <w:pPr>
        <w:pStyle w:val="BodyText"/>
        <w:spacing w:before="97"/>
        <w:ind w:left="745" w:right="716"/>
        <w:jc w:val="center"/>
      </w:pPr>
      <w:r>
        <w:rPr>
          <w:w w:val="110"/>
        </w:rPr>
        <w:t>CHƯƠNG</w:t>
      </w:r>
      <w:r>
        <w:rPr>
          <w:spacing w:val="3"/>
          <w:w w:val="110"/>
        </w:rPr>
        <w:t> </w:t>
      </w:r>
      <w:r>
        <w:rPr>
          <w:w w:val="110"/>
        </w:rPr>
        <w:t>X</w:t>
      </w:r>
    </w:p>
    <w:p>
      <w:pPr>
        <w:pStyle w:val="BodyText"/>
        <w:ind w:left="0"/>
        <w:jc w:val="left"/>
        <w:rPr>
          <w:sz w:val="33"/>
        </w:rPr>
      </w:pPr>
    </w:p>
    <w:p>
      <w:pPr>
        <w:pStyle w:val="Heading1"/>
        <w:ind w:right="720"/>
      </w:pPr>
      <w:r>
        <w:rPr>
          <w:w w:val="110"/>
        </w:rPr>
        <w:t>CÁC</w:t>
      </w:r>
      <w:r>
        <w:rPr>
          <w:spacing w:val="28"/>
          <w:w w:val="110"/>
        </w:rPr>
        <w:t> </w:t>
      </w:r>
      <w:r>
        <w:rPr>
          <w:w w:val="110"/>
        </w:rPr>
        <w:t>CẤP</w:t>
      </w:r>
      <w:r>
        <w:rPr>
          <w:spacing w:val="28"/>
          <w:w w:val="110"/>
        </w:rPr>
        <w:t> </w:t>
      </w:r>
      <w:r>
        <w:rPr>
          <w:w w:val="110"/>
        </w:rPr>
        <w:t>ĐỘ</w:t>
      </w:r>
      <w:r>
        <w:rPr>
          <w:spacing w:val="27"/>
          <w:w w:val="110"/>
        </w:rPr>
        <w:t> </w:t>
      </w:r>
      <w:r>
        <w:rPr>
          <w:w w:val="110"/>
        </w:rPr>
        <w:t>THỰC</w:t>
      </w:r>
      <w:r>
        <w:rPr>
          <w:spacing w:val="27"/>
          <w:w w:val="110"/>
        </w:rPr>
        <w:t> </w:t>
      </w:r>
      <w:r>
        <w:rPr>
          <w:w w:val="110"/>
        </w:rPr>
        <w:t>CHỨNG</w:t>
      </w:r>
    </w:p>
    <w:p>
      <w:pPr>
        <w:pStyle w:val="BodyText"/>
        <w:spacing w:before="10"/>
        <w:ind w:left="0"/>
        <w:jc w:val="left"/>
        <w:rPr>
          <w:b/>
          <w:sz w:val="33"/>
        </w:rPr>
      </w:pPr>
    </w:p>
    <w:p>
      <w:pPr>
        <w:pStyle w:val="Heading6"/>
        <w:ind w:left="542" w:firstLine="0"/>
      </w:pPr>
      <w:r>
        <w:rPr>
          <w:w w:val="115"/>
        </w:rPr>
        <w:t>DẪN NHẬP</w:t>
      </w:r>
    </w:p>
    <w:p>
      <w:pPr>
        <w:pStyle w:val="BodyText"/>
        <w:spacing w:line="244" w:lineRule="auto" w:before="66"/>
        <w:ind w:right="363" w:firstLine="141"/>
      </w:pPr>
      <w:r>
        <w:rPr/>
        <w:t>Việc</w:t>
      </w:r>
      <w:r>
        <w:rPr>
          <w:spacing w:val="-5"/>
        </w:rPr>
        <w:t> </w:t>
      </w:r>
      <w:r>
        <w:rPr/>
        <w:t>vun</w:t>
      </w:r>
      <w:r>
        <w:rPr>
          <w:spacing w:val="-6"/>
        </w:rPr>
        <w:t> </w:t>
      </w:r>
      <w:r>
        <w:rPr/>
        <w:t>trồng</w:t>
      </w:r>
      <w:r>
        <w:rPr>
          <w:spacing w:val="-4"/>
        </w:rPr>
        <w:t> </w:t>
      </w:r>
      <w:r>
        <w:rPr/>
        <w:t>trí</w:t>
      </w:r>
      <w:r>
        <w:rPr>
          <w:spacing w:val="-2"/>
        </w:rPr>
        <w:t> </w:t>
      </w:r>
      <w:r>
        <w:rPr/>
        <w:t>tuệ,</w:t>
      </w:r>
      <w:r>
        <w:rPr>
          <w:spacing w:val="-3"/>
        </w:rPr>
        <w:t> </w:t>
      </w:r>
      <w:r>
        <w:rPr/>
        <w:t>như</w:t>
      </w:r>
      <w:r>
        <w:rPr>
          <w:spacing w:val="-7"/>
        </w:rPr>
        <w:t> </w:t>
      </w:r>
      <w:r>
        <w:rPr/>
        <w:t>chúng</w:t>
      </w:r>
      <w:r>
        <w:rPr>
          <w:spacing w:val="-3"/>
        </w:rPr>
        <w:t> </w:t>
      </w:r>
      <w:r>
        <w:rPr/>
        <w:t>ta</w:t>
      </w:r>
      <w:r>
        <w:rPr>
          <w:spacing w:val="-2"/>
        </w:rPr>
        <w:t> </w:t>
      </w:r>
      <w:r>
        <w:rPr/>
        <w:t>đã</w:t>
      </w:r>
      <w:r>
        <w:rPr>
          <w:spacing w:val="-4"/>
        </w:rPr>
        <w:t> </w:t>
      </w:r>
      <w:r>
        <w:rPr/>
        <w:t>thấy,</w:t>
      </w:r>
      <w:r>
        <w:rPr>
          <w:spacing w:val="-3"/>
        </w:rPr>
        <w:t> </w:t>
      </w:r>
      <w:r>
        <w:rPr/>
        <w:t>nhằm</w:t>
      </w:r>
      <w:r>
        <w:rPr>
          <w:spacing w:val="-3"/>
        </w:rPr>
        <w:t> </w:t>
      </w:r>
      <w:r>
        <w:rPr/>
        <w:t>mục</w:t>
      </w:r>
      <w:r>
        <w:rPr>
          <w:spacing w:val="-5"/>
        </w:rPr>
        <w:t> </w:t>
      </w:r>
      <w:r>
        <w:rPr/>
        <w:t>đích</w:t>
      </w:r>
      <w:r>
        <w:rPr>
          <w:spacing w:val="-46"/>
        </w:rPr>
        <w:t> </w:t>
      </w:r>
      <w:r>
        <w:rPr/>
        <w:t>thực chứng Niết-bàn. Kinh bộ Nikāya ấn định một loạt các</w:t>
      </w:r>
      <w:r>
        <w:rPr>
          <w:spacing w:val="1"/>
        </w:rPr>
        <w:t> </w:t>
      </w:r>
      <w:r>
        <w:rPr/>
        <w:t>giai đoạn cố định mà một hành giả phải đi qua, trên đường</w:t>
      </w:r>
      <w:r>
        <w:rPr>
          <w:spacing w:val="1"/>
        </w:rPr>
        <w:t> </w:t>
      </w:r>
      <w:r>
        <w:rPr/>
        <w:t>hướng đến Niết-bàn. Khi xuyên qua các giai đoạn này, hành</w:t>
      </w:r>
      <w:r>
        <w:rPr>
          <w:spacing w:val="1"/>
        </w:rPr>
        <w:t> </w:t>
      </w:r>
      <w:r>
        <w:rPr/>
        <w:t>giả tiến hóa từ một “phàm phu vô văn”,</w:t>
      </w:r>
      <w:r>
        <w:rPr>
          <w:spacing w:val="1"/>
        </w:rPr>
        <w:t> </w:t>
      </w:r>
      <w:r>
        <w:rPr/>
        <w:t>mù lòa không thấy</w:t>
      </w:r>
      <w:r>
        <w:rPr>
          <w:spacing w:val="1"/>
        </w:rPr>
        <w:t> </w:t>
      </w:r>
      <w:r>
        <w:rPr/>
        <w:t>các chân lý của Pháp, trở thành vị A-la-hán, một vị giải thoát,</w:t>
      </w:r>
      <w:r>
        <w:rPr>
          <w:spacing w:val="1"/>
        </w:rPr>
        <w:t> </w:t>
      </w:r>
      <w:r>
        <w:rPr/>
        <w:t>đạt được hiểu biết toàn vẹn về Tứ Thánh Đế và thực chứng</w:t>
      </w:r>
      <w:r>
        <w:rPr>
          <w:spacing w:val="1"/>
        </w:rPr>
        <w:t> </w:t>
      </w:r>
      <w:r>
        <w:rPr/>
        <w:t>Niết-bàn ngay trong kiếp sống này. Tôi đã đề cập một số các</w:t>
      </w:r>
      <w:r>
        <w:rPr>
          <w:spacing w:val="1"/>
        </w:rPr>
        <w:t> </w:t>
      </w:r>
      <w:r>
        <w:rPr/>
        <w:t>giai đoạn đó trong các chương trước của cuốn sách. Trong</w:t>
      </w:r>
      <w:r>
        <w:rPr>
          <w:spacing w:val="1"/>
        </w:rPr>
        <w:t> </w:t>
      </w:r>
      <w:r>
        <w:rPr/>
        <w:t>chương</w:t>
      </w:r>
      <w:r>
        <w:rPr>
          <w:spacing w:val="-5"/>
        </w:rPr>
        <w:t> </w:t>
      </w:r>
      <w:r>
        <w:rPr/>
        <w:t>này,</w:t>
      </w:r>
      <w:r>
        <w:rPr>
          <w:spacing w:val="-5"/>
        </w:rPr>
        <w:t> </w:t>
      </w:r>
      <w:r>
        <w:rPr/>
        <w:t>tôi</w:t>
      </w:r>
      <w:r>
        <w:rPr>
          <w:spacing w:val="-6"/>
        </w:rPr>
        <w:t> </w:t>
      </w:r>
      <w:r>
        <w:rPr/>
        <w:t>sẽ</w:t>
      </w:r>
      <w:r>
        <w:rPr>
          <w:spacing w:val="-4"/>
        </w:rPr>
        <w:t> </w:t>
      </w:r>
      <w:r>
        <w:rPr/>
        <w:t>trình</w:t>
      </w:r>
      <w:r>
        <w:rPr>
          <w:spacing w:val="-8"/>
        </w:rPr>
        <w:t> </w:t>
      </w:r>
      <w:r>
        <w:rPr/>
        <w:t>bày</w:t>
      </w:r>
      <w:r>
        <w:rPr>
          <w:spacing w:val="-5"/>
        </w:rPr>
        <w:t> </w:t>
      </w:r>
      <w:r>
        <w:rPr/>
        <w:t>các</w:t>
      </w:r>
      <w:r>
        <w:rPr>
          <w:spacing w:val="-5"/>
        </w:rPr>
        <w:t> </w:t>
      </w:r>
      <w:r>
        <w:rPr/>
        <w:t>giai</w:t>
      </w:r>
      <w:r>
        <w:rPr>
          <w:spacing w:val="-7"/>
        </w:rPr>
        <w:t> </w:t>
      </w:r>
      <w:r>
        <w:rPr/>
        <w:t>đoạn</w:t>
      </w:r>
      <w:r>
        <w:rPr>
          <w:spacing w:val="-8"/>
        </w:rPr>
        <w:t> </w:t>
      </w:r>
      <w:r>
        <w:rPr/>
        <w:t>đó</w:t>
      </w:r>
      <w:r>
        <w:rPr>
          <w:spacing w:val="-4"/>
        </w:rPr>
        <w:t> </w:t>
      </w:r>
      <w:r>
        <w:rPr/>
        <w:t>có</w:t>
      </w:r>
      <w:r>
        <w:rPr>
          <w:spacing w:val="-8"/>
        </w:rPr>
        <w:t> </w:t>
      </w:r>
      <w:r>
        <w:rPr/>
        <w:t>hệ</w:t>
      </w:r>
      <w:r>
        <w:rPr>
          <w:spacing w:val="-5"/>
        </w:rPr>
        <w:t> </w:t>
      </w:r>
      <w:r>
        <w:rPr/>
        <w:t>thống</w:t>
      </w:r>
      <w:r>
        <w:rPr>
          <w:spacing w:val="-4"/>
        </w:rPr>
        <w:t> </w:t>
      </w:r>
      <w:r>
        <w:rPr/>
        <w:t>hơn.</w:t>
      </w:r>
    </w:p>
    <w:p>
      <w:pPr>
        <w:pStyle w:val="BodyText"/>
        <w:spacing w:line="244" w:lineRule="auto" w:before="70"/>
        <w:ind w:right="362" w:firstLine="141"/>
      </w:pPr>
      <w:r>
        <w:rPr/>
        <w:t>Khi bước vào con đường không thể đảo ngược để đạt Niết-</w:t>
      </w:r>
      <w:r>
        <w:rPr>
          <w:spacing w:val="1"/>
        </w:rPr>
        <w:t> </w:t>
      </w:r>
      <w:r>
        <w:rPr>
          <w:w w:val="95"/>
        </w:rPr>
        <w:t>bàn, hành giả trở thành một vị thánh nhân (</w:t>
      </w:r>
      <w:r>
        <w:rPr>
          <w:i/>
          <w:w w:val="95"/>
        </w:rPr>
        <w:t>ariyapuggala</w:t>
      </w:r>
      <w:r>
        <w:rPr>
          <w:w w:val="95"/>
        </w:rPr>
        <w:t>), chữ</w:t>
      </w:r>
      <w:r>
        <w:rPr>
          <w:spacing w:val="1"/>
          <w:w w:val="95"/>
        </w:rPr>
        <w:t> </w:t>
      </w:r>
      <w:r>
        <w:rPr/>
        <w:t>“thánh” hay “cao quý” (</w:t>
      </w:r>
      <w:r>
        <w:rPr>
          <w:i/>
        </w:rPr>
        <w:t>ariya</w:t>
      </w:r>
      <w:r>
        <w:rPr/>
        <w:t>) ở đây để chỉ sự cao quý thánh</w:t>
      </w:r>
      <w:r>
        <w:rPr>
          <w:spacing w:val="1"/>
        </w:rPr>
        <w:t> </w:t>
      </w:r>
      <w:r>
        <w:rPr/>
        <w:t>thiện</w:t>
      </w:r>
      <w:r>
        <w:rPr>
          <w:spacing w:val="-2"/>
        </w:rPr>
        <w:t> </w:t>
      </w:r>
      <w:r>
        <w:rPr/>
        <w:t>về</w:t>
      </w:r>
      <w:r>
        <w:rPr>
          <w:spacing w:val="-4"/>
        </w:rPr>
        <w:t> </w:t>
      </w:r>
      <w:r>
        <w:rPr/>
        <w:t>mặt</w:t>
      </w:r>
      <w:r>
        <w:rPr>
          <w:spacing w:val="-2"/>
        </w:rPr>
        <w:t> </w:t>
      </w:r>
      <w:r>
        <w:rPr/>
        <w:t>tâm</w:t>
      </w:r>
      <w:r>
        <w:rPr>
          <w:spacing w:val="-4"/>
        </w:rPr>
        <w:t> </w:t>
      </w:r>
      <w:r>
        <w:rPr/>
        <w:t>linh.</w:t>
      </w:r>
      <w:r>
        <w:rPr>
          <w:spacing w:val="-4"/>
        </w:rPr>
        <w:t> </w:t>
      </w:r>
      <w:r>
        <w:rPr/>
        <w:t>Có</w:t>
      </w:r>
      <w:r>
        <w:rPr>
          <w:spacing w:val="-7"/>
        </w:rPr>
        <w:t> </w:t>
      </w:r>
      <w:r>
        <w:rPr/>
        <w:t>bốn</w:t>
      </w:r>
      <w:r>
        <w:rPr>
          <w:spacing w:val="-1"/>
        </w:rPr>
        <w:t> </w:t>
      </w:r>
      <w:r>
        <w:rPr/>
        <w:t>hạng</w:t>
      </w:r>
      <w:r>
        <w:rPr>
          <w:spacing w:val="-4"/>
        </w:rPr>
        <w:t> </w:t>
      </w:r>
      <w:r>
        <w:rPr/>
        <w:t>thánh</w:t>
      </w:r>
      <w:r>
        <w:rPr>
          <w:spacing w:val="-2"/>
        </w:rPr>
        <w:t> </w:t>
      </w:r>
      <w:r>
        <w:rPr/>
        <w:t>nhân.</w:t>
      </w:r>
      <w:r>
        <w:rPr>
          <w:spacing w:val="-2"/>
        </w:rPr>
        <w:t> </w:t>
      </w:r>
      <w:r>
        <w:rPr/>
        <w:t>Mỗi</w:t>
      </w:r>
      <w:r>
        <w:rPr>
          <w:spacing w:val="-3"/>
        </w:rPr>
        <w:t> </w:t>
      </w:r>
      <w:r>
        <w:rPr/>
        <w:t>giai</w:t>
      </w:r>
      <w:r>
        <w:rPr>
          <w:spacing w:val="-2"/>
        </w:rPr>
        <w:t> </w:t>
      </w:r>
      <w:r>
        <w:rPr/>
        <w:t>đoạn</w:t>
      </w:r>
      <w:r>
        <w:rPr>
          <w:spacing w:val="-46"/>
        </w:rPr>
        <w:t> </w:t>
      </w:r>
      <w:r>
        <w:rPr>
          <w:w w:val="95"/>
        </w:rPr>
        <w:t>được chia làm hai thời: Đạo (</w:t>
      </w:r>
      <w:r>
        <w:rPr>
          <w:i/>
          <w:w w:val="95"/>
        </w:rPr>
        <w:t>magga</w:t>
      </w:r>
      <w:r>
        <w:rPr>
          <w:w w:val="95"/>
        </w:rPr>
        <w:t>) và Quả (</w:t>
      </w:r>
      <w:r>
        <w:rPr>
          <w:i/>
          <w:w w:val="95"/>
        </w:rPr>
        <w:t>phala</w:t>
      </w:r>
      <w:r>
        <w:rPr>
          <w:w w:val="95"/>
        </w:rPr>
        <w:t>). Trong thời</w:t>
      </w:r>
      <w:r>
        <w:rPr>
          <w:spacing w:val="1"/>
          <w:w w:val="95"/>
        </w:rPr>
        <w:t> </w:t>
      </w:r>
      <w:r>
        <w:rPr/>
        <w:t>Đạo, hành giả tu tập để đạt đến một kết quả cụ thể, sẽ thực</w:t>
      </w:r>
      <w:r>
        <w:rPr>
          <w:spacing w:val="1"/>
        </w:rPr>
        <w:t> </w:t>
      </w:r>
      <w:r>
        <w:rPr/>
        <w:t>hiện được trong cùng kiếp sống; trong thời Quả, hành giả</w:t>
      </w:r>
      <w:r>
        <w:rPr>
          <w:spacing w:val="1"/>
        </w:rPr>
        <w:t> </w:t>
      </w:r>
      <w:r>
        <w:rPr/>
        <w:t>được an lập trong quả đó. Như thế, bốn phân hạng chính của</w:t>
      </w:r>
      <w:r>
        <w:rPr>
          <w:spacing w:val="1"/>
        </w:rPr>
        <w:t> </w:t>
      </w:r>
      <w:r>
        <w:rPr/>
        <w:t>thánh nhân, thật ra, gồm bốn đôi hay tám bậc thánh nhân.</w:t>
      </w:r>
      <w:r>
        <w:rPr>
          <w:spacing w:val="1"/>
        </w:rPr>
        <w:t> </w:t>
      </w:r>
      <w:r>
        <w:rPr/>
        <w:t>Như</w:t>
      </w:r>
      <w:r>
        <w:rPr>
          <w:spacing w:val="-6"/>
        </w:rPr>
        <w:t> </w:t>
      </w:r>
      <w:r>
        <w:rPr/>
        <w:t>liệt</w:t>
      </w:r>
      <w:r>
        <w:rPr>
          <w:spacing w:val="-6"/>
        </w:rPr>
        <w:t> </w:t>
      </w:r>
      <w:r>
        <w:rPr/>
        <w:t>kê</w:t>
      </w:r>
      <w:r>
        <w:rPr>
          <w:spacing w:val="-5"/>
        </w:rPr>
        <w:t> </w:t>
      </w:r>
      <w:r>
        <w:rPr/>
        <w:t>trong</w:t>
      </w:r>
      <w:r>
        <w:rPr>
          <w:spacing w:val="-5"/>
        </w:rPr>
        <w:t> </w:t>
      </w:r>
      <w:r>
        <w:rPr>
          <w:b/>
        </w:rPr>
        <w:t>Kinh</w:t>
      </w:r>
      <w:r>
        <w:rPr>
          <w:b/>
          <w:spacing w:val="6"/>
        </w:rPr>
        <w:t> </w:t>
      </w:r>
      <w:r>
        <w:rPr>
          <w:b/>
        </w:rPr>
        <w:t>văn</w:t>
      </w:r>
      <w:r>
        <w:rPr>
          <w:b/>
          <w:spacing w:val="4"/>
        </w:rPr>
        <w:t> </w:t>
      </w:r>
      <w:r>
        <w:rPr>
          <w:b/>
        </w:rPr>
        <w:t>X,1(1)</w:t>
      </w:r>
      <w:r>
        <w:rPr/>
        <w:t>,</w:t>
      </w:r>
      <w:r>
        <w:rPr>
          <w:spacing w:val="-7"/>
        </w:rPr>
        <w:t> </w:t>
      </w:r>
      <w:r>
        <w:rPr/>
        <w:t>đó</w:t>
      </w:r>
      <w:r>
        <w:rPr>
          <w:spacing w:val="-6"/>
        </w:rPr>
        <w:t> </w:t>
      </w:r>
      <w:r>
        <w:rPr/>
        <w:t>là:</w:t>
      </w:r>
      <w:r>
        <w:rPr>
          <w:spacing w:val="-6"/>
        </w:rPr>
        <w:t> </w:t>
      </w:r>
      <w:r>
        <w:rPr/>
        <w:t>(1)</w:t>
      </w:r>
      <w:r>
        <w:rPr>
          <w:spacing w:val="-5"/>
        </w:rPr>
        <w:t> </w:t>
      </w:r>
      <w:r>
        <w:rPr/>
        <w:t>Bậc</w:t>
      </w:r>
      <w:r>
        <w:rPr>
          <w:spacing w:val="-6"/>
        </w:rPr>
        <w:t> </w:t>
      </w:r>
      <w:r>
        <w:rPr/>
        <w:t>đang</w:t>
      </w:r>
      <w:r>
        <w:rPr>
          <w:spacing w:val="-5"/>
        </w:rPr>
        <w:t> </w:t>
      </w:r>
      <w:r>
        <w:rPr/>
        <w:t>hướng</w:t>
      </w:r>
      <w:r>
        <w:rPr>
          <w:spacing w:val="-46"/>
        </w:rPr>
        <w:t> </w:t>
      </w:r>
      <w:r>
        <w:rPr/>
        <w:t>đến sự chứng ngộ quả Dự lưu, (2) bậc Dự lưu, (3) bậc đang</w:t>
      </w:r>
      <w:r>
        <w:rPr>
          <w:spacing w:val="1"/>
        </w:rPr>
        <w:t> </w:t>
      </w:r>
      <w:r>
        <w:rPr/>
        <w:t>hướng</w:t>
      </w:r>
      <w:r>
        <w:rPr>
          <w:spacing w:val="-10"/>
        </w:rPr>
        <w:t> </w:t>
      </w:r>
      <w:r>
        <w:rPr/>
        <w:t>đến</w:t>
      </w:r>
      <w:r>
        <w:rPr>
          <w:spacing w:val="-10"/>
        </w:rPr>
        <w:t> </w:t>
      </w:r>
      <w:r>
        <w:rPr/>
        <w:t>sự</w:t>
      </w:r>
      <w:r>
        <w:rPr>
          <w:spacing w:val="-10"/>
        </w:rPr>
        <w:t> </w:t>
      </w:r>
      <w:r>
        <w:rPr/>
        <w:t>chứng</w:t>
      </w:r>
      <w:r>
        <w:rPr>
          <w:spacing w:val="-10"/>
        </w:rPr>
        <w:t> </w:t>
      </w:r>
      <w:r>
        <w:rPr/>
        <w:t>ngộ</w:t>
      </w:r>
      <w:r>
        <w:rPr>
          <w:spacing w:val="-6"/>
        </w:rPr>
        <w:t> </w:t>
      </w:r>
      <w:r>
        <w:rPr/>
        <w:t>quả</w:t>
      </w:r>
      <w:r>
        <w:rPr>
          <w:spacing w:val="-10"/>
        </w:rPr>
        <w:t> </w:t>
      </w:r>
      <w:r>
        <w:rPr/>
        <w:t>Nhất</w:t>
      </w:r>
      <w:r>
        <w:rPr>
          <w:spacing w:val="-9"/>
        </w:rPr>
        <w:t> </w:t>
      </w:r>
      <w:r>
        <w:rPr/>
        <w:t>lai,</w:t>
      </w:r>
      <w:r>
        <w:rPr>
          <w:spacing w:val="-8"/>
        </w:rPr>
        <w:t> </w:t>
      </w:r>
      <w:r>
        <w:rPr/>
        <w:t>(4)</w:t>
      </w:r>
      <w:r>
        <w:rPr>
          <w:spacing w:val="-10"/>
        </w:rPr>
        <w:t> </w:t>
      </w:r>
      <w:r>
        <w:rPr/>
        <w:t>bậc</w:t>
      </w:r>
      <w:r>
        <w:rPr>
          <w:spacing w:val="-9"/>
        </w:rPr>
        <w:t> </w:t>
      </w:r>
      <w:r>
        <w:rPr/>
        <w:t>Nhất</w:t>
      </w:r>
      <w:r>
        <w:rPr>
          <w:spacing w:val="-11"/>
        </w:rPr>
        <w:t> </w:t>
      </w:r>
      <w:r>
        <w:rPr/>
        <w:t>lai,</w:t>
      </w:r>
      <w:r>
        <w:rPr>
          <w:spacing w:val="-9"/>
        </w:rPr>
        <w:t> </w:t>
      </w:r>
      <w:r>
        <w:rPr/>
        <w:t>(5)</w:t>
      </w:r>
      <w:r>
        <w:rPr>
          <w:spacing w:val="-9"/>
        </w:rPr>
        <w:t> </w:t>
      </w:r>
      <w:r>
        <w:rPr/>
        <w:t>bậc</w:t>
      </w:r>
      <w:r>
        <w:rPr>
          <w:spacing w:val="-46"/>
        </w:rPr>
        <w:t> </w:t>
      </w:r>
      <w:r>
        <w:rPr/>
        <w:t>đang hướng đến sự chứng ngộ quả Bất lai, (6) bậc Bất lai, (7)</w:t>
      </w:r>
      <w:r>
        <w:rPr>
          <w:spacing w:val="1"/>
        </w:rPr>
        <w:t> </w:t>
      </w:r>
      <w:r>
        <w:rPr/>
        <w:t>bậc đang hướng đến sự chứng ngộ quả A-la-hán và (8) bậc A-</w:t>
      </w:r>
      <w:r>
        <w:rPr>
          <w:spacing w:val="-46"/>
        </w:rPr>
        <w:t> </w:t>
      </w:r>
      <w:r>
        <w:rPr/>
        <w:t>la-hán.</w:t>
      </w:r>
      <w:r>
        <w:rPr>
          <w:spacing w:val="18"/>
        </w:rPr>
        <w:t> </w:t>
      </w:r>
      <w:r>
        <w:rPr>
          <w:b/>
        </w:rPr>
        <w:t>Kinh</w:t>
      </w:r>
      <w:r>
        <w:rPr>
          <w:b/>
          <w:spacing w:val="32"/>
        </w:rPr>
        <w:t> </w:t>
      </w:r>
      <w:r>
        <w:rPr>
          <w:b/>
        </w:rPr>
        <w:t>văn</w:t>
      </w:r>
      <w:r>
        <w:rPr>
          <w:b/>
          <w:spacing w:val="28"/>
        </w:rPr>
        <w:t> </w:t>
      </w:r>
      <w:r>
        <w:rPr>
          <w:b/>
        </w:rPr>
        <w:t>X,1(2)</w:t>
      </w:r>
      <w:r>
        <w:rPr/>
        <w:t>,</w:t>
      </w:r>
      <w:r>
        <w:rPr>
          <w:spacing w:val="16"/>
        </w:rPr>
        <w:t> </w:t>
      </w:r>
      <w:r>
        <w:rPr/>
        <w:t>xếp</w:t>
      </w:r>
      <w:r>
        <w:rPr>
          <w:spacing w:val="15"/>
        </w:rPr>
        <w:t> </w:t>
      </w:r>
      <w:r>
        <w:rPr/>
        <w:t>hạng</w:t>
      </w:r>
      <w:r>
        <w:rPr>
          <w:spacing w:val="17"/>
        </w:rPr>
        <w:t> </w:t>
      </w:r>
      <w:r>
        <w:rPr/>
        <w:t>tám</w:t>
      </w:r>
      <w:r>
        <w:rPr>
          <w:spacing w:val="16"/>
        </w:rPr>
        <w:t> </w:t>
      </w:r>
      <w:r>
        <w:rPr/>
        <w:t>bậc</w:t>
      </w:r>
      <w:r>
        <w:rPr>
          <w:spacing w:val="17"/>
        </w:rPr>
        <w:t> </w:t>
      </w:r>
      <w:r>
        <w:rPr/>
        <w:t>này</w:t>
      </w:r>
      <w:r>
        <w:rPr>
          <w:spacing w:val="15"/>
        </w:rPr>
        <w:t> </w:t>
      </w:r>
      <w:r>
        <w:rPr/>
        <w:t>theo</w:t>
      </w:r>
      <w:r>
        <w:rPr>
          <w:spacing w:val="17"/>
        </w:rPr>
        <w:t> </w:t>
      </w:r>
      <w:r>
        <w:rPr/>
        <w:t>cường</w:t>
      </w:r>
    </w:p>
    <w:p>
      <w:pPr>
        <w:spacing w:after="0" w:line="244" w:lineRule="auto"/>
        <w:sectPr>
          <w:headerReference w:type="default" r:id="rId46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độ của năm căn – tín, tấn, niệm, định, tuệ – theo đó, những vị</w:t>
      </w:r>
      <w:r>
        <w:rPr>
          <w:spacing w:val="1"/>
        </w:rPr>
        <w:t> </w:t>
      </w:r>
      <w:r>
        <w:rPr/>
        <w:t>ở bậc kế tiếp có các căn mạnh hơn so với bậc trước. Các vị ở</w:t>
      </w:r>
      <w:r>
        <w:rPr>
          <w:spacing w:val="1"/>
        </w:rPr>
        <w:t> </w:t>
      </w:r>
      <w:r>
        <w:rPr/>
        <w:t>bảy bậc đầu được gọi chung là bậc hữu học (</w:t>
      </w:r>
      <w:r>
        <w:rPr>
          <w:i/>
        </w:rPr>
        <w:t>sekha</w:t>
      </w:r>
      <w:r>
        <w:rPr/>
        <w:t>), những vị</w:t>
      </w:r>
      <w:r>
        <w:rPr>
          <w:spacing w:val="-46"/>
        </w:rPr>
        <w:t> </w:t>
      </w:r>
      <w:r>
        <w:rPr/>
        <w:t>còn đang học tập để tiến xa hơn; còn vị A-la-hán được gọi là</w:t>
      </w:r>
      <w:r>
        <w:rPr>
          <w:spacing w:val="1"/>
        </w:rPr>
        <w:t> </w:t>
      </w:r>
      <w:r>
        <w:rPr/>
        <w:t>bậc</w:t>
      </w:r>
      <w:r>
        <w:rPr>
          <w:spacing w:val="-1"/>
        </w:rPr>
        <w:t> </w:t>
      </w:r>
      <w:r>
        <w:rPr/>
        <w:t>vô</w:t>
      </w:r>
      <w:r>
        <w:rPr>
          <w:spacing w:val="-2"/>
        </w:rPr>
        <w:t> </w:t>
      </w:r>
      <w:r>
        <w:rPr/>
        <w:t>học</w:t>
      </w:r>
      <w:r>
        <w:rPr>
          <w:spacing w:val="-1"/>
        </w:rPr>
        <w:t> </w:t>
      </w:r>
      <w:r>
        <w:rPr/>
        <w:t>(</w:t>
      </w:r>
      <w:r>
        <w:rPr>
          <w:i/>
        </w:rPr>
        <w:t>asekha</w:t>
      </w:r>
      <w:r>
        <w:rPr/>
        <w:t>),</w:t>
      </w:r>
      <w:r>
        <w:rPr>
          <w:spacing w:val="-2"/>
        </w:rPr>
        <w:t> </w:t>
      </w:r>
      <w:r>
        <w:rPr/>
        <w:t>không còn</w:t>
      </w:r>
      <w:r>
        <w:rPr>
          <w:spacing w:val="-2"/>
        </w:rPr>
        <w:t> </w:t>
      </w:r>
      <w:r>
        <w:rPr/>
        <w:t>phải</w:t>
      </w:r>
      <w:r>
        <w:rPr>
          <w:spacing w:val="-1"/>
        </w:rPr>
        <w:t> </w:t>
      </w:r>
      <w:r>
        <w:rPr/>
        <w:t>học</w:t>
      </w:r>
      <w:r>
        <w:rPr>
          <w:spacing w:val="-1"/>
        </w:rPr>
        <w:t> </w:t>
      </w:r>
      <w:r>
        <w:rPr/>
        <w:t>tập</w:t>
      </w:r>
      <w:r>
        <w:rPr>
          <w:spacing w:val="-3"/>
        </w:rPr>
        <w:t> </w:t>
      </w:r>
      <w:r>
        <w:rPr/>
        <w:t>thêm</w:t>
      </w:r>
      <w:r>
        <w:rPr>
          <w:spacing w:val="-1"/>
        </w:rPr>
        <w:t> </w:t>
      </w:r>
      <w:r>
        <w:rPr/>
        <w:t>nữa.</w:t>
      </w:r>
    </w:p>
    <w:p>
      <w:pPr>
        <w:pStyle w:val="BodyText"/>
        <w:spacing w:line="244" w:lineRule="auto" w:before="64"/>
        <w:ind w:right="366" w:firstLine="141"/>
      </w:pPr>
      <w:r>
        <w:rPr/>
        <w:t>Bốn giai đoạn chính đó được định nghĩa theo hai cách: (1)</w:t>
      </w:r>
      <w:r>
        <w:rPr>
          <w:spacing w:val="1"/>
        </w:rPr>
        <w:t> </w:t>
      </w:r>
      <w:r>
        <w:rPr/>
        <w:t>Bằng các lậu hoặc (</w:t>
      </w:r>
      <w:r>
        <w:rPr>
          <w:i/>
        </w:rPr>
        <w:t>āsava</w:t>
      </w:r>
      <w:r>
        <w:rPr/>
        <w:t>) được tận diệt trên con đường đưa</w:t>
      </w:r>
      <w:r>
        <w:rPr>
          <w:spacing w:val="1"/>
        </w:rPr>
        <w:t> </w:t>
      </w:r>
      <w:r>
        <w:rPr/>
        <w:t>đến quả vị tương ứng; và (2) bằng cách xác định số phận sau</w:t>
      </w:r>
      <w:r>
        <w:rPr>
          <w:spacing w:val="1"/>
        </w:rPr>
        <w:t> </w:t>
      </w:r>
      <w:r>
        <w:rPr/>
        <w:t>khi chết cho một vị đã thực chứng quả vị tương ứng.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 X,1(3),</w:t>
      </w:r>
      <w:r>
        <w:rPr>
          <w:b/>
          <w:spacing w:val="1"/>
        </w:rPr>
        <w:t> </w:t>
      </w:r>
      <w:r>
        <w:rPr/>
        <w:t>đưa</w:t>
      </w:r>
      <w:r>
        <w:rPr>
          <w:spacing w:val="-9"/>
        </w:rPr>
        <w:t> </w:t>
      </w:r>
      <w:r>
        <w:rPr/>
        <w:t>ra</w:t>
      </w:r>
      <w:r>
        <w:rPr>
          <w:spacing w:val="-7"/>
        </w:rPr>
        <w:t> </w:t>
      </w:r>
      <w:r>
        <w:rPr/>
        <w:t>các</w:t>
      </w:r>
      <w:r>
        <w:rPr>
          <w:spacing w:val="-10"/>
        </w:rPr>
        <w:t> </w:t>
      </w:r>
      <w:r>
        <w:rPr/>
        <w:t>định</w:t>
      </w:r>
      <w:r>
        <w:rPr>
          <w:spacing w:val="-8"/>
        </w:rPr>
        <w:t> </w:t>
      </w:r>
      <w:r>
        <w:rPr/>
        <w:t>nghĩa</w:t>
      </w:r>
      <w:r>
        <w:rPr>
          <w:spacing w:val="-7"/>
        </w:rPr>
        <w:t> </w:t>
      </w:r>
      <w:r>
        <w:rPr/>
        <w:t>tiêu</w:t>
      </w:r>
      <w:r>
        <w:rPr>
          <w:spacing w:val="-7"/>
        </w:rPr>
        <w:t> </w:t>
      </w:r>
      <w:r>
        <w:rPr/>
        <w:t>chuẩn</w:t>
      </w:r>
      <w:r>
        <w:rPr>
          <w:spacing w:val="-11"/>
        </w:rPr>
        <w:t> </w:t>
      </w:r>
      <w:r>
        <w:rPr/>
        <w:t>về</w:t>
      </w:r>
      <w:r>
        <w:rPr>
          <w:spacing w:val="-10"/>
        </w:rPr>
        <w:t> </w:t>
      </w:r>
      <w:r>
        <w:rPr/>
        <w:t>bốn</w:t>
      </w:r>
      <w:r>
        <w:rPr>
          <w:spacing w:val="-9"/>
        </w:rPr>
        <w:t> </w:t>
      </w:r>
      <w:r>
        <w:rPr/>
        <w:t>hạng</w:t>
      </w:r>
      <w:r>
        <w:rPr>
          <w:spacing w:val="-8"/>
        </w:rPr>
        <w:t> </w:t>
      </w:r>
      <w:r>
        <w:rPr/>
        <w:t>quả</w:t>
      </w:r>
      <w:r>
        <w:rPr>
          <w:spacing w:val="-46"/>
        </w:rPr>
        <w:t> </w:t>
      </w:r>
      <w:r>
        <w:rPr>
          <w:spacing w:val="-1"/>
        </w:rPr>
        <w:t>vị,</w:t>
      </w:r>
      <w:r>
        <w:rPr>
          <w:spacing w:val="-10"/>
        </w:rPr>
        <w:t> </w:t>
      </w:r>
      <w:r>
        <w:rPr>
          <w:spacing w:val="-1"/>
        </w:rPr>
        <w:t>đề</w:t>
      </w:r>
      <w:r>
        <w:rPr>
          <w:spacing w:val="-9"/>
        </w:rPr>
        <w:t> </w:t>
      </w:r>
      <w:r>
        <w:rPr>
          <w:spacing w:val="-1"/>
        </w:rPr>
        <w:t>cập</w:t>
      </w:r>
      <w:r>
        <w:rPr>
          <w:spacing w:val="-11"/>
        </w:rPr>
        <w:t> </w:t>
      </w:r>
      <w:r>
        <w:rPr>
          <w:spacing w:val="-1"/>
        </w:rPr>
        <w:t>đến</w:t>
      </w:r>
      <w:r>
        <w:rPr>
          <w:spacing w:val="-9"/>
        </w:rPr>
        <w:t> </w:t>
      </w:r>
      <w:r>
        <w:rPr>
          <w:spacing w:val="-1"/>
        </w:rPr>
        <w:t>các</w:t>
      </w:r>
      <w:r>
        <w:rPr>
          <w:spacing w:val="-10"/>
        </w:rPr>
        <w:t> </w:t>
      </w:r>
      <w:r>
        <w:rPr>
          <w:spacing w:val="-1"/>
        </w:rPr>
        <w:t>lậu</w:t>
      </w:r>
      <w:r>
        <w:rPr>
          <w:spacing w:val="-9"/>
        </w:rPr>
        <w:t> </w:t>
      </w:r>
      <w:r>
        <w:rPr>
          <w:spacing w:val="-1"/>
        </w:rPr>
        <w:t>hoặc</w:t>
      </w:r>
      <w:r>
        <w:rPr>
          <w:spacing w:val="-13"/>
        </w:rPr>
        <w:t> </w:t>
      </w:r>
      <w:r>
        <w:rPr/>
        <w:t>đã</w:t>
      </w:r>
      <w:r>
        <w:rPr>
          <w:spacing w:val="-8"/>
        </w:rPr>
        <w:t> </w:t>
      </w:r>
      <w:r>
        <w:rPr/>
        <w:t>đoạn</w:t>
      </w:r>
      <w:r>
        <w:rPr>
          <w:spacing w:val="-11"/>
        </w:rPr>
        <w:t> </w:t>
      </w:r>
      <w:r>
        <w:rPr/>
        <w:t>tận</w:t>
      </w:r>
      <w:r>
        <w:rPr>
          <w:spacing w:val="-8"/>
        </w:rPr>
        <w:t> </w:t>
      </w:r>
      <w:r>
        <w:rPr/>
        <w:t>và</w:t>
      </w:r>
      <w:r>
        <w:rPr>
          <w:spacing w:val="-10"/>
        </w:rPr>
        <w:t> </w:t>
      </w:r>
      <w:r>
        <w:rPr/>
        <w:t>số</w:t>
      </w:r>
      <w:r>
        <w:rPr>
          <w:spacing w:val="-9"/>
        </w:rPr>
        <w:t> </w:t>
      </w:r>
      <w:r>
        <w:rPr/>
        <w:t>phận</w:t>
      </w:r>
      <w:r>
        <w:rPr>
          <w:spacing w:val="-8"/>
        </w:rPr>
        <w:t> </w:t>
      </w:r>
      <w:r>
        <w:rPr/>
        <w:t>trong</w:t>
      </w:r>
      <w:r>
        <w:rPr>
          <w:spacing w:val="-8"/>
        </w:rPr>
        <w:t> </w:t>
      </w:r>
      <w:r>
        <w:rPr/>
        <w:t>tương</w:t>
      </w:r>
      <w:r>
        <w:rPr>
          <w:spacing w:val="-46"/>
        </w:rPr>
        <w:t> </w:t>
      </w:r>
      <w:r>
        <w:rPr/>
        <w:t>lai.</w:t>
      </w:r>
    </w:p>
    <w:p>
      <w:pPr>
        <w:pStyle w:val="BodyText"/>
        <w:spacing w:line="244" w:lineRule="auto" w:before="67"/>
        <w:ind w:right="364" w:firstLine="141"/>
      </w:pPr>
      <w:r>
        <w:rPr/>
        <w:t>Các kinh Nikāya phân nhóm các lậu hoặc để diệt tận bằng</w:t>
      </w:r>
      <w:r>
        <w:rPr>
          <w:spacing w:val="1"/>
        </w:rPr>
        <w:t> </w:t>
      </w:r>
      <w:r>
        <w:rPr/>
        <w:t>một</w:t>
      </w:r>
      <w:r>
        <w:rPr>
          <w:spacing w:val="-10"/>
        </w:rPr>
        <w:t> </w:t>
      </w:r>
      <w:r>
        <w:rPr/>
        <w:t>tập</w:t>
      </w:r>
      <w:r>
        <w:rPr>
          <w:spacing w:val="-9"/>
        </w:rPr>
        <w:t> </w:t>
      </w:r>
      <w:r>
        <w:rPr/>
        <w:t>hợp</w:t>
      </w:r>
      <w:r>
        <w:rPr>
          <w:spacing w:val="-10"/>
        </w:rPr>
        <w:t> </w:t>
      </w:r>
      <w:r>
        <w:rPr/>
        <w:t>mười</w:t>
      </w:r>
      <w:r>
        <w:rPr>
          <w:spacing w:val="-9"/>
        </w:rPr>
        <w:t> </w:t>
      </w:r>
      <w:r>
        <w:rPr/>
        <w:t>kiết</w:t>
      </w:r>
      <w:r>
        <w:rPr>
          <w:spacing w:val="-10"/>
        </w:rPr>
        <w:t> </w:t>
      </w:r>
      <w:r>
        <w:rPr/>
        <w:t>sử</w:t>
      </w:r>
      <w:r>
        <w:rPr>
          <w:spacing w:val="-10"/>
        </w:rPr>
        <w:t> </w:t>
      </w:r>
      <w:r>
        <w:rPr/>
        <w:t>(</w:t>
      </w:r>
      <w:r>
        <w:rPr>
          <w:i/>
        </w:rPr>
        <w:t>saṃyojana</w:t>
      </w:r>
      <w:r>
        <w:rPr/>
        <w:t>).</w:t>
      </w:r>
      <w:r>
        <w:rPr>
          <w:spacing w:val="-9"/>
        </w:rPr>
        <w:t> </w:t>
      </w:r>
      <w:r>
        <w:rPr/>
        <w:t>Vị</w:t>
      </w:r>
      <w:r>
        <w:rPr>
          <w:spacing w:val="-9"/>
        </w:rPr>
        <w:t> </w:t>
      </w:r>
      <w:r>
        <w:rPr/>
        <w:t>thánh</w:t>
      </w:r>
      <w:r>
        <w:rPr>
          <w:spacing w:val="-10"/>
        </w:rPr>
        <w:t> </w:t>
      </w:r>
      <w:r>
        <w:rPr/>
        <w:t>Dự</w:t>
      </w:r>
      <w:r>
        <w:rPr>
          <w:spacing w:val="-11"/>
        </w:rPr>
        <w:t> </w:t>
      </w:r>
      <w:r>
        <w:rPr/>
        <w:t>lưu</w:t>
      </w:r>
      <w:r>
        <w:rPr>
          <w:spacing w:val="-11"/>
        </w:rPr>
        <w:t> </w:t>
      </w:r>
      <w:r>
        <w:rPr/>
        <w:t>cắt</w:t>
      </w:r>
      <w:r>
        <w:rPr>
          <w:spacing w:val="-9"/>
        </w:rPr>
        <w:t> </w:t>
      </w:r>
      <w:r>
        <w:rPr/>
        <w:t>bỏ</w:t>
      </w:r>
      <w:r>
        <w:rPr>
          <w:spacing w:val="-46"/>
        </w:rPr>
        <w:t> </w:t>
      </w:r>
      <w:r>
        <w:rPr>
          <w:spacing w:val="-1"/>
        </w:rPr>
        <w:t>ba</w:t>
      </w:r>
      <w:r>
        <w:rPr>
          <w:spacing w:val="-8"/>
        </w:rPr>
        <w:t> </w:t>
      </w:r>
      <w:r>
        <w:rPr>
          <w:spacing w:val="-1"/>
        </w:rPr>
        <w:t>kiết</w:t>
      </w:r>
      <w:r>
        <w:rPr>
          <w:spacing w:val="-10"/>
        </w:rPr>
        <w:t> </w:t>
      </w:r>
      <w:r>
        <w:rPr>
          <w:spacing w:val="-1"/>
        </w:rPr>
        <w:t>sử</w:t>
      </w:r>
      <w:r>
        <w:rPr>
          <w:spacing w:val="-9"/>
        </w:rPr>
        <w:t> </w:t>
      </w:r>
      <w:r>
        <w:rPr>
          <w:spacing w:val="-1"/>
        </w:rPr>
        <w:t>đầu</w:t>
      </w:r>
      <w:r>
        <w:rPr>
          <w:spacing w:val="-11"/>
        </w:rPr>
        <w:t> </w:t>
      </w:r>
      <w:r>
        <w:rPr>
          <w:spacing w:val="-1"/>
        </w:rPr>
        <w:t>tiên:</w:t>
      </w:r>
      <w:r>
        <w:rPr>
          <w:spacing w:val="-8"/>
        </w:rPr>
        <w:t> </w:t>
      </w:r>
      <w:r>
        <w:rPr>
          <w:spacing w:val="-1"/>
        </w:rPr>
        <w:t>Thân</w:t>
      </w:r>
      <w:r>
        <w:rPr>
          <w:spacing w:val="-11"/>
        </w:rPr>
        <w:t> </w:t>
      </w:r>
      <w:r>
        <w:rPr>
          <w:spacing w:val="-1"/>
        </w:rPr>
        <w:t>kiến</w:t>
      </w:r>
      <w:r>
        <w:rPr>
          <w:spacing w:val="-9"/>
        </w:rPr>
        <w:t> </w:t>
      </w:r>
      <w:r>
        <w:rPr>
          <w:spacing w:val="-1"/>
        </w:rPr>
        <w:t>(</w:t>
      </w:r>
      <w:r>
        <w:rPr>
          <w:i/>
          <w:spacing w:val="-1"/>
        </w:rPr>
        <w:t>sakkāyadiṭṭhi</w:t>
      </w:r>
      <w:r>
        <w:rPr>
          <w:spacing w:val="-1"/>
        </w:rPr>
        <w:t>),</w:t>
      </w:r>
      <w:r>
        <w:rPr>
          <w:spacing w:val="-11"/>
        </w:rPr>
        <w:t> </w:t>
      </w:r>
      <w:r>
        <w:rPr>
          <w:spacing w:val="-1"/>
        </w:rPr>
        <w:t>đó</w:t>
      </w:r>
      <w:r>
        <w:rPr>
          <w:spacing w:val="-10"/>
        </w:rPr>
        <w:t> </w:t>
      </w:r>
      <w:r>
        <w:rPr/>
        <w:t>là</w:t>
      </w:r>
      <w:r>
        <w:rPr>
          <w:spacing w:val="-10"/>
        </w:rPr>
        <w:t> </w:t>
      </w:r>
      <w:r>
        <w:rPr/>
        <w:t>quan</w:t>
      </w:r>
      <w:r>
        <w:rPr>
          <w:spacing w:val="-10"/>
        </w:rPr>
        <w:t> </w:t>
      </w:r>
      <w:r>
        <w:rPr/>
        <w:t>điểm</w:t>
      </w:r>
      <w:r>
        <w:rPr>
          <w:spacing w:val="-46"/>
        </w:rPr>
        <w:t> </w:t>
      </w:r>
      <w:r>
        <w:rPr/>
        <w:t>về một cái ngã thật sự hiện hữu, hoặc là đồng hóa với ngũ</w:t>
      </w:r>
      <w:r>
        <w:rPr>
          <w:spacing w:val="1"/>
        </w:rPr>
        <w:t> </w:t>
      </w:r>
      <w:r>
        <w:rPr/>
        <w:t>uẩn, hoặc có liên quan đến chúng; hoài nghi (</w:t>
      </w:r>
      <w:r>
        <w:rPr>
          <w:i/>
        </w:rPr>
        <w:t>vicikicchā</w:t>
      </w:r>
      <w:r>
        <w:rPr/>
        <w:t>), là</w:t>
      </w:r>
      <w:r>
        <w:rPr>
          <w:spacing w:val="1"/>
        </w:rPr>
        <w:t> </w:t>
      </w:r>
      <w:r>
        <w:rPr/>
        <w:t>hoài nghi về Phật, Pháp, Tăng; và giới cấm thủ (</w:t>
      </w:r>
      <w:r>
        <w:rPr>
          <w:i/>
        </w:rPr>
        <w:t>sı̄labbata-</w:t>
      </w:r>
      <w:r>
        <w:rPr>
          <w:i/>
          <w:spacing w:val="1"/>
        </w:rPr>
        <w:t> </w:t>
      </w:r>
      <w:r>
        <w:rPr>
          <w:i/>
        </w:rPr>
        <w:t>parāmāsa</w:t>
      </w:r>
      <w:r>
        <w:rPr/>
        <w:t>), là sự tin tưởng sai lầm chỉ cần tuân thủ các hình</w:t>
      </w:r>
      <w:r>
        <w:rPr>
          <w:spacing w:val="1"/>
        </w:rPr>
        <w:t> </w:t>
      </w:r>
      <w:r>
        <w:rPr/>
        <w:t>thức bên ngoài, đặc biệt là các nghi lễ tôn giáo hay các pháp</w:t>
      </w:r>
      <w:r>
        <w:rPr>
          <w:spacing w:val="1"/>
        </w:rPr>
        <w:t> </w:t>
      </w:r>
      <w:r>
        <w:rPr/>
        <w:t>hành khổ hạnh, có thể đưa đến giải thoát. Vị ấy chắc chắn sẽ</w:t>
      </w:r>
      <w:r>
        <w:rPr>
          <w:spacing w:val="1"/>
        </w:rPr>
        <w:t> </w:t>
      </w:r>
      <w:r>
        <w:rPr/>
        <w:t>đạt giác ngộ hoàn toàn trong tối đa bảy kiếp sống, sẽ xảy ra</w:t>
      </w:r>
      <w:r>
        <w:rPr>
          <w:spacing w:val="1"/>
        </w:rPr>
        <w:t> </w:t>
      </w:r>
      <w:r>
        <w:rPr/>
        <w:t>trong cõi người hay trong các cõi chư thiên. Vị ấy sẽ không</w:t>
      </w:r>
      <w:r>
        <w:rPr>
          <w:spacing w:val="1"/>
        </w:rPr>
        <w:t> </w:t>
      </w:r>
      <w:r>
        <w:rPr/>
        <w:t>bao giờ tái sinh vào kiếp thứ tám và sẽ không bao giờ tái sinh</w:t>
      </w:r>
      <w:r>
        <w:rPr>
          <w:spacing w:val="-46"/>
        </w:rPr>
        <w:t> </w:t>
      </w:r>
      <w:r>
        <w:rPr/>
        <w:t>vào</w:t>
      </w:r>
      <w:r>
        <w:rPr>
          <w:spacing w:val="5"/>
        </w:rPr>
        <w:t> </w:t>
      </w:r>
      <w:r>
        <w:rPr/>
        <w:t>cõi</w:t>
      </w:r>
      <w:r>
        <w:rPr>
          <w:spacing w:val="3"/>
        </w:rPr>
        <w:t> </w:t>
      </w:r>
      <w:r>
        <w:rPr/>
        <w:t>khổ</w:t>
      </w:r>
      <w:r>
        <w:rPr>
          <w:spacing w:val="4"/>
        </w:rPr>
        <w:t> </w:t>
      </w:r>
      <w:r>
        <w:rPr/>
        <w:t>–</w:t>
      </w:r>
      <w:r>
        <w:rPr>
          <w:spacing w:val="6"/>
        </w:rPr>
        <w:t> </w:t>
      </w:r>
      <w:r>
        <w:rPr/>
        <w:t>địa</w:t>
      </w:r>
      <w:r>
        <w:rPr>
          <w:spacing w:val="5"/>
        </w:rPr>
        <w:t> </w:t>
      </w:r>
      <w:r>
        <w:rPr/>
        <w:t>ngục,</w:t>
      </w:r>
      <w:r>
        <w:rPr>
          <w:spacing w:val="5"/>
        </w:rPr>
        <w:t> </w:t>
      </w:r>
      <w:r>
        <w:rPr/>
        <w:t>ngạ</w:t>
      </w:r>
      <w:r>
        <w:rPr>
          <w:spacing w:val="5"/>
        </w:rPr>
        <w:t> </w:t>
      </w:r>
      <w:r>
        <w:rPr/>
        <w:t>quỉ</w:t>
      </w:r>
      <w:r>
        <w:rPr>
          <w:spacing w:val="3"/>
        </w:rPr>
        <w:t> </w:t>
      </w:r>
      <w:r>
        <w:rPr/>
        <w:t>hay</w:t>
      </w:r>
      <w:r>
        <w:rPr>
          <w:spacing w:val="5"/>
        </w:rPr>
        <w:t> </w:t>
      </w:r>
      <w:r>
        <w:rPr/>
        <w:t>cõi</w:t>
      </w:r>
      <w:r>
        <w:rPr>
          <w:spacing w:val="3"/>
        </w:rPr>
        <w:t> </w:t>
      </w:r>
      <w:r>
        <w:rPr/>
        <w:t>thú.</w:t>
      </w:r>
    </w:p>
    <w:p>
      <w:pPr>
        <w:pStyle w:val="BodyText"/>
        <w:spacing w:line="244" w:lineRule="auto" w:before="73"/>
        <w:ind w:right="364" w:firstLine="141"/>
      </w:pPr>
      <w:r>
        <w:rPr/>
        <w:t>Vị thánh Nhất lai (</w:t>
      </w:r>
      <w:r>
        <w:rPr>
          <w:i/>
        </w:rPr>
        <w:t>sakadāgāmı̄</w:t>
      </w:r>
      <w:r>
        <w:rPr/>
        <w:t>) không diệt trừ kiết sử nào</w:t>
      </w:r>
      <w:r>
        <w:rPr>
          <w:spacing w:val="1"/>
        </w:rPr>
        <w:t> </w:t>
      </w:r>
      <w:r>
        <w:rPr/>
        <w:t>mới. Vị này đã cắt bỏ ba kiết sử như vị thánh Dự lưu và thêm</w:t>
      </w:r>
      <w:r>
        <w:rPr>
          <w:spacing w:val="1"/>
        </w:rPr>
        <w:t> </w:t>
      </w:r>
      <w:r>
        <w:rPr/>
        <w:t>vào đó, làm suy giảm ba căn gốc bất thiện – tham, sân, si –</w:t>
      </w:r>
      <w:r>
        <w:rPr>
          <w:spacing w:val="1"/>
        </w:rPr>
        <w:t> </w:t>
      </w:r>
      <w:r>
        <w:rPr/>
        <w:t>đến mức độ chúng không thường xuyên phát khởi; và nếu</w:t>
      </w:r>
      <w:r>
        <w:rPr>
          <w:spacing w:val="1"/>
        </w:rPr>
        <w:t> </w:t>
      </w:r>
      <w:r>
        <w:rPr/>
        <w:t>chúng có phát khởi, cũng không trở thành ám ảnh. Như tên</w:t>
      </w:r>
      <w:r>
        <w:rPr>
          <w:spacing w:val="1"/>
        </w:rPr>
        <w:t> </w:t>
      </w:r>
      <w:r>
        <w:rPr/>
        <w:t>gọi, vị thánh Nhất lai chỉ trở lại thế gian này một lần nữa và</w:t>
      </w:r>
      <w:r>
        <w:rPr>
          <w:spacing w:val="1"/>
        </w:rPr>
        <w:t> </w:t>
      </w:r>
      <w:r>
        <w:rPr/>
        <w:t>từ</w:t>
      </w:r>
      <w:r>
        <w:rPr>
          <w:spacing w:val="3"/>
        </w:rPr>
        <w:t> </w:t>
      </w:r>
      <w:r>
        <w:rPr/>
        <w:t>đó</w:t>
      </w:r>
      <w:r>
        <w:rPr>
          <w:spacing w:val="3"/>
        </w:rPr>
        <w:t> </w:t>
      </w:r>
      <w:r>
        <w:rPr/>
        <w:t>kết</w:t>
      </w:r>
      <w:r>
        <w:rPr>
          <w:spacing w:val="4"/>
        </w:rPr>
        <w:t> </w:t>
      </w:r>
      <w:r>
        <w:rPr/>
        <w:t>thúc</w:t>
      </w:r>
      <w:r>
        <w:rPr>
          <w:spacing w:val="1"/>
        </w:rPr>
        <w:t> </w:t>
      </w:r>
      <w:r>
        <w:rPr/>
        <w:t>mọi</w:t>
      </w:r>
      <w:r>
        <w:rPr>
          <w:spacing w:val="4"/>
        </w:rPr>
        <w:t> </w:t>
      </w:r>
      <w:r>
        <w:rPr/>
        <w:t>đau</w:t>
      </w:r>
      <w:r>
        <w:rPr>
          <w:spacing w:val="1"/>
        </w:rPr>
        <w:t> </w:t>
      </w:r>
      <w:r>
        <w:rPr/>
        <w:t>khổ.</w:t>
      </w:r>
    </w:p>
    <w:p>
      <w:pPr>
        <w:pStyle w:val="BodyText"/>
        <w:spacing w:before="67"/>
        <w:ind w:left="542"/>
      </w:pPr>
      <w:r>
        <w:rPr/>
        <w:t>Vị</w:t>
      </w:r>
      <w:r>
        <w:rPr>
          <w:spacing w:val="5"/>
        </w:rPr>
        <w:t> </w:t>
      </w:r>
      <w:r>
        <w:rPr/>
        <w:t>thánh</w:t>
      </w:r>
      <w:r>
        <w:rPr>
          <w:spacing w:val="6"/>
        </w:rPr>
        <w:t> </w:t>
      </w:r>
      <w:r>
        <w:rPr/>
        <w:t>Bất</w:t>
      </w:r>
      <w:r>
        <w:rPr>
          <w:spacing w:val="5"/>
        </w:rPr>
        <w:t> </w:t>
      </w:r>
      <w:r>
        <w:rPr/>
        <w:t>lai</w:t>
      </w:r>
      <w:r>
        <w:rPr>
          <w:spacing w:val="7"/>
        </w:rPr>
        <w:t> </w:t>
      </w:r>
      <w:r>
        <w:rPr/>
        <w:t>(</w:t>
      </w:r>
      <w:r>
        <w:rPr>
          <w:i/>
        </w:rPr>
        <w:t>anāgāmī</w:t>
      </w:r>
      <w:r>
        <w:rPr/>
        <w:t>)</w:t>
      </w:r>
      <w:r>
        <w:rPr>
          <w:spacing w:val="6"/>
        </w:rPr>
        <w:t> </w:t>
      </w:r>
      <w:r>
        <w:rPr/>
        <w:t>đoạn</w:t>
      </w:r>
      <w:r>
        <w:rPr>
          <w:spacing w:val="6"/>
        </w:rPr>
        <w:t> </w:t>
      </w:r>
      <w:r>
        <w:rPr/>
        <w:t>trừ</w:t>
      </w:r>
      <w:r>
        <w:rPr>
          <w:spacing w:val="6"/>
        </w:rPr>
        <w:t> </w:t>
      </w:r>
      <w:r>
        <w:rPr/>
        <w:t>năm</w:t>
      </w:r>
      <w:r>
        <w:rPr>
          <w:spacing w:val="4"/>
        </w:rPr>
        <w:t> </w:t>
      </w:r>
      <w:r>
        <w:rPr/>
        <w:t>“hạ</w:t>
      </w:r>
      <w:r>
        <w:rPr>
          <w:spacing w:val="5"/>
        </w:rPr>
        <w:t> </w:t>
      </w:r>
      <w:r>
        <w:rPr/>
        <w:t>phần</w:t>
      </w:r>
      <w:r>
        <w:rPr>
          <w:spacing w:val="3"/>
        </w:rPr>
        <w:t> </w:t>
      </w:r>
      <w:r>
        <w:rPr/>
        <w:t>kiết</w:t>
      </w:r>
      <w:r>
        <w:rPr>
          <w:spacing w:val="7"/>
        </w:rPr>
        <w:t> </w:t>
      </w:r>
      <w:r>
        <w:rPr/>
        <w:t>sử”.</w:t>
      </w:r>
    </w:p>
    <w:p>
      <w:pPr>
        <w:spacing w:after="0"/>
        <w:sectPr>
          <w:headerReference w:type="default" r:id="rId46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Đó</w:t>
      </w:r>
      <w:r>
        <w:rPr>
          <w:spacing w:val="-4"/>
        </w:rPr>
        <w:t> </w:t>
      </w:r>
      <w:r>
        <w:rPr/>
        <w:t>là</w:t>
      </w:r>
      <w:r>
        <w:rPr>
          <w:spacing w:val="-5"/>
        </w:rPr>
        <w:t> </w:t>
      </w:r>
      <w:r>
        <w:rPr/>
        <w:t>ngoài</w:t>
      </w:r>
      <w:r>
        <w:rPr>
          <w:spacing w:val="-4"/>
        </w:rPr>
        <w:t> </w:t>
      </w:r>
      <w:r>
        <w:rPr/>
        <w:t>ba</w:t>
      </w:r>
      <w:r>
        <w:rPr>
          <w:spacing w:val="-6"/>
        </w:rPr>
        <w:t> </w:t>
      </w:r>
      <w:r>
        <w:rPr/>
        <w:t>kiết</w:t>
      </w:r>
      <w:r>
        <w:rPr>
          <w:spacing w:val="-4"/>
        </w:rPr>
        <w:t> </w:t>
      </w:r>
      <w:r>
        <w:rPr/>
        <w:t>sử</w:t>
      </w:r>
      <w:r>
        <w:rPr>
          <w:spacing w:val="-6"/>
        </w:rPr>
        <w:t> </w:t>
      </w:r>
      <w:r>
        <w:rPr/>
        <w:t>đã</w:t>
      </w:r>
      <w:r>
        <w:rPr>
          <w:spacing w:val="-2"/>
        </w:rPr>
        <w:t> </w:t>
      </w:r>
      <w:r>
        <w:rPr/>
        <w:t>cắt</w:t>
      </w:r>
      <w:r>
        <w:rPr>
          <w:spacing w:val="-4"/>
        </w:rPr>
        <w:t> </w:t>
      </w:r>
      <w:r>
        <w:rPr/>
        <w:t>bỏ</w:t>
      </w:r>
      <w:r>
        <w:rPr>
          <w:spacing w:val="-2"/>
        </w:rPr>
        <w:t> </w:t>
      </w:r>
      <w:r>
        <w:rPr/>
        <w:t>như</w:t>
      </w:r>
      <w:r>
        <w:rPr>
          <w:spacing w:val="-6"/>
        </w:rPr>
        <w:t> </w:t>
      </w:r>
      <w:r>
        <w:rPr/>
        <w:t>vị</w:t>
      </w:r>
      <w:r>
        <w:rPr>
          <w:spacing w:val="-3"/>
        </w:rPr>
        <w:t> </w:t>
      </w:r>
      <w:r>
        <w:rPr/>
        <w:t>thánh</w:t>
      </w:r>
      <w:r>
        <w:rPr>
          <w:spacing w:val="-5"/>
        </w:rPr>
        <w:t> </w:t>
      </w:r>
      <w:r>
        <w:rPr/>
        <w:t>Dự</w:t>
      </w:r>
      <w:r>
        <w:rPr>
          <w:spacing w:val="-5"/>
        </w:rPr>
        <w:t> </w:t>
      </w:r>
      <w:r>
        <w:rPr/>
        <w:t>lưu,</w:t>
      </w:r>
      <w:r>
        <w:rPr>
          <w:spacing w:val="-4"/>
        </w:rPr>
        <w:t> </w:t>
      </w:r>
      <w:r>
        <w:rPr/>
        <w:t>vị</w:t>
      </w:r>
      <w:r>
        <w:rPr>
          <w:spacing w:val="-5"/>
        </w:rPr>
        <w:t> </w:t>
      </w:r>
      <w:r>
        <w:rPr/>
        <w:t>Bất</w:t>
      </w:r>
      <w:r>
        <w:rPr>
          <w:spacing w:val="-4"/>
        </w:rPr>
        <w:t> </w:t>
      </w:r>
      <w:r>
        <w:rPr/>
        <w:t>lai</w:t>
      </w:r>
      <w:r>
        <w:rPr>
          <w:spacing w:val="-46"/>
        </w:rPr>
        <w:t> </w:t>
      </w:r>
      <w:r>
        <w:rPr/>
        <w:t>đoạn</w:t>
      </w:r>
      <w:r>
        <w:rPr>
          <w:spacing w:val="-6"/>
        </w:rPr>
        <w:t> </w:t>
      </w:r>
      <w:r>
        <w:rPr/>
        <w:t>trừ</w:t>
      </w:r>
      <w:r>
        <w:rPr>
          <w:spacing w:val="-5"/>
        </w:rPr>
        <w:t> </w:t>
      </w:r>
      <w:r>
        <w:rPr/>
        <w:t>thêm</w:t>
      </w:r>
      <w:r>
        <w:rPr>
          <w:spacing w:val="-3"/>
        </w:rPr>
        <w:t> </w:t>
      </w:r>
      <w:r>
        <w:rPr/>
        <w:t>hai</w:t>
      </w:r>
      <w:r>
        <w:rPr>
          <w:spacing w:val="-7"/>
        </w:rPr>
        <w:t> </w:t>
      </w:r>
      <w:r>
        <w:rPr/>
        <w:t>kiết</w:t>
      </w:r>
      <w:r>
        <w:rPr>
          <w:spacing w:val="-6"/>
        </w:rPr>
        <w:t> </w:t>
      </w:r>
      <w:r>
        <w:rPr/>
        <w:t>sử,</w:t>
      </w:r>
      <w:r>
        <w:rPr>
          <w:spacing w:val="-10"/>
        </w:rPr>
        <w:t> </w:t>
      </w:r>
      <w:r>
        <w:rPr/>
        <w:t>dục</w:t>
      </w:r>
      <w:r>
        <w:rPr>
          <w:spacing w:val="-5"/>
        </w:rPr>
        <w:t> </w:t>
      </w:r>
      <w:r>
        <w:rPr/>
        <w:t>tham</w:t>
      </w:r>
      <w:r>
        <w:rPr>
          <w:spacing w:val="-7"/>
        </w:rPr>
        <w:t> </w:t>
      </w:r>
      <w:r>
        <w:rPr/>
        <w:t>và</w:t>
      </w:r>
      <w:r>
        <w:rPr>
          <w:spacing w:val="-5"/>
        </w:rPr>
        <w:t> </w:t>
      </w:r>
      <w:r>
        <w:rPr/>
        <w:t>sân.</w:t>
      </w:r>
      <w:r>
        <w:rPr>
          <w:spacing w:val="-5"/>
        </w:rPr>
        <w:t> </w:t>
      </w:r>
      <w:r>
        <w:rPr/>
        <w:t>Bởi</w:t>
      </w:r>
      <w:r>
        <w:rPr>
          <w:spacing w:val="-6"/>
        </w:rPr>
        <w:t> </w:t>
      </w:r>
      <w:r>
        <w:rPr/>
        <w:t>vì</w:t>
      </w:r>
      <w:r>
        <w:rPr>
          <w:spacing w:val="-6"/>
        </w:rPr>
        <w:t> </w:t>
      </w:r>
      <w:r>
        <w:rPr/>
        <w:t>vị</w:t>
      </w:r>
      <w:r>
        <w:rPr>
          <w:spacing w:val="-6"/>
        </w:rPr>
        <w:t> </w:t>
      </w:r>
      <w:r>
        <w:rPr/>
        <w:t>Bất</w:t>
      </w:r>
      <w:r>
        <w:rPr>
          <w:spacing w:val="-7"/>
        </w:rPr>
        <w:t> </w:t>
      </w:r>
      <w:r>
        <w:rPr/>
        <w:t>lai</w:t>
      </w:r>
      <w:r>
        <w:rPr>
          <w:spacing w:val="-6"/>
        </w:rPr>
        <w:t> </w:t>
      </w:r>
      <w:r>
        <w:rPr/>
        <w:t>đã</w:t>
      </w:r>
      <w:r>
        <w:rPr>
          <w:spacing w:val="-46"/>
        </w:rPr>
        <w:t> </w:t>
      </w:r>
      <w:r>
        <w:rPr/>
        <w:t>đoạn</w:t>
      </w:r>
      <w:r>
        <w:rPr>
          <w:spacing w:val="-7"/>
        </w:rPr>
        <w:t> </w:t>
      </w:r>
      <w:r>
        <w:rPr/>
        <w:t>trừ</w:t>
      </w:r>
      <w:r>
        <w:rPr>
          <w:spacing w:val="-6"/>
        </w:rPr>
        <w:t> </w:t>
      </w:r>
      <w:r>
        <w:rPr/>
        <w:t>dục</w:t>
      </w:r>
      <w:r>
        <w:rPr>
          <w:spacing w:val="-7"/>
        </w:rPr>
        <w:t> </w:t>
      </w:r>
      <w:r>
        <w:rPr/>
        <w:t>tham,</w:t>
      </w:r>
      <w:r>
        <w:rPr>
          <w:spacing w:val="-5"/>
        </w:rPr>
        <w:t> </w:t>
      </w:r>
      <w:r>
        <w:rPr/>
        <w:t>vị</w:t>
      </w:r>
      <w:r>
        <w:rPr>
          <w:spacing w:val="-4"/>
        </w:rPr>
        <w:t> </w:t>
      </w:r>
      <w:r>
        <w:rPr/>
        <w:t>ấy</w:t>
      </w:r>
      <w:r>
        <w:rPr>
          <w:spacing w:val="-9"/>
        </w:rPr>
        <w:t> </w:t>
      </w:r>
      <w:r>
        <w:rPr/>
        <w:t>không</w:t>
      </w:r>
      <w:r>
        <w:rPr>
          <w:spacing w:val="-5"/>
        </w:rPr>
        <w:t> </w:t>
      </w:r>
      <w:r>
        <w:rPr/>
        <w:t>còn</w:t>
      </w:r>
      <w:r>
        <w:rPr>
          <w:spacing w:val="-7"/>
        </w:rPr>
        <w:t> </w:t>
      </w:r>
      <w:r>
        <w:rPr/>
        <w:t>bị</w:t>
      </w:r>
      <w:r>
        <w:rPr>
          <w:spacing w:val="-4"/>
        </w:rPr>
        <w:t> </w:t>
      </w:r>
      <w:r>
        <w:rPr/>
        <w:t>ràng</w:t>
      </w:r>
      <w:r>
        <w:rPr>
          <w:spacing w:val="-7"/>
        </w:rPr>
        <w:t> </w:t>
      </w:r>
      <w:r>
        <w:rPr/>
        <w:t>buộc</w:t>
      </w:r>
      <w:r>
        <w:rPr>
          <w:spacing w:val="-6"/>
        </w:rPr>
        <w:t> </w:t>
      </w:r>
      <w:r>
        <w:rPr/>
        <w:t>vào</w:t>
      </w:r>
      <w:r>
        <w:rPr>
          <w:spacing w:val="-9"/>
        </w:rPr>
        <w:t> </w:t>
      </w:r>
      <w:r>
        <w:rPr/>
        <w:t>Dục</w:t>
      </w:r>
      <w:r>
        <w:rPr>
          <w:spacing w:val="-5"/>
        </w:rPr>
        <w:t> </w:t>
      </w:r>
      <w:r>
        <w:rPr/>
        <w:t>giới.</w:t>
      </w:r>
      <w:r>
        <w:rPr>
          <w:spacing w:val="-46"/>
        </w:rPr>
        <w:t> </w:t>
      </w:r>
      <w:r>
        <w:rPr/>
        <w:t>Do đó, vị ấy tái sinh vào sắc giới (</w:t>
      </w:r>
      <w:r>
        <w:rPr>
          <w:i/>
        </w:rPr>
        <w:t>rūpadhātu</w:t>
      </w:r>
      <w:r>
        <w:rPr/>
        <w:t>), thông thường</w:t>
      </w:r>
      <w:r>
        <w:rPr>
          <w:spacing w:val="1"/>
        </w:rPr>
        <w:t> </w:t>
      </w:r>
      <w:r>
        <w:rPr/>
        <w:t>vào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năm</w:t>
      </w:r>
      <w:r>
        <w:rPr>
          <w:spacing w:val="1"/>
        </w:rPr>
        <w:t> </w:t>
      </w:r>
      <w:r>
        <w:rPr/>
        <w:t>tầng</w:t>
      </w:r>
      <w:r>
        <w:rPr>
          <w:spacing w:val="1"/>
        </w:rPr>
        <w:t> </w:t>
      </w:r>
      <w:r>
        <w:rPr/>
        <w:t>cao</w:t>
      </w:r>
      <w:r>
        <w:rPr>
          <w:spacing w:val="1"/>
        </w:rPr>
        <w:t> </w:t>
      </w:r>
      <w:r>
        <w:rPr/>
        <w:t>nhất,</w:t>
      </w:r>
      <w:r>
        <w:rPr>
          <w:spacing w:val="1"/>
        </w:rPr>
        <w:t> </w:t>
      </w:r>
      <w:r>
        <w:rPr/>
        <w:t>gọi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“tịnh</w:t>
      </w:r>
      <w:r>
        <w:rPr>
          <w:spacing w:val="1"/>
        </w:rPr>
        <w:t> </w:t>
      </w:r>
      <w:r>
        <w:rPr/>
        <w:t>cư</w:t>
      </w:r>
      <w:r>
        <w:rPr>
          <w:spacing w:val="1"/>
        </w:rPr>
        <w:t> </w:t>
      </w:r>
      <w:r>
        <w:rPr/>
        <w:t>thiên”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i/>
          <w:spacing w:val="-1"/>
        </w:rPr>
        <w:t>suddhāvāsa</w:t>
      </w:r>
      <w:r>
        <w:rPr>
          <w:spacing w:val="-1"/>
        </w:rPr>
        <w:t>)</w:t>
      </w:r>
      <w:r>
        <w:rPr>
          <w:spacing w:val="-10"/>
        </w:rPr>
        <w:t> </w:t>
      </w:r>
      <w:r>
        <w:rPr/>
        <w:t>dành</w:t>
      </w:r>
      <w:r>
        <w:rPr>
          <w:spacing w:val="-10"/>
        </w:rPr>
        <w:t> </w:t>
      </w:r>
      <w:r>
        <w:rPr/>
        <w:t>riêng</w:t>
      </w:r>
      <w:r>
        <w:rPr>
          <w:spacing w:val="-9"/>
        </w:rPr>
        <w:t> </w:t>
      </w:r>
      <w:r>
        <w:rPr/>
        <w:t>cho</w:t>
      </w:r>
      <w:r>
        <w:rPr>
          <w:spacing w:val="-9"/>
        </w:rPr>
        <w:t> </w:t>
      </w:r>
      <w:r>
        <w:rPr/>
        <w:t>các</w:t>
      </w:r>
      <w:r>
        <w:rPr>
          <w:spacing w:val="-12"/>
        </w:rPr>
        <w:t> </w:t>
      </w:r>
      <w:r>
        <w:rPr/>
        <w:t>vị</w:t>
      </w:r>
      <w:r>
        <w:rPr>
          <w:spacing w:val="-9"/>
        </w:rPr>
        <w:t> </w:t>
      </w:r>
      <w:r>
        <w:rPr/>
        <w:t>thánh</w:t>
      </w:r>
      <w:r>
        <w:rPr>
          <w:spacing w:val="-10"/>
        </w:rPr>
        <w:t> </w:t>
      </w:r>
      <w:r>
        <w:rPr/>
        <w:t>Bất</w:t>
      </w:r>
      <w:r>
        <w:rPr>
          <w:spacing w:val="-11"/>
        </w:rPr>
        <w:t> </w:t>
      </w:r>
      <w:r>
        <w:rPr/>
        <w:t>lai.</w:t>
      </w:r>
      <w:r>
        <w:rPr>
          <w:spacing w:val="-8"/>
        </w:rPr>
        <w:t> </w:t>
      </w:r>
      <w:r>
        <w:rPr/>
        <w:t>Ở</w:t>
      </w:r>
      <w:r>
        <w:rPr>
          <w:spacing w:val="-10"/>
        </w:rPr>
        <w:t> </w:t>
      </w:r>
      <w:r>
        <w:rPr/>
        <w:t>đó,</w:t>
      </w:r>
      <w:r>
        <w:rPr>
          <w:spacing w:val="-9"/>
        </w:rPr>
        <w:t> </w:t>
      </w:r>
      <w:r>
        <w:rPr/>
        <w:t>vị</w:t>
      </w:r>
      <w:r>
        <w:rPr>
          <w:spacing w:val="-10"/>
        </w:rPr>
        <w:t> </w:t>
      </w:r>
      <w:r>
        <w:rPr/>
        <w:t>ấy</w:t>
      </w:r>
      <w:r>
        <w:rPr>
          <w:spacing w:val="-11"/>
        </w:rPr>
        <w:t> </w:t>
      </w:r>
      <w:r>
        <w:rPr/>
        <w:t>sẽ</w:t>
      </w:r>
      <w:r>
        <w:rPr>
          <w:spacing w:val="-46"/>
        </w:rPr>
        <w:t> </w:t>
      </w:r>
      <w:r>
        <w:rPr/>
        <w:t>đắc</w:t>
      </w:r>
      <w:r>
        <w:rPr>
          <w:spacing w:val="3"/>
        </w:rPr>
        <w:t> </w:t>
      </w:r>
      <w:r>
        <w:rPr/>
        <w:t>Niết-bàn,</w:t>
      </w:r>
      <w:r>
        <w:rPr>
          <w:spacing w:val="4"/>
        </w:rPr>
        <w:t> </w:t>
      </w:r>
      <w:r>
        <w:rPr/>
        <w:t>không</w:t>
      </w:r>
      <w:r>
        <w:rPr>
          <w:spacing w:val="1"/>
        </w:rPr>
        <w:t> </w:t>
      </w:r>
      <w:r>
        <w:rPr/>
        <w:t>bao</w:t>
      </w:r>
      <w:r>
        <w:rPr>
          <w:spacing w:val="2"/>
        </w:rPr>
        <w:t> </w:t>
      </w:r>
      <w:r>
        <w:rPr/>
        <w:t>giờ</w:t>
      </w:r>
      <w:r>
        <w:rPr>
          <w:spacing w:val="4"/>
        </w:rPr>
        <w:t> </w:t>
      </w:r>
      <w:r>
        <w:rPr/>
        <w:t>trở</w:t>
      </w:r>
      <w:r>
        <w:rPr>
          <w:spacing w:val="2"/>
        </w:rPr>
        <w:t> </w:t>
      </w:r>
      <w:r>
        <w:rPr/>
        <w:t>lại</w:t>
      </w:r>
      <w:r>
        <w:rPr>
          <w:spacing w:val="2"/>
        </w:rPr>
        <w:t> </w:t>
      </w:r>
      <w:r>
        <w:rPr/>
        <w:t>cõi</w:t>
      </w:r>
      <w:r>
        <w:rPr>
          <w:spacing w:val="4"/>
        </w:rPr>
        <w:t> </w:t>
      </w:r>
      <w:r>
        <w:rPr/>
        <w:t>Dục</w:t>
      </w:r>
      <w:r>
        <w:rPr>
          <w:spacing w:val="1"/>
        </w:rPr>
        <w:t> </w:t>
      </w:r>
      <w:r>
        <w:rPr/>
        <w:t>giới.</w:t>
      </w:r>
    </w:p>
    <w:p>
      <w:pPr>
        <w:pStyle w:val="BodyText"/>
        <w:spacing w:line="244" w:lineRule="auto" w:before="67"/>
        <w:ind w:right="362" w:firstLine="141"/>
      </w:pPr>
      <w:r>
        <w:rPr/>
        <w:t>Các vị thánh Bất lai, tuy nhiên, vẫn bị ràng buộc bởi năm</w:t>
      </w:r>
      <w:r>
        <w:rPr>
          <w:spacing w:val="1"/>
        </w:rPr>
        <w:t> </w:t>
      </w:r>
      <w:r>
        <w:rPr/>
        <w:t>“thượng phần kiết sử”: Tham ái cõi sắc giới (sắc ái), tham ái</w:t>
      </w:r>
      <w:r>
        <w:rPr>
          <w:spacing w:val="1"/>
        </w:rPr>
        <w:t> </w:t>
      </w:r>
      <w:r>
        <w:rPr/>
        <w:t>cõi vô sắc giới (vô sắc ái), mạn, trạo cử và vô minh. Vị nào cắt</w:t>
      </w:r>
      <w:r>
        <w:rPr>
          <w:spacing w:val="-46"/>
        </w:rPr>
        <w:t> </w:t>
      </w:r>
      <w:r>
        <w:rPr/>
        <w:t>bỏ được năm thượng phần kiết sử sẽ không còn bị ràng buộc</w:t>
      </w:r>
      <w:r>
        <w:rPr>
          <w:spacing w:val="-46"/>
        </w:rPr>
        <w:t> </w:t>
      </w:r>
      <w:r>
        <w:rPr/>
        <w:t>vào</w:t>
      </w:r>
      <w:r>
        <w:rPr>
          <w:spacing w:val="-4"/>
        </w:rPr>
        <w:t> </w:t>
      </w:r>
      <w:r>
        <w:rPr/>
        <w:t>sự</w:t>
      </w:r>
      <w:r>
        <w:rPr>
          <w:spacing w:val="-5"/>
        </w:rPr>
        <w:t> </w:t>
      </w:r>
      <w:r>
        <w:rPr/>
        <w:t>hiện</w:t>
      </w:r>
      <w:r>
        <w:rPr>
          <w:spacing w:val="-7"/>
        </w:rPr>
        <w:t> </w:t>
      </w:r>
      <w:r>
        <w:rPr/>
        <w:t>hữu</w:t>
      </w:r>
      <w:r>
        <w:rPr>
          <w:spacing w:val="-5"/>
        </w:rPr>
        <w:t> </w:t>
      </w:r>
      <w:r>
        <w:rPr/>
        <w:t>có</w:t>
      </w:r>
      <w:r>
        <w:rPr>
          <w:spacing w:val="-7"/>
        </w:rPr>
        <w:t> </w:t>
      </w:r>
      <w:r>
        <w:rPr/>
        <w:t>điều</w:t>
      </w:r>
      <w:r>
        <w:rPr>
          <w:spacing w:val="-6"/>
        </w:rPr>
        <w:t> </w:t>
      </w:r>
      <w:r>
        <w:rPr/>
        <w:t>kiện</w:t>
      </w:r>
      <w:r>
        <w:rPr>
          <w:spacing w:val="-5"/>
        </w:rPr>
        <w:t> </w:t>
      </w:r>
      <w:r>
        <w:rPr/>
        <w:t>(hữu</w:t>
      </w:r>
      <w:r>
        <w:rPr>
          <w:spacing w:val="-5"/>
        </w:rPr>
        <w:t> </w:t>
      </w:r>
      <w:r>
        <w:rPr/>
        <w:t>kiết</w:t>
      </w:r>
      <w:r>
        <w:rPr>
          <w:spacing w:val="-5"/>
        </w:rPr>
        <w:t> </w:t>
      </w:r>
      <w:r>
        <w:rPr/>
        <w:t>sử).</w:t>
      </w:r>
      <w:r>
        <w:rPr>
          <w:spacing w:val="-4"/>
        </w:rPr>
        <w:t> </w:t>
      </w:r>
      <w:r>
        <w:rPr/>
        <w:t>Đó</w:t>
      </w:r>
      <w:r>
        <w:rPr>
          <w:spacing w:val="-7"/>
        </w:rPr>
        <w:t> </w:t>
      </w:r>
      <w:r>
        <w:rPr/>
        <w:t>là</w:t>
      </w:r>
      <w:r>
        <w:rPr>
          <w:spacing w:val="-5"/>
        </w:rPr>
        <w:t> </w:t>
      </w:r>
      <w:r>
        <w:rPr/>
        <w:t>bậc</w:t>
      </w:r>
      <w:r>
        <w:rPr>
          <w:spacing w:val="-6"/>
        </w:rPr>
        <w:t> </w:t>
      </w:r>
      <w:r>
        <w:rPr/>
        <w:t>thánh</w:t>
      </w:r>
      <w:r>
        <w:rPr>
          <w:spacing w:val="-5"/>
        </w:rPr>
        <w:t> </w:t>
      </w:r>
      <w:r>
        <w:rPr/>
        <w:t>A-</w:t>
      </w:r>
      <w:r>
        <w:rPr>
          <w:spacing w:val="-46"/>
        </w:rPr>
        <w:t> </w:t>
      </w:r>
      <w:r>
        <w:rPr/>
        <w:t>la-hán, người đã diệt tận mọi phiền não lậu hoặc và “hoàn</w:t>
      </w:r>
      <w:r>
        <w:rPr>
          <w:spacing w:val="1"/>
        </w:rPr>
        <w:t> </w:t>
      </w:r>
      <w:r>
        <w:rPr/>
        <w:t>toàn</w:t>
      </w:r>
      <w:r>
        <w:rPr>
          <w:spacing w:val="2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</w:t>
      </w:r>
      <w:r>
        <w:rPr>
          <w:spacing w:val="4"/>
        </w:rPr>
        <w:t> </w:t>
      </w:r>
      <w:r>
        <w:rPr/>
        <w:t>nhờ</w:t>
      </w:r>
      <w:r>
        <w:rPr>
          <w:spacing w:val="3"/>
        </w:rPr>
        <w:t> </w:t>
      </w:r>
      <w:r>
        <w:rPr/>
        <w:t>chánh</w:t>
      </w:r>
      <w:r>
        <w:rPr>
          <w:spacing w:val="-1"/>
        </w:rPr>
        <w:t> </w:t>
      </w:r>
      <w:r>
        <w:rPr/>
        <w:t>trí”.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 w:after="1"/>
        <w:ind w:left="0"/>
        <w:jc w:val="left"/>
        <w:rPr>
          <w:sz w:val="13"/>
        </w:r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2235"/>
        <w:gridCol w:w="1849"/>
      </w:tblGrid>
      <w:tr>
        <w:trPr>
          <w:trHeight w:val="587" w:hRule="atLeast"/>
        </w:trPr>
        <w:tc>
          <w:tcPr>
            <w:tcW w:w="1323" w:type="dxa"/>
            <w:shd w:val="clear" w:color="auto" w:fill="E4E4E4"/>
          </w:tcPr>
          <w:p>
            <w:pPr>
              <w:pStyle w:val="TableParagraph"/>
              <w:spacing w:line="244" w:lineRule="auto"/>
              <w:ind w:left="141" w:right="109" w:hanging="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Phân hạng</w:t>
            </w:r>
            <w:r>
              <w:rPr>
                <w:b/>
                <w:spacing w:val="-46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bậc</w:t>
            </w:r>
            <w:r>
              <w:rPr>
                <w:b/>
                <w:spacing w:val="32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Thánh</w:t>
            </w:r>
          </w:p>
        </w:tc>
        <w:tc>
          <w:tcPr>
            <w:tcW w:w="2235" w:type="dxa"/>
            <w:shd w:val="clear" w:color="auto" w:fill="E4E4E4"/>
          </w:tcPr>
          <w:p>
            <w:pPr>
              <w:pStyle w:val="TableParagraph"/>
              <w:spacing w:line="244" w:lineRule="auto"/>
              <w:ind w:left="959" w:right="206" w:hanging="730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Kiết sử được đoạn</w:t>
            </w:r>
            <w:r>
              <w:rPr>
                <w:b/>
                <w:spacing w:val="-44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tận</w:t>
            </w:r>
          </w:p>
        </w:tc>
        <w:tc>
          <w:tcPr>
            <w:tcW w:w="1849" w:type="dxa"/>
            <w:shd w:val="clear" w:color="auto" w:fill="E4E4E4"/>
          </w:tcPr>
          <w:p>
            <w:pPr>
              <w:pStyle w:val="TableParagraph"/>
              <w:spacing w:line="255" w:lineRule="exact"/>
              <w:ind w:left="394" w:right="3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Hình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thức</w:t>
            </w:r>
          </w:p>
          <w:p>
            <w:pPr>
              <w:pStyle w:val="TableParagraph"/>
              <w:spacing w:before="6"/>
              <w:ind w:left="394" w:right="3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tái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sinh</w:t>
            </w:r>
          </w:p>
        </w:tc>
      </w:tr>
      <w:tr>
        <w:trPr>
          <w:trHeight w:val="1115" w:hRule="atLeast"/>
        </w:trPr>
        <w:tc>
          <w:tcPr>
            <w:tcW w:w="1323" w:type="dxa"/>
          </w:tcPr>
          <w:p>
            <w:pPr>
              <w:pStyle w:val="TableParagraph"/>
              <w:spacing w:before="6"/>
              <w:ind w:left="0"/>
              <w:rPr>
                <w:sz w:val="33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  <w:r>
              <w:rPr>
                <w:b/>
                <w:i/>
                <w:w w:val="95"/>
                <w:sz w:val="22"/>
              </w:rPr>
              <w:t>Dự</w:t>
            </w:r>
            <w:r>
              <w:rPr>
                <w:b/>
                <w:i/>
                <w:spacing w:val="-3"/>
                <w:w w:val="95"/>
                <w:sz w:val="22"/>
              </w:rPr>
              <w:t> </w:t>
            </w:r>
            <w:r>
              <w:rPr>
                <w:b/>
                <w:i/>
                <w:w w:val="95"/>
                <w:sz w:val="22"/>
              </w:rPr>
              <w:t>lưu</w:t>
            </w:r>
          </w:p>
        </w:tc>
        <w:tc>
          <w:tcPr>
            <w:tcW w:w="2235" w:type="dxa"/>
          </w:tcPr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rPr>
                <w:sz w:val="22"/>
              </w:rPr>
            </w:pPr>
            <w:r>
              <w:rPr>
                <w:sz w:val="22"/>
              </w:rPr>
              <w:t>thân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kiến,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hoài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nghi,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giới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cấm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thủ</w:t>
            </w:r>
          </w:p>
        </w:tc>
        <w:tc>
          <w:tcPr>
            <w:tcW w:w="1849" w:type="dxa"/>
          </w:tcPr>
          <w:p>
            <w:pPr>
              <w:pStyle w:val="TableParagraph"/>
              <w:spacing w:line="244" w:lineRule="auto"/>
              <w:ind w:right="340"/>
              <w:rPr>
                <w:sz w:val="22"/>
              </w:rPr>
            </w:pPr>
            <w:r>
              <w:rPr>
                <w:sz w:val="22"/>
              </w:rPr>
              <w:t>tối đa bảy kiếp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làm người hay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chư thiên dục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giới</w:t>
            </w:r>
          </w:p>
        </w:tc>
      </w:tr>
      <w:tr>
        <w:trPr>
          <w:trHeight w:val="588" w:hRule="atLeast"/>
        </w:trPr>
        <w:tc>
          <w:tcPr>
            <w:tcW w:w="1323" w:type="dxa"/>
          </w:tcPr>
          <w:p>
            <w:pPr>
              <w:pStyle w:val="TableParagraph"/>
              <w:spacing w:before="12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Nhất</w:t>
            </w:r>
            <w:r>
              <w:rPr>
                <w:b/>
                <w:i/>
                <w:spacing w:val="14"/>
                <w:sz w:val="22"/>
              </w:rPr>
              <w:t> </w:t>
            </w:r>
            <w:r>
              <w:rPr>
                <w:b/>
                <w:i/>
                <w:sz w:val="22"/>
              </w:rPr>
              <w:t>lai</w:t>
            </w:r>
          </w:p>
        </w:tc>
        <w:tc>
          <w:tcPr>
            <w:tcW w:w="2235" w:type="dxa"/>
          </w:tcPr>
          <w:p>
            <w:pPr>
              <w:pStyle w:val="TableParagraph"/>
              <w:spacing w:line="244" w:lineRule="auto"/>
              <w:ind w:right="206"/>
              <w:rPr>
                <w:sz w:val="22"/>
              </w:rPr>
            </w:pPr>
            <w:r>
              <w:rPr>
                <w:w w:val="95"/>
                <w:sz w:val="22"/>
              </w:rPr>
              <w:t>(</w:t>
            </w:r>
            <w:r>
              <w:rPr>
                <w:i/>
                <w:w w:val="95"/>
                <w:sz w:val="22"/>
              </w:rPr>
              <w:t>như</w:t>
            </w:r>
            <w:r>
              <w:rPr>
                <w:i/>
                <w:spacing w:val="4"/>
                <w:w w:val="95"/>
                <w:sz w:val="22"/>
              </w:rPr>
              <w:t> </w:t>
            </w:r>
            <w:r>
              <w:rPr>
                <w:i/>
                <w:w w:val="95"/>
                <w:sz w:val="22"/>
              </w:rPr>
              <w:t>trên</w:t>
            </w:r>
            <w:r>
              <w:rPr>
                <w:w w:val="95"/>
                <w:sz w:val="22"/>
              </w:rPr>
              <w:t>)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suy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giảm</w:t>
            </w:r>
            <w:r>
              <w:rPr>
                <w:spacing w:val="-43"/>
                <w:w w:val="95"/>
                <w:sz w:val="22"/>
              </w:rPr>
              <w:t> </w:t>
            </w:r>
            <w:r>
              <w:rPr>
                <w:sz w:val="22"/>
              </w:rPr>
              <w:t>dục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ái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và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sân</w:t>
            </w:r>
          </w:p>
        </w:tc>
        <w:tc>
          <w:tcPr>
            <w:tcW w:w="1849" w:type="dxa"/>
          </w:tcPr>
          <w:p>
            <w:pPr>
              <w:pStyle w:val="TableParagraph"/>
              <w:spacing w:line="244" w:lineRule="auto"/>
              <w:ind w:right="363"/>
              <w:rPr>
                <w:sz w:val="22"/>
              </w:rPr>
            </w:pPr>
            <w:r>
              <w:rPr>
                <w:sz w:val="22"/>
              </w:rPr>
              <w:t>thêm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một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kiếp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trong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dục giới</w:t>
            </w:r>
          </w:p>
        </w:tc>
      </w:tr>
      <w:tr>
        <w:trPr>
          <w:trHeight w:val="590" w:hRule="atLeast"/>
        </w:trPr>
        <w:tc>
          <w:tcPr>
            <w:tcW w:w="1323" w:type="dxa"/>
          </w:tcPr>
          <w:p>
            <w:pPr>
              <w:pStyle w:val="TableParagraph"/>
              <w:spacing w:before="13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Bất</w:t>
            </w:r>
            <w:r>
              <w:rPr>
                <w:b/>
                <w:i/>
                <w:spacing w:val="5"/>
                <w:sz w:val="22"/>
              </w:rPr>
              <w:t> </w:t>
            </w:r>
            <w:r>
              <w:rPr>
                <w:b/>
                <w:i/>
                <w:sz w:val="22"/>
              </w:rPr>
              <w:t>lai</w:t>
            </w:r>
          </w:p>
        </w:tc>
        <w:tc>
          <w:tcPr>
            <w:tcW w:w="2235" w:type="dxa"/>
          </w:tcPr>
          <w:p>
            <w:pPr>
              <w:pStyle w:val="TableParagraph"/>
              <w:spacing w:before="131"/>
              <w:rPr>
                <w:sz w:val="22"/>
              </w:rPr>
            </w:pPr>
            <w:r>
              <w:rPr>
                <w:sz w:val="22"/>
              </w:rPr>
              <w:t>dục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ái,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sân</w:t>
            </w:r>
          </w:p>
        </w:tc>
        <w:tc>
          <w:tcPr>
            <w:tcW w:w="1849" w:type="dxa"/>
          </w:tcPr>
          <w:p>
            <w:pPr>
              <w:pStyle w:val="TableParagraph"/>
              <w:spacing w:line="244" w:lineRule="auto"/>
              <w:ind w:right="389"/>
              <w:rPr>
                <w:sz w:val="22"/>
              </w:rPr>
            </w:pPr>
            <w:r>
              <w:rPr>
                <w:spacing w:val="-1"/>
                <w:sz w:val="22"/>
              </w:rPr>
              <w:t>tái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sinh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tức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thì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vào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sắc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giới</w:t>
            </w:r>
          </w:p>
        </w:tc>
      </w:tr>
      <w:tr>
        <w:trPr>
          <w:trHeight w:val="587" w:hRule="atLeast"/>
        </w:trPr>
        <w:tc>
          <w:tcPr>
            <w:tcW w:w="1323" w:type="dxa"/>
          </w:tcPr>
          <w:p>
            <w:pPr>
              <w:pStyle w:val="TableParagraph"/>
              <w:spacing w:before="12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A-la-hán</w:t>
            </w:r>
          </w:p>
        </w:tc>
        <w:tc>
          <w:tcPr>
            <w:tcW w:w="2235" w:type="dxa"/>
          </w:tcPr>
          <w:p>
            <w:pPr>
              <w:pStyle w:val="TableParagraph"/>
              <w:spacing w:line="244" w:lineRule="auto"/>
              <w:rPr>
                <w:sz w:val="22"/>
              </w:rPr>
            </w:pPr>
            <w:r>
              <w:rPr>
                <w:sz w:val="22"/>
              </w:rPr>
              <w:t>sắc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ái,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vô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sắc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ái,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mạn,</w:t>
            </w:r>
            <w:r>
              <w:rPr>
                <w:spacing w:val="-45"/>
                <w:sz w:val="22"/>
              </w:rPr>
              <w:t> </w:t>
            </w:r>
            <w:r>
              <w:rPr>
                <w:sz w:val="22"/>
              </w:rPr>
              <w:t>trạo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cử,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vô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minh</w:t>
            </w:r>
          </w:p>
        </w:tc>
        <w:tc>
          <w:tcPr>
            <w:tcW w:w="1849" w:type="dxa"/>
          </w:tcPr>
          <w:p>
            <w:pPr>
              <w:pStyle w:val="TableParagraph"/>
              <w:spacing w:line="244" w:lineRule="auto"/>
              <w:ind w:right="450"/>
              <w:rPr>
                <w:sz w:val="22"/>
              </w:rPr>
            </w:pPr>
            <w:r>
              <w:rPr>
                <w:sz w:val="22"/>
              </w:rPr>
              <w:t>không còn tái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sinh</w:t>
            </w:r>
          </w:p>
        </w:tc>
      </w:tr>
    </w:tbl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BodyText"/>
        <w:spacing w:line="244" w:lineRule="auto"/>
        <w:ind w:right="365" w:firstLine="141"/>
      </w:pPr>
      <w:r>
        <w:rPr/>
        <w:t>Bên cạnh bốn hạng thánh nhân, kinh điển Nikāya đôi khi đề</w:t>
      </w:r>
      <w:r>
        <w:rPr>
          <w:spacing w:val="-46"/>
        </w:rPr>
        <w:t> </w:t>
      </w:r>
      <w:r>
        <w:rPr/>
        <w:t>cập đến một cặp được xếp hạng thấp hơn vị thánh Dự lưu –</w:t>
      </w:r>
      <w:r>
        <w:rPr>
          <w:spacing w:val="1"/>
        </w:rPr>
        <w:t> </w:t>
      </w:r>
      <w:r>
        <w:rPr/>
        <w:t>xem </w:t>
      </w:r>
      <w:r>
        <w:rPr>
          <w:b/>
        </w:rPr>
        <w:t>Kinh văn X,1(3)</w:t>
      </w:r>
      <w:r>
        <w:rPr/>
        <w:t>. Cặp đôi này – có tên là vị “tùy pháp</w:t>
      </w:r>
      <w:r>
        <w:rPr>
          <w:spacing w:val="1"/>
        </w:rPr>
        <w:t> </w:t>
      </w:r>
      <w:r>
        <w:rPr>
          <w:w w:val="95"/>
        </w:rPr>
        <w:t>hành”</w:t>
      </w:r>
      <w:r>
        <w:rPr>
          <w:spacing w:val="6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dhammānusārı̄</w:t>
      </w:r>
      <w:r>
        <w:rPr>
          <w:w w:val="95"/>
        </w:rPr>
        <w:t>)</w:t>
      </w:r>
      <w:r>
        <w:rPr>
          <w:spacing w:val="5"/>
          <w:w w:val="95"/>
        </w:rPr>
        <w:t> </w:t>
      </w:r>
      <w:r>
        <w:rPr>
          <w:w w:val="95"/>
        </w:rPr>
        <w:t>và</w:t>
      </w:r>
      <w:r>
        <w:rPr>
          <w:spacing w:val="2"/>
          <w:w w:val="95"/>
        </w:rPr>
        <w:t> </w:t>
      </w:r>
      <w:r>
        <w:rPr>
          <w:w w:val="95"/>
        </w:rPr>
        <w:t>vị</w:t>
      </w:r>
      <w:r>
        <w:rPr>
          <w:spacing w:val="3"/>
          <w:w w:val="95"/>
        </w:rPr>
        <w:t> </w:t>
      </w:r>
      <w:r>
        <w:rPr>
          <w:w w:val="95"/>
        </w:rPr>
        <w:t>“tùy</w:t>
      </w:r>
      <w:r>
        <w:rPr>
          <w:spacing w:val="5"/>
          <w:w w:val="95"/>
        </w:rPr>
        <w:t> </w:t>
      </w:r>
      <w:r>
        <w:rPr>
          <w:w w:val="95"/>
        </w:rPr>
        <w:t>tín</w:t>
      </w:r>
      <w:r>
        <w:rPr>
          <w:spacing w:val="3"/>
          <w:w w:val="95"/>
        </w:rPr>
        <w:t> </w:t>
      </w:r>
      <w:r>
        <w:rPr>
          <w:w w:val="95"/>
        </w:rPr>
        <w:t>hành”</w:t>
      </w:r>
      <w:r>
        <w:rPr>
          <w:spacing w:val="7"/>
          <w:w w:val="95"/>
        </w:rPr>
        <w:t> </w:t>
      </w:r>
      <w:r>
        <w:rPr>
          <w:w w:val="95"/>
        </w:rPr>
        <w:t>(</w:t>
      </w:r>
      <w:r>
        <w:rPr>
          <w:i/>
          <w:w w:val="95"/>
        </w:rPr>
        <w:t>saddhānusārı̄</w:t>
      </w:r>
      <w:r>
        <w:rPr>
          <w:w w:val="95"/>
        </w:rPr>
        <w:t>),</w:t>
      </w:r>
      <w:r>
        <w:rPr>
          <w:spacing w:val="5"/>
          <w:w w:val="95"/>
        </w:rPr>
        <w:t> </w:t>
      </w:r>
      <w:r>
        <w:rPr>
          <w:w w:val="95"/>
        </w:rPr>
        <w:t>thật</w:t>
      </w:r>
    </w:p>
    <w:p>
      <w:pPr>
        <w:spacing w:after="0" w:line="244" w:lineRule="auto"/>
        <w:sectPr>
          <w:headerReference w:type="default" r:id="rId46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ra là hai loại thuộc vào hạng thứ nhất của phân hạng thánh</w:t>
      </w:r>
      <w:r>
        <w:rPr>
          <w:spacing w:val="1"/>
        </w:rPr>
        <w:t> </w:t>
      </w:r>
      <w:r>
        <w:rPr/>
        <w:t>nhân, đó là những vị đang thực hành để chứng đạt quả vị Dự</w:t>
      </w:r>
      <w:r>
        <w:rPr>
          <w:spacing w:val="1"/>
        </w:rPr>
        <w:t> </w:t>
      </w:r>
      <w:r>
        <w:rPr/>
        <w:t>lưu. Kinh điển Nikāya bao gồm cặp này để chỉ những người</w:t>
      </w:r>
      <w:r>
        <w:rPr>
          <w:spacing w:val="1"/>
        </w:rPr>
        <w:t> </w:t>
      </w:r>
      <w:r>
        <w:rPr/>
        <w:t>đang trên đường tiến đến quả Dự lưu có thể được phân biệt</w:t>
      </w:r>
      <w:r>
        <w:rPr>
          <w:spacing w:val="1"/>
        </w:rPr>
        <w:t> </w:t>
      </w:r>
      <w:r>
        <w:rPr/>
        <w:t>thành loại tùy theo căn cơ chính của họ. Vị tùy pháp hành là</w:t>
      </w:r>
      <w:r>
        <w:rPr>
          <w:spacing w:val="1"/>
        </w:rPr>
        <w:t> </w:t>
      </w:r>
      <w:r>
        <w:rPr/>
        <w:t>người có tuệ căn mạnh, vị tùy tín hành là người có tín căn</w:t>
      </w:r>
      <w:r>
        <w:rPr>
          <w:spacing w:val="1"/>
        </w:rPr>
        <w:t> </w:t>
      </w:r>
      <w:r>
        <w:rPr/>
        <w:t>mạnh. Một điều quan trọng là ở giai đoạn này trước khi đắc</w:t>
      </w:r>
      <w:r>
        <w:rPr>
          <w:spacing w:val="1"/>
        </w:rPr>
        <w:t> </w:t>
      </w:r>
      <w:r>
        <w:rPr/>
        <w:t>quả đầu tiên, chỉ có tuệ căn và tín căn mà không phải ba căn</w:t>
      </w:r>
      <w:r>
        <w:rPr>
          <w:spacing w:val="1"/>
        </w:rPr>
        <w:t> </w:t>
      </w:r>
      <w:r>
        <w:rPr/>
        <w:t>kia</w:t>
      </w:r>
      <w:r>
        <w:rPr>
          <w:spacing w:val="14"/>
        </w:rPr>
        <w:t> </w:t>
      </w:r>
      <w:r>
        <w:rPr/>
        <w:t>–</w:t>
      </w:r>
      <w:r>
        <w:rPr>
          <w:spacing w:val="12"/>
        </w:rPr>
        <w:t> </w:t>
      </w:r>
      <w:r>
        <w:rPr/>
        <w:t>tấn</w:t>
      </w:r>
      <w:r>
        <w:rPr>
          <w:spacing w:val="13"/>
        </w:rPr>
        <w:t> </w:t>
      </w:r>
      <w:r>
        <w:rPr/>
        <w:t>căn,</w:t>
      </w:r>
      <w:r>
        <w:rPr>
          <w:spacing w:val="14"/>
        </w:rPr>
        <w:t> </w:t>
      </w:r>
      <w:r>
        <w:rPr/>
        <w:t>niệm</w:t>
      </w:r>
      <w:r>
        <w:rPr>
          <w:spacing w:val="13"/>
        </w:rPr>
        <w:t> </w:t>
      </w:r>
      <w:r>
        <w:rPr/>
        <w:t>căn,</w:t>
      </w:r>
      <w:r>
        <w:rPr>
          <w:spacing w:val="12"/>
        </w:rPr>
        <w:t> </w:t>
      </w:r>
      <w:r>
        <w:rPr/>
        <w:t>định</w:t>
      </w:r>
      <w:r>
        <w:rPr>
          <w:spacing w:val="12"/>
        </w:rPr>
        <w:t> </w:t>
      </w:r>
      <w:r>
        <w:rPr/>
        <w:t>căn</w:t>
      </w:r>
      <w:r>
        <w:rPr>
          <w:spacing w:val="15"/>
        </w:rPr>
        <w:t> </w:t>
      </w:r>
      <w:r>
        <w:rPr/>
        <w:t>–</w:t>
      </w:r>
      <w:r>
        <w:rPr>
          <w:spacing w:val="13"/>
        </w:rPr>
        <w:t> </w:t>
      </w:r>
      <w:r>
        <w:rPr/>
        <w:t>là</w:t>
      </w:r>
      <w:r>
        <w:rPr>
          <w:spacing w:val="12"/>
        </w:rPr>
        <w:t> </w:t>
      </w:r>
      <w:r>
        <w:rPr/>
        <w:t>dùng</w:t>
      </w:r>
      <w:r>
        <w:rPr>
          <w:spacing w:val="13"/>
        </w:rPr>
        <w:t> </w:t>
      </w:r>
      <w:r>
        <w:rPr/>
        <w:t>để</w:t>
      </w:r>
      <w:r>
        <w:rPr>
          <w:spacing w:val="14"/>
        </w:rPr>
        <w:t> </w:t>
      </w:r>
      <w:r>
        <w:rPr/>
        <w:t>phân</w:t>
      </w:r>
      <w:r>
        <w:rPr>
          <w:spacing w:val="12"/>
        </w:rPr>
        <w:t> </w:t>
      </w:r>
      <w:r>
        <w:rPr/>
        <w:t>chia</w:t>
      </w:r>
      <w:r>
        <w:rPr>
          <w:spacing w:val="14"/>
        </w:rPr>
        <w:t> </w:t>
      </w:r>
      <w:r>
        <w:rPr/>
        <w:t>các</w:t>
      </w:r>
      <w:r>
        <w:rPr>
          <w:spacing w:val="-46"/>
        </w:rPr>
        <w:t> </w:t>
      </w:r>
      <w:r>
        <w:rPr/>
        <w:t>vị</w:t>
      </w:r>
      <w:r>
        <w:rPr>
          <w:spacing w:val="5"/>
        </w:rPr>
        <w:t> </w:t>
      </w:r>
      <w:r>
        <w:rPr/>
        <w:t>đệ</w:t>
      </w:r>
      <w:r>
        <w:rPr>
          <w:spacing w:val="1"/>
        </w:rPr>
        <w:t> </w:t>
      </w:r>
      <w:r>
        <w:rPr/>
        <w:t>tử</w:t>
      </w:r>
      <w:r>
        <w:rPr>
          <w:spacing w:val="4"/>
        </w:rPr>
        <w:t> </w:t>
      </w:r>
      <w:r>
        <w:rPr/>
        <w:t>vào</w:t>
      </w:r>
      <w:r>
        <w:rPr>
          <w:spacing w:val="1"/>
        </w:rPr>
        <w:t> </w:t>
      </w:r>
      <w:r>
        <w:rPr/>
        <w:t>các</w:t>
      </w:r>
      <w:r>
        <w:rPr>
          <w:spacing w:val="4"/>
        </w:rPr>
        <w:t> </w:t>
      </w:r>
      <w:r>
        <w:rPr/>
        <w:t>loại</w:t>
      </w:r>
      <w:r>
        <w:rPr>
          <w:spacing w:val="4"/>
        </w:rPr>
        <w:t> </w:t>
      </w:r>
      <w:r>
        <w:rPr/>
        <w:t>khác</w:t>
      </w:r>
      <w:r>
        <w:rPr>
          <w:spacing w:val="-1"/>
        </w:rPr>
        <w:t> </w:t>
      </w:r>
      <w:r>
        <w:rPr/>
        <w:t>nhau.</w:t>
      </w:r>
    </w:p>
    <w:p>
      <w:pPr>
        <w:pStyle w:val="BodyText"/>
        <w:spacing w:line="244" w:lineRule="auto" w:before="129"/>
        <w:ind w:right="364" w:firstLine="141"/>
      </w:pPr>
      <w:r>
        <w:rPr/>
        <w:t>Giải thích các phân hạng của các vị thánh đệ tử được ghi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văn</w:t>
      </w:r>
      <w:r>
        <w:rPr>
          <w:spacing w:val="1"/>
        </w:rPr>
        <w:t> </w:t>
      </w:r>
      <w:r>
        <w:rPr/>
        <w:t>trên,</w:t>
      </w:r>
      <w:r>
        <w:rPr>
          <w:spacing w:val="1"/>
        </w:rPr>
        <w:t> </w:t>
      </w:r>
      <w:r>
        <w:rPr/>
        <w:t>trích</w:t>
      </w:r>
      <w:r>
        <w:rPr>
          <w:spacing w:val="1"/>
        </w:rPr>
        <w:t> </w:t>
      </w:r>
      <w:r>
        <w:rPr/>
        <w:t>đoạn</w:t>
      </w:r>
      <w:r>
        <w:rPr>
          <w:spacing w:val="1"/>
        </w:rPr>
        <w:t> </w:t>
      </w:r>
      <w:r>
        <w:rPr/>
        <w:t>từ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“Ví</w:t>
      </w:r>
      <w:r>
        <w:rPr>
          <w:spacing w:val="1"/>
        </w:rPr>
        <w:t> </w:t>
      </w:r>
      <w:r>
        <w:rPr/>
        <w:t>dụ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rắn”</w:t>
      </w:r>
      <w:r>
        <w:rPr>
          <w:spacing w:val="1"/>
        </w:rPr>
        <w:t> </w:t>
      </w:r>
      <w:r>
        <w:rPr>
          <w:w w:val="95"/>
        </w:rPr>
        <w:t>(</w:t>
      </w:r>
      <w:r>
        <w:rPr>
          <w:i/>
          <w:w w:val="95"/>
        </w:rPr>
        <w:t>Alagad-dūpama Sutta</w:t>
      </w:r>
      <w:r>
        <w:rPr>
          <w:w w:val="95"/>
        </w:rPr>
        <w:t>, MN 22), có thể tạo ra một ấn tượng rằng</w:t>
      </w:r>
      <w:r>
        <w:rPr>
          <w:spacing w:val="1"/>
          <w:w w:val="95"/>
        </w:rPr>
        <w:t> </w:t>
      </w:r>
      <w:r>
        <w:rPr/>
        <w:t>chỉ có các tu sĩ mới đạt được các giai đoạn đó. Tuy nhiên,</w:t>
      </w:r>
      <w:r>
        <w:rPr>
          <w:spacing w:val="1"/>
        </w:rPr>
        <w:t> </w:t>
      </w:r>
      <w:r>
        <w:rPr/>
        <w:t>không có phải chỉ có nghĩa như thế. Bài kinh “Ví dụ con rắn”</w:t>
      </w:r>
      <w:r>
        <w:rPr>
          <w:spacing w:val="1"/>
        </w:rPr>
        <w:t> </w:t>
      </w:r>
      <w:r>
        <w:rPr/>
        <w:t>được ghi như thế vì đây là bài giảng cho các tu sĩ.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X,1(4) </w:t>
      </w:r>
      <w:r>
        <w:rPr/>
        <w:t>chỉnh sửa ấn tượng này và cung cấp một hình ảnh rõ</w:t>
      </w:r>
      <w:r>
        <w:rPr>
          <w:spacing w:val="1"/>
        </w:rPr>
        <w:t> </w:t>
      </w:r>
      <w:r>
        <w:rPr/>
        <w:t>ràng</w:t>
      </w:r>
      <w:r>
        <w:rPr>
          <w:spacing w:val="-4"/>
        </w:rPr>
        <w:t> </w:t>
      </w:r>
      <w:r>
        <w:rPr/>
        <w:t>hơn</w:t>
      </w:r>
      <w:r>
        <w:rPr>
          <w:spacing w:val="-4"/>
        </w:rPr>
        <w:t> </w:t>
      </w:r>
      <w:r>
        <w:rPr/>
        <w:t>về</w:t>
      </w:r>
      <w:r>
        <w:rPr>
          <w:spacing w:val="-3"/>
        </w:rPr>
        <w:t> </w:t>
      </w:r>
      <w:r>
        <w:rPr/>
        <w:t>việc</w:t>
      </w:r>
      <w:r>
        <w:rPr>
          <w:spacing w:val="-6"/>
        </w:rPr>
        <w:t> </w:t>
      </w:r>
      <w:r>
        <w:rPr/>
        <w:t>làm</w:t>
      </w:r>
      <w:r>
        <w:rPr>
          <w:spacing w:val="-4"/>
        </w:rPr>
        <w:t> </w:t>
      </w:r>
      <w:r>
        <w:rPr/>
        <w:t>thế</w:t>
      </w:r>
      <w:r>
        <w:rPr>
          <w:spacing w:val="-3"/>
        </w:rPr>
        <w:t> </w:t>
      </w:r>
      <w:r>
        <w:rPr/>
        <w:t>nào</w:t>
      </w:r>
      <w:r>
        <w:rPr>
          <w:spacing w:val="-3"/>
        </w:rPr>
        <w:t> </w:t>
      </w:r>
      <w:r>
        <w:rPr/>
        <w:t>các</w:t>
      </w:r>
      <w:r>
        <w:rPr>
          <w:spacing w:val="-3"/>
        </w:rPr>
        <w:t> </w:t>
      </w:r>
      <w:r>
        <w:rPr/>
        <w:t>phân</w:t>
      </w:r>
      <w:r>
        <w:rPr>
          <w:spacing w:val="-4"/>
        </w:rPr>
        <w:t> </w:t>
      </w:r>
      <w:r>
        <w:rPr/>
        <w:t>hạng</w:t>
      </w:r>
      <w:r>
        <w:rPr>
          <w:spacing w:val="-3"/>
        </w:rPr>
        <w:t> </w:t>
      </w:r>
      <w:r>
        <w:rPr/>
        <w:t>thánh</w:t>
      </w:r>
      <w:r>
        <w:rPr>
          <w:spacing w:val="-4"/>
        </w:rPr>
        <w:t> </w:t>
      </w:r>
      <w:r>
        <w:rPr/>
        <w:t>nhân</w:t>
      </w:r>
      <w:r>
        <w:rPr>
          <w:spacing w:val="-4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phân bố trong các nhóm đệ tử của Đức Phật. Trong trạng thái</w:t>
      </w:r>
      <w:r>
        <w:rPr>
          <w:spacing w:val="-46"/>
        </w:rPr>
        <w:t> </w:t>
      </w:r>
      <w:r>
        <w:rPr/>
        <w:t>lâu dài, quả vị A-la-hán dành cho các vị Tăng Ni. Điều này</w:t>
      </w:r>
      <w:r>
        <w:rPr>
          <w:spacing w:val="1"/>
        </w:rPr>
        <w:t> </w:t>
      </w:r>
      <w:r>
        <w:rPr/>
        <w:t>không có nghĩa chỉ có các Tăng Ni mới có thể đắc A-la-hán;</w:t>
      </w:r>
      <w:r>
        <w:rPr>
          <w:spacing w:val="1"/>
        </w:rPr>
        <w:t> </w:t>
      </w:r>
      <w:r>
        <w:rPr/>
        <w:t>nhiều bài kinh và chú giải ghi nhận vài trường hợp mà các đệ</w:t>
      </w:r>
      <w:r>
        <w:rPr>
          <w:spacing w:val="-46"/>
        </w:rPr>
        <w:t> </w:t>
      </w:r>
      <w:r>
        <w:rPr/>
        <w:t>tử cư sĩ đắc quả cuối cùng này. Tuy nhiên, những vị ấy đắc A-</w:t>
      </w:r>
      <w:r>
        <w:rPr>
          <w:spacing w:val="-46"/>
        </w:rPr>
        <w:t> </w:t>
      </w:r>
      <w:r>
        <w:rPr/>
        <w:t>la-hán</w:t>
      </w:r>
      <w:r>
        <w:rPr>
          <w:spacing w:val="-6"/>
        </w:rPr>
        <w:t> </w:t>
      </w:r>
      <w:r>
        <w:rPr/>
        <w:t>lúc</w:t>
      </w:r>
      <w:r>
        <w:rPr>
          <w:spacing w:val="-5"/>
        </w:rPr>
        <w:t> </w:t>
      </w:r>
      <w:r>
        <w:rPr/>
        <w:t>cận</w:t>
      </w:r>
      <w:r>
        <w:rPr>
          <w:spacing w:val="-5"/>
        </w:rPr>
        <w:t> </w:t>
      </w:r>
      <w:r>
        <w:rPr/>
        <w:t>tử,</w:t>
      </w:r>
      <w:r>
        <w:rPr>
          <w:spacing w:val="-4"/>
        </w:rPr>
        <w:t> </w:t>
      </w:r>
      <w:r>
        <w:rPr/>
        <w:t>hay</w:t>
      </w:r>
      <w:r>
        <w:rPr>
          <w:spacing w:val="-6"/>
        </w:rPr>
        <w:t> </w:t>
      </w:r>
      <w:r>
        <w:rPr/>
        <w:t>xuất</w:t>
      </w:r>
      <w:r>
        <w:rPr>
          <w:spacing w:val="-6"/>
        </w:rPr>
        <w:t> </w:t>
      </w:r>
      <w:r>
        <w:rPr/>
        <w:t>gia</w:t>
      </w:r>
      <w:r>
        <w:rPr>
          <w:spacing w:val="-4"/>
        </w:rPr>
        <w:t> </w:t>
      </w:r>
      <w:r>
        <w:rPr/>
        <w:t>trở</w:t>
      </w:r>
      <w:r>
        <w:rPr>
          <w:spacing w:val="-5"/>
        </w:rPr>
        <w:t> </w:t>
      </w:r>
      <w:r>
        <w:rPr/>
        <w:t>thành</w:t>
      </w:r>
      <w:r>
        <w:rPr>
          <w:spacing w:val="-5"/>
        </w:rPr>
        <w:t> </w:t>
      </w:r>
      <w:r>
        <w:rPr/>
        <w:t>tu</w:t>
      </w:r>
      <w:r>
        <w:rPr>
          <w:spacing w:val="-5"/>
        </w:rPr>
        <w:t> </w:t>
      </w:r>
      <w:r>
        <w:rPr/>
        <w:t>sĩ</w:t>
      </w:r>
      <w:r>
        <w:rPr>
          <w:spacing w:val="-4"/>
        </w:rPr>
        <w:t> </w:t>
      </w:r>
      <w:r>
        <w:rPr/>
        <w:t>ngay</w:t>
      </w:r>
      <w:r>
        <w:rPr>
          <w:spacing w:val="-5"/>
        </w:rPr>
        <w:t> </w:t>
      </w:r>
      <w:r>
        <w:rPr/>
        <w:t>sau</w:t>
      </w:r>
      <w:r>
        <w:rPr>
          <w:spacing w:val="-5"/>
        </w:rPr>
        <w:t> </w:t>
      </w:r>
      <w:r>
        <w:rPr/>
        <w:t>khi</w:t>
      </w:r>
      <w:r>
        <w:rPr>
          <w:spacing w:val="-5"/>
        </w:rPr>
        <w:t> </w:t>
      </w:r>
      <w:r>
        <w:rPr/>
        <w:t>đắc</w:t>
      </w:r>
      <w:r>
        <w:rPr>
          <w:spacing w:val="-46"/>
        </w:rPr>
        <w:t> </w:t>
      </w:r>
      <w:r>
        <w:rPr/>
        <w:t>quả. Các vị ấy không tiếp tục sống trong gia đình như là cư sĩ</w:t>
      </w:r>
      <w:r>
        <w:rPr>
          <w:spacing w:val="1"/>
        </w:rPr>
        <w:t> </w:t>
      </w:r>
      <w:r>
        <w:rPr/>
        <w:t>A-la-hán, bởi vì đời sống tại gia không tương thích với trạng</w:t>
      </w:r>
      <w:r>
        <w:rPr>
          <w:spacing w:val="1"/>
        </w:rPr>
        <w:t> </w:t>
      </w:r>
      <w:r>
        <w:rPr/>
        <w:t>thái</w:t>
      </w:r>
      <w:r>
        <w:rPr>
          <w:spacing w:val="2"/>
        </w:rPr>
        <w:t> </w:t>
      </w:r>
      <w:r>
        <w:rPr/>
        <w:t>của một</w:t>
      </w:r>
      <w:r>
        <w:rPr>
          <w:spacing w:val="2"/>
        </w:rPr>
        <w:t> </w:t>
      </w:r>
      <w:r>
        <w:rPr/>
        <w:t>người</w:t>
      </w:r>
      <w:r>
        <w:rPr>
          <w:spacing w:val="1"/>
        </w:rPr>
        <w:t> </w:t>
      </w:r>
      <w:r>
        <w:rPr/>
        <w:t>đã</w:t>
      </w:r>
      <w:r>
        <w:rPr>
          <w:spacing w:val="2"/>
        </w:rPr>
        <w:t> </w:t>
      </w:r>
      <w:r>
        <w:rPr/>
        <w:t>hoàn</w:t>
      </w:r>
      <w:r>
        <w:rPr>
          <w:spacing w:val="1"/>
        </w:rPr>
        <w:t> </w:t>
      </w:r>
      <w:r>
        <w:rPr/>
        <w:t>toàn</w:t>
      </w:r>
      <w:r>
        <w:rPr>
          <w:spacing w:val="2"/>
        </w:rPr>
        <w:t> </w:t>
      </w:r>
      <w:r>
        <w:rPr/>
        <w:t>cắt bỏ</w:t>
      </w:r>
      <w:r>
        <w:rPr>
          <w:spacing w:val="3"/>
        </w:rPr>
        <w:t> </w:t>
      </w:r>
      <w:r>
        <w:rPr/>
        <w:t>mọi</w:t>
      </w:r>
      <w:r>
        <w:rPr>
          <w:spacing w:val="1"/>
        </w:rPr>
        <w:t> </w:t>
      </w:r>
      <w:r>
        <w:rPr/>
        <w:t>tham</w:t>
      </w:r>
      <w:r>
        <w:rPr>
          <w:spacing w:val="-1"/>
        </w:rPr>
        <w:t> </w:t>
      </w:r>
      <w:r>
        <w:rPr/>
        <w:t>ái.</w:t>
      </w:r>
    </w:p>
    <w:p>
      <w:pPr>
        <w:pStyle w:val="BodyText"/>
        <w:spacing w:line="244" w:lineRule="auto" w:before="77"/>
        <w:ind w:right="366" w:firstLine="141"/>
      </w:pPr>
      <w:r>
        <w:rPr/>
        <w:t>Ngược lại, các vị thánh Bất lai vẫn có thể tiếp tục sống trong</w:t>
      </w:r>
      <w:r>
        <w:rPr>
          <w:spacing w:val="-46"/>
        </w:rPr>
        <w:t> </w:t>
      </w:r>
      <w:r>
        <w:rPr/>
        <w:t>gia đình. Trong khi vị ấy tiếp tục sống đời cư sĩ, vị ấy đã cắt</w:t>
      </w:r>
      <w:r>
        <w:rPr>
          <w:spacing w:val="1"/>
        </w:rPr>
        <w:t> </w:t>
      </w:r>
      <w:r>
        <w:rPr/>
        <w:t>bỏ dục tham và như thế, sống độc thân (sống phạm hạnh). Vị</w:t>
      </w:r>
      <w:r>
        <w:rPr>
          <w:spacing w:val="1"/>
        </w:rPr>
        <w:t> </w:t>
      </w:r>
      <w:r>
        <w:rPr/>
        <w:t>này được mô tả như là “một đệ tử cư sĩ, mặc y phục trắng,</w:t>
      </w:r>
      <w:r>
        <w:rPr>
          <w:spacing w:val="1"/>
        </w:rPr>
        <w:t> </w:t>
      </w:r>
      <w:r>
        <w:rPr/>
        <w:t>sống phạm hạnh, sau khi đã đoạn trừ năm hạ phần kiết sử,</w:t>
      </w:r>
      <w:r>
        <w:rPr>
          <w:spacing w:val="1"/>
        </w:rPr>
        <w:t> </w:t>
      </w:r>
      <w:r>
        <w:rPr/>
        <w:t>được</w:t>
      </w:r>
      <w:r>
        <w:rPr>
          <w:spacing w:val="14"/>
        </w:rPr>
        <w:t> </w:t>
      </w:r>
      <w:r>
        <w:rPr/>
        <w:t>hóa</w:t>
      </w:r>
      <w:r>
        <w:rPr>
          <w:spacing w:val="14"/>
        </w:rPr>
        <w:t> </w:t>
      </w:r>
      <w:r>
        <w:rPr/>
        <w:t>sinh</w:t>
      </w:r>
      <w:r>
        <w:rPr>
          <w:spacing w:val="13"/>
        </w:rPr>
        <w:t> </w:t>
      </w:r>
      <w:r>
        <w:rPr/>
        <w:t>(vào</w:t>
      </w:r>
      <w:r>
        <w:rPr>
          <w:spacing w:val="15"/>
        </w:rPr>
        <w:t> </w:t>
      </w:r>
      <w:r>
        <w:rPr/>
        <w:t>tịnh</w:t>
      </w:r>
      <w:r>
        <w:rPr>
          <w:spacing w:val="13"/>
        </w:rPr>
        <w:t> </w:t>
      </w:r>
      <w:r>
        <w:rPr/>
        <w:t>cư</w:t>
      </w:r>
      <w:r>
        <w:rPr>
          <w:spacing w:val="14"/>
        </w:rPr>
        <w:t> </w:t>
      </w:r>
      <w:r>
        <w:rPr/>
        <w:t>thiên),</w:t>
      </w:r>
      <w:r>
        <w:rPr>
          <w:spacing w:val="14"/>
        </w:rPr>
        <w:t> </w:t>
      </w:r>
      <w:r>
        <w:rPr/>
        <w:t>nhập</w:t>
      </w:r>
      <w:r>
        <w:rPr>
          <w:spacing w:val="15"/>
        </w:rPr>
        <w:t> </w:t>
      </w:r>
      <w:r>
        <w:rPr/>
        <w:t>Niết-bàn</w:t>
      </w:r>
      <w:r>
        <w:rPr>
          <w:spacing w:val="13"/>
        </w:rPr>
        <w:t> </w:t>
      </w:r>
      <w:r>
        <w:rPr/>
        <w:t>tại</w:t>
      </w:r>
      <w:r>
        <w:rPr>
          <w:spacing w:val="15"/>
        </w:rPr>
        <w:t> </w:t>
      </w:r>
      <w:r>
        <w:rPr/>
        <w:t>nơi</w:t>
      </w:r>
      <w:r>
        <w:rPr>
          <w:spacing w:val="15"/>
        </w:rPr>
        <w:t> </w:t>
      </w:r>
      <w:r>
        <w:rPr/>
        <w:t>ấy,</w:t>
      </w:r>
    </w:p>
    <w:p>
      <w:pPr>
        <w:spacing w:after="0" w:line="244" w:lineRule="auto"/>
        <w:sectPr>
          <w:headerReference w:type="default" r:id="rId46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không phải trở lại đời này nữa”. Mặc dù các bài kinh không</w:t>
      </w:r>
      <w:r>
        <w:rPr>
          <w:spacing w:val="1"/>
        </w:rPr>
        <w:t> </w:t>
      </w:r>
      <w:r>
        <w:rPr/>
        <w:t>nói rõ ràng, chúng ta có thể hiểu rằng những vị đang tu tập</w:t>
      </w:r>
      <w:r>
        <w:rPr>
          <w:spacing w:val="1"/>
        </w:rPr>
        <w:t> </w:t>
      </w:r>
      <w:r>
        <w:rPr/>
        <w:t>hướng đến quả Bất lai cũng là những vị sống đời phạm hạnh.</w:t>
      </w:r>
      <w:r>
        <w:rPr>
          <w:spacing w:val="1"/>
        </w:rPr>
        <w:t> </w:t>
      </w:r>
      <w:r>
        <w:rPr/>
        <w:t>Tuy</w:t>
      </w:r>
      <w:r>
        <w:rPr>
          <w:spacing w:val="-6"/>
        </w:rPr>
        <w:t> </w:t>
      </w:r>
      <w:r>
        <w:rPr/>
        <w:t>nhiên,</w:t>
      </w:r>
      <w:r>
        <w:rPr>
          <w:spacing w:val="-5"/>
        </w:rPr>
        <w:t> </w:t>
      </w:r>
      <w:r>
        <w:rPr/>
        <w:t>các</w:t>
      </w:r>
      <w:r>
        <w:rPr>
          <w:spacing w:val="-4"/>
        </w:rPr>
        <w:t> </w:t>
      </w:r>
      <w:r>
        <w:rPr/>
        <w:t>vị</w:t>
      </w:r>
      <w:r>
        <w:rPr>
          <w:spacing w:val="-4"/>
        </w:rPr>
        <w:t> </w:t>
      </w:r>
      <w:r>
        <w:rPr/>
        <w:t>cư</w:t>
      </w:r>
      <w:r>
        <w:rPr>
          <w:spacing w:val="-6"/>
        </w:rPr>
        <w:t> </w:t>
      </w:r>
      <w:r>
        <w:rPr/>
        <w:t>sĩ</w:t>
      </w:r>
      <w:r>
        <w:rPr>
          <w:spacing w:val="-3"/>
        </w:rPr>
        <w:t> </w:t>
      </w:r>
      <w:r>
        <w:rPr/>
        <w:t>Dự</w:t>
      </w:r>
      <w:r>
        <w:rPr>
          <w:spacing w:val="-8"/>
        </w:rPr>
        <w:t> </w:t>
      </w:r>
      <w:r>
        <w:rPr/>
        <w:t>lưu</w:t>
      </w:r>
      <w:r>
        <w:rPr>
          <w:spacing w:val="-6"/>
        </w:rPr>
        <w:t> </w:t>
      </w:r>
      <w:r>
        <w:rPr/>
        <w:t>và</w:t>
      </w:r>
      <w:r>
        <w:rPr>
          <w:spacing w:val="-3"/>
        </w:rPr>
        <w:t> </w:t>
      </w:r>
      <w:r>
        <w:rPr/>
        <w:t>Nhất</w:t>
      </w:r>
      <w:r>
        <w:rPr>
          <w:spacing w:val="-4"/>
        </w:rPr>
        <w:t> </w:t>
      </w:r>
      <w:r>
        <w:rPr/>
        <w:t>lai</w:t>
      </w:r>
      <w:r>
        <w:rPr>
          <w:spacing w:val="-4"/>
        </w:rPr>
        <w:t> </w:t>
      </w:r>
      <w:r>
        <w:rPr/>
        <w:t>không</w:t>
      </w:r>
      <w:r>
        <w:rPr>
          <w:spacing w:val="-4"/>
        </w:rPr>
        <w:t> </w:t>
      </w:r>
      <w:r>
        <w:rPr/>
        <w:t>cần</w:t>
      </w:r>
      <w:r>
        <w:rPr>
          <w:spacing w:val="-8"/>
        </w:rPr>
        <w:t> </w:t>
      </w:r>
      <w:r>
        <w:rPr/>
        <w:t>thiết</w:t>
      </w:r>
      <w:r>
        <w:rPr>
          <w:spacing w:val="-4"/>
        </w:rPr>
        <w:t> </w:t>
      </w:r>
      <w:r>
        <w:rPr/>
        <w:t>phải</w:t>
      </w:r>
      <w:r>
        <w:rPr>
          <w:spacing w:val="-46"/>
        </w:rPr>
        <w:t> </w:t>
      </w:r>
      <w:r>
        <w:rPr/>
        <w:t>sống độc thân. Trong bài kinh, Đức Phật mô tả các vị này là</w:t>
      </w:r>
      <w:r>
        <w:rPr>
          <w:spacing w:val="1"/>
        </w:rPr>
        <w:t> </w:t>
      </w:r>
      <w:r>
        <w:rPr/>
        <w:t>“các đệ tử sống tại gia, mặc áo trắng, hưởng thụ vật dục,</w:t>
      </w:r>
      <w:r>
        <w:rPr>
          <w:spacing w:val="1"/>
        </w:rPr>
        <w:t> </w:t>
      </w:r>
      <w:r>
        <w:rPr/>
        <w:t>nhưng thực hành lời Phật dạy, nhận giáo huấn, đã đoạn nghi</w:t>
      </w:r>
      <w:r>
        <w:rPr>
          <w:spacing w:val="1"/>
        </w:rPr>
        <w:t> </w:t>
      </w:r>
      <w:r>
        <w:rPr/>
        <w:t>hoặc, chứng đắc vô sở úy, không dựa vào người khác, sống</w:t>
      </w:r>
      <w:r>
        <w:rPr>
          <w:spacing w:val="1"/>
        </w:rPr>
        <w:t> </w:t>
      </w:r>
      <w:r>
        <w:rPr/>
        <w:t>trong thánh giáo của bậc Ðạo sư”. Như thế, tuy có một số vị</w:t>
      </w:r>
      <w:r>
        <w:rPr>
          <w:spacing w:val="1"/>
        </w:rPr>
        <w:t> </w:t>
      </w:r>
      <w:r>
        <w:rPr/>
        <w:t>thánh Dự lưu và Nhất lai sống đời độc thân, nhưng đó không</w:t>
      </w:r>
      <w:r>
        <w:rPr>
          <w:spacing w:val="1"/>
        </w:rPr>
        <w:t> </w:t>
      </w:r>
      <w:r>
        <w:rPr/>
        <w:t>có</w:t>
      </w:r>
      <w:r>
        <w:rPr>
          <w:spacing w:val="3"/>
        </w:rPr>
        <w:t> </w:t>
      </w:r>
      <w:r>
        <w:rPr/>
        <w:t>nghĩa</w:t>
      </w:r>
      <w:r>
        <w:rPr>
          <w:spacing w:val="5"/>
        </w:rPr>
        <w:t> </w:t>
      </w:r>
      <w:r>
        <w:rPr/>
        <w:t>là</w:t>
      </w:r>
      <w:r>
        <w:rPr>
          <w:spacing w:val="2"/>
        </w:rPr>
        <w:t> </w:t>
      </w:r>
      <w:r>
        <w:rPr/>
        <w:t>điển</w:t>
      </w:r>
      <w:r>
        <w:rPr>
          <w:spacing w:val="3"/>
        </w:rPr>
        <w:t> </w:t>
      </w:r>
      <w:r>
        <w:rPr/>
        <w:t>hình</w:t>
      </w:r>
      <w:r>
        <w:rPr>
          <w:spacing w:val="3"/>
        </w:rPr>
        <w:t> </w:t>
      </w:r>
      <w:r>
        <w:rPr/>
        <w:t>của</w:t>
      </w:r>
      <w:r>
        <w:rPr>
          <w:spacing w:val="-1"/>
        </w:rPr>
        <w:t> </w:t>
      </w:r>
      <w:r>
        <w:rPr/>
        <w:t>hai</w:t>
      </w:r>
      <w:r>
        <w:rPr>
          <w:spacing w:val="5"/>
        </w:rPr>
        <w:t> </w:t>
      </w:r>
      <w:r>
        <w:rPr/>
        <w:t>phân</w:t>
      </w:r>
      <w:r>
        <w:rPr>
          <w:spacing w:val="4"/>
        </w:rPr>
        <w:t> </w:t>
      </w:r>
      <w:r>
        <w:rPr/>
        <w:t>hạng</w:t>
      </w:r>
      <w:r>
        <w:rPr>
          <w:spacing w:val="5"/>
        </w:rPr>
        <w:t> </w:t>
      </w:r>
      <w:r>
        <w:rPr/>
        <w:t>này.</w:t>
      </w:r>
    </w:p>
    <w:p>
      <w:pPr>
        <w:pStyle w:val="BodyText"/>
        <w:spacing w:line="244" w:lineRule="auto" w:before="71"/>
        <w:ind w:right="363" w:firstLine="141"/>
      </w:pPr>
      <w:r>
        <w:rPr/>
        <w:t>Đôi khi kinh điển Nikāya sử dụng một phương cách khác để</w:t>
      </w:r>
      <w:r>
        <w:rPr>
          <w:spacing w:val="-46"/>
        </w:rPr>
        <w:t> </w:t>
      </w:r>
      <w:r>
        <w:rPr/>
        <w:t>phân hạng các vị thánh đệ tử, dựa vào các căn nổi trội, hơn là</w:t>
      </w:r>
      <w:r>
        <w:rPr>
          <w:spacing w:val="-46"/>
        </w:rPr>
        <w:t> </w:t>
      </w:r>
      <w:r>
        <w:rPr/>
        <w:t>chỉ dựa thuần túy vào cấp độ thực chứng. Nguồn chính cho</w:t>
      </w:r>
      <w:r>
        <w:rPr>
          <w:spacing w:val="1"/>
        </w:rPr>
        <w:t> </w:t>
      </w:r>
      <w:r>
        <w:rPr>
          <w:spacing w:val="-1"/>
        </w:rPr>
        <w:t>phương</w:t>
      </w:r>
      <w:r>
        <w:rPr>
          <w:spacing w:val="-11"/>
        </w:rPr>
        <w:t> </w:t>
      </w:r>
      <w:r>
        <w:rPr/>
        <w:t>cách</w:t>
      </w:r>
      <w:r>
        <w:rPr>
          <w:spacing w:val="-12"/>
        </w:rPr>
        <w:t> </w:t>
      </w:r>
      <w:r>
        <w:rPr/>
        <w:t>này</w:t>
      </w:r>
      <w:r>
        <w:rPr>
          <w:spacing w:val="-11"/>
        </w:rPr>
        <w:t> </w:t>
      </w:r>
      <w:r>
        <w:rPr/>
        <w:t>là</w:t>
      </w:r>
      <w:r>
        <w:rPr>
          <w:spacing w:val="-10"/>
        </w:rPr>
        <w:t> </w:t>
      </w:r>
      <w:r>
        <w:rPr/>
        <w:t>bài</w:t>
      </w:r>
      <w:r>
        <w:rPr>
          <w:spacing w:val="-10"/>
        </w:rPr>
        <w:t> </w:t>
      </w:r>
      <w:r>
        <w:rPr/>
        <w:t>kinh</w:t>
      </w:r>
      <w:r>
        <w:rPr>
          <w:spacing w:val="-11"/>
        </w:rPr>
        <w:t> </w:t>
      </w:r>
      <w:r>
        <w:rPr>
          <w:i/>
        </w:rPr>
        <w:t>Kīṭāgiri</w:t>
      </w:r>
      <w:r>
        <w:rPr>
          <w:i/>
          <w:spacing w:val="-10"/>
        </w:rPr>
        <w:t> </w:t>
      </w:r>
      <w:r>
        <w:rPr/>
        <w:t>trình</w:t>
      </w:r>
      <w:r>
        <w:rPr>
          <w:spacing w:val="-12"/>
        </w:rPr>
        <w:t> </w:t>
      </w:r>
      <w:r>
        <w:rPr/>
        <w:t>bày</w:t>
      </w:r>
      <w:r>
        <w:rPr>
          <w:spacing w:val="-10"/>
        </w:rPr>
        <w:t> </w:t>
      </w:r>
      <w:r>
        <w:rPr/>
        <w:t>trong</w:t>
      </w:r>
      <w:r>
        <w:rPr>
          <w:spacing w:val="-11"/>
        </w:rPr>
        <w:t> </w:t>
      </w:r>
      <w:r>
        <w:rPr>
          <w:b/>
        </w:rPr>
        <w:t>Kinh</w:t>
      </w:r>
      <w:r>
        <w:rPr>
          <w:b/>
          <w:spacing w:val="-1"/>
        </w:rPr>
        <w:t> </w:t>
      </w:r>
      <w:r>
        <w:rPr>
          <w:b/>
        </w:rPr>
        <w:t>văn</w:t>
      </w:r>
      <w:r>
        <w:rPr>
          <w:b/>
          <w:spacing w:val="-46"/>
        </w:rPr>
        <w:t> </w:t>
      </w:r>
      <w:r>
        <w:rPr>
          <w:b/>
        </w:rPr>
        <w:t>X,1(5)</w:t>
      </w:r>
      <w:r>
        <w:rPr/>
        <w:t>. Cách phân hạng này chia các vị thánh A-la-hán thành</w:t>
      </w:r>
      <w:r>
        <w:rPr>
          <w:spacing w:val="1"/>
        </w:rPr>
        <w:t> </w:t>
      </w:r>
      <w:r>
        <w:rPr>
          <w:w w:val="95"/>
        </w:rPr>
        <w:t>hai hạng: những vị “câu phần giải thoát” (</w:t>
      </w:r>
      <w:r>
        <w:rPr>
          <w:i/>
          <w:w w:val="95"/>
        </w:rPr>
        <w:t>ubhatobhāgavimutta</w:t>
      </w:r>
      <w:r>
        <w:rPr>
          <w:w w:val="95"/>
        </w:rPr>
        <w:t>)</w:t>
      </w:r>
      <w:r>
        <w:rPr>
          <w:spacing w:val="1"/>
          <w:w w:val="95"/>
        </w:rPr>
        <w:t> </w:t>
      </w:r>
      <w:r>
        <w:rPr/>
        <w:t>và</w:t>
      </w:r>
      <w:r>
        <w:rPr>
          <w:spacing w:val="-3"/>
        </w:rPr>
        <w:t> </w:t>
      </w:r>
      <w:r>
        <w:rPr/>
        <w:t>những</w:t>
      </w:r>
      <w:r>
        <w:rPr>
          <w:spacing w:val="-2"/>
        </w:rPr>
        <w:t> </w:t>
      </w:r>
      <w:r>
        <w:rPr/>
        <w:t>vị</w:t>
      </w:r>
      <w:r>
        <w:rPr>
          <w:spacing w:val="-4"/>
        </w:rPr>
        <w:t> </w:t>
      </w:r>
      <w:r>
        <w:rPr/>
        <w:t>“tuệ</w:t>
      </w:r>
      <w:r>
        <w:rPr>
          <w:spacing w:val="-4"/>
        </w:rPr>
        <w:t> </w:t>
      </w:r>
      <w:r>
        <w:rPr/>
        <w:t>giải</w:t>
      </w:r>
      <w:r>
        <w:rPr>
          <w:spacing w:val="-4"/>
        </w:rPr>
        <w:t> </w:t>
      </w:r>
      <w:r>
        <w:rPr/>
        <w:t>thoát”</w:t>
      </w:r>
      <w:r>
        <w:rPr>
          <w:spacing w:val="-1"/>
        </w:rPr>
        <w:t> </w:t>
      </w:r>
      <w:r>
        <w:rPr/>
        <w:t>(</w:t>
      </w:r>
      <w:r>
        <w:rPr>
          <w:i/>
        </w:rPr>
        <w:t>paññāvimutta</w:t>
      </w:r>
      <w:r>
        <w:rPr/>
        <w:t>).</w:t>
      </w:r>
      <w:r>
        <w:rPr>
          <w:spacing w:val="-6"/>
        </w:rPr>
        <w:t> </w:t>
      </w:r>
      <w:r>
        <w:rPr/>
        <w:t>Vị</w:t>
      </w:r>
      <w:r>
        <w:rPr>
          <w:spacing w:val="-4"/>
        </w:rPr>
        <w:t> </w:t>
      </w:r>
      <w:r>
        <w:rPr/>
        <w:t>“câu</w:t>
      </w:r>
      <w:r>
        <w:rPr>
          <w:spacing w:val="-5"/>
        </w:rPr>
        <w:t> </w:t>
      </w:r>
      <w:r>
        <w:rPr/>
        <w:t>phần</w:t>
      </w:r>
      <w:r>
        <w:rPr>
          <w:spacing w:val="-4"/>
        </w:rPr>
        <w:t> </w:t>
      </w:r>
      <w:r>
        <w:rPr/>
        <w:t>giải</w:t>
      </w:r>
      <w:r>
        <w:rPr>
          <w:spacing w:val="-46"/>
        </w:rPr>
        <w:t> </w:t>
      </w:r>
      <w:r>
        <w:rPr/>
        <w:t>thoát” là vị đã giải thoát khỏi sắc giới qua chứng đắc thiền vô</w:t>
      </w:r>
      <w:r>
        <w:rPr>
          <w:spacing w:val="1"/>
        </w:rPr>
        <w:t> </w:t>
      </w:r>
      <w:r>
        <w:rPr/>
        <w:t>sắc và giải thoát khỏi các lậu hoặc qua việc đắc A-la-hán. Vị</w:t>
      </w:r>
      <w:r>
        <w:rPr>
          <w:spacing w:val="1"/>
        </w:rPr>
        <w:t> </w:t>
      </w:r>
      <w:r>
        <w:rPr/>
        <w:t>“tuệ</w:t>
      </w:r>
      <w:r>
        <w:rPr>
          <w:spacing w:val="13"/>
        </w:rPr>
        <w:t> </w:t>
      </w:r>
      <w:r>
        <w:rPr/>
        <w:t>giải</w:t>
      </w:r>
      <w:r>
        <w:rPr>
          <w:spacing w:val="16"/>
        </w:rPr>
        <w:t> </w:t>
      </w:r>
      <w:r>
        <w:rPr/>
        <w:t>thoát“</w:t>
      </w:r>
      <w:r>
        <w:rPr>
          <w:spacing w:val="16"/>
        </w:rPr>
        <w:t> </w:t>
      </w:r>
      <w:r>
        <w:rPr/>
        <w:t>không</w:t>
      </w:r>
      <w:r>
        <w:rPr>
          <w:spacing w:val="14"/>
        </w:rPr>
        <w:t> </w:t>
      </w:r>
      <w:r>
        <w:rPr/>
        <w:t>đắc</w:t>
      </w:r>
      <w:r>
        <w:rPr>
          <w:spacing w:val="17"/>
        </w:rPr>
        <w:t> </w:t>
      </w:r>
      <w:r>
        <w:rPr/>
        <w:t>thiền</w:t>
      </w:r>
      <w:r>
        <w:rPr>
          <w:spacing w:val="14"/>
        </w:rPr>
        <w:t> </w:t>
      </w:r>
      <w:r>
        <w:rPr/>
        <w:t>vô</w:t>
      </w:r>
      <w:r>
        <w:rPr>
          <w:spacing w:val="17"/>
        </w:rPr>
        <w:t> </w:t>
      </w:r>
      <w:r>
        <w:rPr/>
        <w:t>sắc</w:t>
      </w:r>
      <w:r>
        <w:rPr>
          <w:spacing w:val="14"/>
        </w:rPr>
        <w:t> </w:t>
      </w:r>
      <w:r>
        <w:rPr/>
        <w:t>nhưng</w:t>
      </w:r>
      <w:r>
        <w:rPr>
          <w:spacing w:val="17"/>
        </w:rPr>
        <w:t> </w:t>
      </w:r>
      <w:r>
        <w:rPr/>
        <w:t>đạt</w:t>
      </w:r>
      <w:r>
        <w:rPr>
          <w:spacing w:val="15"/>
        </w:rPr>
        <w:t> </w:t>
      </w:r>
      <w:r>
        <w:rPr/>
        <w:t>được</w:t>
      </w:r>
      <w:r>
        <w:rPr>
          <w:spacing w:val="17"/>
        </w:rPr>
        <w:t> </w:t>
      </w:r>
      <w:r>
        <w:rPr/>
        <w:t>quả</w:t>
      </w:r>
      <w:r>
        <w:rPr>
          <w:spacing w:val="-46"/>
        </w:rPr>
        <w:t> </w:t>
      </w:r>
      <w:r>
        <w:rPr/>
        <w:t>vị cuối cùng qua tuệ lực kết hợp với mức độ định tâm thấp</w:t>
      </w:r>
      <w:r>
        <w:rPr>
          <w:spacing w:val="1"/>
        </w:rPr>
        <w:t> </w:t>
      </w:r>
      <w:r>
        <w:rPr/>
        <w:t>hơn</w:t>
      </w:r>
      <w:r>
        <w:rPr>
          <w:spacing w:val="1"/>
        </w:rPr>
        <w:t> </w:t>
      </w:r>
      <w:r>
        <w:rPr/>
        <w:t>các</w:t>
      </w:r>
      <w:r>
        <w:rPr>
          <w:spacing w:val="4"/>
        </w:rPr>
        <w:t> </w:t>
      </w:r>
      <w:r>
        <w:rPr/>
        <w:t>trạng</w:t>
      </w:r>
      <w:r>
        <w:rPr>
          <w:spacing w:val="3"/>
        </w:rPr>
        <w:t> </w:t>
      </w:r>
      <w:r>
        <w:rPr/>
        <w:t>thái</w:t>
      </w:r>
      <w:r>
        <w:rPr>
          <w:spacing w:val="4"/>
        </w:rPr>
        <w:t> </w:t>
      </w:r>
      <w:r>
        <w:rPr/>
        <w:t>vô sắc.</w:t>
      </w:r>
    </w:p>
    <w:p>
      <w:pPr>
        <w:pStyle w:val="BodyText"/>
        <w:spacing w:line="244" w:lineRule="auto" w:before="72"/>
        <w:ind w:right="364" w:firstLine="141"/>
      </w:pPr>
      <w:r>
        <w:rPr/>
        <w:t>Những vị thánh nhân đắc các giai đoạn thấp hơn, từ Dự lưu</w:t>
      </w:r>
      <w:r>
        <w:rPr>
          <w:spacing w:val="1"/>
        </w:rPr>
        <w:t> </w:t>
      </w:r>
      <w:r>
        <w:rPr/>
        <w:t>cho đến A-la-hán đạo, được chia thành ba hạng. Bậc “thân</w:t>
      </w:r>
      <w:r>
        <w:rPr>
          <w:spacing w:val="1"/>
        </w:rPr>
        <w:t> </w:t>
      </w:r>
      <w:r>
        <w:rPr>
          <w:spacing w:val="-1"/>
        </w:rPr>
        <w:t>chứng”</w:t>
      </w:r>
      <w:r>
        <w:rPr>
          <w:spacing w:val="-10"/>
        </w:rPr>
        <w:t> </w:t>
      </w:r>
      <w:r>
        <w:rPr>
          <w:spacing w:val="-1"/>
        </w:rPr>
        <w:t>(</w:t>
      </w:r>
      <w:r>
        <w:rPr>
          <w:i/>
          <w:spacing w:val="-1"/>
        </w:rPr>
        <w:t>kāyasakkhı̄</w:t>
      </w:r>
      <w:r>
        <w:rPr>
          <w:spacing w:val="-1"/>
        </w:rPr>
        <w:t>)</w:t>
      </w:r>
      <w:r>
        <w:rPr>
          <w:spacing w:val="-10"/>
        </w:rPr>
        <w:t> </w:t>
      </w:r>
      <w:r>
        <w:rPr/>
        <w:t>là</w:t>
      </w:r>
      <w:r>
        <w:rPr>
          <w:spacing w:val="-10"/>
        </w:rPr>
        <w:t> </w:t>
      </w:r>
      <w:r>
        <w:rPr/>
        <w:t>vị</w:t>
      </w:r>
      <w:r>
        <w:rPr>
          <w:spacing w:val="-9"/>
        </w:rPr>
        <w:t> </w:t>
      </w:r>
      <w:r>
        <w:rPr/>
        <w:t>đã</w:t>
      </w:r>
      <w:r>
        <w:rPr>
          <w:spacing w:val="-10"/>
        </w:rPr>
        <w:t> </w:t>
      </w:r>
      <w:r>
        <w:rPr/>
        <w:t>thuần</w:t>
      </w:r>
      <w:r>
        <w:rPr>
          <w:spacing w:val="-10"/>
        </w:rPr>
        <w:t> </w:t>
      </w:r>
      <w:r>
        <w:rPr/>
        <w:t>thục</w:t>
      </w:r>
      <w:r>
        <w:rPr>
          <w:spacing w:val="-12"/>
        </w:rPr>
        <w:t> </w:t>
      </w:r>
      <w:r>
        <w:rPr/>
        <w:t>thiền</w:t>
      </w:r>
      <w:r>
        <w:rPr>
          <w:spacing w:val="-11"/>
        </w:rPr>
        <w:t> </w:t>
      </w:r>
      <w:r>
        <w:rPr/>
        <w:t>vô</w:t>
      </w:r>
      <w:r>
        <w:rPr>
          <w:spacing w:val="-12"/>
        </w:rPr>
        <w:t> </w:t>
      </w:r>
      <w:r>
        <w:rPr/>
        <w:t>sắc;</w:t>
      </w:r>
      <w:r>
        <w:rPr>
          <w:spacing w:val="-12"/>
        </w:rPr>
        <w:t> </w:t>
      </w:r>
      <w:r>
        <w:rPr/>
        <w:t>bậc</w:t>
      </w:r>
      <w:r>
        <w:rPr>
          <w:spacing w:val="-12"/>
        </w:rPr>
        <w:t> </w:t>
      </w:r>
      <w:r>
        <w:rPr/>
        <w:t>“kiến</w:t>
      </w:r>
      <w:r>
        <w:rPr>
          <w:spacing w:val="-46"/>
        </w:rPr>
        <w:t> </w:t>
      </w:r>
      <w:r>
        <w:rPr>
          <w:spacing w:val="-1"/>
        </w:rPr>
        <w:t>đáo”</w:t>
      </w:r>
      <w:r>
        <w:rPr>
          <w:spacing w:val="-10"/>
        </w:rPr>
        <w:t> </w:t>
      </w:r>
      <w:r>
        <w:rPr>
          <w:spacing w:val="-1"/>
        </w:rPr>
        <w:t>(</w:t>
      </w:r>
      <w:r>
        <w:rPr>
          <w:i/>
          <w:spacing w:val="-1"/>
        </w:rPr>
        <w:t>diṭṭhippatta</w:t>
      </w:r>
      <w:r>
        <w:rPr>
          <w:spacing w:val="-1"/>
        </w:rPr>
        <w:t>)</w:t>
      </w:r>
      <w:r>
        <w:rPr>
          <w:spacing w:val="-11"/>
        </w:rPr>
        <w:t> </w:t>
      </w:r>
      <w:r>
        <w:rPr>
          <w:spacing w:val="-1"/>
        </w:rPr>
        <w:t>là</w:t>
      </w:r>
      <w:r>
        <w:rPr>
          <w:spacing w:val="-10"/>
        </w:rPr>
        <w:t> </w:t>
      </w:r>
      <w:r>
        <w:rPr>
          <w:spacing w:val="-1"/>
        </w:rPr>
        <w:t>những</w:t>
      </w:r>
      <w:r>
        <w:rPr>
          <w:spacing w:val="-8"/>
        </w:rPr>
        <w:t> </w:t>
      </w:r>
      <w:r>
        <w:rPr>
          <w:spacing w:val="-1"/>
        </w:rPr>
        <w:t>vị</w:t>
      </w:r>
      <w:r>
        <w:rPr>
          <w:spacing w:val="-8"/>
        </w:rPr>
        <w:t> </w:t>
      </w:r>
      <w:r>
        <w:rPr>
          <w:spacing w:val="-1"/>
        </w:rPr>
        <w:t>chưa</w:t>
      </w:r>
      <w:r>
        <w:rPr>
          <w:spacing w:val="-11"/>
        </w:rPr>
        <w:t> </w:t>
      </w:r>
      <w:r>
        <w:rPr>
          <w:spacing w:val="-1"/>
        </w:rPr>
        <w:t>đắc</w:t>
      </w:r>
      <w:r>
        <w:rPr>
          <w:spacing w:val="-10"/>
        </w:rPr>
        <w:t> </w:t>
      </w:r>
      <w:r>
        <w:rPr>
          <w:spacing w:val="-1"/>
        </w:rPr>
        <w:t>thiền</w:t>
      </w:r>
      <w:r>
        <w:rPr>
          <w:spacing w:val="-11"/>
        </w:rPr>
        <w:t> </w:t>
      </w:r>
      <w:r>
        <w:rPr/>
        <w:t>vô</w:t>
      </w:r>
      <w:r>
        <w:rPr>
          <w:spacing w:val="-10"/>
        </w:rPr>
        <w:t> </w:t>
      </w:r>
      <w:r>
        <w:rPr/>
        <w:t>sắc</w:t>
      </w:r>
      <w:r>
        <w:rPr>
          <w:spacing w:val="-11"/>
        </w:rPr>
        <w:t> </w:t>
      </w:r>
      <w:r>
        <w:rPr/>
        <w:t>nhưng</w:t>
      </w:r>
      <w:r>
        <w:rPr>
          <w:spacing w:val="-8"/>
        </w:rPr>
        <w:t> </w:t>
      </w:r>
      <w:r>
        <w:rPr/>
        <w:t>có</w:t>
      </w:r>
      <w:r>
        <w:rPr>
          <w:spacing w:val="-46"/>
        </w:rPr>
        <w:t> </w:t>
      </w:r>
      <w:r>
        <w:rPr>
          <w:w w:val="95"/>
        </w:rPr>
        <w:t>tuệ căn mạnh; và bậc “tín giải thoát” (</w:t>
      </w:r>
      <w:r>
        <w:rPr>
          <w:i/>
          <w:w w:val="95"/>
        </w:rPr>
        <w:t>saddhāvimutta</w:t>
      </w:r>
      <w:r>
        <w:rPr>
          <w:w w:val="95"/>
        </w:rPr>
        <w:t>), là những</w:t>
      </w:r>
      <w:r>
        <w:rPr>
          <w:spacing w:val="1"/>
          <w:w w:val="95"/>
        </w:rPr>
        <w:t> </w:t>
      </w:r>
      <w:r>
        <w:rPr/>
        <w:t>vị chưa đắc thiền vô sắc nhưng có tín căn mạnh. Hai bậc sau</w:t>
      </w:r>
      <w:r>
        <w:rPr>
          <w:spacing w:val="1"/>
        </w:rPr>
        <w:t> </w:t>
      </w:r>
      <w:r>
        <w:rPr/>
        <w:t>cùng trong cách phân chia này là những vị tùy pháp hành và</w:t>
      </w:r>
      <w:r>
        <w:rPr>
          <w:spacing w:val="1"/>
        </w:rPr>
        <w:t> </w:t>
      </w:r>
      <w:r>
        <w:rPr/>
        <w:t>tùy</w:t>
      </w:r>
      <w:r>
        <w:rPr>
          <w:spacing w:val="3"/>
        </w:rPr>
        <w:t> </w:t>
      </w:r>
      <w:r>
        <w:rPr/>
        <w:t>tín</w:t>
      </w:r>
      <w:r>
        <w:rPr>
          <w:spacing w:val="2"/>
        </w:rPr>
        <w:t> </w:t>
      </w:r>
      <w:r>
        <w:rPr/>
        <w:t>hành</w:t>
      </w:r>
      <w:r>
        <w:rPr>
          <w:spacing w:val="2"/>
        </w:rPr>
        <w:t> </w:t>
      </w:r>
      <w:r>
        <w:rPr/>
        <w:t>như</w:t>
      </w:r>
      <w:r>
        <w:rPr>
          <w:spacing w:val="3"/>
        </w:rPr>
        <w:t> </w:t>
      </w:r>
      <w:r>
        <w:rPr/>
        <w:t>đã</w:t>
      </w:r>
      <w:r>
        <w:rPr>
          <w:spacing w:val="1"/>
        </w:rPr>
        <w:t> </w:t>
      </w:r>
      <w:r>
        <w:rPr/>
        <w:t>trình</w:t>
      </w:r>
      <w:r>
        <w:rPr>
          <w:spacing w:val="-1"/>
        </w:rPr>
        <w:t> </w:t>
      </w:r>
      <w:r>
        <w:rPr/>
        <w:t>bày</w:t>
      </w:r>
      <w:r>
        <w:rPr>
          <w:spacing w:val="3"/>
        </w:rPr>
        <w:t> </w:t>
      </w:r>
      <w:r>
        <w:rPr/>
        <w:t>ở</w:t>
      </w:r>
      <w:r>
        <w:rPr>
          <w:spacing w:val="3"/>
        </w:rPr>
        <w:t> </w:t>
      </w:r>
      <w:r>
        <w:rPr/>
        <w:t>trên.</w:t>
      </w:r>
    </w:p>
    <w:p>
      <w:pPr>
        <w:pStyle w:val="BodyText"/>
        <w:spacing w:line="244" w:lineRule="auto" w:before="67"/>
        <w:ind w:right="367" w:firstLine="141"/>
      </w:pPr>
      <w:r>
        <w:rPr/>
        <w:t>Cần ghi nhận ở đây là cách phân hạng ở trên không đề cập</w:t>
      </w:r>
      <w:r>
        <w:rPr>
          <w:spacing w:val="1"/>
        </w:rPr>
        <w:t> </w:t>
      </w:r>
      <w:r>
        <w:rPr/>
        <w:t>vị</w:t>
      </w:r>
      <w:r>
        <w:rPr>
          <w:spacing w:val="33"/>
        </w:rPr>
        <w:t> </w:t>
      </w:r>
      <w:r>
        <w:rPr/>
        <w:t>thánh</w:t>
      </w:r>
      <w:r>
        <w:rPr>
          <w:spacing w:val="31"/>
        </w:rPr>
        <w:t> </w:t>
      </w:r>
      <w:r>
        <w:rPr/>
        <w:t>Dự</w:t>
      </w:r>
      <w:r>
        <w:rPr>
          <w:spacing w:val="29"/>
        </w:rPr>
        <w:t> </w:t>
      </w:r>
      <w:r>
        <w:rPr/>
        <w:t>lưu</w:t>
      </w:r>
      <w:r>
        <w:rPr>
          <w:spacing w:val="30"/>
        </w:rPr>
        <w:t> </w:t>
      </w:r>
      <w:r>
        <w:rPr/>
        <w:t>đạo</w:t>
      </w:r>
      <w:r>
        <w:rPr>
          <w:spacing w:val="29"/>
        </w:rPr>
        <w:t> </w:t>
      </w:r>
      <w:r>
        <w:rPr/>
        <w:t>đắc</w:t>
      </w:r>
      <w:r>
        <w:rPr>
          <w:spacing w:val="30"/>
        </w:rPr>
        <w:t> </w:t>
      </w:r>
      <w:r>
        <w:rPr/>
        <w:t>các</w:t>
      </w:r>
      <w:r>
        <w:rPr>
          <w:spacing w:val="31"/>
        </w:rPr>
        <w:t> </w:t>
      </w:r>
      <w:r>
        <w:rPr/>
        <w:t>thiền</w:t>
      </w:r>
      <w:r>
        <w:rPr>
          <w:spacing w:val="29"/>
        </w:rPr>
        <w:t> </w:t>
      </w:r>
      <w:r>
        <w:rPr/>
        <w:t>vô</w:t>
      </w:r>
      <w:r>
        <w:rPr>
          <w:spacing w:val="32"/>
        </w:rPr>
        <w:t> </w:t>
      </w:r>
      <w:r>
        <w:rPr/>
        <w:t>sắc.</w:t>
      </w:r>
      <w:r>
        <w:rPr>
          <w:spacing w:val="35"/>
        </w:rPr>
        <w:t> </w:t>
      </w:r>
      <w:r>
        <w:rPr/>
        <w:t>Ở</w:t>
      </w:r>
      <w:r>
        <w:rPr>
          <w:spacing w:val="32"/>
        </w:rPr>
        <w:t> </w:t>
      </w:r>
      <w:r>
        <w:rPr/>
        <w:t>đây</w:t>
      </w:r>
      <w:r>
        <w:rPr>
          <w:spacing w:val="29"/>
        </w:rPr>
        <w:t> </w:t>
      </w:r>
      <w:r>
        <w:rPr/>
        <w:t>không</w:t>
      </w:r>
      <w:r>
        <w:rPr>
          <w:spacing w:val="32"/>
        </w:rPr>
        <w:t> </w:t>
      </w:r>
      <w:r>
        <w:rPr/>
        <w:t>có</w:t>
      </w:r>
    </w:p>
    <w:p>
      <w:pPr>
        <w:spacing w:after="0" w:line="244" w:lineRule="auto"/>
        <w:sectPr>
          <w:headerReference w:type="default" r:id="rId46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nghĩa là trên nguyên tắc, các vị này bị loại trừ, nhưng chỉ có</w:t>
      </w:r>
      <w:r>
        <w:rPr>
          <w:spacing w:val="1"/>
        </w:rPr>
        <w:t> </w:t>
      </w:r>
      <w:r>
        <w:rPr/>
        <w:t>nghĩa là một loại như thế được xem như không liên quan cho</w:t>
      </w:r>
      <w:r>
        <w:rPr>
          <w:spacing w:val="-46"/>
        </w:rPr>
        <w:t> </w:t>
      </w:r>
      <w:r>
        <w:rPr/>
        <w:t>mục đích phân hạng. Dường như trong giai đoạn chuẩn bị</w:t>
      </w:r>
      <w:r>
        <w:rPr>
          <w:spacing w:val="1"/>
        </w:rPr>
        <w:t> </w:t>
      </w:r>
      <w:r>
        <w:rPr/>
        <w:t>này, việc dành riêng một phân hạng cho những vị thiện xảo</w:t>
      </w:r>
      <w:r>
        <w:rPr>
          <w:spacing w:val="1"/>
        </w:rPr>
        <w:t> </w:t>
      </w:r>
      <w:r>
        <w:rPr/>
        <w:t>đặc biệt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việc</w:t>
      </w:r>
      <w:r>
        <w:rPr>
          <w:spacing w:val="1"/>
        </w:rPr>
        <w:t> </w:t>
      </w:r>
      <w:r>
        <w:rPr/>
        <w:t>định tâm</w:t>
      </w:r>
      <w:r>
        <w:rPr>
          <w:spacing w:val="1"/>
        </w:rPr>
        <w:t> </w:t>
      </w:r>
      <w:r>
        <w:rPr/>
        <w:t>được</w:t>
      </w:r>
      <w:r>
        <w:rPr>
          <w:spacing w:val="-1"/>
        </w:rPr>
        <w:t> </w:t>
      </w:r>
      <w:r>
        <w:rPr/>
        <w:t>xem</w:t>
      </w:r>
      <w:r>
        <w:rPr>
          <w:spacing w:val="-2"/>
        </w:rPr>
        <w:t> </w:t>
      </w:r>
      <w:r>
        <w:rPr/>
        <w:t>là</w:t>
      </w:r>
      <w:r>
        <w:rPr>
          <w:spacing w:val="2"/>
        </w:rPr>
        <w:t> </w:t>
      </w:r>
      <w:r>
        <w:rPr/>
        <w:t>không</w:t>
      </w:r>
      <w:r>
        <w:rPr>
          <w:spacing w:val="1"/>
        </w:rPr>
        <w:t> </w:t>
      </w:r>
      <w:r>
        <w:rPr/>
        <w:t>cần</w:t>
      </w:r>
      <w:r>
        <w:rPr>
          <w:spacing w:val="-3"/>
        </w:rPr>
        <w:t> </w:t>
      </w:r>
      <w:r>
        <w:rPr/>
        <w:t>thiết.</w:t>
      </w:r>
    </w:p>
    <w:p>
      <w:pPr>
        <w:pStyle w:val="BodyText"/>
        <w:spacing w:line="244" w:lineRule="auto" w:before="124"/>
        <w:ind w:right="364" w:firstLine="141"/>
      </w:pPr>
      <w:r>
        <w:rPr/>
        <w:t>Tiếp theo đây, tôi lựa chọn các bản kinh để xem xét từng</w:t>
      </w:r>
      <w:r>
        <w:rPr>
          <w:spacing w:val="1"/>
        </w:rPr>
        <w:t> </w:t>
      </w:r>
      <w:r>
        <w:rPr/>
        <w:t>hạng chính của mỗi bậc thánh. Tôi bắt đầu với bậc Dự lưu,</w:t>
      </w:r>
      <w:r>
        <w:rPr>
          <w:spacing w:val="1"/>
        </w:rPr>
        <w:t> </w:t>
      </w:r>
      <w:r>
        <w:rPr/>
        <w:t>nhưng đầu tiên cần phải có vài giải thích sơ khởi. Trong kinh</w:t>
      </w:r>
      <w:r>
        <w:rPr>
          <w:spacing w:val="1"/>
        </w:rPr>
        <w:t> </w:t>
      </w:r>
      <w:r>
        <w:rPr/>
        <w:t>tạng Nikāya, đa số chúng sinh được gọi là “vô văn phàm phu”</w:t>
      </w:r>
      <w:r>
        <w:rPr>
          <w:spacing w:val="-46"/>
        </w:rPr>
        <w:t> </w:t>
      </w:r>
      <w:r>
        <w:rPr>
          <w:w w:val="95"/>
        </w:rPr>
        <w:t>(</w:t>
      </w:r>
      <w:r>
        <w:rPr>
          <w:i/>
          <w:w w:val="95"/>
        </w:rPr>
        <w:t>assutavā puthujjana</w:t>
      </w:r>
      <w:r>
        <w:rPr>
          <w:w w:val="95"/>
        </w:rPr>
        <w:t>). Người vô văn phàm phu không biết quý</w:t>
      </w:r>
      <w:r>
        <w:rPr>
          <w:spacing w:val="1"/>
          <w:w w:val="95"/>
        </w:rPr>
        <w:t> </w:t>
      </w:r>
      <w:r>
        <w:rPr/>
        <w:t>trọng Đức Phật và giáo pháp của Ngài, không biết Pháp hoặc</w:t>
      </w:r>
      <w:r>
        <w:rPr>
          <w:spacing w:val="1"/>
        </w:rPr>
        <w:t> </w:t>
      </w:r>
      <w:r>
        <w:rPr/>
        <w:t>không quan tâm đến thực hành. Mục đích của Phật đạo là để</w:t>
      </w:r>
      <w:r>
        <w:rPr>
          <w:spacing w:val="1"/>
        </w:rPr>
        <w:t> </w:t>
      </w:r>
      <w:r>
        <w:rPr/>
        <w:t>dẫn dắt những kẻ vô văn phàm phu đạt được Bất tử và các</w:t>
      </w:r>
      <w:r>
        <w:rPr>
          <w:spacing w:val="1"/>
        </w:rPr>
        <w:t> </w:t>
      </w:r>
      <w:r>
        <w:rPr/>
        <w:t>giai đoạn thực chứng là các bước đưa đến hoàn tất tiến trình</w:t>
      </w:r>
      <w:r>
        <w:rPr>
          <w:spacing w:val="1"/>
        </w:rPr>
        <w:t> </w:t>
      </w:r>
      <w:r>
        <w:rPr/>
        <w:t>này. Tiến trình chuyển hóa bắt đầu khi một người gặp giáo</w:t>
      </w:r>
      <w:r>
        <w:rPr>
          <w:spacing w:val="1"/>
        </w:rPr>
        <w:t> </w:t>
      </w:r>
      <w:r>
        <w:rPr/>
        <w:t>pháp của Đức Phật, có lòng tin nơi Đức Phật là Bậc Giác Ngộ.</w:t>
      </w:r>
      <w:r>
        <w:rPr>
          <w:spacing w:val="1"/>
        </w:rPr>
        <w:t> </w:t>
      </w:r>
      <w:r>
        <w:rPr/>
        <w:t>Tiếp theo, người ấy có sự hiểu biết rõ ràng về Pháp, tuân giữ</w:t>
      </w:r>
      <w:r>
        <w:rPr>
          <w:spacing w:val="1"/>
        </w:rPr>
        <w:t> </w:t>
      </w:r>
      <w:r>
        <w:rPr/>
        <w:t>các điều giới và đi vào sự thực hành có hệ thống trên con</w:t>
      </w:r>
      <w:r>
        <w:rPr>
          <w:spacing w:val="1"/>
        </w:rPr>
        <w:t> </w:t>
      </w:r>
      <w:r>
        <w:rPr/>
        <w:t>đường đó. Trong các bài kinh, một người như thế được gọi là</w:t>
      </w:r>
      <w:r>
        <w:rPr>
          <w:spacing w:val="-46"/>
        </w:rPr>
        <w:t> </w:t>
      </w:r>
      <w:r>
        <w:rPr/>
        <w:t>một</w:t>
      </w:r>
      <w:r>
        <w:rPr>
          <w:spacing w:val="-9"/>
        </w:rPr>
        <w:t> </w:t>
      </w:r>
      <w:r>
        <w:rPr/>
        <w:t>vị</w:t>
      </w:r>
      <w:r>
        <w:rPr>
          <w:spacing w:val="-10"/>
        </w:rPr>
        <w:t> </w:t>
      </w:r>
      <w:r>
        <w:rPr/>
        <w:t>thánh</w:t>
      </w:r>
      <w:r>
        <w:rPr>
          <w:spacing w:val="-11"/>
        </w:rPr>
        <w:t> </w:t>
      </w:r>
      <w:r>
        <w:rPr/>
        <w:t>đệ</w:t>
      </w:r>
      <w:r>
        <w:rPr>
          <w:spacing w:val="-11"/>
        </w:rPr>
        <w:t> </w:t>
      </w:r>
      <w:r>
        <w:rPr/>
        <w:t>tử</w:t>
      </w:r>
      <w:r>
        <w:rPr>
          <w:spacing w:val="31"/>
        </w:rPr>
        <w:t> </w:t>
      </w:r>
      <w:r>
        <w:rPr/>
        <w:t>(</w:t>
      </w:r>
      <w:r>
        <w:rPr>
          <w:i/>
        </w:rPr>
        <w:t>ariyasāvaka</w:t>
      </w:r>
      <w:r>
        <w:rPr/>
        <w:t>)</w:t>
      </w:r>
      <w:r>
        <w:rPr>
          <w:spacing w:val="-9"/>
        </w:rPr>
        <w:t> </w:t>
      </w:r>
      <w:r>
        <w:rPr/>
        <w:t>theo</w:t>
      </w:r>
      <w:r>
        <w:rPr>
          <w:spacing w:val="-10"/>
        </w:rPr>
        <w:t> </w:t>
      </w:r>
      <w:r>
        <w:rPr/>
        <w:t>nghĩa</w:t>
      </w:r>
      <w:r>
        <w:rPr>
          <w:spacing w:val="-9"/>
        </w:rPr>
        <w:t> </w:t>
      </w:r>
      <w:r>
        <w:rPr/>
        <w:t>rộng,</w:t>
      </w:r>
      <w:r>
        <w:rPr>
          <w:spacing w:val="-11"/>
        </w:rPr>
        <w:t> </w:t>
      </w:r>
      <w:r>
        <w:rPr/>
        <w:t>không</w:t>
      </w:r>
      <w:r>
        <w:rPr>
          <w:spacing w:val="-10"/>
        </w:rPr>
        <w:t> </w:t>
      </w:r>
      <w:r>
        <w:rPr/>
        <w:t>nhất</w:t>
      </w:r>
      <w:r>
        <w:rPr>
          <w:spacing w:val="-46"/>
        </w:rPr>
        <w:t> </w:t>
      </w:r>
      <w:r>
        <w:rPr/>
        <w:t>thiết</w:t>
      </w:r>
      <w:r>
        <w:rPr>
          <w:spacing w:val="-3"/>
        </w:rPr>
        <w:t> </w:t>
      </w:r>
      <w:r>
        <w:rPr/>
        <w:t>phải</w:t>
      </w:r>
      <w:r>
        <w:rPr>
          <w:spacing w:val="-2"/>
        </w:rPr>
        <w:t> </w:t>
      </w:r>
      <w:r>
        <w:rPr/>
        <w:t>đúng</w:t>
      </w:r>
      <w:r>
        <w:rPr>
          <w:spacing w:val="-3"/>
        </w:rPr>
        <w:t> </w:t>
      </w:r>
      <w:r>
        <w:rPr/>
        <w:t>theo</w:t>
      </w:r>
      <w:r>
        <w:rPr>
          <w:spacing w:val="-5"/>
        </w:rPr>
        <w:t> </w:t>
      </w:r>
      <w:r>
        <w:rPr/>
        <w:t>nghĩa</w:t>
      </w:r>
      <w:r>
        <w:rPr>
          <w:spacing w:val="-3"/>
        </w:rPr>
        <w:t> </w:t>
      </w:r>
      <w:r>
        <w:rPr/>
        <w:t>hẹp</w:t>
      </w:r>
      <w:r>
        <w:rPr>
          <w:spacing w:val="-4"/>
        </w:rPr>
        <w:t> </w:t>
      </w:r>
      <w:r>
        <w:rPr/>
        <w:t>của</w:t>
      </w:r>
      <w:r>
        <w:rPr>
          <w:spacing w:val="-3"/>
        </w:rPr>
        <w:t> </w:t>
      </w:r>
      <w:r>
        <w:rPr/>
        <w:t>thuật</w:t>
      </w:r>
      <w:r>
        <w:rPr>
          <w:spacing w:val="-4"/>
        </w:rPr>
        <w:t> </w:t>
      </w:r>
      <w:r>
        <w:rPr/>
        <w:t>ngữ</w:t>
      </w:r>
      <w:r>
        <w:rPr>
          <w:spacing w:val="-6"/>
        </w:rPr>
        <w:t> </w:t>
      </w:r>
      <w:r>
        <w:rPr/>
        <w:t>là</w:t>
      </w:r>
      <w:r>
        <w:rPr>
          <w:spacing w:val="-3"/>
        </w:rPr>
        <w:t> </w:t>
      </w:r>
      <w:r>
        <w:rPr/>
        <w:t>một</w:t>
      </w:r>
      <w:r>
        <w:rPr>
          <w:spacing w:val="-2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đã</w:t>
      </w:r>
      <w:r>
        <w:rPr>
          <w:spacing w:val="-47"/>
        </w:rPr>
        <w:t> </w:t>
      </w:r>
      <w:r>
        <w:rPr/>
        <w:t>đắc</w:t>
      </w:r>
      <w:r>
        <w:rPr>
          <w:spacing w:val="3"/>
        </w:rPr>
        <w:t> </w:t>
      </w:r>
      <w:r>
        <w:rPr/>
        <w:t>đạo</w:t>
      </w:r>
      <w:r>
        <w:rPr>
          <w:spacing w:val="1"/>
        </w:rPr>
        <w:t> </w:t>
      </w:r>
      <w:r>
        <w:rPr/>
        <w:t>quả.</w:t>
      </w:r>
    </w:p>
    <w:p>
      <w:pPr>
        <w:pStyle w:val="BodyText"/>
        <w:spacing w:line="244" w:lineRule="auto" w:before="77"/>
        <w:ind w:right="364" w:firstLine="141"/>
      </w:pPr>
      <w:r>
        <w:rPr/>
        <w:t>Truyền</w:t>
      </w:r>
      <w:r>
        <w:rPr>
          <w:spacing w:val="-4"/>
        </w:rPr>
        <w:t> </w:t>
      </w:r>
      <w:r>
        <w:rPr/>
        <w:t>thống</w:t>
      </w:r>
      <w:r>
        <w:rPr>
          <w:spacing w:val="-3"/>
        </w:rPr>
        <w:t> </w:t>
      </w:r>
      <w:r>
        <w:rPr/>
        <w:t>sau</w:t>
      </w:r>
      <w:r>
        <w:rPr>
          <w:spacing w:val="-4"/>
        </w:rPr>
        <w:t> </w:t>
      </w:r>
      <w:r>
        <w:rPr/>
        <w:t>này</w:t>
      </w:r>
      <w:r>
        <w:rPr>
          <w:spacing w:val="-3"/>
        </w:rPr>
        <w:t> </w:t>
      </w:r>
      <w:r>
        <w:rPr/>
        <w:t>gọi</w:t>
      </w:r>
      <w:r>
        <w:rPr>
          <w:spacing w:val="-4"/>
        </w:rPr>
        <w:t> </w:t>
      </w:r>
      <w:r>
        <w:rPr/>
        <w:t>một</w:t>
      </w:r>
      <w:r>
        <w:rPr>
          <w:spacing w:val="-3"/>
        </w:rPr>
        <w:t> </w:t>
      </w:r>
      <w:r>
        <w:rPr/>
        <w:t>người</w:t>
      </w:r>
      <w:r>
        <w:rPr>
          <w:spacing w:val="-5"/>
        </w:rPr>
        <w:t> </w:t>
      </w:r>
      <w:r>
        <w:rPr/>
        <w:t>có</w:t>
      </w:r>
      <w:r>
        <w:rPr>
          <w:spacing w:val="-3"/>
        </w:rPr>
        <w:t> </w:t>
      </w:r>
      <w:r>
        <w:rPr/>
        <w:t>lòng</w:t>
      </w:r>
      <w:r>
        <w:rPr>
          <w:spacing w:val="-6"/>
        </w:rPr>
        <w:t> </w:t>
      </w:r>
      <w:r>
        <w:rPr/>
        <w:t>tin</w:t>
      </w:r>
      <w:r>
        <w:rPr>
          <w:spacing w:val="-4"/>
        </w:rPr>
        <w:t> </w:t>
      </w:r>
      <w:r>
        <w:rPr/>
        <w:t>nơi</w:t>
      </w:r>
      <w:r>
        <w:rPr>
          <w:spacing w:val="-5"/>
        </w:rPr>
        <w:t> </w:t>
      </w:r>
      <w:r>
        <w:rPr/>
        <w:t>Pháp</w:t>
      </w:r>
      <w:r>
        <w:rPr>
          <w:spacing w:val="-2"/>
        </w:rPr>
        <w:t> </w:t>
      </w:r>
      <w:r>
        <w:rPr/>
        <w:t>và</w:t>
      </w:r>
      <w:r>
        <w:rPr>
          <w:spacing w:val="-46"/>
        </w:rPr>
        <w:t> </w:t>
      </w:r>
      <w:r>
        <w:rPr/>
        <w:t>có ước nguyện để đắc quả Dự lưu là một phàm phu có giới</w:t>
      </w:r>
      <w:r>
        <w:rPr>
          <w:spacing w:val="1"/>
        </w:rPr>
        <w:t> </w:t>
      </w:r>
      <w:r>
        <w:rPr/>
        <w:t>đức (</w:t>
      </w:r>
      <w:r>
        <w:rPr>
          <w:i/>
        </w:rPr>
        <w:t>kalyāṇaputhujjana</w:t>
      </w:r>
      <w:r>
        <w:rPr/>
        <w:t>). Để đắc quả Dự Lưu, người đệ tử có</w:t>
      </w:r>
      <w:r>
        <w:rPr>
          <w:spacing w:val="1"/>
        </w:rPr>
        <w:t> </w:t>
      </w:r>
      <w:r>
        <w:rPr/>
        <w:t>ước</w:t>
      </w:r>
      <w:r>
        <w:rPr>
          <w:spacing w:val="-7"/>
        </w:rPr>
        <w:t> </w:t>
      </w:r>
      <w:r>
        <w:rPr/>
        <w:t>nguyện</w:t>
      </w:r>
      <w:r>
        <w:rPr>
          <w:spacing w:val="-6"/>
        </w:rPr>
        <w:t> </w:t>
      </w:r>
      <w:r>
        <w:rPr/>
        <w:t>như</w:t>
      </w:r>
      <w:r>
        <w:rPr>
          <w:spacing w:val="-7"/>
        </w:rPr>
        <w:t> </w:t>
      </w:r>
      <w:r>
        <w:rPr/>
        <w:t>thế</w:t>
      </w:r>
      <w:r>
        <w:rPr>
          <w:spacing w:val="-6"/>
        </w:rPr>
        <w:t> </w:t>
      </w:r>
      <w:r>
        <w:rPr/>
        <w:t>phải</w:t>
      </w:r>
      <w:r>
        <w:rPr>
          <w:spacing w:val="-6"/>
        </w:rPr>
        <w:t> </w:t>
      </w:r>
      <w:r>
        <w:rPr/>
        <w:t>nuôi</w:t>
      </w:r>
      <w:r>
        <w:rPr>
          <w:spacing w:val="-5"/>
        </w:rPr>
        <w:t> </w:t>
      </w:r>
      <w:r>
        <w:rPr/>
        <w:t>dưỡng</w:t>
      </w:r>
      <w:r>
        <w:rPr>
          <w:spacing w:val="-7"/>
        </w:rPr>
        <w:t> </w:t>
      </w:r>
      <w:r>
        <w:rPr/>
        <w:t>“bốn</w:t>
      </w:r>
      <w:r>
        <w:rPr>
          <w:spacing w:val="-6"/>
        </w:rPr>
        <w:t> </w:t>
      </w:r>
      <w:r>
        <w:rPr/>
        <w:t>yếu</w:t>
      </w:r>
      <w:r>
        <w:rPr>
          <w:spacing w:val="-6"/>
        </w:rPr>
        <w:t> </w:t>
      </w:r>
      <w:r>
        <w:rPr/>
        <w:t>tố</w:t>
      </w:r>
      <w:r>
        <w:rPr>
          <w:spacing w:val="-6"/>
        </w:rPr>
        <w:t> </w:t>
      </w:r>
      <w:r>
        <w:rPr/>
        <w:t>đưa</w:t>
      </w:r>
      <w:r>
        <w:rPr>
          <w:spacing w:val="-6"/>
        </w:rPr>
        <w:t> </w:t>
      </w:r>
      <w:r>
        <w:rPr/>
        <w:t>đến</w:t>
      </w:r>
      <w:r>
        <w:rPr>
          <w:spacing w:val="-7"/>
        </w:rPr>
        <w:t> </w:t>
      </w:r>
      <w:r>
        <w:rPr/>
        <w:t>Dự</w:t>
      </w:r>
      <w:r>
        <w:rPr>
          <w:spacing w:val="-46"/>
        </w:rPr>
        <w:t> </w:t>
      </w:r>
      <w:r>
        <w:rPr/>
        <w:t>lưu” (Dự lưu hướng phần). Như </w:t>
      </w:r>
      <w:r>
        <w:rPr>
          <w:b/>
        </w:rPr>
        <w:t>Kinh văn X,2(1) </w:t>
      </w:r>
      <w:r>
        <w:rPr/>
        <w:t>giải thích,</w:t>
      </w:r>
      <w:r>
        <w:rPr>
          <w:spacing w:val="1"/>
        </w:rPr>
        <w:t> </w:t>
      </w:r>
      <w:r>
        <w:rPr/>
        <w:t>đó</w:t>
      </w:r>
      <w:r>
        <w:rPr>
          <w:spacing w:val="7"/>
        </w:rPr>
        <w:t> </w:t>
      </w:r>
      <w:r>
        <w:rPr/>
        <w:t>là:</w:t>
      </w:r>
      <w:r>
        <w:rPr>
          <w:spacing w:val="9"/>
        </w:rPr>
        <w:t> </w:t>
      </w:r>
      <w:r>
        <w:rPr/>
        <w:t>Thân</w:t>
      </w:r>
      <w:r>
        <w:rPr>
          <w:spacing w:val="8"/>
        </w:rPr>
        <w:t> </w:t>
      </w:r>
      <w:r>
        <w:rPr/>
        <w:t>cận</w:t>
      </w:r>
      <w:r>
        <w:rPr>
          <w:spacing w:val="7"/>
        </w:rPr>
        <w:t> </w:t>
      </w:r>
      <w:r>
        <w:rPr/>
        <w:t>bậc</w:t>
      </w:r>
      <w:r>
        <w:rPr>
          <w:spacing w:val="9"/>
        </w:rPr>
        <w:t> </w:t>
      </w:r>
      <w:r>
        <w:rPr/>
        <w:t>hiền</w:t>
      </w:r>
      <w:r>
        <w:rPr>
          <w:spacing w:val="6"/>
        </w:rPr>
        <w:t> </w:t>
      </w:r>
      <w:r>
        <w:rPr/>
        <w:t>trí;</w:t>
      </w:r>
      <w:r>
        <w:rPr>
          <w:spacing w:val="9"/>
        </w:rPr>
        <w:t> </w:t>
      </w:r>
      <w:r>
        <w:rPr/>
        <w:t>lắng</w:t>
      </w:r>
      <w:r>
        <w:rPr>
          <w:spacing w:val="8"/>
        </w:rPr>
        <w:t> </w:t>
      </w:r>
      <w:r>
        <w:rPr/>
        <w:t>nghe</w:t>
      </w:r>
      <w:r>
        <w:rPr>
          <w:spacing w:val="8"/>
        </w:rPr>
        <w:t> </w:t>
      </w:r>
      <w:r>
        <w:rPr/>
        <w:t>Diệu</w:t>
      </w:r>
      <w:r>
        <w:rPr>
          <w:spacing w:val="8"/>
        </w:rPr>
        <w:t> </w:t>
      </w:r>
      <w:r>
        <w:rPr/>
        <w:t>pháp;</w:t>
      </w:r>
      <w:r>
        <w:rPr>
          <w:spacing w:val="6"/>
        </w:rPr>
        <w:t> </w:t>
      </w:r>
      <w:r>
        <w:rPr/>
        <w:t>như</w:t>
      </w:r>
      <w:r>
        <w:rPr>
          <w:spacing w:val="7"/>
        </w:rPr>
        <w:t> </w:t>
      </w:r>
      <w:r>
        <w:rPr/>
        <w:t>lý</w:t>
      </w:r>
      <w:r>
        <w:rPr>
          <w:spacing w:val="8"/>
        </w:rPr>
        <w:t> </w:t>
      </w:r>
      <w:r>
        <w:rPr/>
        <w:t>tác</w:t>
      </w:r>
      <w:r>
        <w:rPr>
          <w:spacing w:val="-46"/>
        </w:rPr>
        <w:t> </w:t>
      </w:r>
      <w:r>
        <w:rPr/>
        <w:t>ý (thí dụ, phải biết rõ vị ngọt, nguy hại và xuất ly); và thực</w:t>
      </w:r>
      <w:r>
        <w:rPr>
          <w:spacing w:val="1"/>
        </w:rPr>
        <w:t> </w:t>
      </w:r>
      <w:r>
        <w:rPr/>
        <w:t>hành pháp và tùy pháp (bằng cách huân tập giới, định, tuệ).</w:t>
      </w:r>
      <w:r>
        <w:rPr>
          <w:spacing w:val="1"/>
        </w:rPr>
        <w:t> </w:t>
      </w:r>
      <w:r>
        <w:rPr/>
        <w:t>Đỉnh điểm tu tập của một vị đệ tử có ước nguyện ấy là phát</w:t>
      </w:r>
      <w:r>
        <w:rPr>
          <w:spacing w:val="1"/>
        </w:rPr>
        <w:t> </w:t>
      </w:r>
      <w:r>
        <w:rPr/>
        <w:t>triển minh quán: quán soi thông suốt về các uẩn, các căn và</w:t>
      </w:r>
      <w:r>
        <w:rPr>
          <w:spacing w:val="1"/>
        </w:rPr>
        <w:t> </w:t>
      </w:r>
      <w:r>
        <w:rPr/>
        <w:t>các</w:t>
      </w:r>
      <w:r>
        <w:rPr>
          <w:spacing w:val="13"/>
        </w:rPr>
        <w:t> </w:t>
      </w:r>
      <w:r>
        <w:rPr/>
        <w:t>giới</w:t>
      </w:r>
      <w:r>
        <w:rPr>
          <w:spacing w:val="13"/>
        </w:rPr>
        <w:t> </w:t>
      </w:r>
      <w:r>
        <w:rPr/>
        <w:t>là</w:t>
      </w:r>
      <w:r>
        <w:rPr>
          <w:spacing w:val="12"/>
        </w:rPr>
        <w:t> </w:t>
      </w:r>
      <w:r>
        <w:rPr/>
        <w:t>vô</w:t>
      </w:r>
      <w:r>
        <w:rPr>
          <w:spacing w:val="11"/>
        </w:rPr>
        <w:t> </w:t>
      </w:r>
      <w:r>
        <w:rPr/>
        <w:t>thường,</w:t>
      </w:r>
      <w:r>
        <w:rPr>
          <w:spacing w:val="13"/>
        </w:rPr>
        <w:t> </w:t>
      </w:r>
      <w:r>
        <w:rPr/>
        <w:t>gắn</w:t>
      </w:r>
      <w:r>
        <w:rPr>
          <w:spacing w:val="10"/>
        </w:rPr>
        <w:t> </w:t>
      </w:r>
      <w:r>
        <w:rPr/>
        <w:t>bó</w:t>
      </w:r>
      <w:r>
        <w:rPr>
          <w:spacing w:val="11"/>
        </w:rPr>
        <w:t> </w:t>
      </w:r>
      <w:r>
        <w:rPr/>
        <w:t>với</w:t>
      </w:r>
      <w:r>
        <w:rPr>
          <w:spacing w:val="14"/>
        </w:rPr>
        <w:t> </w:t>
      </w:r>
      <w:r>
        <w:rPr/>
        <w:t>hoạn</w:t>
      </w:r>
      <w:r>
        <w:rPr>
          <w:spacing w:val="10"/>
        </w:rPr>
        <w:t> </w:t>
      </w:r>
      <w:r>
        <w:rPr/>
        <w:t>khổ</w:t>
      </w:r>
      <w:r>
        <w:rPr>
          <w:spacing w:val="16"/>
        </w:rPr>
        <w:t> </w:t>
      </w:r>
      <w:r>
        <w:rPr/>
        <w:t>và</w:t>
      </w:r>
      <w:r>
        <w:rPr>
          <w:spacing w:val="14"/>
        </w:rPr>
        <w:t> </w:t>
      </w:r>
      <w:r>
        <w:rPr/>
        <w:t>không</w:t>
      </w:r>
      <w:r>
        <w:rPr>
          <w:spacing w:val="13"/>
        </w:rPr>
        <w:t> </w:t>
      </w:r>
      <w:r>
        <w:rPr/>
        <w:t>có</w:t>
      </w:r>
      <w:r>
        <w:rPr>
          <w:spacing w:val="13"/>
        </w:rPr>
        <w:t> </w:t>
      </w:r>
      <w:r>
        <w:rPr/>
        <w:t>một</w:t>
      </w:r>
    </w:p>
    <w:p>
      <w:pPr>
        <w:spacing w:after="0" w:line="244" w:lineRule="auto"/>
        <w:sectPr>
          <w:headerReference w:type="default" r:id="rId46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bản ngã đích thực. Đến một lúc nào đó, khi tuệ quán đạt đến</w:t>
      </w:r>
      <w:r>
        <w:rPr>
          <w:spacing w:val="1"/>
        </w:rPr>
        <w:t> </w:t>
      </w:r>
      <w:r>
        <w:rPr/>
        <w:t>đỉnh điểm, sự hiểu biết của vị đệ tử sẽ qua một sự chuyển đổi</w:t>
      </w:r>
      <w:r>
        <w:rPr>
          <w:spacing w:val="-46"/>
        </w:rPr>
        <w:t> </w:t>
      </w:r>
      <w:r>
        <w:rPr/>
        <w:t>quan trọng, đánh dấu bằng “thể nhập chánh tánh”, thật sự đi</w:t>
      </w:r>
      <w:r>
        <w:rPr>
          <w:spacing w:val="1"/>
        </w:rPr>
        <w:t> </w:t>
      </w:r>
      <w:r>
        <w:rPr/>
        <w:t>vào Bát Chi Thánh Đạo đưa đến Niết-bàn, không đảo ngược</w:t>
      </w:r>
      <w:r>
        <w:rPr>
          <w:spacing w:val="1"/>
        </w:rPr>
        <w:t> </w:t>
      </w:r>
      <w:r>
        <w:rPr/>
        <w:t>nữa. Như trình bày trong </w:t>
      </w:r>
      <w:r>
        <w:rPr>
          <w:b/>
        </w:rPr>
        <w:t>Kinh văn X,2(2)</w:t>
      </w:r>
      <w:r>
        <w:rPr/>
        <w:t>, một vị đệ tử như</w:t>
      </w:r>
      <w:r>
        <w:rPr>
          <w:spacing w:val="1"/>
        </w:rPr>
        <w:t> </w:t>
      </w:r>
      <w:r>
        <w:rPr/>
        <w:t>thế đã vượt phàm phu địa và đi vào chân nhân địa, lĩnh vực</w:t>
      </w:r>
      <w:r>
        <w:rPr>
          <w:spacing w:val="1"/>
        </w:rPr>
        <w:t> </w:t>
      </w:r>
      <w:r>
        <w:rPr/>
        <w:t>của các vị thánh. Mặc dù chưa đắc quả Dự lưu, vị đệ tử ở giai</w:t>
      </w:r>
      <w:r>
        <w:rPr>
          <w:spacing w:val="1"/>
        </w:rPr>
        <w:t> </w:t>
      </w:r>
      <w:r>
        <w:rPr/>
        <w:t>đoạn này không thể qua đời mà không chứng đắc được quả</w:t>
      </w:r>
      <w:r>
        <w:rPr>
          <w:spacing w:val="1"/>
        </w:rPr>
        <w:t> </w:t>
      </w:r>
      <w:r>
        <w:rPr/>
        <w:t>Dự</w:t>
      </w:r>
      <w:r>
        <w:rPr>
          <w:spacing w:val="-1"/>
        </w:rPr>
        <w:t> </w:t>
      </w:r>
      <w:r>
        <w:rPr/>
        <w:t>lưu (xem</w:t>
      </w:r>
      <w:r>
        <w:rPr>
          <w:spacing w:val="-2"/>
        </w:rPr>
        <w:t> </w:t>
      </w:r>
      <w:r>
        <w:rPr/>
        <w:t>thêm SN</w:t>
      </w:r>
      <w:r>
        <w:rPr>
          <w:spacing w:val="-2"/>
        </w:rPr>
        <w:t> </w:t>
      </w:r>
      <w:r>
        <w:rPr/>
        <w:t>25:2-10,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trích</w:t>
      </w:r>
      <w:r>
        <w:rPr>
          <w:spacing w:val="-1"/>
        </w:rPr>
        <w:t> </w:t>
      </w:r>
      <w:r>
        <w:rPr/>
        <w:t>dẫn ở</w:t>
      </w:r>
      <w:r>
        <w:rPr>
          <w:spacing w:val="-2"/>
        </w:rPr>
        <w:t> </w:t>
      </w:r>
      <w:r>
        <w:rPr/>
        <w:t>đây).</w:t>
      </w:r>
    </w:p>
    <w:p>
      <w:pPr>
        <w:pStyle w:val="BodyText"/>
        <w:spacing w:line="244" w:lineRule="auto" w:before="69"/>
        <w:ind w:right="364" w:firstLine="141"/>
      </w:pPr>
      <w:r>
        <w:rPr/>
        <w:t>Như chúng ta đã thấy, trong số các vị</w:t>
      </w:r>
      <w:r>
        <w:rPr>
          <w:spacing w:val="1"/>
        </w:rPr>
        <w:t> </w:t>
      </w:r>
      <w:r>
        <w:rPr/>
        <w:t>đệ tử nhập dòng</w:t>
      </w:r>
      <w:r>
        <w:rPr>
          <w:spacing w:val="1"/>
        </w:rPr>
        <w:t> </w:t>
      </w:r>
      <w:r>
        <w:rPr/>
        <w:t>thánh, có sự phân biệt giữa vị tùy tín hành – nhập dòng giải</w:t>
      </w:r>
      <w:r>
        <w:rPr>
          <w:spacing w:val="1"/>
        </w:rPr>
        <w:t> </w:t>
      </w:r>
      <w:r>
        <w:rPr/>
        <w:t>thoát bằng niềm tin và tùy pháp hành – nhập dòng giải thoát</w:t>
      </w:r>
      <w:r>
        <w:rPr>
          <w:spacing w:val="1"/>
        </w:rPr>
        <w:t> </w:t>
      </w:r>
      <w:r>
        <w:rPr/>
        <w:t>bằng trí tuệ. Trong khi các vị tùy tín hành và tùy pháp hành</w:t>
      </w:r>
      <w:r>
        <w:rPr>
          <w:spacing w:val="1"/>
        </w:rPr>
        <w:t> </w:t>
      </w:r>
      <w:r>
        <w:rPr/>
        <w:t>khác nhau qua căn mạnh nhất của họ, các vị này cũng đều</w:t>
      </w:r>
      <w:r>
        <w:rPr>
          <w:spacing w:val="1"/>
        </w:rPr>
        <w:t> </w:t>
      </w:r>
      <w:r>
        <w:rPr/>
        <w:t>phải tiếp tục nuôi dưỡng con đường đã thể nhập. Khi các vị</w:t>
      </w:r>
      <w:r>
        <w:rPr>
          <w:spacing w:val="1"/>
        </w:rPr>
        <w:t> </w:t>
      </w:r>
      <w:r>
        <w:rPr/>
        <w:t>ấy đã thấy và biết cốt lõi của Pháp – khi các vị ấy “có Pháp</w:t>
      </w:r>
      <w:r>
        <w:rPr>
          <w:spacing w:val="1"/>
        </w:rPr>
        <w:t> </w:t>
      </w:r>
      <w:r>
        <w:rPr/>
        <w:t>nhãn” và “có sự đột phá tiến đến Pháp” – các vị ấy trở thành</w:t>
      </w:r>
      <w:r>
        <w:rPr>
          <w:spacing w:val="1"/>
        </w:rPr>
        <w:t> </w:t>
      </w:r>
      <w:r>
        <w:rPr/>
        <w:t>bậc</w:t>
      </w:r>
      <w:r>
        <w:rPr>
          <w:spacing w:val="-7"/>
        </w:rPr>
        <w:t> </w:t>
      </w:r>
      <w:r>
        <w:rPr/>
        <w:t>Dự</w:t>
      </w:r>
      <w:r>
        <w:rPr>
          <w:spacing w:val="-7"/>
        </w:rPr>
        <w:t> </w:t>
      </w:r>
      <w:r>
        <w:rPr/>
        <w:t>lưu,</w:t>
      </w:r>
      <w:r>
        <w:rPr>
          <w:spacing w:val="-8"/>
        </w:rPr>
        <w:t> </w:t>
      </w:r>
      <w:r>
        <w:rPr/>
        <w:t>đưa</w:t>
      </w:r>
      <w:r>
        <w:rPr>
          <w:spacing w:val="-6"/>
        </w:rPr>
        <w:t> </w:t>
      </w:r>
      <w:r>
        <w:rPr/>
        <w:t>đến</w:t>
      </w:r>
      <w:r>
        <w:rPr>
          <w:spacing w:val="-7"/>
        </w:rPr>
        <w:t> </w:t>
      </w:r>
      <w:r>
        <w:rPr/>
        <w:t>giác</w:t>
      </w:r>
      <w:r>
        <w:rPr>
          <w:spacing w:val="-6"/>
        </w:rPr>
        <w:t> </w:t>
      </w:r>
      <w:r>
        <w:rPr/>
        <w:t>ngộ</w:t>
      </w:r>
      <w:r>
        <w:rPr>
          <w:spacing w:val="-6"/>
        </w:rPr>
        <w:t> </w:t>
      </w:r>
      <w:r>
        <w:rPr/>
        <w:t>hoàn</w:t>
      </w:r>
      <w:r>
        <w:rPr>
          <w:spacing w:val="-7"/>
        </w:rPr>
        <w:t> </w:t>
      </w:r>
      <w:r>
        <w:rPr/>
        <w:t>toàn</w:t>
      </w:r>
      <w:r>
        <w:rPr>
          <w:spacing w:val="-6"/>
        </w:rPr>
        <w:t> </w:t>
      </w:r>
      <w:r>
        <w:rPr/>
        <w:t>và</w:t>
      </w:r>
      <w:r>
        <w:rPr>
          <w:spacing w:val="-8"/>
        </w:rPr>
        <w:t> </w:t>
      </w:r>
      <w:r>
        <w:rPr/>
        <w:t>đắc</w:t>
      </w:r>
      <w:r>
        <w:rPr>
          <w:spacing w:val="-6"/>
        </w:rPr>
        <w:t> </w:t>
      </w:r>
      <w:r>
        <w:rPr/>
        <w:t>Niết-bàn</w:t>
      </w:r>
      <w:r>
        <w:rPr>
          <w:spacing w:val="-6"/>
        </w:rPr>
        <w:t> </w:t>
      </w:r>
      <w:r>
        <w:rPr/>
        <w:t>trong</w:t>
      </w:r>
      <w:r>
        <w:rPr>
          <w:spacing w:val="-46"/>
        </w:rPr>
        <w:t> </w:t>
      </w:r>
      <w:r>
        <w:rPr/>
        <w:t>tối đa là bảy kiếp sống nữa – xem </w:t>
      </w:r>
      <w:r>
        <w:rPr>
          <w:b/>
        </w:rPr>
        <w:t>Kinh văn X,2(3). </w:t>
      </w:r>
      <w:r>
        <w:rPr/>
        <w:t>Các vị</w:t>
      </w:r>
      <w:r>
        <w:rPr>
          <w:spacing w:val="1"/>
        </w:rPr>
        <w:t> </w:t>
      </w:r>
      <w:r>
        <w:rPr/>
        <w:t>thánh Dự lưu diệt tận ba kiết sử đầu tiên và có được tám yếu</w:t>
      </w:r>
      <w:r>
        <w:rPr>
          <w:spacing w:val="1"/>
        </w:rPr>
        <w:t> </w:t>
      </w:r>
      <w:r>
        <w:rPr/>
        <w:t>tố của Bát Chi Thánh Đạo. Vị này cũng có được “bốn tính</w:t>
      </w:r>
      <w:r>
        <w:rPr>
          <w:spacing w:val="1"/>
        </w:rPr>
        <w:t> </w:t>
      </w:r>
      <w:r>
        <w:rPr/>
        <w:t>hạnh của Dự lưu”. Đó là: Lòng tin vững chắc nơi Phật, Pháp,</w:t>
      </w:r>
      <w:r>
        <w:rPr>
          <w:spacing w:val="1"/>
        </w:rPr>
        <w:t> </w:t>
      </w:r>
      <w:r>
        <w:rPr/>
        <w:t>Tăng và “giới đức được các bậc thánh ái kính”, có nghĩa là</w:t>
      </w:r>
      <w:r>
        <w:rPr>
          <w:spacing w:val="1"/>
        </w:rPr>
        <w:t> </w:t>
      </w:r>
      <w:r>
        <w:rPr/>
        <w:t>tuân</w:t>
      </w:r>
      <w:r>
        <w:rPr>
          <w:spacing w:val="-1"/>
        </w:rPr>
        <w:t> </w:t>
      </w:r>
      <w:r>
        <w:rPr/>
        <w:t>giữ kiên</w:t>
      </w:r>
      <w:r>
        <w:rPr>
          <w:spacing w:val="-2"/>
        </w:rPr>
        <w:t> </w:t>
      </w:r>
      <w:r>
        <w:rPr/>
        <w:t>cố năm</w:t>
      </w:r>
      <w:r>
        <w:rPr>
          <w:spacing w:val="-3"/>
        </w:rPr>
        <w:t> </w:t>
      </w:r>
      <w:r>
        <w:rPr/>
        <w:t>giới</w:t>
      </w:r>
      <w:r>
        <w:rPr>
          <w:spacing w:val="-3"/>
        </w:rPr>
        <w:t> </w:t>
      </w:r>
      <w:r>
        <w:rPr/>
        <w:t>– xem</w:t>
      </w:r>
      <w:r>
        <w:rPr>
          <w:spacing w:val="-3"/>
        </w:rPr>
        <w:t> </w:t>
      </w:r>
      <w:r>
        <w:rPr>
          <w:b/>
        </w:rPr>
        <w:t>Kinh</w:t>
      </w:r>
      <w:r>
        <w:rPr>
          <w:b/>
          <w:spacing w:val="11"/>
        </w:rPr>
        <w:t> </w:t>
      </w:r>
      <w:r>
        <w:rPr>
          <w:b/>
        </w:rPr>
        <w:t>văn</w:t>
      </w:r>
      <w:r>
        <w:rPr>
          <w:b/>
          <w:spacing w:val="9"/>
        </w:rPr>
        <w:t> </w:t>
      </w:r>
      <w:r>
        <w:rPr>
          <w:b/>
        </w:rPr>
        <w:t>X,2(4)-(5)</w:t>
      </w:r>
      <w:r>
        <w:rPr/>
        <w:t>.</w:t>
      </w:r>
    </w:p>
    <w:p>
      <w:pPr>
        <w:pStyle w:val="BodyText"/>
        <w:spacing w:line="244" w:lineRule="auto" w:before="75"/>
        <w:ind w:right="363" w:firstLine="141"/>
      </w:pPr>
      <w:r>
        <w:rPr/>
        <w:t>Sau</w:t>
      </w:r>
      <w:r>
        <w:rPr>
          <w:spacing w:val="23"/>
        </w:rPr>
        <w:t> </w:t>
      </w:r>
      <w:r>
        <w:rPr/>
        <w:t>khi</w:t>
      </w:r>
      <w:r>
        <w:rPr>
          <w:spacing w:val="25"/>
        </w:rPr>
        <w:t> </w:t>
      </w:r>
      <w:r>
        <w:rPr/>
        <w:t>nhìn</w:t>
      </w:r>
      <w:r>
        <w:rPr>
          <w:spacing w:val="22"/>
        </w:rPr>
        <w:t> </w:t>
      </w:r>
      <w:r>
        <w:rPr/>
        <w:t>thấy</w:t>
      </w:r>
      <w:r>
        <w:rPr>
          <w:spacing w:val="24"/>
        </w:rPr>
        <w:t> </w:t>
      </w:r>
      <w:r>
        <w:rPr/>
        <w:t>chân</w:t>
      </w:r>
      <w:r>
        <w:rPr>
          <w:spacing w:val="23"/>
        </w:rPr>
        <w:t> </w:t>
      </w:r>
      <w:r>
        <w:rPr/>
        <w:t>lý</w:t>
      </w:r>
      <w:r>
        <w:rPr>
          <w:spacing w:val="24"/>
        </w:rPr>
        <w:t> </w:t>
      </w:r>
      <w:r>
        <w:rPr/>
        <w:t>của</w:t>
      </w:r>
      <w:r>
        <w:rPr>
          <w:spacing w:val="23"/>
        </w:rPr>
        <w:t> </w:t>
      </w:r>
      <w:r>
        <w:rPr/>
        <w:t>Pháp,</w:t>
      </w:r>
      <w:r>
        <w:rPr>
          <w:spacing w:val="24"/>
        </w:rPr>
        <w:t> </w:t>
      </w:r>
      <w:r>
        <w:rPr/>
        <w:t>vị</w:t>
      </w:r>
      <w:r>
        <w:rPr>
          <w:spacing w:val="24"/>
        </w:rPr>
        <w:t> </w:t>
      </w:r>
      <w:r>
        <w:rPr/>
        <w:t>thánh</w:t>
      </w:r>
      <w:r>
        <w:rPr>
          <w:spacing w:val="23"/>
        </w:rPr>
        <w:t> </w:t>
      </w:r>
      <w:r>
        <w:rPr/>
        <w:t>Dự</w:t>
      </w:r>
      <w:r>
        <w:rPr>
          <w:spacing w:val="20"/>
        </w:rPr>
        <w:t> </w:t>
      </w:r>
      <w:r>
        <w:rPr/>
        <w:t>lưu</w:t>
      </w:r>
      <w:r>
        <w:rPr>
          <w:spacing w:val="23"/>
        </w:rPr>
        <w:t> </w:t>
      </w:r>
      <w:r>
        <w:rPr/>
        <w:t>phải</w:t>
      </w:r>
      <w:r>
        <w:rPr>
          <w:spacing w:val="-46"/>
        </w:rPr>
        <w:t> </w:t>
      </w:r>
      <w:r>
        <w:rPr/>
        <w:t>đối mặt với thử thách, tiếp tục nuôi dưỡng minh kiến này để</w:t>
      </w:r>
      <w:r>
        <w:rPr>
          <w:spacing w:val="1"/>
        </w:rPr>
        <w:t> </w:t>
      </w:r>
      <w:r>
        <w:rPr/>
        <w:t>diệt trừ các kiết sử còn lại. Mốc điểm quan trọng kế tiếp, sự</w:t>
      </w:r>
      <w:r>
        <w:rPr>
          <w:spacing w:val="1"/>
        </w:rPr>
        <w:t> </w:t>
      </w:r>
      <w:r>
        <w:rPr/>
        <w:t>chứng đắc quả vị Nhất lai, không hoàn toàn diệt tận thêm các</w:t>
      </w:r>
      <w:r>
        <w:rPr>
          <w:spacing w:val="-46"/>
        </w:rPr>
        <w:t> </w:t>
      </w:r>
      <w:r>
        <w:rPr/>
        <w:t>kiết sử khác. Tuy nhiên, công phu đó làm suy yếu ba căn</w:t>
      </w:r>
      <w:r>
        <w:rPr>
          <w:spacing w:val="1"/>
        </w:rPr>
        <w:t> </w:t>
      </w:r>
      <w:r>
        <w:rPr/>
        <w:t>phiền não – tham, sân, si – đến một mức độ bảo đảm khi vị ấy</w:t>
      </w:r>
      <w:r>
        <w:rPr>
          <w:spacing w:val="-47"/>
        </w:rPr>
        <w:t> </w:t>
      </w:r>
      <w:r>
        <w:rPr/>
        <w:t>trở lại thế gian này, là cõi dục giới, chỉ một lần và rồi sẽ chấm</w:t>
      </w:r>
      <w:r>
        <w:rPr>
          <w:spacing w:val="-46"/>
        </w:rPr>
        <w:t> </w:t>
      </w:r>
      <w:r>
        <w:rPr/>
        <w:t>dứt</w:t>
      </w:r>
      <w:r>
        <w:rPr>
          <w:spacing w:val="3"/>
        </w:rPr>
        <w:t> </w:t>
      </w:r>
      <w:r>
        <w:rPr/>
        <w:t>hoạn</w:t>
      </w:r>
      <w:r>
        <w:rPr>
          <w:spacing w:val="3"/>
        </w:rPr>
        <w:t> </w:t>
      </w:r>
      <w:r>
        <w:rPr/>
        <w:t>khổ.</w:t>
      </w:r>
    </w:p>
    <w:p>
      <w:pPr>
        <w:pStyle w:val="BodyText"/>
        <w:spacing w:before="67"/>
        <w:ind w:left="542"/>
      </w:pPr>
      <w:r>
        <w:rPr/>
        <w:t>Vị</w:t>
      </w:r>
      <w:r>
        <w:rPr>
          <w:spacing w:val="-5"/>
        </w:rPr>
        <w:t> </w:t>
      </w:r>
      <w:r>
        <w:rPr/>
        <w:t>đệ</w:t>
      </w:r>
      <w:r>
        <w:rPr>
          <w:spacing w:val="-10"/>
        </w:rPr>
        <w:t> </w:t>
      </w:r>
      <w:r>
        <w:rPr/>
        <w:t>tử</w:t>
      </w:r>
      <w:r>
        <w:rPr>
          <w:spacing w:val="-6"/>
        </w:rPr>
        <w:t> </w:t>
      </w:r>
      <w:r>
        <w:rPr/>
        <w:t>sau</w:t>
      </w:r>
      <w:r>
        <w:rPr>
          <w:spacing w:val="-7"/>
        </w:rPr>
        <w:t> </w:t>
      </w:r>
      <w:r>
        <w:rPr/>
        <w:t>khi</w:t>
      </w:r>
      <w:r>
        <w:rPr>
          <w:spacing w:val="-8"/>
        </w:rPr>
        <w:t> </w:t>
      </w:r>
      <w:r>
        <w:rPr/>
        <w:t>đắc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hai</w:t>
      </w:r>
      <w:r>
        <w:rPr>
          <w:spacing w:val="-5"/>
        </w:rPr>
        <w:t> </w:t>
      </w:r>
      <w:r>
        <w:rPr/>
        <w:t>quả</w:t>
      </w:r>
      <w:r>
        <w:rPr>
          <w:spacing w:val="-9"/>
        </w:rPr>
        <w:t> </w:t>
      </w:r>
      <w:r>
        <w:rPr/>
        <w:t>vị</w:t>
      </w:r>
      <w:r>
        <w:rPr>
          <w:spacing w:val="-7"/>
        </w:rPr>
        <w:t> </w:t>
      </w:r>
      <w:r>
        <w:rPr/>
        <w:t>đầu</w:t>
      </w:r>
      <w:r>
        <w:rPr>
          <w:spacing w:val="-7"/>
        </w:rPr>
        <w:t> </w:t>
      </w:r>
      <w:r>
        <w:rPr/>
        <w:t>tiên,</w:t>
      </w:r>
      <w:r>
        <w:rPr>
          <w:spacing w:val="-6"/>
        </w:rPr>
        <w:t> </w:t>
      </w:r>
      <w:r>
        <w:rPr/>
        <w:t>Dự</w:t>
      </w:r>
      <w:r>
        <w:rPr>
          <w:spacing w:val="-7"/>
        </w:rPr>
        <w:t> </w:t>
      </w:r>
      <w:r>
        <w:rPr/>
        <w:t>lưu</w:t>
      </w:r>
      <w:r>
        <w:rPr>
          <w:spacing w:val="-10"/>
        </w:rPr>
        <w:t> </w:t>
      </w:r>
      <w:r>
        <w:rPr/>
        <w:t>và</w:t>
      </w:r>
      <w:r>
        <w:rPr>
          <w:spacing w:val="-6"/>
        </w:rPr>
        <w:t> </w:t>
      </w:r>
      <w:r>
        <w:rPr/>
        <w:t>Nhất</w:t>
      </w:r>
    </w:p>
    <w:p>
      <w:pPr>
        <w:spacing w:after="0"/>
        <w:sectPr>
          <w:headerReference w:type="default" r:id="rId46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lai, không nhất thiết phải ở đó, nhưng có thể tiến đến hai giai</w:t>
      </w:r>
      <w:r>
        <w:rPr>
          <w:spacing w:val="1"/>
        </w:rPr>
        <w:t> </w:t>
      </w:r>
      <w:r>
        <w:rPr/>
        <w:t>đoạn cao hơn. Các mô tả trong kinh tạng Nikāya cho biết một</w:t>
      </w:r>
      <w:r>
        <w:rPr>
          <w:spacing w:val="-46"/>
        </w:rPr>
        <w:t> </w:t>
      </w:r>
      <w:r>
        <w:rPr/>
        <w:t>phàm nhân cũng có thể tiến thẳng đến quả vị Bất lai. Quả vị</w:t>
      </w:r>
      <w:r>
        <w:rPr>
          <w:spacing w:val="1"/>
        </w:rPr>
        <w:t> </w:t>
      </w:r>
      <w:r>
        <w:rPr/>
        <w:t>Bất lai luôn luôn được nói đến đơn thuần là diệt tận năm hạ</w:t>
      </w:r>
      <w:r>
        <w:rPr>
          <w:spacing w:val="1"/>
        </w:rPr>
        <w:t> </w:t>
      </w:r>
      <w:r>
        <w:rPr/>
        <w:t>phần kiết sử, đó là ba kiết sử đầu tiên diệt tận bởi vị Dự lưu</w:t>
      </w:r>
      <w:r>
        <w:rPr>
          <w:spacing w:val="1"/>
        </w:rPr>
        <w:t> </w:t>
      </w:r>
      <w:r>
        <w:rPr/>
        <w:t>cùng</w:t>
      </w:r>
      <w:r>
        <w:rPr>
          <w:spacing w:val="1"/>
        </w:rPr>
        <w:t> </w:t>
      </w:r>
      <w:r>
        <w:rPr/>
        <w:t>với</w:t>
      </w:r>
      <w:r>
        <w:rPr>
          <w:spacing w:val="1"/>
        </w:rPr>
        <w:t> </w:t>
      </w:r>
      <w:r>
        <w:rPr/>
        <w:t>diệt</w:t>
      </w:r>
      <w:r>
        <w:rPr>
          <w:spacing w:val="1"/>
        </w:rPr>
        <w:t> </w:t>
      </w:r>
      <w:r>
        <w:rPr/>
        <w:t>tận</w:t>
      </w:r>
      <w:r>
        <w:rPr>
          <w:spacing w:val="1"/>
        </w:rPr>
        <w:t> </w:t>
      </w:r>
      <w:r>
        <w:rPr/>
        <w:t>kiết</w:t>
      </w:r>
      <w:r>
        <w:rPr>
          <w:spacing w:val="1"/>
        </w:rPr>
        <w:t> </w:t>
      </w:r>
      <w:r>
        <w:rPr/>
        <w:t>sử</w:t>
      </w:r>
      <w:r>
        <w:rPr>
          <w:spacing w:val="1"/>
        </w:rPr>
        <w:t> </w:t>
      </w:r>
      <w:r>
        <w:rPr/>
        <w:t>dục</w:t>
      </w:r>
      <w:r>
        <w:rPr>
          <w:spacing w:val="1"/>
        </w:rPr>
        <w:t> </w:t>
      </w:r>
      <w:r>
        <w:rPr/>
        <w:t>ái</w:t>
      </w:r>
      <w:r>
        <w:rPr>
          <w:spacing w:val="1"/>
        </w:rPr>
        <w:t> </w:t>
      </w:r>
      <w:r>
        <w:rPr/>
        <w:t>và</w:t>
      </w:r>
      <w:r>
        <w:rPr>
          <w:spacing w:val="1"/>
        </w:rPr>
        <w:t> </w:t>
      </w:r>
      <w:r>
        <w:rPr/>
        <w:t>sân.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điển</w:t>
      </w:r>
      <w:r>
        <w:rPr>
          <w:spacing w:val="-46"/>
        </w:rPr>
        <w:t> </w:t>
      </w:r>
      <w:r>
        <w:rPr>
          <w:w w:val="95"/>
        </w:rPr>
        <w:t>Nikāya, dường như một người với trí tuệ cực kỳ sắc bén có thể</w:t>
      </w:r>
      <w:r>
        <w:rPr>
          <w:spacing w:val="1"/>
          <w:w w:val="95"/>
        </w:rPr>
        <w:t> </w:t>
      </w:r>
      <w:r>
        <w:rPr/>
        <w:t>tiến thẳng đến giai đoạn này. Tuy nhiên, các chú giải luận</w:t>
      </w:r>
      <w:r>
        <w:rPr>
          <w:spacing w:val="1"/>
        </w:rPr>
        <w:t> </w:t>
      </w:r>
      <w:r>
        <w:rPr/>
        <w:t>rằng trong trường hợp như thế, thật ra, vị ấy tiến xuyên qua</w:t>
      </w:r>
      <w:r>
        <w:rPr>
          <w:spacing w:val="1"/>
        </w:rPr>
        <w:t> </w:t>
      </w:r>
      <w:r>
        <w:rPr/>
        <w:t>hai</w:t>
      </w:r>
      <w:r>
        <w:rPr>
          <w:spacing w:val="-8"/>
        </w:rPr>
        <w:t> </w:t>
      </w:r>
      <w:r>
        <w:rPr/>
        <w:t>quả</w:t>
      </w:r>
      <w:r>
        <w:rPr>
          <w:spacing w:val="-8"/>
        </w:rPr>
        <w:t> </w:t>
      </w:r>
      <w:r>
        <w:rPr/>
        <w:t>vị</w:t>
      </w:r>
      <w:r>
        <w:rPr>
          <w:spacing w:val="-7"/>
        </w:rPr>
        <w:t> </w:t>
      </w:r>
      <w:r>
        <w:rPr/>
        <w:t>đầu</w:t>
      </w:r>
      <w:r>
        <w:rPr>
          <w:spacing w:val="-10"/>
        </w:rPr>
        <w:t> </w:t>
      </w:r>
      <w:r>
        <w:rPr/>
        <w:t>tiên</w:t>
      </w:r>
      <w:r>
        <w:rPr>
          <w:spacing w:val="-10"/>
        </w:rPr>
        <w:t> </w:t>
      </w:r>
      <w:r>
        <w:rPr/>
        <w:t>liên</w:t>
      </w:r>
      <w:r>
        <w:rPr>
          <w:spacing w:val="-9"/>
        </w:rPr>
        <w:t> </w:t>
      </w:r>
      <w:r>
        <w:rPr/>
        <w:t>tiếp</w:t>
      </w:r>
      <w:r>
        <w:rPr>
          <w:spacing w:val="-8"/>
        </w:rPr>
        <w:t> </w:t>
      </w:r>
      <w:r>
        <w:rPr/>
        <w:t>rất</w:t>
      </w:r>
      <w:r>
        <w:rPr>
          <w:spacing w:val="-8"/>
        </w:rPr>
        <w:t> </w:t>
      </w:r>
      <w:r>
        <w:rPr/>
        <w:t>nhanh</w:t>
      </w:r>
      <w:r>
        <w:rPr>
          <w:spacing w:val="-8"/>
        </w:rPr>
        <w:t> </w:t>
      </w:r>
      <w:r>
        <w:rPr/>
        <w:t>trước</w:t>
      </w:r>
      <w:r>
        <w:rPr>
          <w:spacing w:val="-9"/>
        </w:rPr>
        <w:t> </w:t>
      </w:r>
      <w:r>
        <w:rPr/>
        <w:t>khi</w:t>
      </w:r>
      <w:r>
        <w:rPr>
          <w:spacing w:val="-9"/>
        </w:rPr>
        <w:t> </w:t>
      </w:r>
      <w:r>
        <w:rPr/>
        <w:t>đắc</w:t>
      </w:r>
      <w:r>
        <w:rPr>
          <w:spacing w:val="-10"/>
        </w:rPr>
        <w:t> </w:t>
      </w:r>
      <w:r>
        <w:rPr/>
        <w:t>quả</w:t>
      </w:r>
      <w:r>
        <w:rPr>
          <w:spacing w:val="-7"/>
        </w:rPr>
        <w:t> </w:t>
      </w:r>
      <w:r>
        <w:rPr/>
        <w:t>vị</w:t>
      </w:r>
      <w:r>
        <w:rPr>
          <w:spacing w:val="-6"/>
        </w:rPr>
        <w:t> </w:t>
      </w:r>
      <w:r>
        <w:rPr/>
        <w:t>thứ</w:t>
      </w:r>
      <w:r>
        <w:rPr>
          <w:spacing w:val="-46"/>
        </w:rPr>
        <w:t> </w:t>
      </w:r>
      <w:r>
        <w:rPr/>
        <w:t>ba.</w:t>
      </w:r>
    </w:p>
    <w:p>
      <w:pPr>
        <w:pStyle w:val="BodyText"/>
        <w:spacing w:line="244" w:lineRule="auto" w:before="70"/>
        <w:ind w:right="363" w:firstLine="141"/>
      </w:pPr>
      <w:r>
        <w:rPr/>
        <w:t>Theo </w:t>
      </w:r>
      <w:r>
        <w:rPr>
          <w:b/>
        </w:rPr>
        <w:t>Kinh văn X,3(1)</w:t>
      </w:r>
      <w:r>
        <w:rPr/>
        <w:t>, để dứt bỏ năm hạ phần kiết sử, vị tu</w:t>
      </w:r>
      <w:r>
        <w:rPr>
          <w:spacing w:val="-46"/>
        </w:rPr>
        <w:t> </w:t>
      </w:r>
      <w:r>
        <w:rPr/>
        <w:t>sĩ đầu tiên đắc một trong bốn thiền-na (sắc giới) hay đắc một</w:t>
      </w:r>
      <w:r>
        <w:rPr>
          <w:spacing w:val="-46"/>
        </w:rPr>
        <w:t> </w:t>
      </w:r>
      <w:r>
        <w:rPr/>
        <w:t>trong</w:t>
      </w:r>
      <w:r>
        <w:rPr>
          <w:spacing w:val="-9"/>
        </w:rPr>
        <w:t> </w:t>
      </w:r>
      <w:r>
        <w:rPr/>
        <w:t>ba</w:t>
      </w:r>
      <w:r>
        <w:rPr>
          <w:spacing w:val="-7"/>
        </w:rPr>
        <w:t> </w:t>
      </w:r>
      <w:r>
        <w:rPr/>
        <w:t>thiền</w:t>
      </w:r>
      <w:r>
        <w:rPr>
          <w:spacing w:val="-9"/>
        </w:rPr>
        <w:t> </w:t>
      </w:r>
      <w:r>
        <w:rPr/>
        <w:t>vô</w:t>
      </w:r>
      <w:r>
        <w:rPr>
          <w:spacing w:val="-9"/>
        </w:rPr>
        <w:t> </w:t>
      </w:r>
      <w:r>
        <w:rPr/>
        <w:t>sắc</w:t>
      </w:r>
      <w:r>
        <w:rPr>
          <w:spacing w:val="-8"/>
        </w:rPr>
        <w:t> </w:t>
      </w:r>
      <w:r>
        <w:rPr/>
        <w:t>thấp</w:t>
      </w:r>
      <w:r>
        <w:rPr>
          <w:spacing w:val="-11"/>
        </w:rPr>
        <w:t> </w:t>
      </w:r>
      <w:r>
        <w:rPr/>
        <w:t>hơn.</w:t>
      </w:r>
      <w:r>
        <w:rPr>
          <w:spacing w:val="-8"/>
        </w:rPr>
        <w:t> </w:t>
      </w:r>
      <w:r>
        <w:rPr/>
        <w:t>Các</w:t>
      </w:r>
      <w:r>
        <w:rPr>
          <w:spacing w:val="-9"/>
        </w:rPr>
        <w:t> </w:t>
      </w:r>
      <w:r>
        <w:rPr/>
        <w:t>yếu</w:t>
      </w:r>
      <w:r>
        <w:rPr>
          <w:spacing w:val="-8"/>
        </w:rPr>
        <w:t> </w:t>
      </w:r>
      <w:r>
        <w:rPr/>
        <w:t>tố</w:t>
      </w:r>
      <w:r>
        <w:rPr>
          <w:spacing w:val="-7"/>
        </w:rPr>
        <w:t> </w:t>
      </w:r>
      <w:r>
        <w:rPr/>
        <w:t>của</w:t>
      </w:r>
      <w:r>
        <w:rPr>
          <w:spacing w:val="-9"/>
        </w:rPr>
        <w:t> </w:t>
      </w:r>
      <w:r>
        <w:rPr/>
        <w:t>thiền</w:t>
      </w:r>
      <w:r>
        <w:rPr>
          <w:spacing w:val="-11"/>
        </w:rPr>
        <w:t> </w:t>
      </w:r>
      <w:r>
        <w:rPr/>
        <w:t>vô</w:t>
      </w:r>
      <w:r>
        <w:rPr>
          <w:spacing w:val="-8"/>
        </w:rPr>
        <w:t> </w:t>
      </w:r>
      <w:r>
        <w:rPr/>
        <w:t>sắc</w:t>
      </w:r>
      <w:r>
        <w:rPr>
          <w:spacing w:val="-8"/>
        </w:rPr>
        <w:t> </w:t>
      </w:r>
      <w:r>
        <w:rPr/>
        <w:t>thứ</w:t>
      </w:r>
      <w:r>
        <w:rPr>
          <w:spacing w:val="-46"/>
        </w:rPr>
        <w:t> </w:t>
      </w:r>
      <w:r>
        <w:rPr/>
        <w:t>tư (phi tưởng phi phi tưởng) rất vi tế, khó sử dụng như là các</w:t>
      </w:r>
      <w:r>
        <w:rPr>
          <w:spacing w:val="-46"/>
        </w:rPr>
        <w:t> </w:t>
      </w:r>
      <w:r>
        <w:rPr/>
        <w:t>đề mục của tuệ quán. Hướng sự chú tâm đến các yếu tố cấu</w:t>
      </w:r>
      <w:r>
        <w:rPr>
          <w:spacing w:val="1"/>
        </w:rPr>
        <w:t> </w:t>
      </w:r>
      <w:r>
        <w:rPr/>
        <w:t>thành</w:t>
      </w:r>
      <w:r>
        <w:rPr>
          <w:spacing w:val="-8"/>
        </w:rPr>
        <w:t> </w:t>
      </w:r>
      <w:r>
        <w:rPr/>
        <w:t>thiền-na</w:t>
      </w:r>
      <w:r>
        <w:rPr>
          <w:spacing w:val="-6"/>
        </w:rPr>
        <w:t> </w:t>
      </w:r>
      <w:r>
        <w:rPr/>
        <w:t>hay</w:t>
      </w:r>
      <w:r>
        <w:rPr>
          <w:spacing w:val="-7"/>
        </w:rPr>
        <w:t> </w:t>
      </w:r>
      <w:r>
        <w:rPr/>
        <w:t>thành</w:t>
      </w:r>
      <w:r>
        <w:rPr>
          <w:spacing w:val="-7"/>
        </w:rPr>
        <w:t> </w:t>
      </w:r>
      <w:r>
        <w:rPr/>
        <w:t>tựu</w:t>
      </w:r>
      <w:r>
        <w:rPr>
          <w:spacing w:val="-8"/>
        </w:rPr>
        <w:t> </w:t>
      </w:r>
      <w:r>
        <w:rPr/>
        <w:t>vô</w:t>
      </w:r>
      <w:r>
        <w:rPr>
          <w:spacing w:val="-6"/>
        </w:rPr>
        <w:t> </w:t>
      </w:r>
      <w:r>
        <w:rPr/>
        <w:t>sắc,</w:t>
      </w:r>
      <w:r>
        <w:rPr>
          <w:spacing w:val="-7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</w:t>
      </w:r>
      <w:r>
        <w:rPr>
          <w:spacing w:val="-8"/>
        </w:rPr>
        <w:t> </w:t>
      </w:r>
      <w:r>
        <w:rPr/>
        <w:t>gộp</w:t>
      </w:r>
      <w:r>
        <w:rPr>
          <w:spacing w:val="-9"/>
        </w:rPr>
        <w:t> </w:t>
      </w:r>
      <w:r>
        <w:rPr/>
        <w:t>chúng</w:t>
      </w:r>
      <w:r>
        <w:rPr>
          <w:spacing w:val="-6"/>
        </w:rPr>
        <w:t> </w:t>
      </w:r>
      <w:r>
        <w:rPr/>
        <w:t>vào</w:t>
      </w:r>
      <w:r>
        <w:rPr>
          <w:spacing w:val="-6"/>
        </w:rPr>
        <w:t> </w:t>
      </w:r>
      <w:r>
        <w:rPr/>
        <w:t>năm</w:t>
      </w:r>
      <w:r>
        <w:rPr>
          <w:spacing w:val="-46"/>
        </w:rPr>
        <w:t> </w:t>
      </w:r>
      <w:r>
        <w:rPr/>
        <w:t>uẩn: sắc (bỏ qua trong trường hợp thiền vô sắc), thọ, tưởng,</w:t>
      </w:r>
      <w:r>
        <w:rPr>
          <w:spacing w:val="1"/>
        </w:rPr>
        <w:t> </w:t>
      </w:r>
      <w:r>
        <w:rPr/>
        <w:t>hành, thức. Sau đó, vị ấy quán chiếu các yếu tố này, bây giờ</w:t>
      </w:r>
      <w:r>
        <w:rPr>
          <w:spacing w:val="1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xếp</w:t>
      </w:r>
      <w:r>
        <w:rPr>
          <w:spacing w:val="-10"/>
        </w:rPr>
        <w:t> </w:t>
      </w:r>
      <w:r>
        <w:rPr/>
        <w:t>hạng</w:t>
      </w:r>
      <w:r>
        <w:rPr>
          <w:spacing w:val="-8"/>
        </w:rPr>
        <w:t> </w:t>
      </w:r>
      <w:r>
        <w:rPr/>
        <w:t>trong</w:t>
      </w:r>
      <w:r>
        <w:rPr>
          <w:spacing w:val="-7"/>
        </w:rPr>
        <w:t> </w:t>
      </w:r>
      <w:r>
        <w:rPr/>
        <w:t>ngũ</w:t>
      </w:r>
      <w:r>
        <w:rPr>
          <w:spacing w:val="-13"/>
        </w:rPr>
        <w:t> </w:t>
      </w:r>
      <w:r>
        <w:rPr/>
        <w:t>uẩn,</w:t>
      </w:r>
      <w:r>
        <w:rPr>
          <w:spacing w:val="-8"/>
        </w:rPr>
        <w:t> </w:t>
      </w:r>
      <w:r>
        <w:rPr/>
        <w:t>như</w:t>
      </w:r>
      <w:r>
        <w:rPr>
          <w:spacing w:val="-8"/>
        </w:rPr>
        <w:t> </w:t>
      </w:r>
      <w:r>
        <w:rPr/>
        <w:t>đánh</w:t>
      </w:r>
      <w:r>
        <w:rPr>
          <w:spacing w:val="-9"/>
        </w:rPr>
        <w:t> </w:t>
      </w:r>
      <w:r>
        <w:rPr/>
        <w:t>dấu</w:t>
      </w:r>
      <w:r>
        <w:rPr>
          <w:spacing w:val="-11"/>
        </w:rPr>
        <w:t> </w:t>
      </w:r>
      <w:r>
        <w:rPr/>
        <w:t>bằng</w:t>
      </w:r>
      <w:r>
        <w:rPr>
          <w:spacing w:val="-8"/>
        </w:rPr>
        <w:t> </w:t>
      </w:r>
      <w:r>
        <w:rPr/>
        <w:t>ba</w:t>
      </w:r>
      <w:r>
        <w:rPr>
          <w:spacing w:val="-7"/>
        </w:rPr>
        <w:t> </w:t>
      </w:r>
      <w:r>
        <w:rPr/>
        <w:t>đặc</w:t>
      </w:r>
      <w:r>
        <w:rPr>
          <w:spacing w:val="-11"/>
        </w:rPr>
        <w:t> </w:t>
      </w:r>
      <w:r>
        <w:rPr/>
        <w:t>tính:</w:t>
      </w:r>
      <w:r>
        <w:rPr>
          <w:spacing w:val="-46"/>
        </w:rPr>
        <w:t> </w:t>
      </w:r>
      <w:r>
        <w:rPr/>
        <w:t>vô thường, khổ, vô ngã (mở rộng thành mười một đề mục).</w:t>
      </w:r>
      <w:r>
        <w:rPr>
          <w:spacing w:val="1"/>
        </w:rPr>
        <w:t> </w:t>
      </w:r>
      <w:r>
        <w:rPr/>
        <w:t>Khi việc quán chiếu tăng tiến, đến một điểm nào đó, tâm của</w:t>
      </w:r>
      <w:r>
        <w:rPr>
          <w:spacing w:val="1"/>
        </w:rPr>
        <w:t> </w:t>
      </w:r>
      <w:r>
        <w:rPr/>
        <w:t>vị ấy thoát ra khỏi các pháp hữu vi và hướng đến giới bất tử,</w:t>
      </w:r>
      <w:r>
        <w:rPr>
          <w:spacing w:val="1"/>
        </w:rPr>
        <w:t> </w:t>
      </w:r>
      <w:r>
        <w:rPr/>
        <w:t>Niết-bàn. Nếu vị ấy có các căn sắc bén và có thể dứt bỏ ngay</w:t>
      </w:r>
      <w:r>
        <w:rPr>
          <w:spacing w:val="1"/>
        </w:rPr>
        <w:t> </w:t>
      </w:r>
      <w:r>
        <w:rPr/>
        <w:t>các chấp thủ, vị ấy đắc quả A-la-hán, diệt tận mọi lậu hoặc.</w:t>
      </w:r>
      <w:r>
        <w:rPr>
          <w:spacing w:val="1"/>
        </w:rPr>
        <w:t> </w:t>
      </w:r>
      <w:r>
        <w:rPr/>
        <w:t>Nhưng</w:t>
      </w:r>
      <w:r>
        <w:rPr>
          <w:spacing w:val="-5"/>
        </w:rPr>
        <w:t> </w:t>
      </w:r>
      <w:r>
        <w:rPr/>
        <w:t>nếu</w:t>
      </w:r>
      <w:r>
        <w:rPr>
          <w:spacing w:val="-4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4"/>
        </w:rPr>
        <w:t> </w:t>
      </w:r>
      <w:r>
        <w:rPr/>
        <w:t>chưa</w:t>
      </w:r>
      <w:r>
        <w:rPr>
          <w:spacing w:val="-4"/>
        </w:rPr>
        <w:t> </w:t>
      </w:r>
      <w:r>
        <w:rPr/>
        <w:t>thể</w:t>
      </w:r>
      <w:r>
        <w:rPr>
          <w:spacing w:val="-2"/>
        </w:rPr>
        <w:t> </w:t>
      </w:r>
      <w:r>
        <w:rPr/>
        <w:t>dứt</w:t>
      </w:r>
      <w:r>
        <w:rPr>
          <w:spacing w:val="-3"/>
        </w:rPr>
        <w:t> </w:t>
      </w:r>
      <w:r>
        <w:rPr/>
        <w:t>bỏ</w:t>
      </w:r>
      <w:r>
        <w:rPr>
          <w:spacing w:val="-3"/>
        </w:rPr>
        <w:t> </w:t>
      </w:r>
      <w:r>
        <w:rPr/>
        <w:t>tất</w:t>
      </w:r>
      <w:r>
        <w:rPr>
          <w:spacing w:val="-2"/>
        </w:rPr>
        <w:t> </w:t>
      </w:r>
      <w:r>
        <w:rPr/>
        <w:t>cả</w:t>
      </w:r>
      <w:r>
        <w:rPr>
          <w:spacing w:val="-4"/>
        </w:rPr>
        <w:t> </w:t>
      </w:r>
      <w:r>
        <w:rPr/>
        <w:t>các</w:t>
      </w:r>
      <w:r>
        <w:rPr>
          <w:spacing w:val="-4"/>
        </w:rPr>
        <w:t> </w:t>
      </w:r>
      <w:r>
        <w:rPr/>
        <w:t>chấp</w:t>
      </w:r>
      <w:r>
        <w:rPr>
          <w:spacing w:val="-4"/>
        </w:rPr>
        <w:t> </w:t>
      </w:r>
      <w:r>
        <w:rPr/>
        <w:t>thủ,</w:t>
      </w:r>
      <w:r>
        <w:rPr>
          <w:spacing w:val="-6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4"/>
        </w:rPr>
        <w:t> </w:t>
      </w:r>
      <w:r>
        <w:rPr/>
        <w:t>đắc</w:t>
      </w:r>
      <w:r>
        <w:rPr>
          <w:spacing w:val="-46"/>
        </w:rPr>
        <w:t> </w:t>
      </w:r>
      <w:r>
        <w:rPr/>
        <w:t>quả</w:t>
      </w:r>
      <w:r>
        <w:rPr>
          <w:spacing w:val="2"/>
        </w:rPr>
        <w:t> </w:t>
      </w:r>
      <w:r>
        <w:rPr/>
        <w:t>Bất</w:t>
      </w:r>
      <w:r>
        <w:rPr>
          <w:spacing w:val="4"/>
        </w:rPr>
        <w:t> </w:t>
      </w:r>
      <w:r>
        <w:rPr/>
        <w:t>lai.</w:t>
      </w:r>
    </w:p>
    <w:p>
      <w:pPr>
        <w:pStyle w:val="BodyText"/>
        <w:spacing w:line="244" w:lineRule="auto" w:before="136"/>
        <w:ind w:right="365" w:firstLine="141"/>
      </w:pPr>
      <w:r>
        <w:rPr/>
        <w:t>Đức Phật</w:t>
      </w:r>
      <w:r>
        <w:rPr>
          <w:spacing w:val="-2"/>
        </w:rPr>
        <w:t> </w:t>
      </w:r>
      <w:r>
        <w:rPr/>
        <w:t>nhìn</w:t>
      </w:r>
      <w:r>
        <w:rPr>
          <w:spacing w:val="-1"/>
        </w:rPr>
        <w:t> </w:t>
      </w:r>
      <w:r>
        <w:rPr/>
        <w:t>nhận có</w:t>
      </w:r>
      <w:r>
        <w:rPr>
          <w:spacing w:val="-3"/>
        </w:rPr>
        <w:t> </w:t>
      </w:r>
      <w:r>
        <w:rPr/>
        <w:t>sự</w:t>
      </w:r>
      <w:r>
        <w:rPr>
          <w:spacing w:val="-3"/>
        </w:rPr>
        <w:t> </w:t>
      </w:r>
      <w:r>
        <w:rPr/>
        <w:t>khác</w:t>
      </w:r>
      <w:r>
        <w:rPr>
          <w:spacing w:val="-1"/>
        </w:rPr>
        <w:t> </w:t>
      </w:r>
      <w:r>
        <w:rPr/>
        <w:t>biệt</w:t>
      </w:r>
      <w:r>
        <w:rPr>
          <w:spacing w:val="-3"/>
        </w:rPr>
        <w:t> </w:t>
      </w:r>
      <w:r>
        <w:rPr/>
        <w:t>về</w:t>
      </w:r>
      <w:r>
        <w:rPr>
          <w:spacing w:val="-2"/>
        </w:rPr>
        <w:t> </w:t>
      </w:r>
      <w:r>
        <w:rPr/>
        <w:t>cách</w:t>
      </w:r>
      <w:r>
        <w:rPr>
          <w:spacing w:val="-4"/>
        </w:rPr>
        <w:t> </w:t>
      </w:r>
      <w:r>
        <w:rPr/>
        <w:t>tiếp</w:t>
      </w:r>
      <w:r>
        <w:rPr>
          <w:spacing w:val="-2"/>
        </w:rPr>
        <w:t> </w:t>
      </w:r>
      <w:r>
        <w:rPr/>
        <w:t>cận</w:t>
      </w:r>
      <w:r>
        <w:rPr>
          <w:spacing w:val="-6"/>
        </w:rPr>
        <w:t> </w:t>
      </w:r>
      <w:r>
        <w:rPr/>
        <w:t>mà</w:t>
      </w:r>
      <w:r>
        <w:rPr>
          <w:spacing w:val="-1"/>
        </w:rPr>
        <w:t> </w:t>
      </w:r>
      <w:r>
        <w:rPr/>
        <w:t>mỗi</w:t>
      </w:r>
      <w:r>
        <w:rPr>
          <w:spacing w:val="-46"/>
        </w:rPr>
        <w:t> </w:t>
      </w:r>
      <w:r>
        <w:rPr/>
        <w:t>cá nhân thực hiện để đạt mục đích tối hậu. Trong </w:t>
      </w:r>
      <w:r>
        <w:rPr>
          <w:b/>
        </w:rPr>
        <w:t>Kinh văn</w:t>
      </w:r>
      <w:r>
        <w:rPr>
          <w:b/>
          <w:spacing w:val="1"/>
        </w:rPr>
        <w:t> </w:t>
      </w:r>
      <w:r>
        <w:rPr>
          <w:b/>
        </w:rPr>
        <w:t>X,3(2)</w:t>
      </w:r>
      <w:r>
        <w:rPr/>
        <w:t>, Ngài phân chia các hành giả thành bốn phân hạng đối</w:t>
      </w:r>
      <w:r>
        <w:rPr>
          <w:spacing w:val="-46"/>
        </w:rPr>
        <w:t> </w:t>
      </w:r>
      <w:r>
        <w:rPr/>
        <w:t>với sự thành tựu. Bốn hạng này có được do hoán vị hai cặp</w:t>
      </w:r>
      <w:r>
        <w:rPr>
          <w:spacing w:val="1"/>
        </w:rPr>
        <w:t> </w:t>
      </w:r>
      <w:r>
        <w:rPr/>
        <w:t>đôi. Đầu tiên, Ngài phân biệt các đệ tử theo cường độ của các</w:t>
      </w:r>
      <w:r>
        <w:rPr>
          <w:spacing w:val="1"/>
        </w:rPr>
        <w:t> </w:t>
      </w:r>
      <w:r>
        <w:rPr/>
        <w:t>căn.</w:t>
      </w:r>
      <w:r>
        <w:rPr>
          <w:spacing w:val="10"/>
        </w:rPr>
        <w:t> </w:t>
      </w:r>
      <w:r>
        <w:rPr/>
        <w:t>Những</w:t>
      </w:r>
      <w:r>
        <w:rPr>
          <w:spacing w:val="9"/>
        </w:rPr>
        <w:t> </w:t>
      </w:r>
      <w:r>
        <w:rPr/>
        <w:t>vị</w:t>
      </w:r>
      <w:r>
        <w:rPr>
          <w:spacing w:val="12"/>
        </w:rPr>
        <w:t> </w:t>
      </w:r>
      <w:r>
        <w:rPr/>
        <w:t>với</w:t>
      </w:r>
      <w:r>
        <w:rPr>
          <w:spacing w:val="10"/>
        </w:rPr>
        <w:t> </w:t>
      </w:r>
      <w:r>
        <w:rPr/>
        <w:t>căn</w:t>
      </w:r>
      <w:r>
        <w:rPr>
          <w:spacing w:val="8"/>
        </w:rPr>
        <w:t> </w:t>
      </w:r>
      <w:r>
        <w:rPr/>
        <w:t>mạnh</w:t>
      </w:r>
      <w:r>
        <w:rPr>
          <w:spacing w:val="10"/>
        </w:rPr>
        <w:t> </w:t>
      </w:r>
      <w:r>
        <w:rPr/>
        <w:t>sẽ</w:t>
      </w:r>
      <w:r>
        <w:rPr>
          <w:spacing w:val="9"/>
        </w:rPr>
        <w:t> </w:t>
      </w:r>
      <w:r>
        <w:rPr/>
        <w:t>đạt</w:t>
      </w:r>
      <w:r>
        <w:rPr>
          <w:spacing w:val="10"/>
        </w:rPr>
        <w:t> </w:t>
      </w:r>
      <w:r>
        <w:rPr/>
        <w:t>Niết-bàn</w:t>
      </w:r>
      <w:r>
        <w:rPr>
          <w:spacing w:val="10"/>
        </w:rPr>
        <w:t> </w:t>
      </w:r>
      <w:r>
        <w:rPr/>
        <w:t>ngay</w:t>
      </w:r>
      <w:r>
        <w:rPr>
          <w:spacing w:val="9"/>
        </w:rPr>
        <w:t> </w:t>
      </w:r>
      <w:r>
        <w:rPr/>
        <w:t>trong</w:t>
      </w:r>
      <w:r>
        <w:rPr>
          <w:spacing w:val="9"/>
        </w:rPr>
        <w:t> </w:t>
      </w:r>
      <w:r>
        <w:rPr/>
        <w:t>kiếp</w:t>
      </w:r>
    </w:p>
    <w:p>
      <w:pPr>
        <w:spacing w:after="0" w:line="244" w:lineRule="auto"/>
        <w:sectPr>
          <w:headerReference w:type="default" r:id="rId47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này. Những vị với căn yếu hơn sẽ đạt Niết-bàn tối hậu trong</w:t>
      </w:r>
      <w:r>
        <w:rPr>
          <w:spacing w:val="1"/>
        </w:rPr>
        <w:t> </w:t>
      </w:r>
      <w:r>
        <w:rPr/>
        <w:t>kiếp sau và vì thế, có lẽ đó là bậc Bất lai. Cặp đôi kia là để</w:t>
      </w:r>
      <w:r>
        <w:rPr>
          <w:spacing w:val="1"/>
        </w:rPr>
        <w:t> </w:t>
      </w:r>
      <w:r>
        <w:rPr/>
        <w:t>phân</w:t>
      </w:r>
      <w:r>
        <w:rPr>
          <w:spacing w:val="1"/>
        </w:rPr>
        <w:t> </w:t>
      </w:r>
      <w:r>
        <w:rPr/>
        <w:t>biệt</w:t>
      </w:r>
      <w:r>
        <w:rPr>
          <w:spacing w:val="1"/>
        </w:rPr>
        <w:t> </w:t>
      </w:r>
      <w:r>
        <w:rPr/>
        <w:t>dựa</w:t>
      </w:r>
      <w:r>
        <w:rPr>
          <w:spacing w:val="1"/>
        </w:rPr>
        <w:t> </w:t>
      </w:r>
      <w:r>
        <w:rPr/>
        <w:t>theo</w:t>
      </w:r>
      <w:r>
        <w:rPr>
          <w:spacing w:val="1"/>
        </w:rPr>
        <w:t> </w:t>
      </w:r>
      <w:r>
        <w:rPr/>
        <w:t>cách</w:t>
      </w:r>
      <w:r>
        <w:rPr>
          <w:spacing w:val="1"/>
        </w:rPr>
        <w:t> </w:t>
      </w:r>
      <w:r>
        <w:rPr/>
        <w:t>thức</w:t>
      </w:r>
      <w:r>
        <w:rPr>
          <w:spacing w:val="1"/>
        </w:rPr>
        <w:t> </w:t>
      </w:r>
      <w:r>
        <w:rPr/>
        <w:t>phát</w:t>
      </w:r>
      <w:r>
        <w:rPr>
          <w:spacing w:val="1"/>
        </w:rPr>
        <w:t> </w:t>
      </w:r>
      <w:r>
        <w:rPr/>
        <w:t>triển.</w:t>
      </w:r>
      <w:r>
        <w:rPr>
          <w:spacing w:val="1"/>
        </w:rPr>
        <w:t> </w:t>
      </w:r>
      <w:r>
        <w:rPr/>
        <w:t>Một</w:t>
      </w:r>
      <w:r>
        <w:rPr>
          <w:spacing w:val="1"/>
        </w:rPr>
        <w:t> </w:t>
      </w:r>
      <w:r>
        <w:rPr/>
        <w:t>hạng</w:t>
      </w:r>
      <w:r>
        <w:rPr>
          <w:spacing w:val="1"/>
        </w:rPr>
        <w:t> </w:t>
      </w:r>
      <w:r>
        <w:rPr/>
        <w:t>dùng</w:t>
      </w:r>
      <w:r>
        <w:rPr>
          <w:spacing w:val="-46"/>
        </w:rPr>
        <w:t> </w:t>
      </w:r>
      <w:r>
        <w:rPr/>
        <w:t>phương cách “khó”, nghĩa là dùng các đề mục thiền quán để</w:t>
      </w:r>
      <w:r>
        <w:rPr>
          <w:spacing w:val="1"/>
        </w:rPr>
        <w:t> </w:t>
      </w:r>
      <w:r>
        <w:rPr/>
        <w:t>phát sinh trí tuệ sắc bén và đưa thẳng đến nhàm chán và ly</w:t>
      </w:r>
      <w:r>
        <w:rPr>
          <w:spacing w:val="1"/>
        </w:rPr>
        <w:t> </w:t>
      </w:r>
      <w:r>
        <w:rPr/>
        <w:t>tham. Phương cách kia dùng đường lối trơn tru và nhẹ nhàng</w:t>
      </w:r>
      <w:r>
        <w:rPr>
          <w:spacing w:val="-47"/>
        </w:rPr>
        <w:t> </w:t>
      </w:r>
      <w:r>
        <w:rPr/>
        <w:t>hơn qua con đường bốn thiền-na. Hai loại này gần như tương</w:t>
      </w:r>
      <w:r>
        <w:rPr>
          <w:spacing w:val="-47"/>
        </w:rPr>
        <w:t> </w:t>
      </w:r>
      <w:r>
        <w:rPr/>
        <w:t>ứng với những hành giả đặt trọng tâm vào thiền minh quán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những</w:t>
      </w:r>
      <w:r>
        <w:rPr>
          <w:spacing w:val="4"/>
        </w:rPr>
        <w:t> </w:t>
      </w:r>
      <w:r>
        <w:rPr/>
        <w:t>hành</w:t>
      </w:r>
      <w:r>
        <w:rPr>
          <w:spacing w:val="3"/>
        </w:rPr>
        <w:t> </w:t>
      </w:r>
      <w:r>
        <w:rPr/>
        <w:t>giả</w:t>
      </w:r>
      <w:r>
        <w:rPr>
          <w:spacing w:val="4"/>
        </w:rPr>
        <w:t> </w:t>
      </w:r>
      <w:r>
        <w:rPr/>
        <w:t>đặt</w:t>
      </w:r>
      <w:r>
        <w:rPr>
          <w:spacing w:val="4"/>
        </w:rPr>
        <w:t> </w:t>
      </w:r>
      <w:r>
        <w:rPr/>
        <w:t>trọng</w:t>
      </w:r>
      <w:r>
        <w:rPr>
          <w:spacing w:val="4"/>
        </w:rPr>
        <w:t> </w:t>
      </w:r>
      <w:r>
        <w:rPr/>
        <w:t>tâm</w:t>
      </w:r>
      <w:r>
        <w:rPr>
          <w:spacing w:val="2"/>
        </w:rPr>
        <w:t> </w:t>
      </w:r>
      <w:r>
        <w:rPr/>
        <w:t>vào</w:t>
      </w:r>
      <w:r>
        <w:rPr>
          <w:spacing w:val="4"/>
        </w:rPr>
        <w:t> </w:t>
      </w:r>
      <w:r>
        <w:rPr/>
        <w:t>thiền</w:t>
      </w:r>
      <w:r>
        <w:rPr>
          <w:spacing w:val="3"/>
        </w:rPr>
        <w:t> </w:t>
      </w:r>
      <w:r>
        <w:rPr/>
        <w:t>an</w:t>
      </w:r>
      <w:r>
        <w:rPr>
          <w:spacing w:val="1"/>
        </w:rPr>
        <w:t> </w:t>
      </w:r>
      <w:r>
        <w:rPr/>
        <w:t>chỉ.</w:t>
      </w:r>
    </w:p>
    <w:p>
      <w:pPr>
        <w:pStyle w:val="BodyText"/>
        <w:spacing w:line="244" w:lineRule="auto" w:before="69"/>
        <w:ind w:right="364" w:firstLine="141"/>
      </w:pPr>
      <w:r>
        <w:rPr/>
        <w:t>Một</w:t>
      </w:r>
      <w:r>
        <w:rPr>
          <w:spacing w:val="1"/>
        </w:rPr>
        <w:t> </w:t>
      </w:r>
      <w:r>
        <w:rPr/>
        <w:t>bài</w:t>
      </w:r>
      <w:r>
        <w:rPr>
          <w:spacing w:val="1"/>
        </w:rPr>
        <w:t> </w:t>
      </w:r>
      <w:r>
        <w:rPr/>
        <w:t>kinh</w:t>
      </w:r>
      <w:r>
        <w:rPr>
          <w:spacing w:val="1"/>
        </w:rPr>
        <w:t> </w:t>
      </w:r>
      <w:r>
        <w:rPr/>
        <w:t>ngắn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Tương</w:t>
      </w:r>
      <w:r>
        <w:rPr>
          <w:spacing w:val="1"/>
        </w:rPr>
        <w:t> </w:t>
      </w:r>
      <w:r>
        <w:rPr/>
        <w:t>ưng</w:t>
      </w:r>
      <w:r>
        <w:rPr>
          <w:spacing w:val="1"/>
        </w:rPr>
        <w:t> </w:t>
      </w:r>
      <w:r>
        <w:rPr/>
        <w:t>Dự</w:t>
      </w:r>
      <w:r>
        <w:rPr>
          <w:spacing w:val="1"/>
        </w:rPr>
        <w:t> </w:t>
      </w:r>
      <w:r>
        <w:rPr/>
        <w:t>lưu</w:t>
      </w:r>
      <w:r>
        <w:rPr>
          <w:spacing w:val="1"/>
        </w:rPr>
        <w:t> </w:t>
      </w:r>
      <w:r>
        <w:rPr/>
        <w:t>(</w:t>
      </w:r>
      <w:r>
        <w:rPr>
          <w:i/>
        </w:rPr>
        <w:t>Sotāpatti-</w:t>
      </w:r>
      <w:r>
        <w:rPr>
          <w:i/>
          <w:spacing w:val="-46"/>
        </w:rPr>
        <w:t> </w:t>
      </w:r>
      <w:r>
        <w:rPr>
          <w:i/>
        </w:rPr>
        <w:t>saṃyutta</w:t>
      </w:r>
      <w:r>
        <w:rPr/>
        <w:t>), </w:t>
      </w:r>
      <w:r>
        <w:rPr>
          <w:b/>
        </w:rPr>
        <w:t>Kinh văn X,3(3)</w:t>
      </w:r>
      <w:r>
        <w:rPr/>
        <w:t>, thuật lại câu chuyện Dīghāvu,</w:t>
      </w:r>
      <w:r>
        <w:rPr>
          <w:spacing w:val="1"/>
        </w:rPr>
        <w:t> </w:t>
      </w:r>
      <w:r>
        <w:rPr/>
        <w:t>một chàng trai trẻ dùng con đường khó khăn đặt nặng về tuệ</w:t>
      </w:r>
      <w:r>
        <w:rPr>
          <w:spacing w:val="1"/>
        </w:rPr>
        <w:t> </w:t>
      </w:r>
      <w:r>
        <w:rPr/>
        <w:t>quán để tiến đến giai đoạn Bất lai. Khi Dīghāvu nằm trên</w:t>
      </w:r>
      <w:r>
        <w:rPr>
          <w:spacing w:val="1"/>
        </w:rPr>
        <w:t> </w:t>
      </w:r>
      <w:r>
        <w:rPr/>
        <w:t>giường lúc gần qua đời, Đức Phật đến và bảo ông tập về bốn</w:t>
      </w:r>
      <w:r>
        <w:rPr>
          <w:spacing w:val="1"/>
        </w:rPr>
        <w:t> </w:t>
      </w:r>
      <w:r>
        <w:rPr/>
        <w:t>pháp của Dự lưu. Dīghāvu trả lời rằng ông ấy đã có sẵn bốn</w:t>
      </w:r>
      <w:r>
        <w:rPr>
          <w:spacing w:val="1"/>
        </w:rPr>
        <w:t> </w:t>
      </w:r>
      <w:r>
        <w:rPr/>
        <w:t>pháp ấy, có nghĩa ông ấy đã là bậc Dự lưu. Tiếp theo, Đức</w:t>
      </w:r>
      <w:r>
        <w:rPr>
          <w:spacing w:val="1"/>
        </w:rPr>
        <w:t> </w:t>
      </w:r>
      <w:r>
        <w:rPr/>
        <w:t>Phật dạy ông phải phát triển “sáu minh phần pháp”. Ông ấy</w:t>
      </w:r>
      <w:r>
        <w:rPr>
          <w:spacing w:val="1"/>
        </w:rPr>
        <w:t> </w:t>
      </w:r>
      <w:r>
        <w:rPr/>
        <w:t>làm theo lời Phật dạy và chẳng bao lâu sau khi ông qua đời,</w:t>
      </w:r>
      <w:r>
        <w:rPr>
          <w:spacing w:val="1"/>
        </w:rPr>
        <w:t> </w:t>
      </w:r>
      <w:r>
        <w:rPr/>
        <w:t>Đức Phật tuyên bố ông đã đắc quả Bất lai. Mặc dù có thể</w:t>
      </w:r>
      <w:r>
        <w:rPr>
          <w:spacing w:val="1"/>
        </w:rPr>
        <w:t> </w:t>
      </w:r>
      <w:r>
        <w:rPr/>
        <w:t>Dīghāvu đã đắc thiền và không cần phải chỉ dạy thêm, nhưng</w:t>
      </w:r>
      <w:r>
        <w:rPr>
          <w:spacing w:val="1"/>
        </w:rPr>
        <w:t> </w:t>
      </w:r>
      <w:r>
        <w:rPr/>
        <w:t>cũng có thể ông ấy đạt giai đoạn Bất lai hoàn toàn do sức</w:t>
      </w:r>
      <w:r>
        <w:rPr>
          <w:spacing w:val="1"/>
        </w:rPr>
        <w:t> </w:t>
      </w:r>
      <w:r>
        <w:rPr/>
        <w:t>mạnh</w:t>
      </w:r>
      <w:r>
        <w:rPr>
          <w:spacing w:val="-5"/>
        </w:rPr>
        <w:t> </w:t>
      </w:r>
      <w:r>
        <w:rPr/>
        <w:t>của</w:t>
      </w:r>
      <w:r>
        <w:rPr>
          <w:spacing w:val="-4"/>
        </w:rPr>
        <w:t> </w:t>
      </w:r>
      <w:r>
        <w:rPr/>
        <w:t>tuệ</w:t>
      </w:r>
      <w:r>
        <w:rPr>
          <w:spacing w:val="-5"/>
        </w:rPr>
        <w:t> </w:t>
      </w:r>
      <w:r>
        <w:rPr/>
        <w:t>quán</w:t>
      </w:r>
      <w:r>
        <w:rPr>
          <w:spacing w:val="-5"/>
        </w:rPr>
        <w:t> </w:t>
      </w:r>
      <w:r>
        <w:rPr/>
        <w:t>thâm</w:t>
      </w:r>
      <w:r>
        <w:rPr>
          <w:spacing w:val="-4"/>
        </w:rPr>
        <w:t> </w:t>
      </w:r>
      <w:r>
        <w:rPr/>
        <w:t>sâu</w:t>
      </w:r>
      <w:r>
        <w:rPr>
          <w:spacing w:val="-5"/>
        </w:rPr>
        <w:t> </w:t>
      </w:r>
      <w:r>
        <w:rPr/>
        <w:t>khởi</w:t>
      </w:r>
      <w:r>
        <w:rPr>
          <w:spacing w:val="-4"/>
        </w:rPr>
        <w:t> </w:t>
      </w:r>
      <w:r>
        <w:rPr/>
        <w:t>sinh</w:t>
      </w:r>
      <w:r>
        <w:rPr>
          <w:spacing w:val="-5"/>
        </w:rPr>
        <w:t> </w:t>
      </w:r>
      <w:r>
        <w:rPr/>
        <w:t>từ</w:t>
      </w:r>
      <w:r>
        <w:rPr>
          <w:spacing w:val="-4"/>
        </w:rPr>
        <w:t> </w:t>
      </w:r>
      <w:r>
        <w:rPr/>
        <w:t>sáu</w:t>
      </w:r>
      <w:r>
        <w:rPr>
          <w:spacing w:val="-5"/>
        </w:rPr>
        <w:t> </w:t>
      </w:r>
      <w:r>
        <w:rPr/>
        <w:t>minh</w:t>
      </w:r>
      <w:r>
        <w:rPr>
          <w:spacing w:val="-3"/>
        </w:rPr>
        <w:t> </w:t>
      </w:r>
      <w:r>
        <w:rPr/>
        <w:t>phần</w:t>
      </w:r>
      <w:r>
        <w:rPr>
          <w:spacing w:val="-4"/>
        </w:rPr>
        <w:t> </w:t>
      </w:r>
      <w:r>
        <w:rPr/>
        <w:t>này.</w:t>
      </w:r>
    </w:p>
    <w:p>
      <w:pPr>
        <w:pStyle w:val="BodyText"/>
        <w:spacing w:line="244" w:lineRule="auto" w:before="73"/>
        <w:ind w:right="368" w:firstLine="141"/>
      </w:pPr>
      <w:r>
        <w:rPr>
          <w:b/>
        </w:rPr>
        <w:t>Kinh văn X,3(4) </w:t>
      </w:r>
      <w:r>
        <w:rPr/>
        <w:t>chỉ thêm các phân biệt khác giữa vị thánh</w:t>
      </w:r>
      <w:r>
        <w:rPr>
          <w:spacing w:val="1"/>
        </w:rPr>
        <w:t> </w:t>
      </w:r>
      <w:r>
        <w:rPr/>
        <w:t>A-la-hán và Bất lai. Những bài kinh như thế cho thấy sự đa</w:t>
      </w:r>
      <w:r>
        <w:rPr>
          <w:spacing w:val="1"/>
        </w:rPr>
        <w:t> </w:t>
      </w:r>
      <w:r>
        <w:rPr/>
        <w:t>dạng hiện hữu ngay trong các vị có trình độ tâm linh như</w:t>
      </w:r>
      <w:r>
        <w:rPr>
          <w:spacing w:val="1"/>
        </w:rPr>
        <w:t> </w:t>
      </w:r>
      <w:r>
        <w:rPr/>
        <w:t>nhau. Chính vì Đức Phật có khả năng làm rõ các sự khác biệt,</w:t>
      </w:r>
      <w:r>
        <w:rPr>
          <w:spacing w:val="1"/>
        </w:rPr>
        <w:t> </w:t>
      </w:r>
      <w:r>
        <w:rPr/>
        <w:t>Ngài được tán dương là có sự hiểu biết hoàn hảo về tính đa</w:t>
      </w:r>
      <w:r>
        <w:rPr>
          <w:spacing w:val="1"/>
        </w:rPr>
        <w:t> </w:t>
      </w:r>
      <w:r>
        <w:rPr/>
        <w:t>dạng</w:t>
      </w:r>
      <w:r>
        <w:rPr>
          <w:spacing w:val="3"/>
        </w:rPr>
        <w:t> </w:t>
      </w:r>
      <w:r>
        <w:rPr/>
        <w:t>của</w:t>
      </w:r>
      <w:r>
        <w:rPr>
          <w:spacing w:val="3"/>
        </w:rPr>
        <w:t> </w:t>
      </w:r>
      <w:r>
        <w:rPr/>
        <w:t>các</w:t>
      </w:r>
      <w:r>
        <w:rPr>
          <w:spacing w:val="5"/>
        </w:rPr>
        <w:t> </w:t>
      </w:r>
      <w:r>
        <w:rPr/>
        <w:t>căn</w:t>
      </w:r>
      <w:r>
        <w:rPr>
          <w:spacing w:val="2"/>
        </w:rPr>
        <w:t> </w:t>
      </w:r>
      <w:r>
        <w:rPr/>
        <w:t>của</w:t>
      </w:r>
      <w:r>
        <w:rPr>
          <w:spacing w:val="1"/>
        </w:rPr>
        <w:t> </w:t>
      </w:r>
      <w:r>
        <w:rPr/>
        <w:t>chúng</w:t>
      </w:r>
      <w:r>
        <w:rPr>
          <w:spacing w:val="5"/>
        </w:rPr>
        <w:t> </w:t>
      </w:r>
      <w:r>
        <w:rPr/>
        <w:t>sinh.</w:t>
      </w:r>
    </w:p>
    <w:p>
      <w:pPr>
        <w:pStyle w:val="BodyText"/>
        <w:spacing w:line="244" w:lineRule="auto" w:before="65"/>
        <w:ind w:right="367" w:firstLine="141"/>
        <w:rPr>
          <w:i/>
        </w:rPr>
      </w:pPr>
      <w:r>
        <w:rPr/>
        <w:t>Bởi vì các vị thánh Bất lai đã tận diệt năm hạ phần kiết sử,</w:t>
      </w:r>
      <w:r>
        <w:rPr>
          <w:spacing w:val="1"/>
        </w:rPr>
        <w:t> </w:t>
      </w:r>
      <w:r>
        <w:rPr/>
        <w:t>các vị ấy không còn bị ràng buộc vào cõi dục giới của hiện</w:t>
      </w:r>
      <w:r>
        <w:rPr>
          <w:spacing w:val="1"/>
        </w:rPr>
        <w:t> </w:t>
      </w:r>
      <w:r>
        <w:rPr/>
        <w:t>hữu. Tuy nhiên, vị ấy vẫn chưa hoàn toàn thoát ra khỏi vòng</w:t>
      </w:r>
      <w:r>
        <w:rPr>
          <w:spacing w:val="1"/>
        </w:rPr>
        <w:t> </w:t>
      </w:r>
      <w:r>
        <w:rPr/>
        <w:t>tái sinh vì vẫn còn bị trói buộc bởi năm thượng phần kiết sử:</w:t>
      </w:r>
      <w:r>
        <w:rPr>
          <w:spacing w:val="1"/>
        </w:rPr>
        <w:t> </w:t>
      </w:r>
      <w:r>
        <w:rPr/>
        <w:t>sắc</w:t>
      </w:r>
      <w:r>
        <w:rPr>
          <w:spacing w:val="23"/>
        </w:rPr>
        <w:t> </w:t>
      </w:r>
      <w:r>
        <w:rPr/>
        <w:t>ái,</w:t>
      </w:r>
      <w:r>
        <w:rPr>
          <w:spacing w:val="25"/>
        </w:rPr>
        <w:t> </w:t>
      </w:r>
      <w:r>
        <w:rPr/>
        <w:t>vô</w:t>
      </w:r>
      <w:r>
        <w:rPr>
          <w:spacing w:val="25"/>
        </w:rPr>
        <w:t> </w:t>
      </w:r>
      <w:r>
        <w:rPr/>
        <w:t>sắc</w:t>
      </w:r>
      <w:r>
        <w:rPr>
          <w:spacing w:val="24"/>
        </w:rPr>
        <w:t> </w:t>
      </w:r>
      <w:r>
        <w:rPr/>
        <w:t>ái,</w:t>
      </w:r>
      <w:r>
        <w:rPr>
          <w:spacing w:val="25"/>
        </w:rPr>
        <w:t> </w:t>
      </w:r>
      <w:r>
        <w:rPr/>
        <w:t>mạn,</w:t>
      </w:r>
      <w:r>
        <w:rPr>
          <w:spacing w:val="22"/>
        </w:rPr>
        <w:t> </w:t>
      </w:r>
      <w:r>
        <w:rPr/>
        <w:t>trạo</w:t>
      </w:r>
      <w:r>
        <w:rPr>
          <w:spacing w:val="24"/>
        </w:rPr>
        <w:t> </w:t>
      </w:r>
      <w:r>
        <w:rPr/>
        <w:t>cử</w:t>
      </w:r>
      <w:r>
        <w:rPr>
          <w:spacing w:val="24"/>
        </w:rPr>
        <w:t> </w:t>
      </w:r>
      <w:r>
        <w:rPr/>
        <w:t>vi</w:t>
      </w:r>
      <w:r>
        <w:rPr>
          <w:spacing w:val="26"/>
        </w:rPr>
        <w:t> </w:t>
      </w:r>
      <w:r>
        <w:rPr/>
        <w:t>tế</w:t>
      </w:r>
      <w:r>
        <w:rPr>
          <w:spacing w:val="26"/>
        </w:rPr>
        <w:t> </w:t>
      </w:r>
      <w:r>
        <w:rPr/>
        <w:t>và</w:t>
      </w:r>
      <w:r>
        <w:rPr>
          <w:spacing w:val="24"/>
        </w:rPr>
        <w:t> </w:t>
      </w:r>
      <w:r>
        <w:rPr/>
        <w:t>vô</w:t>
      </w:r>
      <w:r>
        <w:rPr>
          <w:spacing w:val="23"/>
        </w:rPr>
        <w:t> </w:t>
      </w:r>
      <w:r>
        <w:rPr/>
        <w:t>minh.</w:t>
      </w:r>
      <w:r>
        <w:rPr>
          <w:spacing w:val="25"/>
        </w:rPr>
        <w:t> </w:t>
      </w:r>
      <w:r>
        <w:rPr/>
        <w:t>Mạn</w:t>
      </w:r>
      <w:r>
        <w:rPr>
          <w:spacing w:val="24"/>
        </w:rPr>
        <w:t> </w:t>
      </w:r>
      <w:r>
        <w:rPr/>
        <w:t>(</w:t>
      </w:r>
      <w:r>
        <w:rPr>
          <w:i/>
        </w:rPr>
        <w:t>asmi-</w:t>
      </w:r>
    </w:p>
    <w:p>
      <w:pPr>
        <w:spacing w:after="0" w:line="244" w:lineRule="auto"/>
        <w:sectPr>
          <w:headerReference w:type="default" r:id="rId47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spacing w:line="244" w:lineRule="auto" w:before="98"/>
        <w:ind w:right="365"/>
      </w:pPr>
      <w:r>
        <w:rPr>
          <w:i/>
        </w:rPr>
        <w:t>māna</w:t>
      </w:r>
      <w:r>
        <w:rPr/>
        <w:t>) khác với thân kiến – quan kiến về ngã (</w:t>
      </w:r>
      <w:r>
        <w:rPr>
          <w:i/>
        </w:rPr>
        <w:t>sakkyā-diṭṭhi</w:t>
      </w:r>
      <w:r>
        <w:rPr/>
        <w:t>),</w:t>
      </w:r>
      <w:r>
        <w:rPr>
          <w:spacing w:val="1"/>
        </w:rPr>
        <w:t> </w:t>
      </w:r>
      <w:r>
        <w:rPr/>
        <w:t>mặc dù có một phần giống nhau. Kiết sử “thân kiến” khẳng</w:t>
      </w:r>
      <w:r>
        <w:rPr>
          <w:spacing w:val="1"/>
        </w:rPr>
        <w:t> </w:t>
      </w:r>
      <w:r>
        <w:rPr/>
        <w:t>định một cái ngã tồn tại có liên hệ đến ngũ uẩn, hoặc là đồng</w:t>
      </w:r>
      <w:r>
        <w:rPr>
          <w:spacing w:val="1"/>
        </w:rPr>
        <w:t> </w:t>
      </w:r>
      <w:r>
        <w:rPr/>
        <w:t>hóa với ngũ uẩn, hoặc là cốt lõi của chúng, hoặc là chủ nhân</w:t>
      </w:r>
      <w:r>
        <w:rPr>
          <w:spacing w:val="1"/>
        </w:rPr>
        <w:t> </w:t>
      </w:r>
      <w:r>
        <w:rPr/>
        <w:t>sở hữu chúng. Nhưng kiết sử “mạn” thiếu một nội dung khái</w:t>
      </w:r>
      <w:r>
        <w:rPr>
          <w:spacing w:val="1"/>
        </w:rPr>
        <w:t> </w:t>
      </w:r>
      <w:r>
        <w:rPr/>
        <w:t>niệm rõ ràng. Nó ẩn núp tại căn cứ của tâm như là một cảm</w:t>
      </w:r>
      <w:r>
        <w:rPr>
          <w:spacing w:val="1"/>
        </w:rPr>
        <w:t> </w:t>
      </w:r>
      <w:r>
        <w:rPr/>
        <w:t>nhận mơ hồ, không hình dạng, nhưng độc đoán về cái “tôi”</w:t>
      </w:r>
      <w:r>
        <w:rPr>
          <w:spacing w:val="1"/>
        </w:rPr>
        <w:t> </w:t>
      </w:r>
      <w:r>
        <w:rPr/>
        <w:t>như là một thực tế cụ thể. Mặc dù thân kiến đã được diệt tận</w:t>
      </w:r>
      <w:r>
        <w:rPr>
          <w:spacing w:val="1"/>
        </w:rPr>
        <w:t> </w:t>
      </w:r>
      <w:r>
        <w:rPr/>
        <w:t>ở giai đoạn Dự lưu, kiết sử mạn về “tôi là” vẫn tồn tại ở các</w:t>
      </w:r>
      <w:r>
        <w:rPr>
          <w:spacing w:val="1"/>
        </w:rPr>
        <w:t> </w:t>
      </w:r>
      <w:r>
        <w:rPr/>
        <w:t>thánh nhân cho đến giai đoạn Bất lai. Đây là điểm sắc bén</w:t>
      </w:r>
      <w:r>
        <w:rPr>
          <w:spacing w:val="1"/>
        </w:rPr>
        <w:t> </w:t>
      </w:r>
      <w:r>
        <w:rPr/>
        <w:t>trong bài kinh </w:t>
      </w:r>
      <w:r>
        <w:rPr>
          <w:i/>
        </w:rPr>
        <w:t>Khemaka </w:t>
      </w:r>
      <w:r>
        <w:rPr/>
        <w:t>– </w:t>
      </w:r>
      <w:r>
        <w:rPr>
          <w:b/>
        </w:rPr>
        <w:t>Kinh văn X,4(1) </w:t>
      </w:r>
      <w:r>
        <w:rPr/>
        <w:t>– với hai ví dụ rất</w:t>
      </w:r>
      <w:r>
        <w:rPr>
          <w:spacing w:val="-46"/>
        </w:rPr>
        <w:t> </w:t>
      </w:r>
      <w:r>
        <w:rPr/>
        <w:t>đẹp về mùi hương của hoa và tấm vải giặt. Các vị thánh khác</w:t>
      </w:r>
      <w:r>
        <w:rPr>
          <w:spacing w:val="1"/>
        </w:rPr>
        <w:t> </w:t>
      </w:r>
      <w:r>
        <w:rPr/>
        <w:t>biệt với phàm nhân ở chỗ các vị ấy không chạy theo ngã mạn</w:t>
      </w:r>
      <w:r>
        <w:rPr>
          <w:spacing w:val="1"/>
        </w:rPr>
        <w:t> </w:t>
      </w:r>
      <w:r>
        <w:rPr/>
        <w:t>“tôi</w:t>
      </w:r>
      <w:r>
        <w:rPr>
          <w:spacing w:val="-8"/>
        </w:rPr>
        <w:t> </w:t>
      </w:r>
      <w:r>
        <w:rPr/>
        <w:t>là”.</w:t>
      </w:r>
      <w:r>
        <w:rPr>
          <w:spacing w:val="-9"/>
        </w:rPr>
        <w:t> </w:t>
      </w:r>
      <w:r>
        <w:rPr/>
        <w:t>Các</w:t>
      </w:r>
      <w:r>
        <w:rPr>
          <w:spacing w:val="-7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</w:t>
      </w:r>
      <w:r>
        <w:rPr>
          <w:spacing w:val="-9"/>
        </w:rPr>
        <w:t> </w:t>
      </w:r>
      <w:r>
        <w:rPr/>
        <w:t>biết</w:t>
      </w:r>
      <w:r>
        <w:rPr>
          <w:spacing w:val="-6"/>
        </w:rPr>
        <w:t> </w:t>
      </w:r>
      <w:r>
        <w:rPr/>
        <w:t>nhận</w:t>
      </w:r>
      <w:r>
        <w:rPr>
          <w:spacing w:val="-7"/>
        </w:rPr>
        <w:t> </w:t>
      </w:r>
      <w:r>
        <w:rPr/>
        <w:t>thức</w:t>
      </w:r>
      <w:r>
        <w:rPr>
          <w:spacing w:val="-6"/>
        </w:rPr>
        <w:t> </w:t>
      </w:r>
      <w:r>
        <w:rPr/>
        <w:t>“tôi</w:t>
      </w:r>
      <w:r>
        <w:rPr>
          <w:spacing w:val="-4"/>
        </w:rPr>
        <w:t> </w:t>
      </w:r>
      <w:r>
        <w:rPr/>
        <w:t>là”</w:t>
      </w:r>
      <w:r>
        <w:rPr>
          <w:spacing w:val="-5"/>
        </w:rPr>
        <w:t> </w:t>
      </w:r>
      <w:r>
        <w:rPr/>
        <w:t>chỉ</w:t>
      </w:r>
      <w:r>
        <w:rPr>
          <w:spacing w:val="-8"/>
        </w:rPr>
        <w:t> </w:t>
      </w:r>
      <w:r>
        <w:rPr/>
        <w:t>là</w:t>
      </w:r>
      <w:r>
        <w:rPr>
          <w:spacing w:val="-9"/>
        </w:rPr>
        <w:t> </w:t>
      </w:r>
      <w:r>
        <w:rPr/>
        <w:t>bịa</w:t>
      </w:r>
      <w:r>
        <w:rPr>
          <w:spacing w:val="-9"/>
        </w:rPr>
        <w:t> </w:t>
      </w:r>
      <w:r>
        <w:rPr/>
        <w:t>đặt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tưởng</w:t>
      </w:r>
      <w:r>
        <w:rPr>
          <w:spacing w:val="-46"/>
        </w:rPr>
        <w:t> </w:t>
      </w:r>
      <w:r>
        <w:rPr/>
        <w:t>tượng,</w:t>
      </w:r>
      <w:r>
        <w:rPr>
          <w:spacing w:val="-4"/>
        </w:rPr>
        <w:t> </w:t>
      </w:r>
      <w:r>
        <w:rPr/>
        <w:t>một</w:t>
      </w:r>
      <w:r>
        <w:rPr>
          <w:spacing w:val="-6"/>
        </w:rPr>
        <w:t> </w:t>
      </w:r>
      <w:r>
        <w:rPr/>
        <w:t>sai</w:t>
      </w:r>
      <w:r>
        <w:rPr>
          <w:spacing w:val="-5"/>
        </w:rPr>
        <w:t> </w:t>
      </w:r>
      <w:r>
        <w:rPr/>
        <w:t>lầm</w:t>
      </w:r>
      <w:r>
        <w:rPr>
          <w:spacing w:val="-6"/>
        </w:rPr>
        <w:t> </w:t>
      </w:r>
      <w:r>
        <w:rPr/>
        <w:t>không</w:t>
      </w:r>
      <w:r>
        <w:rPr>
          <w:spacing w:val="-6"/>
        </w:rPr>
        <w:t> </w:t>
      </w:r>
      <w:r>
        <w:rPr/>
        <w:t>chỉ</w:t>
      </w:r>
      <w:r>
        <w:rPr>
          <w:spacing w:val="-3"/>
        </w:rPr>
        <w:t> </w:t>
      </w:r>
      <w:r>
        <w:rPr/>
        <w:t>đến</w:t>
      </w:r>
      <w:r>
        <w:rPr>
          <w:spacing w:val="-6"/>
        </w:rPr>
        <w:t> </w:t>
      </w:r>
      <w:r>
        <w:rPr/>
        <w:t>một</w:t>
      </w:r>
      <w:r>
        <w:rPr>
          <w:spacing w:val="-4"/>
        </w:rPr>
        <w:t> </w:t>
      </w:r>
      <w:r>
        <w:rPr/>
        <w:t>cái</w:t>
      </w:r>
      <w:r>
        <w:rPr>
          <w:spacing w:val="-2"/>
        </w:rPr>
        <w:t> </w:t>
      </w:r>
      <w:r>
        <w:rPr/>
        <w:t>ngã,</w:t>
      </w:r>
      <w:r>
        <w:rPr>
          <w:spacing w:val="-7"/>
        </w:rPr>
        <w:t> </w:t>
      </w:r>
      <w:r>
        <w:rPr/>
        <w:t>một</w:t>
      </w:r>
      <w:r>
        <w:rPr>
          <w:spacing w:val="-5"/>
        </w:rPr>
        <w:t> </w:t>
      </w:r>
      <w:r>
        <w:rPr/>
        <w:t>cái</w:t>
      </w:r>
      <w:r>
        <w:rPr>
          <w:spacing w:val="-3"/>
        </w:rPr>
        <w:t> </w:t>
      </w:r>
      <w:r>
        <w:rPr/>
        <w:t>tôi</w:t>
      </w:r>
      <w:r>
        <w:rPr>
          <w:spacing w:val="-3"/>
        </w:rPr>
        <w:t> </w:t>
      </w:r>
      <w:r>
        <w:rPr/>
        <w:t>thật</w:t>
      </w:r>
      <w:r>
        <w:rPr>
          <w:spacing w:val="-46"/>
        </w:rPr>
        <w:t> </w:t>
      </w:r>
      <w:r>
        <w:rPr/>
        <w:t>sự hiện hữu. Nhưng các vị ấy vẫn chưa hoàn toàn vượt qua</w:t>
      </w:r>
      <w:r>
        <w:rPr>
          <w:spacing w:val="1"/>
        </w:rPr>
        <w:t> </w:t>
      </w:r>
      <w:r>
        <w:rPr/>
        <w:t>nó.</w:t>
      </w:r>
    </w:p>
    <w:p>
      <w:pPr>
        <w:pStyle w:val="BodyText"/>
        <w:spacing w:line="244" w:lineRule="auto" w:before="76"/>
        <w:ind w:right="364" w:firstLine="141"/>
      </w:pPr>
      <w:r>
        <w:rPr/>
        <w:t>Việc chấp thủ vi tế và ý thức còn lại về “tôi là” tồn tại trong</w:t>
      </w:r>
      <w:r>
        <w:rPr>
          <w:spacing w:val="1"/>
        </w:rPr>
        <w:t> </w:t>
      </w:r>
      <w:r>
        <w:rPr/>
        <w:t>vị thánh Bất lai bắt nguồn từ vô minh. Để đạt được điểm kết</w:t>
      </w:r>
      <w:r>
        <w:rPr>
          <w:spacing w:val="1"/>
        </w:rPr>
        <w:t> </w:t>
      </w:r>
      <w:r>
        <w:rPr/>
        <w:t>thúc của con đường, vị thánh Bất lai phải tiêu diệt các phân</w:t>
      </w:r>
      <w:r>
        <w:rPr>
          <w:spacing w:val="1"/>
        </w:rPr>
        <w:t> </w:t>
      </w:r>
      <w:r>
        <w:rPr/>
        <w:t>khúc còn lại của vô minh, xóa tan đi tất cả các dấu vết của</w:t>
      </w:r>
      <w:r>
        <w:rPr>
          <w:spacing w:val="1"/>
        </w:rPr>
        <w:t> </w:t>
      </w:r>
      <w:r>
        <w:rPr/>
        <w:t>tham ái và mạn. Điểm tới hạn khi vô minh, tham ái và mạn</w:t>
      </w:r>
      <w:r>
        <w:rPr>
          <w:spacing w:val="1"/>
        </w:rPr>
        <w:t> </w:t>
      </w:r>
      <w:r>
        <w:rPr/>
        <w:t>được xóa tan, đánh dấu chuyển đổi từ giai đoạn Bất lai sang</w:t>
      </w:r>
      <w:r>
        <w:rPr>
          <w:spacing w:val="1"/>
        </w:rPr>
        <w:t> </w:t>
      </w:r>
      <w:r>
        <w:rPr/>
        <w:t>A-la-hán. Sự khác biệt giữa hai giai đoạn này có thể rất vi tế</w:t>
      </w:r>
      <w:r>
        <w:rPr>
          <w:spacing w:val="1"/>
        </w:rPr>
        <w:t> </w:t>
      </w:r>
      <w:r>
        <w:rPr/>
        <w:t>và vì thế, cần phải có các tiêu chuẩn để phân biệt chúng.</w:t>
      </w:r>
      <w:r>
        <w:rPr>
          <w:spacing w:val="1"/>
        </w:rPr>
        <w:t> </w:t>
      </w:r>
      <w:r>
        <w:rPr/>
        <w:t>Trong </w:t>
      </w:r>
      <w:r>
        <w:rPr>
          <w:b/>
        </w:rPr>
        <w:t>Kinh văn X,4(2)</w:t>
      </w:r>
      <w:r>
        <w:rPr/>
        <w:t>, Đức Phật đưa ra nhiều tiêu chí dựa</w:t>
      </w:r>
      <w:r>
        <w:rPr>
          <w:spacing w:val="1"/>
        </w:rPr>
        <w:t> </w:t>
      </w:r>
      <w:r>
        <w:rPr/>
        <w:t>vào đó, vị đệ tử hữu học và vị thánh A-la-hán có thể xác định</w:t>
      </w:r>
      <w:r>
        <w:rPr>
          <w:spacing w:val="1"/>
        </w:rPr>
        <w:t> </w:t>
      </w:r>
      <w:r>
        <w:rPr/>
        <w:t>được vị trí của mình. Một điểm đáng chú ý đặc biệt là sự liên</w:t>
      </w:r>
      <w:r>
        <w:rPr>
          <w:spacing w:val="1"/>
        </w:rPr>
        <w:t> </w:t>
      </w:r>
      <w:r>
        <w:rPr/>
        <w:t>hệ giữa vị ấy và ngũ căn: Tín, tấn, niệm, định, tuệ. Vị thánh</w:t>
      </w:r>
      <w:r>
        <w:rPr>
          <w:spacing w:val="1"/>
        </w:rPr>
        <w:t> </w:t>
      </w:r>
      <w:r>
        <w:rPr/>
        <w:t>hữu học thấy bằng trí tuệ về mục tiêu mà các căn tối hậu đưa</w:t>
      </w:r>
      <w:r>
        <w:rPr>
          <w:spacing w:val="-46"/>
        </w:rPr>
        <w:t> </w:t>
      </w:r>
      <w:r>
        <w:rPr/>
        <w:t>đến – là Niết-bàn – nhưng chưa thể trú trong đó. Vị thánh A-</w:t>
      </w:r>
      <w:r>
        <w:rPr>
          <w:spacing w:val="1"/>
        </w:rPr>
        <w:t> </w:t>
      </w:r>
      <w:r>
        <w:rPr/>
        <w:t>la-hán</w:t>
      </w:r>
      <w:r>
        <w:rPr>
          <w:spacing w:val="-5"/>
        </w:rPr>
        <w:t> </w:t>
      </w:r>
      <w:r>
        <w:rPr/>
        <w:t>thấy</w:t>
      </w:r>
      <w:r>
        <w:rPr>
          <w:spacing w:val="-5"/>
        </w:rPr>
        <w:t> </w:t>
      </w:r>
      <w:r>
        <w:rPr/>
        <w:t>bằng</w:t>
      </w:r>
      <w:r>
        <w:rPr>
          <w:spacing w:val="-5"/>
        </w:rPr>
        <w:t> </w:t>
      </w:r>
      <w:r>
        <w:rPr/>
        <w:t>trí</w:t>
      </w:r>
      <w:r>
        <w:rPr>
          <w:spacing w:val="-3"/>
        </w:rPr>
        <w:t> </w:t>
      </w:r>
      <w:r>
        <w:rPr/>
        <w:t>tuệ</w:t>
      </w:r>
      <w:r>
        <w:rPr>
          <w:spacing w:val="-4"/>
        </w:rPr>
        <w:t> </w:t>
      </w:r>
      <w:r>
        <w:rPr/>
        <w:t>về</w:t>
      </w:r>
      <w:r>
        <w:rPr>
          <w:spacing w:val="-6"/>
        </w:rPr>
        <w:t> </w:t>
      </w:r>
      <w:r>
        <w:rPr/>
        <w:t>mục</w:t>
      </w:r>
      <w:r>
        <w:rPr>
          <w:spacing w:val="-5"/>
        </w:rPr>
        <w:t> </w:t>
      </w:r>
      <w:r>
        <w:rPr/>
        <w:t>tiêu</w:t>
      </w:r>
      <w:r>
        <w:rPr>
          <w:spacing w:val="-4"/>
        </w:rPr>
        <w:t> </w:t>
      </w:r>
      <w:r>
        <w:rPr/>
        <w:t>tối</w:t>
      </w:r>
      <w:r>
        <w:rPr>
          <w:spacing w:val="-3"/>
        </w:rPr>
        <w:t> </w:t>
      </w:r>
      <w:r>
        <w:rPr/>
        <w:t>thượng</w:t>
      </w:r>
      <w:r>
        <w:rPr>
          <w:spacing w:val="-4"/>
        </w:rPr>
        <w:t> </w:t>
      </w:r>
      <w:r>
        <w:rPr/>
        <w:t>và</w:t>
      </w:r>
      <w:r>
        <w:rPr>
          <w:spacing w:val="-4"/>
        </w:rPr>
        <w:t> </w:t>
      </w:r>
      <w:r>
        <w:rPr/>
        <w:t>cũng</w:t>
      </w:r>
      <w:r>
        <w:rPr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thể</w:t>
      </w:r>
      <w:r>
        <w:rPr>
          <w:spacing w:val="-46"/>
        </w:rPr>
        <w:t> </w:t>
      </w:r>
      <w:r>
        <w:rPr/>
        <w:t>trú</w:t>
      </w:r>
      <w:r>
        <w:rPr>
          <w:spacing w:val="4"/>
        </w:rPr>
        <w:t> </w:t>
      </w:r>
      <w:r>
        <w:rPr/>
        <w:t>trong</w:t>
      </w:r>
      <w:r>
        <w:rPr>
          <w:spacing w:val="1"/>
        </w:rPr>
        <w:t> </w:t>
      </w:r>
      <w:r>
        <w:rPr/>
        <w:t>mục</w:t>
      </w:r>
      <w:r>
        <w:rPr>
          <w:spacing w:val="3"/>
        </w:rPr>
        <w:t> </w:t>
      </w:r>
      <w:r>
        <w:rPr/>
        <w:t>tiêu</w:t>
      </w:r>
      <w:r>
        <w:rPr>
          <w:spacing w:val="3"/>
        </w:rPr>
        <w:t> </w:t>
      </w:r>
      <w:r>
        <w:rPr/>
        <w:t>đó.</w:t>
      </w:r>
    </w:p>
    <w:p>
      <w:pPr>
        <w:pStyle w:val="BodyText"/>
        <w:spacing w:before="76"/>
        <w:ind w:left="542"/>
      </w:pPr>
      <w:r>
        <w:rPr/>
        <w:t>Các</w:t>
      </w:r>
      <w:r>
        <w:rPr>
          <w:spacing w:val="35"/>
        </w:rPr>
        <w:t> </w:t>
      </w:r>
      <w:r>
        <w:rPr/>
        <w:t>kinh</w:t>
      </w:r>
      <w:r>
        <w:rPr>
          <w:spacing w:val="35"/>
        </w:rPr>
        <w:t> </w:t>
      </w:r>
      <w:r>
        <w:rPr/>
        <w:t>văn</w:t>
      </w:r>
      <w:r>
        <w:rPr>
          <w:spacing w:val="36"/>
        </w:rPr>
        <w:t> </w:t>
      </w:r>
      <w:r>
        <w:rPr/>
        <w:t>tiếp</w:t>
      </w:r>
      <w:r>
        <w:rPr>
          <w:spacing w:val="36"/>
        </w:rPr>
        <w:t> </w:t>
      </w:r>
      <w:r>
        <w:rPr/>
        <w:t>theo</w:t>
      </w:r>
      <w:r>
        <w:rPr>
          <w:spacing w:val="36"/>
        </w:rPr>
        <w:t> </w:t>
      </w:r>
      <w:r>
        <w:rPr/>
        <w:t>cung</w:t>
      </w:r>
      <w:r>
        <w:rPr>
          <w:spacing w:val="36"/>
        </w:rPr>
        <w:t> </w:t>
      </w:r>
      <w:r>
        <w:rPr/>
        <w:t>ứng</w:t>
      </w:r>
      <w:r>
        <w:rPr>
          <w:spacing w:val="36"/>
        </w:rPr>
        <w:t> </w:t>
      </w:r>
      <w:r>
        <w:rPr/>
        <w:t>những</w:t>
      </w:r>
      <w:r>
        <w:rPr>
          <w:spacing w:val="36"/>
        </w:rPr>
        <w:t> </w:t>
      </w:r>
      <w:r>
        <w:rPr/>
        <w:t>quan</w:t>
      </w:r>
      <w:r>
        <w:rPr>
          <w:spacing w:val="35"/>
        </w:rPr>
        <w:t> </w:t>
      </w:r>
      <w:r>
        <w:rPr/>
        <w:t>điểm</w:t>
      </w:r>
      <w:r>
        <w:rPr>
          <w:spacing w:val="36"/>
        </w:rPr>
        <w:t> </w:t>
      </w:r>
      <w:r>
        <w:rPr/>
        <w:t>khác</w:t>
      </w:r>
    </w:p>
    <w:p>
      <w:pPr>
        <w:spacing w:after="0"/>
        <w:sectPr>
          <w:headerReference w:type="default" r:id="rId47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/>
        <w:t>nhau về quả vị A-la-hán. </w:t>
      </w:r>
      <w:r>
        <w:rPr>
          <w:b/>
        </w:rPr>
        <w:t>Kinh văn X,4(3) </w:t>
      </w:r>
      <w:r>
        <w:rPr/>
        <w:t>mô tả các đặc tính</w:t>
      </w:r>
      <w:r>
        <w:rPr>
          <w:spacing w:val="1"/>
        </w:rPr>
        <w:t> </w:t>
      </w:r>
      <w:r>
        <w:rPr/>
        <w:t>của vị thánh A-la-hán bằng một loạt các ảnh dụ, làm sáng tỏ</w:t>
      </w:r>
      <w:r>
        <w:rPr>
          <w:spacing w:val="1"/>
        </w:rPr>
        <w:t> </w:t>
      </w:r>
      <w:r>
        <w:rPr/>
        <w:t>trong cùng một đoạn văn. </w:t>
      </w:r>
      <w:r>
        <w:rPr>
          <w:b/>
        </w:rPr>
        <w:t>Kinh văn X,4(4) </w:t>
      </w:r>
      <w:r>
        <w:rPr/>
        <w:t>liệt kê chín điều</w:t>
      </w:r>
      <w:r>
        <w:rPr>
          <w:spacing w:val="1"/>
        </w:rPr>
        <w:t> </w:t>
      </w:r>
      <w:r>
        <w:rPr/>
        <w:t>mà một vị thánh A-la-hán không thể làm. Trong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</w:t>
      </w:r>
      <w:r>
        <w:rPr>
          <w:b/>
          <w:spacing w:val="1"/>
        </w:rPr>
        <w:t> </w:t>
      </w:r>
      <w:r>
        <w:rPr>
          <w:b/>
          <w:w w:val="95"/>
        </w:rPr>
        <w:t>X,4(5)</w:t>
      </w:r>
      <w:r>
        <w:rPr>
          <w:w w:val="95"/>
        </w:rPr>
        <w:t>, Đại đức Sāriputta mô tả tâm bất động của một vị thánh</w:t>
      </w:r>
      <w:r>
        <w:rPr>
          <w:spacing w:val="1"/>
          <w:w w:val="95"/>
        </w:rPr>
        <w:t> </w:t>
      </w:r>
      <w:r>
        <w:rPr/>
        <w:t>A-la-hán</w:t>
      </w:r>
      <w:r>
        <w:rPr>
          <w:spacing w:val="-11"/>
        </w:rPr>
        <w:t> </w:t>
      </w:r>
      <w:r>
        <w:rPr/>
        <w:t>khi</w:t>
      </w:r>
      <w:r>
        <w:rPr>
          <w:spacing w:val="-9"/>
        </w:rPr>
        <w:t> </w:t>
      </w:r>
      <w:r>
        <w:rPr/>
        <w:t>đối</w:t>
      </w:r>
      <w:r>
        <w:rPr>
          <w:spacing w:val="-9"/>
        </w:rPr>
        <w:t> </w:t>
      </w:r>
      <w:r>
        <w:rPr/>
        <w:t>điện</w:t>
      </w:r>
      <w:r>
        <w:rPr>
          <w:spacing w:val="-10"/>
        </w:rPr>
        <w:t> </w:t>
      </w:r>
      <w:r>
        <w:rPr/>
        <w:t>với</w:t>
      </w:r>
      <w:r>
        <w:rPr>
          <w:spacing w:val="-8"/>
        </w:rPr>
        <w:t> </w:t>
      </w:r>
      <w:r>
        <w:rPr/>
        <w:t>các</w:t>
      </w:r>
      <w:r>
        <w:rPr>
          <w:spacing w:val="-10"/>
        </w:rPr>
        <w:t> </w:t>
      </w:r>
      <w:r>
        <w:rPr/>
        <w:t>đối</w:t>
      </w:r>
      <w:r>
        <w:rPr>
          <w:spacing w:val="-9"/>
        </w:rPr>
        <w:t> </w:t>
      </w:r>
      <w:r>
        <w:rPr/>
        <w:t>tượng</w:t>
      </w:r>
      <w:r>
        <w:rPr>
          <w:spacing w:val="-9"/>
        </w:rPr>
        <w:t> </w:t>
      </w:r>
      <w:r>
        <w:rPr/>
        <w:t>của</w:t>
      </w:r>
      <w:r>
        <w:rPr>
          <w:spacing w:val="-9"/>
        </w:rPr>
        <w:t> </w:t>
      </w:r>
      <w:r>
        <w:rPr/>
        <w:t>sáu</w:t>
      </w:r>
      <w:r>
        <w:rPr>
          <w:spacing w:val="-10"/>
        </w:rPr>
        <w:t> </w:t>
      </w:r>
      <w:r>
        <w:rPr/>
        <w:t>dục</w:t>
      </w:r>
      <w:r>
        <w:rPr>
          <w:spacing w:val="-10"/>
        </w:rPr>
        <w:t> </w:t>
      </w:r>
      <w:r>
        <w:rPr/>
        <w:t>trần</w:t>
      </w:r>
      <w:r>
        <w:rPr>
          <w:spacing w:val="-10"/>
        </w:rPr>
        <w:t> </w:t>
      </w:r>
      <w:r>
        <w:rPr/>
        <w:t>mạnh</w:t>
      </w:r>
      <w:r>
        <w:rPr>
          <w:spacing w:val="-46"/>
        </w:rPr>
        <w:t> </w:t>
      </w:r>
      <w:r>
        <w:rPr/>
        <w:t>mẽ và trong </w:t>
      </w:r>
      <w:r>
        <w:rPr>
          <w:b/>
        </w:rPr>
        <w:t>Kinh văn X,4(6), </w:t>
      </w:r>
      <w:r>
        <w:rPr/>
        <w:t>ngài liệt kê mười hùng lực của</w:t>
      </w:r>
      <w:r>
        <w:rPr>
          <w:spacing w:val="1"/>
        </w:rPr>
        <w:t> </w:t>
      </w:r>
      <w:r>
        <w:rPr/>
        <w:t>vị thánh A-la-hán. </w:t>
      </w:r>
      <w:r>
        <w:rPr>
          <w:b/>
        </w:rPr>
        <w:t>Kinh văn X,4(7), </w:t>
      </w:r>
      <w:r>
        <w:rPr/>
        <w:t>trích đoạn từ bài kinh</w:t>
      </w:r>
      <w:r>
        <w:rPr>
          <w:spacing w:val="1"/>
        </w:rPr>
        <w:t> </w:t>
      </w:r>
      <w:r>
        <w:rPr>
          <w:i/>
        </w:rPr>
        <w:t>Dhātuvibhaṅga</w:t>
      </w:r>
      <w:r>
        <w:rPr>
          <w:i/>
          <w:spacing w:val="-6"/>
        </w:rPr>
        <w:t> </w:t>
      </w:r>
      <w:r>
        <w:rPr/>
        <w:t>(Phân</w:t>
      </w:r>
      <w:r>
        <w:rPr>
          <w:spacing w:val="-4"/>
        </w:rPr>
        <w:t> </w:t>
      </w:r>
      <w:r>
        <w:rPr/>
        <w:t>tích</w:t>
      </w:r>
      <w:r>
        <w:rPr>
          <w:spacing w:val="-6"/>
        </w:rPr>
        <w:t> </w:t>
      </w:r>
      <w:r>
        <w:rPr/>
        <w:t>Giới),</w:t>
      </w:r>
      <w:r>
        <w:rPr>
          <w:spacing w:val="-5"/>
        </w:rPr>
        <w:t> </w:t>
      </w:r>
      <w:r>
        <w:rPr/>
        <w:t>bắt</w:t>
      </w:r>
      <w:r>
        <w:rPr>
          <w:spacing w:val="-6"/>
        </w:rPr>
        <w:t> </w:t>
      </w:r>
      <w:r>
        <w:rPr/>
        <w:t>đầu</w:t>
      </w:r>
      <w:r>
        <w:rPr>
          <w:spacing w:val="-6"/>
        </w:rPr>
        <w:t> </w:t>
      </w:r>
      <w:r>
        <w:rPr/>
        <w:t>bằng</w:t>
      </w:r>
      <w:r>
        <w:rPr>
          <w:spacing w:val="-6"/>
        </w:rPr>
        <w:t> </w:t>
      </w:r>
      <w:r>
        <w:rPr/>
        <w:t>câu</w:t>
      </w:r>
      <w:r>
        <w:rPr>
          <w:spacing w:val="-6"/>
        </w:rPr>
        <w:t> </w:t>
      </w:r>
      <w:r>
        <w:rPr/>
        <w:t>chuyện</w:t>
      </w:r>
      <w:r>
        <w:rPr>
          <w:spacing w:val="-4"/>
        </w:rPr>
        <w:t> </w:t>
      </w:r>
      <w:r>
        <w:rPr/>
        <w:t>đắc</w:t>
      </w:r>
      <w:r>
        <w:rPr>
          <w:spacing w:val="-46"/>
        </w:rPr>
        <w:t> </w:t>
      </w:r>
      <w:r>
        <w:rPr/>
        <w:t>quả A-la-hán bằng pháp quán các giới – các đoạn kinh quan</w:t>
      </w:r>
      <w:r>
        <w:rPr>
          <w:spacing w:val="1"/>
        </w:rPr>
        <w:t> </w:t>
      </w:r>
      <w:r>
        <w:rPr>
          <w:w w:val="95"/>
        </w:rPr>
        <w:t>trọng</w:t>
      </w:r>
      <w:r>
        <w:rPr>
          <w:spacing w:val="8"/>
          <w:w w:val="95"/>
        </w:rPr>
        <w:t> </w:t>
      </w:r>
      <w:r>
        <w:rPr>
          <w:w w:val="95"/>
        </w:rPr>
        <w:t>đã</w:t>
      </w:r>
      <w:r>
        <w:rPr>
          <w:spacing w:val="6"/>
          <w:w w:val="95"/>
        </w:rPr>
        <w:t> </w:t>
      </w:r>
      <w:r>
        <w:rPr>
          <w:w w:val="95"/>
        </w:rPr>
        <w:t>được</w:t>
      </w:r>
      <w:r>
        <w:rPr>
          <w:spacing w:val="7"/>
          <w:w w:val="95"/>
        </w:rPr>
        <w:t> </w:t>
      </w:r>
      <w:r>
        <w:rPr>
          <w:w w:val="95"/>
        </w:rPr>
        <w:t>đề</w:t>
      </w:r>
      <w:r>
        <w:rPr>
          <w:spacing w:val="6"/>
          <w:w w:val="95"/>
        </w:rPr>
        <w:t> </w:t>
      </w:r>
      <w:r>
        <w:rPr>
          <w:w w:val="95"/>
        </w:rPr>
        <w:t>cập</w:t>
      </w:r>
      <w:r>
        <w:rPr>
          <w:spacing w:val="6"/>
          <w:w w:val="95"/>
        </w:rPr>
        <w:t> </w:t>
      </w:r>
      <w:r>
        <w:rPr>
          <w:w w:val="95"/>
        </w:rPr>
        <w:t>trong</w:t>
      </w:r>
      <w:r>
        <w:rPr>
          <w:spacing w:val="10"/>
          <w:w w:val="95"/>
        </w:rPr>
        <w:t> </w:t>
      </w:r>
      <w:r>
        <w:rPr>
          <w:b/>
          <w:w w:val="95"/>
        </w:rPr>
        <w:t>Kinh</w:t>
      </w:r>
      <w:r>
        <w:rPr>
          <w:b/>
          <w:spacing w:val="20"/>
          <w:w w:val="95"/>
        </w:rPr>
        <w:t> </w:t>
      </w:r>
      <w:r>
        <w:rPr>
          <w:b/>
          <w:w w:val="95"/>
        </w:rPr>
        <w:t>văn</w:t>
      </w:r>
      <w:r>
        <w:rPr>
          <w:b/>
          <w:spacing w:val="19"/>
          <w:w w:val="95"/>
        </w:rPr>
        <w:t> </w:t>
      </w:r>
      <w:r>
        <w:rPr>
          <w:b/>
          <w:w w:val="95"/>
        </w:rPr>
        <w:t>IX,4(3)(c)</w:t>
      </w:r>
      <w:r>
        <w:rPr>
          <w:b/>
          <w:spacing w:val="9"/>
          <w:w w:val="95"/>
        </w:rPr>
        <w:t> </w:t>
      </w:r>
      <w:r>
        <w:rPr>
          <w:w w:val="95"/>
        </w:rPr>
        <w:t>trong</w:t>
      </w:r>
      <w:r>
        <w:rPr>
          <w:spacing w:val="9"/>
          <w:w w:val="95"/>
        </w:rPr>
        <w:t> </w:t>
      </w:r>
      <w:r>
        <w:rPr>
          <w:w w:val="95"/>
        </w:rPr>
        <w:t>chương</w:t>
      </w:r>
    </w:p>
    <w:p>
      <w:pPr>
        <w:pStyle w:val="ListParagraph"/>
        <w:numPr>
          <w:ilvl w:val="0"/>
          <w:numId w:val="106"/>
        </w:numPr>
        <w:tabs>
          <w:tab w:pos="724" w:val="left" w:leader="none"/>
        </w:tabs>
        <w:spacing w:line="244" w:lineRule="auto" w:before="11" w:after="0"/>
        <w:ind w:left="401" w:right="365" w:firstLine="0"/>
        <w:jc w:val="both"/>
        <w:rPr>
          <w:sz w:val="22"/>
        </w:rPr>
      </w:pPr>
      <w:r>
        <w:rPr>
          <w:sz w:val="22"/>
        </w:rPr>
        <w:t>Tiếp</w:t>
      </w:r>
      <w:r>
        <w:rPr>
          <w:spacing w:val="-7"/>
          <w:sz w:val="22"/>
        </w:rPr>
        <w:t> </w:t>
      </w:r>
      <w:r>
        <w:rPr>
          <w:sz w:val="22"/>
        </w:rPr>
        <w:t>theo</w:t>
      </w:r>
      <w:r>
        <w:rPr>
          <w:spacing w:val="-5"/>
          <w:sz w:val="22"/>
        </w:rPr>
        <w:t> </w:t>
      </w:r>
      <w:r>
        <w:rPr>
          <w:sz w:val="22"/>
        </w:rPr>
        <w:t>đó,</w:t>
      </w:r>
      <w:r>
        <w:rPr>
          <w:spacing w:val="-6"/>
          <w:sz w:val="22"/>
        </w:rPr>
        <w:t> </w:t>
      </w:r>
      <w:r>
        <w:rPr>
          <w:sz w:val="22"/>
        </w:rPr>
        <w:t>bài</w:t>
      </w:r>
      <w:r>
        <w:rPr>
          <w:spacing w:val="-3"/>
          <w:sz w:val="22"/>
        </w:rPr>
        <w:t> </w:t>
      </w:r>
      <w:r>
        <w:rPr>
          <w:sz w:val="22"/>
        </w:rPr>
        <w:t>giảng</w:t>
      </w:r>
      <w:r>
        <w:rPr>
          <w:spacing w:val="-6"/>
          <w:sz w:val="22"/>
        </w:rPr>
        <w:t> </w:t>
      </w:r>
      <w:r>
        <w:rPr>
          <w:sz w:val="22"/>
        </w:rPr>
        <w:t>đề</w:t>
      </w:r>
      <w:r>
        <w:rPr>
          <w:spacing w:val="-4"/>
          <w:sz w:val="22"/>
        </w:rPr>
        <w:t> </w:t>
      </w:r>
      <w:r>
        <w:rPr>
          <w:sz w:val="22"/>
        </w:rPr>
        <w:t>cập</w:t>
      </w:r>
      <w:r>
        <w:rPr>
          <w:spacing w:val="-4"/>
          <w:sz w:val="22"/>
        </w:rPr>
        <w:t> </w:t>
      </w:r>
      <w:r>
        <w:rPr>
          <w:sz w:val="22"/>
        </w:rPr>
        <w:t>đến</w:t>
      </w:r>
      <w:r>
        <w:rPr>
          <w:spacing w:val="-7"/>
          <w:sz w:val="22"/>
        </w:rPr>
        <w:t> </w:t>
      </w:r>
      <w:r>
        <w:rPr>
          <w:sz w:val="22"/>
        </w:rPr>
        <w:t>“bốn</w:t>
      </w:r>
      <w:r>
        <w:rPr>
          <w:spacing w:val="-5"/>
          <w:sz w:val="22"/>
        </w:rPr>
        <w:t> </w:t>
      </w:r>
      <w:r>
        <w:rPr>
          <w:sz w:val="22"/>
        </w:rPr>
        <w:t>nền</w:t>
      </w:r>
      <w:r>
        <w:rPr>
          <w:spacing w:val="-7"/>
          <w:sz w:val="22"/>
        </w:rPr>
        <w:t> </w:t>
      </w:r>
      <w:r>
        <w:rPr>
          <w:sz w:val="22"/>
        </w:rPr>
        <w:t>tảng”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cattāro</w:t>
      </w:r>
      <w:r>
        <w:rPr>
          <w:i/>
          <w:spacing w:val="-46"/>
          <w:sz w:val="22"/>
        </w:rPr>
        <w:t> </w:t>
      </w:r>
      <w:r>
        <w:rPr>
          <w:i/>
          <w:sz w:val="22"/>
        </w:rPr>
        <w:t>adhiṭṭhāna</w:t>
      </w:r>
      <w:r>
        <w:rPr>
          <w:sz w:val="22"/>
        </w:rPr>
        <w:t>) của vị thánh A-la-hán, ở đây được nói đến như là</w:t>
      </w:r>
      <w:r>
        <w:rPr>
          <w:spacing w:val="-46"/>
          <w:sz w:val="22"/>
        </w:rPr>
        <w:t> </w:t>
      </w:r>
      <w:r>
        <w:rPr>
          <w:sz w:val="22"/>
        </w:rPr>
        <w:t>một “ẩn sĩ tịch tịnh” (</w:t>
      </w:r>
      <w:r>
        <w:rPr>
          <w:i/>
          <w:sz w:val="22"/>
        </w:rPr>
        <w:t>muni santo</w:t>
      </w:r>
      <w:r>
        <w:rPr>
          <w:sz w:val="22"/>
        </w:rPr>
        <w:t>). </w:t>
      </w:r>
      <w:r>
        <w:rPr>
          <w:b/>
          <w:sz w:val="22"/>
        </w:rPr>
        <w:t>Kinh văn X,4(8), </w:t>
      </w:r>
      <w:r>
        <w:rPr>
          <w:sz w:val="22"/>
        </w:rPr>
        <w:t>bài kinh</w:t>
      </w:r>
      <w:r>
        <w:rPr>
          <w:spacing w:val="1"/>
          <w:sz w:val="22"/>
        </w:rPr>
        <w:t> </w:t>
      </w:r>
      <w:r>
        <w:rPr>
          <w:sz w:val="22"/>
        </w:rPr>
        <w:t>cuối cùng trong phần này, là một bài thơ ca ngợi các phẩm</w:t>
      </w:r>
      <w:r>
        <w:rPr>
          <w:spacing w:val="1"/>
          <w:sz w:val="22"/>
        </w:rPr>
        <w:t> </w:t>
      </w:r>
      <w:r>
        <w:rPr>
          <w:sz w:val="22"/>
        </w:rPr>
        <w:t>chất</w:t>
      </w:r>
      <w:r>
        <w:rPr>
          <w:spacing w:val="4"/>
          <w:sz w:val="22"/>
        </w:rPr>
        <w:t> </w:t>
      </w:r>
      <w:r>
        <w:rPr>
          <w:sz w:val="22"/>
        </w:rPr>
        <w:t>xuất</w:t>
      </w:r>
      <w:r>
        <w:rPr>
          <w:spacing w:val="4"/>
          <w:sz w:val="22"/>
        </w:rPr>
        <w:t> </w:t>
      </w:r>
      <w:r>
        <w:rPr>
          <w:sz w:val="22"/>
        </w:rPr>
        <w:t>sắc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thánh A-la-hán.</w:t>
      </w:r>
    </w:p>
    <w:p>
      <w:pPr>
        <w:pStyle w:val="BodyText"/>
        <w:spacing w:line="244" w:lineRule="auto" w:before="65"/>
        <w:ind w:right="366" w:firstLine="141"/>
      </w:pPr>
      <w:r>
        <w:rPr/>
        <w:t>Đầu tiên và đứng đầu trong các vị thánh A-la-hán là chính</w:t>
      </w:r>
      <w:r>
        <w:rPr>
          <w:spacing w:val="1"/>
        </w:rPr>
        <w:t> </w:t>
      </w:r>
      <w:r>
        <w:rPr/>
        <w:t>Đức Phật và phần cuối của chương này được dành để nói về</w:t>
      </w:r>
      <w:r>
        <w:rPr>
          <w:spacing w:val="1"/>
        </w:rPr>
        <w:t> </w:t>
      </w:r>
      <w:r>
        <w:rPr/>
        <w:t>Ngài. Phần này có tựa đề là “Như Lai” (</w:t>
      </w:r>
      <w:r>
        <w:rPr>
          <w:i/>
        </w:rPr>
        <w:t>Tathāgata</w:t>
      </w:r>
      <w:r>
        <w:rPr/>
        <w:t>), đây là</w:t>
      </w:r>
      <w:r>
        <w:rPr>
          <w:spacing w:val="1"/>
        </w:rPr>
        <w:t> </w:t>
      </w:r>
      <w:r>
        <w:rPr/>
        <w:t>danh xưng Đức Phật dùng khi nói về mình, trong vai trò như</w:t>
      </w:r>
      <w:r>
        <w:rPr>
          <w:spacing w:val="1"/>
        </w:rPr>
        <w:t> </w:t>
      </w:r>
      <w:r>
        <w:rPr/>
        <w:t>là một người đã phát hiện và đem đến chân lý giải thoát. Từ</w:t>
      </w:r>
      <w:r>
        <w:rPr>
          <w:spacing w:val="1"/>
        </w:rPr>
        <w:t> </w:t>
      </w:r>
      <w:r>
        <w:rPr>
          <w:w w:val="95"/>
        </w:rPr>
        <w:t>“</w:t>
      </w:r>
      <w:r>
        <w:rPr>
          <w:i/>
          <w:w w:val="95"/>
        </w:rPr>
        <w:t>Tathāgata</w:t>
      </w:r>
      <w:r>
        <w:rPr>
          <w:w w:val="95"/>
        </w:rPr>
        <w:t>”</w:t>
      </w:r>
      <w:r>
        <w:rPr>
          <w:spacing w:val="8"/>
          <w:w w:val="95"/>
        </w:rPr>
        <w:t> </w:t>
      </w:r>
      <w:r>
        <w:rPr>
          <w:w w:val="95"/>
        </w:rPr>
        <w:t>có</w:t>
      </w:r>
      <w:r>
        <w:rPr>
          <w:spacing w:val="6"/>
          <w:w w:val="95"/>
        </w:rPr>
        <w:t> </w:t>
      </w:r>
      <w:r>
        <w:rPr>
          <w:w w:val="95"/>
        </w:rPr>
        <w:t>thể</w:t>
      </w:r>
      <w:r>
        <w:rPr>
          <w:spacing w:val="6"/>
          <w:w w:val="95"/>
        </w:rPr>
        <w:t> </w:t>
      </w:r>
      <w:r>
        <w:rPr>
          <w:w w:val="95"/>
        </w:rPr>
        <w:t>hiểu</w:t>
      </w:r>
      <w:r>
        <w:rPr>
          <w:spacing w:val="4"/>
          <w:w w:val="95"/>
        </w:rPr>
        <w:t> </w:t>
      </w:r>
      <w:r>
        <w:rPr>
          <w:w w:val="95"/>
        </w:rPr>
        <w:t>bằng</w:t>
      </w:r>
      <w:r>
        <w:rPr>
          <w:spacing w:val="6"/>
          <w:w w:val="95"/>
        </w:rPr>
        <w:t> </w:t>
      </w:r>
      <w:r>
        <w:rPr>
          <w:w w:val="95"/>
        </w:rPr>
        <w:t>hai</w:t>
      </w:r>
      <w:r>
        <w:rPr>
          <w:spacing w:val="8"/>
          <w:w w:val="95"/>
        </w:rPr>
        <w:t> </w:t>
      </w:r>
      <w:r>
        <w:rPr>
          <w:w w:val="95"/>
        </w:rPr>
        <w:t>nghĩa:</w:t>
      </w:r>
      <w:r>
        <w:rPr>
          <w:spacing w:val="5"/>
          <w:w w:val="95"/>
        </w:rPr>
        <w:t> </w:t>
      </w:r>
      <w:r>
        <w:rPr>
          <w:w w:val="95"/>
        </w:rPr>
        <w:t>Hiểu</w:t>
      </w:r>
      <w:r>
        <w:rPr>
          <w:spacing w:val="5"/>
          <w:w w:val="95"/>
        </w:rPr>
        <w:t> </w:t>
      </w:r>
      <w:r>
        <w:rPr>
          <w:w w:val="95"/>
        </w:rPr>
        <w:t>như</w:t>
      </w:r>
      <w:r>
        <w:rPr>
          <w:spacing w:val="6"/>
          <w:w w:val="95"/>
        </w:rPr>
        <w:t> </w:t>
      </w:r>
      <w:r>
        <w:rPr>
          <w:w w:val="95"/>
        </w:rPr>
        <w:t>“</w:t>
      </w:r>
      <w:r>
        <w:rPr>
          <w:i/>
          <w:w w:val="95"/>
        </w:rPr>
        <w:t>tathā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āgata</w:t>
      </w:r>
      <w:r>
        <w:rPr>
          <w:w w:val="95"/>
        </w:rPr>
        <w:t>”</w:t>
      </w:r>
    </w:p>
    <w:p>
      <w:pPr>
        <w:pStyle w:val="ListParagraph"/>
        <w:numPr>
          <w:ilvl w:val="0"/>
          <w:numId w:val="8"/>
        </w:numPr>
        <w:tabs>
          <w:tab w:pos="579" w:val="left" w:leader="none"/>
        </w:tabs>
        <w:spacing w:line="244" w:lineRule="auto" w:before="6" w:after="0"/>
        <w:ind w:left="401" w:right="365" w:firstLine="0"/>
        <w:jc w:val="both"/>
        <w:rPr>
          <w:sz w:val="22"/>
        </w:rPr>
      </w:pPr>
      <w:r>
        <w:rPr>
          <w:sz w:val="22"/>
        </w:rPr>
        <w:t>“đến như thế”, hàm ý rằng Đức Phật đã đến theo một mô</w:t>
      </w:r>
      <w:r>
        <w:rPr>
          <w:spacing w:val="1"/>
          <w:sz w:val="22"/>
        </w:rPr>
        <w:t> </w:t>
      </w:r>
      <w:r>
        <w:rPr>
          <w:sz w:val="22"/>
        </w:rPr>
        <w:t>hình</w:t>
      </w:r>
      <w:r>
        <w:rPr>
          <w:spacing w:val="-10"/>
          <w:sz w:val="22"/>
        </w:rPr>
        <w:t> </w:t>
      </w:r>
      <w:r>
        <w:rPr>
          <w:sz w:val="22"/>
        </w:rPr>
        <w:t>đã</w:t>
      </w:r>
      <w:r>
        <w:rPr>
          <w:spacing w:val="-10"/>
          <w:sz w:val="22"/>
        </w:rPr>
        <w:t> </w:t>
      </w:r>
      <w:r>
        <w:rPr>
          <w:sz w:val="22"/>
        </w:rPr>
        <w:t>được</w:t>
      </w:r>
      <w:r>
        <w:rPr>
          <w:spacing w:val="-11"/>
          <w:sz w:val="22"/>
        </w:rPr>
        <w:t> </w:t>
      </w:r>
      <w:r>
        <w:rPr>
          <w:sz w:val="22"/>
        </w:rPr>
        <w:t>lập</w:t>
      </w:r>
      <w:r>
        <w:rPr>
          <w:spacing w:val="-11"/>
          <w:sz w:val="22"/>
        </w:rPr>
        <w:t> </w:t>
      </w:r>
      <w:r>
        <w:rPr>
          <w:sz w:val="22"/>
        </w:rPr>
        <w:t>ra</w:t>
      </w:r>
      <w:r>
        <w:rPr>
          <w:spacing w:val="-8"/>
          <w:sz w:val="22"/>
        </w:rPr>
        <w:t> </w:t>
      </w:r>
      <w:r>
        <w:rPr>
          <w:sz w:val="22"/>
        </w:rPr>
        <w:t>(các</w:t>
      </w:r>
      <w:r>
        <w:rPr>
          <w:spacing w:val="-12"/>
          <w:sz w:val="22"/>
        </w:rPr>
        <w:t> </w:t>
      </w:r>
      <w:r>
        <w:rPr>
          <w:sz w:val="22"/>
        </w:rPr>
        <w:t>nhà</w:t>
      </w:r>
      <w:r>
        <w:rPr>
          <w:spacing w:val="-8"/>
          <w:sz w:val="22"/>
        </w:rPr>
        <w:t> </w:t>
      </w:r>
      <w:r>
        <w:rPr>
          <w:sz w:val="22"/>
        </w:rPr>
        <w:t>chú</w:t>
      </w:r>
      <w:r>
        <w:rPr>
          <w:spacing w:val="-8"/>
          <w:sz w:val="22"/>
        </w:rPr>
        <w:t> </w:t>
      </w:r>
      <w:r>
        <w:rPr>
          <w:sz w:val="22"/>
        </w:rPr>
        <w:t>giải</w:t>
      </w:r>
      <w:r>
        <w:rPr>
          <w:spacing w:val="-10"/>
          <w:sz w:val="22"/>
        </w:rPr>
        <w:t> </w:t>
      </w:r>
      <w:r>
        <w:rPr>
          <w:sz w:val="22"/>
        </w:rPr>
        <w:t>luận</w:t>
      </w:r>
      <w:r>
        <w:rPr>
          <w:spacing w:val="-11"/>
          <w:sz w:val="22"/>
        </w:rPr>
        <w:t> </w:t>
      </w:r>
      <w:r>
        <w:rPr>
          <w:sz w:val="22"/>
        </w:rPr>
        <w:t>rằng</w:t>
      </w:r>
      <w:r>
        <w:rPr>
          <w:spacing w:val="-9"/>
          <w:sz w:val="22"/>
        </w:rPr>
        <w:t> </w:t>
      </w:r>
      <w:r>
        <w:rPr>
          <w:sz w:val="22"/>
        </w:rPr>
        <w:t>đó</w:t>
      </w:r>
      <w:r>
        <w:rPr>
          <w:spacing w:val="-10"/>
          <w:sz w:val="22"/>
        </w:rPr>
        <w:t> </w:t>
      </w:r>
      <w:r>
        <w:rPr>
          <w:sz w:val="22"/>
        </w:rPr>
        <w:t>là</w:t>
      </w:r>
      <w:r>
        <w:rPr>
          <w:spacing w:val="-10"/>
          <w:sz w:val="22"/>
        </w:rPr>
        <w:t> </w:t>
      </w:r>
      <w:r>
        <w:rPr>
          <w:sz w:val="22"/>
        </w:rPr>
        <w:t>việc</w:t>
      </w:r>
      <w:r>
        <w:rPr>
          <w:spacing w:val="-12"/>
          <w:sz w:val="22"/>
        </w:rPr>
        <w:t> </w:t>
      </w:r>
      <w:r>
        <w:rPr>
          <w:sz w:val="22"/>
        </w:rPr>
        <w:t>hoàn</w:t>
      </w:r>
      <w:r>
        <w:rPr>
          <w:spacing w:val="-46"/>
          <w:sz w:val="22"/>
        </w:rPr>
        <w:t> </w:t>
      </w:r>
      <w:r>
        <w:rPr>
          <w:w w:val="95"/>
          <w:sz w:val="22"/>
        </w:rPr>
        <w:t>tất mười hạnh ba-la-mật (</w:t>
      </w:r>
      <w:r>
        <w:rPr>
          <w:i/>
          <w:w w:val="95"/>
          <w:sz w:val="22"/>
        </w:rPr>
        <w:t>pāramī</w:t>
      </w:r>
      <w:r>
        <w:rPr>
          <w:w w:val="95"/>
          <w:sz w:val="22"/>
        </w:rPr>
        <w:t>) </w:t>
      </w:r>
      <w:r>
        <w:rPr>
          <w:i/>
          <w:w w:val="95"/>
          <w:sz w:val="22"/>
        </w:rPr>
        <w:t>và </w:t>
      </w:r>
      <w:r>
        <w:rPr>
          <w:w w:val="95"/>
          <w:sz w:val="22"/>
        </w:rPr>
        <w:t>ba mươi bảy phần bồ-đề);</w:t>
      </w:r>
      <w:r>
        <w:rPr>
          <w:spacing w:val="1"/>
          <w:w w:val="95"/>
          <w:sz w:val="22"/>
        </w:rPr>
        <w:t> </w:t>
      </w:r>
      <w:r>
        <w:rPr>
          <w:sz w:val="22"/>
        </w:rPr>
        <w:t>hiểu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i/>
          <w:sz w:val="22"/>
        </w:rPr>
        <w:t>“tathā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gata”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sz w:val="22"/>
        </w:rPr>
        <w:t>“đi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thế”,</w:t>
      </w:r>
      <w:r>
        <w:rPr>
          <w:spacing w:val="-3"/>
          <w:sz w:val="22"/>
        </w:rPr>
        <w:t> </w:t>
      </w:r>
      <w:r>
        <w:rPr>
          <w:sz w:val="22"/>
        </w:rPr>
        <w:t>hàm</w:t>
      </w:r>
      <w:r>
        <w:rPr>
          <w:spacing w:val="-3"/>
          <w:sz w:val="22"/>
        </w:rPr>
        <w:t> </w:t>
      </w:r>
      <w:r>
        <w:rPr>
          <w:sz w:val="22"/>
        </w:rPr>
        <w:t>ý</w:t>
      </w:r>
      <w:r>
        <w:rPr>
          <w:spacing w:val="-3"/>
          <w:sz w:val="22"/>
        </w:rPr>
        <w:t> </w:t>
      </w:r>
      <w:r>
        <w:rPr>
          <w:sz w:val="22"/>
        </w:rPr>
        <w:t>Ngài</w:t>
      </w:r>
      <w:r>
        <w:rPr>
          <w:spacing w:val="-1"/>
          <w:sz w:val="22"/>
        </w:rPr>
        <w:t> </w:t>
      </w:r>
      <w:r>
        <w:rPr>
          <w:sz w:val="22"/>
        </w:rPr>
        <w:t>đã</w:t>
      </w:r>
      <w:r>
        <w:rPr>
          <w:spacing w:val="-5"/>
          <w:sz w:val="22"/>
        </w:rPr>
        <w:t> </w:t>
      </w:r>
      <w:r>
        <w:rPr>
          <w:sz w:val="22"/>
        </w:rPr>
        <w:t>ra</w:t>
      </w:r>
      <w:r>
        <w:rPr>
          <w:spacing w:val="-3"/>
          <w:sz w:val="22"/>
        </w:rPr>
        <w:t> </w:t>
      </w:r>
      <w:r>
        <w:rPr>
          <w:sz w:val="22"/>
        </w:rPr>
        <w:t>đi</w:t>
      </w:r>
      <w:r>
        <w:rPr>
          <w:spacing w:val="-3"/>
          <w:sz w:val="22"/>
        </w:rPr>
        <w:t> </w:t>
      </w:r>
      <w:r>
        <w:rPr>
          <w:sz w:val="22"/>
        </w:rPr>
        <w:t>theo</w:t>
      </w:r>
      <w:r>
        <w:rPr>
          <w:spacing w:val="-46"/>
          <w:sz w:val="22"/>
        </w:rPr>
        <w:t> </w:t>
      </w:r>
      <w:r>
        <w:rPr>
          <w:sz w:val="22"/>
        </w:rPr>
        <w:t>một mô hình đã được lập ra (các nhà chú giải luận rằng Ngài</w:t>
      </w:r>
      <w:r>
        <w:rPr>
          <w:spacing w:val="1"/>
          <w:sz w:val="22"/>
        </w:rPr>
        <w:t> </w:t>
      </w:r>
      <w:r>
        <w:rPr>
          <w:sz w:val="22"/>
        </w:rPr>
        <w:t>đã vào Niết-bàn qua hoàn tất tu tập an chỉ, minh quán, đạo và</w:t>
      </w:r>
      <w:r>
        <w:rPr>
          <w:spacing w:val="-46"/>
          <w:sz w:val="22"/>
        </w:rPr>
        <w:t> </w:t>
      </w:r>
      <w:r>
        <w:rPr>
          <w:sz w:val="22"/>
        </w:rPr>
        <w:t>quả).</w:t>
      </w:r>
    </w:p>
    <w:p>
      <w:pPr>
        <w:pStyle w:val="BodyText"/>
        <w:spacing w:line="244" w:lineRule="auto" w:before="126"/>
        <w:ind w:right="365" w:firstLine="141"/>
      </w:pPr>
      <w:r>
        <w:rPr/>
        <w:t>Các truyền thống sau này của Phật giáo tạo sự phân biệt rõ</w:t>
      </w:r>
      <w:r>
        <w:rPr>
          <w:spacing w:val="1"/>
        </w:rPr>
        <w:t> </w:t>
      </w:r>
      <w:r>
        <w:rPr/>
        <w:t>ràng giữa quả vị Phật và A-la-hán, nhưng trong kinh tạng</w:t>
      </w:r>
      <w:r>
        <w:rPr>
          <w:spacing w:val="1"/>
        </w:rPr>
        <w:t> </w:t>
      </w:r>
      <w:r>
        <w:rPr/>
        <w:t>Nikāya, sự phân biệt không sắc nét như người ta mong đợi,</w:t>
      </w:r>
      <w:r>
        <w:rPr>
          <w:spacing w:val="1"/>
        </w:rPr>
        <w:t> </w:t>
      </w:r>
      <w:r>
        <w:rPr/>
        <w:t>nếu</w:t>
      </w:r>
      <w:r>
        <w:rPr>
          <w:spacing w:val="19"/>
        </w:rPr>
        <w:t> </w:t>
      </w:r>
      <w:r>
        <w:rPr/>
        <w:t>họ</w:t>
      </w:r>
      <w:r>
        <w:rPr>
          <w:spacing w:val="21"/>
        </w:rPr>
        <w:t> </w:t>
      </w:r>
      <w:r>
        <w:rPr/>
        <w:t>chỉ</w:t>
      </w:r>
      <w:r>
        <w:rPr>
          <w:spacing w:val="22"/>
        </w:rPr>
        <w:t> </w:t>
      </w:r>
      <w:r>
        <w:rPr/>
        <w:t>dùng</w:t>
      </w:r>
      <w:r>
        <w:rPr>
          <w:spacing w:val="21"/>
        </w:rPr>
        <w:t> </w:t>
      </w:r>
      <w:r>
        <w:rPr/>
        <w:t>các</w:t>
      </w:r>
      <w:r>
        <w:rPr>
          <w:spacing w:val="20"/>
        </w:rPr>
        <w:t> </w:t>
      </w:r>
      <w:r>
        <w:rPr/>
        <w:t>văn</w:t>
      </w:r>
      <w:r>
        <w:rPr>
          <w:spacing w:val="21"/>
        </w:rPr>
        <w:t> </w:t>
      </w:r>
      <w:r>
        <w:rPr/>
        <w:t>liệu</w:t>
      </w:r>
      <w:r>
        <w:rPr>
          <w:spacing w:val="20"/>
        </w:rPr>
        <w:t> </w:t>
      </w:r>
      <w:r>
        <w:rPr/>
        <w:t>về</w:t>
      </w:r>
      <w:r>
        <w:rPr>
          <w:spacing w:val="21"/>
        </w:rPr>
        <w:t> </w:t>
      </w:r>
      <w:r>
        <w:rPr/>
        <w:t>sau</w:t>
      </w:r>
      <w:r>
        <w:rPr>
          <w:spacing w:val="21"/>
        </w:rPr>
        <w:t> </w:t>
      </w:r>
      <w:r>
        <w:rPr/>
        <w:t>để</w:t>
      </w:r>
      <w:r>
        <w:rPr>
          <w:spacing w:val="20"/>
        </w:rPr>
        <w:t> </w:t>
      </w:r>
      <w:r>
        <w:rPr/>
        <w:t>làm</w:t>
      </w:r>
      <w:r>
        <w:rPr>
          <w:spacing w:val="21"/>
        </w:rPr>
        <w:t> </w:t>
      </w:r>
      <w:r>
        <w:rPr/>
        <w:t>chuẩn</w:t>
      </w:r>
      <w:r>
        <w:rPr>
          <w:spacing w:val="18"/>
        </w:rPr>
        <w:t> </w:t>
      </w:r>
      <w:r>
        <w:rPr/>
        <w:t>mực</w:t>
      </w:r>
      <w:r>
        <w:rPr>
          <w:spacing w:val="21"/>
        </w:rPr>
        <w:t> </w:t>
      </w:r>
      <w:r>
        <w:rPr/>
        <w:t>cho</w:t>
      </w:r>
    </w:p>
    <w:p>
      <w:pPr>
        <w:spacing w:after="0" w:line="244" w:lineRule="auto"/>
        <w:sectPr>
          <w:headerReference w:type="default" r:id="rId47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diễn</w:t>
      </w:r>
      <w:r>
        <w:rPr>
          <w:spacing w:val="24"/>
        </w:rPr>
        <w:t> </w:t>
      </w:r>
      <w:r>
        <w:rPr/>
        <w:t>giải.</w:t>
      </w:r>
      <w:r>
        <w:rPr>
          <w:spacing w:val="25"/>
        </w:rPr>
        <w:t> </w:t>
      </w:r>
      <w:r>
        <w:rPr/>
        <w:t>Một</w:t>
      </w:r>
      <w:r>
        <w:rPr>
          <w:spacing w:val="26"/>
        </w:rPr>
        <w:t> </w:t>
      </w:r>
      <w:r>
        <w:rPr/>
        <w:t>mặt,</w:t>
      </w:r>
      <w:r>
        <w:rPr>
          <w:spacing w:val="26"/>
        </w:rPr>
        <w:t> </w:t>
      </w:r>
      <w:r>
        <w:rPr/>
        <w:t>Đức</w:t>
      </w:r>
      <w:r>
        <w:rPr>
          <w:spacing w:val="22"/>
        </w:rPr>
        <w:t> </w:t>
      </w:r>
      <w:r>
        <w:rPr/>
        <w:t>Phật</w:t>
      </w:r>
      <w:r>
        <w:rPr>
          <w:spacing w:val="26"/>
        </w:rPr>
        <w:t> </w:t>
      </w:r>
      <w:r>
        <w:rPr/>
        <w:t>là</w:t>
      </w:r>
      <w:r>
        <w:rPr>
          <w:spacing w:val="25"/>
        </w:rPr>
        <w:t> </w:t>
      </w:r>
      <w:r>
        <w:rPr/>
        <w:t>vị</w:t>
      </w:r>
      <w:r>
        <w:rPr>
          <w:spacing w:val="27"/>
        </w:rPr>
        <w:t> </w:t>
      </w:r>
      <w:r>
        <w:rPr/>
        <w:t>thánh</w:t>
      </w:r>
      <w:r>
        <w:rPr>
          <w:spacing w:val="24"/>
        </w:rPr>
        <w:t> </w:t>
      </w:r>
      <w:r>
        <w:rPr/>
        <w:t>A-la-hán,</w:t>
      </w:r>
      <w:r>
        <w:rPr>
          <w:spacing w:val="26"/>
        </w:rPr>
        <w:t> </w:t>
      </w:r>
      <w:r>
        <w:rPr/>
        <w:t>điều</w:t>
      </w:r>
      <w:r>
        <w:rPr>
          <w:spacing w:val="24"/>
        </w:rPr>
        <w:t> </w:t>
      </w:r>
      <w:r>
        <w:rPr/>
        <w:t>này</w:t>
      </w:r>
      <w:r>
        <w:rPr>
          <w:spacing w:val="-46"/>
        </w:rPr>
        <w:t> </w:t>
      </w:r>
      <w:r>
        <w:rPr/>
        <w:t>rất</w:t>
      </w:r>
      <w:r>
        <w:rPr>
          <w:spacing w:val="-3"/>
        </w:rPr>
        <w:t> </w:t>
      </w:r>
      <w:r>
        <w:rPr/>
        <w:t>rõ</w:t>
      </w:r>
      <w:r>
        <w:rPr>
          <w:spacing w:val="-4"/>
        </w:rPr>
        <w:t> </w:t>
      </w:r>
      <w:r>
        <w:rPr/>
        <w:t>ràng</w:t>
      </w:r>
      <w:r>
        <w:rPr>
          <w:spacing w:val="-3"/>
        </w:rPr>
        <w:t> </w:t>
      </w:r>
      <w:r>
        <w:rPr/>
        <w:t>trong</w:t>
      </w:r>
      <w:r>
        <w:rPr>
          <w:spacing w:val="-3"/>
        </w:rPr>
        <w:t> </w:t>
      </w:r>
      <w:r>
        <w:rPr/>
        <w:t>câu</w:t>
      </w:r>
      <w:r>
        <w:rPr>
          <w:spacing w:val="-4"/>
        </w:rPr>
        <w:t> </w:t>
      </w:r>
      <w:r>
        <w:rPr/>
        <w:t>kệ</w:t>
      </w:r>
      <w:r>
        <w:rPr>
          <w:spacing w:val="-1"/>
        </w:rPr>
        <w:t> </w:t>
      </w:r>
      <w:r>
        <w:rPr/>
        <w:t>chuẩn</w:t>
      </w:r>
      <w:r>
        <w:rPr>
          <w:spacing w:val="-2"/>
        </w:rPr>
        <w:t> </w:t>
      </w:r>
      <w:r>
        <w:rPr/>
        <w:t>để</w:t>
      </w:r>
      <w:r>
        <w:rPr>
          <w:spacing w:val="-4"/>
        </w:rPr>
        <w:t> </w:t>
      </w:r>
      <w:r>
        <w:rPr/>
        <w:t>tán</w:t>
      </w:r>
      <w:r>
        <w:rPr>
          <w:spacing w:val="-3"/>
        </w:rPr>
        <w:t> </w:t>
      </w:r>
      <w:r>
        <w:rPr/>
        <w:t>dương</w:t>
      </w:r>
      <w:r>
        <w:rPr>
          <w:spacing w:val="-1"/>
        </w:rPr>
        <w:t> </w:t>
      </w:r>
      <w:r>
        <w:rPr/>
        <w:t>Đức</w:t>
      </w:r>
      <w:r>
        <w:rPr>
          <w:spacing w:val="-4"/>
        </w:rPr>
        <w:t> </w:t>
      </w: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2"/>
        </w:rPr>
        <w:t> </w:t>
      </w:r>
      <w:r>
        <w:rPr/>
        <w:t>(</w:t>
      </w:r>
      <w:r>
        <w:rPr>
          <w:i/>
        </w:rPr>
        <w:t>iti</w:t>
      </w:r>
      <w:r>
        <w:rPr>
          <w:i/>
          <w:spacing w:val="-46"/>
        </w:rPr>
        <w:t> </w:t>
      </w:r>
      <w:r>
        <w:rPr>
          <w:i/>
          <w:w w:val="95"/>
        </w:rPr>
        <w:t>pi so bhagavā arahaṃ sammā sambuddho</w:t>
      </w:r>
      <w:r>
        <w:rPr>
          <w:w w:val="95"/>
        </w:rPr>
        <w:t>...); một mặt khác, các</w:t>
      </w:r>
      <w:r>
        <w:rPr>
          <w:spacing w:val="1"/>
          <w:w w:val="95"/>
        </w:rPr>
        <w:t> </w:t>
      </w:r>
      <w:r>
        <w:rPr/>
        <w:t>vị</w:t>
      </w:r>
      <w:r>
        <w:rPr>
          <w:spacing w:val="-5"/>
        </w:rPr>
        <w:t> </w:t>
      </w:r>
      <w:r>
        <w:rPr/>
        <w:t>thánh</w:t>
      </w:r>
      <w:r>
        <w:rPr>
          <w:spacing w:val="-6"/>
        </w:rPr>
        <w:t> </w:t>
      </w:r>
      <w:r>
        <w:rPr/>
        <w:t>A-la-hán</w:t>
      </w:r>
      <w:r>
        <w:rPr>
          <w:spacing w:val="-7"/>
        </w:rPr>
        <w:t> </w:t>
      </w:r>
      <w:r>
        <w:rPr/>
        <w:t>là</w:t>
      </w:r>
      <w:r>
        <w:rPr>
          <w:spacing w:val="-3"/>
        </w:rPr>
        <w:t> </w:t>
      </w:r>
      <w:r>
        <w:rPr/>
        <w:t>Phật,</w:t>
      </w:r>
      <w:r>
        <w:rPr>
          <w:spacing w:val="-4"/>
        </w:rPr>
        <w:t> </w:t>
      </w:r>
      <w:r>
        <w:rPr/>
        <w:t>trong</w:t>
      </w:r>
      <w:r>
        <w:rPr>
          <w:spacing w:val="-4"/>
        </w:rPr>
        <w:t> </w:t>
      </w:r>
      <w:r>
        <w:rPr/>
        <w:t>ý</w:t>
      </w:r>
      <w:r>
        <w:rPr>
          <w:spacing w:val="-5"/>
        </w:rPr>
        <w:t> </w:t>
      </w:r>
      <w:r>
        <w:rPr/>
        <w:t>nghĩa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vị</w:t>
      </w:r>
      <w:r>
        <w:rPr>
          <w:spacing w:val="-4"/>
        </w:rPr>
        <w:t> </w:t>
      </w:r>
      <w:r>
        <w:rPr/>
        <w:t>ấy</w:t>
      </w:r>
      <w:r>
        <w:rPr>
          <w:spacing w:val="-7"/>
        </w:rPr>
        <w:t> </w:t>
      </w:r>
      <w:r>
        <w:rPr/>
        <w:t>đã</w:t>
      </w:r>
      <w:r>
        <w:rPr>
          <w:spacing w:val="-8"/>
        </w:rPr>
        <w:t> </w:t>
      </w:r>
      <w:r>
        <w:rPr/>
        <w:t>hoàn</w:t>
      </w:r>
      <w:r>
        <w:rPr>
          <w:spacing w:val="-4"/>
        </w:rPr>
        <w:t> </w:t>
      </w:r>
      <w:r>
        <w:rPr/>
        <w:t>toàn</w:t>
      </w:r>
      <w:r>
        <w:rPr>
          <w:spacing w:val="-46"/>
        </w:rPr>
        <w:t> </w:t>
      </w:r>
      <w:r>
        <w:rPr/>
        <w:t>giác ngộ, </w:t>
      </w:r>
      <w:r>
        <w:rPr>
          <w:i/>
        </w:rPr>
        <w:t>sambodhi</w:t>
      </w:r>
      <w:r>
        <w:rPr/>
        <w:t>, qua giác ngộ các chân lý như Đức Phật đã</w:t>
      </w:r>
      <w:r>
        <w:rPr>
          <w:spacing w:val="-46"/>
        </w:rPr>
        <w:t> </w:t>
      </w:r>
      <w:r>
        <w:rPr/>
        <w:t>thực chứng. Vì thế, sự phân biệt đúng đắn phải là giữa một vị</w:t>
      </w:r>
      <w:r>
        <w:rPr>
          <w:spacing w:val="-46"/>
        </w:rPr>
        <w:t> </w:t>
      </w:r>
      <w:r>
        <w:rPr/>
        <w:t>Chánh Đẳng Chánh Giác (</w:t>
      </w:r>
      <w:r>
        <w:rPr>
          <w:i/>
        </w:rPr>
        <w:t>sammā sambuddha</w:t>
      </w:r>
      <w:r>
        <w:rPr/>
        <w:t>) và vị thánh A-</w:t>
      </w:r>
      <w:r>
        <w:rPr>
          <w:spacing w:val="1"/>
        </w:rPr>
        <w:t> </w:t>
      </w:r>
      <w:r>
        <w:rPr/>
        <w:t>la-hán đạt giác ngộ giải thoát như một đệ tử (</w:t>
      </w:r>
      <w:r>
        <w:rPr>
          <w:i/>
        </w:rPr>
        <w:t>svaka</w:t>
      </w:r>
      <w:r>
        <w:rPr/>
        <w:t>) của vị</w:t>
      </w:r>
      <w:r>
        <w:rPr>
          <w:spacing w:val="1"/>
        </w:rPr>
        <w:t> </w:t>
      </w:r>
      <w:r>
        <w:rPr/>
        <w:t>Chánh</w:t>
      </w:r>
      <w:r>
        <w:rPr>
          <w:spacing w:val="42"/>
        </w:rPr>
        <w:t> </w:t>
      </w:r>
      <w:r>
        <w:rPr/>
        <w:t>Đẳng</w:t>
      </w:r>
      <w:r>
        <w:rPr>
          <w:spacing w:val="43"/>
        </w:rPr>
        <w:t> </w:t>
      </w:r>
      <w:r>
        <w:rPr/>
        <w:t>Chánh</w:t>
      </w:r>
      <w:r>
        <w:rPr>
          <w:spacing w:val="43"/>
        </w:rPr>
        <w:t> </w:t>
      </w:r>
      <w:r>
        <w:rPr/>
        <w:t>Giác.</w:t>
      </w:r>
      <w:r>
        <w:rPr>
          <w:spacing w:val="43"/>
        </w:rPr>
        <w:t> </w:t>
      </w:r>
      <w:r>
        <w:rPr/>
        <w:t>Tuy</w:t>
      </w:r>
      <w:r>
        <w:rPr>
          <w:spacing w:val="43"/>
        </w:rPr>
        <w:t> </w:t>
      </w:r>
      <w:r>
        <w:rPr/>
        <w:t>nhiên,</w:t>
      </w:r>
      <w:r>
        <w:rPr>
          <w:spacing w:val="43"/>
        </w:rPr>
        <w:t> </w:t>
      </w:r>
      <w:r>
        <w:rPr/>
        <w:t>để</w:t>
      </w:r>
      <w:r>
        <w:rPr>
          <w:spacing w:val="44"/>
        </w:rPr>
        <w:t> </w:t>
      </w:r>
      <w:r>
        <w:rPr/>
        <w:t>tránh</w:t>
      </w:r>
      <w:r>
        <w:rPr>
          <w:spacing w:val="42"/>
        </w:rPr>
        <w:t> </w:t>
      </w:r>
      <w:r>
        <w:rPr/>
        <w:t>những</w:t>
      </w:r>
      <w:r>
        <w:rPr>
          <w:spacing w:val="44"/>
        </w:rPr>
        <w:t> </w:t>
      </w:r>
      <w:r>
        <w:rPr/>
        <w:t>phát</w:t>
      </w:r>
      <w:r>
        <w:rPr>
          <w:spacing w:val="-46"/>
        </w:rPr>
        <w:t> </w:t>
      </w:r>
      <w:r>
        <w:rPr/>
        <w:t>biểu rắc rối, chúng ta nên dùng cách thông thường diễn tả sự</w:t>
      </w:r>
      <w:r>
        <w:rPr>
          <w:spacing w:val="-46"/>
        </w:rPr>
        <w:t> </w:t>
      </w:r>
      <w:r>
        <w:rPr/>
        <w:t>phân</w:t>
      </w:r>
      <w:r>
        <w:rPr>
          <w:spacing w:val="3"/>
        </w:rPr>
        <w:t> </w:t>
      </w:r>
      <w:r>
        <w:rPr/>
        <w:t>biệt</w:t>
      </w:r>
      <w:r>
        <w:rPr>
          <w:spacing w:val="5"/>
        </w:rPr>
        <w:t> </w:t>
      </w:r>
      <w:r>
        <w:rPr/>
        <w:t>giữa</w:t>
      </w:r>
      <w:r>
        <w:rPr>
          <w:spacing w:val="3"/>
        </w:rPr>
        <w:t> </w:t>
      </w:r>
      <w:r>
        <w:rPr/>
        <w:t>Đức</w:t>
      </w:r>
      <w:r>
        <w:rPr>
          <w:spacing w:val="5"/>
        </w:rPr>
        <w:t> </w:t>
      </w:r>
      <w:r>
        <w:rPr/>
        <w:t>Phật</w:t>
      </w:r>
      <w:r>
        <w:rPr>
          <w:spacing w:val="4"/>
        </w:rPr>
        <w:t> </w:t>
      </w:r>
      <w:r>
        <w:rPr/>
        <w:t>và</w:t>
      </w:r>
      <w:r>
        <w:rPr>
          <w:spacing w:val="5"/>
        </w:rPr>
        <w:t> </w:t>
      </w:r>
      <w:r>
        <w:rPr/>
        <w:t>vị</w:t>
      </w:r>
      <w:r>
        <w:rPr>
          <w:spacing w:val="3"/>
        </w:rPr>
        <w:t> </w:t>
      </w:r>
      <w:r>
        <w:rPr/>
        <w:t>thánh</w:t>
      </w:r>
      <w:r>
        <w:rPr>
          <w:spacing w:val="4"/>
        </w:rPr>
        <w:t> </w:t>
      </w:r>
      <w:r>
        <w:rPr/>
        <w:t>A-la-hán.</w:t>
      </w:r>
    </w:p>
    <w:p>
      <w:pPr>
        <w:pStyle w:val="BodyText"/>
        <w:spacing w:line="244" w:lineRule="auto" w:before="130"/>
        <w:ind w:right="364" w:firstLine="141"/>
      </w:pPr>
      <w:r>
        <w:rPr/>
        <w:t>Như thế, sự liên hệ giữa hai quả vị đó là gì? Phải chăng sự</w:t>
      </w:r>
      <w:r>
        <w:rPr>
          <w:spacing w:val="1"/>
        </w:rPr>
        <w:t> </w:t>
      </w:r>
      <w:r>
        <w:rPr/>
        <w:t>khác</w:t>
      </w:r>
      <w:r>
        <w:rPr>
          <w:spacing w:val="-11"/>
        </w:rPr>
        <w:t> </w:t>
      </w:r>
      <w:r>
        <w:rPr/>
        <w:t>biệt</w:t>
      </w:r>
      <w:r>
        <w:rPr>
          <w:spacing w:val="-11"/>
        </w:rPr>
        <w:t> </w:t>
      </w:r>
      <w:r>
        <w:rPr/>
        <w:t>giữa</w:t>
      </w:r>
      <w:r>
        <w:rPr>
          <w:spacing w:val="-11"/>
        </w:rPr>
        <w:t> </w:t>
      </w:r>
      <w:r>
        <w:rPr/>
        <w:t>hai</w:t>
      </w:r>
      <w:r>
        <w:rPr>
          <w:spacing w:val="-12"/>
        </w:rPr>
        <w:t> </w:t>
      </w:r>
      <w:r>
        <w:rPr/>
        <w:t>quả</w:t>
      </w:r>
      <w:r>
        <w:rPr>
          <w:spacing w:val="-11"/>
        </w:rPr>
        <w:t> </w:t>
      </w:r>
      <w:r>
        <w:rPr/>
        <w:t>vị</w:t>
      </w:r>
      <w:r>
        <w:rPr>
          <w:spacing w:val="-10"/>
        </w:rPr>
        <w:t> </w:t>
      </w:r>
      <w:r>
        <w:rPr/>
        <w:t>đó</w:t>
      </w:r>
      <w:r>
        <w:rPr>
          <w:spacing w:val="-11"/>
        </w:rPr>
        <w:t> </w:t>
      </w:r>
      <w:r>
        <w:rPr/>
        <w:t>chính</w:t>
      </w:r>
      <w:r>
        <w:rPr>
          <w:spacing w:val="-12"/>
        </w:rPr>
        <w:t> </w:t>
      </w:r>
      <w:r>
        <w:rPr/>
        <w:t>yếu</w:t>
      </w:r>
      <w:r>
        <w:rPr>
          <w:spacing w:val="-10"/>
        </w:rPr>
        <w:t> </w:t>
      </w:r>
      <w:r>
        <w:rPr/>
        <w:t>là</w:t>
      </w:r>
      <w:r>
        <w:rPr>
          <w:spacing w:val="-11"/>
        </w:rPr>
        <w:t> </w:t>
      </w:r>
      <w:r>
        <w:rPr/>
        <w:t>dựa</w:t>
      </w:r>
      <w:r>
        <w:rPr>
          <w:spacing w:val="-10"/>
        </w:rPr>
        <w:t> </w:t>
      </w:r>
      <w:r>
        <w:rPr/>
        <w:t>theo</w:t>
      </w:r>
      <w:r>
        <w:rPr>
          <w:spacing w:val="-12"/>
        </w:rPr>
        <w:t> </w:t>
      </w:r>
      <w:r>
        <w:rPr/>
        <w:t>trình</w:t>
      </w:r>
      <w:r>
        <w:rPr>
          <w:spacing w:val="-11"/>
        </w:rPr>
        <w:t> </w:t>
      </w:r>
      <w:r>
        <w:rPr/>
        <w:t>tự</w:t>
      </w:r>
      <w:r>
        <w:rPr>
          <w:spacing w:val="-11"/>
        </w:rPr>
        <w:t> </w:t>
      </w:r>
      <w:r>
        <w:rPr/>
        <w:t>thời</w:t>
      </w:r>
      <w:r>
        <w:rPr>
          <w:spacing w:val="-46"/>
        </w:rPr>
        <w:t> </w:t>
      </w:r>
      <w:r>
        <w:rPr/>
        <w:t>gian, với có lẽ thêm vài khả năng đặc biệt của vị Phật Chánh</w:t>
      </w:r>
      <w:r>
        <w:rPr>
          <w:spacing w:val="1"/>
        </w:rPr>
        <w:t> </w:t>
      </w:r>
      <w:r>
        <w:rPr/>
        <w:t>Giác? Hay là sự khác biệt giữa hai quả vị đó rộng lớn đến nỗi</w:t>
      </w:r>
      <w:r>
        <w:rPr>
          <w:spacing w:val="1"/>
        </w:rPr>
        <w:t> </w:t>
      </w:r>
      <w:r>
        <w:rPr/>
        <w:t>phải được xem là hai phân hạng riêng biệt? Kinh điển Nikāya</w:t>
      </w:r>
      <w:r>
        <w:rPr>
          <w:spacing w:val="-46"/>
        </w:rPr>
        <w:t> </w:t>
      </w:r>
      <w:r>
        <w:rPr/>
        <w:t>trình bày một sự mâu thuẫn rất thú vị, thậm chí khích động,</w:t>
      </w:r>
      <w:r>
        <w:rPr>
          <w:spacing w:val="1"/>
        </w:rPr>
        <w:t> </w:t>
      </w:r>
      <w:r>
        <w:rPr/>
        <w:t>về câu hỏi này, như các đoạn kinh văn minh họa ở đây. </w:t>
      </w:r>
      <w:r>
        <w:rPr>
          <w:b/>
        </w:rPr>
        <w:t>Kinh</w:t>
      </w:r>
      <w:r>
        <w:rPr>
          <w:b/>
          <w:spacing w:val="1"/>
        </w:rPr>
        <w:t> </w:t>
      </w:r>
      <w:r>
        <w:rPr>
          <w:b/>
        </w:rPr>
        <w:t>văn X,5(1) </w:t>
      </w:r>
      <w:r>
        <w:rPr/>
        <w:t>đặt câu hỏi về sự khác biệt giữa “Đấng Như Lai,</w:t>
      </w:r>
      <w:r>
        <w:rPr>
          <w:spacing w:val="1"/>
        </w:rPr>
        <w:t> </w:t>
      </w:r>
      <w:r>
        <w:rPr/>
        <w:t>A-la-hán,</w:t>
      </w:r>
      <w:r>
        <w:rPr>
          <w:spacing w:val="1"/>
        </w:rPr>
        <w:t> </w:t>
      </w:r>
      <w:r>
        <w:rPr/>
        <w:t>Chánh Đẳng</w:t>
      </w:r>
      <w:r>
        <w:rPr>
          <w:spacing w:val="1"/>
        </w:rPr>
        <w:t> </w:t>
      </w:r>
      <w:r>
        <w:rPr/>
        <w:t>Giác” và</w:t>
      </w:r>
      <w:r>
        <w:rPr>
          <w:spacing w:val="1"/>
        </w:rPr>
        <w:t> </w:t>
      </w:r>
      <w:r>
        <w:rPr/>
        <w:t>“một vị</w:t>
      </w:r>
      <w:r>
        <w:rPr>
          <w:spacing w:val="1"/>
        </w:rPr>
        <w:t> </w:t>
      </w:r>
      <w:r>
        <w:rPr/>
        <w:t>tỳ-khưu được</w:t>
      </w:r>
      <w:r>
        <w:rPr>
          <w:spacing w:val="1"/>
        </w:rPr>
        <w:t> </w:t>
      </w:r>
      <w:r>
        <w:rPr/>
        <w:t>giải</w:t>
      </w:r>
      <w:r>
        <w:rPr>
          <w:spacing w:val="1"/>
        </w:rPr>
        <w:t> </w:t>
      </w:r>
      <w:r>
        <w:rPr/>
        <w:t>thoát nhờ trí tuệ” (</w:t>
      </w:r>
      <w:r>
        <w:rPr>
          <w:i/>
        </w:rPr>
        <w:t>bhikkhu paññavimutta</w:t>
      </w:r>
      <w:r>
        <w:rPr/>
        <w:t>). Rõ ràng là cụm từ</w:t>
      </w:r>
      <w:r>
        <w:rPr>
          <w:spacing w:val="-46"/>
        </w:rPr>
        <w:t> </w:t>
      </w:r>
      <w:r>
        <w:rPr/>
        <w:t>dùng ở đây trong ý nghĩa tổng quát cho bất cứ vị đệ tử A-la-</w:t>
      </w:r>
      <w:r>
        <w:rPr>
          <w:spacing w:val="1"/>
        </w:rPr>
        <w:t> </w:t>
      </w:r>
      <w:r>
        <w:rPr/>
        <w:t>hán, chứ không chỉ cho vị thiếu sự chứng đắc thiền vô sắc</w:t>
      </w:r>
      <w:r>
        <w:rPr>
          <w:spacing w:val="1"/>
        </w:rPr>
        <w:t> </w:t>
      </w:r>
      <w:r>
        <w:rPr/>
        <w:t>(nghĩa là để chỉ chung, không phải để chỉ vị A-la-hán tuệ giải</w:t>
      </w:r>
      <w:r>
        <w:rPr>
          <w:spacing w:val="1"/>
        </w:rPr>
        <w:t> </w:t>
      </w:r>
      <w:r>
        <w:rPr/>
        <w:t>thoát</w:t>
      </w:r>
      <w:r>
        <w:rPr>
          <w:spacing w:val="48"/>
        </w:rPr>
        <w:t> </w:t>
      </w:r>
      <w:r>
        <w:rPr/>
        <w:t>để phân biệt vị A-la-hán câu phần giải thoát). Câu trả</w:t>
      </w:r>
      <w:r>
        <w:rPr>
          <w:spacing w:val="1"/>
        </w:rPr>
        <w:t> </w:t>
      </w:r>
      <w:r>
        <w:rPr/>
        <w:t>lời trong kinh văn được diễn tả sự phân biệt về vai trò và về</w:t>
      </w:r>
      <w:r>
        <w:rPr>
          <w:spacing w:val="1"/>
        </w:rPr>
        <w:t> </w:t>
      </w:r>
      <w:r>
        <w:rPr/>
        <w:t>ưu tiên thời gian. Một vị Phật có phận sự khám phá và giảng</w:t>
      </w:r>
      <w:r>
        <w:rPr>
          <w:spacing w:val="1"/>
        </w:rPr>
        <w:t> </w:t>
      </w:r>
      <w:r>
        <w:rPr/>
        <w:t>giải con đường và vị ấy sở hữu sự quen thuộc độc nhất với</w:t>
      </w:r>
      <w:r>
        <w:rPr>
          <w:spacing w:val="1"/>
        </w:rPr>
        <w:t> </w:t>
      </w:r>
      <w:r>
        <w:rPr/>
        <w:t>những</w:t>
      </w:r>
      <w:r>
        <w:rPr>
          <w:spacing w:val="-6"/>
        </w:rPr>
        <w:t> </w:t>
      </w:r>
      <w:r>
        <w:rPr/>
        <w:t>phức</w:t>
      </w:r>
      <w:r>
        <w:rPr>
          <w:spacing w:val="-7"/>
        </w:rPr>
        <w:t> </w:t>
      </w:r>
      <w:r>
        <w:rPr/>
        <w:t>tạp</w:t>
      </w:r>
      <w:r>
        <w:rPr>
          <w:spacing w:val="-6"/>
        </w:rPr>
        <w:t> </w:t>
      </w:r>
      <w:r>
        <w:rPr/>
        <w:t>của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đường</w:t>
      </w:r>
      <w:r>
        <w:rPr>
          <w:spacing w:val="-5"/>
        </w:rPr>
        <w:t> </w:t>
      </w:r>
      <w:r>
        <w:rPr/>
        <w:t>mà</w:t>
      </w:r>
      <w:r>
        <w:rPr>
          <w:spacing w:val="-6"/>
        </w:rPr>
        <w:t> </w:t>
      </w:r>
      <w:r>
        <w:rPr/>
        <w:t>các</w:t>
      </w:r>
      <w:r>
        <w:rPr>
          <w:spacing w:val="-7"/>
        </w:rPr>
        <w:t> </w:t>
      </w:r>
      <w:r>
        <w:rPr/>
        <w:t>vị</w:t>
      </w:r>
      <w:r>
        <w:rPr>
          <w:spacing w:val="-5"/>
        </w:rPr>
        <w:t> </w:t>
      </w:r>
      <w:r>
        <w:rPr/>
        <w:t>đệ</w:t>
      </w:r>
      <w:r>
        <w:rPr>
          <w:spacing w:val="-6"/>
        </w:rPr>
        <w:t> </w:t>
      </w:r>
      <w:r>
        <w:rPr/>
        <w:t>tử</w:t>
      </w:r>
      <w:r>
        <w:rPr>
          <w:spacing w:val="-7"/>
        </w:rPr>
        <w:t> </w:t>
      </w:r>
      <w:r>
        <w:rPr/>
        <w:t>không</w:t>
      </w:r>
      <w:r>
        <w:rPr>
          <w:spacing w:val="-6"/>
        </w:rPr>
        <w:t> </w:t>
      </w:r>
      <w:r>
        <w:rPr/>
        <w:t>biết</w:t>
      </w:r>
      <w:r>
        <w:rPr>
          <w:spacing w:val="-6"/>
        </w:rPr>
        <w:t> </w:t>
      </w:r>
      <w:r>
        <w:rPr/>
        <w:t>hết</w:t>
      </w:r>
      <w:r>
        <w:rPr>
          <w:spacing w:val="-46"/>
        </w:rPr>
        <w:t> </w:t>
      </w:r>
      <w:r>
        <w:rPr/>
        <w:t>được. Các vị đệ tử của Ngài</w:t>
      </w:r>
      <w:r>
        <w:rPr>
          <w:spacing w:val="1"/>
        </w:rPr>
        <w:t> </w:t>
      </w:r>
      <w:r>
        <w:rPr/>
        <w:t>đi theo con đường Ngài</w:t>
      </w:r>
      <w:r>
        <w:rPr>
          <w:spacing w:val="48"/>
        </w:rPr>
        <w:t> </w:t>
      </w:r>
      <w:r>
        <w:rPr/>
        <w:t>đã vạch</w:t>
      </w:r>
      <w:r>
        <w:rPr>
          <w:spacing w:val="1"/>
        </w:rPr>
        <w:t> </w:t>
      </w:r>
      <w:r>
        <w:rPr/>
        <w:t>ra</w:t>
      </w:r>
      <w:r>
        <w:rPr>
          <w:spacing w:val="3"/>
        </w:rPr>
        <w:t> </w:t>
      </w:r>
      <w:r>
        <w:rPr/>
        <w:t>và</w:t>
      </w:r>
      <w:r>
        <w:rPr>
          <w:spacing w:val="4"/>
        </w:rPr>
        <w:t> </w:t>
      </w:r>
      <w:r>
        <w:rPr/>
        <w:t>sau</w:t>
      </w:r>
      <w:r>
        <w:rPr>
          <w:spacing w:val="1"/>
        </w:rPr>
        <w:t> </w:t>
      </w:r>
      <w:r>
        <w:rPr/>
        <w:t>đó</w:t>
      </w:r>
      <w:r>
        <w:rPr>
          <w:spacing w:val="3"/>
        </w:rPr>
        <w:t> </w:t>
      </w:r>
      <w:r>
        <w:rPr/>
        <w:t>đạt</w:t>
      </w:r>
      <w:r>
        <w:rPr>
          <w:spacing w:val="3"/>
        </w:rPr>
        <w:t> </w:t>
      </w:r>
      <w:r>
        <w:rPr/>
        <w:t>giác</w:t>
      </w:r>
      <w:r>
        <w:rPr>
          <w:spacing w:val="1"/>
        </w:rPr>
        <w:t> </w:t>
      </w:r>
      <w:r>
        <w:rPr/>
        <w:t>ngộ</w:t>
      </w:r>
      <w:r>
        <w:rPr>
          <w:spacing w:val="1"/>
        </w:rPr>
        <w:t> </w:t>
      </w:r>
      <w:r>
        <w:rPr/>
        <w:t>dưới</w:t>
      </w:r>
      <w:r>
        <w:rPr>
          <w:spacing w:val="4"/>
        </w:rPr>
        <w:t> </w:t>
      </w:r>
      <w:r>
        <w:rPr/>
        <w:t>sự</w:t>
      </w:r>
      <w:r>
        <w:rPr>
          <w:spacing w:val="3"/>
        </w:rPr>
        <w:t> </w:t>
      </w:r>
      <w:r>
        <w:rPr/>
        <w:t>hướng</w:t>
      </w:r>
      <w:r>
        <w:rPr>
          <w:spacing w:val="4"/>
        </w:rPr>
        <w:t> </w:t>
      </w:r>
      <w:r>
        <w:rPr/>
        <w:t>dẫn</w:t>
      </w:r>
      <w:r>
        <w:rPr>
          <w:spacing w:val="3"/>
        </w:rPr>
        <w:t> </w:t>
      </w:r>
      <w:r>
        <w:rPr/>
        <w:t>của</w:t>
      </w:r>
      <w:r>
        <w:rPr>
          <w:spacing w:val="4"/>
        </w:rPr>
        <w:t> </w:t>
      </w:r>
      <w:r>
        <w:rPr/>
        <w:t>Ngài.</w:t>
      </w:r>
    </w:p>
    <w:p>
      <w:pPr>
        <w:pStyle w:val="BodyText"/>
        <w:spacing w:line="244" w:lineRule="auto" w:before="80"/>
        <w:ind w:right="366" w:firstLine="141"/>
      </w:pPr>
      <w:r>
        <w:rPr/>
        <w:t>Các tài liệu tranh luận của Phật giáo Hậu kỳ đôi khi mô tả</w:t>
      </w:r>
      <w:r>
        <w:rPr>
          <w:spacing w:val="1"/>
        </w:rPr>
        <w:t> </w:t>
      </w:r>
      <w:r>
        <w:rPr/>
        <w:t>Đức</w:t>
      </w:r>
      <w:r>
        <w:rPr>
          <w:spacing w:val="27"/>
        </w:rPr>
        <w:t> </w:t>
      </w:r>
      <w:r>
        <w:rPr/>
        <w:t>Phật</w:t>
      </w:r>
      <w:r>
        <w:rPr>
          <w:spacing w:val="27"/>
        </w:rPr>
        <w:t> </w:t>
      </w:r>
      <w:r>
        <w:rPr/>
        <w:t>với</w:t>
      </w:r>
      <w:r>
        <w:rPr>
          <w:spacing w:val="27"/>
        </w:rPr>
        <w:t> </w:t>
      </w:r>
      <w:r>
        <w:rPr/>
        <w:t>lòng</w:t>
      </w:r>
      <w:r>
        <w:rPr>
          <w:spacing w:val="26"/>
        </w:rPr>
        <w:t> </w:t>
      </w:r>
      <w:r>
        <w:rPr/>
        <w:t>đại</w:t>
      </w:r>
      <w:r>
        <w:rPr>
          <w:spacing w:val="27"/>
        </w:rPr>
        <w:t> </w:t>
      </w:r>
      <w:r>
        <w:rPr/>
        <w:t>bi</w:t>
      </w:r>
      <w:r>
        <w:rPr>
          <w:spacing w:val="26"/>
        </w:rPr>
        <w:t> </w:t>
      </w:r>
      <w:r>
        <w:rPr/>
        <w:t>và</w:t>
      </w:r>
      <w:r>
        <w:rPr>
          <w:spacing w:val="29"/>
        </w:rPr>
        <w:t> </w:t>
      </w:r>
      <w:r>
        <w:rPr/>
        <w:t>các</w:t>
      </w:r>
      <w:r>
        <w:rPr>
          <w:spacing w:val="25"/>
        </w:rPr>
        <w:t> </w:t>
      </w:r>
      <w:r>
        <w:rPr/>
        <w:t>vị</w:t>
      </w:r>
      <w:r>
        <w:rPr>
          <w:spacing w:val="27"/>
        </w:rPr>
        <w:t> </w:t>
      </w:r>
      <w:r>
        <w:rPr/>
        <w:t>đệ</w:t>
      </w:r>
      <w:r>
        <w:rPr>
          <w:spacing w:val="25"/>
        </w:rPr>
        <w:t> </w:t>
      </w:r>
      <w:r>
        <w:rPr/>
        <w:t>tử</w:t>
      </w:r>
      <w:r>
        <w:rPr>
          <w:spacing w:val="26"/>
        </w:rPr>
        <w:t> </w:t>
      </w:r>
      <w:r>
        <w:rPr/>
        <w:t>A-la-hán</w:t>
      </w:r>
      <w:r>
        <w:rPr>
          <w:spacing w:val="25"/>
        </w:rPr>
        <w:t> </w:t>
      </w:r>
      <w:r>
        <w:rPr/>
        <w:t>là</w:t>
      </w:r>
      <w:r>
        <w:rPr>
          <w:spacing w:val="28"/>
        </w:rPr>
        <w:t> </w:t>
      </w:r>
      <w:r>
        <w:rPr/>
        <w:t>những</w:t>
      </w:r>
    </w:p>
    <w:p>
      <w:pPr>
        <w:spacing w:after="0" w:line="244" w:lineRule="auto"/>
        <w:sectPr>
          <w:headerReference w:type="default" r:id="rId47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người nguội lạnh, sống xa lánh, không quan tâm đến hoàn</w:t>
      </w:r>
      <w:r>
        <w:rPr>
          <w:spacing w:val="1"/>
        </w:rPr>
        <w:t> </w:t>
      </w:r>
      <w:r>
        <w:rPr/>
        <w:t>cảnh</w:t>
      </w:r>
      <w:r>
        <w:rPr>
          <w:spacing w:val="-7"/>
        </w:rPr>
        <w:t> </w:t>
      </w:r>
      <w:r>
        <w:rPr/>
        <w:t>của</w:t>
      </w:r>
      <w:r>
        <w:rPr>
          <w:spacing w:val="-5"/>
        </w:rPr>
        <w:t> </w:t>
      </w:r>
      <w:r>
        <w:rPr/>
        <w:t>chúng</w:t>
      </w:r>
      <w:r>
        <w:rPr>
          <w:spacing w:val="-5"/>
        </w:rPr>
        <w:t> </w:t>
      </w:r>
      <w:r>
        <w:rPr/>
        <w:t>sinh.</w:t>
      </w:r>
      <w:r>
        <w:rPr>
          <w:spacing w:val="-5"/>
        </w:rPr>
        <w:t> </w:t>
      </w:r>
      <w:r>
        <w:rPr/>
        <w:t>Như</w:t>
      </w:r>
      <w:r>
        <w:rPr>
          <w:spacing w:val="-5"/>
        </w:rPr>
        <w:t> </w:t>
      </w:r>
      <w:r>
        <w:rPr/>
        <w:t>thể</w:t>
      </w:r>
      <w:r>
        <w:rPr>
          <w:spacing w:val="-6"/>
        </w:rPr>
        <w:t> </w:t>
      </w:r>
      <w:r>
        <w:rPr/>
        <w:t>tiên</w:t>
      </w:r>
      <w:r>
        <w:rPr>
          <w:spacing w:val="-6"/>
        </w:rPr>
        <w:t> </w:t>
      </w:r>
      <w:r>
        <w:rPr/>
        <w:t>đoán</w:t>
      </w:r>
      <w:r>
        <w:rPr>
          <w:spacing w:val="-6"/>
        </w:rPr>
        <w:t> </w:t>
      </w:r>
      <w:r>
        <w:rPr/>
        <w:t>sự</w:t>
      </w:r>
      <w:r>
        <w:rPr>
          <w:spacing w:val="-5"/>
        </w:rPr>
        <w:t> </w:t>
      </w:r>
      <w:r>
        <w:rPr/>
        <w:t>chỉ</w:t>
      </w:r>
      <w:r>
        <w:rPr>
          <w:spacing w:val="-6"/>
        </w:rPr>
        <w:t> </w:t>
      </w:r>
      <w:r>
        <w:rPr/>
        <w:t>trích</w:t>
      </w:r>
      <w:r>
        <w:rPr>
          <w:spacing w:val="-5"/>
        </w:rPr>
        <w:t> </w:t>
      </w:r>
      <w:r>
        <w:rPr/>
        <w:t>này,</w:t>
      </w:r>
      <w:r>
        <w:rPr>
          <w:spacing w:val="-6"/>
        </w:rPr>
        <w:t> </w:t>
      </w:r>
      <w:r>
        <w:rPr>
          <w:b/>
        </w:rPr>
        <w:t>Kinh</w:t>
      </w:r>
      <w:r>
        <w:rPr>
          <w:b/>
          <w:spacing w:val="-46"/>
        </w:rPr>
        <w:t> </w:t>
      </w:r>
      <w:r>
        <w:rPr>
          <w:b/>
        </w:rPr>
        <w:t>văn X,5(2) </w:t>
      </w:r>
      <w:r>
        <w:rPr/>
        <w:t>cho biết không chỉ Đức Phật mà các vị A-la-hán</w:t>
      </w:r>
      <w:r>
        <w:rPr>
          <w:spacing w:val="1"/>
        </w:rPr>
        <w:t> </w:t>
      </w:r>
      <w:r>
        <w:rPr/>
        <w:t>cũng như các vị thánh đệ tử hữu học xuất hiện đem đến hạnh</w:t>
      </w:r>
      <w:r>
        <w:rPr>
          <w:spacing w:val="-46"/>
        </w:rPr>
        <w:t> </w:t>
      </w:r>
      <w:r>
        <w:rPr/>
        <w:t>phúc</w:t>
      </w:r>
      <w:r>
        <w:rPr>
          <w:spacing w:val="-5"/>
        </w:rPr>
        <w:t> </w:t>
      </w:r>
      <w:r>
        <w:rPr/>
        <w:t>cho</w:t>
      </w:r>
      <w:r>
        <w:rPr>
          <w:spacing w:val="-4"/>
        </w:rPr>
        <w:t> </w:t>
      </w:r>
      <w:r>
        <w:rPr/>
        <w:t>nhiều</w:t>
      </w:r>
      <w:r>
        <w:rPr>
          <w:spacing w:val="-4"/>
        </w:rPr>
        <w:t> </w:t>
      </w:r>
      <w:r>
        <w:rPr/>
        <w:t>người,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lạc</w:t>
      </w:r>
      <w:r>
        <w:rPr>
          <w:spacing w:val="-3"/>
        </w:rPr>
        <w:t> </w:t>
      </w:r>
      <w:r>
        <w:rPr/>
        <w:t>cho</w:t>
      </w:r>
      <w:r>
        <w:rPr>
          <w:spacing w:val="-4"/>
        </w:rPr>
        <w:t> </w:t>
      </w:r>
      <w:r>
        <w:rPr/>
        <w:t>nhiều</w:t>
      </w:r>
      <w:r>
        <w:rPr>
          <w:spacing w:val="-4"/>
        </w:rPr>
        <w:t> </w:t>
      </w:r>
      <w:r>
        <w:rPr/>
        <w:t>người,</w:t>
      </w:r>
      <w:r>
        <w:rPr>
          <w:spacing w:val="-3"/>
        </w:rPr>
        <w:t> </w:t>
      </w:r>
      <w:r>
        <w:rPr/>
        <w:t>vì</w:t>
      </w:r>
      <w:r>
        <w:rPr>
          <w:spacing w:val="-5"/>
        </w:rPr>
        <w:t> </w:t>
      </w:r>
      <w:r>
        <w:rPr/>
        <w:t>lòng</w:t>
      </w:r>
      <w:r>
        <w:rPr>
          <w:spacing w:val="-3"/>
        </w:rPr>
        <w:t> </w:t>
      </w:r>
      <w:r>
        <w:rPr/>
        <w:t>thương</w:t>
      </w:r>
      <w:r>
        <w:rPr>
          <w:spacing w:val="-46"/>
        </w:rPr>
        <w:t> </w:t>
      </w:r>
      <w:r>
        <w:rPr/>
        <w:t>tưởng cho đời, vì lợi ích, vì hạnh phúc, vì an lạc cho chư thiên</w:t>
      </w:r>
      <w:r>
        <w:rPr>
          <w:spacing w:val="-46"/>
        </w:rPr>
        <w:t> </w:t>
      </w:r>
      <w:r>
        <w:rPr/>
        <w:t>và loài người. Như thế, nếu kinh văn này được xem như có</w:t>
      </w:r>
      <w:r>
        <w:rPr>
          <w:spacing w:val="1"/>
        </w:rPr>
        <w:t> </w:t>
      </w:r>
      <w:r>
        <w:rPr/>
        <w:t>thẩm quyền, chúng ta không thể nào tuyên bố rằng lòng từ bi</w:t>
      </w:r>
      <w:r>
        <w:rPr>
          <w:spacing w:val="-46"/>
        </w:rPr>
        <w:t> </w:t>
      </w:r>
      <w:r>
        <w:rPr/>
        <w:t>và quan tâm vị tha là những phẩm chất phân biệt giữa Phật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A-la-hán.</w:t>
      </w:r>
    </w:p>
    <w:p>
      <w:pPr>
        <w:pStyle w:val="BodyText"/>
        <w:spacing w:line="244" w:lineRule="auto" w:before="70"/>
        <w:ind w:right="362" w:firstLine="141"/>
      </w:pPr>
      <w:r>
        <w:rPr/>
        <w:t>Hơn nữa, </w:t>
      </w:r>
      <w:r>
        <w:rPr>
          <w:b/>
        </w:rPr>
        <w:t>Kinh văn X,5(3) </w:t>
      </w:r>
      <w:r>
        <w:rPr/>
        <w:t>cho chúng ta một cái nhìn khác</w:t>
      </w:r>
      <w:r>
        <w:rPr>
          <w:spacing w:val="1"/>
        </w:rPr>
        <w:t> </w:t>
      </w:r>
      <w:r>
        <w:rPr/>
        <w:t>về câu hỏi này. Ở đây, Đức Phật chất vấn ngài Sāriputta (Xá-</w:t>
      </w:r>
      <w:r>
        <w:rPr>
          <w:spacing w:val="1"/>
        </w:rPr>
        <w:t> </w:t>
      </w:r>
      <w:r>
        <w:rPr/>
        <w:t>lợi-phất) về “tiếng rống sư tử” của ngài rằng ngài đã biết đầy</w:t>
      </w:r>
      <w:r>
        <w:rPr>
          <w:spacing w:val="1"/>
        </w:rPr>
        <w:t> </w:t>
      </w:r>
      <w:r>
        <w:rPr/>
        <w:t>đủ về giới đức, phẩm chất (có lẽ là thiền định), trí tuệ, thiền</w:t>
      </w:r>
      <w:r>
        <w:rPr>
          <w:spacing w:val="1"/>
        </w:rPr>
        <w:t> </w:t>
      </w:r>
      <w:r>
        <w:rPr/>
        <w:t>trú và giải thoát của chư Phật ba đời – quá khứ, hiện tại và vị</w:t>
      </w:r>
      <w:r>
        <w:rPr>
          <w:spacing w:val="1"/>
        </w:rPr>
        <w:t> </w:t>
      </w:r>
      <w:r>
        <w:rPr/>
        <w:t>lai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hay</w:t>
      </w:r>
      <w:r>
        <w:rPr>
          <w:spacing w:val="-6"/>
        </w:rPr>
        <w:t> </w:t>
      </w:r>
      <w:r>
        <w:rPr/>
        <w:t>không.</w:t>
      </w:r>
      <w:r>
        <w:rPr>
          <w:spacing w:val="-6"/>
        </w:rPr>
        <w:t> </w:t>
      </w:r>
      <w:r>
        <w:rPr/>
        <w:t>Vị</w:t>
      </w:r>
      <w:r>
        <w:rPr>
          <w:spacing w:val="-5"/>
        </w:rPr>
        <w:t> </w:t>
      </w:r>
      <w:r>
        <w:rPr/>
        <w:t>đại</w:t>
      </w:r>
      <w:r>
        <w:rPr>
          <w:spacing w:val="-5"/>
        </w:rPr>
        <w:t> </w:t>
      </w:r>
      <w:r>
        <w:rPr/>
        <w:t>đệ</w:t>
      </w:r>
      <w:r>
        <w:rPr>
          <w:spacing w:val="-6"/>
        </w:rPr>
        <w:t> </w:t>
      </w:r>
      <w:r>
        <w:rPr/>
        <w:t>tử</w:t>
      </w:r>
      <w:r>
        <w:rPr>
          <w:spacing w:val="-5"/>
        </w:rPr>
        <w:t> </w:t>
      </w:r>
      <w:r>
        <w:rPr/>
        <w:t>này</w:t>
      </w:r>
      <w:r>
        <w:rPr>
          <w:spacing w:val="-6"/>
        </w:rPr>
        <w:t> </w:t>
      </w:r>
      <w:r>
        <w:rPr/>
        <w:t>chỉ</w:t>
      </w:r>
      <w:r>
        <w:rPr>
          <w:spacing w:val="-5"/>
        </w:rPr>
        <w:t> </w:t>
      </w:r>
      <w:r>
        <w:rPr/>
        <w:t>có</w:t>
      </w:r>
      <w:r>
        <w:rPr>
          <w:spacing w:val="-6"/>
        </w:rPr>
        <w:t> </w:t>
      </w:r>
      <w:r>
        <w:rPr/>
        <w:t>thể</w:t>
      </w:r>
      <w:r>
        <w:rPr>
          <w:spacing w:val="-6"/>
        </w:rPr>
        <w:t> </w:t>
      </w:r>
      <w:r>
        <w:rPr/>
        <w:t>trả</w:t>
      </w:r>
      <w:r>
        <w:rPr>
          <w:spacing w:val="-6"/>
        </w:rPr>
        <w:t> </w:t>
      </w:r>
      <w:r>
        <w:rPr/>
        <w:t>lời</w:t>
      </w:r>
      <w:r>
        <w:rPr>
          <w:spacing w:val="-6"/>
        </w:rPr>
        <w:t> </w:t>
      </w:r>
      <w:r>
        <w:rPr/>
        <w:t>là</w:t>
      </w:r>
      <w:r>
        <w:rPr>
          <w:spacing w:val="-6"/>
        </w:rPr>
        <w:t> </w:t>
      </w:r>
      <w:r>
        <w:rPr/>
        <w:t>không</w:t>
      </w:r>
      <w:r>
        <w:rPr>
          <w:spacing w:val="-6"/>
        </w:rPr>
        <w:t> </w:t>
      </w:r>
      <w:r>
        <w:rPr/>
        <w:t>thể.</w:t>
      </w:r>
      <w:r>
        <w:rPr>
          <w:spacing w:val="-46"/>
        </w:rPr>
        <w:t> </w:t>
      </w:r>
      <w:r>
        <w:rPr/>
        <w:t>Nhưng ngài Sāriputta tuyên bố tiếp theo là ngài biết chư Phật</w:t>
      </w:r>
      <w:r>
        <w:rPr>
          <w:spacing w:val="-47"/>
        </w:rPr>
        <w:t> </w:t>
      </w:r>
      <w:r>
        <w:rPr/>
        <w:t>ba đời chứng ngộ Vô Thượng Chánh Đẳng Chánh Giác bằng</w:t>
      </w:r>
      <w:r>
        <w:rPr>
          <w:spacing w:val="1"/>
        </w:rPr>
        <w:t> </w:t>
      </w:r>
      <w:r>
        <w:rPr/>
        <w:t>cách đoạn tận năm triền cái, khéo an trú tâm trên bốn niệm</w:t>
      </w:r>
      <w:r>
        <w:rPr>
          <w:spacing w:val="1"/>
        </w:rPr>
        <w:t> </w:t>
      </w:r>
      <w:r>
        <w:rPr/>
        <w:t>xứ,</w:t>
      </w:r>
      <w:r>
        <w:rPr>
          <w:spacing w:val="2"/>
        </w:rPr>
        <w:t> </w:t>
      </w:r>
      <w:r>
        <w:rPr/>
        <w:t>như</w:t>
      </w:r>
      <w:r>
        <w:rPr>
          <w:spacing w:val="4"/>
        </w:rPr>
        <w:t> </w:t>
      </w:r>
      <w:r>
        <w:rPr/>
        <w:t>thật</w:t>
      </w:r>
      <w:r>
        <w:rPr>
          <w:spacing w:val="2"/>
        </w:rPr>
        <w:t> </w:t>
      </w:r>
      <w:r>
        <w:rPr/>
        <w:t>tu</w:t>
      </w:r>
      <w:r>
        <w:rPr>
          <w:spacing w:val="4"/>
        </w:rPr>
        <w:t> </w:t>
      </w:r>
      <w:r>
        <w:rPr/>
        <w:t>tập</w:t>
      </w:r>
      <w:r>
        <w:rPr>
          <w:spacing w:val="2"/>
        </w:rPr>
        <w:t> </w:t>
      </w:r>
      <w:r>
        <w:rPr/>
        <w:t>bảy</w:t>
      </w:r>
      <w:r>
        <w:rPr>
          <w:spacing w:val="1"/>
        </w:rPr>
        <w:t> </w:t>
      </w:r>
      <w:r>
        <w:rPr/>
        <w:t>giác</w:t>
      </w:r>
      <w:r>
        <w:rPr>
          <w:spacing w:val="4"/>
        </w:rPr>
        <w:t> </w:t>
      </w:r>
      <w:r>
        <w:rPr/>
        <w:t>chi.</w:t>
      </w:r>
    </w:p>
    <w:p>
      <w:pPr>
        <w:pStyle w:val="BodyText"/>
        <w:spacing w:line="244" w:lineRule="auto" w:before="69"/>
        <w:ind w:right="364" w:firstLine="141"/>
      </w:pPr>
      <w:r>
        <w:rPr/>
        <w:t>Đó là những khía cạnh của con đường mà chư Phật đã hoàn</w:t>
      </w:r>
      <w:r>
        <w:rPr>
          <w:spacing w:val="-46"/>
        </w:rPr>
        <w:t> </w:t>
      </w:r>
      <w:r>
        <w:rPr/>
        <w:t>thành, giống như các vị đệ tử A-la-hán. Ngoài ra, chư Phật có</w:t>
      </w:r>
      <w:r>
        <w:rPr>
          <w:spacing w:val="1"/>
        </w:rPr>
        <w:t> </w:t>
      </w:r>
      <w:r>
        <w:rPr/>
        <w:t>thêm các phẩm chất khác vượt trội hơn ngay cả các vị đại đệ</w:t>
      </w:r>
      <w:r>
        <w:rPr>
          <w:spacing w:val="1"/>
        </w:rPr>
        <w:t> </w:t>
      </w:r>
      <w:r>
        <w:rPr/>
        <w:t>tử A-la-hán. Trong kinh điển Nikāya, tính ưu việt của chư</w:t>
      </w:r>
      <w:r>
        <w:rPr>
          <w:spacing w:val="1"/>
        </w:rPr>
        <w:t> </w:t>
      </w:r>
      <w:r>
        <w:rPr/>
        <w:t>Phật dường như dựa trên hai trụ cột chính: Đầu tiên, sự hiện</w:t>
      </w:r>
      <w:r>
        <w:rPr>
          <w:spacing w:val="1"/>
        </w:rPr>
        <w:t> </w:t>
      </w:r>
      <w:r>
        <w:rPr/>
        <w:t>hữu của chư Phật bản chất là “vì chúng sinh” trong một cách</w:t>
      </w:r>
      <w:r>
        <w:rPr>
          <w:spacing w:val="1"/>
        </w:rPr>
        <w:t> </w:t>
      </w:r>
      <w:r>
        <w:rPr/>
        <w:t>vị tha cao cả nhất mà các vị thánh A-la-hán chỉ có thể mô</w:t>
      </w:r>
      <w:r>
        <w:rPr>
          <w:spacing w:val="1"/>
        </w:rPr>
        <w:t> </w:t>
      </w:r>
      <w:r>
        <w:rPr/>
        <w:t>phỏng</w:t>
      </w:r>
      <w:r>
        <w:rPr>
          <w:spacing w:val="-8"/>
        </w:rPr>
        <w:t> </w:t>
      </w:r>
      <w:r>
        <w:rPr/>
        <w:t>theo,</w:t>
      </w:r>
      <w:r>
        <w:rPr>
          <w:spacing w:val="-8"/>
        </w:rPr>
        <w:t> </w:t>
      </w:r>
      <w:r>
        <w:rPr/>
        <w:t>nhưng</w:t>
      </w:r>
      <w:r>
        <w:rPr>
          <w:spacing w:val="-8"/>
        </w:rPr>
        <w:t> </w:t>
      </w:r>
      <w:r>
        <w:rPr/>
        <w:t>không</w:t>
      </w:r>
      <w:r>
        <w:rPr>
          <w:spacing w:val="-9"/>
        </w:rPr>
        <w:t> </w:t>
      </w:r>
      <w:r>
        <w:rPr/>
        <w:t>thể</w:t>
      </w:r>
      <w:r>
        <w:rPr>
          <w:spacing w:val="-8"/>
        </w:rPr>
        <w:t> </w:t>
      </w:r>
      <w:r>
        <w:rPr/>
        <w:t>sánh</w:t>
      </w:r>
      <w:r>
        <w:rPr>
          <w:spacing w:val="-8"/>
        </w:rPr>
        <w:t> </w:t>
      </w:r>
      <w:r>
        <w:rPr/>
        <w:t>bằng;</w:t>
      </w:r>
      <w:r>
        <w:rPr>
          <w:spacing w:val="-8"/>
        </w:rPr>
        <w:t> </w:t>
      </w:r>
      <w:r>
        <w:rPr/>
        <w:t>và</w:t>
      </w:r>
      <w:r>
        <w:rPr>
          <w:spacing w:val="-8"/>
        </w:rPr>
        <w:t> </w:t>
      </w:r>
      <w:r>
        <w:rPr/>
        <w:t>thứ</w:t>
      </w:r>
      <w:r>
        <w:rPr>
          <w:spacing w:val="-7"/>
        </w:rPr>
        <w:t> </w:t>
      </w:r>
      <w:r>
        <w:rPr/>
        <w:t>hai,</w:t>
      </w:r>
      <w:r>
        <w:rPr>
          <w:spacing w:val="-10"/>
        </w:rPr>
        <w:t> </w:t>
      </w:r>
      <w:r>
        <w:rPr/>
        <w:t>kiến</w:t>
      </w:r>
      <w:r>
        <w:rPr>
          <w:spacing w:val="-9"/>
        </w:rPr>
        <w:t> </w:t>
      </w:r>
      <w:r>
        <w:rPr/>
        <w:t>thức</w:t>
      </w:r>
      <w:r>
        <w:rPr>
          <w:spacing w:val="-46"/>
        </w:rPr>
        <w:t> </w:t>
      </w:r>
      <w:r>
        <w:rPr/>
        <w:t>và</w:t>
      </w:r>
      <w:r>
        <w:rPr>
          <w:spacing w:val="-3"/>
        </w:rPr>
        <w:t> </w:t>
      </w:r>
      <w:r>
        <w:rPr/>
        <w:t>năng</w:t>
      </w:r>
      <w:r>
        <w:rPr>
          <w:spacing w:val="-2"/>
        </w:rPr>
        <w:t> </w:t>
      </w:r>
      <w:r>
        <w:rPr/>
        <w:t>lực</w:t>
      </w:r>
      <w:r>
        <w:rPr>
          <w:spacing w:val="-5"/>
        </w:rPr>
        <w:t> </w:t>
      </w:r>
      <w:r>
        <w:rPr/>
        <w:t>tâm</w:t>
      </w:r>
      <w:r>
        <w:rPr>
          <w:spacing w:val="-2"/>
        </w:rPr>
        <w:t> </w:t>
      </w:r>
      <w:r>
        <w:rPr/>
        <w:t>linh</w:t>
      </w:r>
      <w:r>
        <w:rPr>
          <w:spacing w:val="-3"/>
        </w:rPr>
        <w:t> </w:t>
      </w:r>
      <w:r>
        <w:rPr/>
        <w:t>của</w:t>
      </w:r>
      <w:r>
        <w:rPr>
          <w:spacing w:val="-3"/>
        </w:rPr>
        <w:t> </w:t>
      </w:r>
      <w:r>
        <w:rPr/>
        <w:t>chư</w:t>
      </w:r>
      <w:r>
        <w:rPr>
          <w:spacing w:val="-2"/>
        </w:rPr>
        <w:t> </w:t>
      </w:r>
      <w:r>
        <w:rPr/>
        <w:t>Phật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lớn</w:t>
      </w:r>
      <w:r>
        <w:rPr>
          <w:spacing w:val="-4"/>
        </w:rPr>
        <w:t> </w:t>
      </w:r>
      <w:r>
        <w:rPr/>
        <w:t>hơn</w:t>
      </w:r>
      <w:r>
        <w:rPr>
          <w:spacing w:val="-3"/>
        </w:rPr>
        <w:t> </w:t>
      </w:r>
      <w:r>
        <w:rPr/>
        <w:t>nhiều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với</w:t>
      </w:r>
      <w:r>
        <w:rPr>
          <w:spacing w:val="-2"/>
        </w:rPr>
        <w:t> </w:t>
      </w:r>
      <w:r>
        <w:rPr/>
        <w:t>các</w:t>
      </w:r>
      <w:r>
        <w:rPr>
          <w:spacing w:val="-46"/>
        </w:rPr>
        <w:t> </w:t>
      </w:r>
      <w:r>
        <w:rPr/>
        <w:t>vị</w:t>
      </w:r>
      <w:r>
        <w:rPr>
          <w:spacing w:val="5"/>
        </w:rPr>
        <w:t> </w:t>
      </w:r>
      <w:r>
        <w:rPr/>
        <w:t>đệ</w:t>
      </w:r>
      <w:r>
        <w:rPr>
          <w:spacing w:val="1"/>
        </w:rPr>
        <w:t> </w:t>
      </w:r>
      <w:r>
        <w:rPr/>
        <w:t>tử</w:t>
      </w:r>
      <w:r>
        <w:rPr>
          <w:spacing w:val="3"/>
        </w:rPr>
        <w:t> </w:t>
      </w:r>
      <w:r>
        <w:rPr/>
        <w:t>A-la-hán.</w:t>
      </w:r>
    </w:p>
    <w:p>
      <w:pPr>
        <w:pStyle w:val="BodyText"/>
        <w:spacing w:line="244" w:lineRule="auto" w:before="71"/>
        <w:ind w:right="364" w:firstLine="141"/>
      </w:pPr>
      <w:r>
        <w:rPr/>
        <w:t>Đức Phật nói rằng ngay cả các vị tỳ-khưu đã hoàn toàn giải</w:t>
      </w:r>
      <w:r>
        <w:rPr>
          <w:spacing w:val="1"/>
        </w:rPr>
        <w:t> </w:t>
      </w:r>
      <w:r>
        <w:rPr/>
        <w:t>thoát, những vị đã thành tựu “kiến vô thượng, đạo vô thượng</w:t>
      </w:r>
      <w:r>
        <w:rPr>
          <w:spacing w:val="-46"/>
        </w:rPr>
        <w:t> </w:t>
      </w:r>
      <w:r>
        <w:rPr/>
        <w:t>và</w:t>
      </w:r>
      <w:r>
        <w:rPr>
          <w:spacing w:val="-1"/>
        </w:rPr>
        <w:t> </w:t>
      </w:r>
      <w:r>
        <w:rPr/>
        <w:t>giải thoát</w:t>
      </w:r>
      <w:r>
        <w:rPr>
          <w:spacing w:val="-1"/>
        </w:rPr>
        <w:t> </w:t>
      </w:r>
      <w:r>
        <w:rPr/>
        <w:t>vô thượng”,</w:t>
      </w:r>
      <w:r>
        <w:rPr>
          <w:spacing w:val="1"/>
        </w:rPr>
        <w:t> </w:t>
      </w:r>
      <w:r>
        <w:rPr/>
        <w:t>cũng</w:t>
      </w:r>
      <w:r>
        <w:rPr>
          <w:spacing w:val="-1"/>
        </w:rPr>
        <w:t> </w:t>
      </w:r>
      <w:r>
        <w:rPr/>
        <w:t>đều tôn</w:t>
      </w:r>
      <w:r>
        <w:rPr>
          <w:spacing w:val="-1"/>
        </w:rPr>
        <w:t> </w:t>
      </w:r>
      <w:r>
        <w:rPr/>
        <w:t>vinh</w:t>
      </w:r>
      <w:r>
        <w:rPr>
          <w:spacing w:val="-4"/>
        </w:rPr>
        <w:t> </w:t>
      </w:r>
      <w:r>
        <w:rPr/>
        <w:t>đấng Như</w:t>
      </w:r>
      <w:r>
        <w:rPr>
          <w:spacing w:val="-1"/>
        </w:rPr>
        <w:t> </w:t>
      </w:r>
      <w:r>
        <w:rPr/>
        <w:t>Lai</w:t>
      </w:r>
      <w:r>
        <w:rPr>
          <w:spacing w:val="-2"/>
        </w:rPr>
        <w:t> </w:t>
      </w:r>
      <w:r>
        <w:rPr/>
        <w:t>bởi</w:t>
      </w:r>
    </w:p>
    <w:p>
      <w:pPr>
        <w:spacing w:after="0" w:line="244" w:lineRule="auto"/>
        <w:sectPr>
          <w:headerReference w:type="default" r:id="rId47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vì</w:t>
      </w:r>
      <w:r>
        <w:rPr>
          <w:spacing w:val="-5"/>
        </w:rPr>
        <w:t> </w:t>
      </w:r>
      <w:r>
        <w:rPr/>
        <w:t>sự</w:t>
      </w:r>
      <w:r>
        <w:rPr>
          <w:spacing w:val="-6"/>
        </w:rPr>
        <w:t> </w:t>
      </w:r>
      <w:r>
        <w:rPr/>
        <w:t>giác</w:t>
      </w:r>
      <w:r>
        <w:rPr>
          <w:spacing w:val="-6"/>
        </w:rPr>
        <w:t> </w:t>
      </w:r>
      <w:r>
        <w:rPr/>
        <w:t>ngộ</w:t>
      </w:r>
      <w:r>
        <w:rPr>
          <w:spacing w:val="-6"/>
        </w:rPr>
        <w:t> </w:t>
      </w:r>
      <w:r>
        <w:rPr/>
        <w:t>của</w:t>
      </w:r>
      <w:r>
        <w:rPr>
          <w:spacing w:val="-6"/>
        </w:rPr>
        <w:t> </w:t>
      </w:r>
      <w:r>
        <w:rPr/>
        <w:t>Ngài</w:t>
      </w:r>
      <w:r>
        <w:rPr>
          <w:spacing w:val="-4"/>
        </w:rPr>
        <w:t> </w:t>
      </w:r>
      <w:r>
        <w:rPr/>
        <w:t>giúp</w:t>
      </w:r>
      <w:r>
        <w:rPr>
          <w:spacing w:val="-6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khác</w:t>
      </w:r>
      <w:r>
        <w:rPr>
          <w:spacing w:val="-6"/>
        </w:rPr>
        <w:t> </w:t>
      </w:r>
      <w:r>
        <w:rPr/>
        <w:t>giác</w:t>
      </w:r>
      <w:r>
        <w:rPr>
          <w:spacing w:val="-6"/>
        </w:rPr>
        <w:t> </w:t>
      </w:r>
      <w:r>
        <w:rPr/>
        <w:t>ngộ,</w:t>
      </w:r>
      <w:r>
        <w:rPr>
          <w:spacing w:val="-5"/>
        </w:rPr>
        <w:t> </w:t>
      </w:r>
      <w:r>
        <w:rPr/>
        <w:t>sự</w:t>
      </w:r>
      <w:r>
        <w:rPr>
          <w:spacing w:val="-7"/>
        </w:rPr>
        <w:t> </w:t>
      </w:r>
      <w:r>
        <w:rPr/>
        <w:t>giải</w:t>
      </w:r>
      <w:r>
        <w:rPr>
          <w:spacing w:val="-4"/>
        </w:rPr>
        <w:t> </w:t>
      </w:r>
      <w:r>
        <w:rPr/>
        <w:t>thoát</w:t>
      </w:r>
      <w:r>
        <w:rPr>
          <w:spacing w:val="-46"/>
        </w:rPr>
        <w:t> </w:t>
      </w:r>
      <w:r>
        <w:rPr/>
        <w:t>của Ngài giúp người khác giải thoát, sự thực chứng Niết-bàn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Ngài</w:t>
      </w:r>
      <w:r>
        <w:rPr>
          <w:spacing w:val="1"/>
        </w:rPr>
        <w:t> </w:t>
      </w:r>
      <w:r>
        <w:rPr/>
        <w:t>giúp</w:t>
      </w:r>
      <w:r>
        <w:rPr>
          <w:spacing w:val="1"/>
        </w:rPr>
        <w:t> </w:t>
      </w:r>
      <w:r>
        <w:rPr/>
        <w:t>người</w:t>
      </w:r>
      <w:r>
        <w:rPr>
          <w:spacing w:val="1"/>
        </w:rPr>
        <w:t> </w:t>
      </w:r>
      <w:r>
        <w:rPr/>
        <w:t>khác</w:t>
      </w:r>
      <w:r>
        <w:rPr>
          <w:spacing w:val="1"/>
        </w:rPr>
        <w:t> </w:t>
      </w:r>
      <w:r>
        <w:rPr/>
        <w:t>thực</w:t>
      </w:r>
      <w:r>
        <w:rPr>
          <w:spacing w:val="1"/>
        </w:rPr>
        <w:t> </w:t>
      </w:r>
      <w:r>
        <w:rPr/>
        <w:t>chứng</w:t>
      </w:r>
      <w:r>
        <w:rPr>
          <w:spacing w:val="1"/>
        </w:rPr>
        <w:t> </w:t>
      </w:r>
      <w:r>
        <w:rPr/>
        <w:t>Niết-bàn</w:t>
      </w:r>
      <w:r>
        <w:rPr>
          <w:spacing w:val="1"/>
        </w:rPr>
        <w:t> </w:t>
      </w:r>
      <w:r>
        <w:rPr/>
        <w:t>(MN</w:t>
      </w:r>
      <w:r>
        <w:rPr>
          <w:spacing w:val="1"/>
        </w:rPr>
        <w:t> </w:t>
      </w:r>
      <w:r>
        <w:rPr/>
        <w:t>35).</w:t>
      </w:r>
      <w:r>
        <w:rPr>
          <w:spacing w:val="1"/>
        </w:rPr>
        <w:t> </w:t>
      </w:r>
      <w:r>
        <w:rPr/>
        <w:t>Trong </w:t>
      </w:r>
      <w:r>
        <w:rPr>
          <w:b/>
        </w:rPr>
        <w:t>Kinh văn X,5(4)</w:t>
      </w:r>
      <w:r>
        <w:rPr/>
        <w:t>, chúng ta thấy trình bày hai bộ phẩm</w:t>
      </w:r>
      <w:r>
        <w:rPr>
          <w:spacing w:val="1"/>
        </w:rPr>
        <w:t> </w:t>
      </w:r>
      <w:r>
        <w:rPr/>
        <w:t>chất</w:t>
      </w:r>
      <w:r>
        <w:rPr>
          <w:spacing w:val="-6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xem</w:t>
      </w:r>
      <w:r>
        <w:rPr>
          <w:spacing w:val="-9"/>
        </w:rPr>
        <w:t> </w:t>
      </w:r>
      <w:r>
        <w:rPr/>
        <w:t>như</w:t>
      </w:r>
      <w:r>
        <w:rPr>
          <w:spacing w:val="-7"/>
        </w:rPr>
        <w:t> </w:t>
      </w:r>
      <w:r>
        <w:rPr/>
        <w:t>tài</w:t>
      </w:r>
      <w:r>
        <w:rPr>
          <w:spacing w:val="-5"/>
        </w:rPr>
        <w:t> </w:t>
      </w:r>
      <w:r>
        <w:rPr/>
        <w:t>năng</w:t>
      </w:r>
      <w:r>
        <w:rPr>
          <w:spacing w:val="-7"/>
        </w:rPr>
        <w:t> </w:t>
      </w:r>
      <w:r>
        <w:rPr/>
        <w:t>đặc</w:t>
      </w:r>
      <w:r>
        <w:rPr>
          <w:spacing w:val="-9"/>
        </w:rPr>
        <w:t> </w:t>
      </w:r>
      <w:r>
        <w:rPr/>
        <w:t>biệt</w:t>
      </w:r>
      <w:r>
        <w:rPr>
          <w:spacing w:val="-9"/>
        </w:rPr>
        <w:t> </w:t>
      </w:r>
      <w:r>
        <w:rPr/>
        <w:t>của</w:t>
      </w:r>
      <w:r>
        <w:rPr>
          <w:spacing w:val="-9"/>
        </w:rPr>
        <w:t> </w:t>
      </w:r>
      <w:r>
        <w:rPr/>
        <w:t>một</w:t>
      </w:r>
      <w:r>
        <w:rPr>
          <w:spacing w:val="-7"/>
        </w:rPr>
        <w:t> </w:t>
      </w:r>
      <w:r>
        <w:rPr/>
        <w:t>vị</w:t>
      </w:r>
      <w:r>
        <w:rPr>
          <w:spacing w:val="-6"/>
        </w:rPr>
        <w:t> </w:t>
      </w:r>
      <w:r>
        <w:rPr/>
        <w:t>Phật,</w:t>
      </w:r>
      <w:r>
        <w:rPr>
          <w:spacing w:val="-8"/>
        </w:rPr>
        <w:t> </w:t>
      </w:r>
      <w:r>
        <w:rPr/>
        <w:t>giúp</w:t>
      </w:r>
      <w:r>
        <w:rPr>
          <w:spacing w:val="-9"/>
        </w:rPr>
        <w:t> </w:t>
      </w:r>
      <w:r>
        <w:rPr/>
        <w:t>cho</w:t>
      </w:r>
      <w:r>
        <w:rPr>
          <w:spacing w:val="-46"/>
        </w:rPr>
        <w:t> </w:t>
      </w:r>
      <w:r>
        <w:rPr/>
        <w:t>Ngài rống tiếng rống sư tử trong các hội chúng và chuyển</w:t>
      </w:r>
      <w:r>
        <w:rPr>
          <w:spacing w:val="1"/>
        </w:rPr>
        <w:t> </w:t>
      </w:r>
      <w:r>
        <w:rPr/>
        <w:t>Pháp luân. Đó là mười lực của Như Lai và bốn pháp vô sở úy.</w:t>
      </w:r>
      <w:r>
        <w:rPr>
          <w:spacing w:val="1"/>
        </w:rPr>
        <w:t> </w:t>
      </w:r>
      <w:r>
        <w:rPr/>
        <w:t>Mặc</w:t>
      </w:r>
      <w:r>
        <w:rPr>
          <w:spacing w:val="-4"/>
        </w:rPr>
        <w:t> </w:t>
      </w:r>
      <w:r>
        <w:rPr/>
        <w:t>dù</w:t>
      </w:r>
      <w:r>
        <w:rPr>
          <w:spacing w:val="-4"/>
        </w:rPr>
        <w:t> </w:t>
      </w:r>
      <w:r>
        <w:rPr/>
        <w:t>các</w:t>
      </w:r>
      <w:r>
        <w:rPr>
          <w:spacing w:val="-3"/>
        </w:rPr>
        <w:t> </w:t>
      </w:r>
      <w:r>
        <w:rPr/>
        <w:t>vị</w:t>
      </w:r>
      <w:r>
        <w:rPr>
          <w:spacing w:val="-5"/>
        </w:rPr>
        <w:t> </w:t>
      </w:r>
      <w:r>
        <w:rPr/>
        <w:t>đệ</w:t>
      </w:r>
      <w:r>
        <w:rPr>
          <w:spacing w:val="-3"/>
        </w:rPr>
        <w:t> </w:t>
      </w:r>
      <w:r>
        <w:rPr/>
        <w:t>tử</w:t>
      </w:r>
      <w:r>
        <w:rPr>
          <w:spacing w:val="-4"/>
        </w:rPr>
        <w:t> </w:t>
      </w:r>
      <w:r>
        <w:rPr/>
        <w:t>A-la-hán</w:t>
      </w:r>
      <w:r>
        <w:rPr>
          <w:spacing w:val="-4"/>
        </w:rPr>
        <w:t> </w:t>
      </w:r>
      <w:r>
        <w:rPr/>
        <w:t>cũng</w:t>
      </w:r>
      <w:r>
        <w:rPr>
          <w:spacing w:val="-4"/>
        </w:rPr>
        <w:t> </w:t>
      </w:r>
      <w:r>
        <w:rPr/>
        <w:t>có</w:t>
      </w:r>
      <w:r>
        <w:rPr>
          <w:spacing w:val="-3"/>
        </w:rPr>
        <w:t> </w:t>
      </w:r>
      <w:r>
        <w:rPr/>
        <w:t>chung</w:t>
      </w:r>
      <w:r>
        <w:rPr>
          <w:spacing w:val="-4"/>
        </w:rPr>
        <w:t> </w:t>
      </w:r>
      <w:r>
        <w:rPr/>
        <w:t>một</w:t>
      </w:r>
      <w:r>
        <w:rPr>
          <w:spacing w:val="-3"/>
        </w:rPr>
        <w:t> </w:t>
      </w:r>
      <w:r>
        <w:rPr/>
        <w:t>số</w:t>
      </w:r>
      <w:r>
        <w:rPr>
          <w:spacing w:val="-5"/>
        </w:rPr>
        <w:t> </w:t>
      </w:r>
      <w:r>
        <w:rPr/>
        <w:t>phẩm</w:t>
      </w:r>
      <w:r>
        <w:rPr>
          <w:spacing w:val="-3"/>
        </w:rPr>
        <w:t> </w:t>
      </w:r>
      <w:r>
        <w:rPr/>
        <w:t>chất</w:t>
      </w:r>
      <w:r>
        <w:rPr>
          <w:spacing w:val="-46"/>
        </w:rPr>
        <w:t> </w:t>
      </w:r>
      <w:r>
        <w:rPr/>
        <w:t>này, nhưng trên tổng thể, hai bộ phẩm chất này tạo nên sự</w:t>
      </w:r>
      <w:r>
        <w:rPr>
          <w:spacing w:val="1"/>
        </w:rPr>
        <w:t> </w:t>
      </w:r>
      <w:r>
        <w:rPr/>
        <w:t>khác</w:t>
      </w:r>
      <w:r>
        <w:rPr>
          <w:spacing w:val="1"/>
        </w:rPr>
        <w:t> </w:t>
      </w:r>
      <w:r>
        <w:rPr/>
        <w:t>biệt</w:t>
      </w:r>
      <w:r>
        <w:rPr>
          <w:spacing w:val="1"/>
        </w:rPr>
        <w:t> </w:t>
      </w:r>
      <w:r>
        <w:rPr/>
        <w:t>của</w:t>
      </w:r>
      <w:r>
        <w:rPr>
          <w:spacing w:val="1"/>
        </w:rPr>
        <w:t> </w:t>
      </w:r>
      <w:r>
        <w:rPr/>
        <w:t>Đức Phật và</w:t>
      </w:r>
      <w:r>
        <w:rPr>
          <w:spacing w:val="1"/>
        </w:rPr>
        <w:t> </w:t>
      </w:r>
      <w:r>
        <w:rPr/>
        <w:t>giúp</w:t>
      </w:r>
      <w:r>
        <w:rPr>
          <w:spacing w:val="1"/>
        </w:rPr>
        <w:t> </w:t>
      </w:r>
      <w:r>
        <w:rPr/>
        <w:t>Ngài</w:t>
      </w:r>
      <w:r>
        <w:rPr>
          <w:spacing w:val="1"/>
        </w:rPr>
        <w:t> </w:t>
      </w:r>
      <w:r>
        <w:rPr/>
        <w:t>hướng dẫn,</w:t>
      </w:r>
      <w:r>
        <w:rPr>
          <w:spacing w:val="1"/>
        </w:rPr>
        <w:t> </w:t>
      </w:r>
      <w:r>
        <w:rPr/>
        <w:t>chỉ</w:t>
      </w:r>
      <w:r>
        <w:rPr>
          <w:spacing w:val="1"/>
        </w:rPr>
        <w:t> </w:t>
      </w:r>
      <w:r>
        <w:rPr/>
        <w:t>dạy</w:t>
      </w:r>
      <w:r>
        <w:rPr>
          <w:spacing w:val="1"/>
        </w:rPr>
        <w:t> </w:t>
      </w:r>
      <w:r>
        <w:rPr/>
        <w:t>chúng sinh tùy theo khả năng và căn cơ của họ. Bốn pháp vô</w:t>
      </w:r>
      <w:r>
        <w:rPr>
          <w:spacing w:val="1"/>
        </w:rPr>
        <w:t> </w:t>
      </w:r>
      <w:r>
        <w:rPr/>
        <w:t>sở úy của Đức Phật chứng tỏ Ngài có uy quyền, có sứ mạng</w:t>
      </w:r>
      <w:r>
        <w:rPr>
          <w:spacing w:val="1"/>
        </w:rPr>
        <w:t> </w:t>
      </w:r>
      <w:r>
        <w:rPr/>
        <w:t>cao cả, chỉ thấy được nơi vị khai sáng một tôn giáo. </w:t>
      </w:r>
      <w:r>
        <w:rPr>
          <w:b/>
        </w:rPr>
        <w:t>Kinh văn</w:t>
      </w:r>
      <w:r>
        <w:rPr>
          <w:b/>
          <w:spacing w:val="-46"/>
        </w:rPr>
        <w:t> </w:t>
      </w:r>
      <w:r>
        <w:rPr>
          <w:b/>
        </w:rPr>
        <w:t>X,5(5) </w:t>
      </w:r>
      <w:r>
        <w:rPr/>
        <w:t>so sánh Như Lai với mặt trời và mặt trăng, vì sự xuất</w:t>
      </w:r>
      <w:r>
        <w:rPr>
          <w:spacing w:val="1"/>
        </w:rPr>
        <w:t> </w:t>
      </w:r>
      <w:r>
        <w:rPr/>
        <w:t>hiện của Ngài trên thế giới là sự thể hiện của đại quang, xua</w:t>
      </w:r>
      <w:r>
        <w:rPr>
          <w:spacing w:val="1"/>
        </w:rPr>
        <w:t> </w:t>
      </w:r>
      <w:r>
        <w:rPr/>
        <w:t>tan bóng tối của vô minh. </w:t>
      </w:r>
      <w:r>
        <w:rPr>
          <w:b/>
        </w:rPr>
        <w:t>Kinh văn X,5(6) </w:t>
      </w:r>
      <w:r>
        <w:rPr/>
        <w:t>so sánh Ngài như</w:t>
      </w:r>
      <w:r>
        <w:rPr>
          <w:spacing w:val="1"/>
        </w:rPr>
        <w:t> </w:t>
      </w:r>
      <w:r>
        <w:rPr/>
        <w:t>là một người cứu vớt đàn nai thoát khỏi ách nạn và như thế,</w:t>
      </w:r>
      <w:r>
        <w:rPr>
          <w:spacing w:val="1"/>
        </w:rPr>
        <w:t> </w:t>
      </w:r>
      <w:r>
        <w:rPr/>
        <w:t>mô</w:t>
      </w:r>
      <w:r>
        <w:rPr>
          <w:spacing w:val="5"/>
        </w:rPr>
        <w:t> </w:t>
      </w:r>
      <w:r>
        <w:rPr/>
        <w:t>tả</w:t>
      </w:r>
      <w:r>
        <w:rPr>
          <w:spacing w:val="6"/>
        </w:rPr>
        <w:t> </w:t>
      </w:r>
      <w:r>
        <w:rPr/>
        <w:t>Ngài</w:t>
      </w:r>
      <w:r>
        <w:rPr>
          <w:spacing w:val="5"/>
        </w:rPr>
        <w:t> </w:t>
      </w:r>
      <w:r>
        <w:rPr/>
        <w:t>như</w:t>
      </w:r>
      <w:r>
        <w:rPr>
          <w:spacing w:val="6"/>
        </w:rPr>
        <w:t> </w:t>
      </w:r>
      <w:r>
        <w:rPr/>
        <w:t>là</w:t>
      </w:r>
      <w:r>
        <w:rPr>
          <w:spacing w:val="2"/>
        </w:rPr>
        <w:t> </w:t>
      </w:r>
      <w:r>
        <w:rPr/>
        <w:t>một</w:t>
      </w:r>
      <w:r>
        <w:rPr>
          <w:spacing w:val="3"/>
        </w:rPr>
        <w:t> </w:t>
      </w:r>
      <w:r>
        <w:rPr/>
        <w:t>vị</w:t>
      </w:r>
      <w:r>
        <w:rPr>
          <w:spacing w:val="5"/>
        </w:rPr>
        <w:t> </w:t>
      </w:r>
      <w:r>
        <w:rPr/>
        <w:t>ân</w:t>
      </w:r>
      <w:r>
        <w:rPr>
          <w:spacing w:val="4"/>
        </w:rPr>
        <w:t> </w:t>
      </w:r>
      <w:r>
        <w:rPr/>
        <w:t>nhân</w:t>
      </w:r>
      <w:r>
        <w:rPr>
          <w:spacing w:val="5"/>
        </w:rPr>
        <w:t> </w:t>
      </w:r>
      <w:r>
        <w:rPr/>
        <w:t>vĩ</w:t>
      </w:r>
      <w:r>
        <w:rPr>
          <w:spacing w:val="5"/>
        </w:rPr>
        <w:t> </w:t>
      </w:r>
      <w:r>
        <w:rPr/>
        <w:t>đại</w:t>
      </w:r>
      <w:r>
        <w:rPr>
          <w:spacing w:val="6"/>
        </w:rPr>
        <w:t> </w:t>
      </w:r>
      <w:r>
        <w:rPr/>
        <w:t>của</w:t>
      </w:r>
      <w:r>
        <w:rPr>
          <w:spacing w:val="4"/>
        </w:rPr>
        <w:t> </w:t>
      </w:r>
      <w:r>
        <w:rPr/>
        <w:t>nhân</w:t>
      </w:r>
      <w:r>
        <w:rPr>
          <w:spacing w:val="3"/>
        </w:rPr>
        <w:t> </w:t>
      </w:r>
      <w:r>
        <w:rPr/>
        <w:t>loại.</w:t>
      </w:r>
    </w:p>
    <w:p>
      <w:pPr>
        <w:pStyle w:val="BodyText"/>
        <w:spacing w:line="244" w:lineRule="auto" w:before="77"/>
        <w:ind w:right="364" w:firstLine="141"/>
      </w:pPr>
      <w:r>
        <w:rPr/>
        <w:t>Với </w:t>
      </w:r>
      <w:r>
        <w:rPr>
          <w:b/>
        </w:rPr>
        <w:t>Kinh văn X,5(7)</w:t>
      </w:r>
      <w:r>
        <w:rPr/>
        <w:t>, chúng ta quay về với ẩn dụ tiếng rống</w:t>
      </w:r>
      <w:r>
        <w:rPr>
          <w:spacing w:val="-46"/>
        </w:rPr>
        <w:t> </w:t>
      </w:r>
      <w:r>
        <w:rPr/>
        <w:t>sư tử, đã trình bày trước đây, với một ví dụ khá dài, so sánh</w:t>
      </w:r>
      <w:r>
        <w:rPr>
          <w:spacing w:val="1"/>
        </w:rPr>
        <w:t> </w:t>
      </w:r>
      <w:r>
        <w:rPr>
          <w:w w:val="95"/>
        </w:rPr>
        <w:t>lời tuyên bố của Đức Phật về bản chất vô thường phổ quát như</w:t>
      </w:r>
      <w:r>
        <w:rPr>
          <w:spacing w:val="1"/>
          <w:w w:val="95"/>
        </w:rPr>
        <w:t> </w:t>
      </w:r>
      <w:r>
        <w:rPr/>
        <w:t>là</w:t>
      </w:r>
      <w:r>
        <w:rPr>
          <w:spacing w:val="-6"/>
        </w:rPr>
        <w:t> </w:t>
      </w:r>
      <w:r>
        <w:rPr/>
        <w:t>tiếng</w:t>
      </w:r>
      <w:r>
        <w:rPr>
          <w:spacing w:val="-8"/>
        </w:rPr>
        <w:t> </w:t>
      </w:r>
      <w:r>
        <w:rPr/>
        <w:t>rống</w:t>
      </w:r>
      <w:r>
        <w:rPr>
          <w:spacing w:val="-6"/>
        </w:rPr>
        <w:t> </w:t>
      </w:r>
      <w:r>
        <w:rPr/>
        <w:t>của</w:t>
      </w:r>
      <w:r>
        <w:rPr>
          <w:spacing w:val="-5"/>
        </w:rPr>
        <w:t> </w:t>
      </w:r>
      <w:r>
        <w:rPr/>
        <w:t>sư</w:t>
      </w:r>
      <w:r>
        <w:rPr>
          <w:spacing w:val="-6"/>
        </w:rPr>
        <w:t> </w:t>
      </w:r>
      <w:r>
        <w:rPr/>
        <w:t>tử</w:t>
      </w:r>
      <w:r>
        <w:rPr>
          <w:spacing w:val="-6"/>
        </w:rPr>
        <w:t> </w:t>
      </w:r>
      <w:r>
        <w:rPr/>
        <w:t>khi</w:t>
      </w:r>
      <w:r>
        <w:rPr>
          <w:spacing w:val="-7"/>
        </w:rPr>
        <w:t> </w:t>
      </w:r>
      <w:r>
        <w:rPr/>
        <w:t>nó</w:t>
      </w:r>
      <w:r>
        <w:rPr>
          <w:spacing w:val="-7"/>
        </w:rPr>
        <w:t> </w:t>
      </w:r>
      <w:r>
        <w:rPr/>
        <w:t>đi</w:t>
      </w:r>
      <w:r>
        <w:rPr>
          <w:spacing w:val="-5"/>
        </w:rPr>
        <w:t> </w:t>
      </w:r>
      <w:r>
        <w:rPr/>
        <w:t>ra</w:t>
      </w:r>
      <w:r>
        <w:rPr>
          <w:spacing w:val="-5"/>
        </w:rPr>
        <w:t> </w:t>
      </w:r>
      <w:r>
        <w:rPr/>
        <w:t>khỏi</w:t>
      </w:r>
      <w:r>
        <w:rPr>
          <w:spacing w:val="-5"/>
        </w:rPr>
        <w:t> </w:t>
      </w:r>
      <w:r>
        <w:rPr/>
        <w:t>hang.</w:t>
      </w:r>
      <w:r>
        <w:rPr>
          <w:spacing w:val="-6"/>
        </w:rPr>
        <w:t> </w:t>
      </w:r>
      <w:r>
        <w:rPr/>
        <w:t>Giống</w:t>
      </w:r>
      <w:r>
        <w:rPr>
          <w:spacing w:val="-7"/>
        </w:rPr>
        <w:t> </w:t>
      </w:r>
      <w:r>
        <w:rPr/>
        <w:t>như</w:t>
      </w:r>
      <w:r>
        <w:rPr>
          <w:spacing w:val="-6"/>
        </w:rPr>
        <w:t> </w:t>
      </w:r>
      <w:r>
        <w:rPr/>
        <w:t>đoạn</w:t>
      </w:r>
      <w:r>
        <w:rPr>
          <w:spacing w:val="-46"/>
        </w:rPr>
        <w:t> </w:t>
      </w:r>
      <w:r>
        <w:rPr/>
        <w:t>kết thúc của bài pháp đầu tiên (kinh Chuyển Pháp Luân, xem</w:t>
      </w:r>
      <w:r>
        <w:rPr>
          <w:spacing w:val="1"/>
        </w:rPr>
        <w:t> </w:t>
      </w:r>
      <w:r>
        <w:rPr>
          <w:b/>
        </w:rPr>
        <w:t>Kinh văn II,5 </w:t>
      </w:r>
      <w:r>
        <w:rPr/>
        <w:t>trong chương II), kinh văn này cho chúng ta</w:t>
      </w:r>
      <w:r>
        <w:rPr>
          <w:spacing w:val="1"/>
        </w:rPr>
        <w:t> </w:t>
      </w:r>
      <w:r>
        <w:rPr/>
        <w:t>chú ý đến phạm vi vũ trụ về sứ mạng của Đức Phật. Thông</w:t>
      </w:r>
      <w:r>
        <w:rPr>
          <w:spacing w:val="1"/>
        </w:rPr>
        <w:t> </w:t>
      </w:r>
      <w:r>
        <w:rPr/>
        <w:t>điệp của Ngài không phải chỉ nhắm đến loài người, mà còn</w:t>
      </w:r>
      <w:r>
        <w:rPr>
          <w:spacing w:val="1"/>
        </w:rPr>
        <w:t> </w:t>
      </w:r>
      <w:r>
        <w:rPr/>
        <w:t>hướng đến các cõi trời cao hơn, làm chấn động các ảo tưởng</w:t>
      </w:r>
      <w:r>
        <w:rPr>
          <w:spacing w:val="1"/>
        </w:rPr>
        <w:t> </w:t>
      </w:r>
      <w:r>
        <w:rPr/>
        <w:t>của</w:t>
      </w:r>
      <w:r>
        <w:rPr>
          <w:spacing w:val="3"/>
        </w:rPr>
        <w:t> </w:t>
      </w:r>
      <w:r>
        <w:rPr/>
        <w:t>chư</w:t>
      </w:r>
      <w:r>
        <w:rPr>
          <w:spacing w:val="4"/>
        </w:rPr>
        <w:t> </w:t>
      </w:r>
      <w:r>
        <w:rPr/>
        <w:t>thiên.</w:t>
      </w:r>
    </w:p>
    <w:p>
      <w:pPr>
        <w:pStyle w:val="BodyText"/>
        <w:spacing w:line="244" w:lineRule="auto" w:before="130"/>
        <w:ind w:right="365" w:firstLine="141"/>
      </w:pPr>
      <w:r>
        <w:rPr/>
        <w:t>Sau cùng, </w:t>
      </w:r>
      <w:r>
        <w:rPr>
          <w:b/>
        </w:rPr>
        <w:t>Kinh văn X,5(8) </w:t>
      </w:r>
      <w:r>
        <w:rPr/>
        <w:t>cho chúng ta một loạt các giải</w:t>
      </w:r>
      <w:r>
        <w:rPr>
          <w:spacing w:val="1"/>
        </w:rPr>
        <w:t> </w:t>
      </w:r>
      <w:r>
        <w:rPr/>
        <w:t>thích</w:t>
      </w:r>
      <w:r>
        <w:rPr>
          <w:spacing w:val="21"/>
        </w:rPr>
        <w:t> </w:t>
      </w:r>
      <w:r>
        <w:rPr/>
        <w:t>ngắn</w:t>
      </w:r>
      <w:r>
        <w:rPr>
          <w:spacing w:val="21"/>
        </w:rPr>
        <w:t> </w:t>
      </w:r>
      <w:r>
        <w:rPr/>
        <w:t>vì</w:t>
      </w:r>
      <w:r>
        <w:rPr>
          <w:spacing w:val="23"/>
        </w:rPr>
        <w:t> </w:t>
      </w:r>
      <w:r>
        <w:rPr/>
        <w:t>sao</w:t>
      </w:r>
      <w:r>
        <w:rPr>
          <w:spacing w:val="22"/>
        </w:rPr>
        <w:t> </w:t>
      </w:r>
      <w:r>
        <w:rPr/>
        <w:t>Đức</w:t>
      </w:r>
      <w:r>
        <w:rPr>
          <w:spacing w:val="22"/>
        </w:rPr>
        <w:t> </w:t>
      </w:r>
      <w:r>
        <w:rPr/>
        <w:t>Phật</w:t>
      </w:r>
      <w:r>
        <w:rPr>
          <w:spacing w:val="23"/>
        </w:rPr>
        <w:t> </w:t>
      </w:r>
      <w:r>
        <w:rPr/>
        <w:t>được</w:t>
      </w:r>
      <w:r>
        <w:rPr>
          <w:spacing w:val="21"/>
        </w:rPr>
        <w:t> </w:t>
      </w:r>
      <w:r>
        <w:rPr/>
        <w:t>gọi</w:t>
      </w:r>
      <w:r>
        <w:rPr>
          <w:spacing w:val="21"/>
        </w:rPr>
        <w:t> </w:t>
      </w:r>
      <w:r>
        <w:rPr/>
        <w:t>là</w:t>
      </w:r>
      <w:r>
        <w:rPr>
          <w:spacing w:val="22"/>
        </w:rPr>
        <w:t> </w:t>
      </w:r>
      <w:r>
        <w:rPr/>
        <w:t>Như</w:t>
      </w:r>
      <w:r>
        <w:rPr>
          <w:spacing w:val="22"/>
        </w:rPr>
        <w:t> </w:t>
      </w:r>
      <w:r>
        <w:rPr/>
        <w:t>Lai.</w:t>
      </w:r>
      <w:r>
        <w:rPr>
          <w:spacing w:val="20"/>
        </w:rPr>
        <w:t> </w:t>
      </w:r>
      <w:r>
        <w:rPr/>
        <w:t>Ngài</w:t>
      </w:r>
      <w:r>
        <w:rPr>
          <w:spacing w:val="23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gọi là Như Lai vì Ngài hoàn toàn giác ngộ về bản chất của thế</w:t>
      </w:r>
      <w:r>
        <w:rPr>
          <w:spacing w:val="1"/>
        </w:rPr>
        <w:t> </w:t>
      </w:r>
      <w:r>
        <w:rPr/>
        <w:t>gian, nguồn gốc, đoạn tận và con đường đưa đến đoạn tận; vì</w:t>
      </w:r>
      <w:r>
        <w:rPr>
          <w:spacing w:val="1"/>
        </w:rPr>
        <w:t> </w:t>
      </w:r>
      <w:r>
        <w:rPr/>
        <w:t>Ngài</w:t>
      </w:r>
      <w:r>
        <w:rPr>
          <w:spacing w:val="21"/>
        </w:rPr>
        <w:t> </w:t>
      </w:r>
      <w:r>
        <w:rPr/>
        <w:t>hoàn</w:t>
      </w:r>
      <w:r>
        <w:rPr>
          <w:spacing w:val="20"/>
        </w:rPr>
        <w:t> </w:t>
      </w:r>
      <w:r>
        <w:rPr/>
        <w:t>toàn</w:t>
      </w:r>
      <w:r>
        <w:rPr>
          <w:spacing w:val="20"/>
        </w:rPr>
        <w:t> </w:t>
      </w:r>
      <w:r>
        <w:rPr/>
        <w:t>hiểu</w:t>
      </w:r>
      <w:r>
        <w:rPr>
          <w:spacing w:val="20"/>
        </w:rPr>
        <w:t> </w:t>
      </w:r>
      <w:r>
        <w:rPr/>
        <w:t>biết</w:t>
      </w:r>
      <w:r>
        <w:rPr>
          <w:spacing w:val="18"/>
        </w:rPr>
        <w:t> </w:t>
      </w:r>
      <w:r>
        <w:rPr/>
        <w:t>tất</w:t>
      </w:r>
      <w:r>
        <w:rPr>
          <w:spacing w:val="22"/>
        </w:rPr>
        <w:t> </w:t>
      </w:r>
      <w:r>
        <w:rPr/>
        <w:t>cả</w:t>
      </w:r>
      <w:r>
        <w:rPr>
          <w:spacing w:val="21"/>
        </w:rPr>
        <w:t> </w:t>
      </w:r>
      <w:r>
        <w:rPr/>
        <w:t>các</w:t>
      </w:r>
      <w:r>
        <w:rPr>
          <w:spacing w:val="20"/>
        </w:rPr>
        <w:t> </w:t>
      </w:r>
      <w:r>
        <w:rPr/>
        <w:t>pháp</w:t>
      </w:r>
      <w:r>
        <w:rPr>
          <w:spacing w:val="19"/>
        </w:rPr>
        <w:t> </w:t>
      </w:r>
      <w:r>
        <w:rPr/>
        <w:t>thế</w:t>
      </w:r>
      <w:r>
        <w:rPr>
          <w:spacing w:val="20"/>
        </w:rPr>
        <w:t> </w:t>
      </w:r>
      <w:r>
        <w:rPr/>
        <w:t>gian,</w:t>
      </w:r>
      <w:r>
        <w:rPr>
          <w:spacing w:val="19"/>
        </w:rPr>
        <w:t> </w:t>
      </w:r>
      <w:r>
        <w:rPr/>
        <w:t>những</w:t>
      </w:r>
      <w:r>
        <w:rPr>
          <w:spacing w:val="21"/>
        </w:rPr>
        <w:t> </w:t>
      </w:r>
      <w:r>
        <w:rPr/>
        <w:t>gì</w:t>
      </w:r>
    </w:p>
    <w:p>
      <w:pPr>
        <w:spacing w:after="0" w:line="244" w:lineRule="auto"/>
        <w:sectPr>
          <w:headerReference w:type="default" r:id="rId47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7"/>
      </w:pPr>
      <w:r>
        <w:rPr/>
        <w:t>được</w:t>
      </w:r>
      <w:r>
        <w:rPr>
          <w:spacing w:val="-3"/>
        </w:rPr>
        <w:t> </w:t>
      </w:r>
      <w:r>
        <w:rPr/>
        <w:t>thấy,</w:t>
      </w:r>
      <w:r>
        <w:rPr>
          <w:spacing w:val="-3"/>
        </w:rPr>
        <w:t> </w:t>
      </w:r>
      <w:r>
        <w:rPr/>
        <w:t>nghe,</w:t>
      </w:r>
      <w:r>
        <w:rPr>
          <w:spacing w:val="-3"/>
        </w:rPr>
        <w:t> </w:t>
      </w:r>
      <w:r>
        <w:rPr/>
        <w:t>cảm</w:t>
      </w:r>
      <w:r>
        <w:rPr>
          <w:spacing w:val="-3"/>
        </w:rPr>
        <w:t> </w:t>
      </w:r>
      <w:r>
        <w:rPr/>
        <w:t>giác</w:t>
      </w:r>
      <w:r>
        <w:rPr>
          <w:spacing w:val="-6"/>
        </w:rPr>
        <w:t> </w:t>
      </w:r>
      <w:r>
        <w:rPr/>
        <w:t>và</w:t>
      </w:r>
      <w:r>
        <w:rPr>
          <w:spacing w:val="-2"/>
        </w:rPr>
        <w:t> </w:t>
      </w:r>
      <w:r>
        <w:rPr/>
        <w:t>nhận</w:t>
      </w:r>
      <w:r>
        <w:rPr>
          <w:spacing w:val="-4"/>
        </w:rPr>
        <w:t> </w:t>
      </w:r>
      <w:r>
        <w:rPr/>
        <w:t>thức;</w:t>
      </w:r>
      <w:r>
        <w:rPr>
          <w:spacing w:val="-3"/>
        </w:rPr>
        <w:t> </w:t>
      </w:r>
      <w:r>
        <w:rPr/>
        <w:t>vì</w:t>
      </w:r>
      <w:r>
        <w:rPr>
          <w:spacing w:val="-4"/>
        </w:rPr>
        <w:t> </w:t>
      </w:r>
      <w:r>
        <w:rPr/>
        <w:t>Ngài</w:t>
      </w:r>
      <w:r>
        <w:rPr>
          <w:spacing w:val="-4"/>
        </w:rPr>
        <w:t> </w:t>
      </w:r>
      <w:r>
        <w:rPr/>
        <w:t>luôn</w:t>
      </w:r>
      <w:r>
        <w:rPr>
          <w:spacing w:val="-4"/>
        </w:rPr>
        <w:t> </w:t>
      </w:r>
      <w:r>
        <w:rPr/>
        <w:t>luôn</w:t>
      </w:r>
      <w:r>
        <w:rPr>
          <w:spacing w:val="-4"/>
        </w:rPr>
        <w:t> </w:t>
      </w:r>
      <w:r>
        <w:rPr/>
        <w:t>nói</w:t>
      </w:r>
      <w:r>
        <w:rPr>
          <w:spacing w:val="-46"/>
        </w:rPr>
        <w:t> </w:t>
      </w:r>
      <w:r>
        <w:rPr/>
        <w:t>điều chân thực; vì Ngài làm đúng theo những gì Ngài nói ra;</w:t>
      </w:r>
      <w:r>
        <w:rPr>
          <w:spacing w:val="1"/>
        </w:rPr>
        <w:t> </w:t>
      </w:r>
      <w:r>
        <w:rPr/>
        <w:t>và vì Ngài là bậc tối thượng điều phục thế giới. Bài kinh kết</w:t>
      </w:r>
      <w:r>
        <w:rPr>
          <w:spacing w:val="1"/>
        </w:rPr>
        <w:t> </w:t>
      </w:r>
      <w:r>
        <w:rPr/>
        <w:t>thúc bằng một bài thơ đầy cảm hứng, có lẽ được gắn vào bởi</w:t>
      </w:r>
      <w:r>
        <w:rPr>
          <w:spacing w:val="1"/>
        </w:rPr>
        <w:t> </w:t>
      </w:r>
      <w:r>
        <w:rPr/>
        <w:t>các</w:t>
      </w:r>
      <w:r>
        <w:rPr>
          <w:spacing w:val="-10"/>
        </w:rPr>
        <w:t> </w:t>
      </w:r>
      <w:r>
        <w:rPr/>
        <w:t>nhà</w:t>
      </w:r>
      <w:r>
        <w:rPr>
          <w:spacing w:val="-8"/>
        </w:rPr>
        <w:t> </w:t>
      </w:r>
      <w:r>
        <w:rPr/>
        <w:t>biên</w:t>
      </w:r>
      <w:r>
        <w:rPr>
          <w:spacing w:val="-10"/>
        </w:rPr>
        <w:t> </w:t>
      </w:r>
      <w:r>
        <w:rPr/>
        <w:t>tập</w:t>
      </w:r>
      <w:r>
        <w:rPr>
          <w:spacing w:val="-10"/>
        </w:rPr>
        <w:t> </w:t>
      </w:r>
      <w:r>
        <w:rPr/>
        <w:t>kinh</w:t>
      </w:r>
      <w:r>
        <w:rPr>
          <w:spacing w:val="-9"/>
        </w:rPr>
        <w:t> </w:t>
      </w:r>
      <w:r>
        <w:rPr/>
        <w:t>điển,</w:t>
      </w:r>
      <w:r>
        <w:rPr>
          <w:spacing w:val="-8"/>
        </w:rPr>
        <w:t> </w:t>
      </w:r>
      <w:r>
        <w:rPr/>
        <w:t>ca</w:t>
      </w:r>
      <w:r>
        <w:rPr>
          <w:spacing w:val="-9"/>
        </w:rPr>
        <w:t> </w:t>
      </w:r>
      <w:r>
        <w:rPr/>
        <w:t>ngợi</w:t>
      </w:r>
      <w:r>
        <w:rPr>
          <w:spacing w:val="-8"/>
        </w:rPr>
        <w:t> </w:t>
      </w:r>
      <w:r>
        <w:rPr/>
        <w:t>Đức</w:t>
      </w:r>
      <w:r>
        <w:rPr>
          <w:spacing w:val="-9"/>
        </w:rPr>
        <w:t> </w:t>
      </w:r>
      <w:r>
        <w:rPr/>
        <w:t>Phật</w:t>
      </w:r>
      <w:r>
        <w:rPr>
          <w:spacing w:val="-9"/>
        </w:rPr>
        <w:t> </w:t>
      </w:r>
      <w:r>
        <w:rPr/>
        <w:t>như</w:t>
      </w:r>
      <w:r>
        <w:rPr>
          <w:spacing w:val="-9"/>
        </w:rPr>
        <w:t> </w:t>
      </w:r>
      <w:r>
        <w:rPr/>
        <w:t>là</w:t>
      </w:r>
      <w:r>
        <w:rPr>
          <w:spacing w:val="-10"/>
        </w:rPr>
        <w:t> </w:t>
      </w:r>
      <w:r>
        <w:rPr/>
        <w:t>nơi</w:t>
      </w:r>
      <w:r>
        <w:rPr>
          <w:spacing w:val="-9"/>
        </w:rPr>
        <w:t> </w:t>
      </w:r>
      <w:r>
        <w:rPr/>
        <w:t>nương</w:t>
      </w:r>
      <w:r>
        <w:rPr>
          <w:spacing w:val="-46"/>
        </w:rPr>
        <w:t> </w:t>
      </w:r>
      <w:r>
        <w:rPr/>
        <w:t>náu</w:t>
      </w:r>
      <w:r>
        <w:rPr>
          <w:spacing w:val="2"/>
        </w:rPr>
        <w:t> </w:t>
      </w:r>
      <w:r>
        <w:rPr/>
        <w:t>tối</w:t>
      </w:r>
      <w:r>
        <w:rPr>
          <w:spacing w:val="3"/>
        </w:rPr>
        <w:t> </w:t>
      </w:r>
      <w:r>
        <w:rPr/>
        <w:t>thượng</w:t>
      </w:r>
      <w:r>
        <w:rPr>
          <w:spacing w:val="4"/>
        </w:rPr>
        <w:t> </w:t>
      </w:r>
      <w:r>
        <w:rPr/>
        <w:t>của thế</w:t>
      </w:r>
      <w:r>
        <w:rPr>
          <w:spacing w:val="3"/>
        </w:rPr>
        <w:t> </w:t>
      </w:r>
      <w:r>
        <w:rPr/>
        <w:t>gian.</w:t>
      </w:r>
    </w:p>
    <w:p>
      <w:pPr>
        <w:pStyle w:val="BodyText"/>
        <w:spacing w:line="244" w:lineRule="auto" w:before="66"/>
        <w:ind w:right="365" w:firstLine="141"/>
      </w:pPr>
      <w:r>
        <w:rPr/>
        <w:t>Sự sùng bái đối với bậc Như Lai thể hiện bằng văn xuôi và</w:t>
      </w:r>
      <w:r>
        <w:rPr>
          <w:spacing w:val="1"/>
        </w:rPr>
        <w:t> </w:t>
      </w:r>
      <w:r>
        <w:rPr/>
        <w:t>thi kệ đưa chúng ta vào dòng chảy ấm áp của cảm nhận tôn</w:t>
      </w:r>
      <w:r>
        <w:rPr>
          <w:spacing w:val="1"/>
        </w:rPr>
        <w:t> </w:t>
      </w:r>
      <w:r>
        <w:rPr/>
        <w:t>giáo</w:t>
      </w:r>
      <w:r>
        <w:rPr>
          <w:spacing w:val="-4"/>
        </w:rPr>
        <w:t> </w:t>
      </w:r>
      <w:r>
        <w:rPr/>
        <w:t>bắt</w:t>
      </w:r>
      <w:r>
        <w:rPr>
          <w:spacing w:val="-3"/>
        </w:rPr>
        <w:t> </w:t>
      </w:r>
      <w:r>
        <w:rPr/>
        <w:t>nguồn</w:t>
      </w:r>
      <w:r>
        <w:rPr>
          <w:spacing w:val="-5"/>
        </w:rPr>
        <w:t> </w:t>
      </w:r>
      <w:r>
        <w:rPr/>
        <w:t>trong</w:t>
      </w:r>
      <w:r>
        <w:rPr>
          <w:spacing w:val="-6"/>
        </w:rPr>
        <w:t> </w:t>
      </w:r>
      <w:r>
        <w:rPr/>
        <w:t>Phật</w:t>
      </w:r>
      <w:r>
        <w:rPr>
          <w:spacing w:val="-5"/>
        </w:rPr>
        <w:t> </w:t>
      </w:r>
      <w:r>
        <w:rPr/>
        <w:t>giáo</w:t>
      </w:r>
      <w:r>
        <w:rPr>
          <w:spacing w:val="-3"/>
        </w:rPr>
        <w:t> </w:t>
      </w:r>
      <w:r>
        <w:rPr/>
        <w:t>Sơ</w:t>
      </w:r>
      <w:r>
        <w:rPr>
          <w:spacing w:val="-4"/>
        </w:rPr>
        <w:t> </w:t>
      </w:r>
      <w:r>
        <w:rPr/>
        <w:t>kỳ,</w:t>
      </w:r>
      <w:r>
        <w:rPr>
          <w:spacing w:val="-6"/>
        </w:rPr>
        <w:t> </w:t>
      </w:r>
      <w:r>
        <w:rPr/>
        <w:t>luôn</w:t>
      </w:r>
      <w:r>
        <w:rPr>
          <w:spacing w:val="-4"/>
        </w:rPr>
        <w:t> </w:t>
      </w:r>
      <w:r>
        <w:rPr/>
        <w:t>luôn</w:t>
      </w:r>
      <w:r>
        <w:rPr>
          <w:spacing w:val="-4"/>
        </w:rPr>
        <w:t> </w:t>
      </w:r>
      <w:r>
        <w:rPr/>
        <w:t>hiện</w:t>
      </w:r>
      <w:r>
        <w:rPr>
          <w:spacing w:val="-6"/>
        </w:rPr>
        <w:t> </w:t>
      </w:r>
      <w:r>
        <w:rPr/>
        <w:t>diện</w:t>
      </w:r>
      <w:r>
        <w:rPr>
          <w:spacing w:val="-5"/>
        </w:rPr>
        <w:t> </w:t>
      </w:r>
      <w:r>
        <w:rPr/>
        <w:t>bên</w:t>
      </w:r>
      <w:r>
        <w:rPr>
          <w:spacing w:val="-46"/>
        </w:rPr>
        <w:t> </w:t>
      </w:r>
      <w:r>
        <w:rPr/>
        <w:t>dưới hình thức bên ngoài có vẻ điềm tĩnh nguội lạnh. Chiều</w:t>
      </w:r>
      <w:r>
        <w:rPr>
          <w:spacing w:val="1"/>
        </w:rPr>
        <w:t> </w:t>
      </w:r>
      <w:r>
        <w:rPr/>
        <w:t>hướng tôn giáo này đã làm</w:t>
      </w:r>
      <w:r>
        <w:rPr>
          <w:spacing w:val="48"/>
        </w:rPr>
        <w:t> </w:t>
      </w:r>
      <w:r>
        <w:rPr/>
        <w:t>Giáo Pháp rộng hơn là một triết</w:t>
      </w:r>
      <w:r>
        <w:rPr>
          <w:spacing w:val="1"/>
        </w:rPr>
        <w:t> </w:t>
      </w:r>
      <w:r>
        <w:rPr/>
        <w:t>lý, hay một hệ thống đạo đức, hay một tập hợp các kỹ thuật</w:t>
      </w:r>
      <w:r>
        <w:rPr>
          <w:spacing w:val="1"/>
        </w:rPr>
        <w:t> </w:t>
      </w:r>
      <w:r>
        <w:rPr/>
        <w:t>hành thiền. Sống động từ bên trong, đưa các tín đồ tiến lên</w:t>
      </w:r>
      <w:r>
        <w:rPr>
          <w:spacing w:val="1"/>
        </w:rPr>
        <w:t> </w:t>
      </w:r>
      <w:r>
        <w:rPr/>
        <w:t>trên,</w:t>
      </w:r>
      <w:r>
        <w:rPr>
          <w:spacing w:val="-7"/>
        </w:rPr>
        <w:t> </w:t>
      </w:r>
      <w:r>
        <w:rPr/>
        <w:t>chiều</w:t>
      </w:r>
      <w:r>
        <w:rPr>
          <w:spacing w:val="-7"/>
        </w:rPr>
        <w:t> </w:t>
      </w:r>
      <w:r>
        <w:rPr/>
        <w:t>hướng</w:t>
      </w:r>
      <w:r>
        <w:rPr>
          <w:spacing w:val="-7"/>
        </w:rPr>
        <w:t> </w:t>
      </w:r>
      <w:r>
        <w:rPr/>
        <w:t>ấy</w:t>
      </w:r>
      <w:r>
        <w:rPr>
          <w:spacing w:val="-7"/>
        </w:rPr>
        <w:t> </w:t>
      </w:r>
      <w:r>
        <w:rPr/>
        <w:t>tạo</w:t>
      </w:r>
      <w:r>
        <w:rPr>
          <w:spacing w:val="-6"/>
        </w:rPr>
        <w:t> </w:t>
      </w:r>
      <w:r>
        <w:rPr/>
        <w:t>Giáo</w:t>
      </w:r>
      <w:r>
        <w:rPr>
          <w:spacing w:val="-7"/>
        </w:rPr>
        <w:t> </w:t>
      </w:r>
      <w:r>
        <w:rPr/>
        <w:t>Pháp</w:t>
      </w:r>
      <w:r>
        <w:rPr>
          <w:spacing w:val="-6"/>
        </w:rPr>
        <w:t> </w:t>
      </w:r>
      <w:r>
        <w:rPr/>
        <w:t>thành</w:t>
      </w:r>
      <w:r>
        <w:rPr>
          <w:spacing w:val="-7"/>
        </w:rPr>
        <w:t> </w:t>
      </w:r>
      <w:r>
        <w:rPr/>
        <w:t>một</w:t>
      </w:r>
      <w:r>
        <w:rPr>
          <w:spacing w:val="-6"/>
        </w:rPr>
        <w:t> </w:t>
      </w:r>
      <w:r>
        <w:rPr/>
        <w:t>con</w:t>
      </w:r>
      <w:r>
        <w:rPr>
          <w:spacing w:val="-10"/>
        </w:rPr>
        <w:t> </w:t>
      </w:r>
      <w:r>
        <w:rPr/>
        <w:t>đường</w:t>
      </w:r>
      <w:r>
        <w:rPr>
          <w:spacing w:val="-7"/>
        </w:rPr>
        <w:t> </w:t>
      </w:r>
      <w:r>
        <w:rPr/>
        <w:t>tâm</w:t>
      </w:r>
      <w:r>
        <w:rPr>
          <w:spacing w:val="-46"/>
        </w:rPr>
        <w:t> </w:t>
      </w:r>
      <w:r>
        <w:rPr/>
        <w:t>linh trọn vẹn. Đây là con đường có gốc trong niềm tin ở một</w:t>
      </w:r>
      <w:r>
        <w:rPr>
          <w:spacing w:val="1"/>
        </w:rPr>
        <w:t> </w:t>
      </w:r>
      <w:r>
        <w:rPr/>
        <w:t>con người đặc biệt, vừa là vị thầy tối thượng dạy về chân lý</w:t>
      </w:r>
      <w:r>
        <w:rPr>
          <w:spacing w:val="1"/>
        </w:rPr>
        <w:t> </w:t>
      </w:r>
      <w:r>
        <w:rPr/>
        <w:t>giải thoát và đồng thời, vừa là một tấm gương tối cao về chân</w:t>
      </w:r>
      <w:r>
        <w:rPr>
          <w:spacing w:val="-46"/>
        </w:rPr>
        <w:t> </w:t>
      </w:r>
      <w:r>
        <w:rPr/>
        <w:t>lý</w:t>
      </w:r>
      <w:r>
        <w:rPr>
          <w:spacing w:val="4"/>
        </w:rPr>
        <w:t> </w:t>
      </w:r>
      <w:r>
        <w:rPr/>
        <w:t>mà</w:t>
      </w:r>
      <w:r>
        <w:rPr>
          <w:spacing w:val="5"/>
        </w:rPr>
        <w:t> </w:t>
      </w:r>
      <w:r>
        <w:rPr/>
        <w:t>Ngài</w:t>
      </w:r>
      <w:r>
        <w:rPr>
          <w:spacing w:val="3"/>
        </w:rPr>
        <w:t> </w:t>
      </w:r>
      <w:r>
        <w:rPr/>
        <w:t>truyền</w:t>
      </w:r>
      <w:r>
        <w:rPr>
          <w:spacing w:val="3"/>
        </w:rPr>
        <w:t> </w:t>
      </w:r>
      <w:r>
        <w:rPr/>
        <w:t>dạy.</w:t>
      </w:r>
    </w:p>
    <w:p>
      <w:pPr>
        <w:spacing w:after="0" w:line="244" w:lineRule="auto"/>
        <w:sectPr>
          <w:headerReference w:type="default" r:id="rId477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15"/>
        </w:rPr>
      </w:pPr>
    </w:p>
    <w:p>
      <w:pPr>
        <w:pStyle w:val="BodyText"/>
        <w:spacing w:before="97"/>
        <w:ind w:left="745" w:right="714"/>
        <w:jc w:val="center"/>
      </w:pPr>
      <w:r>
        <w:rPr>
          <w:w w:val="110"/>
        </w:rPr>
        <w:t>TRÍCH</w:t>
      </w:r>
      <w:r>
        <w:rPr>
          <w:spacing w:val="-1"/>
          <w:w w:val="110"/>
        </w:rPr>
        <w:t> </w:t>
      </w:r>
      <w:r>
        <w:rPr>
          <w:w w:val="110"/>
        </w:rPr>
        <w:t>LỤC</w:t>
      </w:r>
    </w:p>
    <w:p>
      <w:pPr>
        <w:pStyle w:val="Heading5"/>
        <w:numPr>
          <w:ilvl w:val="0"/>
          <w:numId w:val="106"/>
        </w:numPr>
        <w:tabs>
          <w:tab w:pos="1575" w:val="left" w:leader="none"/>
        </w:tabs>
        <w:spacing w:line="240" w:lineRule="auto" w:before="65" w:after="0"/>
        <w:ind w:left="1574" w:right="0" w:hanging="320"/>
        <w:jc w:val="left"/>
      </w:pPr>
      <w:bookmarkStart w:name="_TOC_250001" w:id="16"/>
      <w:r>
        <w:rPr>
          <w:w w:val="115"/>
        </w:rPr>
        <w:t>CÁC</w:t>
      </w:r>
      <w:r>
        <w:rPr>
          <w:spacing w:val="-13"/>
          <w:w w:val="115"/>
        </w:rPr>
        <w:t> </w:t>
      </w:r>
      <w:r>
        <w:rPr>
          <w:w w:val="115"/>
        </w:rPr>
        <w:t>CẤP</w:t>
      </w:r>
      <w:r>
        <w:rPr>
          <w:spacing w:val="-16"/>
          <w:w w:val="115"/>
        </w:rPr>
        <w:t> </w:t>
      </w:r>
      <w:r>
        <w:rPr>
          <w:w w:val="115"/>
        </w:rPr>
        <w:t>ĐỘ</w:t>
      </w:r>
      <w:r>
        <w:rPr>
          <w:spacing w:val="-15"/>
          <w:w w:val="115"/>
        </w:rPr>
        <w:t> </w:t>
      </w:r>
      <w:r>
        <w:rPr>
          <w:w w:val="115"/>
        </w:rPr>
        <w:t>THỰC</w:t>
      </w:r>
      <w:r>
        <w:rPr>
          <w:spacing w:val="-15"/>
          <w:w w:val="115"/>
        </w:rPr>
        <w:t> </w:t>
      </w:r>
      <w:bookmarkEnd w:id="16"/>
      <w:r>
        <w:rPr>
          <w:w w:val="115"/>
        </w:rPr>
        <w:t>CHỨNG</w:t>
      </w:r>
    </w:p>
    <w:p>
      <w:pPr>
        <w:pStyle w:val="BodyText"/>
        <w:spacing w:before="3"/>
        <w:ind w:left="0"/>
        <w:jc w:val="left"/>
        <w:rPr>
          <w:sz w:val="40"/>
        </w:rPr>
      </w:pPr>
    </w:p>
    <w:p>
      <w:pPr>
        <w:pStyle w:val="Heading6"/>
        <w:ind w:left="542" w:firstLine="0"/>
        <w:jc w:val="both"/>
      </w:pPr>
      <w:r>
        <w:rPr>
          <w:w w:val="110"/>
        </w:rPr>
        <w:t>1.</w:t>
      </w:r>
      <w:r>
        <w:rPr>
          <w:spacing w:val="8"/>
          <w:w w:val="110"/>
        </w:rPr>
        <w:t> </w:t>
      </w:r>
      <w:r>
        <w:rPr>
          <w:w w:val="110"/>
        </w:rPr>
        <w:t>RUỘNG</w:t>
      </w:r>
      <w:r>
        <w:rPr>
          <w:spacing w:val="8"/>
          <w:w w:val="110"/>
        </w:rPr>
        <w:t> </w:t>
      </w:r>
      <w:r>
        <w:rPr>
          <w:w w:val="110"/>
        </w:rPr>
        <w:t>PHƯỚC</w:t>
      </w:r>
      <w:r>
        <w:rPr>
          <w:spacing w:val="10"/>
          <w:w w:val="110"/>
        </w:rPr>
        <w:t> </w:t>
      </w:r>
      <w:r>
        <w:rPr>
          <w:w w:val="110"/>
        </w:rPr>
        <w:t>CHO</w:t>
      </w:r>
      <w:r>
        <w:rPr>
          <w:spacing w:val="11"/>
          <w:w w:val="110"/>
        </w:rPr>
        <w:t> </w:t>
      </w:r>
      <w:r>
        <w:rPr>
          <w:w w:val="110"/>
        </w:rPr>
        <w:t>THẾ</w:t>
      </w:r>
      <w:r>
        <w:rPr>
          <w:spacing w:val="11"/>
          <w:w w:val="110"/>
        </w:rPr>
        <w:t> </w:t>
      </w:r>
      <w:r>
        <w:rPr>
          <w:w w:val="110"/>
        </w:rPr>
        <w:t>GIAN</w:t>
      </w:r>
    </w:p>
    <w:p>
      <w:pPr>
        <w:pStyle w:val="Heading8"/>
        <w:numPr>
          <w:ilvl w:val="0"/>
          <w:numId w:val="107"/>
        </w:numPr>
        <w:tabs>
          <w:tab w:pos="860" w:val="left" w:leader="none"/>
        </w:tabs>
        <w:spacing w:line="240" w:lineRule="auto" w:before="127" w:after="0"/>
        <w:ind w:left="859" w:right="0" w:hanging="318"/>
        <w:jc w:val="both"/>
        <w:rPr>
          <w:i/>
        </w:rPr>
      </w:pPr>
      <w:r>
        <w:rPr>
          <w:i/>
          <w:w w:val="90"/>
        </w:rPr>
        <w:t>Tám</w:t>
      </w:r>
      <w:r>
        <w:rPr>
          <w:i/>
          <w:spacing w:val="2"/>
          <w:w w:val="90"/>
        </w:rPr>
        <w:t> </w:t>
      </w:r>
      <w:r>
        <w:rPr>
          <w:i/>
          <w:w w:val="90"/>
        </w:rPr>
        <w:t>hạng</w:t>
      </w:r>
      <w:r>
        <w:rPr>
          <w:i/>
          <w:spacing w:val="3"/>
          <w:w w:val="90"/>
        </w:rPr>
        <w:t> </w:t>
      </w:r>
      <w:r>
        <w:rPr>
          <w:i/>
          <w:w w:val="90"/>
        </w:rPr>
        <w:t>người</w:t>
      </w:r>
      <w:r>
        <w:rPr>
          <w:i/>
          <w:spacing w:val="4"/>
          <w:w w:val="90"/>
        </w:rPr>
        <w:t> </w:t>
      </w:r>
      <w:r>
        <w:rPr>
          <w:i/>
          <w:w w:val="90"/>
        </w:rPr>
        <w:t>xứng</w:t>
      </w:r>
      <w:r>
        <w:rPr>
          <w:i/>
          <w:spacing w:val="1"/>
          <w:w w:val="90"/>
        </w:rPr>
        <w:t> </w:t>
      </w:r>
      <w:r>
        <w:rPr>
          <w:i/>
          <w:w w:val="90"/>
        </w:rPr>
        <w:t>đáng</w:t>
      </w:r>
      <w:r>
        <w:rPr>
          <w:i/>
          <w:spacing w:val="4"/>
          <w:w w:val="90"/>
        </w:rPr>
        <w:t> </w:t>
      </w:r>
      <w:r>
        <w:rPr>
          <w:i/>
          <w:w w:val="90"/>
        </w:rPr>
        <w:t>được</w:t>
      </w:r>
      <w:r>
        <w:rPr>
          <w:i/>
          <w:spacing w:val="4"/>
          <w:w w:val="90"/>
        </w:rPr>
        <w:t> </w:t>
      </w:r>
      <w:r>
        <w:rPr>
          <w:i/>
          <w:w w:val="90"/>
        </w:rPr>
        <w:t>cúng</w:t>
      </w:r>
      <w:r>
        <w:rPr>
          <w:i/>
          <w:spacing w:val="4"/>
          <w:w w:val="90"/>
        </w:rPr>
        <w:t> </w:t>
      </w:r>
      <w:r>
        <w:rPr>
          <w:i/>
          <w:w w:val="90"/>
        </w:rPr>
        <w:t>dường</w:t>
      </w:r>
    </w:p>
    <w:p>
      <w:pPr>
        <w:pStyle w:val="BodyText"/>
        <w:spacing w:line="244" w:lineRule="auto" w:before="126"/>
        <w:ind w:right="366" w:firstLine="141"/>
      </w:pPr>
      <w:r>
        <w:rPr/>
        <w:t>Này các tỳ-khưu, có tám hạng người này, đáng được cung</w:t>
      </w:r>
      <w:r>
        <w:rPr>
          <w:spacing w:val="1"/>
        </w:rPr>
        <w:t> </w:t>
      </w:r>
      <w:r>
        <w:rPr/>
        <w:t>kính, đáng được tôn trọng, đáng được</w:t>
      </w:r>
      <w:r>
        <w:rPr>
          <w:spacing w:val="1"/>
        </w:rPr>
        <w:t> </w:t>
      </w:r>
      <w:r>
        <w:rPr/>
        <w:t>chắp tay, là ruộng</w:t>
      </w:r>
      <w:r>
        <w:rPr>
          <w:spacing w:val="1"/>
        </w:rPr>
        <w:t> </w:t>
      </w:r>
      <w:r>
        <w:rPr/>
        <w:t>phước</w:t>
      </w:r>
      <w:r>
        <w:rPr>
          <w:spacing w:val="2"/>
        </w:rPr>
        <w:t> </w:t>
      </w:r>
      <w:r>
        <w:rPr/>
        <w:t>vô</w:t>
      </w:r>
      <w:r>
        <w:rPr>
          <w:spacing w:val="2"/>
        </w:rPr>
        <w:t> </w:t>
      </w:r>
      <w:r>
        <w:rPr/>
        <w:t>thượng</w:t>
      </w:r>
      <w:r>
        <w:rPr>
          <w:spacing w:val="3"/>
        </w:rPr>
        <w:t> </w:t>
      </w:r>
      <w:r>
        <w:rPr/>
        <w:t>ở</w:t>
      </w:r>
      <w:r>
        <w:rPr>
          <w:spacing w:val="1"/>
        </w:rPr>
        <w:t> </w:t>
      </w:r>
      <w:r>
        <w:rPr/>
        <w:t>đời.</w:t>
      </w:r>
      <w:r>
        <w:rPr>
          <w:spacing w:val="2"/>
        </w:rPr>
        <w:t> </w:t>
      </w:r>
      <w:r>
        <w:rPr/>
        <w:t>Thế</w:t>
      </w:r>
      <w:r>
        <w:rPr>
          <w:spacing w:val="3"/>
        </w:rPr>
        <w:t> </w:t>
      </w:r>
      <w:r>
        <w:rPr/>
        <w:t>nào</w:t>
      </w:r>
      <w:r>
        <w:rPr>
          <w:spacing w:val="1"/>
        </w:rPr>
        <w:t> </w:t>
      </w:r>
      <w:r>
        <w:rPr/>
        <w:t>là</w:t>
      </w:r>
      <w:r>
        <w:rPr>
          <w:spacing w:val="2"/>
        </w:rPr>
        <w:t> </w:t>
      </w:r>
      <w:r>
        <w:rPr/>
        <w:t>tám?</w:t>
      </w:r>
    </w:p>
    <w:p>
      <w:pPr>
        <w:pStyle w:val="BodyText"/>
        <w:spacing w:line="244" w:lineRule="auto" w:before="123"/>
        <w:ind w:right="364" w:firstLine="141"/>
      </w:pPr>
      <w:r>
        <w:rPr/>
        <w:t>Bậc</w:t>
      </w:r>
      <w:r>
        <w:rPr>
          <w:spacing w:val="-9"/>
        </w:rPr>
        <w:t> </w:t>
      </w:r>
      <w:r>
        <w:rPr/>
        <w:t>Dự</w:t>
      </w:r>
      <w:r>
        <w:rPr>
          <w:spacing w:val="-9"/>
        </w:rPr>
        <w:t> </w:t>
      </w:r>
      <w:r>
        <w:rPr/>
        <w:t>lưu,</w:t>
      </w:r>
      <w:r>
        <w:rPr>
          <w:spacing w:val="-8"/>
        </w:rPr>
        <w:t> </w:t>
      </w:r>
      <w:r>
        <w:rPr/>
        <w:t>bậc</w:t>
      </w:r>
      <w:r>
        <w:rPr>
          <w:spacing w:val="-9"/>
        </w:rPr>
        <w:t> </w:t>
      </w:r>
      <w:r>
        <w:rPr/>
        <w:t>đã</w:t>
      </w:r>
      <w:r>
        <w:rPr>
          <w:spacing w:val="-8"/>
        </w:rPr>
        <w:t> </w:t>
      </w:r>
      <w:r>
        <w:rPr/>
        <w:t>hướng</w:t>
      </w:r>
      <w:r>
        <w:rPr>
          <w:spacing w:val="-9"/>
        </w:rPr>
        <w:t> </w:t>
      </w:r>
      <w:r>
        <w:rPr/>
        <w:t>đến</w:t>
      </w:r>
      <w:r>
        <w:rPr>
          <w:spacing w:val="-9"/>
        </w:rPr>
        <w:t> </w:t>
      </w:r>
      <w:r>
        <w:rPr/>
        <w:t>sự</w:t>
      </w:r>
      <w:r>
        <w:rPr>
          <w:spacing w:val="-8"/>
        </w:rPr>
        <w:t> </w:t>
      </w:r>
      <w:r>
        <w:rPr/>
        <w:t>chứng</w:t>
      </w:r>
      <w:r>
        <w:rPr>
          <w:spacing w:val="-7"/>
        </w:rPr>
        <w:t> </w:t>
      </w:r>
      <w:r>
        <w:rPr/>
        <w:t>ngộ</w:t>
      </w:r>
      <w:r>
        <w:rPr>
          <w:spacing w:val="-8"/>
        </w:rPr>
        <w:t> </w:t>
      </w:r>
      <w:r>
        <w:rPr/>
        <w:t>quả</w:t>
      </w:r>
      <w:r>
        <w:rPr>
          <w:spacing w:val="-9"/>
        </w:rPr>
        <w:t> </w:t>
      </w:r>
      <w:r>
        <w:rPr/>
        <w:t>Dự</w:t>
      </w:r>
      <w:r>
        <w:rPr>
          <w:spacing w:val="-7"/>
        </w:rPr>
        <w:t> </w:t>
      </w:r>
      <w:r>
        <w:rPr/>
        <w:t>lưu;</w:t>
      </w:r>
      <w:r>
        <w:rPr>
          <w:spacing w:val="-8"/>
        </w:rPr>
        <w:t> </w:t>
      </w:r>
      <w:r>
        <w:rPr/>
        <w:t>bậc</w:t>
      </w:r>
      <w:r>
        <w:rPr>
          <w:spacing w:val="-46"/>
        </w:rPr>
        <w:t> </w:t>
      </w:r>
      <w:r>
        <w:rPr>
          <w:w w:val="105"/>
        </w:rPr>
        <w:t>Nhất lai, bậc đã hướng đến sự chứng ngộ quả Nhất lai; bậc</w:t>
      </w:r>
      <w:r>
        <w:rPr>
          <w:spacing w:val="-48"/>
          <w:w w:val="105"/>
        </w:rPr>
        <w:t> </w:t>
      </w:r>
      <w:r>
        <w:rPr/>
        <w:t>Bất lai, bậc đã hướng đến sự chứng ngộ quả Bất lai; bậc A-la-</w:t>
      </w:r>
      <w:r>
        <w:rPr>
          <w:spacing w:val="1"/>
        </w:rPr>
        <w:t> </w:t>
      </w:r>
      <w:r>
        <w:rPr>
          <w:w w:val="105"/>
        </w:rPr>
        <w:t>hán,</w:t>
      </w:r>
      <w:r>
        <w:rPr>
          <w:spacing w:val="-7"/>
          <w:w w:val="105"/>
        </w:rPr>
        <w:t> </w:t>
      </w:r>
      <w:r>
        <w:rPr>
          <w:w w:val="105"/>
        </w:rPr>
        <w:t>bậc</w:t>
      </w:r>
      <w:r>
        <w:rPr>
          <w:spacing w:val="-6"/>
          <w:w w:val="105"/>
        </w:rPr>
        <w:t> </w:t>
      </w:r>
      <w:r>
        <w:rPr>
          <w:w w:val="105"/>
        </w:rPr>
        <w:t>đã</w:t>
      </w:r>
      <w:r>
        <w:rPr>
          <w:spacing w:val="-6"/>
          <w:w w:val="105"/>
        </w:rPr>
        <w:t> </w:t>
      </w:r>
      <w:r>
        <w:rPr>
          <w:w w:val="105"/>
        </w:rPr>
        <w:t>hướng</w:t>
      </w:r>
      <w:r>
        <w:rPr>
          <w:spacing w:val="-9"/>
          <w:w w:val="105"/>
        </w:rPr>
        <w:t> </w:t>
      </w:r>
      <w:r>
        <w:rPr>
          <w:w w:val="105"/>
        </w:rPr>
        <w:t>đến</w:t>
      </w:r>
      <w:r>
        <w:rPr>
          <w:spacing w:val="-6"/>
          <w:w w:val="105"/>
        </w:rPr>
        <w:t> </w:t>
      </w:r>
      <w:r>
        <w:rPr>
          <w:w w:val="105"/>
        </w:rPr>
        <w:t>sự</w:t>
      </w:r>
      <w:r>
        <w:rPr>
          <w:spacing w:val="-6"/>
          <w:w w:val="105"/>
        </w:rPr>
        <w:t> </w:t>
      </w:r>
      <w:r>
        <w:rPr>
          <w:w w:val="105"/>
        </w:rPr>
        <w:t>chứng</w:t>
      </w:r>
      <w:r>
        <w:rPr>
          <w:spacing w:val="-6"/>
          <w:w w:val="105"/>
        </w:rPr>
        <w:t> </w:t>
      </w:r>
      <w:r>
        <w:rPr>
          <w:w w:val="105"/>
        </w:rPr>
        <w:t>ngộ</w:t>
      </w:r>
      <w:r>
        <w:rPr>
          <w:spacing w:val="-7"/>
          <w:w w:val="105"/>
        </w:rPr>
        <w:t> </w:t>
      </w:r>
      <w:r>
        <w:rPr>
          <w:w w:val="105"/>
        </w:rPr>
        <w:t>quả</w:t>
      </w:r>
      <w:r>
        <w:rPr>
          <w:spacing w:val="-9"/>
          <w:w w:val="105"/>
        </w:rPr>
        <w:t> </w:t>
      </w:r>
      <w:r>
        <w:rPr>
          <w:w w:val="105"/>
        </w:rPr>
        <w:t>A-la-hán.</w:t>
      </w:r>
    </w:p>
    <w:p>
      <w:pPr>
        <w:pStyle w:val="BodyText"/>
        <w:spacing w:before="124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8:59)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107"/>
        </w:numPr>
        <w:tabs>
          <w:tab w:pos="860" w:val="left" w:leader="none"/>
        </w:tabs>
        <w:spacing w:line="240" w:lineRule="auto" w:before="186" w:after="0"/>
        <w:ind w:left="859" w:right="0" w:hanging="318"/>
        <w:jc w:val="both"/>
        <w:rPr>
          <w:i/>
        </w:rPr>
      </w:pPr>
      <w:r>
        <w:rPr>
          <w:i/>
          <w:spacing w:val="-1"/>
        </w:rPr>
        <w:t>Khác</w:t>
      </w:r>
      <w:r>
        <w:rPr>
          <w:i/>
          <w:spacing w:val="-6"/>
        </w:rPr>
        <w:t> </w:t>
      </w:r>
      <w:r>
        <w:rPr>
          <w:i/>
        </w:rPr>
        <w:t>biệt</w:t>
      </w:r>
      <w:r>
        <w:rPr>
          <w:i/>
          <w:spacing w:val="-7"/>
        </w:rPr>
        <w:t> </w:t>
      </w:r>
      <w:r>
        <w:rPr>
          <w:i/>
        </w:rPr>
        <w:t>các</w:t>
      </w:r>
      <w:r>
        <w:rPr>
          <w:i/>
          <w:spacing w:val="-7"/>
        </w:rPr>
        <w:t> </w:t>
      </w:r>
      <w:r>
        <w:rPr>
          <w:i/>
        </w:rPr>
        <w:t>căn</w:t>
      </w:r>
    </w:p>
    <w:p>
      <w:pPr>
        <w:pStyle w:val="BodyText"/>
        <w:spacing w:line="244" w:lineRule="auto" w:before="126"/>
        <w:ind w:right="368" w:firstLine="141"/>
      </w:pPr>
      <w:r>
        <w:rPr/>
        <w:t>Này các tỳ-khưu, có năm căn này. Thế nào là năm? Tín căn,</w:t>
      </w:r>
      <w:r>
        <w:rPr>
          <w:spacing w:val="1"/>
        </w:rPr>
        <w:t> </w:t>
      </w:r>
      <w:r>
        <w:rPr/>
        <w:t>tấn</w:t>
      </w:r>
      <w:r>
        <w:rPr>
          <w:spacing w:val="1"/>
        </w:rPr>
        <w:t> </w:t>
      </w:r>
      <w:r>
        <w:rPr/>
        <w:t>căn,</w:t>
      </w:r>
      <w:r>
        <w:rPr>
          <w:spacing w:val="1"/>
        </w:rPr>
        <w:t> </w:t>
      </w:r>
      <w:r>
        <w:rPr/>
        <w:t>niệm căn,</w:t>
      </w:r>
      <w:r>
        <w:rPr>
          <w:spacing w:val="1"/>
        </w:rPr>
        <w:t> </w:t>
      </w:r>
      <w:r>
        <w:rPr/>
        <w:t>định căn,</w:t>
      </w:r>
      <w:r>
        <w:rPr>
          <w:spacing w:val="1"/>
        </w:rPr>
        <w:t> </w:t>
      </w:r>
      <w:r>
        <w:rPr/>
        <w:t>tuệ căn.</w:t>
      </w:r>
      <w:r>
        <w:rPr>
          <w:spacing w:val="1"/>
        </w:rPr>
        <w:t> </w:t>
      </w:r>
      <w:r>
        <w:rPr/>
        <w:t>Những</w:t>
      </w:r>
      <w:r>
        <w:rPr>
          <w:spacing w:val="48"/>
        </w:rPr>
        <w:t> </w:t>
      </w:r>
      <w:r>
        <w:rPr/>
        <w:t>pháp này, này</w:t>
      </w:r>
      <w:r>
        <w:rPr>
          <w:spacing w:val="-46"/>
        </w:rPr>
        <w:t> </w:t>
      </w:r>
      <w:r>
        <w:rPr/>
        <w:t>các</w:t>
      </w:r>
      <w:r>
        <w:rPr>
          <w:spacing w:val="4"/>
        </w:rPr>
        <w:t> </w:t>
      </w:r>
      <w:r>
        <w:rPr/>
        <w:t>tỳ-khưu,</w:t>
      </w:r>
      <w:r>
        <w:rPr>
          <w:spacing w:val="3"/>
        </w:rPr>
        <w:t> </w:t>
      </w:r>
      <w:r>
        <w:rPr/>
        <w:t>là</w:t>
      </w:r>
      <w:r>
        <w:rPr>
          <w:spacing w:val="4"/>
        </w:rPr>
        <w:t> </w:t>
      </w:r>
      <w:r>
        <w:rPr/>
        <w:t>năm</w:t>
      </w:r>
      <w:r>
        <w:rPr>
          <w:spacing w:val="4"/>
        </w:rPr>
        <w:t> </w:t>
      </w:r>
      <w:r>
        <w:rPr/>
        <w:t>căn.</w:t>
      </w:r>
    </w:p>
    <w:p>
      <w:pPr>
        <w:pStyle w:val="BodyText"/>
        <w:spacing w:line="244" w:lineRule="auto" w:before="124"/>
        <w:ind w:right="364" w:firstLine="141"/>
      </w:pPr>
      <w:r>
        <w:rPr/>
        <w:t>Với sự toàn diện, này các tỳ-khưu, với sự viên mãn năm căn</w:t>
      </w:r>
      <w:r>
        <w:rPr>
          <w:spacing w:val="-46"/>
        </w:rPr>
        <w:t> </w:t>
      </w:r>
      <w:r>
        <w:rPr/>
        <w:t>này, là bậc A-la-hán. Yếu nhẹ hơn là vị đang thực hành để</w:t>
      </w:r>
      <w:r>
        <w:rPr>
          <w:spacing w:val="1"/>
        </w:rPr>
        <w:t> </w:t>
      </w:r>
      <w:r>
        <w:rPr/>
        <w:t>chứng</w:t>
      </w:r>
      <w:r>
        <w:rPr>
          <w:spacing w:val="-9"/>
        </w:rPr>
        <w:t> </w:t>
      </w:r>
      <w:r>
        <w:rPr/>
        <w:t>ngộ</w:t>
      </w:r>
      <w:r>
        <w:rPr>
          <w:spacing w:val="-10"/>
        </w:rPr>
        <w:t> </w:t>
      </w:r>
      <w:r>
        <w:rPr/>
        <w:t>quả</w:t>
      </w:r>
      <w:r>
        <w:rPr>
          <w:spacing w:val="-12"/>
        </w:rPr>
        <w:t> </w:t>
      </w:r>
      <w:r>
        <w:rPr/>
        <w:t>A-la-hán</w:t>
      </w:r>
      <w:r>
        <w:rPr>
          <w:spacing w:val="-10"/>
        </w:rPr>
        <w:t> </w:t>
      </w:r>
      <w:r>
        <w:rPr/>
        <w:t>(A-la-hán</w:t>
      </w:r>
      <w:r>
        <w:rPr>
          <w:spacing w:val="-10"/>
        </w:rPr>
        <w:t> </w:t>
      </w:r>
      <w:r>
        <w:rPr/>
        <w:t>hướng).</w:t>
      </w:r>
      <w:r>
        <w:rPr>
          <w:spacing w:val="-9"/>
        </w:rPr>
        <w:t> </w:t>
      </w:r>
      <w:r>
        <w:rPr/>
        <w:t>Yếu</w:t>
      </w:r>
      <w:r>
        <w:rPr>
          <w:spacing w:val="-10"/>
        </w:rPr>
        <w:t> </w:t>
      </w:r>
      <w:r>
        <w:rPr/>
        <w:t>nhẹ</w:t>
      </w:r>
      <w:r>
        <w:rPr>
          <w:spacing w:val="-12"/>
        </w:rPr>
        <w:t> </w:t>
      </w:r>
      <w:r>
        <w:rPr/>
        <w:t>hơn</w:t>
      </w:r>
      <w:r>
        <w:rPr>
          <w:spacing w:val="-11"/>
        </w:rPr>
        <w:t> </w:t>
      </w:r>
      <w:r>
        <w:rPr/>
        <w:t>là</w:t>
      </w:r>
      <w:r>
        <w:rPr>
          <w:spacing w:val="-9"/>
        </w:rPr>
        <w:t> </w:t>
      </w:r>
      <w:r>
        <w:rPr/>
        <w:t>bậc</w:t>
      </w:r>
      <w:r>
        <w:rPr>
          <w:spacing w:val="-46"/>
        </w:rPr>
        <w:t> </w:t>
      </w:r>
      <w:r>
        <w:rPr/>
        <w:t>Bất lai. Yếu nhẹ hơn là vị đang thực hành để chứng ngộ quả</w:t>
      </w:r>
      <w:r>
        <w:rPr>
          <w:spacing w:val="1"/>
        </w:rPr>
        <w:t> </w:t>
      </w:r>
      <w:r>
        <w:rPr/>
        <w:t>Bất lai (A-na-hàm hướng). Yếu nhẹ hơn là bậc Nhất lai. Yếu</w:t>
      </w:r>
      <w:r>
        <w:rPr>
          <w:spacing w:val="1"/>
        </w:rPr>
        <w:t> </w:t>
      </w:r>
      <w:r>
        <w:rPr/>
        <w:t>nhẹ</w:t>
      </w:r>
      <w:r>
        <w:rPr>
          <w:spacing w:val="-9"/>
        </w:rPr>
        <w:t> </w:t>
      </w:r>
      <w:r>
        <w:rPr/>
        <w:t>hơn</w:t>
      </w:r>
      <w:r>
        <w:rPr>
          <w:spacing w:val="-9"/>
        </w:rPr>
        <w:t> </w:t>
      </w:r>
      <w:r>
        <w:rPr/>
        <w:t>là</w:t>
      </w:r>
      <w:r>
        <w:rPr>
          <w:spacing w:val="-8"/>
        </w:rPr>
        <w:t> </w:t>
      </w:r>
      <w:r>
        <w:rPr/>
        <w:t>vị</w:t>
      </w:r>
      <w:r>
        <w:rPr>
          <w:spacing w:val="-9"/>
        </w:rPr>
        <w:t> </w:t>
      </w:r>
      <w:r>
        <w:rPr/>
        <w:t>đang</w:t>
      </w:r>
      <w:r>
        <w:rPr>
          <w:spacing w:val="-12"/>
        </w:rPr>
        <w:t> </w:t>
      </w:r>
      <w:r>
        <w:rPr/>
        <w:t>thực</w:t>
      </w:r>
      <w:r>
        <w:rPr>
          <w:spacing w:val="-7"/>
        </w:rPr>
        <w:t> </w:t>
      </w:r>
      <w:r>
        <w:rPr/>
        <w:t>hành</w:t>
      </w:r>
      <w:r>
        <w:rPr>
          <w:spacing w:val="-9"/>
        </w:rPr>
        <w:t> </w:t>
      </w:r>
      <w:r>
        <w:rPr/>
        <w:t>để</w:t>
      </w:r>
      <w:r>
        <w:rPr>
          <w:spacing w:val="-8"/>
        </w:rPr>
        <w:t> </w:t>
      </w:r>
      <w:r>
        <w:rPr/>
        <w:t>chứng</w:t>
      </w:r>
      <w:r>
        <w:rPr>
          <w:spacing w:val="-8"/>
        </w:rPr>
        <w:t> </w:t>
      </w:r>
      <w:r>
        <w:rPr/>
        <w:t>ngộ</w:t>
      </w:r>
      <w:r>
        <w:rPr>
          <w:spacing w:val="-8"/>
        </w:rPr>
        <w:t> </w:t>
      </w:r>
      <w:r>
        <w:rPr/>
        <w:t>quả</w:t>
      </w:r>
      <w:r>
        <w:rPr>
          <w:spacing w:val="-10"/>
        </w:rPr>
        <w:t> </w:t>
      </w:r>
      <w:r>
        <w:rPr/>
        <w:t>Nhất</w:t>
      </w:r>
      <w:r>
        <w:rPr>
          <w:spacing w:val="-10"/>
        </w:rPr>
        <w:t> </w:t>
      </w:r>
      <w:r>
        <w:rPr/>
        <w:t>lai</w:t>
      </w:r>
      <w:r>
        <w:rPr>
          <w:spacing w:val="-9"/>
        </w:rPr>
        <w:t> </w:t>
      </w:r>
      <w:r>
        <w:rPr/>
        <w:t>(Nhất</w:t>
      </w:r>
      <w:r>
        <w:rPr>
          <w:spacing w:val="-46"/>
        </w:rPr>
        <w:t> </w:t>
      </w:r>
      <w:r>
        <w:rPr/>
        <w:t>lai</w:t>
      </w:r>
      <w:r>
        <w:rPr>
          <w:spacing w:val="-6"/>
        </w:rPr>
        <w:t> </w:t>
      </w:r>
      <w:r>
        <w:rPr/>
        <w:t>hướng).</w:t>
      </w:r>
      <w:r>
        <w:rPr>
          <w:spacing w:val="-4"/>
        </w:rPr>
        <w:t> </w:t>
      </w:r>
      <w:r>
        <w:rPr/>
        <w:t>Yếu</w:t>
      </w:r>
      <w:r>
        <w:rPr>
          <w:spacing w:val="-7"/>
        </w:rPr>
        <w:t> </w:t>
      </w:r>
      <w:r>
        <w:rPr/>
        <w:t>nhẹ</w:t>
      </w:r>
      <w:r>
        <w:rPr>
          <w:spacing w:val="-5"/>
        </w:rPr>
        <w:t> </w:t>
      </w:r>
      <w:r>
        <w:rPr/>
        <w:t>hơn</w:t>
      </w:r>
      <w:r>
        <w:rPr>
          <w:spacing w:val="-8"/>
        </w:rPr>
        <w:t> </w:t>
      </w:r>
      <w:r>
        <w:rPr/>
        <w:t>là</w:t>
      </w:r>
      <w:r>
        <w:rPr>
          <w:spacing w:val="-6"/>
        </w:rPr>
        <w:t> </w:t>
      </w:r>
      <w:r>
        <w:rPr/>
        <w:t>bậc</w:t>
      </w:r>
      <w:r>
        <w:rPr>
          <w:spacing w:val="-6"/>
        </w:rPr>
        <w:t> </w:t>
      </w:r>
      <w:r>
        <w:rPr/>
        <w:t>Dự</w:t>
      </w:r>
      <w:r>
        <w:rPr>
          <w:spacing w:val="-7"/>
        </w:rPr>
        <w:t> </w:t>
      </w:r>
      <w:r>
        <w:rPr/>
        <w:t>lưu.</w:t>
      </w:r>
      <w:r>
        <w:rPr>
          <w:spacing w:val="-7"/>
        </w:rPr>
        <w:t> </w:t>
      </w:r>
      <w:r>
        <w:rPr/>
        <w:t>Yếu</w:t>
      </w:r>
      <w:r>
        <w:rPr>
          <w:spacing w:val="-5"/>
        </w:rPr>
        <w:t> </w:t>
      </w:r>
      <w:r>
        <w:rPr/>
        <w:t>nhẹ</w:t>
      </w:r>
      <w:r>
        <w:rPr>
          <w:spacing w:val="-6"/>
        </w:rPr>
        <w:t> </w:t>
      </w:r>
      <w:r>
        <w:rPr/>
        <w:t>hơn</w:t>
      </w:r>
      <w:r>
        <w:rPr>
          <w:spacing w:val="-6"/>
        </w:rPr>
        <w:t> </w:t>
      </w:r>
      <w:r>
        <w:rPr/>
        <w:t>là</w:t>
      </w:r>
      <w:r>
        <w:rPr>
          <w:spacing w:val="-4"/>
        </w:rPr>
        <w:t> </w:t>
      </w:r>
      <w:r>
        <w:rPr/>
        <w:t>vị</w:t>
      </w:r>
      <w:r>
        <w:rPr>
          <w:spacing w:val="-5"/>
        </w:rPr>
        <w:t> </w:t>
      </w:r>
      <w:r>
        <w:rPr/>
        <w:t>đang</w:t>
      </w:r>
      <w:r>
        <w:rPr>
          <w:spacing w:val="-46"/>
        </w:rPr>
        <w:t> </w:t>
      </w:r>
      <w:r>
        <w:rPr/>
        <w:t>thực</w:t>
      </w:r>
      <w:r>
        <w:rPr>
          <w:spacing w:val="2"/>
        </w:rPr>
        <w:t> </w:t>
      </w:r>
      <w:r>
        <w:rPr/>
        <w:t>hành</w:t>
      </w:r>
      <w:r>
        <w:rPr>
          <w:spacing w:val="1"/>
        </w:rPr>
        <w:t> </w:t>
      </w:r>
      <w:r>
        <w:rPr/>
        <w:t>để</w:t>
      </w:r>
      <w:r>
        <w:rPr>
          <w:spacing w:val="3"/>
        </w:rPr>
        <w:t> </w:t>
      </w:r>
      <w:r>
        <w:rPr/>
        <w:t>chứng</w:t>
      </w:r>
      <w:r>
        <w:rPr>
          <w:spacing w:val="2"/>
        </w:rPr>
        <w:t> </w:t>
      </w:r>
      <w:r>
        <w:rPr/>
        <w:t>ngộ</w:t>
      </w:r>
      <w:r>
        <w:rPr>
          <w:spacing w:val="2"/>
        </w:rPr>
        <w:t> </w:t>
      </w:r>
      <w:r>
        <w:rPr/>
        <w:t>quả</w:t>
      </w:r>
      <w:r>
        <w:rPr>
          <w:spacing w:val="1"/>
        </w:rPr>
        <w:t> </w:t>
      </w:r>
      <w:r>
        <w:rPr/>
        <w:t>Dự</w:t>
      </w:r>
      <w:r>
        <w:rPr>
          <w:spacing w:val="2"/>
        </w:rPr>
        <w:t> </w:t>
      </w:r>
      <w:r>
        <w:rPr/>
        <w:t>lưu (Dự</w:t>
      </w:r>
      <w:r>
        <w:rPr>
          <w:spacing w:val="3"/>
        </w:rPr>
        <w:t> </w:t>
      </w:r>
      <w:r>
        <w:rPr/>
        <w:t>lưu</w:t>
      </w:r>
      <w:r>
        <w:rPr>
          <w:spacing w:val="1"/>
        </w:rPr>
        <w:t> </w:t>
      </w:r>
      <w:r>
        <w:rPr/>
        <w:t>hướng).</w:t>
      </w:r>
    </w:p>
    <w:p>
      <w:pPr>
        <w:pStyle w:val="BodyText"/>
        <w:spacing w:before="127"/>
        <w:ind w:left="542"/>
      </w:pPr>
      <w:r>
        <w:rPr/>
        <w:t>Ðối</w:t>
      </w:r>
      <w:r>
        <w:rPr>
          <w:spacing w:val="27"/>
        </w:rPr>
        <w:t> </w:t>
      </w:r>
      <w:r>
        <w:rPr/>
        <w:t>với</w:t>
      </w:r>
      <w:r>
        <w:rPr>
          <w:spacing w:val="26"/>
        </w:rPr>
        <w:t> </w:t>
      </w:r>
      <w:r>
        <w:rPr/>
        <w:t>ai,</w:t>
      </w:r>
      <w:r>
        <w:rPr>
          <w:spacing w:val="26"/>
        </w:rPr>
        <w:t> </w:t>
      </w:r>
      <w:r>
        <w:rPr/>
        <w:t>này</w:t>
      </w:r>
      <w:r>
        <w:rPr>
          <w:spacing w:val="25"/>
        </w:rPr>
        <w:t> </w:t>
      </w:r>
      <w:r>
        <w:rPr/>
        <w:t>các</w:t>
      </w:r>
      <w:r>
        <w:rPr>
          <w:spacing w:val="22"/>
        </w:rPr>
        <w:t> </w:t>
      </w:r>
      <w:r>
        <w:rPr/>
        <w:t>tỳ-khưu,</w:t>
      </w:r>
      <w:r>
        <w:rPr>
          <w:spacing w:val="26"/>
        </w:rPr>
        <w:t> </w:t>
      </w:r>
      <w:r>
        <w:rPr/>
        <w:t>năm</w:t>
      </w:r>
      <w:r>
        <w:rPr>
          <w:spacing w:val="26"/>
        </w:rPr>
        <w:t> </w:t>
      </w:r>
      <w:r>
        <w:rPr/>
        <w:t>căn</w:t>
      </w:r>
      <w:r>
        <w:rPr>
          <w:spacing w:val="25"/>
        </w:rPr>
        <w:t> </w:t>
      </w:r>
      <w:r>
        <w:rPr/>
        <w:t>này</w:t>
      </w:r>
      <w:r>
        <w:rPr>
          <w:spacing w:val="25"/>
        </w:rPr>
        <w:t> </w:t>
      </w:r>
      <w:r>
        <w:rPr/>
        <w:t>toàn</w:t>
      </w:r>
      <w:r>
        <w:rPr>
          <w:spacing w:val="25"/>
        </w:rPr>
        <w:t> </w:t>
      </w:r>
      <w:r>
        <w:rPr/>
        <w:t>bộ</w:t>
      </w:r>
      <w:r>
        <w:rPr>
          <w:spacing w:val="24"/>
        </w:rPr>
        <w:t> </w:t>
      </w:r>
      <w:r>
        <w:rPr/>
        <w:t>và</w:t>
      </w:r>
      <w:r>
        <w:rPr>
          <w:spacing w:val="26"/>
        </w:rPr>
        <w:t> </w:t>
      </w:r>
      <w:r>
        <w:rPr/>
        <w:t>toàn</w:t>
      </w:r>
    </w:p>
    <w:p>
      <w:pPr>
        <w:spacing w:after="0"/>
        <w:sectPr>
          <w:headerReference w:type="default" r:id="rId47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jc w:val="left"/>
      </w:pPr>
      <w:r>
        <w:rPr/>
        <w:t>diện</w:t>
      </w:r>
      <w:r>
        <w:rPr>
          <w:spacing w:val="17"/>
        </w:rPr>
        <w:t> </w:t>
      </w:r>
      <w:r>
        <w:rPr/>
        <w:t>không</w:t>
      </w:r>
      <w:r>
        <w:rPr>
          <w:spacing w:val="16"/>
        </w:rPr>
        <w:t> </w:t>
      </w:r>
      <w:r>
        <w:rPr/>
        <w:t>có,</w:t>
      </w:r>
      <w:r>
        <w:rPr>
          <w:spacing w:val="16"/>
        </w:rPr>
        <w:t> </w:t>
      </w:r>
      <w:r>
        <w:rPr/>
        <w:t>thì</w:t>
      </w:r>
      <w:r>
        <w:rPr>
          <w:spacing w:val="17"/>
        </w:rPr>
        <w:t> </w:t>
      </w:r>
      <w:r>
        <w:rPr/>
        <w:t>Ta</w:t>
      </w:r>
      <w:r>
        <w:rPr>
          <w:spacing w:val="18"/>
        </w:rPr>
        <w:t> </w:t>
      </w:r>
      <w:r>
        <w:rPr/>
        <w:t>nói</w:t>
      </w:r>
      <w:r>
        <w:rPr>
          <w:spacing w:val="17"/>
        </w:rPr>
        <w:t> </w:t>
      </w:r>
      <w:r>
        <w:rPr/>
        <w:t>rằng</w:t>
      </w:r>
      <w:r>
        <w:rPr>
          <w:spacing w:val="18"/>
        </w:rPr>
        <w:t> </w:t>
      </w:r>
      <w:r>
        <w:rPr/>
        <w:t>người</w:t>
      </w:r>
      <w:r>
        <w:rPr>
          <w:spacing w:val="19"/>
        </w:rPr>
        <w:t> </w:t>
      </w:r>
      <w:r>
        <w:rPr/>
        <w:t>ấy</w:t>
      </w:r>
      <w:r>
        <w:rPr>
          <w:spacing w:val="16"/>
        </w:rPr>
        <w:t> </w:t>
      </w:r>
      <w:r>
        <w:rPr/>
        <w:t>là</w:t>
      </w:r>
      <w:r>
        <w:rPr>
          <w:spacing w:val="18"/>
        </w:rPr>
        <w:t> </w:t>
      </w:r>
      <w:r>
        <w:rPr/>
        <w:t>người</w:t>
      </w:r>
      <w:r>
        <w:rPr>
          <w:spacing w:val="16"/>
        </w:rPr>
        <w:t> </w:t>
      </w:r>
      <w:r>
        <w:rPr/>
        <w:t>đứng</w:t>
      </w:r>
      <w:r>
        <w:rPr>
          <w:spacing w:val="18"/>
        </w:rPr>
        <w:t> </w:t>
      </w:r>
      <w:r>
        <w:rPr/>
        <w:t>phía</w:t>
      </w:r>
      <w:r>
        <w:rPr>
          <w:spacing w:val="-46"/>
        </w:rPr>
        <w:t> </w:t>
      </w:r>
      <w:r>
        <w:rPr/>
        <w:t>ngoài,</w:t>
      </w:r>
      <w:r>
        <w:rPr>
          <w:spacing w:val="4"/>
        </w:rPr>
        <w:t> </w:t>
      </w:r>
      <w:r>
        <w:rPr/>
        <w:t>là</w:t>
      </w:r>
      <w:r>
        <w:rPr>
          <w:spacing w:val="2"/>
        </w:rPr>
        <w:t> </w:t>
      </w:r>
      <w:r>
        <w:rPr/>
        <w:t>thuộc</w:t>
      </w:r>
      <w:r>
        <w:rPr>
          <w:spacing w:val="4"/>
        </w:rPr>
        <w:t> </w:t>
      </w:r>
      <w:r>
        <w:rPr/>
        <w:t>thành</w:t>
      </w:r>
      <w:r>
        <w:rPr>
          <w:spacing w:val="4"/>
        </w:rPr>
        <w:t> </w:t>
      </w:r>
      <w:r>
        <w:rPr/>
        <w:t>phần</w:t>
      </w:r>
      <w:r>
        <w:rPr>
          <w:spacing w:val="4"/>
        </w:rPr>
        <w:t> </w:t>
      </w:r>
      <w:r>
        <w:rPr/>
        <w:t>phàm</w:t>
      </w:r>
      <w:r>
        <w:rPr>
          <w:spacing w:val="4"/>
        </w:rPr>
        <w:t> </w:t>
      </w:r>
      <w:r>
        <w:rPr/>
        <w:t>phu.</w:t>
      </w:r>
    </w:p>
    <w:p>
      <w:pPr>
        <w:pStyle w:val="BodyText"/>
        <w:spacing w:before="122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48:18)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07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Pháp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khéo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giảng</w:t>
      </w:r>
    </w:p>
    <w:p>
      <w:pPr>
        <w:pStyle w:val="ListParagraph"/>
        <w:numPr>
          <w:ilvl w:val="0"/>
          <w:numId w:val="108"/>
        </w:numPr>
        <w:tabs>
          <w:tab w:pos="887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Chư tỳ-khưu, như vậy, Pháp được Ta khéo giảng, làm</w:t>
      </w:r>
      <w:r>
        <w:rPr>
          <w:spacing w:val="1"/>
          <w:sz w:val="22"/>
        </w:rPr>
        <w:t> </w:t>
      </w:r>
      <w:r>
        <w:rPr>
          <w:sz w:val="22"/>
        </w:rPr>
        <w:t>cho tỏ lộ, làm cho khai thông, làm cho khai thị, được loại trừ</w:t>
      </w:r>
      <w:r>
        <w:rPr>
          <w:spacing w:val="1"/>
          <w:sz w:val="22"/>
        </w:rPr>
        <w:t> </w:t>
      </w:r>
      <w:r>
        <w:rPr>
          <w:sz w:val="22"/>
        </w:rPr>
        <w:t>các vải quấn cũ. Chư tỳ-khưu, vì Pháp được Ta khéo giảng,</w:t>
      </w:r>
      <w:r>
        <w:rPr>
          <w:spacing w:val="1"/>
          <w:sz w:val="22"/>
        </w:rPr>
        <w:t> </w:t>
      </w:r>
      <w:r>
        <w:rPr>
          <w:sz w:val="22"/>
        </w:rPr>
        <w:t>làm tỏ lộ, làm cho khai thông, làm cho khai thị, được loại trừ</w:t>
      </w:r>
      <w:r>
        <w:rPr>
          <w:spacing w:val="1"/>
          <w:sz w:val="22"/>
        </w:rPr>
        <w:t> </w:t>
      </w:r>
      <w:r>
        <w:rPr>
          <w:sz w:val="22"/>
        </w:rPr>
        <w:t>các vải quấn cũ, nên những vị tỳ-khưu, là bậc A-la-hán, các</w:t>
      </w:r>
      <w:r>
        <w:rPr>
          <w:spacing w:val="1"/>
          <w:sz w:val="22"/>
        </w:rPr>
        <w:t> </w:t>
      </w:r>
      <w:r>
        <w:rPr>
          <w:sz w:val="22"/>
        </w:rPr>
        <w:t>lậu hoặc đã tận, tu hành thành mãn, việc nên làm đã làm,</w:t>
      </w:r>
      <w:r>
        <w:rPr>
          <w:spacing w:val="1"/>
          <w:sz w:val="22"/>
        </w:rPr>
        <w:t> </w:t>
      </w:r>
      <w:r>
        <w:rPr>
          <w:sz w:val="22"/>
        </w:rPr>
        <w:t>gánh nặng đã đặt xuống, lý tưởng đã thành đạt, hữu kiết sử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-8"/>
          <w:sz w:val="22"/>
        </w:rPr>
        <w:t> </w:t>
      </w:r>
      <w:r>
        <w:rPr>
          <w:sz w:val="22"/>
        </w:rPr>
        <w:t>đoạn</w:t>
      </w:r>
      <w:r>
        <w:rPr>
          <w:spacing w:val="-10"/>
          <w:sz w:val="22"/>
        </w:rPr>
        <w:t> </w:t>
      </w:r>
      <w:r>
        <w:rPr>
          <w:sz w:val="22"/>
        </w:rPr>
        <w:t>trừ,</w:t>
      </w:r>
      <w:r>
        <w:rPr>
          <w:spacing w:val="-10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giải</w:t>
      </w:r>
      <w:r>
        <w:rPr>
          <w:spacing w:val="-9"/>
          <w:sz w:val="22"/>
        </w:rPr>
        <w:t> </w:t>
      </w:r>
      <w:r>
        <w:rPr>
          <w:sz w:val="22"/>
        </w:rPr>
        <w:t>thoát</w:t>
      </w:r>
      <w:r>
        <w:rPr>
          <w:spacing w:val="-7"/>
          <w:sz w:val="22"/>
        </w:rPr>
        <w:t> </w:t>
      </w:r>
      <w:r>
        <w:rPr>
          <w:sz w:val="22"/>
        </w:rPr>
        <w:t>nhờ</w:t>
      </w:r>
      <w:r>
        <w:rPr>
          <w:spacing w:val="-8"/>
          <w:sz w:val="22"/>
        </w:rPr>
        <w:t> </w:t>
      </w:r>
      <w:r>
        <w:rPr>
          <w:sz w:val="22"/>
        </w:rPr>
        <w:t>chánh</w:t>
      </w:r>
      <w:r>
        <w:rPr>
          <w:spacing w:val="-8"/>
          <w:sz w:val="22"/>
        </w:rPr>
        <w:t> </w:t>
      </w:r>
      <w:r>
        <w:rPr>
          <w:sz w:val="22"/>
        </w:rPr>
        <w:t>trí</w:t>
      </w:r>
      <w:r>
        <w:rPr>
          <w:spacing w:val="-7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vòng</w:t>
      </w:r>
      <w:r>
        <w:rPr>
          <w:spacing w:val="-10"/>
          <w:sz w:val="22"/>
        </w:rPr>
        <w:t> </w:t>
      </w:r>
      <w:r>
        <w:rPr>
          <w:sz w:val="22"/>
        </w:rPr>
        <w:t>luân</w:t>
      </w:r>
      <w:r>
        <w:rPr>
          <w:spacing w:val="-8"/>
          <w:sz w:val="22"/>
        </w:rPr>
        <w:t> </w:t>
      </w:r>
      <w:r>
        <w:rPr>
          <w:sz w:val="22"/>
        </w:rPr>
        <w:t>chuyển</w:t>
      </w:r>
      <w:r>
        <w:rPr>
          <w:spacing w:val="-46"/>
          <w:sz w:val="22"/>
        </w:rPr>
        <w:t> </w:t>
      </w:r>
      <w:r>
        <w:rPr>
          <w:sz w:val="22"/>
        </w:rPr>
        <w:t>(sinh</w:t>
      </w:r>
      <w:r>
        <w:rPr>
          <w:spacing w:val="2"/>
          <w:sz w:val="22"/>
        </w:rPr>
        <w:t> </w:t>
      </w:r>
      <w:r>
        <w:rPr>
          <w:sz w:val="22"/>
        </w:rPr>
        <w:t>tử)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2"/>
          <w:sz w:val="22"/>
        </w:rPr>
        <w:t> </w:t>
      </w:r>
      <w:r>
        <w:rPr>
          <w:sz w:val="22"/>
        </w:rPr>
        <w:t>những</w:t>
      </w:r>
      <w:r>
        <w:rPr>
          <w:spacing w:val="3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thể</w:t>
      </w:r>
      <w:r>
        <w:rPr>
          <w:spacing w:val="2"/>
          <w:sz w:val="22"/>
        </w:rPr>
        <w:t> </w:t>
      </w:r>
      <w:r>
        <w:rPr>
          <w:sz w:val="22"/>
        </w:rPr>
        <w:t>chỉ</w:t>
      </w:r>
      <w:r>
        <w:rPr>
          <w:spacing w:val="1"/>
          <w:sz w:val="22"/>
        </w:rPr>
        <w:t> </w:t>
      </w:r>
      <w:r>
        <w:rPr>
          <w:sz w:val="22"/>
        </w:rPr>
        <w:t>bày.</w:t>
      </w:r>
    </w:p>
    <w:p>
      <w:pPr>
        <w:pStyle w:val="ListParagraph"/>
        <w:numPr>
          <w:ilvl w:val="0"/>
          <w:numId w:val="108"/>
        </w:numPr>
        <w:tabs>
          <w:tab w:pos="853" w:val="left" w:leader="none"/>
        </w:tabs>
        <w:spacing w:line="244" w:lineRule="auto" w:before="68" w:after="0"/>
        <w:ind w:left="401" w:right="366" w:firstLine="141"/>
        <w:jc w:val="both"/>
        <w:rPr>
          <w:sz w:val="22"/>
        </w:rPr>
      </w:pPr>
      <w:r>
        <w:rPr>
          <w:sz w:val="22"/>
        </w:rPr>
        <w:t>Chư tỳ-khưu, như vậy, Pháp được Ta khéo giảng, ... được</w:t>
      </w:r>
      <w:r>
        <w:rPr>
          <w:spacing w:val="-47"/>
          <w:sz w:val="22"/>
        </w:rPr>
        <w:t> </w:t>
      </w:r>
      <w:r>
        <w:rPr>
          <w:sz w:val="22"/>
        </w:rPr>
        <w:t>loại trừ các vải quấn cũ. Chư tỳ-khưu, vì Pháp được Ta khéo</w:t>
      </w:r>
      <w:r>
        <w:rPr>
          <w:spacing w:val="1"/>
          <w:sz w:val="22"/>
        </w:rPr>
        <w:t> </w:t>
      </w:r>
      <w:r>
        <w:rPr>
          <w:sz w:val="22"/>
        </w:rPr>
        <w:t>giảng, ... được loại trừ các vải quấn cũ, nên những tỳ-khưu</w:t>
      </w:r>
      <w:r>
        <w:rPr>
          <w:spacing w:val="1"/>
          <w:sz w:val="22"/>
        </w:rPr>
        <w:t> </w:t>
      </w:r>
      <w:r>
        <w:rPr>
          <w:sz w:val="22"/>
        </w:rPr>
        <w:t>nào đã đoạn trừ năm hạ phần kiết sử, thì những vị này thành</w:t>
      </w:r>
      <w:r>
        <w:rPr>
          <w:spacing w:val="1"/>
          <w:sz w:val="22"/>
        </w:rPr>
        <w:t> </w:t>
      </w:r>
      <w:r>
        <w:rPr>
          <w:sz w:val="22"/>
        </w:rPr>
        <w:t>các vị hóa sinh, nhập diệt tại đấy, không còn phải trở lui vào</w:t>
      </w:r>
      <w:r>
        <w:rPr>
          <w:spacing w:val="1"/>
          <w:sz w:val="22"/>
        </w:rPr>
        <w:t> </w:t>
      </w:r>
      <w:r>
        <w:rPr>
          <w:sz w:val="22"/>
        </w:rPr>
        <w:t>đời</w:t>
      </w:r>
      <w:r>
        <w:rPr>
          <w:spacing w:val="3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nữa.</w:t>
      </w:r>
    </w:p>
    <w:p>
      <w:pPr>
        <w:pStyle w:val="ListParagraph"/>
        <w:numPr>
          <w:ilvl w:val="0"/>
          <w:numId w:val="108"/>
        </w:numPr>
        <w:tabs>
          <w:tab w:pos="853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Chư tỳ-khưu, như vậy, Pháp được Ta khéo giảng, ... được</w:t>
      </w:r>
      <w:r>
        <w:rPr>
          <w:spacing w:val="-47"/>
          <w:sz w:val="22"/>
        </w:rPr>
        <w:t> </w:t>
      </w:r>
      <w:r>
        <w:rPr>
          <w:sz w:val="22"/>
        </w:rPr>
        <w:t>loại trừ các vải quấn cũ. Chư tỳ-khưu, vì Pháp được Ta khéo</w:t>
      </w:r>
      <w:r>
        <w:rPr>
          <w:spacing w:val="1"/>
          <w:sz w:val="22"/>
        </w:rPr>
        <w:t> </w:t>
      </w:r>
      <w:r>
        <w:rPr>
          <w:sz w:val="22"/>
        </w:rPr>
        <w:t>giảng, ... được loại trừ các vải quấn cũ, nên những tỳ-khưu</w:t>
      </w:r>
      <w:r>
        <w:rPr>
          <w:spacing w:val="1"/>
          <w:sz w:val="22"/>
        </w:rPr>
        <w:t> </w:t>
      </w:r>
      <w:r>
        <w:rPr>
          <w:sz w:val="22"/>
        </w:rPr>
        <w:t>nào</w:t>
      </w:r>
      <w:r>
        <w:rPr>
          <w:spacing w:val="-3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trừ</w:t>
      </w:r>
      <w:r>
        <w:rPr>
          <w:spacing w:val="-3"/>
          <w:sz w:val="22"/>
        </w:rPr>
        <w:t> </w:t>
      </w:r>
      <w:r>
        <w:rPr>
          <w:sz w:val="22"/>
        </w:rPr>
        <w:t>ba</w:t>
      </w:r>
      <w:r>
        <w:rPr>
          <w:spacing w:val="-3"/>
          <w:sz w:val="22"/>
        </w:rPr>
        <w:t> </w:t>
      </w:r>
      <w:r>
        <w:rPr>
          <w:sz w:val="22"/>
        </w:rPr>
        <w:t>kiết</w:t>
      </w:r>
      <w:r>
        <w:rPr>
          <w:spacing w:val="-2"/>
          <w:sz w:val="22"/>
        </w:rPr>
        <w:t> </w:t>
      </w:r>
      <w:r>
        <w:rPr>
          <w:sz w:val="22"/>
        </w:rPr>
        <w:t>sử,</w:t>
      </w:r>
      <w:r>
        <w:rPr>
          <w:spacing w:val="-3"/>
          <w:sz w:val="22"/>
        </w:rPr>
        <w:t> </w:t>
      </w:r>
      <w:r>
        <w:rPr>
          <w:sz w:val="22"/>
        </w:rPr>
        <w:t>đã</w:t>
      </w:r>
      <w:r>
        <w:rPr>
          <w:spacing w:val="-3"/>
          <w:sz w:val="22"/>
        </w:rPr>
        <w:t> </w:t>
      </w:r>
      <w:r>
        <w:rPr>
          <w:sz w:val="22"/>
        </w:rPr>
        <w:t>làm</w:t>
      </w:r>
      <w:r>
        <w:rPr>
          <w:spacing w:val="-3"/>
          <w:sz w:val="22"/>
        </w:rPr>
        <w:t> </w:t>
      </w:r>
      <w:r>
        <w:rPr>
          <w:sz w:val="22"/>
        </w:rPr>
        <w:t>cho</w:t>
      </w:r>
      <w:r>
        <w:rPr>
          <w:spacing w:val="-3"/>
          <w:sz w:val="22"/>
        </w:rPr>
        <w:t> </w:t>
      </w:r>
      <w:r>
        <w:rPr>
          <w:sz w:val="22"/>
        </w:rPr>
        <w:t>muội</w:t>
      </w:r>
      <w:r>
        <w:rPr>
          <w:spacing w:val="-2"/>
          <w:sz w:val="22"/>
        </w:rPr>
        <w:t> </w:t>
      </w:r>
      <w:r>
        <w:rPr>
          <w:sz w:val="22"/>
        </w:rPr>
        <w:t>lược</w:t>
      </w:r>
      <w:r>
        <w:rPr>
          <w:spacing w:val="-5"/>
          <w:sz w:val="22"/>
        </w:rPr>
        <w:t> </w:t>
      </w:r>
      <w:r>
        <w:rPr>
          <w:sz w:val="22"/>
        </w:rPr>
        <w:t>tham</w:t>
      </w:r>
      <w:r>
        <w:rPr>
          <w:spacing w:val="-3"/>
          <w:sz w:val="22"/>
        </w:rPr>
        <w:t> </w:t>
      </w:r>
      <w:r>
        <w:rPr>
          <w:sz w:val="22"/>
        </w:rPr>
        <w:t>sân</w:t>
      </w:r>
      <w:r>
        <w:rPr>
          <w:spacing w:val="-3"/>
          <w:sz w:val="22"/>
        </w:rPr>
        <w:t> </w:t>
      </w:r>
      <w:r>
        <w:rPr>
          <w:sz w:val="22"/>
        </w:rPr>
        <w:t>si,</w:t>
      </w:r>
      <w:r>
        <w:rPr>
          <w:spacing w:val="-46"/>
          <w:sz w:val="22"/>
        </w:rPr>
        <w:t> </w:t>
      </w:r>
      <w:r>
        <w:rPr>
          <w:sz w:val="22"/>
        </w:rPr>
        <w:t>thì tất cả những vị ấy thành bậc Nhất lai, chỉ đến đời này một</w:t>
      </w:r>
      <w:r>
        <w:rPr>
          <w:spacing w:val="1"/>
          <w:sz w:val="22"/>
        </w:rPr>
        <w:t> </w:t>
      </w:r>
      <w:r>
        <w:rPr>
          <w:sz w:val="22"/>
        </w:rPr>
        <w:t>lần</w:t>
      </w:r>
      <w:r>
        <w:rPr>
          <w:spacing w:val="2"/>
          <w:sz w:val="22"/>
        </w:rPr>
        <w:t> </w:t>
      </w:r>
      <w:r>
        <w:rPr>
          <w:sz w:val="22"/>
        </w:rPr>
        <w:t>nữa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4"/>
          <w:sz w:val="22"/>
        </w:rPr>
        <w:t> </w:t>
      </w:r>
      <w:r>
        <w:rPr>
          <w:sz w:val="22"/>
        </w:rPr>
        <w:t>diệt</w:t>
      </w:r>
      <w:r>
        <w:rPr>
          <w:spacing w:val="3"/>
          <w:sz w:val="22"/>
        </w:rPr>
        <w:t> </w:t>
      </w:r>
      <w:r>
        <w:rPr>
          <w:sz w:val="22"/>
        </w:rPr>
        <w:t>tận</w:t>
      </w:r>
      <w:r>
        <w:rPr>
          <w:spacing w:val="1"/>
          <w:sz w:val="22"/>
        </w:rPr>
        <w:t> </w:t>
      </w:r>
      <w:r>
        <w:rPr>
          <w:sz w:val="22"/>
        </w:rPr>
        <w:t>khổ</w:t>
      </w:r>
      <w:r>
        <w:rPr>
          <w:spacing w:val="3"/>
          <w:sz w:val="22"/>
        </w:rPr>
        <w:t> </w:t>
      </w:r>
      <w:r>
        <w:rPr>
          <w:sz w:val="22"/>
        </w:rPr>
        <w:t>đau.</w:t>
      </w:r>
    </w:p>
    <w:p>
      <w:pPr>
        <w:pStyle w:val="ListParagraph"/>
        <w:numPr>
          <w:ilvl w:val="0"/>
          <w:numId w:val="108"/>
        </w:numPr>
        <w:tabs>
          <w:tab w:pos="853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Chư tỳ-khưu, như vậy, Pháp được Ta khéo giảng, ... được</w:t>
      </w:r>
      <w:r>
        <w:rPr>
          <w:spacing w:val="-47"/>
          <w:sz w:val="22"/>
        </w:rPr>
        <w:t> </w:t>
      </w:r>
      <w:r>
        <w:rPr>
          <w:sz w:val="22"/>
        </w:rPr>
        <w:t>loại trừ các vải quấn cũ. Chư tỳ-khưu, vì Pháp được Ta khéo</w:t>
      </w:r>
      <w:r>
        <w:rPr>
          <w:spacing w:val="1"/>
          <w:sz w:val="22"/>
        </w:rPr>
        <w:t> </w:t>
      </w:r>
      <w:r>
        <w:rPr>
          <w:sz w:val="22"/>
        </w:rPr>
        <w:t>giảng, ... được loại trừ các vải quấn cũ, nên những tỳ-khưu</w:t>
      </w:r>
      <w:r>
        <w:rPr>
          <w:spacing w:val="1"/>
          <w:sz w:val="22"/>
        </w:rPr>
        <w:t> </w:t>
      </w:r>
      <w:r>
        <w:rPr>
          <w:sz w:val="22"/>
        </w:rPr>
        <w:t>nào đoạn trừ ba kiết sử, thì tất cả những vị ấy trở thành bậc</w:t>
      </w:r>
      <w:r>
        <w:rPr>
          <w:spacing w:val="1"/>
          <w:sz w:val="22"/>
        </w:rPr>
        <w:t> </w:t>
      </w:r>
      <w:r>
        <w:rPr>
          <w:sz w:val="22"/>
        </w:rPr>
        <w:t>Dự lưu, không còn bị đọa lạc ác thú, quyết định hướng đến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3"/>
          <w:sz w:val="22"/>
        </w:rPr>
        <w:t> </w:t>
      </w:r>
      <w:r>
        <w:rPr>
          <w:sz w:val="22"/>
        </w:rPr>
        <w:t>giác.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7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08"/>
        </w:numPr>
        <w:tabs>
          <w:tab w:pos="853" w:val="left" w:leader="none"/>
        </w:tabs>
        <w:spacing w:line="244" w:lineRule="auto" w:before="98" w:after="0"/>
        <w:ind w:left="401" w:right="366" w:firstLine="141"/>
        <w:jc w:val="both"/>
        <w:rPr>
          <w:sz w:val="22"/>
        </w:rPr>
      </w:pPr>
      <w:r>
        <w:rPr>
          <w:sz w:val="22"/>
        </w:rPr>
        <w:t>Chư tỳ-khưu, như vậy, Pháp được Ta khéo giảng, ... được</w:t>
      </w:r>
      <w:r>
        <w:rPr>
          <w:spacing w:val="-47"/>
          <w:sz w:val="22"/>
        </w:rPr>
        <w:t> </w:t>
      </w:r>
      <w:r>
        <w:rPr>
          <w:sz w:val="22"/>
        </w:rPr>
        <w:t>loại trừ các vải quấn cũ. Chư tỳ-khưu, vì Pháp được ta khéo</w:t>
      </w:r>
      <w:r>
        <w:rPr>
          <w:spacing w:val="1"/>
          <w:sz w:val="22"/>
        </w:rPr>
        <w:t> </w:t>
      </w:r>
      <w:r>
        <w:rPr>
          <w:sz w:val="22"/>
        </w:rPr>
        <w:t>giảng, ... được loại trừ các vải quấn cũ, nên những tỳ-khưu</w:t>
      </w:r>
      <w:r>
        <w:rPr>
          <w:spacing w:val="1"/>
          <w:sz w:val="22"/>
        </w:rPr>
        <w:t> </w:t>
      </w:r>
      <w:r>
        <w:rPr>
          <w:sz w:val="22"/>
        </w:rPr>
        <w:t>nào là những vị tùy pháp hành hay tùy tín hành, thì tất cả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3"/>
          <w:sz w:val="22"/>
        </w:rPr>
        <w:t> </w:t>
      </w: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4"/>
          <w:sz w:val="22"/>
        </w:rPr>
        <w:t> </w:t>
      </w:r>
      <w:r>
        <w:rPr>
          <w:sz w:val="22"/>
        </w:rPr>
        <w:t>hướng</w:t>
      </w:r>
      <w:r>
        <w:rPr>
          <w:spacing w:val="4"/>
          <w:sz w:val="22"/>
        </w:rPr>
        <w:t> </w:t>
      </w:r>
      <w:r>
        <w:rPr>
          <w:sz w:val="22"/>
        </w:rPr>
        <w:t>về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3"/>
          <w:sz w:val="22"/>
        </w:rPr>
        <w:t> </w:t>
      </w:r>
      <w:r>
        <w:rPr>
          <w:sz w:val="22"/>
        </w:rPr>
        <w:t>giác.</w:t>
      </w:r>
    </w:p>
    <w:p>
      <w:pPr>
        <w:pStyle w:val="ListParagraph"/>
        <w:numPr>
          <w:ilvl w:val="0"/>
          <w:numId w:val="108"/>
        </w:numPr>
        <w:tabs>
          <w:tab w:pos="860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Chư tỳ-khưu, như vậy Pháp được Ta khéo giảng, ... được</w:t>
      </w:r>
      <w:r>
        <w:rPr>
          <w:spacing w:val="-46"/>
          <w:sz w:val="22"/>
        </w:rPr>
        <w:t> </w:t>
      </w:r>
      <w:r>
        <w:rPr>
          <w:sz w:val="22"/>
        </w:rPr>
        <w:t>loại trừ khỏi các vải quấn cũ. Chư tỳ-khưu, vì Pháp được Ta</w:t>
      </w:r>
      <w:r>
        <w:rPr>
          <w:spacing w:val="1"/>
          <w:sz w:val="22"/>
        </w:rPr>
        <w:t> </w:t>
      </w:r>
      <w:r>
        <w:rPr>
          <w:sz w:val="22"/>
        </w:rPr>
        <w:t>khéo giảng, làm cho tỏ lộ, làm cho khai thông, làm cho khai</w:t>
      </w:r>
      <w:r>
        <w:rPr>
          <w:spacing w:val="1"/>
          <w:sz w:val="22"/>
        </w:rPr>
        <w:t> </w:t>
      </w:r>
      <w:r>
        <w:rPr>
          <w:sz w:val="22"/>
        </w:rPr>
        <w:t>thị, được loại trừ các vải quấn cũ, nên những vị nào chỉ đủ</w:t>
      </w:r>
      <w:r>
        <w:rPr>
          <w:spacing w:val="1"/>
          <w:sz w:val="22"/>
        </w:rPr>
        <w:t> </w:t>
      </w:r>
      <w:r>
        <w:rPr>
          <w:sz w:val="22"/>
        </w:rPr>
        <w:t>lòng tin nơi Ta, chỉ đủ lòng thương mến đối với Ta, thì tất cả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3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ấy</w:t>
      </w:r>
      <w:r>
        <w:rPr>
          <w:spacing w:val="3"/>
          <w:sz w:val="22"/>
        </w:rPr>
        <w:t> </w:t>
      </w:r>
      <w:r>
        <w:rPr>
          <w:sz w:val="22"/>
        </w:rPr>
        <w:t>được hướng</w:t>
      </w:r>
      <w:r>
        <w:rPr>
          <w:spacing w:val="3"/>
          <w:sz w:val="22"/>
        </w:rPr>
        <w:t> </w:t>
      </w:r>
      <w:r>
        <w:rPr>
          <w:sz w:val="22"/>
        </w:rPr>
        <w:t>về</w:t>
      </w:r>
      <w:r>
        <w:rPr>
          <w:spacing w:val="3"/>
          <w:sz w:val="22"/>
        </w:rPr>
        <w:t> </w:t>
      </w:r>
      <w:r>
        <w:rPr>
          <w:sz w:val="22"/>
        </w:rPr>
        <w:t>cõi</w:t>
      </w:r>
      <w:r>
        <w:rPr>
          <w:spacing w:val="3"/>
          <w:sz w:val="22"/>
        </w:rPr>
        <w:t> </w:t>
      </w:r>
      <w:r>
        <w:rPr>
          <w:sz w:val="22"/>
        </w:rPr>
        <w:t>chư</w:t>
      </w:r>
      <w:r>
        <w:rPr>
          <w:spacing w:val="-1"/>
          <w:sz w:val="22"/>
        </w:rPr>
        <w:t> </w:t>
      </w:r>
      <w:r>
        <w:rPr>
          <w:sz w:val="22"/>
        </w:rPr>
        <w:t>thiên.</w:t>
      </w:r>
    </w:p>
    <w:p>
      <w:pPr>
        <w:spacing w:before="66"/>
        <w:ind w:left="3546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3"/>
          <w:sz w:val="22"/>
        </w:rPr>
        <w:t> </w:t>
      </w:r>
      <w:r>
        <w:rPr>
          <w:sz w:val="22"/>
        </w:rPr>
        <w:t>22,</w:t>
      </w:r>
      <w:r>
        <w:rPr>
          <w:spacing w:val="-1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Ví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dụ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rắn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07"/>
        </w:numPr>
        <w:tabs>
          <w:tab w:pos="860" w:val="left" w:leader="none"/>
        </w:tabs>
        <w:spacing w:line="240" w:lineRule="auto" w:before="1" w:after="0"/>
        <w:ind w:left="859" w:right="0" w:hanging="318"/>
        <w:jc w:val="both"/>
        <w:rPr>
          <w:i/>
        </w:rPr>
      </w:pPr>
      <w:r>
        <w:rPr>
          <w:i/>
        </w:rPr>
        <w:t>Giáo</w:t>
      </w:r>
      <w:r>
        <w:rPr>
          <w:i/>
          <w:spacing w:val="-1"/>
        </w:rPr>
        <w:t> </w:t>
      </w:r>
      <w:r>
        <w:rPr>
          <w:i/>
        </w:rPr>
        <w:t>Pháp toàn</w:t>
      </w:r>
      <w:r>
        <w:rPr>
          <w:i/>
          <w:spacing w:val="-1"/>
        </w:rPr>
        <w:t> </w:t>
      </w:r>
      <w:r>
        <w:rPr>
          <w:i/>
        </w:rPr>
        <w:t>vẹn</w:t>
      </w:r>
    </w:p>
    <w:p>
      <w:pPr>
        <w:pStyle w:val="ListParagraph"/>
        <w:numPr>
          <w:ilvl w:val="0"/>
          <w:numId w:val="109"/>
        </w:numPr>
        <w:tabs>
          <w:tab w:pos="769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– Này Vaccha, khi ái được một tỳ-khưu đoạn trừ, cắt tận</w:t>
      </w:r>
      <w:r>
        <w:rPr>
          <w:spacing w:val="1"/>
          <w:sz w:val="22"/>
        </w:rPr>
        <w:t> </w:t>
      </w:r>
      <w:r>
        <w:rPr>
          <w:sz w:val="22"/>
        </w:rPr>
        <w:t>gốc rễ, làm cho như thân cây tala không được tái sinh, không</w:t>
      </w:r>
      <w:r>
        <w:rPr>
          <w:spacing w:val="1"/>
          <w:sz w:val="22"/>
        </w:rPr>
        <w:t> </w:t>
      </w:r>
      <w:r>
        <w:rPr>
          <w:sz w:val="22"/>
        </w:rPr>
        <w:t>thể sinh khởi trong tương lai, tỳ-khưu ấy là bậc A-la-hán, các</w:t>
      </w:r>
      <w:r>
        <w:rPr>
          <w:spacing w:val="1"/>
          <w:sz w:val="22"/>
        </w:rPr>
        <w:t> </w:t>
      </w:r>
      <w:r>
        <w:rPr>
          <w:sz w:val="22"/>
        </w:rPr>
        <w:t>lậu</w:t>
      </w:r>
      <w:r>
        <w:rPr>
          <w:spacing w:val="1"/>
          <w:sz w:val="22"/>
        </w:rPr>
        <w:t> </w:t>
      </w:r>
      <w:r>
        <w:rPr>
          <w:sz w:val="22"/>
        </w:rPr>
        <w:t>đã tận,</w:t>
      </w:r>
      <w:r>
        <w:rPr>
          <w:spacing w:val="1"/>
          <w:sz w:val="22"/>
        </w:rPr>
        <w:t> </w:t>
      </w:r>
      <w:r>
        <w:rPr>
          <w:sz w:val="22"/>
        </w:rPr>
        <w:t>tu hành</w:t>
      </w:r>
      <w:r>
        <w:rPr>
          <w:spacing w:val="1"/>
          <w:sz w:val="22"/>
        </w:rPr>
        <w:t> </w:t>
      </w:r>
      <w:r>
        <w:rPr>
          <w:sz w:val="22"/>
        </w:rPr>
        <w:t>thành mãn, các việc nên</w:t>
      </w:r>
      <w:r>
        <w:rPr>
          <w:spacing w:val="1"/>
          <w:sz w:val="22"/>
        </w:rPr>
        <w:t> </w:t>
      </w:r>
      <w:r>
        <w:rPr>
          <w:sz w:val="22"/>
        </w:rPr>
        <w:t>làm đã</w:t>
      </w:r>
      <w:r>
        <w:rPr>
          <w:spacing w:val="48"/>
          <w:sz w:val="22"/>
        </w:rPr>
        <w:t> </w:t>
      </w:r>
      <w:r>
        <w:rPr>
          <w:sz w:val="22"/>
        </w:rPr>
        <w:t>làm, đã</w:t>
      </w:r>
      <w:r>
        <w:rPr>
          <w:spacing w:val="1"/>
          <w:sz w:val="22"/>
        </w:rPr>
        <w:t> </w:t>
      </w:r>
      <w:r>
        <w:rPr>
          <w:sz w:val="22"/>
        </w:rPr>
        <w:t>đặt gánh nặng xuống, đã thành đạt lý tưởng, đã tận trừ hữu</w:t>
      </w:r>
      <w:r>
        <w:rPr>
          <w:spacing w:val="1"/>
          <w:sz w:val="22"/>
        </w:rPr>
        <w:t> </w:t>
      </w:r>
      <w:r>
        <w:rPr>
          <w:sz w:val="22"/>
        </w:rPr>
        <w:t>kiết</w:t>
      </w:r>
      <w:r>
        <w:rPr>
          <w:spacing w:val="3"/>
          <w:sz w:val="22"/>
        </w:rPr>
        <w:t> </w:t>
      </w:r>
      <w:r>
        <w:rPr>
          <w:sz w:val="22"/>
        </w:rPr>
        <w:t>sử,</w:t>
      </w:r>
      <w:r>
        <w:rPr>
          <w:spacing w:val="3"/>
          <w:sz w:val="22"/>
        </w:rPr>
        <w:t> </w:t>
      </w:r>
      <w:r>
        <w:rPr>
          <w:sz w:val="22"/>
        </w:rPr>
        <w:t>chánh</w:t>
      </w:r>
      <w:r>
        <w:rPr>
          <w:spacing w:val="3"/>
          <w:sz w:val="22"/>
        </w:rPr>
        <w:t> </w:t>
      </w:r>
      <w:r>
        <w:rPr>
          <w:sz w:val="22"/>
        </w:rPr>
        <w:t>trí</w:t>
      </w:r>
      <w:r>
        <w:rPr>
          <w:spacing w:val="4"/>
          <w:sz w:val="22"/>
        </w:rPr>
        <w:t> </w:t>
      </w:r>
      <w:r>
        <w:rPr>
          <w:sz w:val="22"/>
        </w:rPr>
        <w:t>giải</w:t>
      </w:r>
      <w:r>
        <w:rPr>
          <w:spacing w:val="2"/>
          <w:sz w:val="22"/>
        </w:rPr>
        <w:t> </w:t>
      </w:r>
      <w:r>
        <w:rPr>
          <w:sz w:val="22"/>
        </w:rPr>
        <w:t>thoát.</w:t>
      </w:r>
    </w:p>
    <w:p>
      <w:pPr>
        <w:pStyle w:val="ListParagraph"/>
        <w:numPr>
          <w:ilvl w:val="0"/>
          <w:numId w:val="109"/>
        </w:numPr>
        <w:tabs>
          <w:tab w:pos="771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– Ngoài Tôn giả Gotama, không biết Tôn giả Gotama có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-8"/>
          <w:sz w:val="22"/>
        </w:rPr>
        <w:t> </w:t>
      </w:r>
      <w:r>
        <w:rPr>
          <w:sz w:val="22"/>
        </w:rPr>
        <w:t>tỳ-khưu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9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đệ</w:t>
      </w:r>
      <w:r>
        <w:rPr>
          <w:spacing w:val="-9"/>
          <w:sz w:val="22"/>
        </w:rPr>
        <w:t> </w:t>
      </w:r>
      <w:r>
        <w:rPr>
          <w:sz w:val="22"/>
        </w:rPr>
        <w:t>tử</w:t>
      </w:r>
      <w:r>
        <w:rPr>
          <w:spacing w:val="-8"/>
          <w:sz w:val="22"/>
        </w:rPr>
        <w:t> </w:t>
      </w:r>
      <w:r>
        <w:rPr>
          <w:sz w:val="22"/>
        </w:rPr>
        <w:t>đã</w:t>
      </w:r>
      <w:r>
        <w:rPr>
          <w:spacing w:val="-6"/>
          <w:sz w:val="22"/>
        </w:rPr>
        <w:t> </w:t>
      </w:r>
      <w:r>
        <w:rPr>
          <w:sz w:val="22"/>
        </w:rPr>
        <w:t>đoạn</w:t>
      </w:r>
      <w:r>
        <w:rPr>
          <w:spacing w:val="-10"/>
          <w:sz w:val="22"/>
        </w:rPr>
        <w:t> </w:t>
      </w:r>
      <w:r>
        <w:rPr>
          <w:sz w:val="22"/>
        </w:rPr>
        <w:t>trừ</w:t>
      </w:r>
      <w:r>
        <w:rPr>
          <w:spacing w:val="-8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lậu</w:t>
      </w:r>
      <w:r>
        <w:rPr>
          <w:spacing w:val="-9"/>
          <w:sz w:val="22"/>
        </w:rPr>
        <w:t> </w:t>
      </w:r>
      <w:r>
        <w:rPr>
          <w:sz w:val="22"/>
        </w:rPr>
        <w:t>hoặc,</w:t>
      </w:r>
      <w:r>
        <w:rPr>
          <w:spacing w:val="-9"/>
          <w:sz w:val="22"/>
        </w:rPr>
        <w:t> </w:t>
      </w:r>
      <w:r>
        <w:rPr>
          <w:sz w:val="22"/>
        </w:rPr>
        <w:t>với</w:t>
      </w:r>
      <w:r>
        <w:rPr>
          <w:spacing w:val="-8"/>
          <w:sz w:val="22"/>
        </w:rPr>
        <w:t> </w:t>
      </w:r>
      <w:r>
        <w:rPr>
          <w:sz w:val="22"/>
        </w:rPr>
        <w:t>thượng</w:t>
      </w:r>
      <w:r>
        <w:rPr>
          <w:spacing w:val="-46"/>
          <w:sz w:val="22"/>
        </w:rPr>
        <w:t> </w:t>
      </w:r>
      <w:r>
        <w:rPr>
          <w:sz w:val="22"/>
        </w:rPr>
        <w:t>trí, tự mình chứng ngộ, chứng đạt và an trú ngay trong hiện</w:t>
      </w:r>
      <w:r>
        <w:rPr>
          <w:spacing w:val="1"/>
          <w:sz w:val="22"/>
        </w:rPr>
        <w:t> </w:t>
      </w:r>
      <w:r>
        <w:rPr>
          <w:sz w:val="22"/>
        </w:rPr>
        <w:t>tại,</w:t>
      </w:r>
      <w:r>
        <w:rPr>
          <w:spacing w:val="2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lậu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4"/>
          <w:sz w:val="22"/>
        </w:rPr>
        <w:t> </w:t>
      </w:r>
      <w:r>
        <w:rPr>
          <w:sz w:val="22"/>
        </w:rPr>
        <w:t>giải</w:t>
      </w:r>
      <w:r>
        <w:rPr>
          <w:spacing w:val="2"/>
          <w:sz w:val="22"/>
        </w:rPr>
        <w:t> </w:t>
      </w:r>
      <w:r>
        <w:rPr>
          <w:sz w:val="22"/>
        </w:rPr>
        <w:t>thoát,</w:t>
      </w:r>
      <w:r>
        <w:rPr>
          <w:spacing w:val="3"/>
          <w:sz w:val="22"/>
        </w:rPr>
        <w:t> </w:t>
      </w:r>
      <w:r>
        <w:rPr>
          <w:sz w:val="22"/>
        </w:rPr>
        <w:t>tuệ</w:t>
      </w:r>
      <w:r>
        <w:rPr>
          <w:spacing w:val="2"/>
          <w:sz w:val="22"/>
        </w:rPr>
        <w:t> </w:t>
      </w:r>
      <w:r>
        <w:rPr>
          <w:sz w:val="22"/>
        </w:rPr>
        <w:t>giải</w:t>
      </w:r>
      <w:r>
        <w:rPr>
          <w:spacing w:val="2"/>
          <w:sz w:val="22"/>
        </w:rPr>
        <w:t> </w:t>
      </w:r>
      <w:r>
        <w:rPr>
          <w:sz w:val="22"/>
        </w:rPr>
        <w:t>thoát?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4" w:after="0"/>
        <w:ind w:left="401" w:right="367" w:firstLine="141"/>
        <w:jc w:val="both"/>
        <w:rPr>
          <w:sz w:val="22"/>
        </w:rPr>
      </w:pPr>
      <w:r>
        <w:rPr>
          <w:sz w:val="22"/>
        </w:rPr>
        <w:t>Này Vaccha, không phải chỉ một trăm, hai trăm, ba trăm,</w:t>
      </w:r>
      <w:r>
        <w:rPr>
          <w:spacing w:val="1"/>
          <w:sz w:val="22"/>
        </w:rPr>
        <w:t> </w:t>
      </w:r>
      <w:r>
        <w:rPr>
          <w:sz w:val="22"/>
        </w:rPr>
        <w:t>bốn trăm, năm trăm mà còn nhiều hơn thế nữa là những tỳ-</w:t>
      </w:r>
      <w:r>
        <w:rPr>
          <w:spacing w:val="1"/>
          <w:sz w:val="22"/>
        </w:rPr>
        <w:t> </w:t>
      </w:r>
      <w:r>
        <w:rPr>
          <w:sz w:val="22"/>
        </w:rPr>
        <w:t>khưu</w:t>
      </w:r>
      <w:r>
        <w:rPr>
          <w:spacing w:val="-5"/>
          <w:sz w:val="22"/>
        </w:rPr>
        <w:t> </w:t>
      </w:r>
      <w:r>
        <w:rPr>
          <w:sz w:val="22"/>
        </w:rPr>
        <w:t>đệ</w:t>
      </w:r>
      <w:r>
        <w:rPr>
          <w:spacing w:val="-4"/>
          <w:sz w:val="22"/>
        </w:rPr>
        <w:t> </w:t>
      </w:r>
      <w:r>
        <w:rPr>
          <w:sz w:val="22"/>
        </w:rPr>
        <w:t>tử</w:t>
      </w:r>
      <w:r>
        <w:rPr>
          <w:spacing w:val="-3"/>
          <w:sz w:val="22"/>
        </w:rPr>
        <w:t> </w:t>
      </w:r>
      <w:r>
        <w:rPr>
          <w:sz w:val="22"/>
        </w:rPr>
        <w:t>của</w:t>
      </w:r>
      <w:r>
        <w:rPr>
          <w:spacing w:val="-4"/>
          <w:sz w:val="22"/>
        </w:rPr>
        <w:t> </w:t>
      </w:r>
      <w:r>
        <w:rPr>
          <w:sz w:val="22"/>
        </w:rPr>
        <w:t>Ta</w:t>
      </w:r>
      <w:r>
        <w:rPr>
          <w:spacing w:val="-4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5"/>
          <w:sz w:val="22"/>
        </w:rPr>
        <w:t> </w:t>
      </w:r>
      <w:r>
        <w:rPr>
          <w:sz w:val="22"/>
        </w:rPr>
        <w:t>trừ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lậu</w:t>
      </w:r>
      <w:r>
        <w:rPr>
          <w:spacing w:val="-4"/>
          <w:sz w:val="22"/>
        </w:rPr>
        <w:t> </w:t>
      </w:r>
      <w:r>
        <w:rPr>
          <w:sz w:val="22"/>
        </w:rPr>
        <w:t>hoặc,</w:t>
      </w:r>
      <w:r>
        <w:rPr>
          <w:spacing w:val="-4"/>
          <w:sz w:val="22"/>
        </w:rPr>
        <w:t> </w:t>
      </w:r>
      <w:r>
        <w:rPr>
          <w:sz w:val="22"/>
        </w:rPr>
        <w:t>với</w:t>
      </w:r>
      <w:r>
        <w:rPr>
          <w:spacing w:val="-3"/>
          <w:sz w:val="22"/>
        </w:rPr>
        <w:t> </w:t>
      </w:r>
      <w:r>
        <w:rPr>
          <w:sz w:val="22"/>
        </w:rPr>
        <w:t>thượng</w:t>
      </w:r>
      <w:r>
        <w:rPr>
          <w:spacing w:val="-4"/>
          <w:sz w:val="22"/>
        </w:rPr>
        <w:t> </w:t>
      </w:r>
      <w:r>
        <w:rPr>
          <w:sz w:val="22"/>
        </w:rPr>
        <w:t>trí,</w:t>
      </w:r>
      <w:r>
        <w:rPr>
          <w:spacing w:val="-4"/>
          <w:sz w:val="22"/>
        </w:rPr>
        <w:t> </w:t>
      </w:r>
      <w:r>
        <w:rPr>
          <w:sz w:val="22"/>
        </w:rPr>
        <w:t>tự</w:t>
      </w:r>
      <w:r>
        <w:rPr>
          <w:spacing w:val="-46"/>
          <w:sz w:val="22"/>
        </w:rPr>
        <w:t> </w:t>
      </w:r>
      <w:r>
        <w:rPr>
          <w:sz w:val="22"/>
        </w:rPr>
        <w:t>mình chứng ngộ, chứng đạt và an trú ngay trong hiện tại vô</w:t>
      </w:r>
      <w:r>
        <w:rPr>
          <w:spacing w:val="1"/>
          <w:sz w:val="22"/>
        </w:rPr>
        <w:t> </w:t>
      </w:r>
      <w:r>
        <w:rPr>
          <w:sz w:val="22"/>
        </w:rPr>
        <w:t>lậu</w:t>
      </w:r>
      <w:r>
        <w:rPr>
          <w:spacing w:val="3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giải</w:t>
      </w:r>
      <w:r>
        <w:rPr>
          <w:spacing w:val="4"/>
          <w:sz w:val="22"/>
        </w:rPr>
        <w:t> </w:t>
      </w:r>
      <w:r>
        <w:rPr>
          <w:sz w:val="22"/>
        </w:rPr>
        <w:t>thoát,</w:t>
      </w:r>
      <w:r>
        <w:rPr>
          <w:spacing w:val="4"/>
          <w:sz w:val="22"/>
        </w:rPr>
        <w:t> </w:t>
      </w:r>
      <w:r>
        <w:rPr>
          <w:sz w:val="22"/>
        </w:rPr>
        <w:t>tuệ</w:t>
      </w:r>
      <w:r>
        <w:rPr>
          <w:spacing w:val="2"/>
          <w:sz w:val="22"/>
        </w:rPr>
        <w:t> </w:t>
      </w:r>
      <w:r>
        <w:rPr>
          <w:sz w:val="22"/>
        </w:rPr>
        <w:t>giải</w:t>
      </w:r>
      <w:r>
        <w:rPr>
          <w:spacing w:val="2"/>
          <w:sz w:val="22"/>
        </w:rPr>
        <w:t> </w:t>
      </w:r>
      <w:r>
        <w:rPr>
          <w:sz w:val="22"/>
        </w:rPr>
        <w:t>thoát.</w:t>
      </w:r>
    </w:p>
    <w:p>
      <w:pPr>
        <w:pStyle w:val="ListParagraph"/>
        <w:numPr>
          <w:ilvl w:val="0"/>
          <w:numId w:val="109"/>
        </w:numPr>
        <w:tabs>
          <w:tab w:pos="769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– Ngoài Tôn giả Gotama và các tỳ-khưu, không biết 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-6"/>
          <w:sz w:val="22"/>
        </w:rPr>
        <w:t> </w:t>
      </w:r>
      <w:r>
        <w:rPr>
          <w:sz w:val="22"/>
        </w:rPr>
        <w:t>Gotama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một</w:t>
      </w:r>
      <w:r>
        <w:rPr>
          <w:spacing w:val="-8"/>
          <w:sz w:val="22"/>
        </w:rPr>
        <w:t> </w:t>
      </w:r>
      <w:r>
        <w:rPr>
          <w:sz w:val="22"/>
        </w:rPr>
        <w:t>tỳ-khưu-ni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đệ</w:t>
      </w:r>
      <w:r>
        <w:rPr>
          <w:spacing w:val="-6"/>
          <w:sz w:val="22"/>
        </w:rPr>
        <w:t> </w:t>
      </w:r>
      <w:r>
        <w:rPr>
          <w:sz w:val="22"/>
        </w:rPr>
        <w:t>tử</w:t>
      </w:r>
      <w:r>
        <w:rPr>
          <w:spacing w:val="-9"/>
          <w:sz w:val="22"/>
        </w:rPr>
        <w:t> </w:t>
      </w:r>
      <w:r>
        <w:rPr>
          <w:sz w:val="22"/>
        </w:rPr>
        <w:t>đã</w:t>
      </w:r>
      <w:r>
        <w:rPr>
          <w:spacing w:val="-8"/>
          <w:sz w:val="22"/>
        </w:rPr>
        <w:t> </w:t>
      </w:r>
      <w:r>
        <w:rPr>
          <w:sz w:val="22"/>
        </w:rPr>
        <w:t>đoạn</w:t>
      </w:r>
      <w:r>
        <w:rPr>
          <w:spacing w:val="-6"/>
          <w:sz w:val="22"/>
        </w:rPr>
        <w:t> </w:t>
      </w:r>
      <w:r>
        <w:rPr>
          <w:sz w:val="22"/>
        </w:rPr>
        <w:t>trừ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8"/>
          <w:sz w:val="22"/>
        </w:rPr>
        <w:t> </w:t>
      </w:r>
      <w:r>
        <w:rPr>
          <w:sz w:val="22"/>
        </w:rPr>
        <w:t>lậu</w:t>
      </w:r>
      <w:r>
        <w:rPr>
          <w:spacing w:val="-46"/>
          <w:sz w:val="22"/>
        </w:rPr>
        <w:t> </w:t>
      </w:r>
      <w:r>
        <w:rPr>
          <w:sz w:val="22"/>
        </w:rPr>
        <w:t>hoặc,</w:t>
      </w:r>
      <w:r>
        <w:rPr>
          <w:spacing w:val="3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thượng</w:t>
      </w:r>
      <w:r>
        <w:rPr>
          <w:spacing w:val="2"/>
          <w:sz w:val="22"/>
        </w:rPr>
        <w:t> </w:t>
      </w:r>
      <w:r>
        <w:rPr>
          <w:sz w:val="22"/>
        </w:rPr>
        <w:t>trí,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3"/>
          <w:sz w:val="22"/>
        </w:rPr>
        <w:t> </w:t>
      </w:r>
      <w:r>
        <w:rPr>
          <w:sz w:val="22"/>
        </w:rPr>
        <w:t>mình</w:t>
      </w:r>
      <w:r>
        <w:rPr>
          <w:spacing w:val="3"/>
          <w:sz w:val="22"/>
        </w:rPr>
        <w:t> </w:t>
      </w:r>
      <w:r>
        <w:rPr>
          <w:sz w:val="22"/>
        </w:rPr>
        <w:t>chứng</w:t>
      </w:r>
      <w:r>
        <w:rPr>
          <w:spacing w:val="3"/>
          <w:sz w:val="22"/>
        </w:rPr>
        <w:t> </w:t>
      </w:r>
      <w:r>
        <w:rPr>
          <w:sz w:val="22"/>
        </w:rPr>
        <w:t>ngộ,</w:t>
      </w:r>
      <w:r>
        <w:rPr>
          <w:spacing w:val="3"/>
          <w:sz w:val="22"/>
        </w:rPr>
        <w:t> </w:t>
      </w:r>
      <w:r>
        <w:rPr>
          <w:sz w:val="22"/>
        </w:rPr>
        <w:t>chứng</w:t>
      </w:r>
      <w:r>
        <w:rPr>
          <w:spacing w:val="4"/>
          <w:sz w:val="22"/>
        </w:rPr>
        <w:t> </w:t>
      </w:r>
      <w:r>
        <w:rPr>
          <w:sz w:val="22"/>
        </w:rPr>
        <w:t>đạt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an</w:t>
      </w:r>
      <w:r>
        <w:rPr>
          <w:spacing w:val="3"/>
          <w:sz w:val="22"/>
        </w:rPr>
        <w:t> </w:t>
      </w:r>
      <w:r>
        <w:rPr>
          <w:sz w:val="22"/>
        </w:rPr>
        <w:t>trú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8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before="97"/>
      </w:pPr>
      <w:r>
        <w:rPr/>
        <w:t>ngay</w:t>
      </w:r>
      <w:r>
        <w:rPr>
          <w:spacing w:val="2"/>
        </w:rPr>
        <w:t> </w:t>
      </w:r>
      <w:r>
        <w:rPr/>
        <w:t>trong</w:t>
      </w:r>
      <w:r>
        <w:rPr>
          <w:spacing w:val="4"/>
        </w:rPr>
        <w:t> </w:t>
      </w:r>
      <w:r>
        <w:rPr/>
        <w:t>hiện</w:t>
      </w:r>
      <w:r>
        <w:rPr>
          <w:spacing w:val="-1"/>
        </w:rPr>
        <w:t> </w:t>
      </w:r>
      <w:r>
        <w:rPr/>
        <w:t>tại</w:t>
      </w:r>
      <w:r>
        <w:rPr>
          <w:spacing w:val="2"/>
        </w:rPr>
        <w:t> </w:t>
      </w:r>
      <w:r>
        <w:rPr/>
        <w:t>vô</w:t>
      </w:r>
      <w:r>
        <w:rPr>
          <w:spacing w:val="4"/>
        </w:rPr>
        <w:t> </w:t>
      </w:r>
      <w:r>
        <w:rPr/>
        <w:t>lậu</w:t>
      </w:r>
      <w:r>
        <w:rPr>
          <w:spacing w:val="-1"/>
        </w:rPr>
        <w:t> </w:t>
      </w:r>
      <w:r>
        <w:rPr/>
        <w:t>tâm</w:t>
      </w:r>
      <w:r>
        <w:rPr>
          <w:spacing w:val="4"/>
        </w:rPr>
        <w:t> </w:t>
      </w:r>
      <w:r>
        <w:rPr/>
        <w:t>giải</w:t>
      </w:r>
      <w:r>
        <w:rPr>
          <w:spacing w:val="2"/>
        </w:rPr>
        <w:t> </w:t>
      </w:r>
      <w:r>
        <w:rPr/>
        <w:t>thoát,</w:t>
      </w:r>
      <w:r>
        <w:rPr>
          <w:spacing w:val="1"/>
        </w:rPr>
        <w:t> </w:t>
      </w:r>
      <w:r>
        <w:rPr/>
        <w:t>tuệ</w:t>
      </w:r>
      <w:r>
        <w:rPr>
          <w:spacing w:val="3"/>
        </w:rPr>
        <w:t> </w:t>
      </w:r>
      <w:r>
        <w:rPr/>
        <w:t>giải</w:t>
      </w:r>
      <w:r>
        <w:rPr>
          <w:spacing w:val="3"/>
        </w:rPr>
        <w:t> </w:t>
      </w:r>
      <w:r>
        <w:rPr/>
        <w:t>thoát?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Này Vaccha, không phải chỉ một trăm, hai trăm, ba trăm,</w:t>
      </w:r>
      <w:r>
        <w:rPr>
          <w:spacing w:val="1"/>
          <w:sz w:val="22"/>
        </w:rPr>
        <w:t> </w:t>
      </w:r>
      <w:r>
        <w:rPr>
          <w:sz w:val="22"/>
        </w:rPr>
        <w:t>bốn trăm, năm trăm mà còn nhiều hơn thế nữa là những tỳ-</w:t>
      </w:r>
      <w:r>
        <w:rPr>
          <w:spacing w:val="1"/>
          <w:sz w:val="22"/>
        </w:rPr>
        <w:t> </w:t>
      </w:r>
      <w:r>
        <w:rPr>
          <w:sz w:val="22"/>
        </w:rPr>
        <w:t>khưu-ni, đệ tử của Ta, đã đoạn trừ các lậu hoặc, với thượng</w:t>
      </w:r>
      <w:r>
        <w:rPr>
          <w:spacing w:val="1"/>
          <w:sz w:val="22"/>
        </w:rPr>
        <w:t> </w:t>
      </w:r>
      <w:r>
        <w:rPr>
          <w:sz w:val="22"/>
        </w:rPr>
        <w:t>trí, tự mình chứng ngộ, chứng đạt và an trú ngay trong hiện</w:t>
      </w:r>
      <w:r>
        <w:rPr>
          <w:spacing w:val="1"/>
          <w:sz w:val="22"/>
        </w:rPr>
        <w:t> </w:t>
      </w:r>
      <w:r>
        <w:rPr>
          <w:sz w:val="22"/>
        </w:rPr>
        <w:t>tại</w:t>
      </w:r>
      <w:r>
        <w:rPr>
          <w:spacing w:val="5"/>
          <w:sz w:val="22"/>
        </w:rPr>
        <w:t> </w:t>
      </w: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lậu</w:t>
      </w:r>
      <w:r>
        <w:rPr>
          <w:spacing w:val="1"/>
          <w:sz w:val="22"/>
        </w:rPr>
        <w:t> </w:t>
      </w:r>
      <w:r>
        <w:rPr>
          <w:sz w:val="22"/>
        </w:rPr>
        <w:t>tâm</w:t>
      </w:r>
      <w:r>
        <w:rPr>
          <w:spacing w:val="4"/>
          <w:sz w:val="22"/>
        </w:rPr>
        <w:t> </w:t>
      </w:r>
      <w:r>
        <w:rPr>
          <w:sz w:val="22"/>
        </w:rPr>
        <w:t>giải</w:t>
      </w:r>
      <w:r>
        <w:rPr>
          <w:spacing w:val="2"/>
          <w:sz w:val="22"/>
        </w:rPr>
        <w:t> </w:t>
      </w:r>
      <w:r>
        <w:rPr>
          <w:sz w:val="22"/>
        </w:rPr>
        <w:t>thoát,</w:t>
      </w:r>
      <w:r>
        <w:rPr>
          <w:spacing w:val="3"/>
          <w:sz w:val="22"/>
        </w:rPr>
        <w:t> </w:t>
      </w:r>
      <w:r>
        <w:rPr>
          <w:sz w:val="22"/>
        </w:rPr>
        <w:t>tuệ</w:t>
      </w:r>
      <w:r>
        <w:rPr>
          <w:spacing w:val="2"/>
          <w:sz w:val="22"/>
        </w:rPr>
        <w:t> </w:t>
      </w:r>
      <w:r>
        <w:rPr>
          <w:sz w:val="22"/>
        </w:rPr>
        <w:t>giải</w:t>
      </w:r>
      <w:r>
        <w:rPr>
          <w:spacing w:val="2"/>
          <w:sz w:val="22"/>
        </w:rPr>
        <w:t> </w:t>
      </w:r>
      <w:r>
        <w:rPr>
          <w:sz w:val="22"/>
        </w:rPr>
        <w:t>thoát.</w:t>
      </w:r>
    </w:p>
    <w:p>
      <w:pPr>
        <w:pStyle w:val="ListParagraph"/>
        <w:numPr>
          <w:ilvl w:val="0"/>
          <w:numId w:val="109"/>
        </w:numPr>
        <w:tabs>
          <w:tab w:pos="771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– Ngoài Tôn giả Gotama, các tỳ-khưu và các tỳ-khưu-ni,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biết</w:t>
      </w:r>
      <w:r>
        <w:rPr>
          <w:spacing w:val="-8"/>
          <w:sz w:val="22"/>
        </w:rPr>
        <w:t> </w:t>
      </w:r>
      <w:r>
        <w:rPr>
          <w:sz w:val="22"/>
        </w:rPr>
        <w:t>Tôn</w:t>
      </w:r>
      <w:r>
        <w:rPr>
          <w:spacing w:val="-7"/>
          <w:sz w:val="22"/>
        </w:rPr>
        <w:t> </w:t>
      </w:r>
      <w:r>
        <w:rPr>
          <w:sz w:val="22"/>
        </w:rPr>
        <w:t>giả</w:t>
      </w:r>
      <w:r>
        <w:rPr>
          <w:spacing w:val="-6"/>
          <w:sz w:val="22"/>
        </w:rPr>
        <w:t> </w:t>
      </w:r>
      <w:r>
        <w:rPr>
          <w:sz w:val="22"/>
        </w:rPr>
        <w:t>Gotama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nam</w:t>
      </w:r>
      <w:r>
        <w:rPr>
          <w:spacing w:val="-8"/>
          <w:sz w:val="22"/>
        </w:rPr>
        <w:t> </w:t>
      </w:r>
      <w:r>
        <w:rPr>
          <w:sz w:val="22"/>
        </w:rPr>
        <w:t>cư</w:t>
      </w:r>
      <w:r>
        <w:rPr>
          <w:spacing w:val="-6"/>
          <w:sz w:val="22"/>
        </w:rPr>
        <w:t> </w:t>
      </w:r>
      <w:r>
        <w:rPr>
          <w:sz w:val="22"/>
        </w:rPr>
        <w:t>sĩ</w:t>
      </w:r>
      <w:r>
        <w:rPr>
          <w:spacing w:val="-8"/>
          <w:sz w:val="22"/>
        </w:rPr>
        <w:t> </w:t>
      </w:r>
      <w:r>
        <w:rPr>
          <w:sz w:val="22"/>
        </w:rPr>
        <w:t>nào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đệ</w:t>
      </w:r>
      <w:r>
        <w:rPr>
          <w:spacing w:val="-7"/>
          <w:sz w:val="22"/>
        </w:rPr>
        <w:t> </w:t>
      </w:r>
      <w:r>
        <w:rPr>
          <w:sz w:val="22"/>
        </w:rPr>
        <w:t>tử</w:t>
      </w:r>
      <w:r>
        <w:rPr>
          <w:spacing w:val="-8"/>
          <w:sz w:val="22"/>
        </w:rPr>
        <w:t> </w:t>
      </w:r>
      <w:r>
        <w:rPr>
          <w:sz w:val="22"/>
        </w:rPr>
        <w:t>sống</w:t>
      </w:r>
      <w:r>
        <w:rPr>
          <w:spacing w:val="-46"/>
          <w:sz w:val="22"/>
        </w:rPr>
        <w:t> </w:t>
      </w:r>
      <w:r>
        <w:rPr>
          <w:sz w:val="22"/>
        </w:rPr>
        <w:t>tại gia, mặc áo trắng, theo phạm hạnh, sau khi đã đoạn trừ</w:t>
      </w:r>
      <w:r>
        <w:rPr>
          <w:spacing w:val="1"/>
          <w:sz w:val="22"/>
        </w:rPr>
        <w:t> </w:t>
      </w:r>
      <w:r>
        <w:rPr>
          <w:sz w:val="22"/>
        </w:rPr>
        <w:t>năm</w:t>
      </w:r>
      <w:r>
        <w:rPr>
          <w:spacing w:val="-5"/>
          <w:sz w:val="22"/>
        </w:rPr>
        <w:t> </w:t>
      </w:r>
      <w:r>
        <w:rPr>
          <w:sz w:val="22"/>
        </w:rPr>
        <w:t>hạ</w:t>
      </w:r>
      <w:r>
        <w:rPr>
          <w:spacing w:val="-4"/>
          <w:sz w:val="22"/>
        </w:rPr>
        <w:t> </w:t>
      </w:r>
      <w:r>
        <w:rPr>
          <w:sz w:val="22"/>
        </w:rPr>
        <w:t>phần</w:t>
      </w:r>
      <w:r>
        <w:rPr>
          <w:spacing w:val="-6"/>
          <w:sz w:val="22"/>
        </w:rPr>
        <w:t> </w:t>
      </w:r>
      <w:r>
        <w:rPr>
          <w:sz w:val="22"/>
        </w:rPr>
        <w:t>kiết</w:t>
      </w:r>
      <w:r>
        <w:rPr>
          <w:spacing w:val="-4"/>
          <w:sz w:val="22"/>
        </w:rPr>
        <w:t> </w:t>
      </w:r>
      <w:r>
        <w:rPr>
          <w:sz w:val="22"/>
        </w:rPr>
        <w:t>sử,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8"/>
          <w:sz w:val="22"/>
        </w:rPr>
        <w:t> </w:t>
      </w:r>
      <w:r>
        <w:rPr>
          <w:sz w:val="22"/>
        </w:rPr>
        <w:t>hóa</w:t>
      </w:r>
      <w:r>
        <w:rPr>
          <w:spacing w:val="-5"/>
          <w:sz w:val="22"/>
        </w:rPr>
        <w:t> </w:t>
      </w:r>
      <w:r>
        <w:rPr>
          <w:sz w:val="22"/>
        </w:rPr>
        <w:t>sinh,</w:t>
      </w:r>
      <w:r>
        <w:rPr>
          <w:spacing w:val="-4"/>
          <w:sz w:val="22"/>
        </w:rPr>
        <w:t> </w:t>
      </w:r>
      <w:r>
        <w:rPr>
          <w:sz w:val="22"/>
        </w:rPr>
        <w:t>nhập</w:t>
      </w:r>
      <w:r>
        <w:rPr>
          <w:spacing w:val="-6"/>
          <w:sz w:val="22"/>
        </w:rPr>
        <w:t> </w:t>
      </w:r>
      <w:r>
        <w:rPr>
          <w:sz w:val="22"/>
        </w:rPr>
        <w:t>Niết-bàn</w:t>
      </w:r>
      <w:r>
        <w:rPr>
          <w:spacing w:val="-5"/>
          <w:sz w:val="22"/>
        </w:rPr>
        <w:t> </w:t>
      </w:r>
      <w:r>
        <w:rPr>
          <w:sz w:val="22"/>
        </w:rPr>
        <w:t>tại</w:t>
      </w:r>
      <w:r>
        <w:rPr>
          <w:spacing w:val="-5"/>
          <w:sz w:val="22"/>
        </w:rPr>
        <w:t> </w:t>
      </w:r>
      <w:r>
        <w:rPr>
          <w:sz w:val="22"/>
        </w:rPr>
        <w:t>chỗ</w:t>
      </w:r>
      <w:r>
        <w:rPr>
          <w:spacing w:val="-5"/>
          <w:sz w:val="22"/>
        </w:rPr>
        <w:t> </w:t>
      </w:r>
      <w:r>
        <w:rPr>
          <w:sz w:val="22"/>
        </w:rPr>
        <w:t>ấy,</w:t>
      </w:r>
      <w:r>
        <w:rPr>
          <w:spacing w:val="-46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phải</w:t>
      </w:r>
      <w:r>
        <w:rPr>
          <w:spacing w:val="3"/>
          <w:sz w:val="22"/>
        </w:rPr>
        <w:t> </w:t>
      </w:r>
      <w:r>
        <w:rPr>
          <w:sz w:val="22"/>
        </w:rPr>
        <w:t>trở</w:t>
      </w:r>
      <w:r>
        <w:rPr>
          <w:spacing w:val="2"/>
          <w:sz w:val="22"/>
        </w:rPr>
        <w:t> </w:t>
      </w:r>
      <w:r>
        <w:rPr>
          <w:sz w:val="22"/>
        </w:rPr>
        <w:t>lại</w:t>
      </w:r>
      <w:r>
        <w:rPr>
          <w:spacing w:val="3"/>
          <w:sz w:val="22"/>
        </w:rPr>
        <w:t> </w:t>
      </w:r>
      <w:r>
        <w:rPr>
          <w:sz w:val="22"/>
        </w:rPr>
        <w:t>đời</w:t>
      </w:r>
      <w:r>
        <w:rPr>
          <w:spacing w:val="4"/>
          <w:sz w:val="22"/>
        </w:rPr>
        <w:t> </w:t>
      </w:r>
      <w:r>
        <w:rPr>
          <w:sz w:val="22"/>
        </w:rPr>
        <w:t>này nữa?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sz w:val="22"/>
        </w:rPr>
        <w:t>Này Vaccha, không phải chỉ một trăm, hai trăm, ba trăm,</w:t>
      </w:r>
      <w:r>
        <w:rPr>
          <w:spacing w:val="1"/>
          <w:sz w:val="22"/>
        </w:rPr>
        <w:t> </w:t>
      </w:r>
      <w:r>
        <w:rPr>
          <w:sz w:val="22"/>
        </w:rPr>
        <w:t>bốn</w:t>
      </w:r>
      <w:r>
        <w:rPr>
          <w:spacing w:val="-3"/>
          <w:sz w:val="22"/>
        </w:rPr>
        <w:t> </w:t>
      </w:r>
      <w:r>
        <w:rPr>
          <w:sz w:val="22"/>
        </w:rPr>
        <w:t>trăm,</w:t>
      </w:r>
      <w:r>
        <w:rPr>
          <w:spacing w:val="-2"/>
          <w:sz w:val="22"/>
        </w:rPr>
        <w:t> </w:t>
      </w:r>
      <w:r>
        <w:rPr>
          <w:sz w:val="22"/>
        </w:rPr>
        <w:t>năm</w:t>
      </w:r>
      <w:r>
        <w:rPr>
          <w:spacing w:val="-2"/>
          <w:sz w:val="22"/>
        </w:rPr>
        <w:t> </w:t>
      </w:r>
      <w:r>
        <w:rPr>
          <w:sz w:val="22"/>
        </w:rPr>
        <w:t>trăm</w:t>
      </w:r>
      <w:r>
        <w:rPr>
          <w:spacing w:val="-3"/>
          <w:sz w:val="22"/>
        </w:rPr>
        <w:t> </w:t>
      </w:r>
      <w:r>
        <w:rPr>
          <w:sz w:val="22"/>
        </w:rPr>
        <w:t>mà</w:t>
      </w:r>
      <w:r>
        <w:rPr>
          <w:spacing w:val="-2"/>
          <w:sz w:val="22"/>
        </w:rPr>
        <w:t> </w:t>
      </w:r>
      <w:r>
        <w:rPr>
          <w:sz w:val="22"/>
        </w:rPr>
        <w:t>còn</w:t>
      </w:r>
      <w:r>
        <w:rPr>
          <w:spacing w:val="-3"/>
          <w:sz w:val="22"/>
        </w:rPr>
        <w:t> </w:t>
      </w:r>
      <w:r>
        <w:rPr>
          <w:sz w:val="22"/>
        </w:rPr>
        <w:t>nhiều</w:t>
      </w:r>
      <w:r>
        <w:rPr>
          <w:spacing w:val="-3"/>
          <w:sz w:val="22"/>
        </w:rPr>
        <w:t> </w:t>
      </w:r>
      <w:r>
        <w:rPr>
          <w:sz w:val="22"/>
        </w:rPr>
        <w:t>hơn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2"/>
          <w:sz w:val="22"/>
        </w:rPr>
        <w:t> </w:t>
      </w:r>
      <w:r>
        <w:rPr>
          <w:sz w:val="22"/>
        </w:rPr>
        <w:t>nữa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2"/>
          <w:sz w:val="22"/>
        </w:rPr>
        <w:t> </w:t>
      </w:r>
      <w:r>
        <w:rPr>
          <w:sz w:val="22"/>
        </w:rPr>
        <w:t>những</w:t>
      </w:r>
      <w:r>
        <w:rPr>
          <w:spacing w:val="-1"/>
          <w:sz w:val="22"/>
        </w:rPr>
        <w:t> </w:t>
      </w:r>
      <w:r>
        <w:rPr>
          <w:sz w:val="22"/>
        </w:rPr>
        <w:t>nam</w:t>
      </w:r>
      <w:r>
        <w:rPr>
          <w:spacing w:val="-46"/>
          <w:sz w:val="22"/>
        </w:rPr>
        <w:t> </w:t>
      </w:r>
      <w:r>
        <w:rPr>
          <w:sz w:val="22"/>
        </w:rPr>
        <w:t>cư sĩ, là đệ tử sống tại gia, mặc áo trắng, theo phạm hạnh, sau</w:t>
      </w:r>
      <w:r>
        <w:rPr>
          <w:spacing w:val="-46"/>
          <w:sz w:val="22"/>
        </w:rPr>
        <w:t> </w:t>
      </w:r>
      <w:r>
        <w:rPr>
          <w:sz w:val="22"/>
        </w:rPr>
        <w:t>khi đã đoạn trừ năm hạ phần kiết sử, được hóa sinh, nhập</w:t>
      </w:r>
      <w:r>
        <w:rPr>
          <w:spacing w:val="1"/>
          <w:sz w:val="22"/>
        </w:rPr>
        <w:t> </w:t>
      </w:r>
      <w:r>
        <w:rPr>
          <w:sz w:val="22"/>
        </w:rPr>
        <w:t>Niết-bàn</w:t>
      </w:r>
      <w:r>
        <w:rPr>
          <w:spacing w:val="-1"/>
          <w:sz w:val="22"/>
        </w:rPr>
        <w:t> </w:t>
      </w:r>
      <w:r>
        <w:rPr>
          <w:sz w:val="22"/>
        </w:rPr>
        <w:t>tại</w:t>
      </w:r>
      <w:r>
        <w:rPr>
          <w:spacing w:val="2"/>
          <w:sz w:val="22"/>
        </w:rPr>
        <w:t> </w:t>
      </w:r>
      <w:r>
        <w:rPr>
          <w:sz w:val="22"/>
        </w:rPr>
        <w:t>chỗ</w:t>
      </w:r>
      <w:r>
        <w:rPr>
          <w:spacing w:val="1"/>
          <w:sz w:val="22"/>
        </w:rPr>
        <w:t> </w:t>
      </w:r>
      <w:r>
        <w:rPr>
          <w:sz w:val="22"/>
        </w:rPr>
        <w:t>ấy,</w:t>
      </w:r>
      <w:r>
        <w:rPr>
          <w:spacing w:val="2"/>
          <w:sz w:val="22"/>
        </w:rPr>
        <w:t> </w:t>
      </w:r>
      <w:r>
        <w:rPr>
          <w:sz w:val="22"/>
        </w:rPr>
        <w:t>không</w:t>
      </w:r>
      <w:r>
        <w:rPr>
          <w:spacing w:val="2"/>
          <w:sz w:val="22"/>
        </w:rPr>
        <w:t> </w:t>
      </w:r>
      <w:r>
        <w:rPr>
          <w:sz w:val="22"/>
        </w:rPr>
        <w:t>phải</w:t>
      </w:r>
      <w:r>
        <w:rPr>
          <w:spacing w:val="2"/>
          <w:sz w:val="22"/>
        </w:rPr>
        <w:t> </w:t>
      </w:r>
      <w:r>
        <w:rPr>
          <w:sz w:val="22"/>
        </w:rPr>
        <w:t>trở</w:t>
      </w:r>
      <w:r>
        <w:rPr>
          <w:spacing w:val="1"/>
          <w:sz w:val="22"/>
        </w:rPr>
        <w:t> </w:t>
      </w:r>
      <w:r>
        <w:rPr>
          <w:sz w:val="22"/>
        </w:rPr>
        <w:t>lại</w:t>
      </w:r>
      <w:r>
        <w:rPr>
          <w:spacing w:val="2"/>
          <w:sz w:val="22"/>
        </w:rPr>
        <w:t> </w:t>
      </w:r>
      <w:r>
        <w:rPr>
          <w:sz w:val="22"/>
        </w:rPr>
        <w:t>đời</w:t>
      </w:r>
      <w:r>
        <w:rPr>
          <w:spacing w:val="2"/>
          <w:sz w:val="22"/>
        </w:rPr>
        <w:t> </w:t>
      </w:r>
      <w:r>
        <w:rPr>
          <w:sz w:val="22"/>
        </w:rPr>
        <w:t>này</w:t>
      </w:r>
      <w:r>
        <w:rPr>
          <w:spacing w:val="2"/>
          <w:sz w:val="22"/>
        </w:rPr>
        <w:t> </w:t>
      </w:r>
      <w:r>
        <w:rPr>
          <w:sz w:val="22"/>
        </w:rPr>
        <w:t>nữa</w:t>
      </w:r>
      <w:r>
        <w:rPr>
          <w:spacing w:val="1"/>
          <w:sz w:val="22"/>
        </w:rPr>
        <w:t> </w:t>
      </w:r>
      <w:r>
        <w:rPr>
          <w:i/>
          <w:sz w:val="22"/>
        </w:rPr>
        <w:t>[1]</w:t>
      </w:r>
      <w:r>
        <w:rPr>
          <w:sz w:val="22"/>
        </w:rPr>
        <w:t>.</w:t>
      </w:r>
    </w:p>
    <w:p>
      <w:pPr>
        <w:pStyle w:val="ListParagraph"/>
        <w:numPr>
          <w:ilvl w:val="0"/>
          <w:numId w:val="109"/>
        </w:numPr>
        <w:tabs>
          <w:tab w:pos="867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– Ngoài Tôn giả Gotama, các tỳ-khưu, các tỳ-khưu-ni và</w:t>
      </w:r>
      <w:r>
        <w:rPr>
          <w:spacing w:val="1"/>
          <w:sz w:val="22"/>
        </w:rPr>
        <w:t> </w:t>
      </w:r>
      <w:r>
        <w:rPr>
          <w:sz w:val="22"/>
        </w:rPr>
        <w:t>các nam cư sĩ, sống tại gia, mặc áo trắng, theo phạm hạnh,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biết</w:t>
      </w:r>
      <w:r>
        <w:rPr>
          <w:spacing w:val="-8"/>
          <w:sz w:val="22"/>
        </w:rPr>
        <w:t> </w:t>
      </w:r>
      <w:r>
        <w:rPr>
          <w:sz w:val="22"/>
        </w:rPr>
        <w:t>Tôn</w:t>
      </w:r>
      <w:r>
        <w:rPr>
          <w:spacing w:val="-7"/>
          <w:sz w:val="22"/>
        </w:rPr>
        <w:t> </w:t>
      </w:r>
      <w:r>
        <w:rPr>
          <w:sz w:val="22"/>
        </w:rPr>
        <w:t>giả</w:t>
      </w:r>
      <w:r>
        <w:rPr>
          <w:spacing w:val="-6"/>
          <w:sz w:val="22"/>
        </w:rPr>
        <w:t> </w:t>
      </w:r>
      <w:r>
        <w:rPr>
          <w:sz w:val="22"/>
        </w:rPr>
        <w:t>Gotama</w:t>
      </w:r>
      <w:r>
        <w:rPr>
          <w:spacing w:val="-5"/>
          <w:sz w:val="22"/>
        </w:rPr>
        <w:t> </w:t>
      </w:r>
      <w:r>
        <w:rPr>
          <w:sz w:val="22"/>
        </w:rPr>
        <w:t>có</w:t>
      </w:r>
      <w:r>
        <w:rPr>
          <w:spacing w:val="-8"/>
          <w:sz w:val="22"/>
        </w:rPr>
        <w:t> </w:t>
      </w:r>
      <w:r>
        <w:rPr>
          <w:sz w:val="22"/>
        </w:rPr>
        <w:t>một</w:t>
      </w:r>
      <w:r>
        <w:rPr>
          <w:spacing w:val="-8"/>
          <w:sz w:val="22"/>
        </w:rPr>
        <w:t> </w:t>
      </w:r>
      <w:r>
        <w:rPr>
          <w:sz w:val="22"/>
        </w:rPr>
        <w:t>nam</w:t>
      </w:r>
      <w:r>
        <w:rPr>
          <w:spacing w:val="-8"/>
          <w:sz w:val="22"/>
        </w:rPr>
        <w:t> </w:t>
      </w:r>
      <w:r>
        <w:rPr>
          <w:sz w:val="22"/>
        </w:rPr>
        <w:t>cư</w:t>
      </w:r>
      <w:r>
        <w:rPr>
          <w:spacing w:val="-6"/>
          <w:sz w:val="22"/>
        </w:rPr>
        <w:t> </w:t>
      </w:r>
      <w:r>
        <w:rPr>
          <w:sz w:val="22"/>
        </w:rPr>
        <w:t>sĩ</w:t>
      </w:r>
      <w:r>
        <w:rPr>
          <w:spacing w:val="-8"/>
          <w:sz w:val="22"/>
        </w:rPr>
        <w:t> </w:t>
      </w:r>
      <w:r>
        <w:rPr>
          <w:sz w:val="22"/>
        </w:rPr>
        <w:t>nào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đệ</w:t>
      </w:r>
      <w:r>
        <w:rPr>
          <w:spacing w:val="-7"/>
          <w:sz w:val="22"/>
        </w:rPr>
        <w:t> </w:t>
      </w:r>
      <w:r>
        <w:rPr>
          <w:sz w:val="22"/>
        </w:rPr>
        <w:t>tử</w:t>
      </w:r>
      <w:r>
        <w:rPr>
          <w:spacing w:val="-8"/>
          <w:sz w:val="22"/>
        </w:rPr>
        <w:t> </w:t>
      </w:r>
      <w:r>
        <w:rPr>
          <w:sz w:val="22"/>
        </w:rPr>
        <w:t>sống</w:t>
      </w:r>
      <w:r>
        <w:rPr>
          <w:spacing w:val="-46"/>
          <w:sz w:val="22"/>
        </w:rPr>
        <w:t> </w:t>
      </w:r>
      <w:r>
        <w:rPr>
          <w:sz w:val="22"/>
        </w:rPr>
        <w:t>tại gia, mặc áo trắng tuy hưởng thụ vật dục nhưng thực hành</w:t>
      </w:r>
      <w:r>
        <w:rPr>
          <w:spacing w:val="1"/>
          <w:sz w:val="22"/>
        </w:rPr>
        <w:t> </w:t>
      </w:r>
      <w:r>
        <w:rPr>
          <w:sz w:val="22"/>
        </w:rPr>
        <w:t>thánh giáo (</w:t>
      </w:r>
      <w:r>
        <w:rPr>
          <w:i/>
          <w:sz w:val="22"/>
        </w:rPr>
        <w:t>sasanakaro</w:t>
      </w:r>
      <w:r>
        <w:rPr>
          <w:sz w:val="22"/>
        </w:rPr>
        <w:t>), chấp nhận giáo huấn, đã đoạn nghi</w:t>
      </w:r>
      <w:r>
        <w:rPr>
          <w:spacing w:val="1"/>
          <w:sz w:val="22"/>
        </w:rPr>
        <w:t> </w:t>
      </w:r>
      <w:r>
        <w:rPr>
          <w:sz w:val="22"/>
        </w:rPr>
        <w:t>hoặc, chứng đắc vô sở úy, không dựa vào người khác, sống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3"/>
          <w:sz w:val="22"/>
        </w:rPr>
        <w:t> </w:t>
      </w:r>
      <w:r>
        <w:rPr>
          <w:sz w:val="22"/>
        </w:rPr>
        <w:t>thánh</w:t>
      </w:r>
      <w:r>
        <w:rPr>
          <w:spacing w:val="3"/>
          <w:sz w:val="22"/>
        </w:rPr>
        <w:t> </w:t>
      </w:r>
      <w:r>
        <w:rPr>
          <w:sz w:val="22"/>
        </w:rPr>
        <w:t>giáo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3"/>
          <w:sz w:val="22"/>
        </w:rPr>
        <w:t> </w:t>
      </w:r>
      <w:r>
        <w:rPr>
          <w:sz w:val="22"/>
        </w:rPr>
        <w:t>bậc</w:t>
      </w:r>
      <w:r>
        <w:rPr>
          <w:spacing w:val="-2"/>
          <w:sz w:val="22"/>
        </w:rPr>
        <w:t> </w:t>
      </w:r>
      <w:r>
        <w:rPr>
          <w:sz w:val="22"/>
        </w:rPr>
        <w:t>Ðạo</w:t>
      </w:r>
      <w:r>
        <w:rPr>
          <w:spacing w:val="3"/>
          <w:sz w:val="22"/>
        </w:rPr>
        <w:t> </w:t>
      </w:r>
      <w:r>
        <w:rPr>
          <w:sz w:val="22"/>
        </w:rPr>
        <w:t>sư?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pacing w:val="-1"/>
          <w:w w:val="105"/>
          <w:sz w:val="22"/>
        </w:rPr>
        <w:t>Này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Vaccha,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không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phải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chỉ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trăm,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hai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trăm,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trăm,</w:t>
      </w:r>
      <w:r>
        <w:rPr>
          <w:spacing w:val="-48"/>
          <w:w w:val="105"/>
          <w:sz w:val="22"/>
        </w:rPr>
        <w:t> </w:t>
      </w:r>
      <w:r>
        <w:rPr>
          <w:sz w:val="22"/>
        </w:rPr>
        <w:t>bốn trăm, năm trăm mà còn nhiều hơn thế nữa là những nam</w:t>
      </w:r>
      <w:r>
        <w:rPr>
          <w:spacing w:val="-47"/>
          <w:sz w:val="22"/>
        </w:rPr>
        <w:t> </w:t>
      </w:r>
      <w:r>
        <w:rPr>
          <w:w w:val="105"/>
          <w:sz w:val="22"/>
        </w:rPr>
        <w:t>cư sĩ, là đệ tử sống tại gia, mặc áo trắng tuy hưởng thụ vật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dục, nhưng thực hành thánh giáo, chấp nhận giáo huấn, đã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đoạn nghi hoặc, chứng đắc vô sở úy, không dựa vào người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giáo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Ðạo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sư</w:t>
      </w:r>
      <w:r>
        <w:rPr>
          <w:spacing w:val="-6"/>
          <w:w w:val="105"/>
          <w:sz w:val="22"/>
        </w:rPr>
        <w:t> </w:t>
      </w:r>
      <w:r>
        <w:rPr>
          <w:i/>
          <w:w w:val="105"/>
          <w:sz w:val="22"/>
        </w:rPr>
        <w:t>[2]</w:t>
      </w:r>
      <w:r>
        <w:rPr>
          <w:w w:val="105"/>
          <w:sz w:val="22"/>
        </w:rPr>
        <w:t>.</w:t>
      </w:r>
    </w:p>
    <w:p>
      <w:pPr>
        <w:pStyle w:val="ListParagraph"/>
        <w:numPr>
          <w:ilvl w:val="0"/>
          <w:numId w:val="109"/>
        </w:numPr>
        <w:tabs>
          <w:tab w:pos="853" w:val="left" w:leader="none"/>
        </w:tabs>
        <w:spacing w:line="244" w:lineRule="auto" w:before="65" w:after="0"/>
        <w:ind w:left="401" w:right="362" w:firstLine="141"/>
        <w:jc w:val="both"/>
        <w:rPr>
          <w:sz w:val="22"/>
        </w:rPr>
      </w:pPr>
      <w:r>
        <w:rPr>
          <w:sz w:val="22"/>
        </w:rPr>
        <w:t>– Ngoài Tôn giả Gotama, các tỳ-khưu, các tỳ-khưu-ni, các</w:t>
      </w:r>
      <w:r>
        <w:rPr>
          <w:spacing w:val="-47"/>
          <w:sz w:val="22"/>
        </w:rPr>
        <w:t> </w:t>
      </w:r>
      <w:r>
        <w:rPr>
          <w:sz w:val="22"/>
        </w:rPr>
        <w:t>nam cư sĩ, sống tại gia, mặc áo trắng, theo phạm hạnh và các</w:t>
      </w:r>
      <w:r>
        <w:rPr>
          <w:spacing w:val="1"/>
          <w:sz w:val="22"/>
        </w:rPr>
        <w:t> </w:t>
      </w:r>
      <w:r>
        <w:rPr>
          <w:sz w:val="22"/>
        </w:rPr>
        <w:t>nam</w:t>
      </w:r>
      <w:r>
        <w:rPr>
          <w:spacing w:val="-7"/>
          <w:sz w:val="22"/>
        </w:rPr>
        <w:t> </w:t>
      </w:r>
      <w:r>
        <w:rPr>
          <w:sz w:val="22"/>
        </w:rPr>
        <w:t>cư</w:t>
      </w:r>
      <w:r>
        <w:rPr>
          <w:spacing w:val="-7"/>
          <w:sz w:val="22"/>
        </w:rPr>
        <w:t> </w:t>
      </w:r>
      <w:r>
        <w:rPr>
          <w:sz w:val="22"/>
        </w:rPr>
        <w:t>sĩ</w:t>
      </w:r>
      <w:r>
        <w:rPr>
          <w:spacing w:val="-5"/>
          <w:sz w:val="22"/>
        </w:rPr>
        <w:t> </w:t>
      </w:r>
      <w:r>
        <w:rPr>
          <w:sz w:val="22"/>
        </w:rPr>
        <w:t>sống</w:t>
      </w:r>
      <w:r>
        <w:rPr>
          <w:spacing w:val="-8"/>
          <w:sz w:val="22"/>
        </w:rPr>
        <w:t> </w:t>
      </w:r>
      <w:r>
        <w:rPr>
          <w:sz w:val="22"/>
        </w:rPr>
        <w:t>tại</w:t>
      </w:r>
      <w:r>
        <w:rPr>
          <w:spacing w:val="-8"/>
          <w:sz w:val="22"/>
        </w:rPr>
        <w:t> </w:t>
      </w:r>
      <w:r>
        <w:rPr>
          <w:sz w:val="22"/>
        </w:rPr>
        <w:t>gia,</w:t>
      </w:r>
      <w:r>
        <w:rPr>
          <w:spacing w:val="-8"/>
          <w:sz w:val="22"/>
        </w:rPr>
        <w:t> </w:t>
      </w:r>
      <w:r>
        <w:rPr>
          <w:sz w:val="22"/>
        </w:rPr>
        <w:t>mặc</w:t>
      </w:r>
      <w:r>
        <w:rPr>
          <w:spacing w:val="-8"/>
          <w:sz w:val="22"/>
        </w:rPr>
        <w:t> </w:t>
      </w:r>
      <w:r>
        <w:rPr>
          <w:sz w:val="22"/>
        </w:rPr>
        <w:t>áo</w:t>
      </w:r>
      <w:r>
        <w:rPr>
          <w:spacing w:val="-6"/>
          <w:sz w:val="22"/>
        </w:rPr>
        <w:t> </w:t>
      </w:r>
      <w:r>
        <w:rPr>
          <w:sz w:val="22"/>
        </w:rPr>
        <w:t>trắng,</w:t>
      </w:r>
      <w:r>
        <w:rPr>
          <w:spacing w:val="-7"/>
          <w:sz w:val="22"/>
        </w:rPr>
        <w:t> </w:t>
      </w:r>
      <w:r>
        <w:rPr>
          <w:sz w:val="22"/>
        </w:rPr>
        <w:t>hưởng</w:t>
      </w:r>
      <w:r>
        <w:rPr>
          <w:spacing w:val="-8"/>
          <w:sz w:val="22"/>
        </w:rPr>
        <w:t> </w:t>
      </w:r>
      <w:r>
        <w:rPr>
          <w:sz w:val="22"/>
        </w:rPr>
        <w:t>thụ</w:t>
      </w:r>
      <w:r>
        <w:rPr>
          <w:spacing w:val="-6"/>
          <w:sz w:val="22"/>
        </w:rPr>
        <w:t> </w:t>
      </w:r>
      <w:r>
        <w:rPr>
          <w:sz w:val="22"/>
        </w:rPr>
        <w:t>dục</w:t>
      </w:r>
      <w:r>
        <w:rPr>
          <w:spacing w:val="-9"/>
          <w:sz w:val="22"/>
        </w:rPr>
        <w:t> </w:t>
      </w:r>
      <w:r>
        <w:rPr>
          <w:sz w:val="22"/>
        </w:rPr>
        <w:t>lạc,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47"/>
          <w:sz w:val="22"/>
        </w:rPr>
        <w:t> </w:t>
      </w:r>
      <w:r>
        <w:rPr>
          <w:sz w:val="22"/>
        </w:rPr>
        <w:t>biết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Gotama</w:t>
      </w:r>
      <w:r>
        <w:rPr>
          <w:spacing w:val="2"/>
          <w:sz w:val="22"/>
        </w:rPr>
        <w:t> </w:t>
      </w:r>
      <w:r>
        <w:rPr>
          <w:sz w:val="22"/>
        </w:rPr>
        <w:t>có một</w:t>
      </w:r>
      <w:r>
        <w:rPr>
          <w:spacing w:val="2"/>
          <w:sz w:val="22"/>
        </w:rPr>
        <w:t> </w:t>
      </w:r>
      <w:r>
        <w:rPr>
          <w:sz w:val="22"/>
        </w:rPr>
        <w:t>nữ</w:t>
      </w:r>
      <w:r>
        <w:rPr>
          <w:spacing w:val="1"/>
          <w:sz w:val="22"/>
        </w:rPr>
        <w:t> </w:t>
      </w:r>
      <w:r>
        <w:rPr>
          <w:sz w:val="22"/>
        </w:rPr>
        <w:t>cư sĩ</w:t>
      </w:r>
      <w:r>
        <w:rPr>
          <w:spacing w:val="3"/>
          <w:sz w:val="22"/>
        </w:rPr>
        <w:t> </w:t>
      </w:r>
      <w:r>
        <w:rPr>
          <w:sz w:val="22"/>
        </w:rPr>
        <w:t>nào là bậc</w:t>
      </w:r>
      <w:r>
        <w:rPr>
          <w:spacing w:val="6"/>
          <w:sz w:val="22"/>
        </w:rPr>
        <w:t> </w:t>
      </w:r>
      <w:r>
        <w:rPr>
          <w:sz w:val="22"/>
        </w:rPr>
        <w:t>đệ</w:t>
      </w:r>
      <w:r>
        <w:rPr>
          <w:spacing w:val="-1"/>
          <w:sz w:val="22"/>
        </w:rPr>
        <w:t> </w:t>
      </w:r>
      <w:r>
        <w:rPr>
          <w:sz w:val="22"/>
        </w:rPr>
        <w:t>tử</w:t>
      </w:r>
      <w:r>
        <w:rPr>
          <w:spacing w:val="1"/>
          <w:sz w:val="22"/>
        </w:rPr>
        <w:t> </w:t>
      </w:r>
      <w:r>
        <w:rPr>
          <w:sz w:val="22"/>
        </w:rPr>
        <w:t>sống</w:t>
      </w:r>
      <w:r>
        <w:rPr>
          <w:spacing w:val="1"/>
          <w:sz w:val="22"/>
        </w:rPr>
        <w:t> </w:t>
      </w:r>
      <w:r>
        <w:rPr>
          <w:sz w:val="22"/>
        </w:rPr>
        <w:t>tại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8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gia, mặc áo trắng, theo phạm hạnh, sau khi đoạn trừ năm hạ</w:t>
      </w:r>
      <w:r>
        <w:rPr>
          <w:spacing w:val="1"/>
        </w:rPr>
        <w:t> </w:t>
      </w:r>
      <w:r>
        <w:rPr/>
        <w:t>phần kiết sử, được hóa sinh, nhập Niết-bàn tại chỗ ấy, không</w:t>
      </w:r>
      <w:r>
        <w:rPr>
          <w:spacing w:val="1"/>
        </w:rPr>
        <w:t> </w:t>
      </w:r>
      <w:r>
        <w:rPr/>
        <w:t>trở</w:t>
      </w:r>
      <w:r>
        <w:rPr>
          <w:spacing w:val="2"/>
        </w:rPr>
        <w:t> </w:t>
      </w:r>
      <w:r>
        <w:rPr/>
        <w:t>lại</w:t>
      </w:r>
      <w:r>
        <w:rPr>
          <w:spacing w:val="3"/>
        </w:rPr>
        <w:t> </w:t>
      </w:r>
      <w:r>
        <w:rPr/>
        <w:t>đời</w:t>
      </w:r>
      <w:r>
        <w:rPr>
          <w:spacing w:val="4"/>
        </w:rPr>
        <w:t> </w:t>
      </w:r>
      <w:r>
        <w:rPr/>
        <w:t>này</w:t>
      </w:r>
      <w:r>
        <w:rPr>
          <w:spacing w:val="3"/>
        </w:rPr>
        <w:t> </w:t>
      </w:r>
      <w:r>
        <w:rPr/>
        <w:t>nữa?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pacing w:val="-1"/>
          <w:w w:val="105"/>
          <w:sz w:val="22"/>
        </w:rPr>
        <w:t>Này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Vaccha,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không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phải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chỉ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một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trăm,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hai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trăm,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trăm,</w:t>
      </w:r>
      <w:r>
        <w:rPr>
          <w:spacing w:val="-48"/>
          <w:w w:val="105"/>
          <w:sz w:val="22"/>
        </w:rPr>
        <w:t> </w:t>
      </w:r>
      <w:r>
        <w:rPr>
          <w:sz w:val="22"/>
        </w:rPr>
        <w:t>bốn trăm, năm trăm mà còn nhiều hơn thế nữa là những nữ</w:t>
      </w:r>
      <w:r>
        <w:rPr>
          <w:spacing w:val="1"/>
          <w:sz w:val="22"/>
        </w:rPr>
        <w:t> </w:t>
      </w:r>
      <w:r>
        <w:rPr>
          <w:sz w:val="22"/>
        </w:rPr>
        <w:t>cư sĩ, là đệ tử sống tại gia, mặc áo trắng, theo phạm hạnh, sau</w:t>
      </w:r>
      <w:r>
        <w:rPr>
          <w:spacing w:val="-46"/>
          <w:sz w:val="22"/>
        </w:rPr>
        <w:t> </w:t>
      </w:r>
      <w:r>
        <w:rPr>
          <w:sz w:val="22"/>
        </w:rPr>
        <w:t>khi đoạn trừ năm hạ phần kiết sử, được hóa sinh, nhập Niết-</w:t>
      </w:r>
      <w:r>
        <w:rPr>
          <w:spacing w:val="1"/>
          <w:sz w:val="22"/>
        </w:rPr>
        <w:t> </w:t>
      </w:r>
      <w:r>
        <w:rPr>
          <w:w w:val="105"/>
          <w:sz w:val="22"/>
        </w:rPr>
        <w:t>bàn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tại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chỗ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trở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lại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đời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nữa</w:t>
      </w:r>
      <w:r>
        <w:rPr>
          <w:spacing w:val="-4"/>
          <w:w w:val="105"/>
          <w:sz w:val="22"/>
        </w:rPr>
        <w:t> </w:t>
      </w:r>
      <w:r>
        <w:rPr>
          <w:i/>
          <w:w w:val="105"/>
          <w:sz w:val="22"/>
        </w:rPr>
        <w:t>[1]</w:t>
      </w:r>
      <w:r>
        <w:rPr>
          <w:w w:val="105"/>
          <w:sz w:val="22"/>
        </w:rPr>
        <w:t>.</w:t>
      </w:r>
    </w:p>
    <w:p>
      <w:pPr>
        <w:pStyle w:val="ListParagraph"/>
        <w:numPr>
          <w:ilvl w:val="0"/>
          <w:numId w:val="109"/>
        </w:numPr>
        <w:tabs>
          <w:tab w:pos="853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Ngoài</w:t>
      </w:r>
      <w:r>
        <w:rPr>
          <w:spacing w:val="-3"/>
          <w:sz w:val="22"/>
        </w:rPr>
        <w:t> </w:t>
      </w:r>
      <w:r>
        <w:rPr>
          <w:sz w:val="22"/>
        </w:rPr>
        <w:t>Tôn</w:t>
      </w:r>
      <w:r>
        <w:rPr>
          <w:spacing w:val="-6"/>
          <w:sz w:val="22"/>
        </w:rPr>
        <w:t> </w:t>
      </w:r>
      <w:r>
        <w:rPr>
          <w:sz w:val="22"/>
        </w:rPr>
        <w:t>giả</w:t>
      </w:r>
      <w:r>
        <w:rPr>
          <w:spacing w:val="-4"/>
          <w:sz w:val="22"/>
        </w:rPr>
        <w:t> </w:t>
      </w:r>
      <w:r>
        <w:rPr>
          <w:sz w:val="22"/>
        </w:rPr>
        <w:t>Gotama,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tỳ-khưu,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tỳ-khưu-ni,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nam cư sĩ, sống tại gia, mặc áo trắng, theo phạm hạnh, các</w:t>
      </w:r>
      <w:r>
        <w:rPr>
          <w:spacing w:val="1"/>
          <w:sz w:val="22"/>
        </w:rPr>
        <w:t> </w:t>
      </w:r>
      <w:r>
        <w:rPr>
          <w:sz w:val="22"/>
        </w:rPr>
        <w:t>nam cư sĩ sống tại gia, mặc áo trắng, hưởng thụ dục lạc và các</w:t>
      </w:r>
      <w:r>
        <w:rPr>
          <w:spacing w:val="-47"/>
          <w:sz w:val="22"/>
        </w:rPr>
        <w:t> </w:t>
      </w:r>
      <w:r>
        <w:rPr>
          <w:sz w:val="22"/>
        </w:rPr>
        <w:t>nữ</w:t>
      </w:r>
      <w:r>
        <w:rPr>
          <w:spacing w:val="-7"/>
          <w:sz w:val="22"/>
        </w:rPr>
        <w:t> </w:t>
      </w:r>
      <w:r>
        <w:rPr>
          <w:sz w:val="22"/>
        </w:rPr>
        <w:t>cư</w:t>
      </w:r>
      <w:r>
        <w:rPr>
          <w:spacing w:val="-7"/>
          <w:sz w:val="22"/>
        </w:rPr>
        <w:t> </w:t>
      </w:r>
      <w:r>
        <w:rPr>
          <w:sz w:val="22"/>
        </w:rPr>
        <w:t>sĩ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bậc</w:t>
      </w:r>
      <w:r>
        <w:rPr>
          <w:spacing w:val="-6"/>
          <w:sz w:val="22"/>
        </w:rPr>
        <w:t> </w:t>
      </w:r>
      <w:r>
        <w:rPr>
          <w:sz w:val="22"/>
        </w:rPr>
        <w:t>đệ</w:t>
      </w:r>
      <w:r>
        <w:rPr>
          <w:spacing w:val="-7"/>
          <w:sz w:val="22"/>
        </w:rPr>
        <w:t> </w:t>
      </w:r>
      <w:r>
        <w:rPr>
          <w:sz w:val="22"/>
        </w:rPr>
        <w:t>tử</w:t>
      </w:r>
      <w:r>
        <w:rPr>
          <w:spacing w:val="-6"/>
          <w:sz w:val="22"/>
        </w:rPr>
        <w:t> </w:t>
      </w:r>
      <w:r>
        <w:rPr>
          <w:sz w:val="22"/>
        </w:rPr>
        <w:t>sống</w:t>
      </w:r>
      <w:r>
        <w:rPr>
          <w:spacing w:val="-6"/>
          <w:sz w:val="22"/>
        </w:rPr>
        <w:t> </w:t>
      </w:r>
      <w:r>
        <w:rPr>
          <w:sz w:val="22"/>
        </w:rPr>
        <w:t>tại</w:t>
      </w:r>
      <w:r>
        <w:rPr>
          <w:spacing w:val="-5"/>
          <w:sz w:val="22"/>
        </w:rPr>
        <w:t> </w:t>
      </w:r>
      <w:r>
        <w:rPr>
          <w:sz w:val="22"/>
        </w:rPr>
        <w:t>gia,</w:t>
      </w:r>
      <w:r>
        <w:rPr>
          <w:spacing w:val="-6"/>
          <w:sz w:val="22"/>
        </w:rPr>
        <w:t> </w:t>
      </w:r>
      <w:r>
        <w:rPr>
          <w:sz w:val="22"/>
        </w:rPr>
        <w:t>mặc</w:t>
      </w:r>
      <w:r>
        <w:rPr>
          <w:spacing w:val="-6"/>
          <w:sz w:val="22"/>
        </w:rPr>
        <w:t> </w:t>
      </w:r>
      <w:r>
        <w:rPr>
          <w:sz w:val="22"/>
        </w:rPr>
        <w:t>áo</w:t>
      </w:r>
      <w:r>
        <w:rPr>
          <w:spacing w:val="-6"/>
          <w:sz w:val="22"/>
        </w:rPr>
        <w:t> </w:t>
      </w:r>
      <w:r>
        <w:rPr>
          <w:sz w:val="22"/>
        </w:rPr>
        <w:t>trắng,</w:t>
      </w:r>
      <w:r>
        <w:rPr>
          <w:spacing w:val="-7"/>
          <w:sz w:val="22"/>
        </w:rPr>
        <w:t> </w:t>
      </w:r>
      <w:r>
        <w:rPr>
          <w:sz w:val="22"/>
        </w:rPr>
        <w:t>theo</w:t>
      </w:r>
      <w:r>
        <w:rPr>
          <w:spacing w:val="-7"/>
          <w:sz w:val="22"/>
        </w:rPr>
        <w:t> </w:t>
      </w:r>
      <w:r>
        <w:rPr>
          <w:sz w:val="22"/>
        </w:rPr>
        <w:t>phạm</w:t>
      </w:r>
      <w:r>
        <w:rPr>
          <w:spacing w:val="-46"/>
          <w:sz w:val="22"/>
        </w:rPr>
        <w:t> </w:t>
      </w:r>
      <w:r>
        <w:rPr>
          <w:sz w:val="22"/>
        </w:rPr>
        <w:t>hạnh,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biết</w:t>
      </w:r>
      <w:r>
        <w:rPr>
          <w:spacing w:val="-2"/>
          <w:sz w:val="22"/>
        </w:rPr>
        <w:t> </w:t>
      </w:r>
      <w:r>
        <w:rPr>
          <w:sz w:val="22"/>
        </w:rPr>
        <w:t>Tôn</w:t>
      </w:r>
      <w:r>
        <w:rPr>
          <w:spacing w:val="-3"/>
          <w:sz w:val="22"/>
        </w:rPr>
        <w:t> </w:t>
      </w:r>
      <w:r>
        <w:rPr>
          <w:sz w:val="22"/>
        </w:rPr>
        <w:t>giả</w:t>
      </w:r>
      <w:r>
        <w:rPr>
          <w:spacing w:val="-4"/>
          <w:sz w:val="22"/>
        </w:rPr>
        <w:t> </w:t>
      </w:r>
      <w:r>
        <w:rPr>
          <w:sz w:val="22"/>
        </w:rPr>
        <w:t>Gotama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nữ</w:t>
      </w:r>
      <w:r>
        <w:rPr>
          <w:spacing w:val="-3"/>
          <w:sz w:val="22"/>
        </w:rPr>
        <w:t> </w:t>
      </w:r>
      <w:r>
        <w:rPr>
          <w:sz w:val="22"/>
        </w:rPr>
        <w:t>cư</w:t>
      </w:r>
      <w:r>
        <w:rPr>
          <w:spacing w:val="-3"/>
          <w:sz w:val="22"/>
        </w:rPr>
        <w:t> </w:t>
      </w:r>
      <w:r>
        <w:rPr>
          <w:sz w:val="22"/>
        </w:rPr>
        <w:t>sĩ,</w:t>
      </w:r>
      <w:r>
        <w:rPr>
          <w:spacing w:val="-2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đệ</w:t>
      </w:r>
      <w:r>
        <w:rPr>
          <w:spacing w:val="-2"/>
          <w:sz w:val="22"/>
        </w:rPr>
        <w:t> </w:t>
      </w:r>
      <w:r>
        <w:rPr>
          <w:sz w:val="22"/>
        </w:rPr>
        <w:t>tử</w:t>
      </w:r>
      <w:r>
        <w:rPr>
          <w:spacing w:val="-3"/>
          <w:sz w:val="22"/>
        </w:rPr>
        <w:t> </w:t>
      </w:r>
      <w:r>
        <w:rPr>
          <w:sz w:val="22"/>
        </w:rPr>
        <w:t>sống</w:t>
      </w:r>
      <w:r>
        <w:rPr>
          <w:spacing w:val="-2"/>
          <w:sz w:val="22"/>
        </w:rPr>
        <w:t> </w:t>
      </w:r>
      <w:r>
        <w:rPr>
          <w:sz w:val="22"/>
        </w:rPr>
        <w:t>tại</w:t>
      </w:r>
      <w:r>
        <w:rPr>
          <w:spacing w:val="-46"/>
          <w:sz w:val="22"/>
        </w:rPr>
        <w:t> </w:t>
      </w:r>
      <w:r>
        <w:rPr>
          <w:sz w:val="22"/>
        </w:rPr>
        <w:t>gia, mặc áo trắng tuy hưởng thụ vật dục nhưng thực hành</w:t>
      </w:r>
      <w:r>
        <w:rPr>
          <w:spacing w:val="1"/>
          <w:sz w:val="22"/>
        </w:rPr>
        <w:t> </w:t>
      </w:r>
      <w:r>
        <w:rPr>
          <w:sz w:val="22"/>
        </w:rPr>
        <w:t>thánh giáo, chấp nhận giáo huấn, đã đoạn nghi hoặc, chứng</w:t>
      </w:r>
      <w:r>
        <w:rPr>
          <w:spacing w:val="1"/>
          <w:sz w:val="22"/>
        </w:rPr>
        <w:t> </w:t>
      </w:r>
      <w:r>
        <w:rPr>
          <w:sz w:val="22"/>
        </w:rPr>
        <w:t>đắc vô sở úy, không dựa vào người khác, sống trong thánh</w:t>
      </w:r>
      <w:r>
        <w:rPr>
          <w:spacing w:val="1"/>
          <w:sz w:val="22"/>
        </w:rPr>
        <w:t> </w:t>
      </w:r>
      <w:r>
        <w:rPr>
          <w:sz w:val="22"/>
        </w:rPr>
        <w:t>giáo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bậc</w:t>
      </w:r>
      <w:r>
        <w:rPr>
          <w:spacing w:val="4"/>
          <w:sz w:val="22"/>
        </w:rPr>
        <w:t> </w:t>
      </w:r>
      <w:r>
        <w:rPr>
          <w:sz w:val="22"/>
        </w:rPr>
        <w:t>Ðạo</w:t>
      </w:r>
      <w:r>
        <w:rPr>
          <w:spacing w:val="3"/>
          <w:sz w:val="22"/>
        </w:rPr>
        <w:t> </w:t>
      </w:r>
      <w:r>
        <w:rPr>
          <w:sz w:val="22"/>
        </w:rPr>
        <w:t>sư?</w:t>
      </w:r>
    </w:p>
    <w:p>
      <w:pPr>
        <w:pStyle w:val="ListParagraph"/>
        <w:numPr>
          <w:ilvl w:val="1"/>
          <w:numId w:val="8"/>
        </w:numPr>
        <w:tabs>
          <w:tab w:pos="740" w:val="left" w:leader="none"/>
        </w:tabs>
        <w:spacing w:line="244" w:lineRule="auto" w:before="68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Này Vaccha, không phải chỉ một trăm, không phải hai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trăm,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không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phải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ba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trăm,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phải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bốn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trăm,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phải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năm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trăm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nhiều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hơn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nữa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những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nữ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sĩ,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đệ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49"/>
          <w:w w:val="105"/>
          <w:sz w:val="22"/>
        </w:rPr>
        <w:t> </w:t>
      </w:r>
      <w:r>
        <w:rPr>
          <w:sz w:val="22"/>
        </w:rPr>
        <w:t>sống tại gia, mặc áo trắng tuy hưởng thụ vật dục nhưng thực</w:t>
      </w:r>
      <w:r>
        <w:rPr>
          <w:spacing w:val="1"/>
          <w:sz w:val="22"/>
        </w:rPr>
        <w:t> </w:t>
      </w:r>
      <w:r>
        <w:rPr>
          <w:w w:val="105"/>
          <w:sz w:val="22"/>
        </w:rPr>
        <w:t>hành thánh giáo, chấp nhận giáo huấn, đã đoạn nghi hoặc,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chứng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đắc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sở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úy,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dựa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vào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khác,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thánh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giáo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Ðạo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sư</w:t>
      </w:r>
      <w:r>
        <w:rPr>
          <w:spacing w:val="-4"/>
          <w:w w:val="105"/>
          <w:sz w:val="22"/>
        </w:rPr>
        <w:t> </w:t>
      </w:r>
      <w:r>
        <w:rPr>
          <w:i/>
          <w:w w:val="105"/>
          <w:sz w:val="22"/>
        </w:rPr>
        <w:t>[2]</w:t>
      </w:r>
      <w:r>
        <w:rPr>
          <w:w w:val="105"/>
          <w:sz w:val="22"/>
        </w:rPr>
        <w:t>.</w:t>
      </w:r>
    </w:p>
    <w:p>
      <w:pPr>
        <w:pStyle w:val="ListParagraph"/>
        <w:numPr>
          <w:ilvl w:val="0"/>
          <w:numId w:val="109"/>
        </w:numPr>
        <w:tabs>
          <w:tab w:pos="877" w:val="left" w:leader="none"/>
        </w:tabs>
        <w:spacing w:line="244" w:lineRule="auto" w:before="67" w:after="0"/>
        <w:ind w:left="401" w:right="365" w:firstLine="141"/>
        <w:jc w:val="both"/>
        <w:rPr>
          <w:sz w:val="22"/>
        </w:rPr>
      </w:pPr>
      <w:r>
        <w:rPr>
          <w:sz w:val="22"/>
        </w:rPr>
        <w:t>– Thưa Tôn giả Gotama, nếu Tôn giả Gotama đã thành</w:t>
      </w:r>
      <w:r>
        <w:rPr>
          <w:spacing w:val="1"/>
          <w:sz w:val="22"/>
        </w:rPr>
        <w:t> </w:t>
      </w:r>
      <w:r>
        <w:rPr>
          <w:sz w:val="22"/>
        </w:rPr>
        <w:t>mãn pháp này, nhưng các tỳ-khưu không được thành mãn,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như</w:t>
      </w:r>
      <w:r>
        <w:rPr>
          <w:spacing w:val="-11"/>
          <w:sz w:val="22"/>
        </w:rPr>
        <w:t> </w:t>
      </w:r>
      <w:r>
        <w:rPr>
          <w:sz w:val="22"/>
        </w:rPr>
        <w:t>vậy</w:t>
      </w:r>
      <w:r>
        <w:rPr>
          <w:spacing w:val="-12"/>
          <w:sz w:val="22"/>
        </w:rPr>
        <w:t> </w:t>
      </w:r>
      <w:r>
        <w:rPr>
          <w:sz w:val="22"/>
        </w:rPr>
        <w:t>đời</w:t>
      </w:r>
      <w:r>
        <w:rPr>
          <w:spacing w:val="-11"/>
          <w:sz w:val="22"/>
        </w:rPr>
        <w:t> </w:t>
      </w:r>
      <w:r>
        <w:rPr>
          <w:sz w:val="22"/>
        </w:rPr>
        <w:t>sống</w:t>
      </w:r>
      <w:r>
        <w:rPr>
          <w:spacing w:val="-9"/>
          <w:sz w:val="22"/>
        </w:rPr>
        <w:t> </w:t>
      </w:r>
      <w:r>
        <w:rPr>
          <w:sz w:val="22"/>
        </w:rPr>
        <w:t>tâm</w:t>
      </w:r>
      <w:r>
        <w:rPr>
          <w:spacing w:val="-11"/>
          <w:sz w:val="22"/>
        </w:rPr>
        <w:t> </w:t>
      </w:r>
      <w:r>
        <w:rPr>
          <w:sz w:val="22"/>
        </w:rPr>
        <w:t>linh</w:t>
      </w:r>
      <w:r>
        <w:rPr>
          <w:spacing w:val="-12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được</w:t>
      </w:r>
      <w:r>
        <w:rPr>
          <w:spacing w:val="-12"/>
          <w:sz w:val="22"/>
        </w:rPr>
        <w:t> </w:t>
      </w:r>
      <w:r>
        <w:rPr>
          <w:sz w:val="22"/>
        </w:rPr>
        <w:t>đầy</w:t>
      </w:r>
      <w:r>
        <w:rPr>
          <w:spacing w:val="-12"/>
          <w:sz w:val="22"/>
        </w:rPr>
        <w:t> </w:t>
      </w:r>
      <w:r>
        <w:rPr>
          <w:sz w:val="22"/>
        </w:rPr>
        <w:t>đủ</w:t>
      </w:r>
      <w:r>
        <w:rPr>
          <w:spacing w:val="-12"/>
          <w:sz w:val="22"/>
        </w:rPr>
        <w:t> </w:t>
      </w:r>
      <w:r>
        <w:rPr>
          <w:sz w:val="22"/>
        </w:rPr>
        <w:t>về</w:t>
      </w:r>
      <w:r>
        <w:rPr>
          <w:spacing w:val="-9"/>
          <w:sz w:val="22"/>
        </w:rPr>
        <w:t> </w:t>
      </w:r>
      <w:r>
        <w:rPr>
          <w:sz w:val="22"/>
        </w:rPr>
        <w:t>phương</w:t>
      </w:r>
      <w:r>
        <w:rPr>
          <w:spacing w:val="-9"/>
          <w:sz w:val="22"/>
        </w:rPr>
        <w:t> </w:t>
      </w:r>
      <w:r>
        <w:rPr>
          <w:sz w:val="22"/>
        </w:rPr>
        <w:t>diện</w:t>
      </w:r>
      <w:r>
        <w:rPr>
          <w:spacing w:val="-46"/>
          <w:sz w:val="22"/>
        </w:rPr>
        <w:t> </w:t>
      </w:r>
      <w:r>
        <w:rPr>
          <w:sz w:val="22"/>
        </w:rPr>
        <w:t>này. Vì rằng Tôn giả Gotama đã thành mãn pháp này và các</w:t>
      </w:r>
      <w:r>
        <w:rPr>
          <w:spacing w:val="1"/>
          <w:sz w:val="22"/>
        </w:rPr>
        <w:t> </w:t>
      </w:r>
      <w:r>
        <w:rPr>
          <w:sz w:val="22"/>
        </w:rPr>
        <w:t>tỳ-khưu cũng được thành mãn; như vậy đời sống tâm linh</w:t>
      </w:r>
      <w:r>
        <w:rPr>
          <w:spacing w:val="1"/>
          <w:sz w:val="22"/>
        </w:rPr>
        <w:t> </w:t>
      </w:r>
      <w:r>
        <w:rPr>
          <w:sz w:val="22"/>
        </w:rPr>
        <w:t>được đầy đủ về phương diện này. Nếu Tôn giả Gotama đã</w:t>
      </w:r>
      <w:r>
        <w:rPr>
          <w:spacing w:val="1"/>
          <w:sz w:val="22"/>
        </w:rPr>
        <w:t> </w:t>
      </w:r>
      <w:r>
        <w:rPr>
          <w:sz w:val="22"/>
        </w:rPr>
        <w:t>thành</w:t>
      </w:r>
      <w:r>
        <w:rPr>
          <w:spacing w:val="-4"/>
          <w:sz w:val="22"/>
        </w:rPr>
        <w:t> </w:t>
      </w:r>
      <w:r>
        <w:rPr>
          <w:sz w:val="22"/>
        </w:rPr>
        <w:t>mãn</w:t>
      </w:r>
      <w:r>
        <w:rPr>
          <w:spacing w:val="-4"/>
          <w:sz w:val="22"/>
        </w:rPr>
        <w:t> </w:t>
      </w:r>
      <w:r>
        <w:rPr>
          <w:sz w:val="22"/>
        </w:rPr>
        <w:t>pháp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tỳ-khưu</w:t>
      </w:r>
      <w:r>
        <w:rPr>
          <w:spacing w:val="-4"/>
          <w:sz w:val="22"/>
        </w:rPr>
        <w:t> </w:t>
      </w:r>
      <w:r>
        <w:rPr>
          <w:sz w:val="22"/>
        </w:rPr>
        <w:t>đã</w:t>
      </w:r>
      <w:r>
        <w:rPr>
          <w:spacing w:val="-6"/>
          <w:sz w:val="22"/>
        </w:rPr>
        <w:t> </w:t>
      </w:r>
      <w:r>
        <w:rPr>
          <w:sz w:val="22"/>
        </w:rPr>
        <w:t>thành</w:t>
      </w:r>
      <w:r>
        <w:rPr>
          <w:spacing w:val="-4"/>
          <w:sz w:val="22"/>
        </w:rPr>
        <w:t> </w:t>
      </w:r>
      <w:r>
        <w:rPr>
          <w:sz w:val="22"/>
        </w:rPr>
        <w:t>mãn,</w:t>
      </w:r>
      <w:r>
        <w:rPr>
          <w:spacing w:val="-3"/>
          <w:sz w:val="22"/>
        </w:rPr>
        <w:t> </w:t>
      </w:r>
      <w:r>
        <w:rPr>
          <w:sz w:val="22"/>
        </w:rPr>
        <w:t>nhưng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47"/>
          <w:sz w:val="22"/>
        </w:rPr>
        <w:t> </w:t>
      </w:r>
      <w:r>
        <w:rPr>
          <w:sz w:val="22"/>
        </w:rPr>
        <w:t>tỳ-khưu-ni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thành</w:t>
      </w:r>
      <w:r>
        <w:rPr>
          <w:spacing w:val="1"/>
          <w:sz w:val="22"/>
        </w:rPr>
        <w:t> </w:t>
      </w:r>
      <w:r>
        <w:rPr>
          <w:sz w:val="22"/>
        </w:rPr>
        <w:t>mãn;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1"/>
          <w:sz w:val="22"/>
        </w:rPr>
        <w:t> </w:t>
      </w:r>
      <w:r>
        <w:rPr>
          <w:sz w:val="22"/>
        </w:rPr>
        <w:t>đời</w:t>
      </w:r>
      <w:r>
        <w:rPr>
          <w:spacing w:val="1"/>
          <w:sz w:val="22"/>
        </w:rPr>
        <w:t> </w:t>
      </w:r>
      <w:r>
        <w:rPr>
          <w:sz w:val="22"/>
        </w:rPr>
        <w:t>sống tâm</w:t>
      </w:r>
      <w:r>
        <w:rPr>
          <w:spacing w:val="1"/>
          <w:sz w:val="22"/>
        </w:rPr>
        <w:t> </w:t>
      </w:r>
      <w:r>
        <w:rPr>
          <w:sz w:val="22"/>
        </w:rPr>
        <w:t>linh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2"/>
          <w:sz w:val="22"/>
        </w:rPr>
        <w:t> </w:t>
      </w:r>
      <w:r>
        <w:rPr>
          <w:sz w:val="22"/>
        </w:rPr>
        <w:t>được</w:t>
      </w:r>
      <w:r>
        <w:rPr>
          <w:spacing w:val="43"/>
          <w:sz w:val="22"/>
        </w:rPr>
        <w:t> </w:t>
      </w:r>
      <w:r>
        <w:rPr>
          <w:sz w:val="22"/>
        </w:rPr>
        <w:t>đầy</w:t>
      </w:r>
      <w:r>
        <w:rPr>
          <w:spacing w:val="41"/>
          <w:sz w:val="22"/>
        </w:rPr>
        <w:t> </w:t>
      </w:r>
      <w:r>
        <w:rPr>
          <w:sz w:val="22"/>
        </w:rPr>
        <w:t>đủ</w:t>
      </w:r>
      <w:r>
        <w:rPr>
          <w:spacing w:val="40"/>
          <w:sz w:val="22"/>
        </w:rPr>
        <w:t> </w:t>
      </w:r>
      <w:r>
        <w:rPr>
          <w:sz w:val="22"/>
        </w:rPr>
        <w:t>về</w:t>
      </w:r>
      <w:r>
        <w:rPr>
          <w:spacing w:val="42"/>
          <w:sz w:val="22"/>
        </w:rPr>
        <w:t> </w:t>
      </w:r>
      <w:r>
        <w:rPr>
          <w:sz w:val="22"/>
        </w:rPr>
        <w:t>phương</w:t>
      </w:r>
      <w:r>
        <w:rPr>
          <w:spacing w:val="43"/>
          <w:sz w:val="22"/>
        </w:rPr>
        <w:t> </w:t>
      </w:r>
      <w:r>
        <w:rPr>
          <w:sz w:val="22"/>
        </w:rPr>
        <w:t>diện</w:t>
      </w:r>
      <w:r>
        <w:rPr>
          <w:spacing w:val="42"/>
          <w:sz w:val="22"/>
        </w:rPr>
        <w:t> </w:t>
      </w:r>
      <w:r>
        <w:rPr>
          <w:sz w:val="22"/>
        </w:rPr>
        <w:t>này.</w:t>
      </w:r>
      <w:r>
        <w:rPr>
          <w:spacing w:val="40"/>
          <w:sz w:val="22"/>
        </w:rPr>
        <w:t> </w:t>
      </w:r>
      <w:r>
        <w:rPr>
          <w:sz w:val="22"/>
        </w:rPr>
        <w:t>Vì</w:t>
      </w:r>
      <w:r>
        <w:rPr>
          <w:spacing w:val="41"/>
          <w:sz w:val="22"/>
        </w:rPr>
        <w:t> </w:t>
      </w:r>
      <w:r>
        <w:rPr>
          <w:sz w:val="22"/>
        </w:rPr>
        <w:t>rằng</w:t>
      </w:r>
      <w:r>
        <w:rPr>
          <w:spacing w:val="40"/>
          <w:sz w:val="22"/>
        </w:rPr>
        <w:t> </w:t>
      </w:r>
      <w:r>
        <w:rPr>
          <w:sz w:val="22"/>
        </w:rPr>
        <w:t>Tôn</w:t>
      </w:r>
      <w:r>
        <w:rPr>
          <w:spacing w:val="42"/>
          <w:sz w:val="22"/>
        </w:rPr>
        <w:t> </w:t>
      </w:r>
      <w:r>
        <w:rPr>
          <w:sz w:val="22"/>
        </w:rPr>
        <w:t>giả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8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Gotama</w:t>
      </w:r>
      <w:r>
        <w:rPr>
          <w:spacing w:val="-4"/>
        </w:rPr>
        <w:t> </w:t>
      </w:r>
      <w:r>
        <w:rPr/>
        <w:t>đã</w:t>
      </w:r>
      <w:r>
        <w:rPr>
          <w:spacing w:val="-4"/>
        </w:rPr>
        <w:t> </w:t>
      </w:r>
      <w:r>
        <w:rPr/>
        <w:t>thành</w:t>
      </w:r>
      <w:r>
        <w:rPr>
          <w:spacing w:val="-5"/>
        </w:rPr>
        <w:t> </w:t>
      </w:r>
      <w:r>
        <w:rPr/>
        <w:t>mãn</w:t>
      </w:r>
      <w:r>
        <w:rPr>
          <w:spacing w:val="-4"/>
        </w:rPr>
        <w:t> </w:t>
      </w:r>
      <w:r>
        <w:rPr/>
        <w:t>pháp</w:t>
      </w:r>
      <w:r>
        <w:rPr>
          <w:spacing w:val="-4"/>
        </w:rPr>
        <w:t> </w:t>
      </w:r>
      <w:r>
        <w:rPr/>
        <w:t>này</w:t>
      </w:r>
      <w:r>
        <w:rPr>
          <w:spacing w:val="-2"/>
        </w:rPr>
        <w:t> </w:t>
      </w:r>
      <w:r>
        <w:rPr/>
        <w:t>và</w:t>
      </w:r>
      <w:r>
        <w:rPr>
          <w:spacing w:val="-4"/>
        </w:rPr>
        <w:t> </w:t>
      </w:r>
      <w:r>
        <w:rPr/>
        <w:t>các</w:t>
      </w:r>
      <w:r>
        <w:rPr>
          <w:spacing w:val="-3"/>
        </w:rPr>
        <w:t> </w:t>
      </w:r>
      <w:r>
        <w:rPr/>
        <w:t>tỳ-khưu</w:t>
      </w:r>
      <w:r>
        <w:rPr>
          <w:spacing w:val="-4"/>
        </w:rPr>
        <w:t> </w:t>
      </w:r>
      <w:r>
        <w:rPr/>
        <w:t>đã</w:t>
      </w:r>
      <w:r>
        <w:rPr>
          <w:spacing w:val="-4"/>
        </w:rPr>
        <w:t> </w:t>
      </w:r>
      <w:r>
        <w:rPr/>
        <w:t>thành</w:t>
      </w:r>
      <w:r>
        <w:rPr>
          <w:spacing w:val="-5"/>
        </w:rPr>
        <w:t> </w:t>
      </w:r>
      <w:r>
        <w:rPr/>
        <w:t>mãn</w:t>
      </w:r>
      <w:r>
        <w:rPr>
          <w:spacing w:val="-46"/>
        </w:rPr>
        <w:t> </w:t>
      </w:r>
      <w:r>
        <w:rPr/>
        <w:t>và các tỳ-khưu-ni đã thành mãn; như vậy đời sống tâm linh</w:t>
      </w:r>
      <w:r>
        <w:rPr>
          <w:spacing w:val="1"/>
        </w:rPr>
        <w:t> </w:t>
      </w:r>
      <w:r>
        <w:rPr/>
        <w:t>được đầy đủ về phương diện này. Nếu Tôn giả Gotama đã</w:t>
      </w:r>
      <w:r>
        <w:rPr>
          <w:spacing w:val="1"/>
        </w:rPr>
        <w:t> </w:t>
      </w:r>
      <w:r>
        <w:rPr/>
        <w:t>thành mãn pháp này và các tỳ-khưu đã thành mãn, các tỳ-</w:t>
      </w:r>
      <w:r>
        <w:rPr>
          <w:spacing w:val="1"/>
        </w:rPr>
        <w:t> </w:t>
      </w:r>
      <w:r>
        <w:rPr/>
        <w:t>khưu ni đã thành mãn, nhưng các nam cư sĩ sống tại gia, mặc</w:t>
      </w:r>
      <w:r>
        <w:rPr>
          <w:spacing w:val="1"/>
        </w:rPr>
        <w:t> </w:t>
      </w:r>
      <w:r>
        <w:rPr/>
        <w:t>áo trắng, theo phạm hạnh không thành mãn; như vậy đời</w:t>
      </w:r>
      <w:r>
        <w:rPr>
          <w:spacing w:val="1"/>
        </w:rPr>
        <w:t> </w:t>
      </w:r>
      <w:r>
        <w:rPr/>
        <w:t>sống tâm linh đã không được đầy đủ về phương diện này. Vì</w:t>
      </w:r>
      <w:r>
        <w:rPr>
          <w:spacing w:val="1"/>
        </w:rPr>
        <w:t> </w:t>
      </w:r>
      <w:r>
        <w:rPr/>
        <w:t>rằng Tôn giả Gotama đã thành mãn pháp này, các tỳ-khưu</w:t>
      </w:r>
      <w:r>
        <w:rPr>
          <w:spacing w:val="1"/>
        </w:rPr>
        <w:t> </w:t>
      </w:r>
      <w:r>
        <w:rPr/>
        <w:t>cũng đã thành mãn, các tỳ-khưu-ni cũng đã thành mãn, các</w:t>
      </w:r>
      <w:r>
        <w:rPr>
          <w:spacing w:val="1"/>
        </w:rPr>
        <w:t> </w:t>
      </w:r>
      <w:r>
        <w:rPr/>
        <w:t>nam cư sĩ sống tại gia, mặc áo trắng, theo phạm hạnh cũng đã</w:t>
      </w:r>
      <w:r>
        <w:rPr>
          <w:spacing w:val="-46"/>
        </w:rPr>
        <w:t> </w:t>
      </w:r>
      <w:r>
        <w:rPr/>
        <w:t>thành mãn; như vậy đời sống tâm linh đã được đầy đủ về</w:t>
      </w:r>
      <w:r>
        <w:rPr>
          <w:spacing w:val="1"/>
        </w:rPr>
        <w:t> </w:t>
      </w:r>
      <w:r>
        <w:rPr/>
        <w:t>phương diện này. Nếu Tôn giả Gotama đã thành mãn pháp</w:t>
      </w:r>
      <w:r>
        <w:rPr>
          <w:spacing w:val="1"/>
        </w:rPr>
        <w:t> </w:t>
      </w:r>
      <w:r>
        <w:rPr/>
        <w:t>này và các tỳ-khưu đã thành mãn, các tỳ-khưu ni đã thành</w:t>
      </w:r>
      <w:r>
        <w:rPr>
          <w:spacing w:val="1"/>
        </w:rPr>
        <w:t> </w:t>
      </w:r>
      <w:r>
        <w:rPr/>
        <w:t>mãn,</w:t>
      </w:r>
      <w:r>
        <w:rPr>
          <w:spacing w:val="-7"/>
        </w:rPr>
        <w:t> </w:t>
      </w:r>
      <w:r>
        <w:rPr/>
        <w:t>các</w:t>
      </w:r>
      <w:r>
        <w:rPr>
          <w:spacing w:val="-9"/>
        </w:rPr>
        <w:t> </w:t>
      </w:r>
      <w:r>
        <w:rPr/>
        <w:t>nam</w:t>
      </w:r>
      <w:r>
        <w:rPr>
          <w:spacing w:val="-9"/>
        </w:rPr>
        <w:t> </w:t>
      </w:r>
      <w:r>
        <w:rPr/>
        <w:t>cư</w:t>
      </w:r>
      <w:r>
        <w:rPr>
          <w:spacing w:val="-7"/>
        </w:rPr>
        <w:t> </w:t>
      </w:r>
      <w:r>
        <w:rPr/>
        <w:t>sĩ</w:t>
      </w:r>
      <w:r>
        <w:rPr>
          <w:spacing w:val="-6"/>
        </w:rPr>
        <w:t> </w:t>
      </w:r>
      <w:r>
        <w:rPr/>
        <w:t>sống</w:t>
      </w:r>
      <w:r>
        <w:rPr>
          <w:spacing w:val="-8"/>
        </w:rPr>
        <w:t> </w:t>
      </w:r>
      <w:r>
        <w:rPr/>
        <w:t>tại</w:t>
      </w:r>
      <w:r>
        <w:rPr>
          <w:spacing w:val="-6"/>
        </w:rPr>
        <w:t> </w:t>
      </w:r>
      <w:r>
        <w:rPr/>
        <w:t>gia,</w:t>
      </w:r>
      <w:r>
        <w:rPr>
          <w:spacing w:val="-8"/>
        </w:rPr>
        <w:t> </w:t>
      </w:r>
      <w:r>
        <w:rPr/>
        <w:t>mặc</w:t>
      </w:r>
      <w:r>
        <w:rPr>
          <w:spacing w:val="-9"/>
        </w:rPr>
        <w:t> </w:t>
      </w:r>
      <w:r>
        <w:rPr/>
        <w:t>áo</w:t>
      </w:r>
      <w:r>
        <w:rPr>
          <w:spacing w:val="-9"/>
        </w:rPr>
        <w:t> </w:t>
      </w:r>
      <w:r>
        <w:rPr/>
        <w:t>trắng,</w:t>
      </w:r>
      <w:r>
        <w:rPr>
          <w:spacing w:val="-9"/>
        </w:rPr>
        <w:t> </w:t>
      </w:r>
      <w:r>
        <w:rPr/>
        <w:t>theo</w:t>
      </w:r>
      <w:r>
        <w:rPr>
          <w:spacing w:val="-7"/>
        </w:rPr>
        <w:t> </w:t>
      </w:r>
      <w:r>
        <w:rPr/>
        <w:t>phạm</w:t>
      </w:r>
      <w:r>
        <w:rPr>
          <w:spacing w:val="-7"/>
        </w:rPr>
        <w:t> </w:t>
      </w:r>
      <w:r>
        <w:rPr/>
        <w:t>hạnh</w:t>
      </w:r>
      <w:r>
        <w:rPr>
          <w:spacing w:val="-46"/>
        </w:rPr>
        <w:t> </w:t>
      </w:r>
      <w:r>
        <w:rPr/>
        <w:t>đã</w:t>
      </w:r>
      <w:r>
        <w:rPr>
          <w:spacing w:val="-4"/>
        </w:rPr>
        <w:t> </w:t>
      </w:r>
      <w:r>
        <w:rPr/>
        <w:t>thành</w:t>
      </w:r>
      <w:r>
        <w:rPr>
          <w:spacing w:val="-7"/>
        </w:rPr>
        <w:t> </w:t>
      </w:r>
      <w:r>
        <w:rPr/>
        <w:t>mãn,</w:t>
      </w:r>
      <w:r>
        <w:rPr>
          <w:spacing w:val="-3"/>
        </w:rPr>
        <w:t> </w:t>
      </w:r>
      <w:r>
        <w:rPr/>
        <w:t>nhưng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nam</w:t>
      </w:r>
      <w:r>
        <w:rPr>
          <w:spacing w:val="-3"/>
        </w:rPr>
        <w:t> </w:t>
      </w:r>
      <w:r>
        <w:rPr/>
        <w:t>cư</w:t>
      </w:r>
      <w:r>
        <w:rPr>
          <w:spacing w:val="-5"/>
        </w:rPr>
        <w:t> </w:t>
      </w:r>
      <w:r>
        <w:rPr/>
        <w:t>sĩ</w:t>
      </w:r>
      <w:r>
        <w:rPr>
          <w:spacing w:val="-3"/>
        </w:rPr>
        <w:t> </w:t>
      </w:r>
      <w:r>
        <w:rPr/>
        <w:t>sống</w:t>
      </w:r>
      <w:r>
        <w:rPr>
          <w:spacing w:val="-6"/>
        </w:rPr>
        <w:t> </w:t>
      </w:r>
      <w:r>
        <w:rPr/>
        <w:t>tại</w:t>
      </w:r>
      <w:r>
        <w:rPr>
          <w:spacing w:val="-5"/>
        </w:rPr>
        <w:t> </w:t>
      </w:r>
      <w:r>
        <w:rPr/>
        <w:t>gia,</w:t>
      </w:r>
      <w:r>
        <w:rPr>
          <w:spacing w:val="-5"/>
        </w:rPr>
        <w:t> </w:t>
      </w:r>
      <w:r>
        <w:rPr/>
        <w:t>mặc</w:t>
      </w:r>
      <w:r>
        <w:rPr>
          <w:spacing w:val="-4"/>
        </w:rPr>
        <w:t> </w:t>
      </w:r>
      <w:r>
        <w:rPr/>
        <w:t>áo</w:t>
      </w:r>
      <w:r>
        <w:rPr>
          <w:spacing w:val="-7"/>
        </w:rPr>
        <w:t> </w:t>
      </w:r>
      <w:r>
        <w:rPr/>
        <w:t>trắng,</w:t>
      </w:r>
      <w:r>
        <w:rPr>
          <w:spacing w:val="-46"/>
        </w:rPr>
        <w:t> </w:t>
      </w:r>
      <w:r>
        <w:rPr/>
        <w:t>hưởng thụ vật dục không thành mãn; như vậy đời sống tâm</w:t>
      </w:r>
      <w:r>
        <w:rPr>
          <w:spacing w:val="1"/>
        </w:rPr>
        <w:t> </w:t>
      </w:r>
      <w:r>
        <w:rPr/>
        <w:t>linh không được đầy đủ về phương diện này. Vì rằng Tôn giả</w:t>
      </w:r>
      <w:r>
        <w:rPr>
          <w:spacing w:val="1"/>
        </w:rPr>
        <w:t> </w:t>
      </w:r>
      <w:r>
        <w:rPr/>
        <w:t>Gotama</w:t>
      </w:r>
      <w:r>
        <w:rPr>
          <w:spacing w:val="-4"/>
        </w:rPr>
        <w:t> </w:t>
      </w:r>
      <w:r>
        <w:rPr/>
        <w:t>đã</w:t>
      </w:r>
      <w:r>
        <w:rPr>
          <w:spacing w:val="-4"/>
        </w:rPr>
        <w:t> </w:t>
      </w:r>
      <w:r>
        <w:rPr/>
        <w:t>thành</w:t>
      </w:r>
      <w:r>
        <w:rPr>
          <w:spacing w:val="-4"/>
        </w:rPr>
        <w:t> </w:t>
      </w:r>
      <w:r>
        <w:rPr/>
        <w:t>mãn</w:t>
      </w:r>
      <w:r>
        <w:rPr>
          <w:spacing w:val="-4"/>
        </w:rPr>
        <w:t> </w:t>
      </w:r>
      <w:r>
        <w:rPr/>
        <w:t>pháp</w:t>
      </w:r>
      <w:r>
        <w:rPr>
          <w:spacing w:val="-4"/>
        </w:rPr>
        <w:t> </w:t>
      </w:r>
      <w:r>
        <w:rPr/>
        <w:t>này</w:t>
      </w:r>
      <w:r>
        <w:rPr>
          <w:spacing w:val="-3"/>
        </w:rPr>
        <w:t> </w:t>
      </w:r>
      <w:r>
        <w:rPr/>
        <w:t>và</w:t>
      </w:r>
      <w:r>
        <w:rPr>
          <w:spacing w:val="-4"/>
        </w:rPr>
        <w:t> </w:t>
      </w:r>
      <w:r>
        <w:rPr/>
        <w:t>các</w:t>
      </w:r>
      <w:r>
        <w:rPr>
          <w:spacing w:val="-3"/>
        </w:rPr>
        <w:t> </w:t>
      </w:r>
      <w:r>
        <w:rPr/>
        <w:t>tỳ-khưu</w:t>
      </w:r>
      <w:r>
        <w:rPr>
          <w:spacing w:val="-4"/>
        </w:rPr>
        <w:t> </w:t>
      </w:r>
      <w:r>
        <w:rPr/>
        <w:t>đã</w:t>
      </w:r>
      <w:r>
        <w:rPr>
          <w:spacing w:val="-4"/>
        </w:rPr>
        <w:t> </w:t>
      </w:r>
      <w:r>
        <w:rPr/>
        <w:t>thành</w:t>
      </w:r>
      <w:r>
        <w:rPr>
          <w:spacing w:val="-4"/>
        </w:rPr>
        <w:t> </w:t>
      </w:r>
      <w:r>
        <w:rPr/>
        <w:t>mãn</w:t>
      </w:r>
      <w:r>
        <w:rPr>
          <w:spacing w:val="-46"/>
        </w:rPr>
        <w:t> </w:t>
      </w:r>
      <w:r>
        <w:rPr/>
        <w:t>và các tỳ-khưu-ni đã thành mãn, các nam cư sĩ sống tại gia,</w:t>
      </w:r>
      <w:r>
        <w:rPr>
          <w:spacing w:val="1"/>
        </w:rPr>
        <w:t> </w:t>
      </w:r>
      <w:r>
        <w:rPr/>
        <w:t>mặc</w:t>
      </w:r>
      <w:r>
        <w:rPr>
          <w:spacing w:val="-3"/>
        </w:rPr>
        <w:t> </w:t>
      </w:r>
      <w:r>
        <w:rPr/>
        <w:t>áo</w:t>
      </w:r>
      <w:r>
        <w:rPr>
          <w:spacing w:val="-4"/>
        </w:rPr>
        <w:t> </w:t>
      </w:r>
      <w:r>
        <w:rPr/>
        <w:t>trắng,</w:t>
      </w:r>
      <w:r>
        <w:rPr>
          <w:spacing w:val="-2"/>
        </w:rPr>
        <w:t> </w:t>
      </w:r>
      <w:r>
        <w:rPr/>
        <w:t>theo</w:t>
      </w:r>
      <w:r>
        <w:rPr>
          <w:spacing w:val="-4"/>
        </w:rPr>
        <w:t> </w:t>
      </w:r>
      <w:r>
        <w:rPr/>
        <w:t>phạm</w:t>
      </w:r>
      <w:r>
        <w:rPr>
          <w:spacing w:val="-5"/>
        </w:rPr>
        <w:t> </w:t>
      </w:r>
      <w:r>
        <w:rPr/>
        <w:t>hạnh</w:t>
      </w:r>
      <w:r>
        <w:rPr>
          <w:spacing w:val="-3"/>
        </w:rPr>
        <w:t> </w:t>
      </w:r>
      <w:r>
        <w:rPr/>
        <w:t>đã</w:t>
      </w:r>
      <w:r>
        <w:rPr>
          <w:spacing w:val="-3"/>
        </w:rPr>
        <w:t> </w:t>
      </w:r>
      <w:r>
        <w:rPr/>
        <w:t>thành</w:t>
      </w:r>
      <w:r>
        <w:rPr>
          <w:spacing w:val="-3"/>
        </w:rPr>
        <w:t> </w:t>
      </w:r>
      <w:r>
        <w:rPr/>
        <w:t>mãn</w:t>
      </w:r>
      <w:r>
        <w:rPr>
          <w:spacing w:val="-3"/>
        </w:rPr>
        <w:t> </w:t>
      </w:r>
      <w:r>
        <w:rPr/>
        <w:t>và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nam</w:t>
      </w:r>
      <w:r>
        <w:rPr>
          <w:spacing w:val="-3"/>
        </w:rPr>
        <w:t> </w:t>
      </w:r>
      <w:r>
        <w:rPr/>
        <w:t>cư</w:t>
      </w:r>
      <w:r>
        <w:rPr>
          <w:spacing w:val="-3"/>
        </w:rPr>
        <w:t> </w:t>
      </w:r>
      <w:r>
        <w:rPr/>
        <w:t>sĩ</w:t>
      </w:r>
      <w:r>
        <w:rPr>
          <w:spacing w:val="-46"/>
        </w:rPr>
        <w:t> </w:t>
      </w:r>
      <w:r>
        <w:rPr/>
        <w:t>sống tại gia, mặc áo trắng, hưởng thụ vật dục đã thành mãn;</w:t>
      </w:r>
      <w:r>
        <w:rPr>
          <w:spacing w:val="1"/>
        </w:rPr>
        <w:t> </w:t>
      </w:r>
      <w:r>
        <w:rPr/>
        <w:t>như vậy đời sống tâm linh được đầy đủ về phương diện này.</w:t>
      </w:r>
      <w:r>
        <w:rPr>
          <w:spacing w:val="1"/>
        </w:rPr>
        <w:t> </w:t>
      </w:r>
      <w:r>
        <w:rPr/>
        <w:t>Nếu Tôn giả Gotama đã thành mãn pháp này và các tỳ-khưu</w:t>
      </w:r>
      <w:r>
        <w:rPr>
          <w:spacing w:val="1"/>
        </w:rPr>
        <w:t> </w:t>
      </w:r>
      <w:r>
        <w:rPr/>
        <w:t>đã thành mãn, các tỳ-khưu-ni đã thành mãn, các nam cư sĩ</w:t>
      </w:r>
      <w:r>
        <w:rPr>
          <w:spacing w:val="1"/>
        </w:rPr>
        <w:t> </w:t>
      </w:r>
      <w:r>
        <w:rPr/>
        <w:t>sống tại gia, mặc áo trắng, theo phạm hạnh đã thành mãn, các</w:t>
      </w:r>
      <w:r>
        <w:rPr>
          <w:spacing w:val="-47"/>
        </w:rPr>
        <w:t> </w:t>
      </w:r>
      <w:r>
        <w:rPr/>
        <w:t>nam cư sĩ sống tại gia, mặc áo trắng, hưởng thụ vật dục đã</w:t>
      </w:r>
      <w:r>
        <w:rPr>
          <w:spacing w:val="1"/>
        </w:rPr>
        <w:t> </w:t>
      </w:r>
      <w:r>
        <w:rPr/>
        <w:t>thành mãn; nhưng các nữ cư sĩ, sống tại gia, mặc áo trắng,</w:t>
      </w:r>
      <w:r>
        <w:rPr>
          <w:spacing w:val="1"/>
        </w:rPr>
        <w:t> </w:t>
      </w:r>
      <w:r>
        <w:rPr/>
        <w:t>sống theo phạm hạnh không thành mãn; như vậy đời sống</w:t>
      </w:r>
      <w:r>
        <w:rPr>
          <w:spacing w:val="1"/>
        </w:rPr>
        <w:t> </w:t>
      </w:r>
      <w:r>
        <w:rPr/>
        <w:t>tâm</w:t>
      </w:r>
      <w:r>
        <w:rPr>
          <w:spacing w:val="-3"/>
        </w:rPr>
        <w:t> </w:t>
      </w:r>
      <w:r>
        <w:rPr/>
        <w:t>linh</w:t>
      </w:r>
      <w:r>
        <w:rPr>
          <w:spacing w:val="-5"/>
        </w:rPr>
        <w:t> </w:t>
      </w:r>
      <w:r>
        <w:rPr/>
        <w:t>không</w:t>
      </w:r>
      <w:r>
        <w:rPr>
          <w:spacing w:val="-4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đầy</w:t>
      </w:r>
      <w:r>
        <w:rPr>
          <w:spacing w:val="-6"/>
        </w:rPr>
        <w:t> </w:t>
      </w:r>
      <w:r>
        <w:rPr/>
        <w:t>đủ</w:t>
      </w:r>
      <w:r>
        <w:rPr>
          <w:spacing w:val="-4"/>
        </w:rPr>
        <w:t> </w:t>
      </w:r>
      <w:r>
        <w:rPr/>
        <w:t>về</w:t>
      </w:r>
      <w:r>
        <w:rPr>
          <w:spacing w:val="-4"/>
        </w:rPr>
        <w:t> </w:t>
      </w:r>
      <w:r>
        <w:rPr/>
        <w:t>phương</w:t>
      </w:r>
      <w:r>
        <w:rPr>
          <w:spacing w:val="-4"/>
        </w:rPr>
        <w:t> </w:t>
      </w:r>
      <w:r>
        <w:rPr/>
        <w:t>diện</w:t>
      </w:r>
      <w:r>
        <w:rPr>
          <w:spacing w:val="-5"/>
        </w:rPr>
        <w:t> </w:t>
      </w:r>
      <w:r>
        <w:rPr/>
        <w:t>này.</w:t>
      </w:r>
      <w:r>
        <w:rPr>
          <w:spacing w:val="-3"/>
        </w:rPr>
        <w:t> </w:t>
      </w:r>
      <w:r>
        <w:rPr/>
        <w:t>Vì</w:t>
      </w:r>
      <w:r>
        <w:rPr>
          <w:spacing w:val="-3"/>
        </w:rPr>
        <w:t> </w:t>
      </w:r>
      <w:r>
        <w:rPr/>
        <w:t>rằng</w:t>
      </w:r>
      <w:r>
        <w:rPr>
          <w:spacing w:val="-4"/>
        </w:rPr>
        <w:t> </w:t>
      </w:r>
      <w:r>
        <w:rPr/>
        <w:t>Tôn</w:t>
      </w:r>
      <w:r>
        <w:rPr>
          <w:spacing w:val="-46"/>
        </w:rPr>
        <w:t> </w:t>
      </w:r>
      <w:r>
        <w:rPr/>
        <w:t>giả Gotama đã thành mãn pháp này và các tỳ-khưu đã thành</w:t>
      </w:r>
      <w:r>
        <w:rPr>
          <w:spacing w:val="1"/>
        </w:rPr>
        <w:t> </w:t>
      </w:r>
      <w:r>
        <w:rPr/>
        <w:t>mãn, các tỳ-khưu-ni đã thành mãn, các nam cư sĩ sống tại gia,</w:t>
      </w:r>
      <w:r>
        <w:rPr>
          <w:spacing w:val="-46"/>
        </w:rPr>
        <w:t> </w:t>
      </w:r>
      <w:r>
        <w:rPr/>
        <w:t>mặc áo trắng, theo phạm hạnh đã thành mãn, các nam cư sĩ</w:t>
      </w:r>
      <w:r>
        <w:rPr>
          <w:spacing w:val="1"/>
        </w:rPr>
        <w:t> </w:t>
      </w:r>
      <w:r>
        <w:rPr/>
        <w:t>sống tại gia, mặc áo trắng, hưởng thụ các vật dục đã thành</w:t>
      </w:r>
      <w:r>
        <w:rPr>
          <w:spacing w:val="1"/>
        </w:rPr>
        <w:t> </w:t>
      </w:r>
      <w:r>
        <w:rPr/>
        <w:t>mãn</w:t>
      </w:r>
      <w:r>
        <w:rPr>
          <w:spacing w:val="27"/>
        </w:rPr>
        <w:t> </w:t>
      </w:r>
      <w:r>
        <w:rPr/>
        <w:t>và</w:t>
      </w:r>
      <w:r>
        <w:rPr>
          <w:spacing w:val="25"/>
        </w:rPr>
        <w:t> </w:t>
      </w:r>
      <w:r>
        <w:rPr/>
        <w:t>các</w:t>
      </w:r>
      <w:r>
        <w:rPr>
          <w:spacing w:val="26"/>
        </w:rPr>
        <w:t> </w:t>
      </w:r>
      <w:r>
        <w:rPr/>
        <w:t>nữ</w:t>
      </w:r>
      <w:r>
        <w:rPr>
          <w:spacing w:val="27"/>
        </w:rPr>
        <w:t> </w:t>
      </w:r>
      <w:r>
        <w:rPr/>
        <w:t>cư</w:t>
      </w:r>
      <w:r>
        <w:rPr>
          <w:spacing w:val="28"/>
        </w:rPr>
        <w:t> </w:t>
      </w:r>
      <w:r>
        <w:rPr/>
        <w:t>sĩ</w:t>
      </w:r>
      <w:r>
        <w:rPr>
          <w:spacing w:val="28"/>
        </w:rPr>
        <w:t> </w:t>
      </w:r>
      <w:r>
        <w:rPr/>
        <w:t>sống</w:t>
      </w:r>
      <w:r>
        <w:rPr>
          <w:spacing w:val="28"/>
        </w:rPr>
        <w:t> </w:t>
      </w:r>
      <w:r>
        <w:rPr/>
        <w:t>tại</w:t>
      </w:r>
      <w:r>
        <w:rPr>
          <w:spacing w:val="26"/>
        </w:rPr>
        <w:t> </w:t>
      </w:r>
      <w:r>
        <w:rPr/>
        <w:t>gia,</w:t>
      </w:r>
      <w:r>
        <w:rPr>
          <w:spacing w:val="25"/>
        </w:rPr>
        <w:t> </w:t>
      </w:r>
      <w:r>
        <w:rPr/>
        <w:t>mặc</w:t>
      </w:r>
      <w:r>
        <w:rPr>
          <w:spacing w:val="29"/>
        </w:rPr>
        <w:t> </w:t>
      </w:r>
      <w:r>
        <w:rPr/>
        <w:t>áo</w:t>
      </w:r>
      <w:r>
        <w:rPr>
          <w:spacing w:val="25"/>
        </w:rPr>
        <w:t> </w:t>
      </w:r>
      <w:r>
        <w:rPr/>
        <w:t>trắng,</w:t>
      </w:r>
      <w:r>
        <w:rPr>
          <w:spacing w:val="28"/>
        </w:rPr>
        <w:t> </w:t>
      </w:r>
      <w:r>
        <w:rPr/>
        <w:t>theo</w:t>
      </w:r>
      <w:r>
        <w:rPr>
          <w:spacing w:val="27"/>
        </w:rPr>
        <w:t> </w:t>
      </w:r>
      <w:r>
        <w:rPr/>
        <w:t>phạm</w:t>
      </w:r>
    </w:p>
    <w:p>
      <w:pPr>
        <w:spacing w:after="0" w:line="244" w:lineRule="auto"/>
        <w:sectPr>
          <w:headerReference w:type="default" r:id="rId48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hạnh đã thành mãn; như vậy đời sống tâm linh được đầy đủ</w:t>
      </w:r>
      <w:r>
        <w:rPr>
          <w:spacing w:val="1"/>
        </w:rPr>
        <w:t> </w:t>
      </w:r>
      <w:r>
        <w:rPr/>
        <w:t>về phương diện này. Nếu Tôn giả Gotama đã thành mãn pháp</w:t>
      </w:r>
      <w:r>
        <w:rPr>
          <w:spacing w:val="-46"/>
        </w:rPr>
        <w:t> </w:t>
      </w:r>
      <w:r>
        <w:rPr/>
        <w:t>này và các tỳ-khưu đã thành mãn, các tỳ-khưu-ni đã thành</w:t>
      </w:r>
      <w:r>
        <w:rPr>
          <w:spacing w:val="1"/>
        </w:rPr>
        <w:t> </w:t>
      </w:r>
      <w:r>
        <w:rPr/>
        <w:t>mãn,</w:t>
      </w:r>
      <w:r>
        <w:rPr>
          <w:spacing w:val="-7"/>
        </w:rPr>
        <w:t> </w:t>
      </w:r>
      <w:r>
        <w:rPr/>
        <w:t>các</w:t>
      </w:r>
      <w:r>
        <w:rPr>
          <w:spacing w:val="-9"/>
        </w:rPr>
        <w:t> </w:t>
      </w:r>
      <w:r>
        <w:rPr/>
        <w:t>nam</w:t>
      </w:r>
      <w:r>
        <w:rPr>
          <w:spacing w:val="-9"/>
        </w:rPr>
        <w:t> </w:t>
      </w:r>
      <w:r>
        <w:rPr/>
        <w:t>cư</w:t>
      </w:r>
      <w:r>
        <w:rPr>
          <w:spacing w:val="-7"/>
        </w:rPr>
        <w:t> </w:t>
      </w:r>
      <w:r>
        <w:rPr/>
        <w:t>sĩ</w:t>
      </w:r>
      <w:r>
        <w:rPr>
          <w:spacing w:val="-6"/>
        </w:rPr>
        <w:t> </w:t>
      </w:r>
      <w:r>
        <w:rPr/>
        <w:t>sống</w:t>
      </w:r>
      <w:r>
        <w:rPr>
          <w:spacing w:val="-8"/>
        </w:rPr>
        <w:t> </w:t>
      </w:r>
      <w:r>
        <w:rPr/>
        <w:t>tại</w:t>
      </w:r>
      <w:r>
        <w:rPr>
          <w:spacing w:val="-6"/>
        </w:rPr>
        <w:t> </w:t>
      </w:r>
      <w:r>
        <w:rPr/>
        <w:t>gia,</w:t>
      </w:r>
      <w:r>
        <w:rPr>
          <w:spacing w:val="-8"/>
        </w:rPr>
        <w:t> </w:t>
      </w:r>
      <w:r>
        <w:rPr/>
        <w:t>mặc</w:t>
      </w:r>
      <w:r>
        <w:rPr>
          <w:spacing w:val="-9"/>
        </w:rPr>
        <w:t> </w:t>
      </w:r>
      <w:r>
        <w:rPr/>
        <w:t>áo</w:t>
      </w:r>
      <w:r>
        <w:rPr>
          <w:spacing w:val="-9"/>
        </w:rPr>
        <w:t> </w:t>
      </w:r>
      <w:r>
        <w:rPr/>
        <w:t>trắng,</w:t>
      </w:r>
      <w:r>
        <w:rPr>
          <w:spacing w:val="-9"/>
        </w:rPr>
        <w:t> </w:t>
      </w:r>
      <w:r>
        <w:rPr/>
        <w:t>theo</w:t>
      </w:r>
      <w:r>
        <w:rPr>
          <w:spacing w:val="-7"/>
        </w:rPr>
        <w:t> </w:t>
      </w:r>
      <w:r>
        <w:rPr/>
        <w:t>phạm</w:t>
      </w:r>
      <w:r>
        <w:rPr>
          <w:spacing w:val="-7"/>
        </w:rPr>
        <w:t> </w:t>
      </w:r>
      <w:r>
        <w:rPr/>
        <w:t>hạnh</w:t>
      </w:r>
      <w:r>
        <w:rPr>
          <w:spacing w:val="-46"/>
        </w:rPr>
        <w:t> </w:t>
      </w:r>
      <w:r>
        <w:rPr/>
        <w:t>đã</w:t>
      </w:r>
      <w:r>
        <w:rPr>
          <w:spacing w:val="-5"/>
        </w:rPr>
        <w:t> </w:t>
      </w:r>
      <w:r>
        <w:rPr/>
        <w:t>thành</w:t>
      </w:r>
      <w:r>
        <w:rPr>
          <w:spacing w:val="-5"/>
        </w:rPr>
        <w:t> </w:t>
      </w:r>
      <w:r>
        <w:rPr/>
        <w:t>mãn,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nam</w:t>
      </w:r>
      <w:r>
        <w:rPr>
          <w:spacing w:val="-4"/>
        </w:rPr>
        <w:t> </w:t>
      </w:r>
      <w:r>
        <w:rPr/>
        <w:t>cư</w:t>
      </w:r>
      <w:r>
        <w:rPr>
          <w:spacing w:val="-8"/>
        </w:rPr>
        <w:t> </w:t>
      </w:r>
      <w:r>
        <w:rPr/>
        <w:t>sĩ</w:t>
      </w:r>
      <w:r>
        <w:rPr>
          <w:spacing w:val="-5"/>
        </w:rPr>
        <w:t> </w:t>
      </w:r>
      <w:r>
        <w:rPr/>
        <w:t>sống</w:t>
      </w:r>
      <w:r>
        <w:rPr>
          <w:spacing w:val="-5"/>
        </w:rPr>
        <w:t> </w:t>
      </w:r>
      <w:r>
        <w:rPr/>
        <w:t>tại</w:t>
      </w:r>
      <w:r>
        <w:rPr>
          <w:spacing w:val="-5"/>
        </w:rPr>
        <w:t> </w:t>
      </w:r>
      <w:r>
        <w:rPr/>
        <w:t>gia,</w:t>
      </w:r>
      <w:r>
        <w:rPr>
          <w:spacing w:val="-7"/>
        </w:rPr>
        <w:t> </w:t>
      </w:r>
      <w:r>
        <w:rPr/>
        <w:t>mặc</w:t>
      </w:r>
      <w:r>
        <w:rPr>
          <w:spacing w:val="-7"/>
        </w:rPr>
        <w:t> </w:t>
      </w:r>
      <w:r>
        <w:rPr/>
        <w:t>áo</w:t>
      </w:r>
      <w:r>
        <w:rPr>
          <w:spacing w:val="-5"/>
        </w:rPr>
        <w:t> </w:t>
      </w:r>
      <w:r>
        <w:rPr/>
        <w:t>trắng,</w:t>
      </w:r>
      <w:r>
        <w:rPr>
          <w:spacing w:val="-6"/>
        </w:rPr>
        <w:t> </w:t>
      </w:r>
      <w:r>
        <w:rPr/>
        <w:t>hưởng</w:t>
      </w:r>
      <w:r>
        <w:rPr>
          <w:spacing w:val="-46"/>
        </w:rPr>
        <w:t> </w:t>
      </w:r>
      <w:r>
        <w:rPr/>
        <w:t>thụ vật dục đã thành mãn và các nữ cư sĩ sống tại gia, mặc áo</w:t>
      </w:r>
      <w:r>
        <w:rPr>
          <w:spacing w:val="1"/>
        </w:rPr>
        <w:t> </w:t>
      </w:r>
      <w:r>
        <w:rPr/>
        <w:t>trắng,</w:t>
      </w:r>
      <w:r>
        <w:rPr>
          <w:spacing w:val="-12"/>
        </w:rPr>
        <w:t> </w:t>
      </w:r>
      <w:r>
        <w:rPr/>
        <w:t>theo</w:t>
      </w:r>
      <w:r>
        <w:rPr>
          <w:spacing w:val="-10"/>
        </w:rPr>
        <w:t> </w:t>
      </w:r>
      <w:r>
        <w:rPr/>
        <w:t>phạm</w:t>
      </w:r>
      <w:r>
        <w:rPr>
          <w:spacing w:val="-9"/>
        </w:rPr>
        <w:t> </w:t>
      </w:r>
      <w:r>
        <w:rPr/>
        <w:t>hạnh</w:t>
      </w:r>
      <w:r>
        <w:rPr>
          <w:spacing w:val="-12"/>
        </w:rPr>
        <w:t> </w:t>
      </w:r>
      <w:r>
        <w:rPr/>
        <w:t>đã</w:t>
      </w:r>
      <w:r>
        <w:rPr>
          <w:spacing w:val="-11"/>
        </w:rPr>
        <w:t> </w:t>
      </w:r>
      <w:r>
        <w:rPr/>
        <w:t>thành</w:t>
      </w:r>
      <w:r>
        <w:rPr>
          <w:spacing w:val="-10"/>
        </w:rPr>
        <w:t> </w:t>
      </w:r>
      <w:r>
        <w:rPr/>
        <w:t>mãn;</w:t>
      </w:r>
      <w:r>
        <w:rPr>
          <w:spacing w:val="-11"/>
        </w:rPr>
        <w:t> </w:t>
      </w:r>
      <w:r>
        <w:rPr/>
        <w:t>nhưng</w:t>
      </w:r>
      <w:r>
        <w:rPr>
          <w:spacing w:val="-9"/>
        </w:rPr>
        <w:t> </w:t>
      </w:r>
      <w:r>
        <w:rPr/>
        <w:t>các</w:t>
      </w:r>
      <w:r>
        <w:rPr>
          <w:spacing w:val="-12"/>
        </w:rPr>
        <w:t> </w:t>
      </w:r>
      <w:r>
        <w:rPr/>
        <w:t>nữ</w:t>
      </w:r>
      <w:r>
        <w:rPr>
          <w:spacing w:val="-12"/>
        </w:rPr>
        <w:t> </w:t>
      </w:r>
      <w:r>
        <w:rPr/>
        <w:t>cư</w:t>
      </w:r>
      <w:r>
        <w:rPr>
          <w:spacing w:val="-11"/>
        </w:rPr>
        <w:t> </w:t>
      </w:r>
      <w:r>
        <w:rPr/>
        <w:t>sĩ</w:t>
      </w:r>
      <w:r>
        <w:rPr>
          <w:spacing w:val="-8"/>
        </w:rPr>
        <w:t> </w:t>
      </w:r>
      <w:r>
        <w:rPr/>
        <w:t>sống</w:t>
      </w:r>
      <w:r>
        <w:rPr>
          <w:spacing w:val="-46"/>
        </w:rPr>
        <w:t> </w:t>
      </w:r>
      <w:r>
        <w:rPr/>
        <w:t>tại gia, mặc áo trắng, hưởng thụ vật dục không thành mãn;</w:t>
      </w:r>
      <w:r>
        <w:rPr>
          <w:spacing w:val="1"/>
        </w:rPr>
        <w:t> </w:t>
      </w:r>
      <w:r>
        <w:rPr/>
        <w:t>như vậy đời sống tâm linh đã không đầy đủ về phương diện</w:t>
      </w:r>
      <w:r>
        <w:rPr>
          <w:spacing w:val="1"/>
        </w:rPr>
        <w:t> </w:t>
      </w:r>
      <w:r>
        <w:rPr/>
        <w:t>này. Vì rằng Tôn giả Gotama đã thành mãn pháp này và các</w:t>
      </w:r>
      <w:r>
        <w:rPr>
          <w:spacing w:val="1"/>
        </w:rPr>
        <w:t> </w:t>
      </w:r>
      <w:r>
        <w:rPr/>
        <w:t>tỳ-khưu</w:t>
      </w:r>
      <w:r>
        <w:rPr>
          <w:spacing w:val="-5"/>
        </w:rPr>
        <w:t> </w:t>
      </w:r>
      <w:r>
        <w:rPr/>
        <w:t>đã</w:t>
      </w:r>
      <w:r>
        <w:rPr>
          <w:spacing w:val="-4"/>
        </w:rPr>
        <w:t> </w:t>
      </w:r>
      <w:r>
        <w:rPr/>
        <w:t>thành</w:t>
      </w:r>
      <w:r>
        <w:rPr>
          <w:spacing w:val="-8"/>
        </w:rPr>
        <w:t> </w:t>
      </w:r>
      <w:r>
        <w:rPr/>
        <w:t>mãn,</w:t>
      </w:r>
      <w:r>
        <w:rPr>
          <w:spacing w:val="-4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tỳ-khưu-ni</w:t>
      </w:r>
      <w:r>
        <w:rPr>
          <w:spacing w:val="-3"/>
        </w:rPr>
        <w:t> </w:t>
      </w:r>
      <w:r>
        <w:rPr/>
        <w:t>đã</w:t>
      </w:r>
      <w:r>
        <w:rPr>
          <w:spacing w:val="-7"/>
        </w:rPr>
        <w:t> </w:t>
      </w:r>
      <w:r>
        <w:rPr/>
        <w:t>thành</w:t>
      </w:r>
      <w:r>
        <w:rPr>
          <w:spacing w:val="-5"/>
        </w:rPr>
        <w:t> </w:t>
      </w:r>
      <w:r>
        <w:rPr/>
        <w:t>mãn,</w:t>
      </w:r>
      <w:r>
        <w:rPr>
          <w:spacing w:val="-4"/>
        </w:rPr>
        <w:t> </w:t>
      </w:r>
      <w:r>
        <w:rPr/>
        <w:t>các</w:t>
      </w:r>
      <w:r>
        <w:rPr>
          <w:spacing w:val="-5"/>
        </w:rPr>
        <w:t> </w:t>
      </w:r>
      <w:r>
        <w:rPr/>
        <w:t>nam</w:t>
      </w:r>
      <w:r>
        <w:rPr>
          <w:spacing w:val="-46"/>
        </w:rPr>
        <w:t> </w:t>
      </w:r>
      <w:r>
        <w:rPr/>
        <w:t>cư sĩ sống tại gia, mặc áo trắng, theo phạm hạnh đã thành</w:t>
      </w:r>
      <w:r>
        <w:rPr>
          <w:spacing w:val="1"/>
        </w:rPr>
        <w:t> </w:t>
      </w:r>
      <w:r>
        <w:rPr/>
        <w:t>mãn, các nam cư sĩ sống tại gia, mặc áo trắng, hưởng thụ vật</w:t>
      </w:r>
      <w:r>
        <w:rPr>
          <w:spacing w:val="1"/>
        </w:rPr>
        <w:t> </w:t>
      </w:r>
      <w:r>
        <w:rPr/>
        <w:t>dục</w:t>
      </w:r>
      <w:r>
        <w:rPr>
          <w:spacing w:val="-7"/>
        </w:rPr>
        <w:t> </w:t>
      </w:r>
      <w:r>
        <w:rPr/>
        <w:t>đã</w:t>
      </w:r>
      <w:r>
        <w:rPr>
          <w:spacing w:val="-9"/>
        </w:rPr>
        <w:t> </w:t>
      </w:r>
      <w:r>
        <w:rPr/>
        <w:t>thành</w:t>
      </w:r>
      <w:r>
        <w:rPr>
          <w:spacing w:val="-8"/>
        </w:rPr>
        <w:t> </w:t>
      </w:r>
      <w:r>
        <w:rPr/>
        <w:t>mãn,</w:t>
      </w:r>
      <w:r>
        <w:rPr>
          <w:spacing w:val="-7"/>
        </w:rPr>
        <w:t> </w:t>
      </w:r>
      <w:r>
        <w:rPr/>
        <w:t>các</w:t>
      </w:r>
      <w:r>
        <w:rPr>
          <w:spacing w:val="-9"/>
        </w:rPr>
        <w:t> </w:t>
      </w:r>
      <w:r>
        <w:rPr/>
        <w:t>nữ</w:t>
      </w:r>
      <w:r>
        <w:rPr>
          <w:spacing w:val="-10"/>
        </w:rPr>
        <w:t> </w:t>
      </w:r>
      <w:r>
        <w:rPr/>
        <w:t>cư</w:t>
      </w:r>
      <w:r>
        <w:rPr>
          <w:spacing w:val="-8"/>
        </w:rPr>
        <w:t> </w:t>
      </w:r>
      <w:r>
        <w:rPr/>
        <w:t>sĩ</w:t>
      </w:r>
      <w:r>
        <w:rPr>
          <w:spacing w:val="-6"/>
        </w:rPr>
        <w:t> </w:t>
      </w:r>
      <w:r>
        <w:rPr/>
        <w:t>sống</w:t>
      </w:r>
      <w:r>
        <w:rPr>
          <w:spacing w:val="-7"/>
        </w:rPr>
        <w:t> </w:t>
      </w:r>
      <w:r>
        <w:rPr/>
        <w:t>tại</w:t>
      </w:r>
      <w:r>
        <w:rPr>
          <w:spacing w:val="-7"/>
        </w:rPr>
        <w:t> </w:t>
      </w:r>
      <w:r>
        <w:rPr/>
        <w:t>gia,</w:t>
      </w:r>
      <w:r>
        <w:rPr>
          <w:spacing w:val="-9"/>
        </w:rPr>
        <w:t> </w:t>
      </w:r>
      <w:r>
        <w:rPr/>
        <w:t>mặc</w:t>
      </w:r>
      <w:r>
        <w:rPr>
          <w:spacing w:val="-9"/>
        </w:rPr>
        <w:t> </w:t>
      </w:r>
      <w:r>
        <w:rPr/>
        <w:t>áo</w:t>
      </w:r>
      <w:r>
        <w:rPr>
          <w:spacing w:val="-7"/>
        </w:rPr>
        <w:t> </w:t>
      </w:r>
      <w:r>
        <w:rPr/>
        <w:t>trắng,</w:t>
      </w:r>
      <w:r>
        <w:rPr>
          <w:spacing w:val="-7"/>
        </w:rPr>
        <w:t> </w:t>
      </w:r>
      <w:r>
        <w:rPr/>
        <w:t>theo</w:t>
      </w:r>
      <w:r>
        <w:rPr>
          <w:spacing w:val="-46"/>
        </w:rPr>
        <w:t> </w:t>
      </w:r>
      <w:r>
        <w:rPr/>
        <w:t>phạm hạnh đã thành mãn và các nữ cư sĩ sống tại gia, mặc áo</w:t>
      </w:r>
      <w:r>
        <w:rPr>
          <w:spacing w:val="1"/>
        </w:rPr>
        <w:t> </w:t>
      </w:r>
      <w:r>
        <w:rPr/>
        <w:t>trắng,</w:t>
      </w:r>
      <w:r>
        <w:rPr>
          <w:spacing w:val="-3"/>
        </w:rPr>
        <w:t> </w:t>
      </w:r>
      <w:r>
        <w:rPr/>
        <w:t>hưởng</w:t>
      </w:r>
      <w:r>
        <w:rPr>
          <w:spacing w:val="-2"/>
        </w:rPr>
        <w:t> </w:t>
      </w:r>
      <w:r>
        <w:rPr/>
        <w:t>thụ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vật</w:t>
      </w:r>
      <w:r>
        <w:rPr>
          <w:spacing w:val="-4"/>
        </w:rPr>
        <w:t> </w:t>
      </w:r>
      <w:r>
        <w:rPr/>
        <w:t>dục</w:t>
      </w:r>
      <w:r>
        <w:rPr>
          <w:spacing w:val="-3"/>
        </w:rPr>
        <w:t> </w:t>
      </w:r>
      <w:r>
        <w:rPr/>
        <w:t>đã</w:t>
      </w:r>
      <w:r>
        <w:rPr>
          <w:spacing w:val="-2"/>
        </w:rPr>
        <w:t> </w:t>
      </w:r>
      <w:r>
        <w:rPr/>
        <w:t>thành</w:t>
      </w:r>
      <w:r>
        <w:rPr>
          <w:spacing w:val="-3"/>
        </w:rPr>
        <w:t> </w:t>
      </w:r>
      <w:r>
        <w:rPr/>
        <w:t>mãn;</w:t>
      </w:r>
      <w:r>
        <w:rPr>
          <w:spacing w:val="-4"/>
        </w:rPr>
        <w:t> </w:t>
      </w:r>
      <w:r>
        <w:rPr/>
        <w:t>như</w:t>
      </w:r>
      <w:r>
        <w:rPr>
          <w:spacing w:val="-3"/>
        </w:rPr>
        <w:t> </w:t>
      </w:r>
      <w:r>
        <w:rPr/>
        <w:t>vậy</w:t>
      </w:r>
      <w:r>
        <w:rPr>
          <w:spacing w:val="-4"/>
        </w:rPr>
        <w:t> </w:t>
      </w:r>
      <w:r>
        <w:rPr/>
        <w:t>đời</w:t>
      </w:r>
      <w:r>
        <w:rPr>
          <w:spacing w:val="-2"/>
        </w:rPr>
        <w:t> </w:t>
      </w:r>
      <w:r>
        <w:rPr/>
        <w:t>sống</w:t>
      </w:r>
      <w:r>
        <w:rPr>
          <w:spacing w:val="-46"/>
        </w:rPr>
        <w:t> </w:t>
      </w:r>
      <w:r>
        <w:rPr/>
        <w:t>tâm</w:t>
      </w:r>
      <w:r>
        <w:rPr>
          <w:spacing w:val="4"/>
        </w:rPr>
        <w:t> </w:t>
      </w:r>
      <w:r>
        <w:rPr/>
        <w:t>linh</w:t>
      </w:r>
      <w:r>
        <w:rPr>
          <w:spacing w:val="3"/>
        </w:rPr>
        <w:t> </w:t>
      </w:r>
      <w:r>
        <w:rPr/>
        <w:t>được</w:t>
      </w:r>
      <w:r>
        <w:rPr>
          <w:spacing w:val="1"/>
        </w:rPr>
        <w:t> </w:t>
      </w:r>
      <w:r>
        <w:rPr/>
        <w:t>đầy</w:t>
      </w:r>
      <w:r>
        <w:rPr>
          <w:spacing w:val="3"/>
        </w:rPr>
        <w:t> </w:t>
      </w:r>
      <w:r>
        <w:rPr/>
        <w:t>đủ</w:t>
      </w:r>
      <w:r>
        <w:rPr>
          <w:spacing w:val="1"/>
        </w:rPr>
        <w:t> </w:t>
      </w:r>
      <w:r>
        <w:rPr/>
        <w:t>về</w:t>
      </w:r>
      <w:r>
        <w:rPr>
          <w:spacing w:val="1"/>
        </w:rPr>
        <w:t> </w:t>
      </w:r>
      <w:r>
        <w:rPr/>
        <w:t>phương</w:t>
      </w:r>
      <w:r>
        <w:rPr>
          <w:spacing w:val="4"/>
        </w:rPr>
        <w:t> </w:t>
      </w:r>
      <w:r>
        <w:rPr/>
        <w:t>diện</w:t>
      </w:r>
      <w:r>
        <w:rPr>
          <w:spacing w:val="2"/>
        </w:rPr>
        <w:t> </w:t>
      </w:r>
      <w:r>
        <w:rPr/>
        <w:t>này.</w:t>
      </w:r>
    </w:p>
    <w:p>
      <w:pPr>
        <w:pStyle w:val="BodyText"/>
        <w:spacing w:line="244" w:lineRule="auto" w:before="76"/>
        <w:ind w:right="366" w:firstLine="141"/>
      </w:pPr>
      <w:r>
        <w:rPr/>
        <w:t>Thưa Tôn giả Gotama, ví như sông Hằng (</w:t>
      </w:r>
      <w:r>
        <w:rPr>
          <w:i/>
        </w:rPr>
        <w:t>Ganga</w:t>
      </w:r>
      <w:r>
        <w:rPr/>
        <w:t>) hướng về</w:t>
      </w:r>
      <w:r>
        <w:rPr>
          <w:spacing w:val="1"/>
        </w:rPr>
        <w:t> </w:t>
      </w:r>
      <w:r>
        <w:rPr/>
        <w:t>biển</w:t>
      </w:r>
      <w:r>
        <w:rPr>
          <w:spacing w:val="-5"/>
        </w:rPr>
        <w:t> </w:t>
      </w:r>
      <w:r>
        <w:rPr/>
        <w:t>cả,</w:t>
      </w:r>
      <w:r>
        <w:rPr>
          <w:spacing w:val="-4"/>
        </w:rPr>
        <w:t> </w:t>
      </w:r>
      <w:r>
        <w:rPr/>
        <w:t>chảy</w:t>
      </w:r>
      <w:r>
        <w:rPr>
          <w:spacing w:val="-6"/>
        </w:rPr>
        <w:t> </w:t>
      </w:r>
      <w:r>
        <w:rPr/>
        <w:t>về</w:t>
      </w:r>
      <w:r>
        <w:rPr>
          <w:spacing w:val="-3"/>
        </w:rPr>
        <w:t> </w:t>
      </w:r>
      <w:r>
        <w:rPr/>
        <w:t>biển</w:t>
      </w:r>
      <w:r>
        <w:rPr>
          <w:spacing w:val="-5"/>
        </w:rPr>
        <w:t> </w:t>
      </w:r>
      <w:r>
        <w:rPr/>
        <w:t>cả,</w:t>
      </w:r>
      <w:r>
        <w:rPr>
          <w:spacing w:val="-4"/>
        </w:rPr>
        <w:t> </w:t>
      </w:r>
      <w:r>
        <w:rPr/>
        <w:t>xuôi</w:t>
      </w:r>
      <w:r>
        <w:rPr>
          <w:spacing w:val="-2"/>
        </w:rPr>
        <w:t> </w:t>
      </w:r>
      <w:r>
        <w:rPr/>
        <w:t>dòng</w:t>
      </w:r>
      <w:r>
        <w:rPr>
          <w:spacing w:val="-3"/>
        </w:rPr>
        <w:t> </w:t>
      </w:r>
      <w:r>
        <w:rPr/>
        <w:t>về</w:t>
      </w:r>
      <w:r>
        <w:rPr>
          <w:spacing w:val="-6"/>
        </w:rPr>
        <w:t> </w:t>
      </w:r>
      <w:r>
        <w:rPr/>
        <w:t>biển</w:t>
      </w:r>
      <w:r>
        <w:rPr>
          <w:spacing w:val="-5"/>
        </w:rPr>
        <w:t> </w:t>
      </w:r>
      <w:r>
        <w:rPr/>
        <w:t>cả,</w:t>
      </w:r>
      <w:r>
        <w:rPr>
          <w:spacing w:val="-6"/>
        </w:rPr>
        <w:t> </w:t>
      </w:r>
      <w:r>
        <w:rPr/>
        <w:t>đạt</w:t>
      </w:r>
      <w:r>
        <w:rPr>
          <w:spacing w:val="-3"/>
        </w:rPr>
        <w:t> </w:t>
      </w:r>
      <w:r>
        <w:rPr/>
        <w:t>đến</w:t>
      </w:r>
      <w:r>
        <w:rPr>
          <w:spacing w:val="-5"/>
        </w:rPr>
        <w:t> </w:t>
      </w:r>
      <w:r>
        <w:rPr/>
        <w:t>biển</w:t>
      </w:r>
      <w:r>
        <w:rPr>
          <w:spacing w:val="-5"/>
        </w:rPr>
        <w:t> </w:t>
      </w:r>
      <w:r>
        <w:rPr/>
        <w:t>cả;</w:t>
      </w:r>
      <w:r>
        <w:rPr>
          <w:spacing w:val="-46"/>
        </w:rPr>
        <w:t> </w:t>
      </w:r>
      <w:r>
        <w:rPr/>
        <w:t>cũng vậy, hội chúng này của Tôn giả Gotama, gồm có người</w:t>
      </w:r>
      <w:r>
        <w:rPr>
          <w:spacing w:val="1"/>
        </w:rPr>
        <w:t> </w:t>
      </w:r>
      <w:r>
        <w:rPr/>
        <w:t>xuất gia và tại gia hướng về Niết-bàn, chảy về Niết-bàn, xuôi</w:t>
      </w:r>
      <w:r>
        <w:rPr>
          <w:spacing w:val="1"/>
        </w:rPr>
        <w:t> </w:t>
      </w:r>
      <w:r>
        <w:rPr/>
        <w:t>dòng</w:t>
      </w:r>
      <w:r>
        <w:rPr>
          <w:spacing w:val="4"/>
        </w:rPr>
        <w:t> </w:t>
      </w:r>
      <w:r>
        <w:rPr/>
        <w:t>về</w:t>
      </w:r>
      <w:r>
        <w:rPr>
          <w:spacing w:val="5"/>
        </w:rPr>
        <w:t> </w:t>
      </w:r>
      <w:r>
        <w:rPr/>
        <w:t>Niết-bàn,</w:t>
      </w:r>
      <w:r>
        <w:rPr>
          <w:spacing w:val="2"/>
        </w:rPr>
        <w:t> </w:t>
      </w:r>
      <w:r>
        <w:rPr/>
        <w:t>đạt</w:t>
      </w:r>
      <w:r>
        <w:rPr>
          <w:spacing w:val="3"/>
        </w:rPr>
        <w:t> </w:t>
      </w:r>
      <w:r>
        <w:rPr/>
        <w:t>đến</w:t>
      </w:r>
      <w:r>
        <w:rPr>
          <w:spacing w:val="4"/>
        </w:rPr>
        <w:t> </w:t>
      </w:r>
      <w:r>
        <w:rPr/>
        <w:t>Niết-bàn.</w:t>
      </w:r>
    </w:p>
    <w:p>
      <w:pPr>
        <w:spacing w:before="65"/>
        <w:ind w:left="3320" w:right="0" w:firstLine="0"/>
        <w:jc w:val="both"/>
        <w:rPr>
          <w:sz w:val="22"/>
        </w:rPr>
      </w:pPr>
      <w:r>
        <w:rPr>
          <w:w w:val="95"/>
          <w:sz w:val="22"/>
        </w:rPr>
        <w:t>(MN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73,</w:t>
      </w:r>
      <w:r>
        <w:rPr>
          <w:spacing w:val="12"/>
          <w:w w:val="95"/>
          <w:sz w:val="22"/>
        </w:rPr>
        <w:t> </w:t>
      </w:r>
      <w:r>
        <w:rPr>
          <w:i/>
          <w:w w:val="95"/>
          <w:sz w:val="22"/>
        </w:rPr>
        <w:t>Ðại</w:t>
      </w:r>
      <w:r>
        <w:rPr>
          <w:i/>
          <w:spacing w:val="12"/>
          <w:w w:val="95"/>
          <w:sz w:val="22"/>
        </w:rPr>
        <w:t> </w:t>
      </w:r>
      <w:r>
        <w:rPr>
          <w:i/>
          <w:w w:val="95"/>
          <w:sz w:val="22"/>
        </w:rPr>
        <w:t>kinh</w:t>
      </w:r>
      <w:r>
        <w:rPr>
          <w:i/>
          <w:spacing w:val="11"/>
          <w:w w:val="95"/>
          <w:sz w:val="22"/>
        </w:rPr>
        <w:t> </w:t>
      </w:r>
      <w:r>
        <w:rPr>
          <w:i/>
          <w:w w:val="95"/>
          <w:sz w:val="22"/>
        </w:rPr>
        <w:t>Vacchagotta</w:t>
      </w:r>
      <w:r>
        <w:rPr>
          <w:w w:val="95"/>
          <w:sz w:val="22"/>
        </w:rPr>
        <w:t>)</w:t>
      </w:r>
    </w:p>
    <w:p>
      <w:pPr>
        <w:spacing w:before="67"/>
        <w:ind w:left="684" w:right="0" w:firstLine="0"/>
        <w:jc w:val="left"/>
        <w:rPr>
          <w:i/>
          <w:sz w:val="22"/>
        </w:rPr>
      </w:pPr>
      <w:r>
        <w:rPr>
          <w:i/>
          <w:sz w:val="22"/>
        </w:rPr>
        <w:t>Ghi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chú:</w:t>
      </w:r>
    </w:p>
    <w:p>
      <w:pPr>
        <w:pStyle w:val="ListParagraph"/>
        <w:numPr>
          <w:ilvl w:val="1"/>
          <w:numId w:val="109"/>
        </w:numPr>
        <w:tabs>
          <w:tab w:pos="983" w:val="left" w:leader="none"/>
        </w:tabs>
        <w:spacing w:line="240" w:lineRule="auto" w:before="66" w:after="0"/>
        <w:ind w:left="982" w:right="0" w:hanging="299"/>
        <w:jc w:val="left"/>
        <w:rPr>
          <w:i/>
          <w:sz w:val="22"/>
        </w:rPr>
      </w:pPr>
      <w:r>
        <w:rPr>
          <w:i/>
          <w:spacing w:val="-1"/>
          <w:sz w:val="22"/>
        </w:rPr>
        <w:t>Bậc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Bất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lai;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[2]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Bậc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Nhất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lai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và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Dự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lưu.</w:t>
      </w:r>
    </w:p>
    <w:p>
      <w:pPr>
        <w:pStyle w:val="BodyText"/>
        <w:spacing w:before="3"/>
        <w:ind w:left="0"/>
        <w:jc w:val="left"/>
        <w:rPr>
          <w:i/>
          <w:sz w:val="33"/>
        </w:rPr>
      </w:pPr>
    </w:p>
    <w:p>
      <w:pPr>
        <w:pStyle w:val="Heading8"/>
        <w:numPr>
          <w:ilvl w:val="0"/>
          <w:numId w:val="107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Bảy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hạng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Thánh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nhân</w:t>
      </w:r>
    </w:p>
    <w:p>
      <w:pPr>
        <w:pStyle w:val="ListParagraph"/>
        <w:numPr>
          <w:ilvl w:val="0"/>
          <w:numId w:val="110"/>
        </w:numPr>
        <w:tabs>
          <w:tab w:pos="891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tỳ-khưu, Ta không nói rằng đối với tất cả tỳ-</w:t>
      </w:r>
      <w:r>
        <w:rPr>
          <w:spacing w:val="1"/>
          <w:sz w:val="22"/>
        </w:rPr>
        <w:t> </w:t>
      </w:r>
      <w:r>
        <w:rPr>
          <w:sz w:val="22"/>
        </w:rPr>
        <w:t>khưu,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1"/>
          <w:sz w:val="22"/>
        </w:rPr>
        <w:t> </w:t>
      </w:r>
      <w:r>
        <w:rPr>
          <w:sz w:val="22"/>
        </w:rPr>
        <w:t>việc</w:t>
      </w:r>
      <w:r>
        <w:rPr>
          <w:spacing w:val="1"/>
          <w:sz w:val="22"/>
        </w:rPr>
        <w:t> </w:t>
      </w:r>
      <w:r>
        <w:rPr>
          <w:sz w:val="22"/>
        </w:rPr>
        <w:t>cần phải</w:t>
      </w:r>
      <w:r>
        <w:rPr>
          <w:spacing w:val="1"/>
          <w:sz w:val="22"/>
        </w:rPr>
        <w:t> </w:t>
      </w:r>
      <w:r>
        <w:rPr>
          <w:sz w:val="22"/>
        </w:rPr>
        <w:t>làm,</w:t>
      </w:r>
      <w:r>
        <w:rPr>
          <w:spacing w:val="1"/>
          <w:sz w:val="22"/>
        </w:rPr>
        <w:t> </w:t>
      </w:r>
      <w:r>
        <w:rPr>
          <w:sz w:val="22"/>
        </w:rPr>
        <w:t>nhờ không</w:t>
      </w:r>
      <w:r>
        <w:rPr>
          <w:spacing w:val="1"/>
          <w:sz w:val="22"/>
        </w:rPr>
        <w:t> </w:t>
      </w:r>
      <w:r>
        <w:rPr>
          <w:sz w:val="22"/>
        </w:rPr>
        <w:t>phóng</w:t>
      </w:r>
      <w:r>
        <w:rPr>
          <w:spacing w:val="1"/>
          <w:sz w:val="22"/>
        </w:rPr>
        <w:t> </w:t>
      </w:r>
      <w:r>
        <w:rPr>
          <w:sz w:val="22"/>
        </w:rPr>
        <w:t>dật. Ta</w:t>
      </w:r>
      <w:r>
        <w:rPr>
          <w:spacing w:val="1"/>
          <w:sz w:val="22"/>
        </w:rPr>
        <w:t> </w:t>
      </w:r>
      <w:r>
        <w:rPr>
          <w:sz w:val="22"/>
        </w:rPr>
        <w:t>không nói rằng đối với tất cả tỳ-khưu không có sự việc cần</w:t>
      </w:r>
      <w:r>
        <w:rPr>
          <w:spacing w:val="1"/>
          <w:sz w:val="22"/>
        </w:rPr>
        <w:t> </w:t>
      </w:r>
      <w:r>
        <w:rPr>
          <w:sz w:val="22"/>
        </w:rPr>
        <w:t>phải</w:t>
      </w:r>
      <w:r>
        <w:rPr>
          <w:spacing w:val="4"/>
          <w:sz w:val="22"/>
        </w:rPr>
        <w:t> </w:t>
      </w:r>
      <w:r>
        <w:rPr>
          <w:sz w:val="22"/>
        </w:rPr>
        <w:t>làm,</w:t>
      </w:r>
      <w:r>
        <w:rPr>
          <w:spacing w:val="4"/>
          <w:sz w:val="22"/>
        </w:rPr>
        <w:t> </w:t>
      </w:r>
      <w:r>
        <w:rPr>
          <w:sz w:val="22"/>
        </w:rPr>
        <w:t>nhờ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phóng</w:t>
      </w:r>
      <w:r>
        <w:rPr>
          <w:spacing w:val="5"/>
          <w:sz w:val="22"/>
        </w:rPr>
        <w:t> </w:t>
      </w:r>
      <w:r>
        <w:rPr>
          <w:sz w:val="22"/>
        </w:rPr>
        <w:t>dật.</w:t>
      </w:r>
    </w:p>
    <w:p>
      <w:pPr>
        <w:pStyle w:val="ListParagraph"/>
        <w:numPr>
          <w:ilvl w:val="0"/>
          <w:numId w:val="110"/>
        </w:numPr>
        <w:tabs>
          <w:tab w:pos="874" w:val="left" w:leader="none"/>
        </w:tabs>
        <w:spacing w:line="240" w:lineRule="auto" w:before="64" w:after="0"/>
        <w:ind w:left="873" w:right="0" w:hanging="332"/>
        <w:jc w:val="both"/>
        <w:rPr>
          <w:sz w:val="22"/>
        </w:rPr>
      </w:pPr>
      <w:r>
        <w:rPr>
          <w:sz w:val="22"/>
        </w:rPr>
        <w:t>Đối</w:t>
      </w:r>
      <w:r>
        <w:rPr>
          <w:spacing w:val="13"/>
          <w:sz w:val="22"/>
        </w:rPr>
        <w:t> </w:t>
      </w:r>
      <w:r>
        <w:rPr>
          <w:sz w:val="22"/>
        </w:rPr>
        <w:t>với</w:t>
      </w:r>
      <w:r>
        <w:rPr>
          <w:spacing w:val="14"/>
          <w:sz w:val="22"/>
        </w:rPr>
        <w:t> </w:t>
      </w:r>
      <w:r>
        <w:rPr>
          <w:sz w:val="22"/>
        </w:rPr>
        <w:t>những</w:t>
      </w:r>
      <w:r>
        <w:rPr>
          <w:spacing w:val="14"/>
          <w:sz w:val="22"/>
        </w:rPr>
        <w:t> </w:t>
      </w:r>
      <w:r>
        <w:rPr>
          <w:sz w:val="22"/>
        </w:rPr>
        <w:t>tỳ-khưu</w:t>
      </w:r>
      <w:r>
        <w:rPr>
          <w:spacing w:val="15"/>
          <w:sz w:val="22"/>
        </w:rPr>
        <w:t> </w:t>
      </w:r>
      <w:r>
        <w:rPr>
          <w:sz w:val="22"/>
        </w:rPr>
        <w:t>là</w:t>
      </w:r>
      <w:r>
        <w:rPr>
          <w:spacing w:val="13"/>
          <w:sz w:val="22"/>
        </w:rPr>
        <w:t> </w:t>
      </w:r>
      <w:r>
        <w:rPr>
          <w:sz w:val="22"/>
        </w:rPr>
        <w:t>bậc</w:t>
      </w:r>
      <w:r>
        <w:rPr>
          <w:spacing w:val="12"/>
          <w:sz w:val="22"/>
        </w:rPr>
        <w:t> </w:t>
      </w:r>
      <w:r>
        <w:rPr>
          <w:sz w:val="22"/>
        </w:rPr>
        <w:t>A-la-hán,</w:t>
      </w:r>
      <w:r>
        <w:rPr>
          <w:spacing w:val="15"/>
          <w:sz w:val="22"/>
        </w:rPr>
        <w:t> </w:t>
      </w:r>
      <w:r>
        <w:rPr>
          <w:sz w:val="22"/>
        </w:rPr>
        <w:t>các</w:t>
      </w:r>
      <w:r>
        <w:rPr>
          <w:spacing w:val="12"/>
          <w:sz w:val="22"/>
        </w:rPr>
        <w:t> </w:t>
      </w:r>
      <w:r>
        <w:rPr>
          <w:sz w:val="22"/>
        </w:rPr>
        <w:t>lậu</w:t>
      </w:r>
      <w:r>
        <w:rPr>
          <w:spacing w:val="9"/>
          <w:sz w:val="22"/>
        </w:rPr>
        <w:t> </w:t>
      </w:r>
      <w:r>
        <w:rPr>
          <w:sz w:val="22"/>
        </w:rPr>
        <w:t>hoặc</w:t>
      </w:r>
      <w:r>
        <w:rPr>
          <w:spacing w:val="15"/>
          <w:sz w:val="22"/>
        </w:rPr>
        <w:t> </w:t>
      </w:r>
      <w:r>
        <w:rPr>
          <w:sz w:val="22"/>
        </w:rPr>
        <w:t>đã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48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đoạn tận, tu hành thành mãn, các việc nên làm đã làm, đã đặt</w:t>
      </w:r>
      <w:r>
        <w:rPr>
          <w:spacing w:val="1"/>
        </w:rPr>
        <w:t> </w:t>
      </w:r>
      <w:r>
        <w:rPr/>
        <w:t>gánh nặng xuống, đã thành đạt được lý tưởng, đã tận trừ hữu</w:t>
      </w:r>
      <w:r>
        <w:rPr>
          <w:spacing w:val="-46"/>
        </w:rPr>
        <w:t> </w:t>
      </w:r>
      <w:r>
        <w:rPr/>
        <w:t>kiết sử, chánh trí giải thoát, Ta nói rằng không có sự việc cần</w:t>
      </w:r>
      <w:r>
        <w:rPr>
          <w:spacing w:val="1"/>
        </w:rPr>
        <w:t> </w:t>
      </w:r>
      <w:r>
        <w:rPr/>
        <w:t>phải làm, nhờ không phóng dật. Vì sao vậy? Vì sự việc ấy đã</w:t>
      </w:r>
      <w:r>
        <w:rPr>
          <w:spacing w:val="1"/>
        </w:rPr>
        <w:t> </w:t>
      </w:r>
      <w:r>
        <w:rPr/>
        <w:t>được các vị này làm, nhờ không phóng dật. Các vị này không</w:t>
      </w:r>
      <w:r>
        <w:rPr>
          <w:spacing w:val="1"/>
        </w:rPr>
        <w:t> </w:t>
      </w:r>
      <w:r>
        <w:rPr/>
        <w:t>thể</w:t>
      </w:r>
      <w:r>
        <w:rPr>
          <w:spacing w:val="2"/>
        </w:rPr>
        <w:t> </w:t>
      </w:r>
      <w:r>
        <w:rPr/>
        <w:t>trở</w:t>
      </w:r>
      <w:r>
        <w:rPr>
          <w:spacing w:val="3"/>
        </w:rPr>
        <w:t> </w:t>
      </w:r>
      <w:r>
        <w:rPr/>
        <w:t>thành</w:t>
      </w:r>
      <w:r>
        <w:rPr>
          <w:spacing w:val="3"/>
        </w:rPr>
        <w:t> </w:t>
      </w:r>
      <w:r>
        <w:rPr/>
        <w:t>phóng dật.</w:t>
      </w:r>
    </w:p>
    <w:p>
      <w:pPr>
        <w:pStyle w:val="ListParagraph"/>
        <w:numPr>
          <w:ilvl w:val="0"/>
          <w:numId w:val="110"/>
        </w:numPr>
        <w:tabs>
          <w:tab w:pos="889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Đối với các tỳ-khưu còn là các bậc hữu học, tâm chưa</w:t>
      </w:r>
      <w:r>
        <w:rPr>
          <w:spacing w:val="1"/>
          <w:sz w:val="22"/>
        </w:rPr>
        <w:t> </w:t>
      </w:r>
      <w:r>
        <w:rPr>
          <w:sz w:val="22"/>
        </w:rPr>
        <w:t>thành tựu, đang sống cần cầu sự vô thượng an ổn khỏi các</w:t>
      </w:r>
      <w:r>
        <w:rPr>
          <w:spacing w:val="1"/>
          <w:sz w:val="22"/>
        </w:rPr>
        <w:t> </w:t>
      </w:r>
      <w:r>
        <w:rPr>
          <w:sz w:val="22"/>
        </w:rPr>
        <w:t>triền ách, Ta nói rằng có sự việc cần phải làm, nhờ không</w:t>
      </w:r>
      <w:r>
        <w:rPr>
          <w:spacing w:val="1"/>
          <w:sz w:val="22"/>
        </w:rPr>
        <w:t> </w:t>
      </w:r>
      <w:r>
        <w:rPr>
          <w:sz w:val="22"/>
        </w:rPr>
        <w:t>phóng dật. Vì sao vậy? Dù cho trong khi các bậc tôn giả này</w:t>
      </w:r>
      <w:r>
        <w:rPr>
          <w:spacing w:val="1"/>
          <w:sz w:val="22"/>
        </w:rPr>
        <w:t> </w:t>
      </w:r>
      <w:r>
        <w:rPr>
          <w:sz w:val="22"/>
        </w:rPr>
        <w:t>thọ dụng các sàng tọa đúng pháp, thân cận các thiện hữu, chế</w:t>
      </w:r>
      <w:r>
        <w:rPr>
          <w:spacing w:val="-46"/>
          <w:sz w:val="22"/>
        </w:rPr>
        <w:t> </w:t>
      </w:r>
      <w:r>
        <w:rPr>
          <w:sz w:val="22"/>
        </w:rPr>
        <w:t>ngự các căn, các vị ấy cần phải tự mình nhờ thượng trí chứng</w:t>
      </w:r>
      <w:r>
        <w:rPr>
          <w:spacing w:val="-46"/>
          <w:sz w:val="22"/>
        </w:rPr>
        <w:t> </w:t>
      </w:r>
      <w:r>
        <w:rPr>
          <w:sz w:val="22"/>
        </w:rPr>
        <w:t>ngộ chứng đạt và an trú ngay trong hiện tại mục đích vô</w:t>
      </w:r>
      <w:r>
        <w:rPr>
          <w:spacing w:val="1"/>
          <w:sz w:val="22"/>
        </w:rPr>
        <w:t> </w:t>
      </w:r>
      <w:r>
        <w:rPr>
          <w:sz w:val="22"/>
        </w:rPr>
        <w:t>thượng của phạm hạnh, vì mục đích này, các thiện gia nam tử</w:t>
      </w:r>
      <w:r>
        <w:rPr>
          <w:spacing w:val="-46"/>
          <w:sz w:val="22"/>
        </w:rPr>
        <w:t> </w:t>
      </w:r>
      <w:r>
        <w:rPr>
          <w:sz w:val="22"/>
        </w:rPr>
        <w:t>chân chánh xuất gia, từ bỏ gia đình, sống không gia đình. Do</w:t>
      </w:r>
      <w:r>
        <w:rPr>
          <w:spacing w:val="1"/>
          <w:sz w:val="22"/>
        </w:rPr>
        <w:t> </w:t>
      </w:r>
      <w:r>
        <w:rPr>
          <w:sz w:val="22"/>
        </w:rPr>
        <w:t>vậy, đối với những tỳ-khưu này, vì thấy quả này của không</w:t>
      </w:r>
      <w:r>
        <w:rPr>
          <w:spacing w:val="1"/>
          <w:sz w:val="22"/>
        </w:rPr>
        <w:t> </w:t>
      </w:r>
      <w:r>
        <w:rPr>
          <w:sz w:val="22"/>
        </w:rPr>
        <w:t>phóng dật nên Ta nói có sự việc cần phải làm, nhờ không</w:t>
      </w:r>
      <w:r>
        <w:rPr>
          <w:spacing w:val="1"/>
          <w:sz w:val="22"/>
        </w:rPr>
        <w:t> </w:t>
      </w:r>
      <w:r>
        <w:rPr>
          <w:sz w:val="22"/>
        </w:rPr>
        <w:t>phóng</w:t>
      </w:r>
      <w:r>
        <w:rPr>
          <w:spacing w:val="4"/>
          <w:sz w:val="22"/>
        </w:rPr>
        <w:t> </w:t>
      </w:r>
      <w:r>
        <w:rPr>
          <w:sz w:val="22"/>
        </w:rPr>
        <w:t>dật.</w:t>
      </w:r>
    </w:p>
    <w:p>
      <w:pPr>
        <w:pStyle w:val="ListParagraph"/>
        <w:numPr>
          <w:ilvl w:val="0"/>
          <w:numId w:val="110"/>
        </w:numPr>
        <w:tabs>
          <w:tab w:pos="865" w:val="left" w:leader="none"/>
        </w:tabs>
        <w:spacing w:line="244" w:lineRule="auto" w:before="71" w:after="0"/>
        <w:ind w:left="401" w:right="363" w:firstLine="141"/>
        <w:jc w:val="both"/>
        <w:rPr>
          <w:sz w:val="22"/>
        </w:rPr>
      </w:pPr>
      <w:r>
        <w:rPr>
          <w:sz w:val="22"/>
        </w:rPr>
        <w:t>Này các tỳ-khưu, có bảy hạng người sống trong đời này.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-7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bảy?</w:t>
      </w:r>
      <w:r>
        <w:rPr>
          <w:spacing w:val="-8"/>
          <w:sz w:val="22"/>
        </w:rPr>
        <w:t> </w:t>
      </w:r>
      <w:r>
        <w:rPr>
          <w:sz w:val="22"/>
        </w:rPr>
        <w:t>Bậc</w:t>
      </w:r>
      <w:r>
        <w:rPr>
          <w:spacing w:val="-5"/>
          <w:sz w:val="22"/>
        </w:rPr>
        <w:t> </w:t>
      </w:r>
      <w:r>
        <w:rPr>
          <w:sz w:val="22"/>
        </w:rPr>
        <w:t>câu</w:t>
      </w:r>
      <w:r>
        <w:rPr>
          <w:spacing w:val="-9"/>
          <w:sz w:val="22"/>
        </w:rPr>
        <w:t> </w:t>
      </w:r>
      <w:r>
        <w:rPr>
          <w:sz w:val="22"/>
        </w:rPr>
        <w:t>phần</w:t>
      </w:r>
      <w:r>
        <w:rPr>
          <w:spacing w:val="-7"/>
          <w:sz w:val="22"/>
        </w:rPr>
        <w:t> </w:t>
      </w:r>
      <w:r>
        <w:rPr>
          <w:sz w:val="22"/>
        </w:rPr>
        <w:t>giải</w:t>
      </w:r>
      <w:r>
        <w:rPr>
          <w:spacing w:val="-6"/>
          <w:sz w:val="22"/>
        </w:rPr>
        <w:t> </w:t>
      </w:r>
      <w:r>
        <w:rPr>
          <w:sz w:val="22"/>
        </w:rPr>
        <w:t>thoát,</w:t>
      </w:r>
      <w:r>
        <w:rPr>
          <w:spacing w:val="-7"/>
          <w:sz w:val="22"/>
        </w:rPr>
        <w:t> </w:t>
      </w:r>
      <w:r>
        <w:rPr>
          <w:sz w:val="22"/>
        </w:rPr>
        <w:t>bậc</w:t>
      </w:r>
      <w:r>
        <w:rPr>
          <w:spacing w:val="-8"/>
          <w:sz w:val="22"/>
        </w:rPr>
        <w:t> </w:t>
      </w:r>
      <w:r>
        <w:rPr>
          <w:sz w:val="22"/>
        </w:rPr>
        <w:t>tuệ</w:t>
      </w:r>
      <w:r>
        <w:rPr>
          <w:spacing w:val="-6"/>
          <w:sz w:val="22"/>
        </w:rPr>
        <w:t> </w:t>
      </w:r>
      <w:r>
        <w:rPr>
          <w:sz w:val="22"/>
        </w:rPr>
        <w:t>giải</w:t>
      </w:r>
      <w:r>
        <w:rPr>
          <w:spacing w:val="-7"/>
          <w:sz w:val="22"/>
        </w:rPr>
        <w:t> </w:t>
      </w:r>
      <w:r>
        <w:rPr>
          <w:sz w:val="22"/>
        </w:rPr>
        <w:t>thoát,</w:t>
      </w:r>
      <w:r>
        <w:rPr>
          <w:spacing w:val="-8"/>
          <w:sz w:val="22"/>
        </w:rPr>
        <w:t> </w:t>
      </w:r>
      <w:r>
        <w:rPr>
          <w:sz w:val="22"/>
        </w:rPr>
        <w:t>bậc</w:t>
      </w:r>
      <w:r>
        <w:rPr>
          <w:spacing w:val="-46"/>
          <w:sz w:val="22"/>
        </w:rPr>
        <w:t> </w:t>
      </w:r>
      <w:r>
        <w:rPr>
          <w:sz w:val="22"/>
        </w:rPr>
        <w:t>thân chứng, bậc kiến đáo, bậc tín giải thoát, bậc tùy pháp</w:t>
      </w:r>
      <w:r>
        <w:rPr>
          <w:spacing w:val="1"/>
          <w:sz w:val="22"/>
        </w:rPr>
        <w:t> </w:t>
      </w:r>
      <w:r>
        <w:rPr>
          <w:sz w:val="22"/>
        </w:rPr>
        <w:t>hành,</w:t>
      </w:r>
      <w:r>
        <w:rPr>
          <w:spacing w:val="4"/>
          <w:sz w:val="22"/>
        </w:rPr>
        <w:t> </w:t>
      </w:r>
      <w:r>
        <w:rPr>
          <w:sz w:val="22"/>
        </w:rPr>
        <w:t>bậc</w:t>
      </w:r>
      <w:r>
        <w:rPr>
          <w:spacing w:val="4"/>
          <w:sz w:val="22"/>
        </w:rPr>
        <w:t> </w:t>
      </w:r>
      <w:r>
        <w:rPr>
          <w:sz w:val="22"/>
        </w:rPr>
        <w:t>tùy</w:t>
      </w:r>
      <w:r>
        <w:rPr>
          <w:spacing w:val="1"/>
          <w:sz w:val="22"/>
        </w:rPr>
        <w:t> </w:t>
      </w:r>
      <w:r>
        <w:rPr>
          <w:sz w:val="22"/>
        </w:rPr>
        <w:t>tín</w:t>
      </w:r>
      <w:r>
        <w:rPr>
          <w:spacing w:val="4"/>
          <w:sz w:val="22"/>
        </w:rPr>
        <w:t> </w:t>
      </w:r>
      <w:r>
        <w:rPr>
          <w:sz w:val="22"/>
        </w:rPr>
        <w:t>hành.</w:t>
      </w:r>
    </w:p>
    <w:p>
      <w:pPr>
        <w:pStyle w:val="ListParagraph"/>
        <w:numPr>
          <w:ilvl w:val="0"/>
          <w:numId w:val="110"/>
        </w:numPr>
        <w:tabs>
          <w:tab w:pos="865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Thế nào là bậc câu phần giải thoát? Ở đây, có người, sau</w:t>
      </w:r>
      <w:r>
        <w:rPr>
          <w:spacing w:val="1"/>
          <w:sz w:val="22"/>
        </w:rPr>
        <w:t> </w:t>
      </w:r>
      <w:r>
        <w:rPr>
          <w:sz w:val="22"/>
        </w:rPr>
        <w:t>khi thân đã chứng đắc các tịch tịnh giải thoát, vượt khỏi các</w:t>
      </w:r>
      <w:r>
        <w:rPr>
          <w:spacing w:val="1"/>
          <w:sz w:val="22"/>
        </w:rPr>
        <w:t> </w:t>
      </w:r>
      <w:r>
        <w:rPr>
          <w:sz w:val="22"/>
        </w:rPr>
        <w:t>sắc pháp và vô sắc pháp và sau khi đã thấy với trí tuệ, các lậu</w:t>
      </w:r>
      <w:r>
        <w:rPr>
          <w:spacing w:val="-46"/>
          <w:sz w:val="22"/>
        </w:rPr>
        <w:t> </w:t>
      </w:r>
      <w:r>
        <w:rPr>
          <w:sz w:val="22"/>
        </w:rPr>
        <w:t>hoặc của vị này được đoạn trừ hoàn toàn. Vị này được gọi là</w:t>
      </w:r>
      <w:r>
        <w:rPr>
          <w:spacing w:val="1"/>
          <w:sz w:val="22"/>
        </w:rPr>
        <w:t> </w:t>
      </w:r>
      <w:r>
        <w:rPr>
          <w:sz w:val="22"/>
        </w:rPr>
        <w:t>hạng</w:t>
      </w:r>
      <w:r>
        <w:rPr>
          <w:spacing w:val="3"/>
          <w:sz w:val="22"/>
        </w:rPr>
        <w:t> </w:t>
      </w:r>
      <w:r>
        <w:rPr>
          <w:sz w:val="22"/>
        </w:rPr>
        <w:t>người</w:t>
      </w:r>
      <w:r>
        <w:rPr>
          <w:spacing w:val="3"/>
          <w:sz w:val="22"/>
        </w:rPr>
        <w:t> </w:t>
      </w:r>
      <w:r>
        <w:rPr>
          <w:sz w:val="22"/>
        </w:rPr>
        <w:t>câu</w:t>
      </w:r>
      <w:r>
        <w:rPr>
          <w:spacing w:val="4"/>
          <w:sz w:val="22"/>
        </w:rPr>
        <w:t> </w:t>
      </w:r>
      <w:r>
        <w:rPr>
          <w:sz w:val="22"/>
        </w:rPr>
        <w:t>phần</w:t>
      </w:r>
      <w:r>
        <w:rPr>
          <w:spacing w:val="3"/>
          <w:sz w:val="22"/>
        </w:rPr>
        <w:t> </w:t>
      </w:r>
      <w:r>
        <w:rPr>
          <w:sz w:val="22"/>
        </w:rPr>
        <w:t>giải</w:t>
      </w:r>
      <w:r>
        <w:rPr>
          <w:spacing w:val="2"/>
          <w:sz w:val="22"/>
        </w:rPr>
        <w:t> </w:t>
      </w:r>
      <w:r>
        <w:rPr>
          <w:sz w:val="22"/>
        </w:rPr>
        <w:t>thoát.</w:t>
      </w:r>
    </w:p>
    <w:p>
      <w:pPr>
        <w:pStyle w:val="BodyText"/>
        <w:spacing w:line="244" w:lineRule="auto" w:before="64"/>
        <w:ind w:right="366" w:firstLine="141"/>
      </w:pPr>
      <w:r>
        <w:rPr/>
        <w:t>Đối với tỳ-khưu này, Ta nói rằng không có sự việc cần phải</w:t>
      </w:r>
      <w:r>
        <w:rPr>
          <w:spacing w:val="1"/>
        </w:rPr>
        <w:t> </w:t>
      </w:r>
      <w:r>
        <w:rPr/>
        <w:t>làm, nhờ không phóng dật. Vì sao vậy? Vì sự việc ấy đã được</w:t>
      </w:r>
      <w:r>
        <w:rPr>
          <w:spacing w:val="1"/>
        </w:rPr>
        <w:t> </w:t>
      </w:r>
      <w:r>
        <w:rPr/>
        <w:t>vị</w:t>
      </w:r>
      <w:r>
        <w:rPr>
          <w:spacing w:val="-7"/>
        </w:rPr>
        <w:t> </w:t>
      </w:r>
      <w:r>
        <w:rPr/>
        <w:t>này</w:t>
      </w:r>
      <w:r>
        <w:rPr>
          <w:spacing w:val="-8"/>
        </w:rPr>
        <w:t> </w:t>
      </w:r>
      <w:r>
        <w:rPr/>
        <w:t>làm,</w:t>
      </w:r>
      <w:r>
        <w:rPr>
          <w:spacing w:val="-7"/>
        </w:rPr>
        <w:t> </w:t>
      </w:r>
      <w:r>
        <w:rPr/>
        <w:t>nhờ</w:t>
      </w:r>
      <w:r>
        <w:rPr>
          <w:spacing w:val="-8"/>
        </w:rPr>
        <w:t> </w:t>
      </w:r>
      <w:r>
        <w:rPr/>
        <w:t>không</w:t>
      </w:r>
      <w:r>
        <w:rPr>
          <w:spacing w:val="-7"/>
        </w:rPr>
        <w:t> </w:t>
      </w:r>
      <w:r>
        <w:rPr/>
        <w:t>phóng</w:t>
      </w:r>
      <w:r>
        <w:rPr>
          <w:spacing w:val="-7"/>
        </w:rPr>
        <w:t> </w:t>
      </w:r>
      <w:r>
        <w:rPr/>
        <w:t>dật,</w:t>
      </w:r>
      <w:r>
        <w:rPr>
          <w:spacing w:val="-7"/>
        </w:rPr>
        <w:t> </w:t>
      </w:r>
      <w:r>
        <w:rPr/>
        <w:t>vị</w:t>
      </w:r>
      <w:r>
        <w:rPr>
          <w:spacing w:val="-6"/>
        </w:rPr>
        <w:t> </w:t>
      </w:r>
      <w:r>
        <w:rPr/>
        <w:t>ấy</w:t>
      </w:r>
      <w:r>
        <w:rPr>
          <w:spacing w:val="-9"/>
        </w:rPr>
        <w:t> </w:t>
      </w:r>
      <w:r>
        <w:rPr/>
        <w:t>không</w:t>
      </w:r>
      <w:r>
        <w:rPr>
          <w:spacing w:val="-7"/>
        </w:rPr>
        <w:t> </w:t>
      </w:r>
      <w:r>
        <w:rPr/>
        <w:t>có</w:t>
      </w:r>
      <w:r>
        <w:rPr>
          <w:spacing w:val="-8"/>
        </w:rPr>
        <w:t> </w:t>
      </w:r>
      <w:r>
        <w:rPr/>
        <w:t>thể</w:t>
      </w:r>
      <w:r>
        <w:rPr>
          <w:spacing w:val="-8"/>
        </w:rPr>
        <w:t> </w:t>
      </w:r>
      <w:r>
        <w:rPr/>
        <w:t>trở</w:t>
      </w:r>
      <w:r>
        <w:rPr>
          <w:spacing w:val="-8"/>
        </w:rPr>
        <w:t> </w:t>
      </w:r>
      <w:r>
        <w:rPr/>
        <w:t>thành</w:t>
      </w:r>
      <w:r>
        <w:rPr>
          <w:spacing w:val="-46"/>
        </w:rPr>
        <w:t> </w:t>
      </w:r>
      <w:r>
        <w:rPr/>
        <w:t>phóng</w:t>
      </w:r>
      <w:r>
        <w:rPr>
          <w:spacing w:val="4"/>
        </w:rPr>
        <w:t> </w:t>
      </w:r>
      <w:r>
        <w:rPr/>
        <w:t>dật.</w:t>
      </w:r>
    </w:p>
    <w:p>
      <w:pPr>
        <w:pStyle w:val="ListParagraph"/>
        <w:numPr>
          <w:ilvl w:val="0"/>
          <w:numId w:val="110"/>
        </w:numPr>
        <w:tabs>
          <w:tab w:pos="882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Thế nào là bậc tuệ giải thoát? Ở đây, có người, sau khi</w:t>
      </w:r>
      <w:r>
        <w:rPr>
          <w:spacing w:val="1"/>
          <w:sz w:val="22"/>
        </w:rPr>
        <w:t> </w:t>
      </w:r>
      <w:r>
        <w:rPr>
          <w:sz w:val="22"/>
        </w:rPr>
        <w:t>thân</w:t>
      </w:r>
      <w:r>
        <w:rPr>
          <w:spacing w:val="12"/>
          <w:sz w:val="22"/>
        </w:rPr>
        <w:t> </w:t>
      </w:r>
      <w:r>
        <w:rPr>
          <w:sz w:val="22"/>
        </w:rPr>
        <w:t>không</w:t>
      </w:r>
      <w:r>
        <w:rPr>
          <w:spacing w:val="14"/>
          <w:sz w:val="22"/>
        </w:rPr>
        <w:t> </w:t>
      </w:r>
      <w:r>
        <w:rPr>
          <w:sz w:val="22"/>
        </w:rPr>
        <w:t>chứng</w:t>
      </w:r>
      <w:r>
        <w:rPr>
          <w:spacing w:val="14"/>
          <w:sz w:val="22"/>
        </w:rPr>
        <w:t> </w:t>
      </w:r>
      <w:r>
        <w:rPr>
          <w:sz w:val="22"/>
        </w:rPr>
        <w:t>đắc</w:t>
      </w:r>
      <w:r>
        <w:rPr>
          <w:spacing w:val="14"/>
          <w:sz w:val="22"/>
        </w:rPr>
        <w:t> </w:t>
      </w:r>
      <w:r>
        <w:rPr>
          <w:sz w:val="22"/>
        </w:rPr>
        <w:t>các</w:t>
      </w:r>
      <w:r>
        <w:rPr>
          <w:spacing w:val="12"/>
          <w:sz w:val="22"/>
        </w:rPr>
        <w:t> </w:t>
      </w:r>
      <w:r>
        <w:rPr>
          <w:sz w:val="22"/>
        </w:rPr>
        <w:t>tịch</w:t>
      </w:r>
      <w:r>
        <w:rPr>
          <w:spacing w:val="13"/>
          <w:sz w:val="22"/>
        </w:rPr>
        <w:t> </w:t>
      </w:r>
      <w:r>
        <w:rPr>
          <w:sz w:val="22"/>
        </w:rPr>
        <w:t>tịnh</w:t>
      </w:r>
      <w:r>
        <w:rPr>
          <w:spacing w:val="13"/>
          <w:sz w:val="22"/>
        </w:rPr>
        <w:t> </w:t>
      </w:r>
      <w:r>
        <w:rPr>
          <w:sz w:val="22"/>
        </w:rPr>
        <w:t>giải</w:t>
      </w:r>
      <w:r>
        <w:rPr>
          <w:spacing w:val="12"/>
          <w:sz w:val="22"/>
        </w:rPr>
        <w:t> </w:t>
      </w:r>
      <w:r>
        <w:rPr>
          <w:sz w:val="22"/>
        </w:rPr>
        <w:t>thoát,</w:t>
      </w:r>
      <w:r>
        <w:rPr>
          <w:spacing w:val="14"/>
          <w:sz w:val="22"/>
        </w:rPr>
        <w:t> </w:t>
      </w:r>
      <w:r>
        <w:rPr>
          <w:sz w:val="22"/>
        </w:rPr>
        <w:t>vượt</w:t>
      </w:r>
      <w:r>
        <w:rPr>
          <w:spacing w:val="14"/>
          <w:sz w:val="22"/>
        </w:rPr>
        <w:t> </w:t>
      </w:r>
      <w:r>
        <w:rPr>
          <w:sz w:val="22"/>
        </w:rPr>
        <w:t>khỏi</w:t>
      </w:r>
      <w:r>
        <w:rPr>
          <w:spacing w:val="14"/>
          <w:sz w:val="22"/>
        </w:rPr>
        <w:t> </w:t>
      </w:r>
      <w:r>
        <w:rPr>
          <w:sz w:val="22"/>
        </w:rPr>
        <w:t>các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8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sắc pháp và vô sắc pháp và sau khi đã thấy với trí tuệ, các lậu</w:t>
      </w:r>
      <w:r>
        <w:rPr>
          <w:spacing w:val="-46"/>
        </w:rPr>
        <w:t> </w:t>
      </w:r>
      <w:r>
        <w:rPr>
          <w:spacing w:val="-1"/>
        </w:rPr>
        <w:t>hoặc</w:t>
      </w:r>
      <w:r>
        <w:rPr>
          <w:spacing w:val="-9"/>
        </w:rPr>
        <w:t> </w:t>
      </w:r>
      <w:r>
        <w:rPr>
          <w:spacing w:val="-1"/>
        </w:rPr>
        <w:t>của</w:t>
      </w:r>
      <w:r>
        <w:rPr>
          <w:spacing w:val="-8"/>
        </w:rPr>
        <w:t> </w:t>
      </w:r>
      <w:r>
        <w:rPr>
          <w:spacing w:val="-1"/>
        </w:rPr>
        <w:t>vị</w:t>
      </w:r>
      <w:r>
        <w:rPr>
          <w:spacing w:val="-7"/>
        </w:rPr>
        <w:t> </w:t>
      </w:r>
      <w:r>
        <w:rPr>
          <w:spacing w:val="-1"/>
        </w:rPr>
        <w:t>này</w:t>
      </w:r>
      <w:r>
        <w:rPr>
          <w:spacing w:val="-11"/>
        </w:rPr>
        <w:t> </w:t>
      </w:r>
      <w:r>
        <w:rPr>
          <w:spacing w:val="-1"/>
        </w:rPr>
        <w:t>được</w:t>
      </w:r>
      <w:r>
        <w:rPr>
          <w:spacing w:val="-11"/>
        </w:rPr>
        <w:t> </w:t>
      </w:r>
      <w:r>
        <w:rPr>
          <w:spacing w:val="-1"/>
        </w:rPr>
        <w:t>đoạn</w:t>
      </w:r>
      <w:r>
        <w:rPr>
          <w:spacing w:val="-9"/>
        </w:rPr>
        <w:t> </w:t>
      </w:r>
      <w:r>
        <w:rPr>
          <w:spacing w:val="-1"/>
        </w:rPr>
        <w:t>trừ</w:t>
      </w:r>
      <w:r>
        <w:rPr>
          <w:spacing w:val="-9"/>
        </w:rPr>
        <w:t> </w:t>
      </w:r>
      <w:r>
        <w:rPr>
          <w:spacing w:val="-1"/>
        </w:rPr>
        <w:t>hoàn</w:t>
      </w:r>
      <w:r>
        <w:rPr>
          <w:spacing w:val="-11"/>
        </w:rPr>
        <w:t> </w:t>
      </w:r>
      <w:r>
        <w:rPr>
          <w:spacing w:val="-1"/>
        </w:rPr>
        <w:t>toàn.</w:t>
      </w:r>
      <w:r>
        <w:rPr>
          <w:spacing w:val="-10"/>
        </w:rPr>
        <w:t> </w:t>
      </w:r>
      <w:r>
        <w:rPr>
          <w:spacing w:val="-1"/>
        </w:rPr>
        <w:t>Vị</w:t>
      </w:r>
      <w:r>
        <w:rPr>
          <w:spacing w:val="-9"/>
        </w:rPr>
        <w:t> </w:t>
      </w:r>
      <w:r>
        <w:rPr/>
        <w:t>này</w:t>
      </w:r>
      <w:r>
        <w:rPr>
          <w:spacing w:val="-9"/>
        </w:rPr>
        <w:t> </w:t>
      </w:r>
      <w:r>
        <w:rPr/>
        <w:t>như</w:t>
      </w:r>
      <w:r>
        <w:rPr>
          <w:spacing w:val="-11"/>
        </w:rPr>
        <w:t> </w:t>
      </w:r>
      <w:r>
        <w:rPr/>
        <w:t>vậy</w:t>
      </w:r>
      <w:r>
        <w:rPr>
          <w:spacing w:val="-8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gọi</w:t>
      </w:r>
      <w:r>
        <w:rPr>
          <w:spacing w:val="3"/>
        </w:rPr>
        <w:t> </w:t>
      </w:r>
      <w:r>
        <w:rPr/>
        <w:t>là</w:t>
      </w:r>
      <w:r>
        <w:rPr>
          <w:spacing w:val="1"/>
        </w:rPr>
        <w:t> </w:t>
      </w:r>
      <w:r>
        <w:rPr/>
        <w:t>bậc</w:t>
      </w:r>
      <w:r>
        <w:rPr>
          <w:spacing w:val="4"/>
        </w:rPr>
        <w:t> </w:t>
      </w:r>
      <w:r>
        <w:rPr/>
        <w:t>tuệ giải</w:t>
      </w:r>
      <w:r>
        <w:rPr>
          <w:spacing w:val="4"/>
        </w:rPr>
        <w:t> </w:t>
      </w:r>
      <w:r>
        <w:rPr/>
        <w:t>thoát.</w:t>
      </w:r>
    </w:p>
    <w:p>
      <w:pPr>
        <w:pStyle w:val="BodyText"/>
        <w:spacing w:line="244" w:lineRule="auto" w:before="62"/>
        <w:ind w:right="369" w:firstLine="141"/>
      </w:pPr>
      <w:r>
        <w:rPr/>
        <w:t>Đối với tỳ-khưu này, Ta nói không có sự việc cần phải làm,</w:t>
      </w:r>
      <w:r>
        <w:rPr>
          <w:spacing w:val="1"/>
        </w:rPr>
        <w:t> </w:t>
      </w:r>
      <w:r>
        <w:rPr/>
        <w:t>nhờ không phóng dật. Vì sao vậy? Vì sự việc ấy đã được vị</w:t>
      </w:r>
      <w:r>
        <w:rPr>
          <w:spacing w:val="1"/>
        </w:rPr>
        <w:t> </w:t>
      </w:r>
      <w:r>
        <w:rPr/>
        <w:t>này làm, nhờ không phóng dật; vị ấy không có thể trở thành</w:t>
      </w:r>
      <w:r>
        <w:rPr>
          <w:spacing w:val="1"/>
        </w:rPr>
        <w:t> </w:t>
      </w:r>
      <w:r>
        <w:rPr/>
        <w:t>phóng</w:t>
      </w:r>
      <w:r>
        <w:rPr>
          <w:spacing w:val="4"/>
        </w:rPr>
        <w:t> </w:t>
      </w:r>
      <w:r>
        <w:rPr/>
        <w:t>dật.</w:t>
      </w:r>
    </w:p>
    <w:p>
      <w:pPr>
        <w:pStyle w:val="ListParagraph"/>
        <w:numPr>
          <w:ilvl w:val="0"/>
          <w:numId w:val="110"/>
        </w:numPr>
        <w:tabs>
          <w:tab w:pos="863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Thế</w:t>
      </w:r>
      <w:r>
        <w:rPr>
          <w:spacing w:val="-2"/>
          <w:sz w:val="22"/>
        </w:rPr>
        <w:t> </w:t>
      </w:r>
      <w:r>
        <w:rPr>
          <w:sz w:val="22"/>
        </w:rPr>
        <w:t>nào</w:t>
      </w:r>
      <w:r>
        <w:rPr>
          <w:spacing w:val="-1"/>
          <w:sz w:val="22"/>
        </w:rPr>
        <w:t> </w:t>
      </w:r>
      <w:r>
        <w:rPr>
          <w:sz w:val="22"/>
        </w:rPr>
        <w:t>là</w:t>
      </w:r>
      <w:r>
        <w:rPr>
          <w:spacing w:val="-2"/>
          <w:sz w:val="22"/>
        </w:rPr>
        <w:t> </w:t>
      </w:r>
      <w:r>
        <w:rPr>
          <w:sz w:val="22"/>
        </w:rPr>
        <w:t>bậc</w:t>
      </w:r>
      <w:r>
        <w:rPr>
          <w:spacing w:val="-3"/>
          <w:sz w:val="22"/>
        </w:rPr>
        <w:t> </w:t>
      </w:r>
      <w:r>
        <w:rPr>
          <w:sz w:val="22"/>
        </w:rPr>
        <w:t>thân</w:t>
      </w:r>
      <w:r>
        <w:rPr>
          <w:spacing w:val="-3"/>
          <w:sz w:val="22"/>
        </w:rPr>
        <w:t> </w:t>
      </w:r>
      <w:r>
        <w:rPr>
          <w:sz w:val="22"/>
        </w:rPr>
        <w:t>chứng?</w:t>
      </w:r>
      <w:r>
        <w:rPr>
          <w:spacing w:val="-1"/>
          <w:sz w:val="22"/>
        </w:rPr>
        <w:t> </w:t>
      </w:r>
      <w:r>
        <w:rPr>
          <w:sz w:val="22"/>
        </w:rPr>
        <w:t>Ở</w:t>
      </w:r>
      <w:r>
        <w:rPr>
          <w:spacing w:val="-2"/>
          <w:sz w:val="22"/>
        </w:rPr>
        <w:t> </w:t>
      </w:r>
      <w:r>
        <w:rPr>
          <w:sz w:val="22"/>
        </w:rPr>
        <w:t>đây,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1"/>
          <w:sz w:val="22"/>
        </w:rPr>
        <w:t> </w:t>
      </w:r>
      <w:r>
        <w:rPr>
          <w:sz w:val="22"/>
        </w:rPr>
        <w:t>người</w:t>
      </w:r>
      <w:r>
        <w:rPr>
          <w:spacing w:val="-1"/>
          <w:sz w:val="22"/>
        </w:rPr>
        <w:t> </w:t>
      </w:r>
      <w:r>
        <w:rPr>
          <w:sz w:val="22"/>
        </w:rPr>
        <w:t>sau</w:t>
      </w:r>
      <w:r>
        <w:rPr>
          <w:spacing w:val="-6"/>
          <w:sz w:val="22"/>
        </w:rPr>
        <w:t> </w:t>
      </w:r>
      <w:r>
        <w:rPr>
          <w:sz w:val="22"/>
        </w:rPr>
        <w:t>khi</w:t>
      </w:r>
      <w:r>
        <w:rPr>
          <w:spacing w:val="-1"/>
          <w:sz w:val="22"/>
        </w:rPr>
        <w:t> </w:t>
      </w:r>
      <w:r>
        <w:rPr>
          <w:sz w:val="22"/>
        </w:rPr>
        <w:t>thân</w:t>
      </w:r>
      <w:r>
        <w:rPr>
          <w:spacing w:val="-46"/>
          <w:sz w:val="22"/>
        </w:rPr>
        <w:t> </w:t>
      </w:r>
      <w:r>
        <w:rPr>
          <w:sz w:val="22"/>
        </w:rPr>
        <w:t>chứng đắc các tịch tịnh giải thoát, vượt khỏi các sắc pháp và</w:t>
      </w:r>
      <w:r>
        <w:rPr>
          <w:spacing w:val="1"/>
          <w:sz w:val="22"/>
        </w:rPr>
        <w:t> </w:t>
      </w:r>
      <w:r>
        <w:rPr>
          <w:sz w:val="22"/>
        </w:rPr>
        <w:t>vô</w:t>
      </w:r>
      <w:r>
        <w:rPr>
          <w:spacing w:val="-2"/>
          <w:sz w:val="22"/>
        </w:rPr>
        <w:t> </w:t>
      </w:r>
      <w:r>
        <w:rPr>
          <w:sz w:val="22"/>
        </w:rPr>
        <w:t>sắc</w:t>
      </w:r>
      <w:r>
        <w:rPr>
          <w:spacing w:val="-2"/>
          <w:sz w:val="22"/>
        </w:rPr>
        <w:t> </w:t>
      </w:r>
      <w:r>
        <w:rPr>
          <w:sz w:val="22"/>
        </w:rPr>
        <w:t>pháp</w:t>
      </w:r>
      <w:r>
        <w:rPr>
          <w:spacing w:val="-3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sau</w:t>
      </w:r>
      <w:r>
        <w:rPr>
          <w:spacing w:val="-2"/>
          <w:sz w:val="22"/>
        </w:rPr>
        <w:t> </w:t>
      </w:r>
      <w:r>
        <w:rPr>
          <w:sz w:val="22"/>
        </w:rPr>
        <w:t>khi</w:t>
      </w:r>
      <w:r>
        <w:rPr>
          <w:spacing w:val="-4"/>
          <w:sz w:val="22"/>
        </w:rPr>
        <w:t> </w:t>
      </w:r>
      <w:r>
        <w:rPr>
          <w:sz w:val="22"/>
        </w:rPr>
        <w:t>đã</w:t>
      </w:r>
      <w:r>
        <w:rPr>
          <w:spacing w:val="-7"/>
          <w:sz w:val="22"/>
        </w:rPr>
        <w:t> </w:t>
      </w:r>
      <w:r>
        <w:rPr>
          <w:sz w:val="22"/>
        </w:rPr>
        <w:t>thấy</w:t>
      </w:r>
      <w:r>
        <w:rPr>
          <w:spacing w:val="-2"/>
          <w:sz w:val="22"/>
        </w:rPr>
        <w:t> </w:t>
      </w:r>
      <w:r>
        <w:rPr>
          <w:sz w:val="22"/>
        </w:rPr>
        <w:t>với</w:t>
      </w:r>
      <w:r>
        <w:rPr>
          <w:spacing w:val="-1"/>
          <w:sz w:val="22"/>
        </w:rPr>
        <w:t> </w:t>
      </w:r>
      <w:r>
        <w:rPr>
          <w:sz w:val="22"/>
        </w:rPr>
        <w:t>trí</w:t>
      </w:r>
      <w:r>
        <w:rPr>
          <w:spacing w:val="-2"/>
          <w:sz w:val="22"/>
        </w:rPr>
        <w:t> </w:t>
      </w:r>
      <w:r>
        <w:rPr>
          <w:sz w:val="22"/>
        </w:rPr>
        <w:t>tuệ,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2"/>
          <w:sz w:val="22"/>
        </w:rPr>
        <w:t> </w:t>
      </w:r>
      <w:r>
        <w:rPr>
          <w:sz w:val="22"/>
        </w:rPr>
        <w:t>số</w:t>
      </w:r>
      <w:r>
        <w:rPr>
          <w:spacing w:val="-4"/>
          <w:sz w:val="22"/>
        </w:rPr>
        <w:t> </w:t>
      </w:r>
      <w:r>
        <w:rPr>
          <w:sz w:val="22"/>
        </w:rPr>
        <w:t>lậu</w:t>
      </w:r>
      <w:r>
        <w:rPr>
          <w:spacing w:val="-5"/>
          <w:sz w:val="22"/>
        </w:rPr>
        <w:t> </w:t>
      </w:r>
      <w:r>
        <w:rPr>
          <w:sz w:val="22"/>
        </w:rPr>
        <w:t>hoặc</w:t>
      </w:r>
      <w:r>
        <w:rPr>
          <w:spacing w:val="-1"/>
          <w:sz w:val="22"/>
        </w:rPr>
        <w:t> </w:t>
      </w:r>
      <w:r>
        <w:rPr>
          <w:sz w:val="22"/>
        </w:rPr>
        <w:t>của</w:t>
      </w:r>
      <w:r>
        <w:rPr>
          <w:spacing w:val="-46"/>
          <w:sz w:val="22"/>
        </w:rPr>
        <w:t> </w:t>
      </w:r>
      <w:r>
        <w:rPr>
          <w:sz w:val="22"/>
        </w:rPr>
        <w:t>vị này được đoạn trừ hoàn toàn. Vị này như vậy được gọi là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3"/>
          <w:sz w:val="22"/>
        </w:rPr>
        <w:t> </w:t>
      </w:r>
      <w:r>
        <w:rPr>
          <w:sz w:val="22"/>
        </w:rPr>
        <w:t>thân</w:t>
      </w:r>
      <w:r>
        <w:rPr>
          <w:spacing w:val="3"/>
          <w:sz w:val="22"/>
        </w:rPr>
        <w:t> </w:t>
      </w:r>
      <w:r>
        <w:rPr>
          <w:sz w:val="22"/>
        </w:rPr>
        <w:t>chứng.</w:t>
      </w:r>
    </w:p>
    <w:p>
      <w:pPr>
        <w:pStyle w:val="BodyText"/>
        <w:spacing w:line="244" w:lineRule="auto" w:before="64"/>
        <w:ind w:right="364" w:firstLine="141"/>
      </w:pPr>
      <w:r>
        <w:rPr/>
        <w:t>Đối với tỳ-khưu này, Ta nói có sự việc cần phải làm, nhờ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phóng</w:t>
      </w:r>
      <w:r>
        <w:rPr>
          <w:spacing w:val="1"/>
        </w:rPr>
        <w:t> </w:t>
      </w:r>
      <w:r>
        <w:rPr/>
        <w:t>dật. Vì</w:t>
      </w:r>
      <w:r>
        <w:rPr>
          <w:spacing w:val="1"/>
        </w:rPr>
        <w:t> </w:t>
      </w:r>
      <w:r>
        <w:rPr/>
        <w:t>sao vậy?</w:t>
      </w:r>
      <w:r>
        <w:rPr>
          <w:spacing w:val="1"/>
        </w:rPr>
        <w:t> </w:t>
      </w:r>
      <w:r>
        <w:rPr/>
        <w:t>Dù cho trong khi</w:t>
      </w:r>
      <w:r>
        <w:rPr>
          <w:spacing w:val="1"/>
        </w:rPr>
        <w:t> </w:t>
      </w:r>
      <w:r>
        <w:rPr/>
        <w:t>tôn</w:t>
      </w:r>
      <w:r>
        <w:rPr>
          <w:spacing w:val="48"/>
        </w:rPr>
        <w:t> </w:t>
      </w:r>
      <w:r>
        <w:rPr/>
        <w:t>giả này</w:t>
      </w:r>
      <w:r>
        <w:rPr>
          <w:spacing w:val="-46"/>
        </w:rPr>
        <w:t> </w:t>
      </w:r>
      <w:r>
        <w:rPr/>
        <w:t>thọ dụng các sàng tọa đúng pháp, thân cận các thiện hữu, chế</w:t>
      </w:r>
      <w:r>
        <w:rPr>
          <w:spacing w:val="-46"/>
        </w:rPr>
        <w:t> </w:t>
      </w:r>
      <w:r>
        <w:rPr/>
        <w:t>ngự các căn, vị này cần phải tự mình với thượng trí, chứng</w:t>
      </w:r>
      <w:r>
        <w:rPr>
          <w:spacing w:val="1"/>
        </w:rPr>
        <w:t> </w:t>
      </w:r>
      <w:r>
        <w:rPr/>
        <w:t>ngộ, chứng đạt và an trú ngay trong hiện tại mục đích vô</w:t>
      </w:r>
      <w:r>
        <w:rPr>
          <w:spacing w:val="1"/>
        </w:rPr>
        <w:t> </w:t>
      </w:r>
      <w:r>
        <w:rPr/>
        <w:t>thượng của phạm hạnh, vì mục đích này, các thiện gia nam tử</w:t>
      </w:r>
      <w:r>
        <w:rPr>
          <w:spacing w:val="-46"/>
        </w:rPr>
        <w:t> </w:t>
      </w:r>
      <w:r>
        <w:rPr/>
        <w:t>đã chân chánh xuất gia, từ bỏ gia đình, sống không gia đình.</w:t>
      </w:r>
      <w:r>
        <w:rPr>
          <w:spacing w:val="1"/>
        </w:rPr>
        <w:t> </w:t>
      </w:r>
      <w:r>
        <w:rPr/>
        <w:t>Do vậy, vì thấy quả này của không phóng dật, nên đối với tỳ-</w:t>
      </w:r>
      <w:r>
        <w:rPr>
          <w:spacing w:val="1"/>
        </w:rPr>
        <w:t> </w:t>
      </w:r>
      <w:r>
        <w:rPr/>
        <w:t>khưu này, Ta nói có sự việc cần phải làm, nhờ không phóng</w:t>
      </w:r>
      <w:r>
        <w:rPr>
          <w:spacing w:val="1"/>
        </w:rPr>
        <w:t> </w:t>
      </w:r>
      <w:r>
        <w:rPr/>
        <w:t>dật.</w:t>
      </w:r>
    </w:p>
    <w:p>
      <w:pPr>
        <w:pStyle w:val="ListParagraph"/>
        <w:numPr>
          <w:ilvl w:val="0"/>
          <w:numId w:val="110"/>
        </w:numPr>
        <w:tabs>
          <w:tab w:pos="858" w:val="left" w:leader="none"/>
        </w:tabs>
        <w:spacing w:line="244" w:lineRule="auto" w:before="70" w:after="0"/>
        <w:ind w:left="401" w:right="366" w:firstLine="141"/>
        <w:jc w:val="both"/>
        <w:rPr>
          <w:sz w:val="22"/>
        </w:rPr>
      </w:pP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nào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bậc</w:t>
      </w:r>
      <w:r>
        <w:rPr>
          <w:spacing w:val="-5"/>
          <w:sz w:val="22"/>
        </w:rPr>
        <w:t> </w:t>
      </w:r>
      <w:r>
        <w:rPr>
          <w:sz w:val="22"/>
        </w:rPr>
        <w:t>kiến</w:t>
      </w:r>
      <w:r>
        <w:rPr>
          <w:spacing w:val="-7"/>
          <w:sz w:val="22"/>
        </w:rPr>
        <w:t> </w:t>
      </w:r>
      <w:r>
        <w:rPr>
          <w:sz w:val="22"/>
        </w:rPr>
        <w:t>đáo?</w:t>
      </w:r>
      <w:r>
        <w:rPr>
          <w:spacing w:val="-5"/>
          <w:sz w:val="22"/>
        </w:rPr>
        <w:t> </w:t>
      </w:r>
      <w:r>
        <w:rPr>
          <w:sz w:val="22"/>
        </w:rPr>
        <w:t>Ở</w:t>
      </w:r>
      <w:r>
        <w:rPr>
          <w:spacing w:val="-6"/>
          <w:sz w:val="22"/>
        </w:rPr>
        <w:t> </w:t>
      </w:r>
      <w:r>
        <w:rPr>
          <w:sz w:val="22"/>
        </w:rPr>
        <w:t>đây,</w:t>
      </w:r>
      <w:r>
        <w:rPr>
          <w:spacing w:val="-6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người,</w:t>
      </w:r>
      <w:r>
        <w:rPr>
          <w:spacing w:val="-5"/>
          <w:sz w:val="22"/>
        </w:rPr>
        <w:t> </w:t>
      </w:r>
      <w:r>
        <w:rPr>
          <w:sz w:val="22"/>
        </w:rPr>
        <w:t>sau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5"/>
          <w:sz w:val="22"/>
        </w:rPr>
        <w:t> </w:t>
      </w:r>
      <w:r>
        <w:rPr>
          <w:sz w:val="22"/>
        </w:rPr>
        <w:t>tự</w:t>
      </w:r>
      <w:r>
        <w:rPr>
          <w:spacing w:val="-5"/>
          <w:sz w:val="22"/>
        </w:rPr>
        <w:t> </w:t>
      </w:r>
      <w:r>
        <w:rPr>
          <w:sz w:val="22"/>
        </w:rPr>
        <w:t>thân</w:t>
      </w:r>
      <w:r>
        <w:rPr>
          <w:spacing w:val="-46"/>
          <w:sz w:val="22"/>
        </w:rPr>
        <w:t> </w:t>
      </w:r>
      <w:r>
        <w:rPr>
          <w:sz w:val="22"/>
        </w:rPr>
        <w:t>không chứng đắc các tịch tịnh giải thoát vượt khỏi các sắc</w:t>
      </w:r>
      <w:r>
        <w:rPr>
          <w:spacing w:val="1"/>
          <w:sz w:val="22"/>
        </w:rPr>
        <w:t> </w:t>
      </w:r>
      <w:r>
        <w:rPr>
          <w:sz w:val="22"/>
        </w:rPr>
        <w:t>pháp và vô sắc pháp và sau khi đã thấy với trí tuệ, một số lậu</w:t>
      </w:r>
      <w:r>
        <w:rPr>
          <w:spacing w:val="1"/>
          <w:sz w:val="22"/>
        </w:rPr>
        <w:t> </w:t>
      </w:r>
      <w:r>
        <w:rPr>
          <w:sz w:val="22"/>
        </w:rPr>
        <w:t>hoặc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đoạn</w:t>
      </w:r>
      <w:r>
        <w:rPr>
          <w:spacing w:val="-9"/>
          <w:sz w:val="22"/>
        </w:rPr>
        <w:t> </w:t>
      </w:r>
      <w:r>
        <w:rPr>
          <w:sz w:val="22"/>
        </w:rPr>
        <w:t>trừ</w:t>
      </w:r>
      <w:r>
        <w:rPr>
          <w:spacing w:val="-6"/>
          <w:sz w:val="22"/>
        </w:rPr>
        <w:t> </w:t>
      </w:r>
      <w:r>
        <w:rPr>
          <w:sz w:val="22"/>
        </w:rPr>
        <w:t>hoàn</w:t>
      </w:r>
      <w:r>
        <w:rPr>
          <w:spacing w:val="-6"/>
          <w:sz w:val="22"/>
        </w:rPr>
        <w:t> </w:t>
      </w:r>
      <w:r>
        <w:rPr>
          <w:sz w:val="22"/>
        </w:rPr>
        <w:t>toàn;</w:t>
      </w:r>
      <w:r>
        <w:rPr>
          <w:spacing w:val="-7"/>
          <w:sz w:val="22"/>
        </w:rPr>
        <w:t> </w:t>
      </w:r>
      <w:r>
        <w:rPr>
          <w:sz w:val="22"/>
        </w:rPr>
        <w:t>và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47"/>
          <w:sz w:val="22"/>
        </w:rPr>
        <w:t> </w:t>
      </w:r>
      <w:r>
        <w:rPr>
          <w:sz w:val="22"/>
        </w:rPr>
        <w:t>Lai</w:t>
      </w:r>
      <w:r>
        <w:rPr>
          <w:spacing w:val="-5"/>
          <w:sz w:val="22"/>
        </w:rPr>
        <w:t> </w:t>
      </w:r>
      <w:r>
        <w:rPr>
          <w:sz w:val="22"/>
        </w:rPr>
        <w:t>tuyên</w:t>
      </w:r>
      <w:r>
        <w:rPr>
          <w:spacing w:val="-9"/>
          <w:sz w:val="22"/>
        </w:rPr>
        <w:t> </w:t>
      </w:r>
      <w:r>
        <w:rPr>
          <w:sz w:val="22"/>
        </w:rPr>
        <w:t>thuyết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thẩm</w:t>
      </w:r>
      <w:r>
        <w:rPr>
          <w:spacing w:val="-7"/>
          <w:sz w:val="22"/>
        </w:rPr>
        <w:t> </w:t>
      </w:r>
      <w:r>
        <w:rPr>
          <w:sz w:val="22"/>
        </w:rPr>
        <w:t>tra</w:t>
      </w:r>
      <w:r>
        <w:rPr>
          <w:spacing w:val="-8"/>
          <w:sz w:val="22"/>
        </w:rPr>
        <w:t> </w:t>
      </w:r>
      <w:r>
        <w:rPr>
          <w:sz w:val="22"/>
        </w:rPr>
        <w:t>một</w:t>
      </w:r>
      <w:r>
        <w:rPr>
          <w:spacing w:val="-6"/>
          <w:sz w:val="22"/>
        </w:rPr>
        <w:t> </w:t>
      </w:r>
      <w:r>
        <w:rPr>
          <w:sz w:val="22"/>
        </w:rPr>
        <w:t>cách</w:t>
      </w:r>
      <w:r>
        <w:rPr>
          <w:spacing w:val="-6"/>
          <w:sz w:val="22"/>
        </w:rPr>
        <w:t> </w:t>
      </w:r>
      <w:r>
        <w:rPr>
          <w:sz w:val="22"/>
        </w:rPr>
        <w:t>hoàn</w:t>
      </w:r>
      <w:r>
        <w:rPr>
          <w:spacing w:val="-7"/>
          <w:sz w:val="22"/>
        </w:rPr>
        <w:t> </w:t>
      </w:r>
      <w:r>
        <w:rPr>
          <w:sz w:val="22"/>
        </w:rPr>
        <w:t>toàn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46"/>
          <w:sz w:val="22"/>
        </w:rPr>
        <w:t> </w:t>
      </w:r>
      <w:r>
        <w:rPr>
          <w:sz w:val="22"/>
        </w:rPr>
        <w:t>trí</w:t>
      </w:r>
      <w:r>
        <w:rPr>
          <w:spacing w:val="2"/>
          <w:sz w:val="22"/>
        </w:rPr>
        <w:t> </w:t>
      </w:r>
      <w:r>
        <w:rPr>
          <w:sz w:val="22"/>
        </w:rPr>
        <w:t>tuệ.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được</w:t>
      </w:r>
      <w:r>
        <w:rPr>
          <w:spacing w:val="2"/>
          <w:sz w:val="22"/>
        </w:rPr>
        <w:t> </w:t>
      </w:r>
      <w:r>
        <w:rPr>
          <w:sz w:val="22"/>
        </w:rPr>
        <w:t>gọi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kiến</w:t>
      </w:r>
      <w:r>
        <w:rPr>
          <w:spacing w:val="2"/>
          <w:sz w:val="22"/>
        </w:rPr>
        <w:t> </w:t>
      </w:r>
      <w:r>
        <w:rPr>
          <w:sz w:val="22"/>
        </w:rPr>
        <w:t>đáo.</w:t>
      </w:r>
    </w:p>
    <w:p>
      <w:pPr>
        <w:pStyle w:val="BodyText"/>
        <w:spacing w:line="244" w:lineRule="auto" w:before="66"/>
        <w:ind w:right="367" w:firstLine="141"/>
      </w:pPr>
      <w:r>
        <w:rPr/>
        <w:t>Đối với tỳ-khưu này, Ta nói có sự việc cần phải làm, nhờ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phóng</w:t>
      </w:r>
      <w:r>
        <w:rPr>
          <w:spacing w:val="1"/>
        </w:rPr>
        <w:t> </w:t>
      </w:r>
      <w:r>
        <w:rPr/>
        <w:t>dật. Vì</w:t>
      </w:r>
      <w:r>
        <w:rPr>
          <w:spacing w:val="1"/>
        </w:rPr>
        <w:t> </w:t>
      </w:r>
      <w:r>
        <w:rPr/>
        <w:t>sao vậy?</w:t>
      </w:r>
      <w:r>
        <w:rPr>
          <w:spacing w:val="1"/>
        </w:rPr>
        <w:t> </w:t>
      </w:r>
      <w:r>
        <w:rPr/>
        <w:t>Dù cho trong khi</w:t>
      </w:r>
      <w:r>
        <w:rPr>
          <w:spacing w:val="1"/>
        </w:rPr>
        <w:t> </w:t>
      </w:r>
      <w:r>
        <w:rPr/>
        <w:t>tôn</w:t>
      </w:r>
      <w:r>
        <w:rPr>
          <w:spacing w:val="48"/>
        </w:rPr>
        <w:t> </w:t>
      </w:r>
      <w:r>
        <w:rPr/>
        <w:t>giả này</w:t>
      </w:r>
      <w:r>
        <w:rPr>
          <w:spacing w:val="-46"/>
        </w:rPr>
        <w:t> </w:t>
      </w:r>
      <w:r>
        <w:rPr/>
        <w:t>thọ dụng các sàng tọa đúng pháp, thân cận các thiện hữu, chế</w:t>
      </w:r>
      <w:r>
        <w:rPr>
          <w:spacing w:val="-46"/>
        </w:rPr>
        <w:t> </w:t>
      </w:r>
      <w:r>
        <w:rPr/>
        <w:t>ngự các căn, vị này cần phải tự mình với thượng trí, chứng</w:t>
      </w:r>
      <w:r>
        <w:rPr>
          <w:spacing w:val="1"/>
        </w:rPr>
        <w:t> </w:t>
      </w:r>
      <w:r>
        <w:rPr/>
        <w:t>ngộ,</w:t>
      </w:r>
      <w:r>
        <w:rPr>
          <w:spacing w:val="36"/>
        </w:rPr>
        <w:t> </w:t>
      </w:r>
      <w:r>
        <w:rPr/>
        <w:t>chứng</w:t>
      </w:r>
      <w:r>
        <w:rPr>
          <w:spacing w:val="36"/>
        </w:rPr>
        <w:t> </w:t>
      </w:r>
      <w:r>
        <w:rPr/>
        <w:t>đạt</w:t>
      </w:r>
      <w:r>
        <w:rPr>
          <w:spacing w:val="38"/>
        </w:rPr>
        <w:t> </w:t>
      </w:r>
      <w:r>
        <w:rPr/>
        <w:t>và</w:t>
      </w:r>
      <w:r>
        <w:rPr>
          <w:spacing w:val="38"/>
        </w:rPr>
        <w:t> </w:t>
      </w:r>
      <w:r>
        <w:rPr/>
        <w:t>an</w:t>
      </w:r>
      <w:r>
        <w:rPr>
          <w:spacing w:val="33"/>
        </w:rPr>
        <w:t> </w:t>
      </w:r>
      <w:r>
        <w:rPr/>
        <w:t>trú</w:t>
      </w:r>
      <w:r>
        <w:rPr>
          <w:spacing w:val="33"/>
        </w:rPr>
        <w:t> </w:t>
      </w:r>
      <w:r>
        <w:rPr/>
        <w:t>ngay</w:t>
      </w:r>
      <w:r>
        <w:rPr>
          <w:spacing w:val="36"/>
        </w:rPr>
        <w:t> </w:t>
      </w:r>
      <w:r>
        <w:rPr/>
        <w:t>trong</w:t>
      </w:r>
      <w:r>
        <w:rPr>
          <w:spacing w:val="36"/>
        </w:rPr>
        <w:t> </w:t>
      </w:r>
      <w:r>
        <w:rPr/>
        <w:t>hiện</w:t>
      </w:r>
      <w:r>
        <w:rPr>
          <w:spacing w:val="36"/>
        </w:rPr>
        <w:t> </w:t>
      </w:r>
      <w:r>
        <w:rPr/>
        <w:t>tại</w:t>
      </w:r>
      <w:r>
        <w:rPr>
          <w:spacing w:val="37"/>
        </w:rPr>
        <w:t> </w:t>
      </w:r>
      <w:r>
        <w:rPr/>
        <w:t>mục</w:t>
      </w:r>
      <w:r>
        <w:rPr>
          <w:spacing w:val="34"/>
        </w:rPr>
        <w:t> </w:t>
      </w:r>
      <w:r>
        <w:rPr/>
        <w:t>đích</w:t>
      </w:r>
      <w:r>
        <w:rPr>
          <w:spacing w:val="35"/>
        </w:rPr>
        <w:t> </w:t>
      </w:r>
      <w:r>
        <w:rPr/>
        <w:t>vô</w:t>
      </w:r>
    </w:p>
    <w:p>
      <w:pPr>
        <w:spacing w:after="0" w:line="244" w:lineRule="auto"/>
        <w:sectPr>
          <w:headerReference w:type="default" r:id="rId48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thượng của phạm hạnh, vì mục đích này, các thiện gia nam tử</w:t>
      </w:r>
      <w:r>
        <w:rPr>
          <w:spacing w:val="-46"/>
        </w:rPr>
        <w:t> </w:t>
      </w:r>
      <w:r>
        <w:rPr/>
        <w:t>đã chân chánh xuất gia, từ bỏ gia đình, sống không gia đình.</w:t>
      </w:r>
      <w:r>
        <w:rPr>
          <w:spacing w:val="1"/>
        </w:rPr>
        <w:t> </w:t>
      </w:r>
      <w:r>
        <w:rPr/>
        <w:t>Do vậy, vì thấy quả này của không phóng dật, nên đối với tỳ-</w:t>
      </w:r>
      <w:r>
        <w:rPr>
          <w:spacing w:val="1"/>
        </w:rPr>
        <w:t> </w:t>
      </w:r>
      <w:r>
        <w:rPr/>
        <w:t>khưu này, Ta nói có sự việc cần phải làm, nhờ không phóng</w:t>
      </w:r>
      <w:r>
        <w:rPr>
          <w:spacing w:val="1"/>
        </w:rPr>
        <w:t> </w:t>
      </w:r>
      <w:r>
        <w:rPr/>
        <w:t>dật.</w:t>
      </w:r>
    </w:p>
    <w:p>
      <w:pPr>
        <w:pStyle w:val="ListParagraph"/>
        <w:numPr>
          <w:ilvl w:val="0"/>
          <w:numId w:val="110"/>
        </w:numPr>
        <w:tabs>
          <w:tab w:pos="865" w:val="left" w:leader="none"/>
        </w:tabs>
        <w:spacing w:line="244" w:lineRule="auto" w:before="65" w:after="0"/>
        <w:ind w:left="401" w:right="366" w:firstLine="141"/>
        <w:jc w:val="both"/>
        <w:rPr>
          <w:sz w:val="22"/>
        </w:rPr>
      </w:pPr>
      <w:r>
        <w:rPr>
          <w:sz w:val="22"/>
        </w:rPr>
        <w:t>Thế nào là bậc tín giải thoát? Ở đây, có người, sau khi tự</w:t>
      </w:r>
      <w:r>
        <w:rPr>
          <w:spacing w:val="-46"/>
          <w:sz w:val="22"/>
        </w:rPr>
        <w:t> </w:t>
      </w:r>
      <w:r>
        <w:rPr>
          <w:sz w:val="22"/>
        </w:rPr>
        <w:t>thân</w:t>
      </w:r>
      <w:r>
        <w:rPr>
          <w:spacing w:val="-5"/>
          <w:sz w:val="22"/>
        </w:rPr>
        <w:t> </w:t>
      </w:r>
      <w:r>
        <w:rPr>
          <w:sz w:val="22"/>
        </w:rPr>
        <w:t>chứng</w:t>
      </w:r>
      <w:r>
        <w:rPr>
          <w:spacing w:val="-2"/>
          <w:sz w:val="22"/>
        </w:rPr>
        <w:t> </w:t>
      </w:r>
      <w:r>
        <w:rPr>
          <w:sz w:val="22"/>
        </w:rPr>
        <w:t>đắc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tịch</w:t>
      </w:r>
      <w:r>
        <w:rPr>
          <w:spacing w:val="-6"/>
          <w:sz w:val="22"/>
        </w:rPr>
        <w:t> </w:t>
      </w:r>
      <w:r>
        <w:rPr>
          <w:sz w:val="22"/>
        </w:rPr>
        <w:t>tịnh</w:t>
      </w:r>
      <w:r>
        <w:rPr>
          <w:spacing w:val="-4"/>
          <w:sz w:val="22"/>
        </w:rPr>
        <w:t> </w:t>
      </w:r>
      <w:r>
        <w:rPr>
          <w:sz w:val="22"/>
        </w:rPr>
        <w:t>giải</w:t>
      </w:r>
      <w:r>
        <w:rPr>
          <w:spacing w:val="-4"/>
          <w:sz w:val="22"/>
        </w:rPr>
        <w:t> </w:t>
      </w:r>
      <w:r>
        <w:rPr>
          <w:sz w:val="22"/>
        </w:rPr>
        <w:t>thoát</w:t>
      </w:r>
      <w:r>
        <w:rPr>
          <w:spacing w:val="-4"/>
          <w:sz w:val="22"/>
        </w:rPr>
        <w:t> </w:t>
      </w:r>
      <w:r>
        <w:rPr>
          <w:sz w:val="22"/>
        </w:rPr>
        <w:t>vượt</w:t>
      </w:r>
      <w:r>
        <w:rPr>
          <w:spacing w:val="-4"/>
          <w:sz w:val="22"/>
        </w:rPr>
        <w:t> </w:t>
      </w:r>
      <w:r>
        <w:rPr>
          <w:sz w:val="22"/>
        </w:rPr>
        <w:t>khỏi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sắc</w:t>
      </w:r>
      <w:r>
        <w:rPr>
          <w:spacing w:val="-2"/>
          <w:sz w:val="22"/>
        </w:rPr>
        <w:t> </w:t>
      </w:r>
      <w:r>
        <w:rPr>
          <w:sz w:val="22"/>
        </w:rPr>
        <w:t>pháp</w:t>
      </w:r>
      <w:r>
        <w:rPr>
          <w:spacing w:val="-46"/>
          <w:sz w:val="22"/>
        </w:rPr>
        <w:t> </w:t>
      </w:r>
      <w:r>
        <w:rPr>
          <w:sz w:val="22"/>
        </w:rPr>
        <w:t>và vô sắc pháp và sau khi đã thấy với trí tuệ, một số lậu hoặc</w:t>
      </w:r>
      <w:r>
        <w:rPr>
          <w:spacing w:val="1"/>
          <w:sz w:val="22"/>
        </w:rPr>
        <w:t> </w:t>
      </w:r>
      <w:r>
        <w:rPr>
          <w:sz w:val="22"/>
        </w:rPr>
        <w:t>của vị này được đoạn trừ một cách hoàn toàn và lòng tin của</w:t>
      </w:r>
      <w:r>
        <w:rPr>
          <w:spacing w:val="1"/>
          <w:sz w:val="22"/>
        </w:rPr>
        <w:t> </w:t>
      </w:r>
      <w:r>
        <w:rPr>
          <w:sz w:val="22"/>
        </w:rPr>
        <w:t>vị này đối với Như Lai đã được xác định, phát sinh từ căn để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2"/>
          <w:sz w:val="22"/>
        </w:rPr>
        <w:t> </w:t>
      </w:r>
      <w:r>
        <w:rPr>
          <w:sz w:val="22"/>
        </w:rPr>
        <w:t>trú.</w:t>
      </w:r>
      <w:r>
        <w:rPr>
          <w:spacing w:val="3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gọi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4"/>
          <w:sz w:val="22"/>
        </w:rPr>
        <w:t> </w:t>
      </w:r>
      <w:r>
        <w:rPr>
          <w:sz w:val="22"/>
        </w:rPr>
        <w:t>tín</w:t>
      </w:r>
      <w:r>
        <w:rPr>
          <w:spacing w:val="2"/>
          <w:sz w:val="22"/>
        </w:rPr>
        <w:t> </w:t>
      </w:r>
      <w:r>
        <w:rPr>
          <w:sz w:val="22"/>
        </w:rPr>
        <w:t>giải</w:t>
      </w:r>
      <w:r>
        <w:rPr>
          <w:spacing w:val="4"/>
          <w:sz w:val="22"/>
        </w:rPr>
        <w:t> </w:t>
      </w:r>
      <w:r>
        <w:rPr>
          <w:sz w:val="22"/>
        </w:rPr>
        <w:t>thoát.</w:t>
      </w:r>
    </w:p>
    <w:p>
      <w:pPr>
        <w:pStyle w:val="BodyText"/>
        <w:spacing w:line="244" w:lineRule="auto" w:before="66"/>
        <w:ind w:right="364" w:firstLine="141"/>
      </w:pPr>
      <w:r>
        <w:rPr/>
        <w:t>Đối với tỳ-khưu này, Ta nói có sự việc cần phải làm, nhờ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phóng</w:t>
      </w:r>
      <w:r>
        <w:rPr>
          <w:spacing w:val="1"/>
        </w:rPr>
        <w:t> </w:t>
      </w:r>
      <w:r>
        <w:rPr/>
        <w:t>dật. Vì</w:t>
      </w:r>
      <w:r>
        <w:rPr>
          <w:spacing w:val="1"/>
        </w:rPr>
        <w:t> </w:t>
      </w:r>
      <w:r>
        <w:rPr/>
        <w:t>sao vậy?</w:t>
      </w:r>
      <w:r>
        <w:rPr>
          <w:spacing w:val="1"/>
        </w:rPr>
        <w:t> </w:t>
      </w:r>
      <w:r>
        <w:rPr/>
        <w:t>Dù cho trong khi</w:t>
      </w:r>
      <w:r>
        <w:rPr>
          <w:spacing w:val="1"/>
        </w:rPr>
        <w:t> </w:t>
      </w:r>
      <w:r>
        <w:rPr/>
        <w:t>tôn</w:t>
      </w:r>
      <w:r>
        <w:rPr>
          <w:spacing w:val="48"/>
        </w:rPr>
        <w:t> </w:t>
      </w:r>
      <w:r>
        <w:rPr/>
        <w:t>giả này</w:t>
      </w:r>
      <w:r>
        <w:rPr>
          <w:spacing w:val="-46"/>
        </w:rPr>
        <w:t> </w:t>
      </w:r>
      <w:r>
        <w:rPr/>
        <w:t>thọ dụng các sàng tọa đúng pháp, thân cận các thiện hữu, chế</w:t>
      </w:r>
      <w:r>
        <w:rPr>
          <w:spacing w:val="-46"/>
        </w:rPr>
        <w:t> </w:t>
      </w:r>
      <w:r>
        <w:rPr/>
        <w:t>ngự các căn, vị này cần phải tự mình với thượng trí, chứng</w:t>
      </w:r>
      <w:r>
        <w:rPr>
          <w:spacing w:val="1"/>
        </w:rPr>
        <w:t> </w:t>
      </w:r>
      <w:r>
        <w:rPr/>
        <w:t>ngộ, chứng đạt và an trú ngay trong hiện tại mục đích vô</w:t>
      </w:r>
      <w:r>
        <w:rPr>
          <w:spacing w:val="1"/>
        </w:rPr>
        <w:t> </w:t>
      </w:r>
      <w:r>
        <w:rPr/>
        <w:t>thượng của phạm hạnh, vì mục đích này, các thiện gia nam tử</w:t>
      </w:r>
      <w:r>
        <w:rPr>
          <w:spacing w:val="-46"/>
        </w:rPr>
        <w:t> </w:t>
      </w:r>
      <w:r>
        <w:rPr/>
        <w:t>đã chân chánh xuất gia, từ bỏ gia đình, sống không gia đình.</w:t>
      </w:r>
      <w:r>
        <w:rPr>
          <w:spacing w:val="1"/>
        </w:rPr>
        <w:t> </w:t>
      </w:r>
      <w:r>
        <w:rPr/>
        <w:t>Do vậy, vì thấy quả này của không phóng dật, nên đối với tỳ-</w:t>
      </w:r>
      <w:r>
        <w:rPr>
          <w:spacing w:val="1"/>
        </w:rPr>
        <w:t> </w:t>
      </w:r>
      <w:r>
        <w:rPr/>
        <w:t>khưu này, Ta nói có sự việc cần phải làm, nhờ không phóng</w:t>
      </w:r>
      <w:r>
        <w:rPr>
          <w:spacing w:val="1"/>
        </w:rPr>
        <w:t> </w:t>
      </w:r>
      <w:r>
        <w:rPr/>
        <w:t>dật.</w:t>
      </w:r>
    </w:p>
    <w:p>
      <w:pPr>
        <w:pStyle w:val="ListParagraph"/>
        <w:numPr>
          <w:ilvl w:val="0"/>
          <w:numId w:val="110"/>
        </w:numPr>
        <w:tabs>
          <w:tab w:pos="901" w:val="left" w:leader="none"/>
        </w:tabs>
        <w:spacing w:line="244" w:lineRule="auto" w:before="69" w:after="0"/>
        <w:ind w:left="401" w:right="364" w:firstLine="141"/>
        <w:jc w:val="both"/>
        <w:rPr>
          <w:sz w:val="22"/>
        </w:rPr>
      </w:pPr>
      <w:r>
        <w:rPr>
          <w:sz w:val="22"/>
        </w:rPr>
        <w:t>Và này các tỳ-khưu, thế nào là hạng người tùy pháp</w:t>
      </w:r>
      <w:r>
        <w:rPr>
          <w:spacing w:val="1"/>
          <w:sz w:val="22"/>
        </w:rPr>
        <w:t> </w:t>
      </w:r>
      <w:r>
        <w:rPr>
          <w:sz w:val="22"/>
        </w:rPr>
        <w:t>hành? Ở đây, có người, sau khi tự thân không chứng đắc các</w:t>
      </w:r>
      <w:r>
        <w:rPr>
          <w:spacing w:val="1"/>
          <w:sz w:val="22"/>
        </w:rPr>
        <w:t> </w:t>
      </w:r>
      <w:r>
        <w:rPr>
          <w:sz w:val="22"/>
        </w:rPr>
        <w:t>tịch tịnh giải thoát, vượt khỏi các sắc pháp và vô sắc pháp và</w:t>
      </w:r>
      <w:r>
        <w:rPr>
          <w:spacing w:val="1"/>
          <w:sz w:val="22"/>
        </w:rPr>
        <w:t> </w:t>
      </w:r>
      <w:r>
        <w:rPr>
          <w:sz w:val="22"/>
        </w:rPr>
        <w:t>sau khi đã thấy với trí tuệ, nhưng các lậu hoặc không được</w:t>
      </w:r>
      <w:r>
        <w:rPr>
          <w:spacing w:val="1"/>
          <w:sz w:val="22"/>
        </w:rPr>
        <w:t> </w:t>
      </w:r>
      <w:r>
        <w:rPr>
          <w:sz w:val="22"/>
        </w:rPr>
        <w:t>đoạn trừ một cách hoàn toàn; và các pháp do Như Lai tuyên</w:t>
      </w:r>
      <w:r>
        <w:rPr>
          <w:spacing w:val="1"/>
          <w:sz w:val="22"/>
        </w:rPr>
        <w:t> </w:t>
      </w:r>
      <w:r>
        <w:rPr>
          <w:sz w:val="22"/>
        </w:rPr>
        <w:t>thuyết chỉ được vị này chấp nhận một cách vừa phải với trí</w:t>
      </w:r>
      <w:r>
        <w:rPr>
          <w:spacing w:val="1"/>
          <w:sz w:val="22"/>
        </w:rPr>
        <w:t> </w:t>
      </w:r>
      <w:r>
        <w:rPr>
          <w:sz w:val="22"/>
        </w:rPr>
        <w:t>tuệ,</w:t>
      </w:r>
      <w:r>
        <w:rPr>
          <w:spacing w:val="-5"/>
          <w:sz w:val="22"/>
        </w:rPr>
        <w:t> </w:t>
      </w:r>
      <w:r>
        <w:rPr>
          <w:sz w:val="22"/>
        </w:rPr>
        <w:t>dù</w:t>
      </w:r>
      <w:r>
        <w:rPr>
          <w:spacing w:val="-5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những</w:t>
      </w:r>
      <w:r>
        <w:rPr>
          <w:spacing w:val="-4"/>
          <w:sz w:val="22"/>
        </w:rPr>
        <w:t> </w:t>
      </w:r>
      <w:r>
        <w:rPr>
          <w:sz w:val="22"/>
        </w:rPr>
        <w:t>pháp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tín</w:t>
      </w:r>
      <w:r>
        <w:rPr>
          <w:spacing w:val="-6"/>
          <w:sz w:val="22"/>
        </w:rPr>
        <w:t> </w:t>
      </w:r>
      <w:r>
        <w:rPr>
          <w:sz w:val="22"/>
        </w:rPr>
        <w:t>căn,</w:t>
      </w:r>
      <w:r>
        <w:rPr>
          <w:spacing w:val="-4"/>
          <w:sz w:val="22"/>
        </w:rPr>
        <w:t> </w:t>
      </w:r>
      <w:r>
        <w:rPr>
          <w:sz w:val="22"/>
        </w:rPr>
        <w:t>tấn</w:t>
      </w:r>
      <w:r>
        <w:rPr>
          <w:spacing w:val="-7"/>
          <w:sz w:val="22"/>
        </w:rPr>
        <w:t> </w:t>
      </w:r>
      <w:r>
        <w:rPr>
          <w:sz w:val="22"/>
        </w:rPr>
        <w:t>căn,</w:t>
      </w:r>
      <w:r>
        <w:rPr>
          <w:spacing w:val="-4"/>
          <w:sz w:val="22"/>
        </w:rPr>
        <w:t> </w:t>
      </w:r>
      <w:r>
        <w:rPr>
          <w:sz w:val="22"/>
        </w:rPr>
        <w:t>niệm</w:t>
      </w:r>
      <w:r>
        <w:rPr>
          <w:spacing w:val="-46"/>
          <w:sz w:val="22"/>
        </w:rPr>
        <w:t> </w:t>
      </w:r>
      <w:r>
        <w:rPr>
          <w:sz w:val="22"/>
        </w:rPr>
        <w:t>căn, định căn, tuệ căn. Vị này được gọi là người tùy pháp</w:t>
      </w:r>
      <w:r>
        <w:rPr>
          <w:spacing w:val="1"/>
          <w:sz w:val="22"/>
        </w:rPr>
        <w:t> </w:t>
      </w:r>
      <w:r>
        <w:rPr>
          <w:sz w:val="22"/>
        </w:rPr>
        <w:t>hành.</w:t>
      </w:r>
    </w:p>
    <w:p>
      <w:pPr>
        <w:pStyle w:val="BodyText"/>
        <w:spacing w:line="244" w:lineRule="auto" w:before="70"/>
        <w:ind w:right="367" w:firstLine="141"/>
      </w:pPr>
      <w:r>
        <w:rPr/>
        <w:t>Đối với tỳ-khưu này, Ta nói có sự việc cần phải làm, nhờ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phóng</w:t>
      </w:r>
      <w:r>
        <w:rPr>
          <w:spacing w:val="1"/>
        </w:rPr>
        <w:t> </w:t>
      </w:r>
      <w:r>
        <w:rPr/>
        <w:t>dật. Vì</w:t>
      </w:r>
      <w:r>
        <w:rPr>
          <w:spacing w:val="1"/>
        </w:rPr>
        <w:t> </w:t>
      </w:r>
      <w:r>
        <w:rPr/>
        <w:t>sao vậy?</w:t>
      </w:r>
      <w:r>
        <w:rPr>
          <w:spacing w:val="1"/>
        </w:rPr>
        <w:t> </w:t>
      </w:r>
      <w:r>
        <w:rPr/>
        <w:t>Dù cho trong khi</w:t>
      </w:r>
      <w:r>
        <w:rPr>
          <w:spacing w:val="1"/>
        </w:rPr>
        <w:t> </w:t>
      </w:r>
      <w:r>
        <w:rPr/>
        <w:t>tôn</w:t>
      </w:r>
      <w:r>
        <w:rPr>
          <w:spacing w:val="48"/>
        </w:rPr>
        <w:t> </w:t>
      </w:r>
      <w:r>
        <w:rPr/>
        <w:t>giả này</w:t>
      </w:r>
      <w:r>
        <w:rPr>
          <w:spacing w:val="-46"/>
        </w:rPr>
        <w:t> </w:t>
      </w:r>
      <w:r>
        <w:rPr/>
        <w:t>thọ</w:t>
      </w:r>
      <w:r>
        <w:rPr>
          <w:spacing w:val="-2"/>
        </w:rPr>
        <w:t> </w:t>
      </w:r>
      <w:r>
        <w:rPr/>
        <w:t>dụng các</w:t>
      </w:r>
      <w:r>
        <w:rPr>
          <w:spacing w:val="-1"/>
        </w:rPr>
        <w:t> </w:t>
      </w:r>
      <w:r>
        <w:rPr/>
        <w:t>sàng tọa đúng pháp,</w:t>
      </w:r>
      <w:r>
        <w:rPr>
          <w:spacing w:val="-1"/>
        </w:rPr>
        <w:t> </w:t>
      </w:r>
      <w:r>
        <w:rPr/>
        <w:t>thân</w:t>
      </w:r>
      <w:r>
        <w:rPr>
          <w:spacing w:val="-1"/>
        </w:rPr>
        <w:t> </w:t>
      </w:r>
      <w:r>
        <w:rPr/>
        <w:t>cận</w:t>
      </w:r>
      <w:r>
        <w:rPr>
          <w:spacing w:val="-1"/>
        </w:rPr>
        <w:t> </w:t>
      </w:r>
      <w:r>
        <w:rPr/>
        <w:t>các</w:t>
      </w:r>
      <w:r>
        <w:rPr>
          <w:spacing w:val="-1"/>
        </w:rPr>
        <w:t> </w:t>
      </w:r>
      <w:r>
        <w:rPr/>
        <w:t>thiện</w:t>
      </w:r>
      <w:r>
        <w:rPr>
          <w:spacing w:val="-1"/>
        </w:rPr>
        <w:t> </w:t>
      </w:r>
      <w:r>
        <w:rPr/>
        <w:t>hữu, chế</w:t>
      </w:r>
    </w:p>
    <w:p>
      <w:pPr>
        <w:spacing w:after="0" w:line="244" w:lineRule="auto"/>
        <w:sectPr>
          <w:headerReference w:type="default" r:id="rId48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ngự các căn, vị này cần phải tự mình với thượng trí, chứng</w:t>
      </w:r>
      <w:r>
        <w:rPr>
          <w:spacing w:val="1"/>
        </w:rPr>
        <w:t> </w:t>
      </w:r>
      <w:r>
        <w:rPr/>
        <w:t>ngộ, chứng đạt và an trú ngay trong hiện tại mục đích vô</w:t>
      </w:r>
      <w:r>
        <w:rPr>
          <w:spacing w:val="1"/>
        </w:rPr>
        <w:t> </w:t>
      </w:r>
      <w:r>
        <w:rPr/>
        <w:t>thượng của phạm hạnh, vì mục đích này, các thiện gia nam tử</w:t>
      </w:r>
      <w:r>
        <w:rPr>
          <w:spacing w:val="-46"/>
        </w:rPr>
        <w:t> </w:t>
      </w:r>
      <w:r>
        <w:rPr/>
        <w:t>đã chân chánh xuất gia, từ bỏ gia đình, sống không gia đình.</w:t>
      </w:r>
      <w:r>
        <w:rPr>
          <w:spacing w:val="1"/>
        </w:rPr>
        <w:t> </w:t>
      </w:r>
      <w:r>
        <w:rPr/>
        <w:t>Do vậy, vì thấy quả này của không phóng dật, nên đối với tỳ-</w:t>
      </w:r>
      <w:r>
        <w:rPr>
          <w:spacing w:val="1"/>
        </w:rPr>
        <w:t> </w:t>
      </w:r>
      <w:r>
        <w:rPr/>
        <w:t>khưu này, Ta nói có sự việc cần phải làm, nhờ không phóng</w:t>
      </w:r>
      <w:r>
        <w:rPr>
          <w:spacing w:val="1"/>
        </w:rPr>
        <w:t> </w:t>
      </w:r>
      <w:r>
        <w:rPr/>
        <w:t>dật.</w:t>
      </w:r>
    </w:p>
    <w:p>
      <w:pPr>
        <w:pStyle w:val="ListParagraph"/>
        <w:numPr>
          <w:ilvl w:val="0"/>
          <w:numId w:val="110"/>
        </w:numPr>
        <w:tabs>
          <w:tab w:pos="870" w:val="left" w:leader="none"/>
        </w:tabs>
        <w:spacing w:line="244" w:lineRule="auto" w:before="67" w:after="0"/>
        <w:ind w:left="401" w:right="362" w:firstLine="141"/>
        <w:jc w:val="both"/>
        <w:rPr>
          <w:sz w:val="22"/>
        </w:rPr>
      </w:pPr>
      <w:r>
        <w:rPr>
          <w:sz w:val="22"/>
        </w:rPr>
        <w:t>Thế nào là người tùy tín hành? Ở đây, có người, sau khi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-9"/>
          <w:sz w:val="22"/>
        </w:rPr>
        <w:t> </w:t>
      </w:r>
      <w:r>
        <w:rPr>
          <w:sz w:val="22"/>
        </w:rPr>
        <w:t>thân</w:t>
      </w:r>
      <w:r>
        <w:rPr>
          <w:spacing w:val="-10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chứng</w:t>
      </w:r>
      <w:r>
        <w:rPr>
          <w:spacing w:val="-9"/>
          <w:sz w:val="22"/>
        </w:rPr>
        <w:t> </w:t>
      </w:r>
      <w:r>
        <w:rPr>
          <w:sz w:val="22"/>
        </w:rPr>
        <w:t>đắc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tịch</w:t>
      </w:r>
      <w:r>
        <w:rPr>
          <w:spacing w:val="-9"/>
          <w:sz w:val="22"/>
        </w:rPr>
        <w:t> </w:t>
      </w:r>
      <w:r>
        <w:rPr>
          <w:sz w:val="22"/>
        </w:rPr>
        <w:t>tịnh</w:t>
      </w:r>
      <w:r>
        <w:rPr>
          <w:spacing w:val="-10"/>
          <w:sz w:val="22"/>
        </w:rPr>
        <w:t> </w:t>
      </w:r>
      <w:r>
        <w:rPr>
          <w:sz w:val="22"/>
        </w:rPr>
        <w:t>giải</w:t>
      </w:r>
      <w:r>
        <w:rPr>
          <w:spacing w:val="-8"/>
          <w:sz w:val="22"/>
        </w:rPr>
        <w:t> </w:t>
      </w:r>
      <w:r>
        <w:rPr>
          <w:sz w:val="22"/>
        </w:rPr>
        <w:t>thoát,</w:t>
      </w:r>
      <w:r>
        <w:rPr>
          <w:spacing w:val="-9"/>
          <w:sz w:val="22"/>
        </w:rPr>
        <w:t> </w:t>
      </w:r>
      <w:r>
        <w:rPr>
          <w:sz w:val="22"/>
        </w:rPr>
        <w:t>vượt</w:t>
      </w:r>
      <w:r>
        <w:rPr>
          <w:spacing w:val="-8"/>
          <w:sz w:val="22"/>
        </w:rPr>
        <w:t> </w:t>
      </w:r>
      <w:r>
        <w:rPr>
          <w:sz w:val="22"/>
        </w:rPr>
        <w:t>khỏi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46"/>
          <w:sz w:val="22"/>
        </w:rPr>
        <w:t> </w:t>
      </w:r>
      <w:r>
        <w:rPr>
          <w:sz w:val="22"/>
        </w:rPr>
        <w:t>sắc pháp và vô sắc pháp và sau khi đã thấy với trí tuệ, nhưng</w:t>
      </w:r>
      <w:r>
        <w:rPr>
          <w:spacing w:val="1"/>
          <w:sz w:val="22"/>
        </w:rPr>
        <w:t> </w:t>
      </w:r>
      <w:r>
        <w:rPr>
          <w:sz w:val="22"/>
        </w:rPr>
        <w:t>các lậu hoặc không được đoạn trừ. Nhưng nếu vị này có đủ</w:t>
      </w:r>
      <w:r>
        <w:rPr>
          <w:spacing w:val="1"/>
          <w:sz w:val="22"/>
        </w:rPr>
        <w:t> </w:t>
      </w:r>
      <w:r>
        <w:rPr>
          <w:sz w:val="22"/>
        </w:rPr>
        <w:t>lòng tin và lòng thương đối với Như Lai, thì vị này sẽ có</w:t>
      </w:r>
      <w:r>
        <w:rPr>
          <w:spacing w:val="1"/>
          <w:sz w:val="22"/>
        </w:rPr>
        <w:t> </w:t>
      </w:r>
      <w:r>
        <w:rPr>
          <w:sz w:val="22"/>
        </w:rPr>
        <w:t>những pháp như là tín căn, tấn căn, niệm căn, định căn, tuệ</w:t>
      </w:r>
      <w:r>
        <w:rPr>
          <w:spacing w:val="1"/>
          <w:sz w:val="22"/>
        </w:rPr>
        <w:t> </w:t>
      </w:r>
      <w:r>
        <w:rPr>
          <w:sz w:val="22"/>
        </w:rPr>
        <w:t>căn.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gọi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người</w:t>
      </w:r>
      <w:r>
        <w:rPr>
          <w:spacing w:val="4"/>
          <w:sz w:val="22"/>
        </w:rPr>
        <w:t> </w:t>
      </w:r>
      <w:r>
        <w:rPr>
          <w:sz w:val="22"/>
        </w:rPr>
        <w:t>tùy</w:t>
      </w:r>
      <w:r>
        <w:rPr>
          <w:spacing w:val="3"/>
          <w:sz w:val="22"/>
        </w:rPr>
        <w:t> </w:t>
      </w:r>
      <w:r>
        <w:rPr>
          <w:sz w:val="22"/>
        </w:rPr>
        <w:t>tín</w:t>
      </w:r>
      <w:r>
        <w:rPr>
          <w:spacing w:val="3"/>
          <w:sz w:val="22"/>
        </w:rPr>
        <w:t> </w:t>
      </w:r>
      <w:r>
        <w:rPr>
          <w:sz w:val="22"/>
        </w:rPr>
        <w:t>hành.</w:t>
      </w:r>
    </w:p>
    <w:p>
      <w:pPr>
        <w:pStyle w:val="BodyText"/>
        <w:spacing w:line="244" w:lineRule="auto" w:before="67"/>
        <w:ind w:right="364" w:firstLine="141"/>
      </w:pPr>
      <w:r>
        <w:rPr/>
        <w:t>Đối với tỳ-khưu này, Ta nói có sự việc cần phải làm, nhờ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phóng</w:t>
      </w:r>
      <w:r>
        <w:rPr>
          <w:spacing w:val="1"/>
        </w:rPr>
        <w:t> </w:t>
      </w:r>
      <w:r>
        <w:rPr/>
        <w:t>dật. Vì</w:t>
      </w:r>
      <w:r>
        <w:rPr>
          <w:spacing w:val="1"/>
        </w:rPr>
        <w:t> </w:t>
      </w:r>
      <w:r>
        <w:rPr/>
        <w:t>sao vậy?</w:t>
      </w:r>
      <w:r>
        <w:rPr>
          <w:spacing w:val="1"/>
        </w:rPr>
        <w:t> </w:t>
      </w:r>
      <w:r>
        <w:rPr/>
        <w:t>Dù cho trong khi</w:t>
      </w:r>
      <w:r>
        <w:rPr>
          <w:spacing w:val="1"/>
        </w:rPr>
        <w:t> </w:t>
      </w:r>
      <w:r>
        <w:rPr/>
        <w:t>tôn</w:t>
      </w:r>
      <w:r>
        <w:rPr>
          <w:spacing w:val="48"/>
        </w:rPr>
        <w:t> </w:t>
      </w:r>
      <w:r>
        <w:rPr/>
        <w:t>giả này</w:t>
      </w:r>
      <w:r>
        <w:rPr>
          <w:spacing w:val="-46"/>
        </w:rPr>
        <w:t> </w:t>
      </w:r>
      <w:r>
        <w:rPr/>
        <w:t>thọ dụng các sàng tọa đúng pháp, thân cận các thiện hữu, chế</w:t>
      </w:r>
      <w:r>
        <w:rPr>
          <w:spacing w:val="-46"/>
        </w:rPr>
        <w:t> </w:t>
      </w:r>
      <w:r>
        <w:rPr/>
        <w:t>ngự các căn, nhưng vị này cần phải tự mình với thượng trí,</w:t>
      </w:r>
      <w:r>
        <w:rPr>
          <w:spacing w:val="1"/>
        </w:rPr>
        <w:t> </w:t>
      </w:r>
      <w:r>
        <w:rPr/>
        <w:t>chứng ngộ, chứng đạt và an trú ngay trong hiện tại mục đích</w:t>
      </w:r>
      <w:r>
        <w:rPr>
          <w:spacing w:val="1"/>
        </w:rPr>
        <w:t> </w:t>
      </w:r>
      <w:r>
        <w:rPr/>
        <w:t>vô</w:t>
      </w:r>
      <w:r>
        <w:rPr>
          <w:spacing w:val="-4"/>
        </w:rPr>
        <w:t> </w:t>
      </w:r>
      <w:r>
        <w:rPr/>
        <w:t>thượng</w:t>
      </w:r>
      <w:r>
        <w:rPr>
          <w:spacing w:val="-3"/>
        </w:rPr>
        <w:t> </w:t>
      </w:r>
      <w:r>
        <w:rPr/>
        <w:t>của</w:t>
      </w:r>
      <w:r>
        <w:rPr>
          <w:spacing w:val="-3"/>
        </w:rPr>
        <w:t> </w:t>
      </w:r>
      <w:r>
        <w:rPr/>
        <w:t>phạm</w:t>
      </w:r>
      <w:r>
        <w:rPr>
          <w:spacing w:val="-4"/>
        </w:rPr>
        <w:t> </w:t>
      </w:r>
      <w:r>
        <w:rPr/>
        <w:t>hạnh,</w:t>
      </w:r>
      <w:r>
        <w:rPr>
          <w:spacing w:val="-3"/>
        </w:rPr>
        <w:t> </w:t>
      </w:r>
      <w:r>
        <w:rPr/>
        <w:t>vì</w:t>
      </w:r>
      <w:r>
        <w:rPr>
          <w:spacing w:val="-2"/>
        </w:rPr>
        <w:t> </w:t>
      </w:r>
      <w:r>
        <w:rPr/>
        <w:t>mục</w:t>
      </w:r>
      <w:r>
        <w:rPr>
          <w:spacing w:val="-3"/>
        </w:rPr>
        <w:t> </w:t>
      </w:r>
      <w:r>
        <w:rPr/>
        <w:t>đích</w:t>
      </w:r>
      <w:r>
        <w:rPr>
          <w:spacing w:val="-5"/>
        </w:rPr>
        <w:t> </w:t>
      </w:r>
      <w:r>
        <w:rPr/>
        <w:t>này,</w:t>
      </w:r>
      <w:r>
        <w:rPr>
          <w:spacing w:val="-3"/>
        </w:rPr>
        <w:t> </w:t>
      </w:r>
      <w:r>
        <w:rPr/>
        <w:t>các</w:t>
      </w:r>
      <w:r>
        <w:rPr>
          <w:spacing w:val="-3"/>
        </w:rPr>
        <w:t> </w:t>
      </w:r>
      <w:r>
        <w:rPr/>
        <w:t>thiện</w:t>
      </w:r>
      <w:r>
        <w:rPr>
          <w:spacing w:val="-5"/>
        </w:rPr>
        <w:t> </w:t>
      </w:r>
      <w:r>
        <w:rPr/>
        <w:t>gia</w:t>
      </w:r>
      <w:r>
        <w:rPr>
          <w:spacing w:val="-2"/>
        </w:rPr>
        <w:t> </w:t>
      </w:r>
      <w:r>
        <w:rPr/>
        <w:t>nam</w:t>
      </w:r>
      <w:r>
        <w:rPr>
          <w:spacing w:val="-46"/>
        </w:rPr>
        <w:t> </w:t>
      </w:r>
      <w:r>
        <w:rPr/>
        <w:t>tử chân chánh xuất gia, từ bỏ gia đình, sống không gia đình.</w:t>
      </w:r>
      <w:r>
        <w:rPr>
          <w:spacing w:val="1"/>
        </w:rPr>
        <w:t> </w:t>
      </w:r>
      <w:r>
        <w:rPr/>
        <w:t>Do vậy, vì thấy quả này của không phóng dật, nên đối với tỳ-</w:t>
      </w:r>
      <w:r>
        <w:rPr>
          <w:spacing w:val="1"/>
        </w:rPr>
        <w:t> </w:t>
      </w:r>
      <w:r>
        <w:rPr/>
        <w:t>khưu này, Ta nói có sự việc cần phải làm, nhờ không phóng</w:t>
      </w:r>
      <w:r>
        <w:rPr>
          <w:spacing w:val="1"/>
        </w:rPr>
        <w:t> </w:t>
      </w:r>
      <w:r>
        <w:rPr/>
        <w:t>dật.</w:t>
      </w:r>
    </w:p>
    <w:p>
      <w:pPr>
        <w:spacing w:before="69"/>
        <w:ind w:left="4052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5"/>
          <w:sz w:val="22"/>
        </w:rPr>
        <w:t> </w:t>
      </w:r>
      <w:r>
        <w:rPr>
          <w:sz w:val="22"/>
        </w:rPr>
        <w:t>70,</w:t>
      </w:r>
      <w:r>
        <w:rPr>
          <w:spacing w:val="-2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Kı̄ṭāgiri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111"/>
        </w:numPr>
        <w:tabs>
          <w:tab w:pos="790" w:val="left" w:leader="none"/>
        </w:tabs>
        <w:spacing w:line="240" w:lineRule="auto" w:before="1" w:after="0"/>
        <w:ind w:left="789" w:right="0" w:hanging="248"/>
        <w:jc w:val="left"/>
      </w:pPr>
      <w:r>
        <w:rPr>
          <w:w w:val="105"/>
        </w:rPr>
        <w:t>BẬC</w:t>
      </w:r>
      <w:r>
        <w:rPr>
          <w:spacing w:val="12"/>
          <w:w w:val="105"/>
        </w:rPr>
        <w:t> </w:t>
      </w:r>
      <w:r>
        <w:rPr>
          <w:w w:val="105"/>
        </w:rPr>
        <w:t>DỰ</w:t>
      </w:r>
      <w:r>
        <w:rPr>
          <w:spacing w:val="11"/>
          <w:w w:val="105"/>
        </w:rPr>
        <w:t> </w:t>
      </w:r>
      <w:r>
        <w:rPr>
          <w:w w:val="105"/>
        </w:rPr>
        <w:t>LƯU</w:t>
      </w:r>
    </w:p>
    <w:p>
      <w:pPr>
        <w:pStyle w:val="Heading8"/>
        <w:numPr>
          <w:ilvl w:val="0"/>
          <w:numId w:val="112"/>
        </w:numPr>
        <w:tabs>
          <w:tab w:pos="860" w:val="left" w:leader="none"/>
        </w:tabs>
        <w:spacing w:line="240" w:lineRule="auto" w:before="66" w:after="0"/>
        <w:ind w:left="859" w:right="0" w:hanging="318"/>
        <w:jc w:val="left"/>
        <w:rPr>
          <w:i/>
        </w:rPr>
      </w:pPr>
      <w:r>
        <w:rPr>
          <w:i/>
          <w:w w:val="95"/>
        </w:rPr>
        <w:t>Bốn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Dự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lưu phần</w:t>
      </w:r>
    </w:p>
    <w:p>
      <w:pPr>
        <w:pStyle w:val="BodyText"/>
        <w:spacing w:before="66"/>
        <w:ind w:left="542"/>
        <w:jc w:val="left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1"/>
        </w:rPr>
        <w:t> </w:t>
      </w:r>
      <w:r>
        <w:rPr/>
        <w:t>nói</w:t>
      </w:r>
      <w:r>
        <w:rPr>
          <w:spacing w:val="-1"/>
        </w:rPr>
        <w:t> </w:t>
      </w:r>
      <w:r>
        <w:rPr/>
        <w:t>với</w:t>
      </w:r>
      <w:r>
        <w:rPr>
          <w:spacing w:val="-3"/>
        </w:rPr>
        <w:t> </w:t>
      </w:r>
      <w:r>
        <w:rPr/>
        <w:t>Tôn</w:t>
      </w:r>
      <w:r>
        <w:rPr>
          <w:spacing w:val="-2"/>
        </w:rPr>
        <w:t> </w:t>
      </w:r>
      <w:r>
        <w:rPr/>
        <w:t>giả</w:t>
      </w:r>
      <w:r>
        <w:rPr>
          <w:spacing w:val="-3"/>
        </w:rPr>
        <w:t> </w:t>
      </w:r>
      <w:r>
        <w:rPr/>
        <w:t>Sāriputta: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66" w:after="0"/>
        <w:ind w:left="401" w:right="370" w:firstLine="141"/>
        <w:jc w:val="left"/>
        <w:rPr>
          <w:sz w:val="22"/>
        </w:rPr>
      </w:pPr>
      <w:r>
        <w:rPr>
          <w:sz w:val="22"/>
        </w:rPr>
        <w:t>“Dự</w:t>
      </w:r>
      <w:r>
        <w:rPr>
          <w:spacing w:val="8"/>
          <w:sz w:val="22"/>
        </w:rPr>
        <w:t> </w:t>
      </w:r>
      <w:r>
        <w:rPr>
          <w:sz w:val="22"/>
        </w:rPr>
        <w:t>lưu</w:t>
      </w:r>
      <w:r>
        <w:rPr>
          <w:spacing w:val="9"/>
          <w:sz w:val="22"/>
        </w:rPr>
        <w:t> </w:t>
      </w:r>
      <w:r>
        <w:rPr>
          <w:sz w:val="22"/>
        </w:rPr>
        <w:t>phần,</w:t>
      </w:r>
      <w:r>
        <w:rPr>
          <w:spacing w:val="14"/>
          <w:sz w:val="22"/>
        </w:rPr>
        <w:t> </w:t>
      </w:r>
      <w:r>
        <w:rPr>
          <w:sz w:val="22"/>
        </w:rPr>
        <w:t>dự</w:t>
      </w:r>
      <w:r>
        <w:rPr>
          <w:spacing w:val="10"/>
          <w:sz w:val="22"/>
        </w:rPr>
        <w:t> </w:t>
      </w:r>
      <w:r>
        <w:rPr>
          <w:sz w:val="22"/>
        </w:rPr>
        <w:t>lưu</w:t>
      </w:r>
      <w:r>
        <w:rPr>
          <w:spacing w:val="9"/>
          <w:sz w:val="22"/>
        </w:rPr>
        <w:t> </w:t>
      </w:r>
      <w:r>
        <w:rPr>
          <w:sz w:val="22"/>
        </w:rPr>
        <w:t>phần”,</w:t>
      </w:r>
      <w:r>
        <w:rPr>
          <w:spacing w:val="13"/>
          <w:sz w:val="22"/>
        </w:rPr>
        <w:t> </w:t>
      </w:r>
      <w:r>
        <w:rPr>
          <w:sz w:val="22"/>
        </w:rPr>
        <w:t>này</w:t>
      </w:r>
      <w:r>
        <w:rPr>
          <w:spacing w:val="10"/>
          <w:sz w:val="22"/>
        </w:rPr>
        <w:t> </w:t>
      </w:r>
      <w:r>
        <w:rPr>
          <w:sz w:val="22"/>
        </w:rPr>
        <w:t>Sāriputta,</w:t>
      </w:r>
      <w:r>
        <w:rPr>
          <w:spacing w:val="10"/>
          <w:sz w:val="22"/>
        </w:rPr>
        <w:t> </w:t>
      </w:r>
      <w:r>
        <w:rPr>
          <w:sz w:val="22"/>
        </w:rPr>
        <w:t>được</w:t>
      </w:r>
      <w:r>
        <w:rPr>
          <w:spacing w:val="10"/>
          <w:sz w:val="22"/>
        </w:rPr>
        <w:t> </w:t>
      </w:r>
      <w:r>
        <w:rPr>
          <w:sz w:val="22"/>
        </w:rPr>
        <w:t>nói</w:t>
      </w:r>
      <w:r>
        <w:rPr>
          <w:spacing w:val="10"/>
          <w:sz w:val="22"/>
        </w:rPr>
        <w:t> </w:t>
      </w:r>
      <w:r>
        <w:rPr>
          <w:sz w:val="22"/>
        </w:rPr>
        <w:t>đến</w:t>
      </w:r>
      <w:r>
        <w:rPr>
          <w:spacing w:val="-45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vậy.</w:t>
      </w:r>
      <w:r>
        <w:rPr>
          <w:spacing w:val="5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Sāriputta,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5"/>
          <w:sz w:val="22"/>
        </w:rPr>
        <w:t> </w:t>
      </w:r>
      <w:r>
        <w:rPr>
          <w:sz w:val="22"/>
        </w:rPr>
        <w:t>nào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Dự</w:t>
      </w:r>
      <w:r>
        <w:rPr>
          <w:spacing w:val="4"/>
          <w:sz w:val="22"/>
        </w:rPr>
        <w:t> </w:t>
      </w:r>
      <w:r>
        <w:rPr>
          <w:sz w:val="22"/>
        </w:rPr>
        <w:t>lưu</w:t>
      </w:r>
      <w:r>
        <w:rPr>
          <w:spacing w:val="1"/>
          <w:sz w:val="22"/>
        </w:rPr>
        <w:t> </w:t>
      </w:r>
      <w:r>
        <w:rPr>
          <w:sz w:val="22"/>
        </w:rPr>
        <w:t>phần?</w:t>
      </w:r>
    </w:p>
    <w:p>
      <w:pPr>
        <w:pStyle w:val="ListParagraph"/>
        <w:numPr>
          <w:ilvl w:val="1"/>
          <w:numId w:val="8"/>
        </w:numPr>
        <w:tabs>
          <w:tab w:pos="695" w:val="left" w:leader="none"/>
        </w:tabs>
        <w:spacing w:line="240" w:lineRule="auto" w:before="62" w:after="0"/>
        <w:ind w:left="694" w:right="0" w:hanging="153"/>
        <w:jc w:val="left"/>
        <w:rPr>
          <w:sz w:val="22"/>
        </w:rPr>
      </w:pPr>
      <w:r>
        <w:rPr>
          <w:sz w:val="22"/>
        </w:rPr>
        <w:t>Thân</w:t>
      </w:r>
      <w:r>
        <w:rPr>
          <w:spacing w:val="-9"/>
          <w:sz w:val="22"/>
        </w:rPr>
        <w:t> </w:t>
      </w:r>
      <w:r>
        <w:rPr>
          <w:sz w:val="22"/>
        </w:rPr>
        <w:t>cận</w:t>
      </w:r>
      <w:r>
        <w:rPr>
          <w:spacing w:val="-9"/>
          <w:sz w:val="22"/>
        </w:rPr>
        <w:t> </w:t>
      </w:r>
      <w:r>
        <w:rPr>
          <w:sz w:val="22"/>
        </w:rPr>
        <w:t>các</w:t>
      </w:r>
      <w:r>
        <w:rPr>
          <w:spacing w:val="-9"/>
          <w:sz w:val="22"/>
        </w:rPr>
        <w:t> </w:t>
      </w:r>
      <w:r>
        <w:rPr>
          <w:sz w:val="22"/>
        </w:rPr>
        <w:t>bậc</w:t>
      </w:r>
      <w:r>
        <w:rPr>
          <w:spacing w:val="-8"/>
          <w:sz w:val="22"/>
        </w:rPr>
        <w:t> </w:t>
      </w:r>
      <w:r>
        <w:rPr>
          <w:sz w:val="22"/>
        </w:rPr>
        <w:t>chân</w:t>
      </w:r>
      <w:r>
        <w:rPr>
          <w:spacing w:val="-9"/>
          <w:sz w:val="22"/>
        </w:rPr>
        <w:t> </w:t>
      </w:r>
      <w:r>
        <w:rPr>
          <w:sz w:val="22"/>
        </w:rPr>
        <w:t>nhân,</w:t>
      </w:r>
      <w:r>
        <w:rPr>
          <w:spacing w:val="-8"/>
          <w:sz w:val="22"/>
        </w:rPr>
        <w:t> </w:t>
      </w:r>
      <w:r>
        <w:rPr>
          <w:sz w:val="22"/>
        </w:rPr>
        <w:t>bạch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Tôn,</w:t>
      </w:r>
      <w:r>
        <w:rPr>
          <w:spacing w:val="-8"/>
          <w:sz w:val="22"/>
        </w:rPr>
        <w:t> </w:t>
      </w:r>
      <w:r>
        <w:rPr>
          <w:sz w:val="22"/>
        </w:rPr>
        <w:t>là</w:t>
      </w:r>
      <w:r>
        <w:rPr>
          <w:spacing w:val="-8"/>
          <w:sz w:val="22"/>
        </w:rPr>
        <w:t> </w:t>
      </w:r>
      <w:r>
        <w:rPr>
          <w:sz w:val="22"/>
        </w:rPr>
        <w:t>Dự</w:t>
      </w:r>
      <w:r>
        <w:rPr>
          <w:spacing w:val="-9"/>
          <w:sz w:val="22"/>
        </w:rPr>
        <w:t> </w:t>
      </w:r>
      <w:r>
        <w:rPr>
          <w:sz w:val="22"/>
        </w:rPr>
        <w:t>lưu</w:t>
      </w:r>
      <w:r>
        <w:rPr>
          <w:spacing w:val="-9"/>
          <w:sz w:val="22"/>
        </w:rPr>
        <w:t> </w:t>
      </w:r>
      <w:r>
        <w:rPr>
          <w:sz w:val="22"/>
        </w:rPr>
        <w:t>phần.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48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/>
        <w:t>Nghe diệu pháp là Dự lưu phần. Như lý tác ý là Dự lưu phần.</w:t>
      </w:r>
      <w:r>
        <w:rPr>
          <w:spacing w:val="1"/>
        </w:rPr>
        <w:t> </w:t>
      </w:r>
      <w:r>
        <w:rPr/>
        <w:t>Thực</w:t>
      </w:r>
      <w:r>
        <w:rPr>
          <w:spacing w:val="3"/>
        </w:rPr>
        <w:t> </w:t>
      </w:r>
      <w:r>
        <w:rPr/>
        <w:t>hành</w:t>
      </w:r>
      <w:r>
        <w:rPr>
          <w:spacing w:val="4"/>
        </w:rPr>
        <w:t> </w:t>
      </w:r>
      <w:r>
        <w:rPr/>
        <w:t>pháp</w:t>
      </w:r>
      <w:r>
        <w:rPr>
          <w:spacing w:val="5"/>
        </w:rPr>
        <w:t> </w:t>
      </w:r>
      <w:r>
        <w:rPr/>
        <w:t>và</w:t>
      </w:r>
      <w:r>
        <w:rPr>
          <w:spacing w:val="5"/>
        </w:rPr>
        <w:t> </w:t>
      </w:r>
      <w:r>
        <w:rPr/>
        <w:t>tùy</w:t>
      </w:r>
      <w:r>
        <w:rPr>
          <w:spacing w:val="1"/>
        </w:rPr>
        <w:t> </w:t>
      </w:r>
      <w:r>
        <w:rPr/>
        <w:t>pháp</w:t>
      </w:r>
      <w:r>
        <w:rPr>
          <w:spacing w:val="5"/>
        </w:rPr>
        <w:t> </w:t>
      </w:r>
      <w:r>
        <w:rPr/>
        <w:t>là</w:t>
      </w:r>
      <w:r>
        <w:rPr>
          <w:spacing w:val="5"/>
        </w:rPr>
        <w:t> </w:t>
      </w:r>
      <w:r>
        <w:rPr/>
        <w:t>Dự</w:t>
      </w:r>
      <w:r>
        <w:rPr>
          <w:spacing w:val="2"/>
        </w:rPr>
        <w:t> </w:t>
      </w:r>
      <w:r>
        <w:rPr/>
        <w:t>lưu</w:t>
      </w:r>
      <w:r>
        <w:rPr>
          <w:spacing w:val="3"/>
        </w:rPr>
        <w:t> </w:t>
      </w:r>
      <w:r>
        <w:rPr/>
        <w:t>phần.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4" w:lineRule="auto" w:before="62" w:after="0"/>
        <w:ind w:left="401" w:right="368" w:firstLine="141"/>
        <w:jc w:val="both"/>
        <w:rPr>
          <w:sz w:val="22"/>
        </w:rPr>
      </w:pPr>
      <w:r>
        <w:rPr>
          <w:sz w:val="22"/>
        </w:rPr>
        <w:t>Lành thay, lành thay, này</w:t>
      </w:r>
      <w:r>
        <w:rPr>
          <w:spacing w:val="1"/>
          <w:sz w:val="22"/>
        </w:rPr>
        <w:t> </w:t>
      </w:r>
      <w:r>
        <w:rPr>
          <w:sz w:val="22"/>
        </w:rPr>
        <w:t>Sāriputta! “Dòng</w:t>
      </w:r>
      <w:r>
        <w:rPr>
          <w:spacing w:val="1"/>
          <w:sz w:val="22"/>
        </w:rPr>
        <w:t> </w:t>
      </w:r>
      <w:r>
        <w:rPr>
          <w:sz w:val="22"/>
        </w:rPr>
        <w:t>sông,</w:t>
      </w:r>
      <w:r>
        <w:rPr>
          <w:spacing w:val="1"/>
          <w:sz w:val="22"/>
        </w:rPr>
        <w:t> </w:t>
      </w:r>
      <w:r>
        <w:rPr>
          <w:sz w:val="22"/>
        </w:rPr>
        <w:t>dòng</w:t>
      </w:r>
      <w:r>
        <w:rPr>
          <w:spacing w:val="1"/>
          <w:sz w:val="22"/>
        </w:rPr>
        <w:t> </w:t>
      </w:r>
      <w:r>
        <w:rPr>
          <w:sz w:val="22"/>
        </w:rPr>
        <w:t>sông”, này Sāriputta, được nói đến như vậy. Này Sāriputta,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dòng</w:t>
      </w:r>
      <w:r>
        <w:rPr>
          <w:spacing w:val="4"/>
          <w:sz w:val="22"/>
        </w:rPr>
        <w:t> </w:t>
      </w:r>
      <w:r>
        <w:rPr>
          <w:sz w:val="22"/>
        </w:rPr>
        <w:t>sông?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Bạch Thế Tôn, đây là dòng sông Bát Chi Thánh Đạo; tức là</w:t>
      </w:r>
      <w:r>
        <w:rPr>
          <w:spacing w:val="-46"/>
          <w:sz w:val="22"/>
        </w:rPr>
        <w:t> </w:t>
      </w:r>
      <w:r>
        <w:rPr>
          <w:sz w:val="22"/>
        </w:rPr>
        <w:t>chánh</w:t>
      </w:r>
      <w:r>
        <w:rPr>
          <w:spacing w:val="-6"/>
          <w:sz w:val="22"/>
        </w:rPr>
        <w:t> </w:t>
      </w:r>
      <w:r>
        <w:rPr>
          <w:sz w:val="22"/>
        </w:rPr>
        <w:t>tri</w:t>
      </w:r>
      <w:r>
        <w:rPr>
          <w:spacing w:val="-3"/>
          <w:sz w:val="22"/>
        </w:rPr>
        <w:t> </w:t>
      </w:r>
      <w:r>
        <w:rPr>
          <w:sz w:val="22"/>
        </w:rPr>
        <w:t>kiến,</w:t>
      </w:r>
      <w:r>
        <w:rPr>
          <w:spacing w:val="-4"/>
          <w:sz w:val="22"/>
        </w:rPr>
        <w:t> </w:t>
      </w:r>
      <w:r>
        <w:rPr>
          <w:sz w:val="22"/>
        </w:rPr>
        <w:t>chánh</w:t>
      </w:r>
      <w:r>
        <w:rPr>
          <w:spacing w:val="-5"/>
          <w:sz w:val="22"/>
        </w:rPr>
        <w:t> </w:t>
      </w:r>
      <w:r>
        <w:rPr>
          <w:sz w:val="22"/>
        </w:rPr>
        <w:t>tư</w:t>
      </w:r>
      <w:r>
        <w:rPr>
          <w:spacing w:val="-5"/>
          <w:sz w:val="22"/>
        </w:rPr>
        <w:t> </w:t>
      </w:r>
      <w:r>
        <w:rPr>
          <w:sz w:val="22"/>
        </w:rPr>
        <w:t>duy,</w:t>
      </w:r>
      <w:r>
        <w:rPr>
          <w:spacing w:val="-4"/>
          <w:sz w:val="22"/>
        </w:rPr>
        <w:t> </w:t>
      </w:r>
      <w:r>
        <w:rPr>
          <w:sz w:val="22"/>
        </w:rPr>
        <w:t>chánh</w:t>
      </w:r>
      <w:r>
        <w:rPr>
          <w:spacing w:val="-5"/>
          <w:sz w:val="22"/>
        </w:rPr>
        <w:t> </w:t>
      </w:r>
      <w:r>
        <w:rPr>
          <w:sz w:val="22"/>
        </w:rPr>
        <w:t>ngữ,</w:t>
      </w:r>
      <w:r>
        <w:rPr>
          <w:spacing w:val="-4"/>
          <w:sz w:val="22"/>
        </w:rPr>
        <w:t> </w:t>
      </w:r>
      <w:r>
        <w:rPr>
          <w:sz w:val="22"/>
        </w:rPr>
        <w:t>chánh</w:t>
      </w:r>
      <w:r>
        <w:rPr>
          <w:spacing w:val="-5"/>
          <w:sz w:val="22"/>
        </w:rPr>
        <w:t> </w:t>
      </w:r>
      <w:r>
        <w:rPr>
          <w:sz w:val="22"/>
        </w:rPr>
        <w:t>nghiệp,</w:t>
      </w:r>
      <w:r>
        <w:rPr>
          <w:spacing w:val="-5"/>
          <w:sz w:val="22"/>
        </w:rPr>
        <w:t> </w:t>
      </w:r>
      <w:r>
        <w:rPr>
          <w:sz w:val="22"/>
        </w:rPr>
        <w:t>chánh</w:t>
      </w:r>
      <w:r>
        <w:rPr>
          <w:spacing w:val="-46"/>
          <w:sz w:val="22"/>
        </w:rPr>
        <w:t> </w:t>
      </w:r>
      <w:r>
        <w:rPr>
          <w:sz w:val="22"/>
        </w:rPr>
        <w:t>mạng,</w:t>
      </w:r>
      <w:r>
        <w:rPr>
          <w:spacing w:val="5"/>
          <w:sz w:val="22"/>
        </w:rPr>
        <w:t> </w:t>
      </w:r>
      <w:r>
        <w:rPr>
          <w:sz w:val="22"/>
        </w:rPr>
        <w:t>chánh</w:t>
      </w:r>
      <w:r>
        <w:rPr>
          <w:spacing w:val="4"/>
          <w:sz w:val="22"/>
        </w:rPr>
        <w:t> </w:t>
      </w:r>
      <w:r>
        <w:rPr>
          <w:sz w:val="22"/>
        </w:rPr>
        <w:t>tinh</w:t>
      </w:r>
      <w:r>
        <w:rPr>
          <w:spacing w:val="1"/>
          <w:sz w:val="22"/>
        </w:rPr>
        <w:t> </w:t>
      </w:r>
      <w:r>
        <w:rPr>
          <w:sz w:val="22"/>
        </w:rPr>
        <w:t>tấn,</w:t>
      </w:r>
      <w:r>
        <w:rPr>
          <w:spacing w:val="5"/>
          <w:sz w:val="22"/>
        </w:rPr>
        <w:t> </w:t>
      </w:r>
      <w:r>
        <w:rPr>
          <w:sz w:val="22"/>
        </w:rPr>
        <w:t>chánh</w:t>
      </w:r>
      <w:r>
        <w:rPr>
          <w:spacing w:val="5"/>
          <w:sz w:val="22"/>
        </w:rPr>
        <w:t> </w:t>
      </w:r>
      <w:r>
        <w:rPr>
          <w:sz w:val="22"/>
        </w:rPr>
        <w:t>niệm,</w:t>
      </w:r>
      <w:r>
        <w:rPr>
          <w:spacing w:val="5"/>
          <w:sz w:val="22"/>
        </w:rPr>
        <w:t> </w:t>
      </w:r>
      <w:r>
        <w:rPr>
          <w:sz w:val="22"/>
        </w:rPr>
        <w:t>chánh</w:t>
      </w:r>
      <w:r>
        <w:rPr>
          <w:spacing w:val="4"/>
          <w:sz w:val="22"/>
        </w:rPr>
        <w:t> </w:t>
      </w:r>
      <w:r>
        <w:rPr>
          <w:sz w:val="22"/>
        </w:rPr>
        <w:t>định.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Lành thay, lành thay, này Sāriputta! “Dự lưu, Dự lưu”, này</w:t>
      </w:r>
      <w:r>
        <w:rPr>
          <w:spacing w:val="1"/>
          <w:sz w:val="22"/>
        </w:rPr>
        <w:t> </w:t>
      </w:r>
      <w:r>
        <w:rPr>
          <w:sz w:val="22"/>
        </w:rPr>
        <w:t>Sāriputta, được gọi là như vậy. Này Sāriputta, thế nào là Dự</w:t>
      </w:r>
      <w:r>
        <w:rPr>
          <w:spacing w:val="1"/>
          <w:sz w:val="22"/>
        </w:rPr>
        <w:t> </w:t>
      </w:r>
      <w:r>
        <w:rPr>
          <w:sz w:val="22"/>
        </w:rPr>
        <w:t>lưu?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63" w:after="0"/>
        <w:ind w:left="401" w:right="368" w:firstLine="141"/>
        <w:jc w:val="both"/>
        <w:rPr>
          <w:sz w:val="22"/>
        </w:rPr>
      </w:pPr>
      <w:r>
        <w:rPr>
          <w:sz w:val="22"/>
        </w:rPr>
        <w:t>Bạch Thế Tôn, ai thành tựu Bát Chi Thánh Đạo này, người</w:t>
      </w:r>
      <w:r>
        <w:rPr>
          <w:spacing w:val="-46"/>
          <w:sz w:val="22"/>
        </w:rPr>
        <w:t> </w:t>
      </w:r>
      <w:r>
        <w:rPr>
          <w:sz w:val="22"/>
        </w:rPr>
        <w:t>ấy</w:t>
      </w:r>
      <w:r>
        <w:rPr>
          <w:spacing w:val="7"/>
          <w:sz w:val="22"/>
        </w:rPr>
        <w:t> </w:t>
      </w:r>
      <w:r>
        <w:rPr>
          <w:sz w:val="22"/>
        </w:rPr>
        <w:t>gọi</w:t>
      </w:r>
      <w:r>
        <w:rPr>
          <w:spacing w:val="7"/>
          <w:sz w:val="22"/>
        </w:rPr>
        <w:t> </w:t>
      </w:r>
      <w:r>
        <w:rPr>
          <w:sz w:val="22"/>
        </w:rPr>
        <w:t>là</w:t>
      </w:r>
      <w:r>
        <w:rPr>
          <w:spacing w:val="8"/>
          <w:sz w:val="22"/>
        </w:rPr>
        <w:t> </w:t>
      </w:r>
      <w:r>
        <w:rPr>
          <w:sz w:val="22"/>
        </w:rPr>
        <w:t>Dự</w:t>
      </w:r>
      <w:r>
        <w:rPr>
          <w:spacing w:val="6"/>
          <w:sz w:val="22"/>
        </w:rPr>
        <w:t> </w:t>
      </w:r>
      <w:r>
        <w:rPr>
          <w:sz w:val="22"/>
        </w:rPr>
        <w:t>lưu.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5"/>
          <w:sz w:val="22"/>
        </w:rPr>
        <w:t> </w:t>
      </w:r>
      <w:r>
        <w:rPr>
          <w:sz w:val="22"/>
        </w:rPr>
        <w:t>tôn</w:t>
      </w:r>
      <w:r>
        <w:rPr>
          <w:spacing w:val="5"/>
          <w:sz w:val="22"/>
        </w:rPr>
        <w:t> </w:t>
      </w:r>
      <w:r>
        <w:rPr>
          <w:sz w:val="22"/>
        </w:rPr>
        <w:t>giả</w:t>
      </w:r>
      <w:r>
        <w:rPr>
          <w:spacing w:val="8"/>
          <w:sz w:val="22"/>
        </w:rPr>
        <w:t> </w:t>
      </w:r>
      <w:r>
        <w:rPr>
          <w:sz w:val="22"/>
        </w:rPr>
        <w:t>với</w:t>
      </w:r>
      <w:r>
        <w:rPr>
          <w:spacing w:val="5"/>
          <w:sz w:val="22"/>
        </w:rPr>
        <w:t> </w:t>
      </w:r>
      <w:r>
        <w:rPr>
          <w:sz w:val="22"/>
        </w:rPr>
        <w:t>tên</w:t>
      </w:r>
      <w:r>
        <w:rPr>
          <w:spacing w:val="8"/>
          <w:sz w:val="22"/>
        </w:rPr>
        <w:t> </w:t>
      </w:r>
      <w:r>
        <w:rPr>
          <w:sz w:val="22"/>
        </w:rPr>
        <w:t>như</w:t>
      </w:r>
      <w:r>
        <w:rPr>
          <w:spacing w:val="8"/>
          <w:sz w:val="22"/>
        </w:rPr>
        <w:t> </w:t>
      </w:r>
      <w:r>
        <w:rPr>
          <w:sz w:val="22"/>
        </w:rPr>
        <w:t>vậy,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7"/>
          <w:sz w:val="22"/>
        </w:rPr>
        <w:t> </w:t>
      </w:r>
      <w:r>
        <w:rPr>
          <w:sz w:val="22"/>
        </w:rPr>
        <w:t>họ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8"/>
          <w:sz w:val="22"/>
        </w:rPr>
        <w:t> </w:t>
      </w:r>
      <w:r>
        <w:rPr>
          <w:sz w:val="22"/>
        </w:rPr>
        <w:t>vậy.</w:t>
      </w:r>
    </w:p>
    <w:p>
      <w:pPr>
        <w:pStyle w:val="ListParagraph"/>
        <w:numPr>
          <w:ilvl w:val="1"/>
          <w:numId w:val="8"/>
        </w:numPr>
        <w:tabs>
          <w:tab w:pos="750" w:val="left" w:leader="none"/>
        </w:tabs>
        <w:spacing w:line="244" w:lineRule="auto" w:before="62" w:after="0"/>
        <w:ind w:left="401" w:right="368" w:firstLine="141"/>
        <w:jc w:val="both"/>
        <w:rPr>
          <w:sz w:val="22"/>
        </w:rPr>
      </w:pPr>
      <w:r>
        <w:rPr>
          <w:sz w:val="22"/>
        </w:rPr>
        <w:t>Lành</w:t>
      </w:r>
      <w:r>
        <w:rPr>
          <w:spacing w:val="1"/>
          <w:sz w:val="22"/>
        </w:rPr>
        <w:t> </w:t>
      </w:r>
      <w:r>
        <w:rPr>
          <w:sz w:val="22"/>
        </w:rPr>
        <w:t>thay,</w:t>
      </w:r>
      <w:r>
        <w:rPr>
          <w:spacing w:val="1"/>
          <w:sz w:val="22"/>
        </w:rPr>
        <w:t> </w:t>
      </w:r>
      <w:r>
        <w:rPr>
          <w:sz w:val="22"/>
        </w:rPr>
        <w:t>lành</w:t>
      </w:r>
      <w:r>
        <w:rPr>
          <w:spacing w:val="1"/>
          <w:sz w:val="22"/>
        </w:rPr>
        <w:t> </w:t>
      </w:r>
      <w:r>
        <w:rPr>
          <w:sz w:val="22"/>
        </w:rPr>
        <w:t>thay,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Sāriputta!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Sāriputta,</w:t>
      </w:r>
      <w:r>
        <w:rPr>
          <w:spacing w:val="1"/>
          <w:sz w:val="22"/>
        </w:rPr>
        <w:t> </w:t>
      </w:r>
      <w:r>
        <w:rPr>
          <w:sz w:val="22"/>
        </w:rPr>
        <w:t>ai</w:t>
      </w:r>
      <w:r>
        <w:rPr>
          <w:spacing w:val="1"/>
          <w:sz w:val="22"/>
        </w:rPr>
        <w:t> </w:t>
      </w:r>
      <w:r>
        <w:rPr>
          <w:sz w:val="22"/>
        </w:rPr>
        <w:t>thành tựu Bát Chi Thánh Đạo, người ấy được gọi là bậc Dự</w:t>
      </w:r>
      <w:r>
        <w:rPr>
          <w:spacing w:val="1"/>
          <w:sz w:val="22"/>
        </w:rPr>
        <w:t> </w:t>
      </w:r>
      <w:r>
        <w:rPr>
          <w:sz w:val="22"/>
        </w:rPr>
        <w:t>lưu.</w:t>
      </w:r>
      <w:r>
        <w:rPr>
          <w:spacing w:val="4"/>
          <w:sz w:val="22"/>
        </w:rPr>
        <w:t> </w:t>
      </w:r>
      <w:r>
        <w:rPr>
          <w:sz w:val="22"/>
        </w:rPr>
        <w:t>Vị</w:t>
      </w:r>
      <w:r>
        <w:rPr>
          <w:spacing w:val="3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giả</w:t>
      </w:r>
      <w:r>
        <w:rPr>
          <w:spacing w:val="5"/>
          <w:sz w:val="22"/>
        </w:rPr>
        <w:t> </w:t>
      </w:r>
      <w:r>
        <w:rPr>
          <w:sz w:val="22"/>
        </w:rPr>
        <w:t>với</w:t>
      </w:r>
      <w:r>
        <w:rPr>
          <w:spacing w:val="4"/>
          <w:sz w:val="22"/>
        </w:rPr>
        <w:t> </w:t>
      </w:r>
      <w:r>
        <w:rPr>
          <w:sz w:val="22"/>
        </w:rPr>
        <w:t>tên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vậy,</w:t>
      </w:r>
      <w:r>
        <w:rPr>
          <w:spacing w:val="4"/>
          <w:sz w:val="22"/>
        </w:rPr>
        <w:t> </w:t>
      </w:r>
      <w:r>
        <w:rPr>
          <w:sz w:val="22"/>
        </w:rPr>
        <w:t>với</w:t>
      </w:r>
      <w:r>
        <w:rPr>
          <w:spacing w:val="5"/>
          <w:sz w:val="22"/>
        </w:rPr>
        <w:t> </w:t>
      </w:r>
      <w:r>
        <w:rPr>
          <w:sz w:val="22"/>
        </w:rPr>
        <w:t>họ</w:t>
      </w:r>
      <w:r>
        <w:rPr>
          <w:spacing w:val="2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vậy.</w:t>
      </w:r>
    </w:p>
    <w:p>
      <w:pPr>
        <w:pStyle w:val="BodyText"/>
        <w:spacing w:before="63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55:5)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12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Thể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nhập chánh tánh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w w:val="105"/>
          <w:sz w:val="22"/>
        </w:rPr>
        <w:t>Này các tỳ-khưu, mắt là vô thường, biến hoại, đổi khác.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Tai ... Mũi ... Lưỡi ... Thân ... Ý là vô thường, biến hoại, đổi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khác.</w:t>
      </w:r>
    </w:p>
    <w:p>
      <w:pPr>
        <w:pStyle w:val="BodyText"/>
        <w:spacing w:line="244" w:lineRule="auto" w:before="63"/>
        <w:ind w:right="365" w:firstLine="141"/>
      </w:pPr>
      <w:r>
        <w:rPr/>
        <w:t>Ai</w:t>
      </w:r>
      <w:r>
        <w:rPr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lòng</w:t>
      </w:r>
      <w:r>
        <w:rPr>
          <w:spacing w:val="-3"/>
        </w:rPr>
        <w:t> </w:t>
      </w:r>
      <w:r>
        <w:rPr/>
        <w:t>tin,</w:t>
      </w:r>
      <w:r>
        <w:rPr>
          <w:spacing w:val="-1"/>
        </w:rPr>
        <w:t> </w:t>
      </w:r>
      <w:r>
        <w:rPr/>
        <w:t>có</w:t>
      </w:r>
      <w:r>
        <w:rPr>
          <w:spacing w:val="-5"/>
        </w:rPr>
        <w:t> </w:t>
      </w:r>
      <w:r>
        <w:rPr/>
        <w:t>tín</w:t>
      </w:r>
      <w:r>
        <w:rPr>
          <w:spacing w:val="-2"/>
        </w:rPr>
        <w:t> </w:t>
      </w:r>
      <w:r>
        <w:rPr/>
        <w:t>giải</w:t>
      </w:r>
      <w:r>
        <w:rPr>
          <w:spacing w:val="-4"/>
        </w:rPr>
        <w:t> </w:t>
      </w:r>
      <w:r>
        <w:rPr/>
        <w:t>đối</w:t>
      </w:r>
      <w:r>
        <w:rPr>
          <w:spacing w:val="-1"/>
        </w:rPr>
        <w:t> </w:t>
      </w:r>
      <w:r>
        <w:rPr/>
        <w:t>với</w:t>
      </w:r>
      <w:r>
        <w:rPr>
          <w:spacing w:val="-2"/>
        </w:rPr>
        <w:t> </w:t>
      </w:r>
      <w:r>
        <w:rPr/>
        <w:t>những</w:t>
      </w:r>
      <w:r>
        <w:rPr>
          <w:spacing w:val="-2"/>
        </w:rPr>
        <w:t> </w:t>
      </w:r>
      <w:r>
        <w:rPr/>
        <w:t>pháp</w:t>
      </w:r>
      <w:r>
        <w:rPr>
          <w:spacing w:val="-4"/>
        </w:rPr>
        <w:t> </w:t>
      </w:r>
      <w:r>
        <w:rPr/>
        <w:t>này;</w:t>
      </w:r>
      <w:r>
        <w:rPr>
          <w:spacing w:val="-5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</w:t>
      </w:r>
      <w:r>
        <w:rPr>
          <w:spacing w:val="-3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gọi là vị tùy tín hành, đã nhập chánh tánh, đã nhập chân nhân</w:t>
      </w:r>
      <w:r>
        <w:rPr>
          <w:spacing w:val="-46"/>
        </w:rPr>
        <w:t> </w:t>
      </w:r>
      <w:r>
        <w:rPr/>
        <w:t>địa, đã vượt phàm phu địa. Vị ấy không có thể làm những</w:t>
      </w:r>
      <w:r>
        <w:rPr>
          <w:spacing w:val="1"/>
        </w:rPr>
        <w:t> </w:t>
      </w:r>
      <w:r>
        <w:rPr/>
        <w:t>hành động gì, do làm hành động ấy, phải sinh vào địa ngục,</w:t>
      </w:r>
      <w:r>
        <w:rPr>
          <w:spacing w:val="1"/>
        </w:rPr>
        <w:t> </w:t>
      </w:r>
      <w:r>
        <w:rPr/>
        <w:t>bàng sinh, ngạ quỷ; một vị không có thể mệnh chung mà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chứng</w:t>
      </w:r>
      <w:r>
        <w:rPr>
          <w:spacing w:val="4"/>
        </w:rPr>
        <w:t> </w:t>
      </w:r>
      <w:r>
        <w:rPr/>
        <w:t>quả</w:t>
      </w:r>
      <w:r>
        <w:rPr>
          <w:spacing w:val="3"/>
        </w:rPr>
        <w:t> </w:t>
      </w:r>
      <w:r>
        <w:rPr/>
        <w:t>Dự</w:t>
      </w:r>
      <w:r>
        <w:rPr>
          <w:spacing w:val="2"/>
        </w:rPr>
        <w:t> </w:t>
      </w:r>
      <w:r>
        <w:rPr/>
        <w:t>lưu.</w:t>
      </w:r>
    </w:p>
    <w:p>
      <w:pPr>
        <w:pStyle w:val="BodyText"/>
        <w:spacing w:line="244" w:lineRule="auto" w:before="66"/>
        <w:ind w:right="366" w:firstLine="141"/>
      </w:pPr>
      <w:r>
        <w:rPr/>
        <w:t>Ai chấp nhận các pháp sau khi suy quán đến mức độ vừa đủ</w:t>
      </w:r>
      <w:r>
        <w:rPr>
          <w:spacing w:val="-46"/>
        </w:rPr>
        <w:t> </w:t>
      </w:r>
      <w:r>
        <w:rPr/>
        <w:t>với trí tuệ; vị ấy được gọi là tùy pháp hành, đã nhập chánh</w:t>
      </w:r>
      <w:r>
        <w:rPr>
          <w:spacing w:val="1"/>
        </w:rPr>
        <w:t> </w:t>
      </w:r>
      <w:r>
        <w:rPr/>
        <w:t>tánh,</w:t>
      </w:r>
      <w:r>
        <w:rPr>
          <w:spacing w:val="28"/>
        </w:rPr>
        <w:t> </w:t>
      </w:r>
      <w:r>
        <w:rPr/>
        <w:t>đã</w:t>
      </w:r>
      <w:r>
        <w:rPr>
          <w:spacing w:val="29"/>
        </w:rPr>
        <w:t> </w:t>
      </w:r>
      <w:r>
        <w:rPr/>
        <w:t>nhập</w:t>
      </w:r>
      <w:r>
        <w:rPr>
          <w:spacing w:val="27"/>
        </w:rPr>
        <w:t> </w:t>
      </w:r>
      <w:r>
        <w:rPr/>
        <w:t>chân</w:t>
      </w:r>
      <w:r>
        <w:rPr>
          <w:spacing w:val="28"/>
        </w:rPr>
        <w:t> </w:t>
      </w:r>
      <w:r>
        <w:rPr/>
        <w:t>nhân</w:t>
      </w:r>
      <w:r>
        <w:rPr>
          <w:spacing w:val="27"/>
        </w:rPr>
        <w:t> </w:t>
      </w:r>
      <w:r>
        <w:rPr/>
        <w:t>địa,</w:t>
      </w:r>
      <w:r>
        <w:rPr>
          <w:spacing w:val="29"/>
        </w:rPr>
        <w:t> </w:t>
      </w:r>
      <w:r>
        <w:rPr/>
        <w:t>đã</w:t>
      </w:r>
      <w:r>
        <w:rPr>
          <w:spacing w:val="25"/>
        </w:rPr>
        <w:t> </w:t>
      </w:r>
      <w:r>
        <w:rPr/>
        <w:t>vượt</w:t>
      </w:r>
      <w:r>
        <w:rPr>
          <w:spacing w:val="28"/>
        </w:rPr>
        <w:t> </w:t>
      </w:r>
      <w:r>
        <w:rPr/>
        <w:t>phàm</w:t>
      </w:r>
      <w:r>
        <w:rPr>
          <w:spacing w:val="29"/>
        </w:rPr>
        <w:t> </w:t>
      </w:r>
      <w:r>
        <w:rPr/>
        <w:t>phu</w:t>
      </w:r>
      <w:r>
        <w:rPr>
          <w:spacing w:val="25"/>
        </w:rPr>
        <w:t> </w:t>
      </w:r>
      <w:r>
        <w:rPr/>
        <w:t>địa.</w:t>
      </w:r>
      <w:r>
        <w:rPr>
          <w:spacing w:val="29"/>
        </w:rPr>
        <w:t> </w:t>
      </w:r>
      <w:r>
        <w:rPr/>
        <w:t>Vị</w:t>
      </w:r>
      <w:r>
        <w:rPr>
          <w:spacing w:val="29"/>
        </w:rPr>
        <w:t> </w:t>
      </w:r>
      <w:r>
        <w:rPr/>
        <w:t>ấy</w:t>
      </w:r>
    </w:p>
    <w:p>
      <w:pPr>
        <w:spacing w:after="0" w:line="244" w:lineRule="auto"/>
        <w:sectPr>
          <w:headerReference w:type="default" r:id="rId48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9"/>
      </w:pPr>
      <w:r>
        <w:rPr/>
        <w:t>không có thể làm những hành động gì, do làm hành động ấy,</w:t>
      </w:r>
      <w:r>
        <w:rPr>
          <w:spacing w:val="1"/>
        </w:rPr>
        <w:t> </w:t>
      </w:r>
      <w:r>
        <w:rPr/>
        <w:t>phải sinh vào địa ngục, bàng sinh, ngạ quỷ; một vị không có</w:t>
      </w:r>
      <w:r>
        <w:rPr>
          <w:spacing w:val="1"/>
        </w:rPr>
        <w:t> </w:t>
      </w:r>
      <w:r>
        <w:rPr/>
        <w:t>thể</w:t>
      </w:r>
      <w:r>
        <w:rPr>
          <w:spacing w:val="3"/>
        </w:rPr>
        <w:t> </w:t>
      </w:r>
      <w:r>
        <w:rPr/>
        <w:t>mệnh</w:t>
      </w:r>
      <w:r>
        <w:rPr>
          <w:spacing w:val="4"/>
        </w:rPr>
        <w:t> </w:t>
      </w:r>
      <w:r>
        <w:rPr/>
        <w:t>chung</w:t>
      </w:r>
      <w:r>
        <w:rPr>
          <w:spacing w:val="4"/>
        </w:rPr>
        <w:t> </w:t>
      </w:r>
      <w:r>
        <w:rPr/>
        <w:t>mà</w:t>
      </w:r>
      <w:r>
        <w:rPr>
          <w:spacing w:val="5"/>
        </w:rPr>
        <w:t> </w:t>
      </w:r>
      <w:r>
        <w:rPr/>
        <w:t>không</w:t>
      </w:r>
      <w:r>
        <w:rPr>
          <w:spacing w:val="4"/>
        </w:rPr>
        <w:t> </w:t>
      </w:r>
      <w:r>
        <w:rPr/>
        <w:t>chứng</w:t>
      </w:r>
      <w:r>
        <w:rPr>
          <w:spacing w:val="5"/>
        </w:rPr>
        <w:t> </w:t>
      </w:r>
      <w:r>
        <w:rPr/>
        <w:t>quả</w:t>
      </w:r>
      <w:r>
        <w:rPr>
          <w:spacing w:val="4"/>
        </w:rPr>
        <w:t> </w:t>
      </w:r>
      <w:r>
        <w:rPr/>
        <w:t>Dự</w:t>
      </w:r>
      <w:r>
        <w:rPr>
          <w:spacing w:val="1"/>
        </w:rPr>
        <w:t> </w:t>
      </w:r>
      <w:r>
        <w:rPr/>
        <w:t>lưu.</w:t>
      </w:r>
    </w:p>
    <w:p>
      <w:pPr>
        <w:pStyle w:val="BodyText"/>
        <w:spacing w:line="244" w:lineRule="auto" w:before="62"/>
        <w:ind w:right="367" w:firstLine="141"/>
      </w:pPr>
      <w:r>
        <w:rPr/>
        <w:t>Với</w:t>
      </w:r>
      <w:r>
        <w:rPr>
          <w:spacing w:val="-3"/>
        </w:rPr>
        <w:t> </w:t>
      </w:r>
      <w:r>
        <w:rPr/>
        <w:t>ai,</w:t>
      </w:r>
      <w:r>
        <w:rPr>
          <w:spacing w:val="-2"/>
        </w:rPr>
        <w:t> </w:t>
      </w:r>
      <w:r>
        <w:rPr/>
        <w:t>đối</w:t>
      </w:r>
      <w:r>
        <w:rPr>
          <w:spacing w:val="-3"/>
        </w:rPr>
        <w:t> </w:t>
      </w:r>
      <w:r>
        <w:rPr/>
        <w:t>với</w:t>
      </w:r>
      <w:r>
        <w:rPr>
          <w:spacing w:val="-1"/>
        </w:rPr>
        <w:t> </w:t>
      </w:r>
      <w:r>
        <w:rPr/>
        <w:t>những</w:t>
      </w:r>
      <w:r>
        <w:rPr>
          <w:spacing w:val="-3"/>
        </w:rPr>
        <w:t> </w:t>
      </w:r>
      <w:r>
        <w:rPr/>
        <w:t>pháp</w:t>
      </w:r>
      <w:r>
        <w:rPr>
          <w:spacing w:val="-4"/>
        </w:rPr>
        <w:t> </w:t>
      </w:r>
      <w:r>
        <w:rPr/>
        <w:t>này,</w:t>
      </w:r>
      <w:r>
        <w:rPr>
          <w:spacing w:val="-3"/>
        </w:rPr>
        <w:t> </w:t>
      </w:r>
      <w:r>
        <w:rPr/>
        <w:t>biết</w:t>
      </w:r>
      <w:r>
        <w:rPr>
          <w:spacing w:val="-2"/>
        </w:rPr>
        <w:t> </w:t>
      </w:r>
      <w:r>
        <w:rPr/>
        <w:t>rõ</w:t>
      </w:r>
      <w:r>
        <w:rPr>
          <w:spacing w:val="-3"/>
        </w:rPr>
        <w:t> </w:t>
      </w:r>
      <w:r>
        <w:rPr/>
        <w:t>như</w:t>
      </w:r>
      <w:r>
        <w:rPr>
          <w:spacing w:val="-3"/>
        </w:rPr>
        <w:t> </w:t>
      </w:r>
      <w:r>
        <w:rPr/>
        <w:t>vậy,</w:t>
      </w:r>
      <w:r>
        <w:rPr>
          <w:spacing w:val="-2"/>
        </w:rPr>
        <w:t> </w:t>
      </w:r>
      <w:r>
        <w:rPr/>
        <w:t>thấy</w:t>
      </w:r>
      <w:r>
        <w:rPr>
          <w:spacing w:val="-4"/>
        </w:rPr>
        <w:t> </w:t>
      </w:r>
      <w:r>
        <w:rPr/>
        <w:t>rõ</w:t>
      </w:r>
      <w:r>
        <w:rPr>
          <w:spacing w:val="-2"/>
        </w:rPr>
        <w:t> </w:t>
      </w:r>
      <w:r>
        <w:rPr/>
        <w:t>như</w:t>
      </w:r>
      <w:r>
        <w:rPr>
          <w:spacing w:val="-46"/>
        </w:rPr>
        <w:t> </w:t>
      </w:r>
      <w:r>
        <w:rPr/>
        <w:t>vậy,</w:t>
      </w:r>
      <w:r>
        <w:rPr>
          <w:spacing w:val="-4"/>
        </w:rPr>
        <w:t> </w:t>
      </w:r>
      <w:r>
        <w:rPr/>
        <w:t>vị</w:t>
      </w:r>
      <w:r>
        <w:rPr>
          <w:spacing w:val="-1"/>
        </w:rPr>
        <w:t> </w:t>
      </w:r>
      <w:r>
        <w:rPr/>
        <w:t>ấy</w:t>
      </w:r>
      <w:r>
        <w:rPr>
          <w:spacing w:val="-4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gọi</w:t>
      </w:r>
      <w:r>
        <w:rPr>
          <w:spacing w:val="-2"/>
        </w:rPr>
        <w:t> </w:t>
      </w:r>
      <w:r>
        <w:rPr/>
        <w:t>là</w:t>
      </w:r>
      <w:r>
        <w:rPr>
          <w:spacing w:val="-3"/>
        </w:rPr>
        <w:t> </w:t>
      </w:r>
      <w:r>
        <w:rPr/>
        <w:t>đã</w:t>
      </w:r>
      <w:r>
        <w:rPr>
          <w:spacing w:val="-3"/>
        </w:rPr>
        <w:t> </w:t>
      </w:r>
      <w:r>
        <w:rPr/>
        <w:t>chứng</w:t>
      </w:r>
      <w:r>
        <w:rPr>
          <w:spacing w:val="-3"/>
        </w:rPr>
        <w:t> </w:t>
      </w:r>
      <w:r>
        <w:rPr/>
        <w:t>Dự</w:t>
      </w:r>
      <w:r>
        <w:rPr>
          <w:spacing w:val="-4"/>
        </w:rPr>
        <w:t> </w:t>
      </w:r>
      <w:r>
        <w:rPr/>
        <w:t>lưu,</w:t>
      </w:r>
      <w:r>
        <w:rPr>
          <w:spacing w:val="-3"/>
        </w:rPr>
        <w:t> </w:t>
      </w:r>
      <w:r>
        <w:rPr/>
        <w:t>không</w:t>
      </w:r>
      <w:r>
        <w:rPr>
          <w:spacing w:val="-3"/>
        </w:rPr>
        <w:t> </w:t>
      </w:r>
      <w:r>
        <w:rPr/>
        <w:t>còn</w:t>
      </w:r>
      <w:r>
        <w:rPr>
          <w:spacing w:val="-4"/>
        </w:rPr>
        <w:t> </w:t>
      </w:r>
      <w:r>
        <w:rPr/>
        <w:t>bị</w:t>
      </w:r>
      <w:r>
        <w:rPr>
          <w:spacing w:val="-2"/>
        </w:rPr>
        <w:t> </w:t>
      </w:r>
      <w:r>
        <w:rPr/>
        <w:t>thối</w:t>
      </w:r>
      <w:r>
        <w:rPr>
          <w:spacing w:val="-2"/>
        </w:rPr>
        <w:t> </w:t>
      </w:r>
      <w:r>
        <w:rPr/>
        <w:t>đọa,</w:t>
      </w:r>
      <w:r>
        <w:rPr>
          <w:spacing w:val="-46"/>
        </w:rPr>
        <w:t> </w:t>
      </w:r>
      <w:r>
        <w:rPr/>
        <w:t>quyết</w:t>
      </w:r>
      <w:r>
        <w:rPr>
          <w:spacing w:val="3"/>
        </w:rPr>
        <w:t> </w:t>
      </w:r>
      <w:r>
        <w:rPr/>
        <w:t>chắc</w:t>
      </w:r>
      <w:r>
        <w:rPr>
          <w:spacing w:val="4"/>
        </w:rPr>
        <w:t> </w:t>
      </w:r>
      <w:r>
        <w:rPr/>
        <w:t>sẽ</w:t>
      </w:r>
      <w:r>
        <w:rPr>
          <w:spacing w:val="4"/>
        </w:rPr>
        <w:t> </w:t>
      </w:r>
      <w:r>
        <w:rPr/>
        <w:t>chứng</w:t>
      </w:r>
      <w:r>
        <w:rPr>
          <w:spacing w:val="1"/>
        </w:rPr>
        <w:t> </w:t>
      </w:r>
      <w:r>
        <w:rPr/>
        <w:t>quả</w:t>
      </w:r>
      <w:r>
        <w:rPr>
          <w:spacing w:val="3"/>
        </w:rPr>
        <w:t> </w:t>
      </w:r>
      <w:r>
        <w:rPr/>
        <w:t>giác</w:t>
      </w:r>
      <w:r>
        <w:rPr>
          <w:spacing w:val="4"/>
        </w:rPr>
        <w:t> </w:t>
      </w:r>
      <w:r>
        <w:rPr/>
        <w:t>ngộ.</w:t>
      </w:r>
    </w:p>
    <w:p>
      <w:pPr>
        <w:pStyle w:val="BodyText"/>
        <w:spacing w:before="64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25:1)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12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0"/>
        </w:rPr>
        <w:t>Chứng</w:t>
      </w:r>
      <w:r>
        <w:rPr>
          <w:i/>
          <w:spacing w:val="18"/>
          <w:w w:val="90"/>
        </w:rPr>
        <w:t> </w:t>
      </w:r>
      <w:r>
        <w:rPr>
          <w:i/>
          <w:w w:val="90"/>
        </w:rPr>
        <w:t>được</w:t>
      </w:r>
      <w:r>
        <w:rPr>
          <w:i/>
          <w:spacing w:val="19"/>
          <w:w w:val="90"/>
        </w:rPr>
        <w:t> </w:t>
      </w:r>
      <w:r>
        <w:rPr>
          <w:i/>
          <w:w w:val="90"/>
        </w:rPr>
        <w:t>minh</w:t>
      </w:r>
      <w:r>
        <w:rPr>
          <w:i/>
          <w:spacing w:val="18"/>
          <w:w w:val="90"/>
        </w:rPr>
        <w:t> </w:t>
      </w:r>
      <w:r>
        <w:rPr>
          <w:i/>
          <w:w w:val="90"/>
        </w:rPr>
        <w:t>kiến</w:t>
      </w:r>
    </w:p>
    <w:p>
      <w:pPr>
        <w:pStyle w:val="BodyText"/>
        <w:spacing w:line="244" w:lineRule="auto" w:before="66"/>
        <w:ind w:right="366" w:firstLine="141"/>
      </w:pPr>
      <w:r>
        <w:rPr/>
        <w:t>Rồi Thế Tôn lấy lên một ít bụi trên đầu móng tay rồi gọi các</w:t>
      </w:r>
      <w:r>
        <w:rPr>
          <w:spacing w:val="-46"/>
        </w:rPr>
        <w:t> </w:t>
      </w:r>
      <w:r>
        <w:rPr/>
        <w:t>tỳ-khưu: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z w:val="22"/>
        </w:rPr>
        <w:t>Này các tỳ-khưu, các ông nghĩ thế nào, cái gì nhiều hơn,</w:t>
      </w:r>
      <w:r>
        <w:rPr>
          <w:spacing w:val="1"/>
          <w:sz w:val="22"/>
        </w:rPr>
        <w:t> </w:t>
      </w:r>
      <w:r>
        <w:rPr>
          <w:sz w:val="22"/>
        </w:rPr>
        <w:t>một</w:t>
      </w:r>
      <w:r>
        <w:rPr>
          <w:spacing w:val="-2"/>
          <w:sz w:val="22"/>
        </w:rPr>
        <w:t> </w:t>
      </w:r>
      <w:r>
        <w:rPr>
          <w:sz w:val="22"/>
        </w:rPr>
        <w:t>ít bụi</w:t>
      </w:r>
      <w:r>
        <w:rPr>
          <w:spacing w:val="-1"/>
          <w:sz w:val="22"/>
        </w:rPr>
        <w:t> </w:t>
      </w:r>
      <w:r>
        <w:rPr>
          <w:sz w:val="22"/>
        </w:rPr>
        <w:t>này</w:t>
      </w:r>
      <w:r>
        <w:rPr>
          <w:spacing w:val="-1"/>
          <w:sz w:val="22"/>
        </w:rPr>
        <w:t> </w:t>
      </w:r>
      <w:r>
        <w:rPr>
          <w:sz w:val="22"/>
        </w:rPr>
        <w:t>Ta</w:t>
      </w:r>
      <w:r>
        <w:rPr>
          <w:spacing w:val="-5"/>
          <w:sz w:val="22"/>
        </w:rPr>
        <w:t> </w:t>
      </w:r>
      <w:r>
        <w:rPr>
          <w:sz w:val="22"/>
        </w:rPr>
        <w:t>lấy</w:t>
      </w:r>
      <w:r>
        <w:rPr>
          <w:spacing w:val="-4"/>
          <w:sz w:val="22"/>
        </w:rPr>
        <w:t> </w:t>
      </w:r>
      <w:r>
        <w:rPr>
          <w:sz w:val="22"/>
        </w:rPr>
        <w:t>lên</w:t>
      </w:r>
      <w:r>
        <w:rPr>
          <w:spacing w:val="-3"/>
          <w:sz w:val="22"/>
        </w:rPr>
        <w:t> </w:t>
      </w:r>
      <w:r>
        <w:rPr>
          <w:sz w:val="22"/>
        </w:rPr>
        <w:t>trên</w:t>
      </w:r>
      <w:r>
        <w:rPr>
          <w:spacing w:val="-2"/>
          <w:sz w:val="22"/>
        </w:rPr>
        <w:t> </w:t>
      </w:r>
      <w:r>
        <w:rPr>
          <w:sz w:val="22"/>
        </w:rPr>
        <w:t>đầu</w:t>
      </w:r>
      <w:r>
        <w:rPr>
          <w:spacing w:val="-2"/>
          <w:sz w:val="22"/>
        </w:rPr>
        <w:t> </w:t>
      </w:r>
      <w:r>
        <w:rPr>
          <w:sz w:val="22"/>
        </w:rPr>
        <w:t>ngón</w:t>
      </w:r>
      <w:r>
        <w:rPr>
          <w:spacing w:val="-2"/>
          <w:sz w:val="22"/>
        </w:rPr>
        <w:t> </w:t>
      </w:r>
      <w:r>
        <w:rPr>
          <w:sz w:val="22"/>
        </w:rPr>
        <w:t>tay,</w:t>
      </w:r>
      <w:r>
        <w:rPr>
          <w:spacing w:val="-2"/>
          <w:sz w:val="22"/>
        </w:rPr>
        <w:t> </w:t>
      </w:r>
      <w:r>
        <w:rPr>
          <w:sz w:val="22"/>
        </w:rPr>
        <w:t>hay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quả</w:t>
      </w:r>
      <w:r>
        <w:rPr>
          <w:spacing w:val="-1"/>
          <w:sz w:val="22"/>
        </w:rPr>
        <w:t> </w:t>
      </w:r>
      <w:r>
        <w:rPr>
          <w:sz w:val="22"/>
        </w:rPr>
        <w:t>đất</w:t>
      </w:r>
      <w:r>
        <w:rPr>
          <w:spacing w:val="-4"/>
          <w:sz w:val="22"/>
        </w:rPr>
        <w:t> </w:t>
      </w:r>
      <w:r>
        <w:rPr>
          <w:sz w:val="22"/>
        </w:rPr>
        <w:t>lớn</w:t>
      </w:r>
      <w:r>
        <w:rPr>
          <w:spacing w:val="-46"/>
          <w:sz w:val="22"/>
        </w:rPr>
        <w:t> </w:t>
      </w:r>
      <w:r>
        <w:rPr>
          <w:sz w:val="22"/>
        </w:rPr>
        <w:t>này?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63" w:after="0"/>
        <w:ind w:left="401" w:right="368" w:firstLine="141"/>
        <w:jc w:val="both"/>
        <w:rPr>
          <w:sz w:val="22"/>
        </w:rPr>
      </w:pPr>
      <w:r>
        <w:rPr>
          <w:sz w:val="22"/>
        </w:rPr>
        <w:t>Chính cái này, bạch Thế Tôn, là nhiều hơn, tức là quả đất</w:t>
      </w:r>
      <w:r>
        <w:rPr>
          <w:spacing w:val="1"/>
          <w:sz w:val="22"/>
        </w:rPr>
        <w:t> </w:t>
      </w:r>
      <w:r>
        <w:rPr>
          <w:sz w:val="22"/>
        </w:rPr>
        <w:t>lớn này. Ít hơn là một ít bụi được Thế Tôn lấy lên trên đầu</w:t>
      </w:r>
      <w:r>
        <w:rPr>
          <w:spacing w:val="1"/>
          <w:sz w:val="22"/>
        </w:rPr>
        <w:t> </w:t>
      </w:r>
      <w:r>
        <w:rPr>
          <w:sz w:val="22"/>
        </w:rPr>
        <w:t>ngón tay; không phải một trăm lần, không phải một ngàn lần,</w:t>
      </w:r>
      <w:r>
        <w:rPr>
          <w:spacing w:val="-46"/>
          <w:sz w:val="22"/>
        </w:rPr>
        <w:t> </w:t>
      </w:r>
      <w:r>
        <w:rPr>
          <w:sz w:val="22"/>
        </w:rPr>
        <w:t>không phải một trăm ngàn lần có thể sánh bằng, khi so sánh</w:t>
      </w:r>
      <w:r>
        <w:rPr>
          <w:spacing w:val="1"/>
          <w:sz w:val="22"/>
        </w:rPr>
        <w:t> </w:t>
      </w:r>
      <w:r>
        <w:rPr>
          <w:sz w:val="22"/>
        </w:rPr>
        <w:t>quả</w:t>
      </w:r>
      <w:r>
        <w:rPr>
          <w:spacing w:val="-7"/>
          <w:sz w:val="22"/>
        </w:rPr>
        <w:t> </w:t>
      </w:r>
      <w:r>
        <w:rPr>
          <w:sz w:val="22"/>
        </w:rPr>
        <w:t>đất</w:t>
      </w:r>
      <w:r>
        <w:rPr>
          <w:spacing w:val="-7"/>
          <w:sz w:val="22"/>
        </w:rPr>
        <w:t> </w:t>
      </w:r>
      <w:r>
        <w:rPr>
          <w:sz w:val="22"/>
        </w:rPr>
        <w:t>lớn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7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ít</w:t>
      </w:r>
      <w:r>
        <w:rPr>
          <w:spacing w:val="-5"/>
          <w:sz w:val="22"/>
        </w:rPr>
        <w:t> </w:t>
      </w:r>
      <w:r>
        <w:rPr>
          <w:sz w:val="22"/>
        </w:rPr>
        <w:t>bụi</w:t>
      </w:r>
      <w:r>
        <w:rPr>
          <w:spacing w:val="-7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</w:t>
      </w:r>
      <w:r>
        <w:rPr>
          <w:spacing w:val="-6"/>
          <w:sz w:val="22"/>
        </w:rPr>
        <w:t> </w:t>
      </w:r>
      <w:r>
        <w:rPr>
          <w:sz w:val="22"/>
        </w:rPr>
        <w:t>lấy</w:t>
      </w:r>
      <w:r>
        <w:rPr>
          <w:spacing w:val="-6"/>
          <w:sz w:val="22"/>
        </w:rPr>
        <w:t> </w:t>
      </w:r>
      <w:r>
        <w:rPr>
          <w:sz w:val="22"/>
        </w:rPr>
        <w:t>lên</w:t>
      </w:r>
      <w:r>
        <w:rPr>
          <w:spacing w:val="-6"/>
          <w:sz w:val="22"/>
        </w:rPr>
        <w:t> </w:t>
      </w:r>
      <w:r>
        <w:rPr>
          <w:sz w:val="22"/>
        </w:rPr>
        <w:t>trên</w:t>
      </w:r>
      <w:r>
        <w:rPr>
          <w:spacing w:val="-9"/>
          <w:sz w:val="22"/>
        </w:rPr>
        <w:t> </w:t>
      </w:r>
      <w:r>
        <w:rPr>
          <w:sz w:val="22"/>
        </w:rPr>
        <w:t>đầu</w:t>
      </w:r>
      <w:r>
        <w:rPr>
          <w:spacing w:val="-5"/>
          <w:sz w:val="22"/>
        </w:rPr>
        <w:t> </w:t>
      </w:r>
      <w:r>
        <w:rPr>
          <w:sz w:val="22"/>
        </w:rPr>
        <w:t>ngón</w:t>
      </w:r>
      <w:r>
        <w:rPr>
          <w:spacing w:val="-46"/>
          <w:sz w:val="22"/>
        </w:rPr>
        <w:t> </w:t>
      </w:r>
      <w:r>
        <w:rPr>
          <w:sz w:val="22"/>
        </w:rPr>
        <w:t>tay.</w:t>
      </w:r>
    </w:p>
    <w:p>
      <w:pPr>
        <w:pStyle w:val="ListParagraph"/>
        <w:numPr>
          <w:ilvl w:val="1"/>
          <w:numId w:val="8"/>
        </w:numPr>
        <w:tabs>
          <w:tab w:pos="695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Cũng</w:t>
      </w:r>
      <w:r>
        <w:rPr>
          <w:spacing w:val="-8"/>
          <w:sz w:val="22"/>
        </w:rPr>
        <w:t> </w:t>
      </w:r>
      <w:r>
        <w:rPr>
          <w:sz w:val="22"/>
        </w:rPr>
        <w:t>vậy,</w:t>
      </w:r>
      <w:r>
        <w:rPr>
          <w:spacing w:val="-4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tỳ-khưu,</w:t>
      </w:r>
      <w:r>
        <w:rPr>
          <w:spacing w:val="-4"/>
          <w:sz w:val="22"/>
        </w:rPr>
        <w:t> </w:t>
      </w:r>
      <w:r>
        <w:rPr>
          <w:sz w:val="22"/>
        </w:rPr>
        <w:t>đối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5"/>
          <w:sz w:val="22"/>
        </w:rPr>
        <w:t> </w:t>
      </w:r>
      <w:r>
        <w:rPr>
          <w:sz w:val="22"/>
        </w:rPr>
        <w:t>thánh</w:t>
      </w:r>
      <w:r>
        <w:rPr>
          <w:spacing w:val="-5"/>
          <w:sz w:val="22"/>
        </w:rPr>
        <w:t> </w:t>
      </w:r>
      <w:r>
        <w:rPr>
          <w:sz w:val="22"/>
        </w:rPr>
        <w:t>đệ</w:t>
      </w:r>
      <w:r>
        <w:rPr>
          <w:spacing w:val="-7"/>
          <w:sz w:val="22"/>
        </w:rPr>
        <w:t> </w:t>
      </w:r>
      <w:r>
        <w:rPr>
          <w:sz w:val="22"/>
        </w:rPr>
        <w:t>tử</w:t>
      </w:r>
      <w:r>
        <w:rPr>
          <w:spacing w:val="-7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chứng</w:t>
      </w:r>
      <w:r>
        <w:rPr>
          <w:spacing w:val="-46"/>
          <w:sz w:val="22"/>
        </w:rPr>
        <w:t> </w:t>
      </w:r>
      <w:r>
        <w:rPr>
          <w:sz w:val="22"/>
        </w:rPr>
        <w:t>được kiến cụ túc, đối với người đã chứng được minh kiến, cái</w:t>
      </w:r>
      <w:r>
        <w:rPr>
          <w:spacing w:val="-46"/>
          <w:sz w:val="22"/>
        </w:rPr>
        <w:t> </w:t>
      </w:r>
      <w:r>
        <w:rPr>
          <w:sz w:val="22"/>
        </w:rPr>
        <w:t>này là nhiều hơn, tức là khổ đã được đoạn tận, đã được diệt</w:t>
      </w:r>
      <w:r>
        <w:rPr>
          <w:spacing w:val="1"/>
          <w:sz w:val="22"/>
        </w:rPr>
        <w:t> </w:t>
      </w:r>
      <w:r>
        <w:rPr>
          <w:sz w:val="22"/>
        </w:rPr>
        <w:t>tận;</w:t>
      </w:r>
      <w:r>
        <w:rPr>
          <w:spacing w:val="-10"/>
          <w:sz w:val="22"/>
        </w:rPr>
        <w:t> </w:t>
      </w:r>
      <w:r>
        <w:rPr>
          <w:sz w:val="22"/>
        </w:rPr>
        <w:t>ít</w:t>
      </w:r>
      <w:r>
        <w:rPr>
          <w:spacing w:val="-8"/>
          <w:sz w:val="22"/>
        </w:rPr>
        <w:t> </w:t>
      </w:r>
      <w:r>
        <w:rPr>
          <w:sz w:val="22"/>
        </w:rPr>
        <w:t>hơn</w:t>
      </w:r>
      <w:r>
        <w:rPr>
          <w:spacing w:val="-10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khổ</w:t>
      </w:r>
      <w:r>
        <w:rPr>
          <w:spacing w:val="-9"/>
          <w:sz w:val="22"/>
        </w:rPr>
        <w:t> </w:t>
      </w:r>
      <w:r>
        <w:rPr>
          <w:sz w:val="22"/>
        </w:rPr>
        <w:t>còn</w:t>
      </w:r>
      <w:r>
        <w:rPr>
          <w:spacing w:val="-10"/>
          <w:sz w:val="22"/>
        </w:rPr>
        <w:t> </w:t>
      </w:r>
      <w:r>
        <w:rPr>
          <w:sz w:val="22"/>
        </w:rPr>
        <w:t>lại,</w:t>
      </w:r>
      <w:r>
        <w:rPr>
          <w:spacing w:val="-8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phải</w:t>
      </w:r>
      <w:r>
        <w:rPr>
          <w:spacing w:val="-8"/>
          <w:sz w:val="22"/>
        </w:rPr>
        <w:t> </w:t>
      </w:r>
      <w:r>
        <w:rPr>
          <w:sz w:val="22"/>
        </w:rPr>
        <w:t>một</w:t>
      </w:r>
      <w:r>
        <w:rPr>
          <w:spacing w:val="-8"/>
          <w:sz w:val="22"/>
        </w:rPr>
        <w:t> </w:t>
      </w:r>
      <w:r>
        <w:rPr>
          <w:sz w:val="22"/>
        </w:rPr>
        <w:t>trăm</w:t>
      </w:r>
      <w:r>
        <w:rPr>
          <w:spacing w:val="-9"/>
          <w:sz w:val="22"/>
        </w:rPr>
        <w:t> </w:t>
      </w:r>
      <w:r>
        <w:rPr>
          <w:sz w:val="22"/>
        </w:rPr>
        <w:t>lần,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8"/>
          <w:sz w:val="22"/>
        </w:rPr>
        <w:t> </w:t>
      </w:r>
      <w:r>
        <w:rPr>
          <w:sz w:val="22"/>
        </w:rPr>
        <w:t>phải</w:t>
      </w:r>
      <w:r>
        <w:rPr>
          <w:spacing w:val="-46"/>
          <w:sz w:val="22"/>
        </w:rPr>
        <w:t> </w:t>
      </w:r>
      <w:r>
        <w:rPr>
          <w:sz w:val="22"/>
        </w:rPr>
        <w:t>một ngàn lần, không phải một trăm ngàn lần, có thể sánh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bằng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khi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so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sánh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với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khổ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uẩn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trước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đã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được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đoạn</w:t>
      </w:r>
      <w:r>
        <w:rPr>
          <w:spacing w:val="-8"/>
          <w:sz w:val="22"/>
        </w:rPr>
        <w:t> </w:t>
      </w:r>
      <w:r>
        <w:rPr>
          <w:sz w:val="22"/>
        </w:rPr>
        <w:t>tận,</w:t>
      </w:r>
      <w:r>
        <w:rPr>
          <w:spacing w:val="-7"/>
          <w:sz w:val="22"/>
        </w:rPr>
        <w:t> </w:t>
      </w:r>
      <w:r>
        <w:rPr>
          <w:sz w:val="22"/>
        </w:rPr>
        <w:t>đã</w:t>
      </w:r>
      <w:r>
        <w:rPr>
          <w:spacing w:val="-11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diệt tận,</w:t>
      </w:r>
      <w:r>
        <w:rPr>
          <w:spacing w:val="4"/>
          <w:sz w:val="22"/>
        </w:rPr>
        <w:t> </w:t>
      </w:r>
      <w:r>
        <w:rPr>
          <w:sz w:val="22"/>
        </w:rPr>
        <w:t>tức là</w:t>
      </w:r>
      <w:r>
        <w:rPr>
          <w:spacing w:val="1"/>
          <w:sz w:val="22"/>
        </w:rPr>
        <w:t> </w:t>
      </w:r>
      <w:r>
        <w:rPr>
          <w:sz w:val="22"/>
        </w:rPr>
        <w:t>bảy</w:t>
      </w:r>
      <w:r>
        <w:rPr>
          <w:spacing w:val="4"/>
          <w:sz w:val="22"/>
        </w:rPr>
        <w:t> </w:t>
      </w:r>
      <w:r>
        <w:rPr>
          <w:sz w:val="22"/>
        </w:rPr>
        <w:t>lần</w:t>
      </w:r>
      <w:r>
        <w:rPr>
          <w:spacing w:val="2"/>
          <w:sz w:val="22"/>
        </w:rPr>
        <w:t> </w:t>
      </w:r>
      <w:r>
        <w:rPr>
          <w:sz w:val="22"/>
        </w:rPr>
        <w:t>nhiều</w:t>
      </w:r>
      <w:r>
        <w:rPr>
          <w:spacing w:val="3"/>
          <w:sz w:val="22"/>
        </w:rPr>
        <w:t> </w:t>
      </w:r>
      <w:r>
        <w:rPr>
          <w:sz w:val="22"/>
        </w:rPr>
        <w:t>hơn.</w:t>
      </w:r>
    </w:p>
    <w:p>
      <w:pPr>
        <w:spacing w:line="244" w:lineRule="auto" w:before="67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như vậy lợi ích lớn thay là pháp minh kiến</w:t>
      </w:r>
      <w:r>
        <w:rPr>
          <w:spacing w:val="-46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dhammābhisamaya</w:t>
      </w:r>
      <w:r>
        <w:rPr>
          <w:sz w:val="22"/>
        </w:rPr>
        <w:t>); như vậy lợi ích lớn thay là chứng đắc</w:t>
      </w:r>
      <w:r>
        <w:rPr>
          <w:spacing w:val="1"/>
          <w:sz w:val="22"/>
        </w:rPr>
        <w:t> </w:t>
      </w:r>
      <w:r>
        <w:rPr>
          <w:sz w:val="22"/>
        </w:rPr>
        <w:t>pháp</w:t>
      </w:r>
      <w:r>
        <w:rPr>
          <w:spacing w:val="-2"/>
          <w:sz w:val="22"/>
        </w:rPr>
        <w:t> </w:t>
      </w:r>
      <w:r>
        <w:rPr>
          <w:sz w:val="22"/>
        </w:rPr>
        <w:t>nhãn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dhammacakkhupaṭilābha</w:t>
      </w:r>
      <w:r>
        <w:rPr>
          <w:sz w:val="22"/>
        </w:rPr>
        <w:t>).</w:t>
      </w:r>
    </w:p>
    <w:p>
      <w:pPr>
        <w:pStyle w:val="BodyText"/>
        <w:spacing w:before="63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13:1)</w:t>
      </w:r>
    </w:p>
    <w:p>
      <w:pPr>
        <w:spacing w:after="0"/>
        <w:jc w:val="right"/>
        <w:sectPr>
          <w:headerReference w:type="default" r:id="rId49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8"/>
        <w:numPr>
          <w:ilvl w:val="0"/>
          <w:numId w:val="112"/>
        </w:numPr>
        <w:tabs>
          <w:tab w:pos="860" w:val="left" w:leader="none"/>
        </w:tabs>
        <w:spacing w:line="240" w:lineRule="auto" w:before="97" w:after="0"/>
        <w:ind w:left="859" w:right="0" w:hanging="318"/>
        <w:jc w:val="both"/>
        <w:rPr>
          <w:i/>
        </w:rPr>
      </w:pPr>
      <w:r>
        <w:rPr>
          <w:i/>
          <w:w w:val="95"/>
        </w:rPr>
        <w:t>Bốn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pháp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thành</w:t>
      </w:r>
      <w:r>
        <w:rPr>
          <w:i/>
          <w:spacing w:val="-2"/>
          <w:w w:val="95"/>
        </w:rPr>
        <w:t> </w:t>
      </w:r>
      <w:r>
        <w:rPr>
          <w:i/>
          <w:w w:val="95"/>
        </w:rPr>
        <w:t>tựu</w:t>
      </w:r>
      <w:r>
        <w:rPr>
          <w:i/>
          <w:spacing w:val="-3"/>
          <w:w w:val="95"/>
        </w:rPr>
        <w:t> </w:t>
      </w:r>
      <w:r>
        <w:rPr>
          <w:i/>
          <w:w w:val="95"/>
        </w:rPr>
        <w:t>Dự</w:t>
      </w:r>
      <w:r>
        <w:rPr>
          <w:i/>
          <w:spacing w:val="-1"/>
          <w:w w:val="95"/>
        </w:rPr>
        <w:t> </w:t>
      </w:r>
      <w:r>
        <w:rPr>
          <w:i/>
          <w:w w:val="95"/>
        </w:rPr>
        <w:t>lưu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pacing w:val="-1"/>
          <w:sz w:val="22"/>
        </w:rPr>
        <w:t>Thành</w:t>
      </w:r>
      <w:r>
        <w:rPr>
          <w:spacing w:val="-7"/>
          <w:sz w:val="22"/>
        </w:rPr>
        <w:t> </w:t>
      </w:r>
      <w:r>
        <w:rPr>
          <w:sz w:val="22"/>
        </w:rPr>
        <w:t>tựu</w:t>
      </w:r>
      <w:r>
        <w:rPr>
          <w:spacing w:val="-10"/>
          <w:sz w:val="22"/>
        </w:rPr>
        <w:t> </w:t>
      </w:r>
      <w:r>
        <w:rPr>
          <w:sz w:val="22"/>
        </w:rPr>
        <w:t>bốn</w:t>
      </w:r>
      <w:r>
        <w:rPr>
          <w:spacing w:val="-7"/>
          <w:sz w:val="22"/>
        </w:rPr>
        <w:t> </w:t>
      </w:r>
      <w:r>
        <w:rPr>
          <w:sz w:val="22"/>
        </w:rPr>
        <w:t>pháp,</w:t>
      </w:r>
      <w:r>
        <w:rPr>
          <w:spacing w:val="-7"/>
          <w:sz w:val="22"/>
        </w:rPr>
        <w:t> </w:t>
      </w:r>
      <w:r>
        <w:rPr>
          <w:sz w:val="22"/>
        </w:rPr>
        <w:t>này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tỳ-khưu,</w:t>
      </w:r>
      <w:r>
        <w:rPr>
          <w:spacing w:val="-7"/>
          <w:sz w:val="22"/>
        </w:rPr>
        <w:t> </w:t>
      </w:r>
      <w:r>
        <w:rPr>
          <w:sz w:val="22"/>
        </w:rPr>
        <w:t>vị</w:t>
      </w:r>
      <w:r>
        <w:rPr>
          <w:spacing w:val="-6"/>
          <w:sz w:val="22"/>
        </w:rPr>
        <w:t> </w:t>
      </w:r>
      <w:r>
        <w:rPr>
          <w:sz w:val="22"/>
        </w:rPr>
        <w:t>thánh</w:t>
      </w:r>
      <w:r>
        <w:rPr>
          <w:spacing w:val="-7"/>
          <w:sz w:val="22"/>
        </w:rPr>
        <w:t> </w:t>
      </w:r>
      <w:r>
        <w:rPr>
          <w:sz w:val="22"/>
        </w:rPr>
        <w:t>đệ</w:t>
      </w:r>
      <w:r>
        <w:rPr>
          <w:spacing w:val="-12"/>
          <w:sz w:val="22"/>
        </w:rPr>
        <w:t> </w:t>
      </w:r>
      <w:r>
        <w:rPr>
          <w:sz w:val="22"/>
        </w:rPr>
        <w:t>tử</w:t>
      </w:r>
      <w:r>
        <w:rPr>
          <w:spacing w:val="-7"/>
          <w:sz w:val="22"/>
        </w:rPr>
        <w:t> </w:t>
      </w:r>
      <w:r>
        <w:rPr>
          <w:sz w:val="22"/>
        </w:rPr>
        <w:t>là</w:t>
      </w:r>
      <w:r>
        <w:rPr>
          <w:spacing w:val="-9"/>
          <w:sz w:val="22"/>
        </w:rPr>
        <w:t> </w:t>
      </w:r>
      <w:r>
        <w:rPr>
          <w:sz w:val="22"/>
        </w:rPr>
        <w:t>bậc</w:t>
      </w:r>
      <w:r>
        <w:rPr>
          <w:spacing w:val="-46"/>
          <w:sz w:val="22"/>
        </w:rPr>
        <w:t> </w:t>
      </w:r>
      <w:r>
        <w:rPr>
          <w:sz w:val="22"/>
        </w:rPr>
        <w:t>Dự lưu, không có thối đọa, quyết chắc chứng quả giác ngộ.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bốn?</w:t>
      </w:r>
    </w:p>
    <w:p>
      <w:pPr>
        <w:pStyle w:val="BodyText"/>
        <w:spacing w:line="244" w:lineRule="auto" w:before="63"/>
        <w:ind w:right="367" w:firstLine="141"/>
      </w:pPr>
      <w:r>
        <w:rPr/>
        <w:t>Ở đây, này các tỳ-khưu, vị Thánh đệ tử thành tựu lòng tin</w:t>
      </w:r>
      <w:r>
        <w:rPr>
          <w:spacing w:val="1"/>
        </w:rPr>
        <w:t> </w:t>
      </w:r>
      <w:r>
        <w:rPr/>
        <w:t>bất động đối với đức Phật: “Ðây bậc Ứng Cúng, Chánh Biến</w:t>
      </w:r>
      <w:r>
        <w:rPr>
          <w:spacing w:val="1"/>
        </w:rPr>
        <w:t> </w:t>
      </w:r>
      <w:r>
        <w:rPr/>
        <w:t>Tri, Minh Hạnh Túc, Thiện Thệ, Thế Gian Giải, Vô Thượng Sĩ</w:t>
      </w:r>
      <w:r>
        <w:rPr>
          <w:spacing w:val="1"/>
        </w:rPr>
        <w:t> </w:t>
      </w:r>
      <w:r>
        <w:rPr/>
        <w:t>Ðiều</w:t>
      </w:r>
      <w:r>
        <w:rPr>
          <w:spacing w:val="7"/>
        </w:rPr>
        <w:t> </w:t>
      </w:r>
      <w:r>
        <w:rPr/>
        <w:t>Ngự</w:t>
      </w:r>
      <w:r>
        <w:rPr>
          <w:spacing w:val="6"/>
        </w:rPr>
        <w:t> </w:t>
      </w:r>
      <w:r>
        <w:rPr/>
        <w:t>Trượng</w:t>
      </w:r>
      <w:r>
        <w:rPr>
          <w:spacing w:val="8"/>
        </w:rPr>
        <w:t> </w:t>
      </w:r>
      <w:r>
        <w:rPr/>
        <w:t>Phu,</w:t>
      </w:r>
      <w:r>
        <w:rPr>
          <w:spacing w:val="7"/>
        </w:rPr>
        <w:t> </w:t>
      </w:r>
      <w:r>
        <w:rPr/>
        <w:t>Thiên</w:t>
      </w:r>
      <w:r>
        <w:rPr>
          <w:spacing w:val="6"/>
        </w:rPr>
        <w:t> </w:t>
      </w:r>
      <w:r>
        <w:rPr/>
        <w:t>Nhân</w:t>
      </w:r>
      <w:r>
        <w:rPr>
          <w:spacing w:val="7"/>
        </w:rPr>
        <w:t> </w:t>
      </w:r>
      <w:r>
        <w:rPr/>
        <w:t>Sư,</w:t>
      </w:r>
      <w:r>
        <w:rPr>
          <w:spacing w:val="8"/>
        </w:rPr>
        <w:t> </w:t>
      </w:r>
      <w:r>
        <w:rPr/>
        <w:t>Phật,</w:t>
      </w:r>
      <w:r>
        <w:rPr>
          <w:spacing w:val="9"/>
        </w:rPr>
        <w:t> </w:t>
      </w:r>
      <w:r>
        <w:rPr/>
        <w:t>Thế</w:t>
      </w:r>
      <w:r>
        <w:rPr>
          <w:spacing w:val="7"/>
        </w:rPr>
        <w:t> </w:t>
      </w:r>
      <w:r>
        <w:rPr/>
        <w:t>Tôn”.</w:t>
      </w:r>
    </w:p>
    <w:p>
      <w:pPr>
        <w:pStyle w:val="BodyText"/>
        <w:spacing w:line="244" w:lineRule="auto" w:before="64"/>
        <w:ind w:right="365" w:firstLine="141"/>
      </w:pPr>
      <w:r>
        <w:rPr/>
        <w:t>Vị ấy thành tựu lòng tin bất động đối với Pháp: “Pháp do</w:t>
      </w:r>
      <w:r>
        <w:rPr>
          <w:spacing w:val="1"/>
        </w:rPr>
        <w:t> </w:t>
      </w:r>
      <w:r>
        <w:rPr/>
        <w:t>Thế Tôn khéo thuyết, thiết thực hiện tại, có hiệu quả tức thời,</w:t>
      </w:r>
      <w:r>
        <w:rPr>
          <w:spacing w:val="-47"/>
        </w:rPr>
        <w:t> </w:t>
      </w:r>
      <w:r>
        <w:rPr/>
        <w:t>đến</w:t>
      </w:r>
      <w:r>
        <w:rPr>
          <w:spacing w:val="-9"/>
        </w:rPr>
        <w:t> </w:t>
      </w:r>
      <w:r>
        <w:rPr/>
        <w:t>để</w:t>
      </w:r>
      <w:r>
        <w:rPr>
          <w:spacing w:val="-7"/>
        </w:rPr>
        <w:t> </w:t>
      </w:r>
      <w:r>
        <w:rPr/>
        <w:t>mà</w:t>
      </w:r>
      <w:r>
        <w:rPr>
          <w:spacing w:val="-8"/>
        </w:rPr>
        <w:t> </w:t>
      </w:r>
      <w:r>
        <w:rPr/>
        <w:t>thấy,</w:t>
      </w:r>
      <w:r>
        <w:rPr>
          <w:spacing w:val="-8"/>
        </w:rPr>
        <w:t> </w:t>
      </w:r>
      <w:r>
        <w:rPr/>
        <w:t>có</w:t>
      </w:r>
      <w:r>
        <w:rPr>
          <w:spacing w:val="-10"/>
        </w:rPr>
        <w:t> </w:t>
      </w:r>
      <w:r>
        <w:rPr/>
        <w:t>khả</w:t>
      </w:r>
      <w:r>
        <w:rPr>
          <w:spacing w:val="-7"/>
        </w:rPr>
        <w:t> </w:t>
      </w:r>
      <w:r>
        <w:rPr/>
        <w:t>năng</w:t>
      </w:r>
      <w:r>
        <w:rPr>
          <w:spacing w:val="-8"/>
        </w:rPr>
        <w:t> </w:t>
      </w:r>
      <w:r>
        <w:rPr/>
        <w:t>hướng</w:t>
      </w:r>
      <w:r>
        <w:rPr>
          <w:spacing w:val="-7"/>
        </w:rPr>
        <w:t> </w:t>
      </w:r>
      <w:r>
        <w:rPr/>
        <w:t>thượng,</w:t>
      </w:r>
      <w:r>
        <w:rPr>
          <w:spacing w:val="-8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trí</w:t>
      </w:r>
      <w:r>
        <w:rPr>
          <w:spacing w:val="-9"/>
        </w:rPr>
        <w:t> </w:t>
      </w:r>
      <w:r>
        <w:rPr/>
        <w:t>tự</w:t>
      </w:r>
      <w:r>
        <w:rPr>
          <w:spacing w:val="-46"/>
        </w:rPr>
        <w:t> </w:t>
      </w:r>
      <w:r>
        <w:rPr/>
        <w:t>mình</w:t>
      </w:r>
      <w:r>
        <w:rPr>
          <w:spacing w:val="3"/>
        </w:rPr>
        <w:t> </w:t>
      </w:r>
      <w:r>
        <w:rPr/>
        <w:t>giác</w:t>
      </w:r>
      <w:r>
        <w:rPr>
          <w:spacing w:val="1"/>
        </w:rPr>
        <w:t> </w:t>
      </w:r>
      <w:r>
        <w:rPr/>
        <w:t>hiểu”.</w:t>
      </w:r>
    </w:p>
    <w:p>
      <w:pPr>
        <w:pStyle w:val="BodyText"/>
        <w:spacing w:line="244" w:lineRule="auto" w:before="64"/>
        <w:ind w:right="366" w:firstLine="141"/>
      </w:pPr>
      <w:r>
        <w:rPr/>
        <w:t>Vị ấy thành tựu lòng tin bất động đối với chúng Tăng: “Diệu</w:t>
      </w:r>
      <w:r>
        <w:rPr>
          <w:spacing w:val="-46"/>
        </w:rPr>
        <w:t> </w:t>
      </w:r>
      <w:r>
        <w:rPr/>
        <w:t>hạnh là chúng đệ tử của Thế Tôn. Trực hạnh là chúng đệ tử</w:t>
      </w:r>
      <w:r>
        <w:rPr>
          <w:spacing w:val="1"/>
        </w:rPr>
        <w:t> </w:t>
      </w:r>
      <w:r>
        <w:rPr/>
        <w:t>của Thế Tôn. Ứng lý hạnh là chúng đệ tử của Thế Tôn. Chân</w:t>
      </w:r>
      <w:r>
        <w:rPr>
          <w:spacing w:val="1"/>
        </w:rPr>
        <w:t> </w:t>
      </w:r>
      <w:r>
        <w:rPr/>
        <w:t>chánh hạnh là chúng đệ tử của Thế Tôn. Tức là bốn đôi tám</w:t>
      </w:r>
      <w:r>
        <w:rPr>
          <w:spacing w:val="1"/>
        </w:rPr>
        <w:t> </w:t>
      </w:r>
      <w:r>
        <w:rPr/>
        <w:t>chúng.</w:t>
      </w:r>
      <w:r>
        <w:rPr>
          <w:spacing w:val="1"/>
        </w:rPr>
        <w:t> </w:t>
      </w:r>
      <w:r>
        <w:rPr/>
        <w:t>Chúng</w:t>
      </w:r>
      <w:r>
        <w:rPr>
          <w:spacing w:val="1"/>
        </w:rPr>
        <w:t> </w:t>
      </w:r>
      <w:r>
        <w:rPr/>
        <w:t>đệ tử</w:t>
      </w:r>
      <w:r>
        <w:rPr>
          <w:spacing w:val="1"/>
        </w:rPr>
        <w:t> </w:t>
      </w:r>
      <w:r>
        <w:rPr/>
        <w:t>của Thế</w:t>
      </w:r>
      <w:r>
        <w:rPr>
          <w:spacing w:val="1"/>
        </w:rPr>
        <w:t> </w:t>
      </w:r>
      <w:r>
        <w:rPr/>
        <w:t>Tôn</w:t>
      </w:r>
      <w:r>
        <w:rPr>
          <w:spacing w:val="1"/>
        </w:rPr>
        <w:t> </w:t>
      </w:r>
      <w:r>
        <w:rPr/>
        <w:t>là đáng</w:t>
      </w:r>
      <w:r>
        <w:rPr>
          <w:spacing w:val="1"/>
        </w:rPr>
        <w:t> </w:t>
      </w:r>
      <w:r>
        <w:rPr/>
        <w:t>cung</w:t>
      </w:r>
      <w:r>
        <w:rPr>
          <w:spacing w:val="1"/>
        </w:rPr>
        <w:t> </w:t>
      </w:r>
      <w:r>
        <w:rPr/>
        <w:t>kính,</w:t>
      </w:r>
      <w:r>
        <w:rPr>
          <w:spacing w:val="48"/>
        </w:rPr>
        <w:t> </w:t>
      </w:r>
      <w:r>
        <w:rPr/>
        <w:t>đáng</w:t>
      </w:r>
      <w:r>
        <w:rPr>
          <w:spacing w:val="1"/>
        </w:rPr>
        <w:t> </w:t>
      </w:r>
      <w:r>
        <w:rPr/>
        <w:t>cúng dường, đáng tôn trọng, đáng được chấp tay, là phước</w:t>
      </w:r>
      <w:r>
        <w:rPr>
          <w:spacing w:val="1"/>
        </w:rPr>
        <w:t> </w:t>
      </w:r>
      <w:r>
        <w:rPr/>
        <w:t>điền</w:t>
      </w:r>
      <w:r>
        <w:rPr>
          <w:spacing w:val="1"/>
        </w:rPr>
        <w:t> </w:t>
      </w:r>
      <w:r>
        <w:rPr/>
        <w:t>vô</w:t>
      </w:r>
      <w:r>
        <w:rPr>
          <w:spacing w:val="1"/>
        </w:rPr>
        <w:t> </w:t>
      </w:r>
      <w:r>
        <w:rPr/>
        <w:t>thượng</w:t>
      </w:r>
      <w:r>
        <w:rPr>
          <w:spacing w:val="4"/>
        </w:rPr>
        <w:t> </w:t>
      </w:r>
      <w:r>
        <w:rPr/>
        <w:t>ở</w:t>
      </w:r>
      <w:r>
        <w:rPr>
          <w:spacing w:val="3"/>
        </w:rPr>
        <w:t> </w:t>
      </w:r>
      <w:r>
        <w:rPr/>
        <w:t>đời”.</w:t>
      </w:r>
    </w:p>
    <w:p>
      <w:pPr>
        <w:pStyle w:val="BodyText"/>
        <w:spacing w:line="244" w:lineRule="auto" w:before="67"/>
        <w:ind w:right="364" w:firstLine="141"/>
      </w:pPr>
      <w:r>
        <w:rPr/>
        <w:t>Vị ấy thành tựu các giới được các bậc thánh ái kính, không</w:t>
      </w:r>
      <w:r>
        <w:rPr>
          <w:spacing w:val="1"/>
        </w:rPr>
        <w:t> </w:t>
      </w:r>
      <w:r>
        <w:rPr/>
        <w:t>bị phá hoại, không bị đâm cắt, không bị nhiễm ô, không bị uế</w:t>
      </w:r>
      <w:r>
        <w:rPr>
          <w:spacing w:val="1"/>
        </w:rPr>
        <w:t> </w:t>
      </w:r>
      <w:r>
        <w:rPr/>
        <w:t>nhiễm, đem lại giải thoát, được người trí tán thán, không bị</w:t>
      </w:r>
      <w:r>
        <w:rPr>
          <w:spacing w:val="1"/>
        </w:rPr>
        <w:t> </w:t>
      </w:r>
      <w:r>
        <w:rPr/>
        <w:t>chấp</w:t>
      </w:r>
      <w:r>
        <w:rPr>
          <w:spacing w:val="4"/>
        </w:rPr>
        <w:t> </w:t>
      </w:r>
      <w:r>
        <w:rPr/>
        <w:t>thủ,</w:t>
      </w:r>
      <w:r>
        <w:rPr>
          <w:spacing w:val="4"/>
        </w:rPr>
        <w:t> </w:t>
      </w:r>
      <w:r>
        <w:rPr/>
        <w:t>đưa</w:t>
      </w:r>
      <w:r>
        <w:rPr>
          <w:spacing w:val="1"/>
        </w:rPr>
        <w:t> </w:t>
      </w:r>
      <w:r>
        <w:rPr/>
        <w:t>đến</w:t>
      </w:r>
      <w:r>
        <w:rPr>
          <w:spacing w:val="4"/>
        </w:rPr>
        <w:t> </w:t>
      </w:r>
      <w:r>
        <w:rPr/>
        <w:t>thiền</w:t>
      </w:r>
      <w:r>
        <w:rPr>
          <w:spacing w:val="2"/>
        </w:rPr>
        <w:t> </w:t>
      </w:r>
      <w:r>
        <w:rPr/>
        <w:t>định.</w:t>
      </w:r>
    </w:p>
    <w:p>
      <w:pPr>
        <w:pStyle w:val="BodyText"/>
        <w:spacing w:line="244" w:lineRule="auto" w:before="64"/>
        <w:ind w:right="366" w:firstLine="141"/>
      </w:pPr>
      <w:r>
        <w:rPr/>
        <w:t>Thành tựu bốn pháp này, này các tỳ-khưu, vị thánh đệ tử là</w:t>
      </w:r>
      <w:r>
        <w:rPr>
          <w:spacing w:val="1"/>
        </w:rPr>
        <w:t> </w:t>
      </w:r>
      <w:r>
        <w:rPr/>
        <w:t>bậc Dự lưu, không còn bị thối đọa, quyết chắc sẽ chứng quả</w:t>
      </w:r>
      <w:r>
        <w:rPr>
          <w:spacing w:val="1"/>
        </w:rPr>
        <w:t> </w:t>
      </w:r>
      <w:r>
        <w:rPr/>
        <w:t>giác</w:t>
      </w:r>
      <w:r>
        <w:rPr>
          <w:spacing w:val="4"/>
        </w:rPr>
        <w:t> </w:t>
      </w:r>
      <w:r>
        <w:rPr/>
        <w:t>ngộ.</w:t>
      </w:r>
    </w:p>
    <w:p>
      <w:pPr>
        <w:pStyle w:val="BodyText"/>
        <w:spacing w:before="63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55:2)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12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Lợi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đắc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cao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hơn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lợi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đắc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của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bốn châu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6" w:after="0"/>
        <w:ind w:left="401" w:right="367" w:firstLine="141"/>
        <w:jc w:val="both"/>
        <w:rPr>
          <w:sz w:val="22"/>
        </w:rPr>
      </w:pPr>
      <w:r>
        <w:rPr>
          <w:sz w:val="22"/>
        </w:rPr>
        <w:t>Dù cho, này các tỳ-khưu, một vị Chuyển luân vương làm</w:t>
      </w:r>
      <w:r>
        <w:rPr>
          <w:spacing w:val="1"/>
          <w:sz w:val="22"/>
        </w:rPr>
        <w:t> </w:t>
      </w:r>
      <w:r>
        <w:rPr>
          <w:sz w:val="22"/>
        </w:rPr>
        <w:t>chúa tể và cai trị bốn châu, sau khi thân hoại mạng chung,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9"/>
          <w:sz w:val="22"/>
        </w:rPr>
        <w:t> </w:t>
      </w:r>
      <w:r>
        <w:rPr>
          <w:sz w:val="22"/>
        </w:rPr>
        <w:t>sinh</w:t>
      </w:r>
      <w:r>
        <w:rPr>
          <w:spacing w:val="6"/>
          <w:sz w:val="22"/>
        </w:rPr>
        <w:t> </w:t>
      </w:r>
      <w:r>
        <w:rPr>
          <w:sz w:val="22"/>
        </w:rPr>
        <w:t>lên</w:t>
      </w:r>
      <w:r>
        <w:rPr>
          <w:spacing w:val="8"/>
          <w:sz w:val="22"/>
        </w:rPr>
        <w:t> </w:t>
      </w:r>
      <w:r>
        <w:rPr>
          <w:sz w:val="22"/>
        </w:rPr>
        <w:t>thiện</w:t>
      </w:r>
      <w:r>
        <w:rPr>
          <w:spacing w:val="6"/>
          <w:sz w:val="22"/>
        </w:rPr>
        <w:t> </w:t>
      </w:r>
      <w:r>
        <w:rPr>
          <w:sz w:val="22"/>
        </w:rPr>
        <w:t>thú,</w:t>
      </w:r>
      <w:r>
        <w:rPr>
          <w:spacing w:val="8"/>
          <w:sz w:val="22"/>
        </w:rPr>
        <w:t> </w:t>
      </w:r>
      <w:r>
        <w:rPr>
          <w:sz w:val="22"/>
        </w:rPr>
        <w:t>thiên</w:t>
      </w:r>
      <w:r>
        <w:rPr>
          <w:spacing w:val="8"/>
          <w:sz w:val="22"/>
        </w:rPr>
        <w:t> </w:t>
      </w:r>
      <w:r>
        <w:rPr>
          <w:sz w:val="22"/>
        </w:rPr>
        <w:t>giới,</w:t>
      </w:r>
      <w:r>
        <w:rPr>
          <w:spacing w:val="9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giới</w:t>
      </w:r>
      <w:r>
        <w:rPr>
          <w:spacing w:val="10"/>
          <w:sz w:val="22"/>
        </w:rPr>
        <w:t> </w:t>
      </w:r>
      <w:r>
        <w:rPr>
          <w:sz w:val="22"/>
        </w:rPr>
        <w:t>này,</w:t>
      </w:r>
      <w:r>
        <w:rPr>
          <w:spacing w:val="7"/>
          <w:sz w:val="22"/>
        </w:rPr>
        <w:t> </w:t>
      </w:r>
      <w:r>
        <w:rPr>
          <w:sz w:val="22"/>
        </w:rPr>
        <w:t>cộng</w:t>
      </w:r>
      <w:r>
        <w:rPr>
          <w:spacing w:val="9"/>
          <w:sz w:val="22"/>
        </w:rPr>
        <w:t> </w:t>
      </w:r>
      <w:r>
        <w:rPr>
          <w:sz w:val="22"/>
        </w:rPr>
        <w:t>trú</w:t>
      </w:r>
      <w:r>
        <w:rPr>
          <w:spacing w:val="6"/>
          <w:sz w:val="22"/>
        </w:rPr>
        <w:t> </w:t>
      </w:r>
      <w:r>
        <w:rPr>
          <w:sz w:val="22"/>
        </w:rPr>
        <w:t>với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9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chư thiên ở cõi Ba mươi ba; tại đấy, vị ấy trú trong rừng</w:t>
      </w:r>
      <w:r>
        <w:rPr>
          <w:spacing w:val="1"/>
        </w:rPr>
        <w:t> </w:t>
      </w:r>
      <w:r>
        <w:rPr/>
        <w:t>Nandana,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chúng</w:t>
      </w:r>
      <w:r>
        <w:rPr>
          <w:spacing w:val="-7"/>
        </w:rPr>
        <w:t> </w:t>
      </w:r>
      <w:r>
        <w:rPr/>
        <w:t>thiên</w:t>
      </w:r>
      <w:r>
        <w:rPr>
          <w:spacing w:val="-8"/>
        </w:rPr>
        <w:t> </w:t>
      </w:r>
      <w:r>
        <w:rPr/>
        <w:t>nữ</w:t>
      </w:r>
      <w:r>
        <w:rPr>
          <w:spacing w:val="-8"/>
        </w:rPr>
        <w:t> </w:t>
      </w:r>
      <w:r>
        <w:rPr/>
        <w:t>đoanh</w:t>
      </w:r>
      <w:r>
        <w:rPr>
          <w:spacing w:val="-8"/>
        </w:rPr>
        <w:t> </w:t>
      </w:r>
      <w:r>
        <w:rPr/>
        <w:t>vây,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đầy</w:t>
      </w:r>
      <w:r>
        <w:rPr>
          <w:spacing w:val="-7"/>
        </w:rPr>
        <w:t> </w:t>
      </w:r>
      <w:r>
        <w:rPr/>
        <w:t>đủ,</w:t>
      </w:r>
      <w:r>
        <w:rPr>
          <w:spacing w:val="-8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cung</w:t>
      </w:r>
      <w:r>
        <w:rPr>
          <w:spacing w:val="1"/>
        </w:rPr>
        <w:t> </w:t>
      </w:r>
      <w:r>
        <w:rPr/>
        <w:t>cấp,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bao</w:t>
      </w:r>
      <w:r>
        <w:rPr>
          <w:spacing w:val="1"/>
        </w:rPr>
        <w:t> </w:t>
      </w:r>
      <w:r>
        <w:rPr/>
        <w:t>bọc</w:t>
      </w:r>
      <w:r>
        <w:rPr>
          <w:spacing w:val="1"/>
        </w:rPr>
        <w:t> </w:t>
      </w:r>
      <w:r>
        <w:rPr/>
        <w:t>năm</w:t>
      </w:r>
      <w:r>
        <w:rPr>
          <w:spacing w:val="1"/>
        </w:rPr>
        <w:t> </w:t>
      </w:r>
      <w:r>
        <w:rPr/>
        <w:t>thiên</w:t>
      </w:r>
      <w:r>
        <w:rPr>
          <w:spacing w:val="1"/>
        </w:rPr>
        <w:t> </w:t>
      </w:r>
      <w:r>
        <w:rPr/>
        <w:t>dục</w:t>
      </w:r>
      <w:r>
        <w:rPr>
          <w:spacing w:val="1"/>
        </w:rPr>
        <w:t> </w:t>
      </w:r>
      <w:r>
        <w:rPr/>
        <w:t>công</w:t>
      </w:r>
      <w:r>
        <w:rPr>
          <w:spacing w:val="1"/>
        </w:rPr>
        <w:t> </w:t>
      </w:r>
      <w:r>
        <w:rPr/>
        <w:t>đức,</w:t>
      </w:r>
      <w:r>
        <w:rPr>
          <w:spacing w:val="1"/>
        </w:rPr>
        <w:t> </w:t>
      </w:r>
      <w:r>
        <w:rPr/>
        <w:t>nhưng</w:t>
      </w:r>
      <w:r>
        <w:rPr>
          <w:spacing w:val="1"/>
        </w:rPr>
        <w:t> </w:t>
      </w:r>
      <w:r>
        <w:rPr/>
        <w:t>không</w:t>
      </w:r>
      <w:r>
        <w:rPr>
          <w:spacing w:val="-3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đầy</w:t>
      </w:r>
      <w:r>
        <w:rPr>
          <w:spacing w:val="-3"/>
        </w:rPr>
        <w:t> </w:t>
      </w:r>
      <w:r>
        <w:rPr/>
        <w:t>đủ</w:t>
      </w:r>
      <w:r>
        <w:rPr>
          <w:spacing w:val="-3"/>
        </w:rPr>
        <w:t> </w:t>
      </w:r>
      <w:r>
        <w:rPr/>
        <w:t>bốn</w:t>
      </w:r>
      <w:r>
        <w:rPr>
          <w:spacing w:val="-4"/>
        </w:rPr>
        <w:t> </w:t>
      </w:r>
      <w:r>
        <w:rPr/>
        <w:t>pháp;</w:t>
      </w:r>
      <w:r>
        <w:rPr>
          <w:spacing w:val="-3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3"/>
        </w:rPr>
        <w:t> </w:t>
      </w:r>
      <w:r>
        <w:rPr/>
        <w:t>chưa</w:t>
      </w:r>
      <w:r>
        <w:rPr>
          <w:spacing w:val="-4"/>
        </w:rPr>
        <w:t> </w:t>
      </w:r>
      <w:r>
        <w:rPr/>
        <w:t>được</w:t>
      </w:r>
      <w:r>
        <w:rPr>
          <w:spacing w:val="-2"/>
        </w:rPr>
        <w:t> </w:t>
      </w:r>
      <w:r>
        <w:rPr/>
        <w:t>giải</w:t>
      </w:r>
      <w:r>
        <w:rPr>
          <w:spacing w:val="-4"/>
        </w:rPr>
        <w:t> </w:t>
      </w:r>
      <w:r>
        <w:rPr/>
        <w:t>thoát</w:t>
      </w:r>
      <w:r>
        <w:rPr>
          <w:spacing w:val="-2"/>
        </w:rPr>
        <w:t> </w:t>
      </w:r>
      <w:r>
        <w:rPr/>
        <w:t>khỏi</w:t>
      </w:r>
      <w:r>
        <w:rPr>
          <w:spacing w:val="-46"/>
        </w:rPr>
        <w:t> </w:t>
      </w:r>
      <w:r>
        <w:rPr/>
        <w:t>địa ngục, chưa được giải thoát khỏi sinh vào loài bàng sinh,</w:t>
      </w:r>
      <w:r>
        <w:rPr>
          <w:spacing w:val="1"/>
        </w:rPr>
        <w:t> </w:t>
      </w:r>
      <w:r>
        <w:rPr/>
        <w:t>chưa giải thoát khỏi ngạ quỷ và chưa thoát khỏi ác sinh, ác</w:t>
      </w:r>
      <w:r>
        <w:rPr>
          <w:spacing w:val="1"/>
        </w:rPr>
        <w:t> </w:t>
      </w:r>
      <w:r>
        <w:rPr/>
        <w:t>thú,</w:t>
      </w:r>
      <w:r>
        <w:rPr>
          <w:spacing w:val="4"/>
        </w:rPr>
        <w:t> </w:t>
      </w:r>
      <w:r>
        <w:rPr/>
        <w:t>đọa</w:t>
      </w:r>
      <w:r>
        <w:rPr>
          <w:spacing w:val="1"/>
        </w:rPr>
        <w:t> </w:t>
      </w:r>
      <w:r>
        <w:rPr/>
        <w:t>xứ.</w:t>
      </w:r>
    </w:p>
    <w:p>
      <w:pPr>
        <w:pStyle w:val="BodyText"/>
        <w:spacing w:line="244" w:lineRule="auto" w:before="67"/>
        <w:ind w:right="367" w:firstLine="141"/>
      </w:pPr>
      <w:r>
        <w:rPr/>
        <w:t>Nhưng này các tỳ-khưu, vị thánh đệ tử, dù sống bằng các</w:t>
      </w:r>
      <w:r>
        <w:rPr>
          <w:spacing w:val="1"/>
        </w:rPr>
        <w:t> </w:t>
      </w:r>
      <w:r>
        <w:rPr/>
        <w:t>miếng ăn khất thực, đắp với y nhiều tấm (</w:t>
      </w:r>
      <w:r>
        <w:rPr>
          <w:i/>
        </w:rPr>
        <w:t>nantakāni</w:t>
      </w:r>
      <w:r>
        <w:rPr/>
        <w:t>); nhưng</w:t>
      </w:r>
      <w:r>
        <w:rPr>
          <w:spacing w:val="1"/>
        </w:rPr>
        <w:t> </w:t>
      </w:r>
      <w:r>
        <w:rPr/>
        <w:t>vị ấy có đầy đủ bốn pháp. Vị ấy được giải thoát khỏi địa ngục,</w:t>
      </w:r>
      <w:r>
        <w:rPr>
          <w:spacing w:val="-46"/>
        </w:rPr>
        <w:t> </w:t>
      </w:r>
      <w:r>
        <w:rPr/>
        <w:t>được giải thoát khỏi sinh vào loài bàng sinh, được giải thoát</w:t>
      </w:r>
      <w:r>
        <w:rPr>
          <w:spacing w:val="1"/>
        </w:rPr>
        <w:t> </w:t>
      </w:r>
      <w:r>
        <w:rPr/>
        <w:t>khỏi</w:t>
      </w:r>
      <w:r>
        <w:rPr>
          <w:spacing w:val="3"/>
        </w:rPr>
        <w:t> </w:t>
      </w:r>
      <w:r>
        <w:rPr/>
        <w:t>cõi</w:t>
      </w:r>
      <w:r>
        <w:rPr>
          <w:spacing w:val="2"/>
        </w:rPr>
        <w:t> </w:t>
      </w:r>
      <w:r>
        <w:rPr/>
        <w:t>ngạ</w:t>
      </w:r>
      <w:r>
        <w:rPr>
          <w:spacing w:val="1"/>
        </w:rPr>
        <w:t> </w:t>
      </w:r>
      <w:r>
        <w:rPr/>
        <w:t>quỷ,</w:t>
      </w:r>
      <w:r>
        <w:rPr>
          <w:spacing w:val="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giải</w:t>
      </w:r>
      <w:r>
        <w:rPr>
          <w:spacing w:val="4"/>
        </w:rPr>
        <w:t> </w:t>
      </w:r>
      <w:r>
        <w:rPr/>
        <w:t>thoát</w:t>
      </w:r>
      <w:r>
        <w:rPr>
          <w:spacing w:val="3"/>
        </w:rPr>
        <w:t> </w:t>
      </w:r>
      <w:r>
        <w:rPr/>
        <w:t>khỏi</w:t>
      </w:r>
      <w:r>
        <w:rPr>
          <w:spacing w:val="4"/>
        </w:rPr>
        <w:t> </w:t>
      </w:r>
      <w:r>
        <w:rPr/>
        <w:t>ác</w:t>
      </w:r>
      <w:r>
        <w:rPr>
          <w:spacing w:val="1"/>
        </w:rPr>
        <w:t> </w:t>
      </w:r>
      <w:r>
        <w:rPr/>
        <w:t>sinh,</w:t>
      </w:r>
      <w:r>
        <w:rPr>
          <w:spacing w:val="4"/>
        </w:rPr>
        <w:t> </w:t>
      </w:r>
      <w:r>
        <w:rPr/>
        <w:t>ác</w:t>
      </w:r>
      <w:r>
        <w:rPr>
          <w:spacing w:val="1"/>
        </w:rPr>
        <w:t> </w:t>
      </w:r>
      <w:r>
        <w:rPr/>
        <w:t>thú,</w:t>
      </w:r>
      <w:r>
        <w:rPr>
          <w:spacing w:val="3"/>
        </w:rPr>
        <w:t> </w:t>
      </w:r>
      <w:r>
        <w:rPr/>
        <w:t>đọa xứ.</w:t>
      </w:r>
    </w:p>
    <w:p>
      <w:pPr>
        <w:pStyle w:val="BodyText"/>
        <w:spacing w:line="244" w:lineRule="auto" w:before="64"/>
        <w:ind w:right="369" w:firstLine="141"/>
      </w:pPr>
      <w:r>
        <w:rPr/>
        <w:t>Thế nào là bốn? Vị thánh đệ tử thành tựu lòng tin bất động</w:t>
      </w:r>
      <w:r>
        <w:rPr>
          <w:spacing w:val="1"/>
        </w:rPr>
        <w:t> </w:t>
      </w:r>
      <w:r>
        <w:rPr/>
        <w:t>đối với đức Phật, đối với Pháp, đối với Tăng, thành tựu các</w:t>
      </w:r>
      <w:r>
        <w:rPr>
          <w:spacing w:val="1"/>
        </w:rPr>
        <w:t> </w:t>
      </w:r>
      <w:r>
        <w:rPr/>
        <w:t>giới</w:t>
      </w:r>
      <w:r>
        <w:rPr>
          <w:spacing w:val="3"/>
        </w:rPr>
        <w:t> </w:t>
      </w:r>
      <w:r>
        <w:rPr/>
        <w:t>được các</w:t>
      </w:r>
      <w:r>
        <w:rPr>
          <w:spacing w:val="4"/>
        </w:rPr>
        <w:t> </w:t>
      </w:r>
      <w:r>
        <w:rPr/>
        <w:t>bậc thánh</w:t>
      </w:r>
      <w:r>
        <w:rPr>
          <w:spacing w:val="2"/>
        </w:rPr>
        <w:t> </w:t>
      </w:r>
      <w:r>
        <w:rPr/>
        <w:t>ái kính.</w:t>
      </w:r>
    </w:p>
    <w:p>
      <w:pPr>
        <w:pStyle w:val="BodyText"/>
        <w:spacing w:line="244" w:lineRule="auto" w:before="63"/>
        <w:ind w:right="367" w:firstLine="141"/>
      </w:pPr>
      <w:r>
        <w:rPr/>
        <w:t>Và này các tỳ-khưu, có sự lợi đắc của bốn châu và sự lợi đắc</w:t>
      </w:r>
      <w:r>
        <w:rPr>
          <w:spacing w:val="-46"/>
        </w:rPr>
        <w:t> </w:t>
      </w:r>
      <w:r>
        <w:rPr/>
        <w:t>của bốn pháp. Sự lợi đắc bốn châu không đáng giá bằng một</w:t>
      </w:r>
      <w:r>
        <w:rPr>
          <w:spacing w:val="1"/>
        </w:rPr>
        <w:t> </w:t>
      </w:r>
      <w:r>
        <w:rPr/>
        <w:t>phần</w:t>
      </w:r>
      <w:r>
        <w:rPr>
          <w:spacing w:val="2"/>
        </w:rPr>
        <w:t> </w:t>
      </w:r>
      <w:r>
        <w:rPr/>
        <w:t>mười</w:t>
      </w:r>
      <w:r>
        <w:rPr>
          <w:spacing w:val="3"/>
        </w:rPr>
        <w:t> </w:t>
      </w:r>
      <w:r>
        <w:rPr/>
        <w:t>sáu</w:t>
      </w:r>
      <w:r>
        <w:rPr>
          <w:spacing w:val="3"/>
        </w:rPr>
        <w:t> </w:t>
      </w:r>
      <w:r>
        <w:rPr/>
        <w:t>của</w:t>
      </w:r>
      <w:r>
        <w:rPr>
          <w:spacing w:val="3"/>
        </w:rPr>
        <w:t> </w:t>
      </w:r>
      <w:r>
        <w:rPr/>
        <w:t>sự</w:t>
      </w:r>
      <w:r>
        <w:rPr>
          <w:spacing w:val="3"/>
        </w:rPr>
        <w:t> </w:t>
      </w:r>
      <w:r>
        <w:rPr/>
        <w:t>lợi</w:t>
      </w:r>
      <w:r>
        <w:rPr>
          <w:spacing w:val="2"/>
        </w:rPr>
        <w:t> </w:t>
      </w:r>
      <w:r>
        <w:rPr/>
        <w:t>đắc</w:t>
      </w:r>
      <w:r>
        <w:rPr>
          <w:spacing w:val="2"/>
        </w:rPr>
        <w:t> </w:t>
      </w:r>
      <w:r>
        <w:rPr/>
        <w:t>bốn</w:t>
      </w:r>
      <w:r>
        <w:rPr>
          <w:spacing w:val="1"/>
        </w:rPr>
        <w:t> </w:t>
      </w:r>
      <w:r>
        <w:rPr/>
        <w:t>pháp.</w:t>
      </w:r>
    </w:p>
    <w:p>
      <w:pPr>
        <w:pStyle w:val="BodyText"/>
        <w:spacing w:before="63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55:1)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6"/>
        <w:numPr>
          <w:ilvl w:val="0"/>
          <w:numId w:val="111"/>
        </w:numPr>
        <w:tabs>
          <w:tab w:pos="790" w:val="left" w:leader="none"/>
        </w:tabs>
        <w:spacing w:line="240" w:lineRule="auto" w:before="0" w:after="0"/>
        <w:ind w:left="789" w:right="0" w:hanging="248"/>
        <w:jc w:val="both"/>
      </w:pPr>
      <w:r>
        <w:rPr>
          <w:w w:val="110"/>
        </w:rPr>
        <w:t>BẬC</w:t>
      </w:r>
      <w:r>
        <w:rPr>
          <w:spacing w:val="3"/>
          <w:w w:val="110"/>
        </w:rPr>
        <w:t> </w:t>
      </w:r>
      <w:r>
        <w:rPr>
          <w:w w:val="110"/>
        </w:rPr>
        <w:t>BẤT</w:t>
      </w:r>
      <w:r>
        <w:rPr>
          <w:spacing w:val="3"/>
          <w:w w:val="110"/>
        </w:rPr>
        <w:t> </w:t>
      </w:r>
      <w:r>
        <w:rPr>
          <w:w w:val="110"/>
        </w:rPr>
        <w:t>LAI</w:t>
      </w:r>
    </w:p>
    <w:p>
      <w:pPr>
        <w:pStyle w:val="Heading8"/>
        <w:numPr>
          <w:ilvl w:val="0"/>
          <w:numId w:val="113"/>
        </w:numPr>
        <w:tabs>
          <w:tab w:pos="860" w:val="left" w:leader="none"/>
        </w:tabs>
        <w:spacing w:line="240" w:lineRule="auto" w:before="67" w:after="0"/>
        <w:ind w:left="859" w:right="0" w:hanging="318"/>
        <w:jc w:val="both"/>
        <w:rPr>
          <w:i/>
        </w:rPr>
      </w:pPr>
      <w:r>
        <w:rPr>
          <w:i/>
          <w:w w:val="95"/>
        </w:rPr>
        <w:t>Đoạn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trừ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năm hạ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phần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kiết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sử</w:t>
      </w:r>
    </w:p>
    <w:p>
      <w:pPr>
        <w:pStyle w:val="ListParagraph"/>
        <w:numPr>
          <w:ilvl w:val="0"/>
          <w:numId w:val="114"/>
        </w:numPr>
        <w:tabs>
          <w:tab w:pos="762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Này Ānanda, có con đường, lộ trình đưa đến sự đoạn trừ</w:t>
      </w:r>
      <w:r>
        <w:rPr>
          <w:spacing w:val="1"/>
          <w:sz w:val="22"/>
        </w:rPr>
        <w:t> </w:t>
      </w:r>
      <w:r>
        <w:rPr>
          <w:sz w:val="22"/>
        </w:rPr>
        <w:t>năm hạ phần kiết sử. Nếu ai không thực hành con đường ấy,</w:t>
      </w:r>
      <w:r>
        <w:rPr>
          <w:spacing w:val="1"/>
          <w:sz w:val="22"/>
        </w:rPr>
        <w:t> </w:t>
      </w:r>
      <w:r>
        <w:rPr>
          <w:sz w:val="22"/>
        </w:rPr>
        <w:t>lộ trình ấy, mà năm hạ phần kiết sử được biết rõ, hay được</w:t>
      </w:r>
      <w:r>
        <w:rPr>
          <w:spacing w:val="1"/>
          <w:sz w:val="22"/>
        </w:rPr>
        <w:t> </w:t>
      </w:r>
      <w:r>
        <w:rPr>
          <w:sz w:val="22"/>
        </w:rPr>
        <w:t>thấy rõ, hay được đoạn trừ, sự tình như vậy không xảy ra. Ví</w:t>
      </w:r>
      <w:r>
        <w:rPr>
          <w:spacing w:val="1"/>
          <w:sz w:val="22"/>
        </w:rPr>
        <w:t> </w:t>
      </w:r>
      <w:r>
        <w:rPr>
          <w:sz w:val="22"/>
        </w:rPr>
        <w:t>như, đối với một cây lớn đứng thẳng có lõi cây, nếu người ấy</w:t>
      </w:r>
      <w:r>
        <w:rPr>
          <w:spacing w:val="1"/>
          <w:sz w:val="22"/>
        </w:rPr>
        <w:t> </w:t>
      </w:r>
      <w:r>
        <w:rPr>
          <w:sz w:val="22"/>
        </w:rPr>
        <w:t>không đẽo vỏ trong, không đẽo giác cây, nhưng vẫn có thể</w:t>
      </w:r>
      <w:r>
        <w:rPr>
          <w:spacing w:val="1"/>
          <w:sz w:val="22"/>
        </w:rPr>
        <w:t> </w:t>
      </w:r>
      <w:r>
        <w:rPr>
          <w:sz w:val="22"/>
        </w:rPr>
        <w:t>đẽo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lõi</w:t>
      </w:r>
      <w:r>
        <w:rPr>
          <w:spacing w:val="4"/>
          <w:sz w:val="22"/>
        </w:rPr>
        <w:t> </w:t>
      </w:r>
      <w:r>
        <w:rPr>
          <w:sz w:val="22"/>
        </w:rPr>
        <w:t>cây,</w:t>
      </w:r>
      <w:r>
        <w:rPr>
          <w:spacing w:val="3"/>
          <w:sz w:val="22"/>
        </w:rPr>
        <w:t> </w:t>
      </w:r>
      <w:r>
        <w:rPr>
          <w:sz w:val="22"/>
        </w:rPr>
        <w:t>sự</w:t>
      </w:r>
      <w:r>
        <w:rPr>
          <w:spacing w:val="1"/>
          <w:sz w:val="22"/>
        </w:rPr>
        <w:t> </w:t>
      </w:r>
      <w:r>
        <w:rPr>
          <w:sz w:val="22"/>
        </w:rPr>
        <w:t>tình</w:t>
      </w:r>
      <w:r>
        <w:rPr>
          <w:spacing w:val="3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xảy</w:t>
      </w:r>
      <w:r>
        <w:rPr>
          <w:spacing w:val="1"/>
          <w:sz w:val="22"/>
        </w:rPr>
        <w:t> </w:t>
      </w:r>
      <w:r>
        <w:rPr>
          <w:sz w:val="22"/>
        </w:rPr>
        <w:t>ra.</w:t>
      </w:r>
    </w:p>
    <w:p>
      <w:pPr>
        <w:pStyle w:val="BodyText"/>
        <w:spacing w:line="244" w:lineRule="auto" w:before="67"/>
        <w:ind w:right="367" w:firstLine="141"/>
      </w:pPr>
      <w:r>
        <w:rPr/>
        <w:t>Này Ānanda, có con đường, lộ trình đưa đến sự đoạn trừ</w:t>
      </w:r>
      <w:r>
        <w:rPr>
          <w:spacing w:val="1"/>
        </w:rPr>
        <w:t> </w:t>
      </w:r>
      <w:r>
        <w:rPr/>
        <w:t>năm hạ phần kiết sử. Nếu ai thực hành con đường ấy, lộ trình</w:t>
      </w:r>
      <w:r>
        <w:rPr>
          <w:spacing w:val="-46"/>
        </w:rPr>
        <w:t> </w:t>
      </w:r>
      <w:r>
        <w:rPr/>
        <w:t>ấy,</w:t>
      </w:r>
      <w:r>
        <w:rPr>
          <w:spacing w:val="1"/>
        </w:rPr>
        <w:t> </w:t>
      </w:r>
      <w:r>
        <w:rPr/>
        <w:t>thì</w:t>
      </w:r>
      <w:r>
        <w:rPr>
          <w:spacing w:val="3"/>
        </w:rPr>
        <w:t> </w:t>
      </w:r>
      <w:r>
        <w:rPr/>
        <w:t>năm</w:t>
      </w:r>
      <w:r>
        <w:rPr>
          <w:spacing w:val="2"/>
        </w:rPr>
        <w:t> </w:t>
      </w:r>
      <w:r>
        <w:rPr/>
        <w:t>hạ</w:t>
      </w:r>
      <w:r>
        <w:rPr>
          <w:spacing w:val="1"/>
        </w:rPr>
        <w:t> </w:t>
      </w:r>
      <w:r>
        <w:rPr/>
        <w:t>phần</w:t>
      </w:r>
      <w:r>
        <w:rPr>
          <w:spacing w:val="3"/>
        </w:rPr>
        <w:t> </w:t>
      </w:r>
      <w:r>
        <w:rPr/>
        <w:t>kiết</w:t>
      </w:r>
      <w:r>
        <w:rPr>
          <w:spacing w:val="2"/>
        </w:rPr>
        <w:t> </w:t>
      </w:r>
      <w:r>
        <w:rPr/>
        <w:t>sử</w:t>
      </w:r>
      <w:r>
        <w:rPr>
          <w:spacing w:val="1"/>
        </w:rPr>
        <w:t> </w:t>
      </w:r>
      <w:r>
        <w:rPr/>
        <w:t>sẽ</w:t>
      </w:r>
      <w:r>
        <w:rPr>
          <w:spacing w:val="2"/>
        </w:rPr>
        <w:t> </w:t>
      </w:r>
      <w:r>
        <w:rPr/>
        <w:t>được</w:t>
      </w:r>
      <w:r>
        <w:rPr>
          <w:spacing w:val="2"/>
        </w:rPr>
        <w:t> </w:t>
      </w:r>
      <w:r>
        <w:rPr/>
        <w:t>biết</w:t>
      </w:r>
      <w:r>
        <w:rPr>
          <w:spacing w:val="2"/>
        </w:rPr>
        <w:t> </w:t>
      </w:r>
      <w:r>
        <w:rPr/>
        <w:t>rõ,</w:t>
      </w:r>
      <w:r>
        <w:rPr>
          <w:spacing w:val="1"/>
        </w:rPr>
        <w:t> </w:t>
      </w:r>
      <w:r>
        <w:rPr/>
        <w:t>hay</w:t>
      </w:r>
      <w:r>
        <w:rPr>
          <w:spacing w:val="2"/>
        </w:rPr>
        <w:t> </w:t>
      </w:r>
      <w:r>
        <w:rPr/>
        <w:t>sẽ</w:t>
      </w:r>
      <w:r>
        <w:rPr>
          <w:spacing w:val="2"/>
        </w:rPr>
        <w:t> </w:t>
      </w:r>
      <w:r>
        <w:rPr/>
        <w:t>được</w:t>
      </w:r>
      <w:r>
        <w:rPr>
          <w:spacing w:val="2"/>
        </w:rPr>
        <w:t> </w:t>
      </w:r>
      <w:r>
        <w:rPr/>
        <w:t>thấy</w:t>
      </w:r>
    </w:p>
    <w:p>
      <w:pPr>
        <w:spacing w:after="0" w:line="244" w:lineRule="auto"/>
        <w:sectPr>
          <w:headerReference w:type="default" r:id="rId49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/>
        <w:t>rõ, hay sẽ được đoạn trừ, sự tình như vậy xảy ra. Ví như, đối</w:t>
      </w:r>
      <w:r>
        <w:rPr>
          <w:spacing w:val="1"/>
        </w:rPr>
        <w:t> </w:t>
      </w:r>
      <w:r>
        <w:rPr/>
        <w:t>với một cây lớn, đứng thẳng có lõi cây, nếu người ấy sau khi</w:t>
      </w:r>
      <w:r>
        <w:rPr>
          <w:spacing w:val="1"/>
        </w:rPr>
        <w:t> </w:t>
      </w:r>
      <w:r>
        <w:rPr/>
        <w:t>đẽo vỏ trong, sau khi đẽo giác cây, thì sẽ đẽo được lõi cây, sự</w:t>
      </w:r>
      <w:r>
        <w:rPr>
          <w:spacing w:val="1"/>
        </w:rPr>
        <w:t> </w:t>
      </w:r>
      <w:r>
        <w:rPr/>
        <w:t>tình</w:t>
      </w:r>
      <w:r>
        <w:rPr>
          <w:spacing w:val="3"/>
        </w:rPr>
        <w:t> </w:t>
      </w:r>
      <w:r>
        <w:rPr/>
        <w:t>này</w:t>
      </w:r>
      <w:r>
        <w:rPr>
          <w:spacing w:val="1"/>
        </w:rPr>
        <w:t> </w:t>
      </w:r>
      <w:r>
        <w:rPr/>
        <w:t>xảy</w:t>
      </w:r>
      <w:r>
        <w:rPr>
          <w:spacing w:val="4"/>
        </w:rPr>
        <w:t> </w:t>
      </w:r>
      <w:r>
        <w:rPr/>
        <w:t>ra.</w:t>
      </w:r>
    </w:p>
    <w:p>
      <w:pPr>
        <w:pStyle w:val="ListParagraph"/>
        <w:numPr>
          <w:ilvl w:val="0"/>
          <w:numId w:val="114"/>
        </w:numPr>
        <w:tabs>
          <w:tab w:pos="769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w w:val="105"/>
          <w:sz w:val="22"/>
        </w:rPr>
        <w:t>Này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Ānanda,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ví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sông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Hằng,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nước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đầy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tràn,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quạ</w:t>
      </w:r>
      <w:r>
        <w:rPr>
          <w:spacing w:val="-48"/>
          <w:w w:val="105"/>
          <w:sz w:val="22"/>
        </w:rPr>
        <w:t> </w:t>
      </w:r>
      <w:r>
        <w:rPr>
          <w:spacing w:val="-2"/>
          <w:w w:val="105"/>
          <w:sz w:val="22"/>
        </w:rPr>
        <w:t>có</w:t>
      </w:r>
      <w:r>
        <w:rPr>
          <w:spacing w:val="-11"/>
          <w:w w:val="105"/>
          <w:sz w:val="22"/>
        </w:rPr>
        <w:t> </w:t>
      </w:r>
      <w:r>
        <w:rPr>
          <w:spacing w:val="-2"/>
          <w:w w:val="105"/>
          <w:sz w:val="22"/>
        </w:rPr>
        <w:t>thể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uống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được.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Rồi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một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người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ốm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yếu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đi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đến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và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nghĩ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48"/>
          <w:w w:val="105"/>
          <w:sz w:val="22"/>
        </w:rPr>
        <w:t> </w:t>
      </w:r>
      <w:r>
        <w:rPr>
          <w:sz w:val="22"/>
        </w:rPr>
        <w:t>sau: “Sau khi lội cắt ngang dòng sông Hằng, với tay của ta, ta</w:t>
      </w:r>
      <w:r>
        <w:rPr>
          <w:spacing w:val="1"/>
          <w:sz w:val="22"/>
        </w:rPr>
        <w:t> </w:t>
      </w:r>
      <w:r>
        <w:rPr>
          <w:sz w:val="22"/>
        </w:rPr>
        <w:t>sẽ</w:t>
      </w:r>
      <w:r>
        <w:rPr>
          <w:spacing w:val="-8"/>
          <w:sz w:val="22"/>
        </w:rPr>
        <w:t> </w:t>
      </w:r>
      <w:r>
        <w:rPr>
          <w:sz w:val="22"/>
        </w:rPr>
        <w:t>đến</w:t>
      </w:r>
      <w:r>
        <w:rPr>
          <w:spacing w:val="-8"/>
          <w:sz w:val="22"/>
        </w:rPr>
        <w:t> </w:t>
      </w:r>
      <w:r>
        <w:rPr>
          <w:sz w:val="22"/>
        </w:rPr>
        <w:t>bờ</w:t>
      </w:r>
      <w:r>
        <w:rPr>
          <w:spacing w:val="-7"/>
          <w:sz w:val="22"/>
        </w:rPr>
        <w:t> </w:t>
      </w:r>
      <w:r>
        <w:rPr>
          <w:sz w:val="22"/>
        </w:rPr>
        <w:t>bên</w:t>
      </w:r>
      <w:r>
        <w:rPr>
          <w:spacing w:val="-7"/>
          <w:sz w:val="22"/>
        </w:rPr>
        <w:t> </w:t>
      </w:r>
      <w:r>
        <w:rPr>
          <w:sz w:val="22"/>
        </w:rPr>
        <w:t>kia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toàn”.</w:t>
      </w:r>
      <w:r>
        <w:rPr>
          <w:spacing w:val="-9"/>
          <w:sz w:val="22"/>
        </w:rPr>
        <w:t> </w:t>
      </w:r>
      <w:r>
        <w:rPr>
          <w:sz w:val="22"/>
        </w:rPr>
        <w:t>Nhưng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7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thể</w:t>
      </w:r>
      <w:r>
        <w:rPr>
          <w:spacing w:val="-7"/>
          <w:sz w:val="22"/>
        </w:rPr>
        <w:t> </w:t>
      </w:r>
      <w:r>
        <w:rPr>
          <w:sz w:val="22"/>
        </w:rPr>
        <w:t>sau</w:t>
      </w:r>
      <w:r>
        <w:rPr>
          <w:spacing w:val="-8"/>
          <w:sz w:val="22"/>
        </w:rPr>
        <w:t> </w:t>
      </w:r>
      <w:r>
        <w:rPr>
          <w:sz w:val="22"/>
        </w:rPr>
        <w:t>khi</w:t>
      </w:r>
      <w:r>
        <w:rPr>
          <w:spacing w:val="-46"/>
          <w:sz w:val="22"/>
        </w:rPr>
        <w:t> </w:t>
      </w:r>
      <w:r>
        <w:rPr>
          <w:sz w:val="22"/>
        </w:rPr>
        <w:t>lội cắt ngang dòng sông Hằng, với tay của người ấy, đến được</w:t>
      </w:r>
      <w:r>
        <w:rPr>
          <w:spacing w:val="-46"/>
          <w:sz w:val="22"/>
        </w:rPr>
        <w:t> </w:t>
      </w:r>
      <w:r>
        <w:rPr>
          <w:sz w:val="22"/>
        </w:rPr>
        <w:t>bờ bên kia an toàn. Cũng vậy, bất cứ ai, khi được giảng pháp</w:t>
      </w:r>
      <w:r>
        <w:rPr>
          <w:spacing w:val="1"/>
          <w:sz w:val="22"/>
        </w:rPr>
        <w:t> </w:t>
      </w:r>
      <w:r>
        <w:rPr>
          <w:w w:val="105"/>
          <w:sz w:val="22"/>
        </w:rPr>
        <w:t>để đoạn trừ thân kiến, nếu tâm của vị ấy không thích thú,</w:t>
      </w:r>
      <w:r>
        <w:rPr>
          <w:spacing w:val="1"/>
          <w:w w:val="105"/>
          <w:sz w:val="22"/>
        </w:rPr>
        <w:t> </w:t>
      </w:r>
      <w:r>
        <w:rPr>
          <w:sz w:val="22"/>
        </w:rPr>
        <w:t>không hoan hỷ, không có định tĩnh, không có giải thoát, thì vị</w:t>
      </w:r>
      <w:r>
        <w:rPr>
          <w:spacing w:val="-46"/>
          <w:sz w:val="22"/>
        </w:rPr>
        <w:t> </w:t>
      </w:r>
      <w:r>
        <w:rPr>
          <w:w w:val="105"/>
          <w:sz w:val="22"/>
        </w:rPr>
        <w:t>ấy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xem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giống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người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ốm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yếu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kia.</w:t>
      </w:r>
    </w:p>
    <w:p>
      <w:pPr>
        <w:pStyle w:val="BodyText"/>
        <w:spacing w:line="244" w:lineRule="auto" w:before="68"/>
        <w:ind w:right="364" w:firstLine="141"/>
      </w:pPr>
      <w:r>
        <w:rPr/>
        <w:t>Này Ānanda, ví như sông Hằng, nước lớn, đầy tràn, con quạ</w:t>
      </w:r>
      <w:r>
        <w:rPr>
          <w:spacing w:val="1"/>
        </w:rPr>
        <w:t> </w:t>
      </w:r>
      <w:r>
        <w:rPr>
          <w:spacing w:val="-1"/>
        </w:rPr>
        <w:t>có</w:t>
      </w:r>
      <w:r>
        <w:rPr>
          <w:spacing w:val="-9"/>
        </w:rPr>
        <w:t> </w:t>
      </w:r>
      <w:r>
        <w:rPr>
          <w:spacing w:val="-1"/>
        </w:rPr>
        <w:t>thể</w:t>
      </w:r>
      <w:r>
        <w:rPr>
          <w:spacing w:val="-8"/>
        </w:rPr>
        <w:t> </w:t>
      </w:r>
      <w:r>
        <w:rPr>
          <w:spacing w:val="-1"/>
        </w:rPr>
        <w:t>uống</w:t>
      </w:r>
      <w:r>
        <w:rPr>
          <w:spacing w:val="-10"/>
        </w:rPr>
        <w:t> </w:t>
      </w:r>
      <w:r>
        <w:rPr>
          <w:spacing w:val="-1"/>
        </w:rPr>
        <w:t>được.</w:t>
      </w:r>
      <w:r>
        <w:rPr>
          <w:spacing w:val="-9"/>
        </w:rPr>
        <w:t> </w:t>
      </w:r>
      <w:r>
        <w:rPr/>
        <w:t>Rồi</w:t>
      </w:r>
      <w:r>
        <w:rPr>
          <w:spacing w:val="-9"/>
        </w:rPr>
        <w:t> </w:t>
      </w:r>
      <w:r>
        <w:rPr/>
        <w:t>một</w:t>
      </w:r>
      <w:r>
        <w:rPr>
          <w:spacing w:val="-12"/>
        </w:rPr>
        <w:t> </w:t>
      </w:r>
      <w:r>
        <w:rPr/>
        <w:t>người</w:t>
      </w:r>
      <w:r>
        <w:rPr>
          <w:spacing w:val="-8"/>
        </w:rPr>
        <w:t> </w:t>
      </w:r>
      <w:r>
        <w:rPr/>
        <w:t>lực</w:t>
      </w:r>
      <w:r>
        <w:rPr>
          <w:spacing w:val="-11"/>
        </w:rPr>
        <w:t> </w:t>
      </w:r>
      <w:r>
        <w:rPr/>
        <w:t>sĩ</w:t>
      </w:r>
      <w:r>
        <w:rPr>
          <w:spacing w:val="-9"/>
        </w:rPr>
        <w:t> </w:t>
      </w:r>
      <w:r>
        <w:rPr/>
        <w:t>đi</w:t>
      </w:r>
      <w:r>
        <w:rPr>
          <w:spacing w:val="-9"/>
        </w:rPr>
        <w:t> </w:t>
      </w:r>
      <w:r>
        <w:rPr/>
        <w:t>đến</w:t>
      </w:r>
      <w:r>
        <w:rPr>
          <w:spacing w:val="-9"/>
        </w:rPr>
        <w:t> </w:t>
      </w:r>
      <w:r>
        <w:rPr/>
        <w:t>và</w:t>
      </w:r>
      <w:r>
        <w:rPr>
          <w:spacing w:val="-10"/>
        </w:rPr>
        <w:t> </w:t>
      </w:r>
      <w:r>
        <w:rPr/>
        <w:t>nghĩ</w:t>
      </w:r>
      <w:r>
        <w:rPr>
          <w:spacing w:val="-9"/>
        </w:rPr>
        <w:t> </w:t>
      </w:r>
      <w:r>
        <w:rPr/>
        <w:t>như</w:t>
      </w:r>
      <w:r>
        <w:rPr>
          <w:spacing w:val="-8"/>
        </w:rPr>
        <w:t> </w:t>
      </w:r>
      <w:r>
        <w:rPr/>
        <w:t>sau:</w:t>
      </w:r>
      <w:r>
        <w:rPr>
          <w:spacing w:val="-46"/>
        </w:rPr>
        <w:t> </w:t>
      </w:r>
      <w:r>
        <w:rPr/>
        <w:t>“Sau khi lội cắt ngang dòng sông Hằng, với tay của ta, ta sẽ</w:t>
      </w:r>
      <w:r>
        <w:rPr>
          <w:spacing w:val="1"/>
        </w:rPr>
        <w:t> </w:t>
      </w:r>
      <w:r>
        <w:rPr/>
        <w:t>đến</w:t>
      </w:r>
      <w:r>
        <w:rPr>
          <w:spacing w:val="-3"/>
        </w:rPr>
        <w:t> </w:t>
      </w:r>
      <w:r>
        <w:rPr/>
        <w:t>bờ</w:t>
      </w:r>
      <w:r>
        <w:rPr>
          <w:spacing w:val="-2"/>
        </w:rPr>
        <w:t> </w:t>
      </w:r>
      <w:r>
        <w:rPr/>
        <w:t>bên</w:t>
      </w:r>
      <w:r>
        <w:rPr>
          <w:spacing w:val="-5"/>
        </w:rPr>
        <w:t> </w:t>
      </w:r>
      <w:r>
        <w:rPr/>
        <w:t>kia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toàn”.</w:t>
      </w:r>
      <w:r>
        <w:rPr>
          <w:spacing w:val="-3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ấy</w:t>
      </w:r>
      <w:r>
        <w:rPr>
          <w:spacing w:val="-2"/>
        </w:rPr>
        <w:t> </w:t>
      </w:r>
      <w:r>
        <w:rPr/>
        <w:t>có</w:t>
      </w:r>
      <w:r>
        <w:rPr>
          <w:spacing w:val="-5"/>
        </w:rPr>
        <w:t> </w:t>
      </w:r>
      <w:r>
        <w:rPr/>
        <w:t>thể</w:t>
      </w:r>
      <w:r>
        <w:rPr>
          <w:spacing w:val="-3"/>
        </w:rPr>
        <w:t> </w:t>
      </w:r>
      <w:r>
        <w:rPr/>
        <w:t>sau</w:t>
      </w:r>
      <w:r>
        <w:rPr>
          <w:spacing w:val="-3"/>
        </w:rPr>
        <w:t> </w:t>
      </w:r>
      <w:r>
        <w:rPr/>
        <w:t>khi</w:t>
      </w:r>
      <w:r>
        <w:rPr>
          <w:spacing w:val="-4"/>
        </w:rPr>
        <w:t> </w:t>
      </w:r>
      <w:r>
        <w:rPr/>
        <w:t>lội cắt</w:t>
      </w:r>
      <w:r>
        <w:rPr>
          <w:spacing w:val="-2"/>
        </w:rPr>
        <w:t> </w:t>
      </w:r>
      <w:r>
        <w:rPr/>
        <w:t>ngang</w:t>
      </w:r>
      <w:r>
        <w:rPr>
          <w:spacing w:val="-46"/>
        </w:rPr>
        <w:t> </w:t>
      </w:r>
      <w:r>
        <w:rPr/>
        <w:t>dòng</w:t>
      </w:r>
      <w:r>
        <w:rPr>
          <w:spacing w:val="-4"/>
        </w:rPr>
        <w:t> </w:t>
      </w:r>
      <w:r>
        <w:rPr/>
        <w:t>sông</w:t>
      </w:r>
      <w:r>
        <w:rPr>
          <w:spacing w:val="-3"/>
        </w:rPr>
        <w:t> </w:t>
      </w:r>
      <w:r>
        <w:rPr/>
        <w:t>Hằng</w:t>
      </w:r>
      <w:r>
        <w:rPr>
          <w:spacing w:val="-3"/>
        </w:rPr>
        <w:t> </w:t>
      </w:r>
      <w:r>
        <w:rPr/>
        <w:t>với</w:t>
      </w:r>
      <w:r>
        <w:rPr>
          <w:spacing w:val="-2"/>
        </w:rPr>
        <w:t> </w:t>
      </w:r>
      <w:r>
        <w:rPr/>
        <w:t>tay</w:t>
      </w:r>
      <w:r>
        <w:rPr>
          <w:spacing w:val="-3"/>
        </w:rPr>
        <w:t> </w:t>
      </w:r>
      <w:r>
        <w:rPr/>
        <w:t>của</w:t>
      </w:r>
      <w:r>
        <w:rPr>
          <w:spacing w:val="-4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ấy,</w:t>
      </w:r>
      <w:r>
        <w:rPr>
          <w:spacing w:val="-6"/>
        </w:rPr>
        <w:t> </w:t>
      </w:r>
      <w:r>
        <w:rPr/>
        <w:t>đến</w:t>
      </w:r>
      <w:r>
        <w:rPr>
          <w:spacing w:val="-6"/>
        </w:rPr>
        <w:t> </w:t>
      </w:r>
      <w:r>
        <w:rPr/>
        <w:t>được</w:t>
      </w:r>
      <w:r>
        <w:rPr>
          <w:spacing w:val="-3"/>
        </w:rPr>
        <w:t> </w:t>
      </w:r>
      <w:r>
        <w:rPr/>
        <w:t>bờ</w:t>
      </w:r>
      <w:r>
        <w:rPr>
          <w:spacing w:val="-8"/>
        </w:rPr>
        <w:t> </w:t>
      </w:r>
      <w:r>
        <w:rPr/>
        <w:t>bên</w:t>
      </w:r>
      <w:r>
        <w:rPr>
          <w:spacing w:val="-4"/>
        </w:rPr>
        <w:t> </w:t>
      </w:r>
      <w:r>
        <w:rPr/>
        <w:t>kia</w:t>
      </w:r>
      <w:r>
        <w:rPr>
          <w:spacing w:val="-4"/>
        </w:rPr>
        <w:t> </w:t>
      </w:r>
      <w:r>
        <w:rPr/>
        <w:t>an</w:t>
      </w:r>
      <w:r>
        <w:rPr>
          <w:spacing w:val="-46"/>
        </w:rPr>
        <w:t> </w:t>
      </w:r>
      <w:r>
        <w:rPr/>
        <w:t>toàn. Cũng vậy, bất cứ ai, khi được giảng pháp để được đoạn</w:t>
      </w:r>
      <w:r>
        <w:rPr>
          <w:spacing w:val="1"/>
        </w:rPr>
        <w:t> </w:t>
      </w:r>
      <w:r>
        <w:rPr/>
        <w:t>trừ thân kiến, nếu tâm của vị ấy thích thú, hoan hỷ, có định</w:t>
      </w:r>
      <w:r>
        <w:rPr>
          <w:spacing w:val="1"/>
        </w:rPr>
        <w:t> </w:t>
      </w:r>
      <w:r>
        <w:rPr/>
        <w:t>tĩnh, có giải thoát, thì vị ấy được xem là giống như người lực</w:t>
      </w:r>
      <w:r>
        <w:rPr>
          <w:spacing w:val="1"/>
        </w:rPr>
        <w:t> </w:t>
      </w:r>
      <w:r>
        <w:rPr/>
        <w:t>sĩ</w:t>
      </w:r>
      <w:r>
        <w:rPr>
          <w:spacing w:val="4"/>
        </w:rPr>
        <w:t> </w:t>
      </w:r>
      <w:r>
        <w:rPr/>
        <w:t>kia.</w:t>
      </w:r>
    </w:p>
    <w:p>
      <w:pPr>
        <w:pStyle w:val="ListParagraph"/>
        <w:numPr>
          <w:ilvl w:val="0"/>
          <w:numId w:val="114"/>
        </w:numPr>
        <w:tabs>
          <w:tab w:pos="764" w:val="left" w:leader="none"/>
        </w:tabs>
        <w:spacing w:line="244" w:lineRule="auto" w:before="70" w:after="0"/>
        <w:ind w:left="401" w:right="364" w:firstLine="141"/>
        <w:jc w:val="both"/>
        <w:rPr>
          <w:sz w:val="22"/>
        </w:rPr>
      </w:pPr>
      <w:r>
        <w:rPr>
          <w:sz w:val="22"/>
        </w:rPr>
        <w:t>Và này Ānanda, thế nào là con đường, thế nào là lộ trình</w:t>
      </w:r>
      <w:r>
        <w:rPr>
          <w:spacing w:val="1"/>
          <w:sz w:val="22"/>
        </w:rPr>
        <w:t> </w:t>
      </w:r>
      <w:r>
        <w:rPr>
          <w:sz w:val="22"/>
        </w:rPr>
        <w:t>đưa đến sự đoạn trừ năm hạ phần kiết sử? Ở đây, tỳ-khưu do</w:t>
      </w:r>
      <w:r>
        <w:rPr>
          <w:spacing w:val="-46"/>
          <w:sz w:val="22"/>
        </w:rPr>
        <w:t> </w:t>
      </w:r>
      <w:r>
        <w:rPr>
          <w:sz w:val="22"/>
        </w:rPr>
        <w:t>viễn ly các sinh y (</w:t>
      </w:r>
      <w:r>
        <w:rPr>
          <w:i/>
          <w:sz w:val="22"/>
        </w:rPr>
        <w:t>upadhiviveka</w:t>
      </w:r>
      <w:r>
        <w:rPr>
          <w:sz w:val="22"/>
        </w:rPr>
        <w:t>), do đoạn trừ các bất thiện</w:t>
      </w:r>
      <w:r>
        <w:rPr>
          <w:spacing w:val="1"/>
          <w:sz w:val="22"/>
        </w:rPr>
        <w:t> </w:t>
      </w:r>
      <w:r>
        <w:rPr>
          <w:sz w:val="22"/>
        </w:rPr>
        <w:t>pháp,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làm</w:t>
      </w:r>
      <w:r>
        <w:rPr>
          <w:spacing w:val="-7"/>
          <w:sz w:val="22"/>
        </w:rPr>
        <w:t> </w:t>
      </w:r>
      <w:r>
        <w:rPr>
          <w:sz w:val="22"/>
        </w:rPr>
        <w:t>cho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8"/>
          <w:sz w:val="22"/>
        </w:rPr>
        <w:t> </w:t>
      </w:r>
      <w:r>
        <w:rPr>
          <w:sz w:val="22"/>
        </w:rPr>
        <w:t>tịnh</w:t>
      </w:r>
      <w:r>
        <w:rPr>
          <w:spacing w:val="-8"/>
          <w:sz w:val="22"/>
        </w:rPr>
        <w:t> </w:t>
      </w:r>
      <w:r>
        <w:rPr>
          <w:sz w:val="22"/>
        </w:rPr>
        <w:t>thân</w:t>
      </w:r>
      <w:r>
        <w:rPr>
          <w:spacing w:val="-7"/>
          <w:sz w:val="22"/>
        </w:rPr>
        <w:t> </w:t>
      </w:r>
      <w:r>
        <w:rPr>
          <w:sz w:val="22"/>
        </w:rPr>
        <w:t>thô</w:t>
      </w:r>
      <w:r>
        <w:rPr>
          <w:spacing w:val="-7"/>
          <w:sz w:val="22"/>
        </w:rPr>
        <w:t> </w:t>
      </w:r>
      <w:r>
        <w:rPr>
          <w:sz w:val="22"/>
        </w:rPr>
        <w:t>ác</w:t>
      </w:r>
      <w:r>
        <w:rPr>
          <w:spacing w:val="-7"/>
          <w:sz w:val="22"/>
        </w:rPr>
        <w:t> </w:t>
      </w:r>
      <w:r>
        <w:rPr>
          <w:sz w:val="22"/>
        </w:rPr>
        <w:t>hành</w:t>
      </w:r>
      <w:r>
        <w:rPr>
          <w:spacing w:val="-7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cách</w:t>
      </w:r>
      <w:r>
        <w:rPr>
          <w:spacing w:val="-8"/>
          <w:sz w:val="22"/>
        </w:rPr>
        <w:t> </w:t>
      </w:r>
      <w:r>
        <w:rPr>
          <w:sz w:val="22"/>
        </w:rPr>
        <w:t>toàn</w:t>
      </w:r>
      <w:r>
        <w:rPr>
          <w:spacing w:val="-8"/>
          <w:sz w:val="22"/>
        </w:rPr>
        <w:t> </w:t>
      </w:r>
      <w:r>
        <w:rPr>
          <w:sz w:val="22"/>
        </w:rPr>
        <w:t>diện,</w:t>
      </w:r>
      <w:r>
        <w:rPr>
          <w:spacing w:val="-46"/>
          <w:sz w:val="22"/>
        </w:rPr>
        <w:t> </w:t>
      </w:r>
      <w:r>
        <w:rPr>
          <w:sz w:val="22"/>
        </w:rPr>
        <w:t>ly dục, ly bất thiện pháp, chứng và trú thiền-na thứ nhất, một</w:t>
      </w:r>
      <w:r>
        <w:rPr>
          <w:spacing w:val="-46"/>
          <w:sz w:val="22"/>
        </w:rPr>
        <w:t> </w:t>
      </w:r>
      <w:r>
        <w:rPr>
          <w:sz w:val="22"/>
        </w:rPr>
        <w:t>trạng</w:t>
      </w:r>
      <w:r>
        <w:rPr>
          <w:spacing w:val="4"/>
          <w:sz w:val="22"/>
        </w:rPr>
        <w:t> </w:t>
      </w:r>
      <w:r>
        <w:rPr>
          <w:sz w:val="22"/>
        </w:rPr>
        <w:t>thái</w:t>
      </w:r>
      <w:r>
        <w:rPr>
          <w:spacing w:val="5"/>
          <w:sz w:val="22"/>
        </w:rPr>
        <w:t> </w:t>
      </w:r>
      <w:r>
        <w:rPr>
          <w:sz w:val="22"/>
        </w:rPr>
        <w:t>hỷ</w:t>
      </w:r>
      <w:r>
        <w:rPr>
          <w:spacing w:val="3"/>
          <w:sz w:val="22"/>
        </w:rPr>
        <w:t> </w:t>
      </w:r>
      <w:r>
        <w:rPr>
          <w:sz w:val="22"/>
        </w:rPr>
        <w:t>lạc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ly</w:t>
      </w:r>
      <w:r>
        <w:rPr>
          <w:spacing w:val="4"/>
          <w:sz w:val="22"/>
        </w:rPr>
        <w:t> </w:t>
      </w:r>
      <w:r>
        <w:rPr>
          <w:sz w:val="22"/>
        </w:rPr>
        <w:t>dục</w:t>
      </w:r>
      <w:r>
        <w:rPr>
          <w:spacing w:val="2"/>
          <w:sz w:val="22"/>
        </w:rPr>
        <w:t> </w:t>
      </w:r>
      <w:r>
        <w:rPr>
          <w:sz w:val="22"/>
        </w:rPr>
        <w:t>sinh,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5"/>
          <w:sz w:val="22"/>
        </w:rPr>
        <w:t> </w:t>
      </w:r>
      <w:r>
        <w:rPr>
          <w:sz w:val="22"/>
        </w:rPr>
        <w:t>tầm,</w:t>
      </w:r>
      <w:r>
        <w:rPr>
          <w:spacing w:val="2"/>
          <w:sz w:val="22"/>
        </w:rPr>
        <w:t> </w:t>
      </w:r>
      <w:r>
        <w:rPr>
          <w:sz w:val="22"/>
        </w:rPr>
        <w:t>có</w:t>
      </w:r>
      <w:r>
        <w:rPr>
          <w:spacing w:val="5"/>
          <w:sz w:val="22"/>
        </w:rPr>
        <w:t> </w:t>
      </w:r>
      <w:r>
        <w:rPr>
          <w:sz w:val="22"/>
        </w:rPr>
        <w:t>tứ.</w:t>
      </w:r>
    </w:p>
    <w:p>
      <w:pPr>
        <w:pStyle w:val="BodyText"/>
        <w:spacing w:line="244" w:lineRule="auto" w:before="65"/>
        <w:ind w:right="364" w:firstLine="141"/>
      </w:pPr>
      <w:r>
        <w:rPr/>
        <w:t>Vị này chánh quán mọi sắc pháp, thọ pháp, tưởng pháp,</w:t>
      </w:r>
      <w:r>
        <w:rPr>
          <w:spacing w:val="1"/>
        </w:rPr>
        <w:t> </w:t>
      </w:r>
      <w:r>
        <w:rPr/>
        <w:t>hành pháp, thức pháp là vô thường, khổ, như bệnh, như cục</w:t>
      </w:r>
      <w:r>
        <w:rPr>
          <w:spacing w:val="1"/>
        </w:rPr>
        <w:t> </w:t>
      </w:r>
      <w:r>
        <w:rPr/>
        <w:t>bướu,</w:t>
      </w:r>
      <w:r>
        <w:rPr>
          <w:spacing w:val="-10"/>
        </w:rPr>
        <w:t> </w:t>
      </w:r>
      <w:r>
        <w:rPr/>
        <w:t>như</w:t>
      </w:r>
      <w:r>
        <w:rPr>
          <w:spacing w:val="-10"/>
        </w:rPr>
        <w:t> </w:t>
      </w:r>
      <w:r>
        <w:rPr/>
        <w:t>mũi</w:t>
      </w:r>
      <w:r>
        <w:rPr>
          <w:spacing w:val="-9"/>
        </w:rPr>
        <w:t> </w:t>
      </w:r>
      <w:r>
        <w:rPr/>
        <w:t>tên,</w:t>
      </w:r>
      <w:r>
        <w:rPr>
          <w:spacing w:val="-10"/>
        </w:rPr>
        <w:t> </w:t>
      </w:r>
      <w:r>
        <w:rPr/>
        <w:t>như</w:t>
      </w:r>
      <w:r>
        <w:rPr>
          <w:spacing w:val="-10"/>
        </w:rPr>
        <w:t> </w:t>
      </w:r>
      <w:r>
        <w:rPr/>
        <w:t>điều</w:t>
      </w:r>
      <w:r>
        <w:rPr>
          <w:spacing w:val="-11"/>
        </w:rPr>
        <w:t> </w:t>
      </w:r>
      <w:r>
        <w:rPr/>
        <w:t>bất</w:t>
      </w:r>
      <w:r>
        <w:rPr>
          <w:spacing w:val="-9"/>
        </w:rPr>
        <w:t> </w:t>
      </w:r>
      <w:r>
        <w:rPr/>
        <w:t>hạnh,</w:t>
      </w:r>
      <w:r>
        <w:rPr>
          <w:spacing w:val="-10"/>
        </w:rPr>
        <w:t> </w:t>
      </w:r>
      <w:r>
        <w:rPr/>
        <w:t>như</w:t>
      </w:r>
      <w:r>
        <w:rPr>
          <w:spacing w:val="-10"/>
        </w:rPr>
        <w:t> </w:t>
      </w:r>
      <w:r>
        <w:rPr/>
        <w:t>bệnh</w:t>
      </w:r>
      <w:r>
        <w:rPr>
          <w:spacing w:val="-10"/>
        </w:rPr>
        <w:t> </w:t>
      </w:r>
      <w:r>
        <w:rPr/>
        <w:t>chướng,</w:t>
      </w:r>
      <w:r>
        <w:rPr>
          <w:spacing w:val="-10"/>
        </w:rPr>
        <w:t> </w:t>
      </w:r>
      <w:r>
        <w:rPr/>
        <w:t>như</w:t>
      </w:r>
      <w:r>
        <w:rPr>
          <w:spacing w:val="-46"/>
        </w:rPr>
        <w:t> </w:t>
      </w:r>
      <w:r>
        <w:rPr/>
        <w:t>kẻ địch, như phá hoại, là không, là vô ngã. Vị này giải thoát</w:t>
      </w:r>
      <w:r>
        <w:rPr>
          <w:spacing w:val="1"/>
        </w:rPr>
        <w:t> </w:t>
      </w:r>
      <w:r>
        <w:rPr/>
        <w:t>tâm</w:t>
      </w:r>
      <w:r>
        <w:rPr>
          <w:spacing w:val="-4"/>
        </w:rPr>
        <w:t> </w:t>
      </w:r>
      <w:r>
        <w:rPr/>
        <w:t>khỏi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pháp</w:t>
      </w:r>
      <w:r>
        <w:rPr>
          <w:spacing w:val="-2"/>
        </w:rPr>
        <w:t> </w:t>
      </w:r>
      <w:r>
        <w:rPr/>
        <w:t>ấy.</w:t>
      </w:r>
      <w:r>
        <w:rPr>
          <w:spacing w:val="-3"/>
        </w:rPr>
        <w:t> </w:t>
      </w:r>
      <w:r>
        <w:rPr/>
        <w:t>Sau</w:t>
      </w:r>
      <w:r>
        <w:rPr>
          <w:spacing w:val="-7"/>
        </w:rPr>
        <w:t> </w:t>
      </w:r>
      <w:r>
        <w:rPr/>
        <w:t>khi</w:t>
      </w:r>
      <w:r>
        <w:rPr>
          <w:spacing w:val="-2"/>
        </w:rPr>
        <w:t> </w:t>
      </w:r>
      <w:r>
        <w:rPr/>
        <w:t>giải</w:t>
      </w:r>
      <w:r>
        <w:rPr>
          <w:spacing w:val="-3"/>
        </w:rPr>
        <w:t> </w:t>
      </w:r>
      <w:r>
        <w:rPr/>
        <w:t>thoát</w:t>
      </w:r>
      <w:r>
        <w:rPr>
          <w:spacing w:val="-4"/>
        </w:rPr>
        <w:t> </w:t>
      </w:r>
      <w:r>
        <w:rPr/>
        <w:t>tâm</w:t>
      </w:r>
      <w:r>
        <w:rPr>
          <w:spacing w:val="-3"/>
        </w:rPr>
        <w:t> </w:t>
      </w:r>
      <w:r>
        <w:rPr/>
        <w:t>khỏi</w:t>
      </w:r>
      <w:r>
        <w:rPr>
          <w:spacing w:val="-3"/>
        </w:rPr>
        <w:t> </w:t>
      </w:r>
      <w:r>
        <w:rPr/>
        <w:t>các</w:t>
      </w:r>
      <w:r>
        <w:rPr>
          <w:spacing w:val="-8"/>
        </w:rPr>
        <w:t> </w:t>
      </w:r>
      <w:r>
        <w:rPr/>
        <w:t>pháp</w:t>
      </w:r>
      <w:r>
        <w:rPr>
          <w:spacing w:val="-2"/>
        </w:rPr>
        <w:t> </w:t>
      </w:r>
      <w:r>
        <w:rPr/>
        <w:t>ấy,</w:t>
      </w:r>
    </w:p>
    <w:p>
      <w:pPr>
        <w:spacing w:after="0" w:line="244" w:lineRule="auto"/>
        <w:sectPr>
          <w:headerReference w:type="default" r:id="rId49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vị</w:t>
      </w:r>
      <w:r>
        <w:rPr>
          <w:spacing w:val="-8"/>
        </w:rPr>
        <w:t> </w:t>
      </w:r>
      <w:r>
        <w:rPr/>
        <w:t>ấy</w:t>
      </w:r>
      <w:r>
        <w:rPr>
          <w:spacing w:val="-11"/>
        </w:rPr>
        <w:t> </w:t>
      </w:r>
      <w:r>
        <w:rPr/>
        <w:t>tập</w:t>
      </w:r>
      <w:r>
        <w:rPr>
          <w:spacing w:val="-8"/>
        </w:rPr>
        <w:t> </w:t>
      </w:r>
      <w:r>
        <w:rPr/>
        <w:t>trung</w:t>
      </w:r>
      <w:r>
        <w:rPr>
          <w:spacing w:val="-9"/>
        </w:rPr>
        <w:t> </w:t>
      </w:r>
      <w:r>
        <w:rPr/>
        <w:t>tâm</w:t>
      </w:r>
      <w:r>
        <w:rPr>
          <w:spacing w:val="-9"/>
        </w:rPr>
        <w:t> </w:t>
      </w:r>
      <w:r>
        <w:rPr/>
        <w:t>vào</w:t>
      </w:r>
      <w:r>
        <w:rPr>
          <w:spacing w:val="-9"/>
        </w:rPr>
        <w:t> </w:t>
      </w:r>
      <w:r>
        <w:rPr/>
        <w:t>bất</w:t>
      </w:r>
      <w:r>
        <w:rPr>
          <w:spacing w:val="-8"/>
        </w:rPr>
        <w:t> </w:t>
      </w:r>
      <w:r>
        <w:rPr/>
        <w:t>tử</w:t>
      </w:r>
      <w:r>
        <w:rPr>
          <w:spacing w:val="-9"/>
        </w:rPr>
        <w:t> </w:t>
      </w:r>
      <w:r>
        <w:rPr/>
        <w:t>giới</w:t>
      </w:r>
      <w:r>
        <w:rPr>
          <w:spacing w:val="-8"/>
        </w:rPr>
        <w:t> </w:t>
      </w:r>
      <w:r>
        <w:rPr/>
        <w:t>(</w:t>
      </w:r>
      <w:r>
        <w:rPr>
          <w:i/>
        </w:rPr>
        <w:t>amatadhātu</w:t>
      </w:r>
      <w:r>
        <w:rPr/>
        <w:t>)</w:t>
      </w:r>
      <w:r>
        <w:rPr>
          <w:spacing w:val="-9"/>
        </w:rPr>
        <w:t> </w:t>
      </w:r>
      <w:r>
        <w:rPr/>
        <w:t>và</w:t>
      </w:r>
      <w:r>
        <w:rPr>
          <w:spacing w:val="-11"/>
        </w:rPr>
        <w:t> </w:t>
      </w:r>
      <w:r>
        <w:rPr/>
        <w:t>nghĩ</w:t>
      </w:r>
      <w:r>
        <w:rPr>
          <w:spacing w:val="-8"/>
        </w:rPr>
        <w:t> </w:t>
      </w:r>
      <w:r>
        <w:rPr/>
        <w:t>rằng:</w:t>
      </w:r>
      <w:r>
        <w:rPr>
          <w:spacing w:val="-46"/>
        </w:rPr>
        <w:t> </w:t>
      </w:r>
      <w:r>
        <w:rPr/>
        <w:t>“Ðây</w:t>
      </w:r>
      <w:r>
        <w:rPr>
          <w:spacing w:val="15"/>
        </w:rPr>
        <w:t> </w:t>
      </w:r>
      <w:r>
        <w:rPr/>
        <w:t>là</w:t>
      </w:r>
      <w:r>
        <w:rPr>
          <w:spacing w:val="13"/>
        </w:rPr>
        <w:t> </w:t>
      </w:r>
      <w:r>
        <w:rPr/>
        <w:t>tịch</w:t>
      </w:r>
      <w:r>
        <w:rPr>
          <w:spacing w:val="14"/>
        </w:rPr>
        <w:t> </w:t>
      </w:r>
      <w:r>
        <w:rPr/>
        <w:t>tịnh,</w:t>
      </w:r>
      <w:r>
        <w:rPr>
          <w:spacing w:val="15"/>
        </w:rPr>
        <w:t> </w:t>
      </w:r>
      <w:r>
        <w:rPr/>
        <w:t>đây</w:t>
      </w:r>
      <w:r>
        <w:rPr>
          <w:spacing w:val="15"/>
        </w:rPr>
        <w:t> </w:t>
      </w:r>
      <w:r>
        <w:rPr/>
        <w:t>là</w:t>
      </w:r>
      <w:r>
        <w:rPr>
          <w:spacing w:val="15"/>
        </w:rPr>
        <w:t> </w:t>
      </w:r>
      <w:r>
        <w:rPr/>
        <w:t>vi</w:t>
      </w:r>
      <w:r>
        <w:rPr>
          <w:spacing w:val="16"/>
        </w:rPr>
        <w:t> </w:t>
      </w:r>
      <w:r>
        <w:rPr/>
        <w:t>diệu,</w:t>
      </w:r>
      <w:r>
        <w:rPr>
          <w:spacing w:val="15"/>
        </w:rPr>
        <w:t> </w:t>
      </w:r>
      <w:r>
        <w:rPr/>
        <w:t>tức</w:t>
      </w:r>
      <w:r>
        <w:rPr>
          <w:spacing w:val="16"/>
        </w:rPr>
        <w:t> </w:t>
      </w:r>
      <w:r>
        <w:rPr/>
        <w:t>là</w:t>
      </w:r>
      <w:r>
        <w:rPr>
          <w:spacing w:val="15"/>
        </w:rPr>
        <w:t> </w:t>
      </w:r>
      <w:r>
        <w:rPr/>
        <w:t>sự</w:t>
      </w:r>
      <w:r>
        <w:rPr>
          <w:spacing w:val="15"/>
        </w:rPr>
        <w:t> </w:t>
      </w:r>
      <w:r>
        <w:rPr/>
        <w:t>an</w:t>
      </w:r>
      <w:r>
        <w:rPr>
          <w:spacing w:val="14"/>
        </w:rPr>
        <w:t> </w:t>
      </w:r>
      <w:r>
        <w:rPr/>
        <w:t>chỉ</w:t>
      </w:r>
      <w:r>
        <w:rPr>
          <w:spacing w:val="16"/>
        </w:rPr>
        <w:t> </w:t>
      </w:r>
      <w:r>
        <w:rPr/>
        <w:t>tất</w:t>
      </w:r>
      <w:r>
        <w:rPr>
          <w:spacing w:val="14"/>
        </w:rPr>
        <w:t> </w:t>
      </w:r>
      <w:r>
        <w:rPr/>
        <w:t>cả</w:t>
      </w:r>
      <w:r>
        <w:rPr>
          <w:spacing w:val="15"/>
        </w:rPr>
        <w:t> </w:t>
      </w:r>
      <w:r>
        <w:rPr/>
        <w:t>hành,</w:t>
      </w:r>
      <w:r>
        <w:rPr>
          <w:spacing w:val="-46"/>
        </w:rPr>
        <w:t> </w:t>
      </w:r>
      <w:r>
        <w:rPr/>
        <w:t>sự xả ly tất cả sinh y, sự ái diệt, vô tham, đoạn diệt, Niết-bàn”.</w:t>
      </w:r>
      <w:r>
        <w:rPr>
          <w:spacing w:val="-46"/>
        </w:rPr>
        <w:t> </w:t>
      </w:r>
      <w:r>
        <w:rPr/>
        <w:t>Nếu an trú vững chắc ở đây, vị này đạt đến sự đoạn tận các</w:t>
      </w:r>
      <w:r>
        <w:rPr>
          <w:spacing w:val="1"/>
        </w:rPr>
        <w:t> </w:t>
      </w:r>
      <w:r>
        <w:rPr/>
        <w:t>lậu hoặc. Nếu vị ấy không đạt đến sự đoạn tận các lậu hoặc,</w:t>
      </w:r>
      <w:r>
        <w:rPr>
          <w:spacing w:val="1"/>
        </w:rPr>
        <w:t> </w:t>
      </w:r>
      <w:r>
        <w:rPr/>
        <w:t>thì do sự tham Pháp, hỷ Pháp của mình, với sự đoạn tận năm</w:t>
      </w:r>
      <w:r>
        <w:rPr>
          <w:spacing w:val="1"/>
        </w:rPr>
        <w:t> </w:t>
      </w:r>
      <w:r>
        <w:rPr/>
        <w:t>hạ phần kiết sử, vị ấy được hóa sinh, nhập Niết-bàn ở đấy,</w:t>
      </w:r>
      <w:r>
        <w:rPr>
          <w:spacing w:val="1"/>
        </w:rPr>
        <w:t> </w:t>
      </w:r>
      <w:r>
        <w:rPr/>
        <w:t>không phải trở lui đời này nữa. Đây là con đường, đây là lộ</w:t>
      </w:r>
      <w:r>
        <w:rPr>
          <w:spacing w:val="1"/>
        </w:rPr>
        <w:t> </w:t>
      </w:r>
      <w:r>
        <w:rPr/>
        <w:t>trình</w:t>
      </w:r>
      <w:r>
        <w:rPr>
          <w:spacing w:val="1"/>
        </w:rPr>
        <w:t> </w:t>
      </w:r>
      <w:r>
        <w:rPr/>
        <w:t>đưa</w:t>
      </w:r>
      <w:r>
        <w:rPr>
          <w:spacing w:val="-2"/>
        </w:rPr>
        <w:t> </w:t>
      </w:r>
      <w:r>
        <w:rPr/>
        <w:t>đến sự</w:t>
      </w:r>
      <w:r>
        <w:rPr>
          <w:spacing w:val="1"/>
        </w:rPr>
        <w:t> </w:t>
      </w:r>
      <w:r>
        <w:rPr/>
        <w:t>đoạn</w:t>
      </w:r>
      <w:r>
        <w:rPr>
          <w:spacing w:val="1"/>
        </w:rPr>
        <w:t> </w:t>
      </w:r>
      <w:r>
        <w:rPr/>
        <w:t>trừ</w:t>
      </w:r>
      <w:r>
        <w:rPr>
          <w:spacing w:val="-1"/>
        </w:rPr>
        <w:t> </w:t>
      </w:r>
      <w:r>
        <w:rPr/>
        <w:t>năm</w:t>
      </w:r>
      <w:r>
        <w:rPr>
          <w:spacing w:val="2"/>
        </w:rPr>
        <w:t> </w:t>
      </w:r>
      <w:r>
        <w:rPr/>
        <w:t>hạ</w:t>
      </w:r>
      <w:r>
        <w:rPr>
          <w:spacing w:val="1"/>
        </w:rPr>
        <w:t> </w:t>
      </w:r>
      <w:r>
        <w:rPr/>
        <w:t>phần</w:t>
      </w:r>
      <w:r>
        <w:rPr>
          <w:spacing w:val="2"/>
        </w:rPr>
        <w:t> </w:t>
      </w:r>
      <w:r>
        <w:rPr/>
        <w:t>kiết</w:t>
      </w:r>
      <w:r>
        <w:rPr>
          <w:spacing w:val="2"/>
        </w:rPr>
        <w:t> </w:t>
      </w:r>
      <w:r>
        <w:rPr/>
        <w:t>sử.</w:t>
      </w:r>
    </w:p>
    <w:p>
      <w:pPr>
        <w:pStyle w:val="BodyText"/>
        <w:spacing w:line="244" w:lineRule="auto" w:before="69"/>
        <w:ind w:right="365" w:firstLine="141"/>
      </w:pPr>
      <w:r>
        <w:rPr/>
        <w:t>10-12. Lại nữa, này Ānanda, tỳ-khưu diệt tầm và tứ, chứng</w:t>
      </w:r>
      <w:r>
        <w:rPr>
          <w:spacing w:val="1"/>
        </w:rPr>
        <w:t> </w:t>
      </w:r>
      <w:r>
        <w:rPr/>
        <w:t>và trú thiền-na thứ hai, một trạng thái hỷ lạc do định sinh,</w:t>
      </w:r>
      <w:r>
        <w:rPr>
          <w:spacing w:val="1"/>
        </w:rPr>
        <w:t> </w:t>
      </w:r>
      <w:r>
        <w:rPr/>
        <w:t>không tầm, không tứ, nội tĩnh nhất tâm ... ly hỷ trú xả, chánh</w:t>
      </w:r>
      <w:r>
        <w:rPr>
          <w:spacing w:val="1"/>
        </w:rPr>
        <w:t> </w:t>
      </w:r>
      <w:r>
        <w:rPr/>
        <w:t>niệm tỉnh giác, thân cảm sự lạc thọ mà các bậc thánh gọi là xả</w:t>
      </w:r>
      <w:r>
        <w:rPr>
          <w:spacing w:val="-46"/>
        </w:rPr>
        <w:t> </w:t>
      </w:r>
      <w:r>
        <w:rPr/>
        <w:t>niệm lạc trú, chứng và an trú thiền-na thứ ba ... xả lạc, xả khổ,</w:t>
      </w:r>
      <w:r>
        <w:rPr>
          <w:spacing w:val="-46"/>
        </w:rPr>
        <w:t> </w:t>
      </w:r>
      <w:r>
        <w:rPr/>
        <w:t>diệt hỷ ưu đã cảm thọ từ trước, chứng và trú thiền-na thứ tư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khổ</w:t>
      </w:r>
      <w:r>
        <w:rPr>
          <w:spacing w:val="4"/>
        </w:rPr>
        <w:t> </w:t>
      </w:r>
      <w:r>
        <w:rPr/>
        <w:t>không</w:t>
      </w:r>
      <w:r>
        <w:rPr>
          <w:spacing w:val="4"/>
        </w:rPr>
        <w:t> </w:t>
      </w:r>
      <w:r>
        <w:rPr/>
        <w:t>lạc,</w:t>
      </w:r>
      <w:r>
        <w:rPr>
          <w:spacing w:val="5"/>
        </w:rPr>
        <w:t> </w:t>
      </w:r>
      <w:r>
        <w:rPr/>
        <w:t>xả</w:t>
      </w:r>
      <w:r>
        <w:rPr>
          <w:spacing w:val="1"/>
        </w:rPr>
        <w:t> </w:t>
      </w:r>
      <w:r>
        <w:rPr/>
        <w:t>niệm</w:t>
      </w:r>
      <w:r>
        <w:rPr>
          <w:spacing w:val="5"/>
        </w:rPr>
        <w:t> </w:t>
      </w:r>
      <w:r>
        <w:rPr/>
        <w:t>thanh</w:t>
      </w:r>
      <w:r>
        <w:rPr>
          <w:spacing w:val="3"/>
        </w:rPr>
        <w:t> </w:t>
      </w:r>
      <w:r>
        <w:rPr/>
        <w:t>tịnh.</w:t>
      </w:r>
    </w:p>
    <w:p>
      <w:pPr>
        <w:pStyle w:val="BodyText"/>
        <w:spacing w:line="244" w:lineRule="auto" w:before="66"/>
        <w:ind w:right="365" w:firstLine="141"/>
      </w:pPr>
      <w:r>
        <w:rPr/>
        <w:t>Vị này chánh quán mọi sắc pháp, thọ pháp, tưởng pháp,</w:t>
      </w:r>
      <w:r>
        <w:rPr>
          <w:spacing w:val="1"/>
        </w:rPr>
        <w:t> </w:t>
      </w:r>
      <w:r>
        <w:rPr/>
        <w:t>hành pháp, thức pháp là vô thường, khổ, ..., là vô ngã. Vị này</w:t>
      </w:r>
      <w:r>
        <w:rPr>
          <w:spacing w:val="1"/>
        </w:rPr>
        <w:t> </w:t>
      </w:r>
      <w:r>
        <w:rPr/>
        <w:t>giải thoát tâm khỏi các pháp ấy. Sau khi giải thoát tâm khỏi</w:t>
      </w:r>
      <w:r>
        <w:rPr>
          <w:spacing w:val="1"/>
        </w:rPr>
        <w:t> </w:t>
      </w:r>
      <w:r>
        <w:rPr/>
        <w:t>các</w:t>
      </w:r>
      <w:r>
        <w:rPr>
          <w:spacing w:val="-3"/>
        </w:rPr>
        <w:t> </w:t>
      </w:r>
      <w:r>
        <w:rPr/>
        <w:t>pháp</w:t>
      </w:r>
      <w:r>
        <w:rPr>
          <w:spacing w:val="-2"/>
        </w:rPr>
        <w:t> </w:t>
      </w:r>
      <w:r>
        <w:rPr/>
        <w:t>ấy,</w:t>
      </w:r>
      <w:r>
        <w:rPr>
          <w:spacing w:val="-4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4"/>
        </w:rPr>
        <w:t> </w:t>
      </w:r>
      <w:r>
        <w:rPr/>
        <w:t>tập</w:t>
      </w:r>
      <w:r>
        <w:rPr>
          <w:spacing w:val="-1"/>
        </w:rPr>
        <w:t> </w:t>
      </w:r>
      <w:r>
        <w:rPr/>
        <w:t>trung</w:t>
      </w:r>
      <w:r>
        <w:rPr>
          <w:spacing w:val="-1"/>
        </w:rPr>
        <w:t> </w:t>
      </w:r>
      <w:r>
        <w:rPr/>
        <w:t>tâm</w:t>
      </w:r>
      <w:r>
        <w:rPr>
          <w:spacing w:val="-3"/>
        </w:rPr>
        <w:t> </w:t>
      </w:r>
      <w:r>
        <w:rPr/>
        <w:t>vào</w:t>
      </w:r>
      <w:r>
        <w:rPr>
          <w:spacing w:val="-4"/>
        </w:rPr>
        <w:t> </w:t>
      </w:r>
      <w:r>
        <w:rPr/>
        <w:t>bất</w:t>
      </w:r>
      <w:r>
        <w:rPr>
          <w:spacing w:val="-3"/>
        </w:rPr>
        <w:t> </w:t>
      </w:r>
      <w:r>
        <w:rPr/>
        <w:t>tử</w:t>
      </w:r>
      <w:r>
        <w:rPr>
          <w:spacing w:val="-1"/>
        </w:rPr>
        <w:t> </w:t>
      </w:r>
      <w:r>
        <w:rPr/>
        <w:t>giới</w:t>
      </w:r>
      <w:r>
        <w:rPr>
          <w:spacing w:val="-1"/>
        </w:rPr>
        <w:t> </w:t>
      </w:r>
      <w:r>
        <w:rPr/>
        <w:t>(</w:t>
      </w:r>
      <w:r>
        <w:rPr>
          <w:i/>
        </w:rPr>
        <w:t>amatadhātu</w:t>
      </w:r>
      <w:r>
        <w:rPr/>
        <w:t>)</w:t>
      </w:r>
    </w:p>
    <w:p>
      <w:pPr>
        <w:pStyle w:val="BodyText"/>
        <w:spacing w:line="244" w:lineRule="auto" w:before="4"/>
        <w:ind w:right="369"/>
      </w:pPr>
      <w:r>
        <w:rPr/>
        <w:t>... Đây là con đường, đây là lộ trình đưa đến sự đoạn trừ năm</w:t>
      </w:r>
      <w:r>
        <w:rPr>
          <w:spacing w:val="1"/>
        </w:rPr>
        <w:t> </w:t>
      </w:r>
      <w:r>
        <w:rPr>
          <w:w w:val="105"/>
        </w:rPr>
        <w:t>hạ phần kiết sử.</w:t>
      </w:r>
    </w:p>
    <w:p>
      <w:pPr>
        <w:pStyle w:val="ListParagraph"/>
        <w:numPr>
          <w:ilvl w:val="0"/>
          <w:numId w:val="115"/>
        </w:numPr>
        <w:tabs>
          <w:tab w:pos="884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Lại nữa, này Ānanda, tỳ-khưu vượt lên mọi sắc tưởng,</w:t>
      </w:r>
      <w:r>
        <w:rPr>
          <w:spacing w:val="1"/>
          <w:sz w:val="22"/>
        </w:rPr>
        <w:t> </w:t>
      </w:r>
      <w:r>
        <w:rPr>
          <w:sz w:val="22"/>
        </w:rPr>
        <w:t>diệt</w:t>
      </w:r>
      <w:r>
        <w:rPr>
          <w:spacing w:val="-4"/>
          <w:sz w:val="22"/>
        </w:rPr>
        <w:t> </w:t>
      </w:r>
      <w:r>
        <w:rPr>
          <w:sz w:val="22"/>
        </w:rPr>
        <w:t>trừ</w:t>
      </w:r>
      <w:r>
        <w:rPr>
          <w:spacing w:val="-4"/>
          <w:sz w:val="22"/>
        </w:rPr>
        <w:t> </w:t>
      </w:r>
      <w:r>
        <w:rPr>
          <w:sz w:val="22"/>
        </w:rPr>
        <w:t>mọi</w:t>
      </w:r>
      <w:r>
        <w:rPr>
          <w:spacing w:val="-4"/>
          <w:sz w:val="22"/>
        </w:rPr>
        <w:t> </w:t>
      </w:r>
      <w:r>
        <w:rPr>
          <w:sz w:val="22"/>
        </w:rPr>
        <w:t>chướng</w:t>
      </w:r>
      <w:r>
        <w:rPr>
          <w:spacing w:val="-4"/>
          <w:sz w:val="22"/>
        </w:rPr>
        <w:t> </w:t>
      </w:r>
      <w:r>
        <w:rPr>
          <w:sz w:val="22"/>
        </w:rPr>
        <w:t>ngại</w:t>
      </w:r>
      <w:r>
        <w:rPr>
          <w:spacing w:val="-3"/>
          <w:sz w:val="22"/>
        </w:rPr>
        <w:t> </w:t>
      </w:r>
      <w:r>
        <w:rPr>
          <w:sz w:val="22"/>
        </w:rPr>
        <w:t>tưởng,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tác</w:t>
      </w:r>
      <w:r>
        <w:rPr>
          <w:spacing w:val="-3"/>
          <w:sz w:val="22"/>
        </w:rPr>
        <w:t> </w:t>
      </w:r>
      <w:r>
        <w:rPr>
          <w:sz w:val="22"/>
        </w:rPr>
        <w:t>ý</w:t>
      </w:r>
      <w:r>
        <w:rPr>
          <w:spacing w:val="-4"/>
          <w:sz w:val="22"/>
        </w:rPr>
        <w:t> </w:t>
      </w:r>
      <w:r>
        <w:rPr>
          <w:sz w:val="22"/>
        </w:rPr>
        <w:t>đối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dị</w:t>
      </w:r>
      <w:r>
        <w:rPr>
          <w:spacing w:val="-3"/>
          <w:sz w:val="22"/>
        </w:rPr>
        <w:t> </w:t>
      </w:r>
      <w:r>
        <w:rPr>
          <w:sz w:val="22"/>
        </w:rPr>
        <w:t>tưởng,</w:t>
      </w:r>
      <w:r>
        <w:rPr>
          <w:spacing w:val="-46"/>
          <w:sz w:val="22"/>
        </w:rPr>
        <w:t> </w:t>
      </w:r>
      <w:r>
        <w:rPr>
          <w:sz w:val="22"/>
        </w:rPr>
        <w:t>vị tỳ-khưu nghĩ rằng: “Hư không là vô biên”, chứng và trú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biên</w:t>
      </w:r>
      <w:r>
        <w:rPr>
          <w:spacing w:val="2"/>
          <w:sz w:val="22"/>
        </w:rPr>
        <w:t> </w:t>
      </w:r>
      <w:r>
        <w:rPr>
          <w:sz w:val="22"/>
        </w:rPr>
        <w:t>xứ.</w:t>
      </w:r>
    </w:p>
    <w:p>
      <w:pPr>
        <w:pStyle w:val="BodyText"/>
        <w:spacing w:line="244" w:lineRule="auto" w:before="64"/>
        <w:ind w:right="364" w:firstLine="141"/>
      </w:pPr>
      <w:r>
        <w:rPr/>
        <w:t>Vị này chánh quán mọi thọ pháp, tưởng pháp, hành pháp,</w:t>
      </w:r>
      <w:r>
        <w:rPr>
          <w:spacing w:val="1"/>
        </w:rPr>
        <w:t> </w:t>
      </w:r>
      <w:r>
        <w:rPr/>
        <w:t>thức pháp là vô thường, khổ, ..., là vô ngã. Vị này giải thoát</w:t>
      </w:r>
      <w:r>
        <w:rPr>
          <w:spacing w:val="1"/>
        </w:rPr>
        <w:t> </w:t>
      </w:r>
      <w:r>
        <w:rPr/>
        <w:t>tâm</w:t>
      </w:r>
      <w:r>
        <w:rPr>
          <w:spacing w:val="-4"/>
        </w:rPr>
        <w:t> </w:t>
      </w:r>
      <w:r>
        <w:rPr/>
        <w:t>khỏi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pháp</w:t>
      </w:r>
      <w:r>
        <w:rPr>
          <w:spacing w:val="-2"/>
        </w:rPr>
        <w:t> </w:t>
      </w:r>
      <w:r>
        <w:rPr/>
        <w:t>ấy.</w:t>
      </w:r>
      <w:r>
        <w:rPr>
          <w:spacing w:val="-3"/>
        </w:rPr>
        <w:t> </w:t>
      </w:r>
      <w:r>
        <w:rPr/>
        <w:t>Sau</w:t>
      </w:r>
      <w:r>
        <w:rPr>
          <w:spacing w:val="-7"/>
        </w:rPr>
        <w:t> </w:t>
      </w:r>
      <w:r>
        <w:rPr/>
        <w:t>khi</w:t>
      </w:r>
      <w:r>
        <w:rPr>
          <w:spacing w:val="-2"/>
        </w:rPr>
        <w:t> </w:t>
      </w:r>
      <w:r>
        <w:rPr/>
        <w:t>giải</w:t>
      </w:r>
      <w:r>
        <w:rPr>
          <w:spacing w:val="-3"/>
        </w:rPr>
        <w:t> </w:t>
      </w:r>
      <w:r>
        <w:rPr/>
        <w:t>thoát</w:t>
      </w:r>
      <w:r>
        <w:rPr>
          <w:spacing w:val="-4"/>
        </w:rPr>
        <w:t> </w:t>
      </w:r>
      <w:r>
        <w:rPr/>
        <w:t>tâm</w:t>
      </w:r>
      <w:r>
        <w:rPr>
          <w:spacing w:val="-3"/>
        </w:rPr>
        <w:t> </w:t>
      </w:r>
      <w:r>
        <w:rPr/>
        <w:t>khỏi</w:t>
      </w:r>
      <w:r>
        <w:rPr>
          <w:spacing w:val="-3"/>
        </w:rPr>
        <w:t> </w:t>
      </w:r>
      <w:r>
        <w:rPr/>
        <w:t>các</w:t>
      </w:r>
      <w:r>
        <w:rPr>
          <w:spacing w:val="-8"/>
        </w:rPr>
        <w:t> </w:t>
      </w:r>
      <w:r>
        <w:rPr/>
        <w:t>pháp</w:t>
      </w:r>
      <w:r>
        <w:rPr>
          <w:spacing w:val="-2"/>
        </w:rPr>
        <w:t> </w:t>
      </w:r>
      <w:r>
        <w:rPr/>
        <w:t>ấy,</w:t>
      </w:r>
      <w:r>
        <w:rPr>
          <w:spacing w:val="-47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5"/>
        </w:rPr>
        <w:t> </w:t>
      </w:r>
      <w:r>
        <w:rPr/>
        <w:t>tập</w:t>
      </w:r>
      <w:r>
        <w:rPr>
          <w:spacing w:val="-5"/>
        </w:rPr>
        <w:t> </w:t>
      </w:r>
      <w:r>
        <w:rPr/>
        <w:t>trung</w:t>
      </w:r>
      <w:r>
        <w:rPr>
          <w:spacing w:val="-2"/>
        </w:rPr>
        <w:t> </w:t>
      </w:r>
      <w:r>
        <w:rPr/>
        <w:t>tâm</w:t>
      </w:r>
      <w:r>
        <w:rPr>
          <w:spacing w:val="-4"/>
        </w:rPr>
        <w:t> </w:t>
      </w:r>
      <w:r>
        <w:rPr/>
        <w:t>vào</w:t>
      </w:r>
      <w:r>
        <w:rPr>
          <w:spacing w:val="-4"/>
        </w:rPr>
        <w:t> </w:t>
      </w:r>
      <w:r>
        <w:rPr/>
        <w:t>bất</w:t>
      </w:r>
      <w:r>
        <w:rPr>
          <w:spacing w:val="-3"/>
        </w:rPr>
        <w:t> </w:t>
      </w:r>
      <w:r>
        <w:rPr/>
        <w:t>tử</w:t>
      </w:r>
      <w:r>
        <w:rPr>
          <w:spacing w:val="-2"/>
        </w:rPr>
        <w:t> </w:t>
      </w:r>
      <w:r>
        <w:rPr/>
        <w:t>giới</w:t>
      </w:r>
      <w:r>
        <w:rPr>
          <w:spacing w:val="-3"/>
        </w:rPr>
        <w:t> </w:t>
      </w:r>
      <w:r>
        <w:rPr/>
        <w:t>(</w:t>
      </w:r>
      <w:r>
        <w:rPr>
          <w:i/>
        </w:rPr>
        <w:t>amatadhātu</w:t>
      </w:r>
      <w:r>
        <w:rPr/>
        <w:t>)</w:t>
      </w:r>
      <w:r>
        <w:rPr>
          <w:spacing w:val="-2"/>
        </w:rPr>
        <w:t> </w:t>
      </w:r>
      <w:r>
        <w:rPr/>
        <w:t>...</w:t>
      </w:r>
      <w:r>
        <w:rPr>
          <w:spacing w:val="-5"/>
        </w:rPr>
        <w:t> </w:t>
      </w:r>
      <w:r>
        <w:rPr/>
        <w:t>Đây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con</w:t>
      </w:r>
      <w:r>
        <w:rPr>
          <w:spacing w:val="-46"/>
        </w:rPr>
        <w:t> </w:t>
      </w:r>
      <w:r>
        <w:rPr/>
        <w:t>đường, đây là lộ trình đưa đến sự đoạn trừ năm hạ phần kiết</w:t>
      </w:r>
      <w:r>
        <w:rPr>
          <w:spacing w:val="1"/>
        </w:rPr>
        <w:t> </w:t>
      </w:r>
      <w:r>
        <w:rPr/>
        <w:t>sử.</w:t>
      </w:r>
    </w:p>
    <w:p>
      <w:pPr>
        <w:pStyle w:val="ListParagraph"/>
        <w:numPr>
          <w:ilvl w:val="0"/>
          <w:numId w:val="115"/>
        </w:numPr>
        <w:tabs>
          <w:tab w:pos="889" w:val="left" w:leader="none"/>
        </w:tabs>
        <w:spacing w:line="240" w:lineRule="auto" w:before="66" w:after="0"/>
        <w:ind w:left="888" w:right="0" w:hanging="347"/>
        <w:jc w:val="both"/>
        <w:rPr>
          <w:sz w:val="22"/>
        </w:rPr>
      </w:pPr>
      <w:r>
        <w:rPr>
          <w:sz w:val="22"/>
        </w:rPr>
        <w:t>Lại</w:t>
      </w:r>
      <w:r>
        <w:rPr>
          <w:spacing w:val="32"/>
          <w:sz w:val="22"/>
        </w:rPr>
        <w:t> </w:t>
      </w:r>
      <w:r>
        <w:rPr>
          <w:sz w:val="22"/>
        </w:rPr>
        <w:t>nữa,</w:t>
      </w:r>
      <w:r>
        <w:rPr>
          <w:spacing w:val="31"/>
          <w:sz w:val="22"/>
        </w:rPr>
        <w:t> </w:t>
      </w:r>
      <w:r>
        <w:rPr>
          <w:sz w:val="22"/>
        </w:rPr>
        <w:t>này</w:t>
      </w:r>
      <w:r>
        <w:rPr>
          <w:spacing w:val="32"/>
          <w:sz w:val="22"/>
        </w:rPr>
        <w:t> </w:t>
      </w:r>
      <w:r>
        <w:rPr>
          <w:sz w:val="22"/>
        </w:rPr>
        <w:t>Ānanda,</w:t>
      </w:r>
      <w:r>
        <w:rPr>
          <w:spacing w:val="29"/>
          <w:sz w:val="22"/>
        </w:rPr>
        <w:t> </w:t>
      </w:r>
      <w:r>
        <w:rPr>
          <w:sz w:val="22"/>
        </w:rPr>
        <w:t>tỳ-khưu</w:t>
      </w:r>
      <w:r>
        <w:rPr>
          <w:spacing w:val="32"/>
          <w:sz w:val="22"/>
        </w:rPr>
        <w:t> </w:t>
      </w:r>
      <w:r>
        <w:rPr>
          <w:sz w:val="22"/>
        </w:rPr>
        <w:t>vượt</w:t>
      </w:r>
      <w:r>
        <w:rPr>
          <w:spacing w:val="31"/>
          <w:sz w:val="22"/>
        </w:rPr>
        <w:t> </w:t>
      </w:r>
      <w:r>
        <w:rPr>
          <w:sz w:val="22"/>
        </w:rPr>
        <w:t>lên</w:t>
      </w:r>
      <w:r>
        <w:rPr>
          <w:spacing w:val="30"/>
          <w:sz w:val="22"/>
        </w:rPr>
        <w:t> </w:t>
      </w:r>
      <w:r>
        <w:rPr>
          <w:sz w:val="22"/>
        </w:rPr>
        <w:t>mọi</w:t>
      </w:r>
      <w:r>
        <w:rPr>
          <w:spacing w:val="33"/>
          <w:sz w:val="22"/>
        </w:rPr>
        <w:t> </w:t>
      </w:r>
      <w:r>
        <w:rPr>
          <w:sz w:val="22"/>
        </w:rPr>
        <w:t>không</w:t>
      </w:r>
      <w:r>
        <w:rPr>
          <w:spacing w:val="31"/>
          <w:sz w:val="22"/>
        </w:rPr>
        <w:t> </w:t>
      </w:r>
      <w:r>
        <w:rPr>
          <w:sz w:val="22"/>
        </w:rPr>
        <w:t>vô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49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biên xứ, nghĩ rằng: “Thức là vô biên”, chứng và trú thức vô</w:t>
      </w:r>
      <w:r>
        <w:rPr>
          <w:spacing w:val="1"/>
        </w:rPr>
        <w:t> </w:t>
      </w:r>
      <w:r>
        <w:rPr/>
        <w:t>biên</w:t>
      </w:r>
      <w:r>
        <w:rPr>
          <w:spacing w:val="1"/>
        </w:rPr>
        <w:t> </w:t>
      </w:r>
      <w:r>
        <w:rPr/>
        <w:t>xứ.</w:t>
      </w:r>
    </w:p>
    <w:p>
      <w:pPr>
        <w:pStyle w:val="BodyText"/>
        <w:spacing w:line="244" w:lineRule="auto" w:before="62"/>
        <w:ind w:right="364" w:firstLine="141"/>
      </w:pPr>
      <w:r>
        <w:rPr/>
        <w:t>Vị này chánh quán mọi thọ pháp, tưởng pháp, hành pháp,</w:t>
      </w:r>
      <w:r>
        <w:rPr>
          <w:spacing w:val="1"/>
        </w:rPr>
        <w:t> </w:t>
      </w:r>
      <w:r>
        <w:rPr/>
        <w:t>thức pháp là vô thường, khổ, ..., là vô ngã. Vị này giải thoát</w:t>
      </w:r>
      <w:r>
        <w:rPr>
          <w:spacing w:val="1"/>
        </w:rPr>
        <w:t> </w:t>
      </w:r>
      <w:r>
        <w:rPr/>
        <w:t>tâm</w:t>
      </w:r>
      <w:r>
        <w:rPr>
          <w:spacing w:val="-4"/>
        </w:rPr>
        <w:t> </w:t>
      </w:r>
      <w:r>
        <w:rPr/>
        <w:t>khỏi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pháp</w:t>
      </w:r>
      <w:r>
        <w:rPr>
          <w:spacing w:val="-2"/>
        </w:rPr>
        <w:t> </w:t>
      </w:r>
      <w:r>
        <w:rPr/>
        <w:t>ấy.</w:t>
      </w:r>
      <w:r>
        <w:rPr>
          <w:spacing w:val="-3"/>
        </w:rPr>
        <w:t> </w:t>
      </w:r>
      <w:r>
        <w:rPr/>
        <w:t>Sau</w:t>
      </w:r>
      <w:r>
        <w:rPr>
          <w:spacing w:val="-7"/>
        </w:rPr>
        <w:t> </w:t>
      </w:r>
      <w:r>
        <w:rPr/>
        <w:t>khi</w:t>
      </w:r>
      <w:r>
        <w:rPr>
          <w:spacing w:val="-2"/>
        </w:rPr>
        <w:t> </w:t>
      </w:r>
      <w:r>
        <w:rPr/>
        <w:t>giải</w:t>
      </w:r>
      <w:r>
        <w:rPr>
          <w:spacing w:val="-3"/>
        </w:rPr>
        <w:t> </w:t>
      </w:r>
      <w:r>
        <w:rPr/>
        <w:t>thoát</w:t>
      </w:r>
      <w:r>
        <w:rPr>
          <w:spacing w:val="-4"/>
        </w:rPr>
        <w:t> </w:t>
      </w:r>
      <w:r>
        <w:rPr/>
        <w:t>tâm</w:t>
      </w:r>
      <w:r>
        <w:rPr>
          <w:spacing w:val="-3"/>
        </w:rPr>
        <w:t> </w:t>
      </w:r>
      <w:r>
        <w:rPr/>
        <w:t>khỏi</w:t>
      </w:r>
      <w:r>
        <w:rPr>
          <w:spacing w:val="-3"/>
        </w:rPr>
        <w:t> </w:t>
      </w:r>
      <w:r>
        <w:rPr/>
        <w:t>các</w:t>
      </w:r>
      <w:r>
        <w:rPr>
          <w:spacing w:val="-8"/>
        </w:rPr>
        <w:t> </w:t>
      </w:r>
      <w:r>
        <w:rPr/>
        <w:t>pháp</w:t>
      </w:r>
      <w:r>
        <w:rPr>
          <w:spacing w:val="-2"/>
        </w:rPr>
        <w:t> </w:t>
      </w:r>
      <w:r>
        <w:rPr/>
        <w:t>ấy,</w:t>
      </w:r>
      <w:r>
        <w:rPr>
          <w:spacing w:val="-47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</w:t>
      </w:r>
      <w:r>
        <w:rPr>
          <w:spacing w:val="-5"/>
        </w:rPr>
        <w:t> </w:t>
      </w:r>
      <w:r>
        <w:rPr/>
        <w:t>tập</w:t>
      </w:r>
      <w:r>
        <w:rPr>
          <w:spacing w:val="-5"/>
        </w:rPr>
        <w:t> </w:t>
      </w:r>
      <w:r>
        <w:rPr/>
        <w:t>trung</w:t>
      </w:r>
      <w:r>
        <w:rPr>
          <w:spacing w:val="-2"/>
        </w:rPr>
        <w:t> </w:t>
      </w:r>
      <w:r>
        <w:rPr/>
        <w:t>tâm</w:t>
      </w:r>
      <w:r>
        <w:rPr>
          <w:spacing w:val="-4"/>
        </w:rPr>
        <w:t> </w:t>
      </w:r>
      <w:r>
        <w:rPr/>
        <w:t>vào</w:t>
      </w:r>
      <w:r>
        <w:rPr>
          <w:spacing w:val="-4"/>
        </w:rPr>
        <w:t> </w:t>
      </w:r>
      <w:r>
        <w:rPr/>
        <w:t>bất</w:t>
      </w:r>
      <w:r>
        <w:rPr>
          <w:spacing w:val="-3"/>
        </w:rPr>
        <w:t> </w:t>
      </w:r>
      <w:r>
        <w:rPr/>
        <w:t>tử</w:t>
      </w:r>
      <w:r>
        <w:rPr>
          <w:spacing w:val="-2"/>
        </w:rPr>
        <w:t> </w:t>
      </w:r>
      <w:r>
        <w:rPr/>
        <w:t>giới</w:t>
      </w:r>
      <w:r>
        <w:rPr>
          <w:spacing w:val="-3"/>
        </w:rPr>
        <w:t> </w:t>
      </w:r>
      <w:r>
        <w:rPr/>
        <w:t>(</w:t>
      </w:r>
      <w:r>
        <w:rPr>
          <w:i/>
        </w:rPr>
        <w:t>amatadhātu</w:t>
      </w:r>
      <w:r>
        <w:rPr/>
        <w:t>)</w:t>
      </w:r>
      <w:r>
        <w:rPr>
          <w:spacing w:val="-2"/>
        </w:rPr>
        <w:t> </w:t>
      </w:r>
      <w:r>
        <w:rPr/>
        <w:t>...</w:t>
      </w:r>
      <w:r>
        <w:rPr>
          <w:spacing w:val="-5"/>
        </w:rPr>
        <w:t> </w:t>
      </w:r>
      <w:r>
        <w:rPr/>
        <w:t>Đây</w:t>
      </w:r>
      <w:r>
        <w:rPr>
          <w:spacing w:val="-3"/>
        </w:rPr>
        <w:t> </w:t>
      </w:r>
      <w:r>
        <w:rPr/>
        <w:t>là</w:t>
      </w:r>
      <w:r>
        <w:rPr>
          <w:spacing w:val="-3"/>
        </w:rPr>
        <w:t> </w:t>
      </w:r>
      <w:r>
        <w:rPr/>
        <w:t>con</w:t>
      </w:r>
      <w:r>
        <w:rPr>
          <w:spacing w:val="-46"/>
        </w:rPr>
        <w:t> </w:t>
      </w:r>
      <w:r>
        <w:rPr/>
        <w:t>đường, đây là lộ trình đưa đến sự đoạn trừ năm hạ phần kiết</w:t>
      </w:r>
      <w:r>
        <w:rPr>
          <w:spacing w:val="1"/>
        </w:rPr>
        <w:t> </w:t>
      </w:r>
      <w:r>
        <w:rPr/>
        <w:t>sử.</w:t>
      </w:r>
    </w:p>
    <w:p>
      <w:pPr>
        <w:pStyle w:val="ListParagraph"/>
        <w:numPr>
          <w:ilvl w:val="0"/>
          <w:numId w:val="115"/>
        </w:numPr>
        <w:tabs>
          <w:tab w:pos="863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Lại nữa, này Ānanda, tỳ-khưu vượt lên mọi thức vô biên</w:t>
      </w:r>
      <w:r>
        <w:rPr>
          <w:spacing w:val="-46"/>
          <w:sz w:val="22"/>
        </w:rPr>
        <w:t> </w:t>
      </w:r>
      <w:r>
        <w:rPr>
          <w:sz w:val="22"/>
        </w:rPr>
        <w:t>xứ,</w:t>
      </w:r>
      <w:r>
        <w:rPr>
          <w:spacing w:val="7"/>
          <w:sz w:val="22"/>
        </w:rPr>
        <w:t> </w:t>
      </w:r>
      <w:r>
        <w:rPr>
          <w:sz w:val="22"/>
        </w:rPr>
        <w:t>nghĩ</w:t>
      </w:r>
      <w:r>
        <w:rPr>
          <w:spacing w:val="6"/>
          <w:sz w:val="22"/>
        </w:rPr>
        <w:t> </w:t>
      </w:r>
      <w:r>
        <w:rPr>
          <w:sz w:val="22"/>
        </w:rPr>
        <w:t>rằng:</w:t>
      </w:r>
      <w:r>
        <w:rPr>
          <w:spacing w:val="6"/>
          <w:sz w:val="22"/>
        </w:rPr>
        <w:t> </w:t>
      </w:r>
      <w:r>
        <w:rPr>
          <w:sz w:val="22"/>
        </w:rPr>
        <w:t>“Không</w:t>
      </w:r>
      <w:r>
        <w:rPr>
          <w:spacing w:val="8"/>
          <w:sz w:val="22"/>
        </w:rPr>
        <w:t> </w:t>
      </w:r>
      <w:r>
        <w:rPr>
          <w:sz w:val="22"/>
        </w:rPr>
        <w:t>có</w:t>
      </w:r>
      <w:r>
        <w:rPr>
          <w:spacing w:val="5"/>
          <w:sz w:val="22"/>
        </w:rPr>
        <w:t> </w:t>
      </w:r>
      <w:r>
        <w:rPr>
          <w:sz w:val="22"/>
        </w:rPr>
        <w:t>vật</w:t>
      </w:r>
      <w:r>
        <w:rPr>
          <w:spacing w:val="8"/>
          <w:sz w:val="22"/>
        </w:rPr>
        <w:t> </w:t>
      </w:r>
      <w:r>
        <w:rPr>
          <w:sz w:val="22"/>
        </w:rPr>
        <w:t>gì”,</w:t>
      </w:r>
      <w:r>
        <w:rPr>
          <w:spacing w:val="6"/>
          <w:sz w:val="22"/>
        </w:rPr>
        <w:t> </w:t>
      </w:r>
      <w:r>
        <w:rPr>
          <w:sz w:val="22"/>
        </w:rPr>
        <w:t>chứng</w:t>
      </w:r>
      <w:r>
        <w:rPr>
          <w:spacing w:val="8"/>
          <w:sz w:val="22"/>
        </w:rPr>
        <w:t> </w:t>
      </w:r>
      <w:r>
        <w:rPr>
          <w:sz w:val="22"/>
        </w:rPr>
        <w:t>và</w:t>
      </w:r>
      <w:r>
        <w:rPr>
          <w:spacing w:val="8"/>
          <w:sz w:val="22"/>
        </w:rPr>
        <w:t> </w:t>
      </w:r>
      <w:r>
        <w:rPr>
          <w:sz w:val="22"/>
        </w:rPr>
        <w:t>trú</w:t>
      </w:r>
      <w:r>
        <w:rPr>
          <w:spacing w:val="7"/>
          <w:sz w:val="22"/>
        </w:rPr>
        <w:t> </w:t>
      </w:r>
      <w:r>
        <w:rPr>
          <w:sz w:val="22"/>
        </w:rPr>
        <w:t>vô</w:t>
      </w:r>
      <w:r>
        <w:rPr>
          <w:spacing w:val="7"/>
          <w:sz w:val="22"/>
        </w:rPr>
        <w:t> </w:t>
      </w:r>
      <w:r>
        <w:rPr>
          <w:sz w:val="22"/>
        </w:rPr>
        <w:t>sở</w:t>
      </w:r>
      <w:r>
        <w:rPr>
          <w:spacing w:val="8"/>
          <w:sz w:val="22"/>
        </w:rPr>
        <w:t> </w:t>
      </w:r>
      <w:r>
        <w:rPr>
          <w:sz w:val="22"/>
        </w:rPr>
        <w:t>hữu</w:t>
      </w:r>
      <w:r>
        <w:rPr>
          <w:spacing w:val="6"/>
          <w:sz w:val="22"/>
        </w:rPr>
        <w:t> </w:t>
      </w:r>
      <w:r>
        <w:rPr>
          <w:sz w:val="22"/>
        </w:rPr>
        <w:t>xứ.</w:t>
      </w:r>
    </w:p>
    <w:p>
      <w:pPr>
        <w:pStyle w:val="BodyText"/>
        <w:spacing w:line="244" w:lineRule="auto" w:before="62"/>
        <w:ind w:right="364" w:firstLine="141"/>
      </w:pPr>
      <w:r>
        <w:rPr/>
        <w:t>Vị này chánh quán mọi thọ pháp, tưởng pháp, hành pháp,</w:t>
      </w:r>
      <w:r>
        <w:rPr>
          <w:spacing w:val="1"/>
        </w:rPr>
        <w:t> </w:t>
      </w:r>
      <w:r>
        <w:rPr/>
        <w:t>thức pháp là vô thường, khổ, như bệnh, như cục bướu, như</w:t>
      </w:r>
      <w:r>
        <w:rPr>
          <w:spacing w:val="1"/>
        </w:rPr>
        <w:t> </w:t>
      </w:r>
      <w:r>
        <w:rPr/>
        <w:t>mũi tên, như điều bất hạnh, như bệnh chướng, như kẻ địch,</w:t>
      </w:r>
      <w:r>
        <w:rPr>
          <w:spacing w:val="1"/>
        </w:rPr>
        <w:t> </w:t>
      </w:r>
      <w:r>
        <w:rPr/>
        <w:t>như phá hoại, là không, là vô ngã. Vị này giải thoát tâm khỏi</w:t>
      </w:r>
      <w:r>
        <w:rPr>
          <w:spacing w:val="1"/>
        </w:rPr>
        <w:t> </w:t>
      </w:r>
      <w:r>
        <w:rPr/>
        <w:t>các pháp ấy. Sau khi giải thoát tâm khỏi các pháp ấy, vị ấy tập</w:t>
      </w:r>
      <w:r>
        <w:rPr>
          <w:spacing w:val="-46"/>
        </w:rPr>
        <w:t> </w:t>
      </w:r>
      <w:r>
        <w:rPr/>
        <w:t>trung tâm vào bất tử giới (</w:t>
      </w:r>
      <w:r>
        <w:rPr>
          <w:i/>
        </w:rPr>
        <w:t>amatadhātu</w:t>
      </w:r>
      <w:r>
        <w:rPr/>
        <w:t>) và nghĩ rằng: “Ðây là</w:t>
      </w:r>
      <w:r>
        <w:rPr>
          <w:spacing w:val="-46"/>
        </w:rPr>
        <w:t> </w:t>
      </w:r>
      <w:r>
        <w:rPr/>
        <w:t>tịch tịnh, đây là vi diệu, tức là sự an chỉ tất cả hành, sự xả ly</w:t>
      </w:r>
      <w:r>
        <w:rPr>
          <w:spacing w:val="1"/>
        </w:rPr>
        <w:t> </w:t>
      </w:r>
      <w:r>
        <w:rPr/>
        <w:t>tất cả sinh y, sự ái diệt, vô tham, đoạn diệt, Niết-bàn”. Nếu an</w:t>
      </w:r>
      <w:r>
        <w:rPr>
          <w:spacing w:val="1"/>
        </w:rPr>
        <w:t> </w:t>
      </w:r>
      <w:r>
        <w:rPr/>
        <w:t>trú vững chắc ở đây, vị này đạt đến sự đoạn tận các lậu hoặc.</w:t>
      </w:r>
      <w:r>
        <w:rPr>
          <w:spacing w:val="1"/>
        </w:rPr>
        <w:t> </w:t>
      </w:r>
      <w:r>
        <w:rPr/>
        <w:t>Nếu vị ấy không đạt đến sự đoạn tận các lậu hoặc, thì do sự</w:t>
      </w:r>
      <w:r>
        <w:rPr>
          <w:spacing w:val="1"/>
        </w:rPr>
        <w:t> </w:t>
      </w:r>
      <w:r>
        <w:rPr/>
        <w:t>tham pháp, hỷ pháp của mình, thì do sự đoạn tận năm hạ</w:t>
      </w:r>
      <w:r>
        <w:rPr>
          <w:spacing w:val="1"/>
        </w:rPr>
        <w:t> </w:t>
      </w:r>
      <w:r>
        <w:rPr/>
        <w:t>phần</w:t>
      </w:r>
      <w:r>
        <w:rPr>
          <w:spacing w:val="-8"/>
        </w:rPr>
        <w:t> </w:t>
      </w:r>
      <w:r>
        <w:rPr/>
        <w:t>kiết</w:t>
      </w:r>
      <w:r>
        <w:rPr>
          <w:spacing w:val="-6"/>
        </w:rPr>
        <w:t> </w:t>
      </w:r>
      <w:r>
        <w:rPr/>
        <w:t>sử,</w:t>
      </w:r>
      <w:r>
        <w:rPr>
          <w:spacing w:val="-6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</w:t>
      </w:r>
      <w:r>
        <w:rPr>
          <w:spacing w:val="-6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hóa</w:t>
      </w:r>
      <w:r>
        <w:rPr>
          <w:spacing w:val="-6"/>
        </w:rPr>
        <w:t> </w:t>
      </w:r>
      <w:r>
        <w:rPr/>
        <w:t>sinh,</w:t>
      </w:r>
      <w:r>
        <w:rPr>
          <w:spacing w:val="-6"/>
        </w:rPr>
        <w:t> </w:t>
      </w:r>
      <w:r>
        <w:rPr/>
        <w:t>nhập</w:t>
      </w:r>
      <w:r>
        <w:rPr>
          <w:spacing w:val="-6"/>
        </w:rPr>
        <w:t> </w:t>
      </w:r>
      <w:r>
        <w:rPr/>
        <w:t>Niết-bàn</w:t>
      </w:r>
      <w:r>
        <w:rPr>
          <w:spacing w:val="-6"/>
        </w:rPr>
        <w:t> </w:t>
      </w:r>
      <w:r>
        <w:rPr/>
        <w:t>ở</w:t>
      </w:r>
      <w:r>
        <w:rPr>
          <w:spacing w:val="-7"/>
        </w:rPr>
        <w:t> </w:t>
      </w:r>
      <w:r>
        <w:rPr/>
        <w:t>đấy,</w:t>
      </w:r>
      <w:r>
        <w:rPr>
          <w:spacing w:val="-6"/>
        </w:rPr>
        <w:t> </w:t>
      </w:r>
      <w:r>
        <w:rPr/>
        <w:t>không</w:t>
      </w:r>
      <w:r>
        <w:rPr>
          <w:spacing w:val="-46"/>
        </w:rPr>
        <w:t> </w:t>
      </w:r>
      <w:r>
        <w:rPr/>
        <w:t>phải</w:t>
      </w:r>
      <w:r>
        <w:rPr>
          <w:spacing w:val="-4"/>
        </w:rPr>
        <w:t> </w:t>
      </w:r>
      <w:r>
        <w:rPr/>
        <w:t>trở</w:t>
      </w:r>
      <w:r>
        <w:rPr>
          <w:spacing w:val="-8"/>
        </w:rPr>
        <w:t> </w:t>
      </w:r>
      <w:r>
        <w:rPr/>
        <w:t>lui</w:t>
      </w:r>
      <w:r>
        <w:rPr>
          <w:spacing w:val="-7"/>
        </w:rPr>
        <w:t> </w:t>
      </w:r>
      <w:r>
        <w:rPr/>
        <w:t>đời</w:t>
      </w:r>
      <w:r>
        <w:rPr>
          <w:spacing w:val="-4"/>
        </w:rPr>
        <w:t> </w:t>
      </w:r>
      <w:r>
        <w:rPr/>
        <w:t>này</w:t>
      </w:r>
      <w:r>
        <w:rPr>
          <w:spacing w:val="-7"/>
        </w:rPr>
        <w:t> </w:t>
      </w:r>
      <w:r>
        <w:rPr/>
        <w:t>nữa.</w:t>
      </w:r>
      <w:r>
        <w:rPr>
          <w:spacing w:val="-4"/>
        </w:rPr>
        <w:t> </w:t>
      </w:r>
      <w:r>
        <w:rPr/>
        <w:t>Đây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đường,</w:t>
      </w:r>
      <w:r>
        <w:rPr>
          <w:spacing w:val="-7"/>
        </w:rPr>
        <w:t> </w:t>
      </w:r>
      <w:r>
        <w:rPr/>
        <w:t>đây</w:t>
      </w:r>
      <w:r>
        <w:rPr>
          <w:spacing w:val="-7"/>
        </w:rPr>
        <w:t> </w:t>
      </w:r>
      <w:r>
        <w:rPr/>
        <w:t>là</w:t>
      </w:r>
      <w:r>
        <w:rPr>
          <w:spacing w:val="-4"/>
        </w:rPr>
        <w:t> </w:t>
      </w:r>
      <w:r>
        <w:rPr/>
        <w:t>lộ</w:t>
      </w:r>
      <w:r>
        <w:rPr>
          <w:spacing w:val="-10"/>
        </w:rPr>
        <w:t> </w:t>
      </w:r>
      <w:r>
        <w:rPr/>
        <w:t>trình</w:t>
      </w:r>
      <w:r>
        <w:rPr>
          <w:spacing w:val="-5"/>
        </w:rPr>
        <w:t> </w:t>
      </w:r>
      <w:r>
        <w:rPr/>
        <w:t>đưa</w:t>
      </w:r>
      <w:r>
        <w:rPr>
          <w:spacing w:val="-46"/>
        </w:rPr>
        <w:t> </w:t>
      </w:r>
      <w:r>
        <w:rPr/>
        <w:t>đến</w:t>
      </w:r>
      <w:r>
        <w:rPr>
          <w:spacing w:val="2"/>
        </w:rPr>
        <w:t> </w:t>
      </w:r>
      <w:r>
        <w:rPr/>
        <w:t>sự</w:t>
      </w:r>
      <w:r>
        <w:rPr>
          <w:spacing w:val="1"/>
        </w:rPr>
        <w:t> </w:t>
      </w:r>
      <w:r>
        <w:rPr/>
        <w:t>đoạn</w:t>
      </w:r>
      <w:r>
        <w:rPr>
          <w:spacing w:val="2"/>
        </w:rPr>
        <w:t> </w:t>
      </w:r>
      <w:r>
        <w:rPr/>
        <w:t>trừ</w:t>
      </w:r>
      <w:r>
        <w:rPr>
          <w:spacing w:val="2"/>
        </w:rPr>
        <w:t> </w:t>
      </w:r>
      <w:r>
        <w:rPr/>
        <w:t>năm</w:t>
      </w:r>
      <w:r>
        <w:rPr>
          <w:spacing w:val="3"/>
        </w:rPr>
        <w:t> </w:t>
      </w:r>
      <w:r>
        <w:rPr/>
        <w:t>hạ</w:t>
      </w:r>
      <w:r>
        <w:rPr>
          <w:spacing w:val="3"/>
        </w:rPr>
        <w:t> </w:t>
      </w:r>
      <w:r>
        <w:rPr/>
        <w:t>phần</w:t>
      </w:r>
      <w:r>
        <w:rPr>
          <w:spacing w:val="2"/>
        </w:rPr>
        <w:t> </w:t>
      </w:r>
      <w:r>
        <w:rPr/>
        <w:t>kiết</w:t>
      </w:r>
      <w:r>
        <w:rPr>
          <w:spacing w:val="3"/>
        </w:rPr>
        <w:t> </w:t>
      </w:r>
      <w:r>
        <w:rPr/>
        <w:t>sử.</w:t>
      </w:r>
    </w:p>
    <w:p>
      <w:pPr>
        <w:spacing w:before="74"/>
        <w:ind w:left="3500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4"/>
          <w:sz w:val="22"/>
        </w:rPr>
        <w:t> </w:t>
      </w:r>
      <w:r>
        <w:rPr>
          <w:sz w:val="22"/>
        </w:rPr>
        <w:t>64,</w:t>
      </w:r>
      <w:r>
        <w:rPr>
          <w:spacing w:val="-2"/>
          <w:sz w:val="22"/>
        </w:rPr>
        <w:t> </w:t>
      </w:r>
      <w:r>
        <w:rPr>
          <w:i/>
          <w:sz w:val="22"/>
        </w:rPr>
        <w:t>Đại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Māluṅkya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13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0"/>
        </w:rPr>
        <w:t>Bốn</w:t>
      </w:r>
      <w:r>
        <w:rPr>
          <w:i/>
          <w:spacing w:val="4"/>
          <w:w w:val="90"/>
        </w:rPr>
        <w:t> </w:t>
      </w:r>
      <w:r>
        <w:rPr>
          <w:i/>
          <w:w w:val="90"/>
        </w:rPr>
        <w:t>hạng</w:t>
      </w:r>
      <w:r>
        <w:rPr>
          <w:i/>
          <w:spacing w:val="8"/>
          <w:w w:val="90"/>
        </w:rPr>
        <w:t> </w:t>
      </w:r>
      <w:r>
        <w:rPr>
          <w:i/>
          <w:w w:val="90"/>
        </w:rPr>
        <w:t>người</w:t>
      </w:r>
    </w:p>
    <w:p>
      <w:pPr>
        <w:pStyle w:val="BodyText"/>
        <w:spacing w:line="244" w:lineRule="auto" w:before="66"/>
        <w:ind w:right="370" w:firstLine="141"/>
      </w:pPr>
      <w:r>
        <w:rPr/>
        <w:t>Này các tỳ-khưu, có bốn hạng người này có mặt, hiện hữu ở</w:t>
      </w:r>
      <w:r>
        <w:rPr>
          <w:spacing w:val="-46"/>
        </w:rPr>
        <w:t> </w:t>
      </w:r>
      <w:r>
        <w:rPr/>
        <w:t>đời.</w:t>
      </w:r>
      <w:r>
        <w:rPr>
          <w:spacing w:val="3"/>
        </w:rPr>
        <w:t> </w:t>
      </w:r>
      <w:r>
        <w:rPr/>
        <w:t>Thế</w:t>
      </w:r>
      <w:r>
        <w:rPr>
          <w:spacing w:val="2"/>
        </w:rPr>
        <w:t> </w:t>
      </w:r>
      <w:r>
        <w:rPr/>
        <w:t>nào</w:t>
      </w:r>
      <w:r>
        <w:rPr>
          <w:spacing w:val="1"/>
        </w:rPr>
        <w:t> </w:t>
      </w:r>
      <w:r>
        <w:rPr/>
        <w:t>là</w:t>
      </w:r>
      <w:r>
        <w:rPr>
          <w:spacing w:val="4"/>
        </w:rPr>
        <w:t> </w:t>
      </w:r>
      <w:r>
        <w:rPr/>
        <w:t>bốn?</w:t>
      </w:r>
    </w:p>
    <w:p>
      <w:pPr>
        <w:pStyle w:val="BodyText"/>
        <w:spacing w:line="244" w:lineRule="auto" w:before="62"/>
        <w:ind w:right="365" w:firstLine="141"/>
      </w:pPr>
      <w:r>
        <w:rPr/>
        <w:t>Ở đây, này các tỳ-khưu, có hạng người ngay trong hiện tại</w:t>
      </w:r>
      <w:r>
        <w:rPr>
          <w:spacing w:val="1"/>
        </w:rPr>
        <w:t> </w:t>
      </w:r>
      <w:r>
        <w:rPr/>
        <w:t>chứng được hữu hành Niết-bàn (</w:t>
      </w:r>
      <w:r>
        <w:rPr>
          <w:i/>
        </w:rPr>
        <w:t>sasaṅkharaparinibbāyi</w:t>
      </w:r>
      <w:r>
        <w:rPr/>
        <w:t>). Ở</w:t>
      </w:r>
      <w:r>
        <w:rPr>
          <w:spacing w:val="1"/>
        </w:rPr>
        <w:t> </w:t>
      </w:r>
      <w:r>
        <w:rPr/>
        <w:t>đây,</w:t>
      </w:r>
      <w:r>
        <w:rPr>
          <w:spacing w:val="23"/>
        </w:rPr>
        <w:t> </w:t>
      </w:r>
      <w:r>
        <w:rPr/>
        <w:t>có</w:t>
      </w:r>
      <w:r>
        <w:rPr>
          <w:spacing w:val="22"/>
        </w:rPr>
        <w:t> </w:t>
      </w:r>
      <w:r>
        <w:rPr/>
        <w:t>hạng</w:t>
      </w:r>
      <w:r>
        <w:rPr>
          <w:spacing w:val="23"/>
        </w:rPr>
        <w:t> </w:t>
      </w:r>
      <w:r>
        <w:rPr/>
        <w:t>người</w:t>
      </w:r>
      <w:r>
        <w:rPr>
          <w:spacing w:val="23"/>
        </w:rPr>
        <w:t> </w:t>
      </w:r>
      <w:r>
        <w:rPr/>
        <w:t>khi</w:t>
      </w:r>
      <w:r>
        <w:rPr>
          <w:spacing w:val="23"/>
        </w:rPr>
        <w:t> </w:t>
      </w:r>
      <w:r>
        <w:rPr/>
        <w:t>thân</w:t>
      </w:r>
      <w:r>
        <w:rPr>
          <w:spacing w:val="22"/>
        </w:rPr>
        <w:t> </w:t>
      </w:r>
      <w:r>
        <w:rPr/>
        <w:t>hoại</w:t>
      </w:r>
      <w:r>
        <w:rPr>
          <w:spacing w:val="24"/>
        </w:rPr>
        <w:t> </w:t>
      </w:r>
      <w:r>
        <w:rPr/>
        <w:t>mạng</w:t>
      </w:r>
      <w:r>
        <w:rPr>
          <w:spacing w:val="23"/>
        </w:rPr>
        <w:t> </w:t>
      </w:r>
      <w:r>
        <w:rPr/>
        <w:t>chung,</w:t>
      </w:r>
      <w:r>
        <w:rPr>
          <w:spacing w:val="23"/>
        </w:rPr>
        <w:t> </w:t>
      </w:r>
      <w:r>
        <w:rPr/>
        <w:t>chứng</w:t>
      </w:r>
      <w:r>
        <w:rPr>
          <w:spacing w:val="23"/>
        </w:rPr>
        <w:t> </w:t>
      </w:r>
      <w:r>
        <w:rPr/>
        <w:t>được</w:t>
      </w:r>
    </w:p>
    <w:p>
      <w:pPr>
        <w:spacing w:after="0" w:line="244" w:lineRule="auto"/>
        <w:sectPr>
          <w:headerReference w:type="default" r:id="rId49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8"/>
      </w:pPr>
      <w:r>
        <w:rPr/>
        <w:t>hữu hành Niết-bàn. Ở đây, có hạng người ngay trong hiện tại</w:t>
      </w:r>
      <w:r>
        <w:rPr>
          <w:spacing w:val="1"/>
        </w:rPr>
        <w:t> </w:t>
      </w:r>
      <w:r>
        <w:rPr>
          <w:spacing w:val="-1"/>
        </w:rPr>
        <w:t>chứng</w:t>
      </w:r>
      <w:r>
        <w:rPr>
          <w:spacing w:val="-6"/>
        </w:rPr>
        <w:t> </w:t>
      </w:r>
      <w:r>
        <w:rPr>
          <w:spacing w:val="-1"/>
        </w:rPr>
        <w:t>được</w:t>
      </w:r>
      <w:r>
        <w:rPr>
          <w:spacing w:val="-5"/>
        </w:rPr>
        <w:t> </w:t>
      </w:r>
      <w:r>
        <w:rPr/>
        <w:t>vô</w:t>
      </w:r>
      <w:r>
        <w:rPr>
          <w:spacing w:val="-5"/>
        </w:rPr>
        <w:t> </w:t>
      </w:r>
      <w:r>
        <w:rPr/>
        <w:t>hành</w:t>
      </w:r>
      <w:r>
        <w:rPr>
          <w:spacing w:val="-6"/>
        </w:rPr>
        <w:t> </w:t>
      </w:r>
      <w:r>
        <w:rPr/>
        <w:t>Niết-bàn</w:t>
      </w:r>
      <w:r>
        <w:rPr>
          <w:spacing w:val="-5"/>
        </w:rPr>
        <w:t> </w:t>
      </w:r>
      <w:r>
        <w:rPr/>
        <w:t>(</w:t>
      </w:r>
      <w:r>
        <w:rPr>
          <w:i/>
        </w:rPr>
        <w:t>asaṅkharaparinibbāyi</w:t>
      </w:r>
      <w:r>
        <w:rPr/>
        <w:t>).</w:t>
      </w:r>
      <w:r>
        <w:rPr>
          <w:spacing w:val="-5"/>
        </w:rPr>
        <w:t> </w:t>
      </w:r>
      <w:r>
        <w:rPr/>
        <w:t>Ở</w:t>
      </w:r>
      <w:r>
        <w:rPr>
          <w:spacing w:val="-5"/>
        </w:rPr>
        <w:t> </w:t>
      </w:r>
      <w:r>
        <w:rPr/>
        <w:t>đây,</w:t>
      </w:r>
      <w:r>
        <w:rPr>
          <w:spacing w:val="-46"/>
        </w:rPr>
        <w:t> </w:t>
      </w:r>
      <w:r>
        <w:rPr/>
        <w:t>có hạng người khi thân hoại mạng chung, chứng được vô</w:t>
      </w:r>
      <w:r>
        <w:rPr>
          <w:spacing w:val="1"/>
        </w:rPr>
        <w:t> </w:t>
      </w:r>
      <w:r>
        <w:rPr/>
        <w:t>hành</w:t>
      </w:r>
      <w:r>
        <w:rPr>
          <w:spacing w:val="3"/>
        </w:rPr>
        <w:t> </w:t>
      </w:r>
      <w:r>
        <w:rPr/>
        <w:t>Niết-bàn.</w:t>
      </w:r>
    </w:p>
    <w:p>
      <w:pPr>
        <w:pStyle w:val="BodyText"/>
        <w:spacing w:line="244" w:lineRule="auto" w:before="63"/>
        <w:ind w:right="365" w:firstLine="141"/>
      </w:pPr>
      <w:r>
        <w:rPr/>
        <w:t>Và này các tỳ-khưu, thế nào là hạng người ngay trong hiện</w:t>
      </w:r>
      <w:r>
        <w:rPr>
          <w:spacing w:val="1"/>
        </w:rPr>
        <w:t> </w:t>
      </w:r>
      <w:r>
        <w:rPr/>
        <w:t>tại</w:t>
      </w:r>
      <w:r>
        <w:rPr>
          <w:spacing w:val="-8"/>
        </w:rPr>
        <w:t> </w:t>
      </w:r>
      <w:r>
        <w:rPr/>
        <w:t>chứng</w:t>
      </w:r>
      <w:r>
        <w:rPr>
          <w:spacing w:val="-9"/>
        </w:rPr>
        <w:t> </w:t>
      </w:r>
      <w:r>
        <w:rPr/>
        <w:t>được</w:t>
      </w:r>
      <w:r>
        <w:rPr>
          <w:spacing w:val="-9"/>
        </w:rPr>
        <w:t> </w:t>
      </w:r>
      <w:r>
        <w:rPr/>
        <w:t>hữu</w:t>
      </w:r>
      <w:r>
        <w:rPr>
          <w:spacing w:val="-10"/>
        </w:rPr>
        <w:t> </w:t>
      </w:r>
      <w:r>
        <w:rPr/>
        <w:t>hành</w:t>
      </w:r>
      <w:r>
        <w:rPr>
          <w:spacing w:val="-10"/>
        </w:rPr>
        <w:t> </w:t>
      </w:r>
      <w:r>
        <w:rPr/>
        <w:t>Niết-bàn?</w:t>
      </w:r>
      <w:r>
        <w:rPr>
          <w:spacing w:val="-10"/>
        </w:rPr>
        <w:t> </w:t>
      </w:r>
      <w:r>
        <w:rPr/>
        <w:t>Ở</w:t>
      </w:r>
      <w:r>
        <w:rPr>
          <w:spacing w:val="-12"/>
        </w:rPr>
        <w:t> </w:t>
      </w:r>
      <w:r>
        <w:rPr/>
        <w:t>đây,</w:t>
      </w:r>
      <w:r>
        <w:rPr>
          <w:spacing w:val="-10"/>
        </w:rPr>
        <w:t> </w:t>
      </w:r>
      <w:r>
        <w:rPr/>
        <w:t>tỳ-khưu</w:t>
      </w:r>
      <w:r>
        <w:rPr>
          <w:spacing w:val="-10"/>
        </w:rPr>
        <w:t> </w:t>
      </w:r>
      <w:r>
        <w:rPr/>
        <w:t>sống</w:t>
      </w:r>
      <w:r>
        <w:rPr>
          <w:spacing w:val="-9"/>
        </w:rPr>
        <w:t> </w:t>
      </w:r>
      <w:r>
        <w:rPr/>
        <w:t>quán</w:t>
      </w:r>
      <w:r>
        <w:rPr>
          <w:spacing w:val="-46"/>
        </w:rPr>
        <w:t> </w:t>
      </w:r>
      <w:r>
        <w:rPr/>
        <w:t>bất tịnh trên thân, với tưởng nhàm chán đối với các món ăn,</w:t>
      </w:r>
      <w:r>
        <w:rPr>
          <w:spacing w:val="1"/>
        </w:rPr>
        <w:t> </w:t>
      </w:r>
      <w:r>
        <w:rPr/>
        <w:t>với tưởng không hoan hỷ đối với tất cả thế giới, quán vô</w:t>
      </w:r>
      <w:r>
        <w:rPr>
          <w:spacing w:val="1"/>
        </w:rPr>
        <w:t> </w:t>
      </w:r>
      <w:r>
        <w:rPr/>
        <w:t>thường đối với tất cả hành, với tưởng về sự chết, khéo an trú</w:t>
      </w:r>
      <w:r>
        <w:rPr>
          <w:spacing w:val="1"/>
        </w:rPr>
        <w:t> </w:t>
      </w:r>
      <w:r>
        <w:rPr/>
        <w:t>nội tâm. Vị ấy sống y cứ trên năm hữu học lực, tức là tín lực,</w:t>
      </w:r>
      <w:r>
        <w:rPr>
          <w:spacing w:val="1"/>
        </w:rPr>
        <w:t> </w:t>
      </w:r>
      <w:r>
        <w:rPr/>
        <w:t>tấn lực, niệm lực, định lực, tuệ lực. Với vị ấy, năm căn này</w:t>
      </w:r>
      <w:r>
        <w:rPr>
          <w:spacing w:val="1"/>
        </w:rPr>
        <w:t> </w:t>
      </w:r>
      <w:r>
        <w:rPr/>
        <w:t>hiện khởi rất dồi dào, tức là tín căn, tấn căn, niệm căn, định</w:t>
      </w:r>
      <w:r>
        <w:rPr>
          <w:spacing w:val="1"/>
        </w:rPr>
        <w:t> </w:t>
      </w:r>
      <w:r>
        <w:rPr/>
        <w:t>căn, tuệ căn. Vị ấy, do năm căn này hiện ra rất dồi dào, ngay</w:t>
      </w:r>
      <w:r>
        <w:rPr>
          <w:spacing w:val="1"/>
        </w:rPr>
        <w:t> </w:t>
      </w:r>
      <w:r>
        <w:rPr/>
        <w:t>trong hiện tại, chứng được hữu hành Niết-bàn. Như vậy, có</w:t>
      </w:r>
      <w:r>
        <w:rPr>
          <w:spacing w:val="1"/>
        </w:rPr>
        <w:t> </w:t>
      </w:r>
      <w:r>
        <w:rPr/>
        <w:t>hạng người ngay trong hiện tại chứng được hữu hành Niết</w:t>
      </w:r>
      <w:r>
        <w:rPr>
          <w:spacing w:val="1"/>
        </w:rPr>
        <w:t> </w:t>
      </w:r>
      <w:r>
        <w:rPr/>
        <w:t>Bàn.</w:t>
      </w:r>
    </w:p>
    <w:p>
      <w:pPr>
        <w:pStyle w:val="BodyText"/>
        <w:spacing w:line="244" w:lineRule="auto" w:before="72"/>
        <w:ind w:right="364" w:firstLine="141"/>
      </w:pPr>
      <w:r>
        <w:rPr/>
        <w:t>Và này các tỳ-khưu, thế nào là hạng người sau khi thân hoại</w:t>
      </w:r>
      <w:r>
        <w:rPr>
          <w:spacing w:val="-46"/>
        </w:rPr>
        <w:t> </w:t>
      </w:r>
      <w:r>
        <w:rPr/>
        <w:t>mạng chung, chứng được hữu hành Niết-bàn? Ở đây, tỳ-khưu</w:t>
      </w:r>
      <w:r>
        <w:rPr>
          <w:spacing w:val="-46"/>
        </w:rPr>
        <w:t> </w:t>
      </w:r>
      <w:r>
        <w:rPr>
          <w:w w:val="95"/>
        </w:rPr>
        <w:t>sống quán bất tịnh trên thân, với tưởng nhàm chán đối với các</w:t>
      </w:r>
      <w:r>
        <w:rPr>
          <w:spacing w:val="1"/>
          <w:w w:val="95"/>
        </w:rPr>
        <w:t> </w:t>
      </w:r>
      <w:r>
        <w:rPr/>
        <w:t>món</w:t>
      </w:r>
      <w:r>
        <w:rPr>
          <w:spacing w:val="-5"/>
        </w:rPr>
        <w:t> </w:t>
      </w:r>
      <w:r>
        <w:rPr/>
        <w:t>ăn,</w:t>
      </w:r>
      <w:r>
        <w:rPr>
          <w:spacing w:val="-3"/>
        </w:rPr>
        <w:t> </w:t>
      </w:r>
      <w:r>
        <w:rPr/>
        <w:t>với</w:t>
      </w:r>
      <w:r>
        <w:rPr>
          <w:spacing w:val="-5"/>
        </w:rPr>
        <w:t> </w:t>
      </w:r>
      <w:r>
        <w:rPr/>
        <w:t>tưởng</w:t>
      </w:r>
      <w:r>
        <w:rPr>
          <w:spacing w:val="-3"/>
        </w:rPr>
        <w:t> </w:t>
      </w:r>
      <w:r>
        <w:rPr/>
        <w:t>không</w:t>
      </w:r>
      <w:r>
        <w:rPr>
          <w:spacing w:val="-6"/>
        </w:rPr>
        <w:t> </w:t>
      </w:r>
      <w:r>
        <w:rPr/>
        <w:t>hoan</w:t>
      </w:r>
      <w:r>
        <w:rPr>
          <w:spacing w:val="-4"/>
        </w:rPr>
        <w:t> </w:t>
      </w:r>
      <w:r>
        <w:rPr/>
        <w:t>hỷ</w:t>
      </w:r>
      <w:r>
        <w:rPr>
          <w:spacing w:val="-3"/>
        </w:rPr>
        <w:t> </w:t>
      </w:r>
      <w:r>
        <w:rPr/>
        <w:t>đối</w:t>
      </w:r>
      <w:r>
        <w:rPr>
          <w:spacing w:val="-3"/>
        </w:rPr>
        <w:t> </w:t>
      </w:r>
      <w:r>
        <w:rPr/>
        <w:t>với</w:t>
      </w:r>
      <w:r>
        <w:rPr>
          <w:spacing w:val="-2"/>
        </w:rPr>
        <w:t> </w:t>
      </w:r>
      <w:r>
        <w:rPr/>
        <w:t>tất</w:t>
      </w:r>
      <w:r>
        <w:rPr>
          <w:spacing w:val="-4"/>
        </w:rPr>
        <w:t> </w:t>
      </w:r>
      <w:r>
        <w:rPr/>
        <w:t>cả</w:t>
      </w:r>
      <w:r>
        <w:rPr>
          <w:spacing w:val="-4"/>
        </w:rPr>
        <w:t> </w:t>
      </w:r>
      <w:r>
        <w:rPr/>
        <w:t>thế</w:t>
      </w:r>
      <w:r>
        <w:rPr>
          <w:spacing w:val="-6"/>
        </w:rPr>
        <w:t> </w:t>
      </w:r>
      <w:r>
        <w:rPr/>
        <w:t>giới,</w:t>
      </w:r>
      <w:r>
        <w:rPr>
          <w:spacing w:val="-5"/>
        </w:rPr>
        <w:t> </w:t>
      </w:r>
      <w:r>
        <w:rPr/>
        <w:t>quán</w:t>
      </w:r>
      <w:r>
        <w:rPr>
          <w:spacing w:val="-46"/>
        </w:rPr>
        <w:t> </w:t>
      </w:r>
      <w:r>
        <w:rPr/>
        <w:t>vô thường đối với tất cả hành, với tưởng về sự chết, khéo an</w:t>
      </w:r>
      <w:r>
        <w:rPr>
          <w:spacing w:val="1"/>
        </w:rPr>
        <w:t> </w:t>
      </w:r>
      <w:r>
        <w:rPr/>
        <w:t>trú nội tâm. Vị ấy sống y cứ trên năm hữu học lực, tức là tín</w:t>
      </w:r>
      <w:r>
        <w:rPr>
          <w:spacing w:val="1"/>
        </w:rPr>
        <w:t> </w:t>
      </w:r>
      <w:r>
        <w:rPr/>
        <w:t>lực,</w:t>
      </w:r>
      <w:r>
        <w:rPr>
          <w:spacing w:val="-2"/>
        </w:rPr>
        <w:t> </w:t>
      </w:r>
      <w:r>
        <w:rPr/>
        <w:t>tấn</w:t>
      </w:r>
      <w:r>
        <w:rPr>
          <w:spacing w:val="-5"/>
        </w:rPr>
        <w:t> </w:t>
      </w:r>
      <w:r>
        <w:rPr/>
        <w:t>lực,</w:t>
      </w:r>
      <w:r>
        <w:rPr>
          <w:spacing w:val="-2"/>
        </w:rPr>
        <w:t> </w:t>
      </w:r>
      <w:r>
        <w:rPr/>
        <w:t>niệm</w:t>
      </w:r>
      <w:r>
        <w:rPr>
          <w:spacing w:val="-5"/>
        </w:rPr>
        <w:t> </w:t>
      </w:r>
      <w:r>
        <w:rPr/>
        <w:t>lực,</w:t>
      </w:r>
      <w:r>
        <w:rPr>
          <w:spacing w:val="-2"/>
        </w:rPr>
        <w:t> </w:t>
      </w:r>
      <w:r>
        <w:rPr/>
        <w:t>định</w:t>
      </w:r>
      <w:r>
        <w:rPr>
          <w:spacing w:val="-3"/>
        </w:rPr>
        <w:t> </w:t>
      </w:r>
      <w:r>
        <w:rPr/>
        <w:t>lực,</w:t>
      </w:r>
      <w:r>
        <w:rPr>
          <w:spacing w:val="-2"/>
        </w:rPr>
        <w:t> </w:t>
      </w:r>
      <w:r>
        <w:rPr/>
        <w:t>tuệ</w:t>
      </w:r>
      <w:r>
        <w:rPr>
          <w:spacing w:val="-5"/>
        </w:rPr>
        <w:t> </w:t>
      </w:r>
      <w:r>
        <w:rPr/>
        <w:t>lực.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ấy,</w:t>
      </w:r>
      <w:r>
        <w:rPr>
          <w:spacing w:val="-3"/>
        </w:rPr>
        <w:t> </w:t>
      </w:r>
      <w:r>
        <w:rPr/>
        <w:t>năm</w:t>
      </w:r>
      <w:r>
        <w:rPr>
          <w:spacing w:val="-1"/>
        </w:rPr>
        <w:t> </w:t>
      </w:r>
      <w:r>
        <w:rPr/>
        <w:t>căn</w:t>
      </w:r>
      <w:r>
        <w:rPr>
          <w:spacing w:val="-3"/>
        </w:rPr>
        <w:t> </w:t>
      </w:r>
      <w:r>
        <w:rPr/>
        <w:t>này</w:t>
      </w:r>
      <w:r>
        <w:rPr>
          <w:spacing w:val="-46"/>
        </w:rPr>
        <w:t> </w:t>
      </w:r>
      <w:r>
        <w:rPr/>
        <w:t>hiện ra mềm yếu, tức là tín căn, tấn căn, niệm căn, định căn,</w:t>
      </w:r>
      <w:r>
        <w:rPr>
          <w:spacing w:val="1"/>
        </w:rPr>
        <w:t> </w:t>
      </w:r>
      <w:r>
        <w:rPr/>
        <w:t>tuệ</w:t>
      </w:r>
      <w:r>
        <w:rPr>
          <w:spacing w:val="-5"/>
        </w:rPr>
        <w:t> </w:t>
      </w:r>
      <w:r>
        <w:rPr/>
        <w:t>căn.</w:t>
      </w:r>
      <w:r>
        <w:rPr>
          <w:spacing w:val="-3"/>
        </w:rPr>
        <w:t> </w:t>
      </w:r>
      <w:r>
        <w:rPr/>
        <w:t>Vị</w:t>
      </w:r>
      <w:r>
        <w:rPr>
          <w:spacing w:val="-2"/>
        </w:rPr>
        <w:t> </w:t>
      </w:r>
      <w:r>
        <w:rPr/>
        <w:t>ấy,</w:t>
      </w:r>
      <w:r>
        <w:rPr>
          <w:spacing w:val="-7"/>
        </w:rPr>
        <w:t> </w:t>
      </w:r>
      <w:r>
        <w:rPr/>
        <w:t>do</w:t>
      </w:r>
      <w:r>
        <w:rPr>
          <w:spacing w:val="-3"/>
        </w:rPr>
        <w:t> </w:t>
      </w:r>
      <w:r>
        <w:rPr/>
        <w:t>năm</w:t>
      </w:r>
      <w:r>
        <w:rPr>
          <w:spacing w:val="-4"/>
        </w:rPr>
        <w:t> </w:t>
      </w:r>
      <w:r>
        <w:rPr/>
        <w:t>căn</w:t>
      </w:r>
      <w:r>
        <w:rPr>
          <w:spacing w:val="-6"/>
        </w:rPr>
        <w:t> </w:t>
      </w:r>
      <w:r>
        <w:rPr/>
        <w:t>này</w:t>
      </w:r>
      <w:r>
        <w:rPr>
          <w:spacing w:val="-3"/>
        </w:rPr>
        <w:t> </w:t>
      </w:r>
      <w:r>
        <w:rPr/>
        <w:t>hiện</w:t>
      </w:r>
      <w:r>
        <w:rPr>
          <w:spacing w:val="-5"/>
        </w:rPr>
        <w:t> </w:t>
      </w:r>
      <w:r>
        <w:rPr/>
        <w:t>ra</w:t>
      </w:r>
      <w:r>
        <w:rPr>
          <w:spacing w:val="-3"/>
        </w:rPr>
        <w:t> </w:t>
      </w:r>
      <w:r>
        <w:rPr/>
        <w:t>mềm</w:t>
      </w:r>
      <w:r>
        <w:rPr>
          <w:spacing w:val="-3"/>
        </w:rPr>
        <w:t> </w:t>
      </w:r>
      <w:r>
        <w:rPr/>
        <w:t>yếu,</w:t>
      </w:r>
      <w:r>
        <w:rPr>
          <w:spacing w:val="-4"/>
        </w:rPr>
        <w:t> </w:t>
      </w:r>
      <w:r>
        <w:rPr/>
        <w:t>khi</w:t>
      </w:r>
      <w:r>
        <w:rPr>
          <w:spacing w:val="-2"/>
        </w:rPr>
        <w:t> </w:t>
      </w:r>
      <w:r>
        <w:rPr/>
        <w:t>thân</w:t>
      </w:r>
      <w:r>
        <w:rPr>
          <w:spacing w:val="-4"/>
        </w:rPr>
        <w:t> </w:t>
      </w:r>
      <w:r>
        <w:rPr/>
        <w:t>hoại</w:t>
      </w:r>
      <w:r>
        <w:rPr>
          <w:spacing w:val="-46"/>
        </w:rPr>
        <w:t> </w:t>
      </w:r>
      <w:r>
        <w:rPr/>
        <w:t>mạng chung, vị ấy chứng được hữu hành Niết-bàn. Như vậy,</w:t>
      </w:r>
      <w:r>
        <w:rPr>
          <w:spacing w:val="1"/>
        </w:rPr>
        <w:t> </w:t>
      </w:r>
      <w:r>
        <w:rPr/>
        <w:t>có hạng người khi thân hoại mạng chung, chứng được hữu</w:t>
      </w:r>
      <w:r>
        <w:rPr>
          <w:spacing w:val="1"/>
        </w:rPr>
        <w:t> </w:t>
      </w:r>
      <w:r>
        <w:rPr/>
        <w:t>hành</w:t>
      </w:r>
      <w:r>
        <w:rPr>
          <w:spacing w:val="3"/>
        </w:rPr>
        <w:t> </w:t>
      </w:r>
      <w:r>
        <w:rPr/>
        <w:t>Niết-bàn.</w:t>
      </w:r>
    </w:p>
    <w:p>
      <w:pPr>
        <w:pStyle w:val="BodyText"/>
        <w:spacing w:line="244" w:lineRule="auto" w:before="72"/>
        <w:ind w:right="364" w:firstLine="141"/>
      </w:pPr>
      <w:r>
        <w:rPr/>
        <w:t>Và này các tỳ-khưu, thế nào là hạng người ngay trong hiện</w:t>
      </w:r>
      <w:r>
        <w:rPr>
          <w:spacing w:val="1"/>
        </w:rPr>
        <w:t> </w:t>
      </w:r>
      <w:r>
        <w:rPr/>
        <w:t>tại chứng được vô hành Niết-bàn? Ở đây, tỳ-khưu ly dục, ly</w:t>
      </w:r>
      <w:r>
        <w:rPr>
          <w:spacing w:val="1"/>
        </w:rPr>
        <w:t> </w:t>
      </w:r>
      <w:r>
        <w:rPr/>
        <w:t>pháp bất</w:t>
      </w:r>
      <w:r>
        <w:rPr>
          <w:spacing w:val="1"/>
        </w:rPr>
        <w:t> </w:t>
      </w:r>
      <w:r>
        <w:rPr/>
        <w:t>thiện, chứng đạt và an trú thiền-na thứ nhất,</w:t>
      </w:r>
      <w:r>
        <w:rPr>
          <w:spacing w:val="1"/>
        </w:rPr>
        <w:t> </w:t>
      </w:r>
      <w:r>
        <w:rPr/>
        <w:t>...</w:t>
      </w:r>
      <w:r>
        <w:rPr>
          <w:spacing w:val="1"/>
        </w:rPr>
        <w:t> </w:t>
      </w:r>
      <w:r>
        <w:rPr/>
        <w:t>chứng đạt và an trú thiền-na thứ tư. Vị ấy sống y cứ trên năm</w:t>
      </w:r>
      <w:r>
        <w:rPr>
          <w:spacing w:val="-46"/>
        </w:rPr>
        <w:t> </w:t>
      </w:r>
      <w:r>
        <w:rPr/>
        <w:t>hữu</w:t>
      </w:r>
      <w:r>
        <w:rPr>
          <w:spacing w:val="-1"/>
        </w:rPr>
        <w:t> </w:t>
      </w:r>
      <w:r>
        <w:rPr/>
        <w:t>học</w:t>
      </w:r>
      <w:r>
        <w:rPr>
          <w:spacing w:val="1"/>
        </w:rPr>
        <w:t> </w:t>
      </w:r>
      <w:r>
        <w:rPr/>
        <w:t>lực,</w:t>
      </w:r>
      <w:r>
        <w:rPr>
          <w:spacing w:val="1"/>
        </w:rPr>
        <w:t> </w:t>
      </w:r>
      <w:r>
        <w:rPr/>
        <w:t>tức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tín</w:t>
      </w:r>
      <w:r>
        <w:rPr>
          <w:spacing w:val="-3"/>
        </w:rPr>
        <w:t> </w:t>
      </w:r>
      <w:r>
        <w:rPr/>
        <w:t>lực,</w:t>
      </w:r>
      <w:r>
        <w:rPr>
          <w:spacing w:val="-1"/>
        </w:rPr>
        <w:t> </w:t>
      </w:r>
      <w:r>
        <w:rPr/>
        <w:t>tấn lực,</w:t>
      </w:r>
      <w:r>
        <w:rPr>
          <w:spacing w:val="1"/>
        </w:rPr>
        <w:t> </w:t>
      </w:r>
      <w:r>
        <w:rPr/>
        <w:t>niệm</w:t>
      </w:r>
      <w:r>
        <w:rPr>
          <w:spacing w:val="-1"/>
        </w:rPr>
        <w:t> </w:t>
      </w:r>
      <w:r>
        <w:rPr/>
        <w:t>lực,</w:t>
      </w:r>
      <w:r>
        <w:rPr>
          <w:spacing w:val="1"/>
        </w:rPr>
        <w:t> </w:t>
      </w:r>
      <w:r>
        <w:rPr/>
        <w:t>định lực,</w:t>
      </w:r>
      <w:r>
        <w:rPr>
          <w:spacing w:val="1"/>
        </w:rPr>
        <w:t> </w:t>
      </w:r>
      <w:r>
        <w:rPr/>
        <w:t>tuệ</w:t>
      </w:r>
      <w:r>
        <w:rPr>
          <w:spacing w:val="1"/>
        </w:rPr>
        <w:t> </w:t>
      </w:r>
      <w:r>
        <w:rPr/>
        <w:t>lực.</w:t>
      </w:r>
    </w:p>
    <w:p>
      <w:pPr>
        <w:spacing w:after="0" w:line="244" w:lineRule="auto"/>
        <w:sectPr>
          <w:headerReference w:type="default" r:id="rId49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Với vị ấy, năm căn này hiện khởi rất dồi dào, tức là tín căn,</w:t>
      </w:r>
      <w:r>
        <w:rPr>
          <w:spacing w:val="1"/>
        </w:rPr>
        <w:t> </w:t>
      </w:r>
      <w:r>
        <w:rPr/>
        <w:t>tấn căn, niệm căn, định căn, tuệ căn. Do năm căn này dồi dào,</w:t>
      </w:r>
      <w:r>
        <w:rPr>
          <w:spacing w:val="1"/>
        </w:rPr>
        <w:t> </w:t>
      </w:r>
      <w:r>
        <w:rPr/>
        <w:t>vị ấy ngay trong hiện tại, chứng được vô hành Niết-bàn. Như</w:t>
      </w:r>
      <w:r>
        <w:rPr>
          <w:spacing w:val="1"/>
        </w:rPr>
        <w:t> </w:t>
      </w:r>
      <w:r>
        <w:rPr/>
        <w:t>vậy, có hạng người ngay trong hiện tại chứng được vô hành</w:t>
      </w:r>
      <w:r>
        <w:rPr>
          <w:spacing w:val="1"/>
        </w:rPr>
        <w:t> </w:t>
      </w:r>
      <w:r>
        <w:rPr/>
        <w:t>Niết-bàn.</w:t>
      </w:r>
    </w:p>
    <w:p>
      <w:pPr>
        <w:pStyle w:val="BodyText"/>
        <w:spacing w:line="244" w:lineRule="auto" w:before="65"/>
        <w:ind w:right="365" w:firstLine="141"/>
      </w:pPr>
      <w:r>
        <w:rPr/>
        <w:t>Và này các tỳ-khưu, thế nào là hạng người sau khi thân hoại</w:t>
      </w:r>
      <w:r>
        <w:rPr>
          <w:spacing w:val="-46"/>
        </w:rPr>
        <w:t> </w:t>
      </w:r>
      <w:r>
        <w:rPr/>
        <w:t>mạng chung, chứng được Vô hành Niết-bàn? Ở đây, này các</w:t>
      </w:r>
      <w:r>
        <w:rPr>
          <w:spacing w:val="1"/>
        </w:rPr>
        <w:t> </w:t>
      </w:r>
      <w:r>
        <w:rPr/>
        <w:t>tỳ-khưu, tỳ-khưu ly dục, ly pháp bất thiện, chứng đạt và an</w:t>
      </w:r>
      <w:r>
        <w:rPr>
          <w:spacing w:val="1"/>
        </w:rPr>
        <w:t> </w:t>
      </w:r>
      <w:r>
        <w:rPr/>
        <w:t>trú thiền-na thứ nhất, ... chứng đạt và an trú thiền-na thứ tư.</w:t>
      </w:r>
      <w:r>
        <w:rPr>
          <w:spacing w:val="1"/>
        </w:rPr>
        <w:t> </w:t>
      </w:r>
      <w:r>
        <w:rPr/>
        <w:t>Vị ấy sống y cứ trên năm hữu học lực, tức là tín lực, tấn lực,</w:t>
      </w:r>
      <w:r>
        <w:rPr>
          <w:spacing w:val="1"/>
        </w:rPr>
        <w:t> </w:t>
      </w:r>
      <w:r>
        <w:rPr/>
        <w:t>niệm lực, định lực, tuệ lực. Với vị ấy, năm căn này hiện ra</w:t>
      </w:r>
      <w:r>
        <w:rPr>
          <w:spacing w:val="1"/>
        </w:rPr>
        <w:t> </w:t>
      </w:r>
      <w:r>
        <w:rPr/>
        <w:t>mềm yếu, tức là tín căn, tấn căn, niệm căn, định căn, tuệ căn.</w:t>
      </w:r>
      <w:r>
        <w:rPr>
          <w:spacing w:val="1"/>
        </w:rPr>
        <w:t> </w:t>
      </w:r>
      <w:r>
        <w:rPr/>
        <w:t>Do năm căn này mềm yếu, vị ấy khi thân hoại mạng chung,</w:t>
      </w:r>
      <w:r>
        <w:rPr>
          <w:spacing w:val="1"/>
        </w:rPr>
        <w:t> </w:t>
      </w:r>
      <w:r>
        <w:rPr/>
        <w:t>chứng được vô hành Niết-bàn. Như vậy, có hạng người khi</w:t>
      </w:r>
      <w:r>
        <w:rPr>
          <w:spacing w:val="1"/>
        </w:rPr>
        <w:t> </w:t>
      </w:r>
      <w:r>
        <w:rPr/>
        <w:t>thân</w:t>
      </w:r>
      <w:r>
        <w:rPr>
          <w:spacing w:val="2"/>
        </w:rPr>
        <w:t> </w:t>
      </w:r>
      <w:r>
        <w:rPr/>
        <w:t>hoại</w:t>
      </w:r>
      <w:r>
        <w:rPr>
          <w:spacing w:val="5"/>
        </w:rPr>
        <w:t> </w:t>
      </w:r>
      <w:r>
        <w:rPr/>
        <w:t>mạng</w:t>
      </w:r>
      <w:r>
        <w:rPr>
          <w:spacing w:val="4"/>
        </w:rPr>
        <w:t> </w:t>
      </w:r>
      <w:r>
        <w:rPr/>
        <w:t>chung,</w:t>
      </w:r>
      <w:r>
        <w:rPr>
          <w:spacing w:val="5"/>
        </w:rPr>
        <w:t> </w:t>
      </w:r>
      <w:r>
        <w:rPr/>
        <w:t>chứng</w:t>
      </w:r>
      <w:r>
        <w:rPr>
          <w:spacing w:val="5"/>
        </w:rPr>
        <w:t> </w:t>
      </w:r>
      <w:r>
        <w:rPr/>
        <w:t>được</w:t>
      </w:r>
      <w:r>
        <w:rPr>
          <w:spacing w:val="4"/>
        </w:rPr>
        <w:t> </w:t>
      </w:r>
      <w:r>
        <w:rPr/>
        <w:t>vô</w:t>
      </w:r>
      <w:r>
        <w:rPr>
          <w:spacing w:val="5"/>
        </w:rPr>
        <w:t> </w:t>
      </w:r>
      <w:r>
        <w:rPr/>
        <w:t>hành</w:t>
      </w:r>
      <w:r>
        <w:rPr>
          <w:spacing w:val="4"/>
        </w:rPr>
        <w:t> </w:t>
      </w:r>
      <w:r>
        <w:rPr/>
        <w:t>Niết-bàn.</w:t>
      </w:r>
    </w:p>
    <w:p>
      <w:pPr>
        <w:pStyle w:val="BodyText"/>
        <w:spacing w:line="244" w:lineRule="auto" w:before="70"/>
        <w:ind w:right="370" w:firstLine="141"/>
      </w:pPr>
      <w:r>
        <w:rPr/>
        <w:t>Này các tỳ-khưu, có bốn hạng người này có mặt, hiện hữu ở</w:t>
      </w:r>
      <w:r>
        <w:rPr>
          <w:spacing w:val="-46"/>
        </w:rPr>
        <w:t> </w:t>
      </w:r>
      <w:r>
        <w:rPr/>
        <w:t>đời.</w:t>
      </w:r>
    </w:p>
    <w:p>
      <w:pPr>
        <w:pStyle w:val="BodyText"/>
        <w:spacing w:before="62"/>
        <w:ind w:left="0" w:right="364"/>
        <w:jc w:val="right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4:169)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13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Sáu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minh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phần</w:t>
      </w:r>
      <w:r>
        <w:rPr>
          <w:i/>
          <w:spacing w:val="7"/>
          <w:w w:val="95"/>
        </w:rPr>
        <w:t> </w:t>
      </w:r>
      <w:r>
        <w:rPr>
          <w:i/>
          <w:w w:val="95"/>
        </w:rPr>
        <w:t>pháp</w:t>
      </w:r>
    </w:p>
    <w:p>
      <w:pPr>
        <w:pStyle w:val="BodyText"/>
        <w:spacing w:line="244" w:lineRule="auto" w:before="66"/>
        <w:ind w:right="366" w:firstLine="141"/>
      </w:pPr>
      <w:r>
        <w:rPr/>
        <w:t>Một thời, Thế Tôn ở Rājagaha (Vương Xá), Trúc Lâm, chỗ</w:t>
      </w:r>
      <w:r>
        <w:rPr>
          <w:spacing w:val="1"/>
        </w:rPr>
        <w:t> </w:t>
      </w:r>
      <w:r>
        <w:rPr/>
        <w:t>nuôi dưỡng các con sóc. Lúc bấy giờ, cư sĩ Dı̄ghāvu bị bệnh,</w:t>
      </w:r>
      <w:r>
        <w:rPr>
          <w:spacing w:val="1"/>
        </w:rPr>
        <w:t> </w:t>
      </w:r>
      <w:r>
        <w:rPr/>
        <w:t>đau đớn, bị trọng bệnh. Rồi cư sĩ Dı̄ghāvu thưa với cha là</w:t>
      </w:r>
      <w:r>
        <w:rPr>
          <w:spacing w:val="1"/>
        </w:rPr>
        <w:t> </w:t>
      </w:r>
      <w:r>
        <w:rPr/>
        <w:t>Jotika:</w:t>
      </w:r>
    </w:p>
    <w:p>
      <w:pPr>
        <w:pStyle w:val="ListParagraph"/>
        <w:numPr>
          <w:ilvl w:val="1"/>
          <w:numId w:val="8"/>
        </w:numPr>
        <w:tabs>
          <w:tab w:pos="728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Thưa Cha, hãy đi đến Thế Tôn, sau khi đến, nhân danh</w:t>
      </w:r>
      <w:r>
        <w:rPr>
          <w:spacing w:val="1"/>
          <w:sz w:val="22"/>
        </w:rPr>
        <w:t> </w:t>
      </w:r>
      <w:r>
        <w:rPr>
          <w:sz w:val="22"/>
        </w:rPr>
        <w:t>con, cúi đầu đảnh lễ chân Thế Tôn và thưa: “Cư sĩ Dı̄ghāvu,</w:t>
      </w:r>
      <w:r>
        <w:rPr>
          <w:spacing w:val="1"/>
          <w:sz w:val="22"/>
        </w:rPr>
        <w:t> </w:t>
      </w:r>
      <w:r>
        <w:rPr>
          <w:sz w:val="22"/>
        </w:rPr>
        <w:t>bạch Thế Tôn, bị bệnh, đau đớn, bị trọng bệnh, xin cúi đầu</w:t>
      </w:r>
      <w:r>
        <w:rPr>
          <w:spacing w:val="1"/>
          <w:sz w:val="22"/>
        </w:rPr>
        <w:t> </w:t>
      </w:r>
      <w:r>
        <w:rPr>
          <w:sz w:val="22"/>
        </w:rPr>
        <w:t>đảnh</w:t>
      </w:r>
      <w:r>
        <w:rPr>
          <w:spacing w:val="1"/>
          <w:sz w:val="22"/>
        </w:rPr>
        <w:t> </w:t>
      </w:r>
      <w:r>
        <w:rPr>
          <w:sz w:val="22"/>
        </w:rPr>
        <w:t>lễ</w:t>
      </w:r>
      <w:r>
        <w:rPr>
          <w:spacing w:val="1"/>
          <w:sz w:val="22"/>
        </w:rPr>
        <w:t> </w:t>
      </w:r>
      <w:r>
        <w:rPr>
          <w:sz w:val="22"/>
        </w:rPr>
        <w:t>chân Thế</w:t>
      </w:r>
      <w:r>
        <w:rPr>
          <w:spacing w:val="1"/>
          <w:sz w:val="22"/>
        </w:rPr>
        <w:t> </w:t>
      </w:r>
      <w:r>
        <w:rPr>
          <w:sz w:val="22"/>
        </w:rPr>
        <w:t>Tôn”.</w:t>
      </w:r>
      <w:r>
        <w:rPr>
          <w:spacing w:val="1"/>
          <w:sz w:val="22"/>
        </w:rPr>
        <w:t> </w:t>
      </w:r>
      <w:r>
        <w:rPr>
          <w:sz w:val="22"/>
        </w:rPr>
        <w:t>Rồi</w:t>
      </w:r>
      <w:r>
        <w:rPr>
          <w:spacing w:val="1"/>
          <w:sz w:val="22"/>
        </w:rPr>
        <w:t> </w:t>
      </w:r>
      <w:r>
        <w:rPr>
          <w:sz w:val="22"/>
        </w:rPr>
        <w:t>Cha</w:t>
      </w:r>
      <w:r>
        <w:rPr>
          <w:spacing w:val="1"/>
          <w:sz w:val="22"/>
        </w:rPr>
        <w:t> </w:t>
      </w:r>
      <w:r>
        <w:rPr>
          <w:sz w:val="22"/>
        </w:rPr>
        <w:t>hãy thưa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sau:</w:t>
      </w:r>
      <w:r>
        <w:rPr>
          <w:spacing w:val="48"/>
          <w:sz w:val="22"/>
        </w:rPr>
        <w:t> </w:t>
      </w:r>
      <w:r>
        <w:rPr>
          <w:sz w:val="22"/>
        </w:rPr>
        <w:t>“Lành</w:t>
      </w:r>
      <w:r>
        <w:rPr>
          <w:spacing w:val="-46"/>
          <w:sz w:val="22"/>
        </w:rPr>
        <w:t> </w:t>
      </w:r>
      <w:r>
        <w:rPr>
          <w:sz w:val="22"/>
        </w:rPr>
        <w:t>thay, bạch Thế Tôn, nếu Thế Tôn đi đến nhà cư sĩ Dı̄ghāvu vì</w:t>
      </w:r>
      <w:r>
        <w:rPr>
          <w:spacing w:val="1"/>
          <w:sz w:val="22"/>
        </w:rPr>
        <w:t> </w:t>
      </w:r>
      <w:r>
        <w:rPr>
          <w:sz w:val="22"/>
        </w:rPr>
        <w:t>lòng</w:t>
      </w:r>
      <w:r>
        <w:rPr>
          <w:spacing w:val="4"/>
          <w:sz w:val="22"/>
        </w:rPr>
        <w:t> </w:t>
      </w:r>
      <w:r>
        <w:rPr>
          <w:sz w:val="22"/>
        </w:rPr>
        <w:t>từ</w:t>
      </w:r>
      <w:r>
        <w:rPr>
          <w:spacing w:val="4"/>
          <w:sz w:val="22"/>
        </w:rPr>
        <w:t> </w:t>
      </w:r>
      <w:r>
        <w:rPr>
          <w:sz w:val="22"/>
        </w:rPr>
        <w:t>mẫn”.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pacing w:val="-1"/>
          <w:w w:val="105"/>
          <w:sz w:val="22"/>
        </w:rPr>
        <w:t>Ðược,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này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con.</w:t>
      </w:r>
    </w:p>
    <w:p>
      <w:pPr>
        <w:pStyle w:val="BodyText"/>
        <w:spacing w:before="66"/>
        <w:ind w:left="542"/>
      </w:pPr>
      <w:r>
        <w:rPr>
          <w:w w:val="105"/>
        </w:rPr>
        <w:t>Gia</w:t>
      </w:r>
      <w:r>
        <w:rPr>
          <w:spacing w:val="-2"/>
          <w:w w:val="105"/>
        </w:rPr>
        <w:t> </w:t>
      </w:r>
      <w:r>
        <w:rPr>
          <w:w w:val="105"/>
        </w:rPr>
        <w:t>chủ</w:t>
      </w:r>
      <w:r>
        <w:rPr>
          <w:spacing w:val="-2"/>
          <w:w w:val="105"/>
        </w:rPr>
        <w:t> </w:t>
      </w:r>
      <w:r>
        <w:rPr>
          <w:w w:val="105"/>
        </w:rPr>
        <w:t>Jotika</w:t>
      </w:r>
      <w:r>
        <w:rPr>
          <w:spacing w:val="-4"/>
          <w:w w:val="105"/>
        </w:rPr>
        <w:t> </w:t>
      </w:r>
      <w:r>
        <w:rPr>
          <w:w w:val="105"/>
        </w:rPr>
        <w:t>nghe</w:t>
      </w:r>
      <w:r>
        <w:rPr>
          <w:spacing w:val="-4"/>
          <w:w w:val="105"/>
        </w:rPr>
        <w:t> </w:t>
      </w:r>
      <w:r>
        <w:rPr>
          <w:w w:val="105"/>
        </w:rPr>
        <w:t>lời</w:t>
      </w:r>
      <w:r>
        <w:rPr>
          <w:spacing w:val="-4"/>
          <w:w w:val="105"/>
        </w:rPr>
        <w:t> </w:t>
      </w:r>
      <w:r>
        <w:rPr>
          <w:w w:val="105"/>
        </w:rPr>
        <w:t>cư</w:t>
      </w:r>
      <w:r>
        <w:rPr>
          <w:spacing w:val="-5"/>
          <w:w w:val="105"/>
        </w:rPr>
        <w:t> </w:t>
      </w:r>
      <w:r>
        <w:rPr>
          <w:w w:val="105"/>
        </w:rPr>
        <w:t>sĩ</w:t>
      </w:r>
      <w:r>
        <w:rPr>
          <w:spacing w:val="-3"/>
          <w:w w:val="105"/>
        </w:rPr>
        <w:t> </w:t>
      </w:r>
      <w:r>
        <w:rPr>
          <w:w w:val="105"/>
        </w:rPr>
        <w:t>Dı̄ghāvu,</w:t>
      </w:r>
      <w:r>
        <w:rPr>
          <w:spacing w:val="-3"/>
          <w:w w:val="105"/>
        </w:rPr>
        <w:t> </w:t>
      </w:r>
      <w:r>
        <w:rPr>
          <w:w w:val="105"/>
        </w:rPr>
        <w:t>đi</w:t>
      </w:r>
      <w:r>
        <w:rPr>
          <w:spacing w:val="-4"/>
          <w:w w:val="105"/>
        </w:rPr>
        <w:t> </w:t>
      </w:r>
      <w:r>
        <w:rPr>
          <w:w w:val="105"/>
        </w:rPr>
        <w:t>đến</w:t>
      </w:r>
      <w:r>
        <w:rPr>
          <w:spacing w:val="-2"/>
          <w:w w:val="105"/>
        </w:rPr>
        <w:t> </w:t>
      </w:r>
      <w:r>
        <w:rPr>
          <w:w w:val="105"/>
        </w:rPr>
        <w:t>Thế</w:t>
      </w:r>
      <w:r>
        <w:rPr>
          <w:spacing w:val="-4"/>
          <w:w w:val="105"/>
        </w:rPr>
        <w:t> </w:t>
      </w:r>
      <w:r>
        <w:rPr>
          <w:w w:val="105"/>
        </w:rPr>
        <w:t>Tôn,</w:t>
      </w:r>
      <w:r>
        <w:rPr>
          <w:spacing w:val="-1"/>
          <w:w w:val="105"/>
        </w:rPr>
        <w:t> </w:t>
      </w:r>
      <w:r>
        <w:rPr>
          <w:w w:val="105"/>
        </w:rPr>
        <w:t>sau</w:t>
      </w:r>
    </w:p>
    <w:p>
      <w:pPr>
        <w:spacing w:after="0"/>
        <w:sectPr>
          <w:headerReference w:type="default" r:id="rId49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khi đến, đảnh lễ Thế Tôn và ngồi xuống một bên. Ngồi một</w:t>
      </w:r>
      <w:r>
        <w:rPr>
          <w:spacing w:val="1"/>
        </w:rPr>
        <w:t> </w:t>
      </w:r>
      <w:r>
        <w:rPr/>
        <w:t>bên,</w:t>
      </w:r>
      <w:r>
        <w:rPr>
          <w:spacing w:val="3"/>
        </w:rPr>
        <w:t> </w:t>
      </w:r>
      <w:r>
        <w:rPr/>
        <w:t>gia</w:t>
      </w:r>
      <w:r>
        <w:rPr>
          <w:spacing w:val="4"/>
        </w:rPr>
        <w:t> </w:t>
      </w:r>
      <w:r>
        <w:rPr/>
        <w:t>chủ</w:t>
      </w:r>
      <w:r>
        <w:rPr>
          <w:spacing w:val="4"/>
        </w:rPr>
        <w:t> </w:t>
      </w:r>
      <w:r>
        <w:rPr/>
        <w:t>Jotika</w:t>
      </w:r>
      <w:r>
        <w:rPr>
          <w:spacing w:val="1"/>
        </w:rPr>
        <w:t> </w:t>
      </w:r>
      <w:r>
        <w:rPr/>
        <w:t>bạch</w:t>
      </w:r>
      <w:r>
        <w:rPr>
          <w:spacing w:val="4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61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Bạch Thế Tôn, cư sĩ Dı̄ghāvu bị bệnh, đau đớn, bị trọng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bệnh. Vị ấy cúi đầu đảnh lễ chân Thế Tôn và thưa như sau: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“Lành thay, bạch Thế Tôn, nếu Thế Tôn đi đến nhà cư sĩ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Dı̄ghāvu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vì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lòng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từ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mẫn”.</w:t>
      </w:r>
    </w:p>
    <w:p>
      <w:pPr>
        <w:pStyle w:val="BodyText"/>
        <w:spacing w:line="244" w:lineRule="auto" w:before="65"/>
        <w:ind w:right="368" w:firstLine="141"/>
      </w:pPr>
      <w:r>
        <w:rPr>
          <w:w w:val="105"/>
        </w:rPr>
        <w:t>Thế</w:t>
      </w:r>
      <w:r>
        <w:rPr>
          <w:spacing w:val="-5"/>
          <w:w w:val="105"/>
        </w:rPr>
        <w:t> </w:t>
      </w:r>
      <w:r>
        <w:rPr>
          <w:w w:val="105"/>
        </w:rPr>
        <w:t>Tôn</w:t>
      </w:r>
      <w:r>
        <w:rPr>
          <w:spacing w:val="-6"/>
          <w:w w:val="105"/>
        </w:rPr>
        <w:t> </w:t>
      </w:r>
      <w:r>
        <w:rPr>
          <w:w w:val="105"/>
        </w:rPr>
        <w:t>im</w:t>
      </w:r>
      <w:r>
        <w:rPr>
          <w:spacing w:val="-6"/>
          <w:w w:val="105"/>
        </w:rPr>
        <w:t> </w:t>
      </w:r>
      <w:r>
        <w:rPr>
          <w:w w:val="105"/>
        </w:rPr>
        <w:t>lặng</w:t>
      </w:r>
      <w:r>
        <w:rPr>
          <w:spacing w:val="-5"/>
          <w:w w:val="105"/>
        </w:rPr>
        <w:t> </w:t>
      </w:r>
      <w:r>
        <w:rPr>
          <w:w w:val="105"/>
        </w:rPr>
        <w:t>nhận</w:t>
      </w:r>
      <w:r>
        <w:rPr>
          <w:spacing w:val="-7"/>
          <w:w w:val="105"/>
        </w:rPr>
        <w:t> </w:t>
      </w:r>
      <w:r>
        <w:rPr>
          <w:w w:val="105"/>
        </w:rPr>
        <w:t>lời.</w:t>
      </w:r>
      <w:r>
        <w:rPr>
          <w:spacing w:val="-6"/>
          <w:w w:val="105"/>
        </w:rPr>
        <w:t> </w:t>
      </w:r>
      <w:r>
        <w:rPr>
          <w:w w:val="105"/>
        </w:rPr>
        <w:t>Rồi</w:t>
      </w:r>
      <w:r>
        <w:rPr>
          <w:spacing w:val="-6"/>
          <w:w w:val="105"/>
        </w:rPr>
        <w:t> </w:t>
      </w:r>
      <w:r>
        <w:rPr>
          <w:w w:val="105"/>
        </w:rPr>
        <w:t>Thế</w:t>
      </w:r>
      <w:r>
        <w:rPr>
          <w:spacing w:val="-4"/>
          <w:w w:val="105"/>
        </w:rPr>
        <w:t> </w:t>
      </w:r>
      <w:r>
        <w:rPr>
          <w:w w:val="105"/>
        </w:rPr>
        <w:t>Tôn</w:t>
      </w:r>
      <w:r>
        <w:rPr>
          <w:spacing w:val="-8"/>
          <w:w w:val="105"/>
        </w:rPr>
        <w:t> </w:t>
      </w:r>
      <w:r>
        <w:rPr>
          <w:w w:val="105"/>
        </w:rPr>
        <w:t>đắp</w:t>
      </w:r>
      <w:r>
        <w:rPr>
          <w:spacing w:val="-7"/>
          <w:w w:val="105"/>
        </w:rPr>
        <w:t> </w:t>
      </w:r>
      <w:r>
        <w:rPr>
          <w:w w:val="105"/>
        </w:rPr>
        <w:t>y,</w:t>
      </w:r>
      <w:r>
        <w:rPr>
          <w:spacing w:val="-6"/>
          <w:w w:val="105"/>
        </w:rPr>
        <w:t> </w:t>
      </w:r>
      <w:r>
        <w:rPr>
          <w:w w:val="105"/>
        </w:rPr>
        <w:t>cầm</w:t>
      </w:r>
      <w:r>
        <w:rPr>
          <w:spacing w:val="-8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bát</w:t>
      </w:r>
      <w:r>
        <w:rPr>
          <w:spacing w:val="-4"/>
          <w:w w:val="105"/>
        </w:rPr>
        <w:t> </w:t>
      </w:r>
      <w:r>
        <w:rPr>
          <w:w w:val="105"/>
        </w:rPr>
        <w:t>đi</w:t>
      </w:r>
      <w:r>
        <w:rPr>
          <w:spacing w:val="-49"/>
          <w:w w:val="105"/>
        </w:rPr>
        <w:t> </w:t>
      </w:r>
      <w:r>
        <w:rPr>
          <w:w w:val="105"/>
        </w:rPr>
        <w:t>đến</w:t>
      </w:r>
      <w:r>
        <w:rPr>
          <w:spacing w:val="-6"/>
          <w:w w:val="105"/>
        </w:rPr>
        <w:t> </w:t>
      </w:r>
      <w:r>
        <w:rPr>
          <w:w w:val="105"/>
        </w:rPr>
        <w:t>nhà</w:t>
      </w:r>
      <w:r>
        <w:rPr>
          <w:spacing w:val="-5"/>
          <w:w w:val="105"/>
        </w:rPr>
        <w:t> </w:t>
      </w:r>
      <w:r>
        <w:rPr>
          <w:w w:val="105"/>
        </w:rPr>
        <w:t>cư</w:t>
      </w:r>
      <w:r>
        <w:rPr>
          <w:spacing w:val="-6"/>
          <w:w w:val="105"/>
        </w:rPr>
        <w:t> </w:t>
      </w:r>
      <w:r>
        <w:rPr>
          <w:w w:val="105"/>
        </w:rPr>
        <w:t>sĩ</w:t>
      </w:r>
      <w:r>
        <w:rPr>
          <w:spacing w:val="-5"/>
          <w:w w:val="105"/>
        </w:rPr>
        <w:t> </w:t>
      </w:r>
      <w:r>
        <w:rPr>
          <w:w w:val="105"/>
        </w:rPr>
        <w:t>Dı̄ghāvu.</w:t>
      </w:r>
      <w:r>
        <w:rPr>
          <w:spacing w:val="-5"/>
          <w:w w:val="105"/>
        </w:rPr>
        <w:t> </w:t>
      </w:r>
      <w:r>
        <w:rPr>
          <w:w w:val="105"/>
        </w:rPr>
        <w:t>Sau</w:t>
      </w:r>
      <w:r>
        <w:rPr>
          <w:spacing w:val="-5"/>
          <w:w w:val="105"/>
        </w:rPr>
        <w:t> </w:t>
      </w:r>
      <w:r>
        <w:rPr>
          <w:w w:val="105"/>
        </w:rPr>
        <w:t>khi</w:t>
      </w:r>
      <w:r>
        <w:rPr>
          <w:spacing w:val="-5"/>
          <w:w w:val="105"/>
        </w:rPr>
        <w:t> </w:t>
      </w:r>
      <w:r>
        <w:rPr>
          <w:w w:val="105"/>
        </w:rPr>
        <w:t>đến,</w:t>
      </w:r>
      <w:r>
        <w:rPr>
          <w:spacing w:val="-5"/>
          <w:w w:val="105"/>
        </w:rPr>
        <w:t> </w:t>
      </w:r>
      <w:r>
        <w:rPr>
          <w:w w:val="105"/>
        </w:rPr>
        <w:t>ngồi</w:t>
      </w:r>
      <w:r>
        <w:rPr>
          <w:spacing w:val="-6"/>
          <w:w w:val="105"/>
        </w:rPr>
        <w:t> </w:t>
      </w:r>
      <w:r>
        <w:rPr>
          <w:w w:val="105"/>
        </w:rPr>
        <w:t>xuống</w:t>
      </w:r>
      <w:r>
        <w:rPr>
          <w:spacing w:val="-5"/>
          <w:w w:val="105"/>
        </w:rPr>
        <w:t> </w:t>
      </w:r>
      <w:r>
        <w:rPr>
          <w:w w:val="105"/>
        </w:rPr>
        <w:t>trên</w:t>
      </w:r>
      <w:r>
        <w:rPr>
          <w:spacing w:val="-6"/>
          <w:w w:val="105"/>
        </w:rPr>
        <w:t> </w:t>
      </w:r>
      <w:r>
        <w:rPr>
          <w:w w:val="105"/>
        </w:rPr>
        <w:t>chỗ</w:t>
      </w:r>
      <w:r>
        <w:rPr>
          <w:spacing w:val="-5"/>
          <w:w w:val="105"/>
        </w:rPr>
        <w:t> </w:t>
      </w:r>
      <w:r>
        <w:rPr>
          <w:w w:val="105"/>
        </w:rPr>
        <w:t>đã</w:t>
      </w:r>
      <w:r>
        <w:rPr>
          <w:spacing w:val="-49"/>
          <w:w w:val="105"/>
        </w:rPr>
        <w:t> </w:t>
      </w:r>
      <w:r>
        <w:rPr>
          <w:w w:val="105"/>
        </w:rPr>
        <w:t>soạn</w:t>
      </w:r>
      <w:r>
        <w:rPr>
          <w:spacing w:val="-10"/>
          <w:w w:val="105"/>
        </w:rPr>
        <w:t> </w:t>
      </w:r>
      <w:r>
        <w:rPr>
          <w:w w:val="105"/>
        </w:rPr>
        <w:t>sẵn.</w:t>
      </w:r>
      <w:r>
        <w:rPr>
          <w:spacing w:val="-9"/>
          <w:w w:val="105"/>
        </w:rPr>
        <w:t> </w:t>
      </w:r>
      <w:r>
        <w:rPr>
          <w:w w:val="105"/>
        </w:rPr>
        <w:t>Ngồi</w:t>
      </w:r>
      <w:r>
        <w:rPr>
          <w:spacing w:val="-9"/>
          <w:w w:val="105"/>
        </w:rPr>
        <w:t> </w:t>
      </w:r>
      <w:r>
        <w:rPr>
          <w:w w:val="105"/>
        </w:rPr>
        <w:t>xuống</w:t>
      </w:r>
      <w:r>
        <w:rPr>
          <w:spacing w:val="-9"/>
          <w:w w:val="105"/>
        </w:rPr>
        <w:t> </w:t>
      </w:r>
      <w:r>
        <w:rPr>
          <w:w w:val="105"/>
        </w:rPr>
        <w:t>rồi,</w:t>
      </w:r>
      <w:r>
        <w:rPr>
          <w:spacing w:val="-11"/>
          <w:w w:val="105"/>
        </w:rPr>
        <w:t> </w:t>
      </w:r>
      <w:r>
        <w:rPr>
          <w:w w:val="105"/>
        </w:rPr>
        <w:t>Thế</w:t>
      </w:r>
      <w:r>
        <w:rPr>
          <w:spacing w:val="-9"/>
          <w:w w:val="105"/>
        </w:rPr>
        <w:t> </w:t>
      </w:r>
      <w:r>
        <w:rPr>
          <w:w w:val="105"/>
        </w:rPr>
        <w:t>Tôn</w:t>
      </w:r>
      <w:r>
        <w:rPr>
          <w:spacing w:val="-10"/>
          <w:w w:val="105"/>
        </w:rPr>
        <w:t> </w:t>
      </w:r>
      <w:r>
        <w:rPr>
          <w:w w:val="105"/>
        </w:rPr>
        <w:t>nói</w:t>
      </w:r>
      <w:r>
        <w:rPr>
          <w:spacing w:val="-9"/>
          <w:w w:val="105"/>
        </w:rPr>
        <w:t> </w:t>
      </w:r>
      <w:r>
        <w:rPr>
          <w:w w:val="105"/>
        </w:rPr>
        <w:t>với</w:t>
      </w:r>
      <w:r>
        <w:rPr>
          <w:spacing w:val="-11"/>
          <w:w w:val="105"/>
        </w:rPr>
        <w:t> </w:t>
      </w:r>
      <w:r>
        <w:rPr>
          <w:w w:val="105"/>
        </w:rPr>
        <w:t>cư</w:t>
      </w:r>
      <w:r>
        <w:rPr>
          <w:spacing w:val="-9"/>
          <w:w w:val="105"/>
        </w:rPr>
        <w:t> </w:t>
      </w:r>
      <w:r>
        <w:rPr>
          <w:w w:val="105"/>
        </w:rPr>
        <w:t>sĩ</w:t>
      </w:r>
      <w:r>
        <w:rPr>
          <w:spacing w:val="-9"/>
          <w:w w:val="105"/>
        </w:rPr>
        <w:t> </w:t>
      </w:r>
      <w:r>
        <w:rPr>
          <w:w w:val="105"/>
        </w:rPr>
        <w:t>Dı̄ghāvu: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63" w:after="0"/>
        <w:ind w:left="401" w:right="363" w:firstLine="141"/>
        <w:jc w:val="both"/>
        <w:rPr>
          <w:sz w:val="22"/>
        </w:rPr>
      </w:pPr>
      <w:r>
        <w:rPr>
          <w:sz w:val="22"/>
        </w:rPr>
        <w:t>Này Dı̄ghāvu, ông có kham nhẫn được chăng? Ông có chịu</w:t>
      </w:r>
      <w:r>
        <w:rPr>
          <w:spacing w:val="1"/>
          <w:sz w:val="22"/>
        </w:rPr>
        <w:t> </w:t>
      </w:r>
      <w:r>
        <w:rPr>
          <w:sz w:val="22"/>
        </w:rPr>
        <w:t>đựng được chăng? Có phải khổ thọ giảm thiểu, không có tăng</w:t>
      </w:r>
      <w:r>
        <w:rPr>
          <w:spacing w:val="-46"/>
          <w:sz w:val="22"/>
        </w:rPr>
        <w:t> </w:t>
      </w:r>
      <w:r>
        <w:rPr>
          <w:sz w:val="22"/>
        </w:rPr>
        <w:t>trưởng?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phải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dấu</w:t>
      </w:r>
      <w:r>
        <w:rPr>
          <w:spacing w:val="3"/>
          <w:sz w:val="22"/>
        </w:rPr>
        <w:t> </w:t>
      </w:r>
      <w:r>
        <w:rPr>
          <w:sz w:val="22"/>
        </w:rPr>
        <w:t>hiệu</w:t>
      </w:r>
      <w:r>
        <w:rPr>
          <w:spacing w:val="3"/>
          <w:sz w:val="22"/>
        </w:rPr>
        <w:t> </w:t>
      </w:r>
      <w:r>
        <w:rPr>
          <w:sz w:val="22"/>
        </w:rPr>
        <w:t>giảm</w:t>
      </w:r>
      <w:r>
        <w:rPr>
          <w:spacing w:val="1"/>
          <w:sz w:val="22"/>
        </w:rPr>
        <w:t> </w:t>
      </w:r>
      <w:r>
        <w:rPr>
          <w:sz w:val="22"/>
        </w:rPr>
        <w:t>thiểu,</w:t>
      </w:r>
      <w:r>
        <w:rPr>
          <w:spacing w:val="4"/>
          <w:sz w:val="22"/>
        </w:rPr>
        <w:t> </w:t>
      </w: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tăng</w:t>
      </w:r>
      <w:r>
        <w:rPr>
          <w:spacing w:val="1"/>
          <w:sz w:val="22"/>
        </w:rPr>
        <w:t> </w:t>
      </w:r>
      <w:r>
        <w:rPr>
          <w:sz w:val="22"/>
        </w:rPr>
        <w:t>trưởng?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Bạch Thế Tôn, con không có thể kham nhẫn, con không có</w:t>
      </w:r>
      <w:r>
        <w:rPr>
          <w:spacing w:val="-46"/>
          <w:sz w:val="22"/>
        </w:rPr>
        <w:t> </w:t>
      </w:r>
      <w:r>
        <w:rPr>
          <w:sz w:val="22"/>
        </w:rPr>
        <w:t>thể chịu đựng. Ðau đớn kịch liệt nơi con không có giảm thiểu,</w:t>
      </w:r>
      <w:r>
        <w:rPr>
          <w:spacing w:val="-47"/>
          <w:sz w:val="22"/>
        </w:rPr>
        <w:t> </w:t>
      </w:r>
      <w:r>
        <w:rPr>
          <w:sz w:val="22"/>
        </w:rPr>
        <w:t>chúng tăng trưởng. Chúng có dấu hiệu tăng trưởng, không có</w:t>
      </w:r>
      <w:r>
        <w:rPr>
          <w:spacing w:val="-46"/>
          <w:sz w:val="22"/>
        </w:rPr>
        <w:t> </w:t>
      </w:r>
      <w:r>
        <w:rPr>
          <w:sz w:val="22"/>
        </w:rPr>
        <w:t>dấu</w:t>
      </w:r>
      <w:r>
        <w:rPr>
          <w:spacing w:val="3"/>
          <w:sz w:val="22"/>
        </w:rPr>
        <w:t> </w:t>
      </w:r>
      <w:r>
        <w:rPr>
          <w:sz w:val="22"/>
        </w:rPr>
        <w:t>hiệu</w:t>
      </w:r>
      <w:r>
        <w:rPr>
          <w:spacing w:val="3"/>
          <w:sz w:val="22"/>
        </w:rPr>
        <w:t> </w:t>
      </w:r>
      <w:r>
        <w:rPr>
          <w:sz w:val="22"/>
        </w:rPr>
        <w:t>giảm</w:t>
      </w:r>
      <w:r>
        <w:rPr>
          <w:spacing w:val="4"/>
          <w:sz w:val="22"/>
        </w:rPr>
        <w:t> </w:t>
      </w:r>
      <w:r>
        <w:rPr>
          <w:sz w:val="22"/>
        </w:rPr>
        <w:t>thiểu.</w:t>
      </w:r>
    </w:p>
    <w:p>
      <w:pPr>
        <w:pStyle w:val="ListParagraph"/>
        <w:numPr>
          <w:ilvl w:val="1"/>
          <w:numId w:val="8"/>
        </w:numPr>
        <w:tabs>
          <w:tab w:pos="733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Do vậy, này Dı̄ghāvu, ông hãy học tập như sau: “Ta sẽ</w:t>
      </w:r>
      <w:r>
        <w:rPr>
          <w:spacing w:val="1"/>
          <w:sz w:val="22"/>
        </w:rPr>
        <w:t> </w:t>
      </w:r>
      <w:r>
        <w:rPr>
          <w:sz w:val="22"/>
        </w:rPr>
        <w:t>thành tựu lòng tin bất động đối với đức Phật: ‘Ðây bậc Ứng</w:t>
      </w:r>
      <w:r>
        <w:rPr>
          <w:spacing w:val="1"/>
          <w:sz w:val="22"/>
        </w:rPr>
        <w:t> </w:t>
      </w:r>
      <w:r>
        <w:rPr>
          <w:sz w:val="22"/>
        </w:rPr>
        <w:t>Cúng, Chánh Biến Tri, Minh Hạnh Túc, Thiện Thệ, Thế Gian</w:t>
      </w:r>
      <w:r>
        <w:rPr>
          <w:spacing w:val="1"/>
          <w:sz w:val="22"/>
        </w:rPr>
        <w:t> </w:t>
      </w:r>
      <w:r>
        <w:rPr>
          <w:sz w:val="22"/>
        </w:rPr>
        <w:t>Giải, Vô Thượng Sĩ Ðiều Ngự Trượng Phu, Thiên Nhân Sư,</w:t>
      </w:r>
      <w:r>
        <w:rPr>
          <w:spacing w:val="1"/>
          <w:sz w:val="22"/>
        </w:rPr>
        <w:t> </w:t>
      </w:r>
      <w:r>
        <w:rPr>
          <w:sz w:val="22"/>
        </w:rPr>
        <w:t>Phật, Thế Tôn’. Ta sẽ thành tựu lòng tin bất động đối với</w:t>
      </w:r>
      <w:r>
        <w:rPr>
          <w:spacing w:val="1"/>
          <w:sz w:val="22"/>
        </w:rPr>
        <w:t> </w:t>
      </w:r>
      <w:r>
        <w:rPr>
          <w:sz w:val="22"/>
        </w:rPr>
        <w:t>Pháp: ‘Pháp do Thế Tôn khéo thuyết, thiết thực hiện tại, có</w:t>
      </w:r>
      <w:r>
        <w:rPr>
          <w:spacing w:val="1"/>
          <w:sz w:val="22"/>
        </w:rPr>
        <w:t> </w:t>
      </w:r>
      <w:r>
        <w:rPr>
          <w:sz w:val="22"/>
        </w:rPr>
        <w:t>hiệu</w:t>
      </w:r>
      <w:r>
        <w:rPr>
          <w:spacing w:val="-10"/>
          <w:sz w:val="22"/>
        </w:rPr>
        <w:t> </w:t>
      </w:r>
      <w:r>
        <w:rPr>
          <w:sz w:val="22"/>
        </w:rPr>
        <w:t>quả</w:t>
      </w:r>
      <w:r>
        <w:rPr>
          <w:spacing w:val="-10"/>
          <w:sz w:val="22"/>
        </w:rPr>
        <w:t> </w:t>
      </w:r>
      <w:r>
        <w:rPr>
          <w:sz w:val="22"/>
        </w:rPr>
        <w:t>tức</w:t>
      </w:r>
      <w:r>
        <w:rPr>
          <w:spacing w:val="-11"/>
          <w:sz w:val="22"/>
        </w:rPr>
        <w:t> </w:t>
      </w:r>
      <w:r>
        <w:rPr>
          <w:sz w:val="22"/>
        </w:rPr>
        <w:t>thời,</w:t>
      </w:r>
      <w:r>
        <w:rPr>
          <w:spacing w:val="-9"/>
          <w:sz w:val="22"/>
        </w:rPr>
        <w:t> </w:t>
      </w:r>
      <w:r>
        <w:rPr>
          <w:sz w:val="22"/>
        </w:rPr>
        <w:t>đến</w:t>
      </w:r>
      <w:r>
        <w:rPr>
          <w:spacing w:val="-11"/>
          <w:sz w:val="22"/>
        </w:rPr>
        <w:t> </w:t>
      </w:r>
      <w:r>
        <w:rPr>
          <w:sz w:val="22"/>
        </w:rPr>
        <w:t>để</w:t>
      </w:r>
      <w:r>
        <w:rPr>
          <w:spacing w:val="-12"/>
          <w:sz w:val="22"/>
        </w:rPr>
        <w:t> </w:t>
      </w:r>
      <w:r>
        <w:rPr>
          <w:sz w:val="22"/>
        </w:rPr>
        <w:t>mà</w:t>
      </w:r>
      <w:r>
        <w:rPr>
          <w:spacing w:val="-9"/>
          <w:sz w:val="22"/>
        </w:rPr>
        <w:t> </w:t>
      </w:r>
      <w:r>
        <w:rPr>
          <w:sz w:val="22"/>
        </w:rPr>
        <w:t>thấy,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khả</w:t>
      </w:r>
      <w:r>
        <w:rPr>
          <w:spacing w:val="-9"/>
          <w:sz w:val="22"/>
        </w:rPr>
        <w:t> </w:t>
      </w:r>
      <w:r>
        <w:rPr>
          <w:sz w:val="22"/>
        </w:rPr>
        <w:t>năng</w:t>
      </w:r>
      <w:r>
        <w:rPr>
          <w:spacing w:val="-8"/>
          <w:sz w:val="22"/>
        </w:rPr>
        <w:t> </w:t>
      </w:r>
      <w:r>
        <w:rPr>
          <w:sz w:val="22"/>
        </w:rPr>
        <w:t>hướng</w:t>
      </w:r>
      <w:r>
        <w:rPr>
          <w:spacing w:val="-9"/>
          <w:sz w:val="22"/>
        </w:rPr>
        <w:t> </w:t>
      </w:r>
      <w:r>
        <w:rPr>
          <w:sz w:val="22"/>
        </w:rPr>
        <w:t>thượng,</w:t>
      </w:r>
      <w:r>
        <w:rPr>
          <w:spacing w:val="-46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7"/>
          <w:sz w:val="22"/>
        </w:rPr>
        <w:t> </w:t>
      </w:r>
      <w:r>
        <w:rPr>
          <w:sz w:val="22"/>
        </w:rPr>
        <w:t>trí</w:t>
      </w:r>
      <w:r>
        <w:rPr>
          <w:spacing w:val="-5"/>
          <w:sz w:val="22"/>
        </w:rPr>
        <w:t> </w:t>
      </w:r>
      <w:r>
        <w:rPr>
          <w:sz w:val="22"/>
        </w:rPr>
        <w:t>tự</w:t>
      </w:r>
      <w:r>
        <w:rPr>
          <w:spacing w:val="-7"/>
          <w:sz w:val="22"/>
        </w:rPr>
        <w:t> </w:t>
      </w:r>
      <w:r>
        <w:rPr>
          <w:sz w:val="22"/>
        </w:rPr>
        <w:t>mình</w:t>
      </w:r>
      <w:r>
        <w:rPr>
          <w:spacing w:val="-7"/>
          <w:sz w:val="22"/>
        </w:rPr>
        <w:t> </w:t>
      </w:r>
      <w:r>
        <w:rPr>
          <w:sz w:val="22"/>
        </w:rPr>
        <w:t>giác</w:t>
      </w:r>
      <w:r>
        <w:rPr>
          <w:spacing w:val="-7"/>
          <w:sz w:val="22"/>
        </w:rPr>
        <w:t> </w:t>
      </w:r>
      <w:r>
        <w:rPr>
          <w:sz w:val="22"/>
        </w:rPr>
        <w:t>hiểu’.</w:t>
      </w:r>
      <w:r>
        <w:rPr>
          <w:spacing w:val="-6"/>
          <w:sz w:val="22"/>
        </w:rPr>
        <w:t> </w:t>
      </w:r>
      <w:r>
        <w:rPr>
          <w:sz w:val="22"/>
        </w:rPr>
        <w:t>Ta</w:t>
      </w:r>
      <w:r>
        <w:rPr>
          <w:spacing w:val="-7"/>
          <w:sz w:val="22"/>
        </w:rPr>
        <w:t> </w:t>
      </w:r>
      <w:r>
        <w:rPr>
          <w:sz w:val="22"/>
        </w:rPr>
        <w:t>sẽ</w:t>
      </w:r>
      <w:r>
        <w:rPr>
          <w:spacing w:val="-6"/>
          <w:sz w:val="22"/>
        </w:rPr>
        <w:t> </w:t>
      </w:r>
      <w:r>
        <w:rPr>
          <w:sz w:val="22"/>
        </w:rPr>
        <w:t>thành</w:t>
      </w:r>
      <w:r>
        <w:rPr>
          <w:spacing w:val="-8"/>
          <w:sz w:val="22"/>
        </w:rPr>
        <w:t> </w:t>
      </w:r>
      <w:r>
        <w:rPr>
          <w:sz w:val="22"/>
        </w:rPr>
        <w:t>tựu</w:t>
      </w:r>
      <w:r>
        <w:rPr>
          <w:spacing w:val="-7"/>
          <w:sz w:val="22"/>
        </w:rPr>
        <w:t> </w:t>
      </w:r>
      <w:r>
        <w:rPr>
          <w:sz w:val="22"/>
        </w:rPr>
        <w:t>lòng</w:t>
      </w:r>
      <w:r>
        <w:rPr>
          <w:spacing w:val="-7"/>
          <w:sz w:val="22"/>
        </w:rPr>
        <w:t> </w:t>
      </w:r>
      <w:r>
        <w:rPr>
          <w:sz w:val="22"/>
        </w:rPr>
        <w:t>tin</w:t>
      </w:r>
      <w:r>
        <w:rPr>
          <w:spacing w:val="-7"/>
          <w:sz w:val="22"/>
        </w:rPr>
        <w:t> </w:t>
      </w:r>
      <w:r>
        <w:rPr>
          <w:sz w:val="22"/>
        </w:rPr>
        <w:t>bất</w:t>
      </w:r>
      <w:r>
        <w:rPr>
          <w:spacing w:val="-46"/>
          <w:sz w:val="22"/>
        </w:rPr>
        <w:t> </w:t>
      </w:r>
      <w:r>
        <w:rPr>
          <w:sz w:val="22"/>
        </w:rPr>
        <w:t>động đối với chúng Tăng: ‘Diệu hạnh là chúng đệ tử của Thế</w:t>
      </w:r>
      <w:r>
        <w:rPr>
          <w:spacing w:val="1"/>
          <w:sz w:val="22"/>
        </w:rPr>
        <w:t> </w:t>
      </w:r>
      <w:r>
        <w:rPr>
          <w:sz w:val="22"/>
        </w:rPr>
        <w:t>Tôn. Trực hạnh là chúng đệ tử của Thế Tôn. Ứng lý hạnh là</w:t>
      </w:r>
      <w:r>
        <w:rPr>
          <w:spacing w:val="1"/>
          <w:sz w:val="22"/>
        </w:rPr>
        <w:t> </w:t>
      </w:r>
      <w:r>
        <w:rPr>
          <w:sz w:val="22"/>
        </w:rPr>
        <w:t>chúng đệ tử của Thế Tôn. Chân chánh hạnh là chúng đệ tử</w:t>
      </w:r>
      <w:r>
        <w:rPr>
          <w:spacing w:val="1"/>
          <w:sz w:val="22"/>
        </w:rPr>
        <w:t> </w:t>
      </w:r>
      <w:r>
        <w:rPr>
          <w:sz w:val="22"/>
        </w:rPr>
        <w:t>của Thế Tôn. Tức là bốn đôi tám chúng. Chúng đệ tử của Thế</w:t>
      </w:r>
      <w:r>
        <w:rPr>
          <w:spacing w:val="1"/>
          <w:sz w:val="22"/>
        </w:rPr>
        <w:t> </w:t>
      </w:r>
      <w:r>
        <w:rPr>
          <w:sz w:val="22"/>
        </w:rPr>
        <w:t>Tôn là đáng cung kính, đáng cúng dường, đáng tôn trọng,</w:t>
      </w:r>
      <w:r>
        <w:rPr>
          <w:spacing w:val="1"/>
          <w:sz w:val="22"/>
        </w:rPr>
        <w:t> </w:t>
      </w:r>
      <w:r>
        <w:rPr>
          <w:sz w:val="22"/>
        </w:rPr>
        <w:t>đáng được chấp tay, là phước điền vô thượng ở đời’. Ta sẽ</w:t>
      </w:r>
      <w:r>
        <w:rPr>
          <w:spacing w:val="1"/>
          <w:sz w:val="22"/>
        </w:rPr>
        <w:t> </w:t>
      </w:r>
      <w:r>
        <w:rPr>
          <w:sz w:val="22"/>
        </w:rPr>
        <w:t>thành tựu các giới được các bậc thánh ái kính, không bị phá</w:t>
      </w:r>
      <w:r>
        <w:rPr>
          <w:spacing w:val="1"/>
          <w:sz w:val="22"/>
        </w:rPr>
        <w:t> </w:t>
      </w:r>
      <w:r>
        <w:rPr>
          <w:sz w:val="22"/>
        </w:rPr>
        <w:t>hoại, không bị đâm cắt, không bị nhiễm ô, không bị uế nhiễm,</w:t>
      </w:r>
      <w:r>
        <w:rPr>
          <w:spacing w:val="-46"/>
          <w:sz w:val="22"/>
        </w:rPr>
        <w:t> </w:t>
      </w:r>
      <w:r>
        <w:rPr>
          <w:sz w:val="22"/>
        </w:rPr>
        <w:t>đem</w:t>
      </w:r>
      <w:r>
        <w:rPr>
          <w:spacing w:val="-4"/>
          <w:sz w:val="22"/>
        </w:rPr>
        <w:t> </w:t>
      </w:r>
      <w:r>
        <w:rPr>
          <w:sz w:val="22"/>
        </w:rPr>
        <w:t>lại</w:t>
      </w:r>
      <w:r>
        <w:rPr>
          <w:spacing w:val="-3"/>
          <w:sz w:val="22"/>
        </w:rPr>
        <w:t> </w:t>
      </w:r>
      <w:r>
        <w:rPr>
          <w:sz w:val="22"/>
        </w:rPr>
        <w:t>giải</w:t>
      </w:r>
      <w:r>
        <w:rPr>
          <w:spacing w:val="-2"/>
          <w:sz w:val="22"/>
        </w:rPr>
        <w:t> </w:t>
      </w:r>
      <w:r>
        <w:rPr>
          <w:sz w:val="22"/>
        </w:rPr>
        <w:t>thoát,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người</w:t>
      </w:r>
      <w:r>
        <w:rPr>
          <w:spacing w:val="-3"/>
          <w:sz w:val="22"/>
        </w:rPr>
        <w:t> </w:t>
      </w:r>
      <w:r>
        <w:rPr>
          <w:sz w:val="22"/>
        </w:rPr>
        <w:t>trí</w:t>
      </w:r>
      <w:r>
        <w:rPr>
          <w:spacing w:val="-6"/>
          <w:sz w:val="22"/>
        </w:rPr>
        <w:t> </w:t>
      </w:r>
      <w:r>
        <w:rPr>
          <w:sz w:val="22"/>
        </w:rPr>
        <w:t>tán</w:t>
      </w:r>
      <w:r>
        <w:rPr>
          <w:spacing w:val="-3"/>
          <w:sz w:val="22"/>
        </w:rPr>
        <w:t> </w:t>
      </w:r>
      <w:r>
        <w:rPr>
          <w:sz w:val="22"/>
        </w:rPr>
        <w:t>thán,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bị</w:t>
      </w:r>
      <w:r>
        <w:rPr>
          <w:spacing w:val="-5"/>
          <w:sz w:val="22"/>
        </w:rPr>
        <w:t> </w:t>
      </w:r>
      <w:r>
        <w:rPr>
          <w:sz w:val="22"/>
        </w:rPr>
        <w:t>chấp</w:t>
      </w:r>
      <w:r>
        <w:rPr>
          <w:spacing w:val="-4"/>
          <w:sz w:val="22"/>
        </w:rPr>
        <w:t> </w:t>
      </w:r>
      <w:r>
        <w:rPr>
          <w:sz w:val="22"/>
        </w:rPr>
        <w:t>thủ,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49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đưa đến thiền định”. Như vậy, này Dı̄ghāvu, ông cần phải học</w:t>
      </w:r>
      <w:r>
        <w:rPr>
          <w:spacing w:val="1"/>
        </w:rPr>
        <w:t> </w:t>
      </w:r>
      <w:r>
        <w:rPr>
          <w:w w:val="105"/>
        </w:rPr>
        <w:t>tập.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Tôn,</w:t>
      </w:r>
      <w:r>
        <w:rPr>
          <w:spacing w:val="-5"/>
          <w:sz w:val="22"/>
        </w:rPr>
        <w:t> </w:t>
      </w:r>
      <w:r>
        <w:rPr>
          <w:sz w:val="22"/>
        </w:rPr>
        <w:t>đối</w:t>
      </w:r>
      <w:r>
        <w:rPr>
          <w:spacing w:val="-4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bốn</w:t>
      </w:r>
      <w:r>
        <w:rPr>
          <w:spacing w:val="-4"/>
          <w:sz w:val="22"/>
        </w:rPr>
        <w:t> </w:t>
      </w:r>
      <w:r>
        <w:rPr>
          <w:sz w:val="22"/>
        </w:rPr>
        <w:t>Dự</w:t>
      </w:r>
      <w:r>
        <w:rPr>
          <w:spacing w:val="-4"/>
          <w:sz w:val="22"/>
        </w:rPr>
        <w:t> </w:t>
      </w:r>
      <w:r>
        <w:rPr>
          <w:sz w:val="22"/>
        </w:rPr>
        <w:t>lưu</w:t>
      </w:r>
      <w:r>
        <w:rPr>
          <w:spacing w:val="-6"/>
          <w:sz w:val="22"/>
        </w:rPr>
        <w:t> </w:t>
      </w:r>
      <w:r>
        <w:rPr>
          <w:sz w:val="22"/>
        </w:rPr>
        <w:t>phần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</w:t>
      </w:r>
      <w:r>
        <w:rPr>
          <w:spacing w:val="-4"/>
          <w:sz w:val="22"/>
        </w:rPr>
        <w:t> </w:t>
      </w:r>
      <w:r>
        <w:rPr>
          <w:sz w:val="22"/>
        </w:rPr>
        <w:t>thuyết</w:t>
      </w:r>
      <w:r>
        <w:rPr>
          <w:spacing w:val="-46"/>
          <w:sz w:val="22"/>
        </w:rPr>
        <w:t> </w:t>
      </w:r>
      <w:r>
        <w:rPr>
          <w:sz w:val="22"/>
        </w:rPr>
        <w:t>giảng, tất cả các pháp ấy đều có ở trong con. Con thực hiện</w:t>
      </w:r>
      <w:r>
        <w:rPr>
          <w:spacing w:val="1"/>
          <w:sz w:val="22"/>
        </w:rPr>
        <w:t> </w:t>
      </w:r>
      <w:r>
        <w:rPr>
          <w:sz w:val="22"/>
        </w:rPr>
        <w:t>chúng đầy đủ. Con thành tựu lòng tin bất động đối với Phật,</w:t>
      </w:r>
      <w:r>
        <w:rPr>
          <w:spacing w:val="1"/>
          <w:sz w:val="22"/>
        </w:rPr>
        <w:t> </w:t>
      </w:r>
      <w:r>
        <w:rPr>
          <w:sz w:val="22"/>
        </w:rPr>
        <w:t>Pháp, chúng Tăng và con thành tựu các giới được các bậc</w:t>
      </w:r>
      <w:r>
        <w:rPr>
          <w:spacing w:val="1"/>
          <w:sz w:val="22"/>
        </w:rPr>
        <w:t> </w:t>
      </w:r>
      <w:r>
        <w:rPr>
          <w:sz w:val="22"/>
        </w:rPr>
        <w:t>thánh</w:t>
      </w:r>
      <w:r>
        <w:rPr>
          <w:spacing w:val="3"/>
          <w:sz w:val="22"/>
        </w:rPr>
        <w:t> </w:t>
      </w:r>
      <w:r>
        <w:rPr>
          <w:sz w:val="22"/>
        </w:rPr>
        <w:t>ái</w:t>
      </w:r>
      <w:r>
        <w:rPr>
          <w:spacing w:val="4"/>
          <w:sz w:val="22"/>
        </w:rPr>
        <w:t> </w:t>
      </w:r>
      <w:r>
        <w:rPr>
          <w:sz w:val="22"/>
        </w:rPr>
        <w:t>kính.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Do vậy, này Dı̄ghāvu, sau khi ông đã an trú trong bốn Dự</w:t>
      </w:r>
      <w:r>
        <w:rPr>
          <w:spacing w:val="1"/>
          <w:sz w:val="22"/>
        </w:rPr>
        <w:t> </w:t>
      </w:r>
      <w:r>
        <w:rPr>
          <w:sz w:val="22"/>
        </w:rPr>
        <w:t>lưu phần này, ông hãy tu tập thêm sáu minh phần pháp (</w:t>
      </w:r>
      <w:r>
        <w:rPr>
          <w:i/>
          <w:sz w:val="22"/>
        </w:rPr>
        <w:t>cha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vijjābhāgiyā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dhammā</w:t>
      </w:r>
      <w:r>
        <w:rPr>
          <w:sz w:val="22"/>
        </w:rPr>
        <w:t>).</w:t>
      </w:r>
    </w:p>
    <w:p>
      <w:pPr>
        <w:pStyle w:val="BodyText"/>
        <w:spacing w:line="244" w:lineRule="auto" w:before="63"/>
        <w:ind w:right="366" w:firstLine="141"/>
      </w:pPr>
      <w:r>
        <w:rPr/>
        <w:t>Ở đây, này Dı̄ghāvu, ông hãy trú, quán vô thường trong tất</w:t>
      </w:r>
      <w:r>
        <w:rPr>
          <w:spacing w:val="1"/>
        </w:rPr>
        <w:t> </w:t>
      </w:r>
      <w:r>
        <w:rPr/>
        <w:t>cả</w:t>
      </w:r>
      <w:r>
        <w:rPr>
          <w:spacing w:val="-5"/>
        </w:rPr>
        <w:t> </w:t>
      </w:r>
      <w:r>
        <w:rPr/>
        <w:t>hành,</w:t>
      </w:r>
      <w:r>
        <w:rPr>
          <w:spacing w:val="-5"/>
        </w:rPr>
        <w:t> </w:t>
      </w:r>
      <w:r>
        <w:rPr/>
        <w:t>quán</w:t>
      </w:r>
      <w:r>
        <w:rPr>
          <w:spacing w:val="-7"/>
        </w:rPr>
        <w:t> </w:t>
      </w:r>
      <w:r>
        <w:rPr/>
        <w:t>khổ</w:t>
      </w:r>
      <w:r>
        <w:rPr>
          <w:spacing w:val="-5"/>
        </w:rPr>
        <w:t> </w:t>
      </w:r>
      <w:r>
        <w:rPr/>
        <w:t>tưởng</w:t>
      </w:r>
      <w:r>
        <w:rPr>
          <w:spacing w:val="-7"/>
        </w:rPr>
        <w:t> </w:t>
      </w:r>
      <w:r>
        <w:rPr/>
        <w:t>trong</w:t>
      </w:r>
      <w:r>
        <w:rPr>
          <w:spacing w:val="-4"/>
        </w:rPr>
        <w:t> </w:t>
      </w:r>
      <w:r>
        <w:rPr/>
        <w:t>vô</w:t>
      </w:r>
      <w:r>
        <w:rPr>
          <w:spacing w:val="-6"/>
        </w:rPr>
        <w:t> </w:t>
      </w:r>
      <w:r>
        <w:rPr/>
        <w:t>thường,</w:t>
      </w:r>
      <w:r>
        <w:rPr>
          <w:spacing w:val="-7"/>
        </w:rPr>
        <w:t> </w:t>
      </w:r>
      <w:r>
        <w:rPr/>
        <w:t>quán</w:t>
      </w:r>
      <w:r>
        <w:rPr>
          <w:spacing w:val="-7"/>
        </w:rPr>
        <w:t> </w:t>
      </w:r>
      <w:r>
        <w:rPr/>
        <w:t>vô</w:t>
      </w:r>
      <w:r>
        <w:rPr>
          <w:spacing w:val="-8"/>
        </w:rPr>
        <w:t> </w:t>
      </w:r>
      <w:r>
        <w:rPr/>
        <w:t>ngã</w:t>
      </w:r>
      <w:r>
        <w:rPr>
          <w:spacing w:val="-4"/>
        </w:rPr>
        <w:t> </w:t>
      </w:r>
      <w:r>
        <w:rPr/>
        <w:t>tưởng</w:t>
      </w:r>
      <w:r>
        <w:rPr>
          <w:spacing w:val="-46"/>
        </w:rPr>
        <w:t> </w:t>
      </w:r>
      <w:r>
        <w:rPr/>
        <w:t>trong khổ, quán tưởng đoạn tận, quán tưởng ly tham, quán</w:t>
      </w:r>
      <w:r>
        <w:rPr>
          <w:spacing w:val="1"/>
        </w:rPr>
        <w:t> </w:t>
      </w:r>
      <w:r>
        <w:rPr/>
        <w:t>tưởng đoạn diệt.</w:t>
      </w:r>
      <w:r>
        <w:rPr>
          <w:spacing w:val="48"/>
        </w:rPr>
        <w:t> </w:t>
      </w:r>
      <w:r>
        <w:rPr/>
        <w:t>Như vậy, này Dı̄ghāvu, ông cần phải</w:t>
      </w:r>
      <w:r>
        <w:rPr>
          <w:spacing w:val="48"/>
        </w:rPr>
        <w:t> </w:t>
      </w:r>
      <w:r>
        <w:rPr/>
        <w:t>học</w:t>
      </w:r>
      <w:r>
        <w:rPr>
          <w:spacing w:val="1"/>
        </w:rPr>
        <w:t> </w:t>
      </w:r>
      <w:r>
        <w:rPr/>
        <w:t>tập.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5" w:after="0"/>
        <w:ind w:left="401" w:right="367" w:firstLine="141"/>
        <w:jc w:val="both"/>
        <w:rPr>
          <w:sz w:val="22"/>
        </w:rPr>
      </w:pPr>
      <w:r>
        <w:rPr>
          <w:sz w:val="22"/>
        </w:rPr>
        <w:t>Bạch Thế Tôn, đối với sáu minh phần pháp được Thế Tôn</w:t>
      </w:r>
      <w:r>
        <w:rPr>
          <w:spacing w:val="1"/>
          <w:sz w:val="22"/>
        </w:rPr>
        <w:t> </w:t>
      </w:r>
      <w:r>
        <w:rPr>
          <w:sz w:val="22"/>
        </w:rPr>
        <w:t>thuyết giảng này, chúng đều có ở trong con và con thực hiện</w:t>
      </w:r>
      <w:r>
        <w:rPr>
          <w:spacing w:val="1"/>
          <w:sz w:val="22"/>
        </w:rPr>
        <w:t> </w:t>
      </w:r>
      <w:r>
        <w:rPr>
          <w:sz w:val="22"/>
        </w:rPr>
        <w:t>chúng đầy đủ. Bạch Thế Tôn, con trú, quán vô thường trong</w:t>
      </w:r>
      <w:r>
        <w:rPr>
          <w:spacing w:val="1"/>
          <w:sz w:val="22"/>
        </w:rPr>
        <w:t> </w:t>
      </w:r>
      <w:r>
        <w:rPr>
          <w:sz w:val="22"/>
        </w:rPr>
        <w:t>tất cả hành, quán khổ tưởng trong vô thường, quán vô ngã</w:t>
      </w:r>
      <w:r>
        <w:rPr>
          <w:spacing w:val="1"/>
          <w:sz w:val="22"/>
        </w:rPr>
        <w:t> </w:t>
      </w:r>
      <w:r>
        <w:rPr>
          <w:sz w:val="22"/>
        </w:rPr>
        <w:t>tưởng trong khổ, quán tưởng đoạn tận, quán tưởng ly tham,</w:t>
      </w:r>
      <w:r>
        <w:rPr>
          <w:spacing w:val="1"/>
          <w:sz w:val="22"/>
        </w:rPr>
        <w:t> </w:t>
      </w:r>
      <w:r>
        <w:rPr>
          <w:sz w:val="22"/>
        </w:rPr>
        <w:t>quán tưởng đoạn diệt. Nhưng, bạch Thế Tôn, con có ý nghĩ</w:t>
      </w:r>
      <w:r>
        <w:rPr>
          <w:spacing w:val="1"/>
          <w:sz w:val="22"/>
        </w:rPr>
        <w:t> </w:t>
      </w:r>
      <w:r>
        <w:rPr>
          <w:sz w:val="22"/>
        </w:rPr>
        <w:t>sau đây: “Ta không có muốn gia chủ Jotika ở đây khi ta chết</w:t>
      </w:r>
      <w:r>
        <w:rPr>
          <w:spacing w:val="1"/>
          <w:sz w:val="22"/>
        </w:rPr>
        <w:t> </w:t>
      </w:r>
      <w:r>
        <w:rPr>
          <w:sz w:val="22"/>
        </w:rPr>
        <w:t>phải</w:t>
      </w:r>
      <w:r>
        <w:rPr>
          <w:spacing w:val="2"/>
          <w:sz w:val="22"/>
        </w:rPr>
        <w:t> </w:t>
      </w:r>
      <w:r>
        <w:rPr>
          <w:sz w:val="22"/>
        </w:rPr>
        <w:t>rơi</w:t>
      </w:r>
      <w:r>
        <w:rPr>
          <w:spacing w:val="1"/>
          <w:sz w:val="22"/>
        </w:rPr>
        <w:t> </w:t>
      </w:r>
      <w:r>
        <w:rPr>
          <w:sz w:val="22"/>
        </w:rPr>
        <w:t>vào</w:t>
      </w:r>
      <w:r>
        <w:rPr>
          <w:spacing w:val="-1"/>
          <w:sz w:val="22"/>
        </w:rPr>
        <w:t> </w:t>
      </w:r>
      <w:r>
        <w:rPr>
          <w:sz w:val="22"/>
        </w:rPr>
        <w:t>khốn</w:t>
      </w:r>
      <w:r>
        <w:rPr>
          <w:spacing w:val="2"/>
          <w:sz w:val="22"/>
        </w:rPr>
        <w:t> </w:t>
      </w:r>
      <w:r>
        <w:rPr>
          <w:sz w:val="22"/>
        </w:rPr>
        <w:t>khổ</w:t>
      </w:r>
      <w:r>
        <w:rPr>
          <w:spacing w:val="2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vighata</w:t>
      </w:r>
      <w:r>
        <w:rPr>
          <w:sz w:val="22"/>
        </w:rPr>
        <w:t>)”.</w:t>
      </w:r>
    </w:p>
    <w:p>
      <w:pPr>
        <w:pStyle w:val="ListParagraph"/>
        <w:numPr>
          <w:ilvl w:val="1"/>
          <w:numId w:val="8"/>
        </w:numPr>
        <w:tabs>
          <w:tab w:pos="767" w:val="left" w:leader="none"/>
        </w:tabs>
        <w:spacing w:line="244" w:lineRule="auto" w:before="68" w:after="0"/>
        <w:ind w:left="401" w:right="368" w:firstLine="141"/>
        <w:jc w:val="both"/>
        <w:rPr>
          <w:sz w:val="22"/>
        </w:rPr>
      </w:pPr>
      <w:r>
        <w:rPr>
          <w:w w:val="105"/>
          <w:sz w:val="22"/>
        </w:rPr>
        <w:t>Này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Dı̄ghāvu,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chớ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tác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ý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vậy!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Hãy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nhìn,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Dı̄ghāvu!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Những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đang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con,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hãy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khéo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tác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ý.</w:t>
      </w:r>
    </w:p>
    <w:p>
      <w:pPr>
        <w:pStyle w:val="BodyText"/>
        <w:spacing w:line="244" w:lineRule="auto" w:before="62"/>
        <w:ind w:right="366" w:firstLine="141"/>
      </w:pPr>
      <w:r>
        <w:rPr/>
        <w:t>Rồi</w:t>
      </w:r>
      <w:r>
        <w:rPr>
          <w:spacing w:val="-4"/>
        </w:rPr>
        <w:t> </w:t>
      </w:r>
      <w:r>
        <w:rPr/>
        <w:t>Thế</w:t>
      </w:r>
      <w:r>
        <w:rPr>
          <w:spacing w:val="-5"/>
        </w:rPr>
        <w:t> </w:t>
      </w:r>
      <w:r>
        <w:rPr/>
        <w:t>Tôn,</w:t>
      </w:r>
      <w:r>
        <w:rPr>
          <w:spacing w:val="-4"/>
        </w:rPr>
        <w:t> </w:t>
      </w:r>
      <w:r>
        <w:rPr/>
        <w:t>sau</w:t>
      </w:r>
      <w:r>
        <w:rPr>
          <w:spacing w:val="-6"/>
        </w:rPr>
        <w:t> </w:t>
      </w:r>
      <w:r>
        <w:rPr/>
        <w:t>khi</w:t>
      </w:r>
      <w:r>
        <w:rPr>
          <w:spacing w:val="-4"/>
        </w:rPr>
        <w:t> </w:t>
      </w:r>
      <w:r>
        <w:rPr/>
        <w:t>giáo</w:t>
      </w:r>
      <w:r>
        <w:rPr>
          <w:spacing w:val="-6"/>
        </w:rPr>
        <w:t> </w:t>
      </w:r>
      <w:r>
        <w:rPr/>
        <w:t>giới</w:t>
      </w:r>
      <w:r>
        <w:rPr>
          <w:spacing w:val="-4"/>
        </w:rPr>
        <w:t> </w:t>
      </w:r>
      <w:r>
        <w:rPr/>
        <w:t>cho</w:t>
      </w:r>
      <w:r>
        <w:rPr>
          <w:spacing w:val="-5"/>
        </w:rPr>
        <w:t> </w:t>
      </w:r>
      <w:r>
        <w:rPr/>
        <w:t>cư</w:t>
      </w:r>
      <w:r>
        <w:rPr>
          <w:spacing w:val="-6"/>
        </w:rPr>
        <w:t> </w:t>
      </w:r>
      <w:r>
        <w:rPr/>
        <w:t>sĩ</w:t>
      </w:r>
      <w:r>
        <w:rPr>
          <w:spacing w:val="-4"/>
        </w:rPr>
        <w:t> </w:t>
      </w:r>
      <w:r>
        <w:rPr/>
        <w:t>Dı̄ghāvu,</w:t>
      </w:r>
      <w:r>
        <w:rPr>
          <w:spacing w:val="-4"/>
        </w:rPr>
        <w:t> </w:t>
      </w:r>
      <w:r>
        <w:rPr/>
        <w:t>từ</w:t>
      </w:r>
      <w:r>
        <w:rPr>
          <w:spacing w:val="-7"/>
        </w:rPr>
        <w:t> </w:t>
      </w:r>
      <w:r>
        <w:rPr/>
        <w:t>chỗ</w:t>
      </w:r>
      <w:r>
        <w:rPr>
          <w:spacing w:val="-6"/>
        </w:rPr>
        <w:t> </w:t>
      </w:r>
      <w:r>
        <w:rPr/>
        <w:t>ngồi</w:t>
      </w:r>
      <w:r>
        <w:rPr>
          <w:spacing w:val="-46"/>
        </w:rPr>
        <w:t> </w:t>
      </w:r>
      <w:r>
        <w:rPr/>
        <w:t>đứng dậy và ra đi. Cư sĩ Dı̄ghāvu, sau khi Thế Tôn ra đi không</w:t>
      </w:r>
      <w:r>
        <w:rPr>
          <w:spacing w:val="-46"/>
        </w:rPr>
        <w:t> </w:t>
      </w:r>
      <w:r>
        <w:rPr/>
        <w:t>bao</w:t>
      </w:r>
      <w:r>
        <w:rPr>
          <w:spacing w:val="4"/>
        </w:rPr>
        <w:t> </w:t>
      </w:r>
      <w:r>
        <w:rPr/>
        <w:t>lâu,</w:t>
      </w:r>
      <w:r>
        <w:rPr>
          <w:spacing w:val="2"/>
        </w:rPr>
        <w:t> </w:t>
      </w:r>
      <w:r>
        <w:rPr/>
        <w:t>liền</w:t>
      </w:r>
      <w:r>
        <w:rPr>
          <w:spacing w:val="1"/>
        </w:rPr>
        <w:t> </w:t>
      </w:r>
      <w:r>
        <w:rPr/>
        <w:t>mệnh</w:t>
      </w:r>
      <w:r>
        <w:rPr>
          <w:spacing w:val="3"/>
        </w:rPr>
        <w:t> </w:t>
      </w:r>
      <w:r>
        <w:rPr/>
        <w:t>chung.</w:t>
      </w:r>
    </w:p>
    <w:p>
      <w:pPr>
        <w:pStyle w:val="BodyText"/>
        <w:spacing w:before="64"/>
        <w:ind w:left="542"/>
      </w:pPr>
      <w:r>
        <w:rPr/>
        <w:t>Rồi</w:t>
      </w:r>
      <w:r>
        <w:rPr>
          <w:spacing w:val="3"/>
        </w:rPr>
        <w:t> </w:t>
      </w:r>
      <w:r>
        <w:rPr/>
        <w:t>nhiều</w:t>
      </w:r>
      <w:r>
        <w:rPr>
          <w:spacing w:val="-1"/>
        </w:rPr>
        <w:t> </w:t>
      </w:r>
      <w:r>
        <w:rPr/>
        <w:t>tỳ-khưu</w:t>
      </w:r>
      <w:r>
        <w:rPr>
          <w:spacing w:val="-1"/>
        </w:rPr>
        <w:t> </w:t>
      </w:r>
      <w:r>
        <w:rPr/>
        <w:t>đi</w:t>
      </w:r>
      <w:r>
        <w:rPr>
          <w:spacing w:val="1"/>
        </w:rPr>
        <w:t> </w:t>
      </w:r>
      <w:r>
        <w:rPr/>
        <w:t>đến</w:t>
      </w:r>
      <w:r>
        <w:rPr>
          <w:spacing w:val="-2"/>
        </w:rPr>
        <w:t> </w:t>
      </w:r>
      <w:r>
        <w:rPr/>
        <w:t>Thế</w:t>
      </w:r>
      <w:r>
        <w:rPr>
          <w:spacing w:val="2"/>
        </w:rPr>
        <w:t> </w:t>
      </w:r>
      <w:r>
        <w:rPr/>
        <w:t>Tôn.</w:t>
      </w:r>
      <w:r>
        <w:rPr>
          <w:spacing w:val="3"/>
        </w:rPr>
        <w:t> </w:t>
      </w:r>
      <w:r>
        <w:rPr/>
        <w:t>Sau</w:t>
      </w:r>
      <w:r>
        <w:rPr>
          <w:spacing w:val="-1"/>
        </w:rPr>
        <w:t> </w:t>
      </w:r>
      <w:r>
        <w:rPr/>
        <w:t>khi</w:t>
      </w:r>
      <w:r>
        <w:rPr>
          <w:spacing w:val="1"/>
        </w:rPr>
        <w:t> </w:t>
      </w:r>
      <w:r>
        <w:rPr/>
        <w:t>đến,</w:t>
      </w:r>
      <w:r>
        <w:rPr>
          <w:spacing w:val="1"/>
        </w:rPr>
        <w:t> </w:t>
      </w:r>
      <w:r>
        <w:rPr/>
        <w:t>đảnh</w:t>
      </w:r>
      <w:r>
        <w:rPr>
          <w:spacing w:val="1"/>
        </w:rPr>
        <w:t> </w:t>
      </w:r>
      <w:r>
        <w:rPr/>
        <w:t>lễ Thế</w:t>
      </w:r>
    </w:p>
    <w:p>
      <w:pPr>
        <w:pStyle w:val="BodyText"/>
        <w:spacing w:before="6"/>
      </w:pPr>
      <w:r>
        <w:rPr/>
        <w:t>Tôn,</w:t>
      </w:r>
      <w:r>
        <w:rPr>
          <w:spacing w:val="4"/>
        </w:rPr>
        <w:t> </w:t>
      </w:r>
      <w:r>
        <w:rPr/>
        <w:t>ngồi</w:t>
      </w:r>
      <w:r>
        <w:rPr>
          <w:spacing w:val="4"/>
        </w:rPr>
        <w:t> </w:t>
      </w:r>
      <w:r>
        <w:rPr/>
        <w:t>xuống</w:t>
      </w:r>
      <w:r>
        <w:rPr>
          <w:spacing w:val="1"/>
        </w:rPr>
        <w:t> </w:t>
      </w:r>
      <w:r>
        <w:rPr/>
        <w:t>một</w:t>
      </w:r>
      <w:r>
        <w:rPr>
          <w:spacing w:val="2"/>
        </w:rPr>
        <w:t> </w:t>
      </w:r>
      <w:r>
        <w:rPr/>
        <w:t>bên,</w:t>
      </w:r>
      <w:r>
        <w:rPr>
          <w:spacing w:val="4"/>
        </w:rPr>
        <w:t> </w:t>
      </w:r>
      <w:r>
        <w:rPr/>
        <w:t>rồi</w:t>
      </w:r>
      <w:r>
        <w:rPr>
          <w:spacing w:val="2"/>
        </w:rPr>
        <w:t> </w:t>
      </w:r>
      <w:r>
        <w:rPr/>
        <w:t>bạch</w:t>
      </w:r>
      <w:r>
        <w:rPr>
          <w:spacing w:val="4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Tôn: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0" w:lineRule="auto" w:before="66" w:after="0"/>
        <w:ind w:left="708" w:right="0" w:hanging="167"/>
        <w:jc w:val="both"/>
        <w:rPr>
          <w:sz w:val="22"/>
        </w:rPr>
      </w:pPr>
      <w:r>
        <w:rPr>
          <w:sz w:val="22"/>
        </w:rPr>
        <w:t>Bạch</w:t>
      </w:r>
      <w:r>
        <w:rPr>
          <w:spacing w:val="7"/>
          <w:sz w:val="22"/>
        </w:rPr>
        <w:t> </w:t>
      </w:r>
      <w:r>
        <w:rPr>
          <w:sz w:val="22"/>
        </w:rPr>
        <w:t>Thế</w:t>
      </w:r>
      <w:r>
        <w:rPr>
          <w:spacing w:val="9"/>
          <w:sz w:val="22"/>
        </w:rPr>
        <w:t> </w:t>
      </w:r>
      <w:r>
        <w:rPr>
          <w:sz w:val="22"/>
        </w:rPr>
        <w:t>Tôn,</w:t>
      </w:r>
      <w:r>
        <w:rPr>
          <w:spacing w:val="8"/>
          <w:sz w:val="22"/>
        </w:rPr>
        <w:t> </w:t>
      </w:r>
      <w:r>
        <w:rPr>
          <w:sz w:val="22"/>
        </w:rPr>
        <w:t>cư</w:t>
      </w:r>
      <w:r>
        <w:rPr>
          <w:spacing w:val="7"/>
          <w:sz w:val="22"/>
        </w:rPr>
        <w:t> </w:t>
      </w:r>
      <w:r>
        <w:rPr>
          <w:sz w:val="22"/>
        </w:rPr>
        <w:t>sĩ</w:t>
      </w:r>
      <w:r>
        <w:rPr>
          <w:spacing w:val="9"/>
          <w:sz w:val="22"/>
        </w:rPr>
        <w:t> </w:t>
      </w:r>
      <w:r>
        <w:rPr>
          <w:sz w:val="22"/>
        </w:rPr>
        <w:t>Dı̄ghāvu</w:t>
      </w:r>
      <w:r>
        <w:rPr>
          <w:spacing w:val="9"/>
          <w:sz w:val="22"/>
        </w:rPr>
        <w:t> </w:t>
      </w:r>
      <w:r>
        <w:rPr>
          <w:sz w:val="22"/>
        </w:rPr>
        <w:t>đã</w:t>
      </w:r>
      <w:r>
        <w:rPr>
          <w:spacing w:val="8"/>
          <w:sz w:val="22"/>
        </w:rPr>
        <w:t> </w:t>
      </w:r>
      <w:r>
        <w:rPr>
          <w:sz w:val="22"/>
        </w:rPr>
        <w:t>mệnh</w:t>
      </w:r>
      <w:r>
        <w:rPr>
          <w:spacing w:val="7"/>
          <w:sz w:val="22"/>
        </w:rPr>
        <w:t> </w:t>
      </w:r>
      <w:r>
        <w:rPr>
          <w:sz w:val="22"/>
        </w:rPr>
        <w:t>chung.</w:t>
      </w:r>
      <w:r>
        <w:rPr>
          <w:spacing w:val="8"/>
          <w:sz w:val="22"/>
        </w:rPr>
        <w:t> </w:t>
      </w:r>
      <w:r>
        <w:rPr>
          <w:sz w:val="22"/>
        </w:rPr>
        <w:t>Sinh</w:t>
      </w:r>
      <w:r>
        <w:rPr>
          <w:spacing w:val="7"/>
          <w:sz w:val="22"/>
        </w:rPr>
        <w:t> </w:t>
      </w:r>
      <w:r>
        <w:rPr>
          <w:sz w:val="22"/>
        </w:rPr>
        <w:t>thú</w:t>
      </w:r>
      <w:r>
        <w:rPr>
          <w:spacing w:val="8"/>
          <w:sz w:val="22"/>
        </w:rPr>
        <w:t> </w:t>
      </w:r>
      <w:r>
        <w:rPr>
          <w:sz w:val="22"/>
        </w:rPr>
        <w:t>cư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49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sĩ ấy thế</w:t>
      </w:r>
      <w:r>
        <w:rPr>
          <w:spacing w:val="-1"/>
        </w:rPr>
        <w:t> </w:t>
      </w:r>
      <w:r>
        <w:rPr/>
        <w:t>nào?</w:t>
      </w:r>
      <w:r>
        <w:rPr>
          <w:spacing w:val="-1"/>
        </w:rPr>
        <w:t> </w:t>
      </w:r>
      <w:r>
        <w:rPr/>
        <w:t>Sinh</w:t>
      </w:r>
      <w:r>
        <w:rPr>
          <w:spacing w:val="-3"/>
        </w:rPr>
        <w:t> </w:t>
      </w:r>
      <w:r>
        <w:rPr/>
        <w:t>xứ cư</w:t>
      </w:r>
      <w:r>
        <w:rPr>
          <w:spacing w:val="-2"/>
        </w:rPr>
        <w:t> </w:t>
      </w:r>
      <w:r>
        <w:rPr/>
        <w:t>sĩ</w:t>
      </w:r>
      <w:r>
        <w:rPr>
          <w:spacing w:val="1"/>
        </w:rPr>
        <w:t> </w:t>
      </w:r>
      <w:r>
        <w:rPr/>
        <w:t>ấy chỗ</w:t>
      </w:r>
      <w:r>
        <w:rPr>
          <w:spacing w:val="-1"/>
        </w:rPr>
        <w:t> </w:t>
      </w:r>
      <w:r>
        <w:rPr/>
        <w:t>nào?</w:t>
      </w:r>
    </w:p>
    <w:p>
      <w:pPr>
        <w:pStyle w:val="ListParagraph"/>
        <w:numPr>
          <w:ilvl w:val="1"/>
          <w:numId w:val="8"/>
        </w:numPr>
        <w:tabs>
          <w:tab w:pos="759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Hiền</w:t>
      </w:r>
      <w:r>
        <w:rPr>
          <w:spacing w:val="1"/>
          <w:sz w:val="22"/>
        </w:rPr>
        <w:t> </w:t>
      </w:r>
      <w:r>
        <w:rPr>
          <w:sz w:val="22"/>
        </w:rPr>
        <w:t>minh,</w:t>
      </w:r>
      <w:r>
        <w:rPr>
          <w:spacing w:val="1"/>
          <w:sz w:val="22"/>
        </w:rPr>
        <w:t> </w:t>
      </w: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tỳ-khưu,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cư</w:t>
      </w:r>
      <w:r>
        <w:rPr>
          <w:spacing w:val="1"/>
          <w:sz w:val="22"/>
        </w:rPr>
        <w:t> </w:t>
      </w:r>
      <w:r>
        <w:rPr>
          <w:sz w:val="22"/>
        </w:rPr>
        <w:t>sĩ</w:t>
      </w:r>
      <w:r>
        <w:rPr>
          <w:spacing w:val="1"/>
          <w:sz w:val="22"/>
        </w:rPr>
        <w:t> </w:t>
      </w:r>
      <w:r>
        <w:rPr>
          <w:sz w:val="22"/>
        </w:rPr>
        <w:t>Dı̄ghāvu.</w:t>
      </w:r>
      <w:r>
        <w:rPr>
          <w:spacing w:val="1"/>
          <w:sz w:val="22"/>
        </w:rPr>
        <w:t> </w:t>
      </w:r>
      <w:r>
        <w:rPr>
          <w:sz w:val="22"/>
        </w:rPr>
        <w:t>Cư</w:t>
      </w:r>
      <w:r>
        <w:rPr>
          <w:spacing w:val="1"/>
          <w:sz w:val="22"/>
        </w:rPr>
        <w:t> </w:t>
      </w:r>
      <w:r>
        <w:rPr>
          <w:sz w:val="22"/>
        </w:rPr>
        <w:t>sĩ</w:t>
      </w:r>
      <w:r>
        <w:rPr>
          <w:spacing w:val="1"/>
          <w:sz w:val="22"/>
        </w:rPr>
        <w:t> </w:t>
      </w:r>
      <w:r>
        <w:rPr>
          <w:sz w:val="22"/>
        </w:rPr>
        <w:t>Dı̄ghāvu thực hiện các pháp và tùy pháp, không làm phiền</w:t>
      </w:r>
      <w:r>
        <w:rPr>
          <w:spacing w:val="1"/>
          <w:sz w:val="22"/>
        </w:rPr>
        <w:t> </w:t>
      </w:r>
      <w:r>
        <w:rPr>
          <w:sz w:val="22"/>
        </w:rPr>
        <w:t>nhiễu Ta với những kiện tụng</w:t>
      </w:r>
      <w:r>
        <w:rPr>
          <w:spacing w:val="48"/>
          <w:sz w:val="22"/>
        </w:rPr>
        <w:t> </w:t>
      </w:r>
      <w:r>
        <w:rPr>
          <w:sz w:val="22"/>
        </w:rPr>
        <w:t>về pháp. Cư sĩ Dı̄ghāvu,</w:t>
      </w:r>
      <w:r>
        <w:rPr>
          <w:spacing w:val="48"/>
          <w:sz w:val="22"/>
        </w:rPr>
        <w:t> </w:t>
      </w:r>
      <w:r>
        <w:rPr>
          <w:sz w:val="22"/>
        </w:rPr>
        <w:t>sau</w:t>
      </w:r>
      <w:r>
        <w:rPr>
          <w:spacing w:val="1"/>
          <w:sz w:val="22"/>
        </w:rPr>
        <w:t> </w:t>
      </w:r>
      <w:r>
        <w:rPr>
          <w:sz w:val="22"/>
        </w:rPr>
        <w:t>khi</w:t>
      </w:r>
      <w:r>
        <w:rPr>
          <w:spacing w:val="-4"/>
          <w:sz w:val="22"/>
        </w:rPr>
        <w:t> </w:t>
      </w:r>
      <w:r>
        <w:rPr>
          <w:sz w:val="22"/>
        </w:rPr>
        <w:t>đoạn</w:t>
      </w:r>
      <w:r>
        <w:rPr>
          <w:spacing w:val="-3"/>
          <w:sz w:val="22"/>
        </w:rPr>
        <w:t> </w:t>
      </w:r>
      <w:r>
        <w:rPr>
          <w:sz w:val="22"/>
        </w:rPr>
        <w:t>diệt</w:t>
      </w:r>
      <w:r>
        <w:rPr>
          <w:spacing w:val="-4"/>
          <w:sz w:val="22"/>
        </w:rPr>
        <w:t> </w:t>
      </w:r>
      <w:r>
        <w:rPr>
          <w:sz w:val="22"/>
        </w:rPr>
        <w:t>năm</w:t>
      </w:r>
      <w:r>
        <w:rPr>
          <w:spacing w:val="-2"/>
          <w:sz w:val="22"/>
        </w:rPr>
        <w:t> </w:t>
      </w:r>
      <w:r>
        <w:rPr>
          <w:sz w:val="22"/>
        </w:rPr>
        <w:t>hạ</w:t>
      </w:r>
      <w:r>
        <w:rPr>
          <w:spacing w:val="-4"/>
          <w:sz w:val="22"/>
        </w:rPr>
        <w:t> </w:t>
      </w:r>
      <w:r>
        <w:rPr>
          <w:sz w:val="22"/>
        </w:rPr>
        <w:t>phần</w:t>
      </w:r>
      <w:r>
        <w:rPr>
          <w:spacing w:val="-2"/>
          <w:sz w:val="22"/>
        </w:rPr>
        <w:t> </w:t>
      </w:r>
      <w:r>
        <w:rPr>
          <w:sz w:val="22"/>
        </w:rPr>
        <w:t>kiết</w:t>
      </w:r>
      <w:r>
        <w:rPr>
          <w:spacing w:val="-4"/>
          <w:sz w:val="22"/>
        </w:rPr>
        <w:t> </w:t>
      </w:r>
      <w:r>
        <w:rPr>
          <w:sz w:val="22"/>
        </w:rPr>
        <w:t>sử,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2"/>
          <w:sz w:val="22"/>
        </w:rPr>
        <w:t> </w:t>
      </w:r>
      <w:r>
        <w:rPr>
          <w:sz w:val="22"/>
        </w:rPr>
        <w:t>hóa</w:t>
      </w:r>
      <w:r>
        <w:rPr>
          <w:spacing w:val="-2"/>
          <w:sz w:val="22"/>
        </w:rPr>
        <w:t> </w:t>
      </w:r>
      <w:r>
        <w:rPr>
          <w:sz w:val="22"/>
        </w:rPr>
        <w:t>sinh</w:t>
      </w:r>
      <w:r>
        <w:rPr>
          <w:spacing w:val="-3"/>
          <w:sz w:val="22"/>
        </w:rPr>
        <w:t> </w:t>
      </w:r>
      <w:r>
        <w:rPr>
          <w:sz w:val="22"/>
        </w:rPr>
        <w:t>nhập</w:t>
      </w:r>
      <w:r>
        <w:rPr>
          <w:spacing w:val="-1"/>
          <w:sz w:val="22"/>
        </w:rPr>
        <w:t> </w:t>
      </w:r>
      <w:r>
        <w:rPr>
          <w:sz w:val="22"/>
        </w:rPr>
        <w:t>diệt</w:t>
      </w:r>
      <w:r>
        <w:rPr>
          <w:spacing w:val="-2"/>
          <w:sz w:val="22"/>
        </w:rPr>
        <w:t> </w:t>
      </w:r>
      <w:r>
        <w:rPr>
          <w:sz w:val="22"/>
        </w:rPr>
        <w:t>ở</w:t>
      </w:r>
      <w:r>
        <w:rPr>
          <w:spacing w:val="-46"/>
          <w:sz w:val="22"/>
        </w:rPr>
        <w:t> </w:t>
      </w:r>
      <w:r>
        <w:rPr>
          <w:sz w:val="22"/>
        </w:rPr>
        <w:t>tại</w:t>
      </w:r>
      <w:r>
        <w:rPr>
          <w:spacing w:val="-4"/>
          <w:sz w:val="22"/>
        </w:rPr>
        <w:t> </w:t>
      </w:r>
      <w:r>
        <w:rPr>
          <w:sz w:val="22"/>
        </w:rPr>
        <w:t>đấy</w:t>
      </w:r>
      <w:r>
        <w:rPr>
          <w:spacing w:val="-5"/>
          <w:sz w:val="22"/>
        </w:rPr>
        <w:t> </w:t>
      </w:r>
      <w:r>
        <w:rPr>
          <w:sz w:val="22"/>
        </w:rPr>
        <w:t>(cõi</w:t>
      </w:r>
      <w:r>
        <w:rPr>
          <w:spacing w:val="-3"/>
          <w:sz w:val="22"/>
        </w:rPr>
        <w:t> </w:t>
      </w:r>
      <w:r>
        <w:rPr>
          <w:sz w:val="22"/>
        </w:rPr>
        <w:t>Tịnh</w:t>
      </w:r>
      <w:r>
        <w:rPr>
          <w:spacing w:val="-6"/>
          <w:sz w:val="22"/>
        </w:rPr>
        <w:t> </w:t>
      </w:r>
      <w:r>
        <w:rPr>
          <w:sz w:val="22"/>
        </w:rPr>
        <w:t>cư</w:t>
      </w:r>
      <w:r>
        <w:rPr>
          <w:spacing w:val="-4"/>
          <w:sz w:val="22"/>
        </w:rPr>
        <w:t> </w:t>
      </w:r>
      <w:r>
        <w:rPr>
          <w:sz w:val="22"/>
        </w:rPr>
        <w:t>thiên),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còn</w:t>
      </w:r>
      <w:r>
        <w:rPr>
          <w:spacing w:val="-6"/>
          <w:sz w:val="22"/>
        </w:rPr>
        <w:t> </w:t>
      </w:r>
      <w:r>
        <w:rPr>
          <w:sz w:val="22"/>
        </w:rPr>
        <w:t>trở</w:t>
      </w:r>
      <w:r>
        <w:rPr>
          <w:spacing w:val="-4"/>
          <w:sz w:val="22"/>
        </w:rPr>
        <w:t> </w:t>
      </w:r>
      <w:r>
        <w:rPr>
          <w:sz w:val="22"/>
        </w:rPr>
        <w:t>lui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4"/>
          <w:sz w:val="22"/>
        </w:rPr>
        <w:t> </w:t>
      </w:r>
      <w:r>
        <w:rPr>
          <w:sz w:val="22"/>
        </w:rPr>
        <w:t>giới</w:t>
      </w:r>
      <w:r>
        <w:rPr>
          <w:spacing w:val="-6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nữa.</w:t>
      </w:r>
    </w:p>
    <w:p>
      <w:pPr>
        <w:pStyle w:val="BodyText"/>
        <w:spacing w:before="65"/>
        <w:ind w:left="5248"/>
      </w:pPr>
      <w:r>
        <w:rPr>
          <w:w w:val="95"/>
        </w:rPr>
        <w:t>(SN</w:t>
      </w:r>
      <w:r>
        <w:rPr>
          <w:spacing w:val="-4"/>
          <w:w w:val="95"/>
        </w:rPr>
        <w:t> </w:t>
      </w:r>
      <w:r>
        <w:rPr>
          <w:w w:val="95"/>
        </w:rPr>
        <w:t>55:3)</w:t>
      </w:r>
    </w:p>
    <w:p>
      <w:pPr>
        <w:pStyle w:val="Heading8"/>
        <w:numPr>
          <w:ilvl w:val="0"/>
          <w:numId w:val="113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</w:rPr>
        <w:t>Năm</w:t>
      </w:r>
      <w:r>
        <w:rPr>
          <w:i/>
          <w:spacing w:val="-7"/>
        </w:rPr>
        <w:t> </w:t>
      </w:r>
      <w:r>
        <w:rPr>
          <w:i/>
        </w:rPr>
        <w:t>hạng</w:t>
      </w:r>
      <w:r>
        <w:rPr>
          <w:i/>
          <w:spacing w:val="-5"/>
        </w:rPr>
        <w:t> </w:t>
      </w:r>
      <w:r>
        <w:rPr>
          <w:i/>
        </w:rPr>
        <w:t>Bất</w:t>
      </w:r>
      <w:r>
        <w:rPr>
          <w:i/>
          <w:spacing w:val="-4"/>
        </w:rPr>
        <w:t> </w:t>
      </w:r>
      <w:r>
        <w:rPr>
          <w:i/>
        </w:rPr>
        <w:t>Lai</w:t>
      </w:r>
    </w:p>
    <w:p>
      <w:pPr>
        <w:pStyle w:val="BodyText"/>
        <w:spacing w:line="244" w:lineRule="auto" w:before="66"/>
        <w:ind w:right="365" w:firstLine="141"/>
      </w:pPr>
      <w:r>
        <w:rPr/>
        <w:t>Này</w:t>
      </w:r>
      <w:r>
        <w:rPr>
          <w:spacing w:val="-8"/>
        </w:rPr>
        <w:t> </w:t>
      </w:r>
      <w:r>
        <w:rPr/>
        <w:t>các</w:t>
      </w:r>
      <w:r>
        <w:rPr>
          <w:spacing w:val="-6"/>
        </w:rPr>
        <w:t> </w:t>
      </w:r>
      <w:r>
        <w:rPr/>
        <w:t>tỳ-khưu,</w:t>
      </w:r>
      <w:r>
        <w:rPr>
          <w:spacing w:val="-9"/>
        </w:rPr>
        <w:t> </w:t>
      </w:r>
      <w:r>
        <w:rPr/>
        <w:t>bảy</w:t>
      </w:r>
      <w:r>
        <w:rPr>
          <w:spacing w:val="-6"/>
        </w:rPr>
        <w:t> </w:t>
      </w:r>
      <w:r>
        <w:rPr/>
        <w:t>giác</w:t>
      </w:r>
      <w:r>
        <w:rPr>
          <w:spacing w:val="-10"/>
        </w:rPr>
        <w:t> </w:t>
      </w:r>
      <w:r>
        <w:rPr/>
        <w:t>chi</w:t>
      </w:r>
      <w:r>
        <w:rPr>
          <w:spacing w:val="-5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tu</w:t>
      </w:r>
      <w:r>
        <w:rPr>
          <w:spacing w:val="-8"/>
        </w:rPr>
        <w:t> </w:t>
      </w:r>
      <w:r>
        <w:rPr/>
        <w:t>tập</w:t>
      </w:r>
      <w:r>
        <w:rPr>
          <w:spacing w:val="-5"/>
        </w:rPr>
        <w:t> </w:t>
      </w:r>
      <w:r>
        <w:rPr/>
        <w:t>như</w:t>
      </w:r>
      <w:r>
        <w:rPr>
          <w:spacing w:val="-7"/>
        </w:rPr>
        <w:t> </w:t>
      </w:r>
      <w:r>
        <w:rPr/>
        <w:t>vậy,</w:t>
      </w:r>
      <w:r>
        <w:rPr>
          <w:spacing w:val="-8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làm</w:t>
      </w:r>
      <w:r>
        <w:rPr>
          <w:spacing w:val="-46"/>
        </w:rPr>
        <w:t> </w:t>
      </w:r>
      <w:r>
        <w:rPr/>
        <w:t>cho sung mãn như vậy, thì bảy quả, bảy lợi ích được chờ đợi.</w:t>
      </w:r>
      <w:r>
        <w:rPr>
          <w:spacing w:val="1"/>
        </w:rPr>
        <w:t> </w:t>
      </w:r>
      <w:r>
        <w:rPr/>
        <w:t>Thế</w:t>
      </w:r>
      <w:r>
        <w:rPr>
          <w:spacing w:val="3"/>
        </w:rPr>
        <w:t> </w:t>
      </w:r>
      <w:r>
        <w:rPr/>
        <w:t>nào</w:t>
      </w:r>
      <w:r>
        <w:rPr>
          <w:spacing w:val="3"/>
        </w:rPr>
        <w:t> </w:t>
      </w:r>
      <w:r>
        <w:rPr/>
        <w:t>là</w:t>
      </w:r>
      <w:r>
        <w:rPr>
          <w:spacing w:val="4"/>
        </w:rPr>
        <w:t> </w:t>
      </w:r>
      <w:r>
        <w:rPr/>
        <w:t>bảy</w:t>
      </w:r>
      <w:r>
        <w:rPr>
          <w:spacing w:val="1"/>
        </w:rPr>
        <w:t> </w:t>
      </w:r>
      <w:r>
        <w:rPr/>
        <w:t>quả,</w:t>
      </w:r>
      <w:r>
        <w:rPr>
          <w:spacing w:val="1"/>
        </w:rPr>
        <w:t> </w:t>
      </w:r>
      <w:r>
        <w:rPr/>
        <w:t>bảy lợi</w:t>
      </w:r>
      <w:r>
        <w:rPr>
          <w:spacing w:val="4"/>
        </w:rPr>
        <w:t> </w:t>
      </w:r>
      <w:r>
        <w:rPr/>
        <w:t>ích?</w:t>
      </w:r>
    </w:p>
    <w:p>
      <w:pPr>
        <w:pStyle w:val="BodyText"/>
        <w:spacing w:before="63"/>
        <w:ind w:left="542"/>
      </w:pPr>
      <w:r>
        <w:rPr/>
        <w:t>Ngay</w:t>
      </w:r>
      <w:r>
        <w:rPr>
          <w:spacing w:val="1"/>
        </w:rPr>
        <w:t> </w:t>
      </w:r>
      <w:r>
        <w:rPr/>
        <w:t>trong</w:t>
      </w:r>
      <w:r>
        <w:rPr>
          <w:spacing w:val="2"/>
        </w:rPr>
        <w:t> </w:t>
      </w:r>
      <w:r>
        <w:rPr/>
        <w:t>hiện</w:t>
      </w:r>
      <w:r>
        <w:rPr>
          <w:spacing w:val="-3"/>
        </w:rPr>
        <w:t> </w:t>
      </w:r>
      <w:r>
        <w:rPr/>
        <w:t>tại,</w:t>
      </w:r>
      <w:r>
        <w:rPr>
          <w:spacing w:val="-1"/>
        </w:rPr>
        <w:t> </w:t>
      </w:r>
      <w:r>
        <w:rPr/>
        <w:t>lập</w:t>
      </w:r>
      <w:r>
        <w:rPr>
          <w:spacing w:val="-1"/>
        </w:rPr>
        <w:t> </w:t>
      </w:r>
      <w:r>
        <w:rPr/>
        <w:t>tức thành</w:t>
      </w:r>
      <w:r>
        <w:rPr>
          <w:spacing w:val="1"/>
        </w:rPr>
        <w:t> </w:t>
      </w:r>
      <w:r>
        <w:rPr/>
        <w:t>tựu được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trí.</w:t>
      </w:r>
    </w:p>
    <w:p>
      <w:pPr>
        <w:pStyle w:val="BodyText"/>
        <w:spacing w:line="247" w:lineRule="auto" w:before="66"/>
        <w:ind w:right="368" w:firstLine="141"/>
      </w:pPr>
      <w:r>
        <w:rPr/>
        <w:t>Nếu</w:t>
      </w:r>
      <w:r>
        <w:rPr>
          <w:spacing w:val="1"/>
        </w:rPr>
        <w:t> </w:t>
      </w:r>
      <w:r>
        <w:rPr/>
        <w:t>ngay</w:t>
      </w:r>
      <w:r>
        <w:rPr>
          <w:spacing w:val="1"/>
        </w:rPr>
        <w:t> </w:t>
      </w:r>
      <w:r>
        <w:rPr/>
        <w:t>trong hiện</w:t>
      </w:r>
      <w:r>
        <w:rPr>
          <w:spacing w:val="1"/>
        </w:rPr>
        <w:t> </w:t>
      </w:r>
      <w:r>
        <w:rPr/>
        <w:t>tại,</w:t>
      </w:r>
      <w:r>
        <w:rPr>
          <w:spacing w:val="1"/>
        </w:rPr>
        <w:t> </w:t>
      </w:r>
      <w:r>
        <w:rPr/>
        <w:t>lập tức không</w:t>
      </w:r>
      <w:r>
        <w:rPr>
          <w:spacing w:val="1"/>
        </w:rPr>
        <w:t> </w:t>
      </w:r>
      <w:r>
        <w:rPr/>
        <w:t>thành</w:t>
      </w:r>
      <w:r>
        <w:rPr>
          <w:spacing w:val="1"/>
        </w:rPr>
        <w:t> </w:t>
      </w:r>
      <w:r>
        <w:rPr/>
        <w:t>tựu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chánh</w:t>
      </w:r>
      <w:r>
        <w:rPr>
          <w:spacing w:val="1"/>
        </w:rPr>
        <w:t> </w:t>
      </w:r>
      <w:r>
        <w:rPr/>
        <w:t>trí,</w:t>
      </w:r>
      <w:r>
        <w:rPr>
          <w:spacing w:val="1"/>
        </w:rPr>
        <w:t> </w:t>
      </w:r>
      <w:r>
        <w:rPr/>
        <w:t>thì</w:t>
      </w:r>
      <w:r>
        <w:rPr>
          <w:spacing w:val="3"/>
        </w:rPr>
        <w:t> </w:t>
      </w:r>
      <w:r>
        <w:rPr/>
        <w:t>khi</w:t>
      </w:r>
      <w:r>
        <w:rPr>
          <w:spacing w:val="3"/>
        </w:rPr>
        <w:t> </w:t>
      </w:r>
      <w:r>
        <w:rPr/>
        <w:t>lâm</w:t>
      </w:r>
      <w:r>
        <w:rPr>
          <w:spacing w:val="2"/>
        </w:rPr>
        <w:t> </w:t>
      </w:r>
      <w:r>
        <w:rPr/>
        <w:t>chung,</w:t>
      </w:r>
      <w:r>
        <w:rPr>
          <w:spacing w:val="3"/>
        </w:rPr>
        <w:t> </w:t>
      </w:r>
      <w:r>
        <w:rPr/>
        <w:t>thành</w:t>
      </w:r>
      <w:r>
        <w:rPr>
          <w:spacing w:val="2"/>
        </w:rPr>
        <w:t> </w:t>
      </w:r>
      <w:r>
        <w:rPr/>
        <w:t>tựu</w:t>
      </w:r>
      <w:r>
        <w:rPr>
          <w:spacing w:val="1"/>
        </w:rPr>
        <w:t> </w:t>
      </w:r>
      <w:r>
        <w:rPr/>
        <w:t>được</w:t>
      </w:r>
      <w:r>
        <w:rPr>
          <w:spacing w:val="3"/>
        </w:rPr>
        <w:t> </w:t>
      </w:r>
      <w:r>
        <w:rPr/>
        <w:t>chánh</w:t>
      </w:r>
      <w:r>
        <w:rPr>
          <w:spacing w:val="-2"/>
        </w:rPr>
        <w:t> </w:t>
      </w:r>
      <w:r>
        <w:rPr/>
        <w:t>trí.</w:t>
      </w:r>
    </w:p>
    <w:p>
      <w:pPr>
        <w:pStyle w:val="BodyText"/>
        <w:spacing w:line="244" w:lineRule="auto" w:before="57"/>
        <w:ind w:right="365" w:firstLine="141"/>
      </w:pPr>
      <w:r>
        <w:rPr/>
        <w:t>Nếu</w:t>
      </w:r>
      <w:r>
        <w:rPr>
          <w:spacing w:val="1"/>
        </w:rPr>
        <w:t> </w:t>
      </w:r>
      <w:r>
        <w:rPr/>
        <w:t>ngay</w:t>
      </w:r>
      <w:r>
        <w:rPr>
          <w:spacing w:val="1"/>
        </w:rPr>
        <w:t> </w:t>
      </w:r>
      <w:r>
        <w:rPr/>
        <w:t>trong hiện</w:t>
      </w:r>
      <w:r>
        <w:rPr>
          <w:spacing w:val="1"/>
        </w:rPr>
        <w:t> </w:t>
      </w:r>
      <w:r>
        <w:rPr/>
        <w:t>tại,</w:t>
      </w:r>
      <w:r>
        <w:rPr>
          <w:spacing w:val="1"/>
        </w:rPr>
        <w:t> </w:t>
      </w:r>
      <w:r>
        <w:rPr/>
        <w:t>lập</w:t>
      </w:r>
      <w:r>
        <w:rPr>
          <w:spacing w:val="1"/>
        </w:rPr>
        <w:t> </w:t>
      </w:r>
      <w:r>
        <w:rPr/>
        <w:t>tức không</w:t>
      </w:r>
      <w:r>
        <w:rPr>
          <w:spacing w:val="1"/>
        </w:rPr>
        <w:t> </w:t>
      </w:r>
      <w:r>
        <w:rPr/>
        <w:t>thành</w:t>
      </w:r>
      <w:r>
        <w:rPr>
          <w:spacing w:val="1"/>
        </w:rPr>
        <w:t> </w:t>
      </w:r>
      <w:r>
        <w:rPr/>
        <w:t>tựu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chánh trí; nếu khi lâm chung, không thành tựu được chánh</w:t>
      </w:r>
      <w:r>
        <w:rPr>
          <w:spacing w:val="1"/>
        </w:rPr>
        <w:t> </w:t>
      </w:r>
      <w:r>
        <w:rPr/>
        <w:t>trí, thì sau khi đoạn tận năm hạ phần kiết sử, chứng được</w:t>
      </w:r>
      <w:r>
        <w:rPr>
          <w:spacing w:val="1"/>
        </w:rPr>
        <w:t> </w:t>
      </w:r>
      <w:r>
        <w:rPr/>
        <w:t>Trung</w:t>
      </w:r>
      <w:r>
        <w:rPr>
          <w:spacing w:val="-2"/>
        </w:rPr>
        <w:t> </w:t>
      </w:r>
      <w:r>
        <w:rPr/>
        <w:t>ban</w:t>
      </w:r>
      <w:r>
        <w:rPr>
          <w:spacing w:val="-2"/>
        </w:rPr>
        <w:t> </w:t>
      </w:r>
      <w:r>
        <w:rPr/>
        <w:t>Bát-niết-bàn</w:t>
      </w:r>
      <w:r>
        <w:rPr>
          <w:spacing w:val="-1"/>
        </w:rPr>
        <w:t> </w:t>
      </w:r>
      <w:r>
        <w:rPr/>
        <w:t>(</w:t>
      </w:r>
      <w:r>
        <w:rPr>
          <w:i/>
        </w:rPr>
        <w:t>antarāparinibbāyi</w:t>
      </w:r>
      <w:r>
        <w:rPr/>
        <w:t>).</w:t>
      </w:r>
    </w:p>
    <w:p>
      <w:pPr>
        <w:pStyle w:val="BodyText"/>
        <w:spacing w:line="244" w:lineRule="auto" w:before="64"/>
        <w:ind w:right="365" w:firstLine="141"/>
      </w:pPr>
      <w:r>
        <w:rPr/>
        <w:t>Nếu</w:t>
      </w:r>
      <w:r>
        <w:rPr>
          <w:spacing w:val="1"/>
        </w:rPr>
        <w:t> </w:t>
      </w:r>
      <w:r>
        <w:rPr/>
        <w:t>ngay</w:t>
      </w:r>
      <w:r>
        <w:rPr>
          <w:spacing w:val="1"/>
        </w:rPr>
        <w:t> </w:t>
      </w:r>
      <w:r>
        <w:rPr/>
        <w:t>trong hiện</w:t>
      </w:r>
      <w:r>
        <w:rPr>
          <w:spacing w:val="1"/>
        </w:rPr>
        <w:t> </w:t>
      </w:r>
      <w:r>
        <w:rPr/>
        <w:t>tại,</w:t>
      </w:r>
      <w:r>
        <w:rPr>
          <w:spacing w:val="1"/>
        </w:rPr>
        <w:t> </w:t>
      </w:r>
      <w:r>
        <w:rPr/>
        <w:t>lập tức không</w:t>
      </w:r>
      <w:r>
        <w:rPr>
          <w:spacing w:val="1"/>
        </w:rPr>
        <w:t> </w:t>
      </w:r>
      <w:r>
        <w:rPr/>
        <w:t>thành</w:t>
      </w:r>
      <w:r>
        <w:rPr>
          <w:spacing w:val="1"/>
        </w:rPr>
        <w:t> </w:t>
      </w:r>
      <w:r>
        <w:rPr/>
        <w:t>tựu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chánh trí; nếu khi lâm chung, không thành tựu được chánh</w:t>
      </w:r>
      <w:r>
        <w:rPr>
          <w:spacing w:val="1"/>
        </w:rPr>
        <w:t> </w:t>
      </w:r>
      <w:r>
        <w:rPr/>
        <w:t>trí; nếu sau khi đoạn tận năm hạ phần kiết sử, không chứng</w:t>
      </w:r>
      <w:r>
        <w:rPr>
          <w:spacing w:val="1"/>
        </w:rPr>
        <w:t> </w:t>
      </w:r>
      <w:r>
        <w:rPr/>
        <w:t>được Trung ban bát Niết-bàn, thì sau khi đoạn tận năm hạ</w:t>
      </w:r>
      <w:r>
        <w:rPr>
          <w:spacing w:val="1"/>
        </w:rPr>
        <w:t> </w:t>
      </w:r>
      <w:r>
        <w:rPr/>
        <w:t>phần</w:t>
      </w:r>
      <w:r>
        <w:rPr>
          <w:spacing w:val="1"/>
        </w:rPr>
        <w:t> </w:t>
      </w:r>
      <w:r>
        <w:rPr/>
        <w:t>kiết</w:t>
      </w:r>
      <w:r>
        <w:rPr>
          <w:spacing w:val="1"/>
        </w:rPr>
        <w:t> </w:t>
      </w:r>
      <w:r>
        <w:rPr/>
        <w:t>sử,</w:t>
      </w:r>
      <w:r>
        <w:rPr>
          <w:spacing w:val="1"/>
        </w:rPr>
        <w:t> </w:t>
      </w:r>
      <w:r>
        <w:rPr/>
        <w:t>chứng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Sinh</w:t>
      </w:r>
      <w:r>
        <w:rPr>
          <w:spacing w:val="1"/>
        </w:rPr>
        <w:t> </w:t>
      </w:r>
      <w:r>
        <w:rPr/>
        <w:t>ban</w:t>
      </w:r>
      <w:r>
        <w:rPr>
          <w:spacing w:val="1"/>
        </w:rPr>
        <w:t> </w:t>
      </w:r>
      <w:r>
        <w:rPr/>
        <w:t>Bát-niết-bàn</w:t>
      </w:r>
      <w:r>
        <w:rPr>
          <w:spacing w:val="1"/>
        </w:rPr>
        <w:t> </w:t>
      </w:r>
      <w:r>
        <w:rPr/>
        <w:t>(</w:t>
      </w:r>
      <w:r>
        <w:rPr>
          <w:i/>
        </w:rPr>
        <w:t>upahaccaparinibbāyi</w:t>
      </w:r>
      <w:r>
        <w:rPr/>
        <w:t>).</w:t>
      </w:r>
    </w:p>
    <w:p>
      <w:pPr>
        <w:pStyle w:val="BodyText"/>
        <w:spacing w:line="244" w:lineRule="auto" w:before="66"/>
        <w:ind w:right="364" w:firstLine="141"/>
      </w:pPr>
      <w:r>
        <w:rPr/>
        <w:t>Nếu ngay trong hiện tại, lập tức không chứng được chánh</w:t>
      </w:r>
      <w:r>
        <w:rPr>
          <w:spacing w:val="1"/>
        </w:rPr>
        <w:t> </w:t>
      </w:r>
      <w:r>
        <w:rPr/>
        <w:t>trí; nếu khi lâm chung, không chứng được chánh trí; nếu sau</w:t>
      </w:r>
      <w:r>
        <w:rPr>
          <w:spacing w:val="1"/>
        </w:rPr>
        <w:t> </w:t>
      </w:r>
      <w:r>
        <w:rPr/>
        <w:t>khi đoạn tận năm hạ phần kiết sử, không chứng được Trung</w:t>
      </w:r>
      <w:r>
        <w:rPr>
          <w:spacing w:val="1"/>
        </w:rPr>
        <w:t> </w:t>
      </w:r>
      <w:r>
        <w:rPr/>
        <w:t>ban Bát-niết-bàn; nếu sau khi đoạn tận năm hạ phần kiết sử,</w:t>
      </w:r>
      <w:r>
        <w:rPr>
          <w:spacing w:val="1"/>
        </w:rPr>
        <w:t> </w:t>
      </w:r>
      <w:r>
        <w:rPr>
          <w:spacing w:val="-1"/>
        </w:rPr>
        <w:t>không</w:t>
      </w:r>
      <w:r>
        <w:rPr>
          <w:spacing w:val="-10"/>
        </w:rPr>
        <w:t> </w:t>
      </w:r>
      <w:r>
        <w:rPr/>
        <w:t>chứng</w:t>
      </w:r>
      <w:r>
        <w:rPr>
          <w:spacing w:val="-9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Sinh</w:t>
      </w:r>
      <w:r>
        <w:rPr>
          <w:spacing w:val="-9"/>
        </w:rPr>
        <w:t> </w:t>
      </w:r>
      <w:r>
        <w:rPr/>
        <w:t>ban</w:t>
      </w:r>
      <w:r>
        <w:rPr>
          <w:spacing w:val="-9"/>
        </w:rPr>
        <w:t> </w:t>
      </w:r>
      <w:r>
        <w:rPr/>
        <w:t>Bát-niết-bàn,</w:t>
      </w:r>
      <w:r>
        <w:rPr>
          <w:spacing w:val="-10"/>
        </w:rPr>
        <w:t> </w:t>
      </w:r>
      <w:r>
        <w:rPr/>
        <w:t>thì</w:t>
      </w:r>
      <w:r>
        <w:rPr>
          <w:spacing w:val="-8"/>
        </w:rPr>
        <w:t> </w:t>
      </w:r>
      <w:r>
        <w:rPr/>
        <w:t>sau</w:t>
      </w:r>
      <w:r>
        <w:rPr>
          <w:spacing w:val="-12"/>
        </w:rPr>
        <w:t> </w:t>
      </w:r>
      <w:r>
        <w:rPr/>
        <w:t>khi</w:t>
      </w:r>
      <w:r>
        <w:rPr>
          <w:spacing w:val="-9"/>
        </w:rPr>
        <w:t> </w:t>
      </w:r>
      <w:r>
        <w:rPr/>
        <w:t>đoạn</w:t>
      </w:r>
      <w:r>
        <w:rPr>
          <w:spacing w:val="-9"/>
        </w:rPr>
        <w:t> </w:t>
      </w:r>
      <w:r>
        <w:rPr/>
        <w:t>tận</w:t>
      </w:r>
      <w:r>
        <w:rPr>
          <w:spacing w:val="-46"/>
        </w:rPr>
        <w:t> </w:t>
      </w:r>
      <w:r>
        <w:rPr>
          <w:spacing w:val="-1"/>
        </w:rPr>
        <w:t>năm</w:t>
      </w:r>
      <w:r>
        <w:rPr>
          <w:spacing w:val="-9"/>
        </w:rPr>
        <w:t> </w:t>
      </w:r>
      <w:r>
        <w:rPr>
          <w:spacing w:val="-1"/>
        </w:rPr>
        <w:t>hạ</w:t>
      </w:r>
      <w:r>
        <w:rPr>
          <w:spacing w:val="-9"/>
        </w:rPr>
        <w:t> </w:t>
      </w:r>
      <w:r>
        <w:rPr>
          <w:spacing w:val="-1"/>
        </w:rPr>
        <w:t>phần</w:t>
      </w:r>
      <w:r>
        <w:rPr>
          <w:spacing w:val="-11"/>
        </w:rPr>
        <w:t> </w:t>
      </w:r>
      <w:r>
        <w:rPr>
          <w:spacing w:val="-1"/>
        </w:rPr>
        <w:t>kiết</w:t>
      </w:r>
      <w:r>
        <w:rPr>
          <w:spacing w:val="-8"/>
        </w:rPr>
        <w:t> </w:t>
      </w:r>
      <w:r>
        <w:rPr>
          <w:spacing w:val="-1"/>
        </w:rPr>
        <w:t>sử,</w:t>
      </w:r>
      <w:r>
        <w:rPr>
          <w:spacing w:val="-8"/>
        </w:rPr>
        <w:t> </w:t>
      </w:r>
      <w:r>
        <w:rPr>
          <w:spacing w:val="-1"/>
        </w:rPr>
        <w:t>chứng</w:t>
      </w:r>
      <w:r>
        <w:rPr>
          <w:spacing w:val="-9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Vô</w:t>
      </w:r>
      <w:r>
        <w:rPr>
          <w:spacing w:val="-8"/>
        </w:rPr>
        <w:t> </w:t>
      </w:r>
      <w:r>
        <w:rPr/>
        <w:t>hành</w:t>
      </w:r>
      <w:r>
        <w:rPr>
          <w:spacing w:val="-11"/>
        </w:rPr>
        <w:t> </w:t>
      </w:r>
      <w:r>
        <w:rPr/>
        <w:t>Bát-niết-bàn</w:t>
      </w:r>
      <w:r>
        <w:rPr>
          <w:spacing w:val="-9"/>
        </w:rPr>
        <w:t> </w:t>
      </w:r>
      <w:r>
        <w:rPr/>
        <w:t>(</w:t>
      </w:r>
      <w:r>
        <w:rPr>
          <w:i/>
        </w:rPr>
        <w:t>asaṅ-</w:t>
      </w:r>
      <w:r>
        <w:rPr>
          <w:i/>
          <w:spacing w:val="-46"/>
        </w:rPr>
        <w:t> </w:t>
      </w:r>
      <w:r>
        <w:rPr>
          <w:i/>
        </w:rPr>
        <w:t>kharaparinibbāyi</w:t>
      </w:r>
      <w:r>
        <w:rPr/>
        <w:t>).</w:t>
      </w:r>
    </w:p>
    <w:p>
      <w:pPr>
        <w:pStyle w:val="BodyText"/>
        <w:spacing w:before="67"/>
        <w:ind w:left="542"/>
      </w:pPr>
      <w:r>
        <w:rPr/>
        <w:t>Nếu</w:t>
      </w:r>
      <w:r>
        <w:rPr>
          <w:spacing w:val="4"/>
        </w:rPr>
        <w:t> </w:t>
      </w:r>
      <w:r>
        <w:rPr/>
        <w:t>ngay</w:t>
      </w:r>
      <w:r>
        <w:rPr>
          <w:spacing w:val="5"/>
        </w:rPr>
        <w:t> </w:t>
      </w:r>
      <w:r>
        <w:rPr/>
        <w:t>trong</w:t>
      </w:r>
      <w:r>
        <w:rPr>
          <w:spacing w:val="5"/>
        </w:rPr>
        <w:t> </w:t>
      </w:r>
      <w:r>
        <w:rPr/>
        <w:t>hiện</w:t>
      </w:r>
      <w:r>
        <w:rPr>
          <w:spacing w:val="2"/>
        </w:rPr>
        <w:t> </w:t>
      </w:r>
      <w:r>
        <w:rPr/>
        <w:t>tại,</w:t>
      </w:r>
      <w:r>
        <w:rPr>
          <w:spacing w:val="4"/>
        </w:rPr>
        <w:t> </w:t>
      </w:r>
      <w:r>
        <w:rPr/>
        <w:t>lập</w:t>
      </w:r>
      <w:r>
        <w:rPr>
          <w:spacing w:val="5"/>
        </w:rPr>
        <w:t> </w:t>
      </w:r>
      <w:r>
        <w:rPr/>
        <w:t>tức</w:t>
      </w:r>
      <w:r>
        <w:rPr>
          <w:spacing w:val="6"/>
        </w:rPr>
        <w:t> </w:t>
      </w:r>
      <w:r>
        <w:rPr/>
        <w:t>không</w:t>
      </w:r>
      <w:r>
        <w:rPr>
          <w:spacing w:val="4"/>
        </w:rPr>
        <w:t> </w:t>
      </w:r>
      <w:r>
        <w:rPr/>
        <w:t>thành</w:t>
      </w:r>
      <w:r>
        <w:rPr>
          <w:spacing w:val="4"/>
        </w:rPr>
        <w:t> </w:t>
      </w:r>
      <w:r>
        <w:rPr/>
        <w:t>tựu</w:t>
      </w:r>
      <w:r>
        <w:rPr>
          <w:spacing w:val="5"/>
        </w:rPr>
        <w:t> </w:t>
      </w:r>
      <w:r>
        <w:rPr/>
        <w:t>chánh</w:t>
      </w:r>
      <w:r>
        <w:rPr>
          <w:spacing w:val="5"/>
        </w:rPr>
        <w:t> </w:t>
      </w:r>
      <w:r>
        <w:rPr/>
        <w:t>trí;</w:t>
      </w:r>
    </w:p>
    <w:p>
      <w:pPr>
        <w:spacing w:after="0"/>
        <w:sectPr>
          <w:headerReference w:type="default" r:id="rId50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4"/>
      </w:pPr>
      <w:r>
        <w:rPr/>
        <w:t>nếu khi lâm chung, không chứng được chánh trí; nếu sau khi</w:t>
      </w:r>
      <w:r>
        <w:rPr>
          <w:spacing w:val="1"/>
        </w:rPr>
        <w:t> </w:t>
      </w:r>
      <w:r>
        <w:rPr/>
        <w:t>đoạn tận năm hạ phần kiết sử, không chứng được Trung ban</w:t>
      </w:r>
      <w:r>
        <w:rPr>
          <w:spacing w:val="1"/>
        </w:rPr>
        <w:t> </w:t>
      </w:r>
      <w:r>
        <w:rPr>
          <w:spacing w:val="-1"/>
        </w:rPr>
        <w:t>Bát-niết-bàn;</w:t>
      </w:r>
      <w:r>
        <w:rPr>
          <w:spacing w:val="-8"/>
        </w:rPr>
        <w:t> </w:t>
      </w:r>
      <w:r>
        <w:rPr>
          <w:spacing w:val="-1"/>
        </w:rPr>
        <w:t>nếu</w:t>
      </w:r>
      <w:r>
        <w:rPr>
          <w:spacing w:val="-8"/>
        </w:rPr>
        <w:t> </w:t>
      </w:r>
      <w:r>
        <w:rPr>
          <w:spacing w:val="-1"/>
        </w:rPr>
        <w:t>sau</w:t>
      </w:r>
      <w:r>
        <w:rPr>
          <w:spacing w:val="-11"/>
        </w:rPr>
        <w:t> </w:t>
      </w:r>
      <w:r>
        <w:rPr>
          <w:spacing w:val="-1"/>
        </w:rPr>
        <w:t>khi</w:t>
      </w:r>
      <w:r>
        <w:rPr>
          <w:spacing w:val="-10"/>
        </w:rPr>
        <w:t> </w:t>
      </w:r>
      <w:r>
        <w:rPr>
          <w:spacing w:val="-1"/>
        </w:rPr>
        <w:t>đoạn</w:t>
      </w:r>
      <w:r>
        <w:rPr>
          <w:spacing w:val="-8"/>
        </w:rPr>
        <w:t> </w:t>
      </w:r>
      <w:r>
        <w:rPr>
          <w:spacing w:val="-1"/>
        </w:rPr>
        <w:t>diệt</w:t>
      </w:r>
      <w:r>
        <w:rPr>
          <w:spacing w:val="-7"/>
        </w:rPr>
        <w:t> </w:t>
      </w:r>
      <w:r>
        <w:rPr>
          <w:spacing w:val="-1"/>
        </w:rPr>
        <w:t>được</w:t>
      </w:r>
      <w:r>
        <w:rPr>
          <w:spacing w:val="-11"/>
        </w:rPr>
        <w:t> </w:t>
      </w:r>
      <w:r>
        <w:rPr/>
        <w:t>năm</w:t>
      </w:r>
      <w:r>
        <w:rPr>
          <w:spacing w:val="-7"/>
        </w:rPr>
        <w:t> </w:t>
      </w:r>
      <w:r>
        <w:rPr/>
        <w:t>hạ</w:t>
      </w:r>
      <w:r>
        <w:rPr>
          <w:spacing w:val="-10"/>
        </w:rPr>
        <w:t> </w:t>
      </w:r>
      <w:r>
        <w:rPr/>
        <w:t>phần</w:t>
      </w:r>
      <w:r>
        <w:rPr>
          <w:spacing w:val="-9"/>
        </w:rPr>
        <w:t> </w:t>
      </w:r>
      <w:r>
        <w:rPr/>
        <w:t>kiết</w:t>
      </w:r>
      <w:r>
        <w:rPr>
          <w:spacing w:val="-10"/>
        </w:rPr>
        <w:t> </w:t>
      </w:r>
      <w:r>
        <w:rPr/>
        <w:t>sử,</w:t>
      </w:r>
      <w:r>
        <w:rPr>
          <w:spacing w:val="-46"/>
        </w:rPr>
        <w:t> </w:t>
      </w:r>
      <w:r>
        <w:rPr/>
        <w:t>không chứng được Sinh ban Bát-niết-bàn; nếu sau khi đoạn</w:t>
      </w:r>
      <w:r>
        <w:rPr>
          <w:spacing w:val="1"/>
        </w:rPr>
        <w:t> </w:t>
      </w:r>
      <w:r>
        <w:rPr/>
        <w:t>tận</w:t>
      </w:r>
      <w:r>
        <w:rPr>
          <w:spacing w:val="-11"/>
        </w:rPr>
        <w:t> </w:t>
      </w:r>
      <w:r>
        <w:rPr/>
        <w:t>năm</w:t>
      </w:r>
      <w:r>
        <w:rPr>
          <w:spacing w:val="-10"/>
        </w:rPr>
        <w:t> </w:t>
      </w:r>
      <w:r>
        <w:rPr/>
        <w:t>hạ</w:t>
      </w:r>
      <w:r>
        <w:rPr>
          <w:spacing w:val="-11"/>
        </w:rPr>
        <w:t> </w:t>
      </w:r>
      <w:r>
        <w:rPr/>
        <w:t>phần</w:t>
      </w:r>
      <w:r>
        <w:rPr>
          <w:spacing w:val="-11"/>
        </w:rPr>
        <w:t> </w:t>
      </w:r>
      <w:r>
        <w:rPr/>
        <w:t>kiết</w:t>
      </w:r>
      <w:r>
        <w:rPr>
          <w:spacing w:val="-11"/>
        </w:rPr>
        <w:t> </w:t>
      </w:r>
      <w:r>
        <w:rPr/>
        <w:t>sử,</w:t>
      </w:r>
      <w:r>
        <w:rPr>
          <w:spacing w:val="-10"/>
        </w:rPr>
        <w:t> </w:t>
      </w:r>
      <w:r>
        <w:rPr/>
        <w:t>không</w:t>
      </w:r>
      <w:r>
        <w:rPr>
          <w:spacing w:val="-11"/>
        </w:rPr>
        <w:t> </w:t>
      </w:r>
      <w:r>
        <w:rPr/>
        <w:t>chứng</w:t>
      </w:r>
      <w:r>
        <w:rPr>
          <w:spacing w:val="-10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Vô</w:t>
      </w:r>
      <w:r>
        <w:rPr>
          <w:spacing w:val="-11"/>
        </w:rPr>
        <w:t> </w:t>
      </w:r>
      <w:r>
        <w:rPr/>
        <w:t>hành</w:t>
      </w:r>
      <w:r>
        <w:rPr>
          <w:spacing w:val="-9"/>
        </w:rPr>
        <w:t> </w:t>
      </w:r>
      <w:r>
        <w:rPr/>
        <w:t>Bát-niết-</w:t>
      </w:r>
      <w:r>
        <w:rPr>
          <w:spacing w:val="-46"/>
        </w:rPr>
        <w:t> </w:t>
      </w:r>
      <w:r>
        <w:rPr/>
        <w:t>bàn; thì sau khi đoạn tận năm hạ phần kiết sử, chứng được</w:t>
      </w:r>
      <w:r>
        <w:rPr>
          <w:spacing w:val="1"/>
        </w:rPr>
        <w:t> </w:t>
      </w:r>
      <w:r>
        <w:rPr/>
        <w:t>Hữu</w:t>
      </w:r>
      <w:r>
        <w:rPr>
          <w:spacing w:val="-6"/>
        </w:rPr>
        <w:t> </w:t>
      </w:r>
      <w:r>
        <w:rPr/>
        <w:t>hành</w:t>
      </w:r>
      <w:r>
        <w:rPr>
          <w:spacing w:val="-4"/>
        </w:rPr>
        <w:t> </w:t>
      </w:r>
      <w:r>
        <w:rPr/>
        <w:t>Bát-niết-bàn</w:t>
      </w:r>
      <w:r>
        <w:rPr>
          <w:spacing w:val="-3"/>
        </w:rPr>
        <w:t> </w:t>
      </w:r>
      <w:r>
        <w:rPr/>
        <w:t>(</w:t>
      </w:r>
      <w:r>
        <w:rPr>
          <w:i/>
        </w:rPr>
        <w:t>sasaṅkharaparinibbāyi</w:t>
      </w:r>
      <w:r>
        <w:rPr/>
        <w:t>).</w:t>
      </w:r>
    </w:p>
    <w:p>
      <w:pPr>
        <w:pStyle w:val="BodyText"/>
        <w:spacing w:line="244" w:lineRule="auto" w:before="67"/>
        <w:ind w:right="364" w:firstLine="141"/>
      </w:pPr>
      <w:r>
        <w:rPr/>
        <w:t>Nếu ngay trong hiện tại, lập tức không thành tựu chánh trí;</w:t>
      </w:r>
      <w:r>
        <w:rPr>
          <w:spacing w:val="1"/>
        </w:rPr>
        <w:t> </w:t>
      </w:r>
      <w:r>
        <w:rPr/>
        <w:t>nếu khi lâm chung, không chứng được chánh trí; nếu sau khi</w:t>
      </w:r>
      <w:r>
        <w:rPr>
          <w:spacing w:val="1"/>
        </w:rPr>
        <w:t> </w:t>
      </w:r>
      <w:r>
        <w:rPr/>
        <w:t>đoạn tận năm hạ phần kiết sử, không chứng được Trung ban</w:t>
      </w:r>
      <w:r>
        <w:rPr>
          <w:spacing w:val="1"/>
        </w:rPr>
        <w:t> </w:t>
      </w:r>
      <w:r>
        <w:rPr/>
        <w:t>Bát-niết-bàn; nếu sau khi đoạn diệt năm hạ phần kiết sử,</w:t>
      </w:r>
      <w:r>
        <w:rPr>
          <w:spacing w:val="1"/>
        </w:rPr>
        <w:t> </w:t>
      </w:r>
      <w:r>
        <w:rPr/>
        <w:t>không chứng được Sinh ban Bát-niết-bàn; nếu sau khi đoạn</w:t>
      </w:r>
      <w:r>
        <w:rPr>
          <w:spacing w:val="1"/>
        </w:rPr>
        <w:t> </w:t>
      </w:r>
      <w:r>
        <w:rPr/>
        <w:t>tận</w:t>
      </w:r>
      <w:r>
        <w:rPr>
          <w:spacing w:val="-11"/>
        </w:rPr>
        <w:t> </w:t>
      </w:r>
      <w:r>
        <w:rPr/>
        <w:t>năm</w:t>
      </w:r>
      <w:r>
        <w:rPr>
          <w:spacing w:val="-10"/>
        </w:rPr>
        <w:t> </w:t>
      </w:r>
      <w:r>
        <w:rPr/>
        <w:t>hạ</w:t>
      </w:r>
      <w:r>
        <w:rPr>
          <w:spacing w:val="-11"/>
        </w:rPr>
        <w:t> </w:t>
      </w:r>
      <w:r>
        <w:rPr/>
        <w:t>phần</w:t>
      </w:r>
      <w:r>
        <w:rPr>
          <w:spacing w:val="-11"/>
        </w:rPr>
        <w:t> </w:t>
      </w:r>
      <w:r>
        <w:rPr/>
        <w:t>kiết</w:t>
      </w:r>
      <w:r>
        <w:rPr>
          <w:spacing w:val="-10"/>
        </w:rPr>
        <w:t> </w:t>
      </w:r>
      <w:r>
        <w:rPr/>
        <w:t>sử,</w:t>
      </w:r>
      <w:r>
        <w:rPr>
          <w:spacing w:val="-11"/>
        </w:rPr>
        <w:t> </w:t>
      </w:r>
      <w:r>
        <w:rPr/>
        <w:t>không</w:t>
      </w:r>
      <w:r>
        <w:rPr>
          <w:spacing w:val="-10"/>
        </w:rPr>
        <w:t> </w:t>
      </w:r>
      <w:r>
        <w:rPr/>
        <w:t>chứng</w:t>
      </w:r>
      <w:r>
        <w:rPr>
          <w:spacing w:val="-10"/>
        </w:rPr>
        <w:t> </w:t>
      </w:r>
      <w:r>
        <w:rPr/>
        <w:t>được</w:t>
      </w:r>
      <w:r>
        <w:rPr>
          <w:spacing w:val="-11"/>
        </w:rPr>
        <w:t> </w:t>
      </w:r>
      <w:r>
        <w:rPr/>
        <w:t>Vô</w:t>
      </w:r>
      <w:r>
        <w:rPr>
          <w:spacing w:val="-10"/>
        </w:rPr>
        <w:t> </w:t>
      </w:r>
      <w:r>
        <w:rPr/>
        <w:t>hành</w:t>
      </w:r>
      <w:r>
        <w:rPr>
          <w:spacing w:val="-9"/>
        </w:rPr>
        <w:t> </w:t>
      </w:r>
      <w:r>
        <w:rPr/>
        <w:t>Bát-niết-</w:t>
      </w:r>
      <w:r>
        <w:rPr>
          <w:spacing w:val="-46"/>
        </w:rPr>
        <w:t> </w:t>
      </w:r>
      <w:r>
        <w:rPr/>
        <w:t>bàn; nếu sau khi đoạn tận năm hạ phần kiết sử, không chứng</w:t>
      </w:r>
      <w:r>
        <w:rPr>
          <w:spacing w:val="1"/>
        </w:rPr>
        <w:t> </w:t>
      </w:r>
      <w:r>
        <w:rPr/>
        <w:t>được Hữu hành Bát-niết-bàn; thì sau khi đoạn tận năm hạ</w:t>
      </w:r>
      <w:r>
        <w:rPr>
          <w:spacing w:val="1"/>
        </w:rPr>
        <w:t> </w:t>
      </w:r>
      <w:r>
        <w:rPr/>
        <w:t>phần</w:t>
      </w:r>
      <w:r>
        <w:rPr>
          <w:spacing w:val="-6"/>
        </w:rPr>
        <w:t> </w:t>
      </w:r>
      <w:r>
        <w:rPr/>
        <w:t>kiết</w:t>
      </w:r>
      <w:r>
        <w:rPr>
          <w:spacing w:val="-5"/>
        </w:rPr>
        <w:t> </w:t>
      </w:r>
      <w:r>
        <w:rPr/>
        <w:t>sử,</w:t>
      </w:r>
      <w:r>
        <w:rPr>
          <w:spacing w:val="-6"/>
        </w:rPr>
        <w:t> </w:t>
      </w:r>
      <w:r>
        <w:rPr/>
        <w:t>vị</w:t>
      </w:r>
      <w:r>
        <w:rPr>
          <w:spacing w:val="-3"/>
        </w:rPr>
        <w:t> </w:t>
      </w:r>
      <w:r>
        <w:rPr/>
        <w:t>ấy</w:t>
      </w:r>
      <w:r>
        <w:rPr>
          <w:spacing w:val="-6"/>
        </w:rPr>
        <w:t> </w:t>
      </w:r>
      <w:r>
        <w:rPr/>
        <w:t>là</w:t>
      </w:r>
      <w:r>
        <w:rPr>
          <w:spacing w:val="-7"/>
        </w:rPr>
        <w:t> </w:t>
      </w:r>
      <w:r>
        <w:rPr/>
        <w:t>bậc</w:t>
      </w:r>
      <w:r>
        <w:rPr>
          <w:spacing w:val="-7"/>
        </w:rPr>
        <w:t> </w:t>
      </w:r>
      <w:r>
        <w:rPr/>
        <w:t>Thượng</w:t>
      </w:r>
      <w:r>
        <w:rPr>
          <w:spacing w:val="-4"/>
        </w:rPr>
        <w:t> </w:t>
      </w:r>
      <w:r>
        <w:rPr/>
        <w:t>lưu</w:t>
      </w:r>
      <w:r>
        <w:rPr>
          <w:spacing w:val="-6"/>
        </w:rPr>
        <w:t> </w:t>
      </w:r>
      <w:r>
        <w:rPr/>
        <w:t>(</w:t>
      </w:r>
      <w:r>
        <w:rPr>
          <w:i/>
        </w:rPr>
        <w:t>uddhaṃsota</w:t>
      </w:r>
      <w:r>
        <w:rPr/>
        <w:t>),</w:t>
      </w:r>
      <w:r>
        <w:rPr>
          <w:spacing w:val="-6"/>
        </w:rPr>
        <w:t> </w:t>
      </w:r>
      <w:r>
        <w:rPr/>
        <w:t>đạt</w:t>
      </w:r>
      <w:r>
        <w:rPr>
          <w:spacing w:val="-5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Sắc</w:t>
      </w:r>
      <w:r>
        <w:rPr>
          <w:spacing w:val="1"/>
        </w:rPr>
        <w:t> </w:t>
      </w:r>
      <w:r>
        <w:rPr/>
        <w:t>cứu</w:t>
      </w:r>
      <w:r>
        <w:rPr>
          <w:spacing w:val="2"/>
        </w:rPr>
        <w:t> </w:t>
      </w:r>
      <w:r>
        <w:rPr/>
        <w:t>cánh</w:t>
      </w:r>
      <w:r>
        <w:rPr>
          <w:spacing w:val="1"/>
        </w:rPr>
        <w:t> </w:t>
      </w:r>
      <w:r>
        <w:rPr/>
        <w:t>thiên (</w:t>
      </w:r>
      <w:r>
        <w:rPr>
          <w:i/>
        </w:rPr>
        <w:t>akaniṭṭha</w:t>
      </w:r>
      <w:r>
        <w:rPr/>
        <w:t>).</w:t>
      </w:r>
    </w:p>
    <w:p>
      <w:pPr>
        <w:pStyle w:val="BodyText"/>
        <w:spacing w:line="244" w:lineRule="auto" w:before="70"/>
        <w:ind w:right="366" w:firstLine="141"/>
      </w:pPr>
      <w:r>
        <w:rPr/>
        <w:t>Này các tỳ-khưu, do tu tập bảy giác chi như vậy, do làm cho</w:t>
      </w:r>
      <w:r>
        <w:rPr>
          <w:spacing w:val="1"/>
        </w:rPr>
        <w:t> </w:t>
      </w:r>
      <w:r>
        <w:rPr/>
        <w:t>sung mãn như vậy nên được chờ đợi bảy quả này, bảy lợi ích</w:t>
      </w:r>
      <w:r>
        <w:rPr>
          <w:spacing w:val="1"/>
        </w:rPr>
        <w:t> </w:t>
      </w:r>
      <w:r>
        <w:rPr/>
        <w:t>này.</w:t>
      </w:r>
    </w:p>
    <w:p>
      <w:pPr>
        <w:pStyle w:val="BodyText"/>
        <w:spacing w:before="62"/>
        <w:ind w:left="0" w:right="367"/>
        <w:jc w:val="right"/>
      </w:pPr>
      <w:r>
        <w:rPr>
          <w:w w:val="95"/>
        </w:rPr>
        <w:t>(SN</w:t>
      </w:r>
      <w:r>
        <w:rPr>
          <w:spacing w:val="1"/>
          <w:w w:val="95"/>
        </w:rPr>
        <w:t> </w:t>
      </w:r>
      <w:r>
        <w:rPr>
          <w:w w:val="95"/>
        </w:rPr>
        <w:t>46:3)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6"/>
        <w:ind w:left="542" w:firstLine="0"/>
        <w:jc w:val="both"/>
      </w:pPr>
      <w:r>
        <w:rPr>
          <w:w w:val="115"/>
        </w:rPr>
        <w:t>4.</w:t>
      </w:r>
      <w:r>
        <w:rPr>
          <w:spacing w:val="-10"/>
          <w:w w:val="115"/>
        </w:rPr>
        <w:t> </w:t>
      </w:r>
      <w:r>
        <w:rPr>
          <w:w w:val="115"/>
        </w:rPr>
        <w:t>A-LA-HÁN</w:t>
      </w:r>
    </w:p>
    <w:p>
      <w:pPr>
        <w:pStyle w:val="Heading8"/>
        <w:numPr>
          <w:ilvl w:val="0"/>
          <w:numId w:val="116"/>
        </w:numPr>
        <w:tabs>
          <w:tab w:pos="860" w:val="left" w:leader="none"/>
        </w:tabs>
        <w:spacing w:line="240" w:lineRule="auto" w:before="66" w:after="0"/>
        <w:ind w:left="859" w:right="0" w:hanging="318"/>
        <w:jc w:val="both"/>
        <w:rPr>
          <w:i/>
        </w:rPr>
      </w:pPr>
      <w:r>
        <w:rPr>
          <w:i/>
        </w:rPr>
        <w:t>Dư</w:t>
      </w:r>
      <w:r>
        <w:rPr>
          <w:i/>
          <w:spacing w:val="-2"/>
        </w:rPr>
        <w:t> </w:t>
      </w:r>
      <w:r>
        <w:rPr>
          <w:i/>
        </w:rPr>
        <w:t>tàn</w:t>
      </w:r>
      <w:r>
        <w:rPr>
          <w:i/>
          <w:spacing w:val="-2"/>
        </w:rPr>
        <w:t> </w:t>
      </w:r>
      <w:r>
        <w:rPr>
          <w:i/>
        </w:rPr>
        <w:t>ngã</w:t>
      </w:r>
      <w:r>
        <w:rPr>
          <w:i/>
          <w:spacing w:val="-1"/>
        </w:rPr>
        <w:t> </w:t>
      </w:r>
      <w:r>
        <w:rPr>
          <w:i/>
        </w:rPr>
        <w:t>mạn</w:t>
      </w:r>
      <w:r>
        <w:rPr>
          <w:i/>
          <w:spacing w:val="-4"/>
        </w:rPr>
        <w:t> </w:t>
      </w:r>
      <w:r>
        <w:rPr>
          <w:i/>
        </w:rPr>
        <w:t>“Tôi</w:t>
      </w:r>
      <w:r>
        <w:rPr>
          <w:i/>
          <w:spacing w:val="-3"/>
        </w:rPr>
        <w:t> </w:t>
      </w:r>
      <w:r>
        <w:rPr>
          <w:i/>
        </w:rPr>
        <w:t>là”</w:t>
      </w:r>
    </w:p>
    <w:p>
      <w:pPr>
        <w:pStyle w:val="BodyText"/>
        <w:spacing w:line="244" w:lineRule="auto" w:before="66"/>
        <w:ind w:right="369" w:firstLine="141"/>
      </w:pPr>
      <w:r>
        <w:rPr/>
        <w:t>Một thời, nhiều tỳ-khưu trưởng lão sống ở Kosambi, tại</w:t>
      </w:r>
      <w:r>
        <w:rPr>
          <w:spacing w:val="1"/>
        </w:rPr>
        <w:t> </w:t>
      </w:r>
      <w:r>
        <w:rPr/>
        <w:t>vườn Ghosita. Lúc bấy giờ, Tôn giả Khemaka trú tại vườn</w:t>
      </w:r>
      <w:r>
        <w:rPr>
          <w:spacing w:val="1"/>
        </w:rPr>
        <w:t> </w:t>
      </w:r>
      <w:r>
        <w:rPr/>
        <w:t>Badarica,</w:t>
      </w:r>
      <w:r>
        <w:rPr>
          <w:spacing w:val="3"/>
        </w:rPr>
        <w:t> </w:t>
      </w:r>
      <w:r>
        <w:rPr/>
        <w:t>bị</w:t>
      </w:r>
      <w:r>
        <w:rPr>
          <w:spacing w:val="2"/>
        </w:rPr>
        <w:t> </w:t>
      </w:r>
      <w:r>
        <w:rPr/>
        <w:t>bệnh,</w:t>
      </w:r>
      <w:r>
        <w:rPr>
          <w:spacing w:val="4"/>
        </w:rPr>
        <w:t> </w:t>
      </w:r>
      <w:r>
        <w:rPr/>
        <w:t>đau</w:t>
      </w:r>
      <w:r>
        <w:rPr>
          <w:spacing w:val="3"/>
        </w:rPr>
        <w:t> </w:t>
      </w:r>
      <w:r>
        <w:rPr/>
        <w:t>đớn,</w:t>
      </w:r>
      <w:r>
        <w:rPr>
          <w:spacing w:val="4"/>
        </w:rPr>
        <w:t> </w:t>
      </w:r>
      <w:r>
        <w:rPr/>
        <w:t>bị</w:t>
      </w:r>
      <w:r>
        <w:rPr>
          <w:spacing w:val="2"/>
        </w:rPr>
        <w:t> </w:t>
      </w:r>
      <w:r>
        <w:rPr/>
        <w:t>trọng</w:t>
      </w:r>
      <w:r>
        <w:rPr>
          <w:spacing w:val="4"/>
        </w:rPr>
        <w:t> </w:t>
      </w:r>
      <w:r>
        <w:rPr/>
        <w:t>bệnh.</w:t>
      </w:r>
    </w:p>
    <w:p>
      <w:pPr>
        <w:pStyle w:val="BodyText"/>
        <w:spacing w:line="244" w:lineRule="auto" w:before="63"/>
        <w:ind w:right="365" w:firstLine="141"/>
      </w:pPr>
      <w:r>
        <w:rPr/>
        <w:t>Rồi các tỳ-khưu trưởng lão vào buổi chiều, từ chỗ tịnh cư</w:t>
      </w:r>
      <w:r>
        <w:rPr>
          <w:spacing w:val="1"/>
        </w:rPr>
        <w:t> </w:t>
      </w:r>
      <w:r>
        <w:rPr/>
        <w:t>đứng</w:t>
      </w:r>
      <w:r>
        <w:rPr>
          <w:spacing w:val="4"/>
        </w:rPr>
        <w:t> </w:t>
      </w:r>
      <w:r>
        <w:rPr/>
        <w:t>dậy</w:t>
      </w:r>
      <w:r>
        <w:rPr>
          <w:spacing w:val="4"/>
        </w:rPr>
        <w:t> </w:t>
      </w:r>
      <w:r>
        <w:rPr/>
        <w:t>và</w:t>
      </w:r>
      <w:r>
        <w:rPr>
          <w:spacing w:val="4"/>
        </w:rPr>
        <w:t> </w:t>
      </w:r>
      <w:r>
        <w:rPr/>
        <w:t>gọi</w:t>
      </w:r>
      <w:r>
        <w:rPr>
          <w:spacing w:val="3"/>
        </w:rPr>
        <w:t> </w:t>
      </w:r>
      <w:r>
        <w:rPr/>
        <w:t>Tôn</w:t>
      </w:r>
      <w:r>
        <w:rPr>
          <w:spacing w:val="3"/>
        </w:rPr>
        <w:t> </w:t>
      </w:r>
      <w:r>
        <w:rPr/>
        <w:t>giả</w:t>
      </w:r>
      <w:r>
        <w:rPr>
          <w:spacing w:val="1"/>
        </w:rPr>
        <w:t> </w:t>
      </w:r>
      <w:r>
        <w:rPr/>
        <w:t>Dāsaka: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z w:val="22"/>
        </w:rPr>
        <w:t>Này hiền giả Dāsaka, hãy đi đến tỳ-khưu Khemaka. Sau</w:t>
      </w:r>
      <w:r>
        <w:rPr>
          <w:spacing w:val="1"/>
          <w:sz w:val="22"/>
        </w:rPr>
        <w:t> </w:t>
      </w:r>
      <w:r>
        <w:rPr>
          <w:sz w:val="22"/>
        </w:rPr>
        <w:t>khi</w:t>
      </w:r>
      <w:r>
        <w:rPr>
          <w:spacing w:val="1"/>
          <w:sz w:val="22"/>
        </w:rPr>
        <w:t> </w:t>
      </w:r>
      <w:r>
        <w:rPr>
          <w:sz w:val="22"/>
        </w:rPr>
        <w:t>đến,</w:t>
      </w:r>
      <w:r>
        <w:rPr>
          <w:spacing w:val="1"/>
          <w:sz w:val="22"/>
        </w:rPr>
        <w:t> </w:t>
      </w:r>
      <w:r>
        <w:rPr>
          <w:sz w:val="22"/>
        </w:rPr>
        <w:t>hãy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tỳ-khưu</w:t>
      </w:r>
      <w:r>
        <w:rPr>
          <w:spacing w:val="1"/>
          <w:sz w:val="22"/>
        </w:rPr>
        <w:t> </w:t>
      </w:r>
      <w:r>
        <w:rPr>
          <w:sz w:val="22"/>
        </w:rPr>
        <w:t>Khemaka:</w:t>
      </w:r>
      <w:r>
        <w:rPr>
          <w:spacing w:val="1"/>
          <w:sz w:val="22"/>
        </w:rPr>
        <w:t> </w:t>
      </w:r>
      <w:r>
        <w:rPr>
          <w:sz w:val="22"/>
        </w:rPr>
        <w:t>“Này</w:t>
      </w:r>
      <w:r>
        <w:rPr>
          <w:spacing w:val="1"/>
          <w:sz w:val="22"/>
        </w:rPr>
        <w:t> </w:t>
      </w:r>
      <w:r>
        <w:rPr>
          <w:sz w:val="22"/>
        </w:rPr>
        <w:t>hiền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Khemaka,</w:t>
      </w:r>
      <w:r>
        <w:rPr>
          <w:spacing w:val="8"/>
          <w:sz w:val="22"/>
        </w:rPr>
        <w:t> </w:t>
      </w:r>
      <w:r>
        <w:rPr>
          <w:sz w:val="22"/>
        </w:rPr>
        <w:t>các</w:t>
      </w:r>
      <w:r>
        <w:rPr>
          <w:spacing w:val="8"/>
          <w:sz w:val="22"/>
        </w:rPr>
        <w:t> </w:t>
      </w:r>
      <w:r>
        <w:rPr>
          <w:sz w:val="22"/>
        </w:rPr>
        <w:t>trưởng</w:t>
      </w:r>
      <w:r>
        <w:rPr>
          <w:spacing w:val="8"/>
          <w:sz w:val="22"/>
        </w:rPr>
        <w:t> </w:t>
      </w:r>
      <w:r>
        <w:rPr>
          <w:sz w:val="22"/>
        </w:rPr>
        <w:t>lão</w:t>
      </w:r>
      <w:r>
        <w:rPr>
          <w:spacing w:val="5"/>
          <w:sz w:val="22"/>
        </w:rPr>
        <w:t> </w:t>
      </w:r>
      <w:r>
        <w:rPr>
          <w:sz w:val="22"/>
        </w:rPr>
        <w:t>nói</w:t>
      </w:r>
      <w:r>
        <w:rPr>
          <w:spacing w:val="9"/>
          <w:sz w:val="22"/>
        </w:rPr>
        <w:t> </w:t>
      </w:r>
      <w:r>
        <w:rPr>
          <w:sz w:val="22"/>
        </w:rPr>
        <w:t>với</w:t>
      </w:r>
      <w:r>
        <w:rPr>
          <w:spacing w:val="9"/>
          <w:sz w:val="22"/>
        </w:rPr>
        <w:t> </w:t>
      </w:r>
      <w:r>
        <w:rPr>
          <w:sz w:val="22"/>
        </w:rPr>
        <w:t>hiền</w:t>
      </w:r>
      <w:r>
        <w:rPr>
          <w:spacing w:val="7"/>
          <w:sz w:val="22"/>
        </w:rPr>
        <w:t> </w:t>
      </w:r>
      <w:r>
        <w:rPr>
          <w:sz w:val="22"/>
        </w:rPr>
        <w:t>giả</w:t>
      </w:r>
      <w:r>
        <w:rPr>
          <w:spacing w:val="9"/>
          <w:sz w:val="22"/>
        </w:rPr>
        <w:t> </w:t>
      </w:r>
      <w:r>
        <w:rPr>
          <w:sz w:val="22"/>
        </w:rPr>
        <w:t>như</w:t>
      </w:r>
      <w:r>
        <w:rPr>
          <w:spacing w:val="8"/>
          <w:sz w:val="22"/>
        </w:rPr>
        <w:t> </w:t>
      </w:r>
      <w:r>
        <w:rPr>
          <w:sz w:val="22"/>
        </w:rPr>
        <w:t>sau:</w:t>
      </w:r>
      <w:r>
        <w:rPr>
          <w:spacing w:val="9"/>
          <w:sz w:val="22"/>
        </w:rPr>
        <w:t> </w:t>
      </w:r>
      <w:r>
        <w:rPr>
          <w:sz w:val="22"/>
        </w:rPr>
        <w:t>‘Này</w:t>
      </w:r>
      <w:r>
        <w:rPr>
          <w:spacing w:val="8"/>
          <w:sz w:val="22"/>
        </w:rPr>
        <w:t> </w:t>
      </w:r>
      <w:r>
        <w:rPr>
          <w:sz w:val="22"/>
        </w:rPr>
        <w:t>hiền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0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giả, hiền giả có kham nhẫn được không? Hiền giả có chịu</w:t>
      </w:r>
      <w:r>
        <w:rPr>
          <w:spacing w:val="1"/>
        </w:rPr>
        <w:t> </w:t>
      </w:r>
      <w:r>
        <w:rPr/>
        <w:t>đựng</w:t>
      </w:r>
      <w:r>
        <w:rPr>
          <w:spacing w:val="1"/>
        </w:rPr>
        <w:t> </w:t>
      </w:r>
      <w:r>
        <w:rPr/>
        <w:t>được không?</w:t>
      </w:r>
      <w:r>
        <w:rPr>
          <w:spacing w:val="1"/>
        </w:rPr>
        <w:t> </w:t>
      </w:r>
      <w:r>
        <w:rPr/>
        <w:t>Có phải</w:t>
      </w:r>
      <w:r>
        <w:rPr>
          <w:spacing w:val="1"/>
        </w:rPr>
        <w:t> </w:t>
      </w:r>
      <w:r>
        <w:rPr/>
        <w:t>khổ thọ</w:t>
      </w:r>
      <w:r>
        <w:rPr>
          <w:spacing w:val="1"/>
        </w:rPr>
        <w:t> </w:t>
      </w:r>
      <w:r>
        <w:rPr/>
        <w:t>tổn giảm không</w:t>
      </w:r>
      <w:r>
        <w:rPr>
          <w:spacing w:val="1"/>
        </w:rPr>
        <w:t> </w:t>
      </w:r>
      <w:r>
        <w:rPr/>
        <w:t>tăng</w:t>
      </w:r>
      <w:r>
        <w:rPr>
          <w:spacing w:val="1"/>
        </w:rPr>
        <w:t> </w:t>
      </w:r>
      <w:r>
        <w:rPr/>
        <w:t>trưởng? Có phải có những dấu hiệu tổn giảm, không tăng</w:t>
      </w:r>
      <w:r>
        <w:rPr>
          <w:spacing w:val="1"/>
        </w:rPr>
        <w:t> </w:t>
      </w:r>
      <w:r>
        <w:rPr/>
        <w:t>trưởng?’”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5"/>
          <w:sz w:val="22"/>
        </w:rPr>
        <w:t> </w:t>
      </w:r>
      <w:r>
        <w:rPr>
          <w:sz w:val="22"/>
        </w:rPr>
        <w:t>chư</w:t>
      </w:r>
      <w:r>
        <w:rPr>
          <w:spacing w:val="6"/>
          <w:sz w:val="22"/>
        </w:rPr>
        <w:t> </w:t>
      </w:r>
      <w:r>
        <w:rPr>
          <w:sz w:val="22"/>
        </w:rPr>
        <w:t>hiền.</w:t>
      </w:r>
    </w:p>
    <w:p>
      <w:pPr>
        <w:pStyle w:val="BodyText"/>
        <w:spacing w:line="247" w:lineRule="auto" w:before="66"/>
        <w:ind w:right="367" w:firstLine="141"/>
      </w:pPr>
      <w:r>
        <w:rPr/>
        <w:t>Tôn giả Dāsaka vâng đáp các tỳ-khưu ấy, đi đến Tôn giả</w:t>
      </w:r>
      <w:r>
        <w:rPr>
          <w:spacing w:val="1"/>
        </w:rPr>
        <w:t> </w:t>
      </w:r>
      <w:r>
        <w:rPr/>
        <w:t>Khemaka.</w:t>
      </w:r>
      <w:r>
        <w:rPr>
          <w:spacing w:val="5"/>
        </w:rPr>
        <w:t> </w:t>
      </w:r>
      <w:r>
        <w:rPr/>
        <w:t>Sau</w:t>
      </w:r>
      <w:r>
        <w:rPr>
          <w:spacing w:val="2"/>
        </w:rPr>
        <w:t> </w:t>
      </w:r>
      <w:r>
        <w:rPr/>
        <w:t>khi</w:t>
      </w:r>
      <w:r>
        <w:rPr>
          <w:spacing w:val="6"/>
        </w:rPr>
        <w:t> </w:t>
      </w:r>
      <w:r>
        <w:rPr/>
        <w:t>đến,</w:t>
      </w:r>
      <w:r>
        <w:rPr>
          <w:spacing w:val="5"/>
        </w:rPr>
        <w:t> </w:t>
      </w:r>
      <w:r>
        <w:rPr/>
        <w:t>nói</w:t>
      </w:r>
      <w:r>
        <w:rPr>
          <w:spacing w:val="6"/>
        </w:rPr>
        <w:t> </w:t>
      </w:r>
      <w:r>
        <w:rPr/>
        <w:t>với</w:t>
      </w:r>
      <w:r>
        <w:rPr>
          <w:spacing w:val="2"/>
        </w:rPr>
        <w:t> </w:t>
      </w:r>
      <w:r>
        <w:rPr/>
        <w:t>Tôn</w:t>
      </w:r>
      <w:r>
        <w:rPr>
          <w:spacing w:val="4"/>
        </w:rPr>
        <w:t> </w:t>
      </w:r>
      <w:r>
        <w:rPr/>
        <w:t>giả</w:t>
      </w:r>
      <w:r>
        <w:rPr>
          <w:spacing w:val="2"/>
        </w:rPr>
        <w:t> </w:t>
      </w:r>
      <w:r>
        <w:rPr/>
        <w:t>Khemaka:</w:t>
      </w:r>
    </w:p>
    <w:p>
      <w:pPr>
        <w:pStyle w:val="ListParagraph"/>
        <w:numPr>
          <w:ilvl w:val="1"/>
          <w:numId w:val="8"/>
        </w:numPr>
        <w:tabs>
          <w:tab w:pos="699" w:val="left" w:leader="none"/>
        </w:tabs>
        <w:spacing w:line="244" w:lineRule="auto" w:before="58" w:after="0"/>
        <w:ind w:left="401" w:right="364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hiền</w:t>
      </w:r>
      <w:r>
        <w:rPr>
          <w:spacing w:val="-6"/>
          <w:sz w:val="22"/>
        </w:rPr>
        <w:t> </w:t>
      </w:r>
      <w:r>
        <w:rPr>
          <w:sz w:val="22"/>
        </w:rPr>
        <w:t>giả</w:t>
      </w:r>
      <w:r>
        <w:rPr>
          <w:spacing w:val="-3"/>
          <w:sz w:val="22"/>
        </w:rPr>
        <w:t> </w:t>
      </w:r>
      <w:r>
        <w:rPr>
          <w:sz w:val="22"/>
        </w:rPr>
        <w:t>Khemaka,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trưởng</w:t>
      </w:r>
      <w:r>
        <w:rPr>
          <w:spacing w:val="-4"/>
          <w:sz w:val="22"/>
        </w:rPr>
        <w:t> </w:t>
      </w:r>
      <w:r>
        <w:rPr>
          <w:sz w:val="22"/>
        </w:rPr>
        <w:t>lão</w:t>
      </w:r>
      <w:r>
        <w:rPr>
          <w:spacing w:val="-5"/>
          <w:sz w:val="22"/>
        </w:rPr>
        <w:t> </w:t>
      </w:r>
      <w:r>
        <w:rPr>
          <w:sz w:val="22"/>
        </w:rPr>
        <w:t>nói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hiền</w:t>
      </w:r>
      <w:r>
        <w:rPr>
          <w:spacing w:val="-8"/>
          <w:sz w:val="22"/>
        </w:rPr>
        <w:t> </w:t>
      </w:r>
      <w:r>
        <w:rPr>
          <w:sz w:val="22"/>
        </w:rPr>
        <w:t>giả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sau: “Này hiền giả, hiền giả có kham nhẫn được không? Hiền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chịu</w:t>
      </w:r>
      <w:r>
        <w:rPr>
          <w:spacing w:val="1"/>
          <w:sz w:val="22"/>
        </w:rPr>
        <w:t> </w:t>
      </w:r>
      <w:r>
        <w:rPr>
          <w:sz w:val="22"/>
        </w:rPr>
        <w:t>đựng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không?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phải</w:t>
      </w:r>
      <w:r>
        <w:rPr>
          <w:spacing w:val="1"/>
          <w:sz w:val="22"/>
        </w:rPr>
        <w:t> </w:t>
      </w:r>
      <w:r>
        <w:rPr>
          <w:sz w:val="22"/>
        </w:rPr>
        <w:t>khổ</w:t>
      </w:r>
      <w:r>
        <w:rPr>
          <w:spacing w:val="1"/>
          <w:sz w:val="22"/>
        </w:rPr>
        <w:t> </w:t>
      </w:r>
      <w:r>
        <w:rPr>
          <w:sz w:val="22"/>
        </w:rPr>
        <w:t>thọ</w:t>
      </w:r>
      <w:r>
        <w:rPr>
          <w:spacing w:val="1"/>
          <w:sz w:val="22"/>
        </w:rPr>
        <w:t> </w:t>
      </w:r>
      <w:r>
        <w:rPr>
          <w:sz w:val="22"/>
        </w:rPr>
        <w:t>tổn</w:t>
      </w:r>
      <w:r>
        <w:rPr>
          <w:spacing w:val="1"/>
          <w:sz w:val="22"/>
        </w:rPr>
        <w:t> </w:t>
      </w:r>
      <w:r>
        <w:rPr>
          <w:sz w:val="22"/>
        </w:rPr>
        <w:t>giảm</w:t>
      </w:r>
      <w:r>
        <w:rPr>
          <w:spacing w:val="-46"/>
          <w:sz w:val="22"/>
        </w:rPr>
        <w:t> </w:t>
      </w:r>
      <w:r>
        <w:rPr>
          <w:sz w:val="22"/>
        </w:rPr>
        <w:t>không tăng trưởng? Có phải có những dấu hiệu thuyên giảm,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tăng</w:t>
      </w:r>
      <w:r>
        <w:rPr>
          <w:spacing w:val="3"/>
          <w:sz w:val="22"/>
        </w:rPr>
        <w:t> </w:t>
      </w:r>
      <w:r>
        <w:rPr>
          <w:sz w:val="22"/>
        </w:rPr>
        <w:t>trưởng?”</w:t>
      </w:r>
    </w:p>
    <w:p>
      <w:pPr>
        <w:pStyle w:val="ListParagraph"/>
        <w:numPr>
          <w:ilvl w:val="1"/>
          <w:numId w:val="8"/>
        </w:numPr>
        <w:tabs>
          <w:tab w:pos="731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Tôi không thể kham nhẫn, thưa hiền giả. Tôi không thể</w:t>
      </w:r>
      <w:r>
        <w:rPr>
          <w:spacing w:val="1"/>
          <w:sz w:val="22"/>
        </w:rPr>
        <w:t> </w:t>
      </w:r>
      <w:r>
        <w:rPr>
          <w:sz w:val="22"/>
        </w:rPr>
        <w:t>chịu đựng. Có những dấu hiệu tăng trưởng, không thuyên</w:t>
      </w:r>
      <w:r>
        <w:rPr>
          <w:spacing w:val="1"/>
          <w:sz w:val="22"/>
        </w:rPr>
        <w:t> </w:t>
      </w:r>
      <w:r>
        <w:rPr>
          <w:sz w:val="22"/>
        </w:rPr>
        <w:t>giảm.</w:t>
      </w:r>
    </w:p>
    <w:p>
      <w:pPr>
        <w:pStyle w:val="BodyText"/>
        <w:spacing w:line="244" w:lineRule="auto" w:before="63"/>
        <w:ind w:right="367" w:firstLine="141"/>
      </w:pPr>
      <w:r>
        <w:rPr/>
        <w:t>Rồi Tôn giả Dāsaka đi đến các tỳ-khưu trưởng lão. Sau khi</w:t>
      </w:r>
      <w:r>
        <w:rPr>
          <w:spacing w:val="1"/>
        </w:rPr>
        <w:t> </w:t>
      </w:r>
      <w:r>
        <w:rPr/>
        <w:t>đến,</w:t>
      </w:r>
      <w:r>
        <w:rPr>
          <w:spacing w:val="2"/>
        </w:rPr>
        <w:t> </w:t>
      </w:r>
      <w:r>
        <w:rPr/>
        <w:t>thưa</w:t>
      </w:r>
      <w:r>
        <w:rPr>
          <w:spacing w:val="2"/>
        </w:rPr>
        <w:t> </w:t>
      </w:r>
      <w:r>
        <w:rPr/>
        <w:t>với</w:t>
      </w:r>
      <w:r>
        <w:rPr>
          <w:spacing w:val="3"/>
        </w:rPr>
        <w:t> </w:t>
      </w:r>
      <w:r>
        <w:rPr/>
        <w:t>các</w:t>
      </w:r>
      <w:r>
        <w:rPr>
          <w:spacing w:val="2"/>
        </w:rPr>
        <w:t> </w:t>
      </w:r>
      <w:r>
        <w:rPr/>
        <w:t>tỳ-khưu trưởng</w:t>
      </w:r>
      <w:r>
        <w:rPr>
          <w:spacing w:val="3"/>
        </w:rPr>
        <w:t> </w:t>
      </w:r>
      <w:r>
        <w:rPr/>
        <w:t>lão:</w:t>
      </w:r>
    </w:p>
    <w:p>
      <w:pPr>
        <w:pStyle w:val="ListParagraph"/>
        <w:numPr>
          <w:ilvl w:val="1"/>
          <w:numId w:val="8"/>
        </w:numPr>
        <w:tabs>
          <w:tab w:pos="702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Thưa</w:t>
      </w:r>
      <w:r>
        <w:rPr>
          <w:spacing w:val="-4"/>
          <w:sz w:val="22"/>
        </w:rPr>
        <w:t> </w:t>
      </w:r>
      <w:r>
        <w:rPr>
          <w:sz w:val="22"/>
        </w:rPr>
        <w:t>chư</w:t>
      </w:r>
      <w:r>
        <w:rPr>
          <w:spacing w:val="-5"/>
          <w:sz w:val="22"/>
        </w:rPr>
        <w:t> </w:t>
      </w:r>
      <w:r>
        <w:rPr>
          <w:sz w:val="22"/>
        </w:rPr>
        <w:t>hiền,</w:t>
      </w:r>
      <w:r>
        <w:rPr>
          <w:spacing w:val="-4"/>
          <w:sz w:val="22"/>
        </w:rPr>
        <w:t> </w:t>
      </w:r>
      <w:r>
        <w:rPr>
          <w:sz w:val="22"/>
        </w:rPr>
        <w:t>tỳ-khưu</w:t>
      </w:r>
      <w:r>
        <w:rPr>
          <w:spacing w:val="-5"/>
          <w:sz w:val="22"/>
        </w:rPr>
        <w:t> </w:t>
      </w:r>
      <w:r>
        <w:rPr>
          <w:sz w:val="22"/>
        </w:rPr>
        <w:t>Khemaka</w:t>
      </w:r>
      <w:r>
        <w:rPr>
          <w:spacing w:val="-3"/>
          <w:sz w:val="22"/>
        </w:rPr>
        <w:t> </w:t>
      </w:r>
      <w:r>
        <w:rPr>
          <w:sz w:val="22"/>
        </w:rPr>
        <w:t>nói</w:t>
      </w:r>
      <w:r>
        <w:rPr>
          <w:spacing w:val="-1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sau:</w:t>
      </w:r>
      <w:r>
        <w:rPr>
          <w:spacing w:val="-4"/>
          <w:sz w:val="22"/>
        </w:rPr>
        <w:t> </w:t>
      </w:r>
      <w:r>
        <w:rPr>
          <w:sz w:val="22"/>
        </w:rPr>
        <w:t>“Tôi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thể kham nhẫn, thưa hiền giả. Tôi không thể chịu đựng. Có</w:t>
      </w:r>
      <w:r>
        <w:rPr>
          <w:spacing w:val="1"/>
          <w:sz w:val="22"/>
        </w:rPr>
        <w:t> </w:t>
      </w:r>
      <w:r>
        <w:rPr>
          <w:sz w:val="22"/>
        </w:rPr>
        <w:t>những</w:t>
      </w:r>
      <w:r>
        <w:rPr>
          <w:spacing w:val="5"/>
          <w:sz w:val="22"/>
        </w:rPr>
        <w:t> </w:t>
      </w:r>
      <w:r>
        <w:rPr>
          <w:sz w:val="22"/>
        </w:rPr>
        <w:t>dấu</w:t>
      </w:r>
      <w:r>
        <w:rPr>
          <w:spacing w:val="4"/>
          <w:sz w:val="22"/>
        </w:rPr>
        <w:t> </w:t>
      </w:r>
      <w:r>
        <w:rPr>
          <w:sz w:val="22"/>
        </w:rPr>
        <w:t>hiệu</w:t>
      </w:r>
      <w:r>
        <w:rPr>
          <w:spacing w:val="5"/>
          <w:sz w:val="22"/>
        </w:rPr>
        <w:t> </w:t>
      </w:r>
      <w:r>
        <w:rPr>
          <w:sz w:val="22"/>
        </w:rPr>
        <w:t>tăng</w:t>
      </w:r>
      <w:r>
        <w:rPr>
          <w:spacing w:val="5"/>
          <w:sz w:val="22"/>
        </w:rPr>
        <w:t> </w:t>
      </w:r>
      <w:r>
        <w:rPr>
          <w:sz w:val="22"/>
        </w:rPr>
        <w:t>trưởng,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thuyên</w:t>
      </w:r>
      <w:r>
        <w:rPr>
          <w:spacing w:val="5"/>
          <w:sz w:val="22"/>
        </w:rPr>
        <w:t> </w:t>
      </w:r>
      <w:r>
        <w:rPr>
          <w:sz w:val="22"/>
        </w:rPr>
        <w:t>giảm”.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Này hiền giả Dāsaka, hãy đi đến tỳ-khưu Khemaka. Sau</w:t>
      </w:r>
      <w:r>
        <w:rPr>
          <w:spacing w:val="1"/>
          <w:sz w:val="22"/>
        </w:rPr>
        <w:t> </w:t>
      </w:r>
      <w:r>
        <w:rPr>
          <w:sz w:val="22"/>
        </w:rPr>
        <w:t>khi đến, nói với tỳ-khưu Khemaka: “Này hiền giả Khemaka,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bậc</w:t>
      </w:r>
      <w:r>
        <w:rPr>
          <w:spacing w:val="-7"/>
          <w:sz w:val="22"/>
        </w:rPr>
        <w:t> </w:t>
      </w:r>
      <w:r>
        <w:rPr>
          <w:sz w:val="22"/>
        </w:rPr>
        <w:t>trưởng</w:t>
      </w:r>
      <w:r>
        <w:rPr>
          <w:spacing w:val="-6"/>
          <w:sz w:val="22"/>
        </w:rPr>
        <w:t> </w:t>
      </w:r>
      <w:r>
        <w:rPr>
          <w:sz w:val="22"/>
        </w:rPr>
        <w:t>lão</w:t>
      </w:r>
      <w:r>
        <w:rPr>
          <w:spacing w:val="-8"/>
          <w:sz w:val="22"/>
        </w:rPr>
        <w:t> </w:t>
      </w:r>
      <w:r>
        <w:rPr>
          <w:sz w:val="22"/>
        </w:rPr>
        <w:t>nói</w:t>
      </w:r>
      <w:r>
        <w:rPr>
          <w:spacing w:val="-8"/>
          <w:sz w:val="22"/>
        </w:rPr>
        <w:t> </w:t>
      </w:r>
      <w:r>
        <w:rPr>
          <w:sz w:val="22"/>
        </w:rPr>
        <w:t>với</w:t>
      </w:r>
      <w:r>
        <w:rPr>
          <w:spacing w:val="-9"/>
          <w:sz w:val="22"/>
        </w:rPr>
        <w:t> </w:t>
      </w:r>
      <w:r>
        <w:rPr>
          <w:sz w:val="22"/>
        </w:rPr>
        <w:t>hiền</w:t>
      </w:r>
      <w:r>
        <w:rPr>
          <w:spacing w:val="-7"/>
          <w:sz w:val="22"/>
        </w:rPr>
        <w:t> </w:t>
      </w:r>
      <w:r>
        <w:rPr>
          <w:sz w:val="22"/>
        </w:rPr>
        <w:t>giả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sau:</w:t>
      </w:r>
      <w:r>
        <w:rPr>
          <w:spacing w:val="-5"/>
          <w:sz w:val="22"/>
        </w:rPr>
        <w:t> </w:t>
      </w:r>
      <w:r>
        <w:rPr>
          <w:sz w:val="22"/>
        </w:rPr>
        <w:t>‘Này</w:t>
      </w:r>
      <w:r>
        <w:rPr>
          <w:spacing w:val="-6"/>
          <w:sz w:val="22"/>
        </w:rPr>
        <w:t> </w:t>
      </w:r>
      <w:r>
        <w:rPr>
          <w:sz w:val="22"/>
        </w:rPr>
        <w:t>hiền</w:t>
      </w:r>
      <w:r>
        <w:rPr>
          <w:spacing w:val="-6"/>
          <w:sz w:val="22"/>
        </w:rPr>
        <w:t> </w:t>
      </w:r>
      <w:r>
        <w:rPr>
          <w:sz w:val="22"/>
        </w:rPr>
        <w:t>giả,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47"/>
          <w:sz w:val="22"/>
        </w:rPr>
        <w:t> </w:t>
      </w:r>
      <w:r>
        <w:rPr>
          <w:sz w:val="22"/>
        </w:rPr>
        <w:t>Tôn có nói đến năm thủ uẩn, tức là sắc thủ uẩn, thọ thủ uẩn,</w:t>
      </w:r>
      <w:r>
        <w:rPr>
          <w:spacing w:val="1"/>
          <w:sz w:val="22"/>
        </w:rPr>
        <w:t> </w:t>
      </w:r>
      <w:r>
        <w:rPr>
          <w:sz w:val="22"/>
        </w:rPr>
        <w:t>tưởng thủ uẩn, hành thủ uẩn, thức thủ uẩn. Trong năm thủ</w:t>
      </w:r>
      <w:r>
        <w:rPr>
          <w:spacing w:val="1"/>
          <w:sz w:val="22"/>
        </w:rPr>
        <w:t> </w:t>
      </w:r>
      <w:r>
        <w:rPr>
          <w:sz w:val="22"/>
        </w:rPr>
        <w:t>uẩn này, Tôn giả Khemaka quán có cái gì là tự ngã hay ngã sở</w:t>
      </w:r>
      <w:r>
        <w:rPr>
          <w:spacing w:val="-46"/>
          <w:sz w:val="22"/>
        </w:rPr>
        <w:t> </w:t>
      </w:r>
      <w:r>
        <w:rPr>
          <w:sz w:val="22"/>
        </w:rPr>
        <w:t>không?’”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7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4"/>
          <w:sz w:val="22"/>
        </w:rPr>
        <w:t> </w:t>
      </w:r>
      <w:r>
        <w:rPr>
          <w:sz w:val="22"/>
        </w:rPr>
        <w:t>vâng,</w:t>
      </w:r>
      <w:r>
        <w:rPr>
          <w:spacing w:val="5"/>
          <w:sz w:val="22"/>
        </w:rPr>
        <w:t> </w:t>
      </w:r>
      <w:r>
        <w:rPr>
          <w:sz w:val="22"/>
        </w:rPr>
        <w:t>chư</w:t>
      </w:r>
      <w:r>
        <w:rPr>
          <w:spacing w:val="6"/>
          <w:sz w:val="22"/>
        </w:rPr>
        <w:t> </w:t>
      </w:r>
      <w:r>
        <w:rPr>
          <w:sz w:val="22"/>
        </w:rPr>
        <w:t>hiền.</w:t>
      </w:r>
    </w:p>
    <w:p>
      <w:pPr>
        <w:pStyle w:val="BodyText"/>
        <w:spacing w:line="247" w:lineRule="auto" w:before="66"/>
        <w:ind w:right="367" w:firstLine="141"/>
      </w:pPr>
      <w:r>
        <w:rPr/>
        <w:t>Tôn</w:t>
      </w:r>
      <w:r>
        <w:rPr>
          <w:spacing w:val="-8"/>
        </w:rPr>
        <w:t> </w:t>
      </w:r>
      <w:r>
        <w:rPr/>
        <w:t>giả</w:t>
      </w:r>
      <w:r>
        <w:rPr>
          <w:spacing w:val="-5"/>
        </w:rPr>
        <w:t> </w:t>
      </w:r>
      <w:r>
        <w:rPr/>
        <w:t>Dāsaka</w:t>
      </w:r>
      <w:r>
        <w:rPr>
          <w:spacing w:val="-8"/>
        </w:rPr>
        <w:t> </w:t>
      </w:r>
      <w:r>
        <w:rPr/>
        <w:t>vâng</w:t>
      </w:r>
      <w:r>
        <w:rPr>
          <w:spacing w:val="-6"/>
        </w:rPr>
        <w:t> </w:t>
      </w:r>
      <w:r>
        <w:rPr/>
        <w:t>đáp</w:t>
      </w:r>
      <w:r>
        <w:rPr>
          <w:spacing w:val="-8"/>
        </w:rPr>
        <w:t> </w:t>
      </w:r>
      <w:r>
        <w:rPr/>
        <w:t>các</w:t>
      </w:r>
      <w:r>
        <w:rPr>
          <w:spacing w:val="-6"/>
        </w:rPr>
        <w:t> </w:t>
      </w:r>
      <w:r>
        <w:rPr/>
        <w:t>tỳ-khưu</w:t>
      </w:r>
      <w:r>
        <w:rPr>
          <w:spacing w:val="-6"/>
        </w:rPr>
        <w:t> </w:t>
      </w:r>
      <w:r>
        <w:rPr/>
        <w:t>trưởng</w:t>
      </w:r>
      <w:r>
        <w:rPr>
          <w:spacing w:val="-8"/>
        </w:rPr>
        <w:t> </w:t>
      </w:r>
      <w:r>
        <w:rPr/>
        <w:t>lão,</w:t>
      </w:r>
      <w:r>
        <w:rPr>
          <w:spacing w:val="-6"/>
        </w:rPr>
        <w:t> </w:t>
      </w:r>
      <w:r>
        <w:rPr/>
        <w:t>đi</w:t>
      </w:r>
      <w:r>
        <w:rPr>
          <w:spacing w:val="-7"/>
        </w:rPr>
        <w:t> </w:t>
      </w:r>
      <w:r>
        <w:rPr/>
        <w:t>đến</w:t>
      </w:r>
      <w:r>
        <w:rPr>
          <w:spacing w:val="-7"/>
        </w:rPr>
        <w:t> </w:t>
      </w:r>
      <w:r>
        <w:rPr/>
        <w:t>Tôn</w:t>
      </w:r>
      <w:r>
        <w:rPr>
          <w:spacing w:val="-46"/>
        </w:rPr>
        <w:t> </w:t>
      </w:r>
      <w:r>
        <w:rPr/>
        <w:t>giả</w:t>
      </w:r>
      <w:r>
        <w:rPr>
          <w:spacing w:val="5"/>
        </w:rPr>
        <w:t> </w:t>
      </w:r>
      <w:r>
        <w:rPr/>
        <w:t>Khemaka.</w:t>
      </w:r>
      <w:r>
        <w:rPr>
          <w:spacing w:val="6"/>
        </w:rPr>
        <w:t> </w:t>
      </w:r>
      <w:r>
        <w:rPr/>
        <w:t>Sau</w:t>
      </w:r>
      <w:r>
        <w:rPr>
          <w:spacing w:val="4"/>
        </w:rPr>
        <w:t> </w:t>
      </w:r>
      <w:r>
        <w:rPr/>
        <w:t>khi</w:t>
      </w:r>
      <w:r>
        <w:rPr>
          <w:spacing w:val="5"/>
        </w:rPr>
        <w:t> </w:t>
      </w:r>
      <w:r>
        <w:rPr/>
        <w:t>đến,</w:t>
      </w:r>
      <w:r>
        <w:rPr>
          <w:spacing w:val="6"/>
        </w:rPr>
        <w:t> </w:t>
      </w:r>
      <w:r>
        <w:rPr/>
        <w:t>nói</w:t>
      </w:r>
      <w:r>
        <w:rPr>
          <w:spacing w:val="6"/>
        </w:rPr>
        <w:t> </w:t>
      </w:r>
      <w:r>
        <w:rPr/>
        <w:t>với</w:t>
      </w:r>
      <w:r>
        <w:rPr>
          <w:spacing w:val="2"/>
        </w:rPr>
        <w:t> </w:t>
      </w:r>
      <w:r>
        <w:rPr/>
        <w:t>Tôn</w:t>
      </w:r>
      <w:r>
        <w:rPr>
          <w:spacing w:val="4"/>
        </w:rPr>
        <w:t> </w:t>
      </w:r>
      <w:r>
        <w:rPr/>
        <w:t>giả</w:t>
      </w:r>
      <w:r>
        <w:rPr>
          <w:spacing w:val="2"/>
        </w:rPr>
        <w:t> </w:t>
      </w:r>
      <w:r>
        <w:rPr/>
        <w:t>Khemaka: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57" w:after="0"/>
        <w:ind w:left="401" w:right="367" w:firstLine="141"/>
        <w:jc w:val="both"/>
        <w:rPr>
          <w:sz w:val="22"/>
        </w:rPr>
      </w:pPr>
      <w:r>
        <w:rPr>
          <w:sz w:val="22"/>
        </w:rPr>
        <w:t>Này hiền giả Khemaka, các bậc trưởng lão nói với hiền giả</w:t>
      </w:r>
      <w:r>
        <w:rPr>
          <w:spacing w:val="-46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sau:</w:t>
      </w:r>
      <w:r>
        <w:rPr>
          <w:spacing w:val="6"/>
          <w:sz w:val="22"/>
        </w:rPr>
        <w:t> </w:t>
      </w:r>
      <w:r>
        <w:rPr>
          <w:sz w:val="22"/>
        </w:rPr>
        <w:t>“Này</w:t>
      </w:r>
      <w:r>
        <w:rPr>
          <w:spacing w:val="5"/>
          <w:sz w:val="22"/>
        </w:rPr>
        <w:t> </w:t>
      </w:r>
      <w:r>
        <w:rPr>
          <w:sz w:val="22"/>
        </w:rPr>
        <w:t>hiền</w:t>
      </w:r>
      <w:r>
        <w:rPr>
          <w:spacing w:val="3"/>
          <w:sz w:val="22"/>
        </w:rPr>
        <w:t> </w:t>
      </w:r>
      <w:r>
        <w:rPr>
          <w:sz w:val="22"/>
        </w:rPr>
        <w:t>giả,</w:t>
      </w:r>
      <w:r>
        <w:rPr>
          <w:spacing w:val="6"/>
          <w:sz w:val="22"/>
        </w:rPr>
        <w:t> </w:t>
      </w:r>
      <w:r>
        <w:rPr>
          <w:sz w:val="22"/>
        </w:rPr>
        <w:t>Thế</w:t>
      </w:r>
      <w:r>
        <w:rPr>
          <w:spacing w:val="6"/>
          <w:sz w:val="22"/>
        </w:rPr>
        <w:t> </w:t>
      </w:r>
      <w:r>
        <w:rPr>
          <w:sz w:val="22"/>
        </w:rPr>
        <w:t>Tôn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6"/>
          <w:sz w:val="22"/>
        </w:rPr>
        <w:t> </w:t>
      </w:r>
      <w:r>
        <w:rPr>
          <w:sz w:val="22"/>
        </w:rPr>
        <w:t>nói</w:t>
      </w:r>
      <w:r>
        <w:rPr>
          <w:spacing w:val="5"/>
          <w:sz w:val="22"/>
        </w:rPr>
        <w:t> </w:t>
      </w:r>
      <w:r>
        <w:rPr>
          <w:sz w:val="22"/>
        </w:rPr>
        <w:t>đến</w:t>
      </w:r>
      <w:r>
        <w:rPr>
          <w:spacing w:val="4"/>
          <w:sz w:val="22"/>
        </w:rPr>
        <w:t> </w:t>
      </w:r>
      <w:r>
        <w:rPr>
          <w:sz w:val="22"/>
        </w:rPr>
        <w:t>năm</w:t>
      </w:r>
      <w:r>
        <w:rPr>
          <w:spacing w:val="5"/>
          <w:sz w:val="22"/>
        </w:rPr>
        <w:t> </w:t>
      </w:r>
      <w:r>
        <w:rPr>
          <w:sz w:val="22"/>
        </w:rPr>
        <w:t>thủ</w:t>
      </w:r>
      <w:r>
        <w:rPr>
          <w:spacing w:val="6"/>
          <w:sz w:val="22"/>
        </w:rPr>
        <w:t> </w:t>
      </w:r>
      <w:r>
        <w:rPr>
          <w:sz w:val="22"/>
        </w:rPr>
        <w:t>uẩn,</w:t>
      </w:r>
      <w:r>
        <w:rPr>
          <w:spacing w:val="6"/>
          <w:sz w:val="22"/>
        </w:rPr>
        <w:t> </w:t>
      </w:r>
      <w:r>
        <w:rPr>
          <w:sz w:val="22"/>
        </w:rPr>
        <w:t>tức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0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là</w:t>
      </w:r>
      <w:r>
        <w:rPr>
          <w:spacing w:val="-3"/>
        </w:rPr>
        <w:t> </w:t>
      </w:r>
      <w:r>
        <w:rPr/>
        <w:t>sắc</w:t>
      </w:r>
      <w:r>
        <w:rPr>
          <w:spacing w:val="-5"/>
        </w:rPr>
        <w:t> </w:t>
      </w:r>
      <w:r>
        <w:rPr/>
        <w:t>thủ</w:t>
      </w:r>
      <w:r>
        <w:rPr>
          <w:spacing w:val="-5"/>
        </w:rPr>
        <w:t> </w:t>
      </w:r>
      <w:r>
        <w:rPr/>
        <w:t>uẩn,</w:t>
      </w:r>
      <w:r>
        <w:rPr>
          <w:spacing w:val="-5"/>
        </w:rPr>
        <w:t> </w:t>
      </w:r>
      <w:r>
        <w:rPr/>
        <w:t>thọ</w:t>
      </w:r>
      <w:r>
        <w:rPr>
          <w:spacing w:val="-3"/>
        </w:rPr>
        <w:t> </w:t>
      </w:r>
      <w:r>
        <w:rPr/>
        <w:t>thủ</w:t>
      </w:r>
      <w:r>
        <w:rPr>
          <w:spacing w:val="-5"/>
        </w:rPr>
        <w:t> </w:t>
      </w:r>
      <w:r>
        <w:rPr/>
        <w:t>uẩn,</w:t>
      </w:r>
      <w:r>
        <w:rPr>
          <w:spacing w:val="-5"/>
        </w:rPr>
        <w:t> </w:t>
      </w:r>
      <w:r>
        <w:rPr/>
        <w:t>tưởng</w:t>
      </w:r>
      <w:r>
        <w:rPr>
          <w:spacing w:val="-6"/>
        </w:rPr>
        <w:t> </w:t>
      </w:r>
      <w:r>
        <w:rPr/>
        <w:t>thủ</w:t>
      </w:r>
      <w:r>
        <w:rPr>
          <w:spacing w:val="-3"/>
        </w:rPr>
        <w:t> </w:t>
      </w:r>
      <w:r>
        <w:rPr/>
        <w:t>uẩn,</w:t>
      </w:r>
      <w:r>
        <w:rPr>
          <w:spacing w:val="-5"/>
        </w:rPr>
        <w:t> </w:t>
      </w:r>
      <w:r>
        <w:rPr/>
        <w:t>hành</w:t>
      </w:r>
      <w:r>
        <w:rPr>
          <w:spacing w:val="-6"/>
        </w:rPr>
        <w:t> </w:t>
      </w:r>
      <w:r>
        <w:rPr/>
        <w:t>thủ</w:t>
      </w:r>
      <w:r>
        <w:rPr>
          <w:spacing w:val="-3"/>
        </w:rPr>
        <w:t> </w:t>
      </w:r>
      <w:r>
        <w:rPr/>
        <w:t>uẩn,</w:t>
      </w:r>
      <w:r>
        <w:rPr>
          <w:spacing w:val="-5"/>
        </w:rPr>
        <w:t> </w:t>
      </w:r>
      <w:r>
        <w:rPr/>
        <w:t>thức</w:t>
      </w:r>
      <w:r>
        <w:rPr>
          <w:spacing w:val="-46"/>
        </w:rPr>
        <w:t> </w:t>
      </w:r>
      <w:r>
        <w:rPr/>
        <w:t>thủ uẩn. Trong năm thủ uẩn này, Tôn giả Khemaka quán có</w:t>
      </w:r>
      <w:r>
        <w:rPr>
          <w:spacing w:val="1"/>
        </w:rPr>
        <w:t> </w:t>
      </w:r>
      <w:r>
        <w:rPr/>
        <w:t>cái</w:t>
      </w:r>
      <w:r>
        <w:rPr>
          <w:spacing w:val="4"/>
        </w:rPr>
        <w:t> </w:t>
      </w:r>
      <w:r>
        <w:rPr/>
        <w:t>gì</w:t>
      </w:r>
      <w:r>
        <w:rPr>
          <w:spacing w:val="2"/>
        </w:rPr>
        <w:t> </w:t>
      </w:r>
      <w:r>
        <w:rPr/>
        <w:t>là</w:t>
      </w:r>
      <w:r>
        <w:rPr>
          <w:spacing w:val="1"/>
        </w:rPr>
        <w:t> </w:t>
      </w:r>
      <w:r>
        <w:rPr/>
        <w:t>tự</w:t>
      </w:r>
      <w:r>
        <w:rPr>
          <w:spacing w:val="4"/>
        </w:rPr>
        <w:t> </w:t>
      </w:r>
      <w:r>
        <w:rPr/>
        <w:t>ngã</w:t>
      </w:r>
      <w:r>
        <w:rPr>
          <w:spacing w:val="5"/>
        </w:rPr>
        <w:t> </w:t>
      </w:r>
      <w:r>
        <w:rPr/>
        <w:t>hay</w:t>
      </w:r>
      <w:r>
        <w:rPr>
          <w:spacing w:val="4"/>
        </w:rPr>
        <w:t> </w:t>
      </w:r>
      <w:r>
        <w:rPr/>
        <w:t>ngã</w:t>
      </w:r>
      <w:r>
        <w:rPr>
          <w:spacing w:val="4"/>
        </w:rPr>
        <w:t> </w:t>
      </w:r>
      <w:r>
        <w:rPr/>
        <w:t>sở</w:t>
      </w:r>
      <w:r>
        <w:rPr>
          <w:spacing w:val="1"/>
        </w:rPr>
        <w:t> </w:t>
      </w:r>
      <w:r>
        <w:rPr/>
        <w:t>không?”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Thưa hiền giả, Thế Tôn có nói đến năm thủ uẩn này, tức là</w:t>
      </w:r>
      <w:r>
        <w:rPr>
          <w:spacing w:val="-46"/>
          <w:sz w:val="22"/>
        </w:rPr>
        <w:t> </w:t>
      </w:r>
      <w:r>
        <w:rPr>
          <w:sz w:val="22"/>
        </w:rPr>
        <w:t>sắc thủ uẩn, thọ thủ uẩn, tưởng thủ uẩn, hành thủ uẩn, thức</w:t>
      </w:r>
      <w:r>
        <w:rPr>
          <w:spacing w:val="1"/>
          <w:sz w:val="22"/>
        </w:rPr>
        <w:t> </w:t>
      </w:r>
      <w:r>
        <w:rPr>
          <w:sz w:val="22"/>
        </w:rPr>
        <w:t>thủ</w:t>
      </w:r>
      <w:r>
        <w:rPr>
          <w:spacing w:val="-2"/>
          <w:sz w:val="22"/>
        </w:rPr>
        <w:t> </w:t>
      </w:r>
      <w:r>
        <w:rPr>
          <w:sz w:val="22"/>
        </w:rPr>
        <w:t>uẩn.</w:t>
      </w:r>
      <w:r>
        <w:rPr>
          <w:spacing w:val="-4"/>
          <w:sz w:val="22"/>
        </w:rPr>
        <w:t> </w:t>
      </w:r>
      <w:r>
        <w:rPr>
          <w:sz w:val="22"/>
        </w:rPr>
        <w:t>Trong</w:t>
      </w:r>
      <w:r>
        <w:rPr>
          <w:spacing w:val="-2"/>
          <w:sz w:val="22"/>
        </w:rPr>
        <w:t> </w:t>
      </w:r>
      <w:r>
        <w:rPr>
          <w:sz w:val="22"/>
        </w:rPr>
        <w:t>năm</w:t>
      </w:r>
      <w:r>
        <w:rPr>
          <w:spacing w:val="-4"/>
          <w:sz w:val="22"/>
        </w:rPr>
        <w:t> </w:t>
      </w:r>
      <w:r>
        <w:rPr>
          <w:sz w:val="22"/>
        </w:rPr>
        <w:t>thủ</w:t>
      </w:r>
      <w:r>
        <w:rPr>
          <w:spacing w:val="-2"/>
          <w:sz w:val="22"/>
        </w:rPr>
        <w:t> </w:t>
      </w:r>
      <w:r>
        <w:rPr>
          <w:sz w:val="22"/>
        </w:rPr>
        <w:t>uẩn</w:t>
      </w:r>
      <w:r>
        <w:rPr>
          <w:spacing w:val="-3"/>
          <w:sz w:val="22"/>
        </w:rPr>
        <w:t> </w:t>
      </w:r>
      <w:r>
        <w:rPr>
          <w:sz w:val="22"/>
        </w:rPr>
        <w:t>này,</w:t>
      </w:r>
      <w:r>
        <w:rPr>
          <w:spacing w:val="-2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hiền</w:t>
      </w:r>
      <w:r>
        <w:rPr>
          <w:spacing w:val="-5"/>
          <w:sz w:val="22"/>
        </w:rPr>
        <w:t> </w:t>
      </w:r>
      <w:r>
        <w:rPr>
          <w:sz w:val="22"/>
        </w:rPr>
        <w:t>giả,</w:t>
      </w:r>
      <w:r>
        <w:rPr>
          <w:spacing w:val="-4"/>
          <w:sz w:val="22"/>
        </w:rPr>
        <w:t> </w:t>
      </w:r>
      <w:r>
        <w:rPr>
          <w:sz w:val="22"/>
        </w:rPr>
        <w:t>tôi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2"/>
          <w:sz w:val="22"/>
        </w:rPr>
        <w:t> </w:t>
      </w:r>
      <w:r>
        <w:rPr>
          <w:sz w:val="22"/>
        </w:rPr>
        <w:t>quán</w:t>
      </w:r>
      <w:r>
        <w:rPr>
          <w:spacing w:val="-46"/>
          <w:sz w:val="22"/>
        </w:rPr>
        <w:t> </w:t>
      </w:r>
      <w:r>
        <w:rPr>
          <w:sz w:val="22"/>
        </w:rPr>
        <w:t>cái</w:t>
      </w:r>
      <w:r>
        <w:rPr>
          <w:spacing w:val="3"/>
          <w:sz w:val="22"/>
        </w:rPr>
        <w:t> </w:t>
      </w:r>
      <w:r>
        <w:rPr>
          <w:sz w:val="22"/>
        </w:rPr>
        <w:t>gì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4"/>
          <w:sz w:val="22"/>
        </w:rPr>
        <w:t> </w:t>
      </w:r>
      <w:r>
        <w:rPr>
          <w:sz w:val="22"/>
        </w:rPr>
        <w:t>ngã</w:t>
      </w:r>
      <w:r>
        <w:rPr>
          <w:spacing w:val="4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ngã</w:t>
      </w:r>
      <w:r>
        <w:rPr>
          <w:spacing w:val="4"/>
          <w:sz w:val="22"/>
        </w:rPr>
        <w:t> </w:t>
      </w:r>
      <w:r>
        <w:rPr>
          <w:sz w:val="22"/>
        </w:rPr>
        <w:t>sở</w:t>
      </w:r>
      <w:r>
        <w:rPr>
          <w:spacing w:val="1"/>
          <w:sz w:val="22"/>
        </w:rPr>
        <w:t> </w:t>
      </w:r>
      <w:r>
        <w:rPr>
          <w:sz w:val="22"/>
        </w:rPr>
        <w:t>cả.</w:t>
      </w:r>
    </w:p>
    <w:p>
      <w:pPr>
        <w:pStyle w:val="BodyText"/>
        <w:spacing w:line="244" w:lineRule="auto" w:before="64"/>
        <w:ind w:right="367" w:firstLine="141"/>
      </w:pPr>
      <w:r>
        <w:rPr/>
        <w:t>Rồi Tôn giả Dāsaka đi đến các tỳ-khưu trưởng lão. Sau khi</w:t>
      </w:r>
      <w:r>
        <w:rPr>
          <w:spacing w:val="1"/>
        </w:rPr>
        <w:t> </w:t>
      </w:r>
      <w:r>
        <w:rPr/>
        <w:t>đến,</w:t>
      </w:r>
      <w:r>
        <w:rPr>
          <w:spacing w:val="2"/>
        </w:rPr>
        <w:t> </w:t>
      </w:r>
      <w:r>
        <w:rPr/>
        <w:t>nói</w:t>
      </w:r>
      <w:r>
        <w:rPr>
          <w:spacing w:val="3"/>
        </w:rPr>
        <w:t> </w:t>
      </w:r>
      <w:r>
        <w:rPr/>
        <w:t>với</w:t>
      </w:r>
      <w:r>
        <w:rPr>
          <w:spacing w:val="3"/>
        </w:rPr>
        <w:t> </w:t>
      </w:r>
      <w:r>
        <w:rPr/>
        <w:t>các tỳ-khưu</w:t>
      </w:r>
      <w:r>
        <w:rPr>
          <w:spacing w:val="3"/>
        </w:rPr>
        <w:t> </w:t>
      </w:r>
      <w:r>
        <w:rPr/>
        <w:t>trưởng</w:t>
      </w:r>
      <w:r>
        <w:rPr>
          <w:spacing w:val="3"/>
        </w:rPr>
        <w:t> </w:t>
      </w:r>
      <w:r>
        <w:rPr/>
        <w:t>lão: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Tỳ-khưu Khemaka, thưa chư hiền, đã nói như sau: “Thưa</w:t>
      </w:r>
      <w:r>
        <w:rPr>
          <w:spacing w:val="1"/>
          <w:sz w:val="22"/>
        </w:rPr>
        <w:t> </w:t>
      </w:r>
      <w:r>
        <w:rPr>
          <w:sz w:val="22"/>
        </w:rPr>
        <w:t>hiền giả, Thế Tôn có nói đến năm thủ uẩn này, tức là sắc thủ</w:t>
      </w:r>
      <w:r>
        <w:rPr>
          <w:spacing w:val="1"/>
          <w:sz w:val="22"/>
        </w:rPr>
        <w:t> </w:t>
      </w:r>
      <w:r>
        <w:rPr>
          <w:sz w:val="22"/>
        </w:rPr>
        <w:t>uẩn, thọ thủ uẩn, tưởng thủ uẩn, hành thủ uẩn, thức thủ uẩn.</w:t>
      </w:r>
      <w:r>
        <w:rPr>
          <w:spacing w:val="1"/>
          <w:sz w:val="22"/>
        </w:rPr>
        <w:t> </w:t>
      </w:r>
      <w:r>
        <w:rPr>
          <w:sz w:val="22"/>
        </w:rPr>
        <w:t>Trong năm thủ uẩn này, này hiền giả, tôi không quán cái gì là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4"/>
          <w:sz w:val="22"/>
        </w:rPr>
        <w:t> </w:t>
      </w:r>
      <w:r>
        <w:rPr>
          <w:sz w:val="22"/>
        </w:rPr>
        <w:t>ngã</w:t>
      </w:r>
      <w:r>
        <w:rPr>
          <w:spacing w:val="4"/>
          <w:sz w:val="22"/>
        </w:rPr>
        <w:t> </w:t>
      </w:r>
      <w:r>
        <w:rPr>
          <w:sz w:val="22"/>
        </w:rPr>
        <w:t>hay</w:t>
      </w:r>
      <w:r>
        <w:rPr>
          <w:spacing w:val="4"/>
          <w:sz w:val="22"/>
        </w:rPr>
        <w:t> </w:t>
      </w:r>
      <w:r>
        <w:rPr>
          <w:sz w:val="22"/>
        </w:rPr>
        <w:t>ngã</w:t>
      </w:r>
      <w:r>
        <w:rPr>
          <w:spacing w:val="4"/>
          <w:sz w:val="22"/>
        </w:rPr>
        <w:t> </w:t>
      </w:r>
      <w:r>
        <w:rPr>
          <w:sz w:val="22"/>
        </w:rPr>
        <w:t>sở</w:t>
      </w:r>
      <w:r>
        <w:rPr>
          <w:spacing w:val="3"/>
          <w:sz w:val="22"/>
        </w:rPr>
        <w:t> </w:t>
      </w:r>
      <w:r>
        <w:rPr>
          <w:sz w:val="22"/>
        </w:rPr>
        <w:t>cả”.</w:t>
      </w:r>
    </w:p>
    <w:p>
      <w:pPr>
        <w:pStyle w:val="ListParagraph"/>
        <w:numPr>
          <w:ilvl w:val="1"/>
          <w:numId w:val="8"/>
        </w:numPr>
        <w:tabs>
          <w:tab w:pos="723" w:val="left" w:leader="none"/>
        </w:tabs>
        <w:spacing w:line="244" w:lineRule="auto" w:before="65" w:after="0"/>
        <w:ind w:left="401" w:right="362" w:firstLine="141"/>
        <w:jc w:val="both"/>
        <w:rPr>
          <w:sz w:val="22"/>
        </w:rPr>
      </w:pPr>
      <w:r>
        <w:rPr>
          <w:sz w:val="22"/>
        </w:rPr>
        <w:t>Này hiền giả Dāsaka, hãy đi đến tỳ-khưu Khemaka. Sau</w:t>
      </w:r>
      <w:r>
        <w:rPr>
          <w:spacing w:val="1"/>
          <w:sz w:val="22"/>
        </w:rPr>
        <w:t> </w:t>
      </w:r>
      <w:r>
        <w:rPr>
          <w:sz w:val="22"/>
        </w:rPr>
        <w:t>khi đến, nói với tỳ-khưu Khemaka: “Các vị trưởng lão, này</w:t>
      </w:r>
      <w:r>
        <w:rPr>
          <w:spacing w:val="1"/>
          <w:sz w:val="22"/>
        </w:rPr>
        <w:t> </w:t>
      </w:r>
      <w:r>
        <w:rPr>
          <w:sz w:val="22"/>
        </w:rPr>
        <w:t>hiền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Khemaka,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1"/>
          <w:sz w:val="22"/>
        </w:rPr>
        <w:t> </w:t>
      </w:r>
      <w:r>
        <w:rPr>
          <w:sz w:val="22"/>
        </w:rPr>
        <w:t>với</w:t>
      </w:r>
      <w:r>
        <w:rPr>
          <w:spacing w:val="1"/>
          <w:sz w:val="22"/>
        </w:rPr>
        <w:t> </w:t>
      </w:r>
      <w:r>
        <w:rPr>
          <w:sz w:val="22"/>
        </w:rPr>
        <w:t>hiền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sau:</w:t>
      </w:r>
      <w:r>
        <w:rPr>
          <w:spacing w:val="1"/>
          <w:sz w:val="22"/>
        </w:rPr>
        <w:t> </w:t>
      </w:r>
      <w:r>
        <w:rPr>
          <w:sz w:val="22"/>
        </w:rPr>
        <w:t>‘Hiền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Khemaka, Thế Tôn có nói đến năm thủ uẩn này, tức là sắc thủ</w:t>
      </w:r>
      <w:r>
        <w:rPr>
          <w:spacing w:val="-46"/>
          <w:sz w:val="22"/>
        </w:rPr>
        <w:t> </w:t>
      </w:r>
      <w:r>
        <w:rPr>
          <w:sz w:val="22"/>
        </w:rPr>
        <w:t>uẩn, thọ thủ uẩn, tưởng thủ uẩn, hành thủ uẩn, thức thủ uẩn.</w:t>
      </w:r>
      <w:r>
        <w:rPr>
          <w:spacing w:val="1"/>
          <w:sz w:val="22"/>
        </w:rPr>
        <w:t> </w:t>
      </w:r>
      <w:r>
        <w:rPr>
          <w:sz w:val="22"/>
        </w:rPr>
        <w:t>Trong năm thủ uẩn này, nếu Tôn giả Khemaka không quán</w:t>
      </w:r>
      <w:r>
        <w:rPr>
          <w:spacing w:val="1"/>
          <w:sz w:val="22"/>
        </w:rPr>
        <w:t> </w:t>
      </w:r>
      <w:r>
        <w:rPr>
          <w:sz w:val="22"/>
        </w:rPr>
        <w:t>cái gì là tự ngã hay ngã sở cả, thì Tôn giả Khemaka là vị A-la-</w:t>
      </w:r>
      <w:r>
        <w:rPr>
          <w:spacing w:val="1"/>
          <w:sz w:val="22"/>
        </w:rPr>
        <w:t> </w:t>
      </w:r>
      <w:r>
        <w:rPr>
          <w:sz w:val="22"/>
        </w:rPr>
        <w:t>hán,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lậu</w:t>
      </w:r>
      <w:r>
        <w:rPr>
          <w:spacing w:val="4"/>
          <w:sz w:val="22"/>
        </w:rPr>
        <w:t> </w:t>
      </w:r>
      <w:r>
        <w:rPr>
          <w:sz w:val="22"/>
        </w:rPr>
        <w:t>hoặc</w:t>
      </w:r>
      <w:r>
        <w:rPr>
          <w:spacing w:val="2"/>
          <w:sz w:val="22"/>
        </w:rPr>
        <w:t> </w:t>
      </w:r>
      <w:r>
        <w:rPr>
          <w:sz w:val="22"/>
        </w:rPr>
        <w:t>đã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đoạn</w:t>
      </w:r>
      <w:r>
        <w:rPr>
          <w:spacing w:val="2"/>
          <w:sz w:val="22"/>
        </w:rPr>
        <w:t> </w:t>
      </w:r>
      <w:r>
        <w:rPr>
          <w:sz w:val="22"/>
        </w:rPr>
        <w:t>tận’.”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8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5"/>
          <w:sz w:val="22"/>
        </w:rPr>
        <w:t> </w:t>
      </w:r>
      <w:r>
        <w:rPr>
          <w:sz w:val="22"/>
        </w:rPr>
        <w:t>vâng,</w:t>
      </w:r>
      <w:r>
        <w:rPr>
          <w:spacing w:val="6"/>
          <w:sz w:val="22"/>
        </w:rPr>
        <w:t> </w:t>
      </w:r>
      <w:r>
        <w:rPr>
          <w:sz w:val="22"/>
        </w:rPr>
        <w:t>chư</w:t>
      </w:r>
      <w:r>
        <w:rPr>
          <w:spacing w:val="7"/>
          <w:sz w:val="22"/>
        </w:rPr>
        <w:t> </w:t>
      </w:r>
      <w:r>
        <w:rPr>
          <w:sz w:val="22"/>
        </w:rPr>
        <w:t>hiền</w:t>
      </w:r>
      <w:r>
        <w:rPr>
          <w:spacing w:val="4"/>
          <w:sz w:val="22"/>
        </w:rPr>
        <w:t> </w:t>
      </w:r>
      <w:r>
        <w:rPr>
          <w:sz w:val="22"/>
        </w:rPr>
        <w:t>giả.</w:t>
      </w:r>
    </w:p>
    <w:p>
      <w:pPr>
        <w:pStyle w:val="BodyText"/>
        <w:spacing w:line="244" w:lineRule="auto" w:before="66"/>
        <w:ind w:right="367" w:firstLine="141"/>
      </w:pPr>
      <w:r>
        <w:rPr/>
        <w:t>Tôn</w:t>
      </w:r>
      <w:r>
        <w:rPr>
          <w:spacing w:val="-8"/>
        </w:rPr>
        <w:t> </w:t>
      </w:r>
      <w:r>
        <w:rPr/>
        <w:t>giả</w:t>
      </w:r>
      <w:r>
        <w:rPr>
          <w:spacing w:val="-5"/>
        </w:rPr>
        <w:t> </w:t>
      </w:r>
      <w:r>
        <w:rPr/>
        <w:t>Dāsaka</w:t>
      </w:r>
      <w:r>
        <w:rPr>
          <w:spacing w:val="-8"/>
        </w:rPr>
        <w:t> </w:t>
      </w:r>
      <w:r>
        <w:rPr/>
        <w:t>vâng</w:t>
      </w:r>
      <w:r>
        <w:rPr>
          <w:spacing w:val="-6"/>
        </w:rPr>
        <w:t> </w:t>
      </w:r>
      <w:r>
        <w:rPr/>
        <w:t>đáp</w:t>
      </w:r>
      <w:r>
        <w:rPr>
          <w:spacing w:val="-8"/>
        </w:rPr>
        <w:t> </w:t>
      </w:r>
      <w:r>
        <w:rPr/>
        <w:t>các</w:t>
      </w:r>
      <w:r>
        <w:rPr>
          <w:spacing w:val="-6"/>
        </w:rPr>
        <w:t> </w:t>
      </w:r>
      <w:r>
        <w:rPr/>
        <w:t>tỳ-khưu</w:t>
      </w:r>
      <w:r>
        <w:rPr>
          <w:spacing w:val="-6"/>
        </w:rPr>
        <w:t> </w:t>
      </w:r>
      <w:r>
        <w:rPr/>
        <w:t>trưởng</w:t>
      </w:r>
      <w:r>
        <w:rPr>
          <w:spacing w:val="-8"/>
        </w:rPr>
        <w:t> </w:t>
      </w:r>
      <w:r>
        <w:rPr/>
        <w:t>lão,</w:t>
      </w:r>
      <w:r>
        <w:rPr>
          <w:spacing w:val="-6"/>
        </w:rPr>
        <w:t> </w:t>
      </w:r>
      <w:r>
        <w:rPr/>
        <w:t>đi</w:t>
      </w:r>
      <w:r>
        <w:rPr>
          <w:spacing w:val="-7"/>
        </w:rPr>
        <w:t> </w:t>
      </w:r>
      <w:r>
        <w:rPr/>
        <w:t>đến</w:t>
      </w:r>
      <w:r>
        <w:rPr>
          <w:spacing w:val="-7"/>
        </w:rPr>
        <w:t> </w:t>
      </w:r>
      <w:r>
        <w:rPr/>
        <w:t>Tôn</w:t>
      </w:r>
      <w:r>
        <w:rPr>
          <w:spacing w:val="-46"/>
        </w:rPr>
        <w:t> </w:t>
      </w:r>
      <w:r>
        <w:rPr/>
        <w:t>giả</w:t>
      </w:r>
      <w:r>
        <w:rPr>
          <w:spacing w:val="5"/>
        </w:rPr>
        <w:t> </w:t>
      </w:r>
      <w:r>
        <w:rPr/>
        <w:t>Khemaka.</w:t>
      </w:r>
      <w:r>
        <w:rPr>
          <w:spacing w:val="6"/>
        </w:rPr>
        <w:t> </w:t>
      </w:r>
      <w:r>
        <w:rPr/>
        <w:t>Sau</w:t>
      </w:r>
      <w:r>
        <w:rPr>
          <w:spacing w:val="4"/>
        </w:rPr>
        <w:t> </w:t>
      </w:r>
      <w:r>
        <w:rPr/>
        <w:t>khi</w:t>
      </w:r>
      <w:r>
        <w:rPr>
          <w:spacing w:val="5"/>
        </w:rPr>
        <w:t> </w:t>
      </w:r>
      <w:r>
        <w:rPr/>
        <w:t>đến,</w:t>
      </w:r>
      <w:r>
        <w:rPr>
          <w:spacing w:val="6"/>
        </w:rPr>
        <w:t> </w:t>
      </w:r>
      <w:r>
        <w:rPr/>
        <w:t>nói</w:t>
      </w:r>
      <w:r>
        <w:rPr>
          <w:spacing w:val="6"/>
        </w:rPr>
        <w:t> </w:t>
      </w:r>
      <w:r>
        <w:rPr/>
        <w:t>với</w:t>
      </w:r>
      <w:r>
        <w:rPr>
          <w:spacing w:val="2"/>
        </w:rPr>
        <w:t> </w:t>
      </w:r>
      <w:r>
        <w:rPr/>
        <w:t>Tôn</w:t>
      </w:r>
      <w:r>
        <w:rPr>
          <w:spacing w:val="4"/>
        </w:rPr>
        <w:t> </w:t>
      </w:r>
      <w:r>
        <w:rPr/>
        <w:t>giả</w:t>
      </w:r>
      <w:r>
        <w:rPr>
          <w:spacing w:val="2"/>
        </w:rPr>
        <w:t> </w:t>
      </w:r>
      <w:r>
        <w:rPr/>
        <w:t>Khemaka:</w:t>
      </w:r>
    </w:p>
    <w:p>
      <w:pPr>
        <w:pStyle w:val="ListParagraph"/>
        <w:numPr>
          <w:ilvl w:val="1"/>
          <w:numId w:val="8"/>
        </w:numPr>
        <w:tabs>
          <w:tab w:pos="709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sz w:val="22"/>
        </w:rPr>
        <w:t>Các vị trưởng lão, này hiền giả Khemaka, nói với hiền giả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sau:</w:t>
      </w:r>
      <w:r>
        <w:rPr>
          <w:spacing w:val="-5"/>
          <w:sz w:val="22"/>
        </w:rPr>
        <w:t> </w:t>
      </w:r>
      <w:r>
        <w:rPr>
          <w:sz w:val="22"/>
        </w:rPr>
        <w:t>“Hiền</w:t>
      </w:r>
      <w:r>
        <w:rPr>
          <w:spacing w:val="-6"/>
          <w:sz w:val="22"/>
        </w:rPr>
        <w:t> </w:t>
      </w:r>
      <w:r>
        <w:rPr>
          <w:sz w:val="22"/>
        </w:rPr>
        <w:t>giả</w:t>
      </w:r>
      <w:r>
        <w:rPr>
          <w:spacing w:val="-5"/>
          <w:sz w:val="22"/>
        </w:rPr>
        <w:t> </w:t>
      </w:r>
      <w:r>
        <w:rPr>
          <w:sz w:val="22"/>
        </w:rPr>
        <w:t>Khemaka,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nói</w:t>
      </w:r>
      <w:r>
        <w:rPr>
          <w:spacing w:val="-7"/>
          <w:sz w:val="22"/>
        </w:rPr>
        <w:t> </w:t>
      </w:r>
      <w:r>
        <w:rPr>
          <w:sz w:val="22"/>
        </w:rPr>
        <w:t>đến</w:t>
      </w:r>
      <w:r>
        <w:rPr>
          <w:spacing w:val="-6"/>
          <w:sz w:val="22"/>
        </w:rPr>
        <w:t> </w:t>
      </w:r>
      <w:r>
        <w:rPr>
          <w:sz w:val="22"/>
        </w:rPr>
        <w:t>năm</w:t>
      </w:r>
      <w:r>
        <w:rPr>
          <w:spacing w:val="-5"/>
          <w:sz w:val="22"/>
        </w:rPr>
        <w:t> </w:t>
      </w:r>
      <w:r>
        <w:rPr>
          <w:sz w:val="22"/>
        </w:rPr>
        <w:t>thủ</w:t>
      </w:r>
      <w:r>
        <w:rPr>
          <w:spacing w:val="-6"/>
          <w:sz w:val="22"/>
        </w:rPr>
        <w:t> </w:t>
      </w:r>
      <w:r>
        <w:rPr>
          <w:sz w:val="22"/>
        </w:rPr>
        <w:t>uẩn</w:t>
      </w:r>
      <w:r>
        <w:rPr>
          <w:spacing w:val="-46"/>
          <w:sz w:val="22"/>
        </w:rPr>
        <w:t> </w:t>
      </w:r>
      <w:r>
        <w:rPr>
          <w:sz w:val="22"/>
        </w:rPr>
        <w:t>này, tức là sắc thủ uẩn, thọ thủ uẩn, tưởng thủ uẩn, hành thủ</w:t>
      </w:r>
      <w:r>
        <w:rPr>
          <w:spacing w:val="1"/>
          <w:sz w:val="22"/>
        </w:rPr>
        <w:t> </w:t>
      </w:r>
      <w:r>
        <w:rPr>
          <w:sz w:val="22"/>
        </w:rPr>
        <w:t>uẩn,</w:t>
      </w:r>
      <w:r>
        <w:rPr>
          <w:spacing w:val="1"/>
          <w:sz w:val="22"/>
        </w:rPr>
        <w:t> </w:t>
      </w:r>
      <w:r>
        <w:rPr>
          <w:sz w:val="22"/>
        </w:rPr>
        <w:t>thức</w:t>
      </w:r>
      <w:r>
        <w:rPr>
          <w:spacing w:val="1"/>
          <w:sz w:val="22"/>
        </w:rPr>
        <w:t> </w:t>
      </w:r>
      <w:r>
        <w:rPr>
          <w:sz w:val="22"/>
        </w:rPr>
        <w:t>thủ</w:t>
      </w:r>
      <w:r>
        <w:rPr>
          <w:spacing w:val="1"/>
          <w:sz w:val="22"/>
        </w:rPr>
        <w:t> </w:t>
      </w:r>
      <w:r>
        <w:rPr>
          <w:sz w:val="22"/>
        </w:rPr>
        <w:t>uẩn.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năm</w:t>
      </w:r>
      <w:r>
        <w:rPr>
          <w:spacing w:val="1"/>
          <w:sz w:val="22"/>
        </w:rPr>
        <w:t> </w:t>
      </w:r>
      <w:r>
        <w:rPr>
          <w:sz w:val="22"/>
        </w:rPr>
        <w:t>thủ</w:t>
      </w:r>
      <w:r>
        <w:rPr>
          <w:spacing w:val="1"/>
          <w:sz w:val="22"/>
        </w:rPr>
        <w:t> </w:t>
      </w:r>
      <w:r>
        <w:rPr>
          <w:sz w:val="22"/>
        </w:rPr>
        <w:t>uẩn</w:t>
      </w:r>
      <w:r>
        <w:rPr>
          <w:spacing w:val="1"/>
          <w:sz w:val="22"/>
        </w:rPr>
        <w:t> </w:t>
      </w:r>
      <w:r>
        <w:rPr>
          <w:sz w:val="22"/>
        </w:rPr>
        <w:t>này,</w:t>
      </w:r>
      <w:r>
        <w:rPr>
          <w:spacing w:val="1"/>
          <w:sz w:val="22"/>
        </w:rPr>
        <w:t> </w:t>
      </w:r>
      <w:r>
        <w:rPr>
          <w:sz w:val="22"/>
        </w:rPr>
        <w:t>nếu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Khemaka không quán cái gì là tự ngã hay ngã sở cả, thì 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7"/>
          <w:sz w:val="22"/>
        </w:rPr>
        <w:t> </w:t>
      </w:r>
      <w:r>
        <w:rPr>
          <w:sz w:val="22"/>
        </w:rPr>
        <w:t>Khemaka</w:t>
      </w:r>
      <w:r>
        <w:rPr>
          <w:spacing w:val="8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vị</w:t>
      </w:r>
      <w:r>
        <w:rPr>
          <w:spacing w:val="6"/>
          <w:sz w:val="22"/>
        </w:rPr>
        <w:t> </w:t>
      </w:r>
      <w:r>
        <w:rPr>
          <w:sz w:val="22"/>
        </w:rPr>
        <w:t>A-la-hán,</w:t>
      </w:r>
      <w:r>
        <w:rPr>
          <w:spacing w:val="8"/>
          <w:sz w:val="22"/>
        </w:rPr>
        <w:t> </w:t>
      </w:r>
      <w:r>
        <w:rPr>
          <w:sz w:val="22"/>
        </w:rPr>
        <w:t>các</w:t>
      </w:r>
      <w:r>
        <w:rPr>
          <w:spacing w:val="8"/>
          <w:sz w:val="22"/>
        </w:rPr>
        <w:t> </w:t>
      </w:r>
      <w:r>
        <w:rPr>
          <w:sz w:val="22"/>
        </w:rPr>
        <w:t>lậu</w:t>
      </w:r>
      <w:r>
        <w:rPr>
          <w:spacing w:val="8"/>
          <w:sz w:val="22"/>
        </w:rPr>
        <w:t> </w:t>
      </w:r>
      <w:r>
        <w:rPr>
          <w:sz w:val="22"/>
        </w:rPr>
        <w:t>hoặc</w:t>
      </w:r>
      <w:r>
        <w:rPr>
          <w:spacing w:val="4"/>
          <w:sz w:val="22"/>
        </w:rPr>
        <w:t> </w:t>
      </w:r>
      <w:r>
        <w:rPr>
          <w:sz w:val="22"/>
        </w:rPr>
        <w:t>đã</w:t>
      </w:r>
      <w:r>
        <w:rPr>
          <w:spacing w:val="7"/>
          <w:sz w:val="22"/>
        </w:rPr>
        <w:t> </w:t>
      </w:r>
      <w:r>
        <w:rPr>
          <w:sz w:val="22"/>
        </w:rPr>
        <w:t>được</w:t>
      </w:r>
      <w:r>
        <w:rPr>
          <w:spacing w:val="5"/>
          <w:sz w:val="22"/>
        </w:rPr>
        <w:t> </w:t>
      </w:r>
      <w:r>
        <w:rPr>
          <w:sz w:val="22"/>
        </w:rPr>
        <w:t>đoạn</w:t>
      </w:r>
      <w:r>
        <w:rPr>
          <w:spacing w:val="7"/>
          <w:sz w:val="22"/>
        </w:rPr>
        <w:t> </w:t>
      </w:r>
      <w:r>
        <w:rPr>
          <w:sz w:val="22"/>
        </w:rPr>
        <w:t>tận”.</w:t>
      </w:r>
    </w:p>
    <w:p>
      <w:pPr>
        <w:pStyle w:val="ListParagraph"/>
        <w:numPr>
          <w:ilvl w:val="1"/>
          <w:numId w:val="8"/>
        </w:numPr>
        <w:tabs>
          <w:tab w:pos="704" w:val="left" w:leader="none"/>
        </w:tabs>
        <w:spacing w:line="240" w:lineRule="auto" w:before="66" w:after="0"/>
        <w:ind w:left="703" w:right="0" w:hanging="162"/>
        <w:jc w:val="both"/>
        <w:rPr>
          <w:sz w:val="22"/>
        </w:rPr>
      </w:pPr>
      <w:r>
        <w:rPr>
          <w:sz w:val="22"/>
        </w:rPr>
        <w:t>Thưa</w:t>
      </w:r>
      <w:r>
        <w:rPr>
          <w:spacing w:val="-4"/>
          <w:sz w:val="22"/>
        </w:rPr>
        <w:t> </w:t>
      </w:r>
      <w:r>
        <w:rPr>
          <w:sz w:val="22"/>
        </w:rPr>
        <w:t>hiền</w:t>
      </w:r>
      <w:r>
        <w:rPr>
          <w:spacing w:val="-1"/>
          <w:sz w:val="22"/>
        </w:rPr>
        <w:t> </w:t>
      </w:r>
      <w:r>
        <w:rPr>
          <w:sz w:val="22"/>
        </w:rPr>
        <w:t>giả,</w:t>
      </w:r>
      <w:r>
        <w:rPr>
          <w:spacing w:val="-2"/>
          <w:sz w:val="22"/>
        </w:rPr>
        <w:t> </w:t>
      </w:r>
      <w:r>
        <w:rPr>
          <w:sz w:val="22"/>
        </w:rPr>
        <w:t>Thế Tôn</w:t>
      </w:r>
      <w:r>
        <w:rPr>
          <w:spacing w:val="-4"/>
          <w:sz w:val="22"/>
        </w:rPr>
        <w:t> </w:t>
      </w:r>
      <w:r>
        <w:rPr>
          <w:sz w:val="22"/>
        </w:rPr>
        <w:t>có nói</w:t>
      </w:r>
      <w:r>
        <w:rPr>
          <w:spacing w:val="-2"/>
          <w:sz w:val="22"/>
        </w:rPr>
        <w:t> </w:t>
      </w:r>
      <w:r>
        <w:rPr>
          <w:sz w:val="22"/>
        </w:rPr>
        <w:t>đến</w:t>
      </w:r>
      <w:r>
        <w:rPr>
          <w:spacing w:val="-1"/>
          <w:sz w:val="22"/>
        </w:rPr>
        <w:t> </w:t>
      </w:r>
      <w:r>
        <w:rPr>
          <w:sz w:val="22"/>
        </w:rPr>
        <w:t>năm</w:t>
      </w:r>
      <w:r>
        <w:rPr>
          <w:spacing w:val="-3"/>
          <w:sz w:val="22"/>
        </w:rPr>
        <w:t> </w:t>
      </w:r>
      <w:r>
        <w:rPr>
          <w:sz w:val="22"/>
        </w:rPr>
        <w:t>thủ uẩn này, tức</w:t>
      </w:r>
      <w:r>
        <w:rPr>
          <w:spacing w:val="-3"/>
          <w:sz w:val="22"/>
        </w:rPr>
        <w:t> </w:t>
      </w:r>
      <w:r>
        <w:rPr>
          <w:sz w:val="22"/>
        </w:rPr>
        <w:t>là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50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2"/>
      </w:pPr>
      <w:r>
        <w:rPr>
          <w:w w:val="105"/>
        </w:rPr>
        <w:t>sắc</w:t>
      </w:r>
      <w:r>
        <w:rPr>
          <w:spacing w:val="-9"/>
          <w:w w:val="105"/>
        </w:rPr>
        <w:t> </w:t>
      </w:r>
      <w:r>
        <w:rPr>
          <w:w w:val="105"/>
        </w:rPr>
        <w:t>thủ</w:t>
      </w:r>
      <w:r>
        <w:rPr>
          <w:spacing w:val="-8"/>
          <w:w w:val="105"/>
        </w:rPr>
        <w:t> </w:t>
      </w:r>
      <w:r>
        <w:rPr>
          <w:w w:val="105"/>
        </w:rPr>
        <w:t>uẩn,</w:t>
      </w:r>
      <w:r>
        <w:rPr>
          <w:spacing w:val="-8"/>
          <w:w w:val="105"/>
        </w:rPr>
        <w:t> </w:t>
      </w:r>
      <w:r>
        <w:rPr>
          <w:w w:val="105"/>
        </w:rPr>
        <w:t>thọ</w:t>
      </w:r>
      <w:r>
        <w:rPr>
          <w:spacing w:val="-11"/>
          <w:w w:val="105"/>
        </w:rPr>
        <w:t> </w:t>
      </w:r>
      <w:r>
        <w:rPr>
          <w:w w:val="105"/>
        </w:rPr>
        <w:t>thủ</w:t>
      </w:r>
      <w:r>
        <w:rPr>
          <w:spacing w:val="-8"/>
          <w:w w:val="105"/>
        </w:rPr>
        <w:t> </w:t>
      </w:r>
      <w:r>
        <w:rPr>
          <w:w w:val="105"/>
        </w:rPr>
        <w:t>uẩn,</w:t>
      </w:r>
      <w:r>
        <w:rPr>
          <w:spacing w:val="-10"/>
          <w:w w:val="105"/>
        </w:rPr>
        <w:t> </w:t>
      </w:r>
      <w:r>
        <w:rPr>
          <w:w w:val="105"/>
        </w:rPr>
        <w:t>tưởng</w:t>
      </w:r>
      <w:r>
        <w:rPr>
          <w:spacing w:val="-8"/>
          <w:w w:val="105"/>
        </w:rPr>
        <w:t> </w:t>
      </w:r>
      <w:r>
        <w:rPr>
          <w:w w:val="105"/>
        </w:rPr>
        <w:t>thủ</w:t>
      </w:r>
      <w:r>
        <w:rPr>
          <w:spacing w:val="-8"/>
          <w:w w:val="105"/>
        </w:rPr>
        <w:t> </w:t>
      </w:r>
      <w:r>
        <w:rPr>
          <w:w w:val="105"/>
        </w:rPr>
        <w:t>uẩn,</w:t>
      </w:r>
      <w:r>
        <w:rPr>
          <w:spacing w:val="-9"/>
          <w:w w:val="105"/>
        </w:rPr>
        <w:t> </w:t>
      </w:r>
      <w:r>
        <w:rPr>
          <w:w w:val="105"/>
        </w:rPr>
        <w:t>hành</w:t>
      </w:r>
      <w:r>
        <w:rPr>
          <w:spacing w:val="-10"/>
          <w:w w:val="105"/>
        </w:rPr>
        <w:t> </w:t>
      </w:r>
      <w:r>
        <w:rPr>
          <w:w w:val="105"/>
        </w:rPr>
        <w:t>thủ</w:t>
      </w:r>
      <w:r>
        <w:rPr>
          <w:spacing w:val="-11"/>
          <w:w w:val="105"/>
        </w:rPr>
        <w:t> </w:t>
      </w:r>
      <w:r>
        <w:rPr>
          <w:w w:val="105"/>
        </w:rPr>
        <w:t>uẩn,</w:t>
      </w:r>
      <w:r>
        <w:rPr>
          <w:spacing w:val="-8"/>
          <w:w w:val="105"/>
        </w:rPr>
        <w:t> </w:t>
      </w:r>
      <w:r>
        <w:rPr>
          <w:w w:val="105"/>
        </w:rPr>
        <w:t>thức</w:t>
      </w:r>
      <w:r>
        <w:rPr>
          <w:spacing w:val="-48"/>
          <w:w w:val="105"/>
        </w:rPr>
        <w:t> </w:t>
      </w:r>
      <w:r>
        <w:rPr/>
        <w:t>thủ</w:t>
      </w:r>
      <w:r>
        <w:rPr>
          <w:spacing w:val="-2"/>
        </w:rPr>
        <w:t> </w:t>
      </w:r>
      <w:r>
        <w:rPr/>
        <w:t>uẩn.</w:t>
      </w:r>
      <w:r>
        <w:rPr>
          <w:spacing w:val="-4"/>
        </w:rPr>
        <w:t> </w:t>
      </w:r>
      <w:r>
        <w:rPr/>
        <w:t>Trong</w:t>
      </w:r>
      <w:r>
        <w:rPr>
          <w:spacing w:val="-2"/>
        </w:rPr>
        <w:t> </w:t>
      </w:r>
      <w:r>
        <w:rPr/>
        <w:t>năm</w:t>
      </w:r>
      <w:r>
        <w:rPr>
          <w:spacing w:val="-4"/>
        </w:rPr>
        <w:t> </w:t>
      </w:r>
      <w:r>
        <w:rPr/>
        <w:t>thủ</w:t>
      </w:r>
      <w:r>
        <w:rPr>
          <w:spacing w:val="-2"/>
        </w:rPr>
        <w:t> </w:t>
      </w:r>
      <w:r>
        <w:rPr/>
        <w:t>uẩn</w:t>
      </w:r>
      <w:r>
        <w:rPr>
          <w:spacing w:val="-3"/>
        </w:rPr>
        <w:t> </w:t>
      </w:r>
      <w:r>
        <w:rPr/>
        <w:t>này,</w:t>
      </w:r>
      <w:r>
        <w:rPr>
          <w:spacing w:val="-2"/>
        </w:rPr>
        <w:t> </w:t>
      </w:r>
      <w:r>
        <w:rPr/>
        <w:t>này</w:t>
      </w:r>
      <w:r>
        <w:rPr>
          <w:spacing w:val="-5"/>
        </w:rPr>
        <w:t> </w:t>
      </w:r>
      <w:r>
        <w:rPr/>
        <w:t>hiền</w:t>
      </w:r>
      <w:r>
        <w:rPr>
          <w:spacing w:val="-6"/>
        </w:rPr>
        <w:t> </w:t>
      </w:r>
      <w:r>
        <w:rPr/>
        <w:t>giả,</w:t>
      </w:r>
      <w:r>
        <w:rPr>
          <w:spacing w:val="-4"/>
        </w:rPr>
        <w:t> </w:t>
      </w:r>
      <w:r>
        <w:rPr/>
        <w:t>tôi</w:t>
      </w:r>
      <w:r>
        <w:rPr>
          <w:spacing w:val="-3"/>
        </w:rPr>
        <w:t> </w:t>
      </w:r>
      <w:r>
        <w:rPr/>
        <w:t>không</w:t>
      </w:r>
      <w:r>
        <w:rPr>
          <w:spacing w:val="-2"/>
        </w:rPr>
        <w:t> </w:t>
      </w:r>
      <w:r>
        <w:rPr/>
        <w:t>quán</w:t>
      </w:r>
      <w:r>
        <w:rPr>
          <w:spacing w:val="-46"/>
        </w:rPr>
        <w:t> </w:t>
      </w:r>
      <w:r>
        <w:rPr/>
        <w:t>cái gì là tự ngã hay ngã sở cả. Nhưng tôi không phải là bậc A-</w:t>
      </w:r>
      <w:r>
        <w:rPr>
          <w:spacing w:val="1"/>
        </w:rPr>
        <w:t> </w:t>
      </w:r>
      <w:r>
        <w:rPr>
          <w:w w:val="105"/>
        </w:rPr>
        <w:t>la-hán, đã đoạn tận các lậu hoặc. Và thưa hiền giả, ý tưởng</w:t>
      </w:r>
      <w:r>
        <w:rPr>
          <w:spacing w:val="-48"/>
          <w:w w:val="105"/>
        </w:rPr>
        <w:t> </w:t>
      </w:r>
      <w:r>
        <w:rPr>
          <w:w w:val="105"/>
        </w:rPr>
        <w:t>“Tôi là” trong năm thủ uẩn này vẫn chưa tận diệt trong tôi,</w:t>
      </w:r>
      <w:r>
        <w:rPr>
          <w:spacing w:val="-49"/>
          <w:w w:val="105"/>
        </w:rPr>
        <w:t> </w:t>
      </w:r>
      <w:r>
        <w:rPr>
          <w:w w:val="105"/>
        </w:rPr>
        <w:t>nhưng</w:t>
      </w:r>
      <w:r>
        <w:rPr>
          <w:spacing w:val="-11"/>
          <w:w w:val="105"/>
        </w:rPr>
        <w:t> </w:t>
      </w:r>
      <w:r>
        <w:rPr>
          <w:w w:val="105"/>
        </w:rPr>
        <w:t>tôi</w:t>
      </w:r>
      <w:r>
        <w:rPr>
          <w:spacing w:val="-10"/>
          <w:w w:val="105"/>
        </w:rPr>
        <w:t> </w:t>
      </w:r>
      <w:r>
        <w:rPr>
          <w:w w:val="105"/>
        </w:rPr>
        <w:t>không</w:t>
      </w:r>
      <w:r>
        <w:rPr>
          <w:spacing w:val="-11"/>
          <w:w w:val="105"/>
        </w:rPr>
        <w:t> </w:t>
      </w:r>
      <w:r>
        <w:rPr>
          <w:w w:val="105"/>
        </w:rPr>
        <w:t>thấy</w:t>
      </w:r>
      <w:r>
        <w:rPr>
          <w:spacing w:val="-10"/>
          <w:w w:val="105"/>
        </w:rPr>
        <w:t> </w:t>
      </w:r>
      <w:r>
        <w:rPr>
          <w:w w:val="105"/>
        </w:rPr>
        <w:t>cái</w:t>
      </w:r>
      <w:r>
        <w:rPr>
          <w:spacing w:val="-12"/>
          <w:w w:val="105"/>
        </w:rPr>
        <w:t> </w:t>
      </w:r>
      <w:r>
        <w:rPr>
          <w:w w:val="105"/>
        </w:rPr>
        <w:t>gì</w:t>
      </w:r>
      <w:r>
        <w:rPr>
          <w:spacing w:val="-9"/>
          <w:w w:val="105"/>
        </w:rPr>
        <w:t> </w:t>
      </w:r>
      <w:r>
        <w:rPr>
          <w:w w:val="105"/>
        </w:rPr>
        <w:t>trong</w:t>
      </w:r>
      <w:r>
        <w:rPr>
          <w:spacing w:val="-11"/>
          <w:w w:val="105"/>
        </w:rPr>
        <w:t> </w:t>
      </w:r>
      <w:r>
        <w:rPr>
          <w:w w:val="105"/>
        </w:rPr>
        <w:t>năm</w:t>
      </w:r>
      <w:r>
        <w:rPr>
          <w:spacing w:val="-11"/>
          <w:w w:val="105"/>
        </w:rPr>
        <w:t> </w:t>
      </w:r>
      <w:r>
        <w:rPr>
          <w:w w:val="105"/>
        </w:rPr>
        <w:t>thủ</w:t>
      </w:r>
      <w:r>
        <w:rPr>
          <w:spacing w:val="-10"/>
          <w:w w:val="105"/>
        </w:rPr>
        <w:t> </w:t>
      </w:r>
      <w:r>
        <w:rPr>
          <w:w w:val="105"/>
        </w:rPr>
        <w:t>uẩn</w:t>
      </w:r>
      <w:r>
        <w:rPr>
          <w:spacing w:val="-11"/>
          <w:w w:val="105"/>
        </w:rPr>
        <w:t> </w:t>
      </w:r>
      <w:r>
        <w:rPr>
          <w:w w:val="105"/>
        </w:rPr>
        <w:t>đó</w:t>
      </w:r>
      <w:r>
        <w:rPr>
          <w:spacing w:val="-12"/>
          <w:w w:val="105"/>
        </w:rPr>
        <w:t> </w:t>
      </w:r>
      <w:r>
        <w:rPr>
          <w:w w:val="105"/>
        </w:rPr>
        <w:t>như</w:t>
      </w:r>
      <w:r>
        <w:rPr>
          <w:spacing w:val="-11"/>
          <w:w w:val="105"/>
        </w:rPr>
        <w:t> </w:t>
      </w:r>
      <w:r>
        <w:rPr>
          <w:w w:val="105"/>
        </w:rPr>
        <w:t>“Đây</w:t>
      </w:r>
      <w:r>
        <w:rPr>
          <w:spacing w:val="-48"/>
          <w:w w:val="105"/>
        </w:rPr>
        <w:t> </w:t>
      </w:r>
      <w:r>
        <w:rPr>
          <w:w w:val="105"/>
        </w:rPr>
        <w:t>là</w:t>
      </w:r>
      <w:r>
        <w:rPr>
          <w:spacing w:val="1"/>
          <w:w w:val="105"/>
        </w:rPr>
        <w:t> </w:t>
      </w:r>
      <w:r>
        <w:rPr>
          <w:w w:val="105"/>
        </w:rPr>
        <w:t>tôi”.</w:t>
      </w:r>
    </w:p>
    <w:p>
      <w:pPr>
        <w:pStyle w:val="BodyText"/>
        <w:spacing w:line="244" w:lineRule="auto" w:before="67"/>
        <w:ind w:right="367" w:firstLine="141"/>
      </w:pPr>
      <w:r>
        <w:rPr/>
        <w:t>Rồi Tôn giả Dāsaka đi đến các tỳ-khưu trưởng lão. Sau khi</w:t>
      </w:r>
      <w:r>
        <w:rPr>
          <w:spacing w:val="1"/>
        </w:rPr>
        <w:t> </w:t>
      </w:r>
      <w:r>
        <w:rPr/>
        <w:t>đến,</w:t>
      </w:r>
      <w:r>
        <w:rPr>
          <w:spacing w:val="2"/>
        </w:rPr>
        <w:t> </w:t>
      </w:r>
      <w:r>
        <w:rPr/>
        <w:t>nói</w:t>
      </w:r>
      <w:r>
        <w:rPr>
          <w:spacing w:val="3"/>
        </w:rPr>
        <w:t> </w:t>
      </w:r>
      <w:r>
        <w:rPr/>
        <w:t>với</w:t>
      </w:r>
      <w:r>
        <w:rPr>
          <w:spacing w:val="3"/>
        </w:rPr>
        <w:t> </w:t>
      </w:r>
      <w:r>
        <w:rPr/>
        <w:t>các tỳ-khưu</w:t>
      </w:r>
      <w:r>
        <w:rPr>
          <w:spacing w:val="3"/>
        </w:rPr>
        <w:t> </w:t>
      </w:r>
      <w:r>
        <w:rPr/>
        <w:t>trưởng</w:t>
      </w:r>
      <w:r>
        <w:rPr>
          <w:spacing w:val="3"/>
        </w:rPr>
        <w:t> </w:t>
      </w:r>
      <w:r>
        <w:rPr/>
        <w:t>lão:</w:t>
      </w:r>
    </w:p>
    <w:p>
      <w:pPr>
        <w:pStyle w:val="ListParagraph"/>
        <w:numPr>
          <w:ilvl w:val="1"/>
          <w:numId w:val="8"/>
        </w:numPr>
        <w:tabs>
          <w:tab w:pos="714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Tỳ-khưu Khemaka, thưa chư hiền, đã nói như sau: “Thưa</w:t>
      </w:r>
      <w:r>
        <w:rPr>
          <w:spacing w:val="1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giả,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năm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thủ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uẩn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tức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sắc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thủ</w:t>
      </w:r>
      <w:r>
        <w:rPr>
          <w:spacing w:val="-48"/>
          <w:w w:val="105"/>
          <w:sz w:val="22"/>
        </w:rPr>
        <w:t> </w:t>
      </w:r>
      <w:r>
        <w:rPr>
          <w:sz w:val="22"/>
        </w:rPr>
        <w:t>uẩn, thọ thủ uẩn, tưởng thủ uẩn, hành thủ uẩn, thức thủ uẩn.</w:t>
      </w:r>
      <w:r>
        <w:rPr>
          <w:spacing w:val="1"/>
          <w:sz w:val="22"/>
        </w:rPr>
        <w:t> </w:t>
      </w:r>
      <w:r>
        <w:rPr>
          <w:sz w:val="22"/>
        </w:rPr>
        <w:t>Trong năm thủ uẩn này, này hiền giả, tôi không quán cái gì là</w:t>
      </w:r>
      <w:r>
        <w:rPr>
          <w:spacing w:val="1"/>
          <w:sz w:val="22"/>
        </w:rPr>
        <w:t> </w:t>
      </w:r>
      <w:r>
        <w:rPr>
          <w:w w:val="105"/>
          <w:sz w:val="22"/>
        </w:rPr>
        <w:t>tự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ngã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hay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ngã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sở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cả.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phải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bậc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A-la-hán,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đã đoạn tận các lậu hoặc. Và thưa hiền giả, ý tưởng ‘Tôi là’</w:t>
      </w:r>
      <w:r>
        <w:rPr>
          <w:spacing w:val="1"/>
          <w:w w:val="105"/>
          <w:sz w:val="22"/>
        </w:rPr>
        <w:t> </w:t>
      </w:r>
      <w:r>
        <w:rPr>
          <w:sz w:val="22"/>
        </w:rPr>
        <w:t>trong năm thủ uẩn này vẫn chưa tận diệt trong tôi, nhưng tôi</w:t>
      </w:r>
      <w:r>
        <w:rPr>
          <w:spacing w:val="-46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cái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năm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thủ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uẩn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đó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‘Đây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tôi’.”</w:t>
      </w:r>
    </w:p>
    <w:p>
      <w:pPr>
        <w:pStyle w:val="ListParagraph"/>
        <w:numPr>
          <w:ilvl w:val="1"/>
          <w:numId w:val="8"/>
        </w:numPr>
        <w:tabs>
          <w:tab w:pos="731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w w:val="105"/>
          <w:sz w:val="22"/>
        </w:rPr>
        <w:t>Này hiền giả Dāsaka,hãy đi đến tỳ-khưu Khemaka. Sau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khi đến, hãy nói với tỳ-khưu Khemaka: “Thưa hiền giả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Khemaka, các tỳ-khưu trưởng lão nói </w:t>
      </w:r>
      <w:r>
        <w:rPr>
          <w:w w:val="105"/>
          <w:sz w:val="22"/>
        </w:rPr>
        <w:t>với hiền giả như sau: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‘Này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Khemaka,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cái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‘Tôi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là’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8"/>
          <w:w w:val="105"/>
          <w:sz w:val="22"/>
        </w:rPr>
        <w:t> </w:t>
      </w:r>
      <w:r>
        <w:rPr>
          <w:spacing w:val="-1"/>
          <w:w w:val="105"/>
          <w:sz w:val="22"/>
        </w:rPr>
        <w:t>giả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nói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cái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gì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là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‘Tôi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là’?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Hiền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giả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nói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‘Tôi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là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sắc’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hay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‘Tôi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khác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sắc’?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‘Tôi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thọ” ...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Hiền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giả</w:t>
      </w:r>
      <w:r>
        <w:rPr>
          <w:spacing w:val="-48"/>
          <w:w w:val="105"/>
          <w:sz w:val="22"/>
        </w:rPr>
        <w:t> </w:t>
      </w:r>
      <w:r>
        <w:rPr>
          <w:sz w:val="22"/>
        </w:rPr>
        <w:t>nói ‘Tôi là thức’ hay hiền giả nói ‘Tôi là khác thức’? Này hiền</w:t>
      </w:r>
      <w:r>
        <w:rPr>
          <w:spacing w:val="1"/>
          <w:sz w:val="22"/>
        </w:rPr>
        <w:t> </w:t>
      </w:r>
      <w:r>
        <w:rPr>
          <w:sz w:val="22"/>
        </w:rPr>
        <w:t>giả Khemaka, khi hiền giả nói cái ‘Tôi là’ này, hiền giả nói cái</w:t>
      </w:r>
      <w:r>
        <w:rPr>
          <w:spacing w:val="1"/>
          <w:sz w:val="22"/>
        </w:rPr>
        <w:t> </w:t>
      </w:r>
      <w:r>
        <w:rPr>
          <w:w w:val="105"/>
          <w:sz w:val="22"/>
        </w:rPr>
        <w:t>gì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‘Tôi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là’?”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9" w:after="0"/>
        <w:ind w:left="706" w:right="0" w:hanging="165"/>
        <w:jc w:val="both"/>
        <w:rPr>
          <w:sz w:val="22"/>
        </w:rPr>
      </w:pPr>
      <w:r>
        <w:rPr>
          <w:spacing w:val="-1"/>
          <w:w w:val="105"/>
          <w:sz w:val="22"/>
        </w:rPr>
        <w:t>Thưa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vâng.</w:t>
      </w:r>
    </w:p>
    <w:p>
      <w:pPr>
        <w:pStyle w:val="BodyText"/>
        <w:spacing w:line="244" w:lineRule="auto" w:before="66"/>
        <w:ind w:right="367" w:firstLine="141"/>
      </w:pPr>
      <w:r>
        <w:rPr/>
        <w:t>Tôn</w:t>
      </w:r>
      <w:r>
        <w:rPr>
          <w:spacing w:val="-8"/>
        </w:rPr>
        <w:t> </w:t>
      </w:r>
      <w:r>
        <w:rPr/>
        <w:t>giả</w:t>
      </w:r>
      <w:r>
        <w:rPr>
          <w:spacing w:val="-5"/>
        </w:rPr>
        <w:t> </w:t>
      </w:r>
      <w:r>
        <w:rPr/>
        <w:t>Dāsaka</w:t>
      </w:r>
      <w:r>
        <w:rPr>
          <w:spacing w:val="-8"/>
        </w:rPr>
        <w:t> </w:t>
      </w:r>
      <w:r>
        <w:rPr/>
        <w:t>vâng</w:t>
      </w:r>
      <w:r>
        <w:rPr>
          <w:spacing w:val="-6"/>
        </w:rPr>
        <w:t> </w:t>
      </w:r>
      <w:r>
        <w:rPr/>
        <w:t>đáp</w:t>
      </w:r>
      <w:r>
        <w:rPr>
          <w:spacing w:val="-8"/>
        </w:rPr>
        <w:t> </w:t>
      </w:r>
      <w:r>
        <w:rPr/>
        <w:t>các</w:t>
      </w:r>
      <w:r>
        <w:rPr>
          <w:spacing w:val="-6"/>
        </w:rPr>
        <w:t> </w:t>
      </w:r>
      <w:r>
        <w:rPr/>
        <w:t>tỳ-khưu</w:t>
      </w:r>
      <w:r>
        <w:rPr>
          <w:spacing w:val="-6"/>
        </w:rPr>
        <w:t> </w:t>
      </w:r>
      <w:r>
        <w:rPr/>
        <w:t>trưởng</w:t>
      </w:r>
      <w:r>
        <w:rPr>
          <w:spacing w:val="-8"/>
        </w:rPr>
        <w:t> </w:t>
      </w:r>
      <w:r>
        <w:rPr/>
        <w:t>lão,</w:t>
      </w:r>
      <w:r>
        <w:rPr>
          <w:spacing w:val="-6"/>
        </w:rPr>
        <w:t> </w:t>
      </w:r>
      <w:r>
        <w:rPr/>
        <w:t>đi</w:t>
      </w:r>
      <w:r>
        <w:rPr>
          <w:spacing w:val="-7"/>
        </w:rPr>
        <w:t> </w:t>
      </w:r>
      <w:r>
        <w:rPr/>
        <w:t>đến</w:t>
      </w:r>
      <w:r>
        <w:rPr>
          <w:spacing w:val="-7"/>
        </w:rPr>
        <w:t> </w:t>
      </w:r>
      <w:r>
        <w:rPr/>
        <w:t>Tôn</w:t>
      </w:r>
      <w:r>
        <w:rPr>
          <w:spacing w:val="-46"/>
        </w:rPr>
        <w:t> </w:t>
      </w:r>
      <w:r>
        <w:rPr/>
        <w:t>giả</w:t>
      </w:r>
      <w:r>
        <w:rPr>
          <w:spacing w:val="5"/>
        </w:rPr>
        <w:t> </w:t>
      </w:r>
      <w:r>
        <w:rPr/>
        <w:t>Khemaka.</w:t>
      </w:r>
      <w:r>
        <w:rPr>
          <w:spacing w:val="6"/>
        </w:rPr>
        <w:t> </w:t>
      </w:r>
      <w:r>
        <w:rPr/>
        <w:t>Sau</w:t>
      </w:r>
      <w:r>
        <w:rPr>
          <w:spacing w:val="4"/>
        </w:rPr>
        <w:t> </w:t>
      </w:r>
      <w:r>
        <w:rPr/>
        <w:t>khi</w:t>
      </w:r>
      <w:r>
        <w:rPr>
          <w:spacing w:val="5"/>
        </w:rPr>
        <w:t> </w:t>
      </w:r>
      <w:r>
        <w:rPr/>
        <w:t>đến,</w:t>
      </w:r>
      <w:r>
        <w:rPr>
          <w:spacing w:val="6"/>
        </w:rPr>
        <w:t> </w:t>
      </w:r>
      <w:r>
        <w:rPr/>
        <w:t>nói</w:t>
      </w:r>
      <w:r>
        <w:rPr>
          <w:spacing w:val="6"/>
        </w:rPr>
        <w:t> </w:t>
      </w:r>
      <w:r>
        <w:rPr/>
        <w:t>với</w:t>
      </w:r>
      <w:r>
        <w:rPr>
          <w:spacing w:val="2"/>
        </w:rPr>
        <w:t> </w:t>
      </w:r>
      <w:r>
        <w:rPr/>
        <w:t>Tôn</w:t>
      </w:r>
      <w:r>
        <w:rPr>
          <w:spacing w:val="4"/>
        </w:rPr>
        <w:t> </w:t>
      </w:r>
      <w:r>
        <w:rPr/>
        <w:t>giả</w:t>
      </w:r>
      <w:r>
        <w:rPr>
          <w:spacing w:val="2"/>
        </w:rPr>
        <w:t> </w:t>
      </w:r>
      <w:r>
        <w:rPr/>
        <w:t>Khemaka:</w:t>
      </w:r>
    </w:p>
    <w:p>
      <w:pPr>
        <w:pStyle w:val="ListParagraph"/>
        <w:numPr>
          <w:ilvl w:val="1"/>
          <w:numId w:val="8"/>
        </w:numPr>
        <w:tabs>
          <w:tab w:pos="731" w:val="left" w:leader="none"/>
        </w:tabs>
        <w:spacing w:line="244" w:lineRule="auto" w:before="62" w:after="0"/>
        <w:ind w:left="401" w:right="366" w:firstLine="141"/>
        <w:jc w:val="both"/>
        <w:rPr>
          <w:sz w:val="22"/>
        </w:rPr>
      </w:pPr>
      <w:r>
        <w:rPr>
          <w:sz w:val="22"/>
        </w:rPr>
        <w:t>Thưa hiền giả Khemaka, các tỳ-khưu trưởng lão nói với</w:t>
      </w:r>
      <w:r>
        <w:rPr>
          <w:spacing w:val="1"/>
          <w:sz w:val="22"/>
        </w:rPr>
        <w:t> </w:t>
      </w:r>
      <w:r>
        <w:rPr>
          <w:sz w:val="22"/>
        </w:rPr>
        <w:t>hiền giả như sau: “Này hiền giả Khemaka, khi hiền giả nói cái</w:t>
      </w:r>
      <w:r>
        <w:rPr>
          <w:spacing w:val="1"/>
          <w:sz w:val="22"/>
        </w:rPr>
        <w:t> </w:t>
      </w:r>
      <w:r>
        <w:rPr>
          <w:sz w:val="22"/>
        </w:rPr>
        <w:t>‘Tôi là’ này, hiền giả nói cái gì như là ‘Tôi là’? Hiền giả nói ‘Tôi</w:t>
      </w:r>
      <w:r>
        <w:rPr>
          <w:spacing w:val="-46"/>
          <w:sz w:val="22"/>
        </w:rPr>
        <w:t> </w:t>
      </w:r>
      <w:r>
        <w:rPr>
          <w:sz w:val="22"/>
        </w:rPr>
        <w:t>là</w:t>
      </w:r>
      <w:r>
        <w:rPr>
          <w:spacing w:val="15"/>
          <w:sz w:val="22"/>
        </w:rPr>
        <w:t> </w:t>
      </w:r>
      <w:r>
        <w:rPr>
          <w:sz w:val="22"/>
        </w:rPr>
        <w:t>sắc’</w:t>
      </w:r>
      <w:r>
        <w:rPr>
          <w:spacing w:val="15"/>
          <w:sz w:val="22"/>
        </w:rPr>
        <w:t> </w:t>
      </w:r>
      <w:r>
        <w:rPr>
          <w:sz w:val="22"/>
        </w:rPr>
        <w:t>hay</w:t>
      </w:r>
      <w:r>
        <w:rPr>
          <w:spacing w:val="15"/>
          <w:sz w:val="22"/>
        </w:rPr>
        <w:t> </w:t>
      </w:r>
      <w:r>
        <w:rPr>
          <w:sz w:val="22"/>
        </w:rPr>
        <w:t>hiền</w:t>
      </w:r>
      <w:r>
        <w:rPr>
          <w:spacing w:val="14"/>
          <w:sz w:val="22"/>
        </w:rPr>
        <w:t> </w:t>
      </w:r>
      <w:r>
        <w:rPr>
          <w:sz w:val="22"/>
        </w:rPr>
        <w:t>giả</w:t>
      </w:r>
      <w:r>
        <w:rPr>
          <w:spacing w:val="15"/>
          <w:sz w:val="22"/>
        </w:rPr>
        <w:t> </w:t>
      </w:r>
      <w:r>
        <w:rPr>
          <w:sz w:val="22"/>
        </w:rPr>
        <w:t>nói</w:t>
      </w:r>
      <w:r>
        <w:rPr>
          <w:spacing w:val="15"/>
          <w:sz w:val="22"/>
        </w:rPr>
        <w:t> </w:t>
      </w:r>
      <w:r>
        <w:rPr>
          <w:sz w:val="22"/>
        </w:rPr>
        <w:t>‘Tôi</w:t>
      </w:r>
      <w:r>
        <w:rPr>
          <w:spacing w:val="15"/>
          <w:sz w:val="22"/>
        </w:rPr>
        <w:t> </w:t>
      </w:r>
      <w:r>
        <w:rPr>
          <w:sz w:val="22"/>
        </w:rPr>
        <w:t>là</w:t>
      </w:r>
      <w:r>
        <w:rPr>
          <w:spacing w:val="13"/>
          <w:sz w:val="22"/>
        </w:rPr>
        <w:t> </w:t>
      </w:r>
      <w:r>
        <w:rPr>
          <w:sz w:val="22"/>
        </w:rPr>
        <w:t>khác</w:t>
      </w:r>
      <w:r>
        <w:rPr>
          <w:spacing w:val="15"/>
          <w:sz w:val="22"/>
        </w:rPr>
        <w:t> </w:t>
      </w:r>
      <w:r>
        <w:rPr>
          <w:sz w:val="22"/>
        </w:rPr>
        <w:t>sắc’?</w:t>
      </w:r>
      <w:r>
        <w:rPr>
          <w:spacing w:val="15"/>
          <w:sz w:val="22"/>
        </w:rPr>
        <w:t> </w:t>
      </w:r>
      <w:r>
        <w:rPr>
          <w:sz w:val="22"/>
        </w:rPr>
        <w:t>Hiền</w:t>
      </w:r>
      <w:r>
        <w:rPr>
          <w:spacing w:val="14"/>
          <w:sz w:val="22"/>
        </w:rPr>
        <w:t> </w:t>
      </w:r>
      <w:r>
        <w:rPr>
          <w:sz w:val="22"/>
        </w:rPr>
        <w:t>giả</w:t>
      </w:r>
      <w:r>
        <w:rPr>
          <w:spacing w:val="13"/>
          <w:sz w:val="22"/>
        </w:rPr>
        <w:t> </w:t>
      </w:r>
      <w:r>
        <w:rPr>
          <w:sz w:val="22"/>
        </w:rPr>
        <w:t>nói</w:t>
      </w:r>
      <w:r>
        <w:rPr>
          <w:spacing w:val="15"/>
          <w:sz w:val="22"/>
        </w:rPr>
        <w:t> </w:t>
      </w:r>
      <w:r>
        <w:rPr>
          <w:sz w:val="22"/>
        </w:rPr>
        <w:t>‘Tôi</w:t>
      </w:r>
      <w:r>
        <w:rPr>
          <w:spacing w:val="16"/>
          <w:sz w:val="22"/>
        </w:rPr>
        <w:t> </w:t>
      </w:r>
      <w:r>
        <w:rPr>
          <w:sz w:val="22"/>
        </w:rPr>
        <w:t>là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0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5"/>
      </w:pPr>
      <w:r>
        <w:rPr>
          <w:w w:val="105"/>
        </w:rPr>
        <w:t>thọ”</w:t>
      </w:r>
      <w:r>
        <w:rPr>
          <w:spacing w:val="-8"/>
          <w:w w:val="105"/>
        </w:rPr>
        <w:t> </w:t>
      </w:r>
      <w:r>
        <w:rPr>
          <w:w w:val="105"/>
        </w:rPr>
        <w:t>...</w:t>
      </w:r>
      <w:r>
        <w:rPr>
          <w:spacing w:val="-8"/>
          <w:w w:val="105"/>
        </w:rPr>
        <w:t> </w:t>
      </w:r>
      <w:r>
        <w:rPr>
          <w:w w:val="105"/>
        </w:rPr>
        <w:t>Hiền</w:t>
      </w:r>
      <w:r>
        <w:rPr>
          <w:spacing w:val="-9"/>
          <w:w w:val="105"/>
        </w:rPr>
        <w:t> </w:t>
      </w:r>
      <w:r>
        <w:rPr>
          <w:w w:val="105"/>
        </w:rPr>
        <w:t>giả</w:t>
      </w:r>
      <w:r>
        <w:rPr>
          <w:spacing w:val="-8"/>
          <w:w w:val="105"/>
        </w:rPr>
        <w:t> </w:t>
      </w:r>
      <w:r>
        <w:rPr>
          <w:w w:val="105"/>
        </w:rPr>
        <w:t>nói</w:t>
      </w:r>
      <w:r>
        <w:rPr>
          <w:spacing w:val="-9"/>
          <w:w w:val="105"/>
        </w:rPr>
        <w:t> </w:t>
      </w:r>
      <w:r>
        <w:rPr>
          <w:w w:val="105"/>
        </w:rPr>
        <w:t>‘Tôi</w:t>
      </w:r>
      <w:r>
        <w:rPr>
          <w:spacing w:val="-7"/>
          <w:w w:val="105"/>
        </w:rPr>
        <w:t> </w:t>
      </w:r>
      <w:r>
        <w:rPr>
          <w:w w:val="105"/>
        </w:rPr>
        <w:t>là</w:t>
      </w:r>
      <w:r>
        <w:rPr>
          <w:spacing w:val="-8"/>
          <w:w w:val="105"/>
        </w:rPr>
        <w:t> </w:t>
      </w:r>
      <w:r>
        <w:rPr>
          <w:w w:val="105"/>
        </w:rPr>
        <w:t>thức’</w:t>
      </w:r>
      <w:r>
        <w:rPr>
          <w:spacing w:val="-9"/>
          <w:w w:val="105"/>
        </w:rPr>
        <w:t> </w:t>
      </w:r>
      <w:r>
        <w:rPr>
          <w:w w:val="105"/>
        </w:rPr>
        <w:t>hay</w:t>
      </w:r>
      <w:r>
        <w:rPr>
          <w:spacing w:val="-8"/>
          <w:w w:val="105"/>
        </w:rPr>
        <w:t> </w:t>
      </w:r>
      <w:r>
        <w:rPr>
          <w:w w:val="105"/>
        </w:rPr>
        <w:t>hiền</w:t>
      </w:r>
      <w:r>
        <w:rPr>
          <w:spacing w:val="-9"/>
          <w:w w:val="105"/>
        </w:rPr>
        <w:t> </w:t>
      </w:r>
      <w:r>
        <w:rPr>
          <w:w w:val="105"/>
        </w:rPr>
        <w:t>giả</w:t>
      </w:r>
      <w:r>
        <w:rPr>
          <w:spacing w:val="-8"/>
          <w:w w:val="105"/>
        </w:rPr>
        <w:t> </w:t>
      </w:r>
      <w:r>
        <w:rPr>
          <w:w w:val="105"/>
        </w:rPr>
        <w:t>nói</w:t>
      </w:r>
      <w:r>
        <w:rPr>
          <w:spacing w:val="-8"/>
          <w:w w:val="105"/>
        </w:rPr>
        <w:t> </w:t>
      </w:r>
      <w:r>
        <w:rPr>
          <w:w w:val="105"/>
        </w:rPr>
        <w:t>‘Tôi</w:t>
      </w:r>
      <w:r>
        <w:rPr>
          <w:spacing w:val="-8"/>
          <w:w w:val="105"/>
        </w:rPr>
        <w:t> </w:t>
      </w:r>
      <w:r>
        <w:rPr>
          <w:w w:val="105"/>
        </w:rPr>
        <w:t>là</w:t>
      </w:r>
      <w:r>
        <w:rPr>
          <w:spacing w:val="-9"/>
          <w:w w:val="105"/>
        </w:rPr>
        <w:t> </w:t>
      </w:r>
      <w:r>
        <w:rPr>
          <w:w w:val="105"/>
        </w:rPr>
        <w:t>khác</w:t>
      </w:r>
      <w:r>
        <w:rPr>
          <w:spacing w:val="-48"/>
          <w:w w:val="105"/>
        </w:rPr>
        <w:t> </w:t>
      </w:r>
      <w:r>
        <w:rPr/>
        <w:t>thức’? Này hiền giả Khemaka, khi hiền giả nói cái ‘Tôi là’ này,</w:t>
      </w:r>
      <w:r>
        <w:rPr>
          <w:spacing w:val="1"/>
        </w:rPr>
        <w:t> </w:t>
      </w:r>
      <w:r>
        <w:rPr>
          <w:w w:val="105"/>
        </w:rPr>
        <w:t>hiền</w:t>
      </w:r>
      <w:r>
        <w:rPr>
          <w:spacing w:val="-3"/>
          <w:w w:val="105"/>
        </w:rPr>
        <w:t> </w:t>
      </w:r>
      <w:r>
        <w:rPr>
          <w:w w:val="105"/>
        </w:rPr>
        <w:t>giả nói</w:t>
      </w:r>
      <w:r>
        <w:rPr>
          <w:spacing w:val="-2"/>
          <w:w w:val="105"/>
        </w:rPr>
        <w:t> </w:t>
      </w:r>
      <w:r>
        <w:rPr>
          <w:w w:val="105"/>
        </w:rPr>
        <w:t>cái gì</w:t>
      </w:r>
      <w:r>
        <w:rPr>
          <w:spacing w:val="1"/>
          <w:w w:val="105"/>
        </w:rPr>
        <w:t> </w:t>
      </w:r>
      <w:r>
        <w:rPr>
          <w:w w:val="105"/>
        </w:rPr>
        <w:t>như là</w:t>
      </w:r>
      <w:r>
        <w:rPr>
          <w:spacing w:val="-3"/>
          <w:w w:val="105"/>
        </w:rPr>
        <w:t> </w:t>
      </w:r>
      <w:r>
        <w:rPr>
          <w:w w:val="105"/>
        </w:rPr>
        <w:t>‘Tôi</w:t>
      </w:r>
      <w:r>
        <w:rPr>
          <w:spacing w:val="-1"/>
          <w:w w:val="105"/>
        </w:rPr>
        <w:t> </w:t>
      </w:r>
      <w:r>
        <w:rPr>
          <w:w w:val="105"/>
        </w:rPr>
        <w:t>là’?”</w:t>
      </w:r>
    </w:p>
    <w:p>
      <w:pPr>
        <w:pStyle w:val="ListParagraph"/>
        <w:numPr>
          <w:ilvl w:val="1"/>
          <w:numId w:val="8"/>
        </w:numPr>
        <w:tabs>
          <w:tab w:pos="721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Thôi vừa rồi, hiền giả Dāsaka chạy qua, chạy lại như thế</w:t>
      </w:r>
      <w:r>
        <w:rPr>
          <w:spacing w:val="1"/>
          <w:sz w:val="22"/>
        </w:rPr>
        <w:t> </w:t>
      </w:r>
      <w:r>
        <w:rPr>
          <w:sz w:val="22"/>
        </w:rPr>
        <w:t>này để làm gì? Hãy đem gậy lại đây. Ta sẽ đi đến các tỳ-khưu</w:t>
      </w:r>
      <w:r>
        <w:rPr>
          <w:spacing w:val="1"/>
          <w:sz w:val="22"/>
        </w:rPr>
        <w:t> </w:t>
      </w:r>
      <w:r>
        <w:rPr>
          <w:sz w:val="22"/>
        </w:rPr>
        <w:t>trưởng</w:t>
      </w:r>
      <w:r>
        <w:rPr>
          <w:spacing w:val="3"/>
          <w:sz w:val="22"/>
        </w:rPr>
        <w:t> </w:t>
      </w:r>
      <w:r>
        <w:rPr>
          <w:sz w:val="22"/>
        </w:rPr>
        <w:t>lão.</w:t>
      </w:r>
    </w:p>
    <w:p>
      <w:pPr>
        <w:pStyle w:val="BodyText"/>
        <w:spacing w:line="244" w:lineRule="auto" w:before="63"/>
        <w:ind w:right="365" w:firstLine="141"/>
      </w:pPr>
      <w:r>
        <w:rPr/>
        <w:t>Rồi Tôn giả Khemaka chống gậy đi đến các tỳ-khưu trưởng</w:t>
      </w:r>
      <w:r>
        <w:rPr>
          <w:spacing w:val="1"/>
        </w:rPr>
        <w:t> </w:t>
      </w:r>
      <w:r>
        <w:rPr/>
        <w:t>lão. Sau khi đến, nói lên với các tỳ-khưu trưởng lão những lời</w:t>
      </w:r>
      <w:r>
        <w:rPr>
          <w:spacing w:val="-46"/>
        </w:rPr>
        <w:t> </w:t>
      </w:r>
      <w:r>
        <w:rPr/>
        <w:t>chào đón hỏi thăm. Sau khi nói lên những lời chào đón hỏi</w:t>
      </w:r>
      <w:r>
        <w:rPr>
          <w:spacing w:val="1"/>
        </w:rPr>
        <w:t> </w:t>
      </w:r>
      <w:r>
        <w:rPr/>
        <w:t>thăm</w:t>
      </w:r>
      <w:r>
        <w:rPr>
          <w:spacing w:val="4"/>
        </w:rPr>
        <w:t> </w:t>
      </w:r>
      <w:r>
        <w:rPr/>
        <w:t>thân</w:t>
      </w:r>
      <w:r>
        <w:rPr>
          <w:spacing w:val="2"/>
        </w:rPr>
        <w:t> </w:t>
      </w:r>
      <w:r>
        <w:rPr/>
        <w:t>hữu,</w:t>
      </w:r>
      <w:r>
        <w:rPr>
          <w:spacing w:val="2"/>
        </w:rPr>
        <w:t> </w:t>
      </w:r>
      <w:r>
        <w:rPr/>
        <w:t>liền</w:t>
      </w:r>
      <w:r>
        <w:rPr>
          <w:spacing w:val="2"/>
        </w:rPr>
        <w:t> </w:t>
      </w:r>
      <w:r>
        <w:rPr/>
        <w:t>ngồi</w:t>
      </w:r>
      <w:r>
        <w:rPr>
          <w:spacing w:val="3"/>
        </w:rPr>
        <w:t> </w:t>
      </w:r>
      <w:r>
        <w:rPr/>
        <w:t>xuống</w:t>
      </w:r>
      <w:r>
        <w:rPr>
          <w:spacing w:val="4"/>
        </w:rPr>
        <w:t> </w:t>
      </w:r>
      <w:r>
        <w:rPr/>
        <w:t>một</w:t>
      </w:r>
      <w:r>
        <w:rPr>
          <w:spacing w:val="2"/>
        </w:rPr>
        <w:t> </w:t>
      </w:r>
      <w:r>
        <w:rPr/>
        <w:t>bên.</w:t>
      </w:r>
    </w:p>
    <w:p>
      <w:pPr>
        <w:pStyle w:val="BodyText"/>
        <w:spacing w:line="244" w:lineRule="auto" w:before="64"/>
        <w:ind w:right="368" w:firstLine="141"/>
      </w:pPr>
      <w:r>
        <w:rPr/>
        <w:t>Các tỳ-khưu trưởng lão nói với Tôn giả Khemaka đang ngồi</w:t>
      </w:r>
      <w:r>
        <w:rPr>
          <w:spacing w:val="1"/>
        </w:rPr>
        <w:t> </w:t>
      </w:r>
      <w:r>
        <w:rPr/>
        <w:t>một</w:t>
      </w:r>
      <w:r>
        <w:rPr>
          <w:spacing w:val="3"/>
        </w:rPr>
        <w:t> </w:t>
      </w:r>
      <w:r>
        <w:rPr/>
        <w:t>bên: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4" w:lineRule="auto" w:before="62" w:after="0"/>
        <w:ind w:left="401" w:right="364" w:firstLine="141"/>
        <w:jc w:val="both"/>
        <w:rPr>
          <w:sz w:val="22"/>
        </w:rPr>
      </w:pPr>
      <w:r>
        <w:rPr>
          <w:sz w:val="22"/>
        </w:rPr>
        <w:t>Này hiền giả Khemaka, khi hiền giả nói cái ‘Tôi là’ này,</w:t>
      </w:r>
      <w:r>
        <w:rPr>
          <w:spacing w:val="1"/>
          <w:sz w:val="22"/>
        </w:rPr>
        <w:t> </w:t>
      </w:r>
      <w:r>
        <w:rPr>
          <w:sz w:val="22"/>
        </w:rPr>
        <w:t>hiền giả nói cái gì như là ‘Tôi là’? Hiền giả nói ‘Tôi là sắc’ hay</w:t>
      </w:r>
      <w:r>
        <w:rPr>
          <w:spacing w:val="1"/>
          <w:sz w:val="22"/>
        </w:rPr>
        <w:t> </w:t>
      </w:r>
      <w:r>
        <w:rPr>
          <w:sz w:val="22"/>
        </w:rPr>
        <w:t>hiền giả nói ‘Tôi là khác sắc’? Hiền giả nói ‘Tôi là thọ” ... Hiền</w:t>
      </w:r>
      <w:r>
        <w:rPr>
          <w:spacing w:val="1"/>
          <w:sz w:val="22"/>
        </w:rPr>
        <w:t> </w:t>
      </w:r>
      <w:r>
        <w:rPr>
          <w:sz w:val="22"/>
        </w:rPr>
        <w:t>giả nói ‘Tôi là thức’ hay hiền giả nói ‘Tôi là khác thức’? Này</w:t>
      </w:r>
      <w:r>
        <w:rPr>
          <w:spacing w:val="1"/>
          <w:sz w:val="22"/>
        </w:rPr>
        <w:t> </w:t>
      </w:r>
      <w:r>
        <w:rPr>
          <w:sz w:val="22"/>
        </w:rPr>
        <w:t>hiền giả Khemaka, khi hiền giả nói cái ‘Tôi là’</w:t>
      </w:r>
      <w:r>
        <w:rPr>
          <w:spacing w:val="48"/>
          <w:sz w:val="22"/>
        </w:rPr>
        <w:t> </w:t>
      </w:r>
      <w:r>
        <w:rPr>
          <w:sz w:val="22"/>
        </w:rPr>
        <w:t>này, hiền giả</w:t>
      </w:r>
      <w:r>
        <w:rPr>
          <w:spacing w:val="1"/>
          <w:sz w:val="22"/>
        </w:rPr>
        <w:t> </w:t>
      </w:r>
      <w:r>
        <w:rPr>
          <w:sz w:val="22"/>
        </w:rPr>
        <w:t>nói</w:t>
      </w:r>
      <w:r>
        <w:rPr>
          <w:spacing w:val="3"/>
          <w:sz w:val="22"/>
        </w:rPr>
        <w:t> </w:t>
      </w:r>
      <w:r>
        <w:rPr>
          <w:sz w:val="22"/>
        </w:rPr>
        <w:t>cái</w:t>
      </w:r>
      <w:r>
        <w:rPr>
          <w:spacing w:val="4"/>
          <w:sz w:val="22"/>
        </w:rPr>
        <w:t> </w:t>
      </w:r>
      <w:r>
        <w:rPr>
          <w:sz w:val="22"/>
        </w:rPr>
        <w:t>gì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‘Tôi</w:t>
      </w:r>
      <w:r>
        <w:rPr>
          <w:spacing w:val="2"/>
          <w:sz w:val="22"/>
        </w:rPr>
        <w:t> </w:t>
      </w:r>
      <w:r>
        <w:rPr>
          <w:sz w:val="22"/>
        </w:rPr>
        <w:t>là’?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65" w:after="0"/>
        <w:ind w:left="401" w:right="363" w:firstLine="141"/>
        <w:jc w:val="both"/>
        <w:rPr>
          <w:sz w:val="22"/>
        </w:rPr>
      </w:pPr>
      <w:r>
        <w:rPr>
          <w:w w:val="105"/>
          <w:sz w:val="22"/>
        </w:rPr>
        <w:t>Thưa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chư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hiền,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“Tôi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sắc”,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cũng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nói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“Tôi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khác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sắc”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....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tưởng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các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hành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Tôi</w:t>
      </w:r>
      <w:r>
        <w:rPr>
          <w:spacing w:val="-49"/>
          <w:w w:val="105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nói</w:t>
      </w:r>
      <w:r>
        <w:rPr>
          <w:spacing w:val="-3"/>
          <w:sz w:val="22"/>
        </w:rPr>
        <w:t> </w:t>
      </w:r>
      <w:r>
        <w:rPr>
          <w:sz w:val="22"/>
        </w:rPr>
        <w:t>“Tôi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thức”,</w:t>
      </w:r>
      <w:r>
        <w:rPr>
          <w:spacing w:val="-3"/>
          <w:sz w:val="22"/>
        </w:rPr>
        <w:t> </w:t>
      </w:r>
      <w:r>
        <w:rPr>
          <w:sz w:val="22"/>
        </w:rPr>
        <w:t>tôi</w:t>
      </w:r>
      <w:r>
        <w:rPr>
          <w:spacing w:val="-2"/>
          <w:sz w:val="22"/>
        </w:rPr>
        <w:t> </w:t>
      </w:r>
      <w:r>
        <w:rPr>
          <w:sz w:val="22"/>
        </w:rPr>
        <w:t>cũng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nói</w:t>
      </w:r>
      <w:r>
        <w:rPr>
          <w:spacing w:val="-3"/>
          <w:sz w:val="22"/>
        </w:rPr>
        <w:t> </w:t>
      </w:r>
      <w:r>
        <w:rPr>
          <w:sz w:val="22"/>
        </w:rPr>
        <w:t>“Tôi</w:t>
      </w:r>
      <w:r>
        <w:rPr>
          <w:spacing w:val="-2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khác</w:t>
      </w:r>
      <w:r>
        <w:rPr>
          <w:spacing w:val="-4"/>
          <w:sz w:val="22"/>
        </w:rPr>
        <w:t> </w:t>
      </w:r>
      <w:r>
        <w:rPr>
          <w:sz w:val="22"/>
        </w:rPr>
        <w:t>thức”.</w:t>
      </w:r>
      <w:r>
        <w:rPr>
          <w:spacing w:val="-46"/>
          <w:sz w:val="22"/>
        </w:rPr>
        <w:t> </w:t>
      </w:r>
      <w:r>
        <w:rPr>
          <w:sz w:val="22"/>
        </w:rPr>
        <w:t>Và thưa hiền giả, ý tưởng “Tôi là” trong năm thủ uẩn này vẫn</w:t>
      </w:r>
      <w:r>
        <w:rPr>
          <w:spacing w:val="1"/>
          <w:sz w:val="22"/>
        </w:rPr>
        <w:t> </w:t>
      </w:r>
      <w:r>
        <w:rPr>
          <w:sz w:val="22"/>
        </w:rPr>
        <w:t>chưa</w:t>
      </w:r>
      <w:r>
        <w:rPr>
          <w:spacing w:val="-7"/>
          <w:sz w:val="22"/>
        </w:rPr>
        <w:t> </w:t>
      </w:r>
      <w:r>
        <w:rPr>
          <w:sz w:val="22"/>
        </w:rPr>
        <w:t>tận</w:t>
      </w:r>
      <w:r>
        <w:rPr>
          <w:spacing w:val="-6"/>
          <w:sz w:val="22"/>
        </w:rPr>
        <w:t> </w:t>
      </w:r>
      <w:r>
        <w:rPr>
          <w:sz w:val="22"/>
        </w:rPr>
        <w:t>diệt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7"/>
          <w:sz w:val="22"/>
        </w:rPr>
        <w:t> </w:t>
      </w:r>
      <w:r>
        <w:rPr>
          <w:sz w:val="22"/>
        </w:rPr>
        <w:t>tôi,</w:t>
      </w:r>
      <w:r>
        <w:rPr>
          <w:spacing w:val="-5"/>
          <w:sz w:val="22"/>
        </w:rPr>
        <w:t> </w:t>
      </w:r>
      <w:r>
        <w:rPr>
          <w:sz w:val="22"/>
        </w:rPr>
        <w:t>nhưng</w:t>
      </w:r>
      <w:r>
        <w:rPr>
          <w:spacing w:val="-6"/>
          <w:sz w:val="22"/>
        </w:rPr>
        <w:t> </w:t>
      </w:r>
      <w:r>
        <w:rPr>
          <w:sz w:val="22"/>
        </w:rPr>
        <w:t>tôi</w:t>
      </w:r>
      <w:r>
        <w:rPr>
          <w:spacing w:val="-5"/>
          <w:sz w:val="22"/>
        </w:rPr>
        <w:t> </w:t>
      </w:r>
      <w:r>
        <w:rPr>
          <w:sz w:val="22"/>
        </w:rPr>
        <w:t>không</w:t>
      </w:r>
      <w:r>
        <w:rPr>
          <w:spacing w:val="-6"/>
          <w:sz w:val="22"/>
        </w:rPr>
        <w:t> </w:t>
      </w:r>
      <w:r>
        <w:rPr>
          <w:sz w:val="22"/>
        </w:rPr>
        <w:t>thấy</w:t>
      </w:r>
      <w:r>
        <w:rPr>
          <w:spacing w:val="-6"/>
          <w:sz w:val="22"/>
        </w:rPr>
        <w:t> </w:t>
      </w:r>
      <w:r>
        <w:rPr>
          <w:sz w:val="22"/>
        </w:rPr>
        <w:t>cái</w:t>
      </w:r>
      <w:r>
        <w:rPr>
          <w:spacing w:val="-6"/>
          <w:sz w:val="22"/>
        </w:rPr>
        <w:t> </w:t>
      </w:r>
      <w:r>
        <w:rPr>
          <w:sz w:val="22"/>
        </w:rPr>
        <w:t>gì</w:t>
      </w:r>
      <w:r>
        <w:rPr>
          <w:spacing w:val="-5"/>
          <w:sz w:val="22"/>
        </w:rPr>
        <w:t> </w:t>
      </w:r>
      <w:r>
        <w:rPr>
          <w:sz w:val="22"/>
        </w:rPr>
        <w:t>trong</w:t>
      </w:r>
      <w:r>
        <w:rPr>
          <w:spacing w:val="-6"/>
          <w:sz w:val="22"/>
        </w:rPr>
        <w:t> </w:t>
      </w:r>
      <w:r>
        <w:rPr>
          <w:sz w:val="22"/>
        </w:rPr>
        <w:t>năm</w:t>
      </w:r>
      <w:r>
        <w:rPr>
          <w:spacing w:val="-46"/>
          <w:sz w:val="22"/>
        </w:rPr>
        <w:t> </w:t>
      </w:r>
      <w:r>
        <w:rPr>
          <w:w w:val="105"/>
          <w:sz w:val="22"/>
        </w:rPr>
        <w:t>thủ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uẩn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đó như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“Đây là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tôi”.</w:t>
      </w:r>
    </w:p>
    <w:p>
      <w:pPr>
        <w:pStyle w:val="BodyText"/>
        <w:spacing w:line="244" w:lineRule="auto" w:before="67"/>
        <w:ind w:right="365" w:firstLine="141"/>
      </w:pPr>
      <w:r>
        <w:rPr/>
        <w:t>Ví như, này chư hiền, hương thơm của hoa sen xanh, hay</w:t>
      </w:r>
      <w:r>
        <w:rPr>
          <w:spacing w:val="1"/>
        </w:rPr>
        <w:t> </w:t>
      </w:r>
      <w:r>
        <w:rPr/>
        <w:t>hoa sen hồng, hay hoa trắng, nếu có người nói “Hương thuộc</w:t>
      </w:r>
      <w:r>
        <w:rPr>
          <w:spacing w:val="1"/>
        </w:rPr>
        <w:t> </w:t>
      </w:r>
      <w:r>
        <w:rPr/>
        <w:t>về lá”, hay “Hương thuộc về sắc”, hay “Hương thuộc về nhụy</w:t>
      </w:r>
      <w:r>
        <w:rPr>
          <w:spacing w:val="1"/>
        </w:rPr>
        <w:t> </w:t>
      </w:r>
      <w:r>
        <w:rPr/>
        <w:t>hoa”,</w:t>
      </w:r>
      <w:r>
        <w:rPr>
          <w:spacing w:val="4"/>
        </w:rPr>
        <w:t> </w:t>
      </w:r>
      <w:r>
        <w:rPr/>
        <w:t>nói</w:t>
      </w:r>
      <w:r>
        <w:rPr>
          <w:spacing w:val="4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</w:t>
      </w:r>
      <w:r>
        <w:rPr>
          <w:spacing w:val="5"/>
        </w:rPr>
        <w:t> </w:t>
      </w:r>
      <w:r>
        <w:rPr/>
        <w:t>có</w:t>
      </w:r>
      <w:r>
        <w:rPr>
          <w:spacing w:val="4"/>
        </w:rPr>
        <w:t> </w:t>
      </w:r>
      <w:r>
        <w:rPr/>
        <w:t>nói</w:t>
      </w:r>
      <w:r>
        <w:rPr>
          <w:spacing w:val="3"/>
        </w:rPr>
        <w:t> </w:t>
      </w:r>
      <w:r>
        <w:rPr/>
        <w:t>đúng</w:t>
      </w:r>
      <w:r>
        <w:rPr>
          <w:spacing w:val="5"/>
        </w:rPr>
        <w:t> </w:t>
      </w:r>
      <w:r>
        <w:rPr/>
        <w:t>không?</w:t>
      </w:r>
    </w:p>
    <w:p>
      <w:pPr>
        <w:pStyle w:val="ListParagraph"/>
        <w:numPr>
          <w:ilvl w:val="1"/>
          <w:numId w:val="8"/>
        </w:numPr>
        <w:tabs>
          <w:tab w:pos="707" w:val="left" w:leader="none"/>
        </w:tabs>
        <w:spacing w:line="240" w:lineRule="auto" w:before="6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7"/>
          <w:sz w:val="22"/>
        </w:rPr>
        <w:t> </w:t>
      </w:r>
      <w:r>
        <w:rPr>
          <w:sz w:val="22"/>
        </w:rPr>
        <w:t>không,</w:t>
      </w:r>
      <w:r>
        <w:rPr>
          <w:spacing w:val="8"/>
          <w:sz w:val="22"/>
        </w:rPr>
        <w:t> </w:t>
      </w:r>
      <w:r>
        <w:rPr>
          <w:sz w:val="22"/>
        </w:rPr>
        <w:t>này</w:t>
      </w:r>
      <w:r>
        <w:rPr>
          <w:spacing w:val="8"/>
          <w:sz w:val="22"/>
        </w:rPr>
        <w:t> </w:t>
      </w:r>
      <w:r>
        <w:rPr>
          <w:sz w:val="22"/>
        </w:rPr>
        <w:t>hiền</w:t>
      </w:r>
      <w:r>
        <w:rPr>
          <w:spacing w:val="6"/>
          <w:sz w:val="22"/>
        </w:rPr>
        <w:t> </w:t>
      </w:r>
      <w:r>
        <w:rPr>
          <w:sz w:val="22"/>
        </w:rPr>
        <w:t>giả.</w:t>
      </w:r>
    </w:p>
    <w:p>
      <w:pPr>
        <w:pStyle w:val="ListParagraph"/>
        <w:numPr>
          <w:ilvl w:val="1"/>
          <w:numId w:val="8"/>
        </w:numPr>
        <w:tabs>
          <w:tab w:pos="711" w:val="left" w:leader="none"/>
        </w:tabs>
        <w:spacing w:line="244" w:lineRule="auto" w:before="67" w:after="0"/>
        <w:ind w:left="401" w:right="373" w:firstLine="141"/>
        <w:jc w:val="both"/>
        <w:rPr>
          <w:sz w:val="22"/>
        </w:rPr>
      </w:pPr>
      <w:r>
        <w:rPr>
          <w:sz w:val="22"/>
        </w:rPr>
        <w:t>Vậy chư hiền, trả lời như thế nào là trả lời một cách đúng</w:t>
      </w:r>
      <w:r>
        <w:rPr>
          <w:spacing w:val="1"/>
          <w:sz w:val="22"/>
        </w:rPr>
        <w:t> </w:t>
      </w:r>
      <w:r>
        <w:rPr>
          <w:sz w:val="22"/>
        </w:rPr>
        <w:t>đắn?</w:t>
      </w:r>
    </w:p>
    <w:p>
      <w:pPr>
        <w:pStyle w:val="ListParagraph"/>
        <w:numPr>
          <w:ilvl w:val="1"/>
          <w:numId w:val="8"/>
        </w:numPr>
        <w:tabs>
          <w:tab w:pos="716" w:val="left" w:leader="none"/>
        </w:tabs>
        <w:spacing w:line="240" w:lineRule="auto" w:before="62" w:after="0"/>
        <w:ind w:left="715" w:right="0" w:hanging="174"/>
        <w:jc w:val="both"/>
        <w:rPr>
          <w:sz w:val="22"/>
        </w:rPr>
      </w:pPr>
      <w:r>
        <w:rPr>
          <w:sz w:val="22"/>
        </w:rPr>
        <w:t>Này</w:t>
      </w:r>
      <w:r>
        <w:rPr>
          <w:spacing w:val="11"/>
          <w:sz w:val="22"/>
        </w:rPr>
        <w:t> </w:t>
      </w:r>
      <w:r>
        <w:rPr>
          <w:sz w:val="22"/>
        </w:rPr>
        <w:t>hiền</w:t>
      </w:r>
      <w:r>
        <w:rPr>
          <w:spacing w:val="10"/>
          <w:sz w:val="22"/>
        </w:rPr>
        <w:t> </w:t>
      </w:r>
      <w:r>
        <w:rPr>
          <w:sz w:val="22"/>
        </w:rPr>
        <w:t>giả,</w:t>
      </w:r>
      <w:r>
        <w:rPr>
          <w:spacing w:val="12"/>
          <w:sz w:val="22"/>
        </w:rPr>
        <w:t> </w:t>
      </w:r>
      <w:r>
        <w:rPr>
          <w:sz w:val="22"/>
        </w:rPr>
        <w:t>hương</w:t>
      </w:r>
      <w:r>
        <w:rPr>
          <w:spacing w:val="11"/>
          <w:sz w:val="22"/>
        </w:rPr>
        <w:t> </w:t>
      </w:r>
      <w:r>
        <w:rPr>
          <w:sz w:val="22"/>
        </w:rPr>
        <w:t>là</w:t>
      </w:r>
      <w:r>
        <w:rPr>
          <w:spacing w:val="7"/>
          <w:sz w:val="22"/>
        </w:rPr>
        <w:t> </w:t>
      </w:r>
      <w:r>
        <w:rPr>
          <w:sz w:val="22"/>
        </w:rPr>
        <w:t>của</w:t>
      </w:r>
      <w:r>
        <w:rPr>
          <w:spacing w:val="11"/>
          <w:sz w:val="22"/>
        </w:rPr>
        <w:t> </w:t>
      </w:r>
      <w:r>
        <w:rPr>
          <w:sz w:val="22"/>
        </w:rPr>
        <w:t>hoa.</w:t>
      </w:r>
      <w:r>
        <w:rPr>
          <w:spacing w:val="12"/>
          <w:sz w:val="22"/>
        </w:rPr>
        <w:t> </w:t>
      </w:r>
      <w:r>
        <w:rPr>
          <w:sz w:val="22"/>
        </w:rPr>
        <w:t>Trả</w:t>
      </w:r>
      <w:r>
        <w:rPr>
          <w:spacing w:val="9"/>
          <w:sz w:val="22"/>
        </w:rPr>
        <w:t> </w:t>
      </w:r>
      <w:r>
        <w:rPr>
          <w:sz w:val="22"/>
        </w:rPr>
        <w:t>lời</w:t>
      </w:r>
      <w:r>
        <w:rPr>
          <w:spacing w:val="12"/>
          <w:sz w:val="22"/>
        </w:rPr>
        <w:t> </w:t>
      </w:r>
      <w:r>
        <w:rPr>
          <w:sz w:val="22"/>
        </w:rPr>
        <w:t>như</w:t>
      </w:r>
      <w:r>
        <w:rPr>
          <w:spacing w:val="11"/>
          <w:sz w:val="22"/>
        </w:rPr>
        <w:t> </w:t>
      </w:r>
      <w:r>
        <w:rPr>
          <w:sz w:val="22"/>
        </w:rPr>
        <w:t>vậy</w:t>
      </w:r>
      <w:r>
        <w:rPr>
          <w:spacing w:val="12"/>
          <w:sz w:val="22"/>
        </w:rPr>
        <w:t> </w:t>
      </w:r>
      <w:r>
        <w:rPr>
          <w:sz w:val="22"/>
        </w:rPr>
        <w:t>là</w:t>
      </w:r>
      <w:r>
        <w:rPr>
          <w:spacing w:val="11"/>
          <w:sz w:val="22"/>
        </w:rPr>
        <w:t> </w:t>
      </w:r>
      <w:r>
        <w:rPr>
          <w:sz w:val="22"/>
        </w:rPr>
        <w:t>trả</w:t>
      </w:r>
      <w:r>
        <w:rPr>
          <w:spacing w:val="10"/>
          <w:sz w:val="22"/>
        </w:rPr>
        <w:t> </w:t>
      </w:r>
      <w:r>
        <w:rPr>
          <w:sz w:val="22"/>
        </w:rPr>
        <w:t>lời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50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một</w:t>
      </w:r>
      <w:r>
        <w:rPr>
          <w:spacing w:val="10"/>
        </w:rPr>
        <w:t> </w:t>
      </w:r>
      <w:r>
        <w:rPr/>
        <w:t>cách</w:t>
      </w:r>
      <w:r>
        <w:rPr>
          <w:spacing w:val="8"/>
        </w:rPr>
        <w:t> </w:t>
      </w:r>
      <w:r>
        <w:rPr/>
        <w:t>đúng</w:t>
      </w:r>
      <w:r>
        <w:rPr>
          <w:spacing w:val="7"/>
        </w:rPr>
        <w:t> </w:t>
      </w:r>
      <w:r>
        <w:rPr/>
        <w:t>đắn.</w:t>
      </w:r>
    </w:p>
    <w:p>
      <w:pPr>
        <w:pStyle w:val="ListParagraph"/>
        <w:numPr>
          <w:ilvl w:val="1"/>
          <w:numId w:val="8"/>
        </w:numPr>
        <w:tabs>
          <w:tab w:pos="695" w:val="left" w:leader="none"/>
        </w:tabs>
        <w:spacing w:line="244" w:lineRule="auto" w:before="66" w:after="0"/>
        <w:ind w:left="401" w:right="364" w:firstLine="141"/>
        <w:jc w:val="both"/>
        <w:rPr>
          <w:sz w:val="22"/>
        </w:rPr>
      </w:pPr>
      <w:r>
        <w:rPr>
          <w:sz w:val="22"/>
        </w:rPr>
        <w:t>Cũng vậy, này chư hiền, tôi không nói “Tôi là sắc”, tôi cũng</w:t>
      </w:r>
      <w:r>
        <w:rPr>
          <w:spacing w:val="-46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nói</w:t>
      </w:r>
      <w:r>
        <w:rPr>
          <w:spacing w:val="6"/>
          <w:sz w:val="22"/>
        </w:rPr>
        <w:t> </w:t>
      </w:r>
      <w:r>
        <w:rPr>
          <w:sz w:val="22"/>
        </w:rPr>
        <w:t>“Tôi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khác</w:t>
      </w:r>
      <w:r>
        <w:rPr>
          <w:spacing w:val="4"/>
          <w:sz w:val="22"/>
        </w:rPr>
        <w:t> </w:t>
      </w:r>
      <w:r>
        <w:rPr>
          <w:sz w:val="22"/>
        </w:rPr>
        <w:t>sắc”</w:t>
      </w:r>
      <w:r>
        <w:rPr>
          <w:spacing w:val="8"/>
          <w:sz w:val="22"/>
        </w:rPr>
        <w:t> </w:t>
      </w:r>
      <w:r>
        <w:rPr>
          <w:sz w:val="22"/>
        </w:rPr>
        <w:t>....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3"/>
          <w:sz w:val="22"/>
        </w:rPr>
        <w:t> </w:t>
      </w:r>
      <w:r>
        <w:rPr>
          <w:sz w:val="22"/>
        </w:rPr>
        <w:t>thọ</w:t>
      </w:r>
      <w:r>
        <w:rPr>
          <w:spacing w:val="5"/>
          <w:sz w:val="22"/>
        </w:rPr>
        <w:t> </w:t>
      </w:r>
      <w:r>
        <w:rPr>
          <w:sz w:val="22"/>
        </w:rPr>
        <w:t>...</w:t>
      </w:r>
      <w:r>
        <w:rPr>
          <w:spacing w:val="6"/>
          <w:sz w:val="22"/>
        </w:rPr>
        <w:t> </w:t>
      </w:r>
      <w:r>
        <w:rPr>
          <w:sz w:val="22"/>
        </w:rPr>
        <w:t>là</w:t>
      </w:r>
      <w:r>
        <w:rPr>
          <w:spacing w:val="6"/>
          <w:sz w:val="22"/>
        </w:rPr>
        <w:t> </w:t>
      </w:r>
      <w:r>
        <w:rPr>
          <w:sz w:val="22"/>
        </w:rPr>
        <w:t>tưởng</w:t>
      </w:r>
      <w:r>
        <w:rPr>
          <w:spacing w:val="6"/>
          <w:sz w:val="22"/>
        </w:rPr>
        <w:t> </w:t>
      </w:r>
      <w:r>
        <w:rPr>
          <w:sz w:val="22"/>
        </w:rPr>
        <w:t>...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2"/>
          <w:sz w:val="22"/>
        </w:rPr>
        <w:t> </w:t>
      </w:r>
      <w:r>
        <w:rPr>
          <w:sz w:val="22"/>
        </w:rPr>
        <w:t>các</w:t>
      </w:r>
      <w:r>
        <w:rPr>
          <w:spacing w:val="5"/>
          <w:sz w:val="22"/>
        </w:rPr>
        <w:t> </w:t>
      </w:r>
      <w:r>
        <w:rPr>
          <w:sz w:val="22"/>
        </w:rPr>
        <w:t>hành</w:t>
      </w:r>
    </w:p>
    <w:p>
      <w:pPr>
        <w:pStyle w:val="BodyText"/>
        <w:spacing w:line="244" w:lineRule="auto" w:before="2"/>
        <w:ind w:right="366"/>
      </w:pPr>
      <w:r>
        <w:rPr/>
        <w:t>... Tôi không nói “Tôi là thức”, tôi cũng không nói “Tôi là khác</w:t>
      </w:r>
      <w:r>
        <w:rPr>
          <w:spacing w:val="1"/>
        </w:rPr>
        <w:t> </w:t>
      </w:r>
      <w:r>
        <w:rPr>
          <w:w w:val="105"/>
        </w:rPr>
        <w:t>thức”.</w:t>
      </w:r>
      <w:r>
        <w:rPr>
          <w:spacing w:val="-6"/>
          <w:w w:val="105"/>
        </w:rPr>
        <w:t> </w:t>
      </w:r>
      <w:r>
        <w:rPr>
          <w:w w:val="105"/>
        </w:rPr>
        <w:t>Và</w:t>
      </w:r>
      <w:r>
        <w:rPr>
          <w:spacing w:val="-5"/>
          <w:w w:val="105"/>
        </w:rPr>
        <w:t> </w:t>
      </w:r>
      <w:r>
        <w:rPr>
          <w:w w:val="105"/>
        </w:rPr>
        <w:t>thưa</w:t>
      </w:r>
      <w:r>
        <w:rPr>
          <w:spacing w:val="-4"/>
          <w:w w:val="105"/>
        </w:rPr>
        <w:t> </w:t>
      </w:r>
      <w:r>
        <w:rPr>
          <w:w w:val="105"/>
        </w:rPr>
        <w:t>hiền</w:t>
      </w:r>
      <w:r>
        <w:rPr>
          <w:spacing w:val="-5"/>
          <w:w w:val="105"/>
        </w:rPr>
        <w:t> </w:t>
      </w:r>
      <w:r>
        <w:rPr>
          <w:w w:val="105"/>
        </w:rPr>
        <w:t>giả,</w:t>
      </w:r>
      <w:r>
        <w:rPr>
          <w:spacing w:val="-3"/>
          <w:w w:val="105"/>
        </w:rPr>
        <w:t> </w:t>
      </w:r>
      <w:r>
        <w:rPr>
          <w:w w:val="105"/>
        </w:rPr>
        <w:t>ý</w:t>
      </w:r>
      <w:r>
        <w:rPr>
          <w:spacing w:val="-6"/>
          <w:w w:val="105"/>
        </w:rPr>
        <w:t> </w:t>
      </w:r>
      <w:r>
        <w:rPr>
          <w:w w:val="105"/>
        </w:rPr>
        <w:t>tưởng</w:t>
      </w:r>
      <w:r>
        <w:rPr>
          <w:spacing w:val="-6"/>
          <w:w w:val="105"/>
        </w:rPr>
        <w:t> </w:t>
      </w:r>
      <w:r>
        <w:rPr>
          <w:w w:val="105"/>
        </w:rPr>
        <w:t>“Tôi</w:t>
      </w:r>
      <w:r>
        <w:rPr>
          <w:spacing w:val="-6"/>
          <w:w w:val="105"/>
        </w:rPr>
        <w:t> </w:t>
      </w:r>
      <w:r>
        <w:rPr>
          <w:w w:val="105"/>
        </w:rPr>
        <w:t>là”</w:t>
      </w:r>
      <w:r>
        <w:rPr>
          <w:spacing w:val="-5"/>
          <w:w w:val="105"/>
        </w:rPr>
        <w:t> </w:t>
      </w:r>
      <w:r>
        <w:rPr>
          <w:w w:val="105"/>
        </w:rPr>
        <w:t>trong</w:t>
      </w:r>
      <w:r>
        <w:rPr>
          <w:spacing w:val="-5"/>
          <w:w w:val="105"/>
        </w:rPr>
        <w:t> </w:t>
      </w:r>
      <w:r>
        <w:rPr>
          <w:w w:val="105"/>
        </w:rPr>
        <w:t>năm</w:t>
      </w:r>
      <w:r>
        <w:rPr>
          <w:spacing w:val="-4"/>
          <w:w w:val="105"/>
        </w:rPr>
        <w:t> </w:t>
      </w:r>
      <w:r>
        <w:rPr>
          <w:w w:val="105"/>
        </w:rPr>
        <w:t>thủ</w:t>
      </w:r>
      <w:r>
        <w:rPr>
          <w:spacing w:val="-6"/>
          <w:w w:val="105"/>
        </w:rPr>
        <w:t> </w:t>
      </w:r>
      <w:r>
        <w:rPr>
          <w:w w:val="105"/>
        </w:rPr>
        <w:t>uẩn</w:t>
      </w:r>
      <w:r>
        <w:rPr>
          <w:spacing w:val="-49"/>
          <w:w w:val="105"/>
        </w:rPr>
        <w:t> </w:t>
      </w:r>
      <w:r>
        <w:rPr>
          <w:w w:val="105"/>
        </w:rPr>
        <w:t>này</w:t>
      </w:r>
      <w:r>
        <w:rPr>
          <w:spacing w:val="-8"/>
          <w:w w:val="105"/>
        </w:rPr>
        <w:t> </w:t>
      </w:r>
      <w:r>
        <w:rPr>
          <w:w w:val="105"/>
        </w:rPr>
        <w:t>vẫn</w:t>
      </w:r>
      <w:r>
        <w:rPr>
          <w:spacing w:val="-8"/>
          <w:w w:val="105"/>
        </w:rPr>
        <w:t> </w:t>
      </w:r>
      <w:r>
        <w:rPr>
          <w:w w:val="105"/>
        </w:rPr>
        <w:t>chưa</w:t>
      </w:r>
      <w:r>
        <w:rPr>
          <w:spacing w:val="-8"/>
          <w:w w:val="105"/>
        </w:rPr>
        <w:t> </w:t>
      </w:r>
      <w:r>
        <w:rPr>
          <w:w w:val="105"/>
        </w:rPr>
        <w:t>tận</w:t>
      </w:r>
      <w:r>
        <w:rPr>
          <w:spacing w:val="-7"/>
          <w:w w:val="105"/>
        </w:rPr>
        <w:t> </w:t>
      </w:r>
      <w:r>
        <w:rPr>
          <w:w w:val="105"/>
        </w:rPr>
        <w:t>diệt</w:t>
      </w:r>
      <w:r>
        <w:rPr>
          <w:spacing w:val="-7"/>
          <w:w w:val="105"/>
        </w:rPr>
        <w:t> </w:t>
      </w:r>
      <w:r>
        <w:rPr>
          <w:w w:val="105"/>
        </w:rPr>
        <w:t>trong</w:t>
      </w:r>
      <w:r>
        <w:rPr>
          <w:spacing w:val="-8"/>
          <w:w w:val="105"/>
        </w:rPr>
        <w:t> </w:t>
      </w:r>
      <w:r>
        <w:rPr>
          <w:w w:val="105"/>
        </w:rPr>
        <w:t>tôi,</w:t>
      </w:r>
      <w:r>
        <w:rPr>
          <w:spacing w:val="-7"/>
          <w:w w:val="105"/>
        </w:rPr>
        <w:t> </w:t>
      </w:r>
      <w:r>
        <w:rPr>
          <w:w w:val="105"/>
        </w:rPr>
        <w:t>nhưng</w:t>
      </w:r>
      <w:r>
        <w:rPr>
          <w:spacing w:val="-8"/>
          <w:w w:val="105"/>
        </w:rPr>
        <w:t> </w:t>
      </w:r>
      <w:r>
        <w:rPr>
          <w:w w:val="105"/>
        </w:rPr>
        <w:t>tôi</w:t>
      </w:r>
      <w:r>
        <w:rPr>
          <w:spacing w:val="-7"/>
          <w:w w:val="105"/>
        </w:rPr>
        <w:t> </w:t>
      </w:r>
      <w:r>
        <w:rPr>
          <w:w w:val="105"/>
        </w:rPr>
        <w:t>không</w:t>
      </w:r>
      <w:r>
        <w:rPr>
          <w:spacing w:val="-7"/>
          <w:w w:val="105"/>
        </w:rPr>
        <w:t> </w:t>
      </w:r>
      <w:r>
        <w:rPr>
          <w:w w:val="105"/>
        </w:rPr>
        <w:t>thấy</w:t>
      </w:r>
      <w:r>
        <w:rPr>
          <w:spacing w:val="-8"/>
          <w:w w:val="105"/>
        </w:rPr>
        <w:t> </w:t>
      </w:r>
      <w:r>
        <w:rPr>
          <w:w w:val="105"/>
        </w:rPr>
        <w:t>cái</w:t>
      </w:r>
      <w:r>
        <w:rPr>
          <w:spacing w:val="-7"/>
          <w:w w:val="105"/>
        </w:rPr>
        <w:t> </w:t>
      </w:r>
      <w:r>
        <w:rPr>
          <w:w w:val="105"/>
        </w:rPr>
        <w:t>gì</w:t>
      </w:r>
      <w:r>
        <w:rPr>
          <w:spacing w:val="-49"/>
          <w:w w:val="105"/>
        </w:rPr>
        <w:t> </w:t>
      </w:r>
      <w:r>
        <w:rPr>
          <w:w w:val="105"/>
        </w:rPr>
        <w:t>trong</w:t>
      </w:r>
      <w:r>
        <w:rPr>
          <w:spacing w:val="-1"/>
          <w:w w:val="105"/>
        </w:rPr>
        <w:t> </w:t>
      </w:r>
      <w:r>
        <w:rPr>
          <w:w w:val="105"/>
        </w:rPr>
        <w:t>năm</w:t>
      </w:r>
      <w:r>
        <w:rPr>
          <w:spacing w:val="-4"/>
          <w:w w:val="105"/>
        </w:rPr>
        <w:t> </w:t>
      </w:r>
      <w:r>
        <w:rPr>
          <w:w w:val="105"/>
        </w:rPr>
        <w:t>thủ</w:t>
      </w:r>
      <w:r>
        <w:rPr>
          <w:spacing w:val="-1"/>
          <w:w w:val="105"/>
        </w:rPr>
        <w:t> </w:t>
      </w:r>
      <w:r>
        <w:rPr>
          <w:w w:val="105"/>
        </w:rPr>
        <w:t>uẩn</w:t>
      </w:r>
      <w:r>
        <w:rPr>
          <w:spacing w:val="-3"/>
          <w:w w:val="105"/>
        </w:rPr>
        <w:t> </w:t>
      </w:r>
      <w:r>
        <w:rPr>
          <w:w w:val="105"/>
        </w:rPr>
        <w:t>đó</w:t>
      </w:r>
      <w:r>
        <w:rPr>
          <w:spacing w:val="-1"/>
          <w:w w:val="105"/>
        </w:rPr>
        <w:t> </w:t>
      </w:r>
      <w:r>
        <w:rPr>
          <w:w w:val="105"/>
        </w:rPr>
        <w:t>như</w:t>
      </w:r>
      <w:r>
        <w:rPr>
          <w:spacing w:val="-1"/>
          <w:w w:val="105"/>
        </w:rPr>
        <w:t> </w:t>
      </w:r>
      <w:r>
        <w:rPr>
          <w:w w:val="105"/>
        </w:rPr>
        <w:t>“Đây</w:t>
      </w:r>
      <w:r>
        <w:rPr>
          <w:spacing w:val="-3"/>
          <w:w w:val="105"/>
        </w:rPr>
        <w:t> </w:t>
      </w:r>
      <w:r>
        <w:rPr>
          <w:w w:val="105"/>
        </w:rPr>
        <w:t>là</w:t>
      </w:r>
      <w:r>
        <w:rPr>
          <w:spacing w:val="-1"/>
          <w:w w:val="105"/>
        </w:rPr>
        <w:t> </w:t>
      </w:r>
      <w:r>
        <w:rPr>
          <w:w w:val="105"/>
        </w:rPr>
        <w:t>tôi”.</w:t>
      </w:r>
    </w:p>
    <w:p>
      <w:pPr>
        <w:pStyle w:val="BodyText"/>
        <w:spacing w:line="244" w:lineRule="auto" w:before="64"/>
        <w:ind w:right="364" w:firstLine="141"/>
      </w:pPr>
      <w:r>
        <w:rPr>
          <w:w w:val="105"/>
        </w:rPr>
        <w:t>Này</w:t>
      </w:r>
      <w:r>
        <w:rPr>
          <w:spacing w:val="-3"/>
          <w:w w:val="105"/>
        </w:rPr>
        <w:t> </w:t>
      </w:r>
      <w:r>
        <w:rPr>
          <w:w w:val="105"/>
        </w:rPr>
        <w:t>chư</w:t>
      </w:r>
      <w:r>
        <w:rPr>
          <w:spacing w:val="-2"/>
          <w:w w:val="105"/>
        </w:rPr>
        <w:t> </w:t>
      </w:r>
      <w:r>
        <w:rPr>
          <w:w w:val="105"/>
        </w:rPr>
        <w:t>hiền,</w:t>
      </w:r>
      <w:r>
        <w:rPr>
          <w:spacing w:val="-1"/>
          <w:w w:val="105"/>
        </w:rPr>
        <w:t> </w:t>
      </w:r>
      <w:r>
        <w:rPr>
          <w:w w:val="105"/>
        </w:rPr>
        <w:t>dù</w:t>
      </w:r>
      <w:r>
        <w:rPr>
          <w:spacing w:val="-4"/>
          <w:w w:val="105"/>
        </w:rPr>
        <w:t> </w:t>
      </w:r>
      <w:r>
        <w:rPr>
          <w:w w:val="105"/>
        </w:rPr>
        <w:t>cho</w:t>
      </w:r>
      <w:r>
        <w:rPr>
          <w:spacing w:val="-3"/>
          <w:w w:val="105"/>
        </w:rPr>
        <w:t> </w:t>
      </w:r>
      <w:r>
        <w:rPr>
          <w:w w:val="105"/>
        </w:rPr>
        <w:t>đối</w:t>
      </w:r>
      <w:r>
        <w:rPr>
          <w:spacing w:val="-3"/>
          <w:w w:val="105"/>
        </w:rPr>
        <w:t> </w:t>
      </w:r>
      <w:r>
        <w:rPr>
          <w:w w:val="105"/>
        </w:rPr>
        <w:t>với</w:t>
      </w:r>
      <w:r>
        <w:rPr>
          <w:spacing w:val="-3"/>
          <w:w w:val="105"/>
        </w:rPr>
        <w:t> </w:t>
      </w:r>
      <w:r>
        <w:rPr>
          <w:w w:val="105"/>
        </w:rPr>
        <w:t>vị</w:t>
      </w:r>
      <w:r>
        <w:rPr>
          <w:spacing w:val="-3"/>
          <w:w w:val="105"/>
        </w:rPr>
        <w:t> </w:t>
      </w:r>
      <w:r>
        <w:rPr>
          <w:w w:val="105"/>
        </w:rPr>
        <w:t>thánh</w:t>
      </w:r>
      <w:r>
        <w:rPr>
          <w:spacing w:val="-2"/>
          <w:w w:val="105"/>
        </w:rPr>
        <w:t> </w:t>
      </w:r>
      <w:r>
        <w:rPr>
          <w:w w:val="105"/>
        </w:rPr>
        <w:t>đệ</w:t>
      </w:r>
      <w:r>
        <w:rPr>
          <w:spacing w:val="-4"/>
          <w:w w:val="105"/>
        </w:rPr>
        <w:t> </w:t>
      </w:r>
      <w:r>
        <w:rPr>
          <w:w w:val="105"/>
        </w:rPr>
        <w:t>tử,</w:t>
      </w:r>
      <w:r>
        <w:rPr>
          <w:spacing w:val="-1"/>
          <w:w w:val="105"/>
        </w:rPr>
        <w:t> </w:t>
      </w:r>
      <w:r>
        <w:rPr>
          <w:w w:val="105"/>
        </w:rPr>
        <w:t>năm</w:t>
      </w:r>
      <w:r>
        <w:rPr>
          <w:spacing w:val="-4"/>
          <w:w w:val="105"/>
        </w:rPr>
        <w:t> </w:t>
      </w:r>
      <w:r>
        <w:rPr>
          <w:w w:val="105"/>
        </w:rPr>
        <w:t>hạ</w:t>
      </w:r>
      <w:r>
        <w:rPr>
          <w:spacing w:val="-1"/>
          <w:w w:val="105"/>
        </w:rPr>
        <w:t> </w:t>
      </w:r>
      <w:r>
        <w:rPr>
          <w:w w:val="105"/>
        </w:rPr>
        <w:t>phần</w:t>
      </w:r>
      <w:r>
        <w:rPr>
          <w:spacing w:val="-49"/>
          <w:w w:val="105"/>
        </w:rPr>
        <w:t> </w:t>
      </w:r>
      <w:r>
        <w:rPr>
          <w:spacing w:val="-1"/>
          <w:w w:val="105"/>
        </w:rPr>
        <w:t>kiết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sử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đã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được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đoạn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tận,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nhưng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đối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với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năm</w:t>
      </w:r>
      <w:r>
        <w:rPr>
          <w:spacing w:val="-11"/>
          <w:w w:val="105"/>
        </w:rPr>
        <w:t> </w:t>
      </w:r>
      <w:r>
        <w:rPr>
          <w:w w:val="105"/>
        </w:rPr>
        <w:t>thủ</w:t>
      </w:r>
      <w:r>
        <w:rPr>
          <w:spacing w:val="-9"/>
          <w:w w:val="105"/>
        </w:rPr>
        <w:t> </w:t>
      </w:r>
      <w:r>
        <w:rPr>
          <w:w w:val="105"/>
        </w:rPr>
        <w:t>uẩn,</w:t>
      </w:r>
      <w:r>
        <w:rPr>
          <w:spacing w:val="-10"/>
          <w:w w:val="105"/>
        </w:rPr>
        <w:t> </w:t>
      </w:r>
      <w:r>
        <w:rPr>
          <w:w w:val="105"/>
        </w:rPr>
        <w:t>trong</w:t>
      </w:r>
      <w:r>
        <w:rPr>
          <w:spacing w:val="-48"/>
          <w:w w:val="105"/>
        </w:rPr>
        <w:t> </w:t>
      </w:r>
      <w:r>
        <w:rPr>
          <w:w w:val="105"/>
        </w:rPr>
        <w:t>vị</w:t>
      </w:r>
      <w:r>
        <w:rPr>
          <w:spacing w:val="-6"/>
          <w:w w:val="105"/>
        </w:rPr>
        <w:t> </w:t>
      </w:r>
      <w:r>
        <w:rPr>
          <w:w w:val="105"/>
        </w:rPr>
        <w:t>ấy</w:t>
      </w:r>
      <w:r>
        <w:rPr>
          <w:spacing w:val="-9"/>
          <w:w w:val="105"/>
        </w:rPr>
        <w:t> </w:t>
      </w:r>
      <w:r>
        <w:rPr>
          <w:w w:val="105"/>
        </w:rPr>
        <w:t>vẫn</w:t>
      </w:r>
      <w:r>
        <w:rPr>
          <w:spacing w:val="-9"/>
          <w:w w:val="105"/>
        </w:rPr>
        <w:t> </w:t>
      </w:r>
      <w:r>
        <w:rPr>
          <w:w w:val="105"/>
        </w:rPr>
        <w:t>còn</w:t>
      </w:r>
      <w:r>
        <w:rPr>
          <w:spacing w:val="-7"/>
          <w:w w:val="105"/>
        </w:rPr>
        <w:t> </w:t>
      </w:r>
      <w:r>
        <w:rPr>
          <w:w w:val="105"/>
        </w:rPr>
        <w:t>các</w:t>
      </w:r>
      <w:r>
        <w:rPr>
          <w:spacing w:val="-10"/>
          <w:w w:val="105"/>
        </w:rPr>
        <w:t> </w:t>
      </w:r>
      <w:r>
        <w:rPr>
          <w:w w:val="105"/>
        </w:rPr>
        <w:t>dư</w:t>
      </w:r>
      <w:r>
        <w:rPr>
          <w:spacing w:val="-9"/>
          <w:w w:val="105"/>
        </w:rPr>
        <w:t> </w:t>
      </w:r>
      <w:r>
        <w:rPr>
          <w:w w:val="105"/>
        </w:rPr>
        <w:t>tàn</w:t>
      </w:r>
      <w:r>
        <w:rPr>
          <w:spacing w:val="-9"/>
          <w:w w:val="105"/>
        </w:rPr>
        <w:t> </w:t>
      </w:r>
      <w:r>
        <w:rPr>
          <w:w w:val="105"/>
        </w:rPr>
        <w:t>tế</w:t>
      </w:r>
      <w:r>
        <w:rPr>
          <w:spacing w:val="-7"/>
          <w:w w:val="105"/>
        </w:rPr>
        <w:t> </w:t>
      </w:r>
      <w:r>
        <w:rPr>
          <w:w w:val="105"/>
        </w:rPr>
        <w:t>nhị.</w:t>
      </w:r>
      <w:r>
        <w:rPr>
          <w:spacing w:val="-7"/>
          <w:w w:val="105"/>
        </w:rPr>
        <w:t> </w:t>
      </w:r>
      <w:r>
        <w:rPr>
          <w:w w:val="105"/>
        </w:rPr>
        <w:t>Dư</w:t>
      </w:r>
      <w:r>
        <w:rPr>
          <w:spacing w:val="-9"/>
          <w:w w:val="105"/>
        </w:rPr>
        <w:t> </w:t>
      </w:r>
      <w:r>
        <w:rPr>
          <w:w w:val="105"/>
        </w:rPr>
        <w:t>tàn</w:t>
      </w:r>
      <w:r>
        <w:rPr>
          <w:spacing w:val="-9"/>
          <w:w w:val="105"/>
        </w:rPr>
        <w:t> </w:t>
      </w:r>
      <w:r>
        <w:rPr>
          <w:w w:val="105"/>
        </w:rPr>
        <w:t>kiêu</w:t>
      </w:r>
      <w:r>
        <w:rPr>
          <w:spacing w:val="-10"/>
          <w:w w:val="105"/>
        </w:rPr>
        <w:t> </w:t>
      </w:r>
      <w:r>
        <w:rPr>
          <w:w w:val="105"/>
        </w:rPr>
        <w:t>mạn</w:t>
      </w:r>
      <w:r>
        <w:rPr>
          <w:spacing w:val="-10"/>
          <w:w w:val="105"/>
        </w:rPr>
        <w:t> </w:t>
      </w:r>
      <w:r>
        <w:rPr>
          <w:w w:val="105"/>
        </w:rPr>
        <w:t>“Tôi</w:t>
      </w:r>
      <w:r>
        <w:rPr>
          <w:spacing w:val="-6"/>
          <w:w w:val="105"/>
        </w:rPr>
        <w:t> </w:t>
      </w:r>
      <w:r>
        <w:rPr>
          <w:w w:val="105"/>
        </w:rPr>
        <w:t>là”,</w:t>
      </w:r>
      <w:r>
        <w:rPr>
          <w:spacing w:val="-9"/>
          <w:w w:val="105"/>
        </w:rPr>
        <w:t> </w:t>
      </w:r>
      <w:r>
        <w:rPr>
          <w:w w:val="105"/>
        </w:rPr>
        <w:t>dư</w:t>
      </w:r>
      <w:r>
        <w:rPr>
          <w:spacing w:val="-49"/>
          <w:w w:val="105"/>
        </w:rPr>
        <w:t> </w:t>
      </w:r>
      <w:r>
        <w:rPr/>
        <w:t>tàn dục “Tôi là”, dư tàn tùy miên “Tôi là” vẫn chưa được đoạn</w:t>
      </w:r>
      <w:r>
        <w:rPr>
          <w:spacing w:val="-46"/>
        </w:rPr>
        <w:t> </w:t>
      </w:r>
      <w:r>
        <w:rPr/>
        <w:t>trừ.</w:t>
      </w:r>
      <w:r>
        <w:rPr>
          <w:spacing w:val="-11"/>
        </w:rPr>
        <w:t> </w:t>
      </w:r>
      <w:r>
        <w:rPr/>
        <w:t>Vị</w:t>
      </w:r>
      <w:r>
        <w:rPr>
          <w:spacing w:val="-8"/>
        </w:rPr>
        <w:t> </w:t>
      </w:r>
      <w:r>
        <w:rPr/>
        <w:t>ấy,</w:t>
      </w:r>
      <w:r>
        <w:rPr>
          <w:spacing w:val="-10"/>
        </w:rPr>
        <w:t> </w:t>
      </w:r>
      <w:r>
        <w:rPr/>
        <w:t>sau</w:t>
      </w:r>
      <w:r>
        <w:rPr>
          <w:spacing w:val="-10"/>
        </w:rPr>
        <w:t> </w:t>
      </w:r>
      <w:r>
        <w:rPr/>
        <w:t>một</w:t>
      </w:r>
      <w:r>
        <w:rPr>
          <w:spacing w:val="-8"/>
        </w:rPr>
        <w:t> </w:t>
      </w:r>
      <w:r>
        <w:rPr/>
        <w:t>thời</w:t>
      </w:r>
      <w:r>
        <w:rPr>
          <w:spacing w:val="-8"/>
        </w:rPr>
        <w:t> </w:t>
      </w:r>
      <w:r>
        <w:rPr/>
        <w:t>gian,</w:t>
      </w:r>
      <w:r>
        <w:rPr>
          <w:spacing w:val="-9"/>
        </w:rPr>
        <w:t> </w:t>
      </w:r>
      <w:r>
        <w:rPr/>
        <w:t>sống</w:t>
      </w:r>
      <w:r>
        <w:rPr>
          <w:spacing w:val="-9"/>
        </w:rPr>
        <w:t> </w:t>
      </w:r>
      <w:r>
        <w:rPr/>
        <w:t>quán</w:t>
      </w:r>
      <w:r>
        <w:rPr>
          <w:spacing w:val="-10"/>
        </w:rPr>
        <w:t> </w:t>
      </w:r>
      <w:r>
        <w:rPr/>
        <w:t>sự</w:t>
      </w:r>
      <w:r>
        <w:rPr>
          <w:spacing w:val="-11"/>
        </w:rPr>
        <w:t> </w:t>
      </w:r>
      <w:r>
        <w:rPr/>
        <w:t>sinh</w:t>
      </w:r>
      <w:r>
        <w:rPr>
          <w:spacing w:val="-10"/>
        </w:rPr>
        <w:t> </w:t>
      </w:r>
      <w:r>
        <w:rPr/>
        <w:t>diệt</w:t>
      </w:r>
      <w:r>
        <w:rPr>
          <w:spacing w:val="-9"/>
        </w:rPr>
        <w:t> </w:t>
      </w:r>
      <w:r>
        <w:rPr/>
        <w:t>trong</w:t>
      </w:r>
      <w:r>
        <w:rPr>
          <w:spacing w:val="-9"/>
        </w:rPr>
        <w:t> </w:t>
      </w:r>
      <w:r>
        <w:rPr/>
        <w:t>năm</w:t>
      </w:r>
      <w:r>
        <w:rPr>
          <w:spacing w:val="-46"/>
        </w:rPr>
        <w:t> </w:t>
      </w:r>
      <w:r>
        <w:rPr/>
        <w:t>thủ uẩn: “Ðây là sắc, đây là sắc tập khởi, đây là sắc đoạn diệt.</w:t>
      </w:r>
      <w:r>
        <w:rPr>
          <w:spacing w:val="1"/>
        </w:rPr>
        <w:t> </w:t>
      </w:r>
      <w:r>
        <w:rPr>
          <w:w w:val="105"/>
        </w:rPr>
        <w:t>Ðây là thọ ... Ðây là tưởng ... Ðây là các hành ... Ðây là thức,</w:t>
      </w:r>
      <w:r>
        <w:rPr>
          <w:spacing w:val="-48"/>
          <w:w w:val="105"/>
        </w:rPr>
        <w:t> </w:t>
      </w:r>
      <w:r>
        <w:rPr>
          <w:w w:val="105"/>
        </w:rPr>
        <w:t>đây là thức tập khởi, đây là thức đoạn diệt”. Vì rằng vị ấy</w:t>
      </w:r>
      <w:r>
        <w:rPr>
          <w:spacing w:val="1"/>
          <w:w w:val="105"/>
        </w:rPr>
        <w:t> </w:t>
      </w:r>
      <w:r>
        <w:rPr/>
        <w:t>sống,</w:t>
      </w:r>
      <w:r>
        <w:rPr>
          <w:spacing w:val="-7"/>
        </w:rPr>
        <w:t> </w:t>
      </w:r>
      <w:r>
        <w:rPr/>
        <w:t>quán</w:t>
      </w:r>
      <w:r>
        <w:rPr>
          <w:spacing w:val="-7"/>
        </w:rPr>
        <w:t> </w:t>
      </w:r>
      <w:r>
        <w:rPr/>
        <w:t>sự</w:t>
      </w:r>
      <w:r>
        <w:rPr>
          <w:spacing w:val="-6"/>
        </w:rPr>
        <w:t> </w:t>
      </w:r>
      <w:r>
        <w:rPr/>
        <w:t>sinh</w:t>
      </w:r>
      <w:r>
        <w:rPr>
          <w:spacing w:val="-8"/>
        </w:rPr>
        <w:t> </w:t>
      </w:r>
      <w:r>
        <w:rPr/>
        <w:t>diệt</w:t>
      </w:r>
      <w:r>
        <w:rPr>
          <w:spacing w:val="-8"/>
        </w:rPr>
        <w:t> </w:t>
      </w:r>
      <w:r>
        <w:rPr/>
        <w:t>trong</w:t>
      </w:r>
      <w:r>
        <w:rPr>
          <w:spacing w:val="-6"/>
        </w:rPr>
        <w:t> </w:t>
      </w:r>
      <w:r>
        <w:rPr/>
        <w:t>năm</w:t>
      </w:r>
      <w:r>
        <w:rPr>
          <w:spacing w:val="-7"/>
        </w:rPr>
        <w:t> </w:t>
      </w:r>
      <w:r>
        <w:rPr/>
        <w:t>thủ</w:t>
      </w:r>
      <w:r>
        <w:rPr>
          <w:spacing w:val="-6"/>
        </w:rPr>
        <w:t> </w:t>
      </w:r>
      <w:r>
        <w:rPr/>
        <w:t>uẩn</w:t>
      </w:r>
      <w:r>
        <w:rPr>
          <w:spacing w:val="-7"/>
        </w:rPr>
        <w:t> </w:t>
      </w:r>
      <w:r>
        <w:rPr/>
        <w:t>này,</w:t>
      </w:r>
      <w:r>
        <w:rPr>
          <w:spacing w:val="-7"/>
        </w:rPr>
        <w:t> </w:t>
      </w:r>
      <w:r>
        <w:rPr/>
        <w:t>các</w:t>
      </w:r>
      <w:r>
        <w:rPr>
          <w:spacing w:val="-6"/>
        </w:rPr>
        <w:t> </w:t>
      </w:r>
      <w:r>
        <w:rPr/>
        <w:t>dư</w:t>
      </w:r>
      <w:r>
        <w:rPr>
          <w:spacing w:val="-6"/>
        </w:rPr>
        <w:t> </w:t>
      </w:r>
      <w:r>
        <w:rPr/>
        <w:t>tàn</w:t>
      </w:r>
      <w:r>
        <w:rPr>
          <w:spacing w:val="-6"/>
        </w:rPr>
        <w:t> </w:t>
      </w:r>
      <w:r>
        <w:rPr/>
        <w:t>ngã</w:t>
      </w:r>
      <w:r>
        <w:rPr>
          <w:spacing w:val="-47"/>
        </w:rPr>
        <w:t> </w:t>
      </w:r>
      <w:r>
        <w:rPr/>
        <w:t>mạn “Tôi là, dư tàn dục “Tôi là”, dư tàn ngã tùy miên “Tôi là”,</w:t>
      </w:r>
      <w:r>
        <w:rPr>
          <w:spacing w:val="1"/>
        </w:rPr>
        <w:t> </w:t>
      </w:r>
      <w:r>
        <w:rPr>
          <w:w w:val="105"/>
        </w:rPr>
        <w:t>mà</w:t>
      </w:r>
      <w:r>
        <w:rPr>
          <w:spacing w:val="-3"/>
          <w:w w:val="105"/>
        </w:rPr>
        <w:t> </w:t>
      </w:r>
      <w:r>
        <w:rPr>
          <w:w w:val="105"/>
        </w:rPr>
        <w:t>vị</w:t>
      </w:r>
      <w:r>
        <w:rPr>
          <w:spacing w:val="-3"/>
          <w:w w:val="105"/>
        </w:rPr>
        <w:t> </w:t>
      </w:r>
      <w:r>
        <w:rPr>
          <w:w w:val="105"/>
        </w:rPr>
        <w:t>ấy</w:t>
      </w:r>
      <w:r>
        <w:rPr>
          <w:spacing w:val="-3"/>
          <w:w w:val="105"/>
        </w:rPr>
        <w:t> </w:t>
      </w:r>
      <w:r>
        <w:rPr>
          <w:w w:val="105"/>
        </w:rPr>
        <w:t>chưa</w:t>
      </w:r>
      <w:r>
        <w:rPr>
          <w:spacing w:val="-3"/>
          <w:w w:val="105"/>
        </w:rPr>
        <w:t> </w:t>
      </w:r>
      <w:r>
        <w:rPr>
          <w:w w:val="105"/>
        </w:rPr>
        <w:t>đoạn</w:t>
      </w:r>
      <w:r>
        <w:rPr>
          <w:spacing w:val="-4"/>
          <w:w w:val="105"/>
        </w:rPr>
        <w:t> </w:t>
      </w:r>
      <w:r>
        <w:rPr>
          <w:w w:val="105"/>
        </w:rPr>
        <w:t>trừ,</w:t>
      </w:r>
      <w:r>
        <w:rPr>
          <w:spacing w:val="-4"/>
          <w:w w:val="105"/>
        </w:rPr>
        <w:t> </w:t>
      </w:r>
      <w:r>
        <w:rPr>
          <w:w w:val="105"/>
        </w:rPr>
        <w:t>nay</w:t>
      </w:r>
      <w:r>
        <w:rPr>
          <w:spacing w:val="-3"/>
          <w:w w:val="105"/>
        </w:rPr>
        <w:t> </w:t>
      </w:r>
      <w:r>
        <w:rPr>
          <w:w w:val="105"/>
        </w:rPr>
        <w:t>đi</w:t>
      </w:r>
      <w:r>
        <w:rPr>
          <w:spacing w:val="-4"/>
          <w:w w:val="105"/>
        </w:rPr>
        <w:t> </w:t>
      </w:r>
      <w:r>
        <w:rPr>
          <w:w w:val="105"/>
        </w:rPr>
        <w:t>đến</w:t>
      </w:r>
      <w:r>
        <w:rPr>
          <w:spacing w:val="-4"/>
          <w:w w:val="105"/>
        </w:rPr>
        <w:t> </w:t>
      </w:r>
      <w:r>
        <w:rPr>
          <w:w w:val="105"/>
        </w:rPr>
        <w:t>tận</w:t>
      </w:r>
      <w:r>
        <w:rPr>
          <w:spacing w:val="-4"/>
          <w:w w:val="105"/>
        </w:rPr>
        <w:t> </w:t>
      </w:r>
      <w:r>
        <w:rPr>
          <w:w w:val="105"/>
        </w:rPr>
        <w:t>diệt.</w:t>
      </w:r>
    </w:p>
    <w:p>
      <w:pPr>
        <w:pStyle w:val="BodyText"/>
        <w:spacing w:line="244" w:lineRule="auto" w:before="70"/>
        <w:ind w:right="365" w:firstLine="141"/>
      </w:pPr>
      <w:r>
        <w:rPr/>
        <w:t>Này</w:t>
      </w:r>
      <w:r>
        <w:rPr>
          <w:spacing w:val="1"/>
        </w:rPr>
        <w:t> </w:t>
      </w:r>
      <w:r>
        <w:rPr/>
        <w:t>chư</w:t>
      </w:r>
      <w:r>
        <w:rPr>
          <w:spacing w:val="1"/>
        </w:rPr>
        <w:t> </w:t>
      </w:r>
      <w:r>
        <w:rPr/>
        <w:t>hiền, ví</w:t>
      </w:r>
      <w:r>
        <w:rPr>
          <w:spacing w:val="1"/>
        </w:rPr>
        <w:t> </w:t>
      </w:r>
      <w:r>
        <w:rPr/>
        <w:t>như một</w:t>
      </w:r>
      <w:r>
        <w:rPr>
          <w:spacing w:val="1"/>
        </w:rPr>
        <w:t> </w:t>
      </w:r>
      <w:r>
        <w:rPr/>
        <w:t>tấm vải</w:t>
      </w:r>
      <w:r>
        <w:rPr>
          <w:spacing w:val="1"/>
        </w:rPr>
        <w:t> </w:t>
      </w:r>
      <w:r>
        <w:rPr/>
        <w:t>nhớp</w:t>
      </w:r>
      <w:r>
        <w:rPr>
          <w:spacing w:val="1"/>
        </w:rPr>
        <w:t> </w:t>
      </w:r>
      <w:r>
        <w:rPr/>
        <w:t>nhúa</w:t>
      </w:r>
      <w:r>
        <w:rPr>
          <w:spacing w:val="1"/>
        </w:rPr>
        <w:t> </w:t>
      </w:r>
      <w:r>
        <w:rPr/>
        <w:t>dính</w:t>
      </w:r>
      <w:r>
        <w:rPr>
          <w:spacing w:val="1"/>
        </w:rPr>
        <w:t> </w:t>
      </w:r>
      <w:r>
        <w:rPr/>
        <w:t>bụi,</w:t>
      </w:r>
      <w:r>
        <w:rPr>
          <w:spacing w:val="1"/>
        </w:rPr>
        <w:t> </w:t>
      </w:r>
      <w:r>
        <w:rPr/>
        <w:t>những người chủ giao nó cho một người thợ giặt. Người thợ</w:t>
      </w:r>
      <w:r>
        <w:rPr>
          <w:spacing w:val="1"/>
        </w:rPr>
        <w:t> </w:t>
      </w:r>
      <w:r>
        <w:rPr/>
        <w:t>giặt</w:t>
      </w:r>
      <w:r>
        <w:rPr>
          <w:spacing w:val="-3"/>
        </w:rPr>
        <w:t> </w:t>
      </w:r>
      <w:r>
        <w:rPr/>
        <w:t>sau</w:t>
      </w:r>
      <w:r>
        <w:rPr>
          <w:spacing w:val="-4"/>
        </w:rPr>
        <w:t> </w:t>
      </w:r>
      <w:r>
        <w:rPr/>
        <w:t>khi</w:t>
      </w:r>
      <w:r>
        <w:rPr>
          <w:spacing w:val="-3"/>
        </w:rPr>
        <w:t> </w:t>
      </w:r>
      <w:r>
        <w:rPr/>
        <w:t>nhồi</w:t>
      </w:r>
      <w:r>
        <w:rPr>
          <w:spacing w:val="-3"/>
        </w:rPr>
        <w:t> </w:t>
      </w:r>
      <w:r>
        <w:rPr/>
        <w:t>nó,</w:t>
      </w:r>
      <w:r>
        <w:rPr>
          <w:spacing w:val="-4"/>
        </w:rPr>
        <w:t> </w:t>
      </w:r>
      <w:r>
        <w:rPr/>
        <w:t>đập</w:t>
      </w:r>
      <w:r>
        <w:rPr>
          <w:spacing w:val="-6"/>
        </w:rPr>
        <w:t> </w:t>
      </w:r>
      <w:r>
        <w:rPr/>
        <w:t>nó</w:t>
      </w:r>
      <w:r>
        <w:rPr>
          <w:spacing w:val="-4"/>
        </w:rPr>
        <w:t> </w:t>
      </w:r>
      <w:r>
        <w:rPr/>
        <w:t>trong</w:t>
      </w:r>
      <w:r>
        <w:rPr>
          <w:spacing w:val="-4"/>
        </w:rPr>
        <w:t> </w:t>
      </w:r>
      <w:r>
        <w:rPr/>
        <w:t>nước</w:t>
      </w:r>
      <w:r>
        <w:rPr>
          <w:spacing w:val="-3"/>
        </w:rPr>
        <w:t> </w:t>
      </w:r>
      <w:r>
        <w:rPr/>
        <w:t>muối,</w:t>
      </w:r>
      <w:r>
        <w:rPr>
          <w:spacing w:val="-3"/>
        </w:rPr>
        <w:t> </w:t>
      </w:r>
      <w:r>
        <w:rPr/>
        <w:t>hay</w:t>
      </w:r>
      <w:r>
        <w:rPr>
          <w:spacing w:val="-4"/>
        </w:rPr>
        <w:t> </w:t>
      </w:r>
      <w:r>
        <w:rPr/>
        <w:t>trong</w:t>
      </w:r>
      <w:r>
        <w:rPr>
          <w:spacing w:val="-3"/>
        </w:rPr>
        <w:t> </w:t>
      </w:r>
      <w:r>
        <w:rPr/>
        <w:t>nước</w:t>
      </w:r>
      <w:r>
        <w:rPr>
          <w:spacing w:val="-46"/>
        </w:rPr>
        <w:t> </w:t>
      </w:r>
      <w:r>
        <w:rPr/>
        <w:t>kiềm,</w:t>
      </w:r>
      <w:r>
        <w:rPr>
          <w:spacing w:val="-8"/>
        </w:rPr>
        <w:t> </w:t>
      </w:r>
      <w:r>
        <w:rPr/>
        <w:t>trong</w:t>
      </w:r>
      <w:r>
        <w:rPr>
          <w:spacing w:val="-5"/>
        </w:rPr>
        <w:t> </w:t>
      </w:r>
      <w:r>
        <w:rPr/>
        <w:t>nước</w:t>
      </w:r>
      <w:r>
        <w:rPr>
          <w:spacing w:val="-5"/>
        </w:rPr>
        <w:t> </w:t>
      </w:r>
      <w:r>
        <w:rPr/>
        <w:t>phân</w:t>
      </w:r>
      <w:r>
        <w:rPr>
          <w:spacing w:val="-6"/>
        </w:rPr>
        <w:t> </w:t>
      </w:r>
      <w:r>
        <w:rPr/>
        <w:t>bò,</w:t>
      </w:r>
      <w:r>
        <w:rPr>
          <w:spacing w:val="-7"/>
        </w:rPr>
        <w:t> </w:t>
      </w:r>
      <w:r>
        <w:rPr/>
        <w:t>rồi</w:t>
      </w:r>
      <w:r>
        <w:rPr>
          <w:spacing w:val="-4"/>
        </w:rPr>
        <w:t> </w:t>
      </w:r>
      <w:r>
        <w:rPr/>
        <w:t>giặt</w:t>
      </w:r>
      <w:r>
        <w:rPr>
          <w:spacing w:val="-5"/>
        </w:rPr>
        <w:t> </w:t>
      </w:r>
      <w:r>
        <w:rPr/>
        <w:t>sạch</w:t>
      </w:r>
      <w:r>
        <w:rPr>
          <w:spacing w:val="-6"/>
        </w:rPr>
        <w:t> </w:t>
      </w:r>
      <w:r>
        <w:rPr/>
        <w:t>nó</w:t>
      </w:r>
      <w:r>
        <w:rPr>
          <w:spacing w:val="-6"/>
        </w:rPr>
        <w:t> </w:t>
      </w:r>
      <w:r>
        <w:rPr/>
        <w:t>với</w:t>
      </w:r>
      <w:r>
        <w:rPr>
          <w:spacing w:val="-4"/>
        </w:rPr>
        <w:t> </w:t>
      </w:r>
      <w:r>
        <w:rPr/>
        <w:t>nước</w:t>
      </w:r>
      <w:r>
        <w:rPr>
          <w:spacing w:val="-5"/>
        </w:rPr>
        <w:t> </w:t>
      </w:r>
      <w:r>
        <w:rPr/>
        <w:t>trong.</w:t>
      </w:r>
      <w:r>
        <w:rPr>
          <w:spacing w:val="-5"/>
        </w:rPr>
        <w:t> </w:t>
      </w:r>
      <w:r>
        <w:rPr/>
        <w:t>Dù</w:t>
      </w:r>
      <w:r>
        <w:rPr>
          <w:spacing w:val="-46"/>
        </w:rPr>
        <w:t> </w:t>
      </w:r>
      <w:r>
        <w:rPr/>
        <w:t>cho tấm vải ấy nay được sạch sẽ, trong trắng, nhưng nó vẫn</w:t>
      </w:r>
      <w:r>
        <w:rPr>
          <w:spacing w:val="1"/>
        </w:rPr>
        <w:t> </w:t>
      </w:r>
      <w:r>
        <w:rPr/>
        <w:t>còn dư tàn mùi muối hay mùi kiềm, hay mùi phân bò. Người</w:t>
      </w:r>
      <w:r>
        <w:rPr>
          <w:spacing w:val="1"/>
        </w:rPr>
        <w:t> </w:t>
      </w:r>
      <w:r>
        <w:rPr/>
        <w:t>thợ giặt giao lại tấm vải cho những người chủ. Những người</w:t>
      </w:r>
      <w:r>
        <w:rPr>
          <w:spacing w:val="1"/>
        </w:rPr>
        <w:t> </w:t>
      </w:r>
      <w:r>
        <w:rPr/>
        <w:t>chủ đem bỏ nó vào trong một cái hòm có ướp hương thơm.</w:t>
      </w:r>
      <w:r>
        <w:rPr>
          <w:spacing w:val="1"/>
        </w:rPr>
        <w:t> </w:t>
      </w:r>
      <w:r>
        <w:rPr/>
        <w:t>Như vậy, cái dư tàn mùi muối hay mùi kiềm hay mùi phân bò</w:t>
      </w:r>
      <w:r>
        <w:rPr>
          <w:spacing w:val="-46"/>
        </w:rPr>
        <w:t> </w:t>
      </w:r>
      <w:r>
        <w:rPr/>
        <w:t>chưa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trừ khử,</w:t>
      </w:r>
      <w:r>
        <w:rPr>
          <w:spacing w:val="2"/>
        </w:rPr>
        <w:t> </w:t>
      </w:r>
      <w:r>
        <w:rPr/>
        <w:t>nay</w:t>
      </w:r>
      <w:r>
        <w:rPr>
          <w:spacing w:val="2"/>
        </w:rPr>
        <w:t> </w:t>
      </w:r>
      <w:r>
        <w:rPr/>
        <w:t>được</w:t>
      </w:r>
      <w:r>
        <w:rPr>
          <w:spacing w:val="2"/>
        </w:rPr>
        <w:t> </w:t>
      </w:r>
      <w:r>
        <w:rPr/>
        <w:t>trừ</w:t>
      </w:r>
      <w:r>
        <w:rPr>
          <w:spacing w:val="1"/>
        </w:rPr>
        <w:t> </w:t>
      </w:r>
      <w:r>
        <w:rPr/>
        <w:t>khử.</w:t>
      </w:r>
    </w:p>
    <w:p>
      <w:pPr>
        <w:pStyle w:val="BodyText"/>
        <w:spacing w:line="244" w:lineRule="auto" w:before="70"/>
        <w:ind w:right="367" w:firstLine="141"/>
      </w:pPr>
      <w:r>
        <w:rPr/>
        <w:t>Cũng vậy, này chư hiền, dù cho đối với vị thánh đệ tử, năm</w:t>
      </w:r>
      <w:r>
        <w:rPr>
          <w:spacing w:val="1"/>
        </w:rPr>
        <w:t> </w:t>
      </w:r>
      <w:r>
        <w:rPr/>
        <w:t>hạ</w:t>
      </w:r>
      <w:r>
        <w:rPr>
          <w:spacing w:val="-9"/>
        </w:rPr>
        <w:t> </w:t>
      </w:r>
      <w:r>
        <w:rPr/>
        <w:t>phần</w:t>
      </w:r>
      <w:r>
        <w:rPr>
          <w:spacing w:val="-9"/>
        </w:rPr>
        <w:t> </w:t>
      </w:r>
      <w:r>
        <w:rPr/>
        <w:t>kiết</w:t>
      </w:r>
      <w:r>
        <w:rPr>
          <w:spacing w:val="-10"/>
        </w:rPr>
        <w:t> </w:t>
      </w:r>
      <w:r>
        <w:rPr/>
        <w:t>sử</w:t>
      </w:r>
      <w:r>
        <w:rPr>
          <w:spacing w:val="-9"/>
        </w:rPr>
        <w:t> </w:t>
      </w:r>
      <w:r>
        <w:rPr/>
        <w:t>đã</w:t>
      </w:r>
      <w:r>
        <w:rPr>
          <w:spacing w:val="-10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đoạn</w:t>
      </w:r>
      <w:r>
        <w:rPr>
          <w:spacing w:val="-10"/>
        </w:rPr>
        <w:t> </w:t>
      </w:r>
      <w:r>
        <w:rPr/>
        <w:t>tận,</w:t>
      </w:r>
      <w:r>
        <w:rPr>
          <w:spacing w:val="-8"/>
        </w:rPr>
        <w:t> </w:t>
      </w:r>
      <w:r>
        <w:rPr/>
        <w:t>nhưng</w:t>
      </w:r>
      <w:r>
        <w:rPr>
          <w:spacing w:val="-10"/>
        </w:rPr>
        <w:t> </w:t>
      </w:r>
      <w:r>
        <w:rPr/>
        <w:t>đối</w:t>
      </w:r>
      <w:r>
        <w:rPr>
          <w:spacing w:val="-11"/>
        </w:rPr>
        <w:t> </w:t>
      </w:r>
      <w:r>
        <w:rPr/>
        <w:t>với</w:t>
      </w:r>
      <w:r>
        <w:rPr>
          <w:spacing w:val="-7"/>
        </w:rPr>
        <w:t> </w:t>
      </w:r>
      <w:r>
        <w:rPr/>
        <w:t>năm</w:t>
      </w:r>
      <w:r>
        <w:rPr>
          <w:spacing w:val="-8"/>
        </w:rPr>
        <w:t> </w:t>
      </w:r>
      <w:r>
        <w:rPr/>
        <w:t>thủ</w:t>
      </w:r>
      <w:r>
        <w:rPr>
          <w:spacing w:val="-12"/>
        </w:rPr>
        <w:t> </w:t>
      </w:r>
      <w:r>
        <w:rPr/>
        <w:t>uẩn,</w:t>
      </w:r>
      <w:r>
        <w:rPr>
          <w:spacing w:val="-46"/>
        </w:rPr>
        <w:t> </w:t>
      </w:r>
      <w:r>
        <w:rPr/>
        <w:t>trong vị ấy vẫn còn các dư tàn tế nhị. Dư tàn kiêu mạn “Tôi</w:t>
      </w:r>
      <w:r>
        <w:rPr>
          <w:spacing w:val="1"/>
        </w:rPr>
        <w:t> </w:t>
      </w:r>
      <w:r>
        <w:rPr/>
        <w:t>là”, dư tàn dục “Tôi là”, dư tàn tùy miên “Tôi là” vẫn chưa</w:t>
      </w:r>
      <w:r>
        <w:rPr>
          <w:spacing w:val="1"/>
        </w:rPr>
        <w:t> </w:t>
      </w:r>
      <w:r>
        <w:rPr/>
        <w:t>được</w:t>
      </w:r>
      <w:r>
        <w:rPr>
          <w:spacing w:val="23"/>
        </w:rPr>
        <w:t> </w:t>
      </w:r>
      <w:r>
        <w:rPr/>
        <w:t>đoạn</w:t>
      </w:r>
      <w:r>
        <w:rPr>
          <w:spacing w:val="20"/>
        </w:rPr>
        <w:t> </w:t>
      </w:r>
      <w:r>
        <w:rPr/>
        <w:t>trừ.</w:t>
      </w:r>
      <w:r>
        <w:rPr>
          <w:spacing w:val="18"/>
        </w:rPr>
        <w:t> </w:t>
      </w:r>
      <w:r>
        <w:rPr/>
        <w:t>Vị</w:t>
      </w:r>
      <w:r>
        <w:rPr>
          <w:spacing w:val="22"/>
        </w:rPr>
        <w:t> </w:t>
      </w:r>
      <w:r>
        <w:rPr/>
        <w:t>ấy,</w:t>
      </w:r>
      <w:r>
        <w:rPr>
          <w:spacing w:val="20"/>
        </w:rPr>
        <w:t> </w:t>
      </w:r>
      <w:r>
        <w:rPr/>
        <w:t>sau</w:t>
      </w:r>
      <w:r>
        <w:rPr>
          <w:spacing w:val="22"/>
        </w:rPr>
        <w:t> </w:t>
      </w:r>
      <w:r>
        <w:rPr/>
        <w:t>một</w:t>
      </w:r>
      <w:r>
        <w:rPr>
          <w:spacing w:val="21"/>
        </w:rPr>
        <w:t> </w:t>
      </w:r>
      <w:r>
        <w:rPr/>
        <w:t>thời</w:t>
      </w:r>
      <w:r>
        <w:rPr>
          <w:spacing w:val="24"/>
        </w:rPr>
        <w:t> </w:t>
      </w:r>
      <w:r>
        <w:rPr/>
        <w:t>gian,</w:t>
      </w:r>
      <w:r>
        <w:rPr>
          <w:spacing w:val="23"/>
        </w:rPr>
        <w:t> </w:t>
      </w:r>
      <w:r>
        <w:rPr/>
        <w:t>sống</w:t>
      </w:r>
      <w:r>
        <w:rPr>
          <w:spacing w:val="21"/>
        </w:rPr>
        <w:t> </w:t>
      </w:r>
      <w:r>
        <w:rPr/>
        <w:t>quán</w:t>
      </w:r>
      <w:r>
        <w:rPr>
          <w:spacing w:val="22"/>
        </w:rPr>
        <w:t> </w:t>
      </w:r>
      <w:r>
        <w:rPr/>
        <w:t>sự</w:t>
      </w:r>
      <w:r>
        <w:rPr>
          <w:spacing w:val="23"/>
        </w:rPr>
        <w:t> </w:t>
      </w:r>
      <w:r>
        <w:rPr/>
        <w:t>sinh</w:t>
      </w:r>
    </w:p>
    <w:p>
      <w:pPr>
        <w:spacing w:after="0" w:line="244" w:lineRule="auto"/>
        <w:sectPr>
          <w:headerReference w:type="default" r:id="rId50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9"/>
      </w:pPr>
      <w:r>
        <w:rPr>
          <w:w w:val="105"/>
        </w:rPr>
        <w:t>diệt</w:t>
      </w:r>
      <w:r>
        <w:rPr>
          <w:spacing w:val="-10"/>
          <w:w w:val="105"/>
        </w:rPr>
        <w:t> </w:t>
      </w:r>
      <w:r>
        <w:rPr>
          <w:w w:val="105"/>
        </w:rPr>
        <w:t>trong</w:t>
      </w:r>
      <w:r>
        <w:rPr>
          <w:spacing w:val="-10"/>
          <w:w w:val="105"/>
        </w:rPr>
        <w:t> </w:t>
      </w:r>
      <w:r>
        <w:rPr>
          <w:w w:val="105"/>
        </w:rPr>
        <w:t>năm</w:t>
      </w:r>
      <w:r>
        <w:rPr>
          <w:spacing w:val="-9"/>
          <w:w w:val="105"/>
        </w:rPr>
        <w:t> </w:t>
      </w:r>
      <w:r>
        <w:rPr>
          <w:w w:val="105"/>
        </w:rPr>
        <w:t>thủ</w:t>
      </w:r>
      <w:r>
        <w:rPr>
          <w:spacing w:val="-10"/>
          <w:w w:val="105"/>
        </w:rPr>
        <w:t> </w:t>
      </w:r>
      <w:r>
        <w:rPr>
          <w:w w:val="105"/>
        </w:rPr>
        <w:t>uẩn:</w:t>
      </w:r>
      <w:r>
        <w:rPr>
          <w:spacing w:val="-9"/>
          <w:w w:val="105"/>
        </w:rPr>
        <w:t> </w:t>
      </w:r>
      <w:r>
        <w:rPr>
          <w:w w:val="105"/>
        </w:rPr>
        <w:t>“Ðây</w:t>
      </w:r>
      <w:r>
        <w:rPr>
          <w:spacing w:val="-9"/>
          <w:w w:val="105"/>
        </w:rPr>
        <w:t> </w:t>
      </w:r>
      <w:r>
        <w:rPr>
          <w:w w:val="105"/>
        </w:rPr>
        <w:t>là</w:t>
      </w:r>
      <w:r>
        <w:rPr>
          <w:spacing w:val="-10"/>
          <w:w w:val="105"/>
        </w:rPr>
        <w:t> </w:t>
      </w:r>
      <w:r>
        <w:rPr>
          <w:w w:val="105"/>
        </w:rPr>
        <w:t>sắc,</w:t>
      </w:r>
      <w:r>
        <w:rPr>
          <w:spacing w:val="-9"/>
          <w:w w:val="105"/>
        </w:rPr>
        <w:t> </w:t>
      </w:r>
      <w:r>
        <w:rPr>
          <w:w w:val="105"/>
        </w:rPr>
        <w:t>đây</w:t>
      </w:r>
      <w:r>
        <w:rPr>
          <w:spacing w:val="-10"/>
          <w:w w:val="105"/>
        </w:rPr>
        <w:t> </w:t>
      </w:r>
      <w:r>
        <w:rPr>
          <w:w w:val="105"/>
        </w:rPr>
        <w:t>là</w:t>
      </w:r>
      <w:r>
        <w:rPr>
          <w:spacing w:val="-9"/>
          <w:w w:val="105"/>
        </w:rPr>
        <w:t> </w:t>
      </w:r>
      <w:r>
        <w:rPr>
          <w:w w:val="105"/>
        </w:rPr>
        <w:t>sắc</w:t>
      </w:r>
      <w:r>
        <w:rPr>
          <w:spacing w:val="-10"/>
          <w:w w:val="105"/>
        </w:rPr>
        <w:t> </w:t>
      </w:r>
      <w:r>
        <w:rPr>
          <w:w w:val="105"/>
        </w:rPr>
        <w:t>tập</w:t>
      </w:r>
      <w:r>
        <w:rPr>
          <w:spacing w:val="-9"/>
          <w:w w:val="105"/>
        </w:rPr>
        <w:t> </w:t>
      </w:r>
      <w:r>
        <w:rPr>
          <w:w w:val="105"/>
        </w:rPr>
        <w:t>khởi,</w:t>
      </w:r>
      <w:r>
        <w:rPr>
          <w:spacing w:val="-9"/>
          <w:w w:val="105"/>
        </w:rPr>
        <w:t> </w:t>
      </w:r>
      <w:r>
        <w:rPr>
          <w:w w:val="105"/>
        </w:rPr>
        <w:t>đây</w:t>
      </w:r>
      <w:r>
        <w:rPr>
          <w:spacing w:val="-48"/>
          <w:w w:val="105"/>
        </w:rPr>
        <w:t> </w:t>
      </w:r>
      <w:r>
        <w:rPr/>
        <w:t>là</w:t>
      </w:r>
      <w:r>
        <w:rPr>
          <w:spacing w:val="5"/>
        </w:rPr>
        <w:t> </w:t>
      </w:r>
      <w:r>
        <w:rPr/>
        <w:t>sắc</w:t>
      </w:r>
      <w:r>
        <w:rPr>
          <w:spacing w:val="6"/>
        </w:rPr>
        <w:t> </w:t>
      </w:r>
      <w:r>
        <w:rPr/>
        <w:t>đoạn</w:t>
      </w:r>
      <w:r>
        <w:rPr>
          <w:spacing w:val="4"/>
        </w:rPr>
        <w:t> </w:t>
      </w:r>
      <w:r>
        <w:rPr/>
        <w:t>diệt.</w:t>
      </w:r>
      <w:r>
        <w:rPr>
          <w:spacing w:val="6"/>
        </w:rPr>
        <w:t> </w:t>
      </w:r>
      <w:r>
        <w:rPr/>
        <w:t>Ðây</w:t>
      </w:r>
      <w:r>
        <w:rPr>
          <w:spacing w:val="5"/>
        </w:rPr>
        <w:t> </w:t>
      </w:r>
      <w:r>
        <w:rPr/>
        <w:t>là</w:t>
      </w:r>
      <w:r>
        <w:rPr>
          <w:spacing w:val="5"/>
        </w:rPr>
        <w:t> </w:t>
      </w:r>
      <w:r>
        <w:rPr/>
        <w:t>thọ</w:t>
      </w:r>
      <w:r>
        <w:rPr>
          <w:spacing w:val="7"/>
        </w:rPr>
        <w:t> </w:t>
      </w:r>
      <w:r>
        <w:rPr/>
        <w:t>...</w:t>
      </w:r>
      <w:r>
        <w:rPr>
          <w:spacing w:val="6"/>
        </w:rPr>
        <w:t> </w:t>
      </w:r>
      <w:r>
        <w:rPr/>
        <w:t>Ðây</w:t>
      </w:r>
      <w:r>
        <w:rPr>
          <w:spacing w:val="4"/>
        </w:rPr>
        <w:t> </w:t>
      </w:r>
      <w:r>
        <w:rPr/>
        <w:t>là</w:t>
      </w:r>
      <w:r>
        <w:rPr>
          <w:spacing w:val="6"/>
        </w:rPr>
        <w:t> </w:t>
      </w:r>
      <w:r>
        <w:rPr/>
        <w:t>tưởng</w:t>
      </w:r>
      <w:r>
        <w:rPr>
          <w:spacing w:val="6"/>
        </w:rPr>
        <w:t> </w:t>
      </w:r>
      <w:r>
        <w:rPr/>
        <w:t>...</w:t>
      </w:r>
      <w:r>
        <w:rPr>
          <w:spacing w:val="6"/>
        </w:rPr>
        <w:t> </w:t>
      </w:r>
      <w:r>
        <w:rPr/>
        <w:t>Ðây</w:t>
      </w:r>
      <w:r>
        <w:rPr>
          <w:spacing w:val="5"/>
        </w:rPr>
        <w:t> </w:t>
      </w:r>
      <w:r>
        <w:rPr/>
        <w:t>là</w:t>
      </w:r>
      <w:r>
        <w:rPr>
          <w:spacing w:val="2"/>
        </w:rPr>
        <w:t> </w:t>
      </w:r>
      <w:r>
        <w:rPr/>
        <w:t>các</w:t>
      </w:r>
      <w:r>
        <w:rPr>
          <w:spacing w:val="6"/>
        </w:rPr>
        <w:t> </w:t>
      </w:r>
      <w:r>
        <w:rPr/>
        <w:t>hành</w:t>
      </w:r>
    </w:p>
    <w:p>
      <w:pPr>
        <w:pStyle w:val="BodyText"/>
        <w:spacing w:line="244" w:lineRule="auto" w:before="2"/>
        <w:ind w:right="366"/>
      </w:pPr>
      <w:r>
        <w:rPr/>
        <w:t>... Ðây là thức, đây là thức tập khởi, đây là thức đoạn diệt”. Vì</w:t>
      </w:r>
      <w:r>
        <w:rPr>
          <w:spacing w:val="1"/>
        </w:rPr>
        <w:t> </w:t>
      </w:r>
      <w:r>
        <w:rPr/>
        <w:t>rằng vị ấy sống, quán sự sinh diệt trong năm thủ uẩn này, các</w:t>
      </w:r>
      <w:r>
        <w:rPr>
          <w:spacing w:val="-46"/>
        </w:rPr>
        <w:t> </w:t>
      </w:r>
      <w:r>
        <w:rPr>
          <w:w w:val="105"/>
        </w:rPr>
        <w:t>dư tàn ngã mạn “Tôi là, dư tàn dục “Tôi là”, dư tàn ngã tùy</w:t>
      </w:r>
      <w:r>
        <w:rPr>
          <w:spacing w:val="-48"/>
          <w:w w:val="105"/>
        </w:rPr>
        <w:t> </w:t>
      </w:r>
      <w:r>
        <w:rPr>
          <w:w w:val="105"/>
        </w:rPr>
        <w:t>miên</w:t>
      </w:r>
      <w:r>
        <w:rPr>
          <w:spacing w:val="-11"/>
          <w:w w:val="105"/>
        </w:rPr>
        <w:t> </w:t>
      </w:r>
      <w:r>
        <w:rPr>
          <w:w w:val="105"/>
        </w:rPr>
        <w:t>“Tôi</w:t>
      </w:r>
      <w:r>
        <w:rPr>
          <w:spacing w:val="-11"/>
          <w:w w:val="105"/>
        </w:rPr>
        <w:t> </w:t>
      </w:r>
      <w:r>
        <w:rPr>
          <w:w w:val="105"/>
        </w:rPr>
        <w:t>là”,</w:t>
      </w:r>
      <w:r>
        <w:rPr>
          <w:spacing w:val="-11"/>
          <w:w w:val="105"/>
        </w:rPr>
        <w:t> </w:t>
      </w:r>
      <w:r>
        <w:rPr>
          <w:w w:val="105"/>
        </w:rPr>
        <w:t>mà</w:t>
      </w:r>
      <w:r>
        <w:rPr>
          <w:spacing w:val="-11"/>
          <w:w w:val="105"/>
        </w:rPr>
        <w:t> </w:t>
      </w:r>
      <w:r>
        <w:rPr>
          <w:w w:val="105"/>
        </w:rPr>
        <w:t>vị</w:t>
      </w:r>
      <w:r>
        <w:rPr>
          <w:spacing w:val="-8"/>
          <w:w w:val="105"/>
        </w:rPr>
        <w:t> </w:t>
      </w:r>
      <w:r>
        <w:rPr>
          <w:w w:val="105"/>
        </w:rPr>
        <w:t>ấy</w:t>
      </w:r>
      <w:r>
        <w:rPr>
          <w:spacing w:val="-9"/>
          <w:w w:val="105"/>
        </w:rPr>
        <w:t> </w:t>
      </w:r>
      <w:r>
        <w:rPr>
          <w:w w:val="105"/>
        </w:rPr>
        <w:t>chưa</w:t>
      </w:r>
      <w:r>
        <w:rPr>
          <w:spacing w:val="-9"/>
          <w:w w:val="105"/>
        </w:rPr>
        <w:t> </w:t>
      </w:r>
      <w:r>
        <w:rPr>
          <w:w w:val="105"/>
        </w:rPr>
        <w:t>đoạn</w:t>
      </w:r>
      <w:r>
        <w:rPr>
          <w:spacing w:val="-10"/>
          <w:w w:val="105"/>
        </w:rPr>
        <w:t> </w:t>
      </w:r>
      <w:r>
        <w:rPr>
          <w:w w:val="105"/>
        </w:rPr>
        <w:t>trừ,</w:t>
      </w:r>
      <w:r>
        <w:rPr>
          <w:spacing w:val="-10"/>
          <w:w w:val="105"/>
        </w:rPr>
        <w:t> </w:t>
      </w:r>
      <w:r>
        <w:rPr>
          <w:w w:val="105"/>
        </w:rPr>
        <w:t>nay</w:t>
      </w:r>
      <w:r>
        <w:rPr>
          <w:spacing w:val="-11"/>
          <w:w w:val="105"/>
        </w:rPr>
        <w:t> </w:t>
      </w:r>
      <w:r>
        <w:rPr>
          <w:w w:val="105"/>
        </w:rPr>
        <w:t>đi</w:t>
      </w:r>
      <w:r>
        <w:rPr>
          <w:spacing w:val="-11"/>
          <w:w w:val="105"/>
        </w:rPr>
        <w:t> </w:t>
      </w:r>
      <w:r>
        <w:rPr>
          <w:w w:val="105"/>
        </w:rPr>
        <w:t>đến</w:t>
      </w:r>
      <w:r>
        <w:rPr>
          <w:spacing w:val="-10"/>
          <w:w w:val="105"/>
        </w:rPr>
        <w:t> </w:t>
      </w:r>
      <w:r>
        <w:rPr>
          <w:w w:val="105"/>
        </w:rPr>
        <w:t>tận</w:t>
      </w:r>
      <w:r>
        <w:rPr>
          <w:spacing w:val="-10"/>
          <w:w w:val="105"/>
        </w:rPr>
        <w:t> </w:t>
      </w:r>
      <w:r>
        <w:rPr>
          <w:w w:val="105"/>
        </w:rPr>
        <w:t>diệt.</w:t>
      </w:r>
    </w:p>
    <w:p>
      <w:pPr>
        <w:pStyle w:val="BodyText"/>
        <w:spacing w:before="64"/>
        <w:ind w:left="542"/>
      </w:pPr>
      <w:r>
        <w:rPr/>
        <w:t>Khi</w:t>
      </w:r>
      <w:r>
        <w:rPr>
          <w:spacing w:val="25"/>
        </w:rPr>
        <w:t> </w:t>
      </w:r>
      <w:r>
        <w:rPr/>
        <w:t>được</w:t>
      </w:r>
      <w:r>
        <w:rPr>
          <w:spacing w:val="25"/>
        </w:rPr>
        <w:t> </w:t>
      </w:r>
      <w:r>
        <w:rPr/>
        <w:t>nói</w:t>
      </w:r>
      <w:r>
        <w:rPr>
          <w:spacing w:val="24"/>
        </w:rPr>
        <w:t> </w:t>
      </w:r>
      <w:r>
        <w:rPr/>
        <w:t>vậy,</w:t>
      </w:r>
      <w:r>
        <w:rPr>
          <w:spacing w:val="25"/>
        </w:rPr>
        <w:t> </w:t>
      </w:r>
      <w:r>
        <w:rPr/>
        <w:t>các</w:t>
      </w:r>
      <w:r>
        <w:rPr>
          <w:spacing w:val="24"/>
        </w:rPr>
        <w:t> </w:t>
      </w:r>
      <w:r>
        <w:rPr/>
        <w:t>tỳ-khưu</w:t>
      </w:r>
      <w:r>
        <w:rPr>
          <w:spacing w:val="25"/>
        </w:rPr>
        <w:t> </w:t>
      </w:r>
      <w:r>
        <w:rPr/>
        <w:t>trưởng</w:t>
      </w:r>
      <w:r>
        <w:rPr>
          <w:spacing w:val="25"/>
        </w:rPr>
        <w:t> </w:t>
      </w:r>
      <w:r>
        <w:rPr/>
        <w:t>lão</w:t>
      </w:r>
      <w:r>
        <w:rPr>
          <w:spacing w:val="24"/>
        </w:rPr>
        <w:t> </w:t>
      </w:r>
      <w:r>
        <w:rPr/>
        <w:t>nói</w:t>
      </w:r>
      <w:r>
        <w:rPr>
          <w:spacing w:val="25"/>
        </w:rPr>
        <w:t> </w:t>
      </w:r>
      <w:r>
        <w:rPr/>
        <w:t>với</w:t>
      </w:r>
      <w:r>
        <w:rPr>
          <w:spacing w:val="23"/>
        </w:rPr>
        <w:t> </w:t>
      </w:r>
      <w:r>
        <w:rPr/>
        <w:t>Tôn</w:t>
      </w:r>
      <w:r>
        <w:rPr>
          <w:spacing w:val="23"/>
        </w:rPr>
        <w:t> </w:t>
      </w:r>
      <w:r>
        <w:rPr/>
        <w:t>giả</w:t>
      </w:r>
    </w:p>
    <w:p>
      <w:pPr>
        <w:pStyle w:val="BodyText"/>
        <w:spacing w:before="6"/>
        <w:jc w:val="left"/>
      </w:pPr>
      <w:r>
        <w:rPr/>
        <w:t>Khemaka:</w:t>
      </w:r>
    </w:p>
    <w:p>
      <w:pPr>
        <w:pStyle w:val="ListParagraph"/>
        <w:numPr>
          <w:ilvl w:val="1"/>
          <w:numId w:val="8"/>
        </w:numPr>
        <w:tabs>
          <w:tab w:pos="767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Không</w:t>
      </w:r>
      <w:r>
        <w:rPr>
          <w:spacing w:val="1"/>
          <w:sz w:val="22"/>
        </w:rPr>
        <w:t> </w:t>
      </w:r>
      <w:r>
        <w:rPr>
          <w:sz w:val="22"/>
        </w:rPr>
        <w:t>phải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1"/>
          <w:sz w:val="22"/>
        </w:rPr>
        <w:t> </w:t>
      </w:r>
      <w:r>
        <w:rPr>
          <w:sz w:val="22"/>
        </w:rPr>
        <w:t>tôi</w:t>
      </w:r>
      <w:r>
        <w:rPr>
          <w:spacing w:val="1"/>
          <w:sz w:val="22"/>
        </w:rPr>
        <w:t> </w:t>
      </w:r>
      <w:r>
        <w:rPr>
          <w:sz w:val="22"/>
        </w:rPr>
        <w:t>vì</w:t>
      </w:r>
      <w:r>
        <w:rPr>
          <w:spacing w:val="1"/>
          <w:sz w:val="22"/>
        </w:rPr>
        <w:t> </w:t>
      </w:r>
      <w:r>
        <w:rPr>
          <w:sz w:val="22"/>
        </w:rPr>
        <w:t>muốn</w:t>
      </w:r>
      <w:r>
        <w:rPr>
          <w:spacing w:val="1"/>
          <w:sz w:val="22"/>
        </w:rPr>
        <w:t> </w:t>
      </w:r>
      <w:r>
        <w:rPr>
          <w:sz w:val="22"/>
        </w:rPr>
        <w:t>phiền</w:t>
      </w:r>
      <w:r>
        <w:rPr>
          <w:spacing w:val="1"/>
          <w:sz w:val="22"/>
        </w:rPr>
        <w:t> </w:t>
      </w:r>
      <w:r>
        <w:rPr>
          <w:sz w:val="22"/>
        </w:rPr>
        <w:t>nhiễu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Khemaka</w:t>
      </w:r>
      <w:r>
        <w:rPr>
          <w:spacing w:val="-6"/>
          <w:sz w:val="22"/>
        </w:rPr>
        <w:t> </w:t>
      </w:r>
      <w:r>
        <w:rPr>
          <w:sz w:val="22"/>
        </w:rPr>
        <w:t>mà</w:t>
      </w:r>
      <w:r>
        <w:rPr>
          <w:spacing w:val="-3"/>
          <w:sz w:val="22"/>
        </w:rPr>
        <w:t> </w:t>
      </w:r>
      <w:r>
        <w:rPr>
          <w:sz w:val="22"/>
        </w:rPr>
        <w:t>chúng</w:t>
      </w:r>
      <w:r>
        <w:rPr>
          <w:spacing w:val="-6"/>
          <w:sz w:val="22"/>
        </w:rPr>
        <w:t> </w:t>
      </w:r>
      <w:r>
        <w:rPr>
          <w:sz w:val="22"/>
        </w:rPr>
        <w:t>tôi</w:t>
      </w:r>
      <w:r>
        <w:rPr>
          <w:spacing w:val="-5"/>
          <w:sz w:val="22"/>
        </w:rPr>
        <w:t> </w:t>
      </w:r>
      <w:r>
        <w:rPr>
          <w:sz w:val="22"/>
        </w:rPr>
        <w:t>hỏi.</w:t>
      </w:r>
      <w:r>
        <w:rPr>
          <w:spacing w:val="-2"/>
          <w:sz w:val="22"/>
        </w:rPr>
        <w:t> </w:t>
      </w:r>
      <w:r>
        <w:rPr>
          <w:sz w:val="22"/>
        </w:rPr>
        <w:t>Nhưng</w:t>
      </w:r>
      <w:r>
        <w:rPr>
          <w:spacing w:val="-6"/>
          <w:sz w:val="22"/>
        </w:rPr>
        <w:t> </w:t>
      </w:r>
      <w:r>
        <w:rPr>
          <w:sz w:val="22"/>
        </w:rPr>
        <w:t>vì</w:t>
      </w:r>
      <w:r>
        <w:rPr>
          <w:spacing w:val="-4"/>
          <w:sz w:val="22"/>
        </w:rPr>
        <w:t> </w:t>
      </w:r>
      <w:r>
        <w:rPr>
          <w:sz w:val="22"/>
        </w:rPr>
        <w:t>chúng</w:t>
      </w:r>
      <w:r>
        <w:rPr>
          <w:spacing w:val="-2"/>
          <w:sz w:val="22"/>
        </w:rPr>
        <w:t> </w:t>
      </w:r>
      <w:r>
        <w:rPr>
          <w:sz w:val="22"/>
        </w:rPr>
        <w:t>tôi</w:t>
      </w:r>
      <w:r>
        <w:rPr>
          <w:spacing w:val="-5"/>
          <w:sz w:val="22"/>
        </w:rPr>
        <w:t> </w:t>
      </w:r>
      <w:r>
        <w:rPr>
          <w:sz w:val="22"/>
        </w:rPr>
        <w:t>nghĩ</w:t>
      </w:r>
      <w:r>
        <w:rPr>
          <w:spacing w:val="-7"/>
          <w:sz w:val="22"/>
        </w:rPr>
        <w:t> </w:t>
      </w:r>
      <w:r>
        <w:rPr>
          <w:sz w:val="22"/>
        </w:rPr>
        <w:t>rằng</w:t>
      </w:r>
      <w:r>
        <w:rPr>
          <w:spacing w:val="-4"/>
          <w:sz w:val="22"/>
        </w:rPr>
        <w:t> </w:t>
      </w:r>
      <w:r>
        <w:rPr>
          <w:sz w:val="22"/>
        </w:rPr>
        <w:t>Tôn</w:t>
      </w:r>
      <w:r>
        <w:rPr>
          <w:spacing w:val="-46"/>
          <w:sz w:val="22"/>
        </w:rPr>
        <w:t> </w:t>
      </w:r>
      <w:r>
        <w:rPr>
          <w:sz w:val="22"/>
        </w:rPr>
        <w:t>giả</w:t>
      </w:r>
      <w:r>
        <w:rPr>
          <w:spacing w:val="1"/>
          <w:sz w:val="22"/>
        </w:rPr>
        <w:t> </w:t>
      </w:r>
      <w:r>
        <w:rPr>
          <w:sz w:val="22"/>
        </w:rPr>
        <w:t>Khemaka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1"/>
          <w:sz w:val="22"/>
        </w:rPr>
        <w:t> </w:t>
      </w:r>
      <w:r>
        <w:rPr>
          <w:sz w:val="22"/>
        </w:rPr>
        <w:t>giải</w:t>
      </w:r>
      <w:r>
        <w:rPr>
          <w:spacing w:val="1"/>
          <w:sz w:val="22"/>
        </w:rPr>
        <w:t> </w:t>
      </w:r>
      <w:r>
        <w:rPr>
          <w:sz w:val="22"/>
        </w:rPr>
        <w:t>đáp,</w:t>
      </w:r>
      <w:r>
        <w:rPr>
          <w:spacing w:val="1"/>
          <w:sz w:val="22"/>
        </w:rPr>
        <w:t> </w:t>
      </w:r>
      <w:r>
        <w:rPr>
          <w:sz w:val="22"/>
        </w:rPr>
        <w:t>thuyết</w:t>
      </w:r>
      <w:r>
        <w:rPr>
          <w:spacing w:val="1"/>
          <w:sz w:val="22"/>
        </w:rPr>
        <w:t> </w:t>
      </w:r>
      <w:r>
        <w:rPr>
          <w:sz w:val="22"/>
        </w:rPr>
        <w:t>giảng,</w:t>
      </w:r>
      <w:r>
        <w:rPr>
          <w:spacing w:val="1"/>
          <w:sz w:val="22"/>
        </w:rPr>
        <w:t> </w:t>
      </w:r>
      <w:r>
        <w:rPr>
          <w:sz w:val="22"/>
        </w:rPr>
        <w:t>trình bày, xác</w:t>
      </w:r>
      <w:r>
        <w:rPr>
          <w:spacing w:val="1"/>
          <w:sz w:val="22"/>
        </w:rPr>
        <w:t> </w:t>
      </w:r>
      <w:r>
        <w:rPr>
          <w:sz w:val="22"/>
        </w:rPr>
        <w:t>chứng, khai triển, phân tích, hiển lộ một cách rộng rãi giáo lý</w:t>
      </w:r>
      <w:r>
        <w:rPr>
          <w:spacing w:val="1"/>
          <w:sz w:val="22"/>
        </w:rPr>
        <w:t> </w:t>
      </w:r>
      <w:r>
        <w:rPr>
          <w:sz w:val="22"/>
        </w:rPr>
        <w:t>của Thế Tôn. Và Tôn giả Khemaka đã giải đáp, thuyết giảng,</w:t>
      </w:r>
      <w:r>
        <w:rPr>
          <w:spacing w:val="1"/>
          <w:sz w:val="22"/>
        </w:rPr>
        <w:t> </w:t>
      </w:r>
      <w:r>
        <w:rPr>
          <w:sz w:val="22"/>
        </w:rPr>
        <w:t>trình bày, xác chứng, khai triển, phân tích, hiển lộ một cách</w:t>
      </w:r>
      <w:r>
        <w:rPr>
          <w:spacing w:val="1"/>
          <w:sz w:val="22"/>
        </w:rPr>
        <w:t> </w:t>
      </w:r>
      <w:r>
        <w:rPr>
          <w:sz w:val="22"/>
        </w:rPr>
        <w:t>rộng</w:t>
      </w:r>
      <w:r>
        <w:rPr>
          <w:spacing w:val="3"/>
          <w:sz w:val="22"/>
        </w:rPr>
        <w:t> </w:t>
      </w:r>
      <w:r>
        <w:rPr>
          <w:sz w:val="22"/>
        </w:rPr>
        <w:t>rãi</w:t>
      </w:r>
      <w:r>
        <w:rPr>
          <w:spacing w:val="4"/>
          <w:sz w:val="22"/>
        </w:rPr>
        <w:t> </w:t>
      </w:r>
      <w:r>
        <w:rPr>
          <w:sz w:val="22"/>
        </w:rPr>
        <w:t>giáo</w:t>
      </w:r>
      <w:r>
        <w:rPr>
          <w:spacing w:val="1"/>
          <w:sz w:val="22"/>
        </w:rPr>
        <w:t> </w:t>
      </w:r>
      <w:r>
        <w:rPr>
          <w:sz w:val="22"/>
        </w:rPr>
        <w:t>lý</w:t>
      </w:r>
      <w:r>
        <w:rPr>
          <w:spacing w:val="4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Tôn.</w:t>
      </w:r>
    </w:p>
    <w:p>
      <w:pPr>
        <w:pStyle w:val="BodyText"/>
        <w:spacing w:line="244" w:lineRule="auto" w:before="67"/>
        <w:ind w:right="365" w:firstLine="141"/>
      </w:pPr>
      <w:r>
        <w:rPr/>
        <w:t>Như thế, các tỳ-khưu trưởng lão hoan hỷ, tín thọ lời Tôn giả</w:t>
      </w:r>
      <w:r>
        <w:rPr>
          <w:spacing w:val="-46"/>
        </w:rPr>
        <w:t> </w:t>
      </w:r>
      <w:r>
        <w:rPr/>
        <w:t>Khemaka giảng. Trong khi lời dạy này được nói lên, khoảng</w:t>
      </w:r>
      <w:r>
        <w:rPr>
          <w:spacing w:val="1"/>
        </w:rPr>
        <w:t> </w:t>
      </w:r>
      <w:r>
        <w:rPr/>
        <w:t>sáu</w:t>
      </w:r>
      <w:r>
        <w:rPr>
          <w:spacing w:val="-8"/>
        </w:rPr>
        <w:t> </w:t>
      </w:r>
      <w:r>
        <w:rPr/>
        <w:t>mươi</w:t>
      </w:r>
      <w:r>
        <w:rPr>
          <w:spacing w:val="-7"/>
        </w:rPr>
        <w:t> </w:t>
      </w:r>
      <w:r>
        <w:rPr/>
        <w:t>tỳ-khưu</w:t>
      </w:r>
      <w:r>
        <w:rPr>
          <w:spacing w:val="-7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tâm</w:t>
      </w:r>
      <w:r>
        <w:rPr>
          <w:spacing w:val="-7"/>
        </w:rPr>
        <w:t> </w:t>
      </w:r>
      <w:r>
        <w:rPr/>
        <w:t>giải</w:t>
      </w:r>
      <w:r>
        <w:rPr>
          <w:spacing w:val="-7"/>
        </w:rPr>
        <w:t> </w:t>
      </w:r>
      <w:r>
        <w:rPr/>
        <w:t>thoát</w:t>
      </w:r>
      <w:r>
        <w:rPr>
          <w:spacing w:val="-7"/>
        </w:rPr>
        <w:t> </w:t>
      </w:r>
      <w:r>
        <w:rPr/>
        <w:t>khỏi</w:t>
      </w:r>
      <w:r>
        <w:rPr>
          <w:spacing w:val="-7"/>
        </w:rPr>
        <w:t> </w:t>
      </w:r>
      <w:r>
        <w:rPr/>
        <w:t>các</w:t>
      </w:r>
      <w:r>
        <w:rPr>
          <w:spacing w:val="-7"/>
        </w:rPr>
        <w:t> </w:t>
      </w:r>
      <w:r>
        <w:rPr/>
        <w:t>lậu</w:t>
      </w:r>
      <w:r>
        <w:rPr>
          <w:spacing w:val="-8"/>
        </w:rPr>
        <w:t> </w:t>
      </w:r>
      <w:r>
        <w:rPr/>
        <w:t>hoặc,</w:t>
      </w:r>
      <w:r>
        <w:rPr>
          <w:spacing w:val="-7"/>
        </w:rPr>
        <w:t> </w:t>
      </w:r>
      <w:r>
        <w:rPr/>
        <w:t>kể</w:t>
      </w:r>
      <w:r>
        <w:rPr>
          <w:spacing w:val="-7"/>
        </w:rPr>
        <w:t> </w:t>
      </w:r>
      <w:r>
        <w:rPr/>
        <w:t>cả</w:t>
      </w:r>
      <w:r>
        <w:rPr>
          <w:spacing w:val="-46"/>
        </w:rPr>
        <w:t> </w:t>
      </w:r>
      <w:r>
        <w:rPr/>
        <w:t>Tôn</w:t>
      </w:r>
      <w:r>
        <w:rPr>
          <w:spacing w:val="2"/>
        </w:rPr>
        <w:t> </w:t>
      </w:r>
      <w:r>
        <w:rPr/>
        <w:t>giả</w:t>
      </w:r>
      <w:r>
        <w:rPr>
          <w:spacing w:val="4"/>
        </w:rPr>
        <w:t> </w:t>
      </w:r>
      <w:r>
        <w:rPr/>
        <w:t>Khemaka.</w:t>
      </w:r>
    </w:p>
    <w:p>
      <w:pPr>
        <w:pStyle w:val="BodyText"/>
        <w:spacing w:before="64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22:89)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16"/>
        </w:numPr>
        <w:tabs>
          <w:tab w:pos="860" w:val="left" w:leader="none"/>
        </w:tabs>
        <w:spacing w:line="240" w:lineRule="auto" w:before="1" w:after="0"/>
        <w:ind w:left="859" w:right="0" w:hanging="318"/>
        <w:jc w:val="both"/>
        <w:rPr>
          <w:i/>
        </w:rPr>
      </w:pPr>
      <w:r>
        <w:rPr>
          <w:i/>
          <w:w w:val="95"/>
        </w:rPr>
        <w:t>Bậc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hữu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học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và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bậc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A-la-hán</w:t>
      </w:r>
    </w:p>
    <w:p>
      <w:pPr>
        <w:pStyle w:val="BodyText"/>
        <w:spacing w:line="244" w:lineRule="auto" w:before="66"/>
        <w:ind w:right="370" w:firstLine="141"/>
      </w:pPr>
      <w:r>
        <w:rPr/>
        <w:t>Một thời Thế Tôn trú ở Kosambī, tại khu vườn Ghosita. Tại</w:t>
      </w:r>
      <w:r>
        <w:rPr>
          <w:spacing w:val="1"/>
        </w:rPr>
        <w:t> </w:t>
      </w:r>
      <w:r>
        <w:rPr/>
        <w:t>đấy,</w:t>
      </w:r>
      <w:r>
        <w:rPr>
          <w:spacing w:val="2"/>
        </w:rPr>
        <w:t> </w:t>
      </w:r>
      <w:r>
        <w:rPr/>
        <w:t>Thế</w:t>
      </w:r>
      <w:r>
        <w:rPr>
          <w:spacing w:val="2"/>
        </w:rPr>
        <w:t> </w:t>
      </w:r>
      <w:r>
        <w:rPr/>
        <w:t>Tôn</w:t>
      </w:r>
      <w:r>
        <w:rPr>
          <w:spacing w:val="2"/>
        </w:rPr>
        <w:t> </w:t>
      </w:r>
      <w:r>
        <w:rPr/>
        <w:t>gọi</w:t>
      </w:r>
      <w:r>
        <w:rPr>
          <w:spacing w:val="3"/>
        </w:rPr>
        <w:t> </w:t>
      </w:r>
      <w:r>
        <w:rPr/>
        <w:t>các</w:t>
      </w:r>
      <w:r>
        <w:rPr>
          <w:spacing w:val="4"/>
        </w:rPr>
        <w:t> </w:t>
      </w:r>
      <w:r>
        <w:rPr/>
        <w:t>tỳ-khưu:</w:t>
      </w:r>
    </w:p>
    <w:p>
      <w:pPr>
        <w:pStyle w:val="ListParagraph"/>
        <w:numPr>
          <w:ilvl w:val="1"/>
          <w:numId w:val="8"/>
        </w:numPr>
        <w:tabs>
          <w:tab w:pos="697" w:val="left" w:leader="none"/>
        </w:tabs>
        <w:spacing w:line="244" w:lineRule="auto" w:before="61" w:after="0"/>
        <w:ind w:left="401" w:right="364" w:firstLine="141"/>
        <w:jc w:val="both"/>
        <w:rPr>
          <w:sz w:val="22"/>
        </w:rPr>
      </w:pPr>
      <w:r>
        <w:rPr>
          <w:sz w:val="22"/>
        </w:rPr>
        <w:t>Có pháp môn, này các tỳ-khưu, y cứ pháp môn ấy, tỳ-khưu</w:t>
      </w:r>
      <w:r>
        <w:rPr>
          <w:spacing w:val="-46"/>
          <w:sz w:val="22"/>
        </w:rPr>
        <w:t> </w:t>
      </w:r>
      <w:r>
        <w:rPr>
          <w:sz w:val="22"/>
        </w:rPr>
        <w:t>hữu học (</w:t>
      </w:r>
      <w:r>
        <w:rPr>
          <w:i/>
          <w:sz w:val="22"/>
        </w:rPr>
        <w:t>sekha</w:t>
      </w:r>
      <w:r>
        <w:rPr>
          <w:sz w:val="22"/>
        </w:rPr>
        <w:t>) đứng trên hữu học địa có thể rõ biết: “Tôi là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bậc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hữu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học”,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tỳ-khưu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vô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học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</w:t>
      </w:r>
      <w:r>
        <w:rPr>
          <w:i/>
          <w:spacing w:val="-1"/>
          <w:sz w:val="22"/>
        </w:rPr>
        <w:t>asekha</w:t>
      </w:r>
      <w:r>
        <w:rPr>
          <w:spacing w:val="-1"/>
          <w:sz w:val="22"/>
        </w:rPr>
        <w:t>)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đứng</w:t>
      </w:r>
      <w:r>
        <w:rPr>
          <w:spacing w:val="-9"/>
          <w:sz w:val="22"/>
        </w:rPr>
        <w:t> </w:t>
      </w:r>
      <w:r>
        <w:rPr>
          <w:sz w:val="22"/>
        </w:rPr>
        <w:t>trên</w:t>
      </w:r>
      <w:r>
        <w:rPr>
          <w:spacing w:val="-10"/>
          <w:sz w:val="22"/>
        </w:rPr>
        <w:t> </w:t>
      </w:r>
      <w:r>
        <w:rPr>
          <w:sz w:val="22"/>
        </w:rPr>
        <w:t>vô</w:t>
      </w:r>
      <w:r>
        <w:rPr>
          <w:spacing w:val="-8"/>
          <w:sz w:val="22"/>
        </w:rPr>
        <w:t> </w:t>
      </w:r>
      <w:r>
        <w:rPr>
          <w:sz w:val="22"/>
        </w:rPr>
        <w:t>học</w:t>
      </w:r>
      <w:r>
        <w:rPr>
          <w:spacing w:val="-10"/>
          <w:sz w:val="22"/>
        </w:rPr>
        <w:t> </w:t>
      </w:r>
      <w:r>
        <w:rPr>
          <w:sz w:val="22"/>
        </w:rPr>
        <w:t>địa</w:t>
      </w:r>
      <w:r>
        <w:rPr>
          <w:spacing w:val="-8"/>
          <w:sz w:val="22"/>
        </w:rPr>
        <w:t> </w:t>
      </w:r>
      <w:r>
        <w:rPr>
          <w:sz w:val="22"/>
        </w:rPr>
        <w:t>có</w:t>
      </w:r>
      <w:r>
        <w:rPr>
          <w:spacing w:val="-46"/>
          <w:sz w:val="22"/>
        </w:rPr>
        <w:t> </w:t>
      </w:r>
      <w:r>
        <w:rPr>
          <w:sz w:val="22"/>
        </w:rPr>
        <w:t>thể</w:t>
      </w:r>
      <w:r>
        <w:rPr>
          <w:spacing w:val="3"/>
          <w:sz w:val="22"/>
        </w:rPr>
        <w:t> </w:t>
      </w:r>
      <w:r>
        <w:rPr>
          <w:sz w:val="22"/>
        </w:rPr>
        <w:t>rõ</w:t>
      </w:r>
      <w:r>
        <w:rPr>
          <w:spacing w:val="3"/>
          <w:sz w:val="22"/>
        </w:rPr>
        <w:t> </w:t>
      </w:r>
      <w:r>
        <w:rPr>
          <w:sz w:val="22"/>
        </w:rPr>
        <w:t>biết:</w:t>
      </w:r>
      <w:r>
        <w:rPr>
          <w:spacing w:val="1"/>
          <w:sz w:val="22"/>
        </w:rPr>
        <w:t> </w:t>
      </w:r>
      <w:r>
        <w:rPr>
          <w:sz w:val="22"/>
        </w:rPr>
        <w:t>“Tôi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2"/>
          <w:sz w:val="22"/>
        </w:rPr>
        <w:t> </w:t>
      </w: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học”.</w:t>
      </w:r>
    </w:p>
    <w:p>
      <w:pPr>
        <w:pStyle w:val="BodyText"/>
        <w:spacing w:line="244" w:lineRule="auto" w:before="64"/>
        <w:ind w:right="367" w:firstLine="141"/>
      </w:pPr>
      <w:r>
        <w:rPr/>
        <w:t>Và này các tỳ-khưu, pháp môn ấy là gì, y cứ pháp môn ấy,</w:t>
      </w:r>
      <w:r>
        <w:rPr>
          <w:spacing w:val="1"/>
        </w:rPr>
        <w:t> </w:t>
      </w:r>
      <w:r>
        <w:rPr/>
        <w:t>tỳ-khưu hữu học trú trên hữu học địa rõ biết: “Tôi là bậc hữu</w:t>
      </w:r>
      <w:r>
        <w:rPr>
          <w:spacing w:val="-46"/>
        </w:rPr>
        <w:t> </w:t>
      </w:r>
      <w:r>
        <w:rPr/>
        <w:t>học”?</w:t>
      </w:r>
    </w:p>
    <w:p>
      <w:pPr>
        <w:pStyle w:val="BodyText"/>
        <w:spacing w:before="63"/>
        <w:ind w:left="542"/>
      </w:pPr>
      <w:r>
        <w:rPr/>
        <w:t>Ở</w:t>
      </w:r>
      <w:r>
        <w:rPr>
          <w:spacing w:val="15"/>
        </w:rPr>
        <w:t> </w:t>
      </w:r>
      <w:r>
        <w:rPr/>
        <w:t>đây,</w:t>
      </w:r>
      <w:r>
        <w:rPr>
          <w:spacing w:val="16"/>
        </w:rPr>
        <w:t> </w:t>
      </w:r>
      <w:r>
        <w:rPr/>
        <w:t>này</w:t>
      </w:r>
      <w:r>
        <w:rPr>
          <w:spacing w:val="16"/>
        </w:rPr>
        <w:t> </w:t>
      </w:r>
      <w:r>
        <w:rPr/>
        <w:t>các</w:t>
      </w:r>
      <w:r>
        <w:rPr>
          <w:spacing w:val="15"/>
        </w:rPr>
        <w:t> </w:t>
      </w:r>
      <w:r>
        <w:rPr/>
        <w:t>tỳ-khưu,</w:t>
      </w:r>
      <w:r>
        <w:rPr>
          <w:spacing w:val="15"/>
        </w:rPr>
        <w:t> </w:t>
      </w:r>
      <w:r>
        <w:rPr/>
        <w:t>tỳ-khưu</w:t>
      </w:r>
      <w:r>
        <w:rPr>
          <w:spacing w:val="15"/>
        </w:rPr>
        <w:t> </w:t>
      </w:r>
      <w:r>
        <w:rPr/>
        <w:t>hữu</w:t>
      </w:r>
      <w:r>
        <w:rPr>
          <w:spacing w:val="15"/>
        </w:rPr>
        <w:t> </w:t>
      </w:r>
      <w:r>
        <w:rPr/>
        <w:t>học</w:t>
      </w:r>
      <w:r>
        <w:rPr>
          <w:spacing w:val="15"/>
        </w:rPr>
        <w:t> </w:t>
      </w:r>
      <w:r>
        <w:rPr/>
        <w:t>như</w:t>
      </w:r>
      <w:r>
        <w:rPr>
          <w:spacing w:val="15"/>
        </w:rPr>
        <w:t> </w:t>
      </w:r>
      <w:r>
        <w:rPr/>
        <w:t>thật</w:t>
      </w:r>
      <w:r>
        <w:rPr>
          <w:spacing w:val="15"/>
        </w:rPr>
        <w:t> </w:t>
      </w:r>
      <w:r>
        <w:rPr/>
        <w:t>rõ</w:t>
      </w:r>
      <w:r>
        <w:rPr>
          <w:spacing w:val="16"/>
        </w:rPr>
        <w:t> </w:t>
      </w:r>
      <w:r>
        <w:rPr/>
        <w:t>biết:</w:t>
      </w:r>
    </w:p>
    <w:p>
      <w:pPr>
        <w:spacing w:after="0"/>
        <w:sectPr>
          <w:headerReference w:type="default" r:id="rId50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“Ðây là khổ”,</w:t>
      </w:r>
      <w:r>
        <w:rPr>
          <w:spacing w:val="1"/>
        </w:rPr>
        <w:t> </w:t>
      </w:r>
      <w:r>
        <w:rPr/>
        <w:t>như thật rõ</w:t>
      </w:r>
      <w:r>
        <w:rPr>
          <w:spacing w:val="1"/>
        </w:rPr>
        <w:t> </w:t>
      </w:r>
      <w:r>
        <w:rPr/>
        <w:t>biết</w:t>
      </w:r>
      <w:r>
        <w:rPr>
          <w:spacing w:val="48"/>
        </w:rPr>
        <w:t> </w:t>
      </w:r>
      <w:r>
        <w:rPr/>
        <w:t>: “Ðây là khổ tập khởi”, như</w:t>
      </w:r>
      <w:r>
        <w:rPr>
          <w:spacing w:val="1"/>
        </w:rPr>
        <w:t> </w:t>
      </w:r>
      <w:r>
        <w:rPr/>
        <w:t>thật rõ biết: “Ðây là khổ đoạn diệt”, như thật rõ biết: “Ðây là</w:t>
      </w:r>
      <w:r>
        <w:rPr>
          <w:spacing w:val="1"/>
        </w:rPr>
        <w:t> </w:t>
      </w:r>
      <w:r>
        <w:rPr/>
        <w:t>con đường đưa đến khổ đoạn diệt”. Ðây là pháp môn, y cứ</w:t>
      </w:r>
      <w:r>
        <w:rPr>
          <w:spacing w:val="1"/>
        </w:rPr>
        <w:t> </w:t>
      </w:r>
      <w:r>
        <w:rPr/>
        <w:t>pháp</w:t>
      </w:r>
      <w:r>
        <w:rPr>
          <w:spacing w:val="-4"/>
        </w:rPr>
        <w:t> </w:t>
      </w:r>
      <w:r>
        <w:rPr/>
        <w:t>môn</w:t>
      </w:r>
      <w:r>
        <w:rPr>
          <w:spacing w:val="-4"/>
        </w:rPr>
        <w:t> </w:t>
      </w:r>
      <w:r>
        <w:rPr/>
        <w:t>ấy,</w:t>
      </w:r>
      <w:r>
        <w:rPr>
          <w:spacing w:val="-4"/>
        </w:rPr>
        <w:t> </w:t>
      </w:r>
      <w:r>
        <w:rPr/>
        <w:t>tỳ-khưu</w:t>
      </w:r>
      <w:r>
        <w:rPr>
          <w:spacing w:val="-4"/>
        </w:rPr>
        <w:t> </w:t>
      </w:r>
      <w:r>
        <w:rPr/>
        <w:t>hữu</w:t>
      </w:r>
      <w:r>
        <w:rPr>
          <w:spacing w:val="-5"/>
        </w:rPr>
        <w:t> </w:t>
      </w:r>
      <w:r>
        <w:rPr/>
        <w:t>học</w:t>
      </w:r>
      <w:r>
        <w:rPr>
          <w:spacing w:val="-4"/>
        </w:rPr>
        <w:t> </w:t>
      </w:r>
      <w:r>
        <w:rPr/>
        <w:t>đứng</w:t>
      </w:r>
      <w:r>
        <w:rPr>
          <w:spacing w:val="-4"/>
        </w:rPr>
        <w:t> </w:t>
      </w:r>
      <w:r>
        <w:rPr/>
        <w:t>trên</w:t>
      </w:r>
      <w:r>
        <w:rPr>
          <w:spacing w:val="-4"/>
        </w:rPr>
        <w:t> </w:t>
      </w:r>
      <w:r>
        <w:rPr/>
        <w:t>hữu</w:t>
      </w:r>
      <w:r>
        <w:rPr>
          <w:spacing w:val="-5"/>
        </w:rPr>
        <w:t> </w:t>
      </w:r>
      <w:r>
        <w:rPr/>
        <w:t>học</w:t>
      </w:r>
      <w:r>
        <w:rPr>
          <w:spacing w:val="-4"/>
        </w:rPr>
        <w:t> </w:t>
      </w:r>
      <w:r>
        <w:rPr/>
        <w:t>địa</w:t>
      </w:r>
      <w:r>
        <w:rPr>
          <w:spacing w:val="-3"/>
        </w:rPr>
        <w:t> </w:t>
      </w:r>
      <w:r>
        <w:rPr/>
        <w:t>rõ</w:t>
      </w:r>
      <w:r>
        <w:rPr>
          <w:spacing w:val="-4"/>
        </w:rPr>
        <w:t> </w:t>
      </w:r>
      <w:r>
        <w:rPr/>
        <w:t>biết:</w:t>
      </w:r>
      <w:r>
        <w:rPr>
          <w:spacing w:val="-46"/>
        </w:rPr>
        <w:t> </w:t>
      </w:r>
      <w:r>
        <w:rPr/>
        <w:t>“Tôi</w:t>
      </w:r>
      <w:r>
        <w:rPr>
          <w:spacing w:val="2"/>
        </w:rPr>
        <w:t> </w:t>
      </w:r>
      <w:r>
        <w:rPr/>
        <w:t>là</w:t>
      </w:r>
      <w:r>
        <w:rPr>
          <w:spacing w:val="1"/>
        </w:rPr>
        <w:t> </w:t>
      </w:r>
      <w:r>
        <w:rPr/>
        <w:t>bậc</w:t>
      </w:r>
      <w:r>
        <w:rPr>
          <w:spacing w:val="5"/>
        </w:rPr>
        <w:t> </w:t>
      </w:r>
      <w:r>
        <w:rPr/>
        <w:t>hữu</w:t>
      </w:r>
      <w:r>
        <w:rPr>
          <w:spacing w:val="4"/>
        </w:rPr>
        <w:t> </w:t>
      </w:r>
      <w:r>
        <w:rPr/>
        <w:t>học”.</w:t>
      </w:r>
    </w:p>
    <w:p>
      <w:pPr>
        <w:pStyle w:val="BodyText"/>
        <w:spacing w:line="244" w:lineRule="auto" w:before="103"/>
        <w:ind w:right="364" w:firstLine="141"/>
      </w:pPr>
      <w:r>
        <w:rPr/>
        <w:t>Lại</w:t>
      </w:r>
      <w:r>
        <w:rPr>
          <w:spacing w:val="-8"/>
        </w:rPr>
        <w:t> </w:t>
      </w:r>
      <w:r>
        <w:rPr/>
        <w:t>nữa,</w:t>
      </w:r>
      <w:r>
        <w:rPr>
          <w:spacing w:val="-10"/>
        </w:rPr>
        <w:t> </w:t>
      </w:r>
      <w:r>
        <w:rPr/>
        <w:t>này</w:t>
      </w:r>
      <w:r>
        <w:rPr>
          <w:spacing w:val="-9"/>
        </w:rPr>
        <w:t> </w:t>
      </w:r>
      <w:r>
        <w:rPr/>
        <w:t>các</w:t>
      </w:r>
      <w:r>
        <w:rPr>
          <w:spacing w:val="-11"/>
        </w:rPr>
        <w:t> </w:t>
      </w:r>
      <w:r>
        <w:rPr/>
        <w:t>tỳ-khưu,</w:t>
      </w:r>
      <w:r>
        <w:rPr>
          <w:spacing w:val="-9"/>
        </w:rPr>
        <w:t> </w:t>
      </w:r>
      <w:r>
        <w:rPr/>
        <w:t>tỳ-khưu</w:t>
      </w:r>
      <w:r>
        <w:rPr>
          <w:spacing w:val="-9"/>
        </w:rPr>
        <w:t> </w:t>
      </w:r>
      <w:r>
        <w:rPr/>
        <w:t>hữu</w:t>
      </w:r>
      <w:r>
        <w:rPr>
          <w:spacing w:val="-9"/>
        </w:rPr>
        <w:t> </w:t>
      </w:r>
      <w:r>
        <w:rPr/>
        <w:t>học</w:t>
      </w:r>
      <w:r>
        <w:rPr>
          <w:spacing w:val="-9"/>
        </w:rPr>
        <w:t> </w:t>
      </w:r>
      <w:r>
        <w:rPr/>
        <w:t>suy</w:t>
      </w:r>
      <w:r>
        <w:rPr>
          <w:spacing w:val="-9"/>
        </w:rPr>
        <w:t> </w:t>
      </w:r>
      <w:r>
        <w:rPr/>
        <w:t>nghĩ</w:t>
      </w:r>
      <w:r>
        <w:rPr>
          <w:spacing w:val="-12"/>
        </w:rPr>
        <w:t> </w:t>
      </w:r>
      <w:r>
        <w:rPr/>
        <w:t>như</w:t>
      </w:r>
      <w:r>
        <w:rPr>
          <w:spacing w:val="-10"/>
        </w:rPr>
        <w:t> </w:t>
      </w:r>
      <w:r>
        <w:rPr/>
        <w:t>sau:</w:t>
      </w:r>
      <w:r>
        <w:rPr>
          <w:spacing w:val="-46"/>
        </w:rPr>
        <w:t> </w:t>
      </w:r>
      <w:r>
        <w:rPr/>
        <w:t>“Ngoài Tăng chúng này, có một sa-môn hay bà-la-môn nào</w:t>
      </w:r>
      <w:r>
        <w:rPr>
          <w:spacing w:val="1"/>
        </w:rPr>
        <w:t> </w:t>
      </w:r>
      <w:r>
        <w:rPr/>
        <w:t>khác có thể thuyết pháp thực như vậy, chân như vậy, như thị</w:t>
      </w:r>
      <w:r>
        <w:rPr>
          <w:spacing w:val="1"/>
        </w:rPr>
        <w:t> </w:t>
      </w:r>
      <w:r>
        <w:rPr/>
        <w:t>như vậy, như Thế Tôn hay không?” Và vị ấy rõ biết như sau:</w:t>
      </w:r>
      <w:r>
        <w:rPr>
          <w:spacing w:val="1"/>
        </w:rPr>
        <w:t> </w:t>
      </w:r>
      <w:r>
        <w:rPr/>
        <w:t>“Ngoài Tăng chúng này, không có một sa-môn hay bà-la-môn</w:t>
      </w:r>
      <w:r>
        <w:rPr>
          <w:spacing w:val="1"/>
        </w:rPr>
        <w:t> </w:t>
      </w:r>
      <w:r>
        <w:rPr/>
        <w:t>nào</w:t>
      </w:r>
      <w:r>
        <w:rPr>
          <w:spacing w:val="-5"/>
        </w:rPr>
        <w:t> </w:t>
      </w:r>
      <w:r>
        <w:rPr/>
        <w:t>khác</w:t>
      </w:r>
      <w:r>
        <w:rPr>
          <w:spacing w:val="-5"/>
        </w:rPr>
        <w:t> </w:t>
      </w:r>
      <w:r>
        <w:rPr/>
        <w:t>có</w:t>
      </w:r>
      <w:r>
        <w:rPr>
          <w:spacing w:val="-4"/>
        </w:rPr>
        <w:t> </w:t>
      </w:r>
      <w:r>
        <w:rPr/>
        <w:t>thể</w:t>
      </w:r>
      <w:r>
        <w:rPr>
          <w:spacing w:val="-5"/>
        </w:rPr>
        <w:t> </w:t>
      </w:r>
      <w:r>
        <w:rPr/>
        <w:t>thuyết</w:t>
      </w:r>
      <w:r>
        <w:rPr>
          <w:spacing w:val="-3"/>
        </w:rPr>
        <w:t> </w:t>
      </w:r>
      <w:r>
        <w:rPr/>
        <w:t>pháp</w:t>
      </w:r>
      <w:r>
        <w:rPr>
          <w:spacing w:val="-5"/>
        </w:rPr>
        <w:t> </w:t>
      </w:r>
      <w:r>
        <w:rPr/>
        <w:t>thực</w:t>
      </w:r>
      <w:r>
        <w:rPr>
          <w:spacing w:val="-5"/>
        </w:rPr>
        <w:t> </w:t>
      </w:r>
      <w:r>
        <w:rPr/>
        <w:t>như</w:t>
      </w:r>
      <w:r>
        <w:rPr>
          <w:spacing w:val="-4"/>
        </w:rPr>
        <w:t> </w:t>
      </w:r>
      <w:r>
        <w:rPr/>
        <w:t>vậy,</w:t>
      </w:r>
      <w:r>
        <w:rPr>
          <w:spacing w:val="-4"/>
        </w:rPr>
        <w:t> </w:t>
      </w:r>
      <w:r>
        <w:rPr/>
        <w:t>chân</w:t>
      </w:r>
      <w:r>
        <w:rPr>
          <w:spacing w:val="-4"/>
        </w:rPr>
        <w:t> </w:t>
      </w:r>
      <w:r>
        <w:rPr/>
        <w:t>như</w:t>
      </w:r>
      <w:r>
        <w:rPr>
          <w:spacing w:val="-5"/>
        </w:rPr>
        <w:t> </w:t>
      </w:r>
      <w:r>
        <w:rPr/>
        <w:t>vậy,</w:t>
      </w:r>
      <w:r>
        <w:rPr>
          <w:spacing w:val="-4"/>
        </w:rPr>
        <w:t> </w:t>
      </w:r>
      <w:r>
        <w:rPr/>
        <w:t>như</w:t>
      </w:r>
      <w:r>
        <w:rPr>
          <w:spacing w:val="-46"/>
        </w:rPr>
        <w:t> </w:t>
      </w:r>
      <w:r>
        <w:rPr/>
        <w:t>thị như vậy, như Thế Tôn”. Ðây là pháp môn, này các tỳ-</w:t>
      </w:r>
      <w:r>
        <w:rPr>
          <w:spacing w:val="1"/>
        </w:rPr>
        <w:t> </w:t>
      </w:r>
      <w:r>
        <w:rPr/>
        <w:t>khưu, y cứ pháp môn ấy, tỳ-khưu hữu học đứng trên hữu học</w:t>
      </w:r>
      <w:r>
        <w:rPr>
          <w:spacing w:val="-46"/>
        </w:rPr>
        <w:t> </w:t>
      </w:r>
      <w:r>
        <w:rPr/>
        <w:t>địa</w:t>
      </w:r>
      <w:r>
        <w:rPr>
          <w:spacing w:val="4"/>
        </w:rPr>
        <w:t> </w:t>
      </w:r>
      <w:r>
        <w:rPr/>
        <w:t>rõ</w:t>
      </w:r>
      <w:r>
        <w:rPr>
          <w:spacing w:val="1"/>
        </w:rPr>
        <w:t> </w:t>
      </w:r>
      <w:r>
        <w:rPr/>
        <w:t>biết:</w:t>
      </w:r>
      <w:r>
        <w:rPr>
          <w:spacing w:val="2"/>
        </w:rPr>
        <w:t> </w:t>
      </w:r>
      <w:r>
        <w:rPr/>
        <w:t>“Tôi</w:t>
      </w:r>
      <w:r>
        <w:rPr>
          <w:spacing w:val="2"/>
        </w:rPr>
        <w:t> </w:t>
      </w:r>
      <w:r>
        <w:rPr/>
        <w:t>là</w:t>
      </w:r>
      <w:r>
        <w:rPr>
          <w:spacing w:val="1"/>
        </w:rPr>
        <w:t> </w:t>
      </w:r>
      <w:r>
        <w:rPr/>
        <w:t>bậc</w:t>
      </w:r>
      <w:r>
        <w:rPr>
          <w:spacing w:val="4"/>
        </w:rPr>
        <w:t> </w:t>
      </w:r>
      <w:r>
        <w:rPr/>
        <w:t>hữu</w:t>
      </w:r>
      <w:r>
        <w:rPr>
          <w:spacing w:val="4"/>
        </w:rPr>
        <w:t> </w:t>
      </w:r>
      <w:r>
        <w:rPr/>
        <w:t>học”.</w:t>
      </w:r>
    </w:p>
    <w:p>
      <w:pPr>
        <w:pStyle w:val="BodyText"/>
        <w:spacing w:before="110"/>
        <w:ind w:left="542"/>
      </w:pPr>
      <w:r>
        <w:rPr/>
        <w:t>Lại</w:t>
      </w:r>
      <w:r>
        <w:rPr>
          <w:spacing w:val="9"/>
        </w:rPr>
        <w:t> </w:t>
      </w:r>
      <w:r>
        <w:rPr/>
        <w:t>nữa,</w:t>
      </w:r>
      <w:r>
        <w:rPr>
          <w:spacing w:val="9"/>
        </w:rPr>
        <w:t> </w:t>
      </w:r>
      <w:r>
        <w:rPr/>
        <w:t>này</w:t>
      </w:r>
      <w:r>
        <w:rPr>
          <w:spacing w:val="8"/>
        </w:rPr>
        <w:t> </w:t>
      </w:r>
      <w:r>
        <w:rPr/>
        <w:t>các</w:t>
      </w:r>
      <w:r>
        <w:rPr>
          <w:spacing w:val="8"/>
        </w:rPr>
        <w:t> </w:t>
      </w:r>
      <w:r>
        <w:rPr/>
        <w:t>tỳ-khưu,</w:t>
      </w:r>
      <w:r>
        <w:rPr>
          <w:spacing w:val="8"/>
        </w:rPr>
        <w:t> </w:t>
      </w:r>
      <w:r>
        <w:rPr/>
        <w:t>tỳ-khưu</w:t>
      </w:r>
      <w:r>
        <w:rPr>
          <w:spacing w:val="7"/>
        </w:rPr>
        <w:t> </w:t>
      </w:r>
      <w:r>
        <w:rPr/>
        <w:t>hữu</w:t>
      </w:r>
      <w:r>
        <w:rPr>
          <w:spacing w:val="8"/>
        </w:rPr>
        <w:t> </w:t>
      </w:r>
      <w:r>
        <w:rPr/>
        <w:t>học</w:t>
      </w:r>
      <w:r>
        <w:rPr>
          <w:spacing w:val="8"/>
        </w:rPr>
        <w:t> </w:t>
      </w:r>
      <w:r>
        <w:rPr/>
        <w:t>rõ</w:t>
      </w:r>
      <w:r>
        <w:rPr>
          <w:spacing w:val="9"/>
        </w:rPr>
        <w:t> </w:t>
      </w:r>
      <w:r>
        <w:rPr/>
        <w:t>biết</w:t>
      </w:r>
      <w:r>
        <w:rPr>
          <w:spacing w:val="9"/>
        </w:rPr>
        <w:t> </w:t>
      </w:r>
      <w:r>
        <w:rPr/>
        <w:t>năm</w:t>
      </w:r>
      <w:r>
        <w:rPr>
          <w:spacing w:val="9"/>
        </w:rPr>
        <w:t> </w:t>
      </w:r>
      <w:r>
        <w:rPr/>
        <w:t>căn</w:t>
      </w:r>
    </w:p>
    <w:p>
      <w:pPr>
        <w:pStyle w:val="ListParagraph"/>
        <w:numPr>
          <w:ilvl w:val="0"/>
          <w:numId w:val="8"/>
        </w:numPr>
        <w:tabs>
          <w:tab w:pos="563" w:val="left" w:leader="none"/>
        </w:tabs>
        <w:spacing w:line="244" w:lineRule="auto" w:before="6" w:after="0"/>
        <w:ind w:left="401" w:right="366" w:firstLine="0"/>
        <w:jc w:val="both"/>
        <w:rPr>
          <w:sz w:val="22"/>
        </w:rPr>
      </w:pPr>
      <w:r>
        <w:rPr>
          <w:sz w:val="22"/>
        </w:rPr>
        <w:t>tín căn, tấn căn, niệm căn, định căn, tuệ căn. Nhưng về sinh</w:t>
      </w:r>
      <w:r>
        <w:rPr>
          <w:spacing w:val="1"/>
          <w:sz w:val="22"/>
        </w:rPr>
        <w:t> </w:t>
      </w:r>
      <w:r>
        <w:rPr>
          <w:sz w:val="22"/>
        </w:rPr>
        <w:t>thú, về tối thắng, về quả, về mục đích của chúng, vị ấy không</w:t>
      </w:r>
      <w:r>
        <w:rPr>
          <w:spacing w:val="1"/>
          <w:sz w:val="22"/>
        </w:rPr>
        <w:t> </w:t>
      </w:r>
      <w:r>
        <w:rPr>
          <w:sz w:val="22"/>
        </w:rPr>
        <w:t>có thể trú, tự thân thông đạt được và không thể với trí tuệ,</w:t>
      </w:r>
      <w:r>
        <w:rPr>
          <w:spacing w:val="1"/>
          <w:sz w:val="22"/>
        </w:rPr>
        <w:t> </w:t>
      </w:r>
      <w:r>
        <w:rPr>
          <w:sz w:val="22"/>
        </w:rPr>
        <w:t>thông suốt chúng và thấy chúng rõ ràng. Ðây là pháp môn,</w:t>
      </w:r>
      <w:r>
        <w:rPr>
          <w:spacing w:val="1"/>
          <w:sz w:val="22"/>
        </w:rPr>
        <w:t> </w:t>
      </w:r>
      <w:r>
        <w:rPr>
          <w:sz w:val="22"/>
        </w:rPr>
        <w:t>này các tỳ-khưu, y cứ pháp môn ấy, tỳ-khưu hữu học đứng</w:t>
      </w:r>
      <w:r>
        <w:rPr>
          <w:spacing w:val="1"/>
          <w:sz w:val="22"/>
        </w:rPr>
        <w:t> </w:t>
      </w:r>
      <w:r>
        <w:rPr>
          <w:sz w:val="22"/>
        </w:rPr>
        <w:t>trên</w:t>
      </w:r>
      <w:r>
        <w:rPr>
          <w:spacing w:val="1"/>
          <w:sz w:val="22"/>
        </w:rPr>
        <w:t> </w:t>
      </w:r>
      <w:r>
        <w:rPr>
          <w:sz w:val="22"/>
        </w:rPr>
        <w:t>hữu</w:t>
      </w:r>
      <w:r>
        <w:rPr>
          <w:spacing w:val="2"/>
          <w:sz w:val="22"/>
        </w:rPr>
        <w:t> </w:t>
      </w:r>
      <w:r>
        <w:rPr>
          <w:sz w:val="22"/>
        </w:rPr>
        <w:t>học</w:t>
      </w:r>
      <w:r>
        <w:rPr>
          <w:spacing w:val="3"/>
          <w:sz w:val="22"/>
        </w:rPr>
        <w:t> </w:t>
      </w:r>
      <w:r>
        <w:rPr>
          <w:sz w:val="22"/>
        </w:rPr>
        <w:t>địa</w:t>
      </w:r>
      <w:r>
        <w:rPr>
          <w:spacing w:val="1"/>
          <w:sz w:val="22"/>
        </w:rPr>
        <w:t> </w:t>
      </w:r>
      <w:r>
        <w:rPr>
          <w:sz w:val="22"/>
        </w:rPr>
        <w:t>rõ</w:t>
      </w:r>
      <w:r>
        <w:rPr>
          <w:spacing w:val="2"/>
          <w:sz w:val="22"/>
        </w:rPr>
        <w:t> </w:t>
      </w:r>
      <w:r>
        <w:rPr>
          <w:sz w:val="22"/>
        </w:rPr>
        <w:t>biết:</w:t>
      </w:r>
      <w:r>
        <w:rPr>
          <w:spacing w:val="1"/>
          <w:sz w:val="22"/>
        </w:rPr>
        <w:t> </w:t>
      </w:r>
      <w:r>
        <w:rPr>
          <w:sz w:val="22"/>
        </w:rPr>
        <w:t>“Tôi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3"/>
          <w:sz w:val="22"/>
        </w:rPr>
        <w:t> </w:t>
      </w:r>
      <w:r>
        <w:rPr>
          <w:sz w:val="22"/>
        </w:rPr>
        <w:t>hữu</w:t>
      </w:r>
      <w:r>
        <w:rPr>
          <w:spacing w:val="4"/>
          <w:sz w:val="22"/>
        </w:rPr>
        <w:t> </w:t>
      </w:r>
      <w:r>
        <w:rPr>
          <w:sz w:val="22"/>
        </w:rPr>
        <w:t>học”.</w:t>
      </w:r>
    </w:p>
    <w:p>
      <w:pPr>
        <w:pStyle w:val="BodyText"/>
        <w:spacing w:line="244" w:lineRule="auto" w:before="106"/>
        <w:ind w:right="365" w:firstLine="141"/>
      </w:pPr>
      <w:r>
        <w:rPr/>
        <w:t>Và này các tỳ-khưu, pháp môn ấy là gì, y cứ pháp môn ấy,</w:t>
      </w:r>
      <w:r>
        <w:rPr>
          <w:spacing w:val="1"/>
        </w:rPr>
        <w:t> </w:t>
      </w:r>
      <w:r>
        <w:rPr/>
        <w:t>tỳ-khưu vô học đứng trên vô học địa rõ biết: “Ta là bậc vô</w:t>
      </w:r>
      <w:r>
        <w:rPr>
          <w:spacing w:val="1"/>
        </w:rPr>
        <w:t> </w:t>
      </w:r>
      <w:r>
        <w:rPr/>
        <w:t>học”?</w:t>
      </w:r>
      <w:r>
        <w:rPr>
          <w:spacing w:val="-1"/>
        </w:rPr>
        <w:t> </w:t>
      </w:r>
      <w:r>
        <w:rPr/>
        <w:t>Ở</w:t>
      </w:r>
      <w:r>
        <w:rPr>
          <w:spacing w:val="-3"/>
        </w:rPr>
        <w:t> </w:t>
      </w:r>
      <w:r>
        <w:rPr/>
        <w:t>đây,</w:t>
      </w:r>
      <w:r>
        <w:rPr>
          <w:spacing w:val="-3"/>
        </w:rPr>
        <w:t> </w:t>
      </w:r>
      <w:r>
        <w:rPr/>
        <w:t>này</w:t>
      </w:r>
      <w:r>
        <w:rPr>
          <w:spacing w:val="-1"/>
        </w:rPr>
        <w:t> </w:t>
      </w:r>
      <w:r>
        <w:rPr/>
        <w:t>các</w:t>
      </w:r>
      <w:r>
        <w:rPr>
          <w:spacing w:val="-3"/>
        </w:rPr>
        <w:t> </w:t>
      </w:r>
      <w:r>
        <w:rPr/>
        <w:t>tỳ-khưu, tỳ-khưu</w:t>
      </w:r>
      <w:r>
        <w:rPr>
          <w:spacing w:val="-4"/>
        </w:rPr>
        <w:t> </w:t>
      </w:r>
      <w:r>
        <w:rPr/>
        <w:t>vô học</w:t>
      </w:r>
      <w:r>
        <w:rPr>
          <w:spacing w:val="-3"/>
        </w:rPr>
        <w:t> </w:t>
      </w:r>
      <w:r>
        <w:rPr/>
        <w:t>rõ</w:t>
      </w:r>
      <w:r>
        <w:rPr>
          <w:spacing w:val="-3"/>
        </w:rPr>
        <w:t> </w:t>
      </w:r>
      <w:r>
        <w:rPr/>
        <w:t>biết năm</w:t>
      </w:r>
      <w:r>
        <w:rPr>
          <w:spacing w:val="-2"/>
        </w:rPr>
        <w:t> </w:t>
      </w:r>
      <w:r>
        <w:rPr/>
        <w:t>căn</w:t>
      </w:r>
    </w:p>
    <w:p>
      <w:pPr>
        <w:pStyle w:val="ListParagraph"/>
        <w:numPr>
          <w:ilvl w:val="0"/>
          <w:numId w:val="8"/>
        </w:numPr>
        <w:tabs>
          <w:tab w:pos="575" w:val="left" w:leader="none"/>
        </w:tabs>
        <w:spacing w:line="244" w:lineRule="auto" w:before="3" w:after="0"/>
        <w:ind w:left="401" w:right="364" w:firstLine="0"/>
        <w:jc w:val="both"/>
        <w:rPr>
          <w:sz w:val="22"/>
        </w:rPr>
      </w:pPr>
      <w:r>
        <w:rPr>
          <w:sz w:val="22"/>
        </w:rPr>
        <w:t>tín căn, tấn căn, niệm căn, định căn, tuệ căn – với sinh thú</w:t>
      </w:r>
      <w:r>
        <w:rPr>
          <w:spacing w:val="1"/>
          <w:sz w:val="22"/>
        </w:rPr>
        <w:t> </w:t>
      </w:r>
      <w:r>
        <w:rPr>
          <w:sz w:val="22"/>
        </w:rPr>
        <w:t>của chúng, với tối thắng của chúng, với quả của chúng, với</w:t>
      </w:r>
      <w:r>
        <w:rPr>
          <w:spacing w:val="1"/>
          <w:sz w:val="22"/>
        </w:rPr>
        <w:t> </w:t>
      </w:r>
      <w:r>
        <w:rPr>
          <w:sz w:val="22"/>
        </w:rPr>
        <w:t>mục đích của chúng. Vị ấy trú, với tự thân thông đạt được và</w:t>
      </w:r>
      <w:r>
        <w:rPr>
          <w:spacing w:val="1"/>
          <w:sz w:val="22"/>
        </w:rPr>
        <w:t> </w:t>
      </w:r>
      <w:r>
        <w:rPr>
          <w:sz w:val="22"/>
        </w:rPr>
        <w:t>với trí tuệ thông suốt chúng và thấy chúng rõ ràng. Ðây là</w:t>
      </w:r>
      <w:r>
        <w:rPr>
          <w:spacing w:val="1"/>
          <w:sz w:val="22"/>
        </w:rPr>
        <w:t> </w:t>
      </w:r>
      <w:r>
        <w:rPr>
          <w:sz w:val="22"/>
        </w:rPr>
        <w:t>pháp môn, này các tỳ-khưu, y cứ pháp môn ấy, tỳ-khưu vô</w:t>
      </w:r>
      <w:r>
        <w:rPr>
          <w:spacing w:val="1"/>
          <w:sz w:val="22"/>
        </w:rPr>
        <w:t> </w:t>
      </w:r>
      <w:r>
        <w:rPr>
          <w:sz w:val="22"/>
        </w:rPr>
        <w:t>học</w:t>
      </w:r>
      <w:r>
        <w:rPr>
          <w:spacing w:val="3"/>
          <w:sz w:val="22"/>
        </w:rPr>
        <w:t> </w:t>
      </w:r>
      <w:r>
        <w:rPr>
          <w:sz w:val="22"/>
        </w:rPr>
        <w:t>đứng</w:t>
      </w:r>
      <w:r>
        <w:rPr>
          <w:spacing w:val="4"/>
          <w:sz w:val="22"/>
        </w:rPr>
        <w:t> </w:t>
      </w:r>
      <w:r>
        <w:rPr>
          <w:sz w:val="22"/>
        </w:rPr>
        <w:t>trên</w:t>
      </w:r>
      <w:r>
        <w:rPr>
          <w:spacing w:val="2"/>
          <w:sz w:val="22"/>
        </w:rPr>
        <w:t> </w:t>
      </w: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học</w:t>
      </w:r>
      <w:r>
        <w:rPr>
          <w:spacing w:val="4"/>
          <w:sz w:val="22"/>
        </w:rPr>
        <w:t> </w:t>
      </w:r>
      <w:r>
        <w:rPr>
          <w:sz w:val="22"/>
        </w:rPr>
        <w:t>địa</w:t>
      </w:r>
      <w:r>
        <w:rPr>
          <w:spacing w:val="-1"/>
          <w:sz w:val="22"/>
        </w:rPr>
        <w:t> </w:t>
      </w:r>
      <w:r>
        <w:rPr>
          <w:sz w:val="22"/>
        </w:rPr>
        <w:t>rõ</w:t>
      </w:r>
      <w:r>
        <w:rPr>
          <w:spacing w:val="3"/>
          <w:sz w:val="22"/>
        </w:rPr>
        <w:t> </w:t>
      </w:r>
      <w:r>
        <w:rPr>
          <w:sz w:val="22"/>
        </w:rPr>
        <w:t>biết:</w:t>
      </w:r>
      <w:r>
        <w:rPr>
          <w:spacing w:val="2"/>
          <w:sz w:val="22"/>
        </w:rPr>
        <w:t> </w:t>
      </w:r>
      <w:r>
        <w:rPr>
          <w:sz w:val="22"/>
        </w:rPr>
        <w:t>“Tôi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bậc</w:t>
      </w:r>
      <w:r>
        <w:rPr>
          <w:spacing w:val="4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học”.</w:t>
      </w:r>
    </w:p>
    <w:p>
      <w:pPr>
        <w:pStyle w:val="BodyText"/>
        <w:spacing w:line="244" w:lineRule="auto" w:before="107"/>
        <w:ind w:right="365" w:firstLine="141"/>
      </w:pPr>
      <w:r>
        <w:rPr/>
        <w:t>Lại nữa, này các tỳ-khưu, tỳ-khưu vô học rõ biết sáu căn –</w:t>
      </w:r>
      <w:r>
        <w:rPr>
          <w:spacing w:val="1"/>
        </w:rPr>
        <w:t> </w:t>
      </w:r>
      <w:r>
        <w:rPr/>
        <w:t>nhãn</w:t>
      </w:r>
      <w:r>
        <w:rPr>
          <w:spacing w:val="14"/>
        </w:rPr>
        <w:t> </w:t>
      </w:r>
      <w:r>
        <w:rPr/>
        <w:t>căn,</w:t>
      </w:r>
      <w:r>
        <w:rPr>
          <w:spacing w:val="16"/>
        </w:rPr>
        <w:t> </w:t>
      </w:r>
      <w:r>
        <w:rPr/>
        <w:t>nhĩ</w:t>
      </w:r>
      <w:r>
        <w:rPr>
          <w:spacing w:val="16"/>
        </w:rPr>
        <w:t> </w:t>
      </w:r>
      <w:r>
        <w:rPr/>
        <w:t>căn,</w:t>
      </w:r>
      <w:r>
        <w:rPr>
          <w:spacing w:val="14"/>
        </w:rPr>
        <w:t> </w:t>
      </w:r>
      <w:r>
        <w:rPr/>
        <w:t>tỷ</w:t>
      </w:r>
      <w:r>
        <w:rPr>
          <w:spacing w:val="16"/>
        </w:rPr>
        <w:t> </w:t>
      </w:r>
      <w:r>
        <w:rPr/>
        <w:t>căn,</w:t>
      </w:r>
      <w:r>
        <w:rPr>
          <w:spacing w:val="14"/>
        </w:rPr>
        <w:t> </w:t>
      </w:r>
      <w:r>
        <w:rPr/>
        <w:t>thiệt</w:t>
      </w:r>
      <w:r>
        <w:rPr>
          <w:spacing w:val="13"/>
        </w:rPr>
        <w:t> </w:t>
      </w:r>
      <w:r>
        <w:rPr/>
        <w:t>căn,</w:t>
      </w:r>
      <w:r>
        <w:rPr>
          <w:spacing w:val="16"/>
        </w:rPr>
        <w:t> </w:t>
      </w:r>
      <w:r>
        <w:rPr/>
        <w:t>thân</w:t>
      </w:r>
      <w:r>
        <w:rPr>
          <w:spacing w:val="14"/>
        </w:rPr>
        <w:t> </w:t>
      </w:r>
      <w:r>
        <w:rPr/>
        <w:t>căn,</w:t>
      </w:r>
      <w:r>
        <w:rPr>
          <w:spacing w:val="16"/>
        </w:rPr>
        <w:t> </w:t>
      </w:r>
      <w:r>
        <w:rPr/>
        <w:t>ý</w:t>
      </w:r>
      <w:r>
        <w:rPr>
          <w:spacing w:val="15"/>
        </w:rPr>
        <w:t> </w:t>
      </w:r>
      <w:r>
        <w:rPr/>
        <w:t>căn.</w:t>
      </w:r>
      <w:r>
        <w:rPr>
          <w:spacing w:val="16"/>
        </w:rPr>
        <w:t> </w:t>
      </w:r>
      <w:r>
        <w:rPr/>
        <w:t>Vị</w:t>
      </w:r>
      <w:r>
        <w:rPr>
          <w:spacing w:val="14"/>
        </w:rPr>
        <w:t> </w:t>
      </w:r>
      <w:r>
        <w:rPr/>
        <w:t>ấy</w:t>
      </w:r>
      <w:r>
        <w:rPr>
          <w:spacing w:val="16"/>
        </w:rPr>
        <w:t> </w:t>
      </w:r>
      <w:r>
        <w:rPr/>
        <w:t>rõ</w:t>
      </w:r>
    </w:p>
    <w:p>
      <w:pPr>
        <w:spacing w:after="0" w:line="244" w:lineRule="auto"/>
        <w:sectPr>
          <w:headerReference w:type="default" r:id="rId50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biết: “Sáu căn này được đoạn diệt, không có dư tàn, toàn bộ</w:t>
      </w:r>
      <w:r>
        <w:rPr>
          <w:spacing w:val="1"/>
        </w:rPr>
        <w:t> </w:t>
      </w:r>
      <w:r>
        <w:rPr/>
        <w:t>và toàn diện. Và sẽ không có sáu căn khác khởi lên, tại một</w:t>
      </w:r>
      <w:r>
        <w:rPr>
          <w:spacing w:val="1"/>
        </w:rPr>
        <w:t> </w:t>
      </w:r>
      <w:r>
        <w:rPr/>
        <w:t>chỗ nào và như thế nào”. Vị ấy rõ biết như vậy. Ðây là pháp</w:t>
      </w:r>
      <w:r>
        <w:rPr>
          <w:spacing w:val="1"/>
        </w:rPr>
        <w:t> </w:t>
      </w:r>
      <w:r>
        <w:rPr/>
        <w:t>môn, này các tỳ-khưu, do pháp môn ấy, tỳ-khưu vô học đứng</w:t>
      </w:r>
      <w:r>
        <w:rPr>
          <w:spacing w:val="1"/>
        </w:rPr>
        <w:t> </w:t>
      </w:r>
      <w:r>
        <w:rPr/>
        <w:t>trên</w:t>
      </w:r>
      <w:r>
        <w:rPr>
          <w:spacing w:val="2"/>
        </w:rPr>
        <w:t> </w:t>
      </w:r>
      <w:r>
        <w:rPr/>
        <w:t>vô</w:t>
      </w:r>
      <w:r>
        <w:rPr>
          <w:spacing w:val="3"/>
        </w:rPr>
        <w:t> </w:t>
      </w:r>
      <w:r>
        <w:rPr/>
        <w:t>học</w:t>
      </w:r>
      <w:r>
        <w:rPr>
          <w:spacing w:val="4"/>
        </w:rPr>
        <w:t> </w:t>
      </w:r>
      <w:r>
        <w:rPr/>
        <w:t>địa,</w:t>
      </w:r>
      <w:r>
        <w:rPr>
          <w:spacing w:val="1"/>
        </w:rPr>
        <w:t> </w:t>
      </w:r>
      <w:r>
        <w:rPr/>
        <w:t>rõ</w:t>
      </w:r>
      <w:r>
        <w:rPr>
          <w:spacing w:val="3"/>
        </w:rPr>
        <w:t> </w:t>
      </w:r>
      <w:r>
        <w:rPr/>
        <w:t>biết:</w:t>
      </w:r>
      <w:r>
        <w:rPr>
          <w:spacing w:val="2"/>
        </w:rPr>
        <w:t> </w:t>
      </w:r>
      <w:r>
        <w:rPr/>
        <w:t>“Tôi</w:t>
      </w:r>
      <w:r>
        <w:rPr>
          <w:spacing w:val="3"/>
        </w:rPr>
        <w:t> </w:t>
      </w:r>
      <w:r>
        <w:rPr/>
        <w:t>là</w:t>
      </w:r>
      <w:r>
        <w:rPr>
          <w:spacing w:val="1"/>
        </w:rPr>
        <w:t> </w:t>
      </w:r>
      <w:r>
        <w:rPr/>
        <w:t>bậc</w:t>
      </w:r>
      <w:r>
        <w:rPr>
          <w:spacing w:val="5"/>
        </w:rPr>
        <w:t> </w:t>
      </w:r>
      <w:r>
        <w:rPr/>
        <w:t>vô</w:t>
      </w:r>
      <w:r>
        <w:rPr>
          <w:spacing w:val="1"/>
        </w:rPr>
        <w:t> </w:t>
      </w:r>
      <w:r>
        <w:rPr/>
        <w:t>học”.</w:t>
      </w:r>
    </w:p>
    <w:p>
      <w:pPr>
        <w:pStyle w:val="BodyText"/>
        <w:spacing w:before="105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48:53)</w:t>
      </w:r>
    </w:p>
    <w:p>
      <w:pPr>
        <w:pStyle w:val="BodyText"/>
        <w:spacing w:before="2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16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Vị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tỳ-khưu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đã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vất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bỏ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đi</w:t>
      </w:r>
      <w:r>
        <w:rPr>
          <w:i/>
          <w:spacing w:val="13"/>
          <w:w w:val="95"/>
        </w:rPr>
        <w:t> </w:t>
      </w:r>
      <w:r>
        <w:rPr>
          <w:i/>
          <w:w w:val="95"/>
        </w:rPr>
        <w:t>các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chướng</w:t>
      </w:r>
      <w:r>
        <w:rPr>
          <w:i/>
          <w:spacing w:val="11"/>
          <w:w w:val="95"/>
        </w:rPr>
        <w:t> </w:t>
      </w:r>
      <w:r>
        <w:rPr>
          <w:i/>
          <w:w w:val="95"/>
        </w:rPr>
        <w:t>ngại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vật</w:t>
      </w:r>
    </w:p>
    <w:p>
      <w:pPr>
        <w:pStyle w:val="ListParagraph"/>
        <w:numPr>
          <w:ilvl w:val="0"/>
          <w:numId w:val="117"/>
        </w:numPr>
        <w:tabs>
          <w:tab w:pos="872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Chư tỳ-khưu, tỳ-khưu ấy được gọi là vị đã vất bỏ đi các</w:t>
      </w:r>
      <w:r>
        <w:rPr>
          <w:spacing w:val="1"/>
          <w:sz w:val="22"/>
        </w:rPr>
        <w:t> </w:t>
      </w:r>
      <w:r>
        <w:rPr>
          <w:sz w:val="22"/>
        </w:rPr>
        <w:t>chướng ngại vật, là vị đã lấp đầy các thông hào, là vị đã nhổ</w:t>
      </w:r>
      <w:r>
        <w:rPr>
          <w:spacing w:val="1"/>
          <w:sz w:val="22"/>
        </w:rPr>
        <w:t> </w:t>
      </w:r>
      <w:r>
        <w:rPr>
          <w:sz w:val="22"/>
        </w:rPr>
        <w:t>lên cột trụ, là vị đã mở tung các lề khóa, là bậc thánh đã hạ</w:t>
      </w:r>
      <w:r>
        <w:rPr>
          <w:spacing w:val="1"/>
          <w:sz w:val="22"/>
        </w:rPr>
        <w:t> </w:t>
      </w:r>
      <w:r>
        <w:rPr>
          <w:sz w:val="22"/>
        </w:rPr>
        <w:t>cây</w:t>
      </w:r>
      <w:r>
        <w:rPr>
          <w:spacing w:val="7"/>
          <w:sz w:val="22"/>
        </w:rPr>
        <w:t> </w:t>
      </w:r>
      <w:r>
        <w:rPr>
          <w:sz w:val="22"/>
        </w:rPr>
        <w:t>cờ</w:t>
      </w:r>
      <w:r>
        <w:rPr>
          <w:spacing w:val="9"/>
          <w:sz w:val="22"/>
        </w:rPr>
        <w:t> </w:t>
      </w:r>
      <w:r>
        <w:rPr>
          <w:sz w:val="22"/>
        </w:rPr>
        <w:t>xuống,</w:t>
      </w:r>
      <w:r>
        <w:rPr>
          <w:spacing w:val="6"/>
          <w:sz w:val="22"/>
        </w:rPr>
        <w:t> </w:t>
      </w:r>
      <w:r>
        <w:rPr>
          <w:sz w:val="22"/>
        </w:rPr>
        <w:t>đã</w:t>
      </w:r>
      <w:r>
        <w:rPr>
          <w:spacing w:val="8"/>
          <w:sz w:val="22"/>
        </w:rPr>
        <w:t> </w:t>
      </w:r>
      <w:r>
        <w:rPr>
          <w:sz w:val="22"/>
        </w:rPr>
        <w:t>đặt</w:t>
      </w:r>
      <w:r>
        <w:rPr>
          <w:spacing w:val="9"/>
          <w:sz w:val="22"/>
        </w:rPr>
        <w:t> </w:t>
      </w:r>
      <w:r>
        <w:rPr>
          <w:sz w:val="22"/>
        </w:rPr>
        <w:t>gánh</w:t>
      </w:r>
      <w:r>
        <w:rPr>
          <w:spacing w:val="5"/>
          <w:sz w:val="22"/>
        </w:rPr>
        <w:t> </w:t>
      </w:r>
      <w:r>
        <w:rPr>
          <w:sz w:val="22"/>
        </w:rPr>
        <w:t>nặng</w:t>
      </w:r>
      <w:r>
        <w:rPr>
          <w:spacing w:val="8"/>
          <w:sz w:val="22"/>
        </w:rPr>
        <w:t> </w:t>
      </w:r>
      <w:r>
        <w:rPr>
          <w:sz w:val="22"/>
        </w:rPr>
        <w:t>xuống,</w:t>
      </w:r>
      <w:r>
        <w:rPr>
          <w:spacing w:val="9"/>
          <w:sz w:val="22"/>
        </w:rPr>
        <w:t> </w:t>
      </w:r>
      <w:r>
        <w:rPr>
          <w:sz w:val="22"/>
        </w:rPr>
        <w:t>không</w:t>
      </w:r>
      <w:r>
        <w:rPr>
          <w:spacing w:val="9"/>
          <w:sz w:val="22"/>
        </w:rPr>
        <w:t> </w:t>
      </w:r>
      <w:r>
        <w:rPr>
          <w:sz w:val="22"/>
        </w:rPr>
        <w:t>có</w:t>
      </w:r>
      <w:r>
        <w:rPr>
          <w:spacing w:val="8"/>
          <w:sz w:val="22"/>
        </w:rPr>
        <w:t> </w:t>
      </w:r>
      <w:r>
        <w:rPr>
          <w:sz w:val="22"/>
        </w:rPr>
        <w:t>gì</w:t>
      </w:r>
      <w:r>
        <w:rPr>
          <w:spacing w:val="7"/>
          <w:sz w:val="22"/>
        </w:rPr>
        <w:t> </w:t>
      </w:r>
      <w:r>
        <w:rPr>
          <w:sz w:val="22"/>
        </w:rPr>
        <w:t>hệ</w:t>
      </w:r>
      <w:r>
        <w:rPr>
          <w:spacing w:val="10"/>
          <w:sz w:val="22"/>
        </w:rPr>
        <w:t> </w:t>
      </w:r>
      <w:r>
        <w:rPr>
          <w:sz w:val="22"/>
        </w:rPr>
        <w:t>lụy.</w:t>
      </w:r>
    </w:p>
    <w:p>
      <w:pPr>
        <w:pStyle w:val="ListParagraph"/>
        <w:numPr>
          <w:ilvl w:val="0"/>
          <w:numId w:val="117"/>
        </w:numPr>
        <w:tabs>
          <w:tab w:pos="879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Và thế nào là tỳ-khưu đã vất bỏ đi các chướng ngại? Ở</w:t>
      </w:r>
      <w:r>
        <w:rPr>
          <w:spacing w:val="1"/>
          <w:sz w:val="22"/>
        </w:rPr>
        <w:t> </w:t>
      </w:r>
      <w:r>
        <w:rPr>
          <w:sz w:val="22"/>
        </w:rPr>
        <w:t>đây, này các tỳ-khưu, tỳ-khưu đã đoạn trừ vô minh, cắt tận</w:t>
      </w:r>
      <w:r>
        <w:rPr>
          <w:spacing w:val="1"/>
          <w:sz w:val="22"/>
        </w:rPr>
        <w:t> </w:t>
      </w:r>
      <w:r>
        <w:rPr>
          <w:sz w:val="22"/>
        </w:rPr>
        <w:t>gốc rễ, làm cho như cây ta-la bị chặt đầu, khiến không thể tái</w:t>
      </w:r>
      <w:r>
        <w:rPr>
          <w:spacing w:val="1"/>
          <w:sz w:val="22"/>
        </w:rPr>
        <w:t> </w:t>
      </w:r>
      <w:r>
        <w:rPr>
          <w:sz w:val="22"/>
        </w:rPr>
        <w:t>sinh trong tương lai, không có khả năng sinh khởi. Chư tỳ-</w:t>
      </w:r>
      <w:r>
        <w:rPr>
          <w:spacing w:val="1"/>
          <w:sz w:val="22"/>
        </w:rPr>
        <w:t> </w:t>
      </w:r>
      <w:r>
        <w:rPr>
          <w:sz w:val="22"/>
        </w:rPr>
        <w:t>khưu,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2"/>
          <w:sz w:val="22"/>
        </w:rPr>
        <w:t> </w:t>
      </w:r>
      <w:r>
        <w:rPr>
          <w:sz w:val="22"/>
        </w:rPr>
        <w:t>tỳ-khưu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3"/>
          <w:sz w:val="22"/>
        </w:rPr>
        <w:t> </w:t>
      </w:r>
      <w:r>
        <w:rPr>
          <w:sz w:val="22"/>
        </w:rPr>
        <w:t>vất</w:t>
      </w:r>
      <w:r>
        <w:rPr>
          <w:spacing w:val="2"/>
          <w:sz w:val="22"/>
        </w:rPr>
        <w:t> </w:t>
      </w:r>
      <w:r>
        <w:rPr>
          <w:sz w:val="22"/>
        </w:rPr>
        <w:t>bỏ</w:t>
      </w:r>
      <w:r>
        <w:rPr>
          <w:spacing w:val="2"/>
          <w:sz w:val="22"/>
        </w:rPr>
        <w:t> </w:t>
      </w:r>
      <w:r>
        <w:rPr>
          <w:sz w:val="22"/>
        </w:rPr>
        <w:t>đi</w:t>
      </w:r>
      <w:r>
        <w:rPr>
          <w:spacing w:val="5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chướng</w:t>
      </w:r>
      <w:r>
        <w:rPr>
          <w:spacing w:val="5"/>
          <w:sz w:val="22"/>
        </w:rPr>
        <w:t> </w:t>
      </w:r>
      <w:r>
        <w:rPr>
          <w:sz w:val="22"/>
        </w:rPr>
        <w:t>ngại.</w:t>
      </w:r>
    </w:p>
    <w:p>
      <w:pPr>
        <w:pStyle w:val="ListParagraph"/>
        <w:numPr>
          <w:ilvl w:val="0"/>
          <w:numId w:val="117"/>
        </w:numPr>
        <w:tabs>
          <w:tab w:pos="856" w:val="left" w:leader="none"/>
        </w:tabs>
        <w:spacing w:line="247" w:lineRule="auto" w:before="65" w:after="0"/>
        <w:ind w:left="401" w:right="365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tỳ-khưu,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4"/>
          <w:sz w:val="22"/>
        </w:rPr>
        <w:t> </w:t>
      </w:r>
      <w:r>
        <w:rPr>
          <w:sz w:val="22"/>
        </w:rPr>
        <w:t>nào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tỳ-khưu</w:t>
      </w:r>
      <w:r>
        <w:rPr>
          <w:spacing w:val="-4"/>
          <w:sz w:val="22"/>
        </w:rPr>
        <w:t> </w:t>
      </w:r>
      <w:r>
        <w:rPr>
          <w:sz w:val="22"/>
        </w:rPr>
        <w:t>đã</w:t>
      </w:r>
      <w:r>
        <w:rPr>
          <w:spacing w:val="-4"/>
          <w:sz w:val="22"/>
        </w:rPr>
        <w:t> </w:t>
      </w:r>
      <w:r>
        <w:rPr>
          <w:sz w:val="22"/>
        </w:rPr>
        <w:t>lấp</w:t>
      </w:r>
      <w:r>
        <w:rPr>
          <w:spacing w:val="-4"/>
          <w:sz w:val="22"/>
        </w:rPr>
        <w:t> </w:t>
      </w:r>
      <w:r>
        <w:rPr>
          <w:sz w:val="22"/>
        </w:rPr>
        <w:t>đầy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thông</w:t>
      </w:r>
      <w:r>
        <w:rPr>
          <w:spacing w:val="-46"/>
          <w:sz w:val="22"/>
        </w:rPr>
        <w:t> </w:t>
      </w:r>
      <w:r>
        <w:rPr>
          <w:sz w:val="22"/>
        </w:rPr>
        <w:t>hào? Ở đây, này các tỳ-khưu, tỳ-khưu đã đoạn trừ tái sinh và</w:t>
      </w:r>
      <w:r>
        <w:rPr>
          <w:spacing w:val="1"/>
          <w:sz w:val="22"/>
        </w:rPr>
        <w:t> </w:t>
      </w:r>
      <w:r>
        <w:rPr>
          <w:sz w:val="22"/>
        </w:rPr>
        <w:t>sự luân chuyển sinh tử, đã cắt tận gốc rễ, làm cho như cây ta-</w:t>
      </w:r>
      <w:r>
        <w:rPr>
          <w:spacing w:val="-46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bị</w:t>
      </w:r>
      <w:r>
        <w:rPr>
          <w:spacing w:val="-2"/>
          <w:sz w:val="22"/>
        </w:rPr>
        <w:t> </w:t>
      </w:r>
      <w:r>
        <w:rPr>
          <w:sz w:val="22"/>
        </w:rPr>
        <w:t>chặt</w:t>
      </w:r>
      <w:r>
        <w:rPr>
          <w:spacing w:val="-5"/>
          <w:sz w:val="22"/>
        </w:rPr>
        <w:t> </w:t>
      </w:r>
      <w:r>
        <w:rPr>
          <w:sz w:val="22"/>
        </w:rPr>
        <w:t>đầu,</w:t>
      </w:r>
      <w:r>
        <w:rPr>
          <w:spacing w:val="-7"/>
          <w:sz w:val="22"/>
        </w:rPr>
        <w:t> </w:t>
      </w:r>
      <w:r>
        <w:rPr>
          <w:sz w:val="22"/>
        </w:rPr>
        <w:t>khiến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thể</w:t>
      </w:r>
      <w:r>
        <w:rPr>
          <w:spacing w:val="-3"/>
          <w:sz w:val="22"/>
        </w:rPr>
        <w:t> </w:t>
      </w:r>
      <w:r>
        <w:rPr>
          <w:sz w:val="22"/>
        </w:rPr>
        <w:t>tái</w:t>
      </w:r>
      <w:r>
        <w:rPr>
          <w:spacing w:val="-3"/>
          <w:sz w:val="22"/>
        </w:rPr>
        <w:t> </w:t>
      </w:r>
      <w:r>
        <w:rPr>
          <w:sz w:val="22"/>
        </w:rPr>
        <w:t>sinh</w:t>
      </w:r>
      <w:r>
        <w:rPr>
          <w:spacing w:val="-4"/>
          <w:sz w:val="22"/>
        </w:rPr>
        <w:t> </w:t>
      </w:r>
      <w:r>
        <w:rPr>
          <w:sz w:val="22"/>
        </w:rPr>
        <w:t>trong</w:t>
      </w:r>
      <w:r>
        <w:rPr>
          <w:spacing w:val="-3"/>
          <w:sz w:val="22"/>
        </w:rPr>
        <w:t> </w:t>
      </w:r>
      <w:r>
        <w:rPr>
          <w:sz w:val="22"/>
        </w:rPr>
        <w:t>tương</w:t>
      </w:r>
      <w:r>
        <w:rPr>
          <w:spacing w:val="-7"/>
          <w:sz w:val="22"/>
        </w:rPr>
        <w:t> </w:t>
      </w:r>
      <w:r>
        <w:rPr>
          <w:sz w:val="22"/>
        </w:rPr>
        <w:t>lai,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có khả năng sinh khởi. Chư tỳ-khưu, như vậy là tỳ-khưu đã</w:t>
      </w:r>
      <w:r>
        <w:rPr>
          <w:spacing w:val="1"/>
          <w:sz w:val="22"/>
        </w:rPr>
        <w:t> </w:t>
      </w:r>
      <w:r>
        <w:rPr>
          <w:sz w:val="22"/>
        </w:rPr>
        <w:t>lấp</w:t>
      </w:r>
      <w:r>
        <w:rPr>
          <w:spacing w:val="4"/>
          <w:sz w:val="22"/>
        </w:rPr>
        <w:t> </w:t>
      </w:r>
      <w:r>
        <w:rPr>
          <w:sz w:val="22"/>
        </w:rPr>
        <w:t>đầy</w:t>
      </w:r>
      <w:r>
        <w:rPr>
          <w:spacing w:val="1"/>
          <w:sz w:val="22"/>
        </w:rPr>
        <w:t> </w:t>
      </w:r>
      <w:r>
        <w:rPr>
          <w:sz w:val="22"/>
        </w:rPr>
        <w:t>thông</w:t>
      </w:r>
      <w:r>
        <w:rPr>
          <w:spacing w:val="5"/>
          <w:sz w:val="22"/>
        </w:rPr>
        <w:t> </w:t>
      </w:r>
      <w:r>
        <w:rPr>
          <w:sz w:val="22"/>
        </w:rPr>
        <w:t>hào.</w:t>
      </w:r>
    </w:p>
    <w:p>
      <w:pPr>
        <w:pStyle w:val="ListParagraph"/>
        <w:numPr>
          <w:ilvl w:val="0"/>
          <w:numId w:val="117"/>
        </w:numPr>
        <w:tabs>
          <w:tab w:pos="872" w:val="left" w:leader="none"/>
        </w:tabs>
        <w:spacing w:line="244" w:lineRule="auto" w:before="54" w:after="0"/>
        <w:ind w:left="401" w:right="364" w:firstLine="141"/>
        <w:jc w:val="both"/>
        <w:rPr>
          <w:sz w:val="22"/>
        </w:rPr>
      </w:pPr>
      <w:r>
        <w:rPr>
          <w:sz w:val="22"/>
        </w:rPr>
        <w:t>Này các tỳ-khưu, thế nào là tỳ-khưu đã nhổ lên cột trụ?</w:t>
      </w:r>
      <w:r>
        <w:rPr>
          <w:spacing w:val="1"/>
          <w:sz w:val="22"/>
        </w:rPr>
        <w:t> </w:t>
      </w:r>
      <w:r>
        <w:rPr>
          <w:sz w:val="22"/>
        </w:rPr>
        <w:t>Ở đây, này các tỳ-khưu, tỳ-khưu đã đoạn trừ khát ái, đã cắt</w:t>
      </w:r>
      <w:r>
        <w:rPr>
          <w:spacing w:val="1"/>
          <w:sz w:val="22"/>
        </w:rPr>
        <w:t> </w:t>
      </w:r>
      <w:r>
        <w:rPr>
          <w:sz w:val="22"/>
        </w:rPr>
        <w:t>tận gốc rễ, làm cho như cây ta-la bị chặt đầu, khiến không thể</w:t>
      </w:r>
      <w:r>
        <w:rPr>
          <w:spacing w:val="-46"/>
          <w:sz w:val="22"/>
        </w:rPr>
        <w:t> </w:t>
      </w:r>
      <w:r>
        <w:rPr>
          <w:sz w:val="22"/>
        </w:rPr>
        <w:t>tái sinh trong tương lai, không có khả năng sinh khởi. Chư tỳ-</w:t>
      </w:r>
      <w:r>
        <w:rPr>
          <w:spacing w:val="-46"/>
          <w:sz w:val="22"/>
        </w:rPr>
        <w:t> </w:t>
      </w:r>
      <w:r>
        <w:rPr>
          <w:sz w:val="22"/>
        </w:rPr>
        <w:t>khưu,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</w:t>
      </w:r>
      <w:r>
        <w:rPr>
          <w:spacing w:val="4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tỳ-khưu</w:t>
      </w:r>
      <w:r>
        <w:rPr>
          <w:spacing w:val="1"/>
          <w:sz w:val="22"/>
        </w:rPr>
        <w:t> </w:t>
      </w:r>
      <w:r>
        <w:rPr>
          <w:sz w:val="22"/>
        </w:rPr>
        <w:t>đã</w:t>
      </w:r>
      <w:r>
        <w:rPr>
          <w:spacing w:val="3"/>
          <w:sz w:val="22"/>
        </w:rPr>
        <w:t> </w:t>
      </w:r>
      <w:r>
        <w:rPr>
          <w:sz w:val="22"/>
        </w:rPr>
        <w:t>nhổ</w:t>
      </w:r>
      <w:r>
        <w:rPr>
          <w:spacing w:val="3"/>
          <w:sz w:val="22"/>
        </w:rPr>
        <w:t> </w:t>
      </w:r>
      <w:r>
        <w:rPr>
          <w:sz w:val="22"/>
        </w:rPr>
        <w:t>lên</w:t>
      </w:r>
      <w:r>
        <w:rPr>
          <w:spacing w:val="3"/>
          <w:sz w:val="22"/>
        </w:rPr>
        <w:t> </w:t>
      </w:r>
      <w:r>
        <w:rPr>
          <w:sz w:val="22"/>
        </w:rPr>
        <w:t>cột</w:t>
      </w:r>
      <w:r>
        <w:rPr>
          <w:spacing w:val="1"/>
          <w:sz w:val="22"/>
        </w:rPr>
        <w:t> </w:t>
      </w:r>
      <w:r>
        <w:rPr>
          <w:sz w:val="22"/>
        </w:rPr>
        <w:t>trụ.</w:t>
      </w:r>
    </w:p>
    <w:p>
      <w:pPr>
        <w:pStyle w:val="ListParagraph"/>
        <w:numPr>
          <w:ilvl w:val="0"/>
          <w:numId w:val="117"/>
        </w:numPr>
        <w:tabs>
          <w:tab w:pos="879" w:val="left" w:leader="none"/>
        </w:tabs>
        <w:spacing w:line="244" w:lineRule="auto" w:before="64" w:after="0"/>
        <w:ind w:left="401" w:right="366" w:firstLine="141"/>
        <w:jc w:val="both"/>
        <w:rPr>
          <w:sz w:val="22"/>
        </w:rPr>
      </w:pPr>
      <w:r>
        <w:rPr>
          <w:sz w:val="22"/>
        </w:rPr>
        <w:t>Này các tỳ-khưu, thế nào là tỳ-khưu đã mở tung các lề</w:t>
      </w:r>
      <w:r>
        <w:rPr>
          <w:spacing w:val="1"/>
          <w:sz w:val="22"/>
        </w:rPr>
        <w:t> </w:t>
      </w:r>
      <w:r>
        <w:rPr>
          <w:sz w:val="22"/>
        </w:rPr>
        <w:t>khóa? Ở đây, này các tỳ-khưu, tỳ-khưu đã đoạn trừ năm hạ</w:t>
      </w:r>
      <w:r>
        <w:rPr>
          <w:spacing w:val="1"/>
          <w:sz w:val="22"/>
        </w:rPr>
        <w:t> </w:t>
      </w:r>
      <w:r>
        <w:rPr>
          <w:sz w:val="22"/>
        </w:rPr>
        <w:t>phần kiết sử, đã cắt tận gốc rễ, làm cho như cây ta-la bị chặt</w:t>
      </w:r>
      <w:r>
        <w:rPr>
          <w:spacing w:val="1"/>
          <w:sz w:val="22"/>
        </w:rPr>
        <w:t> </w:t>
      </w:r>
      <w:r>
        <w:rPr>
          <w:sz w:val="22"/>
        </w:rPr>
        <w:t>đầu,</w:t>
      </w:r>
      <w:r>
        <w:rPr>
          <w:spacing w:val="18"/>
          <w:sz w:val="22"/>
        </w:rPr>
        <w:t> </w:t>
      </w:r>
      <w:r>
        <w:rPr>
          <w:sz w:val="22"/>
        </w:rPr>
        <w:t>khiến</w:t>
      </w:r>
      <w:r>
        <w:rPr>
          <w:spacing w:val="18"/>
          <w:sz w:val="22"/>
        </w:rPr>
        <w:t> </w:t>
      </w:r>
      <w:r>
        <w:rPr>
          <w:sz w:val="22"/>
        </w:rPr>
        <w:t>không</w:t>
      </w:r>
      <w:r>
        <w:rPr>
          <w:spacing w:val="16"/>
          <w:sz w:val="22"/>
        </w:rPr>
        <w:t> </w:t>
      </w:r>
      <w:r>
        <w:rPr>
          <w:sz w:val="22"/>
        </w:rPr>
        <w:t>thể</w:t>
      </w:r>
      <w:r>
        <w:rPr>
          <w:spacing w:val="19"/>
          <w:sz w:val="22"/>
        </w:rPr>
        <w:t> </w:t>
      </w:r>
      <w:r>
        <w:rPr>
          <w:sz w:val="22"/>
        </w:rPr>
        <w:t>tái</w:t>
      </w:r>
      <w:r>
        <w:rPr>
          <w:spacing w:val="14"/>
          <w:sz w:val="22"/>
        </w:rPr>
        <w:t> </w:t>
      </w:r>
      <w:r>
        <w:rPr>
          <w:sz w:val="22"/>
        </w:rPr>
        <w:t>sinh</w:t>
      </w:r>
      <w:r>
        <w:rPr>
          <w:spacing w:val="18"/>
          <w:sz w:val="22"/>
        </w:rPr>
        <w:t> </w:t>
      </w:r>
      <w:r>
        <w:rPr>
          <w:sz w:val="22"/>
        </w:rPr>
        <w:t>trong</w:t>
      </w:r>
      <w:r>
        <w:rPr>
          <w:spacing w:val="17"/>
          <w:sz w:val="22"/>
        </w:rPr>
        <w:t> </w:t>
      </w:r>
      <w:r>
        <w:rPr>
          <w:sz w:val="22"/>
        </w:rPr>
        <w:t>tương</w:t>
      </w:r>
      <w:r>
        <w:rPr>
          <w:spacing w:val="16"/>
          <w:sz w:val="22"/>
        </w:rPr>
        <w:t> </w:t>
      </w:r>
      <w:r>
        <w:rPr>
          <w:sz w:val="22"/>
        </w:rPr>
        <w:t>lai,</w:t>
      </w:r>
      <w:r>
        <w:rPr>
          <w:spacing w:val="18"/>
          <w:sz w:val="22"/>
        </w:rPr>
        <w:t> </w:t>
      </w:r>
      <w:r>
        <w:rPr>
          <w:sz w:val="22"/>
        </w:rPr>
        <w:t>không</w:t>
      </w:r>
      <w:r>
        <w:rPr>
          <w:spacing w:val="18"/>
          <w:sz w:val="22"/>
        </w:rPr>
        <w:t> </w:t>
      </w:r>
      <w:r>
        <w:rPr>
          <w:sz w:val="22"/>
        </w:rPr>
        <w:t>có</w:t>
      </w:r>
      <w:r>
        <w:rPr>
          <w:spacing w:val="19"/>
          <w:sz w:val="22"/>
        </w:rPr>
        <w:t> </w:t>
      </w:r>
      <w:r>
        <w:rPr>
          <w:sz w:val="22"/>
        </w:rPr>
        <w:t>khả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0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4"/>
      </w:pPr>
      <w:r>
        <w:rPr/>
        <w:t>năng sinh khởi. Chư tỳ-khưu, như vậy là tỳ-khưu đã mở tung</w:t>
      </w:r>
      <w:r>
        <w:rPr>
          <w:spacing w:val="1"/>
        </w:rPr>
        <w:t> </w:t>
      </w:r>
      <w:r>
        <w:rPr/>
        <w:t>các</w:t>
      </w:r>
      <w:r>
        <w:rPr>
          <w:spacing w:val="3"/>
        </w:rPr>
        <w:t> </w:t>
      </w:r>
      <w:r>
        <w:rPr/>
        <w:t>lề</w:t>
      </w:r>
      <w:r>
        <w:rPr>
          <w:spacing w:val="4"/>
        </w:rPr>
        <w:t> </w:t>
      </w:r>
      <w:r>
        <w:rPr/>
        <w:t>khóa.</w:t>
      </w:r>
    </w:p>
    <w:p>
      <w:pPr>
        <w:pStyle w:val="ListParagraph"/>
        <w:numPr>
          <w:ilvl w:val="0"/>
          <w:numId w:val="117"/>
        </w:numPr>
        <w:tabs>
          <w:tab w:pos="858" w:val="left" w:leader="none"/>
        </w:tabs>
        <w:spacing w:line="244" w:lineRule="auto" w:before="61" w:after="0"/>
        <w:ind w:left="401" w:right="364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các</w:t>
      </w:r>
      <w:r>
        <w:rPr>
          <w:spacing w:val="-3"/>
          <w:sz w:val="22"/>
        </w:rPr>
        <w:t> </w:t>
      </w:r>
      <w:r>
        <w:rPr>
          <w:sz w:val="22"/>
        </w:rPr>
        <w:t>tỳ-khưu,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nào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2"/>
          <w:sz w:val="22"/>
        </w:rPr>
        <w:t> </w:t>
      </w:r>
      <w:r>
        <w:rPr>
          <w:sz w:val="22"/>
        </w:rPr>
        <w:t>tỳ-khưu</w:t>
      </w:r>
      <w:r>
        <w:rPr>
          <w:spacing w:val="-3"/>
          <w:sz w:val="22"/>
        </w:rPr>
        <w:t> </w:t>
      </w:r>
      <w:r>
        <w:rPr>
          <w:sz w:val="22"/>
        </w:rPr>
        <w:t>bậc</w:t>
      </w:r>
      <w:r>
        <w:rPr>
          <w:spacing w:val="-5"/>
          <w:sz w:val="22"/>
        </w:rPr>
        <w:t> </w:t>
      </w:r>
      <w:r>
        <w:rPr>
          <w:sz w:val="22"/>
        </w:rPr>
        <w:t>thánh,</w:t>
      </w:r>
      <w:r>
        <w:rPr>
          <w:spacing w:val="-2"/>
          <w:sz w:val="22"/>
        </w:rPr>
        <w:t> </w:t>
      </w:r>
      <w:r>
        <w:rPr>
          <w:sz w:val="22"/>
        </w:rPr>
        <w:t>đã</w:t>
      </w:r>
      <w:r>
        <w:rPr>
          <w:spacing w:val="-3"/>
          <w:sz w:val="22"/>
        </w:rPr>
        <w:t> </w:t>
      </w:r>
      <w:r>
        <w:rPr>
          <w:sz w:val="22"/>
        </w:rPr>
        <w:t>hạ</w:t>
      </w:r>
      <w:r>
        <w:rPr>
          <w:spacing w:val="-2"/>
          <w:sz w:val="22"/>
        </w:rPr>
        <w:t> </w:t>
      </w:r>
      <w:r>
        <w:rPr>
          <w:sz w:val="22"/>
        </w:rPr>
        <w:t>cây</w:t>
      </w:r>
      <w:r>
        <w:rPr>
          <w:spacing w:val="-46"/>
          <w:sz w:val="22"/>
        </w:rPr>
        <w:t> </w:t>
      </w:r>
      <w:r>
        <w:rPr>
          <w:sz w:val="22"/>
        </w:rPr>
        <w:t>cờ xuống, đã đặt gánh nặng xuống, không có gì hệ lụy? Ở đây,</w:t>
      </w:r>
      <w:r>
        <w:rPr>
          <w:spacing w:val="-46"/>
          <w:sz w:val="22"/>
        </w:rPr>
        <w:t> </w:t>
      </w:r>
      <w:r>
        <w:rPr>
          <w:sz w:val="22"/>
        </w:rPr>
        <w:t>này các tỳ-khưu, tỳ-khưu đã đoạn trừ ngã mạn, đã cắt tận gốc</w:t>
      </w:r>
      <w:r>
        <w:rPr>
          <w:spacing w:val="-46"/>
          <w:sz w:val="22"/>
        </w:rPr>
        <w:t> </w:t>
      </w:r>
      <w:r>
        <w:rPr>
          <w:sz w:val="22"/>
        </w:rPr>
        <w:t>rễ, làm cho như cây ta-la bị chặt đầu, khiến không thể tái sinh</w:t>
      </w:r>
      <w:r>
        <w:rPr>
          <w:spacing w:val="-47"/>
          <w:sz w:val="22"/>
        </w:rPr>
        <w:t> </w:t>
      </w:r>
      <w:r>
        <w:rPr>
          <w:sz w:val="22"/>
        </w:rPr>
        <w:t>trong tương lai, không có khả năng sinh khởi. Chư tỳ-khưu,</w:t>
      </w:r>
      <w:r>
        <w:rPr>
          <w:spacing w:val="1"/>
          <w:sz w:val="22"/>
        </w:rPr>
        <w:t> </w:t>
      </w:r>
      <w:r>
        <w:rPr>
          <w:sz w:val="22"/>
        </w:rPr>
        <w:t>như vậy là vị tỳ-khưu bậc thánh, đã hạ cây cờ xuống, đã đặt</w:t>
      </w:r>
      <w:r>
        <w:rPr>
          <w:spacing w:val="1"/>
          <w:sz w:val="22"/>
        </w:rPr>
        <w:t> </w:t>
      </w:r>
      <w:r>
        <w:rPr>
          <w:sz w:val="22"/>
        </w:rPr>
        <w:t>gánh</w:t>
      </w:r>
      <w:r>
        <w:rPr>
          <w:spacing w:val="4"/>
          <w:sz w:val="22"/>
        </w:rPr>
        <w:t> </w:t>
      </w:r>
      <w:r>
        <w:rPr>
          <w:sz w:val="22"/>
        </w:rPr>
        <w:t>nặng</w:t>
      </w:r>
      <w:r>
        <w:rPr>
          <w:spacing w:val="5"/>
          <w:sz w:val="22"/>
        </w:rPr>
        <w:t> </w:t>
      </w:r>
      <w:r>
        <w:rPr>
          <w:sz w:val="22"/>
        </w:rPr>
        <w:t>xuống,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2"/>
          <w:sz w:val="22"/>
        </w:rPr>
        <w:t> </w:t>
      </w:r>
      <w:r>
        <w:rPr>
          <w:sz w:val="22"/>
        </w:rPr>
        <w:t>có</w:t>
      </w:r>
      <w:r>
        <w:rPr>
          <w:spacing w:val="5"/>
          <w:sz w:val="22"/>
        </w:rPr>
        <w:t> </w:t>
      </w:r>
      <w:r>
        <w:rPr>
          <w:sz w:val="22"/>
        </w:rPr>
        <w:t>gì</w:t>
      </w:r>
      <w:r>
        <w:rPr>
          <w:spacing w:val="5"/>
          <w:sz w:val="22"/>
        </w:rPr>
        <w:t> </w:t>
      </w:r>
      <w:r>
        <w:rPr>
          <w:sz w:val="22"/>
        </w:rPr>
        <w:t>hệ</w:t>
      </w:r>
      <w:r>
        <w:rPr>
          <w:spacing w:val="4"/>
          <w:sz w:val="22"/>
        </w:rPr>
        <w:t> </w:t>
      </w:r>
      <w:r>
        <w:rPr>
          <w:sz w:val="22"/>
        </w:rPr>
        <w:t>lụy.</w:t>
      </w:r>
    </w:p>
    <w:p>
      <w:pPr>
        <w:spacing w:before="68"/>
        <w:ind w:left="3546" w:right="0" w:firstLine="0"/>
        <w:jc w:val="both"/>
        <w:rPr>
          <w:sz w:val="22"/>
        </w:rPr>
      </w:pPr>
      <w:r>
        <w:rPr>
          <w:sz w:val="22"/>
        </w:rPr>
        <w:t>(MN</w:t>
      </w:r>
      <w:r>
        <w:rPr>
          <w:spacing w:val="-3"/>
          <w:sz w:val="22"/>
        </w:rPr>
        <w:t> </w:t>
      </w:r>
      <w:r>
        <w:rPr>
          <w:sz w:val="22"/>
        </w:rPr>
        <w:t>22,</w:t>
      </w:r>
      <w:r>
        <w:rPr>
          <w:spacing w:val="-1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Ví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dụ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rắn</w:t>
      </w:r>
      <w:r>
        <w:rPr>
          <w:sz w:val="22"/>
        </w:rPr>
        <w:t>)</w:t>
      </w:r>
    </w:p>
    <w:p>
      <w:pPr>
        <w:pStyle w:val="Heading8"/>
        <w:numPr>
          <w:ilvl w:val="0"/>
          <w:numId w:val="116"/>
        </w:numPr>
        <w:tabs>
          <w:tab w:pos="860" w:val="left" w:leader="none"/>
        </w:tabs>
        <w:spacing w:line="240" w:lineRule="auto" w:before="126" w:after="0"/>
        <w:ind w:left="859" w:right="0" w:hanging="318"/>
        <w:jc w:val="both"/>
        <w:rPr>
          <w:i/>
        </w:rPr>
      </w:pPr>
      <w:r>
        <w:rPr>
          <w:i/>
          <w:spacing w:val="-1"/>
        </w:rPr>
        <w:t>Chín</w:t>
      </w:r>
      <w:r>
        <w:rPr>
          <w:i/>
          <w:spacing w:val="-9"/>
        </w:rPr>
        <w:t> </w:t>
      </w:r>
      <w:r>
        <w:rPr>
          <w:i/>
          <w:spacing w:val="-1"/>
        </w:rPr>
        <w:t>sự</w:t>
      </w:r>
      <w:r>
        <w:rPr>
          <w:i/>
          <w:spacing w:val="-7"/>
        </w:rPr>
        <w:t> </w:t>
      </w:r>
      <w:r>
        <w:rPr>
          <w:i/>
        </w:rPr>
        <w:t>việc</w:t>
      </w:r>
      <w:r>
        <w:rPr>
          <w:i/>
          <w:spacing w:val="-6"/>
        </w:rPr>
        <w:t> </w:t>
      </w:r>
      <w:r>
        <w:rPr>
          <w:i/>
        </w:rPr>
        <w:t>mà</w:t>
      </w:r>
      <w:r>
        <w:rPr>
          <w:i/>
          <w:spacing w:val="-7"/>
        </w:rPr>
        <w:t> </w:t>
      </w:r>
      <w:r>
        <w:rPr>
          <w:i/>
        </w:rPr>
        <w:t>vị</w:t>
      </w:r>
      <w:r>
        <w:rPr>
          <w:i/>
          <w:spacing w:val="-8"/>
        </w:rPr>
        <w:t> </w:t>
      </w:r>
      <w:r>
        <w:rPr>
          <w:i/>
        </w:rPr>
        <w:t>A-la-hán</w:t>
      </w:r>
      <w:r>
        <w:rPr>
          <w:i/>
          <w:spacing w:val="-6"/>
        </w:rPr>
        <w:t> </w:t>
      </w:r>
      <w:r>
        <w:rPr>
          <w:i/>
        </w:rPr>
        <w:t>không</w:t>
      </w:r>
      <w:r>
        <w:rPr>
          <w:i/>
          <w:spacing w:val="-7"/>
        </w:rPr>
        <w:t> </w:t>
      </w:r>
      <w:r>
        <w:rPr>
          <w:i/>
        </w:rPr>
        <w:t>thể</w:t>
      </w:r>
      <w:r>
        <w:rPr>
          <w:i/>
          <w:spacing w:val="-6"/>
        </w:rPr>
        <w:t> </w:t>
      </w:r>
      <w:r>
        <w:rPr>
          <w:i/>
        </w:rPr>
        <w:t>làm</w:t>
      </w:r>
    </w:p>
    <w:p>
      <w:pPr>
        <w:pStyle w:val="BodyText"/>
        <w:spacing w:line="244" w:lineRule="auto" w:before="66"/>
        <w:ind w:right="366" w:firstLine="141"/>
      </w:pPr>
      <w:r>
        <w:rPr/>
        <w:t>Xưa kia và cả nay nữa, Ta đã nói như sau: “Tỳ-khưu nào là</w:t>
      </w:r>
      <w:r>
        <w:rPr>
          <w:spacing w:val="1"/>
        </w:rPr>
        <w:t> </w:t>
      </w:r>
      <w:r>
        <w:rPr/>
        <w:t>bậc A-la-hán, đã đoạn tận các lậu hoặc, đã thành tựu viên</w:t>
      </w:r>
      <w:r>
        <w:rPr>
          <w:spacing w:val="1"/>
        </w:rPr>
        <w:t> </w:t>
      </w:r>
      <w:r>
        <w:rPr/>
        <w:t>mãn, việc nên làm đã làm, đã đặt gánh nặng xuống, mục đích</w:t>
      </w:r>
      <w:r>
        <w:rPr>
          <w:spacing w:val="1"/>
        </w:rPr>
        <w:t> </w:t>
      </w:r>
      <w:r>
        <w:rPr/>
        <w:t>đã đạt được, hữu kiết sử đã đoạn tận, chân chánh giải thoát,</w:t>
      </w:r>
      <w:r>
        <w:rPr>
          <w:spacing w:val="1"/>
        </w:rPr>
        <w:t> </w:t>
      </w:r>
      <w:r>
        <w:rPr/>
        <w:t>vị ấy không có thể vi phạm chín sự: 1) Tỳ-khưu đã đoạn tận</w:t>
      </w:r>
      <w:r>
        <w:rPr>
          <w:spacing w:val="1"/>
        </w:rPr>
        <w:t> </w:t>
      </w:r>
      <w:r>
        <w:rPr/>
        <w:t>các</w:t>
      </w:r>
      <w:r>
        <w:rPr>
          <w:spacing w:val="-10"/>
        </w:rPr>
        <w:t> </w:t>
      </w:r>
      <w:r>
        <w:rPr/>
        <w:t>lậu</w:t>
      </w:r>
      <w:r>
        <w:rPr>
          <w:spacing w:val="-9"/>
        </w:rPr>
        <w:t> </w:t>
      </w:r>
      <w:r>
        <w:rPr/>
        <w:t>hoặc,</w:t>
      </w:r>
      <w:r>
        <w:rPr>
          <w:spacing w:val="-8"/>
        </w:rPr>
        <w:t> </w:t>
      </w:r>
      <w:r>
        <w:rPr/>
        <w:t>không</w:t>
      </w:r>
      <w:r>
        <w:rPr>
          <w:spacing w:val="-8"/>
        </w:rPr>
        <w:t> </w:t>
      </w:r>
      <w:r>
        <w:rPr/>
        <w:t>thể</w:t>
      </w:r>
      <w:r>
        <w:rPr>
          <w:spacing w:val="-9"/>
        </w:rPr>
        <w:t> </w:t>
      </w:r>
      <w:r>
        <w:rPr/>
        <w:t>cố</w:t>
      </w:r>
      <w:r>
        <w:rPr>
          <w:spacing w:val="-11"/>
        </w:rPr>
        <w:t> </w:t>
      </w:r>
      <w:r>
        <w:rPr/>
        <w:t>ý</w:t>
      </w:r>
      <w:r>
        <w:rPr>
          <w:spacing w:val="-8"/>
        </w:rPr>
        <w:t> </w:t>
      </w:r>
      <w:r>
        <w:rPr/>
        <w:t>đoạt</w:t>
      </w:r>
      <w:r>
        <w:rPr>
          <w:spacing w:val="-8"/>
        </w:rPr>
        <w:t> </w:t>
      </w:r>
      <w:r>
        <w:rPr/>
        <w:t>mạng</w:t>
      </w:r>
      <w:r>
        <w:rPr>
          <w:spacing w:val="-8"/>
        </w:rPr>
        <w:t> </w:t>
      </w:r>
      <w:r>
        <w:rPr/>
        <w:t>sống</w:t>
      </w:r>
      <w:r>
        <w:rPr>
          <w:spacing w:val="-8"/>
        </w:rPr>
        <w:t> </w:t>
      </w:r>
      <w:r>
        <w:rPr/>
        <w:t>của</w:t>
      </w:r>
      <w:r>
        <w:rPr>
          <w:spacing w:val="-7"/>
        </w:rPr>
        <w:t> </w:t>
      </w:r>
      <w:r>
        <w:rPr/>
        <w:t>loài</w:t>
      </w:r>
      <w:r>
        <w:rPr>
          <w:spacing w:val="-10"/>
        </w:rPr>
        <w:t> </w:t>
      </w:r>
      <w:r>
        <w:rPr/>
        <w:t>hữu</w:t>
      </w:r>
      <w:r>
        <w:rPr>
          <w:spacing w:val="-9"/>
        </w:rPr>
        <w:t> </w:t>
      </w:r>
      <w:r>
        <w:rPr/>
        <w:t>tình;</w:t>
      </w:r>
    </w:p>
    <w:p>
      <w:pPr>
        <w:pStyle w:val="BodyText"/>
        <w:spacing w:line="244" w:lineRule="auto" w:before="6"/>
        <w:ind w:right="364"/>
      </w:pPr>
      <w:r>
        <w:rPr/>
        <w:t>2) Tỳ-khưu đã đoạn tận các lậu hoặc, không thể cố ý lấy của</w:t>
      </w:r>
      <w:r>
        <w:rPr>
          <w:spacing w:val="1"/>
        </w:rPr>
        <w:t> </w:t>
      </w:r>
      <w:r>
        <w:rPr/>
        <w:t>không cho được gọi là ăn trộm; 3) Tỳ-khưu đã đoạn tận các</w:t>
      </w:r>
      <w:r>
        <w:rPr>
          <w:spacing w:val="1"/>
        </w:rPr>
        <w:t> </w:t>
      </w:r>
      <w:r>
        <w:rPr/>
        <w:t>lậu hoặc, không thể hành dâm dục; 4) Tỳ-khưu đã đoạn tận</w:t>
      </w:r>
      <w:r>
        <w:rPr>
          <w:spacing w:val="1"/>
        </w:rPr>
        <w:t> </w:t>
      </w:r>
      <w:r>
        <w:rPr/>
        <w:t>các lậu hoặc, không thể biết mà nói láo; 5) Tỳ-khưu đã đoạn</w:t>
      </w:r>
      <w:r>
        <w:rPr>
          <w:spacing w:val="1"/>
        </w:rPr>
        <w:t> </w:t>
      </w:r>
      <w:r>
        <w:rPr/>
        <w:t>tận các lậu hoặc, không thể hưởng thọ các dục do các đồ ăn</w:t>
      </w:r>
      <w:r>
        <w:rPr>
          <w:spacing w:val="1"/>
        </w:rPr>
        <w:t> </w:t>
      </w:r>
      <w:r>
        <w:rPr/>
        <w:t>cất chứa đem lại, như trước còn làm gia chủ; 6) Tỳ-khưu đã</w:t>
      </w:r>
      <w:r>
        <w:rPr>
          <w:spacing w:val="1"/>
        </w:rPr>
        <w:t> </w:t>
      </w:r>
      <w:r>
        <w:rPr/>
        <w:t>đoạn</w:t>
      </w:r>
      <w:r>
        <w:rPr>
          <w:spacing w:val="-6"/>
        </w:rPr>
        <w:t> </w:t>
      </w:r>
      <w:r>
        <w:rPr/>
        <w:t>tận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lậu</w:t>
      </w:r>
      <w:r>
        <w:rPr>
          <w:spacing w:val="-6"/>
        </w:rPr>
        <w:t> </w:t>
      </w:r>
      <w:r>
        <w:rPr/>
        <w:t>hoặc,</w:t>
      </w:r>
      <w:r>
        <w:rPr>
          <w:spacing w:val="-8"/>
        </w:rPr>
        <w:t> </w:t>
      </w:r>
      <w:r>
        <w:rPr/>
        <w:t>không</w:t>
      </w:r>
      <w:r>
        <w:rPr>
          <w:spacing w:val="-6"/>
        </w:rPr>
        <w:t> </w:t>
      </w:r>
      <w:r>
        <w:rPr/>
        <w:t>thể</w:t>
      </w:r>
      <w:r>
        <w:rPr>
          <w:spacing w:val="-6"/>
        </w:rPr>
        <w:t> </w:t>
      </w:r>
      <w:r>
        <w:rPr/>
        <w:t>đi</w:t>
      </w:r>
      <w:r>
        <w:rPr>
          <w:spacing w:val="-4"/>
        </w:rPr>
        <w:t> </w:t>
      </w:r>
      <w:r>
        <w:rPr/>
        <w:t>đến</w:t>
      </w:r>
      <w:r>
        <w:rPr>
          <w:spacing w:val="-6"/>
        </w:rPr>
        <w:t> </w:t>
      </w:r>
      <w:r>
        <w:rPr/>
        <w:t>tham</w:t>
      </w:r>
      <w:r>
        <w:rPr>
          <w:spacing w:val="-5"/>
        </w:rPr>
        <w:t> </w:t>
      </w:r>
      <w:r>
        <w:rPr/>
        <w:t>dục;</w:t>
      </w:r>
      <w:r>
        <w:rPr>
          <w:spacing w:val="-6"/>
        </w:rPr>
        <w:t> </w:t>
      </w:r>
      <w:r>
        <w:rPr/>
        <w:t>7)</w:t>
      </w:r>
      <w:r>
        <w:rPr>
          <w:spacing w:val="-7"/>
        </w:rPr>
        <w:t> </w:t>
      </w:r>
      <w:r>
        <w:rPr/>
        <w:t>Tỳ-khưu</w:t>
      </w:r>
      <w:r>
        <w:rPr>
          <w:spacing w:val="-47"/>
        </w:rPr>
        <w:t> </w:t>
      </w:r>
      <w:r>
        <w:rPr/>
        <w:t>đã</w:t>
      </w:r>
      <w:r>
        <w:rPr>
          <w:spacing w:val="-6"/>
        </w:rPr>
        <w:t> </w:t>
      </w:r>
      <w:r>
        <w:rPr/>
        <w:t>đoạn</w:t>
      </w:r>
      <w:r>
        <w:rPr>
          <w:spacing w:val="-6"/>
        </w:rPr>
        <w:t> </w:t>
      </w:r>
      <w:r>
        <w:rPr/>
        <w:t>tận</w:t>
      </w:r>
      <w:r>
        <w:rPr>
          <w:spacing w:val="-6"/>
        </w:rPr>
        <w:t> </w:t>
      </w:r>
      <w:r>
        <w:rPr/>
        <w:t>các</w:t>
      </w:r>
      <w:r>
        <w:rPr>
          <w:spacing w:val="-7"/>
        </w:rPr>
        <w:t> </w:t>
      </w:r>
      <w:r>
        <w:rPr/>
        <w:t>lậu</w:t>
      </w:r>
      <w:r>
        <w:rPr>
          <w:spacing w:val="-6"/>
        </w:rPr>
        <w:t> </w:t>
      </w:r>
      <w:r>
        <w:rPr/>
        <w:t>hoặc,</w:t>
      </w:r>
      <w:r>
        <w:rPr>
          <w:spacing w:val="-6"/>
        </w:rPr>
        <w:t> </w:t>
      </w:r>
      <w:r>
        <w:rPr/>
        <w:t>không</w:t>
      </w:r>
      <w:r>
        <w:rPr>
          <w:spacing w:val="-6"/>
        </w:rPr>
        <w:t> </w:t>
      </w:r>
      <w:r>
        <w:rPr/>
        <w:t>thể</w:t>
      </w:r>
      <w:r>
        <w:rPr>
          <w:spacing w:val="-7"/>
        </w:rPr>
        <w:t> </w:t>
      </w:r>
      <w:r>
        <w:rPr/>
        <w:t>đi</w:t>
      </w:r>
      <w:r>
        <w:rPr>
          <w:spacing w:val="-4"/>
        </w:rPr>
        <w:t> </w:t>
      </w:r>
      <w:r>
        <w:rPr/>
        <w:t>đến</w:t>
      </w:r>
      <w:r>
        <w:rPr>
          <w:spacing w:val="-6"/>
        </w:rPr>
        <w:t> </w:t>
      </w:r>
      <w:r>
        <w:rPr/>
        <w:t>sân;</w:t>
      </w:r>
      <w:r>
        <w:rPr>
          <w:spacing w:val="-6"/>
        </w:rPr>
        <w:t> </w:t>
      </w:r>
      <w:r>
        <w:rPr/>
        <w:t>8)</w:t>
      </w:r>
      <w:r>
        <w:rPr>
          <w:spacing w:val="-6"/>
        </w:rPr>
        <w:t> </w:t>
      </w:r>
      <w:r>
        <w:rPr/>
        <w:t>Tỳ-khưu</w:t>
      </w:r>
      <w:r>
        <w:rPr>
          <w:spacing w:val="-6"/>
        </w:rPr>
        <w:t> </w:t>
      </w:r>
      <w:r>
        <w:rPr/>
        <w:t>đã</w:t>
      </w:r>
      <w:r>
        <w:rPr>
          <w:spacing w:val="-46"/>
        </w:rPr>
        <w:t> </w:t>
      </w:r>
      <w:r>
        <w:rPr>
          <w:spacing w:val="-1"/>
        </w:rPr>
        <w:t>đoạn</w:t>
      </w:r>
      <w:r>
        <w:rPr>
          <w:spacing w:val="-9"/>
        </w:rPr>
        <w:t> </w:t>
      </w:r>
      <w:r>
        <w:rPr>
          <w:spacing w:val="-1"/>
        </w:rPr>
        <w:t>tận</w:t>
      </w:r>
      <w:r>
        <w:rPr>
          <w:spacing w:val="-8"/>
        </w:rPr>
        <w:t> </w:t>
      </w:r>
      <w:r>
        <w:rPr>
          <w:spacing w:val="-1"/>
        </w:rPr>
        <w:t>các</w:t>
      </w:r>
      <w:r>
        <w:rPr>
          <w:spacing w:val="-11"/>
        </w:rPr>
        <w:t> </w:t>
      </w:r>
      <w:r>
        <w:rPr>
          <w:spacing w:val="-1"/>
        </w:rPr>
        <w:t>lậu</w:t>
      </w:r>
      <w:r>
        <w:rPr>
          <w:spacing w:val="-9"/>
        </w:rPr>
        <w:t> </w:t>
      </w:r>
      <w:r>
        <w:rPr>
          <w:spacing w:val="-1"/>
        </w:rPr>
        <w:t>hoặc,</w:t>
      </w:r>
      <w:r>
        <w:rPr>
          <w:spacing w:val="-11"/>
        </w:rPr>
        <w:t> </w:t>
      </w:r>
      <w:r>
        <w:rPr>
          <w:spacing w:val="-1"/>
        </w:rPr>
        <w:t>không</w:t>
      </w:r>
      <w:r>
        <w:rPr>
          <w:spacing w:val="-8"/>
        </w:rPr>
        <w:t> </w:t>
      </w:r>
      <w:r>
        <w:rPr>
          <w:spacing w:val="-1"/>
        </w:rPr>
        <w:t>thể</w:t>
      </w:r>
      <w:r>
        <w:rPr>
          <w:spacing w:val="-9"/>
        </w:rPr>
        <w:t> </w:t>
      </w:r>
      <w:r>
        <w:rPr>
          <w:spacing w:val="-1"/>
        </w:rPr>
        <w:t>đi</w:t>
      </w:r>
      <w:r>
        <w:rPr>
          <w:spacing w:val="-9"/>
        </w:rPr>
        <w:t> </w:t>
      </w:r>
      <w:r>
        <w:rPr>
          <w:spacing w:val="-1"/>
        </w:rPr>
        <w:t>đến</w:t>
      </w:r>
      <w:r>
        <w:rPr>
          <w:spacing w:val="-9"/>
        </w:rPr>
        <w:t> </w:t>
      </w:r>
      <w:r>
        <w:rPr>
          <w:spacing w:val="-1"/>
        </w:rPr>
        <w:t>si;</w:t>
      </w:r>
      <w:r>
        <w:rPr>
          <w:spacing w:val="-10"/>
        </w:rPr>
        <w:t> </w:t>
      </w:r>
      <w:r>
        <w:rPr/>
        <w:t>9)</w:t>
      </w:r>
      <w:r>
        <w:rPr>
          <w:spacing w:val="-9"/>
        </w:rPr>
        <w:t> </w:t>
      </w:r>
      <w:r>
        <w:rPr/>
        <w:t>Tỳ-khưu</w:t>
      </w:r>
      <w:r>
        <w:rPr>
          <w:spacing w:val="-9"/>
        </w:rPr>
        <w:t> </w:t>
      </w:r>
      <w:r>
        <w:rPr/>
        <w:t>đã</w:t>
      </w:r>
      <w:r>
        <w:rPr>
          <w:spacing w:val="-8"/>
        </w:rPr>
        <w:t> </w:t>
      </w:r>
      <w:r>
        <w:rPr/>
        <w:t>đoạn</w:t>
      </w:r>
      <w:r>
        <w:rPr>
          <w:spacing w:val="-46"/>
        </w:rPr>
        <w:t> </w:t>
      </w:r>
      <w:r>
        <w:rPr/>
        <w:t>tận</w:t>
      </w:r>
      <w:r>
        <w:rPr>
          <w:spacing w:val="4"/>
        </w:rPr>
        <w:t> </w:t>
      </w:r>
      <w:r>
        <w:rPr/>
        <w:t>các</w:t>
      </w:r>
      <w:r>
        <w:rPr>
          <w:spacing w:val="3"/>
        </w:rPr>
        <w:t> </w:t>
      </w:r>
      <w:r>
        <w:rPr/>
        <w:t>lậu hoặc,</w:t>
      </w:r>
      <w:r>
        <w:rPr>
          <w:spacing w:val="4"/>
        </w:rPr>
        <w:t> </w:t>
      </w:r>
      <w:r>
        <w:rPr/>
        <w:t>không</w:t>
      </w:r>
      <w:r>
        <w:rPr>
          <w:spacing w:val="4"/>
        </w:rPr>
        <w:t> </w:t>
      </w:r>
      <w:r>
        <w:rPr/>
        <w:t>thể</w:t>
      </w:r>
      <w:r>
        <w:rPr>
          <w:spacing w:val="4"/>
        </w:rPr>
        <w:t> </w:t>
      </w:r>
      <w:r>
        <w:rPr/>
        <w:t>đi</w:t>
      </w:r>
      <w:r>
        <w:rPr>
          <w:spacing w:val="5"/>
        </w:rPr>
        <w:t> </w:t>
      </w:r>
      <w:r>
        <w:rPr/>
        <w:t>đến</w:t>
      </w:r>
      <w:r>
        <w:rPr>
          <w:spacing w:val="2"/>
        </w:rPr>
        <w:t> </w:t>
      </w:r>
      <w:r>
        <w:rPr/>
        <w:t>sợ</w:t>
      </w:r>
      <w:r>
        <w:rPr>
          <w:spacing w:val="2"/>
        </w:rPr>
        <w:t> </w:t>
      </w:r>
      <w:r>
        <w:rPr/>
        <w:t>hãi”.</w:t>
      </w:r>
    </w:p>
    <w:p>
      <w:pPr>
        <w:pStyle w:val="BodyText"/>
        <w:spacing w:line="244" w:lineRule="auto" w:before="69"/>
        <w:ind w:right="366" w:firstLine="141"/>
      </w:pPr>
      <w:r>
        <w:rPr/>
        <w:t>Xưa kia và cả nay nữa, Ta nói như sau: “Tỳ-khưu nào là bậc</w:t>
      </w:r>
      <w:r>
        <w:rPr>
          <w:spacing w:val="1"/>
        </w:rPr>
        <w:t> </w:t>
      </w:r>
      <w:r>
        <w:rPr/>
        <w:t>A-la-hán đã đoạn tận các lậu hoặc, đã thành tựu viên mãn,</w:t>
      </w:r>
      <w:r>
        <w:rPr>
          <w:spacing w:val="1"/>
        </w:rPr>
        <w:t> </w:t>
      </w:r>
      <w:r>
        <w:rPr/>
        <w:t>việc</w:t>
      </w:r>
      <w:r>
        <w:rPr>
          <w:spacing w:val="23"/>
        </w:rPr>
        <w:t> </w:t>
      </w:r>
      <w:r>
        <w:rPr/>
        <w:t>nên</w:t>
      </w:r>
      <w:r>
        <w:rPr>
          <w:spacing w:val="23"/>
        </w:rPr>
        <w:t> </w:t>
      </w:r>
      <w:r>
        <w:rPr/>
        <w:t>làm</w:t>
      </w:r>
      <w:r>
        <w:rPr>
          <w:spacing w:val="25"/>
        </w:rPr>
        <w:t> </w:t>
      </w:r>
      <w:r>
        <w:rPr/>
        <w:t>đã</w:t>
      </w:r>
      <w:r>
        <w:rPr>
          <w:spacing w:val="24"/>
        </w:rPr>
        <w:t> </w:t>
      </w:r>
      <w:r>
        <w:rPr/>
        <w:t>làm,</w:t>
      </w:r>
      <w:r>
        <w:rPr>
          <w:spacing w:val="23"/>
        </w:rPr>
        <w:t> </w:t>
      </w:r>
      <w:r>
        <w:rPr/>
        <w:t>đã</w:t>
      </w:r>
      <w:r>
        <w:rPr>
          <w:spacing w:val="22"/>
        </w:rPr>
        <w:t> </w:t>
      </w:r>
      <w:r>
        <w:rPr/>
        <w:t>đặt</w:t>
      </w:r>
      <w:r>
        <w:rPr>
          <w:spacing w:val="24"/>
        </w:rPr>
        <w:t> </w:t>
      </w:r>
      <w:r>
        <w:rPr/>
        <w:t>gánh</w:t>
      </w:r>
      <w:r>
        <w:rPr>
          <w:spacing w:val="24"/>
        </w:rPr>
        <w:t> </w:t>
      </w:r>
      <w:r>
        <w:rPr/>
        <w:t>nặng</w:t>
      </w:r>
      <w:r>
        <w:rPr>
          <w:spacing w:val="24"/>
        </w:rPr>
        <w:t> </w:t>
      </w:r>
      <w:r>
        <w:rPr/>
        <w:t>xuống,</w:t>
      </w:r>
      <w:r>
        <w:rPr>
          <w:spacing w:val="25"/>
        </w:rPr>
        <w:t> </w:t>
      </w:r>
      <w:r>
        <w:rPr/>
        <w:t>mục</w:t>
      </w:r>
      <w:r>
        <w:rPr>
          <w:spacing w:val="23"/>
        </w:rPr>
        <w:t> </w:t>
      </w:r>
      <w:r>
        <w:rPr/>
        <w:t>đích</w:t>
      </w:r>
      <w:r>
        <w:rPr>
          <w:spacing w:val="23"/>
        </w:rPr>
        <w:t> </w:t>
      </w:r>
      <w:r>
        <w:rPr/>
        <w:t>đã</w:t>
      </w:r>
      <w:r>
        <w:rPr>
          <w:spacing w:val="-46"/>
        </w:rPr>
        <w:t> </w:t>
      </w:r>
      <w:r>
        <w:rPr/>
        <w:t>đạt được, hữu kiết sử đã đoạn tận, chân chánh giải thoát; vị</w:t>
      </w:r>
      <w:r>
        <w:rPr>
          <w:spacing w:val="1"/>
        </w:rPr>
        <w:t> </w:t>
      </w:r>
      <w:r>
        <w:rPr/>
        <w:t>ấy</w:t>
      </w:r>
      <w:r>
        <w:rPr>
          <w:spacing w:val="4"/>
        </w:rPr>
        <w:t> </w:t>
      </w:r>
      <w:r>
        <w:rPr/>
        <w:t>không</w:t>
      </w:r>
      <w:r>
        <w:rPr>
          <w:spacing w:val="5"/>
        </w:rPr>
        <w:t> </w:t>
      </w:r>
      <w:r>
        <w:rPr/>
        <w:t>có</w:t>
      </w:r>
      <w:r>
        <w:rPr>
          <w:spacing w:val="3"/>
        </w:rPr>
        <w:t> </w:t>
      </w:r>
      <w:r>
        <w:rPr/>
        <w:t>thể</w:t>
      </w:r>
      <w:r>
        <w:rPr>
          <w:spacing w:val="2"/>
        </w:rPr>
        <w:t> </w:t>
      </w:r>
      <w:r>
        <w:rPr/>
        <w:t>vi</w:t>
      </w:r>
      <w:r>
        <w:rPr>
          <w:spacing w:val="5"/>
        </w:rPr>
        <w:t> </w:t>
      </w:r>
      <w:r>
        <w:rPr/>
        <w:t>phạm</w:t>
      </w:r>
      <w:r>
        <w:rPr>
          <w:spacing w:val="5"/>
        </w:rPr>
        <w:t> </w:t>
      </w:r>
      <w:r>
        <w:rPr/>
        <w:t>chín</w:t>
      </w:r>
      <w:r>
        <w:rPr>
          <w:spacing w:val="3"/>
        </w:rPr>
        <w:t> </w:t>
      </w:r>
      <w:r>
        <w:rPr/>
        <w:t>sự</w:t>
      </w:r>
      <w:r>
        <w:rPr>
          <w:spacing w:val="5"/>
        </w:rPr>
        <w:t> </w:t>
      </w:r>
      <w:r>
        <w:rPr/>
        <w:t>này”.</w:t>
      </w:r>
    </w:p>
    <w:p>
      <w:pPr>
        <w:pStyle w:val="BodyText"/>
        <w:spacing w:before="5"/>
        <w:ind w:left="0" w:right="364"/>
        <w:jc w:val="right"/>
      </w:pPr>
      <w:r>
        <w:rPr/>
        <w:t>(AN</w:t>
      </w:r>
      <w:r>
        <w:rPr>
          <w:spacing w:val="-1"/>
        </w:rPr>
        <w:t> </w:t>
      </w:r>
      <w:r>
        <w:rPr/>
        <w:t>9:7)</w:t>
      </w:r>
    </w:p>
    <w:p>
      <w:pPr>
        <w:spacing w:after="0"/>
        <w:jc w:val="right"/>
        <w:sectPr>
          <w:headerReference w:type="default" r:id="rId51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8"/>
        <w:numPr>
          <w:ilvl w:val="0"/>
          <w:numId w:val="116"/>
        </w:numPr>
        <w:tabs>
          <w:tab w:pos="860" w:val="left" w:leader="none"/>
        </w:tabs>
        <w:spacing w:line="240" w:lineRule="auto" w:before="97" w:after="0"/>
        <w:ind w:left="859" w:right="0" w:hanging="318"/>
        <w:jc w:val="both"/>
        <w:rPr>
          <w:i/>
        </w:rPr>
      </w:pPr>
      <w:r>
        <w:rPr>
          <w:i/>
          <w:w w:val="95"/>
        </w:rPr>
        <w:t>Tâm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bất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động</w:t>
      </w:r>
    </w:p>
    <w:p>
      <w:pPr>
        <w:pStyle w:val="BodyText"/>
        <w:spacing w:before="66"/>
        <w:ind w:left="542"/>
      </w:pPr>
      <w:r>
        <w:rPr/>
        <w:t>[Tôn</w:t>
      </w:r>
      <w:r>
        <w:rPr>
          <w:spacing w:val="-4"/>
        </w:rPr>
        <w:t> </w:t>
      </w:r>
      <w:r>
        <w:rPr/>
        <w:t>giả</w:t>
      </w:r>
      <w:r>
        <w:rPr>
          <w:spacing w:val="-3"/>
        </w:rPr>
        <w:t> </w:t>
      </w:r>
      <w:r>
        <w:rPr/>
        <w:t>Sāriputta</w:t>
      </w:r>
      <w:r>
        <w:rPr>
          <w:spacing w:val="-3"/>
        </w:rPr>
        <w:t> </w:t>
      </w:r>
      <w:r>
        <w:rPr/>
        <w:t>nói:]</w:t>
      </w:r>
    </w:p>
    <w:p>
      <w:pPr>
        <w:pStyle w:val="ListParagraph"/>
        <w:numPr>
          <w:ilvl w:val="0"/>
          <w:numId w:val="118"/>
        </w:numPr>
        <w:tabs>
          <w:tab w:pos="697" w:val="left" w:leader="none"/>
        </w:tabs>
        <w:spacing w:line="244" w:lineRule="auto" w:before="66" w:after="0"/>
        <w:ind w:left="401" w:right="362" w:firstLine="141"/>
        <w:jc w:val="both"/>
        <w:rPr>
          <w:sz w:val="22"/>
        </w:rPr>
      </w:pP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vậy,</w:t>
      </w:r>
      <w:r>
        <w:rPr>
          <w:spacing w:val="-3"/>
          <w:sz w:val="22"/>
        </w:rPr>
        <w:t> </w:t>
      </w:r>
      <w:r>
        <w:rPr>
          <w:sz w:val="22"/>
        </w:rPr>
        <w:t>này</w:t>
      </w:r>
      <w:r>
        <w:rPr>
          <w:spacing w:val="-4"/>
          <w:sz w:val="22"/>
        </w:rPr>
        <w:t> </w:t>
      </w:r>
      <w:r>
        <w:rPr>
          <w:sz w:val="22"/>
        </w:rPr>
        <w:t>hiền</w:t>
      </w:r>
      <w:r>
        <w:rPr>
          <w:spacing w:val="-4"/>
          <w:sz w:val="22"/>
        </w:rPr>
        <w:t> </w:t>
      </w:r>
      <w:r>
        <w:rPr>
          <w:sz w:val="22"/>
        </w:rPr>
        <w:t>giả,</w:t>
      </w:r>
      <w:r>
        <w:rPr>
          <w:spacing w:val="-2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tỳ-khưu</w:t>
      </w:r>
      <w:r>
        <w:rPr>
          <w:spacing w:val="-3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tâm</w:t>
      </w:r>
      <w:r>
        <w:rPr>
          <w:spacing w:val="-2"/>
          <w:sz w:val="22"/>
        </w:rPr>
        <w:t> </w:t>
      </w:r>
      <w:r>
        <w:rPr>
          <w:sz w:val="22"/>
        </w:rPr>
        <w:t>chánh</w:t>
      </w:r>
      <w:r>
        <w:rPr>
          <w:spacing w:val="-4"/>
          <w:sz w:val="22"/>
        </w:rPr>
        <w:t> </w:t>
      </w:r>
      <w:r>
        <w:rPr>
          <w:sz w:val="22"/>
        </w:rPr>
        <w:t>giải</w:t>
      </w:r>
      <w:r>
        <w:rPr>
          <w:spacing w:val="-3"/>
          <w:sz w:val="22"/>
        </w:rPr>
        <w:t> </w:t>
      </w:r>
      <w:r>
        <w:rPr>
          <w:sz w:val="22"/>
        </w:rPr>
        <w:t>thoát</w:t>
      </w:r>
      <w:r>
        <w:rPr>
          <w:spacing w:val="-46"/>
          <w:sz w:val="22"/>
        </w:rPr>
        <w:t> </w:t>
      </w:r>
      <w:r>
        <w:rPr>
          <w:sz w:val="22"/>
        </w:rPr>
        <w:t>như vậy, nếu các sắc do mắt nhận thức mạnh mẽ đi vào giới</w:t>
      </w:r>
      <w:r>
        <w:rPr>
          <w:spacing w:val="1"/>
          <w:sz w:val="22"/>
        </w:rPr>
        <w:t> </w:t>
      </w:r>
      <w:r>
        <w:rPr>
          <w:sz w:val="22"/>
        </w:rPr>
        <w:t>vực của con mắt, các sắc không chinh phục tâm vị ấy, tâm</w:t>
      </w:r>
      <w:r>
        <w:rPr>
          <w:spacing w:val="1"/>
          <w:sz w:val="22"/>
        </w:rPr>
        <w:t> </w:t>
      </w:r>
      <w:r>
        <w:rPr>
          <w:sz w:val="22"/>
        </w:rPr>
        <w:t>được an trú, không bị tạp nhiễm, không bị lay động. Vị ấy tùy</w:t>
      </w:r>
      <w:r>
        <w:rPr>
          <w:spacing w:val="-46"/>
          <w:sz w:val="22"/>
        </w:rPr>
        <w:t> </w:t>
      </w:r>
      <w:r>
        <w:rPr>
          <w:sz w:val="22"/>
        </w:rPr>
        <w:t>quán sự diệt tận của chúng. Nếu các tiếng do tai nhận thức</w:t>
      </w:r>
      <w:r>
        <w:rPr>
          <w:spacing w:val="1"/>
          <w:sz w:val="22"/>
        </w:rPr>
        <w:t> </w:t>
      </w:r>
      <w:r>
        <w:rPr>
          <w:sz w:val="22"/>
        </w:rPr>
        <w:t>mạnh mẽ đi vào giới vực của lỗ tai ... nếu các hương do mũi</w:t>
      </w:r>
      <w:r>
        <w:rPr>
          <w:spacing w:val="1"/>
          <w:sz w:val="22"/>
        </w:rPr>
        <w:t> </w:t>
      </w:r>
      <w:r>
        <w:rPr>
          <w:sz w:val="22"/>
        </w:rPr>
        <w:t>nhận thức mạnh mẽ đi vào giới vực của lỗ mũi ... Nếu các vị</w:t>
      </w:r>
      <w:r>
        <w:rPr>
          <w:spacing w:val="1"/>
          <w:sz w:val="22"/>
        </w:rPr>
        <w:t> </w:t>
      </w:r>
      <w:r>
        <w:rPr>
          <w:sz w:val="22"/>
        </w:rPr>
        <w:t>do lưỡi nhận thức mạnh mẽ đi vào giới vực của lưỡi ... Nếu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6"/>
          <w:sz w:val="22"/>
        </w:rPr>
        <w:t> </w:t>
      </w:r>
      <w:r>
        <w:rPr>
          <w:sz w:val="22"/>
        </w:rPr>
        <w:t>xúc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thân</w:t>
      </w:r>
      <w:r>
        <w:rPr>
          <w:spacing w:val="3"/>
          <w:sz w:val="22"/>
        </w:rPr>
        <w:t> </w:t>
      </w:r>
      <w:r>
        <w:rPr>
          <w:sz w:val="22"/>
        </w:rPr>
        <w:t>nhận</w:t>
      </w:r>
      <w:r>
        <w:rPr>
          <w:spacing w:val="7"/>
          <w:sz w:val="22"/>
        </w:rPr>
        <w:t> </w:t>
      </w:r>
      <w:r>
        <w:rPr>
          <w:sz w:val="22"/>
        </w:rPr>
        <w:t>thức</w:t>
      </w:r>
      <w:r>
        <w:rPr>
          <w:spacing w:val="4"/>
          <w:sz w:val="22"/>
        </w:rPr>
        <w:t> </w:t>
      </w:r>
      <w:r>
        <w:rPr>
          <w:sz w:val="22"/>
        </w:rPr>
        <w:t>mạnh</w:t>
      </w:r>
      <w:r>
        <w:rPr>
          <w:spacing w:val="4"/>
          <w:sz w:val="22"/>
        </w:rPr>
        <w:t> </w:t>
      </w:r>
      <w:r>
        <w:rPr>
          <w:sz w:val="22"/>
        </w:rPr>
        <w:t>mẽ</w:t>
      </w:r>
      <w:r>
        <w:rPr>
          <w:spacing w:val="4"/>
          <w:sz w:val="22"/>
        </w:rPr>
        <w:t> </w:t>
      </w:r>
      <w:r>
        <w:rPr>
          <w:sz w:val="22"/>
        </w:rPr>
        <w:t>đi</w:t>
      </w:r>
      <w:r>
        <w:rPr>
          <w:spacing w:val="6"/>
          <w:sz w:val="22"/>
        </w:rPr>
        <w:t> </w:t>
      </w:r>
      <w:r>
        <w:rPr>
          <w:sz w:val="22"/>
        </w:rPr>
        <w:t>vào</w:t>
      </w:r>
      <w:r>
        <w:rPr>
          <w:spacing w:val="7"/>
          <w:sz w:val="22"/>
        </w:rPr>
        <w:t> </w:t>
      </w:r>
      <w:r>
        <w:rPr>
          <w:sz w:val="22"/>
        </w:rPr>
        <w:t>giới</w:t>
      </w:r>
      <w:r>
        <w:rPr>
          <w:spacing w:val="6"/>
          <w:sz w:val="22"/>
        </w:rPr>
        <w:t> </w:t>
      </w:r>
      <w:r>
        <w:rPr>
          <w:sz w:val="22"/>
        </w:rPr>
        <w:t>vực</w:t>
      </w:r>
      <w:r>
        <w:rPr>
          <w:spacing w:val="1"/>
          <w:sz w:val="22"/>
        </w:rPr>
        <w:t> </w:t>
      </w:r>
      <w:r>
        <w:rPr>
          <w:sz w:val="22"/>
        </w:rPr>
        <w:t>của</w:t>
      </w:r>
      <w:r>
        <w:rPr>
          <w:spacing w:val="7"/>
          <w:sz w:val="22"/>
        </w:rPr>
        <w:t> </w:t>
      </w:r>
      <w:r>
        <w:rPr>
          <w:sz w:val="22"/>
        </w:rPr>
        <w:t>thân</w:t>
      </w:r>
    </w:p>
    <w:p>
      <w:pPr>
        <w:pStyle w:val="BodyText"/>
        <w:spacing w:line="244" w:lineRule="auto" w:before="9"/>
        <w:ind w:right="365"/>
      </w:pPr>
      <w:r>
        <w:rPr/>
        <w:t>... Nếu các pháp do ý nhận thức mạnh mẽ đi vào giới vực của</w:t>
      </w:r>
      <w:r>
        <w:rPr>
          <w:spacing w:val="1"/>
        </w:rPr>
        <w:t> </w:t>
      </w:r>
      <w:r>
        <w:rPr>
          <w:w w:val="105"/>
        </w:rPr>
        <w:t>ý, các pháp không chinh phục tâm vị ấy, tâm được an trú,</w:t>
      </w:r>
      <w:r>
        <w:rPr>
          <w:spacing w:val="1"/>
          <w:w w:val="105"/>
        </w:rPr>
        <w:t> </w:t>
      </w:r>
      <w:r>
        <w:rPr/>
        <w:t>không bị tạp nhiễm, không bị lay động. Vị ấy tùy quán sự diệt</w:t>
      </w:r>
      <w:r>
        <w:rPr>
          <w:spacing w:val="-46"/>
        </w:rPr>
        <w:t> </w:t>
      </w:r>
      <w:r>
        <w:rPr>
          <w:w w:val="105"/>
        </w:rPr>
        <w:t>tận</w:t>
      </w:r>
      <w:r>
        <w:rPr>
          <w:spacing w:val="1"/>
          <w:w w:val="105"/>
        </w:rPr>
        <w:t> </w:t>
      </w:r>
      <w:r>
        <w:rPr>
          <w:w w:val="105"/>
        </w:rPr>
        <w:t>của</w:t>
      </w:r>
      <w:r>
        <w:rPr>
          <w:spacing w:val="1"/>
          <w:w w:val="105"/>
        </w:rPr>
        <w:t> </w:t>
      </w:r>
      <w:r>
        <w:rPr>
          <w:w w:val="105"/>
        </w:rPr>
        <w:t>chúng.</w:t>
      </w:r>
    </w:p>
    <w:p>
      <w:pPr>
        <w:pStyle w:val="BodyText"/>
        <w:spacing w:line="244" w:lineRule="auto" w:before="64"/>
        <w:ind w:right="365" w:firstLine="141"/>
      </w:pPr>
      <w:r>
        <w:rPr/>
        <w:t>Ví như, này hiền giả, một trụ đá cao mười sáu khuỷu tay,</w:t>
      </w:r>
      <w:r>
        <w:rPr>
          <w:spacing w:val="1"/>
        </w:rPr>
        <w:t> </w:t>
      </w:r>
      <w:r>
        <w:rPr/>
        <w:t>tám khuỷu tay chôn sâu xuống đất, tám khuỷu tay nổi lên</w:t>
      </w:r>
      <w:r>
        <w:rPr>
          <w:spacing w:val="1"/>
        </w:rPr>
        <w:t> </w:t>
      </w:r>
      <w:r>
        <w:rPr/>
        <w:t>trên. Nếu từ phương Ðông, mưa to gió lớn đến, không làm</w:t>
      </w:r>
      <w:r>
        <w:rPr>
          <w:spacing w:val="1"/>
        </w:rPr>
        <w:t> </w:t>
      </w:r>
      <w:r>
        <w:rPr/>
        <w:t>rung động, không làm chuyển động, không làm chuyển động</w:t>
      </w:r>
      <w:r>
        <w:rPr>
          <w:spacing w:val="1"/>
        </w:rPr>
        <w:t> </w:t>
      </w:r>
      <w:r>
        <w:rPr/>
        <w:t>mạnh trụ đá ấy; nếu từ phương Tây ... nếu từ phương Bắc ...</w:t>
      </w:r>
      <w:r>
        <w:rPr>
          <w:spacing w:val="1"/>
        </w:rPr>
        <w:t> </w:t>
      </w:r>
      <w:r>
        <w:rPr/>
        <w:t>nếu từ phương Nam, mưa to gió lớn đến, không làm rung</w:t>
      </w:r>
      <w:r>
        <w:rPr>
          <w:spacing w:val="1"/>
        </w:rPr>
        <w:t> </w:t>
      </w:r>
      <w:r>
        <w:rPr/>
        <w:t>động,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làm</w:t>
      </w:r>
      <w:r>
        <w:rPr>
          <w:spacing w:val="1"/>
        </w:rPr>
        <w:t> </w:t>
      </w:r>
      <w:r>
        <w:rPr/>
        <w:t>chuyển</w:t>
      </w:r>
      <w:r>
        <w:rPr>
          <w:spacing w:val="1"/>
        </w:rPr>
        <w:t> </w:t>
      </w:r>
      <w:r>
        <w:rPr/>
        <w:t>động,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làm</w:t>
      </w:r>
      <w:r>
        <w:rPr>
          <w:spacing w:val="48"/>
        </w:rPr>
        <w:t> </w:t>
      </w:r>
      <w:r>
        <w:rPr/>
        <w:t>chuyển</w:t>
      </w:r>
      <w:r>
        <w:rPr>
          <w:spacing w:val="48"/>
        </w:rPr>
        <w:t> </w:t>
      </w:r>
      <w:r>
        <w:rPr/>
        <w:t>động</w:t>
      </w:r>
      <w:r>
        <w:rPr>
          <w:spacing w:val="1"/>
        </w:rPr>
        <w:t> </w:t>
      </w:r>
      <w:r>
        <w:rPr/>
        <w:t>mạnh</w:t>
      </w:r>
      <w:r>
        <w:rPr>
          <w:spacing w:val="3"/>
        </w:rPr>
        <w:t> </w:t>
      </w:r>
      <w:r>
        <w:rPr/>
        <w:t>trụ</w:t>
      </w:r>
      <w:r>
        <w:rPr>
          <w:spacing w:val="4"/>
        </w:rPr>
        <w:t> </w:t>
      </w:r>
      <w:r>
        <w:rPr/>
        <w:t>đá</w:t>
      </w:r>
      <w:r>
        <w:rPr>
          <w:spacing w:val="4"/>
        </w:rPr>
        <w:t> </w:t>
      </w:r>
      <w:r>
        <w:rPr/>
        <w:t>ấy.</w:t>
      </w:r>
    </w:p>
    <w:p>
      <w:pPr>
        <w:pStyle w:val="BodyText"/>
        <w:spacing w:line="244" w:lineRule="auto" w:before="68"/>
        <w:ind w:right="363" w:firstLine="141"/>
      </w:pPr>
      <w:r>
        <w:rPr/>
        <w:t>Vì</w:t>
      </w:r>
      <w:r>
        <w:rPr>
          <w:spacing w:val="23"/>
        </w:rPr>
        <w:t> </w:t>
      </w:r>
      <w:r>
        <w:rPr/>
        <w:t>sao?</w:t>
      </w:r>
      <w:r>
        <w:rPr>
          <w:spacing w:val="20"/>
        </w:rPr>
        <w:t> </w:t>
      </w:r>
      <w:r>
        <w:rPr/>
        <w:t>Vì</w:t>
      </w:r>
      <w:r>
        <w:rPr>
          <w:spacing w:val="24"/>
        </w:rPr>
        <w:t> </w:t>
      </w:r>
      <w:r>
        <w:rPr/>
        <w:t>trụ</w:t>
      </w:r>
      <w:r>
        <w:rPr>
          <w:spacing w:val="22"/>
        </w:rPr>
        <w:t> </w:t>
      </w:r>
      <w:r>
        <w:rPr/>
        <w:t>đá</w:t>
      </w:r>
      <w:r>
        <w:rPr>
          <w:spacing w:val="21"/>
        </w:rPr>
        <w:t> </w:t>
      </w:r>
      <w:r>
        <w:rPr/>
        <w:t>được</w:t>
      </w:r>
      <w:r>
        <w:rPr>
          <w:spacing w:val="23"/>
        </w:rPr>
        <w:t> </w:t>
      </w:r>
      <w:r>
        <w:rPr/>
        <w:t>đào</w:t>
      </w:r>
      <w:r>
        <w:rPr>
          <w:spacing w:val="21"/>
        </w:rPr>
        <w:t> </w:t>
      </w:r>
      <w:r>
        <w:rPr/>
        <w:t>sâu,</w:t>
      </w:r>
      <w:r>
        <w:rPr>
          <w:spacing w:val="23"/>
        </w:rPr>
        <w:t> </w:t>
      </w:r>
      <w:r>
        <w:rPr/>
        <w:t>được</w:t>
      </w:r>
      <w:r>
        <w:rPr>
          <w:spacing w:val="23"/>
        </w:rPr>
        <w:t> </w:t>
      </w:r>
      <w:r>
        <w:rPr/>
        <w:t>chôn</w:t>
      </w:r>
      <w:r>
        <w:rPr>
          <w:spacing w:val="22"/>
        </w:rPr>
        <w:t> </w:t>
      </w:r>
      <w:r>
        <w:rPr/>
        <w:t>sâu.</w:t>
      </w:r>
      <w:r>
        <w:rPr>
          <w:spacing w:val="22"/>
        </w:rPr>
        <w:t> </w:t>
      </w:r>
      <w:r>
        <w:rPr/>
        <w:t>Cũng</w:t>
      </w:r>
      <w:r>
        <w:rPr>
          <w:spacing w:val="23"/>
        </w:rPr>
        <w:t> </w:t>
      </w:r>
      <w:r>
        <w:rPr/>
        <w:t>vậy,</w:t>
      </w:r>
      <w:r>
        <w:rPr>
          <w:spacing w:val="-46"/>
        </w:rPr>
        <w:t> </w:t>
      </w:r>
      <w:r>
        <w:rPr/>
        <w:t>với tỳ-khưu có tâm chánh giải thoát như vậy, nếu các sắc do</w:t>
      </w:r>
      <w:r>
        <w:rPr>
          <w:spacing w:val="1"/>
        </w:rPr>
        <w:t> </w:t>
      </w:r>
      <w:r>
        <w:rPr/>
        <w:t>mắt nhận thức mạnh mẽ đi vào giới vực của con mắt, các sắc</w:t>
      </w:r>
      <w:r>
        <w:rPr>
          <w:spacing w:val="1"/>
        </w:rPr>
        <w:t> </w:t>
      </w:r>
      <w:r>
        <w:rPr/>
        <w:t>không</w:t>
      </w:r>
      <w:r>
        <w:rPr>
          <w:spacing w:val="-6"/>
        </w:rPr>
        <w:t> </w:t>
      </w:r>
      <w:r>
        <w:rPr/>
        <w:t>chinh</w:t>
      </w:r>
      <w:r>
        <w:rPr>
          <w:spacing w:val="-7"/>
        </w:rPr>
        <w:t> </w:t>
      </w:r>
      <w:r>
        <w:rPr/>
        <w:t>phục</w:t>
      </w:r>
      <w:r>
        <w:rPr>
          <w:spacing w:val="-7"/>
        </w:rPr>
        <w:t> </w:t>
      </w:r>
      <w:r>
        <w:rPr/>
        <w:t>tâm</w:t>
      </w:r>
      <w:r>
        <w:rPr>
          <w:spacing w:val="-5"/>
        </w:rPr>
        <w:t> </w:t>
      </w:r>
      <w:r>
        <w:rPr/>
        <w:t>của</w:t>
      </w:r>
      <w:r>
        <w:rPr>
          <w:spacing w:val="-8"/>
        </w:rPr>
        <w:t> </w:t>
      </w:r>
      <w:r>
        <w:rPr/>
        <w:t>vị</w:t>
      </w:r>
      <w:r>
        <w:rPr>
          <w:spacing w:val="-5"/>
        </w:rPr>
        <w:t> </w:t>
      </w:r>
      <w:r>
        <w:rPr/>
        <w:t>ấy,</w:t>
      </w:r>
      <w:r>
        <w:rPr>
          <w:spacing w:val="-8"/>
        </w:rPr>
        <w:t> </w:t>
      </w:r>
      <w:r>
        <w:rPr/>
        <w:t>tâm</w:t>
      </w:r>
      <w:r>
        <w:rPr>
          <w:spacing w:val="-5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trú</w:t>
      </w:r>
      <w:r>
        <w:rPr>
          <w:spacing w:val="-6"/>
        </w:rPr>
        <w:t> </w:t>
      </w:r>
      <w:r>
        <w:rPr/>
        <w:t>không</w:t>
      </w:r>
      <w:r>
        <w:rPr>
          <w:spacing w:val="-6"/>
        </w:rPr>
        <w:t> </w:t>
      </w:r>
      <w:r>
        <w:rPr/>
        <w:t>bị</w:t>
      </w:r>
      <w:r>
        <w:rPr>
          <w:spacing w:val="-5"/>
        </w:rPr>
        <w:t> </w:t>
      </w:r>
      <w:r>
        <w:rPr/>
        <w:t>tạp</w:t>
      </w:r>
      <w:r>
        <w:rPr>
          <w:spacing w:val="-46"/>
        </w:rPr>
        <w:t> </w:t>
      </w:r>
      <w:r>
        <w:rPr/>
        <w:t>nhiễm, không bị lay động. Vị ấy tùy quán sự diệt tận của</w:t>
      </w:r>
      <w:r>
        <w:rPr>
          <w:spacing w:val="1"/>
        </w:rPr>
        <w:t> </w:t>
      </w:r>
      <w:r>
        <w:rPr/>
        <w:t>chúng. Nếu các tiếng do tai nhận thức mạnh mẽ đi vào giới</w:t>
      </w:r>
      <w:r>
        <w:rPr>
          <w:spacing w:val="1"/>
        </w:rPr>
        <w:t> </w:t>
      </w:r>
      <w:r>
        <w:rPr/>
        <w:t>vực của lỗ tai ... nếu các hương do mũi nhận thức mạnh mẽ đi</w:t>
      </w:r>
      <w:r>
        <w:rPr>
          <w:spacing w:val="-46"/>
        </w:rPr>
        <w:t> </w:t>
      </w:r>
      <w:r>
        <w:rPr/>
        <w:t>vào giới vực của lỗ mũi ... Nếu các vị do lưỡi nhận thức mạnh</w:t>
      </w:r>
      <w:r>
        <w:rPr>
          <w:spacing w:val="1"/>
        </w:rPr>
        <w:t> </w:t>
      </w:r>
      <w:r>
        <w:rPr/>
        <w:t>mẽ đi vào giới vực của lưỡi ... Nếu các xúc do thân nhận thức</w:t>
      </w:r>
      <w:r>
        <w:rPr>
          <w:spacing w:val="1"/>
        </w:rPr>
        <w:t> </w:t>
      </w:r>
      <w:r>
        <w:rPr/>
        <w:t>mạnh</w:t>
      </w:r>
      <w:r>
        <w:rPr>
          <w:spacing w:val="7"/>
        </w:rPr>
        <w:t> </w:t>
      </w:r>
      <w:r>
        <w:rPr/>
        <w:t>mẽ</w:t>
      </w:r>
      <w:r>
        <w:rPr>
          <w:spacing w:val="5"/>
        </w:rPr>
        <w:t> </w:t>
      </w:r>
      <w:r>
        <w:rPr/>
        <w:t>đi</w:t>
      </w:r>
      <w:r>
        <w:rPr>
          <w:spacing w:val="6"/>
        </w:rPr>
        <w:t> </w:t>
      </w:r>
      <w:r>
        <w:rPr/>
        <w:t>vào</w:t>
      </w:r>
      <w:r>
        <w:rPr>
          <w:spacing w:val="8"/>
        </w:rPr>
        <w:t> </w:t>
      </w:r>
      <w:r>
        <w:rPr/>
        <w:t>giới</w:t>
      </w:r>
      <w:r>
        <w:rPr>
          <w:spacing w:val="5"/>
        </w:rPr>
        <w:t> </w:t>
      </w:r>
      <w:r>
        <w:rPr/>
        <w:t>vực</w:t>
      </w:r>
      <w:r>
        <w:rPr>
          <w:spacing w:val="6"/>
        </w:rPr>
        <w:t> </w:t>
      </w:r>
      <w:r>
        <w:rPr/>
        <w:t>của</w:t>
      </w:r>
      <w:r>
        <w:rPr>
          <w:spacing w:val="7"/>
        </w:rPr>
        <w:t> </w:t>
      </w:r>
      <w:r>
        <w:rPr/>
        <w:t>thân</w:t>
      </w:r>
      <w:r>
        <w:rPr>
          <w:spacing w:val="5"/>
        </w:rPr>
        <w:t> </w:t>
      </w:r>
      <w:r>
        <w:rPr/>
        <w:t>...</w:t>
      </w:r>
      <w:r>
        <w:rPr>
          <w:spacing w:val="8"/>
        </w:rPr>
        <w:t> </w:t>
      </w:r>
      <w:r>
        <w:rPr/>
        <w:t>Nếu</w:t>
      </w:r>
      <w:r>
        <w:rPr>
          <w:spacing w:val="4"/>
        </w:rPr>
        <w:t> </w:t>
      </w:r>
      <w:r>
        <w:rPr/>
        <w:t>các</w:t>
      </w:r>
      <w:r>
        <w:rPr>
          <w:spacing w:val="5"/>
        </w:rPr>
        <w:t> </w:t>
      </w:r>
      <w:r>
        <w:rPr/>
        <w:t>pháp</w:t>
      </w:r>
      <w:r>
        <w:rPr>
          <w:spacing w:val="5"/>
        </w:rPr>
        <w:t> </w:t>
      </w:r>
      <w:r>
        <w:rPr/>
        <w:t>do</w:t>
      </w:r>
      <w:r>
        <w:rPr>
          <w:spacing w:val="8"/>
        </w:rPr>
        <w:t> </w:t>
      </w:r>
      <w:r>
        <w:rPr/>
        <w:t>ý</w:t>
      </w:r>
      <w:r>
        <w:rPr>
          <w:spacing w:val="8"/>
        </w:rPr>
        <w:t> </w:t>
      </w:r>
      <w:r>
        <w:rPr/>
        <w:t>nhận</w:t>
      </w:r>
    </w:p>
    <w:p>
      <w:pPr>
        <w:spacing w:after="0" w:line="244" w:lineRule="auto"/>
        <w:sectPr>
          <w:headerReference w:type="default" r:id="rId51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thức mạnh mẽ đi vào giới vực của ý, các pháp không chinh</w:t>
      </w:r>
      <w:r>
        <w:rPr>
          <w:spacing w:val="1"/>
        </w:rPr>
        <w:t> </w:t>
      </w:r>
      <w:r>
        <w:rPr/>
        <w:t>phục tâm vị ấy, tâm được an trú, không bị tạp nhiễm, không</w:t>
      </w:r>
      <w:r>
        <w:rPr>
          <w:spacing w:val="1"/>
        </w:rPr>
        <w:t> </w:t>
      </w:r>
      <w:r>
        <w:rPr/>
        <w:t>bị</w:t>
      </w:r>
      <w:r>
        <w:rPr>
          <w:spacing w:val="4"/>
        </w:rPr>
        <w:t> </w:t>
      </w:r>
      <w:r>
        <w:rPr/>
        <w:t>lay</w:t>
      </w:r>
      <w:r>
        <w:rPr>
          <w:spacing w:val="6"/>
        </w:rPr>
        <w:t> </w:t>
      </w:r>
      <w:r>
        <w:rPr/>
        <w:t>động.</w:t>
      </w:r>
      <w:r>
        <w:rPr>
          <w:spacing w:val="3"/>
        </w:rPr>
        <w:t> </w:t>
      </w:r>
      <w:r>
        <w:rPr/>
        <w:t>Vị</w:t>
      </w:r>
      <w:r>
        <w:rPr>
          <w:spacing w:val="5"/>
        </w:rPr>
        <w:t> </w:t>
      </w:r>
      <w:r>
        <w:rPr/>
        <w:t>ấy</w:t>
      </w:r>
      <w:r>
        <w:rPr>
          <w:spacing w:val="6"/>
        </w:rPr>
        <w:t> </w:t>
      </w:r>
      <w:r>
        <w:rPr/>
        <w:t>tùy</w:t>
      </w:r>
      <w:r>
        <w:rPr>
          <w:spacing w:val="2"/>
        </w:rPr>
        <w:t> </w:t>
      </w:r>
      <w:r>
        <w:rPr/>
        <w:t>quán</w:t>
      </w:r>
      <w:r>
        <w:rPr>
          <w:spacing w:val="5"/>
        </w:rPr>
        <w:t> </w:t>
      </w:r>
      <w:r>
        <w:rPr/>
        <w:t>sự</w:t>
      </w:r>
      <w:r>
        <w:rPr>
          <w:spacing w:val="4"/>
        </w:rPr>
        <w:t> </w:t>
      </w:r>
      <w:r>
        <w:rPr/>
        <w:t>diệt</w:t>
      </w:r>
      <w:r>
        <w:rPr>
          <w:spacing w:val="3"/>
        </w:rPr>
        <w:t> </w:t>
      </w:r>
      <w:r>
        <w:rPr/>
        <w:t>tận</w:t>
      </w:r>
      <w:r>
        <w:rPr>
          <w:spacing w:val="6"/>
        </w:rPr>
        <w:t> </w:t>
      </w:r>
      <w:r>
        <w:rPr/>
        <w:t>của</w:t>
      </w:r>
      <w:r>
        <w:rPr>
          <w:spacing w:val="5"/>
        </w:rPr>
        <w:t> </w:t>
      </w:r>
      <w:r>
        <w:rPr/>
        <w:t>chúng.</w:t>
      </w:r>
    </w:p>
    <w:p>
      <w:pPr>
        <w:pStyle w:val="BodyText"/>
        <w:spacing w:before="62"/>
        <w:ind w:left="0" w:right="365"/>
        <w:jc w:val="right"/>
      </w:pPr>
      <w:r>
        <w:rPr/>
        <w:t>(AN</w:t>
      </w:r>
      <w:r>
        <w:rPr>
          <w:spacing w:val="-8"/>
        </w:rPr>
        <w:t> </w:t>
      </w:r>
      <w:r>
        <w:rPr/>
        <w:t>9:26)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spacing w:before="1"/>
        <w:ind w:left="542" w:firstLine="0"/>
        <w:rPr>
          <w:i/>
        </w:rPr>
      </w:pPr>
      <w:r>
        <w:rPr>
          <w:i/>
          <w:w w:val="95"/>
        </w:rPr>
        <w:t>5)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Mười</w:t>
      </w:r>
      <w:r>
        <w:rPr>
          <w:i/>
          <w:spacing w:val="4"/>
          <w:w w:val="95"/>
        </w:rPr>
        <w:t> </w:t>
      </w:r>
      <w:r>
        <w:rPr>
          <w:i/>
          <w:w w:val="95"/>
        </w:rPr>
        <w:t>sức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mạnh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của</w:t>
      </w:r>
      <w:r>
        <w:rPr>
          <w:i/>
          <w:spacing w:val="5"/>
          <w:w w:val="95"/>
        </w:rPr>
        <w:t> </w:t>
      </w:r>
      <w:r>
        <w:rPr>
          <w:i/>
          <w:w w:val="95"/>
        </w:rPr>
        <w:t>tỳ-khưu</w:t>
      </w:r>
      <w:r>
        <w:rPr>
          <w:i/>
          <w:spacing w:val="3"/>
          <w:w w:val="95"/>
        </w:rPr>
        <w:t> </w:t>
      </w:r>
      <w:r>
        <w:rPr>
          <w:i/>
          <w:w w:val="95"/>
        </w:rPr>
        <w:t>A-la-hán</w:t>
      </w:r>
    </w:p>
    <w:p>
      <w:pPr>
        <w:pStyle w:val="BodyText"/>
        <w:spacing w:before="107"/>
        <w:ind w:left="542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1"/>
        </w:rPr>
        <w:t> </w:t>
      </w:r>
      <w:r>
        <w:rPr/>
        <w:t>hỏi Tôn</w:t>
      </w:r>
      <w:r>
        <w:rPr>
          <w:spacing w:val="-2"/>
        </w:rPr>
        <w:t> </w:t>
      </w:r>
      <w:r>
        <w:rPr/>
        <w:t>giả</w:t>
      </w:r>
      <w:r>
        <w:rPr>
          <w:spacing w:val="-3"/>
        </w:rPr>
        <w:t> </w:t>
      </w:r>
      <w:r>
        <w:rPr/>
        <w:t>Sāriputta:</w:t>
      </w:r>
    </w:p>
    <w:p>
      <w:pPr>
        <w:pStyle w:val="ListParagraph"/>
        <w:numPr>
          <w:ilvl w:val="0"/>
          <w:numId w:val="119"/>
        </w:numPr>
        <w:tabs>
          <w:tab w:pos="663" w:val="left" w:leader="none"/>
        </w:tabs>
        <w:spacing w:line="244" w:lineRule="auto" w:before="105" w:after="0"/>
        <w:ind w:left="401" w:right="362" w:firstLine="141"/>
        <w:jc w:val="both"/>
        <w:rPr>
          <w:sz w:val="22"/>
        </w:rPr>
      </w:pPr>
      <w:r>
        <w:rPr>
          <w:sz w:val="22"/>
        </w:rPr>
        <w:t>Này Sāriputta, có bao nhiêu sức mạnh nơi vị tỳ-khưu A-la-</w:t>
      </w:r>
      <w:r>
        <w:rPr>
          <w:spacing w:val="-46"/>
          <w:sz w:val="22"/>
        </w:rPr>
        <w:t> </w:t>
      </w:r>
      <w:r>
        <w:rPr>
          <w:sz w:val="22"/>
        </w:rPr>
        <w:t>hán</w:t>
      </w:r>
      <w:r>
        <w:rPr>
          <w:spacing w:val="2"/>
          <w:sz w:val="22"/>
        </w:rPr>
        <w:t> </w:t>
      </w:r>
      <w:r>
        <w:rPr>
          <w:sz w:val="22"/>
        </w:rPr>
        <w:t>đã</w:t>
      </w:r>
      <w:r>
        <w:rPr>
          <w:spacing w:val="4"/>
          <w:sz w:val="22"/>
        </w:rPr>
        <w:t> </w:t>
      </w:r>
      <w:r>
        <w:rPr>
          <w:sz w:val="22"/>
        </w:rPr>
        <w:t>đoạn</w:t>
      </w:r>
      <w:r>
        <w:rPr>
          <w:spacing w:val="3"/>
          <w:sz w:val="22"/>
        </w:rPr>
        <w:t> </w:t>
      </w:r>
      <w:r>
        <w:rPr>
          <w:sz w:val="22"/>
        </w:rPr>
        <w:t>tận</w:t>
      </w:r>
      <w:r>
        <w:rPr>
          <w:spacing w:val="3"/>
          <w:sz w:val="22"/>
        </w:rPr>
        <w:t> </w:t>
      </w:r>
      <w:r>
        <w:rPr>
          <w:sz w:val="22"/>
        </w:rPr>
        <w:t>các</w:t>
      </w:r>
      <w:r>
        <w:rPr>
          <w:spacing w:val="3"/>
          <w:sz w:val="22"/>
        </w:rPr>
        <w:t> </w:t>
      </w:r>
      <w:r>
        <w:rPr>
          <w:sz w:val="22"/>
        </w:rPr>
        <w:t>lậu</w:t>
      </w:r>
      <w:r>
        <w:rPr>
          <w:spacing w:val="4"/>
          <w:sz w:val="22"/>
        </w:rPr>
        <w:t> </w:t>
      </w:r>
      <w:r>
        <w:rPr>
          <w:sz w:val="22"/>
        </w:rPr>
        <w:t>hoặc?</w:t>
      </w:r>
    </w:p>
    <w:p>
      <w:pPr>
        <w:pStyle w:val="ListParagraph"/>
        <w:numPr>
          <w:ilvl w:val="0"/>
          <w:numId w:val="119"/>
        </w:numPr>
        <w:tabs>
          <w:tab w:pos="668" w:val="left" w:leader="none"/>
        </w:tabs>
        <w:spacing w:line="244" w:lineRule="auto" w:before="102" w:after="0"/>
        <w:ind w:left="401" w:right="369" w:firstLine="141"/>
        <w:jc w:val="both"/>
        <w:rPr>
          <w:sz w:val="22"/>
        </w:rPr>
      </w:pPr>
      <w:r>
        <w:rPr>
          <w:sz w:val="22"/>
        </w:rPr>
        <w:t>Bạch Thế Tôn, tỳ-khưu A-la-hán đã đoạn tận các lậu hoặc,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mười</w:t>
      </w:r>
      <w:r>
        <w:rPr>
          <w:spacing w:val="3"/>
          <w:sz w:val="22"/>
        </w:rPr>
        <w:t> </w:t>
      </w:r>
      <w:r>
        <w:rPr>
          <w:sz w:val="22"/>
        </w:rPr>
        <w:t>sức</w:t>
      </w:r>
      <w:r>
        <w:rPr>
          <w:spacing w:val="3"/>
          <w:sz w:val="22"/>
        </w:rPr>
        <w:t> </w:t>
      </w:r>
      <w:r>
        <w:rPr>
          <w:sz w:val="22"/>
        </w:rPr>
        <w:t>mạnh. Thế</w:t>
      </w:r>
      <w:r>
        <w:rPr>
          <w:spacing w:val="3"/>
          <w:sz w:val="22"/>
        </w:rPr>
        <w:t> </w:t>
      </w:r>
      <w:r>
        <w:rPr>
          <w:sz w:val="22"/>
        </w:rPr>
        <w:t>nào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2"/>
          <w:sz w:val="22"/>
        </w:rPr>
        <w:t> </w:t>
      </w:r>
      <w:r>
        <w:rPr>
          <w:sz w:val="22"/>
        </w:rPr>
        <w:t>mười?</w:t>
      </w:r>
    </w:p>
    <w:p>
      <w:pPr>
        <w:pStyle w:val="BodyText"/>
        <w:spacing w:line="244" w:lineRule="auto" w:before="100"/>
        <w:ind w:right="365" w:firstLine="194"/>
      </w:pPr>
      <w:r>
        <w:rPr/>
        <w:t>Ở đây, bạch Thế Tôn, tỳ-khưu A-la-hán đã đoạn tận các lậu</w:t>
      </w:r>
      <w:r>
        <w:rPr>
          <w:spacing w:val="1"/>
        </w:rPr>
        <w:t> </w:t>
      </w:r>
      <w:r>
        <w:rPr/>
        <w:t>hoặc, khéo như thật thấy với chánh trí tuệ, các hành là vô</w:t>
      </w:r>
      <w:r>
        <w:rPr>
          <w:spacing w:val="1"/>
        </w:rPr>
        <w:t> </w:t>
      </w:r>
      <w:r>
        <w:rPr/>
        <w:t>thường. Đây là sức mạnh của tỳ-khưu A-la-hán đã đoạn tận</w:t>
      </w:r>
      <w:r>
        <w:rPr>
          <w:spacing w:val="1"/>
        </w:rPr>
        <w:t> </w:t>
      </w:r>
      <w:r>
        <w:rPr/>
        <w:t>các</w:t>
      </w:r>
      <w:r>
        <w:rPr>
          <w:spacing w:val="4"/>
        </w:rPr>
        <w:t> </w:t>
      </w:r>
      <w:r>
        <w:rPr/>
        <w:t>lậu</w:t>
      </w:r>
      <w:r>
        <w:rPr>
          <w:spacing w:val="4"/>
        </w:rPr>
        <w:t> </w:t>
      </w:r>
      <w:r>
        <w:rPr/>
        <w:t>hoặc.</w:t>
      </w:r>
    </w:p>
    <w:p>
      <w:pPr>
        <w:pStyle w:val="BodyText"/>
        <w:spacing w:line="244" w:lineRule="auto" w:before="105"/>
        <w:ind w:right="365" w:firstLine="141"/>
      </w:pPr>
      <w:r>
        <w:rPr/>
        <w:t>Lại</w:t>
      </w:r>
      <w:r>
        <w:rPr>
          <w:spacing w:val="-5"/>
        </w:rPr>
        <w:t> </w:t>
      </w:r>
      <w:r>
        <w:rPr/>
        <w:t>nữa,</w:t>
      </w:r>
      <w:r>
        <w:rPr>
          <w:spacing w:val="-5"/>
        </w:rPr>
        <w:t> </w:t>
      </w:r>
      <w:r>
        <w:rPr/>
        <w:t>bạch</w:t>
      </w:r>
      <w:r>
        <w:rPr>
          <w:spacing w:val="-7"/>
        </w:rPr>
        <w:t> </w:t>
      </w:r>
      <w:r>
        <w:rPr/>
        <w:t>Thế</w:t>
      </w:r>
      <w:r>
        <w:rPr>
          <w:spacing w:val="-5"/>
        </w:rPr>
        <w:t> </w:t>
      </w:r>
      <w:r>
        <w:rPr/>
        <w:t>Tôn,</w:t>
      </w:r>
      <w:r>
        <w:rPr>
          <w:spacing w:val="-6"/>
        </w:rPr>
        <w:t> </w:t>
      </w:r>
      <w:r>
        <w:rPr/>
        <w:t>tỳ-khưu</w:t>
      </w:r>
      <w:r>
        <w:rPr>
          <w:spacing w:val="-5"/>
        </w:rPr>
        <w:t> </w:t>
      </w:r>
      <w:r>
        <w:rPr/>
        <w:t>A-la-hán</w:t>
      </w:r>
      <w:r>
        <w:rPr>
          <w:spacing w:val="-6"/>
        </w:rPr>
        <w:t> </w:t>
      </w:r>
      <w:r>
        <w:rPr/>
        <w:t>đã</w:t>
      </w:r>
      <w:r>
        <w:rPr>
          <w:spacing w:val="-8"/>
        </w:rPr>
        <w:t> </w:t>
      </w:r>
      <w:r>
        <w:rPr/>
        <w:t>đoạn</w:t>
      </w:r>
      <w:r>
        <w:rPr>
          <w:spacing w:val="-6"/>
        </w:rPr>
        <w:t> </w:t>
      </w:r>
      <w:r>
        <w:rPr/>
        <w:t>tận</w:t>
      </w:r>
      <w:r>
        <w:rPr>
          <w:spacing w:val="-7"/>
        </w:rPr>
        <w:t> </w:t>
      </w:r>
      <w:r>
        <w:rPr/>
        <w:t>các</w:t>
      </w:r>
      <w:r>
        <w:rPr>
          <w:spacing w:val="-5"/>
        </w:rPr>
        <w:t> </w:t>
      </w:r>
      <w:r>
        <w:rPr/>
        <w:t>lậu</w:t>
      </w:r>
      <w:r>
        <w:rPr>
          <w:spacing w:val="-46"/>
        </w:rPr>
        <w:t> </w:t>
      </w:r>
      <w:r>
        <w:rPr/>
        <w:t>hoặc, khéo thấy như thật với chánh trí tuệ, các dục được ví</w:t>
      </w:r>
      <w:r>
        <w:rPr>
          <w:spacing w:val="1"/>
        </w:rPr>
        <w:t> </w:t>
      </w:r>
      <w:r>
        <w:rPr/>
        <w:t>như</w:t>
      </w:r>
      <w:r>
        <w:rPr>
          <w:spacing w:val="8"/>
        </w:rPr>
        <w:t> </w:t>
      </w:r>
      <w:r>
        <w:rPr/>
        <w:t>hố</w:t>
      </w:r>
      <w:r>
        <w:rPr>
          <w:spacing w:val="7"/>
        </w:rPr>
        <w:t> </w:t>
      </w:r>
      <w:r>
        <w:rPr/>
        <w:t>than</w:t>
      </w:r>
      <w:r>
        <w:rPr>
          <w:spacing w:val="7"/>
        </w:rPr>
        <w:t> </w:t>
      </w:r>
      <w:r>
        <w:rPr/>
        <w:t>hừng.</w:t>
      </w:r>
      <w:r>
        <w:rPr>
          <w:spacing w:val="8"/>
        </w:rPr>
        <w:t> </w:t>
      </w:r>
      <w:r>
        <w:rPr/>
        <w:t>Đây</w:t>
      </w:r>
      <w:r>
        <w:rPr>
          <w:spacing w:val="8"/>
        </w:rPr>
        <w:t> </w:t>
      </w:r>
      <w:r>
        <w:rPr/>
        <w:t>là</w:t>
      </w:r>
      <w:r>
        <w:rPr>
          <w:spacing w:val="5"/>
        </w:rPr>
        <w:t> </w:t>
      </w:r>
      <w:r>
        <w:rPr/>
        <w:t>sức</w:t>
      </w:r>
      <w:r>
        <w:rPr>
          <w:spacing w:val="7"/>
        </w:rPr>
        <w:t> </w:t>
      </w:r>
      <w:r>
        <w:rPr/>
        <w:t>mạnh</w:t>
      </w:r>
      <w:r>
        <w:rPr>
          <w:spacing w:val="6"/>
        </w:rPr>
        <w:t> </w:t>
      </w:r>
      <w:r>
        <w:rPr/>
        <w:t>của</w:t>
      </w:r>
      <w:r>
        <w:rPr>
          <w:spacing w:val="7"/>
        </w:rPr>
        <w:t> </w:t>
      </w:r>
      <w:r>
        <w:rPr/>
        <w:t>tỳ-khưu</w:t>
      </w:r>
      <w:r>
        <w:rPr>
          <w:spacing w:val="5"/>
        </w:rPr>
        <w:t> </w:t>
      </w:r>
      <w:r>
        <w:rPr/>
        <w:t>A-la-hán</w:t>
      </w:r>
      <w:r>
        <w:rPr>
          <w:spacing w:val="7"/>
        </w:rPr>
        <w:t> </w:t>
      </w:r>
      <w:r>
        <w:rPr/>
        <w:t>...</w:t>
      </w:r>
    </w:p>
    <w:p>
      <w:pPr>
        <w:pStyle w:val="BodyText"/>
        <w:spacing w:line="244" w:lineRule="auto" w:before="104"/>
        <w:ind w:right="364" w:firstLine="141"/>
      </w:pPr>
      <w:r>
        <w:rPr/>
        <w:t>Lại</w:t>
      </w:r>
      <w:r>
        <w:rPr>
          <w:spacing w:val="-5"/>
        </w:rPr>
        <w:t> </w:t>
      </w:r>
      <w:r>
        <w:rPr/>
        <w:t>nữa,</w:t>
      </w:r>
      <w:r>
        <w:rPr>
          <w:spacing w:val="-5"/>
        </w:rPr>
        <w:t> </w:t>
      </w:r>
      <w:r>
        <w:rPr/>
        <w:t>bạch</w:t>
      </w:r>
      <w:r>
        <w:rPr>
          <w:spacing w:val="-7"/>
        </w:rPr>
        <w:t> </w:t>
      </w:r>
      <w:r>
        <w:rPr/>
        <w:t>Thế</w:t>
      </w:r>
      <w:r>
        <w:rPr>
          <w:spacing w:val="-5"/>
        </w:rPr>
        <w:t> </w:t>
      </w:r>
      <w:r>
        <w:rPr/>
        <w:t>Tôn,</w:t>
      </w:r>
      <w:r>
        <w:rPr>
          <w:spacing w:val="-6"/>
        </w:rPr>
        <w:t> </w:t>
      </w:r>
      <w:r>
        <w:rPr/>
        <w:t>tỳ-khưu</w:t>
      </w:r>
      <w:r>
        <w:rPr>
          <w:spacing w:val="-5"/>
        </w:rPr>
        <w:t> </w:t>
      </w:r>
      <w:r>
        <w:rPr/>
        <w:t>A-la-hán</w:t>
      </w:r>
      <w:r>
        <w:rPr>
          <w:spacing w:val="-6"/>
        </w:rPr>
        <w:t> </w:t>
      </w:r>
      <w:r>
        <w:rPr/>
        <w:t>đã</w:t>
      </w:r>
      <w:r>
        <w:rPr>
          <w:spacing w:val="-8"/>
        </w:rPr>
        <w:t> </w:t>
      </w:r>
      <w:r>
        <w:rPr/>
        <w:t>đoạn</w:t>
      </w:r>
      <w:r>
        <w:rPr>
          <w:spacing w:val="-6"/>
        </w:rPr>
        <w:t> </w:t>
      </w:r>
      <w:r>
        <w:rPr/>
        <w:t>tận</w:t>
      </w:r>
      <w:r>
        <w:rPr>
          <w:spacing w:val="-7"/>
        </w:rPr>
        <w:t> </w:t>
      </w:r>
      <w:r>
        <w:rPr/>
        <w:t>các</w:t>
      </w:r>
      <w:r>
        <w:rPr>
          <w:spacing w:val="-5"/>
        </w:rPr>
        <w:t> </w:t>
      </w:r>
      <w:r>
        <w:rPr/>
        <w:t>lậu</w:t>
      </w:r>
      <w:r>
        <w:rPr>
          <w:spacing w:val="-46"/>
        </w:rPr>
        <w:t> </w:t>
      </w:r>
      <w:r>
        <w:rPr/>
        <w:t>hoặc, với tâm hướng về viễn ly, thiên về viễn ly, xuôi về viễn</w:t>
      </w:r>
      <w:r>
        <w:rPr>
          <w:spacing w:val="1"/>
        </w:rPr>
        <w:t> </w:t>
      </w:r>
      <w:r>
        <w:rPr/>
        <w:t>ly, trú vào viễn ly, ưa thích xuất ly, chấm dứt hoàn toàn các</w:t>
      </w:r>
      <w:r>
        <w:rPr>
          <w:spacing w:val="1"/>
        </w:rPr>
        <w:t> </w:t>
      </w:r>
      <w:r>
        <w:rPr/>
        <w:t>pháp làm trú xứ cho các lậu hoặc. Đây là sức mạnh của tỳ-</w:t>
      </w:r>
      <w:r>
        <w:rPr>
          <w:spacing w:val="1"/>
        </w:rPr>
        <w:t> </w:t>
      </w:r>
      <w:r>
        <w:rPr/>
        <w:t>khưu</w:t>
      </w:r>
      <w:r>
        <w:rPr>
          <w:spacing w:val="4"/>
        </w:rPr>
        <w:t> </w:t>
      </w:r>
      <w:r>
        <w:rPr/>
        <w:t>A-la-hán</w:t>
      </w:r>
      <w:r>
        <w:rPr>
          <w:spacing w:val="4"/>
        </w:rPr>
        <w:t> </w:t>
      </w:r>
      <w:r>
        <w:rPr/>
        <w:t>...</w:t>
      </w:r>
    </w:p>
    <w:p>
      <w:pPr>
        <w:pStyle w:val="BodyText"/>
        <w:spacing w:line="244" w:lineRule="auto" w:before="106"/>
        <w:ind w:right="365" w:firstLine="141"/>
      </w:pPr>
      <w:r>
        <w:rPr/>
        <w:t>Lại</w:t>
      </w:r>
      <w:r>
        <w:rPr>
          <w:spacing w:val="-5"/>
        </w:rPr>
        <w:t> </w:t>
      </w:r>
      <w:r>
        <w:rPr/>
        <w:t>nữa,</w:t>
      </w:r>
      <w:r>
        <w:rPr>
          <w:spacing w:val="-5"/>
        </w:rPr>
        <w:t> </w:t>
      </w:r>
      <w:r>
        <w:rPr/>
        <w:t>bạch</w:t>
      </w:r>
      <w:r>
        <w:rPr>
          <w:spacing w:val="-7"/>
        </w:rPr>
        <w:t> </w:t>
      </w:r>
      <w:r>
        <w:rPr/>
        <w:t>Thế</w:t>
      </w:r>
      <w:r>
        <w:rPr>
          <w:spacing w:val="-5"/>
        </w:rPr>
        <w:t> </w:t>
      </w:r>
      <w:r>
        <w:rPr/>
        <w:t>Tôn,</w:t>
      </w:r>
      <w:r>
        <w:rPr>
          <w:spacing w:val="-6"/>
        </w:rPr>
        <w:t> </w:t>
      </w:r>
      <w:r>
        <w:rPr/>
        <w:t>tỳ-khưu</w:t>
      </w:r>
      <w:r>
        <w:rPr>
          <w:spacing w:val="-5"/>
        </w:rPr>
        <w:t> </w:t>
      </w:r>
      <w:r>
        <w:rPr/>
        <w:t>A-la-hán</w:t>
      </w:r>
      <w:r>
        <w:rPr>
          <w:spacing w:val="-6"/>
        </w:rPr>
        <w:t> </w:t>
      </w:r>
      <w:r>
        <w:rPr/>
        <w:t>đã</w:t>
      </w:r>
      <w:r>
        <w:rPr>
          <w:spacing w:val="-8"/>
        </w:rPr>
        <w:t> </w:t>
      </w:r>
      <w:r>
        <w:rPr/>
        <w:t>đoạn</w:t>
      </w:r>
      <w:r>
        <w:rPr>
          <w:spacing w:val="-6"/>
        </w:rPr>
        <w:t> </w:t>
      </w:r>
      <w:r>
        <w:rPr/>
        <w:t>tận</w:t>
      </w:r>
      <w:r>
        <w:rPr>
          <w:spacing w:val="-7"/>
        </w:rPr>
        <w:t> </w:t>
      </w:r>
      <w:r>
        <w:rPr/>
        <w:t>các</w:t>
      </w:r>
      <w:r>
        <w:rPr>
          <w:spacing w:val="-5"/>
        </w:rPr>
        <w:t> </w:t>
      </w:r>
      <w:r>
        <w:rPr/>
        <w:t>lậu</w:t>
      </w:r>
      <w:r>
        <w:rPr>
          <w:spacing w:val="-46"/>
        </w:rPr>
        <w:t> </w:t>
      </w:r>
      <w:r>
        <w:rPr/>
        <w:t>hoặc, tu tập, khéo tu tập bốn niệm xứ. Đây là sức mạnh của</w:t>
      </w:r>
      <w:r>
        <w:rPr>
          <w:spacing w:val="1"/>
        </w:rPr>
        <w:t> </w:t>
      </w:r>
      <w:r>
        <w:rPr/>
        <w:t>tỳ-khưu</w:t>
      </w:r>
      <w:r>
        <w:rPr>
          <w:spacing w:val="4"/>
        </w:rPr>
        <w:t> </w:t>
      </w:r>
      <w:r>
        <w:rPr/>
        <w:t>A-la-hán</w:t>
      </w:r>
      <w:r>
        <w:rPr>
          <w:spacing w:val="4"/>
        </w:rPr>
        <w:t> </w:t>
      </w:r>
      <w:r>
        <w:rPr/>
        <w:t>...</w:t>
      </w:r>
    </w:p>
    <w:p>
      <w:pPr>
        <w:pStyle w:val="BodyText"/>
        <w:spacing w:line="244" w:lineRule="auto" w:before="101"/>
        <w:ind w:right="364" w:firstLine="141"/>
      </w:pPr>
      <w:r>
        <w:rPr/>
        <w:t>Lại</w:t>
      </w:r>
      <w:r>
        <w:rPr>
          <w:spacing w:val="-5"/>
        </w:rPr>
        <w:t> </w:t>
      </w:r>
      <w:r>
        <w:rPr/>
        <w:t>nữa,</w:t>
      </w:r>
      <w:r>
        <w:rPr>
          <w:spacing w:val="-5"/>
        </w:rPr>
        <w:t> </w:t>
      </w:r>
      <w:r>
        <w:rPr/>
        <w:t>bạch</w:t>
      </w:r>
      <w:r>
        <w:rPr>
          <w:spacing w:val="-7"/>
        </w:rPr>
        <w:t> </w:t>
      </w:r>
      <w:r>
        <w:rPr/>
        <w:t>Thế</w:t>
      </w:r>
      <w:r>
        <w:rPr>
          <w:spacing w:val="-5"/>
        </w:rPr>
        <w:t> </w:t>
      </w:r>
      <w:r>
        <w:rPr/>
        <w:t>Tôn,</w:t>
      </w:r>
      <w:r>
        <w:rPr>
          <w:spacing w:val="-6"/>
        </w:rPr>
        <w:t> </w:t>
      </w:r>
      <w:r>
        <w:rPr/>
        <w:t>tỳ-khưu</w:t>
      </w:r>
      <w:r>
        <w:rPr>
          <w:spacing w:val="-5"/>
        </w:rPr>
        <w:t> </w:t>
      </w:r>
      <w:r>
        <w:rPr/>
        <w:t>A-la-hán</w:t>
      </w:r>
      <w:r>
        <w:rPr>
          <w:spacing w:val="-6"/>
        </w:rPr>
        <w:t> </w:t>
      </w:r>
      <w:r>
        <w:rPr/>
        <w:t>đã</w:t>
      </w:r>
      <w:r>
        <w:rPr>
          <w:spacing w:val="-8"/>
        </w:rPr>
        <w:t> </w:t>
      </w:r>
      <w:r>
        <w:rPr/>
        <w:t>đoạn</w:t>
      </w:r>
      <w:r>
        <w:rPr>
          <w:spacing w:val="-6"/>
        </w:rPr>
        <w:t> </w:t>
      </w:r>
      <w:r>
        <w:rPr/>
        <w:t>tận</w:t>
      </w:r>
      <w:r>
        <w:rPr>
          <w:spacing w:val="-7"/>
        </w:rPr>
        <w:t> </w:t>
      </w:r>
      <w:r>
        <w:rPr/>
        <w:t>các</w:t>
      </w:r>
      <w:r>
        <w:rPr>
          <w:spacing w:val="-5"/>
        </w:rPr>
        <w:t> </w:t>
      </w:r>
      <w:r>
        <w:rPr/>
        <w:t>lậu</w:t>
      </w:r>
      <w:r>
        <w:rPr>
          <w:spacing w:val="-46"/>
        </w:rPr>
        <w:t> </w:t>
      </w:r>
      <w:r>
        <w:rPr>
          <w:w w:val="105"/>
        </w:rPr>
        <w:t>hoặc, tu tập, khéo tu tập bốn chánh cần ..., khéo tu tập bốn</w:t>
      </w:r>
      <w:r>
        <w:rPr>
          <w:spacing w:val="1"/>
          <w:w w:val="105"/>
        </w:rPr>
        <w:t> </w:t>
      </w:r>
      <w:r>
        <w:rPr>
          <w:w w:val="105"/>
        </w:rPr>
        <w:t>như</w:t>
      </w:r>
      <w:r>
        <w:rPr>
          <w:spacing w:val="-5"/>
          <w:w w:val="105"/>
        </w:rPr>
        <w:t> </w:t>
      </w:r>
      <w:r>
        <w:rPr>
          <w:w w:val="105"/>
        </w:rPr>
        <w:t>ý</w:t>
      </w:r>
      <w:r>
        <w:rPr>
          <w:spacing w:val="-3"/>
          <w:w w:val="105"/>
        </w:rPr>
        <w:t> </w:t>
      </w:r>
      <w:r>
        <w:rPr>
          <w:w w:val="105"/>
        </w:rPr>
        <w:t>túc</w:t>
      </w:r>
      <w:r>
        <w:rPr>
          <w:spacing w:val="-3"/>
          <w:w w:val="105"/>
        </w:rPr>
        <w:t> </w:t>
      </w:r>
      <w:r>
        <w:rPr>
          <w:w w:val="105"/>
        </w:rPr>
        <w:t>...,</w:t>
      </w:r>
      <w:r>
        <w:rPr>
          <w:spacing w:val="-3"/>
          <w:w w:val="105"/>
        </w:rPr>
        <w:t> </w:t>
      </w:r>
      <w:r>
        <w:rPr>
          <w:w w:val="105"/>
        </w:rPr>
        <w:t>khéo</w:t>
      </w:r>
      <w:r>
        <w:rPr>
          <w:spacing w:val="-5"/>
          <w:w w:val="105"/>
        </w:rPr>
        <w:t> </w:t>
      </w:r>
      <w:r>
        <w:rPr>
          <w:w w:val="105"/>
        </w:rPr>
        <w:t>tu</w:t>
      </w:r>
      <w:r>
        <w:rPr>
          <w:spacing w:val="-3"/>
          <w:w w:val="105"/>
        </w:rPr>
        <w:t> </w:t>
      </w:r>
      <w:r>
        <w:rPr>
          <w:w w:val="105"/>
        </w:rPr>
        <w:t>tập</w:t>
      </w:r>
      <w:r>
        <w:rPr>
          <w:spacing w:val="-1"/>
          <w:w w:val="105"/>
        </w:rPr>
        <w:t> </w:t>
      </w:r>
      <w:r>
        <w:rPr>
          <w:w w:val="105"/>
        </w:rPr>
        <w:t>năm</w:t>
      </w:r>
      <w:r>
        <w:rPr>
          <w:spacing w:val="-4"/>
          <w:w w:val="105"/>
        </w:rPr>
        <w:t> </w:t>
      </w:r>
      <w:r>
        <w:rPr>
          <w:w w:val="105"/>
        </w:rPr>
        <w:t>căn,</w:t>
      </w:r>
      <w:r>
        <w:rPr>
          <w:spacing w:val="-3"/>
          <w:w w:val="105"/>
        </w:rPr>
        <w:t> </w:t>
      </w:r>
      <w:r>
        <w:rPr>
          <w:w w:val="105"/>
        </w:rPr>
        <w:t>...,</w:t>
      </w:r>
      <w:r>
        <w:rPr>
          <w:spacing w:val="-4"/>
          <w:w w:val="105"/>
        </w:rPr>
        <w:t> </w:t>
      </w:r>
      <w:r>
        <w:rPr>
          <w:w w:val="105"/>
        </w:rPr>
        <w:t>khéo</w:t>
      </w:r>
      <w:r>
        <w:rPr>
          <w:spacing w:val="-4"/>
          <w:w w:val="105"/>
        </w:rPr>
        <w:t> </w:t>
      </w:r>
      <w:r>
        <w:rPr>
          <w:w w:val="105"/>
        </w:rPr>
        <w:t>tu</w:t>
      </w:r>
      <w:r>
        <w:rPr>
          <w:spacing w:val="-3"/>
          <w:w w:val="105"/>
        </w:rPr>
        <w:t> </w:t>
      </w:r>
      <w:r>
        <w:rPr>
          <w:w w:val="105"/>
        </w:rPr>
        <w:t>tập</w:t>
      </w:r>
      <w:r>
        <w:rPr>
          <w:spacing w:val="-4"/>
          <w:w w:val="105"/>
        </w:rPr>
        <w:t> </w:t>
      </w:r>
      <w:r>
        <w:rPr>
          <w:w w:val="105"/>
        </w:rPr>
        <w:t>năm</w:t>
      </w:r>
      <w:r>
        <w:rPr>
          <w:spacing w:val="-3"/>
          <w:w w:val="105"/>
        </w:rPr>
        <w:t> </w:t>
      </w:r>
      <w:r>
        <w:rPr>
          <w:w w:val="105"/>
        </w:rPr>
        <w:t>lực</w:t>
      </w:r>
      <w:r>
        <w:rPr>
          <w:spacing w:val="-4"/>
          <w:w w:val="105"/>
        </w:rPr>
        <w:t> </w:t>
      </w:r>
      <w:r>
        <w:rPr>
          <w:w w:val="105"/>
        </w:rPr>
        <w:t>...,</w:t>
      </w:r>
      <w:r>
        <w:rPr>
          <w:spacing w:val="-48"/>
          <w:w w:val="105"/>
        </w:rPr>
        <w:t> </w:t>
      </w:r>
      <w:r>
        <w:rPr>
          <w:w w:val="105"/>
        </w:rPr>
        <w:t>khéo</w:t>
      </w:r>
      <w:r>
        <w:rPr>
          <w:spacing w:val="4"/>
          <w:w w:val="105"/>
        </w:rPr>
        <w:t> </w:t>
      </w:r>
      <w:r>
        <w:rPr>
          <w:w w:val="105"/>
        </w:rPr>
        <w:t>tu</w:t>
      </w:r>
      <w:r>
        <w:rPr>
          <w:spacing w:val="5"/>
          <w:w w:val="105"/>
        </w:rPr>
        <w:t> </w:t>
      </w:r>
      <w:r>
        <w:rPr>
          <w:w w:val="105"/>
        </w:rPr>
        <w:t>tập</w:t>
      </w:r>
      <w:r>
        <w:rPr>
          <w:spacing w:val="3"/>
          <w:w w:val="105"/>
        </w:rPr>
        <w:t> </w:t>
      </w:r>
      <w:r>
        <w:rPr>
          <w:w w:val="105"/>
        </w:rPr>
        <w:t>bảy</w:t>
      </w:r>
      <w:r>
        <w:rPr>
          <w:spacing w:val="6"/>
          <w:w w:val="105"/>
        </w:rPr>
        <w:t> </w:t>
      </w:r>
      <w:r>
        <w:rPr>
          <w:w w:val="105"/>
        </w:rPr>
        <w:t>giác</w:t>
      </w:r>
      <w:r>
        <w:rPr>
          <w:spacing w:val="4"/>
          <w:w w:val="105"/>
        </w:rPr>
        <w:t> </w:t>
      </w:r>
      <w:r>
        <w:rPr>
          <w:w w:val="105"/>
        </w:rPr>
        <w:t>chi</w:t>
      </w:r>
      <w:r>
        <w:rPr>
          <w:spacing w:val="5"/>
          <w:w w:val="105"/>
        </w:rPr>
        <w:t> </w:t>
      </w:r>
      <w:r>
        <w:rPr>
          <w:w w:val="105"/>
        </w:rPr>
        <w:t>...,</w:t>
      </w:r>
      <w:r>
        <w:rPr>
          <w:spacing w:val="5"/>
          <w:w w:val="105"/>
        </w:rPr>
        <w:t> </w:t>
      </w:r>
      <w:r>
        <w:rPr>
          <w:w w:val="105"/>
        </w:rPr>
        <w:t>khéo</w:t>
      </w:r>
      <w:r>
        <w:rPr>
          <w:spacing w:val="2"/>
          <w:w w:val="105"/>
        </w:rPr>
        <w:t> </w:t>
      </w:r>
      <w:r>
        <w:rPr>
          <w:w w:val="105"/>
        </w:rPr>
        <w:t>tu</w:t>
      </w:r>
      <w:r>
        <w:rPr>
          <w:spacing w:val="5"/>
          <w:w w:val="105"/>
        </w:rPr>
        <w:t> </w:t>
      </w:r>
      <w:r>
        <w:rPr>
          <w:w w:val="105"/>
        </w:rPr>
        <w:t>tập</w:t>
      </w:r>
      <w:r>
        <w:rPr>
          <w:spacing w:val="3"/>
          <w:w w:val="105"/>
        </w:rPr>
        <w:t> </w:t>
      </w:r>
      <w:r>
        <w:rPr>
          <w:w w:val="105"/>
        </w:rPr>
        <w:t>Bát</w:t>
      </w:r>
      <w:r>
        <w:rPr>
          <w:spacing w:val="4"/>
          <w:w w:val="105"/>
        </w:rPr>
        <w:t> </w:t>
      </w:r>
      <w:r>
        <w:rPr>
          <w:w w:val="105"/>
        </w:rPr>
        <w:t>Chi</w:t>
      </w:r>
      <w:r>
        <w:rPr>
          <w:spacing w:val="5"/>
          <w:w w:val="105"/>
        </w:rPr>
        <w:t> </w:t>
      </w:r>
      <w:r>
        <w:rPr>
          <w:w w:val="105"/>
        </w:rPr>
        <w:t>Thánh</w:t>
      </w:r>
      <w:r>
        <w:rPr>
          <w:spacing w:val="4"/>
          <w:w w:val="105"/>
        </w:rPr>
        <w:t> </w:t>
      </w:r>
      <w:r>
        <w:rPr>
          <w:w w:val="105"/>
        </w:rPr>
        <w:t>Đạo.</w:t>
      </w:r>
    </w:p>
    <w:p>
      <w:pPr>
        <w:spacing w:after="0" w:line="244" w:lineRule="auto"/>
        <w:sectPr>
          <w:headerReference w:type="default" r:id="rId51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jc w:val="left"/>
      </w:pPr>
      <w:r>
        <w:rPr/>
        <w:t>Đây</w:t>
      </w:r>
      <w:r>
        <w:rPr>
          <w:spacing w:val="25"/>
        </w:rPr>
        <w:t> </w:t>
      </w:r>
      <w:r>
        <w:rPr/>
        <w:t>là</w:t>
      </w:r>
      <w:r>
        <w:rPr>
          <w:spacing w:val="27"/>
        </w:rPr>
        <w:t> </w:t>
      </w:r>
      <w:r>
        <w:rPr/>
        <w:t>sức</w:t>
      </w:r>
      <w:r>
        <w:rPr>
          <w:spacing w:val="24"/>
        </w:rPr>
        <w:t> </w:t>
      </w:r>
      <w:r>
        <w:rPr/>
        <w:t>mạnh</w:t>
      </w:r>
      <w:r>
        <w:rPr>
          <w:spacing w:val="26"/>
        </w:rPr>
        <w:t> </w:t>
      </w:r>
      <w:r>
        <w:rPr/>
        <w:t>của</w:t>
      </w:r>
      <w:r>
        <w:rPr>
          <w:spacing w:val="27"/>
        </w:rPr>
        <w:t> </w:t>
      </w:r>
      <w:r>
        <w:rPr/>
        <w:t>tỳ-khưu</w:t>
      </w:r>
      <w:r>
        <w:rPr>
          <w:spacing w:val="26"/>
        </w:rPr>
        <w:t> </w:t>
      </w:r>
      <w:r>
        <w:rPr/>
        <w:t>A-la-hán</w:t>
      </w:r>
      <w:r>
        <w:rPr>
          <w:spacing w:val="25"/>
        </w:rPr>
        <w:t> </w:t>
      </w:r>
      <w:r>
        <w:rPr/>
        <w:t>đã</w:t>
      </w:r>
      <w:r>
        <w:rPr>
          <w:spacing w:val="27"/>
        </w:rPr>
        <w:t> </w:t>
      </w:r>
      <w:r>
        <w:rPr/>
        <w:t>đoạn</w:t>
      </w:r>
      <w:r>
        <w:rPr>
          <w:spacing w:val="24"/>
        </w:rPr>
        <w:t> </w:t>
      </w:r>
      <w:r>
        <w:rPr/>
        <w:t>tận</w:t>
      </w:r>
      <w:r>
        <w:rPr>
          <w:spacing w:val="26"/>
        </w:rPr>
        <w:t> </w:t>
      </w:r>
      <w:r>
        <w:rPr/>
        <w:t>các</w:t>
      </w:r>
      <w:r>
        <w:rPr>
          <w:spacing w:val="26"/>
        </w:rPr>
        <w:t> </w:t>
      </w:r>
      <w:r>
        <w:rPr/>
        <w:t>lậu</w:t>
      </w:r>
      <w:r>
        <w:rPr>
          <w:spacing w:val="-46"/>
        </w:rPr>
        <w:t> </w:t>
      </w:r>
      <w:r>
        <w:rPr/>
        <w:t>hoặc.</w:t>
      </w:r>
    </w:p>
    <w:p>
      <w:pPr>
        <w:pStyle w:val="BodyText"/>
        <w:spacing w:before="62"/>
        <w:ind w:left="0" w:right="364"/>
        <w:jc w:val="right"/>
      </w:pPr>
      <w:r>
        <w:rPr>
          <w:spacing w:val="-1"/>
        </w:rPr>
        <w:t>(AN</w:t>
      </w:r>
      <w:r>
        <w:rPr>
          <w:spacing w:val="-11"/>
        </w:rPr>
        <w:t> </w:t>
      </w:r>
      <w:r>
        <w:rPr>
          <w:spacing w:val="-1"/>
        </w:rPr>
        <w:t>10:90)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20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</w:rPr>
        <w:t>Ẩn</w:t>
      </w:r>
      <w:r>
        <w:rPr>
          <w:i/>
          <w:spacing w:val="11"/>
        </w:rPr>
        <w:t> </w:t>
      </w:r>
      <w:r>
        <w:rPr>
          <w:i/>
        </w:rPr>
        <w:t>sĩ</w:t>
      </w:r>
      <w:r>
        <w:rPr>
          <w:i/>
          <w:spacing w:val="10"/>
        </w:rPr>
        <w:t> </w:t>
      </w:r>
      <w:r>
        <w:rPr>
          <w:i/>
        </w:rPr>
        <w:t>tịch</w:t>
      </w:r>
      <w:r>
        <w:rPr>
          <w:i/>
          <w:spacing w:val="13"/>
        </w:rPr>
        <w:t> </w:t>
      </w:r>
      <w:r>
        <w:rPr>
          <w:i/>
        </w:rPr>
        <w:t>tịnh</w:t>
      </w:r>
    </w:p>
    <w:p>
      <w:pPr>
        <w:pStyle w:val="BodyText"/>
        <w:spacing w:before="67"/>
        <w:ind w:left="542"/>
      </w:pPr>
      <w:r>
        <w:rPr/>
        <w:t>[Đức Phật</w:t>
      </w:r>
      <w:r>
        <w:rPr>
          <w:spacing w:val="1"/>
        </w:rPr>
        <w:t> </w:t>
      </w:r>
      <w:r>
        <w:rPr/>
        <w:t>dạy</w:t>
      </w:r>
      <w:r>
        <w:rPr>
          <w:spacing w:val="-2"/>
        </w:rPr>
        <w:t> </w:t>
      </w:r>
      <w:r>
        <w:rPr/>
        <w:t>thêm</w:t>
      </w:r>
      <w:r>
        <w:rPr>
          <w:spacing w:val="1"/>
        </w:rPr>
        <w:t> </w:t>
      </w:r>
      <w:r>
        <w:rPr/>
        <w:t>cho Pukkusāti:]</w:t>
      </w:r>
    </w:p>
    <w:p>
      <w:pPr>
        <w:pStyle w:val="ListParagraph"/>
        <w:numPr>
          <w:ilvl w:val="0"/>
          <w:numId w:val="121"/>
        </w:numPr>
        <w:tabs>
          <w:tab w:pos="896" w:val="left" w:leader="none"/>
        </w:tabs>
        <w:spacing w:line="244" w:lineRule="auto" w:before="66" w:after="0"/>
        <w:ind w:left="401" w:right="372" w:firstLine="141"/>
        <w:jc w:val="both"/>
        <w:rPr>
          <w:sz w:val="22"/>
        </w:rPr>
      </w:pPr>
      <w:r>
        <w:rPr>
          <w:w w:val="105"/>
          <w:sz w:val="22"/>
        </w:rPr>
        <w:t>– [Sau khi quán sáu giới] Xả còn lại được trong sạch,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trong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trắng,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nhu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nhuyến,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dễ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uốn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nắn,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chói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sáng.</w:t>
      </w:r>
    </w:p>
    <w:p>
      <w:pPr>
        <w:pStyle w:val="ListParagraph"/>
        <w:numPr>
          <w:ilvl w:val="0"/>
          <w:numId w:val="121"/>
        </w:numPr>
        <w:tabs>
          <w:tab w:pos="860" w:val="left" w:leader="none"/>
        </w:tabs>
        <w:spacing w:line="244" w:lineRule="auto" w:before="62" w:after="0"/>
        <w:ind w:left="401" w:right="365" w:firstLine="141"/>
        <w:jc w:val="both"/>
        <w:rPr>
          <w:sz w:val="22"/>
        </w:rPr>
      </w:pPr>
      <w:r>
        <w:rPr>
          <w:sz w:val="22"/>
        </w:rPr>
        <w:t>Người ấy tuệ tri như sau: “Nếu ta tập trung xả này thanh</w:t>
      </w:r>
      <w:r>
        <w:rPr>
          <w:spacing w:val="-46"/>
          <w:sz w:val="22"/>
        </w:rPr>
        <w:t> </w:t>
      </w:r>
      <w:r>
        <w:rPr>
          <w:sz w:val="22"/>
        </w:rPr>
        <w:t>tịnh như vậy, trong trắng như vậy vào không vô biên xứ và tu</w:t>
      </w:r>
      <w:r>
        <w:rPr>
          <w:spacing w:val="-46"/>
          <w:sz w:val="22"/>
        </w:rPr>
        <w:t> </w:t>
      </w:r>
      <w:r>
        <w:rPr>
          <w:sz w:val="22"/>
        </w:rPr>
        <w:t>tập tâm ta tùy theo pháp ấy, thì xả này y cứ vào đấy, chấp thủ</w:t>
      </w:r>
      <w:r>
        <w:rPr>
          <w:spacing w:val="-46"/>
          <w:sz w:val="22"/>
        </w:rPr>
        <w:t> </w:t>
      </w:r>
      <w:r>
        <w:rPr>
          <w:sz w:val="22"/>
        </w:rPr>
        <w:t>tại đấy, được an trú nơi ta trong một thời gian dài. Nếu ta tập</w:t>
      </w:r>
      <w:r>
        <w:rPr>
          <w:spacing w:val="-46"/>
          <w:sz w:val="22"/>
        </w:rPr>
        <w:t> </w:t>
      </w:r>
      <w:r>
        <w:rPr>
          <w:w w:val="105"/>
          <w:sz w:val="22"/>
        </w:rPr>
        <w:t>trung xả này thanh tịnh như vậy, trong trắng như vậy vào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thức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biên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xứ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vào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vô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sở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hữu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xứ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vào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phi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tưởng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phi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phi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tưởng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xứ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tu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tập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tâm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tùy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theo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pháp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ấy,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thì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xả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này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cứ</w:t>
      </w:r>
      <w:r>
        <w:rPr>
          <w:spacing w:val="-8"/>
          <w:sz w:val="22"/>
        </w:rPr>
        <w:t> </w:t>
      </w:r>
      <w:r>
        <w:rPr>
          <w:sz w:val="22"/>
        </w:rPr>
        <w:t>vào</w:t>
      </w:r>
      <w:r>
        <w:rPr>
          <w:spacing w:val="-10"/>
          <w:sz w:val="22"/>
        </w:rPr>
        <w:t> </w:t>
      </w:r>
      <w:r>
        <w:rPr>
          <w:sz w:val="22"/>
        </w:rPr>
        <w:t>đấy,</w:t>
      </w:r>
      <w:r>
        <w:rPr>
          <w:spacing w:val="-7"/>
          <w:sz w:val="22"/>
        </w:rPr>
        <w:t> </w:t>
      </w:r>
      <w:r>
        <w:rPr>
          <w:sz w:val="22"/>
        </w:rPr>
        <w:t>chấp</w:t>
      </w:r>
      <w:r>
        <w:rPr>
          <w:spacing w:val="-10"/>
          <w:sz w:val="22"/>
        </w:rPr>
        <w:t> </w:t>
      </w:r>
      <w:r>
        <w:rPr>
          <w:sz w:val="22"/>
        </w:rPr>
        <w:t>thủ</w:t>
      </w:r>
      <w:r>
        <w:rPr>
          <w:spacing w:val="-9"/>
          <w:sz w:val="22"/>
        </w:rPr>
        <w:t> </w:t>
      </w:r>
      <w:r>
        <w:rPr>
          <w:sz w:val="22"/>
        </w:rPr>
        <w:t>tại</w:t>
      </w:r>
      <w:r>
        <w:rPr>
          <w:spacing w:val="-8"/>
          <w:sz w:val="22"/>
        </w:rPr>
        <w:t> </w:t>
      </w:r>
      <w:r>
        <w:rPr>
          <w:sz w:val="22"/>
        </w:rPr>
        <w:t>đấy,</w:t>
      </w:r>
      <w:r>
        <w:rPr>
          <w:spacing w:val="-8"/>
          <w:sz w:val="22"/>
        </w:rPr>
        <w:t> </w:t>
      </w:r>
      <w:r>
        <w:rPr>
          <w:sz w:val="22"/>
        </w:rPr>
        <w:t>được</w:t>
      </w:r>
      <w:r>
        <w:rPr>
          <w:spacing w:val="-7"/>
          <w:sz w:val="22"/>
        </w:rPr>
        <w:t> </w:t>
      </w:r>
      <w:r>
        <w:rPr>
          <w:sz w:val="22"/>
        </w:rPr>
        <w:t>an</w:t>
      </w:r>
      <w:r>
        <w:rPr>
          <w:spacing w:val="-11"/>
          <w:sz w:val="22"/>
        </w:rPr>
        <w:t> </w:t>
      </w:r>
      <w:r>
        <w:rPr>
          <w:sz w:val="22"/>
        </w:rPr>
        <w:t>trú</w:t>
      </w:r>
      <w:r>
        <w:rPr>
          <w:spacing w:val="-9"/>
          <w:sz w:val="22"/>
        </w:rPr>
        <w:t> </w:t>
      </w:r>
      <w:r>
        <w:rPr>
          <w:sz w:val="22"/>
        </w:rPr>
        <w:t>nơi</w:t>
      </w:r>
      <w:r>
        <w:rPr>
          <w:spacing w:val="-10"/>
          <w:sz w:val="22"/>
        </w:rPr>
        <w:t> </w:t>
      </w:r>
      <w:r>
        <w:rPr>
          <w:sz w:val="22"/>
        </w:rPr>
        <w:t>ta</w:t>
      </w:r>
      <w:r>
        <w:rPr>
          <w:spacing w:val="-8"/>
          <w:sz w:val="22"/>
        </w:rPr>
        <w:t> </w:t>
      </w:r>
      <w:r>
        <w:rPr>
          <w:sz w:val="22"/>
        </w:rPr>
        <w:t>trong</w:t>
      </w:r>
      <w:r>
        <w:rPr>
          <w:spacing w:val="-8"/>
          <w:sz w:val="22"/>
        </w:rPr>
        <w:t> </w:t>
      </w:r>
      <w:r>
        <w:rPr>
          <w:sz w:val="22"/>
        </w:rPr>
        <w:t>một</w:t>
      </w:r>
      <w:r>
        <w:rPr>
          <w:spacing w:val="-8"/>
          <w:sz w:val="22"/>
        </w:rPr>
        <w:t> </w:t>
      </w:r>
      <w:r>
        <w:rPr>
          <w:sz w:val="22"/>
        </w:rPr>
        <w:t>thời</w:t>
      </w:r>
      <w:r>
        <w:rPr>
          <w:spacing w:val="-46"/>
          <w:sz w:val="22"/>
        </w:rPr>
        <w:t> </w:t>
      </w:r>
      <w:r>
        <w:rPr>
          <w:w w:val="105"/>
          <w:sz w:val="22"/>
        </w:rPr>
        <w:t>gian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dài”.</w:t>
      </w:r>
    </w:p>
    <w:p>
      <w:pPr>
        <w:pStyle w:val="ListParagraph"/>
        <w:numPr>
          <w:ilvl w:val="0"/>
          <w:numId w:val="121"/>
        </w:numPr>
        <w:tabs>
          <w:tab w:pos="860" w:val="left" w:leader="none"/>
        </w:tabs>
        <w:spacing w:line="244" w:lineRule="auto" w:before="68" w:after="0"/>
        <w:ind w:left="401" w:right="362" w:firstLine="141"/>
        <w:jc w:val="both"/>
        <w:rPr>
          <w:sz w:val="22"/>
        </w:rPr>
      </w:pPr>
      <w:r>
        <w:rPr>
          <w:sz w:val="22"/>
        </w:rPr>
        <w:t>Người ấy tuệ tri như sau: “Nếu ta tập trung xả này thanh</w:t>
      </w:r>
      <w:r>
        <w:rPr>
          <w:spacing w:val="-46"/>
          <w:sz w:val="22"/>
        </w:rPr>
        <w:t> </w:t>
      </w:r>
      <w:r>
        <w:rPr>
          <w:sz w:val="22"/>
        </w:rPr>
        <w:t>tịnh như vậy, trong trắng như vậy vào không vô biên xứ ...</w:t>
      </w:r>
      <w:r>
        <w:rPr>
          <w:spacing w:val="1"/>
          <w:sz w:val="22"/>
        </w:rPr>
        <w:t> </w:t>
      </w:r>
      <w:r>
        <w:rPr>
          <w:sz w:val="22"/>
        </w:rPr>
        <w:t>thức vô biên xứ ... vô sở hữu xứ ... phi tưởng phi phi tưởng xứ</w:t>
      </w:r>
      <w:r>
        <w:rPr>
          <w:spacing w:val="-46"/>
          <w:sz w:val="22"/>
        </w:rPr>
        <w:t> </w:t>
      </w:r>
      <w:r>
        <w:rPr>
          <w:sz w:val="22"/>
        </w:rPr>
        <w:t>và</w:t>
      </w:r>
      <w:r>
        <w:rPr>
          <w:spacing w:val="-7"/>
          <w:sz w:val="22"/>
        </w:rPr>
        <w:t> </w:t>
      </w:r>
      <w:r>
        <w:rPr>
          <w:sz w:val="22"/>
        </w:rPr>
        <w:t>tu</w:t>
      </w:r>
      <w:r>
        <w:rPr>
          <w:spacing w:val="-7"/>
          <w:sz w:val="22"/>
        </w:rPr>
        <w:t> </w:t>
      </w:r>
      <w:r>
        <w:rPr>
          <w:sz w:val="22"/>
        </w:rPr>
        <w:t>tập</w:t>
      </w:r>
      <w:r>
        <w:rPr>
          <w:spacing w:val="-6"/>
          <w:sz w:val="22"/>
        </w:rPr>
        <w:t> </w:t>
      </w:r>
      <w:r>
        <w:rPr>
          <w:sz w:val="22"/>
        </w:rPr>
        <w:t>tâm</w:t>
      </w:r>
      <w:r>
        <w:rPr>
          <w:spacing w:val="-6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ta</w:t>
      </w:r>
      <w:r>
        <w:rPr>
          <w:spacing w:val="-9"/>
          <w:sz w:val="22"/>
        </w:rPr>
        <w:t> </w:t>
      </w:r>
      <w:r>
        <w:rPr>
          <w:sz w:val="22"/>
        </w:rPr>
        <w:t>tùy</w:t>
      </w:r>
      <w:r>
        <w:rPr>
          <w:spacing w:val="-6"/>
          <w:sz w:val="22"/>
        </w:rPr>
        <w:t> </w:t>
      </w:r>
      <w:r>
        <w:rPr>
          <w:sz w:val="22"/>
        </w:rPr>
        <w:t>theo</w:t>
      </w:r>
      <w:r>
        <w:rPr>
          <w:spacing w:val="-8"/>
          <w:sz w:val="22"/>
        </w:rPr>
        <w:t> </w:t>
      </w:r>
      <w:r>
        <w:rPr>
          <w:sz w:val="22"/>
        </w:rPr>
        <w:t>pháp</w:t>
      </w:r>
      <w:r>
        <w:rPr>
          <w:spacing w:val="-7"/>
          <w:sz w:val="22"/>
        </w:rPr>
        <w:t> </w:t>
      </w:r>
      <w:r>
        <w:rPr>
          <w:sz w:val="22"/>
        </w:rPr>
        <w:t>ấy,</w:t>
      </w:r>
      <w:r>
        <w:rPr>
          <w:spacing w:val="-6"/>
          <w:sz w:val="22"/>
        </w:rPr>
        <w:t> </w:t>
      </w:r>
      <w:r>
        <w:rPr>
          <w:sz w:val="22"/>
        </w:rPr>
        <w:t>thì</w:t>
      </w:r>
      <w:r>
        <w:rPr>
          <w:spacing w:val="-6"/>
          <w:sz w:val="22"/>
        </w:rPr>
        <w:t> </w:t>
      </w:r>
      <w:r>
        <w:rPr>
          <w:sz w:val="22"/>
        </w:rPr>
        <w:t>xả</w:t>
      </w:r>
      <w:r>
        <w:rPr>
          <w:spacing w:val="-7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trở</w:t>
      </w:r>
      <w:r>
        <w:rPr>
          <w:spacing w:val="-8"/>
          <w:sz w:val="22"/>
        </w:rPr>
        <w:t> </w:t>
      </w:r>
      <w:r>
        <w:rPr>
          <w:sz w:val="22"/>
        </w:rPr>
        <w:t>thành</w:t>
      </w:r>
      <w:r>
        <w:rPr>
          <w:spacing w:val="-8"/>
          <w:sz w:val="22"/>
        </w:rPr>
        <w:t> </w:t>
      </w:r>
      <w:r>
        <w:rPr>
          <w:sz w:val="22"/>
        </w:rPr>
        <w:t>pháp</w:t>
      </w:r>
      <w:r>
        <w:rPr>
          <w:spacing w:val="-46"/>
          <w:sz w:val="22"/>
        </w:rPr>
        <w:t> </w:t>
      </w:r>
      <w:r>
        <w:rPr>
          <w:sz w:val="22"/>
        </w:rPr>
        <w:t>hữu vi”. Vị ấy không tác thành, không suy tưởng đến hữu hay</w:t>
      </w:r>
      <w:r>
        <w:rPr>
          <w:spacing w:val="-46"/>
          <w:sz w:val="22"/>
        </w:rPr>
        <w:t> </w:t>
      </w:r>
      <w:r>
        <w:rPr>
          <w:sz w:val="22"/>
        </w:rPr>
        <w:t>phi hữu. Do không tác thành, không suy tưởng đến hữu hay</w:t>
      </w:r>
      <w:r>
        <w:rPr>
          <w:spacing w:val="1"/>
          <w:sz w:val="22"/>
        </w:rPr>
        <w:t> </w:t>
      </w:r>
      <w:r>
        <w:rPr>
          <w:sz w:val="22"/>
        </w:rPr>
        <w:t>phi hữu, vị ấy không chấp thủ một sự vật gì ở đời; chấp thủ</w:t>
      </w:r>
      <w:r>
        <w:rPr>
          <w:spacing w:val="1"/>
          <w:sz w:val="22"/>
        </w:rPr>
        <w:t> </w:t>
      </w:r>
      <w:r>
        <w:rPr>
          <w:sz w:val="22"/>
        </w:rPr>
        <w:t>không quấy rối vị ấy; do chấp thủ không quấy rối vị ấy, vị ấy</w:t>
      </w:r>
      <w:r>
        <w:rPr>
          <w:spacing w:val="1"/>
          <w:sz w:val="22"/>
        </w:rPr>
        <w:t> </w:t>
      </w:r>
      <w:r>
        <w:rPr>
          <w:sz w:val="22"/>
        </w:rPr>
        <w:t>tự</w:t>
      </w:r>
      <w:r>
        <w:rPr>
          <w:spacing w:val="17"/>
          <w:sz w:val="22"/>
        </w:rPr>
        <w:t> </w:t>
      </w:r>
      <w:r>
        <w:rPr>
          <w:sz w:val="22"/>
        </w:rPr>
        <w:t>chứng</w:t>
      </w:r>
      <w:r>
        <w:rPr>
          <w:spacing w:val="17"/>
          <w:sz w:val="22"/>
        </w:rPr>
        <w:t> </w:t>
      </w:r>
      <w:r>
        <w:rPr>
          <w:sz w:val="22"/>
        </w:rPr>
        <w:t>Niết-bàn</w:t>
      </w:r>
      <w:r>
        <w:rPr>
          <w:spacing w:val="16"/>
          <w:sz w:val="22"/>
        </w:rPr>
        <w:t> </w:t>
      </w:r>
      <w:r>
        <w:rPr>
          <w:sz w:val="22"/>
        </w:rPr>
        <w:t>và</w:t>
      </w:r>
      <w:r>
        <w:rPr>
          <w:spacing w:val="18"/>
          <w:sz w:val="22"/>
        </w:rPr>
        <w:t> </w:t>
      </w:r>
      <w:r>
        <w:rPr>
          <w:sz w:val="22"/>
        </w:rPr>
        <w:t>vị</w:t>
      </w:r>
      <w:r>
        <w:rPr>
          <w:spacing w:val="18"/>
          <w:sz w:val="22"/>
        </w:rPr>
        <w:t> </w:t>
      </w:r>
      <w:r>
        <w:rPr>
          <w:sz w:val="22"/>
        </w:rPr>
        <w:t>ấy</w:t>
      </w:r>
      <w:r>
        <w:rPr>
          <w:spacing w:val="16"/>
          <w:sz w:val="22"/>
        </w:rPr>
        <w:t> </w:t>
      </w:r>
      <w:r>
        <w:rPr>
          <w:sz w:val="22"/>
        </w:rPr>
        <w:t>tuệ</w:t>
      </w:r>
      <w:r>
        <w:rPr>
          <w:spacing w:val="17"/>
          <w:sz w:val="22"/>
        </w:rPr>
        <w:t> </w:t>
      </w:r>
      <w:r>
        <w:rPr>
          <w:sz w:val="22"/>
        </w:rPr>
        <w:t>tri:</w:t>
      </w:r>
      <w:r>
        <w:rPr>
          <w:spacing w:val="15"/>
          <w:sz w:val="22"/>
        </w:rPr>
        <w:t> </w:t>
      </w:r>
      <w:r>
        <w:rPr>
          <w:sz w:val="22"/>
        </w:rPr>
        <w:t>“Sinh</w:t>
      </w:r>
      <w:r>
        <w:rPr>
          <w:spacing w:val="16"/>
          <w:sz w:val="22"/>
        </w:rPr>
        <w:t> </w:t>
      </w:r>
      <w:r>
        <w:rPr>
          <w:sz w:val="22"/>
        </w:rPr>
        <w:t>đã</w:t>
      </w:r>
      <w:r>
        <w:rPr>
          <w:spacing w:val="18"/>
          <w:sz w:val="22"/>
        </w:rPr>
        <w:t> </w:t>
      </w:r>
      <w:r>
        <w:rPr>
          <w:sz w:val="22"/>
        </w:rPr>
        <w:t>tận,</w:t>
      </w:r>
      <w:r>
        <w:rPr>
          <w:spacing w:val="17"/>
          <w:sz w:val="22"/>
        </w:rPr>
        <w:t> </w:t>
      </w:r>
      <w:r>
        <w:rPr>
          <w:sz w:val="22"/>
        </w:rPr>
        <w:t>phạm</w:t>
      </w:r>
      <w:r>
        <w:rPr>
          <w:spacing w:val="17"/>
          <w:sz w:val="22"/>
        </w:rPr>
        <w:t> </w:t>
      </w:r>
      <w:r>
        <w:rPr>
          <w:sz w:val="22"/>
        </w:rPr>
        <w:t>hạnh</w:t>
      </w:r>
      <w:r>
        <w:rPr>
          <w:spacing w:val="-46"/>
          <w:sz w:val="22"/>
        </w:rPr>
        <w:t> </w:t>
      </w:r>
      <w:r>
        <w:rPr>
          <w:sz w:val="22"/>
        </w:rPr>
        <w:t>đã thành, những điều nên làm đã làm, không còn trở lại trạng</w:t>
      </w:r>
      <w:r>
        <w:rPr>
          <w:spacing w:val="-46"/>
          <w:sz w:val="22"/>
        </w:rPr>
        <w:t> </w:t>
      </w:r>
      <w:r>
        <w:rPr>
          <w:sz w:val="22"/>
        </w:rPr>
        <w:t>thái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nữa”.</w:t>
      </w:r>
    </w:p>
    <w:p>
      <w:pPr>
        <w:pStyle w:val="ListParagraph"/>
        <w:numPr>
          <w:ilvl w:val="0"/>
          <w:numId w:val="121"/>
        </w:numPr>
        <w:tabs>
          <w:tab w:pos="882" w:val="left" w:leader="none"/>
        </w:tabs>
        <w:spacing w:line="244" w:lineRule="auto" w:before="71" w:after="0"/>
        <w:ind w:left="401" w:right="367" w:firstLine="141"/>
        <w:jc w:val="both"/>
        <w:rPr>
          <w:sz w:val="22"/>
        </w:rPr>
      </w:pPr>
      <w:r>
        <w:rPr>
          <w:sz w:val="22"/>
        </w:rPr>
        <w:t>Nếu vị ấy cảm giác lạc thọ, vị ấy tuệ tri: “Thọ ấy là vô</w:t>
      </w:r>
      <w:r>
        <w:rPr>
          <w:spacing w:val="1"/>
          <w:sz w:val="22"/>
        </w:rPr>
        <w:t> </w:t>
      </w:r>
      <w:r>
        <w:rPr>
          <w:sz w:val="22"/>
        </w:rPr>
        <w:t>thường"; vị ấy tuệ tri: “Không nên đắm trước"; vị ấy tuệ tri:</w:t>
      </w:r>
      <w:r>
        <w:rPr>
          <w:spacing w:val="1"/>
          <w:sz w:val="22"/>
        </w:rPr>
        <w:t> </w:t>
      </w:r>
      <w:r>
        <w:rPr>
          <w:sz w:val="22"/>
        </w:rPr>
        <w:t>“Không phải là đối tượng để hoan hỷ”. Nếu vị</w:t>
      </w:r>
      <w:r>
        <w:rPr>
          <w:spacing w:val="48"/>
          <w:sz w:val="22"/>
        </w:rPr>
        <w:t> </w:t>
      </w:r>
      <w:r>
        <w:rPr>
          <w:sz w:val="22"/>
        </w:rPr>
        <w:t>ấy cảm giác</w:t>
      </w:r>
      <w:r>
        <w:rPr>
          <w:spacing w:val="1"/>
          <w:sz w:val="22"/>
        </w:rPr>
        <w:t> </w:t>
      </w:r>
      <w:r>
        <w:rPr>
          <w:sz w:val="22"/>
        </w:rPr>
        <w:t>khổ</w:t>
      </w:r>
      <w:r>
        <w:rPr>
          <w:spacing w:val="30"/>
          <w:sz w:val="22"/>
        </w:rPr>
        <w:t> </w:t>
      </w:r>
      <w:r>
        <w:rPr>
          <w:sz w:val="22"/>
        </w:rPr>
        <w:t>thọ,</w:t>
      </w:r>
      <w:r>
        <w:rPr>
          <w:spacing w:val="32"/>
          <w:sz w:val="22"/>
        </w:rPr>
        <w:t> </w:t>
      </w:r>
      <w:r>
        <w:rPr>
          <w:sz w:val="22"/>
        </w:rPr>
        <w:t>vi</w:t>
      </w:r>
      <w:r>
        <w:rPr>
          <w:spacing w:val="30"/>
          <w:sz w:val="22"/>
        </w:rPr>
        <w:t> </w:t>
      </w:r>
      <w:r>
        <w:rPr>
          <w:sz w:val="22"/>
        </w:rPr>
        <w:t>ấy</w:t>
      </w:r>
      <w:r>
        <w:rPr>
          <w:spacing w:val="31"/>
          <w:sz w:val="22"/>
        </w:rPr>
        <w:t> </w:t>
      </w:r>
      <w:r>
        <w:rPr>
          <w:sz w:val="22"/>
        </w:rPr>
        <w:t>tuệ</w:t>
      </w:r>
      <w:r>
        <w:rPr>
          <w:spacing w:val="31"/>
          <w:sz w:val="22"/>
        </w:rPr>
        <w:t> </w:t>
      </w:r>
      <w:r>
        <w:rPr>
          <w:sz w:val="22"/>
        </w:rPr>
        <w:t>tri:</w:t>
      </w:r>
      <w:r>
        <w:rPr>
          <w:spacing w:val="30"/>
          <w:sz w:val="22"/>
        </w:rPr>
        <w:t> </w:t>
      </w:r>
      <w:r>
        <w:rPr>
          <w:sz w:val="22"/>
        </w:rPr>
        <w:t>“Thọ</w:t>
      </w:r>
      <w:r>
        <w:rPr>
          <w:spacing w:val="30"/>
          <w:sz w:val="22"/>
        </w:rPr>
        <w:t> </w:t>
      </w:r>
      <w:r>
        <w:rPr>
          <w:sz w:val="22"/>
        </w:rPr>
        <w:t>ấy</w:t>
      </w:r>
      <w:r>
        <w:rPr>
          <w:spacing w:val="31"/>
          <w:sz w:val="22"/>
        </w:rPr>
        <w:t> </w:t>
      </w:r>
      <w:r>
        <w:rPr>
          <w:sz w:val="22"/>
        </w:rPr>
        <w:t>là</w:t>
      </w:r>
      <w:r>
        <w:rPr>
          <w:spacing w:val="31"/>
          <w:sz w:val="22"/>
        </w:rPr>
        <w:t> </w:t>
      </w:r>
      <w:r>
        <w:rPr>
          <w:sz w:val="22"/>
        </w:rPr>
        <w:t>vô</w:t>
      </w:r>
      <w:r>
        <w:rPr>
          <w:spacing w:val="30"/>
          <w:sz w:val="22"/>
        </w:rPr>
        <w:t> </w:t>
      </w:r>
      <w:r>
        <w:rPr>
          <w:sz w:val="22"/>
        </w:rPr>
        <w:t>thường";</w:t>
      </w:r>
      <w:r>
        <w:rPr>
          <w:spacing w:val="31"/>
          <w:sz w:val="22"/>
        </w:rPr>
        <w:t> </w:t>
      </w:r>
      <w:r>
        <w:rPr>
          <w:sz w:val="22"/>
        </w:rPr>
        <w:t>vị</w:t>
      </w:r>
      <w:r>
        <w:rPr>
          <w:spacing w:val="33"/>
          <w:sz w:val="22"/>
        </w:rPr>
        <w:t> </w:t>
      </w:r>
      <w:r>
        <w:rPr>
          <w:sz w:val="22"/>
        </w:rPr>
        <w:t>ấy</w:t>
      </w:r>
      <w:r>
        <w:rPr>
          <w:spacing w:val="31"/>
          <w:sz w:val="22"/>
        </w:rPr>
        <w:t> </w:t>
      </w:r>
      <w:r>
        <w:rPr>
          <w:sz w:val="22"/>
        </w:rPr>
        <w:t>tuệ</w:t>
      </w:r>
      <w:r>
        <w:rPr>
          <w:spacing w:val="32"/>
          <w:sz w:val="22"/>
        </w:rPr>
        <w:t> </w:t>
      </w:r>
      <w:r>
        <w:rPr>
          <w:sz w:val="22"/>
        </w:rPr>
        <w:t>tri: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1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7"/>
      </w:pPr>
      <w:r>
        <w:rPr/>
        <w:t>“Không nên đắm trước"; vị ấy tuệ tri: “Không phải là đối</w:t>
      </w:r>
      <w:r>
        <w:rPr>
          <w:spacing w:val="1"/>
        </w:rPr>
        <w:t> </w:t>
      </w:r>
      <w:r>
        <w:rPr/>
        <w:t>tượng để hoan hỷ”. Nếu vị ấy cảm giác bất khổ bất lạc thọ, vị</w:t>
      </w:r>
      <w:r>
        <w:rPr>
          <w:spacing w:val="1"/>
        </w:rPr>
        <w:t> </w:t>
      </w:r>
      <w:r>
        <w:rPr/>
        <w:t>ấy tuệ tri: “Thọ ấy là vô thường"; vị ấy tuệ tri: “Không nên</w:t>
      </w:r>
      <w:r>
        <w:rPr>
          <w:spacing w:val="1"/>
        </w:rPr>
        <w:t> </w:t>
      </w:r>
      <w:r>
        <w:rPr/>
        <w:t>đắm trước"; vị ấy tuệ tri: “Không phải là đối tượng để hoan</w:t>
      </w:r>
      <w:r>
        <w:rPr>
          <w:spacing w:val="1"/>
        </w:rPr>
        <w:t> </w:t>
      </w:r>
      <w:r>
        <w:rPr/>
        <w:t>hỷ”.</w:t>
      </w:r>
    </w:p>
    <w:p>
      <w:pPr>
        <w:pStyle w:val="ListParagraph"/>
        <w:numPr>
          <w:ilvl w:val="0"/>
          <w:numId w:val="121"/>
        </w:numPr>
        <w:tabs>
          <w:tab w:pos="884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Nếu cảm giác lạc thọ, vị ấy cảm giác thọ ấy mà không</w:t>
      </w:r>
      <w:r>
        <w:rPr>
          <w:spacing w:val="1"/>
          <w:sz w:val="22"/>
        </w:rPr>
        <w:t> </w:t>
      </w:r>
      <w:r>
        <w:rPr>
          <w:sz w:val="22"/>
        </w:rPr>
        <w:t>dính mắc. Nếu vị ấy cảm giác khổ thọ, vị ấy cảm giác thọ ấy</w:t>
      </w:r>
      <w:r>
        <w:rPr>
          <w:spacing w:val="1"/>
          <w:sz w:val="22"/>
        </w:rPr>
        <w:t> </w:t>
      </w:r>
      <w:r>
        <w:rPr>
          <w:sz w:val="22"/>
        </w:rPr>
        <w:t>mà</w:t>
      </w:r>
      <w:r>
        <w:rPr>
          <w:spacing w:val="16"/>
          <w:sz w:val="22"/>
        </w:rPr>
        <w:t> </w:t>
      </w:r>
      <w:r>
        <w:rPr>
          <w:sz w:val="22"/>
        </w:rPr>
        <w:t>không</w:t>
      </w:r>
      <w:r>
        <w:rPr>
          <w:spacing w:val="17"/>
          <w:sz w:val="22"/>
        </w:rPr>
        <w:t> </w:t>
      </w:r>
      <w:r>
        <w:rPr>
          <w:sz w:val="22"/>
        </w:rPr>
        <w:t>dính</w:t>
      </w:r>
      <w:r>
        <w:rPr>
          <w:spacing w:val="13"/>
          <w:sz w:val="22"/>
        </w:rPr>
        <w:t> </w:t>
      </w:r>
      <w:r>
        <w:rPr>
          <w:sz w:val="22"/>
        </w:rPr>
        <w:t>mắc.</w:t>
      </w:r>
      <w:r>
        <w:rPr>
          <w:spacing w:val="16"/>
          <w:sz w:val="22"/>
        </w:rPr>
        <w:t> </w:t>
      </w:r>
      <w:r>
        <w:rPr>
          <w:sz w:val="22"/>
        </w:rPr>
        <w:t>Nếu</w:t>
      </w:r>
      <w:r>
        <w:rPr>
          <w:spacing w:val="14"/>
          <w:sz w:val="22"/>
        </w:rPr>
        <w:t> </w:t>
      </w:r>
      <w:r>
        <w:rPr>
          <w:sz w:val="22"/>
        </w:rPr>
        <w:t>vị</w:t>
      </w:r>
      <w:r>
        <w:rPr>
          <w:spacing w:val="17"/>
          <w:sz w:val="22"/>
        </w:rPr>
        <w:t> </w:t>
      </w:r>
      <w:r>
        <w:rPr>
          <w:sz w:val="22"/>
        </w:rPr>
        <w:t>ấy</w:t>
      </w:r>
      <w:r>
        <w:rPr>
          <w:spacing w:val="17"/>
          <w:sz w:val="22"/>
        </w:rPr>
        <w:t> </w:t>
      </w:r>
      <w:r>
        <w:rPr>
          <w:sz w:val="22"/>
        </w:rPr>
        <w:t>cảm</w:t>
      </w:r>
      <w:r>
        <w:rPr>
          <w:spacing w:val="16"/>
          <w:sz w:val="22"/>
        </w:rPr>
        <w:t> </w:t>
      </w:r>
      <w:r>
        <w:rPr>
          <w:sz w:val="22"/>
        </w:rPr>
        <w:t>giác</w:t>
      </w:r>
      <w:r>
        <w:rPr>
          <w:spacing w:val="17"/>
          <w:sz w:val="22"/>
        </w:rPr>
        <w:t> </w:t>
      </w:r>
      <w:r>
        <w:rPr>
          <w:sz w:val="22"/>
        </w:rPr>
        <w:t>bất</w:t>
      </w:r>
      <w:r>
        <w:rPr>
          <w:spacing w:val="17"/>
          <w:sz w:val="22"/>
        </w:rPr>
        <w:t> </w:t>
      </w:r>
      <w:r>
        <w:rPr>
          <w:sz w:val="22"/>
        </w:rPr>
        <w:t>khổ</w:t>
      </w:r>
      <w:r>
        <w:rPr>
          <w:spacing w:val="17"/>
          <w:sz w:val="22"/>
        </w:rPr>
        <w:t> </w:t>
      </w:r>
      <w:r>
        <w:rPr>
          <w:sz w:val="22"/>
        </w:rPr>
        <w:t>bất</w:t>
      </w:r>
      <w:r>
        <w:rPr>
          <w:spacing w:val="17"/>
          <w:sz w:val="22"/>
        </w:rPr>
        <w:t> </w:t>
      </w:r>
      <w:r>
        <w:rPr>
          <w:sz w:val="22"/>
        </w:rPr>
        <w:t>lạc</w:t>
      </w:r>
      <w:r>
        <w:rPr>
          <w:spacing w:val="14"/>
          <w:sz w:val="22"/>
        </w:rPr>
        <w:t> </w:t>
      </w:r>
      <w:r>
        <w:rPr>
          <w:sz w:val="22"/>
        </w:rPr>
        <w:t>thọ,</w:t>
      </w:r>
      <w:r>
        <w:rPr>
          <w:spacing w:val="-46"/>
          <w:sz w:val="22"/>
        </w:rPr>
        <w:t> </w:t>
      </w:r>
      <w:r>
        <w:rPr>
          <w:sz w:val="22"/>
        </w:rPr>
        <w:t>vị ấy cảm giác thọ ấy mà không dính mắc. Khi vị ấy cảm giác</w:t>
      </w:r>
      <w:r>
        <w:rPr>
          <w:spacing w:val="1"/>
          <w:sz w:val="22"/>
        </w:rPr>
        <w:t> </w:t>
      </w:r>
      <w:r>
        <w:rPr>
          <w:sz w:val="22"/>
        </w:rPr>
        <w:t>một cảm thọ tàn diệt với thân, vị ấy tuệ tri: “Ta cảm giác một</w:t>
      </w:r>
      <w:r>
        <w:rPr>
          <w:spacing w:val="1"/>
          <w:sz w:val="22"/>
        </w:rPr>
        <w:t> </w:t>
      </w:r>
      <w:r>
        <w:rPr>
          <w:sz w:val="22"/>
        </w:rPr>
        <w:t>cảm</w:t>
      </w:r>
      <w:r>
        <w:rPr>
          <w:spacing w:val="-6"/>
          <w:sz w:val="22"/>
        </w:rPr>
        <w:t> </w:t>
      </w:r>
      <w:r>
        <w:rPr>
          <w:sz w:val="22"/>
        </w:rPr>
        <w:t>thọ</w:t>
      </w:r>
      <w:r>
        <w:rPr>
          <w:spacing w:val="-5"/>
          <w:sz w:val="22"/>
        </w:rPr>
        <w:t> </w:t>
      </w:r>
      <w:r>
        <w:rPr>
          <w:sz w:val="22"/>
        </w:rPr>
        <w:t>tàn</w:t>
      </w:r>
      <w:r>
        <w:rPr>
          <w:spacing w:val="-5"/>
          <w:sz w:val="22"/>
        </w:rPr>
        <w:t> </w:t>
      </w:r>
      <w:r>
        <w:rPr>
          <w:sz w:val="22"/>
        </w:rPr>
        <w:t>diệt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4"/>
          <w:sz w:val="22"/>
        </w:rPr>
        <w:t> </w:t>
      </w:r>
      <w:r>
        <w:rPr>
          <w:sz w:val="22"/>
        </w:rPr>
        <w:t>thân”.</w:t>
      </w:r>
      <w:r>
        <w:rPr>
          <w:spacing w:val="-7"/>
          <w:sz w:val="22"/>
        </w:rPr>
        <w:t> </w:t>
      </w:r>
      <w:r>
        <w:rPr>
          <w:sz w:val="22"/>
        </w:rPr>
        <w:t>Khi</w:t>
      </w:r>
      <w:r>
        <w:rPr>
          <w:spacing w:val="-4"/>
          <w:sz w:val="22"/>
        </w:rPr>
        <w:t> </w:t>
      </w:r>
      <w:r>
        <w:rPr>
          <w:sz w:val="22"/>
        </w:rPr>
        <w:t>vị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cảm</w:t>
      </w:r>
      <w:r>
        <w:rPr>
          <w:spacing w:val="-5"/>
          <w:sz w:val="22"/>
        </w:rPr>
        <w:t> </w:t>
      </w:r>
      <w:r>
        <w:rPr>
          <w:sz w:val="22"/>
        </w:rPr>
        <w:t>giác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5"/>
          <w:sz w:val="22"/>
        </w:rPr>
        <w:t> </w:t>
      </w:r>
      <w:r>
        <w:rPr>
          <w:sz w:val="22"/>
        </w:rPr>
        <w:t>cảm</w:t>
      </w:r>
      <w:r>
        <w:rPr>
          <w:spacing w:val="-5"/>
          <w:sz w:val="22"/>
        </w:rPr>
        <w:t> </w:t>
      </w:r>
      <w:r>
        <w:rPr>
          <w:sz w:val="22"/>
        </w:rPr>
        <w:t>thọ</w:t>
      </w:r>
      <w:r>
        <w:rPr>
          <w:spacing w:val="-5"/>
          <w:sz w:val="22"/>
        </w:rPr>
        <w:t> </w:t>
      </w:r>
      <w:r>
        <w:rPr>
          <w:sz w:val="22"/>
        </w:rPr>
        <w:t>tàn</w:t>
      </w:r>
      <w:r>
        <w:rPr>
          <w:spacing w:val="-46"/>
          <w:sz w:val="22"/>
        </w:rPr>
        <w:t> </w:t>
      </w:r>
      <w:r>
        <w:rPr>
          <w:sz w:val="22"/>
        </w:rPr>
        <w:t>diệt</w:t>
      </w:r>
      <w:r>
        <w:rPr>
          <w:spacing w:val="-6"/>
          <w:sz w:val="22"/>
        </w:rPr>
        <w:t> </w:t>
      </w:r>
      <w:r>
        <w:rPr>
          <w:sz w:val="22"/>
        </w:rPr>
        <w:t>với</w:t>
      </w:r>
      <w:r>
        <w:rPr>
          <w:spacing w:val="-3"/>
          <w:sz w:val="22"/>
        </w:rPr>
        <w:t> </w:t>
      </w:r>
      <w:r>
        <w:rPr>
          <w:sz w:val="22"/>
        </w:rPr>
        <w:t>sinh</w:t>
      </w:r>
      <w:r>
        <w:rPr>
          <w:spacing w:val="-7"/>
          <w:sz w:val="22"/>
        </w:rPr>
        <w:t> </w:t>
      </w:r>
      <w:r>
        <w:rPr>
          <w:sz w:val="22"/>
        </w:rPr>
        <w:t>mạng,</w:t>
      </w:r>
      <w:r>
        <w:rPr>
          <w:spacing w:val="-6"/>
          <w:sz w:val="22"/>
        </w:rPr>
        <w:t> </w:t>
      </w:r>
      <w:r>
        <w:rPr>
          <w:sz w:val="22"/>
        </w:rPr>
        <w:t>vị</w:t>
      </w:r>
      <w:r>
        <w:rPr>
          <w:spacing w:val="-2"/>
          <w:sz w:val="22"/>
        </w:rPr>
        <w:t> </w:t>
      </w:r>
      <w:r>
        <w:rPr>
          <w:sz w:val="22"/>
        </w:rPr>
        <w:t>ấy</w:t>
      </w:r>
      <w:r>
        <w:rPr>
          <w:spacing w:val="-6"/>
          <w:sz w:val="22"/>
        </w:rPr>
        <w:t> </w:t>
      </w:r>
      <w:r>
        <w:rPr>
          <w:sz w:val="22"/>
        </w:rPr>
        <w:t>tuệ</w:t>
      </w:r>
      <w:r>
        <w:rPr>
          <w:spacing w:val="-4"/>
          <w:sz w:val="22"/>
        </w:rPr>
        <w:t> </w:t>
      </w:r>
      <w:r>
        <w:rPr>
          <w:sz w:val="22"/>
        </w:rPr>
        <w:t>tri:</w:t>
      </w:r>
      <w:r>
        <w:rPr>
          <w:spacing w:val="-6"/>
          <w:sz w:val="22"/>
        </w:rPr>
        <w:t> </w:t>
      </w:r>
      <w:r>
        <w:rPr>
          <w:sz w:val="22"/>
        </w:rPr>
        <w:t>“Ta</w:t>
      </w:r>
      <w:r>
        <w:rPr>
          <w:spacing w:val="-6"/>
          <w:sz w:val="22"/>
        </w:rPr>
        <w:t> </w:t>
      </w:r>
      <w:r>
        <w:rPr>
          <w:sz w:val="22"/>
        </w:rPr>
        <w:t>cảm</w:t>
      </w:r>
      <w:r>
        <w:rPr>
          <w:spacing w:val="-6"/>
          <w:sz w:val="22"/>
        </w:rPr>
        <w:t> </w:t>
      </w:r>
      <w:r>
        <w:rPr>
          <w:sz w:val="22"/>
        </w:rPr>
        <w:t>giác</w:t>
      </w:r>
      <w:r>
        <w:rPr>
          <w:spacing w:val="-5"/>
          <w:sz w:val="22"/>
        </w:rPr>
        <w:t> </w:t>
      </w:r>
      <w:r>
        <w:rPr>
          <w:sz w:val="22"/>
        </w:rPr>
        <w:t>một</w:t>
      </w:r>
      <w:r>
        <w:rPr>
          <w:spacing w:val="-3"/>
          <w:sz w:val="22"/>
        </w:rPr>
        <w:t> </w:t>
      </w:r>
      <w:r>
        <w:rPr>
          <w:sz w:val="22"/>
        </w:rPr>
        <w:t>cảm</w:t>
      </w:r>
      <w:r>
        <w:rPr>
          <w:spacing w:val="-3"/>
          <w:sz w:val="22"/>
        </w:rPr>
        <w:t> </w:t>
      </w:r>
      <w:r>
        <w:rPr>
          <w:sz w:val="22"/>
        </w:rPr>
        <w:t>thọ</w:t>
      </w:r>
      <w:r>
        <w:rPr>
          <w:spacing w:val="-4"/>
          <w:sz w:val="22"/>
        </w:rPr>
        <w:t> </w:t>
      </w:r>
      <w:r>
        <w:rPr>
          <w:sz w:val="22"/>
        </w:rPr>
        <w:t>tàn</w:t>
      </w:r>
      <w:r>
        <w:rPr>
          <w:spacing w:val="-46"/>
          <w:sz w:val="22"/>
        </w:rPr>
        <w:t> </w:t>
      </w:r>
      <w:r>
        <w:rPr>
          <w:sz w:val="22"/>
        </w:rPr>
        <w:t>diệt với sinh mạng”. Vị ấy tuệ tri: “Khi thân hoại mạng chung,</w:t>
      </w:r>
      <w:r>
        <w:rPr>
          <w:spacing w:val="-46"/>
          <w:sz w:val="22"/>
        </w:rPr>
        <w:t> </w:t>
      </w:r>
      <w:r>
        <w:rPr>
          <w:sz w:val="22"/>
        </w:rPr>
        <w:t>mọi</w:t>
      </w:r>
      <w:r>
        <w:rPr>
          <w:spacing w:val="6"/>
          <w:sz w:val="22"/>
        </w:rPr>
        <w:t> </w:t>
      </w:r>
      <w:r>
        <w:rPr>
          <w:sz w:val="22"/>
        </w:rPr>
        <w:t>cảm</w:t>
      </w:r>
      <w:r>
        <w:rPr>
          <w:spacing w:val="3"/>
          <w:sz w:val="22"/>
        </w:rPr>
        <w:t> </w:t>
      </w:r>
      <w:r>
        <w:rPr>
          <w:sz w:val="22"/>
        </w:rPr>
        <w:t>thọ</w:t>
      </w:r>
      <w:r>
        <w:rPr>
          <w:spacing w:val="5"/>
          <w:sz w:val="22"/>
        </w:rPr>
        <w:t> </w:t>
      </w:r>
      <w:r>
        <w:rPr>
          <w:sz w:val="22"/>
        </w:rPr>
        <w:t>trở</w:t>
      </w:r>
      <w:r>
        <w:rPr>
          <w:spacing w:val="5"/>
          <w:sz w:val="22"/>
        </w:rPr>
        <w:t> </w:t>
      </w:r>
      <w:r>
        <w:rPr>
          <w:sz w:val="22"/>
        </w:rPr>
        <w:t>thành</w:t>
      </w:r>
      <w:r>
        <w:rPr>
          <w:spacing w:val="5"/>
          <w:sz w:val="22"/>
        </w:rPr>
        <w:t> </w:t>
      </w:r>
      <w:r>
        <w:rPr>
          <w:sz w:val="22"/>
        </w:rPr>
        <w:t>nguội</w:t>
      </w:r>
      <w:r>
        <w:rPr>
          <w:spacing w:val="7"/>
          <w:sz w:val="22"/>
        </w:rPr>
        <w:t> </w:t>
      </w:r>
      <w:r>
        <w:rPr>
          <w:sz w:val="22"/>
        </w:rPr>
        <w:t>lạnh,</w:t>
      </w:r>
      <w:r>
        <w:rPr>
          <w:spacing w:val="6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vui</w:t>
      </w:r>
      <w:r>
        <w:rPr>
          <w:spacing w:val="4"/>
          <w:sz w:val="22"/>
        </w:rPr>
        <w:t> </w:t>
      </w:r>
      <w:r>
        <w:rPr>
          <w:sz w:val="22"/>
        </w:rPr>
        <w:t>thích,</w:t>
      </w:r>
      <w:r>
        <w:rPr>
          <w:spacing w:val="3"/>
          <w:sz w:val="22"/>
        </w:rPr>
        <w:t> </w:t>
      </w:r>
      <w:r>
        <w:rPr>
          <w:sz w:val="22"/>
        </w:rPr>
        <w:t>ở</w:t>
      </w:r>
      <w:r>
        <w:rPr>
          <w:spacing w:val="5"/>
          <w:sz w:val="22"/>
        </w:rPr>
        <w:t> </w:t>
      </w:r>
      <w:r>
        <w:rPr>
          <w:sz w:val="22"/>
        </w:rPr>
        <w:t>đây”.</w:t>
      </w:r>
    </w:p>
    <w:p>
      <w:pPr>
        <w:pStyle w:val="BodyText"/>
        <w:spacing w:line="244" w:lineRule="auto" w:before="70"/>
        <w:ind w:right="363" w:firstLine="141"/>
      </w:pPr>
      <w:r>
        <w:rPr/>
        <w:t>Ví như, này tỳ-khưu, như ngọn đèn dầu được cháy đỏ nhờ</w:t>
      </w:r>
      <w:r>
        <w:rPr>
          <w:spacing w:val="1"/>
        </w:rPr>
        <w:t> </w:t>
      </w:r>
      <w:r>
        <w:rPr/>
        <w:t>dầu và tim. Khi dầu và tim diệt tận và không có vật liệu khác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đem đến,</w:t>
      </w:r>
      <w:r>
        <w:rPr>
          <w:spacing w:val="1"/>
        </w:rPr>
        <w:t> </w:t>
      </w:r>
      <w:r>
        <w:rPr/>
        <w:t>ngọn đèn dầu</w:t>
      </w:r>
      <w:r>
        <w:rPr>
          <w:spacing w:val="1"/>
        </w:rPr>
        <w:t> </w:t>
      </w:r>
      <w:r>
        <w:rPr/>
        <w:t>ấy bị diệt tắt. Cũng vậy,</w:t>
      </w:r>
      <w:r>
        <w:rPr>
          <w:spacing w:val="48"/>
        </w:rPr>
        <w:t> </w:t>
      </w:r>
      <w:r>
        <w:rPr/>
        <w:t>khi vị</w:t>
      </w:r>
      <w:r>
        <w:rPr>
          <w:spacing w:val="-46"/>
        </w:rPr>
        <w:t> </w:t>
      </w:r>
      <w:r>
        <w:rPr/>
        <w:t>ấy cảm giác một cảm thọ tàn diệt với thân, vị ấy tuệ tri: “Ta</w:t>
      </w:r>
      <w:r>
        <w:rPr>
          <w:spacing w:val="1"/>
        </w:rPr>
        <w:t> </w:t>
      </w:r>
      <w:r>
        <w:rPr/>
        <w:t>cảm giác một cảm thọ tàn diệt với thân”. Khi vị ấy cảm giác</w:t>
      </w:r>
      <w:r>
        <w:rPr>
          <w:spacing w:val="1"/>
        </w:rPr>
        <w:t> </w:t>
      </w:r>
      <w:r>
        <w:rPr/>
        <w:t>một</w:t>
      </w:r>
      <w:r>
        <w:rPr>
          <w:spacing w:val="-4"/>
        </w:rPr>
        <w:t> </w:t>
      </w:r>
      <w:r>
        <w:rPr/>
        <w:t>cảm</w:t>
      </w:r>
      <w:r>
        <w:rPr>
          <w:spacing w:val="-6"/>
        </w:rPr>
        <w:t> </w:t>
      </w:r>
      <w:r>
        <w:rPr/>
        <w:t>thọ</w:t>
      </w:r>
      <w:r>
        <w:rPr>
          <w:spacing w:val="-4"/>
        </w:rPr>
        <w:t> </w:t>
      </w:r>
      <w:r>
        <w:rPr/>
        <w:t>tàn</w:t>
      </w:r>
      <w:r>
        <w:rPr>
          <w:spacing w:val="-6"/>
        </w:rPr>
        <w:t> </w:t>
      </w:r>
      <w:r>
        <w:rPr/>
        <w:t>diệt</w:t>
      </w:r>
      <w:r>
        <w:rPr>
          <w:spacing w:val="-3"/>
        </w:rPr>
        <w:t> </w:t>
      </w:r>
      <w:r>
        <w:rPr/>
        <w:t>với</w:t>
      </w:r>
      <w:r>
        <w:rPr>
          <w:spacing w:val="-3"/>
        </w:rPr>
        <w:t> </w:t>
      </w:r>
      <w:r>
        <w:rPr/>
        <w:t>sinh</w:t>
      </w:r>
      <w:r>
        <w:rPr>
          <w:spacing w:val="-4"/>
        </w:rPr>
        <w:t> </w:t>
      </w:r>
      <w:r>
        <w:rPr/>
        <w:t>mạng,</w:t>
      </w:r>
      <w:r>
        <w:rPr>
          <w:spacing w:val="-4"/>
        </w:rPr>
        <w:t> </w:t>
      </w:r>
      <w:r>
        <w:rPr/>
        <w:t>vị</w:t>
      </w:r>
      <w:r>
        <w:rPr>
          <w:spacing w:val="-4"/>
        </w:rPr>
        <w:t> </w:t>
      </w:r>
      <w:r>
        <w:rPr/>
        <w:t>ấy</w:t>
      </w:r>
      <w:r>
        <w:rPr>
          <w:spacing w:val="-5"/>
        </w:rPr>
        <w:t> </w:t>
      </w:r>
      <w:r>
        <w:rPr/>
        <w:t>tuệ</w:t>
      </w:r>
      <w:r>
        <w:rPr>
          <w:spacing w:val="-6"/>
        </w:rPr>
        <w:t> </w:t>
      </w:r>
      <w:r>
        <w:rPr/>
        <w:t>tri:</w:t>
      </w:r>
      <w:r>
        <w:rPr>
          <w:spacing w:val="-6"/>
        </w:rPr>
        <w:t> </w:t>
      </w:r>
      <w:r>
        <w:rPr/>
        <w:t>“Ta</w:t>
      </w:r>
      <w:r>
        <w:rPr>
          <w:spacing w:val="-6"/>
        </w:rPr>
        <w:t> </w:t>
      </w:r>
      <w:r>
        <w:rPr/>
        <w:t>cảm</w:t>
      </w:r>
      <w:r>
        <w:rPr>
          <w:spacing w:val="-3"/>
        </w:rPr>
        <w:t> </w:t>
      </w:r>
      <w:r>
        <w:rPr/>
        <w:t>giác</w:t>
      </w:r>
      <w:r>
        <w:rPr>
          <w:spacing w:val="-46"/>
        </w:rPr>
        <w:t> </w:t>
      </w:r>
      <w:r>
        <w:rPr/>
        <w:t>một cảm thọ tàn diệt với sinh mạng”. Vị ấy tuệ tri: “Khi thân</w:t>
      </w:r>
      <w:r>
        <w:rPr>
          <w:spacing w:val="1"/>
        </w:rPr>
        <w:t> </w:t>
      </w:r>
      <w:r>
        <w:rPr/>
        <w:t>hoại mạng chung, mọi cảm thọ trở thành nguội lạnh, không</w:t>
      </w:r>
      <w:r>
        <w:rPr>
          <w:spacing w:val="1"/>
        </w:rPr>
        <w:t> </w:t>
      </w:r>
      <w:r>
        <w:rPr/>
        <w:t>vui</w:t>
      </w:r>
      <w:r>
        <w:rPr>
          <w:spacing w:val="4"/>
        </w:rPr>
        <w:t> </w:t>
      </w:r>
      <w:r>
        <w:rPr/>
        <w:t>thích,</w:t>
      </w:r>
      <w:r>
        <w:rPr>
          <w:spacing w:val="5"/>
        </w:rPr>
        <w:t> </w:t>
      </w:r>
      <w:r>
        <w:rPr/>
        <w:t>ở</w:t>
      </w:r>
      <w:r>
        <w:rPr>
          <w:spacing w:val="3"/>
        </w:rPr>
        <w:t> </w:t>
      </w:r>
      <w:r>
        <w:rPr/>
        <w:t>đây”.</w:t>
      </w:r>
    </w:p>
    <w:p>
      <w:pPr>
        <w:pStyle w:val="ListParagraph"/>
        <w:numPr>
          <w:ilvl w:val="0"/>
          <w:numId w:val="121"/>
        </w:numPr>
        <w:tabs>
          <w:tab w:pos="872" w:val="left" w:leader="none"/>
        </w:tabs>
        <w:spacing w:line="244" w:lineRule="auto" w:before="68" w:after="0"/>
        <w:ind w:left="401" w:right="367" w:firstLine="141"/>
        <w:jc w:val="both"/>
        <w:rPr>
          <w:sz w:val="22"/>
        </w:rPr>
      </w:pPr>
      <w:r>
        <w:rPr>
          <w:sz w:val="22"/>
        </w:rPr>
        <w:t>Do vậy, tỳ-khưu thành tựu như vậy là thành tựu với tối</w:t>
      </w:r>
      <w:r>
        <w:rPr>
          <w:spacing w:val="1"/>
          <w:sz w:val="22"/>
        </w:rPr>
        <w:t> </w:t>
      </w:r>
      <w:r>
        <w:rPr>
          <w:sz w:val="22"/>
        </w:rPr>
        <w:t>thắng tuệ thắng xứ này. Vì rằng, này tỳ-khưu, như vậy là tối</w:t>
      </w:r>
      <w:r>
        <w:rPr>
          <w:spacing w:val="1"/>
          <w:sz w:val="22"/>
        </w:rPr>
        <w:t> </w:t>
      </w:r>
      <w:r>
        <w:rPr>
          <w:sz w:val="22"/>
        </w:rPr>
        <w:t>thắng</w:t>
      </w:r>
      <w:r>
        <w:rPr>
          <w:spacing w:val="3"/>
          <w:sz w:val="22"/>
        </w:rPr>
        <w:t> </w:t>
      </w:r>
      <w:r>
        <w:rPr>
          <w:sz w:val="22"/>
        </w:rPr>
        <w:t>thánh</w:t>
      </w:r>
      <w:r>
        <w:rPr>
          <w:spacing w:val="3"/>
          <w:sz w:val="22"/>
        </w:rPr>
        <w:t> </w:t>
      </w:r>
      <w:r>
        <w:rPr>
          <w:sz w:val="22"/>
        </w:rPr>
        <w:t>tuệ,</w:t>
      </w:r>
      <w:r>
        <w:rPr>
          <w:spacing w:val="4"/>
          <w:sz w:val="22"/>
        </w:rPr>
        <w:t> </w:t>
      </w:r>
      <w:r>
        <w:rPr>
          <w:sz w:val="22"/>
        </w:rPr>
        <w:t>nghĩa</w:t>
      </w:r>
      <w:r>
        <w:rPr>
          <w:spacing w:val="1"/>
          <w:sz w:val="22"/>
        </w:rPr>
        <w:t> </w:t>
      </w:r>
      <w:r>
        <w:rPr>
          <w:sz w:val="22"/>
        </w:rPr>
        <w:t>là</w:t>
      </w:r>
      <w:r>
        <w:rPr>
          <w:spacing w:val="1"/>
          <w:sz w:val="22"/>
        </w:rPr>
        <w:t> </w:t>
      </w:r>
      <w:r>
        <w:rPr>
          <w:sz w:val="22"/>
        </w:rPr>
        <w:t>trí,</w:t>
      </w:r>
      <w:r>
        <w:rPr>
          <w:spacing w:val="2"/>
          <w:sz w:val="22"/>
        </w:rPr>
        <w:t> </w:t>
      </w:r>
      <w:r>
        <w:rPr>
          <w:sz w:val="22"/>
        </w:rPr>
        <w:t>biết</w:t>
      </w:r>
      <w:r>
        <w:rPr>
          <w:spacing w:val="4"/>
          <w:sz w:val="22"/>
        </w:rPr>
        <w:t> </w:t>
      </w:r>
      <w:r>
        <w:rPr>
          <w:sz w:val="22"/>
        </w:rPr>
        <w:t>sự</w:t>
      </w:r>
      <w:r>
        <w:rPr>
          <w:spacing w:val="4"/>
          <w:sz w:val="22"/>
        </w:rPr>
        <w:t> </w:t>
      </w:r>
      <w:r>
        <w:rPr>
          <w:sz w:val="22"/>
        </w:rPr>
        <w:t>đoạn</w:t>
      </w:r>
      <w:r>
        <w:rPr>
          <w:spacing w:val="1"/>
          <w:sz w:val="22"/>
        </w:rPr>
        <w:t> </w:t>
      </w:r>
      <w:r>
        <w:rPr>
          <w:sz w:val="22"/>
        </w:rPr>
        <w:t>tận</w:t>
      </w:r>
      <w:r>
        <w:rPr>
          <w:spacing w:val="1"/>
          <w:sz w:val="22"/>
        </w:rPr>
        <w:t> </w:t>
      </w:r>
      <w:r>
        <w:rPr>
          <w:sz w:val="22"/>
        </w:rPr>
        <w:t>mọi</w:t>
      </w:r>
      <w:r>
        <w:rPr>
          <w:spacing w:val="2"/>
          <w:sz w:val="22"/>
        </w:rPr>
        <w:t> </w:t>
      </w:r>
      <w:r>
        <w:rPr>
          <w:sz w:val="22"/>
        </w:rPr>
        <w:t>đau</w:t>
      </w:r>
      <w:r>
        <w:rPr>
          <w:spacing w:val="3"/>
          <w:sz w:val="22"/>
        </w:rPr>
        <w:t> </w:t>
      </w:r>
      <w:r>
        <w:rPr>
          <w:sz w:val="22"/>
        </w:rPr>
        <w:t>khổ.</w:t>
      </w:r>
    </w:p>
    <w:p>
      <w:pPr>
        <w:pStyle w:val="ListParagraph"/>
        <w:numPr>
          <w:ilvl w:val="0"/>
          <w:numId w:val="121"/>
        </w:numPr>
        <w:tabs>
          <w:tab w:pos="865" w:val="left" w:leader="none"/>
        </w:tabs>
        <w:spacing w:line="244" w:lineRule="auto" w:before="63" w:after="0"/>
        <w:ind w:left="401" w:right="364" w:firstLine="141"/>
        <w:jc w:val="both"/>
        <w:rPr>
          <w:sz w:val="22"/>
        </w:rPr>
      </w:pPr>
      <w:r>
        <w:rPr>
          <w:sz w:val="22"/>
        </w:rPr>
        <w:t>Sự giải thoát ấy của vị này, an trú vào chân đế, không bị</w:t>
      </w:r>
      <w:r>
        <w:rPr>
          <w:spacing w:val="1"/>
          <w:sz w:val="22"/>
        </w:rPr>
        <w:t> </w:t>
      </w:r>
      <w:r>
        <w:rPr>
          <w:sz w:val="22"/>
        </w:rPr>
        <w:t>dao động. Này tỳ-khưu, cái gì có thể đưa đến hư vọng, thì</w:t>
      </w:r>
      <w:r>
        <w:rPr>
          <w:spacing w:val="1"/>
          <w:sz w:val="22"/>
        </w:rPr>
        <w:t> </w:t>
      </w:r>
      <w:r>
        <w:rPr>
          <w:sz w:val="22"/>
        </w:rPr>
        <w:t>thuộc</w:t>
      </w:r>
      <w:r>
        <w:rPr>
          <w:spacing w:val="-6"/>
          <w:sz w:val="22"/>
        </w:rPr>
        <w:t> </w:t>
      </w:r>
      <w:r>
        <w:rPr>
          <w:sz w:val="22"/>
        </w:rPr>
        <w:t>về</w:t>
      </w:r>
      <w:r>
        <w:rPr>
          <w:spacing w:val="-7"/>
          <w:sz w:val="22"/>
        </w:rPr>
        <w:t> </w:t>
      </w:r>
      <w:r>
        <w:rPr>
          <w:sz w:val="22"/>
        </w:rPr>
        <w:t>hư</w:t>
      </w:r>
      <w:r>
        <w:rPr>
          <w:spacing w:val="-5"/>
          <w:sz w:val="22"/>
        </w:rPr>
        <w:t> </w:t>
      </w:r>
      <w:r>
        <w:rPr>
          <w:sz w:val="22"/>
        </w:rPr>
        <w:t>vọng.</w:t>
      </w:r>
      <w:r>
        <w:rPr>
          <w:spacing w:val="-10"/>
          <w:sz w:val="22"/>
        </w:rPr>
        <w:t> </w:t>
      </w:r>
      <w:r>
        <w:rPr>
          <w:sz w:val="22"/>
        </w:rPr>
        <w:t>Cái</w:t>
      </w:r>
      <w:r>
        <w:rPr>
          <w:spacing w:val="-6"/>
          <w:sz w:val="22"/>
        </w:rPr>
        <w:t> </w:t>
      </w:r>
      <w:r>
        <w:rPr>
          <w:sz w:val="22"/>
        </w:rPr>
        <w:t>gì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5"/>
          <w:sz w:val="22"/>
        </w:rPr>
        <w:t> </w:t>
      </w:r>
      <w:r>
        <w:rPr>
          <w:sz w:val="22"/>
        </w:rPr>
        <w:t>thể</w:t>
      </w:r>
      <w:r>
        <w:rPr>
          <w:spacing w:val="-5"/>
          <w:sz w:val="22"/>
        </w:rPr>
        <w:t> </w:t>
      </w:r>
      <w:r>
        <w:rPr>
          <w:sz w:val="22"/>
        </w:rPr>
        <w:t>đưa</w:t>
      </w:r>
      <w:r>
        <w:rPr>
          <w:spacing w:val="-7"/>
          <w:sz w:val="22"/>
        </w:rPr>
        <w:t> </w:t>
      </w:r>
      <w:r>
        <w:rPr>
          <w:sz w:val="22"/>
        </w:rPr>
        <w:t>đến</w:t>
      </w:r>
      <w:r>
        <w:rPr>
          <w:spacing w:val="-9"/>
          <w:sz w:val="22"/>
        </w:rPr>
        <w:t> </w:t>
      </w:r>
      <w:r>
        <w:rPr>
          <w:sz w:val="22"/>
        </w:rPr>
        <w:t>hư</w:t>
      </w:r>
      <w:r>
        <w:rPr>
          <w:spacing w:val="-5"/>
          <w:sz w:val="22"/>
        </w:rPr>
        <w:t> </w:t>
      </w:r>
      <w:r>
        <w:rPr>
          <w:sz w:val="22"/>
        </w:rPr>
        <w:t>vọng,</w:t>
      </w:r>
      <w:r>
        <w:rPr>
          <w:spacing w:val="-4"/>
          <w:sz w:val="22"/>
        </w:rPr>
        <w:t> </w:t>
      </w:r>
      <w:r>
        <w:rPr>
          <w:sz w:val="22"/>
        </w:rPr>
        <w:t>thì</w:t>
      </w:r>
      <w:r>
        <w:rPr>
          <w:spacing w:val="-6"/>
          <w:sz w:val="22"/>
        </w:rPr>
        <w:t> </w:t>
      </w:r>
      <w:r>
        <w:rPr>
          <w:sz w:val="22"/>
        </w:rPr>
        <w:t>thuộc</w:t>
      </w:r>
      <w:r>
        <w:rPr>
          <w:spacing w:val="-46"/>
          <w:sz w:val="22"/>
        </w:rPr>
        <w:t> </w:t>
      </w:r>
      <w:r>
        <w:rPr>
          <w:sz w:val="22"/>
        </w:rPr>
        <w:t>về</w:t>
      </w:r>
      <w:r>
        <w:rPr>
          <w:spacing w:val="18"/>
          <w:sz w:val="22"/>
        </w:rPr>
        <w:t> </w:t>
      </w:r>
      <w:r>
        <w:rPr>
          <w:sz w:val="22"/>
        </w:rPr>
        <w:t>chân</w:t>
      </w:r>
      <w:r>
        <w:rPr>
          <w:spacing w:val="18"/>
          <w:sz w:val="22"/>
        </w:rPr>
        <w:t> </w:t>
      </w:r>
      <w:r>
        <w:rPr>
          <w:sz w:val="22"/>
        </w:rPr>
        <w:t>đế,</w:t>
      </w:r>
      <w:r>
        <w:rPr>
          <w:spacing w:val="18"/>
          <w:sz w:val="22"/>
        </w:rPr>
        <w:t> </w:t>
      </w:r>
      <w:r>
        <w:rPr>
          <w:sz w:val="22"/>
        </w:rPr>
        <w:t>Niết-bàn.</w:t>
      </w:r>
      <w:r>
        <w:rPr>
          <w:spacing w:val="19"/>
          <w:sz w:val="22"/>
        </w:rPr>
        <w:t> </w:t>
      </w:r>
      <w:r>
        <w:rPr>
          <w:sz w:val="22"/>
        </w:rPr>
        <w:t>Do</w:t>
      </w:r>
      <w:r>
        <w:rPr>
          <w:spacing w:val="13"/>
          <w:sz w:val="22"/>
        </w:rPr>
        <w:t> </w:t>
      </w:r>
      <w:r>
        <w:rPr>
          <w:sz w:val="22"/>
        </w:rPr>
        <w:t>vậy,</w:t>
      </w:r>
      <w:r>
        <w:rPr>
          <w:spacing w:val="18"/>
          <w:sz w:val="22"/>
        </w:rPr>
        <w:t> </w:t>
      </w:r>
      <w:r>
        <w:rPr>
          <w:sz w:val="22"/>
        </w:rPr>
        <w:t>vị</w:t>
      </w:r>
      <w:r>
        <w:rPr>
          <w:spacing w:val="20"/>
          <w:sz w:val="22"/>
        </w:rPr>
        <w:t> </w:t>
      </w:r>
      <w:r>
        <w:rPr>
          <w:sz w:val="22"/>
        </w:rPr>
        <w:t>tỳ-khưu</w:t>
      </w:r>
      <w:r>
        <w:rPr>
          <w:spacing w:val="18"/>
          <w:sz w:val="22"/>
        </w:rPr>
        <w:t> </w:t>
      </w:r>
      <w:r>
        <w:rPr>
          <w:sz w:val="22"/>
        </w:rPr>
        <w:t>thành</w:t>
      </w:r>
      <w:r>
        <w:rPr>
          <w:spacing w:val="18"/>
          <w:sz w:val="22"/>
        </w:rPr>
        <w:t> </w:t>
      </w:r>
      <w:r>
        <w:rPr>
          <w:sz w:val="22"/>
        </w:rPr>
        <w:t>tựu</w:t>
      </w:r>
      <w:r>
        <w:rPr>
          <w:spacing w:val="15"/>
          <w:sz w:val="22"/>
        </w:rPr>
        <w:t> </w:t>
      </w:r>
      <w:r>
        <w:rPr>
          <w:sz w:val="22"/>
        </w:rPr>
        <w:t>như</w:t>
      </w:r>
      <w:r>
        <w:rPr>
          <w:spacing w:val="19"/>
          <w:sz w:val="22"/>
        </w:rPr>
        <w:t> </w:t>
      </w:r>
      <w:r>
        <w:rPr>
          <w:sz w:val="22"/>
        </w:rPr>
        <w:t>vậy</w:t>
      </w:r>
      <w:r>
        <w:rPr>
          <w:spacing w:val="-46"/>
          <w:sz w:val="22"/>
        </w:rPr>
        <w:t> </w:t>
      </w:r>
      <w:r>
        <w:rPr>
          <w:sz w:val="22"/>
        </w:rPr>
        <w:t>là thành tựu với tối thắng đế thắng xứ này. Vì rằng, này tỳ-</w:t>
      </w:r>
      <w:r>
        <w:rPr>
          <w:spacing w:val="1"/>
          <w:sz w:val="22"/>
        </w:rPr>
        <w:t> </w:t>
      </w:r>
      <w:r>
        <w:rPr>
          <w:sz w:val="22"/>
        </w:rPr>
        <w:t>khưu, như vậy là tối thắng thánh đế, tức là Niết-bàn, không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3"/>
          <w:sz w:val="22"/>
        </w:rPr>
        <w:t> </w:t>
      </w:r>
      <w:r>
        <w:rPr>
          <w:sz w:val="22"/>
        </w:rPr>
        <w:t>đưa</w:t>
      </w:r>
      <w:r>
        <w:rPr>
          <w:spacing w:val="3"/>
          <w:sz w:val="22"/>
        </w:rPr>
        <w:t> </w:t>
      </w:r>
      <w:r>
        <w:rPr>
          <w:sz w:val="22"/>
        </w:rPr>
        <w:t>đến</w:t>
      </w:r>
      <w:r>
        <w:rPr>
          <w:spacing w:val="2"/>
          <w:sz w:val="22"/>
        </w:rPr>
        <w:t> </w:t>
      </w:r>
      <w:r>
        <w:rPr>
          <w:sz w:val="22"/>
        </w:rPr>
        <w:t>hư</w:t>
      </w:r>
      <w:r>
        <w:rPr>
          <w:spacing w:val="2"/>
          <w:sz w:val="22"/>
        </w:rPr>
        <w:t> </w:t>
      </w:r>
      <w:r>
        <w:rPr>
          <w:sz w:val="22"/>
        </w:rPr>
        <w:t>vọng.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1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121"/>
        </w:numPr>
        <w:tabs>
          <w:tab w:pos="870" w:val="left" w:leader="none"/>
        </w:tabs>
        <w:spacing w:line="244" w:lineRule="auto" w:before="97" w:after="0"/>
        <w:ind w:left="401" w:right="367" w:firstLine="141"/>
        <w:jc w:val="both"/>
        <w:rPr>
          <w:sz w:val="22"/>
        </w:rPr>
      </w:pPr>
      <w:r>
        <w:rPr>
          <w:sz w:val="22"/>
        </w:rPr>
        <w:t>Trước kia, do vô minh, vị ấy tầm cầu và sở hữu các sinh</w:t>
      </w:r>
      <w:r>
        <w:rPr>
          <w:spacing w:val="1"/>
          <w:sz w:val="22"/>
        </w:rPr>
        <w:t> </w:t>
      </w:r>
      <w:r>
        <w:rPr>
          <w:sz w:val="22"/>
        </w:rPr>
        <w:t>y; nay, chúng được đoạn tận, chặt tận gốc rễ, làm cho như</w:t>
      </w:r>
      <w:r>
        <w:rPr>
          <w:spacing w:val="1"/>
          <w:sz w:val="22"/>
        </w:rPr>
        <w:t> </w:t>
      </w:r>
      <w:r>
        <w:rPr>
          <w:sz w:val="22"/>
        </w:rPr>
        <w:t>thân cây tala, không thể hiện hữu nữa trong tương lai, không</w:t>
      </w:r>
      <w:r>
        <w:rPr>
          <w:spacing w:val="1"/>
          <w:sz w:val="22"/>
        </w:rPr>
        <w:t> </w:t>
      </w:r>
      <w:r>
        <w:rPr>
          <w:sz w:val="22"/>
        </w:rPr>
        <w:t>có khả năng sinh khởi nữa. Do vậy, một tỳ-khưu thành tựu</w:t>
      </w:r>
      <w:r>
        <w:rPr>
          <w:spacing w:val="1"/>
          <w:sz w:val="22"/>
        </w:rPr>
        <w:t> </w:t>
      </w:r>
      <w:r>
        <w:rPr>
          <w:sz w:val="22"/>
        </w:rPr>
        <w:t>như vậy là thành tựu với tối thắng tuệ thí thắng xứ này. Vì</w:t>
      </w:r>
      <w:r>
        <w:rPr>
          <w:spacing w:val="1"/>
          <w:sz w:val="22"/>
        </w:rPr>
        <w:t> </w:t>
      </w:r>
      <w:r>
        <w:rPr>
          <w:sz w:val="22"/>
        </w:rPr>
        <w:t>rằng, này tỳ-khưu, như vậy là tối thắng thánh tuệ thí, tức là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xả</w:t>
      </w:r>
      <w:r>
        <w:rPr>
          <w:spacing w:val="4"/>
          <w:sz w:val="22"/>
        </w:rPr>
        <w:t> </w:t>
      </w:r>
      <w:r>
        <w:rPr>
          <w:sz w:val="22"/>
        </w:rPr>
        <w:t>ly</w:t>
      </w:r>
      <w:r>
        <w:rPr>
          <w:spacing w:val="1"/>
          <w:sz w:val="22"/>
        </w:rPr>
        <w:t> </w:t>
      </w:r>
      <w:r>
        <w:rPr>
          <w:sz w:val="22"/>
        </w:rPr>
        <w:t>tất</w:t>
      </w:r>
      <w:r>
        <w:rPr>
          <w:spacing w:val="2"/>
          <w:sz w:val="22"/>
        </w:rPr>
        <w:t> </w:t>
      </w:r>
      <w:r>
        <w:rPr>
          <w:sz w:val="22"/>
        </w:rPr>
        <w:t>cả</w:t>
      </w:r>
      <w:r>
        <w:rPr>
          <w:spacing w:val="4"/>
          <w:sz w:val="22"/>
        </w:rPr>
        <w:t> </w:t>
      </w:r>
      <w:r>
        <w:rPr>
          <w:sz w:val="22"/>
        </w:rPr>
        <w:t>sinh</w:t>
      </w:r>
      <w:r>
        <w:rPr>
          <w:spacing w:val="3"/>
          <w:sz w:val="22"/>
        </w:rPr>
        <w:t> </w:t>
      </w:r>
      <w:r>
        <w:rPr>
          <w:sz w:val="22"/>
        </w:rPr>
        <w:t>y.</w:t>
      </w:r>
    </w:p>
    <w:p>
      <w:pPr>
        <w:pStyle w:val="ListParagraph"/>
        <w:numPr>
          <w:ilvl w:val="0"/>
          <w:numId w:val="121"/>
        </w:numPr>
        <w:tabs>
          <w:tab w:pos="887" w:val="left" w:leader="none"/>
        </w:tabs>
        <w:spacing w:line="244" w:lineRule="auto" w:before="67" w:after="0"/>
        <w:ind w:left="401" w:right="364" w:firstLine="141"/>
        <w:jc w:val="both"/>
        <w:rPr>
          <w:sz w:val="22"/>
        </w:rPr>
      </w:pPr>
      <w:r>
        <w:rPr>
          <w:sz w:val="22"/>
        </w:rPr>
        <w:t>Trước kia, do vô minh, vị ấy tham ái, tham dục, tham</w:t>
      </w:r>
      <w:r>
        <w:rPr>
          <w:spacing w:val="1"/>
          <w:sz w:val="22"/>
        </w:rPr>
        <w:t> </w:t>
      </w:r>
      <w:r>
        <w:rPr>
          <w:sz w:val="22"/>
        </w:rPr>
        <w:t>nhiễm; nay, chúng được đoạn tận, chặt tận gốc rễ, làm cho</w:t>
      </w:r>
      <w:r>
        <w:rPr>
          <w:spacing w:val="1"/>
          <w:sz w:val="22"/>
        </w:rPr>
        <w:t> </w:t>
      </w:r>
      <w:r>
        <w:rPr>
          <w:sz w:val="22"/>
        </w:rPr>
        <w:t>như thân cây tala, không thể hiện hữu nữa trong tương lai,</w:t>
      </w:r>
      <w:r>
        <w:rPr>
          <w:spacing w:val="1"/>
          <w:sz w:val="22"/>
        </w:rPr>
        <w:t> </w:t>
      </w:r>
      <w:r>
        <w:rPr>
          <w:sz w:val="22"/>
        </w:rPr>
        <w:t>không có khả năng sinh khởi nữa. Trước kia, do vô minh, vị</w:t>
      </w:r>
      <w:r>
        <w:rPr>
          <w:spacing w:val="1"/>
          <w:sz w:val="22"/>
        </w:rPr>
        <w:t> </w:t>
      </w:r>
      <w:r>
        <w:rPr>
          <w:sz w:val="22"/>
        </w:rPr>
        <w:t>ấy phẫn nộ, ác tâm, sân hận; nay, chúng được đoạn tận, cắt</w:t>
      </w:r>
      <w:r>
        <w:rPr>
          <w:spacing w:val="1"/>
          <w:sz w:val="22"/>
        </w:rPr>
        <w:t> </w:t>
      </w:r>
      <w:r>
        <w:rPr>
          <w:sz w:val="22"/>
        </w:rPr>
        <w:t>tận</w:t>
      </w:r>
      <w:r>
        <w:rPr>
          <w:spacing w:val="-5"/>
          <w:sz w:val="22"/>
        </w:rPr>
        <w:t> </w:t>
      </w:r>
      <w:r>
        <w:rPr>
          <w:sz w:val="22"/>
        </w:rPr>
        <w:t>gốc</w:t>
      </w:r>
      <w:r>
        <w:rPr>
          <w:spacing w:val="-4"/>
          <w:sz w:val="22"/>
        </w:rPr>
        <w:t> </w:t>
      </w:r>
      <w:r>
        <w:rPr>
          <w:sz w:val="22"/>
        </w:rPr>
        <w:t>rễ,</w:t>
      </w:r>
      <w:r>
        <w:rPr>
          <w:spacing w:val="-7"/>
          <w:sz w:val="22"/>
        </w:rPr>
        <w:t> </w:t>
      </w:r>
      <w:r>
        <w:rPr>
          <w:sz w:val="22"/>
        </w:rPr>
        <w:t>làm</w:t>
      </w:r>
      <w:r>
        <w:rPr>
          <w:spacing w:val="-6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thân</w:t>
      </w:r>
      <w:r>
        <w:rPr>
          <w:spacing w:val="-5"/>
          <w:sz w:val="22"/>
        </w:rPr>
        <w:t> </w:t>
      </w:r>
      <w:r>
        <w:rPr>
          <w:sz w:val="22"/>
        </w:rPr>
        <w:t>cây</w:t>
      </w:r>
      <w:r>
        <w:rPr>
          <w:spacing w:val="-5"/>
          <w:sz w:val="22"/>
        </w:rPr>
        <w:t> </w:t>
      </w:r>
      <w:r>
        <w:rPr>
          <w:sz w:val="22"/>
        </w:rPr>
        <w:t>tala,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7"/>
          <w:sz w:val="22"/>
        </w:rPr>
        <w:t> </w:t>
      </w:r>
      <w:r>
        <w:rPr>
          <w:sz w:val="22"/>
        </w:rPr>
        <w:t>thể</w:t>
      </w:r>
      <w:r>
        <w:rPr>
          <w:spacing w:val="-5"/>
          <w:sz w:val="22"/>
        </w:rPr>
        <w:t> </w:t>
      </w:r>
      <w:r>
        <w:rPr>
          <w:sz w:val="22"/>
        </w:rPr>
        <w:t>hiện</w:t>
      </w:r>
      <w:r>
        <w:rPr>
          <w:spacing w:val="-5"/>
          <w:sz w:val="22"/>
        </w:rPr>
        <w:t> </w:t>
      </w:r>
      <w:r>
        <w:rPr>
          <w:sz w:val="22"/>
        </w:rPr>
        <w:t>hữu</w:t>
      </w:r>
      <w:r>
        <w:rPr>
          <w:spacing w:val="-5"/>
          <w:sz w:val="22"/>
        </w:rPr>
        <w:t> </w:t>
      </w:r>
      <w:r>
        <w:rPr>
          <w:sz w:val="22"/>
        </w:rPr>
        <w:t>nữa</w:t>
      </w:r>
      <w:r>
        <w:rPr>
          <w:spacing w:val="-46"/>
          <w:sz w:val="22"/>
        </w:rPr>
        <w:t> </w:t>
      </w:r>
      <w:r>
        <w:rPr>
          <w:sz w:val="22"/>
        </w:rPr>
        <w:t>trong tương lai, không có khả năng sinh khởi nữa. Trước kia,</w:t>
      </w:r>
      <w:r>
        <w:rPr>
          <w:spacing w:val="1"/>
          <w:sz w:val="22"/>
        </w:rPr>
        <w:t> </w:t>
      </w:r>
      <w:r>
        <w:rPr>
          <w:sz w:val="22"/>
        </w:rPr>
        <w:t>do vô minh, vị ấy si mê, ảo tưởng; nay, chúng được đoạn tận,</w:t>
      </w:r>
      <w:r>
        <w:rPr>
          <w:spacing w:val="1"/>
          <w:sz w:val="22"/>
        </w:rPr>
        <w:t> </w:t>
      </w:r>
      <w:r>
        <w:rPr>
          <w:sz w:val="22"/>
        </w:rPr>
        <w:t>cắt tận gốc rễ, làm cho như thân cây tala, không thể hiện hữu</w:t>
      </w:r>
      <w:r>
        <w:rPr>
          <w:spacing w:val="1"/>
          <w:sz w:val="22"/>
        </w:rPr>
        <w:t> </w:t>
      </w:r>
      <w:r>
        <w:rPr>
          <w:sz w:val="22"/>
        </w:rPr>
        <w:t>trong tương lai, không có khả năng sinh khởi nữa. Do vậy, tỳ-</w:t>
      </w:r>
      <w:r>
        <w:rPr>
          <w:spacing w:val="-46"/>
          <w:sz w:val="22"/>
        </w:rPr>
        <w:t> </w:t>
      </w:r>
      <w:r>
        <w:rPr>
          <w:sz w:val="22"/>
        </w:rPr>
        <w:t>khưu</w:t>
      </w:r>
      <w:r>
        <w:rPr>
          <w:spacing w:val="-7"/>
          <w:sz w:val="22"/>
        </w:rPr>
        <w:t> </w:t>
      </w:r>
      <w:r>
        <w:rPr>
          <w:sz w:val="22"/>
        </w:rPr>
        <w:t>thành</w:t>
      </w:r>
      <w:r>
        <w:rPr>
          <w:spacing w:val="-7"/>
          <w:sz w:val="22"/>
        </w:rPr>
        <w:t> </w:t>
      </w:r>
      <w:r>
        <w:rPr>
          <w:sz w:val="22"/>
        </w:rPr>
        <w:t>tựu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vậy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6"/>
          <w:sz w:val="22"/>
        </w:rPr>
        <w:t> </w:t>
      </w:r>
      <w:r>
        <w:rPr>
          <w:sz w:val="22"/>
        </w:rPr>
        <w:t>thành</w:t>
      </w:r>
      <w:r>
        <w:rPr>
          <w:spacing w:val="-7"/>
          <w:sz w:val="22"/>
        </w:rPr>
        <w:t> </w:t>
      </w:r>
      <w:r>
        <w:rPr>
          <w:sz w:val="22"/>
        </w:rPr>
        <w:t>tựu</w:t>
      </w:r>
      <w:r>
        <w:rPr>
          <w:spacing w:val="-7"/>
          <w:sz w:val="22"/>
        </w:rPr>
        <w:t> </w:t>
      </w:r>
      <w:r>
        <w:rPr>
          <w:sz w:val="22"/>
        </w:rPr>
        <w:t>tối</w:t>
      </w:r>
      <w:r>
        <w:rPr>
          <w:spacing w:val="-5"/>
          <w:sz w:val="22"/>
        </w:rPr>
        <w:t> </w:t>
      </w:r>
      <w:r>
        <w:rPr>
          <w:sz w:val="22"/>
        </w:rPr>
        <w:t>thắng</w:t>
      </w:r>
      <w:r>
        <w:rPr>
          <w:spacing w:val="-7"/>
          <w:sz w:val="22"/>
        </w:rPr>
        <w:t> </w:t>
      </w:r>
      <w:r>
        <w:rPr>
          <w:sz w:val="22"/>
        </w:rPr>
        <w:t>tịch</w:t>
      </w:r>
      <w:r>
        <w:rPr>
          <w:spacing w:val="-6"/>
          <w:sz w:val="22"/>
        </w:rPr>
        <w:t> </w:t>
      </w:r>
      <w:r>
        <w:rPr>
          <w:sz w:val="22"/>
        </w:rPr>
        <w:t>tịnh</w:t>
      </w:r>
      <w:r>
        <w:rPr>
          <w:spacing w:val="-7"/>
          <w:sz w:val="22"/>
        </w:rPr>
        <w:t> </w:t>
      </w:r>
      <w:r>
        <w:rPr>
          <w:sz w:val="22"/>
        </w:rPr>
        <w:t>thắng</w:t>
      </w:r>
      <w:r>
        <w:rPr>
          <w:spacing w:val="-46"/>
          <w:sz w:val="22"/>
        </w:rPr>
        <w:t> </w:t>
      </w:r>
      <w:r>
        <w:rPr>
          <w:sz w:val="22"/>
        </w:rPr>
        <w:t>xứ. Này tỳ-khưu, như vậy là tối thắng thánh tịch tịnh, tức là</w:t>
      </w:r>
      <w:r>
        <w:rPr>
          <w:spacing w:val="1"/>
          <w:sz w:val="22"/>
        </w:rPr>
        <w:t> </w:t>
      </w:r>
      <w:r>
        <w:rPr>
          <w:sz w:val="22"/>
        </w:rPr>
        <w:t>sự</w:t>
      </w:r>
      <w:r>
        <w:rPr>
          <w:spacing w:val="3"/>
          <w:sz w:val="22"/>
        </w:rPr>
        <w:t> </w:t>
      </w:r>
      <w:r>
        <w:rPr>
          <w:sz w:val="22"/>
        </w:rPr>
        <w:t>tịch</w:t>
      </w:r>
      <w:r>
        <w:rPr>
          <w:spacing w:val="3"/>
          <w:sz w:val="22"/>
        </w:rPr>
        <w:t> </w:t>
      </w:r>
      <w:r>
        <w:rPr>
          <w:sz w:val="22"/>
        </w:rPr>
        <w:t>tịnh</w:t>
      </w:r>
      <w:r>
        <w:rPr>
          <w:spacing w:val="2"/>
          <w:sz w:val="22"/>
        </w:rPr>
        <w:t> </w:t>
      </w:r>
      <w:r>
        <w:rPr>
          <w:sz w:val="22"/>
        </w:rPr>
        <w:t>tham</w:t>
      </w:r>
      <w:r>
        <w:rPr>
          <w:spacing w:val="4"/>
          <w:sz w:val="22"/>
        </w:rPr>
        <w:t> </w:t>
      </w:r>
      <w:r>
        <w:rPr>
          <w:sz w:val="22"/>
        </w:rPr>
        <w:t>sân</w:t>
      </w:r>
      <w:r>
        <w:rPr>
          <w:spacing w:val="2"/>
          <w:sz w:val="22"/>
        </w:rPr>
        <w:t> </w:t>
      </w:r>
      <w:r>
        <w:rPr>
          <w:sz w:val="22"/>
        </w:rPr>
        <w:t>si.</w:t>
      </w:r>
    </w:p>
    <w:p>
      <w:pPr>
        <w:pStyle w:val="ListParagraph"/>
        <w:numPr>
          <w:ilvl w:val="0"/>
          <w:numId w:val="121"/>
        </w:numPr>
        <w:tabs>
          <w:tab w:pos="865" w:val="left" w:leader="none"/>
        </w:tabs>
        <w:spacing w:line="244" w:lineRule="auto" w:before="72" w:after="0"/>
        <w:ind w:left="401" w:right="361" w:firstLine="141"/>
        <w:jc w:val="both"/>
        <w:rPr>
          <w:sz w:val="22"/>
        </w:rPr>
      </w:pPr>
      <w:r>
        <w:rPr>
          <w:sz w:val="22"/>
        </w:rPr>
        <w:t>Khi được nói đến: “Chớ có buông lung trí tuệ, hãy hộ trì</w:t>
      </w:r>
      <w:r>
        <w:rPr>
          <w:spacing w:val="1"/>
          <w:sz w:val="22"/>
        </w:rPr>
        <w:t> </w:t>
      </w:r>
      <w:r>
        <w:rPr>
          <w:sz w:val="22"/>
        </w:rPr>
        <w:t>chân đế, hãy làm cho sung mãn tuệ thí, hãy tu học tịch tịnh”,</w:t>
      </w:r>
      <w:r>
        <w:rPr>
          <w:spacing w:val="1"/>
          <w:sz w:val="22"/>
        </w:rPr>
        <w:t> </w:t>
      </w:r>
      <w:r>
        <w:rPr>
          <w:sz w:val="22"/>
        </w:rPr>
        <w:t>chính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duyên</w:t>
      </w:r>
      <w:r>
        <w:rPr>
          <w:spacing w:val="2"/>
          <w:sz w:val="22"/>
        </w:rPr>
        <w:t> </w:t>
      </w:r>
      <w:r>
        <w:rPr>
          <w:sz w:val="22"/>
        </w:rPr>
        <w:t>này</w:t>
      </w:r>
      <w:r>
        <w:rPr>
          <w:spacing w:val="5"/>
          <w:sz w:val="22"/>
        </w:rPr>
        <w:t> </w:t>
      </w:r>
      <w:r>
        <w:rPr>
          <w:sz w:val="22"/>
        </w:rPr>
        <w:t>được</w:t>
      </w:r>
      <w:r>
        <w:rPr>
          <w:spacing w:val="-1"/>
          <w:sz w:val="22"/>
        </w:rPr>
        <w:t> </w:t>
      </w:r>
      <w:r>
        <w:rPr>
          <w:sz w:val="22"/>
        </w:rPr>
        <w:t>nói</w:t>
      </w:r>
      <w:r>
        <w:rPr>
          <w:spacing w:val="3"/>
          <w:sz w:val="22"/>
        </w:rPr>
        <w:t> </w:t>
      </w:r>
      <w:r>
        <w:rPr>
          <w:sz w:val="22"/>
        </w:rPr>
        <w:t>đến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vậy.</w:t>
      </w:r>
    </w:p>
    <w:p>
      <w:pPr>
        <w:pStyle w:val="BodyText"/>
        <w:spacing w:line="244" w:lineRule="auto" w:before="64"/>
        <w:ind w:right="366" w:firstLine="141"/>
      </w:pPr>
      <w:r>
        <w:rPr/>
        <w:t>Khi được nói đến: “Khi được an trú, vọng tưởng không có</w:t>
      </w:r>
      <w:r>
        <w:rPr>
          <w:spacing w:val="1"/>
        </w:rPr>
        <w:t> </w:t>
      </w:r>
      <w:r>
        <w:rPr/>
        <w:t>chuyển động. Khi vọng tưởng không chuyển động, vị ấy được</w:t>
      </w:r>
      <w:r>
        <w:rPr>
          <w:spacing w:val="-46"/>
        </w:rPr>
        <w:t> </w:t>
      </w:r>
      <w:r>
        <w:rPr/>
        <w:t>gọi là một ẩn sĩ tịch tịnh”. Và do duyên gì được nói đến như</w:t>
      </w:r>
      <w:r>
        <w:rPr>
          <w:spacing w:val="1"/>
        </w:rPr>
        <w:t> </w:t>
      </w:r>
      <w:r>
        <w:rPr/>
        <w:t>vậy?</w:t>
      </w:r>
    </w:p>
    <w:p>
      <w:pPr>
        <w:pStyle w:val="ListParagraph"/>
        <w:numPr>
          <w:ilvl w:val="0"/>
          <w:numId w:val="122"/>
        </w:numPr>
        <w:tabs>
          <w:tab w:pos="860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Này tỳ-khưu, “Tôi là”, như vậy là vọng tưởng. “Tôi là cái</w:t>
      </w:r>
      <w:r>
        <w:rPr>
          <w:spacing w:val="1"/>
          <w:sz w:val="22"/>
        </w:rPr>
        <w:t> </w:t>
      </w:r>
      <w:r>
        <w:rPr>
          <w:sz w:val="22"/>
        </w:rPr>
        <w:t>này”, như vậy là vọng tưởng. “Tôi sẽ là”, như vậy là vọng</w:t>
      </w:r>
      <w:r>
        <w:rPr>
          <w:spacing w:val="1"/>
          <w:sz w:val="22"/>
        </w:rPr>
        <w:t> </w:t>
      </w:r>
      <w:r>
        <w:rPr>
          <w:sz w:val="22"/>
        </w:rPr>
        <w:t>tưởng. “Tôi sẽ không là”, như vậy là vọng tưởng. “Tôi sẽ có</w:t>
      </w:r>
      <w:r>
        <w:rPr>
          <w:spacing w:val="1"/>
          <w:sz w:val="22"/>
        </w:rPr>
        <w:t> </w:t>
      </w:r>
      <w:r>
        <w:rPr>
          <w:sz w:val="22"/>
        </w:rPr>
        <w:t>sắc”,</w:t>
      </w:r>
      <w:r>
        <w:rPr>
          <w:spacing w:val="17"/>
          <w:sz w:val="22"/>
        </w:rPr>
        <w:t> </w:t>
      </w:r>
      <w:r>
        <w:rPr>
          <w:sz w:val="22"/>
        </w:rPr>
        <w:t>như</w:t>
      </w:r>
      <w:r>
        <w:rPr>
          <w:spacing w:val="14"/>
          <w:sz w:val="22"/>
        </w:rPr>
        <w:t> </w:t>
      </w:r>
      <w:r>
        <w:rPr>
          <w:sz w:val="22"/>
        </w:rPr>
        <w:t>vậy</w:t>
      </w:r>
      <w:r>
        <w:rPr>
          <w:spacing w:val="15"/>
          <w:sz w:val="22"/>
        </w:rPr>
        <w:t> </w:t>
      </w:r>
      <w:r>
        <w:rPr>
          <w:sz w:val="22"/>
        </w:rPr>
        <w:t>là</w:t>
      </w:r>
      <w:r>
        <w:rPr>
          <w:spacing w:val="16"/>
          <w:sz w:val="22"/>
        </w:rPr>
        <w:t> </w:t>
      </w:r>
      <w:r>
        <w:rPr>
          <w:sz w:val="22"/>
        </w:rPr>
        <w:t>vọng</w:t>
      </w:r>
      <w:r>
        <w:rPr>
          <w:spacing w:val="15"/>
          <w:sz w:val="22"/>
        </w:rPr>
        <w:t> </w:t>
      </w:r>
      <w:r>
        <w:rPr>
          <w:sz w:val="22"/>
        </w:rPr>
        <w:t>tưởng.</w:t>
      </w:r>
      <w:r>
        <w:rPr>
          <w:spacing w:val="17"/>
          <w:sz w:val="22"/>
        </w:rPr>
        <w:t> </w:t>
      </w:r>
      <w:r>
        <w:rPr>
          <w:sz w:val="22"/>
        </w:rPr>
        <w:t>“Tôi</w:t>
      </w:r>
      <w:r>
        <w:rPr>
          <w:spacing w:val="19"/>
          <w:sz w:val="22"/>
        </w:rPr>
        <w:t> </w:t>
      </w:r>
      <w:r>
        <w:rPr>
          <w:sz w:val="22"/>
        </w:rPr>
        <w:t>sẽ</w:t>
      </w:r>
      <w:r>
        <w:rPr>
          <w:spacing w:val="14"/>
          <w:sz w:val="22"/>
        </w:rPr>
        <w:t> </w:t>
      </w:r>
      <w:r>
        <w:rPr>
          <w:sz w:val="22"/>
        </w:rPr>
        <w:t>không</w:t>
      </w:r>
      <w:r>
        <w:rPr>
          <w:spacing w:val="17"/>
          <w:sz w:val="22"/>
        </w:rPr>
        <w:t> </w:t>
      </w:r>
      <w:r>
        <w:rPr>
          <w:sz w:val="22"/>
        </w:rPr>
        <w:t>có</w:t>
      </w:r>
      <w:r>
        <w:rPr>
          <w:spacing w:val="15"/>
          <w:sz w:val="22"/>
        </w:rPr>
        <w:t> </w:t>
      </w:r>
      <w:r>
        <w:rPr>
          <w:sz w:val="22"/>
        </w:rPr>
        <w:t>sắc”,</w:t>
      </w:r>
      <w:r>
        <w:rPr>
          <w:spacing w:val="15"/>
          <w:sz w:val="22"/>
        </w:rPr>
        <w:t> </w:t>
      </w:r>
      <w:r>
        <w:rPr>
          <w:sz w:val="22"/>
        </w:rPr>
        <w:t>như</w:t>
      </w:r>
      <w:r>
        <w:rPr>
          <w:spacing w:val="17"/>
          <w:sz w:val="22"/>
        </w:rPr>
        <w:t> </w:t>
      </w:r>
      <w:r>
        <w:rPr>
          <w:sz w:val="22"/>
        </w:rPr>
        <w:t>vậy</w:t>
      </w:r>
      <w:r>
        <w:rPr>
          <w:spacing w:val="-46"/>
          <w:sz w:val="22"/>
        </w:rPr>
        <w:t> </w:t>
      </w:r>
      <w:r>
        <w:rPr>
          <w:sz w:val="22"/>
        </w:rPr>
        <w:t>là vọng tưởng. “Tôi sẽ có tưởng”, như vậy là vọng tưởng. “Tôi</w:t>
      </w:r>
      <w:r>
        <w:rPr>
          <w:spacing w:val="-46"/>
          <w:sz w:val="22"/>
        </w:rPr>
        <w:t> </w:t>
      </w:r>
      <w:r>
        <w:rPr>
          <w:sz w:val="22"/>
        </w:rPr>
        <w:t>sẽ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4"/>
          <w:sz w:val="22"/>
        </w:rPr>
        <w:t> </w:t>
      </w:r>
      <w:r>
        <w:rPr>
          <w:sz w:val="22"/>
        </w:rPr>
        <w:t>có</w:t>
      </w:r>
      <w:r>
        <w:rPr>
          <w:spacing w:val="4"/>
          <w:sz w:val="22"/>
        </w:rPr>
        <w:t> </w:t>
      </w:r>
      <w:r>
        <w:rPr>
          <w:sz w:val="22"/>
        </w:rPr>
        <w:t>tưởng”,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</w:t>
      </w:r>
      <w:r>
        <w:rPr>
          <w:spacing w:val="5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vọng</w:t>
      </w:r>
      <w:r>
        <w:rPr>
          <w:spacing w:val="5"/>
          <w:sz w:val="22"/>
        </w:rPr>
        <w:t> </w:t>
      </w:r>
      <w:r>
        <w:rPr>
          <w:sz w:val="22"/>
        </w:rPr>
        <w:t>tưởng.</w:t>
      </w:r>
      <w:r>
        <w:rPr>
          <w:spacing w:val="2"/>
          <w:sz w:val="22"/>
        </w:rPr>
        <w:t> </w:t>
      </w:r>
      <w:r>
        <w:rPr>
          <w:sz w:val="22"/>
        </w:rPr>
        <w:t>“Tôi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có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1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6"/>
      </w:pPr>
      <w:r>
        <w:rPr/>
        <w:t>tưởng, không không có tưởng”, như vậy là vọng tưởng. Vọng</w:t>
      </w:r>
      <w:r>
        <w:rPr>
          <w:spacing w:val="1"/>
        </w:rPr>
        <w:t> </w:t>
      </w:r>
      <w:r>
        <w:rPr/>
        <w:t>tưởng, này tỳ-khưu, là bệnh, vọng tưởng là cục bướu, vọng</w:t>
      </w:r>
      <w:r>
        <w:rPr>
          <w:spacing w:val="1"/>
        </w:rPr>
        <w:t> </w:t>
      </w:r>
      <w:r>
        <w:rPr/>
        <w:t>tưởng</w:t>
      </w:r>
      <w:r>
        <w:rPr>
          <w:spacing w:val="-7"/>
        </w:rPr>
        <w:t> </w:t>
      </w:r>
      <w:r>
        <w:rPr/>
        <w:t>là</w:t>
      </w:r>
      <w:r>
        <w:rPr>
          <w:spacing w:val="-6"/>
        </w:rPr>
        <w:t> </w:t>
      </w:r>
      <w:r>
        <w:rPr/>
        <w:t>mũi</w:t>
      </w:r>
      <w:r>
        <w:rPr>
          <w:spacing w:val="-9"/>
        </w:rPr>
        <w:t> </w:t>
      </w:r>
      <w:r>
        <w:rPr/>
        <w:t>tên.</w:t>
      </w:r>
      <w:r>
        <w:rPr>
          <w:spacing w:val="-6"/>
        </w:rPr>
        <w:t> </w:t>
      </w:r>
      <w:r>
        <w:rPr/>
        <w:t>Khi</w:t>
      </w:r>
      <w:r>
        <w:rPr>
          <w:spacing w:val="-5"/>
        </w:rPr>
        <w:t> </w:t>
      </w:r>
      <w:r>
        <w:rPr/>
        <w:t>vượt</w:t>
      </w:r>
      <w:r>
        <w:rPr>
          <w:spacing w:val="-9"/>
        </w:rPr>
        <w:t> </w:t>
      </w:r>
      <w:r>
        <w:rPr/>
        <w:t>khỏi</w:t>
      </w:r>
      <w:r>
        <w:rPr>
          <w:spacing w:val="-5"/>
        </w:rPr>
        <w:t> </w:t>
      </w:r>
      <w:r>
        <w:rPr/>
        <w:t>mọi</w:t>
      </w:r>
      <w:r>
        <w:rPr>
          <w:spacing w:val="-8"/>
        </w:rPr>
        <w:t> </w:t>
      </w:r>
      <w:r>
        <w:rPr/>
        <w:t>vọng</w:t>
      </w:r>
      <w:r>
        <w:rPr>
          <w:spacing w:val="-7"/>
        </w:rPr>
        <w:t> </w:t>
      </w:r>
      <w:r>
        <w:rPr/>
        <w:t>tưởng,</w:t>
      </w:r>
      <w:r>
        <w:rPr>
          <w:spacing w:val="-6"/>
        </w:rPr>
        <w:t> </w:t>
      </w:r>
      <w:r>
        <w:rPr/>
        <w:t>này</w:t>
      </w:r>
      <w:r>
        <w:rPr>
          <w:spacing w:val="-10"/>
        </w:rPr>
        <w:t> </w:t>
      </w:r>
      <w:r>
        <w:rPr/>
        <w:t>tỳ-khưu,</w:t>
      </w:r>
      <w:r>
        <w:rPr>
          <w:spacing w:val="-46"/>
        </w:rPr>
        <w:t> </w:t>
      </w:r>
      <w:r>
        <w:rPr/>
        <w:t>vị ẩn sĩ được gọi là tịch tịnh. Và vị ẩn sĩ tịch tịnh không sinh,</w:t>
      </w:r>
      <w:r>
        <w:rPr>
          <w:spacing w:val="1"/>
        </w:rPr>
        <w:t> </w:t>
      </w:r>
      <w:r>
        <w:rPr/>
        <w:t>không già, không có dao động, không có hy cầu. Vì không có</w:t>
      </w:r>
      <w:r>
        <w:rPr>
          <w:spacing w:val="1"/>
        </w:rPr>
        <w:t> </w:t>
      </w:r>
      <w:r>
        <w:rPr/>
        <w:t>cái gì do đó có thể sinh, vị ấy không sinh. Không sinh, làm sao</w:t>
      </w:r>
      <w:r>
        <w:rPr>
          <w:spacing w:val="-46"/>
        </w:rPr>
        <w:t> </w:t>
      </w:r>
      <w:r>
        <w:rPr/>
        <w:t>già được? Không già, làm sao chết được? Không chết, làm sao</w:t>
      </w:r>
      <w:r>
        <w:rPr>
          <w:spacing w:val="-46"/>
        </w:rPr>
        <w:t> </w:t>
      </w:r>
      <w:r>
        <w:rPr/>
        <w:t>dao</w:t>
      </w:r>
      <w:r>
        <w:rPr>
          <w:spacing w:val="4"/>
        </w:rPr>
        <w:t> </w:t>
      </w:r>
      <w:r>
        <w:rPr/>
        <w:t>động</w:t>
      </w:r>
      <w:r>
        <w:rPr>
          <w:spacing w:val="5"/>
        </w:rPr>
        <w:t> </w:t>
      </w:r>
      <w:r>
        <w:rPr/>
        <w:t>được?</w:t>
      </w:r>
      <w:r>
        <w:rPr>
          <w:spacing w:val="3"/>
        </w:rPr>
        <w:t> </w:t>
      </w:r>
      <w:r>
        <w:rPr/>
        <w:t>Không</w:t>
      </w:r>
      <w:r>
        <w:rPr>
          <w:spacing w:val="5"/>
        </w:rPr>
        <w:t> </w:t>
      </w:r>
      <w:r>
        <w:rPr/>
        <w:t>dao</w:t>
      </w:r>
      <w:r>
        <w:rPr>
          <w:spacing w:val="5"/>
        </w:rPr>
        <w:t> </w:t>
      </w:r>
      <w:r>
        <w:rPr/>
        <w:t>động,</w:t>
      </w:r>
      <w:r>
        <w:rPr>
          <w:spacing w:val="5"/>
        </w:rPr>
        <w:t> </w:t>
      </w:r>
      <w:r>
        <w:rPr/>
        <w:t>làm</w:t>
      </w:r>
      <w:r>
        <w:rPr>
          <w:spacing w:val="5"/>
        </w:rPr>
        <w:t> </w:t>
      </w:r>
      <w:r>
        <w:rPr/>
        <w:t>sao</w:t>
      </w:r>
      <w:r>
        <w:rPr>
          <w:spacing w:val="4"/>
        </w:rPr>
        <w:t> </w:t>
      </w:r>
      <w:r>
        <w:rPr/>
        <w:t>hy</w:t>
      </w:r>
      <w:r>
        <w:rPr>
          <w:spacing w:val="4"/>
        </w:rPr>
        <w:t> </w:t>
      </w:r>
      <w:r>
        <w:rPr/>
        <w:t>cầu?</w:t>
      </w:r>
    </w:p>
    <w:p>
      <w:pPr>
        <w:pStyle w:val="ListParagraph"/>
        <w:numPr>
          <w:ilvl w:val="0"/>
          <w:numId w:val="122"/>
        </w:numPr>
        <w:tabs>
          <w:tab w:pos="874" w:val="left" w:leader="none"/>
        </w:tabs>
        <w:spacing w:line="244" w:lineRule="auto" w:before="68" w:after="0"/>
        <w:ind w:left="401" w:right="364" w:firstLine="141"/>
        <w:jc w:val="both"/>
        <w:rPr>
          <w:sz w:val="22"/>
        </w:rPr>
      </w:pPr>
      <w:r>
        <w:rPr>
          <w:sz w:val="22"/>
        </w:rPr>
        <w:t>Khi được nói đến: “Khi được an trú, vọng tưởng không</w:t>
      </w:r>
      <w:r>
        <w:rPr>
          <w:spacing w:val="1"/>
          <w:sz w:val="22"/>
        </w:rPr>
        <w:t> </w:t>
      </w:r>
      <w:r>
        <w:rPr>
          <w:sz w:val="22"/>
        </w:rPr>
        <w:t>có chuyển động; khi vọng tưởng không chuyển động, vị ấy</w:t>
      </w:r>
      <w:r>
        <w:rPr>
          <w:spacing w:val="1"/>
          <w:sz w:val="22"/>
        </w:rPr>
        <w:t> </w:t>
      </w:r>
      <w:r>
        <w:rPr>
          <w:sz w:val="22"/>
        </w:rPr>
        <w:t>được gọi là một ẩn sĩ tịch tịnh”, do chính duyên này được nói</w:t>
      </w:r>
      <w:r>
        <w:rPr>
          <w:spacing w:val="-46"/>
          <w:sz w:val="22"/>
        </w:rPr>
        <w:t> </w:t>
      </w:r>
      <w:r>
        <w:rPr>
          <w:sz w:val="22"/>
        </w:rPr>
        <w:t>đến</w:t>
      </w:r>
      <w:r>
        <w:rPr>
          <w:spacing w:val="3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vậy.</w:t>
      </w:r>
    </w:p>
    <w:p>
      <w:pPr>
        <w:spacing w:before="63"/>
        <w:ind w:left="3407" w:right="0" w:firstLine="0"/>
        <w:jc w:val="left"/>
        <w:rPr>
          <w:sz w:val="22"/>
        </w:rPr>
      </w:pPr>
      <w:r>
        <w:rPr>
          <w:spacing w:val="-1"/>
          <w:sz w:val="22"/>
        </w:rPr>
        <w:t>(MN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140,</w:t>
      </w:r>
      <w:r>
        <w:rPr>
          <w:spacing w:val="-10"/>
          <w:sz w:val="22"/>
        </w:rPr>
        <w:t> </w:t>
      </w:r>
      <w:r>
        <w:rPr>
          <w:i/>
          <w:spacing w:val="-1"/>
          <w:sz w:val="22"/>
        </w:rPr>
        <w:t>Kinh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Giới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phân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biệt</w:t>
      </w:r>
      <w:r>
        <w:rPr>
          <w:sz w:val="22"/>
        </w:rPr>
        <w:t>)</w:t>
      </w:r>
    </w:p>
    <w:p>
      <w:pPr>
        <w:pStyle w:val="BodyText"/>
        <w:spacing w:before="4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20"/>
        </w:numPr>
        <w:tabs>
          <w:tab w:pos="860" w:val="left" w:leader="none"/>
        </w:tabs>
        <w:spacing w:line="240" w:lineRule="auto" w:before="0" w:after="0"/>
        <w:ind w:left="859" w:right="0" w:hanging="318"/>
        <w:jc w:val="left"/>
        <w:rPr>
          <w:i/>
        </w:rPr>
      </w:pPr>
      <w:r>
        <w:rPr>
          <w:i/>
        </w:rPr>
        <w:t>Bậc</w:t>
      </w:r>
      <w:r>
        <w:rPr>
          <w:i/>
          <w:spacing w:val="-5"/>
        </w:rPr>
        <w:t> </w:t>
      </w:r>
      <w:r>
        <w:rPr>
          <w:i/>
        </w:rPr>
        <w:t>A-la-hán</w:t>
      </w:r>
      <w:r>
        <w:rPr>
          <w:i/>
          <w:spacing w:val="-4"/>
        </w:rPr>
        <w:t> </w:t>
      </w:r>
      <w:r>
        <w:rPr>
          <w:i/>
        </w:rPr>
        <w:t>an</w:t>
      </w:r>
      <w:r>
        <w:rPr>
          <w:i/>
          <w:spacing w:val="-4"/>
        </w:rPr>
        <w:t> </w:t>
      </w:r>
      <w:r>
        <w:rPr>
          <w:i/>
        </w:rPr>
        <w:t>lạc</w:t>
      </w:r>
    </w:p>
    <w:p>
      <w:pPr>
        <w:pStyle w:val="ListParagraph"/>
        <w:numPr>
          <w:ilvl w:val="0"/>
          <w:numId w:val="123"/>
        </w:numPr>
        <w:tabs>
          <w:tab w:pos="913" w:val="left" w:leader="none"/>
        </w:tabs>
        <w:spacing w:line="244" w:lineRule="auto" w:before="66" w:after="0"/>
        <w:ind w:left="684" w:right="3533" w:firstLine="0"/>
        <w:jc w:val="left"/>
        <w:rPr>
          <w:sz w:val="22"/>
        </w:rPr>
      </w:pPr>
      <w:r>
        <w:rPr>
          <w:w w:val="105"/>
          <w:sz w:val="22"/>
        </w:rPr>
        <w:t>An lạc, bậc La-hán,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Họ không có khát ái,</w:t>
      </w:r>
      <w:r>
        <w:rPr>
          <w:spacing w:val="1"/>
          <w:w w:val="105"/>
          <w:sz w:val="22"/>
        </w:rPr>
        <w:t> </w:t>
      </w:r>
      <w:r>
        <w:rPr>
          <w:sz w:val="22"/>
        </w:rPr>
        <w:t>Ngã</w:t>
      </w:r>
      <w:r>
        <w:rPr>
          <w:spacing w:val="3"/>
          <w:sz w:val="22"/>
        </w:rPr>
        <w:t> </w:t>
      </w:r>
      <w:r>
        <w:rPr>
          <w:sz w:val="22"/>
        </w:rPr>
        <w:t>mạn</w:t>
      </w:r>
      <w:r>
        <w:rPr>
          <w:spacing w:val="5"/>
          <w:sz w:val="22"/>
        </w:rPr>
        <w:t> </w:t>
      </w:r>
      <w:r>
        <w:rPr>
          <w:sz w:val="22"/>
        </w:rPr>
        <w:t>khéo</w:t>
      </w:r>
      <w:r>
        <w:rPr>
          <w:spacing w:val="4"/>
          <w:sz w:val="22"/>
        </w:rPr>
        <w:t> </w:t>
      </w:r>
      <w:r>
        <w:rPr>
          <w:sz w:val="22"/>
        </w:rPr>
        <w:t>chặt</w:t>
      </w:r>
      <w:r>
        <w:rPr>
          <w:spacing w:val="4"/>
          <w:sz w:val="22"/>
        </w:rPr>
        <w:t> </w:t>
      </w:r>
      <w:r>
        <w:rPr>
          <w:sz w:val="22"/>
        </w:rPr>
        <w:t>đứt;</w:t>
      </w:r>
      <w:r>
        <w:rPr>
          <w:spacing w:val="-45"/>
          <w:sz w:val="22"/>
        </w:rPr>
        <w:t> </w:t>
      </w:r>
      <w:r>
        <w:rPr>
          <w:w w:val="105"/>
          <w:sz w:val="22"/>
        </w:rPr>
        <w:t>Lưới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bị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phá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rách.</w:t>
      </w:r>
    </w:p>
    <w:p>
      <w:pPr>
        <w:pStyle w:val="BodyText"/>
        <w:spacing w:before="10"/>
        <w:ind w:left="0"/>
        <w:jc w:val="left"/>
      </w:pPr>
    </w:p>
    <w:p>
      <w:pPr>
        <w:pStyle w:val="ListParagraph"/>
        <w:numPr>
          <w:ilvl w:val="0"/>
          <w:numId w:val="123"/>
        </w:numPr>
        <w:tabs>
          <w:tab w:pos="913" w:val="left" w:leader="none"/>
        </w:tabs>
        <w:spacing w:line="244" w:lineRule="auto" w:before="0" w:after="0"/>
        <w:ind w:left="684" w:right="3453" w:firstLine="0"/>
        <w:jc w:val="left"/>
        <w:rPr>
          <w:sz w:val="22"/>
        </w:rPr>
      </w:pPr>
      <w:r>
        <w:rPr>
          <w:sz w:val="22"/>
        </w:rPr>
        <w:t>Họ</w:t>
      </w:r>
      <w:r>
        <w:rPr>
          <w:spacing w:val="5"/>
          <w:sz w:val="22"/>
        </w:rPr>
        <w:t> </w:t>
      </w:r>
      <w:r>
        <w:rPr>
          <w:sz w:val="22"/>
        </w:rPr>
        <w:t>đạt</w:t>
      </w:r>
      <w:r>
        <w:rPr>
          <w:spacing w:val="7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bất</w:t>
      </w:r>
      <w:r>
        <w:rPr>
          <w:spacing w:val="5"/>
          <w:sz w:val="22"/>
        </w:rPr>
        <w:t> </w:t>
      </w:r>
      <w:r>
        <w:rPr>
          <w:sz w:val="22"/>
        </w:rPr>
        <w:t>động,</w:t>
      </w:r>
      <w:r>
        <w:rPr>
          <w:spacing w:val="-45"/>
          <w:sz w:val="22"/>
        </w:rPr>
        <w:t> </w:t>
      </w:r>
      <w:r>
        <w:rPr>
          <w:sz w:val="22"/>
        </w:rPr>
        <w:t>Tâm</w:t>
      </w:r>
      <w:r>
        <w:rPr>
          <w:spacing w:val="1"/>
          <w:sz w:val="22"/>
        </w:rPr>
        <w:t> </w:t>
      </w:r>
      <w:r>
        <w:rPr>
          <w:sz w:val="22"/>
        </w:rPr>
        <w:t>viễn ly</w:t>
      </w:r>
      <w:r>
        <w:rPr>
          <w:spacing w:val="3"/>
          <w:sz w:val="22"/>
        </w:rPr>
        <w:t> </w:t>
      </w:r>
      <w:r>
        <w:rPr>
          <w:sz w:val="22"/>
        </w:rPr>
        <w:t>ô</w:t>
      </w:r>
      <w:r>
        <w:rPr>
          <w:spacing w:val="-1"/>
          <w:sz w:val="22"/>
        </w:rPr>
        <w:t> </w:t>
      </w:r>
      <w:r>
        <w:rPr>
          <w:sz w:val="22"/>
        </w:rPr>
        <w:t>trược,</w:t>
      </w:r>
    </w:p>
    <w:p>
      <w:pPr>
        <w:pStyle w:val="BodyText"/>
        <w:spacing w:before="2"/>
        <w:ind w:left="684"/>
        <w:jc w:val="left"/>
      </w:pPr>
      <w:r>
        <w:rPr/>
        <w:t>Không nhiễm</w:t>
      </w:r>
      <w:r>
        <w:rPr>
          <w:spacing w:val="1"/>
        </w:rPr>
        <w:t> </w:t>
      </w:r>
      <w:r>
        <w:rPr/>
        <w:t>trước</w:t>
      </w:r>
      <w:r>
        <w:rPr>
          <w:spacing w:val="-2"/>
        </w:rPr>
        <w:t> </w:t>
      </w:r>
      <w:r>
        <w:rPr/>
        <w:t>thế</w:t>
      </w:r>
      <w:r>
        <w:rPr>
          <w:spacing w:val="1"/>
        </w:rPr>
        <w:t> </w:t>
      </w:r>
      <w:r>
        <w:rPr/>
        <w:t>gian,</w:t>
      </w:r>
    </w:p>
    <w:p>
      <w:pPr>
        <w:pStyle w:val="BodyText"/>
        <w:spacing w:before="6"/>
        <w:ind w:left="684"/>
        <w:jc w:val="left"/>
      </w:pPr>
      <w:r>
        <w:rPr/>
        <w:t>Bậc</w:t>
      </w:r>
      <w:r>
        <w:rPr>
          <w:spacing w:val="3"/>
        </w:rPr>
        <w:t> </w:t>
      </w:r>
      <w:r>
        <w:rPr/>
        <w:t>Phạm</w:t>
      </w:r>
      <w:r>
        <w:rPr>
          <w:spacing w:val="5"/>
        </w:rPr>
        <w:t> </w:t>
      </w:r>
      <w:r>
        <w:rPr/>
        <w:t>thiên</w:t>
      </w:r>
      <w:r>
        <w:rPr>
          <w:spacing w:val="3"/>
        </w:rPr>
        <w:t> </w:t>
      </w:r>
      <w:r>
        <w:rPr/>
        <w:t>vô</w:t>
      </w:r>
      <w:r>
        <w:rPr>
          <w:spacing w:val="2"/>
        </w:rPr>
        <w:t> </w:t>
      </w:r>
      <w:r>
        <w:rPr/>
        <w:t>lậu.</w:t>
      </w:r>
    </w:p>
    <w:p>
      <w:pPr>
        <w:pStyle w:val="BodyText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23"/>
        </w:numPr>
        <w:tabs>
          <w:tab w:pos="913" w:val="left" w:leader="none"/>
        </w:tabs>
        <w:spacing w:line="240" w:lineRule="auto" w:before="1" w:after="0"/>
        <w:ind w:left="912" w:right="0" w:hanging="229"/>
        <w:jc w:val="left"/>
        <w:rPr>
          <w:sz w:val="22"/>
        </w:rPr>
      </w:pPr>
      <w:r>
        <w:rPr>
          <w:sz w:val="22"/>
        </w:rPr>
        <w:t>Họ</w:t>
      </w:r>
      <w:r>
        <w:rPr>
          <w:spacing w:val="3"/>
          <w:sz w:val="22"/>
        </w:rPr>
        <w:t> </w:t>
      </w:r>
      <w:r>
        <w:rPr>
          <w:sz w:val="22"/>
        </w:rPr>
        <w:t>biến</w:t>
      </w:r>
      <w:r>
        <w:rPr>
          <w:spacing w:val="4"/>
          <w:sz w:val="22"/>
        </w:rPr>
        <w:t> </w:t>
      </w:r>
      <w:r>
        <w:rPr>
          <w:sz w:val="22"/>
        </w:rPr>
        <w:t>tri</w:t>
      </w:r>
      <w:r>
        <w:rPr>
          <w:spacing w:val="7"/>
          <w:sz w:val="22"/>
        </w:rPr>
        <w:t> </w:t>
      </w:r>
      <w:r>
        <w:rPr>
          <w:sz w:val="22"/>
        </w:rPr>
        <w:t>năm</w:t>
      </w:r>
      <w:r>
        <w:rPr>
          <w:spacing w:val="6"/>
          <w:sz w:val="22"/>
        </w:rPr>
        <w:t> </w:t>
      </w:r>
      <w:r>
        <w:rPr>
          <w:sz w:val="22"/>
        </w:rPr>
        <w:t>uẩn.</w:t>
      </w:r>
    </w:p>
    <w:p>
      <w:pPr>
        <w:pStyle w:val="BodyText"/>
        <w:spacing w:line="244" w:lineRule="auto" w:before="6"/>
        <w:ind w:left="684" w:right="2895"/>
        <w:jc w:val="left"/>
      </w:pPr>
      <w:r>
        <w:rPr/>
        <w:t>Do</w:t>
      </w:r>
      <w:r>
        <w:rPr>
          <w:spacing w:val="7"/>
        </w:rPr>
        <w:t> </w:t>
      </w:r>
      <w:r>
        <w:rPr/>
        <w:t>hành</w:t>
      </w:r>
      <w:r>
        <w:rPr>
          <w:spacing w:val="7"/>
        </w:rPr>
        <w:t> </w:t>
      </w:r>
      <w:r>
        <w:rPr/>
        <w:t>bảy</w:t>
      </w:r>
      <w:r>
        <w:rPr>
          <w:spacing w:val="5"/>
        </w:rPr>
        <w:t> </w:t>
      </w:r>
      <w:r>
        <w:rPr/>
        <w:t>Chánh</w:t>
      </w:r>
      <w:r>
        <w:rPr>
          <w:spacing w:val="8"/>
        </w:rPr>
        <w:t> </w:t>
      </w:r>
      <w:r>
        <w:rPr/>
        <w:t>pháp</w:t>
      </w:r>
      <w:r>
        <w:rPr>
          <w:spacing w:val="8"/>
        </w:rPr>
        <w:t> </w:t>
      </w:r>
      <w:r>
        <w:rPr/>
        <w:t>[1].</w:t>
      </w:r>
      <w:r>
        <w:rPr>
          <w:spacing w:val="-45"/>
        </w:rPr>
        <w:t> </w:t>
      </w:r>
      <w:r>
        <w:rPr>
          <w:w w:val="105"/>
        </w:rPr>
        <w:t>Bậc</w:t>
      </w:r>
      <w:r>
        <w:rPr>
          <w:spacing w:val="-7"/>
          <w:w w:val="105"/>
        </w:rPr>
        <w:t> </w:t>
      </w:r>
      <w:r>
        <w:rPr>
          <w:w w:val="105"/>
        </w:rPr>
        <w:t>Chân</w:t>
      </w:r>
      <w:r>
        <w:rPr>
          <w:spacing w:val="-6"/>
          <w:w w:val="105"/>
        </w:rPr>
        <w:t> </w:t>
      </w:r>
      <w:r>
        <w:rPr>
          <w:w w:val="105"/>
        </w:rPr>
        <w:t>nhân</w:t>
      </w:r>
      <w:r>
        <w:rPr>
          <w:spacing w:val="-6"/>
          <w:w w:val="105"/>
        </w:rPr>
        <w:t> </w:t>
      </w:r>
      <w:r>
        <w:rPr>
          <w:w w:val="105"/>
        </w:rPr>
        <w:t>tán</w:t>
      </w:r>
      <w:r>
        <w:rPr>
          <w:spacing w:val="-7"/>
          <w:w w:val="105"/>
        </w:rPr>
        <w:t> </w:t>
      </w:r>
      <w:r>
        <w:rPr>
          <w:w w:val="105"/>
        </w:rPr>
        <w:t>thán,</w:t>
      </w:r>
    </w:p>
    <w:p>
      <w:pPr>
        <w:pStyle w:val="BodyText"/>
        <w:spacing w:before="2"/>
        <w:ind w:left="684"/>
        <w:jc w:val="left"/>
      </w:pPr>
      <w:r>
        <w:rPr/>
        <w:t>Con</w:t>
      </w:r>
      <w:r>
        <w:rPr>
          <w:spacing w:val="5"/>
        </w:rPr>
        <w:t> </w:t>
      </w:r>
      <w:r>
        <w:rPr/>
        <w:t>đích</w:t>
      </w:r>
      <w:r>
        <w:rPr>
          <w:spacing w:val="4"/>
        </w:rPr>
        <w:t> </w:t>
      </w:r>
      <w:r>
        <w:rPr/>
        <w:t>tôn</w:t>
      </w:r>
      <w:r>
        <w:rPr>
          <w:spacing w:val="5"/>
        </w:rPr>
        <w:t> </w:t>
      </w:r>
      <w:r>
        <w:rPr/>
        <w:t>chư</w:t>
      </w:r>
      <w:r>
        <w:rPr>
          <w:spacing w:val="8"/>
        </w:rPr>
        <w:t> </w:t>
      </w:r>
      <w:r>
        <w:rPr/>
        <w:t>Phật.</w:t>
      </w:r>
    </w:p>
    <w:p>
      <w:pPr>
        <w:pStyle w:val="BodyText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23"/>
        </w:numPr>
        <w:tabs>
          <w:tab w:pos="913" w:val="left" w:leader="none"/>
        </w:tabs>
        <w:spacing w:line="244" w:lineRule="auto" w:before="0" w:after="0"/>
        <w:ind w:left="684" w:right="3429" w:firstLine="0"/>
        <w:jc w:val="left"/>
        <w:rPr>
          <w:sz w:val="22"/>
        </w:rPr>
      </w:pPr>
      <w:r>
        <w:rPr>
          <w:sz w:val="22"/>
        </w:rPr>
        <w:t>Ðầy</w:t>
      </w:r>
      <w:r>
        <w:rPr>
          <w:spacing w:val="12"/>
          <w:sz w:val="22"/>
        </w:rPr>
        <w:t> </w:t>
      </w:r>
      <w:r>
        <w:rPr>
          <w:sz w:val="22"/>
        </w:rPr>
        <w:t>đủ</w:t>
      </w:r>
      <w:r>
        <w:rPr>
          <w:spacing w:val="11"/>
          <w:sz w:val="22"/>
        </w:rPr>
        <w:t> </w:t>
      </w:r>
      <w:r>
        <w:rPr>
          <w:sz w:val="22"/>
        </w:rPr>
        <w:t>bảy</w:t>
      </w:r>
      <w:r>
        <w:rPr>
          <w:spacing w:val="12"/>
          <w:sz w:val="22"/>
        </w:rPr>
        <w:t> </w:t>
      </w:r>
      <w:r>
        <w:rPr>
          <w:sz w:val="22"/>
        </w:rPr>
        <w:t>món</w:t>
      </w:r>
      <w:r>
        <w:rPr>
          <w:spacing w:val="8"/>
          <w:sz w:val="22"/>
        </w:rPr>
        <w:t> </w:t>
      </w:r>
      <w:r>
        <w:rPr>
          <w:sz w:val="22"/>
        </w:rPr>
        <w:t>báu,</w:t>
      </w:r>
      <w:r>
        <w:rPr>
          <w:spacing w:val="1"/>
          <w:sz w:val="22"/>
        </w:rPr>
        <w:t> </w:t>
      </w:r>
      <w:r>
        <w:rPr>
          <w:sz w:val="22"/>
        </w:rPr>
        <w:t>Ba</w:t>
      </w:r>
      <w:r>
        <w:rPr>
          <w:spacing w:val="-5"/>
          <w:sz w:val="22"/>
        </w:rPr>
        <w:t> </w:t>
      </w:r>
      <w:r>
        <w:rPr>
          <w:sz w:val="22"/>
        </w:rPr>
        <w:t>học</w:t>
      </w:r>
      <w:r>
        <w:rPr>
          <w:spacing w:val="-4"/>
          <w:sz w:val="22"/>
        </w:rPr>
        <w:t> </w:t>
      </w:r>
      <w:r>
        <w:rPr>
          <w:sz w:val="22"/>
        </w:rPr>
        <w:t>đều</w:t>
      </w:r>
      <w:r>
        <w:rPr>
          <w:spacing w:val="-4"/>
          <w:sz w:val="22"/>
        </w:rPr>
        <w:t> </w:t>
      </w:r>
      <w:r>
        <w:rPr>
          <w:sz w:val="22"/>
        </w:rPr>
        <w:t>thành</w:t>
      </w:r>
      <w:r>
        <w:rPr>
          <w:spacing w:val="-7"/>
          <w:sz w:val="22"/>
        </w:rPr>
        <w:t> </w:t>
      </w:r>
      <w:r>
        <w:rPr>
          <w:sz w:val="22"/>
        </w:rPr>
        <w:t>tựu</w:t>
      </w:r>
      <w:r>
        <w:rPr>
          <w:spacing w:val="-5"/>
          <w:sz w:val="22"/>
        </w:rPr>
        <w:t> </w:t>
      </w:r>
      <w:r>
        <w:rPr>
          <w:sz w:val="22"/>
        </w:rPr>
        <w:t>[2],</w:t>
      </w:r>
      <w:r>
        <w:rPr>
          <w:spacing w:val="-45"/>
          <w:sz w:val="22"/>
        </w:rPr>
        <w:t> </w:t>
      </w:r>
      <w:r>
        <w:rPr>
          <w:sz w:val="22"/>
        </w:rPr>
        <w:t>Bậc</w:t>
      </w:r>
      <w:r>
        <w:rPr>
          <w:spacing w:val="6"/>
          <w:sz w:val="22"/>
        </w:rPr>
        <w:t> </w:t>
      </w:r>
      <w:r>
        <w:rPr>
          <w:sz w:val="22"/>
        </w:rPr>
        <w:t>đại</w:t>
      </w:r>
      <w:r>
        <w:rPr>
          <w:spacing w:val="7"/>
          <w:sz w:val="22"/>
        </w:rPr>
        <w:t> </w:t>
      </w:r>
      <w:r>
        <w:rPr>
          <w:sz w:val="22"/>
        </w:rPr>
        <w:t>hùng</w:t>
      </w:r>
      <w:r>
        <w:rPr>
          <w:spacing w:val="7"/>
          <w:sz w:val="22"/>
        </w:rPr>
        <w:t> </w:t>
      </w:r>
      <w:r>
        <w:rPr>
          <w:sz w:val="22"/>
        </w:rPr>
        <w:t>du</w:t>
      </w:r>
      <w:r>
        <w:rPr>
          <w:spacing w:val="6"/>
          <w:sz w:val="22"/>
        </w:rPr>
        <w:t> </w:t>
      </w:r>
      <w:r>
        <w:rPr>
          <w:sz w:val="22"/>
        </w:rPr>
        <w:t>hành,</w:t>
      </w:r>
    </w:p>
    <w:p>
      <w:pPr>
        <w:spacing w:after="0" w:line="244" w:lineRule="auto"/>
        <w:jc w:val="left"/>
        <w:rPr>
          <w:sz w:val="22"/>
        </w:rPr>
        <w:sectPr>
          <w:headerReference w:type="default" r:id="rId51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spacing w:after="0"/>
        <w:jc w:val="left"/>
        <w:rPr>
          <w:sz w:val="28"/>
        </w:rPr>
        <w:sectPr>
          <w:headerReference w:type="default" r:id="rId51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7"/>
        <w:ind w:left="684"/>
        <w:jc w:val="left"/>
      </w:pPr>
      <w:r>
        <w:rPr/>
        <w:t>Ðoạn</w:t>
      </w:r>
      <w:r>
        <w:rPr>
          <w:spacing w:val="3"/>
        </w:rPr>
        <w:t> </w:t>
      </w:r>
      <w:r>
        <w:rPr/>
        <w:t>tận</w:t>
      </w:r>
      <w:r>
        <w:rPr>
          <w:spacing w:val="3"/>
        </w:rPr>
        <w:t> </w:t>
      </w:r>
      <w:r>
        <w:rPr/>
        <w:t>mọi</w:t>
      </w:r>
      <w:r>
        <w:rPr>
          <w:spacing w:val="2"/>
        </w:rPr>
        <w:t> </w:t>
      </w:r>
      <w:r>
        <w:rPr/>
        <w:t>sợ</w:t>
      </w:r>
      <w:r>
        <w:rPr>
          <w:spacing w:val="2"/>
        </w:rPr>
        <w:t> </w:t>
      </w:r>
      <w:r>
        <w:rPr/>
        <w:t>hãi.</w:t>
      </w:r>
    </w:p>
    <w:p>
      <w:pPr>
        <w:pStyle w:val="BodyText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23"/>
        </w:numPr>
        <w:tabs>
          <w:tab w:pos="913" w:val="left" w:leader="none"/>
        </w:tabs>
        <w:spacing w:line="244" w:lineRule="auto" w:before="0" w:after="0"/>
        <w:ind w:left="684" w:right="38" w:firstLine="0"/>
        <w:jc w:val="left"/>
        <w:rPr>
          <w:sz w:val="22"/>
        </w:rPr>
      </w:pPr>
      <w:r>
        <w:rPr>
          <w:sz w:val="22"/>
        </w:rPr>
        <w:t>Ðầy đủ mười chánh tánh [3],</w:t>
      </w:r>
      <w:r>
        <w:rPr>
          <w:spacing w:val="-46"/>
          <w:sz w:val="22"/>
        </w:rPr>
        <w:t> </w:t>
      </w:r>
      <w:r>
        <w:rPr>
          <w:sz w:val="22"/>
        </w:rPr>
        <w:t>Bậc</w:t>
      </w:r>
      <w:r>
        <w:rPr>
          <w:spacing w:val="1"/>
          <w:sz w:val="22"/>
        </w:rPr>
        <w:t> </w:t>
      </w:r>
      <w:r>
        <w:rPr>
          <w:sz w:val="22"/>
        </w:rPr>
        <w:t>Long</w:t>
      </w:r>
      <w:r>
        <w:rPr>
          <w:spacing w:val="48"/>
          <w:sz w:val="22"/>
        </w:rPr>
        <w:t> </w:t>
      </w:r>
      <w:r>
        <w:rPr>
          <w:sz w:val="22"/>
        </w:rPr>
        <w:t>tượng</w:t>
      </w:r>
      <w:r>
        <w:rPr>
          <w:spacing w:val="48"/>
          <w:sz w:val="22"/>
        </w:rPr>
        <w:t> </w:t>
      </w:r>
      <w:r>
        <w:rPr>
          <w:sz w:val="22"/>
        </w:rPr>
        <w:t>Thiền định.</w:t>
      </w:r>
      <w:r>
        <w:rPr>
          <w:spacing w:val="1"/>
          <w:sz w:val="22"/>
        </w:rPr>
        <w:t> </w:t>
      </w:r>
      <w:r>
        <w:rPr>
          <w:sz w:val="22"/>
        </w:rPr>
        <w:t>Họ</w:t>
      </w:r>
      <w:r>
        <w:rPr>
          <w:spacing w:val="3"/>
          <w:sz w:val="22"/>
        </w:rPr>
        <w:t> </w:t>
      </w:r>
      <w:r>
        <w:rPr>
          <w:sz w:val="22"/>
        </w:rPr>
        <w:t>tối</w:t>
      </w:r>
      <w:r>
        <w:rPr>
          <w:spacing w:val="4"/>
          <w:sz w:val="22"/>
        </w:rPr>
        <w:t> </w:t>
      </w:r>
      <w:r>
        <w:rPr>
          <w:sz w:val="22"/>
        </w:rPr>
        <w:t>thắng</w:t>
      </w:r>
      <w:r>
        <w:rPr>
          <w:spacing w:val="4"/>
          <w:sz w:val="22"/>
        </w:rPr>
        <w:t> </w:t>
      </w:r>
      <w:r>
        <w:rPr>
          <w:sz w:val="22"/>
        </w:rPr>
        <w:t>ở</w:t>
      </w:r>
      <w:r>
        <w:rPr>
          <w:spacing w:val="1"/>
          <w:sz w:val="22"/>
        </w:rPr>
        <w:t> </w:t>
      </w:r>
      <w:r>
        <w:rPr>
          <w:sz w:val="22"/>
        </w:rPr>
        <w:t>đời,</w:t>
      </w:r>
    </w:p>
    <w:p>
      <w:pPr>
        <w:pStyle w:val="BodyText"/>
        <w:spacing w:before="3"/>
        <w:ind w:left="684"/>
        <w:jc w:val="left"/>
      </w:pPr>
      <w:r>
        <w:rPr/>
        <w:t>Khát</w:t>
      </w:r>
      <w:r>
        <w:rPr>
          <w:spacing w:val="1"/>
        </w:rPr>
        <w:t> </w:t>
      </w:r>
      <w:r>
        <w:rPr/>
        <w:t>ái được</w:t>
      </w:r>
      <w:r>
        <w:rPr>
          <w:spacing w:val="2"/>
        </w:rPr>
        <w:t> </w:t>
      </w:r>
      <w:r>
        <w:rPr/>
        <w:t>đoạn</w:t>
      </w:r>
      <w:r>
        <w:rPr>
          <w:spacing w:val="-1"/>
        </w:rPr>
        <w:t> </w:t>
      </w:r>
      <w:r>
        <w:rPr/>
        <w:t>tận.</w:t>
      </w:r>
    </w:p>
    <w:p>
      <w:pPr>
        <w:pStyle w:val="BodyText"/>
        <w:spacing w:before="1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23"/>
        </w:numPr>
        <w:tabs>
          <w:tab w:pos="913" w:val="left" w:leader="none"/>
        </w:tabs>
        <w:spacing w:line="244" w:lineRule="auto" w:before="0" w:after="0"/>
        <w:ind w:left="684" w:right="491" w:firstLine="0"/>
        <w:jc w:val="left"/>
        <w:rPr>
          <w:sz w:val="22"/>
        </w:rPr>
      </w:pPr>
      <w:r>
        <w:rPr>
          <w:sz w:val="22"/>
        </w:rPr>
        <w:t>Thành</w:t>
      </w:r>
      <w:r>
        <w:rPr>
          <w:spacing w:val="1"/>
          <w:sz w:val="22"/>
        </w:rPr>
        <w:t> </w:t>
      </w:r>
      <w:r>
        <w:rPr>
          <w:sz w:val="22"/>
        </w:rPr>
        <w:t>tựu</w:t>
      </w:r>
      <w:r>
        <w:rPr>
          <w:spacing w:val="1"/>
          <w:sz w:val="22"/>
        </w:rPr>
        <w:t> </w:t>
      </w:r>
      <w:r>
        <w:rPr>
          <w:sz w:val="22"/>
        </w:rPr>
        <w:t>vô</w:t>
      </w:r>
      <w:r>
        <w:rPr>
          <w:spacing w:val="2"/>
          <w:sz w:val="22"/>
        </w:rPr>
        <w:t> </w:t>
      </w:r>
      <w:r>
        <w:rPr>
          <w:sz w:val="22"/>
        </w:rPr>
        <w:t>học</w:t>
      </w:r>
      <w:r>
        <w:rPr>
          <w:spacing w:val="2"/>
          <w:sz w:val="22"/>
        </w:rPr>
        <w:t> </w:t>
      </w:r>
      <w:r>
        <w:rPr>
          <w:sz w:val="22"/>
        </w:rPr>
        <w:t>trí,</w:t>
      </w:r>
      <w:r>
        <w:rPr>
          <w:spacing w:val="1"/>
          <w:sz w:val="22"/>
        </w:rPr>
        <w:t> </w:t>
      </w:r>
      <w:r>
        <w:rPr>
          <w:sz w:val="22"/>
        </w:rPr>
        <w:t>Thân</w:t>
      </w:r>
      <w:r>
        <w:rPr>
          <w:spacing w:val="6"/>
          <w:sz w:val="22"/>
        </w:rPr>
        <w:t> </w:t>
      </w:r>
      <w:r>
        <w:rPr>
          <w:sz w:val="22"/>
        </w:rPr>
        <w:t>này</w:t>
      </w:r>
      <w:r>
        <w:rPr>
          <w:spacing w:val="8"/>
          <w:sz w:val="22"/>
        </w:rPr>
        <w:t> </w:t>
      </w:r>
      <w:r>
        <w:rPr>
          <w:sz w:val="22"/>
        </w:rPr>
        <w:t>thân</w:t>
      </w:r>
      <w:r>
        <w:rPr>
          <w:spacing w:val="5"/>
          <w:sz w:val="22"/>
        </w:rPr>
        <w:t> </w:t>
      </w:r>
      <w:r>
        <w:rPr>
          <w:sz w:val="22"/>
        </w:rPr>
        <w:t>cuối</w:t>
      </w:r>
      <w:r>
        <w:rPr>
          <w:spacing w:val="8"/>
          <w:sz w:val="22"/>
        </w:rPr>
        <w:t> </w:t>
      </w:r>
      <w:r>
        <w:rPr>
          <w:sz w:val="22"/>
        </w:rPr>
        <w:t>cùng,</w:t>
      </w:r>
      <w:r>
        <w:rPr>
          <w:spacing w:val="1"/>
          <w:sz w:val="22"/>
        </w:rPr>
        <w:t> </w:t>
      </w:r>
      <w:r>
        <w:rPr>
          <w:sz w:val="22"/>
        </w:rPr>
        <w:t>Cứu</w:t>
      </w:r>
      <w:r>
        <w:rPr>
          <w:spacing w:val="11"/>
          <w:sz w:val="22"/>
        </w:rPr>
        <w:t> </w:t>
      </w:r>
      <w:r>
        <w:rPr>
          <w:sz w:val="22"/>
        </w:rPr>
        <w:t>cánh</w:t>
      </w:r>
      <w:r>
        <w:rPr>
          <w:spacing w:val="12"/>
          <w:sz w:val="22"/>
        </w:rPr>
        <w:t> </w:t>
      </w:r>
      <w:r>
        <w:rPr>
          <w:sz w:val="22"/>
        </w:rPr>
        <w:t>của</w:t>
      </w:r>
      <w:r>
        <w:rPr>
          <w:spacing w:val="12"/>
          <w:sz w:val="22"/>
        </w:rPr>
        <w:t> </w:t>
      </w:r>
      <w:r>
        <w:rPr>
          <w:sz w:val="22"/>
        </w:rPr>
        <w:t>phạm</w:t>
      </w:r>
      <w:r>
        <w:rPr>
          <w:spacing w:val="10"/>
          <w:sz w:val="22"/>
        </w:rPr>
        <w:t> </w:t>
      </w:r>
      <w:r>
        <w:rPr>
          <w:sz w:val="22"/>
        </w:rPr>
        <w:t>hạnh,</w:t>
      </w:r>
      <w:r>
        <w:rPr>
          <w:spacing w:val="-45"/>
          <w:sz w:val="22"/>
        </w:rPr>
        <w:t> </w:t>
      </w:r>
      <w:r>
        <w:rPr>
          <w:sz w:val="22"/>
        </w:rPr>
        <w:t>Ðạt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-1"/>
          <w:sz w:val="22"/>
        </w:rPr>
        <w:t> </w:t>
      </w:r>
      <w:r>
        <w:rPr>
          <w:sz w:val="22"/>
        </w:rPr>
        <w:t>không</w:t>
      </w:r>
      <w:r>
        <w:rPr>
          <w:spacing w:val="3"/>
          <w:sz w:val="22"/>
        </w:rPr>
        <w:t> </w:t>
      </w:r>
      <w:r>
        <w:rPr>
          <w:sz w:val="22"/>
        </w:rPr>
        <w:t>nhờ</w:t>
      </w:r>
      <w:r>
        <w:rPr>
          <w:spacing w:val="2"/>
          <w:sz w:val="22"/>
        </w:rPr>
        <w:t> </w:t>
      </w:r>
      <w:r>
        <w:rPr>
          <w:sz w:val="22"/>
        </w:rPr>
        <w:t>ai.</w:t>
      </w:r>
    </w:p>
    <w:p>
      <w:pPr>
        <w:pStyle w:val="BodyText"/>
        <w:spacing w:before="10"/>
        <w:ind w:left="0"/>
        <w:jc w:val="left"/>
      </w:pPr>
    </w:p>
    <w:p>
      <w:pPr>
        <w:pStyle w:val="ListParagraph"/>
        <w:numPr>
          <w:ilvl w:val="0"/>
          <w:numId w:val="123"/>
        </w:numPr>
        <w:tabs>
          <w:tab w:pos="913" w:val="left" w:leader="none"/>
        </w:tabs>
        <w:spacing w:line="244" w:lineRule="auto" w:before="0" w:after="0"/>
        <w:ind w:left="684" w:right="135" w:firstLine="0"/>
        <w:jc w:val="left"/>
        <w:rPr>
          <w:sz w:val="22"/>
        </w:rPr>
      </w:pPr>
      <w:r>
        <w:rPr>
          <w:sz w:val="22"/>
        </w:rPr>
        <w:t>Ðối</w:t>
      </w:r>
      <w:r>
        <w:rPr>
          <w:spacing w:val="7"/>
          <w:sz w:val="22"/>
        </w:rPr>
        <w:t> </w:t>
      </w:r>
      <w:r>
        <w:rPr>
          <w:sz w:val="22"/>
        </w:rPr>
        <w:t>các</w:t>
      </w:r>
      <w:r>
        <w:rPr>
          <w:spacing w:val="8"/>
          <w:sz w:val="22"/>
        </w:rPr>
        <w:t> </w:t>
      </w:r>
      <w:r>
        <w:rPr>
          <w:sz w:val="22"/>
        </w:rPr>
        <w:t>tưởng,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8"/>
          <w:sz w:val="22"/>
        </w:rPr>
        <w:t> </w:t>
      </w:r>
      <w:r>
        <w:rPr>
          <w:sz w:val="22"/>
        </w:rPr>
        <w:t>động,</w:t>
      </w:r>
      <w:r>
        <w:rPr>
          <w:spacing w:val="-46"/>
          <w:sz w:val="22"/>
        </w:rPr>
        <w:t> </w:t>
      </w:r>
      <w:r>
        <w:rPr>
          <w:sz w:val="22"/>
        </w:rPr>
        <w:t>Giải</w:t>
      </w:r>
      <w:r>
        <w:rPr>
          <w:spacing w:val="4"/>
          <w:sz w:val="22"/>
        </w:rPr>
        <w:t> </w:t>
      </w:r>
      <w:r>
        <w:rPr>
          <w:sz w:val="22"/>
        </w:rPr>
        <w:t>thoát</w:t>
      </w:r>
      <w:r>
        <w:rPr>
          <w:spacing w:val="5"/>
          <w:sz w:val="22"/>
        </w:rPr>
        <w:t> </w:t>
      </w:r>
      <w:r>
        <w:rPr>
          <w:sz w:val="22"/>
        </w:rPr>
        <w:t>khỏi</w:t>
      </w:r>
      <w:r>
        <w:rPr>
          <w:spacing w:val="2"/>
          <w:sz w:val="22"/>
        </w:rPr>
        <w:t> </w:t>
      </w:r>
      <w:r>
        <w:rPr>
          <w:sz w:val="22"/>
        </w:rPr>
        <w:t>tái</w:t>
      </w:r>
      <w:r>
        <w:rPr>
          <w:spacing w:val="2"/>
          <w:sz w:val="22"/>
        </w:rPr>
        <w:t> </w:t>
      </w:r>
      <w:r>
        <w:rPr>
          <w:sz w:val="22"/>
        </w:rPr>
        <w:t>sinh,</w:t>
      </w:r>
    </w:p>
    <w:p>
      <w:pPr>
        <w:pStyle w:val="BodyText"/>
        <w:spacing w:line="244" w:lineRule="auto" w:before="2"/>
        <w:ind w:left="684" w:right="685"/>
        <w:jc w:val="left"/>
      </w:pPr>
      <w:r>
        <w:rPr/>
        <w:t>Ðạt</w:t>
      </w:r>
      <w:r>
        <w:rPr>
          <w:spacing w:val="7"/>
        </w:rPr>
        <w:t> </w:t>
      </w:r>
      <w:r>
        <w:rPr/>
        <w:t>được</w:t>
      </w:r>
      <w:r>
        <w:rPr>
          <w:spacing w:val="7"/>
        </w:rPr>
        <w:t> </w:t>
      </w:r>
      <w:r>
        <w:rPr/>
        <w:t>điều</w:t>
      </w:r>
      <w:r>
        <w:rPr>
          <w:spacing w:val="7"/>
        </w:rPr>
        <w:t> </w:t>
      </w:r>
      <w:r>
        <w:rPr/>
        <w:t>phục</w:t>
      </w:r>
      <w:r>
        <w:rPr>
          <w:spacing w:val="6"/>
        </w:rPr>
        <w:t> </w:t>
      </w:r>
      <w:r>
        <w:rPr/>
        <w:t>địa,</w:t>
      </w:r>
      <w:r>
        <w:rPr>
          <w:spacing w:val="-45"/>
        </w:rPr>
        <w:t> </w:t>
      </w:r>
      <w:r>
        <w:rPr/>
        <w:t>Họ</w:t>
      </w:r>
      <w:r>
        <w:rPr>
          <w:spacing w:val="3"/>
        </w:rPr>
        <w:t> </w:t>
      </w:r>
      <w:r>
        <w:rPr/>
        <w:t>chiến</w:t>
      </w:r>
      <w:r>
        <w:rPr>
          <w:spacing w:val="3"/>
        </w:rPr>
        <w:t> </w:t>
      </w:r>
      <w:r>
        <w:rPr/>
        <w:t>thắng</w:t>
      </w:r>
      <w:r>
        <w:rPr>
          <w:spacing w:val="4"/>
        </w:rPr>
        <w:t> </w:t>
      </w:r>
      <w:r>
        <w:rPr/>
        <w:t>ở</w:t>
      </w:r>
      <w:r>
        <w:rPr>
          <w:spacing w:val="3"/>
        </w:rPr>
        <w:t> </w:t>
      </w:r>
      <w:r>
        <w:rPr/>
        <w:t>đời.</w:t>
      </w:r>
    </w:p>
    <w:p>
      <w:pPr>
        <w:pStyle w:val="BodyText"/>
        <w:spacing w:before="8"/>
        <w:ind w:left="0"/>
        <w:jc w:val="left"/>
      </w:pPr>
    </w:p>
    <w:p>
      <w:pPr>
        <w:pStyle w:val="ListParagraph"/>
        <w:numPr>
          <w:ilvl w:val="0"/>
          <w:numId w:val="123"/>
        </w:numPr>
        <w:tabs>
          <w:tab w:pos="913" w:val="left" w:leader="none"/>
        </w:tabs>
        <w:spacing w:line="244" w:lineRule="auto" w:before="0" w:after="0"/>
        <w:ind w:left="684" w:right="363" w:firstLine="0"/>
        <w:jc w:val="left"/>
        <w:rPr>
          <w:sz w:val="22"/>
        </w:rPr>
      </w:pPr>
      <w:r>
        <w:rPr>
          <w:sz w:val="22"/>
        </w:rPr>
        <w:t>Thượng,</w:t>
      </w:r>
      <w:r>
        <w:rPr>
          <w:spacing w:val="6"/>
          <w:sz w:val="22"/>
        </w:rPr>
        <w:t> </w:t>
      </w:r>
      <w:r>
        <w:rPr>
          <w:sz w:val="22"/>
        </w:rPr>
        <w:t>hạ</w:t>
      </w:r>
      <w:r>
        <w:rPr>
          <w:spacing w:val="7"/>
          <w:sz w:val="22"/>
        </w:rPr>
        <w:t> </w:t>
      </w:r>
      <w:r>
        <w:rPr>
          <w:sz w:val="22"/>
        </w:rPr>
        <w:t>cùng</w:t>
      </w:r>
      <w:r>
        <w:rPr>
          <w:spacing w:val="6"/>
          <w:sz w:val="22"/>
        </w:rPr>
        <w:t> </w:t>
      </w:r>
      <w:r>
        <w:rPr>
          <w:sz w:val="22"/>
        </w:rPr>
        <w:t>tả,</w:t>
      </w:r>
      <w:r>
        <w:rPr>
          <w:spacing w:val="7"/>
          <w:sz w:val="22"/>
        </w:rPr>
        <w:t> </w:t>
      </w:r>
      <w:r>
        <w:rPr>
          <w:sz w:val="22"/>
        </w:rPr>
        <w:t>hữu.</w:t>
      </w:r>
      <w:r>
        <w:rPr>
          <w:spacing w:val="-46"/>
          <w:sz w:val="22"/>
        </w:rPr>
        <w:t> </w:t>
      </w:r>
      <w:r>
        <w:rPr>
          <w:sz w:val="22"/>
        </w:rPr>
        <w:t>Họ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6"/>
          <w:sz w:val="22"/>
        </w:rPr>
        <w:t> </w:t>
      </w:r>
      <w:r>
        <w:rPr>
          <w:sz w:val="22"/>
        </w:rPr>
        <w:t>có</w:t>
      </w:r>
      <w:r>
        <w:rPr>
          <w:spacing w:val="5"/>
          <w:sz w:val="22"/>
        </w:rPr>
        <w:t> </w:t>
      </w:r>
      <w:r>
        <w:rPr>
          <w:sz w:val="22"/>
        </w:rPr>
        <w:t>hỷ</w:t>
      </w:r>
      <w:r>
        <w:rPr>
          <w:spacing w:val="6"/>
          <w:sz w:val="22"/>
        </w:rPr>
        <w:t> </w:t>
      </w:r>
      <w:r>
        <w:rPr>
          <w:sz w:val="22"/>
        </w:rPr>
        <w:t>lạc,</w:t>
      </w:r>
    </w:p>
    <w:p>
      <w:pPr>
        <w:pStyle w:val="BodyText"/>
        <w:spacing w:line="244" w:lineRule="auto" w:before="2"/>
        <w:ind w:left="684" w:right="722"/>
        <w:jc w:val="left"/>
      </w:pPr>
      <w:r>
        <w:rPr/>
        <w:t>Họ</w:t>
      </w:r>
      <w:r>
        <w:rPr>
          <w:spacing w:val="1"/>
        </w:rPr>
        <w:t> </w:t>
      </w:r>
      <w:r>
        <w:rPr/>
        <w:t>rống</w:t>
      </w:r>
      <w:r>
        <w:rPr>
          <w:spacing w:val="3"/>
        </w:rPr>
        <w:t> </w:t>
      </w:r>
      <w:r>
        <w:rPr/>
        <w:t>sư</w:t>
      </w:r>
      <w:r>
        <w:rPr>
          <w:spacing w:val="3"/>
        </w:rPr>
        <w:t> </w:t>
      </w:r>
      <w:r>
        <w:rPr/>
        <w:t>tử</w:t>
      </w:r>
      <w:r>
        <w:rPr>
          <w:spacing w:val="3"/>
        </w:rPr>
        <w:t> </w:t>
      </w:r>
      <w:r>
        <w:rPr/>
        <w:t>rống:</w:t>
      </w:r>
      <w:r>
        <w:rPr>
          <w:spacing w:val="1"/>
        </w:rPr>
        <w:t> </w:t>
      </w:r>
      <w:r>
        <w:rPr/>
        <w:t>“Giác</w:t>
      </w:r>
      <w:r>
        <w:rPr>
          <w:spacing w:val="6"/>
        </w:rPr>
        <w:t> </w:t>
      </w:r>
      <w:r>
        <w:rPr/>
        <w:t>vô</w:t>
      </w:r>
      <w:r>
        <w:rPr>
          <w:spacing w:val="10"/>
        </w:rPr>
        <w:t> </w:t>
      </w:r>
      <w:r>
        <w:rPr/>
        <w:t>thượng</w:t>
      </w:r>
      <w:r>
        <w:rPr>
          <w:spacing w:val="10"/>
        </w:rPr>
        <w:t> </w:t>
      </w:r>
      <w:r>
        <w:rPr/>
        <w:t>ở</w:t>
      </w:r>
      <w:r>
        <w:rPr>
          <w:spacing w:val="9"/>
        </w:rPr>
        <w:t> </w:t>
      </w:r>
      <w:r>
        <w:rPr/>
        <w:t>đời”.</w:t>
      </w:r>
    </w:p>
    <w:p>
      <w:pPr>
        <w:pStyle w:val="BodyText"/>
        <w:spacing w:before="11"/>
        <w:ind w:left="0"/>
        <w:jc w:val="left"/>
        <w:rPr>
          <w:sz w:val="32"/>
        </w:rPr>
      </w:pPr>
    </w:p>
    <w:p>
      <w:pPr>
        <w:spacing w:before="0"/>
        <w:ind w:left="684" w:right="0" w:firstLine="0"/>
        <w:jc w:val="left"/>
        <w:rPr>
          <w:i/>
          <w:sz w:val="22"/>
        </w:rPr>
      </w:pPr>
      <w:r>
        <w:rPr>
          <w:i/>
          <w:sz w:val="22"/>
        </w:rPr>
        <w:t>Ghi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chú:</w:t>
      </w:r>
    </w:p>
    <w:p>
      <w:pPr>
        <w:spacing w:line="240" w:lineRule="auto" w:before="0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ind w:left="0"/>
        <w:jc w:val="left"/>
        <w:rPr>
          <w:i/>
          <w:sz w:val="26"/>
        </w:rPr>
      </w:pPr>
    </w:p>
    <w:p>
      <w:pPr>
        <w:pStyle w:val="BodyText"/>
        <w:spacing w:before="215"/>
        <w:ind w:left="684"/>
        <w:jc w:val="lef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22:76)</w:t>
      </w:r>
    </w:p>
    <w:p>
      <w:pPr>
        <w:spacing w:after="0"/>
        <w:jc w:val="left"/>
        <w:sectPr>
          <w:type w:val="continuous"/>
          <w:pgSz w:w="8400" w:h="11910"/>
          <w:pgMar w:header="709" w:footer="0" w:top="700" w:bottom="280" w:left="960" w:right="960"/>
          <w:cols w:num="2" w:equalWidth="0">
            <w:col w:w="3636" w:space="822"/>
            <w:col w:w="2022"/>
          </w:cols>
        </w:sectPr>
      </w:pPr>
    </w:p>
    <w:p>
      <w:pPr>
        <w:spacing w:line="244" w:lineRule="auto" w:before="66"/>
        <w:ind w:left="684" w:right="757" w:firstLine="0"/>
        <w:jc w:val="both"/>
        <w:rPr>
          <w:i/>
          <w:sz w:val="22"/>
        </w:rPr>
      </w:pPr>
      <w:r>
        <w:rPr>
          <w:i/>
          <w:w w:val="95"/>
          <w:sz w:val="22"/>
        </w:rPr>
        <w:t>[1] Bảy diệu pháp: Có lòng tin, tàm, quý, đa văn, tinh tấn,</w:t>
      </w:r>
      <w:r>
        <w:rPr>
          <w:i/>
          <w:spacing w:val="1"/>
          <w:w w:val="95"/>
          <w:sz w:val="22"/>
        </w:rPr>
        <w:t> </w:t>
      </w:r>
      <w:r>
        <w:rPr>
          <w:i/>
          <w:spacing w:val="-1"/>
          <w:sz w:val="22"/>
        </w:rPr>
        <w:t>niệm,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trí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tuệ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(MN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53);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[2]</w:t>
      </w:r>
      <w:r>
        <w:rPr>
          <w:i/>
          <w:spacing w:val="-11"/>
          <w:sz w:val="22"/>
        </w:rPr>
        <w:t> </w:t>
      </w:r>
      <w:r>
        <w:rPr>
          <w:i/>
          <w:spacing w:val="-1"/>
          <w:sz w:val="22"/>
        </w:rPr>
        <w:t>Giới,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định,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tuệ;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[3]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Mười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vô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học</w:t>
      </w:r>
      <w:r>
        <w:rPr>
          <w:i/>
          <w:spacing w:val="-46"/>
          <w:sz w:val="22"/>
        </w:rPr>
        <w:t> </w:t>
      </w:r>
      <w:r>
        <w:rPr>
          <w:i/>
          <w:sz w:val="22"/>
        </w:rPr>
        <w:t>pháp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(MN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65,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MN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78)</w:t>
      </w:r>
    </w:p>
    <w:p>
      <w:pPr>
        <w:pStyle w:val="BodyText"/>
        <w:ind w:left="0"/>
        <w:jc w:val="left"/>
        <w:rPr>
          <w:i/>
          <w:sz w:val="33"/>
        </w:rPr>
      </w:pPr>
    </w:p>
    <w:p>
      <w:pPr>
        <w:pStyle w:val="Heading6"/>
        <w:ind w:left="542" w:firstLine="0"/>
        <w:jc w:val="both"/>
      </w:pPr>
      <w:r>
        <w:rPr>
          <w:w w:val="115"/>
        </w:rPr>
        <w:t>5.</w:t>
      </w:r>
      <w:r>
        <w:rPr>
          <w:spacing w:val="-11"/>
          <w:w w:val="115"/>
        </w:rPr>
        <w:t> </w:t>
      </w:r>
      <w:r>
        <w:rPr>
          <w:w w:val="115"/>
        </w:rPr>
        <w:t>ĐẤNG</w:t>
      </w:r>
      <w:r>
        <w:rPr>
          <w:spacing w:val="-8"/>
          <w:w w:val="115"/>
        </w:rPr>
        <w:t> </w:t>
      </w:r>
      <w:r>
        <w:rPr>
          <w:w w:val="115"/>
        </w:rPr>
        <w:t>NHƯ</w:t>
      </w:r>
      <w:r>
        <w:rPr>
          <w:spacing w:val="-10"/>
          <w:w w:val="115"/>
        </w:rPr>
        <w:t> </w:t>
      </w:r>
      <w:r>
        <w:rPr>
          <w:w w:val="115"/>
        </w:rPr>
        <w:t>LAI</w:t>
      </w:r>
    </w:p>
    <w:p>
      <w:pPr>
        <w:pStyle w:val="Heading8"/>
        <w:numPr>
          <w:ilvl w:val="0"/>
          <w:numId w:val="124"/>
        </w:numPr>
        <w:tabs>
          <w:tab w:pos="860" w:val="left" w:leader="none"/>
        </w:tabs>
        <w:spacing w:line="240" w:lineRule="auto" w:before="107" w:after="0"/>
        <w:ind w:left="859" w:right="0" w:hanging="318"/>
        <w:jc w:val="both"/>
        <w:rPr>
          <w:i/>
        </w:rPr>
      </w:pPr>
      <w:r>
        <w:rPr>
          <w:i/>
        </w:rPr>
        <w:t>Đức</w:t>
      </w:r>
      <w:r>
        <w:rPr>
          <w:i/>
          <w:spacing w:val="4"/>
        </w:rPr>
        <w:t> </w:t>
      </w:r>
      <w:r>
        <w:rPr>
          <w:i/>
        </w:rPr>
        <w:t>Phật</w:t>
      </w:r>
      <w:r>
        <w:rPr>
          <w:i/>
          <w:spacing w:val="6"/>
        </w:rPr>
        <w:t> </w:t>
      </w:r>
      <w:r>
        <w:rPr>
          <w:i/>
        </w:rPr>
        <w:t>và</w:t>
      </w:r>
      <w:r>
        <w:rPr>
          <w:i/>
          <w:spacing w:val="6"/>
        </w:rPr>
        <w:t> </w:t>
      </w:r>
      <w:r>
        <w:rPr>
          <w:i/>
        </w:rPr>
        <w:t>vị</w:t>
      </w:r>
      <w:r>
        <w:rPr>
          <w:i/>
          <w:spacing w:val="4"/>
        </w:rPr>
        <w:t> </w:t>
      </w:r>
      <w:r>
        <w:rPr>
          <w:i/>
        </w:rPr>
        <w:t>A-la-hán</w:t>
      </w:r>
    </w:p>
    <w:p>
      <w:pPr>
        <w:pStyle w:val="ListParagraph"/>
        <w:numPr>
          <w:ilvl w:val="0"/>
          <w:numId w:val="118"/>
        </w:numPr>
        <w:tabs>
          <w:tab w:pos="747" w:val="left" w:leader="none"/>
        </w:tabs>
        <w:spacing w:line="244" w:lineRule="auto" w:before="105" w:after="0"/>
        <w:ind w:left="401" w:right="367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tỳ-khưu,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Lai,</w:t>
      </w:r>
      <w:r>
        <w:rPr>
          <w:spacing w:val="1"/>
          <w:sz w:val="22"/>
        </w:rPr>
        <w:t> </w:t>
      </w:r>
      <w:r>
        <w:rPr>
          <w:sz w:val="22"/>
        </w:rPr>
        <w:t>bậc</w:t>
      </w:r>
      <w:r>
        <w:rPr>
          <w:spacing w:val="1"/>
          <w:sz w:val="22"/>
        </w:rPr>
        <w:t> </w:t>
      </w:r>
      <w:r>
        <w:rPr>
          <w:sz w:val="22"/>
        </w:rPr>
        <w:t>A-la-hán,</w:t>
      </w:r>
      <w:r>
        <w:rPr>
          <w:spacing w:val="48"/>
          <w:sz w:val="22"/>
        </w:rPr>
        <w:t> </w:t>
      </w:r>
      <w:r>
        <w:rPr>
          <w:sz w:val="22"/>
        </w:rPr>
        <w:t>Chánh</w:t>
      </w:r>
      <w:r>
        <w:rPr>
          <w:spacing w:val="48"/>
          <w:sz w:val="22"/>
        </w:rPr>
        <w:t> </w:t>
      </w:r>
      <w:r>
        <w:rPr>
          <w:sz w:val="22"/>
        </w:rPr>
        <w:t>Ðẳng</w:t>
      </w:r>
      <w:r>
        <w:rPr>
          <w:spacing w:val="1"/>
          <w:sz w:val="22"/>
        </w:rPr>
        <w:t> </w:t>
      </w:r>
      <w:r>
        <w:rPr>
          <w:sz w:val="22"/>
        </w:rPr>
        <w:t>Giác, do yếm ly, ly tham, đoạn diệt sắc, đoạn diệt thọ, đoạn</w:t>
      </w:r>
      <w:r>
        <w:rPr>
          <w:spacing w:val="1"/>
          <w:sz w:val="22"/>
        </w:rPr>
        <w:t> </w:t>
      </w:r>
      <w:r>
        <w:rPr>
          <w:sz w:val="22"/>
        </w:rPr>
        <w:t>diệt</w:t>
      </w:r>
      <w:r>
        <w:rPr>
          <w:spacing w:val="47"/>
          <w:sz w:val="22"/>
        </w:rPr>
        <w:t> </w:t>
      </w:r>
      <w:r>
        <w:rPr>
          <w:sz w:val="22"/>
        </w:rPr>
        <w:t>tưởng,  đoạn</w:t>
      </w:r>
      <w:r>
        <w:rPr>
          <w:spacing w:val="47"/>
          <w:sz w:val="22"/>
        </w:rPr>
        <w:t> </w:t>
      </w:r>
      <w:r>
        <w:rPr>
          <w:sz w:val="22"/>
        </w:rPr>
        <w:t>diệt</w:t>
      </w:r>
      <w:r>
        <w:rPr>
          <w:spacing w:val="48"/>
          <w:sz w:val="22"/>
        </w:rPr>
        <w:t> </w:t>
      </w:r>
      <w:r>
        <w:rPr>
          <w:sz w:val="22"/>
        </w:rPr>
        <w:t>hành,</w:t>
      </w:r>
      <w:r>
        <w:rPr>
          <w:spacing w:val="2"/>
          <w:sz w:val="22"/>
        </w:rPr>
        <w:t> </w:t>
      </w:r>
      <w:r>
        <w:rPr>
          <w:sz w:val="22"/>
        </w:rPr>
        <w:t>đoạn</w:t>
      </w:r>
      <w:r>
        <w:rPr>
          <w:spacing w:val="47"/>
          <w:sz w:val="22"/>
        </w:rPr>
        <w:t> </w:t>
      </w:r>
      <w:r>
        <w:rPr>
          <w:sz w:val="22"/>
        </w:rPr>
        <w:t>diệt</w:t>
      </w:r>
      <w:r>
        <w:rPr>
          <w:spacing w:val="48"/>
          <w:sz w:val="22"/>
        </w:rPr>
        <w:t> </w:t>
      </w:r>
      <w:r>
        <w:rPr>
          <w:sz w:val="22"/>
        </w:rPr>
        <w:t>thức,</w:t>
      </w:r>
      <w:r>
        <w:rPr>
          <w:spacing w:val="48"/>
          <w:sz w:val="22"/>
        </w:rPr>
        <w:t> </w:t>
      </w:r>
      <w:r>
        <w:rPr>
          <w:sz w:val="22"/>
        </w:rPr>
        <w:t>giải</w:t>
      </w:r>
      <w:r>
        <w:rPr>
          <w:spacing w:val="1"/>
          <w:sz w:val="22"/>
        </w:rPr>
        <w:t> </w:t>
      </w:r>
      <w:r>
        <w:rPr>
          <w:sz w:val="22"/>
        </w:rPr>
        <w:t>thoát</w:t>
      </w:r>
      <w:r>
        <w:rPr>
          <w:spacing w:val="3"/>
          <w:sz w:val="22"/>
        </w:rPr>
        <w:t> </w:t>
      </w:r>
      <w:r>
        <w:rPr>
          <w:sz w:val="22"/>
        </w:rPr>
        <w:t>do</w:t>
      </w:r>
    </w:p>
    <w:p>
      <w:pPr>
        <w:spacing w:after="0" w:line="244" w:lineRule="auto"/>
        <w:jc w:val="both"/>
        <w:rPr>
          <w:sz w:val="22"/>
        </w:rPr>
        <w:sectPr>
          <w:type w:val="continuous"/>
          <w:pgSz w:w="8400" w:h="11910"/>
          <w:pgMar w:header="709" w:footer="0" w:top="7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2"/>
      </w:pPr>
      <w:r>
        <w:rPr/>
        <w:t>không có chấp thủ, được gọi là bậc Chánh Đẳng Giác. Vị tỳ-</w:t>
      </w:r>
      <w:r>
        <w:rPr>
          <w:spacing w:val="1"/>
        </w:rPr>
        <w:t> </w:t>
      </w:r>
      <w:r>
        <w:rPr/>
        <w:t>khưu, do yếm ly, ly tham, đoạn diệt sắc, đoạn diệt thọ, đoạn</w:t>
      </w:r>
      <w:r>
        <w:rPr>
          <w:spacing w:val="1"/>
        </w:rPr>
        <w:t> </w:t>
      </w:r>
      <w:r>
        <w:rPr/>
        <w:t>diệt</w:t>
      </w:r>
      <w:r>
        <w:rPr>
          <w:spacing w:val="1"/>
        </w:rPr>
        <w:t> </w:t>
      </w:r>
      <w:r>
        <w:rPr/>
        <w:t>tưởng,</w:t>
      </w:r>
      <w:r>
        <w:rPr>
          <w:spacing w:val="1"/>
        </w:rPr>
        <w:t> </w:t>
      </w:r>
      <w:r>
        <w:rPr/>
        <w:t>đoạn</w:t>
      </w:r>
      <w:r>
        <w:rPr>
          <w:spacing w:val="1"/>
        </w:rPr>
        <w:t> </w:t>
      </w:r>
      <w:r>
        <w:rPr/>
        <w:t>diệt</w:t>
      </w:r>
      <w:r>
        <w:rPr>
          <w:spacing w:val="1"/>
        </w:rPr>
        <w:t> </w:t>
      </w:r>
      <w:r>
        <w:rPr/>
        <w:t>hành,</w:t>
      </w:r>
      <w:r>
        <w:rPr>
          <w:spacing w:val="1"/>
        </w:rPr>
        <w:t> </w:t>
      </w:r>
      <w:r>
        <w:rPr/>
        <w:t>đoạn</w:t>
      </w:r>
      <w:r>
        <w:rPr>
          <w:spacing w:val="1"/>
        </w:rPr>
        <w:t> </w:t>
      </w:r>
      <w:r>
        <w:rPr/>
        <w:t>diệt</w:t>
      </w:r>
      <w:r>
        <w:rPr>
          <w:spacing w:val="1"/>
        </w:rPr>
        <w:t> </w:t>
      </w:r>
      <w:r>
        <w:rPr/>
        <w:t>thức,</w:t>
      </w:r>
      <w:r>
        <w:rPr>
          <w:spacing w:val="1"/>
        </w:rPr>
        <w:t> </w:t>
      </w:r>
      <w:r>
        <w:rPr/>
        <w:t>giải</w:t>
      </w:r>
      <w:r>
        <w:rPr>
          <w:spacing w:val="1"/>
        </w:rPr>
        <w:t> </w:t>
      </w:r>
      <w:r>
        <w:rPr/>
        <w:t>thoát</w:t>
      </w:r>
      <w:r>
        <w:rPr>
          <w:spacing w:val="1"/>
        </w:rPr>
        <w:t> </w:t>
      </w:r>
      <w:r>
        <w:rPr/>
        <w:t>do</w:t>
      </w:r>
      <w:r>
        <w:rPr>
          <w:spacing w:val="-46"/>
        </w:rPr>
        <w:t> </w:t>
      </w:r>
      <w:r>
        <w:rPr/>
        <w:t>không có chấp thủ, nhờ trí tuệ, được gọi là vị tỳ-khưu được</w:t>
      </w:r>
      <w:r>
        <w:rPr>
          <w:spacing w:val="1"/>
        </w:rPr>
        <w:t> </w:t>
      </w:r>
      <w:r>
        <w:rPr/>
        <w:t>giải</w:t>
      </w:r>
      <w:r>
        <w:rPr>
          <w:spacing w:val="1"/>
        </w:rPr>
        <w:t> </w:t>
      </w:r>
      <w:r>
        <w:rPr/>
        <w:t>thoát</w:t>
      </w:r>
      <w:r>
        <w:rPr>
          <w:spacing w:val="4"/>
        </w:rPr>
        <w:t> </w:t>
      </w:r>
      <w:r>
        <w:rPr/>
        <w:t>nhờ</w:t>
      </w:r>
      <w:r>
        <w:rPr>
          <w:spacing w:val="2"/>
        </w:rPr>
        <w:t> </w:t>
      </w:r>
      <w:r>
        <w:rPr/>
        <w:t>trí</w:t>
      </w:r>
      <w:r>
        <w:rPr>
          <w:spacing w:val="4"/>
        </w:rPr>
        <w:t> </w:t>
      </w:r>
      <w:r>
        <w:rPr/>
        <w:t>tuệ.</w:t>
      </w:r>
    </w:p>
    <w:p>
      <w:pPr>
        <w:pStyle w:val="BodyText"/>
        <w:spacing w:line="244" w:lineRule="auto" w:before="103"/>
        <w:ind w:right="365" w:firstLine="141"/>
      </w:pPr>
      <w:r>
        <w:rPr/>
        <w:t>Ở đây, này các tỳ-khưu, thế nào là sự sai biệt, thế nào là sự</w:t>
      </w:r>
      <w:r>
        <w:rPr>
          <w:spacing w:val="1"/>
        </w:rPr>
        <w:t> </w:t>
      </w:r>
      <w:r>
        <w:rPr/>
        <w:t>đặc thù, thế nào là sự sai khác giữa bậc Như Lai, A-la-hán,</w:t>
      </w:r>
      <w:r>
        <w:rPr>
          <w:spacing w:val="1"/>
        </w:rPr>
        <w:t> </w:t>
      </w:r>
      <w:r>
        <w:rPr/>
        <w:t>Chánh</w:t>
      </w:r>
      <w:r>
        <w:rPr>
          <w:spacing w:val="3"/>
        </w:rPr>
        <w:t> </w:t>
      </w:r>
      <w:r>
        <w:rPr/>
        <w:t>Ðẳng</w:t>
      </w:r>
      <w:r>
        <w:rPr>
          <w:spacing w:val="5"/>
        </w:rPr>
        <w:t> </w:t>
      </w:r>
      <w:r>
        <w:rPr/>
        <w:t>Giác</w:t>
      </w:r>
      <w:r>
        <w:rPr>
          <w:spacing w:val="3"/>
        </w:rPr>
        <w:t> </w:t>
      </w:r>
      <w:r>
        <w:rPr/>
        <w:t>và</w:t>
      </w:r>
      <w:r>
        <w:rPr>
          <w:spacing w:val="1"/>
        </w:rPr>
        <w:t> </w:t>
      </w:r>
      <w:r>
        <w:rPr/>
        <w:t>vị</w:t>
      </w:r>
      <w:r>
        <w:rPr>
          <w:spacing w:val="4"/>
        </w:rPr>
        <w:t> </w:t>
      </w:r>
      <w:r>
        <w:rPr/>
        <w:t>tỳ-khưu</w:t>
      </w:r>
      <w:r>
        <w:rPr>
          <w:spacing w:val="5"/>
        </w:rPr>
        <w:t> </w:t>
      </w:r>
      <w:r>
        <w:rPr/>
        <w:t>được</w:t>
      </w:r>
      <w:r>
        <w:rPr>
          <w:spacing w:val="5"/>
        </w:rPr>
        <w:t> </w:t>
      </w:r>
      <w:r>
        <w:rPr/>
        <w:t>giải</w:t>
      </w:r>
      <w:r>
        <w:rPr>
          <w:spacing w:val="5"/>
        </w:rPr>
        <w:t> </w:t>
      </w:r>
      <w:r>
        <w:rPr/>
        <w:t>thoát</w:t>
      </w:r>
      <w:r>
        <w:rPr>
          <w:spacing w:val="2"/>
        </w:rPr>
        <w:t> </w:t>
      </w:r>
      <w:r>
        <w:rPr/>
        <w:t>nhờ</w:t>
      </w:r>
      <w:r>
        <w:rPr>
          <w:spacing w:val="4"/>
        </w:rPr>
        <w:t> </w:t>
      </w:r>
      <w:r>
        <w:rPr/>
        <w:t>trí</w:t>
      </w:r>
      <w:r>
        <w:rPr>
          <w:spacing w:val="3"/>
        </w:rPr>
        <w:t> </w:t>
      </w:r>
      <w:r>
        <w:rPr/>
        <w:t>tuệ?</w:t>
      </w:r>
    </w:p>
    <w:p>
      <w:pPr>
        <w:pStyle w:val="ListParagraph"/>
        <w:numPr>
          <w:ilvl w:val="0"/>
          <w:numId w:val="118"/>
        </w:numPr>
        <w:tabs>
          <w:tab w:pos="726" w:val="left" w:leader="none"/>
        </w:tabs>
        <w:spacing w:line="244" w:lineRule="auto" w:before="104" w:after="0"/>
        <w:ind w:left="401" w:right="367" w:firstLine="141"/>
        <w:jc w:val="both"/>
        <w:rPr>
          <w:sz w:val="22"/>
        </w:rPr>
      </w:pPr>
      <w:r>
        <w:rPr>
          <w:sz w:val="22"/>
        </w:rPr>
        <w:t>Bạch Thế Tôn, đối với chúng con, các pháp lấy Thế Tôn</w:t>
      </w:r>
      <w:r>
        <w:rPr>
          <w:spacing w:val="1"/>
          <w:sz w:val="22"/>
        </w:rPr>
        <w:t> </w:t>
      </w:r>
      <w:r>
        <w:rPr>
          <w:sz w:val="22"/>
        </w:rPr>
        <w:t>làm căn bản, lấy Thế Tôn làm chỉ đạo, lấy Thế Tôn làm chỗ y</w:t>
      </w:r>
      <w:r>
        <w:rPr>
          <w:spacing w:val="1"/>
          <w:sz w:val="22"/>
        </w:rPr>
        <w:t> </w:t>
      </w:r>
      <w:r>
        <w:rPr>
          <w:sz w:val="22"/>
        </w:rPr>
        <w:t>chỉ. Lành thay, nếu được Thế Tôn nói lên ý nghĩa của lời này.</w:t>
      </w:r>
      <w:r>
        <w:rPr>
          <w:spacing w:val="1"/>
          <w:sz w:val="22"/>
        </w:rPr>
        <w:t> </w:t>
      </w:r>
      <w:r>
        <w:rPr>
          <w:sz w:val="22"/>
        </w:rPr>
        <w:t>Sau</w:t>
      </w:r>
      <w:r>
        <w:rPr>
          <w:spacing w:val="2"/>
          <w:sz w:val="22"/>
        </w:rPr>
        <w:t> </w:t>
      </w:r>
      <w:r>
        <w:rPr>
          <w:sz w:val="22"/>
        </w:rPr>
        <w:t>khi</w:t>
      </w:r>
      <w:r>
        <w:rPr>
          <w:spacing w:val="3"/>
          <w:sz w:val="22"/>
        </w:rPr>
        <w:t> </w:t>
      </w:r>
      <w:r>
        <w:rPr>
          <w:sz w:val="22"/>
        </w:rPr>
        <w:t>nghe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3"/>
          <w:sz w:val="22"/>
        </w:rPr>
        <w:t> </w:t>
      </w:r>
      <w:r>
        <w:rPr>
          <w:sz w:val="22"/>
        </w:rPr>
        <w:t>Tôn,</w:t>
      </w:r>
      <w:r>
        <w:rPr>
          <w:spacing w:val="4"/>
          <w:sz w:val="22"/>
        </w:rPr>
        <w:t> </w:t>
      </w:r>
      <w:r>
        <w:rPr>
          <w:sz w:val="22"/>
        </w:rPr>
        <w:t>các tỳ-khưu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3"/>
          <w:sz w:val="22"/>
        </w:rPr>
        <w:t> </w:t>
      </w:r>
      <w:r>
        <w:rPr>
          <w:sz w:val="22"/>
        </w:rPr>
        <w:t>thọ</w:t>
      </w:r>
      <w:r>
        <w:rPr>
          <w:spacing w:val="2"/>
          <w:sz w:val="22"/>
        </w:rPr>
        <w:t> </w:t>
      </w:r>
      <w:r>
        <w:rPr>
          <w:sz w:val="22"/>
        </w:rPr>
        <w:t>trì.</w:t>
      </w:r>
    </w:p>
    <w:p>
      <w:pPr>
        <w:pStyle w:val="ListParagraph"/>
        <w:numPr>
          <w:ilvl w:val="0"/>
          <w:numId w:val="118"/>
        </w:numPr>
        <w:tabs>
          <w:tab w:pos="704" w:val="left" w:leader="none"/>
        </w:tabs>
        <w:spacing w:line="240" w:lineRule="auto" w:before="104" w:after="0"/>
        <w:ind w:left="703" w:right="0" w:hanging="162"/>
        <w:jc w:val="both"/>
        <w:rPr>
          <w:sz w:val="22"/>
        </w:rPr>
      </w:pPr>
      <w:r>
        <w:rPr>
          <w:sz w:val="22"/>
        </w:rPr>
        <w:t>Vậy</w:t>
      </w:r>
      <w:r>
        <w:rPr>
          <w:spacing w:val="6"/>
          <w:sz w:val="22"/>
        </w:rPr>
        <w:t> </w:t>
      </w:r>
      <w:r>
        <w:rPr>
          <w:sz w:val="22"/>
        </w:rPr>
        <w:t>này</w:t>
      </w:r>
      <w:r>
        <w:rPr>
          <w:spacing w:val="4"/>
          <w:sz w:val="22"/>
        </w:rPr>
        <w:t> </w:t>
      </w:r>
      <w:r>
        <w:rPr>
          <w:sz w:val="22"/>
        </w:rPr>
        <w:t>các</w:t>
      </w:r>
      <w:r>
        <w:rPr>
          <w:spacing w:val="5"/>
          <w:sz w:val="22"/>
        </w:rPr>
        <w:t> </w:t>
      </w:r>
      <w:r>
        <w:rPr>
          <w:sz w:val="22"/>
        </w:rPr>
        <w:t>tỳ-khưu,</w:t>
      </w:r>
      <w:r>
        <w:rPr>
          <w:spacing w:val="5"/>
          <w:sz w:val="22"/>
        </w:rPr>
        <w:t> </w:t>
      </w:r>
      <w:r>
        <w:rPr>
          <w:sz w:val="22"/>
        </w:rPr>
        <w:t>hãy</w:t>
      </w:r>
      <w:r>
        <w:rPr>
          <w:spacing w:val="5"/>
          <w:sz w:val="22"/>
        </w:rPr>
        <w:t> </w:t>
      </w:r>
      <w:r>
        <w:rPr>
          <w:sz w:val="22"/>
        </w:rPr>
        <w:t>nghe</w:t>
      </w:r>
      <w:r>
        <w:rPr>
          <w:spacing w:val="5"/>
          <w:sz w:val="22"/>
        </w:rPr>
        <w:t> </w:t>
      </w:r>
      <w:r>
        <w:rPr>
          <w:sz w:val="22"/>
        </w:rPr>
        <w:t>và</w:t>
      </w:r>
      <w:r>
        <w:rPr>
          <w:spacing w:val="6"/>
          <w:sz w:val="22"/>
        </w:rPr>
        <w:t> </w:t>
      </w:r>
      <w:r>
        <w:rPr>
          <w:sz w:val="22"/>
        </w:rPr>
        <w:t>khéo</w:t>
      </w:r>
      <w:r>
        <w:rPr>
          <w:spacing w:val="5"/>
          <w:sz w:val="22"/>
        </w:rPr>
        <w:t> </w:t>
      </w:r>
      <w:r>
        <w:rPr>
          <w:sz w:val="22"/>
        </w:rPr>
        <w:t>suy</w:t>
      </w:r>
      <w:r>
        <w:rPr>
          <w:spacing w:val="4"/>
          <w:sz w:val="22"/>
        </w:rPr>
        <w:t> </w:t>
      </w:r>
      <w:r>
        <w:rPr>
          <w:sz w:val="22"/>
        </w:rPr>
        <w:t>nghiệm,</w:t>
      </w:r>
      <w:r>
        <w:rPr>
          <w:spacing w:val="6"/>
          <w:sz w:val="22"/>
        </w:rPr>
        <w:t> </w:t>
      </w:r>
      <w:r>
        <w:rPr>
          <w:sz w:val="22"/>
        </w:rPr>
        <w:t>Ta</w:t>
      </w:r>
      <w:r>
        <w:rPr>
          <w:spacing w:val="5"/>
          <w:sz w:val="22"/>
        </w:rPr>
        <w:t> </w:t>
      </w:r>
      <w:r>
        <w:rPr>
          <w:sz w:val="22"/>
        </w:rPr>
        <w:t>sẽ</w:t>
      </w:r>
    </w:p>
    <w:p>
      <w:pPr>
        <w:pStyle w:val="BodyText"/>
        <w:spacing w:before="7"/>
        <w:jc w:val="left"/>
      </w:pPr>
      <w:r>
        <w:rPr>
          <w:w w:val="105"/>
        </w:rPr>
        <w:t>nói.</w:t>
      </w:r>
    </w:p>
    <w:p>
      <w:pPr>
        <w:pStyle w:val="ListParagraph"/>
        <w:numPr>
          <w:ilvl w:val="0"/>
          <w:numId w:val="118"/>
        </w:numPr>
        <w:tabs>
          <w:tab w:pos="699" w:val="left" w:leader="none"/>
        </w:tabs>
        <w:spacing w:line="240" w:lineRule="auto" w:before="104" w:after="0"/>
        <w:ind w:left="698" w:right="0" w:hanging="157"/>
        <w:jc w:val="left"/>
        <w:rPr>
          <w:sz w:val="22"/>
        </w:rPr>
      </w:pPr>
      <w:r>
        <w:rPr>
          <w:sz w:val="22"/>
        </w:rPr>
        <w:t>Thưa vâng,</w:t>
      </w:r>
      <w:r>
        <w:rPr>
          <w:spacing w:val="2"/>
          <w:sz w:val="22"/>
        </w:rPr>
        <w:t> </w:t>
      </w:r>
      <w:r>
        <w:rPr>
          <w:sz w:val="22"/>
        </w:rPr>
        <w:t>bạch Thế Tôn.</w:t>
      </w:r>
      <w:r>
        <w:rPr>
          <w:spacing w:val="2"/>
          <w:sz w:val="22"/>
        </w:rPr>
        <w:t> </w:t>
      </w:r>
      <w:r>
        <w:rPr>
          <w:sz w:val="22"/>
        </w:rPr>
        <w:t>Các vị</w:t>
      </w:r>
      <w:r>
        <w:rPr>
          <w:spacing w:val="2"/>
          <w:sz w:val="22"/>
        </w:rPr>
        <w:t> </w:t>
      </w:r>
      <w:r>
        <w:rPr>
          <w:sz w:val="22"/>
        </w:rPr>
        <w:t>tỳ-khưu ấy</w:t>
      </w:r>
      <w:r>
        <w:rPr>
          <w:spacing w:val="-1"/>
          <w:sz w:val="22"/>
        </w:rPr>
        <w:t> </w:t>
      </w:r>
      <w:r>
        <w:rPr>
          <w:sz w:val="22"/>
        </w:rPr>
        <w:t>vâng</w:t>
      </w:r>
      <w:r>
        <w:rPr>
          <w:spacing w:val="-2"/>
          <w:sz w:val="22"/>
        </w:rPr>
        <w:t> </w:t>
      </w:r>
      <w:r>
        <w:rPr>
          <w:sz w:val="22"/>
        </w:rPr>
        <w:t>đáp</w:t>
      </w:r>
      <w:r>
        <w:rPr>
          <w:spacing w:val="1"/>
          <w:sz w:val="22"/>
        </w:rPr>
        <w:t> </w:t>
      </w:r>
      <w:r>
        <w:rPr>
          <w:sz w:val="22"/>
        </w:rPr>
        <w:t>Thế</w:t>
      </w:r>
    </w:p>
    <w:p>
      <w:pPr>
        <w:pStyle w:val="BodyText"/>
        <w:spacing w:before="6"/>
        <w:jc w:val="left"/>
      </w:pPr>
      <w:r>
        <w:rPr>
          <w:w w:val="105"/>
        </w:rPr>
        <w:t>Tôn.</w:t>
      </w:r>
    </w:p>
    <w:p>
      <w:pPr>
        <w:pStyle w:val="BodyText"/>
        <w:spacing w:before="107"/>
        <w:ind w:left="542"/>
      </w:pPr>
      <w:r>
        <w:rPr/>
        <w:t>Thế</w:t>
      </w:r>
      <w:r>
        <w:rPr>
          <w:spacing w:val="-1"/>
        </w:rPr>
        <w:t> </w:t>
      </w:r>
      <w:r>
        <w:rPr/>
        <w:t>Tôn</w:t>
      </w:r>
      <w:r>
        <w:rPr>
          <w:spacing w:val="-2"/>
        </w:rPr>
        <w:t> </w:t>
      </w:r>
      <w:r>
        <w:rPr/>
        <w:t>nói</w:t>
      </w:r>
      <w:r>
        <w:rPr>
          <w:spacing w:val="-1"/>
        </w:rPr>
        <w:t> </w:t>
      </w:r>
      <w:r>
        <w:rPr/>
        <w:t>như</w:t>
      </w:r>
      <w:r>
        <w:rPr>
          <w:spacing w:val="-1"/>
        </w:rPr>
        <w:t> </w:t>
      </w:r>
      <w:r>
        <w:rPr/>
        <w:t>sau:</w:t>
      </w:r>
    </w:p>
    <w:p>
      <w:pPr>
        <w:pStyle w:val="ListParagraph"/>
        <w:numPr>
          <w:ilvl w:val="0"/>
          <w:numId w:val="118"/>
        </w:numPr>
        <w:tabs>
          <w:tab w:pos="728" w:val="left" w:leader="none"/>
        </w:tabs>
        <w:spacing w:line="244" w:lineRule="auto" w:before="107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Như Lai, này các tỳ-khưu, là bậc A-la-hán, Chánh Ðẳng</w:t>
      </w:r>
      <w:r>
        <w:rPr>
          <w:spacing w:val="1"/>
          <w:w w:val="105"/>
          <w:sz w:val="22"/>
        </w:rPr>
        <w:t> </w:t>
      </w:r>
      <w:r>
        <w:rPr>
          <w:sz w:val="22"/>
        </w:rPr>
        <w:t>Giác, làm cho khởi lên con đường trước kia chưa khởi, là bậc</w:t>
      </w:r>
      <w:r>
        <w:rPr>
          <w:spacing w:val="1"/>
          <w:sz w:val="22"/>
        </w:rPr>
        <w:t> </w:t>
      </w:r>
      <w:r>
        <w:rPr>
          <w:sz w:val="22"/>
        </w:rPr>
        <w:t>đem lại con đường trước kia chưa được đem lại, là bậc tuyên</w:t>
      </w:r>
      <w:r>
        <w:rPr>
          <w:spacing w:val="1"/>
          <w:sz w:val="22"/>
        </w:rPr>
        <w:t> </w:t>
      </w:r>
      <w:r>
        <w:rPr>
          <w:sz w:val="22"/>
        </w:rPr>
        <w:t>thuyết con đường trước kia chưa được tuyên thuyết, bậc tri</w:t>
      </w:r>
      <w:r>
        <w:rPr>
          <w:spacing w:val="1"/>
          <w:sz w:val="22"/>
        </w:rPr>
        <w:t> </w:t>
      </w:r>
      <w:r>
        <w:rPr>
          <w:w w:val="105"/>
          <w:sz w:val="22"/>
        </w:rPr>
        <w:t>đạo, bậc ngộ đạo, bậc thuần thục về đạo. Còn nay, các vị đệ</w:t>
      </w:r>
      <w:r>
        <w:rPr>
          <w:spacing w:val="-48"/>
          <w:w w:val="105"/>
          <w:sz w:val="22"/>
        </w:rPr>
        <w:t> </w:t>
      </w:r>
      <w:r>
        <w:rPr>
          <w:w w:val="105"/>
          <w:sz w:val="22"/>
        </w:rPr>
        <w:t>tử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những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vị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sống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đạo,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tiếp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tục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thành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tựu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đạo.</w:t>
      </w:r>
    </w:p>
    <w:p>
      <w:pPr>
        <w:pStyle w:val="BodyText"/>
        <w:spacing w:line="244" w:lineRule="auto" w:before="107"/>
        <w:ind w:right="364" w:firstLine="141"/>
      </w:pPr>
      <w:r>
        <w:rPr/>
        <w:t>Này các tỳ-khưu, đây là sự sai biệt, sự đặc thù, sự sai khác</w:t>
      </w:r>
      <w:r>
        <w:rPr>
          <w:spacing w:val="1"/>
        </w:rPr>
        <w:t> </w:t>
      </w:r>
      <w:r>
        <w:rPr/>
        <w:t>giữa Như Lai, bậc A-la-hán, Chánh Ðẳng Giác và bậc tỳ-khưu</w:t>
      </w:r>
      <w:r>
        <w:rPr>
          <w:spacing w:val="1"/>
        </w:rPr>
        <w:t> </w:t>
      </w:r>
      <w:r>
        <w:rPr/>
        <w:t>được</w:t>
      </w:r>
      <w:r>
        <w:rPr>
          <w:spacing w:val="3"/>
        </w:rPr>
        <w:t> </w:t>
      </w:r>
      <w:r>
        <w:rPr/>
        <w:t>giải</w:t>
      </w:r>
      <w:r>
        <w:rPr>
          <w:spacing w:val="1"/>
        </w:rPr>
        <w:t> </w:t>
      </w:r>
      <w:r>
        <w:rPr/>
        <w:t>thoát</w:t>
      </w:r>
      <w:r>
        <w:rPr>
          <w:spacing w:val="3"/>
        </w:rPr>
        <w:t> </w:t>
      </w:r>
      <w:r>
        <w:rPr/>
        <w:t>nhờ trí</w:t>
      </w:r>
      <w:r>
        <w:rPr>
          <w:spacing w:val="1"/>
        </w:rPr>
        <w:t> </w:t>
      </w:r>
      <w:r>
        <w:rPr/>
        <w:t>tuệ.</w:t>
      </w:r>
    </w:p>
    <w:p>
      <w:pPr>
        <w:pStyle w:val="BodyText"/>
        <w:spacing w:before="104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22:58)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8"/>
        <w:numPr>
          <w:ilvl w:val="0"/>
          <w:numId w:val="124"/>
        </w:numPr>
        <w:tabs>
          <w:tab w:pos="860" w:val="left" w:leader="none"/>
        </w:tabs>
        <w:spacing w:line="240" w:lineRule="auto" w:before="164" w:after="0"/>
        <w:ind w:left="859" w:right="0" w:hanging="318"/>
        <w:jc w:val="left"/>
        <w:rPr>
          <w:i/>
        </w:rPr>
      </w:pPr>
      <w:r>
        <w:rPr>
          <w:i/>
          <w:w w:val="95"/>
        </w:rPr>
        <w:t>Vì hạnh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phúc cho nhiều người</w:t>
      </w:r>
    </w:p>
    <w:p>
      <w:pPr>
        <w:pStyle w:val="BodyText"/>
        <w:spacing w:before="105"/>
        <w:ind w:left="542"/>
        <w:jc w:val="left"/>
      </w:pPr>
      <w:r>
        <w:rPr/>
        <w:t>Này</w:t>
      </w:r>
      <w:r>
        <w:rPr>
          <w:spacing w:val="-2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tỳ-khưu,</w:t>
      </w:r>
      <w:r>
        <w:rPr>
          <w:spacing w:val="-3"/>
        </w:rPr>
        <w:t> </w:t>
      </w:r>
      <w:r>
        <w:rPr/>
        <w:t>có</w:t>
      </w:r>
      <w:r>
        <w:rPr>
          <w:spacing w:val="-5"/>
        </w:rPr>
        <w:t> </w:t>
      </w:r>
      <w:r>
        <w:rPr/>
        <w:t>ba</w:t>
      </w:r>
      <w:r>
        <w:rPr>
          <w:spacing w:val="-1"/>
        </w:rPr>
        <w:t> </w:t>
      </w:r>
      <w:r>
        <w:rPr/>
        <w:t>hạng</w:t>
      </w:r>
      <w:r>
        <w:rPr>
          <w:spacing w:val="-1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này</w:t>
      </w:r>
      <w:r>
        <w:rPr>
          <w:spacing w:val="-5"/>
        </w:rPr>
        <w:t> </w:t>
      </w:r>
      <w:r>
        <w:rPr/>
        <w:t>xuất</w:t>
      </w:r>
      <w:r>
        <w:rPr>
          <w:spacing w:val="-4"/>
        </w:rPr>
        <w:t> </w:t>
      </w:r>
      <w:r>
        <w:rPr/>
        <w:t>hiện</w:t>
      </w:r>
      <w:r>
        <w:rPr>
          <w:spacing w:val="-3"/>
        </w:rPr>
        <w:t> </w:t>
      </w:r>
      <w:r>
        <w:rPr/>
        <w:t>ở</w:t>
      </w:r>
      <w:r>
        <w:rPr>
          <w:spacing w:val="-5"/>
        </w:rPr>
        <w:t> </w:t>
      </w:r>
      <w:r>
        <w:rPr/>
        <w:t>đời,</w:t>
      </w:r>
      <w:r>
        <w:rPr>
          <w:spacing w:val="-3"/>
        </w:rPr>
        <w:t> </w:t>
      </w:r>
      <w:r>
        <w:rPr/>
        <w:t>xuất</w:t>
      </w:r>
    </w:p>
    <w:p>
      <w:pPr>
        <w:spacing w:after="0"/>
        <w:jc w:val="left"/>
        <w:sectPr>
          <w:headerReference w:type="default" r:id="rId51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70"/>
      </w:pPr>
      <w:r>
        <w:rPr/>
        <w:t>hiện đem lại hạnh phúc cho nhiều người, an lạc cho nhiều</w:t>
      </w:r>
      <w:r>
        <w:rPr>
          <w:spacing w:val="1"/>
        </w:rPr>
        <w:t> </w:t>
      </w:r>
      <w:r>
        <w:rPr/>
        <w:t>người, vì lòng thương tưởng cho đời, vì lợi ích, vì hạnh phúc,</w:t>
      </w:r>
      <w:r>
        <w:rPr>
          <w:spacing w:val="1"/>
        </w:rPr>
        <w:t> </w:t>
      </w:r>
      <w:r>
        <w:rPr/>
        <w:t>vì</w:t>
      </w:r>
      <w:r>
        <w:rPr>
          <w:spacing w:val="3"/>
        </w:rPr>
        <w:t> </w:t>
      </w:r>
      <w:r>
        <w:rPr/>
        <w:t>an lạc</w:t>
      </w:r>
      <w:r>
        <w:rPr>
          <w:spacing w:val="2"/>
        </w:rPr>
        <w:t> </w:t>
      </w:r>
      <w:r>
        <w:rPr/>
        <w:t>cho</w:t>
      </w:r>
      <w:r>
        <w:rPr>
          <w:spacing w:val="2"/>
        </w:rPr>
        <w:t> </w:t>
      </w:r>
      <w:r>
        <w:rPr/>
        <w:t>chư</w:t>
      </w:r>
      <w:r>
        <w:rPr>
          <w:spacing w:val="2"/>
        </w:rPr>
        <w:t> </w:t>
      </w:r>
      <w:r>
        <w:rPr/>
        <w:t>thiên</w:t>
      </w:r>
      <w:r>
        <w:rPr>
          <w:spacing w:val="1"/>
        </w:rPr>
        <w:t> </w:t>
      </w:r>
      <w:r>
        <w:rPr/>
        <w:t>và loài</w:t>
      </w:r>
      <w:r>
        <w:rPr>
          <w:spacing w:val="2"/>
        </w:rPr>
        <w:t> </w:t>
      </w:r>
      <w:r>
        <w:rPr/>
        <w:t>người. Thế</w:t>
      </w:r>
      <w:r>
        <w:rPr>
          <w:spacing w:val="1"/>
        </w:rPr>
        <w:t> </w:t>
      </w:r>
      <w:r>
        <w:rPr/>
        <w:t>nào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ba?</w:t>
      </w:r>
    </w:p>
    <w:p>
      <w:pPr>
        <w:pStyle w:val="BodyText"/>
        <w:spacing w:line="244" w:lineRule="auto" w:before="101"/>
        <w:ind w:right="364" w:firstLine="141"/>
      </w:pPr>
      <w:r>
        <w:rPr/>
        <w:t>Ở đây, này các tỳ-khưu, Như Lai xuất hiện ở đời, bậc A-la-</w:t>
      </w:r>
      <w:r>
        <w:rPr>
          <w:spacing w:val="1"/>
        </w:rPr>
        <w:t> </w:t>
      </w:r>
      <w:r>
        <w:rPr/>
        <w:t>hán, Chánh Ðẳng Giác, Minh Hạnh Túc, Thiện Thệ, Thế Gian</w:t>
      </w:r>
      <w:r>
        <w:rPr>
          <w:spacing w:val="1"/>
        </w:rPr>
        <w:t> </w:t>
      </w:r>
      <w:r>
        <w:rPr/>
        <w:t>Giải, Vô Thượng Sĩ Ðiều Ngự Trượng Phu, Thiên Nhân Sư,</w:t>
      </w:r>
      <w:r>
        <w:rPr>
          <w:spacing w:val="1"/>
        </w:rPr>
        <w:t> </w:t>
      </w:r>
      <w:r>
        <w:rPr/>
        <w:t>Phật, Thế Tôn. Ngài thuyết pháp sơ thiện, trung thiện, hậu</w:t>
      </w:r>
      <w:r>
        <w:rPr>
          <w:spacing w:val="1"/>
        </w:rPr>
        <w:t> </w:t>
      </w:r>
      <w:r>
        <w:rPr/>
        <w:t>thiện, có nghĩa, có văn, trình bày phạm hạnh hoàn toàn viên</w:t>
      </w:r>
      <w:r>
        <w:rPr>
          <w:spacing w:val="1"/>
        </w:rPr>
        <w:t> </w:t>
      </w:r>
      <w:r>
        <w:rPr/>
        <w:t>mãn thanh tịnh. Này các tỳ-khưu, đây là hạng người thứ nhất</w:t>
      </w:r>
      <w:r>
        <w:rPr>
          <w:spacing w:val="-46"/>
        </w:rPr>
        <w:t> </w:t>
      </w:r>
      <w:r>
        <w:rPr/>
        <w:t>xuất</w:t>
      </w:r>
      <w:r>
        <w:rPr>
          <w:spacing w:val="-8"/>
        </w:rPr>
        <w:t> </w:t>
      </w:r>
      <w:r>
        <w:rPr/>
        <w:t>hiện</w:t>
      </w:r>
      <w:r>
        <w:rPr>
          <w:spacing w:val="-8"/>
        </w:rPr>
        <w:t> </w:t>
      </w:r>
      <w:r>
        <w:rPr/>
        <w:t>ở</w:t>
      </w:r>
      <w:r>
        <w:rPr>
          <w:spacing w:val="-9"/>
        </w:rPr>
        <w:t> </w:t>
      </w:r>
      <w:r>
        <w:rPr/>
        <w:t>đời,</w:t>
      </w:r>
      <w:r>
        <w:rPr>
          <w:spacing w:val="-8"/>
        </w:rPr>
        <w:t> </w:t>
      </w:r>
      <w:r>
        <w:rPr/>
        <w:t>xuất</w:t>
      </w:r>
      <w:r>
        <w:rPr>
          <w:spacing w:val="-7"/>
        </w:rPr>
        <w:t> </w:t>
      </w:r>
      <w:r>
        <w:rPr/>
        <w:t>hiện</w:t>
      </w:r>
      <w:r>
        <w:rPr>
          <w:spacing w:val="-9"/>
        </w:rPr>
        <w:t> </w:t>
      </w:r>
      <w:r>
        <w:rPr/>
        <w:t>đem</w:t>
      </w:r>
      <w:r>
        <w:rPr>
          <w:spacing w:val="-8"/>
        </w:rPr>
        <w:t> </w:t>
      </w:r>
      <w:r>
        <w:rPr/>
        <w:t>lại</w:t>
      </w:r>
      <w:r>
        <w:rPr>
          <w:spacing w:val="-7"/>
        </w:rPr>
        <w:t> </w:t>
      </w:r>
      <w:r>
        <w:rPr/>
        <w:t>hạnh</w:t>
      </w:r>
      <w:r>
        <w:rPr>
          <w:spacing w:val="-9"/>
        </w:rPr>
        <w:t> </w:t>
      </w:r>
      <w:r>
        <w:rPr/>
        <w:t>phúc</w:t>
      </w:r>
      <w:r>
        <w:rPr>
          <w:spacing w:val="-9"/>
        </w:rPr>
        <w:t> </w:t>
      </w:r>
      <w:r>
        <w:rPr/>
        <w:t>cho</w:t>
      </w:r>
      <w:r>
        <w:rPr>
          <w:spacing w:val="-9"/>
        </w:rPr>
        <w:t> </w:t>
      </w:r>
      <w:r>
        <w:rPr/>
        <w:t>nhiều</w:t>
      </w:r>
      <w:r>
        <w:rPr>
          <w:spacing w:val="-9"/>
        </w:rPr>
        <w:t> </w:t>
      </w:r>
      <w:r>
        <w:rPr/>
        <w:t>người,</w:t>
      </w:r>
      <w:r>
        <w:rPr>
          <w:spacing w:val="-46"/>
        </w:rPr>
        <w:t> </w:t>
      </w:r>
      <w:r>
        <w:rPr/>
        <w:t>an lạc cho nhiều người, vì lòng thương tưởng cho đời, vì lợi</w:t>
      </w:r>
      <w:r>
        <w:rPr>
          <w:spacing w:val="1"/>
        </w:rPr>
        <w:t> </w:t>
      </w:r>
      <w:r>
        <w:rPr/>
        <w:t>ích,</w:t>
      </w:r>
      <w:r>
        <w:rPr>
          <w:spacing w:val="4"/>
        </w:rPr>
        <w:t> </w:t>
      </w:r>
      <w:r>
        <w:rPr/>
        <w:t>vì</w:t>
      </w:r>
      <w:r>
        <w:rPr>
          <w:spacing w:val="2"/>
        </w:rPr>
        <w:t> </w:t>
      </w:r>
      <w:r>
        <w:rPr/>
        <w:t>hạnh</w:t>
      </w:r>
      <w:r>
        <w:rPr>
          <w:spacing w:val="3"/>
        </w:rPr>
        <w:t> </w:t>
      </w:r>
      <w:r>
        <w:rPr/>
        <w:t>phúc,</w:t>
      </w:r>
      <w:r>
        <w:rPr>
          <w:spacing w:val="4"/>
        </w:rPr>
        <w:t> </w:t>
      </w:r>
      <w:r>
        <w:rPr/>
        <w:t>vì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lạc</w:t>
      </w:r>
      <w:r>
        <w:rPr>
          <w:spacing w:val="5"/>
        </w:rPr>
        <w:t> </w:t>
      </w:r>
      <w:r>
        <w:rPr/>
        <w:t>cho</w:t>
      </w:r>
      <w:r>
        <w:rPr>
          <w:spacing w:val="3"/>
        </w:rPr>
        <w:t> </w:t>
      </w:r>
      <w:r>
        <w:rPr/>
        <w:t>chư</w:t>
      </w:r>
      <w:r>
        <w:rPr>
          <w:spacing w:val="4"/>
        </w:rPr>
        <w:t> </w:t>
      </w:r>
      <w:r>
        <w:rPr/>
        <w:t>thiên</w:t>
      </w:r>
      <w:r>
        <w:rPr>
          <w:spacing w:val="2"/>
        </w:rPr>
        <w:t> </w:t>
      </w:r>
      <w:r>
        <w:rPr/>
        <w:t>và</w:t>
      </w:r>
      <w:r>
        <w:rPr>
          <w:spacing w:val="1"/>
        </w:rPr>
        <w:t> </w:t>
      </w:r>
      <w:r>
        <w:rPr/>
        <w:t>loài</w:t>
      </w:r>
      <w:r>
        <w:rPr>
          <w:spacing w:val="2"/>
        </w:rPr>
        <w:t> </w:t>
      </w:r>
      <w:r>
        <w:rPr/>
        <w:t>người.</w:t>
      </w:r>
    </w:p>
    <w:p>
      <w:pPr>
        <w:pStyle w:val="BodyText"/>
        <w:spacing w:line="244" w:lineRule="auto" w:before="110"/>
        <w:ind w:right="366" w:firstLine="141"/>
      </w:pPr>
      <w:r>
        <w:rPr/>
        <w:t>Lại nữa, này các tỳ-khưu, đệ tử của bậc đạo sư ấy, bậc A-la-</w:t>
      </w:r>
      <w:r>
        <w:rPr>
          <w:spacing w:val="1"/>
        </w:rPr>
        <w:t> </w:t>
      </w:r>
      <w:r>
        <w:rPr/>
        <w:t>hán, các lậu hoặc đã đoạn tận, phạm hạnh đã thành tựu, việc</w:t>
      </w:r>
      <w:r>
        <w:rPr>
          <w:spacing w:val="1"/>
        </w:rPr>
        <w:t> </w:t>
      </w:r>
      <w:r>
        <w:rPr/>
        <w:t>cần làm đã làm, gánh nặng đã đặt xuống, mục đích của mình</w:t>
      </w:r>
      <w:r>
        <w:rPr>
          <w:spacing w:val="1"/>
        </w:rPr>
        <w:t> </w:t>
      </w:r>
      <w:r>
        <w:rPr/>
        <w:t>đã</w:t>
      </w:r>
      <w:r>
        <w:rPr>
          <w:spacing w:val="-4"/>
        </w:rPr>
        <w:t> </w:t>
      </w:r>
      <w:r>
        <w:rPr/>
        <w:t>đạt</w:t>
      </w:r>
      <w:r>
        <w:rPr>
          <w:spacing w:val="-4"/>
        </w:rPr>
        <w:t> </w:t>
      </w:r>
      <w:r>
        <w:rPr/>
        <w:t>được,</w:t>
      </w:r>
      <w:r>
        <w:rPr>
          <w:spacing w:val="-3"/>
        </w:rPr>
        <w:t> </w:t>
      </w:r>
      <w:r>
        <w:rPr/>
        <w:t>hữu</w:t>
      </w:r>
      <w:r>
        <w:rPr>
          <w:spacing w:val="-4"/>
        </w:rPr>
        <w:t> </w:t>
      </w:r>
      <w:r>
        <w:rPr/>
        <w:t>kiết</w:t>
      </w:r>
      <w:r>
        <w:rPr>
          <w:spacing w:val="-3"/>
        </w:rPr>
        <w:t> </w:t>
      </w:r>
      <w:r>
        <w:rPr/>
        <w:t>sử</w:t>
      </w:r>
      <w:r>
        <w:rPr>
          <w:spacing w:val="-3"/>
        </w:rPr>
        <w:t> </w:t>
      </w:r>
      <w:r>
        <w:rPr/>
        <w:t>đã</w:t>
      </w:r>
      <w:r>
        <w:rPr>
          <w:spacing w:val="-4"/>
        </w:rPr>
        <w:t> </w:t>
      </w:r>
      <w:r>
        <w:rPr/>
        <w:t>đoạn</w:t>
      </w:r>
      <w:r>
        <w:rPr>
          <w:spacing w:val="-4"/>
        </w:rPr>
        <w:t> </w:t>
      </w:r>
      <w:r>
        <w:rPr/>
        <w:t>tận,</w:t>
      </w:r>
      <w:r>
        <w:rPr>
          <w:spacing w:val="-5"/>
        </w:rPr>
        <w:t> </w:t>
      </w:r>
      <w:r>
        <w:rPr/>
        <w:t>đã</w:t>
      </w:r>
      <w:r>
        <w:rPr>
          <w:spacing w:val="-3"/>
        </w:rPr>
        <w:t> </w:t>
      </w:r>
      <w:r>
        <w:rPr/>
        <w:t>giải</w:t>
      </w:r>
      <w:r>
        <w:rPr>
          <w:spacing w:val="-2"/>
        </w:rPr>
        <w:t> </w:t>
      </w:r>
      <w:r>
        <w:rPr/>
        <w:t>thoát</w:t>
      </w:r>
      <w:r>
        <w:rPr>
          <w:spacing w:val="-3"/>
        </w:rPr>
        <w:t> </w:t>
      </w:r>
      <w:r>
        <w:rPr/>
        <w:t>nhờ</w:t>
      </w:r>
      <w:r>
        <w:rPr>
          <w:spacing w:val="-3"/>
        </w:rPr>
        <w:t> </w:t>
      </w:r>
      <w:r>
        <w:rPr/>
        <w:t>chánh</w:t>
      </w:r>
      <w:r>
        <w:rPr>
          <w:spacing w:val="-46"/>
        </w:rPr>
        <w:t> </w:t>
      </w:r>
      <w:r>
        <w:rPr/>
        <w:t>trí. Vị ấy thuyết pháp</w:t>
      </w:r>
      <w:r>
        <w:rPr>
          <w:spacing w:val="1"/>
        </w:rPr>
        <w:t> </w:t>
      </w:r>
      <w:r>
        <w:rPr/>
        <w:t>sơ thiện, trung thiện,</w:t>
      </w:r>
      <w:r>
        <w:rPr>
          <w:spacing w:val="1"/>
        </w:rPr>
        <w:t> </w:t>
      </w:r>
      <w:r>
        <w:rPr/>
        <w:t>hậu thiện, có</w:t>
      </w:r>
      <w:r>
        <w:rPr>
          <w:spacing w:val="1"/>
        </w:rPr>
        <w:t> </w:t>
      </w:r>
      <w:r>
        <w:rPr/>
        <w:t>nghĩa,</w:t>
      </w:r>
      <w:r>
        <w:rPr>
          <w:spacing w:val="-7"/>
        </w:rPr>
        <w:t> </w:t>
      </w:r>
      <w:r>
        <w:rPr/>
        <w:t>có</w:t>
      </w:r>
      <w:r>
        <w:rPr>
          <w:spacing w:val="-7"/>
        </w:rPr>
        <w:t> </w:t>
      </w:r>
      <w:r>
        <w:rPr/>
        <w:t>văn,</w:t>
      </w:r>
      <w:r>
        <w:rPr>
          <w:spacing w:val="-9"/>
        </w:rPr>
        <w:t> </w:t>
      </w:r>
      <w:r>
        <w:rPr/>
        <w:t>trình</w:t>
      </w:r>
      <w:r>
        <w:rPr>
          <w:spacing w:val="-10"/>
        </w:rPr>
        <w:t> </w:t>
      </w:r>
      <w:r>
        <w:rPr/>
        <w:t>bày</w:t>
      </w:r>
      <w:r>
        <w:rPr>
          <w:spacing w:val="-6"/>
        </w:rPr>
        <w:t> </w:t>
      </w:r>
      <w:r>
        <w:rPr/>
        <w:t>phạm</w:t>
      </w:r>
      <w:r>
        <w:rPr>
          <w:spacing w:val="-6"/>
        </w:rPr>
        <w:t> </w:t>
      </w:r>
      <w:r>
        <w:rPr/>
        <w:t>hạnh</w:t>
      </w:r>
      <w:r>
        <w:rPr>
          <w:spacing w:val="-7"/>
        </w:rPr>
        <w:t> </w:t>
      </w:r>
      <w:r>
        <w:rPr/>
        <w:t>hoàn</w:t>
      </w:r>
      <w:r>
        <w:rPr>
          <w:spacing w:val="-8"/>
        </w:rPr>
        <w:t> </w:t>
      </w:r>
      <w:r>
        <w:rPr/>
        <w:t>toàn</w:t>
      </w:r>
      <w:r>
        <w:rPr>
          <w:spacing w:val="-7"/>
        </w:rPr>
        <w:t> </w:t>
      </w:r>
      <w:r>
        <w:rPr/>
        <w:t>viên</w:t>
      </w:r>
      <w:r>
        <w:rPr>
          <w:spacing w:val="-10"/>
        </w:rPr>
        <w:t> </w:t>
      </w:r>
      <w:r>
        <w:rPr/>
        <w:t>mãn</w:t>
      </w:r>
      <w:r>
        <w:rPr>
          <w:spacing w:val="-8"/>
        </w:rPr>
        <w:t> </w:t>
      </w:r>
      <w:r>
        <w:rPr/>
        <w:t>thanh</w:t>
      </w:r>
      <w:r>
        <w:rPr>
          <w:spacing w:val="-46"/>
        </w:rPr>
        <w:t> </w:t>
      </w:r>
      <w:r>
        <w:rPr/>
        <w:t>tịnh. Này các tỳ-khưu, đây là hạng người thứ hai xuất hiện ở</w:t>
      </w:r>
      <w:r>
        <w:rPr>
          <w:spacing w:val="1"/>
        </w:rPr>
        <w:t> </w:t>
      </w:r>
      <w:r>
        <w:rPr/>
        <w:t>đời,</w:t>
      </w:r>
      <w:r>
        <w:rPr>
          <w:spacing w:val="-10"/>
        </w:rPr>
        <w:t> </w:t>
      </w:r>
      <w:r>
        <w:rPr/>
        <w:t>xuất</w:t>
      </w:r>
      <w:r>
        <w:rPr>
          <w:spacing w:val="-6"/>
        </w:rPr>
        <w:t> </w:t>
      </w:r>
      <w:r>
        <w:rPr/>
        <w:t>hiện</w:t>
      </w:r>
      <w:r>
        <w:rPr>
          <w:spacing w:val="-8"/>
        </w:rPr>
        <w:t> </w:t>
      </w:r>
      <w:r>
        <w:rPr/>
        <w:t>đem</w:t>
      </w:r>
      <w:r>
        <w:rPr>
          <w:spacing w:val="-7"/>
        </w:rPr>
        <w:t> </w:t>
      </w:r>
      <w:r>
        <w:rPr/>
        <w:t>đến</w:t>
      </w:r>
      <w:r>
        <w:rPr>
          <w:spacing w:val="-9"/>
        </w:rPr>
        <w:t> </w:t>
      </w:r>
      <w:r>
        <w:rPr/>
        <w:t>hạnh</w:t>
      </w:r>
      <w:r>
        <w:rPr>
          <w:spacing w:val="-8"/>
        </w:rPr>
        <w:t> </w:t>
      </w:r>
      <w:r>
        <w:rPr/>
        <w:t>phúc</w:t>
      </w:r>
      <w:r>
        <w:rPr>
          <w:spacing w:val="-8"/>
        </w:rPr>
        <w:t> </w:t>
      </w:r>
      <w:r>
        <w:rPr/>
        <w:t>cho</w:t>
      </w:r>
      <w:r>
        <w:rPr>
          <w:spacing w:val="-8"/>
        </w:rPr>
        <w:t> </w:t>
      </w:r>
      <w:r>
        <w:rPr/>
        <w:t>nhiều</w:t>
      </w:r>
      <w:r>
        <w:rPr>
          <w:spacing w:val="-9"/>
        </w:rPr>
        <w:t> </w:t>
      </w:r>
      <w:r>
        <w:rPr/>
        <w:t>người,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lạc</w:t>
      </w:r>
      <w:r>
        <w:rPr>
          <w:spacing w:val="-7"/>
        </w:rPr>
        <w:t> </w:t>
      </w:r>
      <w:r>
        <w:rPr/>
        <w:t>cho</w:t>
      </w:r>
      <w:r>
        <w:rPr>
          <w:spacing w:val="-46"/>
        </w:rPr>
        <w:t> </w:t>
      </w:r>
      <w:r>
        <w:rPr/>
        <w:t>nhiều người vì lòng thương tưởng cho đời, vì lợi ích, vì hạnh</w:t>
      </w:r>
      <w:r>
        <w:rPr>
          <w:spacing w:val="1"/>
        </w:rPr>
        <w:t> </w:t>
      </w:r>
      <w:r>
        <w:rPr/>
        <w:t>phúc</w:t>
      </w:r>
      <w:r>
        <w:rPr>
          <w:spacing w:val="2"/>
        </w:rPr>
        <w:t> </w:t>
      </w:r>
      <w:r>
        <w:rPr/>
        <w:t>vì</w:t>
      </w:r>
      <w:r>
        <w:rPr>
          <w:spacing w:val="3"/>
        </w:rPr>
        <w:t> </w:t>
      </w:r>
      <w:r>
        <w:rPr/>
        <w:t>an</w:t>
      </w:r>
      <w:r>
        <w:rPr>
          <w:spacing w:val="1"/>
        </w:rPr>
        <w:t> </w:t>
      </w:r>
      <w:r>
        <w:rPr/>
        <w:t>lạc</w:t>
      </w:r>
      <w:r>
        <w:rPr>
          <w:spacing w:val="3"/>
        </w:rPr>
        <w:t> </w:t>
      </w:r>
      <w:r>
        <w:rPr/>
        <w:t>cho</w:t>
      </w:r>
      <w:r>
        <w:rPr>
          <w:spacing w:val="3"/>
        </w:rPr>
        <w:t> </w:t>
      </w:r>
      <w:r>
        <w:rPr/>
        <w:t>chư</w:t>
      </w:r>
      <w:r>
        <w:rPr>
          <w:spacing w:val="3"/>
        </w:rPr>
        <w:t> </w:t>
      </w:r>
      <w:r>
        <w:rPr/>
        <w:t>thiên</w:t>
      </w:r>
      <w:r>
        <w:rPr>
          <w:spacing w:val="1"/>
        </w:rPr>
        <w:t> </w:t>
      </w:r>
      <w:r>
        <w:rPr/>
        <w:t>và</w:t>
      </w:r>
      <w:r>
        <w:rPr>
          <w:spacing w:val="4"/>
        </w:rPr>
        <w:t> </w:t>
      </w:r>
      <w:r>
        <w:rPr/>
        <w:t>loài</w:t>
      </w:r>
      <w:r>
        <w:rPr>
          <w:spacing w:val="3"/>
        </w:rPr>
        <w:t> </w:t>
      </w:r>
      <w:r>
        <w:rPr/>
        <w:t>người.</w:t>
      </w:r>
    </w:p>
    <w:p>
      <w:pPr>
        <w:pStyle w:val="BodyText"/>
        <w:spacing w:line="244" w:lineRule="auto" w:before="111"/>
        <w:ind w:right="365" w:firstLine="141"/>
      </w:pPr>
      <w:r>
        <w:rPr/>
        <w:t>Lại</w:t>
      </w:r>
      <w:r>
        <w:rPr>
          <w:spacing w:val="-1"/>
        </w:rPr>
        <w:t> </w:t>
      </w:r>
      <w:r>
        <w:rPr/>
        <w:t>nữa,</w:t>
      </w:r>
      <w:r>
        <w:rPr>
          <w:spacing w:val="-4"/>
        </w:rPr>
        <w:t> </w:t>
      </w:r>
      <w:r>
        <w:rPr/>
        <w:t>này</w:t>
      </w:r>
      <w:r>
        <w:rPr>
          <w:spacing w:val="-1"/>
        </w:rPr>
        <w:t> </w:t>
      </w:r>
      <w:r>
        <w:rPr/>
        <w:t>các</w:t>
      </w:r>
      <w:r>
        <w:rPr>
          <w:spacing w:val="-2"/>
        </w:rPr>
        <w:t> </w:t>
      </w:r>
      <w:r>
        <w:rPr/>
        <w:t>tỳ-khưu,</w:t>
      </w:r>
      <w:r>
        <w:rPr>
          <w:spacing w:val="-4"/>
        </w:rPr>
        <w:t> </w:t>
      </w:r>
      <w:r>
        <w:rPr/>
        <w:t>đệ</w:t>
      </w:r>
      <w:r>
        <w:rPr>
          <w:spacing w:val="-2"/>
        </w:rPr>
        <w:t> </w:t>
      </w:r>
      <w:r>
        <w:rPr/>
        <w:t>tử</w:t>
      </w:r>
      <w:r>
        <w:rPr>
          <w:spacing w:val="-3"/>
        </w:rPr>
        <w:t> </w:t>
      </w:r>
      <w:r>
        <w:rPr/>
        <w:t>của</w:t>
      </w:r>
      <w:r>
        <w:rPr>
          <w:spacing w:val="-4"/>
        </w:rPr>
        <w:t> </w:t>
      </w:r>
      <w:r>
        <w:rPr/>
        <w:t>bậc</w:t>
      </w:r>
      <w:r>
        <w:rPr>
          <w:spacing w:val="-3"/>
        </w:rPr>
        <w:t> </w:t>
      </w:r>
      <w:r>
        <w:rPr/>
        <w:t>đạo</w:t>
      </w:r>
      <w:r>
        <w:rPr>
          <w:spacing w:val="-2"/>
        </w:rPr>
        <w:t> </w:t>
      </w:r>
      <w:r>
        <w:rPr/>
        <w:t>sư</w:t>
      </w:r>
      <w:r>
        <w:rPr>
          <w:spacing w:val="-1"/>
        </w:rPr>
        <w:t> </w:t>
      </w:r>
      <w:r>
        <w:rPr/>
        <w:t>ấy</w:t>
      </w:r>
      <w:r>
        <w:rPr>
          <w:spacing w:val="-4"/>
        </w:rPr>
        <w:t> </w:t>
      </w:r>
      <w:r>
        <w:rPr/>
        <w:t>là</w:t>
      </w:r>
      <w:r>
        <w:rPr>
          <w:spacing w:val="-3"/>
        </w:rPr>
        <w:t> </w:t>
      </w:r>
      <w:r>
        <w:rPr/>
        <w:t>bậc</w:t>
      </w:r>
      <w:r>
        <w:rPr>
          <w:spacing w:val="-1"/>
        </w:rPr>
        <w:t> </w:t>
      </w:r>
      <w:r>
        <w:rPr/>
        <w:t>hữu</w:t>
      </w:r>
      <w:r>
        <w:rPr>
          <w:spacing w:val="-46"/>
        </w:rPr>
        <w:t> </w:t>
      </w:r>
      <w:r>
        <w:rPr/>
        <w:t>học, đang đi trên con đường, vị ấy nghe nhiều, giới cấm được</w:t>
      </w:r>
      <w:r>
        <w:rPr>
          <w:spacing w:val="-46"/>
        </w:rPr>
        <w:t> </w:t>
      </w:r>
      <w:r>
        <w:rPr/>
        <w:t>gìn giữ. Vị ấy cũng thuyết pháp sơ thiện, trung thiện, hậu</w:t>
      </w:r>
      <w:r>
        <w:rPr>
          <w:spacing w:val="1"/>
        </w:rPr>
        <w:t> </w:t>
      </w:r>
      <w:r>
        <w:rPr/>
        <w:t>thiện, có nghĩa, có văn, trình bày phạm hạnh hoàn toàn viên</w:t>
      </w:r>
      <w:r>
        <w:rPr>
          <w:spacing w:val="1"/>
        </w:rPr>
        <w:t> </w:t>
      </w:r>
      <w:r>
        <w:rPr/>
        <w:t>mãn thanh tịnh. Này các tỳ-khưu, đây là hạng người thứ ba</w:t>
      </w:r>
      <w:r>
        <w:rPr>
          <w:spacing w:val="1"/>
        </w:rPr>
        <w:t> </w:t>
      </w:r>
      <w:r>
        <w:rPr/>
        <w:t>xuất hiện ở đời, xuất hiện đem đến hạnh phúc cho nhiều</w:t>
      </w:r>
      <w:r>
        <w:rPr>
          <w:spacing w:val="1"/>
        </w:rPr>
        <w:t> </w:t>
      </w:r>
      <w:r>
        <w:rPr/>
        <w:t>người, an lạc cho nhiều người, vì lòng thương tưởng cho đời,</w:t>
      </w:r>
      <w:r>
        <w:rPr>
          <w:spacing w:val="1"/>
        </w:rPr>
        <w:t> </w:t>
      </w:r>
      <w:r>
        <w:rPr/>
        <w:t>vì</w:t>
      </w:r>
      <w:r>
        <w:rPr>
          <w:spacing w:val="4"/>
        </w:rPr>
        <w:t> </w:t>
      </w:r>
      <w:r>
        <w:rPr/>
        <w:t>lợi</w:t>
      </w:r>
      <w:r>
        <w:rPr>
          <w:spacing w:val="4"/>
        </w:rPr>
        <w:t> </w:t>
      </w:r>
      <w:r>
        <w:rPr/>
        <w:t>ích,</w:t>
      </w:r>
      <w:r>
        <w:rPr>
          <w:spacing w:val="4"/>
        </w:rPr>
        <w:t> </w:t>
      </w:r>
      <w:r>
        <w:rPr/>
        <w:t>vì</w:t>
      </w:r>
      <w:r>
        <w:rPr>
          <w:spacing w:val="3"/>
        </w:rPr>
        <w:t> </w:t>
      </w:r>
      <w:r>
        <w:rPr/>
        <w:t>hạnh</w:t>
      </w:r>
      <w:r>
        <w:rPr>
          <w:spacing w:val="3"/>
        </w:rPr>
        <w:t> </w:t>
      </w:r>
      <w:r>
        <w:rPr/>
        <w:t>phúc,</w:t>
      </w:r>
      <w:r>
        <w:rPr>
          <w:spacing w:val="4"/>
        </w:rPr>
        <w:t> </w:t>
      </w:r>
      <w:r>
        <w:rPr/>
        <w:t>vì</w:t>
      </w:r>
      <w:r>
        <w:rPr>
          <w:spacing w:val="2"/>
        </w:rPr>
        <w:t> </w:t>
      </w:r>
      <w:r>
        <w:rPr/>
        <w:t>an</w:t>
      </w:r>
      <w:r>
        <w:rPr>
          <w:spacing w:val="3"/>
        </w:rPr>
        <w:t> </w:t>
      </w:r>
      <w:r>
        <w:rPr/>
        <w:t>lạc</w:t>
      </w:r>
      <w:r>
        <w:rPr>
          <w:spacing w:val="4"/>
        </w:rPr>
        <w:t> </w:t>
      </w:r>
      <w:r>
        <w:rPr/>
        <w:t>cho</w:t>
      </w:r>
      <w:r>
        <w:rPr>
          <w:spacing w:val="2"/>
        </w:rPr>
        <w:t> </w:t>
      </w:r>
      <w:r>
        <w:rPr/>
        <w:t>chư</w:t>
      </w:r>
      <w:r>
        <w:rPr>
          <w:spacing w:val="4"/>
        </w:rPr>
        <w:t> </w:t>
      </w:r>
      <w:r>
        <w:rPr/>
        <w:t>thiên</w:t>
      </w:r>
      <w:r>
        <w:rPr>
          <w:spacing w:val="2"/>
        </w:rPr>
        <w:t> </w:t>
      </w:r>
      <w:r>
        <w:rPr/>
        <w:t>và loài</w:t>
      </w:r>
      <w:r>
        <w:rPr>
          <w:spacing w:val="4"/>
        </w:rPr>
        <w:t> </w:t>
      </w:r>
      <w:r>
        <w:rPr/>
        <w:t>người.</w:t>
      </w:r>
    </w:p>
    <w:p>
      <w:pPr>
        <w:pStyle w:val="BodyText"/>
        <w:spacing w:line="244" w:lineRule="auto" w:before="108"/>
        <w:ind w:right="369" w:firstLine="141"/>
      </w:pPr>
      <w:r>
        <w:rPr/>
        <w:t>Này</w:t>
      </w:r>
      <w:r>
        <w:rPr>
          <w:spacing w:val="-3"/>
        </w:rPr>
        <w:t> </w:t>
      </w:r>
      <w:r>
        <w:rPr/>
        <w:t>các</w:t>
      </w:r>
      <w:r>
        <w:rPr>
          <w:spacing w:val="-5"/>
        </w:rPr>
        <w:t> </w:t>
      </w:r>
      <w:r>
        <w:rPr/>
        <w:t>tỳ-khưu,</w:t>
      </w:r>
      <w:r>
        <w:rPr>
          <w:spacing w:val="-3"/>
        </w:rPr>
        <w:t> </w:t>
      </w:r>
      <w:r>
        <w:rPr/>
        <w:t>có</w:t>
      </w:r>
      <w:r>
        <w:rPr>
          <w:spacing w:val="-5"/>
        </w:rPr>
        <w:t> </w:t>
      </w:r>
      <w:r>
        <w:rPr/>
        <w:t>ba</w:t>
      </w:r>
      <w:r>
        <w:rPr>
          <w:spacing w:val="-1"/>
        </w:rPr>
        <w:t> </w:t>
      </w:r>
      <w:r>
        <w:rPr/>
        <w:t>hạng</w:t>
      </w:r>
      <w:r>
        <w:rPr>
          <w:spacing w:val="-2"/>
        </w:rPr>
        <w:t> </w:t>
      </w:r>
      <w:r>
        <w:rPr/>
        <w:t>người</w:t>
      </w:r>
      <w:r>
        <w:rPr>
          <w:spacing w:val="-2"/>
        </w:rPr>
        <w:t> </w:t>
      </w:r>
      <w:r>
        <w:rPr/>
        <w:t>này</w:t>
      </w:r>
      <w:r>
        <w:rPr>
          <w:spacing w:val="-5"/>
        </w:rPr>
        <w:t> </w:t>
      </w:r>
      <w:r>
        <w:rPr/>
        <w:t>xuất</w:t>
      </w:r>
      <w:r>
        <w:rPr>
          <w:spacing w:val="-3"/>
        </w:rPr>
        <w:t> </w:t>
      </w:r>
      <w:r>
        <w:rPr/>
        <w:t>hiện</w:t>
      </w:r>
      <w:r>
        <w:rPr>
          <w:spacing w:val="-3"/>
        </w:rPr>
        <w:t> </w:t>
      </w:r>
      <w:r>
        <w:rPr/>
        <w:t>ở</w:t>
      </w:r>
      <w:r>
        <w:rPr>
          <w:spacing w:val="-5"/>
        </w:rPr>
        <w:t> </w:t>
      </w:r>
      <w:r>
        <w:rPr/>
        <w:t>đời,</w:t>
      </w:r>
      <w:r>
        <w:rPr>
          <w:spacing w:val="-4"/>
        </w:rPr>
        <w:t> </w:t>
      </w:r>
      <w:r>
        <w:rPr/>
        <w:t>xuất</w:t>
      </w:r>
      <w:r>
        <w:rPr>
          <w:spacing w:val="-46"/>
        </w:rPr>
        <w:t> </w:t>
      </w:r>
      <w:r>
        <w:rPr/>
        <w:t>hiện</w:t>
      </w:r>
      <w:r>
        <w:rPr>
          <w:spacing w:val="17"/>
        </w:rPr>
        <w:t> </w:t>
      </w:r>
      <w:r>
        <w:rPr/>
        <w:t>đem</w:t>
      </w:r>
      <w:r>
        <w:rPr>
          <w:spacing w:val="17"/>
        </w:rPr>
        <w:t> </w:t>
      </w:r>
      <w:r>
        <w:rPr/>
        <w:t>đến</w:t>
      </w:r>
      <w:r>
        <w:rPr>
          <w:spacing w:val="18"/>
        </w:rPr>
        <w:t> </w:t>
      </w:r>
      <w:r>
        <w:rPr/>
        <w:t>hạnh</w:t>
      </w:r>
      <w:r>
        <w:rPr>
          <w:spacing w:val="18"/>
        </w:rPr>
        <w:t> </w:t>
      </w:r>
      <w:r>
        <w:rPr/>
        <w:t>phúc</w:t>
      </w:r>
      <w:r>
        <w:rPr>
          <w:spacing w:val="16"/>
        </w:rPr>
        <w:t> </w:t>
      </w:r>
      <w:r>
        <w:rPr/>
        <w:t>cho</w:t>
      </w:r>
      <w:r>
        <w:rPr>
          <w:spacing w:val="19"/>
        </w:rPr>
        <w:t> </w:t>
      </w:r>
      <w:r>
        <w:rPr/>
        <w:t>nhiều</w:t>
      </w:r>
      <w:r>
        <w:rPr>
          <w:spacing w:val="18"/>
        </w:rPr>
        <w:t> </w:t>
      </w:r>
      <w:r>
        <w:rPr/>
        <w:t>người,</w:t>
      </w:r>
      <w:r>
        <w:rPr>
          <w:spacing w:val="17"/>
        </w:rPr>
        <w:t> </w:t>
      </w:r>
      <w:r>
        <w:rPr/>
        <w:t>an</w:t>
      </w:r>
      <w:r>
        <w:rPr>
          <w:spacing w:val="16"/>
        </w:rPr>
        <w:t> </w:t>
      </w:r>
      <w:r>
        <w:rPr/>
        <w:t>lạc</w:t>
      </w:r>
      <w:r>
        <w:rPr>
          <w:spacing w:val="16"/>
        </w:rPr>
        <w:t> </w:t>
      </w:r>
      <w:r>
        <w:rPr/>
        <w:t>cho</w:t>
      </w:r>
      <w:r>
        <w:rPr>
          <w:spacing w:val="19"/>
        </w:rPr>
        <w:t> </w:t>
      </w:r>
      <w:r>
        <w:rPr/>
        <w:t>nhiều</w:t>
      </w:r>
    </w:p>
    <w:p>
      <w:pPr>
        <w:spacing w:after="0" w:line="244" w:lineRule="auto"/>
        <w:sectPr>
          <w:headerReference w:type="default" r:id="rId51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47"/>
        <w:jc w:val="left"/>
      </w:pPr>
      <w:r>
        <w:rPr/>
        <w:t>người,</w:t>
      </w:r>
      <w:r>
        <w:rPr>
          <w:spacing w:val="4"/>
        </w:rPr>
        <w:t> </w:t>
      </w:r>
      <w:r>
        <w:rPr/>
        <w:t>vì</w:t>
      </w:r>
      <w:r>
        <w:rPr>
          <w:spacing w:val="3"/>
        </w:rPr>
        <w:t> </w:t>
      </w:r>
      <w:r>
        <w:rPr/>
        <w:t>lòng</w:t>
      </w:r>
      <w:r>
        <w:rPr>
          <w:spacing w:val="2"/>
        </w:rPr>
        <w:t> </w:t>
      </w:r>
      <w:r>
        <w:rPr/>
        <w:t>thương</w:t>
      </w:r>
      <w:r>
        <w:rPr>
          <w:spacing w:val="5"/>
        </w:rPr>
        <w:t> </w:t>
      </w:r>
      <w:r>
        <w:rPr/>
        <w:t>tưởng</w:t>
      </w:r>
      <w:r>
        <w:rPr>
          <w:spacing w:val="5"/>
        </w:rPr>
        <w:t> </w:t>
      </w:r>
      <w:r>
        <w:rPr/>
        <w:t>cho</w:t>
      </w:r>
      <w:r>
        <w:rPr>
          <w:spacing w:val="3"/>
        </w:rPr>
        <w:t> </w:t>
      </w:r>
      <w:r>
        <w:rPr/>
        <w:t>đời,</w:t>
      </w:r>
      <w:r>
        <w:rPr>
          <w:spacing w:val="3"/>
        </w:rPr>
        <w:t> </w:t>
      </w:r>
      <w:r>
        <w:rPr/>
        <w:t>vì</w:t>
      </w:r>
      <w:r>
        <w:rPr>
          <w:spacing w:val="2"/>
        </w:rPr>
        <w:t> </w:t>
      </w:r>
      <w:r>
        <w:rPr/>
        <w:t>lợi</w:t>
      </w:r>
      <w:r>
        <w:rPr>
          <w:spacing w:val="2"/>
        </w:rPr>
        <w:t> </w:t>
      </w:r>
      <w:r>
        <w:rPr/>
        <w:t>ích,</w:t>
      </w:r>
      <w:r>
        <w:rPr>
          <w:spacing w:val="3"/>
        </w:rPr>
        <w:t> </w:t>
      </w:r>
      <w:r>
        <w:rPr/>
        <w:t>vì</w:t>
      </w:r>
      <w:r>
        <w:rPr>
          <w:spacing w:val="4"/>
        </w:rPr>
        <w:t> </w:t>
      </w:r>
      <w:r>
        <w:rPr/>
        <w:t>hạnh</w:t>
      </w:r>
      <w:r>
        <w:rPr>
          <w:spacing w:val="3"/>
        </w:rPr>
        <w:t> </w:t>
      </w:r>
      <w:r>
        <w:rPr/>
        <w:t>phúc,</w:t>
      </w:r>
      <w:r>
        <w:rPr>
          <w:spacing w:val="-45"/>
        </w:rPr>
        <w:t> </w:t>
      </w:r>
      <w:r>
        <w:rPr>
          <w:w w:val="105"/>
        </w:rPr>
        <w:t>vì</w:t>
      </w:r>
      <w:r>
        <w:rPr>
          <w:spacing w:val="-1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lạc</w:t>
      </w:r>
      <w:r>
        <w:rPr>
          <w:spacing w:val="-2"/>
          <w:w w:val="105"/>
        </w:rPr>
        <w:t> </w:t>
      </w:r>
      <w:r>
        <w:rPr>
          <w:w w:val="105"/>
        </w:rPr>
        <w:t>cho</w:t>
      </w:r>
      <w:r>
        <w:rPr>
          <w:spacing w:val="-3"/>
          <w:w w:val="105"/>
        </w:rPr>
        <w:t> </w:t>
      </w:r>
      <w:r>
        <w:rPr>
          <w:w w:val="105"/>
        </w:rPr>
        <w:t>chư</w:t>
      </w:r>
      <w:r>
        <w:rPr>
          <w:spacing w:val="-2"/>
          <w:w w:val="105"/>
        </w:rPr>
        <w:t> </w:t>
      </w:r>
      <w:r>
        <w:rPr>
          <w:w w:val="105"/>
        </w:rPr>
        <w:t>thiên</w:t>
      </w:r>
      <w:r>
        <w:rPr>
          <w:spacing w:val="-3"/>
          <w:w w:val="105"/>
        </w:rPr>
        <w:t> </w:t>
      </w:r>
      <w:r>
        <w:rPr>
          <w:w w:val="105"/>
        </w:rPr>
        <w:t>và</w:t>
      </w:r>
      <w:r>
        <w:rPr>
          <w:spacing w:val="-5"/>
          <w:w w:val="105"/>
        </w:rPr>
        <w:t> </w:t>
      </w:r>
      <w:r>
        <w:rPr>
          <w:w w:val="105"/>
        </w:rPr>
        <w:t>loài</w:t>
      </w:r>
      <w:r>
        <w:rPr>
          <w:spacing w:val="-2"/>
          <w:w w:val="105"/>
        </w:rPr>
        <w:t> </w:t>
      </w:r>
      <w:r>
        <w:rPr>
          <w:w w:val="105"/>
        </w:rPr>
        <w:t>người.</w:t>
      </w:r>
    </w:p>
    <w:p>
      <w:pPr>
        <w:pStyle w:val="BodyText"/>
        <w:spacing w:before="102"/>
        <w:ind w:left="0" w:right="365"/>
        <w:jc w:val="right"/>
      </w:pPr>
      <w:r>
        <w:rPr>
          <w:w w:val="90"/>
        </w:rPr>
        <w:t>(It</w:t>
      </w:r>
      <w:r>
        <w:rPr>
          <w:spacing w:val="3"/>
          <w:w w:val="90"/>
        </w:rPr>
        <w:t> </w:t>
      </w:r>
      <w:r>
        <w:rPr>
          <w:w w:val="90"/>
        </w:rPr>
        <w:t>84)</w:t>
      </w:r>
    </w:p>
    <w:p>
      <w:pPr>
        <w:pStyle w:val="BodyText"/>
        <w:spacing w:before="1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24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Lời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tán dương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của ngài</w:t>
      </w:r>
      <w:r>
        <w:rPr>
          <w:i/>
          <w:spacing w:val="2"/>
          <w:w w:val="95"/>
        </w:rPr>
        <w:t> </w:t>
      </w:r>
      <w:r>
        <w:rPr>
          <w:i/>
          <w:w w:val="95"/>
        </w:rPr>
        <w:t>Xá-lợi-phất</w:t>
      </w:r>
    </w:p>
    <w:p>
      <w:pPr>
        <w:pStyle w:val="BodyText"/>
        <w:spacing w:line="244" w:lineRule="auto" w:before="67"/>
        <w:ind w:right="368" w:firstLine="141"/>
      </w:pPr>
      <w:r>
        <w:rPr/>
        <w:t>Rồi Tôn giả Sāriputta đi đến Thế Tôn, ngồi một bên, Tôn giả</w:t>
      </w:r>
      <w:r>
        <w:rPr>
          <w:spacing w:val="-46"/>
        </w:rPr>
        <w:t> </w:t>
      </w:r>
      <w:r>
        <w:rPr/>
        <w:t>Sāriputta bạch</w:t>
      </w:r>
      <w:r>
        <w:rPr>
          <w:spacing w:val="3"/>
        </w:rPr>
        <w:t> </w:t>
      </w:r>
      <w:r>
        <w:rPr/>
        <w:t>Thế</w:t>
      </w:r>
      <w:r>
        <w:rPr>
          <w:spacing w:val="-1"/>
        </w:rPr>
        <w:t> </w:t>
      </w:r>
      <w:r>
        <w:rPr/>
        <w:t>Tôn:</w:t>
      </w:r>
    </w:p>
    <w:p>
      <w:pPr>
        <w:pStyle w:val="ListParagraph"/>
        <w:numPr>
          <w:ilvl w:val="0"/>
          <w:numId w:val="118"/>
        </w:numPr>
        <w:tabs>
          <w:tab w:pos="726" w:val="left" w:leader="none"/>
        </w:tabs>
        <w:spacing w:line="244" w:lineRule="auto" w:before="62" w:after="0"/>
        <w:ind w:left="401" w:right="367" w:firstLine="141"/>
        <w:jc w:val="both"/>
        <w:rPr>
          <w:sz w:val="22"/>
        </w:rPr>
      </w:pPr>
      <w:r>
        <w:rPr>
          <w:sz w:val="22"/>
        </w:rPr>
        <w:t>Như vậy, bạch Thế Tôn, là lòng tịnh tín của con đối với</w:t>
      </w:r>
      <w:r>
        <w:rPr>
          <w:spacing w:val="1"/>
          <w:sz w:val="22"/>
        </w:rPr>
        <w:t> </w:t>
      </w:r>
      <w:r>
        <w:rPr>
          <w:sz w:val="22"/>
        </w:rPr>
        <w:t>Thế Tôn. Không thể đã có, không thể sẽ có, không thể hiện có</w:t>
      </w:r>
      <w:r>
        <w:rPr>
          <w:spacing w:val="-46"/>
          <w:sz w:val="22"/>
        </w:rPr>
        <w:t> </w:t>
      </w:r>
      <w:r>
        <w:rPr>
          <w:sz w:val="22"/>
        </w:rPr>
        <w:t>một sa-môn hay bà-la-môn nào khác có thể vĩ đại hơn, thắng</w:t>
      </w:r>
      <w:r>
        <w:rPr>
          <w:spacing w:val="1"/>
          <w:sz w:val="22"/>
        </w:rPr>
        <w:t> </w:t>
      </w:r>
      <w:r>
        <w:rPr>
          <w:sz w:val="22"/>
        </w:rPr>
        <w:t>trí</w:t>
      </w:r>
      <w:r>
        <w:rPr>
          <w:spacing w:val="3"/>
          <w:sz w:val="22"/>
        </w:rPr>
        <w:t> </w:t>
      </w:r>
      <w:r>
        <w:rPr>
          <w:sz w:val="22"/>
        </w:rPr>
        <w:t>hơn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 về</w:t>
      </w:r>
      <w:r>
        <w:rPr>
          <w:spacing w:val="4"/>
          <w:sz w:val="22"/>
        </w:rPr>
        <w:t> </w:t>
      </w:r>
      <w:r>
        <w:rPr>
          <w:sz w:val="22"/>
        </w:rPr>
        <w:t>chánh</w:t>
      </w:r>
      <w:r>
        <w:rPr>
          <w:spacing w:val="-1"/>
          <w:sz w:val="22"/>
        </w:rPr>
        <w:t> </w:t>
      </w:r>
      <w:r>
        <w:rPr>
          <w:sz w:val="22"/>
        </w:rPr>
        <w:t>giác.</w:t>
      </w:r>
    </w:p>
    <w:p>
      <w:pPr>
        <w:pStyle w:val="ListParagraph"/>
        <w:numPr>
          <w:ilvl w:val="0"/>
          <w:numId w:val="118"/>
        </w:numPr>
        <w:tabs>
          <w:tab w:pos="707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z w:val="22"/>
        </w:rPr>
        <w:t>Thật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đại</w:t>
      </w:r>
      <w:r>
        <w:rPr>
          <w:spacing w:val="-5"/>
          <w:sz w:val="22"/>
        </w:rPr>
        <w:t> </w:t>
      </w:r>
      <w:r>
        <w:rPr>
          <w:sz w:val="22"/>
        </w:rPr>
        <w:t>ngôn</w:t>
      </w:r>
      <w:r>
        <w:rPr>
          <w:spacing w:val="-6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ulāra</w:t>
      </w:r>
      <w:r>
        <w:rPr>
          <w:sz w:val="22"/>
        </w:rPr>
        <w:t>),</w:t>
      </w:r>
      <w:r>
        <w:rPr>
          <w:spacing w:val="-7"/>
          <w:sz w:val="22"/>
        </w:rPr>
        <w:t> </w:t>
      </w:r>
      <w:r>
        <w:rPr>
          <w:sz w:val="22"/>
        </w:rPr>
        <w:t>này</w:t>
      </w:r>
      <w:r>
        <w:rPr>
          <w:spacing w:val="-5"/>
          <w:sz w:val="22"/>
        </w:rPr>
        <w:t> </w:t>
      </w:r>
      <w:r>
        <w:rPr>
          <w:sz w:val="22"/>
        </w:rPr>
        <w:t>Sāriputta,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4"/>
          <w:sz w:val="22"/>
        </w:rPr>
        <w:t> </w:t>
      </w:r>
      <w:r>
        <w:rPr>
          <w:sz w:val="22"/>
        </w:rPr>
        <w:t>lời</w:t>
      </w:r>
      <w:r>
        <w:rPr>
          <w:spacing w:val="-5"/>
          <w:sz w:val="22"/>
        </w:rPr>
        <w:t> </w:t>
      </w:r>
      <w:r>
        <w:rPr>
          <w:sz w:val="22"/>
        </w:rPr>
        <w:t>tuyên</w:t>
      </w:r>
      <w:r>
        <w:rPr>
          <w:spacing w:val="-8"/>
          <w:sz w:val="22"/>
        </w:rPr>
        <w:t> </w:t>
      </w:r>
      <w:r>
        <w:rPr>
          <w:sz w:val="22"/>
        </w:rPr>
        <w:t>bố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46"/>
          <w:sz w:val="22"/>
        </w:rPr>
        <w:t> </w:t>
      </w:r>
      <w:r>
        <w:rPr>
          <w:sz w:val="22"/>
        </w:rPr>
        <w:t>con ngưu vương này của ông, lời tuyên bố một chiều, tiếng</w:t>
      </w:r>
      <w:r>
        <w:rPr>
          <w:spacing w:val="1"/>
          <w:sz w:val="22"/>
        </w:rPr>
        <w:t> </w:t>
      </w:r>
      <w:r>
        <w:rPr>
          <w:sz w:val="22"/>
        </w:rPr>
        <w:t>rống của con sư tử: “Như vậy là lòng tịnh tín của con đối với</w:t>
      </w:r>
      <w:r>
        <w:rPr>
          <w:spacing w:val="1"/>
          <w:sz w:val="22"/>
        </w:rPr>
        <w:t> </w:t>
      </w:r>
      <w:r>
        <w:rPr>
          <w:sz w:val="22"/>
        </w:rPr>
        <w:t>Thế Tôn. Không thể đã có, không thể sẽ có, không thể hiện có</w:t>
      </w:r>
      <w:r>
        <w:rPr>
          <w:spacing w:val="-46"/>
          <w:sz w:val="22"/>
        </w:rPr>
        <w:t> </w:t>
      </w:r>
      <w:r>
        <w:rPr>
          <w:sz w:val="22"/>
        </w:rPr>
        <w:t>một sa-môn hay một bà-la-môn nào khác, có thể vĩ đại hơn,</w:t>
      </w:r>
      <w:r>
        <w:rPr>
          <w:spacing w:val="1"/>
          <w:sz w:val="22"/>
        </w:rPr>
        <w:t> </w:t>
      </w:r>
      <w:r>
        <w:rPr>
          <w:sz w:val="22"/>
        </w:rPr>
        <w:t>thắng</w:t>
      </w:r>
      <w:r>
        <w:rPr>
          <w:spacing w:val="3"/>
          <w:sz w:val="22"/>
        </w:rPr>
        <w:t> </w:t>
      </w:r>
      <w:r>
        <w:rPr>
          <w:sz w:val="22"/>
        </w:rPr>
        <w:t>trí</w:t>
      </w:r>
      <w:r>
        <w:rPr>
          <w:spacing w:val="2"/>
          <w:sz w:val="22"/>
        </w:rPr>
        <w:t> </w:t>
      </w:r>
      <w:r>
        <w:rPr>
          <w:sz w:val="22"/>
        </w:rPr>
        <w:t>hơn</w:t>
      </w:r>
      <w:r>
        <w:rPr>
          <w:spacing w:val="3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</w:t>
      </w:r>
      <w:r>
        <w:rPr>
          <w:spacing w:val="2"/>
          <w:sz w:val="22"/>
        </w:rPr>
        <w:t> </w:t>
      </w:r>
      <w:r>
        <w:rPr>
          <w:sz w:val="22"/>
        </w:rPr>
        <w:t>về</w:t>
      </w:r>
      <w:r>
        <w:rPr>
          <w:spacing w:val="1"/>
          <w:sz w:val="22"/>
        </w:rPr>
        <w:t> </w:t>
      </w:r>
      <w:r>
        <w:rPr>
          <w:sz w:val="22"/>
        </w:rPr>
        <w:t>chánh</w:t>
      </w:r>
      <w:r>
        <w:rPr>
          <w:spacing w:val="3"/>
          <w:sz w:val="22"/>
        </w:rPr>
        <w:t> </w:t>
      </w:r>
      <w:r>
        <w:rPr>
          <w:sz w:val="22"/>
        </w:rPr>
        <w:t>giác”.</w:t>
      </w:r>
    </w:p>
    <w:p>
      <w:pPr>
        <w:pStyle w:val="BodyText"/>
        <w:spacing w:line="247" w:lineRule="auto" w:before="66"/>
        <w:ind w:right="366" w:firstLine="141"/>
      </w:pPr>
      <w:r>
        <w:rPr/>
        <w:t>Này Sāriputta, với tâm của ông, ông có thể biết được tâm</w:t>
      </w:r>
      <w:r>
        <w:rPr>
          <w:spacing w:val="1"/>
        </w:rPr>
        <w:t> </w:t>
      </w:r>
      <w:r>
        <w:rPr/>
        <w:t>của tất cả các vị A-la-hán, Chánh Ðẳng Giác trong thời quá</w:t>
      </w:r>
      <w:r>
        <w:rPr>
          <w:spacing w:val="1"/>
        </w:rPr>
        <w:t> </w:t>
      </w:r>
      <w:r>
        <w:rPr/>
        <w:t>khứ</w:t>
      </w:r>
      <w:r>
        <w:rPr>
          <w:spacing w:val="-6"/>
        </w:rPr>
        <w:t> </w:t>
      </w:r>
      <w:r>
        <w:rPr/>
        <w:t>và</w:t>
      </w:r>
      <w:r>
        <w:rPr>
          <w:spacing w:val="-7"/>
        </w:rPr>
        <w:t> </w:t>
      </w:r>
      <w:r>
        <w:rPr/>
        <w:t>tuyên</w:t>
      </w:r>
      <w:r>
        <w:rPr>
          <w:spacing w:val="-5"/>
        </w:rPr>
        <w:t> </w:t>
      </w:r>
      <w:r>
        <w:rPr/>
        <w:t>bố</w:t>
      </w:r>
      <w:r>
        <w:rPr>
          <w:spacing w:val="-7"/>
        </w:rPr>
        <w:t> </w:t>
      </w:r>
      <w:r>
        <w:rPr/>
        <w:t>rằng:</w:t>
      </w:r>
      <w:r>
        <w:rPr>
          <w:spacing w:val="-7"/>
        </w:rPr>
        <w:t> </w:t>
      </w:r>
      <w:r>
        <w:rPr/>
        <w:t>“Các</w:t>
      </w:r>
      <w:r>
        <w:rPr>
          <w:spacing w:val="-5"/>
        </w:rPr>
        <w:t> </w:t>
      </w:r>
      <w:r>
        <w:rPr/>
        <w:t>bậc</w:t>
      </w:r>
      <w:r>
        <w:rPr>
          <w:spacing w:val="-3"/>
        </w:rPr>
        <w:t> </w:t>
      </w:r>
      <w:r>
        <w:rPr/>
        <w:t>Thế</w:t>
      </w:r>
      <w:r>
        <w:rPr>
          <w:spacing w:val="-7"/>
        </w:rPr>
        <w:t> </w:t>
      </w:r>
      <w:r>
        <w:rPr/>
        <w:t>Tôn</w:t>
      </w:r>
      <w:r>
        <w:rPr>
          <w:spacing w:val="-6"/>
        </w:rPr>
        <w:t> </w:t>
      </w:r>
      <w:r>
        <w:rPr/>
        <w:t>ấy</w:t>
      </w:r>
      <w:r>
        <w:rPr>
          <w:spacing w:val="-7"/>
        </w:rPr>
        <w:t> </w:t>
      </w:r>
      <w:r>
        <w:rPr/>
        <w:t>đã</w:t>
      </w:r>
      <w:r>
        <w:rPr>
          <w:spacing w:val="-4"/>
        </w:rPr>
        <w:t> </w:t>
      </w:r>
      <w:r>
        <w:rPr/>
        <w:t>có</w:t>
      </w:r>
      <w:r>
        <w:rPr>
          <w:spacing w:val="-7"/>
        </w:rPr>
        <w:t> </w:t>
      </w:r>
      <w:r>
        <w:rPr/>
        <w:t>giới</w:t>
      </w:r>
      <w:r>
        <w:rPr>
          <w:spacing w:val="-3"/>
        </w:rPr>
        <w:t> </w:t>
      </w:r>
      <w:r>
        <w:rPr/>
        <w:t>đức</w:t>
      </w:r>
      <w:r>
        <w:rPr>
          <w:spacing w:val="-5"/>
        </w:rPr>
        <w:t> </w:t>
      </w:r>
      <w:r>
        <w:rPr/>
        <w:t>như</w:t>
      </w:r>
      <w:r>
        <w:rPr>
          <w:spacing w:val="-46"/>
        </w:rPr>
        <w:t> </w:t>
      </w:r>
      <w:r>
        <w:rPr/>
        <w:t>vậy. Các bậc Thế Tôn ấy đã có pháp như vậy. Các bậc Thế Tôn</w:t>
      </w:r>
      <w:r>
        <w:rPr>
          <w:spacing w:val="-46"/>
        </w:rPr>
        <w:t> </w:t>
      </w:r>
      <w:r>
        <w:rPr/>
        <w:t>ấy đã có tuệ như vậy. Các bậc Thế Tôn ấy đã có hạnh trú như</w:t>
      </w:r>
      <w:r>
        <w:rPr>
          <w:spacing w:val="1"/>
        </w:rPr>
        <w:t> </w:t>
      </w:r>
      <w:r>
        <w:rPr/>
        <w:t>vậy.</w:t>
      </w:r>
      <w:r>
        <w:rPr>
          <w:spacing w:val="2"/>
        </w:rPr>
        <w:t> </w:t>
      </w:r>
      <w:r>
        <w:rPr/>
        <w:t>Các</w:t>
      </w:r>
      <w:r>
        <w:rPr>
          <w:spacing w:val="6"/>
        </w:rPr>
        <w:t> </w:t>
      </w:r>
      <w:r>
        <w:rPr/>
        <w:t>bậc</w:t>
      </w:r>
      <w:r>
        <w:rPr>
          <w:spacing w:val="2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</w:t>
      </w:r>
      <w:r>
        <w:rPr>
          <w:spacing w:val="3"/>
        </w:rPr>
        <w:t> </w:t>
      </w:r>
      <w:r>
        <w:rPr/>
        <w:t>ấy</w:t>
      </w:r>
      <w:r>
        <w:rPr>
          <w:spacing w:val="2"/>
        </w:rPr>
        <w:t> </w:t>
      </w:r>
      <w:r>
        <w:rPr/>
        <w:t>đã</w:t>
      </w:r>
      <w:r>
        <w:rPr>
          <w:spacing w:val="6"/>
        </w:rPr>
        <w:t> </w:t>
      </w:r>
      <w:r>
        <w:rPr/>
        <w:t>giải</w:t>
      </w:r>
      <w:r>
        <w:rPr>
          <w:spacing w:val="5"/>
        </w:rPr>
        <w:t> </w:t>
      </w:r>
      <w:r>
        <w:rPr/>
        <w:t>thoát</w:t>
      </w:r>
      <w:r>
        <w:rPr>
          <w:spacing w:val="5"/>
        </w:rPr>
        <w:t> </w:t>
      </w:r>
      <w:r>
        <w:rPr/>
        <w:t>như</w:t>
      </w:r>
      <w:r>
        <w:rPr>
          <w:spacing w:val="8"/>
        </w:rPr>
        <w:t> </w:t>
      </w:r>
      <w:r>
        <w:rPr/>
        <w:t>vậy”?</w:t>
      </w:r>
    </w:p>
    <w:p>
      <w:pPr>
        <w:pStyle w:val="ListParagraph"/>
        <w:numPr>
          <w:ilvl w:val="0"/>
          <w:numId w:val="118"/>
        </w:numPr>
        <w:tabs>
          <w:tab w:pos="707" w:val="left" w:leader="none"/>
        </w:tabs>
        <w:spacing w:line="240" w:lineRule="auto" w:before="53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2"/>
          <w:sz w:val="22"/>
        </w:rPr>
        <w:t> </w:t>
      </w:r>
      <w:r>
        <w:rPr>
          <w:sz w:val="22"/>
        </w:rPr>
        <w:t>không,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118"/>
        </w:numPr>
        <w:tabs>
          <w:tab w:pos="714" w:val="left" w:leader="none"/>
        </w:tabs>
        <w:spacing w:line="244" w:lineRule="auto" w:before="66" w:after="0"/>
        <w:ind w:left="401" w:right="366" w:firstLine="141"/>
        <w:jc w:val="both"/>
        <w:rPr>
          <w:sz w:val="22"/>
        </w:rPr>
      </w:pPr>
      <w:r>
        <w:rPr>
          <w:sz w:val="22"/>
        </w:rPr>
        <w:t>Này Sāriputta, với tâm của ông, ông có thể biết được tâm</w:t>
      </w:r>
      <w:r>
        <w:rPr>
          <w:spacing w:val="1"/>
          <w:sz w:val="22"/>
        </w:rPr>
        <w:t> </w:t>
      </w:r>
      <w:r>
        <w:rPr>
          <w:sz w:val="22"/>
        </w:rPr>
        <w:t>của tất</w:t>
      </w:r>
      <w:r>
        <w:rPr>
          <w:spacing w:val="48"/>
          <w:sz w:val="22"/>
        </w:rPr>
        <w:t> </w:t>
      </w:r>
      <w:r>
        <w:rPr>
          <w:sz w:val="22"/>
        </w:rPr>
        <w:t>cả các vị A-la-hán, Chánh Ðẳng Giác trong thời vị lai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-4"/>
          <w:sz w:val="22"/>
        </w:rPr>
        <w:t> </w:t>
      </w:r>
      <w:r>
        <w:rPr>
          <w:sz w:val="22"/>
        </w:rPr>
        <w:t>tuyên</w:t>
      </w:r>
      <w:r>
        <w:rPr>
          <w:spacing w:val="-3"/>
          <w:sz w:val="22"/>
        </w:rPr>
        <w:t> </w:t>
      </w:r>
      <w:r>
        <w:rPr>
          <w:sz w:val="22"/>
        </w:rPr>
        <w:t>bố</w:t>
      </w:r>
      <w:r>
        <w:rPr>
          <w:spacing w:val="-3"/>
          <w:sz w:val="22"/>
        </w:rPr>
        <w:t> </w:t>
      </w:r>
      <w:r>
        <w:rPr>
          <w:sz w:val="22"/>
        </w:rPr>
        <w:t>rằng:</w:t>
      </w:r>
      <w:r>
        <w:rPr>
          <w:spacing w:val="-3"/>
          <w:sz w:val="22"/>
        </w:rPr>
        <w:t> </w:t>
      </w:r>
      <w:r>
        <w:rPr>
          <w:sz w:val="22"/>
        </w:rPr>
        <w:t>“Các</w:t>
      </w:r>
      <w:r>
        <w:rPr>
          <w:spacing w:val="-6"/>
          <w:sz w:val="22"/>
        </w:rPr>
        <w:t> </w:t>
      </w:r>
      <w:r>
        <w:rPr>
          <w:sz w:val="22"/>
        </w:rPr>
        <w:t>bậc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3"/>
          <w:sz w:val="22"/>
        </w:rPr>
        <w:t> </w:t>
      </w:r>
      <w:r>
        <w:rPr>
          <w:sz w:val="22"/>
        </w:rPr>
        <w:t>Tôn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3"/>
          <w:sz w:val="22"/>
        </w:rPr>
        <w:t> </w:t>
      </w:r>
      <w:r>
        <w:rPr>
          <w:sz w:val="22"/>
        </w:rPr>
        <w:t>sẽ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3"/>
          <w:sz w:val="22"/>
        </w:rPr>
        <w:t> </w:t>
      </w:r>
      <w:r>
        <w:rPr>
          <w:sz w:val="22"/>
        </w:rPr>
        <w:t>giới</w:t>
      </w:r>
      <w:r>
        <w:rPr>
          <w:spacing w:val="-3"/>
          <w:sz w:val="22"/>
        </w:rPr>
        <w:t> </w:t>
      </w:r>
      <w:r>
        <w:rPr>
          <w:sz w:val="22"/>
        </w:rPr>
        <w:t>đức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vậy.</w:t>
      </w:r>
      <w:r>
        <w:rPr>
          <w:spacing w:val="-46"/>
          <w:sz w:val="22"/>
        </w:rPr>
        <w:t> </w:t>
      </w:r>
      <w:r>
        <w:rPr>
          <w:sz w:val="22"/>
        </w:rPr>
        <w:t>Các bậc Thế Tôn ấy sẽ có pháp như vậy. Các bậc Thế Tôn ấy</w:t>
      </w:r>
      <w:r>
        <w:rPr>
          <w:spacing w:val="1"/>
          <w:sz w:val="22"/>
        </w:rPr>
        <w:t> </w:t>
      </w:r>
      <w:r>
        <w:rPr>
          <w:sz w:val="22"/>
        </w:rPr>
        <w:t>sẽ</w:t>
      </w:r>
      <w:r>
        <w:rPr>
          <w:spacing w:val="-2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tuệ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2"/>
          <w:sz w:val="22"/>
        </w:rPr>
        <w:t> </w:t>
      </w:r>
      <w:r>
        <w:rPr>
          <w:sz w:val="22"/>
        </w:rPr>
        <w:t>vậy.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4"/>
          <w:sz w:val="22"/>
        </w:rPr>
        <w:t> </w:t>
      </w:r>
      <w:r>
        <w:rPr>
          <w:sz w:val="22"/>
        </w:rPr>
        <w:t>bậc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1"/>
          <w:sz w:val="22"/>
        </w:rPr>
        <w:t> </w:t>
      </w:r>
      <w:r>
        <w:rPr>
          <w:sz w:val="22"/>
        </w:rPr>
        <w:t>Tôn</w:t>
      </w:r>
      <w:r>
        <w:rPr>
          <w:spacing w:val="-5"/>
          <w:sz w:val="22"/>
        </w:rPr>
        <w:t> </w:t>
      </w:r>
      <w:r>
        <w:rPr>
          <w:sz w:val="22"/>
        </w:rPr>
        <w:t>ấy</w:t>
      </w:r>
      <w:r>
        <w:rPr>
          <w:spacing w:val="-2"/>
          <w:sz w:val="22"/>
        </w:rPr>
        <w:t> </w:t>
      </w:r>
      <w:r>
        <w:rPr>
          <w:sz w:val="22"/>
        </w:rPr>
        <w:t>sẽ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2"/>
          <w:sz w:val="22"/>
        </w:rPr>
        <w:t> </w:t>
      </w:r>
      <w:r>
        <w:rPr>
          <w:sz w:val="22"/>
        </w:rPr>
        <w:t>hạnh</w:t>
      </w:r>
      <w:r>
        <w:rPr>
          <w:spacing w:val="-4"/>
          <w:sz w:val="22"/>
        </w:rPr>
        <w:t> </w:t>
      </w:r>
      <w:r>
        <w:rPr>
          <w:sz w:val="22"/>
        </w:rPr>
        <w:t>trú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2"/>
          <w:sz w:val="22"/>
        </w:rPr>
        <w:t> </w:t>
      </w:r>
      <w:r>
        <w:rPr>
          <w:sz w:val="22"/>
        </w:rPr>
        <w:t>vậy.</w:t>
      </w:r>
      <w:r>
        <w:rPr>
          <w:spacing w:val="-46"/>
          <w:sz w:val="22"/>
        </w:rPr>
        <w:t> </w:t>
      </w:r>
      <w:r>
        <w:rPr>
          <w:sz w:val="22"/>
        </w:rPr>
        <w:t>Các</w:t>
      </w:r>
      <w:r>
        <w:rPr>
          <w:spacing w:val="4"/>
          <w:sz w:val="22"/>
        </w:rPr>
        <w:t> </w:t>
      </w:r>
      <w:r>
        <w:rPr>
          <w:sz w:val="22"/>
        </w:rPr>
        <w:t>bậc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4"/>
          <w:sz w:val="22"/>
        </w:rPr>
        <w:t> </w:t>
      </w:r>
      <w:r>
        <w:rPr>
          <w:sz w:val="22"/>
        </w:rPr>
        <w:t>Tôn</w:t>
      </w:r>
      <w:r>
        <w:rPr>
          <w:spacing w:val="3"/>
          <w:sz w:val="22"/>
        </w:rPr>
        <w:t> </w:t>
      </w:r>
      <w:r>
        <w:rPr>
          <w:sz w:val="22"/>
        </w:rPr>
        <w:t>ấy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4"/>
          <w:sz w:val="22"/>
        </w:rPr>
        <w:t> </w:t>
      </w:r>
      <w:r>
        <w:rPr>
          <w:sz w:val="22"/>
        </w:rPr>
        <w:t>giải</w:t>
      </w:r>
      <w:r>
        <w:rPr>
          <w:spacing w:val="4"/>
          <w:sz w:val="22"/>
        </w:rPr>
        <w:t> </w:t>
      </w:r>
      <w:r>
        <w:rPr>
          <w:sz w:val="22"/>
        </w:rPr>
        <w:t>thoát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2"/>
          <w:sz w:val="22"/>
        </w:rPr>
        <w:t> </w:t>
      </w:r>
      <w:r>
        <w:rPr>
          <w:sz w:val="22"/>
        </w:rPr>
        <w:t>vậy”?</w:t>
      </w:r>
    </w:p>
    <w:p>
      <w:pPr>
        <w:pStyle w:val="ListParagraph"/>
        <w:numPr>
          <w:ilvl w:val="0"/>
          <w:numId w:val="11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2"/>
          <w:sz w:val="22"/>
        </w:rPr>
        <w:t> </w:t>
      </w:r>
      <w:r>
        <w:rPr>
          <w:sz w:val="22"/>
        </w:rPr>
        <w:t>không,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520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ListParagraph"/>
        <w:numPr>
          <w:ilvl w:val="0"/>
          <w:numId w:val="118"/>
        </w:numPr>
        <w:tabs>
          <w:tab w:pos="714" w:val="left" w:leader="none"/>
        </w:tabs>
        <w:spacing w:line="244" w:lineRule="auto" w:before="97" w:after="0"/>
        <w:ind w:left="401" w:right="364" w:firstLine="141"/>
        <w:jc w:val="both"/>
        <w:rPr>
          <w:sz w:val="22"/>
        </w:rPr>
      </w:pPr>
      <w:r>
        <w:rPr>
          <w:sz w:val="22"/>
        </w:rPr>
        <w:t>Này Sāriputta, với tâm của ông, ông có thể biết được tâm</w:t>
      </w:r>
      <w:r>
        <w:rPr>
          <w:spacing w:val="1"/>
          <w:sz w:val="22"/>
        </w:rPr>
        <w:t> </w:t>
      </w:r>
      <w:r>
        <w:rPr>
          <w:sz w:val="22"/>
        </w:rPr>
        <w:t>của Ta, bậc A-la-hán, Chánh Ðẳng Giác trong thời hiện tại và</w:t>
      </w:r>
      <w:r>
        <w:rPr>
          <w:spacing w:val="1"/>
          <w:sz w:val="22"/>
        </w:rPr>
        <w:t> </w:t>
      </w:r>
      <w:r>
        <w:rPr>
          <w:sz w:val="22"/>
        </w:rPr>
        <w:t>tuyên</w:t>
      </w:r>
      <w:r>
        <w:rPr>
          <w:spacing w:val="-6"/>
          <w:sz w:val="22"/>
        </w:rPr>
        <w:t> </w:t>
      </w:r>
      <w:r>
        <w:rPr>
          <w:sz w:val="22"/>
        </w:rPr>
        <w:t>bố</w:t>
      </w:r>
      <w:r>
        <w:rPr>
          <w:spacing w:val="-4"/>
          <w:sz w:val="22"/>
        </w:rPr>
        <w:t> </w:t>
      </w:r>
      <w:r>
        <w:rPr>
          <w:sz w:val="22"/>
        </w:rPr>
        <w:t>rằng:</w:t>
      </w:r>
      <w:r>
        <w:rPr>
          <w:spacing w:val="-7"/>
          <w:sz w:val="22"/>
        </w:rPr>
        <w:t> </w:t>
      </w:r>
      <w:r>
        <w:rPr>
          <w:sz w:val="22"/>
        </w:rPr>
        <w:t>“Thế</w:t>
      </w:r>
      <w:r>
        <w:rPr>
          <w:spacing w:val="-6"/>
          <w:sz w:val="22"/>
        </w:rPr>
        <w:t> </w:t>
      </w:r>
      <w:r>
        <w:rPr>
          <w:sz w:val="22"/>
        </w:rPr>
        <w:t>Tôn</w:t>
      </w:r>
      <w:r>
        <w:rPr>
          <w:spacing w:val="-8"/>
          <w:sz w:val="22"/>
        </w:rPr>
        <w:t> </w:t>
      </w:r>
      <w:r>
        <w:rPr>
          <w:sz w:val="22"/>
        </w:rPr>
        <w:t>ấy</w:t>
      </w:r>
      <w:r>
        <w:rPr>
          <w:spacing w:val="-5"/>
          <w:sz w:val="22"/>
        </w:rPr>
        <w:t> </w:t>
      </w:r>
      <w:r>
        <w:rPr>
          <w:sz w:val="22"/>
        </w:rPr>
        <w:t>hiện</w:t>
      </w:r>
      <w:r>
        <w:rPr>
          <w:spacing w:val="-7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giới</w:t>
      </w:r>
      <w:r>
        <w:rPr>
          <w:spacing w:val="-4"/>
          <w:sz w:val="22"/>
        </w:rPr>
        <w:t> </w:t>
      </w:r>
      <w:r>
        <w:rPr>
          <w:sz w:val="22"/>
        </w:rPr>
        <w:t>đức</w:t>
      </w:r>
      <w:r>
        <w:rPr>
          <w:spacing w:val="-6"/>
          <w:sz w:val="22"/>
        </w:rPr>
        <w:t> </w:t>
      </w:r>
      <w:r>
        <w:rPr>
          <w:sz w:val="22"/>
        </w:rPr>
        <w:t>như</w:t>
      </w:r>
      <w:r>
        <w:rPr>
          <w:spacing w:val="-7"/>
          <w:sz w:val="22"/>
        </w:rPr>
        <w:t> </w:t>
      </w:r>
      <w:r>
        <w:rPr>
          <w:sz w:val="22"/>
        </w:rPr>
        <w:t>vậy.</w:t>
      </w:r>
      <w:r>
        <w:rPr>
          <w:spacing w:val="-4"/>
          <w:sz w:val="22"/>
        </w:rPr>
        <w:t> </w:t>
      </w:r>
      <w:r>
        <w:rPr>
          <w:sz w:val="22"/>
        </w:rPr>
        <w:t>Thế</w:t>
      </w:r>
      <w:r>
        <w:rPr>
          <w:spacing w:val="-5"/>
          <w:sz w:val="22"/>
        </w:rPr>
        <w:t> </w:t>
      </w:r>
      <w:r>
        <w:rPr>
          <w:sz w:val="22"/>
        </w:rPr>
        <w:t>Tôn</w:t>
      </w:r>
      <w:r>
        <w:rPr>
          <w:spacing w:val="-46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hiện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3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vậy.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4"/>
          <w:sz w:val="22"/>
        </w:rPr>
        <w:t> </w:t>
      </w:r>
      <w:r>
        <w:rPr>
          <w:sz w:val="22"/>
        </w:rPr>
        <w:t>Tôn</w:t>
      </w:r>
      <w:r>
        <w:rPr>
          <w:spacing w:val="-4"/>
          <w:sz w:val="22"/>
        </w:rPr>
        <w:t> </w:t>
      </w:r>
      <w:r>
        <w:rPr>
          <w:sz w:val="22"/>
        </w:rPr>
        <w:t>ấy</w:t>
      </w:r>
      <w:r>
        <w:rPr>
          <w:spacing w:val="-4"/>
          <w:sz w:val="22"/>
        </w:rPr>
        <w:t> </w:t>
      </w:r>
      <w:r>
        <w:rPr>
          <w:sz w:val="22"/>
        </w:rPr>
        <w:t>hiện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5"/>
          <w:sz w:val="22"/>
        </w:rPr>
        <w:t> </w:t>
      </w:r>
      <w:r>
        <w:rPr>
          <w:sz w:val="22"/>
        </w:rPr>
        <w:t>tuệ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vậy.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46"/>
          <w:sz w:val="22"/>
        </w:rPr>
        <w:t> </w:t>
      </w:r>
      <w:r>
        <w:rPr>
          <w:sz w:val="22"/>
        </w:rPr>
        <w:t>Tôn</w:t>
      </w:r>
      <w:r>
        <w:rPr>
          <w:spacing w:val="-11"/>
          <w:sz w:val="22"/>
        </w:rPr>
        <w:t> </w:t>
      </w:r>
      <w:r>
        <w:rPr>
          <w:sz w:val="22"/>
        </w:rPr>
        <w:t>ấy</w:t>
      </w:r>
      <w:r>
        <w:rPr>
          <w:spacing w:val="-10"/>
          <w:sz w:val="22"/>
        </w:rPr>
        <w:t> </w:t>
      </w:r>
      <w:r>
        <w:rPr>
          <w:sz w:val="22"/>
        </w:rPr>
        <w:t>hiện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10"/>
          <w:sz w:val="22"/>
        </w:rPr>
        <w:t> </w:t>
      </w:r>
      <w:r>
        <w:rPr>
          <w:sz w:val="22"/>
        </w:rPr>
        <w:t>hạnh</w:t>
      </w:r>
      <w:r>
        <w:rPr>
          <w:spacing w:val="-8"/>
          <w:sz w:val="22"/>
        </w:rPr>
        <w:t> </w:t>
      </w:r>
      <w:r>
        <w:rPr>
          <w:sz w:val="22"/>
        </w:rPr>
        <w:t>trú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10"/>
          <w:sz w:val="22"/>
        </w:rPr>
        <w:t> </w:t>
      </w:r>
      <w:r>
        <w:rPr>
          <w:sz w:val="22"/>
        </w:rPr>
        <w:t>vậy.</w:t>
      </w:r>
      <w:r>
        <w:rPr>
          <w:spacing w:val="-9"/>
          <w:sz w:val="22"/>
        </w:rPr>
        <w:t> </w:t>
      </w:r>
      <w:r>
        <w:rPr>
          <w:sz w:val="22"/>
        </w:rPr>
        <w:t>Thế</w:t>
      </w:r>
      <w:r>
        <w:rPr>
          <w:spacing w:val="-9"/>
          <w:sz w:val="22"/>
        </w:rPr>
        <w:t> </w:t>
      </w:r>
      <w:r>
        <w:rPr>
          <w:sz w:val="22"/>
        </w:rPr>
        <w:t>Tôn</w:t>
      </w:r>
      <w:r>
        <w:rPr>
          <w:spacing w:val="-11"/>
          <w:sz w:val="22"/>
        </w:rPr>
        <w:t> </w:t>
      </w:r>
      <w:r>
        <w:rPr>
          <w:sz w:val="22"/>
        </w:rPr>
        <w:t>ấy</w:t>
      </w:r>
      <w:r>
        <w:rPr>
          <w:spacing w:val="-9"/>
          <w:sz w:val="22"/>
        </w:rPr>
        <w:t> </w:t>
      </w:r>
      <w:r>
        <w:rPr>
          <w:sz w:val="22"/>
        </w:rPr>
        <w:t>hiện</w:t>
      </w:r>
      <w:r>
        <w:rPr>
          <w:spacing w:val="-10"/>
          <w:sz w:val="22"/>
        </w:rPr>
        <w:t> </w:t>
      </w:r>
      <w:r>
        <w:rPr>
          <w:sz w:val="22"/>
        </w:rPr>
        <w:t>có</w:t>
      </w:r>
      <w:r>
        <w:rPr>
          <w:spacing w:val="-7"/>
          <w:sz w:val="22"/>
        </w:rPr>
        <w:t> </w:t>
      </w:r>
      <w:r>
        <w:rPr>
          <w:sz w:val="22"/>
        </w:rPr>
        <w:t>giải</w:t>
      </w:r>
      <w:r>
        <w:rPr>
          <w:spacing w:val="-7"/>
          <w:sz w:val="22"/>
        </w:rPr>
        <w:t> </w:t>
      </w:r>
      <w:r>
        <w:rPr>
          <w:sz w:val="22"/>
        </w:rPr>
        <w:t>thoát</w:t>
      </w:r>
      <w:r>
        <w:rPr>
          <w:spacing w:val="-47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vậy”?</w:t>
      </w:r>
    </w:p>
    <w:p>
      <w:pPr>
        <w:pStyle w:val="ListParagraph"/>
        <w:numPr>
          <w:ilvl w:val="0"/>
          <w:numId w:val="118"/>
        </w:numPr>
        <w:tabs>
          <w:tab w:pos="707" w:val="left" w:leader="none"/>
        </w:tabs>
        <w:spacing w:line="240" w:lineRule="auto" w:before="66" w:after="0"/>
        <w:ind w:left="706" w:right="0" w:hanging="165"/>
        <w:jc w:val="both"/>
        <w:rPr>
          <w:sz w:val="22"/>
        </w:rPr>
      </w:pPr>
      <w:r>
        <w:rPr>
          <w:sz w:val="22"/>
        </w:rPr>
        <w:t>Thưa</w:t>
      </w:r>
      <w:r>
        <w:rPr>
          <w:spacing w:val="2"/>
          <w:sz w:val="22"/>
        </w:rPr>
        <w:t> </w:t>
      </w:r>
      <w:r>
        <w:rPr>
          <w:sz w:val="22"/>
        </w:rPr>
        <w:t>không,</w:t>
      </w:r>
      <w:r>
        <w:rPr>
          <w:spacing w:val="4"/>
          <w:sz w:val="22"/>
        </w:rPr>
        <w:t> </w:t>
      </w:r>
      <w:r>
        <w:rPr>
          <w:sz w:val="22"/>
        </w:rPr>
        <w:t>bạch</w:t>
      </w:r>
      <w:r>
        <w:rPr>
          <w:spacing w:val="1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Tôn.</w:t>
      </w:r>
    </w:p>
    <w:p>
      <w:pPr>
        <w:pStyle w:val="ListParagraph"/>
        <w:numPr>
          <w:ilvl w:val="0"/>
          <w:numId w:val="118"/>
        </w:numPr>
        <w:tabs>
          <w:tab w:pos="721" w:val="left" w:leader="none"/>
        </w:tabs>
        <w:spacing w:line="244" w:lineRule="auto" w:before="66" w:after="0"/>
        <w:ind w:left="401" w:right="365" w:firstLine="141"/>
        <w:jc w:val="both"/>
        <w:rPr>
          <w:sz w:val="22"/>
        </w:rPr>
      </w:pPr>
      <w:r>
        <w:rPr>
          <w:sz w:val="22"/>
        </w:rPr>
        <w:t>Và này Sāriputta, ở đây, ông không có chánh trí với tâm</w:t>
      </w:r>
      <w:r>
        <w:rPr>
          <w:spacing w:val="1"/>
          <w:sz w:val="22"/>
        </w:rPr>
        <w:t> </w:t>
      </w:r>
      <w:r>
        <w:rPr>
          <w:sz w:val="22"/>
        </w:rPr>
        <w:t>của ông biết được tâm của các vị A-la-hán, Chánh Ðẳng Giác,</w:t>
      </w:r>
      <w:r>
        <w:rPr>
          <w:spacing w:val="1"/>
          <w:sz w:val="22"/>
        </w:rPr>
        <w:t> </w:t>
      </w:r>
      <w:r>
        <w:rPr>
          <w:sz w:val="22"/>
        </w:rPr>
        <w:t>quá khứ, vị lai, hiện tại; do ý nghĩa gì ông lại thốt ra lời đại</w:t>
      </w:r>
      <w:r>
        <w:rPr>
          <w:spacing w:val="1"/>
          <w:sz w:val="22"/>
        </w:rPr>
        <w:t> </w:t>
      </w:r>
      <w:r>
        <w:rPr>
          <w:sz w:val="22"/>
        </w:rPr>
        <w:t>ngôn, lời tuyên bố như con ngưu vương, lời tuyên bố một</w:t>
      </w:r>
      <w:r>
        <w:rPr>
          <w:spacing w:val="1"/>
          <w:sz w:val="22"/>
        </w:rPr>
        <w:t> </w:t>
      </w:r>
      <w:r>
        <w:rPr>
          <w:sz w:val="22"/>
        </w:rPr>
        <w:t>chiều,</w:t>
      </w:r>
      <w:r>
        <w:rPr>
          <w:spacing w:val="22"/>
          <w:sz w:val="22"/>
        </w:rPr>
        <w:t> </w:t>
      </w:r>
      <w:r>
        <w:rPr>
          <w:sz w:val="22"/>
        </w:rPr>
        <w:t>tiếng</w:t>
      </w:r>
      <w:r>
        <w:rPr>
          <w:spacing w:val="22"/>
          <w:sz w:val="22"/>
        </w:rPr>
        <w:t> </w:t>
      </w:r>
      <w:r>
        <w:rPr>
          <w:sz w:val="22"/>
        </w:rPr>
        <w:t>rống</w:t>
      </w:r>
      <w:r>
        <w:rPr>
          <w:spacing w:val="20"/>
          <w:sz w:val="22"/>
        </w:rPr>
        <w:t> </w:t>
      </w:r>
      <w:r>
        <w:rPr>
          <w:sz w:val="22"/>
        </w:rPr>
        <w:t>sư</w:t>
      </w:r>
      <w:r>
        <w:rPr>
          <w:spacing w:val="21"/>
          <w:sz w:val="22"/>
        </w:rPr>
        <w:t> </w:t>
      </w:r>
      <w:r>
        <w:rPr>
          <w:sz w:val="22"/>
        </w:rPr>
        <w:t>tử</w:t>
      </w:r>
      <w:r>
        <w:rPr>
          <w:spacing w:val="21"/>
          <w:sz w:val="22"/>
        </w:rPr>
        <w:t> </w:t>
      </w:r>
      <w:r>
        <w:rPr>
          <w:sz w:val="22"/>
        </w:rPr>
        <w:t>của</w:t>
      </w:r>
      <w:r>
        <w:rPr>
          <w:spacing w:val="22"/>
          <w:sz w:val="22"/>
        </w:rPr>
        <w:t> </w:t>
      </w:r>
      <w:r>
        <w:rPr>
          <w:sz w:val="22"/>
        </w:rPr>
        <w:t>ông</w:t>
      </w:r>
      <w:r>
        <w:rPr>
          <w:spacing w:val="22"/>
          <w:sz w:val="22"/>
        </w:rPr>
        <w:t> </w:t>
      </w:r>
      <w:r>
        <w:rPr>
          <w:sz w:val="22"/>
        </w:rPr>
        <w:t>rằng:</w:t>
      </w:r>
      <w:r>
        <w:rPr>
          <w:spacing w:val="19"/>
          <w:sz w:val="22"/>
        </w:rPr>
        <w:t> </w:t>
      </w:r>
      <w:r>
        <w:rPr>
          <w:sz w:val="22"/>
        </w:rPr>
        <w:t>“Như</w:t>
      </w:r>
      <w:r>
        <w:rPr>
          <w:spacing w:val="19"/>
          <w:sz w:val="22"/>
        </w:rPr>
        <w:t> </w:t>
      </w:r>
      <w:r>
        <w:rPr>
          <w:sz w:val="22"/>
        </w:rPr>
        <w:t>vậy</w:t>
      </w:r>
      <w:r>
        <w:rPr>
          <w:spacing w:val="20"/>
          <w:sz w:val="22"/>
        </w:rPr>
        <w:t> </w:t>
      </w:r>
      <w:r>
        <w:rPr>
          <w:sz w:val="22"/>
        </w:rPr>
        <w:t>là</w:t>
      </w:r>
      <w:r>
        <w:rPr>
          <w:spacing w:val="19"/>
          <w:sz w:val="22"/>
        </w:rPr>
        <w:t> </w:t>
      </w:r>
      <w:r>
        <w:rPr>
          <w:sz w:val="22"/>
        </w:rPr>
        <w:t>lòng</w:t>
      </w:r>
      <w:r>
        <w:rPr>
          <w:spacing w:val="22"/>
          <w:sz w:val="22"/>
        </w:rPr>
        <w:t> </w:t>
      </w:r>
      <w:r>
        <w:rPr>
          <w:sz w:val="22"/>
        </w:rPr>
        <w:t>tịnh</w:t>
      </w:r>
      <w:r>
        <w:rPr>
          <w:spacing w:val="-46"/>
          <w:sz w:val="22"/>
        </w:rPr>
        <w:t> </w:t>
      </w:r>
      <w:r>
        <w:rPr>
          <w:sz w:val="22"/>
        </w:rPr>
        <w:t>tín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đối</w:t>
      </w:r>
      <w:r>
        <w:rPr>
          <w:spacing w:val="-2"/>
          <w:sz w:val="22"/>
        </w:rPr>
        <w:t> </w:t>
      </w:r>
      <w:r>
        <w:rPr>
          <w:sz w:val="22"/>
        </w:rPr>
        <w:t>với</w:t>
      </w:r>
      <w:r>
        <w:rPr>
          <w:spacing w:val="-3"/>
          <w:sz w:val="22"/>
        </w:rPr>
        <w:t> </w:t>
      </w:r>
      <w:r>
        <w:rPr>
          <w:sz w:val="22"/>
        </w:rPr>
        <w:t>Thế</w:t>
      </w:r>
      <w:r>
        <w:rPr>
          <w:spacing w:val="-4"/>
          <w:sz w:val="22"/>
        </w:rPr>
        <w:t> </w:t>
      </w:r>
      <w:r>
        <w:rPr>
          <w:sz w:val="22"/>
        </w:rPr>
        <w:t>Tôn.</w:t>
      </w:r>
      <w:r>
        <w:rPr>
          <w:spacing w:val="-3"/>
          <w:sz w:val="22"/>
        </w:rPr>
        <w:t> </w:t>
      </w:r>
      <w:r>
        <w:rPr>
          <w:sz w:val="22"/>
        </w:rPr>
        <w:t>Không</w:t>
      </w:r>
      <w:r>
        <w:rPr>
          <w:spacing w:val="-3"/>
          <w:sz w:val="22"/>
        </w:rPr>
        <w:t> </w:t>
      </w:r>
      <w:r>
        <w:rPr>
          <w:sz w:val="22"/>
        </w:rPr>
        <w:t>thể</w:t>
      </w:r>
      <w:r>
        <w:rPr>
          <w:spacing w:val="-4"/>
          <w:sz w:val="22"/>
        </w:rPr>
        <w:t> </w:t>
      </w:r>
      <w:r>
        <w:rPr>
          <w:sz w:val="22"/>
        </w:rPr>
        <w:t>đã</w:t>
      </w:r>
      <w:r>
        <w:rPr>
          <w:spacing w:val="-3"/>
          <w:sz w:val="22"/>
        </w:rPr>
        <w:t> </w:t>
      </w:r>
      <w:r>
        <w:rPr>
          <w:sz w:val="22"/>
        </w:rPr>
        <w:t>có,</w:t>
      </w:r>
      <w:r>
        <w:rPr>
          <w:spacing w:val="-2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thể</w:t>
      </w:r>
      <w:r>
        <w:rPr>
          <w:spacing w:val="-4"/>
          <w:sz w:val="22"/>
        </w:rPr>
        <w:t> </w:t>
      </w:r>
      <w:r>
        <w:rPr>
          <w:sz w:val="22"/>
        </w:rPr>
        <w:t>sẽ</w:t>
      </w:r>
      <w:r>
        <w:rPr>
          <w:spacing w:val="-4"/>
          <w:sz w:val="22"/>
        </w:rPr>
        <w:t> </w:t>
      </w:r>
      <w:r>
        <w:rPr>
          <w:sz w:val="22"/>
        </w:rPr>
        <w:t>có,</w:t>
      </w:r>
      <w:r>
        <w:rPr>
          <w:spacing w:val="-46"/>
          <w:sz w:val="22"/>
        </w:rPr>
        <w:t> </w:t>
      </w:r>
      <w:r>
        <w:rPr>
          <w:sz w:val="22"/>
        </w:rPr>
        <w:t>không thể hiện có một sa-môn, hay bà-la-môn nào khác, có</w:t>
      </w:r>
      <w:r>
        <w:rPr>
          <w:spacing w:val="1"/>
          <w:sz w:val="22"/>
        </w:rPr>
        <w:t> </w:t>
      </w:r>
      <w:r>
        <w:rPr>
          <w:sz w:val="22"/>
        </w:rPr>
        <w:t>thể</w:t>
      </w:r>
      <w:r>
        <w:rPr>
          <w:spacing w:val="2"/>
          <w:sz w:val="22"/>
        </w:rPr>
        <w:t> </w:t>
      </w:r>
      <w:r>
        <w:rPr>
          <w:sz w:val="22"/>
        </w:rPr>
        <w:t>vĩ</w:t>
      </w:r>
      <w:r>
        <w:rPr>
          <w:spacing w:val="1"/>
          <w:sz w:val="22"/>
        </w:rPr>
        <w:t> </w:t>
      </w:r>
      <w:r>
        <w:rPr>
          <w:sz w:val="22"/>
        </w:rPr>
        <w:t>đại</w:t>
      </w:r>
      <w:r>
        <w:rPr>
          <w:spacing w:val="3"/>
          <w:sz w:val="22"/>
        </w:rPr>
        <w:t> </w:t>
      </w:r>
      <w:r>
        <w:rPr>
          <w:sz w:val="22"/>
        </w:rPr>
        <w:t>hơn,</w:t>
      </w:r>
      <w:r>
        <w:rPr>
          <w:spacing w:val="1"/>
          <w:sz w:val="22"/>
        </w:rPr>
        <w:t> </w:t>
      </w:r>
      <w:r>
        <w:rPr>
          <w:sz w:val="22"/>
        </w:rPr>
        <w:t>thắng</w:t>
      </w:r>
      <w:r>
        <w:rPr>
          <w:spacing w:val="3"/>
          <w:sz w:val="22"/>
        </w:rPr>
        <w:t> </w:t>
      </w:r>
      <w:r>
        <w:rPr>
          <w:sz w:val="22"/>
        </w:rPr>
        <w:t>trí</w:t>
      </w:r>
      <w:r>
        <w:rPr>
          <w:spacing w:val="3"/>
          <w:sz w:val="22"/>
        </w:rPr>
        <w:t> </w:t>
      </w:r>
      <w:r>
        <w:rPr>
          <w:sz w:val="22"/>
        </w:rPr>
        <w:t>hơn</w:t>
      </w:r>
      <w:r>
        <w:rPr>
          <w:spacing w:val="2"/>
          <w:sz w:val="22"/>
        </w:rPr>
        <w:t> </w:t>
      </w:r>
      <w:r>
        <w:rPr>
          <w:sz w:val="22"/>
        </w:rPr>
        <w:t>Thế</w:t>
      </w:r>
      <w:r>
        <w:rPr>
          <w:spacing w:val="1"/>
          <w:sz w:val="22"/>
        </w:rPr>
        <w:t> </w:t>
      </w:r>
      <w:r>
        <w:rPr>
          <w:sz w:val="22"/>
        </w:rPr>
        <w:t>Tôn</w:t>
      </w:r>
      <w:r>
        <w:rPr>
          <w:spacing w:val="1"/>
          <w:sz w:val="22"/>
        </w:rPr>
        <w:t> </w:t>
      </w:r>
      <w:r>
        <w:rPr>
          <w:sz w:val="22"/>
        </w:rPr>
        <w:t>về</w:t>
      </w:r>
      <w:r>
        <w:rPr>
          <w:spacing w:val="3"/>
          <w:sz w:val="22"/>
        </w:rPr>
        <w:t> </w:t>
      </w:r>
      <w:r>
        <w:rPr>
          <w:sz w:val="22"/>
        </w:rPr>
        <w:t>chánh</w:t>
      </w:r>
      <w:r>
        <w:rPr>
          <w:spacing w:val="2"/>
          <w:sz w:val="22"/>
        </w:rPr>
        <w:t> </w:t>
      </w:r>
      <w:r>
        <w:rPr>
          <w:sz w:val="22"/>
        </w:rPr>
        <w:t>giác”?</w:t>
      </w:r>
    </w:p>
    <w:p>
      <w:pPr>
        <w:pStyle w:val="ListParagraph"/>
        <w:numPr>
          <w:ilvl w:val="0"/>
          <w:numId w:val="118"/>
        </w:numPr>
        <w:tabs>
          <w:tab w:pos="704" w:val="left" w:leader="none"/>
        </w:tabs>
        <w:spacing w:line="244" w:lineRule="auto" w:before="68" w:after="0"/>
        <w:ind w:left="401" w:right="363" w:firstLine="141"/>
        <w:jc w:val="both"/>
        <w:rPr>
          <w:sz w:val="22"/>
        </w:rPr>
      </w:pPr>
      <w:r>
        <w:rPr>
          <w:sz w:val="22"/>
        </w:rPr>
        <w:t>Bạch</w:t>
      </w:r>
      <w:r>
        <w:rPr>
          <w:spacing w:val="-5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Tôn,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không</w:t>
      </w:r>
      <w:r>
        <w:rPr>
          <w:spacing w:val="-4"/>
          <w:sz w:val="22"/>
        </w:rPr>
        <w:t> </w:t>
      </w:r>
      <w:r>
        <w:rPr>
          <w:sz w:val="22"/>
        </w:rPr>
        <w:t>có</w:t>
      </w:r>
      <w:r>
        <w:rPr>
          <w:spacing w:val="-4"/>
          <w:sz w:val="22"/>
        </w:rPr>
        <w:t> </w:t>
      </w:r>
      <w:r>
        <w:rPr>
          <w:sz w:val="22"/>
        </w:rPr>
        <w:t>chánh</w:t>
      </w:r>
      <w:r>
        <w:rPr>
          <w:spacing w:val="-4"/>
          <w:sz w:val="22"/>
        </w:rPr>
        <w:t> </w:t>
      </w:r>
      <w:r>
        <w:rPr>
          <w:sz w:val="22"/>
        </w:rPr>
        <w:t>trí</w:t>
      </w:r>
      <w:r>
        <w:rPr>
          <w:spacing w:val="-5"/>
          <w:sz w:val="22"/>
        </w:rPr>
        <w:t> </w:t>
      </w:r>
      <w:r>
        <w:rPr>
          <w:sz w:val="22"/>
        </w:rPr>
        <w:t>với</w:t>
      </w:r>
      <w:r>
        <w:rPr>
          <w:spacing w:val="-5"/>
          <w:sz w:val="22"/>
        </w:rPr>
        <w:t> </w:t>
      </w:r>
      <w:r>
        <w:rPr>
          <w:sz w:val="22"/>
        </w:rPr>
        <w:t>tâm</w:t>
      </w:r>
      <w:r>
        <w:rPr>
          <w:spacing w:val="-4"/>
          <w:sz w:val="22"/>
        </w:rPr>
        <w:t> </w:t>
      </w:r>
      <w:r>
        <w:rPr>
          <w:sz w:val="22"/>
        </w:rPr>
        <w:t>của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biết</w:t>
      </w:r>
      <w:r>
        <w:rPr>
          <w:spacing w:val="-46"/>
          <w:sz w:val="22"/>
        </w:rPr>
        <w:t> </w:t>
      </w:r>
      <w:r>
        <w:rPr>
          <w:sz w:val="22"/>
        </w:rPr>
        <w:t>được tâm các vị A-la-hán, Chánh Ðẳng Giác, quá khứ, vị lai,</w:t>
      </w:r>
      <w:r>
        <w:rPr>
          <w:spacing w:val="1"/>
          <w:sz w:val="22"/>
        </w:rPr>
        <w:t> </w:t>
      </w:r>
      <w:r>
        <w:rPr>
          <w:sz w:val="22"/>
        </w:rPr>
        <w:t>hiện</w:t>
      </w:r>
      <w:r>
        <w:rPr>
          <w:spacing w:val="-7"/>
          <w:sz w:val="22"/>
        </w:rPr>
        <w:t> </w:t>
      </w:r>
      <w:r>
        <w:rPr>
          <w:sz w:val="22"/>
        </w:rPr>
        <w:t>tại,</w:t>
      </w:r>
      <w:r>
        <w:rPr>
          <w:spacing w:val="-7"/>
          <w:sz w:val="22"/>
        </w:rPr>
        <w:t> </w:t>
      </w:r>
      <w:r>
        <w:rPr>
          <w:sz w:val="22"/>
        </w:rPr>
        <w:t>nhưng</w:t>
      </w:r>
      <w:r>
        <w:rPr>
          <w:spacing w:val="-6"/>
          <w:sz w:val="22"/>
        </w:rPr>
        <w:t> </w:t>
      </w:r>
      <w:r>
        <w:rPr>
          <w:sz w:val="22"/>
        </w:rPr>
        <w:t>bạch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10"/>
          <w:sz w:val="22"/>
        </w:rPr>
        <w:t> </w:t>
      </w:r>
      <w:r>
        <w:rPr>
          <w:sz w:val="22"/>
        </w:rPr>
        <w:t>Tôn,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7"/>
          <w:sz w:val="22"/>
        </w:rPr>
        <w:t> </w:t>
      </w:r>
      <w:r>
        <w:rPr>
          <w:sz w:val="22"/>
        </w:rPr>
        <w:t>biết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9"/>
          <w:sz w:val="22"/>
        </w:rPr>
        <w:t> </w:t>
      </w:r>
      <w:r>
        <w:rPr>
          <w:sz w:val="22"/>
        </w:rPr>
        <w:t>như</w:t>
      </w:r>
      <w:r>
        <w:rPr>
          <w:spacing w:val="-6"/>
          <w:sz w:val="22"/>
        </w:rPr>
        <w:t> </w:t>
      </w:r>
      <w:r>
        <w:rPr>
          <w:sz w:val="22"/>
        </w:rPr>
        <w:t>thế</w:t>
      </w:r>
      <w:r>
        <w:rPr>
          <w:spacing w:val="-6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9"/>
          <w:sz w:val="22"/>
        </w:rPr>
        <w:t> </w:t>
      </w:r>
      <w:r>
        <w:rPr>
          <w:sz w:val="22"/>
        </w:rPr>
        <w:t>suy</w:t>
      </w:r>
      <w:r>
        <w:rPr>
          <w:spacing w:val="-46"/>
          <w:sz w:val="22"/>
        </w:rPr>
        <w:t> </w:t>
      </w:r>
      <w:r>
        <w:rPr>
          <w:sz w:val="22"/>
        </w:rPr>
        <w:t>diễn từ</w:t>
      </w:r>
      <w:r>
        <w:rPr>
          <w:spacing w:val="2"/>
          <w:sz w:val="22"/>
        </w:rPr>
        <w:t> </w:t>
      </w:r>
      <w:r>
        <w:rPr>
          <w:sz w:val="22"/>
        </w:rPr>
        <w:t>Pháp</w:t>
      </w:r>
      <w:r>
        <w:rPr>
          <w:spacing w:val="2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dhammanvayo</w:t>
      </w:r>
      <w:r>
        <w:rPr>
          <w:sz w:val="22"/>
        </w:rPr>
        <w:t>).</w:t>
      </w:r>
    </w:p>
    <w:p>
      <w:pPr>
        <w:pStyle w:val="BodyText"/>
        <w:spacing w:line="244" w:lineRule="auto" w:before="64"/>
        <w:ind w:right="367" w:firstLine="141"/>
      </w:pPr>
      <w:r>
        <w:rPr/>
        <w:t>Ví như, bạch Thế Tôn, tại một thành ở biên giới, với những</w:t>
      </w:r>
      <w:r>
        <w:rPr>
          <w:spacing w:val="1"/>
        </w:rPr>
        <w:t> </w:t>
      </w:r>
      <w:r>
        <w:rPr/>
        <w:t>hào</w:t>
      </w:r>
      <w:r>
        <w:rPr>
          <w:spacing w:val="-5"/>
        </w:rPr>
        <w:t> </w:t>
      </w:r>
      <w:r>
        <w:rPr/>
        <w:t>lũy</w:t>
      </w:r>
      <w:r>
        <w:rPr>
          <w:spacing w:val="-6"/>
        </w:rPr>
        <w:t> </w:t>
      </w:r>
      <w:r>
        <w:rPr/>
        <w:t>kiên</w:t>
      </w:r>
      <w:r>
        <w:rPr>
          <w:spacing w:val="-6"/>
        </w:rPr>
        <w:t> </w:t>
      </w:r>
      <w:r>
        <w:rPr/>
        <w:t>cố,</w:t>
      </w:r>
      <w:r>
        <w:rPr>
          <w:spacing w:val="-4"/>
        </w:rPr>
        <w:t> </w:t>
      </w:r>
      <w:r>
        <w:rPr/>
        <w:t>vững</w:t>
      </w:r>
      <w:r>
        <w:rPr>
          <w:spacing w:val="-5"/>
        </w:rPr>
        <w:t> </w:t>
      </w:r>
      <w:r>
        <w:rPr/>
        <w:t>chắc,</w:t>
      </w:r>
      <w:r>
        <w:rPr>
          <w:spacing w:val="-5"/>
        </w:rPr>
        <w:t> </w:t>
      </w:r>
      <w:r>
        <w:rPr/>
        <w:t>với</w:t>
      </w:r>
      <w:r>
        <w:rPr>
          <w:spacing w:val="-3"/>
        </w:rPr>
        <w:t> </w:t>
      </w:r>
      <w:r>
        <w:rPr/>
        <w:t>những</w:t>
      </w:r>
      <w:r>
        <w:rPr>
          <w:spacing w:val="-5"/>
        </w:rPr>
        <w:t> </w:t>
      </w:r>
      <w:r>
        <w:rPr/>
        <w:t>thành</w:t>
      </w:r>
      <w:r>
        <w:rPr>
          <w:spacing w:val="-6"/>
        </w:rPr>
        <w:t> </w:t>
      </w:r>
      <w:r>
        <w:rPr/>
        <w:t>quách,</w:t>
      </w:r>
      <w:r>
        <w:rPr>
          <w:spacing w:val="-4"/>
        </w:rPr>
        <w:t> </w:t>
      </w:r>
      <w:r>
        <w:rPr/>
        <w:t>tháp</w:t>
      </w:r>
      <w:r>
        <w:rPr>
          <w:spacing w:val="-5"/>
        </w:rPr>
        <w:t> </w:t>
      </w:r>
      <w:r>
        <w:rPr/>
        <w:t>canh</w:t>
      </w:r>
      <w:r>
        <w:rPr>
          <w:spacing w:val="-46"/>
        </w:rPr>
        <w:t> </w:t>
      </w:r>
      <w:r>
        <w:rPr/>
        <w:t>kiên cố và chỉ có một cửa ra vào. Tại đấy, có một người gác</w:t>
      </w:r>
      <w:r>
        <w:rPr>
          <w:spacing w:val="1"/>
        </w:rPr>
        <w:t> </w:t>
      </w:r>
      <w:r>
        <w:rPr/>
        <w:t>cửa</w:t>
      </w:r>
      <w:r>
        <w:rPr>
          <w:spacing w:val="-7"/>
        </w:rPr>
        <w:t> </w:t>
      </w:r>
      <w:r>
        <w:rPr/>
        <w:t>sáng</w:t>
      </w:r>
      <w:r>
        <w:rPr>
          <w:spacing w:val="-6"/>
        </w:rPr>
        <w:t> </w:t>
      </w:r>
      <w:r>
        <w:rPr/>
        <w:t>suốt,</w:t>
      </w:r>
      <w:r>
        <w:rPr>
          <w:spacing w:val="-6"/>
        </w:rPr>
        <w:t> </w:t>
      </w:r>
      <w:r>
        <w:rPr/>
        <w:t>thông</w:t>
      </w:r>
      <w:r>
        <w:rPr>
          <w:spacing w:val="-6"/>
        </w:rPr>
        <w:t> </w:t>
      </w:r>
      <w:r>
        <w:rPr/>
        <w:t>minh,</w:t>
      </w:r>
      <w:r>
        <w:rPr>
          <w:spacing w:val="-7"/>
        </w:rPr>
        <w:t> </w:t>
      </w:r>
      <w:r>
        <w:rPr/>
        <w:t>có</w:t>
      </w:r>
      <w:r>
        <w:rPr>
          <w:spacing w:val="-6"/>
        </w:rPr>
        <w:t> </w:t>
      </w:r>
      <w:r>
        <w:rPr/>
        <w:t>trí,</w:t>
      </w:r>
      <w:r>
        <w:rPr>
          <w:spacing w:val="-7"/>
        </w:rPr>
        <w:t> </w:t>
      </w:r>
      <w:r>
        <w:rPr/>
        <w:t>không</w:t>
      </w:r>
      <w:r>
        <w:rPr>
          <w:spacing w:val="-6"/>
        </w:rPr>
        <w:t> </w:t>
      </w:r>
      <w:r>
        <w:rPr/>
        <w:t>cho</w:t>
      </w:r>
      <w:r>
        <w:rPr>
          <w:spacing w:val="-8"/>
        </w:rPr>
        <w:t> </w:t>
      </w:r>
      <w:r>
        <w:rPr/>
        <w:t>vào</w:t>
      </w:r>
      <w:r>
        <w:rPr>
          <w:spacing w:val="-6"/>
        </w:rPr>
        <w:t> </w:t>
      </w:r>
      <w:r>
        <w:rPr/>
        <w:t>những</w:t>
      </w:r>
      <w:r>
        <w:rPr>
          <w:spacing w:val="-7"/>
        </w:rPr>
        <w:t> </w:t>
      </w:r>
      <w:r>
        <w:rPr/>
        <w:t>người</w:t>
      </w:r>
      <w:r>
        <w:rPr>
          <w:spacing w:val="-46"/>
        </w:rPr>
        <w:t> </w:t>
      </w:r>
      <w:r>
        <w:rPr/>
        <w:t>lạ mặt, chỉ cho vào những người quen mặt. Trong khi người</w:t>
      </w:r>
      <w:r>
        <w:rPr>
          <w:spacing w:val="1"/>
        </w:rPr>
        <w:t> </w:t>
      </w:r>
      <w:r>
        <w:rPr/>
        <w:t>ấy đi tuần đến con đường chung quanh thành trì ấy để xem,</w:t>
      </w:r>
      <w:r>
        <w:rPr>
          <w:spacing w:val="1"/>
        </w:rPr>
        <w:t> </w:t>
      </w:r>
      <w:r>
        <w:rPr/>
        <w:t>không thấy có một khe hở ở tường nào, hay lỗ hổng ở tường</w:t>
      </w:r>
      <w:r>
        <w:rPr>
          <w:spacing w:val="1"/>
        </w:rPr>
        <w:t> </w:t>
      </w:r>
      <w:r>
        <w:rPr/>
        <w:t>nào, cho đến một con mèo có thể lọt qua được. Và người ấy</w:t>
      </w:r>
      <w:r>
        <w:rPr>
          <w:spacing w:val="1"/>
        </w:rPr>
        <w:t> </w:t>
      </w:r>
      <w:r>
        <w:rPr/>
        <w:t>suy nghĩ</w:t>
      </w:r>
      <w:r>
        <w:rPr>
          <w:spacing w:val="1"/>
        </w:rPr>
        <w:t> </w:t>
      </w:r>
      <w:r>
        <w:rPr/>
        <w:t>rằng: “Có những</w:t>
      </w:r>
      <w:r>
        <w:rPr>
          <w:spacing w:val="1"/>
        </w:rPr>
        <w:t> </w:t>
      </w:r>
      <w:r>
        <w:rPr/>
        <w:t>sinh vật thô lớn nào đi vào</w:t>
      </w:r>
      <w:r>
        <w:rPr>
          <w:spacing w:val="48"/>
        </w:rPr>
        <w:t> </w:t>
      </w:r>
      <w:r>
        <w:rPr/>
        <w:t>hay đi</w:t>
      </w:r>
      <w:r>
        <w:rPr>
          <w:spacing w:val="1"/>
        </w:rPr>
        <w:t> </w:t>
      </w:r>
      <w:r>
        <w:rPr/>
        <w:t>ra</w:t>
      </w:r>
      <w:r>
        <w:rPr>
          <w:spacing w:val="4"/>
        </w:rPr>
        <w:t> </w:t>
      </w:r>
      <w:r>
        <w:rPr/>
        <w:t>ngôi</w:t>
      </w:r>
      <w:r>
        <w:rPr>
          <w:spacing w:val="5"/>
        </w:rPr>
        <w:t> </w:t>
      </w:r>
      <w:r>
        <w:rPr/>
        <w:t>thành</w:t>
      </w:r>
      <w:r>
        <w:rPr>
          <w:spacing w:val="4"/>
        </w:rPr>
        <w:t> </w:t>
      </w:r>
      <w:r>
        <w:rPr/>
        <w:t>này,</w:t>
      </w:r>
      <w:r>
        <w:rPr>
          <w:spacing w:val="2"/>
        </w:rPr>
        <w:t> </w:t>
      </w:r>
      <w:r>
        <w:rPr/>
        <w:t>tất</w:t>
      </w:r>
      <w:r>
        <w:rPr>
          <w:spacing w:val="3"/>
        </w:rPr>
        <w:t> </w:t>
      </w:r>
      <w:r>
        <w:rPr/>
        <w:t>cả</w:t>
      </w:r>
      <w:r>
        <w:rPr>
          <w:spacing w:val="5"/>
        </w:rPr>
        <w:t> </w:t>
      </w:r>
      <w:r>
        <w:rPr/>
        <w:t>phải</w:t>
      </w:r>
      <w:r>
        <w:rPr>
          <w:spacing w:val="5"/>
        </w:rPr>
        <w:t> </w:t>
      </w:r>
      <w:r>
        <w:rPr/>
        <w:t>đi</w:t>
      </w:r>
      <w:r>
        <w:rPr>
          <w:spacing w:val="4"/>
        </w:rPr>
        <w:t> </w:t>
      </w:r>
      <w:r>
        <w:rPr/>
        <w:t>vào</w:t>
      </w:r>
      <w:r>
        <w:rPr>
          <w:spacing w:val="4"/>
        </w:rPr>
        <w:t> </w:t>
      </w:r>
      <w:r>
        <w:rPr/>
        <w:t>hay</w:t>
      </w:r>
      <w:r>
        <w:rPr>
          <w:spacing w:val="2"/>
        </w:rPr>
        <w:t> </w:t>
      </w:r>
      <w:r>
        <w:rPr/>
        <w:t>đi</w:t>
      </w:r>
      <w:r>
        <w:rPr>
          <w:spacing w:val="3"/>
        </w:rPr>
        <w:t> </w:t>
      </w:r>
      <w:r>
        <w:rPr/>
        <w:t>ra</w:t>
      </w:r>
      <w:r>
        <w:rPr>
          <w:spacing w:val="4"/>
        </w:rPr>
        <w:t> </w:t>
      </w:r>
      <w:r>
        <w:rPr/>
        <w:t>cửa</w:t>
      </w:r>
      <w:r>
        <w:rPr>
          <w:spacing w:val="5"/>
        </w:rPr>
        <w:t> </w:t>
      </w:r>
      <w:r>
        <w:rPr/>
        <w:t>này”.</w:t>
      </w:r>
    </w:p>
    <w:p>
      <w:pPr>
        <w:pStyle w:val="BodyText"/>
        <w:spacing w:line="244" w:lineRule="auto" w:before="69"/>
        <w:ind w:right="366" w:firstLine="141"/>
      </w:pPr>
      <w:r>
        <w:rPr/>
        <w:t>Cũng</w:t>
      </w:r>
      <w:r>
        <w:rPr>
          <w:spacing w:val="-5"/>
        </w:rPr>
        <w:t> </w:t>
      </w:r>
      <w:r>
        <w:rPr/>
        <w:t>như</w:t>
      </w:r>
      <w:r>
        <w:rPr>
          <w:spacing w:val="-5"/>
        </w:rPr>
        <w:t> </w:t>
      </w:r>
      <w:r>
        <w:rPr/>
        <w:t>thế,</w:t>
      </w:r>
      <w:r>
        <w:rPr>
          <w:spacing w:val="-4"/>
        </w:rPr>
        <w:t> </w:t>
      </w:r>
      <w:r>
        <w:rPr/>
        <w:t>bạch</w:t>
      </w:r>
      <w:r>
        <w:rPr>
          <w:spacing w:val="-5"/>
        </w:rPr>
        <w:t> </w:t>
      </w:r>
      <w:r>
        <w:rPr/>
        <w:t>Thế</w:t>
      </w:r>
      <w:r>
        <w:rPr>
          <w:spacing w:val="-5"/>
        </w:rPr>
        <w:t> </w:t>
      </w:r>
      <w:r>
        <w:rPr/>
        <w:t>Tôn,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biết</w:t>
      </w:r>
      <w:r>
        <w:rPr>
          <w:spacing w:val="-5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suy</w:t>
      </w:r>
      <w:r>
        <w:rPr>
          <w:spacing w:val="-5"/>
        </w:rPr>
        <w:t> </w:t>
      </w:r>
      <w:r>
        <w:rPr/>
        <w:t>diễn</w:t>
      </w:r>
      <w:r>
        <w:rPr>
          <w:spacing w:val="-5"/>
        </w:rPr>
        <w:t> </w:t>
      </w:r>
      <w:r>
        <w:rPr/>
        <w:t>từ</w:t>
      </w:r>
      <w:r>
        <w:rPr>
          <w:spacing w:val="-47"/>
        </w:rPr>
        <w:t> </w:t>
      </w:r>
      <w:r>
        <w:rPr>
          <w:w w:val="105"/>
        </w:rPr>
        <w:t>Pháp: Phàm có những bậc A-la-hán, Chánh Ðẳng Giác nào</w:t>
      </w:r>
      <w:r>
        <w:rPr>
          <w:spacing w:val="1"/>
          <w:w w:val="105"/>
        </w:rPr>
        <w:t> </w:t>
      </w:r>
      <w:r>
        <w:rPr>
          <w:w w:val="105"/>
        </w:rPr>
        <w:t>trong</w:t>
      </w:r>
      <w:r>
        <w:rPr>
          <w:spacing w:val="-4"/>
          <w:w w:val="105"/>
        </w:rPr>
        <w:t> </w:t>
      </w:r>
      <w:r>
        <w:rPr>
          <w:w w:val="105"/>
        </w:rPr>
        <w:t>thời</w:t>
      </w:r>
      <w:r>
        <w:rPr>
          <w:spacing w:val="-5"/>
          <w:w w:val="105"/>
        </w:rPr>
        <w:t> </w:t>
      </w:r>
      <w:r>
        <w:rPr>
          <w:w w:val="105"/>
        </w:rPr>
        <w:t>quá</w:t>
      </w:r>
      <w:r>
        <w:rPr>
          <w:spacing w:val="-5"/>
          <w:w w:val="105"/>
        </w:rPr>
        <w:t> </w:t>
      </w:r>
      <w:r>
        <w:rPr>
          <w:w w:val="105"/>
        </w:rPr>
        <w:t>khứ,</w:t>
      </w:r>
      <w:r>
        <w:rPr>
          <w:spacing w:val="-5"/>
          <w:w w:val="105"/>
        </w:rPr>
        <w:t> </w:t>
      </w:r>
      <w:r>
        <w:rPr>
          <w:w w:val="105"/>
        </w:rPr>
        <w:t>tất</w:t>
      </w:r>
      <w:r>
        <w:rPr>
          <w:spacing w:val="-3"/>
          <w:w w:val="105"/>
        </w:rPr>
        <w:t> </w:t>
      </w:r>
      <w:r>
        <w:rPr>
          <w:w w:val="105"/>
        </w:rPr>
        <w:t>cả</w:t>
      </w:r>
      <w:r>
        <w:rPr>
          <w:spacing w:val="-6"/>
          <w:w w:val="105"/>
        </w:rPr>
        <w:t> </w:t>
      </w:r>
      <w:r>
        <w:rPr>
          <w:w w:val="105"/>
        </w:rPr>
        <w:t>bậc</w:t>
      </w:r>
      <w:r>
        <w:rPr>
          <w:spacing w:val="-3"/>
          <w:w w:val="105"/>
        </w:rPr>
        <w:t> </w:t>
      </w:r>
      <w:r>
        <w:rPr>
          <w:w w:val="105"/>
        </w:rPr>
        <w:t>Thế</w:t>
      </w:r>
      <w:r>
        <w:rPr>
          <w:spacing w:val="-4"/>
          <w:w w:val="105"/>
        </w:rPr>
        <w:t> </w:t>
      </w:r>
      <w:r>
        <w:rPr>
          <w:w w:val="105"/>
        </w:rPr>
        <w:t>Tôn</w:t>
      </w:r>
      <w:r>
        <w:rPr>
          <w:spacing w:val="-5"/>
          <w:w w:val="105"/>
        </w:rPr>
        <w:t> </w:t>
      </w:r>
      <w:r>
        <w:rPr>
          <w:w w:val="105"/>
        </w:rPr>
        <w:t>ấy,</w:t>
      </w:r>
      <w:r>
        <w:rPr>
          <w:spacing w:val="-4"/>
          <w:w w:val="105"/>
        </w:rPr>
        <w:t> </w:t>
      </w:r>
      <w:r>
        <w:rPr>
          <w:w w:val="105"/>
        </w:rPr>
        <w:t>sau</w:t>
      </w:r>
      <w:r>
        <w:rPr>
          <w:spacing w:val="-4"/>
          <w:w w:val="105"/>
        </w:rPr>
        <w:t> </w:t>
      </w:r>
      <w:r>
        <w:rPr>
          <w:w w:val="105"/>
        </w:rPr>
        <w:t>khi</w:t>
      </w:r>
      <w:r>
        <w:rPr>
          <w:spacing w:val="-4"/>
          <w:w w:val="105"/>
        </w:rPr>
        <w:t> </w:t>
      </w:r>
      <w:r>
        <w:rPr>
          <w:w w:val="105"/>
        </w:rPr>
        <w:t>đoạn</w:t>
      </w:r>
      <w:r>
        <w:rPr>
          <w:spacing w:val="-5"/>
          <w:w w:val="105"/>
        </w:rPr>
        <w:t> </w:t>
      </w:r>
      <w:r>
        <w:rPr>
          <w:w w:val="105"/>
        </w:rPr>
        <w:t>tận</w:t>
      </w:r>
      <w:r>
        <w:rPr>
          <w:spacing w:val="-48"/>
          <w:w w:val="105"/>
        </w:rPr>
        <w:t> </w:t>
      </w:r>
      <w:r>
        <w:rPr>
          <w:w w:val="105"/>
        </w:rPr>
        <w:t>năm</w:t>
      </w:r>
      <w:r>
        <w:rPr>
          <w:spacing w:val="-6"/>
          <w:w w:val="105"/>
        </w:rPr>
        <w:t> </w:t>
      </w:r>
      <w:r>
        <w:rPr>
          <w:w w:val="105"/>
        </w:rPr>
        <w:t>triền</w:t>
      </w:r>
      <w:r>
        <w:rPr>
          <w:spacing w:val="-6"/>
          <w:w w:val="105"/>
        </w:rPr>
        <w:t> </w:t>
      </w:r>
      <w:r>
        <w:rPr>
          <w:w w:val="105"/>
        </w:rPr>
        <w:t>cái,</w:t>
      </w:r>
      <w:r>
        <w:rPr>
          <w:spacing w:val="-5"/>
          <w:w w:val="105"/>
        </w:rPr>
        <w:t> </w:t>
      </w:r>
      <w:r>
        <w:rPr>
          <w:w w:val="105"/>
        </w:rPr>
        <w:t>những</w:t>
      </w:r>
      <w:r>
        <w:rPr>
          <w:spacing w:val="-5"/>
          <w:w w:val="105"/>
        </w:rPr>
        <w:t> </w:t>
      </w:r>
      <w:r>
        <w:rPr>
          <w:w w:val="105"/>
        </w:rPr>
        <w:t>pháp</w:t>
      </w:r>
      <w:r>
        <w:rPr>
          <w:spacing w:val="-6"/>
          <w:w w:val="105"/>
        </w:rPr>
        <w:t> </w:t>
      </w:r>
      <w:r>
        <w:rPr>
          <w:w w:val="105"/>
        </w:rPr>
        <w:t>làm</w:t>
      </w:r>
      <w:r>
        <w:rPr>
          <w:spacing w:val="-5"/>
          <w:w w:val="105"/>
        </w:rPr>
        <w:t> </w:t>
      </w:r>
      <w:r>
        <w:rPr>
          <w:w w:val="105"/>
        </w:rPr>
        <w:t>uế</w:t>
      </w:r>
      <w:r>
        <w:rPr>
          <w:spacing w:val="-6"/>
          <w:w w:val="105"/>
        </w:rPr>
        <w:t> </w:t>
      </w:r>
      <w:r>
        <w:rPr>
          <w:w w:val="105"/>
        </w:rPr>
        <w:t>nhiễm</w:t>
      </w:r>
      <w:r>
        <w:rPr>
          <w:spacing w:val="-5"/>
          <w:w w:val="105"/>
        </w:rPr>
        <w:t> </w:t>
      </w:r>
      <w:r>
        <w:rPr>
          <w:w w:val="105"/>
        </w:rPr>
        <w:t>tâm,</w:t>
      </w:r>
      <w:r>
        <w:rPr>
          <w:spacing w:val="-6"/>
          <w:w w:val="105"/>
        </w:rPr>
        <w:t> </w:t>
      </w:r>
      <w:r>
        <w:rPr>
          <w:w w:val="105"/>
        </w:rPr>
        <w:t>làm</w:t>
      </w:r>
      <w:r>
        <w:rPr>
          <w:spacing w:val="-6"/>
          <w:w w:val="105"/>
        </w:rPr>
        <w:t> </w:t>
      </w:r>
      <w:r>
        <w:rPr>
          <w:w w:val="105"/>
        </w:rPr>
        <w:t>yếu</w:t>
      </w:r>
      <w:r>
        <w:rPr>
          <w:spacing w:val="-6"/>
          <w:w w:val="105"/>
        </w:rPr>
        <w:t> </w:t>
      </w:r>
      <w:r>
        <w:rPr>
          <w:w w:val="105"/>
        </w:rPr>
        <w:t>kém</w:t>
      </w:r>
    </w:p>
    <w:p>
      <w:pPr>
        <w:spacing w:after="0" w:line="244" w:lineRule="auto"/>
        <w:sectPr>
          <w:headerReference w:type="default" r:id="rId52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5"/>
      </w:pPr>
      <w:r>
        <w:rPr/>
        <w:t>trí</w:t>
      </w:r>
      <w:r>
        <w:rPr>
          <w:spacing w:val="-4"/>
        </w:rPr>
        <w:t> </w:t>
      </w:r>
      <w:r>
        <w:rPr/>
        <w:t>tuệ,</w:t>
      </w:r>
      <w:r>
        <w:rPr>
          <w:spacing w:val="-3"/>
        </w:rPr>
        <w:t> </w:t>
      </w:r>
      <w:r>
        <w:rPr/>
        <w:t>sau</w:t>
      </w:r>
      <w:r>
        <w:rPr>
          <w:spacing w:val="-3"/>
        </w:rPr>
        <w:t> </w:t>
      </w:r>
      <w:r>
        <w:rPr/>
        <w:t>khi</w:t>
      </w:r>
      <w:r>
        <w:rPr>
          <w:spacing w:val="-4"/>
        </w:rPr>
        <w:t> </w:t>
      </w:r>
      <w:r>
        <w:rPr/>
        <w:t>khéo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trú</w:t>
      </w:r>
      <w:r>
        <w:rPr>
          <w:spacing w:val="-3"/>
        </w:rPr>
        <w:t> </w:t>
      </w:r>
      <w:r>
        <w:rPr/>
        <w:t>tâm</w:t>
      </w:r>
      <w:r>
        <w:rPr>
          <w:spacing w:val="-4"/>
        </w:rPr>
        <w:t> </w:t>
      </w:r>
      <w:r>
        <w:rPr/>
        <w:t>trên</w:t>
      </w:r>
      <w:r>
        <w:rPr>
          <w:spacing w:val="-4"/>
        </w:rPr>
        <w:t> </w:t>
      </w:r>
      <w:r>
        <w:rPr/>
        <w:t>bốn</w:t>
      </w:r>
      <w:r>
        <w:rPr>
          <w:spacing w:val="-3"/>
        </w:rPr>
        <w:t> </w:t>
      </w:r>
      <w:r>
        <w:rPr/>
        <w:t>niệm</w:t>
      </w:r>
      <w:r>
        <w:rPr>
          <w:spacing w:val="-4"/>
        </w:rPr>
        <w:t> </w:t>
      </w:r>
      <w:r>
        <w:rPr/>
        <w:t>xứ,</w:t>
      </w:r>
      <w:r>
        <w:rPr>
          <w:spacing w:val="-3"/>
        </w:rPr>
        <w:t> </w:t>
      </w:r>
      <w:r>
        <w:rPr/>
        <w:t>sau</w:t>
      </w:r>
      <w:r>
        <w:rPr>
          <w:spacing w:val="-3"/>
        </w:rPr>
        <w:t> </w:t>
      </w:r>
      <w:r>
        <w:rPr/>
        <w:t>khi</w:t>
      </w:r>
      <w:r>
        <w:rPr>
          <w:spacing w:val="-2"/>
        </w:rPr>
        <w:t> </w:t>
      </w:r>
      <w:r>
        <w:rPr/>
        <w:t>như</w:t>
      </w:r>
      <w:r>
        <w:rPr>
          <w:spacing w:val="-46"/>
        </w:rPr>
        <w:t> </w:t>
      </w:r>
      <w:r>
        <w:rPr/>
        <w:t>thật</w:t>
      </w:r>
      <w:r>
        <w:rPr>
          <w:spacing w:val="-2"/>
        </w:rPr>
        <w:t> </w:t>
      </w:r>
      <w:r>
        <w:rPr/>
        <w:t>tu</w:t>
      </w:r>
      <w:r>
        <w:rPr>
          <w:spacing w:val="-6"/>
        </w:rPr>
        <w:t> </w:t>
      </w:r>
      <w:r>
        <w:rPr/>
        <w:t>tập</w:t>
      </w:r>
      <w:r>
        <w:rPr>
          <w:spacing w:val="-4"/>
        </w:rPr>
        <w:t> </w:t>
      </w:r>
      <w:r>
        <w:rPr/>
        <w:t>bảy</w:t>
      </w:r>
      <w:r>
        <w:rPr>
          <w:spacing w:val="-3"/>
        </w:rPr>
        <w:t> </w:t>
      </w:r>
      <w:r>
        <w:rPr/>
        <w:t>giác</w:t>
      </w:r>
      <w:r>
        <w:rPr>
          <w:spacing w:val="-3"/>
        </w:rPr>
        <w:t> </w:t>
      </w:r>
      <w:r>
        <w:rPr/>
        <w:t>chi,</w:t>
      </w:r>
      <w:r>
        <w:rPr>
          <w:spacing w:val="-2"/>
        </w:rPr>
        <w:t> </w:t>
      </w:r>
      <w:r>
        <w:rPr/>
        <w:t>đã</w:t>
      </w:r>
      <w:r>
        <w:rPr>
          <w:spacing w:val="-7"/>
        </w:rPr>
        <w:t> </w:t>
      </w:r>
      <w:r>
        <w:rPr/>
        <w:t>chứng</w:t>
      </w:r>
      <w:r>
        <w:rPr>
          <w:spacing w:val="-3"/>
        </w:rPr>
        <w:t> </w:t>
      </w:r>
      <w:r>
        <w:rPr/>
        <w:t>ngộ</w:t>
      </w:r>
      <w:r>
        <w:rPr>
          <w:spacing w:val="-2"/>
        </w:rPr>
        <w:t> </w:t>
      </w:r>
      <w:r>
        <w:rPr/>
        <w:t>Vô</w:t>
      </w:r>
      <w:r>
        <w:rPr>
          <w:spacing w:val="-3"/>
        </w:rPr>
        <w:t> </w:t>
      </w:r>
      <w:r>
        <w:rPr/>
        <w:t>Thượng</w:t>
      </w:r>
      <w:r>
        <w:rPr>
          <w:spacing w:val="-4"/>
        </w:rPr>
        <w:t> </w:t>
      </w:r>
      <w:r>
        <w:rPr/>
        <w:t>Chánh</w:t>
      </w:r>
      <w:r>
        <w:rPr>
          <w:spacing w:val="-4"/>
        </w:rPr>
        <w:t> </w:t>
      </w:r>
      <w:r>
        <w:rPr/>
        <w:t>đẳng</w:t>
      </w:r>
      <w:r>
        <w:rPr>
          <w:spacing w:val="-46"/>
        </w:rPr>
        <w:t> </w:t>
      </w:r>
      <w:r>
        <w:rPr>
          <w:w w:val="105"/>
        </w:rPr>
        <w:t>Chánh giác. Bạch Thế Tôn, phàm có những bậc A-la-hán,</w:t>
      </w:r>
      <w:r>
        <w:rPr>
          <w:spacing w:val="1"/>
          <w:w w:val="105"/>
        </w:rPr>
        <w:t> </w:t>
      </w:r>
      <w:r>
        <w:rPr/>
        <w:t>Chánh Ðẳng Giác nào trong thời vị lai, tất cả các bậc Thế Tôn</w:t>
      </w:r>
      <w:r>
        <w:rPr>
          <w:spacing w:val="1"/>
        </w:rPr>
        <w:t> </w:t>
      </w:r>
      <w:r>
        <w:rPr>
          <w:w w:val="105"/>
        </w:rPr>
        <w:t>ấy, sau khi đoạn tận năm triền cái, các pháp làm uế nhiễm</w:t>
      </w:r>
      <w:r>
        <w:rPr>
          <w:spacing w:val="1"/>
          <w:w w:val="105"/>
        </w:rPr>
        <w:t> </w:t>
      </w:r>
      <w:r>
        <w:rPr/>
        <w:t>tâm,</w:t>
      </w:r>
      <w:r>
        <w:rPr>
          <w:spacing w:val="-5"/>
        </w:rPr>
        <w:t> </w:t>
      </w:r>
      <w:r>
        <w:rPr/>
        <w:t>làm</w:t>
      </w:r>
      <w:r>
        <w:rPr>
          <w:spacing w:val="-5"/>
        </w:rPr>
        <w:t> </w:t>
      </w:r>
      <w:r>
        <w:rPr/>
        <w:t>yếu</w:t>
      </w:r>
      <w:r>
        <w:rPr>
          <w:spacing w:val="-6"/>
        </w:rPr>
        <w:t> </w:t>
      </w:r>
      <w:r>
        <w:rPr/>
        <w:t>ớt</w:t>
      </w:r>
      <w:r>
        <w:rPr>
          <w:spacing w:val="-5"/>
        </w:rPr>
        <w:t> </w:t>
      </w:r>
      <w:r>
        <w:rPr/>
        <w:t>trí</w:t>
      </w:r>
      <w:r>
        <w:rPr>
          <w:spacing w:val="-4"/>
        </w:rPr>
        <w:t> </w:t>
      </w:r>
      <w:r>
        <w:rPr/>
        <w:t>tuệ,</w:t>
      </w:r>
      <w:r>
        <w:rPr>
          <w:spacing w:val="-5"/>
        </w:rPr>
        <w:t> </w:t>
      </w:r>
      <w:r>
        <w:rPr/>
        <w:t>sau</w:t>
      </w:r>
      <w:r>
        <w:rPr>
          <w:spacing w:val="-3"/>
        </w:rPr>
        <w:t> </w:t>
      </w:r>
      <w:r>
        <w:rPr/>
        <w:t>khi</w:t>
      </w:r>
      <w:r>
        <w:rPr>
          <w:spacing w:val="-4"/>
        </w:rPr>
        <w:t> </w:t>
      </w:r>
      <w:r>
        <w:rPr/>
        <w:t>khéo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trú</w:t>
      </w:r>
      <w:r>
        <w:rPr>
          <w:spacing w:val="-4"/>
        </w:rPr>
        <w:t> </w:t>
      </w:r>
      <w:r>
        <w:rPr/>
        <w:t>tâm</w:t>
      </w:r>
      <w:r>
        <w:rPr>
          <w:spacing w:val="-5"/>
        </w:rPr>
        <w:t> </w:t>
      </w:r>
      <w:r>
        <w:rPr/>
        <w:t>trên</w:t>
      </w:r>
      <w:r>
        <w:rPr>
          <w:spacing w:val="-6"/>
        </w:rPr>
        <w:t> </w:t>
      </w:r>
      <w:r>
        <w:rPr/>
        <w:t>bốn</w:t>
      </w:r>
      <w:r>
        <w:rPr>
          <w:spacing w:val="-3"/>
        </w:rPr>
        <w:t> </w:t>
      </w:r>
      <w:r>
        <w:rPr/>
        <w:t>niệm</w:t>
      </w:r>
      <w:r>
        <w:rPr>
          <w:spacing w:val="-46"/>
        </w:rPr>
        <w:t> </w:t>
      </w:r>
      <w:r>
        <w:rPr>
          <w:w w:val="105"/>
        </w:rPr>
        <w:t>xứ, sau khi như thật tu tập bảy giác chi, sẽ chứng ngộ Vô</w:t>
      </w:r>
      <w:r>
        <w:rPr>
          <w:spacing w:val="1"/>
          <w:w w:val="105"/>
        </w:rPr>
        <w:t> </w:t>
      </w:r>
      <w:r>
        <w:rPr>
          <w:w w:val="105"/>
        </w:rPr>
        <w:t>Thượng Chánh Đẳng Chánh Giác. Còn Thế Tôn, bạch Thế</w:t>
      </w:r>
      <w:r>
        <w:rPr>
          <w:spacing w:val="1"/>
          <w:w w:val="105"/>
        </w:rPr>
        <w:t> </w:t>
      </w:r>
      <w:r>
        <w:rPr/>
        <w:t>Tôn, là bậc A-la-hán, Chánh Ðẳng Giác, sau khi đoạn tận năm</w:t>
      </w:r>
      <w:r>
        <w:rPr>
          <w:spacing w:val="1"/>
        </w:rPr>
        <w:t> </w:t>
      </w:r>
      <w:r>
        <w:rPr/>
        <w:t>triền cái, những pháp làm uế nhiễm tâm, làm yếu kém trí tuệ,</w:t>
      </w:r>
      <w:r>
        <w:rPr>
          <w:spacing w:val="-46"/>
        </w:rPr>
        <w:t> </w:t>
      </w:r>
      <w:r>
        <w:rPr/>
        <w:t>sau</w:t>
      </w:r>
      <w:r>
        <w:rPr>
          <w:spacing w:val="-4"/>
        </w:rPr>
        <w:t> </w:t>
      </w:r>
      <w:r>
        <w:rPr/>
        <w:t>khi</w:t>
      </w:r>
      <w:r>
        <w:rPr>
          <w:spacing w:val="-2"/>
        </w:rPr>
        <w:t> </w:t>
      </w:r>
      <w:r>
        <w:rPr/>
        <w:t>khéo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trú</w:t>
      </w:r>
      <w:r>
        <w:rPr>
          <w:spacing w:val="-3"/>
        </w:rPr>
        <w:t> </w:t>
      </w:r>
      <w:r>
        <w:rPr/>
        <w:t>tâm</w:t>
      </w:r>
      <w:r>
        <w:rPr>
          <w:spacing w:val="-3"/>
        </w:rPr>
        <w:t> </w:t>
      </w:r>
      <w:r>
        <w:rPr/>
        <w:t>trên</w:t>
      </w:r>
      <w:r>
        <w:rPr>
          <w:spacing w:val="-4"/>
        </w:rPr>
        <w:t> </w:t>
      </w:r>
      <w:r>
        <w:rPr/>
        <w:t>bốn</w:t>
      </w:r>
      <w:r>
        <w:rPr>
          <w:spacing w:val="-3"/>
        </w:rPr>
        <w:t> </w:t>
      </w:r>
      <w:r>
        <w:rPr/>
        <w:t>niệm</w:t>
      </w:r>
      <w:r>
        <w:rPr>
          <w:spacing w:val="-3"/>
        </w:rPr>
        <w:t> </w:t>
      </w:r>
      <w:r>
        <w:rPr/>
        <w:t>xứ,</w:t>
      </w:r>
      <w:r>
        <w:rPr>
          <w:spacing w:val="-4"/>
        </w:rPr>
        <w:t> </w:t>
      </w:r>
      <w:r>
        <w:rPr/>
        <w:t>sau</w:t>
      </w:r>
      <w:r>
        <w:rPr>
          <w:spacing w:val="-3"/>
        </w:rPr>
        <w:t> </w:t>
      </w:r>
      <w:r>
        <w:rPr/>
        <w:t>khi</w:t>
      </w:r>
      <w:r>
        <w:rPr>
          <w:spacing w:val="-3"/>
        </w:rPr>
        <w:t> </w:t>
      </w:r>
      <w:r>
        <w:rPr/>
        <w:t>như</w:t>
      </w:r>
      <w:r>
        <w:rPr>
          <w:spacing w:val="-3"/>
        </w:rPr>
        <w:t> </w:t>
      </w:r>
      <w:r>
        <w:rPr/>
        <w:t>thật</w:t>
      </w:r>
      <w:r>
        <w:rPr>
          <w:spacing w:val="-2"/>
        </w:rPr>
        <w:t> </w:t>
      </w:r>
      <w:r>
        <w:rPr/>
        <w:t>tu</w:t>
      </w:r>
      <w:r>
        <w:rPr>
          <w:spacing w:val="-46"/>
        </w:rPr>
        <w:t> </w:t>
      </w:r>
      <w:r>
        <w:rPr>
          <w:w w:val="105"/>
        </w:rPr>
        <w:t>tập bảy giác chi, chứng ngộ Vô Thượng Chánh Đẳng Chánh</w:t>
      </w:r>
      <w:r>
        <w:rPr>
          <w:spacing w:val="-49"/>
          <w:w w:val="105"/>
        </w:rPr>
        <w:t> </w:t>
      </w:r>
      <w:r>
        <w:rPr>
          <w:w w:val="105"/>
        </w:rPr>
        <w:t>Giác.</w:t>
      </w:r>
    </w:p>
    <w:p>
      <w:pPr>
        <w:pStyle w:val="ListParagraph"/>
        <w:numPr>
          <w:ilvl w:val="0"/>
          <w:numId w:val="118"/>
        </w:numPr>
        <w:tabs>
          <w:tab w:pos="728" w:val="left" w:leader="none"/>
        </w:tabs>
        <w:spacing w:line="244" w:lineRule="auto" w:before="132" w:after="0"/>
        <w:ind w:left="401" w:right="363" w:firstLine="141"/>
        <w:jc w:val="both"/>
        <w:rPr>
          <w:sz w:val="22"/>
        </w:rPr>
      </w:pPr>
      <w:r>
        <w:rPr>
          <w:sz w:val="22"/>
        </w:rPr>
        <w:t>Lành thay, lành thay, này Sāriputta! Ông hãy luôn luôn</w:t>
      </w:r>
      <w:r>
        <w:rPr>
          <w:spacing w:val="1"/>
          <w:sz w:val="22"/>
        </w:rPr>
        <w:t> </w:t>
      </w:r>
      <w:r>
        <w:rPr>
          <w:sz w:val="22"/>
        </w:rPr>
        <w:t>thuyết pháp thoại này cho các tỳ-khưu, tỳ-khưu-ni, các nam</w:t>
      </w:r>
      <w:r>
        <w:rPr>
          <w:spacing w:val="1"/>
          <w:sz w:val="22"/>
        </w:rPr>
        <w:t> </w:t>
      </w:r>
      <w:r>
        <w:rPr>
          <w:sz w:val="22"/>
        </w:rPr>
        <w:t>cư sĩ, các nữ cư sĩ. Nếu có những người ngu si nào còn có</w:t>
      </w:r>
      <w:r>
        <w:rPr>
          <w:spacing w:val="1"/>
          <w:sz w:val="22"/>
        </w:rPr>
        <w:t> </w:t>
      </w:r>
      <w:r>
        <w:rPr>
          <w:sz w:val="22"/>
        </w:rPr>
        <w:t>những nghi ngờ, hay những do dự đối với Như Lai, sau khi</w:t>
      </w:r>
      <w:r>
        <w:rPr>
          <w:spacing w:val="1"/>
          <w:sz w:val="22"/>
        </w:rPr>
        <w:t> </w:t>
      </w:r>
      <w:r>
        <w:rPr>
          <w:sz w:val="22"/>
        </w:rPr>
        <w:t>nghe pháp thoại này, sự nghi ngờ, do dự ấy của họ đối với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3"/>
          <w:sz w:val="22"/>
        </w:rPr>
        <w:t> </w:t>
      </w:r>
      <w:r>
        <w:rPr>
          <w:sz w:val="22"/>
        </w:rPr>
        <w:t>Lai</w:t>
      </w:r>
      <w:r>
        <w:rPr>
          <w:spacing w:val="4"/>
          <w:sz w:val="22"/>
        </w:rPr>
        <w:t> </w:t>
      </w:r>
      <w:r>
        <w:rPr>
          <w:sz w:val="22"/>
        </w:rPr>
        <w:t>sẽ</w:t>
      </w:r>
      <w:r>
        <w:rPr>
          <w:spacing w:val="1"/>
          <w:sz w:val="22"/>
        </w:rPr>
        <w:t> </w:t>
      </w:r>
      <w:r>
        <w:rPr>
          <w:sz w:val="22"/>
        </w:rPr>
        <w:t>được</w:t>
      </w:r>
      <w:r>
        <w:rPr>
          <w:spacing w:val="1"/>
          <w:sz w:val="22"/>
        </w:rPr>
        <w:t> </w:t>
      </w:r>
      <w:r>
        <w:rPr>
          <w:sz w:val="22"/>
        </w:rPr>
        <w:t>trừ</w:t>
      </w:r>
      <w:r>
        <w:rPr>
          <w:spacing w:val="4"/>
          <w:sz w:val="22"/>
        </w:rPr>
        <w:t> </w:t>
      </w:r>
      <w:r>
        <w:rPr>
          <w:sz w:val="22"/>
        </w:rPr>
        <w:t>diệt.</w:t>
      </w:r>
    </w:p>
    <w:p>
      <w:pPr>
        <w:pStyle w:val="BodyText"/>
        <w:spacing w:before="126"/>
        <w:ind w:left="5142"/>
        <w:jc w:val="lef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47:12)</w:t>
      </w:r>
    </w:p>
    <w:p>
      <w:pPr>
        <w:pStyle w:val="Heading8"/>
        <w:numPr>
          <w:ilvl w:val="0"/>
          <w:numId w:val="124"/>
        </w:numPr>
        <w:tabs>
          <w:tab w:pos="860" w:val="left" w:leader="none"/>
        </w:tabs>
        <w:spacing w:line="240" w:lineRule="auto" w:before="126" w:after="0"/>
        <w:ind w:left="859" w:right="0" w:hanging="318"/>
        <w:jc w:val="left"/>
        <w:rPr>
          <w:i/>
        </w:rPr>
      </w:pPr>
      <w:r>
        <w:rPr>
          <w:i/>
          <w:w w:val="95"/>
        </w:rPr>
        <w:t>Mười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lực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và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bốn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pháp</w:t>
      </w:r>
      <w:r>
        <w:rPr>
          <w:i/>
          <w:spacing w:val="6"/>
          <w:w w:val="95"/>
        </w:rPr>
        <w:t> </w:t>
      </w:r>
      <w:r>
        <w:rPr>
          <w:i/>
          <w:w w:val="95"/>
        </w:rPr>
        <w:t>vô</w:t>
      </w:r>
      <w:r>
        <w:rPr>
          <w:i/>
          <w:spacing w:val="9"/>
          <w:w w:val="95"/>
        </w:rPr>
        <w:t> </w:t>
      </w:r>
      <w:r>
        <w:rPr>
          <w:i/>
          <w:w w:val="95"/>
        </w:rPr>
        <w:t>sở</w:t>
      </w:r>
      <w:r>
        <w:rPr>
          <w:i/>
          <w:spacing w:val="8"/>
          <w:w w:val="95"/>
        </w:rPr>
        <w:t> </w:t>
      </w:r>
      <w:r>
        <w:rPr>
          <w:i/>
          <w:w w:val="95"/>
        </w:rPr>
        <w:t>úy</w:t>
      </w:r>
    </w:p>
    <w:p>
      <w:pPr>
        <w:pStyle w:val="ListParagraph"/>
        <w:numPr>
          <w:ilvl w:val="0"/>
          <w:numId w:val="125"/>
        </w:numPr>
        <w:tabs>
          <w:tab w:pos="798" w:val="left" w:leader="none"/>
        </w:tabs>
        <w:spacing w:line="244" w:lineRule="auto" w:before="67" w:after="0"/>
        <w:ind w:left="401" w:right="366" w:firstLine="141"/>
        <w:jc w:val="both"/>
        <w:rPr>
          <w:sz w:val="22"/>
        </w:rPr>
      </w:pPr>
      <w:r>
        <w:rPr>
          <w:sz w:val="22"/>
        </w:rPr>
        <w:t>Này</w:t>
      </w:r>
      <w:r>
        <w:rPr>
          <w:spacing w:val="1"/>
          <w:sz w:val="22"/>
        </w:rPr>
        <w:t> </w:t>
      </w:r>
      <w:r>
        <w:rPr>
          <w:sz w:val="22"/>
        </w:rPr>
        <w:t>Sāriputta,</w:t>
      </w:r>
      <w:r>
        <w:rPr>
          <w:spacing w:val="1"/>
          <w:sz w:val="22"/>
        </w:rPr>
        <w:t> </w:t>
      </w:r>
      <w:r>
        <w:rPr>
          <w:sz w:val="22"/>
        </w:rPr>
        <w:t>Như Lai</w:t>
      </w:r>
      <w:r>
        <w:rPr>
          <w:spacing w:val="1"/>
          <w:sz w:val="22"/>
        </w:rPr>
        <w:t> </w:t>
      </w:r>
      <w:r>
        <w:rPr>
          <w:sz w:val="22"/>
        </w:rPr>
        <w:t>có</w:t>
      </w:r>
      <w:r>
        <w:rPr>
          <w:spacing w:val="1"/>
          <w:sz w:val="22"/>
        </w:rPr>
        <w:t> </w:t>
      </w:r>
      <w:r>
        <w:rPr>
          <w:sz w:val="22"/>
        </w:rPr>
        <w:t>đầy</w:t>
      </w:r>
      <w:r>
        <w:rPr>
          <w:spacing w:val="1"/>
          <w:sz w:val="22"/>
        </w:rPr>
        <w:t> </w:t>
      </w:r>
      <w:r>
        <w:rPr>
          <w:sz w:val="22"/>
        </w:rPr>
        <w:t>đủ</w:t>
      </w:r>
      <w:r>
        <w:rPr>
          <w:spacing w:val="1"/>
          <w:sz w:val="22"/>
        </w:rPr>
        <w:t> </w:t>
      </w:r>
      <w:r>
        <w:rPr>
          <w:sz w:val="22"/>
        </w:rPr>
        <w:t>mười</w:t>
      </w:r>
      <w:r>
        <w:rPr>
          <w:spacing w:val="1"/>
          <w:sz w:val="22"/>
        </w:rPr>
        <w:t> </w:t>
      </w:r>
      <w:r>
        <w:rPr>
          <w:sz w:val="22"/>
        </w:rPr>
        <w:t>Như Lai</w:t>
      </w:r>
      <w:r>
        <w:rPr>
          <w:spacing w:val="1"/>
          <w:sz w:val="22"/>
        </w:rPr>
        <w:t> </w:t>
      </w:r>
      <w:r>
        <w:rPr>
          <w:sz w:val="22"/>
        </w:rPr>
        <w:t>lực,</w:t>
      </w:r>
      <w:r>
        <w:rPr>
          <w:spacing w:val="1"/>
          <w:sz w:val="22"/>
        </w:rPr>
        <w:t> </w:t>
      </w:r>
      <w:r>
        <w:rPr>
          <w:sz w:val="22"/>
        </w:rPr>
        <w:t>chính</w:t>
      </w:r>
      <w:r>
        <w:rPr>
          <w:spacing w:val="-6"/>
          <w:sz w:val="22"/>
        </w:rPr>
        <w:t> </w:t>
      </w:r>
      <w:r>
        <w:rPr>
          <w:sz w:val="22"/>
        </w:rPr>
        <w:t>nhờ</w:t>
      </w:r>
      <w:r>
        <w:rPr>
          <w:spacing w:val="-5"/>
          <w:sz w:val="22"/>
        </w:rPr>
        <w:t> </w:t>
      </w:r>
      <w:r>
        <w:rPr>
          <w:sz w:val="22"/>
        </w:rPr>
        <w:t>thành</w:t>
      </w:r>
      <w:r>
        <w:rPr>
          <w:spacing w:val="-7"/>
          <w:sz w:val="22"/>
        </w:rPr>
        <w:t> </w:t>
      </w:r>
      <w:r>
        <w:rPr>
          <w:sz w:val="22"/>
        </w:rPr>
        <w:t>tựu</w:t>
      </w:r>
      <w:r>
        <w:rPr>
          <w:spacing w:val="-7"/>
          <w:sz w:val="22"/>
        </w:rPr>
        <w:t> </w:t>
      </w:r>
      <w:r>
        <w:rPr>
          <w:sz w:val="22"/>
        </w:rPr>
        <w:t>mười</w:t>
      </w:r>
      <w:r>
        <w:rPr>
          <w:spacing w:val="-6"/>
          <w:sz w:val="22"/>
        </w:rPr>
        <w:t> </w:t>
      </w:r>
      <w:r>
        <w:rPr>
          <w:sz w:val="22"/>
        </w:rPr>
        <w:t>lực</w:t>
      </w:r>
      <w:r>
        <w:rPr>
          <w:spacing w:val="-7"/>
          <w:sz w:val="22"/>
        </w:rPr>
        <w:t> </w:t>
      </w:r>
      <w:r>
        <w:rPr>
          <w:sz w:val="22"/>
        </w:rPr>
        <w:t>này,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5"/>
          <w:sz w:val="22"/>
        </w:rPr>
        <w:t> </w:t>
      </w:r>
      <w:r>
        <w:rPr>
          <w:sz w:val="22"/>
        </w:rPr>
        <w:t>Lai</w:t>
      </w:r>
      <w:r>
        <w:rPr>
          <w:spacing w:val="-7"/>
          <w:sz w:val="22"/>
        </w:rPr>
        <w:t> </w:t>
      </w:r>
      <w:r>
        <w:rPr>
          <w:sz w:val="22"/>
        </w:rPr>
        <w:t>tự</w:t>
      </w:r>
      <w:r>
        <w:rPr>
          <w:spacing w:val="-4"/>
          <w:sz w:val="22"/>
        </w:rPr>
        <w:t> </w:t>
      </w:r>
      <w:r>
        <w:rPr>
          <w:sz w:val="22"/>
        </w:rPr>
        <w:t>nhận</w:t>
      </w:r>
      <w:r>
        <w:rPr>
          <w:spacing w:val="-10"/>
          <w:sz w:val="22"/>
        </w:rPr>
        <w:t> </w:t>
      </w:r>
      <w:r>
        <w:rPr>
          <w:sz w:val="22"/>
        </w:rPr>
        <w:t>cho</w:t>
      </w:r>
      <w:r>
        <w:rPr>
          <w:spacing w:val="-5"/>
          <w:sz w:val="22"/>
        </w:rPr>
        <w:t> </w:t>
      </w:r>
      <w:r>
        <w:rPr>
          <w:sz w:val="22"/>
        </w:rPr>
        <w:t>mình</w:t>
      </w:r>
      <w:r>
        <w:rPr>
          <w:spacing w:val="-46"/>
          <w:sz w:val="22"/>
        </w:rPr>
        <w:t> </w:t>
      </w:r>
      <w:r>
        <w:rPr>
          <w:sz w:val="22"/>
        </w:rPr>
        <w:t>địa vị ngưu vương, rống tiếng rống sư tử trong các hội chúng</w:t>
      </w:r>
      <w:r>
        <w:rPr>
          <w:spacing w:val="-46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chuyển</w:t>
      </w:r>
      <w:r>
        <w:rPr>
          <w:spacing w:val="3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luân.</w:t>
      </w:r>
      <w:r>
        <w:rPr>
          <w:spacing w:val="4"/>
          <w:sz w:val="22"/>
        </w:rPr>
        <w:t> </w:t>
      </w:r>
      <w:r>
        <w:rPr>
          <w:sz w:val="22"/>
        </w:rPr>
        <w:t>Thế nào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mười?</w:t>
      </w:r>
    </w:p>
    <w:p>
      <w:pPr>
        <w:pStyle w:val="ListParagraph"/>
        <w:numPr>
          <w:ilvl w:val="0"/>
          <w:numId w:val="125"/>
        </w:numPr>
        <w:tabs>
          <w:tab w:pos="860" w:val="left" w:leader="none"/>
        </w:tabs>
        <w:spacing w:line="244" w:lineRule="auto" w:before="64" w:after="0"/>
        <w:ind w:left="401" w:right="364" w:firstLine="141"/>
        <w:jc w:val="both"/>
        <w:rPr>
          <w:sz w:val="22"/>
        </w:rPr>
      </w:pPr>
      <w:r>
        <w:rPr>
          <w:sz w:val="22"/>
        </w:rPr>
        <w:t>(1)</w:t>
      </w:r>
      <w:r>
        <w:rPr>
          <w:spacing w:val="-4"/>
          <w:sz w:val="22"/>
        </w:rPr>
        <w:t> </w:t>
      </w:r>
      <w:r>
        <w:rPr>
          <w:sz w:val="22"/>
        </w:rPr>
        <w:t>Ở</w:t>
      </w:r>
      <w:r>
        <w:rPr>
          <w:spacing w:val="-3"/>
          <w:sz w:val="22"/>
        </w:rPr>
        <w:t> </w:t>
      </w:r>
      <w:r>
        <w:rPr>
          <w:sz w:val="22"/>
        </w:rPr>
        <w:t>đây,</w:t>
      </w:r>
      <w:r>
        <w:rPr>
          <w:spacing w:val="-2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Lai</w:t>
      </w:r>
      <w:r>
        <w:rPr>
          <w:spacing w:val="-2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thật</w:t>
      </w:r>
      <w:r>
        <w:rPr>
          <w:spacing w:val="-3"/>
          <w:sz w:val="22"/>
        </w:rPr>
        <w:t> </w:t>
      </w:r>
      <w:r>
        <w:rPr>
          <w:sz w:val="22"/>
        </w:rPr>
        <w:t>tuệ</w:t>
      </w:r>
      <w:r>
        <w:rPr>
          <w:spacing w:val="-4"/>
          <w:sz w:val="22"/>
        </w:rPr>
        <w:t> </w:t>
      </w:r>
      <w:r>
        <w:rPr>
          <w:sz w:val="22"/>
        </w:rPr>
        <w:t>tri</w:t>
      </w:r>
      <w:r>
        <w:rPr>
          <w:spacing w:val="-4"/>
          <w:sz w:val="22"/>
        </w:rPr>
        <w:t> </w:t>
      </w:r>
      <w:r>
        <w:rPr>
          <w:sz w:val="22"/>
        </w:rPr>
        <w:t>xứ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xứ,</w:t>
      </w:r>
      <w:r>
        <w:rPr>
          <w:spacing w:val="-3"/>
          <w:sz w:val="22"/>
        </w:rPr>
        <w:t> </w:t>
      </w:r>
      <w:r>
        <w:rPr>
          <w:sz w:val="22"/>
        </w:rPr>
        <w:t>phi</w:t>
      </w:r>
      <w:r>
        <w:rPr>
          <w:spacing w:val="-5"/>
          <w:sz w:val="22"/>
        </w:rPr>
        <w:t> </w:t>
      </w:r>
      <w:r>
        <w:rPr>
          <w:sz w:val="22"/>
        </w:rPr>
        <w:t>xứ</w:t>
      </w:r>
      <w:r>
        <w:rPr>
          <w:spacing w:val="-3"/>
          <w:sz w:val="22"/>
        </w:rPr>
        <w:t> </w:t>
      </w:r>
      <w:r>
        <w:rPr>
          <w:sz w:val="22"/>
        </w:rPr>
        <w:t>là</w:t>
      </w:r>
      <w:r>
        <w:rPr>
          <w:spacing w:val="-3"/>
          <w:sz w:val="22"/>
        </w:rPr>
        <w:t> </w:t>
      </w:r>
      <w:r>
        <w:rPr>
          <w:sz w:val="22"/>
        </w:rPr>
        <w:t>phi</w:t>
      </w:r>
      <w:r>
        <w:rPr>
          <w:spacing w:val="-46"/>
          <w:sz w:val="22"/>
        </w:rPr>
        <w:t> </w:t>
      </w:r>
      <w:r>
        <w:rPr>
          <w:sz w:val="22"/>
        </w:rPr>
        <w:t>xứ (</w:t>
      </w:r>
      <w:r>
        <w:rPr>
          <w:i/>
          <w:sz w:val="22"/>
        </w:rPr>
        <w:t>tri thị xứ phi xứ lực</w:t>
      </w:r>
      <w:r>
        <w:rPr>
          <w:sz w:val="22"/>
        </w:rPr>
        <w:t>). Như vậy là Như Lai lực của Như Lai.</w:t>
      </w:r>
      <w:r>
        <w:rPr>
          <w:spacing w:val="-46"/>
          <w:sz w:val="22"/>
        </w:rPr>
        <w:t> </w:t>
      </w:r>
      <w:r>
        <w:rPr>
          <w:sz w:val="22"/>
        </w:rPr>
        <w:t>Chính nhờ lực này, Như Lai tự nhận cho mình địa vị ngưu</w:t>
      </w:r>
      <w:r>
        <w:rPr>
          <w:spacing w:val="1"/>
          <w:sz w:val="22"/>
        </w:rPr>
        <w:t> </w:t>
      </w:r>
      <w:r>
        <w:rPr>
          <w:sz w:val="22"/>
        </w:rPr>
        <w:t>vương,</w:t>
      </w:r>
      <w:r>
        <w:rPr>
          <w:spacing w:val="1"/>
          <w:sz w:val="22"/>
        </w:rPr>
        <w:t> </w:t>
      </w:r>
      <w:r>
        <w:rPr>
          <w:sz w:val="22"/>
        </w:rPr>
        <w:t>rống</w:t>
      </w:r>
      <w:r>
        <w:rPr>
          <w:spacing w:val="1"/>
          <w:sz w:val="22"/>
        </w:rPr>
        <w:t> </w:t>
      </w:r>
      <w:r>
        <w:rPr>
          <w:sz w:val="22"/>
        </w:rPr>
        <w:t>lên</w:t>
      </w:r>
      <w:r>
        <w:rPr>
          <w:spacing w:val="1"/>
          <w:sz w:val="22"/>
        </w:rPr>
        <w:t> </w:t>
      </w:r>
      <w:r>
        <w:rPr>
          <w:sz w:val="22"/>
        </w:rPr>
        <w:t>tiếng</w:t>
      </w:r>
      <w:r>
        <w:rPr>
          <w:spacing w:val="1"/>
          <w:sz w:val="22"/>
        </w:rPr>
        <w:t> </w:t>
      </w:r>
      <w:r>
        <w:rPr>
          <w:sz w:val="22"/>
        </w:rPr>
        <w:t>rống</w:t>
      </w:r>
      <w:r>
        <w:rPr>
          <w:spacing w:val="1"/>
          <w:sz w:val="22"/>
        </w:rPr>
        <w:t> </w:t>
      </w:r>
      <w:r>
        <w:rPr>
          <w:sz w:val="22"/>
        </w:rPr>
        <w:t>sư</w:t>
      </w:r>
      <w:r>
        <w:rPr>
          <w:spacing w:val="1"/>
          <w:sz w:val="22"/>
        </w:rPr>
        <w:t> </w:t>
      </w:r>
      <w:r>
        <w:rPr>
          <w:sz w:val="22"/>
        </w:rPr>
        <w:t>tử</w:t>
      </w:r>
      <w:r>
        <w:rPr>
          <w:spacing w:val="1"/>
          <w:sz w:val="22"/>
        </w:rPr>
        <w:t> </w:t>
      </w:r>
      <w:r>
        <w:rPr>
          <w:sz w:val="22"/>
        </w:rPr>
        <w:t>trong</w:t>
      </w:r>
      <w:r>
        <w:rPr>
          <w:spacing w:val="1"/>
          <w:sz w:val="22"/>
        </w:rPr>
        <w:t> </w:t>
      </w:r>
      <w:r>
        <w:rPr>
          <w:sz w:val="22"/>
        </w:rPr>
        <w:t>các</w:t>
      </w:r>
      <w:r>
        <w:rPr>
          <w:spacing w:val="1"/>
          <w:sz w:val="22"/>
        </w:rPr>
        <w:t> </w:t>
      </w:r>
      <w:r>
        <w:rPr>
          <w:sz w:val="22"/>
        </w:rPr>
        <w:t>hội</w:t>
      </w:r>
      <w:r>
        <w:rPr>
          <w:spacing w:val="1"/>
          <w:sz w:val="22"/>
        </w:rPr>
        <w:t> </w:t>
      </w:r>
      <w:r>
        <w:rPr>
          <w:sz w:val="22"/>
        </w:rPr>
        <w:t>chúng</w:t>
      </w:r>
      <w:r>
        <w:rPr>
          <w:spacing w:val="1"/>
          <w:sz w:val="22"/>
        </w:rPr>
        <w:t> </w:t>
      </w:r>
      <w:r>
        <w:rPr>
          <w:sz w:val="22"/>
        </w:rPr>
        <w:t>và</w:t>
      </w:r>
      <w:r>
        <w:rPr>
          <w:spacing w:val="-47"/>
          <w:sz w:val="22"/>
        </w:rPr>
        <w:t> </w:t>
      </w:r>
      <w:r>
        <w:rPr>
          <w:sz w:val="22"/>
        </w:rPr>
        <w:t>chuyển</w:t>
      </w:r>
      <w:r>
        <w:rPr>
          <w:spacing w:val="2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luân.</w:t>
      </w:r>
    </w:p>
    <w:p>
      <w:pPr>
        <w:pStyle w:val="ListParagraph"/>
        <w:numPr>
          <w:ilvl w:val="0"/>
          <w:numId w:val="125"/>
        </w:numPr>
        <w:tabs>
          <w:tab w:pos="877" w:val="left" w:leader="none"/>
        </w:tabs>
        <w:spacing w:line="244" w:lineRule="auto" w:before="65" w:after="0"/>
        <w:ind w:left="401" w:right="368" w:firstLine="141"/>
        <w:jc w:val="both"/>
        <w:rPr>
          <w:sz w:val="22"/>
        </w:rPr>
      </w:pPr>
      <w:r>
        <w:rPr>
          <w:sz w:val="22"/>
        </w:rPr>
        <w:t>(2) Lại nữa, Như Lai như thật tuệ tri quả báo tùy thuộc</w:t>
      </w:r>
      <w:r>
        <w:rPr>
          <w:spacing w:val="1"/>
          <w:sz w:val="22"/>
        </w:rPr>
        <w:t> </w:t>
      </w:r>
      <w:r>
        <w:rPr>
          <w:sz w:val="22"/>
        </w:rPr>
        <w:t>sở</w:t>
      </w:r>
      <w:r>
        <w:rPr>
          <w:spacing w:val="11"/>
          <w:sz w:val="22"/>
        </w:rPr>
        <w:t> </w:t>
      </w:r>
      <w:r>
        <w:rPr>
          <w:sz w:val="22"/>
        </w:rPr>
        <w:t>do,</w:t>
      </w:r>
      <w:r>
        <w:rPr>
          <w:spacing w:val="12"/>
          <w:sz w:val="22"/>
        </w:rPr>
        <w:t> </w:t>
      </w:r>
      <w:r>
        <w:rPr>
          <w:sz w:val="22"/>
        </w:rPr>
        <w:t>tùy</w:t>
      </w:r>
      <w:r>
        <w:rPr>
          <w:spacing w:val="12"/>
          <w:sz w:val="22"/>
        </w:rPr>
        <w:t> </w:t>
      </w:r>
      <w:r>
        <w:rPr>
          <w:sz w:val="22"/>
        </w:rPr>
        <w:t>theo</w:t>
      </w:r>
      <w:r>
        <w:rPr>
          <w:spacing w:val="11"/>
          <w:sz w:val="22"/>
        </w:rPr>
        <w:t> </w:t>
      </w:r>
      <w:r>
        <w:rPr>
          <w:sz w:val="22"/>
        </w:rPr>
        <w:t>sở</w:t>
      </w:r>
      <w:r>
        <w:rPr>
          <w:spacing w:val="11"/>
          <w:sz w:val="22"/>
        </w:rPr>
        <w:t> </w:t>
      </w:r>
      <w:r>
        <w:rPr>
          <w:sz w:val="22"/>
        </w:rPr>
        <w:t>nhân</w:t>
      </w:r>
      <w:r>
        <w:rPr>
          <w:spacing w:val="12"/>
          <w:sz w:val="22"/>
        </w:rPr>
        <w:t> </w:t>
      </w:r>
      <w:r>
        <w:rPr>
          <w:sz w:val="22"/>
        </w:rPr>
        <w:t>của</w:t>
      </w:r>
      <w:r>
        <w:rPr>
          <w:spacing w:val="12"/>
          <w:sz w:val="22"/>
        </w:rPr>
        <w:t> </w:t>
      </w:r>
      <w:r>
        <w:rPr>
          <w:sz w:val="22"/>
        </w:rPr>
        <w:t>các</w:t>
      </w:r>
      <w:r>
        <w:rPr>
          <w:spacing w:val="12"/>
          <w:sz w:val="22"/>
        </w:rPr>
        <w:t> </w:t>
      </w:r>
      <w:r>
        <w:rPr>
          <w:sz w:val="22"/>
        </w:rPr>
        <w:t>hành</w:t>
      </w:r>
      <w:r>
        <w:rPr>
          <w:spacing w:val="11"/>
          <w:sz w:val="22"/>
        </w:rPr>
        <w:t> </w:t>
      </w:r>
      <w:r>
        <w:rPr>
          <w:sz w:val="22"/>
        </w:rPr>
        <w:t>nghiệp</w:t>
      </w:r>
      <w:r>
        <w:rPr>
          <w:spacing w:val="12"/>
          <w:sz w:val="22"/>
        </w:rPr>
        <w:t> </w:t>
      </w:r>
      <w:r>
        <w:rPr>
          <w:sz w:val="22"/>
        </w:rPr>
        <w:t>quá</w:t>
      </w:r>
      <w:r>
        <w:rPr>
          <w:spacing w:val="12"/>
          <w:sz w:val="22"/>
        </w:rPr>
        <w:t> </w:t>
      </w:r>
      <w:r>
        <w:rPr>
          <w:sz w:val="22"/>
        </w:rPr>
        <w:t>khứ,</w:t>
      </w:r>
      <w:r>
        <w:rPr>
          <w:spacing w:val="12"/>
          <w:sz w:val="22"/>
        </w:rPr>
        <w:t> </w:t>
      </w:r>
      <w:r>
        <w:rPr>
          <w:sz w:val="22"/>
        </w:rPr>
        <w:t>vị</w:t>
      </w:r>
      <w:r>
        <w:rPr>
          <w:spacing w:val="13"/>
          <w:sz w:val="22"/>
        </w:rPr>
        <w:t> </w:t>
      </w:r>
      <w:r>
        <w:rPr>
          <w:sz w:val="22"/>
        </w:rPr>
        <w:t>lai,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2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spacing w:line="244" w:lineRule="auto" w:before="97"/>
        <w:ind w:left="401" w:right="365" w:firstLine="0"/>
        <w:jc w:val="both"/>
        <w:rPr>
          <w:sz w:val="22"/>
        </w:rPr>
      </w:pPr>
      <w:r>
        <w:rPr>
          <w:w w:val="95"/>
          <w:sz w:val="22"/>
        </w:rPr>
        <w:t>hiện tại (</w:t>
      </w:r>
      <w:r>
        <w:rPr>
          <w:i/>
          <w:w w:val="95"/>
          <w:sz w:val="22"/>
        </w:rPr>
        <w:t>tri tam thế nghiệp báo lực</w:t>
      </w:r>
      <w:r>
        <w:rPr>
          <w:w w:val="95"/>
          <w:sz w:val="22"/>
        </w:rPr>
        <w:t>). Như vậy là Như Lai lực của</w:t>
      </w:r>
      <w:r>
        <w:rPr>
          <w:spacing w:val="1"/>
          <w:w w:val="95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Lai</w:t>
      </w:r>
      <w:r>
        <w:rPr>
          <w:spacing w:val="6"/>
          <w:sz w:val="22"/>
        </w:rPr>
        <w:t> </w:t>
      </w:r>
      <w:r>
        <w:rPr>
          <w:w w:val="105"/>
          <w:sz w:val="22"/>
        </w:rPr>
        <w:t>...</w:t>
      </w:r>
    </w:p>
    <w:p>
      <w:pPr>
        <w:pStyle w:val="ListParagraph"/>
        <w:numPr>
          <w:ilvl w:val="0"/>
          <w:numId w:val="125"/>
        </w:numPr>
        <w:tabs>
          <w:tab w:pos="867" w:val="left" w:leader="none"/>
        </w:tabs>
        <w:spacing w:line="244" w:lineRule="auto" w:before="62" w:after="0"/>
        <w:ind w:left="401" w:right="368" w:firstLine="141"/>
        <w:jc w:val="both"/>
        <w:rPr>
          <w:sz w:val="22"/>
        </w:rPr>
      </w:pPr>
      <w:r>
        <w:rPr>
          <w:sz w:val="22"/>
        </w:rPr>
        <w:t>(3) Lại nữa, Như Lai như thật tuệ tri con đường đưa đến</w:t>
      </w:r>
      <w:r>
        <w:rPr>
          <w:spacing w:val="-46"/>
          <w:sz w:val="22"/>
        </w:rPr>
        <w:t> </w:t>
      </w:r>
      <w:r>
        <w:rPr>
          <w:sz w:val="22"/>
        </w:rPr>
        <w:t>tất cả cảnh giới (</w:t>
      </w:r>
      <w:r>
        <w:rPr>
          <w:i/>
          <w:sz w:val="22"/>
        </w:rPr>
        <w:t>tri nhất thiết đạo trí lực</w:t>
      </w:r>
      <w:r>
        <w:rPr>
          <w:sz w:val="22"/>
        </w:rPr>
        <w:t>). Như vậy là Như Lai</w:t>
      </w:r>
      <w:r>
        <w:rPr>
          <w:spacing w:val="-46"/>
          <w:sz w:val="22"/>
        </w:rPr>
        <w:t> </w:t>
      </w:r>
      <w:r>
        <w:rPr>
          <w:sz w:val="22"/>
        </w:rPr>
        <w:t>lực</w:t>
      </w:r>
      <w:r>
        <w:rPr>
          <w:spacing w:val="3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4"/>
          <w:sz w:val="22"/>
        </w:rPr>
        <w:t> </w:t>
      </w:r>
      <w:r>
        <w:rPr>
          <w:sz w:val="22"/>
        </w:rPr>
        <w:t>Lai</w:t>
      </w:r>
      <w:r>
        <w:rPr>
          <w:spacing w:val="6"/>
          <w:sz w:val="22"/>
        </w:rPr>
        <w:t> </w:t>
      </w:r>
      <w:r>
        <w:rPr>
          <w:w w:val="105"/>
          <w:sz w:val="22"/>
        </w:rPr>
        <w:t>...</w:t>
      </w:r>
    </w:p>
    <w:p>
      <w:pPr>
        <w:pStyle w:val="ListParagraph"/>
        <w:numPr>
          <w:ilvl w:val="0"/>
          <w:numId w:val="125"/>
        </w:numPr>
        <w:tabs>
          <w:tab w:pos="856" w:val="left" w:leader="none"/>
        </w:tabs>
        <w:spacing w:line="244" w:lineRule="auto" w:before="63" w:after="0"/>
        <w:ind w:left="401" w:right="366" w:firstLine="141"/>
        <w:jc w:val="both"/>
        <w:rPr>
          <w:sz w:val="22"/>
        </w:rPr>
      </w:pPr>
      <w:r>
        <w:rPr>
          <w:sz w:val="22"/>
        </w:rPr>
        <w:t>(4)</w:t>
      </w:r>
      <w:r>
        <w:rPr>
          <w:spacing w:val="-12"/>
          <w:sz w:val="22"/>
        </w:rPr>
        <w:t> </w:t>
      </w:r>
      <w:r>
        <w:rPr>
          <w:sz w:val="22"/>
        </w:rPr>
        <w:t>Lại</w:t>
      </w:r>
      <w:r>
        <w:rPr>
          <w:spacing w:val="-12"/>
          <w:sz w:val="22"/>
        </w:rPr>
        <w:t> </w:t>
      </w:r>
      <w:r>
        <w:rPr>
          <w:sz w:val="22"/>
        </w:rPr>
        <w:t>nữa,</w:t>
      </w:r>
      <w:r>
        <w:rPr>
          <w:spacing w:val="-11"/>
          <w:sz w:val="22"/>
        </w:rPr>
        <w:t> </w:t>
      </w:r>
      <w:r>
        <w:rPr>
          <w:sz w:val="22"/>
        </w:rPr>
        <w:t>Như</w:t>
      </w:r>
      <w:r>
        <w:rPr>
          <w:spacing w:val="-12"/>
          <w:sz w:val="22"/>
        </w:rPr>
        <w:t> </w:t>
      </w:r>
      <w:r>
        <w:rPr>
          <w:sz w:val="22"/>
        </w:rPr>
        <w:t>Lai</w:t>
      </w:r>
      <w:r>
        <w:rPr>
          <w:spacing w:val="-12"/>
          <w:sz w:val="22"/>
        </w:rPr>
        <w:t> </w:t>
      </w:r>
      <w:r>
        <w:rPr>
          <w:sz w:val="22"/>
        </w:rPr>
        <w:t>như</w:t>
      </w:r>
      <w:r>
        <w:rPr>
          <w:spacing w:val="-11"/>
          <w:sz w:val="22"/>
        </w:rPr>
        <w:t> </w:t>
      </w:r>
      <w:r>
        <w:rPr>
          <w:sz w:val="22"/>
        </w:rPr>
        <w:t>thật</w:t>
      </w:r>
      <w:r>
        <w:rPr>
          <w:spacing w:val="-12"/>
          <w:sz w:val="22"/>
        </w:rPr>
        <w:t> </w:t>
      </w:r>
      <w:r>
        <w:rPr>
          <w:sz w:val="22"/>
        </w:rPr>
        <w:t>tuệ</w:t>
      </w:r>
      <w:r>
        <w:rPr>
          <w:spacing w:val="-11"/>
          <w:sz w:val="22"/>
        </w:rPr>
        <w:t> </w:t>
      </w:r>
      <w:r>
        <w:rPr>
          <w:sz w:val="22"/>
        </w:rPr>
        <w:t>tri</w:t>
      </w:r>
      <w:r>
        <w:rPr>
          <w:spacing w:val="-12"/>
          <w:sz w:val="22"/>
        </w:rPr>
        <w:t> </w:t>
      </w:r>
      <w:r>
        <w:rPr>
          <w:sz w:val="22"/>
        </w:rPr>
        <w:t>thế</w:t>
      </w:r>
      <w:r>
        <w:rPr>
          <w:spacing w:val="-12"/>
          <w:sz w:val="22"/>
        </w:rPr>
        <w:t> </w:t>
      </w:r>
      <w:r>
        <w:rPr>
          <w:sz w:val="22"/>
        </w:rPr>
        <w:t>giới</w:t>
      </w:r>
      <w:r>
        <w:rPr>
          <w:spacing w:val="-11"/>
          <w:sz w:val="22"/>
        </w:rPr>
        <w:t> </w:t>
      </w:r>
      <w:r>
        <w:rPr>
          <w:sz w:val="22"/>
        </w:rPr>
        <w:t>với</w:t>
      </w:r>
      <w:r>
        <w:rPr>
          <w:spacing w:val="-11"/>
          <w:sz w:val="22"/>
        </w:rPr>
        <w:t> </w:t>
      </w:r>
      <w:r>
        <w:rPr>
          <w:sz w:val="22"/>
        </w:rPr>
        <w:t>mọi</w:t>
      </w:r>
      <w:r>
        <w:rPr>
          <w:spacing w:val="-12"/>
          <w:sz w:val="22"/>
        </w:rPr>
        <w:t> </w:t>
      </w:r>
      <w:r>
        <w:rPr>
          <w:sz w:val="22"/>
        </w:rPr>
        <w:t>cảnh</w:t>
      </w:r>
      <w:r>
        <w:rPr>
          <w:spacing w:val="-46"/>
          <w:sz w:val="22"/>
        </w:rPr>
        <w:t> </w:t>
      </w:r>
      <w:r>
        <w:rPr>
          <w:sz w:val="22"/>
        </w:rPr>
        <w:t>giới,</w:t>
      </w:r>
      <w:r>
        <w:rPr>
          <w:spacing w:val="-5"/>
          <w:sz w:val="22"/>
        </w:rPr>
        <w:t> </w:t>
      </w:r>
      <w:r>
        <w:rPr>
          <w:sz w:val="22"/>
        </w:rPr>
        <w:t>nhiều</w:t>
      </w:r>
      <w:r>
        <w:rPr>
          <w:spacing w:val="-4"/>
          <w:sz w:val="22"/>
        </w:rPr>
        <w:t> </w:t>
      </w:r>
      <w:r>
        <w:rPr>
          <w:sz w:val="22"/>
        </w:rPr>
        <w:t>chủng</w:t>
      </w:r>
      <w:r>
        <w:rPr>
          <w:spacing w:val="-5"/>
          <w:sz w:val="22"/>
        </w:rPr>
        <w:t> </w:t>
      </w:r>
      <w:r>
        <w:rPr>
          <w:sz w:val="22"/>
        </w:rPr>
        <w:t>loại,</w:t>
      </w:r>
      <w:r>
        <w:rPr>
          <w:spacing w:val="-4"/>
          <w:sz w:val="22"/>
        </w:rPr>
        <w:t> </w:t>
      </w:r>
      <w:r>
        <w:rPr>
          <w:sz w:val="22"/>
        </w:rPr>
        <w:t>nhiều</w:t>
      </w:r>
      <w:r>
        <w:rPr>
          <w:spacing w:val="-4"/>
          <w:sz w:val="22"/>
        </w:rPr>
        <w:t> </w:t>
      </w:r>
      <w:r>
        <w:rPr>
          <w:sz w:val="22"/>
        </w:rPr>
        <w:t>sai</w:t>
      </w:r>
      <w:r>
        <w:rPr>
          <w:spacing w:val="-4"/>
          <w:sz w:val="22"/>
        </w:rPr>
        <w:t> </w:t>
      </w:r>
      <w:r>
        <w:rPr>
          <w:sz w:val="22"/>
        </w:rPr>
        <w:t>biệt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tri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thế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gian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chủng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chủng</w:t>
      </w:r>
      <w:r>
        <w:rPr>
          <w:i/>
          <w:spacing w:val="-46"/>
          <w:sz w:val="22"/>
        </w:rPr>
        <w:t> </w:t>
      </w:r>
      <w:r>
        <w:rPr>
          <w:i/>
          <w:w w:val="105"/>
          <w:sz w:val="22"/>
        </w:rPr>
        <w:t>tánh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lực</w:t>
      </w:r>
      <w:r>
        <w:rPr>
          <w:w w:val="105"/>
          <w:sz w:val="22"/>
        </w:rPr>
        <w:t>).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Lai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lực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Lai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...</w:t>
      </w:r>
    </w:p>
    <w:p>
      <w:pPr>
        <w:pStyle w:val="ListParagraph"/>
        <w:numPr>
          <w:ilvl w:val="0"/>
          <w:numId w:val="125"/>
        </w:numPr>
        <w:tabs>
          <w:tab w:pos="879" w:val="left" w:leader="none"/>
        </w:tabs>
        <w:spacing w:line="244" w:lineRule="auto" w:before="63" w:after="0"/>
        <w:ind w:left="401" w:right="367" w:firstLine="141"/>
        <w:jc w:val="both"/>
        <w:rPr>
          <w:sz w:val="22"/>
        </w:rPr>
      </w:pPr>
      <w:r>
        <w:rPr>
          <w:spacing w:val="-1"/>
          <w:w w:val="105"/>
          <w:sz w:val="22"/>
        </w:rPr>
        <w:t>(5)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Lại</w:t>
      </w:r>
      <w:r>
        <w:rPr>
          <w:spacing w:val="-7"/>
          <w:w w:val="105"/>
          <w:sz w:val="22"/>
        </w:rPr>
        <w:t> </w:t>
      </w:r>
      <w:r>
        <w:rPr>
          <w:spacing w:val="-1"/>
          <w:w w:val="105"/>
          <w:sz w:val="22"/>
        </w:rPr>
        <w:t>nữa,</w:t>
      </w:r>
      <w:r>
        <w:rPr>
          <w:spacing w:val="-6"/>
          <w:w w:val="105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Lai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thật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tuệ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tri</w:t>
      </w:r>
      <w:r>
        <w:rPr>
          <w:spacing w:val="-7"/>
          <w:w w:val="105"/>
          <w:sz w:val="22"/>
        </w:rPr>
        <w:t> </w:t>
      </w:r>
      <w:r>
        <w:rPr>
          <w:spacing w:val="-1"/>
          <w:w w:val="105"/>
          <w:sz w:val="22"/>
        </w:rPr>
        <w:t>chí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hướng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sai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biệt</w:t>
      </w:r>
      <w:r>
        <w:rPr>
          <w:spacing w:val="-48"/>
          <w:w w:val="105"/>
          <w:sz w:val="22"/>
        </w:rPr>
        <w:t> </w:t>
      </w:r>
      <w:r>
        <w:rPr>
          <w:sz w:val="22"/>
        </w:rPr>
        <w:t>của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loại</w:t>
      </w:r>
      <w:r>
        <w:rPr>
          <w:spacing w:val="-3"/>
          <w:sz w:val="22"/>
        </w:rPr>
        <w:t> </w:t>
      </w:r>
      <w:r>
        <w:rPr>
          <w:sz w:val="22"/>
        </w:rPr>
        <w:t>hữu</w:t>
      </w:r>
      <w:r>
        <w:rPr>
          <w:spacing w:val="-5"/>
          <w:sz w:val="22"/>
        </w:rPr>
        <w:t> </w:t>
      </w:r>
      <w:r>
        <w:rPr>
          <w:sz w:val="22"/>
        </w:rPr>
        <w:t>tình</w:t>
      </w:r>
      <w:r>
        <w:rPr>
          <w:spacing w:val="-5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tri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tha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chúng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sinh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chủng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chủng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dục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lực</w:t>
      </w:r>
      <w:r>
        <w:rPr>
          <w:sz w:val="22"/>
        </w:rPr>
        <w:t>).</w:t>
      </w:r>
      <w:r>
        <w:rPr>
          <w:spacing w:val="-46"/>
          <w:sz w:val="22"/>
        </w:rPr>
        <w:t> </w:t>
      </w:r>
      <w:r>
        <w:rPr>
          <w:w w:val="105"/>
          <w:sz w:val="22"/>
        </w:rPr>
        <w:t>Như vậy là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lực của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Lai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...</w:t>
      </w:r>
    </w:p>
    <w:p>
      <w:pPr>
        <w:pStyle w:val="ListParagraph"/>
        <w:numPr>
          <w:ilvl w:val="0"/>
          <w:numId w:val="125"/>
        </w:numPr>
        <w:tabs>
          <w:tab w:pos="874" w:val="left" w:leader="none"/>
        </w:tabs>
        <w:spacing w:line="244" w:lineRule="auto" w:before="63" w:after="0"/>
        <w:ind w:left="401" w:right="371" w:firstLine="141"/>
        <w:jc w:val="both"/>
        <w:rPr>
          <w:sz w:val="22"/>
        </w:rPr>
      </w:pPr>
      <w:r>
        <w:rPr>
          <w:sz w:val="22"/>
        </w:rPr>
        <w:t>(6) Lại nữa, Như Lai như thật tuệ tri những căn thượng</w:t>
      </w:r>
      <w:r>
        <w:rPr>
          <w:spacing w:val="1"/>
          <w:sz w:val="22"/>
        </w:rPr>
        <w:t> </w:t>
      </w:r>
      <w:r>
        <w:rPr>
          <w:sz w:val="22"/>
        </w:rPr>
        <w:t>hạ</w:t>
      </w:r>
      <w:r>
        <w:rPr>
          <w:spacing w:val="-8"/>
          <w:sz w:val="22"/>
        </w:rPr>
        <w:t> </w:t>
      </w:r>
      <w:r>
        <w:rPr>
          <w:sz w:val="22"/>
        </w:rPr>
        <w:t>của</w:t>
      </w:r>
      <w:r>
        <w:rPr>
          <w:spacing w:val="-7"/>
          <w:sz w:val="22"/>
        </w:rPr>
        <w:t> </w:t>
      </w:r>
      <w:r>
        <w:rPr>
          <w:sz w:val="22"/>
        </w:rPr>
        <w:t>các</w:t>
      </w:r>
      <w:r>
        <w:rPr>
          <w:spacing w:val="-7"/>
          <w:sz w:val="22"/>
        </w:rPr>
        <w:t> </w:t>
      </w:r>
      <w:r>
        <w:rPr>
          <w:sz w:val="22"/>
        </w:rPr>
        <w:t>loài</w:t>
      </w:r>
      <w:r>
        <w:rPr>
          <w:spacing w:val="-7"/>
          <w:sz w:val="22"/>
        </w:rPr>
        <w:t> </w:t>
      </w:r>
      <w:r>
        <w:rPr>
          <w:sz w:val="22"/>
        </w:rPr>
        <w:t>hữu</w:t>
      </w:r>
      <w:r>
        <w:rPr>
          <w:spacing w:val="-8"/>
          <w:sz w:val="22"/>
        </w:rPr>
        <w:t> </w:t>
      </w:r>
      <w:r>
        <w:rPr>
          <w:sz w:val="22"/>
        </w:rPr>
        <w:t>tình,</w:t>
      </w:r>
      <w:r>
        <w:rPr>
          <w:spacing w:val="-6"/>
          <w:sz w:val="22"/>
        </w:rPr>
        <w:t> </w:t>
      </w:r>
      <w:r>
        <w:rPr>
          <w:sz w:val="22"/>
        </w:rPr>
        <w:t>loài</w:t>
      </w:r>
      <w:r>
        <w:rPr>
          <w:spacing w:val="-7"/>
          <w:sz w:val="22"/>
        </w:rPr>
        <w:t> </w:t>
      </w:r>
      <w:r>
        <w:rPr>
          <w:sz w:val="22"/>
        </w:rPr>
        <w:t>người</w:t>
      </w:r>
      <w:r>
        <w:rPr>
          <w:spacing w:val="-6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tri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tha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chúng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sinh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chư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căn</w:t>
      </w:r>
      <w:r>
        <w:rPr>
          <w:i/>
          <w:spacing w:val="-46"/>
          <w:sz w:val="22"/>
        </w:rPr>
        <w:t> </w:t>
      </w:r>
      <w:r>
        <w:rPr>
          <w:i/>
          <w:sz w:val="22"/>
        </w:rPr>
        <w:t>thượng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hạ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lực</w:t>
      </w:r>
      <w:r>
        <w:rPr>
          <w:sz w:val="22"/>
        </w:rPr>
        <w:t>).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vậy</w:t>
      </w:r>
      <w:r>
        <w:rPr>
          <w:spacing w:val="-1"/>
          <w:sz w:val="22"/>
        </w:rPr>
        <w:t> </w:t>
      </w:r>
      <w:r>
        <w:rPr>
          <w:sz w:val="22"/>
        </w:rPr>
        <w:t>là</w:t>
      </w:r>
      <w:r>
        <w:rPr>
          <w:spacing w:val="-1"/>
          <w:sz w:val="22"/>
        </w:rPr>
        <w:t> </w:t>
      </w:r>
      <w:r>
        <w:rPr>
          <w:sz w:val="22"/>
        </w:rPr>
        <w:t>Như</w:t>
      </w:r>
      <w:r>
        <w:rPr>
          <w:spacing w:val="2"/>
          <w:sz w:val="22"/>
        </w:rPr>
        <w:t> </w:t>
      </w:r>
      <w:r>
        <w:rPr>
          <w:sz w:val="22"/>
        </w:rPr>
        <w:t>Lai lực của</w:t>
      </w:r>
      <w:r>
        <w:rPr>
          <w:spacing w:val="1"/>
          <w:sz w:val="22"/>
        </w:rPr>
        <w:t> </w:t>
      </w:r>
      <w:r>
        <w:rPr>
          <w:sz w:val="22"/>
        </w:rPr>
        <w:t>Như</w:t>
      </w:r>
      <w:r>
        <w:rPr>
          <w:spacing w:val="2"/>
          <w:sz w:val="22"/>
        </w:rPr>
        <w:t> </w:t>
      </w:r>
      <w:r>
        <w:rPr>
          <w:sz w:val="22"/>
        </w:rPr>
        <w:t>Lai</w:t>
      </w:r>
      <w:r>
        <w:rPr>
          <w:spacing w:val="4"/>
          <w:sz w:val="22"/>
        </w:rPr>
        <w:t> </w:t>
      </w:r>
      <w:r>
        <w:rPr>
          <w:w w:val="105"/>
          <w:sz w:val="22"/>
        </w:rPr>
        <w:t>...</w:t>
      </w:r>
    </w:p>
    <w:p>
      <w:pPr>
        <w:pStyle w:val="ListParagraph"/>
        <w:numPr>
          <w:ilvl w:val="0"/>
          <w:numId w:val="125"/>
        </w:numPr>
        <w:tabs>
          <w:tab w:pos="889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(7) Lại nữa, Như Lai như thật tuệ tri sự tạp nhiễm, sự</w:t>
      </w:r>
      <w:r>
        <w:rPr>
          <w:spacing w:val="1"/>
          <w:sz w:val="22"/>
        </w:rPr>
        <w:t> </w:t>
      </w:r>
      <w:r>
        <w:rPr>
          <w:sz w:val="22"/>
        </w:rPr>
        <w:t>thanh tịnh, sự xuất khởi của các thiền-na, chứng về thiền-na,</w:t>
      </w:r>
      <w:r>
        <w:rPr>
          <w:spacing w:val="1"/>
          <w:sz w:val="22"/>
        </w:rPr>
        <w:t> </w:t>
      </w:r>
      <w:r>
        <w:rPr>
          <w:w w:val="95"/>
          <w:sz w:val="22"/>
        </w:rPr>
        <w:t>về giải thoát, về định, về chứng đắc (</w:t>
      </w:r>
      <w:r>
        <w:rPr>
          <w:i/>
          <w:w w:val="95"/>
          <w:sz w:val="22"/>
        </w:rPr>
        <w:t>tri chư thiền giải thoát tam</w:t>
      </w:r>
      <w:r>
        <w:rPr>
          <w:i/>
          <w:spacing w:val="1"/>
          <w:w w:val="95"/>
          <w:sz w:val="22"/>
        </w:rPr>
        <w:t> </w:t>
      </w:r>
      <w:r>
        <w:rPr>
          <w:i/>
          <w:sz w:val="22"/>
        </w:rPr>
        <w:t>muội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lực</w:t>
      </w:r>
      <w:r>
        <w:rPr>
          <w:sz w:val="22"/>
        </w:rPr>
        <w:t>).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vậy</w:t>
      </w:r>
      <w:r>
        <w:rPr>
          <w:spacing w:val="2"/>
          <w:sz w:val="22"/>
        </w:rPr>
        <w:t> </w:t>
      </w:r>
      <w:r>
        <w:rPr>
          <w:sz w:val="22"/>
        </w:rPr>
        <w:t>là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1"/>
          <w:sz w:val="22"/>
        </w:rPr>
        <w:t> </w:t>
      </w:r>
      <w:r>
        <w:rPr>
          <w:sz w:val="22"/>
        </w:rPr>
        <w:t>Lai</w:t>
      </w:r>
      <w:r>
        <w:rPr>
          <w:spacing w:val="3"/>
          <w:sz w:val="22"/>
        </w:rPr>
        <w:t> </w:t>
      </w:r>
      <w:r>
        <w:rPr>
          <w:sz w:val="22"/>
        </w:rPr>
        <w:t>lực</w:t>
      </w:r>
      <w:r>
        <w:rPr>
          <w:spacing w:val="5"/>
          <w:sz w:val="22"/>
        </w:rPr>
        <w:t> </w:t>
      </w:r>
      <w:r>
        <w:rPr>
          <w:sz w:val="22"/>
        </w:rPr>
        <w:t>của</w:t>
      </w:r>
      <w:r>
        <w:rPr>
          <w:spacing w:val="4"/>
          <w:sz w:val="22"/>
        </w:rPr>
        <w:t> </w:t>
      </w:r>
      <w:r>
        <w:rPr>
          <w:sz w:val="22"/>
        </w:rPr>
        <w:t>Như</w:t>
      </w:r>
      <w:r>
        <w:rPr>
          <w:spacing w:val="5"/>
          <w:sz w:val="22"/>
        </w:rPr>
        <w:t> </w:t>
      </w:r>
      <w:r>
        <w:rPr>
          <w:sz w:val="22"/>
        </w:rPr>
        <w:t>Lai</w:t>
      </w:r>
      <w:r>
        <w:rPr>
          <w:spacing w:val="8"/>
          <w:sz w:val="22"/>
        </w:rPr>
        <w:t> </w:t>
      </w:r>
      <w:r>
        <w:rPr>
          <w:sz w:val="22"/>
        </w:rPr>
        <w:t>...</w:t>
      </w:r>
    </w:p>
    <w:p>
      <w:pPr>
        <w:pStyle w:val="ListParagraph"/>
        <w:numPr>
          <w:ilvl w:val="0"/>
          <w:numId w:val="125"/>
        </w:numPr>
        <w:tabs>
          <w:tab w:pos="867" w:val="left" w:leader="none"/>
        </w:tabs>
        <w:spacing w:line="244" w:lineRule="auto" w:before="63" w:after="0"/>
        <w:ind w:left="401" w:right="365" w:firstLine="141"/>
        <w:jc w:val="both"/>
        <w:rPr>
          <w:sz w:val="22"/>
        </w:rPr>
      </w:pPr>
      <w:r>
        <w:rPr>
          <w:sz w:val="22"/>
        </w:rPr>
        <w:t>(8) Lại nữa, Như Lai nhớ đến các đời sống quá khứ, như</w:t>
      </w:r>
      <w:r>
        <w:rPr>
          <w:spacing w:val="-46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đời,</w:t>
      </w:r>
      <w:r>
        <w:rPr>
          <w:spacing w:val="-7"/>
          <w:sz w:val="22"/>
        </w:rPr>
        <w:t> </w:t>
      </w:r>
      <w:r>
        <w:rPr>
          <w:sz w:val="22"/>
        </w:rPr>
        <w:t>hai</w:t>
      </w:r>
      <w:r>
        <w:rPr>
          <w:spacing w:val="-7"/>
          <w:sz w:val="22"/>
        </w:rPr>
        <w:t> </w:t>
      </w:r>
      <w:r>
        <w:rPr>
          <w:sz w:val="22"/>
        </w:rPr>
        <w:t>đời,</w:t>
      </w:r>
      <w:r>
        <w:rPr>
          <w:spacing w:val="-6"/>
          <w:sz w:val="22"/>
        </w:rPr>
        <w:t> </w:t>
      </w:r>
      <w:r>
        <w:rPr>
          <w:sz w:val="22"/>
        </w:rPr>
        <w:t>ba</w:t>
      </w:r>
      <w:r>
        <w:rPr>
          <w:spacing w:val="-7"/>
          <w:sz w:val="22"/>
        </w:rPr>
        <w:t> </w:t>
      </w:r>
      <w:r>
        <w:rPr>
          <w:sz w:val="22"/>
        </w:rPr>
        <w:t>đời,</w:t>
      </w:r>
      <w:r>
        <w:rPr>
          <w:spacing w:val="-7"/>
          <w:sz w:val="22"/>
        </w:rPr>
        <w:t> </w:t>
      </w:r>
      <w:r>
        <w:rPr>
          <w:sz w:val="22"/>
        </w:rPr>
        <w:t>bốn</w:t>
      </w:r>
      <w:r>
        <w:rPr>
          <w:spacing w:val="-8"/>
          <w:sz w:val="22"/>
        </w:rPr>
        <w:t> </w:t>
      </w:r>
      <w:r>
        <w:rPr>
          <w:sz w:val="22"/>
        </w:rPr>
        <w:t>đời,</w:t>
      </w:r>
      <w:r>
        <w:rPr>
          <w:spacing w:val="-7"/>
          <w:sz w:val="22"/>
        </w:rPr>
        <w:t> </w:t>
      </w:r>
      <w:r>
        <w:rPr>
          <w:sz w:val="22"/>
        </w:rPr>
        <w:t>năm</w:t>
      </w:r>
      <w:r>
        <w:rPr>
          <w:spacing w:val="-7"/>
          <w:sz w:val="22"/>
        </w:rPr>
        <w:t> </w:t>
      </w:r>
      <w:r>
        <w:rPr>
          <w:sz w:val="22"/>
        </w:rPr>
        <w:t>đời,</w:t>
      </w:r>
      <w:r>
        <w:rPr>
          <w:spacing w:val="-6"/>
          <w:sz w:val="22"/>
        </w:rPr>
        <w:t> </w:t>
      </w:r>
      <w:r>
        <w:rPr>
          <w:sz w:val="22"/>
        </w:rPr>
        <w:t>mười</w:t>
      </w:r>
      <w:r>
        <w:rPr>
          <w:spacing w:val="-9"/>
          <w:sz w:val="22"/>
        </w:rPr>
        <w:t> </w:t>
      </w:r>
      <w:r>
        <w:rPr>
          <w:sz w:val="22"/>
        </w:rPr>
        <w:t>đời,</w:t>
      </w:r>
      <w:r>
        <w:rPr>
          <w:spacing w:val="-7"/>
          <w:sz w:val="22"/>
        </w:rPr>
        <w:t> </w:t>
      </w:r>
      <w:r>
        <w:rPr>
          <w:sz w:val="22"/>
        </w:rPr>
        <w:t>hai</w:t>
      </w:r>
      <w:r>
        <w:rPr>
          <w:spacing w:val="-6"/>
          <w:sz w:val="22"/>
        </w:rPr>
        <w:t> </w:t>
      </w:r>
      <w:r>
        <w:rPr>
          <w:sz w:val="22"/>
        </w:rPr>
        <w:t>mươi</w:t>
      </w:r>
      <w:r>
        <w:rPr>
          <w:spacing w:val="-46"/>
          <w:sz w:val="22"/>
        </w:rPr>
        <w:t> </w:t>
      </w:r>
      <w:r>
        <w:rPr>
          <w:sz w:val="22"/>
        </w:rPr>
        <w:t>đời,</w:t>
      </w:r>
      <w:r>
        <w:rPr>
          <w:spacing w:val="-5"/>
          <w:sz w:val="22"/>
        </w:rPr>
        <w:t> </w:t>
      </w:r>
      <w:r>
        <w:rPr>
          <w:sz w:val="22"/>
        </w:rPr>
        <w:t>ba</w:t>
      </w:r>
      <w:r>
        <w:rPr>
          <w:spacing w:val="-6"/>
          <w:sz w:val="22"/>
        </w:rPr>
        <w:t> </w:t>
      </w:r>
      <w:r>
        <w:rPr>
          <w:sz w:val="22"/>
        </w:rPr>
        <w:t>mươi</w:t>
      </w:r>
      <w:r>
        <w:rPr>
          <w:spacing w:val="-5"/>
          <w:sz w:val="22"/>
        </w:rPr>
        <w:t> </w:t>
      </w:r>
      <w:r>
        <w:rPr>
          <w:sz w:val="22"/>
        </w:rPr>
        <w:t>đời,</w:t>
      </w:r>
      <w:r>
        <w:rPr>
          <w:spacing w:val="-7"/>
          <w:sz w:val="22"/>
        </w:rPr>
        <w:t> </w:t>
      </w:r>
      <w:r>
        <w:rPr>
          <w:sz w:val="22"/>
        </w:rPr>
        <w:t>bốn</w:t>
      </w:r>
      <w:r>
        <w:rPr>
          <w:spacing w:val="-6"/>
          <w:sz w:val="22"/>
        </w:rPr>
        <w:t> </w:t>
      </w:r>
      <w:r>
        <w:rPr>
          <w:sz w:val="22"/>
        </w:rPr>
        <w:t>mươi</w:t>
      </w:r>
      <w:r>
        <w:rPr>
          <w:spacing w:val="-4"/>
          <w:sz w:val="22"/>
        </w:rPr>
        <w:t> </w:t>
      </w:r>
      <w:r>
        <w:rPr>
          <w:sz w:val="22"/>
        </w:rPr>
        <w:t>đời,</w:t>
      </w:r>
      <w:r>
        <w:rPr>
          <w:spacing w:val="-5"/>
          <w:sz w:val="22"/>
        </w:rPr>
        <w:t> </w:t>
      </w:r>
      <w:r>
        <w:rPr>
          <w:sz w:val="22"/>
        </w:rPr>
        <w:t>năm</w:t>
      </w:r>
      <w:r>
        <w:rPr>
          <w:spacing w:val="-7"/>
          <w:sz w:val="22"/>
        </w:rPr>
        <w:t> </w:t>
      </w:r>
      <w:r>
        <w:rPr>
          <w:sz w:val="22"/>
        </w:rPr>
        <w:t>mươi</w:t>
      </w:r>
      <w:r>
        <w:rPr>
          <w:spacing w:val="-5"/>
          <w:sz w:val="22"/>
        </w:rPr>
        <w:t> </w:t>
      </w:r>
      <w:r>
        <w:rPr>
          <w:sz w:val="22"/>
        </w:rPr>
        <w:t>đời,</w:t>
      </w:r>
      <w:r>
        <w:rPr>
          <w:spacing w:val="-4"/>
          <w:sz w:val="22"/>
        </w:rPr>
        <w:t> </w:t>
      </w:r>
      <w:r>
        <w:rPr>
          <w:sz w:val="22"/>
        </w:rPr>
        <w:t>một</w:t>
      </w:r>
      <w:r>
        <w:rPr>
          <w:spacing w:val="-7"/>
          <w:sz w:val="22"/>
        </w:rPr>
        <w:t> </w:t>
      </w:r>
      <w:r>
        <w:rPr>
          <w:sz w:val="22"/>
        </w:rPr>
        <w:t>trăm</w:t>
      </w:r>
      <w:r>
        <w:rPr>
          <w:spacing w:val="-6"/>
          <w:sz w:val="22"/>
        </w:rPr>
        <w:t> </w:t>
      </w:r>
      <w:r>
        <w:rPr>
          <w:sz w:val="22"/>
        </w:rPr>
        <w:t>đời,</w:t>
      </w:r>
      <w:r>
        <w:rPr>
          <w:spacing w:val="-46"/>
          <w:sz w:val="22"/>
        </w:rPr>
        <w:t> </w:t>
      </w:r>
      <w:r>
        <w:rPr>
          <w:w w:val="105"/>
          <w:sz w:val="22"/>
        </w:rPr>
        <w:t>một ngàn đời, một trăm ngàn đời, nhiều hoại kiếp, nhiều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thành kiếp, nhiều thành hoại kiếp. Ngài nhớ rằng: “Tại chỗ</w:t>
      </w:r>
      <w:r>
        <w:rPr>
          <w:spacing w:val="-48"/>
          <w:w w:val="105"/>
          <w:sz w:val="22"/>
        </w:rPr>
        <w:t> </w:t>
      </w:r>
      <w:r>
        <w:rPr>
          <w:sz w:val="22"/>
        </w:rPr>
        <w:t>kia, Ta có tên như thế này, dòng họ như thế này, giai cấp như</w:t>
      </w:r>
      <w:r>
        <w:rPr>
          <w:spacing w:val="1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khổ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lạc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tuổi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mức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49"/>
          <w:w w:val="105"/>
          <w:sz w:val="22"/>
        </w:rPr>
        <w:t> </w:t>
      </w:r>
      <w:r>
        <w:rPr>
          <w:sz w:val="22"/>
        </w:rPr>
        <w:t>này. Sau khi chết tại chỗ kia, Ta được sinh ra chỗ nọ. Tại chỗ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ấy,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có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tên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như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thế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này,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dòng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họ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giai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cấp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khổ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lạc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này,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tuổi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thọ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đến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mức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thế</w:t>
      </w:r>
      <w:r>
        <w:rPr>
          <w:spacing w:val="-49"/>
          <w:w w:val="105"/>
          <w:sz w:val="22"/>
        </w:rPr>
        <w:t> </w:t>
      </w:r>
      <w:r>
        <w:rPr>
          <w:spacing w:val="-1"/>
          <w:w w:val="105"/>
          <w:sz w:val="22"/>
        </w:rPr>
        <w:t>này.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Sau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khi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chết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tại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chỗ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nọ,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được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sinh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ở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đây”.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Lai</w:t>
      </w:r>
      <w:r>
        <w:rPr>
          <w:spacing w:val="-49"/>
          <w:w w:val="105"/>
          <w:sz w:val="22"/>
        </w:rPr>
        <w:t> </w:t>
      </w:r>
      <w:r>
        <w:rPr>
          <w:sz w:val="22"/>
        </w:rPr>
        <w:t>nhớ đến nhiều đời sống quá khứ cùng với các nét đại cương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và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các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chi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tiết</w:t>
      </w:r>
      <w:r>
        <w:rPr>
          <w:spacing w:val="-7"/>
          <w:w w:val="105"/>
          <w:sz w:val="22"/>
        </w:rPr>
        <w:t> </w:t>
      </w:r>
      <w:r>
        <w:rPr>
          <w:spacing w:val="-1"/>
          <w:w w:val="105"/>
          <w:sz w:val="22"/>
        </w:rPr>
        <w:t>(</w:t>
      </w:r>
      <w:r>
        <w:rPr>
          <w:i/>
          <w:spacing w:val="-1"/>
          <w:w w:val="105"/>
          <w:sz w:val="22"/>
        </w:rPr>
        <w:t>tri</w:t>
      </w:r>
      <w:r>
        <w:rPr>
          <w:i/>
          <w:spacing w:val="-7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túc</w:t>
      </w:r>
      <w:r>
        <w:rPr>
          <w:i/>
          <w:spacing w:val="-8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mạng</w:t>
      </w:r>
      <w:r>
        <w:rPr>
          <w:i/>
          <w:spacing w:val="-7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lực</w:t>
      </w:r>
      <w:r>
        <w:rPr>
          <w:spacing w:val="-1"/>
          <w:w w:val="105"/>
          <w:sz w:val="22"/>
        </w:rPr>
        <w:t>).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vậy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là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Như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Lai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lực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của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Như Lai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và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chuyển Pháp luân.</w:t>
      </w:r>
    </w:p>
    <w:p>
      <w:pPr>
        <w:spacing w:after="0" w:line="244" w:lineRule="auto"/>
        <w:jc w:val="both"/>
        <w:rPr>
          <w:sz w:val="22"/>
        </w:rPr>
        <w:sectPr>
          <w:headerReference w:type="default" r:id="rId52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25"/>
        </w:numPr>
        <w:tabs>
          <w:tab w:pos="853" w:val="left" w:leader="none"/>
        </w:tabs>
        <w:spacing w:line="244" w:lineRule="auto" w:before="98" w:after="0"/>
        <w:ind w:left="401" w:right="366" w:firstLine="141"/>
        <w:jc w:val="both"/>
        <w:rPr>
          <w:sz w:val="22"/>
        </w:rPr>
      </w:pPr>
      <w:r>
        <w:rPr>
          <w:spacing w:val="-1"/>
          <w:sz w:val="22"/>
        </w:rPr>
        <w:t>(9)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Lại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nữa,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Như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Lai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với</w:t>
      </w:r>
      <w:r>
        <w:rPr>
          <w:spacing w:val="-8"/>
          <w:sz w:val="22"/>
        </w:rPr>
        <w:t> </w:t>
      </w:r>
      <w:r>
        <w:rPr>
          <w:sz w:val="22"/>
        </w:rPr>
        <w:t>thiên</w:t>
      </w:r>
      <w:r>
        <w:rPr>
          <w:spacing w:val="-10"/>
          <w:sz w:val="22"/>
        </w:rPr>
        <w:t> </w:t>
      </w:r>
      <w:r>
        <w:rPr>
          <w:sz w:val="22"/>
        </w:rPr>
        <w:t>nhãn</w:t>
      </w:r>
      <w:r>
        <w:rPr>
          <w:spacing w:val="-10"/>
          <w:sz w:val="22"/>
        </w:rPr>
        <w:t> </w:t>
      </w:r>
      <w:r>
        <w:rPr>
          <w:sz w:val="22"/>
        </w:rPr>
        <w:t>thuần</w:t>
      </w:r>
      <w:r>
        <w:rPr>
          <w:spacing w:val="-12"/>
          <w:sz w:val="22"/>
        </w:rPr>
        <w:t> </w:t>
      </w:r>
      <w:r>
        <w:rPr>
          <w:sz w:val="22"/>
        </w:rPr>
        <w:t>tịnh,</w:t>
      </w:r>
      <w:r>
        <w:rPr>
          <w:spacing w:val="-9"/>
          <w:sz w:val="22"/>
        </w:rPr>
        <w:t> </w:t>
      </w:r>
      <w:r>
        <w:rPr>
          <w:sz w:val="22"/>
        </w:rPr>
        <w:t>siêu</w:t>
      </w:r>
      <w:r>
        <w:rPr>
          <w:spacing w:val="-10"/>
          <w:sz w:val="22"/>
        </w:rPr>
        <w:t> </w:t>
      </w:r>
      <w:r>
        <w:rPr>
          <w:sz w:val="22"/>
        </w:rPr>
        <w:t>nhân,</w:t>
      </w:r>
      <w:r>
        <w:rPr>
          <w:spacing w:val="-46"/>
          <w:sz w:val="22"/>
        </w:rPr>
        <w:t> </w:t>
      </w:r>
      <w:r>
        <w:rPr>
          <w:sz w:val="22"/>
        </w:rPr>
        <w:t>thấy sự sống và chết của chúng sinh. Như Lai tuệ tri rõ rằng,</w:t>
      </w:r>
      <w:r>
        <w:rPr>
          <w:spacing w:val="1"/>
          <w:sz w:val="22"/>
        </w:rPr>
        <w:t> </w:t>
      </w:r>
      <w:r>
        <w:rPr>
          <w:sz w:val="22"/>
        </w:rPr>
        <w:t>chúng sinh người hạ liệt, kẻ cao sang, người đẹp đẽ, kẻ thô</w:t>
      </w:r>
      <w:r>
        <w:rPr>
          <w:spacing w:val="1"/>
          <w:sz w:val="22"/>
        </w:rPr>
        <w:t> </w:t>
      </w:r>
      <w:r>
        <w:rPr>
          <w:sz w:val="22"/>
        </w:rPr>
        <w:t>xấu, người may mắn, kẻ bất hạnh đều do hạnh nghiệp của họ.</w:t>
      </w:r>
      <w:r>
        <w:rPr>
          <w:spacing w:val="-46"/>
          <w:sz w:val="22"/>
        </w:rPr>
        <w:t> </w:t>
      </w:r>
      <w:r>
        <w:rPr>
          <w:sz w:val="22"/>
        </w:rPr>
        <w:t>Các</w:t>
      </w:r>
      <w:r>
        <w:rPr>
          <w:spacing w:val="12"/>
          <w:sz w:val="22"/>
        </w:rPr>
        <w:t> </w:t>
      </w:r>
      <w:r>
        <w:rPr>
          <w:sz w:val="22"/>
        </w:rPr>
        <w:t>chúng</w:t>
      </w:r>
      <w:r>
        <w:rPr>
          <w:spacing w:val="13"/>
          <w:sz w:val="22"/>
        </w:rPr>
        <w:t> </w:t>
      </w:r>
      <w:r>
        <w:rPr>
          <w:sz w:val="22"/>
        </w:rPr>
        <w:t>sinh</w:t>
      </w:r>
      <w:r>
        <w:rPr>
          <w:spacing w:val="13"/>
          <w:sz w:val="22"/>
        </w:rPr>
        <w:t> </w:t>
      </w:r>
      <w:r>
        <w:rPr>
          <w:sz w:val="22"/>
        </w:rPr>
        <w:t>này</w:t>
      </w:r>
      <w:r>
        <w:rPr>
          <w:spacing w:val="12"/>
          <w:sz w:val="22"/>
        </w:rPr>
        <w:t> </w:t>
      </w:r>
      <w:r>
        <w:rPr>
          <w:sz w:val="22"/>
        </w:rPr>
        <w:t>làm</w:t>
      </w:r>
      <w:r>
        <w:rPr>
          <w:spacing w:val="14"/>
          <w:sz w:val="22"/>
        </w:rPr>
        <w:t> </w:t>
      </w:r>
      <w:r>
        <w:rPr>
          <w:sz w:val="22"/>
        </w:rPr>
        <w:t>những</w:t>
      </w:r>
      <w:r>
        <w:rPr>
          <w:spacing w:val="13"/>
          <w:sz w:val="22"/>
        </w:rPr>
        <w:t> </w:t>
      </w:r>
      <w:r>
        <w:rPr>
          <w:sz w:val="22"/>
        </w:rPr>
        <w:t>ác</w:t>
      </w:r>
      <w:r>
        <w:rPr>
          <w:spacing w:val="12"/>
          <w:sz w:val="22"/>
        </w:rPr>
        <w:t> </w:t>
      </w:r>
      <w:r>
        <w:rPr>
          <w:sz w:val="22"/>
        </w:rPr>
        <w:t>hạnh</w:t>
      </w:r>
      <w:r>
        <w:rPr>
          <w:spacing w:val="13"/>
          <w:sz w:val="22"/>
        </w:rPr>
        <w:t> </w:t>
      </w:r>
      <w:r>
        <w:rPr>
          <w:sz w:val="22"/>
        </w:rPr>
        <w:t>về</w:t>
      </w:r>
      <w:r>
        <w:rPr>
          <w:spacing w:val="13"/>
          <w:sz w:val="22"/>
        </w:rPr>
        <w:t> </w:t>
      </w:r>
      <w:r>
        <w:rPr>
          <w:sz w:val="22"/>
        </w:rPr>
        <w:t>thân,</w:t>
      </w:r>
      <w:r>
        <w:rPr>
          <w:spacing w:val="14"/>
          <w:sz w:val="22"/>
        </w:rPr>
        <w:t> </w:t>
      </w:r>
      <w:r>
        <w:rPr>
          <w:sz w:val="22"/>
        </w:rPr>
        <w:t>về</w:t>
      </w:r>
      <w:r>
        <w:rPr>
          <w:spacing w:val="15"/>
          <w:sz w:val="22"/>
        </w:rPr>
        <w:t> </w:t>
      </w:r>
      <w:r>
        <w:rPr>
          <w:sz w:val="22"/>
        </w:rPr>
        <w:t>lời</w:t>
      </w:r>
      <w:r>
        <w:rPr>
          <w:spacing w:val="14"/>
          <w:sz w:val="22"/>
        </w:rPr>
        <w:t> </w:t>
      </w:r>
      <w:r>
        <w:rPr>
          <w:sz w:val="22"/>
        </w:rPr>
        <w:t>và</w:t>
      </w:r>
      <w:r>
        <w:rPr>
          <w:spacing w:val="13"/>
          <w:sz w:val="22"/>
        </w:rPr>
        <w:t> </w:t>
      </w:r>
      <w:r>
        <w:rPr>
          <w:sz w:val="22"/>
        </w:rPr>
        <w:t>về</w:t>
      </w:r>
      <w:r>
        <w:rPr>
          <w:spacing w:val="-46"/>
          <w:sz w:val="22"/>
        </w:rPr>
        <w:t> </w:t>
      </w:r>
      <w:r>
        <w:rPr>
          <w:sz w:val="22"/>
        </w:rPr>
        <w:t>ý, phỉ báng các bậc thánh, theo tà kiến, tạo các nghiệp theo tà</w:t>
      </w:r>
      <w:r>
        <w:rPr>
          <w:spacing w:val="-46"/>
          <w:sz w:val="22"/>
        </w:rPr>
        <w:t> </w:t>
      </w:r>
      <w:r>
        <w:rPr>
          <w:sz w:val="22"/>
        </w:rPr>
        <w:t>kiến. Những người này sau khi thân hoại mạng chung, phải</w:t>
      </w:r>
      <w:r>
        <w:rPr>
          <w:spacing w:val="1"/>
          <w:sz w:val="22"/>
        </w:rPr>
        <w:t> </w:t>
      </w:r>
      <w:r>
        <w:rPr>
          <w:sz w:val="22"/>
        </w:rPr>
        <w:t>sinh vào cõi dữ, ác thú, đọa xứ, địa ngục. Các chúng sinh này</w:t>
      </w:r>
      <w:r>
        <w:rPr>
          <w:spacing w:val="1"/>
          <w:sz w:val="22"/>
        </w:rPr>
        <w:t> </w:t>
      </w:r>
      <w:r>
        <w:rPr>
          <w:sz w:val="22"/>
        </w:rPr>
        <w:t>làm những thiện hạnh về thân, về lời và về ý, không phỉ báng</w:t>
      </w:r>
      <w:r>
        <w:rPr>
          <w:spacing w:val="1"/>
          <w:sz w:val="22"/>
        </w:rPr>
        <w:t> </w:t>
      </w:r>
      <w:r>
        <w:rPr>
          <w:sz w:val="22"/>
        </w:rPr>
        <w:t>các bậc thánh, theo chánh kiến, tạo các nghiệp theo chánh</w:t>
      </w:r>
      <w:r>
        <w:rPr>
          <w:spacing w:val="1"/>
          <w:sz w:val="22"/>
        </w:rPr>
        <w:t> </w:t>
      </w:r>
      <w:r>
        <w:rPr>
          <w:sz w:val="22"/>
        </w:rPr>
        <w:t>kiến. Những người này, sau khi thân hoại mạng chung, được</w:t>
      </w:r>
      <w:r>
        <w:rPr>
          <w:spacing w:val="1"/>
          <w:sz w:val="22"/>
        </w:rPr>
        <w:t> </w:t>
      </w:r>
      <w:r>
        <w:rPr>
          <w:sz w:val="22"/>
        </w:rPr>
        <w:t>sinh</w:t>
      </w:r>
      <w:r>
        <w:rPr>
          <w:spacing w:val="-4"/>
          <w:sz w:val="22"/>
        </w:rPr>
        <w:t> </w:t>
      </w:r>
      <w:r>
        <w:rPr>
          <w:sz w:val="22"/>
        </w:rPr>
        <w:t>lên</w:t>
      </w:r>
      <w:r>
        <w:rPr>
          <w:spacing w:val="-3"/>
          <w:sz w:val="22"/>
        </w:rPr>
        <w:t> </w:t>
      </w:r>
      <w:r>
        <w:rPr>
          <w:sz w:val="22"/>
        </w:rPr>
        <w:t>các</w:t>
      </w:r>
      <w:r>
        <w:rPr>
          <w:spacing w:val="-5"/>
          <w:sz w:val="22"/>
        </w:rPr>
        <w:t> </w:t>
      </w:r>
      <w:r>
        <w:rPr>
          <w:sz w:val="22"/>
        </w:rPr>
        <w:t>thiện</w:t>
      </w:r>
      <w:r>
        <w:rPr>
          <w:spacing w:val="-3"/>
          <w:sz w:val="22"/>
        </w:rPr>
        <w:t> </w:t>
      </w:r>
      <w:r>
        <w:rPr>
          <w:sz w:val="22"/>
        </w:rPr>
        <w:t>thú,</w:t>
      </w:r>
      <w:r>
        <w:rPr>
          <w:spacing w:val="-4"/>
          <w:sz w:val="22"/>
        </w:rPr>
        <w:t> </w:t>
      </w:r>
      <w:r>
        <w:rPr>
          <w:sz w:val="22"/>
        </w:rPr>
        <w:t>cõi</w:t>
      </w:r>
      <w:r>
        <w:rPr>
          <w:spacing w:val="-6"/>
          <w:sz w:val="22"/>
        </w:rPr>
        <w:t> </w:t>
      </w:r>
      <w:r>
        <w:rPr>
          <w:sz w:val="22"/>
        </w:rPr>
        <w:t>trời,</w:t>
      </w:r>
      <w:r>
        <w:rPr>
          <w:spacing w:val="-4"/>
          <w:sz w:val="22"/>
        </w:rPr>
        <w:t> </w:t>
      </w:r>
      <w:r>
        <w:rPr>
          <w:sz w:val="22"/>
        </w:rPr>
        <w:t>trên</w:t>
      </w:r>
      <w:r>
        <w:rPr>
          <w:spacing w:val="-5"/>
          <w:sz w:val="22"/>
        </w:rPr>
        <w:t> </w:t>
      </w:r>
      <w:r>
        <w:rPr>
          <w:sz w:val="22"/>
        </w:rPr>
        <w:t>đời</w:t>
      </w:r>
      <w:r>
        <w:rPr>
          <w:spacing w:val="-3"/>
          <w:sz w:val="22"/>
        </w:rPr>
        <w:t> </w:t>
      </w:r>
      <w:r>
        <w:rPr>
          <w:sz w:val="22"/>
        </w:rPr>
        <w:t>này.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3"/>
          <w:sz w:val="22"/>
        </w:rPr>
        <w:t> </w:t>
      </w:r>
      <w:r>
        <w:rPr>
          <w:sz w:val="22"/>
        </w:rPr>
        <w:t>Lai</w:t>
      </w:r>
      <w:r>
        <w:rPr>
          <w:spacing w:val="-3"/>
          <w:sz w:val="22"/>
        </w:rPr>
        <w:t> </w:t>
      </w:r>
      <w:r>
        <w:rPr>
          <w:sz w:val="22"/>
        </w:rPr>
        <w:t>với</w:t>
      </w:r>
      <w:r>
        <w:rPr>
          <w:spacing w:val="-3"/>
          <w:sz w:val="22"/>
        </w:rPr>
        <w:t> </w:t>
      </w:r>
      <w:r>
        <w:rPr>
          <w:sz w:val="22"/>
        </w:rPr>
        <w:t>thiên</w:t>
      </w:r>
      <w:r>
        <w:rPr>
          <w:spacing w:val="-46"/>
          <w:sz w:val="22"/>
        </w:rPr>
        <w:t> </w:t>
      </w:r>
      <w:r>
        <w:rPr>
          <w:sz w:val="22"/>
        </w:rPr>
        <w:t>nhãn</w:t>
      </w:r>
      <w:r>
        <w:rPr>
          <w:spacing w:val="-4"/>
          <w:sz w:val="22"/>
        </w:rPr>
        <w:t> </w:t>
      </w:r>
      <w:r>
        <w:rPr>
          <w:sz w:val="22"/>
        </w:rPr>
        <w:t>thuần</w:t>
      </w:r>
      <w:r>
        <w:rPr>
          <w:spacing w:val="-3"/>
          <w:sz w:val="22"/>
        </w:rPr>
        <w:t> </w:t>
      </w:r>
      <w:r>
        <w:rPr>
          <w:sz w:val="22"/>
        </w:rPr>
        <w:t>tịnh,</w:t>
      </w:r>
      <w:r>
        <w:rPr>
          <w:spacing w:val="-2"/>
          <w:sz w:val="22"/>
        </w:rPr>
        <w:t> </w:t>
      </w:r>
      <w:r>
        <w:rPr>
          <w:sz w:val="22"/>
        </w:rPr>
        <w:t>siêu</w:t>
      </w:r>
      <w:r>
        <w:rPr>
          <w:spacing w:val="-3"/>
          <w:sz w:val="22"/>
        </w:rPr>
        <w:t> </w:t>
      </w:r>
      <w:r>
        <w:rPr>
          <w:sz w:val="22"/>
        </w:rPr>
        <w:t>nhân,</w:t>
      </w:r>
      <w:r>
        <w:rPr>
          <w:spacing w:val="-2"/>
          <w:sz w:val="22"/>
        </w:rPr>
        <w:t> </w:t>
      </w:r>
      <w:r>
        <w:rPr>
          <w:sz w:val="22"/>
        </w:rPr>
        <w:t>thấy</w:t>
      </w:r>
      <w:r>
        <w:rPr>
          <w:spacing w:val="-3"/>
          <w:sz w:val="22"/>
        </w:rPr>
        <w:t> </w:t>
      </w:r>
      <w:r>
        <w:rPr>
          <w:sz w:val="22"/>
        </w:rPr>
        <w:t>sự</w:t>
      </w:r>
      <w:r>
        <w:rPr>
          <w:spacing w:val="-3"/>
          <w:sz w:val="22"/>
        </w:rPr>
        <w:t> </w:t>
      </w:r>
      <w:r>
        <w:rPr>
          <w:sz w:val="22"/>
        </w:rPr>
        <w:t>sống</w:t>
      </w:r>
      <w:r>
        <w:rPr>
          <w:spacing w:val="-4"/>
          <w:sz w:val="22"/>
        </w:rPr>
        <w:t> </w:t>
      </w:r>
      <w:r>
        <w:rPr>
          <w:sz w:val="22"/>
        </w:rPr>
        <w:t>chết</w:t>
      </w:r>
      <w:r>
        <w:rPr>
          <w:spacing w:val="-2"/>
          <w:sz w:val="22"/>
        </w:rPr>
        <w:t> </w:t>
      </w:r>
      <w:r>
        <w:rPr>
          <w:sz w:val="22"/>
        </w:rPr>
        <w:t>của</w:t>
      </w:r>
      <w:r>
        <w:rPr>
          <w:spacing w:val="-2"/>
          <w:sz w:val="22"/>
        </w:rPr>
        <w:t> </w:t>
      </w:r>
      <w:r>
        <w:rPr>
          <w:sz w:val="22"/>
        </w:rPr>
        <w:t>chúng</w:t>
      </w:r>
      <w:r>
        <w:rPr>
          <w:spacing w:val="-3"/>
          <w:sz w:val="22"/>
        </w:rPr>
        <w:t> </w:t>
      </w:r>
      <w:r>
        <w:rPr>
          <w:sz w:val="22"/>
        </w:rPr>
        <w:t>sinh.</w:t>
      </w:r>
      <w:r>
        <w:rPr>
          <w:spacing w:val="-46"/>
          <w:sz w:val="22"/>
        </w:rPr>
        <w:t> </w:t>
      </w:r>
      <w:r>
        <w:rPr>
          <w:sz w:val="22"/>
        </w:rPr>
        <w:t>Như Lai tuệ tri rằng, chúng sinh, người hạ liệt, kẻ cao sang,</w:t>
      </w:r>
      <w:r>
        <w:rPr>
          <w:spacing w:val="1"/>
          <w:sz w:val="22"/>
        </w:rPr>
        <w:t> </w:t>
      </w:r>
      <w:r>
        <w:rPr>
          <w:sz w:val="22"/>
        </w:rPr>
        <w:t>người đẹp đẽ, kẻ thô xấu, người may mắn, kẻ bất hạnh, đều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-9"/>
          <w:sz w:val="22"/>
        </w:rPr>
        <w:t> </w:t>
      </w:r>
      <w:r>
        <w:rPr>
          <w:sz w:val="22"/>
        </w:rPr>
        <w:t>hạnh</w:t>
      </w:r>
      <w:r>
        <w:rPr>
          <w:spacing w:val="-8"/>
          <w:sz w:val="22"/>
        </w:rPr>
        <w:t> </w:t>
      </w:r>
      <w:r>
        <w:rPr>
          <w:sz w:val="22"/>
        </w:rPr>
        <w:t>nghiệp</w:t>
      </w:r>
      <w:r>
        <w:rPr>
          <w:spacing w:val="-10"/>
          <w:sz w:val="22"/>
        </w:rPr>
        <w:t> </w:t>
      </w:r>
      <w:r>
        <w:rPr>
          <w:sz w:val="22"/>
        </w:rPr>
        <w:t>của</w:t>
      </w:r>
      <w:r>
        <w:rPr>
          <w:spacing w:val="-8"/>
          <w:sz w:val="22"/>
        </w:rPr>
        <w:t> </w:t>
      </w:r>
      <w:r>
        <w:rPr>
          <w:sz w:val="22"/>
        </w:rPr>
        <w:t>họ</w:t>
      </w:r>
      <w:r>
        <w:rPr>
          <w:spacing w:val="-10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tri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sinh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tử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lực</w:t>
      </w:r>
      <w:r>
        <w:rPr>
          <w:sz w:val="22"/>
        </w:rPr>
        <w:t>).</w:t>
      </w:r>
      <w:r>
        <w:rPr>
          <w:spacing w:val="-10"/>
          <w:sz w:val="22"/>
        </w:rPr>
        <w:t> </w:t>
      </w:r>
      <w:r>
        <w:rPr>
          <w:sz w:val="22"/>
        </w:rPr>
        <w:t>Như</w:t>
      </w:r>
      <w:r>
        <w:rPr>
          <w:spacing w:val="-8"/>
          <w:sz w:val="22"/>
        </w:rPr>
        <w:t> </w:t>
      </w:r>
      <w:r>
        <w:rPr>
          <w:sz w:val="22"/>
        </w:rPr>
        <w:t>vậy</w:t>
      </w:r>
      <w:r>
        <w:rPr>
          <w:spacing w:val="-11"/>
          <w:sz w:val="22"/>
        </w:rPr>
        <w:t> </w:t>
      </w:r>
      <w:r>
        <w:rPr>
          <w:sz w:val="22"/>
        </w:rPr>
        <w:t>là</w:t>
      </w:r>
      <w:r>
        <w:rPr>
          <w:spacing w:val="-7"/>
          <w:sz w:val="22"/>
        </w:rPr>
        <w:t> </w:t>
      </w:r>
      <w:r>
        <w:rPr>
          <w:sz w:val="22"/>
        </w:rPr>
        <w:t>Như</w:t>
      </w:r>
      <w:r>
        <w:rPr>
          <w:spacing w:val="-8"/>
          <w:sz w:val="22"/>
        </w:rPr>
        <w:t> </w:t>
      </w:r>
      <w:r>
        <w:rPr>
          <w:sz w:val="22"/>
        </w:rPr>
        <w:t>Lai</w:t>
      </w:r>
      <w:r>
        <w:rPr>
          <w:spacing w:val="-10"/>
          <w:sz w:val="22"/>
        </w:rPr>
        <w:t> </w:t>
      </w:r>
      <w:r>
        <w:rPr>
          <w:sz w:val="22"/>
        </w:rPr>
        <w:t>lực</w:t>
      </w:r>
      <w:r>
        <w:rPr>
          <w:spacing w:val="-46"/>
          <w:sz w:val="22"/>
        </w:rPr>
        <w:t> </w:t>
      </w:r>
      <w:r>
        <w:rPr>
          <w:sz w:val="22"/>
        </w:rPr>
        <w:t>của</w:t>
      </w:r>
      <w:r>
        <w:rPr>
          <w:spacing w:val="5"/>
          <w:sz w:val="22"/>
        </w:rPr>
        <w:t> </w:t>
      </w:r>
      <w:r>
        <w:rPr>
          <w:sz w:val="22"/>
        </w:rPr>
        <w:t>Như</w:t>
      </w:r>
      <w:r>
        <w:rPr>
          <w:spacing w:val="6"/>
          <w:sz w:val="22"/>
        </w:rPr>
        <w:t> </w:t>
      </w:r>
      <w:r>
        <w:rPr>
          <w:sz w:val="22"/>
        </w:rPr>
        <w:t>Lai</w:t>
      </w:r>
      <w:r>
        <w:rPr>
          <w:spacing w:val="7"/>
          <w:sz w:val="22"/>
        </w:rPr>
        <w:t> </w:t>
      </w:r>
      <w:r>
        <w:rPr>
          <w:sz w:val="22"/>
        </w:rPr>
        <w:t>...</w:t>
      </w:r>
      <w:r>
        <w:rPr>
          <w:spacing w:val="6"/>
          <w:sz w:val="22"/>
        </w:rPr>
        <w:t> </w:t>
      </w:r>
      <w:r>
        <w:rPr>
          <w:sz w:val="22"/>
        </w:rPr>
        <w:t>và</w:t>
      </w:r>
      <w:r>
        <w:rPr>
          <w:spacing w:val="3"/>
          <w:sz w:val="22"/>
        </w:rPr>
        <w:t> </w:t>
      </w:r>
      <w:r>
        <w:rPr>
          <w:sz w:val="22"/>
        </w:rPr>
        <w:t>chuyển</w:t>
      </w:r>
      <w:r>
        <w:rPr>
          <w:spacing w:val="4"/>
          <w:sz w:val="22"/>
        </w:rPr>
        <w:t> </w:t>
      </w:r>
      <w:r>
        <w:rPr>
          <w:sz w:val="22"/>
        </w:rPr>
        <w:t>Pháp</w:t>
      </w:r>
      <w:r>
        <w:rPr>
          <w:spacing w:val="6"/>
          <w:sz w:val="22"/>
        </w:rPr>
        <w:t> </w:t>
      </w:r>
      <w:r>
        <w:rPr>
          <w:sz w:val="22"/>
        </w:rPr>
        <w:t>luân.</w:t>
      </w:r>
    </w:p>
    <w:p>
      <w:pPr>
        <w:pStyle w:val="BodyText"/>
        <w:spacing w:line="244" w:lineRule="auto" w:before="76"/>
        <w:ind w:right="365" w:firstLine="141"/>
      </w:pPr>
      <w:r>
        <w:rPr/>
        <w:t>19 (10) Lại nữa, Như Lai nhờ đoạn trừ các lậu hoặc tự mình</w:t>
      </w:r>
      <w:r>
        <w:rPr>
          <w:spacing w:val="-46"/>
        </w:rPr>
        <w:t> </w:t>
      </w:r>
      <w:r>
        <w:rPr/>
        <w:t>chứng tri, chứng ngộ, thành tựu và an trú ngay trong hiện tại</w:t>
      </w:r>
      <w:r>
        <w:rPr>
          <w:spacing w:val="1"/>
        </w:rPr>
        <w:t> </w:t>
      </w:r>
      <w:r>
        <w:rPr/>
        <w:t>vô</w:t>
      </w:r>
      <w:r>
        <w:rPr>
          <w:spacing w:val="-8"/>
        </w:rPr>
        <w:t> </w:t>
      </w:r>
      <w:r>
        <w:rPr/>
        <w:t>lậu</w:t>
      </w:r>
      <w:r>
        <w:rPr>
          <w:spacing w:val="-10"/>
        </w:rPr>
        <w:t> </w:t>
      </w:r>
      <w:r>
        <w:rPr/>
        <w:t>tâm</w:t>
      </w:r>
      <w:r>
        <w:rPr>
          <w:spacing w:val="-9"/>
        </w:rPr>
        <w:t> </w:t>
      </w:r>
      <w:r>
        <w:rPr/>
        <w:t>giải</w:t>
      </w:r>
      <w:r>
        <w:rPr>
          <w:spacing w:val="-7"/>
        </w:rPr>
        <w:t> </w:t>
      </w:r>
      <w:r>
        <w:rPr/>
        <w:t>thoát,</w:t>
      </w:r>
      <w:r>
        <w:rPr>
          <w:spacing w:val="-6"/>
        </w:rPr>
        <w:t> </w:t>
      </w:r>
      <w:r>
        <w:rPr/>
        <w:t>tuệ</w:t>
      </w:r>
      <w:r>
        <w:rPr>
          <w:spacing w:val="-12"/>
        </w:rPr>
        <w:t> </w:t>
      </w:r>
      <w:r>
        <w:rPr/>
        <w:t>giải</w:t>
      </w:r>
      <w:r>
        <w:rPr>
          <w:spacing w:val="-8"/>
        </w:rPr>
        <w:t> </w:t>
      </w:r>
      <w:r>
        <w:rPr/>
        <w:t>thoát</w:t>
      </w:r>
      <w:r>
        <w:rPr>
          <w:spacing w:val="-8"/>
        </w:rPr>
        <w:t> </w:t>
      </w:r>
      <w:r>
        <w:rPr/>
        <w:t>(</w:t>
      </w:r>
      <w:r>
        <w:rPr>
          <w:i/>
        </w:rPr>
        <w:t>tri</w:t>
      </w:r>
      <w:r>
        <w:rPr>
          <w:i/>
          <w:spacing w:val="-9"/>
        </w:rPr>
        <w:t> </w:t>
      </w:r>
      <w:r>
        <w:rPr>
          <w:i/>
        </w:rPr>
        <w:t>lậu</w:t>
      </w:r>
      <w:r>
        <w:rPr>
          <w:i/>
          <w:spacing w:val="-7"/>
        </w:rPr>
        <w:t> </w:t>
      </w:r>
      <w:r>
        <w:rPr>
          <w:i/>
        </w:rPr>
        <w:t>tận</w:t>
      </w:r>
      <w:r>
        <w:rPr>
          <w:i/>
          <w:spacing w:val="-8"/>
        </w:rPr>
        <w:t> </w:t>
      </w:r>
      <w:r>
        <w:rPr>
          <w:i/>
        </w:rPr>
        <w:t>lực</w:t>
      </w:r>
      <w:r>
        <w:rPr/>
        <w:t>).</w:t>
      </w:r>
      <w:r>
        <w:rPr>
          <w:spacing w:val="-10"/>
        </w:rPr>
        <w:t> </w:t>
      </w:r>
      <w:r>
        <w:rPr/>
        <w:t>Như</w:t>
      </w:r>
      <w:r>
        <w:rPr>
          <w:spacing w:val="-8"/>
        </w:rPr>
        <w:t> </w:t>
      </w:r>
      <w:r>
        <w:rPr/>
        <w:t>vậy</w:t>
      </w:r>
      <w:r>
        <w:rPr>
          <w:spacing w:val="-9"/>
        </w:rPr>
        <w:t> </w:t>
      </w:r>
      <w:r>
        <w:rPr/>
        <w:t>là</w:t>
      </w:r>
      <w:r>
        <w:rPr>
          <w:spacing w:val="-46"/>
        </w:rPr>
        <w:t> </w:t>
      </w:r>
      <w:r>
        <w:rPr/>
        <w:t>Như Lai lực của Như Lai. Chính nhờ lực này, Như Lai tự nhận</w:t>
      </w:r>
      <w:r>
        <w:rPr>
          <w:spacing w:val="-46"/>
        </w:rPr>
        <w:t> </w:t>
      </w:r>
      <w:r>
        <w:rPr/>
        <w:t>cho mình địa vị ngưu vương, rống lên tiếng rống sư tử trong</w:t>
      </w:r>
      <w:r>
        <w:rPr>
          <w:spacing w:val="1"/>
        </w:rPr>
        <w:t> </w:t>
      </w:r>
      <w:r>
        <w:rPr/>
        <w:t>các</w:t>
      </w:r>
      <w:r>
        <w:rPr>
          <w:spacing w:val="4"/>
        </w:rPr>
        <w:t> </w:t>
      </w:r>
      <w:r>
        <w:rPr/>
        <w:t>hội</w:t>
      </w:r>
      <w:r>
        <w:rPr>
          <w:spacing w:val="4"/>
        </w:rPr>
        <w:t> </w:t>
      </w:r>
      <w:r>
        <w:rPr/>
        <w:t>chúng</w:t>
      </w:r>
      <w:r>
        <w:rPr>
          <w:spacing w:val="4"/>
        </w:rPr>
        <w:t> </w:t>
      </w:r>
      <w:r>
        <w:rPr/>
        <w:t>và</w:t>
      </w:r>
      <w:r>
        <w:rPr>
          <w:spacing w:val="5"/>
        </w:rPr>
        <w:t> </w:t>
      </w:r>
      <w:r>
        <w:rPr/>
        <w:t>chuyển</w:t>
      </w:r>
      <w:r>
        <w:rPr>
          <w:spacing w:val="1"/>
        </w:rPr>
        <w:t> </w:t>
      </w:r>
      <w:r>
        <w:rPr/>
        <w:t>Pháp</w:t>
      </w:r>
      <w:r>
        <w:rPr>
          <w:spacing w:val="4"/>
        </w:rPr>
        <w:t> </w:t>
      </w:r>
      <w:r>
        <w:rPr/>
        <w:t>luân.</w:t>
      </w:r>
    </w:p>
    <w:p>
      <w:pPr>
        <w:pStyle w:val="BodyText"/>
        <w:spacing w:line="244" w:lineRule="auto" w:before="66"/>
        <w:ind w:right="367" w:firstLine="141"/>
      </w:pPr>
      <w:r>
        <w:rPr/>
        <w:t>20. Như Lai có đầy đủ mười Như Lai lực. Chính nhờ thành</w:t>
      </w:r>
      <w:r>
        <w:rPr>
          <w:spacing w:val="1"/>
        </w:rPr>
        <w:t> </w:t>
      </w:r>
      <w:r>
        <w:rPr/>
        <w:t>tựu mười lực này, Như Lai tự nhận cho mình địa vị ngưu</w:t>
      </w:r>
      <w:r>
        <w:rPr>
          <w:spacing w:val="1"/>
        </w:rPr>
        <w:t> </w:t>
      </w:r>
      <w:r>
        <w:rPr/>
        <w:t>vương, rống tiếng rống sư tử trong các hội chúng và chuyển</w:t>
      </w:r>
      <w:r>
        <w:rPr>
          <w:spacing w:val="1"/>
        </w:rPr>
        <w:t> </w:t>
      </w:r>
      <w:r>
        <w:rPr/>
        <w:t>Pháp</w:t>
      </w:r>
      <w:r>
        <w:rPr>
          <w:spacing w:val="4"/>
        </w:rPr>
        <w:t> </w:t>
      </w:r>
      <w:r>
        <w:rPr/>
        <w:t>luân.</w:t>
      </w:r>
    </w:p>
    <w:p>
      <w:pPr>
        <w:spacing w:before="64"/>
        <w:ind w:left="542" w:right="0" w:firstLine="0"/>
        <w:jc w:val="both"/>
        <w:rPr>
          <w:i/>
          <w:sz w:val="22"/>
        </w:rPr>
      </w:pPr>
      <w:r>
        <w:rPr>
          <w:i/>
          <w:w w:val="95"/>
          <w:sz w:val="22"/>
        </w:rPr>
        <w:t>(Bốn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pháp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vô</w:t>
      </w:r>
      <w:r>
        <w:rPr>
          <w:i/>
          <w:spacing w:val="1"/>
          <w:w w:val="95"/>
          <w:sz w:val="22"/>
        </w:rPr>
        <w:t> </w:t>
      </w:r>
      <w:r>
        <w:rPr>
          <w:i/>
          <w:w w:val="95"/>
          <w:sz w:val="22"/>
        </w:rPr>
        <w:t>sở úy)</w:t>
      </w:r>
    </w:p>
    <w:p>
      <w:pPr>
        <w:pStyle w:val="ListParagraph"/>
        <w:numPr>
          <w:ilvl w:val="0"/>
          <w:numId w:val="126"/>
        </w:numPr>
        <w:tabs>
          <w:tab w:pos="882" w:val="left" w:leader="none"/>
        </w:tabs>
        <w:spacing w:line="244" w:lineRule="auto" w:before="66" w:after="0"/>
        <w:ind w:left="401" w:right="368" w:firstLine="141"/>
        <w:jc w:val="both"/>
        <w:rPr>
          <w:sz w:val="22"/>
        </w:rPr>
      </w:pPr>
      <w:r>
        <w:rPr>
          <w:sz w:val="22"/>
        </w:rPr>
        <w:t>Này Sāriputta, có bốn pháp vô sở úy, chính nhờ thành</w:t>
      </w:r>
      <w:r>
        <w:rPr>
          <w:spacing w:val="1"/>
          <w:sz w:val="22"/>
        </w:rPr>
        <w:t> </w:t>
      </w:r>
      <w:r>
        <w:rPr>
          <w:sz w:val="22"/>
        </w:rPr>
        <w:t>tựu bốn pháp này, Như Lai tự nhận cho mình địa vị ngưu</w:t>
      </w:r>
      <w:r>
        <w:rPr>
          <w:spacing w:val="1"/>
          <w:sz w:val="22"/>
        </w:rPr>
        <w:t> </w:t>
      </w:r>
      <w:r>
        <w:rPr>
          <w:sz w:val="22"/>
        </w:rPr>
        <w:t>vương, rống tiếng rống con sử tử trong các hội chúng và</w:t>
      </w:r>
      <w:r>
        <w:rPr>
          <w:spacing w:val="1"/>
          <w:sz w:val="22"/>
        </w:rPr>
        <w:t> </w:t>
      </w:r>
      <w:r>
        <w:rPr>
          <w:sz w:val="22"/>
        </w:rPr>
        <w:t>chuyển</w:t>
      </w:r>
      <w:r>
        <w:rPr>
          <w:spacing w:val="2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luân.</w:t>
      </w:r>
      <w:r>
        <w:rPr>
          <w:spacing w:val="4"/>
          <w:sz w:val="22"/>
        </w:rPr>
        <w:t> </w:t>
      </w:r>
      <w:r>
        <w:rPr>
          <w:sz w:val="22"/>
        </w:rPr>
        <w:t>Thế</w:t>
      </w:r>
      <w:r>
        <w:rPr>
          <w:spacing w:val="2"/>
          <w:sz w:val="22"/>
        </w:rPr>
        <w:t> </w:t>
      </w:r>
      <w:r>
        <w:rPr>
          <w:sz w:val="22"/>
        </w:rPr>
        <w:t>nào</w:t>
      </w:r>
      <w:r>
        <w:rPr>
          <w:spacing w:val="3"/>
          <w:sz w:val="22"/>
        </w:rPr>
        <w:t> </w:t>
      </w:r>
      <w:r>
        <w:rPr>
          <w:sz w:val="22"/>
        </w:rPr>
        <w:t>là</w:t>
      </w:r>
      <w:r>
        <w:rPr>
          <w:spacing w:val="4"/>
          <w:sz w:val="22"/>
        </w:rPr>
        <w:t> </w:t>
      </w:r>
      <w:r>
        <w:rPr>
          <w:sz w:val="22"/>
        </w:rPr>
        <w:t>bốn?</w:t>
      </w:r>
    </w:p>
    <w:p>
      <w:pPr>
        <w:pStyle w:val="ListParagraph"/>
        <w:numPr>
          <w:ilvl w:val="0"/>
          <w:numId w:val="126"/>
        </w:numPr>
        <w:tabs>
          <w:tab w:pos="887" w:val="left" w:leader="none"/>
        </w:tabs>
        <w:spacing w:line="240" w:lineRule="auto" w:before="64" w:after="0"/>
        <w:ind w:left="886" w:right="0" w:hanging="345"/>
        <w:jc w:val="both"/>
        <w:rPr>
          <w:sz w:val="22"/>
        </w:rPr>
      </w:pPr>
      <w:r>
        <w:rPr>
          <w:sz w:val="22"/>
        </w:rPr>
        <w:t>(1)</w:t>
      </w:r>
      <w:r>
        <w:rPr>
          <w:spacing w:val="23"/>
          <w:sz w:val="22"/>
        </w:rPr>
        <w:t> </w:t>
      </w:r>
      <w:r>
        <w:rPr>
          <w:sz w:val="22"/>
        </w:rPr>
        <w:t>Ta</w:t>
      </w:r>
      <w:r>
        <w:rPr>
          <w:spacing w:val="22"/>
          <w:sz w:val="22"/>
        </w:rPr>
        <w:t> </w:t>
      </w:r>
      <w:r>
        <w:rPr>
          <w:sz w:val="22"/>
        </w:rPr>
        <w:t>thấy</w:t>
      </w:r>
      <w:r>
        <w:rPr>
          <w:spacing w:val="21"/>
          <w:sz w:val="22"/>
        </w:rPr>
        <w:t> </w:t>
      </w:r>
      <w:r>
        <w:rPr>
          <w:sz w:val="22"/>
        </w:rPr>
        <w:t>không</w:t>
      </w:r>
      <w:r>
        <w:rPr>
          <w:spacing w:val="24"/>
          <w:sz w:val="22"/>
        </w:rPr>
        <w:t> </w:t>
      </w:r>
      <w:r>
        <w:rPr>
          <w:sz w:val="22"/>
        </w:rPr>
        <w:t>có</w:t>
      </w:r>
      <w:r>
        <w:rPr>
          <w:spacing w:val="21"/>
          <w:sz w:val="22"/>
        </w:rPr>
        <w:t> </w:t>
      </w:r>
      <w:r>
        <w:rPr>
          <w:sz w:val="22"/>
        </w:rPr>
        <w:t>lý</w:t>
      </w:r>
      <w:r>
        <w:rPr>
          <w:spacing w:val="25"/>
          <w:sz w:val="22"/>
        </w:rPr>
        <w:t> </w:t>
      </w:r>
      <w:r>
        <w:rPr>
          <w:sz w:val="22"/>
        </w:rPr>
        <w:t>do</w:t>
      </w:r>
      <w:r>
        <w:rPr>
          <w:spacing w:val="22"/>
          <w:sz w:val="22"/>
        </w:rPr>
        <w:t> </w:t>
      </w:r>
      <w:r>
        <w:rPr>
          <w:sz w:val="22"/>
        </w:rPr>
        <w:t>gì,</w:t>
      </w:r>
      <w:r>
        <w:rPr>
          <w:spacing w:val="22"/>
          <w:sz w:val="22"/>
        </w:rPr>
        <w:t> </w:t>
      </w:r>
      <w:r>
        <w:rPr>
          <w:sz w:val="22"/>
        </w:rPr>
        <w:t>một</w:t>
      </w:r>
      <w:r>
        <w:rPr>
          <w:spacing w:val="24"/>
          <w:sz w:val="22"/>
        </w:rPr>
        <w:t> </w:t>
      </w:r>
      <w:r>
        <w:rPr>
          <w:sz w:val="22"/>
        </w:rPr>
        <w:t>sa-môn,</w:t>
      </w:r>
      <w:r>
        <w:rPr>
          <w:spacing w:val="22"/>
          <w:sz w:val="22"/>
        </w:rPr>
        <w:t> </w:t>
      </w:r>
      <w:r>
        <w:rPr>
          <w:sz w:val="22"/>
        </w:rPr>
        <w:t>bà-la-môn,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52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8"/>
      </w:pPr>
      <w:r>
        <w:rPr/>
        <w:t>chư thiên, Ma vương, Phạm thiên hay một ai ở đời có thể chỉ</w:t>
      </w:r>
      <w:r>
        <w:rPr>
          <w:spacing w:val="1"/>
        </w:rPr>
        <w:t> </w:t>
      </w:r>
      <w:r>
        <w:rPr/>
        <w:t>trích</w:t>
      </w:r>
      <w:r>
        <w:rPr>
          <w:spacing w:val="-8"/>
        </w:rPr>
        <w:t> </w:t>
      </w:r>
      <w:r>
        <w:rPr/>
        <w:t>Ta</w:t>
      </w:r>
      <w:r>
        <w:rPr>
          <w:spacing w:val="-7"/>
        </w:rPr>
        <w:t> </w:t>
      </w:r>
      <w:r>
        <w:rPr/>
        <w:t>rằng:</w:t>
      </w:r>
      <w:r>
        <w:rPr>
          <w:spacing w:val="-7"/>
        </w:rPr>
        <w:t> </w:t>
      </w:r>
      <w:r>
        <w:rPr/>
        <w:t>“Các</w:t>
      </w:r>
      <w:r>
        <w:rPr>
          <w:spacing w:val="-7"/>
        </w:rPr>
        <w:t> </w:t>
      </w:r>
      <w:r>
        <w:rPr/>
        <w:t>pháp</w:t>
      </w:r>
      <w:r>
        <w:rPr>
          <w:spacing w:val="-7"/>
        </w:rPr>
        <w:t> </w:t>
      </w:r>
      <w:r>
        <w:rPr/>
        <w:t>này</w:t>
      </w:r>
      <w:r>
        <w:rPr>
          <w:spacing w:val="-7"/>
        </w:rPr>
        <w:t> </w:t>
      </w:r>
      <w:r>
        <w:rPr/>
        <w:t>chưa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chứng</w:t>
      </w:r>
      <w:r>
        <w:rPr>
          <w:spacing w:val="-7"/>
        </w:rPr>
        <w:t> </w:t>
      </w:r>
      <w:r>
        <w:rPr/>
        <w:t>ngộ</w:t>
      </w:r>
      <w:r>
        <w:rPr>
          <w:spacing w:val="-5"/>
        </w:rPr>
        <w:t> </w:t>
      </w:r>
      <w:r>
        <w:rPr/>
        <w:t>hoàn</w:t>
      </w:r>
      <w:r>
        <w:rPr>
          <w:spacing w:val="-8"/>
        </w:rPr>
        <w:t> </w:t>
      </w:r>
      <w:r>
        <w:rPr/>
        <w:t>toàn,</w:t>
      </w:r>
      <w:r>
        <w:rPr>
          <w:spacing w:val="-46"/>
        </w:rPr>
        <w:t> </w:t>
      </w:r>
      <w:r>
        <w:rPr/>
        <w:t>mà Ngài tự xưng đã chứng ngộ hoàn toàn”. Vì Ta thấy không</w:t>
      </w:r>
      <w:r>
        <w:rPr>
          <w:spacing w:val="1"/>
        </w:rPr>
        <w:t> </w:t>
      </w:r>
      <w:r>
        <w:rPr/>
        <w:t>có lý do gì như vậy, nên Ta sống đạt được an ổn, đạt được</w:t>
      </w:r>
      <w:r>
        <w:rPr>
          <w:spacing w:val="1"/>
        </w:rPr>
        <w:t> </w:t>
      </w:r>
      <w:r>
        <w:rPr/>
        <w:t>không</w:t>
      </w:r>
      <w:r>
        <w:rPr>
          <w:spacing w:val="4"/>
        </w:rPr>
        <w:t> </w:t>
      </w:r>
      <w:r>
        <w:rPr/>
        <w:t>sợ</w:t>
      </w:r>
      <w:r>
        <w:rPr>
          <w:spacing w:val="3"/>
        </w:rPr>
        <w:t> </w:t>
      </w:r>
      <w:r>
        <w:rPr/>
        <w:t>hãi,</w:t>
      </w:r>
      <w:r>
        <w:rPr>
          <w:spacing w:val="4"/>
        </w:rPr>
        <w:t> </w:t>
      </w:r>
      <w:r>
        <w:rPr/>
        <w:t>đạt</w:t>
      </w:r>
      <w:r>
        <w:rPr>
          <w:spacing w:val="4"/>
        </w:rPr>
        <w:t> </w:t>
      </w:r>
      <w:r>
        <w:rPr/>
        <w:t>được</w:t>
      </w:r>
      <w:r>
        <w:rPr>
          <w:spacing w:val="1"/>
        </w:rPr>
        <w:t> </w:t>
      </w:r>
      <w:r>
        <w:rPr/>
        <w:t>vô</w:t>
      </w:r>
      <w:r>
        <w:rPr>
          <w:spacing w:val="1"/>
        </w:rPr>
        <w:t> </w:t>
      </w:r>
      <w:r>
        <w:rPr/>
        <w:t>úy.</w:t>
      </w:r>
    </w:p>
    <w:p>
      <w:pPr>
        <w:pStyle w:val="ListParagraph"/>
        <w:numPr>
          <w:ilvl w:val="0"/>
          <w:numId w:val="126"/>
        </w:numPr>
        <w:tabs>
          <w:tab w:pos="872" w:val="left" w:leader="none"/>
        </w:tabs>
        <w:spacing w:line="244" w:lineRule="auto" w:before="65" w:after="0"/>
        <w:ind w:left="401" w:right="365" w:firstLine="141"/>
        <w:jc w:val="both"/>
        <w:rPr>
          <w:sz w:val="22"/>
        </w:rPr>
      </w:pPr>
      <w:r>
        <w:rPr>
          <w:w w:val="105"/>
          <w:sz w:val="22"/>
        </w:rPr>
        <w:t>(2)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thấy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lý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gì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...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có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thể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chỉ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trích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rằng:</w:t>
      </w:r>
      <w:r>
        <w:rPr>
          <w:spacing w:val="-49"/>
          <w:w w:val="105"/>
          <w:sz w:val="22"/>
        </w:rPr>
        <w:t> </w:t>
      </w:r>
      <w:r>
        <w:rPr>
          <w:w w:val="105"/>
          <w:sz w:val="22"/>
        </w:rPr>
        <w:t>“Các lậu hoặc này chưa được đoạn trừ mà Ngài tự xưng đã</w:t>
      </w:r>
      <w:r>
        <w:rPr>
          <w:spacing w:val="-48"/>
          <w:w w:val="105"/>
          <w:sz w:val="22"/>
        </w:rPr>
        <w:t> </w:t>
      </w:r>
      <w:r>
        <w:rPr>
          <w:sz w:val="22"/>
        </w:rPr>
        <w:t>đoạn trừ”. Vì Ta thấy không có lý do gì như vậy, nên Ta sống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đạt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được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an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ổn,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đạt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được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không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sợ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hãi,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đạt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được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vô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úy.</w:t>
      </w:r>
    </w:p>
    <w:p>
      <w:pPr>
        <w:pStyle w:val="ListParagraph"/>
        <w:numPr>
          <w:ilvl w:val="0"/>
          <w:numId w:val="126"/>
        </w:numPr>
        <w:tabs>
          <w:tab w:pos="872" w:val="left" w:leader="none"/>
        </w:tabs>
        <w:spacing w:line="244" w:lineRule="auto" w:before="64" w:after="0"/>
        <w:ind w:left="401" w:right="365" w:firstLine="141"/>
        <w:jc w:val="both"/>
        <w:rPr>
          <w:sz w:val="22"/>
        </w:rPr>
      </w:pPr>
      <w:r>
        <w:rPr>
          <w:sz w:val="22"/>
        </w:rPr>
        <w:t>(3) Ta thấy không có lý do gì ... có thể chỉ trích Ta rằng:</w:t>
      </w:r>
      <w:r>
        <w:rPr>
          <w:spacing w:val="1"/>
          <w:sz w:val="22"/>
        </w:rPr>
        <w:t> </w:t>
      </w:r>
      <w:r>
        <w:rPr>
          <w:sz w:val="22"/>
        </w:rPr>
        <w:t>“Những</w:t>
      </w:r>
      <w:r>
        <w:rPr>
          <w:spacing w:val="-6"/>
          <w:sz w:val="22"/>
        </w:rPr>
        <w:t> </w:t>
      </w:r>
      <w:r>
        <w:rPr>
          <w:sz w:val="22"/>
        </w:rPr>
        <w:t>pháp</w:t>
      </w:r>
      <w:r>
        <w:rPr>
          <w:spacing w:val="-5"/>
          <w:sz w:val="22"/>
        </w:rPr>
        <w:t> </w:t>
      </w:r>
      <w:r>
        <w:rPr>
          <w:sz w:val="22"/>
        </w:rPr>
        <w:t>này</w:t>
      </w:r>
      <w:r>
        <w:rPr>
          <w:spacing w:val="-6"/>
          <w:sz w:val="22"/>
        </w:rPr>
        <w:t> </w:t>
      </w:r>
      <w:r>
        <w:rPr>
          <w:sz w:val="22"/>
        </w:rPr>
        <w:t>được</w:t>
      </w:r>
      <w:r>
        <w:rPr>
          <w:spacing w:val="-5"/>
          <w:sz w:val="22"/>
        </w:rPr>
        <w:t> </w:t>
      </w:r>
      <w:r>
        <w:rPr>
          <w:sz w:val="22"/>
        </w:rPr>
        <w:t>gọi</w:t>
      </w:r>
      <w:r>
        <w:rPr>
          <w:spacing w:val="-5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các</w:t>
      </w:r>
      <w:r>
        <w:rPr>
          <w:spacing w:val="-6"/>
          <w:sz w:val="22"/>
        </w:rPr>
        <w:t> </w:t>
      </w:r>
      <w:r>
        <w:rPr>
          <w:sz w:val="22"/>
        </w:rPr>
        <w:t>chướng</w:t>
      </w:r>
      <w:r>
        <w:rPr>
          <w:spacing w:val="-5"/>
          <w:sz w:val="22"/>
        </w:rPr>
        <w:t> </w:t>
      </w:r>
      <w:r>
        <w:rPr>
          <w:sz w:val="22"/>
        </w:rPr>
        <w:t>ngại</w:t>
      </w:r>
      <w:r>
        <w:rPr>
          <w:spacing w:val="-5"/>
          <w:sz w:val="22"/>
        </w:rPr>
        <w:t> </w:t>
      </w:r>
      <w:r>
        <w:rPr>
          <w:sz w:val="22"/>
        </w:rPr>
        <w:t>pháp,</w:t>
      </w:r>
      <w:r>
        <w:rPr>
          <w:spacing w:val="-5"/>
          <w:sz w:val="22"/>
        </w:rPr>
        <w:t> </w:t>
      </w:r>
      <w:r>
        <w:rPr>
          <w:sz w:val="22"/>
        </w:rPr>
        <w:t>khi</w:t>
      </w:r>
      <w:r>
        <w:rPr>
          <w:spacing w:val="-5"/>
          <w:sz w:val="22"/>
        </w:rPr>
        <w:t> </w:t>
      </w:r>
      <w:r>
        <w:rPr>
          <w:sz w:val="22"/>
        </w:rPr>
        <w:t>được</w:t>
      </w:r>
      <w:r>
        <w:rPr>
          <w:spacing w:val="-46"/>
          <w:sz w:val="22"/>
        </w:rPr>
        <w:t> </w:t>
      </w:r>
      <w:r>
        <w:rPr>
          <w:sz w:val="22"/>
        </w:rPr>
        <w:t>thực hành thì không có gì gọi là chướng ngại pháp cả”. Vì Ta</w:t>
      </w:r>
      <w:r>
        <w:rPr>
          <w:spacing w:val="1"/>
          <w:sz w:val="22"/>
        </w:rPr>
        <w:t> </w:t>
      </w:r>
      <w:r>
        <w:rPr>
          <w:sz w:val="22"/>
        </w:rPr>
        <w:t>thấy không có lý do gì như vậy, nên Ta sống đạt được an ổn,</w:t>
      </w:r>
      <w:r>
        <w:rPr>
          <w:spacing w:val="1"/>
          <w:sz w:val="22"/>
        </w:rPr>
        <w:t> </w:t>
      </w:r>
      <w:r>
        <w:rPr>
          <w:sz w:val="22"/>
        </w:rPr>
        <w:t>đạt</w:t>
      </w:r>
      <w:r>
        <w:rPr>
          <w:spacing w:val="3"/>
          <w:sz w:val="22"/>
        </w:rPr>
        <w:t> </w:t>
      </w:r>
      <w:r>
        <w:rPr>
          <w:sz w:val="22"/>
        </w:rPr>
        <w:t>được không</w:t>
      </w:r>
      <w:r>
        <w:rPr>
          <w:spacing w:val="4"/>
          <w:sz w:val="22"/>
        </w:rPr>
        <w:t> </w:t>
      </w:r>
      <w:r>
        <w:rPr>
          <w:sz w:val="22"/>
        </w:rPr>
        <w:t>sợ</w:t>
      </w:r>
      <w:r>
        <w:rPr>
          <w:spacing w:val="2"/>
          <w:sz w:val="22"/>
        </w:rPr>
        <w:t> </w:t>
      </w:r>
      <w:r>
        <w:rPr>
          <w:sz w:val="22"/>
        </w:rPr>
        <w:t>hãi,</w:t>
      </w:r>
      <w:r>
        <w:rPr>
          <w:spacing w:val="2"/>
          <w:sz w:val="22"/>
        </w:rPr>
        <w:t> </w:t>
      </w:r>
      <w:r>
        <w:rPr>
          <w:sz w:val="22"/>
        </w:rPr>
        <w:t>đạt</w:t>
      </w:r>
      <w:r>
        <w:rPr>
          <w:spacing w:val="3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vô úy.</w:t>
      </w:r>
    </w:p>
    <w:p>
      <w:pPr>
        <w:pStyle w:val="ListParagraph"/>
        <w:numPr>
          <w:ilvl w:val="0"/>
          <w:numId w:val="126"/>
        </w:numPr>
        <w:tabs>
          <w:tab w:pos="856" w:val="left" w:leader="none"/>
        </w:tabs>
        <w:spacing w:line="244" w:lineRule="auto" w:before="65" w:after="0"/>
        <w:ind w:left="401" w:right="364" w:firstLine="141"/>
        <w:jc w:val="both"/>
        <w:rPr>
          <w:sz w:val="22"/>
        </w:rPr>
      </w:pPr>
      <w:r>
        <w:rPr>
          <w:sz w:val="22"/>
        </w:rPr>
        <w:t>(4)</w:t>
      </w:r>
      <w:r>
        <w:rPr>
          <w:spacing w:val="-10"/>
          <w:sz w:val="22"/>
        </w:rPr>
        <w:t> </w:t>
      </w:r>
      <w:r>
        <w:rPr>
          <w:sz w:val="22"/>
        </w:rPr>
        <w:t>Ta</w:t>
      </w:r>
      <w:r>
        <w:rPr>
          <w:spacing w:val="-9"/>
          <w:sz w:val="22"/>
        </w:rPr>
        <w:t> </w:t>
      </w:r>
      <w:r>
        <w:rPr>
          <w:sz w:val="22"/>
        </w:rPr>
        <w:t>thấy</w:t>
      </w:r>
      <w:r>
        <w:rPr>
          <w:spacing w:val="-9"/>
          <w:sz w:val="22"/>
        </w:rPr>
        <w:t> </w:t>
      </w:r>
      <w:r>
        <w:rPr>
          <w:sz w:val="22"/>
        </w:rPr>
        <w:t>không</w:t>
      </w:r>
      <w:r>
        <w:rPr>
          <w:spacing w:val="-9"/>
          <w:sz w:val="22"/>
        </w:rPr>
        <w:t> </w:t>
      </w:r>
      <w:r>
        <w:rPr>
          <w:sz w:val="22"/>
        </w:rPr>
        <w:t>có</w:t>
      </w:r>
      <w:r>
        <w:rPr>
          <w:spacing w:val="-9"/>
          <w:sz w:val="22"/>
        </w:rPr>
        <w:t> </w:t>
      </w:r>
      <w:r>
        <w:rPr>
          <w:sz w:val="22"/>
        </w:rPr>
        <w:t>lý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z w:val="22"/>
        </w:rPr>
        <w:t>gì</w:t>
      </w:r>
      <w:r>
        <w:rPr>
          <w:spacing w:val="-8"/>
          <w:sz w:val="22"/>
        </w:rPr>
        <w:t> </w:t>
      </w:r>
      <w:r>
        <w:rPr>
          <w:sz w:val="22"/>
        </w:rPr>
        <w:t>một</w:t>
      </w:r>
      <w:r>
        <w:rPr>
          <w:spacing w:val="-9"/>
          <w:sz w:val="22"/>
        </w:rPr>
        <w:t> </w:t>
      </w:r>
      <w:r>
        <w:rPr>
          <w:sz w:val="22"/>
        </w:rPr>
        <w:t>sa-môn,</w:t>
      </w:r>
      <w:r>
        <w:rPr>
          <w:spacing w:val="-11"/>
          <w:sz w:val="22"/>
        </w:rPr>
        <w:t> </w:t>
      </w:r>
      <w:r>
        <w:rPr>
          <w:sz w:val="22"/>
        </w:rPr>
        <w:t>bà-la-môn,</w:t>
      </w:r>
      <w:r>
        <w:rPr>
          <w:spacing w:val="-9"/>
          <w:sz w:val="22"/>
        </w:rPr>
        <w:t> </w:t>
      </w:r>
      <w:r>
        <w:rPr>
          <w:sz w:val="22"/>
        </w:rPr>
        <w:t>chư</w:t>
      </w:r>
      <w:r>
        <w:rPr>
          <w:spacing w:val="-46"/>
          <w:sz w:val="22"/>
        </w:rPr>
        <w:t> </w:t>
      </w:r>
      <w:r>
        <w:rPr>
          <w:sz w:val="22"/>
        </w:rPr>
        <w:t>thiên, Ma vương, Phạm thiên hay một ai ở đời có thể chỉ trích</w:t>
      </w:r>
      <w:r>
        <w:rPr>
          <w:spacing w:val="-46"/>
          <w:sz w:val="22"/>
        </w:rPr>
        <w:t> </w:t>
      </w:r>
      <w:r>
        <w:rPr>
          <w:sz w:val="22"/>
        </w:rPr>
        <w:t>Ta rằng: “Pháp do Ngài thuyết giảng không đưa đến mục tiêu</w:t>
      </w:r>
      <w:r>
        <w:rPr>
          <w:spacing w:val="-46"/>
          <w:sz w:val="22"/>
        </w:rPr>
        <w:t> </w:t>
      </w:r>
      <w:r>
        <w:rPr>
          <w:sz w:val="22"/>
        </w:rPr>
        <w:t>đặc biệt, không có khả năng hướng thượng, không có thể dẫn</w:t>
      </w:r>
      <w:r>
        <w:rPr>
          <w:spacing w:val="-46"/>
          <w:sz w:val="22"/>
        </w:rPr>
        <w:t> </w:t>
      </w:r>
      <w:r>
        <w:rPr>
          <w:sz w:val="22"/>
        </w:rPr>
        <w:t>người</w:t>
      </w:r>
      <w:r>
        <w:rPr>
          <w:spacing w:val="12"/>
          <w:sz w:val="22"/>
        </w:rPr>
        <w:t> </w:t>
      </w:r>
      <w:r>
        <w:rPr>
          <w:sz w:val="22"/>
        </w:rPr>
        <w:t>thực</w:t>
      </w:r>
      <w:r>
        <w:rPr>
          <w:spacing w:val="13"/>
          <w:sz w:val="22"/>
        </w:rPr>
        <w:t> </w:t>
      </w:r>
      <w:r>
        <w:rPr>
          <w:sz w:val="22"/>
        </w:rPr>
        <w:t>hành</w:t>
      </w:r>
      <w:r>
        <w:rPr>
          <w:spacing w:val="11"/>
          <w:sz w:val="22"/>
        </w:rPr>
        <w:t> </w:t>
      </w:r>
      <w:r>
        <w:rPr>
          <w:sz w:val="22"/>
        </w:rPr>
        <w:t>đến</w:t>
      </w:r>
      <w:r>
        <w:rPr>
          <w:spacing w:val="12"/>
          <w:sz w:val="22"/>
        </w:rPr>
        <w:t> </w:t>
      </w:r>
      <w:r>
        <w:rPr>
          <w:sz w:val="22"/>
        </w:rPr>
        <w:t>diệt</w:t>
      </w:r>
      <w:r>
        <w:rPr>
          <w:spacing w:val="12"/>
          <w:sz w:val="22"/>
        </w:rPr>
        <w:t> </w:t>
      </w:r>
      <w:r>
        <w:rPr>
          <w:sz w:val="22"/>
        </w:rPr>
        <w:t>tận</w:t>
      </w:r>
      <w:r>
        <w:rPr>
          <w:spacing w:val="13"/>
          <w:sz w:val="22"/>
        </w:rPr>
        <w:t> </w:t>
      </w:r>
      <w:r>
        <w:rPr>
          <w:sz w:val="22"/>
        </w:rPr>
        <w:t>khổ</w:t>
      </w:r>
      <w:r>
        <w:rPr>
          <w:spacing w:val="11"/>
          <w:sz w:val="22"/>
        </w:rPr>
        <w:t> </w:t>
      </w:r>
      <w:r>
        <w:rPr>
          <w:sz w:val="22"/>
        </w:rPr>
        <w:t>đau”.</w:t>
      </w:r>
      <w:r>
        <w:rPr>
          <w:spacing w:val="11"/>
          <w:sz w:val="22"/>
        </w:rPr>
        <w:t> </w:t>
      </w:r>
      <w:r>
        <w:rPr>
          <w:sz w:val="22"/>
        </w:rPr>
        <w:t>Vì</w:t>
      </w:r>
      <w:r>
        <w:rPr>
          <w:spacing w:val="13"/>
          <w:sz w:val="22"/>
        </w:rPr>
        <w:t> </w:t>
      </w:r>
      <w:r>
        <w:rPr>
          <w:sz w:val="22"/>
        </w:rPr>
        <w:t>Ta</w:t>
      </w:r>
      <w:r>
        <w:rPr>
          <w:spacing w:val="13"/>
          <w:sz w:val="22"/>
        </w:rPr>
        <w:t> </w:t>
      </w:r>
      <w:r>
        <w:rPr>
          <w:sz w:val="22"/>
        </w:rPr>
        <w:t>thấy</w:t>
      </w:r>
      <w:r>
        <w:rPr>
          <w:spacing w:val="9"/>
          <w:sz w:val="22"/>
        </w:rPr>
        <w:t> </w:t>
      </w:r>
      <w:r>
        <w:rPr>
          <w:sz w:val="22"/>
        </w:rPr>
        <w:t>không</w:t>
      </w:r>
      <w:r>
        <w:rPr>
          <w:spacing w:val="13"/>
          <w:sz w:val="22"/>
        </w:rPr>
        <w:t> </w:t>
      </w:r>
      <w:r>
        <w:rPr>
          <w:sz w:val="22"/>
        </w:rPr>
        <w:t>có</w:t>
      </w:r>
      <w:r>
        <w:rPr>
          <w:spacing w:val="-47"/>
          <w:sz w:val="22"/>
        </w:rPr>
        <w:t> </w:t>
      </w:r>
      <w:r>
        <w:rPr>
          <w:sz w:val="22"/>
        </w:rPr>
        <w:t>lý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gì</w:t>
      </w:r>
      <w:r>
        <w:rPr>
          <w:spacing w:val="-4"/>
          <w:sz w:val="22"/>
        </w:rPr>
        <w:t> </w:t>
      </w:r>
      <w:r>
        <w:rPr>
          <w:sz w:val="22"/>
        </w:rPr>
        <w:t>như</w:t>
      </w:r>
      <w:r>
        <w:rPr>
          <w:spacing w:val="-4"/>
          <w:sz w:val="22"/>
        </w:rPr>
        <w:t> </w:t>
      </w:r>
      <w:r>
        <w:rPr>
          <w:sz w:val="22"/>
        </w:rPr>
        <w:t>vậy,</w:t>
      </w:r>
      <w:r>
        <w:rPr>
          <w:spacing w:val="-3"/>
          <w:sz w:val="22"/>
        </w:rPr>
        <w:t> </w:t>
      </w:r>
      <w:r>
        <w:rPr>
          <w:sz w:val="22"/>
        </w:rPr>
        <w:t>nên</w:t>
      </w:r>
      <w:r>
        <w:rPr>
          <w:spacing w:val="-6"/>
          <w:sz w:val="22"/>
        </w:rPr>
        <w:t> </w:t>
      </w:r>
      <w:r>
        <w:rPr>
          <w:sz w:val="22"/>
        </w:rPr>
        <w:t>Ta</w:t>
      </w:r>
      <w:r>
        <w:rPr>
          <w:spacing w:val="-4"/>
          <w:sz w:val="22"/>
        </w:rPr>
        <w:t> </w:t>
      </w:r>
      <w:r>
        <w:rPr>
          <w:sz w:val="22"/>
        </w:rPr>
        <w:t>sống</w:t>
      </w:r>
      <w:r>
        <w:rPr>
          <w:spacing w:val="-4"/>
          <w:sz w:val="22"/>
        </w:rPr>
        <w:t> </w:t>
      </w:r>
      <w:r>
        <w:rPr>
          <w:sz w:val="22"/>
        </w:rPr>
        <w:t>đạt</w:t>
      </w:r>
      <w:r>
        <w:rPr>
          <w:spacing w:val="-4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ổn,</w:t>
      </w:r>
      <w:r>
        <w:rPr>
          <w:spacing w:val="-4"/>
          <w:sz w:val="22"/>
        </w:rPr>
        <w:t> </w:t>
      </w:r>
      <w:r>
        <w:rPr>
          <w:sz w:val="22"/>
        </w:rPr>
        <w:t>đạt</w:t>
      </w:r>
      <w:r>
        <w:rPr>
          <w:spacing w:val="-3"/>
          <w:sz w:val="22"/>
        </w:rPr>
        <w:t> </w:t>
      </w:r>
      <w:r>
        <w:rPr>
          <w:sz w:val="22"/>
        </w:rPr>
        <w:t>được</w:t>
      </w:r>
      <w:r>
        <w:rPr>
          <w:spacing w:val="-4"/>
          <w:sz w:val="22"/>
        </w:rPr>
        <w:t> </w:t>
      </w:r>
      <w:r>
        <w:rPr>
          <w:sz w:val="22"/>
        </w:rPr>
        <w:t>không</w:t>
      </w:r>
      <w:r>
        <w:rPr>
          <w:spacing w:val="-46"/>
          <w:sz w:val="22"/>
        </w:rPr>
        <w:t> </w:t>
      </w:r>
      <w:r>
        <w:rPr>
          <w:sz w:val="22"/>
        </w:rPr>
        <w:t>sợ</w:t>
      </w:r>
      <w:r>
        <w:rPr>
          <w:spacing w:val="2"/>
          <w:sz w:val="22"/>
        </w:rPr>
        <w:t> </w:t>
      </w:r>
      <w:r>
        <w:rPr>
          <w:sz w:val="22"/>
        </w:rPr>
        <w:t>hãi,</w:t>
      </w:r>
      <w:r>
        <w:rPr>
          <w:spacing w:val="4"/>
          <w:sz w:val="22"/>
        </w:rPr>
        <w:t> </w:t>
      </w:r>
      <w:r>
        <w:rPr>
          <w:sz w:val="22"/>
        </w:rPr>
        <w:t>đạt</w:t>
      </w:r>
      <w:r>
        <w:rPr>
          <w:spacing w:val="2"/>
          <w:sz w:val="22"/>
        </w:rPr>
        <w:t> </w:t>
      </w:r>
      <w:r>
        <w:rPr>
          <w:sz w:val="22"/>
        </w:rPr>
        <w:t>được</w:t>
      </w:r>
      <w:r>
        <w:rPr>
          <w:spacing w:val="4"/>
          <w:sz w:val="22"/>
        </w:rPr>
        <w:t> </w:t>
      </w:r>
      <w:r>
        <w:rPr>
          <w:sz w:val="22"/>
        </w:rPr>
        <w:t>vô</w:t>
      </w:r>
      <w:r>
        <w:rPr>
          <w:spacing w:val="4"/>
          <w:sz w:val="22"/>
        </w:rPr>
        <w:t> </w:t>
      </w:r>
      <w:r>
        <w:rPr>
          <w:sz w:val="22"/>
        </w:rPr>
        <w:t>úy.</w:t>
      </w:r>
    </w:p>
    <w:p>
      <w:pPr>
        <w:pStyle w:val="ListParagraph"/>
        <w:numPr>
          <w:ilvl w:val="0"/>
          <w:numId w:val="126"/>
        </w:numPr>
        <w:tabs>
          <w:tab w:pos="882" w:val="left" w:leader="none"/>
        </w:tabs>
        <w:spacing w:line="244" w:lineRule="auto" w:before="66" w:after="0"/>
        <w:ind w:left="401" w:right="369" w:firstLine="141"/>
        <w:jc w:val="both"/>
        <w:rPr>
          <w:sz w:val="22"/>
        </w:rPr>
      </w:pPr>
      <w:r>
        <w:rPr>
          <w:sz w:val="22"/>
        </w:rPr>
        <w:t>Này Sāriputta, có bốn pháp vô sở úy, chính nhờ thành</w:t>
      </w:r>
      <w:r>
        <w:rPr>
          <w:spacing w:val="1"/>
          <w:sz w:val="22"/>
        </w:rPr>
        <w:t> </w:t>
      </w:r>
      <w:r>
        <w:rPr>
          <w:sz w:val="22"/>
        </w:rPr>
        <w:t>tựu bốn pháp này, Như Lai tự nhận cho mình địa vị ngưu</w:t>
      </w:r>
      <w:r>
        <w:rPr>
          <w:spacing w:val="1"/>
          <w:sz w:val="22"/>
        </w:rPr>
        <w:t> </w:t>
      </w:r>
      <w:r>
        <w:rPr>
          <w:sz w:val="22"/>
        </w:rPr>
        <w:t>vương, rống tiếng rống con sử tử trong các hội chúng và</w:t>
      </w:r>
      <w:r>
        <w:rPr>
          <w:spacing w:val="1"/>
          <w:sz w:val="22"/>
        </w:rPr>
        <w:t> </w:t>
      </w:r>
      <w:r>
        <w:rPr>
          <w:sz w:val="22"/>
        </w:rPr>
        <w:t>chuyển</w:t>
      </w:r>
      <w:r>
        <w:rPr>
          <w:spacing w:val="2"/>
          <w:sz w:val="22"/>
        </w:rPr>
        <w:t> </w:t>
      </w:r>
      <w:r>
        <w:rPr>
          <w:sz w:val="22"/>
        </w:rPr>
        <w:t>Pháp</w:t>
      </w:r>
      <w:r>
        <w:rPr>
          <w:spacing w:val="4"/>
          <w:sz w:val="22"/>
        </w:rPr>
        <w:t> </w:t>
      </w:r>
      <w:r>
        <w:rPr>
          <w:sz w:val="22"/>
        </w:rPr>
        <w:t>luân.</w:t>
      </w:r>
    </w:p>
    <w:p>
      <w:pPr>
        <w:spacing w:before="65"/>
        <w:ind w:left="3457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10"/>
          <w:sz w:val="22"/>
        </w:rPr>
        <w:t> </w:t>
      </w:r>
      <w:r>
        <w:rPr>
          <w:sz w:val="22"/>
        </w:rPr>
        <w:t>12,</w:t>
      </w:r>
      <w:r>
        <w:rPr>
          <w:spacing w:val="-10"/>
          <w:sz w:val="22"/>
        </w:rPr>
        <w:t> </w:t>
      </w:r>
      <w:r>
        <w:rPr>
          <w:i/>
          <w:sz w:val="22"/>
        </w:rPr>
        <w:t>Đại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Sư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tử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hống</w:t>
      </w:r>
      <w:r>
        <w:rPr>
          <w:sz w:val="22"/>
        </w:rPr>
        <w:t>)</w:t>
      </w:r>
    </w:p>
    <w:p>
      <w:pPr>
        <w:pStyle w:val="BodyText"/>
        <w:spacing w:before="10"/>
        <w:ind w:left="0"/>
        <w:jc w:val="left"/>
        <w:rPr>
          <w:sz w:val="34"/>
        </w:rPr>
      </w:pPr>
    </w:p>
    <w:p>
      <w:pPr>
        <w:pStyle w:val="Heading8"/>
        <w:numPr>
          <w:ilvl w:val="0"/>
          <w:numId w:val="124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Tỏa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ra ánh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sáng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lớn</w:t>
      </w:r>
    </w:p>
    <w:p>
      <w:pPr>
        <w:pStyle w:val="ListParagraph"/>
        <w:numPr>
          <w:ilvl w:val="0"/>
          <w:numId w:val="118"/>
        </w:numPr>
        <w:tabs>
          <w:tab w:pos="740" w:val="left" w:leader="none"/>
        </w:tabs>
        <w:spacing w:line="247" w:lineRule="auto" w:before="85" w:after="0"/>
        <w:ind w:left="401" w:right="366" w:firstLine="141"/>
        <w:jc w:val="both"/>
        <w:rPr>
          <w:sz w:val="22"/>
        </w:rPr>
      </w:pPr>
      <w:r>
        <w:rPr>
          <w:sz w:val="22"/>
        </w:rPr>
        <w:t>Cho đến khi nào, này các tỳ-khưu, mặt trăng, mặt trời</w:t>
      </w:r>
      <w:r>
        <w:rPr>
          <w:spacing w:val="1"/>
          <w:sz w:val="22"/>
        </w:rPr>
        <w:t> </w:t>
      </w:r>
      <w:r>
        <w:rPr>
          <w:sz w:val="22"/>
        </w:rPr>
        <w:t>không hiện ra ở đời, cho đến khi ấy, không có ánh sáng lớn,</w:t>
      </w:r>
      <w:r>
        <w:rPr>
          <w:spacing w:val="1"/>
          <w:sz w:val="22"/>
        </w:rPr>
        <w:t> </w:t>
      </w:r>
      <w:r>
        <w:rPr>
          <w:sz w:val="22"/>
        </w:rPr>
        <w:t>hào quang lớn hiện hữu. Khi ấy chỉ có đêm tối, chỉ có u ám,</w:t>
      </w:r>
      <w:r>
        <w:rPr>
          <w:spacing w:val="1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thể</w:t>
      </w:r>
      <w:r>
        <w:rPr>
          <w:spacing w:val="4"/>
          <w:sz w:val="22"/>
        </w:rPr>
        <w:t> </w:t>
      </w:r>
      <w:r>
        <w:rPr>
          <w:sz w:val="22"/>
        </w:rPr>
        <w:t>phân</w:t>
      </w:r>
      <w:r>
        <w:rPr>
          <w:spacing w:val="4"/>
          <w:sz w:val="22"/>
        </w:rPr>
        <w:t> </w:t>
      </w:r>
      <w:r>
        <w:rPr>
          <w:sz w:val="22"/>
        </w:rPr>
        <w:t>biệt</w:t>
      </w:r>
      <w:r>
        <w:rPr>
          <w:spacing w:val="2"/>
          <w:sz w:val="22"/>
        </w:rPr>
        <w:t> </w:t>
      </w:r>
      <w:r>
        <w:rPr>
          <w:sz w:val="22"/>
        </w:rPr>
        <w:t>đêm</w:t>
      </w:r>
      <w:r>
        <w:rPr>
          <w:spacing w:val="2"/>
          <w:sz w:val="22"/>
        </w:rPr>
        <w:t> </w:t>
      </w:r>
      <w:r>
        <w:rPr>
          <w:sz w:val="22"/>
        </w:rPr>
        <w:t>và</w:t>
      </w:r>
      <w:r>
        <w:rPr>
          <w:spacing w:val="5"/>
          <w:sz w:val="22"/>
        </w:rPr>
        <w:t> </w:t>
      </w:r>
      <w:r>
        <w:rPr>
          <w:sz w:val="22"/>
        </w:rPr>
        <w:t>ngày,</w:t>
      </w:r>
      <w:r>
        <w:rPr>
          <w:spacing w:val="5"/>
          <w:sz w:val="22"/>
        </w:rPr>
        <w:t> </w:t>
      </w:r>
      <w:r>
        <w:rPr>
          <w:sz w:val="22"/>
        </w:rPr>
        <w:t>không</w:t>
      </w:r>
      <w:r>
        <w:rPr>
          <w:spacing w:val="5"/>
          <w:sz w:val="22"/>
        </w:rPr>
        <w:t> </w:t>
      </w:r>
      <w:r>
        <w:rPr>
          <w:sz w:val="22"/>
        </w:rPr>
        <w:t>thể</w:t>
      </w:r>
      <w:r>
        <w:rPr>
          <w:spacing w:val="4"/>
          <w:sz w:val="22"/>
        </w:rPr>
        <w:t> </w:t>
      </w:r>
      <w:r>
        <w:rPr>
          <w:sz w:val="22"/>
        </w:rPr>
        <w:t>phân</w:t>
      </w:r>
      <w:r>
        <w:rPr>
          <w:spacing w:val="2"/>
          <w:sz w:val="22"/>
        </w:rPr>
        <w:t> </w:t>
      </w:r>
      <w:r>
        <w:rPr>
          <w:sz w:val="22"/>
        </w:rPr>
        <w:t>biệt</w:t>
      </w:r>
      <w:r>
        <w:rPr>
          <w:spacing w:val="2"/>
          <w:sz w:val="22"/>
        </w:rPr>
        <w:t> </w:t>
      </w:r>
      <w:r>
        <w:rPr>
          <w:sz w:val="22"/>
        </w:rPr>
        <w:t>tháng</w:t>
      </w:r>
    </w:p>
    <w:p>
      <w:pPr>
        <w:spacing w:after="0" w:line="247" w:lineRule="auto"/>
        <w:jc w:val="both"/>
        <w:rPr>
          <w:sz w:val="22"/>
        </w:rPr>
        <w:sectPr>
          <w:headerReference w:type="default" r:id="rId525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98"/>
      </w:pPr>
      <w:r>
        <w:rPr/>
        <w:t>và</w:t>
      </w:r>
      <w:r>
        <w:rPr>
          <w:spacing w:val="1"/>
        </w:rPr>
        <w:t> </w:t>
      </w:r>
      <w:r>
        <w:rPr/>
        <w:t>nửa</w:t>
      </w:r>
      <w:r>
        <w:rPr>
          <w:spacing w:val="2"/>
        </w:rPr>
        <w:t> </w:t>
      </w:r>
      <w:r>
        <w:rPr/>
        <w:t>tháng,</w:t>
      </w:r>
      <w:r>
        <w:rPr>
          <w:spacing w:val="-1"/>
        </w:rPr>
        <w:t> </w:t>
      </w:r>
      <w:r>
        <w:rPr/>
        <w:t>không</w:t>
      </w:r>
      <w:r>
        <w:rPr>
          <w:spacing w:val="2"/>
        </w:rPr>
        <w:t> </w:t>
      </w:r>
      <w:r>
        <w:rPr/>
        <w:t>thể</w:t>
      </w:r>
      <w:r>
        <w:rPr>
          <w:spacing w:val="1"/>
        </w:rPr>
        <w:t> </w:t>
      </w:r>
      <w:r>
        <w:rPr/>
        <w:t>phân biệt</w:t>
      </w:r>
      <w:r>
        <w:rPr>
          <w:spacing w:val="-1"/>
        </w:rPr>
        <w:t> </w:t>
      </w:r>
      <w:r>
        <w:rPr/>
        <w:t>thời</w:t>
      </w:r>
      <w:r>
        <w:rPr>
          <w:spacing w:val="2"/>
        </w:rPr>
        <w:t> </w:t>
      </w:r>
      <w:r>
        <w:rPr/>
        <w:t>tiết</w:t>
      </w:r>
      <w:r>
        <w:rPr>
          <w:spacing w:val="2"/>
        </w:rPr>
        <w:t> </w:t>
      </w:r>
      <w:r>
        <w:rPr/>
        <w:t>hằng</w:t>
      </w:r>
      <w:r>
        <w:rPr>
          <w:spacing w:val="2"/>
        </w:rPr>
        <w:t> </w:t>
      </w:r>
      <w:r>
        <w:rPr/>
        <w:t>năm.</w:t>
      </w:r>
    </w:p>
    <w:p>
      <w:pPr>
        <w:pStyle w:val="BodyText"/>
        <w:spacing w:line="244" w:lineRule="auto" w:before="85"/>
        <w:ind w:right="365" w:firstLine="141"/>
      </w:pPr>
      <w:r>
        <w:rPr/>
        <w:t>Cho đến khi nào, này các tỳ-khưu, mặt trăng, mặt trời hiện</w:t>
      </w:r>
      <w:r>
        <w:rPr>
          <w:spacing w:val="1"/>
        </w:rPr>
        <w:t> </w:t>
      </w:r>
      <w:r>
        <w:rPr/>
        <w:t>ra ở đời, cho đến khi ấy, có ánh sáng lớn, có hào quang lớn</w:t>
      </w:r>
      <w:r>
        <w:rPr>
          <w:spacing w:val="1"/>
        </w:rPr>
        <w:t> </w:t>
      </w:r>
      <w:r>
        <w:rPr/>
        <w:t>hiện hữu. Khi ấy không có đêm tối, không có u ám. Và có sự</w:t>
      </w:r>
      <w:r>
        <w:rPr>
          <w:spacing w:val="1"/>
        </w:rPr>
        <w:t> </w:t>
      </w:r>
      <w:r>
        <w:rPr/>
        <w:t>phân biệt đêm ngày, có sự phân biệt tháng và nửa tháng, có</w:t>
      </w:r>
      <w:r>
        <w:rPr>
          <w:spacing w:val="1"/>
        </w:rPr>
        <w:t> </w:t>
      </w:r>
      <w:r>
        <w:rPr/>
        <w:t>sự</w:t>
      </w:r>
      <w:r>
        <w:rPr>
          <w:spacing w:val="3"/>
        </w:rPr>
        <w:t> </w:t>
      </w:r>
      <w:r>
        <w:rPr/>
        <w:t>phân</w:t>
      </w:r>
      <w:r>
        <w:rPr>
          <w:spacing w:val="2"/>
        </w:rPr>
        <w:t> </w:t>
      </w:r>
      <w:r>
        <w:rPr/>
        <w:t>biệt thời</w:t>
      </w:r>
      <w:r>
        <w:rPr>
          <w:spacing w:val="3"/>
        </w:rPr>
        <w:t> </w:t>
      </w:r>
      <w:r>
        <w:rPr/>
        <w:t>tiết</w:t>
      </w:r>
      <w:r>
        <w:rPr>
          <w:spacing w:val="4"/>
        </w:rPr>
        <w:t> </w:t>
      </w:r>
      <w:r>
        <w:rPr/>
        <w:t>hằng năm.</w:t>
      </w:r>
    </w:p>
    <w:p>
      <w:pPr>
        <w:pStyle w:val="BodyText"/>
        <w:spacing w:line="244" w:lineRule="auto" w:before="84"/>
        <w:ind w:right="364" w:firstLine="141"/>
      </w:pPr>
      <w:r>
        <w:rPr/>
        <w:t>Cũng vậy, này các tỳ-khưu, cho đến khi nào Như Lai, bậc A-</w:t>
      </w:r>
      <w:r>
        <w:rPr>
          <w:spacing w:val="1"/>
        </w:rPr>
        <w:t> </w:t>
      </w:r>
      <w:r>
        <w:rPr/>
        <w:t>la-hán, Chánh Ðẳng Giác không hiện ra ở đời, cho đến khi ấy,</w:t>
      </w:r>
      <w:r>
        <w:rPr>
          <w:spacing w:val="1"/>
        </w:rPr>
        <w:t> </w:t>
      </w:r>
      <w:r>
        <w:rPr/>
        <w:t>không có ánh sáng lớn, không có hào quang lớn. Khi ấy chỉ có</w:t>
      </w:r>
      <w:r>
        <w:rPr>
          <w:spacing w:val="-46"/>
        </w:rPr>
        <w:t> </w:t>
      </w:r>
      <w:r>
        <w:rPr/>
        <w:t>đêm tối, chỉ có u ám. Cho đến khi ấy, không có sự tuyên bố,</w:t>
      </w:r>
      <w:r>
        <w:rPr>
          <w:spacing w:val="1"/>
        </w:rPr>
        <w:t> </w:t>
      </w:r>
      <w:r>
        <w:rPr/>
        <w:t>không có sự thuyết giảng, không có sự trình bày, không có sự</w:t>
      </w:r>
      <w:r>
        <w:rPr>
          <w:spacing w:val="-46"/>
        </w:rPr>
        <w:t> </w:t>
      </w:r>
      <w:r>
        <w:rPr/>
        <w:t>thiết</w:t>
      </w:r>
      <w:r>
        <w:rPr>
          <w:spacing w:val="-5"/>
        </w:rPr>
        <w:t> </w:t>
      </w:r>
      <w:r>
        <w:rPr/>
        <w:t>lập,</w:t>
      </w:r>
      <w:r>
        <w:rPr>
          <w:spacing w:val="-6"/>
        </w:rPr>
        <w:t> </w:t>
      </w:r>
      <w:r>
        <w:rPr/>
        <w:t>không</w:t>
      </w:r>
      <w:r>
        <w:rPr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sự</w:t>
      </w:r>
      <w:r>
        <w:rPr>
          <w:spacing w:val="-4"/>
        </w:rPr>
        <w:t> </w:t>
      </w:r>
      <w:r>
        <w:rPr/>
        <w:t>khai</w:t>
      </w:r>
      <w:r>
        <w:rPr>
          <w:spacing w:val="-5"/>
        </w:rPr>
        <w:t> </w:t>
      </w:r>
      <w:r>
        <w:rPr/>
        <w:t>diễn,</w:t>
      </w:r>
      <w:r>
        <w:rPr>
          <w:spacing w:val="-6"/>
        </w:rPr>
        <w:t> </w:t>
      </w:r>
      <w:r>
        <w:rPr/>
        <w:t>không</w:t>
      </w:r>
      <w:r>
        <w:rPr>
          <w:spacing w:val="-4"/>
        </w:rPr>
        <w:t> </w:t>
      </w:r>
      <w:r>
        <w:rPr/>
        <w:t>có</w:t>
      </w:r>
      <w:r>
        <w:rPr>
          <w:spacing w:val="-4"/>
        </w:rPr>
        <w:t> </w:t>
      </w:r>
      <w:r>
        <w:rPr/>
        <w:t>sự</w:t>
      </w:r>
      <w:r>
        <w:rPr>
          <w:spacing w:val="-4"/>
        </w:rPr>
        <w:t> </w:t>
      </w:r>
      <w:r>
        <w:rPr/>
        <w:t>phân</w:t>
      </w:r>
      <w:r>
        <w:rPr>
          <w:spacing w:val="-4"/>
        </w:rPr>
        <w:t> </w:t>
      </w:r>
      <w:r>
        <w:rPr/>
        <w:t>tích,</w:t>
      </w:r>
      <w:r>
        <w:rPr>
          <w:spacing w:val="-3"/>
        </w:rPr>
        <w:t> </w:t>
      </w:r>
      <w:r>
        <w:rPr/>
        <w:t>không</w:t>
      </w:r>
      <w:r>
        <w:rPr>
          <w:spacing w:val="-46"/>
        </w:rPr>
        <w:t> </w:t>
      </w:r>
      <w:r>
        <w:rPr/>
        <w:t>có</w:t>
      </w:r>
      <w:r>
        <w:rPr>
          <w:spacing w:val="2"/>
        </w:rPr>
        <w:t> </w:t>
      </w:r>
      <w:r>
        <w:rPr/>
        <w:t>sự</w:t>
      </w:r>
      <w:r>
        <w:rPr>
          <w:spacing w:val="2"/>
        </w:rPr>
        <w:t> </w:t>
      </w:r>
      <w:r>
        <w:rPr/>
        <w:t>hiển</w:t>
      </w:r>
      <w:r>
        <w:rPr>
          <w:spacing w:val="2"/>
        </w:rPr>
        <w:t> </w:t>
      </w:r>
      <w:r>
        <w:rPr/>
        <w:t>thị</w:t>
      </w:r>
      <w:r>
        <w:rPr>
          <w:spacing w:val="1"/>
        </w:rPr>
        <w:t> </w:t>
      </w:r>
      <w:r>
        <w:rPr/>
        <w:t>bốn</w:t>
      </w:r>
      <w:r>
        <w:rPr>
          <w:spacing w:val="3"/>
        </w:rPr>
        <w:t> </w:t>
      </w:r>
      <w:r>
        <w:rPr/>
        <w:t>Thánh</w:t>
      </w:r>
      <w:r>
        <w:rPr>
          <w:spacing w:val="3"/>
        </w:rPr>
        <w:t> </w:t>
      </w:r>
      <w:r>
        <w:rPr/>
        <w:t>đế.</w:t>
      </w:r>
    </w:p>
    <w:p>
      <w:pPr>
        <w:pStyle w:val="BodyText"/>
        <w:spacing w:line="247" w:lineRule="auto" w:before="86"/>
        <w:ind w:right="365" w:firstLine="141"/>
      </w:pPr>
      <w:r>
        <w:rPr/>
        <w:t>Cho đến khi nào, này các tỳ-khưu, Như Lai, bậc A-la-hán,</w:t>
      </w:r>
      <w:r>
        <w:rPr>
          <w:spacing w:val="1"/>
        </w:rPr>
        <w:t> </w:t>
      </w:r>
      <w:r>
        <w:rPr/>
        <w:t>Chánh Ðẳng Giác hiện ra ở đời, cho đến khi ấy, có ánh sáng</w:t>
      </w:r>
      <w:r>
        <w:rPr>
          <w:spacing w:val="1"/>
        </w:rPr>
        <w:t> </w:t>
      </w:r>
      <w:r>
        <w:rPr/>
        <w:t>lớn, có hào quang lớn. Khi ấy không có đêm tối, không có u</w:t>
      </w:r>
      <w:r>
        <w:rPr>
          <w:spacing w:val="1"/>
        </w:rPr>
        <w:t> </w:t>
      </w:r>
      <w:r>
        <w:rPr/>
        <w:t>ám. Cho đến khi ấy, có sự tuyên bố, có sự thuyết giảng, có sự</w:t>
      </w:r>
      <w:r>
        <w:rPr>
          <w:spacing w:val="1"/>
        </w:rPr>
        <w:t> </w:t>
      </w:r>
      <w:r>
        <w:rPr/>
        <w:t>trình bày, có sự thiết lập, có sự khai diễn, có sự phân tích, có</w:t>
      </w:r>
      <w:r>
        <w:rPr>
          <w:spacing w:val="1"/>
        </w:rPr>
        <w:t> </w:t>
      </w:r>
      <w:r>
        <w:rPr/>
        <w:t>sự</w:t>
      </w:r>
      <w:r>
        <w:rPr>
          <w:spacing w:val="3"/>
        </w:rPr>
        <w:t> </w:t>
      </w:r>
      <w:r>
        <w:rPr/>
        <w:t>hiển</w:t>
      </w:r>
      <w:r>
        <w:rPr>
          <w:spacing w:val="2"/>
        </w:rPr>
        <w:t> </w:t>
      </w:r>
      <w:r>
        <w:rPr/>
        <w:t>thị</w:t>
      </w:r>
      <w:r>
        <w:rPr>
          <w:spacing w:val="4"/>
        </w:rPr>
        <w:t> </w:t>
      </w:r>
      <w:r>
        <w:rPr/>
        <w:t>bốn</w:t>
      </w:r>
      <w:r>
        <w:rPr>
          <w:spacing w:val="1"/>
        </w:rPr>
        <w:t> </w:t>
      </w:r>
      <w:r>
        <w:rPr/>
        <w:t>Thánh đế.</w:t>
      </w:r>
    </w:p>
    <w:p>
      <w:pPr>
        <w:pStyle w:val="BodyText"/>
        <w:spacing w:before="72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56:38)</w:t>
      </w:r>
    </w:p>
    <w:p>
      <w:pPr>
        <w:pStyle w:val="BodyText"/>
        <w:spacing w:before="9"/>
        <w:ind w:left="0"/>
        <w:jc w:val="left"/>
        <w:rPr>
          <w:sz w:val="36"/>
        </w:rPr>
      </w:pPr>
    </w:p>
    <w:p>
      <w:pPr>
        <w:pStyle w:val="Heading8"/>
        <w:numPr>
          <w:ilvl w:val="0"/>
          <w:numId w:val="124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</w:rPr>
        <w:t>Vì</w:t>
      </w:r>
      <w:r>
        <w:rPr>
          <w:i/>
          <w:spacing w:val="-5"/>
        </w:rPr>
        <w:t> </w:t>
      </w:r>
      <w:r>
        <w:rPr>
          <w:i/>
        </w:rPr>
        <w:t>lợi</w:t>
      </w:r>
      <w:r>
        <w:rPr>
          <w:i/>
          <w:spacing w:val="-5"/>
        </w:rPr>
        <w:t> </w:t>
      </w:r>
      <w:r>
        <w:rPr>
          <w:i/>
        </w:rPr>
        <w:t>ích</w:t>
      </w:r>
      <w:r>
        <w:rPr>
          <w:i/>
          <w:spacing w:val="-5"/>
        </w:rPr>
        <w:t> </w:t>
      </w:r>
      <w:r>
        <w:rPr>
          <w:i/>
        </w:rPr>
        <w:t>cho</w:t>
      </w:r>
      <w:r>
        <w:rPr>
          <w:i/>
          <w:spacing w:val="-4"/>
        </w:rPr>
        <w:t> </w:t>
      </w:r>
      <w:r>
        <w:rPr>
          <w:i/>
        </w:rPr>
        <w:t>chúng</w:t>
      </w:r>
      <w:r>
        <w:rPr>
          <w:i/>
          <w:spacing w:val="-6"/>
        </w:rPr>
        <w:t> </w:t>
      </w:r>
      <w:r>
        <w:rPr>
          <w:i/>
        </w:rPr>
        <w:t>sinh</w:t>
      </w:r>
    </w:p>
    <w:p>
      <w:pPr>
        <w:pStyle w:val="BodyText"/>
        <w:spacing w:line="244" w:lineRule="auto" w:before="86"/>
        <w:ind w:right="365" w:firstLine="141"/>
      </w:pPr>
      <w:r>
        <w:rPr/>
        <w:t>25. Chư tỳ-khưu, giống như trong khu rừng rậm rạp có một</w:t>
      </w:r>
      <w:r>
        <w:rPr>
          <w:spacing w:val="1"/>
        </w:rPr>
        <w:t> </w:t>
      </w:r>
      <w:r>
        <w:rPr/>
        <w:t>hồ nước lớn thâm sâu và một đàn nai lớn sống gần một bên.</w:t>
      </w:r>
      <w:r>
        <w:rPr>
          <w:spacing w:val="1"/>
        </w:rPr>
        <w:t> </w:t>
      </w:r>
      <w:r>
        <w:rPr/>
        <w:t>Có một người đến, không muốn chúng được lợi ích, không</w:t>
      </w:r>
      <w:r>
        <w:rPr>
          <w:spacing w:val="1"/>
        </w:rPr>
        <w:t> </w:t>
      </w:r>
      <w:r>
        <w:rPr/>
        <w:t>muốn</w:t>
      </w:r>
      <w:r>
        <w:rPr>
          <w:spacing w:val="-6"/>
        </w:rPr>
        <w:t> </w:t>
      </w:r>
      <w:r>
        <w:rPr/>
        <w:t>chúng</w:t>
      </w:r>
      <w:r>
        <w:rPr>
          <w:spacing w:val="-5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hạnh</w:t>
      </w:r>
      <w:r>
        <w:rPr>
          <w:spacing w:val="-6"/>
        </w:rPr>
        <w:t> </w:t>
      </w:r>
      <w:r>
        <w:rPr/>
        <w:t>phúc,</w:t>
      </w:r>
      <w:r>
        <w:rPr>
          <w:spacing w:val="-4"/>
        </w:rPr>
        <w:t> </w:t>
      </w:r>
      <w:r>
        <w:rPr/>
        <w:t>không</w:t>
      </w:r>
      <w:r>
        <w:rPr>
          <w:spacing w:val="-5"/>
        </w:rPr>
        <w:t> </w:t>
      </w:r>
      <w:r>
        <w:rPr/>
        <w:t>muốn</w:t>
      </w:r>
      <w:r>
        <w:rPr>
          <w:spacing w:val="-6"/>
        </w:rPr>
        <w:t> </w:t>
      </w:r>
      <w:r>
        <w:rPr/>
        <w:t>chúng</w:t>
      </w:r>
      <w:r>
        <w:rPr>
          <w:spacing w:val="-4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ổn</w:t>
      </w:r>
      <w:r>
        <w:rPr>
          <w:spacing w:val="-46"/>
        </w:rPr>
        <w:t> </w:t>
      </w:r>
      <w:r>
        <w:rPr/>
        <w:t>khỏi các ách nạn. Nếu có con đường nào được yên ổn, được</w:t>
      </w:r>
      <w:r>
        <w:rPr>
          <w:spacing w:val="1"/>
        </w:rPr>
        <w:t> </w:t>
      </w:r>
      <w:r>
        <w:rPr/>
        <w:t>an toàn, đưa đến hoan hỷ, người ấy sẽ chận đóng con đường</w:t>
      </w:r>
      <w:r>
        <w:rPr>
          <w:spacing w:val="1"/>
        </w:rPr>
        <w:t> </w:t>
      </w:r>
      <w:r>
        <w:rPr/>
        <w:t>này lại, sẽ mở con đường nguy hiểm, sẽ đặt con mồi đực, sẽ</w:t>
      </w:r>
      <w:r>
        <w:rPr>
          <w:spacing w:val="1"/>
        </w:rPr>
        <w:t> </w:t>
      </w:r>
      <w:r>
        <w:rPr/>
        <w:t>đặt con mồi cái. Như vậy, sau một thời gian đàn nai lớn ấy</w:t>
      </w:r>
      <w:r>
        <w:rPr>
          <w:spacing w:val="1"/>
        </w:rPr>
        <w:t> </w:t>
      </w:r>
      <w:r>
        <w:rPr/>
        <w:t>gặp ách nạn và hao mòn dần. Tuy nhiên, có một người đến,</w:t>
      </w:r>
      <w:r>
        <w:rPr>
          <w:spacing w:val="1"/>
        </w:rPr>
        <w:t> </w:t>
      </w:r>
      <w:r>
        <w:rPr/>
        <w:t>muốn</w:t>
      </w:r>
      <w:r>
        <w:rPr>
          <w:spacing w:val="7"/>
        </w:rPr>
        <w:t> </w:t>
      </w:r>
      <w:r>
        <w:rPr/>
        <w:t>đàn</w:t>
      </w:r>
      <w:r>
        <w:rPr>
          <w:spacing w:val="8"/>
        </w:rPr>
        <w:t> </w:t>
      </w:r>
      <w:r>
        <w:rPr/>
        <w:t>nai</w:t>
      </w:r>
      <w:r>
        <w:rPr>
          <w:spacing w:val="11"/>
        </w:rPr>
        <w:t> </w:t>
      </w:r>
      <w:r>
        <w:rPr/>
        <w:t>ấy</w:t>
      </w:r>
      <w:r>
        <w:rPr>
          <w:spacing w:val="8"/>
        </w:rPr>
        <w:t> </w:t>
      </w:r>
      <w:r>
        <w:rPr/>
        <w:t>được</w:t>
      </w:r>
      <w:r>
        <w:rPr>
          <w:spacing w:val="8"/>
        </w:rPr>
        <w:t> </w:t>
      </w:r>
      <w:r>
        <w:rPr/>
        <w:t>lợi</w:t>
      </w:r>
      <w:r>
        <w:rPr>
          <w:spacing w:val="6"/>
        </w:rPr>
        <w:t> </w:t>
      </w:r>
      <w:r>
        <w:rPr/>
        <w:t>ích,</w:t>
      </w:r>
      <w:r>
        <w:rPr>
          <w:spacing w:val="9"/>
        </w:rPr>
        <w:t> </w:t>
      </w:r>
      <w:r>
        <w:rPr/>
        <w:t>muốn</w:t>
      </w:r>
      <w:r>
        <w:rPr>
          <w:spacing w:val="8"/>
        </w:rPr>
        <w:t> </w:t>
      </w:r>
      <w:r>
        <w:rPr/>
        <w:t>chúng</w:t>
      </w:r>
      <w:r>
        <w:rPr>
          <w:spacing w:val="8"/>
        </w:rPr>
        <w:t> </w:t>
      </w:r>
      <w:r>
        <w:rPr/>
        <w:t>được</w:t>
      </w:r>
      <w:r>
        <w:rPr>
          <w:spacing w:val="8"/>
        </w:rPr>
        <w:t> </w:t>
      </w:r>
      <w:r>
        <w:rPr/>
        <w:t>hạnh</w:t>
      </w:r>
      <w:r>
        <w:rPr>
          <w:spacing w:val="8"/>
        </w:rPr>
        <w:t> </w:t>
      </w:r>
      <w:r>
        <w:rPr/>
        <w:t>phúc,</w:t>
      </w:r>
    </w:p>
    <w:p>
      <w:pPr>
        <w:spacing w:after="0" w:line="244" w:lineRule="auto"/>
        <w:sectPr>
          <w:headerReference w:type="default" r:id="rId526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BodyText"/>
        <w:spacing w:line="244" w:lineRule="auto" w:before="97"/>
        <w:ind w:right="366"/>
      </w:pPr>
      <w:r>
        <w:rPr/>
        <w:t>muốn chúng được an ổn khỏi các ách nạn. Nếu có con đường</w:t>
      </w:r>
      <w:r>
        <w:rPr>
          <w:spacing w:val="1"/>
        </w:rPr>
        <w:t> </w:t>
      </w:r>
      <w:r>
        <w:rPr/>
        <w:t>nào được yên ổn, được an toàn, người ấy sẽ mở con đường</w:t>
      </w:r>
      <w:r>
        <w:rPr>
          <w:spacing w:val="1"/>
        </w:rPr>
        <w:t> </w:t>
      </w:r>
      <w:r>
        <w:rPr/>
        <w:t>này, sẽ đóng con đường</w:t>
      </w:r>
      <w:r>
        <w:rPr>
          <w:spacing w:val="48"/>
        </w:rPr>
        <w:t> </w:t>
      </w:r>
      <w:r>
        <w:rPr/>
        <w:t>nguy hiểm lại, sẽ đem con mồi đực</w:t>
      </w:r>
      <w:r>
        <w:rPr>
          <w:spacing w:val="1"/>
        </w:rPr>
        <w:t> </w:t>
      </w:r>
      <w:r>
        <w:rPr/>
        <w:t>đi,</w:t>
      </w:r>
      <w:r>
        <w:rPr>
          <w:spacing w:val="-5"/>
        </w:rPr>
        <w:t> </w:t>
      </w:r>
      <w:r>
        <w:rPr/>
        <w:t>sẽ</w:t>
      </w:r>
      <w:r>
        <w:rPr>
          <w:spacing w:val="-5"/>
        </w:rPr>
        <w:t> </w:t>
      </w:r>
      <w:r>
        <w:rPr/>
        <w:t>hủy</w:t>
      </w:r>
      <w:r>
        <w:rPr>
          <w:spacing w:val="-6"/>
        </w:rPr>
        <w:t> </w:t>
      </w:r>
      <w:r>
        <w:rPr/>
        <w:t>bỏ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mồi</w:t>
      </w:r>
      <w:r>
        <w:rPr>
          <w:spacing w:val="-4"/>
        </w:rPr>
        <w:t> </w:t>
      </w:r>
      <w:r>
        <w:rPr/>
        <w:t>cái.</w:t>
      </w:r>
      <w:r>
        <w:rPr>
          <w:spacing w:val="-7"/>
        </w:rPr>
        <w:t> </w:t>
      </w:r>
      <w:r>
        <w:rPr/>
        <w:t>Như</w:t>
      </w:r>
      <w:r>
        <w:rPr>
          <w:spacing w:val="-5"/>
        </w:rPr>
        <w:t> </w:t>
      </w:r>
      <w:r>
        <w:rPr/>
        <w:t>vậy</w:t>
      </w:r>
      <w:r>
        <w:rPr>
          <w:spacing w:val="-4"/>
        </w:rPr>
        <w:t> </w:t>
      </w:r>
      <w:r>
        <w:rPr/>
        <w:t>đàn</w:t>
      </w:r>
      <w:r>
        <w:rPr>
          <w:spacing w:val="-5"/>
        </w:rPr>
        <w:t> </w:t>
      </w:r>
      <w:r>
        <w:rPr/>
        <w:t>nai</w:t>
      </w:r>
      <w:r>
        <w:rPr>
          <w:spacing w:val="-3"/>
        </w:rPr>
        <w:t> </w:t>
      </w:r>
      <w:r>
        <w:rPr/>
        <w:t>lớn</w:t>
      </w:r>
      <w:r>
        <w:rPr>
          <w:spacing w:val="-6"/>
        </w:rPr>
        <w:t> </w:t>
      </w:r>
      <w:r>
        <w:rPr/>
        <w:t>ấy</w:t>
      </w:r>
      <w:r>
        <w:rPr>
          <w:spacing w:val="-5"/>
        </w:rPr>
        <w:t> </w:t>
      </w:r>
      <w:r>
        <w:rPr/>
        <w:t>sau</w:t>
      </w:r>
      <w:r>
        <w:rPr>
          <w:spacing w:val="-4"/>
        </w:rPr>
        <w:t> </w:t>
      </w:r>
      <w:r>
        <w:rPr/>
        <w:t>một</w:t>
      </w:r>
      <w:r>
        <w:rPr>
          <w:spacing w:val="-5"/>
        </w:rPr>
        <w:t> </w:t>
      </w:r>
      <w:r>
        <w:rPr/>
        <w:t>thời</w:t>
      </w:r>
      <w:r>
        <w:rPr>
          <w:spacing w:val="-46"/>
        </w:rPr>
        <w:t> </w:t>
      </w:r>
      <w:r>
        <w:rPr/>
        <w:t>gian</w:t>
      </w:r>
      <w:r>
        <w:rPr>
          <w:spacing w:val="3"/>
        </w:rPr>
        <w:t> </w:t>
      </w:r>
      <w:r>
        <w:rPr/>
        <w:t>sẽ</w:t>
      </w:r>
      <w:r>
        <w:rPr>
          <w:spacing w:val="3"/>
        </w:rPr>
        <w:t> </w:t>
      </w:r>
      <w:r>
        <w:rPr/>
        <w:t>được</w:t>
      </w:r>
      <w:r>
        <w:rPr>
          <w:spacing w:val="3"/>
        </w:rPr>
        <w:t> </w:t>
      </w:r>
      <w:r>
        <w:rPr/>
        <w:t>tăng trưởng, hưng</w:t>
      </w:r>
      <w:r>
        <w:rPr>
          <w:spacing w:val="3"/>
        </w:rPr>
        <w:t> </w:t>
      </w:r>
      <w:r>
        <w:rPr/>
        <w:t>thịnh,</w:t>
      </w:r>
      <w:r>
        <w:rPr>
          <w:spacing w:val="3"/>
        </w:rPr>
        <w:t> </w:t>
      </w:r>
      <w:r>
        <w:rPr/>
        <w:t>thành</w:t>
      </w:r>
      <w:r>
        <w:rPr>
          <w:spacing w:val="2"/>
        </w:rPr>
        <w:t> </w:t>
      </w:r>
      <w:r>
        <w:rPr/>
        <w:t>mãn.</w:t>
      </w:r>
    </w:p>
    <w:p>
      <w:pPr>
        <w:pStyle w:val="BodyText"/>
        <w:spacing w:line="244" w:lineRule="auto" w:before="65"/>
        <w:ind w:right="365" w:firstLine="141"/>
      </w:pPr>
      <w:r>
        <w:rPr/>
        <w:t>Chư tỳ-khưu, Ta nói ví dụ ấy để giải thích ý nghĩa như sau:</w:t>
      </w:r>
      <w:r>
        <w:rPr>
          <w:spacing w:val="1"/>
        </w:rPr>
        <w:t> </w:t>
      </w:r>
      <w:r>
        <w:rPr/>
        <w:t>Hồ nước lớn, thâm sâu chỉ cho các dục. Đàn nai lớn chỉ cho</w:t>
      </w:r>
      <w:r>
        <w:rPr>
          <w:spacing w:val="1"/>
        </w:rPr>
        <w:t> </w:t>
      </w:r>
      <w:r>
        <w:rPr/>
        <w:t>các loài hữu tình. Con người không muốn chúng được lợi ích,</w:t>
      </w:r>
      <w:r>
        <w:rPr>
          <w:spacing w:val="-46"/>
        </w:rPr>
        <w:t> </w:t>
      </w:r>
      <w:r>
        <w:rPr/>
        <w:t>không</w:t>
      </w:r>
      <w:r>
        <w:rPr>
          <w:spacing w:val="1"/>
        </w:rPr>
        <w:t> </w:t>
      </w:r>
      <w:r>
        <w:rPr/>
        <w:t>muốn</w:t>
      </w:r>
      <w:r>
        <w:rPr>
          <w:spacing w:val="1"/>
        </w:rPr>
        <w:t> </w:t>
      </w:r>
      <w:r>
        <w:rPr/>
        <w:t>chúng</w:t>
      </w:r>
      <w:r>
        <w:rPr>
          <w:spacing w:val="1"/>
        </w:rPr>
        <w:t> </w:t>
      </w:r>
      <w:r>
        <w:rPr/>
        <w:t>được</w:t>
      </w:r>
      <w:r>
        <w:rPr>
          <w:spacing w:val="1"/>
        </w:rPr>
        <w:t> </w:t>
      </w:r>
      <w:r>
        <w:rPr/>
        <w:t>hạnh</w:t>
      </w:r>
      <w:r>
        <w:rPr>
          <w:spacing w:val="1"/>
        </w:rPr>
        <w:t> </w:t>
      </w:r>
      <w:r>
        <w:rPr/>
        <w:t>phúc,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muốn</w:t>
      </w:r>
      <w:r>
        <w:rPr>
          <w:spacing w:val="1"/>
        </w:rPr>
        <w:t> </w:t>
      </w:r>
      <w:r>
        <w:rPr/>
        <w:t>chúng</w:t>
      </w:r>
      <w:r>
        <w:rPr>
          <w:spacing w:val="1"/>
        </w:rPr>
        <w:t> </w:t>
      </w:r>
      <w:r>
        <w:rPr/>
        <w:t>được an ổn khỏi các ách nạn chỉ cho Ác ma. Con đường nguy</w:t>
      </w:r>
      <w:r>
        <w:rPr>
          <w:spacing w:val="1"/>
        </w:rPr>
        <w:t> </w:t>
      </w:r>
      <w:r>
        <w:rPr/>
        <w:t>hiểm</w:t>
      </w:r>
      <w:r>
        <w:rPr>
          <w:spacing w:val="-8"/>
        </w:rPr>
        <w:t> </w:t>
      </w:r>
      <w:r>
        <w:rPr/>
        <w:t>chỉ</w:t>
      </w:r>
      <w:r>
        <w:rPr>
          <w:spacing w:val="-7"/>
        </w:rPr>
        <w:t> </w:t>
      </w:r>
      <w:r>
        <w:rPr/>
        <w:t>cho</w:t>
      </w:r>
      <w:r>
        <w:rPr>
          <w:spacing w:val="-8"/>
        </w:rPr>
        <w:t> </w:t>
      </w:r>
      <w:r>
        <w:rPr/>
        <w:t>con</w:t>
      </w:r>
      <w:r>
        <w:rPr>
          <w:spacing w:val="-11"/>
        </w:rPr>
        <w:t> </w:t>
      </w:r>
      <w:r>
        <w:rPr/>
        <w:t>đường</w:t>
      </w:r>
      <w:r>
        <w:rPr>
          <w:spacing w:val="-7"/>
        </w:rPr>
        <w:t> </w:t>
      </w:r>
      <w:r>
        <w:rPr/>
        <w:t>tà</w:t>
      </w:r>
      <w:r>
        <w:rPr>
          <w:spacing w:val="-9"/>
        </w:rPr>
        <w:t> </w:t>
      </w:r>
      <w:r>
        <w:rPr/>
        <w:t>đạo</w:t>
      </w:r>
      <w:r>
        <w:rPr>
          <w:spacing w:val="-8"/>
        </w:rPr>
        <w:t> </w:t>
      </w:r>
      <w:r>
        <w:rPr/>
        <w:t>có</w:t>
      </w:r>
      <w:r>
        <w:rPr>
          <w:spacing w:val="-8"/>
        </w:rPr>
        <w:t> </w:t>
      </w:r>
      <w:r>
        <w:rPr/>
        <w:t>tám</w:t>
      </w:r>
      <w:r>
        <w:rPr>
          <w:spacing w:val="-7"/>
        </w:rPr>
        <w:t> </w:t>
      </w:r>
      <w:r>
        <w:rPr/>
        <w:t>ngành,</w:t>
      </w:r>
      <w:r>
        <w:rPr>
          <w:spacing w:val="-6"/>
        </w:rPr>
        <w:t> </w:t>
      </w:r>
      <w:r>
        <w:rPr/>
        <w:t>tức</w:t>
      </w:r>
      <w:r>
        <w:rPr>
          <w:spacing w:val="-10"/>
        </w:rPr>
        <w:t> </w:t>
      </w:r>
      <w:r>
        <w:rPr/>
        <w:t>là</w:t>
      </w:r>
      <w:r>
        <w:rPr>
          <w:spacing w:val="-7"/>
        </w:rPr>
        <w:t> </w:t>
      </w:r>
      <w:r>
        <w:rPr/>
        <w:t>tà</w:t>
      </w:r>
      <w:r>
        <w:rPr>
          <w:spacing w:val="-7"/>
        </w:rPr>
        <w:t> </w:t>
      </w:r>
      <w:r>
        <w:rPr/>
        <w:t>tri</w:t>
      </w:r>
      <w:r>
        <w:rPr>
          <w:spacing w:val="-9"/>
        </w:rPr>
        <w:t> </w:t>
      </w:r>
      <w:r>
        <w:rPr/>
        <w:t>kiến,</w:t>
      </w:r>
      <w:r>
        <w:rPr>
          <w:spacing w:val="-46"/>
        </w:rPr>
        <w:t> </w:t>
      </w:r>
      <w:r>
        <w:rPr/>
        <w:t>tà tư duy, tà ngữ, tà nghiệp, tà mạng, tà tinh tấn, tà niệm, tà</w:t>
      </w:r>
      <w:r>
        <w:rPr>
          <w:spacing w:val="1"/>
        </w:rPr>
        <w:t> </w:t>
      </w:r>
      <w:r>
        <w:rPr/>
        <w:t>định. Con mồi đực chỉ cho hỷ và tham. Con mồi cái chỉ cho vô</w:t>
      </w:r>
      <w:r>
        <w:rPr>
          <w:spacing w:val="1"/>
        </w:rPr>
        <w:t> </w:t>
      </w:r>
      <w:r>
        <w:rPr/>
        <w:t>minh.</w:t>
      </w:r>
      <w:r>
        <w:rPr>
          <w:spacing w:val="-6"/>
        </w:rPr>
        <w:t> </w:t>
      </w:r>
      <w:r>
        <w:rPr/>
        <w:t>Còn</w:t>
      </w:r>
      <w:r>
        <w:rPr>
          <w:spacing w:val="-5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muốn</w:t>
      </w:r>
      <w:r>
        <w:rPr>
          <w:spacing w:val="-7"/>
        </w:rPr>
        <w:t> </w:t>
      </w:r>
      <w:r>
        <w:rPr/>
        <w:t>chúng</w:t>
      </w:r>
      <w:r>
        <w:rPr>
          <w:spacing w:val="-3"/>
        </w:rPr>
        <w:t> </w:t>
      </w:r>
      <w:r>
        <w:rPr/>
        <w:t>được</w:t>
      </w:r>
      <w:r>
        <w:rPr>
          <w:spacing w:val="-6"/>
        </w:rPr>
        <w:t> </w:t>
      </w:r>
      <w:r>
        <w:rPr/>
        <w:t>lợi</w:t>
      </w:r>
      <w:r>
        <w:rPr>
          <w:spacing w:val="-6"/>
        </w:rPr>
        <w:t> </w:t>
      </w:r>
      <w:r>
        <w:rPr/>
        <w:t>ích,</w:t>
      </w:r>
      <w:r>
        <w:rPr>
          <w:spacing w:val="-6"/>
        </w:rPr>
        <w:t> </w:t>
      </w:r>
      <w:r>
        <w:rPr/>
        <w:t>muốn</w:t>
      </w:r>
      <w:r>
        <w:rPr>
          <w:spacing w:val="-3"/>
        </w:rPr>
        <w:t> </w:t>
      </w:r>
      <w:r>
        <w:rPr/>
        <w:t>chúng</w:t>
      </w:r>
      <w:r>
        <w:rPr>
          <w:spacing w:val="-4"/>
        </w:rPr>
        <w:t> </w:t>
      </w:r>
      <w:r>
        <w:rPr/>
        <w:t>được</w:t>
      </w:r>
      <w:r>
        <w:rPr>
          <w:spacing w:val="-46"/>
        </w:rPr>
        <w:t> </w:t>
      </w:r>
      <w:r>
        <w:rPr/>
        <w:t>hạnh phúc, muốn chúng được an ổn khỏi các ách nạn chỉ cho</w:t>
      </w:r>
      <w:r>
        <w:rPr>
          <w:spacing w:val="1"/>
        </w:rPr>
        <w:t> </w:t>
      </w:r>
      <w:r>
        <w:rPr/>
        <w:t>Như Lai, bậc A-la-hán, Chánh Ðẳng Giác. Con đường yên ổn,</w:t>
      </w:r>
      <w:r>
        <w:rPr>
          <w:spacing w:val="1"/>
        </w:rPr>
        <w:t> </w:t>
      </w:r>
      <w:r>
        <w:rPr/>
        <w:t>an toàn, đưa đến hoan hỷ chỉ cho con đường Thánh đạo Tám</w:t>
      </w:r>
      <w:r>
        <w:rPr>
          <w:spacing w:val="1"/>
        </w:rPr>
        <w:t> </w:t>
      </w:r>
      <w:r>
        <w:rPr/>
        <w:t>ngành, tức là chánh tri kiến, chánh tư duy, chánh ngữ, chánh</w:t>
      </w:r>
      <w:r>
        <w:rPr>
          <w:spacing w:val="1"/>
        </w:rPr>
        <w:t> </w:t>
      </w:r>
      <w:r>
        <w:rPr/>
        <w:t>nghiệp,</w:t>
      </w:r>
      <w:r>
        <w:rPr>
          <w:spacing w:val="-1"/>
        </w:rPr>
        <w:t> </w:t>
      </w:r>
      <w:r>
        <w:rPr/>
        <w:t>chánh</w:t>
      </w:r>
      <w:r>
        <w:rPr>
          <w:spacing w:val="-1"/>
        </w:rPr>
        <w:t> </w:t>
      </w:r>
      <w:r>
        <w:rPr/>
        <w:t>mạng,</w:t>
      </w:r>
      <w:r>
        <w:rPr>
          <w:spacing w:val="-3"/>
        </w:rPr>
        <w:t> </w:t>
      </w:r>
      <w:r>
        <w:rPr/>
        <w:t>chánh</w:t>
      </w:r>
      <w:r>
        <w:rPr>
          <w:spacing w:val="-1"/>
        </w:rPr>
        <w:t> </w:t>
      </w:r>
      <w:r>
        <w:rPr/>
        <w:t>tinh</w:t>
      </w:r>
      <w:r>
        <w:rPr>
          <w:spacing w:val="-4"/>
        </w:rPr>
        <w:t> </w:t>
      </w:r>
      <w:r>
        <w:rPr/>
        <w:t>tấn,</w:t>
      </w:r>
      <w:r>
        <w:rPr>
          <w:spacing w:val="-1"/>
        </w:rPr>
        <w:t> </w:t>
      </w:r>
      <w:r>
        <w:rPr/>
        <w:t>chánh</w:t>
      </w:r>
      <w:r>
        <w:rPr>
          <w:spacing w:val="-1"/>
        </w:rPr>
        <w:t> </w:t>
      </w:r>
      <w:r>
        <w:rPr/>
        <w:t>niệm, chánh</w:t>
      </w:r>
      <w:r>
        <w:rPr>
          <w:spacing w:val="-2"/>
        </w:rPr>
        <w:t> </w:t>
      </w:r>
      <w:r>
        <w:rPr/>
        <w:t>định.</w:t>
      </w:r>
    </w:p>
    <w:p>
      <w:pPr>
        <w:pStyle w:val="BodyText"/>
        <w:spacing w:line="244" w:lineRule="auto" w:before="73"/>
        <w:ind w:right="369" w:firstLine="141"/>
      </w:pPr>
      <w:r>
        <w:rPr/>
        <w:t>Chư tỳ-khưu, như vậy Ta mở con đường yên ổn, an toàn,</w:t>
      </w:r>
      <w:r>
        <w:rPr>
          <w:spacing w:val="1"/>
        </w:rPr>
        <w:t> </w:t>
      </w:r>
      <w:r>
        <w:rPr/>
        <w:t>đưa đến hoan hỷ, Ta đóng con đường nguy hiểm, Ta mang đi</w:t>
      </w:r>
      <w:r>
        <w:rPr>
          <w:spacing w:val="1"/>
        </w:rPr>
        <w:t> </w:t>
      </w:r>
      <w:r>
        <w:rPr/>
        <w:t>con</w:t>
      </w:r>
      <w:r>
        <w:rPr>
          <w:spacing w:val="3"/>
        </w:rPr>
        <w:t> </w:t>
      </w:r>
      <w:r>
        <w:rPr/>
        <w:t>mồi</w:t>
      </w:r>
      <w:r>
        <w:rPr>
          <w:spacing w:val="4"/>
        </w:rPr>
        <w:t> </w:t>
      </w:r>
      <w:r>
        <w:rPr/>
        <w:t>đực,</w:t>
      </w:r>
      <w:r>
        <w:rPr>
          <w:spacing w:val="1"/>
        </w:rPr>
        <w:t> </w:t>
      </w:r>
      <w:r>
        <w:rPr/>
        <w:t>Ta</w:t>
      </w:r>
      <w:r>
        <w:rPr>
          <w:spacing w:val="3"/>
        </w:rPr>
        <w:t> </w:t>
      </w:r>
      <w:r>
        <w:rPr/>
        <w:t>hủy</w:t>
      </w:r>
      <w:r>
        <w:rPr>
          <w:spacing w:val="4"/>
        </w:rPr>
        <w:t> </w:t>
      </w:r>
      <w:r>
        <w:rPr/>
        <w:t>bỏ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mồi</w:t>
      </w:r>
      <w:r>
        <w:rPr>
          <w:spacing w:val="4"/>
        </w:rPr>
        <w:t> </w:t>
      </w:r>
      <w:r>
        <w:rPr/>
        <w:t>cái.</w:t>
      </w:r>
    </w:p>
    <w:p>
      <w:pPr>
        <w:pStyle w:val="BodyText"/>
        <w:spacing w:line="244" w:lineRule="auto" w:before="64"/>
        <w:ind w:right="365" w:firstLine="141"/>
      </w:pPr>
      <w:r>
        <w:rPr/>
        <w:t>Chư tỳ-khưu, những gì vị đạo sư cần phải làm cho các đệ tử</w:t>
      </w:r>
      <w:r>
        <w:rPr>
          <w:spacing w:val="1"/>
        </w:rPr>
        <w:t> </w:t>
      </w:r>
      <w:r>
        <w:rPr/>
        <w:t>vì lòng thương tưởng họ, những điều ấy Ta đã làm, vì lòng</w:t>
      </w:r>
      <w:r>
        <w:rPr>
          <w:spacing w:val="1"/>
        </w:rPr>
        <w:t> </w:t>
      </w:r>
      <w:r>
        <w:rPr/>
        <w:t>thương</w:t>
      </w:r>
      <w:r>
        <w:rPr>
          <w:spacing w:val="3"/>
        </w:rPr>
        <w:t> </w:t>
      </w:r>
      <w:r>
        <w:rPr/>
        <w:t>tưởng</w:t>
      </w:r>
      <w:r>
        <w:rPr>
          <w:spacing w:val="3"/>
        </w:rPr>
        <w:t> </w:t>
      </w:r>
      <w:r>
        <w:rPr/>
        <w:t>các</w:t>
      </w:r>
      <w:r>
        <w:rPr>
          <w:spacing w:val="2"/>
        </w:rPr>
        <w:t> </w:t>
      </w:r>
      <w:r>
        <w:rPr/>
        <w:t>người.</w:t>
      </w:r>
    </w:p>
    <w:p>
      <w:pPr>
        <w:spacing w:before="63"/>
        <w:ind w:left="3906" w:right="0" w:firstLine="0"/>
        <w:jc w:val="left"/>
        <w:rPr>
          <w:sz w:val="22"/>
        </w:rPr>
      </w:pPr>
      <w:r>
        <w:rPr>
          <w:sz w:val="22"/>
        </w:rPr>
        <w:t>(MN</w:t>
      </w:r>
      <w:r>
        <w:rPr>
          <w:spacing w:val="-6"/>
          <w:sz w:val="22"/>
        </w:rPr>
        <w:t> </w:t>
      </w:r>
      <w:r>
        <w:rPr>
          <w:sz w:val="22"/>
        </w:rPr>
        <w:t>19,</w:t>
      </w:r>
      <w:r>
        <w:rPr>
          <w:spacing w:val="-4"/>
          <w:sz w:val="22"/>
        </w:rPr>
        <w:t> </w:t>
      </w:r>
      <w:r>
        <w:rPr>
          <w:i/>
          <w:sz w:val="22"/>
        </w:rPr>
        <w:t>Kinh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Song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tầm</w:t>
      </w:r>
      <w:r>
        <w:rPr>
          <w:sz w:val="22"/>
        </w:rPr>
        <w:t>)</w:t>
      </w:r>
    </w:p>
    <w:p>
      <w:pPr>
        <w:pStyle w:val="BodyText"/>
        <w:spacing w:before="3"/>
        <w:ind w:left="0"/>
        <w:jc w:val="left"/>
        <w:rPr>
          <w:sz w:val="33"/>
        </w:rPr>
      </w:pPr>
    </w:p>
    <w:p>
      <w:pPr>
        <w:pStyle w:val="Heading8"/>
        <w:numPr>
          <w:ilvl w:val="0"/>
          <w:numId w:val="124"/>
        </w:numPr>
        <w:tabs>
          <w:tab w:pos="860" w:val="left" w:leader="none"/>
        </w:tabs>
        <w:spacing w:line="240" w:lineRule="auto" w:before="0" w:after="0"/>
        <w:ind w:left="859" w:right="0" w:hanging="318"/>
        <w:jc w:val="both"/>
        <w:rPr>
          <w:i/>
        </w:rPr>
      </w:pPr>
      <w:r>
        <w:rPr>
          <w:i/>
          <w:w w:val="95"/>
        </w:rPr>
        <w:t>Sư</w:t>
      </w:r>
      <w:r>
        <w:rPr>
          <w:i/>
          <w:spacing w:val="-5"/>
          <w:w w:val="95"/>
        </w:rPr>
        <w:t> </w:t>
      </w:r>
      <w:r>
        <w:rPr>
          <w:i/>
          <w:w w:val="95"/>
        </w:rPr>
        <w:t>tử</w:t>
      </w:r>
    </w:p>
    <w:p>
      <w:pPr>
        <w:pStyle w:val="BodyText"/>
        <w:spacing w:line="244" w:lineRule="auto" w:before="66"/>
        <w:ind w:right="365" w:firstLine="141"/>
      </w:pPr>
      <w:r>
        <w:rPr/>
        <w:t>Này các tỳ-khưu, con sư tử, vua các loài thú vào buổi chiều,</w:t>
      </w:r>
      <w:r>
        <w:rPr>
          <w:spacing w:val="1"/>
        </w:rPr>
        <w:t> </w:t>
      </w:r>
      <w:r>
        <w:rPr/>
        <w:t>đi ra khỏi hang. Sau khi ra khỏi hang, nó duỗi thân mình và</w:t>
      </w:r>
      <w:r>
        <w:rPr>
          <w:spacing w:val="1"/>
        </w:rPr>
        <w:t> </w:t>
      </w:r>
      <w:r>
        <w:rPr/>
        <w:t>chân. Sau khi duỗi thân mình và chân, nó nhìn chung quanh</w:t>
      </w:r>
      <w:r>
        <w:rPr>
          <w:spacing w:val="1"/>
        </w:rPr>
        <w:t> </w:t>
      </w:r>
      <w:r>
        <w:rPr/>
        <w:t>bốn</w:t>
      </w:r>
      <w:r>
        <w:rPr>
          <w:spacing w:val="-2"/>
        </w:rPr>
        <w:t> </w:t>
      </w:r>
      <w:r>
        <w:rPr/>
        <w:t>phương.</w:t>
      </w:r>
      <w:r>
        <w:rPr>
          <w:spacing w:val="-1"/>
        </w:rPr>
        <w:t> </w:t>
      </w:r>
      <w:r>
        <w:rPr/>
        <w:t>Sau</w:t>
      </w:r>
      <w:r>
        <w:rPr>
          <w:spacing w:val="-2"/>
        </w:rPr>
        <w:t> </w:t>
      </w:r>
      <w:r>
        <w:rPr/>
        <w:t>khi</w:t>
      </w:r>
      <w:r>
        <w:rPr>
          <w:spacing w:val="1"/>
        </w:rPr>
        <w:t> </w:t>
      </w:r>
      <w:r>
        <w:rPr/>
        <w:t>nhìn</w:t>
      </w:r>
      <w:r>
        <w:rPr>
          <w:spacing w:val="-4"/>
        </w:rPr>
        <w:t> </w:t>
      </w:r>
      <w:r>
        <w:rPr/>
        <w:t>chung</w:t>
      </w:r>
      <w:r>
        <w:rPr>
          <w:spacing w:val="-1"/>
        </w:rPr>
        <w:t> </w:t>
      </w:r>
      <w:r>
        <w:rPr/>
        <w:t>quanh</w:t>
      </w:r>
      <w:r>
        <w:rPr>
          <w:spacing w:val="-2"/>
        </w:rPr>
        <w:t> </w:t>
      </w:r>
      <w:r>
        <w:rPr/>
        <w:t>bốn</w:t>
      </w:r>
      <w:r>
        <w:rPr>
          <w:spacing w:val="-1"/>
        </w:rPr>
        <w:t> </w:t>
      </w:r>
      <w:r>
        <w:rPr/>
        <w:t>phương,</w:t>
      </w:r>
      <w:r>
        <w:rPr>
          <w:spacing w:val="-1"/>
        </w:rPr>
        <w:t> </w:t>
      </w:r>
      <w:r>
        <w:rPr/>
        <w:t>nó</w:t>
      </w:r>
      <w:r>
        <w:rPr>
          <w:spacing w:val="-2"/>
        </w:rPr>
        <w:t> </w:t>
      </w:r>
      <w:r>
        <w:rPr/>
        <w:t>rống</w:t>
      </w:r>
    </w:p>
    <w:p>
      <w:pPr>
        <w:spacing w:after="0" w:line="244" w:lineRule="auto"/>
        <w:sectPr>
          <w:headerReference w:type="default" r:id="rId527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right="369"/>
      </w:pPr>
      <w:r>
        <w:rPr/>
        <w:t>lên tiếng rống sư tử ba lần. Sau khi rống tiếng rống sư tử ba</w:t>
      </w:r>
      <w:r>
        <w:rPr>
          <w:spacing w:val="1"/>
        </w:rPr>
        <w:t> </w:t>
      </w:r>
      <w:r>
        <w:rPr/>
        <w:t>lần,</w:t>
      </w:r>
      <w:r>
        <w:rPr>
          <w:spacing w:val="4"/>
        </w:rPr>
        <w:t> </w:t>
      </w:r>
      <w:r>
        <w:rPr/>
        <w:t>nó</w:t>
      </w:r>
      <w:r>
        <w:rPr>
          <w:spacing w:val="2"/>
        </w:rPr>
        <w:t> </w:t>
      </w:r>
      <w:r>
        <w:rPr/>
        <w:t>đi</w:t>
      </w:r>
      <w:r>
        <w:rPr>
          <w:spacing w:val="3"/>
        </w:rPr>
        <w:t> </w:t>
      </w:r>
      <w:r>
        <w:rPr/>
        <w:t>tìm</w:t>
      </w:r>
      <w:r>
        <w:rPr>
          <w:spacing w:val="4"/>
        </w:rPr>
        <w:t> </w:t>
      </w:r>
      <w:r>
        <w:rPr/>
        <w:t>mồi.</w:t>
      </w:r>
    </w:p>
    <w:p>
      <w:pPr>
        <w:pStyle w:val="BodyText"/>
        <w:spacing w:line="244" w:lineRule="auto" w:before="61"/>
        <w:ind w:right="366" w:firstLine="141"/>
      </w:pPr>
      <w:r>
        <w:rPr/>
        <w:t>Các</w:t>
      </w:r>
      <w:r>
        <w:rPr>
          <w:spacing w:val="16"/>
        </w:rPr>
        <w:t> </w:t>
      </w:r>
      <w:r>
        <w:rPr/>
        <w:t>loài</w:t>
      </w:r>
      <w:r>
        <w:rPr>
          <w:spacing w:val="17"/>
        </w:rPr>
        <w:t> </w:t>
      </w:r>
      <w:r>
        <w:rPr/>
        <w:t>thú</w:t>
      </w:r>
      <w:r>
        <w:rPr>
          <w:spacing w:val="16"/>
        </w:rPr>
        <w:t> </w:t>
      </w:r>
      <w:r>
        <w:rPr/>
        <w:t>thuộc</w:t>
      </w:r>
      <w:r>
        <w:rPr>
          <w:spacing w:val="18"/>
        </w:rPr>
        <w:t> </w:t>
      </w:r>
      <w:r>
        <w:rPr/>
        <w:t>loại</w:t>
      </w:r>
      <w:r>
        <w:rPr>
          <w:spacing w:val="17"/>
        </w:rPr>
        <w:t> </w:t>
      </w:r>
      <w:r>
        <w:rPr/>
        <w:t>bàng</w:t>
      </w:r>
      <w:r>
        <w:rPr>
          <w:spacing w:val="19"/>
        </w:rPr>
        <w:t> </w:t>
      </w:r>
      <w:r>
        <w:rPr/>
        <w:t>sinh,</w:t>
      </w:r>
      <w:r>
        <w:rPr>
          <w:spacing w:val="19"/>
        </w:rPr>
        <w:t> </w:t>
      </w:r>
      <w:r>
        <w:rPr/>
        <w:t>nghe</w:t>
      </w:r>
      <w:r>
        <w:rPr>
          <w:spacing w:val="19"/>
        </w:rPr>
        <w:t> </w:t>
      </w:r>
      <w:r>
        <w:rPr/>
        <w:t>tiếng</w:t>
      </w:r>
      <w:r>
        <w:rPr>
          <w:spacing w:val="20"/>
        </w:rPr>
        <w:t> </w:t>
      </w:r>
      <w:r>
        <w:rPr/>
        <w:t>rống</w:t>
      </w:r>
      <w:r>
        <w:rPr>
          <w:spacing w:val="14"/>
        </w:rPr>
        <w:t> </w:t>
      </w:r>
      <w:r>
        <w:rPr/>
        <w:t>của</w:t>
      </w:r>
      <w:r>
        <w:rPr>
          <w:spacing w:val="19"/>
        </w:rPr>
        <w:t> </w:t>
      </w:r>
      <w:r>
        <w:rPr/>
        <w:t>con</w:t>
      </w:r>
      <w:r>
        <w:rPr>
          <w:spacing w:val="-46"/>
        </w:rPr>
        <w:t> </w:t>
      </w:r>
      <w:r>
        <w:rPr/>
        <w:t>sư tử, vua các loài thú, phần lớn chúng trở thành sợ hãi, run</w:t>
      </w:r>
      <w:r>
        <w:rPr>
          <w:spacing w:val="1"/>
        </w:rPr>
        <w:t> </w:t>
      </w:r>
      <w:r>
        <w:rPr/>
        <w:t>sợ, khiếp đảm. Các loài ở hang tìm vào hang. Các loài ở nước</w:t>
      </w:r>
      <w:r>
        <w:rPr>
          <w:spacing w:val="1"/>
        </w:rPr>
        <w:t> </w:t>
      </w:r>
      <w:r>
        <w:rPr/>
        <w:t>tìm xuống nước. Các loài ở rừng tìm vào rừng. Các loài chim</w:t>
      </w:r>
      <w:r>
        <w:rPr>
          <w:spacing w:val="1"/>
        </w:rPr>
        <w:t> </w:t>
      </w:r>
      <w:r>
        <w:rPr/>
        <w:t>bay lên hư không. Các loài voi chúa ở tại làng, thị trấn hay</w:t>
      </w:r>
      <w:r>
        <w:rPr>
          <w:spacing w:val="1"/>
        </w:rPr>
        <w:t> </w:t>
      </w:r>
      <w:r>
        <w:rPr/>
        <w:t>thành phố, bị trói bởi các cây đa cứng chắc, bứt đứt, giật đứt</w:t>
      </w:r>
      <w:r>
        <w:rPr>
          <w:spacing w:val="1"/>
        </w:rPr>
        <w:t> </w:t>
      </w:r>
      <w:r>
        <w:rPr/>
        <w:t>những sợi dây ấy, khiếp đảm cuồng chạy, tung cả phân và</w:t>
      </w:r>
      <w:r>
        <w:rPr>
          <w:spacing w:val="1"/>
        </w:rPr>
        <w:t> </w:t>
      </w:r>
      <w:r>
        <w:rPr/>
        <w:t>nước tiểu. Như vậy, là đại thần thông lực của con sư tử, vua</w:t>
      </w:r>
      <w:r>
        <w:rPr>
          <w:spacing w:val="1"/>
        </w:rPr>
        <w:t> </w:t>
      </w:r>
      <w:r>
        <w:rPr/>
        <w:t>các</w:t>
      </w:r>
      <w:r>
        <w:rPr>
          <w:spacing w:val="-6"/>
        </w:rPr>
        <w:t> </w:t>
      </w:r>
      <w:r>
        <w:rPr/>
        <w:t>loài</w:t>
      </w:r>
      <w:r>
        <w:rPr>
          <w:spacing w:val="-4"/>
        </w:rPr>
        <w:t> </w:t>
      </w:r>
      <w:r>
        <w:rPr/>
        <w:t>thú;</w:t>
      </w:r>
      <w:r>
        <w:rPr>
          <w:spacing w:val="-4"/>
        </w:rPr>
        <w:t> </w:t>
      </w:r>
      <w:r>
        <w:rPr/>
        <w:t>đối</w:t>
      </w:r>
      <w:r>
        <w:rPr>
          <w:spacing w:val="-5"/>
        </w:rPr>
        <w:t> </w:t>
      </w:r>
      <w:r>
        <w:rPr/>
        <w:t>với</w:t>
      </w:r>
      <w:r>
        <w:rPr>
          <w:spacing w:val="-4"/>
        </w:rPr>
        <w:t> </w:t>
      </w:r>
      <w:r>
        <w:rPr/>
        <w:t>loài</w:t>
      </w:r>
      <w:r>
        <w:rPr>
          <w:spacing w:val="-4"/>
        </w:rPr>
        <w:t> </w:t>
      </w:r>
      <w:r>
        <w:rPr/>
        <w:t>bàng</w:t>
      </w:r>
      <w:r>
        <w:rPr>
          <w:spacing w:val="-6"/>
        </w:rPr>
        <w:t> </w:t>
      </w:r>
      <w:r>
        <w:rPr/>
        <w:t>sinh,</w:t>
      </w:r>
      <w:r>
        <w:rPr>
          <w:spacing w:val="-4"/>
        </w:rPr>
        <w:t> </w:t>
      </w:r>
      <w:r>
        <w:rPr/>
        <w:t>như</w:t>
      </w:r>
      <w:r>
        <w:rPr>
          <w:spacing w:val="-5"/>
        </w:rPr>
        <w:t> </w:t>
      </w:r>
      <w:r>
        <w:rPr/>
        <w:t>vậy</w:t>
      </w:r>
      <w:r>
        <w:rPr>
          <w:spacing w:val="-5"/>
        </w:rPr>
        <w:t> </w:t>
      </w:r>
      <w:r>
        <w:rPr/>
        <w:t>là</w:t>
      </w:r>
      <w:r>
        <w:rPr>
          <w:spacing w:val="-4"/>
        </w:rPr>
        <w:t> </w:t>
      </w:r>
      <w:r>
        <w:rPr/>
        <w:t>đại</w:t>
      </w:r>
      <w:r>
        <w:rPr>
          <w:spacing w:val="-3"/>
        </w:rPr>
        <w:t> </w:t>
      </w:r>
      <w:r>
        <w:rPr/>
        <w:t>thế</w:t>
      </w:r>
      <w:r>
        <w:rPr>
          <w:spacing w:val="-7"/>
        </w:rPr>
        <w:t> </w:t>
      </w:r>
      <w:r>
        <w:rPr/>
        <w:t>lực,</w:t>
      </w:r>
      <w:r>
        <w:rPr>
          <w:spacing w:val="-5"/>
        </w:rPr>
        <w:t> </w:t>
      </w:r>
      <w:r>
        <w:rPr/>
        <w:t>như</w:t>
      </w:r>
      <w:r>
        <w:rPr>
          <w:spacing w:val="-46"/>
        </w:rPr>
        <w:t> </w:t>
      </w:r>
      <w:r>
        <w:rPr/>
        <w:t>vậy</w:t>
      </w:r>
      <w:r>
        <w:rPr>
          <w:spacing w:val="4"/>
        </w:rPr>
        <w:t> </w:t>
      </w:r>
      <w:r>
        <w:rPr/>
        <w:t>là</w:t>
      </w:r>
      <w:r>
        <w:rPr>
          <w:spacing w:val="1"/>
        </w:rPr>
        <w:t> </w:t>
      </w:r>
      <w:r>
        <w:rPr/>
        <w:t>đại</w:t>
      </w:r>
      <w:r>
        <w:rPr>
          <w:spacing w:val="3"/>
        </w:rPr>
        <w:t> </w:t>
      </w:r>
      <w:r>
        <w:rPr/>
        <w:t>uy</w:t>
      </w:r>
      <w:r>
        <w:rPr>
          <w:spacing w:val="3"/>
        </w:rPr>
        <w:t> </w:t>
      </w:r>
      <w:r>
        <w:rPr/>
        <w:t>lực.</w:t>
      </w:r>
    </w:p>
    <w:p>
      <w:pPr>
        <w:pStyle w:val="BodyText"/>
        <w:spacing w:line="244" w:lineRule="auto" w:before="70"/>
        <w:ind w:right="364" w:firstLine="141"/>
      </w:pPr>
      <w:r>
        <w:rPr/>
        <w:t>Cũng vậy, này các tỳ-khưu, khi Như Lai xuất hiện ở đời, bậc</w:t>
      </w:r>
      <w:r>
        <w:rPr>
          <w:spacing w:val="1"/>
        </w:rPr>
        <w:t> </w:t>
      </w:r>
      <w:r>
        <w:rPr/>
        <w:t>Ứng Cúng, Chánh Biến Tri, Minh Hạnh Túc, Thiện Thệ, Thế</w:t>
      </w:r>
      <w:r>
        <w:rPr>
          <w:spacing w:val="1"/>
        </w:rPr>
        <w:t> </w:t>
      </w:r>
      <w:r>
        <w:rPr/>
        <w:t>Gian Giải, Vô Thượng Sĩ Ðiều Ngự Trượng Phu, Thiên Nhân</w:t>
      </w:r>
      <w:r>
        <w:rPr>
          <w:spacing w:val="1"/>
        </w:rPr>
        <w:t> </w:t>
      </w:r>
      <w:r>
        <w:rPr/>
        <w:t>Sư, Phật, Thế Tôn. Vị ấy thuyết pháp: Ðây là sắc. Ðây là sắc</w:t>
      </w:r>
      <w:r>
        <w:rPr>
          <w:spacing w:val="1"/>
        </w:rPr>
        <w:t> </w:t>
      </w:r>
      <w:r>
        <w:rPr/>
        <w:t>tập khởi. Ðây là sắc đoạn diệt. Ðây là con đường đưa đến sắc</w:t>
      </w:r>
      <w:r>
        <w:rPr>
          <w:spacing w:val="1"/>
        </w:rPr>
        <w:t> </w:t>
      </w:r>
      <w:r>
        <w:rPr/>
        <w:t>đoạn</w:t>
      </w:r>
      <w:r>
        <w:rPr>
          <w:spacing w:val="32"/>
        </w:rPr>
        <w:t> </w:t>
      </w:r>
      <w:r>
        <w:rPr/>
        <w:t>diệt.</w:t>
      </w:r>
      <w:r>
        <w:rPr>
          <w:spacing w:val="34"/>
        </w:rPr>
        <w:t> </w:t>
      </w:r>
      <w:r>
        <w:rPr/>
        <w:t>Ðây</w:t>
      </w:r>
      <w:r>
        <w:rPr>
          <w:spacing w:val="30"/>
        </w:rPr>
        <w:t> </w:t>
      </w:r>
      <w:r>
        <w:rPr/>
        <w:t>là</w:t>
      </w:r>
      <w:r>
        <w:rPr>
          <w:spacing w:val="34"/>
        </w:rPr>
        <w:t> </w:t>
      </w:r>
      <w:r>
        <w:rPr/>
        <w:t>thọ</w:t>
      </w:r>
      <w:r>
        <w:rPr>
          <w:spacing w:val="35"/>
        </w:rPr>
        <w:t> </w:t>
      </w:r>
      <w:r>
        <w:rPr/>
        <w:t>...</w:t>
      </w:r>
      <w:r>
        <w:rPr>
          <w:spacing w:val="32"/>
        </w:rPr>
        <w:t> </w:t>
      </w:r>
      <w:r>
        <w:rPr/>
        <w:t>Ðây</w:t>
      </w:r>
      <w:r>
        <w:rPr>
          <w:spacing w:val="32"/>
        </w:rPr>
        <w:t> </w:t>
      </w:r>
      <w:r>
        <w:rPr/>
        <w:t>là</w:t>
      </w:r>
      <w:r>
        <w:rPr>
          <w:spacing w:val="34"/>
        </w:rPr>
        <w:t> </w:t>
      </w:r>
      <w:r>
        <w:rPr/>
        <w:t>tưởng</w:t>
      </w:r>
      <w:r>
        <w:rPr>
          <w:spacing w:val="34"/>
        </w:rPr>
        <w:t> </w:t>
      </w:r>
      <w:r>
        <w:rPr/>
        <w:t>...</w:t>
      </w:r>
      <w:r>
        <w:rPr>
          <w:spacing w:val="33"/>
        </w:rPr>
        <w:t> </w:t>
      </w:r>
      <w:r>
        <w:rPr/>
        <w:t>Ðây</w:t>
      </w:r>
      <w:r>
        <w:rPr>
          <w:spacing w:val="31"/>
        </w:rPr>
        <w:t> </w:t>
      </w:r>
      <w:r>
        <w:rPr/>
        <w:t>là</w:t>
      </w:r>
      <w:r>
        <w:rPr>
          <w:spacing w:val="33"/>
        </w:rPr>
        <w:t> </w:t>
      </w:r>
      <w:r>
        <w:rPr/>
        <w:t>các</w:t>
      </w:r>
      <w:r>
        <w:rPr>
          <w:spacing w:val="33"/>
        </w:rPr>
        <w:t> </w:t>
      </w:r>
      <w:r>
        <w:rPr/>
        <w:t>hành</w:t>
      </w:r>
      <w:r>
        <w:rPr>
          <w:spacing w:val="34"/>
        </w:rPr>
        <w:t> </w:t>
      </w:r>
      <w:r>
        <w:rPr/>
        <w:t>...</w:t>
      </w:r>
      <w:r>
        <w:rPr>
          <w:spacing w:val="-46"/>
        </w:rPr>
        <w:t> </w:t>
      </w:r>
      <w:r>
        <w:rPr/>
        <w:t>Ðây là thức. Ðây là thức tập khởi. Ðây là thức đoạn diệt. Ðây</w:t>
      </w:r>
      <w:r>
        <w:rPr>
          <w:spacing w:val="1"/>
        </w:rPr>
        <w:t> </w:t>
      </w:r>
      <w:r>
        <w:rPr/>
        <w:t>là</w:t>
      </w:r>
      <w:r>
        <w:rPr>
          <w:spacing w:val="3"/>
        </w:rPr>
        <w:t> </w:t>
      </w:r>
      <w:r>
        <w:rPr/>
        <w:t>con</w:t>
      </w:r>
      <w:r>
        <w:rPr>
          <w:spacing w:val="1"/>
        </w:rPr>
        <w:t> </w:t>
      </w:r>
      <w:r>
        <w:rPr/>
        <w:t>đường</w:t>
      </w:r>
      <w:r>
        <w:rPr>
          <w:spacing w:val="4"/>
        </w:rPr>
        <w:t> </w:t>
      </w:r>
      <w:r>
        <w:rPr/>
        <w:t>đưa đến</w:t>
      </w:r>
      <w:r>
        <w:rPr>
          <w:spacing w:val="1"/>
        </w:rPr>
        <w:t> </w:t>
      </w:r>
      <w:r>
        <w:rPr/>
        <w:t>thức</w:t>
      </w:r>
      <w:r>
        <w:rPr>
          <w:spacing w:val="4"/>
        </w:rPr>
        <w:t> </w:t>
      </w:r>
      <w:r>
        <w:rPr/>
        <w:t>đoạn</w:t>
      </w:r>
      <w:r>
        <w:rPr>
          <w:spacing w:val="1"/>
        </w:rPr>
        <w:t> </w:t>
      </w:r>
      <w:r>
        <w:rPr/>
        <w:t>diệt.</w:t>
      </w:r>
    </w:p>
    <w:p>
      <w:pPr>
        <w:pStyle w:val="BodyText"/>
        <w:spacing w:line="244" w:lineRule="auto" w:before="68"/>
        <w:ind w:right="364" w:firstLine="141"/>
      </w:pPr>
      <w:r>
        <w:rPr/>
        <w:t>Này các tỳ-khưu, có những chư thiên nào, tuổi thọ dài, có</w:t>
      </w:r>
      <w:r>
        <w:rPr>
          <w:spacing w:val="1"/>
        </w:rPr>
        <w:t> </w:t>
      </w:r>
      <w:r>
        <w:rPr/>
        <w:t>mỹ sắc, hưởng lạc nhiều, đã sống lâu trong các lâu đài to lớn.</w:t>
      </w:r>
      <w:r>
        <w:rPr>
          <w:spacing w:val="1"/>
        </w:rPr>
        <w:t> </w:t>
      </w:r>
      <w:r>
        <w:rPr/>
        <w:t>Các chư thiên này, sau khi nghe Như Lai thuyết pháp, phần</w:t>
      </w:r>
      <w:r>
        <w:rPr>
          <w:spacing w:val="1"/>
        </w:rPr>
        <w:t> </w:t>
      </w:r>
      <w:r>
        <w:rPr/>
        <w:t>lớn họ trở thành sợ hãi, run sợ, khiếp đảm. Họ nghĩ: “Chúng</w:t>
      </w:r>
      <w:r>
        <w:rPr>
          <w:spacing w:val="1"/>
        </w:rPr>
        <w:t> </w:t>
      </w:r>
      <w:r>
        <w:rPr/>
        <w:t>ta là vô thường, nhưng chúng ta nghĩ là chúng ta thường còn.</w:t>
      </w:r>
      <w:r>
        <w:rPr>
          <w:spacing w:val="-46"/>
        </w:rPr>
        <w:t> </w:t>
      </w:r>
      <w:r>
        <w:rPr/>
        <w:t>Chúng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không</w:t>
      </w:r>
      <w:r>
        <w:rPr>
          <w:spacing w:val="1"/>
        </w:rPr>
        <w:t> </w:t>
      </w:r>
      <w:r>
        <w:rPr/>
        <w:t>thường</w:t>
      </w:r>
      <w:r>
        <w:rPr>
          <w:spacing w:val="1"/>
        </w:rPr>
        <w:t> </w:t>
      </w:r>
      <w:r>
        <w:rPr/>
        <w:t>hằng,</w:t>
      </w:r>
      <w:r>
        <w:rPr>
          <w:spacing w:val="1"/>
        </w:rPr>
        <w:t> </w:t>
      </w:r>
      <w:r>
        <w:rPr/>
        <w:t>nhưng</w:t>
      </w:r>
      <w:r>
        <w:rPr>
          <w:spacing w:val="1"/>
        </w:rPr>
        <w:t> </w:t>
      </w:r>
      <w:r>
        <w:rPr/>
        <w:t>chúng</w:t>
      </w:r>
      <w:r>
        <w:rPr>
          <w:spacing w:val="1"/>
        </w:rPr>
        <w:t> </w:t>
      </w:r>
      <w:r>
        <w:rPr/>
        <w:t>ta</w:t>
      </w:r>
      <w:r>
        <w:rPr>
          <w:spacing w:val="1"/>
        </w:rPr>
        <w:t> </w:t>
      </w:r>
      <w:r>
        <w:rPr/>
        <w:t>nghĩ</w:t>
      </w:r>
      <w:r>
        <w:rPr>
          <w:spacing w:val="1"/>
        </w:rPr>
        <w:t> </w:t>
      </w:r>
      <w:r>
        <w:rPr/>
        <w:t>là</w:t>
      </w:r>
      <w:r>
        <w:rPr>
          <w:spacing w:val="1"/>
        </w:rPr>
        <w:t> </w:t>
      </w:r>
      <w:r>
        <w:rPr/>
        <w:t>chúng ta thường hằng. Chúng ta không thường trú, nhưng</w:t>
      </w:r>
      <w:r>
        <w:rPr>
          <w:spacing w:val="1"/>
        </w:rPr>
        <w:t> </w:t>
      </w:r>
      <w:r>
        <w:rPr/>
        <w:t>chúng ta nghĩ là chúng ta thường trú. Này chư Tôn giả, chúng</w:t>
      </w:r>
      <w:r>
        <w:rPr>
          <w:spacing w:val="-46"/>
        </w:rPr>
        <w:t> </w:t>
      </w:r>
      <w:r>
        <w:rPr/>
        <w:t>ta</w:t>
      </w:r>
      <w:r>
        <w:rPr>
          <w:spacing w:val="-5"/>
        </w:rPr>
        <w:t> </w:t>
      </w:r>
      <w:r>
        <w:rPr/>
        <w:t>là</w:t>
      </w:r>
      <w:r>
        <w:rPr>
          <w:spacing w:val="-8"/>
        </w:rPr>
        <w:t> </w:t>
      </w:r>
      <w:r>
        <w:rPr/>
        <w:t>vô</w:t>
      </w:r>
      <w:r>
        <w:rPr>
          <w:spacing w:val="-4"/>
        </w:rPr>
        <w:t> </w:t>
      </w:r>
      <w:r>
        <w:rPr/>
        <w:t>thường,</w:t>
      </w:r>
      <w:r>
        <w:rPr>
          <w:spacing w:val="-6"/>
        </w:rPr>
        <w:t> </w:t>
      </w:r>
      <w:r>
        <w:rPr/>
        <w:t>không</w:t>
      </w:r>
      <w:r>
        <w:rPr>
          <w:spacing w:val="-8"/>
        </w:rPr>
        <w:t> </w:t>
      </w:r>
      <w:r>
        <w:rPr/>
        <w:t>thường</w:t>
      </w:r>
      <w:r>
        <w:rPr>
          <w:spacing w:val="-5"/>
        </w:rPr>
        <w:t> </w:t>
      </w:r>
      <w:r>
        <w:rPr/>
        <w:t>hằng,</w:t>
      </w:r>
      <w:r>
        <w:rPr>
          <w:spacing w:val="-6"/>
        </w:rPr>
        <w:t> </w:t>
      </w:r>
      <w:r>
        <w:rPr/>
        <w:t>không</w:t>
      </w:r>
      <w:r>
        <w:rPr>
          <w:spacing w:val="-6"/>
        </w:rPr>
        <w:t> </w:t>
      </w:r>
      <w:r>
        <w:rPr/>
        <w:t>thường</w:t>
      </w:r>
      <w:r>
        <w:rPr>
          <w:spacing w:val="-5"/>
        </w:rPr>
        <w:t> </w:t>
      </w:r>
      <w:r>
        <w:rPr/>
        <w:t>trú,</w:t>
      </w:r>
      <w:r>
        <w:rPr>
          <w:spacing w:val="-6"/>
        </w:rPr>
        <w:t> </w:t>
      </w:r>
      <w:r>
        <w:rPr/>
        <w:t>bị</w:t>
      </w:r>
      <w:r>
        <w:rPr>
          <w:spacing w:val="-5"/>
        </w:rPr>
        <w:t> </w:t>
      </w:r>
      <w:r>
        <w:rPr/>
        <w:t>thu</w:t>
      </w:r>
      <w:r>
        <w:rPr>
          <w:spacing w:val="-47"/>
        </w:rPr>
        <w:t> </w:t>
      </w:r>
      <w:r>
        <w:rPr/>
        <w:t>nhiếp trong một thân này”. Như vậy, này các tỳ-khưu, là đại</w:t>
      </w:r>
      <w:r>
        <w:rPr>
          <w:spacing w:val="1"/>
        </w:rPr>
        <w:t> </w:t>
      </w:r>
      <w:r>
        <w:rPr/>
        <w:t>thần thông lực của Như Lai đối với chư thiên và thế giới chư</w:t>
      </w:r>
      <w:r>
        <w:rPr>
          <w:spacing w:val="1"/>
        </w:rPr>
        <w:t> </w:t>
      </w:r>
      <w:r>
        <w:rPr/>
        <w:t>thiên,</w:t>
      </w:r>
      <w:r>
        <w:rPr>
          <w:spacing w:val="4"/>
        </w:rPr>
        <w:t> </w:t>
      </w:r>
      <w:r>
        <w:rPr/>
        <w:t>như</w:t>
      </w:r>
      <w:r>
        <w:rPr>
          <w:spacing w:val="5"/>
        </w:rPr>
        <w:t> </w:t>
      </w:r>
      <w:r>
        <w:rPr/>
        <w:t>vậy</w:t>
      </w:r>
      <w:r>
        <w:rPr>
          <w:spacing w:val="1"/>
        </w:rPr>
        <w:t> </w:t>
      </w:r>
      <w:r>
        <w:rPr/>
        <w:t>là</w:t>
      </w:r>
      <w:r>
        <w:rPr>
          <w:spacing w:val="5"/>
        </w:rPr>
        <w:t> </w:t>
      </w:r>
      <w:r>
        <w:rPr/>
        <w:t>đại</w:t>
      </w:r>
      <w:r>
        <w:rPr>
          <w:spacing w:val="5"/>
        </w:rPr>
        <w:t> </w:t>
      </w:r>
      <w:r>
        <w:rPr/>
        <w:t>thế</w:t>
      </w:r>
      <w:r>
        <w:rPr>
          <w:spacing w:val="1"/>
        </w:rPr>
        <w:t> </w:t>
      </w:r>
      <w:r>
        <w:rPr/>
        <w:t>lực,</w:t>
      </w:r>
      <w:r>
        <w:rPr>
          <w:spacing w:val="5"/>
        </w:rPr>
        <w:t> </w:t>
      </w:r>
      <w:r>
        <w:rPr/>
        <w:t>như</w:t>
      </w:r>
      <w:r>
        <w:rPr>
          <w:spacing w:val="4"/>
        </w:rPr>
        <w:t> </w:t>
      </w:r>
      <w:r>
        <w:rPr/>
        <w:t>vậy</w:t>
      </w:r>
      <w:r>
        <w:rPr>
          <w:spacing w:val="5"/>
        </w:rPr>
        <w:t> </w:t>
      </w:r>
      <w:r>
        <w:rPr/>
        <w:t>là</w:t>
      </w:r>
      <w:r>
        <w:rPr>
          <w:spacing w:val="1"/>
        </w:rPr>
        <w:t> </w:t>
      </w:r>
      <w:r>
        <w:rPr/>
        <w:t>đại</w:t>
      </w:r>
      <w:r>
        <w:rPr>
          <w:spacing w:val="3"/>
        </w:rPr>
        <w:t> </w:t>
      </w:r>
      <w:r>
        <w:rPr/>
        <w:t>uy</w:t>
      </w:r>
      <w:r>
        <w:rPr>
          <w:spacing w:val="4"/>
        </w:rPr>
        <w:t> </w:t>
      </w:r>
      <w:r>
        <w:rPr/>
        <w:t>lực.</w:t>
      </w:r>
    </w:p>
    <w:p>
      <w:pPr>
        <w:pStyle w:val="BodyText"/>
        <w:spacing w:before="72"/>
        <w:ind w:left="0" w:right="367"/>
        <w:jc w:val="right"/>
      </w:pPr>
      <w:r>
        <w:rPr>
          <w:w w:val="95"/>
        </w:rPr>
        <w:t>(SN</w:t>
      </w:r>
      <w:r>
        <w:rPr>
          <w:spacing w:val="-3"/>
          <w:w w:val="95"/>
        </w:rPr>
        <w:t> </w:t>
      </w:r>
      <w:r>
        <w:rPr>
          <w:w w:val="95"/>
        </w:rPr>
        <w:t>22:78)</w:t>
      </w:r>
    </w:p>
    <w:p>
      <w:pPr>
        <w:spacing w:after="0"/>
        <w:jc w:val="right"/>
        <w:sectPr>
          <w:headerReference w:type="default" r:id="rId528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sz w:val="28"/>
        </w:rPr>
      </w:pPr>
    </w:p>
    <w:p>
      <w:pPr>
        <w:pStyle w:val="Heading8"/>
        <w:numPr>
          <w:ilvl w:val="0"/>
          <w:numId w:val="124"/>
        </w:numPr>
        <w:tabs>
          <w:tab w:pos="860" w:val="left" w:leader="none"/>
        </w:tabs>
        <w:spacing w:line="240" w:lineRule="auto" w:before="97" w:after="0"/>
        <w:ind w:left="859" w:right="0" w:hanging="318"/>
        <w:jc w:val="both"/>
        <w:rPr>
          <w:i/>
        </w:rPr>
      </w:pPr>
      <w:r>
        <w:rPr>
          <w:i/>
        </w:rPr>
        <w:t>Vì</w:t>
      </w:r>
      <w:r>
        <w:rPr>
          <w:i/>
          <w:spacing w:val="9"/>
        </w:rPr>
        <w:t> </w:t>
      </w:r>
      <w:r>
        <w:rPr>
          <w:i/>
        </w:rPr>
        <w:t>sao</w:t>
      </w:r>
      <w:r>
        <w:rPr>
          <w:i/>
          <w:spacing w:val="9"/>
        </w:rPr>
        <w:t> </w:t>
      </w:r>
      <w:r>
        <w:rPr>
          <w:i/>
        </w:rPr>
        <w:t>gọi</w:t>
      </w:r>
      <w:r>
        <w:rPr>
          <w:i/>
          <w:spacing w:val="8"/>
        </w:rPr>
        <w:t> </w:t>
      </w:r>
      <w:r>
        <w:rPr>
          <w:i/>
        </w:rPr>
        <w:t>Ngài</w:t>
      </w:r>
      <w:r>
        <w:rPr>
          <w:i/>
          <w:spacing w:val="10"/>
        </w:rPr>
        <w:t> </w:t>
      </w:r>
      <w:r>
        <w:rPr>
          <w:i/>
        </w:rPr>
        <w:t>là</w:t>
      </w:r>
      <w:r>
        <w:rPr>
          <w:i/>
          <w:spacing w:val="8"/>
        </w:rPr>
        <w:t> </w:t>
      </w:r>
      <w:r>
        <w:rPr>
          <w:i/>
        </w:rPr>
        <w:t>Như</w:t>
      </w:r>
      <w:r>
        <w:rPr>
          <w:i/>
          <w:spacing w:val="10"/>
        </w:rPr>
        <w:t> </w:t>
      </w:r>
      <w:r>
        <w:rPr>
          <w:i/>
        </w:rPr>
        <w:t>Lai</w:t>
      </w:r>
    </w:p>
    <w:p>
      <w:pPr>
        <w:pStyle w:val="BodyText"/>
        <w:spacing w:line="244" w:lineRule="auto" w:before="66"/>
        <w:ind w:right="364" w:firstLine="141"/>
      </w:pPr>
      <w:r>
        <w:rPr/>
        <w:t>Này các tỳ-khưu, thế giới được Như Lai chánh đẳng giác;</w:t>
      </w:r>
      <w:r>
        <w:rPr>
          <w:spacing w:val="1"/>
        </w:rPr>
        <w:t> </w:t>
      </w:r>
      <w:r>
        <w:rPr/>
        <w:t>Như</w:t>
      </w:r>
      <w:r>
        <w:rPr>
          <w:spacing w:val="-5"/>
        </w:rPr>
        <w:t> </w:t>
      </w:r>
      <w:r>
        <w:rPr/>
        <w:t>Lai</w:t>
      </w:r>
      <w:r>
        <w:rPr>
          <w:spacing w:val="-5"/>
        </w:rPr>
        <w:t> </w:t>
      </w:r>
      <w:r>
        <w:rPr/>
        <w:t>không</w:t>
      </w:r>
      <w:r>
        <w:rPr>
          <w:spacing w:val="-4"/>
        </w:rPr>
        <w:t> </w:t>
      </w:r>
      <w:r>
        <w:rPr/>
        <w:t>hệ</w:t>
      </w:r>
      <w:r>
        <w:rPr>
          <w:spacing w:val="-6"/>
        </w:rPr>
        <w:t> </w:t>
      </w:r>
      <w:r>
        <w:rPr/>
        <w:t>lụy</w:t>
      </w:r>
      <w:r>
        <w:rPr>
          <w:spacing w:val="-7"/>
        </w:rPr>
        <w:t> </w:t>
      </w:r>
      <w:r>
        <w:rPr/>
        <w:t>đối</w:t>
      </w:r>
      <w:r>
        <w:rPr>
          <w:spacing w:val="-8"/>
        </w:rPr>
        <w:t> </w:t>
      </w:r>
      <w:r>
        <w:rPr/>
        <w:t>với</w:t>
      </w:r>
      <w:r>
        <w:rPr>
          <w:spacing w:val="-5"/>
        </w:rPr>
        <w:t> </w:t>
      </w:r>
      <w:r>
        <w:rPr/>
        <w:t>đời.</w:t>
      </w:r>
      <w:r>
        <w:rPr>
          <w:spacing w:val="-6"/>
        </w:rPr>
        <w:t> </w:t>
      </w:r>
      <w:r>
        <w:rPr/>
        <w:t>Thế</w:t>
      </w:r>
      <w:r>
        <w:rPr>
          <w:spacing w:val="-5"/>
        </w:rPr>
        <w:t> </w:t>
      </w:r>
      <w:r>
        <w:rPr/>
        <w:t>giới</w:t>
      </w:r>
      <w:r>
        <w:rPr>
          <w:spacing w:val="-5"/>
        </w:rPr>
        <w:t> </w:t>
      </w:r>
      <w:r>
        <w:rPr/>
        <w:t>tập</w:t>
      </w:r>
      <w:r>
        <w:rPr>
          <w:spacing w:val="-5"/>
        </w:rPr>
        <w:t> </w:t>
      </w:r>
      <w:r>
        <w:rPr/>
        <w:t>khởi</w:t>
      </w:r>
      <w:r>
        <w:rPr>
          <w:spacing w:val="-5"/>
        </w:rPr>
        <w:t> </w:t>
      </w:r>
      <w:r>
        <w:rPr/>
        <w:t>được</w:t>
      </w:r>
      <w:r>
        <w:rPr>
          <w:spacing w:val="-4"/>
        </w:rPr>
        <w:t> </w:t>
      </w:r>
      <w:r>
        <w:rPr/>
        <w:t>Như</w:t>
      </w:r>
      <w:r>
        <w:rPr>
          <w:spacing w:val="-46"/>
        </w:rPr>
        <w:t> </w:t>
      </w:r>
      <w:r>
        <w:rPr/>
        <w:t>Lai</w:t>
      </w:r>
      <w:r>
        <w:rPr>
          <w:spacing w:val="-3"/>
        </w:rPr>
        <w:t> </w:t>
      </w:r>
      <w:r>
        <w:rPr/>
        <w:t>chánh</w:t>
      </w:r>
      <w:r>
        <w:rPr>
          <w:spacing w:val="-5"/>
        </w:rPr>
        <w:t> </w:t>
      </w:r>
      <w:r>
        <w:rPr/>
        <w:t>đẳng</w:t>
      </w:r>
      <w:r>
        <w:rPr>
          <w:spacing w:val="-5"/>
        </w:rPr>
        <w:t> </w:t>
      </w:r>
      <w:r>
        <w:rPr/>
        <w:t>giác;</w:t>
      </w:r>
      <w:r>
        <w:rPr>
          <w:spacing w:val="-4"/>
        </w:rPr>
        <w:t> </w:t>
      </w:r>
      <w:r>
        <w:rPr/>
        <w:t>thế</w:t>
      </w:r>
      <w:r>
        <w:rPr>
          <w:spacing w:val="-5"/>
        </w:rPr>
        <w:t> </w:t>
      </w:r>
      <w:r>
        <w:rPr/>
        <w:t>giới</w:t>
      </w:r>
      <w:r>
        <w:rPr>
          <w:spacing w:val="-4"/>
        </w:rPr>
        <w:t> </w:t>
      </w:r>
      <w:r>
        <w:rPr/>
        <w:t>tập</w:t>
      </w:r>
      <w:r>
        <w:rPr>
          <w:spacing w:val="-4"/>
        </w:rPr>
        <w:t> </w:t>
      </w:r>
      <w:r>
        <w:rPr/>
        <w:t>khởi</w:t>
      </w:r>
      <w:r>
        <w:rPr>
          <w:spacing w:val="-4"/>
        </w:rPr>
        <w:t> </w:t>
      </w:r>
      <w:r>
        <w:rPr/>
        <w:t>được</w:t>
      </w:r>
      <w:r>
        <w:rPr>
          <w:spacing w:val="-5"/>
        </w:rPr>
        <w:t> </w:t>
      </w:r>
      <w:r>
        <w:rPr/>
        <w:t>Như</w:t>
      </w:r>
      <w:r>
        <w:rPr>
          <w:spacing w:val="-5"/>
        </w:rPr>
        <w:t> </w:t>
      </w:r>
      <w:r>
        <w:rPr/>
        <w:t>Lai</w:t>
      </w:r>
      <w:r>
        <w:rPr>
          <w:spacing w:val="-5"/>
        </w:rPr>
        <w:t> </w:t>
      </w:r>
      <w:r>
        <w:rPr/>
        <w:t>đoạn</w:t>
      </w:r>
      <w:r>
        <w:rPr>
          <w:spacing w:val="-5"/>
        </w:rPr>
        <w:t> </w:t>
      </w:r>
      <w:r>
        <w:rPr/>
        <w:t>tận.</w:t>
      </w:r>
      <w:r>
        <w:rPr>
          <w:spacing w:val="-46"/>
        </w:rPr>
        <w:t> </w:t>
      </w:r>
      <w:r>
        <w:rPr/>
        <w:t>Thế giới đoạn diệt được Như Lai chánh đẳng giác; thế giới</w:t>
      </w:r>
      <w:r>
        <w:rPr>
          <w:spacing w:val="1"/>
        </w:rPr>
        <w:t> </w:t>
      </w:r>
      <w:r>
        <w:rPr/>
        <w:t>đoạn diệt được Như Lai thực chứng. Con đường đưa đến thế</w:t>
      </w:r>
      <w:r>
        <w:rPr>
          <w:spacing w:val="1"/>
        </w:rPr>
        <w:t> </w:t>
      </w:r>
      <w:r>
        <w:rPr/>
        <w:t>giới đoạn diệt được Như Lai chánh đẳng giác; con đường đưa</w:t>
      </w:r>
      <w:r>
        <w:rPr>
          <w:spacing w:val="-46"/>
        </w:rPr>
        <w:t> </w:t>
      </w:r>
      <w:r>
        <w:rPr/>
        <w:t>đến</w:t>
      </w:r>
      <w:r>
        <w:rPr>
          <w:spacing w:val="2"/>
        </w:rPr>
        <w:t> </w:t>
      </w:r>
      <w:r>
        <w:rPr/>
        <w:t>thế</w:t>
      </w:r>
      <w:r>
        <w:rPr>
          <w:spacing w:val="4"/>
        </w:rPr>
        <w:t> </w:t>
      </w:r>
      <w:r>
        <w:rPr/>
        <w:t>giới</w:t>
      </w:r>
      <w:r>
        <w:rPr>
          <w:spacing w:val="2"/>
        </w:rPr>
        <w:t> </w:t>
      </w:r>
      <w:r>
        <w:rPr/>
        <w:t>đoạn</w:t>
      </w:r>
      <w:r>
        <w:rPr>
          <w:spacing w:val="3"/>
        </w:rPr>
        <w:t> </w:t>
      </w:r>
      <w:r>
        <w:rPr/>
        <w:t>diệt được</w:t>
      </w:r>
      <w:r>
        <w:rPr>
          <w:spacing w:val="3"/>
        </w:rPr>
        <w:t> </w:t>
      </w:r>
      <w:r>
        <w:rPr/>
        <w:t>Như</w:t>
      </w:r>
      <w:r>
        <w:rPr>
          <w:spacing w:val="4"/>
        </w:rPr>
        <w:t> </w:t>
      </w:r>
      <w:r>
        <w:rPr/>
        <w:t>Lai</w:t>
      </w:r>
      <w:r>
        <w:rPr>
          <w:spacing w:val="2"/>
        </w:rPr>
        <w:t> </w:t>
      </w:r>
      <w:r>
        <w:rPr/>
        <w:t>tu</w:t>
      </w:r>
      <w:r>
        <w:rPr>
          <w:spacing w:val="3"/>
        </w:rPr>
        <w:t> </w:t>
      </w:r>
      <w:r>
        <w:rPr/>
        <w:t>tập.</w:t>
      </w:r>
    </w:p>
    <w:p>
      <w:pPr>
        <w:pStyle w:val="BodyText"/>
        <w:spacing w:line="244" w:lineRule="auto" w:before="67"/>
        <w:ind w:right="362" w:firstLine="141"/>
      </w:pPr>
      <w:r>
        <w:rPr/>
        <w:t>Cái</w:t>
      </w:r>
      <w:r>
        <w:rPr>
          <w:spacing w:val="-6"/>
        </w:rPr>
        <w:t> </w:t>
      </w:r>
      <w:r>
        <w:rPr/>
        <w:t>gì,</w:t>
      </w:r>
      <w:r>
        <w:rPr>
          <w:spacing w:val="-6"/>
        </w:rPr>
        <w:t> </w:t>
      </w:r>
      <w:r>
        <w:rPr/>
        <w:t>này</w:t>
      </w:r>
      <w:r>
        <w:rPr>
          <w:spacing w:val="-7"/>
        </w:rPr>
        <w:t> </w:t>
      </w:r>
      <w:r>
        <w:rPr/>
        <w:t>các</w:t>
      </w:r>
      <w:r>
        <w:rPr>
          <w:spacing w:val="-7"/>
        </w:rPr>
        <w:t> </w:t>
      </w:r>
      <w:r>
        <w:rPr/>
        <w:t>tỳ-khưu,</w:t>
      </w:r>
      <w:r>
        <w:rPr>
          <w:spacing w:val="-7"/>
        </w:rPr>
        <w:t> </w:t>
      </w:r>
      <w:r>
        <w:rPr/>
        <w:t>trong</w:t>
      </w:r>
      <w:r>
        <w:rPr>
          <w:spacing w:val="-4"/>
        </w:rPr>
        <w:t> </w:t>
      </w:r>
      <w:r>
        <w:rPr/>
        <w:t>toàn</w:t>
      </w:r>
      <w:r>
        <w:rPr>
          <w:spacing w:val="-4"/>
        </w:rPr>
        <w:t> </w:t>
      </w:r>
      <w:r>
        <w:rPr/>
        <w:t>thế</w:t>
      </w:r>
      <w:r>
        <w:rPr>
          <w:spacing w:val="-7"/>
        </w:rPr>
        <w:t> </w:t>
      </w:r>
      <w:r>
        <w:rPr/>
        <w:t>giới</w:t>
      </w:r>
      <w:r>
        <w:rPr>
          <w:spacing w:val="-5"/>
        </w:rPr>
        <w:t> </w:t>
      </w:r>
      <w:r>
        <w:rPr/>
        <w:t>với</w:t>
      </w:r>
      <w:r>
        <w:rPr>
          <w:spacing w:val="-5"/>
        </w:rPr>
        <w:t> </w:t>
      </w:r>
      <w:r>
        <w:rPr/>
        <w:t>thiên</w:t>
      </w:r>
      <w:r>
        <w:rPr>
          <w:spacing w:val="-7"/>
        </w:rPr>
        <w:t> </w:t>
      </w:r>
      <w:r>
        <w:rPr/>
        <w:t>giới,</w:t>
      </w:r>
      <w:r>
        <w:rPr>
          <w:spacing w:val="-6"/>
        </w:rPr>
        <w:t> </w:t>
      </w:r>
      <w:r>
        <w:rPr/>
        <w:t>Ma</w:t>
      </w:r>
      <w:r>
        <w:rPr>
          <w:spacing w:val="-46"/>
        </w:rPr>
        <w:t> </w:t>
      </w:r>
      <w:r>
        <w:rPr/>
        <w:t>giới, Phạm thiên giới, cùng với quần chúng sa-môn, bà-la-</w:t>
      </w:r>
      <w:r>
        <w:rPr>
          <w:spacing w:val="1"/>
        </w:rPr>
        <w:t> </w:t>
      </w:r>
      <w:r>
        <w:rPr>
          <w:spacing w:val="-1"/>
        </w:rPr>
        <w:t>môn,</w:t>
      </w:r>
      <w:r>
        <w:rPr>
          <w:spacing w:val="-11"/>
        </w:rPr>
        <w:t> </w:t>
      </w:r>
      <w:r>
        <w:rPr>
          <w:spacing w:val="-1"/>
        </w:rPr>
        <w:t>chư</w:t>
      </w:r>
      <w:r>
        <w:rPr>
          <w:spacing w:val="-11"/>
        </w:rPr>
        <w:t> </w:t>
      </w:r>
      <w:r>
        <w:rPr>
          <w:spacing w:val="-1"/>
        </w:rPr>
        <w:t>thiên</w:t>
      </w:r>
      <w:r>
        <w:rPr>
          <w:spacing w:val="-11"/>
        </w:rPr>
        <w:t> </w:t>
      </w:r>
      <w:r>
        <w:rPr>
          <w:spacing w:val="-1"/>
        </w:rPr>
        <w:t>và</w:t>
      </w:r>
      <w:r>
        <w:rPr>
          <w:spacing w:val="-10"/>
        </w:rPr>
        <w:t> </w:t>
      </w:r>
      <w:r>
        <w:rPr>
          <w:spacing w:val="-1"/>
        </w:rPr>
        <w:t>loài</w:t>
      </w:r>
      <w:r>
        <w:rPr>
          <w:spacing w:val="-9"/>
        </w:rPr>
        <w:t> </w:t>
      </w:r>
      <w:r>
        <w:rPr>
          <w:spacing w:val="-1"/>
        </w:rPr>
        <w:t>người,</w:t>
      </w:r>
      <w:r>
        <w:rPr>
          <w:spacing w:val="-10"/>
        </w:rPr>
        <w:t> </w:t>
      </w:r>
      <w:r>
        <w:rPr>
          <w:spacing w:val="-1"/>
        </w:rPr>
        <w:t>được</w:t>
      </w:r>
      <w:r>
        <w:rPr>
          <w:spacing w:val="-10"/>
        </w:rPr>
        <w:t> </w:t>
      </w:r>
      <w:r>
        <w:rPr>
          <w:spacing w:val="-1"/>
        </w:rPr>
        <w:t>thấy,</w:t>
      </w:r>
      <w:r>
        <w:rPr>
          <w:spacing w:val="-10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nghe,</w:t>
      </w:r>
      <w:r>
        <w:rPr>
          <w:spacing w:val="-12"/>
        </w:rPr>
        <w:t> </w:t>
      </w:r>
      <w:r>
        <w:rPr/>
        <w:t>được</w:t>
      </w:r>
      <w:r>
        <w:rPr>
          <w:spacing w:val="-10"/>
        </w:rPr>
        <w:t> </w:t>
      </w:r>
      <w:r>
        <w:rPr/>
        <w:t>cảm</w:t>
      </w:r>
      <w:r>
        <w:rPr>
          <w:spacing w:val="-46"/>
        </w:rPr>
        <w:t> </w:t>
      </w:r>
      <w:r>
        <w:rPr/>
        <w:t>giác,</w:t>
      </w:r>
      <w:r>
        <w:rPr>
          <w:spacing w:val="-8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thức</w:t>
      </w:r>
      <w:r>
        <w:rPr>
          <w:spacing w:val="-8"/>
        </w:rPr>
        <w:t> </w:t>
      </w:r>
      <w:r>
        <w:rPr/>
        <w:t>tri,</w:t>
      </w:r>
      <w:r>
        <w:rPr>
          <w:spacing w:val="-7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đạt</w:t>
      </w:r>
      <w:r>
        <w:rPr>
          <w:spacing w:val="-8"/>
        </w:rPr>
        <w:t> </w:t>
      </w:r>
      <w:r>
        <w:rPr/>
        <w:t>đến,</w:t>
      </w:r>
      <w:r>
        <w:rPr>
          <w:spacing w:val="-7"/>
        </w:rPr>
        <w:t> </w:t>
      </w:r>
      <w:r>
        <w:rPr/>
        <w:t>được</w:t>
      </w:r>
      <w:r>
        <w:rPr>
          <w:spacing w:val="-8"/>
        </w:rPr>
        <w:t> </w:t>
      </w:r>
      <w:r>
        <w:rPr/>
        <w:t>tầm</w:t>
      </w:r>
      <w:r>
        <w:rPr>
          <w:spacing w:val="-7"/>
        </w:rPr>
        <w:t> </w:t>
      </w:r>
      <w:r>
        <w:rPr/>
        <w:t>cầu,</w:t>
      </w:r>
      <w:r>
        <w:rPr>
          <w:spacing w:val="-8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ý</w:t>
      </w:r>
      <w:r>
        <w:rPr>
          <w:spacing w:val="-8"/>
        </w:rPr>
        <w:t> </w:t>
      </w:r>
      <w:r>
        <w:rPr/>
        <w:t>tư</w:t>
      </w:r>
      <w:r>
        <w:rPr>
          <w:spacing w:val="-8"/>
        </w:rPr>
        <w:t> </w:t>
      </w:r>
      <w:r>
        <w:rPr/>
        <w:t>sát,</w:t>
      </w:r>
      <w:r>
        <w:rPr>
          <w:spacing w:val="-46"/>
        </w:rPr>
        <w:t> </w:t>
      </w:r>
      <w:r>
        <w:rPr/>
        <w:t>tất cả đều được Như Lai chánh đẳng giác. Do vậy, được gọi là</w:t>
      </w:r>
      <w:r>
        <w:rPr>
          <w:spacing w:val="1"/>
        </w:rPr>
        <w:t> </w:t>
      </w:r>
      <w:r>
        <w:rPr/>
        <w:t>Như</w:t>
      </w:r>
      <w:r>
        <w:rPr>
          <w:spacing w:val="4"/>
        </w:rPr>
        <w:t> </w:t>
      </w:r>
      <w:r>
        <w:rPr/>
        <w:t>Lai.</w:t>
      </w:r>
    </w:p>
    <w:p>
      <w:pPr>
        <w:pStyle w:val="BodyText"/>
        <w:spacing w:line="244" w:lineRule="auto" w:before="66"/>
        <w:ind w:right="366" w:firstLine="141"/>
      </w:pPr>
      <w:r>
        <w:rPr/>
        <w:t>Này</w:t>
      </w:r>
      <w:r>
        <w:rPr>
          <w:spacing w:val="-6"/>
        </w:rPr>
        <w:t> </w:t>
      </w:r>
      <w:r>
        <w:rPr/>
        <w:t>các</w:t>
      </w:r>
      <w:r>
        <w:rPr>
          <w:spacing w:val="-8"/>
        </w:rPr>
        <w:t> </w:t>
      </w:r>
      <w:r>
        <w:rPr/>
        <w:t>tỳ-khưu,</w:t>
      </w:r>
      <w:r>
        <w:rPr>
          <w:spacing w:val="-7"/>
        </w:rPr>
        <w:t> </w:t>
      </w:r>
      <w:r>
        <w:rPr/>
        <w:t>từ</w:t>
      </w:r>
      <w:r>
        <w:rPr>
          <w:spacing w:val="-8"/>
        </w:rPr>
        <w:t> </w:t>
      </w:r>
      <w:r>
        <w:rPr/>
        <w:t>đêm</w:t>
      </w:r>
      <w:r>
        <w:rPr>
          <w:spacing w:val="-10"/>
        </w:rPr>
        <w:t> </w:t>
      </w:r>
      <w:r>
        <w:rPr/>
        <w:t>Như</w:t>
      </w:r>
      <w:r>
        <w:rPr>
          <w:spacing w:val="-5"/>
        </w:rPr>
        <w:t> </w:t>
      </w:r>
      <w:r>
        <w:rPr/>
        <w:t>Lai</w:t>
      </w:r>
      <w:r>
        <w:rPr>
          <w:spacing w:val="-7"/>
        </w:rPr>
        <w:t> </w:t>
      </w:r>
      <w:r>
        <w:rPr/>
        <w:t>được</w:t>
      </w:r>
      <w:r>
        <w:rPr>
          <w:spacing w:val="-7"/>
        </w:rPr>
        <w:t> </w:t>
      </w:r>
      <w:r>
        <w:rPr/>
        <w:t>chánh</w:t>
      </w:r>
      <w:r>
        <w:rPr>
          <w:spacing w:val="-6"/>
        </w:rPr>
        <w:t> </w:t>
      </w:r>
      <w:r>
        <w:rPr/>
        <w:t>đẳng</w:t>
      </w:r>
      <w:r>
        <w:rPr>
          <w:spacing w:val="-11"/>
        </w:rPr>
        <w:t> </w:t>
      </w:r>
      <w:r>
        <w:rPr/>
        <w:t>giác,</w:t>
      </w:r>
      <w:r>
        <w:rPr>
          <w:spacing w:val="-6"/>
        </w:rPr>
        <w:t> </w:t>
      </w:r>
      <w:r>
        <w:rPr/>
        <w:t>đến</w:t>
      </w:r>
      <w:r>
        <w:rPr>
          <w:spacing w:val="-46"/>
        </w:rPr>
        <w:t> </w:t>
      </w:r>
      <w:r>
        <w:rPr/>
        <w:t>đêm Như Lai nhập Niết-bàn, trong thời gian ấy, điều gì Như</w:t>
      </w:r>
      <w:r>
        <w:rPr>
          <w:spacing w:val="1"/>
        </w:rPr>
        <w:t> </w:t>
      </w:r>
      <w:r>
        <w:rPr/>
        <w:t>Lai nói, nói lên, tuyên bố, tất cả là như vậy, không có khác</w:t>
      </w:r>
      <w:r>
        <w:rPr>
          <w:spacing w:val="1"/>
        </w:rPr>
        <w:t> </w:t>
      </w:r>
      <w:r>
        <w:rPr/>
        <w:t>được.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vậy,</w:t>
      </w:r>
      <w:r>
        <w:rPr>
          <w:spacing w:val="2"/>
        </w:rPr>
        <w:t> </w:t>
      </w:r>
      <w:r>
        <w:rPr/>
        <w:t>được</w:t>
      </w:r>
      <w:r>
        <w:rPr>
          <w:spacing w:val="5"/>
        </w:rPr>
        <w:t> </w:t>
      </w:r>
      <w:r>
        <w:rPr/>
        <w:t>gọi</w:t>
      </w:r>
      <w:r>
        <w:rPr>
          <w:spacing w:val="3"/>
        </w:rPr>
        <w:t> </w:t>
      </w:r>
      <w:r>
        <w:rPr/>
        <w:t>là</w:t>
      </w:r>
      <w:r>
        <w:rPr>
          <w:spacing w:val="2"/>
        </w:rPr>
        <w:t> </w:t>
      </w:r>
      <w:r>
        <w:rPr/>
        <w:t>Như</w:t>
      </w:r>
      <w:r>
        <w:rPr>
          <w:spacing w:val="5"/>
        </w:rPr>
        <w:t> </w:t>
      </w:r>
      <w:r>
        <w:rPr/>
        <w:t>Lai.</w:t>
      </w:r>
    </w:p>
    <w:p>
      <w:pPr>
        <w:pStyle w:val="BodyText"/>
        <w:spacing w:line="244" w:lineRule="auto" w:before="64"/>
        <w:ind w:right="365" w:firstLine="141"/>
      </w:pPr>
      <w:r>
        <w:rPr/>
        <w:t>Này các tỳ-khưu, Như Lai nói gì thì làm vậy, làm gì thì nói</w:t>
      </w:r>
      <w:r>
        <w:rPr>
          <w:spacing w:val="1"/>
        </w:rPr>
        <w:t> </w:t>
      </w:r>
      <w:r>
        <w:rPr/>
        <w:t>vậy. Vì rằng nói gì thì làm vậy, làm gì thì nói vậy,</w:t>
      </w:r>
      <w:r>
        <w:rPr>
          <w:spacing w:val="48"/>
        </w:rPr>
        <w:t> </w:t>
      </w:r>
      <w:r>
        <w:rPr/>
        <w:t>do vậy,</w:t>
      </w:r>
      <w:r>
        <w:rPr>
          <w:spacing w:val="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gọi</w:t>
      </w:r>
      <w:r>
        <w:rPr>
          <w:spacing w:val="2"/>
        </w:rPr>
        <w:t> </w:t>
      </w:r>
      <w:r>
        <w:rPr/>
        <w:t>là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Lai.</w:t>
      </w:r>
    </w:p>
    <w:p>
      <w:pPr>
        <w:pStyle w:val="BodyText"/>
        <w:spacing w:line="244" w:lineRule="auto" w:before="62"/>
        <w:ind w:right="362" w:firstLine="141"/>
      </w:pPr>
      <w:r>
        <w:rPr/>
        <w:t>Này các tỳ-khưu, trong toàn thể thế giới với thiên giới, Ma</w:t>
      </w:r>
      <w:r>
        <w:rPr>
          <w:spacing w:val="1"/>
        </w:rPr>
        <w:t> </w:t>
      </w:r>
      <w:r>
        <w:rPr/>
        <w:t>giới, Phạm thiên giới, cùng với quần chúng sa-môn, bà-la-</w:t>
      </w:r>
      <w:r>
        <w:rPr>
          <w:spacing w:val="1"/>
        </w:rPr>
        <w:t> </w:t>
      </w:r>
      <w:r>
        <w:rPr/>
        <w:t>môn, chư thiên và loài người, Như Lai là bậc chiến thắng,</w:t>
      </w:r>
      <w:r>
        <w:rPr>
          <w:spacing w:val="1"/>
        </w:rPr>
        <w:t> </w:t>
      </w:r>
      <w:r>
        <w:rPr/>
        <w:t>không bị ai chiến bại, toàn tri, toàn kiến, đại tự tại. Do vậy,</w:t>
      </w:r>
      <w:r>
        <w:rPr>
          <w:spacing w:val="1"/>
        </w:rPr>
        <w:t> </w:t>
      </w:r>
      <w:r>
        <w:rPr/>
        <w:t>được</w:t>
      </w:r>
      <w:r>
        <w:rPr>
          <w:spacing w:val="4"/>
        </w:rPr>
        <w:t> </w:t>
      </w:r>
      <w:r>
        <w:rPr/>
        <w:t>gọi</w:t>
      </w:r>
      <w:r>
        <w:rPr>
          <w:spacing w:val="2"/>
        </w:rPr>
        <w:t> </w:t>
      </w:r>
      <w:r>
        <w:rPr/>
        <w:t>là</w:t>
      </w:r>
      <w:r>
        <w:rPr>
          <w:spacing w:val="4"/>
        </w:rPr>
        <w:t> </w:t>
      </w:r>
      <w:r>
        <w:rPr/>
        <w:t>Như</w:t>
      </w:r>
      <w:r>
        <w:rPr>
          <w:spacing w:val="4"/>
        </w:rPr>
        <w:t> </w:t>
      </w:r>
      <w:r>
        <w:rPr/>
        <w:t>Lai.</w:t>
      </w:r>
    </w:p>
    <w:p>
      <w:pPr>
        <w:pStyle w:val="BodyText"/>
        <w:spacing w:line="244" w:lineRule="auto" w:before="66"/>
        <w:ind w:left="684" w:right="3519"/>
        <w:jc w:val="left"/>
      </w:pPr>
      <w:r>
        <w:rPr/>
        <w:t>Do</w:t>
      </w:r>
      <w:r>
        <w:rPr>
          <w:spacing w:val="1"/>
        </w:rPr>
        <w:t> </w:t>
      </w:r>
      <w:r>
        <w:rPr/>
        <w:t>thắng</w:t>
      </w:r>
      <w:r>
        <w:rPr>
          <w:spacing w:val="2"/>
        </w:rPr>
        <w:t> </w:t>
      </w:r>
      <w:r>
        <w:rPr/>
        <w:t>tri</w:t>
      </w:r>
      <w:r>
        <w:rPr>
          <w:spacing w:val="3"/>
        </w:rPr>
        <w:t> </w:t>
      </w:r>
      <w:r>
        <w:rPr/>
        <w:t>thế</w:t>
      </w:r>
      <w:r>
        <w:rPr>
          <w:spacing w:val="2"/>
        </w:rPr>
        <w:t> </w:t>
      </w:r>
      <w:r>
        <w:rPr/>
        <w:t>giới</w:t>
      </w:r>
      <w:r>
        <w:rPr>
          <w:spacing w:val="1"/>
        </w:rPr>
        <w:t> </w:t>
      </w:r>
      <w:r>
        <w:rPr/>
        <w:t>Ðúng</w:t>
      </w:r>
      <w:r>
        <w:rPr>
          <w:spacing w:val="6"/>
        </w:rPr>
        <w:t> </w:t>
      </w:r>
      <w:r>
        <w:rPr/>
        <w:t>như</w:t>
      </w:r>
      <w:r>
        <w:rPr>
          <w:spacing w:val="6"/>
        </w:rPr>
        <w:t> </w:t>
      </w:r>
      <w:r>
        <w:rPr/>
        <w:t>thật</w:t>
      </w:r>
      <w:r>
        <w:rPr>
          <w:spacing w:val="7"/>
        </w:rPr>
        <w:t> </w:t>
      </w:r>
      <w:r>
        <w:rPr/>
        <w:t>như</w:t>
      </w:r>
      <w:r>
        <w:rPr>
          <w:spacing w:val="6"/>
        </w:rPr>
        <w:t> </w:t>
      </w:r>
      <w:r>
        <w:rPr/>
        <w:t>vậy</w:t>
      </w:r>
      <w:r>
        <w:rPr>
          <w:spacing w:val="1"/>
        </w:rPr>
        <w:t> </w:t>
      </w:r>
      <w:r>
        <w:rPr/>
        <w:t>Ly</w:t>
      </w:r>
      <w:r>
        <w:rPr>
          <w:spacing w:val="2"/>
        </w:rPr>
        <w:t> </w:t>
      </w:r>
      <w:r>
        <w:rPr/>
        <w:t>hệ</w:t>
      </w:r>
      <w:r>
        <w:rPr>
          <w:spacing w:val="3"/>
        </w:rPr>
        <w:t> </w:t>
      </w:r>
      <w:r>
        <w:rPr/>
        <w:t>mọi</w:t>
      </w:r>
      <w:r>
        <w:rPr>
          <w:spacing w:val="2"/>
        </w:rPr>
        <w:t> </w:t>
      </w:r>
      <w:r>
        <w:rPr/>
        <w:t>thế</w:t>
      </w:r>
      <w:r>
        <w:rPr>
          <w:spacing w:val="3"/>
        </w:rPr>
        <w:t> </w:t>
      </w:r>
      <w:r>
        <w:rPr/>
        <w:t>giới</w:t>
      </w:r>
      <w:r>
        <w:rPr>
          <w:spacing w:val="1"/>
        </w:rPr>
        <w:t> </w:t>
      </w:r>
      <w:r>
        <w:rPr/>
        <w:t>Không</w:t>
      </w:r>
      <w:r>
        <w:rPr>
          <w:spacing w:val="2"/>
        </w:rPr>
        <w:t> </w:t>
      </w:r>
      <w:r>
        <w:rPr/>
        <w:t>chấp</w:t>
      </w:r>
      <w:r>
        <w:rPr>
          <w:spacing w:val="2"/>
        </w:rPr>
        <w:t> </w:t>
      </w:r>
      <w:r>
        <w:rPr/>
        <w:t>thủ</w:t>
      </w:r>
      <w:r>
        <w:rPr>
          <w:spacing w:val="1"/>
        </w:rPr>
        <w:t> </w:t>
      </w:r>
      <w:r>
        <w:rPr/>
        <w:t>thế</w:t>
      </w:r>
      <w:r>
        <w:rPr>
          <w:spacing w:val="3"/>
        </w:rPr>
        <w:t> </w:t>
      </w:r>
      <w:r>
        <w:rPr/>
        <w:t>giới</w:t>
      </w:r>
    </w:p>
    <w:p>
      <w:pPr>
        <w:pStyle w:val="BodyText"/>
        <w:spacing w:before="64"/>
        <w:ind w:left="684"/>
        <w:jc w:val="left"/>
      </w:pPr>
      <w:r>
        <w:rPr/>
        <w:t>Thắng</w:t>
      </w:r>
      <w:r>
        <w:rPr>
          <w:spacing w:val="-2"/>
        </w:rPr>
        <w:t> </w:t>
      </w:r>
      <w:r>
        <w:rPr/>
        <w:t>tất</w:t>
      </w:r>
      <w:r>
        <w:rPr>
          <w:spacing w:val="-2"/>
        </w:rPr>
        <w:t> </w:t>
      </w:r>
      <w:r>
        <w:rPr/>
        <w:t>cả</w:t>
      </w:r>
      <w:r>
        <w:rPr>
          <w:spacing w:val="-5"/>
        </w:rPr>
        <w:t> </w:t>
      </w:r>
      <w:r>
        <w:rPr/>
        <w:t>bậc</w:t>
      </w:r>
      <w:r>
        <w:rPr>
          <w:spacing w:val="-4"/>
        </w:rPr>
        <w:t> </w:t>
      </w:r>
      <w:r>
        <w:rPr/>
        <w:t>trí</w:t>
      </w:r>
    </w:p>
    <w:p>
      <w:pPr>
        <w:pStyle w:val="BodyText"/>
        <w:spacing w:before="6"/>
        <w:ind w:left="684"/>
        <w:jc w:val="left"/>
      </w:pPr>
      <w:r>
        <w:rPr/>
        <w:t>Giải</w:t>
      </w:r>
      <w:r>
        <w:rPr>
          <w:spacing w:val="4"/>
        </w:rPr>
        <w:t> </w:t>
      </w:r>
      <w:r>
        <w:rPr/>
        <w:t>thoát</w:t>
      </w:r>
      <w:r>
        <w:rPr>
          <w:spacing w:val="5"/>
        </w:rPr>
        <w:t> </w:t>
      </w:r>
      <w:r>
        <w:rPr/>
        <w:t>mọi</w:t>
      </w:r>
      <w:r>
        <w:rPr>
          <w:spacing w:val="5"/>
        </w:rPr>
        <w:t> </w:t>
      </w:r>
      <w:r>
        <w:rPr/>
        <w:t>buộc</w:t>
      </w:r>
      <w:r>
        <w:rPr>
          <w:spacing w:val="1"/>
        </w:rPr>
        <w:t> </w:t>
      </w:r>
      <w:r>
        <w:rPr/>
        <w:t>ràng</w:t>
      </w:r>
    </w:p>
    <w:p>
      <w:pPr>
        <w:spacing w:after="0"/>
        <w:jc w:val="left"/>
        <w:sectPr>
          <w:headerReference w:type="default" r:id="rId529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244" w:lineRule="auto" w:before="98"/>
        <w:ind w:left="684" w:right="3660"/>
        <w:jc w:val="left"/>
      </w:pPr>
      <w:r>
        <w:rPr/>
        <w:t>Cảm</w:t>
      </w:r>
      <w:r>
        <w:rPr>
          <w:spacing w:val="3"/>
        </w:rPr>
        <w:t> </w:t>
      </w:r>
      <w:r>
        <w:rPr/>
        <w:t>thọ</w:t>
      </w:r>
      <w:r>
        <w:rPr>
          <w:spacing w:val="7"/>
        </w:rPr>
        <w:t> </w:t>
      </w:r>
      <w:r>
        <w:rPr/>
        <w:t>tối</w:t>
      </w:r>
      <w:r>
        <w:rPr>
          <w:spacing w:val="3"/>
        </w:rPr>
        <w:t> </w:t>
      </w:r>
      <w:r>
        <w:rPr/>
        <w:t>thắng</w:t>
      </w:r>
      <w:r>
        <w:rPr>
          <w:spacing w:val="8"/>
        </w:rPr>
        <w:t> </w:t>
      </w:r>
      <w:r>
        <w:rPr/>
        <w:t>tịnh</w:t>
      </w:r>
      <w:r>
        <w:rPr>
          <w:spacing w:val="-46"/>
        </w:rPr>
        <w:t> </w:t>
      </w:r>
      <w:r>
        <w:rPr/>
        <w:t>Niết-bàn,</w:t>
      </w:r>
      <w:r>
        <w:rPr>
          <w:spacing w:val="-2"/>
        </w:rPr>
        <w:t> </w:t>
      </w:r>
      <w:r>
        <w:rPr/>
        <w:t>không</w:t>
      </w:r>
      <w:r>
        <w:rPr>
          <w:spacing w:val="1"/>
        </w:rPr>
        <w:t> </w:t>
      </w:r>
      <w:r>
        <w:rPr/>
        <w:t>sợ hãi</w:t>
      </w:r>
    </w:p>
    <w:p>
      <w:pPr>
        <w:pStyle w:val="BodyText"/>
        <w:spacing w:line="244" w:lineRule="auto" w:before="61"/>
        <w:ind w:left="684" w:right="3744"/>
        <w:jc w:val="left"/>
      </w:pPr>
      <w:r>
        <w:rPr/>
        <w:t>Vị</w:t>
      </w:r>
      <w:r>
        <w:rPr>
          <w:spacing w:val="11"/>
        </w:rPr>
        <w:t> </w:t>
      </w:r>
      <w:r>
        <w:rPr/>
        <w:t>này</w:t>
      </w:r>
      <w:r>
        <w:rPr>
          <w:spacing w:val="6"/>
        </w:rPr>
        <w:t> </w:t>
      </w:r>
      <w:r>
        <w:rPr/>
        <w:t>đoạn</w:t>
      </w:r>
      <w:r>
        <w:rPr>
          <w:spacing w:val="8"/>
        </w:rPr>
        <w:t> </w:t>
      </w:r>
      <w:r>
        <w:rPr/>
        <w:t>lậu</w:t>
      </w:r>
      <w:r>
        <w:rPr>
          <w:spacing w:val="9"/>
        </w:rPr>
        <w:t> </w:t>
      </w:r>
      <w:r>
        <w:rPr/>
        <w:t>hoặc</w:t>
      </w:r>
      <w:r>
        <w:rPr>
          <w:spacing w:val="-45"/>
        </w:rPr>
        <w:t> </w:t>
      </w:r>
      <w:r>
        <w:rPr/>
        <w:t>Bậc</w:t>
      </w:r>
      <w:r>
        <w:rPr>
          <w:spacing w:val="8"/>
        </w:rPr>
        <w:t> </w:t>
      </w:r>
      <w:r>
        <w:rPr/>
        <w:t>Giác</w:t>
      </w:r>
      <w:r>
        <w:rPr>
          <w:spacing w:val="9"/>
        </w:rPr>
        <w:t> </w:t>
      </w:r>
      <w:r>
        <w:rPr/>
        <w:t>ngộ,</w:t>
      </w:r>
      <w:r>
        <w:rPr>
          <w:spacing w:val="8"/>
        </w:rPr>
        <w:t> </w:t>
      </w:r>
      <w:r>
        <w:rPr/>
        <w:t>Trí</w:t>
      </w:r>
      <w:r>
        <w:rPr>
          <w:spacing w:val="7"/>
        </w:rPr>
        <w:t> </w:t>
      </w:r>
      <w:r>
        <w:rPr/>
        <w:t>giả</w:t>
      </w:r>
    </w:p>
    <w:p>
      <w:pPr>
        <w:pStyle w:val="BodyText"/>
        <w:spacing w:line="244" w:lineRule="auto" w:before="2"/>
        <w:ind w:left="684" w:right="3144"/>
        <w:jc w:val="left"/>
      </w:pPr>
      <w:r>
        <w:rPr/>
        <w:t>Không</w:t>
      </w:r>
      <w:r>
        <w:rPr>
          <w:spacing w:val="11"/>
        </w:rPr>
        <w:t> </w:t>
      </w:r>
      <w:r>
        <w:rPr/>
        <w:t>dao</w:t>
      </w:r>
      <w:r>
        <w:rPr>
          <w:spacing w:val="11"/>
        </w:rPr>
        <w:t> </w:t>
      </w:r>
      <w:r>
        <w:rPr/>
        <w:t>động</w:t>
      </w:r>
      <w:r>
        <w:rPr>
          <w:spacing w:val="12"/>
        </w:rPr>
        <w:t> </w:t>
      </w:r>
      <w:r>
        <w:rPr/>
        <w:t>nhiễu</w:t>
      </w:r>
      <w:r>
        <w:rPr>
          <w:spacing w:val="10"/>
        </w:rPr>
        <w:t> </w:t>
      </w:r>
      <w:r>
        <w:rPr/>
        <w:t>loạn</w:t>
      </w:r>
      <w:r>
        <w:rPr>
          <w:spacing w:val="-45"/>
        </w:rPr>
        <w:t> </w:t>
      </w:r>
      <w:r>
        <w:rPr/>
        <w:t>Nghi</w:t>
      </w:r>
      <w:r>
        <w:rPr>
          <w:spacing w:val="2"/>
        </w:rPr>
        <w:t> </w:t>
      </w:r>
      <w:r>
        <w:rPr/>
        <w:t>ngờ</w:t>
      </w:r>
      <w:r>
        <w:rPr>
          <w:spacing w:val="1"/>
        </w:rPr>
        <w:t> </w:t>
      </w:r>
      <w:r>
        <w:rPr/>
        <w:t>được</w:t>
      </w:r>
      <w:r>
        <w:rPr>
          <w:spacing w:val="3"/>
        </w:rPr>
        <w:t> </w:t>
      </w:r>
      <w:r>
        <w:rPr/>
        <w:t>chặt đứt</w:t>
      </w:r>
    </w:p>
    <w:p>
      <w:pPr>
        <w:pStyle w:val="BodyText"/>
        <w:spacing w:line="244" w:lineRule="auto" w:before="3"/>
        <w:ind w:left="684" w:right="3269"/>
        <w:jc w:val="left"/>
      </w:pPr>
      <w:r>
        <w:rPr/>
        <w:t>Ðạt</w:t>
      </w:r>
      <w:r>
        <w:rPr>
          <w:spacing w:val="2"/>
        </w:rPr>
        <w:t> </w:t>
      </w:r>
      <w:r>
        <w:rPr/>
        <w:t>diệt</w:t>
      </w:r>
      <w:r>
        <w:rPr>
          <w:spacing w:val="3"/>
        </w:rPr>
        <w:t> </w:t>
      </w:r>
      <w:r>
        <w:rPr/>
        <w:t>tận mọi</w:t>
      </w:r>
      <w:r>
        <w:rPr>
          <w:spacing w:val="3"/>
        </w:rPr>
        <w:t> </w:t>
      </w:r>
      <w:r>
        <w:rPr/>
        <w:t>nghiệp</w:t>
      </w:r>
      <w:r>
        <w:rPr>
          <w:spacing w:val="-46"/>
        </w:rPr>
        <w:t> </w:t>
      </w:r>
      <w:r>
        <w:rPr/>
        <w:t>Giải</w:t>
      </w:r>
      <w:r>
        <w:rPr>
          <w:spacing w:val="4"/>
        </w:rPr>
        <w:t> </w:t>
      </w:r>
      <w:r>
        <w:rPr/>
        <w:t>thoát</w:t>
      </w:r>
      <w:r>
        <w:rPr>
          <w:spacing w:val="5"/>
        </w:rPr>
        <w:t> </w:t>
      </w:r>
      <w:r>
        <w:rPr/>
        <w:t>diệt</w:t>
      </w:r>
      <w:r>
        <w:rPr>
          <w:spacing w:val="4"/>
        </w:rPr>
        <w:t> </w:t>
      </w:r>
      <w:r>
        <w:rPr/>
        <w:t>sinh</w:t>
      </w:r>
      <w:r>
        <w:rPr>
          <w:spacing w:val="4"/>
        </w:rPr>
        <w:t> </w:t>
      </w:r>
      <w:r>
        <w:rPr/>
        <w:t>y</w:t>
      </w:r>
    </w:p>
    <w:p>
      <w:pPr>
        <w:pStyle w:val="BodyText"/>
        <w:spacing w:line="244" w:lineRule="auto" w:before="122"/>
        <w:ind w:left="684" w:right="3898"/>
        <w:jc w:val="left"/>
      </w:pPr>
      <w:r>
        <w:rPr/>
        <w:t>Là</w:t>
      </w:r>
      <w:r>
        <w:rPr>
          <w:spacing w:val="3"/>
        </w:rPr>
        <w:t> </w:t>
      </w:r>
      <w:r>
        <w:rPr/>
        <w:t>Thế</w:t>
      </w:r>
      <w:r>
        <w:rPr>
          <w:spacing w:val="4"/>
        </w:rPr>
        <w:t> </w:t>
      </w:r>
      <w:r>
        <w:rPr/>
        <w:t>Tôn,</w:t>
      </w:r>
      <w:r>
        <w:rPr>
          <w:spacing w:val="5"/>
        </w:rPr>
        <w:t> </w:t>
      </w:r>
      <w:r>
        <w:rPr/>
        <w:t>là</w:t>
      </w:r>
      <w:r>
        <w:rPr>
          <w:spacing w:val="1"/>
        </w:rPr>
        <w:t> </w:t>
      </w:r>
      <w:r>
        <w:rPr/>
        <w:t>Phật</w:t>
      </w:r>
      <w:r>
        <w:rPr>
          <w:spacing w:val="1"/>
        </w:rPr>
        <w:t> </w:t>
      </w:r>
      <w:r>
        <w:rPr/>
        <w:t>Bậc</w:t>
      </w:r>
      <w:r>
        <w:rPr>
          <w:spacing w:val="-9"/>
        </w:rPr>
        <w:t> </w:t>
      </w:r>
      <w:r>
        <w:rPr/>
        <w:t>Sư</w:t>
      </w:r>
      <w:r>
        <w:rPr>
          <w:spacing w:val="-10"/>
        </w:rPr>
        <w:t> </w:t>
      </w:r>
      <w:r>
        <w:rPr/>
        <w:t>tử</w:t>
      </w:r>
      <w:r>
        <w:rPr>
          <w:spacing w:val="-10"/>
        </w:rPr>
        <w:t> </w:t>
      </w:r>
      <w:r>
        <w:rPr/>
        <w:t>vô</w:t>
      </w:r>
      <w:r>
        <w:rPr>
          <w:spacing w:val="-8"/>
        </w:rPr>
        <w:t> </w:t>
      </w:r>
      <w:r>
        <w:rPr/>
        <w:t>thượng</w:t>
      </w:r>
    </w:p>
    <w:p>
      <w:pPr>
        <w:pStyle w:val="BodyText"/>
        <w:spacing w:line="244" w:lineRule="auto" w:before="1"/>
        <w:ind w:left="684" w:right="3144"/>
        <w:jc w:val="left"/>
      </w:pPr>
      <w:r>
        <w:rPr/>
        <w:t>Trong thế giới, thiên giới</w:t>
      </w:r>
      <w:r>
        <w:rPr>
          <w:spacing w:val="1"/>
        </w:rPr>
        <w:t> </w:t>
      </w:r>
      <w:r>
        <w:rPr/>
        <w:t>Chuyển</w:t>
      </w:r>
      <w:r>
        <w:rPr>
          <w:spacing w:val="9"/>
        </w:rPr>
        <w:t> </w:t>
      </w:r>
      <w:r>
        <w:rPr/>
        <w:t>bánh</w:t>
      </w:r>
      <w:r>
        <w:rPr>
          <w:spacing w:val="8"/>
        </w:rPr>
        <w:t> </w:t>
      </w:r>
      <w:r>
        <w:rPr/>
        <w:t>xe</w:t>
      </w:r>
      <w:r>
        <w:rPr>
          <w:spacing w:val="12"/>
        </w:rPr>
        <w:t> </w:t>
      </w:r>
      <w:r>
        <w:rPr/>
        <w:t>Pháp</w:t>
      </w:r>
      <w:r>
        <w:rPr>
          <w:spacing w:val="12"/>
        </w:rPr>
        <w:t> </w:t>
      </w:r>
      <w:r>
        <w:rPr/>
        <w:t>luân</w:t>
      </w:r>
    </w:p>
    <w:p>
      <w:pPr>
        <w:pStyle w:val="BodyText"/>
        <w:spacing w:line="247" w:lineRule="auto" w:before="122"/>
        <w:ind w:left="684" w:right="3269"/>
        <w:jc w:val="left"/>
      </w:pPr>
      <w:r>
        <w:rPr/>
        <w:t>Như</w:t>
      </w:r>
      <w:r>
        <w:rPr>
          <w:spacing w:val="9"/>
        </w:rPr>
        <w:t> </w:t>
      </w:r>
      <w:r>
        <w:rPr/>
        <w:t>vậy</w:t>
      </w:r>
      <w:r>
        <w:rPr>
          <w:spacing w:val="10"/>
        </w:rPr>
        <w:t> </w:t>
      </w:r>
      <w:r>
        <w:rPr/>
        <w:t>hàng</w:t>
      </w:r>
      <w:r>
        <w:rPr>
          <w:spacing w:val="10"/>
        </w:rPr>
        <w:t> </w:t>
      </w:r>
      <w:r>
        <w:rPr/>
        <w:t>thiên,</w:t>
      </w:r>
      <w:r>
        <w:rPr>
          <w:spacing w:val="7"/>
        </w:rPr>
        <w:t> </w:t>
      </w:r>
      <w:r>
        <w:rPr/>
        <w:t>nhân</w:t>
      </w:r>
      <w:r>
        <w:rPr>
          <w:spacing w:val="-46"/>
        </w:rPr>
        <w:t> </w:t>
      </w:r>
      <w:r>
        <w:rPr>
          <w:w w:val="105"/>
        </w:rPr>
        <w:t>Ðến</w:t>
      </w:r>
      <w:r>
        <w:rPr>
          <w:spacing w:val="-4"/>
          <w:w w:val="105"/>
        </w:rPr>
        <w:t> </w:t>
      </w:r>
      <w:r>
        <w:rPr>
          <w:w w:val="105"/>
        </w:rPr>
        <w:t>quy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đức</w:t>
      </w:r>
      <w:r>
        <w:rPr>
          <w:spacing w:val="-4"/>
          <w:w w:val="105"/>
        </w:rPr>
        <w:t> </w:t>
      </w:r>
      <w:r>
        <w:rPr>
          <w:w w:val="105"/>
        </w:rPr>
        <w:t>Phật</w:t>
      </w:r>
    </w:p>
    <w:p>
      <w:pPr>
        <w:pStyle w:val="BodyText"/>
        <w:spacing w:line="244" w:lineRule="auto"/>
        <w:ind w:left="684" w:right="3480"/>
        <w:jc w:val="left"/>
      </w:pPr>
      <w:r>
        <w:rPr/>
        <w:t>Gặp</w:t>
      </w:r>
      <w:r>
        <w:rPr>
          <w:spacing w:val="15"/>
        </w:rPr>
        <w:t> </w:t>
      </w:r>
      <w:r>
        <w:rPr/>
        <w:t>nhau</w:t>
      </w:r>
      <w:r>
        <w:rPr>
          <w:spacing w:val="15"/>
        </w:rPr>
        <w:t> </w:t>
      </w:r>
      <w:r>
        <w:rPr/>
        <w:t>đảnh</w:t>
      </w:r>
      <w:r>
        <w:rPr>
          <w:spacing w:val="14"/>
        </w:rPr>
        <w:t> </w:t>
      </w:r>
      <w:r>
        <w:rPr/>
        <w:t>lễ</w:t>
      </w:r>
      <w:r>
        <w:rPr>
          <w:spacing w:val="16"/>
        </w:rPr>
        <w:t> </w:t>
      </w:r>
      <w:r>
        <w:rPr/>
        <w:t>Ngài</w:t>
      </w:r>
      <w:r>
        <w:rPr>
          <w:spacing w:val="-46"/>
        </w:rPr>
        <w:t> </w:t>
      </w:r>
      <w:r>
        <w:rPr/>
        <w:t>Vĩ</w:t>
      </w:r>
      <w:r>
        <w:rPr>
          <w:spacing w:val="12"/>
        </w:rPr>
        <w:t> </w:t>
      </w:r>
      <w:r>
        <w:rPr/>
        <w:t>đại,</w:t>
      </w:r>
      <w:r>
        <w:rPr>
          <w:spacing w:val="9"/>
        </w:rPr>
        <w:t> </w:t>
      </w:r>
      <w:r>
        <w:rPr/>
        <w:t>không</w:t>
      </w:r>
      <w:r>
        <w:rPr>
          <w:spacing w:val="11"/>
        </w:rPr>
        <w:t> </w:t>
      </w:r>
      <w:r>
        <w:rPr/>
        <w:t>sinh</w:t>
      </w:r>
      <w:r>
        <w:rPr>
          <w:spacing w:val="11"/>
        </w:rPr>
        <w:t> </w:t>
      </w:r>
      <w:r>
        <w:rPr/>
        <w:t>hữu</w:t>
      </w:r>
    </w:p>
    <w:p>
      <w:pPr>
        <w:pStyle w:val="BodyText"/>
        <w:spacing w:line="244" w:lineRule="auto" w:before="119"/>
        <w:ind w:left="684" w:right="2895"/>
        <w:jc w:val="left"/>
      </w:pPr>
      <w:r>
        <w:rPr/>
        <w:t>Ðiều</w:t>
      </w:r>
      <w:r>
        <w:rPr>
          <w:spacing w:val="2"/>
        </w:rPr>
        <w:t> </w:t>
      </w:r>
      <w:r>
        <w:rPr/>
        <w:t>phục,</w:t>
      </w:r>
      <w:r>
        <w:rPr>
          <w:spacing w:val="4"/>
        </w:rPr>
        <w:t> </w:t>
      </w:r>
      <w:r>
        <w:rPr/>
        <w:t>bậc</w:t>
      </w:r>
      <w:r>
        <w:rPr>
          <w:spacing w:val="1"/>
        </w:rPr>
        <w:t> </w:t>
      </w:r>
      <w:r>
        <w:rPr/>
        <w:t>tối</w:t>
      </w:r>
      <w:r>
        <w:rPr>
          <w:spacing w:val="2"/>
        </w:rPr>
        <w:t> </w:t>
      </w:r>
      <w:r>
        <w:rPr/>
        <w:t>thượng</w:t>
      </w:r>
      <w:r>
        <w:rPr>
          <w:spacing w:val="1"/>
        </w:rPr>
        <w:t> </w:t>
      </w:r>
      <w:r>
        <w:rPr/>
        <w:t>Trong</w:t>
      </w:r>
      <w:r>
        <w:rPr>
          <w:spacing w:val="1"/>
        </w:rPr>
        <w:t> </w:t>
      </w:r>
      <w:r>
        <w:rPr/>
        <w:t>những</w:t>
      </w:r>
      <w:r>
        <w:rPr>
          <w:spacing w:val="2"/>
        </w:rPr>
        <w:t> </w:t>
      </w:r>
      <w:r>
        <w:rPr/>
        <w:t>người điều</w:t>
      </w:r>
      <w:r>
        <w:rPr>
          <w:spacing w:val="-2"/>
        </w:rPr>
        <w:t> </w:t>
      </w:r>
      <w:r>
        <w:rPr/>
        <w:t>phục</w:t>
      </w:r>
      <w:r>
        <w:rPr>
          <w:spacing w:val="-46"/>
        </w:rPr>
        <w:t> </w:t>
      </w:r>
      <w:r>
        <w:rPr/>
        <w:t>An</w:t>
      </w:r>
      <w:r>
        <w:rPr>
          <w:spacing w:val="3"/>
        </w:rPr>
        <w:t> </w:t>
      </w:r>
      <w:r>
        <w:rPr/>
        <w:t>tịnh,</w:t>
      </w:r>
      <w:r>
        <w:rPr>
          <w:spacing w:val="5"/>
        </w:rPr>
        <w:t> </w:t>
      </w:r>
      <w:r>
        <w:rPr/>
        <w:t>bậc</w:t>
      </w:r>
      <w:r>
        <w:rPr>
          <w:spacing w:val="4"/>
        </w:rPr>
        <w:t> </w:t>
      </w:r>
      <w:r>
        <w:rPr/>
        <w:t>ẩn</w:t>
      </w:r>
      <w:r>
        <w:rPr>
          <w:spacing w:val="4"/>
        </w:rPr>
        <w:t> </w:t>
      </w:r>
      <w:r>
        <w:rPr/>
        <w:t>sĩ</w:t>
      </w:r>
    </w:p>
    <w:p>
      <w:pPr>
        <w:pStyle w:val="BodyText"/>
        <w:spacing w:before="3"/>
        <w:ind w:left="684"/>
        <w:jc w:val="left"/>
      </w:pPr>
      <w:r>
        <w:rPr/>
        <w:t>Trong</w:t>
      </w:r>
      <w:r>
        <w:rPr>
          <w:spacing w:val="-2"/>
        </w:rPr>
        <w:t> </w:t>
      </w:r>
      <w:r>
        <w:rPr/>
        <w:t>những</w:t>
      </w:r>
      <w:r>
        <w:rPr>
          <w:spacing w:val="-2"/>
        </w:rPr>
        <w:t> </w:t>
      </w:r>
      <w:r>
        <w:rPr/>
        <w:t>người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tịnh</w:t>
      </w:r>
    </w:p>
    <w:p>
      <w:pPr>
        <w:pStyle w:val="BodyText"/>
        <w:spacing w:line="244" w:lineRule="auto" w:before="126"/>
        <w:ind w:left="684" w:right="3023"/>
        <w:jc w:val="left"/>
      </w:pPr>
      <w:r>
        <w:rPr/>
        <w:t>Giải</w:t>
      </w:r>
      <w:r>
        <w:rPr>
          <w:spacing w:val="2"/>
        </w:rPr>
        <w:t> </w:t>
      </w:r>
      <w:r>
        <w:rPr/>
        <w:t>thoát,</w:t>
      </w:r>
      <w:r>
        <w:rPr>
          <w:spacing w:val="3"/>
        </w:rPr>
        <w:t> </w:t>
      </w:r>
      <w:r>
        <w:rPr/>
        <w:t>bậc</w:t>
      </w:r>
      <w:r>
        <w:rPr>
          <w:spacing w:val="-1"/>
        </w:rPr>
        <w:t> </w:t>
      </w:r>
      <w:r>
        <w:rPr/>
        <w:t>tối thượng</w:t>
      </w:r>
      <w:r>
        <w:rPr>
          <w:spacing w:val="1"/>
        </w:rPr>
        <w:t> </w:t>
      </w:r>
      <w:r>
        <w:rPr/>
        <w:t>Trong những người giải thoát</w:t>
      </w:r>
      <w:r>
        <w:rPr>
          <w:spacing w:val="-47"/>
        </w:rPr>
        <w:t> </w:t>
      </w:r>
      <w:r>
        <w:rPr/>
        <w:t>Vượt</w:t>
      </w:r>
      <w:r>
        <w:rPr>
          <w:spacing w:val="6"/>
        </w:rPr>
        <w:t> </w:t>
      </w:r>
      <w:r>
        <w:rPr/>
        <w:t>qua,</w:t>
      </w:r>
      <w:r>
        <w:rPr>
          <w:spacing w:val="9"/>
        </w:rPr>
        <w:t> </w:t>
      </w:r>
      <w:r>
        <w:rPr/>
        <w:t>bậc</w:t>
      </w:r>
      <w:r>
        <w:rPr>
          <w:spacing w:val="6"/>
        </w:rPr>
        <w:t> </w:t>
      </w:r>
      <w:r>
        <w:rPr/>
        <w:t>tối</w:t>
      </w:r>
      <w:r>
        <w:rPr>
          <w:spacing w:val="6"/>
        </w:rPr>
        <w:t> </w:t>
      </w:r>
      <w:r>
        <w:rPr/>
        <w:t>thắng</w:t>
      </w:r>
      <w:r>
        <w:rPr>
          <w:spacing w:val="1"/>
        </w:rPr>
        <w:t> </w:t>
      </w:r>
      <w:r>
        <w:rPr/>
        <w:t>Trong</w:t>
      </w:r>
      <w:r>
        <w:rPr>
          <w:spacing w:val="-6"/>
        </w:rPr>
        <w:t> </w:t>
      </w:r>
      <w:r>
        <w:rPr/>
        <w:t>những</w:t>
      </w:r>
      <w:r>
        <w:rPr>
          <w:spacing w:val="-5"/>
        </w:rPr>
        <w:t> </w:t>
      </w:r>
      <w:r>
        <w:rPr/>
        <w:t>người</w:t>
      </w:r>
      <w:r>
        <w:rPr>
          <w:spacing w:val="-6"/>
        </w:rPr>
        <w:t> </w:t>
      </w:r>
      <w:r>
        <w:rPr/>
        <w:t>vượt</w:t>
      </w:r>
      <w:r>
        <w:rPr>
          <w:spacing w:val="-7"/>
        </w:rPr>
        <w:t> </w:t>
      </w:r>
      <w:r>
        <w:rPr/>
        <w:t>qua</w:t>
      </w:r>
    </w:p>
    <w:p>
      <w:pPr>
        <w:pStyle w:val="BodyText"/>
        <w:spacing w:before="124"/>
        <w:ind w:left="684"/>
        <w:jc w:val="left"/>
      </w:pPr>
      <w:r>
        <w:rPr>
          <w:w w:val="105"/>
        </w:rPr>
        <w:t>Như</w:t>
      </w:r>
      <w:r>
        <w:rPr>
          <w:spacing w:val="-3"/>
          <w:w w:val="105"/>
        </w:rPr>
        <w:t> </w:t>
      </w:r>
      <w:r>
        <w:rPr>
          <w:w w:val="105"/>
        </w:rPr>
        <w:t>vậy</w:t>
      </w:r>
      <w:r>
        <w:rPr>
          <w:spacing w:val="-3"/>
          <w:w w:val="105"/>
        </w:rPr>
        <w:t> </w:t>
      </w:r>
      <w:r>
        <w:rPr>
          <w:w w:val="105"/>
        </w:rPr>
        <w:t>họ</w:t>
      </w:r>
      <w:r>
        <w:rPr>
          <w:spacing w:val="-4"/>
          <w:w w:val="105"/>
        </w:rPr>
        <w:t> </w:t>
      </w:r>
      <w:r>
        <w:rPr>
          <w:w w:val="105"/>
        </w:rPr>
        <w:t>lễ</w:t>
      </w:r>
      <w:r>
        <w:rPr>
          <w:spacing w:val="-3"/>
          <w:w w:val="105"/>
        </w:rPr>
        <w:t> </w:t>
      </w:r>
      <w:r>
        <w:rPr>
          <w:w w:val="105"/>
        </w:rPr>
        <w:t>Ngài</w:t>
      </w:r>
    </w:p>
    <w:p>
      <w:pPr>
        <w:pStyle w:val="BodyText"/>
        <w:spacing w:line="244" w:lineRule="auto" w:before="6"/>
        <w:ind w:left="684" w:right="3269"/>
        <w:jc w:val="left"/>
      </w:pPr>
      <w:r>
        <w:rPr/>
        <w:t>Vĩ</w:t>
      </w:r>
      <w:r>
        <w:rPr>
          <w:spacing w:val="8"/>
        </w:rPr>
        <w:t> </w:t>
      </w:r>
      <w:r>
        <w:rPr/>
        <w:t>đại,</w:t>
      </w:r>
      <w:r>
        <w:rPr>
          <w:spacing w:val="6"/>
        </w:rPr>
        <w:t> </w:t>
      </w:r>
      <w:r>
        <w:rPr/>
        <w:t>không</w:t>
      </w:r>
      <w:r>
        <w:rPr>
          <w:spacing w:val="8"/>
        </w:rPr>
        <w:t> </w:t>
      </w:r>
      <w:r>
        <w:rPr/>
        <w:t>sinh</w:t>
      </w:r>
      <w:r>
        <w:rPr>
          <w:spacing w:val="7"/>
        </w:rPr>
        <w:t> </w:t>
      </w:r>
      <w:r>
        <w:rPr/>
        <w:t>hữu</w:t>
      </w:r>
      <w:r>
        <w:rPr>
          <w:spacing w:val="1"/>
        </w:rPr>
        <w:t> </w:t>
      </w:r>
      <w:r>
        <w:rPr/>
        <w:t>Thiên giới,</w:t>
      </w:r>
      <w:r>
        <w:rPr>
          <w:spacing w:val="-1"/>
        </w:rPr>
        <w:t> </w:t>
      </w:r>
      <w:r>
        <w:rPr/>
        <w:t>thế</w:t>
      </w:r>
      <w:r>
        <w:rPr>
          <w:spacing w:val="2"/>
        </w:rPr>
        <w:t> </w:t>
      </w:r>
      <w:r>
        <w:rPr/>
        <w:t>giới</w:t>
      </w:r>
      <w:r>
        <w:rPr>
          <w:spacing w:val="2"/>
        </w:rPr>
        <w:t> </w:t>
      </w:r>
      <w:r>
        <w:rPr/>
        <w:t>này</w:t>
      </w:r>
      <w:r>
        <w:rPr>
          <w:spacing w:val="1"/>
        </w:rPr>
        <w:t> </w:t>
      </w:r>
      <w:r>
        <w:rPr/>
        <w:t>Không</w:t>
      </w:r>
      <w:r>
        <w:rPr>
          <w:spacing w:val="17"/>
        </w:rPr>
        <w:t> </w:t>
      </w:r>
      <w:r>
        <w:rPr/>
        <w:t>ai</w:t>
      </w:r>
      <w:r>
        <w:rPr>
          <w:spacing w:val="17"/>
        </w:rPr>
        <w:t> </w:t>
      </w:r>
      <w:r>
        <w:rPr/>
        <w:t>sánh</w:t>
      </w:r>
      <w:r>
        <w:rPr>
          <w:spacing w:val="16"/>
        </w:rPr>
        <w:t> </w:t>
      </w:r>
      <w:r>
        <w:rPr/>
        <w:t>bằng</w:t>
      </w:r>
      <w:r>
        <w:rPr>
          <w:spacing w:val="18"/>
        </w:rPr>
        <w:t> </w:t>
      </w:r>
      <w:r>
        <w:rPr/>
        <w:t>Ngài.</w:t>
      </w:r>
    </w:p>
    <w:p>
      <w:pPr>
        <w:pStyle w:val="BodyText"/>
        <w:spacing w:before="64"/>
        <w:ind w:left="4576"/>
        <w:jc w:val="left"/>
      </w:pPr>
      <w:r>
        <w:rPr>
          <w:w w:val="95"/>
        </w:rPr>
        <w:t>(AN</w:t>
      </w:r>
      <w:r>
        <w:rPr>
          <w:spacing w:val="3"/>
          <w:w w:val="95"/>
        </w:rPr>
        <w:t> </w:t>
      </w:r>
      <w:r>
        <w:rPr>
          <w:w w:val="95"/>
        </w:rPr>
        <w:t>4:23;</w:t>
      </w:r>
      <w:r>
        <w:rPr>
          <w:spacing w:val="3"/>
          <w:w w:val="95"/>
        </w:rPr>
        <w:t> </w:t>
      </w:r>
      <w:r>
        <w:rPr>
          <w:w w:val="95"/>
        </w:rPr>
        <w:t>It</w:t>
      </w:r>
      <w:r>
        <w:rPr>
          <w:spacing w:val="5"/>
          <w:w w:val="95"/>
        </w:rPr>
        <w:t> </w:t>
      </w:r>
      <w:r>
        <w:rPr>
          <w:w w:val="95"/>
        </w:rPr>
        <w:t>112)</w:t>
      </w:r>
    </w:p>
    <w:p>
      <w:pPr>
        <w:pStyle w:val="BodyText"/>
        <w:ind w:left="0"/>
        <w:jc w:val="left"/>
        <w:rPr>
          <w:sz w:val="25"/>
        </w:rPr>
      </w:pPr>
    </w:p>
    <w:p>
      <w:pPr>
        <w:spacing w:before="101"/>
        <w:ind w:left="745" w:right="714" w:firstLine="0"/>
        <w:jc w:val="center"/>
        <w:rPr>
          <w:rFonts w:ascii="Wingdings" w:hAnsi="Wingdings"/>
          <w:sz w:val="22"/>
        </w:rPr>
      </w:pPr>
      <w:r>
        <w:rPr>
          <w:rFonts w:ascii="Wingdings" w:hAnsi="Wingdings"/>
          <w:sz w:val="22"/>
        </w:rPr>
        <w:t></w:t>
      </w:r>
    </w:p>
    <w:p>
      <w:pPr>
        <w:spacing w:after="0"/>
        <w:jc w:val="center"/>
        <w:rPr>
          <w:rFonts w:ascii="Wingdings" w:hAnsi="Wingdings"/>
          <w:sz w:val="22"/>
        </w:rPr>
        <w:sectPr>
          <w:headerReference w:type="default" r:id="rId530"/>
          <w:pgSz w:w="8400" w:h="11910"/>
          <w:pgMar w:header="709" w:footer="0" w:top="102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7"/>
        <w:ind w:left="0"/>
        <w:jc w:val="left"/>
        <w:rPr>
          <w:rFonts w:ascii="Wingdings" w:hAnsi="Wingdings"/>
          <w:sz w:val="20"/>
        </w:rPr>
      </w:pPr>
    </w:p>
    <w:p>
      <w:pPr>
        <w:pStyle w:val="Heading3"/>
        <w:ind w:left="1582"/>
      </w:pPr>
      <w:bookmarkStart w:name="_TOC_250000" w:id="17"/>
      <w:r>
        <w:rPr>
          <w:w w:val="110"/>
        </w:rPr>
        <w:t>ĐỐI</w:t>
      </w:r>
      <w:r>
        <w:rPr>
          <w:spacing w:val="13"/>
          <w:w w:val="110"/>
        </w:rPr>
        <w:t> </w:t>
      </w:r>
      <w:r>
        <w:rPr>
          <w:w w:val="110"/>
        </w:rPr>
        <w:t>CHIẾU</w:t>
      </w:r>
      <w:r>
        <w:rPr>
          <w:spacing w:val="12"/>
          <w:w w:val="110"/>
        </w:rPr>
        <w:t> </w:t>
      </w:r>
      <w:r>
        <w:rPr>
          <w:w w:val="110"/>
        </w:rPr>
        <w:t>THUẬT</w:t>
      </w:r>
      <w:r>
        <w:rPr>
          <w:spacing w:val="15"/>
          <w:w w:val="110"/>
        </w:rPr>
        <w:t> </w:t>
      </w:r>
      <w:bookmarkEnd w:id="17"/>
      <w:r>
        <w:rPr>
          <w:w w:val="110"/>
        </w:rPr>
        <w:t>NGỮ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tabs>
          <w:tab w:pos="3178" w:val="left" w:leader="none"/>
        </w:tabs>
        <w:spacing w:before="211"/>
        <w:ind w:left="343"/>
        <w:jc w:val="left"/>
      </w:pPr>
      <w:r>
        <w:rPr/>
        <w:t>A-la-hán</w:t>
        <w:tab/>
        <w:t>Arahant</w:t>
      </w:r>
    </w:p>
    <w:p>
      <w:pPr>
        <w:pStyle w:val="BodyText"/>
        <w:tabs>
          <w:tab w:pos="3178" w:val="left" w:leader="none"/>
        </w:tabs>
        <w:spacing w:before="7"/>
        <w:ind w:left="343"/>
        <w:jc w:val="left"/>
      </w:pPr>
      <w:r>
        <w:rPr>
          <w:w w:val="105"/>
        </w:rPr>
        <w:t>Ảnh</w:t>
      </w:r>
      <w:r>
        <w:rPr>
          <w:spacing w:val="3"/>
          <w:w w:val="105"/>
        </w:rPr>
        <w:t> </w:t>
      </w:r>
      <w:r>
        <w:rPr>
          <w:w w:val="105"/>
        </w:rPr>
        <w:t>dụ</w:t>
        <w:tab/>
        <w:t>Imagery</w:t>
      </w:r>
    </w:p>
    <w:p>
      <w:pPr>
        <w:pStyle w:val="BodyText"/>
        <w:ind w:left="0"/>
        <w:jc w:val="left"/>
        <w:rPr>
          <w:sz w:val="23"/>
        </w:rPr>
      </w:pPr>
    </w:p>
    <w:p>
      <w:pPr>
        <w:pStyle w:val="BodyText"/>
        <w:tabs>
          <w:tab w:pos="3178" w:val="left" w:leader="none"/>
        </w:tabs>
        <w:ind w:left="343"/>
        <w:jc w:val="left"/>
        <w:rPr>
          <w:i/>
        </w:rPr>
      </w:pPr>
      <w:r>
        <w:rPr/>
        <w:t>Bát</w:t>
      </w:r>
      <w:r>
        <w:rPr>
          <w:spacing w:val="1"/>
        </w:rPr>
        <w:t> </w:t>
      </w:r>
      <w:r>
        <w:rPr/>
        <w:t>chi Thánh</w:t>
      </w:r>
      <w:r>
        <w:rPr>
          <w:spacing w:val="1"/>
        </w:rPr>
        <w:t> </w:t>
      </w:r>
      <w:r>
        <w:rPr/>
        <w:t>đạo</w:t>
        <w:tab/>
        <w:t>Noble</w:t>
      </w:r>
      <w:r>
        <w:rPr>
          <w:spacing w:val="6"/>
        </w:rPr>
        <w:t> </w:t>
      </w:r>
      <w:r>
        <w:rPr/>
        <w:t>Eightfold</w:t>
      </w:r>
      <w:r>
        <w:rPr>
          <w:spacing w:val="6"/>
        </w:rPr>
        <w:t> </w:t>
      </w:r>
      <w:r>
        <w:rPr/>
        <w:t>Path,</w:t>
      </w:r>
      <w:r>
        <w:rPr>
          <w:spacing w:val="6"/>
        </w:rPr>
        <w:t> </w:t>
      </w:r>
      <w:r>
        <w:rPr>
          <w:i/>
        </w:rPr>
        <w:t>ariya</w:t>
      </w:r>
    </w:p>
    <w:p>
      <w:pPr>
        <w:spacing w:before="7"/>
        <w:ind w:left="3179" w:right="0" w:firstLine="0"/>
        <w:jc w:val="left"/>
        <w:rPr>
          <w:i/>
          <w:sz w:val="22"/>
        </w:rPr>
      </w:pPr>
      <w:r>
        <w:rPr>
          <w:i/>
          <w:w w:val="90"/>
          <w:sz w:val="22"/>
        </w:rPr>
        <w:t>aṭṭhaṅgika magga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Bất</w:t>
      </w:r>
      <w:r>
        <w:rPr>
          <w:spacing w:val="-1"/>
          <w:sz w:val="22"/>
        </w:rPr>
        <w:t> </w:t>
      </w:r>
      <w:r>
        <w:rPr>
          <w:sz w:val="22"/>
        </w:rPr>
        <w:t>hiện</w:t>
      </w:r>
      <w:r>
        <w:rPr>
          <w:spacing w:val="-3"/>
          <w:sz w:val="22"/>
        </w:rPr>
        <w:t> </w:t>
      </w:r>
      <w:r>
        <w:rPr>
          <w:sz w:val="22"/>
        </w:rPr>
        <w:t>hữu</w:t>
        <w:tab/>
      </w:r>
      <w:r>
        <w:rPr>
          <w:w w:val="95"/>
          <w:sz w:val="22"/>
        </w:rPr>
        <w:t>Nonexistence,</w:t>
      </w:r>
      <w:r>
        <w:rPr>
          <w:spacing w:val="20"/>
          <w:w w:val="95"/>
          <w:sz w:val="22"/>
        </w:rPr>
        <w:t> </w:t>
      </w:r>
      <w:r>
        <w:rPr>
          <w:i/>
          <w:w w:val="95"/>
          <w:sz w:val="22"/>
        </w:rPr>
        <w:t>vibhavadiṭṭhi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Bất</w:t>
      </w:r>
      <w:r>
        <w:rPr>
          <w:spacing w:val="-1"/>
          <w:sz w:val="22"/>
        </w:rPr>
        <w:t> </w:t>
      </w:r>
      <w:r>
        <w:rPr>
          <w:sz w:val="22"/>
        </w:rPr>
        <w:t>lai</w:t>
        <w:tab/>
      </w:r>
      <w:r>
        <w:rPr>
          <w:w w:val="95"/>
          <w:sz w:val="22"/>
        </w:rPr>
        <w:t>Non-returner,</w:t>
      </w:r>
      <w:r>
        <w:rPr>
          <w:spacing w:val="23"/>
          <w:w w:val="95"/>
          <w:sz w:val="22"/>
        </w:rPr>
        <w:t> </w:t>
      </w:r>
      <w:r>
        <w:rPr>
          <w:i/>
          <w:w w:val="95"/>
          <w:sz w:val="22"/>
        </w:rPr>
        <w:t>anāgāmi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Bất</w:t>
      </w:r>
      <w:r>
        <w:rPr>
          <w:spacing w:val="-3"/>
          <w:sz w:val="22"/>
        </w:rPr>
        <w:t> </w:t>
      </w:r>
      <w:r>
        <w:rPr>
          <w:sz w:val="22"/>
        </w:rPr>
        <w:t>thiện</w:t>
        <w:tab/>
      </w:r>
      <w:r>
        <w:rPr>
          <w:w w:val="95"/>
          <w:sz w:val="22"/>
        </w:rPr>
        <w:t>Unwholesome,</w:t>
      </w:r>
      <w:r>
        <w:rPr>
          <w:spacing w:val="53"/>
          <w:sz w:val="22"/>
        </w:rPr>
        <w:t> </w:t>
      </w:r>
      <w:r>
        <w:rPr>
          <w:i/>
          <w:w w:val="95"/>
          <w:sz w:val="22"/>
        </w:rPr>
        <w:t>akusala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  <w:rPr>
          <w:i/>
        </w:rPr>
      </w:pPr>
      <w:r>
        <w:rPr/>
        <w:t>Bất</w:t>
      </w:r>
      <w:r>
        <w:rPr>
          <w:spacing w:val="-7"/>
        </w:rPr>
        <w:t> </w:t>
      </w:r>
      <w:r>
        <w:rPr/>
        <w:t>tử</w:t>
      </w:r>
      <w:r>
        <w:rPr>
          <w:spacing w:val="-8"/>
        </w:rPr>
        <w:t> </w:t>
      </w:r>
      <w:r>
        <w:rPr/>
        <w:t>giới</w:t>
      </w:r>
      <w:r>
        <w:rPr>
          <w:spacing w:val="-8"/>
        </w:rPr>
        <w:t> </w:t>
      </w:r>
      <w:r>
        <w:rPr/>
        <w:t>(Niết-bàn)</w:t>
        <w:tab/>
      </w:r>
      <w:r>
        <w:rPr>
          <w:w w:val="95"/>
        </w:rPr>
        <w:t>Deathless</w:t>
      </w:r>
      <w:r>
        <w:rPr>
          <w:spacing w:val="7"/>
          <w:w w:val="95"/>
        </w:rPr>
        <w:t> </w:t>
      </w:r>
      <w:r>
        <w:rPr>
          <w:w w:val="95"/>
        </w:rPr>
        <w:t>element,</w:t>
      </w:r>
      <w:r>
        <w:rPr>
          <w:spacing w:val="9"/>
          <w:w w:val="95"/>
        </w:rPr>
        <w:t> </w:t>
      </w:r>
      <w:r>
        <w:rPr>
          <w:i/>
          <w:w w:val="95"/>
        </w:rPr>
        <w:t>amatadhātu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Bi</w:t>
        <w:tab/>
        <w:t>Compassion,</w:t>
      </w:r>
      <w:r>
        <w:rPr>
          <w:spacing w:val="-8"/>
          <w:sz w:val="22"/>
        </w:rPr>
        <w:t> </w:t>
      </w:r>
      <w:r>
        <w:rPr>
          <w:i/>
          <w:sz w:val="22"/>
        </w:rPr>
        <w:t>karunā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Bố-tát</w:t>
        <w:tab/>
        <w:t>Buddhist observance</w:t>
      </w:r>
      <w:r>
        <w:rPr>
          <w:spacing w:val="-2"/>
        </w:rPr>
        <w:t> </w:t>
      </w:r>
      <w:r>
        <w:rPr/>
        <w:t>day,</w:t>
      </w:r>
    </w:p>
    <w:p>
      <w:pPr>
        <w:spacing w:before="7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Uposatha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Bộ</w:t>
      </w:r>
      <w:r>
        <w:rPr>
          <w:spacing w:val="2"/>
        </w:rPr>
        <w:t> </w:t>
      </w:r>
      <w:r>
        <w:rPr/>
        <w:t>phái</w:t>
        <w:tab/>
        <w:t>School</w:t>
      </w:r>
    </w:p>
    <w:p>
      <w:pPr>
        <w:pStyle w:val="BodyText"/>
        <w:ind w:left="0"/>
        <w:jc w:val="left"/>
        <w:rPr>
          <w:sz w:val="23"/>
        </w:rPr>
      </w:pPr>
    </w:p>
    <w:p>
      <w:pPr>
        <w:pStyle w:val="BodyText"/>
        <w:tabs>
          <w:tab w:pos="3178" w:val="left" w:leader="none"/>
        </w:tabs>
        <w:ind w:left="343"/>
        <w:jc w:val="left"/>
      </w:pPr>
      <w:r>
        <w:rPr/>
        <w:t>Cận</w:t>
      </w:r>
      <w:r>
        <w:rPr>
          <w:spacing w:val="12"/>
        </w:rPr>
        <w:t> </w:t>
      </w:r>
      <w:r>
        <w:rPr/>
        <w:t>định</w:t>
        <w:tab/>
        <w:t>Access</w:t>
      </w:r>
      <w:r>
        <w:rPr>
          <w:spacing w:val="-8"/>
        </w:rPr>
        <w:t> </w:t>
      </w:r>
      <w:r>
        <w:rPr/>
        <w:t>concentration,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upacārasamādhi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Câu</w:t>
      </w:r>
      <w:r>
        <w:rPr>
          <w:spacing w:val="8"/>
        </w:rPr>
        <w:t> </w:t>
      </w:r>
      <w:r>
        <w:rPr/>
        <w:t>phần</w:t>
      </w:r>
      <w:r>
        <w:rPr>
          <w:spacing w:val="8"/>
        </w:rPr>
        <w:t> </w:t>
      </w:r>
      <w:r>
        <w:rPr/>
        <w:t>giải</w:t>
      </w:r>
      <w:r>
        <w:rPr>
          <w:spacing w:val="7"/>
        </w:rPr>
        <w:t> </w:t>
      </w:r>
      <w:r>
        <w:rPr/>
        <w:t>thoát</w:t>
        <w:tab/>
        <w:t>Liberated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3"/>
        </w:rPr>
        <w:t> </w:t>
      </w:r>
      <w:r>
        <w:rPr/>
        <w:t>ways,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ubhatobhāgavimutta</w:t>
      </w:r>
    </w:p>
    <w:p>
      <w:pPr>
        <w:pStyle w:val="BodyText"/>
        <w:tabs>
          <w:tab w:pos="3178" w:val="left" w:leader="none"/>
        </w:tabs>
        <w:spacing w:before="7"/>
        <w:ind w:left="343"/>
        <w:jc w:val="left"/>
      </w:pPr>
      <w:r>
        <w:rPr/>
        <w:t>Cấu</w:t>
      </w:r>
      <w:r>
        <w:rPr>
          <w:spacing w:val="7"/>
        </w:rPr>
        <w:t> </w:t>
      </w:r>
      <w:r>
        <w:rPr/>
        <w:t>trúc</w:t>
        <w:tab/>
        <w:t>Structure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>
          <w:w w:val="105"/>
        </w:rPr>
        <w:t>Chánh</w:t>
      </w:r>
      <w:r>
        <w:rPr>
          <w:spacing w:val="-8"/>
          <w:w w:val="105"/>
        </w:rPr>
        <w:t> </w:t>
      </w:r>
      <w:r>
        <w:rPr>
          <w:w w:val="105"/>
        </w:rPr>
        <w:t>nghiệp</w:t>
        <w:tab/>
      </w:r>
      <w:r>
        <w:rPr/>
        <w:t>Right</w:t>
      </w:r>
      <w:r>
        <w:rPr>
          <w:spacing w:val="12"/>
        </w:rPr>
        <w:t> </w:t>
      </w:r>
      <w:r>
        <w:rPr/>
        <w:t>Livelihood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  <w:rPr>
          <w:i/>
        </w:rPr>
      </w:pPr>
      <w:r>
        <w:rPr/>
        <w:t>Chỉ,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chỉ</w:t>
        <w:tab/>
      </w:r>
      <w:r>
        <w:rPr>
          <w:w w:val="95"/>
        </w:rPr>
        <w:t>Serenity,</w:t>
      </w:r>
      <w:r>
        <w:rPr>
          <w:spacing w:val="19"/>
          <w:w w:val="95"/>
        </w:rPr>
        <w:t> </w:t>
      </w:r>
      <w:r>
        <w:rPr>
          <w:w w:val="95"/>
        </w:rPr>
        <w:t>tranquility,</w:t>
      </w:r>
      <w:r>
        <w:rPr>
          <w:spacing w:val="21"/>
          <w:w w:val="95"/>
        </w:rPr>
        <w:t> </w:t>
      </w:r>
      <w:r>
        <w:rPr>
          <w:i/>
          <w:w w:val="95"/>
        </w:rPr>
        <w:t>samatha</w:t>
      </w:r>
    </w:p>
    <w:p>
      <w:pPr>
        <w:pStyle w:val="BodyText"/>
        <w:ind w:left="0"/>
        <w:jc w:val="left"/>
        <w:rPr>
          <w:i/>
          <w:sz w:val="23"/>
        </w:rPr>
      </w:pPr>
    </w:p>
    <w:p>
      <w:pPr>
        <w:pStyle w:val="BodyText"/>
        <w:tabs>
          <w:tab w:pos="3178" w:val="left" w:leader="none"/>
        </w:tabs>
        <w:spacing w:before="1"/>
        <w:ind w:left="343"/>
        <w:jc w:val="left"/>
        <w:rPr>
          <w:i/>
        </w:rPr>
      </w:pPr>
      <w:r>
        <w:rPr/>
        <w:t>Đa</w:t>
      </w:r>
      <w:r>
        <w:rPr>
          <w:spacing w:val="4"/>
        </w:rPr>
        <w:t> </w:t>
      </w:r>
      <w:r>
        <w:rPr/>
        <w:t>văn</w:t>
      </w:r>
      <w:r>
        <w:rPr>
          <w:spacing w:val="4"/>
        </w:rPr>
        <w:t> </w:t>
      </w:r>
      <w:r>
        <w:rPr/>
        <w:t>thánh</w:t>
      </w:r>
      <w:r>
        <w:rPr>
          <w:spacing w:val="4"/>
        </w:rPr>
        <w:t> </w:t>
      </w:r>
      <w:r>
        <w:rPr/>
        <w:t>đệ</w:t>
      </w:r>
      <w:r>
        <w:rPr>
          <w:spacing w:val="1"/>
        </w:rPr>
        <w:t> </w:t>
      </w:r>
      <w:r>
        <w:rPr/>
        <w:t>tử</w:t>
        <w:tab/>
      </w:r>
      <w:r>
        <w:rPr>
          <w:spacing w:val="-1"/>
        </w:rPr>
        <w:t>Instructed</w:t>
      </w:r>
      <w:r>
        <w:rPr>
          <w:spacing w:val="-9"/>
        </w:rPr>
        <w:t> </w:t>
      </w:r>
      <w:r>
        <w:rPr/>
        <w:t>noble</w:t>
      </w:r>
      <w:r>
        <w:rPr>
          <w:spacing w:val="-9"/>
        </w:rPr>
        <w:t> </w:t>
      </w:r>
      <w:r>
        <w:rPr/>
        <w:t>disciple,</w:t>
      </w:r>
      <w:r>
        <w:rPr>
          <w:spacing w:val="-12"/>
        </w:rPr>
        <w:t> </w:t>
      </w:r>
      <w:r>
        <w:rPr>
          <w:i/>
        </w:rPr>
        <w:t>sutavā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ariyasāvaka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Dạ-ma</w:t>
        <w:tab/>
      </w:r>
      <w:r>
        <w:rPr>
          <w:i/>
          <w:sz w:val="22"/>
        </w:rPr>
        <w:t>Yāma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Danh</w:t>
      </w:r>
      <w:r>
        <w:rPr>
          <w:spacing w:val="4"/>
          <w:sz w:val="22"/>
        </w:rPr>
        <w:t> </w:t>
      </w:r>
      <w:r>
        <w:rPr>
          <w:sz w:val="22"/>
        </w:rPr>
        <w:t>sắc</w:t>
        <w:tab/>
      </w:r>
      <w:r>
        <w:rPr>
          <w:spacing w:val="-1"/>
          <w:sz w:val="22"/>
        </w:rPr>
        <w:t>Name-and-form,</w:t>
      </w:r>
      <w:r>
        <w:rPr>
          <w:spacing w:val="-11"/>
          <w:sz w:val="22"/>
        </w:rPr>
        <w:t> </w:t>
      </w:r>
      <w:r>
        <w:rPr>
          <w:i/>
          <w:spacing w:val="-1"/>
          <w:sz w:val="22"/>
        </w:rPr>
        <w:t>nāmarūpa</w:t>
      </w:r>
    </w:p>
    <w:p>
      <w:pPr>
        <w:pStyle w:val="BodyText"/>
        <w:tabs>
          <w:tab w:pos="3178" w:val="left" w:leader="none"/>
        </w:tabs>
        <w:spacing w:line="244" w:lineRule="auto" w:before="6"/>
        <w:ind w:left="3179" w:right="437" w:hanging="2836"/>
        <w:jc w:val="left"/>
        <w:rPr>
          <w:i/>
        </w:rPr>
      </w:pPr>
      <w:r>
        <w:rPr/>
        <w:t>Định</w:t>
        <w:tab/>
        <w:t>Concentration, mental unifica-</w:t>
      </w:r>
      <w:r>
        <w:rPr>
          <w:spacing w:val="-46"/>
        </w:rPr>
        <w:t> </w:t>
      </w:r>
      <w:r>
        <w:rPr/>
        <w:t>tion,</w:t>
      </w:r>
      <w:r>
        <w:rPr>
          <w:spacing w:val="2"/>
        </w:rPr>
        <w:t> </w:t>
      </w:r>
      <w:r>
        <w:rPr>
          <w:i/>
        </w:rPr>
        <w:t>samādhi</w:t>
      </w:r>
    </w:p>
    <w:p>
      <w:pPr>
        <w:tabs>
          <w:tab w:pos="3178" w:val="left" w:leader="none"/>
        </w:tabs>
        <w:spacing w:before="2"/>
        <w:ind w:left="343" w:right="0" w:firstLine="0"/>
        <w:jc w:val="left"/>
        <w:rPr>
          <w:i/>
          <w:sz w:val="22"/>
        </w:rPr>
      </w:pPr>
      <w:r>
        <w:rPr>
          <w:sz w:val="22"/>
        </w:rPr>
        <w:t>Đoạn</w:t>
      </w:r>
      <w:r>
        <w:rPr>
          <w:spacing w:val="5"/>
          <w:sz w:val="22"/>
        </w:rPr>
        <w:t> </w:t>
      </w:r>
      <w:r>
        <w:rPr>
          <w:sz w:val="22"/>
        </w:rPr>
        <w:t>kiến</w:t>
        <w:tab/>
      </w:r>
      <w:r>
        <w:rPr>
          <w:w w:val="95"/>
          <w:sz w:val="22"/>
        </w:rPr>
        <w:t>Annihilationism,</w:t>
      </w:r>
      <w:r>
        <w:rPr>
          <w:spacing w:val="29"/>
          <w:w w:val="95"/>
          <w:sz w:val="22"/>
        </w:rPr>
        <w:t> </w:t>
      </w:r>
      <w:r>
        <w:rPr>
          <w:i/>
          <w:w w:val="95"/>
          <w:sz w:val="22"/>
        </w:rPr>
        <w:t>ucchedavāda</w:t>
      </w:r>
    </w:p>
    <w:p>
      <w:pPr>
        <w:spacing w:after="0"/>
        <w:jc w:val="left"/>
        <w:rPr>
          <w:sz w:val="22"/>
        </w:rPr>
        <w:sectPr>
          <w:headerReference w:type="default" r:id="rId531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tabs>
          <w:tab w:pos="3178" w:val="left" w:leader="none"/>
        </w:tabs>
        <w:spacing w:before="98"/>
        <w:ind w:left="343" w:right="0" w:firstLine="0"/>
        <w:jc w:val="left"/>
        <w:rPr>
          <w:i/>
          <w:sz w:val="22"/>
        </w:rPr>
      </w:pPr>
      <w:r>
        <w:rPr>
          <w:sz w:val="22"/>
        </w:rPr>
        <w:t>Dự</w:t>
      </w:r>
      <w:r>
        <w:rPr>
          <w:spacing w:val="4"/>
          <w:sz w:val="22"/>
        </w:rPr>
        <w:t> </w:t>
      </w:r>
      <w:r>
        <w:rPr>
          <w:sz w:val="22"/>
        </w:rPr>
        <w:t>lưu</w:t>
        <w:tab/>
      </w:r>
      <w:r>
        <w:rPr>
          <w:w w:val="95"/>
          <w:sz w:val="22"/>
        </w:rPr>
        <w:t>Stream-enterer,</w:t>
      </w:r>
      <w:r>
        <w:rPr>
          <w:spacing w:val="-1"/>
          <w:w w:val="95"/>
          <w:sz w:val="22"/>
        </w:rPr>
        <w:t> </w:t>
      </w:r>
      <w:r>
        <w:rPr>
          <w:i/>
          <w:w w:val="95"/>
          <w:sz w:val="22"/>
        </w:rPr>
        <w:t>sotāpanna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Dục</w:t>
      </w:r>
      <w:r>
        <w:rPr>
          <w:spacing w:val="8"/>
          <w:sz w:val="22"/>
        </w:rPr>
        <w:t> </w:t>
      </w:r>
      <w:r>
        <w:rPr>
          <w:sz w:val="22"/>
        </w:rPr>
        <w:t>ái</w:t>
        <w:tab/>
      </w:r>
      <w:r>
        <w:rPr>
          <w:w w:val="95"/>
          <w:sz w:val="22"/>
        </w:rPr>
        <w:t>Sensual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lust,</w:t>
      </w:r>
      <w:r>
        <w:rPr>
          <w:spacing w:val="7"/>
          <w:w w:val="95"/>
          <w:sz w:val="22"/>
        </w:rPr>
        <w:t> </w:t>
      </w:r>
      <w:r>
        <w:rPr>
          <w:i/>
          <w:w w:val="95"/>
          <w:sz w:val="22"/>
        </w:rPr>
        <w:t>kāmarāga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Dục</w:t>
      </w:r>
      <w:r>
        <w:rPr>
          <w:spacing w:val="7"/>
          <w:sz w:val="22"/>
        </w:rPr>
        <w:t> </w:t>
      </w:r>
      <w:r>
        <w:rPr>
          <w:sz w:val="22"/>
        </w:rPr>
        <w:t>giới</w:t>
        <w:tab/>
      </w:r>
      <w:r>
        <w:rPr>
          <w:w w:val="95"/>
          <w:sz w:val="22"/>
        </w:rPr>
        <w:t>Sense-sphere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realm,</w:t>
      </w:r>
      <w:r>
        <w:rPr>
          <w:spacing w:val="8"/>
          <w:w w:val="95"/>
          <w:sz w:val="22"/>
        </w:rPr>
        <w:t> </w:t>
      </w:r>
      <w:r>
        <w:rPr>
          <w:i/>
          <w:w w:val="95"/>
          <w:sz w:val="22"/>
        </w:rPr>
        <w:t>kāmadhātu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Dục</w:t>
      </w:r>
      <w:r>
        <w:rPr>
          <w:spacing w:val="11"/>
        </w:rPr>
        <w:t> </w:t>
      </w:r>
      <w:r>
        <w:rPr/>
        <w:t>lậu</w:t>
        <w:tab/>
        <w:t>Craving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sensual</w:t>
      </w:r>
      <w:r>
        <w:rPr>
          <w:spacing w:val="2"/>
        </w:rPr>
        <w:t> </w:t>
      </w:r>
      <w:r>
        <w:rPr/>
        <w:t>pleasures,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kāmāsava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Duyên</w:t>
      </w:r>
      <w:r>
        <w:rPr>
          <w:spacing w:val="8"/>
        </w:rPr>
        <w:t> </w:t>
      </w:r>
      <w:r>
        <w:rPr/>
        <w:t>sinh</w:t>
        <w:tab/>
        <w:t>Dependent</w:t>
      </w:r>
      <w:r>
        <w:rPr>
          <w:spacing w:val="3"/>
        </w:rPr>
        <w:t> </w:t>
      </w:r>
      <w:r>
        <w:rPr/>
        <w:t>origination,</w:t>
      </w:r>
    </w:p>
    <w:p>
      <w:pPr>
        <w:spacing w:before="7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paṭiccasamuppāda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Giáo</w:t>
      </w:r>
      <w:r>
        <w:rPr>
          <w:spacing w:val="10"/>
          <w:sz w:val="22"/>
        </w:rPr>
        <w:t> </w:t>
      </w:r>
      <w:r>
        <w:rPr>
          <w:sz w:val="22"/>
        </w:rPr>
        <w:t>Pháp</w:t>
        <w:tab/>
        <w:t>Teachings,</w:t>
      </w:r>
      <w:r>
        <w:rPr>
          <w:spacing w:val="-5"/>
          <w:sz w:val="22"/>
        </w:rPr>
        <w:t> </w:t>
      </w:r>
      <w:r>
        <w:rPr>
          <w:i/>
          <w:sz w:val="22"/>
        </w:rPr>
        <w:t>Dhamma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Giới</w:t>
        <w:tab/>
      </w:r>
      <w:r>
        <w:rPr>
          <w:w w:val="95"/>
          <w:sz w:val="22"/>
        </w:rPr>
        <w:t>Element,</w:t>
      </w:r>
      <w:r>
        <w:rPr>
          <w:spacing w:val="11"/>
          <w:w w:val="95"/>
          <w:sz w:val="22"/>
        </w:rPr>
        <w:t> </w:t>
      </w:r>
      <w:r>
        <w:rPr>
          <w:i/>
          <w:w w:val="95"/>
          <w:sz w:val="22"/>
        </w:rPr>
        <w:t>dhātu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  <w:rPr>
          <w:i/>
        </w:rPr>
      </w:pPr>
      <w:r>
        <w:rPr/>
        <w:t>Giới</w:t>
        <w:tab/>
        <w:t>Moral</w:t>
      </w:r>
      <w:r>
        <w:rPr>
          <w:spacing w:val="-1"/>
        </w:rPr>
        <w:t> </w:t>
      </w:r>
      <w:r>
        <w:rPr/>
        <w:t>discipline, </w:t>
      </w:r>
      <w:r>
        <w:rPr>
          <w:i/>
        </w:rPr>
        <w:t>sīla</w:t>
      </w:r>
    </w:p>
    <w:p>
      <w:pPr>
        <w:pStyle w:val="BodyText"/>
        <w:ind w:left="0"/>
        <w:jc w:val="left"/>
        <w:rPr>
          <w:i/>
          <w:sz w:val="23"/>
        </w:rPr>
      </w:pPr>
    </w:p>
    <w:p>
      <w:pPr>
        <w:tabs>
          <w:tab w:pos="3178" w:val="left" w:leader="none"/>
        </w:tabs>
        <w:spacing w:before="0"/>
        <w:ind w:left="343" w:right="0" w:firstLine="0"/>
        <w:jc w:val="left"/>
        <w:rPr>
          <w:i/>
          <w:sz w:val="22"/>
        </w:rPr>
      </w:pPr>
      <w:r>
        <w:rPr>
          <w:sz w:val="22"/>
        </w:rPr>
        <w:t>Hành</w:t>
        <w:tab/>
      </w:r>
      <w:r>
        <w:rPr>
          <w:w w:val="95"/>
          <w:sz w:val="22"/>
        </w:rPr>
        <w:t>Volitional</w:t>
      </w:r>
      <w:r>
        <w:rPr>
          <w:spacing w:val="23"/>
          <w:w w:val="95"/>
          <w:sz w:val="22"/>
        </w:rPr>
        <w:t> </w:t>
      </w:r>
      <w:r>
        <w:rPr>
          <w:w w:val="95"/>
          <w:sz w:val="22"/>
        </w:rPr>
        <w:t>formations,</w:t>
      </w:r>
      <w:r>
        <w:rPr>
          <w:spacing w:val="28"/>
          <w:w w:val="95"/>
          <w:sz w:val="22"/>
        </w:rPr>
        <w:t> </w:t>
      </w:r>
      <w:r>
        <w:rPr>
          <w:i/>
          <w:w w:val="95"/>
          <w:sz w:val="22"/>
        </w:rPr>
        <w:t>saṅkhārā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Hiện</w:t>
      </w:r>
      <w:r>
        <w:rPr>
          <w:spacing w:val="5"/>
          <w:sz w:val="22"/>
        </w:rPr>
        <w:t> </w:t>
      </w:r>
      <w:r>
        <w:rPr>
          <w:sz w:val="22"/>
        </w:rPr>
        <w:t>hữu</w:t>
        <w:tab/>
      </w:r>
      <w:r>
        <w:rPr>
          <w:w w:val="95"/>
          <w:sz w:val="22"/>
        </w:rPr>
        <w:t>Existence,</w:t>
      </w:r>
      <w:r>
        <w:rPr>
          <w:spacing w:val="2"/>
          <w:w w:val="95"/>
          <w:sz w:val="22"/>
        </w:rPr>
        <w:t> </w:t>
      </w:r>
      <w:r>
        <w:rPr>
          <w:i/>
          <w:w w:val="95"/>
          <w:sz w:val="22"/>
        </w:rPr>
        <w:t>bhavadiṭṭhi</w:t>
      </w:r>
    </w:p>
    <w:p>
      <w:pPr>
        <w:tabs>
          <w:tab w:pos="3178" w:val="left" w:leader="none"/>
        </w:tabs>
        <w:spacing w:before="7"/>
        <w:ind w:left="343" w:right="0" w:firstLine="0"/>
        <w:jc w:val="left"/>
        <w:rPr>
          <w:i/>
          <w:sz w:val="22"/>
        </w:rPr>
      </w:pPr>
      <w:r>
        <w:rPr>
          <w:sz w:val="22"/>
        </w:rPr>
        <w:t>Hiệp</w:t>
      </w:r>
      <w:r>
        <w:rPr>
          <w:spacing w:val="6"/>
          <w:sz w:val="22"/>
        </w:rPr>
        <w:t> </w:t>
      </w:r>
      <w:r>
        <w:rPr>
          <w:sz w:val="22"/>
        </w:rPr>
        <w:t>thế</w:t>
        <w:tab/>
        <w:t>Mundane,</w:t>
      </w:r>
      <w:r>
        <w:rPr>
          <w:spacing w:val="4"/>
          <w:sz w:val="22"/>
        </w:rPr>
        <w:t> </w:t>
      </w:r>
      <w:r>
        <w:rPr>
          <w:i/>
          <w:sz w:val="22"/>
        </w:rPr>
        <w:t>lokiya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Hôn</w:t>
      </w:r>
      <w:r>
        <w:rPr>
          <w:spacing w:val="5"/>
        </w:rPr>
        <w:t> </w:t>
      </w:r>
      <w:r>
        <w:rPr/>
        <w:t>trầm</w:t>
      </w:r>
      <w:r>
        <w:rPr>
          <w:spacing w:val="5"/>
        </w:rPr>
        <w:t> </w:t>
      </w:r>
      <w:r>
        <w:rPr/>
        <w:t>thụy</w:t>
      </w:r>
      <w:r>
        <w:rPr>
          <w:spacing w:val="7"/>
        </w:rPr>
        <w:t> </w:t>
      </w:r>
      <w:r>
        <w:rPr/>
        <w:t>miên</w:t>
        <w:tab/>
        <w:t>Dullness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drowsiness</w:t>
      </w:r>
      <w:r>
        <w:rPr>
          <w:spacing w:val="-4"/>
        </w:rPr>
        <w:t> </w:t>
      </w:r>
      <w:r>
        <w:rPr/>
        <w:t>(Sloth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w w:val="95"/>
          <w:sz w:val="22"/>
        </w:rPr>
        <w:t>and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torpor),</w:t>
      </w:r>
      <w:r>
        <w:rPr>
          <w:spacing w:val="3"/>
          <w:w w:val="95"/>
          <w:sz w:val="22"/>
        </w:rPr>
        <w:t> </w:t>
      </w:r>
      <w:r>
        <w:rPr>
          <w:i/>
          <w:w w:val="95"/>
          <w:sz w:val="22"/>
        </w:rPr>
        <w:t>thīna-middha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Hữu kiết</w:t>
      </w:r>
      <w:r>
        <w:rPr>
          <w:spacing w:val="3"/>
          <w:sz w:val="22"/>
        </w:rPr>
        <w:t> </w:t>
      </w:r>
      <w:r>
        <w:rPr>
          <w:sz w:val="22"/>
        </w:rPr>
        <w:t>sử</w:t>
        <w:tab/>
      </w:r>
      <w:r>
        <w:rPr>
          <w:w w:val="95"/>
          <w:sz w:val="22"/>
        </w:rPr>
        <w:t>Fetter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existence,</w:t>
      </w:r>
      <w:r>
        <w:rPr>
          <w:spacing w:val="7"/>
          <w:w w:val="95"/>
          <w:sz w:val="22"/>
        </w:rPr>
        <w:t> </w:t>
      </w:r>
      <w:r>
        <w:rPr>
          <w:i/>
          <w:w w:val="95"/>
          <w:sz w:val="22"/>
        </w:rPr>
        <w:t>bhavāsava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Hữu</w:t>
      </w:r>
      <w:r>
        <w:rPr>
          <w:spacing w:val="9"/>
        </w:rPr>
        <w:t> </w:t>
      </w:r>
      <w:r>
        <w:rPr/>
        <w:t>lậu</w:t>
        <w:tab/>
        <w:t>Craving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existence,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bhavataṅhā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Hữu</w:t>
      </w:r>
      <w:r>
        <w:rPr>
          <w:spacing w:val="9"/>
          <w:sz w:val="22"/>
        </w:rPr>
        <w:t> </w:t>
      </w:r>
      <w:r>
        <w:rPr>
          <w:sz w:val="22"/>
        </w:rPr>
        <w:t>vi</w:t>
        <w:tab/>
      </w:r>
      <w:r>
        <w:rPr>
          <w:spacing w:val="-1"/>
          <w:sz w:val="22"/>
        </w:rPr>
        <w:t>Conditioned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state,</w:t>
      </w:r>
      <w:r>
        <w:rPr>
          <w:spacing w:val="-11"/>
          <w:sz w:val="22"/>
        </w:rPr>
        <w:t> </w:t>
      </w:r>
      <w:r>
        <w:rPr>
          <w:i/>
          <w:spacing w:val="-1"/>
          <w:sz w:val="22"/>
        </w:rPr>
        <w:t>saṅkhata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  <w:rPr>
          <w:i/>
        </w:rPr>
      </w:pPr>
      <w:r>
        <w:rPr/>
        <w:t>Hữu,</w:t>
      </w:r>
      <w:r>
        <w:rPr>
          <w:spacing w:val="8"/>
        </w:rPr>
        <w:t> </w:t>
      </w:r>
      <w:r>
        <w:rPr/>
        <w:t>hiện</w:t>
      </w:r>
      <w:r>
        <w:rPr>
          <w:spacing w:val="6"/>
        </w:rPr>
        <w:t> </w:t>
      </w:r>
      <w:r>
        <w:rPr/>
        <w:t>hữu</w:t>
        <w:tab/>
      </w:r>
      <w:r>
        <w:rPr>
          <w:spacing w:val="-1"/>
        </w:rPr>
        <w:t>Exist,</w:t>
      </w:r>
      <w:r>
        <w:rPr>
          <w:spacing w:val="-10"/>
        </w:rPr>
        <w:t> </w:t>
      </w:r>
      <w:r>
        <w:rPr>
          <w:spacing w:val="-1"/>
        </w:rPr>
        <w:t>existence,</w:t>
      </w:r>
      <w:r>
        <w:rPr>
          <w:spacing w:val="-10"/>
        </w:rPr>
        <w:t> </w:t>
      </w:r>
      <w:r>
        <w:rPr>
          <w:i/>
          <w:spacing w:val="-1"/>
        </w:rPr>
        <w:t>bhava</w:t>
      </w:r>
    </w:p>
    <w:p>
      <w:pPr>
        <w:tabs>
          <w:tab w:pos="3178" w:val="left" w:leader="none"/>
        </w:tabs>
        <w:spacing w:before="7"/>
        <w:ind w:left="343" w:right="0" w:firstLine="0"/>
        <w:jc w:val="left"/>
        <w:rPr>
          <w:i/>
          <w:sz w:val="22"/>
        </w:rPr>
      </w:pPr>
      <w:r>
        <w:rPr>
          <w:sz w:val="22"/>
        </w:rPr>
        <w:t>Hỷ</w:t>
        <w:tab/>
      </w:r>
      <w:r>
        <w:rPr>
          <w:spacing w:val="-1"/>
          <w:sz w:val="22"/>
        </w:rPr>
        <w:t>Sympathetic</w:t>
      </w:r>
      <w:r>
        <w:rPr>
          <w:spacing w:val="-11"/>
          <w:sz w:val="22"/>
        </w:rPr>
        <w:t> </w:t>
      </w:r>
      <w:r>
        <w:rPr>
          <w:sz w:val="22"/>
        </w:rPr>
        <w:t>joy,</w:t>
      </w:r>
      <w:r>
        <w:rPr>
          <w:spacing w:val="-7"/>
          <w:sz w:val="22"/>
        </w:rPr>
        <w:t> </w:t>
      </w:r>
      <w:r>
        <w:rPr>
          <w:i/>
          <w:sz w:val="22"/>
        </w:rPr>
        <w:t>muditā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Hý</w:t>
      </w:r>
      <w:r>
        <w:rPr>
          <w:spacing w:val="12"/>
          <w:sz w:val="22"/>
        </w:rPr>
        <w:t> </w:t>
      </w:r>
      <w:r>
        <w:rPr>
          <w:sz w:val="22"/>
        </w:rPr>
        <w:t>luận</w:t>
        <w:tab/>
      </w:r>
      <w:r>
        <w:rPr>
          <w:w w:val="95"/>
          <w:sz w:val="22"/>
        </w:rPr>
        <w:t>Idle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chatter,</w:t>
      </w:r>
      <w:r>
        <w:rPr>
          <w:spacing w:val="-4"/>
          <w:w w:val="95"/>
          <w:sz w:val="22"/>
        </w:rPr>
        <w:t> </w:t>
      </w:r>
      <w:r>
        <w:rPr>
          <w:i/>
          <w:w w:val="95"/>
          <w:sz w:val="22"/>
        </w:rPr>
        <w:t>samphappalāpa</w:t>
      </w:r>
    </w:p>
    <w:p>
      <w:pPr>
        <w:pStyle w:val="BodyText"/>
        <w:spacing w:before="2"/>
        <w:ind w:left="0"/>
        <w:jc w:val="left"/>
        <w:rPr>
          <w:i/>
          <w:sz w:val="28"/>
        </w:rPr>
      </w:pPr>
    </w:p>
    <w:p>
      <w:pPr>
        <w:tabs>
          <w:tab w:pos="3178" w:val="left" w:leader="none"/>
        </w:tabs>
        <w:spacing w:before="0"/>
        <w:ind w:left="343" w:right="0" w:firstLine="0"/>
        <w:jc w:val="left"/>
        <w:rPr>
          <w:i/>
          <w:sz w:val="22"/>
        </w:rPr>
      </w:pPr>
      <w:r>
        <w:rPr>
          <w:sz w:val="22"/>
        </w:rPr>
        <w:t>Không</w:t>
      </w:r>
      <w:r>
        <w:rPr>
          <w:spacing w:val="6"/>
          <w:sz w:val="22"/>
        </w:rPr>
        <w:t> </w:t>
      </w:r>
      <w:r>
        <w:rPr>
          <w:sz w:val="22"/>
        </w:rPr>
        <w:t>vô</w:t>
      </w:r>
      <w:r>
        <w:rPr>
          <w:spacing w:val="6"/>
          <w:sz w:val="22"/>
        </w:rPr>
        <w:t> </w:t>
      </w:r>
      <w:r>
        <w:rPr>
          <w:sz w:val="22"/>
        </w:rPr>
        <w:t>biên</w:t>
      </w:r>
      <w:r>
        <w:rPr>
          <w:spacing w:val="2"/>
          <w:sz w:val="22"/>
        </w:rPr>
        <w:t> </w:t>
      </w:r>
      <w:r>
        <w:rPr>
          <w:sz w:val="22"/>
        </w:rPr>
        <w:t>xứ</w:t>
        <w:tab/>
      </w:r>
      <w:r>
        <w:rPr>
          <w:w w:val="95"/>
          <w:sz w:val="22"/>
        </w:rPr>
        <w:t>Infinite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space,</w:t>
      </w:r>
      <w:r>
        <w:rPr>
          <w:spacing w:val="4"/>
          <w:w w:val="95"/>
          <w:sz w:val="22"/>
        </w:rPr>
        <w:t> </w:t>
      </w:r>
      <w:r>
        <w:rPr>
          <w:i/>
          <w:w w:val="95"/>
          <w:sz w:val="22"/>
        </w:rPr>
        <w:t>ākāsāṇañcāyatana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Kiến</w:t>
      </w:r>
      <w:r>
        <w:rPr>
          <w:spacing w:val="6"/>
          <w:sz w:val="22"/>
        </w:rPr>
        <w:t> </w:t>
      </w:r>
      <w:r>
        <w:rPr>
          <w:sz w:val="22"/>
        </w:rPr>
        <w:t>đáo</w:t>
        <w:tab/>
      </w:r>
      <w:r>
        <w:rPr>
          <w:w w:val="95"/>
          <w:sz w:val="22"/>
        </w:rPr>
        <w:t>Attained-to-view,</w:t>
      </w:r>
      <w:r>
        <w:rPr>
          <w:spacing w:val="24"/>
          <w:w w:val="95"/>
          <w:sz w:val="22"/>
        </w:rPr>
        <w:t> </w:t>
      </w:r>
      <w:r>
        <w:rPr>
          <w:i/>
          <w:w w:val="95"/>
          <w:sz w:val="22"/>
        </w:rPr>
        <w:t>diṭṭhippatta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Kiếp</w:t>
        <w:tab/>
      </w:r>
      <w:r>
        <w:rPr>
          <w:w w:val="95"/>
          <w:sz w:val="22"/>
        </w:rPr>
        <w:t>Eon,</w:t>
      </w:r>
      <w:r>
        <w:rPr>
          <w:spacing w:val="7"/>
          <w:w w:val="95"/>
          <w:sz w:val="22"/>
        </w:rPr>
        <w:t> </w:t>
      </w:r>
      <w:r>
        <w:rPr>
          <w:i/>
          <w:w w:val="95"/>
          <w:sz w:val="22"/>
        </w:rPr>
        <w:t>kappa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Kiết</w:t>
      </w:r>
      <w:r>
        <w:rPr>
          <w:spacing w:val="1"/>
          <w:sz w:val="22"/>
        </w:rPr>
        <w:t> </w:t>
      </w:r>
      <w:r>
        <w:rPr>
          <w:sz w:val="22"/>
        </w:rPr>
        <w:t>sử</w:t>
        <w:tab/>
      </w:r>
      <w:r>
        <w:rPr>
          <w:w w:val="95"/>
          <w:sz w:val="22"/>
        </w:rPr>
        <w:t>Fetter,</w:t>
      </w:r>
      <w:r>
        <w:rPr>
          <w:spacing w:val="6"/>
          <w:w w:val="95"/>
          <w:sz w:val="22"/>
        </w:rPr>
        <w:t> </w:t>
      </w:r>
      <w:r>
        <w:rPr>
          <w:i/>
          <w:w w:val="95"/>
          <w:sz w:val="22"/>
        </w:rPr>
        <w:t>saṃyojana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Kinh</w:t>
        <w:tab/>
        <w:t>Discourse,</w:t>
      </w:r>
      <w:r>
        <w:rPr>
          <w:spacing w:val="-12"/>
          <w:sz w:val="22"/>
        </w:rPr>
        <w:t> </w:t>
      </w:r>
      <w:r>
        <w:rPr>
          <w:i/>
          <w:sz w:val="22"/>
        </w:rPr>
        <w:t>sutta</w:t>
      </w:r>
    </w:p>
    <w:p>
      <w:pPr>
        <w:pStyle w:val="BodyText"/>
        <w:spacing w:before="4"/>
        <w:ind w:left="0"/>
        <w:jc w:val="left"/>
        <w:rPr>
          <w:i/>
          <w:sz w:val="33"/>
        </w:rPr>
      </w:pPr>
    </w:p>
    <w:p>
      <w:pPr>
        <w:pStyle w:val="BodyText"/>
        <w:tabs>
          <w:tab w:pos="3178" w:val="left" w:leader="none"/>
        </w:tabs>
        <w:ind w:left="343"/>
        <w:jc w:val="left"/>
      </w:pPr>
      <w:r>
        <w:rPr/>
        <w:t>Lạc</w:t>
      </w:r>
      <w:r>
        <w:rPr>
          <w:spacing w:val="4"/>
        </w:rPr>
        <w:t> </w:t>
      </w:r>
      <w:r>
        <w:rPr/>
        <w:t>thú</w:t>
        <w:tab/>
        <w:t>Pleasure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joy,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sukhasomanassa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Lậu</w:t>
      </w:r>
      <w:r>
        <w:rPr>
          <w:spacing w:val="4"/>
          <w:sz w:val="22"/>
        </w:rPr>
        <w:t> </w:t>
      </w:r>
      <w:r>
        <w:rPr>
          <w:sz w:val="22"/>
        </w:rPr>
        <w:t>hoặc</w:t>
        <w:tab/>
      </w:r>
      <w:r>
        <w:rPr>
          <w:spacing w:val="-1"/>
          <w:sz w:val="22"/>
        </w:rPr>
        <w:t>Taint,</w:t>
      </w:r>
      <w:r>
        <w:rPr>
          <w:spacing w:val="-9"/>
          <w:sz w:val="22"/>
        </w:rPr>
        <w:t> </w:t>
      </w:r>
      <w:r>
        <w:rPr>
          <w:i/>
          <w:spacing w:val="-1"/>
          <w:sz w:val="22"/>
        </w:rPr>
        <w:t>āsava</w:t>
      </w:r>
    </w:p>
    <w:p>
      <w:pPr>
        <w:spacing w:after="0"/>
        <w:jc w:val="left"/>
        <w:rPr>
          <w:sz w:val="22"/>
        </w:rPr>
        <w:sectPr>
          <w:headerReference w:type="default" r:id="rId532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i/>
          <w:sz w:val="28"/>
        </w:rPr>
      </w:pPr>
    </w:p>
    <w:p>
      <w:pPr>
        <w:pStyle w:val="BodyText"/>
        <w:tabs>
          <w:tab w:pos="3178" w:val="left" w:leader="none"/>
        </w:tabs>
        <w:spacing w:before="97"/>
        <w:ind w:left="343"/>
        <w:jc w:val="left"/>
      </w:pPr>
      <w:r>
        <w:rPr/>
        <w:t>Lậu</w:t>
      </w:r>
      <w:r>
        <w:rPr>
          <w:spacing w:val="5"/>
        </w:rPr>
        <w:t> </w:t>
      </w:r>
      <w:r>
        <w:rPr/>
        <w:t>tận</w:t>
      </w:r>
      <w:r>
        <w:rPr>
          <w:spacing w:val="6"/>
        </w:rPr>
        <w:t> </w:t>
      </w:r>
      <w:r>
        <w:rPr/>
        <w:t>minh</w:t>
        <w:tab/>
        <w:t>Knowledge</w:t>
      </w:r>
      <w:r>
        <w:rPr>
          <w:spacing w:val="3"/>
        </w:rPr>
        <w:t> </w:t>
      </w:r>
      <w:r>
        <w:rPr/>
        <w:t>of taint</w:t>
      </w:r>
      <w:r>
        <w:rPr>
          <w:spacing w:val="2"/>
        </w:rPr>
        <w:t> </w:t>
      </w:r>
      <w:r>
        <w:rPr/>
        <w:t>destruction,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āsavakkhayañāṇa</w:t>
      </w:r>
    </w:p>
    <w:p>
      <w:pPr>
        <w:pStyle w:val="BodyText"/>
        <w:ind w:left="0"/>
        <w:jc w:val="left"/>
        <w:rPr>
          <w:i/>
          <w:sz w:val="23"/>
        </w:rPr>
      </w:pPr>
    </w:p>
    <w:p>
      <w:pPr>
        <w:pStyle w:val="BodyText"/>
        <w:tabs>
          <w:tab w:pos="3178" w:val="left" w:leader="none"/>
        </w:tabs>
        <w:ind w:left="343"/>
        <w:jc w:val="left"/>
        <w:rPr>
          <w:i/>
        </w:rPr>
      </w:pPr>
      <w:r>
        <w:rPr/>
        <w:t>Ma</w:t>
      </w:r>
      <w:r>
        <w:rPr>
          <w:spacing w:val="6"/>
        </w:rPr>
        <w:t> </w:t>
      </w:r>
      <w:r>
        <w:rPr/>
        <w:t>vương</w:t>
        <w:tab/>
        <w:t>Evil</w:t>
      </w:r>
      <w:r>
        <w:rPr>
          <w:spacing w:val="6"/>
        </w:rPr>
        <w:t> </w:t>
      </w:r>
      <w:r>
        <w:rPr/>
        <w:t>One,</w:t>
      </w:r>
      <w:r>
        <w:rPr>
          <w:spacing w:val="6"/>
        </w:rPr>
        <w:t> </w:t>
      </w:r>
      <w:r>
        <w:rPr/>
        <w:t>Tempster,</w:t>
      </w:r>
      <w:r>
        <w:rPr>
          <w:spacing w:val="8"/>
        </w:rPr>
        <w:t> </w:t>
      </w:r>
      <w:r>
        <w:rPr>
          <w:i/>
        </w:rPr>
        <w:t>Māra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Mạn</w:t>
        <w:tab/>
      </w:r>
      <w:r>
        <w:rPr>
          <w:spacing w:val="-1"/>
          <w:sz w:val="22"/>
        </w:rPr>
        <w:t>Conceit,</w:t>
      </w:r>
      <w:r>
        <w:rPr>
          <w:spacing w:val="-11"/>
          <w:sz w:val="22"/>
        </w:rPr>
        <w:t> </w:t>
      </w:r>
      <w:r>
        <w:rPr>
          <w:i/>
          <w:spacing w:val="-1"/>
          <w:sz w:val="22"/>
        </w:rPr>
        <w:t>asmiṁna,</w:t>
      </w:r>
      <w:r>
        <w:rPr>
          <w:i/>
          <w:spacing w:val="-8"/>
          <w:sz w:val="22"/>
        </w:rPr>
        <w:t> </w:t>
      </w:r>
      <w:r>
        <w:rPr>
          <w:i/>
          <w:spacing w:val="-1"/>
          <w:sz w:val="22"/>
        </w:rPr>
        <w:t>māna</w:t>
      </w:r>
    </w:p>
    <w:p>
      <w:pPr>
        <w:pStyle w:val="BodyText"/>
        <w:tabs>
          <w:tab w:pos="3178" w:val="left" w:leader="none"/>
        </w:tabs>
        <w:spacing w:before="7"/>
        <w:ind w:left="343"/>
        <w:jc w:val="left"/>
      </w:pPr>
      <w:r>
        <w:rPr/>
        <w:t>Mô</w:t>
      </w:r>
      <w:r>
        <w:rPr>
          <w:spacing w:val="8"/>
        </w:rPr>
        <w:t> </w:t>
      </w:r>
      <w:r>
        <w:rPr/>
        <w:t>hình</w:t>
        <w:tab/>
        <w:t>Pattern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Nghi</w:t>
      </w:r>
      <w:r>
        <w:rPr>
          <w:spacing w:val="10"/>
          <w:sz w:val="22"/>
        </w:rPr>
        <w:t> </w:t>
      </w:r>
      <w:r>
        <w:rPr>
          <w:sz w:val="22"/>
        </w:rPr>
        <w:t>ngờ</w:t>
        <w:tab/>
        <w:t>Doubt,</w:t>
      </w:r>
      <w:r>
        <w:rPr>
          <w:spacing w:val="-6"/>
          <w:sz w:val="22"/>
        </w:rPr>
        <w:t> </w:t>
      </w:r>
      <w:r>
        <w:rPr>
          <w:i/>
          <w:sz w:val="22"/>
        </w:rPr>
        <w:t>vicikicchā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Nghiệp</w:t>
      </w:r>
      <w:r>
        <w:rPr>
          <w:spacing w:val="12"/>
        </w:rPr>
        <w:t> </w:t>
      </w:r>
      <w:r>
        <w:rPr/>
        <w:t>hành</w:t>
        <w:tab/>
        <w:t>Kammic</w:t>
      </w:r>
      <w:r>
        <w:rPr>
          <w:spacing w:val="4"/>
        </w:rPr>
        <w:t> </w:t>
      </w:r>
      <w:r>
        <w:rPr/>
        <w:t>tendency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w w:val="105"/>
          <w:sz w:val="22"/>
        </w:rPr>
        <w:t>Nguy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hại</w:t>
        <w:tab/>
      </w:r>
      <w:r>
        <w:rPr>
          <w:spacing w:val="-1"/>
          <w:sz w:val="22"/>
        </w:rPr>
        <w:t>Danger,</w:t>
      </w:r>
      <w:r>
        <w:rPr>
          <w:spacing w:val="-7"/>
          <w:sz w:val="22"/>
        </w:rPr>
        <w:t> </w:t>
      </w:r>
      <w:r>
        <w:rPr>
          <w:i/>
          <w:spacing w:val="-1"/>
          <w:sz w:val="22"/>
        </w:rPr>
        <w:t>ādı̄nava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Nhất</w:t>
      </w:r>
      <w:r>
        <w:rPr>
          <w:spacing w:val="8"/>
          <w:sz w:val="22"/>
        </w:rPr>
        <w:t> </w:t>
      </w:r>
      <w:r>
        <w:rPr>
          <w:sz w:val="22"/>
        </w:rPr>
        <w:t>lai</w:t>
        <w:tab/>
      </w:r>
      <w:r>
        <w:rPr>
          <w:w w:val="95"/>
          <w:sz w:val="22"/>
        </w:rPr>
        <w:t>Once-returner, </w:t>
      </w:r>
      <w:r>
        <w:rPr>
          <w:i/>
          <w:w w:val="95"/>
          <w:sz w:val="22"/>
        </w:rPr>
        <w:t>sakadāgāmi</w:t>
      </w:r>
    </w:p>
    <w:p>
      <w:pPr>
        <w:pStyle w:val="BodyText"/>
        <w:spacing w:before="1"/>
        <w:ind w:left="0"/>
        <w:jc w:val="left"/>
        <w:rPr>
          <w:i/>
          <w:sz w:val="23"/>
        </w:rPr>
      </w:pPr>
    </w:p>
    <w:p>
      <w:pPr>
        <w:pStyle w:val="BodyText"/>
        <w:tabs>
          <w:tab w:pos="3178" w:val="left" w:leader="none"/>
        </w:tabs>
        <w:ind w:left="343"/>
        <w:jc w:val="left"/>
      </w:pPr>
      <w:r>
        <w:rPr/>
        <w:t>Pháp</w:t>
      </w:r>
      <w:r>
        <w:rPr>
          <w:spacing w:val="6"/>
        </w:rPr>
        <w:t> </w:t>
      </w:r>
      <w:r>
        <w:rPr/>
        <w:t>luân</w:t>
        <w:tab/>
        <w:t>Wheel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Dhamma,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dhammacakkha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Pháp</w:t>
      </w:r>
      <w:r>
        <w:rPr>
          <w:spacing w:val="5"/>
        </w:rPr>
        <w:t> </w:t>
      </w:r>
      <w:r>
        <w:rPr/>
        <w:t>nhãn</w:t>
        <w:tab/>
        <w:t>Vision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Dhamma,</w:t>
      </w:r>
    </w:p>
    <w:p>
      <w:pPr>
        <w:spacing w:before="7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dhammacakkhu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Phật</w:t>
      </w:r>
      <w:r>
        <w:rPr>
          <w:spacing w:val="2"/>
        </w:rPr>
        <w:t> </w:t>
      </w:r>
      <w:r>
        <w:rPr/>
        <w:t>giáo</w:t>
      </w:r>
      <w:r>
        <w:rPr>
          <w:spacing w:val="1"/>
        </w:rPr>
        <w:t> </w:t>
      </w:r>
      <w:r>
        <w:rPr/>
        <w:t>Sơ</w:t>
      </w:r>
      <w:r>
        <w:rPr>
          <w:spacing w:val="2"/>
        </w:rPr>
        <w:t> </w:t>
      </w:r>
      <w:r>
        <w:rPr/>
        <w:t>kỳ</w:t>
        <w:tab/>
        <w:t>Early</w:t>
      </w:r>
      <w:r>
        <w:rPr>
          <w:spacing w:val="4"/>
        </w:rPr>
        <w:t> </w:t>
      </w:r>
      <w:r>
        <w:rPr/>
        <w:t>Buddhism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Phi</w:t>
      </w:r>
      <w:r>
        <w:rPr>
          <w:spacing w:val="-3"/>
        </w:rPr>
        <w:t> </w:t>
      </w:r>
      <w:r>
        <w:rPr/>
        <w:t>tưởng</w:t>
      </w:r>
      <w:r>
        <w:rPr>
          <w:spacing w:val="-3"/>
        </w:rPr>
        <w:t> </w:t>
      </w:r>
      <w:r>
        <w:rPr/>
        <w:t>phi</w:t>
      </w:r>
      <w:r>
        <w:rPr>
          <w:spacing w:val="-3"/>
        </w:rPr>
        <w:t> </w:t>
      </w:r>
      <w:r>
        <w:rPr/>
        <w:t>phi</w:t>
      </w:r>
      <w:r>
        <w:rPr>
          <w:spacing w:val="-2"/>
        </w:rPr>
        <w:t> </w:t>
      </w:r>
      <w:r>
        <w:rPr/>
        <w:t>tưởng</w:t>
      </w:r>
      <w:r>
        <w:rPr>
          <w:spacing w:val="-6"/>
        </w:rPr>
        <w:t> </w:t>
      </w:r>
      <w:r>
        <w:rPr/>
        <w:t>xứ</w:t>
        <w:tab/>
        <w:t>Neither-perception-nor-</w:t>
      </w:r>
    </w:p>
    <w:p>
      <w:pPr>
        <w:pStyle w:val="BodyText"/>
        <w:spacing w:before="6"/>
        <w:ind w:left="3179"/>
        <w:jc w:val="left"/>
      </w:pPr>
      <w:r>
        <w:rPr/>
        <w:t>nonperception,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n’evasaññānāsaññāyatana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Phúc</w:t>
      </w:r>
      <w:r>
        <w:rPr>
          <w:spacing w:val="-1"/>
        </w:rPr>
        <w:t> </w:t>
      </w:r>
      <w:r>
        <w:rPr/>
        <w:t>lợi</w:t>
        <w:tab/>
        <w:t>Welfare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  <w:rPr>
          <w:i/>
        </w:rPr>
      </w:pPr>
      <w:r>
        <w:rPr/>
        <w:t>Phước</w:t>
      </w:r>
      <w:r>
        <w:rPr>
          <w:spacing w:val="5"/>
        </w:rPr>
        <w:t> </w:t>
      </w:r>
      <w:r>
        <w:rPr/>
        <w:t>báu,</w:t>
      </w:r>
      <w:r>
        <w:rPr>
          <w:spacing w:val="6"/>
        </w:rPr>
        <w:t> </w:t>
      </w:r>
      <w:r>
        <w:rPr/>
        <w:t>Công</w:t>
      </w:r>
      <w:r>
        <w:rPr>
          <w:spacing w:val="2"/>
        </w:rPr>
        <w:t> </w:t>
      </w:r>
      <w:r>
        <w:rPr/>
        <w:t>đức</w:t>
        <w:tab/>
        <w:t>Merit,</w:t>
      </w:r>
      <w:r>
        <w:rPr>
          <w:spacing w:val="-6"/>
        </w:rPr>
        <w:t> </w:t>
      </w:r>
      <w:r>
        <w:rPr>
          <w:i/>
        </w:rPr>
        <w:t>puñña</w:t>
      </w:r>
    </w:p>
    <w:p>
      <w:pPr>
        <w:pStyle w:val="BodyText"/>
        <w:ind w:left="0"/>
        <w:jc w:val="left"/>
        <w:rPr>
          <w:i/>
          <w:sz w:val="23"/>
        </w:rPr>
      </w:pPr>
    </w:p>
    <w:p>
      <w:pPr>
        <w:tabs>
          <w:tab w:pos="3178" w:val="left" w:leader="none"/>
        </w:tabs>
        <w:spacing w:before="0"/>
        <w:ind w:left="343" w:right="0" w:firstLine="0"/>
        <w:jc w:val="left"/>
        <w:rPr>
          <w:i/>
          <w:sz w:val="22"/>
        </w:rPr>
      </w:pPr>
      <w:r>
        <w:rPr>
          <w:sz w:val="22"/>
        </w:rPr>
        <w:t>Quán,</w:t>
      </w:r>
      <w:r>
        <w:rPr>
          <w:spacing w:val="10"/>
          <w:sz w:val="22"/>
        </w:rPr>
        <w:t> </w:t>
      </w:r>
      <w:r>
        <w:rPr>
          <w:sz w:val="22"/>
        </w:rPr>
        <w:t>minh</w:t>
      </w:r>
      <w:r>
        <w:rPr>
          <w:spacing w:val="6"/>
          <w:sz w:val="22"/>
        </w:rPr>
        <w:t> </w:t>
      </w:r>
      <w:r>
        <w:rPr>
          <w:sz w:val="22"/>
        </w:rPr>
        <w:t>quán,</w:t>
      </w:r>
      <w:r>
        <w:rPr>
          <w:spacing w:val="11"/>
          <w:sz w:val="22"/>
        </w:rPr>
        <w:t> </w:t>
      </w:r>
      <w:r>
        <w:rPr>
          <w:sz w:val="22"/>
        </w:rPr>
        <w:t>minh</w:t>
      </w:r>
      <w:r>
        <w:rPr>
          <w:spacing w:val="9"/>
          <w:sz w:val="22"/>
        </w:rPr>
        <w:t> </w:t>
      </w:r>
      <w:r>
        <w:rPr>
          <w:sz w:val="22"/>
        </w:rPr>
        <w:t>sát</w:t>
        <w:tab/>
      </w:r>
      <w:r>
        <w:rPr>
          <w:w w:val="95"/>
          <w:sz w:val="22"/>
        </w:rPr>
        <w:t>Insight,</w:t>
      </w:r>
      <w:r>
        <w:rPr>
          <w:spacing w:val="16"/>
          <w:w w:val="95"/>
          <w:sz w:val="22"/>
        </w:rPr>
        <w:t> </w:t>
      </w:r>
      <w:r>
        <w:rPr>
          <w:i/>
          <w:w w:val="95"/>
          <w:sz w:val="22"/>
        </w:rPr>
        <w:t>vipassanā</w:t>
      </w:r>
    </w:p>
    <w:p>
      <w:pPr>
        <w:pStyle w:val="BodyText"/>
        <w:spacing w:before="1"/>
        <w:ind w:left="0"/>
        <w:jc w:val="left"/>
        <w:rPr>
          <w:i/>
          <w:sz w:val="23"/>
        </w:rPr>
      </w:pPr>
    </w:p>
    <w:p>
      <w:pPr>
        <w:tabs>
          <w:tab w:pos="3178" w:val="left" w:leader="none"/>
        </w:tabs>
        <w:spacing w:before="1"/>
        <w:ind w:left="343" w:right="0" w:firstLine="0"/>
        <w:jc w:val="left"/>
        <w:rPr>
          <w:i/>
          <w:sz w:val="22"/>
        </w:rPr>
      </w:pPr>
      <w:r>
        <w:rPr>
          <w:sz w:val="22"/>
        </w:rPr>
        <w:t>Sắc</w:t>
        <w:tab/>
        <w:t>Form,</w:t>
      </w:r>
      <w:r>
        <w:rPr>
          <w:spacing w:val="-10"/>
          <w:sz w:val="22"/>
        </w:rPr>
        <w:t> </w:t>
      </w:r>
      <w:r>
        <w:rPr>
          <w:i/>
          <w:sz w:val="22"/>
        </w:rPr>
        <w:t>rūpa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Sắc</w:t>
      </w:r>
      <w:r>
        <w:rPr>
          <w:spacing w:val="1"/>
          <w:sz w:val="22"/>
        </w:rPr>
        <w:t> </w:t>
      </w:r>
      <w:r>
        <w:rPr>
          <w:sz w:val="22"/>
        </w:rPr>
        <w:t>giới</w:t>
        <w:tab/>
      </w:r>
      <w:r>
        <w:rPr>
          <w:w w:val="95"/>
          <w:sz w:val="22"/>
        </w:rPr>
        <w:t>Form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realm,</w:t>
      </w:r>
      <w:r>
        <w:rPr>
          <w:spacing w:val="6"/>
          <w:w w:val="95"/>
          <w:sz w:val="22"/>
        </w:rPr>
        <w:t> </w:t>
      </w:r>
      <w:r>
        <w:rPr>
          <w:i/>
          <w:w w:val="95"/>
          <w:sz w:val="22"/>
        </w:rPr>
        <w:t>rūpadhātu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Sân</w:t>
      </w:r>
      <w:r>
        <w:rPr>
          <w:spacing w:val="2"/>
          <w:sz w:val="22"/>
        </w:rPr>
        <w:t> </w:t>
      </w:r>
      <w:r>
        <w:rPr>
          <w:sz w:val="22"/>
        </w:rPr>
        <w:t>hận</w:t>
        <w:tab/>
        <w:t>Ill</w:t>
      </w:r>
      <w:r>
        <w:rPr>
          <w:spacing w:val="-7"/>
          <w:sz w:val="22"/>
        </w:rPr>
        <w:t> </w:t>
      </w:r>
      <w:r>
        <w:rPr>
          <w:sz w:val="22"/>
        </w:rPr>
        <w:t>will,</w:t>
      </w:r>
      <w:r>
        <w:rPr>
          <w:spacing w:val="-4"/>
          <w:sz w:val="22"/>
        </w:rPr>
        <w:t> </w:t>
      </w:r>
      <w:r>
        <w:rPr>
          <w:i/>
          <w:sz w:val="22"/>
        </w:rPr>
        <w:t>vyāpāda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Siêu thế</w:t>
        <w:tab/>
      </w:r>
      <w:r>
        <w:rPr>
          <w:w w:val="95"/>
          <w:sz w:val="22"/>
        </w:rPr>
        <w:t>Supramundane,</w:t>
      </w:r>
      <w:r>
        <w:rPr>
          <w:spacing w:val="27"/>
          <w:w w:val="95"/>
          <w:sz w:val="22"/>
        </w:rPr>
        <w:t> </w:t>
      </w:r>
      <w:r>
        <w:rPr>
          <w:i/>
          <w:w w:val="95"/>
          <w:sz w:val="22"/>
        </w:rPr>
        <w:t>lokuttara</w:t>
      </w:r>
    </w:p>
    <w:p>
      <w:pPr>
        <w:pStyle w:val="BodyText"/>
        <w:ind w:left="0"/>
        <w:jc w:val="left"/>
        <w:rPr>
          <w:i/>
          <w:sz w:val="23"/>
        </w:rPr>
      </w:pPr>
    </w:p>
    <w:p>
      <w:pPr>
        <w:tabs>
          <w:tab w:pos="3178" w:val="left" w:leader="none"/>
        </w:tabs>
        <w:spacing w:before="0"/>
        <w:ind w:left="343" w:right="0" w:firstLine="0"/>
        <w:jc w:val="left"/>
        <w:rPr>
          <w:i/>
          <w:sz w:val="22"/>
        </w:rPr>
      </w:pPr>
      <w:r>
        <w:rPr>
          <w:sz w:val="22"/>
        </w:rPr>
        <w:t>Ta-bà</w:t>
        <w:tab/>
      </w:r>
      <w:r>
        <w:rPr>
          <w:i/>
          <w:w w:val="95"/>
          <w:sz w:val="22"/>
        </w:rPr>
        <w:t>Sahā,</w:t>
      </w:r>
      <w:r>
        <w:rPr>
          <w:i/>
          <w:spacing w:val="-1"/>
          <w:w w:val="95"/>
          <w:sz w:val="22"/>
        </w:rPr>
        <w:t> </w:t>
      </w:r>
      <w:r>
        <w:rPr>
          <w:i/>
          <w:w w:val="95"/>
          <w:sz w:val="22"/>
        </w:rPr>
        <w:t>saṃsāra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w w:val="105"/>
          <w:sz w:val="22"/>
        </w:rPr>
        <w:t>Tác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ý</w:t>
        <w:tab/>
      </w:r>
      <w:r>
        <w:rPr>
          <w:spacing w:val="-1"/>
          <w:sz w:val="22"/>
        </w:rPr>
        <w:t>Volition,</w:t>
      </w:r>
      <w:r>
        <w:rPr>
          <w:spacing w:val="-8"/>
          <w:sz w:val="22"/>
        </w:rPr>
        <w:t> </w:t>
      </w:r>
      <w:r>
        <w:rPr>
          <w:i/>
          <w:sz w:val="22"/>
        </w:rPr>
        <w:t>cetanā</w:t>
      </w:r>
    </w:p>
    <w:p>
      <w:pPr>
        <w:pStyle w:val="BodyText"/>
        <w:tabs>
          <w:tab w:pos="3178" w:val="left" w:leader="none"/>
        </w:tabs>
        <w:spacing w:line="244" w:lineRule="auto" w:before="7"/>
        <w:ind w:left="3179" w:right="1138" w:hanging="2836"/>
        <w:jc w:val="left"/>
        <w:rPr>
          <w:i/>
        </w:rPr>
      </w:pPr>
      <w:r>
        <w:rPr/>
        <w:t>Tam</w:t>
      </w:r>
      <w:r>
        <w:rPr>
          <w:spacing w:val="4"/>
        </w:rPr>
        <w:t> </w:t>
      </w:r>
      <w:r>
        <w:rPr/>
        <w:t>pháp</w:t>
      </w:r>
      <w:r>
        <w:rPr>
          <w:spacing w:val="5"/>
        </w:rPr>
        <w:t> </w:t>
      </w:r>
      <w:r>
        <w:rPr/>
        <w:t>ấn</w:t>
        <w:tab/>
      </w:r>
      <w:r>
        <w:rPr>
          <w:w w:val="95"/>
        </w:rPr>
        <w:t>Three</w:t>
      </w:r>
      <w:r>
        <w:rPr>
          <w:spacing w:val="18"/>
          <w:w w:val="95"/>
        </w:rPr>
        <w:t> </w:t>
      </w:r>
      <w:r>
        <w:rPr>
          <w:w w:val="95"/>
        </w:rPr>
        <w:t>characteristics</w:t>
      </w:r>
      <w:r>
        <w:rPr>
          <w:spacing w:val="17"/>
          <w:w w:val="95"/>
        </w:rPr>
        <w:t> </w:t>
      </w:r>
      <w:r>
        <w:rPr>
          <w:w w:val="95"/>
        </w:rPr>
        <w:t>of</w:t>
      </w:r>
      <w:r>
        <w:rPr>
          <w:spacing w:val="-43"/>
          <w:w w:val="95"/>
        </w:rPr>
        <w:t> </w:t>
      </w:r>
      <w:r>
        <w:rPr>
          <w:spacing w:val="-1"/>
        </w:rPr>
        <w:t>existence,</w:t>
      </w:r>
      <w:r>
        <w:rPr>
          <w:spacing w:val="-10"/>
        </w:rPr>
        <w:t> </w:t>
      </w:r>
      <w:r>
        <w:rPr>
          <w:i/>
          <w:spacing w:val="-1"/>
        </w:rPr>
        <w:t>tilakkhaṇa</w:t>
      </w:r>
    </w:p>
    <w:p>
      <w:pPr>
        <w:tabs>
          <w:tab w:pos="3178" w:val="left" w:leader="none"/>
        </w:tabs>
        <w:spacing w:before="2"/>
        <w:ind w:left="343" w:right="0" w:firstLine="0"/>
        <w:jc w:val="left"/>
        <w:rPr>
          <w:i/>
          <w:sz w:val="22"/>
        </w:rPr>
      </w:pPr>
      <w:r>
        <w:rPr>
          <w:sz w:val="22"/>
        </w:rPr>
        <w:t>Tham</w:t>
      </w:r>
      <w:r>
        <w:rPr>
          <w:spacing w:val="6"/>
          <w:sz w:val="22"/>
        </w:rPr>
        <w:t> </w:t>
      </w:r>
      <w:r>
        <w:rPr>
          <w:sz w:val="22"/>
        </w:rPr>
        <w:t>dục</w:t>
        <w:tab/>
      </w:r>
      <w:r>
        <w:rPr>
          <w:w w:val="95"/>
          <w:sz w:val="22"/>
        </w:rPr>
        <w:t>Sensual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desire,</w:t>
      </w:r>
      <w:r>
        <w:rPr>
          <w:spacing w:val="8"/>
          <w:w w:val="95"/>
          <w:sz w:val="22"/>
        </w:rPr>
        <w:t> </w:t>
      </w:r>
      <w:r>
        <w:rPr>
          <w:i/>
          <w:w w:val="95"/>
          <w:sz w:val="22"/>
        </w:rPr>
        <w:t>kāmacchanda</w:t>
      </w:r>
    </w:p>
    <w:p>
      <w:pPr>
        <w:spacing w:after="0"/>
        <w:jc w:val="left"/>
        <w:rPr>
          <w:sz w:val="22"/>
        </w:rPr>
        <w:sectPr>
          <w:headerReference w:type="default" r:id="rId533"/>
          <w:pgSz w:w="8400" w:h="11910"/>
          <w:pgMar w:header="709" w:footer="0" w:top="1000" w:bottom="280" w:left="960" w:right="960"/>
        </w:sectPr>
      </w:pPr>
    </w:p>
    <w:p>
      <w:pPr>
        <w:pStyle w:val="BodyText"/>
        <w:spacing w:before="9"/>
        <w:ind w:left="0"/>
        <w:jc w:val="left"/>
        <w:rPr>
          <w:i/>
          <w:sz w:val="27"/>
        </w:rPr>
      </w:pPr>
    </w:p>
    <w:p>
      <w:pPr>
        <w:pStyle w:val="BodyText"/>
        <w:tabs>
          <w:tab w:pos="3178" w:val="left" w:leader="none"/>
        </w:tabs>
        <w:spacing w:before="98"/>
        <w:ind w:left="343"/>
        <w:jc w:val="left"/>
      </w:pPr>
      <w:r>
        <w:rPr/>
        <w:t>Tham,</w:t>
      </w:r>
      <w:r>
        <w:rPr>
          <w:spacing w:val="6"/>
        </w:rPr>
        <w:t> </w:t>
      </w:r>
      <w:r>
        <w:rPr/>
        <w:t>sân,</w:t>
      </w:r>
      <w:r>
        <w:rPr>
          <w:spacing w:val="7"/>
        </w:rPr>
        <w:t> </w:t>
      </w:r>
      <w:r>
        <w:rPr/>
        <w:t>si</w:t>
        <w:tab/>
        <w:t>Greed,</w:t>
      </w:r>
      <w:r>
        <w:rPr>
          <w:spacing w:val="6"/>
        </w:rPr>
        <w:t> </w:t>
      </w:r>
      <w:r>
        <w:rPr/>
        <w:t>hatred,</w:t>
      </w:r>
      <w:r>
        <w:rPr>
          <w:spacing w:val="6"/>
        </w:rPr>
        <w:t> </w:t>
      </w:r>
      <w:r>
        <w:rPr/>
        <w:t>delusion</w:t>
      </w:r>
      <w:r>
        <w:rPr>
          <w:spacing w:val="8"/>
        </w:rPr>
        <w:t> </w:t>
      </w:r>
      <w:r>
        <w:rPr/>
        <w:t>-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pacing w:val="-1"/>
          <w:w w:val="95"/>
          <w:sz w:val="22"/>
        </w:rPr>
        <w:t>lobha,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dosa,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moha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chứng</w:t>
        <w:tab/>
      </w:r>
      <w:r>
        <w:rPr>
          <w:w w:val="95"/>
          <w:sz w:val="22"/>
        </w:rPr>
        <w:t>Body-witness,</w:t>
      </w:r>
      <w:r>
        <w:rPr>
          <w:spacing w:val="24"/>
          <w:w w:val="95"/>
          <w:sz w:val="22"/>
        </w:rPr>
        <w:t> </w:t>
      </w:r>
      <w:r>
        <w:rPr>
          <w:i/>
          <w:w w:val="95"/>
          <w:sz w:val="22"/>
        </w:rPr>
        <w:t>kāyasakkhı̄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Thân</w:t>
      </w:r>
      <w:r>
        <w:rPr>
          <w:spacing w:val="1"/>
          <w:sz w:val="22"/>
        </w:rPr>
        <w:t> </w:t>
      </w:r>
      <w:r>
        <w:rPr>
          <w:sz w:val="22"/>
        </w:rPr>
        <w:t>kiến</w:t>
        <w:tab/>
      </w:r>
      <w:r>
        <w:rPr>
          <w:w w:val="95"/>
          <w:sz w:val="22"/>
        </w:rPr>
        <w:t>Identity</w:t>
      </w:r>
      <w:r>
        <w:rPr>
          <w:spacing w:val="27"/>
          <w:w w:val="95"/>
          <w:sz w:val="22"/>
        </w:rPr>
        <w:t> </w:t>
      </w:r>
      <w:r>
        <w:rPr>
          <w:w w:val="95"/>
          <w:sz w:val="22"/>
        </w:rPr>
        <w:t>view,</w:t>
      </w:r>
      <w:r>
        <w:rPr>
          <w:spacing w:val="25"/>
          <w:w w:val="95"/>
          <w:sz w:val="22"/>
        </w:rPr>
        <w:t> </w:t>
      </w:r>
      <w:r>
        <w:rPr>
          <w:i/>
          <w:w w:val="95"/>
          <w:sz w:val="22"/>
        </w:rPr>
        <w:t>sakkāyadiṭṭhi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Thánh</w:t>
      </w:r>
      <w:r>
        <w:rPr>
          <w:spacing w:val="2"/>
          <w:sz w:val="22"/>
        </w:rPr>
        <w:t> </w:t>
      </w:r>
      <w:r>
        <w:rPr>
          <w:sz w:val="22"/>
        </w:rPr>
        <w:t>nhân</w:t>
        <w:tab/>
      </w:r>
      <w:r>
        <w:rPr>
          <w:w w:val="95"/>
          <w:sz w:val="22"/>
        </w:rPr>
        <w:t>Noble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person,</w:t>
      </w:r>
      <w:r>
        <w:rPr>
          <w:spacing w:val="13"/>
          <w:w w:val="95"/>
          <w:sz w:val="22"/>
        </w:rPr>
        <w:t> </w:t>
      </w:r>
      <w:r>
        <w:rPr>
          <w:i/>
          <w:w w:val="95"/>
          <w:sz w:val="22"/>
        </w:rPr>
        <w:t>ariyapuggala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Thiên nhãn</w:t>
        <w:tab/>
      </w:r>
      <w:r>
        <w:rPr>
          <w:w w:val="95"/>
          <w:sz w:val="22"/>
        </w:rPr>
        <w:t>Divine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eye,</w:t>
      </w:r>
      <w:r>
        <w:rPr>
          <w:spacing w:val="9"/>
          <w:w w:val="95"/>
          <w:sz w:val="22"/>
        </w:rPr>
        <w:t> </w:t>
      </w:r>
      <w:r>
        <w:rPr>
          <w:i/>
          <w:w w:val="95"/>
          <w:sz w:val="22"/>
        </w:rPr>
        <w:t>dibbacakkhu</w:t>
      </w:r>
    </w:p>
    <w:p>
      <w:pPr>
        <w:tabs>
          <w:tab w:pos="3178" w:val="left" w:leader="none"/>
        </w:tabs>
        <w:spacing w:before="7"/>
        <w:ind w:left="343" w:right="0" w:firstLine="0"/>
        <w:jc w:val="left"/>
        <w:rPr>
          <w:i/>
          <w:sz w:val="22"/>
        </w:rPr>
      </w:pPr>
      <w:r>
        <w:rPr>
          <w:sz w:val="22"/>
        </w:rPr>
        <w:t>Thiên nhĩ</w:t>
        <w:tab/>
      </w:r>
      <w:r>
        <w:rPr>
          <w:w w:val="95"/>
          <w:sz w:val="22"/>
        </w:rPr>
        <w:t>Divine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ear,</w:t>
      </w:r>
      <w:r>
        <w:rPr>
          <w:spacing w:val="4"/>
          <w:w w:val="95"/>
          <w:sz w:val="22"/>
        </w:rPr>
        <w:t> </w:t>
      </w:r>
      <w:r>
        <w:rPr>
          <w:i/>
          <w:w w:val="95"/>
          <w:sz w:val="22"/>
        </w:rPr>
        <w:t>dibbasota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Thiên</w:t>
      </w:r>
      <w:r>
        <w:rPr>
          <w:spacing w:val="-4"/>
          <w:sz w:val="22"/>
        </w:rPr>
        <w:t> </w:t>
      </w:r>
      <w:r>
        <w:rPr>
          <w:sz w:val="22"/>
        </w:rPr>
        <w:t>sứ</w:t>
        <w:tab/>
      </w:r>
      <w:r>
        <w:rPr>
          <w:w w:val="95"/>
          <w:sz w:val="22"/>
        </w:rPr>
        <w:t>Devine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messenger,</w:t>
      </w:r>
      <w:r>
        <w:rPr>
          <w:spacing w:val="20"/>
          <w:w w:val="95"/>
          <w:sz w:val="22"/>
        </w:rPr>
        <w:t> </w:t>
      </w:r>
      <w:r>
        <w:rPr>
          <w:i/>
          <w:w w:val="95"/>
          <w:sz w:val="22"/>
        </w:rPr>
        <w:t>devadūta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Thiện</w:t>
        <w:tab/>
      </w:r>
      <w:r>
        <w:rPr>
          <w:w w:val="95"/>
          <w:sz w:val="22"/>
        </w:rPr>
        <w:t>Wholesome,</w:t>
      </w:r>
      <w:r>
        <w:rPr>
          <w:spacing w:val="19"/>
          <w:w w:val="95"/>
          <w:sz w:val="22"/>
        </w:rPr>
        <w:t> </w:t>
      </w:r>
      <w:r>
        <w:rPr>
          <w:i/>
          <w:w w:val="95"/>
          <w:sz w:val="22"/>
        </w:rPr>
        <w:t>kusala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  <w:rPr>
          <w:i/>
        </w:rPr>
      </w:pPr>
      <w:r>
        <w:rPr/>
        <w:t>Thiền-na</w:t>
        <w:tab/>
        <w:t>Mental</w:t>
      </w:r>
      <w:r>
        <w:rPr>
          <w:spacing w:val="-12"/>
        </w:rPr>
        <w:t> </w:t>
      </w:r>
      <w:r>
        <w:rPr/>
        <w:t>absortion,</w:t>
      </w:r>
      <w:r>
        <w:rPr>
          <w:spacing w:val="-12"/>
        </w:rPr>
        <w:t> </w:t>
      </w:r>
      <w:r>
        <w:rPr>
          <w:i/>
        </w:rPr>
        <w:t>jhāna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Thọ</w:t>
        <w:tab/>
      </w:r>
      <w:r>
        <w:rPr>
          <w:w w:val="95"/>
          <w:sz w:val="22"/>
        </w:rPr>
        <w:t>Feeling,</w:t>
      </w:r>
      <w:r>
        <w:rPr>
          <w:spacing w:val="12"/>
          <w:w w:val="95"/>
          <w:sz w:val="22"/>
        </w:rPr>
        <w:t> </w:t>
      </w:r>
      <w:r>
        <w:rPr>
          <w:i/>
          <w:w w:val="95"/>
          <w:sz w:val="22"/>
        </w:rPr>
        <w:t>vedanā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Thức</w:t>
        <w:tab/>
        <w:t>Consciousness,</w:t>
      </w:r>
      <w:r>
        <w:rPr>
          <w:spacing w:val="-10"/>
          <w:sz w:val="22"/>
        </w:rPr>
        <w:t> </w:t>
      </w:r>
      <w:r>
        <w:rPr>
          <w:i/>
          <w:sz w:val="22"/>
        </w:rPr>
        <w:t>viññāṇa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Thức</w:t>
      </w:r>
      <w:r>
        <w:rPr>
          <w:spacing w:val="-2"/>
        </w:rPr>
        <w:t> </w:t>
      </w:r>
      <w:r>
        <w:rPr/>
        <w:t>vô</w:t>
      </w:r>
      <w:r>
        <w:rPr>
          <w:spacing w:val="-1"/>
        </w:rPr>
        <w:t> </w:t>
      </w:r>
      <w:r>
        <w:rPr/>
        <w:t>biên</w:t>
      </w:r>
      <w:r>
        <w:rPr>
          <w:spacing w:val="-1"/>
        </w:rPr>
        <w:t> </w:t>
      </w:r>
      <w:r>
        <w:rPr/>
        <w:t>xứ</w:t>
        <w:tab/>
        <w:t>Infinite</w:t>
      </w:r>
      <w:r>
        <w:rPr>
          <w:spacing w:val="-8"/>
        </w:rPr>
        <w:t> </w:t>
      </w:r>
      <w:r>
        <w:rPr/>
        <w:t>consciousness,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viññāṇañcāyatana</w:t>
      </w:r>
    </w:p>
    <w:p>
      <w:pPr>
        <w:tabs>
          <w:tab w:pos="3178" w:val="left" w:leader="none"/>
        </w:tabs>
        <w:spacing w:before="7"/>
        <w:ind w:left="343" w:right="0" w:firstLine="0"/>
        <w:jc w:val="left"/>
        <w:rPr>
          <w:i/>
          <w:sz w:val="22"/>
        </w:rPr>
      </w:pPr>
      <w:r>
        <w:rPr>
          <w:sz w:val="22"/>
        </w:rPr>
        <w:t>Thường</w:t>
      </w:r>
      <w:r>
        <w:rPr>
          <w:spacing w:val="-3"/>
          <w:sz w:val="22"/>
        </w:rPr>
        <w:t> </w:t>
      </w:r>
      <w:r>
        <w:rPr>
          <w:sz w:val="22"/>
        </w:rPr>
        <w:t>kiến</w:t>
        <w:tab/>
      </w:r>
      <w:r>
        <w:rPr>
          <w:w w:val="95"/>
          <w:sz w:val="22"/>
        </w:rPr>
        <w:t>Eternalism,</w:t>
      </w:r>
      <w:r>
        <w:rPr>
          <w:spacing w:val="4"/>
          <w:w w:val="95"/>
          <w:sz w:val="22"/>
        </w:rPr>
        <w:t> </w:t>
      </w:r>
      <w:r>
        <w:rPr>
          <w:i/>
          <w:w w:val="95"/>
          <w:sz w:val="22"/>
        </w:rPr>
        <w:t>sassatavāda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  <w:rPr>
          <w:i/>
        </w:rPr>
      </w:pPr>
      <w:r>
        <w:rPr/>
        <w:t>Thượng</w:t>
      </w:r>
      <w:r>
        <w:rPr>
          <w:spacing w:val="-3"/>
        </w:rPr>
        <w:t> </w:t>
      </w:r>
      <w:r>
        <w:rPr/>
        <w:t>tọa</w:t>
      </w:r>
      <w:r>
        <w:rPr>
          <w:spacing w:val="-3"/>
        </w:rPr>
        <w:t> </w:t>
      </w:r>
      <w:r>
        <w:rPr/>
        <w:t>bộ</w:t>
        <w:tab/>
      </w:r>
      <w:r>
        <w:rPr>
          <w:spacing w:val="-1"/>
        </w:rPr>
        <w:t>School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Elders,</w:t>
      </w:r>
      <w:r>
        <w:rPr>
          <w:spacing w:val="-9"/>
        </w:rPr>
        <w:t> </w:t>
      </w:r>
      <w:r>
        <w:rPr>
          <w:i/>
          <w:spacing w:val="-1"/>
        </w:rPr>
        <w:t>Theravāda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Tín giải</w:t>
      </w:r>
      <w:r>
        <w:rPr>
          <w:spacing w:val="2"/>
        </w:rPr>
        <w:t> </w:t>
      </w:r>
      <w:r>
        <w:rPr/>
        <w:t>thoát</w:t>
        <w:tab/>
        <w:t>Liberated</w:t>
      </w:r>
      <w:r>
        <w:rPr>
          <w:spacing w:val="1"/>
        </w:rPr>
        <w:t> </w:t>
      </w:r>
      <w:r>
        <w:rPr/>
        <w:t>by</w:t>
      </w:r>
      <w:r>
        <w:rPr>
          <w:spacing w:val="4"/>
        </w:rPr>
        <w:t> </w:t>
      </w:r>
      <w:r>
        <w:rPr/>
        <w:t>faith,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saddhāvimutta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Trạo</w:t>
      </w:r>
      <w:r>
        <w:rPr>
          <w:spacing w:val="-2"/>
        </w:rPr>
        <w:t> </w:t>
      </w:r>
      <w:r>
        <w:rPr/>
        <w:t>hối</w:t>
        <w:tab/>
      </w:r>
      <w:r>
        <w:rPr>
          <w:spacing w:val="-1"/>
        </w:rPr>
        <w:t>Restlessness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remorse,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uddhacca-kukkucca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Triền</w:t>
      </w:r>
      <w:r>
        <w:rPr>
          <w:spacing w:val="-3"/>
          <w:sz w:val="22"/>
        </w:rPr>
        <w:t> </w:t>
      </w:r>
      <w:r>
        <w:rPr>
          <w:sz w:val="22"/>
        </w:rPr>
        <w:t>cái</w:t>
        <w:tab/>
        <w:t>Hindrance,</w:t>
      </w:r>
      <w:r>
        <w:rPr>
          <w:spacing w:val="-11"/>
          <w:sz w:val="22"/>
        </w:rPr>
        <w:t> </w:t>
      </w:r>
      <w:r>
        <w:rPr>
          <w:i/>
          <w:sz w:val="22"/>
        </w:rPr>
        <w:t>nīvaraṇā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Tứ</w:t>
      </w:r>
      <w:r>
        <w:rPr>
          <w:spacing w:val="-1"/>
        </w:rPr>
        <w:t> </w:t>
      </w:r>
      <w:r>
        <w:rPr/>
        <w:t>thánh đế</w:t>
        <w:tab/>
        <w:t>Four</w:t>
      </w:r>
      <w:r>
        <w:rPr>
          <w:spacing w:val="6"/>
        </w:rPr>
        <w:t> </w:t>
      </w:r>
      <w:r>
        <w:rPr/>
        <w:t>Noble</w:t>
      </w:r>
      <w:r>
        <w:rPr>
          <w:spacing w:val="3"/>
        </w:rPr>
        <w:t> </w:t>
      </w:r>
      <w:r>
        <w:rPr/>
        <w:t>Truths,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pacing w:val="-1"/>
          <w:w w:val="95"/>
          <w:sz w:val="22"/>
        </w:rPr>
        <w:t>cattāri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1"/>
          <w:w w:val="95"/>
          <w:sz w:val="22"/>
        </w:rPr>
        <w:t>aryasaccāni</w:t>
      </w:r>
    </w:p>
    <w:p>
      <w:pPr>
        <w:pStyle w:val="BodyText"/>
        <w:tabs>
          <w:tab w:pos="3178" w:val="left" w:leader="none"/>
        </w:tabs>
        <w:spacing w:before="7"/>
        <w:ind w:left="343"/>
        <w:jc w:val="left"/>
        <w:rPr>
          <w:i/>
        </w:rPr>
      </w:pPr>
      <w:r>
        <w:rPr/>
        <w:t>Từ</w:t>
        <w:tab/>
        <w:t>Loving-kindness,</w:t>
      </w:r>
      <w:r>
        <w:rPr>
          <w:spacing w:val="-9"/>
        </w:rPr>
        <w:t> </w:t>
      </w:r>
      <w:r>
        <w:rPr>
          <w:i/>
        </w:rPr>
        <w:t>mettā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Tuệ giải</w:t>
      </w:r>
      <w:r>
        <w:rPr>
          <w:spacing w:val="1"/>
        </w:rPr>
        <w:t> </w:t>
      </w:r>
      <w:r>
        <w:rPr/>
        <w:t>thoát</w:t>
        <w:tab/>
        <w:t>Liberated</w:t>
      </w:r>
      <w:r>
        <w:rPr>
          <w:spacing w:val="4"/>
        </w:rPr>
        <w:t> </w:t>
      </w:r>
      <w:r>
        <w:rPr/>
        <w:t>by</w:t>
      </w:r>
      <w:r>
        <w:rPr>
          <w:spacing w:val="5"/>
        </w:rPr>
        <w:t> </w:t>
      </w:r>
      <w:r>
        <w:rPr/>
        <w:t>wisdom,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paññāvimutta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Tưởng</w:t>
        <w:tab/>
      </w:r>
      <w:r>
        <w:rPr>
          <w:w w:val="95"/>
          <w:sz w:val="22"/>
        </w:rPr>
        <w:t>Perception,</w:t>
      </w:r>
      <w:r>
        <w:rPr>
          <w:spacing w:val="15"/>
          <w:w w:val="95"/>
          <w:sz w:val="22"/>
        </w:rPr>
        <w:t> </w:t>
      </w:r>
      <w:r>
        <w:rPr>
          <w:i/>
          <w:w w:val="95"/>
          <w:sz w:val="22"/>
        </w:rPr>
        <w:t>saññā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  <w:rPr>
          <w:i/>
        </w:rPr>
      </w:pPr>
      <w:r>
        <w:rPr/>
        <w:t>Tùy</w:t>
      </w:r>
      <w:r>
        <w:rPr>
          <w:spacing w:val="5"/>
        </w:rPr>
        <w:t> </w:t>
      </w:r>
      <w:r>
        <w:rPr/>
        <w:t>miên</w:t>
        <w:tab/>
        <w:t>Underlying</w:t>
      </w:r>
      <w:r>
        <w:rPr>
          <w:spacing w:val="-4"/>
        </w:rPr>
        <w:t> </w:t>
      </w:r>
      <w:r>
        <w:rPr/>
        <w:t>tendency,</w:t>
      </w:r>
      <w:r>
        <w:rPr>
          <w:spacing w:val="-2"/>
        </w:rPr>
        <w:t> </w:t>
      </w:r>
      <w:r>
        <w:rPr>
          <w:i/>
        </w:rPr>
        <w:t>anusaya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Tùy</w:t>
      </w:r>
      <w:r>
        <w:rPr>
          <w:spacing w:val="7"/>
        </w:rPr>
        <w:t> </w:t>
      </w:r>
      <w:r>
        <w:rPr/>
        <w:t>pháp</w:t>
      </w:r>
      <w:r>
        <w:rPr>
          <w:spacing w:val="8"/>
        </w:rPr>
        <w:t> </w:t>
      </w:r>
      <w:r>
        <w:rPr/>
        <w:t>hành</w:t>
        <w:tab/>
        <w:t>Dhamma-follower,</w:t>
      </w:r>
    </w:p>
    <w:p>
      <w:pPr>
        <w:spacing w:before="7"/>
        <w:ind w:left="3179" w:right="0" w:firstLine="0"/>
        <w:jc w:val="left"/>
        <w:rPr>
          <w:i/>
          <w:sz w:val="22"/>
        </w:rPr>
      </w:pPr>
      <w:r>
        <w:rPr>
          <w:i/>
          <w:sz w:val="22"/>
        </w:rPr>
        <w:t>dhammānusārı̄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Tùy</w:t>
      </w:r>
      <w:r>
        <w:rPr>
          <w:spacing w:val="4"/>
          <w:sz w:val="22"/>
        </w:rPr>
        <w:t> </w:t>
      </w:r>
      <w:r>
        <w:rPr>
          <w:sz w:val="22"/>
        </w:rPr>
        <w:t>tín</w:t>
      </w:r>
      <w:r>
        <w:rPr>
          <w:spacing w:val="5"/>
          <w:sz w:val="22"/>
        </w:rPr>
        <w:t> </w:t>
      </w:r>
      <w:r>
        <w:rPr>
          <w:sz w:val="22"/>
        </w:rPr>
        <w:t>hành</w:t>
        <w:tab/>
      </w:r>
      <w:r>
        <w:rPr>
          <w:w w:val="95"/>
          <w:sz w:val="22"/>
        </w:rPr>
        <w:t>Faith-follower,</w:t>
      </w:r>
      <w:r>
        <w:rPr>
          <w:spacing w:val="13"/>
          <w:w w:val="95"/>
          <w:sz w:val="22"/>
        </w:rPr>
        <w:t> </w:t>
      </w:r>
      <w:r>
        <w:rPr>
          <w:i/>
          <w:w w:val="95"/>
          <w:sz w:val="22"/>
        </w:rPr>
        <w:t>saddhānusārı̄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Tỳ-khưu</w:t>
        <w:tab/>
        <w:t>Monk,</w:t>
      </w:r>
      <w:r>
        <w:rPr>
          <w:spacing w:val="-8"/>
          <w:sz w:val="22"/>
        </w:rPr>
        <w:t> </w:t>
      </w:r>
      <w:r>
        <w:rPr>
          <w:i/>
          <w:sz w:val="22"/>
        </w:rPr>
        <w:t>bhikkhu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Tỳ-khưu-ni</w:t>
        <w:tab/>
        <w:t>Nun,</w:t>
      </w:r>
      <w:r>
        <w:rPr>
          <w:spacing w:val="-6"/>
          <w:sz w:val="22"/>
        </w:rPr>
        <w:t> </w:t>
      </w:r>
      <w:r>
        <w:rPr>
          <w:i/>
          <w:sz w:val="22"/>
        </w:rPr>
        <w:t>bhikkhuni</w:t>
      </w:r>
    </w:p>
    <w:p>
      <w:pPr>
        <w:spacing w:after="0"/>
        <w:jc w:val="left"/>
        <w:rPr>
          <w:sz w:val="22"/>
        </w:rPr>
        <w:sectPr>
          <w:headerReference w:type="default" r:id="rId534"/>
          <w:pgSz w:w="8400" w:h="11910"/>
          <w:pgMar w:header="709" w:footer="0" w:top="1020" w:bottom="280" w:left="960" w:right="960"/>
        </w:sectPr>
      </w:pPr>
    </w:p>
    <w:p>
      <w:pPr>
        <w:pStyle w:val="BodyText"/>
        <w:spacing w:before="10"/>
        <w:ind w:left="0"/>
        <w:jc w:val="left"/>
        <w:rPr>
          <w:i/>
          <w:sz w:val="28"/>
        </w:rPr>
      </w:pPr>
    </w:p>
    <w:p>
      <w:pPr>
        <w:tabs>
          <w:tab w:pos="3178" w:val="left" w:leader="none"/>
        </w:tabs>
        <w:spacing w:before="97"/>
        <w:ind w:left="343" w:right="0" w:firstLine="0"/>
        <w:jc w:val="left"/>
        <w:rPr>
          <w:i/>
          <w:sz w:val="22"/>
        </w:rPr>
      </w:pPr>
      <w:r>
        <w:rPr>
          <w:sz w:val="22"/>
        </w:rPr>
        <w:t>Uẩn</w:t>
        <w:tab/>
      </w:r>
      <w:r>
        <w:rPr>
          <w:spacing w:val="-1"/>
          <w:sz w:val="22"/>
        </w:rPr>
        <w:t>Aggregate,</w:t>
      </w:r>
      <w:r>
        <w:rPr>
          <w:spacing w:val="-9"/>
          <w:sz w:val="22"/>
        </w:rPr>
        <w:t> </w:t>
      </w:r>
      <w:r>
        <w:rPr>
          <w:i/>
          <w:sz w:val="22"/>
        </w:rPr>
        <w:t>khandhā</w:t>
      </w:r>
    </w:p>
    <w:p>
      <w:pPr>
        <w:pStyle w:val="BodyText"/>
        <w:ind w:left="0"/>
        <w:jc w:val="left"/>
        <w:rPr>
          <w:i/>
          <w:sz w:val="23"/>
        </w:rPr>
      </w:pPr>
    </w:p>
    <w:p>
      <w:pPr>
        <w:pStyle w:val="BodyText"/>
        <w:tabs>
          <w:tab w:pos="3178" w:val="left" w:leader="none"/>
        </w:tabs>
        <w:ind w:left="343"/>
        <w:jc w:val="left"/>
      </w:pPr>
      <w:r>
        <w:rPr/>
        <w:t>Văn</w:t>
      </w:r>
      <w:r>
        <w:rPr>
          <w:spacing w:val="6"/>
        </w:rPr>
        <w:t> </w:t>
      </w:r>
      <w:r>
        <w:rPr/>
        <w:t>hóa</w:t>
      </w:r>
      <w:r>
        <w:rPr>
          <w:spacing w:val="5"/>
        </w:rPr>
        <w:t> </w:t>
      </w:r>
      <w:r>
        <w:rPr/>
        <w:t>truyền</w:t>
      </w:r>
      <w:r>
        <w:rPr>
          <w:spacing w:val="3"/>
        </w:rPr>
        <w:t> </w:t>
      </w:r>
      <w:r>
        <w:rPr/>
        <w:t>khẩu</w:t>
        <w:tab/>
        <w:t>Oral</w:t>
      </w:r>
      <w:r>
        <w:rPr>
          <w:spacing w:val="5"/>
        </w:rPr>
        <w:t> </w:t>
      </w:r>
      <w:r>
        <w:rPr/>
        <w:t>culture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Vị</w:t>
      </w:r>
      <w:r>
        <w:rPr>
          <w:spacing w:val="10"/>
          <w:sz w:val="22"/>
        </w:rPr>
        <w:t> </w:t>
      </w:r>
      <w:r>
        <w:rPr>
          <w:sz w:val="22"/>
        </w:rPr>
        <w:t>ngọt</w:t>
        <w:tab/>
      </w:r>
      <w:r>
        <w:rPr>
          <w:w w:val="95"/>
          <w:sz w:val="22"/>
        </w:rPr>
        <w:t>Gratification,</w:t>
      </w:r>
      <w:r>
        <w:rPr>
          <w:spacing w:val="20"/>
          <w:w w:val="95"/>
          <w:sz w:val="22"/>
        </w:rPr>
        <w:t> </w:t>
      </w:r>
      <w:r>
        <w:rPr>
          <w:i/>
          <w:w w:val="95"/>
          <w:sz w:val="22"/>
        </w:rPr>
        <w:t>assāda</w:t>
      </w:r>
    </w:p>
    <w:p>
      <w:pPr>
        <w:pStyle w:val="BodyText"/>
        <w:tabs>
          <w:tab w:pos="3178" w:val="left" w:leader="none"/>
        </w:tabs>
        <w:spacing w:before="6"/>
        <w:ind w:left="343"/>
        <w:jc w:val="left"/>
      </w:pPr>
      <w:r>
        <w:rPr/>
        <w:t>Vị</w:t>
      </w:r>
      <w:r>
        <w:rPr>
          <w:spacing w:val="14"/>
        </w:rPr>
        <w:t> </w:t>
      </w:r>
      <w:r>
        <w:rPr/>
        <w:t>ngọt,</w:t>
      </w:r>
      <w:r>
        <w:rPr>
          <w:spacing w:val="10"/>
        </w:rPr>
        <w:t> </w:t>
      </w:r>
      <w:r>
        <w:rPr/>
        <w:t>hiểm</w:t>
      </w:r>
      <w:r>
        <w:rPr>
          <w:spacing w:val="13"/>
        </w:rPr>
        <w:t> </w:t>
      </w:r>
      <w:r>
        <w:rPr/>
        <w:t>nguy,</w:t>
      </w:r>
      <w:r>
        <w:rPr>
          <w:spacing w:val="9"/>
        </w:rPr>
        <w:t> </w:t>
      </w:r>
      <w:r>
        <w:rPr/>
        <w:t>xuất</w:t>
      </w:r>
      <w:r>
        <w:rPr>
          <w:spacing w:val="14"/>
        </w:rPr>
        <w:t> </w:t>
      </w:r>
      <w:r>
        <w:rPr/>
        <w:t>ly</w:t>
        <w:tab/>
        <w:t>Gratification, danger,</w:t>
      </w:r>
      <w:r>
        <w:rPr>
          <w:spacing w:val="3"/>
        </w:rPr>
        <w:t> </w:t>
      </w:r>
      <w:r>
        <w:rPr/>
        <w:t>escape</w:t>
      </w:r>
      <w:r>
        <w:rPr>
          <w:spacing w:val="3"/>
        </w:rPr>
        <w:t> </w:t>
      </w:r>
      <w:r>
        <w:rPr/>
        <w:t>-</w:t>
      </w:r>
    </w:p>
    <w:p>
      <w:pPr>
        <w:spacing w:before="7"/>
        <w:ind w:left="3179" w:right="0" w:firstLine="0"/>
        <w:jc w:val="left"/>
        <w:rPr>
          <w:i/>
          <w:sz w:val="22"/>
        </w:rPr>
      </w:pPr>
      <w:r>
        <w:rPr>
          <w:i/>
          <w:spacing w:val="-1"/>
          <w:w w:val="95"/>
          <w:sz w:val="22"/>
        </w:rPr>
        <w:t>assāda,</w:t>
      </w:r>
      <w:r>
        <w:rPr>
          <w:i/>
          <w:spacing w:val="-8"/>
          <w:w w:val="95"/>
          <w:sz w:val="22"/>
        </w:rPr>
        <w:t> </w:t>
      </w:r>
      <w:r>
        <w:rPr>
          <w:i/>
          <w:spacing w:val="-1"/>
          <w:w w:val="95"/>
          <w:sz w:val="22"/>
        </w:rPr>
        <w:t>ādı̄nava,</w:t>
      </w:r>
      <w:r>
        <w:rPr>
          <w:i/>
          <w:spacing w:val="-7"/>
          <w:w w:val="95"/>
          <w:sz w:val="22"/>
        </w:rPr>
        <w:t> </w:t>
      </w:r>
      <w:r>
        <w:rPr>
          <w:i/>
          <w:w w:val="95"/>
          <w:sz w:val="22"/>
        </w:rPr>
        <w:t>nissaraṇa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Vô</w:t>
      </w:r>
      <w:r>
        <w:rPr>
          <w:spacing w:val="10"/>
          <w:sz w:val="22"/>
        </w:rPr>
        <w:t> </w:t>
      </w:r>
      <w:r>
        <w:rPr>
          <w:sz w:val="22"/>
        </w:rPr>
        <w:t>minh</w:t>
      </w:r>
      <w:r>
        <w:rPr>
          <w:spacing w:val="6"/>
          <w:sz w:val="22"/>
        </w:rPr>
        <w:t> </w:t>
      </w:r>
      <w:r>
        <w:rPr>
          <w:sz w:val="22"/>
        </w:rPr>
        <w:t>lậu</w:t>
        <w:tab/>
        <w:t>Ignorance,</w:t>
      </w:r>
      <w:r>
        <w:rPr>
          <w:spacing w:val="-8"/>
          <w:sz w:val="22"/>
        </w:rPr>
        <w:t> </w:t>
      </w:r>
      <w:r>
        <w:rPr>
          <w:i/>
          <w:sz w:val="22"/>
        </w:rPr>
        <w:t>avijjā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w w:val="105"/>
          <w:sz w:val="22"/>
        </w:rPr>
        <w:t>Vô ngã</w:t>
        <w:tab/>
      </w:r>
      <w:r>
        <w:rPr>
          <w:sz w:val="22"/>
        </w:rPr>
        <w:t>Nonself,</w:t>
      </w:r>
      <w:r>
        <w:rPr>
          <w:spacing w:val="-12"/>
          <w:sz w:val="22"/>
        </w:rPr>
        <w:t> </w:t>
      </w:r>
      <w:r>
        <w:rPr>
          <w:i/>
          <w:sz w:val="22"/>
        </w:rPr>
        <w:t>anatta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Vô</w:t>
      </w:r>
      <w:r>
        <w:rPr>
          <w:spacing w:val="3"/>
          <w:sz w:val="22"/>
        </w:rPr>
        <w:t> </w:t>
      </w:r>
      <w:r>
        <w:rPr>
          <w:sz w:val="22"/>
        </w:rPr>
        <w:t>sắc</w:t>
      </w:r>
      <w:r>
        <w:rPr>
          <w:spacing w:val="4"/>
          <w:sz w:val="22"/>
        </w:rPr>
        <w:t> </w:t>
      </w:r>
      <w:r>
        <w:rPr>
          <w:sz w:val="22"/>
        </w:rPr>
        <w:t>giới</w:t>
        <w:tab/>
      </w:r>
      <w:r>
        <w:rPr>
          <w:w w:val="95"/>
          <w:sz w:val="22"/>
        </w:rPr>
        <w:t>Formless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realm,</w:t>
      </w:r>
      <w:r>
        <w:rPr>
          <w:spacing w:val="6"/>
          <w:w w:val="95"/>
          <w:sz w:val="22"/>
        </w:rPr>
        <w:t> </w:t>
      </w:r>
      <w:r>
        <w:rPr>
          <w:i/>
          <w:w w:val="95"/>
          <w:sz w:val="22"/>
        </w:rPr>
        <w:t>arūpadhātu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Vô</w:t>
      </w:r>
      <w:r>
        <w:rPr>
          <w:spacing w:val="1"/>
          <w:sz w:val="22"/>
        </w:rPr>
        <w:t> </w:t>
      </w:r>
      <w:r>
        <w:rPr>
          <w:sz w:val="22"/>
        </w:rPr>
        <w:t>sở hữu</w:t>
      </w:r>
      <w:r>
        <w:rPr>
          <w:spacing w:val="2"/>
          <w:sz w:val="22"/>
        </w:rPr>
        <w:t> </w:t>
      </w:r>
      <w:r>
        <w:rPr>
          <w:sz w:val="22"/>
        </w:rPr>
        <w:t>xứ</w:t>
        <w:tab/>
      </w:r>
      <w:r>
        <w:rPr>
          <w:w w:val="95"/>
          <w:sz w:val="22"/>
        </w:rPr>
        <w:t>Nothingness,</w:t>
      </w:r>
      <w:r>
        <w:rPr>
          <w:spacing w:val="24"/>
          <w:w w:val="95"/>
          <w:sz w:val="22"/>
        </w:rPr>
        <w:t> </w:t>
      </w:r>
      <w:r>
        <w:rPr>
          <w:i/>
          <w:w w:val="95"/>
          <w:sz w:val="22"/>
        </w:rPr>
        <w:t>ākiñcaññāyatana</w:t>
      </w:r>
    </w:p>
    <w:p>
      <w:pPr>
        <w:pStyle w:val="BodyText"/>
        <w:tabs>
          <w:tab w:pos="3178" w:val="left" w:leader="none"/>
        </w:tabs>
        <w:spacing w:before="7"/>
        <w:ind w:left="343"/>
        <w:jc w:val="left"/>
      </w:pPr>
      <w:r>
        <w:rPr/>
        <w:t>Vô</w:t>
      </w:r>
      <w:r>
        <w:rPr>
          <w:spacing w:val="11"/>
        </w:rPr>
        <w:t> </w:t>
      </w:r>
      <w:r>
        <w:rPr/>
        <w:t>văn</w:t>
      </w:r>
      <w:r>
        <w:rPr>
          <w:spacing w:val="11"/>
        </w:rPr>
        <w:t> </w:t>
      </w:r>
      <w:r>
        <w:rPr/>
        <w:t>phàm</w:t>
      </w:r>
      <w:r>
        <w:rPr>
          <w:spacing w:val="12"/>
        </w:rPr>
        <w:t> </w:t>
      </w:r>
      <w:r>
        <w:rPr/>
        <w:t>phu</w:t>
        <w:tab/>
        <w:t>Uninstructed</w:t>
      </w:r>
      <w:r>
        <w:rPr>
          <w:spacing w:val="10"/>
        </w:rPr>
        <w:t> </w:t>
      </w:r>
      <w:r>
        <w:rPr/>
        <w:t>worldling,</w:t>
      </w:r>
    </w:p>
    <w:p>
      <w:pPr>
        <w:spacing w:before="6"/>
        <w:ind w:left="3179" w:right="0" w:firstLine="0"/>
        <w:jc w:val="left"/>
        <w:rPr>
          <w:i/>
          <w:sz w:val="22"/>
        </w:rPr>
      </w:pPr>
      <w:r>
        <w:rPr>
          <w:i/>
          <w:spacing w:val="-1"/>
          <w:w w:val="95"/>
          <w:sz w:val="22"/>
        </w:rPr>
        <w:t>assutavā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puthujjana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Vô</w:t>
      </w:r>
      <w:r>
        <w:rPr>
          <w:spacing w:val="11"/>
          <w:sz w:val="22"/>
        </w:rPr>
        <w:t> </w:t>
      </w:r>
      <w:r>
        <w:rPr>
          <w:sz w:val="22"/>
        </w:rPr>
        <w:t>vi</w:t>
        <w:tab/>
      </w:r>
      <w:r>
        <w:rPr>
          <w:w w:val="95"/>
          <w:sz w:val="22"/>
        </w:rPr>
        <w:t>Unconditioned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state,</w:t>
      </w:r>
      <w:r>
        <w:rPr>
          <w:spacing w:val="18"/>
          <w:w w:val="95"/>
          <w:sz w:val="22"/>
        </w:rPr>
        <w:t> </w:t>
      </w:r>
      <w:r>
        <w:rPr>
          <w:i/>
          <w:w w:val="95"/>
          <w:sz w:val="22"/>
        </w:rPr>
        <w:t>asaṅkhata</w:t>
      </w:r>
    </w:p>
    <w:p>
      <w:pPr>
        <w:pStyle w:val="BodyText"/>
        <w:ind w:left="0"/>
        <w:jc w:val="left"/>
        <w:rPr>
          <w:i/>
          <w:sz w:val="23"/>
        </w:rPr>
      </w:pPr>
    </w:p>
    <w:p>
      <w:pPr>
        <w:tabs>
          <w:tab w:pos="3178" w:val="left" w:leader="none"/>
        </w:tabs>
        <w:spacing w:before="1"/>
        <w:ind w:left="343" w:right="0" w:firstLine="0"/>
        <w:jc w:val="left"/>
        <w:rPr>
          <w:i/>
          <w:sz w:val="22"/>
        </w:rPr>
      </w:pPr>
      <w:r>
        <w:rPr>
          <w:sz w:val="22"/>
        </w:rPr>
        <w:t>Xả</w:t>
        <w:tab/>
      </w:r>
      <w:r>
        <w:rPr>
          <w:spacing w:val="-1"/>
          <w:sz w:val="22"/>
        </w:rPr>
        <w:t>Equanimity,</w:t>
      </w:r>
      <w:r>
        <w:rPr>
          <w:spacing w:val="-10"/>
          <w:sz w:val="22"/>
        </w:rPr>
        <w:t> </w:t>
      </w:r>
      <w:r>
        <w:rPr>
          <w:i/>
          <w:spacing w:val="-1"/>
          <w:sz w:val="22"/>
        </w:rPr>
        <w:t>upekkhā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Xuất</w:t>
      </w:r>
      <w:r>
        <w:rPr>
          <w:spacing w:val="9"/>
          <w:sz w:val="22"/>
        </w:rPr>
        <w:t> </w:t>
      </w:r>
      <w:r>
        <w:rPr>
          <w:sz w:val="22"/>
        </w:rPr>
        <w:t>ly</w:t>
        <w:tab/>
      </w:r>
      <w:r>
        <w:rPr>
          <w:w w:val="95"/>
          <w:sz w:val="22"/>
        </w:rPr>
        <w:t>Escape,</w:t>
      </w:r>
      <w:r>
        <w:rPr>
          <w:spacing w:val="10"/>
          <w:w w:val="95"/>
          <w:sz w:val="22"/>
        </w:rPr>
        <w:t> </w:t>
      </w:r>
      <w:r>
        <w:rPr>
          <w:i/>
          <w:w w:val="95"/>
          <w:sz w:val="22"/>
        </w:rPr>
        <w:t>nissaraṇa</w:t>
      </w:r>
    </w:p>
    <w:p>
      <w:pPr>
        <w:tabs>
          <w:tab w:pos="3178" w:val="left" w:leader="none"/>
        </w:tabs>
        <w:spacing w:before="6"/>
        <w:ind w:left="343" w:right="0" w:firstLine="0"/>
        <w:jc w:val="left"/>
        <w:rPr>
          <w:i/>
          <w:sz w:val="22"/>
        </w:rPr>
      </w:pPr>
      <w:r>
        <w:rPr>
          <w:sz w:val="22"/>
        </w:rPr>
        <w:t>Xúc</w:t>
        <w:tab/>
      </w:r>
      <w:r>
        <w:rPr>
          <w:spacing w:val="-1"/>
          <w:sz w:val="22"/>
        </w:rPr>
        <w:t>Contact,</w:t>
      </w:r>
      <w:r>
        <w:rPr>
          <w:spacing w:val="-11"/>
          <w:sz w:val="22"/>
        </w:rPr>
        <w:t> </w:t>
      </w:r>
      <w:r>
        <w:rPr>
          <w:i/>
          <w:sz w:val="22"/>
        </w:rPr>
        <w:t>phassa</w:t>
      </w:r>
    </w:p>
    <w:p>
      <w:pPr>
        <w:pStyle w:val="BodyText"/>
        <w:spacing w:before="4"/>
        <w:ind w:left="0"/>
        <w:jc w:val="left"/>
        <w:rPr>
          <w:i/>
          <w:sz w:val="23"/>
        </w:rPr>
      </w:pPr>
    </w:p>
    <w:p>
      <w:pPr>
        <w:spacing w:before="0"/>
        <w:ind w:left="3164" w:right="0" w:firstLine="0"/>
        <w:jc w:val="left"/>
        <w:rPr>
          <w:rFonts w:ascii="Wingdings" w:hAnsi="Wingdings"/>
          <w:sz w:val="22"/>
        </w:rPr>
      </w:pPr>
      <w:r>
        <w:rPr>
          <w:rFonts w:ascii="Wingdings" w:hAnsi="Wingdings"/>
          <w:w w:val="100"/>
          <w:sz w:val="22"/>
        </w:rPr>
        <w:t></w:t>
      </w:r>
    </w:p>
    <w:p>
      <w:pPr>
        <w:spacing w:after="0"/>
        <w:jc w:val="left"/>
        <w:rPr>
          <w:rFonts w:ascii="Wingdings" w:hAnsi="Wingdings"/>
          <w:sz w:val="22"/>
        </w:rPr>
        <w:sectPr>
          <w:headerReference w:type="default" r:id="rId535"/>
          <w:pgSz w:w="8400" w:h="11910"/>
          <w:pgMar w:header="709" w:footer="0" w:top="1000" w:bottom="280" w:left="960" w:right="960"/>
        </w:sect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ind w:left="0"/>
        <w:jc w:val="left"/>
        <w:rPr>
          <w:rFonts w:ascii="Wingdings" w:hAnsi="Wingdings"/>
          <w:sz w:val="20"/>
        </w:rPr>
      </w:pPr>
    </w:p>
    <w:p>
      <w:pPr>
        <w:pStyle w:val="BodyText"/>
        <w:spacing w:before="5"/>
        <w:ind w:left="0"/>
        <w:jc w:val="left"/>
        <w:rPr>
          <w:rFonts w:ascii="Wingdings" w:hAnsi="Wingdings"/>
          <w:sz w:val="23"/>
        </w:rPr>
      </w:pPr>
    </w:p>
    <w:p>
      <w:pPr>
        <w:pStyle w:val="Heading1"/>
        <w:spacing w:before="94"/>
        <w:ind w:right="716"/>
      </w:pPr>
      <w:r>
        <w:rPr>
          <w:w w:val="110"/>
        </w:rPr>
        <w:t>NHỮNG</w:t>
      </w:r>
      <w:r>
        <w:rPr>
          <w:spacing w:val="9"/>
          <w:w w:val="110"/>
        </w:rPr>
        <w:t> </w:t>
      </w:r>
      <w:r>
        <w:rPr>
          <w:w w:val="110"/>
        </w:rPr>
        <w:t>LỜI</w:t>
      </w:r>
      <w:r>
        <w:rPr>
          <w:spacing w:val="13"/>
          <w:w w:val="110"/>
        </w:rPr>
        <w:t> </w:t>
      </w:r>
      <w:r>
        <w:rPr>
          <w:w w:val="110"/>
        </w:rPr>
        <w:t>PHẬT</w:t>
      </w:r>
      <w:r>
        <w:rPr>
          <w:spacing w:val="8"/>
          <w:w w:val="110"/>
        </w:rPr>
        <w:t> </w:t>
      </w:r>
      <w:r>
        <w:rPr>
          <w:w w:val="110"/>
        </w:rPr>
        <w:t>DẠY</w:t>
      </w:r>
    </w:p>
    <w:p>
      <w:pPr>
        <w:pStyle w:val="Heading4"/>
        <w:spacing w:line="244" w:lineRule="auto"/>
        <w:ind w:left="1207" w:right="1179"/>
      </w:pPr>
      <w:r>
        <w:rPr/>
        <w:t>Trích</w:t>
      </w:r>
      <w:r>
        <w:rPr>
          <w:spacing w:val="-7"/>
        </w:rPr>
        <w:t> </w:t>
      </w:r>
      <w:r>
        <w:rPr/>
        <w:t>lục</w:t>
      </w:r>
      <w:r>
        <w:rPr>
          <w:spacing w:val="-6"/>
        </w:rPr>
        <w:t> </w:t>
      </w:r>
      <w:r>
        <w:rPr/>
        <w:t>các</w:t>
      </w:r>
      <w:r>
        <w:rPr>
          <w:spacing w:val="-6"/>
        </w:rPr>
        <w:t> </w:t>
      </w:r>
      <w:r>
        <w:rPr/>
        <w:t>bài</w:t>
      </w:r>
      <w:r>
        <w:rPr>
          <w:spacing w:val="-7"/>
        </w:rPr>
        <w:t> </w:t>
      </w:r>
      <w:r>
        <w:rPr/>
        <w:t>giảng</w:t>
      </w:r>
      <w:r>
        <w:rPr>
          <w:spacing w:val="-7"/>
        </w:rPr>
        <w:t> </w:t>
      </w:r>
      <w:r>
        <w:rPr/>
        <w:t>trong</w:t>
      </w:r>
      <w:r>
        <w:rPr>
          <w:spacing w:val="-59"/>
        </w:rPr>
        <w:t> </w:t>
      </w:r>
      <w:r>
        <w:rPr/>
        <w:t>Kinh</w:t>
      </w:r>
      <w:r>
        <w:rPr>
          <w:spacing w:val="19"/>
        </w:rPr>
        <w:t> </w:t>
      </w:r>
      <w:r>
        <w:rPr/>
        <w:t>điển</w:t>
      </w:r>
      <w:r>
        <w:rPr>
          <w:spacing w:val="19"/>
        </w:rPr>
        <w:t> </w:t>
      </w:r>
      <w:r>
        <w:rPr/>
        <w:t>Pāli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spacing w:before="9"/>
        <w:ind w:left="0"/>
        <w:jc w:val="left"/>
        <w:rPr>
          <w:b/>
          <w:sz w:val="31"/>
        </w:rPr>
      </w:pPr>
    </w:p>
    <w:p>
      <w:pPr>
        <w:spacing w:before="0"/>
        <w:ind w:left="745" w:right="720" w:firstLine="0"/>
        <w:jc w:val="center"/>
        <w:rPr>
          <w:b/>
          <w:sz w:val="24"/>
        </w:rPr>
      </w:pPr>
      <w:r>
        <w:rPr>
          <w:b/>
          <w:w w:val="110"/>
          <w:sz w:val="24"/>
        </w:rPr>
        <w:t>NHÀ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XUẤT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BẢN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TÔN</w:t>
      </w:r>
      <w:r>
        <w:rPr>
          <w:b/>
          <w:spacing w:val="23"/>
          <w:w w:val="110"/>
          <w:sz w:val="24"/>
        </w:rPr>
        <w:t> </w:t>
      </w:r>
      <w:r>
        <w:rPr>
          <w:b/>
          <w:w w:val="110"/>
          <w:sz w:val="24"/>
        </w:rPr>
        <w:t>GIÁO</w:t>
      </w:r>
    </w:p>
    <w:p>
      <w:pPr>
        <w:spacing w:line="244" w:lineRule="auto" w:before="6"/>
        <w:ind w:left="1253" w:right="1220" w:hanging="1"/>
        <w:jc w:val="center"/>
        <w:rPr>
          <w:sz w:val="24"/>
        </w:rPr>
      </w:pPr>
      <w:r>
        <w:rPr>
          <w:sz w:val="24"/>
        </w:rPr>
        <w:t>Số</w:t>
      </w:r>
      <w:r>
        <w:rPr>
          <w:spacing w:val="9"/>
          <w:sz w:val="24"/>
        </w:rPr>
        <w:t> </w:t>
      </w:r>
      <w:r>
        <w:rPr>
          <w:sz w:val="24"/>
        </w:rPr>
        <w:t>53</w:t>
      </w:r>
      <w:r>
        <w:rPr>
          <w:spacing w:val="11"/>
          <w:sz w:val="24"/>
        </w:rPr>
        <w:t> </w:t>
      </w:r>
      <w:r>
        <w:rPr>
          <w:sz w:val="24"/>
        </w:rPr>
        <w:t>Tràng</w:t>
      </w:r>
      <w:r>
        <w:rPr>
          <w:spacing w:val="10"/>
          <w:sz w:val="24"/>
        </w:rPr>
        <w:t> </w:t>
      </w:r>
      <w:r>
        <w:rPr>
          <w:sz w:val="24"/>
        </w:rPr>
        <w:t>Thi,</w:t>
      </w:r>
      <w:r>
        <w:rPr>
          <w:spacing w:val="10"/>
          <w:sz w:val="24"/>
        </w:rPr>
        <w:t> </w:t>
      </w:r>
      <w:r>
        <w:rPr>
          <w:sz w:val="24"/>
        </w:rPr>
        <w:t>Hoàn</w:t>
      </w:r>
      <w:r>
        <w:rPr>
          <w:spacing w:val="9"/>
          <w:sz w:val="24"/>
        </w:rPr>
        <w:t> </w:t>
      </w:r>
      <w:r>
        <w:rPr>
          <w:sz w:val="24"/>
        </w:rPr>
        <w:t>Kiếm,</w:t>
      </w:r>
      <w:r>
        <w:rPr>
          <w:spacing w:val="10"/>
          <w:sz w:val="24"/>
        </w:rPr>
        <w:t> </w:t>
      </w:r>
      <w:r>
        <w:rPr>
          <w:sz w:val="24"/>
        </w:rPr>
        <w:t>Hà</w:t>
      </w:r>
      <w:r>
        <w:rPr>
          <w:spacing w:val="8"/>
          <w:sz w:val="24"/>
        </w:rPr>
        <w:t> </w:t>
      </w:r>
      <w:r>
        <w:rPr>
          <w:sz w:val="24"/>
        </w:rPr>
        <w:t>Nội</w:t>
      </w:r>
      <w:r>
        <w:rPr>
          <w:spacing w:val="1"/>
          <w:sz w:val="24"/>
        </w:rPr>
        <w:t> </w:t>
      </w:r>
      <w:r>
        <w:rPr>
          <w:w w:val="90"/>
          <w:sz w:val="24"/>
        </w:rPr>
        <w:t>ĐT: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(04)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3782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2845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–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Fax: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(04)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3782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2841</w:t>
      </w:r>
    </w:p>
    <w:p>
      <w:pPr>
        <w:spacing w:before="2"/>
        <w:ind w:left="745" w:right="718" w:firstLine="0"/>
        <w:jc w:val="center"/>
        <w:rPr>
          <w:sz w:val="24"/>
        </w:rPr>
      </w:pPr>
      <w:r>
        <w:rPr>
          <w:spacing w:val="-1"/>
          <w:sz w:val="24"/>
        </w:rPr>
        <w:t>Email:</w:t>
      </w:r>
      <w:r>
        <w:rPr>
          <w:spacing w:val="-3"/>
          <w:sz w:val="24"/>
        </w:rPr>
        <w:t> </w:t>
      </w:r>
      <w:hyperlink r:id="rId537">
        <w:r>
          <w:rPr>
            <w:spacing w:val="-1"/>
            <w:sz w:val="24"/>
          </w:rPr>
          <w:t>nhaxuatbantongiao@gmail.com</w:t>
        </w:r>
      </w:hyperlink>
    </w:p>
    <w:p>
      <w:pPr>
        <w:pStyle w:val="BodyText"/>
        <w:ind w:left="0"/>
        <w:jc w:val="left"/>
        <w:rPr>
          <w:sz w:val="28"/>
        </w:rPr>
      </w:pPr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spacing w:line="244" w:lineRule="auto" w:before="0"/>
        <w:ind w:left="1830" w:right="1799" w:firstLine="0"/>
        <w:jc w:val="center"/>
        <w:rPr>
          <w:b/>
          <w:sz w:val="24"/>
        </w:rPr>
      </w:pPr>
      <w:r>
        <w:rPr>
          <w:sz w:val="24"/>
        </w:rPr>
        <w:t>Chịu</w:t>
      </w:r>
      <w:r>
        <w:rPr>
          <w:spacing w:val="7"/>
          <w:sz w:val="24"/>
        </w:rPr>
        <w:t> </w:t>
      </w:r>
      <w:r>
        <w:rPr>
          <w:sz w:val="24"/>
        </w:rPr>
        <w:t>trách</w:t>
      </w:r>
      <w:r>
        <w:rPr>
          <w:spacing w:val="4"/>
          <w:sz w:val="24"/>
        </w:rPr>
        <w:t> </w:t>
      </w:r>
      <w:r>
        <w:rPr>
          <w:sz w:val="24"/>
        </w:rPr>
        <w:t>nhiệm</w:t>
      </w:r>
      <w:r>
        <w:rPr>
          <w:spacing w:val="4"/>
          <w:sz w:val="24"/>
        </w:rPr>
        <w:t> </w:t>
      </w:r>
      <w:r>
        <w:rPr>
          <w:sz w:val="24"/>
        </w:rPr>
        <w:t>xuất</w:t>
      </w:r>
      <w:r>
        <w:rPr>
          <w:spacing w:val="4"/>
          <w:sz w:val="24"/>
        </w:rPr>
        <w:t> </w:t>
      </w:r>
      <w:r>
        <w:rPr>
          <w:sz w:val="24"/>
        </w:rPr>
        <w:t>bản</w:t>
      </w:r>
      <w:r>
        <w:rPr>
          <w:spacing w:val="-50"/>
          <w:sz w:val="24"/>
        </w:rPr>
        <w:t> </w:t>
      </w:r>
      <w:r>
        <w:rPr>
          <w:sz w:val="24"/>
        </w:rPr>
        <w:t>Giám</w:t>
      </w:r>
      <w:r>
        <w:rPr>
          <w:spacing w:val="8"/>
          <w:sz w:val="24"/>
        </w:rPr>
        <w:t> </w:t>
      </w:r>
      <w:r>
        <w:rPr>
          <w:sz w:val="24"/>
        </w:rPr>
        <w:t>đốc,</w:t>
      </w:r>
      <w:r>
        <w:rPr>
          <w:spacing w:val="8"/>
          <w:sz w:val="24"/>
        </w:rPr>
        <w:t> </w:t>
      </w:r>
      <w:r>
        <w:rPr>
          <w:sz w:val="24"/>
        </w:rPr>
        <w:t>Tổng</w:t>
      </w:r>
      <w:r>
        <w:rPr>
          <w:spacing w:val="8"/>
          <w:sz w:val="24"/>
        </w:rPr>
        <w:t> </w:t>
      </w:r>
      <w:r>
        <w:rPr>
          <w:sz w:val="24"/>
        </w:rPr>
        <w:t>biên</w:t>
      </w:r>
      <w:r>
        <w:rPr>
          <w:spacing w:val="6"/>
          <w:sz w:val="24"/>
        </w:rPr>
        <w:t> </w:t>
      </w:r>
      <w:r>
        <w:rPr>
          <w:sz w:val="24"/>
        </w:rPr>
        <w:t>tập</w:t>
      </w:r>
      <w:r>
        <w:rPr>
          <w:spacing w:val="1"/>
          <w:sz w:val="24"/>
        </w:rPr>
        <w:t> </w:t>
      </w:r>
      <w:r>
        <w:rPr>
          <w:b/>
          <w:sz w:val="24"/>
        </w:rPr>
        <w:t>Nguyễn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Công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Oánh</w:t>
      </w:r>
    </w:p>
    <w:p>
      <w:pPr>
        <w:pStyle w:val="BodyText"/>
        <w:spacing w:before="9"/>
        <w:ind w:left="0"/>
        <w:jc w:val="left"/>
        <w:rPr>
          <w:b/>
          <w:sz w:val="24"/>
        </w:rPr>
      </w:pPr>
    </w:p>
    <w:p>
      <w:pPr>
        <w:spacing w:line="244" w:lineRule="auto" w:before="1"/>
        <w:ind w:left="1486" w:right="1453" w:firstLine="621"/>
        <w:jc w:val="left"/>
        <w:rPr>
          <w:sz w:val="24"/>
        </w:rPr>
      </w:pPr>
      <w:r>
        <w:rPr>
          <w:sz w:val="24"/>
        </w:rPr>
        <w:t>Biên</w:t>
      </w:r>
      <w:r>
        <w:rPr>
          <w:spacing w:val="1"/>
          <w:sz w:val="24"/>
        </w:rPr>
        <w:t> </w:t>
      </w:r>
      <w:r>
        <w:rPr>
          <w:sz w:val="24"/>
        </w:rPr>
        <w:t>tập:</w:t>
      </w:r>
      <w:r>
        <w:rPr>
          <w:spacing w:val="1"/>
          <w:sz w:val="24"/>
        </w:rPr>
        <w:t> </w:t>
      </w:r>
      <w:r>
        <w:rPr>
          <w:sz w:val="24"/>
        </w:rPr>
        <w:t>Lê</w:t>
      </w:r>
      <w:r>
        <w:rPr>
          <w:spacing w:val="52"/>
          <w:sz w:val="24"/>
        </w:rPr>
        <w:t> </w:t>
      </w:r>
      <w:r>
        <w:rPr>
          <w:sz w:val="24"/>
        </w:rPr>
        <w:t>Hồng</w:t>
      </w:r>
      <w:r>
        <w:rPr>
          <w:spacing w:val="53"/>
          <w:sz w:val="24"/>
        </w:rPr>
        <w:t> </w:t>
      </w:r>
      <w:r>
        <w:rPr>
          <w:sz w:val="24"/>
        </w:rPr>
        <w:t>Sơn</w:t>
      </w:r>
      <w:r>
        <w:rPr>
          <w:spacing w:val="1"/>
          <w:sz w:val="24"/>
        </w:rPr>
        <w:t> </w:t>
      </w:r>
      <w:r>
        <w:rPr>
          <w:sz w:val="24"/>
        </w:rPr>
        <w:t>Trình</w:t>
      </w:r>
      <w:r>
        <w:rPr>
          <w:spacing w:val="7"/>
          <w:sz w:val="24"/>
        </w:rPr>
        <w:t> </w:t>
      </w:r>
      <w:r>
        <w:rPr>
          <w:sz w:val="24"/>
        </w:rPr>
        <w:t>bày:</w:t>
      </w:r>
      <w:r>
        <w:rPr>
          <w:spacing w:val="8"/>
          <w:sz w:val="24"/>
        </w:rPr>
        <w:t> </w:t>
      </w:r>
      <w:r>
        <w:rPr>
          <w:sz w:val="24"/>
        </w:rPr>
        <w:t>Tú</w:t>
      </w:r>
      <w:r>
        <w:rPr>
          <w:spacing w:val="5"/>
          <w:sz w:val="24"/>
        </w:rPr>
        <w:t> </w:t>
      </w:r>
      <w:r>
        <w:rPr>
          <w:sz w:val="24"/>
        </w:rPr>
        <w:t>Anh</w:t>
      </w:r>
      <w:r>
        <w:rPr>
          <w:spacing w:val="6"/>
          <w:sz w:val="24"/>
        </w:rPr>
        <w:t> </w:t>
      </w:r>
      <w:r>
        <w:rPr>
          <w:sz w:val="24"/>
        </w:rPr>
        <w:t>(Huyền</w:t>
      </w:r>
      <w:r>
        <w:rPr>
          <w:spacing w:val="7"/>
          <w:sz w:val="24"/>
        </w:rPr>
        <w:t> </w:t>
      </w:r>
      <w:r>
        <w:rPr>
          <w:sz w:val="24"/>
        </w:rPr>
        <w:t>Thanh)</w:t>
      </w:r>
    </w:p>
    <w:p>
      <w:pPr>
        <w:spacing w:line="244" w:lineRule="auto" w:before="2"/>
        <w:ind w:left="1385" w:right="1340" w:firstLine="331"/>
        <w:jc w:val="left"/>
        <w:rPr>
          <w:sz w:val="24"/>
        </w:rPr>
      </w:pPr>
      <w:r>
        <w:rPr>
          <w:sz w:val="24"/>
        </w:rPr>
        <w:t>Biên</w:t>
      </w:r>
      <w:r>
        <w:rPr>
          <w:spacing w:val="4"/>
          <w:sz w:val="24"/>
        </w:rPr>
        <w:t> </w:t>
      </w:r>
      <w:r>
        <w:rPr>
          <w:sz w:val="24"/>
        </w:rPr>
        <w:t>tập</w:t>
      </w:r>
      <w:r>
        <w:rPr>
          <w:spacing w:val="5"/>
          <w:sz w:val="24"/>
        </w:rPr>
        <w:t> </w:t>
      </w:r>
      <w:r>
        <w:rPr>
          <w:sz w:val="24"/>
        </w:rPr>
        <w:t>kỹ</w:t>
      </w:r>
      <w:r>
        <w:rPr>
          <w:spacing w:val="3"/>
          <w:sz w:val="24"/>
        </w:rPr>
        <w:t> </w:t>
      </w:r>
      <w:r>
        <w:rPr>
          <w:sz w:val="24"/>
        </w:rPr>
        <w:t>thuật:</w:t>
      </w:r>
      <w:r>
        <w:rPr>
          <w:spacing w:val="1"/>
          <w:sz w:val="24"/>
        </w:rPr>
        <w:t> </w:t>
      </w:r>
      <w:r>
        <w:rPr>
          <w:sz w:val="24"/>
        </w:rPr>
        <w:t>Bình</w:t>
      </w:r>
      <w:r>
        <w:rPr>
          <w:spacing w:val="2"/>
          <w:sz w:val="24"/>
        </w:rPr>
        <w:t> </w:t>
      </w:r>
      <w:r>
        <w:rPr>
          <w:sz w:val="24"/>
        </w:rPr>
        <w:t>Anson</w:t>
      </w:r>
      <w:r>
        <w:rPr>
          <w:spacing w:val="1"/>
          <w:sz w:val="24"/>
        </w:rPr>
        <w:t> </w:t>
      </w:r>
      <w:r>
        <w:rPr>
          <w:sz w:val="24"/>
        </w:rPr>
        <w:t>Sửa</w:t>
      </w:r>
      <w:r>
        <w:rPr>
          <w:spacing w:val="8"/>
          <w:sz w:val="24"/>
        </w:rPr>
        <w:t> </w:t>
      </w:r>
      <w:r>
        <w:rPr>
          <w:sz w:val="24"/>
        </w:rPr>
        <w:t>bản</w:t>
      </w:r>
      <w:r>
        <w:rPr>
          <w:spacing w:val="9"/>
          <w:sz w:val="24"/>
        </w:rPr>
        <w:t> </w:t>
      </w:r>
      <w:r>
        <w:rPr>
          <w:sz w:val="24"/>
        </w:rPr>
        <w:t>in:</w:t>
      </w:r>
      <w:r>
        <w:rPr>
          <w:spacing w:val="8"/>
          <w:sz w:val="24"/>
        </w:rPr>
        <w:t> </w:t>
      </w:r>
      <w:r>
        <w:rPr>
          <w:sz w:val="24"/>
        </w:rPr>
        <w:t>Nguyễn</w:t>
      </w:r>
      <w:r>
        <w:rPr>
          <w:spacing w:val="7"/>
          <w:sz w:val="24"/>
        </w:rPr>
        <w:t> </w:t>
      </w:r>
      <w:r>
        <w:rPr>
          <w:sz w:val="24"/>
        </w:rPr>
        <w:t>Thị</w:t>
      </w:r>
      <w:r>
        <w:rPr>
          <w:spacing w:val="6"/>
          <w:sz w:val="24"/>
        </w:rPr>
        <w:t> </w:t>
      </w:r>
      <w:r>
        <w:rPr>
          <w:sz w:val="24"/>
        </w:rPr>
        <w:t>Thanh</w:t>
      </w:r>
      <w:r>
        <w:rPr>
          <w:spacing w:val="7"/>
          <w:sz w:val="24"/>
        </w:rPr>
        <w:t> </w:t>
      </w:r>
      <w:r>
        <w:rPr>
          <w:sz w:val="24"/>
        </w:rPr>
        <w:t>Thủy</w:t>
      </w:r>
      <w:r>
        <w:rPr>
          <w:spacing w:val="-50"/>
          <w:sz w:val="24"/>
        </w:rPr>
        <w:t> </w:t>
      </w:r>
      <w:r>
        <w:rPr>
          <w:sz w:val="24"/>
        </w:rPr>
        <w:t>Đơn</w:t>
      </w:r>
      <w:r>
        <w:rPr>
          <w:spacing w:val="11"/>
          <w:sz w:val="24"/>
        </w:rPr>
        <w:t> </w:t>
      </w:r>
      <w:r>
        <w:rPr>
          <w:sz w:val="24"/>
        </w:rPr>
        <w:t>vị</w:t>
      </w:r>
      <w:r>
        <w:rPr>
          <w:spacing w:val="12"/>
          <w:sz w:val="24"/>
        </w:rPr>
        <w:t> </w:t>
      </w:r>
      <w:r>
        <w:rPr>
          <w:sz w:val="24"/>
        </w:rPr>
        <w:t>liên</w:t>
      </w:r>
      <w:r>
        <w:rPr>
          <w:spacing w:val="12"/>
          <w:sz w:val="24"/>
        </w:rPr>
        <w:t> </w:t>
      </w:r>
      <w:r>
        <w:rPr>
          <w:sz w:val="24"/>
        </w:rPr>
        <w:t>kết:</w:t>
      </w:r>
      <w:r>
        <w:rPr>
          <w:spacing w:val="11"/>
          <w:sz w:val="24"/>
        </w:rPr>
        <w:t> </w:t>
      </w:r>
      <w:r>
        <w:rPr>
          <w:sz w:val="24"/>
        </w:rPr>
        <w:t>Nguyễn</w:t>
      </w:r>
      <w:r>
        <w:rPr>
          <w:spacing w:val="9"/>
          <w:sz w:val="24"/>
        </w:rPr>
        <w:t> </w:t>
      </w:r>
      <w:r>
        <w:rPr>
          <w:sz w:val="24"/>
        </w:rPr>
        <w:t>Thị</w:t>
      </w:r>
      <w:r>
        <w:rPr>
          <w:spacing w:val="12"/>
          <w:sz w:val="24"/>
        </w:rPr>
        <w:t> </w:t>
      </w:r>
      <w:r>
        <w:rPr>
          <w:sz w:val="24"/>
        </w:rPr>
        <w:t>Tú</w:t>
      </w:r>
      <w:r>
        <w:rPr>
          <w:spacing w:val="10"/>
          <w:sz w:val="24"/>
        </w:rPr>
        <w:t> </w:t>
      </w:r>
      <w:r>
        <w:rPr>
          <w:sz w:val="24"/>
        </w:rPr>
        <w:t>Anh</w:t>
      </w:r>
    </w:p>
    <w:p>
      <w:pPr>
        <w:spacing w:after="0" w:line="244" w:lineRule="auto"/>
        <w:jc w:val="left"/>
        <w:rPr>
          <w:sz w:val="24"/>
        </w:rPr>
        <w:sectPr>
          <w:headerReference w:type="default" r:id="rId536"/>
          <w:pgSz w:w="8400" w:h="11910"/>
          <w:pgMar w:header="709" w:footer="0" w:top="940" w:bottom="280" w:left="960" w:right="96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  <w:rPr>
          <w:sz w:val="24"/>
        </w:rPr>
      </w:pPr>
    </w:p>
    <w:p>
      <w:pPr>
        <w:pStyle w:val="Heading2"/>
        <w:spacing w:before="94"/>
        <w:ind w:left="712" w:right="721"/>
        <w:jc w:val="center"/>
      </w:pPr>
      <w:r>
        <w:rPr/>
        <w:t>Pháp</w:t>
      </w:r>
      <w:r>
        <w:rPr>
          <w:spacing w:val="4"/>
        </w:rPr>
        <w:t> </w:t>
      </w:r>
      <w:r>
        <w:rPr/>
        <w:t>thí</w:t>
      </w:r>
      <w:r>
        <w:rPr>
          <w:spacing w:val="4"/>
        </w:rPr>
        <w:t> </w:t>
      </w:r>
      <w:r>
        <w:rPr/>
        <w:t>thắng</w:t>
      </w:r>
      <w:r>
        <w:rPr>
          <w:spacing w:val="3"/>
        </w:rPr>
        <w:t> </w:t>
      </w:r>
      <w:r>
        <w:rPr/>
        <w:t>mọi</w:t>
      </w:r>
      <w:r>
        <w:rPr>
          <w:spacing w:val="5"/>
        </w:rPr>
        <w:t> </w:t>
      </w:r>
      <w:r>
        <w:rPr/>
        <w:t>thí</w:t>
      </w:r>
    </w:p>
    <w:p>
      <w:pPr>
        <w:spacing w:before="129"/>
        <w:ind w:left="710" w:right="721" w:firstLine="0"/>
        <w:jc w:val="center"/>
        <w:rPr>
          <w:i/>
          <w:sz w:val="32"/>
        </w:rPr>
      </w:pPr>
      <w:r>
        <w:rPr>
          <w:i/>
          <w:w w:val="90"/>
          <w:sz w:val="32"/>
        </w:rPr>
        <w:t>Sabbadānaṃ</w:t>
      </w:r>
      <w:r>
        <w:rPr>
          <w:i/>
          <w:spacing w:val="28"/>
          <w:w w:val="90"/>
          <w:sz w:val="32"/>
        </w:rPr>
        <w:t> </w:t>
      </w:r>
      <w:r>
        <w:rPr>
          <w:i/>
          <w:w w:val="90"/>
          <w:sz w:val="32"/>
        </w:rPr>
        <w:t>dhammadānaṃ</w:t>
      </w:r>
      <w:r>
        <w:rPr>
          <w:i/>
          <w:spacing w:val="29"/>
          <w:w w:val="90"/>
          <w:sz w:val="32"/>
        </w:rPr>
        <w:t> </w:t>
      </w:r>
      <w:r>
        <w:rPr>
          <w:i/>
          <w:w w:val="90"/>
          <w:sz w:val="32"/>
        </w:rPr>
        <w:t>jināti</w:t>
      </w: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ind w:left="0"/>
        <w:jc w:val="left"/>
        <w:rPr>
          <w:i/>
          <w:sz w:val="20"/>
        </w:rPr>
      </w:pPr>
    </w:p>
    <w:p>
      <w:pPr>
        <w:pStyle w:val="BodyText"/>
        <w:spacing w:before="1"/>
        <w:ind w:left="0"/>
        <w:jc w:val="left"/>
        <w:rPr>
          <w:i/>
        </w:rPr>
      </w:pPr>
      <w:r>
        <w:rPr/>
        <w:pict>
          <v:shape style="position:absolute;margin-left:110.940002pt;margin-top:14.545996pt;width:189.6pt;height:57.15pt;mso-position-horizontal-relative:page;mso-position-vertical-relative:paragraph;z-index:-15727104;mso-wrap-distance-left:0;mso-wrap-distance-right:0" type="#_x0000_t202" id="docshape539" filled="false" stroked="true" strokeweight=".75pt" strokecolor="#000000">
            <v:textbox inset="0,0,0,0">
              <w:txbxContent>
                <w:p>
                  <w:pPr>
                    <w:spacing w:before="126"/>
                    <w:ind w:left="426" w:right="425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w w:val="115"/>
                      <w:sz w:val="36"/>
                    </w:rPr>
                    <w:t>SÁCH</w:t>
                  </w:r>
                  <w:r>
                    <w:rPr>
                      <w:b/>
                      <w:spacing w:val="16"/>
                      <w:w w:val="115"/>
                      <w:sz w:val="36"/>
                    </w:rPr>
                    <w:t> </w:t>
                  </w:r>
                  <w:r>
                    <w:rPr>
                      <w:b/>
                      <w:w w:val="115"/>
                      <w:sz w:val="36"/>
                    </w:rPr>
                    <w:t>ẤN</w:t>
                  </w:r>
                  <w:r>
                    <w:rPr>
                      <w:b/>
                      <w:spacing w:val="16"/>
                      <w:w w:val="115"/>
                      <w:sz w:val="36"/>
                    </w:rPr>
                    <w:t> </w:t>
                  </w:r>
                  <w:r>
                    <w:rPr>
                      <w:b/>
                      <w:w w:val="115"/>
                      <w:sz w:val="36"/>
                    </w:rPr>
                    <w:t>TỐNG</w:t>
                  </w:r>
                </w:p>
                <w:p>
                  <w:pPr>
                    <w:spacing w:before="10"/>
                    <w:ind w:left="426" w:right="420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w w:val="115"/>
                      <w:sz w:val="36"/>
                    </w:rPr>
                    <w:t>KHÔNG BÁN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jc w:val="left"/>
        <w:sectPr>
          <w:headerReference w:type="default" r:id="rId538"/>
          <w:pgSz w:w="8400" w:h="11910"/>
          <w:pgMar w:header="709" w:footer="0" w:top="940" w:bottom="280" w:left="960" w:right="960"/>
        </w:sectPr>
      </w:pPr>
    </w:p>
    <w:p>
      <w:pPr>
        <w:pStyle w:val="BodyText"/>
        <w:ind w:left="0"/>
        <w:jc w:val="left"/>
        <w:rPr>
          <w:i/>
          <w:sz w:val="17"/>
        </w:rPr>
      </w:pPr>
    </w:p>
    <w:sectPr>
      <w:headerReference w:type="default" r:id="rId539"/>
      <w:pgSz w:w="8400" w:h="11910"/>
      <w:pgMar w:header="709" w:footer="0" w:top="940" w:bottom="28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10976" from="70pt,49.600006pt" to="359.35pt,49.6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78.100006pt;margin-top:34.461414pt;width:80.25pt;height:14pt;mso-position-horizontal-relative:page;mso-position-vertical-relative:page;z-index:-21310464" type="#_x0000_t202" id="docshape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Mục</w:t>
                </w:r>
                <w:r>
                  <w:rPr>
                    <w:i/>
                    <w:spacing w:val="-9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lục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chi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tiết</w:t>
                </w:r>
                <w:r>
                  <w:rPr>
                    <w:i/>
                    <w:spacing w:val="62"/>
                    <w:sz w:val="20"/>
                  </w:rPr>
                  <w:t> </w:t>
                </w:r>
                <w:r>
                  <w:rPr>
                    <w:sz w:val="20"/>
                  </w:rPr>
                  <w:t>15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1760" from="69.25pt,50.250008pt" to="358.6pt,50.25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301248" type="#_x0000_t202" id="docshape1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24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96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09088" type="#_x0000_t202" id="docshape10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114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85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08064" type="#_x0000_t202" id="docshape10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115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75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07040" type="#_x0000_t202" id="docshape10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116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65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06016" type="#_x0000_t202" id="docshape10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117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55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04992" type="#_x0000_t202" id="docshape10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118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44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03968" type="#_x0000_t202" id="docshape11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119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34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02944" type="#_x0000_t202" id="docshape11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120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24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01920" type="#_x0000_t202" id="docshape11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121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14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00896" type="#_x0000_t202" id="docshape11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122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003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99872" type="#_x0000_t202" id="docshape11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123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07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950012pt;margin-top:34.461414pt;width:97.1pt;height:14pt;mso-position-horizontal-relative:page;mso-position-vertical-relative:page;z-index:-21300224" type="#_x0000_t202" id="docshape1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thiệu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tổng</w:t>
                </w:r>
                <w:r>
                  <w:rPr>
                    <w:i/>
                    <w:spacing w:val="-5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quát</w:t>
                </w:r>
                <w:r>
                  <w:rPr>
                    <w:i/>
                    <w:spacing w:val="7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25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93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98848" type="#_x0000_t202" id="docshape11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124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83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97824" type="#_x0000_t202" id="docshape11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125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73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96800" type="#_x0000_t202" id="docshape11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126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62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95776" type="#_x0000_t202" id="docshape11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127</w:t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52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94752" type="#_x0000_t202" id="docshape11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128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42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93728" type="#_x0000_t202" id="docshape12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129</w:t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32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92704" type="#_x0000_t202" id="docshape12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130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21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91680" type="#_x0000_t202" id="docshape12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131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11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90656" type="#_x0000_t202" id="docshape12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132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901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89632" type="#_x0000_t202" id="docshape12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133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97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99200" type="#_x0000_t202" id="docshape1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26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891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88608" type="#_x0000_t202" id="docshape12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134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880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87584" type="#_x0000_t202" id="docshape12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135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870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86560" type="#_x0000_t202" id="docshape12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136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860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85536" type="#_x0000_t202" id="docshape12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137</w:t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850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84512" type="#_x0000_t202" id="docshape12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138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840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83488" type="#_x0000_t202" id="docshape13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139</w:t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829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82464" type="#_x0000_t202" id="docshape13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140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819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81440" type="#_x0000_t202" id="docshape13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141</w:t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809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80416" type="#_x0000_t202" id="docshape13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142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99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79392" type="#_x0000_t202" id="docshape13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143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86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950012pt;margin-top:34.461414pt;width:97.1pt;height:14pt;mso-position-horizontal-relative:page;mso-position-vertical-relative:page;z-index:-21298176" type="#_x0000_t202" id="docshape1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thiệu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tổng</w:t>
                </w:r>
                <w:r>
                  <w:rPr>
                    <w:i/>
                    <w:spacing w:val="-5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quát</w:t>
                </w:r>
                <w:r>
                  <w:rPr>
                    <w:i/>
                    <w:spacing w:val="7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27</w:t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88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78368" type="#_x0000_t202" id="docshape13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144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78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77344" type="#_x0000_t202" id="docshape13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145</w:t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68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76320" type="#_x0000_t202" id="docshape13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146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58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75296" type="#_x0000_t202" id="docshape13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147</w:t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47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74272" type="#_x0000_t202" id="docshape13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148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37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73248" type="#_x0000_t202" id="docshape14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149</w:t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27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72224" type="#_x0000_t202" id="docshape14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150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17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71200" type="#_x0000_t202" id="docshape14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151</w:t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706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70176" type="#_x0000_t202" id="docshape14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152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96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69152" type="#_x0000_t202" id="docshape14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153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76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97152" type="#_x0000_t202" id="docshape1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28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86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68128" type="#_x0000_t202" id="docshape14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154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76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67104" type="#_x0000_t202" id="docshape14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155</w:t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65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66080" type="#_x0000_t202" id="docshape14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156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55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65056" type="#_x0000_t202" id="docshape14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157</w:t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45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64032" type="#_x0000_t202" id="docshape14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158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35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63008" type="#_x0000_t202" id="docshape15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159</w:t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24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61984" type="#_x0000_t202" id="docshape15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160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14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60960" type="#_x0000_t202" id="docshape15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161</w:t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604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59936" type="#_x0000_t202" id="docshape15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162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94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58912" type="#_x0000_t202" id="docshape15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163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66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950012pt;margin-top:34.461414pt;width:97.1pt;height:14pt;mso-position-horizontal-relative:page;mso-position-vertical-relative:page;z-index:-21296128" type="#_x0000_t202" id="docshape2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thiệu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tổng</w:t>
                </w:r>
                <w:r>
                  <w:rPr>
                    <w:i/>
                    <w:spacing w:val="-5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quát</w:t>
                </w:r>
                <w:r>
                  <w:rPr>
                    <w:i/>
                    <w:spacing w:val="7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29</w:t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84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57888" type="#_x0000_t202" id="docshape15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164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73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56864" type="#_x0000_t202" id="docshape15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165</w:t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63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55840" type="#_x0000_t202" id="docshape15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166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53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54816" type="#_x0000_t202" id="docshape15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167</w:t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43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53792" type="#_x0000_t202" id="docshape15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168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32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52768" type="#_x0000_t202" id="docshape16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169</w:t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22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51744" type="#_x0000_t202" id="docshape16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170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12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50720" type="#_x0000_t202" id="docshape16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171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502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49696" type="#_x0000_t202" id="docshape16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172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491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48672" type="#_x0000_t202" id="docshape16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173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56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95104" type="#_x0000_t202" id="docshape2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30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481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47648" type="#_x0000_t202" id="docshape16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174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471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46624" type="#_x0000_t202" id="docshape16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175</w:t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461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45600" type="#_x0000_t202" id="docshape16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176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450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44576" type="#_x0000_t202" id="docshape16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177</w:t>
                </w:r>
              </w:p>
            </w:txbxContent>
          </v:textbox>
          <w10:wrap type="non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440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43552" type="#_x0000_t202" id="docshape16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178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430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42528" type="#_x0000_t202" id="docshape17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179</w:t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420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41504" type="#_x0000_t202" id="docshape17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180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409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40480" type="#_x0000_t202" id="docshape17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181</w:t>
                </w:r>
              </w:p>
            </w:txbxContent>
          </v:textbox>
          <w10:wrap type="non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99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39456" type="#_x0000_t202" id="docshape17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182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89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38432" type="#_x0000_t202" id="docshape17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183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45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950012pt;margin-top:34.461414pt;width:97.1pt;height:14pt;mso-position-horizontal-relative:page;mso-position-vertical-relative:page;z-index:-21294080" type="#_x0000_t202" id="docshape2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thiệu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tổng</w:t>
                </w:r>
                <w:r>
                  <w:rPr>
                    <w:i/>
                    <w:spacing w:val="-5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quát</w:t>
                </w:r>
                <w:r>
                  <w:rPr>
                    <w:i/>
                    <w:spacing w:val="7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31</w:t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79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37408" type="#_x0000_t202" id="docshape17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184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68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36384" type="#_x0000_t202" id="docshape17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185</w:t>
                </w:r>
              </w:p>
            </w:txbxContent>
          </v:textbox>
          <w10:wrap type="non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58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35360" type="#_x0000_t202" id="docshape17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186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48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34336" type="#_x0000_t202" id="docshape17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187</w:t>
                </w:r>
              </w:p>
            </w:txbxContent>
          </v:textbox>
          <w10:wrap type="non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38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33312" type="#_x0000_t202" id="docshape17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188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28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32288" type="#_x0000_t202" id="docshape18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189</w:t>
                </w:r>
              </w:p>
            </w:txbxContent>
          </v:textbox>
          <w10:wrap type="non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17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31264" type="#_x0000_t202" id="docshape18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190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307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30240" type="#_x0000_t202" id="docshape18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191</w:t>
                </w:r>
              </w:p>
            </w:txbxContent>
          </v:textbox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97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29216" type="#_x0000_t202" id="docshape18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192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87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28192" type="#_x0000_t202" id="docshape18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193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35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93056" type="#_x0000_t202" id="docshape2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32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76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27168" type="#_x0000_t202" id="docshape18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194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66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26144" type="#_x0000_t202" id="docshape18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195</w:t>
                </w:r>
              </w:p>
            </w:txbxContent>
          </v:textbox>
          <w10:wrap type="non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56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25120" type="#_x0000_t202" id="docshape18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196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46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24096" type="#_x0000_t202" id="docshape18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197</w:t>
                </w:r>
              </w:p>
            </w:txbxContent>
          </v:textbox>
          <w10:wrap type="non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35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23072" type="#_x0000_t202" id="docshape18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198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25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22048" type="#_x0000_t202" id="docshape19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199</w:t>
                </w:r>
              </w:p>
            </w:txbxContent>
          </v:textbox>
          <w10:wrap type="non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15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21024" type="#_x0000_t202" id="docshape19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200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205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20000" type="#_x0000_t202" id="docshape19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201</w:t>
                </w:r>
              </w:p>
            </w:txbxContent>
          </v:textbox>
          <w10:wrap type="non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94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18976" type="#_x0000_t202" id="docshape19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202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84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117952" type="#_x0000_t202" id="docshape19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203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25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950012pt;margin-top:34.461414pt;width:97.1pt;height:14pt;mso-position-horizontal-relative:page;mso-position-vertical-relative:page;z-index:-21292032" type="#_x0000_t202" id="docshape2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thiệu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tổng</w:t>
                </w:r>
                <w:r>
                  <w:rPr>
                    <w:i/>
                    <w:spacing w:val="-5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quát</w:t>
                </w:r>
                <w:r>
                  <w:rPr>
                    <w:i/>
                    <w:spacing w:val="7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33</w:t>
                </w:r>
              </w:p>
            </w:txbxContent>
          </v:textbox>
          <w10:wrap type="non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74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16928" type="#_x0000_t202" id="docshape19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204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64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115904" type="#_x0000_t202" id="docshape19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205</w:t>
                </w:r>
              </w:p>
            </w:txbxContent>
          </v:textbox>
          <w10:wrap type="non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53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14880" type="#_x0000_t202" id="docshape19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206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43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113856" type="#_x0000_t202" id="docshape19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207</w:t>
                </w:r>
              </w:p>
            </w:txbxContent>
          </v:textbox>
          <w10:wrap type="non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33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12832" type="#_x0000_t202" id="docshape19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208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23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111808" type="#_x0000_t202" id="docshape20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209</w:t>
                </w:r>
              </w:p>
            </w:txbxContent>
          </v:textbox>
          <w10:wrap type="non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12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10784" type="#_x0000_t202" id="docshape20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210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102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109760" type="#_x0000_t202" id="docshape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211</w:t>
                </w:r>
              </w:p>
            </w:txbxContent>
          </v:textbox>
          <w10:wrap type="non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92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08736" type="#_x0000_t202" id="docshape20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212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82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107712" type="#_x0000_t202" id="docshape20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213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9952" from="66.400002pt,50.250008pt" to="355.750002pt,50.25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4.183998pt;margin-top:34.461414pt;width:95.85pt;height:14pt;mso-position-horizontal-relative:page;mso-position-vertical-relative:page;z-index:-21309440" type="#_x0000_t202" id="docshape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16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15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91008" type="#_x0000_t202" id="docshape2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34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72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06688" type="#_x0000_t202" id="docshape20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214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61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105664" type="#_x0000_t202" id="docshape20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215</w:t>
                </w:r>
              </w:p>
            </w:txbxContent>
          </v:textbox>
          <w10:wrap type="non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51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04640" type="#_x0000_t202" id="docshape20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216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41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103616" type="#_x0000_t202" id="docshape20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217</w:t>
                </w:r>
              </w:p>
            </w:txbxContent>
          </v:textbox>
          <w10:wrap type="non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31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02592" type="#_x0000_t202" id="docshape20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218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20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101568" type="#_x0000_t202" id="docshape21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219</w:t>
                </w:r>
              </w:p>
            </w:txbxContent>
          </v:textbox>
          <w10:wrap type="non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10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100544" type="#_x0000_t202" id="docshape21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220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1000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99520" type="#_x0000_t202" id="docshape21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221</w:t>
                </w:r>
              </w:p>
            </w:txbxContent>
          </v:textbox>
          <w10:wrap type="none"/>
        </v:shape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990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98496" type="#_x0000_t202" id="docshape21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222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979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97472" type="#_x0000_t202" id="docshape21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223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904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950012pt;margin-top:34.461414pt;width:97.1pt;height:14pt;mso-position-horizontal-relative:page;mso-position-vertical-relative:page;z-index:-21289984" type="#_x0000_t202" id="docshape2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thiệu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tổng</w:t>
                </w:r>
                <w:r>
                  <w:rPr>
                    <w:i/>
                    <w:spacing w:val="-5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quát</w:t>
                </w:r>
                <w:r>
                  <w:rPr>
                    <w:i/>
                    <w:spacing w:val="7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35</w:t>
                </w:r>
              </w:p>
            </w:txbxContent>
          </v:textbox>
          <w10:wrap type="none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969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96448" type="#_x0000_t202" id="docshape21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224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959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95424" type="#_x0000_t202" id="docshape21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225</w:t>
                </w:r>
              </w:p>
            </w:txbxContent>
          </v:textbox>
          <w10:wrap type="none"/>
        </v:shape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949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94400" type="#_x0000_t202" id="docshape21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226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938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93376" type="#_x0000_t202" id="docshape21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227</w:t>
                </w:r>
              </w:p>
            </w:txbxContent>
          </v:textbox>
          <w10:wrap type="none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928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92352" type="#_x0000_t202" id="docshape21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228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918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91328" type="#_x0000_t202" id="docshape22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229</w:t>
                </w:r>
              </w:p>
            </w:txbxContent>
          </v:textbox>
          <w10:wrap type="none"/>
        </v:shape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908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90304" type="#_x0000_t202" id="docshape22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230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97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89280" type="#_x0000_t202" id="docshape22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231</w:t>
                </w:r>
              </w:p>
            </w:txbxContent>
          </v:textbox>
          <w10:wrap type="none"/>
        </v:shape>
      </w:pic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87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88256" type="#_x0000_t202" id="docshape22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232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77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87232" type="#_x0000_t202" id="docshape22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233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94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88960" type="#_x0000_t202" id="docshape2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36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67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86208" type="#_x0000_t202" id="docshape22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234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56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85184" type="#_x0000_t202" id="docshape22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235</w:t>
                </w:r>
              </w:p>
            </w:txbxContent>
          </v:textbox>
          <w10:wrap type="none"/>
        </v:shape>
      </w:pic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46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84160" type="#_x0000_t202" id="docshape22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236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36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83136" type="#_x0000_t202" id="docshape22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237</w:t>
                </w:r>
              </w:p>
            </w:txbxContent>
          </v:textbox>
          <w10:wrap type="none"/>
        </v:shape>
      </w:pic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26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82112" type="#_x0000_t202" id="docshape22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238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16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81088" type="#_x0000_t202" id="docshape23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239</w:t>
                </w:r>
              </w:p>
            </w:txbxContent>
          </v:textbox>
          <w10:wrap type="none"/>
        </v:shape>
      </w:pic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805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80064" type="#_x0000_t202" id="docshape23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240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95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79040" type="#_x0000_t202" id="docshape23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241</w:t>
                </w:r>
              </w:p>
            </w:txbxContent>
          </v:textbox>
          <w10:wrap type="none"/>
        </v:shape>
      </w:pic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85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78016" type="#_x0000_t202" id="docshape23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242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75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76992" type="#_x0000_t202" id="docshape23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243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84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950012pt;margin-top:34.461414pt;width:97.1pt;height:14pt;mso-position-horizontal-relative:page;mso-position-vertical-relative:page;z-index:-21287936" type="#_x0000_t202" id="docshape2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thiệu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tổng</w:t>
                </w:r>
                <w:r>
                  <w:rPr>
                    <w:i/>
                    <w:spacing w:val="-5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quát</w:t>
                </w:r>
                <w:r>
                  <w:rPr>
                    <w:i/>
                    <w:spacing w:val="7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37</w:t>
                </w:r>
              </w:p>
            </w:txbxContent>
          </v:textbox>
          <w10:wrap type="none"/>
        </v:shape>
      </w:pic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64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75968" type="#_x0000_t202" id="docshape23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244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54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74944" type="#_x0000_t202" id="docshape23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245</w:t>
                </w:r>
              </w:p>
            </w:txbxContent>
          </v:textbox>
          <w10:wrap type="none"/>
        </v:shape>
      </w:pic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44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73920" type="#_x0000_t202" id="docshape23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246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34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05.110001pt;margin-top:34.461414pt;width:149.050pt;height:14pt;mso-position-horizontal-relative:page;mso-position-vertical-relative:page;z-index:-21072896" type="#_x0000_t202" id="docshape23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để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tái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sinh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tốt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đẹp</w:t>
                </w:r>
                <w:r>
                  <w:rPr>
                    <w:i/>
                    <w:spacing w:val="7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247</w:t>
                </w:r>
              </w:p>
            </w:txbxContent>
          </v:textbox>
          <w10:wrap type="none"/>
        </v:shape>
      </w:pic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23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71872" type="#_x0000_t202" id="docshape23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248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13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70848" type="#_x0000_t202" id="docshape24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249</w:t>
                </w:r>
              </w:p>
            </w:txbxContent>
          </v:textbox>
          <w10:wrap type="none"/>
        </v:shape>
      </w:pic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703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69824" type="#_x0000_t202" id="docshape24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250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93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68800" type="#_x0000_t202" id="docshape24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251</w:t>
                </w:r>
              </w:p>
            </w:txbxContent>
          </v:textbox>
          <w10:wrap type="none"/>
        </v:shape>
      </w:pic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82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67776" type="#_x0000_t202" id="docshape24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252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72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66752" type="#_x0000_t202" id="docshape24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253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74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86912" type="#_x0000_t202" id="docshape2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38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62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65728" type="#_x0000_t202" id="docshape24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254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52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64704" type="#_x0000_t202" id="docshape24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255</w:t>
                </w:r>
              </w:p>
            </w:txbxContent>
          </v:textbox>
          <w10:wrap type="none"/>
        </v:shape>
      </w:pic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41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63680" type="#_x0000_t202" id="docshape24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256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31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62656" type="#_x0000_t202" id="docshape24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257</w:t>
                </w:r>
              </w:p>
            </w:txbxContent>
          </v:textbox>
          <w10:wrap type="none"/>
        </v:shape>
      </w:pic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21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61632" type="#_x0000_t202" id="docshape24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258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11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60608" type="#_x0000_t202" id="docshape25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259</w:t>
                </w:r>
              </w:p>
            </w:txbxContent>
          </v:textbox>
          <w10:wrap type="none"/>
        </v:shape>
      </w:pic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600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59584" type="#_x0000_t202" id="docshape25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260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590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58560" type="#_x0000_t202" id="docshape25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261</w:t>
                </w:r>
              </w:p>
            </w:txbxContent>
          </v:textbox>
          <w10:wrap type="none"/>
        </v:shape>
      </w:pic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580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57536" type="#_x0000_t202" id="docshape25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262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570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56512" type="#_x0000_t202" id="docshape25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263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64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950012pt;margin-top:34.461414pt;width:97.1pt;height:14pt;mso-position-horizontal-relative:page;mso-position-vertical-relative:page;z-index:-21285888" type="#_x0000_t202" id="docshape3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thiệu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tổng</w:t>
                </w:r>
                <w:r>
                  <w:rPr>
                    <w:i/>
                    <w:spacing w:val="-5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quát</w:t>
                </w:r>
                <w:r>
                  <w:rPr>
                    <w:i/>
                    <w:spacing w:val="7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39</w:t>
                </w:r>
              </w:p>
            </w:txbxContent>
          </v:textbox>
          <w10:wrap type="none"/>
        </v:shape>
      </w:pic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560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55488" type="#_x0000_t202" id="docshape25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264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549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54464" type="#_x0000_t202" id="docshape25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265</w:t>
                </w:r>
              </w:p>
            </w:txbxContent>
          </v:textbox>
          <w10:wrap type="none"/>
        </v:shape>
      </w:pic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539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53440" type="#_x0000_t202" id="docshape25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266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529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52416" type="#_x0000_t202" id="docshape25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267</w:t>
                </w:r>
              </w:p>
            </w:txbxContent>
          </v:textbox>
          <w10:wrap type="none"/>
        </v:shape>
      </w:pic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519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51392" type="#_x0000_t202" id="docshape25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268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508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50368" type="#_x0000_t202" id="docshape26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269</w:t>
                </w:r>
              </w:p>
            </w:txbxContent>
          </v:textbox>
          <w10:wrap type="none"/>
        </v:shape>
      </w:pic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98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49344" type="#_x0000_t202" id="docshape26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270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88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48320" type="#_x0000_t202" id="docshape26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271</w:t>
                </w:r>
              </w:p>
            </w:txbxContent>
          </v:textbox>
          <w10:wrap type="none"/>
        </v:shape>
      </w:pic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78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47296" type="#_x0000_t202" id="docshape26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272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67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46272" type="#_x0000_t202" id="docshape26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273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53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84864" type="#_x0000_t202" id="docshape3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40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57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45248" type="#_x0000_t202" id="docshape26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274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47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44224" type="#_x0000_t202" id="docshape26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275</w:t>
                </w:r>
              </w:p>
            </w:txbxContent>
          </v:textbox>
          <w10:wrap type="none"/>
        </v:shape>
      </w:pic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37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43200" type="#_x0000_t202" id="docshape26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276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26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42176" type="#_x0000_t202" id="docshape26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277</w:t>
                </w:r>
              </w:p>
            </w:txbxContent>
          </v:textbox>
          <w10:wrap type="none"/>
        </v:shape>
      </w:pic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16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41152" type="#_x0000_t202" id="docshape26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278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406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40128" type="#_x0000_t202" id="docshape27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279</w:t>
                </w:r>
              </w:p>
            </w:txbxContent>
          </v:textbox>
          <w10:wrap type="none"/>
        </v:shape>
      </w:pic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96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39104" type="#_x0000_t202" id="docshape27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280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85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38080" type="#_x0000_t202" id="docshape27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281</w:t>
                </w:r>
              </w:p>
            </w:txbxContent>
          </v:textbox>
          <w10:wrap type="none"/>
        </v:shape>
      </w:pic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75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37056" type="#_x0000_t202" id="docshape27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282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65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36032" type="#_x0000_t202" id="docshape27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283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43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950012pt;margin-top:34.461414pt;width:97.1pt;height:14pt;mso-position-horizontal-relative:page;mso-position-vertical-relative:page;z-index:-21283840" type="#_x0000_t202" id="docshape3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thiệu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tổng</w:t>
                </w:r>
                <w:r>
                  <w:rPr>
                    <w:i/>
                    <w:spacing w:val="-5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quát</w:t>
                </w:r>
                <w:r>
                  <w:rPr>
                    <w:i/>
                    <w:spacing w:val="7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41</w:t>
                </w:r>
              </w:p>
            </w:txbxContent>
          </v:textbox>
          <w10:wrap type="none"/>
        </v:shape>
      </w:pic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55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35008" type="#_x0000_t202" id="docshape27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284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44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33984" type="#_x0000_t202" id="docshape27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285</w:t>
                </w:r>
              </w:p>
            </w:txbxContent>
          </v:textbox>
          <w10:wrap type="none"/>
        </v:shape>
      </w:pic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34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32960" type="#_x0000_t202" id="docshape27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286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24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31936" type="#_x0000_t202" id="docshape27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287</w:t>
                </w:r>
              </w:p>
            </w:txbxContent>
          </v:textbox>
          <w10:wrap type="none"/>
        </v:shape>
      </w:pic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14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30912" type="#_x0000_t202" id="docshape27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288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304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29888" type="#_x0000_t202" id="docshape28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289</w:t>
                </w:r>
              </w:p>
            </w:txbxContent>
          </v:textbox>
          <w10:wrap type="none"/>
        </v:shape>
      </w:pic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93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28864" type="#_x0000_t202" id="docshape28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290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83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27840" type="#_x0000_t202" id="docshape28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291</w:t>
                </w:r>
              </w:p>
            </w:txbxContent>
          </v:textbox>
          <w10:wrap type="none"/>
        </v:shape>
      </w:pic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73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26816" type="#_x0000_t202" id="docshape28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292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63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25792" type="#_x0000_t202" id="docshape28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293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33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82816" type="#_x0000_t202" id="docshape3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42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52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24768" type="#_x0000_t202" id="docshape28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294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42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23744" type="#_x0000_t202" id="docshape28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295</w:t>
                </w:r>
              </w:p>
            </w:txbxContent>
          </v:textbox>
          <w10:wrap type="none"/>
        </v:shape>
      </w:pic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32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22720" type="#_x0000_t202" id="docshape28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296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22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93.589996pt;margin-top:34.461414pt;width:160.550pt;height:14pt;mso-position-horizontal-relative:page;mso-position-vertical-relative:page;z-index:-21021696" type="#_x0000_t202" id="docshape28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kiến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thâm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sâu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về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thế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giới</w:t>
                </w:r>
                <w:r>
                  <w:rPr>
                    <w:i/>
                    <w:spacing w:val="9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297</w:t>
                </w:r>
              </w:p>
            </w:txbxContent>
          </v:textbox>
          <w10:wrap type="none"/>
        </v:shape>
      </w:pic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11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20672" type="#_x0000_t202" id="docshape28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298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201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19648" type="#_x0000_t202" id="docshape29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299</w:t>
                </w:r>
              </w:p>
            </w:txbxContent>
          </v:textbox>
          <w10:wrap type="none"/>
        </v:shape>
      </w:pic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191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18624" type="#_x0000_t202" id="docshape29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300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181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17600" type="#_x0000_t202" id="docshape29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301</w:t>
                </w:r>
              </w:p>
            </w:txbxContent>
          </v:textbox>
          <w10:wrap type="none"/>
        </v:shape>
      </w:pic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170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16576" type="#_x0000_t202" id="docshape29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302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160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15552" type="#_x0000_t202" id="docshape29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303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23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81792" type="#_x0000_t202" id="docshape3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43</w:t>
                </w:r>
              </w:p>
            </w:txbxContent>
          </v:textbox>
          <w10:wrap type="none"/>
        </v:shape>
      </w:pic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150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14528" type="#_x0000_t202" id="docshape29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304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140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13504" type="#_x0000_t202" id="docshape29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305</w:t>
                </w:r>
              </w:p>
            </w:txbxContent>
          </v:textbox>
          <w10:wrap type="none"/>
        </v:shape>
      </w:pic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129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12480" type="#_x0000_t202" id="docshape29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306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119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11456" type="#_x0000_t202" id="docshape29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307</w:t>
                </w:r>
              </w:p>
            </w:txbxContent>
          </v:textbox>
          <w10:wrap type="none"/>
        </v:shape>
      </w:pic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109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10432" type="#_x0000_t202" id="docshape29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308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99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09408" type="#_x0000_t202" id="docshape30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309</w:t>
                </w:r>
              </w:p>
            </w:txbxContent>
          </v:textbox>
          <w10:wrap type="none"/>
        </v:shape>
      </w:pic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88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08384" type="#_x0000_t202" id="docshape30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310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78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07360" type="#_x0000_t202" id="docshape3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311</w:t>
                </w:r>
              </w:p>
            </w:txbxContent>
          </v:textbox>
          <w10:wrap type="none"/>
        </v:shape>
      </w:pic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68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06336" type="#_x0000_t202" id="docshape30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312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58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05312" type="#_x0000_t202" id="docshape30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313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8928" from="70pt,49.600006pt" to="359.35pt,49.6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78.100006pt;margin-top:34.461414pt;width:80.25pt;height:14pt;mso-position-horizontal-relative:page;mso-position-vertical-relative:page;z-index:-21308416" type="#_x0000_t202" id="docshape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Mục</w:t>
                </w:r>
                <w:r>
                  <w:rPr>
                    <w:i/>
                    <w:spacing w:val="-9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lục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chi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tiết</w:t>
                </w:r>
                <w:r>
                  <w:rPr>
                    <w:i/>
                    <w:spacing w:val="62"/>
                    <w:sz w:val="20"/>
                  </w:rPr>
                  <w:t> </w:t>
                </w:r>
                <w:r>
                  <w:rPr>
                    <w:sz w:val="20"/>
                  </w:rPr>
                  <w:t>17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12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80768" type="#_x0000_t202" id="docshape3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44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48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04288" type="#_x0000_t202" id="docshape30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314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37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03264" type="#_x0000_t202" id="docshape30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315</w:t>
                </w:r>
              </w:p>
            </w:txbxContent>
          </v:textbox>
          <w10:wrap type="none"/>
        </v:shape>
      </w:pic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27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02240" type="#_x0000_t202" id="docshape30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316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17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1001216" type="#_x0000_t202" id="docshape30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317</w:t>
                </w:r>
              </w:p>
            </w:txbxContent>
          </v:textbox>
          <w10:wrap type="none"/>
        </v:shape>
      </w:pic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0007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000192" type="#_x0000_t202" id="docshape30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318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96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99168" type="#_x0000_t202" id="docshape31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319</w:t>
                </w:r>
              </w:p>
            </w:txbxContent>
          </v:textbox>
          <w10:wrap type="none"/>
        </v:shape>
      </w:pic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86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98144" type="#_x0000_t202" id="docshape31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320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76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97120" type="#_x0000_t202" id="docshape31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321</w:t>
                </w:r>
              </w:p>
            </w:txbxContent>
          </v:textbox>
          <w10:wrap type="none"/>
        </v:shape>
      </w:pic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66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96096" type="#_x0000_t202" id="docshape31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322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55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95072" type="#_x0000_t202" id="docshape31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323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802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79744" type="#_x0000_t202" id="docshape3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45</w:t>
                </w:r>
              </w:p>
            </w:txbxContent>
          </v:textbox>
          <w10:wrap type="none"/>
        </v:shape>
      </w:pic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45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94048" type="#_x0000_t202" id="docshape31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324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35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93024" type="#_x0000_t202" id="docshape31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325</w:t>
                </w:r>
              </w:p>
            </w:txbxContent>
          </v:textbox>
          <w10:wrap type="none"/>
        </v:shape>
      </w:pic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25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92000" type="#_x0000_t202" id="docshape31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326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14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90976" type="#_x0000_t202" id="docshape31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327</w:t>
                </w:r>
              </w:p>
            </w:txbxContent>
          </v:textbox>
          <w10:wrap type="none"/>
        </v:shape>
      </w:pic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904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89952" type="#_x0000_t202" id="docshape31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328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94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88928" type="#_x0000_t202" id="docshape32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329</w:t>
                </w:r>
              </w:p>
            </w:txbxContent>
          </v:textbox>
          <w10:wrap type="none"/>
        </v:shape>
      </w:pic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84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87904" type="#_x0000_t202" id="docshape32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330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73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86880" type="#_x0000_t202" id="docshape32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331</w:t>
                </w:r>
              </w:p>
            </w:txbxContent>
          </v:textbox>
          <w10:wrap type="none"/>
        </v:shape>
      </w:pic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63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85856" type="#_x0000_t202" id="docshape32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332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53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84832" type="#_x0000_t202" id="docshape32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333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92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78720" type="#_x0000_t202" id="docshape3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46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43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83808" type="#_x0000_t202" id="docshape32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334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32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82784" type="#_x0000_t202" id="docshape32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335</w:t>
                </w:r>
              </w:p>
            </w:txbxContent>
          </v:textbox>
          <w10:wrap type="none"/>
        </v:shape>
      </w:pic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22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81760" type="#_x0000_t202" id="docshape32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336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12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550003pt;margin-top:34.461414pt;width:123.35pt;height:14pt;mso-position-horizontal-relative:page;mso-position-vertical-relative:page;z-index:-20980736" type="#_x0000_t202" id="docshape32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VII.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Con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đường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giải thoát</w:t>
                </w:r>
                <w:r>
                  <w:rPr>
                    <w:i/>
                    <w:spacing w:val="75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337</w:t>
                </w:r>
              </w:p>
            </w:txbxContent>
          </v:textbox>
          <w10:wrap type="none"/>
        </v:shape>
      </w:pic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802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79712" type="#_x0000_t202" id="docshape32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338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92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78688" type="#_x0000_t202" id="docshape33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339</w:t>
                </w:r>
              </w:p>
            </w:txbxContent>
          </v:textbox>
          <w10:wrap type="none"/>
        </v:shape>
      </w:pic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81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77664" type="#_x0000_t202" id="docshape33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340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71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76640" type="#_x0000_t202" id="docshape33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341</w:t>
                </w:r>
              </w:p>
            </w:txbxContent>
          </v:textbox>
          <w10:wrap type="none"/>
        </v:shape>
      </w:pic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61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75616" type="#_x0000_t202" id="docshape33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342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51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74592" type="#_x0000_t202" id="docshape33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343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82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77696" type="#_x0000_t202" id="docshape3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47</w:t>
                </w:r>
              </w:p>
            </w:txbxContent>
          </v:textbox>
          <w10:wrap type="none"/>
        </v:shape>
      </w:pic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40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73568" type="#_x0000_t202" id="docshape33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344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30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72544" type="#_x0000_t202" id="docshape33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345</w:t>
                </w:r>
              </w:p>
            </w:txbxContent>
          </v:textbox>
          <w10:wrap type="none"/>
        </v:shape>
      </w:pic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20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71520" type="#_x0000_t202" id="docshape33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346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710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70496" type="#_x0000_t202" id="docshape33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347</w:t>
                </w:r>
              </w:p>
            </w:txbxContent>
          </v:textbox>
          <w10:wrap type="none"/>
        </v:shape>
      </w:pic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99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69472" type="#_x0000_t202" id="docshape33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348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89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68448" type="#_x0000_t202" id="docshape34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349</w:t>
                </w:r>
              </w:p>
            </w:txbxContent>
          </v:textbox>
          <w10:wrap type="none"/>
        </v:shape>
      </w:pic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79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67424" type="#_x0000_t202" id="docshape34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350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69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66400" type="#_x0000_t202" id="docshape34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351</w:t>
                </w:r>
              </w:p>
            </w:txbxContent>
          </v:textbox>
          <w10:wrap type="none"/>
        </v:shape>
      </w:pic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58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65376" type="#_x0000_t202" id="docshape34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352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48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64352" type="#_x0000_t202" id="docshape34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353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71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76672" type="#_x0000_t202" id="docshape3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48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38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63328" type="#_x0000_t202" id="docshape34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354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28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62304" type="#_x0000_t202" id="docshape34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355</w:t>
                </w:r>
              </w:p>
            </w:txbxContent>
          </v:textbox>
          <w10:wrap type="none"/>
        </v:shape>
      </w:pic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17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61280" type="#_x0000_t202" id="docshape34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356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607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60256" type="#_x0000_t202" id="docshape34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357</w:t>
                </w:r>
              </w:p>
            </w:txbxContent>
          </v:textbox>
          <w10:wrap type="none"/>
        </v:shape>
      </w:pic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97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59232" type="#_x0000_t202" id="docshape34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358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87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58208" type="#_x0000_t202" id="docshape35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359</w:t>
                </w:r>
              </w:p>
            </w:txbxContent>
          </v:textbox>
          <w10:wrap type="none"/>
        </v:shape>
      </w:pic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76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57184" type="#_x0000_t202" id="docshape35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360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66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56160" type="#_x0000_t202" id="docshape35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361</w:t>
                </w:r>
              </w:p>
            </w:txbxContent>
          </v:textbox>
          <w10:wrap type="none"/>
        </v:shape>
      </w:pic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56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55136" type="#_x0000_t202" id="docshape35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362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46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54112" type="#_x0000_t202" id="docshape35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363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61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75648" type="#_x0000_t202" id="docshape4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49</w:t>
                </w:r>
              </w:p>
            </w:txbxContent>
          </v:textbox>
          <w10:wrap type="none"/>
        </v:shape>
      </w:pic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36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53088" type="#_x0000_t202" id="docshape35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364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25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52064" type="#_x0000_t202" id="docshape35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365</w:t>
                </w:r>
              </w:p>
            </w:txbxContent>
          </v:textbox>
          <w10:wrap type="none"/>
        </v:shape>
      </w:pic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15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51040" type="#_x0000_t202" id="docshape35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366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505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50016" type="#_x0000_t202" id="docshape35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367</w:t>
                </w:r>
              </w:p>
            </w:txbxContent>
          </v:textbox>
          <w10:wrap type="none"/>
        </v:shape>
      </w:pic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95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48992" type="#_x0000_t202" id="docshape35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368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84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47968" type="#_x0000_t202" id="docshape36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369</w:t>
                </w:r>
              </w:p>
            </w:txbxContent>
          </v:textbox>
          <w10:wrap type="none"/>
        </v:shape>
      </w:pic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74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46944" type="#_x0000_t202" id="docshape36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370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64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45920" type="#_x0000_t202" id="docshape36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371</w:t>
                </w:r>
              </w:p>
            </w:txbxContent>
          </v:textbox>
          <w10:wrap type="none"/>
        </v:shape>
      </w:pic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54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44896" type="#_x0000_t202" id="docshape36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372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43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43872" type="#_x0000_t202" id="docshape36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373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51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74624" type="#_x0000_t202" id="docshape4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50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33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42848" type="#_x0000_t202" id="docshape36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374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23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41824" type="#_x0000_t202" id="docshape36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375</w:t>
                </w:r>
              </w:p>
            </w:txbxContent>
          </v:textbox>
          <w10:wrap type="none"/>
        </v:shape>
      </w:pic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13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40800" type="#_x0000_t202" id="docshape36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376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402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39776" type="#_x0000_t202" id="docshape36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377</w:t>
                </w:r>
              </w:p>
            </w:txbxContent>
          </v:textbox>
          <w10:wrap type="none"/>
        </v:shape>
      </w:pic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92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38752" type="#_x0000_t202" id="docshape36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378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82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37728" type="#_x0000_t202" id="docshape37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379</w:t>
                </w:r>
              </w:p>
            </w:txbxContent>
          </v:textbox>
          <w10:wrap type="none"/>
        </v:shape>
      </w:pic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72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36704" type="#_x0000_t202" id="docshape37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380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61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35680" type="#_x0000_t202" id="docshape37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381</w:t>
                </w:r>
              </w:p>
            </w:txbxContent>
          </v:textbox>
          <w10:wrap type="none"/>
        </v:shape>
      </w:pic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51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34656" type="#_x0000_t202" id="docshape37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382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41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33632" type="#_x0000_t202" id="docshape37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383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41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73600" type="#_x0000_t202" id="docshape4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51</w:t>
                </w:r>
              </w:p>
            </w:txbxContent>
          </v:textbox>
          <w10:wrap type="none"/>
        </v:shape>
      </w:pic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31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32608" type="#_x0000_t202" id="docshape37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384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20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5.109985pt;margin-top:34.461414pt;width:88.95pt;height:14pt;mso-position-horizontal-relative:page;mso-position-vertical-relative:page;z-index:-20931584" type="#_x0000_t202" id="docshape37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VIII.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Tu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tập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tâm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385</w:t>
                </w:r>
              </w:p>
            </w:txbxContent>
          </v:textbox>
          <w10:wrap type="none"/>
        </v:shape>
      </w:pic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10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30560" type="#_x0000_t202" id="docshape37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386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300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29536" type="#_x0000_t202" id="docshape37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387</w:t>
                </w:r>
              </w:p>
            </w:txbxContent>
          </v:textbox>
          <w10:wrap type="none"/>
        </v:shape>
      </w:pic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290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28512" type="#_x0000_t202" id="docshape37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388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280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27488" type="#_x0000_t202" id="docshape38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389</w:t>
                </w:r>
              </w:p>
            </w:txbxContent>
          </v:textbox>
          <w10:wrap type="none"/>
        </v:shape>
      </w:pic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269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26464" type="#_x0000_t202" id="docshape38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390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259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25440" type="#_x0000_t202" id="docshape38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391</w:t>
                </w:r>
              </w:p>
            </w:txbxContent>
          </v:textbox>
          <w10:wrap type="none"/>
        </v:shape>
      </w:pic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249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24416" type="#_x0000_t202" id="docshape38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392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239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23392" type="#_x0000_t202" id="docshape38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393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30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72576" type="#_x0000_t202" id="docshape4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52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228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22368" type="#_x0000_t202" id="docshape38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394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218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21344" type="#_x0000_t202" id="docshape38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395</w:t>
                </w:r>
              </w:p>
            </w:txbxContent>
          </v:textbox>
          <w10:wrap type="none"/>
        </v:shape>
      </w:pic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208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20320" type="#_x0000_t202" id="docshape38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396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98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19296" type="#_x0000_t202" id="docshape38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397</w:t>
                </w:r>
              </w:p>
            </w:txbxContent>
          </v:textbox>
          <w10:wrap type="none"/>
        </v:shape>
      </w:pic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87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18272" type="#_x0000_t202" id="docshape38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398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77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17248" type="#_x0000_t202" id="docshape39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399</w:t>
                </w:r>
              </w:p>
            </w:txbxContent>
          </v:textbox>
          <w10:wrap type="none"/>
        </v:shape>
      </w:pic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67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16224" type="#_x0000_t202" id="docshape39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400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57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15200" type="#_x0000_t202" id="docshape39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401</w:t>
                </w:r>
              </w:p>
            </w:txbxContent>
          </v:textbox>
          <w10:wrap type="none"/>
        </v:shape>
      </w:pic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46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14176" type="#_x0000_t202" id="docshape39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402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36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13152" type="#_x0000_t202" id="docshape39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403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20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71552" type="#_x0000_t202" id="docshape4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53</w:t>
                </w:r>
              </w:p>
            </w:txbxContent>
          </v:textbox>
          <w10:wrap type="none"/>
        </v:shape>
      </w:pic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26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12128" type="#_x0000_t202" id="docshape39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404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16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11104" type="#_x0000_t202" id="docshape39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405</w:t>
                </w:r>
              </w:p>
            </w:txbxContent>
          </v:textbox>
          <w10:wrap type="none"/>
        </v:shape>
      </w:pic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105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10080" type="#_x0000_t202" id="docshape39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406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95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09056" type="#_x0000_t202" id="docshape39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407</w:t>
                </w:r>
              </w:p>
            </w:txbxContent>
          </v:textbox>
          <w10:wrap type="none"/>
        </v:shape>
      </w:pic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85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08032" type="#_x0000_t202" id="docshape39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408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75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07008" type="#_x0000_t202" id="docshape40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409</w:t>
                </w:r>
              </w:p>
            </w:txbxContent>
          </v:textbox>
          <w10:wrap type="none"/>
        </v:shape>
      </w:pic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64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05984" type="#_x0000_t202" id="docshape40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410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54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04960" type="#_x0000_t202" id="docshape4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411</w:t>
                </w:r>
              </w:p>
            </w:txbxContent>
          </v:textbox>
          <w10:wrap type="none"/>
        </v:shape>
      </w:pic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44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03936" type="#_x0000_t202" id="docshape40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412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34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02912" type="#_x0000_t202" id="docshape40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413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7904" from="66.400002pt,50.250008pt" to="355.750002pt,50.25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4.183998pt;margin-top:34.461414pt;width:95.85pt;height:14pt;mso-position-horizontal-relative:page;mso-position-vertical-relative:page;z-index:-21307392" type="#_x0000_t202" id="docshape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18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10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70528" type="#_x0000_t202" id="docshape4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54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24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901888" type="#_x0000_t202" id="docshape40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414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13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900864" type="#_x0000_t202" id="docshape40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415</w:t>
                </w:r>
              </w:p>
            </w:txbxContent>
          </v:textbox>
          <w10:wrap type="none"/>
        </v:shape>
      </w:pic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9003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99840" type="#_x0000_t202" id="docshape40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416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93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98816" type="#_x0000_t202" id="docshape40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417</w:t>
                </w:r>
              </w:p>
            </w:txbxContent>
          </v:textbox>
          <w10:wrap type="none"/>
        </v:shape>
      </w:pic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83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97792" type="#_x0000_t202" id="docshape40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418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72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96768" type="#_x0000_t202" id="docshape41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419</w:t>
                </w:r>
              </w:p>
            </w:txbxContent>
          </v:textbox>
          <w10:wrap type="none"/>
        </v:shape>
      </w:pic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62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95744" type="#_x0000_t202" id="docshape41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420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52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94720" type="#_x0000_t202" id="docshape41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421</w:t>
                </w:r>
              </w:p>
            </w:txbxContent>
          </v:textbox>
          <w10:wrap type="none"/>
        </v:shape>
      </w:pic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42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93696" type="#_x0000_t202" id="docshape41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422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31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92672" type="#_x0000_t202" id="docshape41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423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700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69504" type="#_x0000_t202" id="docshape4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55</w:t>
                </w:r>
              </w:p>
            </w:txbxContent>
          </v:textbox>
          <w10:wrap type="none"/>
        </v:shape>
      </w:pic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21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91648" type="#_x0000_t202" id="docshape41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424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11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90624" type="#_x0000_t202" id="docshape41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425</w:t>
                </w:r>
              </w:p>
            </w:txbxContent>
          </v:textbox>
          <w10:wrap type="none"/>
        </v:shape>
      </w:pic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901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89600" type="#_x0000_t202" id="docshape41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426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890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88576" type="#_x0000_t202" id="docshape41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427</w:t>
                </w:r>
              </w:p>
            </w:txbxContent>
          </v:textbox>
          <w10:wrap type="none"/>
        </v:shape>
      </w:pic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880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87552" type="#_x0000_t202" id="docshape41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428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870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86528" type="#_x0000_t202" id="docshape42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429</w:t>
                </w:r>
              </w:p>
            </w:txbxContent>
          </v:textbox>
          <w10:wrap type="none"/>
        </v:shape>
      </w:pic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860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85504" type="#_x0000_t202" id="docshape42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430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849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84480" type="#_x0000_t202" id="docshape42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431</w:t>
                </w:r>
              </w:p>
            </w:txbxContent>
          </v:textbox>
          <w10:wrap type="none"/>
        </v:shape>
      </w:pic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839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83456" type="#_x0000_t202" id="docshape42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432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829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82432" type="#_x0000_t202" id="docshape42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433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689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68480" type="#_x0000_t202" id="docshape4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56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819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81408" type="#_x0000_t202" id="docshape42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434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808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80384" type="#_x0000_t202" id="docshape42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435</w:t>
                </w:r>
              </w:p>
            </w:txbxContent>
          </v:textbox>
          <w10:wrap type="none"/>
        </v:shape>
      </w:pic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98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79360" type="#_x0000_t202" id="docshape42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436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88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78336" type="#_x0000_t202" id="docshape42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437</w:t>
                </w:r>
              </w:p>
            </w:txbxContent>
          </v:textbox>
          <w10:wrap type="none"/>
        </v:shape>
      </w:pic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78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77312" type="#_x0000_t202" id="docshape42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438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68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76288" type="#_x0000_t202" id="docshape43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439</w:t>
                </w:r>
              </w:p>
            </w:txbxContent>
          </v:textbox>
          <w10:wrap type="none"/>
        </v:shape>
      </w:pic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57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75264" type="#_x0000_t202" id="docshape43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440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47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74240" type="#_x0000_t202" id="docshape43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441</w:t>
                </w:r>
              </w:p>
            </w:txbxContent>
          </v:textbox>
          <w10:wrap type="none"/>
        </v:shape>
      </w:pic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37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73216" type="#_x0000_t202" id="docshape43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442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27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72192" type="#_x0000_t202" id="docshape43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443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679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67456" type="#_x0000_t202" id="docshape4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57</w:t>
                </w:r>
              </w:p>
            </w:txbxContent>
          </v:textbox>
          <w10:wrap type="none"/>
        </v:shape>
      </w:pic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16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71168" type="#_x0000_t202" id="docshape43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444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706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70144" type="#_x0000_t202" id="docshape43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445</w:t>
                </w:r>
              </w:p>
            </w:txbxContent>
          </v:textbox>
          <w10:wrap type="none"/>
        </v:shape>
      </w:pic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96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69120" type="#_x0000_t202" id="docshape43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446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86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68096" type="#_x0000_t202" id="docshape43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447</w:t>
                </w:r>
              </w:p>
            </w:txbxContent>
          </v:textbox>
          <w10:wrap type="none"/>
        </v:shape>
      </w:pic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75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67072" type="#_x0000_t202" id="docshape43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448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65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66048" type="#_x0000_t202" id="docshape44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449</w:t>
                </w:r>
              </w:p>
            </w:txbxContent>
          </v:textbox>
          <w10:wrap type="none"/>
        </v:shape>
      </w:pic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55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65024" type="#_x0000_t202" id="docshape44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450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45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64000" type="#_x0000_t202" id="docshape44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451</w:t>
                </w:r>
              </w:p>
            </w:txbxContent>
          </v:textbox>
          <w10:wrap type="none"/>
        </v:shape>
      </w:pic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34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62976" type="#_x0000_t202" id="docshape44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452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24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61952" type="#_x0000_t202" id="docshape44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453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669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66432" type="#_x0000_t202" id="docshape4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58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14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60928" type="#_x0000_t202" id="docshape44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454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604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59904" type="#_x0000_t202" id="docshape44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455</w:t>
                </w:r>
              </w:p>
            </w:txbxContent>
          </v:textbox>
          <w10:wrap type="none"/>
        </v:shape>
      </w:pic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93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58880" type="#_x0000_t202" id="docshape44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456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83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57856" type="#_x0000_t202" id="docshape44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457</w:t>
                </w:r>
              </w:p>
            </w:txbxContent>
          </v:textbox>
          <w10:wrap type="none"/>
        </v:shape>
      </w:pic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73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56832" type="#_x0000_t202" id="docshape44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458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63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55808" type="#_x0000_t202" id="docshape45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459</w:t>
                </w:r>
              </w:p>
            </w:txbxContent>
          </v:textbox>
          <w10:wrap type="none"/>
        </v:shape>
      </w:pic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52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54784" type="#_x0000_t202" id="docshape45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460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42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53760" type="#_x0000_t202" id="docshape45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461</w:t>
                </w:r>
              </w:p>
            </w:txbxContent>
          </v:textbox>
          <w10:wrap type="none"/>
        </v:shape>
      </w:pic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32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52736" type="#_x0000_t202" id="docshape45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462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22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51712" type="#_x0000_t202" id="docshape45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463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659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65408" type="#_x0000_t202" id="docshape5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59</w:t>
                </w:r>
              </w:p>
            </w:txbxContent>
          </v:textbox>
          <w10:wrap type="none"/>
        </v:shape>
      </w:pic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12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50688" type="#_x0000_t202" id="docshape45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464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501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49664" type="#_x0000_t202" id="docshape45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465</w:t>
                </w:r>
              </w:p>
            </w:txbxContent>
          </v:textbox>
          <w10:wrap type="none"/>
        </v:shape>
      </w:pic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491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48640" type="#_x0000_t202" id="docshape45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466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481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47616" type="#_x0000_t202" id="docshape45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467</w:t>
                </w:r>
              </w:p>
            </w:txbxContent>
          </v:textbox>
          <w10:wrap type="none"/>
        </v:shape>
      </w:pic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471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46592" type="#_x0000_t202" id="docshape45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468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460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45568" type="#_x0000_t202" id="docshape46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469</w:t>
                </w:r>
              </w:p>
            </w:txbxContent>
          </v:textbox>
          <w10:wrap type="none"/>
        </v:shape>
      </w:pic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450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44544" type="#_x0000_t202" id="docshape46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470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440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1.630005pt;margin-top:34.461414pt;width:122.3pt;height:14pt;mso-position-horizontal-relative:page;mso-position-vertical-relative:page;z-index:-20843520" type="#_x0000_t202" id="docshape46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IX.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sáng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tuệ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quang</w:t>
                </w:r>
                <w:r>
                  <w:rPr>
                    <w:i/>
                    <w:spacing w:val="89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471</w:t>
                </w:r>
              </w:p>
            </w:txbxContent>
          </v:textbox>
          <w10:wrap type="none"/>
        </v:shape>
      </w:pic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430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42496" type="#_x0000_t202" id="docshape46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472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419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41472" type="#_x0000_t202" id="docshape46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473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648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64384" type="#_x0000_t202" id="docshape5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60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409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40448" type="#_x0000_t202" id="docshape46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474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99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39424" type="#_x0000_t202" id="docshape46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475</w:t>
                </w:r>
              </w:p>
            </w:txbxContent>
          </v:textbox>
          <w10:wrap type="none"/>
        </v:shape>
      </w:pic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89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38400" type="#_x0000_t202" id="docshape46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476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78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37376" type="#_x0000_t202" id="docshape46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477</w:t>
                </w:r>
              </w:p>
            </w:txbxContent>
          </v:textbox>
          <w10:wrap type="none"/>
        </v:shape>
      </w:pic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68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36352" type="#_x0000_t202" id="docshape46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478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58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35328" type="#_x0000_t202" id="docshape47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479</w:t>
                </w:r>
              </w:p>
            </w:txbxContent>
          </v:textbox>
          <w10:wrap type="none"/>
        </v:shape>
      </w:pic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48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34304" type="#_x0000_t202" id="docshape47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480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37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33280" type="#_x0000_t202" id="docshape47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481</w:t>
                </w:r>
              </w:p>
            </w:txbxContent>
          </v:textbox>
          <w10:wrap type="none"/>
        </v:shape>
      </w:pic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27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32256" type="#_x0000_t202" id="docshape47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482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17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31232" type="#_x0000_t202" id="docshape47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483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638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63360" type="#_x0000_t202" id="docshape5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61</w:t>
                </w:r>
              </w:p>
            </w:txbxContent>
          </v:textbox>
          <w10:wrap type="none"/>
        </v:shape>
      </w:pic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307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30208" type="#_x0000_t202" id="docshape47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484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96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29184" type="#_x0000_t202" id="docshape47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485</w:t>
                </w:r>
              </w:p>
            </w:txbxContent>
          </v:textbox>
          <w10:wrap type="none"/>
        </v:shape>
      </w:pic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86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28160" type="#_x0000_t202" id="docshape47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486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76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27136" type="#_x0000_t202" id="docshape47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487</w:t>
                </w:r>
              </w:p>
            </w:txbxContent>
          </v:textbox>
          <w10:wrap type="none"/>
        </v:shape>
      </w:pic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66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26112" type="#_x0000_t202" id="docshape47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488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56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25088" type="#_x0000_t202" id="docshape48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489</w:t>
                </w:r>
              </w:p>
            </w:txbxContent>
          </v:textbox>
          <w10:wrap type="none"/>
        </v:shape>
      </w:pic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45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24064" type="#_x0000_t202" id="docshape48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490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35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23040" type="#_x0000_t202" id="docshape48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491</w:t>
                </w:r>
              </w:p>
            </w:txbxContent>
          </v:textbox>
          <w10:wrap type="none"/>
        </v:shape>
      </w:pic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25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22016" type="#_x0000_t202" id="docshape48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492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15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20992" type="#_x0000_t202" id="docshape48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493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628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62336" type="#_x0000_t202" id="docshape5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62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204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19968" type="#_x0000_t202" id="docshape48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494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94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18944" type="#_x0000_t202" id="docshape48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495</w:t>
                </w:r>
              </w:p>
            </w:txbxContent>
          </v:textbox>
          <w10:wrap type="none"/>
        </v:shape>
      </w:pic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84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17920" type="#_x0000_t202" id="docshape48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496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74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16896" type="#_x0000_t202" id="docshape48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497</w:t>
                </w:r>
              </w:p>
            </w:txbxContent>
          </v:textbox>
          <w10:wrap type="none"/>
        </v:shape>
      </w:pic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63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15872" type="#_x0000_t202" id="docshape48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498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53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14848" type="#_x0000_t202" id="docshape49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499</w:t>
                </w:r>
              </w:p>
            </w:txbxContent>
          </v:textbox>
          <w10:wrap type="none"/>
        </v:shape>
      </w:pic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43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13824" type="#_x0000_t202" id="docshape49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500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33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12800" type="#_x0000_t202" id="docshape49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501</w:t>
                </w:r>
              </w:p>
            </w:txbxContent>
          </v:textbox>
          <w10:wrap type="none"/>
        </v:shape>
      </w:pic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22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11776" type="#_x0000_t202" id="docshape49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502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12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10752" type="#_x0000_t202" id="docshape49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503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618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61312" type="#_x0000_t202" id="docshape5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63</w:t>
                </w:r>
              </w:p>
            </w:txbxContent>
          </v:textbox>
          <w10:wrap type="none"/>
        </v:shape>
      </w:pic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102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09728" type="#_x0000_t202" id="docshape49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504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92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08704" type="#_x0000_t202" id="docshape49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505</w:t>
                </w:r>
              </w:p>
            </w:txbxContent>
          </v:textbox>
          <w10:wrap type="none"/>
        </v:shape>
      </w:pic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81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07680" type="#_x0000_t202" id="docshape49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506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71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06656" type="#_x0000_t202" id="docshape49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507</w:t>
                </w:r>
              </w:p>
            </w:txbxContent>
          </v:textbox>
          <w10:wrap type="none"/>
        </v:shape>
      </w:pic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61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05632" type="#_x0000_t202" id="docshape49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508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51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04608" type="#_x0000_t202" id="docshape50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509</w:t>
                </w:r>
              </w:p>
            </w:txbxContent>
          </v:textbox>
          <w10:wrap type="none"/>
        </v:shape>
      </w:pic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40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03584" type="#_x0000_t202" id="docshape50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510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30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02560" type="#_x0000_t202" id="docshape5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511</w:t>
                </w:r>
              </w:p>
            </w:txbxContent>
          </v:textbox>
          <w10:wrap type="none"/>
        </v:shape>
      </w:pic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20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801536" type="#_x0000_t202" id="docshape50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512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10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800512" type="#_x0000_t202" id="docshape50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513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6880" from="70pt,49.600006pt" to="359.35pt,49.6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78.100006pt;margin-top:34.461414pt;width:80.25pt;height:14pt;mso-position-horizontal-relative:page;mso-position-vertical-relative:page;z-index:-21306368" type="#_x0000_t202" id="docshape1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Mục</w:t>
                </w:r>
                <w:r>
                  <w:rPr>
                    <w:i/>
                    <w:spacing w:val="-9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lục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chi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tiết</w:t>
                </w:r>
                <w:r>
                  <w:rPr>
                    <w:i/>
                    <w:spacing w:val="62"/>
                    <w:sz w:val="20"/>
                  </w:rPr>
                  <w:t> </w:t>
                </w:r>
                <w:r>
                  <w:rPr>
                    <w:sz w:val="20"/>
                  </w:rPr>
                  <w:t>19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608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60288" type="#_x0000_t202" id="docshape5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64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80000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99488" type="#_x0000_t202" id="docshape50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514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989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98464" type="#_x0000_t202" id="docshape50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515</w:t>
                </w:r>
              </w:p>
            </w:txbxContent>
          </v:textbox>
          <w10:wrap type="none"/>
        </v:shape>
      </w:pict>
    </w:r>
  </w:p>
</w:hdr>
</file>

<file path=word/header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979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97440" type="#_x0000_t202" id="docshape50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516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969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96416" type="#_x0000_t202" id="docshape50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517</w:t>
                </w:r>
              </w:p>
            </w:txbxContent>
          </v:textbox>
          <w10:wrap type="none"/>
        </v:shape>
      </w:pict>
    </w:r>
  </w:p>
</w:hdr>
</file>

<file path=word/header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959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95392" type="#_x0000_t202" id="docshape50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518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948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94368" type="#_x0000_t202" id="docshape51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519</w:t>
                </w:r>
              </w:p>
            </w:txbxContent>
          </v:textbox>
          <w10:wrap type="none"/>
        </v:shape>
      </w:pict>
    </w:r>
  </w:p>
</w:hdr>
</file>

<file path=word/header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938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93344" type="#_x0000_t202" id="docshape51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520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928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92320" type="#_x0000_t202" id="docshape51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521</w:t>
                </w:r>
              </w:p>
            </w:txbxContent>
          </v:textbox>
          <w10:wrap type="none"/>
        </v:shape>
      </w:pict>
    </w:r>
  </w:p>
</w:hdr>
</file>

<file path=word/header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918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91296" type="#_x0000_t202" id="docshape51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522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907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90272" type="#_x0000_t202" id="docshape51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523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977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59264" type="#_x0000_t202" id="docshape5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65</w:t>
                </w:r>
              </w:p>
            </w:txbxContent>
          </v:textbox>
          <w10:wrap type="none"/>
        </v:shape>
      </w:pict>
    </w:r>
  </w:p>
</w:hdr>
</file>

<file path=word/header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97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89248" type="#_x0000_t202" id="docshape51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524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87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88224" type="#_x0000_t202" id="docshape51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525</w:t>
                </w:r>
              </w:p>
            </w:txbxContent>
          </v:textbox>
          <w10:wrap type="none"/>
        </v:shape>
      </w:pict>
    </w:r>
  </w:p>
</w:hdr>
</file>

<file path=word/header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77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87200" type="#_x0000_t202" id="docshape51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526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66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86176" type="#_x0000_t202" id="docshape51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527</w:t>
                </w:r>
              </w:p>
            </w:txbxContent>
          </v:textbox>
          <w10:wrap type="none"/>
        </v:shape>
      </w:pict>
    </w:r>
  </w:p>
</w:hdr>
</file>

<file path=word/header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56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85152" type="#_x0000_t202" id="docshape51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528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46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84128" type="#_x0000_t202" id="docshape52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529</w:t>
                </w:r>
              </w:p>
            </w:txbxContent>
          </v:textbox>
          <w10:wrap type="none"/>
        </v:shape>
      </w:pict>
    </w:r>
  </w:p>
</w:hdr>
</file>

<file path=word/header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36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83104" type="#_x0000_t202" id="docshape52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530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25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82080" type="#_x0000_t202" id="docshape52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531</w:t>
                </w:r>
              </w:p>
            </w:txbxContent>
          </v:textbox>
          <w10:wrap type="none"/>
        </v:shape>
      </w:pict>
    </w:r>
  </w:p>
</w:hdr>
</file>

<file path=word/header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15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81056" type="#_x0000_t202" id="docshape52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532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805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80032" type="#_x0000_t202" id="docshape52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533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875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58240" type="#_x0000_t202" id="docshape5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66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95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79008" type="#_x0000_t202" id="docshape52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534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84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77984" type="#_x0000_t202" id="docshape52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535</w:t>
                </w:r>
              </w:p>
            </w:txbxContent>
          </v:textbox>
          <w10:wrap type="none"/>
        </v:shape>
      </w:pict>
    </w:r>
  </w:p>
</w:hdr>
</file>

<file path=word/header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74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76960" type="#_x0000_t202" id="docshape52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536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64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75936" type="#_x0000_t202" id="docshape52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537</w:t>
                </w:r>
              </w:p>
            </w:txbxContent>
          </v:textbox>
          <w10:wrap type="none"/>
        </v:shape>
      </w:pict>
    </w:r>
  </w:p>
</w:hdr>
</file>

<file path=word/header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54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74912" type="#_x0000_t202" id="docshape52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538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44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30.429993pt;margin-top:34.461414pt;width:123.75pt;height:14pt;mso-position-horizontal-relative:page;mso-position-vertical-relative:page;z-index:-20773888" type="#_x0000_t202" id="docshape53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X. Các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cấp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độ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thực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chứng</w:t>
                </w:r>
                <w:r>
                  <w:rPr>
                    <w:i/>
                    <w:spacing w:val="8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539</w:t>
                </w:r>
              </w:p>
            </w:txbxContent>
          </v:textbox>
          <w10:wrap type="none"/>
        </v:shape>
      </w:pict>
    </w:r>
  </w:p>
</w:hdr>
</file>

<file path=word/header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33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0772864" type="#_x0000_t202" id="docshape53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540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2352" from="65.650002pt,50.100006pt" to="355.000002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470001pt;margin-top:34.461414pt;width:101.9pt;height:14pt;mso-position-horizontal-relative:page;mso-position-vertical-relative:page;z-index:-20771840" type="#_x0000_t202" id="docshape53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Đối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thuật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ngữ</w:t>
                </w:r>
                <w:r>
                  <w:rPr>
                    <w:i/>
                    <w:spacing w:val="7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541</w:t>
                </w:r>
              </w:p>
            </w:txbxContent>
          </v:textbox>
          <w10:wrap type="none"/>
        </v:shape>
      </w:pict>
    </w:r>
  </w:p>
</w:hdr>
</file>

<file path=word/header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1328" from="65.550003pt,50.700008pt" to="354.900003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4.183998pt;margin-top:34.461414pt;width:100.65pt;height:14pt;mso-position-horizontal-relative:page;mso-position-vertical-relative:page;z-index:-20770816" type="#_x0000_t202" id="docshape53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542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70304" from="65.650002pt,50.100006pt" to="355.000002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470001pt;margin-top:34.461414pt;width:101.9pt;height:14pt;mso-position-horizontal-relative:page;mso-position-vertical-relative:page;z-index:-20769792" type="#_x0000_t202" id="docshape53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Đối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thuật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ngữ</w:t>
                </w:r>
                <w:r>
                  <w:rPr>
                    <w:i/>
                    <w:spacing w:val="7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543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772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57216" type="#_x0000_t202" id="docshape5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67</w:t>
                </w:r>
              </w:p>
            </w:txbxContent>
          </v:textbox>
          <w10:wrap type="none"/>
        </v:shape>
      </w:pict>
    </w:r>
  </w:p>
</w:hdr>
</file>

<file path=word/header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69280" from="65.550003pt,50.700008pt" to="354.900003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4.183998pt;margin-top:34.461414pt;width:100.65pt;height:14pt;mso-position-horizontal-relative:page;mso-position-vertical-relative:page;z-index:-20768768" type="#_x0000_t202" id="docshape53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544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0768256" from="65.650002pt,50.100006pt" to="355.000002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56.470001pt;margin-top:34.461414pt;width:101.9pt;height:14pt;mso-position-horizontal-relative:page;mso-position-vertical-relative:page;z-index:-20767744" type="#_x0000_t202" id="docshape53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Đối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chiếu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thuật</w:t>
                </w:r>
                <w:r>
                  <w:rPr>
                    <w:i/>
                    <w:spacing w:val="-4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ngữ</w:t>
                </w:r>
                <w:r>
                  <w:rPr>
                    <w:i/>
                    <w:spacing w:val="73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545</w:t>
                </w:r>
              </w:p>
            </w:txbxContent>
          </v:textbox>
          <w10:wrap type="none"/>
        </v:shape>
      </w:pict>
    </w:r>
  </w:p>
</w:hdr>
</file>

<file path=word/header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67.064003pt;margin-top:34.461414pt;width:16.4pt;height:14pt;mso-position-horizontal-relative:page;mso-position-vertical-relative:page;z-index:-20767232" type="#_x0000_t202" id="docshape53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546</w:t>
                </w:r>
              </w:p>
            </w:txbxContent>
          </v:textbox>
          <w10:wrap type="none"/>
        </v:shape>
      </w:pict>
    </w:r>
  </w:p>
</w:hdr>
</file>

<file path=word/header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37.619995pt;margin-top:34.461414pt;width:16.4pt;height:14pt;mso-position-horizontal-relative:page;mso-position-vertical-relative:page;z-index:-20766720" type="#_x0000_t202" id="docshape53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547</w:t>
                </w:r>
              </w:p>
            </w:txbxContent>
          </v:textbox>
          <w10:wrap type="none"/>
        </v:shape>
      </w:pict>
    </w:r>
  </w:p>
</w:hdr>
</file>

<file path=word/header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67.064003pt;margin-top:34.461414pt;width:16.4pt;height:14pt;mso-position-horizontal-relative:page;mso-position-vertical-relative:page;z-index:-20766208" type="#_x0000_t202" id="docshape54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90"/>
                    <w:sz w:val="20"/>
                  </w:rPr>
                  <w:t>548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670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56192" type="#_x0000_t202" id="docshape5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68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568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67.75pt;margin-top:34.461414pt;width:86.4pt;height:14pt;mso-position-horizontal-relative:page;mso-position-vertical-relative:page;z-index:-21255168" type="#_x0000_t202" id="docshape6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I.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Kiếp</w:t>
                </w:r>
                <w:r>
                  <w:rPr>
                    <w:i/>
                    <w:spacing w:val="-7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nhân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sinh</w:t>
                </w:r>
                <w:r>
                  <w:rPr>
                    <w:i/>
                    <w:spacing w:val="68"/>
                    <w:sz w:val="20"/>
                  </w:rPr>
                  <w:t> </w:t>
                </w:r>
                <w:r>
                  <w:rPr>
                    <w:sz w:val="20"/>
                  </w:rPr>
                  <w:t>69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465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54144" type="#_x0000_t202" id="docshape6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70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363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53120" type="#_x0000_t202" id="docshape6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71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260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52096" type="#_x0000_t202" id="docshape6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72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158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51072" type="#_x0000_t202" id="docshape6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73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5856" from="66.400002pt,50.250008pt" to="355.750002pt,50.25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4.183998pt;margin-top:34.461414pt;width:95.85pt;height:14pt;mso-position-horizontal-relative:page;mso-position-vertical-relative:page;z-index:-21305344" type="#_x0000_t202" id="docshape1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20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5056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50048" type="#_x0000_t202" id="docshape6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74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953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49024" type="#_x0000_t202" id="docshape6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75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851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48000" type="#_x0000_t202" id="docshape6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76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748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46976" type="#_x0000_t202" id="docshape6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77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646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45952" type="#_x0000_t202" id="docshape6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78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544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44928" type="#_x0000_t202" id="docshape7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79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441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43904" type="#_x0000_t202" id="docshape7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80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339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42880" type="#_x0000_t202" id="docshape7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81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236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41856" type="#_x0000_t202" id="docshape7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82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134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40832" type="#_x0000_t202" id="docshape7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83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4832" from="70pt,49.600006pt" to="359.35pt,49.6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78.100006pt;margin-top:34.461414pt;width:80.25pt;height:14pt;mso-position-horizontal-relative:page;mso-position-vertical-relative:page;z-index:-21304320" type="#_x0000_t202" id="docshape1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Mục</w:t>
                </w:r>
                <w:r>
                  <w:rPr>
                    <w:i/>
                    <w:spacing w:val="-9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lục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chi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tiết</w:t>
                </w:r>
                <w:r>
                  <w:rPr>
                    <w:i/>
                    <w:spacing w:val="62"/>
                    <w:sz w:val="20"/>
                  </w:rPr>
                  <w:t> </w:t>
                </w:r>
                <w:r>
                  <w:rPr>
                    <w:sz w:val="20"/>
                  </w:rPr>
                  <w:t>21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4032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39808" type="#_x0000_t202" id="docshape7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84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929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38784" type="#_x0000_t202" id="docshape7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85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827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37760" type="#_x0000_t202" id="docshape7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86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724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36736" type="#_x0000_t202" id="docshape7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87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622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35712" type="#_x0000_t202" id="docshape7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88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520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34688" type="#_x0000_t202" id="docshape8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89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417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33664" type="#_x0000_t202" id="docshape8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90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315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32640" type="#_x0000_t202" id="docshape8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91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212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31616" type="#_x0000_t202" id="docshape8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92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110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30592" type="#_x0000_t202" id="docshape8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93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3808" from="66.400002pt,50.250008pt" to="355.750002pt,50.25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4.183998pt;margin-top:34.461414pt;width:95.85pt;height:14pt;mso-position-horizontal-relative:page;mso-position-vertical-relative:page;z-index:-21303296" type="#_x0000_t202" id="docshape1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22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3008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29568" type="#_x0000_t202" id="docshape8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94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2905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28544" type="#_x0000_t202" id="docshape8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95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2803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27520" type="#_x0000_t202" id="docshape8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96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2700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26496" type="#_x0000_t202" id="docshape8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97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2598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95.85pt;height:14pt;mso-position-horizontal-relative:page;mso-position-vertical-relative:page;z-index:-21225472" type="#_x0000_t202" id="docshape8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98</w:t>
                </w:r>
                <w:r>
                  <w:rPr>
                    <w:spacing w:val="80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2496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5.649994pt;margin-top:34.461414pt;width:198.25pt;height:14pt;mso-position-horizontal-relative:page;mso-position-vertical-relative:page;z-index:-21224448" type="#_x0000_t202" id="docshape9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 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91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99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2393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23424" type="#_x0000_t202" id="docshape9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100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2291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22400" type="#_x0000_t202" id="docshape9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101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2188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21376" type="#_x0000_t202" id="docshape9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102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2086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20352" type="#_x0000_t202" id="docshape9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103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302784" from="70pt,49.600006pt" to="359.35pt,49.6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278.100006pt;margin-top:34.461414pt;width:80.25pt;height:14pt;mso-position-horizontal-relative:page;mso-position-vertical-relative:page;z-index:-21302272" type="#_x0000_t202" id="docshape1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Mục</w:t>
                </w:r>
                <w:r>
                  <w:rPr>
                    <w:i/>
                    <w:spacing w:val="-9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lục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chi</w:t>
                </w:r>
                <w:r>
                  <w:rPr>
                    <w:i/>
                    <w:spacing w:val="-8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tiết</w:t>
                </w:r>
                <w:r>
                  <w:rPr>
                    <w:i/>
                    <w:spacing w:val="62"/>
                    <w:sz w:val="20"/>
                  </w:rPr>
                  <w:t> </w:t>
                </w:r>
                <w:r>
                  <w:rPr>
                    <w:sz w:val="20"/>
                  </w:rPr>
                  <w:t>23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9840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19328" type="#_x0000_t202" id="docshape95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104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8816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18304" type="#_x0000_t202" id="docshape9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105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7792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17280" type="#_x0000_t202" id="docshape97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106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6768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16256" type="#_x0000_t202" id="docshape98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107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5744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15232" type="#_x0000_t202" id="docshape9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108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4720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14208" type="#_x0000_t202" id="docshape10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109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3696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13184" type="#_x0000_t202" id="docshape10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110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2672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12160" type="#_x0000_t202" id="docshape1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111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1648" from="68.400002pt,50.700008pt" to="357.750002pt,50.700008pt" stroked="true" strokeweight=".75pt" strokecolor="#000000">
          <v:stroke dashstyle="solid"/>
          <w10:wrap type="none"/>
        </v:line>
      </w:pict>
    </w:r>
    <w:r>
      <w:rPr/>
      <w:pict>
        <v:shape style="position:absolute;margin-left:67.064003pt;margin-top:34.461414pt;width:100.65pt;height:14pt;mso-position-horizontal-relative:page;mso-position-vertical-relative:page;z-index:-21211136" type="#_x0000_t202" id="docshape10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w w:val="95"/>
                    <w:sz w:val="20"/>
                  </w:rPr>
                  <w:t>112</w:t>
                </w:r>
                <w:r>
                  <w:rPr>
                    <w:spacing w:val="7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Những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lời</w:t>
                </w:r>
                <w:r>
                  <w:rPr>
                    <w:i/>
                    <w:spacing w:val="-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Phật</w:t>
                </w:r>
                <w:r>
                  <w:rPr>
                    <w:i/>
                    <w:spacing w:val="-3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dạy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line style="position:absolute;mso-position-horizontal-relative:page;mso-position-vertical-relative:page;z-index:-21210624" from="68.5pt,50.100006pt" to="357.85pt,50.100006pt" stroked="true" strokeweight=".75pt" strokecolor="#000000">
          <v:stroke dashstyle="solid"/>
          <w10:wrap type="none"/>
        </v:line>
      </w:pict>
    </w:r>
    <w:r>
      <w:rPr/>
      <w:pict>
        <v:shape style="position:absolute;margin-left:150.850006pt;margin-top:34.461414pt;width:203.05pt;height:14pt;mso-position-horizontal-relative:page;mso-position-vertical-relative:page;z-index:-21210112" type="#_x0000_t202" id="docshape10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i/>
                    <w:w w:val="95"/>
                    <w:sz w:val="20"/>
                  </w:rPr>
                  <w:t>IV.</w:t>
                </w:r>
                <w:r>
                  <w:rPr>
                    <w:i/>
                    <w:spacing w:val="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Hạnh phúc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thấy được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trong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kiếp</w:t>
                </w:r>
                <w:r>
                  <w:rPr>
                    <w:i/>
                    <w:spacing w:val="2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sống</w:t>
                </w:r>
                <w:r>
                  <w:rPr>
                    <w:i/>
                    <w:spacing w:val="-1"/>
                    <w:w w:val="95"/>
                    <w:sz w:val="20"/>
                  </w:rPr>
                  <w:t> </w:t>
                </w:r>
                <w:r>
                  <w:rPr>
                    <w:i/>
                    <w:w w:val="95"/>
                    <w:sz w:val="20"/>
                  </w:rPr>
                  <w:t>này</w:t>
                </w:r>
                <w:r>
                  <w:rPr>
                    <w:i/>
                    <w:spacing w:val="48"/>
                    <w:sz w:val="20"/>
                  </w:rPr>
                  <w:t> </w:t>
                </w:r>
                <w:r>
                  <w:rPr>
                    <w:w w:val="95"/>
                    <w:sz w:val="20"/>
                  </w:rPr>
                  <w:t>113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5">
    <w:multiLevelType w:val="hybridMultilevel"/>
    <w:lvl w:ilvl="0">
      <w:start w:val="22"/>
      <w:numFmt w:val="decimal"/>
      <w:lvlText w:val="%1."/>
      <w:lvlJc w:val="left"/>
      <w:pPr>
        <w:ind w:left="401" w:hanging="33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3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3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3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3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3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3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3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39"/>
      </w:pPr>
      <w:rPr>
        <w:rFonts w:hint="default"/>
        <w:lang w:val="vi" w:eastAsia="en-US" w:bidi="ar-SA"/>
      </w:rPr>
    </w:lvl>
  </w:abstractNum>
  <w:abstractNum w:abstractNumId="124">
    <w:multiLevelType w:val="hybridMultilevel"/>
    <w:lvl w:ilvl="0">
      <w:start w:val="9"/>
      <w:numFmt w:val="decimal"/>
      <w:lvlText w:val="%1."/>
      <w:lvlJc w:val="left"/>
      <w:pPr>
        <w:ind w:left="401" w:hanging="25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5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5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5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5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5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5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5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55"/>
      </w:pPr>
      <w:rPr>
        <w:rFonts w:hint="default"/>
        <w:lang w:val="vi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)"/>
      <w:lvlJc w:val="left"/>
      <w:pPr>
        <w:ind w:left="684" w:hanging="22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259" w:hanging="2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838" w:hanging="2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17" w:hanging="2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996" w:hanging="2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575" w:hanging="2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54" w:hanging="2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33" w:hanging="2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12" w:hanging="228"/>
      </w:pPr>
      <w:rPr>
        <w:rFonts w:hint="default"/>
        <w:lang w:val="vi" w:eastAsia="en-US" w:bidi="ar-SA"/>
      </w:rPr>
    </w:lvl>
  </w:abstractNum>
  <w:abstractNum w:abstractNumId="121">
    <w:multiLevelType w:val="hybridMultilevel"/>
    <w:lvl w:ilvl="0">
      <w:start w:val="31"/>
      <w:numFmt w:val="decimal"/>
      <w:lvlText w:val="%1."/>
      <w:lvlJc w:val="left"/>
      <w:pPr>
        <w:ind w:left="401" w:hanging="31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17"/>
      </w:pPr>
      <w:rPr>
        <w:rFonts w:hint="default"/>
        <w:lang w:val="vi" w:eastAsia="en-US" w:bidi="ar-SA"/>
      </w:rPr>
    </w:lvl>
  </w:abstractNum>
  <w:abstractNum w:abstractNumId="120">
    <w:multiLevelType w:val="hybridMultilevel"/>
    <w:lvl w:ilvl="0">
      <w:start w:val="20"/>
      <w:numFmt w:val="decimal"/>
      <w:lvlText w:val="%1."/>
      <w:lvlJc w:val="left"/>
      <w:pPr>
        <w:ind w:left="401" w:hanging="35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5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5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5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5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5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5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5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53"/>
      </w:pPr>
      <w:rPr>
        <w:rFonts w:hint="default"/>
        <w:lang w:val="vi" w:eastAsia="en-US" w:bidi="ar-SA"/>
      </w:rPr>
    </w:lvl>
  </w:abstractNum>
  <w:abstractNum w:abstractNumId="119">
    <w:multiLevelType w:val="hybridMultilevel"/>
    <w:lvl w:ilvl="0">
      <w:start w:val="7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-"/>
      <w:lvlJc w:val="left"/>
      <w:pPr>
        <w:ind w:left="401" w:hanging="120"/>
      </w:pPr>
      <w:rPr>
        <w:rFonts w:hint="default" w:ascii="Cambria" w:hAnsi="Cambria" w:eastAsia="Cambria" w:cs="Cambria"/>
        <w:b w:val="0"/>
        <w:bCs w:val="0"/>
        <w:i w:val="0"/>
        <w:iCs w:val="0"/>
        <w:w w:val="9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2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2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2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2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2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2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2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20"/>
      </w:pPr>
      <w:rPr>
        <w:rFonts w:hint="default"/>
        <w:lang w:val="vi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–"/>
      <w:lvlJc w:val="left"/>
      <w:pPr>
        <w:ind w:left="401" w:hanging="154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5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5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5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5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5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5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5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54"/>
      </w:pPr>
      <w:rPr>
        <w:rFonts w:hint="default"/>
        <w:lang w:val="vi" w:eastAsia="en-US" w:bidi="ar-SA"/>
      </w:rPr>
    </w:lvl>
  </w:abstractNum>
  <w:abstractNum w:abstractNumId="116">
    <w:multiLevelType w:val="hybridMultilevel"/>
    <w:lvl w:ilvl="0">
      <w:start w:val="30"/>
      <w:numFmt w:val="decimal"/>
      <w:lvlText w:val="%1."/>
      <w:lvlJc w:val="left"/>
      <w:pPr>
        <w:ind w:left="401" w:hanging="32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2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2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2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2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2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2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2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29"/>
      </w:pPr>
      <w:rPr>
        <w:rFonts w:hint="default"/>
        <w:lang w:val="vi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14">
    <w:multiLevelType w:val="hybridMultilevel"/>
    <w:lvl w:ilvl="0">
      <w:start w:val="13"/>
      <w:numFmt w:val="decimal"/>
      <w:lvlText w:val="%1."/>
      <w:lvlJc w:val="left"/>
      <w:pPr>
        <w:ind w:left="401" w:hanging="34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41"/>
      </w:pPr>
      <w:rPr>
        <w:rFonts w:hint="default"/>
        <w:lang w:val="vi" w:eastAsia="en-US" w:bidi="ar-SA"/>
      </w:rPr>
    </w:lvl>
  </w:abstractNum>
  <w:abstractNum w:abstractNumId="113">
    <w:multiLevelType w:val="hybridMultilevel"/>
    <w:lvl w:ilvl="0">
      <w:start w:val="7"/>
      <w:numFmt w:val="decimal"/>
      <w:lvlText w:val="%1."/>
      <w:lvlJc w:val="left"/>
      <w:pPr>
        <w:ind w:left="401" w:hanging="21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1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1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1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1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1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1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1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19"/>
      </w:pPr>
      <w:rPr>
        <w:rFonts w:hint="default"/>
        <w:lang w:val="vi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10">
    <w:multiLevelType w:val="hybridMultilevel"/>
    <w:lvl w:ilvl="0">
      <w:start w:val="2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109">
    <w:multiLevelType w:val="hybridMultilevel"/>
    <w:lvl w:ilvl="0">
      <w:start w:val="11"/>
      <w:numFmt w:val="decimal"/>
      <w:lvlText w:val="%1."/>
      <w:lvlJc w:val="left"/>
      <w:pPr>
        <w:ind w:left="401" w:hanging="34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4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4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4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4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4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4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4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49"/>
      </w:pPr>
      <w:rPr>
        <w:rFonts w:hint="default"/>
        <w:lang w:val="vi" w:eastAsia="en-US" w:bidi="ar-SA"/>
      </w:rPr>
    </w:lvl>
  </w:abstractNum>
  <w:abstractNum w:abstractNumId="108">
    <w:multiLevelType w:val="hybridMultilevel"/>
    <w:lvl w:ilvl="0">
      <w:start w:val="6"/>
      <w:numFmt w:val="decimal"/>
      <w:lvlText w:val="%1."/>
      <w:lvlJc w:val="left"/>
      <w:pPr>
        <w:ind w:left="401" w:hanging="22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1"/>
      <w:numFmt w:val="decimal"/>
      <w:lvlText w:val="[%2]"/>
      <w:lvlJc w:val="left"/>
      <w:pPr>
        <w:ind w:left="982" w:hanging="298"/>
        <w:jc w:val="left"/>
      </w:pPr>
      <w:rPr>
        <w:rFonts w:hint="default" w:ascii="Cambria" w:hAnsi="Cambria" w:eastAsia="Cambria" w:cs="Cambria"/>
        <w:b w:val="0"/>
        <w:bCs w:val="0"/>
        <w:i/>
        <w:iCs/>
        <w:spacing w:val="-2"/>
        <w:w w:val="92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590" w:hanging="29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00" w:hanging="29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10" w:hanging="29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20" w:hanging="29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30" w:hanging="29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0" w:hanging="29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0" w:hanging="298"/>
      </w:pPr>
      <w:rPr>
        <w:rFonts w:hint="default"/>
        <w:lang w:val="vi" w:eastAsia="en-US" w:bidi="ar-SA"/>
      </w:rPr>
    </w:lvl>
  </w:abstractNum>
  <w:abstractNum w:abstractNumId="107">
    <w:multiLevelType w:val="hybridMultilevel"/>
    <w:lvl w:ilvl="0">
      <w:start w:val="42"/>
      <w:numFmt w:val="decimal"/>
      <w:lvlText w:val="%1."/>
      <w:lvlJc w:val="left"/>
      <w:pPr>
        <w:ind w:left="401" w:hanging="34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4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4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4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4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4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4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4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44"/>
      </w:pPr>
      <w:rPr>
        <w:rFonts w:hint="default"/>
        <w:lang w:val="vi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05">
    <w:multiLevelType w:val="hybridMultilevel"/>
    <w:lvl w:ilvl="0">
      <w:start w:val="9"/>
      <w:numFmt w:val="upperRoman"/>
      <w:lvlText w:val="%1."/>
      <w:lvlJc w:val="left"/>
      <w:pPr>
        <w:ind w:left="401" w:hanging="322"/>
        <w:jc w:val="right"/>
      </w:pPr>
      <w:rPr>
        <w:rFonts w:hint="default"/>
        <w:w w:val="111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2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2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2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2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2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2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2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22"/>
      </w:pPr>
      <w:rPr>
        <w:rFonts w:hint="default"/>
        <w:lang w:val="vi" w:eastAsia="en-US" w:bidi="ar-SA"/>
      </w:rPr>
    </w:lvl>
  </w:abstractNum>
  <w:abstractNum w:abstractNumId="104">
    <w:multiLevelType w:val="hybridMultilevel"/>
    <w:lvl w:ilvl="0">
      <w:start w:val="15"/>
      <w:numFmt w:val="decimal"/>
      <w:lvlText w:val="%1."/>
      <w:lvlJc w:val="left"/>
      <w:pPr>
        <w:ind w:left="401" w:hanging="37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7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7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7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7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7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7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7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75"/>
      </w:pPr>
      <w:rPr>
        <w:rFonts w:hint="default"/>
        <w:lang w:val="vi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02">
    <w:multiLevelType w:val="hybridMultilevel"/>
    <w:lvl w:ilvl="0">
      <w:start w:val="13"/>
      <w:numFmt w:val="decimal"/>
      <w:lvlText w:val="%1."/>
      <w:lvlJc w:val="left"/>
      <w:pPr>
        <w:ind w:left="401" w:hanging="34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41"/>
      </w:pPr>
      <w:rPr>
        <w:rFonts w:hint="default"/>
        <w:lang w:val="vi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1"/>
      <w:numFmt w:val="lowerLetter"/>
      <w:lvlText w:val="(%2)"/>
      <w:lvlJc w:val="left"/>
      <w:pPr>
        <w:ind w:left="852" w:hanging="310"/>
        <w:jc w:val="left"/>
      </w:pPr>
      <w:rPr>
        <w:rFonts w:hint="default" w:ascii="Cambria" w:hAnsi="Cambria" w:eastAsia="Cambria" w:cs="Cambria"/>
        <w:b/>
        <w:bCs/>
        <w:i w:val="0"/>
        <w:iCs w:val="0"/>
        <w:spacing w:val="-1"/>
        <w:w w:val="78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0"/>
      </w:pPr>
      <w:rPr>
        <w:rFonts w:hint="default"/>
        <w:lang w:val="vi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401" w:hanging="21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1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1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1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1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1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1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1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10"/>
      </w:pPr>
      <w:rPr>
        <w:rFonts w:hint="default"/>
        <w:lang w:val="vi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(%1)"/>
      <w:lvlJc w:val="left"/>
      <w:pPr>
        <w:ind w:left="401" w:hanging="30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2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0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0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0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0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0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0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0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07"/>
      </w:pPr>
      <w:rPr>
        <w:rFonts w:hint="default"/>
        <w:lang w:val="vi" w:eastAsia="en-US" w:bidi="ar-SA"/>
      </w:rPr>
    </w:lvl>
  </w:abstractNum>
  <w:abstractNum w:abstractNumId="98">
    <w:multiLevelType w:val="hybridMultilevel"/>
    <w:lvl w:ilvl="0">
      <w:start w:val="2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97">
    <w:multiLevelType w:val="hybridMultilevel"/>
    <w:lvl w:ilvl="0">
      <w:start w:val="11"/>
      <w:numFmt w:val="decimal"/>
      <w:lvlText w:val="%1."/>
      <w:lvlJc w:val="left"/>
      <w:pPr>
        <w:ind w:left="401" w:hanging="32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2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2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2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2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2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2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2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20"/>
      </w:pPr>
      <w:rPr>
        <w:rFonts w:hint="default"/>
        <w:lang w:val="vi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95">
    <w:multiLevelType w:val="hybridMultilevel"/>
    <w:lvl w:ilvl="0">
      <w:start w:val="9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94">
    <w:multiLevelType w:val="hybridMultilevel"/>
    <w:lvl w:ilvl="0">
      <w:start w:val="31"/>
      <w:numFmt w:val="decimal"/>
      <w:lvlText w:val="%1."/>
      <w:lvlJc w:val="left"/>
      <w:pPr>
        <w:ind w:left="401" w:hanging="33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3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3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3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3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3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3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3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32"/>
      </w:pPr>
      <w:rPr>
        <w:rFonts w:hint="default"/>
        <w:lang w:val="vi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401" w:hanging="21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1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1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1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1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1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1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1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14"/>
      </w:pPr>
      <w:rPr>
        <w:rFonts w:hint="default"/>
        <w:lang w:val="vi" w:eastAsia="en-US" w:bidi="ar-SA"/>
      </w:rPr>
    </w:lvl>
  </w:abstractNum>
  <w:abstractNum w:abstractNumId="92">
    <w:multiLevelType w:val="hybridMultilevel"/>
    <w:lvl w:ilvl="0">
      <w:start w:val="7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91">
    <w:multiLevelType w:val="hybridMultilevel"/>
    <w:lvl w:ilvl="0">
      <w:start w:val="20"/>
      <w:numFmt w:val="decimal"/>
      <w:lvlText w:val="%1."/>
      <w:lvlJc w:val="left"/>
      <w:pPr>
        <w:ind w:left="401" w:hanging="31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17"/>
      </w:pPr>
      <w:rPr>
        <w:rFonts w:hint="default"/>
        <w:lang w:val="vi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401" w:hanging="23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3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3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3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3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3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3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3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31"/>
      </w:pPr>
      <w:rPr>
        <w:rFonts w:hint="default"/>
        <w:lang w:val="vi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1"/>
      <w:numFmt w:val="lowerRoman"/>
      <w:lvlText w:val="(%2)"/>
      <w:lvlJc w:val="left"/>
      <w:pPr>
        <w:ind w:left="401" w:hanging="27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8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483" w:hanging="27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106" w:hanging="27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730" w:hanging="27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353" w:hanging="27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3976" w:hanging="27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00" w:hanging="27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23" w:hanging="272"/>
      </w:pPr>
      <w:rPr>
        <w:rFonts w:hint="default"/>
        <w:lang w:val="vi" w:eastAsia="en-US" w:bidi="ar-SA"/>
      </w:rPr>
    </w:lvl>
  </w:abstractNum>
  <w:abstractNum w:abstractNumId="88">
    <w:multiLevelType w:val="hybridMultilevel"/>
    <w:lvl w:ilvl="0">
      <w:start w:val="2"/>
      <w:numFmt w:val="decimal"/>
      <w:lvlText w:val="%1."/>
      <w:lvlJc w:val="left"/>
      <w:pPr>
        <w:ind w:left="790" w:hanging="248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67" w:hanging="24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34" w:hanging="24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01" w:hanging="24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68" w:hanging="24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35" w:hanging="24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02" w:hanging="24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9" w:hanging="24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6" w:hanging="248"/>
      </w:pPr>
      <w:rPr>
        <w:rFonts w:hint="default"/>
        <w:lang w:val="vi" w:eastAsia="en-US" w:bidi="ar-SA"/>
      </w:rPr>
    </w:lvl>
  </w:abstractNum>
  <w:abstractNum w:abstractNumId="87">
    <w:multiLevelType w:val="hybridMultilevel"/>
    <w:lvl w:ilvl="0">
      <w:start w:val="9"/>
      <w:numFmt w:val="decimal"/>
      <w:lvlText w:val="%1."/>
      <w:lvlJc w:val="left"/>
      <w:pPr>
        <w:ind w:left="401" w:hanging="21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1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1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1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1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1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1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1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19"/>
      </w:pPr>
      <w:rPr>
        <w:rFonts w:hint="default"/>
        <w:lang w:val="vi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401" w:hanging="23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3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3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3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3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3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3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3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36"/>
      </w:pPr>
      <w:rPr>
        <w:rFonts w:hint="default"/>
        <w:lang w:val="vi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828" w:hanging="28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85" w:hanging="28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50" w:hanging="28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15" w:hanging="28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80" w:hanging="28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45" w:hanging="28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10" w:hanging="28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75" w:hanging="28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0" w:hanging="286"/>
      </w:pPr>
      <w:rPr>
        <w:rFonts w:hint="default"/>
        <w:lang w:val="vi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828" w:hanging="28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85" w:hanging="28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50" w:hanging="28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15" w:hanging="28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80" w:hanging="28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45" w:hanging="28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10" w:hanging="28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75" w:hanging="28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0" w:hanging="286"/>
      </w:pPr>
      <w:rPr>
        <w:rFonts w:hint="default"/>
        <w:lang w:val="vi" w:eastAsia="en-US" w:bidi="ar-SA"/>
      </w:rPr>
    </w:lvl>
  </w:abstractNum>
  <w:abstractNum w:abstractNumId="83">
    <w:multiLevelType w:val="hybridMultilevel"/>
    <w:lvl w:ilvl="0">
      <w:start w:val="12"/>
      <w:numFmt w:val="decimal"/>
      <w:lvlText w:val="%1."/>
      <w:lvlJc w:val="left"/>
      <w:pPr>
        <w:ind w:left="401" w:hanging="32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2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2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2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2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2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2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2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22"/>
      </w:pPr>
      <w:rPr>
        <w:rFonts w:hint="default"/>
        <w:lang w:val="vi" w:eastAsia="en-US" w:bidi="ar-SA"/>
      </w:rPr>
    </w:lvl>
  </w:abstractNum>
  <w:abstractNum w:abstractNumId="82">
    <w:multiLevelType w:val="hybridMultilevel"/>
    <w:lvl w:ilvl="0">
      <w:start w:val="13"/>
      <w:numFmt w:val="decimal"/>
      <w:lvlText w:val="%1."/>
      <w:lvlJc w:val="left"/>
      <w:pPr>
        <w:ind w:left="401" w:hanging="32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2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2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2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2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2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2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2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22"/>
      </w:pPr>
      <w:rPr>
        <w:rFonts w:hint="default"/>
        <w:lang w:val="vi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401" w:hanging="21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1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1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1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1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1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1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1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14"/>
      </w:pPr>
      <w:rPr>
        <w:rFonts w:hint="default"/>
        <w:lang w:val="vi" w:eastAsia="en-US" w:bidi="ar-SA"/>
      </w:rPr>
    </w:lvl>
  </w:abstractNum>
  <w:abstractNum w:abstractNumId="80">
    <w:multiLevelType w:val="hybridMultilevel"/>
    <w:lvl w:ilvl="0">
      <w:start w:val="2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401" w:hanging="20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0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0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0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0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0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0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0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05"/>
      </w:pPr>
      <w:rPr>
        <w:rFonts w:hint="default"/>
        <w:lang w:val="vi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401" w:hanging="26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6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6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6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6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6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6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6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65"/>
      </w:pPr>
      <w:rPr>
        <w:rFonts w:hint="default"/>
        <w:lang w:val="vi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828" w:hanging="28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85" w:hanging="28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50" w:hanging="28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15" w:hanging="28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80" w:hanging="28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45" w:hanging="28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10" w:hanging="28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75" w:hanging="28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0" w:hanging="286"/>
      </w:pPr>
      <w:rPr>
        <w:rFonts w:hint="default"/>
        <w:lang w:val="vi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(%1)"/>
      <w:lvlJc w:val="left"/>
      <w:pPr>
        <w:ind w:left="401" w:hanging="29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2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9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9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9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9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9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9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9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91"/>
      </w:pPr>
      <w:rPr>
        <w:rFonts w:hint="default"/>
        <w:lang w:val="vi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72">
    <w:multiLevelType w:val="hybridMultilevel"/>
    <w:lvl w:ilvl="0">
      <w:start w:val="7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71">
    <w:multiLevelType w:val="hybridMultilevel"/>
    <w:lvl w:ilvl="0">
      <w:start w:val="2"/>
      <w:numFmt w:val="decimal"/>
      <w:lvlText w:val="(%1)"/>
      <w:lvlJc w:val="left"/>
      <w:pPr>
        <w:ind w:left="401" w:hanging="295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2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9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9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9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9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9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9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9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95"/>
      </w:pPr>
      <w:rPr>
        <w:rFonts w:hint="default"/>
        <w:lang w:val="vi" w:eastAsia="en-US" w:bidi="ar-SA"/>
      </w:rPr>
    </w:lvl>
  </w:abstractNum>
  <w:abstractNum w:abstractNumId="70">
    <w:multiLevelType w:val="hybridMultilevel"/>
    <w:lvl w:ilvl="0">
      <w:start w:val="26"/>
      <w:numFmt w:val="decimal"/>
      <w:lvlText w:val="%1."/>
      <w:lvlJc w:val="left"/>
      <w:pPr>
        <w:ind w:left="401" w:hanging="34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4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4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4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4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4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4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4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41"/>
      </w:pPr>
      <w:rPr>
        <w:rFonts w:hint="default"/>
        <w:lang w:val="vi" w:eastAsia="en-US" w:bidi="ar-SA"/>
      </w:rPr>
    </w:lvl>
  </w:abstractNum>
  <w:abstractNum w:abstractNumId="69">
    <w:multiLevelType w:val="hybridMultilevel"/>
    <w:lvl w:ilvl="0">
      <w:start w:val="36"/>
      <w:numFmt w:val="decimal"/>
      <w:lvlText w:val="%1"/>
      <w:lvlJc w:val="left"/>
      <w:pPr>
        <w:ind w:left="401" w:hanging="663"/>
        <w:jc w:val="left"/>
      </w:pPr>
      <w:rPr>
        <w:rFonts w:hint="default"/>
        <w:lang w:val="vi" w:eastAsia="en-US" w:bidi="ar-SA"/>
      </w:rPr>
    </w:lvl>
    <w:lvl w:ilvl="1">
      <w:start w:val="0"/>
      <w:numFmt w:val="decimalZero"/>
      <w:lvlText w:val="%1.%2"/>
      <w:lvlJc w:val="left"/>
      <w:pPr>
        <w:ind w:left="401" w:hanging="66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2">
      <w:start w:val="0"/>
      <w:numFmt w:val="bullet"/>
      <w:lvlText w:val="–"/>
      <w:lvlJc w:val="left"/>
      <w:pPr>
        <w:ind w:left="401" w:hanging="171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7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7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7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7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7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71"/>
      </w:pPr>
      <w:rPr>
        <w:rFonts w:hint="default"/>
        <w:lang w:val="vi" w:eastAsia="en-US" w:bidi="ar-SA"/>
      </w:rPr>
    </w:lvl>
  </w:abstractNum>
  <w:abstractNum w:abstractNumId="68">
    <w:multiLevelType w:val="hybridMultilevel"/>
    <w:lvl w:ilvl="0">
      <w:start w:val="5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67">
    <w:multiLevelType w:val="hybridMultilevel"/>
    <w:lvl w:ilvl="0">
      <w:start w:val="10"/>
      <w:numFmt w:val="decimal"/>
      <w:lvlText w:val="%1."/>
      <w:lvlJc w:val="left"/>
      <w:pPr>
        <w:ind w:left="401" w:hanging="33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3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3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3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3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3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3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3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39"/>
      </w:pPr>
      <w:rPr>
        <w:rFonts w:hint="default"/>
        <w:lang w:val="vi" w:eastAsia="en-US" w:bidi="ar-SA"/>
      </w:rPr>
    </w:lvl>
  </w:abstractNum>
  <w:abstractNum w:abstractNumId="66">
    <w:multiLevelType w:val="hybridMultilevel"/>
    <w:lvl w:ilvl="0">
      <w:start w:val="15"/>
      <w:numFmt w:val="decimal"/>
      <w:lvlText w:val="%1."/>
      <w:lvlJc w:val="left"/>
      <w:pPr>
        <w:ind w:left="401" w:hanging="33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3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3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3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3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3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3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3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39"/>
      </w:pPr>
      <w:rPr>
        <w:rFonts w:hint="default"/>
        <w:lang w:val="vi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64">
    <w:multiLevelType w:val="hybridMultilevel"/>
    <w:lvl w:ilvl="0">
      <w:start w:val="36"/>
      <w:numFmt w:val="decimal"/>
      <w:lvlText w:val="%1."/>
      <w:lvlJc w:val="left"/>
      <w:pPr>
        <w:ind w:left="869" w:hanging="32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2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2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2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2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2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2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2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27"/>
      </w:pPr>
      <w:rPr>
        <w:rFonts w:hint="default"/>
        <w:lang w:val="vi" w:eastAsia="en-US" w:bidi="ar-SA"/>
      </w:rPr>
    </w:lvl>
  </w:abstractNum>
  <w:abstractNum w:abstractNumId="63">
    <w:multiLevelType w:val="hybridMultilevel"/>
    <w:lvl w:ilvl="0">
      <w:start w:val="30"/>
      <w:numFmt w:val="decimal"/>
      <w:lvlText w:val="%1."/>
      <w:lvlJc w:val="left"/>
      <w:pPr>
        <w:ind w:left="859" w:hanging="31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401" w:hanging="26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6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6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6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6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6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6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6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69"/>
      </w:pPr>
      <w:rPr>
        <w:rFonts w:hint="default"/>
        <w:lang w:val="vi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59">
    <w:multiLevelType w:val="hybridMultilevel"/>
    <w:lvl w:ilvl="0">
      <w:start w:val="22"/>
      <w:numFmt w:val="decimal"/>
      <w:lvlText w:val="%1."/>
      <w:lvlJc w:val="left"/>
      <w:pPr>
        <w:ind w:left="401" w:hanging="31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17"/>
      </w:pPr>
      <w:rPr>
        <w:rFonts w:hint="default"/>
        <w:lang w:val="vi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54">
    <w:multiLevelType w:val="hybridMultilevel"/>
    <w:lvl w:ilvl="0">
      <w:start w:val="2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53">
    <w:multiLevelType w:val="hybridMultilevel"/>
    <w:lvl w:ilvl="0">
      <w:start w:val="5"/>
      <w:numFmt w:val="decimal"/>
      <w:lvlText w:val="%1."/>
      <w:lvlJc w:val="left"/>
      <w:pPr>
        <w:ind w:left="401" w:hanging="22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2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2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2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2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2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2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2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24"/>
      </w:pPr>
      <w:rPr>
        <w:rFonts w:hint="default"/>
        <w:lang w:val="vi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401" w:hanging="22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2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2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2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2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2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2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2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29"/>
      </w:pPr>
      <w:rPr>
        <w:rFonts w:hint="default"/>
        <w:lang w:val="vi" w:eastAsia="en-US" w:bidi="ar-SA"/>
      </w:rPr>
    </w:lvl>
  </w:abstractNum>
  <w:abstractNum w:abstractNumId="51">
    <w:multiLevelType w:val="hybridMultilevel"/>
    <w:lvl w:ilvl="0">
      <w:start w:val="43"/>
      <w:numFmt w:val="decimal"/>
      <w:lvlText w:val="%1."/>
      <w:lvlJc w:val="left"/>
      <w:pPr>
        <w:ind w:left="401" w:hanging="36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6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6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6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6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6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6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6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60"/>
      </w:pPr>
      <w:rPr>
        <w:rFonts w:hint="default"/>
        <w:lang w:val="vi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401" w:hanging="22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2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2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2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2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2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2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2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21"/>
      </w:pPr>
      <w:rPr>
        <w:rFonts w:hint="default"/>
        <w:lang w:val="vi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48">
    <w:multiLevelType w:val="hybridMultilevel"/>
    <w:lvl w:ilvl="0">
      <w:start w:val="84"/>
      <w:numFmt w:val="decimal"/>
      <w:lvlText w:val="%1"/>
      <w:lvlJc w:val="left"/>
      <w:pPr>
        <w:ind w:left="1039" w:hanging="639"/>
        <w:jc w:val="left"/>
      </w:pPr>
      <w:rPr>
        <w:rFonts w:hint="default"/>
        <w:lang w:val="vi" w:eastAsia="en-US" w:bidi="ar-SA"/>
      </w:rPr>
    </w:lvl>
    <w:lvl w:ilvl="1">
      <w:start w:val="0"/>
      <w:numFmt w:val="decimalZero"/>
      <w:lvlText w:val="%1.%2"/>
      <w:lvlJc w:val="left"/>
      <w:pPr>
        <w:ind w:left="1039" w:hanging="63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2">
      <w:start w:val="0"/>
      <w:numFmt w:val="bullet"/>
      <w:lvlText w:val="–"/>
      <w:lvlJc w:val="left"/>
      <w:pPr>
        <w:ind w:left="401" w:hanging="178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3">
      <w:start w:val="0"/>
      <w:numFmt w:val="bullet"/>
      <w:lvlText w:val="•"/>
      <w:lvlJc w:val="left"/>
      <w:pPr>
        <w:ind w:left="2246" w:hanging="17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50" w:hanging="17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53" w:hanging="17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56" w:hanging="17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60" w:hanging="17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63" w:hanging="178"/>
      </w:pPr>
      <w:rPr>
        <w:rFonts w:hint="default"/>
        <w:lang w:val="vi" w:eastAsia="en-US" w:bidi="ar-SA"/>
      </w:rPr>
    </w:lvl>
  </w:abstractNum>
  <w:abstractNum w:abstractNumId="47">
    <w:multiLevelType w:val="hybridMultilevel"/>
    <w:lvl w:ilvl="0">
      <w:start w:val="9"/>
      <w:numFmt w:val="decimal"/>
      <w:lvlText w:val="%1."/>
      <w:lvlJc w:val="left"/>
      <w:pPr>
        <w:ind w:left="401" w:hanging="21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1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1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1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1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1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1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1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19"/>
      </w:pPr>
      <w:rPr>
        <w:rFonts w:hint="default"/>
        <w:lang w:val="vi" w:eastAsia="en-US" w:bidi="ar-SA"/>
      </w:rPr>
    </w:lvl>
  </w:abstractNum>
  <w:abstractNum w:abstractNumId="46">
    <w:multiLevelType w:val="hybridMultilevel"/>
    <w:lvl w:ilvl="0">
      <w:start w:val="3"/>
      <w:numFmt w:val="decimal"/>
      <w:lvlText w:val="%1."/>
      <w:lvlJc w:val="left"/>
      <w:pPr>
        <w:ind w:left="401" w:hanging="22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2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2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2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2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2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2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2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21"/>
      </w:pPr>
      <w:rPr>
        <w:rFonts w:hint="default"/>
        <w:lang w:val="vi" w:eastAsia="en-US" w:bidi="ar-SA"/>
      </w:rPr>
    </w:lvl>
  </w:abstractNum>
  <w:abstractNum w:abstractNumId="45">
    <w:multiLevelType w:val="hybridMultilevel"/>
    <w:lvl w:ilvl="0">
      <w:start w:val="5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(%1)"/>
      <w:lvlJc w:val="left"/>
      <w:pPr>
        <w:ind w:left="401" w:hanging="29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2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9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9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9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9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9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9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9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93"/>
      </w:pPr>
      <w:rPr>
        <w:rFonts w:hint="default"/>
        <w:lang w:val="vi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(%1)"/>
      <w:lvlJc w:val="left"/>
      <w:pPr>
        <w:ind w:left="401" w:hanging="29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2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9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9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9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9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9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9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9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96"/>
      </w:pPr>
      <w:rPr>
        <w:rFonts w:hint="default"/>
        <w:lang w:val="vi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"/>
      <w:lvlJc w:val="left"/>
      <w:pPr>
        <w:ind w:left="401" w:hanging="420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401" w:hanging="42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3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42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42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42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42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42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42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420"/>
      </w:pPr>
      <w:rPr>
        <w:rFonts w:hint="default"/>
        <w:lang w:val="vi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01" w:hanging="231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31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31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31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31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31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31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31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31"/>
      </w:pPr>
      <w:rPr>
        <w:rFonts w:hint="default"/>
        <w:lang w:val="vi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1"/>
      <w:numFmt w:val="lowerLetter"/>
      <w:lvlText w:val="(%2)"/>
      <w:lvlJc w:val="left"/>
      <w:pPr>
        <w:ind w:left="856" w:hanging="314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4"/>
      </w:pPr>
      <w:rPr>
        <w:rFonts w:hint="default"/>
        <w:lang w:val="vi" w:eastAsia="en-US" w:bidi="ar-SA"/>
      </w:rPr>
    </w:lvl>
  </w:abstractNum>
  <w:abstractNum w:abstractNumId="37">
    <w:multiLevelType w:val="hybridMultilevel"/>
    <w:lvl w:ilvl="0">
      <w:start w:val="2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36">
    <w:multiLevelType w:val="hybridMultilevel"/>
    <w:lvl w:ilvl="0">
      <w:start w:val="27"/>
      <w:numFmt w:val="decimal"/>
      <w:lvlText w:val="%1."/>
      <w:lvlJc w:val="left"/>
      <w:pPr>
        <w:ind w:left="401" w:hanging="32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2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2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2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2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2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2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2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20"/>
      </w:pPr>
      <w:rPr>
        <w:rFonts w:hint="default"/>
        <w:lang w:val="vi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01" w:hanging="25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5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5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5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5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5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5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5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52"/>
      </w:pPr>
      <w:rPr>
        <w:rFonts w:hint="default"/>
        <w:lang w:val="vi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401" w:hanging="168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6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6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6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6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6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6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6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68"/>
      </w:pPr>
      <w:rPr>
        <w:rFonts w:hint="default"/>
        <w:lang w:val="vi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28" w:hanging="28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85" w:hanging="28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50" w:hanging="28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15" w:hanging="28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80" w:hanging="28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45" w:hanging="28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10" w:hanging="28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75" w:hanging="28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0" w:hanging="286"/>
      </w:pPr>
      <w:rPr>
        <w:rFonts w:hint="default"/>
        <w:lang w:val="vi" w:eastAsia="en-US" w:bidi="ar-SA"/>
      </w:rPr>
    </w:lvl>
  </w:abstractNum>
  <w:abstractNum w:abstractNumId="31">
    <w:multiLevelType w:val="hybridMultilevel"/>
    <w:lvl w:ilvl="0">
      <w:start w:val="10"/>
      <w:numFmt w:val="decimal"/>
      <w:lvlText w:val="%1."/>
      <w:lvlJc w:val="left"/>
      <w:pPr>
        <w:ind w:left="401" w:hanging="33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3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3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3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3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3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3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3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39"/>
      </w:pPr>
      <w:rPr>
        <w:rFonts w:hint="default"/>
        <w:lang w:val="vi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01" w:hanging="27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7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7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7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7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7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7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7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74"/>
      </w:pPr>
      <w:rPr>
        <w:rFonts w:hint="default"/>
        <w:lang w:val="vi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)"/>
      <w:lvlJc w:val="left"/>
      <w:pPr>
        <w:ind w:left="401" w:hanging="19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9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9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9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9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9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9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9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94"/>
      </w:pPr>
      <w:rPr>
        <w:rFonts w:hint="default"/>
        <w:lang w:val="vi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–"/>
      <w:lvlJc w:val="left"/>
      <w:pPr>
        <w:ind w:left="401" w:hanging="168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6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6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6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6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6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6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6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68"/>
      </w:pPr>
      <w:rPr>
        <w:rFonts w:hint="default"/>
        <w:lang w:val="vi" w:eastAsia="en-US" w:bidi="ar-SA"/>
      </w:rPr>
    </w:lvl>
  </w:abstractNum>
  <w:abstractNum w:abstractNumId="26">
    <w:multiLevelType w:val="hybridMultilevel"/>
    <w:lvl w:ilvl="0">
      <w:start w:val="17"/>
      <w:numFmt w:val="decimal"/>
      <w:lvlText w:val="%1."/>
      <w:lvlJc w:val="left"/>
      <w:pPr>
        <w:ind w:left="401" w:hanging="33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3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3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3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3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3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3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3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34"/>
      </w:pPr>
      <w:rPr>
        <w:rFonts w:hint="default"/>
        <w:lang w:val="vi" w:eastAsia="en-US" w:bidi="ar-SA"/>
      </w:rPr>
    </w:lvl>
  </w:abstractNum>
  <w:abstractNum w:abstractNumId="25">
    <w:multiLevelType w:val="hybridMultilevel"/>
    <w:lvl w:ilvl="0">
      <w:start w:val="11"/>
      <w:numFmt w:val="decimal"/>
      <w:lvlText w:val="%1."/>
      <w:lvlJc w:val="left"/>
      <w:pPr>
        <w:ind w:left="881" w:hanging="339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39" w:hanging="33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98" w:hanging="33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57" w:hanging="33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16" w:hanging="33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75" w:hanging="33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34" w:hanging="33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93" w:hanging="33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52" w:hanging="339"/>
      </w:pPr>
      <w:rPr>
        <w:rFonts w:hint="default"/>
        <w:lang w:val="vi" w:eastAsia="en-US" w:bidi="ar-SA"/>
      </w:rPr>
    </w:lvl>
  </w:abstractNum>
  <w:abstractNum w:abstractNumId="24">
    <w:multiLevelType w:val="hybridMultilevel"/>
    <w:lvl w:ilvl="0">
      <w:start w:val="12"/>
      <w:numFmt w:val="decimal"/>
      <w:lvlText w:val="%1."/>
      <w:lvlJc w:val="left"/>
      <w:pPr>
        <w:ind w:left="401" w:hanging="33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6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33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33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33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33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33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33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33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332"/>
      </w:pPr>
      <w:rPr>
        <w:rFonts w:hint="default"/>
        <w:lang w:val="vi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401" w:hanging="192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92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9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9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9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9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9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9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92"/>
      </w:pPr>
      <w:rPr>
        <w:rFonts w:hint="default"/>
        <w:lang w:val="vi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01" w:hanging="23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3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3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3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3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3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3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3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36"/>
      </w:pPr>
      <w:rPr>
        <w:rFonts w:hint="default"/>
        <w:lang w:val="vi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828" w:hanging="123"/>
      </w:pPr>
      <w:rPr>
        <w:rFonts w:hint="default" w:ascii="Cambria" w:hAnsi="Cambria" w:eastAsia="Cambria" w:cs="Cambria"/>
        <w:b w:val="0"/>
        <w:bCs w:val="0"/>
        <w:i/>
        <w:iCs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85" w:hanging="12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50" w:hanging="12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15" w:hanging="12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80" w:hanging="12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45" w:hanging="12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10" w:hanging="12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75" w:hanging="12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0" w:hanging="123"/>
      </w:pPr>
      <w:rPr>
        <w:rFonts w:hint="default"/>
        <w:lang w:val="vi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401" w:hanging="164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64"/>
      </w:pPr>
      <w:rPr>
        <w:rFonts w:hint="default"/>
        <w:lang w:val="vi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864" w:hanging="322"/>
        <w:jc w:val="left"/>
      </w:pPr>
      <w:rPr>
        <w:rFonts w:hint="default"/>
        <w:lang w:val="vi" w:eastAsia="en-US" w:bidi="ar-SA"/>
      </w:rPr>
    </w:lvl>
    <w:lvl w:ilvl="1">
      <w:start w:val="1"/>
      <w:numFmt w:val="decimal"/>
      <w:lvlText w:val="%1.%2"/>
      <w:lvlJc w:val="left"/>
      <w:pPr>
        <w:ind w:left="864" w:hanging="32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3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22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22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22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22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22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22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22"/>
      </w:pPr>
      <w:rPr>
        <w:rFonts w:hint="default"/>
        <w:lang w:val="vi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401" w:hanging="164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6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64"/>
      </w:pPr>
      <w:rPr>
        <w:rFonts w:hint="default"/>
        <w:lang w:val="vi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–"/>
      <w:lvlJc w:val="left"/>
      <w:pPr>
        <w:ind w:left="401" w:hanging="166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6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6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6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6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6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6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6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66"/>
      </w:pPr>
      <w:rPr>
        <w:rFonts w:hint="default"/>
        <w:lang w:val="vi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401" w:hanging="200"/>
      </w:pPr>
      <w:rPr>
        <w:rFonts w:hint="default" w:ascii="Cambria" w:hAnsi="Cambria" w:eastAsia="Cambria" w:cs="Cambria"/>
        <w:b/>
        <w:bCs/>
        <w:i/>
        <w:iCs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200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200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200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200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200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200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200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200"/>
      </w:pPr>
      <w:rPr>
        <w:rFonts w:hint="default"/>
        <w:lang w:val="vi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401" w:hanging="183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007" w:hanging="183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83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83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83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83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83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83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83"/>
      </w:pPr>
      <w:rPr>
        <w:rFonts w:hint="default"/>
        <w:lang w:val="vi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(%1)"/>
      <w:lvlJc w:val="left"/>
      <w:pPr>
        <w:ind w:left="859" w:hanging="317"/>
        <w:jc w:val="left"/>
      </w:pPr>
      <w:rPr>
        <w:rFonts w:hint="default" w:ascii="Cambria" w:hAnsi="Cambria" w:eastAsia="Cambria" w:cs="Cambria"/>
        <w:b/>
        <w:bCs/>
        <w:i/>
        <w:iCs/>
        <w:spacing w:val="-1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21" w:hanging="3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82" w:hanging="3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43" w:hanging="3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04" w:hanging="3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65" w:hanging="3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26" w:hanging="3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7" w:hanging="3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8" w:hanging="317"/>
      </w:pPr>
      <w:rPr>
        <w:rFonts w:hint="default"/>
        <w:lang w:val="vi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89" w:hanging="247"/>
        <w:jc w:val="left"/>
      </w:pPr>
      <w:rPr>
        <w:rFonts w:hint="default" w:ascii="Cambria" w:hAnsi="Cambria" w:eastAsia="Cambria" w:cs="Cambria"/>
        <w:b/>
        <w:bCs/>
        <w:i w:val="0"/>
        <w:iCs w:val="0"/>
        <w:w w:val="85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49" w:hanging="24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18" w:hanging="24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87" w:hanging="24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56" w:hanging="24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25" w:hanging="24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94" w:hanging="24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63" w:hanging="24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32" w:hanging="247"/>
      </w:pPr>
      <w:rPr>
        <w:rFonts w:hint="default"/>
        <w:lang w:val="vi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401" w:hanging="171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–"/>
      <w:lvlJc w:val="left"/>
      <w:pPr>
        <w:ind w:left="401" w:hanging="164"/>
      </w:pPr>
      <w:rPr>
        <w:rFonts w:hint="default" w:ascii="Cambria" w:hAnsi="Cambria" w:eastAsia="Cambria" w:cs="Cambria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2">
      <w:start w:val="0"/>
      <w:numFmt w:val="bullet"/>
      <w:lvlText w:val="•"/>
      <w:lvlJc w:val="left"/>
      <w:pPr>
        <w:ind w:left="1614" w:hanging="16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221" w:hanging="16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828" w:hanging="16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435" w:hanging="16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042" w:hanging="16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649" w:hanging="16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256" w:hanging="164"/>
      </w:pPr>
      <w:rPr>
        <w:rFonts w:hint="default"/>
        <w:lang w:val="vi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28" w:hanging="28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7"/>
        <w:sz w:val="22"/>
        <w:szCs w:val="22"/>
        <w:lang w:val="vi" w:eastAsia="en-US" w:bidi="ar-SA"/>
      </w:rPr>
    </w:lvl>
    <w:lvl w:ilvl="1">
      <w:start w:val="1"/>
      <w:numFmt w:val="upperRoman"/>
      <w:lvlText w:val="%2."/>
      <w:lvlJc w:val="left"/>
      <w:pPr>
        <w:ind w:left="2216" w:hanging="231"/>
        <w:jc w:val="right"/>
      </w:pPr>
      <w:rPr>
        <w:rFonts w:hint="default" w:ascii="Cambria" w:hAnsi="Cambria" w:eastAsia="Cambria" w:cs="Cambria"/>
        <w:b w:val="0"/>
        <w:bCs w:val="0"/>
        <w:i w:val="0"/>
        <w:iCs w:val="0"/>
        <w:w w:val="110"/>
        <w:sz w:val="28"/>
        <w:szCs w:val="28"/>
        <w:lang w:val="vi" w:eastAsia="en-US" w:bidi="ar-SA"/>
      </w:rPr>
    </w:lvl>
    <w:lvl w:ilvl="2">
      <w:start w:val="8"/>
      <w:numFmt w:val="upperRoman"/>
      <w:lvlText w:val="%3."/>
      <w:lvlJc w:val="left"/>
      <w:pPr>
        <w:ind w:left="2720" w:hanging="608"/>
        <w:jc w:val="right"/>
      </w:pPr>
      <w:rPr>
        <w:rFonts w:hint="default" w:ascii="Cambria" w:hAnsi="Cambria" w:eastAsia="Cambria" w:cs="Cambria"/>
        <w:b w:val="0"/>
        <w:bCs w:val="0"/>
        <w:i w:val="0"/>
        <w:iCs w:val="0"/>
        <w:w w:val="108"/>
        <w:sz w:val="28"/>
        <w:szCs w:val="28"/>
        <w:lang w:val="vi" w:eastAsia="en-US" w:bidi="ar-SA"/>
      </w:rPr>
    </w:lvl>
    <w:lvl w:ilvl="3">
      <w:start w:val="0"/>
      <w:numFmt w:val="bullet"/>
      <w:lvlText w:val="•"/>
      <w:lvlJc w:val="left"/>
      <w:pPr>
        <w:ind w:left="3188" w:hanging="60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657" w:hanging="60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4126" w:hanging="60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595" w:hanging="60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5064" w:hanging="60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532" w:hanging="608"/>
      </w:pPr>
      <w:rPr>
        <w:rFonts w:hint="default"/>
        <w:lang w:val="vi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8" w:hanging="286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385" w:hanging="286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50" w:hanging="286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15" w:hanging="286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80" w:hanging="286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45" w:hanging="286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10" w:hanging="286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75" w:hanging="286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0" w:hanging="286"/>
      </w:pPr>
      <w:rPr>
        <w:rFonts w:hint="default"/>
        <w:lang w:val="vi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."/>
      <w:lvlJc w:val="left"/>
      <w:pPr>
        <w:ind w:left="843" w:hanging="21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403" w:hanging="217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966" w:hanging="217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529" w:hanging="217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092" w:hanging="217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655" w:hanging="217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18" w:hanging="217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81" w:hanging="217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44" w:hanging="217"/>
      </w:pPr>
      <w:rPr>
        <w:rFonts w:hint="default"/>
        <w:lang w:val="vi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(%1)"/>
      <w:lvlJc w:val="left"/>
      <w:pPr>
        <w:ind w:left="1207" w:hanging="29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2"/>
        <w:w w:val="83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727" w:hanging="29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254" w:hanging="29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781" w:hanging="29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308" w:hanging="29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835" w:hanging="29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362" w:hanging="29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889" w:hanging="29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416" w:hanging="298"/>
      </w:pPr>
      <w:rPr>
        <w:rFonts w:hint="default"/>
        <w:lang w:val="vi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667" w:hanging="183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110"/>
        <w:sz w:val="22"/>
        <w:szCs w:val="22"/>
        <w:lang w:val="vi" w:eastAsia="en-US" w:bidi="ar-SA"/>
      </w:rPr>
    </w:lvl>
    <w:lvl w:ilvl="1">
      <w:start w:val="1"/>
      <w:numFmt w:val="decimal"/>
      <w:lvlText w:val="%2."/>
      <w:lvlJc w:val="left"/>
      <w:pPr>
        <w:ind w:left="843" w:hanging="217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w w:val="97"/>
        <w:sz w:val="22"/>
        <w:szCs w:val="22"/>
        <w:lang w:val="vi" w:eastAsia="en-US" w:bidi="ar-SA"/>
      </w:rPr>
    </w:lvl>
    <w:lvl w:ilvl="2">
      <w:start w:val="1"/>
      <w:numFmt w:val="decimal"/>
      <w:lvlText w:val="(%3)"/>
      <w:lvlJc w:val="left"/>
      <w:pPr>
        <w:ind w:left="1207" w:hanging="29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2"/>
        <w:w w:val="83"/>
        <w:sz w:val="22"/>
        <w:szCs w:val="22"/>
        <w:lang w:val="vi" w:eastAsia="en-US" w:bidi="ar-SA"/>
      </w:rPr>
    </w:lvl>
    <w:lvl w:ilvl="3">
      <w:start w:val="1"/>
      <w:numFmt w:val="lowerLetter"/>
      <w:lvlText w:val="(%4)"/>
      <w:lvlJc w:val="left"/>
      <w:pPr>
        <w:ind w:left="1493" w:hanging="298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-1"/>
        <w:w w:val="83"/>
        <w:sz w:val="22"/>
        <w:szCs w:val="22"/>
        <w:lang w:val="vi" w:eastAsia="en-US" w:bidi="ar-SA"/>
      </w:rPr>
    </w:lvl>
    <w:lvl w:ilvl="4">
      <w:start w:val="0"/>
      <w:numFmt w:val="bullet"/>
      <w:lvlText w:val="•"/>
      <w:lvlJc w:val="left"/>
      <w:pPr>
        <w:ind w:left="2210" w:hanging="29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920" w:hanging="29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3630" w:hanging="29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340" w:hanging="29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050" w:hanging="298"/>
      </w:pPr>
      <w:rPr>
        <w:rFonts w:hint="default"/>
        <w:lang w:val="vi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684" w:hanging="284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259" w:hanging="284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838" w:hanging="284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417" w:hanging="284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2996" w:hanging="284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575" w:hanging="284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154" w:hanging="284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733" w:hanging="284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12" w:hanging="284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967" w:hanging="269"/>
        <w:jc w:val="right"/>
      </w:pPr>
      <w:rPr>
        <w:rFonts w:hint="default" w:ascii="Cambria" w:hAnsi="Cambria" w:eastAsia="Cambria" w:cs="Cambria"/>
        <w:b w:val="0"/>
        <w:bCs w:val="0"/>
        <w:i w:val="0"/>
        <w:iCs w:val="0"/>
        <w:w w:val="11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1511" w:hanging="269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2062" w:hanging="269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2613" w:hanging="269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3164" w:hanging="269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3715" w:hanging="269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4266" w:hanging="269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4817" w:hanging="269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5368" w:hanging="269"/>
      </w:pPr>
      <w:rPr>
        <w:rFonts w:hint="default"/>
        <w:lang w:val="vi" w:eastAsia="en-US" w:bidi="ar-SA"/>
      </w:rPr>
    </w:lvl>
  </w:abstract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vi" w:eastAsia="en-US" w:bidi="ar-SA"/>
    </w:rPr>
  </w:style>
  <w:style w:styleId="TOC1" w:type="paragraph">
    <w:name w:val="TOC 1"/>
    <w:basedOn w:val="Normal"/>
    <w:uiPriority w:val="1"/>
    <w:qFormat/>
    <w:pPr>
      <w:spacing w:before="66"/>
      <w:ind w:left="401"/>
    </w:pPr>
    <w:rPr>
      <w:rFonts w:ascii="Cambria" w:hAnsi="Cambria" w:eastAsia="Cambria" w:cs="Cambria"/>
      <w:sz w:val="22"/>
      <w:szCs w:val="22"/>
      <w:lang w:val="vi" w:eastAsia="en-US" w:bidi="ar-SA"/>
    </w:rPr>
  </w:style>
  <w:style w:styleId="TOC2" w:type="paragraph">
    <w:name w:val="TOC 2"/>
    <w:basedOn w:val="Normal"/>
    <w:uiPriority w:val="1"/>
    <w:qFormat/>
    <w:pPr>
      <w:spacing w:before="66"/>
      <w:ind w:left="967" w:hanging="493"/>
    </w:pPr>
    <w:rPr>
      <w:rFonts w:ascii="Cambria" w:hAnsi="Cambria" w:eastAsia="Cambria" w:cs="Cambria"/>
      <w:sz w:val="22"/>
      <w:szCs w:val="22"/>
      <w:lang w:val="vi" w:eastAsia="en-US" w:bidi="ar-SA"/>
    </w:rPr>
  </w:style>
  <w:style w:styleId="TOC3" w:type="paragraph">
    <w:name w:val="TOC 3"/>
    <w:basedOn w:val="Normal"/>
    <w:uiPriority w:val="1"/>
    <w:qFormat/>
    <w:pPr>
      <w:spacing w:before="66"/>
      <w:ind w:left="967" w:hanging="423"/>
    </w:pPr>
    <w:rPr>
      <w:rFonts w:ascii="Cambria" w:hAnsi="Cambria" w:eastAsia="Cambria" w:cs="Cambria"/>
      <w:sz w:val="22"/>
      <w:szCs w:val="22"/>
      <w:lang w:val="vi" w:eastAsia="en-US" w:bidi="ar-SA"/>
    </w:rPr>
  </w:style>
  <w:style w:styleId="TOC4" w:type="paragraph">
    <w:name w:val="TOC 4"/>
    <w:basedOn w:val="Normal"/>
    <w:uiPriority w:val="1"/>
    <w:qFormat/>
    <w:pPr>
      <w:spacing w:before="66"/>
      <w:ind w:left="967" w:hanging="342"/>
    </w:pPr>
    <w:rPr>
      <w:rFonts w:ascii="Cambria" w:hAnsi="Cambria" w:eastAsia="Cambria" w:cs="Cambria"/>
      <w:sz w:val="22"/>
      <w:szCs w:val="22"/>
      <w:lang w:val="vi" w:eastAsia="en-US" w:bidi="ar-SA"/>
    </w:rPr>
  </w:style>
  <w:style w:styleId="BodyText" w:type="paragraph">
    <w:name w:val="Body Text"/>
    <w:basedOn w:val="Normal"/>
    <w:uiPriority w:val="1"/>
    <w:qFormat/>
    <w:pPr>
      <w:ind w:left="401"/>
      <w:jc w:val="both"/>
    </w:pPr>
    <w:rPr>
      <w:rFonts w:ascii="Cambria" w:hAnsi="Cambria" w:eastAsia="Cambria" w:cs="Cambria"/>
      <w:sz w:val="22"/>
      <w:szCs w:val="22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745"/>
      <w:jc w:val="center"/>
      <w:outlineLvl w:val="1"/>
    </w:pPr>
    <w:rPr>
      <w:rFonts w:ascii="Cambria" w:hAnsi="Cambria" w:eastAsia="Cambria" w:cs="Cambria"/>
      <w:b/>
      <w:bCs/>
      <w:sz w:val="32"/>
      <w:szCs w:val="32"/>
      <w:lang w:val="vi" w:eastAsia="en-US" w:bidi="ar-SA"/>
    </w:rPr>
  </w:style>
  <w:style w:styleId="Heading2" w:type="paragraph">
    <w:name w:val="Heading 2"/>
    <w:basedOn w:val="Normal"/>
    <w:uiPriority w:val="1"/>
    <w:qFormat/>
    <w:pPr>
      <w:spacing w:before="69"/>
      <w:ind w:right="370"/>
      <w:jc w:val="right"/>
      <w:outlineLvl w:val="2"/>
    </w:pPr>
    <w:rPr>
      <w:rFonts w:ascii="Cambria" w:hAnsi="Cambria" w:eastAsia="Cambria" w:cs="Cambria"/>
      <w:sz w:val="32"/>
      <w:szCs w:val="32"/>
      <w:lang w:val="vi" w:eastAsia="en-US" w:bidi="ar-SA"/>
    </w:rPr>
  </w:style>
  <w:style w:styleId="Heading3" w:type="paragraph">
    <w:name w:val="Heading 3"/>
    <w:basedOn w:val="Normal"/>
    <w:uiPriority w:val="1"/>
    <w:qFormat/>
    <w:pPr>
      <w:spacing w:before="96"/>
      <w:ind w:left="745"/>
      <w:outlineLvl w:val="3"/>
    </w:pPr>
    <w:rPr>
      <w:rFonts w:ascii="Cambria" w:hAnsi="Cambria" w:eastAsia="Cambria" w:cs="Cambria"/>
      <w:b/>
      <w:bCs/>
      <w:sz w:val="28"/>
      <w:szCs w:val="28"/>
      <w:lang w:val="vi" w:eastAsia="en-US" w:bidi="ar-SA"/>
    </w:rPr>
  </w:style>
  <w:style w:styleId="Heading4" w:type="paragraph">
    <w:name w:val="Heading 4"/>
    <w:basedOn w:val="Normal"/>
    <w:uiPriority w:val="1"/>
    <w:qFormat/>
    <w:pPr>
      <w:spacing w:before="11"/>
      <w:ind w:left="1016"/>
      <w:jc w:val="center"/>
      <w:outlineLvl w:val="4"/>
    </w:pPr>
    <w:rPr>
      <w:rFonts w:ascii="Cambria" w:hAnsi="Cambria" w:eastAsia="Cambria" w:cs="Cambria"/>
      <w:b/>
      <w:bCs/>
      <w:sz w:val="28"/>
      <w:szCs w:val="28"/>
      <w:lang w:val="vi" w:eastAsia="en-US" w:bidi="ar-SA"/>
    </w:rPr>
  </w:style>
  <w:style w:styleId="Heading5" w:type="paragraph">
    <w:name w:val="Heading 5"/>
    <w:basedOn w:val="Normal"/>
    <w:uiPriority w:val="1"/>
    <w:qFormat/>
    <w:pPr>
      <w:spacing w:before="65"/>
      <w:ind w:left="745"/>
      <w:outlineLvl w:val="5"/>
    </w:pPr>
    <w:rPr>
      <w:rFonts w:ascii="Cambria" w:hAnsi="Cambria" w:eastAsia="Cambria" w:cs="Cambria"/>
      <w:sz w:val="28"/>
      <w:szCs w:val="28"/>
      <w:lang w:val="vi" w:eastAsia="en-US" w:bidi="ar-SA"/>
    </w:rPr>
  </w:style>
  <w:style w:styleId="Heading6" w:type="paragraph">
    <w:name w:val="Heading 6"/>
    <w:basedOn w:val="Normal"/>
    <w:uiPriority w:val="1"/>
    <w:qFormat/>
    <w:pPr>
      <w:ind w:left="789" w:hanging="248"/>
      <w:outlineLvl w:val="6"/>
    </w:pPr>
    <w:rPr>
      <w:rFonts w:ascii="Cambria" w:hAnsi="Cambria" w:eastAsia="Cambria" w:cs="Cambria"/>
      <w:b/>
      <w:bCs/>
      <w:sz w:val="22"/>
      <w:szCs w:val="22"/>
      <w:lang w:val="vi" w:eastAsia="en-US" w:bidi="ar-SA"/>
    </w:rPr>
  </w:style>
  <w:style w:styleId="Heading7" w:type="paragraph">
    <w:name w:val="Heading 7"/>
    <w:basedOn w:val="Normal"/>
    <w:uiPriority w:val="1"/>
    <w:qFormat/>
    <w:pPr>
      <w:ind w:left="542"/>
      <w:jc w:val="both"/>
      <w:outlineLvl w:val="7"/>
    </w:pPr>
    <w:rPr>
      <w:rFonts w:ascii="Cambria" w:hAnsi="Cambria" w:eastAsia="Cambria" w:cs="Cambria"/>
      <w:b/>
      <w:bCs/>
      <w:sz w:val="22"/>
      <w:szCs w:val="22"/>
      <w:lang w:val="vi" w:eastAsia="en-US" w:bidi="ar-SA"/>
    </w:rPr>
  </w:style>
  <w:style w:styleId="Heading8" w:type="paragraph">
    <w:name w:val="Heading 8"/>
    <w:basedOn w:val="Normal"/>
    <w:uiPriority w:val="1"/>
    <w:qFormat/>
    <w:pPr>
      <w:ind w:left="859" w:hanging="318"/>
      <w:jc w:val="both"/>
      <w:outlineLvl w:val="8"/>
    </w:pPr>
    <w:rPr>
      <w:rFonts w:ascii="Cambria" w:hAnsi="Cambria" w:eastAsia="Cambria" w:cs="Cambria"/>
      <w:b/>
      <w:bCs/>
      <w:i/>
      <w:iCs/>
      <w:sz w:val="22"/>
      <w:szCs w:val="22"/>
      <w:lang w:val="vi" w:eastAsia="en-US" w:bidi="ar-SA"/>
    </w:rPr>
  </w:style>
  <w:style w:styleId="Title" w:type="paragraph">
    <w:name w:val="Title"/>
    <w:basedOn w:val="Normal"/>
    <w:uiPriority w:val="1"/>
    <w:qFormat/>
    <w:pPr>
      <w:ind w:left="1032" w:right="1009"/>
      <w:jc w:val="center"/>
    </w:pPr>
    <w:rPr>
      <w:rFonts w:ascii="Cambria" w:hAnsi="Cambria" w:eastAsia="Cambria" w:cs="Cambria"/>
      <w:b/>
      <w:bCs/>
      <w:sz w:val="64"/>
      <w:szCs w:val="64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66"/>
      <w:ind w:left="401" w:firstLine="141"/>
      <w:jc w:val="both"/>
    </w:pPr>
    <w:rPr>
      <w:rFonts w:ascii="Cambria" w:hAnsi="Cambria" w:eastAsia="Cambria" w:cs="Cambria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Cambria" w:hAnsi="Cambria" w:eastAsia="Cambria" w:cs="Cambria"/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header" Target="header9.xml"/><Relationship Id="rId14" Type="http://schemas.openxmlformats.org/officeDocument/2006/relationships/header" Target="header10.xml"/><Relationship Id="rId15" Type="http://schemas.openxmlformats.org/officeDocument/2006/relationships/header" Target="header11.xml"/><Relationship Id="rId16" Type="http://schemas.openxmlformats.org/officeDocument/2006/relationships/header" Target="header12.xml"/><Relationship Id="rId17" Type="http://schemas.openxmlformats.org/officeDocument/2006/relationships/header" Target="header13.xml"/><Relationship Id="rId18" Type="http://schemas.openxmlformats.org/officeDocument/2006/relationships/header" Target="header14.xml"/><Relationship Id="rId19" Type="http://schemas.openxmlformats.org/officeDocument/2006/relationships/header" Target="header15.xml"/><Relationship Id="rId20" Type="http://schemas.openxmlformats.org/officeDocument/2006/relationships/header" Target="header16.xml"/><Relationship Id="rId21" Type="http://schemas.openxmlformats.org/officeDocument/2006/relationships/header" Target="header17.xml"/><Relationship Id="rId22" Type="http://schemas.openxmlformats.org/officeDocument/2006/relationships/header" Target="header18.xml"/><Relationship Id="rId23" Type="http://schemas.openxmlformats.org/officeDocument/2006/relationships/header" Target="header19.xml"/><Relationship Id="rId24" Type="http://schemas.openxmlformats.org/officeDocument/2006/relationships/header" Target="header20.xml"/><Relationship Id="rId25" Type="http://schemas.openxmlformats.org/officeDocument/2006/relationships/header" Target="header21.xml"/><Relationship Id="rId26" Type="http://schemas.openxmlformats.org/officeDocument/2006/relationships/header" Target="header22.xml"/><Relationship Id="rId27" Type="http://schemas.openxmlformats.org/officeDocument/2006/relationships/header" Target="header23.xml"/><Relationship Id="rId28" Type="http://schemas.openxmlformats.org/officeDocument/2006/relationships/header" Target="header24.xml"/><Relationship Id="rId29" Type="http://schemas.openxmlformats.org/officeDocument/2006/relationships/header" Target="header25.xml"/><Relationship Id="rId30" Type="http://schemas.openxmlformats.org/officeDocument/2006/relationships/header" Target="header26.xml"/><Relationship Id="rId31" Type="http://schemas.openxmlformats.org/officeDocument/2006/relationships/header" Target="header27.xml"/><Relationship Id="rId32" Type="http://schemas.openxmlformats.org/officeDocument/2006/relationships/header" Target="header28.xml"/><Relationship Id="rId33" Type="http://schemas.openxmlformats.org/officeDocument/2006/relationships/header" Target="header29.xml"/><Relationship Id="rId34" Type="http://schemas.openxmlformats.org/officeDocument/2006/relationships/header" Target="header30.xml"/><Relationship Id="rId35" Type="http://schemas.openxmlformats.org/officeDocument/2006/relationships/header" Target="header31.xml"/><Relationship Id="rId36" Type="http://schemas.openxmlformats.org/officeDocument/2006/relationships/header" Target="header32.xml"/><Relationship Id="rId37" Type="http://schemas.openxmlformats.org/officeDocument/2006/relationships/header" Target="header33.xml"/><Relationship Id="rId38" Type="http://schemas.openxmlformats.org/officeDocument/2006/relationships/header" Target="header34.xml"/><Relationship Id="rId39" Type="http://schemas.openxmlformats.org/officeDocument/2006/relationships/header" Target="header35.xml"/><Relationship Id="rId40" Type="http://schemas.openxmlformats.org/officeDocument/2006/relationships/header" Target="header36.xml"/><Relationship Id="rId41" Type="http://schemas.openxmlformats.org/officeDocument/2006/relationships/header" Target="header37.xml"/><Relationship Id="rId42" Type="http://schemas.openxmlformats.org/officeDocument/2006/relationships/header" Target="header38.xml"/><Relationship Id="rId43" Type="http://schemas.openxmlformats.org/officeDocument/2006/relationships/header" Target="header39.xml"/><Relationship Id="rId44" Type="http://schemas.openxmlformats.org/officeDocument/2006/relationships/header" Target="header40.xml"/><Relationship Id="rId45" Type="http://schemas.openxmlformats.org/officeDocument/2006/relationships/header" Target="header41.xml"/><Relationship Id="rId46" Type="http://schemas.openxmlformats.org/officeDocument/2006/relationships/header" Target="header42.xml"/><Relationship Id="rId47" Type="http://schemas.openxmlformats.org/officeDocument/2006/relationships/header" Target="header43.xml"/><Relationship Id="rId48" Type="http://schemas.openxmlformats.org/officeDocument/2006/relationships/header" Target="header44.xml"/><Relationship Id="rId49" Type="http://schemas.openxmlformats.org/officeDocument/2006/relationships/header" Target="header45.xml"/><Relationship Id="rId50" Type="http://schemas.openxmlformats.org/officeDocument/2006/relationships/header" Target="header46.xml"/><Relationship Id="rId51" Type="http://schemas.openxmlformats.org/officeDocument/2006/relationships/header" Target="header47.xml"/><Relationship Id="rId52" Type="http://schemas.openxmlformats.org/officeDocument/2006/relationships/header" Target="header48.xml"/><Relationship Id="rId53" Type="http://schemas.openxmlformats.org/officeDocument/2006/relationships/header" Target="header49.xml"/><Relationship Id="rId54" Type="http://schemas.openxmlformats.org/officeDocument/2006/relationships/header" Target="header50.xml"/><Relationship Id="rId55" Type="http://schemas.openxmlformats.org/officeDocument/2006/relationships/header" Target="header51.xml"/><Relationship Id="rId56" Type="http://schemas.openxmlformats.org/officeDocument/2006/relationships/header" Target="header52.xml"/><Relationship Id="rId57" Type="http://schemas.openxmlformats.org/officeDocument/2006/relationships/header" Target="header53.xml"/><Relationship Id="rId58" Type="http://schemas.openxmlformats.org/officeDocument/2006/relationships/header" Target="header54.xml"/><Relationship Id="rId59" Type="http://schemas.openxmlformats.org/officeDocument/2006/relationships/header" Target="header55.xml"/><Relationship Id="rId60" Type="http://schemas.openxmlformats.org/officeDocument/2006/relationships/header" Target="header56.xml"/><Relationship Id="rId61" Type="http://schemas.openxmlformats.org/officeDocument/2006/relationships/header" Target="header57.xml"/><Relationship Id="rId62" Type="http://schemas.openxmlformats.org/officeDocument/2006/relationships/header" Target="header58.xml"/><Relationship Id="rId63" Type="http://schemas.openxmlformats.org/officeDocument/2006/relationships/header" Target="header59.xml"/><Relationship Id="rId64" Type="http://schemas.openxmlformats.org/officeDocument/2006/relationships/header" Target="header60.xml"/><Relationship Id="rId65" Type="http://schemas.openxmlformats.org/officeDocument/2006/relationships/header" Target="header61.xml"/><Relationship Id="rId66" Type="http://schemas.openxmlformats.org/officeDocument/2006/relationships/header" Target="header62.xml"/><Relationship Id="rId67" Type="http://schemas.openxmlformats.org/officeDocument/2006/relationships/header" Target="header63.xml"/><Relationship Id="rId68" Type="http://schemas.openxmlformats.org/officeDocument/2006/relationships/header" Target="header64.xml"/><Relationship Id="rId69" Type="http://schemas.openxmlformats.org/officeDocument/2006/relationships/header" Target="header65.xml"/><Relationship Id="rId70" Type="http://schemas.openxmlformats.org/officeDocument/2006/relationships/header" Target="header66.xml"/><Relationship Id="rId71" Type="http://schemas.openxmlformats.org/officeDocument/2006/relationships/header" Target="header67.xml"/><Relationship Id="rId72" Type="http://schemas.openxmlformats.org/officeDocument/2006/relationships/header" Target="header68.xml"/><Relationship Id="rId73" Type="http://schemas.openxmlformats.org/officeDocument/2006/relationships/header" Target="header69.xml"/><Relationship Id="rId74" Type="http://schemas.openxmlformats.org/officeDocument/2006/relationships/header" Target="header70.xml"/><Relationship Id="rId75" Type="http://schemas.openxmlformats.org/officeDocument/2006/relationships/header" Target="header71.xml"/><Relationship Id="rId76" Type="http://schemas.openxmlformats.org/officeDocument/2006/relationships/header" Target="header72.xml"/><Relationship Id="rId77" Type="http://schemas.openxmlformats.org/officeDocument/2006/relationships/header" Target="header73.xml"/><Relationship Id="rId78" Type="http://schemas.openxmlformats.org/officeDocument/2006/relationships/header" Target="header74.xml"/><Relationship Id="rId79" Type="http://schemas.openxmlformats.org/officeDocument/2006/relationships/header" Target="header75.xml"/><Relationship Id="rId80" Type="http://schemas.openxmlformats.org/officeDocument/2006/relationships/header" Target="header76.xml"/><Relationship Id="rId81" Type="http://schemas.openxmlformats.org/officeDocument/2006/relationships/header" Target="header77.xml"/><Relationship Id="rId82" Type="http://schemas.openxmlformats.org/officeDocument/2006/relationships/header" Target="header78.xml"/><Relationship Id="rId83" Type="http://schemas.openxmlformats.org/officeDocument/2006/relationships/header" Target="header79.xml"/><Relationship Id="rId84" Type="http://schemas.openxmlformats.org/officeDocument/2006/relationships/header" Target="header80.xml"/><Relationship Id="rId85" Type="http://schemas.openxmlformats.org/officeDocument/2006/relationships/header" Target="header81.xml"/><Relationship Id="rId86" Type="http://schemas.openxmlformats.org/officeDocument/2006/relationships/header" Target="header82.xml"/><Relationship Id="rId87" Type="http://schemas.openxmlformats.org/officeDocument/2006/relationships/header" Target="header83.xml"/><Relationship Id="rId88" Type="http://schemas.openxmlformats.org/officeDocument/2006/relationships/header" Target="header84.xml"/><Relationship Id="rId89" Type="http://schemas.openxmlformats.org/officeDocument/2006/relationships/header" Target="header85.xml"/><Relationship Id="rId90" Type="http://schemas.openxmlformats.org/officeDocument/2006/relationships/header" Target="header86.xml"/><Relationship Id="rId91" Type="http://schemas.openxmlformats.org/officeDocument/2006/relationships/header" Target="header87.xml"/><Relationship Id="rId92" Type="http://schemas.openxmlformats.org/officeDocument/2006/relationships/header" Target="header88.xml"/><Relationship Id="rId93" Type="http://schemas.openxmlformats.org/officeDocument/2006/relationships/header" Target="header89.xml"/><Relationship Id="rId94" Type="http://schemas.openxmlformats.org/officeDocument/2006/relationships/header" Target="header90.xml"/><Relationship Id="rId95" Type="http://schemas.openxmlformats.org/officeDocument/2006/relationships/header" Target="header91.xml"/><Relationship Id="rId96" Type="http://schemas.openxmlformats.org/officeDocument/2006/relationships/header" Target="header92.xml"/><Relationship Id="rId97" Type="http://schemas.openxmlformats.org/officeDocument/2006/relationships/header" Target="header93.xml"/><Relationship Id="rId98" Type="http://schemas.openxmlformats.org/officeDocument/2006/relationships/header" Target="header94.xml"/><Relationship Id="rId99" Type="http://schemas.openxmlformats.org/officeDocument/2006/relationships/header" Target="header95.xml"/><Relationship Id="rId100" Type="http://schemas.openxmlformats.org/officeDocument/2006/relationships/header" Target="header96.xml"/><Relationship Id="rId101" Type="http://schemas.openxmlformats.org/officeDocument/2006/relationships/header" Target="header97.xml"/><Relationship Id="rId102" Type="http://schemas.openxmlformats.org/officeDocument/2006/relationships/header" Target="header98.xml"/><Relationship Id="rId103" Type="http://schemas.openxmlformats.org/officeDocument/2006/relationships/header" Target="header99.xml"/><Relationship Id="rId104" Type="http://schemas.openxmlformats.org/officeDocument/2006/relationships/header" Target="header100.xml"/><Relationship Id="rId105" Type="http://schemas.openxmlformats.org/officeDocument/2006/relationships/header" Target="header101.xml"/><Relationship Id="rId106" Type="http://schemas.openxmlformats.org/officeDocument/2006/relationships/header" Target="header102.xml"/><Relationship Id="rId107" Type="http://schemas.openxmlformats.org/officeDocument/2006/relationships/header" Target="header103.xml"/><Relationship Id="rId108" Type="http://schemas.openxmlformats.org/officeDocument/2006/relationships/header" Target="header104.xml"/><Relationship Id="rId109" Type="http://schemas.openxmlformats.org/officeDocument/2006/relationships/header" Target="header105.xml"/><Relationship Id="rId110" Type="http://schemas.openxmlformats.org/officeDocument/2006/relationships/header" Target="header106.xml"/><Relationship Id="rId111" Type="http://schemas.openxmlformats.org/officeDocument/2006/relationships/header" Target="header107.xml"/><Relationship Id="rId112" Type="http://schemas.openxmlformats.org/officeDocument/2006/relationships/header" Target="header108.xml"/><Relationship Id="rId113" Type="http://schemas.openxmlformats.org/officeDocument/2006/relationships/header" Target="header109.xml"/><Relationship Id="rId114" Type="http://schemas.openxmlformats.org/officeDocument/2006/relationships/header" Target="header110.xml"/><Relationship Id="rId115" Type="http://schemas.openxmlformats.org/officeDocument/2006/relationships/header" Target="header111.xml"/><Relationship Id="rId116" Type="http://schemas.openxmlformats.org/officeDocument/2006/relationships/header" Target="header112.xml"/><Relationship Id="rId117" Type="http://schemas.openxmlformats.org/officeDocument/2006/relationships/header" Target="header113.xml"/><Relationship Id="rId118" Type="http://schemas.openxmlformats.org/officeDocument/2006/relationships/header" Target="header114.xml"/><Relationship Id="rId119" Type="http://schemas.openxmlformats.org/officeDocument/2006/relationships/header" Target="header115.xml"/><Relationship Id="rId120" Type="http://schemas.openxmlformats.org/officeDocument/2006/relationships/header" Target="header116.xml"/><Relationship Id="rId121" Type="http://schemas.openxmlformats.org/officeDocument/2006/relationships/header" Target="header117.xml"/><Relationship Id="rId122" Type="http://schemas.openxmlformats.org/officeDocument/2006/relationships/header" Target="header118.xml"/><Relationship Id="rId123" Type="http://schemas.openxmlformats.org/officeDocument/2006/relationships/header" Target="header119.xml"/><Relationship Id="rId124" Type="http://schemas.openxmlformats.org/officeDocument/2006/relationships/header" Target="header120.xml"/><Relationship Id="rId125" Type="http://schemas.openxmlformats.org/officeDocument/2006/relationships/header" Target="header121.xml"/><Relationship Id="rId126" Type="http://schemas.openxmlformats.org/officeDocument/2006/relationships/header" Target="header122.xml"/><Relationship Id="rId127" Type="http://schemas.openxmlformats.org/officeDocument/2006/relationships/header" Target="header123.xml"/><Relationship Id="rId128" Type="http://schemas.openxmlformats.org/officeDocument/2006/relationships/header" Target="header124.xml"/><Relationship Id="rId129" Type="http://schemas.openxmlformats.org/officeDocument/2006/relationships/header" Target="header125.xml"/><Relationship Id="rId130" Type="http://schemas.openxmlformats.org/officeDocument/2006/relationships/header" Target="header126.xml"/><Relationship Id="rId131" Type="http://schemas.openxmlformats.org/officeDocument/2006/relationships/header" Target="header127.xml"/><Relationship Id="rId132" Type="http://schemas.openxmlformats.org/officeDocument/2006/relationships/header" Target="header128.xml"/><Relationship Id="rId133" Type="http://schemas.openxmlformats.org/officeDocument/2006/relationships/header" Target="header129.xml"/><Relationship Id="rId134" Type="http://schemas.openxmlformats.org/officeDocument/2006/relationships/header" Target="header130.xml"/><Relationship Id="rId135" Type="http://schemas.openxmlformats.org/officeDocument/2006/relationships/header" Target="header131.xml"/><Relationship Id="rId136" Type="http://schemas.openxmlformats.org/officeDocument/2006/relationships/header" Target="header132.xml"/><Relationship Id="rId137" Type="http://schemas.openxmlformats.org/officeDocument/2006/relationships/header" Target="header133.xml"/><Relationship Id="rId138" Type="http://schemas.openxmlformats.org/officeDocument/2006/relationships/header" Target="header134.xml"/><Relationship Id="rId139" Type="http://schemas.openxmlformats.org/officeDocument/2006/relationships/header" Target="header135.xml"/><Relationship Id="rId140" Type="http://schemas.openxmlformats.org/officeDocument/2006/relationships/header" Target="header136.xml"/><Relationship Id="rId141" Type="http://schemas.openxmlformats.org/officeDocument/2006/relationships/header" Target="header137.xml"/><Relationship Id="rId142" Type="http://schemas.openxmlformats.org/officeDocument/2006/relationships/header" Target="header138.xml"/><Relationship Id="rId143" Type="http://schemas.openxmlformats.org/officeDocument/2006/relationships/header" Target="header139.xml"/><Relationship Id="rId144" Type="http://schemas.openxmlformats.org/officeDocument/2006/relationships/header" Target="header140.xml"/><Relationship Id="rId145" Type="http://schemas.openxmlformats.org/officeDocument/2006/relationships/header" Target="header141.xml"/><Relationship Id="rId146" Type="http://schemas.openxmlformats.org/officeDocument/2006/relationships/header" Target="header142.xml"/><Relationship Id="rId147" Type="http://schemas.openxmlformats.org/officeDocument/2006/relationships/header" Target="header143.xml"/><Relationship Id="rId148" Type="http://schemas.openxmlformats.org/officeDocument/2006/relationships/header" Target="header144.xml"/><Relationship Id="rId149" Type="http://schemas.openxmlformats.org/officeDocument/2006/relationships/header" Target="header145.xml"/><Relationship Id="rId150" Type="http://schemas.openxmlformats.org/officeDocument/2006/relationships/header" Target="header146.xml"/><Relationship Id="rId151" Type="http://schemas.openxmlformats.org/officeDocument/2006/relationships/header" Target="header147.xml"/><Relationship Id="rId152" Type="http://schemas.openxmlformats.org/officeDocument/2006/relationships/header" Target="header148.xml"/><Relationship Id="rId153" Type="http://schemas.openxmlformats.org/officeDocument/2006/relationships/header" Target="header149.xml"/><Relationship Id="rId154" Type="http://schemas.openxmlformats.org/officeDocument/2006/relationships/header" Target="header150.xml"/><Relationship Id="rId155" Type="http://schemas.openxmlformats.org/officeDocument/2006/relationships/header" Target="header151.xml"/><Relationship Id="rId156" Type="http://schemas.openxmlformats.org/officeDocument/2006/relationships/header" Target="header152.xml"/><Relationship Id="rId157" Type="http://schemas.openxmlformats.org/officeDocument/2006/relationships/header" Target="header153.xml"/><Relationship Id="rId158" Type="http://schemas.openxmlformats.org/officeDocument/2006/relationships/header" Target="header154.xml"/><Relationship Id="rId159" Type="http://schemas.openxmlformats.org/officeDocument/2006/relationships/header" Target="header155.xml"/><Relationship Id="rId160" Type="http://schemas.openxmlformats.org/officeDocument/2006/relationships/header" Target="header156.xml"/><Relationship Id="rId161" Type="http://schemas.openxmlformats.org/officeDocument/2006/relationships/header" Target="header157.xml"/><Relationship Id="rId162" Type="http://schemas.openxmlformats.org/officeDocument/2006/relationships/header" Target="header158.xml"/><Relationship Id="rId163" Type="http://schemas.openxmlformats.org/officeDocument/2006/relationships/header" Target="header159.xml"/><Relationship Id="rId164" Type="http://schemas.openxmlformats.org/officeDocument/2006/relationships/header" Target="header160.xml"/><Relationship Id="rId165" Type="http://schemas.openxmlformats.org/officeDocument/2006/relationships/header" Target="header161.xml"/><Relationship Id="rId166" Type="http://schemas.openxmlformats.org/officeDocument/2006/relationships/header" Target="header162.xml"/><Relationship Id="rId167" Type="http://schemas.openxmlformats.org/officeDocument/2006/relationships/header" Target="header163.xml"/><Relationship Id="rId168" Type="http://schemas.openxmlformats.org/officeDocument/2006/relationships/header" Target="header164.xml"/><Relationship Id="rId169" Type="http://schemas.openxmlformats.org/officeDocument/2006/relationships/header" Target="header165.xml"/><Relationship Id="rId170" Type="http://schemas.openxmlformats.org/officeDocument/2006/relationships/header" Target="header166.xml"/><Relationship Id="rId171" Type="http://schemas.openxmlformats.org/officeDocument/2006/relationships/header" Target="header167.xml"/><Relationship Id="rId172" Type="http://schemas.openxmlformats.org/officeDocument/2006/relationships/header" Target="header168.xml"/><Relationship Id="rId173" Type="http://schemas.openxmlformats.org/officeDocument/2006/relationships/header" Target="header169.xml"/><Relationship Id="rId174" Type="http://schemas.openxmlformats.org/officeDocument/2006/relationships/header" Target="header170.xml"/><Relationship Id="rId175" Type="http://schemas.openxmlformats.org/officeDocument/2006/relationships/header" Target="header171.xml"/><Relationship Id="rId176" Type="http://schemas.openxmlformats.org/officeDocument/2006/relationships/header" Target="header172.xml"/><Relationship Id="rId177" Type="http://schemas.openxmlformats.org/officeDocument/2006/relationships/header" Target="header173.xml"/><Relationship Id="rId178" Type="http://schemas.openxmlformats.org/officeDocument/2006/relationships/header" Target="header174.xml"/><Relationship Id="rId179" Type="http://schemas.openxmlformats.org/officeDocument/2006/relationships/header" Target="header175.xml"/><Relationship Id="rId180" Type="http://schemas.openxmlformats.org/officeDocument/2006/relationships/header" Target="header176.xml"/><Relationship Id="rId181" Type="http://schemas.openxmlformats.org/officeDocument/2006/relationships/header" Target="header177.xml"/><Relationship Id="rId182" Type="http://schemas.openxmlformats.org/officeDocument/2006/relationships/header" Target="header178.xml"/><Relationship Id="rId183" Type="http://schemas.openxmlformats.org/officeDocument/2006/relationships/header" Target="header179.xml"/><Relationship Id="rId184" Type="http://schemas.openxmlformats.org/officeDocument/2006/relationships/header" Target="header180.xml"/><Relationship Id="rId185" Type="http://schemas.openxmlformats.org/officeDocument/2006/relationships/header" Target="header181.xml"/><Relationship Id="rId186" Type="http://schemas.openxmlformats.org/officeDocument/2006/relationships/header" Target="header182.xml"/><Relationship Id="rId187" Type="http://schemas.openxmlformats.org/officeDocument/2006/relationships/header" Target="header183.xml"/><Relationship Id="rId188" Type="http://schemas.openxmlformats.org/officeDocument/2006/relationships/header" Target="header184.xml"/><Relationship Id="rId189" Type="http://schemas.openxmlformats.org/officeDocument/2006/relationships/header" Target="header185.xml"/><Relationship Id="rId190" Type="http://schemas.openxmlformats.org/officeDocument/2006/relationships/header" Target="header186.xml"/><Relationship Id="rId191" Type="http://schemas.openxmlformats.org/officeDocument/2006/relationships/header" Target="header187.xml"/><Relationship Id="rId192" Type="http://schemas.openxmlformats.org/officeDocument/2006/relationships/header" Target="header188.xml"/><Relationship Id="rId193" Type="http://schemas.openxmlformats.org/officeDocument/2006/relationships/header" Target="header189.xml"/><Relationship Id="rId194" Type="http://schemas.openxmlformats.org/officeDocument/2006/relationships/header" Target="header190.xml"/><Relationship Id="rId195" Type="http://schemas.openxmlformats.org/officeDocument/2006/relationships/header" Target="header191.xml"/><Relationship Id="rId196" Type="http://schemas.openxmlformats.org/officeDocument/2006/relationships/header" Target="header192.xml"/><Relationship Id="rId197" Type="http://schemas.openxmlformats.org/officeDocument/2006/relationships/header" Target="header193.xml"/><Relationship Id="rId198" Type="http://schemas.openxmlformats.org/officeDocument/2006/relationships/header" Target="header194.xml"/><Relationship Id="rId199" Type="http://schemas.openxmlformats.org/officeDocument/2006/relationships/header" Target="header195.xml"/><Relationship Id="rId200" Type="http://schemas.openxmlformats.org/officeDocument/2006/relationships/header" Target="header196.xml"/><Relationship Id="rId201" Type="http://schemas.openxmlformats.org/officeDocument/2006/relationships/header" Target="header197.xml"/><Relationship Id="rId202" Type="http://schemas.openxmlformats.org/officeDocument/2006/relationships/header" Target="header198.xml"/><Relationship Id="rId203" Type="http://schemas.openxmlformats.org/officeDocument/2006/relationships/header" Target="header199.xml"/><Relationship Id="rId204" Type="http://schemas.openxmlformats.org/officeDocument/2006/relationships/header" Target="header200.xml"/><Relationship Id="rId205" Type="http://schemas.openxmlformats.org/officeDocument/2006/relationships/header" Target="header201.xml"/><Relationship Id="rId206" Type="http://schemas.openxmlformats.org/officeDocument/2006/relationships/header" Target="header202.xml"/><Relationship Id="rId207" Type="http://schemas.openxmlformats.org/officeDocument/2006/relationships/header" Target="header203.xml"/><Relationship Id="rId208" Type="http://schemas.openxmlformats.org/officeDocument/2006/relationships/header" Target="header204.xml"/><Relationship Id="rId209" Type="http://schemas.openxmlformats.org/officeDocument/2006/relationships/header" Target="header205.xml"/><Relationship Id="rId210" Type="http://schemas.openxmlformats.org/officeDocument/2006/relationships/header" Target="header206.xml"/><Relationship Id="rId211" Type="http://schemas.openxmlformats.org/officeDocument/2006/relationships/header" Target="header207.xml"/><Relationship Id="rId212" Type="http://schemas.openxmlformats.org/officeDocument/2006/relationships/header" Target="header208.xml"/><Relationship Id="rId213" Type="http://schemas.openxmlformats.org/officeDocument/2006/relationships/header" Target="header209.xml"/><Relationship Id="rId214" Type="http://schemas.openxmlformats.org/officeDocument/2006/relationships/header" Target="header210.xml"/><Relationship Id="rId215" Type="http://schemas.openxmlformats.org/officeDocument/2006/relationships/header" Target="header211.xml"/><Relationship Id="rId216" Type="http://schemas.openxmlformats.org/officeDocument/2006/relationships/header" Target="header212.xml"/><Relationship Id="rId217" Type="http://schemas.openxmlformats.org/officeDocument/2006/relationships/header" Target="header213.xml"/><Relationship Id="rId218" Type="http://schemas.openxmlformats.org/officeDocument/2006/relationships/header" Target="header214.xml"/><Relationship Id="rId219" Type="http://schemas.openxmlformats.org/officeDocument/2006/relationships/header" Target="header215.xml"/><Relationship Id="rId220" Type="http://schemas.openxmlformats.org/officeDocument/2006/relationships/header" Target="header216.xml"/><Relationship Id="rId221" Type="http://schemas.openxmlformats.org/officeDocument/2006/relationships/header" Target="header217.xml"/><Relationship Id="rId222" Type="http://schemas.openxmlformats.org/officeDocument/2006/relationships/header" Target="header218.xml"/><Relationship Id="rId223" Type="http://schemas.openxmlformats.org/officeDocument/2006/relationships/header" Target="header219.xml"/><Relationship Id="rId224" Type="http://schemas.openxmlformats.org/officeDocument/2006/relationships/header" Target="header220.xml"/><Relationship Id="rId225" Type="http://schemas.openxmlformats.org/officeDocument/2006/relationships/header" Target="header221.xml"/><Relationship Id="rId226" Type="http://schemas.openxmlformats.org/officeDocument/2006/relationships/header" Target="header222.xml"/><Relationship Id="rId227" Type="http://schemas.openxmlformats.org/officeDocument/2006/relationships/header" Target="header223.xml"/><Relationship Id="rId228" Type="http://schemas.openxmlformats.org/officeDocument/2006/relationships/header" Target="header224.xml"/><Relationship Id="rId229" Type="http://schemas.openxmlformats.org/officeDocument/2006/relationships/header" Target="header225.xml"/><Relationship Id="rId230" Type="http://schemas.openxmlformats.org/officeDocument/2006/relationships/header" Target="header226.xml"/><Relationship Id="rId231" Type="http://schemas.openxmlformats.org/officeDocument/2006/relationships/header" Target="header227.xml"/><Relationship Id="rId232" Type="http://schemas.openxmlformats.org/officeDocument/2006/relationships/header" Target="header228.xml"/><Relationship Id="rId233" Type="http://schemas.openxmlformats.org/officeDocument/2006/relationships/header" Target="header229.xml"/><Relationship Id="rId234" Type="http://schemas.openxmlformats.org/officeDocument/2006/relationships/header" Target="header230.xml"/><Relationship Id="rId235" Type="http://schemas.openxmlformats.org/officeDocument/2006/relationships/header" Target="header231.xml"/><Relationship Id="rId236" Type="http://schemas.openxmlformats.org/officeDocument/2006/relationships/header" Target="header232.xml"/><Relationship Id="rId237" Type="http://schemas.openxmlformats.org/officeDocument/2006/relationships/header" Target="header233.xml"/><Relationship Id="rId238" Type="http://schemas.openxmlformats.org/officeDocument/2006/relationships/header" Target="header234.xml"/><Relationship Id="rId239" Type="http://schemas.openxmlformats.org/officeDocument/2006/relationships/header" Target="header235.xml"/><Relationship Id="rId240" Type="http://schemas.openxmlformats.org/officeDocument/2006/relationships/header" Target="header236.xml"/><Relationship Id="rId241" Type="http://schemas.openxmlformats.org/officeDocument/2006/relationships/header" Target="header237.xml"/><Relationship Id="rId242" Type="http://schemas.openxmlformats.org/officeDocument/2006/relationships/header" Target="header238.xml"/><Relationship Id="rId243" Type="http://schemas.openxmlformats.org/officeDocument/2006/relationships/header" Target="header239.xml"/><Relationship Id="rId244" Type="http://schemas.openxmlformats.org/officeDocument/2006/relationships/header" Target="header240.xml"/><Relationship Id="rId245" Type="http://schemas.openxmlformats.org/officeDocument/2006/relationships/header" Target="header241.xml"/><Relationship Id="rId246" Type="http://schemas.openxmlformats.org/officeDocument/2006/relationships/header" Target="header242.xml"/><Relationship Id="rId247" Type="http://schemas.openxmlformats.org/officeDocument/2006/relationships/header" Target="header243.xml"/><Relationship Id="rId248" Type="http://schemas.openxmlformats.org/officeDocument/2006/relationships/header" Target="header244.xml"/><Relationship Id="rId249" Type="http://schemas.openxmlformats.org/officeDocument/2006/relationships/header" Target="header245.xml"/><Relationship Id="rId250" Type="http://schemas.openxmlformats.org/officeDocument/2006/relationships/header" Target="header246.xml"/><Relationship Id="rId251" Type="http://schemas.openxmlformats.org/officeDocument/2006/relationships/header" Target="header247.xml"/><Relationship Id="rId252" Type="http://schemas.openxmlformats.org/officeDocument/2006/relationships/header" Target="header248.xml"/><Relationship Id="rId253" Type="http://schemas.openxmlformats.org/officeDocument/2006/relationships/header" Target="header249.xml"/><Relationship Id="rId254" Type="http://schemas.openxmlformats.org/officeDocument/2006/relationships/header" Target="header250.xml"/><Relationship Id="rId255" Type="http://schemas.openxmlformats.org/officeDocument/2006/relationships/header" Target="header251.xml"/><Relationship Id="rId256" Type="http://schemas.openxmlformats.org/officeDocument/2006/relationships/header" Target="header252.xml"/><Relationship Id="rId257" Type="http://schemas.openxmlformats.org/officeDocument/2006/relationships/header" Target="header253.xml"/><Relationship Id="rId258" Type="http://schemas.openxmlformats.org/officeDocument/2006/relationships/header" Target="header254.xml"/><Relationship Id="rId259" Type="http://schemas.openxmlformats.org/officeDocument/2006/relationships/header" Target="header255.xml"/><Relationship Id="rId260" Type="http://schemas.openxmlformats.org/officeDocument/2006/relationships/header" Target="header256.xml"/><Relationship Id="rId261" Type="http://schemas.openxmlformats.org/officeDocument/2006/relationships/header" Target="header257.xml"/><Relationship Id="rId262" Type="http://schemas.openxmlformats.org/officeDocument/2006/relationships/header" Target="header258.xml"/><Relationship Id="rId263" Type="http://schemas.openxmlformats.org/officeDocument/2006/relationships/header" Target="header259.xml"/><Relationship Id="rId264" Type="http://schemas.openxmlformats.org/officeDocument/2006/relationships/header" Target="header260.xml"/><Relationship Id="rId265" Type="http://schemas.openxmlformats.org/officeDocument/2006/relationships/header" Target="header261.xml"/><Relationship Id="rId266" Type="http://schemas.openxmlformats.org/officeDocument/2006/relationships/header" Target="header262.xml"/><Relationship Id="rId267" Type="http://schemas.openxmlformats.org/officeDocument/2006/relationships/header" Target="header263.xml"/><Relationship Id="rId268" Type="http://schemas.openxmlformats.org/officeDocument/2006/relationships/header" Target="header264.xml"/><Relationship Id="rId269" Type="http://schemas.openxmlformats.org/officeDocument/2006/relationships/header" Target="header265.xml"/><Relationship Id="rId270" Type="http://schemas.openxmlformats.org/officeDocument/2006/relationships/header" Target="header266.xml"/><Relationship Id="rId271" Type="http://schemas.openxmlformats.org/officeDocument/2006/relationships/header" Target="header267.xml"/><Relationship Id="rId272" Type="http://schemas.openxmlformats.org/officeDocument/2006/relationships/header" Target="header268.xml"/><Relationship Id="rId273" Type="http://schemas.openxmlformats.org/officeDocument/2006/relationships/header" Target="header269.xml"/><Relationship Id="rId274" Type="http://schemas.openxmlformats.org/officeDocument/2006/relationships/header" Target="header270.xml"/><Relationship Id="rId275" Type="http://schemas.openxmlformats.org/officeDocument/2006/relationships/header" Target="header271.xml"/><Relationship Id="rId276" Type="http://schemas.openxmlformats.org/officeDocument/2006/relationships/header" Target="header272.xml"/><Relationship Id="rId277" Type="http://schemas.openxmlformats.org/officeDocument/2006/relationships/header" Target="header273.xml"/><Relationship Id="rId278" Type="http://schemas.openxmlformats.org/officeDocument/2006/relationships/header" Target="header274.xml"/><Relationship Id="rId279" Type="http://schemas.openxmlformats.org/officeDocument/2006/relationships/header" Target="header275.xml"/><Relationship Id="rId280" Type="http://schemas.openxmlformats.org/officeDocument/2006/relationships/header" Target="header276.xml"/><Relationship Id="rId281" Type="http://schemas.openxmlformats.org/officeDocument/2006/relationships/header" Target="header277.xml"/><Relationship Id="rId282" Type="http://schemas.openxmlformats.org/officeDocument/2006/relationships/header" Target="header278.xml"/><Relationship Id="rId283" Type="http://schemas.openxmlformats.org/officeDocument/2006/relationships/header" Target="header279.xml"/><Relationship Id="rId284" Type="http://schemas.openxmlformats.org/officeDocument/2006/relationships/header" Target="header280.xml"/><Relationship Id="rId285" Type="http://schemas.openxmlformats.org/officeDocument/2006/relationships/header" Target="header281.xml"/><Relationship Id="rId286" Type="http://schemas.openxmlformats.org/officeDocument/2006/relationships/header" Target="header282.xml"/><Relationship Id="rId287" Type="http://schemas.openxmlformats.org/officeDocument/2006/relationships/header" Target="header283.xml"/><Relationship Id="rId288" Type="http://schemas.openxmlformats.org/officeDocument/2006/relationships/header" Target="header284.xml"/><Relationship Id="rId289" Type="http://schemas.openxmlformats.org/officeDocument/2006/relationships/header" Target="header285.xml"/><Relationship Id="rId290" Type="http://schemas.openxmlformats.org/officeDocument/2006/relationships/header" Target="header286.xml"/><Relationship Id="rId291" Type="http://schemas.openxmlformats.org/officeDocument/2006/relationships/header" Target="header287.xml"/><Relationship Id="rId292" Type="http://schemas.openxmlformats.org/officeDocument/2006/relationships/header" Target="header288.xml"/><Relationship Id="rId293" Type="http://schemas.openxmlformats.org/officeDocument/2006/relationships/header" Target="header289.xml"/><Relationship Id="rId294" Type="http://schemas.openxmlformats.org/officeDocument/2006/relationships/header" Target="header290.xml"/><Relationship Id="rId295" Type="http://schemas.openxmlformats.org/officeDocument/2006/relationships/header" Target="header291.xml"/><Relationship Id="rId296" Type="http://schemas.openxmlformats.org/officeDocument/2006/relationships/header" Target="header292.xml"/><Relationship Id="rId297" Type="http://schemas.openxmlformats.org/officeDocument/2006/relationships/header" Target="header293.xml"/><Relationship Id="rId298" Type="http://schemas.openxmlformats.org/officeDocument/2006/relationships/header" Target="header294.xml"/><Relationship Id="rId299" Type="http://schemas.openxmlformats.org/officeDocument/2006/relationships/header" Target="header295.xml"/><Relationship Id="rId300" Type="http://schemas.openxmlformats.org/officeDocument/2006/relationships/header" Target="header296.xml"/><Relationship Id="rId301" Type="http://schemas.openxmlformats.org/officeDocument/2006/relationships/header" Target="header297.xml"/><Relationship Id="rId302" Type="http://schemas.openxmlformats.org/officeDocument/2006/relationships/header" Target="header298.xml"/><Relationship Id="rId303" Type="http://schemas.openxmlformats.org/officeDocument/2006/relationships/header" Target="header299.xml"/><Relationship Id="rId304" Type="http://schemas.openxmlformats.org/officeDocument/2006/relationships/header" Target="header300.xml"/><Relationship Id="rId305" Type="http://schemas.openxmlformats.org/officeDocument/2006/relationships/header" Target="header301.xml"/><Relationship Id="rId306" Type="http://schemas.openxmlformats.org/officeDocument/2006/relationships/header" Target="header302.xml"/><Relationship Id="rId307" Type="http://schemas.openxmlformats.org/officeDocument/2006/relationships/header" Target="header303.xml"/><Relationship Id="rId308" Type="http://schemas.openxmlformats.org/officeDocument/2006/relationships/header" Target="header304.xml"/><Relationship Id="rId309" Type="http://schemas.openxmlformats.org/officeDocument/2006/relationships/header" Target="header305.xml"/><Relationship Id="rId310" Type="http://schemas.openxmlformats.org/officeDocument/2006/relationships/header" Target="header306.xml"/><Relationship Id="rId311" Type="http://schemas.openxmlformats.org/officeDocument/2006/relationships/header" Target="header307.xml"/><Relationship Id="rId312" Type="http://schemas.openxmlformats.org/officeDocument/2006/relationships/header" Target="header308.xml"/><Relationship Id="rId313" Type="http://schemas.openxmlformats.org/officeDocument/2006/relationships/header" Target="header309.xml"/><Relationship Id="rId314" Type="http://schemas.openxmlformats.org/officeDocument/2006/relationships/header" Target="header310.xml"/><Relationship Id="rId315" Type="http://schemas.openxmlformats.org/officeDocument/2006/relationships/header" Target="header311.xml"/><Relationship Id="rId316" Type="http://schemas.openxmlformats.org/officeDocument/2006/relationships/header" Target="header312.xml"/><Relationship Id="rId317" Type="http://schemas.openxmlformats.org/officeDocument/2006/relationships/header" Target="header313.xml"/><Relationship Id="rId318" Type="http://schemas.openxmlformats.org/officeDocument/2006/relationships/header" Target="header314.xml"/><Relationship Id="rId319" Type="http://schemas.openxmlformats.org/officeDocument/2006/relationships/header" Target="header315.xml"/><Relationship Id="rId320" Type="http://schemas.openxmlformats.org/officeDocument/2006/relationships/header" Target="header316.xml"/><Relationship Id="rId321" Type="http://schemas.openxmlformats.org/officeDocument/2006/relationships/header" Target="header317.xml"/><Relationship Id="rId322" Type="http://schemas.openxmlformats.org/officeDocument/2006/relationships/header" Target="header318.xml"/><Relationship Id="rId323" Type="http://schemas.openxmlformats.org/officeDocument/2006/relationships/header" Target="header319.xml"/><Relationship Id="rId324" Type="http://schemas.openxmlformats.org/officeDocument/2006/relationships/header" Target="header320.xml"/><Relationship Id="rId325" Type="http://schemas.openxmlformats.org/officeDocument/2006/relationships/header" Target="header321.xml"/><Relationship Id="rId326" Type="http://schemas.openxmlformats.org/officeDocument/2006/relationships/header" Target="header322.xml"/><Relationship Id="rId327" Type="http://schemas.openxmlformats.org/officeDocument/2006/relationships/header" Target="header323.xml"/><Relationship Id="rId328" Type="http://schemas.openxmlformats.org/officeDocument/2006/relationships/header" Target="header324.xml"/><Relationship Id="rId329" Type="http://schemas.openxmlformats.org/officeDocument/2006/relationships/header" Target="header325.xml"/><Relationship Id="rId330" Type="http://schemas.openxmlformats.org/officeDocument/2006/relationships/header" Target="header326.xml"/><Relationship Id="rId331" Type="http://schemas.openxmlformats.org/officeDocument/2006/relationships/header" Target="header327.xml"/><Relationship Id="rId332" Type="http://schemas.openxmlformats.org/officeDocument/2006/relationships/header" Target="header328.xml"/><Relationship Id="rId333" Type="http://schemas.openxmlformats.org/officeDocument/2006/relationships/header" Target="header329.xml"/><Relationship Id="rId334" Type="http://schemas.openxmlformats.org/officeDocument/2006/relationships/header" Target="header330.xml"/><Relationship Id="rId335" Type="http://schemas.openxmlformats.org/officeDocument/2006/relationships/header" Target="header331.xml"/><Relationship Id="rId336" Type="http://schemas.openxmlformats.org/officeDocument/2006/relationships/header" Target="header332.xml"/><Relationship Id="rId337" Type="http://schemas.openxmlformats.org/officeDocument/2006/relationships/header" Target="header333.xml"/><Relationship Id="rId338" Type="http://schemas.openxmlformats.org/officeDocument/2006/relationships/header" Target="header334.xml"/><Relationship Id="rId339" Type="http://schemas.openxmlformats.org/officeDocument/2006/relationships/header" Target="header335.xml"/><Relationship Id="rId340" Type="http://schemas.openxmlformats.org/officeDocument/2006/relationships/header" Target="header336.xml"/><Relationship Id="rId341" Type="http://schemas.openxmlformats.org/officeDocument/2006/relationships/header" Target="header337.xml"/><Relationship Id="rId342" Type="http://schemas.openxmlformats.org/officeDocument/2006/relationships/header" Target="header338.xml"/><Relationship Id="rId343" Type="http://schemas.openxmlformats.org/officeDocument/2006/relationships/header" Target="header339.xml"/><Relationship Id="rId344" Type="http://schemas.openxmlformats.org/officeDocument/2006/relationships/header" Target="header340.xml"/><Relationship Id="rId345" Type="http://schemas.openxmlformats.org/officeDocument/2006/relationships/header" Target="header341.xml"/><Relationship Id="rId346" Type="http://schemas.openxmlformats.org/officeDocument/2006/relationships/header" Target="header342.xml"/><Relationship Id="rId347" Type="http://schemas.openxmlformats.org/officeDocument/2006/relationships/header" Target="header343.xml"/><Relationship Id="rId348" Type="http://schemas.openxmlformats.org/officeDocument/2006/relationships/header" Target="header344.xml"/><Relationship Id="rId349" Type="http://schemas.openxmlformats.org/officeDocument/2006/relationships/header" Target="header345.xml"/><Relationship Id="rId350" Type="http://schemas.openxmlformats.org/officeDocument/2006/relationships/header" Target="header346.xml"/><Relationship Id="rId351" Type="http://schemas.openxmlformats.org/officeDocument/2006/relationships/header" Target="header347.xml"/><Relationship Id="rId352" Type="http://schemas.openxmlformats.org/officeDocument/2006/relationships/header" Target="header348.xml"/><Relationship Id="rId353" Type="http://schemas.openxmlformats.org/officeDocument/2006/relationships/header" Target="header349.xml"/><Relationship Id="rId354" Type="http://schemas.openxmlformats.org/officeDocument/2006/relationships/header" Target="header350.xml"/><Relationship Id="rId355" Type="http://schemas.openxmlformats.org/officeDocument/2006/relationships/header" Target="header351.xml"/><Relationship Id="rId356" Type="http://schemas.openxmlformats.org/officeDocument/2006/relationships/header" Target="header352.xml"/><Relationship Id="rId357" Type="http://schemas.openxmlformats.org/officeDocument/2006/relationships/header" Target="header353.xml"/><Relationship Id="rId358" Type="http://schemas.openxmlformats.org/officeDocument/2006/relationships/header" Target="header354.xml"/><Relationship Id="rId359" Type="http://schemas.openxmlformats.org/officeDocument/2006/relationships/header" Target="header355.xml"/><Relationship Id="rId360" Type="http://schemas.openxmlformats.org/officeDocument/2006/relationships/header" Target="header356.xml"/><Relationship Id="rId361" Type="http://schemas.openxmlformats.org/officeDocument/2006/relationships/header" Target="header357.xml"/><Relationship Id="rId362" Type="http://schemas.openxmlformats.org/officeDocument/2006/relationships/header" Target="header358.xml"/><Relationship Id="rId363" Type="http://schemas.openxmlformats.org/officeDocument/2006/relationships/header" Target="header359.xml"/><Relationship Id="rId364" Type="http://schemas.openxmlformats.org/officeDocument/2006/relationships/header" Target="header360.xml"/><Relationship Id="rId365" Type="http://schemas.openxmlformats.org/officeDocument/2006/relationships/header" Target="header361.xml"/><Relationship Id="rId366" Type="http://schemas.openxmlformats.org/officeDocument/2006/relationships/header" Target="header362.xml"/><Relationship Id="rId367" Type="http://schemas.openxmlformats.org/officeDocument/2006/relationships/header" Target="header363.xml"/><Relationship Id="rId368" Type="http://schemas.openxmlformats.org/officeDocument/2006/relationships/header" Target="header364.xml"/><Relationship Id="rId369" Type="http://schemas.openxmlformats.org/officeDocument/2006/relationships/header" Target="header365.xml"/><Relationship Id="rId370" Type="http://schemas.openxmlformats.org/officeDocument/2006/relationships/header" Target="header366.xml"/><Relationship Id="rId371" Type="http://schemas.openxmlformats.org/officeDocument/2006/relationships/header" Target="header367.xml"/><Relationship Id="rId372" Type="http://schemas.openxmlformats.org/officeDocument/2006/relationships/header" Target="header368.xml"/><Relationship Id="rId373" Type="http://schemas.openxmlformats.org/officeDocument/2006/relationships/header" Target="header369.xml"/><Relationship Id="rId374" Type="http://schemas.openxmlformats.org/officeDocument/2006/relationships/header" Target="header370.xml"/><Relationship Id="rId375" Type="http://schemas.openxmlformats.org/officeDocument/2006/relationships/header" Target="header371.xml"/><Relationship Id="rId376" Type="http://schemas.openxmlformats.org/officeDocument/2006/relationships/header" Target="header372.xml"/><Relationship Id="rId377" Type="http://schemas.openxmlformats.org/officeDocument/2006/relationships/header" Target="header373.xml"/><Relationship Id="rId378" Type="http://schemas.openxmlformats.org/officeDocument/2006/relationships/header" Target="header374.xml"/><Relationship Id="rId379" Type="http://schemas.openxmlformats.org/officeDocument/2006/relationships/header" Target="header375.xml"/><Relationship Id="rId380" Type="http://schemas.openxmlformats.org/officeDocument/2006/relationships/header" Target="header376.xml"/><Relationship Id="rId381" Type="http://schemas.openxmlformats.org/officeDocument/2006/relationships/header" Target="header377.xml"/><Relationship Id="rId382" Type="http://schemas.openxmlformats.org/officeDocument/2006/relationships/header" Target="header378.xml"/><Relationship Id="rId383" Type="http://schemas.openxmlformats.org/officeDocument/2006/relationships/header" Target="header379.xml"/><Relationship Id="rId384" Type="http://schemas.openxmlformats.org/officeDocument/2006/relationships/header" Target="header380.xml"/><Relationship Id="rId385" Type="http://schemas.openxmlformats.org/officeDocument/2006/relationships/header" Target="header381.xml"/><Relationship Id="rId386" Type="http://schemas.openxmlformats.org/officeDocument/2006/relationships/header" Target="header382.xml"/><Relationship Id="rId387" Type="http://schemas.openxmlformats.org/officeDocument/2006/relationships/header" Target="header383.xml"/><Relationship Id="rId388" Type="http://schemas.openxmlformats.org/officeDocument/2006/relationships/header" Target="header384.xml"/><Relationship Id="rId389" Type="http://schemas.openxmlformats.org/officeDocument/2006/relationships/header" Target="header385.xml"/><Relationship Id="rId390" Type="http://schemas.openxmlformats.org/officeDocument/2006/relationships/header" Target="header386.xml"/><Relationship Id="rId391" Type="http://schemas.openxmlformats.org/officeDocument/2006/relationships/header" Target="header387.xml"/><Relationship Id="rId392" Type="http://schemas.openxmlformats.org/officeDocument/2006/relationships/header" Target="header388.xml"/><Relationship Id="rId393" Type="http://schemas.openxmlformats.org/officeDocument/2006/relationships/header" Target="header389.xml"/><Relationship Id="rId394" Type="http://schemas.openxmlformats.org/officeDocument/2006/relationships/header" Target="header390.xml"/><Relationship Id="rId395" Type="http://schemas.openxmlformats.org/officeDocument/2006/relationships/header" Target="header391.xml"/><Relationship Id="rId396" Type="http://schemas.openxmlformats.org/officeDocument/2006/relationships/header" Target="header392.xml"/><Relationship Id="rId397" Type="http://schemas.openxmlformats.org/officeDocument/2006/relationships/header" Target="header393.xml"/><Relationship Id="rId398" Type="http://schemas.openxmlformats.org/officeDocument/2006/relationships/header" Target="header394.xml"/><Relationship Id="rId399" Type="http://schemas.openxmlformats.org/officeDocument/2006/relationships/header" Target="header395.xml"/><Relationship Id="rId400" Type="http://schemas.openxmlformats.org/officeDocument/2006/relationships/header" Target="header396.xml"/><Relationship Id="rId401" Type="http://schemas.openxmlformats.org/officeDocument/2006/relationships/header" Target="header397.xml"/><Relationship Id="rId402" Type="http://schemas.openxmlformats.org/officeDocument/2006/relationships/header" Target="header398.xml"/><Relationship Id="rId403" Type="http://schemas.openxmlformats.org/officeDocument/2006/relationships/header" Target="header399.xml"/><Relationship Id="rId404" Type="http://schemas.openxmlformats.org/officeDocument/2006/relationships/header" Target="header400.xml"/><Relationship Id="rId405" Type="http://schemas.openxmlformats.org/officeDocument/2006/relationships/header" Target="header401.xml"/><Relationship Id="rId406" Type="http://schemas.openxmlformats.org/officeDocument/2006/relationships/header" Target="header402.xml"/><Relationship Id="rId407" Type="http://schemas.openxmlformats.org/officeDocument/2006/relationships/header" Target="header403.xml"/><Relationship Id="rId408" Type="http://schemas.openxmlformats.org/officeDocument/2006/relationships/header" Target="header404.xml"/><Relationship Id="rId409" Type="http://schemas.openxmlformats.org/officeDocument/2006/relationships/header" Target="header405.xml"/><Relationship Id="rId410" Type="http://schemas.openxmlformats.org/officeDocument/2006/relationships/header" Target="header406.xml"/><Relationship Id="rId411" Type="http://schemas.openxmlformats.org/officeDocument/2006/relationships/header" Target="header407.xml"/><Relationship Id="rId412" Type="http://schemas.openxmlformats.org/officeDocument/2006/relationships/header" Target="header408.xml"/><Relationship Id="rId413" Type="http://schemas.openxmlformats.org/officeDocument/2006/relationships/header" Target="header409.xml"/><Relationship Id="rId414" Type="http://schemas.openxmlformats.org/officeDocument/2006/relationships/header" Target="header410.xml"/><Relationship Id="rId415" Type="http://schemas.openxmlformats.org/officeDocument/2006/relationships/header" Target="header411.xml"/><Relationship Id="rId416" Type="http://schemas.openxmlformats.org/officeDocument/2006/relationships/header" Target="header412.xml"/><Relationship Id="rId417" Type="http://schemas.openxmlformats.org/officeDocument/2006/relationships/header" Target="header413.xml"/><Relationship Id="rId418" Type="http://schemas.openxmlformats.org/officeDocument/2006/relationships/header" Target="header414.xml"/><Relationship Id="rId419" Type="http://schemas.openxmlformats.org/officeDocument/2006/relationships/header" Target="header415.xml"/><Relationship Id="rId420" Type="http://schemas.openxmlformats.org/officeDocument/2006/relationships/header" Target="header416.xml"/><Relationship Id="rId421" Type="http://schemas.openxmlformats.org/officeDocument/2006/relationships/header" Target="header417.xml"/><Relationship Id="rId422" Type="http://schemas.openxmlformats.org/officeDocument/2006/relationships/header" Target="header418.xml"/><Relationship Id="rId423" Type="http://schemas.openxmlformats.org/officeDocument/2006/relationships/header" Target="header419.xml"/><Relationship Id="rId424" Type="http://schemas.openxmlformats.org/officeDocument/2006/relationships/header" Target="header420.xml"/><Relationship Id="rId425" Type="http://schemas.openxmlformats.org/officeDocument/2006/relationships/header" Target="header421.xml"/><Relationship Id="rId426" Type="http://schemas.openxmlformats.org/officeDocument/2006/relationships/header" Target="header422.xml"/><Relationship Id="rId427" Type="http://schemas.openxmlformats.org/officeDocument/2006/relationships/header" Target="header423.xml"/><Relationship Id="rId428" Type="http://schemas.openxmlformats.org/officeDocument/2006/relationships/header" Target="header424.xml"/><Relationship Id="rId429" Type="http://schemas.openxmlformats.org/officeDocument/2006/relationships/header" Target="header425.xml"/><Relationship Id="rId430" Type="http://schemas.openxmlformats.org/officeDocument/2006/relationships/header" Target="header426.xml"/><Relationship Id="rId431" Type="http://schemas.openxmlformats.org/officeDocument/2006/relationships/header" Target="header427.xml"/><Relationship Id="rId432" Type="http://schemas.openxmlformats.org/officeDocument/2006/relationships/header" Target="header428.xml"/><Relationship Id="rId433" Type="http://schemas.openxmlformats.org/officeDocument/2006/relationships/header" Target="header429.xml"/><Relationship Id="rId434" Type="http://schemas.openxmlformats.org/officeDocument/2006/relationships/header" Target="header430.xml"/><Relationship Id="rId435" Type="http://schemas.openxmlformats.org/officeDocument/2006/relationships/header" Target="header431.xml"/><Relationship Id="rId436" Type="http://schemas.openxmlformats.org/officeDocument/2006/relationships/header" Target="header432.xml"/><Relationship Id="rId437" Type="http://schemas.openxmlformats.org/officeDocument/2006/relationships/header" Target="header433.xml"/><Relationship Id="rId438" Type="http://schemas.openxmlformats.org/officeDocument/2006/relationships/header" Target="header434.xml"/><Relationship Id="rId439" Type="http://schemas.openxmlformats.org/officeDocument/2006/relationships/header" Target="header435.xml"/><Relationship Id="rId440" Type="http://schemas.openxmlformats.org/officeDocument/2006/relationships/header" Target="header436.xml"/><Relationship Id="rId441" Type="http://schemas.openxmlformats.org/officeDocument/2006/relationships/header" Target="header437.xml"/><Relationship Id="rId442" Type="http://schemas.openxmlformats.org/officeDocument/2006/relationships/header" Target="header438.xml"/><Relationship Id="rId443" Type="http://schemas.openxmlformats.org/officeDocument/2006/relationships/header" Target="header439.xml"/><Relationship Id="rId444" Type="http://schemas.openxmlformats.org/officeDocument/2006/relationships/header" Target="header440.xml"/><Relationship Id="rId445" Type="http://schemas.openxmlformats.org/officeDocument/2006/relationships/header" Target="header441.xml"/><Relationship Id="rId446" Type="http://schemas.openxmlformats.org/officeDocument/2006/relationships/header" Target="header442.xml"/><Relationship Id="rId447" Type="http://schemas.openxmlformats.org/officeDocument/2006/relationships/header" Target="header443.xml"/><Relationship Id="rId448" Type="http://schemas.openxmlformats.org/officeDocument/2006/relationships/header" Target="header444.xml"/><Relationship Id="rId449" Type="http://schemas.openxmlformats.org/officeDocument/2006/relationships/header" Target="header445.xml"/><Relationship Id="rId450" Type="http://schemas.openxmlformats.org/officeDocument/2006/relationships/header" Target="header446.xml"/><Relationship Id="rId451" Type="http://schemas.openxmlformats.org/officeDocument/2006/relationships/header" Target="header447.xml"/><Relationship Id="rId452" Type="http://schemas.openxmlformats.org/officeDocument/2006/relationships/header" Target="header448.xml"/><Relationship Id="rId453" Type="http://schemas.openxmlformats.org/officeDocument/2006/relationships/header" Target="header449.xml"/><Relationship Id="rId454" Type="http://schemas.openxmlformats.org/officeDocument/2006/relationships/header" Target="header450.xml"/><Relationship Id="rId455" Type="http://schemas.openxmlformats.org/officeDocument/2006/relationships/header" Target="header451.xml"/><Relationship Id="rId456" Type="http://schemas.openxmlformats.org/officeDocument/2006/relationships/header" Target="header452.xml"/><Relationship Id="rId457" Type="http://schemas.openxmlformats.org/officeDocument/2006/relationships/header" Target="header453.xml"/><Relationship Id="rId458" Type="http://schemas.openxmlformats.org/officeDocument/2006/relationships/header" Target="header454.xml"/><Relationship Id="rId459" Type="http://schemas.openxmlformats.org/officeDocument/2006/relationships/header" Target="header455.xml"/><Relationship Id="rId460" Type="http://schemas.openxmlformats.org/officeDocument/2006/relationships/header" Target="header456.xml"/><Relationship Id="rId461" Type="http://schemas.openxmlformats.org/officeDocument/2006/relationships/header" Target="header457.xml"/><Relationship Id="rId462" Type="http://schemas.openxmlformats.org/officeDocument/2006/relationships/header" Target="header458.xml"/><Relationship Id="rId463" Type="http://schemas.openxmlformats.org/officeDocument/2006/relationships/header" Target="header459.xml"/><Relationship Id="rId464" Type="http://schemas.openxmlformats.org/officeDocument/2006/relationships/header" Target="header460.xml"/><Relationship Id="rId465" Type="http://schemas.openxmlformats.org/officeDocument/2006/relationships/header" Target="header461.xml"/><Relationship Id="rId466" Type="http://schemas.openxmlformats.org/officeDocument/2006/relationships/header" Target="header462.xml"/><Relationship Id="rId467" Type="http://schemas.openxmlformats.org/officeDocument/2006/relationships/header" Target="header463.xml"/><Relationship Id="rId468" Type="http://schemas.openxmlformats.org/officeDocument/2006/relationships/header" Target="header464.xml"/><Relationship Id="rId469" Type="http://schemas.openxmlformats.org/officeDocument/2006/relationships/header" Target="header465.xml"/><Relationship Id="rId470" Type="http://schemas.openxmlformats.org/officeDocument/2006/relationships/header" Target="header466.xml"/><Relationship Id="rId471" Type="http://schemas.openxmlformats.org/officeDocument/2006/relationships/header" Target="header467.xml"/><Relationship Id="rId472" Type="http://schemas.openxmlformats.org/officeDocument/2006/relationships/header" Target="header468.xml"/><Relationship Id="rId473" Type="http://schemas.openxmlformats.org/officeDocument/2006/relationships/header" Target="header469.xml"/><Relationship Id="rId474" Type="http://schemas.openxmlformats.org/officeDocument/2006/relationships/header" Target="header470.xml"/><Relationship Id="rId475" Type="http://schemas.openxmlformats.org/officeDocument/2006/relationships/header" Target="header471.xml"/><Relationship Id="rId476" Type="http://schemas.openxmlformats.org/officeDocument/2006/relationships/header" Target="header472.xml"/><Relationship Id="rId477" Type="http://schemas.openxmlformats.org/officeDocument/2006/relationships/header" Target="header473.xml"/><Relationship Id="rId478" Type="http://schemas.openxmlformats.org/officeDocument/2006/relationships/header" Target="header474.xml"/><Relationship Id="rId479" Type="http://schemas.openxmlformats.org/officeDocument/2006/relationships/header" Target="header475.xml"/><Relationship Id="rId480" Type="http://schemas.openxmlformats.org/officeDocument/2006/relationships/header" Target="header476.xml"/><Relationship Id="rId481" Type="http://schemas.openxmlformats.org/officeDocument/2006/relationships/header" Target="header477.xml"/><Relationship Id="rId482" Type="http://schemas.openxmlformats.org/officeDocument/2006/relationships/header" Target="header478.xml"/><Relationship Id="rId483" Type="http://schemas.openxmlformats.org/officeDocument/2006/relationships/header" Target="header479.xml"/><Relationship Id="rId484" Type="http://schemas.openxmlformats.org/officeDocument/2006/relationships/header" Target="header480.xml"/><Relationship Id="rId485" Type="http://schemas.openxmlformats.org/officeDocument/2006/relationships/header" Target="header481.xml"/><Relationship Id="rId486" Type="http://schemas.openxmlformats.org/officeDocument/2006/relationships/header" Target="header482.xml"/><Relationship Id="rId487" Type="http://schemas.openxmlformats.org/officeDocument/2006/relationships/header" Target="header483.xml"/><Relationship Id="rId488" Type="http://schemas.openxmlformats.org/officeDocument/2006/relationships/header" Target="header484.xml"/><Relationship Id="rId489" Type="http://schemas.openxmlformats.org/officeDocument/2006/relationships/header" Target="header485.xml"/><Relationship Id="rId490" Type="http://schemas.openxmlformats.org/officeDocument/2006/relationships/header" Target="header486.xml"/><Relationship Id="rId491" Type="http://schemas.openxmlformats.org/officeDocument/2006/relationships/header" Target="header487.xml"/><Relationship Id="rId492" Type="http://schemas.openxmlformats.org/officeDocument/2006/relationships/header" Target="header488.xml"/><Relationship Id="rId493" Type="http://schemas.openxmlformats.org/officeDocument/2006/relationships/header" Target="header489.xml"/><Relationship Id="rId494" Type="http://schemas.openxmlformats.org/officeDocument/2006/relationships/header" Target="header490.xml"/><Relationship Id="rId495" Type="http://schemas.openxmlformats.org/officeDocument/2006/relationships/header" Target="header491.xml"/><Relationship Id="rId496" Type="http://schemas.openxmlformats.org/officeDocument/2006/relationships/header" Target="header492.xml"/><Relationship Id="rId497" Type="http://schemas.openxmlformats.org/officeDocument/2006/relationships/header" Target="header493.xml"/><Relationship Id="rId498" Type="http://schemas.openxmlformats.org/officeDocument/2006/relationships/header" Target="header494.xml"/><Relationship Id="rId499" Type="http://schemas.openxmlformats.org/officeDocument/2006/relationships/header" Target="header495.xml"/><Relationship Id="rId500" Type="http://schemas.openxmlformats.org/officeDocument/2006/relationships/header" Target="header496.xml"/><Relationship Id="rId501" Type="http://schemas.openxmlformats.org/officeDocument/2006/relationships/header" Target="header497.xml"/><Relationship Id="rId502" Type="http://schemas.openxmlformats.org/officeDocument/2006/relationships/header" Target="header498.xml"/><Relationship Id="rId503" Type="http://schemas.openxmlformats.org/officeDocument/2006/relationships/header" Target="header499.xml"/><Relationship Id="rId504" Type="http://schemas.openxmlformats.org/officeDocument/2006/relationships/header" Target="header500.xml"/><Relationship Id="rId505" Type="http://schemas.openxmlformats.org/officeDocument/2006/relationships/header" Target="header501.xml"/><Relationship Id="rId506" Type="http://schemas.openxmlformats.org/officeDocument/2006/relationships/header" Target="header502.xml"/><Relationship Id="rId507" Type="http://schemas.openxmlformats.org/officeDocument/2006/relationships/header" Target="header503.xml"/><Relationship Id="rId508" Type="http://schemas.openxmlformats.org/officeDocument/2006/relationships/header" Target="header504.xml"/><Relationship Id="rId509" Type="http://schemas.openxmlformats.org/officeDocument/2006/relationships/header" Target="header505.xml"/><Relationship Id="rId510" Type="http://schemas.openxmlformats.org/officeDocument/2006/relationships/header" Target="header506.xml"/><Relationship Id="rId511" Type="http://schemas.openxmlformats.org/officeDocument/2006/relationships/header" Target="header507.xml"/><Relationship Id="rId512" Type="http://schemas.openxmlformats.org/officeDocument/2006/relationships/header" Target="header508.xml"/><Relationship Id="rId513" Type="http://schemas.openxmlformats.org/officeDocument/2006/relationships/header" Target="header509.xml"/><Relationship Id="rId514" Type="http://schemas.openxmlformats.org/officeDocument/2006/relationships/header" Target="header510.xml"/><Relationship Id="rId515" Type="http://schemas.openxmlformats.org/officeDocument/2006/relationships/header" Target="header511.xml"/><Relationship Id="rId516" Type="http://schemas.openxmlformats.org/officeDocument/2006/relationships/header" Target="header512.xml"/><Relationship Id="rId517" Type="http://schemas.openxmlformats.org/officeDocument/2006/relationships/header" Target="header513.xml"/><Relationship Id="rId518" Type="http://schemas.openxmlformats.org/officeDocument/2006/relationships/header" Target="header514.xml"/><Relationship Id="rId519" Type="http://schemas.openxmlformats.org/officeDocument/2006/relationships/header" Target="header515.xml"/><Relationship Id="rId520" Type="http://schemas.openxmlformats.org/officeDocument/2006/relationships/header" Target="header516.xml"/><Relationship Id="rId521" Type="http://schemas.openxmlformats.org/officeDocument/2006/relationships/header" Target="header517.xml"/><Relationship Id="rId522" Type="http://schemas.openxmlformats.org/officeDocument/2006/relationships/header" Target="header518.xml"/><Relationship Id="rId523" Type="http://schemas.openxmlformats.org/officeDocument/2006/relationships/header" Target="header519.xml"/><Relationship Id="rId524" Type="http://schemas.openxmlformats.org/officeDocument/2006/relationships/header" Target="header520.xml"/><Relationship Id="rId525" Type="http://schemas.openxmlformats.org/officeDocument/2006/relationships/header" Target="header521.xml"/><Relationship Id="rId526" Type="http://schemas.openxmlformats.org/officeDocument/2006/relationships/header" Target="header522.xml"/><Relationship Id="rId527" Type="http://schemas.openxmlformats.org/officeDocument/2006/relationships/header" Target="header523.xml"/><Relationship Id="rId528" Type="http://schemas.openxmlformats.org/officeDocument/2006/relationships/header" Target="header524.xml"/><Relationship Id="rId529" Type="http://schemas.openxmlformats.org/officeDocument/2006/relationships/header" Target="header525.xml"/><Relationship Id="rId530" Type="http://schemas.openxmlformats.org/officeDocument/2006/relationships/header" Target="header526.xml"/><Relationship Id="rId531" Type="http://schemas.openxmlformats.org/officeDocument/2006/relationships/header" Target="header527.xml"/><Relationship Id="rId532" Type="http://schemas.openxmlformats.org/officeDocument/2006/relationships/header" Target="header528.xml"/><Relationship Id="rId533" Type="http://schemas.openxmlformats.org/officeDocument/2006/relationships/header" Target="header529.xml"/><Relationship Id="rId534" Type="http://schemas.openxmlformats.org/officeDocument/2006/relationships/header" Target="header530.xml"/><Relationship Id="rId535" Type="http://schemas.openxmlformats.org/officeDocument/2006/relationships/header" Target="header531.xml"/><Relationship Id="rId536" Type="http://schemas.openxmlformats.org/officeDocument/2006/relationships/header" Target="header532.xml"/><Relationship Id="rId537" Type="http://schemas.openxmlformats.org/officeDocument/2006/relationships/hyperlink" Target="mailto:nhaxuatbantongiao@gmail.com" TargetMode="External"/><Relationship Id="rId538" Type="http://schemas.openxmlformats.org/officeDocument/2006/relationships/header" Target="header533.xml"/><Relationship Id="rId539" Type="http://schemas.openxmlformats.org/officeDocument/2006/relationships/header" Target="header534.xml"/><Relationship Id="rId5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binh_anson@yahoo.com</dc:creator>
  <dcterms:created xsi:type="dcterms:W3CDTF">2024-03-18T05:04:33Z</dcterms:created>
  <dcterms:modified xsi:type="dcterms:W3CDTF">2024-03-18T05:04:33Z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2024-03-18T00:00:00Z</vt:filetime>
  </property>
</Properties>
</file>